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750BD" w:rsidRDefault="002063EE" w:rsidP="002971AF">
      <w:pPr>
        <w:jc w:val="center"/>
        <w:rPr>
          <w:b/>
          <w:bCs/>
          <w:noProof/>
          <w:color w:val="000042"/>
          <w:sz w:val="222"/>
          <w:szCs w:val="222"/>
          <w:lang w:eastAsia="fr-FR"/>
        </w:rPr>
      </w:pPr>
      <w:r>
        <w:rPr>
          <w:b/>
          <w:bCs/>
          <w:noProof/>
          <w:color w:val="000042"/>
          <w:sz w:val="222"/>
          <w:szCs w:val="222"/>
          <w:lang w:eastAsia="fr-FR"/>
        </w:rPr>
        <w:drawing>
          <wp:inline distT="0" distB="0" distL="0" distR="0">
            <wp:extent cx="4431030" cy="4431030"/>
            <wp:effectExtent l="19050" t="0" r="7620" b="0"/>
            <wp:docPr id="42" name="Image 7" descr="C:\Users\ALAIN\LACAN séminaires\Ressources\Doc S10 B\Covers\Cover 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0 B\Covers\Cover S 10.jpg"/>
                    <pic:cNvPicPr>
                      <a:picLocks noChangeAspect="1" noChangeArrowheads="1"/>
                    </pic:cNvPicPr>
                  </pic:nvPicPr>
                  <pic:blipFill>
                    <a:blip r:embed="rId8" cstate="print"/>
                    <a:srcRect/>
                    <a:stretch>
                      <a:fillRect/>
                    </a:stretch>
                  </pic:blipFill>
                  <pic:spPr bwMode="auto">
                    <a:xfrm>
                      <a:off x="0" y="0"/>
                      <a:ext cx="4431030" cy="4431030"/>
                    </a:xfrm>
                    <a:prstGeom prst="rect">
                      <a:avLst/>
                    </a:prstGeom>
                    <a:noFill/>
                    <a:ln w="9525">
                      <a:noFill/>
                      <a:miter lim="800000"/>
                      <a:headEnd/>
                      <a:tailEnd/>
                    </a:ln>
                  </pic:spPr>
                </pic:pic>
              </a:graphicData>
            </a:graphic>
          </wp:inline>
        </w:drawing>
      </w:r>
      <w:r w:rsidR="00716016">
        <w:rPr>
          <w:b/>
          <w:bCs/>
          <w:noProof/>
          <w:color w:val="000042"/>
          <w:sz w:val="222"/>
          <w:szCs w:val="222"/>
          <w:lang w:eastAsia="fr-FR"/>
        </w:rPr>
        <w:t xml:space="preserve">  </w:t>
      </w:r>
    </w:p>
    <w:p w:rsidR="00E44C9B" w:rsidRPr="00460710" w:rsidRDefault="002B0D93" w:rsidP="002971AF">
      <w:pPr>
        <w:jc w:val="center"/>
        <w:rPr>
          <w:b/>
          <w:bCs/>
          <w:color w:val="000042"/>
          <w:sz w:val="222"/>
          <w:szCs w:val="222"/>
        </w:rPr>
      </w:pPr>
      <w:r w:rsidRPr="00460710">
        <w:rPr>
          <w:b/>
          <w:bCs/>
          <w:color w:val="000042"/>
          <w:sz w:val="222"/>
          <w:szCs w:val="222"/>
        </w:rPr>
        <w:t>LACAN</w:t>
      </w:r>
    </w:p>
    <w:p w:rsidR="008E7096" w:rsidRDefault="008E7096">
      <w:pPr>
        <w:pStyle w:val="Titre4"/>
        <w:tabs>
          <w:tab w:val="left" w:pos="0"/>
        </w:tabs>
        <w:jc w:val="center"/>
        <w:rPr>
          <w:rFonts w:ascii="Palace Script MT" w:hAnsi="Palace Script MT"/>
          <w:b w:val="0"/>
          <w:i/>
          <w:iCs/>
          <w:sz w:val="28"/>
          <w:szCs w:val="28"/>
        </w:rPr>
      </w:pPr>
    </w:p>
    <w:p w:rsidR="008E7096" w:rsidRDefault="008E7096">
      <w:pPr>
        <w:pStyle w:val="Titre4"/>
        <w:tabs>
          <w:tab w:val="left" w:pos="0"/>
        </w:tabs>
        <w:jc w:val="center"/>
        <w:rPr>
          <w:rFonts w:ascii="Palace Script MT" w:hAnsi="Palace Script MT"/>
          <w:b w:val="0"/>
          <w:i/>
          <w:iCs/>
          <w:sz w:val="28"/>
          <w:szCs w:val="28"/>
        </w:rPr>
      </w:pPr>
    </w:p>
    <w:p w:rsidR="00E44C9B" w:rsidRPr="00AA4FAA" w:rsidRDefault="002B0D93">
      <w:pPr>
        <w:pStyle w:val="Titre4"/>
        <w:tabs>
          <w:tab w:val="left" w:pos="0"/>
        </w:tabs>
        <w:jc w:val="center"/>
        <w:rPr>
          <w:rFonts w:ascii="Palace Script MT" w:hAnsi="Palace Script MT"/>
          <w:i/>
          <w:iCs/>
          <w:color w:val="C00000"/>
          <w:sz w:val="310"/>
          <w:szCs w:val="310"/>
        </w:rPr>
      </w:pPr>
      <w:r w:rsidRPr="00AA4FAA">
        <w:rPr>
          <w:rFonts w:ascii="Palace Script MT" w:hAnsi="Palace Script MT"/>
          <w:b w:val="0"/>
          <w:i/>
          <w:iCs/>
          <w:color w:val="C00000"/>
          <w:sz w:val="310"/>
          <w:szCs w:val="310"/>
        </w:rPr>
        <w:t>L’A</w:t>
      </w:r>
      <w:r w:rsidR="002971AF" w:rsidRPr="00AA4FAA">
        <w:rPr>
          <w:rFonts w:ascii="Palace Script MT" w:hAnsi="Palace Script MT"/>
          <w:b w:val="0"/>
          <w:i/>
          <w:iCs/>
          <w:color w:val="C00000"/>
          <w:sz w:val="310"/>
          <w:szCs w:val="310"/>
        </w:rPr>
        <w:t>ngoisse</w:t>
      </w:r>
    </w:p>
    <w:p w:rsidR="00FF5457" w:rsidRDefault="00FF5457" w:rsidP="00EF3F68">
      <w:pPr>
        <w:ind w:left="2832" w:firstLine="708"/>
        <w:rPr>
          <w:b/>
          <w:bCs/>
          <w:color w:val="000066"/>
          <w:sz w:val="72"/>
          <w:szCs w:val="72"/>
        </w:rPr>
      </w:pPr>
    </w:p>
    <w:p w:rsidR="00E44C9B" w:rsidRPr="008E7096" w:rsidRDefault="002971AF" w:rsidP="00EF3F68">
      <w:pPr>
        <w:ind w:left="2832" w:firstLine="708"/>
        <w:rPr>
          <w:b/>
          <w:bCs/>
          <w:color w:val="000066"/>
          <w:sz w:val="72"/>
          <w:szCs w:val="72"/>
        </w:rPr>
      </w:pPr>
      <w:r w:rsidRPr="008E7096">
        <w:rPr>
          <w:b/>
          <w:bCs/>
          <w:color w:val="000066"/>
          <w:sz w:val="72"/>
          <w:szCs w:val="72"/>
        </w:rPr>
        <w:t xml:space="preserve">1962 </w:t>
      </w:r>
      <w:r w:rsidR="00623348" w:rsidRPr="008E7096">
        <w:rPr>
          <w:b/>
          <w:bCs/>
          <w:color w:val="000066"/>
          <w:sz w:val="72"/>
          <w:szCs w:val="72"/>
        </w:rPr>
        <w:t>–</w:t>
      </w:r>
      <w:r w:rsidRPr="008E7096">
        <w:rPr>
          <w:b/>
          <w:bCs/>
          <w:color w:val="000066"/>
          <w:sz w:val="72"/>
          <w:szCs w:val="72"/>
        </w:rPr>
        <w:t xml:space="preserve"> </w:t>
      </w:r>
      <w:r w:rsidR="002B0D93" w:rsidRPr="008E7096">
        <w:rPr>
          <w:b/>
          <w:bCs/>
          <w:color w:val="000066"/>
          <w:sz w:val="72"/>
          <w:szCs w:val="72"/>
        </w:rPr>
        <w:t>63</w:t>
      </w:r>
    </w:p>
    <w:p w:rsidR="00623348" w:rsidRPr="00BF09A0" w:rsidRDefault="00623348">
      <w:pPr>
        <w:jc w:val="center"/>
        <w:rPr>
          <w:bCs/>
          <w:color w:val="000066"/>
          <w:sz w:val="28"/>
          <w:szCs w:val="28"/>
        </w:rPr>
      </w:pPr>
    </w:p>
    <w:p w:rsidR="00E44C9B" w:rsidRDefault="00E44C9B">
      <w:pPr>
        <w:pStyle w:val="Liste"/>
        <w:rPr>
          <w:rFonts w:cs="Courier New"/>
        </w:rPr>
      </w:pPr>
    </w:p>
    <w:p w:rsidR="00E44C9B" w:rsidRDefault="00E44C9B">
      <w:pPr>
        <w:rPr>
          <w:rFonts w:ascii="Courier New" w:hAnsi="Courier New" w:cs="Courier New"/>
          <w:sz w:val="28"/>
        </w:rPr>
      </w:pPr>
    </w:p>
    <w:p w:rsidR="00E44C9B" w:rsidRDefault="00E44C9B">
      <w:pPr>
        <w:pStyle w:val="Rpertoire"/>
        <w:suppressLineNumbers w:val="0"/>
        <w:rPr>
          <w:rFonts w:cs="Times New Roman"/>
        </w:rPr>
      </w:pPr>
    </w:p>
    <w:p w:rsidR="00E44C9B" w:rsidRPr="0034040C" w:rsidRDefault="002B0D93">
      <w:pPr>
        <w:rPr>
          <w:rFonts w:ascii="Garamond" w:hAnsi="Garamond"/>
        </w:rPr>
      </w:pPr>
      <w:r w:rsidRPr="0034040C">
        <w:rPr>
          <w:rFonts w:ascii="Garamond" w:hAnsi="Garamond"/>
        </w:rPr>
        <w:t>Ce document de travail</w:t>
      </w:r>
      <w:r w:rsidR="000C58A3" w:rsidRPr="0034040C">
        <w:rPr>
          <w:rFonts w:ascii="Garamond" w:hAnsi="Garamond"/>
        </w:rPr>
        <w:t xml:space="preserve"> a pour </w:t>
      </w:r>
      <w:r w:rsidRPr="0034040C">
        <w:rPr>
          <w:rFonts w:ascii="Garamond" w:hAnsi="Garamond"/>
        </w:rPr>
        <w:t>sources principales</w:t>
      </w:r>
      <w:r w:rsidR="000C58A3" w:rsidRPr="0034040C">
        <w:rPr>
          <w:rFonts w:ascii="Garamond" w:hAnsi="Garamond"/>
        </w:rPr>
        <w:t> :</w:t>
      </w:r>
    </w:p>
    <w:p w:rsidR="00991A84" w:rsidRDefault="00991A84">
      <w:pPr>
        <w:rPr>
          <w:rFonts w:ascii="Garamond" w:hAnsi="Garamond"/>
        </w:rPr>
      </w:pPr>
    </w:p>
    <w:p w:rsidR="00E44C9B" w:rsidRPr="00991A84" w:rsidRDefault="002B0D93" w:rsidP="00991A84">
      <w:pPr>
        <w:pStyle w:val="Paragraphedeliste"/>
        <w:numPr>
          <w:ilvl w:val="0"/>
          <w:numId w:val="37"/>
        </w:numPr>
        <w:rPr>
          <w:rFonts w:ascii="Garamond" w:hAnsi="Garamond"/>
        </w:rPr>
      </w:pPr>
      <w:r w:rsidRPr="00991A84">
        <w:rPr>
          <w:rFonts w:ascii="Garamond" w:hAnsi="Garamond"/>
        </w:rPr>
        <w:t xml:space="preserve">L’Angoisse, sur le site </w:t>
      </w:r>
      <w:hyperlink r:id="rId9" w:history="1">
        <w:r w:rsidRPr="00991A84">
          <w:rPr>
            <w:rStyle w:val="Lienhypertexte"/>
            <w:rFonts w:ascii="Garamond" w:hAnsi="Garamond"/>
          </w:rPr>
          <w:t>E.L.P.</w:t>
        </w:r>
      </w:hyperlink>
      <w:r w:rsidR="005C7FBD">
        <w:rPr>
          <w:rFonts w:ascii="Garamond" w:hAnsi="Garamond"/>
        </w:rPr>
        <w:t xml:space="preserve"> (sténotypie</w:t>
      </w:r>
      <w:r w:rsidRPr="00991A84">
        <w:rPr>
          <w:rFonts w:ascii="Garamond" w:hAnsi="Garamond"/>
        </w:rPr>
        <w:t xml:space="preserve"> </w:t>
      </w:r>
      <w:r w:rsidR="003D2B25">
        <w:rPr>
          <w:rFonts w:ascii="Garamond" w:hAnsi="Garamond"/>
        </w:rPr>
        <w:t>Pdf</w:t>
      </w:r>
      <w:r w:rsidRPr="00991A84">
        <w:rPr>
          <w:rFonts w:ascii="Garamond" w:hAnsi="Garamond"/>
        </w:rPr>
        <w:t>)</w:t>
      </w:r>
      <w:r w:rsidR="00DB67D0" w:rsidRPr="00991A84">
        <w:rPr>
          <w:rFonts w:ascii="Garamond" w:hAnsi="Garamond"/>
        </w:rPr>
        <w:t>.</w:t>
      </w:r>
      <w:r w:rsidRPr="00991A84">
        <w:rPr>
          <w:rFonts w:ascii="Garamond" w:hAnsi="Garamond"/>
        </w:rPr>
        <w:t xml:space="preserve"> </w:t>
      </w:r>
    </w:p>
    <w:p w:rsidR="0034040C" w:rsidRDefault="0034040C">
      <w:pPr>
        <w:rPr>
          <w:rFonts w:ascii="Garamond" w:hAnsi="Garamond"/>
        </w:rPr>
      </w:pPr>
    </w:p>
    <w:p w:rsidR="00991A84" w:rsidRDefault="0034040C" w:rsidP="00991A84">
      <w:pPr>
        <w:pStyle w:val="Paragraphedeliste"/>
        <w:numPr>
          <w:ilvl w:val="0"/>
          <w:numId w:val="37"/>
        </w:numPr>
        <w:rPr>
          <w:rFonts w:ascii="Garamond" w:hAnsi="Garamond"/>
        </w:rPr>
      </w:pPr>
      <w:r w:rsidRPr="0034040C">
        <w:rPr>
          <w:rFonts w:ascii="Garamond" w:hAnsi="Garamond"/>
        </w:rPr>
        <w:t xml:space="preserve">L’Angoisse, sur le site de </w:t>
      </w:r>
      <w:hyperlink r:id="rId10" w:history="1">
        <w:r w:rsidRPr="006C0F84">
          <w:rPr>
            <w:rStyle w:val="Lienhypertexte"/>
            <w:rFonts w:ascii="Garamond" w:hAnsi="Garamond"/>
          </w:rPr>
          <w:t xml:space="preserve">Patrick </w:t>
        </w:r>
        <w:r w:rsidR="003D2B25" w:rsidRPr="006C0F84">
          <w:rPr>
            <w:rStyle w:val="Lienhypertexte"/>
            <w:rFonts w:ascii="Garamond" w:hAnsi="Garamond"/>
          </w:rPr>
          <w:t>VALLAS</w:t>
        </w:r>
      </w:hyperlink>
      <w:r w:rsidRPr="0034040C">
        <w:rPr>
          <w:rFonts w:ascii="Garamond" w:hAnsi="Garamond"/>
        </w:rPr>
        <w:t> : enregistrements de 22 séances sur 25.</w:t>
      </w:r>
    </w:p>
    <w:p w:rsidR="00991A84" w:rsidRPr="00991A84" w:rsidRDefault="00991A84" w:rsidP="00991A84">
      <w:pPr>
        <w:pStyle w:val="Paragraphedeliste"/>
        <w:rPr>
          <w:rFonts w:ascii="Garamond" w:hAnsi="Garamond"/>
        </w:rPr>
      </w:pPr>
    </w:p>
    <w:p w:rsidR="00991A84" w:rsidRDefault="00DB67D0" w:rsidP="00991A84">
      <w:pPr>
        <w:pStyle w:val="Paragraphedeliste"/>
        <w:numPr>
          <w:ilvl w:val="0"/>
          <w:numId w:val="37"/>
        </w:numPr>
        <w:rPr>
          <w:rFonts w:ascii="Garamond" w:hAnsi="Garamond"/>
        </w:rPr>
      </w:pPr>
      <w:r w:rsidRPr="00991A84">
        <w:rPr>
          <w:rFonts w:ascii="Garamond" w:hAnsi="Garamond"/>
        </w:rPr>
        <w:t>L’Angoisse, version imprimée datée 1982</w:t>
      </w:r>
      <w:r w:rsidR="00684256">
        <w:rPr>
          <w:rFonts w:ascii="Garamond" w:hAnsi="Garamond"/>
        </w:rPr>
        <w:t xml:space="preserve"> </w:t>
      </w:r>
      <w:r w:rsidRPr="00991A84">
        <w:rPr>
          <w:rFonts w:ascii="Garamond" w:hAnsi="Garamond"/>
        </w:rPr>
        <w:t>( format thèse).</w:t>
      </w:r>
    </w:p>
    <w:p w:rsidR="00991A84" w:rsidRPr="00991A84" w:rsidRDefault="00991A84" w:rsidP="00991A84">
      <w:pPr>
        <w:pStyle w:val="Paragraphedeliste"/>
        <w:rPr>
          <w:rFonts w:ascii="Garamond" w:hAnsi="Garamond"/>
        </w:rPr>
      </w:pPr>
    </w:p>
    <w:p w:rsidR="00DB67D0" w:rsidRPr="00991A84" w:rsidRDefault="00DB67D0" w:rsidP="00991A84">
      <w:pPr>
        <w:pStyle w:val="Paragraphedeliste"/>
        <w:numPr>
          <w:ilvl w:val="0"/>
          <w:numId w:val="37"/>
        </w:numPr>
        <w:rPr>
          <w:rFonts w:ascii="Garamond" w:hAnsi="Garamond"/>
        </w:rPr>
      </w:pPr>
      <w:r w:rsidRPr="00991A84">
        <w:rPr>
          <w:rFonts w:ascii="Garamond" w:hAnsi="Garamond"/>
        </w:rPr>
        <w:t>L’Angoisse, version critique de Michel ROUSSAN</w:t>
      </w:r>
      <w:r w:rsidR="0034040C" w:rsidRPr="00991A84">
        <w:rPr>
          <w:rFonts w:ascii="Garamond" w:hAnsi="Garamond"/>
        </w:rPr>
        <w:t>.</w:t>
      </w:r>
      <w:r w:rsidRPr="00991A84">
        <w:rPr>
          <w:rFonts w:ascii="Garamond" w:hAnsi="Garamond"/>
        </w:rPr>
        <w:t xml:space="preserve"> </w:t>
      </w:r>
    </w:p>
    <w:p w:rsidR="0034040C" w:rsidRPr="0034040C" w:rsidRDefault="0034040C" w:rsidP="00DB67D0">
      <w:pPr>
        <w:ind w:left="708"/>
        <w:rPr>
          <w:rFonts w:ascii="Garamond" w:hAnsi="Garamond"/>
        </w:rPr>
      </w:pPr>
    </w:p>
    <w:p w:rsidR="000C58A3" w:rsidRPr="0034040C" w:rsidRDefault="000C58A3">
      <w:pPr>
        <w:ind w:left="708"/>
        <w:rPr>
          <w:rFonts w:ascii="Garamond" w:hAnsi="Garamond"/>
        </w:rPr>
      </w:pPr>
    </w:p>
    <w:p w:rsidR="00E44C9B" w:rsidRPr="0034040C" w:rsidRDefault="002B0D93">
      <w:pPr>
        <w:rPr>
          <w:rFonts w:ascii="Garamond" w:hAnsi="Garamond"/>
        </w:rPr>
      </w:pPr>
      <w:r w:rsidRPr="0034040C">
        <w:rPr>
          <w:rFonts w:ascii="Garamond" w:hAnsi="Garamond"/>
        </w:rPr>
        <w:t xml:space="preserve">Les références bibliographiques privilégient les éditions les plus récentes. </w:t>
      </w:r>
    </w:p>
    <w:p w:rsidR="000C58A3" w:rsidRPr="0034040C" w:rsidRDefault="000C58A3">
      <w:pPr>
        <w:rPr>
          <w:rFonts w:ascii="Garamond" w:hAnsi="Garamond"/>
        </w:rPr>
      </w:pPr>
    </w:p>
    <w:p w:rsidR="00E44C9B" w:rsidRPr="0034040C" w:rsidRDefault="002B0D93">
      <w:pPr>
        <w:rPr>
          <w:rFonts w:ascii="Garamond" w:hAnsi="Garamond"/>
        </w:rPr>
      </w:pPr>
      <w:r w:rsidRPr="0034040C">
        <w:rPr>
          <w:rFonts w:ascii="Garamond" w:hAnsi="Garamond"/>
        </w:rPr>
        <w:t>Les schémas sont refaits.</w:t>
      </w:r>
    </w:p>
    <w:p w:rsidR="00E44C9B" w:rsidRPr="0034040C" w:rsidRDefault="00E44C9B">
      <w:pPr>
        <w:rPr>
          <w:rFonts w:ascii="Garamond" w:hAnsi="Garamond"/>
        </w:rPr>
      </w:pPr>
    </w:p>
    <w:p w:rsidR="00E44C9B" w:rsidRPr="0034040C" w:rsidRDefault="00E44C9B">
      <w:pPr>
        <w:rPr>
          <w:rFonts w:ascii="Garamond" w:hAnsi="Garamond"/>
        </w:rPr>
      </w:pPr>
    </w:p>
    <w:p w:rsidR="00E44C9B" w:rsidRPr="0034040C" w:rsidRDefault="002B0D93">
      <w:pPr>
        <w:rPr>
          <w:rFonts w:ascii="Garamond" w:hAnsi="Garamond"/>
          <w:color w:val="C00000"/>
        </w:rPr>
      </w:pPr>
      <w:r w:rsidRPr="0034040C">
        <w:rPr>
          <w:rFonts w:ascii="Garamond" w:hAnsi="Garamond"/>
          <w:color w:val="C00000"/>
        </w:rPr>
        <w:t>N.B. :  Ce qui s’inscrit entre crochets droits [  ] n’est pas de Jacques LACAN.</w:t>
      </w:r>
    </w:p>
    <w:p w:rsidR="00E44C9B" w:rsidRPr="0034040C" w:rsidRDefault="00E44C9B">
      <w:pPr>
        <w:rPr>
          <w:rFonts w:ascii="Garamond" w:hAnsi="Garamond"/>
        </w:rPr>
      </w:pPr>
    </w:p>
    <w:p w:rsidR="00E44C9B" w:rsidRPr="0034040C" w:rsidRDefault="00E44C9B">
      <w:pPr>
        <w:rPr>
          <w:rFonts w:ascii="Garamond" w:hAnsi="Garamond"/>
        </w:rPr>
      </w:pPr>
    </w:p>
    <w:p w:rsidR="0034040C" w:rsidRDefault="00E7742B">
      <w:pPr>
        <w:rPr>
          <w:rFonts w:ascii="Garamond" w:hAnsi="Garamond"/>
        </w:rPr>
      </w:pPr>
      <w:r w:rsidRPr="0034040C">
        <w:rPr>
          <w:rFonts w:ascii="Garamond" w:hAnsi="Garamond"/>
        </w:rPr>
        <w:t>Remerciements</w:t>
      </w:r>
      <w:r w:rsidR="001201BA" w:rsidRPr="0034040C">
        <w:rPr>
          <w:rFonts w:ascii="Garamond" w:hAnsi="Garamond"/>
        </w:rPr>
        <w:t xml:space="preserve"> </w:t>
      </w:r>
      <w:r w:rsidR="008358F8">
        <w:rPr>
          <w:rFonts w:ascii="Garamond" w:hAnsi="Garamond"/>
        </w:rPr>
        <w:t> aux</w:t>
      </w:r>
      <w:r w:rsidRPr="0034040C">
        <w:rPr>
          <w:rFonts w:ascii="Garamond" w:hAnsi="Garamond"/>
        </w:rPr>
        <w:t xml:space="preserve"> auteur</w:t>
      </w:r>
      <w:r w:rsidR="008358F8">
        <w:rPr>
          <w:rFonts w:ascii="Garamond" w:hAnsi="Garamond"/>
        </w:rPr>
        <w:t>s</w:t>
      </w:r>
      <w:r w:rsidRPr="0034040C">
        <w:rPr>
          <w:rFonts w:ascii="Garamond" w:hAnsi="Garamond"/>
        </w:rPr>
        <w:t xml:space="preserve"> d</w:t>
      </w:r>
      <w:r w:rsidR="008358F8">
        <w:rPr>
          <w:rFonts w:ascii="Garamond" w:hAnsi="Garamond"/>
        </w:rPr>
        <w:t>es</w:t>
      </w:r>
      <w:r w:rsidRPr="0034040C">
        <w:rPr>
          <w:rFonts w:ascii="Garamond" w:hAnsi="Garamond"/>
        </w:rPr>
        <w:t xml:space="preserve"> </w:t>
      </w:r>
      <w:r w:rsidR="001201BA" w:rsidRPr="0034040C">
        <w:rPr>
          <w:rFonts w:ascii="Garamond" w:hAnsi="Garamond"/>
        </w:rPr>
        <w:t>superbe</w:t>
      </w:r>
      <w:r w:rsidR="008358F8">
        <w:rPr>
          <w:rFonts w:ascii="Garamond" w:hAnsi="Garamond"/>
        </w:rPr>
        <w:t>s</w:t>
      </w:r>
      <w:r w:rsidRPr="0034040C">
        <w:rPr>
          <w:rFonts w:ascii="Garamond" w:hAnsi="Garamond"/>
        </w:rPr>
        <w:t xml:space="preserve"> schéma</w:t>
      </w:r>
      <w:r w:rsidR="008358F8">
        <w:rPr>
          <w:rFonts w:ascii="Garamond" w:hAnsi="Garamond"/>
        </w:rPr>
        <w:t>s</w:t>
      </w:r>
      <w:r w:rsidRPr="0034040C">
        <w:rPr>
          <w:rFonts w:ascii="Garamond" w:hAnsi="Garamond"/>
        </w:rPr>
        <w:t xml:space="preserve">  du </w:t>
      </w:r>
      <w:r w:rsidR="00D90278" w:rsidRPr="0034040C">
        <w:rPr>
          <w:rFonts w:ascii="Garamond" w:hAnsi="Garamond"/>
        </w:rPr>
        <w:t>« </w:t>
      </w:r>
      <w:r w:rsidRPr="0034040C">
        <w:rPr>
          <w:rFonts w:ascii="Garamond" w:hAnsi="Garamond"/>
        </w:rPr>
        <w:t>vase renversé »</w:t>
      </w:r>
      <w:r w:rsidR="001E4033" w:rsidRPr="0034040C">
        <w:rPr>
          <w:rFonts w:ascii="Garamond" w:hAnsi="Garamond"/>
        </w:rPr>
        <w:t xml:space="preserve"> (</w:t>
      </w:r>
      <w:r w:rsidR="00BE2CC1" w:rsidRPr="0034040C">
        <w:rPr>
          <w:rFonts w:ascii="Garamond" w:hAnsi="Garamond"/>
        </w:rPr>
        <w:t>W</w:t>
      </w:r>
      <w:r w:rsidR="001E4033" w:rsidRPr="0034040C">
        <w:rPr>
          <w:rFonts w:ascii="Garamond" w:hAnsi="Garamond"/>
        </w:rPr>
        <w:t>iki)</w:t>
      </w:r>
      <w:r w:rsidR="008358F8">
        <w:rPr>
          <w:rFonts w:ascii="Garamond" w:hAnsi="Garamond"/>
        </w:rPr>
        <w:t>, repris et modifiés ici.</w:t>
      </w:r>
    </w:p>
    <w:p w:rsidR="0034040C" w:rsidRDefault="0034040C">
      <w:pPr>
        <w:suppressAutoHyphens w:val="0"/>
        <w:rPr>
          <w:rFonts w:ascii="Garamond" w:hAnsi="Garamond"/>
        </w:rPr>
      </w:pPr>
      <w:r>
        <w:rPr>
          <w:rFonts w:ascii="Garamond" w:hAnsi="Garamond"/>
        </w:rPr>
        <w:br w:type="page"/>
      </w:r>
    </w:p>
    <w:p w:rsidR="00E44C9B" w:rsidRPr="000D2D8F" w:rsidRDefault="002B0D93">
      <w:pPr>
        <w:pStyle w:val="Corpsdetexte2"/>
        <w:rPr>
          <w:rFonts w:ascii="Garamond" w:hAnsi="Garamond"/>
          <w:sz w:val="22"/>
          <w:szCs w:val="22"/>
        </w:rPr>
      </w:pPr>
      <w:r w:rsidRPr="000D2D8F">
        <w:rPr>
          <w:rFonts w:ascii="Garamond" w:hAnsi="Garamond"/>
          <w:sz w:val="22"/>
          <w:szCs w:val="22"/>
        </w:rPr>
        <w:lastRenderedPageBreak/>
        <w:t>T</w:t>
      </w:r>
      <w:bookmarkStart w:id="0" w:name="TABLE"/>
      <w:bookmarkEnd w:id="0"/>
      <w:r w:rsidRPr="000D2D8F">
        <w:rPr>
          <w:rFonts w:ascii="Garamond" w:hAnsi="Garamond"/>
          <w:sz w:val="22"/>
          <w:szCs w:val="22"/>
        </w:rPr>
        <w:t>ABLE DES SÉANCES</w:t>
      </w:r>
    </w:p>
    <w:p w:rsidR="00E44C9B" w:rsidRPr="000D2D8F" w:rsidRDefault="00E44C9B">
      <w:pPr>
        <w:rPr>
          <w:rFonts w:ascii="Garamond" w:hAnsi="Garamond" w:cs="Courier New"/>
          <w:sz w:val="22"/>
          <w:szCs w:val="22"/>
        </w:rPr>
      </w:pPr>
    </w:p>
    <w:p w:rsidR="00E44C9B" w:rsidRPr="000D2D8F" w:rsidRDefault="00E44C9B">
      <w:pPr>
        <w:rPr>
          <w:rFonts w:ascii="Garamond" w:hAnsi="Garamond" w:cs="Courier New"/>
          <w:sz w:val="22"/>
          <w:szCs w:val="22"/>
        </w:rPr>
        <w:sectPr w:rsidR="00E44C9B" w:rsidRPr="000D2D8F">
          <w:footerReference w:type="even" r:id="rId11"/>
          <w:footerReference w:type="default" r:id="rId12"/>
          <w:footnotePr>
            <w:pos w:val="beneathText"/>
          </w:footnotePr>
          <w:pgSz w:w="11905" w:h="16837"/>
          <w:pgMar w:top="851" w:right="851" w:bottom="851" w:left="1135" w:header="720" w:footer="360" w:gutter="0"/>
          <w:cols w:space="720"/>
          <w:docGrid w:linePitch="360"/>
        </w:sectPr>
      </w:pPr>
    </w:p>
    <w:p w:rsidR="00E44C9B" w:rsidRPr="000D2D8F" w:rsidRDefault="002B0D93">
      <w:pPr>
        <w:rPr>
          <w:rFonts w:ascii="Garamond" w:hAnsi="Garamond" w:cs="Courier New"/>
          <w:sz w:val="22"/>
          <w:szCs w:val="22"/>
        </w:rPr>
        <w:sectPr w:rsidR="00E44C9B" w:rsidRPr="000D2D8F">
          <w:footnotePr>
            <w:pos w:val="beneathText"/>
          </w:footnotePr>
          <w:type w:val="continuous"/>
          <w:pgSz w:w="11905" w:h="16837"/>
          <w:pgMar w:top="851" w:right="851" w:bottom="851" w:left="1135" w:header="720" w:footer="360" w:gutter="0"/>
          <w:cols w:num="4" w:space="720" w:equalWidth="0">
            <w:col w:w="1948" w:space="708"/>
            <w:col w:w="1948" w:space="708"/>
            <w:col w:w="1948" w:space="708"/>
            <w:col w:w="1948"/>
          </w:cols>
          <w:docGrid w:linePitch="360"/>
        </w:sectPr>
      </w:pPr>
      <w:r w:rsidRPr="000D2D8F">
        <w:rPr>
          <w:rFonts w:ascii="Garamond" w:hAnsi="Garamond" w:cs="Courier New"/>
          <w:sz w:val="22"/>
          <w:szCs w:val="22"/>
        </w:rPr>
        <w:lastRenderedPageBreak/>
        <w:t xml:space="preserve">   </w:t>
      </w:r>
    </w:p>
    <w:p w:rsidR="00E44C9B" w:rsidRPr="000D2D8F" w:rsidRDefault="0003732B">
      <w:pPr>
        <w:rPr>
          <w:rFonts w:ascii="Garamond" w:hAnsi="Garamond" w:cs="Courier New"/>
          <w:sz w:val="22"/>
          <w:szCs w:val="22"/>
        </w:rPr>
      </w:pPr>
      <w:r w:rsidRPr="000D2D8F">
        <w:rPr>
          <w:rFonts w:ascii="Garamond" w:hAnsi="Garamond"/>
          <w:sz w:val="22"/>
          <w:szCs w:val="22"/>
        </w:rPr>
        <w:lastRenderedPageBreak/>
        <w:t>Leçon</w:t>
      </w:r>
      <w:r w:rsidRPr="000D2D8F">
        <w:rPr>
          <w:rFonts w:ascii="Garamond" w:hAnsi="Garamond" w:cs="Courier New"/>
          <w:sz w:val="22"/>
          <w:szCs w:val="22"/>
        </w:rPr>
        <w:t xml:space="preserve"> </w:t>
      </w:r>
      <w:r w:rsidR="00E25B35" w:rsidRPr="000D2D8F">
        <w:rPr>
          <w:rFonts w:ascii="Garamond" w:hAnsi="Garamond" w:cs="Courier New"/>
          <w:sz w:val="22"/>
          <w:szCs w:val="22"/>
        </w:rPr>
        <w:t>1</w:t>
      </w:r>
      <w:r w:rsidR="002B0D93"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r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nov14" w:history="1">
        <w:r w:rsidR="002B0D93" w:rsidRPr="000D2D8F">
          <w:rPr>
            <w:rStyle w:val="Lienhypertexte"/>
            <w:rFonts w:ascii="Garamond" w:hAnsi="Garamond"/>
            <w:sz w:val="22"/>
            <w:szCs w:val="22"/>
          </w:rPr>
          <w:t xml:space="preserve">l4 </w:t>
        </w:r>
        <w:r w:rsidR="003114D6" w:rsidRPr="000D2D8F">
          <w:rPr>
            <w:rStyle w:val="Lienhypertexte"/>
            <w:rFonts w:ascii="Garamond" w:hAnsi="Garamond"/>
            <w:sz w:val="22"/>
            <w:szCs w:val="22"/>
          </w:rPr>
          <w:t>N</w:t>
        </w:r>
        <w:r w:rsidR="002B0D93" w:rsidRPr="000D2D8F">
          <w:rPr>
            <w:rStyle w:val="Lienhypertexte"/>
            <w:rFonts w:ascii="Garamond" w:hAnsi="Garamond"/>
            <w:sz w:val="22"/>
            <w:szCs w:val="22"/>
          </w:rPr>
          <w:t>ovembre l962</w:t>
        </w:r>
      </w:hyperlink>
      <w:r w:rsidR="00496431">
        <w:t xml:space="preserve"> </w:t>
      </w:r>
      <w:r w:rsidR="00496431" w:rsidRPr="00496431">
        <w:rPr>
          <w:color w:val="C00000"/>
          <w:sz w:val="22"/>
          <w:szCs w:val="22"/>
        </w:rPr>
        <w:t>*</w:t>
      </w:r>
    </w:p>
    <w:p w:rsidR="00E44C9B" w:rsidRPr="000D2D8F" w:rsidRDefault="0003732B">
      <w:pPr>
        <w:rPr>
          <w:rFonts w:ascii="Garamond" w:hAnsi="Garamond" w:cs="Courier New"/>
          <w:sz w:val="22"/>
          <w:szCs w:val="22"/>
        </w:rPr>
      </w:pPr>
      <w:r w:rsidRPr="000D2D8F">
        <w:rPr>
          <w:rFonts w:ascii="Garamond" w:hAnsi="Garamond"/>
          <w:sz w:val="22"/>
          <w:szCs w:val="22"/>
        </w:rPr>
        <w:t>Leçon</w:t>
      </w:r>
      <w:r w:rsidRPr="000D2D8F">
        <w:rPr>
          <w:rFonts w:ascii="Garamond" w:hAnsi="Garamond" w:cs="Courier New"/>
          <w:sz w:val="22"/>
          <w:szCs w:val="22"/>
        </w:rPr>
        <w:t xml:space="preserve"> </w:t>
      </w:r>
      <w:r w:rsidR="00E25B35" w:rsidRPr="000D2D8F">
        <w:rPr>
          <w:rFonts w:ascii="Garamond" w:hAnsi="Garamond" w:cs="Courier New"/>
          <w:sz w:val="22"/>
          <w:szCs w:val="22"/>
        </w:rPr>
        <w:t>2</w:t>
      </w:r>
      <w:r w:rsidR="002B0D93" w:rsidRPr="000D2D8F">
        <w:rPr>
          <w:rFonts w:ascii="Garamond" w:hAnsi="Garamond" w:cs="Courier New"/>
          <w:sz w:val="22"/>
          <w:szCs w:val="22"/>
        </w:rPr>
        <w:t xml:space="preserve">  </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nov21" w:history="1">
        <w:r w:rsidR="002B0D93" w:rsidRPr="000D2D8F">
          <w:rPr>
            <w:rStyle w:val="Lienhypertexte"/>
            <w:rFonts w:ascii="Garamond" w:hAnsi="Garamond"/>
            <w:sz w:val="22"/>
            <w:szCs w:val="22"/>
          </w:rPr>
          <w:t xml:space="preserve">21 </w:t>
        </w:r>
        <w:r w:rsidR="003114D6" w:rsidRPr="000D2D8F">
          <w:rPr>
            <w:rStyle w:val="Lienhypertexte"/>
            <w:rFonts w:ascii="Garamond" w:hAnsi="Garamond"/>
            <w:sz w:val="22"/>
            <w:szCs w:val="22"/>
          </w:rPr>
          <w:t>N</w:t>
        </w:r>
        <w:r w:rsidR="002B0D93" w:rsidRPr="000D2D8F">
          <w:rPr>
            <w:rStyle w:val="Lienhypertexte"/>
            <w:rFonts w:ascii="Garamond" w:hAnsi="Garamond"/>
            <w:sz w:val="22"/>
            <w:szCs w:val="22"/>
          </w:rPr>
          <w:t>ovembre l962</w:t>
        </w:r>
      </w:hyperlink>
      <w:r w:rsidR="002B0D93" w:rsidRPr="000D2D8F">
        <w:rPr>
          <w:rFonts w:ascii="Garamond" w:hAnsi="Garamond" w:cs="Courier New"/>
          <w:sz w:val="22"/>
          <w:szCs w:val="22"/>
        </w:rPr>
        <w:t xml:space="preserve"> </w:t>
      </w:r>
    </w:p>
    <w:p w:rsidR="00E44C9B" w:rsidRPr="000D2D8F" w:rsidRDefault="0003732B">
      <w:pPr>
        <w:rPr>
          <w:rFonts w:ascii="Garamond" w:hAnsi="Garamond" w:cs="Courier New"/>
          <w:sz w:val="22"/>
          <w:szCs w:val="22"/>
        </w:rPr>
      </w:pPr>
      <w:r w:rsidRPr="000D2D8F">
        <w:rPr>
          <w:rFonts w:ascii="Garamond" w:hAnsi="Garamond"/>
          <w:sz w:val="22"/>
          <w:szCs w:val="22"/>
        </w:rPr>
        <w:t>Leçon</w:t>
      </w:r>
      <w:r w:rsidRPr="000D2D8F">
        <w:rPr>
          <w:rFonts w:ascii="Garamond" w:hAnsi="Garamond" w:cs="Courier New"/>
          <w:sz w:val="22"/>
          <w:szCs w:val="22"/>
        </w:rPr>
        <w:t xml:space="preserve"> </w:t>
      </w:r>
      <w:r w:rsidR="00E25B35" w:rsidRPr="000D2D8F">
        <w:rPr>
          <w:rFonts w:ascii="Garamond" w:hAnsi="Garamond" w:cs="Courier New"/>
          <w:sz w:val="22"/>
          <w:szCs w:val="22"/>
        </w:rPr>
        <w:t>3</w:t>
      </w:r>
      <w:r w:rsidR="002B0D93"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r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nov28" w:history="1">
        <w:r w:rsidR="002B0D93" w:rsidRPr="000D2D8F">
          <w:rPr>
            <w:rStyle w:val="Lienhypertexte"/>
            <w:rFonts w:ascii="Garamond" w:hAnsi="Garamond"/>
            <w:sz w:val="22"/>
            <w:szCs w:val="22"/>
          </w:rPr>
          <w:t xml:space="preserve">28 </w:t>
        </w:r>
        <w:r w:rsidR="003114D6" w:rsidRPr="000D2D8F">
          <w:rPr>
            <w:rStyle w:val="Lienhypertexte"/>
            <w:rFonts w:ascii="Garamond" w:hAnsi="Garamond"/>
            <w:sz w:val="22"/>
            <w:szCs w:val="22"/>
          </w:rPr>
          <w:t>N</w:t>
        </w:r>
        <w:r w:rsidR="002B0D93" w:rsidRPr="000D2D8F">
          <w:rPr>
            <w:rStyle w:val="Lienhypertexte"/>
            <w:rFonts w:ascii="Garamond" w:hAnsi="Garamond"/>
            <w:sz w:val="22"/>
            <w:szCs w:val="22"/>
          </w:rPr>
          <w:t>ovembre l962</w:t>
        </w:r>
      </w:hyperlink>
      <w:r w:rsidR="002B0D93"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E44C9B" w:rsidRPr="000D2D8F" w:rsidRDefault="0003732B">
      <w:pPr>
        <w:rPr>
          <w:rFonts w:ascii="Garamond" w:hAnsi="Garamond" w:cs="Courier New"/>
          <w:sz w:val="22"/>
          <w:szCs w:val="22"/>
        </w:rPr>
      </w:pPr>
      <w:r w:rsidRPr="000D2D8F">
        <w:rPr>
          <w:rFonts w:ascii="Garamond" w:hAnsi="Garamond"/>
          <w:sz w:val="22"/>
          <w:szCs w:val="22"/>
        </w:rPr>
        <w:t>Leçon</w:t>
      </w:r>
      <w:r w:rsidRPr="000D2D8F">
        <w:rPr>
          <w:rFonts w:ascii="Garamond" w:hAnsi="Garamond" w:cs="Courier New"/>
          <w:sz w:val="22"/>
          <w:szCs w:val="22"/>
        </w:rPr>
        <w:t xml:space="preserve"> </w:t>
      </w:r>
      <w:r w:rsidR="00E25B35" w:rsidRPr="000D2D8F">
        <w:rPr>
          <w:rFonts w:ascii="Garamond" w:hAnsi="Garamond" w:cs="Courier New"/>
          <w:sz w:val="22"/>
          <w:szCs w:val="22"/>
        </w:rPr>
        <w:t>4</w:t>
      </w:r>
      <w:r w:rsidR="002B0D93"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Dec05" w:history="1">
        <w:r w:rsidR="002B0D93" w:rsidRPr="000D2D8F">
          <w:rPr>
            <w:rStyle w:val="Lienhypertexte"/>
            <w:rFonts w:ascii="Garamond" w:hAnsi="Garamond"/>
            <w:sz w:val="22"/>
            <w:szCs w:val="22"/>
          </w:rPr>
          <w:t>05 Décembre 1962</w:t>
        </w:r>
      </w:hyperlink>
      <w:r w:rsidR="00E251B4" w:rsidRPr="000D2D8F">
        <w:rPr>
          <w:rFonts w:ascii="Garamond" w:hAnsi="Garamond"/>
          <w:sz w:val="22"/>
          <w:szCs w:val="22"/>
        </w:rPr>
        <w:t xml:space="preserve"> </w:t>
      </w:r>
    </w:p>
    <w:p w:rsidR="00E44C9B" w:rsidRPr="000D2D8F" w:rsidRDefault="0003732B">
      <w:pPr>
        <w:rPr>
          <w:rFonts w:ascii="Garamond" w:hAnsi="Garamond" w:cs="Courier New"/>
          <w:sz w:val="22"/>
          <w:szCs w:val="22"/>
        </w:rPr>
      </w:pPr>
      <w:r w:rsidRPr="000D2D8F">
        <w:rPr>
          <w:rFonts w:ascii="Garamond" w:hAnsi="Garamond"/>
          <w:sz w:val="22"/>
          <w:szCs w:val="22"/>
        </w:rPr>
        <w:t>Leçon</w:t>
      </w:r>
      <w:r w:rsidRPr="000D2D8F">
        <w:rPr>
          <w:rFonts w:ascii="Garamond" w:hAnsi="Garamond" w:cs="Courier New"/>
          <w:sz w:val="22"/>
          <w:szCs w:val="22"/>
        </w:rPr>
        <w:t xml:space="preserve"> </w:t>
      </w:r>
      <w:r w:rsidR="00E25B35" w:rsidRPr="000D2D8F">
        <w:rPr>
          <w:rFonts w:ascii="Garamond" w:hAnsi="Garamond" w:cs="Courier New"/>
          <w:sz w:val="22"/>
          <w:szCs w:val="22"/>
        </w:rPr>
        <w:t>5</w:t>
      </w:r>
      <w:r w:rsidR="002B0D93" w:rsidRPr="000D2D8F">
        <w:rPr>
          <w:rFonts w:ascii="Garamond" w:hAnsi="Garamond" w:cs="Courier New"/>
          <w:sz w:val="22"/>
          <w:szCs w:val="22"/>
        </w:rPr>
        <w:t xml:space="preserve">  </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Dec12" w:history="1">
        <w:r w:rsidR="002B0D93" w:rsidRPr="000D2D8F">
          <w:rPr>
            <w:rStyle w:val="Lienhypertexte"/>
            <w:rFonts w:ascii="Garamond" w:hAnsi="Garamond"/>
            <w:sz w:val="22"/>
            <w:szCs w:val="22"/>
          </w:rPr>
          <w:t>12 Décembre 1962</w:t>
        </w:r>
      </w:hyperlink>
      <w:r w:rsidR="00E251B4" w:rsidRPr="000D2D8F">
        <w:rPr>
          <w:rFonts w:ascii="Garamond" w:hAnsi="Garamond"/>
          <w:sz w:val="22"/>
          <w:szCs w:val="22"/>
        </w:rPr>
        <w:t xml:space="preserve"> </w:t>
      </w:r>
    </w:p>
    <w:p w:rsidR="00E44C9B" w:rsidRPr="000D2D8F" w:rsidRDefault="0003732B">
      <w:pPr>
        <w:rPr>
          <w:rFonts w:ascii="Garamond" w:hAnsi="Garamond" w:cs="Courier New"/>
          <w:sz w:val="22"/>
          <w:szCs w:val="22"/>
        </w:rPr>
      </w:pPr>
      <w:r w:rsidRPr="000D2D8F">
        <w:rPr>
          <w:rFonts w:ascii="Garamond" w:hAnsi="Garamond"/>
          <w:sz w:val="22"/>
          <w:szCs w:val="22"/>
        </w:rPr>
        <w:t>Leçon</w:t>
      </w:r>
      <w:r w:rsidRPr="000D2D8F">
        <w:rPr>
          <w:rFonts w:ascii="Garamond" w:hAnsi="Garamond" w:cs="Courier New"/>
          <w:sz w:val="22"/>
          <w:szCs w:val="22"/>
        </w:rPr>
        <w:t xml:space="preserve"> </w:t>
      </w:r>
      <w:r w:rsidR="00E25B35" w:rsidRPr="000D2D8F">
        <w:rPr>
          <w:rFonts w:ascii="Garamond" w:hAnsi="Garamond" w:cs="Courier New"/>
          <w:sz w:val="22"/>
          <w:szCs w:val="22"/>
        </w:rPr>
        <w:t>6</w:t>
      </w:r>
      <w:r w:rsidR="002B0D93"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Dec19" w:history="1">
        <w:r w:rsidR="002B0D93" w:rsidRPr="000D2D8F">
          <w:rPr>
            <w:rStyle w:val="Lienhypertexte"/>
            <w:rFonts w:ascii="Garamond" w:hAnsi="Garamond"/>
            <w:sz w:val="22"/>
            <w:szCs w:val="22"/>
          </w:rPr>
          <w:t>19 Décembre 1962</w:t>
        </w:r>
      </w:hyperlink>
      <w:r w:rsidR="00E251B4"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E25B35" w:rsidRPr="000D2D8F">
        <w:rPr>
          <w:rFonts w:ascii="Garamond" w:hAnsi="Garamond" w:cs="Courier New"/>
          <w:sz w:val="22"/>
          <w:szCs w:val="22"/>
        </w:rPr>
        <w:t>7</w:t>
      </w:r>
      <w:r w:rsidRPr="000D2D8F">
        <w:rPr>
          <w:rFonts w:ascii="Garamond" w:hAnsi="Garamond" w:cs="Courier New"/>
          <w:sz w:val="22"/>
          <w:szCs w:val="22"/>
        </w:rPr>
        <w:t xml:space="preserve"> </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Janv09" w:history="1">
        <w:r w:rsidRPr="000D2D8F">
          <w:rPr>
            <w:rStyle w:val="Lienhypertexte"/>
            <w:rFonts w:ascii="Garamond" w:hAnsi="Garamond"/>
            <w:sz w:val="22"/>
            <w:szCs w:val="22"/>
          </w:rPr>
          <w:t>09 Janvier  1963</w:t>
        </w:r>
      </w:hyperlink>
      <w:r w:rsidR="00E251B4" w:rsidRPr="000D2D8F">
        <w:rPr>
          <w:rFonts w:ascii="Garamond" w:hAnsi="Garamond"/>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E25B35" w:rsidRPr="000D2D8F">
        <w:rPr>
          <w:rFonts w:ascii="Garamond" w:hAnsi="Garamond" w:cs="Courier New"/>
          <w:sz w:val="22"/>
          <w:szCs w:val="22"/>
        </w:rPr>
        <w:t>8</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r w:rsidR="0003732B" w:rsidRPr="000D2D8F">
        <w:rPr>
          <w:rFonts w:ascii="Garamond" w:hAnsi="Garamond" w:cs="Courier New"/>
          <w:sz w:val="22"/>
          <w:szCs w:val="22"/>
        </w:rPr>
        <w:t xml:space="preserve"> </w:t>
      </w:r>
      <w:hyperlink w:anchor="Janv16" w:history="1">
        <w:r w:rsidRPr="000D2D8F">
          <w:rPr>
            <w:rStyle w:val="Lienhypertexte"/>
            <w:rFonts w:ascii="Garamond" w:hAnsi="Garamond"/>
            <w:sz w:val="22"/>
            <w:szCs w:val="22"/>
          </w:rPr>
          <w:t>16 Janvier  1963</w:t>
        </w:r>
      </w:hyperlink>
      <w:r w:rsidR="00E251B4" w:rsidRPr="000D2D8F">
        <w:rPr>
          <w:rFonts w:ascii="Garamond" w:hAnsi="Garamond"/>
          <w:sz w:val="22"/>
          <w:szCs w:val="22"/>
        </w:rPr>
        <w:t xml:space="preserve"> </w:t>
      </w:r>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E25B35" w:rsidRPr="000D2D8F">
        <w:rPr>
          <w:rFonts w:ascii="Garamond" w:hAnsi="Garamond" w:cs="Courier New"/>
          <w:sz w:val="22"/>
          <w:szCs w:val="22"/>
        </w:rPr>
        <w:t>9</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0003732B"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Janv23" w:history="1">
        <w:r w:rsidRPr="000D2D8F">
          <w:rPr>
            <w:rStyle w:val="Lienhypertexte"/>
            <w:rFonts w:ascii="Garamond" w:hAnsi="Garamond"/>
            <w:sz w:val="22"/>
            <w:szCs w:val="22"/>
          </w:rPr>
          <w:t>23 Janvier  1963</w:t>
        </w:r>
      </w:hyperlink>
      <w:r w:rsidRPr="000D2D8F">
        <w:rPr>
          <w:rFonts w:ascii="Garamond" w:hAnsi="Garamond" w:cs="Courier New"/>
          <w:sz w:val="22"/>
          <w:szCs w:val="22"/>
        </w:rPr>
        <w:t xml:space="preserve"> </w:t>
      </w:r>
    </w:p>
    <w:p w:rsidR="00E44C9B" w:rsidRPr="000D2D8F" w:rsidRDefault="0003732B">
      <w:pPr>
        <w:rPr>
          <w:rFonts w:ascii="Garamond" w:hAnsi="Garamond" w:cs="Courier New"/>
          <w:sz w:val="22"/>
          <w:szCs w:val="22"/>
        </w:rPr>
      </w:pPr>
      <w:r w:rsidRPr="000D2D8F">
        <w:rPr>
          <w:rFonts w:ascii="Garamond" w:hAnsi="Garamond"/>
          <w:sz w:val="22"/>
          <w:szCs w:val="22"/>
        </w:rPr>
        <w:t xml:space="preserve"> Leçon</w:t>
      </w:r>
      <w:r w:rsidRPr="000D2D8F">
        <w:rPr>
          <w:rFonts w:ascii="Garamond" w:hAnsi="Garamond" w:cs="Courier New"/>
          <w:sz w:val="22"/>
          <w:szCs w:val="22"/>
        </w:rPr>
        <w:t xml:space="preserve"> </w:t>
      </w:r>
      <w:r w:rsidR="00592941" w:rsidRPr="000D2D8F">
        <w:rPr>
          <w:rFonts w:ascii="Garamond" w:hAnsi="Garamond" w:cs="Courier New"/>
          <w:sz w:val="22"/>
          <w:szCs w:val="22"/>
        </w:rPr>
        <w:t>10</w:t>
      </w:r>
      <w:r w:rsidR="002B0D93" w:rsidRPr="000D2D8F">
        <w:rPr>
          <w:rFonts w:ascii="Garamond" w:hAnsi="Garamond" w:cs="Courier New"/>
          <w:sz w:val="22"/>
          <w:szCs w:val="22"/>
        </w:rPr>
        <w:t xml:space="preserve">  </w:t>
      </w:r>
      <w:hyperlink w:anchor="Janv30" w:history="1">
        <w:r w:rsidR="002B0D93" w:rsidRPr="000D2D8F">
          <w:rPr>
            <w:rStyle w:val="Lienhypertexte"/>
            <w:rFonts w:ascii="Garamond" w:hAnsi="Garamond"/>
            <w:sz w:val="22"/>
            <w:szCs w:val="22"/>
          </w:rPr>
          <w:t>30 Janvier  1963</w:t>
        </w:r>
      </w:hyperlink>
      <w:r w:rsidR="002B0D93"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11 </w:t>
      </w:r>
      <w:r w:rsidRPr="000D2D8F">
        <w:rPr>
          <w:rFonts w:ascii="Garamond" w:hAnsi="Garamond" w:cs="Courier New"/>
          <w:sz w:val="22"/>
          <w:szCs w:val="22"/>
        </w:rPr>
        <w:t xml:space="preserve"> </w:t>
      </w:r>
      <w:hyperlink w:anchor="Fev20" w:history="1">
        <w:r w:rsidRPr="000D2D8F">
          <w:rPr>
            <w:rStyle w:val="Lienhypertexte"/>
            <w:rFonts w:ascii="Garamond" w:hAnsi="Garamond"/>
            <w:sz w:val="22"/>
            <w:szCs w:val="22"/>
          </w:rPr>
          <w:t>20 Février  1963</w:t>
        </w:r>
      </w:hyperlink>
      <w:r w:rsidR="00496431">
        <w:t xml:space="preserve"> </w:t>
      </w:r>
      <w:r w:rsidR="00496431" w:rsidRPr="00496431">
        <w:rPr>
          <w:color w:val="C00000"/>
          <w:sz w:val="22"/>
          <w:szCs w:val="22"/>
        </w:rPr>
        <w:t>*</w:t>
      </w:r>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12</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Fev27" w:history="1">
        <w:r w:rsidRPr="000D2D8F">
          <w:rPr>
            <w:rStyle w:val="Lienhypertexte"/>
            <w:rFonts w:ascii="Garamond" w:hAnsi="Garamond"/>
            <w:sz w:val="22"/>
            <w:szCs w:val="22"/>
          </w:rPr>
          <w:t>27 Février  1963</w:t>
        </w:r>
      </w:hyperlink>
      <w:r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03732B" w:rsidRPr="000D2D8F" w:rsidRDefault="002B0D93">
      <w:pPr>
        <w:rPr>
          <w:rFonts w:ascii="Garamond" w:hAnsi="Garamond" w:cs="Courier New"/>
          <w:sz w:val="22"/>
          <w:szCs w:val="22"/>
        </w:rPr>
      </w:pPr>
      <w:r w:rsidRPr="000D2D8F">
        <w:rPr>
          <w:rFonts w:ascii="Garamond" w:hAnsi="Garamond" w:cs="Courier New"/>
          <w:sz w:val="22"/>
          <w:szCs w:val="22"/>
        </w:rPr>
        <w:t xml:space="preserve">  </w:t>
      </w:r>
    </w:p>
    <w:p w:rsidR="00E44C9B" w:rsidRPr="000D2D8F" w:rsidRDefault="0003732B">
      <w:pPr>
        <w:rPr>
          <w:rFonts w:ascii="Garamond" w:hAnsi="Garamond" w:cs="Courier New"/>
          <w:sz w:val="22"/>
          <w:szCs w:val="22"/>
        </w:rPr>
      </w:pPr>
      <w:r w:rsidRPr="000D2D8F">
        <w:rPr>
          <w:rFonts w:ascii="Garamond" w:hAnsi="Garamond" w:cs="Courier New"/>
          <w:sz w:val="22"/>
          <w:szCs w:val="22"/>
        </w:rPr>
        <w:lastRenderedPageBreak/>
        <w:t xml:space="preserve">  </w:t>
      </w:r>
      <w:r w:rsidRPr="000D2D8F">
        <w:rPr>
          <w:rFonts w:ascii="Garamond" w:hAnsi="Garamond"/>
          <w:sz w:val="22"/>
          <w:szCs w:val="22"/>
        </w:rPr>
        <w:t>Leçon</w:t>
      </w:r>
      <w:r w:rsidRPr="000D2D8F">
        <w:rPr>
          <w:rFonts w:ascii="Garamond" w:hAnsi="Garamond" w:cs="Courier New"/>
          <w:sz w:val="22"/>
          <w:szCs w:val="22"/>
        </w:rPr>
        <w:t xml:space="preserve"> </w:t>
      </w:r>
      <w:r w:rsidR="00592941" w:rsidRPr="000D2D8F">
        <w:rPr>
          <w:rFonts w:ascii="Garamond" w:hAnsi="Garamond" w:cs="Courier New"/>
          <w:sz w:val="22"/>
          <w:szCs w:val="22"/>
        </w:rPr>
        <w:t>13</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002B0D93" w:rsidRPr="000D2D8F">
        <w:rPr>
          <w:rFonts w:ascii="Garamond" w:hAnsi="Garamond" w:cs="Courier New"/>
          <w:sz w:val="22"/>
          <w:szCs w:val="22"/>
        </w:rPr>
        <w:t xml:space="preserve"> </w:t>
      </w:r>
      <w:hyperlink w:anchor="Mars06" w:history="1">
        <w:r w:rsidR="002B0D93" w:rsidRPr="000D2D8F">
          <w:rPr>
            <w:rStyle w:val="Lienhypertexte"/>
            <w:rFonts w:ascii="Garamond" w:hAnsi="Garamond"/>
            <w:sz w:val="22"/>
            <w:szCs w:val="22"/>
          </w:rPr>
          <w:t>06 Mars     1963</w:t>
        </w:r>
      </w:hyperlink>
      <w:r w:rsidR="00E251B4" w:rsidRPr="000D2D8F">
        <w:rPr>
          <w:rFonts w:ascii="Garamond" w:hAnsi="Garamond"/>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14 </w:t>
      </w:r>
      <w:r w:rsidR="0003732B"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Mars13" w:history="1">
        <w:r w:rsidRPr="000D2D8F">
          <w:rPr>
            <w:rStyle w:val="Lienhypertexte"/>
            <w:rFonts w:ascii="Garamond" w:hAnsi="Garamond"/>
            <w:sz w:val="22"/>
            <w:szCs w:val="22"/>
          </w:rPr>
          <w:t>13 Mars     1963</w:t>
        </w:r>
      </w:hyperlink>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15 </w:t>
      </w:r>
      <w:r w:rsidR="0003732B"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Mars20" w:history="1">
        <w:r w:rsidRPr="000D2D8F">
          <w:rPr>
            <w:rStyle w:val="Lienhypertexte"/>
            <w:rFonts w:ascii="Garamond" w:hAnsi="Garamond"/>
            <w:sz w:val="22"/>
            <w:szCs w:val="22"/>
          </w:rPr>
          <w:t>20 Mars     1963</w:t>
        </w:r>
      </w:hyperlink>
      <w:r w:rsidR="00496431">
        <w:t xml:space="preserve"> </w:t>
      </w:r>
      <w:r w:rsidR="00496431" w:rsidRPr="00496431">
        <w:rPr>
          <w:color w:val="C00000"/>
          <w:sz w:val="22"/>
          <w:szCs w:val="22"/>
        </w:rPr>
        <w:t>*</w:t>
      </w:r>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16</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Mars27" w:history="1">
        <w:r w:rsidRPr="000D2D8F">
          <w:rPr>
            <w:rStyle w:val="Lienhypertexte"/>
            <w:rFonts w:ascii="Garamond" w:hAnsi="Garamond"/>
            <w:sz w:val="22"/>
            <w:szCs w:val="22"/>
          </w:rPr>
          <w:t>27 Mars     1963</w:t>
        </w:r>
      </w:hyperlink>
      <w:r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17</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Mai08" w:history="1">
        <w:r w:rsidRPr="000D2D8F">
          <w:rPr>
            <w:rStyle w:val="Lienhypertexte"/>
            <w:rFonts w:ascii="Garamond" w:hAnsi="Garamond"/>
            <w:sz w:val="22"/>
            <w:szCs w:val="22"/>
          </w:rPr>
          <w:t>08 Mai      1963</w:t>
        </w:r>
      </w:hyperlink>
      <w:r w:rsidR="00E251B4" w:rsidRPr="000D2D8F">
        <w:rPr>
          <w:rFonts w:ascii="Garamond" w:hAnsi="Garamond"/>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18</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Mai15" w:history="1">
        <w:r w:rsidRPr="000D2D8F">
          <w:rPr>
            <w:rStyle w:val="Lienhypertexte"/>
            <w:rFonts w:ascii="Garamond" w:hAnsi="Garamond"/>
            <w:sz w:val="22"/>
            <w:szCs w:val="22"/>
          </w:rPr>
          <w:t>15 Mai      1963</w:t>
        </w:r>
      </w:hyperlink>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19</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r w:rsidRPr="000D2D8F">
        <w:rPr>
          <w:rFonts w:ascii="Garamond" w:hAnsi="Garamond" w:cs="Courier New"/>
          <w:sz w:val="22"/>
          <w:szCs w:val="22"/>
        </w:rPr>
        <w:t xml:space="preserve"> </w:t>
      </w:r>
      <w:hyperlink w:anchor="Mai22" w:history="1">
        <w:r w:rsidRPr="000D2D8F">
          <w:rPr>
            <w:rStyle w:val="Lienhypertexte"/>
            <w:rFonts w:ascii="Garamond" w:hAnsi="Garamond"/>
            <w:sz w:val="22"/>
            <w:szCs w:val="22"/>
          </w:rPr>
          <w:t>22 Mai      1963</w:t>
        </w:r>
      </w:hyperlink>
      <w:r w:rsidR="00E251B4" w:rsidRPr="000D2D8F">
        <w:rPr>
          <w:rFonts w:ascii="Garamond" w:hAnsi="Garamond"/>
          <w:sz w:val="22"/>
          <w:szCs w:val="22"/>
        </w:rPr>
        <w:t xml:space="preserve"> </w:t>
      </w:r>
    </w:p>
    <w:p w:rsidR="00E44C9B" w:rsidRPr="000D2D8F" w:rsidRDefault="002B0D93">
      <w:pPr>
        <w:rPr>
          <w:rFonts w:ascii="Garamond" w:hAnsi="Garamond" w:cs="Courier New"/>
          <w:sz w:val="22"/>
          <w:szCs w:val="22"/>
        </w:rPr>
      </w:pPr>
      <w:r w:rsidRPr="000D2D8F">
        <w:rPr>
          <w:rFonts w:ascii="Garamond" w:hAnsi="Garamond"/>
          <w:sz w:val="22"/>
          <w:szCs w:val="22"/>
        </w:rPr>
        <w:t xml:space="preserve"> </w:t>
      </w:r>
      <w:r w:rsidR="00592941" w:rsidRPr="000D2D8F">
        <w:rPr>
          <w:rFonts w:ascii="Garamond" w:hAnsi="Garamond"/>
          <w:sz w:val="22"/>
          <w:szCs w:val="22"/>
        </w:rPr>
        <w:t xml:space="preserve"> </w:t>
      </w:r>
      <w:r w:rsidR="0003732B" w:rsidRPr="000D2D8F">
        <w:rPr>
          <w:rFonts w:ascii="Garamond" w:hAnsi="Garamond"/>
          <w:sz w:val="22"/>
          <w:szCs w:val="22"/>
        </w:rPr>
        <w:t xml:space="preserve">Leçon </w:t>
      </w:r>
      <w:r w:rsidR="00592941" w:rsidRPr="000D2D8F">
        <w:rPr>
          <w:rFonts w:ascii="Garamond" w:hAnsi="Garamond"/>
          <w:sz w:val="22"/>
          <w:szCs w:val="22"/>
        </w:rPr>
        <w:t>20</w:t>
      </w:r>
      <w:r w:rsidR="0003732B" w:rsidRPr="000D2D8F">
        <w:rPr>
          <w:rFonts w:ascii="Garamond" w:hAnsi="Garamond"/>
          <w:sz w:val="22"/>
          <w:szCs w:val="22"/>
        </w:rPr>
        <w:t xml:space="preserve">  </w:t>
      </w:r>
      <w:r w:rsidR="00592941" w:rsidRPr="000D2D8F">
        <w:rPr>
          <w:rFonts w:ascii="Garamond" w:hAnsi="Garamond"/>
          <w:sz w:val="22"/>
          <w:szCs w:val="22"/>
        </w:rPr>
        <w:t xml:space="preserve">  </w:t>
      </w:r>
      <w:hyperlink w:anchor="Mai29" w:history="1">
        <w:r w:rsidRPr="000D2D8F">
          <w:rPr>
            <w:rStyle w:val="Lienhypertexte"/>
            <w:rFonts w:ascii="Garamond" w:hAnsi="Garamond"/>
            <w:sz w:val="22"/>
            <w:szCs w:val="22"/>
          </w:rPr>
          <w:t>29 Mai      1963</w:t>
        </w:r>
      </w:hyperlink>
      <w:r w:rsidR="00E251B4" w:rsidRPr="000D2D8F">
        <w:rPr>
          <w:rFonts w:ascii="Garamond" w:hAnsi="Garamond"/>
          <w:sz w:val="22"/>
          <w:szCs w:val="22"/>
        </w:rPr>
        <w:t xml:space="preserve"> </w:t>
      </w:r>
    </w:p>
    <w:p w:rsidR="0003732B" w:rsidRPr="000D2D8F" w:rsidRDefault="002B0D93">
      <w:pPr>
        <w:rPr>
          <w:rFonts w:ascii="Garamond" w:hAnsi="Garamond" w:cs="Courier New"/>
          <w:sz w:val="22"/>
          <w:szCs w:val="22"/>
        </w:rPr>
      </w:pPr>
      <w:r w:rsidRPr="000D2D8F">
        <w:rPr>
          <w:rFonts w:ascii="Garamond" w:hAnsi="Garamond" w:cs="Courier New"/>
          <w:sz w:val="22"/>
          <w:szCs w:val="22"/>
        </w:rPr>
        <w:t xml:space="preserve">  </w:t>
      </w:r>
    </w:p>
    <w:p w:rsidR="00E44C9B" w:rsidRPr="000D2D8F" w:rsidRDefault="0003732B">
      <w:pPr>
        <w:rPr>
          <w:rFonts w:ascii="Garamond" w:hAnsi="Garamond" w:cs="Courier New"/>
          <w:sz w:val="22"/>
          <w:szCs w:val="22"/>
        </w:rPr>
      </w:pPr>
      <w:r w:rsidRPr="000D2D8F">
        <w:rPr>
          <w:rFonts w:ascii="Garamond" w:hAnsi="Garamond" w:cs="Courier New"/>
          <w:sz w:val="22"/>
          <w:szCs w:val="22"/>
        </w:rPr>
        <w:t xml:space="preserve">  </w:t>
      </w:r>
      <w:r w:rsidRPr="000D2D8F">
        <w:rPr>
          <w:rFonts w:ascii="Garamond" w:hAnsi="Garamond"/>
          <w:sz w:val="22"/>
          <w:szCs w:val="22"/>
        </w:rPr>
        <w:t>Leçon</w:t>
      </w:r>
      <w:r w:rsidRPr="000D2D8F">
        <w:rPr>
          <w:rFonts w:ascii="Garamond" w:hAnsi="Garamond" w:cs="Courier New"/>
          <w:sz w:val="22"/>
          <w:szCs w:val="22"/>
        </w:rPr>
        <w:t xml:space="preserve"> </w:t>
      </w:r>
      <w:r w:rsidR="00592941" w:rsidRPr="000D2D8F">
        <w:rPr>
          <w:rFonts w:ascii="Garamond" w:hAnsi="Garamond" w:cs="Courier New"/>
          <w:sz w:val="22"/>
          <w:szCs w:val="22"/>
        </w:rPr>
        <w:t>21</w:t>
      </w:r>
      <w:r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Juin05" w:history="1">
        <w:r w:rsidR="002B0D93" w:rsidRPr="000D2D8F">
          <w:rPr>
            <w:rStyle w:val="Lienhypertexte"/>
            <w:rFonts w:ascii="Garamond" w:hAnsi="Garamond"/>
            <w:sz w:val="22"/>
            <w:szCs w:val="22"/>
          </w:rPr>
          <w:t>05 Juin     1963</w:t>
        </w:r>
      </w:hyperlink>
      <w:r w:rsidR="002B0D93" w:rsidRPr="000D2D8F">
        <w:rPr>
          <w:rFonts w:ascii="Garamond" w:hAnsi="Garamond" w:cs="Courier New"/>
          <w:sz w:val="22"/>
          <w:szCs w:val="22"/>
        </w:rPr>
        <w:t xml:space="preserve"> </w:t>
      </w:r>
      <w:r w:rsidR="00E251B4"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22</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Juin12" w:history="1">
        <w:r w:rsidRPr="000D2D8F">
          <w:rPr>
            <w:rStyle w:val="Lienhypertexte"/>
            <w:rFonts w:ascii="Garamond" w:hAnsi="Garamond"/>
            <w:sz w:val="22"/>
            <w:szCs w:val="22"/>
          </w:rPr>
          <w:t>12 Juin     1963</w:t>
        </w:r>
      </w:hyperlink>
      <w:r w:rsidR="00E251B4" w:rsidRPr="000D2D8F">
        <w:rPr>
          <w:rFonts w:ascii="Garamond" w:hAnsi="Garamond"/>
          <w:sz w:val="22"/>
          <w:szCs w:val="22"/>
        </w:rPr>
        <w:t xml:space="preserve">  </w:t>
      </w:r>
      <w:r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23</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Juin19" w:history="1">
        <w:r w:rsidRPr="000D2D8F">
          <w:rPr>
            <w:rStyle w:val="Lienhypertexte"/>
            <w:rFonts w:ascii="Garamond" w:hAnsi="Garamond"/>
            <w:sz w:val="22"/>
            <w:szCs w:val="22"/>
          </w:rPr>
          <w:t>19 Juin     1963</w:t>
        </w:r>
      </w:hyperlink>
      <w:r w:rsidRPr="000D2D8F">
        <w:rPr>
          <w:rFonts w:ascii="Garamond" w:hAnsi="Garamond" w:cs="Courier New"/>
          <w:sz w:val="22"/>
          <w:szCs w:val="22"/>
        </w:rPr>
        <w:t xml:space="preserve"> </w:t>
      </w:r>
      <w:r w:rsidR="00E251B4" w:rsidRPr="000D2D8F">
        <w:rPr>
          <w:rFonts w:ascii="Garamond" w:hAnsi="Garamond" w:cs="Courier New"/>
          <w:sz w:val="22"/>
          <w:szCs w:val="22"/>
        </w:rPr>
        <w:t xml:space="preserve"> </w:t>
      </w:r>
    </w:p>
    <w:p w:rsidR="00E44C9B" w:rsidRPr="000D2D8F" w:rsidRDefault="002B0D93">
      <w:pPr>
        <w:rPr>
          <w:rFonts w:ascii="Garamond" w:hAnsi="Garamond" w:cs="Courier New"/>
          <w:sz w:val="22"/>
          <w:szCs w:val="22"/>
        </w:r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24</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Juin26" w:history="1">
        <w:r w:rsidRPr="000D2D8F">
          <w:rPr>
            <w:rStyle w:val="Lienhypertexte"/>
            <w:rFonts w:ascii="Garamond" w:hAnsi="Garamond"/>
            <w:sz w:val="22"/>
            <w:szCs w:val="22"/>
          </w:rPr>
          <w:t>26 Juin     1963</w:t>
        </w:r>
      </w:hyperlink>
      <w:r w:rsidR="00E251B4" w:rsidRPr="000D2D8F">
        <w:rPr>
          <w:rFonts w:ascii="Garamond" w:hAnsi="Garamond"/>
          <w:sz w:val="22"/>
          <w:szCs w:val="22"/>
        </w:rPr>
        <w:t xml:space="preserve">  </w:t>
      </w:r>
      <w:r w:rsidRPr="000D2D8F">
        <w:rPr>
          <w:rFonts w:ascii="Garamond" w:hAnsi="Garamond" w:cs="Courier New"/>
          <w:sz w:val="22"/>
          <w:szCs w:val="22"/>
        </w:rPr>
        <w:t xml:space="preserve"> </w:t>
      </w:r>
    </w:p>
    <w:p w:rsidR="00E44C9B" w:rsidRPr="000D2D8F" w:rsidRDefault="00E44C9B">
      <w:pPr>
        <w:rPr>
          <w:rFonts w:ascii="Garamond" w:hAnsi="Garamond" w:cs="Courier New"/>
          <w:sz w:val="22"/>
          <w:szCs w:val="22"/>
        </w:rPr>
      </w:pPr>
    </w:p>
    <w:p w:rsidR="00E44C9B" w:rsidRPr="0034040C" w:rsidRDefault="002B0D93">
      <w:pPr>
        <w:rPr>
          <w:rFonts w:ascii="Garamond" w:hAnsi="Garamond"/>
        </w:rPr>
        <w:sectPr w:rsidR="00E44C9B" w:rsidRPr="0034040C">
          <w:footnotePr>
            <w:pos w:val="beneathText"/>
          </w:footnotePr>
          <w:type w:val="continuous"/>
          <w:pgSz w:w="11905" w:h="16837"/>
          <w:pgMar w:top="851" w:right="851" w:bottom="851" w:left="1135" w:header="720" w:footer="360" w:gutter="0"/>
          <w:cols w:num="2" w:space="720" w:equalWidth="0">
            <w:col w:w="4605" w:space="708"/>
            <w:col w:w="4605" w:space="708"/>
          </w:cols>
          <w:docGrid w:linePitch="360"/>
        </w:sectPr>
      </w:pPr>
      <w:r w:rsidRPr="000D2D8F">
        <w:rPr>
          <w:rFonts w:ascii="Garamond" w:hAnsi="Garamond" w:cs="Courier New"/>
          <w:sz w:val="22"/>
          <w:szCs w:val="22"/>
        </w:rPr>
        <w:t xml:space="preserve">  </w:t>
      </w:r>
      <w:r w:rsidR="0003732B" w:rsidRPr="000D2D8F">
        <w:rPr>
          <w:rFonts w:ascii="Garamond" w:hAnsi="Garamond"/>
          <w:sz w:val="22"/>
          <w:szCs w:val="22"/>
        </w:rPr>
        <w:t>Leçon</w:t>
      </w:r>
      <w:r w:rsidR="0003732B" w:rsidRPr="000D2D8F">
        <w:rPr>
          <w:rFonts w:ascii="Garamond" w:hAnsi="Garamond" w:cs="Courier New"/>
          <w:sz w:val="22"/>
          <w:szCs w:val="22"/>
        </w:rPr>
        <w:t xml:space="preserve"> </w:t>
      </w:r>
      <w:r w:rsidR="00592941" w:rsidRPr="000D2D8F">
        <w:rPr>
          <w:rFonts w:ascii="Garamond" w:hAnsi="Garamond" w:cs="Courier New"/>
          <w:sz w:val="22"/>
          <w:szCs w:val="22"/>
        </w:rPr>
        <w:t>25</w:t>
      </w:r>
      <w:r w:rsidR="0003732B" w:rsidRPr="000D2D8F">
        <w:rPr>
          <w:rFonts w:ascii="Garamond" w:hAnsi="Garamond" w:cs="Courier New"/>
          <w:sz w:val="22"/>
          <w:szCs w:val="22"/>
        </w:rPr>
        <w:t xml:space="preserve">  </w:t>
      </w:r>
      <w:r w:rsidR="00592941" w:rsidRPr="000D2D8F">
        <w:rPr>
          <w:rFonts w:ascii="Garamond" w:hAnsi="Garamond" w:cs="Courier New"/>
          <w:sz w:val="22"/>
          <w:szCs w:val="22"/>
        </w:rPr>
        <w:t xml:space="preserve">  </w:t>
      </w:r>
      <w:hyperlink w:anchor="Juillet03" w:history="1">
        <w:r w:rsidRPr="000D2D8F">
          <w:rPr>
            <w:rStyle w:val="Lienhypertexte"/>
            <w:rFonts w:ascii="Garamond" w:hAnsi="Garamond"/>
            <w:sz w:val="22"/>
            <w:szCs w:val="22"/>
          </w:rPr>
          <w:t>03 Juillet  1963</w:t>
        </w:r>
      </w:hyperlink>
      <w:r w:rsidR="00E251B4" w:rsidRPr="000D2D8F">
        <w:rPr>
          <w:rFonts w:ascii="Garamond" w:hAnsi="Garamond"/>
          <w:sz w:val="22"/>
          <w:szCs w:val="22"/>
        </w:rPr>
        <w:t xml:space="preserve">  </w:t>
      </w:r>
    </w:p>
    <w:p w:rsidR="00E44C9B" w:rsidRPr="00732113" w:rsidRDefault="0034040C">
      <w:pPr>
        <w:rPr>
          <w:rFonts w:ascii="Garamond" w:hAnsi="Garamond"/>
          <w:i/>
          <w:color w:val="C00000"/>
        </w:rPr>
      </w:pPr>
      <w:r w:rsidRPr="00732113">
        <w:rPr>
          <w:color w:val="C00000"/>
          <w:sz w:val="22"/>
          <w:szCs w:val="22"/>
        </w:rPr>
        <w:lastRenderedPageBreak/>
        <w:t>*</w:t>
      </w:r>
      <w:r w:rsidR="003D2B25" w:rsidRPr="00732113">
        <w:rPr>
          <w:color w:val="C00000"/>
        </w:rPr>
        <w:t xml:space="preserve"> </w:t>
      </w:r>
      <w:r w:rsidRPr="00732113">
        <w:rPr>
          <w:color w:val="C00000"/>
        </w:rPr>
        <w:t xml:space="preserve"> : </w:t>
      </w:r>
      <w:r w:rsidR="00732113" w:rsidRPr="00732113">
        <w:rPr>
          <w:rFonts w:ascii="Garamond" w:hAnsi="Garamond"/>
          <w:i/>
          <w:color w:val="C00000"/>
        </w:rPr>
        <w:t>e</w:t>
      </w:r>
      <w:r w:rsidRPr="00732113">
        <w:rPr>
          <w:rFonts w:ascii="Garamond" w:hAnsi="Garamond"/>
          <w:i/>
          <w:color w:val="C00000"/>
        </w:rPr>
        <w:t>nregistrements</w:t>
      </w:r>
      <w:r w:rsidR="00496431" w:rsidRPr="00732113">
        <w:rPr>
          <w:rFonts w:ascii="Garamond" w:hAnsi="Garamond"/>
          <w:i/>
          <w:color w:val="C00000"/>
        </w:rPr>
        <w:t xml:space="preserve"> n</w:t>
      </w:r>
      <w:r w:rsidRPr="00732113">
        <w:rPr>
          <w:rFonts w:ascii="Garamond" w:hAnsi="Garamond"/>
          <w:i/>
          <w:color w:val="C00000"/>
        </w:rPr>
        <w:t>on disponibles.</w:t>
      </w:r>
    </w:p>
    <w:p w:rsidR="007B1996" w:rsidRDefault="007B1996">
      <w:pPr>
        <w:rPr>
          <w:rFonts w:ascii="Garamond" w:hAnsi="Garamond"/>
          <w:i/>
          <w:color w:val="C00000"/>
        </w:rPr>
      </w:pPr>
    </w:p>
    <w:p w:rsidR="001F4007" w:rsidRPr="0034040C" w:rsidRDefault="00F37C3F" w:rsidP="007B1996">
      <w:pPr>
        <w:rPr>
          <w:rFonts w:ascii="Garamond" w:hAnsi="Garamond" w:cs="Courier New"/>
        </w:rPr>
      </w:pPr>
      <w:hyperlink w:anchor="Unheimliche" w:history="1">
        <w:r w:rsidR="007B1996" w:rsidRPr="007B1996">
          <w:rPr>
            <w:rStyle w:val="Lienhypertexte"/>
            <w:rFonts w:ascii="Garamond" w:hAnsi="Garamond" w:cs="Arial"/>
            <w:bCs/>
          </w:rPr>
          <w:t>Sigmund Freud : Das Unheimliche</w:t>
        </w:r>
      </w:hyperlink>
      <w:r w:rsidR="007B1996">
        <w:rPr>
          <w:rFonts w:ascii="Garamond" w:hAnsi="Garamond" w:cs="Arial"/>
          <w:bCs/>
          <w:color w:val="C00000"/>
        </w:rPr>
        <w:t xml:space="preserve">                                                                                                                        </w:t>
      </w:r>
      <w:r w:rsidR="001F4007" w:rsidRPr="0034040C">
        <w:rPr>
          <w:rFonts w:ascii="Garamond" w:hAnsi="Garamond" w:cs="Courier New"/>
        </w:rPr>
        <w:t xml:space="preserve"> </w:t>
      </w:r>
      <w:hyperlink w:anchor="Rank2801" w:history="1">
        <w:r w:rsidR="001F4007" w:rsidRPr="0034040C">
          <w:rPr>
            <w:rStyle w:val="Lienhypertexte"/>
            <w:rFonts w:ascii="Garamond" w:hAnsi="Garamond"/>
            <w:bCs/>
            <w:lang w:eastAsia="fr-FR"/>
          </w:rPr>
          <w:t>Otto Rank</w:t>
        </w:r>
        <w:r w:rsidR="00E65FBD">
          <w:rPr>
            <w:rStyle w:val="Lienhypertexte"/>
            <w:rFonts w:ascii="Garamond" w:hAnsi="Garamond"/>
            <w:bCs/>
            <w:lang w:eastAsia="fr-FR"/>
          </w:rPr>
          <w:t> :</w:t>
        </w:r>
        <w:r w:rsidR="001F4007" w:rsidRPr="0034040C">
          <w:rPr>
            <w:rStyle w:val="Lienhypertexte"/>
            <w:rFonts w:ascii="Garamond" w:hAnsi="Garamond"/>
            <w:bCs/>
            <w:lang w:eastAsia="fr-FR"/>
          </w:rPr>
          <w:t xml:space="preserve">  </w:t>
        </w:r>
        <w:r w:rsidR="001F4007" w:rsidRPr="0034040C">
          <w:rPr>
            <w:rStyle w:val="Lienhypertexte"/>
            <w:rFonts w:ascii="Garamond" w:hAnsi="Garamond"/>
            <w:bCs/>
            <w:iCs/>
            <w:lang w:eastAsia="fr-FR"/>
          </w:rPr>
          <w:t>Das « Schauspiel » in Hamlet</w:t>
        </w:r>
        <w:r w:rsidR="00961A87" w:rsidRPr="0034040C">
          <w:rPr>
            <w:rStyle w:val="Lienhypertexte"/>
            <w:rFonts w:ascii="Garamond" w:hAnsi="Garamond"/>
            <w:bCs/>
            <w:iCs/>
            <w:lang w:eastAsia="fr-FR"/>
          </w:rPr>
          <w:t>,</w:t>
        </w:r>
        <w:r w:rsidR="001F4007" w:rsidRPr="0034040C">
          <w:rPr>
            <w:rStyle w:val="Lienhypertexte"/>
            <w:rFonts w:ascii="Garamond" w:hAnsi="Garamond"/>
            <w:bCs/>
            <w:iCs/>
            <w:lang w:eastAsia="fr-FR"/>
          </w:rPr>
          <w:t xml:space="preserve">  </w:t>
        </w:r>
        <w:r w:rsidR="001F4007" w:rsidRPr="0034040C">
          <w:rPr>
            <w:rStyle w:val="Lienhypertexte"/>
            <w:rFonts w:ascii="Garamond" w:hAnsi="Garamond"/>
            <w:bCs/>
            <w:lang w:eastAsia="fr-FR"/>
          </w:rPr>
          <w:t>Le spectacle dans Hamlet</w:t>
        </w:r>
      </w:hyperlink>
    </w:p>
    <w:p w:rsidR="001F4007" w:rsidRDefault="001F4007">
      <w:pPr>
        <w:rPr>
          <w:rFonts w:ascii="Courier New" w:hAnsi="Courier New" w:cs="Courier New"/>
          <w:sz w:val="28"/>
        </w:rPr>
      </w:pPr>
    </w:p>
    <w:p w:rsidR="001F4007" w:rsidRDefault="001F4007">
      <w:pPr>
        <w:rPr>
          <w:rFonts w:ascii="Courier New" w:hAnsi="Courier New" w:cs="Courier New"/>
          <w:sz w:val="28"/>
        </w:rPr>
      </w:pPr>
    </w:p>
    <w:p w:rsidR="00E251B4" w:rsidRPr="00E251B4" w:rsidRDefault="00E251B4" w:rsidP="00E251B4">
      <w:pPr>
        <w:rPr>
          <w:rFonts w:ascii="Courier New" w:hAnsi="Courier New" w:cs="Courier New"/>
          <w:sz w:val="28"/>
        </w:rPr>
      </w:pPr>
    </w:p>
    <w:p w:rsidR="00E44C9B" w:rsidRDefault="00E44C9B">
      <w:pPr>
        <w:rPr>
          <w:rFonts w:ascii="Courier New" w:hAnsi="Courier New" w:cs="Courier New"/>
          <w:sz w:val="28"/>
        </w:rPr>
      </w:pPr>
    </w:p>
    <w:p w:rsidR="00E44C9B" w:rsidRDefault="002B0D93">
      <w:pPr>
        <w:rPr>
          <w:rFonts w:ascii="Courier New" w:hAnsi="Courier New" w:cs="Courier New"/>
          <w:sz w:val="28"/>
        </w:rPr>
      </w:pPr>
      <w:r>
        <w:br w:type="page"/>
      </w:r>
    </w:p>
    <w:p w:rsidR="00E44C9B" w:rsidRDefault="00E44C9B">
      <w:pPr>
        <w:rPr>
          <w:rFonts w:ascii="Garamond" w:hAnsi="Garamond" w:cs="Courier New"/>
          <w:color w:val="FF3300"/>
          <w:sz w:val="28"/>
        </w:rPr>
      </w:pPr>
    </w:p>
    <w:p w:rsidR="00E44C9B" w:rsidRDefault="002B0D93">
      <w:pPr>
        <w:rPr>
          <w:rFonts w:ascii="Courier New" w:hAnsi="Courier New" w:cs="Courier New"/>
          <w:sz w:val="28"/>
        </w:rPr>
      </w:pPr>
      <w:r w:rsidRPr="006F55EB">
        <w:rPr>
          <w:rFonts w:ascii="Garamond" w:hAnsi="Garamond" w:cs="Courier New"/>
          <w:color w:val="C00000"/>
          <w:sz w:val="28"/>
        </w:rPr>
        <w:t xml:space="preserve">l4  </w:t>
      </w:r>
      <w:r w:rsidR="0069548B" w:rsidRPr="006F55EB">
        <w:rPr>
          <w:rFonts w:ascii="Garamond" w:hAnsi="Garamond" w:cs="Courier New"/>
          <w:color w:val="C00000"/>
          <w:sz w:val="28"/>
        </w:rPr>
        <w:t>N</w:t>
      </w:r>
      <w:r w:rsidRPr="006F55EB">
        <w:rPr>
          <w:rFonts w:ascii="Garamond" w:hAnsi="Garamond" w:cs="Courier New"/>
          <w:color w:val="C00000"/>
          <w:sz w:val="28"/>
        </w:rPr>
        <w:t>ov</w:t>
      </w:r>
      <w:bookmarkStart w:id="1" w:name="nov14"/>
      <w:bookmarkEnd w:id="1"/>
      <w:r w:rsidRPr="006F55EB">
        <w:rPr>
          <w:rFonts w:ascii="Garamond" w:hAnsi="Garamond" w:cs="Courier New"/>
          <w:color w:val="C00000"/>
          <w:sz w:val="28"/>
        </w:rPr>
        <w:t>embre  l962</w:t>
      </w:r>
      <w:r>
        <w:rPr>
          <w:rFonts w:ascii="Courier New" w:hAnsi="Courier New" w:cs="Courier New"/>
          <w:sz w:val="28"/>
        </w:rPr>
        <w:t xml:space="preserve">               </w:t>
      </w:r>
      <w:r w:rsidR="0074596B">
        <w:rPr>
          <w:rFonts w:ascii="Courier New" w:hAnsi="Courier New" w:cs="Courier New"/>
          <w:sz w:val="28"/>
        </w:rPr>
        <w:t xml:space="preserve">    </w:t>
      </w:r>
      <w:r>
        <w:rPr>
          <w:rFonts w:ascii="Courier New" w:hAnsi="Courier New" w:cs="Courier New"/>
          <w:sz w:val="28"/>
        </w:rPr>
        <w:t xml:space="preserve">         </w:t>
      </w:r>
      <w:hyperlink w:anchor="TABLE" w:history="1">
        <w:r w:rsidRPr="0074596B">
          <w:rPr>
            <w:rStyle w:val="Lienhypertexte"/>
            <w:rFonts w:ascii="Garamond" w:hAnsi="Garamond"/>
            <w:sz w:val="20"/>
            <w:szCs w:val="20"/>
          </w:rPr>
          <w:t>Table des séances</w:t>
        </w:r>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6F55EB" w:rsidRDefault="006F55EB">
      <w:pPr>
        <w:rPr>
          <w:rFonts w:ascii="Courier New" w:hAnsi="Courier New" w:cs="Courier New"/>
          <w:sz w:val="28"/>
        </w:rPr>
      </w:pPr>
    </w:p>
    <w:p w:rsidR="006F55EB" w:rsidRDefault="006F55EB">
      <w:pPr>
        <w:rPr>
          <w:rFonts w:ascii="Courier New" w:hAnsi="Courier New" w:cs="Courier New"/>
          <w:sz w:val="28"/>
        </w:rPr>
      </w:pP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vais vous parler cette année de l'angoisse.</w:t>
      </w:r>
    </w:p>
    <w:p w:rsidR="008D63DE" w:rsidRDefault="008D63DE">
      <w:pPr>
        <w:rPr>
          <w:rFonts w:ascii="Courier New" w:hAnsi="Courier New" w:cs="Courier New"/>
          <w:sz w:val="28"/>
        </w:rPr>
      </w:pPr>
    </w:p>
    <w:p w:rsidR="008D63DE" w:rsidRDefault="002B0D93">
      <w:pPr>
        <w:rPr>
          <w:rFonts w:ascii="Courier New" w:hAnsi="Courier New" w:cs="Courier New"/>
          <w:sz w:val="28"/>
        </w:rPr>
      </w:pPr>
      <w:r>
        <w:rPr>
          <w:rFonts w:ascii="Courier New" w:hAnsi="Courier New" w:cs="Courier New"/>
          <w:sz w:val="28"/>
        </w:rPr>
        <w:t xml:space="preserve">Quelqu'un qui n'est pas du tout à distance de moi dans notre cercle, m'a pourtant l'autre jour laissé apercevoir quelque surprise que j'aie choisi ce sujet qui ne lui semblait pas devoir être d'une tellement grande ressource. </w:t>
      </w:r>
    </w:p>
    <w:p w:rsidR="008D63DE" w:rsidRDefault="008D63DE">
      <w:pPr>
        <w:rPr>
          <w:rFonts w:ascii="Courier New" w:hAnsi="Courier New" w:cs="Courier New"/>
          <w:sz w:val="28"/>
        </w:rPr>
      </w:pPr>
    </w:p>
    <w:p w:rsidR="008D63DE" w:rsidRDefault="002B0D93">
      <w:pPr>
        <w:rPr>
          <w:rFonts w:ascii="Courier New" w:hAnsi="Courier New" w:cs="Courier New"/>
          <w:sz w:val="28"/>
        </w:rPr>
      </w:pPr>
      <w:r>
        <w:rPr>
          <w:rFonts w:ascii="Courier New" w:hAnsi="Courier New" w:cs="Courier New"/>
          <w:sz w:val="28"/>
        </w:rPr>
        <w:t xml:space="preserve">Je dois dire que je n'aurai pas de peine à lui prouver </w:t>
      </w:r>
    </w:p>
    <w:p w:rsidR="00E44C9B" w:rsidRDefault="002B0D93">
      <w:pPr>
        <w:rPr>
          <w:rFonts w:ascii="Courier New" w:hAnsi="Courier New" w:cs="Courier New"/>
          <w:sz w:val="28"/>
        </w:rPr>
      </w:pPr>
      <w:r>
        <w:rPr>
          <w:rFonts w:ascii="Courier New" w:hAnsi="Courier New" w:cs="Courier New"/>
          <w:sz w:val="28"/>
        </w:rPr>
        <w:t xml:space="preserve">le contraire. Dans </w:t>
      </w:r>
      <w:r>
        <w:rPr>
          <w:rFonts w:ascii="Courier New" w:hAnsi="Courier New" w:cs="Courier New"/>
          <w:sz w:val="28"/>
          <w:lang w:val="el-GR"/>
        </w:rPr>
        <w:t xml:space="preserve">la </w:t>
      </w:r>
      <w:r>
        <w:rPr>
          <w:rFonts w:ascii="Courier New" w:hAnsi="Courier New" w:cs="Courier New"/>
          <w:sz w:val="28"/>
        </w:rPr>
        <w:t xml:space="preserve">masse de ce qui se propose à nous </w:t>
      </w:r>
    </w:p>
    <w:p w:rsidR="006F55E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sur ce sujet </w:t>
      </w:r>
      <w:r>
        <w:rPr>
          <w:rFonts w:ascii="Courier New" w:hAnsi="Courier New" w:cs="Courier New"/>
          <w:sz w:val="28"/>
        </w:rPr>
        <w:t>–</w:t>
      </w:r>
      <w:r w:rsidR="002B0D93">
        <w:rPr>
          <w:rFonts w:ascii="Courier New" w:hAnsi="Courier New" w:cs="Courier New"/>
          <w:sz w:val="28"/>
        </w:rPr>
        <w:t xml:space="preserve"> de questions, </w:t>
      </w:r>
      <w:r w:rsidR="002B0D93">
        <w:rPr>
          <w:rFonts w:ascii="Courier New" w:hAnsi="Courier New" w:cs="Courier New"/>
          <w:sz w:val="28"/>
          <w:lang w:val="el-GR"/>
        </w:rPr>
        <w:t xml:space="preserve">il </w:t>
      </w:r>
      <w:r w:rsidR="002B0D93">
        <w:rPr>
          <w:rFonts w:ascii="Courier New" w:hAnsi="Courier New" w:cs="Courier New"/>
          <w:sz w:val="28"/>
        </w:rPr>
        <w:t xml:space="preserve">me faudra choisir </w:t>
      </w:r>
    </w:p>
    <w:p w:rsidR="006E3385" w:rsidRDefault="002B0D93">
      <w:pPr>
        <w:rPr>
          <w:rFonts w:ascii="Courier New" w:hAnsi="Courier New" w:cs="Courier New"/>
          <w:sz w:val="28"/>
        </w:rPr>
      </w:pPr>
      <w:r>
        <w:rPr>
          <w:rFonts w:ascii="Courier New" w:hAnsi="Courier New" w:cs="Courier New"/>
          <w:sz w:val="28"/>
        </w:rPr>
        <w:t xml:space="preserve">et sévèrement. C'est pourquoi j'essaierai, </w:t>
      </w:r>
    </w:p>
    <w:p w:rsidR="008D63DE" w:rsidRDefault="002B0D93">
      <w:pPr>
        <w:rPr>
          <w:rFonts w:ascii="Courier New" w:hAnsi="Courier New" w:cs="Courier New"/>
          <w:sz w:val="28"/>
        </w:rPr>
      </w:pPr>
      <w:r>
        <w:rPr>
          <w:rFonts w:ascii="Courier New" w:hAnsi="Courier New" w:cs="Courier New"/>
          <w:sz w:val="28"/>
        </w:rPr>
        <w:t xml:space="preserve">dès aujourd'hui de vous jeter sur le tas. </w:t>
      </w:r>
    </w:p>
    <w:p w:rsidR="008D63DE" w:rsidRDefault="008D63DE">
      <w:pPr>
        <w:rPr>
          <w:rFonts w:ascii="Courier New" w:hAnsi="Courier New" w:cs="Courier New"/>
          <w:sz w:val="28"/>
        </w:rPr>
      </w:pPr>
    </w:p>
    <w:p w:rsidR="006F55EB" w:rsidRDefault="002B0D93">
      <w:pPr>
        <w:rPr>
          <w:rFonts w:ascii="Courier New" w:hAnsi="Courier New" w:cs="Courier New"/>
          <w:sz w:val="28"/>
        </w:rPr>
      </w:pPr>
      <w:r>
        <w:rPr>
          <w:rFonts w:ascii="Courier New" w:hAnsi="Courier New" w:cs="Courier New"/>
          <w:sz w:val="28"/>
        </w:rPr>
        <w:t xml:space="preserve">Mais déjà cette question m'a semblé garder </w:t>
      </w:r>
      <w:r>
        <w:rPr>
          <w:rFonts w:ascii="Courier New" w:hAnsi="Courier New" w:cs="Courier New"/>
          <w:sz w:val="28"/>
          <w:lang w:val="el-GR"/>
        </w:rPr>
        <w:t xml:space="preserve">la </w:t>
      </w:r>
      <w:r>
        <w:rPr>
          <w:rFonts w:ascii="Courier New" w:hAnsi="Courier New" w:cs="Courier New"/>
          <w:sz w:val="28"/>
        </w:rPr>
        <w:t xml:space="preserve">trace de </w:t>
      </w:r>
    </w:p>
    <w:p w:rsidR="00E44C9B" w:rsidRDefault="002B0D93">
      <w:pPr>
        <w:rPr>
          <w:rFonts w:ascii="Courier New" w:hAnsi="Courier New" w:cs="Courier New"/>
          <w:sz w:val="28"/>
        </w:rPr>
      </w:pPr>
      <w:r>
        <w:rPr>
          <w:rFonts w:ascii="Courier New" w:hAnsi="Courier New" w:cs="Courier New"/>
          <w:sz w:val="28"/>
        </w:rPr>
        <w:t xml:space="preserve">je ne sais quelle naïveté jamais étanchée, pour </w:t>
      </w:r>
      <w:r>
        <w:rPr>
          <w:rFonts w:ascii="Courier New" w:hAnsi="Courier New" w:cs="Courier New"/>
          <w:sz w:val="28"/>
          <w:lang w:val="el-GR"/>
        </w:rPr>
        <w:t xml:space="preserve">la </w:t>
      </w:r>
      <w:r>
        <w:rPr>
          <w:rFonts w:ascii="Courier New" w:hAnsi="Courier New" w:cs="Courier New"/>
          <w:sz w:val="28"/>
        </w:rPr>
        <w:t xml:space="preserve">raison que ce serait croire que c'est un choix : que chaque année, je pique un sujet, comme ça, qui me semblerait intéressant pour continuer le jeu de quelque </w:t>
      </w:r>
      <w:r w:rsidRPr="008D63DE">
        <w:rPr>
          <w:i/>
        </w:rPr>
        <w:t>sornette</w:t>
      </w:r>
      <w:r>
        <w:rPr>
          <w:rFonts w:ascii="Courier New" w:hAnsi="Courier New" w:cs="Courier New"/>
          <w:sz w:val="28"/>
        </w:rPr>
        <w:t>, comme on dit. Non</w:t>
      </w:r>
      <w:r w:rsidR="008D63DE">
        <w:rPr>
          <w:rFonts w:ascii="Courier New" w:hAnsi="Courier New" w:cs="Courier New"/>
          <w:sz w:val="28"/>
        </w:rPr>
        <w:t> !</w:t>
      </w:r>
      <w:r>
        <w:rPr>
          <w:rFonts w:ascii="Courier New" w:hAnsi="Courier New" w:cs="Courier New"/>
          <w:sz w:val="28"/>
        </w:rPr>
        <w:t xml:space="preserve"> </w:t>
      </w:r>
    </w:p>
    <w:p w:rsidR="008D63DE" w:rsidRDefault="008D63DE">
      <w:pPr>
        <w:rPr>
          <w:rFonts w:ascii="Courier New" w:hAnsi="Courier New" w:cs="Courier New"/>
          <w:sz w:val="28"/>
        </w:rPr>
      </w:pPr>
    </w:p>
    <w:p w:rsidR="008D63DE" w:rsidRDefault="002B0D93">
      <w:pPr>
        <w:rPr>
          <w:rFonts w:ascii="Courier New" w:hAnsi="Courier New" w:cs="Courier New"/>
          <w:sz w:val="28"/>
        </w:rPr>
      </w:pPr>
      <w:r>
        <w:rPr>
          <w:rFonts w:ascii="Courier New" w:hAnsi="Courier New" w:cs="Courier New"/>
          <w:sz w:val="28"/>
        </w:rPr>
        <w:t>Vous le verrez</w:t>
      </w:r>
      <w:r w:rsidR="006F55EB">
        <w:rPr>
          <w:rFonts w:ascii="Courier New" w:hAnsi="Courier New" w:cs="Courier New"/>
          <w:sz w:val="28"/>
        </w:rPr>
        <w:t>,</w:t>
      </w:r>
      <w:r>
        <w:rPr>
          <w:rFonts w:ascii="Courier New" w:hAnsi="Courier New" w:cs="Courier New"/>
          <w:sz w:val="28"/>
        </w:rPr>
        <w:t xml:space="preserve"> je pense</w:t>
      </w:r>
      <w:r w:rsidR="008D63DE">
        <w:rPr>
          <w:rFonts w:ascii="Courier New" w:hAnsi="Courier New" w:cs="Courier New"/>
          <w:sz w:val="28"/>
        </w:rPr>
        <w:t>,</w:t>
      </w:r>
      <w:r>
        <w:rPr>
          <w:rFonts w:ascii="Courier New" w:hAnsi="Courier New" w:cs="Courier New"/>
          <w:sz w:val="28"/>
        </w:rPr>
        <w:t xml:space="preserve"> l'angoisse est très précisément </w:t>
      </w:r>
    </w:p>
    <w:p w:rsidR="008D63DE" w:rsidRDefault="002B0D93">
      <w:pPr>
        <w:rPr>
          <w:rFonts w:ascii="Courier New" w:hAnsi="Courier New" w:cs="Courier New"/>
          <w:sz w:val="28"/>
        </w:rPr>
      </w:pPr>
      <w:r>
        <w:rPr>
          <w:rFonts w:ascii="Courier New" w:hAnsi="Courier New" w:cs="Courier New"/>
          <w:sz w:val="28"/>
        </w:rPr>
        <w:t>le point de rendez</w:t>
      </w:r>
      <w:r w:rsidR="006E3385">
        <w:rPr>
          <w:rFonts w:ascii="Courier New" w:hAnsi="Courier New" w:cs="Courier New"/>
          <w:sz w:val="28"/>
        </w:rPr>
        <w:t>–</w:t>
      </w:r>
      <w:r>
        <w:rPr>
          <w:rFonts w:ascii="Courier New" w:hAnsi="Courier New" w:cs="Courier New"/>
          <w:sz w:val="28"/>
        </w:rPr>
        <w:t>vous où vous attend tout ce qu'il en était de mon discours antérieur et où s'at</w:t>
      </w:r>
      <w:r>
        <w:rPr>
          <w:rFonts w:ascii="Courier New" w:hAnsi="Courier New" w:cs="Courier New"/>
          <w:sz w:val="28"/>
        </w:rPr>
        <w:softHyphen/>
        <w:t>tendent entre eux un certain nombre de termes</w:t>
      </w:r>
      <w:r w:rsidR="008D63DE">
        <w:rPr>
          <w:rFonts w:ascii="Courier New" w:hAnsi="Courier New" w:cs="Courier New"/>
          <w:sz w:val="28"/>
        </w:rPr>
        <w:t>,</w:t>
      </w:r>
      <w:r>
        <w:rPr>
          <w:rFonts w:ascii="Courier New" w:hAnsi="Courier New" w:cs="Courier New"/>
          <w:sz w:val="28"/>
        </w:rPr>
        <w:t xml:space="preserve"> qui ont pu jusqu'à présent </w:t>
      </w:r>
    </w:p>
    <w:p w:rsidR="00E44C9B" w:rsidRDefault="002B0D93">
      <w:pPr>
        <w:rPr>
          <w:rFonts w:ascii="Courier New" w:hAnsi="Courier New" w:cs="Courier New"/>
          <w:sz w:val="28"/>
        </w:rPr>
      </w:pPr>
      <w:r>
        <w:rPr>
          <w:rFonts w:ascii="Courier New" w:hAnsi="Courier New" w:cs="Courier New"/>
          <w:sz w:val="28"/>
        </w:rPr>
        <w:t xml:space="preserve">ne pas vous apparaître suffisamment conjoints. </w:t>
      </w:r>
    </w:p>
    <w:p w:rsidR="008D63DE" w:rsidRDefault="008D63DE">
      <w:pPr>
        <w:pStyle w:val="Corpsdetexte"/>
      </w:pPr>
    </w:p>
    <w:p w:rsidR="008D63DE" w:rsidRDefault="002B0D93">
      <w:pPr>
        <w:pStyle w:val="Corpsdetexte"/>
      </w:pPr>
      <w:r>
        <w:t>Vous verrez sur ce terrain de l'angoisse, comment</w:t>
      </w:r>
      <w:r w:rsidR="008D63DE">
        <w:t>…</w:t>
      </w:r>
    </w:p>
    <w:p w:rsidR="008D63DE" w:rsidRDefault="002B0D93" w:rsidP="008D63DE">
      <w:pPr>
        <w:pStyle w:val="Corpsdetexte"/>
        <w:ind w:firstLine="708"/>
      </w:pPr>
      <w:r>
        <w:t>à se nouer plus étroitement</w:t>
      </w:r>
    </w:p>
    <w:p w:rsidR="008D63DE" w:rsidRDefault="008D63DE">
      <w:pPr>
        <w:pStyle w:val="Corpsdetexte"/>
      </w:pPr>
      <w:r>
        <w:t>…</w:t>
      </w:r>
      <w:r w:rsidR="002B0D93">
        <w:t xml:space="preserve">chacun prendra encore mieux sa place. </w:t>
      </w:r>
    </w:p>
    <w:p w:rsidR="00E44C9B" w:rsidRDefault="002B0D93">
      <w:pPr>
        <w:pStyle w:val="Corpsdetexte"/>
      </w:pPr>
      <w:r>
        <w:t xml:space="preserve">Je dis </w:t>
      </w:r>
      <w:r w:rsidR="008D63DE">
        <w:t>« </w:t>
      </w:r>
      <w:r w:rsidRPr="008D63DE">
        <w:rPr>
          <w:rFonts w:ascii="Times New Roman" w:hAnsi="Times New Roman" w:cs="Times New Roman"/>
          <w:i/>
          <w:sz w:val="24"/>
        </w:rPr>
        <w:t>encore mieux</w:t>
      </w:r>
      <w:r w:rsidR="008D63DE">
        <w:t> »</w:t>
      </w:r>
      <w:r>
        <w:t xml:space="preserve"> puisque récemment </w:t>
      </w:r>
      <w:r>
        <w:rPr>
          <w:lang w:val="el-GR"/>
        </w:rPr>
        <w:t xml:space="preserve">il a </w:t>
      </w:r>
      <w:r>
        <w:t>pu m'appa</w:t>
      </w:r>
      <w:r>
        <w:softHyphen/>
        <w:t>raître…</w:t>
      </w:r>
    </w:p>
    <w:p w:rsidR="00E44C9B" w:rsidRDefault="002B0D93">
      <w:pPr>
        <w:ind w:left="708"/>
        <w:rPr>
          <w:rFonts w:ascii="Courier New" w:hAnsi="Courier New" w:cs="Courier New"/>
          <w:sz w:val="28"/>
        </w:rPr>
      </w:pPr>
      <w:r>
        <w:rPr>
          <w:rFonts w:ascii="Courier New" w:hAnsi="Courier New" w:cs="Courier New"/>
          <w:sz w:val="28"/>
        </w:rPr>
        <w:t xml:space="preserve">à propos de ce qui s'est dit du </w:t>
      </w:r>
      <w:r w:rsidRPr="008D63DE">
        <w:rPr>
          <w:i/>
        </w:rPr>
        <w:t>fantasme</w:t>
      </w:r>
      <w:r>
        <w:rPr>
          <w:rFonts w:ascii="Courier New" w:hAnsi="Courier New" w:cs="Courier New"/>
          <w:sz w:val="28"/>
        </w:rPr>
        <w:t xml:space="preserve"> à une des réunions dites pro</w:t>
      </w:r>
      <w:r>
        <w:rPr>
          <w:rFonts w:ascii="Courier New" w:hAnsi="Courier New" w:cs="Courier New"/>
          <w:sz w:val="28"/>
        </w:rPr>
        <w:softHyphen/>
        <w:t>vinciales de notre Société</w:t>
      </w:r>
      <w:r>
        <w:rPr>
          <w:rStyle w:val="Appelnotedebasdep"/>
          <w:b/>
          <w:bCs/>
          <w:color w:val="FF3300"/>
          <w:sz w:val="28"/>
        </w:rPr>
        <w:footnoteReference w:id="1"/>
      </w:r>
    </w:p>
    <w:p w:rsidR="008D63DE" w:rsidRDefault="002B0D93">
      <w:pPr>
        <w:rPr>
          <w:rFonts w:ascii="Courier New" w:hAnsi="Courier New" w:cs="Courier New"/>
          <w:sz w:val="28"/>
        </w:rPr>
      </w:pPr>
      <w:r>
        <w:rPr>
          <w:rFonts w:ascii="Courier New" w:hAnsi="Courier New" w:cs="Courier New"/>
          <w:sz w:val="28"/>
        </w:rPr>
        <w:t>…que quelque chose avait dans votre esprit</w:t>
      </w:r>
      <w:r w:rsidR="008D63DE">
        <w:rPr>
          <w:rFonts w:ascii="Courier New" w:hAnsi="Courier New" w:cs="Courier New"/>
          <w:sz w:val="28"/>
        </w:rPr>
        <w:t>…</w:t>
      </w:r>
    </w:p>
    <w:p w:rsidR="008D63DE" w:rsidRDefault="002B0D93" w:rsidP="008D63DE">
      <w:pPr>
        <w:ind w:left="708"/>
        <w:rPr>
          <w:rFonts w:ascii="Courier New" w:hAnsi="Courier New" w:cs="Courier New"/>
          <w:sz w:val="28"/>
        </w:rPr>
      </w:pPr>
      <w:r>
        <w:rPr>
          <w:rFonts w:ascii="Courier New" w:hAnsi="Courier New" w:cs="Courier New"/>
          <w:sz w:val="28"/>
        </w:rPr>
        <w:t>concer</w:t>
      </w:r>
      <w:r>
        <w:rPr>
          <w:rFonts w:ascii="Courier New" w:hAnsi="Courier New" w:cs="Courier New"/>
          <w:sz w:val="28"/>
        </w:rPr>
        <w:softHyphen/>
        <w:t xml:space="preserve">nant cette structure si essentielle </w:t>
      </w:r>
    </w:p>
    <w:p w:rsidR="008D63DE" w:rsidRDefault="002B0D93" w:rsidP="008D63DE">
      <w:pPr>
        <w:ind w:left="708"/>
        <w:rPr>
          <w:rFonts w:ascii="Courier New" w:hAnsi="Courier New" w:cs="Courier New"/>
          <w:sz w:val="28"/>
        </w:rPr>
      </w:pPr>
      <w:r>
        <w:rPr>
          <w:rFonts w:ascii="Courier New" w:hAnsi="Courier New" w:cs="Courier New"/>
          <w:sz w:val="28"/>
        </w:rPr>
        <w:t xml:space="preserve">qui s'appelle le </w:t>
      </w:r>
      <w:r w:rsidR="008D63DE" w:rsidRPr="008D63DE">
        <w:rPr>
          <w:i/>
        </w:rPr>
        <w:t>fantasme</w:t>
      </w:r>
    </w:p>
    <w:p w:rsidR="00E44C9B" w:rsidRDefault="008D63D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pris effective</w:t>
      </w:r>
      <w:r w:rsidR="002B0D93">
        <w:rPr>
          <w:rFonts w:ascii="Courier New" w:hAnsi="Courier New" w:cs="Courier New"/>
          <w:sz w:val="28"/>
        </w:rPr>
        <w:softHyphen/>
        <w:t xml:space="preserve">ment sa place. </w:t>
      </w:r>
    </w:p>
    <w:p w:rsidR="008D63DE" w:rsidRDefault="008D63DE">
      <w:pPr>
        <w:rPr>
          <w:rFonts w:ascii="Courier New" w:hAnsi="Courier New" w:cs="Courier New"/>
          <w:sz w:val="28"/>
        </w:rPr>
      </w:pPr>
    </w:p>
    <w:p w:rsidR="008D63DE" w:rsidRDefault="002B0D93">
      <w:pPr>
        <w:rPr>
          <w:rFonts w:ascii="Courier New" w:hAnsi="Courier New" w:cs="Courier New"/>
          <w:sz w:val="28"/>
        </w:rPr>
      </w:pPr>
      <w:r>
        <w:rPr>
          <w:rFonts w:ascii="Courier New" w:hAnsi="Courier New" w:cs="Courier New"/>
          <w:sz w:val="28"/>
        </w:rPr>
        <w:t>Vous verrez que celle de l'angoisse n'est pas loin de celle</w:t>
      </w:r>
      <w:r w:rsidR="006E3385">
        <w:rPr>
          <w:rFonts w:ascii="Courier New" w:hAnsi="Courier New" w:cs="Courier New"/>
          <w:sz w:val="28"/>
        </w:rPr>
        <w:t>–</w:t>
      </w:r>
      <w:r>
        <w:rPr>
          <w:rFonts w:ascii="Courier New" w:hAnsi="Courier New" w:cs="Courier New"/>
          <w:sz w:val="28"/>
        </w:rPr>
        <w:t xml:space="preserve">la, pour </w:t>
      </w:r>
      <w:r>
        <w:rPr>
          <w:rFonts w:ascii="Courier New" w:hAnsi="Courier New" w:cs="Courier New"/>
          <w:sz w:val="28"/>
          <w:lang w:val="el-GR"/>
        </w:rPr>
        <w:t xml:space="preserve">la </w:t>
      </w:r>
      <w:r>
        <w:rPr>
          <w:rFonts w:ascii="Courier New" w:hAnsi="Courier New" w:cs="Courier New"/>
          <w:sz w:val="28"/>
        </w:rPr>
        <w:t xml:space="preserve">raison que c'est bel et bien </w:t>
      </w:r>
      <w:r>
        <w:rPr>
          <w:rFonts w:ascii="Courier New" w:hAnsi="Courier New" w:cs="Courier New"/>
          <w:sz w:val="28"/>
          <w:lang w:val="el-GR"/>
        </w:rPr>
        <w:t xml:space="preserve">la </w:t>
      </w:r>
      <w:r>
        <w:rPr>
          <w:rFonts w:ascii="Courier New" w:hAnsi="Courier New" w:cs="Courier New"/>
          <w:sz w:val="28"/>
        </w:rPr>
        <w:t>même.</w:t>
      </w:r>
    </w:p>
    <w:p w:rsidR="008D63DE" w:rsidRDefault="008D63DE">
      <w:pPr>
        <w:rPr>
          <w:rFonts w:ascii="Courier New" w:hAnsi="Courier New" w:cs="Courier New"/>
          <w:sz w:val="28"/>
        </w:rPr>
      </w:pPr>
    </w:p>
    <w:p w:rsidR="008D63DE" w:rsidRDefault="002B0D93">
      <w:pPr>
        <w:rPr>
          <w:rFonts w:ascii="Courier New" w:hAnsi="Courier New" w:cs="Courier New"/>
          <w:sz w:val="28"/>
        </w:rPr>
      </w:pPr>
      <w:r>
        <w:rPr>
          <w:rFonts w:ascii="Courier New" w:hAnsi="Courier New" w:cs="Courier New"/>
          <w:sz w:val="28"/>
        </w:rPr>
        <w:t>Je vous ai mis sur ce tableau</w:t>
      </w:r>
      <w:r w:rsidR="008D63DE">
        <w:rPr>
          <w:rFonts w:ascii="Courier New" w:hAnsi="Courier New" w:cs="Courier New"/>
          <w:sz w:val="28"/>
        </w:rPr>
        <w:t>…</w:t>
      </w:r>
      <w:r>
        <w:rPr>
          <w:rFonts w:ascii="Courier New" w:hAnsi="Courier New" w:cs="Courier New"/>
          <w:sz w:val="28"/>
        </w:rPr>
        <w:t xml:space="preserve"> </w:t>
      </w:r>
    </w:p>
    <w:p w:rsidR="008D63DE" w:rsidRDefault="002B0D93" w:rsidP="006F55EB">
      <w:pPr>
        <w:ind w:firstLine="708"/>
        <w:rPr>
          <w:rFonts w:ascii="Courier New" w:hAnsi="Courier New" w:cs="Courier New"/>
          <w:sz w:val="28"/>
        </w:rPr>
      </w:pPr>
      <w:r>
        <w:rPr>
          <w:rFonts w:ascii="Courier New" w:hAnsi="Courier New" w:cs="Courier New"/>
          <w:sz w:val="28"/>
        </w:rPr>
        <w:t>pourtant, après tout, ce n'est pas grand un tableau</w:t>
      </w:r>
    </w:p>
    <w:p w:rsidR="008D63DE" w:rsidRDefault="008D63D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quelques petits signifiants</w:t>
      </w:r>
      <w:r w:rsidR="006E3385">
        <w:rPr>
          <w:rFonts w:ascii="Courier New" w:hAnsi="Courier New" w:cs="Courier New"/>
          <w:sz w:val="28"/>
        </w:rPr>
        <w:t>,</w:t>
      </w:r>
      <w:r w:rsidR="002B0D93">
        <w:rPr>
          <w:rFonts w:ascii="Courier New" w:hAnsi="Courier New" w:cs="Courier New"/>
          <w:sz w:val="28"/>
        </w:rPr>
        <w:t xml:space="preserve"> repère</w:t>
      </w:r>
      <w:r w:rsidR="006E3385">
        <w:rPr>
          <w:rFonts w:ascii="Courier New" w:hAnsi="Courier New" w:cs="Courier New"/>
          <w:sz w:val="28"/>
        </w:rPr>
        <w:t>s</w:t>
      </w:r>
      <w:r w:rsidR="002B0D93">
        <w:rPr>
          <w:rFonts w:ascii="Courier New" w:hAnsi="Courier New" w:cs="Courier New"/>
          <w:sz w:val="28"/>
        </w:rPr>
        <w:t xml:space="preserve"> ou aide</w:t>
      </w:r>
      <w:r w:rsidR="006E3385">
        <w:rPr>
          <w:rFonts w:ascii="Courier New" w:hAnsi="Courier New" w:cs="Courier New"/>
          <w:sz w:val="28"/>
        </w:rPr>
        <w:t>–</w:t>
      </w:r>
      <w:r w:rsidR="002B0D93">
        <w:rPr>
          <w:rFonts w:ascii="Courier New" w:hAnsi="Courier New" w:cs="Courier New"/>
          <w:sz w:val="28"/>
        </w:rPr>
        <w:t xml:space="preserve">mémoire, </w:t>
      </w:r>
    </w:p>
    <w:p w:rsidR="00E44C9B"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pas tous ceux que j'aurais voulu, mais après tout il convient de ne pas non plus abuser quant au schématisme.</w:t>
      </w:r>
    </w:p>
    <w:p w:rsidR="00E44C9B" w:rsidRDefault="002B0D93">
      <w:pPr>
        <w:rPr>
          <w:rFonts w:ascii="Courier New" w:hAnsi="Courier New" w:cs="Courier New"/>
          <w:sz w:val="28"/>
        </w:rPr>
      </w:pPr>
      <w:r>
        <w:rPr>
          <w:rFonts w:ascii="Courier New" w:hAnsi="Courier New" w:cs="Courier New"/>
          <w:sz w:val="28"/>
        </w:rPr>
        <w:t xml:space="preserve">Cela, vous le verrez s'éclairer tout à l'heure. </w:t>
      </w:r>
    </w:p>
    <w:p w:rsidR="00E44C9B" w:rsidRDefault="00E44C9B">
      <w:pPr>
        <w:rPr>
          <w:rFonts w:ascii="Courier New" w:hAnsi="Courier New" w:cs="Courier New"/>
          <w:sz w:val="28"/>
        </w:rPr>
      </w:pPr>
    </w:p>
    <w:p w:rsidR="00095616" w:rsidRDefault="002B0D93">
      <w:pPr>
        <w:rPr>
          <w:rFonts w:ascii="Courier New" w:hAnsi="Courier New" w:cs="Courier New"/>
          <w:sz w:val="28"/>
        </w:rPr>
      </w:pPr>
      <w:r>
        <w:rPr>
          <w:rFonts w:ascii="Courier New" w:hAnsi="Courier New" w:cs="Courier New"/>
          <w:sz w:val="28"/>
        </w:rPr>
        <w:t>Ils forment deux groupes, celui</w:t>
      </w:r>
      <w:r w:rsidR="006E3385">
        <w:rPr>
          <w:rFonts w:ascii="Courier New" w:hAnsi="Courier New" w:cs="Courier New"/>
          <w:sz w:val="28"/>
        </w:rPr>
        <w:t>–</w:t>
      </w:r>
      <w:r>
        <w:rPr>
          <w:rFonts w:ascii="Courier New" w:hAnsi="Courier New" w:cs="Courier New"/>
          <w:sz w:val="28"/>
        </w:rPr>
        <w:t>ci</w:t>
      </w:r>
      <w:r w:rsidR="00095616">
        <w:rPr>
          <w:rFonts w:ascii="Courier New" w:hAnsi="Courier New" w:cs="Courier New"/>
          <w:sz w:val="28"/>
        </w:rPr>
        <w:t xml:space="preserve"> et celui</w:t>
      </w:r>
      <w:r w:rsidR="006E3385">
        <w:rPr>
          <w:rFonts w:ascii="Courier New" w:hAnsi="Courier New" w:cs="Courier New"/>
          <w:sz w:val="28"/>
        </w:rPr>
        <w:t>–</w:t>
      </w:r>
      <w:r w:rsidR="00095616">
        <w:rPr>
          <w:rFonts w:ascii="Courier New" w:hAnsi="Courier New" w:cs="Courier New"/>
          <w:sz w:val="28"/>
        </w:rPr>
        <w:t>là</w:t>
      </w:r>
      <w:r w:rsidR="00960D35">
        <w:rPr>
          <w:rFonts w:ascii="Courier New" w:hAnsi="Courier New" w:cs="Courier New"/>
          <w:sz w:val="28"/>
        </w:rPr>
        <w:t> :</w:t>
      </w:r>
    </w:p>
    <w:p w:rsidR="00960D35" w:rsidRDefault="00960D35">
      <w:pPr>
        <w:rPr>
          <w:rFonts w:ascii="Courier New" w:hAnsi="Courier New" w:cs="Courier New"/>
          <w:sz w:val="28"/>
        </w:rPr>
      </w:pPr>
    </w:p>
    <w:p w:rsidR="00E44C9B" w:rsidRDefault="00E967E0" w:rsidP="00095616">
      <w:pPr>
        <w:rPr>
          <w:rFonts w:ascii="Courier New" w:hAnsi="Courier New" w:cs="Courier New"/>
          <w:sz w:val="28"/>
        </w:rPr>
      </w:pPr>
      <w:r>
        <w:rPr>
          <w:noProof/>
          <w:lang w:eastAsia="fr-FR"/>
        </w:rPr>
        <w:drawing>
          <wp:inline distT="0" distB="0" distL="0" distR="0">
            <wp:extent cx="1152284" cy="830580"/>
            <wp:effectExtent l="19050" t="0" r="0" b="0"/>
            <wp:docPr id="2" name="Image 2" descr="..\Documents S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 S10\10.bmp"/>
                    <pic:cNvPicPr>
                      <a:picLocks noChangeAspect="1" noChangeArrowheads="1"/>
                    </pic:cNvPicPr>
                  </pic:nvPicPr>
                  <pic:blipFill>
                    <a:blip r:embed="rId13" cstate="print"/>
                    <a:srcRect/>
                    <a:stretch>
                      <a:fillRect/>
                    </a:stretch>
                  </pic:blipFill>
                  <pic:spPr bwMode="auto">
                    <a:xfrm>
                      <a:off x="0" y="0"/>
                      <a:ext cx="1152284" cy="830580"/>
                    </a:xfrm>
                    <a:prstGeom prst="rect">
                      <a:avLst/>
                    </a:prstGeom>
                    <a:noFill/>
                    <a:ln w="9525">
                      <a:noFill/>
                      <a:miter lim="800000"/>
                      <a:headEnd/>
                      <a:tailEnd/>
                    </a:ln>
                  </pic:spPr>
                </pic:pic>
              </a:graphicData>
            </a:graphic>
          </wp:inline>
        </w:drawing>
      </w:r>
      <w:r w:rsidR="00960D35">
        <w:rPr>
          <w:rFonts w:ascii="Courier New" w:hAnsi="Courier New" w:cs="Courier New"/>
          <w:sz w:val="28"/>
        </w:rPr>
        <w:t xml:space="preserve">    </w:t>
      </w:r>
      <w:r w:rsidR="006E3385">
        <w:rPr>
          <w:rFonts w:ascii="Courier New" w:hAnsi="Courier New" w:cs="Courier New"/>
          <w:noProof/>
          <w:sz w:val="28"/>
          <w:lang w:eastAsia="fr-FR"/>
        </w:rPr>
        <w:drawing>
          <wp:inline distT="0" distB="0" distL="0" distR="0">
            <wp:extent cx="2635250" cy="844468"/>
            <wp:effectExtent l="19050" t="0" r="0" b="0"/>
            <wp:docPr id="98" name="Image 9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2635206" cy="844454"/>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celui</w:t>
      </w:r>
      <w:r w:rsidR="006E3385">
        <w:rPr>
          <w:rFonts w:ascii="Courier New" w:hAnsi="Courier New" w:cs="Courier New"/>
          <w:sz w:val="28"/>
        </w:rPr>
        <w:t>–</w:t>
      </w:r>
      <w:r>
        <w:rPr>
          <w:rFonts w:ascii="Courier New" w:hAnsi="Courier New" w:cs="Courier New"/>
          <w:sz w:val="28"/>
        </w:rPr>
        <w:t>l</w:t>
      </w:r>
      <w:r w:rsidR="00095616">
        <w:rPr>
          <w:rFonts w:ascii="Courier New" w:hAnsi="Courier New" w:cs="Courier New"/>
          <w:sz w:val="28"/>
        </w:rPr>
        <w:t>à</w:t>
      </w:r>
      <w:r>
        <w:rPr>
          <w:rFonts w:ascii="Courier New" w:hAnsi="Courier New" w:cs="Courier New"/>
          <w:sz w:val="28"/>
        </w:rPr>
        <w:t xml:space="preserve"> que je compléterai. </w:t>
      </w:r>
    </w:p>
    <w:p w:rsidR="00960D35" w:rsidRDefault="00960D3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À droite, ce graphe :  </w:t>
      </w:r>
    </w:p>
    <w:p w:rsidR="00057C4A" w:rsidRDefault="00057C4A" w:rsidP="00057C4A">
      <w:pPr>
        <w:rPr>
          <w:rFonts w:ascii="Courier New" w:hAnsi="Courier New" w:cs="Courier New"/>
          <w:noProof/>
          <w:sz w:val="28"/>
          <w:lang w:eastAsia="fr-FR"/>
        </w:rPr>
      </w:pPr>
    </w:p>
    <w:p w:rsidR="00960D35" w:rsidRDefault="00057C4A" w:rsidP="00057C4A">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272790" cy="3831728"/>
            <wp:effectExtent l="19050" t="0" r="3810" b="0"/>
            <wp:docPr id="9" name="Image 8"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15" cstate="print"/>
                    <a:stretch>
                      <a:fillRect/>
                    </a:stretch>
                  </pic:blipFill>
                  <pic:spPr>
                    <a:xfrm>
                      <a:off x="0" y="0"/>
                      <a:ext cx="3273195" cy="3832202"/>
                    </a:xfrm>
                    <a:prstGeom prst="rect">
                      <a:avLst/>
                    </a:prstGeom>
                  </pic:spPr>
                </pic:pic>
              </a:graphicData>
            </a:graphic>
          </wp:inline>
        </w:drawing>
      </w:r>
      <w:r>
        <w:rPr>
          <w:rFonts w:ascii="Courier New" w:hAnsi="Courier New" w:cs="Courier New"/>
          <w:sz w:val="28"/>
        </w:rPr>
        <w:tab/>
      </w:r>
      <w:r>
        <w:rPr>
          <w:rFonts w:ascii="Courier New" w:hAnsi="Courier New" w:cs="Courier New"/>
          <w:sz w:val="28"/>
        </w:rPr>
        <w:tab/>
      </w:r>
    </w:p>
    <w:p w:rsidR="00E44C9B" w:rsidRDefault="00E44C9B">
      <w:pPr>
        <w:rPr>
          <w:rFonts w:ascii="Courier New" w:hAnsi="Courier New" w:cs="Courier New"/>
          <w:sz w:val="28"/>
        </w:rPr>
      </w:pPr>
    </w:p>
    <w:p w:rsidR="00095616" w:rsidRDefault="002B0D93">
      <w:pPr>
        <w:rPr>
          <w:rFonts w:ascii="Courier New" w:hAnsi="Courier New" w:cs="Courier New"/>
          <w:sz w:val="28"/>
        </w:rPr>
      </w:pPr>
      <w:r>
        <w:rPr>
          <w:rFonts w:ascii="Courier New" w:hAnsi="Courier New" w:cs="Courier New"/>
          <w:sz w:val="28"/>
        </w:rPr>
        <w:t>dont je m'excuse depuis si longtemps de vous impor</w:t>
      </w:r>
      <w:r>
        <w:rPr>
          <w:rFonts w:ascii="Courier New" w:hAnsi="Courier New" w:cs="Courier New"/>
          <w:sz w:val="28"/>
        </w:rPr>
        <w:softHyphen/>
        <w:t>tuner, mais dont il est tout de même nécessaire</w:t>
      </w:r>
      <w:r w:rsidR="00095616">
        <w:rPr>
          <w:rFonts w:ascii="Courier New" w:hAnsi="Courier New" w:cs="Courier New"/>
          <w:sz w:val="28"/>
        </w:rPr>
        <w:t>…</w:t>
      </w:r>
      <w:r>
        <w:rPr>
          <w:rFonts w:ascii="Courier New" w:hAnsi="Courier New" w:cs="Courier New"/>
          <w:sz w:val="28"/>
        </w:rPr>
        <w:t xml:space="preserve"> </w:t>
      </w:r>
    </w:p>
    <w:p w:rsidR="00095616" w:rsidRDefault="002B0D93" w:rsidP="00095616">
      <w:pPr>
        <w:ind w:left="708"/>
        <w:rPr>
          <w:rFonts w:ascii="Courier New" w:hAnsi="Courier New" w:cs="Courier New"/>
          <w:sz w:val="28"/>
        </w:rPr>
      </w:pPr>
      <w:r>
        <w:rPr>
          <w:rFonts w:ascii="Courier New" w:hAnsi="Courier New" w:cs="Courier New"/>
          <w:sz w:val="28"/>
        </w:rPr>
        <w:t xml:space="preserve">car la valeur de repère vous en apparaîtra, </w:t>
      </w:r>
    </w:p>
    <w:p w:rsidR="00095616" w:rsidRDefault="002B0D93" w:rsidP="00095616">
      <w:pPr>
        <w:ind w:left="708"/>
        <w:rPr>
          <w:rFonts w:ascii="Courier New" w:hAnsi="Courier New" w:cs="Courier New"/>
          <w:sz w:val="28"/>
        </w:rPr>
      </w:pPr>
      <w:r>
        <w:rPr>
          <w:rFonts w:ascii="Courier New" w:hAnsi="Courier New" w:cs="Courier New"/>
          <w:sz w:val="28"/>
        </w:rPr>
        <w:t>je pense, toujours plus efficace</w:t>
      </w:r>
    </w:p>
    <w:p w:rsidR="00E44C9B" w:rsidRDefault="0009561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je rappelle </w:t>
      </w:r>
      <w:r w:rsidR="002B0D93" w:rsidRPr="00960D35">
        <w:rPr>
          <w:rFonts w:ascii="Courier New" w:hAnsi="Courier New" w:cs="Courier New"/>
          <w:i/>
        </w:rPr>
        <w:t>la struc</w:t>
      </w:r>
      <w:r w:rsidR="002B0D93" w:rsidRPr="00960D35">
        <w:rPr>
          <w:rFonts w:ascii="Courier New" w:hAnsi="Courier New" w:cs="Courier New"/>
          <w:i/>
        </w:rPr>
        <w:softHyphen/>
        <w:t>ture</w:t>
      </w:r>
      <w:r w:rsidR="002B0D93">
        <w:rPr>
          <w:rFonts w:ascii="Courier New" w:hAnsi="Courier New" w:cs="Courier New"/>
          <w:sz w:val="28"/>
        </w:rPr>
        <w:t xml:space="preserve"> qu'il doit évoquer à vos yeux.</w:t>
      </w:r>
    </w:p>
    <w:p w:rsidR="00E44C9B" w:rsidRDefault="002B0D93">
      <w:pPr>
        <w:rPr>
          <w:rFonts w:ascii="Courier New" w:hAnsi="Courier New" w:cs="Courier New"/>
          <w:sz w:val="28"/>
        </w:rPr>
      </w:pPr>
      <w:r>
        <w:rPr>
          <w:rFonts w:ascii="Courier New" w:hAnsi="Courier New" w:cs="Courier New"/>
          <w:sz w:val="28"/>
        </w:rPr>
        <w:t xml:space="preserve">Aussi bien sa forme… </w:t>
      </w:r>
    </w:p>
    <w:p w:rsidR="00E44C9B" w:rsidRDefault="002B0D93">
      <w:pPr>
        <w:ind w:firstLine="708"/>
        <w:rPr>
          <w:rFonts w:ascii="Courier New" w:hAnsi="Courier New" w:cs="Courier New"/>
          <w:sz w:val="28"/>
        </w:rPr>
      </w:pPr>
      <w:r>
        <w:rPr>
          <w:rFonts w:ascii="Courier New" w:hAnsi="Courier New" w:cs="Courier New"/>
          <w:sz w:val="28"/>
        </w:rPr>
        <w:t>qui peut</w:t>
      </w:r>
      <w:r w:rsidR="006E3385">
        <w:rPr>
          <w:rFonts w:ascii="Courier New" w:hAnsi="Courier New" w:cs="Courier New"/>
          <w:sz w:val="28"/>
        </w:rPr>
        <w:t>–</w:t>
      </w:r>
      <w:r>
        <w:rPr>
          <w:rFonts w:ascii="Courier New" w:hAnsi="Courier New" w:cs="Courier New"/>
          <w:sz w:val="28"/>
        </w:rPr>
        <w:t xml:space="preserve">être ne vous est jamais apparue </w:t>
      </w:r>
    </w:p>
    <w:p w:rsidR="00095616" w:rsidRDefault="002B0D93">
      <w:pPr>
        <w:rPr>
          <w:rFonts w:ascii="Courier New" w:hAnsi="Courier New" w:cs="Courier New"/>
          <w:sz w:val="28"/>
        </w:rPr>
      </w:pPr>
      <w:r>
        <w:rPr>
          <w:rFonts w:ascii="Courier New" w:hAnsi="Courier New" w:cs="Courier New"/>
          <w:sz w:val="28"/>
        </w:rPr>
        <w:t xml:space="preserve">…de </w:t>
      </w:r>
      <w:r w:rsidRPr="00095616">
        <w:rPr>
          <w:i/>
        </w:rPr>
        <w:t>poire d'angoisse</w:t>
      </w:r>
      <w:r>
        <w:rPr>
          <w:rFonts w:ascii="Courier New" w:hAnsi="Courier New" w:cs="Courier New"/>
          <w:sz w:val="28"/>
        </w:rPr>
        <w:t>, n'est peut</w:t>
      </w:r>
      <w:r w:rsidR="006E3385">
        <w:rPr>
          <w:rFonts w:ascii="Courier New" w:hAnsi="Courier New" w:cs="Courier New"/>
          <w:sz w:val="28"/>
        </w:rPr>
        <w:t>–</w:t>
      </w:r>
      <w:r>
        <w:rPr>
          <w:rFonts w:ascii="Courier New" w:hAnsi="Courier New" w:cs="Courier New"/>
          <w:sz w:val="28"/>
        </w:rPr>
        <w:t xml:space="preserve">être pas ici à évoquer </w:t>
      </w:r>
      <w:r w:rsidRPr="00095616">
        <w:rPr>
          <w:rFonts w:ascii="Courier New" w:hAnsi="Courier New" w:cs="Courier New"/>
          <w:i/>
        </w:rPr>
        <w:t>par hasard</w:t>
      </w:r>
      <w:r>
        <w:rPr>
          <w:rFonts w:ascii="Courier New" w:hAnsi="Courier New" w:cs="Courier New"/>
          <w:sz w:val="28"/>
        </w:rPr>
        <w:t xml:space="preserve">. </w:t>
      </w:r>
    </w:p>
    <w:p w:rsidR="00960D35" w:rsidRDefault="00960D35">
      <w:pPr>
        <w:rPr>
          <w:rFonts w:ascii="Courier New" w:hAnsi="Courier New" w:cs="Courier New"/>
          <w:sz w:val="28"/>
        </w:rPr>
      </w:pPr>
    </w:p>
    <w:p w:rsidR="00960D35" w:rsidRDefault="002B0D93">
      <w:pPr>
        <w:rPr>
          <w:rFonts w:ascii="Courier New" w:hAnsi="Courier New" w:cs="Courier New"/>
          <w:sz w:val="28"/>
        </w:rPr>
      </w:pPr>
      <w:r>
        <w:rPr>
          <w:rFonts w:ascii="Courier New" w:hAnsi="Courier New" w:cs="Courier New"/>
          <w:sz w:val="28"/>
        </w:rPr>
        <w:t>D'autre part</w:t>
      </w:r>
      <w:r w:rsidR="00960D35">
        <w:rPr>
          <w:rFonts w:ascii="Courier New" w:hAnsi="Courier New" w:cs="Courier New"/>
          <w:sz w:val="28"/>
        </w:rPr>
        <w:t>,</w:t>
      </w:r>
      <w:r>
        <w:rPr>
          <w:rFonts w:ascii="Courier New" w:hAnsi="Courier New" w:cs="Courier New"/>
          <w:sz w:val="28"/>
        </w:rPr>
        <w:t xml:space="preserve"> si l'année dernière à propos de cette petite </w:t>
      </w:r>
      <w:r w:rsidRPr="00960D35">
        <w:rPr>
          <w:rFonts w:ascii="Courier New" w:hAnsi="Courier New" w:cs="Courier New"/>
          <w:i/>
        </w:rPr>
        <w:t>surface topologique</w:t>
      </w:r>
      <w:r>
        <w:rPr>
          <w:rFonts w:ascii="Courier New" w:hAnsi="Courier New" w:cs="Courier New"/>
          <w:sz w:val="28"/>
        </w:rPr>
        <w:t xml:space="preserve"> à laquelle j'ai fait une si grande part, certains ont pu voir se suggérer à leur esprit certaines formes de reploiement </w:t>
      </w:r>
      <w:r w:rsidRPr="00960D35">
        <w:rPr>
          <w:i/>
        </w:rPr>
        <w:t>des feuillets embryologiques</w:t>
      </w:r>
      <w:r w:rsidRPr="00960D35">
        <w:rPr>
          <w:rFonts w:ascii="Courier New" w:hAnsi="Courier New" w:cs="Courier New"/>
          <w:i/>
        </w:rPr>
        <w:t xml:space="preserve">, voire </w:t>
      </w:r>
      <w:r w:rsidRPr="00960D35">
        <w:rPr>
          <w:i/>
        </w:rPr>
        <w:t>des couches du cortex</w:t>
      </w:r>
      <w:r>
        <w:rPr>
          <w:rFonts w:ascii="Courier New" w:hAnsi="Courier New" w:cs="Courier New"/>
          <w:sz w:val="28"/>
        </w:rPr>
        <w:t>, personne</w:t>
      </w:r>
      <w:r w:rsidR="00960D35">
        <w:rPr>
          <w:rFonts w:ascii="Courier New" w:hAnsi="Courier New" w:cs="Courier New"/>
          <w:sz w:val="28"/>
        </w:rPr>
        <w:t>…</w:t>
      </w:r>
    </w:p>
    <w:p w:rsidR="00960D35" w:rsidRDefault="002B0D93" w:rsidP="00960D35">
      <w:pPr>
        <w:ind w:left="708"/>
        <w:rPr>
          <w:rFonts w:ascii="Courier New" w:hAnsi="Courier New" w:cs="Courier New"/>
          <w:sz w:val="28"/>
        </w:rPr>
      </w:pPr>
      <w:r>
        <w:rPr>
          <w:rFonts w:ascii="Courier New" w:hAnsi="Courier New" w:cs="Courier New"/>
          <w:sz w:val="28"/>
        </w:rPr>
        <w:t xml:space="preserve">à propos de la disposition à la fois bilatérale </w:t>
      </w:r>
      <w:r w:rsidR="006E3385">
        <w:rPr>
          <w:rFonts w:ascii="Courier New" w:hAnsi="Courier New" w:cs="Courier New"/>
          <w:sz w:val="28"/>
        </w:rPr>
        <w:t xml:space="preserve">     </w:t>
      </w:r>
      <w:r>
        <w:rPr>
          <w:rFonts w:ascii="Courier New" w:hAnsi="Courier New" w:cs="Courier New"/>
          <w:sz w:val="28"/>
        </w:rPr>
        <w:t>et nouée d'intercommunication orientée de ce graphe</w:t>
      </w:r>
    </w:p>
    <w:p w:rsidR="00960D35" w:rsidRDefault="00960D3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personne n'a jamais évoqué à ce propos, </w:t>
      </w:r>
      <w:r w:rsidR="002B0D93" w:rsidRPr="00960D35">
        <w:rPr>
          <w:i/>
        </w:rPr>
        <w:t>le plexus solaire</w:t>
      </w:r>
      <w:r w:rsidR="002B0D93">
        <w:rPr>
          <w:rFonts w:ascii="Courier New" w:hAnsi="Courier New" w:cs="Courier New"/>
          <w:sz w:val="28"/>
        </w:rPr>
        <w:t xml:space="preserve">. </w:t>
      </w:r>
    </w:p>
    <w:p w:rsidR="00960D35" w:rsidRDefault="00960D35">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Bien sûr je ne prétends pas l</w:t>
      </w:r>
      <w:r w:rsidR="006E3385">
        <w:rPr>
          <w:rFonts w:ascii="Courier New" w:hAnsi="Courier New" w:cs="Courier New"/>
          <w:sz w:val="28"/>
        </w:rPr>
        <w:t>à</w:t>
      </w:r>
      <w:r>
        <w:rPr>
          <w:rFonts w:ascii="Courier New" w:hAnsi="Courier New" w:cs="Courier New"/>
          <w:sz w:val="28"/>
        </w:rPr>
        <w:t xml:space="preserve"> vous en livrer les secrets, mais cette curieuse petite homologie n'est peut</w:t>
      </w:r>
      <w:r w:rsidR="006E3385">
        <w:rPr>
          <w:rFonts w:ascii="Courier New" w:hAnsi="Courier New" w:cs="Courier New"/>
          <w:sz w:val="28"/>
        </w:rPr>
        <w:t>–</w:t>
      </w:r>
      <w:r>
        <w:rPr>
          <w:rFonts w:ascii="Courier New" w:hAnsi="Courier New" w:cs="Courier New"/>
          <w:sz w:val="28"/>
        </w:rPr>
        <w:t xml:space="preserve">être pas </w:t>
      </w:r>
    </w:p>
    <w:p w:rsidR="006E3385" w:rsidRDefault="002B0D93">
      <w:pPr>
        <w:rPr>
          <w:rFonts w:ascii="Courier New" w:hAnsi="Courier New" w:cs="Courier New"/>
          <w:sz w:val="28"/>
        </w:rPr>
      </w:pPr>
      <w:r>
        <w:rPr>
          <w:rFonts w:ascii="Courier New" w:hAnsi="Courier New" w:cs="Courier New"/>
          <w:sz w:val="28"/>
        </w:rPr>
        <w:t xml:space="preserve">si externe qu'on le croit et méritait d'être rappelée </w:t>
      </w:r>
    </w:p>
    <w:p w:rsidR="00E44C9B" w:rsidRDefault="002B0D93">
      <w:pPr>
        <w:rPr>
          <w:rFonts w:ascii="Courier New" w:hAnsi="Courier New" w:cs="Courier New"/>
          <w:sz w:val="28"/>
        </w:rPr>
      </w:pPr>
      <w:r>
        <w:rPr>
          <w:rFonts w:ascii="Courier New" w:hAnsi="Courier New" w:cs="Courier New"/>
          <w:sz w:val="28"/>
        </w:rPr>
        <w:t>au début d'un discours sur l'angoisse.</w:t>
      </w:r>
    </w:p>
    <w:p w:rsidR="00E44C9B" w:rsidRDefault="00E44C9B">
      <w:pPr>
        <w:rPr>
          <w:rFonts w:ascii="Courier New" w:hAnsi="Courier New" w:cs="Courier New"/>
          <w:sz w:val="28"/>
        </w:rPr>
      </w:pPr>
    </w:p>
    <w:p w:rsidR="00960D35" w:rsidRDefault="002B0D93">
      <w:pPr>
        <w:rPr>
          <w:rFonts w:ascii="Courier New" w:hAnsi="Courier New" w:cs="Courier New"/>
          <w:sz w:val="28"/>
        </w:rPr>
      </w:pPr>
      <w:r>
        <w:rPr>
          <w:rFonts w:ascii="Courier New" w:hAnsi="Courier New" w:cs="Courier New"/>
          <w:sz w:val="28"/>
        </w:rPr>
        <w:t>L'angoisse, je dirai</w:t>
      </w:r>
      <w:r w:rsidR="00960D35">
        <w:rPr>
          <w:rFonts w:ascii="Courier New" w:hAnsi="Courier New" w:cs="Courier New"/>
          <w:sz w:val="28"/>
        </w:rPr>
        <w:t>…</w:t>
      </w:r>
    </w:p>
    <w:p w:rsidR="006E3385" w:rsidRDefault="002B0D93" w:rsidP="00960D35">
      <w:pPr>
        <w:ind w:left="708"/>
        <w:rPr>
          <w:rFonts w:ascii="Courier New" w:hAnsi="Courier New" w:cs="Courier New"/>
          <w:sz w:val="28"/>
        </w:rPr>
      </w:pPr>
      <w:r>
        <w:rPr>
          <w:rFonts w:ascii="Courier New" w:hAnsi="Courier New" w:cs="Courier New"/>
          <w:sz w:val="28"/>
        </w:rPr>
        <w:t xml:space="preserve">jusqu'à un certain point la réflexion par laquelle j'ai introduit mon discours tout à l'heure, </w:t>
      </w:r>
    </w:p>
    <w:p w:rsidR="006E3385" w:rsidRDefault="002B0D93" w:rsidP="00960D35">
      <w:pPr>
        <w:ind w:left="708"/>
        <w:rPr>
          <w:rFonts w:ascii="Courier New" w:hAnsi="Courier New" w:cs="Courier New"/>
          <w:sz w:val="28"/>
        </w:rPr>
      </w:pPr>
      <w:r>
        <w:rPr>
          <w:rFonts w:ascii="Courier New" w:hAnsi="Courier New" w:cs="Courier New"/>
          <w:sz w:val="28"/>
        </w:rPr>
        <w:t xml:space="preserve">celle qui a été faite par un de mes proches, </w:t>
      </w:r>
    </w:p>
    <w:p w:rsidR="00960D35" w:rsidRDefault="002B0D93" w:rsidP="00960D35">
      <w:pPr>
        <w:ind w:left="708"/>
        <w:rPr>
          <w:rFonts w:ascii="Courier New" w:hAnsi="Courier New" w:cs="Courier New"/>
          <w:sz w:val="28"/>
        </w:rPr>
      </w:pPr>
      <w:r>
        <w:rPr>
          <w:rFonts w:ascii="Courier New" w:hAnsi="Courier New" w:cs="Courier New"/>
          <w:sz w:val="28"/>
        </w:rPr>
        <w:t>je veux dire dans notre Société</w:t>
      </w:r>
    </w:p>
    <w:p w:rsidR="00E44C9B" w:rsidRDefault="00960D3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l'angoisse ne semble pas être ce qui vous étouffe, j'entends, comme psychanalystes. </w:t>
      </w:r>
    </w:p>
    <w:p w:rsidR="00960D35" w:rsidRDefault="00960D35">
      <w:pPr>
        <w:rPr>
          <w:rFonts w:ascii="Courier New" w:hAnsi="Courier New" w:cs="Courier New"/>
          <w:sz w:val="28"/>
        </w:rPr>
      </w:pPr>
    </w:p>
    <w:p w:rsidR="00D043C7" w:rsidRDefault="002B0D93">
      <w:pPr>
        <w:rPr>
          <w:rFonts w:ascii="Courier New" w:hAnsi="Courier New" w:cs="Courier New"/>
          <w:sz w:val="28"/>
        </w:rPr>
      </w:pPr>
      <w:r>
        <w:rPr>
          <w:rFonts w:ascii="Courier New" w:hAnsi="Courier New" w:cs="Courier New"/>
          <w:sz w:val="28"/>
        </w:rPr>
        <w:t>Et pourtant, ce n'est pas trop dire que ça devrait</w:t>
      </w:r>
      <w:r w:rsidR="00D043C7">
        <w:rPr>
          <w:rFonts w:ascii="Courier New" w:hAnsi="Courier New" w:cs="Courier New"/>
          <w:sz w:val="28"/>
        </w:rPr>
        <w:t>…</w:t>
      </w:r>
      <w:r w:rsidR="00960D35">
        <w:rPr>
          <w:rFonts w:ascii="Courier New" w:hAnsi="Courier New" w:cs="Courier New"/>
          <w:sz w:val="28"/>
        </w:rPr>
        <w:t xml:space="preserve"> </w:t>
      </w:r>
    </w:p>
    <w:p w:rsidR="00960D35" w:rsidRDefault="00960D35">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ans, si je puis dire, la logique des choses, c'est</w:t>
      </w:r>
      <w:r w:rsidR="002B0D93">
        <w:rPr>
          <w:rFonts w:ascii="Courier New" w:hAnsi="Courier New" w:cs="Courier New"/>
          <w:sz w:val="28"/>
        </w:rPr>
        <w:softHyphen/>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w:t>
      </w:r>
    </w:p>
    <w:p w:rsidR="00E44C9B" w:rsidRDefault="002B0D93">
      <w:pPr>
        <w:rPr>
          <w:rFonts w:ascii="Courier New" w:hAnsi="Courier New" w:cs="Courier New"/>
          <w:sz w:val="28"/>
        </w:rPr>
      </w:pPr>
      <w:r>
        <w:rPr>
          <w:rFonts w:ascii="Courier New" w:hAnsi="Courier New" w:cs="Courier New"/>
          <w:sz w:val="28"/>
        </w:rPr>
        <w:t xml:space="preserve">de la relation que vous avez avec votre patient. </w:t>
      </w:r>
    </w:p>
    <w:p w:rsidR="00D043C7" w:rsidRDefault="002B0D93">
      <w:pPr>
        <w:rPr>
          <w:rFonts w:ascii="Courier New" w:hAnsi="Courier New" w:cs="Courier New"/>
          <w:sz w:val="28"/>
        </w:rPr>
      </w:pPr>
      <w:r>
        <w:rPr>
          <w:rFonts w:ascii="Courier New" w:hAnsi="Courier New" w:cs="Courier New"/>
          <w:sz w:val="28"/>
        </w:rPr>
        <w:t xml:space="preserve">Après tout, sentir ce que le sujet </w:t>
      </w:r>
      <w:r w:rsidRPr="00D043C7">
        <w:rPr>
          <w:i/>
        </w:rPr>
        <w:t>peut en supporter de l'angoisse</w:t>
      </w:r>
      <w:r>
        <w:rPr>
          <w:rFonts w:ascii="Courier New" w:hAnsi="Courier New" w:cs="Courier New"/>
          <w:sz w:val="28"/>
        </w:rPr>
        <w:t>, c'est ce qui vous met à l'épreu</w:t>
      </w:r>
      <w:r>
        <w:rPr>
          <w:rFonts w:ascii="Courier New" w:hAnsi="Courier New" w:cs="Courier New"/>
          <w:sz w:val="28"/>
        </w:rPr>
        <w:softHyphen/>
        <w:t xml:space="preserve">ve à tout instant. </w:t>
      </w:r>
    </w:p>
    <w:p w:rsidR="006E3385" w:rsidRDefault="006E338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faut donc supposer</w:t>
      </w:r>
      <w:r w:rsidR="00D043C7">
        <w:rPr>
          <w:rFonts w:ascii="Courier New" w:hAnsi="Courier New" w:cs="Courier New"/>
          <w:sz w:val="28"/>
        </w:rPr>
        <w:t xml:space="preserve"> </w:t>
      </w:r>
      <w:r>
        <w:rPr>
          <w:rFonts w:ascii="Courier New" w:hAnsi="Courier New" w:cs="Courier New"/>
          <w:sz w:val="28"/>
        </w:rPr>
        <w:t>qu'au moins pour ceux d'entre vous qui sont formés à la technique</w:t>
      </w:r>
      <w:r w:rsidR="00D043C7">
        <w:rPr>
          <w:rFonts w:ascii="Courier New" w:hAnsi="Courier New" w:cs="Courier New"/>
          <w:sz w:val="28"/>
        </w:rPr>
        <w:t xml:space="preserve">, </w:t>
      </w:r>
      <w:r>
        <w:rPr>
          <w:rFonts w:ascii="Courier New" w:hAnsi="Courier New" w:cs="Courier New"/>
          <w:sz w:val="28"/>
        </w:rPr>
        <w:t xml:space="preserve">la chose a fini par passer, dans votre régulation, </w:t>
      </w:r>
      <w:r w:rsidRPr="00D043C7">
        <w:rPr>
          <w:rFonts w:ascii="Courier New" w:hAnsi="Courier New" w:cs="Courier New"/>
          <w:i/>
        </w:rPr>
        <w:t>la moins aperçue</w:t>
      </w:r>
      <w:r>
        <w:rPr>
          <w:rFonts w:ascii="Courier New" w:hAnsi="Courier New" w:cs="Courier New"/>
          <w:sz w:val="28"/>
        </w:rPr>
        <w:t xml:space="preserve"> il faut bien le dire. </w:t>
      </w:r>
    </w:p>
    <w:p w:rsidR="00E44C9B" w:rsidRDefault="00E44C9B">
      <w:pPr>
        <w:rPr>
          <w:rFonts w:ascii="Courier New" w:hAnsi="Courier New" w:cs="Courier New"/>
          <w:sz w:val="28"/>
        </w:rPr>
      </w:pPr>
    </w:p>
    <w:p w:rsidR="00D043C7" w:rsidRDefault="002B0D93">
      <w:pPr>
        <w:rPr>
          <w:rFonts w:ascii="Courier New" w:hAnsi="Courier New" w:cs="Courier New"/>
          <w:sz w:val="28"/>
        </w:rPr>
      </w:pPr>
      <w:r>
        <w:rPr>
          <w:rFonts w:ascii="Courier New" w:hAnsi="Courier New" w:cs="Courier New"/>
          <w:sz w:val="28"/>
        </w:rPr>
        <w:t xml:space="preserve">Il n'est pas exclu </w:t>
      </w:r>
      <w:r w:rsidR="006E3385">
        <w:rPr>
          <w:rFonts w:ascii="Courier New" w:hAnsi="Courier New" w:cs="Courier New"/>
          <w:sz w:val="28"/>
        </w:rPr>
        <w:t>–</w:t>
      </w:r>
      <w:r>
        <w:rPr>
          <w:rFonts w:ascii="Courier New" w:hAnsi="Courier New" w:cs="Courier New"/>
          <w:sz w:val="28"/>
        </w:rPr>
        <w:t xml:space="preserve"> et Dieu merci </w:t>
      </w:r>
      <w:r w:rsidR="006E3385">
        <w:rPr>
          <w:rFonts w:ascii="Courier New" w:hAnsi="Courier New" w:cs="Courier New"/>
          <w:sz w:val="28"/>
        </w:rPr>
        <w:t>–</w:t>
      </w:r>
      <w:r>
        <w:rPr>
          <w:rFonts w:ascii="Courier New" w:hAnsi="Courier New" w:cs="Courier New"/>
          <w:sz w:val="28"/>
        </w:rPr>
        <w:t xml:space="preserve"> que l'analyste, </w:t>
      </w:r>
    </w:p>
    <w:p w:rsidR="00E44C9B" w:rsidRDefault="002B0D93">
      <w:pPr>
        <w:rPr>
          <w:rFonts w:ascii="Courier New" w:hAnsi="Courier New" w:cs="Courier New"/>
          <w:sz w:val="28"/>
        </w:rPr>
      </w:pPr>
      <w:r>
        <w:rPr>
          <w:rFonts w:ascii="Courier New" w:hAnsi="Courier New" w:cs="Courier New"/>
          <w:sz w:val="28"/>
        </w:rPr>
        <w:t xml:space="preserve">pour peu qu'il y soit déjà disposé… </w:t>
      </w:r>
    </w:p>
    <w:p w:rsidR="00D043C7" w:rsidRDefault="002B0D93">
      <w:pPr>
        <w:ind w:left="708"/>
        <w:rPr>
          <w:rFonts w:ascii="Courier New" w:hAnsi="Courier New" w:cs="Courier New"/>
          <w:sz w:val="28"/>
        </w:rPr>
      </w:pPr>
      <w:r>
        <w:rPr>
          <w:rFonts w:ascii="Courier New" w:hAnsi="Courier New" w:cs="Courier New"/>
          <w:sz w:val="28"/>
        </w:rPr>
        <w:t xml:space="preserve">je veux dire par de très bonnes </w:t>
      </w:r>
    </w:p>
    <w:p w:rsidR="00E44C9B" w:rsidRDefault="002B0D93">
      <w:pPr>
        <w:ind w:left="708"/>
        <w:rPr>
          <w:rFonts w:ascii="Courier New" w:hAnsi="Courier New" w:cs="Courier New"/>
          <w:sz w:val="28"/>
        </w:rPr>
      </w:pPr>
      <w:r>
        <w:rPr>
          <w:rFonts w:ascii="Courier New" w:hAnsi="Courier New" w:cs="Courier New"/>
          <w:sz w:val="28"/>
        </w:rPr>
        <w:t>dispositions à être un analyste</w:t>
      </w:r>
    </w:p>
    <w:p w:rsidR="00E44C9B" w:rsidRDefault="002B0D93">
      <w:pPr>
        <w:rPr>
          <w:rFonts w:ascii="Courier New" w:hAnsi="Courier New" w:cs="Courier New"/>
          <w:sz w:val="28"/>
        </w:rPr>
      </w:pPr>
      <w:r>
        <w:rPr>
          <w:rFonts w:ascii="Courier New" w:hAnsi="Courier New" w:cs="Courier New"/>
          <w:sz w:val="28"/>
        </w:rPr>
        <w:t>…que l'analyste entrant dans sa pra</w:t>
      </w:r>
      <w:r>
        <w:rPr>
          <w:rFonts w:ascii="Courier New" w:hAnsi="Courier New" w:cs="Courier New"/>
          <w:sz w:val="28"/>
        </w:rPr>
        <w:softHyphen/>
        <w:t xml:space="preserve">tique ressente de ses premières relations avec le malade sur le divan </w:t>
      </w:r>
      <w:r w:rsidRPr="00D043C7">
        <w:rPr>
          <w:i/>
        </w:rPr>
        <w:t>quelque angoisse</w:t>
      </w:r>
      <w:r>
        <w:rPr>
          <w:rFonts w:ascii="Courier New" w:hAnsi="Courier New" w:cs="Courier New"/>
          <w:sz w:val="28"/>
        </w:rPr>
        <w:t>.</w:t>
      </w:r>
    </w:p>
    <w:p w:rsidR="00D043C7" w:rsidRDefault="00D043C7">
      <w:pPr>
        <w:rPr>
          <w:rFonts w:ascii="Courier New" w:hAnsi="Courier New" w:cs="Courier New"/>
          <w:sz w:val="28"/>
        </w:rPr>
      </w:pPr>
    </w:p>
    <w:p w:rsidR="00D043C7" w:rsidRDefault="002B0D93">
      <w:pPr>
        <w:rPr>
          <w:rFonts w:ascii="Courier New" w:hAnsi="Courier New" w:cs="Courier New"/>
          <w:sz w:val="28"/>
        </w:rPr>
      </w:pPr>
      <w:r>
        <w:rPr>
          <w:rFonts w:ascii="Courier New" w:hAnsi="Courier New" w:cs="Courier New"/>
          <w:sz w:val="28"/>
        </w:rPr>
        <w:t>Encore convient</w:t>
      </w:r>
      <w:r w:rsidR="006E3385">
        <w:rPr>
          <w:rFonts w:ascii="Courier New" w:hAnsi="Courier New" w:cs="Courier New"/>
          <w:sz w:val="28"/>
        </w:rPr>
        <w:t>–</w:t>
      </w:r>
      <w:r>
        <w:rPr>
          <w:rFonts w:ascii="Courier New" w:hAnsi="Courier New" w:cs="Courier New"/>
          <w:sz w:val="28"/>
        </w:rPr>
        <w:t xml:space="preserve">il de toucher à ce propos la question </w:t>
      </w:r>
    </w:p>
    <w:p w:rsidR="00E44C9B" w:rsidRDefault="002B0D93">
      <w:pPr>
        <w:rPr>
          <w:rFonts w:ascii="Courier New" w:hAnsi="Courier New" w:cs="Courier New"/>
          <w:sz w:val="28"/>
        </w:rPr>
      </w:pPr>
      <w:r>
        <w:rPr>
          <w:rFonts w:ascii="Courier New" w:hAnsi="Courier New" w:cs="Courier New"/>
          <w:sz w:val="28"/>
        </w:rPr>
        <w:t>de la communica</w:t>
      </w:r>
      <w:r>
        <w:rPr>
          <w:rFonts w:ascii="Courier New" w:hAnsi="Courier New" w:cs="Courier New"/>
          <w:sz w:val="28"/>
        </w:rPr>
        <w:softHyphen/>
        <w:t xml:space="preserve">tion de l'angoisse. </w:t>
      </w:r>
    </w:p>
    <w:p w:rsidR="006E3385" w:rsidRDefault="006E338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Cette angoisse…</w:t>
      </w:r>
    </w:p>
    <w:p w:rsidR="00D043C7" w:rsidRDefault="002B0D93">
      <w:pPr>
        <w:ind w:left="708"/>
        <w:rPr>
          <w:rFonts w:ascii="Courier New" w:hAnsi="Courier New" w:cs="Courier New"/>
          <w:sz w:val="28"/>
        </w:rPr>
      </w:pPr>
      <w:r>
        <w:rPr>
          <w:rFonts w:ascii="Courier New" w:hAnsi="Courier New" w:cs="Courier New"/>
          <w:sz w:val="28"/>
        </w:rPr>
        <w:t>que vous savez,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si bien régler </w:t>
      </w:r>
    </w:p>
    <w:p w:rsidR="00E44C9B" w:rsidRDefault="002B0D93">
      <w:pPr>
        <w:ind w:left="708"/>
        <w:rPr>
          <w:rFonts w:ascii="Courier New" w:hAnsi="Courier New" w:cs="Courier New"/>
          <w:sz w:val="28"/>
        </w:rPr>
      </w:pPr>
      <w:r>
        <w:rPr>
          <w:rFonts w:ascii="Courier New" w:hAnsi="Courier New" w:cs="Courier New"/>
          <w:sz w:val="28"/>
        </w:rPr>
        <w:t xml:space="preserve">en vous – tamponner </w:t>
      </w:r>
      <w:r w:rsidR="006E3385">
        <w:rPr>
          <w:rFonts w:ascii="Courier New" w:hAnsi="Courier New" w:cs="Courier New"/>
          <w:sz w:val="28"/>
        </w:rPr>
        <w:t>–</w:t>
      </w:r>
      <w:r>
        <w:rPr>
          <w:rFonts w:ascii="Courier New" w:hAnsi="Courier New" w:cs="Courier New"/>
          <w:sz w:val="28"/>
        </w:rPr>
        <w:t xml:space="preserve"> qu'elle vous guide</w:t>
      </w: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la même que celle du patient ?</w:t>
      </w:r>
      <w:r w:rsidR="006E3385">
        <w:rPr>
          <w:rFonts w:ascii="Courier New" w:hAnsi="Courier New" w:cs="Courier New"/>
          <w:sz w:val="28"/>
        </w:rPr>
        <w:t xml:space="preserve"> </w:t>
      </w:r>
      <w:r>
        <w:rPr>
          <w:rFonts w:ascii="Courier New" w:hAnsi="Courier New" w:cs="Courier New"/>
          <w:sz w:val="28"/>
        </w:rPr>
        <w:t xml:space="preserve">Pourquoi pas ? </w:t>
      </w:r>
    </w:p>
    <w:p w:rsidR="00DF445D" w:rsidRDefault="00DF445D">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C'est une question que je laisse ouverte pour l'instant, peut</w:t>
      </w:r>
      <w:r w:rsidR="006E3385">
        <w:rPr>
          <w:rFonts w:ascii="Courier New" w:hAnsi="Courier New" w:cs="Courier New"/>
          <w:sz w:val="28"/>
        </w:rPr>
        <w:t>–</w:t>
      </w:r>
      <w:r>
        <w:rPr>
          <w:rFonts w:ascii="Courier New" w:hAnsi="Courier New" w:cs="Courier New"/>
          <w:sz w:val="28"/>
        </w:rPr>
        <w:t>être pas pour très longtemps, mais qui vaut la peine d'être ouverte dès l'origine, si toutefois il faut recourir à nos articulations essen</w:t>
      </w:r>
      <w:r>
        <w:rPr>
          <w:rFonts w:ascii="Courier New" w:hAnsi="Courier New" w:cs="Courier New"/>
          <w:sz w:val="28"/>
        </w:rPr>
        <w:softHyphen/>
        <w:t xml:space="preserve">tielles pour pouvoir y donner </w:t>
      </w:r>
    </w:p>
    <w:p w:rsidR="00D043C7" w:rsidRDefault="002B0D93">
      <w:pPr>
        <w:rPr>
          <w:rFonts w:ascii="Courier New" w:hAnsi="Courier New" w:cs="Courier New"/>
          <w:sz w:val="28"/>
        </w:rPr>
      </w:pPr>
      <w:r>
        <w:rPr>
          <w:rFonts w:ascii="Courier New" w:hAnsi="Courier New" w:cs="Courier New"/>
          <w:sz w:val="28"/>
        </w:rPr>
        <w:t xml:space="preserve">une réponse valable, donc attendre un moment au moins, dans les distances, dans les détours que je vais vous proposer </w:t>
      </w:r>
    </w:p>
    <w:p w:rsidR="00D043C7" w:rsidRDefault="002B0D93">
      <w:pPr>
        <w:rPr>
          <w:rFonts w:ascii="Courier New" w:hAnsi="Courier New" w:cs="Courier New"/>
          <w:sz w:val="28"/>
        </w:rPr>
      </w:pPr>
      <w:r>
        <w:rPr>
          <w:rFonts w:ascii="Courier New" w:hAnsi="Courier New" w:cs="Courier New"/>
          <w:sz w:val="28"/>
        </w:rPr>
        <w:t xml:space="preserve">et qui ne sont pas absolument hors de toute prévision </w:t>
      </w:r>
    </w:p>
    <w:p w:rsidR="00E44C9B" w:rsidRDefault="002B0D93">
      <w:pPr>
        <w:rPr>
          <w:rFonts w:ascii="Courier New" w:hAnsi="Courier New" w:cs="Courier New"/>
          <w:sz w:val="28"/>
        </w:rPr>
      </w:pPr>
      <w:r>
        <w:rPr>
          <w:rFonts w:ascii="Courier New" w:hAnsi="Courier New" w:cs="Courier New"/>
          <w:sz w:val="28"/>
        </w:rPr>
        <w:t xml:space="preserve">pour ceux qui sont mes auditeurs. </w:t>
      </w:r>
    </w:p>
    <w:p w:rsidR="00D043C7" w:rsidRDefault="00D043C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si vous vous en souvenez, déjà à propos justement d'une autre série de journées dites « </w:t>
      </w:r>
      <w:r w:rsidRPr="00703164">
        <w:rPr>
          <w:i/>
        </w:rPr>
        <w:t>provinciales</w:t>
      </w:r>
      <w:r>
        <w:rPr>
          <w:rFonts w:ascii="Courier New" w:hAnsi="Courier New" w:cs="Courier New"/>
          <w:sz w:val="28"/>
        </w:rPr>
        <w:t xml:space="preserve"> » qui étaient loin de m'avoir donné autant de satisfaction, à propos </w:t>
      </w:r>
      <w:r w:rsidRPr="00703164">
        <w:rPr>
          <w:rFonts w:ascii="Courier New" w:hAnsi="Courier New" w:cs="Courier New"/>
          <w:i/>
        </w:rPr>
        <w:t>desquelles</w:t>
      </w:r>
      <w:r>
        <w:rPr>
          <w:rFonts w:ascii="Courier New" w:hAnsi="Courier New" w:cs="Courier New"/>
          <w:sz w:val="28"/>
        </w:rPr>
        <w:t xml:space="preserve"> dans une sorte d'inclusion, de parenthèse, d'anticipation, dans mon discours de l'année dernière</w:t>
      </w:r>
      <w:r w:rsidR="00703164">
        <w:rPr>
          <w:rFonts w:ascii="Courier New" w:hAnsi="Courier New" w:cs="Courier New"/>
          <w:sz w:val="28"/>
        </w:rPr>
        <w:t>,</w:t>
      </w:r>
      <w:r>
        <w:rPr>
          <w:rFonts w:ascii="Courier New" w:hAnsi="Courier New" w:cs="Courier New"/>
          <w:sz w:val="28"/>
        </w:rPr>
        <w:t xml:space="preserve"> j'ai cru devoir vous avertir et proje</w:t>
      </w:r>
      <w:r>
        <w:rPr>
          <w:rFonts w:ascii="Courier New" w:hAnsi="Courier New" w:cs="Courier New"/>
          <w:sz w:val="28"/>
        </w:rPr>
        <w:softHyphen/>
        <w:t xml:space="preserve">ter à l'avance une formule vous indiquant le rapport de l'angoisse essentiel au désir de l'Autre. </w:t>
      </w:r>
    </w:p>
    <w:p w:rsidR="00D043C7" w:rsidRDefault="00D043C7">
      <w:pPr>
        <w:rPr>
          <w:rFonts w:ascii="Courier New" w:hAnsi="Courier New" w:cs="Courier New"/>
          <w:sz w:val="28"/>
        </w:rPr>
      </w:pPr>
    </w:p>
    <w:p w:rsidR="00703164" w:rsidRDefault="002B0D93">
      <w:pPr>
        <w:rPr>
          <w:rFonts w:ascii="Courier New" w:hAnsi="Courier New" w:cs="Courier New"/>
          <w:sz w:val="28"/>
        </w:rPr>
      </w:pPr>
      <w:r>
        <w:rPr>
          <w:rFonts w:ascii="Courier New" w:hAnsi="Courier New" w:cs="Courier New"/>
          <w:sz w:val="28"/>
        </w:rPr>
        <w:t>Pour ceux qui n'étaient pas l</w:t>
      </w:r>
      <w:r w:rsidR="00703164">
        <w:rPr>
          <w:rFonts w:ascii="Courier New" w:hAnsi="Courier New" w:cs="Courier New"/>
          <w:sz w:val="28"/>
        </w:rPr>
        <w:t>à</w:t>
      </w:r>
      <w:r>
        <w:rPr>
          <w:rFonts w:ascii="Courier New" w:hAnsi="Courier New" w:cs="Courier New"/>
          <w:sz w:val="28"/>
        </w:rPr>
        <w:t>, je rappelle la fable, l'apo</w:t>
      </w:r>
      <w:r>
        <w:rPr>
          <w:rFonts w:ascii="Courier New" w:hAnsi="Courier New" w:cs="Courier New"/>
          <w:sz w:val="28"/>
        </w:rPr>
        <w:softHyphen/>
        <w:t>logie, l'image amusante</w:t>
      </w:r>
      <w:r w:rsidR="00703164">
        <w:rPr>
          <w:rFonts w:ascii="Courier New" w:hAnsi="Courier New" w:cs="Courier New"/>
          <w:sz w:val="28"/>
        </w:rPr>
        <w:t>,</w:t>
      </w:r>
      <w:r>
        <w:rPr>
          <w:rFonts w:ascii="Courier New" w:hAnsi="Courier New" w:cs="Courier New"/>
          <w:sz w:val="28"/>
        </w:rPr>
        <w:t xml:space="preserve"> que j'avais cru devoir </w:t>
      </w:r>
    </w:p>
    <w:p w:rsidR="00D043C7" w:rsidRDefault="002B0D93">
      <w:pPr>
        <w:rPr>
          <w:rFonts w:ascii="Courier New" w:hAnsi="Courier New" w:cs="Courier New"/>
          <w:sz w:val="28"/>
        </w:rPr>
      </w:pPr>
      <w:r>
        <w:rPr>
          <w:rFonts w:ascii="Courier New" w:hAnsi="Courier New" w:cs="Courier New"/>
          <w:sz w:val="28"/>
        </w:rPr>
        <w:t xml:space="preserve">en dresser devant vous pour un instant : </w:t>
      </w:r>
    </w:p>
    <w:p w:rsidR="00D043C7" w:rsidRDefault="002B0D93">
      <w:pPr>
        <w:rPr>
          <w:rFonts w:ascii="Courier New" w:hAnsi="Courier New" w:cs="Courier New"/>
          <w:sz w:val="28"/>
        </w:rPr>
      </w:pPr>
      <w:r>
        <w:rPr>
          <w:rFonts w:ascii="Courier New" w:hAnsi="Courier New" w:cs="Courier New"/>
          <w:sz w:val="28"/>
        </w:rPr>
        <w:t>moi</w:t>
      </w:r>
      <w:r w:rsidR="006E3385">
        <w:rPr>
          <w:rFonts w:ascii="Courier New" w:hAnsi="Courier New" w:cs="Courier New"/>
          <w:sz w:val="28"/>
        </w:rPr>
        <w:t>–</w:t>
      </w:r>
      <w:r>
        <w:rPr>
          <w:rFonts w:ascii="Courier New" w:hAnsi="Courier New" w:cs="Courier New"/>
          <w:sz w:val="28"/>
        </w:rPr>
        <w:t xml:space="preserve">même revêtant le masque animal dont se couvre </w:t>
      </w:r>
    </w:p>
    <w:p w:rsidR="008E3F59" w:rsidRDefault="008E3F59">
      <w:pPr>
        <w:rPr>
          <w:rFonts w:ascii="Courier New" w:hAnsi="Courier New" w:cs="Courier New"/>
          <w:sz w:val="28"/>
        </w:rPr>
      </w:pPr>
      <w:r>
        <w:rPr>
          <w:rFonts w:ascii="Courier New" w:hAnsi="Courier New" w:cs="Courier New"/>
          <w:sz w:val="28"/>
        </w:rPr>
        <w:t>« </w:t>
      </w:r>
      <w:r w:rsidR="002B0D93" w:rsidRPr="008E3F59">
        <w:rPr>
          <w:i/>
        </w:rPr>
        <w:t xml:space="preserve">le sorcier de la grotte </w:t>
      </w:r>
      <w:r w:rsidR="00D043C7" w:rsidRPr="008E3F59">
        <w:rPr>
          <w:i/>
        </w:rPr>
        <w:t>D</w:t>
      </w:r>
      <w:r w:rsidR="002B0D93" w:rsidRPr="008E3F59">
        <w:rPr>
          <w:i/>
        </w:rPr>
        <w:t>es Trois Frères</w:t>
      </w:r>
      <w:r w:rsidR="00D043C7">
        <w:rPr>
          <w:rFonts w:ascii="Courier New" w:hAnsi="Courier New" w:cs="Courier New"/>
          <w:sz w:val="28"/>
        </w:rPr>
        <w:t> »</w:t>
      </w:r>
      <w:r w:rsidR="008D2269">
        <w:rPr>
          <w:rFonts w:ascii="Courier New" w:hAnsi="Courier New" w:cs="Courier New"/>
          <w:sz w:val="28"/>
        </w:rPr>
        <w:t xml:space="preserve">, </w:t>
      </w:r>
      <w:r w:rsidR="00703164">
        <w:t xml:space="preserve"> </w:t>
      </w:r>
      <w:r w:rsidR="002B0D93">
        <w:rPr>
          <w:rFonts w:ascii="Courier New" w:hAnsi="Courier New" w:cs="Courier New"/>
          <w:sz w:val="28"/>
        </w:rPr>
        <w:t xml:space="preserve">je m'étais </w:t>
      </w:r>
      <w:r w:rsidR="002B0D93" w:rsidRPr="008E3F59">
        <w:rPr>
          <w:i/>
        </w:rPr>
        <w:t>imaginé</w:t>
      </w:r>
      <w:r w:rsidR="002B0D93">
        <w:rPr>
          <w:rFonts w:ascii="Courier New" w:hAnsi="Courier New" w:cs="Courier New"/>
          <w:sz w:val="28"/>
        </w:rPr>
        <w:t xml:space="preserve"> devant vous</w:t>
      </w:r>
      <w:r w:rsidR="00703164">
        <w:rPr>
          <w:rFonts w:ascii="Courier New" w:hAnsi="Courier New" w:cs="Courier New"/>
          <w:sz w:val="28"/>
        </w:rPr>
        <w:t>,</w:t>
      </w:r>
      <w:r w:rsidR="002B0D93">
        <w:rPr>
          <w:rFonts w:ascii="Courier New" w:hAnsi="Courier New" w:cs="Courier New"/>
          <w:sz w:val="28"/>
        </w:rPr>
        <w:t xml:space="preserve"> en face d'un autre animal</w:t>
      </w:r>
      <w:r w:rsidR="00703164">
        <w:rPr>
          <w:rFonts w:ascii="Courier New" w:hAnsi="Courier New" w:cs="Courier New"/>
          <w:sz w:val="28"/>
        </w:rPr>
        <w:t>…</w:t>
      </w:r>
      <w:r w:rsidR="002B0D93">
        <w:rPr>
          <w:rFonts w:ascii="Courier New" w:hAnsi="Courier New" w:cs="Courier New"/>
          <w:sz w:val="28"/>
        </w:rPr>
        <w:t xml:space="preserve"> </w:t>
      </w:r>
    </w:p>
    <w:p w:rsidR="00703164" w:rsidRDefault="002B0D93" w:rsidP="008E3F59">
      <w:pPr>
        <w:ind w:firstLine="708"/>
        <w:rPr>
          <w:rFonts w:ascii="Courier New" w:hAnsi="Courier New" w:cs="Courier New"/>
          <w:sz w:val="28"/>
        </w:rPr>
      </w:pPr>
      <w:r>
        <w:rPr>
          <w:rFonts w:ascii="Courier New" w:hAnsi="Courier New" w:cs="Courier New"/>
          <w:sz w:val="28"/>
        </w:rPr>
        <w:t>d'un vrai celui</w:t>
      </w:r>
      <w:r w:rsidR="006E3385">
        <w:rPr>
          <w:rFonts w:ascii="Courier New" w:hAnsi="Courier New" w:cs="Courier New"/>
          <w:sz w:val="28"/>
        </w:rPr>
        <w:t>–</w:t>
      </w:r>
      <w:r>
        <w:rPr>
          <w:rFonts w:ascii="Courier New" w:hAnsi="Courier New" w:cs="Courier New"/>
          <w:sz w:val="28"/>
        </w:rPr>
        <w:t>l</w:t>
      </w:r>
      <w:r w:rsidR="00703164">
        <w:rPr>
          <w:rFonts w:ascii="Courier New" w:hAnsi="Courier New" w:cs="Courier New"/>
          <w:sz w:val="28"/>
        </w:rPr>
        <w:t>à,</w:t>
      </w:r>
      <w:r>
        <w:rPr>
          <w:rFonts w:ascii="Courier New" w:hAnsi="Courier New" w:cs="Courier New"/>
          <w:sz w:val="28"/>
        </w:rPr>
        <w:t xml:space="preserve"> et supposé géant pour l'occasion</w:t>
      </w:r>
    </w:p>
    <w:p w:rsidR="008D2269" w:rsidRDefault="008E3F5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celui de la mante religieuse.</w:t>
      </w:r>
    </w:p>
    <w:p w:rsidR="008D2269" w:rsidRDefault="008D2269">
      <w:pPr>
        <w:rPr>
          <w:rFonts w:ascii="Courier New" w:hAnsi="Courier New" w:cs="Courier New"/>
          <w:sz w:val="28"/>
        </w:rPr>
      </w:pPr>
    </w:p>
    <w:p w:rsidR="008D2269" w:rsidRDefault="006E3385" w:rsidP="008D2269">
      <w:pPr>
        <w:ind w:left="1416" w:firstLine="708"/>
        <w:rPr>
          <w:rFonts w:ascii="Courier New" w:hAnsi="Courier New" w:cs="Courier New"/>
          <w:sz w:val="28"/>
        </w:rPr>
      </w:pPr>
      <w:r>
        <w:rPr>
          <w:rFonts w:ascii="Courier New" w:hAnsi="Courier New" w:cs="Courier New"/>
          <w:sz w:val="28"/>
        </w:rPr>
        <w:t xml:space="preserve">  </w:t>
      </w:r>
      <w:r w:rsidR="008D2269">
        <w:rPr>
          <w:rFonts w:ascii="Courier New" w:hAnsi="Courier New" w:cs="Courier New"/>
          <w:noProof/>
          <w:sz w:val="28"/>
          <w:lang w:eastAsia="fr-FR"/>
        </w:rPr>
        <w:drawing>
          <wp:inline distT="0" distB="0" distL="0" distR="0">
            <wp:extent cx="1615107" cy="1925501"/>
            <wp:effectExtent l="19050" t="0" r="4143" b="0"/>
            <wp:docPr id="49" name="Image 48" desc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a:blip r:embed="rId16" cstate="print"/>
                    <a:stretch>
                      <a:fillRect/>
                    </a:stretch>
                  </pic:blipFill>
                  <pic:spPr>
                    <a:xfrm>
                      <a:off x="0" y="0"/>
                      <a:ext cx="1615845" cy="1926381"/>
                    </a:xfrm>
                    <a:prstGeom prst="rect">
                      <a:avLst/>
                    </a:prstGeom>
                  </pic:spPr>
                </pic:pic>
              </a:graphicData>
            </a:graphic>
          </wp:inline>
        </w:drawing>
      </w:r>
      <w:r w:rsidR="008D2269">
        <w:rPr>
          <w:rFonts w:ascii="Courier New" w:hAnsi="Courier New" w:cs="Courier New"/>
          <w:sz w:val="28"/>
        </w:rPr>
        <w:t xml:space="preserve">  </w:t>
      </w:r>
      <w:r w:rsidR="008D2269">
        <w:rPr>
          <w:rFonts w:ascii="Courier New" w:hAnsi="Courier New" w:cs="Courier New"/>
          <w:noProof/>
          <w:sz w:val="28"/>
          <w:lang w:eastAsia="fr-FR"/>
        </w:rPr>
        <w:drawing>
          <wp:inline distT="0" distB="0" distL="0" distR="0">
            <wp:extent cx="1057027" cy="1705107"/>
            <wp:effectExtent l="19050" t="0" r="0" b="0"/>
            <wp:docPr id="65" name="Image 64"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7" cstate="print"/>
                    <a:stretch>
                      <a:fillRect/>
                    </a:stretch>
                  </pic:blipFill>
                  <pic:spPr>
                    <a:xfrm>
                      <a:off x="0" y="0"/>
                      <a:ext cx="1057202" cy="1705390"/>
                    </a:xfrm>
                    <a:prstGeom prst="rect">
                      <a:avLst/>
                    </a:prstGeom>
                  </pic:spPr>
                </pic:pic>
              </a:graphicData>
            </a:graphic>
          </wp:inline>
        </w:drawing>
      </w:r>
    </w:p>
    <w:p w:rsidR="008D2269" w:rsidRDefault="008D2269" w:rsidP="008D2269">
      <w:pPr>
        <w:ind w:left="1416" w:firstLine="708"/>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 </w:t>
      </w:r>
    </w:p>
    <w:p w:rsidR="008D2269" w:rsidRDefault="002B0D93">
      <w:pPr>
        <w:rPr>
          <w:rFonts w:ascii="Courier New" w:hAnsi="Courier New" w:cs="Courier New"/>
          <w:sz w:val="28"/>
        </w:rPr>
      </w:pPr>
      <w:r>
        <w:rPr>
          <w:rFonts w:ascii="Courier New" w:hAnsi="Courier New" w:cs="Courier New"/>
          <w:sz w:val="28"/>
        </w:rPr>
        <w:t xml:space="preserve">Et aussi bien, comme le masque que moi je portais, </w:t>
      </w:r>
    </w:p>
    <w:p w:rsidR="008D2269" w:rsidRDefault="002B0D93">
      <w:pPr>
        <w:rPr>
          <w:rFonts w:ascii="Courier New" w:hAnsi="Courier New" w:cs="Courier New"/>
          <w:sz w:val="28"/>
        </w:rPr>
      </w:pPr>
      <w:r>
        <w:rPr>
          <w:rFonts w:ascii="Courier New" w:hAnsi="Courier New" w:cs="Courier New"/>
          <w:sz w:val="28"/>
        </w:rPr>
        <w:t>je ne savais pas lequel c'était, vous imaginez facilement que j'avais quelques rai</w:t>
      </w:r>
      <w:r>
        <w:rPr>
          <w:rFonts w:ascii="Courier New" w:hAnsi="Courier New" w:cs="Courier New"/>
          <w:sz w:val="28"/>
        </w:rPr>
        <w:softHyphen/>
        <w:t xml:space="preserve">sons de n'être pas rassuré, </w:t>
      </w:r>
    </w:p>
    <w:p w:rsidR="008D2269" w:rsidRDefault="002B0D93">
      <w:pPr>
        <w:rPr>
          <w:rFonts w:ascii="Courier New" w:hAnsi="Courier New" w:cs="Courier New"/>
          <w:sz w:val="28"/>
        </w:rPr>
      </w:pPr>
      <w:r>
        <w:rPr>
          <w:rFonts w:ascii="Courier New" w:hAnsi="Courier New" w:cs="Courier New"/>
          <w:sz w:val="28"/>
        </w:rPr>
        <w:t>pour le cas où</w:t>
      </w:r>
      <w:r w:rsidR="008D2269">
        <w:rPr>
          <w:rFonts w:ascii="Courier New" w:hAnsi="Courier New" w:cs="Courier New"/>
          <w:sz w:val="28"/>
        </w:rPr>
        <w:t>,</w:t>
      </w:r>
      <w:r>
        <w:rPr>
          <w:rFonts w:ascii="Courier New" w:hAnsi="Courier New" w:cs="Courier New"/>
          <w:sz w:val="28"/>
        </w:rPr>
        <w:t xml:space="preserve"> par hasard</w:t>
      </w:r>
      <w:r w:rsidR="008D2269">
        <w:rPr>
          <w:rFonts w:ascii="Courier New" w:hAnsi="Courier New" w:cs="Courier New"/>
          <w:sz w:val="28"/>
        </w:rPr>
        <w:t>,</w:t>
      </w:r>
      <w:r>
        <w:rPr>
          <w:rFonts w:ascii="Courier New" w:hAnsi="Courier New" w:cs="Courier New"/>
          <w:sz w:val="28"/>
        </w:rPr>
        <w:t xml:space="preserve"> ce masque n'aurait pas été impropre à entraîner ma partenaire dans quelque erreur sur mon identi</w:t>
      </w:r>
      <w:r>
        <w:rPr>
          <w:rFonts w:ascii="Courier New" w:hAnsi="Courier New" w:cs="Courier New"/>
          <w:sz w:val="28"/>
        </w:rPr>
        <w:softHyphen/>
        <w:t xml:space="preserve">té, </w:t>
      </w:r>
      <w:r>
        <w:rPr>
          <w:rFonts w:ascii="Courier New" w:hAnsi="Courier New" w:cs="Courier New"/>
          <w:sz w:val="28"/>
          <w:lang w:val="el-GR"/>
        </w:rPr>
        <w:t xml:space="preserve">la </w:t>
      </w:r>
      <w:r>
        <w:rPr>
          <w:rFonts w:ascii="Courier New" w:hAnsi="Courier New" w:cs="Courier New"/>
          <w:sz w:val="28"/>
        </w:rPr>
        <w:t>chose étant bien soulignée par ceci que j'y avais ajouté</w:t>
      </w:r>
      <w:r w:rsidR="006E3385">
        <w:rPr>
          <w:rFonts w:ascii="Courier New" w:hAnsi="Courier New" w:cs="Courier New"/>
          <w:sz w:val="28"/>
        </w:rPr>
        <w:t> :</w:t>
      </w:r>
      <w:r>
        <w:rPr>
          <w:rFonts w:ascii="Courier New" w:hAnsi="Courier New" w:cs="Courier New"/>
          <w:sz w:val="28"/>
        </w:rPr>
        <w:t xml:space="preserve"> que dans ce miroir énigmatique du globe oculaire de l'insecte je ne voyais pas ma propre image. </w:t>
      </w:r>
    </w:p>
    <w:p w:rsidR="008D2269" w:rsidRDefault="008D2269">
      <w:pPr>
        <w:rPr>
          <w:rFonts w:ascii="Courier New" w:hAnsi="Courier New" w:cs="Courier New"/>
          <w:sz w:val="28"/>
        </w:rPr>
      </w:pPr>
    </w:p>
    <w:p w:rsidR="008D2269" w:rsidRDefault="002B0D93">
      <w:pPr>
        <w:rPr>
          <w:rFonts w:ascii="Courier New" w:hAnsi="Courier New" w:cs="Courier New"/>
          <w:sz w:val="28"/>
        </w:rPr>
      </w:pPr>
      <w:r>
        <w:rPr>
          <w:rFonts w:ascii="Courier New" w:hAnsi="Courier New" w:cs="Courier New"/>
          <w:sz w:val="28"/>
        </w:rPr>
        <w:t>Cette métaphore garde aujourd'hui toute sa valeur</w:t>
      </w:r>
      <w:r w:rsidR="008D2269">
        <w:rPr>
          <w:rFonts w:ascii="Courier New" w:hAnsi="Courier New" w:cs="Courier New"/>
          <w:sz w:val="28"/>
        </w:rPr>
        <w:t>,</w:t>
      </w:r>
      <w:r>
        <w:rPr>
          <w:rFonts w:ascii="Courier New" w:hAnsi="Courier New" w:cs="Courier New"/>
          <w:sz w:val="28"/>
        </w:rPr>
        <w:t xml:space="preserve"> </w:t>
      </w:r>
    </w:p>
    <w:p w:rsidR="008D2269" w:rsidRDefault="002B0D93">
      <w:pPr>
        <w:rPr>
          <w:rFonts w:ascii="Courier New" w:hAnsi="Courier New" w:cs="Courier New"/>
          <w:sz w:val="28"/>
        </w:rPr>
      </w:pPr>
      <w:r>
        <w:rPr>
          <w:rFonts w:ascii="Courier New" w:hAnsi="Courier New" w:cs="Courier New"/>
          <w:sz w:val="28"/>
        </w:rPr>
        <w:t xml:space="preserve">et c'est elle qui justifie qu'au centre des signifiants </w:t>
      </w:r>
    </w:p>
    <w:p w:rsidR="008D2269" w:rsidRDefault="002B0D93">
      <w:pPr>
        <w:rPr>
          <w:rFonts w:ascii="Courier New" w:hAnsi="Courier New" w:cs="Courier New"/>
          <w:sz w:val="28"/>
        </w:rPr>
      </w:pPr>
      <w:r>
        <w:rPr>
          <w:rFonts w:ascii="Courier New" w:hAnsi="Courier New" w:cs="Courier New"/>
          <w:sz w:val="28"/>
        </w:rPr>
        <w:t xml:space="preserve">que j'ai posés sur ce tableau, vous voyez </w:t>
      </w:r>
      <w:r>
        <w:rPr>
          <w:rFonts w:ascii="Courier New" w:hAnsi="Courier New" w:cs="Courier New"/>
          <w:sz w:val="28"/>
          <w:lang w:val="el-GR"/>
        </w:rPr>
        <w:t xml:space="preserve">la </w:t>
      </w:r>
      <w:r>
        <w:rPr>
          <w:rFonts w:ascii="Courier New" w:hAnsi="Courier New" w:cs="Courier New"/>
          <w:sz w:val="28"/>
        </w:rPr>
        <w:t xml:space="preserve">question que j'ai depuis longtemps introduite comme étant </w:t>
      </w:r>
      <w:r>
        <w:rPr>
          <w:rFonts w:ascii="Courier New" w:hAnsi="Courier New" w:cs="Courier New"/>
          <w:sz w:val="28"/>
          <w:lang w:val="el-GR"/>
        </w:rPr>
        <w:t xml:space="preserve">la </w:t>
      </w:r>
      <w:r>
        <w:rPr>
          <w:rFonts w:ascii="Courier New" w:hAnsi="Courier New" w:cs="Courier New"/>
          <w:sz w:val="28"/>
        </w:rPr>
        <w:t>charniè</w:t>
      </w:r>
      <w:r>
        <w:rPr>
          <w:rFonts w:ascii="Courier New" w:hAnsi="Courier New" w:cs="Courier New"/>
          <w:sz w:val="28"/>
        </w:rPr>
        <w:softHyphen/>
        <w:t xml:space="preserve">re des deux étages du graphe pour autant qu'ils structurent </w:t>
      </w:r>
    </w:p>
    <w:p w:rsidR="008D2269" w:rsidRDefault="002B0D93">
      <w:pPr>
        <w:rPr>
          <w:rFonts w:ascii="Courier New" w:hAnsi="Courier New" w:cs="Courier New"/>
          <w:sz w:val="28"/>
        </w:rPr>
      </w:pPr>
      <w:r>
        <w:rPr>
          <w:rFonts w:ascii="Courier New" w:hAnsi="Courier New" w:cs="Courier New"/>
          <w:sz w:val="28"/>
        </w:rPr>
        <w:t>ce rapport du sujet au signifiant</w:t>
      </w:r>
      <w:r w:rsidR="008D2269">
        <w:rPr>
          <w:rFonts w:ascii="Courier New" w:hAnsi="Courier New" w:cs="Courier New"/>
          <w:sz w:val="28"/>
        </w:rPr>
        <w:t>,</w:t>
      </w:r>
      <w:r>
        <w:rPr>
          <w:rFonts w:ascii="Courier New" w:hAnsi="Courier New" w:cs="Courier New"/>
          <w:sz w:val="28"/>
        </w:rPr>
        <w:t xml:space="preserve"> qui sur </w:t>
      </w:r>
      <w:r>
        <w:rPr>
          <w:rFonts w:ascii="Courier New" w:hAnsi="Courier New" w:cs="Courier New"/>
          <w:sz w:val="28"/>
          <w:lang w:val="el-GR"/>
        </w:rPr>
        <w:t xml:space="preserve">la </w:t>
      </w:r>
      <w:r>
        <w:rPr>
          <w:rFonts w:ascii="Courier New" w:hAnsi="Courier New" w:cs="Courier New"/>
          <w:sz w:val="28"/>
        </w:rPr>
        <w:t xml:space="preserve">subjectivité me paraît devoir être </w:t>
      </w:r>
      <w:r>
        <w:rPr>
          <w:rFonts w:ascii="Courier New" w:hAnsi="Courier New" w:cs="Courier New"/>
          <w:sz w:val="28"/>
          <w:lang w:val="el-GR"/>
        </w:rPr>
        <w:t xml:space="preserve">la </w:t>
      </w:r>
      <w:r>
        <w:rPr>
          <w:rFonts w:ascii="Courier New" w:hAnsi="Courier New" w:cs="Courier New"/>
          <w:sz w:val="28"/>
        </w:rPr>
        <w:t xml:space="preserve">clé de ce qu'introduit </w:t>
      </w:r>
    </w:p>
    <w:p w:rsidR="008D2269" w:rsidRDefault="002B0D93">
      <w:pPr>
        <w:rPr>
          <w:rFonts w:ascii="Courier New" w:hAnsi="Courier New" w:cs="Courier New"/>
          <w:i/>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 xml:space="preserve">doctrine freudienne le </w:t>
      </w:r>
      <w:r>
        <w:rPr>
          <w:rFonts w:ascii="Courier New" w:hAnsi="Courier New" w:cs="Courier New"/>
          <w:iCs/>
          <w:sz w:val="28"/>
        </w:rPr>
        <w:t>«</w:t>
      </w:r>
      <w:r>
        <w:rPr>
          <w:rFonts w:ascii="Courier New" w:hAnsi="Courier New" w:cs="Courier New"/>
          <w:i/>
          <w:sz w:val="28"/>
        </w:rPr>
        <w:t xml:space="preserve"> </w:t>
      </w:r>
      <w:r w:rsidRPr="008D2269">
        <w:rPr>
          <w:i/>
          <w:lang w:val="es-ES_tradnl"/>
        </w:rPr>
        <w:t xml:space="preserve">Che </w:t>
      </w:r>
      <w:r w:rsidRPr="008D2269">
        <w:rPr>
          <w:i/>
          <w:lang w:val="it-IT"/>
        </w:rPr>
        <w:t>vuoi</w:t>
      </w:r>
      <w:r w:rsidR="008D2269" w:rsidRPr="008D2269">
        <w:rPr>
          <w:i/>
          <w:lang w:val="it-IT"/>
        </w:rPr>
        <w:t xml:space="preserve"> </w:t>
      </w:r>
      <w:r w:rsidRPr="008D2269">
        <w:rPr>
          <w:i/>
          <w:iCs/>
          <w:lang w:val="it-IT"/>
        </w:rPr>
        <w:t>?</w:t>
      </w:r>
      <w:r>
        <w:rPr>
          <w:rFonts w:ascii="Courier New" w:hAnsi="Courier New" w:cs="Courier New"/>
          <w:iCs/>
          <w:sz w:val="28"/>
          <w:lang w:val="it-IT"/>
        </w:rPr>
        <w:t xml:space="preserve"> </w:t>
      </w:r>
      <w:r>
        <w:rPr>
          <w:rFonts w:ascii="Courier New" w:hAnsi="Courier New" w:cs="Courier New"/>
          <w:iCs/>
          <w:sz w:val="28"/>
        </w:rPr>
        <w:t>»</w:t>
      </w:r>
      <w:r w:rsidR="008D2269">
        <w:rPr>
          <w:rFonts w:ascii="Courier New" w:hAnsi="Courier New" w:cs="Courier New"/>
          <w:iCs/>
          <w:sz w:val="28"/>
        </w:rPr>
        <w:t xml:space="preserve">, </w:t>
      </w:r>
      <w:r>
        <w:rPr>
          <w:rFonts w:ascii="Courier New" w:hAnsi="Courier New" w:cs="Courier New"/>
          <w:iCs/>
          <w:sz w:val="28"/>
        </w:rPr>
        <w:t>«</w:t>
      </w:r>
      <w:r>
        <w:rPr>
          <w:rFonts w:ascii="Courier New" w:hAnsi="Courier New" w:cs="Courier New"/>
          <w:i/>
          <w:sz w:val="28"/>
        </w:rPr>
        <w:t xml:space="preserve"> </w:t>
      </w:r>
      <w:r w:rsidRPr="008D2269">
        <w:rPr>
          <w:i/>
        </w:rPr>
        <w:t>Que veux</w:t>
      </w:r>
      <w:r w:rsidR="006E3385">
        <w:rPr>
          <w:i/>
        </w:rPr>
        <w:t>–</w:t>
      </w:r>
      <w:r w:rsidRPr="008D2269">
        <w:rPr>
          <w:i/>
        </w:rPr>
        <w:t>tu ?</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p>
    <w:p w:rsidR="008D2269" w:rsidRDefault="008D2269">
      <w:pPr>
        <w:rPr>
          <w:rFonts w:ascii="Courier New" w:hAnsi="Courier New" w:cs="Courier New"/>
          <w:i/>
          <w:sz w:val="28"/>
        </w:rPr>
      </w:pPr>
    </w:p>
    <w:p w:rsidR="008E3F59" w:rsidRDefault="002B0D93">
      <w:pPr>
        <w:rPr>
          <w:rFonts w:ascii="Courier New" w:hAnsi="Courier New" w:cs="Courier New"/>
          <w:sz w:val="28"/>
        </w:rPr>
      </w:pPr>
      <w:r>
        <w:rPr>
          <w:rFonts w:ascii="Courier New" w:hAnsi="Courier New" w:cs="Courier New"/>
          <w:sz w:val="28"/>
        </w:rPr>
        <w:t xml:space="preserve">Poussez un petit peu plus le fonctionnement, l'entrée </w:t>
      </w:r>
    </w:p>
    <w:p w:rsidR="006E3385"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 xml:space="preserve">clé, vous avez </w:t>
      </w:r>
      <w:r>
        <w:rPr>
          <w:rFonts w:ascii="Courier New" w:hAnsi="Courier New" w:cs="Courier New"/>
          <w:iCs/>
          <w:sz w:val="28"/>
        </w:rPr>
        <w:t>«</w:t>
      </w:r>
      <w:r>
        <w:rPr>
          <w:rFonts w:ascii="Courier New" w:hAnsi="Courier New" w:cs="Courier New"/>
          <w:i/>
          <w:sz w:val="28"/>
        </w:rPr>
        <w:t xml:space="preserve"> </w:t>
      </w:r>
      <w:r w:rsidRPr="008D2269">
        <w:rPr>
          <w:i/>
        </w:rPr>
        <w:t>Que me veut</w:t>
      </w:r>
      <w:r w:rsidR="006E3385">
        <w:rPr>
          <w:i/>
        </w:rPr>
        <w:t>–</w:t>
      </w:r>
      <w:r w:rsidRPr="008D2269">
        <w:rPr>
          <w:i/>
        </w:rPr>
        <w:t>il ?</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avec l'ambiguïté </w:t>
      </w:r>
    </w:p>
    <w:p w:rsidR="008D2269" w:rsidRDefault="002B0D93">
      <w:pPr>
        <w:rPr>
          <w:rFonts w:ascii="Courier New" w:hAnsi="Courier New" w:cs="Courier New"/>
          <w:sz w:val="28"/>
        </w:rPr>
      </w:pPr>
      <w:r>
        <w:rPr>
          <w:rFonts w:ascii="Courier New" w:hAnsi="Courier New" w:cs="Courier New"/>
          <w:sz w:val="28"/>
        </w:rPr>
        <w:t xml:space="preserve">que le français permet sur le « </w:t>
      </w:r>
      <w:r w:rsidRPr="008D2269">
        <w:rPr>
          <w:i/>
        </w:rPr>
        <w:t>me</w:t>
      </w:r>
      <w:r>
        <w:rPr>
          <w:rFonts w:ascii="Courier New" w:hAnsi="Courier New" w:cs="Courier New"/>
          <w:sz w:val="28"/>
        </w:rPr>
        <w:t xml:space="preserve"> », entre le complément indirect ou direct</w:t>
      </w:r>
      <w:r w:rsidR="008D2269">
        <w:rPr>
          <w:rFonts w:ascii="Courier New" w:hAnsi="Courier New" w:cs="Courier New"/>
          <w:sz w:val="28"/>
        </w:rPr>
        <w:t>.</w:t>
      </w:r>
      <w:r>
        <w:rPr>
          <w:rFonts w:ascii="Courier New" w:hAnsi="Courier New" w:cs="Courier New"/>
          <w:sz w:val="28"/>
        </w:rPr>
        <w:t xml:space="preserve"> </w:t>
      </w:r>
      <w:r w:rsidR="008D2269">
        <w:rPr>
          <w:rFonts w:ascii="Courier New" w:hAnsi="Courier New" w:cs="Courier New"/>
          <w:sz w:val="28"/>
        </w:rPr>
        <w:t xml:space="preserve">                                                                      </w:t>
      </w:r>
    </w:p>
    <w:p w:rsidR="008E3F59" w:rsidRDefault="008E3F59">
      <w:pPr>
        <w:rPr>
          <w:rFonts w:ascii="Courier New" w:hAnsi="Courier New" w:cs="Courier New"/>
          <w:sz w:val="28"/>
        </w:rPr>
      </w:pPr>
    </w:p>
    <w:p w:rsidR="008D2269" w:rsidRDefault="008D2269">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on pas seulement</w:t>
      </w:r>
      <w:r>
        <w:rPr>
          <w:rFonts w:ascii="Courier New" w:hAnsi="Courier New" w:cs="Courier New"/>
          <w:sz w:val="28"/>
        </w:rPr>
        <w:t> :</w:t>
      </w:r>
      <w:r w:rsidR="002B0D93">
        <w:rPr>
          <w:rFonts w:ascii="Courier New" w:hAnsi="Courier New" w:cs="Courier New"/>
          <w:sz w:val="28"/>
        </w:rPr>
        <w:t xml:space="preserve"> « </w:t>
      </w:r>
      <w:r w:rsidR="002B0D93" w:rsidRPr="008D2269">
        <w:rPr>
          <w:i/>
        </w:rPr>
        <w:t>que veut</w:t>
      </w:r>
      <w:r w:rsidR="006E3385">
        <w:rPr>
          <w:i/>
        </w:rPr>
        <w:t>–</w:t>
      </w:r>
      <w:r w:rsidR="002B0D93" w:rsidRPr="008D2269">
        <w:rPr>
          <w:i/>
        </w:rPr>
        <w:t>il à moi ?</w:t>
      </w:r>
      <w:r w:rsidR="002B0D93">
        <w:rPr>
          <w:rFonts w:ascii="Courier New" w:hAnsi="Courier New" w:cs="Courier New"/>
          <w:sz w:val="28"/>
        </w:rPr>
        <w:t xml:space="preserve"> », mais quelque chose </w:t>
      </w:r>
    </w:p>
    <w:p w:rsidR="006E3385" w:rsidRDefault="002B0D93">
      <w:pPr>
        <w:rPr>
          <w:rFonts w:ascii="Courier New" w:hAnsi="Courier New" w:cs="Courier New"/>
          <w:sz w:val="28"/>
        </w:rPr>
      </w:pPr>
      <w:r>
        <w:rPr>
          <w:rFonts w:ascii="Courier New" w:hAnsi="Courier New" w:cs="Courier New"/>
          <w:sz w:val="28"/>
        </w:rPr>
        <w:t xml:space="preserve">de suspendu qui concerne directement le </w:t>
      </w:r>
      <w:r w:rsidR="006E3385" w:rsidRPr="006E3385">
        <w:rPr>
          <w:i/>
          <w:color w:val="0000CC"/>
        </w:rPr>
        <w:t>moi</w:t>
      </w:r>
      <w:r w:rsidR="006E3385">
        <w:rPr>
          <w:i/>
          <w:color w:val="0000CC"/>
        </w:rPr>
        <w:t>,</w:t>
      </w:r>
      <w:r>
        <w:rPr>
          <w:rFonts w:ascii="Courier New" w:hAnsi="Courier New" w:cs="Courier New"/>
          <w:sz w:val="28"/>
        </w:rPr>
        <w:t xml:space="preserve"> </w:t>
      </w:r>
    </w:p>
    <w:p w:rsidR="008E3F59" w:rsidRDefault="002B0D93">
      <w:pPr>
        <w:rPr>
          <w:rFonts w:ascii="Courier New" w:hAnsi="Courier New" w:cs="Courier New"/>
          <w:sz w:val="28"/>
        </w:rPr>
      </w:pPr>
      <w:r>
        <w:rPr>
          <w:rFonts w:ascii="Courier New" w:hAnsi="Courier New" w:cs="Courier New"/>
          <w:sz w:val="28"/>
        </w:rPr>
        <w:t>qui n'est pas</w:t>
      </w:r>
      <w:r w:rsidR="008D2269">
        <w:rPr>
          <w:rFonts w:ascii="Courier New" w:hAnsi="Courier New" w:cs="Courier New"/>
          <w:sz w:val="28"/>
        </w:rPr>
        <w:t> </w:t>
      </w:r>
      <w:r>
        <w:rPr>
          <w:rFonts w:ascii="Courier New" w:hAnsi="Courier New" w:cs="Courier New"/>
          <w:sz w:val="28"/>
        </w:rPr>
        <w:t xml:space="preserve">« </w:t>
      </w:r>
      <w:r w:rsidRPr="008D2269">
        <w:rPr>
          <w:i/>
        </w:rPr>
        <w:t>comment me veut</w:t>
      </w:r>
      <w:r w:rsidR="006E3385">
        <w:rPr>
          <w:i/>
        </w:rPr>
        <w:t>–</w:t>
      </w:r>
      <w:r w:rsidRPr="008D2269">
        <w:rPr>
          <w:i/>
        </w:rPr>
        <w:t>il</w:t>
      </w:r>
      <w:r w:rsidR="008D2269">
        <w:rPr>
          <w:i/>
        </w:rPr>
        <w:t xml:space="preserve"> </w:t>
      </w:r>
      <w:r w:rsidRPr="008D2269">
        <w:rPr>
          <w:i/>
        </w:rPr>
        <w:t>?</w:t>
      </w:r>
      <w:r>
        <w:rPr>
          <w:rFonts w:ascii="Courier New" w:hAnsi="Courier New" w:cs="Courier New"/>
          <w:sz w:val="28"/>
        </w:rPr>
        <w:t xml:space="preserve"> » mais</w:t>
      </w:r>
      <w:r w:rsidR="008E3F59">
        <w:rPr>
          <w:rFonts w:ascii="Courier New" w:hAnsi="Courier New" w:cs="Courier New"/>
          <w:sz w:val="28"/>
        </w:rPr>
        <w:t> :</w:t>
      </w:r>
      <w:r>
        <w:rPr>
          <w:rFonts w:ascii="Courier New" w:hAnsi="Courier New" w:cs="Courier New"/>
          <w:sz w:val="28"/>
        </w:rPr>
        <w:t xml:space="preserve"> </w:t>
      </w:r>
    </w:p>
    <w:p w:rsidR="008E3F59" w:rsidRPr="008E3F59" w:rsidRDefault="002B0D93" w:rsidP="00F649AA">
      <w:pPr>
        <w:pStyle w:val="Paragraphedeliste"/>
        <w:numPr>
          <w:ilvl w:val="0"/>
          <w:numId w:val="1"/>
        </w:numPr>
        <w:rPr>
          <w:rFonts w:ascii="Courier New" w:hAnsi="Courier New" w:cs="Courier New"/>
          <w:i/>
          <w:sz w:val="28"/>
        </w:rPr>
      </w:pPr>
      <w:r w:rsidRPr="008E3F59">
        <w:rPr>
          <w:rFonts w:ascii="Courier New" w:hAnsi="Courier New" w:cs="Courier New"/>
          <w:sz w:val="28"/>
        </w:rPr>
        <w:t xml:space="preserve">qui est « </w:t>
      </w:r>
      <w:r w:rsidRPr="008E3F59">
        <w:rPr>
          <w:i/>
        </w:rPr>
        <w:t>que veut</w:t>
      </w:r>
      <w:r w:rsidR="006E3385">
        <w:rPr>
          <w:i/>
        </w:rPr>
        <w:t>–</w:t>
      </w:r>
      <w:r w:rsidRPr="008E3F59">
        <w:rPr>
          <w:i/>
        </w:rPr>
        <w:t>il concernant cette place du moi</w:t>
      </w:r>
      <w:r w:rsidRPr="008E3F59">
        <w:rPr>
          <w:rFonts w:ascii="Courier New" w:hAnsi="Courier New" w:cs="Courier New"/>
          <w:sz w:val="28"/>
        </w:rPr>
        <w:t xml:space="preserve"> », </w:t>
      </w:r>
    </w:p>
    <w:p w:rsidR="003341F7" w:rsidRDefault="002B0D93" w:rsidP="00F649AA">
      <w:pPr>
        <w:pStyle w:val="Paragraphedeliste"/>
        <w:numPr>
          <w:ilvl w:val="0"/>
          <w:numId w:val="1"/>
        </w:numPr>
        <w:rPr>
          <w:rFonts w:ascii="Courier New" w:hAnsi="Courier New" w:cs="Courier New"/>
          <w:sz w:val="28"/>
        </w:rPr>
      </w:pPr>
      <w:r w:rsidRPr="008E3F59">
        <w:rPr>
          <w:rFonts w:ascii="Courier New" w:hAnsi="Courier New" w:cs="Courier New"/>
          <w:sz w:val="28"/>
        </w:rPr>
        <w:t xml:space="preserve">qui est quelque chose en suspens, entre </w:t>
      </w:r>
      <w:r w:rsidRPr="003341F7">
        <w:rPr>
          <w:rFonts w:ascii="Courier New" w:hAnsi="Courier New" w:cs="Courier New"/>
          <w:i/>
        </w:rPr>
        <w:t>les deux étages</w:t>
      </w:r>
      <w:r w:rsidRPr="008E3F59">
        <w:rPr>
          <w:rFonts w:ascii="Courier New" w:hAnsi="Courier New" w:cs="Courier New"/>
          <w:sz w:val="28"/>
        </w:rPr>
        <w:t xml:space="preserve">, </w:t>
      </w:r>
      <w:r w:rsidR="008E3F59" w:rsidRPr="00FE6B0C">
        <w:rPr>
          <w:rFonts w:ascii="LACAN" w:hAnsi="LACAN" w:cs="Courier New"/>
          <w:b/>
          <w:iCs/>
          <w:color w:val="0000CC"/>
          <w:sz w:val="28"/>
        </w:rPr>
        <w:t>S</w:t>
      </w:r>
      <w:r w:rsidRPr="00FE6B0C">
        <w:rPr>
          <w:rFonts w:ascii="Courier New" w:hAnsi="Courier New" w:cs="Courier New"/>
          <w:b/>
          <w:iCs/>
          <w:color w:val="0000CC"/>
          <w:sz w:val="28"/>
        </w:rPr>
        <w:t xml:space="preserve"> </w:t>
      </w:r>
      <w:r w:rsidRPr="00FE6B0C">
        <w:rPr>
          <w:rFonts w:ascii="Symbol" w:hAnsi="Symbol"/>
          <w:b/>
          <w:iCs/>
          <w:color w:val="0000CC"/>
          <w:sz w:val="28"/>
        </w:rPr>
        <w:t></w:t>
      </w:r>
      <w:r w:rsidRPr="00FE6B0C">
        <w:rPr>
          <w:rFonts w:ascii="Courier New" w:hAnsi="Courier New" w:cs="Courier New"/>
          <w:b/>
          <w:iCs/>
          <w:color w:val="0000CC"/>
          <w:sz w:val="28"/>
        </w:rPr>
        <w:t xml:space="preserve"> </w:t>
      </w:r>
      <w:r w:rsidRPr="00FE6B0C">
        <w:rPr>
          <w:i/>
          <w:iCs/>
          <w:color w:val="0000CC"/>
        </w:rPr>
        <w:t>a</w:t>
      </w:r>
      <w:r w:rsidR="00FE6B0C">
        <w:rPr>
          <w:i/>
          <w:iCs/>
          <w:color w:val="0000CC"/>
        </w:rPr>
        <w:t xml:space="preserve"> </w:t>
      </w:r>
      <w:r w:rsidR="00FE6B0C">
        <w:rPr>
          <w:rFonts w:ascii="Courier New" w:hAnsi="Courier New" w:cs="Courier New"/>
          <w:iCs/>
          <w:sz w:val="28"/>
          <w:szCs w:val="28"/>
        </w:rPr>
        <w:t>→</w:t>
      </w:r>
      <w:r w:rsidR="00FE6B0C">
        <w:rPr>
          <w:rFonts w:ascii="Courier New" w:hAnsi="Courier New" w:cs="Courier New"/>
          <w:sz w:val="28"/>
        </w:rPr>
        <w:t xml:space="preserve"> </w:t>
      </w:r>
      <w:r w:rsidRPr="00FE6B0C">
        <w:rPr>
          <w:i/>
          <w:color w:val="0000CC"/>
        </w:rPr>
        <w:t>d</w:t>
      </w:r>
      <w:r w:rsidR="008E3F59" w:rsidRPr="008E3F59">
        <w:rPr>
          <w:rFonts w:ascii="Courier New" w:hAnsi="Courier New" w:cs="Courier New"/>
          <w:sz w:val="28"/>
        </w:rPr>
        <w:t xml:space="preserve"> </w:t>
      </w:r>
      <w:r w:rsidRPr="008E3F59">
        <w:rPr>
          <w:rFonts w:ascii="Courier New" w:hAnsi="Courier New" w:cs="Courier New"/>
          <w:sz w:val="28"/>
        </w:rPr>
        <w:t xml:space="preserve">et </w:t>
      </w:r>
      <w:r w:rsidRPr="00FE6B0C">
        <w:rPr>
          <w:i/>
          <w:color w:val="0000CC"/>
        </w:rPr>
        <w:t>m</w:t>
      </w:r>
      <w:r w:rsidR="00FE6B0C">
        <w:rPr>
          <w:i/>
          <w:color w:val="0000CC"/>
        </w:rPr>
        <w:t xml:space="preserve"> </w:t>
      </w:r>
      <w:r w:rsidR="006E3385">
        <w:rPr>
          <w:rFonts w:ascii="Courier New" w:hAnsi="Courier New" w:cs="Courier New"/>
          <w:iCs/>
          <w:sz w:val="28"/>
          <w:szCs w:val="28"/>
        </w:rPr>
        <w:t>→</w:t>
      </w:r>
      <w:r w:rsidR="00FE6B0C">
        <w:rPr>
          <w:rFonts w:ascii="Courier New" w:hAnsi="Courier New" w:cs="Courier New"/>
          <w:i/>
          <w:sz w:val="28"/>
        </w:rPr>
        <w:t xml:space="preserve"> </w:t>
      </w:r>
      <w:r w:rsidRPr="00FE6B0C">
        <w:rPr>
          <w:i/>
          <w:color w:val="0000CC"/>
        </w:rPr>
        <w:t>i</w:t>
      </w:r>
      <w:r w:rsidRPr="00FE6B0C">
        <w:rPr>
          <w:i/>
          <w:color w:val="0000CC"/>
          <w:lang w:val="el-GR"/>
        </w:rPr>
        <w:t>(a)</w:t>
      </w:r>
      <w:r w:rsidRPr="008E3F59">
        <w:rPr>
          <w:rFonts w:ascii="Courier New" w:hAnsi="Courier New" w:cs="Courier New"/>
          <w:i/>
          <w:sz w:val="28"/>
          <w:lang w:val="el-GR"/>
        </w:rPr>
        <w:t>,</w:t>
      </w:r>
      <w:r w:rsidRPr="008E3F59">
        <w:rPr>
          <w:rFonts w:ascii="Courier New" w:hAnsi="Courier New" w:cs="Courier New"/>
          <w:i/>
          <w:sz w:val="28"/>
        </w:rPr>
        <w:t xml:space="preserve"> </w:t>
      </w:r>
      <w:r w:rsidRPr="008E3F59">
        <w:rPr>
          <w:rFonts w:ascii="Courier New" w:hAnsi="Courier New" w:cs="Courier New"/>
          <w:sz w:val="28"/>
        </w:rPr>
        <w:t xml:space="preserve">les deux points de retour </w:t>
      </w:r>
    </w:p>
    <w:p w:rsidR="003341F7" w:rsidRDefault="002B0D93" w:rsidP="006E3385">
      <w:pPr>
        <w:pStyle w:val="Paragraphedeliste"/>
        <w:rPr>
          <w:rFonts w:ascii="Courier New" w:hAnsi="Courier New" w:cs="Courier New"/>
          <w:sz w:val="28"/>
        </w:rPr>
      </w:pPr>
      <w:r w:rsidRPr="008E3F59">
        <w:rPr>
          <w:rFonts w:ascii="Courier New" w:hAnsi="Courier New" w:cs="Courier New"/>
          <w:sz w:val="28"/>
        </w:rPr>
        <w:t>qui dans chacun désignent l'ef</w:t>
      </w:r>
      <w:r w:rsidRPr="008E3F59">
        <w:rPr>
          <w:rFonts w:ascii="Courier New" w:hAnsi="Courier New" w:cs="Courier New"/>
          <w:sz w:val="28"/>
        </w:rPr>
        <w:softHyphen/>
        <w:t xml:space="preserve">fet caractéristique et </w:t>
      </w:r>
      <w:r w:rsidRPr="008E3F59">
        <w:rPr>
          <w:rFonts w:ascii="Courier New" w:hAnsi="Courier New" w:cs="Courier New"/>
          <w:sz w:val="28"/>
          <w:lang w:val="el-GR"/>
        </w:rPr>
        <w:t xml:space="preserve">la </w:t>
      </w:r>
      <w:r w:rsidRPr="008E3F59">
        <w:rPr>
          <w:rFonts w:ascii="Courier New" w:hAnsi="Courier New" w:cs="Courier New"/>
          <w:sz w:val="28"/>
        </w:rPr>
        <w:t>distance</w:t>
      </w:r>
      <w:r w:rsidR="003341F7">
        <w:rPr>
          <w:rFonts w:ascii="Courier New" w:hAnsi="Courier New" w:cs="Courier New"/>
          <w:sz w:val="28"/>
        </w:rPr>
        <w:t>…</w:t>
      </w:r>
    </w:p>
    <w:p w:rsidR="003341F7" w:rsidRDefault="002B0D93" w:rsidP="003341F7">
      <w:pPr>
        <w:pStyle w:val="Paragraphedeliste"/>
        <w:ind w:left="1416"/>
        <w:rPr>
          <w:rFonts w:ascii="Courier New" w:hAnsi="Courier New" w:cs="Courier New"/>
          <w:sz w:val="28"/>
        </w:rPr>
      </w:pPr>
      <w:r w:rsidRPr="008E3F59">
        <w:rPr>
          <w:rFonts w:ascii="Courier New" w:hAnsi="Courier New" w:cs="Courier New"/>
          <w:sz w:val="28"/>
        </w:rPr>
        <w:t xml:space="preserve">si essentielle à construire au principe de tout </w:t>
      </w:r>
      <w:r w:rsidR="003341F7">
        <w:rPr>
          <w:rFonts w:ascii="Courier New" w:hAnsi="Courier New" w:cs="Courier New"/>
          <w:sz w:val="28"/>
        </w:rPr>
        <w:t xml:space="preserve">     </w:t>
      </w:r>
      <w:r w:rsidRPr="008E3F59">
        <w:rPr>
          <w:rFonts w:ascii="Courier New" w:hAnsi="Courier New" w:cs="Courier New"/>
          <w:sz w:val="28"/>
        </w:rPr>
        <w:t xml:space="preserve">ce dans quoi nous allons nous avancer maintenant </w:t>
      </w:r>
    </w:p>
    <w:p w:rsidR="002550BB" w:rsidRDefault="003341F7" w:rsidP="002550BB">
      <w:pPr>
        <w:pStyle w:val="Paragraphedeliste"/>
        <w:rPr>
          <w:rFonts w:ascii="Courier New" w:hAnsi="Courier New" w:cs="Courier New"/>
          <w:sz w:val="28"/>
        </w:rPr>
      </w:pPr>
      <w:r>
        <w:rPr>
          <w:rFonts w:ascii="Courier New" w:hAnsi="Courier New" w:cs="Courier New"/>
          <w:sz w:val="28"/>
        </w:rPr>
        <w:t>…</w:t>
      </w:r>
      <w:r w:rsidR="002B0D93" w:rsidRPr="008E3F59">
        <w:rPr>
          <w:rFonts w:ascii="Courier New" w:hAnsi="Courier New" w:cs="Courier New"/>
          <w:sz w:val="28"/>
        </w:rPr>
        <w:t xml:space="preserve">distance qui rend à </w:t>
      </w:r>
      <w:r w:rsidR="002B0D93" w:rsidRPr="008E3F59">
        <w:rPr>
          <w:rFonts w:ascii="Courier New" w:hAnsi="Courier New" w:cs="Courier New"/>
          <w:sz w:val="28"/>
          <w:lang w:val="el-GR"/>
        </w:rPr>
        <w:t xml:space="preserve">la </w:t>
      </w:r>
      <w:r w:rsidR="002B0D93" w:rsidRPr="008E3F59">
        <w:rPr>
          <w:rFonts w:ascii="Courier New" w:hAnsi="Courier New" w:cs="Courier New"/>
          <w:sz w:val="28"/>
        </w:rPr>
        <w:t xml:space="preserve">fois homologue et si distinct le rapport du </w:t>
      </w:r>
      <w:r w:rsidR="002B0D93" w:rsidRPr="002550BB">
        <w:rPr>
          <w:i/>
          <w:color w:val="0000CC"/>
        </w:rPr>
        <w:t>désir</w:t>
      </w:r>
      <w:r w:rsidR="002B0D93" w:rsidRPr="008E3F59">
        <w:rPr>
          <w:rFonts w:ascii="Courier New" w:hAnsi="Courier New" w:cs="Courier New"/>
          <w:sz w:val="28"/>
        </w:rPr>
        <w:t xml:space="preserve"> et l'</w:t>
      </w:r>
      <w:r w:rsidR="002B0D93" w:rsidRPr="002550BB">
        <w:rPr>
          <w:i/>
          <w:color w:val="0000CC"/>
        </w:rPr>
        <w:t>identification narcis</w:t>
      </w:r>
      <w:r w:rsidR="002B0D93" w:rsidRPr="002550BB">
        <w:rPr>
          <w:i/>
          <w:color w:val="0000CC"/>
        </w:rPr>
        <w:softHyphen/>
        <w:t>sique</w:t>
      </w:r>
      <w:r w:rsidR="002B0D93" w:rsidRPr="008E3F59">
        <w:rPr>
          <w:rFonts w:ascii="Courier New" w:hAnsi="Courier New" w:cs="Courier New"/>
          <w:sz w:val="28"/>
        </w:rPr>
        <w:t>.</w:t>
      </w:r>
    </w:p>
    <w:p w:rsidR="00A409BE" w:rsidRDefault="00A409BE" w:rsidP="002550BB">
      <w:pPr>
        <w:pStyle w:val="Paragraphedeliste"/>
        <w:rPr>
          <w:rFonts w:ascii="Courier New" w:hAnsi="Courier New" w:cs="Courier New"/>
          <w:sz w:val="28"/>
        </w:rPr>
      </w:pPr>
    </w:p>
    <w:p w:rsidR="00E44C9B" w:rsidRDefault="00FE6B0C" w:rsidP="00FE6B0C">
      <w:pPr>
        <w:ind w:left="2124"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2286336" cy="2606040"/>
            <wp:effectExtent l="19050" t="0" r="0" b="0"/>
            <wp:docPr id="165" name="Image 164"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18" cstate="print"/>
                    <a:stretch>
                      <a:fillRect/>
                    </a:stretch>
                  </pic:blipFill>
                  <pic:spPr>
                    <a:xfrm>
                      <a:off x="0" y="0"/>
                      <a:ext cx="2286609" cy="2606351"/>
                    </a:xfrm>
                    <a:prstGeom prst="rect">
                      <a:avLst/>
                    </a:prstGeom>
                  </pic:spPr>
                </pic:pic>
              </a:graphicData>
            </a:graphic>
          </wp:inline>
        </w:drawing>
      </w:r>
      <w:r>
        <w:rPr>
          <w:rFonts w:ascii="Courier New" w:hAnsi="Courier New" w:cs="Courier New"/>
          <w:sz w:val="28"/>
        </w:rPr>
        <w:t xml:space="preserve">   </w:t>
      </w:r>
      <w:r w:rsidR="002B0D93" w:rsidRPr="008E3F59">
        <w:rPr>
          <w:rFonts w:ascii="Courier New" w:hAnsi="Courier New" w:cs="Courier New"/>
          <w:sz w:val="28"/>
        </w:rPr>
        <w:t xml:space="preserve"> </w:t>
      </w:r>
    </w:p>
    <w:p w:rsidR="00FE6B0C" w:rsidRDefault="00FE6B0C">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 xml:space="preserve">C'est dans le jeu de </w:t>
      </w:r>
      <w:r>
        <w:rPr>
          <w:rFonts w:ascii="Courier New" w:hAnsi="Courier New" w:cs="Courier New"/>
          <w:sz w:val="28"/>
          <w:lang w:val="el-GR"/>
        </w:rPr>
        <w:t xml:space="preserve">la </w:t>
      </w:r>
      <w:r>
        <w:rPr>
          <w:rFonts w:ascii="Courier New" w:hAnsi="Courier New" w:cs="Courier New"/>
          <w:sz w:val="28"/>
        </w:rPr>
        <w:t xml:space="preserve">dialectique, qui noue </w:t>
      </w:r>
    </w:p>
    <w:p w:rsidR="006E3385" w:rsidRDefault="002B0D93">
      <w:pPr>
        <w:rPr>
          <w:rFonts w:ascii="Courier New" w:hAnsi="Courier New" w:cs="Courier New"/>
          <w:sz w:val="28"/>
        </w:rPr>
      </w:pPr>
      <w:r>
        <w:rPr>
          <w:rFonts w:ascii="Courier New" w:hAnsi="Courier New" w:cs="Courier New"/>
          <w:sz w:val="28"/>
        </w:rPr>
        <w:t xml:space="preserve">si étroitement ces deux étages, que nous allons voir s'introduire </w:t>
      </w:r>
      <w:r>
        <w:rPr>
          <w:rFonts w:ascii="Courier New" w:hAnsi="Courier New" w:cs="Courier New"/>
          <w:sz w:val="28"/>
          <w:lang w:val="el-GR"/>
        </w:rPr>
        <w:t xml:space="preserve">la </w:t>
      </w:r>
      <w:r>
        <w:rPr>
          <w:rFonts w:ascii="Courier New" w:hAnsi="Courier New" w:cs="Courier New"/>
          <w:sz w:val="28"/>
        </w:rPr>
        <w:t>fonction de l'angoisse, non pas qu'elle en soit elle</w:t>
      </w:r>
      <w:r w:rsidR="006E3385">
        <w:rPr>
          <w:rFonts w:ascii="Courier New" w:hAnsi="Courier New" w:cs="Courier New"/>
          <w:sz w:val="28"/>
        </w:rPr>
        <w:t>–</w:t>
      </w:r>
      <w:r>
        <w:rPr>
          <w:rFonts w:ascii="Courier New" w:hAnsi="Courier New" w:cs="Courier New"/>
          <w:sz w:val="28"/>
        </w:rPr>
        <w:t xml:space="preserve">même </w:t>
      </w:r>
      <w:r w:rsidRPr="002550BB">
        <w:rPr>
          <w:i/>
        </w:rPr>
        <w:t>le ressort</w:t>
      </w:r>
      <w:r>
        <w:rPr>
          <w:rFonts w:ascii="Courier New" w:hAnsi="Courier New" w:cs="Courier New"/>
          <w:sz w:val="28"/>
        </w:rPr>
        <w:t xml:space="preserve">, mais qu'elle soit par les moments </w:t>
      </w:r>
    </w:p>
    <w:p w:rsidR="002550BB" w:rsidRDefault="002B0D93">
      <w:pPr>
        <w:rPr>
          <w:rFonts w:ascii="Courier New" w:hAnsi="Courier New" w:cs="Courier New"/>
          <w:sz w:val="28"/>
        </w:rPr>
      </w:pPr>
      <w:r>
        <w:rPr>
          <w:rFonts w:ascii="Courier New" w:hAnsi="Courier New" w:cs="Courier New"/>
          <w:sz w:val="28"/>
        </w:rPr>
        <w:t xml:space="preserve">de son apparition ce qui nous permet de nous y orienter. </w:t>
      </w:r>
    </w:p>
    <w:p w:rsidR="00A409BE" w:rsidRDefault="00A409B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Ainsi donc au moment où j'ai posé </w:t>
      </w:r>
      <w:r>
        <w:rPr>
          <w:rFonts w:ascii="Courier New" w:hAnsi="Courier New" w:cs="Courier New"/>
          <w:sz w:val="28"/>
          <w:lang w:val="el-GR"/>
        </w:rPr>
        <w:t xml:space="preserve">la </w:t>
      </w:r>
      <w:r>
        <w:rPr>
          <w:rFonts w:ascii="Courier New" w:hAnsi="Courier New" w:cs="Courier New"/>
          <w:sz w:val="28"/>
        </w:rPr>
        <w:t>question de votre rapport d'analyste à l'angoisse, question qui justement laisse en suspens celle</w:t>
      </w:r>
      <w:r w:rsidR="006E3385">
        <w:rPr>
          <w:rFonts w:ascii="Courier New" w:hAnsi="Courier New" w:cs="Courier New"/>
          <w:sz w:val="28"/>
        </w:rPr>
        <w:t>–</w:t>
      </w:r>
      <w:r>
        <w:rPr>
          <w:rFonts w:ascii="Courier New" w:hAnsi="Courier New" w:cs="Courier New"/>
          <w:sz w:val="28"/>
        </w:rPr>
        <w:t>ci : qui ménagez</w:t>
      </w:r>
      <w:r w:rsidR="006E3385">
        <w:rPr>
          <w:rFonts w:ascii="Courier New" w:hAnsi="Courier New" w:cs="Courier New"/>
          <w:sz w:val="28"/>
        </w:rPr>
        <w:t>–</w:t>
      </w:r>
      <w:r>
        <w:rPr>
          <w:rFonts w:ascii="Courier New" w:hAnsi="Courier New" w:cs="Courier New"/>
          <w:sz w:val="28"/>
        </w:rPr>
        <w:t xml:space="preserve">vous ? </w:t>
      </w:r>
    </w:p>
    <w:p w:rsidR="00E44C9B" w:rsidRDefault="00E44C9B">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L'Autre, sans doute, mais aussi bien vous</w:t>
      </w:r>
      <w:r w:rsidR="006E3385">
        <w:rPr>
          <w:rFonts w:ascii="Courier New" w:hAnsi="Courier New" w:cs="Courier New"/>
          <w:sz w:val="28"/>
        </w:rPr>
        <w:t>–</w:t>
      </w:r>
      <w:r>
        <w:rPr>
          <w:rFonts w:ascii="Courier New" w:hAnsi="Courier New" w:cs="Courier New"/>
          <w:sz w:val="28"/>
        </w:rPr>
        <w:t>même et ces deux ménagements pour se recou</w:t>
      </w:r>
      <w:r>
        <w:rPr>
          <w:rFonts w:ascii="Courier New" w:hAnsi="Courier New" w:cs="Courier New"/>
          <w:sz w:val="28"/>
        </w:rPr>
        <w:softHyphen/>
        <w:t xml:space="preserve">vrir ne doivent pas être laissés confondus. C'est même la une des visées qui à </w:t>
      </w:r>
      <w:r>
        <w:rPr>
          <w:rFonts w:ascii="Courier New" w:hAnsi="Courier New" w:cs="Courier New"/>
          <w:sz w:val="28"/>
          <w:lang w:val="el-GR"/>
        </w:rPr>
        <w:t xml:space="preserve">la </w:t>
      </w:r>
      <w:r>
        <w:rPr>
          <w:rFonts w:ascii="Courier New" w:hAnsi="Courier New" w:cs="Courier New"/>
          <w:sz w:val="28"/>
        </w:rPr>
        <w:t xml:space="preserve">fin </w:t>
      </w:r>
    </w:p>
    <w:p w:rsidR="000D49D1" w:rsidRDefault="002B0D93">
      <w:pPr>
        <w:rPr>
          <w:rFonts w:ascii="Courier New" w:hAnsi="Courier New" w:cs="Courier New"/>
          <w:sz w:val="28"/>
        </w:rPr>
      </w:pPr>
      <w:r>
        <w:rPr>
          <w:rFonts w:ascii="Courier New" w:hAnsi="Courier New" w:cs="Courier New"/>
          <w:sz w:val="28"/>
        </w:rPr>
        <w:t xml:space="preserve">de ce discours vous seront proposées. </w:t>
      </w:r>
    </w:p>
    <w:p w:rsidR="000D49D1" w:rsidRDefault="000D49D1">
      <w:pPr>
        <w:rPr>
          <w:rFonts w:ascii="Courier New" w:hAnsi="Courier New" w:cs="Courier New"/>
          <w:sz w:val="28"/>
        </w:rPr>
      </w:pPr>
    </w:p>
    <w:p w:rsidR="000D49D1" w:rsidRDefault="002B0D93">
      <w:pPr>
        <w:rPr>
          <w:rFonts w:ascii="Courier New" w:hAnsi="Courier New" w:cs="Courier New"/>
          <w:sz w:val="28"/>
        </w:rPr>
      </w:pPr>
      <w:r>
        <w:rPr>
          <w:rFonts w:ascii="Courier New" w:hAnsi="Courier New" w:cs="Courier New"/>
          <w:sz w:val="28"/>
        </w:rPr>
        <w:t xml:space="preserve">Pour l'instant, j'introduis cette indication de méthode </w:t>
      </w:r>
    </w:p>
    <w:p w:rsidR="000D49D1" w:rsidRDefault="002B0D93">
      <w:pPr>
        <w:rPr>
          <w:rFonts w:ascii="Courier New" w:hAnsi="Courier New" w:cs="Courier New"/>
          <w:sz w:val="28"/>
        </w:rPr>
      </w:pPr>
      <w:r>
        <w:rPr>
          <w:rFonts w:ascii="Courier New" w:hAnsi="Courier New" w:cs="Courier New"/>
          <w:sz w:val="28"/>
        </w:rPr>
        <w:t xml:space="preserve">que ce que nous allons avoir à tirer d'enseignement </w:t>
      </w:r>
    </w:p>
    <w:p w:rsidR="006E3385" w:rsidRDefault="002B0D93">
      <w:pPr>
        <w:rPr>
          <w:rFonts w:ascii="Courier New" w:hAnsi="Courier New" w:cs="Courier New"/>
          <w:sz w:val="28"/>
        </w:rPr>
      </w:pPr>
      <w:r>
        <w:rPr>
          <w:rFonts w:ascii="Courier New" w:hAnsi="Courier New" w:cs="Courier New"/>
          <w:sz w:val="28"/>
        </w:rPr>
        <w:t xml:space="preserve">de cette recherche sur l'angoisse, </w:t>
      </w:r>
    </w:p>
    <w:p w:rsidR="000D49D1" w:rsidRDefault="002B0D93">
      <w:pPr>
        <w:rPr>
          <w:rFonts w:ascii="Courier New" w:hAnsi="Courier New" w:cs="Courier New"/>
          <w:sz w:val="28"/>
        </w:rPr>
      </w:pPr>
      <w:r>
        <w:rPr>
          <w:rFonts w:ascii="Courier New" w:hAnsi="Courier New" w:cs="Courier New"/>
          <w:sz w:val="28"/>
        </w:rPr>
        <w:t xml:space="preserve">c'est à voir en quel point privilégié elle émerge. </w:t>
      </w:r>
    </w:p>
    <w:p w:rsidR="000D49D1" w:rsidRDefault="000D49D1">
      <w:pPr>
        <w:rPr>
          <w:rFonts w:ascii="Courier New" w:hAnsi="Courier New" w:cs="Courier New"/>
          <w:sz w:val="28"/>
        </w:rPr>
      </w:pPr>
    </w:p>
    <w:p w:rsidR="000D49D1" w:rsidRDefault="002B0D93">
      <w:pPr>
        <w:rPr>
          <w:rFonts w:ascii="Courier New" w:hAnsi="Courier New" w:cs="Courier New"/>
          <w:sz w:val="28"/>
        </w:rPr>
      </w:pPr>
      <w:r>
        <w:rPr>
          <w:rFonts w:ascii="Courier New" w:hAnsi="Courier New" w:cs="Courier New"/>
          <w:sz w:val="28"/>
        </w:rPr>
        <w:t>C'est à modeler sur une horographie</w:t>
      </w:r>
      <w:r>
        <w:rPr>
          <w:rStyle w:val="Appelnotedebasdep"/>
          <w:b/>
          <w:bCs/>
          <w:color w:val="FF3300"/>
          <w:sz w:val="28"/>
        </w:rPr>
        <w:footnoteReference w:id="2"/>
      </w:r>
      <w:r>
        <w:rPr>
          <w:rFonts w:ascii="Courier New" w:hAnsi="Courier New" w:cs="Courier New"/>
          <w:sz w:val="28"/>
        </w:rPr>
        <w:t xml:space="preserve"> de l'angoisse </w:t>
      </w:r>
    </w:p>
    <w:p w:rsidR="00E44C9B" w:rsidRDefault="002B0D93">
      <w:pPr>
        <w:rPr>
          <w:rFonts w:ascii="Courier New" w:hAnsi="Courier New" w:cs="Courier New"/>
          <w:sz w:val="28"/>
        </w:rPr>
      </w:pPr>
      <w:r>
        <w:rPr>
          <w:rFonts w:ascii="Courier New" w:hAnsi="Courier New" w:cs="Courier New"/>
          <w:sz w:val="28"/>
        </w:rPr>
        <w:t>qui nous conduit directement sur un relief qui est celui des rapports de terme à terme que constitue cette tentative structurale plus que condensée dont j'ai cru devoir faire pour vous le guide de notre discours.</w:t>
      </w:r>
    </w:p>
    <w:p w:rsidR="00E44C9B" w:rsidRDefault="00E44C9B">
      <w:pPr>
        <w:pStyle w:val="Corpsdetexte"/>
      </w:pPr>
    </w:p>
    <w:p w:rsidR="000D49D1" w:rsidRDefault="002B0D93">
      <w:pPr>
        <w:pStyle w:val="Corpsdetexte"/>
      </w:pPr>
      <w:r>
        <w:t xml:space="preserve">Si vous savez donc vous arranger avec l'angoisse, </w:t>
      </w:r>
    </w:p>
    <w:p w:rsidR="000D49D1" w:rsidRDefault="002B0D93">
      <w:pPr>
        <w:pStyle w:val="Corpsdetexte"/>
      </w:pPr>
      <w:r>
        <w:t>cela nous fera déjà avan</w:t>
      </w:r>
      <w:r>
        <w:softHyphen/>
        <w:t>cer que d'essayer de voir comment. Et aussi bien, moi</w:t>
      </w:r>
      <w:r w:rsidR="006E3385">
        <w:t>–</w:t>
      </w:r>
      <w:r>
        <w:t xml:space="preserve">même, je ne saurais l'introduire </w:t>
      </w:r>
    </w:p>
    <w:p w:rsidR="000D49D1" w:rsidRDefault="002B0D93">
      <w:pPr>
        <w:pStyle w:val="Corpsdetexte"/>
      </w:pPr>
      <w:r>
        <w:t>sans l'arranger de quelque façon</w:t>
      </w:r>
      <w:r w:rsidR="000D49D1">
        <w:t>…</w:t>
      </w:r>
      <w:r>
        <w:t xml:space="preserve"> </w:t>
      </w:r>
    </w:p>
    <w:p w:rsidR="000D49D1" w:rsidRDefault="002B0D93" w:rsidP="000D49D1">
      <w:pPr>
        <w:pStyle w:val="Corpsdetexte"/>
        <w:ind w:left="708"/>
      </w:pPr>
      <w:r>
        <w:t>et c'est peut</w:t>
      </w:r>
      <w:r w:rsidR="006E3385">
        <w:t>–</w:t>
      </w:r>
      <w:r>
        <w:t>être l</w:t>
      </w:r>
      <w:r w:rsidR="006E3385">
        <w:t>à</w:t>
      </w:r>
      <w:r>
        <w:t xml:space="preserve"> un écueil : </w:t>
      </w:r>
    </w:p>
    <w:p w:rsidR="000D49D1" w:rsidRDefault="002B0D93" w:rsidP="000D49D1">
      <w:pPr>
        <w:pStyle w:val="Corpsdetexte"/>
        <w:ind w:left="708"/>
      </w:pPr>
      <w:r>
        <w:t>il ne faut pas que je l'arrange trop vite</w:t>
      </w:r>
    </w:p>
    <w:p w:rsidR="000D49D1" w:rsidRDefault="000D49D1">
      <w:pPr>
        <w:pStyle w:val="Corpsdetexte"/>
      </w:pPr>
      <w:r>
        <w:t>…</w:t>
      </w:r>
      <w:r w:rsidR="002B0D93">
        <w:t xml:space="preserve">cela ne veut pas dire non plus que d'aucune façon, </w:t>
      </w:r>
    </w:p>
    <w:p w:rsidR="000D49D1" w:rsidRDefault="002B0D93">
      <w:pPr>
        <w:pStyle w:val="Corpsdetexte"/>
      </w:pPr>
      <w:r>
        <w:t xml:space="preserve">par quelque jeu psychodramatique, mon but doive être </w:t>
      </w:r>
    </w:p>
    <w:p w:rsidR="000D49D1" w:rsidRDefault="002B0D93">
      <w:pPr>
        <w:pStyle w:val="Corpsdetexte"/>
      </w:pPr>
      <w:r>
        <w:t xml:space="preserve">de vous jeter dans l'angoisse avec le jeu de mots </w:t>
      </w:r>
    </w:p>
    <w:p w:rsidR="000D49D1" w:rsidRDefault="002B0D93" w:rsidP="000D49D1">
      <w:pPr>
        <w:pStyle w:val="Corpsdetexte"/>
      </w:pPr>
      <w:r>
        <w:t>que j'ai déjà fait sur ce</w:t>
      </w:r>
      <w:r w:rsidR="000D49D1">
        <w:t xml:space="preserve"> </w:t>
      </w:r>
      <w:r>
        <w:t xml:space="preserve">« </w:t>
      </w:r>
      <w:r w:rsidRPr="000D49D1">
        <w:rPr>
          <w:rFonts w:ascii="Times New Roman" w:hAnsi="Times New Roman" w:cs="Times New Roman"/>
          <w:i/>
          <w:sz w:val="24"/>
        </w:rPr>
        <w:t>je</w:t>
      </w:r>
      <w:r>
        <w:t xml:space="preserve"> » du </w:t>
      </w:r>
      <w:r w:rsidR="000D49D1">
        <w:t>« </w:t>
      </w:r>
      <w:r w:rsidRPr="000D49D1">
        <w:rPr>
          <w:rFonts w:ascii="Times New Roman" w:hAnsi="Times New Roman" w:cs="Times New Roman"/>
          <w:i/>
          <w:sz w:val="24"/>
        </w:rPr>
        <w:t>jeter</w:t>
      </w:r>
      <w:r w:rsidR="000D49D1">
        <w:t> »</w:t>
      </w:r>
      <w:r>
        <w:t xml:space="preserve">. </w:t>
      </w:r>
    </w:p>
    <w:p w:rsidR="000D49D1" w:rsidRDefault="000D49D1" w:rsidP="000D49D1">
      <w:pPr>
        <w:pStyle w:val="Corpsdetexte"/>
      </w:pPr>
    </w:p>
    <w:p w:rsidR="00E44C9B" w:rsidRDefault="002B0D93" w:rsidP="000D49D1">
      <w:pPr>
        <w:pStyle w:val="Corpsdetexte"/>
      </w:pPr>
      <w:r>
        <w:t xml:space="preserve">Chacun sait que cette projection du « </w:t>
      </w:r>
      <w:r w:rsidRPr="000D49D1">
        <w:rPr>
          <w:rFonts w:ascii="Times New Roman" w:hAnsi="Times New Roman" w:cs="Times New Roman"/>
          <w:i/>
          <w:sz w:val="24"/>
        </w:rPr>
        <w:t>je</w:t>
      </w:r>
      <w:r>
        <w:t xml:space="preserve"> » dans une introduc</w:t>
      </w:r>
      <w:r>
        <w:softHyphen/>
        <w:t xml:space="preserve">tion à l'angoisse est depuis quelque temps l'ambition d'une philosophie dite </w:t>
      </w:r>
      <w:r w:rsidRPr="000D49D1">
        <w:rPr>
          <w:rFonts w:ascii="Times New Roman" w:hAnsi="Times New Roman" w:cs="Times New Roman"/>
          <w:i/>
          <w:sz w:val="24"/>
        </w:rPr>
        <w:t>existentialiste</w:t>
      </w:r>
      <w:r>
        <w:t xml:space="preserve"> pour la nommer. </w:t>
      </w:r>
    </w:p>
    <w:p w:rsidR="00E44C9B" w:rsidRDefault="00E44C9B">
      <w:pPr>
        <w:rPr>
          <w:rFonts w:ascii="Courier New" w:hAnsi="Courier New" w:cs="Courier New"/>
          <w:sz w:val="28"/>
        </w:rPr>
      </w:pPr>
    </w:p>
    <w:p w:rsidR="006F55EB" w:rsidRDefault="002B0D93">
      <w:pPr>
        <w:rPr>
          <w:rFonts w:ascii="Courier New" w:hAnsi="Courier New" w:cs="Courier New"/>
          <w:sz w:val="28"/>
        </w:rPr>
      </w:pPr>
      <w:r>
        <w:rPr>
          <w:rFonts w:ascii="Courier New" w:hAnsi="Courier New" w:cs="Courier New"/>
          <w:sz w:val="28"/>
        </w:rPr>
        <w:t>Les références ne manquent pas, depuis KIERKEGAARD</w:t>
      </w:r>
      <w:r w:rsidR="006F55EB">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Gabriel MARCEL, CHOSTOV, BERDIAEV et quelques autres</w:t>
      </w:r>
      <w:r w:rsidR="006F55EB">
        <w:rPr>
          <w:rFonts w:ascii="Courier New" w:hAnsi="Courier New" w:cs="Courier New"/>
          <w:sz w:val="28"/>
        </w:rPr>
        <w:t>,</w:t>
      </w:r>
      <w:r>
        <w:rPr>
          <w:rFonts w:ascii="Courier New" w:hAnsi="Courier New" w:cs="Courier New"/>
          <w:sz w:val="28"/>
        </w:rPr>
        <w:t xml:space="preserve"> tous n'ont pas la même place ni ne sont pas aussi utilisables. </w:t>
      </w:r>
    </w:p>
    <w:p w:rsidR="000D49D1" w:rsidRDefault="000D49D1">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 xml:space="preserve">Mais au début de ce discours, je tiens à dire </w:t>
      </w:r>
    </w:p>
    <w:p w:rsidR="00E44C9B" w:rsidRDefault="002B0D93">
      <w:pPr>
        <w:rPr>
          <w:rFonts w:ascii="Courier New" w:hAnsi="Courier New" w:cs="Courier New"/>
          <w:sz w:val="28"/>
        </w:rPr>
      </w:pPr>
      <w:r>
        <w:rPr>
          <w:rFonts w:ascii="Courier New" w:hAnsi="Courier New" w:cs="Courier New"/>
          <w:sz w:val="28"/>
        </w:rPr>
        <w:t xml:space="preserve">qu'il me semble que dans cette philosophie… </w:t>
      </w:r>
    </w:p>
    <w:p w:rsidR="00E44C9B" w:rsidRDefault="002B0D93">
      <w:pPr>
        <w:ind w:left="708"/>
        <w:rPr>
          <w:rFonts w:ascii="Courier New" w:hAnsi="Courier New" w:cs="Courier New"/>
          <w:sz w:val="28"/>
        </w:rPr>
      </w:pPr>
      <w:r>
        <w:rPr>
          <w:rFonts w:ascii="Courier New" w:hAnsi="Courier New" w:cs="Courier New"/>
          <w:sz w:val="28"/>
        </w:rPr>
        <w:t xml:space="preserve">pour autant que de son patron </w:t>
      </w:r>
      <w:r w:rsidR="006E3385">
        <w:rPr>
          <w:rFonts w:ascii="Courier New" w:hAnsi="Courier New" w:cs="Courier New"/>
          <w:sz w:val="28"/>
        </w:rPr>
        <w:t>–</w:t>
      </w:r>
      <w:r>
        <w:rPr>
          <w:rFonts w:ascii="Courier New" w:hAnsi="Courier New" w:cs="Courier New"/>
          <w:sz w:val="28"/>
        </w:rPr>
        <w:t xml:space="preserve"> nommé le premier – </w:t>
      </w:r>
    </w:p>
    <w:p w:rsidR="00E44C9B" w:rsidRDefault="002B0D93">
      <w:pPr>
        <w:ind w:left="708"/>
        <w:rPr>
          <w:rFonts w:ascii="Courier New" w:hAnsi="Courier New" w:cs="Courier New"/>
          <w:sz w:val="28"/>
        </w:rPr>
      </w:pPr>
      <w:r>
        <w:rPr>
          <w:rFonts w:ascii="Courier New" w:hAnsi="Courier New" w:cs="Courier New"/>
          <w:sz w:val="28"/>
        </w:rPr>
        <w:t>à ceux dont j'ai pu avancer le nom, incontestablement se marque quelque dégradation</w:t>
      </w:r>
    </w:p>
    <w:p w:rsidR="00E44C9B" w:rsidRDefault="002B0D93">
      <w:pPr>
        <w:rPr>
          <w:rFonts w:ascii="Courier New" w:hAnsi="Courier New" w:cs="Courier New"/>
          <w:sz w:val="28"/>
        </w:rPr>
      </w:pPr>
      <w:r>
        <w:rPr>
          <w:rFonts w:ascii="Courier New" w:hAnsi="Courier New" w:cs="Courier New"/>
          <w:sz w:val="28"/>
        </w:rPr>
        <w:lastRenderedPageBreak/>
        <w:t xml:space="preserve">…il me semble la voir, cette philosophie, </w:t>
      </w:r>
    </w:p>
    <w:p w:rsidR="000D49D1" w:rsidRDefault="002B0D93">
      <w:pPr>
        <w:pStyle w:val="Corpsdetexte"/>
      </w:pPr>
      <w:r>
        <w:t>marquée, dirais</w:t>
      </w:r>
      <w:r w:rsidR="006E3385">
        <w:t>–</w:t>
      </w:r>
      <w:r>
        <w:t>je, de quelque hâte d'elle</w:t>
      </w:r>
      <w:r w:rsidR="006E3385">
        <w:t>–</w:t>
      </w:r>
      <w:r>
        <w:t>même méconnue, marquée, dirais</w:t>
      </w:r>
      <w:r w:rsidR="006E3385">
        <w:t>–</w:t>
      </w:r>
      <w:r>
        <w:t xml:space="preserve">je, de quelque désarroi par rapport </w:t>
      </w:r>
    </w:p>
    <w:p w:rsidR="000D49D1" w:rsidRDefault="002B0D93">
      <w:pPr>
        <w:pStyle w:val="Corpsdetexte"/>
      </w:pPr>
      <w:r>
        <w:t>à une réfé</w:t>
      </w:r>
      <w:r>
        <w:softHyphen/>
        <w:t xml:space="preserve">rence qui est celle à quoi, à la même époque, </w:t>
      </w:r>
    </w:p>
    <w:p w:rsidR="00E44C9B" w:rsidRDefault="002B0D93">
      <w:pPr>
        <w:pStyle w:val="Corpsdetexte"/>
      </w:pPr>
      <w:r>
        <w:t xml:space="preserve">le mouvement de la pensée se confine : </w:t>
      </w:r>
      <w:r w:rsidRPr="000D49D1">
        <w:rPr>
          <w:rFonts w:ascii="Times New Roman" w:hAnsi="Times New Roman" w:cs="Times New Roman"/>
          <w:i/>
          <w:sz w:val="24"/>
        </w:rPr>
        <w:t>la référence à l'histoire</w:t>
      </w:r>
      <w:r>
        <w:t xml:space="preserve">. </w:t>
      </w:r>
    </w:p>
    <w:p w:rsidR="000D49D1" w:rsidRDefault="002B0D93">
      <w:pPr>
        <w:rPr>
          <w:rFonts w:ascii="Courier New" w:hAnsi="Courier New" w:cs="Courier New"/>
          <w:sz w:val="28"/>
        </w:rPr>
      </w:pPr>
      <w:r>
        <w:rPr>
          <w:rFonts w:ascii="Courier New" w:hAnsi="Courier New" w:cs="Courier New"/>
          <w:sz w:val="28"/>
        </w:rPr>
        <w:t>C'est d'un désarroi</w:t>
      </w:r>
      <w:r w:rsidR="000D49D1">
        <w:rPr>
          <w:rFonts w:ascii="Courier New" w:hAnsi="Courier New" w:cs="Courier New"/>
          <w:sz w:val="28"/>
        </w:rPr>
        <w:t>…</w:t>
      </w:r>
      <w:r>
        <w:rPr>
          <w:rFonts w:ascii="Courier New" w:hAnsi="Courier New" w:cs="Courier New"/>
          <w:sz w:val="28"/>
        </w:rPr>
        <w:t xml:space="preserve"> </w:t>
      </w:r>
    </w:p>
    <w:p w:rsidR="000D49D1" w:rsidRDefault="002B0D93" w:rsidP="000D49D1">
      <w:pPr>
        <w:ind w:firstLine="708"/>
        <w:rPr>
          <w:rFonts w:ascii="Courier New" w:hAnsi="Courier New" w:cs="Courier New"/>
          <w:sz w:val="28"/>
        </w:rPr>
      </w:pPr>
      <w:r>
        <w:rPr>
          <w:rFonts w:ascii="Courier New" w:hAnsi="Courier New" w:cs="Courier New"/>
          <w:sz w:val="28"/>
        </w:rPr>
        <w:t>au sens étymologique du terme</w:t>
      </w:r>
      <w:r w:rsidR="000D49D1">
        <w:rPr>
          <w:rStyle w:val="Appelnotedebasdep"/>
          <w:b/>
          <w:bCs/>
          <w:color w:val="FF3300"/>
          <w:sz w:val="28"/>
        </w:rPr>
        <w:footnoteReference w:id="3"/>
      </w:r>
    </w:p>
    <w:p w:rsidR="000D49D1" w:rsidRDefault="000D49D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rapport à cette référence, que naît et se précipite </w:t>
      </w:r>
    </w:p>
    <w:p w:rsidR="00E44C9B" w:rsidRDefault="002B0D93">
      <w:pPr>
        <w:rPr>
          <w:rFonts w:ascii="Courier New" w:hAnsi="Courier New" w:cs="Courier New"/>
          <w:sz w:val="28"/>
        </w:rPr>
      </w:pPr>
      <w:r>
        <w:rPr>
          <w:rFonts w:ascii="Courier New" w:hAnsi="Courier New" w:cs="Courier New"/>
          <w:sz w:val="28"/>
        </w:rPr>
        <w:t>la réflexion existentialiste.</w:t>
      </w:r>
    </w:p>
    <w:p w:rsidR="00E44C9B" w:rsidRDefault="00E44C9B">
      <w:pPr>
        <w:rPr>
          <w:rFonts w:ascii="Courier New" w:hAnsi="Courier New" w:cs="Courier New"/>
          <w:sz w:val="28"/>
        </w:rPr>
      </w:pPr>
    </w:p>
    <w:p w:rsidR="000D49D1" w:rsidRDefault="002B0D93">
      <w:pPr>
        <w:rPr>
          <w:rFonts w:ascii="Courier New" w:hAnsi="Courier New" w:cs="Courier New"/>
          <w:sz w:val="28"/>
        </w:rPr>
      </w:pPr>
      <w:r>
        <w:rPr>
          <w:rFonts w:ascii="Courier New" w:hAnsi="Courier New" w:cs="Courier New"/>
          <w:sz w:val="28"/>
        </w:rPr>
        <w:t>Le cheval de la pensée, dirais</w:t>
      </w:r>
      <w:r w:rsidR="006E3385">
        <w:rPr>
          <w:rFonts w:ascii="Courier New" w:hAnsi="Courier New" w:cs="Courier New"/>
          <w:sz w:val="28"/>
        </w:rPr>
        <w:t>–</w:t>
      </w:r>
      <w:r>
        <w:rPr>
          <w:rFonts w:ascii="Courier New" w:hAnsi="Courier New" w:cs="Courier New"/>
          <w:sz w:val="28"/>
        </w:rPr>
        <w:t>je</w:t>
      </w:r>
      <w:r w:rsidR="000D49D1">
        <w:rPr>
          <w:rFonts w:ascii="Courier New" w:hAnsi="Courier New" w:cs="Courier New"/>
          <w:sz w:val="28"/>
        </w:rPr>
        <w:t>…</w:t>
      </w:r>
    </w:p>
    <w:p w:rsidR="000D49D1" w:rsidRDefault="002B0D93" w:rsidP="000D49D1">
      <w:pPr>
        <w:ind w:firstLine="708"/>
        <w:rPr>
          <w:rFonts w:ascii="Courier New" w:hAnsi="Courier New" w:cs="Courier New"/>
          <w:sz w:val="28"/>
        </w:rPr>
      </w:pPr>
      <w:r>
        <w:rPr>
          <w:rFonts w:ascii="Courier New" w:hAnsi="Courier New" w:cs="Courier New"/>
          <w:sz w:val="28"/>
        </w:rPr>
        <w:t xml:space="preserve">pour emprunter au </w:t>
      </w:r>
      <w:r w:rsidR="00FE6B0C">
        <w:rPr>
          <w:rFonts w:ascii="Courier New" w:hAnsi="Courier New" w:cs="Courier New"/>
          <w:sz w:val="28"/>
        </w:rPr>
        <w:t>p</w:t>
      </w:r>
      <w:r w:rsidRPr="00FE6B0C">
        <w:rPr>
          <w:rFonts w:ascii="Courier New" w:hAnsi="Courier New" w:cs="Courier New"/>
          <w:sz w:val="28"/>
        </w:rPr>
        <w:t>etit Hans</w:t>
      </w:r>
      <w:r>
        <w:rPr>
          <w:rFonts w:ascii="Courier New" w:hAnsi="Courier New" w:cs="Courier New"/>
          <w:i/>
          <w:sz w:val="28"/>
        </w:rPr>
        <w:t xml:space="preserve"> </w:t>
      </w:r>
      <w:r>
        <w:rPr>
          <w:rFonts w:ascii="Courier New" w:hAnsi="Courier New" w:cs="Courier New"/>
          <w:sz w:val="28"/>
        </w:rPr>
        <w:t>l'objet de sa phobie</w:t>
      </w:r>
    </w:p>
    <w:p w:rsidR="000D49D1" w:rsidRDefault="000D49D1">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le cheval de la pensée qui s'imagine, un temps, être celui qui traî</w:t>
      </w:r>
      <w:r w:rsidR="002B0D93">
        <w:rPr>
          <w:rFonts w:ascii="Courier New" w:hAnsi="Courier New" w:cs="Courier New"/>
          <w:sz w:val="28"/>
        </w:rPr>
        <w:softHyphen/>
        <w:t xml:space="preserve">ne le coche de l'histoire, tout d'un coup se cabre, devient fou, choit et se livre à ce grand </w:t>
      </w:r>
      <w:r w:rsidR="002B0D93" w:rsidRPr="000D49D1">
        <w:rPr>
          <w:i/>
        </w:rPr>
        <w:t>Krawallmachen</w:t>
      </w:r>
      <w:r>
        <w:rPr>
          <w:rFonts w:ascii="Courier New" w:hAnsi="Courier New" w:cs="Courier New"/>
          <w:i/>
          <w:sz w:val="28"/>
        </w:rPr>
        <w:t>,</w:t>
      </w:r>
      <w:r w:rsidR="002B0D93">
        <w:rPr>
          <w:rFonts w:ascii="Courier New" w:hAnsi="Courier New" w:cs="Courier New"/>
          <w:i/>
          <w:sz w:val="28"/>
        </w:rPr>
        <w:t xml:space="preserve"> </w:t>
      </w:r>
    </w:p>
    <w:p w:rsidR="006E3385" w:rsidRDefault="002B0D93">
      <w:pPr>
        <w:rPr>
          <w:rFonts w:ascii="Courier New" w:hAnsi="Courier New" w:cs="Courier New"/>
          <w:sz w:val="28"/>
        </w:rPr>
      </w:pPr>
      <w:r>
        <w:rPr>
          <w:rFonts w:ascii="Courier New" w:hAnsi="Courier New" w:cs="Courier New"/>
          <w:sz w:val="28"/>
        </w:rPr>
        <w:t xml:space="preserve">pour nous référer encore au </w:t>
      </w:r>
      <w:r w:rsidRPr="00FE6B0C">
        <w:rPr>
          <w:rFonts w:ascii="Courier New" w:hAnsi="Courier New" w:cs="Courier New"/>
          <w:sz w:val="28"/>
        </w:rPr>
        <w:t>petit Hans</w:t>
      </w:r>
      <w:r>
        <w:rPr>
          <w:rFonts w:ascii="Courier New" w:hAnsi="Courier New" w:cs="Courier New"/>
          <w:i/>
          <w:sz w:val="28"/>
        </w:rPr>
        <w:t xml:space="preserve"> </w:t>
      </w:r>
      <w:r>
        <w:rPr>
          <w:rFonts w:ascii="Courier New" w:hAnsi="Courier New" w:cs="Courier New"/>
          <w:sz w:val="28"/>
        </w:rPr>
        <w:t xml:space="preserve">qui donne </w:t>
      </w:r>
    </w:p>
    <w:p w:rsidR="000D49D1" w:rsidRDefault="002B0D93">
      <w:pPr>
        <w:rPr>
          <w:rFonts w:ascii="Courier New" w:hAnsi="Courier New" w:cs="Courier New"/>
          <w:sz w:val="28"/>
        </w:rPr>
      </w:pPr>
      <w:r>
        <w:rPr>
          <w:rFonts w:ascii="Courier New" w:hAnsi="Courier New" w:cs="Courier New"/>
          <w:sz w:val="28"/>
        </w:rPr>
        <w:t xml:space="preserve">une de ces images à sa crainte chérie. </w:t>
      </w:r>
    </w:p>
    <w:p w:rsidR="000D49D1" w:rsidRDefault="000D49D1">
      <w:pPr>
        <w:rPr>
          <w:rFonts w:ascii="Courier New" w:hAnsi="Courier New" w:cs="Courier New"/>
          <w:sz w:val="28"/>
        </w:rPr>
      </w:pPr>
    </w:p>
    <w:p w:rsidR="000D49D1" w:rsidRDefault="002B0D93">
      <w:pPr>
        <w:rPr>
          <w:rFonts w:ascii="Courier New" w:hAnsi="Courier New" w:cs="Courier New"/>
          <w:sz w:val="28"/>
        </w:rPr>
      </w:pPr>
      <w:r>
        <w:rPr>
          <w:rFonts w:ascii="Courier New" w:hAnsi="Courier New" w:cs="Courier New"/>
          <w:sz w:val="28"/>
        </w:rPr>
        <w:t xml:space="preserve">C'est bien ce que j'appelle là, le mouvement de hâte, </w:t>
      </w:r>
    </w:p>
    <w:p w:rsidR="000D49D1" w:rsidRDefault="002B0D93">
      <w:pPr>
        <w:rPr>
          <w:rFonts w:ascii="Courier New" w:hAnsi="Courier New" w:cs="Courier New"/>
          <w:sz w:val="28"/>
        </w:rPr>
      </w:pPr>
      <w:r>
        <w:rPr>
          <w:rFonts w:ascii="Courier New" w:hAnsi="Courier New" w:cs="Courier New"/>
          <w:sz w:val="28"/>
        </w:rPr>
        <w:t xml:space="preserve">au mauvais sens du terme, celui du désarroi. </w:t>
      </w:r>
    </w:p>
    <w:p w:rsidR="00E44C9B" w:rsidRDefault="002B0D93">
      <w:pPr>
        <w:rPr>
          <w:rFonts w:ascii="Courier New" w:hAnsi="Courier New" w:cs="Courier New"/>
          <w:sz w:val="28"/>
        </w:rPr>
      </w:pPr>
      <w:r>
        <w:rPr>
          <w:rFonts w:ascii="Courier New" w:hAnsi="Courier New" w:cs="Courier New"/>
          <w:sz w:val="28"/>
        </w:rPr>
        <w:t>Et c'est bien pour cela que c'est loin d'être ce qui nous intéresse le plus dans la lignée</w:t>
      </w:r>
      <w:r w:rsidR="00874F8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la lignée de pensée</w:t>
      </w:r>
      <w:r w:rsidR="00874F8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nous</w:t>
      </w:r>
      <w:r w:rsidR="00874F84">
        <w:rPr>
          <w:rFonts w:ascii="Courier New" w:hAnsi="Courier New" w:cs="Courier New"/>
          <w:sz w:val="28"/>
        </w:rPr>
        <w:t xml:space="preserve"> </w:t>
      </w:r>
      <w:r>
        <w:rPr>
          <w:rFonts w:ascii="Courier New" w:hAnsi="Courier New" w:cs="Courier New"/>
          <w:sz w:val="28"/>
        </w:rPr>
        <w:t>avons épinglée à l'instant, avec tout le monde d'ailleurs, du terme d'</w:t>
      </w:r>
      <w:r w:rsidRPr="00874F84">
        <w:rPr>
          <w:i/>
        </w:rPr>
        <w:t>existen</w:t>
      </w:r>
      <w:r w:rsidRPr="00874F84">
        <w:rPr>
          <w:i/>
        </w:rPr>
        <w:softHyphen/>
        <w:t>tialisme</w:t>
      </w:r>
      <w:r>
        <w:rPr>
          <w:rFonts w:ascii="Courier New" w:hAnsi="Courier New" w:cs="Courier New"/>
          <w:sz w:val="28"/>
        </w:rPr>
        <w:t>.</w:t>
      </w:r>
    </w:p>
    <w:p w:rsidR="00E44C9B" w:rsidRDefault="00E44C9B">
      <w:pPr>
        <w:rPr>
          <w:rFonts w:ascii="Courier New" w:hAnsi="Courier New" w:cs="Courier New"/>
          <w:sz w:val="28"/>
        </w:rPr>
      </w:pPr>
    </w:p>
    <w:p w:rsidR="00874F84" w:rsidRDefault="002B0D93">
      <w:pPr>
        <w:rPr>
          <w:rFonts w:ascii="Courier New" w:hAnsi="Courier New" w:cs="Courier New"/>
          <w:sz w:val="28"/>
        </w:rPr>
      </w:pPr>
      <w:r>
        <w:rPr>
          <w:rFonts w:ascii="Courier New" w:hAnsi="Courier New" w:cs="Courier New"/>
          <w:sz w:val="28"/>
        </w:rPr>
        <w:t>Aussi bien peut</w:t>
      </w:r>
      <w:r w:rsidR="006E3385">
        <w:rPr>
          <w:rFonts w:ascii="Courier New" w:hAnsi="Courier New" w:cs="Courier New"/>
          <w:sz w:val="28"/>
        </w:rPr>
        <w:t>–</w:t>
      </w:r>
      <w:r>
        <w:rPr>
          <w:rFonts w:ascii="Courier New" w:hAnsi="Courier New" w:cs="Courier New"/>
          <w:sz w:val="28"/>
        </w:rPr>
        <w:t>on remarquer que le dernier venu</w:t>
      </w:r>
      <w:r w:rsidR="00874F84">
        <w:rPr>
          <w:rFonts w:ascii="Courier New" w:hAnsi="Courier New" w:cs="Courier New"/>
          <w:sz w:val="28"/>
        </w:rPr>
        <w:t>…</w:t>
      </w:r>
    </w:p>
    <w:p w:rsidR="00874F84" w:rsidRDefault="002B0D93" w:rsidP="00FE6B0C">
      <w:pPr>
        <w:ind w:firstLine="708"/>
        <w:rPr>
          <w:rFonts w:ascii="Courier New" w:hAnsi="Courier New" w:cs="Courier New"/>
          <w:sz w:val="28"/>
        </w:rPr>
      </w:pPr>
      <w:r>
        <w:rPr>
          <w:rFonts w:ascii="Courier New" w:hAnsi="Courier New" w:cs="Courier New"/>
          <w:sz w:val="28"/>
        </w:rPr>
        <w:t>et non des moins grands</w:t>
      </w:r>
      <w:r w:rsidR="00874F84">
        <w:rPr>
          <w:rFonts w:ascii="Courier New" w:hAnsi="Courier New" w:cs="Courier New"/>
          <w:sz w:val="28"/>
        </w:rPr>
        <w:t> :</w:t>
      </w:r>
      <w:r>
        <w:rPr>
          <w:rFonts w:ascii="Courier New" w:hAnsi="Courier New" w:cs="Courier New"/>
          <w:sz w:val="28"/>
        </w:rPr>
        <w:t xml:space="preserve"> Monsieur SARTRE</w:t>
      </w:r>
    </w:p>
    <w:p w:rsidR="00874F84" w:rsidRDefault="00874F8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s'emploie tout expressément </w:t>
      </w:r>
      <w:r w:rsidR="006E3385">
        <w:rPr>
          <w:rFonts w:ascii="Courier New" w:hAnsi="Courier New" w:cs="Courier New"/>
          <w:sz w:val="28"/>
        </w:rPr>
        <w:t>–</w:t>
      </w:r>
      <w:r w:rsidR="002B0D93">
        <w:rPr>
          <w:rFonts w:ascii="Courier New" w:hAnsi="Courier New" w:cs="Courier New"/>
          <w:sz w:val="28"/>
        </w:rPr>
        <w:t xml:space="preserve"> ce cheval </w:t>
      </w:r>
      <w:r w:rsidR="006E3385">
        <w:rPr>
          <w:rFonts w:ascii="Courier New" w:hAnsi="Courier New" w:cs="Courier New"/>
          <w:sz w:val="28"/>
        </w:rPr>
        <w:t>–</w:t>
      </w:r>
      <w:r w:rsidR="002B0D93">
        <w:rPr>
          <w:rFonts w:ascii="Courier New" w:hAnsi="Courier New" w:cs="Courier New"/>
          <w:sz w:val="28"/>
        </w:rPr>
        <w:t xml:space="preserve"> à le remettre, non seulement sur ses pieds, mais dans </w:t>
      </w:r>
      <w:r w:rsidR="002B0D93" w:rsidRPr="00874F84">
        <w:rPr>
          <w:i/>
        </w:rPr>
        <w:t>les brancards de l'histoire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précisément en fonction de cela que Monsieur SARTRE</w:t>
      </w:r>
      <w:r>
        <w:rPr>
          <w:rStyle w:val="Appelnotedebasdep"/>
          <w:b/>
          <w:bCs/>
          <w:color w:val="FF3300"/>
          <w:sz w:val="28"/>
        </w:rPr>
        <w:footnoteReference w:id="4"/>
      </w:r>
      <w:r>
        <w:rPr>
          <w:rFonts w:ascii="Courier New" w:hAnsi="Courier New" w:cs="Courier New"/>
          <w:sz w:val="28"/>
        </w:rPr>
        <w:t xml:space="preserve"> s'est beaucoup </w:t>
      </w:r>
      <w:r w:rsidRPr="00874F84">
        <w:rPr>
          <w:rFonts w:ascii="Courier New" w:hAnsi="Courier New" w:cs="Courier New"/>
          <w:i/>
        </w:rPr>
        <w:t>occupé</w:t>
      </w:r>
      <w:r>
        <w:rPr>
          <w:rFonts w:ascii="Courier New" w:hAnsi="Courier New" w:cs="Courier New"/>
          <w:sz w:val="28"/>
        </w:rPr>
        <w:t xml:space="preserve">, beaucoup </w:t>
      </w:r>
      <w:r w:rsidRPr="00874F84">
        <w:rPr>
          <w:rFonts w:ascii="Courier New" w:hAnsi="Courier New" w:cs="Courier New"/>
          <w:i/>
        </w:rPr>
        <w:t>interrogé</w:t>
      </w:r>
      <w:r>
        <w:rPr>
          <w:rFonts w:ascii="Courier New" w:hAnsi="Courier New" w:cs="Courier New"/>
          <w:sz w:val="28"/>
        </w:rPr>
        <w:t xml:space="preserve"> sur </w:t>
      </w:r>
      <w:r w:rsidRPr="00874F84">
        <w:rPr>
          <w:i/>
          <w:lang w:val="el-GR"/>
        </w:rPr>
        <w:t xml:space="preserve">la </w:t>
      </w:r>
      <w:r w:rsidRPr="00874F84">
        <w:rPr>
          <w:i/>
        </w:rPr>
        <w:t>fonction du sérieux</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aussi quelqu'un que je n'ai pas mis dans </w:t>
      </w:r>
      <w:r w:rsidRPr="00874F84">
        <w:rPr>
          <w:i/>
          <w:lang w:val="el-GR"/>
        </w:rPr>
        <w:t>la</w:t>
      </w:r>
      <w:r w:rsidRPr="00874F84">
        <w:rPr>
          <w:i/>
        </w:rPr>
        <w:t xml:space="preserve"> </w:t>
      </w:r>
      <w:r w:rsidR="00874F84">
        <w:rPr>
          <w:i/>
        </w:rPr>
        <w:t>s</w:t>
      </w:r>
      <w:r w:rsidRPr="00874F84">
        <w:rPr>
          <w:i/>
        </w:rPr>
        <w:t>érie</w:t>
      </w:r>
      <w:r w:rsidR="00874F84">
        <w:rPr>
          <w:rFonts w:ascii="Courier New" w:hAnsi="Courier New" w:cs="Courier New"/>
          <w:sz w:val="28"/>
        </w:rPr>
        <w:t xml:space="preserve">, </w:t>
      </w:r>
    </w:p>
    <w:p w:rsidR="00E44C9B" w:rsidRDefault="00874F84" w:rsidP="00CB4734">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w:t>
      </w:r>
      <w:r>
        <w:rPr>
          <w:rFonts w:ascii="Courier New" w:hAnsi="Courier New" w:cs="Courier New"/>
          <w:sz w:val="28"/>
        </w:rPr>
        <w:t xml:space="preserve"> </w:t>
      </w:r>
      <w:r w:rsidR="002B0D93">
        <w:rPr>
          <w:rFonts w:ascii="Courier New" w:hAnsi="Courier New" w:cs="Courier New"/>
          <w:sz w:val="28"/>
        </w:rPr>
        <w:t>puisque j'</w:t>
      </w:r>
      <w:r w:rsidR="002B0D93" w:rsidRPr="00874F84">
        <w:rPr>
          <w:rFonts w:ascii="Courier New" w:hAnsi="Courier New" w:cs="Courier New"/>
          <w:iCs/>
          <w:sz w:val="28"/>
        </w:rPr>
        <w:t>aborde</w:t>
      </w:r>
      <w:r w:rsidR="006E3385">
        <w:rPr>
          <w:rFonts w:ascii="Courier New" w:hAnsi="Courier New" w:cs="Courier New"/>
          <w:iCs/>
          <w:sz w:val="28"/>
        </w:rPr>
        <w:t>,</w:t>
      </w:r>
      <w:r w:rsidR="00CB4734">
        <w:rPr>
          <w:rFonts w:ascii="Courier New" w:hAnsi="Courier New" w:cs="Courier New"/>
          <w:sz w:val="28"/>
        </w:rPr>
        <w:t xml:space="preserve"> </w:t>
      </w:r>
      <w:r w:rsidR="002B0D93">
        <w:rPr>
          <w:rFonts w:ascii="Courier New" w:hAnsi="Courier New" w:cs="Courier New"/>
          <w:sz w:val="28"/>
        </w:rPr>
        <w:t xml:space="preserve">simplement en y touchant à l'entrée, </w:t>
      </w:r>
      <w:r w:rsidR="002B0D93" w:rsidRPr="00874F84">
        <w:rPr>
          <w:rFonts w:ascii="Courier New" w:hAnsi="Courier New" w:cs="Courier New"/>
          <w:i/>
        </w:rPr>
        <w:t>ce fond de tableau</w:t>
      </w:r>
      <w:r w:rsidR="00CB4734">
        <w:rPr>
          <w:rFonts w:ascii="Courier New" w:hAnsi="Courier New" w:cs="Courier New"/>
          <w:i/>
        </w:rPr>
        <w:t>…</w:t>
      </w:r>
    </w:p>
    <w:p w:rsidR="00CB4734" w:rsidRDefault="002B0D93" w:rsidP="00CB4734">
      <w:pPr>
        <w:ind w:left="708"/>
        <w:rPr>
          <w:rFonts w:ascii="Courier New" w:hAnsi="Courier New" w:cs="Courier New"/>
          <w:sz w:val="28"/>
        </w:rPr>
      </w:pPr>
      <w:r>
        <w:rPr>
          <w:rFonts w:ascii="Courier New" w:hAnsi="Courier New" w:cs="Courier New"/>
          <w:sz w:val="28"/>
        </w:rPr>
        <w:t xml:space="preserve">les philosophes qui nous observent </w:t>
      </w:r>
      <w:r w:rsidR="006E3385">
        <w:rPr>
          <w:rFonts w:ascii="Courier New" w:hAnsi="Courier New" w:cs="Courier New"/>
          <w:sz w:val="28"/>
        </w:rPr>
        <w:t>–</w:t>
      </w:r>
      <w:r>
        <w:rPr>
          <w:rFonts w:ascii="Courier New" w:hAnsi="Courier New" w:cs="Courier New"/>
          <w:sz w:val="28"/>
        </w:rPr>
        <w:t xml:space="preserve"> sur le point où nous en venons</w:t>
      </w:r>
      <w:r w:rsidR="00CB4734">
        <w:rPr>
          <w:rFonts w:ascii="Courier New" w:hAnsi="Courier New" w:cs="Courier New"/>
          <w:sz w:val="28"/>
        </w:rPr>
        <w:t xml:space="preserve"> </w:t>
      </w:r>
      <w:r w:rsidR="006E3385">
        <w:rPr>
          <w:rFonts w:ascii="Courier New" w:hAnsi="Courier New" w:cs="Courier New"/>
          <w:sz w:val="28"/>
        </w:rPr>
        <w:t>–</w:t>
      </w:r>
      <w:r w:rsidR="00CB4734">
        <w:rPr>
          <w:rFonts w:ascii="Courier New" w:hAnsi="Courier New" w:cs="Courier New"/>
          <w:sz w:val="28"/>
        </w:rPr>
        <w:t xml:space="preserve"> </w:t>
      </w:r>
      <w:r w:rsidR="00CB4734" w:rsidRPr="00CB4734">
        <w:rPr>
          <w:rFonts w:ascii="Garamond" w:hAnsi="Garamond" w:cs="Courier New"/>
          <w:sz w:val="20"/>
          <w:szCs w:val="20"/>
        </w:rPr>
        <w:t>[s’interrogent]</w:t>
      </w:r>
      <w:r>
        <w:rPr>
          <w:rFonts w:ascii="Courier New" w:hAnsi="Courier New" w:cs="Courier New"/>
          <w:sz w:val="26"/>
        </w:rPr>
        <w:t xml:space="preserve"> : les analystes </w:t>
      </w:r>
      <w:r>
        <w:rPr>
          <w:rFonts w:ascii="Courier New" w:hAnsi="Courier New" w:cs="Courier New"/>
          <w:sz w:val="28"/>
        </w:rPr>
        <w:t>seront</w:t>
      </w:r>
      <w:r w:rsidR="006E3385">
        <w:rPr>
          <w:rFonts w:ascii="Courier New" w:hAnsi="Courier New" w:cs="Courier New"/>
          <w:sz w:val="28"/>
        </w:rPr>
        <w:t>–</w:t>
      </w:r>
      <w:r>
        <w:rPr>
          <w:rFonts w:ascii="Courier New" w:hAnsi="Courier New" w:cs="Courier New"/>
          <w:sz w:val="28"/>
        </w:rPr>
        <w:t xml:space="preserve">ils </w:t>
      </w:r>
    </w:p>
    <w:p w:rsidR="00E44C9B" w:rsidRDefault="002B0D93" w:rsidP="00CB4734">
      <w:pPr>
        <w:ind w:left="708"/>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hauteur de ce que nous faisons de l'an</w:t>
      </w:r>
      <w:r>
        <w:rPr>
          <w:rFonts w:ascii="Courier New" w:hAnsi="Courier New" w:cs="Courier New"/>
          <w:sz w:val="28"/>
        </w:rPr>
        <w:softHyphen/>
        <w:t>goisse ?</w:t>
      </w:r>
    </w:p>
    <w:p w:rsidR="00E44C9B" w:rsidRDefault="002B0D93">
      <w:pPr>
        <w:rPr>
          <w:rFonts w:ascii="Courier New" w:hAnsi="Courier New" w:cs="Courier New"/>
          <w:sz w:val="28"/>
        </w:rPr>
      </w:pPr>
      <w:r>
        <w:rPr>
          <w:rFonts w:ascii="Courier New" w:hAnsi="Courier New" w:cs="Courier New"/>
          <w:sz w:val="28"/>
        </w:rPr>
        <w:t xml:space="preserve">…il y </w:t>
      </w:r>
      <w:r>
        <w:rPr>
          <w:rFonts w:ascii="Courier New" w:hAnsi="Courier New" w:cs="Courier New"/>
          <w:sz w:val="28"/>
          <w:lang w:val="el-GR"/>
        </w:rPr>
        <w:t xml:space="preserve">a </w:t>
      </w:r>
      <w:r>
        <w:rPr>
          <w:rFonts w:ascii="Courier New" w:hAnsi="Courier New" w:cs="Courier New"/>
          <w:sz w:val="28"/>
        </w:rPr>
        <w:t>HEIDEGGER</w:t>
      </w:r>
      <w:r>
        <w:rPr>
          <w:rStyle w:val="Appelnotedebasdep"/>
          <w:b/>
          <w:bCs/>
          <w:color w:val="FF3300"/>
          <w:sz w:val="28"/>
        </w:rPr>
        <w:footnoteReference w:id="5"/>
      </w:r>
      <w:r>
        <w:rPr>
          <w:rFonts w:ascii="Courier New" w:hAnsi="Courier New" w:cs="Courier New"/>
          <w:sz w:val="28"/>
        </w:rPr>
        <w:t xml:space="preserve">. </w:t>
      </w:r>
    </w:p>
    <w:p w:rsidR="00A409BE" w:rsidRDefault="00A409BE">
      <w:pPr>
        <w:rPr>
          <w:rFonts w:ascii="Courier New" w:hAnsi="Courier New" w:cs="Courier New"/>
          <w:sz w:val="28"/>
        </w:rPr>
      </w:pPr>
    </w:p>
    <w:p w:rsidR="00874F84"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est bien sûr qu'avec l'emploi</w:t>
      </w:r>
      <w:r w:rsidR="001F1291">
        <w:rPr>
          <w:rFonts w:ascii="Courier New" w:hAnsi="Courier New" w:cs="Courier New"/>
          <w:sz w:val="28"/>
        </w:rPr>
        <w:t xml:space="preserve"> </w:t>
      </w:r>
      <w:r w:rsidR="006E3385">
        <w:rPr>
          <w:rFonts w:ascii="Courier New" w:hAnsi="Courier New" w:cs="Courier New"/>
          <w:sz w:val="28"/>
        </w:rPr>
        <w:t>–</w:t>
      </w:r>
      <w:r w:rsidR="001F1291">
        <w:rPr>
          <w:rFonts w:ascii="Courier New" w:hAnsi="Courier New" w:cs="Courier New"/>
          <w:sz w:val="28"/>
        </w:rPr>
        <w:t xml:space="preserve"> </w:t>
      </w:r>
      <w:r>
        <w:rPr>
          <w:rFonts w:ascii="Courier New" w:hAnsi="Courier New" w:cs="Courier New"/>
          <w:sz w:val="28"/>
        </w:rPr>
        <w:t>que j'ai fait tout à l'heure</w:t>
      </w:r>
      <w:r w:rsidR="001F1291">
        <w:rPr>
          <w:rFonts w:ascii="Courier New" w:hAnsi="Courier New" w:cs="Courier New"/>
          <w:sz w:val="28"/>
        </w:rPr>
        <w:t xml:space="preserve"> </w:t>
      </w:r>
      <w:r w:rsidR="006E3385">
        <w:rPr>
          <w:rFonts w:ascii="Courier New" w:hAnsi="Courier New" w:cs="Courier New"/>
          <w:sz w:val="28"/>
        </w:rPr>
        <w:t>–</w:t>
      </w:r>
      <w:r w:rsidR="001F1291">
        <w:rPr>
          <w:rFonts w:ascii="Courier New" w:hAnsi="Courier New" w:cs="Courier New"/>
          <w:sz w:val="28"/>
        </w:rPr>
        <w:t xml:space="preserve"> </w:t>
      </w:r>
      <w:r>
        <w:rPr>
          <w:rFonts w:ascii="Courier New" w:hAnsi="Courier New" w:cs="Courier New"/>
          <w:sz w:val="28"/>
        </w:rPr>
        <w:t xml:space="preserve">de calembour du mot « </w:t>
      </w:r>
      <w:r w:rsidRPr="00874F84">
        <w:rPr>
          <w:i/>
        </w:rPr>
        <w:t>jeter</w:t>
      </w:r>
      <w:r>
        <w:rPr>
          <w:rFonts w:ascii="Courier New" w:hAnsi="Courier New" w:cs="Courier New"/>
          <w:sz w:val="28"/>
        </w:rPr>
        <w:t xml:space="preserve"> », c'est bien de lui, </w:t>
      </w:r>
    </w:p>
    <w:p w:rsidR="00E44C9B" w:rsidRDefault="002B0D93">
      <w:pPr>
        <w:rPr>
          <w:rFonts w:ascii="Courier New" w:hAnsi="Courier New" w:cs="Courier New"/>
          <w:sz w:val="28"/>
        </w:rPr>
      </w:pPr>
      <w:r>
        <w:rPr>
          <w:rFonts w:ascii="Courier New" w:hAnsi="Courier New" w:cs="Courier New"/>
          <w:sz w:val="28"/>
        </w:rPr>
        <w:t>de sa déréliction originelle que j'étais le plus près.</w:t>
      </w:r>
    </w:p>
    <w:p w:rsidR="00A409BE" w:rsidRDefault="00A409BE">
      <w:pPr>
        <w:rPr>
          <w:rFonts w:ascii="Courier New" w:hAnsi="Courier New" w:cs="Courier New"/>
          <w:sz w:val="28"/>
        </w:rPr>
      </w:pPr>
    </w:p>
    <w:p w:rsidR="006E3385" w:rsidRDefault="002B0D93">
      <w:pPr>
        <w:rPr>
          <w:rFonts w:ascii="Courier New" w:hAnsi="Courier New" w:cs="Courier New"/>
          <w:sz w:val="28"/>
        </w:rPr>
      </w:pPr>
      <w:r w:rsidRPr="00874F84">
        <w:rPr>
          <w:rFonts w:ascii="Courier New" w:hAnsi="Courier New" w:cs="Courier New"/>
          <w:sz w:val="28"/>
        </w:rPr>
        <w:t xml:space="preserve">« </w:t>
      </w:r>
      <w:r w:rsidRPr="00874F84">
        <w:rPr>
          <w:i/>
        </w:rPr>
        <w:t xml:space="preserve">L'être pour </w:t>
      </w:r>
      <w:r w:rsidRPr="00874F84">
        <w:rPr>
          <w:i/>
          <w:lang w:val="el-GR"/>
        </w:rPr>
        <w:t xml:space="preserve">la </w:t>
      </w:r>
      <w:r w:rsidRPr="00874F84">
        <w:rPr>
          <w:i/>
        </w:rPr>
        <w:t>mort</w:t>
      </w:r>
      <w:r w:rsidRPr="00874F84">
        <w:rPr>
          <w:rFonts w:ascii="Courier New" w:hAnsi="Courier New" w:cs="Courier New"/>
          <w:sz w:val="28"/>
        </w:rPr>
        <w:t xml:space="preserve"> »</w:t>
      </w:r>
      <w:r>
        <w:rPr>
          <w:rFonts w:ascii="Courier New" w:hAnsi="Courier New" w:cs="Courier New"/>
          <w:i/>
          <w:sz w:val="28"/>
        </w:rPr>
        <w:t xml:space="preserve"> </w:t>
      </w:r>
      <w:r>
        <w:rPr>
          <w:rFonts w:ascii="Courier New" w:hAnsi="Courier New" w:cs="Courier New"/>
          <w:sz w:val="28"/>
        </w:rPr>
        <w:t>pour l'appeler par son nom</w:t>
      </w:r>
      <w:r w:rsidR="006E3385">
        <w:rPr>
          <w:rFonts w:ascii="Courier New" w:hAnsi="Courier New" w:cs="Courier New"/>
          <w:sz w:val="28"/>
        </w:rPr>
        <w:t>…</w:t>
      </w:r>
    </w:p>
    <w:p w:rsidR="006E3385" w:rsidRDefault="002B0D93" w:rsidP="006E3385">
      <w:pPr>
        <w:ind w:left="708"/>
        <w:rPr>
          <w:rFonts w:ascii="Courier New" w:hAnsi="Courier New" w:cs="Courier New"/>
          <w:sz w:val="28"/>
        </w:rPr>
      </w:pPr>
      <w:r>
        <w:rPr>
          <w:rFonts w:ascii="Courier New" w:hAnsi="Courier New" w:cs="Courier New"/>
          <w:sz w:val="28"/>
        </w:rPr>
        <w:t xml:space="preserve">qui est </w:t>
      </w:r>
      <w:r>
        <w:rPr>
          <w:rFonts w:ascii="Courier New" w:hAnsi="Courier New" w:cs="Courier New"/>
          <w:sz w:val="28"/>
          <w:lang w:val="el-GR"/>
        </w:rPr>
        <w:t xml:space="preserve">la </w:t>
      </w:r>
      <w:r>
        <w:rPr>
          <w:rFonts w:ascii="Courier New" w:hAnsi="Courier New" w:cs="Courier New"/>
          <w:sz w:val="28"/>
        </w:rPr>
        <w:t>voie d'ac</w:t>
      </w:r>
      <w:r>
        <w:rPr>
          <w:rFonts w:ascii="Courier New" w:hAnsi="Courier New" w:cs="Courier New"/>
          <w:sz w:val="28"/>
        </w:rPr>
        <w:softHyphen/>
        <w:t xml:space="preserve">cès par où HEIDEGGER, </w:t>
      </w:r>
    </w:p>
    <w:p w:rsidR="006E3385" w:rsidRDefault="002B0D93" w:rsidP="006E3385">
      <w:pPr>
        <w:ind w:left="708"/>
        <w:rPr>
          <w:rFonts w:ascii="Courier New" w:hAnsi="Courier New" w:cs="Courier New"/>
          <w:sz w:val="28"/>
        </w:rPr>
      </w:pPr>
      <w:r>
        <w:rPr>
          <w:rFonts w:ascii="Courier New" w:hAnsi="Courier New" w:cs="Courier New"/>
          <w:sz w:val="28"/>
        </w:rPr>
        <w:t>dans son discours rompu, nous mène à son interro</w:t>
      </w:r>
      <w:r>
        <w:rPr>
          <w:rFonts w:ascii="Courier New" w:hAnsi="Courier New" w:cs="Courier New"/>
          <w:sz w:val="28"/>
        </w:rPr>
        <w:softHyphen/>
        <w:t xml:space="preserve">gation présente et énigmatique sur </w:t>
      </w:r>
      <w:r w:rsidRPr="001F1291">
        <w:rPr>
          <w:i/>
        </w:rPr>
        <w:t>l'être de l'étant</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crois, ne passe pas vraiment par l'angoisse. </w:t>
      </w:r>
    </w:p>
    <w:p w:rsidR="001F1291" w:rsidRDefault="001F1291">
      <w:pPr>
        <w:rPr>
          <w:rFonts w:ascii="Courier New" w:hAnsi="Courier New" w:cs="Courier New"/>
          <w:sz w:val="28"/>
        </w:rPr>
      </w:pPr>
    </w:p>
    <w:p w:rsidR="001F1291" w:rsidRDefault="002B0D93">
      <w:pPr>
        <w:rPr>
          <w:rFonts w:ascii="Courier New" w:hAnsi="Courier New" w:cs="Courier New"/>
          <w:sz w:val="28"/>
        </w:rPr>
      </w:pPr>
      <w:r>
        <w:rPr>
          <w:rFonts w:ascii="Courier New" w:hAnsi="Courier New" w:cs="Courier New"/>
          <w:sz w:val="28"/>
        </w:rPr>
        <w:t xml:space="preserve">La référence vécue de </w:t>
      </w:r>
      <w:r>
        <w:rPr>
          <w:rFonts w:ascii="Courier New" w:hAnsi="Courier New" w:cs="Courier New"/>
          <w:sz w:val="28"/>
          <w:lang w:val="el-GR"/>
        </w:rPr>
        <w:t xml:space="preserve">la </w:t>
      </w:r>
      <w:r>
        <w:rPr>
          <w:rFonts w:ascii="Courier New" w:hAnsi="Courier New" w:cs="Courier New"/>
          <w:sz w:val="28"/>
        </w:rPr>
        <w:t xml:space="preserve">question heideggerienne, </w:t>
      </w:r>
    </w:p>
    <w:p w:rsidR="001F1291"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el-GR"/>
        </w:rPr>
        <w:t xml:space="preserve">l'a </w:t>
      </w:r>
      <w:r>
        <w:rPr>
          <w:rFonts w:ascii="Courier New" w:hAnsi="Courier New" w:cs="Courier New"/>
          <w:sz w:val="28"/>
        </w:rPr>
        <w:t>nommée</w:t>
      </w:r>
      <w:r w:rsidR="001F1291">
        <w:rPr>
          <w:rFonts w:ascii="Courier New" w:hAnsi="Courier New" w:cs="Courier New"/>
          <w:sz w:val="28"/>
        </w:rPr>
        <w:t> :</w:t>
      </w:r>
    </w:p>
    <w:p w:rsidR="00A409BE" w:rsidRDefault="00A409BE">
      <w:pPr>
        <w:rPr>
          <w:rFonts w:ascii="Courier New" w:hAnsi="Courier New" w:cs="Courier New"/>
          <w:sz w:val="28"/>
        </w:rPr>
      </w:pPr>
    </w:p>
    <w:p w:rsidR="001F1291" w:rsidRDefault="002B0D93" w:rsidP="00F649AA">
      <w:pPr>
        <w:pStyle w:val="Paragraphedeliste"/>
        <w:numPr>
          <w:ilvl w:val="0"/>
          <w:numId w:val="1"/>
        </w:numPr>
        <w:rPr>
          <w:rFonts w:ascii="Courier New" w:hAnsi="Courier New" w:cs="Courier New"/>
          <w:sz w:val="28"/>
        </w:rPr>
      </w:pPr>
      <w:r w:rsidRPr="001F1291">
        <w:rPr>
          <w:rFonts w:ascii="Courier New" w:hAnsi="Courier New" w:cs="Courier New"/>
          <w:sz w:val="28"/>
        </w:rPr>
        <w:t xml:space="preserve">elle est fondamentale, </w:t>
      </w:r>
    </w:p>
    <w:p w:rsidR="001F1291" w:rsidRDefault="002B0D93" w:rsidP="00F649AA">
      <w:pPr>
        <w:pStyle w:val="Paragraphedeliste"/>
        <w:numPr>
          <w:ilvl w:val="0"/>
          <w:numId w:val="1"/>
        </w:numPr>
        <w:rPr>
          <w:rFonts w:ascii="Courier New" w:hAnsi="Courier New" w:cs="Courier New"/>
          <w:sz w:val="28"/>
        </w:rPr>
      </w:pPr>
      <w:r w:rsidRPr="001F1291">
        <w:rPr>
          <w:rFonts w:ascii="Courier New" w:hAnsi="Courier New" w:cs="Courier New"/>
          <w:sz w:val="28"/>
        </w:rPr>
        <w:t xml:space="preserve">elle est du « </w:t>
      </w:r>
      <w:r w:rsidRPr="001F1291">
        <w:rPr>
          <w:i/>
        </w:rPr>
        <w:t>tout</w:t>
      </w:r>
      <w:r w:rsidRPr="001F1291">
        <w:rPr>
          <w:rFonts w:ascii="Courier New" w:hAnsi="Courier New" w:cs="Courier New"/>
          <w:sz w:val="28"/>
        </w:rPr>
        <w:t xml:space="preserve"> », </w:t>
      </w:r>
    </w:p>
    <w:p w:rsidR="001F1291" w:rsidRDefault="002B0D93" w:rsidP="00F649AA">
      <w:pPr>
        <w:pStyle w:val="Paragraphedeliste"/>
        <w:numPr>
          <w:ilvl w:val="0"/>
          <w:numId w:val="1"/>
        </w:numPr>
        <w:rPr>
          <w:rFonts w:ascii="Courier New" w:hAnsi="Courier New" w:cs="Courier New"/>
          <w:sz w:val="28"/>
        </w:rPr>
      </w:pPr>
      <w:r w:rsidRPr="001F1291">
        <w:rPr>
          <w:rFonts w:ascii="Courier New" w:hAnsi="Courier New" w:cs="Courier New"/>
          <w:sz w:val="28"/>
        </w:rPr>
        <w:t xml:space="preserve">elle est de « </w:t>
      </w:r>
      <w:r w:rsidRPr="001F1291">
        <w:rPr>
          <w:i/>
        </w:rPr>
        <w:t>l'on</w:t>
      </w:r>
      <w:r w:rsidRPr="001F1291">
        <w:rPr>
          <w:rFonts w:ascii="Courier New" w:hAnsi="Courier New" w:cs="Courier New"/>
          <w:sz w:val="28"/>
        </w:rPr>
        <w:t xml:space="preserve"> », </w:t>
      </w:r>
    </w:p>
    <w:p w:rsidR="001F1291" w:rsidRDefault="002B0D93" w:rsidP="00F649AA">
      <w:pPr>
        <w:pStyle w:val="Paragraphedeliste"/>
        <w:numPr>
          <w:ilvl w:val="0"/>
          <w:numId w:val="1"/>
        </w:numPr>
        <w:rPr>
          <w:rFonts w:ascii="Courier New" w:hAnsi="Courier New" w:cs="Courier New"/>
          <w:sz w:val="28"/>
        </w:rPr>
      </w:pPr>
      <w:r w:rsidRPr="001F1291">
        <w:rPr>
          <w:rFonts w:ascii="Courier New" w:hAnsi="Courier New" w:cs="Courier New"/>
          <w:sz w:val="28"/>
        </w:rPr>
        <w:t xml:space="preserve">elle est de </w:t>
      </w:r>
      <w:r w:rsidRPr="001F1291">
        <w:rPr>
          <w:i/>
        </w:rPr>
        <w:t>l'omnitude</w:t>
      </w:r>
      <w:r w:rsidRPr="001F1291">
        <w:rPr>
          <w:rFonts w:ascii="Courier New" w:hAnsi="Courier New" w:cs="Courier New"/>
          <w:sz w:val="28"/>
        </w:rPr>
        <w:t xml:space="preserve"> du quotidien humain, </w:t>
      </w:r>
    </w:p>
    <w:p w:rsidR="00E44C9B" w:rsidRPr="001F1291" w:rsidRDefault="002B0D93" w:rsidP="00F649AA">
      <w:pPr>
        <w:pStyle w:val="Paragraphedeliste"/>
        <w:numPr>
          <w:ilvl w:val="0"/>
          <w:numId w:val="1"/>
        </w:numPr>
        <w:rPr>
          <w:rFonts w:ascii="Courier New" w:hAnsi="Courier New" w:cs="Courier New"/>
          <w:sz w:val="28"/>
        </w:rPr>
      </w:pPr>
      <w:r w:rsidRPr="001F1291">
        <w:rPr>
          <w:rFonts w:ascii="Courier New" w:hAnsi="Courier New" w:cs="Courier New"/>
          <w:sz w:val="28"/>
        </w:rPr>
        <w:t xml:space="preserve">elle est « </w:t>
      </w:r>
      <w:r w:rsidRPr="001F1291">
        <w:rPr>
          <w:i/>
          <w:color w:val="0000CC"/>
        </w:rPr>
        <w:t>le souci</w:t>
      </w:r>
      <w:r w:rsidRPr="001F1291">
        <w:rPr>
          <w:rFonts w:ascii="Courier New" w:hAnsi="Courier New" w:cs="Courier New"/>
          <w:sz w:val="28"/>
        </w:rPr>
        <w:t xml:space="preserve"> ». </w:t>
      </w:r>
    </w:p>
    <w:p w:rsidR="00A409BE" w:rsidRDefault="00A409BE">
      <w:pPr>
        <w:rPr>
          <w:rFonts w:ascii="Courier New" w:hAnsi="Courier New" w:cs="Courier New"/>
          <w:sz w:val="28"/>
        </w:rPr>
      </w:pPr>
    </w:p>
    <w:p w:rsidR="001F1291" w:rsidRDefault="002B0D93">
      <w:pPr>
        <w:rPr>
          <w:rFonts w:ascii="Courier New" w:hAnsi="Courier New" w:cs="Courier New"/>
          <w:sz w:val="28"/>
        </w:rPr>
      </w:pPr>
      <w:r>
        <w:rPr>
          <w:rFonts w:ascii="Courier New" w:hAnsi="Courier New" w:cs="Courier New"/>
          <w:sz w:val="28"/>
        </w:rPr>
        <w:t>Bien sûr, à ce titre elle ne saurait</w:t>
      </w:r>
      <w:r w:rsidR="006E3385">
        <w:rPr>
          <w:rFonts w:ascii="Courier New" w:hAnsi="Courier New" w:cs="Courier New"/>
          <w:sz w:val="28"/>
        </w:rPr>
        <w:t xml:space="preserve">, </w:t>
      </w:r>
    </w:p>
    <w:p w:rsidR="001F1291" w:rsidRDefault="002B0D93" w:rsidP="001F1291">
      <w:pPr>
        <w:ind w:firstLine="708"/>
        <w:rPr>
          <w:rFonts w:ascii="Courier New" w:hAnsi="Courier New" w:cs="Courier New"/>
          <w:sz w:val="28"/>
        </w:rPr>
      </w:pPr>
      <w:r>
        <w:rPr>
          <w:rFonts w:ascii="Courier New" w:hAnsi="Courier New" w:cs="Courier New"/>
          <w:sz w:val="28"/>
        </w:rPr>
        <w:t xml:space="preserve">pas plus que </w:t>
      </w:r>
      <w:r w:rsidR="001F1291" w:rsidRPr="001F1291">
        <w:rPr>
          <w:rFonts w:ascii="Courier New" w:hAnsi="Courier New" w:cs="Courier New"/>
          <w:sz w:val="28"/>
        </w:rPr>
        <w:t xml:space="preserve">« </w:t>
      </w:r>
      <w:r w:rsidR="001F1291" w:rsidRPr="001F1291">
        <w:rPr>
          <w:i/>
          <w:color w:val="0000CC"/>
        </w:rPr>
        <w:t>le souci</w:t>
      </w:r>
      <w:r w:rsidR="001F1291" w:rsidRPr="001F1291">
        <w:rPr>
          <w:rFonts w:ascii="Courier New" w:hAnsi="Courier New" w:cs="Courier New"/>
          <w:sz w:val="28"/>
        </w:rPr>
        <w:t xml:space="preserve"> »</w:t>
      </w:r>
      <w:r>
        <w:rPr>
          <w:rFonts w:ascii="Courier New" w:hAnsi="Courier New" w:cs="Courier New"/>
          <w:sz w:val="28"/>
        </w:rPr>
        <w:t xml:space="preserve"> lui</w:t>
      </w:r>
      <w:r w:rsidR="006E3385">
        <w:rPr>
          <w:rFonts w:ascii="Courier New" w:hAnsi="Courier New" w:cs="Courier New"/>
          <w:sz w:val="28"/>
        </w:rPr>
        <w:t>–</w:t>
      </w:r>
      <w:r>
        <w:rPr>
          <w:rFonts w:ascii="Courier New" w:hAnsi="Courier New" w:cs="Courier New"/>
          <w:sz w:val="28"/>
        </w:rPr>
        <w:t>même</w:t>
      </w:r>
    </w:p>
    <w:p w:rsidR="006F55EB" w:rsidRDefault="001F129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nous être étrangère. </w:t>
      </w:r>
    </w:p>
    <w:p w:rsidR="001F1291" w:rsidRDefault="001F1291">
      <w:pPr>
        <w:rPr>
          <w:rFonts w:ascii="Courier New" w:hAnsi="Courier New" w:cs="Courier New"/>
          <w:sz w:val="28"/>
        </w:rPr>
      </w:pPr>
    </w:p>
    <w:p w:rsidR="001F1291" w:rsidRDefault="002B0D93">
      <w:pPr>
        <w:rPr>
          <w:rFonts w:ascii="Courier New" w:hAnsi="Courier New" w:cs="Courier New"/>
          <w:sz w:val="28"/>
        </w:rPr>
      </w:pPr>
      <w:r>
        <w:rPr>
          <w:rFonts w:ascii="Courier New" w:hAnsi="Courier New" w:cs="Courier New"/>
          <w:sz w:val="28"/>
        </w:rPr>
        <w:t xml:space="preserve">Et puisque j'ai appelé ici </w:t>
      </w:r>
      <w:r w:rsidRPr="006E3385">
        <w:rPr>
          <w:i/>
        </w:rPr>
        <w:t>deux témoins</w:t>
      </w:r>
      <w:r>
        <w:rPr>
          <w:rFonts w:ascii="Courier New" w:hAnsi="Courier New" w:cs="Courier New"/>
          <w:sz w:val="28"/>
        </w:rPr>
        <w:t xml:space="preserve">, SARTRE et HEIDEGGER, je ne me priverai pas d'en appeler </w:t>
      </w:r>
      <w:r w:rsidRPr="006E3385">
        <w:rPr>
          <w:i/>
        </w:rPr>
        <w:t>un troisième</w:t>
      </w:r>
      <w:r w:rsidR="006E3385">
        <w:rPr>
          <w:rFonts w:ascii="Courier New" w:hAnsi="Courier New" w:cs="Courier New"/>
          <w:sz w:val="28"/>
        </w:rPr>
        <w:t>…</w:t>
      </w:r>
      <w:r>
        <w:rPr>
          <w:rFonts w:ascii="Courier New" w:hAnsi="Courier New" w:cs="Courier New"/>
          <w:sz w:val="28"/>
        </w:rPr>
        <w:t xml:space="preserve"> </w:t>
      </w:r>
    </w:p>
    <w:p w:rsidR="006E3385" w:rsidRDefault="002B0D93" w:rsidP="006E3385">
      <w:pPr>
        <w:ind w:left="708"/>
        <w:rPr>
          <w:rFonts w:ascii="Courier New" w:hAnsi="Courier New" w:cs="Courier New"/>
          <w:i/>
        </w:rPr>
      </w:pPr>
      <w:r w:rsidRPr="006E3385">
        <w:rPr>
          <w:rFonts w:ascii="Courier New" w:hAnsi="Courier New" w:cs="Courier New"/>
          <w:i/>
        </w:rPr>
        <w:t xml:space="preserve">pour autant que je ne le crois pas indigne de représenter </w:t>
      </w:r>
    </w:p>
    <w:p w:rsidR="006E3385" w:rsidRPr="006E3385" w:rsidRDefault="002B0D93" w:rsidP="006E3385">
      <w:pPr>
        <w:ind w:left="708"/>
        <w:rPr>
          <w:rFonts w:ascii="Courier New" w:hAnsi="Courier New" w:cs="Courier New"/>
          <w:i/>
        </w:rPr>
      </w:pPr>
      <w:r w:rsidRPr="006E3385">
        <w:rPr>
          <w:rFonts w:ascii="Courier New" w:hAnsi="Courier New" w:cs="Courier New"/>
          <w:i/>
        </w:rPr>
        <w:t>ceux qui sont ici, en train aussi d'observer ce qu'il va dire</w:t>
      </w:r>
    </w:p>
    <w:p w:rsidR="00E44C9B" w:rsidRDefault="006E3385">
      <w:pPr>
        <w:rPr>
          <w:rFonts w:ascii="Courier New" w:hAnsi="Courier New" w:cs="Courier New"/>
          <w:sz w:val="28"/>
        </w:rPr>
      </w:pPr>
      <w:r>
        <w:rPr>
          <w:rFonts w:ascii="Courier New" w:hAnsi="Courier New" w:cs="Courier New"/>
          <w:sz w:val="28"/>
        </w:rPr>
        <w:t>…</w:t>
      </w:r>
      <w:r w:rsidR="002B0D93" w:rsidRPr="006E3385">
        <w:rPr>
          <w:i/>
        </w:rPr>
        <w:t>et c'est moi</w:t>
      </w:r>
      <w:r>
        <w:rPr>
          <w:i/>
        </w:rPr>
        <w:t>–</w:t>
      </w:r>
      <w:r w:rsidR="002B0D93" w:rsidRPr="001F1291">
        <w:rPr>
          <w:i/>
        </w:rPr>
        <w:t>même</w:t>
      </w:r>
      <w:r>
        <w:rPr>
          <w:i/>
        </w:rPr>
        <w:t>.</w:t>
      </w:r>
      <w:r w:rsidR="002B0D93">
        <w:rPr>
          <w:rFonts w:ascii="Courier New" w:hAnsi="Courier New" w:cs="Courier New"/>
          <w:sz w:val="28"/>
        </w:rPr>
        <w:t xml:space="preserve"> </w:t>
      </w:r>
    </w:p>
    <w:p w:rsidR="006E3385" w:rsidRDefault="006E3385">
      <w:pPr>
        <w:rPr>
          <w:rFonts w:ascii="Courier New" w:hAnsi="Courier New" w:cs="Courier New"/>
          <w:sz w:val="28"/>
        </w:rPr>
      </w:pPr>
    </w:p>
    <w:p w:rsidR="00E44C9B" w:rsidRDefault="006E3385">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veux dire qu'après tout, aux témoignages que j'en ai eus dans, encore, les heures toutes récentes, de ce que j'appellerai l'attente…</w:t>
      </w:r>
    </w:p>
    <w:p w:rsidR="001F1291" w:rsidRDefault="002B0D93">
      <w:pPr>
        <w:ind w:left="708"/>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el-GR"/>
        </w:rPr>
        <w:t xml:space="preserve">a </w:t>
      </w:r>
      <w:r>
        <w:rPr>
          <w:rFonts w:ascii="Courier New" w:hAnsi="Courier New" w:cs="Courier New"/>
          <w:sz w:val="28"/>
        </w:rPr>
        <w:t xml:space="preserve">pas que </w:t>
      </w:r>
      <w:r>
        <w:rPr>
          <w:rFonts w:ascii="Courier New" w:hAnsi="Courier New" w:cs="Courier New"/>
          <w:sz w:val="28"/>
          <w:lang w:val="el-GR"/>
        </w:rPr>
        <w:t xml:space="preserve">la </w:t>
      </w:r>
      <w:r>
        <w:rPr>
          <w:rFonts w:ascii="Courier New" w:hAnsi="Courier New" w:cs="Courier New"/>
          <w:sz w:val="28"/>
        </w:rPr>
        <w:t xml:space="preserve">nôtre </w:t>
      </w:r>
    </w:p>
    <w:p w:rsidR="00E44C9B" w:rsidRDefault="002B0D93">
      <w:pPr>
        <w:ind w:left="708"/>
        <w:rPr>
          <w:rFonts w:ascii="Courier New" w:hAnsi="Courier New" w:cs="Courier New"/>
          <w:sz w:val="28"/>
        </w:rPr>
      </w:pPr>
      <w:r>
        <w:rPr>
          <w:rFonts w:ascii="Courier New" w:hAnsi="Courier New" w:cs="Courier New"/>
          <w:sz w:val="28"/>
        </w:rPr>
        <w:t xml:space="preserve">dont je parle en cette occasion  </w:t>
      </w:r>
    </w:p>
    <w:p w:rsidR="00E44C9B" w:rsidRDefault="002B0D93">
      <w:pPr>
        <w:rPr>
          <w:rFonts w:ascii="Courier New" w:hAnsi="Courier New" w:cs="Courier New"/>
          <w:sz w:val="28"/>
        </w:rPr>
      </w:pPr>
      <w:r>
        <w:rPr>
          <w:rFonts w:ascii="Courier New" w:hAnsi="Courier New" w:cs="Courier New"/>
          <w:sz w:val="28"/>
        </w:rPr>
        <w:t xml:space="preserve">…donc assurément, j'ai eu ces témoignages d’attente. </w:t>
      </w:r>
    </w:p>
    <w:p w:rsidR="001F1291" w:rsidRDefault="001F129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qu'il me soit arrivé </w:t>
      </w:r>
      <w:r w:rsidRPr="001F1291">
        <w:rPr>
          <w:i/>
          <w:iCs/>
        </w:rPr>
        <w:t>hier soir</w:t>
      </w:r>
      <w:r>
        <w:rPr>
          <w:rFonts w:ascii="Courier New" w:hAnsi="Courier New" w:cs="Courier New"/>
          <w:sz w:val="28"/>
        </w:rPr>
        <w:t xml:space="preserve"> un travail… </w:t>
      </w:r>
    </w:p>
    <w:p w:rsidR="00E44C9B" w:rsidRDefault="002B0D93">
      <w:pPr>
        <w:ind w:left="708"/>
        <w:rPr>
          <w:rFonts w:ascii="Courier New" w:hAnsi="Courier New" w:cs="Courier New"/>
          <w:sz w:val="28"/>
        </w:rPr>
      </w:pPr>
      <w:r>
        <w:rPr>
          <w:rFonts w:ascii="Courier New" w:hAnsi="Courier New" w:cs="Courier New"/>
          <w:sz w:val="28"/>
        </w:rPr>
        <w:t>dont j'avais demandé à quelqu'un d'entre vous</w:t>
      </w:r>
      <w:r>
        <w:rPr>
          <w:rStyle w:val="Appelnotedebasdep"/>
          <w:b/>
          <w:bCs/>
          <w:color w:val="FF3300"/>
          <w:sz w:val="28"/>
        </w:rPr>
        <w:footnoteReference w:id="6"/>
      </w:r>
      <w:r>
        <w:rPr>
          <w:rFonts w:ascii="Courier New" w:hAnsi="Courier New" w:cs="Courier New"/>
          <w:sz w:val="28"/>
        </w:rPr>
        <w:t xml:space="preserve"> d'avoir le texte, voire de m'orien</w:t>
      </w:r>
      <w:r>
        <w:rPr>
          <w:rFonts w:ascii="Courier New" w:hAnsi="Courier New" w:cs="Courier New"/>
          <w:sz w:val="28"/>
        </w:rPr>
        <w:softHyphen/>
        <w:t>ter à propos d'une question que lui</w:t>
      </w:r>
      <w:r w:rsidR="006E3385">
        <w:rPr>
          <w:rFonts w:ascii="Courier New" w:hAnsi="Courier New" w:cs="Courier New"/>
          <w:sz w:val="28"/>
        </w:rPr>
        <w:t>–</w:t>
      </w:r>
      <w:r>
        <w:rPr>
          <w:rFonts w:ascii="Courier New" w:hAnsi="Courier New" w:cs="Courier New"/>
          <w:sz w:val="28"/>
        </w:rPr>
        <w:t>même m'avait posée, travail que je lui avais dit attendre avant de commencer ici mon discours</w:t>
      </w:r>
    </w:p>
    <w:p w:rsidR="00E44C9B" w:rsidRDefault="002B0D93">
      <w:pPr>
        <w:rPr>
          <w:rFonts w:ascii="Courier New" w:hAnsi="Courier New" w:cs="Courier New"/>
          <w:sz w:val="28"/>
        </w:rPr>
      </w:pPr>
      <w:r>
        <w:rPr>
          <w:rFonts w:ascii="Courier New" w:hAnsi="Courier New" w:cs="Courier New"/>
          <w:sz w:val="28"/>
        </w:rPr>
        <w:t xml:space="preserve">…le fait qu'il m'ait été ainsi apporté en quelque sorte </w:t>
      </w:r>
    </w:p>
    <w:p w:rsidR="001F1291" w:rsidRDefault="002B0D93">
      <w:pPr>
        <w:rPr>
          <w:rFonts w:ascii="Courier New" w:hAnsi="Courier New" w:cs="Courier New"/>
          <w:sz w:val="28"/>
        </w:rPr>
      </w:pPr>
      <w:r w:rsidRPr="001F1291">
        <w:rPr>
          <w:i/>
          <w:iCs/>
        </w:rPr>
        <w:t>à temps</w:t>
      </w:r>
      <w:r>
        <w:rPr>
          <w:rFonts w:ascii="Courier New" w:hAnsi="Courier New" w:cs="Courier New"/>
          <w:sz w:val="28"/>
        </w:rPr>
        <w:t xml:space="preserve">, même si je n'ai pas pu depuis </w:t>
      </w:r>
      <w:r w:rsidRPr="001F1291">
        <w:rPr>
          <w:rFonts w:ascii="Courier New" w:hAnsi="Courier New" w:cs="Courier New"/>
          <w:i/>
        </w:rPr>
        <w:t>en prendre connaissance</w:t>
      </w:r>
      <w:r w:rsidR="001F1291">
        <w:rPr>
          <w:rFonts w:ascii="Courier New" w:hAnsi="Courier New" w:cs="Courier New"/>
          <w:sz w:val="28"/>
        </w:rPr>
        <w:t>…</w:t>
      </w:r>
      <w:r>
        <w:rPr>
          <w:rFonts w:ascii="Courier New" w:hAnsi="Courier New" w:cs="Courier New"/>
          <w:sz w:val="28"/>
        </w:rPr>
        <w:t xml:space="preserve"> </w:t>
      </w:r>
    </w:p>
    <w:p w:rsidR="001F1291" w:rsidRDefault="002B0D93" w:rsidP="001F1291">
      <w:pPr>
        <w:ind w:left="708"/>
        <w:rPr>
          <w:rFonts w:ascii="Courier New" w:hAnsi="Courier New" w:cs="Courier New"/>
          <w:sz w:val="28"/>
        </w:rPr>
      </w:pPr>
      <w:r>
        <w:rPr>
          <w:rFonts w:ascii="Courier New" w:hAnsi="Courier New" w:cs="Courier New"/>
          <w:sz w:val="28"/>
        </w:rPr>
        <w:t>comme après</w:t>
      </w:r>
      <w:r w:rsidR="006E3385">
        <w:rPr>
          <w:rFonts w:ascii="Courier New" w:hAnsi="Courier New" w:cs="Courier New"/>
          <w:sz w:val="28"/>
        </w:rPr>
        <w:t>–</w:t>
      </w:r>
      <w:r>
        <w:rPr>
          <w:rFonts w:ascii="Courier New" w:hAnsi="Courier New" w:cs="Courier New"/>
          <w:sz w:val="28"/>
        </w:rPr>
        <w:t xml:space="preserve">tout aussi je viens ici </w:t>
      </w:r>
    </w:p>
    <w:p w:rsidR="001F1291" w:rsidRDefault="002B0D93" w:rsidP="001F1291">
      <w:pPr>
        <w:ind w:left="708"/>
        <w:rPr>
          <w:rFonts w:ascii="Courier New" w:hAnsi="Courier New" w:cs="Courier New"/>
          <w:sz w:val="28"/>
        </w:rPr>
      </w:pPr>
      <w:r>
        <w:rPr>
          <w:rFonts w:ascii="Courier New" w:hAnsi="Courier New" w:cs="Courier New"/>
          <w:sz w:val="28"/>
        </w:rPr>
        <w:t xml:space="preserve">répondre à temps à votre attente </w:t>
      </w:r>
    </w:p>
    <w:p w:rsidR="00E44C9B" w:rsidRDefault="001F129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ce l</w:t>
      </w:r>
      <w:r>
        <w:rPr>
          <w:rFonts w:ascii="Courier New" w:hAnsi="Courier New" w:cs="Courier New"/>
          <w:sz w:val="28"/>
        </w:rPr>
        <w:t>à</w:t>
      </w:r>
      <w:r w:rsidR="002B0D93">
        <w:rPr>
          <w:rFonts w:ascii="Courier New" w:hAnsi="Courier New" w:cs="Courier New"/>
          <w:sz w:val="28"/>
        </w:rPr>
        <w:t xml:space="preserve"> un mouvement </w:t>
      </w:r>
      <w:r w:rsidR="002B0D93" w:rsidRPr="0088342C">
        <w:rPr>
          <w:i/>
        </w:rPr>
        <w:t>de nature</w:t>
      </w:r>
      <w:r w:rsidR="002B0D93">
        <w:rPr>
          <w:rFonts w:ascii="Courier New" w:hAnsi="Courier New" w:cs="Courier New"/>
          <w:sz w:val="28"/>
        </w:rPr>
        <w:t xml:space="preserve"> en soi</w:t>
      </w:r>
      <w:r w:rsidR="006E3385">
        <w:rPr>
          <w:rFonts w:ascii="Courier New" w:hAnsi="Courier New" w:cs="Courier New"/>
          <w:sz w:val="28"/>
        </w:rPr>
        <w:t>–</w:t>
      </w:r>
      <w:r w:rsidR="002B0D93">
        <w:rPr>
          <w:rFonts w:ascii="Courier New" w:hAnsi="Courier New" w:cs="Courier New"/>
          <w:sz w:val="28"/>
        </w:rPr>
        <w:t xml:space="preserve">même </w:t>
      </w:r>
      <w:r w:rsidR="002B0D93" w:rsidRPr="0088342C">
        <w:rPr>
          <w:i/>
        </w:rPr>
        <w:t>à susciter l'angoisse</w:t>
      </w:r>
      <w:r w:rsidR="0088342C">
        <w:rPr>
          <w:rFonts w:ascii="Courier New" w:hAnsi="Courier New" w:cs="Courier New"/>
          <w:sz w:val="28"/>
        </w:rPr>
        <w:t xml:space="preserve"> </w:t>
      </w:r>
      <w:r w:rsidR="002B0D93">
        <w:rPr>
          <w:rFonts w:ascii="Courier New" w:hAnsi="Courier New" w:cs="Courier New"/>
          <w:sz w:val="28"/>
        </w:rPr>
        <w:t xml:space="preserve">? </w:t>
      </w:r>
    </w:p>
    <w:p w:rsidR="006F55EB" w:rsidRDefault="006F55EB">
      <w:pPr>
        <w:rPr>
          <w:rFonts w:ascii="Courier New" w:hAnsi="Courier New" w:cs="Courier New"/>
          <w:sz w:val="28"/>
        </w:rPr>
      </w:pPr>
    </w:p>
    <w:p w:rsidR="006E3385" w:rsidRDefault="002B0D93">
      <w:pPr>
        <w:rPr>
          <w:rFonts w:ascii="Courier New" w:hAnsi="Courier New" w:cs="Courier New"/>
          <w:sz w:val="28"/>
        </w:rPr>
      </w:pPr>
      <w:r>
        <w:rPr>
          <w:rFonts w:ascii="Courier New" w:hAnsi="Courier New" w:cs="Courier New"/>
          <w:sz w:val="28"/>
        </w:rPr>
        <w:t xml:space="preserve">Sans avoir interrogé celui dont </w:t>
      </w:r>
      <w:r>
        <w:rPr>
          <w:rFonts w:ascii="Courier New" w:hAnsi="Courier New" w:cs="Courier New"/>
          <w:sz w:val="28"/>
          <w:lang w:val="el-GR"/>
        </w:rPr>
        <w:t xml:space="preserve">il </w:t>
      </w:r>
      <w:r>
        <w:rPr>
          <w:rFonts w:ascii="Courier New" w:hAnsi="Courier New" w:cs="Courier New"/>
          <w:sz w:val="28"/>
        </w:rPr>
        <w:t xml:space="preserve">s'agit, </w:t>
      </w:r>
    </w:p>
    <w:p w:rsidR="0088342C" w:rsidRDefault="002B0D93">
      <w:pPr>
        <w:rPr>
          <w:rFonts w:ascii="Courier New" w:hAnsi="Courier New" w:cs="Courier New"/>
          <w:sz w:val="28"/>
        </w:rPr>
      </w:pPr>
      <w:r>
        <w:rPr>
          <w:rFonts w:ascii="Courier New" w:hAnsi="Courier New" w:cs="Courier New"/>
          <w:sz w:val="28"/>
        </w:rPr>
        <w:t xml:space="preserve">je ne le crois pas quant à moi. </w:t>
      </w:r>
    </w:p>
    <w:p w:rsidR="006D3F52" w:rsidRDefault="002B0D93">
      <w:pPr>
        <w:rPr>
          <w:rFonts w:ascii="Courier New" w:hAnsi="Courier New" w:cs="Courier New"/>
          <w:sz w:val="28"/>
        </w:rPr>
      </w:pPr>
      <w:r>
        <w:rPr>
          <w:rFonts w:ascii="Courier New" w:hAnsi="Courier New" w:cs="Courier New"/>
          <w:sz w:val="28"/>
        </w:rPr>
        <w:lastRenderedPageBreak/>
        <w:t>Ma foi, je peux répondre</w:t>
      </w:r>
      <w:r w:rsidR="006D3F52">
        <w:rPr>
          <w:rFonts w:ascii="Courier New" w:hAnsi="Courier New" w:cs="Courier New"/>
          <w:sz w:val="28"/>
        </w:rPr>
        <w:t>…</w:t>
      </w:r>
    </w:p>
    <w:p w:rsidR="006D3F52" w:rsidRDefault="002B0D93" w:rsidP="006D3F52">
      <w:pPr>
        <w:ind w:left="708"/>
        <w:rPr>
          <w:rFonts w:ascii="Courier New" w:hAnsi="Courier New" w:cs="Courier New"/>
          <w:sz w:val="28"/>
        </w:rPr>
      </w:pPr>
      <w:r>
        <w:rPr>
          <w:rFonts w:ascii="Courier New" w:hAnsi="Courier New" w:cs="Courier New"/>
          <w:sz w:val="28"/>
        </w:rPr>
        <w:t xml:space="preserve">devant cette attente pourtant bien faite </w:t>
      </w:r>
    </w:p>
    <w:p w:rsidR="006D3F52" w:rsidRDefault="002B0D93" w:rsidP="006D3F52">
      <w:pPr>
        <w:ind w:left="708"/>
        <w:rPr>
          <w:rFonts w:ascii="Courier New" w:hAnsi="Courier New" w:cs="Courier New"/>
          <w:sz w:val="28"/>
        </w:rPr>
      </w:pPr>
      <w:r>
        <w:rPr>
          <w:rFonts w:ascii="Courier New" w:hAnsi="Courier New" w:cs="Courier New"/>
          <w:sz w:val="28"/>
        </w:rPr>
        <w:t>pour faire peser sur moi le poids de quelque chose</w:t>
      </w:r>
    </w:p>
    <w:p w:rsidR="001F1291" w:rsidRDefault="006D3F5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ce n'est pas l</w:t>
      </w:r>
      <w:r w:rsidR="001F1291">
        <w:rPr>
          <w:rFonts w:ascii="Courier New" w:hAnsi="Courier New" w:cs="Courier New"/>
          <w:sz w:val="28"/>
        </w:rPr>
        <w:t>à…</w:t>
      </w:r>
      <w:r w:rsidR="002B0D93">
        <w:rPr>
          <w:rFonts w:ascii="Courier New" w:hAnsi="Courier New" w:cs="Courier New"/>
          <w:sz w:val="28"/>
        </w:rPr>
        <w:t xml:space="preserve"> </w:t>
      </w:r>
    </w:p>
    <w:p w:rsidR="001F1291" w:rsidRDefault="002B0D93" w:rsidP="00A409BE">
      <w:pPr>
        <w:ind w:firstLine="708"/>
        <w:rPr>
          <w:rFonts w:ascii="Courier New" w:hAnsi="Courier New" w:cs="Courier New"/>
          <w:sz w:val="28"/>
        </w:rPr>
      </w:pPr>
      <w:r>
        <w:rPr>
          <w:rFonts w:ascii="Courier New" w:hAnsi="Courier New" w:cs="Courier New"/>
          <w:sz w:val="28"/>
        </w:rPr>
        <w:t>je crois pouvoir le dire par expérience</w:t>
      </w:r>
    </w:p>
    <w:p w:rsidR="001F1291" w:rsidRDefault="001F129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dimension qui en elle</w:t>
      </w:r>
      <w:r w:rsidR="006E3385">
        <w:rPr>
          <w:rFonts w:ascii="Courier New" w:hAnsi="Courier New" w:cs="Courier New"/>
          <w:sz w:val="28"/>
        </w:rPr>
        <w:t>–</w:t>
      </w:r>
      <w:r w:rsidR="002B0D93">
        <w:rPr>
          <w:rFonts w:ascii="Courier New" w:hAnsi="Courier New" w:cs="Courier New"/>
          <w:sz w:val="28"/>
        </w:rPr>
        <w:t>même fait sur</w:t>
      </w:r>
      <w:r w:rsidR="002B0D93">
        <w:rPr>
          <w:rFonts w:ascii="Courier New" w:hAnsi="Courier New" w:cs="Courier New"/>
          <w:sz w:val="28"/>
        </w:rPr>
        <w:softHyphen/>
        <w:t xml:space="preserve">gir l'angoisse. </w:t>
      </w:r>
    </w:p>
    <w:p w:rsidR="001F1291" w:rsidRDefault="001F1291">
      <w:pPr>
        <w:rPr>
          <w:rFonts w:ascii="Courier New" w:hAnsi="Courier New" w:cs="Courier New"/>
          <w:sz w:val="28"/>
        </w:rPr>
      </w:pPr>
    </w:p>
    <w:p w:rsidR="001F1291" w:rsidRDefault="002B0D93">
      <w:pPr>
        <w:rPr>
          <w:rFonts w:ascii="Courier New" w:hAnsi="Courier New" w:cs="Courier New"/>
          <w:sz w:val="28"/>
        </w:rPr>
      </w:pPr>
      <w:r>
        <w:rPr>
          <w:rFonts w:ascii="Courier New" w:hAnsi="Courier New" w:cs="Courier New"/>
          <w:sz w:val="28"/>
        </w:rPr>
        <w:t>Je dirai même : au contraire, et que cette dernière référence</w:t>
      </w:r>
      <w:r w:rsidR="001F1291">
        <w:rPr>
          <w:rFonts w:ascii="Courier New" w:hAnsi="Courier New" w:cs="Courier New"/>
          <w:sz w:val="28"/>
        </w:rPr>
        <w:t>…</w:t>
      </w:r>
      <w:r>
        <w:rPr>
          <w:rFonts w:ascii="Courier New" w:hAnsi="Courier New" w:cs="Courier New"/>
          <w:sz w:val="28"/>
        </w:rPr>
        <w:t xml:space="preserve"> </w:t>
      </w:r>
    </w:p>
    <w:p w:rsidR="001F1291" w:rsidRDefault="002B0D93" w:rsidP="001F1291">
      <w:pPr>
        <w:ind w:firstLine="708"/>
        <w:rPr>
          <w:rFonts w:ascii="Courier New" w:hAnsi="Courier New" w:cs="Courier New"/>
          <w:sz w:val="28"/>
        </w:rPr>
      </w:pPr>
      <w:r>
        <w:rPr>
          <w:rFonts w:ascii="Courier New" w:hAnsi="Courier New" w:cs="Courier New"/>
          <w:sz w:val="28"/>
        </w:rPr>
        <w:t>si proche</w:t>
      </w:r>
      <w:r w:rsidR="001F1291">
        <w:rPr>
          <w:rFonts w:ascii="Courier New" w:hAnsi="Courier New" w:cs="Courier New"/>
          <w:sz w:val="28"/>
        </w:rPr>
        <w:t>,</w:t>
      </w:r>
      <w:r>
        <w:rPr>
          <w:rFonts w:ascii="Courier New" w:hAnsi="Courier New" w:cs="Courier New"/>
          <w:sz w:val="28"/>
        </w:rPr>
        <w:t xml:space="preserve"> qu'elle peut vous apparaître problématique</w:t>
      </w:r>
    </w:p>
    <w:p w:rsidR="0088342C" w:rsidRDefault="001F129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j'ai tenu à </w:t>
      </w:r>
      <w:r w:rsidR="002B0D93">
        <w:rPr>
          <w:rFonts w:ascii="Courier New" w:hAnsi="Courier New" w:cs="Courier New"/>
          <w:sz w:val="28"/>
          <w:lang w:val="el-GR"/>
        </w:rPr>
        <w:t xml:space="preserve">la </w:t>
      </w:r>
      <w:r w:rsidR="002B0D93">
        <w:rPr>
          <w:rFonts w:ascii="Courier New" w:hAnsi="Courier New" w:cs="Courier New"/>
          <w:sz w:val="28"/>
        </w:rPr>
        <w:t>faire pour vous indiquer comment j'entends vous mettre</w:t>
      </w:r>
      <w:r w:rsidR="0088342C">
        <w:rPr>
          <w:rFonts w:ascii="Courier New" w:hAnsi="Courier New" w:cs="Courier New"/>
          <w:sz w:val="28"/>
        </w:rPr>
        <w:t>…</w:t>
      </w:r>
    </w:p>
    <w:p w:rsidR="0088342C" w:rsidRDefault="002B0D93" w:rsidP="0088342C">
      <w:pPr>
        <w:ind w:firstLine="708"/>
        <w:rPr>
          <w:rFonts w:ascii="Courier New" w:hAnsi="Courier New" w:cs="Courier New"/>
          <w:sz w:val="28"/>
        </w:rPr>
      </w:pPr>
      <w:r>
        <w:rPr>
          <w:rFonts w:ascii="Courier New" w:hAnsi="Courier New" w:cs="Courier New"/>
          <w:sz w:val="28"/>
        </w:rPr>
        <w:t>à ce qui est ma question depuis le début</w:t>
      </w:r>
    </w:p>
    <w:p w:rsidR="00E44C9B" w:rsidRDefault="0088342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quelle distance </w:t>
      </w:r>
      <w:r w:rsidR="002B0D93">
        <w:rPr>
          <w:rFonts w:ascii="Courier New" w:hAnsi="Courier New" w:cs="Courier New"/>
          <w:sz w:val="28"/>
          <w:lang w:val="el-GR"/>
        </w:rPr>
        <w:t xml:space="preserve">la </w:t>
      </w:r>
      <w:r w:rsidR="002B0D93">
        <w:rPr>
          <w:rFonts w:ascii="Courier New" w:hAnsi="Courier New" w:cs="Courier New"/>
          <w:sz w:val="28"/>
        </w:rPr>
        <w:t>mettre</w:t>
      </w:r>
      <w:r>
        <w:rPr>
          <w:rFonts w:ascii="Courier New" w:hAnsi="Courier New" w:cs="Courier New"/>
          <w:sz w:val="28"/>
        </w:rPr>
        <w:t xml:space="preserve"> </w:t>
      </w:r>
      <w:r w:rsidR="002B0D93">
        <w:rPr>
          <w:rFonts w:ascii="Courier New" w:hAnsi="Courier New" w:cs="Courier New"/>
          <w:sz w:val="28"/>
        </w:rPr>
        <w:t>pour vous en parler…</w:t>
      </w:r>
    </w:p>
    <w:p w:rsidR="0088342C" w:rsidRDefault="002B0D93">
      <w:pPr>
        <w:ind w:left="708"/>
        <w:rPr>
          <w:rFonts w:ascii="Courier New" w:hAnsi="Courier New" w:cs="Courier New"/>
          <w:sz w:val="28"/>
        </w:rPr>
      </w:pPr>
      <w:r>
        <w:rPr>
          <w:rFonts w:ascii="Courier New" w:hAnsi="Courier New" w:cs="Courier New"/>
          <w:sz w:val="28"/>
        </w:rPr>
        <w:t xml:space="preserve">sans </w:t>
      </w:r>
      <w:r>
        <w:rPr>
          <w:rFonts w:ascii="Courier New" w:hAnsi="Courier New" w:cs="Courier New"/>
          <w:sz w:val="28"/>
          <w:lang w:val="el-GR"/>
        </w:rPr>
        <w:t>la</w:t>
      </w:r>
      <w:r>
        <w:rPr>
          <w:rFonts w:ascii="Courier New" w:hAnsi="Courier New" w:cs="Courier New"/>
          <w:sz w:val="28"/>
        </w:rPr>
        <w:t xml:space="preserve"> mettre tout de suite dans l'armoire, </w:t>
      </w:r>
    </w:p>
    <w:p w:rsidR="00E44C9B" w:rsidRDefault="002B0D93">
      <w:pPr>
        <w:ind w:left="708"/>
        <w:rPr>
          <w:rFonts w:ascii="Courier New" w:hAnsi="Courier New" w:cs="Courier New"/>
          <w:sz w:val="28"/>
        </w:rPr>
      </w:pPr>
      <w:r>
        <w:rPr>
          <w:rFonts w:ascii="Courier New" w:hAnsi="Courier New" w:cs="Courier New"/>
          <w:sz w:val="28"/>
        </w:rPr>
        <w:t xml:space="preserve">sans non plus </w:t>
      </w:r>
      <w:r>
        <w:rPr>
          <w:rFonts w:ascii="Courier New" w:hAnsi="Courier New" w:cs="Courier New"/>
          <w:sz w:val="28"/>
          <w:lang w:val="el-GR"/>
        </w:rPr>
        <w:t xml:space="preserve">la </w:t>
      </w:r>
      <w:r>
        <w:rPr>
          <w:rFonts w:ascii="Courier New" w:hAnsi="Courier New" w:cs="Courier New"/>
          <w:sz w:val="28"/>
        </w:rPr>
        <w:t>laisser à l'état flou</w:t>
      </w:r>
    </w:p>
    <w:p w:rsidR="00E44C9B" w:rsidRDefault="002B0D93">
      <w:pPr>
        <w:rPr>
          <w:rFonts w:ascii="Courier New" w:hAnsi="Courier New" w:cs="Courier New"/>
          <w:sz w:val="28"/>
        </w:rPr>
      </w:pPr>
      <w:r>
        <w:rPr>
          <w:rFonts w:ascii="Courier New" w:hAnsi="Courier New" w:cs="Courier New"/>
          <w:sz w:val="28"/>
        </w:rPr>
        <w:t>…à quelle distance mettre cette angoisse ?</w:t>
      </w:r>
    </w:p>
    <w:p w:rsidR="0088342C" w:rsidRDefault="0088342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Eh bien, mon Dieu</w:t>
      </w:r>
      <w:r w:rsidR="0088342C">
        <w:rPr>
          <w:rFonts w:ascii="Courier New" w:hAnsi="Courier New" w:cs="Courier New"/>
          <w:sz w:val="28"/>
        </w:rPr>
        <w:t> :</w:t>
      </w:r>
      <w:r>
        <w:rPr>
          <w:rFonts w:ascii="Courier New" w:hAnsi="Courier New" w:cs="Courier New"/>
          <w:sz w:val="28"/>
        </w:rPr>
        <w:t xml:space="preserve"> </w:t>
      </w:r>
    </w:p>
    <w:p w:rsidR="0088342C"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 xml:space="preserve">distance qui est la bonne, je veux dire celle </w:t>
      </w:r>
    </w:p>
    <w:p w:rsidR="0088342C" w:rsidRDefault="002B0D93">
      <w:pPr>
        <w:rPr>
          <w:rFonts w:ascii="Courier New" w:hAnsi="Courier New" w:cs="Courier New"/>
          <w:sz w:val="28"/>
        </w:rPr>
      </w:pPr>
      <w:r>
        <w:rPr>
          <w:rFonts w:ascii="Courier New" w:hAnsi="Courier New" w:cs="Courier New"/>
          <w:sz w:val="28"/>
        </w:rPr>
        <w:t>qui ne nous met en aucun cas trop près de personne,</w:t>
      </w:r>
      <w:r w:rsidR="0088342C">
        <w:rPr>
          <w:rFonts w:ascii="Courier New" w:hAnsi="Courier New" w:cs="Courier New"/>
          <w:sz w:val="28"/>
        </w:rPr>
        <w:t xml:space="preserve"> </w:t>
      </w:r>
      <w:r>
        <w:rPr>
          <w:rFonts w:ascii="Courier New" w:hAnsi="Courier New" w:cs="Courier New"/>
          <w:sz w:val="28"/>
        </w:rPr>
        <w:t xml:space="preserve"> </w:t>
      </w:r>
    </w:p>
    <w:p w:rsidR="00E44C9B" w:rsidRDefault="0088342C">
      <w:pPr>
        <w:rPr>
          <w:rFonts w:ascii="Courier New" w:hAnsi="Courier New" w:cs="Courier New"/>
          <w:sz w:val="28"/>
        </w:rPr>
      </w:pPr>
      <w:r>
        <w:rPr>
          <w:rFonts w:ascii="Courier New" w:hAnsi="Courier New" w:cs="Courier New"/>
          <w:sz w:val="28"/>
        </w:rPr>
        <w:t>à –</w:t>
      </w:r>
      <w:r w:rsidR="002B0D93">
        <w:rPr>
          <w:rFonts w:ascii="Courier New" w:hAnsi="Courier New" w:cs="Courier New"/>
          <w:sz w:val="28"/>
        </w:rPr>
        <w:t xml:space="preserve"> justement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cette distance familière que je vous évoquais en prenant ces dernières références</w:t>
      </w:r>
      <w:r w:rsidR="006D3F52">
        <w:rPr>
          <w:rFonts w:ascii="Courier New" w:hAnsi="Courier New" w:cs="Courier New"/>
          <w:sz w:val="28"/>
        </w:rPr>
        <w:t xml:space="preserve"> </w:t>
      </w:r>
      <w:r w:rsidR="002B0D93">
        <w:rPr>
          <w:rFonts w:ascii="Courier New" w:hAnsi="Courier New" w:cs="Courier New"/>
          <w:sz w:val="28"/>
        </w:rPr>
        <w:t xml:space="preserve">: </w:t>
      </w:r>
    </w:p>
    <w:p w:rsidR="0088342C" w:rsidRDefault="006E3385" w:rsidP="0088342C">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celle à mon interlocuteur qui m'apporte </w:t>
      </w:r>
    </w:p>
    <w:p w:rsidR="00E44C9B" w:rsidRDefault="006D3F52" w:rsidP="0088342C">
      <w:pPr>
        <w:ind w:firstLine="708"/>
        <w:rPr>
          <w:rFonts w:ascii="Courier New" w:hAnsi="Courier New" w:cs="Courier New"/>
          <w:sz w:val="28"/>
        </w:rPr>
      </w:pPr>
      <w:r>
        <w:rPr>
          <w:i/>
        </w:rPr>
        <w:t xml:space="preserve">      </w:t>
      </w:r>
      <w:r w:rsidR="002B0D93" w:rsidRPr="0088342C">
        <w:rPr>
          <w:i/>
        </w:rPr>
        <w:t>in extremis</w:t>
      </w:r>
      <w:r w:rsidR="002B0D93">
        <w:rPr>
          <w:rFonts w:ascii="Courier New" w:hAnsi="Courier New" w:cs="Courier New"/>
          <w:sz w:val="28"/>
        </w:rPr>
        <w:t xml:space="preserve"> mon papier </w:t>
      </w:r>
    </w:p>
    <w:p w:rsidR="0088342C" w:rsidRDefault="006E3385" w:rsidP="0088342C">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et celle à moi</w:t>
      </w:r>
      <w:r>
        <w:rPr>
          <w:rFonts w:ascii="Courier New" w:hAnsi="Courier New" w:cs="Courier New"/>
          <w:sz w:val="28"/>
        </w:rPr>
        <w:t>–</w:t>
      </w:r>
      <w:r w:rsidR="002B0D93">
        <w:rPr>
          <w:rFonts w:ascii="Courier New" w:hAnsi="Courier New" w:cs="Courier New"/>
          <w:sz w:val="28"/>
        </w:rPr>
        <w:t xml:space="preserve">même qui dois ici me risquer </w:t>
      </w:r>
    </w:p>
    <w:p w:rsidR="00E44C9B" w:rsidRDefault="006D3F52" w:rsidP="0088342C">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à mon discours sur l'angoisse.</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allons essayer, </w:t>
      </w:r>
      <w:r w:rsidRPr="0088342C">
        <w:rPr>
          <w:i/>
        </w:rPr>
        <w:t>cette angoisse</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prendre sous le bras. Ça ne sera pas plus indiscret pour cela. </w:t>
      </w:r>
    </w:p>
    <w:p w:rsidR="00E44C9B" w:rsidRDefault="002B0D93">
      <w:pPr>
        <w:rPr>
          <w:rFonts w:ascii="Courier New" w:hAnsi="Courier New" w:cs="Courier New"/>
          <w:sz w:val="28"/>
        </w:rPr>
      </w:pPr>
      <w:r>
        <w:rPr>
          <w:rFonts w:ascii="Courier New" w:hAnsi="Courier New" w:cs="Courier New"/>
          <w:sz w:val="28"/>
        </w:rPr>
        <w:t xml:space="preserve">Ça nous laissera vraiment à </w:t>
      </w:r>
      <w:r>
        <w:rPr>
          <w:rFonts w:ascii="Courier New" w:hAnsi="Courier New" w:cs="Courier New"/>
          <w:sz w:val="28"/>
          <w:lang w:val="el-GR"/>
        </w:rPr>
        <w:t xml:space="preserve">la </w:t>
      </w:r>
      <w:r>
        <w:rPr>
          <w:rFonts w:ascii="Courier New" w:hAnsi="Courier New" w:cs="Courier New"/>
          <w:sz w:val="28"/>
        </w:rPr>
        <w:t>distance opaque, croyez</w:t>
      </w:r>
      <w:r w:rsidR="006E3385">
        <w:rPr>
          <w:rFonts w:ascii="Courier New" w:hAnsi="Courier New" w:cs="Courier New"/>
          <w:sz w:val="28"/>
        </w:rPr>
        <w:t>–</w:t>
      </w:r>
      <w:r>
        <w:rPr>
          <w:rFonts w:ascii="Courier New" w:hAnsi="Courier New" w:cs="Courier New"/>
          <w:sz w:val="28"/>
        </w:rPr>
        <w:t xml:space="preserve">moi, qui nous sépare de ceux qui nous sont les plus proches. Alors, entre ce </w:t>
      </w:r>
      <w:r w:rsidR="0088342C">
        <w:rPr>
          <w:rFonts w:ascii="Courier New" w:hAnsi="Courier New" w:cs="Courier New"/>
          <w:sz w:val="28"/>
        </w:rPr>
        <w:t>« </w:t>
      </w:r>
      <w:r w:rsidRPr="0088342C">
        <w:rPr>
          <w:i/>
        </w:rPr>
        <w:t>souci</w:t>
      </w:r>
      <w:r w:rsidR="0088342C">
        <w:rPr>
          <w:rFonts w:ascii="Courier New" w:hAnsi="Courier New" w:cs="Courier New"/>
          <w:sz w:val="28"/>
        </w:rPr>
        <w:t> »</w:t>
      </w:r>
      <w:r>
        <w:rPr>
          <w:rFonts w:ascii="Courier New" w:hAnsi="Courier New" w:cs="Courier New"/>
          <w:sz w:val="28"/>
        </w:rPr>
        <w:t xml:space="preserve"> et ce </w:t>
      </w:r>
      <w:r w:rsidR="0088342C">
        <w:rPr>
          <w:rFonts w:ascii="Courier New" w:hAnsi="Courier New" w:cs="Courier New"/>
          <w:sz w:val="28"/>
        </w:rPr>
        <w:t>« </w:t>
      </w:r>
      <w:r w:rsidRPr="0088342C">
        <w:rPr>
          <w:i/>
        </w:rPr>
        <w:t>sérieux</w:t>
      </w:r>
      <w:r w:rsidR="0088342C">
        <w:rPr>
          <w:rFonts w:ascii="Courier New" w:hAnsi="Courier New" w:cs="Courier New"/>
          <w:sz w:val="28"/>
        </w:rPr>
        <w:t> »</w:t>
      </w:r>
      <w:r>
        <w:rPr>
          <w:rFonts w:ascii="Courier New" w:hAnsi="Courier New" w:cs="Courier New"/>
          <w:sz w:val="28"/>
        </w:rPr>
        <w:t>, cette attente, est</w:t>
      </w:r>
      <w:r w:rsidR="006E3385">
        <w:rPr>
          <w:rFonts w:ascii="Courier New" w:hAnsi="Courier New" w:cs="Courier New"/>
          <w:sz w:val="28"/>
        </w:rPr>
        <w:t>–</w:t>
      </w:r>
      <w:r>
        <w:rPr>
          <w:rFonts w:ascii="Courier New" w:hAnsi="Courier New" w:cs="Courier New"/>
          <w:sz w:val="28"/>
        </w:rPr>
        <w:t xml:space="preserve">ce que vous allez croire que c'est ainsi que j'ai voulu </w:t>
      </w:r>
      <w:r>
        <w:rPr>
          <w:rFonts w:ascii="Courier New" w:hAnsi="Courier New" w:cs="Courier New"/>
          <w:sz w:val="28"/>
          <w:lang w:val="el-GR"/>
        </w:rPr>
        <w:t xml:space="preserve">la </w:t>
      </w:r>
      <w:r>
        <w:rPr>
          <w:rFonts w:ascii="Courier New" w:hAnsi="Courier New" w:cs="Courier New"/>
          <w:sz w:val="28"/>
        </w:rPr>
        <w:t>cerner, la coincer</w:t>
      </w:r>
      <w:r w:rsidR="0088342C">
        <w:rPr>
          <w:rFonts w:ascii="Courier New" w:hAnsi="Courier New" w:cs="Courier New"/>
          <w:sz w:val="28"/>
        </w:rPr>
        <w:t xml:space="preserve"> </w:t>
      </w:r>
      <w:r>
        <w:rPr>
          <w:rFonts w:ascii="Courier New" w:hAnsi="Courier New" w:cs="Courier New"/>
          <w:sz w:val="28"/>
        </w:rPr>
        <w:t>? Eh bien, détrompez</w:t>
      </w:r>
      <w:r w:rsidR="006E3385">
        <w:rPr>
          <w:rFonts w:ascii="Courier New" w:hAnsi="Courier New" w:cs="Courier New"/>
          <w:sz w:val="28"/>
        </w:rPr>
        <w:t>–</w:t>
      </w:r>
      <w:r>
        <w:rPr>
          <w:rFonts w:ascii="Courier New" w:hAnsi="Courier New" w:cs="Courier New"/>
          <w:sz w:val="28"/>
        </w:rPr>
        <w:t xml:space="preserve">vous. </w:t>
      </w:r>
    </w:p>
    <w:p w:rsidR="00A409BE" w:rsidRDefault="00A409B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j'ai tracé au milieu de ces trois termes un petit cercle avec ses flèches écar</w:t>
      </w:r>
      <w:r>
        <w:rPr>
          <w:rFonts w:ascii="Courier New" w:hAnsi="Courier New" w:cs="Courier New"/>
          <w:sz w:val="28"/>
        </w:rPr>
        <w:softHyphen/>
        <w:t>tées :</w:t>
      </w:r>
    </w:p>
    <w:p w:rsidR="00E44C9B" w:rsidRDefault="00E967E0" w:rsidP="00A409BE">
      <w:pPr>
        <w:ind w:left="4248" w:firstLine="708"/>
        <w:rPr>
          <w:rFonts w:ascii="Courier New" w:hAnsi="Courier New" w:cs="Courier New"/>
          <w:sz w:val="28"/>
        </w:rPr>
      </w:pPr>
      <w:r>
        <w:rPr>
          <w:noProof/>
          <w:lang w:eastAsia="fr-FR"/>
        </w:rPr>
        <w:drawing>
          <wp:inline distT="0" distB="0" distL="0" distR="0">
            <wp:extent cx="1405890" cy="1013254"/>
            <wp:effectExtent l="19050" t="0" r="3810" b="0"/>
            <wp:docPr id="5" name="Image 5" descr="..\Documents S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 S10\10.bmp"/>
                    <pic:cNvPicPr>
                      <a:picLocks noChangeAspect="1" noChangeArrowheads="1"/>
                    </pic:cNvPicPr>
                  </pic:nvPicPr>
                  <pic:blipFill>
                    <a:blip r:embed="rId13" cstate="print"/>
                    <a:srcRect/>
                    <a:stretch>
                      <a:fillRect/>
                    </a:stretch>
                  </pic:blipFill>
                  <pic:spPr bwMode="auto">
                    <a:xfrm>
                      <a:off x="0" y="0"/>
                      <a:ext cx="1405890" cy="1013254"/>
                    </a:xfrm>
                    <a:prstGeom prst="rect">
                      <a:avLst/>
                    </a:prstGeom>
                    <a:noFill/>
                    <a:ln w="9525">
                      <a:noFill/>
                      <a:miter lim="800000"/>
                      <a:headEnd/>
                      <a:tailEnd/>
                    </a:ln>
                  </pic:spPr>
                </pic:pic>
              </a:graphicData>
            </a:graphic>
          </wp:inline>
        </w:drawing>
      </w:r>
    </w:p>
    <w:p w:rsidR="0088342C" w:rsidRDefault="0088342C">
      <w:pPr>
        <w:ind w:left="2124" w:firstLine="708"/>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pour vous dire que si c'est l</w:t>
      </w:r>
      <w:r w:rsidR="006D3F52">
        <w:rPr>
          <w:rFonts w:ascii="Courier New" w:hAnsi="Courier New" w:cs="Courier New"/>
          <w:sz w:val="28"/>
        </w:rPr>
        <w:t>à</w:t>
      </w:r>
      <w:r>
        <w:rPr>
          <w:rFonts w:ascii="Courier New" w:hAnsi="Courier New" w:cs="Courier New"/>
          <w:sz w:val="28"/>
        </w:rPr>
        <w:t xml:space="preserve"> que vous </w:t>
      </w:r>
      <w:r>
        <w:rPr>
          <w:rFonts w:ascii="Courier New" w:hAnsi="Courier New" w:cs="Courier New"/>
          <w:sz w:val="28"/>
          <w:lang w:val="el-GR"/>
        </w:rPr>
        <w:t xml:space="preserve">la </w:t>
      </w:r>
      <w:r>
        <w:rPr>
          <w:rFonts w:ascii="Courier New" w:hAnsi="Courier New" w:cs="Courier New"/>
          <w:sz w:val="28"/>
        </w:rPr>
        <w:t xml:space="preserve">cherchiez, vous verriez vite que si jamais elle </w:t>
      </w:r>
      <w:r>
        <w:rPr>
          <w:rFonts w:ascii="Courier New" w:hAnsi="Courier New" w:cs="Courier New"/>
          <w:sz w:val="28"/>
          <w:lang w:val="el-GR"/>
        </w:rPr>
        <w:t xml:space="preserve">a </w:t>
      </w:r>
      <w:r>
        <w:rPr>
          <w:rFonts w:ascii="Courier New" w:hAnsi="Courier New" w:cs="Courier New"/>
          <w:sz w:val="28"/>
        </w:rPr>
        <w:t xml:space="preserve">été là, l'oiseau s'est envolé. Elle n'est pas à chercher au milieu. </w:t>
      </w:r>
    </w:p>
    <w:p w:rsidR="00A409BE" w:rsidRDefault="00A409BE">
      <w:pPr>
        <w:rPr>
          <w:rFonts w:ascii="Courier New" w:hAnsi="Courier New" w:cs="Courier New"/>
          <w:sz w:val="28"/>
        </w:rPr>
      </w:pPr>
    </w:p>
    <w:p w:rsidR="006F55EB" w:rsidRDefault="006F55EB">
      <w:pPr>
        <w:rPr>
          <w:i/>
          <w:iCs/>
        </w:rPr>
      </w:pPr>
    </w:p>
    <w:p w:rsidR="0088342C" w:rsidRDefault="002B0D93">
      <w:pPr>
        <w:rPr>
          <w:rFonts w:ascii="Courier New" w:hAnsi="Courier New" w:cs="Courier New"/>
          <w:sz w:val="28"/>
        </w:rPr>
      </w:pPr>
      <w:r w:rsidRPr="0088342C">
        <w:rPr>
          <w:i/>
          <w:iCs/>
        </w:rPr>
        <w:t>Inhibition, symptôme, angoisse</w:t>
      </w:r>
      <w:r>
        <w:rPr>
          <w:rFonts w:ascii="Courier New" w:hAnsi="Courier New" w:cs="Courier New"/>
          <w:i/>
          <w:sz w:val="28"/>
        </w:rPr>
        <w:t xml:space="preserve">, </w:t>
      </w:r>
      <w:r>
        <w:rPr>
          <w:rFonts w:ascii="Courier New" w:hAnsi="Courier New" w:cs="Courier New"/>
          <w:sz w:val="28"/>
        </w:rPr>
        <w:t xml:space="preserve">tel est le titre, </w:t>
      </w:r>
      <w:r w:rsidRPr="0088342C">
        <w:rPr>
          <w:i/>
        </w:rPr>
        <w:t>le slogan</w:t>
      </w:r>
      <w:r>
        <w:rPr>
          <w:rFonts w:ascii="Courier New" w:hAnsi="Courier New" w:cs="Courier New"/>
          <w:sz w:val="28"/>
        </w:rPr>
        <w:t xml:space="preserve"> sous lequel</w:t>
      </w:r>
      <w:r w:rsidR="0088342C">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à des analystes</w:t>
      </w:r>
      <w:r w:rsidR="0088342C">
        <w:rPr>
          <w:rFonts w:ascii="Courier New" w:hAnsi="Courier New" w:cs="Courier New"/>
          <w:sz w:val="28"/>
        </w:rPr>
        <w:t>,</w:t>
      </w:r>
      <w:r>
        <w:rPr>
          <w:rFonts w:ascii="Courier New" w:hAnsi="Courier New" w:cs="Courier New"/>
          <w:sz w:val="28"/>
        </w:rPr>
        <w:t xml:space="preserve"> apparaît, reste marqué, le dernier terme de ce que FREUD</w:t>
      </w:r>
      <w:r>
        <w:rPr>
          <w:rStyle w:val="Appelnotedebasdep"/>
          <w:b/>
          <w:bCs/>
          <w:color w:val="FF3300"/>
          <w:sz w:val="28"/>
        </w:rPr>
        <w:footnoteReference w:id="7"/>
      </w:r>
      <w:r>
        <w:rPr>
          <w:rFonts w:ascii="Courier New" w:hAnsi="Courier New" w:cs="Courier New"/>
          <w:sz w:val="28"/>
        </w:rPr>
        <w:t xml:space="preserve"> </w:t>
      </w:r>
      <w:r>
        <w:rPr>
          <w:rFonts w:ascii="Courier New" w:hAnsi="Courier New" w:cs="Courier New"/>
          <w:sz w:val="28"/>
          <w:lang w:val="el-GR"/>
        </w:rPr>
        <w:t xml:space="preserve">a </w:t>
      </w:r>
      <w:r>
        <w:rPr>
          <w:rFonts w:ascii="Courier New" w:hAnsi="Courier New" w:cs="Courier New"/>
          <w:sz w:val="28"/>
        </w:rPr>
        <w:t xml:space="preserve">articulé sur ce sujet. </w:t>
      </w:r>
    </w:p>
    <w:p w:rsidR="0088342C" w:rsidRDefault="0088342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ne vais pas aujourd'hui entrer dans le texte </w:t>
      </w:r>
    </w:p>
    <w:p w:rsidR="006D7B66" w:rsidRDefault="002B0D93">
      <w:pPr>
        <w:rPr>
          <w:rFonts w:ascii="Courier New" w:hAnsi="Courier New" w:cs="Courier New"/>
          <w:sz w:val="28"/>
        </w:rPr>
      </w:pPr>
      <w:r>
        <w:rPr>
          <w:rFonts w:ascii="Courier New" w:hAnsi="Courier New" w:cs="Courier New"/>
          <w:iCs/>
          <w:sz w:val="28"/>
        </w:rPr>
        <w:t>d'</w:t>
      </w:r>
      <w:r w:rsidRPr="006D7B66">
        <w:rPr>
          <w:i/>
          <w:iCs/>
        </w:rPr>
        <w:t>Inhibition, symptôme, angoisse</w:t>
      </w:r>
      <w:r w:rsidR="006D7B66">
        <w:rPr>
          <w:i/>
          <w:iCs/>
        </w:rPr>
        <w:t xml:space="preserve">  </w:t>
      </w:r>
      <w:r w:rsidRPr="006D7B66">
        <w:rPr>
          <w:i/>
        </w:rPr>
        <w:t xml:space="preserve"> </w:t>
      </w:r>
      <w:r>
        <w:rPr>
          <w:rFonts w:ascii="Courier New" w:hAnsi="Courier New" w:cs="Courier New"/>
          <w:sz w:val="28"/>
        </w:rPr>
        <w:t xml:space="preserve">pour </w:t>
      </w:r>
      <w:r>
        <w:rPr>
          <w:rFonts w:ascii="Courier New" w:hAnsi="Courier New" w:cs="Courier New"/>
          <w:sz w:val="28"/>
          <w:lang w:val="el-GR"/>
        </w:rPr>
        <w:t xml:space="preserve">la </w:t>
      </w:r>
      <w:r>
        <w:rPr>
          <w:rFonts w:ascii="Courier New" w:hAnsi="Courier New" w:cs="Courier New"/>
          <w:sz w:val="28"/>
        </w:rPr>
        <w:t>raison que</w:t>
      </w:r>
      <w:r w:rsidR="006D7B66">
        <w:rPr>
          <w:rFonts w:ascii="Courier New" w:hAnsi="Courier New" w:cs="Courier New"/>
          <w:sz w:val="28"/>
        </w:rPr>
        <w:t>…</w:t>
      </w:r>
    </w:p>
    <w:p w:rsidR="006D7B66" w:rsidRDefault="002B0D93" w:rsidP="006D7B66">
      <w:pPr>
        <w:ind w:firstLine="708"/>
        <w:rPr>
          <w:rFonts w:ascii="Courier New" w:hAnsi="Courier New" w:cs="Courier New"/>
          <w:sz w:val="28"/>
        </w:rPr>
      </w:pPr>
      <w:r>
        <w:rPr>
          <w:rFonts w:ascii="Courier New" w:hAnsi="Courier New" w:cs="Courier New"/>
          <w:sz w:val="28"/>
        </w:rPr>
        <w:t>comme vous le voyez depuis le début</w:t>
      </w:r>
    </w:p>
    <w:p w:rsidR="006D7B66" w:rsidRDefault="006D7B6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suis décidé aujourd'hui à travailler </w:t>
      </w:r>
      <w:r>
        <w:rPr>
          <w:rFonts w:ascii="Courier New" w:hAnsi="Courier New" w:cs="Courier New"/>
          <w:sz w:val="28"/>
        </w:rPr>
        <w:t>« </w:t>
      </w:r>
      <w:r w:rsidR="002B0D93" w:rsidRPr="006D7B66">
        <w:rPr>
          <w:i/>
        </w:rPr>
        <w:t>sans filet</w:t>
      </w:r>
      <w:r>
        <w:rPr>
          <w:rFonts w:ascii="Courier New" w:hAnsi="Courier New" w:cs="Courier New"/>
          <w:sz w:val="28"/>
        </w:rPr>
        <w:t> »</w:t>
      </w:r>
      <w:r w:rsidR="002B0D93">
        <w:rPr>
          <w:rFonts w:ascii="Courier New" w:hAnsi="Courier New" w:cs="Courier New"/>
          <w:sz w:val="28"/>
        </w:rPr>
        <w:t xml:space="preserve">, </w:t>
      </w:r>
    </w:p>
    <w:p w:rsidR="006D7B66" w:rsidRDefault="002B0D93">
      <w:pPr>
        <w:rPr>
          <w:rFonts w:ascii="Courier New" w:hAnsi="Courier New" w:cs="Courier New"/>
          <w:sz w:val="28"/>
        </w:rPr>
      </w:pPr>
      <w:r>
        <w:rPr>
          <w:rFonts w:ascii="Courier New" w:hAnsi="Courier New" w:cs="Courier New"/>
          <w:sz w:val="28"/>
        </w:rPr>
        <w:t xml:space="preserve">et qu'il n'y </w:t>
      </w:r>
      <w:r>
        <w:rPr>
          <w:rFonts w:ascii="Courier New" w:hAnsi="Courier New" w:cs="Courier New"/>
          <w:sz w:val="28"/>
          <w:lang w:val="el-GR"/>
        </w:rPr>
        <w:t xml:space="preserve">a </w:t>
      </w:r>
      <w:r>
        <w:rPr>
          <w:rFonts w:ascii="Courier New" w:hAnsi="Courier New" w:cs="Courier New"/>
          <w:sz w:val="28"/>
        </w:rPr>
        <w:t xml:space="preserve">pas de sujet où </w:t>
      </w:r>
      <w:r w:rsidRPr="006D7B66">
        <w:rPr>
          <w:i/>
        </w:rPr>
        <w:t>le filet</w:t>
      </w:r>
      <w:r>
        <w:rPr>
          <w:rFonts w:ascii="Courier New" w:hAnsi="Courier New" w:cs="Courier New"/>
          <w:sz w:val="28"/>
        </w:rPr>
        <w:t xml:space="preserve"> du discours freudien soit plus près de nous donner </w:t>
      </w:r>
      <w:r w:rsidRPr="006D3F52">
        <w:rPr>
          <w:rFonts w:ascii="Courier New" w:hAnsi="Courier New" w:cs="Courier New"/>
          <w:i/>
        </w:rPr>
        <w:t>une sécurité</w:t>
      </w:r>
      <w:r w:rsidR="006D3F52">
        <w:rPr>
          <w:rFonts w:ascii="Courier New" w:hAnsi="Courier New" w:cs="Courier New"/>
          <w:sz w:val="28"/>
        </w:rPr>
        <w:t>,</w:t>
      </w:r>
      <w:r>
        <w:rPr>
          <w:rFonts w:ascii="Courier New" w:hAnsi="Courier New" w:cs="Courier New"/>
          <w:sz w:val="28"/>
        </w:rPr>
        <w:t xml:space="preserve"> fausse en somme. </w:t>
      </w:r>
    </w:p>
    <w:p w:rsidR="006D7B66" w:rsidRDefault="006D7B66">
      <w:pPr>
        <w:rPr>
          <w:rFonts w:ascii="Courier New" w:hAnsi="Courier New" w:cs="Courier New"/>
          <w:sz w:val="28"/>
        </w:rPr>
      </w:pPr>
    </w:p>
    <w:p w:rsidR="006D7B66" w:rsidRDefault="002B0D93">
      <w:pPr>
        <w:rPr>
          <w:rFonts w:ascii="Courier New" w:hAnsi="Courier New" w:cs="Courier New"/>
          <w:sz w:val="28"/>
        </w:rPr>
      </w:pPr>
      <w:r>
        <w:rPr>
          <w:rFonts w:ascii="Courier New" w:hAnsi="Courier New" w:cs="Courier New"/>
          <w:sz w:val="28"/>
        </w:rPr>
        <w:t xml:space="preserve">Car justement, quand nous entrerons dans ce texte, </w:t>
      </w:r>
    </w:p>
    <w:p w:rsidR="00A409BE" w:rsidRDefault="002B0D93">
      <w:pPr>
        <w:rPr>
          <w:rFonts w:ascii="Courier New" w:hAnsi="Courier New" w:cs="Courier New"/>
          <w:sz w:val="28"/>
        </w:rPr>
      </w:pPr>
      <w:r>
        <w:rPr>
          <w:rFonts w:ascii="Courier New" w:hAnsi="Courier New" w:cs="Courier New"/>
          <w:sz w:val="28"/>
        </w:rPr>
        <w:t xml:space="preserve">vous verrez ce qui est à voir à propos de l'angoisse : qu'il n'y </w:t>
      </w:r>
      <w:r>
        <w:rPr>
          <w:rFonts w:ascii="Courier New" w:hAnsi="Courier New" w:cs="Courier New"/>
          <w:sz w:val="28"/>
          <w:lang w:val="el-GR"/>
        </w:rPr>
        <w:t xml:space="preserve">a </w:t>
      </w:r>
      <w:r>
        <w:rPr>
          <w:rFonts w:ascii="Courier New" w:hAnsi="Courier New" w:cs="Courier New"/>
          <w:sz w:val="28"/>
        </w:rPr>
        <w:t xml:space="preserve">pas de filet, parce que, s'agissant de l'angoisse, chaque maille, si je puis dire, n'a de sens qu'à – justement </w:t>
      </w:r>
      <w:r w:rsidR="006E3385">
        <w:rPr>
          <w:rFonts w:ascii="Courier New" w:hAnsi="Courier New" w:cs="Courier New"/>
          <w:sz w:val="28"/>
        </w:rPr>
        <w:t>–</w:t>
      </w:r>
      <w:r>
        <w:rPr>
          <w:rFonts w:ascii="Courier New" w:hAnsi="Courier New" w:cs="Courier New"/>
          <w:sz w:val="28"/>
        </w:rPr>
        <w:t xml:space="preserve"> laisser le vide dans lequel </w:t>
      </w:r>
    </w:p>
    <w:p w:rsidR="00E44C9B" w:rsidRDefault="002B0D93">
      <w:pPr>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l'angoisse.</w:t>
      </w:r>
    </w:p>
    <w:p w:rsidR="006D7B66" w:rsidRDefault="006D7B66">
      <w:pPr>
        <w:rPr>
          <w:rFonts w:ascii="Courier New" w:hAnsi="Courier New" w:cs="Courier New"/>
          <w:sz w:val="28"/>
        </w:rPr>
      </w:pPr>
    </w:p>
    <w:p w:rsidR="006D7B66" w:rsidRDefault="002B0D93">
      <w:pPr>
        <w:rPr>
          <w:rFonts w:ascii="Courier New" w:hAnsi="Courier New" w:cs="Courier New"/>
          <w:i/>
          <w:sz w:val="28"/>
        </w:rPr>
      </w:pPr>
      <w:r>
        <w:rPr>
          <w:rFonts w:ascii="Courier New" w:hAnsi="Courier New" w:cs="Courier New"/>
          <w:sz w:val="28"/>
        </w:rPr>
        <w:t xml:space="preserve">Dans le discours, Dieu merci, </w:t>
      </w:r>
      <w:r w:rsidR="006D7B66">
        <w:rPr>
          <w:rFonts w:ascii="Courier New" w:hAnsi="Courier New" w:cs="Courier New"/>
          <w:iCs/>
          <w:sz w:val="28"/>
        </w:rPr>
        <w:t>d'</w:t>
      </w:r>
      <w:r w:rsidR="006D7B66" w:rsidRPr="006D7B66">
        <w:rPr>
          <w:i/>
          <w:iCs/>
        </w:rPr>
        <w:t>Inhibition, symptôme, angoisse</w:t>
      </w:r>
      <w:r>
        <w:rPr>
          <w:rFonts w:ascii="Courier New" w:hAnsi="Courier New" w:cs="Courier New"/>
          <w:i/>
          <w:sz w:val="28"/>
        </w:rPr>
        <w:t xml:space="preserve">, </w:t>
      </w:r>
    </w:p>
    <w:p w:rsidR="006D7B66" w:rsidRDefault="002B0D93">
      <w:pPr>
        <w:rPr>
          <w:rFonts w:ascii="Courier New" w:hAnsi="Courier New" w:cs="Courier New"/>
          <w:sz w:val="28"/>
        </w:rPr>
      </w:pPr>
      <w:r>
        <w:rPr>
          <w:rFonts w:ascii="Courier New" w:hAnsi="Courier New" w:cs="Courier New"/>
          <w:sz w:val="28"/>
        </w:rPr>
        <w:t xml:space="preserve">on parle de tout sauf de l'angoisse. </w:t>
      </w:r>
    </w:p>
    <w:p w:rsidR="006D7B66"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à dire qu'on ne puisse pas en parler</w:t>
      </w:r>
      <w:r w:rsidR="006D7B66">
        <w:rPr>
          <w:rFonts w:ascii="Courier New" w:hAnsi="Courier New" w:cs="Courier New"/>
          <w:sz w:val="28"/>
        </w:rPr>
        <w:t xml:space="preserve"> </w:t>
      </w:r>
      <w:r>
        <w:rPr>
          <w:rFonts w:ascii="Courier New" w:hAnsi="Courier New" w:cs="Courier New"/>
          <w:sz w:val="28"/>
        </w:rPr>
        <w:t xml:space="preserve">? </w:t>
      </w:r>
    </w:p>
    <w:p w:rsidR="006F55EB" w:rsidRDefault="006F55EB">
      <w:pPr>
        <w:rPr>
          <w:rFonts w:ascii="Courier New" w:hAnsi="Courier New" w:cs="Courier New"/>
          <w:sz w:val="28"/>
        </w:rPr>
      </w:pPr>
    </w:p>
    <w:p w:rsidR="006D7B66" w:rsidRDefault="002B0D93">
      <w:pPr>
        <w:rPr>
          <w:rFonts w:ascii="Courier New" w:hAnsi="Courier New" w:cs="Courier New"/>
          <w:sz w:val="28"/>
        </w:rPr>
      </w:pPr>
      <w:r>
        <w:rPr>
          <w:rFonts w:ascii="Courier New" w:hAnsi="Courier New" w:cs="Courier New"/>
          <w:sz w:val="28"/>
        </w:rPr>
        <w:t xml:space="preserve">Travailler sans filet évoque le funambule. </w:t>
      </w:r>
    </w:p>
    <w:p w:rsidR="00E25352" w:rsidRDefault="002B0D93">
      <w:pPr>
        <w:rPr>
          <w:rFonts w:ascii="Courier New" w:hAnsi="Courier New" w:cs="Courier New"/>
          <w:sz w:val="28"/>
        </w:rPr>
      </w:pPr>
      <w:r>
        <w:rPr>
          <w:rFonts w:ascii="Courier New" w:hAnsi="Courier New" w:cs="Courier New"/>
          <w:sz w:val="28"/>
        </w:rPr>
        <w:t>Je ne prends comme corde que le titre</w:t>
      </w:r>
      <w:r w:rsidR="00E25352">
        <w:rPr>
          <w:rFonts w:ascii="Courier New" w:hAnsi="Courier New" w:cs="Courier New"/>
          <w:sz w:val="28"/>
        </w:rPr>
        <w:t> :</w:t>
      </w:r>
    </w:p>
    <w:p w:rsidR="00E25352" w:rsidRDefault="00E25352">
      <w:pPr>
        <w:rPr>
          <w:rFonts w:ascii="Courier New" w:hAnsi="Courier New" w:cs="Courier New"/>
          <w:sz w:val="28"/>
        </w:rPr>
      </w:pPr>
    </w:p>
    <w:p w:rsidR="00E44C9B" w:rsidRPr="00FE6B0C" w:rsidRDefault="002B0D93" w:rsidP="00FE6B0C">
      <w:pPr>
        <w:ind w:firstLine="708"/>
        <w:rPr>
          <w:rFonts w:ascii="Garamond" w:hAnsi="Garamond" w:cs="Courier New"/>
          <w:iCs/>
          <w:color w:val="0000CC"/>
          <w:sz w:val="28"/>
        </w:rPr>
      </w:pPr>
      <w:r w:rsidRPr="00FE6B0C">
        <w:rPr>
          <w:rFonts w:ascii="Garamond" w:hAnsi="Garamond" w:cs="Courier New"/>
          <w:iCs/>
          <w:color w:val="0000CC"/>
          <w:sz w:val="28"/>
        </w:rPr>
        <w:t xml:space="preserve">Inhibition, </w:t>
      </w:r>
    </w:p>
    <w:p w:rsidR="00E44C9B" w:rsidRPr="00FE6B0C" w:rsidRDefault="002B0D93">
      <w:pPr>
        <w:rPr>
          <w:rFonts w:ascii="Garamond" w:hAnsi="Garamond" w:cs="Courier New"/>
          <w:iCs/>
          <w:color w:val="0000CC"/>
          <w:sz w:val="28"/>
        </w:rPr>
      </w:pPr>
      <w:r w:rsidRPr="00FE6B0C">
        <w:rPr>
          <w:rFonts w:ascii="Garamond" w:hAnsi="Garamond" w:cs="Courier New"/>
          <w:iCs/>
          <w:color w:val="0000CC"/>
          <w:sz w:val="28"/>
        </w:rPr>
        <w:t xml:space="preserve">          </w:t>
      </w:r>
      <w:r w:rsidR="00FE6B0C">
        <w:rPr>
          <w:rFonts w:ascii="Garamond" w:hAnsi="Garamond" w:cs="Courier New"/>
          <w:iCs/>
          <w:color w:val="0000CC"/>
          <w:sz w:val="28"/>
        </w:rPr>
        <w:tab/>
      </w:r>
      <w:r w:rsidRPr="00FE6B0C">
        <w:rPr>
          <w:rFonts w:ascii="Garamond" w:hAnsi="Garamond" w:cs="Courier New"/>
          <w:iCs/>
          <w:color w:val="0000CC"/>
          <w:sz w:val="28"/>
        </w:rPr>
        <w:t xml:space="preserve">   </w:t>
      </w:r>
      <w:r w:rsidR="00FE6B0C">
        <w:rPr>
          <w:rFonts w:ascii="Garamond" w:hAnsi="Garamond" w:cs="Courier New"/>
          <w:iCs/>
          <w:color w:val="0000CC"/>
          <w:sz w:val="28"/>
        </w:rPr>
        <w:tab/>
      </w:r>
      <w:r w:rsidR="00FE6B0C">
        <w:rPr>
          <w:rFonts w:ascii="Garamond" w:hAnsi="Garamond" w:cs="Courier New"/>
          <w:iCs/>
          <w:color w:val="0000CC"/>
          <w:sz w:val="28"/>
        </w:rPr>
        <w:tab/>
      </w:r>
      <w:r w:rsidRPr="00FE6B0C">
        <w:rPr>
          <w:rFonts w:ascii="Garamond" w:hAnsi="Garamond" w:cs="Courier New"/>
          <w:iCs/>
          <w:color w:val="0000CC"/>
          <w:sz w:val="28"/>
        </w:rPr>
        <w:t xml:space="preserve">symptôme, </w:t>
      </w:r>
    </w:p>
    <w:p w:rsidR="00E44C9B" w:rsidRDefault="002B0D93">
      <w:pPr>
        <w:rPr>
          <w:rFonts w:ascii="Courier New" w:hAnsi="Courier New" w:cs="Courier New"/>
          <w:i/>
          <w:sz w:val="28"/>
        </w:rPr>
      </w:pPr>
      <w:r w:rsidRPr="00FE6B0C">
        <w:rPr>
          <w:rFonts w:ascii="Garamond" w:hAnsi="Garamond" w:cs="Courier New"/>
          <w:iCs/>
          <w:color w:val="0000CC"/>
          <w:sz w:val="28"/>
        </w:rPr>
        <w:t xml:space="preserve">                         </w:t>
      </w:r>
      <w:r w:rsidR="00FE6B0C">
        <w:rPr>
          <w:rFonts w:ascii="Garamond" w:hAnsi="Garamond" w:cs="Courier New"/>
          <w:iCs/>
          <w:color w:val="0000CC"/>
          <w:sz w:val="28"/>
        </w:rPr>
        <w:tab/>
      </w:r>
      <w:r w:rsidR="00FE6B0C">
        <w:rPr>
          <w:rFonts w:ascii="Garamond" w:hAnsi="Garamond" w:cs="Courier New"/>
          <w:iCs/>
          <w:color w:val="0000CC"/>
          <w:sz w:val="28"/>
        </w:rPr>
        <w:tab/>
      </w:r>
      <w:r w:rsidR="00FE6B0C">
        <w:rPr>
          <w:rFonts w:ascii="Garamond" w:hAnsi="Garamond" w:cs="Courier New"/>
          <w:iCs/>
          <w:color w:val="0000CC"/>
          <w:sz w:val="28"/>
        </w:rPr>
        <w:tab/>
        <w:t xml:space="preserve">  </w:t>
      </w:r>
      <w:r w:rsidRPr="00FE6B0C">
        <w:rPr>
          <w:rFonts w:ascii="Garamond" w:hAnsi="Garamond" w:cs="Courier New"/>
          <w:iCs/>
          <w:color w:val="0000CC"/>
          <w:sz w:val="28"/>
        </w:rPr>
        <w:t>angoisse</w:t>
      </w:r>
      <w:r>
        <w:rPr>
          <w:rFonts w:ascii="Courier New" w:hAnsi="Courier New" w:cs="Courier New"/>
          <w:i/>
          <w:sz w:val="28"/>
        </w:rPr>
        <w:t xml:space="preserve">. </w:t>
      </w:r>
    </w:p>
    <w:p w:rsidR="00E25352" w:rsidRDefault="00E2535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saute</w:t>
      </w:r>
      <w:r w:rsidR="006D7B6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si je puis dire</w:t>
      </w:r>
      <w:r w:rsidR="006D7B6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l'entendement que ces trois termes ne sont pas du même niveau. </w:t>
      </w:r>
    </w:p>
    <w:p w:rsidR="006F55EB" w:rsidRDefault="006F55E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Ça fait hétéroclite et c'est pour ça que je les ai écrits ainsi sur trois lignes et décalés. </w:t>
      </w:r>
    </w:p>
    <w:p w:rsidR="006F55EB" w:rsidRDefault="006F55EB">
      <w:pPr>
        <w:rPr>
          <w:rFonts w:ascii="Courier New" w:hAnsi="Courier New" w:cs="Courier New"/>
          <w:sz w:val="28"/>
        </w:rPr>
      </w:pPr>
    </w:p>
    <w:p w:rsidR="004C1ABC" w:rsidRDefault="002B0D93">
      <w:pPr>
        <w:rPr>
          <w:rFonts w:ascii="Courier New" w:hAnsi="Courier New" w:cs="Courier New"/>
          <w:sz w:val="28"/>
        </w:rPr>
      </w:pPr>
      <w:r>
        <w:rPr>
          <w:rFonts w:ascii="Courier New" w:hAnsi="Courier New" w:cs="Courier New"/>
          <w:sz w:val="28"/>
        </w:rPr>
        <w:t>Pour que ça marche</w:t>
      </w:r>
      <w:r w:rsidR="004C1ABC">
        <w:rPr>
          <w:rFonts w:ascii="Courier New" w:hAnsi="Courier New" w:cs="Courier New"/>
          <w:sz w:val="28"/>
        </w:rPr>
        <w:t>…</w:t>
      </w:r>
    </w:p>
    <w:p w:rsidR="004C1ABC" w:rsidRDefault="002B0D93" w:rsidP="004C1ABC">
      <w:pPr>
        <w:ind w:firstLine="708"/>
        <w:rPr>
          <w:rFonts w:ascii="Courier New" w:hAnsi="Courier New" w:cs="Courier New"/>
          <w:sz w:val="28"/>
        </w:rPr>
      </w:pPr>
      <w:r>
        <w:rPr>
          <w:rFonts w:ascii="Courier New" w:hAnsi="Courier New" w:cs="Courier New"/>
          <w:sz w:val="28"/>
        </w:rPr>
        <w:t>pour qu'on puisse les entendre comme une série</w:t>
      </w:r>
    </w:p>
    <w:p w:rsidR="004C1ABC" w:rsidRDefault="004C1ABC">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el-GR"/>
        </w:rPr>
        <w:t xml:space="preserve">il </w:t>
      </w:r>
      <w:r w:rsidR="002B0D93">
        <w:rPr>
          <w:rFonts w:ascii="Courier New" w:hAnsi="Courier New" w:cs="Courier New"/>
          <w:sz w:val="28"/>
        </w:rPr>
        <w:t>faut vraiment les voir comme je les ai mis l</w:t>
      </w:r>
      <w:r>
        <w:rPr>
          <w:rFonts w:ascii="Courier New" w:hAnsi="Courier New" w:cs="Courier New"/>
          <w:sz w:val="28"/>
        </w:rPr>
        <w:t>à</w:t>
      </w:r>
      <w:r w:rsidR="002B0D93">
        <w:rPr>
          <w:rFonts w:ascii="Courier New" w:hAnsi="Courier New" w:cs="Courier New"/>
          <w:sz w:val="28"/>
        </w:rPr>
        <w:t>, en diagonale, ce qui implique qu'il faut rem</w:t>
      </w:r>
      <w:r w:rsidR="002B0D93">
        <w:rPr>
          <w:rFonts w:ascii="Courier New" w:hAnsi="Courier New" w:cs="Courier New"/>
          <w:sz w:val="28"/>
        </w:rPr>
        <w:softHyphen/>
        <w:t>plir les blancs. Je ne vais pas m'attarder à vous démontrer, ce qui saute aux yeux, la différence entre la structure de ces trois termes qui n'ont chacun</w:t>
      </w:r>
      <w:r>
        <w:rPr>
          <w:rFonts w:ascii="Courier New" w:hAnsi="Courier New" w:cs="Courier New"/>
          <w:sz w:val="28"/>
        </w:rPr>
        <w:t>…</w:t>
      </w:r>
    </w:p>
    <w:p w:rsidR="004C1ABC" w:rsidRDefault="002B0D93" w:rsidP="004C1ABC">
      <w:pPr>
        <w:ind w:firstLine="708"/>
        <w:rPr>
          <w:rFonts w:ascii="Courier New" w:hAnsi="Courier New" w:cs="Courier New"/>
          <w:sz w:val="28"/>
        </w:rPr>
      </w:pPr>
      <w:r>
        <w:rPr>
          <w:rFonts w:ascii="Courier New" w:hAnsi="Courier New" w:cs="Courier New"/>
          <w:sz w:val="28"/>
        </w:rPr>
        <w:t>si nous voulons les situer</w:t>
      </w:r>
    </w:p>
    <w:p w:rsidR="00E44C9B" w:rsidRDefault="004C1AB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absolument pas les mêmes termes comme </w:t>
      </w:r>
      <w:r w:rsidR="002B0D93" w:rsidRPr="004C1ABC">
        <w:rPr>
          <w:i/>
        </w:rPr>
        <w:t>contexte</w:t>
      </w:r>
      <w:r w:rsidR="002B0D93">
        <w:rPr>
          <w:rFonts w:ascii="Courier New" w:hAnsi="Courier New" w:cs="Courier New"/>
          <w:sz w:val="28"/>
        </w:rPr>
        <w:t xml:space="preserve">, comme </w:t>
      </w:r>
      <w:r w:rsidR="002B0D93" w:rsidRPr="004C1ABC">
        <w:rPr>
          <w:i/>
        </w:rPr>
        <w:t>entourage</w:t>
      </w:r>
      <w:r w:rsidR="002B0D93">
        <w:rPr>
          <w:rFonts w:ascii="Courier New" w:hAnsi="Courier New" w:cs="Courier New"/>
          <w:sz w:val="28"/>
        </w:rPr>
        <w:t xml:space="preserve">. </w:t>
      </w:r>
    </w:p>
    <w:p w:rsidR="004C1ABC" w:rsidRDefault="004C1ABC">
      <w:pPr>
        <w:rPr>
          <w:rFonts w:ascii="Courier New" w:hAnsi="Courier New" w:cs="Courier New"/>
          <w:sz w:val="28"/>
        </w:rPr>
      </w:pPr>
    </w:p>
    <w:p w:rsidR="00654229" w:rsidRDefault="002B0D93">
      <w:pPr>
        <w:rPr>
          <w:rFonts w:ascii="Courier New" w:hAnsi="Courier New" w:cs="Courier New"/>
          <w:sz w:val="28"/>
        </w:rPr>
      </w:pPr>
      <w:r>
        <w:rPr>
          <w:rFonts w:ascii="Courier New" w:hAnsi="Courier New" w:cs="Courier New"/>
          <w:sz w:val="28"/>
        </w:rPr>
        <w:t>L'inhibition, c'est quelque chose qui est</w:t>
      </w:r>
      <w:r w:rsidR="00654229">
        <w:rPr>
          <w:rFonts w:ascii="Courier New" w:hAnsi="Courier New" w:cs="Courier New"/>
          <w:sz w:val="28"/>
        </w:rPr>
        <w:t>…</w:t>
      </w:r>
      <w:r>
        <w:rPr>
          <w:rFonts w:ascii="Courier New" w:hAnsi="Courier New" w:cs="Courier New"/>
          <w:sz w:val="28"/>
        </w:rPr>
        <w:t xml:space="preserve"> </w:t>
      </w:r>
    </w:p>
    <w:p w:rsidR="00654229" w:rsidRDefault="002B0D93" w:rsidP="00654229">
      <w:pPr>
        <w:ind w:firstLine="708"/>
        <w:rPr>
          <w:rFonts w:ascii="Courier New" w:hAnsi="Courier New" w:cs="Courier New"/>
          <w:sz w:val="28"/>
        </w:rPr>
      </w:pPr>
      <w:r>
        <w:rPr>
          <w:rFonts w:ascii="Courier New" w:hAnsi="Courier New" w:cs="Courier New"/>
          <w:sz w:val="28"/>
        </w:rPr>
        <w:t>au sens le plus large de ce terme</w:t>
      </w:r>
    </w:p>
    <w:p w:rsidR="00654229" w:rsidRDefault="0065422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la dimension du </w:t>
      </w:r>
      <w:r w:rsidR="002B0D93" w:rsidRPr="00654229">
        <w:rPr>
          <w:i/>
        </w:rPr>
        <w:t>mouvement</w:t>
      </w:r>
      <w:r w:rsidR="002B0D93">
        <w:rPr>
          <w:rFonts w:ascii="Courier New" w:hAnsi="Courier New" w:cs="Courier New"/>
          <w:sz w:val="28"/>
        </w:rPr>
        <w:t xml:space="preserve"> et d'ailleurs FREUD… </w:t>
      </w:r>
    </w:p>
    <w:p w:rsidR="00654229" w:rsidRDefault="002B0D93" w:rsidP="00654229">
      <w:pPr>
        <w:ind w:firstLine="708"/>
        <w:rPr>
          <w:rFonts w:ascii="Courier New" w:hAnsi="Courier New" w:cs="Courier New"/>
          <w:sz w:val="28"/>
        </w:rPr>
      </w:pPr>
      <w:r>
        <w:rPr>
          <w:rFonts w:ascii="Courier New" w:hAnsi="Courier New" w:cs="Courier New"/>
          <w:sz w:val="28"/>
        </w:rPr>
        <w:t>je n'entrerai pas dans le texte</w:t>
      </w:r>
    </w:p>
    <w:p w:rsidR="00E44C9B" w:rsidRDefault="002B0D93">
      <w:pPr>
        <w:rPr>
          <w:rFonts w:ascii="Courier New" w:hAnsi="Courier New" w:cs="Courier New"/>
          <w:sz w:val="28"/>
        </w:rPr>
      </w:pPr>
      <w:r>
        <w:rPr>
          <w:rFonts w:ascii="Courier New" w:hAnsi="Courier New" w:cs="Courier New"/>
          <w:sz w:val="28"/>
        </w:rPr>
        <w:t>…tout de même vous vous en souvenez assez pour voir qu'il ne put pas faire autre</w:t>
      </w:r>
      <w:r>
        <w:rPr>
          <w:rFonts w:ascii="Courier New" w:hAnsi="Courier New" w:cs="Courier New"/>
          <w:sz w:val="28"/>
        </w:rPr>
        <w:softHyphen/>
        <w:t xml:space="preserve">ment que de parler de la locomotion au moment où il introduit ce terme. </w:t>
      </w:r>
    </w:p>
    <w:p w:rsidR="00654229" w:rsidRDefault="00654229">
      <w:pPr>
        <w:rPr>
          <w:rFonts w:ascii="Courier New" w:hAnsi="Courier New" w:cs="Courier New"/>
          <w:sz w:val="28"/>
        </w:rPr>
      </w:pPr>
    </w:p>
    <w:p w:rsidR="00654229" w:rsidRDefault="002B0D93">
      <w:pPr>
        <w:rPr>
          <w:rFonts w:ascii="Courier New" w:hAnsi="Courier New" w:cs="Courier New"/>
          <w:sz w:val="28"/>
        </w:rPr>
      </w:pPr>
      <w:r>
        <w:rPr>
          <w:rFonts w:ascii="Courier New" w:hAnsi="Courier New" w:cs="Courier New"/>
          <w:sz w:val="28"/>
        </w:rPr>
        <w:t xml:space="preserve">Plus largement, ce </w:t>
      </w:r>
      <w:r w:rsidR="00654229" w:rsidRPr="00654229">
        <w:rPr>
          <w:i/>
        </w:rPr>
        <w:t>mouvement</w:t>
      </w:r>
      <w:r>
        <w:rPr>
          <w:rFonts w:ascii="Courier New" w:hAnsi="Courier New" w:cs="Courier New"/>
          <w:sz w:val="28"/>
        </w:rPr>
        <w:t xml:space="preserve"> auquel je me réfère, </w:t>
      </w:r>
    </w:p>
    <w:p w:rsidR="00654229" w:rsidRDefault="002B0D93">
      <w:pPr>
        <w:rPr>
          <w:rFonts w:ascii="Courier New" w:hAnsi="Courier New" w:cs="Courier New"/>
          <w:sz w:val="28"/>
        </w:rPr>
      </w:pPr>
      <w:r>
        <w:rPr>
          <w:rFonts w:ascii="Courier New" w:hAnsi="Courier New" w:cs="Courier New"/>
          <w:sz w:val="28"/>
        </w:rPr>
        <w:t xml:space="preserve">le </w:t>
      </w:r>
      <w:r w:rsidR="00654229" w:rsidRPr="00654229">
        <w:rPr>
          <w:i/>
        </w:rPr>
        <w:t>mouvement</w:t>
      </w:r>
      <w:r>
        <w:rPr>
          <w:rFonts w:ascii="Courier New" w:hAnsi="Courier New" w:cs="Courier New"/>
          <w:sz w:val="28"/>
        </w:rPr>
        <w:t xml:space="preserve"> existe dans toute fonction, ne fût</w:t>
      </w:r>
      <w:r w:rsidR="006E3385">
        <w:rPr>
          <w:rFonts w:ascii="Courier New" w:hAnsi="Courier New" w:cs="Courier New"/>
          <w:sz w:val="28"/>
        </w:rPr>
        <w:t>–</w:t>
      </w:r>
      <w:r>
        <w:rPr>
          <w:rFonts w:ascii="Courier New" w:hAnsi="Courier New" w:cs="Courier New"/>
          <w:sz w:val="28"/>
        </w:rPr>
        <w:t>elle pas locomotrice</w:t>
      </w:r>
      <w:r w:rsidR="00654229">
        <w:rPr>
          <w:rFonts w:ascii="Courier New" w:hAnsi="Courier New" w:cs="Courier New"/>
          <w:sz w:val="28"/>
        </w:rPr>
        <w:t>…</w:t>
      </w:r>
    </w:p>
    <w:p w:rsidR="00654229" w:rsidRDefault="002B0D93" w:rsidP="00654229">
      <w:pPr>
        <w:ind w:firstLine="708"/>
        <w:rPr>
          <w:rFonts w:ascii="Courier New" w:hAnsi="Courier New" w:cs="Courier New"/>
          <w:sz w:val="28"/>
        </w:rPr>
      </w:pPr>
      <w:r>
        <w:rPr>
          <w:rFonts w:ascii="Courier New" w:hAnsi="Courier New" w:cs="Courier New"/>
          <w:sz w:val="28"/>
        </w:rPr>
        <w:t>il existe au moins métaphori</w:t>
      </w:r>
      <w:r>
        <w:rPr>
          <w:rFonts w:ascii="Courier New" w:hAnsi="Courier New" w:cs="Courier New"/>
          <w:sz w:val="28"/>
        </w:rPr>
        <w:softHyphen/>
        <w:t>quement</w:t>
      </w:r>
    </w:p>
    <w:p w:rsidR="00E44C9B" w:rsidRDefault="0065422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dans </w:t>
      </w:r>
      <w:r w:rsidR="002B0D93" w:rsidRPr="00654229">
        <w:rPr>
          <w:i/>
        </w:rPr>
        <w:t>l'inhibition</w:t>
      </w:r>
      <w:r w:rsidR="002B0D93">
        <w:rPr>
          <w:rFonts w:ascii="Courier New" w:hAnsi="Courier New" w:cs="Courier New"/>
          <w:sz w:val="28"/>
        </w:rPr>
        <w:t>, c'est de l'</w:t>
      </w:r>
      <w:r w:rsidR="002B0D93" w:rsidRPr="00654229">
        <w:rPr>
          <w:i/>
        </w:rPr>
        <w:t>arrêt</w:t>
      </w:r>
      <w:r w:rsidR="002B0D93">
        <w:rPr>
          <w:rFonts w:ascii="Courier New" w:hAnsi="Courier New" w:cs="Courier New"/>
          <w:sz w:val="28"/>
        </w:rPr>
        <w:t xml:space="preserve"> du </w:t>
      </w:r>
      <w:r w:rsidRPr="00654229">
        <w:rPr>
          <w:i/>
        </w:rPr>
        <w:t>mouvement</w:t>
      </w:r>
      <w:r w:rsidR="002B0D93">
        <w:rPr>
          <w:rFonts w:ascii="Courier New" w:hAnsi="Courier New" w:cs="Courier New"/>
          <w:sz w:val="28"/>
        </w:rPr>
        <w:t xml:space="preserve"> qu'il s'agit.</w:t>
      </w:r>
    </w:p>
    <w:p w:rsidR="00654229" w:rsidRDefault="0065422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 </w:t>
      </w:r>
      <w:r w:rsidRPr="00654229">
        <w:rPr>
          <w:i/>
        </w:rPr>
        <w:t>Arrêt</w:t>
      </w:r>
      <w:r>
        <w:rPr>
          <w:rFonts w:ascii="Courier New" w:hAnsi="Courier New" w:cs="Courier New"/>
          <w:sz w:val="28"/>
        </w:rPr>
        <w:t xml:space="preserve"> » : est</w:t>
      </w:r>
      <w:r w:rsidR="006E3385">
        <w:rPr>
          <w:rFonts w:ascii="Courier New" w:hAnsi="Courier New" w:cs="Courier New"/>
          <w:sz w:val="28"/>
        </w:rPr>
        <w:t>–</w:t>
      </w:r>
      <w:r>
        <w:rPr>
          <w:rFonts w:ascii="Courier New" w:hAnsi="Courier New" w:cs="Courier New"/>
          <w:sz w:val="28"/>
        </w:rPr>
        <w:t xml:space="preserve">ce à dire que c'est seulement cela </w:t>
      </w:r>
    </w:p>
    <w:p w:rsidR="00E44C9B" w:rsidRDefault="002B0D93">
      <w:pPr>
        <w:rPr>
          <w:rFonts w:ascii="Courier New" w:hAnsi="Courier New" w:cs="Courier New"/>
          <w:sz w:val="28"/>
        </w:rPr>
      </w:pPr>
      <w:r>
        <w:rPr>
          <w:rFonts w:ascii="Courier New" w:hAnsi="Courier New" w:cs="Courier New"/>
          <w:sz w:val="28"/>
        </w:rPr>
        <w:t>qu'«</w:t>
      </w:r>
      <w:r w:rsidR="00654229">
        <w:rPr>
          <w:rFonts w:ascii="Courier New" w:hAnsi="Courier New" w:cs="Courier New"/>
          <w:sz w:val="28"/>
        </w:rPr>
        <w:t xml:space="preserve"> </w:t>
      </w:r>
      <w:r w:rsidR="00654229" w:rsidRPr="00654229">
        <w:rPr>
          <w:i/>
        </w:rPr>
        <w:t>inhibition</w:t>
      </w:r>
      <w:r>
        <w:rPr>
          <w:rFonts w:ascii="Courier New" w:hAnsi="Courier New" w:cs="Courier New"/>
          <w:sz w:val="28"/>
        </w:rPr>
        <w:t xml:space="preserve"> » est fait pour nous suggérer</w:t>
      </w:r>
      <w:r w:rsidR="00654229">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Facilement, vous objecteriez aussi </w:t>
      </w:r>
      <w:r w:rsidR="00654229">
        <w:rPr>
          <w:rFonts w:ascii="Courier New" w:hAnsi="Courier New" w:cs="Courier New"/>
          <w:sz w:val="28"/>
        </w:rPr>
        <w:t>« </w:t>
      </w:r>
      <w:r w:rsidRPr="00654229">
        <w:rPr>
          <w:i/>
          <w:iCs/>
        </w:rPr>
        <w:t>freinage</w:t>
      </w:r>
      <w:r w:rsidR="00654229">
        <w:rPr>
          <w:rFonts w:ascii="Courier New" w:hAnsi="Courier New" w:cs="Courier New"/>
          <w:iCs/>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pour</w:t>
      </w:r>
      <w:r>
        <w:rPr>
          <w:rFonts w:ascii="Courier New" w:hAnsi="Courier New" w:cs="Courier New"/>
          <w:sz w:val="28"/>
        </w:rPr>
        <w:softHyphen/>
        <w:t>quoi pas</w:t>
      </w:r>
      <w:r w:rsidR="00654229">
        <w:rPr>
          <w:rFonts w:ascii="Courier New" w:hAnsi="Courier New" w:cs="Courier New"/>
          <w:sz w:val="28"/>
        </w:rPr>
        <w:t xml:space="preserve"> </w:t>
      </w:r>
      <w:r>
        <w:rPr>
          <w:rFonts w:ascii="Courier New" w:hAnsi="Courier New" w:cs="Courier New"/>
          <w:sz w:val="28"/>
        </w:rPr>
        <w:t>? Je vous l'accorde</w:t>
      </w:r>
      <w:r w:rsidR="00654229">
        <w:rPr>
          <w:rFonts w:ascii="Courier New" w:hAnsi="Courier New" w:cs="Courier New"/>
          <w:sz w:val="28"/>
        </w:rPr>
        <w:t>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ne vois pas pourquoi nous ne mettrions pas…</w:t>
      </w:r>
    </w:p>
    <w:p w:rsidR="00654229" w:rsidRDefault="002B0D93">
      <w:pPr>
        <w:ind w:left="708"/>
        <w:rPr>
          <w:rFonts w:ascii="Courier New" w:hAnsi="Courier New" w:cs="Courier New"/>
          <w:sz w:val="28"/>
        </w:rPr>
      </w:pPr>
      <w:r>
        <w:rPr>
          <w:rFonts w:ascii="Courier New" w:hAnsi="Courier New" w:cs="Courier New"/>
          <w:sz w:val="28"/>
        </w:rPr>
        <w:t xml:space="preserve">dans une </w:t>
      </w:r>
      <w:r w:rsidRPr="00654229">
        <w:rPr>
          <w:i/>
        </w:rPr>
        <w:t>matrice</w:t>
      </w:r>
      <w:r>
        <w:rPr>
          <w:rFonts w:ascii="Courier New" w:hAnsi="Courier New" w:cs="Courier New"/>
          <w:sz w:val="28"/>
        </w:rPr>
        <w:t xml:space="preserve"> qui doit nous permettre </w:t>
      </w:r>
    </w:p>
    <w:p w:rsidR="00654229" w:rsidRDefault="002B0D93">
      <w:pPr>
        <w:ind w:left="708"/>
        <w:rPr>
          <w:rFonts w:ascii="Courier New" w:hAnsi="Courier New" w:cs="Courier New"/>
          <w:sz w:val="28"/>
        </w:rPr>
      </w:pPr>
      <w:r>
        <w:rPr>
          <w:rFonts w:ascii="Courier New" w:hAnsi="Courier New" w:cs="Courier New"/>
          <w:sz w:val="28"/>
        </w:rPr>
        <w:t xml:space="preserve">de distinguer les dimensions dont il s'agit </w:t>
      </w:r>
    </w:p>
    <w:p w:rsidR="00E44C9B" w:rsidRDefault="002B0D93">
      <w:pPr>
        <w:ind w:left="708"/>
        <w:rPr>
          <w:rFonts w:ascii="Courier New" w:hAnsi="Courier New" w:cs="Courier New"/>
          <w:sz w:val="28"/>
        </w:rPr>
      </w:pPr>
      <w:r>
        <w:rPr>
          <w:rFonts w:ascii="Courier New" w:hAnsi="Courier New" w:cs="Courier New"/>
          <w:sz w:val="28"/>
        </w:rPr>
        <w:t>dans une notion à nous si familière</w:t>
      </w:r>
    </w:p>
    <w:p w:rsidR="00654229" w:rsidRDefault="002B0D93">
      <w:pPr>
        <w:rPr>
          <w:rFonts w:ascii="Courier New" w:hAnsi="Courier New" w:cs="Courier New"/>
          <w:sz w:val="28"/>
        </w:rPr>
      </w:pPr>
      <w:r>
        <w:rPr>
          <w:rFonts w:ascii="Courier New" w:hAnsi="Courier New" w:cs="Courier New"/>
          <w:sz w:val="28"/>
        </w:rPr>
        <w:t>…nous ne mettrions pas</w:t>
      </w:r>
      <w:r w:rsidR="00654229">
        <w:rPr>
          <w:rFonts w:ascii="Courier New" w:hAnsi="Courier New" w:cs="Courier New"/>
          <w:sz w:val="28"/>
        </w:rPr>
        <w:t> :</w:t>
      </w:r>
      <w:r>
        <w:rPr>
          <w:rFonts w:ascii="Courier New" w:hAnsi="Courier New" w:cs="Courier New"/>
          <w:sz w:val="28"/>
        </w:rPr>
        <w:t xml:space="preserve"> </w:t>
      </w:r>
    </w:p>
    <w:p w:rsidR="00654229" w:rsidRDefault="002B0D93" w:rsidP="00F649AA">
      <w:pPr>
        <w:pStyle w:val="Paragraphedeliste"/>
        <w:numPr>
          <w:ilvl w:val="0"/>
          <w:numId w:val="1"/>
        </w:numPr>
        <w:rPr>
          <w:rFonts w:ascii="Courier New" w:hAnsi="Courier New" w:cs="Courier New"/>
          <w:sz w:val="28"/>
        </w:rPr>
      </w:pPr>
      <w:r w:rsidRPr="00654229">
        <w:rPr>
          <w:rFonts w:ascii="Courier New" w:hAnsi="Courier New" w:cs="Courier New"/>
          <w:sz w:val="28"/>
        </w:rPr>
        <w:t>sur une ligne la notion de difficulté</w:t>
      </w:r>
      <w:r w:rsidR="00654229">
        <w:rPr>
          <w:rFonts w:ascii="Courier New" w:hAnsi="Courier New" w:cs="Courier New"/>
          <w:sz w:val="28"/>
        </w:rPr>
        <w:t>,</w:t>
      </w:r>
      <w:r w:rsidRPr="00654229">
        <w:rPr>
          <w:rFonts w:ascii="Courier New" w:hAnsi="Courier New" w:cs="Courier New"/>
          <w:sz w:val="28"/>
        </w:rPr>
        <w:t xml:space="preserve"> </w:t>
      </w:r>
    </w:p>
    <w:p w:rsidR="00654229" w:rsidRDefault="002B0D93" w:rsidP="00F649AA">
      <w:pPr>
        <w:pStyle w:val="Paragraphedeliste"/>
        <w:numPr>
          <w:ilvl w:val="0"/>
          <w:numId w:val="1"/>
        </w:numPr>
        <w:rPr>
          <w:rFonts w:ascii="Courier New" w:hAnsi="Courier New" w:cs="Courier New"/>
          <w:sz w:val="28"/>
        </w:rPr>
      </w:pPr>
      <w:r w:rsidRPr="00654229">
        <w:rPr>
          <w:rFonts w:ascii="Courier New" w:hAnsi="Courier New" w:cs="Courier New"/>
          <w:sz w:val="28"/>
        </w:rPr>
        <w:t xml:space="preserve">et dans un autre axe de coordonnées, </w:t>
      </w:r>
    </w:p>
    <w:p w:rsidR="00E44C9B" w:rsidRDefault="002B0D93" w:rsidP="00654229">
      <w:pPr>
        <w:pStyle w:val="Paragraphedeliste"/>
        <w:rPr>
          <w:rFonts w:ascii="Courier New" w:hAnsi="Courier New" w:cs="Courier New"/>
          <w:sz w:val="28"/>
        </w:rPr>
      </w:pPr>
      <w:r w:rsidRPr="00654229">
        <w:rPr>
          <w:rFonts w:ascii="Courier New" w:hAnsi="Courier New" w:cs="Courier New"/>
          <w:sz w:val="28"/>
        </w:rPr>
        <w:t>celle que j'ai appelée du mouvement.</w:t>
      </w:r>
    </w:p>
    <w:p w:rsidR="003B6CD8" w:rsidRPr="00654229" w:rsidRDefault="003B6CD8" w:rsidP="00654229">
      <w:pPr>
        <w:pStyle w:val="Paragraphedeliste"/>
        <w:rPr>
          <w:rFonts w:ascii="Courier New" w:hAnsi="Courier New" w:cs="Courier New"/>
          <w:sz w:val="28"/>
        </w:rPr>
      </w:pPr>
    </w:p>
    <w:p w:rsidR="00E44C9B" w:rsidRDefault="003B6CD8">
      <w:pPr>
        <w:ind w:left="1416" w:firstLine="708"/>
      </w:pPr>
      <w:r>
        <w:rPr>
          <w:noProof/>
          <w:lang w:eastAsia="fr-FR"/>
        </w:rPr>
        <w:drawing>
          <wp:inline distT="0" distB="0" distL="0" distR="0">
            <wp:extent cx="3124969" cy="1501140"/>
            <wp:effectExtent l="19050" t="0" r="0" b="0"/>
            <wp:docPr id="7" name="Image 6"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19" cstate="print"/>
                    <a:stretch>
                      <a:fillRect/>
                    </a:stretch>
                  </pic:blipFill>
                  <pic:spPr>
                    <a:xfrm>
                      <a:off x="0" y="0"/>
                      <a:ext cx="3124969" cy="1501140"/>
                    </a:xfrm>
                    <a:prstGeom prst="rect">
                      <a:avLst/>
                    </a:prstGeom>
                  </pic:spPr>
                </pic:pic>
              </a:graphicData>
            </a:graphic>
          </wp:inline>
        </w:drawing>
      </w:r>
    </w:p>
    <w:p w:rsidR="00654229" w:rsidRDefault="002B0D93">
      <w:pPr>
        <w:rPr>
          <w:rFonts w:ascii="Courier New" w:hAnsi="Courier New" w:cs="Courier New"/>
          <w:sz w:val="28"/>
        </w:rPr>
      </w:pPr>
      <w:r>
        <w:rPr>
          <w:rFonts w:ascii="Courier New" w:hAnsi="Courier New" w:cs="Courier New"/>
          <w:sz w:val="28"/>
        </w:rPr>
        <w:t xml:space="preserve">C'est même cela qui va nous permettre de voir plus clair car c'est cela aussi qui va nous permettre de redescendre au sol, au sol de ce qui n'est pas voilé par </w:t>
      </w:r>
      <w:r w:rsidRPr="00654229">
        <w:rPr>
          <w:i/>
        </w:rPr>
        <w:t>le mot savant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par </w:t>
      </w:r>
      <w:r w:rsidRPr="00654229">
        <w:rPr>
          <w:i/>
        </w:rPr>
        <w:t>la notion</w:t>
      </w:r>
      <w:r>
        <w:rPr>
          <w:rFonts w:ascii="Courier New" w:hAnsi="Courier New" w:cs="Courier New"/>
          <w:sz w:val="28"/>
        </w:rPr>
        <w:t xml:space="preserve">, voire </w:t>
      </w:r>
      <w:r w:rsidRPr="00654229">
        <w:rPr>
          <w:i/>
        </w:rPr>
        <w:t>le concept</w:t>
      </w:r>
      <w:r>
        <w:rPr>
          <w:rFonts w:ascii="Courier New" w:hAnsi="Courier New" w:cs="Courier New"/>
          <w:sz w:val="28"/>
        </w:rPr>
        <w:t xml:space="preserve"> avec qui l'on s'arrange toujours.</w:t>
      </w:r>
    </w:p>
    <w:p w:rsidR="00DE327E" w:rsidRDefault="00DE327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Pourquoi est</w:t>
      </w:r>
      <w:r w:rsidR="006E3385">
        <w:rPr>
          <w:rFonts w:ascii="Courier New" w:hAnsi="Courier New" w:cs="Courier New"/>
          <w:sz w:val="28"/>
        </w:rPr>
        <w:t>–</w:t>
      </w:r>
      <w:r>
        <w:rPr>
          <w:rFonts w:ascii="Courier New" w:hAnsi="Courier New" w:cs="Courier New"/>
          <w:sz w:val="28"/>
        </w:rPr>
        <w:t xml:space="preserve">ce qu'on ne se sert pas du mot </w:t>
      </w:r>
      <w:r w:rsidR="00654229">
        <w:rPr>
          <w:rFonts w:ascii="Courier New" w:hAnsi="Courier New" w:cs="Courier New"/>
          <w:sz w:val="28"/>
        </w:rPr>
        <w:t>« </w:t>
      </w:r>
      <w:r w:rsidRPr="00DE327E">
        <w:rPr>
          <w:i/>
        </w:rPr>
        <w:t>empêcher</w:t>
      </w:r>
      <w:r w:rsidR="00654229">
        <w:rPr>
          <w:rFonts w:ascii="Courier New" w:hAnsi="Courier New" w:cs="Courier New"/>
          <w:sz w:val="28"/>
        </w:rPr>
        <w:t xml:space="preserve"> »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tout de même bien de ça qu'il s'agit. </w:t>
      </w:r>
    </w:p>
    <w:p w:rsidR="00DE327E" w:rsidRDefault="00DE327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Nos sujets sont inhibés quand ils nous parlent de leur inhibition et quand nous en parlons dans des congrès scientifiques, et chaque jour, ils sont </w:t>
      </w:r>
      <w:r w:rsidR="00DE327E" w:rsidRPr="00DE327E">
        <w:rPr>
          <w:i/>
        </w:rPr>
        <w:t>empêch</w:t>
      </w:r>
      <w:r w:rsidR="00DE327E">
        <w:rPr>
          <w:i/>
        </w:rPr>
        <w:t>és</w:t>
      </w:r>
      <w:r>
        <w:rPr>
          <w:rFonts w:ascii="Courier New" w:hAnsi="Courier New" w:cs="Courier New"/>
          <w:sz w:val="28"/>
        </w:rPr>
        <w:t xml:space="preserve">. </w:t>
      </w:r>
    </w:p>
    <w:p w:rsidR="00DE327E" w:rsidRDefault="00DE327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Être </w:t>
      </w:r>
      <w:r w:rsidR="00DE327E" w:rsidRPr="00DE327E">
        <w:rPr>
          <w:i/>
        </w:rPr>
        <w:t>empêch</w:t>
      </w:r>
      <w:r w:rsidR="00DE327E">
        <w:rPr>
          <w:i/>
        </w:rPr>
        <w:t>é</w:t>
      </w:r>
      <w:r>
        <w:rPr>
          <w:rFonts w:ascii="Courier New" w:hAnsi="Courier New" w:cs="Courier New"/>
          <w:sz w:val="28"/>
        </w:rPr>
        <w:t xml:space="preserve"> c'est un symptôme, et </w:t>
      </w:r>
      <w:r w:rsidRPr="00DE327E">
        <w:rPr>
          <w:i/>
        </w:rPr>
        <w:t>inhibé</w:t>
      </w:r>
      <w:r>
        <w:rPr>
          <w:rFonts w:ascii="Courier New" w:hAnsi="Courier New" w:cs="Courier New"/>
          <w:sz w:val="28"/>
        </w:rPr>
        <w:t xml:space="preserve"> c'est un symptôme mis au musée. Et si on regarde ce que ça veut dire </w:t>
      </w:r>
      <w:r w:rsidR="00DE327E" w:rsidRPr="00DE327E">
        <w:rPr>
          <w:rFonts w:ascii="Courier New" w:hAnsi="Courier New" w:cs="Courier New"/>
        </w:rPr>
        <w:t>« </w:t>
      </w:r>
      <w:r w:rsidRPr="00DE327E">
        <w:rPr>
          <w:i/>
        </w:rPr>
        <w:t>être empêché</w:t>
      </w:r>
      <w:r w:rsidR="00DE327E" w:rsidRPr="00DE327E">
        <w:rPr>
          <w:rFonts w:ascii="Courier New" w:hAnsi="Courier New" w:cs="Courier New"/>
        </w:rPr>
        <w:t> »</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sachez</w:t>
      </w:r>
      <w:r w:rsidR="006E3385">
        <w:rPr>
          <w:rFonts w:ascii="Courier New" w:hAnsi="Courier New" w:cs="Courier New"/>
          <w:sz w:val="28"/>
        </w:rPr>
        <w:t>–</w:t>
      </w:r>
      <w:r>
        <w:rPr>
          <w:rFonts w:ascii="Courier New" w:hAnsi="Courier New" w:cs="Courier New"/>
          <w:sz w:val="28"/>
        </w:rPr>
        <w:t>le bien ceci n'implique nulle superstition du côté de l'étymologie, je m'en sers quand elle me sert</w:t>
      </w:r>
    </w:p>
    <w:p w:rsidR="00E44C9B" w:rsidRDefault="002B0D93">
      <w:pPr>
        <w:rPr>
          <w:rFonts w:ascii="Courier New" w:hAnsi="Courier New" w:cs="Courier New"/>
          <w:sz w:val="28"/>
        </w:rPr>
      </w:pPr>
      <w:r>
        <w:rPr>
          <w:rFonts w:ascii="Courier New" w:hAnsi="Courier New" w:cs="Courier New"/>
          <w:sz w:val="28"/>
        </w:rPr>
        <w:t xml:space="preserve">…tout de même « </w:t>
      </w:r>
      <w:r w:rsidRPr="00DE327E">
        <w:rPr>
          <w:i/>
          <w:spacing w:val="16"/>
        </w:rPr>
        <w:t>impedicare</w:t>
      </w:r>
      <w:r>
        <w:rPr>
          <w:rFonts w:ascii="Courier New" w:hAnsi="Courier New" w:cs="Courier New"/>
          <w:i/>
          <w:spacing w:val="16"/>
          <w:sz w:val="28"/>
        </w:rPr>
        <w:t xml:space="preserve"> </w:t>
      </w:r>
      <w:r>
        <w:rPr>
          <w:rFonts w:ascii="Courier New" w:hAnsi="Courier New" w:cs="Courier New"/>
          <w:iCs/>
          <w:spacing w:val="16"/>
          <w:sz w:val="28"/>
        </w:rPr>
        <w:t>»</w:t>
      </w:r>
      <w:r>
        <w:rPr>
          <w:rFonts w:ascii="Courier New" w:hAnsi="Courier New" w:cs="Courier New"/>
          <w:i/>
          <w:spacing w:val="16"/>
          <w:sz w:val="28"/>
        </w:rPr>
        <w:t xml:space="preserve"> </w:t>
      </w:r>
      <w:r>
        <w:rPr>
          <w:rFonts w:ascii="Courier New" w:hAnsi="Courier New" w:cs="Courier New"/>
          <w:sz w:val="28"/>
        </w:rPr>
        <w:t xml:space="preserve">ça veut dire </w:t>
      </w:r>
      <w:r w:rsidRPr="00DE327E">
        <w:rPr>
          <w:i/>
        </w:rPr>
        <w:t>être pris au piège</w:t>
      </w:r>
      <w:r>
        <w:rPr>
          <w:rFonts w:ascii="Courier New" w:hAnsi="Courier New" w:cs="Courier New"/>
          <w:sz w:val="28"/>
        </w:rPr>
        <w:t xml:space="preserve">. </w:t>
      </w:r>
    </w:p>
    <w:p w:rsidR="00DE327E" w:rsidRDefault="00DE327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ça, c'est une notion extrêmement précieu</w:t>
      </w:r>
      <w:r>
        <w:rPr>
          <w:rFonts w:ascii="Courier New" w:hAnsi="Courier New" w:cs="Courier New"/>
          <w:sz w:val="28"/>
        </w:rPr>
        <w:softHyphen/>
        <w:t>se, car cela implique le rapport d'une dimension à quelque chose d'autre qui vient y interférer et qui empêche…</w:t>
      </w:r>
    </w:p>
    <w:p w:rsidR="00DE327E" w:rsidRDefault="002B0D93" w:rsidP="00DE327E">
      <w:pPr>
        <w:ind w:left="708"/>
        <w:rPr>
          <w:rFonts w:ascii="Courier New" w:hAnsi="Courier New" w:cs="Courier New"/>
          <w:sz w:val="28"/>
        </w:rPr>
      </w:pPr>
      <w:r>
        <w:rPr>
          <w:rFonts w:ascii="Courier New" w:hAnsi="Courier New" w:cs="Courier New"/>
          <w:sz w:val="28"/>
        </w:rPr>
        <w:t>ce qui nous intéresse, ce qui nous rap</w:t>
      </w:r>
      <w:r>
        <w:rPr>
          <w:rFonts w:ascii="Courier New" w:hAnsi="Courier New" w:cs="Courier New"/>
          <w:sz w:val="28"/>
        </w:rPr>
        <w:softHyphen/>
        <w:t xml:space="preserve">proche </w:t>
      </w:r>
    </w:p>
    <w:p w:rsidR="00E44C9B" w:rsidRDefault="002B0D93" w:rsidP="00DE327E">
      <w:pPr>
        <w:ind w:left="708"/>
        <w:rPr>
          <w:rFonts w:ascii="Courier New" w:hAnsi="Courier New" w:cs="Courier New"/>
          <w:sz w:val="28"/>
        </w:rPr>
      </w:pPr>
      <w:r>
        <w:rPr>
          <w:rFonts w:ascii="Courier New" w:hAnsi="Courier New" w:cs="Courier New"/>
          <w:sz w:val="28"/>
        </w:rPr>
        <w:t xml:space="preserve">de ce que nous cherchons, à savoir ce qui se passe sous </w:t>
      </w:r>
      <w:r>
        <w:rPr>
          <w:rFonts w:ascii="Courier New" w:hAnsi="Courier New" w:cs="Courier New"/>
          <w:sz w:val="28"/>
          <w:lang w:val="el-GR"/>
        </w:rPr>
        <w:t xml:space="preserve">la </w:t>
      </w:r>
      <w:r>
        <w:rPr>
          <w:rFonts w:ascii="Courier New" w:hAnsi="Courier New" w:cs="Courier New"/>
          <w:sz w:val="28"/>
        </w:rPr>
        <w:t xml:space="preserve">forme, sous le nom, d'angoisse </w:t>
      </w:r>
    </w:p>
    <w:p w:rsidR="006D3F52" w:rsidRDefault="002B0D93">
      <w:pPr>
        <w:rPr>
          <w:rFonts w:ascii="Courier New" w:hAnsi="Courier New" w:cs="Courier New"/>
          <w:sz w:val="28"/>
        </w:rPr>
      </w:pPr>
      <w:r>
        <w:rPr>
          <w:rFonts w:ascii="Courier New" w:hAnsi="Courier New" w:cs="Courier New"/>
          <w:sz w:val="28"/>
        </w:rPr>
        <w:t xml:space="preserve">…non pas la fonction, terme de référence, </w:t>
      </w:r>
    </w:p>
    <w:p w:rsidR="00E44C9B" w:rsidRDefault="002B0D93">
      <w:pPr>
        <w:rPr>
          <w:rFonts w:ascii="Courier New" w:hAnsi="Courier New" w:cs="Courier New"/>
          <w:sz w:val="28"/>
        </w:rPr>
      </w:pPr>
      <w:r>
        <w:rPr>
          <w:rFonts w:ascii="Courier New" w:hAnsi="Courier New" w:cs="Courier New"/>
          <w:sz w:val="28"/>
        </w:rPr>
        <w:t>non pas le mouvement</w:t>
      </w:r>
      <w:r w:rsidR="006D3F52">
        <w:rPr>
          <w:rFonts w:ascii="Courier New" w:hAnsi="Courier New" w:cs="Courier New"/>
          <w:sz w:val="28"/>
        </w:rPr>
        <w:t xml:space="preserve"> –</w:t>
      </w:r>
      <w:r>
        <w:rPr>
          <w:rFonts w:ascii="Courier New" w:hAnsi="Courier New" w:cs="Courier New"/>
          <w:sz w:val="28"/>
        </w:rPr>
        <w:t xml:space="preserve"> rendu difficile</w:t>
      </w:r>
      <w:r w:rsidR="006D3F52">
        <w:rPr>
          <w:rFonts w:ascii="Courier New" w:hAnsi="Courier New" w:cs="Courier New"/>
          <w:sz w:val="28"/>
        </w:rPr>
        <w:t xml:space="preserve"> –</w:t>
      </w:r>
      <w:r>
        <w:rPr>
          <w:rFonts w:ascii="Courier New" w:hAnsi="Courier New" w:cs="Courier New"/>
          <w:sz w:val="28"/>
        </w:rPr>
        <w:t xml:space="preserve"> mais le sujet. </w:t>
      </w:r>
    </w:p>
    <w:p w:rsidR="00F521BD" w:rsidRDefault="00F521BD">
      <w:pPr>
        <w:rPr>
          <w:rFonts w:ascii="Courier New" w:hAnsi="Courier New" w:cs="Courier New"/>
          <w:sz w:val="28"/>
        </w:rPr>
      </w:pPr>
    </w:p>
    <w:p w:rsidR="00F521BD" w:rsidRDefault="00F521BD" w:rsidP="00F521BD">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045847" cy="1851660"/>
            <wp:effectExtent l="19050" t="0" r="2153" b="0"/>
            <wp:docPr id="100" name="Image 99"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0" cstate="print"/>
                    <a:stretch>
                      <a:fillRect/>
                    </a:stretch>
                  </pic:blipFill>
                  <pic:spPr>
                    <a:xfrm>
                      <a:off x="0" y="0"/>
                      <a:ext cx="3045847" cy="1851660"/>
                    </a:xfrm>
                    <a:prstGeom prst="rect">
                      <a:avLst/>
                    </a:prstGeom>
                  </pic:spPr>
                </pic:pic>
              </a:graphicData>
            </a:graphic>
          </wp:inline>
        </w:drawing>
      </w:r>
    </w:p>
    <w:p w:rsidR="00DE327E" w:rsidRDefault="00DE327E">
      <w:pPr>
        <w:rPr>
          <w:rFonts w:ascii="Courier New" w:hAnsi="Courier New" w:cs="Courier New"/>
          <w:sz w:val="28"/>
        </w:rPr>
      </w:pPr>
    </w:p>
    <w:p w:rsidR="00F521BD" w:rsidRDefault="002B0D93">
      <w:pPr>
        <w:rPr>
          <w:rFonts w:ascii="Courier New" w:hAnsi="Courier New" w:cs="Courier New"/>
          <w:sz w:val="28"/>
        </w:rPr>
      </w:pPr>
      <w:r>
        <w:rPr>
          <w:rFonts w:ascii="Courier New" w:hAnsi="Courier New" w:cs="Courier New"/>
          <w:sz w:val="28"/>
        </w:rPr>
        <w:t xml:space="preserve">Si je mets ici </w:t>
      </w:r>
      <w:r w:rsidR="003B6CD8">
        <w:rPr>
          <w:rFonts w:ascii="Courier New" w:hAnsi="Courier New" w:cs="Courier New"/>
          <w:sz w:val="28"/>
        </w:rPr>
        <w:t>« </w:t>
      </w:r>
      <w:r w:rsidR="003B6CD8" w:rsidRPr="003B6CD8">
        <w:rPr>
          <w:i/>
        </w:rPr>
        <w:t>E</w:t>
      </w:r>
      <w:r w:rsidRPr="003B6CD8">
        <w:rPr>
          <w:i/>
        </w:rPr>
        <w:t>mpêchement</w:t>
      </w:r>
      <w:r w:rsidR="003B6CD8">
        <w:rPr>
          <w:rFonts w:ascii="Courier New" w:hAnsi="Courier New" w:cs="Courier New"/>
          <w:sz w:val="28"/>
        </w:rPr>
        <w:t> »</w:t>
      </w:r>
      <w:r>
        <w:rPr>
          <w:rFonts w:ascii="Courier New" w:hAnsi="Courier New" w:cs="Courier New"/>
          <w:sz w:val="28"/>
        </w:rPr>
        <w:t xml:space="preserve">, vous le voyez, je suis dans </w:t>
      </w:r>
    </w:p>
    <w:p w:rsidR="00F521BD"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colonne du symptôme. Et tout de suite je vous indique </w:t>
      </w:r>
    </w:p>
    <w:p w:rsidR="00E44C9B" w:rsidRDefault="002B0D93">
      <w:pPr>
        <w:rPr>
          <w:rFonts w:ascii="Courier New" w:hAnsi="Courier New" w:cs="Courier New"/>
          <w:sz w:val="28"/>
        </w:rPr>
      </w:pPr>
      <w:r>
        <w:rPr>
          <w:rFonts w:ascii="Courier New" w:hAnsi="Courier New" w:cs="Courier New"/>
          <w:sz w:val="28"/>
        </w:rPr>
        <w:t xml:space="preserve">ce sur quoi nous serons bien sûr amenés à en articuler beaucoup plus, c'est à savoir que </w:t>
      </w:r>
      <w:r w:rsidRPr="00F521BD">
        <w:rPr>
          <w:i/>
        </w:rPr>
        <w:t xml:space="preserve">le piège c'est </w:t>
      </w:r>
      <w:r w:rsidRPr="00F521BD">
        <w:rPr>
          <w:i/>
          <w:lang w:val="el-GR"/>
        </w:rPr>
        <w:t xml:space="preserve">la </w:t>
      </w:r>
      <w:r w:rsidRPr="00F521BD">
        <w:rPr>
          <w:i/>
        </w:rPr>
        <w:t>capture narcissique</w:t>
      </w:r>
      <w:r>
        <w:rPr>
          <w:rFonts w:ascii="Courier New" w:hAnsi="Courier New" w:cs="Courier New"/>
          <w:sz w:val="28"/>
        </w:rPr>
        <w:t xml:space="preserve">. </w:t>
      </w:r>
    </w:p>
    <w:p w:rsidR="00F521BD" w:rsidRDefault="00F521B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pense que vous n'en êtes plus tout à fait aux </w:t>
      </w:r>
      <w:r w:rsidRPr="00F521BD">
        <w:rPr>
          <w:i/>
          <w:iCs/>
        </w:rPr>
        <w:t>éléments</w:t>
      </w:r>
      <w:r>
        <w:rPr>
          <w:rFonts w:ascii="Courier New" w:hAnsi="Courier New" w:cs="Courier New"/>
          <w:sz w:val="28"/>
        </w:rPr>
        <w:t xml:space="preserve"> concernant </w:t>
      </w:r>
      <w:r>
        <w:rPr>
          <w:rFonts w:ascii="Courier New" w:hAnsi="Courier New" w:cs="Courier New"/>
          <w:sz w:val="28"/>
          <w:lang w:val="el-GR"/>
        </w:rPr>
        <w:t xml:space="preserve">la </w:t>
      </w:r>
      <w:r>
        <w:rPr>
          <w:rFonts w:ascii="Courier New" w:hAnsi="Courier New" w:cs="Courier New"/>
          <w:sz w:val="28"/>
        </w:rPr>
        <w:t>capture narcissique</w:t>
      </w:r>
      <w:r w:rsidR="00F521BD">
        <w:rPr>
          <w:rFonts w:ascii="Courier New" w:hAnsi="Courier New" w:cs="Courier New"/>
          <w:sz w:val="28"/>
        </w:rPr>
        <w:t>,</w:t>
      </w:r>
      <w:r>
        <w:rPr>
          <w:rFonts w:ascii="Courier New" w:hAnsi="Courier New" w:cs="Courier New"/>
          <w:sz w:val="28"/>
        </w:rPr>
        <w:t xml:space="preserve"> je veux dire que vous vous souvenez de ce que j'ai la</w:t>
      </w:r>
      <w:r w:rsidR="006E3385">
        <w:rPr>
          <w:rFonts w:ascii="Courier New" w:hAnsi="Courier New" w:cs="Courier New"/>
          <w:sz w:val="28"/>
        </w:rPr>
        <w:t>–</w:t>
      </w:r>
      <w:r>
        <w:rPr>
          <w:rFonts w:ascii="Courier New" w:hAnsi="Courier New" w:cs="Courier New"/>
          <w:sz w:val="28"/>
        </w:rPr>
        <w:t xml:space="preserve">dessus articulé au dernier terme, à savoir de </w:t>
      </w:r>
      <w:r>
        <w:rPr>
          <w:rFonts w:ascii="Courier New" w:hAnsi="Courier New" w:cs="Courier New"/>
          <w:sz w:val="28"/>
          <w:lang w:val="el-GR"/>
        </w:rPr>
        <w:t xml:space="preserve">la </w:t>
      </w:r>
      <w:r>
        <w:rPr>
          <w:rFonts w:ascii="Courier New" w:hAnsi="Courier New" w:cs="Courier New"/>
          <w:sz w:val="28"/>
        </w:rPr>
        <w:t xml:space="preserve">limite </w:t>
      </w:r>
      <w:r w:rsidR="006E3385">
        <w:rPr>
          <w:rFonts w:ascii="Courier New" w:hAnsi="Courier New" w:cs="Courier New"/>
          <w:sz w:val="28"/>
        </w:rPr>
        <w:t>–</w:t>
      </w:r>
      <w:r>
        <w:rPr>
          <w:rFonts w:ascii="Courier New" w:hAnsi="Courier New" w:cs="Courier New"/>
          <w:sz w:val="28"/>
        </w:rPr>
        <w:t xml:space="preserve"> très pré</w:t>
      </w:r>
      <w:r>
        <w:rPr>
          <w:rFonts w:ascii="Courier New" w:hAnsi="Courier New" w:cs="Courier New"/>
          <w:sz w:val="28"/>
        </w:rPr>
        <w:softHyphen/>
        <w:t xml:space="preserve">cise </w:t>
      </w:r>
      <w:r w:rsidR="006E3385">
        <w:rPr>
          <w:rFonts w:ascii="Courier New" w:hAnsi="Courier New" w:cs="Courier New"/>
          <w:sz w:val="28"/>
        </w:rPr>
        <w:t>–</w:t>
      </w:r>
      <w:r>
        <w:rPr>
          <w:rFonts w:ascii="Courier New" w:hAnsi="Courier New" w:cs="Courier New"/>
          <w:sz w:val="28"/>
        </w:rPr>
        <w:t xml:space="preserve"> qu'elle introduit quant à ce qui peut s'investir dans </w:t>
      </w:r>
      <w:r w:rsidRPr="00F521BD">
        <w:rPr>
          <w:i/>
          <w:color w:val="0000CC"/>
        </w:rPr>
        <w:t>l'objet</w:t>
      </w:r>
      <w:r>
        <w:rPr>
          <w:rFonts w:ascii="Courier New" w:hAnsi="Courier New" w:cs="Courier New"/>
          <w:sz w:val="28"/>
        </w:rPr>
        <w:t xml:space="preserve">. </w:t>
      </w:r>
    </w:p>
    <w:p w:rsidR="00F521BD" w:rsidRDefault="00F521BD">
      <w:pPr>
        <w:rPr>
          <w:rFonts w:ascii="Courier New" w:hAnsi="Courier New" w:cs="Courier New"/>
          <w:sz w:val="28"/>
        </w:rPr>
      </w:pPr>
    </w:p>
    <w:p w:rsidR="00F521BD" w:rsidRDefault="002B0D93">
      <w:pPr>
        <w:rPr>
          <w:rFonts w:ascii="Courier New" w:hAnsi="Courier New" w:cs="Courier New"/>
          <w:sz w:val="28"/>
        </w:rPr>
      </w:pPr>
      <w:r>
        <w:rPr>
          <w:rFonts w:ascii="Courier New" w:hAnsi="Courier New" w:cs="Courier New"/>
          <w:sz w:val="28"/>
        </w:rPr>
        <w:t xml:space="preserve">Et que le </w:t>
      </w:r>
      <w:r w:rsidRPr="00F521BD">
        <w:rPr>
          <w:i/>
        </w:rPr>
        <w:t>résidu</w:t>
      </w:r>
      <w:r>
        <w:rPr>
          <w:rFonts w:ascii="Courier New" w:hAnsi="Courier New" w:cs="Courier New"/>
          <w:sz w:val="28"/>
        </w:rPr>
        <w:t xml:space="preserve">, </w:t>
      </w:r>
      <w:r>
        <w:rPr>
          <w:rFonts w:ascii="Courier New" w:hAnsi="Courier New" w:cs="Courier New"/>
          <w:sz w:val="28"/>
          <w:lang w:val="el-GR"/>
        </w:rPr>
        <w:t xml:space="preserve">la </w:t>
      </w:r>
      <w:r w:rsidRPr="00F521BD">
        <w:rPr>
          <w:i/>
        </w:rPr>
        <w:t>cassure</w:t>
      </w:r>
      <w:r>
        <w:rPr>
          <w:rFonts w:ascii="Courier New" w:hAnsi="Courier New" w:cs="Courier New"/>
          <w:sz w:val="28"/>
        </w:rPr>
        <w:t xml:space="preserve">, c’est de ce qu’il </w:t>
      </w:r>
      <w:r w:rsidRPr="00F521BD">
        <w:rPr>
          <w:i/>
          <w:iCs/>
        </w:rPr>
        <w:t>n'arrive</w:t>
      </w:r>
      <w:r>
        <w:rPr>
          <w:rFonts w:ascii="Courier New" w:hAnsi="Courier New" w:cs="Courier New"/>
          <w:i/>
          <w:iCs/>
          <w:sz w:val="28"/>
        </w:rPr>
        <w:t xml:space="preserve"> </w:t>
      </w:r>
      <w:r w:rsidRPr="00F521BD">
        <w:rPr>
          <w:i/>
          <w:iCs/>
        </w:rPr>
        <w:t>pas</w:t>
      </w:r>
      <w:r>
        <w:rPr>
          <w:rFonts w:ascii="Courier New" w:hAnsi="Courier New" w:cs="Courier New"/>
          <w:sz w:val="28"/>
        </w:rPr>
        <w:t xml:space="preserve"> </w:t>
      </w:r>
    </w:p>
    <w:p w:rsidR="00F521BD" w:rsidRDefault="002B0D93">
      <w:pPr>
        <w:rPr>
          <w:rFonts w:ascii="Courier New" w:hAnsi="Courier New" w:cs="Courier New"/>
          <w:sz w:val="28"/>
        </w:rPr>
      </w:pPr>
      <w:r>
        <w:rPr>
          <w:rFonts w:ascii="Courier New" w:hAnsi="Courier New" w:cs="Courier New"/>
          <w:sz w:val="28"/>
        </w:rPr>
        <w:t xml:space="preserve">à s'investir, à être proprement ce qui donne son support, son matériel, à l'articulation </w:t>
      </w:r>
      <w:r w:rsidRPr="00F521BD">
        <w:rPr>
          <w:rFonts w:ascii="Courier New" w:hAnsi="Courier New" w:cs="Courier New"/>
          <w:i/>
        </w:rPr>
        <w:t>signifiante</w:t>
      </w:r>
      <w:r>
        <w:rPr>
          <w:rFonts w:ascii="Courier New" w:hAnsi="Courier New" w:cs="Courier New"/>
          <w:sz w:val="28"/>
        </w:rPr>
        <w:t xml:space="preserve"> qu'on va appeler</w:t>
      </w:r>
      <w:r w:rsidR="00F521BD">
        <w:rPr>
          <w:rFonts w:ascii="Courier New" w:hAnsi="Courier New" w:cs="Courier New"/>
          <w:sz w:val="28"/>
        </w:rPr>
        <w:t>…</w:t>
      </w:r>
    </w:p>
    <w:p w:rsidR="00F521BD" w:rsidRDefault="002B0D93" w:rsidP="00F521BD">
      <w:pPr>
        <w:ind w:firstLine="708"/>
        <w:rPr>
          <w:rFonts w:ascii="Courier New" w:hAnsi="Courier New" w:cs="Courier New"/>
          <w:sz w:val="28"/>
        </w:rPr>
      </w:pPr>
      <w:r>
        <w:rPr>
          <w:rFonts w:ascii="Courier New" w:hAnsi="Courier New" w:cs="Courier New"/>
          <w:sz w:val="28"/>
        </w:rPr>
        <w:t>sur l'autre plan, symbolique</w:t>
      </w:r>
    </w:p>
    <w:p w:rsidR="00F521BD" w:rsidRDefault="00F521B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castration.</w:t>
      </w:r>
    </w:p>
    <w:p w:rsidR="00F521BD" w:rsidRDefault="00F521BD">
      <w:pPr>
        <w:pStyle w:val="Corpsdetexte"/>
      </w:pPr>
    </w:p>
    <w:p w:rsidR="006D3F52" w:rsidRDefault="002B0D93">
      <w:pPr>
        <w:pStyle w:val="Corpsdetexte"/>
      </w:pPr>
      <w:r>
        <w:t xml:space="preserve">L'empêchement survenu est lié à ce cercle qui fait que </w:t>
      </w:r>
    </w:p>
    <w:p w:rsidR="003B6CD8" w:rsidRDefault="002B0D93">
      <w:pPr>
        <w:pStyle w:val="Corpsdetexte"/>
      </w:pPr>
      <w:r>
        <w:t xml:space="preserve">du même mouvement dont le sujet s'avance vers </w:t>
      </w:r>
      <w:r w:rsidRPr="006D3F52">
        <w:rPr>
          <w:rFonts w:ascii="Times New Roman" w:hAnsi="Times New Roman" w:cs="Times New Roman"/>
          <w:i/>
          <w:sz w:val="24"/>
        </w:rPr>
        <w:t>la jouis</w:t>
      </w:r>
      <w:r w:rsidRPr="006D3F52">
        <w:rPr>
          <w:rFonts w:ascii="Times New Roman" w:hAnsi="Times New Roman" w:cs="Times New Roman"/>
          <w:i/>
          <w:sz w:val="24"/>
        </w:rPr>
        <w:softHyphen/>
        <w:t>sance</w:t>
      </w:r>
      <w:r>
        <w:t>, c'est</w:t>
      </w:r>
      <w:r w:rsidR="006E3385">
        <w:t>–</w:t>
      </w:r>
      <w:r>
        <w:t>à</w:t>
      </w:r>
      <w:r w:rsidR="006E3385">
        <w:t>–</w:t>
      </w:r>
      <w:r>
        <w:t xml:space="preserve">dire vers ce qui est le plus loin de lui, </w:t>
      </w:r>
      <w:r w:rsidR="00787DCB">
        <w:t xml:space="preserve">                        </w:t>
      </w:r>
      <w:r>
        <w:t>il rencontre cette cassu</w:t>
      </w:r>
      <w:r>
        <w:softHyphen/>
        <w:t xml:space="preserve">re intime toute proche. </w:t>
      </w:r>
    </w:p>
    <w:p w:rsidR="00E44C9B" w:rsidRDefault="002B0D93">
      <w:pPr>
        <w:pStyle w:val="Corpsdetexte"/>
      </w:pPr>
      <w:r>
        <w:lastRenderedPageBreak/>
        <w:t>De quoi</w:t>
      </w:r>
      <w:r w:rsidR="003B6CD8">
        <w:t xml:space="preserve"> </w:t>
      </w:r>
      <w:r>
        <w:t xml:space="preserve">? </w:t>
      </w:r>
    </w:p>
    <w:p w:rsidR="003B6CD8" w:rsidRDefault="002B0D93">
      <w:pPr>
        <w:rPr>
          <w:rFonts w:ascii="Courier New" w:hAnsi="Courier New" w:cs="Courier New"/>
          <w:sz w:val="28"/>
        </w:rPr>
      </w:pPr>
      <w:r>
        <w:rPr>
          <w:rFonts w:ascii="Courier New" w:hAnsi="Courier New" w:cs="Courier New"/>
          <w:sz w:val="28"/>
        </w:rPr>
        <w:t>De s'être laissé prendre en route à sa propre image</w:t>
      </w:r>
      <w:r w:rsidR="003B6CD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à l'image spéculaire. C'est cela le piège.</w:t>
      </w:r>
    </w:p>
    <w:p w:rsidR="00E44C9B" w:rsidRDefault="00E44C9B">
      <w:pPr>
        <w:ind w:left="1416" w:firstLine="708"/>
      </w:pPr>
    </w:p>
    <w:p w:rsidR="003B6CD8" w:rsidRDefault="003B6CD8">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2952750" cy="1795064"/>
            <wp:effectExtent l="19050" t="0" r="0" b="0"/>
            <wp:docPr id="46" name="Image 45"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0" cstate="print"/>
                    <a:stretch>
                      <a:fillRect/>
                    </a:stretch>
                  </pic:blipFill>
                  <pic:spPr>
                    <a:xfrm>
                      <a:off x="0" y="0"/>
                      <a:ext cx="2952750" cy="1795064"/>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essayons d'aller plus loin, car nous sommes là encore au niveau du symptôme. Concernant le sujet, quel terme amener ici dans la troisième colonne</w:t>
      </w:r>
      <w:r w:rsidR="003B6CD8">
        <w:rPr>
          <w:rFonts w:ascii="Courier New" w:hAnsi="Courier New" w:cs="Courier New"/>
          <w:sz w:val="28"/>
        </w:rPr>
        <w:t xml:space="preserve"> </w:t>
      </w:r>
      <w:r>
        <w:rPr>
          <w:rFonts w:ascii="Courier New" w:hAnsi="Courier New" w:cs="Courier New"/>
          <w:sz w:val="28"/>
        </w:rPr>
        <w:t xml:space="preserve">? </w:t>
      </w:r>
    </w:p>
    <w:p w:rsidR="006D3F52" w:rsidRDefault="006D3F52">
      <w:pPr>
        <w:rPr>
          <w:rFonts w:ascii="Courier New" w:hAnsi="Courier New" w:cs="Courier New"/>
          <w:sz w:val="28"/>
        </w:rPr>
      </w:pPr>
    </w:p>
    <w:p w:rsidR="006D3F52" w:rsidRDefault="002B0D93">
      <w:pPr>
        <w:rPr>
          <w:rFonts w:ascii="Courier New" w:hAnsi="Courier New" w:cs="Courier New"/>
          <w:sz w:val="28"/>
        </w:rPr>
      </w:pPr>
      <w:r>
        <w:rPr>
          <w:rFonts w:ascii="Courier New" w:hAnsi="Courier New" w:cs="Courier New"/>
          <w:sz w:val="28"/>
        </w:rPr>
        <w:t xml:space="preserve">Si nous poussons plus loin l'interrogation du sens du mot </w:t>
      </w:r>
      <w:r w:rsidR="00305C88">
        <w:rPr>
          <w:rFonts w:ascii="Courier New" w:hAnsi="Courier New" w:cs="Courier New"/>
          <w:sz w:val="28"/>
        </w:rPr>
        <w:t>« </w:t>
      </w:r>
      <w:r w:rsidRPr="00305C88">
        <w:rPr>
          <w:i/>
        </w:rPr>
        <w:t>inhibi</w:t>
      </w:r>
      <w:r w:rsidRPr="00305C88">
        <w:rPr>
          <w:i/>
        </w:rPr>
        <w:softHyphen/>
        <w:t>tion</w:t>
      </w:r>
      <w:r w:rsidR="00305C88">
        <w:rPr>
          <w:rFonts w:ascii="Courier New" w:hAnsi="Courier New" w:cs="Courier New"/>
          <w:sz w:val="28"/>
        </w:rPr>
        <w:t> »</w:t>
      </w:r>
      <w:r>
        <w:rPr>
          <w:rFonts w:ascii="Courier New" w:hAnsi="Courier New" w:cs="Courier New"/>
          <w:sz w:val="28"/>
        </w:rPr>
        <w:t xml:space="preserve"> : </w:t>
      </w:r>
      <w:r w:rsidRPr="00305C88">
        <w:rPr>
          <w:i/>
        </w:rPr>
        <w:t>inhibition</w:t>
      </w:r>
      <w:r>
        <w:rPr>
          <w:rFonts w:ascii="Courier New" w:hAnsi="Courier New" w:cs="Courier New"/>
          <w:sz w:val="28"/>
        </w:rPr>
        <w:t xml:space="preserve">, </w:t>
      </w:r>
      <w:r w:rsidRPr="00305C88">
        <w:rPr>
          <w:i/>
        </w:rPr>
        <w:t>empêchement</w:t>
      </w:r>
      <w:r>
        <w:rPr>
          <w:rFonts w:ascii="Courier New" w:hAnsi="Courier New" w:cs="Courier New"/>
          <w:sz w:val="28"/>
        </w:rPr>
        <w:t xml:space="preserve">, le troisième terme que </w:t>
      </w:r>
    </w:p>
    <w:p w:rsidR="00E44C9B" w:rsidRDefault="002B0D93">
      <w:pPr>
        <w:rPr>
          <w:rFonts w:ascii="Courier New" w:hAnsi="Courier New" w:cs="Courier New"/>
          <w:sz w:val="28"/>
        </w:rPr>
      </w:pPr>
      <w:r>
        <w:rPr>
          <w:rFonts w:ascii="Courier New" w:hAnsi="Courier New" w:cs="Courier New"/>
          <w:sz w:val="28"/>
        </w:rPr>
        <w:t xml:space="preserve">je vous propose… </w:t>
      </w:r>
    </w:p>
    <w:p w:rsidR="00305C88" w:rsidRDefault="002B0D93">
      <w:pPr>
        <w:ind w:left="708"/>
        <w:rPr>
          <w:rFonts w:ascii="Courier New" w:hAnsi="Courier New" w:cs="Courier New"/>
          <w:sz w:val="28"/>
        </w:rPr>
      </w:pPr>
      <w:r>
        <w:rPr>
          <w:rFonts w:ascii="Courier New" w:hAnsi="Courier New" w:cs="Courier New"/>
          <w:sz w:val="28"/>
        </w:rPr>
        <w:t>tou</w:t>
      </w:r>
      <w:r>
        <w:rPr>
          <w:rFonts w:ascii="Courier New" w:hAnsi="Courier New" w:cs="Courier New"/>
          <w:sz w:val="28"/>
        </w:rPr>
        <w:softHyphen/>
        <w:t xml:space="preserve">jours dans le sens de vous ramener au plancher </w:t>
      </w:r>
    </w:p>
    <w:p w:rsidR="00E44C9B" w:rsidRDefault="002B0D93">
      <w:pPr>
        <w:ind w:left="708"/>
        <w:rPr>
          <w:rFonts w:ascii="Courier New" w:hAnsi="Courier New" w:cs="Courier New"/>
          <w:sz w:val="28"/>
        </w:rPr>
      </w:pPr>
      <w:r>
        <w:rPr>
          <w:rFonts w:ascii="Courier New" w:hAnsi="Courier New" w:cs="Courier New"/>
          <w:sz w:val="28"/>
        </w:rPr>
        <w:t>du vécu, au sérieux dérisoi</w:t>
      </w:r>
      <w:r>
        <w:rPr>
          <w:rFonts w:ascii="Courier New" w:hAnsi="Courier New" w:cs="Courier New"/>
          <w:sz w:val="28"/>
        </w:rPr>
        <w:softHyphen/>
        <w:t>re de la question</w:t>
      </w:r>
    </w:p>
    <w:p w:rsidR="00E44C9B" w:rsidRDefault="002B0D93">
      <w:pPr>
        <w:rPr>
          <w:rFonts w:ascii="Courier New" w:hAnsi="Courier New" w:cs="Courier New"/>
          <w:sz w:val="28"/>
        </w:rPr>
      </w:pPr>
      <w:r>
        <w:rPr>
          <w:rFonts w:ascii="Courier New" w:hAnsi="Courier New" w:cs="Courier New"/>
          <w:sz w:val="28"/>
        </w:rPr>
        <w:t>…je vous propose le beau terme d'</w:t>
      </w:r>
      <w:r w:rsidR="003B6CD8">
        <w:rPr>
          <w:rFonts w:ascii="Courier New" w:hAnsi="Courier New" w:cs="Courier New"/>
          <w:sz w:val="28"/>
        </w:rPr>
        <w:t>« </w:t>
      </w:r>
      <w:r w:rsidRPr="003B6CD8">
        <w:rPr>
          <w:i/>
        </w:rPr>
        <w:t>embarras</w:t>
      </w:r>
      <w:r w:rsidR="003B6CD8">
        <w:rPr>
          <w:rFonts w:ascii="Courier New" w:hAnsi="Courier New" w:cs="Courier New"/>
          <w:sz w:val="28"/>
        </w:rPr>
        <w:t> »</w:t>
      </w:r>
      <w:r>
        <w:rPr>
          <w:rFonts w:ascii="Courier New" w:hAnsi="Courier New" w:cs="Courier New"/>
          <w:sz w:val="28"/>
        </w:rPr>
        <w:t xml:space="preserve">. </w:t>
      </w:r>
    </w:p>
    <w:p w:rsidR="003B6CD8" w:rsidRDefault="003B6CD8">
      <w:pPr>
        <w:rPr>
          <w:rFonts w:ascii="Courier New" w:hAnsi="Courier New" w:cs="Courier New"/>
          <w:sz w:val="28"/>
        </w:rPr>
      </w:pPr>
    </w:p>
    <w:p w:rsidR="00305C88" w:rsidRDefault="002B0D93">
      <w:pPr>
        <w:rPr>
          <w:rFonts w:ascii="Courier New" w:hAnsi="Courier New" w:cs="Courier New"/>
          <w:sz w:val="28"/>
        </w:rPr>
      </w:pPr>
      <w:r>
        <w:rPr>
          <w:rFonts w:ascii="Courier New" w:hAnsi="Courier New" w:cs="Courier New"/>
          <w:sz w:val="28"/>
        </w:rPr>
        <w:t>Il nous sera d'autant plus précieux qu'aujourd'hui l'étymologie me comble</w:t>
      </w:r>
      <w:r w:rsidR="00305C88">
        <w:rPr>
          <w:rFonts w:ascii="Courier New" w:hAnsi="Courier New" w:cs="Courier New"/>
          <w:sz w:val="28"/>
        </w:rPr>
        <w:t xml:space="preserve"> ! </w:t>
      </w:r>
      <w:r>
        <w:rPr>
          <w:rFonts w:ascii="Courier New" w:hAnsi="Courier New" w:cs="Courier New"/>
          <w:sz w:val="28"/>
        </w:rPr>
        <w:t>Manifeste</w:t>
      </w:r>
      <w:r>
        <w:rPr>
          <w:rFonts w:ascii="Courier New" w:hAnsi="Courier New" w:cs="Courier New"/>
          <w:sz w:val="28"/>
        </w:rPr>
        <w:softHyphen/>
        <w:t xml:space="preserve">ment le vent souffle </w:t>
      </w:r>
    </w:p>
    <w:p w:rsidR="00E44C9B" w:rsidRDefault="002B0D93">
      <w:pPr>
        <w:rPr>
          <w:rFonts w:ascii="Courier New" w:hAnsi="Courier New" w:cs="Courier New"/>
          <w:sz w:val="28"/>
        </w:rPr>
      </w:pPr>
      <w:r>
        <w:rPr>
          <w:rFonts w:ascii="Courier New" w:hAnsi="Courier New" w:cs="Courier New"/>
          <w:sz w:val="28"/>
        </w:rPr>
        <w:t xml:space="preserve">sur moi, si vous vous apercevez : </w:t>
      </w:r>
    </w:p>
    <w:p w:rsidR="00E44C9B" w:rsidRDefault="006E3385" w:rsidP="00305C88">
      <w:pPr>
        <w:ind w:firstLine="708"/>
        <w:rPr>
          <w:rFonts w:ascii="Courier New" w:hAnsi="Courier New" w:cs="Courier New"/>
          <w:sz w:val="28"/>
        </w:rPr>
      </w:pPr>
      <w:r>
        <w:rPr>
          <w:rFonts w:ascii="Courier New" w:hAnsi="Courier New" w:cs="Courier New"/>
          <w:sz w:val="28"/>
        </w:rPr>
        <w:t>–</w:t>
      </w:r>
      <w:r w:rsidR="00305C88">
        <w:rPr>
          <w:rFonts w:ascii="Courier New" w:hAnsi="Courier New" w:cs="Courier New"/>
          <w:sz w:val="28"/>
        </w:rPr>
        <w:t xml:space="preserve"> </w:t>
      </w:r>
      <w:r w:rsidR="002B0D93">
        <w:rPr>
          <w:rFonts w:ascii="Courier New" w:hAnsi="Courier New" w:cs="Courier New"/>
          <w:sz w:val="28"/>
        </w:rPr>
        <w:t>qu'</w:t>
      </w:r>
      <w:r w:rsidR="00305C88" w:rsidRPr="003B6CD8">
        <w:rPr>
          <w:i/>
        </w:rPr>
        <w:t>embarras</w:t>
      </w:r>
      <w:r w:rsidR="002B0D93">
        <w:rPr>
          <w:rFonts w:ascii="Courier New" w:hAnsi="Courier New" w:cs="Courier New"/>
          <w:sz w:val="28"/>
        </w:rPr>
        <w:t xml:space="preserve"> c'est très exactement </w:t>
      </w:r>
      <w:r w:rsidR="002B0D93" w:rsidRPr="006D3F52">
        <w:rPr>
          <w:i/>
        </w:rPr>
        <w:t>le sujet S revêtu</w:t>
      </w:r>
      <w:r w:rsidR="006D3F52">
        <w:rPr>
          <w:i/>
        </w:rPr>
        <w:t xml:space="preserve"> </w:t>
      </w:r>
      <w:r w:rsidR="00305C88" w:rsidRPr="006D3F52">
        <w:rPr>
          <w:i/>
        </w:rPr>
        <w:t xml:space="preserve"> </w:t>
      </w:r>
      <w:r w:rsidR="002B0D93" w:rsidRPr="006D3F52">
        <w:rPr>
          <w:i/>
        </w:rPr>
        <w:t xml:space="preserve"> de </w:t>
      </w:r>
      <w:r w:rsidR="002B0D93" w:rsidRPr="006D3F52">
        <w:rPr>
          <w:i/>
          <w:lang w:val="el-GR"/>
        </w:rPr>
        <w:t xml:space="preserve">la </w:t>
      </w:r>
      <w:r w:rsidR="002B0D93" w:rsidRPr="006D3F52">
        <w:rPr>
          <w:i/>
        </w:rPr>
        <w:t>barre</w:t>
      </w:r>
      <w:r w:rsidR="002B0D93">
        <w:rPr>
          <w:rFonts w:ascii="Courier New" w:hAnsi="Courier New" w:cs="Courier New"/>
          <w:sz w:val="28"/>
        </w:rPr>
        <w:t xml:space="preserve">, </w:t>
      </w:r>
    </w:p>
    <w:p w:rsidR="00305C88" w:rsidRDefault="006E3385" w:rsidP="00305C88">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l'étymologie </w:t>
      </w:r>
      <w:r w:rsidR="002B0D93" w:rsidRPr="00305C88">
        <w:rPr>
          <w:i/>
        </w:rPr>
        <w:t>imbaricare</w:t>
      </w:r>
      <w:r w:rsidR="002B0D93">
        <w:rPr>
          <w:rFonts w:ascii="Courier New" w:hAnsi="Courier New" w:cs="Courier New"/>
          <w:i/>
          <w:sz w:val="28"/>
        </w:rPr>
        <w:t xml:space="preserve"> </w:t>
      </w:r>
      <w:r w:rsidR="002B0D93">
        <w:rPr>
          <w:rFonts w:ascii="Courier New" w:hAnsi="Courier New" w:cs="Courier New"/>
          <w:sz w:val="28"/>
        </w:rPr>
        <w:t>fait à proprement parler</w:t>
      </w:r>
    </w:p>
    <w:p w:rsidR="00E44C9B" w:rsidRDefault="00305C88" w:rsidP="00305C88">
      <w:pPr>
        <w:ind w:firstLine="708"/>
        <w:rPr>
          <w:rFonts w:ascii="Courier New" w:hAnsi="Courier New" w:cs="Courier New"/>
          <w:i/>
          <w:sz w:val="28"/>
        </w:rPr>
      </w:pPr>
      <w:r>
        <w:rPr>
          <w:rFonts w:ascii="Courier New" w:hAnsi="Courier New" w:cs="Courier New"/>
          <w:sz w:val="28"/>
        </w:rPr>
        <w:t xml:space="preserve"> </w:t>
      </w:r>
      <w:r w:rsidR="002B0D93">
        <w:rPr>
          <w:rFonts w:ascii="Courier New" w:hAnsi="Courier New" w:cs="Courier New"/>
          <w:sz w:val="28"/>
        </w:rPr>
        <w:t xml:space="preserve"> l'allusion </w:t>
      </w:r>
      <w:r w:rsidR="002B0D93">
        <w:rPr>
          <w:rFonts w:ascii="Courier New" w:hAnsi="Courier New" w:cs="Courier New"/>
          <w:sz w:val="28"/>
          <w:lang w:val="el-GR"/>
        </w:rPr>
        <w:t xml:space="preserve">la </w:t>
      </w:r>
      <w:r w:rsidR="002B0D93">
        <w:rPr>
          <w:rFonts w:ascii="Courier New" w:hAnsi="Courier New" w:cs="Courier New"/>
          <w:sz w:val="28"/>
        </w:rPr>
        <w:t xml:space="preserve">plus directe à </w:t>
      </w:r>
      <w:r w:rsidR="002B0D93">
        <w:rPr>
          <w:rFonts w:ascii="Courier New" w:hAnsi="Courier New" w:cs="Courier New"/>
          <w:sz w:val="28"/>
          <w:lang w:val="el-GR"/>
        </w:rPr>
        <w:t xml:space="preserve">la </w:t>
      </w:r>
      <w:r w:rsidR="002B0D93">
        <w:rPr>
          <w:rFonts w:ascii="Courier New" w:hAnsi="Courier New" w:cs="Courier New"/>
          <w:sz w:val="28"/>
        </w:rPr>
        <w:t>barre comme telle</w:t>
      </w:r>
      <w:r w:rsidR="006D3F52">
        <w:rPr>
          <w:rFonts w:ascii="Courier New" w:hAnsi="Courier New" w:cs="Courier New"/>
          <w:sz w:val="28"/>
        </w:rPr>
        <w:t>,</w:t>
      </w:r>
      <w:r w:rsidR="002B0D93">
        <w:rPr>
          <w:rFonts w:ascii="Courier New" w:hAnsi="Courier New" w:cs="Courier New"/>
          <w:sz w:val="28"/>
        </w:rPr>
        <w:t xml:space="preserve"> </w:t>
      </w:r>
    </w:p>
    <w:p w:rsidR="00305C88" w:rsidRDefault="006E3385" w:rsidP="00305C88">
      <w:pPr>
        <w:ind w:firstLine="708"/>
        <w:rPr>
          <w:rFonts w:ascii="Courier New" w:hAnsi="Courier New" w:cs="Courier New"/>
          <w:sz w:val="28"/>
        </w:rPr>
      </w:pPr>
      <w:r>
        <w:rPr>
          <w:rFonts w:ascii="Courier New" w:hAnsi="Courier New" w:cs="Courier New"/>
          <w:i/>
          <w:sz w:val="28"/>
        </w:rPr>
        <w:t>–</w:t>
      </w:r>
      <w:r w:rsidR="002B0D93">
        <w:rPr>
          <w:rFonts w:ascii="Courier New" w:hAnsi="Courier New" w:cs="Courier New"/>
          <w:i/>
          <w:sz w:val="28"/>
        </w:rPr>
        <w:t xml:space="preserve"> </w:t>
      </w:r>
      <w:r w:rsidR="002B0D93">
        <w:rPr>
          <w:rFonts w:ascii="Courier New" w:hAnsi="Courier New" w:cs="Courier New"/>
          <w:sz w:val="28"/>
        </w:rPr>
        <w:t>et qu'aussi bien c'est la l'image de ce que l'on</w:t>
      </w:r>
    </w:p>
    <w:p w:rsidR="00E44C9B" w:rsidRDefault="00305C88" w:rsidP="00305C88">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appelle le vécu le plus direct de l'</w:t>
      </w:r>
      <w:r>
        <w:rPr>
          <w:rFonts w:ascii="Courier New" w:hAnsi="Courier New" w:cs="Courier New"/>
          <w:sz w:val="28"/>
        </w:rPr>
        <w:t>« </w:t>
      </w:r>
      <w:r w:rsidRPr="003B6CD8">
        <w:rPr>
          <w:i/>
        </w:rPr>
        <w:t>embarras</w:t>
      </w:r>
      <w:r>
        <w:rPr>
          <w:rFonts w:ascii="Courier New" w:hAnsi="Courier New" w:cs="Courier New"/>
          <w:sz w:val="28"/>
        </w:rPr>
        <w:t> »</w:t>
      </w:r>
      <w:r w:rsidR="002B0D93">
        <w:rPr>
          <w:rFonts w:ascii="Courier New" w:hAnsi="Courier New" w:cs="Courier New"/>
          <w:sz w:val="28"/>
        </w:rPr>
        <w:t xml:space="preserve">. </w:t>
      </w:r>
    </w:p>
    <w:p w:rsidR="00305C88" w:rsidRDefault="00305C88">
      <w:pPr>
        <w:rPr>
          <w:rFonts w:ascii="Courier New" w:hAnsi="Courier New" w:cs="Courier New"/>
          <w:sz w:val="28"/>
        </w:rPr>
      </w:pPr>
    </w:p>
    <w:p w:rsidR="00305C88" w:rsidRDefault="002B0D93">
      <w:pPr>
        <w:rPr>
          <w:rFonts w:ascii="Courier New" w:hAnsi="Courier New" w:cs="Courier New"/>
          <w:sz w:val="28"/>
        </w:rPr>
      </w:pPr>
      <w:r>
        <w:rPr>
          <w:rFonts w:ascii="Courier New" w:hAnsi="Courier New" w:cs="Courier New"/>
          <w:sz w:val="28"/>
        </w:rPr>
        <w:t xml:space="preserve">Quand vous ne savez plus que faire de vous, </w:t>
      </w:r>
    </w:p>
    <w:p w:rsidR="00305C88" w:rsidRDefault="002B0D93">
      <w:pPr>
        <w:rPr>
          <w:rFonts w:ascii="Courier New" w:hAnsi="Courier New" w:cs="Courier New"/>
          <w:sz w:val="28"/>
        </w:rPr>
      </w:pPr>
      <w:r>
        <w:rPr>
          <w:rFonts w:ascii="Courier New" w:hAnsi="Courier New" w:cs="Courier New"/>
          <w:sz w:val="28"/>
        </w:rPr>
        <w:t>que vous ne trou</w:t>
      </w:r>
      <w:r>
        <w:rPr>
          <w:rFonts w:ascii="Courier New" w:hAnsi="Courier New" w:cs="Courier New"/>
          <w:sz w:val="28"/>
        </w:rPr>
        <w:softHyphen/>
        <w:t xml:space="preserve">vez pas derrière quoi vous remparder, </w:t>
      </w:r>
    </w:p>
    <w:p w:rsidR="00E44C9B" w:rsidRDefault="002B0D93">
      <w:pPr>
        <w:rPr>
          <w:rFonts w:ascii="Courier New" w:hAnsi="Courier New" w:cs="Courier New"/>
          <w:sz w:val="28"/>
        </w:rPr>
      </w:pPr>
      <w:r>
        <w:rPr>
          <w:rFonts w:ascii="Courier New" w:hAnsi="Courier New" w:cs="Courier New"/>
          <w:sz w:val="28"/>
        </w:rPr>
        <w:t xml:space="preserve">c'est bien de l'expérience de la barre qu'il s'agit. </w:t>
      </w:r>
    </w:p>
    <w:p w:rsidR="00E44C9B" w:rsidRDefault="002B0D93">
      <w:pPr>
        <w:rPr>
          <w:rFonts w:ascii="Courier New" w:hAnsi="Courier New" w:cs="Courier New"/>
          <w:i/>
          <w:sz w:val="28"/>
        </w:rPr>
      </w:pPr>
      <w:r>
        <w:rPr>
          <w:rFonts w:ascii="Courier New" w:hAnsi="Courier New" w:cs="Courier New"/>
          <w:sz w:val="28"/>
        </w:rPr>
        <w:t xml:space="preserve">Et aussi bien cette barre peut prendre plus d'une forme : de curieuses références qu'on trouve, si je suis bien informé, dans de nombreux patois où l'embarrassé, </w:t>
      </w:r>
      <w:r>
        <w:rPr>
          <w:rFonts w:ascii="Courier New" w:hAnsi="Courier New" w:cs="Courier New"/>
          <w:i/>
          <w:sz w:val="28"/>
        </w:rPr>
        <w:t>l'</w:t>
      </w:r>
      <w:r w:rsidRPr="00305C88">
        <w:rPr>
          <w:i/>
        </w:rPr>
        <w:t>embarazada</w:t>
      </w:r>
      <w:r>
        <w:rPr>
          <w:rFonts w:ascii="Courier New" w:hAnsi="Courier New" w:cs="Courier New"/>
          <w:i/>
          <w:sz w:val="28"/>
        </w:rPr>
        <w:t xml:space="preserve">… </w:t>
      </w:r>
    </w:p>
    <w:p w:rsidR="00E44C9B" w:rsidRDefault="002B0D93">
      <w:pPr>
        <w:ind w:firstLine="708"/>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el-GR"/>
        </w:rPr>
        <w:t xml:space="preserve">a </w:t>
      </w:r>
      <w:r>
        <w:rPr>
          <w:rFonts w:ascii="Courier New" w:hAnsi="Courier New" w:cs="Courier New"/>
          <w:sz w:val="28"/>
        </w:rPr>
        <w:t>pas d'espagnol ici</w:t>
      </w:r>
    </w:p>
    <w:p w:rsidR="00E44C9B" w:rsidRDefault="002B0D93">
      <w:pPr>
        <w:rPr>
          <w:rFonts w:ascii="Courier New" w:hAnsi="Courier New" w:cs="Courier New"/>
          <w:sz w:val="28"/>
        </w:rPr>
      </w:pPr>
      <w:r>
        <w:rPr>
          <w:rFonts w:ascii="Courier New" w:hAnsi="Courier New" w:cs="Courier New"/>
          <w:sz w:val="28"/>
        </w:rPr>
        <w:t xml:space="preserve">…tant pis car on m'affirme que </w:t>
      </w:r>
      <w:r>
        <w:rPr>
          <w:rFonts w:ascii="Courier New" w:hAnsi="Courier New" w:cs="Courier New"/>
          <w:i/>
          <w:sz w:val="28"/>
        </w:rPr>
        <w:t>l'</w:t>
      </w:r>
      <w:r w:rsidR="00305C88" w:rsidRPr="00305C88">
        <w:rPr>
          <w:i/>
        </w:rPr>
        <w:t>embarazada</w:t>
      </w:r>
      <w:r>
        <w:rPr>
          <w:rFonts w:ascii="Courier New" w:hAnsi="Courier New" w:cs="Courier New"/>
          <w:i/>
          <w:sz w:val="28"/>
        </w:rPr>
        <w:t xml:space="preserve"> </w:t>
      </w:r>
      <w:r w:rsidR="006E3385">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 xml:space="preserve">sans recourir au patois </w:t>
      </w:r>
      <w:r w:rsidR="006E3385">
        <w:rPr>
          <w:rFonts w:ascii="Courier New" w:hAnsi="Courier New" w:cs="Courier New"/>
          <w:sz w:val="28"/>
        </w:rPr>
        <w:t>–</w:t>
      </w:r>
      <w:r>
        <w:rPr>
          <w:rFonts w:ascii="Courier New" w:hAnsi="Courier New" w:cs="Courier New"/>
          <w:sz w:val="28"/>
        </w:rPr>
        <w:t xml:space="preserve"> veut dire </w:t>
      </w:r>
      <w:r>
        <w:rPr>
          <w:rFonts w:ascii="Courier New" w:hAnsi="Courier New" w:cs="Courier New"/>
          <w:sz w:val="28"/>
          <w:lang w:val="el-GR"/>
        </w:rPr>
        <w:t xml:space="preserve">la </w:t>
      </w:r>
      <w:r>
        <w:rPr>
          <w:rFonts w:ascii="Courier New" w:hAnsi="Courier New" w:cs="Courier New"/>
          <w:sz w:val="28"/>
        </w:rPr>
        <w:t xml:space="preserve">femme enceinte en espagnol. Ce qui est une autre forme bien </w:t>
      </w:r>
      <w:r w:rsidRPr="00305C88">
        <w:rPr>
          <w:i/>
        </w:rPr>
        <w:t>significative</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barre à sa place.</w:t>
      </w:r>
    </w:p>
    <w:p w:rsidR="00305C88" w:rsidRDefault="00305C88">
      <w:pPr>
        <w:rPr>
          <w:rFonts w:ascii="Courier New" w:hAnsi="Courier New" w:cs="Courier New"/>
          <w:sz w:val="28"/>
        </w:rPr>
      </w:pPr>
    </w:p>
    <w:p w:rsidR="00305C88" w:rsidRDefault="002B0D93">
      <w:pPr>
        <w:rPr>
          <w:rFonts w:ascii="Courier New" w:hAnsi="Courier New" w:cs="Courier New"/>
          <w:sz w:val="28"/>
        </w:rPr>
      </w:pPr>
      <w:r>
        <w:rPr>
          <w:rFonts w:ascii="Courier New" w:hAnsi="Courier New" w:cs="Courier New"/>
          <w:sz w:val="28"/>
        </w:rPr>
        <w:t xml:space="preserve">Et voila pour </w:t>
      </w:r>
      <w:r>
        <w:rPr>
          <w:rFonts w:ascii="Courier New" w:hAnsi="Courier New" w:cs="Courier New"/>
          <w:sz w:val="28"/>
          <w:lang w:val="el-GR"/>
        </w:rPr>
        <w:t xml:space="preserve">la </w:t>
      </w:r>
      <w:r>
        <w:rPr>
          <w:rFonts w:ascii="Courier New" w:hAnsi="Courier New" w:cs="Courier New"/>
          <w:sz w:val="28"/>
        </w:rPr>
        <w:t xml:space="preserve">dimension de </w:t>
      </w:r>
      <w:r>
        <w:rPr>
          <w:rFonts w:ascii="Courier New" w:hAnsi="Courier New" w:cs="Courier New"/>
          <w:sz w:val="28"/>
          <w:lang w:val="el-GR"/>
        </w:rPr>
        <w:t xml:space="preserve">la </w:t>
      </w:r>
      <w:r>
        <w:rPr>
          <w:rFonts w:ascii="Courier New" w:hAnsi="Courier New" w:cs="Courier New"/>
          <w:sz w:val="28"/>
        </w:rPr>
        <w:t xml:space="preserve">difficulté. </w:t>
      </w:r>
    </w:p>
    <w:p w:rsidR="00E44C9B" w:rsidRDefault="002B0D93">
      <w:pPr>
        <w:rPr>
          <w:rFonts w:ascii="Courier New" w:hAnsi="Courier New" w:cs="Courier New"/>
          <w:sz w:val="28"/>
        </w:rPr>
      </w:pPr>
      <w:r>
        <w:rPr>
          <w:rFonts w:ascii="Courier New" w:hAnsi="Courier New" w:cs="Courier New"/>
          <w:sz w:val="28"/>
        </w:rPr>
        <w:lastRenderedPageBreak/>
        <w:t xml:space="preserve">Elle aboutit à cette sorte de forme légère de l'angoisse qui s'appelle l'embarras. </w:t>
      </w:r>
    </w:p>
    <w:p w:rsidR="00305C88" w:rsidRDefault="00305C88">
      <w:pPr>
        <w:rPr>
          <w:rFonts w:ascii="Courier New" w:hAnsi="Courier New" w:cs="Courier New"/>
          <w:sz w:val="28"/>
        </w:rPr>
      </w:pPr>
    </w:p>
    <w:p w:rsidR="006D3F52" w:rsidRDefault="002B0D93">
      <w:pPr>
        <w:rPr>
          <w:rFonts w:ascii="Courier New" w:hAnsi="Courier New" w:cs="Courier New"/>
          <w:sz w:val="28"/>
        </w:rPr>
      </w:pPr>
      <w:r>
        <w:rPr>
          <w:rFonts w:ascii="Courier New" w:hAnsi="Courier New" w:cs="Courier New"/>
          <w:sz w:val="28"/>
        </w:rPr>
        <w:t xml:space="preserve">Dans l'autre dimension, celle du mouvement, quels sont </w:t>
      </w:r>
    </w:p>
    <w:p w:rsidR="00E44C9B" w:rsidRDefault="002B0D93">
      <w:pPr>
        <w:rPr>
          <w:rFonts w:ascii="Courier New" w:hAnsi="Courier New" w:cs="Courier New"/>
          <w:sz w:val="28"/>
        </w:rPr>
      </w:pPr>
      <w:r>
        <w:rPr>
          <w:rFonts w:ascii="Courier New" w:hAnsi="Courier New" w:cs="Courier New"/>
          <w:sz w:val="28"/>
        </w:rPr>
        <w:t xml:space="preserve">les termes que nous allons voir se dessiner en descendant vers le symptôme ? C'est l'émotion d’abord. </w:t>
      </w:r>
    </w:p>
    <w:p w:rsidR="00305C88" w:rsidRDefault="00305C8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L'émotion…</w:t>
      </w:r>
    </w:p>
    <w:p w:rsidR="00E44C9B" w:rsidRDefault="002B0D93">
      <w:pPr>
        <w:ind w:left="708"/>
        <w:rPr>
          <w:rFonts w:ascii="Courier New" w:hAnsi="Courier New" w:cs="Courier New"/>
          <w:sz w:val="28"/>
        </w:rPr>
      </w:pPr>
      <w:r>
        <w:rPr>
          <w:rFonts w:ascii="Courier New" w:hAnsi="Courier New" w:cs="Courier New"/>
          <w:sz w:val="28"/>
        </w:rPr>
        <w:t>vous me pardonnerez de continuer à me fier à une étymologie qui m'a été jusqu'à maintenant si propice</w:t>
      </w:r>
    </w:p>
    <w:p w:rsidR="00E44C9B" w:rsidRDefault="002B0D93">
      <w:pPr>
        <w:rPr>
          <w:rFonts w:ascii="Courier New" w:hAnsi="Courier New" w:cs="Courier New"/>
          <w:sz w:val="28"/>
        </w:rPr>
      </w:pPr>
      <w:r>
        <w:rPr>
          <w:rFonts w:ascii="Courier New" w:hAnsi="Courier New" w:cs="Courier New"/>
          <w:sz w:val="28"/>
        </w:rPr>
        <w:t xml:space="preserve">…l'émotion, de fait, </w:t>
      </w:r>
      <w:r w:rsidRPr="00305C88">
        <w:rPr>
          <w:i/>
        </w:rPr>
        <w:t>étymologiquement</w:t>
      </w:r>
      <w:r>
        <w:rPr>
          <w:rFonts w:ascii="Courier New" w:hAnsi="Courier New" w:cs="Courier New"/>
          <w:sz w:val="28"/>
        </w:rPr>
        <w:t xml:space="preserve">, se réfère au mouvement. </w:t>
      </w:r>
    </w:p>
    <w:p w:rsidR="00305C88" w:rsidRDefault="002B0D93">
      <w:pPr>
        <w:rPr>
          <w:rFonts w:ascii="Courier New" w:hAnsi="Courier New" w:cs="Courier New"/>
          <w:sz w:val="28"/>
        </w:rPr>
      </w:pPr>
      <w:r>
        <w:rPr>
          <w:rFonts w:ascii="Courier New" w:hAnsi="Courier New" w:cs="Courier New"/>
          <w:sz w:val="28"/>
        </w:rPr>
        <w:t xml:space="preserve">À ceci près que nous donnerons le petit coup de pouce </w:t>
      </w:r>
    </w:p>
    <w:p w:rsidR="00E44C9B" w:rsidRDefault="002B0D93">
      <w:pPr>
        <w:rPr>
          <w:rFonts w:ascii="Courier New" w:hAnsi="Courier New" w:cs="Courier New"/>
          <w:sz w:val="28"/>
        </w:rPr>
      </w:pPr>
      <w:r>
        <w:rPr>
          <w:rFonts w:ascii="Courier New" w:hAnsi="Courier New" w:cs="Courier New"/>
          <w:sz w:val="28"/>
        </w:rPr>
        <w:t xml:space="preserve">en </w:t>
      </w:r>
      <w:r>
        <w:rPr>
          <w:rFonts w:ascii="Courier New" w:hAnsi="Courier New" w:cs="Courier New"/>
          <w:sz w:val="28"/>
          <w:lang w:val="el-GR"/>
        </w:rPr>
        <w:t xml:space="preserve">y </w:t>
      </w:r>
      <w:r>
        <w:rPr>
          <w:rFonts w:ascii="Courier New" w:hAnsi="Courier New" w:cs="Courier New"/>
          <w:sz w:val="28"/>
        </w:rPr>
        <w:t>mettant le sens goldsteinien</w:t>
      </w:r>
      <w:r>
        <w:rPr>
          <w:rStyle w:val="Appelnotedebasdep"/>
          <w:b/>
          <w:bCs/>
          <w:color w:val="FF3300"/>
          <w:sz w:val="28"/>
        </w:rPr>
        <w:footnoteReference w:id="8"/>
      </w:r>
      <w:r>
        <w:rPr>
          <w:rFonts w:ascii="Courier New" w:hAnsi="Courier New" w:cs="Courier New"/>
          <w:sz w:val="28"/>
        </w:rPr>
        <w:t xml:space="preserve"> de « </w:t>
      </w:r>
      <w:r w:rsidRPr="00305C88">
        <w:rPr>
          <w:i/>
        </w:rPr>
        <w:t>jeter hors</w:t>
      </w:r>
      <w:r>
        <w:rPr>
          <w:rFonts w:ascii="Courier New" w:hAnsi="Courier New" w:cs="Courier New"/>
          <w:sz w:val="28"/>
        </w:rPr>
        <w:t xml:space="preserve"> », « </w:t>
      </w:r>
      <w:r w:rsidRPr="00305C88">
        <w:rPr>
          <w:i/>
        </w:rPr>
        <w:t>ex</w:t>
      </w:r>
      <w:r>
        <w:rPr>
          <w:rFonts w:ascii="Courier New" w:hAnsi="Courier New" w:cs="Courier New"/>
          <w:sz w:val="28"/>
        </w:rPr>
        <w:t xml:space="preserve"> », </w:t>
      </w:r>
    </w:p>
    <w:p w:rsidR="00305C88" w:rsidRDefault="002B0D93">
      <w:pPr>
        <w:rPr>
          <w:rFonts w:ascii="Courier New" w:hAnsi="Courier New" w:cs="Courier New"/>
          <w:sz w:val="28"/>
        </w:rPr>
      </w:pPr>
      <w:r>
        <w:rPr>
          <w:rFonts w:ascii="Courier New" w:hAnsi="Courier New" w:cs="Courier New"/>
          <w:sz w:val="28"/>
        </w:rPr>
        <w:t>de la ligne du mouve</w:t>
      </w:r>
      <w:r>
        <w:rPr>
          <w:rFonts w:ascii="Courier New" w:hAnsi="Courier New" w:cs="Courier New"/>
          <w:sz w:val="28"/>
        </w:rPr>
        <w:softHyphen/>
        <w:t xml:space="preserve">ment, le mouvement qui se désagrège, </w:t>
      </w:r>
    </w:p>
    <w:p w:rsidR="00E44C9B" w:rsidRDefault="002B0D93">
      <w:pPr>
        <w:rPr>
          <w:rFonts w:ascii="Courier New" w:hAnsi="Courier New" w:cs="Courier New"/>
          <w:sz w:val="28"/>
        </w:rPr>
      </w:pPr>
      <w:r>
        <w:rPr>
          <w:rFonts w:ascii="Courier New" w:hAnsi="Courier New" w:cs="Courier New"/>
          <w:sz w:val="28"/>
        </w:rPr>
        <w:t xml:space="preserve">de la réaction qu'on appelle </w:t>
      </w:r>
      <w:r w:rsidR="00305C88">
        <w:rPr>
          <w:rFonts w:ascii="Courier New" w:hAnsi="Courier New" w:cs="Courier New"/>
          <w:sz w:val="28"/>
        </w:rPr>
        <w:t>« </w:t>
      </w:r>
      <w:r w:rsidRPr="00305C88">
        <w:rPr>
          <w:i/>
        </w:rPr>
        <w:t>catastro</w:t>
      </w:r>
      <w:r w:rsidRPr="00305C88">
        <w:rPr>
          <w:i/>
        </w:rPr>
        <w:softHyphen/>
        <w:t>phique</w:t>
      </w:r>
      <w:r w:rsidR="00305C88">
        <w:rPr>
          <w:rFonts w:ascii="Courier New" w:hAnsi="Courier New" w:cs="Courier New"/>
          <w:sz w:val="28"/>
        </w:rPr>
        <w:t> »</w:t>
      </w:r>
      <w:r>
        <w:rPr>
          <w:rFonts w:ascii="Courier New" w:hAnsi="Courier New" w:cs="Courier New"/>
          <w:sz w:val="28"/>
        </w:rPr>
        <w:t xml:space="preserve">. </w:t>
      </w:r>
    </w:p>
    <w:p w:rsidR="00241FF8" w:rsidRDefault="00241FF8">
      <w:pPr>
        <w:rPr>
          <w:rFonts w:ascii="Courier New" w:hAnsi="Courier New" w:cs="Courier New"/>
          <w:sz w:val="28"/>
        </w:rPr>
      </w:pPr>
    </w:p>
    <w:p w:rsidR="00241FF8" w:rsidRDefault="002B0D93">
      <w:pPr>
        <w:rPr>
          <w:rFonts w:ascii="Courier New" w:hAnsi="Courier New" w:cs="Courier New"/>
          <w:sz w:val="28"/>
        </w:rPr>
      </w:pPr>
      <w:r>
        <w:rPr>
          <w:rFonts w:ascii="Courier New" w:hAnsi="Courier New" w:cs="Courier New"/>
          <w:sz w:val="28"/>
        </w:rPr>
        <w:t xml:space="preserve">C'est utile que je vous indique à quelle place il faut </w:t>
      </w:r>
    </w:p>
    <w:p w:rsidR="00241FF8" w:rsidRDefault="002B0D93">
      <w:pPr>
        <w:rPr>
          <w:rFonts w:ascii="Courier New" w:hAnsi="Courier New" w:cs="Courier New"/>
          <w:sz w:val="28"/>
        </w:rPr>
      </w:pPr>
      <w:r>
        <w:rPr>
          <w:rFonts w:ascii="Courier New" w:hAnsi="Courier New" w:cs="Courier New"/>
          <w:sz w:val="28"/>
        </w:rPr>
        <w:t xml:space="preserve">le mettre, car après tout, </w:t>
      </w:r>
      <w:r>
        <w:rPr>
          <w:rFonts w:ascii="Courier New" w:hAnsi="Courier New" w:cs="Courier New"/>
          <w:sz w:val="28"/>
          <w:lang w:val="el-GR"/>
        </w:rPr>
        <w:t xml:space="preserve">il y </w:t>
      </w:r>
      <w:r>
        <w:rPr>
          <w:rFonts w:ascii="Courier New" w:hAnsi="Courier New" w:cs="Courier New"/>
          <w:sz w:val="28"/>
        </w:rPr>
        <w:t xml:space="preserve">en </w:t>
      </w:r>
      <w:r>
        <w:rPr>
          <w:rFonts w:ascii="Courier New" w:hAnsi="Courier New" w:cs="Courier New"/>
          <w:sz w:val="28"/>
          <w:lang w:val="el-GR"/>
        </w:rPr>
        <w:t xml:space="preserve">a </w:t>
      </w:r>
      <w:r>
        <w:rPr>
          <w:rFonts w:ascii="Courier New" w:hAnsi="Courier New" w:cs="Courier New"/>
          <w:sz w:val="28"/>
        </w:rPr>
        <w:t xml:space="preserve">eu d'aucuns pour nous dire que l'angoisse c'était ça </w:t>
      </w:r>
      <w:r w:rsidR="00241FF8">
        <w:rPr>
          <w:rFonts w:ascii="Courier New" w:hAnsi="Courier New" w:cs="Courier New"/>
          <w:sz w:val="28"/>
        </w:rPr>
        <w:t>« </w:t>
      </w:r>
      <w:r w:rsidRPr="00241FF8">
        <w:rPr>
          <w:i/>
          <w:lang w:val="el-GR"/>
        </w:rPr>
        <w:t xml:space="preserve">la </w:t>
      </w:r>
      <w:r w:rsidRPr="00241FF8">
        <w:rPr>
          <w:i/>
        </w:rPr>
        <w:t xml:space="preserve">réaction </w:t>
      </w:r>
      <w:r w:rsidR="00241FF8" w:rsidRPr="00241FF8">
        <w:rPr>
          <w:i/>
        </w:rPr>
        <w:t>catastro</w:t>
      </w:r>
      <w:r w:rsidR="00241FF8" w:rsidRPr="00241FF8">
        <w:rPr>
          <w:i/>
        </w:rPr>
        <w:softHyphen/>
        <w:t>phique</w:t>
      </w:r>
      <w:r w:rsidR="00241FF8">
        <w:rPr>
          <w:rFonts w:ascii="Courier New" w:hAnsi="Courier New" w:cs="Courier New"/>
          <w:sz w:val="28"/>
        </w:rPr>
        <w:t> »</w:t>
      </w:r>
      <w:r>
        <w:rPr>
          <w:rFonts w:ascii="Courier New" w:hAnsi="Courier New" w:cs="Courier New"/>
          <w:sz w:val="28"/>
        </w:rPr>
        <w:t xml:space="preserve">. </w:t>
      </w:r>
    </w:p>
    <w:p w:rsidR="006D3F52" w:rsidRDefault="006D3F5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crois que bien sûr, ce n'est pas sans rapport. </w:t>
      </w: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ne serait pas en rapport avec l'angoisse ? </w:t>
      </w:r>
    </w:p>
    <w:p w:rsidR="00241FF8"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s'agit justement de savoir où c'est vraiment l'angoisse. </w:t>
      </w:r>
    </w:p>
    <w:p w:rsidR="00241FF8" w:rsidRDefault="00241FF8">
      <w:pPr>
        <w:rPr>
          <w:rFonts w:ascii="Courier New" w:hAnsi="Courier New" w:cs="Courier New"/>
          <w:sz w:val="28"/>
        </w:rPr>
      </w:pPr>
    </w:p>
    <w:p w:rsidR="00241FF8" w:rsidRDefault="002B0D93">
      <w:pPr>
        <w:rPr>
          <w:rFonts w:ascii="Courier New" w:hAnsi="Courier New" w:cs="Courier New"/>
          <w:sz w:val="28"/>
        </w:rPr>
      </w:pPr>
      <w:r>
        <w:rPr>
          <w:rFonts w:ascii="Courier New" w:hAnsi="Courier New" w:cs="Courier New"/>
          <w:sz w:val="28"/>
        </w:rPr>
        <w:t>Le fait par exemple qu'on ait pu</w:t>
      </w:r>
      <w:r w:rsidR="00241FF8">
        <w:rPr>
          <w:rFonts w:ascii="Courier New" w:hAnsi="Courier New" w:cs="Courier New"/>
          <w:sz w:val="28"/>
        </w:rPr>
        <w:t>…</w:t>
      </w:r>
      <w:r>
        <w:rPr>
          <w:rFonts w:ascii="Courier New" w:hAnsi="Courier New" w:cs="Courier New"/>
          <w:sz w:val="28"/>
        </w:rPr>
        <w:t xml:space="preserve"> </w:t>
      </w:r>
    </w:p>
    <w:p w:rsidR="00241FF8" w:rsidRDefault="002B0D93" w:rsidP="00241FF8">
      <w:pPr>
        <w:ind w:firstLine="708"/>
        <w:rPr>
          <w:rFonts w:ascii="Courier New" w:hAnsi="Courier New" w:cs="Courier New"/>
          <w:sz w:val="28"/>
        </w:rPr>
      </w:pPr>
      <w:r>
        <w:rPr>
          <w:rFonts w:ascii="Courier New" w:hAnsi="Courier New" w:cs="Courier New"/>
          <w:sz w:val="28"/>
        </w:rPr>
        <w:t>et qu'on le fasse d'ailleurs sans scrupules</w:t>
      </w:r>
    </w:p>
    <w:p w:rsidR="00241FF8" w:rsidRDefault="00241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 servir de </w:t>
      </w:r>
      <w:r w:rsidR="002B0D93">
        <w:rPr>
          <w:rFonts w:ascii="Courier New" w:hAnsi="Courier New" w:cs="Courier New"/>
          <w:sz w:val="28"/>
          <w:lang w:val="el-GR"/>
        </w:rPr>
        <w:t xml:space="preserve">la </w:t>
      </w:r>
      <w:r w:rsidR="002B0D93">
        <w:rPr>
          <w:rFonts w:ascii="Courier New" w:hAnsi="Courier New" w:cs="Courier New"/>
          <w:sz w:val="28"/>
        </w:rPr>
        <w:t xml:space="preserve">même référence à </w:t>
      </w:r>
      <w:r>
        <w:rPr>
          <w:rFonts w:ascii="Courier New" w:hAnsi="Courier New" w:cs="Courier New"/>
          <w:sz w:val="28"/>
        </w:rPr>
        <w:t>« </w:t>
      </w:r>
      <w:r w:rsidRPr="00241FF8">
        <w:rPr>
          <w:i/>
          <w:lang w:val="el-GR"/>
        </w:rPr>
        <w:t xml:space="preserve">la </w:t>
      </w:r>
      <w:r w:rsidRPr="00241FF8">
        <w:rPr>
          <w:i/>
        </w:rPr>
        <w:t>réaction catastro</w:t>
      </w:r>
      <w:r w:rsidRPr="00241FF8">
        <w:rPr>
          <w:i/>
        </w:rPr>
        <w:softHyphen/>
        <w:t>phique</w:t>
      </w:r>
      <w:r>
        <w:rPr>
          <w:rFonts w:ascii="Courier New" w:hAnsi="Courier New" w:cs="Courier New"/>
          <w:sz w:val="28"/>
        </w:rPr>
        <w:t> »</w:t>
      </w:r>
      <w:r w:rsidR="002B0D93">
        <w:rPr>
          <w:rFonts w:ascii="Courier New" w:hAnsi="Courier New" w:cs="Courier New"/>
          <w:sz w:val="28"/>
        </w:rPr>
        <w:t xml:space="preserve"> </w:t>
      </w:r>
    </w:p>
    <w:p w:rsidR="00241FF8" w:rsidRDefault="002B0D93">
      <w:pPr>
        <w:rPr>
          <w:rFonts w:ascii="Courier New" w:hAnsi="Courier New" w:cs="Courier New"/>
          <w:sz w:val="28"/>
        </w:rPr>
      </w:pPr>
      <w:r>
        <w:rPr>
          <w:rFonts w:ascii="Courier New" w:hAnsi="Courier New" w:cs="Courier New"/>
          <w:sz w:val="28"/>
        </w:rPr>
        <w:t xml:space="preserve">pour désigner </w:t>
      </w:r>
      <w:r>
        <w:rPr>
          <w:rFonts w:ascii="Courier New" w:hAnsi="Courier New" w:cs="Courier New"/>
          <w:sz w:val="28"/>
          <w:lang w:val="el-GR"/>
        </w:rPr>
        <w:t xml:space="preserve">la </w:t>
      </w:r>
      <w:r>
        <w:rPr>
          <w:rFonts w:ascii="Courier New" w:hAnsi="Courier New" w:cs="Courier New"/>
          <w:sz w:val="28"/>
        </w:rPr>
        <w:t xml:space="preserve">crise hystérique en tant que telle, </w:t>
      </w:r>
    </w:p>
    <w:p w:rsidR="00241FF8" w:rsidRDefault="002B0D93">
      <w:pPr>
        <w:rPr>
          <w:rFonts w:ascii="Courier New" w:hAnsi="Courier New" w:cs="Courier New"/>
          <w:sz w:val="28"/>
        </w:rPr>
      </w:pPr>
      <w:r>
        <w:rPr>
          <w:rFonts w:ascii="Courier New" w:hAnsi="Courier New" w:cs="Courier New"/>
          <w:sz w:val="28"/>
        </w:rPr>
        <w:t>ou enco</w:t>
      </w:r>
      <w:r>
        <w:rPr>
          <w:rFonts w:ascii="Courier New" w:hAnsi="Courier New" w:cs="Courier New"/>
          <w:sz w:val="28"/>
        </w:rPr>
        <w:softHyphen/>
        <w:t xml:space="preserve">re </w:t>
      </w:r>
      <w:r>
        <w:rPr>
          <w:rFonts w:ascii="Courier New" w:hAnsi="Courier New" w:cs="Courier New"/>
          <w:sz w:val="28"/>
          <w:lang w:val="el-GR"/>
        </w:rPr>
        <w:t xml:space="preserve">la </w:t>
      </w:r>
      <w:r>
        <w:rPr>
          <w:rFonts w:ascii="Courier New" w:hAnsi="Courier New" w:cs="Courier New"/>
          <w:sz w:val="28"/>
        </w:rPr>
        <w:t xml:space="preserve">colère dans d'autres cas, prouve tout de même assez que ça ne saurait suffire à distinguer, à épingler, </w:t>
      </w:r>
    </w:p>
    <w:p w:rsidR="00E44C9B" w:rsidRDefault="002B0D93">
      <w:pPr>
        <w:rPr>
          <w:rFonts w:ascii="Courier New" w:hAnsi="Courier New" w:cs="Courier New"/>
          <w:sz w:val="28"/>
        </w:rPr>
      </w:pPr>
      <w:r>
        <w:rPr>
          <w:rFonts w:ascii="Courier New" w:hAnsi="Courier New" w:cs="Courier New"/>
          <w:sz w:val="28"/>
        </w:rPr>
        <w:t xml:space="preserve">à pointer où est l'angoisse. </w:t>
      </w:r>
    </w:p>
    <w:p w:rsidR="00241FF8" w:rsidRDefault="00241FF8">
      <w:pPr>
        <w:rPr>
          <w:rFonts w:ascii="Courier New" w:hAnsi="Courier New" w:cs="Courier New"/>
          <w:sz w:val="28"/>
        </w:rPr>
      </w:pPr>
    </w:p>
    <w:p w:rsidR="00241FF8" w:rsidRDefault="002B0D93">
      <w:pPr>
        <w:rPr>
          <w:rFonts w:ascii="Courier New" w:hAnsi="Courier New" w:cs="Courier New"/>
          <w:sz w:val="28"/>
        </w:rPr>
      </w:pPr>
      <w:r>
        <w:rPr>
          <w:rFonts w:ascii="Courier New" w:hAnsi="Courier New" w:cs="Courier New"/>
          <w:sz w:val="28"/>
        </w:rPr>
        <w:t>Faisons le pas sui</w:t>
      </w:r>
      <w:r>
        <w:rPr>
          <w:rFonts w:ascii="Courier New" w:hAnsi="Courier New" w:cs="Courier New"/>
          <w:sz w:val="28"/>
        </w:rPr>
        <w:softHyphen/>
        <w:t>vant</w:t>
      </w:r>
      <w:r w:rsidR="00241FF8">
        <w:rPr>
          <w:rFonts w:ascii="Courier New" w:hAnsi="Courier New" w:cs="Courier New"/>
          <w:sz w:val="28"/>
        </w:rPr>
        <w:t>.</w:t>
      </w:r>
      <w:r>
        <w:rPr>
          <w:rFonts w:ascii="Courier New" w:hAnsi="Courier New" w:cs="Courier New"/>
          <w:sz w:val="28"/>
        </w:rPr>
        <w:t xml:space="preserve"> </w:t>
      </w:r>
    </w:p>
    <w:p w:rsidR="006D3F52" w:rsidRDefault="00241FF8">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 xml:space="preserve">ous restons toujours à même distance respectueuse </w:t>
      </w:r>
    </w:p>
    <w:p w:rsidR="00241FF8"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deux crans près </w:t>
      </w:r>
      <w:r>
        <w:rPr>
          <w:rFonts w:ascii="Courier New" w:hAnsi="Courier New" w:cs="Courier New"/>
          <w:sz w:val="28"/>
        </w:rPr>
        <w:t>–</w:t>
      </w:r>
      <w:r w:rsidR="002B0D93">
        <w:rPr>
          <w:rFonts w:ascii="Courier New" w:hAnsi="Courier New" w:cs="Courier New"/>
          <w:sz w:val="28"/>
        </w:rPr>
        <w:t xml:space="preserve">  de l'angoisse. </w:t>
      </w:r>
    </w:p>
    <w:p w:rsidR="006F55EB" w:rsidRDefault="006F55E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y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dans </w:t>
      </w:r>
      <w:r>
        <w:rPr>
          <w:rFonts w:ascii="Courier New" w:hAnsi="Courier New" w:cs="Courier New"/>
          <w:sz w:val="28"/>
          <w:lang w:val="el-GR"/>
        </w:rPr>
        <w:t xml:space="preserve">la </w:t>
      </w:r>
      <w:r>
        <w:rPr>
          <w:rFonts w:ascii="Courier New" w:hAnsi="Courier New" w:cs="Courier New"/>
          <w:sz w:val="28"/>
        </w:rPr>
        <w:t xml:space="preserve">dimension du mouvement quelque chose qui plus précisément </w:t>
      </w:r>
      <w:r w:rsidRPr="006D3F52">
        <w:rPr>
          <w:rFonts w:ascii="Courier New" w:hAnsi="Courier New" w:cs="Courier New"/>
          <w:i/>
          <w:iCs/>
        </w:rPr>
        <w:t>réponde</w:t>
      </w:r>
      <w:r>
        <w:rPr>
          <w:rFonts w:ascii="Courier New" w:hAnsi="Courier New" w:cs="Courier New"/>
          <w:sz w:val="28"/>
        </w:rPr>
        <w:t xml:space="preserve">, à l'étage de l'angoisse ? </w:t>
      </w:r>
    </w:p>
    <w:p w:rsidR="00241FF8" w:rsidRDefault="00241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vais l'appeler par son nom que je réserve depuis longtemps, dans votre intérêt, comme friandise. </w:t>
      </w:r>
    </w:p>
    <w:p w:rsidR="00E44C9B"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w:t>
      </w:r>
      <w:r>
        <w:rPr>
          <w:rFonts w:ascii="Courier New" w:hAnsi="Courier New" w:cs="Courier New"/>
          <w:sz w:val="28"/>
          <w:lang w:val="el-GR"/>
        </w:rPr>
        <w:t xml:space="preserve">y </w:t>
      </w: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 xml:space="preserve">je fait une allusion fugitive, mais seules des oreilles particulièrement </w:t>
      </w:r>
      <w:r w:rsidRPr="00241FF8">
        <w:rPr>
          <w:i/>
        </w:rPr>
        <w:t>préhensives</w:t>
      </w:r>
      <w:r>
        <w:rPr>
          <w:rFonts w:ascii="Courier New" w:hAnsi="Courier New" w:cs="Courier New"/>
          <w:sz w:val="28"/>
        </w:rPr>
        <w:t xml:space="preserve"> ont pu le retenir : c'est le mot </w:t>
      </w:r>
      <w:r w:rsidR="00241FF8">
        <w:rPr>
          <w:rFonts w:ascii="Courier New" w:hAnsi="Courier New" w:cs="Courier New"/>
          <w:sz w:val="28"/>
        </w:rPr>
        <w:t>« </w:t>
      </w:r>
      <w:r w:rsidRPr="00241FF8">
        <w:rPr>
          <w:i/>
        </w:rPr>
        <w:t>émoi</w:t>
      </w:r>
      <w:r w:rsidR="00241FF8">
        <w:rPr>
          <w:rFonts w:ascii="Courier New" w:hAnsi="Courier New" w:cs="Courier New"/>
          <w:sz w:val="28"/>
        </w:rPr>
        <w:t> »</w:t>
      </w:r>
      <w:r>
        <w:rPr>
          <w:rFonts w:ascii="Courier New" w:hAnsi="Courier New" w:cs="Courier New"/>
          <w:sz w:val="28"/>
        </w:rPr>
        <w:t xml:space="preserve">. </w:t>
      </w:r>
    </w:p>
    <w:p w:rsidR="00241FF8" w:rsidRDefault="00241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Ici l'éty</w:t>
      </w:r>
      <w:r>
        <w:rPr>
          <w:rFonts w:ascii="Courier New" w:hAnsi="Courier New" w:cs="Courier New"/>
          <w:sz w:val="28"/>
        </w:rPr>
        <w:softHyphen/>
        <w:t>mologie me favorise d'une façon littéralement fabuleuse. Elle me comble</w:t>
      </w:r>
      <w:r w:rsidR="00241FF8">
        <w:rPr>
          <w:rFonts w:ascii="Courier New" w:hAnsi="Courier New" w:cs="Courier New"/>
          <w:sz w:val="28"/>
        </w:rPr>
        <w:t> !</w:t>
      </w:r>
      <w:r>
        <w:rPr>
          <w:rFonts w:ascii="Courier New" w:hAnsi="Courier New" w:cs="Courier New"/>
          <w:sz w:val="28"/>
        </w:rPr>
        <w:t xml:space="preserve"> </w:t>
      </w:r>
    </w:p>
    <w:p w:rsidR="00F91780" w:rsidRDefault="00F91780">
      <w:pPr>
        <w:rPr>
          <w:rFonts w:ascii="Courier New" w:hAnsi="Courier New" w:cs="Courier New"/>
          <w:sz w:val="28"/>
        </w:rPr>
      </w:pPr>
    </w:p>
    <w:p w:rsidR="00FE6B0C" w:rsidRDefault="002B0D93">
      <w:pPr>
        <w:rPr>
          <w:rFonts w:ascii="Courier New" w:hAnsi="Courier New" w:cs="Courier New"/>
          <w:sz w:val="28"/>
        </w:rPr>
      </w:pPr>
      <w:r>
        <w:rPr>
          <w:rFonts w:ascii="Courier New" w:hAnsi="Courier New" w:cs="Courier New"/>
          <w:sz w:val="28"/>
        </w:rPr>
        <w:t xml:space="preserve">C'est pourquoi je n'hésiterai pas, quand je vous aurai dit d'abord tout ce qu'elle m'apporte à moi, à en </w:t>
      </w:r>
      <w:r w:rsidRPr="00241FF8">
        <w:rPr>
          <w:i/>
        </w:rPr>
        <w:t>abuser</w:t>
      </w:r>
      <w:r>
        <w:rPr>
          <w:rFonts w:ascii="Courier New" w:hAnsi="Courier New" w:cs="Courier New"/>
          <w:sz w:val="28"/>
        </w:rPr>
        <w:t xml:space="preserve"> encore. </w:t>
      </w:r>
    </w:p>
    <w:p w:rsidR="00FE6B0C" w:rsidRDefault="00FE6B0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tout les cas, allons</w:t>
      </w:r>
      <w:r w:rsidR="006E3385">
        <w:rPr>
          <w:rFonts w:ascii="Courier New" w:hAnsi="Courier New" w:cs="Courier New"/>
          <w:sz w:val="28"/>
        </w:rPr>
        <w:t>–</w:t>
      </w:r>
      <w:r>
        <w:rPr>
          <w:rFonts w:ascii="Courier New" w:hAnsi="Courier New" w:cs="Courier New"/>
          <w:sz w:val="28"/>
        </w:rPr>
        <w:t>y.</w:t>
      </w:r>
    </w:p>
    <w:p w:rsidR="00241FF8" w:rsidRDefault="00241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sentiment linguistique, comme s'expriment messieurs BLOCH et Von WARTBURG à l'article desquels je vous indique expressément de vous référer…</w:t>
      </w:r>
    </w:p>
    <w:p w:rsidR="00241FF8" w:rsidRDefault="002B0D93">
      <w:pPr>
        <w:ind w:left="708"/>
        <w:rPr>
          <w:rFonts w:ascii="Courier New" w:hAnsi="Courier New" w:cs="Courier New"/>
          <w:sz w:val="28"/>
        </w:rPr>
      </w:pPr>
      <w:r>
        <w:rPr>
          <w:rFonts w:ascii="Courier New" w:hAnsi="Courier New" w:cs="Courier New"/>
          <w:sz w:val="28"/>
        </w:rPr>
        <w:t xml:space="preserve">je m'excuse si cela fait </w:t>
      </w:r>
      <w:r w:rsidRPr="00241FF8">
        <w:rPr>
          <w:rFonts w:ascii="Courier New" w:hAnsi="Courier New" w:cs="Courier New"/>
          <w:i/>
        </w:rPr>
        <w:t>double emploi</w:t>
      </w:r>
      <w:r>
        <w:rPr>
          <w:rFonts w:ascii="Courier New" w:hAnsi="Courier New" w:cs="Courier New"/>
          <w:sz w:val="28"/>
        </w:rPr>
        <w:t xml:space="preserve"> avec ce que </w:t>
      </w:r>
    </w:p>
    <w:p w:rsidR="00241FF8" w:rsidRDefault="002B0D93">
      <w:pPr>
        <w:ind w:left="708"/>
        <w:rPr>
          <w:rFonts w:ascii="Courier New" w:hAnsi="Courier New" w:cs="Courier New"/>
          <w:sz w:val="28"/>
        </w:rPr>
      </w:pPr>
      <w:r>
        <w:rPr>
          <w:rFonts w:ascii="Courier New" w:hAnsi="Courier New" w:cs="Courier New"/>
          <w:sz w:val="28"/>
        </w:rPr>
        <w:t>je vais vous dire main</w:t>
      </w:r>
      <w:r>
        <w:rPr>
          <w:rFonts w:ascii="Courier New" w:hAnsi="Courier New" w:cs="Courier New"/>
          <w:sz w:val="28"/>
        </w:rPr>
        <w:softHyphen/>
        <w:t xml:space="preserve">tenant, d'autant plus </w:t>
      </w:r>
      <w:r w:rsidRPr="00241FF8">
        <w:rPr>
          <w:i/>
        </w:rPr>
        <w:t>double emploi</w:t>
      </w:r>
      <w:r>
        <w:rPr>
          <w:rFonts w:ascii="Courier New" w:hAnsi="Courier New" w:cs="Courier New"/>
          <w:sz w:val="28"/>
        </w:rPr>
        <w:t xml:space="preserve"> que ce que je vais vous dire en est </w:t>
      </w:r>
      <w:r>
        <w:rPr>
          <w:rFonts w:ascii="Courier New" w:hAnsi="Courier New" w:cs="Courier New"/>
          <w:sz w:val="28"/>
          <w:lang w:val="el-GR"/>
        </w:rPr>
        <w:t xml:space="preserve">la </w:t>
      </w:r>
      <w:r>
        <w:rPr>
          <w:rFonts w:ascii="Courier New" w:hAnsi="Courier New" w:cs="Courier New"/>
          <w:sz w:val="28"/>
        </w:rPr>
        <w:t xml:space="preserve">citation textuelle, je prends mon bien où je le trouve, </w:t>
      </w:r>
    </w:p>
    <w:p w:rsidR="00E44C9B" w:rsidRDefault="002B0D93">
      <w:pPr>
        <w:ind w:left="708"/>
        <w:rPr>
          <w:rFonts w:ascii="Courier New" w:hAnsi="Courier New" w:cs="Courier New"/>
          <w:sz w:val="28"/>
        </w:rPr>
      </w:pPr>
      <w:r>
        <w:rPr>
          <w:rFonts w:ascii="Courier New" w:hAnsi="Courier New" w:cs="Courier New"/>
          <w:sz w:val="28"/>
        </w:rPr>
        <w:t>n'en déplaise à qui</w:t>
      </w:r>
      <w:r>
        <w:rPr>
          <w:rFonts w:ascii="Courier New" w:hAnsi="Courier New" w:cs="Courier New"/>
          <w:sz w:val="28"/>
        </w:rPr>
        <w:softHyphen/>
        <w:t xml:space="preserve">conque </w:t>
      </w:r>
    </w:p>
    <w:p w:rsidR="00241FF8" w:rsidRDefault="002B0D93">
      <w:pPr>
        <w:rPr>
          <w:rFonts w:ascii="Courier New" w:hAnsi="Courier New" w:cs="Courier New"/>
          <w:sz w:val="28"/>
        </w:rPr>
      </w:pPr>
      <w:r>
        <w:rPr>
          <w:rFonts w:ascii="Courier New" w:hAnsi="Courier New" w:cs="Courier New"/>
          <w:sz w:val="28"/>
        </w:rPr>
        <w:t xml:space="preserve">…messieurs BLOCH et Von WARTBURG disent donc </w:t>
      </w:r>
    </w:p>
    <w:p w:rsidR="00241FF8" w:rsidRDefault="002B0D93">
      <w:pPr>
        <w:rPr>
          <w:rFonts w:ascii="Courier New" w:hAnsi="Courier New" w:cs="Courier New"/>
          <w:sz w:val="28"/>
        </w:rPr>
      </w:pPr>
      <w:r>
        <w:rPr>
          <w:rFonts w:ascii="Courier New" w:hAnsi="Courier New" w:cs="Courier New"/>
          <w:sz w:val="28"/>
        </w:rPr>
        <w:t xml:space="preserve">que le sentiment linguistique </w:t>
      </w:r>
      <w:r>
        <w:rPr>
          <w:rFonts w:ascii="Courier New" w:hAnsi="Courier New" w:cs="Courier New"/>
          <w:sz w:val="28"/>
          <w:lang w:val="el-GR"/>
        </w:rPr>
        <w:t xml:space="preserve">a </w:t>
      </w:r>
      <w:r>
        <w:rPr>
          <w:rFonts w:ascii="Courier New" w:hAnsi="Courier New" w:cs="Courier New"/>
          <w:sz w:val="28"/>
        </w:rPr>
        <w:t xml:space="preserve">rapproché ce terme </w:t>
      </w:r>
    </w:p>
    <w:p w:rsidR="00241FF8" w:rsidRDefault="002B0D93">
      <w:pPr>
        <w:rPr>
          <w:rFonts w:ascii="Courier New" w:hAnsi="Courier New" w:cs="Courier New"/>
          <w:sz w:val="28"/>
        </w:rPr>
      </w:pPr>
      <w:r>
        <w:rPr>
          <w:rFonts w:ascii="Courier New" w:hAnsi="Courier New" w:cs="Courier New"/>
          <w:sz w:val="28"/>
        </w:rPr>
        <w:t>du mot juste</w:t>
      </w:r>
      <w:r w:rsidR="00241FF8">
        <w:rPr>
          <w:rFonts w:ascii="Courier New" w:hAnsi="Courier New" w:cs="Courier New"/>
          <w:sz w:val="28"/>
        </w:rPr>
        <w:t> :</w:t>
      </w:r>
      <w:r>
        <w:rPr>
          <w:rFonts w:ascii="Courier New" w:hAnsi="Courier New" w:cs="Courier New"/>
          <w:sz w:val="28"/>
        </w:rPr>
        <w:t xml:space="preserve"> du mot </w:t>
      </w:r>
      <w:r w:rsidR="00241FF8">
        <w:rPr>
          <w:rFonts w:ascii="Courier New" w:hAnsi="Courier New" w:cs="Courier New"/>
          <w:sz w:val="28"/>
        </w:rPr>
        <w:t>« </w:t>
      </w:r>
      <w:r w:rsidRPr="00241FF8">
        <w:rPr>
          <w:i/>
        </w:rPr>
        <w:t>émouvoir</w:t>
      </w:r>
      <w:r w:rsidR="00241FF8">
        <w:rPr>
          <w:rFonts w:ascii="Courier New" w:hAnsi="Courier New" w:cs="Courier New"/>
          <w:sz w:val="28"/>
        </w:rPr>
        <w:t> »</w:t>
      </w:r>
      <w:r>
        <w:rPr>
          <w:rFonts w:ascii="Courier New" w:hAnsi="Courier New" w:cs="Courier New"/>
          <w:sz w:val="28"/>
        </w:rPr>
        <w:t xml:space="preserve">. </w:t>
      </w:r>
    </w:p>
    <w:p w:rsidR="00241FF8" w:rsidRDefault="00241FF8">
      <w:pPr>
        <w:rPr>
          <w:rFonts w:ascii="Courier New" w:hAnsi="Courier New" w:cs="Courier New"/>
          <w:sz w:val="28"/>
        </w:rPr>
      </w:pPr>
    </w:p>
    <w:p w:rsidR="00241FF8" w:rsidRDefault="002B0D93">
      <w:pPr>
        <w:rPr>
          <w:rFonts w:ascii="Courier New" w:hAnsi="Courier New" w:cs="Courier New"/>
          <w:sz w:val="28"/>
        </w:rPr>
      </w:pPr>
      <w:r>
        <w:rPr>
          <w:rFonts w:ascii="Courier New" w:hAnsi="Courier New" w:cs="Courier New"/>
          <w:sz w:val="28"/>
        </w:rPr>
        <w:t>Or détrompez</w:t>
      </w:r>
      <w:r w:rsidR="006E3385">
        <w:rPr>
          <w:rFonts w:ascii="Courier New" w:hAnsi="Courier New" w:cs="Courier New"/>
          <w:sz w:val="28"/>
        </w:rPr>
        <w:t>–</w:t>
      </w:r>
      <w:r>
        <w:rPr>
          <w:rFonts w:ascii="Courier New" w:hAnsi="Courier New" w:cs="Courier New"/>
          <w:sz w:val="28"/>
        </w:rPr>
        <w:t xml:space="preserve">vous, </w:t>
      </w:r>
      <w:r>
        <w:rPr>
          <w:rFonts w:ascii="Courier New" w:hAnsi="Courier New" w:cs="Courier New"/>
          <w:sz w:val="28"/>
          <w:lang w:val="el-GR"/>
        </w:rPr>
        <w:t xml:space="preserve">il </w:t>
      </w:r>
      <w:r>
        <w:rPr>
          <w:rFonts w:ascii="Courier New" w:hAnsi="Courier New" w:cs="Courier New"/>
          <w:sz w:val="28"/>
        </w:rPr>
        <w:t xml:space="preserve">n'en est rien. </w:t>
      </w:r>
    </w:p>
    <w:p w:rsidR="00FE6B0C" w:rsidRDefault="00FE6B0C">
      <w:pPr>
        <w:rPr>
          <w:rFonts w:ascii="Courier New" w:hAnsi="Courier New" w:cs="Courier New"/>
          <w:sz w:val="28"/>
        </w:rPr>
      </w:pPr>
    </w:p>
    <w:p w:rsidR="006D3F52" w:rsidRDefault="002B0D93">
      <w:pPr>
        <w:rPr>
          <w:rFonts w:ascii="Courier New" w:hAnsi="Courier New" w:cs="Courier New"/>
          <w:sz w:val="28"/>
        </w:rPr>
      </w:pPr>
      <w:r>
        <w:rPr>
          <w:rFonts w:ascii="Courier New" w:hAnsi="Courier New" w:cs="Courier New"/>
          <w:sz w:val="28"/>
        </w:rPr>
        <w:t>L'</w:t>
      </w:r>
      <w:r w:rsidR="00241FF8">
        <w:rPr>
          <w:rFonts w:ascii="Courier New" w:hAnsi="Courier New" w:cs="Courier New"/>
          <w:sz w:val="28"/>
        </w:rPr>
        <w:t>« </w:t>
      </w:r>
      <w:r w:rsidRPr="00241FF8">
        <w:rPr>
          <w:i/>
        </w:rPr>
        <w:t>émoi</w:t>
      </w:r>
      <w:r w:rsidR="00241FF8">
        <w:rPr>
          <w:rFonts w:ascii="Courier New" w:hAnsi="Courier New" w:cs="Courier New"/>
          <w:sz w:val="28"/>
        </w:rPr>
        <w:t> »</w:t>
      </w:r>
      <w:r>
        <w:rPr>
          <w:rFonts w:ascii="Courier New" w:hAnsi="Courier New" w:cs="Courier New"/>
          <w:sz w:val="28"/>
        </w:rPr>
        <w:t xml:space="preserve"> n'a rien à faire avec l'émotion </w:t>
      </w:r>
    </w:p>
    <w:p w:rsidR="00E44C9B" w:rsidRDefault="002B0D93">
      <w:pPr>
        <w:rPr>
          <w:rFonts w:ascii="Courier New" w:hAnsi="Courier New" w:cs="Courier New"/>
          <w:sz w:val="28"/>
        </w:rPr>
      </w:pPr>
      <w:r>
        <w:rPr>
          <w:rFonts w:ascii="Courier New" w:hAnsi="Courier New" w:cs="Courier New"/>
          <w:sz w:val="28"/>
        </w:rPr>
        <w:t xml:space="preserve">pour qui d'ailleurs sait s'en servir. </w:t>
      </w:r>
    </w:p>
    <w:p w:rsidR="00F91780" w:rsidRDefault="00F9178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tout cas, apprenez </w:t>
      </w:r>
      <w:r w:rsidR="006E3385">
        <w:rPr>
          <w:rFonts w:ascii="Courier New" w:hAnsi="Courier New" w:cs="Courier New"/>
          <w:sz w:val="28"/>
        </w:rPr>
        <w:t>–</w:t>
      </w:r>
      <w:r>
        <w:rPr>
          <w:rFonts w:ascii="Courier New" w:hAnsi="Courier New" w:cs="Courier New"/>
          <w:sz w:val="28"/>
        </w:rPr>
        <w:t xml:space="preserve"> j'irai vite </w:t>
      </w:r>
      <w:r w:rsidR="006E3385">
        <w:rPr>
          <w:rFonts w:ascii="Courier New" w:hAnsi="Courier New" w:cs="Courier New"/>
          <w:sz w:val="28"/>
        </w:rPr>
        <w:t>–</w:t>
      </w:r>
      <w:r>
        <w:rPr>
          <w:rFonts w:ascii="Courier New" w:hAnsi="Courier New" w:cs="Courier New"/>
          <w:sz w:val="28"/>
        </w:rPr>
        <w:t xml:space="preserve"> que le terme </w:t>
      </w:r>
    </w:p>
    <w:p w:rsidR="00E44C9B" w:rsidRDefault="002B0D93">
      <w:pPr>
        <w:rPr>
          <w:rFonts w:ascii="Courier New" w:hAnsi="Courier New" w:cs="Courier New"/>
          <w:iCs/>
          <w:sz w:val="28"/>
        </w:rPr>
      </w:pPr>
      <w:r>
        <w:rPr>
          <w:rFonts w:ascii="Courier New" w:hAnsi="Courier New" w:cs="Courier New"/>
          <w:iCs/>
          <w:sz w:val="28"/>
        </w:rPr>
        <w:t xml:space="preserve">« </w:t>
      </w:r>
      <w:r w:rsidRPr="00241FF8">
        <w:rPr>
          <w:i/>
          <w:iCs/>
        </w:rPr>
        <w:t>esmayer</w:t>
      </w:r>
      <w:r>
        <w:rPr>
          <w:rFonts w:ascii="Courier New" w:hAnsi="Courier New" w:cs="Courier New"/>
          <w:iCs/>
          <w:sz w:val="28"/>
        </w:rPr>
        <w:t xml:space="preserve"> »</w:t>
      </w:r>
      <w:r>
        <w:rPr>
          <w:rFonts w:ascii="Courier New" w:hAnsi="Courier New" w:cs="Courier New"/>
          <w:i/>
          <w:sz w:val="28"/>
        </w:rPr>
        <w:t xml:space="preserve">, </w:t>
      </w:r>
      <w:r>
        <w:rPr>
          <w:rFonts w:ascii="Courier New" w:hAnsi="Courier New" w:cs="Courier New"/>
          <w:sz w:val="28"/>
        </w:rPr>
        <w:t xml:space="preserve">qu'avant lui </w:t>
      </w:r>
      <w:r>
        <w:rPr>
          <w:rFonts w:ascii="Courier New" w:hAnsi="Courier New" w:cs="Courier New"/>
          <w:iCs/>
          <w:sz w:val="28"/>
        </w:rPr>
        <w:t xml:space="preserve">« </w:t>
      </w:r>
      <w:r w:rsidRPr="00241FF8">
        <w:rPr>
          <w:i/>
          <w:iCs/>
        </w:rPr>
        <w:t>esmais</w:t>
      </w:r>
      <w:r>
        <w:rPr>
          <w:rFonts w:ascii="Courier New" w:hAnsi="Courier New" w:cs="Courier New"/>
          <w:iCs/>
          <w:sz w:val="28"/>
        </w:rPr>
        <w:t xml:space="preserve"> » </w:t>
      </w:r>
      <w:r>
        <w:rPr>
          <w:rFonts w:ascii="Courier New" w:hAnsi="Courier New" w:cs="Courier New"/>
          <w:sz w:val="28"/>
        </w:rPr>
        <w:t xml:space="preserve">et même à proprement parler </w:t>
      </w:r>
      <w:r>
        <w:rPr>
          <w:rFonts w:ascii="Courier New" w:hAnsi="Courier New" w:cs="Courier New"/>
          <w:iCs/>
          <w:sz w:val="28"/>
        </w:rPr>
        <w:t xml:space="preserve">« </w:t>
      </w:r>
      <w:r w:rsidRPr="00241FF8">
        <w:rPr>
          <w:i/>
          <w:iCs/>
        </w:rPr>
        <w:t>esmoi</w:t>
      </w:r>
      <w:r w:rsidR="00241FF8">
        <w:rPr>
          <w:rFonts w:ascii="Courier New" w:hAnsi="Courier New" w:cs="Courier New"/>
          <w:iCs/>
          <w:sz w:val="28"/>
        </w:rPr>
        <w:t xml:space="preserve"> </w:t>
      </w:r>
      <w:r>
        <w:rPr>
          <w:rFonts w:ascii="Courier New" w:hAnsi="Courier New" w:cs="Courier New"/>
          <w:iCs/>
          <w:sz w:val="28"/>
        </w:rPr>
        <w:t>»…</w:t>
      </w:r>
    </w:p>
    <w:p w:rsidR="00241FF8" w:rsidRDefault="00241FF8">
      <w:pPr>
        <w:ind w:left="708"/>
        <w:rPr>
          <w:rFonts w:ascii="Courier New" w:hAnsi="Courier New" w:cs="Courier New"/>
          <w:sz w:val="28"/>
        </w:rPr>
      </w:pPr>
      <w:r>
        <w:rPr>
          <w:rFonts w:ascii="Courier New" w:hAnsi="Courier New" w:cs="Courier New"/>
          <w:iCs/>
          <w:sz w:val="28"/>
        </w:rPr>
        <w:t xml:space="preserve">« </w:t>
      </w:r>
      <w:r w:rsidRPr="00241FF8">
        <w:rPr>
          <w:i/>
          <w:iCs/>
        </w:rPr>
        <w:t>esmais</w:t>
      </w:r>
      <w:r>
        <w:rPr>
          <w:rFonts w:ascii="Courier New" w:hAnsi="Courier New" w:cs="Courier New"/>
          <w:iCs/>
          <w:sz w:val="28"/>
        </w:rPr>
        <w:t xml:space="preserve"> »</w:t>
      </w:r>
      <w:r w:rsidR="002B0D93">
        <w:rPr>
          <w:rFonts w:ascii="Courier New" w:hAnsi="Courier New" w:cs="Courier New"/>
          <w:i/>
          <w:sz w:val="28"/>
        </w:rPr>
        <w:t xml:space="preserve">, </w:t>
      </w:r>
      <w:r w:rsidR="002B0D93">
        <w:rPr>
          <w:rFonts w:ascii="Courier New" w:hAnsi="Courier New" w:cs="Courier New"/>
          <w:sz w:val="28"/>
        </w:rPr>
        <w:t xml:space="preserve">si vous voulez le savoir </w:t>
      </w:r>
    </w:p>
    <w:p w:rsidR="00E44C9B" w:rsidRDefault="002B0D93">
      <w:pPr>
        <w:ind w:left="708"/>
        <w:rPr>
          <w:rFonts w:ascii="Courier New" w:hAnsi="Courier New" w:cs="Courier New"/>
          <w:sz w:val="28"/>
        </w:rPr>
      </w:pPr>
      <w:r>
        <w:rPr>
          <w:rFonts w:ascii="Courier New" w:hAnsi="Courier New" w:cs="Courier New"/>
          <w:sz w:val="28"/>
        </w:rPr>
        <w:t>est déjà attesté au treizième siècle</w:t>
      </w:r>
    </w:p>
    <w:p w:rsidR="00241FF8" w:rsidRDefault="002B0D93">
      <w:pPr>
        <w:pStyle w:val="Corpsdetexte"/>
      </w:pPr>
      <w:r>
        <w:t>…n'ont connu… pour m'exprimer avec les auteurs</w:t>
      </w:r>
      <w:r w:rsidR="00241FF8">
        <w:t> :</w:t>
      </w:r>
      <w:r>
        <w:t xml:space="preserve"> </w:t>
      </w:r>
    </w:p>
    <w:p w:rsidR="00E44C9B" w:rsidRDefault="002B0D93">
      <w:pPr>
        <w:pStyle w:val="Corpsdetexte"/>
      </w:pPr>
      <w:r>
        <w:t xml:space="preserve">n'ont triomphé qu'au seizième. </w:t>
      </w:r>
    </w:p>
    <w:p w:rsidR="00FE6B0C" w:rsidRDefault="00FE6B0C">
      <w:pPr>
        <w:rPr>
          <w:rFonts w:ascii="Courier New" w:hAnsi="Courier New" w:cs="Courier New"/>
          <w:iCs/>
          <w:sz w:val="28"/>
        </w:rPr>
      </w:pPr>
    </w:p>
    <w:p w:rsidR="00E44C9B" w:rsidRDefault="002B0D93">
      <w:pPr>
        <w:rPr>
          <w:rFonts w:ascii="Courier New" w:hAnsi="Courier New" w:cs="Courier New"/>
          <w:sz w:val="28"/>
        </w:rPr>
      </w:pPr>
      <w:r>
        <w:rPr>
          <w:rFonts w:ascii="Courier New" w:hAnsi="Courier New" w:cs="Courier New"/>
          <w:iCs/>
          <w:sz w:val="28"/>
        </w:rPr>
        <w:t>Qu'«</w:t>
      </w:r>
      <w:r>
        <w:rPr>
          <w:rFonts w:ascii="Courier New" w:hAnsi="Courier New" w:cs="Courier New"/>
          <w:i/>
          <w:sz w:val="28"/>
        </w:rPr>
        <w:t xml:space="preserve"> </w:t>
      </w:r>
      <w:r w:rsidRPr="00241FF8">
        <w:rPr>
          <w:i/>
        </w:rPr>
        <w:t>esmayer</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lang w:val="el-GR"/>
        </w:rPr>
        <w:t xml:space="preserve">a </w:t>
      </w:r>
      <w:r>
        <w:rPr>
          <w:rFonts w:ascii="Courier New" w:hAnsi="Courier New" w:cs="Courier New"/>
          <w:sz w:val="28"/>
        </w:rPr>
        <w:t xml:space="preserve">le sens de </w:t>
      </w:r>
      <w:r w:rsidRPr="00241FF8">
        <w:rPr>
          <w:i/>
        </w:rPr>
        <w:t>troubler</w:t>
      </w:r>
      <w:r>
        <w:rPr>
          <w:rFonts w:ascii="Courier New" w:hAnsi="Courier New" w:cs="Courier New"/>
          <w:sz w:val="28"/>
        </w:rPr>
        <w:t xml:space="preserve">, </w:t>
      </w:r>
      <w:r w:rsidRPr="00241FF8">
        <w:rPr>
          <w:i/>
        </w:rPr>
        <w:t>effrayer</w:t>
      </w:r>
      <w:r>
        <w:rPr>
          <w:rFonts w:ascii="Courier New" w:hAnsi="Courier New" w:cs="Courier New"/>
          <w:sz w:val="28"/>
        </w:rPr>
        <w:t xml:space="preserve">, et aussi </w:t>
      </w:r>
      <w:r w:rsidRPr="00241FF8">
        <w:rPr>
          <w:i/>
        </w:rPr>
        <w:t>se troubler</w:t>
      </w:r>
      <w:r>
        <w:rPr>
          <w:rFonts w:ascii="Courier New" w:hAnsi="Courier New" w:cs="Courier New"/>
          <w:sz w:val="28"/>
        </w:rPr>
        <w:t xml:space="preserve">. </w:t>
      </w:r>
    </w:p>
    <w:p w:rsidR="006D3F52" w:rsidRDefault="006D3F52">
      <w:pPr>
        <w:rPr>
          <w:rFonts w:ascii="Courier New" w:hAnsi="Courier New" w:cs="Courier New"/>
          <w:iCs/>
          <w:sz w:val="28"/>
        </w:rPr>
      </w:pPr>
    </w:p>
    <w:p w:rsidR="00241FF8" w:rsidRDefault="00241FF8">
      <w:pPr>
        <w:rPr>
          <w:rFonts w:ascii="Courier New" w:hAnsi="Courier New" w:cs="Courier New"/>
          <w:i/>
          <w:sz w:val="28"/>
        </w:rPr>
      </w:pPr>
      <w:r>
        <w:rPr>
          <w:rFonts w:ascii="Courier New" w:hAnsi="Courier New" w:cs="Courier New"/>
          <w:iCs/>
          <w:sz w:val="28"/>
        </w:rPr>
        <w:t>Qu'«</w:t>
      </w:r>
      <w:r>
        <w:rPr>
          <w:rFonts w:ascii="Courier New" w:hAnsi="Courier New" w:cs="Courier New"/>
          <w:i/>
          <w:sz w:val="28"/>
        </w:rPr>
        <w:t xml:space="preserve"> </w:t>
      </w:r>
      <w:r w:rsidRPr="00241FF8">
        <w:rPr>
          <w:i/>
        </w:rPr>
        <w:t>esmayer</w:t>
      </w:r>
      <w:r>
        <w:rPr>
          <w:rFonts w:ascii="Courier New" w:hAnsi="Courier New" w:cs="Courier New"/>
          <w:i/>
          <w:sz w:val="28"/>
        </w:rPr>
        <w:t xml:space="preserve"> </w:t>
      </w:r>
      <w:r>
        <w:rPr>
          <w:rFonts w:ascii="Courier New" w:hAnsi="Courier New" w:cs="Courier New"/>
          <w:iCs/>
          <w:sz w:val="28"/>
        </w:rPr>
        <w:t>»</w:t>
      </w:r>
      <w:r w:rsidR="002B0D93">
        <w:rPr>
          <w:rFonts w:ascii="Courier New" w:hAnsi="Courier New" w:cs="Courier New"/>
          <w:i/>
          <w:sz w:val="28"/>
        </w:rPr>
        <w:t xml:space="preserve"> </w:t>
      </w:r>
      <w:r w:rsidR="002B0D93">
        <w:rPr>
          <w:rFonts w:ascii="Courier New" w:hAnsi="Courier New" w:cs="Courier New"/>
          <w:sz w:val="28"/>
        </w:rPr>
        <w:t xml:space="preserve">est effectivement encore usité dans les patois et nous conduit au latin populaire </w:t>
      </w:r>
      <w:r w:rsidR="002B0D93" w:rsidRPr="00241FF8">
        <w:rPr>
          <w:rFonts w:ascii="Courier New" w:hAnsi="Courier New" w:cs="Courier New"/>
          <w:sz w:val="28"/>
        </w:rPr>
        <w:t xml:space="preserve">« </w:t>
      </w:r>
      <w:r w:rsidR="002B0D93" w:rsidRPr="00241FF8">
        <w:rPr>
          <w:i/>
        </w:rPr>
        <w:t>exmagare</w:t>
      </w:r>
      <w:r w:rsidR="002B0D93" w:rsidRPr="00241FF8">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i/>
          <w:sz w:val="28"/>
        </w:rPr>
        <w:t xml:space="preserve"> </w:t>
      </w:r>
    </w:p>
    <w:p w:rsidR="00241FF8" w:rsidRDefault="002B0D93">
      <w:pPr>
        <w:rPr>
          <w:rFonts w:ascii="Courier New" w:hAnsi="Courier New" w:cs="Courier New"/>
          <w:sz w:val="28"/>
        </w:rPr>
      </w:pPr>
      <w:r>
        <w:rPr>
          <w:rFonts w:ascii="Courier New" w:hAnsi="Courier New" w:cs="Courier New"/>
          <w:sz w:val="28"/>
        </w:rPr>
        <w:t>qui veut dire faire perdre son pou</w:t>
      </w:r>
      <w:r>
        <w:rPr>
          <w:rFonts w:ascii="Courier New" w:hAnsi="Courier New" w:cs="Courier New"/>
          <w:sz w:val="28"/>
        </w:rPr>
        <w:softHyphen/>
        <w:t xml:space="preserve">voir, sa force. </w:t>
      </w:r>
    </w:p>
    <w:p w:rsidR="00E105B9" w:rsidRDefault="00E105B9">
      <w:pPr>
        <w:rPr>
          <w:rFonts w:ascii="Courier New" w:hAnsi="Courier New" w:cs="Courier New"/>
          <w:sz w:val="28"/>
        </w:rPr>
      </w:pPr>
    </w:p>
    <w:p w:rsidR="00E105B9" w:rsidRDefault="002B0D93">
      <w:pPr>
        <w:rPr>
          <w:rFonts w:ascii="Courier New" w:hAnsi="Courier New" w:cs="Courier New"/>
          <w:i/>
          <w:sz w:val="28"/>
        </w:rPr>
      </w:pPr>
      <w:r>
        <w:rPr>
          <w:rFonts w:ascii="Courier New" w:hAnsi="Courier New" w:cs="Courier New"/>
          <w:sz w:val="28"/>
        </w:rPr>
        <w:t>Ceci, ce latin populaire, est lié à une greffe d'une racine ger</w:t>
      </w:r>
      <w:r>
        <w:rPr>
          <w:rFonts w:ascii="Courier New" w:hAnsi="Courier New" w:cs="Courier New"/>
          <w:sz w:val="28"/>
        </w:rPr>
        <w:softHyphen/>
        <w:t xml:space="preserve">manique occidentale qui, reconstituée, donne </w:t>
      </w:r>
      <w:r w:rsidRPr="00E105B9">
        <w:rPr>
          <w:rFonts w:ascii="Courier New" w:hAnsi="Courier New" w:cs="Courier New"/>
          <w:sz w:val="28"/>
        </w:rPr>
        <w:t xml:space="preserve">« </w:t>
      </w:r>
      <w:r w:rsidRPr="00E105B9">
        <w:rPr>
          <w:i/>
        </w:rPr>
        <w:t>magan</w:t>
      </w:r>
      <w:r w:rsidRPr="00E105B9">
        <w:rPr>
          <w:rFonts w:ascii="Courier New" w:hAnsi="Courier New" w:cs="Courier New"/>
          <w:sz w:val="28"/>
        </w:rPr>
        <w:t xml:space="preserve"> »</w:t>
      </w:r>
      <w:r>
        <w:rPr>
          <w:rFonts w:ascii="Courier New" w:hAnsi="Courier New" w:cs="Courier New"/>
          <w:i/>
          <w:sz w:val="28"/>
        </w:rPr>
        <w:t xml:space="preserve"> </w:t>
      </w:r>
    </w:p>
    <w:p w:rsidR="00E105B9" w:rsidRDefault="002B0D93">
      <w:pPr>
        <w:rPr>
          <w:rFonts w:ascii="Courier New" w:hAnsi="Courier New" w:cs="Courier New"/>
          <w:sz w:val="28"/>
        </w:rPr>
      </w:pPr>
      <w:r>
        <w:rPr>
          <w:rFonts w:ascii="Courier New" w:hAnsi="Courier New" w:cs="Courier New"/>
          <w:sz w:val="28"/>
        </w:rPr>
        <w:t>et qu'on n'a d'ailleurs pas besoin de reconstituer puisqu'en haut allemand et en gothique, elle existe sous cette même forme et que</w:t>
      </w:r>
      <w:r w:rsidR="00E105B9">
        <w:rPr>
          <w:rFonts w:ascii="Courier New" w:hAnsi="Courier New" w:cs="Courier New"/>
          <w:sz w:val="28"/>
        </w:rPr>
        <w:t>…</w:t>
      </w:r>
    </w:p>
    <w:p w:rsidR="00E105B9" w:rsidRDefault="002B0D93" w:rsidP="00E105B9">
      <w:pPr>
        <w:ind w:firstLine="708"/>
        <w:rPr>
          <w:rFonts w:ascii="Courier New" w:hAnsi="Courier New" w:cs="Courier New"/>
          <w:sz w:val="28"/>
        </w:rPr>
      </w:pPr>
      <w:r>
        <w:rPr>
          <w:rFonts w:ascii="Courier New" w:hAnsi="Courier New" w:cs="Courier New"/>
          <w:sz w:val="28"/>
        </w:rPr>
        <w:t>pour peu que vous soyez germanophones</w:t>
      </w:r>
    </w:p>
    <w:p w:rsidR="00E44C9B" w:rsidRDefault="00E105B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vous pouvez rapporter au </w:t>
      </w:r>
      <w:r w:rsidR="002B0D93" w:rsidRPr="00E105B9">
        <w:rPr>
          <w:i/>
        </w:rPr>
        <w:t>mögen</w:t>
      </w:r>
      <w:r w:rsidR="002B0D93">
        <w:rPr>
          <w:rFonts w:ascii="Courier New" w:hAnsi="Courier New" w:cs="Courier New"/>
          <w:i/>
          <w:sz w:val="28"/>
        </w:rPr>
        <w:t xml:space="preserve"> </w:t>
      </w:r>
      <w:r w:rsidR="002B0D93">
        <w:rPr>
          <w:rFonts w:ascii="Courier New" w:hAnsi="Courier New" w:cs="Courier New"/>
          <w:sz w:val="28"/>
        </w:rPr>
        <w:t xml:space="preserve">allemand et au </w:t>
      </w:r>
      <w:r w:rsidR="002B0D93" w:rsidRPr="00E105B9">
        <w:rPr>
          <w:i/>
        </w:rPr>
        <w:t>may</w:t>
      </w:r>
      <w:r w:rsidR="002B0D93">
        <w:rPr>
          <w:rFonts w:ascii="Courier New" w:hAnsi="Courier New" w:cs="Courier New"/>
          <w:i/>
          <w:sz w:val="28"/>
        </w:rPr>
        <w:t xml:space="preserve"> </w:t>
      </w:r>
      <w:r w:rsidR="002B0D93">
        <w:rPr>
          <w:rFonts w:ascii="Courier New" w:hAnsi="Courier New" w:cs="Courier New"/>
          <w:sz w:val="28"/>
        </w:rPr>
        <w:t xml:space="preserve">anglais. </w:t>
      </w:r>
    </w:p>
    <w:p w:rsidR="00E105B9" w:rsidRDefault="002B0D93">
      <w:pPr>
        <w:rPr>
          <w:rFonts w:ascii="Courier New" w:hAnsi="Courier New" w:cs="Courier New"/>
          <w:sz w:val="28"/>
        </w:rPr>
      </w:pPr>
      <w:r>
        <w:rPr>
          <w:rFonts w:ascii="Courier New" w:hAnsi="Courier New" w:cs="Courier New"/>
          <w:sz w:val="28"/>
        </w:rPr>
        <w:lastRenderedPageBreak/>
        <w:t xml:space="preserve">En italien </w:t>
      </w:r>
      <w:r>
        <w:rPr>
          <w:rFonts w:ascii="Courier New" w:hAnsi="Courier New" w:cs="Courier New"/>
          <w:iCs/>
          <w:sz w:val="28"/>
        </w:rPr>
        <w:t>«</w:t>
      </w:r>
      <w:r>
        <w:rPr>
          <w:rFonts w:ascii="Courier New" w:hAnsi="Courier New" w:cs="Courier New"/>
          <w:i/>
          <w:sz w:val="28"/>
        </w:rPr>
        <w:t xml:space="preserve"> </w:t>
      </w:r>
      <w:r w:rsidRPr="00E105B9">
        <w:rPr>
          <w:i/>
        </w:rPr>
        <w:t>smagare</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j'espère, existe… Pas tellement ? </w:t>
      </w:r>
    </w:p>
    <w:p w:rsidR="00E105B9" w:rsidRDefault="002B0D93" w:rsidP="006D3F52">
      <w:pPr>
        <w:rPr>
          <w:rFonts w:ascii="Courier New" w:hAnsi="Courier New" w:cs="Courier New"/>
          <w:sz w:val="28"/>
        </w:rPr>
      </w:pPr>
      <w:r>
        <w:rPr>
          <w:rFonts w:ascii="Courier New" w:hAnsi="Courier New" w:cs="Courier New"/>
          <w:sz w:val="28"/>
        </w:rPr>
        <w:t>D'après BLOCH et Von WARTBURG</w:t>
      </w:r>
      <w:r>
        <w:rPr>
          <w:rStyle w:val="Appelnotedebasdep"/>
          <w:b/>
          <w:bCs/>
          <w:color w:val="FF3300"/>
          <w:sz w:val="28"/>
        </w:rPr>
        <w:footnoteReference w:id="9"/>
      </w:r>
      <w:r w:rsidR="006D3F52">
        <w:rPr>
          <w:rFonts w:ascii="Courier New" w:hAnsi="Courier New" w:cs="Courier New"/>
          <w:sz w:val="28"/>
        </w:rPr>
        <w:t xml:space="preserve"> - </w:t>
      </w:r>
      <w:r>
        <w:rPr>
          <w:rFonts w:ascii="Courier New" w:hAnsi="Courier New" w:cs="Courier New"/>
          <w:sz w:val="28"/>
        </w:rPr>
        <w:t>enfin, à les en croire</w:t>
      </w:r>
      <w:r w:rsidR="006D3F52">
        <w:rPr>
          <w:rFonts w:ascii="Courier New" w:hAnsi="Courier New" w:cs="Courier New"/>
          <w:sz w:val="28"/>
        </w:rPr>
        <w:t xml:space="preserve"> -</w:t>
      </w:r>
    </w:p>
    <w:p w:rsidR="00E105B9" w:rsidRDefault="002B0D93">
      <w:pPr>
        <w:rPr>
          <w:rFonts w:ascii="Courier New" w:hAnsi="Courier New" w:cs="Courier New"/>
          <w:sz w:val="28"/>
        </w:rPr>
      </w:pPr>
      <w:r>
        <w:rPr>
          <w:rFonts w:ascii="Courier New" w:hAnsi="Courier New" w:cs="Courier New"/>
          <w:sz w:val="28"/>
        </w:rPr>
        <w:t xml:space="preserve">ça voudrait dire se décourager. Un doute donc subsiste. </w:t>
      </w:r>
    </w:p>
    <w:p w:rsidR="00E105B9" w:rsidRDefault="00E105B9">
      <w:pPr>
        <w:rPr>
          <w:rFonts w:ascii="Courier New" w:hAnsi="Courier New" w:cs="Courier New"/>
          <w:sz w:val="28"/>
        </w:rPr>
      </w:pPr>
    </w:p>
    <w:p w:rsidR="00DB2F71" w:rsidRDefault="002B0D93">
      <w:pPr>
        <w:rPr>
          <w:rFonts w:ascii="Courier New" w:hAnsi="Courier New" w:cs="Courier New"/>
          <w:sz w:val="28"/>
        </w:rPr>
      </w:pPr>
      <w:r>
        <w:rPr>
          <w:rFonts w:ascii="Courier New" w:hAnsi="Courier New" w:cs="Courier New"/>
          <w:sz w:val="28"/>
        </w:rPr>
        <w:t xml:space="preserve">Comme il n'y </w:t>
      </w:r>
      <w:r>
        <w:rPr>
          <w:rFonts w:ascii="Courier New" w:hAnsi="Courier New" w:cs="Courier New"/>
          <w:sz w:val="28"/>
          <w:lang w:val="el-GR"/>
        </w:rPr>
        <w:t xml:space="preserve">a </w:t>
      </w:r>
      <w:r>
        <w:rPr>
          <w:rFonts w:ascii="Courier New" w:hAnsi="Courier New" w:cs="Courier New"/>
          <w:sz w:val="28"/>
        </w:rPr>
        <w:t>ici personne de por</w:t>
      </w:r>
      <w:r>
        <w:rPr>
          <w:rFonts w:ascii="Courier New" w:hAnsi="Courier New" w:cs="Courier New"/>
          <w:sz w:val="28"/>
        </w:rPr>
        <w:softHyphen/>
        <w:t>tugais, je n'aurai pas d'objection à recevoir</w:t>
      </w:r>
      <w:r w:rsidR="00DB2F71">
        <w:rPr>
          <w:rFonts w:ascii="Courier New" w:hAnsi="Courier New" w:cs="Courier New"/>
          <w:sz w:val="28"/>
        </w:rPr>
        <w:t>…</w:t>
      </w:r>
    </w:p>
    <w:p w:rsidR="00DB2F71" w:rsidRPr="006D3F52" w:rsidRDefault="002B0D93" w:rsidP="00DB2F71">
      <w:pPr>
        <w:ind w:firstLine="708"/>
        <w:rPr>
          <w:rFonts w:ascii="Courier New" w:hAnsi="Courier New" w:cs="Courier New"/>
          <w:i/>
        </w:rPr>
      </w:pPr>
      <w:r w:rsidRPr="006D3F52">
        <w:rPr>
          <w:rFonts w:ascii="Courier New" w:hAnsi="Courier New" w:cs="Courier New"/>
          <w:i/>
        </w:rPr>
        <w:t>non pas à ce que j'avance,</w:t>
      </w:r>
      <w:r w:rsidR="00DB2F71" w:rsidRPr="006D3F52">
        <w:rPr>
          <w:rFonts w:ascii="Courier New" w:hAnsi="Courier New" w:cs="Courier New"/>
          <w:i/>
        </w:rPr>
        <w:t xml:space="preserve"> </w:t>
      </w:r>
      <w:r w:rsidRPr="006D3F52">
        <w:rPr>
          <w:rFonts w:ascii="Courier New" w:hAnsi="Courier New" w:cs="Courier New"/>
          <w:i/>
        </w:rPr>
        <w:t xml:space="preserve">mais à BLOCH et Von WARTBURG </w:t>
      </w:r>
    </w:p>
    <w:p w:rsidR="00E44C9B" w:rsidRDefault="00DB2F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faire venir </w:t>
      </w:r>
      <w:r w:rsidR="002B0D93" w:rsidRPr="00E105B9">
        <w:rPr>
          <w:i/>
        </w:rPr>
        <w:t>esmagar</w:t>
      </w:r>
      <w:r w:rsidR="002B0D93">
        <w:rPr>
          <w:rFonts w:ascii="Courier New" w:hAnsi="Courier New" w:cs="Courier New"/>
          <w:i/>
          <w:sz w:val="28"/>
        </w:rPr>
        <w:t xml:space="preserve"> </w:t>
      </w:r>
      <w:r w:rsidR="002B0D93">
        <w:rPr>
          <w:rFonts w:ascii="Courier New" w:hAnsi="Courier New" w:cs="Courier New"/>
          <w:sz w:val="28"/>
        </w:rPr>
        <w:t xml:space="preserve">qui voudrait dire </w:t>
      </w:r>
      <w:r w:rsidR="002B0D93" w:rsidRPr="00DB2F71">
        <w:rPr>
          <w:i/>
        </w:rPr>
        <w:t>écraser</w:t>
      </w:r>
      <w:r w:rsidR="002B0D93">
        <w:rPr>
          <w:rFonts w:ascii="Courier New" w:hAnsi="Courier New" w:cs="Courier New"/>
          <w:sz w:val="28"/>
        </w:rPr>
        <w:t xml:space="preserve">, ce que jusqu'à nouvel ordre je retiendrai comme ayant pour </w:t>
      </w:r>
      <w:r w:rsidR="002B0D93">
        <w:rPr>
          <w:rFonts w:ascii="Courier New" w:hAnsi="Courier New" w:cs="Courier New"/>
          <w:sz w:val="28"/>
          <w:lang w:val="el-GR"/>
        </w:rPr>
        <w:t xml:space="preserve">la </w:t>
      </w:r>
      <w:r w:rsidR="002B0D93">
        <w:rPr>
          <w:rFonts w:ascii="Courier New" w:hAnsi="Courier New" w:cs="Courier New"/>
          <w:sz w:val="28"/>
        </w:rPr>
        <w:t>suite un gros intérêt. Je vous passe le provençal</w:t>
      </w:r>
      <w:r w:rsidR="00E105B9">
        <w:rPr>
          <w:rFonts w:ascii="Courier New" w:hAnsi="Courier New" w:cs="Courier New"/>
          <w:sz w:val="28"/>
        </w:rPr>
        <w:t>…</w:t>
      </w:r>
    </w:p>
    <w:p w:rsidR="00E44C9B" w:rsidRDefault="00E44C9B">
      <w:pPr>
        <w:rPr>
          <w:rFonts w:ascii="Courier New" w:hAnsi="Courier New" w:cs="Courier New"/>
          <w:sz w:val="28"/>
        </w:rPr>
      </w:pPr>
    </w:p>
    <w:p w:rsidR="00E105B9" w:rsidRDefault="002B0D93">
      <w:pPr>
        <w:rPr>
          <w:rFonts w:ascii="Courier New" w:hAnsi="Courier New" w:cs="Courier New"/>
          <w:sz w:val="28"/>
        </w:rPr>
      </w:pPr>
      <w:r>
        <w:rPr>
          <w:rFonts w:ascii="Courier New" w:hAnsi="Courier New" w:cs="Courier New"/>
          <w:sz w:val="28"/>
        </w:rPr>
        <w:t xml:space="preserve">Quoi qu'il en soit, </w:t>
      </w:r>
      <w:r>
        <w:rPr>
          <w:rFonts w:ascii="Courier New" w:hAnsi="Courier New" w:cs="Courier New"/>
          <w:sz w:val="28"/>
          <w:lang w:val="el-GR"/>
        </w:rPr>
        <w:t xml:space="preserve">il </w:t>
      </w:r>
      <w:r>
        <w:rPr>
          <w:rFonts w:ascii="Courier New" w:hAnsi="Courier New" w:cs="Courier New"/>
          <w:sz w:val="28"/>
        </w:rPr>
        <w:t xml:space="preserve">est certain que </w:t>
      </w:r>
      <w:r>
        <w:rPr>
          <w:rFonts w:ascii="Courier New" w:hAnsi="Courier New" w:cs="Courier New"/>
          <w:sz w:val="28"/>
          <w:lang w:val="el-GR"/>
        </w:rPr>
        <w:t xml:space="preserve">la </w:t>
      </w:r>
      <w:r>
        <w:rPr>
          <w:rFonts w:ascii="Courier New" w:hAnsi="Courier New" w:cs="Courier New"/>
          <w:sz w:val="28"/>
        </w:rPr>
        <w:t xml:space="preserve">traduction </w:t>
      </w:r>
    </w:p>
    <w:p w:rsidR="00E105B9"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el-GR"/>
        </w:rPr>
        <w:t xml:space="preserve">a </w:t>
      </w:r>
      <w:r>
        <w:rPr>
          <w:rFonts w:ascii="Courier New" w:hAnsi="Courier New" w:cs="Courier New"/>
          <w:sz w:val="28"/>
        </w:rPr>
        <w:t xml:space="preserve">été admise, de </w:t>
      </w:r>
      <w:r w:rsidR="00E105B9" w:rsidRPr="00E105B9">
        <w:rPr>
          <w:rFonts w:ascii="Courier New" w:hAnsi="Courier New" w:cs="Courier New"/>
          <w:sz w:val="28"/>
        </w:rPr>
        <w:t>«</w:t>
      </w:r>
      <w:r w:rsidR="00E105B9">
        <w:rPr>
          <w:rFonts w:ascii="Courier New" w:hAnsi="Courier New" w:cs="Courier New"/>
          <w:sz w:val="28"/>
        </w:rPr>
        <w:t xml:space="preserve"> </w:t>
      </w:r>
      <w:r w:rsidRPr="00E105B9">
        <w:rPr>
          <w:i/>
        </w:rPr>
        <w:t>Triebregung</w:t>
      </w:r>
      <w:r w:rsidR="00E105B9">
        <w:rPr>
          <w:i/>
        </w:rPr>
        <w:t xml:space="preserve">  </w:t>
      </w:r>
      <w:r w:rsidR="00E105B9" w:rsidRPr="00E105B9">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 xml:space="preserve">par </w:t>
      </w:r>
      <w:r w:rsidR="00E105B9" w:rsidRPr="00E105B9">
        <w:rPr>
          <w:rFonts w:ascii="Courier New" w:hAnsi="Courier New" w:cs="Courier New"/>
          <w:sz w:val="28"/>
        </w:rPr>
        <w:t xml:space="preserve">« </w:t>
      </w:r>
      <w:r w:rsidRPr="00E105B9">
        <w:rPr>
          <w:i/>
        </w:rPr>
        <w:t>émoi pulsionnel</w:t>
      </w:r>
      <w:r w:rsidR="00E105B9">
        <w:rPr>
          <w:rFonts w:ascii="Courier New" w:hAnsi="Courier New" w:cs="Courier New"/>
          <w:sz w:val="28"/>
        </w:rPr>
        <w:t xml:space="preserve"> </w:t>
      </w:r>
      <w:r w:rsidR="00E105B9" w:rsidRPr="00E105B9">
        <w:rPr>
          <w:rFonts w:ascii="Courier New" w:hAnsi="Courier New" w:cs="Courier New"/>
          <w:sz w:val="28"/>
        </w:rPr>
        <w:t>»</w:t>
      </w:r>
      <w:r>
        <w:rPr>
          <w:rFonts w:ascii="Courier New" w:hAnsi="Courier New" w:cs="Courier New"/>
          <w:sz w:val="28"/>
        </w:rPr>
        <w:t xml:space="preserve"> </w:t>
      </w:r>
    </w:p>
    <w:p w:rsidR="00E105B9" w:rsidRDefault="002B0D93">
      <w:pPr>
        <w:rPr>
          <w:rFonts w:ascii="Courier New" w:hAnsi="Courier New" w:cs="Courier New"/>
          <w:sz w:val="28"/>
        </w:rPr>
      </w:pPr>
      <w:r>
        <w:rPr>
          <w:rFonts w:ascii="Courier New" w:hAnsi="Courier New" w:cs="Courier New"/>
          <w:sz w:val="28"/>
        </w:rPr>
        <w:t xml:space="preserve">est une traduction tout à fait impropre et justement </w:t>
      </w:r>
    </w:p>
    <w:p w:rsidR="00FE6B0C" w:rsidRDefault="002B0D93">
      <w:pPr>
        <w:rPr>
          <w:rFonts w:ascii="Courier New" w:hAnsi="Courier New" w:cs="Courier New"/>
          <w:sz w:val="28"/>
        </w:rPr>
      </w:pPr>
      <w:r>
        <w:rPr>
          <w:rFonts w:ascii="Courier New" w:hAnsi="Courier New" w:cs="Courier New"/>
          <w:sz w:val="28"/>
        </w:rPr>
        <w:t xml:space="preserve">de toute la distance qu'il y </w:t>
      </w:r>
      <w:r>
        <w:rPr>
          <w:rFonts w:ascii="Courier New" w:hAnsi="Courier New" w:cs="Courier New"/>
          <w:sz w:val="28"/>
          <w:lang w:val="el-GR"/>
        </w:rPr>
        <w:t xml:space="preserve">a </w:t>
      </w:r>
      <w:r>
        <w:rPr>
          <w:rFonts w:ascii="Courier New" w:hAnsi="Courier New" w:cs="Courier New"/>
          <w:sz w:val="28"/>
        </w:rPr>
        <w:t>entre l'</w:t>
      </w:r>
      <w:r w:rsidRPr="00E105B9">
        <w:rPr>
          <w:i/>
        </w:rPr>
        <w:t>émotion</w:t>
      </w:r>
      <w:r>
        <w:rPr>
          <w:rFonts w:ascii="Courier New" w:hAnsi="Courier New" w:cs="Courier New"/>
          <w:sz w:val="28"/>
        </w:rPr>
        <w:t xml:space="preserve"> et l'</w:t>
      </w:r>
      <w:r w:rsidRPr="00E105B9">
        <w:rPr>
          <w:i/>
        </w:rPr>
        <w:t>émoi</w:t>
      </w:r>
      <w:r w:rsidR="00E105B9">
        <w:rPr>
          <w:i/>
        </w:rPr>
        <w:t> </w:t>
      </w:r>
      <w:r w:rsidR="00E105B9">
        <w:rPr>
          <w:rFonts w:ascii="Courier New" w:hAnsi="Courier New" w:cs="Courier New"/>
          <w:sz w:val="28"/>
        </w:rPr>
        <w:t>:</w:t>
      </w:r>
    </w:p>
    <w:p w:rsidR="00E105B9" w:rsidRDefault="002B0D93">
      <w:pPr>
        <w:rPr>
          <w:rFonts w:ascii="Courier New" w:hAnsi="Courier New" w:cs="Courier New"/>
          <w:sz w:val="28"/>
        </w:rPr>
      </w:pPr>
      <w:r>
        <w:rPr>
          <w:rFonts w:ascii="Courier New" w:hAnsi="Courier New" w:cs="Courier New"/>
          <w:sz w:val="28"/>
        </w:rPr>
        <w:t xml:space="preserve"> </w:t>
      </w:r>
    </w:p>
    <w:p w:rsidR="00FE6B0C" w:rsidRDefault="00E105B9" w:rsidP="00F649AA">
      <w:pPr>
        <w:pStyle w:val="Paragraphedeliste"/>
        <w:numPr>
          <w:ilvl w:val="0"/>
          <w:numId w:val="1"/>
        </w:numPr>
        <w:rPr>
          <w:rFonts w:ascii="Courier New" w:hAnsi="Courier New" w:cs="Courier New"/>
          <w:sz w:val="28"/>
        </w:rPr>
      </w:pPr>
      <w:r w:rsidRPr="00E105B9">
        <w:rPr>
          <w:rFonts w:ascii="Courier New" w:hAnsi="Courier New" w:cs="Courier New"/>
          <w:sz w:val="28"/>
        </w:rPr>
        <w:t>l</w:t>
      </w:r>
      <w:r w:rsidR="002B0D93" w:rsidRPr="00E105B9">
        <w:rPr>
          <w:rFonts w:ascii="Courier New" w:hAnsi="Courier New" w:cs="Courier New"/>
          <w:sz w:val="28"/>
        </w:rPr>
        <w:t>'</w:t>
      </w:r>
      <w:r w:rsidR="002B0D93" w:rsidRPr="00E105B9">
        <w:rPr>
          <w:i/>
        </w:rPr>
        <w:t>émoi</w:t>
      </w:r>
      <w:r w:rsidR="002B0D93" w:rsidRPr="00E105B9">
        <w:rPr>
          <w:rFonts w:ascii="Courier New" w:hAnsi="Courier New" w:cs="Courier New"/>
          <w:sz w:val="28"/>
        </w:rPr>
        <w:t xml:space="preserve"> est trouble, chute de puissance</w:t>
      </w:r>
      <w:r w:rsidR="00DB2F71">
        <w:rPr>
          <w:rFonts w:ascii="Courier New" w:hAnsi="Courier New" w:cs="Courier New"/>
          <w:sz w:val="28"/>
        </w:rPr>
        <w:t>,</w:t>
      </w:r>
    </w:p>
    <w:p w:rsidR="00E105B9" w:rsidRPr="00E105B9" w:rsidRDefault="002B0D93" w:rsidP="00FE6B0C">
      <w:pPr>
        <w:pStyle w:val="Paragraphedeliste"/>
        <w:rPr>
          <w:rFonts w:ascii="Courier New" w:hAnsi="Courier New" w:cs="Courier New"/>
          <w:sz w:val="28"/>
        </w:rPr>
      </w:pPr>
      <w:r w:rsidRPr="00E105B9">
        <w:rPr>
          <w:rFonts w:ascii="Courier New" w:hAnsi="Courier New" w:cs="Courier New"/>
          <w:sz w:val="28"/>
        </w:rPr>
        <w:t xml:space="preserve"> </w:t>
      </w:r>
    </w:p>
    <w:p w:rsidR="00E105B9" w:rsidRPr="00E105B9" w:rsidRDefault="00E105B9" w:rsidP="00F649AA">
      <w:pPr>
        <w:pStyle w:val="Paragraphedeliste"/>
        <w:numPr>
          <w:ilvl w:val="0"/>
          <w:numId w:val="1"/>
        </w:numPr>
        <w:rPr>
          <w:rFonts w:ascii="Courier New" w:hAnsi="Courier New" w:cs="Courier New"/>
          <w:sz w:val="28"/>
        </w:rPr>
      </w:pPr>
      <w:r w:rsidRPr="00E105B9">
        <w:rPr>
          <w:rFonts w:ascii="Courier New" w:hAnsi="Courier New" w:cs="Courier New"/>
          <w:sz w:val="28"/>
        </w:rPr>
        <w:t>l</w:t>
      </w:r>
      <w:r w:rsidR="002B0D93" w:rsidRPr="00E105B9">
        <w:rPr>
          <w:rFonts w:ascii="Courier New" w:hAnsi="Courier New" w:cs="Courier New"/>
          <w:sz w:val="28"/>
        </w:rPr>
        <w:t xml:space="preserve">a </w:t>
      </w:r>
      <w:r w:rsidR="002B0D93" w:rsidRPr="00E105B9">
        <w:rPr>
          <w:i/>
        </w:rPr>
        <w:t>Regung</w:t>
      </w:r>
      <w:r w:rsidR="002B0D93" w:rsidRPr="00E105B9">
        <w:rPr>
          <w:rFonts w:ascii="Courier New" w:hAnsi="Courier New" w:cs="Courier New"/>
          <w:i/>
          <w:sz w:val="28"/>
        </w:rPr>
        <w:t xml:space="preserve"> </w:t>
      </w:r>
      <w:r w:rsidR="002B0D93" w:rsidRPr="00E105B9">
        <w:rPr>
          <w:rFonts w:ascii="Courier New" w:hAnsi="Courier New" w:cs="Courier New"/>
          <w:sz w:val="28"/>
        </w:rPr>
        <w:t xml:space="preserve">est </w:t>
      </w:r>
      <w:r w:rsidR="002B0D93" w:rsidRPr="00E105B9">
        <w:rPr>
          <w:i/>
        </w:rPr>
        <w:t>stimulation</w:t>
      </w:r>
      <w:r w:rsidR="002B0D93" w:rsidRPr="00E105B9">
        <w:rPr>
          <w:rFonts w:ascii="Courier New" w:hAnsi="Courier New" w:cs="Courier New"/>
          <w:sz w:val="28"/>
        </w:rPr>
        <w:t>, l'</w:t>
      </w:r>
      <w:r w:rsidR="002B0D93" w:rsidRPr="00E105B9">
        <w:rPr>
          <w:i/>
        </w:rPr>
        <w:t>appel au désordre</w:t>
      </w:r>
      <w:r w:rsidR="002B0D93" w:rsidRPr="00E105B9">
        <w:rPr>
          <w:rFonts w:ascii="Courier New" w:hAnsi="Courier New" w:cs="Courier New"/>
          <w:sz w:val="28"/>
        </w:rPr>
        <w:t xml:space="preserve">, voire </w:t>
      </w:r>
      <w:r w:rsidR="002B0D93" w:rsidRPr="00E105B9">
        <w:rPr>
          <w:i/>
        </w:rPr>
        <w:t>à l'émeute</w:t>
      </w:r>
      <w:r w:rsidR="002B0D93" w:rsidRPr="00E105B9">
        <w:rPr>
          <w:rFonts w:ascii="Courier New" w:hAnsi="Courier New" w:cs="Courier New"/>
          <w:sz w:val="28"/>
        </w:rPr>
        <w:t xml:space="preserve">. </w:t>
      </w:r>
    </w:p>
    <w:p w:rsidR="00E105B9" w:rsidRDefault="00E105B9">
      <w:pPr>
        <w:rPr>
          <w:rFonts w:ascii="Courier New" w:hAnsi="Courier New" w:cs="Courier New"/>
          <w:sz w:val="28"/>
        </w:rPr>
      </w:pPr>
    </w:p>
    <w:p w:rsidR="006D3F52" w:rsidRDefault="002B0D93">
      <w:pPr>
        <w:rPr>
          <w:rFonts w:ascii="Courier New" w:hAnsi="Courier New" w:cs="Courier New"/>
          <w:sz w:val="28"/>
        </w:rPr>
      </w:pPr>
      <w:r>
        <w:rPr>
          <w:rFonts w:ascii="Courier New" w:hAnsi="Courier New" w:cs="Courier New"/>
          <w:sz w:val="28"/>
        </w:rPr>
        <w:t xml:space="preserve">Je me remparderai aussi de cette enquête étymologique </w:t>
      </w:r>
    </w:p>
    <w:p w:rsidR="00E44C9B" w:rsidRDefault="002B0D93">
      <w:pPr>
        <w:rPr>
          <w:rFonts w:ascii="Courier New" w:hAnsi="Courier New" w:cs="Courier New"/>
          <w:sz w:val="28"/>
        </w:rPr>
      </w:pPr>
      <w:r>
        <w:rPr>
          <w:rFonts w:ascii="Courier New" w:hAnsi="Courier New" w:cs="Courier New"/>
          <w:sz w:val="28"/>
        </w:rPr>
        <w:t>pour vous dire que jusqu'à une certaine époque…</w:t>
      </w:r>
    </w:p>
    <w:p w:rsidR="00E105B9" w:rsidRDefault="002B0D93">
      <w:pPr>
        <w:ind w:left="708"/>
        <w:rPr>
          <w:rFonts w:ascii="Courier New" w:hAnsi="Courier New" w:cs="Courier New"/>
          <w:sz w:val="28"/>
        </w:rPr>
      </w:pPr>
      <w:r>
        <w:rPr>
          <w:rFonts w:ascii="Courier New" w:hAnsi="Courier New" w:cs="Courier New"/>
          <w:sz w:val="28"/>
        </w:rPr>
        <w:t xml:space="preserve">à peu près </w:t>
      </w:r>
      <w:r>
        <w:rPr>
          <w:rFonts w:ascii="Courier New" w:hAnsi="Courier New" w:cs="Courier New"/>
          <w:sz w:val="28"/>
          <w:lang w:val="el-GR"/>
        </w:rPr>
        <w:t xml:space="preserve">la </w:t>
      </w:r>
      <w:r>
        <w:rPr>
          <w:rFonts w:ascii="Courier New" w:hAnsi="Courier New" w:cs="Courier New"/>
          <w:sz w:val="28"/>
        </w:rPr>
        <w:t xml:space="preserve">même que ce qu'on appelle </w:t>
      </w:r>
    </w:p>
    <w:p w:rsidR="00E44C9B" w:rsidRDefault="002B0D93">
      <w:pPr>
        <w:ind w:left="708"/>
        <w:rPr>
          <w:rFonts w:ascii="Courier New" w:hAnsi="Courier New" w:cs="Courier New"/>
          <w:sz w:val="28"/>
        </w:rPr>
      </w:pPr>
      <w:r>
        <w:rPr>
          <w:rFonts w:ascii="Courier New" w:hAnsi="Courier New" w:cs="Courier New"/>
          <w:sz w:val="28"/>
        </w:rPr>
        <w:t xml:space="preserve">dans BLOCH et Von WARTBURG </w:t>
      </w:r>
      <w:r w:rsidR="00DB2F71">
        <w:rPr>
          <w:rFonts w:ascii="Courier New" w:hAnsi="Courier New" w:cs="Courier New"/>
          <w:sz w:val="28"/>
        </w:rPr>
        <w:t>« </w:t>
      </w:r>
      <w:r w:rsidRPr="00DB2F71">
        <w:rPr>
          <w:i/>
        </w:rPr>
        <w:t>le triomphe de l'émoi</w:t>
      </w:r>
      <w:r w:rsidR="00DB2F71">
        <w:rPr>
          <w:rFonts w:ascii="Courier New" w:hAnsi="Courier New" w:cs="Courier New"/>
          <w:sz w:val="28"/>
        </w:rPr>
        <w:t> »</w:t>
      </w:r>
    </w:p>
    <w:p w:rsidR="00E105B9" w:rsidRDefault="002B0D93">
      <w:pPr>
        <w:rPr>
          <w:rFonts w:ascii="Courier New" w:hAnsi="Courier New" w:cs="Courier New"/>
          <w:sz w:val="28"/>
        </w:rPr>
      </w:pPr>
      <w:r>
        <w:rPr>
          <w:rFonts w:ascii="Courier New" w:hAnsi="Courier New" w:cs="Courier New"/>
          <w:sz w:val="28"/>
        </w:rPr>
        <w:t>…</w:t>
      </w:r>
      <w:r w:rsidR="00E105B9">
        <w:rPr>
          <w:rFonts w:ascii="Courier New" w:hAnsi="Courier New" w:cs="Courier New"/>
          <w:sz w:val="28"/>
        </w:rPr>
        <w:t>« </w:t>
      </w:r>
      <w:r w:rsidRPr="00E105B9">
        <w:rPr>
          <w:i/>
        </w:rPr>
        <w:t>émeute</w:t>
      </w:r>
      <w:r w:rsidR="00E105B9">
        <w:rPr>
          <w:rFonts w:ascii="Courier New" w:hAnsi="Courier New" w:cs="Courier New"/>
          <w:sz w:val="28"/>
        </w:rPr>
        <w:t> »</w:t>
      </w:r>
      <w:r>
        <w:rPr>
          <w:rFonts w:ascii="Courier New" w:hAnsi="Courier New" w:cs="Courier New"/>
          <w:sz w:val="28"/>
        </w:rPr>
        <w:t xml:space="preserve"> justement </w:t>
      </w:r>
      <w:r>
        <w:rPr>
          <w:rFonts w:ascii="Courier New" w:hAnsi="Courier New" w:cs="Courier New"/>
          <w:sz w:val="28"/>
          <w:lang w:val="el-GR"/>
        </w:rPr>
        <w:t xml:space="preserve">a </w:t>
      </w:r>
      <w:r>
        <w:rPr>
          <w:rFonts w:ascii="Courier New" w:hAnsi="Courier New" w:cs="Courier New"/>
          <w:sz w:val="28"/>
        </w:rPr>
        <w:t>eu le sens d'</w:t>
      </w:r>
      <w:r w:rsidRPr="00E105B9">
        <w:rPr>
          <w:i/>
        </w:rPr>
        <w:t>émotion</w:t>
      </w:r>
      <w:r>
        <w:rPr>
          <w:rFonts w:ascii="Courier New" w:hAnsi="Courier New" w:cs="Courier New"/>
          <w:sz w:val="28"/>
        </w:rPr>
        <w:t xml:space="preserve"> et n'a pris </w:t>
      </w:r>
    </w:p>
    <w:p w:rsidR="00E105B9" w:rsidRDefault="002B0D93">
      <w:pPr>
        <w:rPr>
          <w:rFonts w:ascii="Courier New" w:hAnsi="Courier New" w:cs="Courier New"/>
          <w:sz w:val="28"/>
        </w:rPr>
      </w:pPr>
      <w:r>
        <w:rPr>
          <w:rFonts w:ascii="Courier New" w:hAnsi="Courier New" w:cs="Courier New"/>
          <w:sz w:val="28"/>
        </w:rPr>
        <w:t xml:space="preserve">le sens de mouvement populaire qu'à peu près à partir </w:t>
      </w:r>
    </w:p>
    <w:p w:rsidR="00E44C9B" w:rsidRDefault="002B0D93">
      <w:pPr>
        <w:rPr>
          <w:rFonts w:ascii="Courier New" w:hAnsi="Courier New" w:cs="Courier New"/>
          <w:sz w:val="28"/>
        </w:rPr>
      </w:pPr>
      <w:r>
        <w:rPr>
          <w:rFonts w:ascii="Courier New" w:hAnsi="Courier New" w:cs="Courier New"/>
          <w:sz w:val="28"/>
        </w:rPr>
        <w:t>du dix</w:t>
      </w:r>
      <w:r w:rsidR="006E3385">
        <w:rPr>
          <w:rFonts w:ascii="Courier New" w:hAnsi="Courier New" w:cs="Courier New"/>
          <w:sz w:val="28"/>
        </w:rPr>
        <w:t>–</w:t>
      </w:r>
      <w:r>
        <w:rPr>
          <w:rFonts w:ascii="Courier New" w:hAnsi="Courier New" w:cs="Courier New"/>
          <w:sz w:val="28"/>
        </w:rPr>
        <w:t>septième siècle.</w:t>
      </w:r>
    </w:p>
    <w:p w:rsidR="00E44C9B" w:rsidRDefault="00E44C9B">
      <w:pPr>
        <w:rPr>
          <w:rFonts w:ascii="Courier New" w:hAnsi="Courier New" w:cs="Courier New"/>
          <w:sz w:val="28"/>
        </w:rPr>
      </w:pPr>
    </w:p>
    <w:p w:rsidR="00FE6B0C" w:rsidRDefault="002B0D93">
      <w:pPr>
        <w:rPr>
          <w:rFonts w:ascii="Courier New" w:hAnsi="Courier New" w:cs="Courier New"/>
          <w:sz w:val="28"/>
        </w:rPr>
      </w:pPr>
      <w:r>
        <w:rPr>
          <w:rFonts w:ascii="Courier New" w:hAnsi="Courier New" w:cs="Courier New"/>
          <w:sz w:val="28"/>
        </w:rPr>
        <w:t>Tout ceci, pour bien vous faire sentir qu'ici les nuances, voire les versions linguistiques évoquées, sont faites pour nous guider sur quelque chose</w:t>
      </w:r>
      <w:r w:rsidR="00E105B9">
        <w:rPr>
          <w:rFonts w:ascii="Courier New" w:hAnsi="Courier New" w:cs="Courier New"/>
          <w:sz w:val="28"/>
        </w:rPr>
        <w:t>.</w:t>
      </w:r>
      <w:r>
        <w:rPr>
          <w:rFonts w:ascii="Courier New" w:hAnsi="Courier New" w:cs="Courier New"/>
          <w:sz w:val="28"/>
        </w:rPr>
        <w:t xml:space="preserve"> </w:t>
      </w:r>
      <w:r w:rsidR="00E105B9">
        <w:rPr>
          <w:rFonts w:ascii="Courier New" w:hAnsi="Courier New" w:cs="Courier New"/>
          <w:sz w:val="28"/>
        </w:rPr>
        <w:t>À</w:t>
      </w:r>
      <w:r>
        <w:rPr>
          <w:rFonts w:ascii="Courier New" w:hAnsi="Courier New" w:cs="Courier New"/>
          <w:sz w:val="28"/>
        </w:rPr>
        <w:t xml:space="preserve"> savoir que</w:t>
      </w:r>
      <w:r w:rsidR="00DB2F71">
        <w:rPr>
          <w:rFonts w:ascii="Courier New" w:hAnsi="Courier New" w:cs="Courier New"/>
          <w:sz w:val="28"/>
        </w:rPr>
        <w:t> :</w:t>
      </w:r>
    </w:p>
    <w:p w:rsidR="00DB2F71" w:rsidRDefault="002B0D93">
      <w:pPr>
        <w:rPr>
          <w:rFonts w:ascii="Courier New" w:hAnsi="Courier New" w:cs="Courier New"/>
          <w:sz w:val="28"/>
        </w:rPr>
      </w:pPr>
      <w:r>
        <w:rPr>
          <w:rFonts w:ascii="Courier New" w:hAnsi="Courier New" w:cs="Courier New"/>
          <w:sz w:val="28"/>
        </w:rPr>
        <w:t xml:space="preserve"> </w:t>
      </w:r>
    </w:p>
    <w:p w:rsidR="00FE6B0C" w:rsidRDefault="002B0D93" w:rsidP="00F649AA">
      <w:pPr>
        <w:pStyle w:val="Paragraphedeliste"/>
        <w:numPr>
          <w:ilvl w:val="0"/>
          <w:numId w:val="1"/>
        </w:numPr>
        <w:rPr>
          <w:rFonts w:ascii="Courier New" w:hAnsi="Courier New" w:cs="Courier New"/>
          <w:sz w:val="28"/>
        </w:rPr>
      </w:pPr>
      <w:r w:rsidRPr="00DB2F71">
        <w:rPr>
          <w:rFonts w:ascii="Courier New" w:hAnsi="Courier New" w:cs="Courier New"/>
          <w:sz w:val="28"/>
        </w:rPr>
        <w:t xml:space="preserve">si nous voulons définir par </w:t>
      </w:r>
      <w:r w:rsidR="00DB2F71">
        <w:rPr>
          <w:rFonts w:ascii="Courier New" w:hAnsi="Courier New" w:cs="Courier New"/>
          <w:sz w:val="28"/>
        </w:rPr>
        <w:t>« </w:t>
      </w:r>
      <w:r w:rsidRPr="00DB2F71">
        <w:rPr>
          <w:i/>
        </w:rPr>
        <w:t>émoi</w:t>
      </w:r>
      <w:r w:rsidR="00DB2F71">
        <w:rPr>
          <w:rFonts w:ascii="Courier New" w:hAnsi="Courier New" w:cs="Courier New"/>
          <w:sz w:val="28"/>
        </w:rPr>
        <w:t> »</w:t>
      </w:r>
      <w:r w:rsidRPr="00DB2F71">
        <w:rPr>
          <w:rFonts w:ascii="Courier New" w:hAnsi="Courier New" w:cs="Courier New"/>
          <w:sz w:val="28"/>
        </w:rPr>
        <w:t xml:space="preserve"> une tierce place dans le sens de ce que veut dire l'</w:t>
      </w:r>
      <w:r w:rsidR="00DB2F71">
        <w:rPr>
          <w:rFonts w:ascii="Courier New" w:hAnsi="Courier New" w:cs="Courier New"/>
          <w:sz w:val="28"/>
        </w:rPr>
        <w:t>« </w:t>
      </w:r>
      <w:r w:rsidRPr="00DB2F71">
        <w:rPr>
          <w:i/>
        </w:rPr>
        <w:t>inhibition</w:t>
      </w:r>
      <w:r w:rsidR="00DB2F71">
        <w:rPr>
          <w:rFonts w:ascii="Courier New" w:hAnsi="Courier New" w:cs="Courier New"/>
          <w:sz w:val="28"/>
        </w:rPr>
        <w:t> »</w:t>
      </w:r>
      <w:r w:rsidRPr="00DB2F71">
        <w:rPr>
          <w:rFonts w:ascii="Courier New" w:hAnsi="Courier New" w:cs="Courier New"/>
          <w:sz w:val="28"/>
        </w:rPr>
        <w:t>,</w:t>
      </w:r>
    </w:p>
    <w:p w:rsidR="00DB2F71" w:rsidRDefault="002B0D93" w:rsidP="00FE6B0C">
      <w:pPr>
        <w:pStyle w:val="Paragraphedeliste"/>
        <w:rPr>
          <w:rFonts w:ascii="Courier New" w:hAnsi="Courier New" w:cs="Courier New"/>
          <w:sz w:val="28"/>
        </w:rPr>
      </w:pPr>
      <w:r w:rsidRPr="00DB2F71">
        <w:rPr>
          <w:rFonts w:ascii="Courier New" w:hAnsi="Courier New" w:cs="Courier New"/>
          <w:sz w:val="28"/>
        </w:rPr>
        <w:t xml:space="preserve"> </w:t>
      </w:r>
    </w:p>
    <w:p w:rsidR="00DB2F71" w:rsidRDefault="002B0D93" w:rsidP="00F649AA">
      <w:pPr>
        <w:pStyle w:val="Paragraphedeliste"/>
        <w:numPr>
          <w:ilvl w:val="0"/>
          <w:numId w:val="1"/>
        </w:numPr>
        <w:rPr>
          <w:rFonts w:ascii="Courier New" w:hAnsi="Courier New" w:cs="Courier New"/>
          <w:sz w:val="28"/>
        </w:rPr>
      </w:pPr>
      <w:r w:rsidRPr="00DB2F71">
        <w:rPr>
          <w:rFonts w:ascii="Courier New" w:hAnsi="Courier New" w:cs="Courier New"/>
          <w:sz w:val="28"/>
        </w:rPr>
        <w:t xml:space="preserve">si nous cherchons à </w:t>
      </w:r>
      <w:r w:rsidRPr="00DB2F71">
        <w:rPr>
          <w:rFonts w:ascii="Courier New" w:hAnsi="Courier New" w:cs="Courier New"/>
          <w:sz w:val="28"/>
          <w:lang w:val="el-GR"/>
        </w:rPr>
        <w:t xml:space="preserve">la </w:t>
      </w:r>
      <w:r w:rsidRPr="00DB2F71">
        <w:rPr>
          <w:rFonts w:ascii="Courier New" w:hAnsi="Courier New" w:cs="Courier New"/>
          <w:sz w:val="28"/>
        </w:rPr>
        <w:t>faire rejoindre l'</w:t>
      </w:r>
      <w:r w:rsidR="00DB2F71">
        <w:rPr>
          <w:rFonts w:ascii="Courier New" w:hAnsi="Courier New" w:cs="Courier New"/>
          <w:sz w:val="28"/>
        </w:rPr>
        <w:t>« </w:t>
      </w:r>
      <w:r w:rsidRPr="00DB2F71">
        <w:rPr>
          <w:i/>
        </w:rPr>
        <w:t>angois</w:t>
      </w:r>
      <w:r w:rsidRPr="00DB2F71">
        <w:rPr>
          <w:i/>
        </w:rPr>
        <w:softHyphen/>
        <w:t>se</w:t>
      </w:r>
      <w:r w:rsidR="00DB2F71">
        <w:rPr>
          <w:rFonts w:ascii="Courier New" w:hAnsi="Courier New" w:cs="Courier New"/>
          <w:sz w:val="28"/>
        </w:rPr>
        <w:t> »</w:t>
      </w:r>
      <w:r w:rsidRPr="00DB2F71">
        <w:rPr>
          <w:rFonts w:ascii="Courier New" w:hAnsi="Courier New" w:cs="Courier New"/>
          <w:sz w:val="28"/>
        </w:rPr>
        <w:t>, l'</w:t>
      </w:r>
      <w:r w:rsidR="00DB2F71">
        <w:rPr>
          <w:rFonts w:ascii="Courier New" w:hAnsi="Courier New" w:cs="Courier New"/>
          <w:sz w:val="28"/>
        </w:rPr>
        <w:t>« </w:t>
      </w:r>
      <w:r w:rsidRPr="00DB2F71">
        <w:rPr>
          <w:i/>
        </w:rPr>
        <w:t>émoi</w:t>
      </w:r>
      <w:r w:rsidR="00DB2F71">
        <w:rPr>
          <w:rFonts w:ascii="Courier New" w:hAnsi="Courier New" w:cs="Courier New"/>
          <w:sz w:val="28"/>
        </w:rPr>
        <w:t> »</w:t>
      </w:r>
      <w:r w:rsidRPr="00DB2F71">
        <w:rPr>
          <w:rFonts w:ascii="Courier New" w:hAnsi="Courier New" w:cs="Courier New"/>
          <w:sz w:val="28"/>
        </w:rPr>
        <w:t xml:space="preserve">, le </w:t>
      </w:r>
      <w:r w:rsidR="00DB2F71">
        <w:rPr>
          <w:rFonts w:ascii="Courier New" w:hAnsi="Courier New" w:cs="Courier New"/>
          <w:sz w:val="28"/>
        </w:rPr>
        <w:t>« </w:t>
      </w:r>
      <w:r w:rsidRPr="00DB2F71">
        <w:rPr>
          <w:i/>
        </w:rPr>
        <w:t>trouble</w:t>
      </w:r>
      <w:r w:rsidR="00DB2F71">
        <w:rPr>
          <w:rFonts w:ascii="Courier New" w:hAnsi="Courier New" w:cs="Courier New"/>
          <w:sz w:val="28"/>
        </w:rPr>
        <w:t> »</w:t>
      </w:r>
      <w:r w:rsidRPr="00DB2F71">
        <w:rPr>
          <w:rFonts w:ascii="Courier New" w:hAnsi="Courier New" w:cs="Courier New"/>
          <w:sz w:val="28"/>
        </w:rPr>
        <w:t xml:space="preserve">, le « </w:t>
      </w:r>
      <w:r w:rsidRPr="00DB2F71">
        <w:rPr>
          <w:i/>
        </w:rPr>
        <w:t>se troubler</w:t>
      </w:r>
      <w:r w:rsidR="00DB2F71">
        <w:rPr>
          <w:i/>
        </w:rPr>
        <w:t xml:space="preserve">  </w:t>
      </w:r>
      <w:r w:rsidRPr="00DB2F71">
        <w:rPr>
          <w:rFonts w:ascii="Courier New" w:hAnsi="Courier New" w:cs="Courier New"/>
          <w:sz w:val="28"/>
        </w:rPr>
        <w:t>» en tant que tel, nous indique l'autre référence qui</w:t>
      </w:r>
      <w:r w:rsidR="00DB2F71">
        <w:rPr>
          <w:rFonts w:ascii="Courier New" w:hAnsi="Courier New" w:cs="Courier New"/>
          <w:sz w:val="28"/>
        </w:rPr>
        <w:t>…</w:t>
      </w:r>
    </w:p>
    <w:p w:rsidR="00DB2F71" w:rsidRDefault="002B0D93" w:rsidP="00DB2F71">
      <w:pPr>
        <w:pStyle w:val="Paragraphedeliste"/>
        <w:ind w:left="1416"/>
        <w:rPr>
          <w:rFonts w:ascii="Courier New" w:hAnsi="Courier New" w:cs="Courier New"/>
          <w:sz w:val="28"/>
        </w:rPr>
      </w:pPr>
      <w:r w:rsidRPr="00DB2F71">
        <w:rPr>
          <w:rFonts w:ascii="Courier New" w:hAnsi="Courier New" w:cs="Courier New"/>
          <w:sz w:val="28"/>
        </w:rPr>
        <w:t xml:space="preserve">pour correspondre à un niveau </w:t>
      </w:r>
    </w:p>
    <w:p w:rsidR="00DB2F71" w:rsidRDefault="002B0D93" w:rsidP="00DB2F71">
      <w:pPr>
        <w:pStyle w:val="Paragraphedeliste"/>
        <w:ind w:left="1416"/>
        <w:rPr>
          <w:rFonts w:ascii="Courier New" w:hAnsi="Courier New" w:cs="Courier New"/>
          <w:sz w:val="28"/>
        </w:rPr>
      </w:pPr>
      <w:r w:rsidRPr="00DB2F71">
        <w:rPr>
          <w:rFonts w:ascii="Courier New" w:hAnsi="Courier New" w:cs="Courier New"/>
          <w:sz w:val="28"/>
        </w:rPr>
        <w:t>disons égal à celui d'</w:t>
      </w:r>
      <w:r w:rsidR="00DB2F71">
        <w:rPr>
          <w:rFonts w:ascii="Courier New" w:hAnsi="Courier New" w:cs="Courier New"/>
          <w:sz w:val="28"/>
        </w:rPr>
        <w:t>« </w:t>
      </w:r>
      <w:r w:rsidRPr="00DB2F71">
        <w:rPr>
          <w:i/>
        </w:rPr>
        <w:t>embar</w:t>
      </w:r>
      <w:r w:rsidRPr="00DB2F71">
        <w:rPr>
          <w:i/>
        </w:rPr>
        <w:softHyphen/>
        <w:t>ras</w:t>
      </w:r>
      <w:r w:rsidR="00DB2F71">
        <w:rPr>
          <w:rFonts w:ascii="Courier New" w:hAnsi="Courier New" w:cs="Courier New"/>
          <w:sz w:val="28"/>
        </w:rPr>
        <w:t> »</w:t>
      </w:r>
    </w:p>
    <w:p w:rsidR="00E44C9B" w:rsidRPr="00DB2F71" w:rsidRDefault="00DB2F71" w:rsidP="00DB2F71">
      <w:pPr>
        <w:pStyle w:val="Paragraphedeliste"/>
        <w:rPr>
          <w:rFonts w:ascii="Courier New" w:hAnsi="Courier New" w:cs="Courier New"/>
          <w:sz w:val="28"/>
        </w:rPr>
      </w:pPr>
      <w:r>
        <w:rPr>
          <w:rFonts w:ascii="Courier New" w:hAnsi="Courier New" w:cs="Courier New"/>
          <w:sz w:val="28"/>
        </w:rPr>
        <w:t>…</w:t>
      </w:r>
      <w:r w:rsidR="002B0D93" w:rsidRPr="00DB2F71">
        <w:rPr>
          <w:rFonts w:ascii="Courier New" w:hAnsi="Courier New" w:cs="Courier New"/>
          <w:sz w:val="28"/>
        </w:rPr>
        <w:t xml:space="preserve">ne regarde pas le même versant. </w:t>
      </w:r>
    </w:p>
    <w:p w:rsidR="00DB2F71" w:rsidRDefault="00DB2F71">
      <w:pPr>
        <w:rPr>
          <w:rFonts w:ascii="Courier New" w:hAnsi="Courier New" w:cs="Courier New"/>
          <w:sz w:val="28"/>
        </w:rPr>
      </w:pPr>
    </w:p>
    <w:p w:rsidR="00DB2F71" w:rsidRDefault="002B0D93" w:rsidP="00F649AA">
      <w:pPr>
        <w:pStyle w:val="Paragraphedeliste"/>
        <w:numPr>
          <w:ilvl w:val="0"/>
          <w:numId w:val="1"/>
        </w:numPr>
        <w:rPr>
          <w:rFonts w:ascii="Courier New" w:hAnsi="Courier New" w:cs="Courier New"/>
          <w:sz w:val="28"/>
        </w:rPr>
      </w:pPr>
      <w:r w:rsidRPr="00DB2F71">
        <w:rPr>
          <w:rFonts w:ascii="Courier New" w:hAnsi="Courier New" w:cs="Courier New"/>
          <w:sz w:val="28"/>
        </w:rPr>
        <w:t xml:space="preserve">L'émoi, c'est le « </w:t>
      </w:r>
      <w:r w:rsidRPr="00DB2F71">
        <w:rPr>
          <w:i/>
        </w:rPr>
        <w:t>se troubler</w:t>
      </w:r>
      <w:r w:rsidR="00DB2F71" w:rsidRPr="00DB2F71">
        <w:rPr>
          <w:rFonts w:ascii="Courier New" w:hAnsi="Courier New" w:cs="Courier New"/>
          <w:sz w:val="28"/>
        </w:rPr>
        <w:t xml:space="preserve"> </w:t>
      </w:r>
      <w:r w:rsidRPr="00DB2F71">
        <w:rPr>
          <w:rFonts w:ascii="Courier New" w:hAnsi="Courier New" w:cs="Courier New"/>
          <w:sz w:val="28"/>
        </w:rPr>
        <w:t xml:space="preserve">» le plus profond </w:t>
      </w:r>
    </w:p>
    <w:p w:rsidR="006B3F63" w:rsidRDefault="002B0D93" w:rsidP="00DB2F71">
      <w:pPr>
        <w:pStyle w:val="Paragraphedeliste"/>
        <w:rPr>
          <w:rFonts w:ascii="Courier New" w:hAnsi="Courier New" w:cs="Courier New"/>
          <w:sz w:val="28"/>
        </w:rPr>
      </w:pPr>
      <w:r w:rsidRPr="00DB2F71">
        <w:rPr>
          <w:rFonts w:ascii="Courier New" w:hAnsi="Courier New" w:cs="Courier New"/>
          <w:sz w:val="28"/>
        </w:rPr>
        <w:t xml:space="preserve">dans </w:t>
      </w:r>
      <w:r w:rsidRPr="00DB2F71">
        <w:rPr>
          <w:rFonts w:ascii="Courier New" w:hAnsi="Courier New" w:cs="Courier New"/>
          <w:sz w:val="28"/>
          <w:lang w:val="el-GR"/>
        </w:rPr>
        <w:t xml:space="preserve">la </w:t>
      </w:r>
      <w:r w:rsidRPr="00DB2F71">
        <w:rPr>
          <w:rFonts w:ascii="Courier New" w:hAnsi="Courier New" w:cs="Courier New"/>
          <w:sz w:val="28"/>
        </w:rPr>
        <w:t xml:space="preserve">dimension du </w:t>
      </w:r>
      <w:r w:rsidRPr="00DB2F71">
        <w:rPr>
          <w:i/>
        </w:rPr>
        <w:t>mouvement</w:t>
      </w:r>
      <w:r w:rsidRPr="00DB2F71">
        <w:rPr>
          <w:rFonts w:ascii="Courier New" w:hAnsi="Courier New" w:cs="Courier New"/>
          <w:sz w:val="28"/>
        </w:rPr>
        <w:t>.</w:t>
      </w:r>
    </w:p>
    <w:p w:rsidR="00DB2F71" w:rsidRDefault="002B0D93" w:rsidP="00DB2F71">
      <w:pPr>
        <w:pStyle w:val="Paragraphedeliste"/>
        <w:rPr>
          <w:rFonts w:ascii="Courier New" w:hAnsi="Courier New" w:cs="Courier New"/>
          <w:sz w:val="28"/>
        </w:rPr>
      </w:pPr>
      <w:r w:rsidRPr="00DB2F71">
        <w:rPr>
          <w:rFonts w:ascii="Courier New" w:hAnsi="Courier New" w:cs="Courier New"/>
          <w:sz w:val="28"/>
        </w:rPr>
        <w:t xml:space="preserve"> </w:t>
      </w:r>
    </w:p>
    <w:p w:rsidR="00DB2F71" w:rsidRDefault="002B0D93" w:rsidP="00F649AA">
      <w:pPr>
        <w:pStyle w:val="Paragraphedeliste"/>
        <w:numPr>
          <w:ilvl w:val="0"/>
          <w:numId w:val="1"/>
        </w:numPr>
        <w:rPr>
          <w:rFonts w:ascii="Courier New" w:hAnsi="Courier New" w:cs="Courier New"/>
          <w:sz w:val="28"/>
        </w:rPr>
      </w:pPr>
      <w:r w:rsidRPr="00DB2F71">
        <w:rPr>
          <w:rFonts w:ascii="Courier New" w:hAnsi="Courier New" w:cs="Courier New"/>
          <w:sz w:val="28"/>
        </w:rPr>
        <w:t xml:space="preserve">L'embarras, c'est le maximum de </w:t>
      </w:r>
      <w:r w:rsidRPr="00DB2F71">
        <w:rPr>
          <w:i/>
          <w:lang w:val="el-GR"/>
        </w:rPr>
        <w:t xml:space="preserve">la </w:t>
      </w:r>
      <w:r w:rsidRPr="00DB2F71">
        <w:rPr>
          <w:i/>
        </w:rPr>
        <w:t>difficulté</w:t>
      </w:r>
      <w:r w:rsidRPr="00DB2F71">
        <w:rPr>
          <w:rFonts w:ascii="Courier New" w:hAnsi="Courier New" w:cs="Courier New"/>
          <w:sz w:val="28"/>
        </w:rPr>
        <w:t xml:space="preserve"> atteinte. </w:t>
      </w:r>
    </w:p>
    <w:p w:rsidR="00DB2F71" w:rsidRDefault="00DB2F71" w:rsidP="00DB2F71">
      <w:pPr>
        <w:rPr>
          <w:rFonts w:ascii="Courier New" w:hAnsi="Courier New" w:cs="Courier New"/>
          <w:sz w:val="28"/>
        </w:rPr>
      </w:pPr>
    </w:p>
    <w:p w:rsidR="00DB2F71" w:rsidRDefault="002B0D93" w:rsidP="00DB2F71">
      <w:pPr>
        <w:rPr>
          <w:rFonts w:ascii="Courier New" w:hAnsi="Courier New" w:cs="Courier New"/>
          <w:sz w:val="28"/>
        </w:rPr>
      </w:pPr>
      <w:r w:rsidRPr="00DB2F71">
        <w:rPr>
          <w:rFonts w:ascii="Courier New" w:hAnsi="Courier New" w:cs="Courier New"/>
          <w:sz w:val="28"/>
        </w:rPr>
        <w:t>Est</w:t>
      </w:r>
      <w:r w:rsidR="006E3385">
        <w:rPr>
          <w:rFonts w:ascii="Courier New" w:hAnsi="Courier New" w:cs="Courier New"/>
          <w:sz w:val="28"/>
        </w:rPr>
        <w:t>–</w:t>
      </w:r>
      <w:r w:rsidRPr="00DB2F71">
        <w:rPr>
          <w:rFonts w:ascii="Courier New" w:hAnsi="Courier New" w:cs="Courier New"/>
          <w:sz w:val="28"/>
        </w:rPr>
        <w:t xml:space="preserve">ce à dire que pour autant </w:t>
      </w:r>
      <w:r w:rsidRPr="00DB2F71">
        <w:rPr>
          <w:rFonts w:ascii="Courier New" w:hAnsi="Courier New" w:cs="Courier New"/>
          <w:sz w:val="28"/>
          <w:szCs w:val="28"/>
        </w:rPr>
        <w:t>nous ayons rejoint</w:t>
      </w:r>
      <w:r w:rsidRPr="00DB2F71">
        <w:rPr>
          <w:rFonts w:ascii="Courier New" w:hAnsi="Courier New" w:cs="Courier New"/>
          <w:sz w:val="28"/>
        </w:rPr>
        <w:t xml:space="preserve"> l'</w:t>
      </w:r>
      <w:r w:rsidRPr="00DB2F71">
        <w:rPr>
          <w:i/>
        </w:rPr>
        <w:t>angoisse</w:t>
      </w:r>
      <w:r w:rsidRPr="00DB2F71">
        <w:rPr>
          <w:rFonts w:ascii="Courier New" w:hAnsi="Courier New" w:cs="Courier New"/>
          <w:sz w:val="28"/>
        </w:rPr>
        <w:t xml:space="preserve"> ? Les cases de ce petit tableau sont l</w:t>
      </w:r>
      <w:r w:rsidR="00DB2F71">
        <w:rPr>
          <w:rFonts w:ascii="Courier New" w:hAnsi="Courier New" w:cs="Courier New"/>
          <w:sz w:val="28"/>
        </w:rPr>
        <w:t>à</w:t>
      </w:r>
      <w:r w:rsidRPr="00DB2F71">
        <w:rPr>
          <w:rFonts w:ascii="Courier New" w:hAnsi="Courier New" w:cs="Courier New"/>
          <w:sz w:val="28"/>
        </w:rPr>
        <w:t xml:space="preserve"> pour vous montrer </w:t>
      </w:r>
    </w:p>
    <w:p w:rsidR="00E928DA" w:rsidRDefault="002B0D93" w:rsidP="00DB2F71">
      <w:pPr>
        <w:rPr>
          <w:rFonts w:ascii="Courier New" w:hAnsi="Courier New" w:cs="Courier New"/>
          <w:sz w:val="28"/>
        </w:rPr>
      </w:pPr>
      <w:r w:rsidRPr="00DB2F71">
        <w:rPr>
          <w:rFonts w:ascii="Courier New" w:hAnsi="Courier New" w:cs="Courier New"/>
          <w:sz w:val="28"/>
        </w:rPr>
        <w:t>que pré</w:t>
      </w:r>
      <w:r w:rsidRPr="00DB2F71">
        <w:rPr>
          <w:rFonts w:ascii="Courier New" w:hAnsi="Courier New" w:cs="Courier New"/>
          <w:sz w:val="28"/>
        </w:rPr>
        <w:softHyphen/>
        <w:t>cisément nous ne le prétendons pas</w:t>
      </w:r>
      <w:r w:rsidR="00E928DA">
        <w:rPr>
          <w:rFonts w:ascii="Courier New" w:hAnsi="Courier New" w:cs="Courier New"/>
          <w:sz w:val="28"/>
        </w:rPr>
        <w:t> :</w:t>
      </w:r>
    </w:p>
    <w:p w:rsidR="00E928DA" w:rsidRDefault="00E928DA" w:rsidP="00DB2F71">
      <w:pPr>
        <w:rPr>
          <w:rFonts w:ascii="Courier New" w:hAnsi="Courier New" w:cs="Courier New"/>
          <w:sz w:val="28"/>
        </w:rPr>
      </w:pPr>
    </w:p>
    <w:p w:rsidR="00DB2F71" w:rsidRDefault="00E928DA" w:rsidP="00E928DA">
      <w:pPr>
        <w:ind w:left="1416"/>
        <w:rPr>
          <w:rFonts w:ascii="Courier New" w:hAnsi="Courier New" w:cs="Courier New"/>
          <w:sz w:val="28"/>
        </w:rPr>
      </w:pPr>
      <w:r>
        <w:rPr>
          <w:rFonts w:ascii="Courier New" w:hAnsi="Courier New" w:cs="Courier New"/>
          <w:sz w:val="28"/>
        </w:rPr>
        <w:t xml:space="preserve"> </w:t>
      </w:r>
      <w:r w:rsidR="006D3F52">
        <w:rPr>
          <w:rFonts w:ascii="Courier New" w:hAnsi="Courier New" w:cs="Courier New"/>
          <w:sz w:val="28"/>
        </w:rPr>
        <w:t xml:space="preserve">    </w:t>
      </w: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2457450" cy="1505759"/>
            <wp:effectExtent l="19050" t="0" r="0" b="0"/>
            <wp:docPr id="97" name="Image 96"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21" cstate="print"/>
                    <a:stretch>
                      <a:fillRect/>
                    </a:stretch>
                  </pic:blipFill>
                  <pic:spPr>
                    <a:xfrm>
                      <a:off x="0" y="0"/>
                      <a:ext cx="2456929" cy="1505440"/>
                    </a:xfrm>
                    <a:prstGeom prst="rect">
                      <a:avLst/>
                    </a:prstGeom>
                  </pic:spPr>
                </pic:pic>
              </a:graphicData>
            </a:graphic>
          </wp:inline>
        </w:drawing>
      </w:r>
      <w:r w:rsidR="002B0D93" w:rsidRPr="00DB2F71">
        <w:rPr>
          <w:rFonts w:ascii="Courier New" w:hAnsi="Courier New" w:cs="Courier New"/>
          <w:sz w:val="28"/>
        </w:rPr>
        <w:t xml:space="preserve"> </w:t>
      </w:r>
    </w:p>
    <w:p w:rsidR="00DB2F71" w:rsidRDefault="00DB2F71" w:rsidP="00DB2F71">
      <w:pPr>
        <w:rPr>
          <w:rFonts w:ascii="Courier New" w:hAnsi="Courier New" w:cs="Courier New"/>
          <w:sz w:val="28"/>
        </w:rPr>
      </w:pPr>
    </w:p>
    <w:p w:rsidR="00F968DA" w:rsidRDefault="002B0D93" w:rsidP="00DB2F71">
      <w:pPr>
        <w:rPr>
          <w:rFonts w:ascii="Courier New" w:hAnsi="Courier New" w:cs="Courier New"/>
          <w:sz w:val="28"/>
        </w:rPr>
      </w:pPr>
      <w:r w:rsidRPr="00DB2F71">
        <w:rPr>
          <w:rFonts w:ascii="Courier New" w:hAnsi="Courier New" w:cs="Courier New"/>
          <w:sz w:val="28"/>
        </w:rPr>
        <w:t>Nous avons rempli ici</w:t>
      </w:r>
      <w:r w:rsidR="00F968DA">
        <w:rPr>
          <w:rFonts w:ascii="Courier New" w:hAnsi="Courier New" w:cs="Courier New"/>
          <w:sz w:val="28"/>
        </w:rPr>
        <w:t> :</w:t>
      </w:r>
      <w:r w:rsidRPr="00DB2F71">
        <w:rPr>
          <w:rFonts w:ascii="Courier New" w:hAnsi="Courier New" w:cs="Courier New"/>
          <w:sz w:val="28"/>
        </w:rPr>
        <w:t xml:space="preserve"> </w:t>
      </w:r>
    </w:p>
    <w:p w:rsidR="00F968DA" w:rsidRDefault="00E928DA" w:rsidP="00F649AA">
      <w:pPr>
        <w:pStyle w:val="Paragraphedeliste"/>
        <w:numPr>
          <w:ilvl w:val="0"/>
          <w:numId w:val="1"/>
        </w:numPr>
        <w:rPr>
          <w:rFonts w:ascii="Courier New" w:hAnsi="Courier New" w:cs="Courier New"/>
          <w:sz w:val="28"/>
        </w:rPr>
      </w:pPr>
      <w:r w:rsidRPr="006D3F52">
        <w:rPr>
          <w:i/>
          <w:color w:val="0000CC"/>
        </w:rPr>
        <w:t>É</w:t>
      </w:r>
      <w:r w:rsidR="002B0D93" w:rsidRPr="006D3F52">
        <w:rPr>
          <w:i/>
          <w:color w:val="0000CC"/>
        </w:rPr>
        <w:t xml:space="preserve">motion, </w:t>
      </w:r>
      <w:r w:rsidRPr="006D3F52">
        <w:rPr>
          <w:i/>
          <w:color w:val="0000CC"/>
        </w:rPr>
        <w:t>É</w:t>
      </w:r>
      <w:r w:rsidR="002B0D93" w:rsidRPr="006D3F52">
        <w:rPr>
          <w:i/>
          <w:color w:val="0000CC"/>
        </w:rPr>
        <w:t>moi,</w:t>
      </w:r>
      <w:r w:rsidR="002B0D93" w:rsidRPr="00F968DA">
        <w:rPr>
          <w:rFonts w:ascii="Courier New" w:hAnsi="Courier New" w:cs="Courier New"/>
          <w:sz w:val="28"/>
        </w:rPr>
        <w:t xml:space="preserve"> ces deux cases ici, </w:t>
      </w:r>
    </w:p>
    <w:p w:rsidR="00F968DA" w:rsidRDefault="00E928DA" w:rsidP="00F649AA">
      <w:pPr>
        <w:pStyle w:val="Paragraphedeliste"/>
        <w:numPr>
          <w:ilvl w:val="0"/>
          <w:numId w:val="1"/>
        </w:numPr>
        <w:rPr>
          <w:rFonts w:ascii="Courier New" w:hAnsi="Courier New" w:cs="Courier New"/>
          <w:sz w:val="28"/>
        </w:rPr>
      </w:pPr>
      <w:r w:rsidRPr="006D3F52">
        <w:rPr>
          <w:i/>
          <w:color w:val="0000CC"/>
        </w:rPr>
        <w:t>E</w:t>
      </w:r>
      <w:r w:rsidR="002B0D93" w:rsidRPr="006D3F52">
        <w:rPr>
          <w:i/>
          <w:color w:val="0000CC"/>
        </w:rPr>
        <w:t xml:space="preserve">mpêchement, </w:t>
      </w:r>
      <w:r w:rsidRPr="006D3F52">
        <w:rPr>
          <w:i/>
          <w:color w:val="0000CC"/>
        </w:rPr>
        <w:t>E</w:t>
      </w:r>
      <w:r w:rsidR="002B0D93" w:rsidRPr="006D3F52">
        <w:rPr>
          <w:i/>
          <w:color w:val="0000CC"/>
        </w:rPr>
        <w:t>mbarras</w:t>
      </w:r>
      <w:r w:rsidR="006B3F63" w:rsidRPr="006D3F52">
        <w:rPr>
          <w:i/>
          <w:color w:val="0000CC"/>
        </w:rPr>
        <w:t>,</w:t>
      </w:r>
      <w:r w:rsidR="002B0D93" w:rsidRPr="00F968DA">
        <w:rPr>
          <w:rFonts w:ascii="Courier New" w:hAnsi="Courier New" w:cs="Courier New"/>
          <w:sz w:val="28"/>
        </w:rPr>
        <w:t xml:space="preserve"> celles</w:t>
      </w:r>
      <w:r w:rsidR="006E3385">
        <w:rPr>
          <w:rFonts w:ascii="Courier New" w:hAnsi="Courier New" w:cs="Courier New"/>
          <w:sz w:val="28"/>
        </w:rPr>
        <w:t>–</w:t>
      </w:r>
      <w:r w:rsidR="002B0D93" w:rsidRPr="00F968DA">
        <w:rPr>
          <w:rFonts w:ascii="Courier New" w:hAnsi="Courier New" w:cs="Courier New"/>
          <w:sz w:val="28"/>
        </w:rPr>
        <w:t xml:space="preserve">la. </w:t>
      </w:r>
    </w:p>
    <w:p w:rsidR="006B3F63" w:rsidRDefault="006B3F63" w:rsidP="00F968DA">
      <w:pPr>
        <w:rPr>
          <w:rFonts w:ascii="Courier New" w:hAnsi="Courier New" w:cs="Courier New"/>
          <w:sz w:val="28"/>
        </w:rPr>
      </w:pPr>
    </w:p>
    <w:p w:rsidR="00F968DA" w:rsidRDefault="002B0D93" w:rsidP="00F968DA">
      <w:pPr>
        <w:rPr>
          <w:rFonts w:ascii="Courier New" w:hAnsi="Courier New" w:cs="Courier New"/>
          <w:sz w:val="28"/>
        </w:rPr>
      </w:pPr>
      <w:r w:rsidRPr="00F968DA">
        <w:rPr>
          <w:rFonts w:ascii="Courier New" w:hAnsi="Courier New" w:cs="Courier New"/>
          <w:sz w:val="28"/>
          <w:lang w:val="el-GR"/>
        </w:rPr>
        <w:t xml:space="preserve">Ιl </w:t>
      </w:r>
      <w:r w:rsidRPr="00F968DA">
        <w:rPr>
          <w:rFonts w:ascii="Courier New" w:hAnsi="Courier New" w:cs="Courier New"/>
          <w:sz w:val="28"/>
        </w:rPr>
        <w:t>reste que celle</w:t>
      </w:r>
      <w:r w:rsidR="006E3385">
        <w:rPr>
          <w:rFonts w:ascii="Courier New" w:hAnsi="Courier New" w:cs="Courier New"/>
          <w:sz w:val="28"/>
        </w:rPr>
        <w:t>–</w:t>
      </w:r>
      <w:r w:rsidRPr="00F968DA">
        <w:rPr>
          <w:rFonts w:ascii="Courier New" w:hAnsi="Courier New" w:cs="Courier New"/>
          <w:sz w:val="28"/>
        </w:rPr>
        <w:t>ci est vide et celle</w:t>
      </w:r>
      <w:r w:rsidR="006E3385">
        <w:rPr>
          <w:rFonts w:ascii="Courier New" w:hAnsi="Courier New" w:cs="Courier New"/>
          <w:sz w:val="28"/>
        </w:rPr>
        <w:t>–</w:t>
      </w:r>
      <w:r w:rsidRPr="00F968DA">
        <w:rPr>
          <w:rFonts w:ascii="Courier New" w:hAnsi="Courier New" w:cs="Courier New"/>
          <w:sz w:val="28"/>
        </w:rPr>
        <w:t>l</w:t>
      </w:r>
      <w:r w:rsidR="00F968DA">
        <w:rPr>
          <w:rFonts w:ascii="Courier New" w:hAnsi="Courier New" w:cs="Courier New"/>
          <w:sz w:val="28"/>
        </w:rPr>
        <w:t>à</w:t>
      </w:r>
      <w:r w:rsidRPr="00F968DA">
        <w:rPr>
          <w:rFonts w:ascii="Courier New" w:hAnsi="Courier New" w:cs="Courier New"/>
          <w:sz w:val="28"/>
        </w:rPr>
        <w:t xml:space="preserve"> aussi. </w:t>
      </w:r>
    </w:p>
    <w:p w:rsidR="006D3F52" w:rsidRDefault="002B0D93">
      <w:pPr>
        <w:rPr>
          <w:rFonts w:ascii="Courier New" w:hAnsi="Courier New" w:cs="Courier New"/>
          <w:sz w:val="28"/>
        </w:rPr>
      </w:pPr>
      <w:r w:rsidRPr="00F968DA">
        <w:rPr>
          <w:rFonts w:ascii="Courier New" w:hAnsi="Courier New" w:cs="Courier New"/>
          <w:sz w:val="28"/>
        </w:rPr>
        <w:t>Comment les remplir</w:t>
      </w:r>
      <w:r w:rsidR="00F968DA">
        <w:rPr>
          <w:rFonts w:ascii="Courier New" w:hAnsi="Courier New" w:cs="Courier New"/>
          <w:sz w:val="28"/>
        </w:rPr>
        <w:t xml:space="preserve"> </w:t>
      </w:r>
      <w:r w:rsidRPr="00F968DA">
        <w:rPr>
          <w:rFonts w:ascii="Courier New" w:hAnsi="Courier New" w:cs="Courier New"/>
          <w:sz w:val="28"/>
        </w:rPr>
        <w:t>? C'est un sujet qui nous inté</w:t>
      </w:r>
      <w:r w:rsidRPr="00F968DA">
        <w:rPr>
          <w:rFonts w:ascii="Courier New" w:hAnsi="Courier New" w:cs="Courier New"/>
          <w:sz w:val="28"/>
        </w:rPr>
        <w:softHyphen/>
        <w:t xml:space="preserve">resse beaucoup et je vais le laisser pour vous pour un temps </w:t>
      </w:r>
    </w:p>
    <w:p w:rsidR="00E928DA" w:rsidRDefault="002B0D93">
      <w:pPr>
        <w:rPr>
          <w:rFonts w:ascii="Courier New" w:hAnsi="Courier New" w:cs="Courier New"/>
          <w:sz w:val="28"/>
        </w:rPr>
      </w:pPr>
      <w:r w:rsidRPr="00F968DA">
        <w:rPr>
          <w:rFonts w:ascii="Courier New" w:hAnsi="Courier New" w:cs="Courier New"/>
          <w:sz w:val="28"/>
        </w:rPr>
        <w:t xml:space="preserve">à l'état de </w:t>
      </w:r>
      <w:r w:rsidRPr="00E928DA">
        <w:rPr>
          <w:i/>
        </w:rPr>
        <w:t>devi</w:t>
      </w:r>
      <w:r w:rsidRPr="00E928DA">
        <w:rPr>
          <w:i/>
        </w:rPr>
        <w:softHyphen/>
        <w:t>nette</w:t>
      </w:r>
      <w:r>
        <w:rPr>
          <w:rFonts w:ascii="Courier New" w:hAnsi="Courier New" w:cs="Courier New"/>
          <w:sz w:val="28"/>
        </w:rPr>
        <w:t xml:space="preserve">. Que mettre dans ces deux cases ? </w:t>
      </w:r>
    </w:p>
    <w:p w:rsidR="006D3F52" w:rsidRDefault="002B0D93">
      <w:pPr>
        <w:rPr>
          <w:rFonts w:ascii="Courier New" w:hAnsi="Courier New" w:cs="Courier New"/>
          <w:sz w:val="28"/>
        </w:rPr>
      </w:pPr>
      <w:r>
        <w:rPr>
          <w:rFonts w:ascii="Courier New" w:hAnsi="Courier New" w:cs="Courier New"/>
          <w:sz w:val="28"/>
        </w:rPr>
        <w:t xml:space="preserve">Ceci </w:t>
      </w:r>
      <w:r>
        <w:rPr>
          <w:rFonts w:ascii="Courier New" w:hAnsi="Courier New" w:cs="Courier New"/>
          <w:sz w:val="28"/>
          <w:lang w:val="el-GR"/>
        </w:rPr>
        <w:t xml:space="preserve">a </w:t>
      </w:r>
      <w:r>
        <w:rPr>
          <w:rFonts w:ascii="Courier New" w:hAnsi="Courier New" w:cs="Courier New"/>
          <w:sz w:val="28"/>
        </w:rPr>
        <w:t xml:space="preserve">le plus grand intérêt quant à ce qui est </w:t>
      </w:r>
    </w:p>
    <w:p w:rsidR="00E44C9B" w:rsidRDefault="002B0D93">
      <w:pPr>
        <w:rPr>
          <w:rFonts w:ascii="Courier New" w:hAnsi="Courier New" w:cs="Courier New"/>
          <w:sz w:val="28"/>
        </w:rPr>
      </w:pPr>
      <w:r>
        <w:rPr>
          <w:rFonts w:ascii="Courier New" w:hAnsi="Courier New" w:cs="Courier New"/>
          <w:sz w:val="28"/>
        </w:rPr>
        <w:t>du maniement de l'</w:t>
      </w:r>
      <w:r w:rsidRPr="00E928DA">
        <w:rPr>
          <w:i/>
        </w:rPr>
        <w:t>angoisse</w:t>
      </w:r>
      <w:r>
        <w:rPr>
          <w:rFonts w:ascii="Courier New" w:hAnsi="Courier New" w:cs="Courier New"/>
          <w:sz w:val="28"/>
        </w:rPr>
        <w:t>.</w:t>
      </w:r>
    </w:p>
    <w:p w:rsidR="00F968DA" w:rsidRDefault="00F968DA">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 xml:space="preserve">Ce petit préambule étant posé de </w:t>
      </w:r>
      <w:r>
        <w:rPr>
          <w:rFonts w:ascii="Courier New" w:hAnsi="Courier New" w:cs="Courier New"/>
          <w:sz w:val="28"/>
          <w:lang w:val="el-GR"/>
        </w:rPr>
        <w:t xml:space="preserve">la </w:t>
      </w:r>
      <w:r>
        <w:rPr>
          <w:rFonts w:ascii="Courier New" w:hAnsi="Courier New" w:cs="Courier New"/>
          <w:sz w:val="28"/>
        </w:rPr>
        <w:t xml:space="preserve">référence à </w:t>
      </w:r>
      <w:r>
        <w:rPr>
          <w:rFonts w:ascii="Courier New" w:hAnsi="Courier New" w:cs="Courier New"/>
          <w:sz w:val="28"/>
          <w:lang w:val="el-GR"/>
        </w:rPr>
        <w:t xml:space="preserve">la </w:t>
      </w:r>
      <w:r>
        <w:rPr>
          <w:rFonts w:ascii="Courier New" w:hAnsi="Courier New" w:cs="Courier New"/>
          <w:sz w:val="28"/>
        </w:rPr>
        <w:t>triade freudienne de l'</w:t>
      </w:r>
      <w:r w:rsidRPr="00E928DA">
        <w:rPr>
          <w:i/>
        </w:rPr>
        <w:t>inhibition</w:t>
      </w:r>
      <w:r>
        <w:rPr>
          <w:rFonts w:ascii="Courier New" w:hAnsi="Courier New" w:cs="Courier New"/>
          <w:sz w:val="28"/>
        </w:rPr>
        <w:t xml:space="preserve">, du </w:t>
      </w:r>
      <w:r w:rsidRPr="00E928DA">
        <w:rPr>
          <w:i/>
        </w:rPr>
        <w:t>symptôme</w:t>
      </w:r>
      <w:r>
        <w:rPr>
          <w:rFonts w:ascii="Courier New" w:hAnsi="Courier New" w:cs="Courier New"/>
          <w:sz w:val="28"/>
        </w:rPr>
        <w:t xml:space="preserve"> et de l'</w:t>
      </w:r>
      <w:r w:rsidRPr="00E928DA">
        <w:rPr>
          <w:i/>
        </w:rPr>
        <w:t>angoisse</w:t>
      </w:r>
      <w:r>
        <w:rPr>
          <w:rFonts w:ascii="Courier New" w:hAnsi="Courier New" w:cs="Courier New"/>
          <w:sz w:val="28"/>
        </w:rPr>
        <w:t xml:space="preserve">, </w:t>
      </w:r>
    </w:p>
    <w:p w:rsidR="00E928DA" w:rsidRDefault="002B0D93">
      <w:pPr>
        <w:rPr>
          <w:rFonts w:ascii="Courier New" w:hAnsi="Courier New" w:cs="Courier New"/>
          <w:sz w:val="28"/>
        </w:rPr>
      </w:pPr>
      <w:r>
        <w:rPr>
          <w:rFonts w:ascii="Courier New" w:hAnsi="Courier New" w:cs="Courier New"/>
          <w:sz w:val="28"/>
        </w:rPr>
        <w:t xml:space="preserve">voici le terrain déblayé à parler d'elle. </w:t>
      </w:r>
    </w:p>
    <w:p w:rsidR="00E928DA" w:rsidRDefault="002B0D93">
      <w:pPr>
        <w:rPr>
          <w:rFonts w:ascii="Courier New" w:hAnsi="Courier New" w:cs="Courier New"/>
          <w:sz w:val="28"/>
        </w:rPr>
      </w:pPr>
      <w:r>
        <w:rPr>
          <w:rFonts w:ascii="Courier New" w:hAnsi="Courier New" w:cs="Courier New"/>
          <w:sz w:val="28"/>
        </w:rPr>
        <w:t xml:space="preserve">Je dirai, doctrinalement ramené par ces évocations </w:t>
      </w:r>
    </w:p>
    <w:p w:rsidR="00E928DA" w:rsidRDefault="002B0D93">
      <w:pPr>
        <w:rPr>
          <w:rFonts w:ascii="Courier New" w:hAnsi="Courier New" w:cs="Courier New"/>
          <w:sz w:val="28"/>
        </w:rPr>
      </w:pPr>
      <w:r>
        <w:rPr>
          <w:rFonts w:ascii="Courier New" w:hAnsi="Courier New" w:cs="Courier New"/>
          <w:sz w:val="28"/>
        </w:rPr>
        <w:t>au niveau même de l'expérience</w:t>
      </w:r>
      <w:r w:rsidR="00E928DA">
        <w:rPr>
          <w:rFonts w:ascii="Courier New" w:hAnsi="Courier New" w:cs="Courier New"/>
          <w:sz w:val="28"/>
        </w:rPr>
        <w:t>.</w:t>
      </w:r>
      <w:r>
        <w:rPr>
          <w:rFonts w:ascii="Courier New" w:hAnsi="Courier New" w:cs="Courier New"/>
          <w:sz w:val="28"/>
        </w:rPr>
        <w:t xml:space="preserve"> </w:t>
      </w:r>
    </w:p>
    <w:p w:rsidR="00E928DA" w:rsidRDefault="00E928DA">
      <w:pPr>
        <w:rPr>
          <w:rFonts w:ascii="Courier New" w:hAnsi="Courier New" w:cs="Courier New"/>
          <w:sz w:val="28"/>
        </w:rPr>
      </w:pPr>
    </w:p>
    <w:p w:rsidR="00E928DA" w:rsidRDefault="00E928DA">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ssayons de </w:t>
      </w:r>
      <w:r w:rsidR="002B0D93">
        <w:rPr>
          <w:rFonts w:ascii="Courier New" w:hAnsi="Courier New" w:cs="Courier New"/>
          <w:sz w:val="28"/>
          <w:lang w:val="el-GR"/>
        </w:rPr>
        <w:t xml:space="preserve">la </w:t>
      </w:r>
      <w:r w:rsidR="002B0D93">
        <w:rPr>
          <w:rFonts w:ascii="Courier New" w:hAnsi="Courier New" w:cs="Courier New"/>
          <w:sz w:val="28"/>
        </w:rPr>
        <w:t xml:space="preserve">situer dans un cadre conceptuel. </w:t>
      </w:r>
    </w:p>
    <w:p w:rsidR="00E928DA" w:rsidRDefault="002B0D93">
      <w:pPr>
        <w:rPr>
          <w:rFonts w:ascii="Courier New" w:hAnsi="Courier New" w:cs="Courier New"/>
          <w:sz w:val="28"/>
        </w:rPr>
      </w:pPr>
      <w:r>
        <w:rPr>
          <w:rFonts w:ascii="Courier New" w:hAnsi="Courier New" w:cs="Courier New"/>
          <w:sz w:val="28"/>
        </w:rPr>
        <w:t>L'</w:t>
      </w:r>
      <w:r w:rsidRPr="00E928DA">
        <w:rPr>
          <w:i/>
        </w:rPr>
        <w:t>angoisse</w:t>
      </w:r>
      <w:r>
        <w:rPr>
          <w:rFonts w:ascii="Courier New" w:hAnsi="Courier New" w:cs="Courier New"/>
          <w:sz w:val="28"/>
        </w:rPr>
        <w:t>, qu'est</w:t>
      </w:r>
      <w:r w:rsidR="006E3385">
        <w:rPr>
          <w:rFonts w:ascii="Courier New" w:hAnsi="Courier New" w:cs="Courier New"/>
          <w:sz w:val="28"/>
        </w:rPr>
        <w:t>–</w:t>
      </w:r>
      <w:r>
        <w:rPr>
          <w:rFonts w:ascii="Courier New" w:hAnsi="Courier New" w:cs="Courier New"/>
          <w:sz w:val="28"/>
        </w:rPr>
        <w:t xml:space="preserve">elle ? </w:t>
      </w:r>
    </w:p>
    <w:p w:rsidR="00E928DA" w:rsidRDefault="002B0D93">
      <w:pPr>
        <w:rPr>
          <w:rFonts w:ascii="Courier New" w:hAnsi="Courier New" w:cs="Courier New"/>
          <w:sz w:val="28"/>
        </w:rPr>
      </w:pPr>
      <w:r>
        <w:rPr>
          <w:rFonts w:ascii="Courier New" w:hAnsi="Courier New" w:cs="Courier New"/>
          <w:sz w:val="28"/>
        </w:rPr>
        <w:t xml:space="preserve">Nous avons écarté que ce soit une </w:t>
      </w:r>
      <w:r w:rsidRPr="00E928DA">
        <w:rPr>
          <w:i/>
        </w:rPr>
        <w:t>émotion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pour l'introdui</w:t>
      </w:r>
      <w:r>
        <w:rPr>
          <w:rFonts w:ascii="Courier New" w:hAnsi="Courier New" w:cs="Courier New"/>
          <w:sz w:val="28"/>
        </w:rPr>
        <w:softHyphen/>
        <w:t xml:space="preserve">re, je dirai : c'est </w:t>
      </w:r>
      <w:r w:rsidRPr="00E928DA">
        <w:rPr>
          <w:i/>
        </w:rPr>
        <w:t>un affect</w:t>
      </w:r>
      <w:r>
        <w:rPr>
          <w:rFonts w:ascii="Courier New" w:hAnsi="Courier New" w:cs="Courier New"/>
          <w:sz w:val="28"/>
        </w:rPr>
        <w:t>.</w:t>
      </w:r>
    </w:p>
    <w:p w:rsidR="006B3F63" w:rsidRDefault="006B3F63">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Ceux qui suivent les mouvements d'affinité ou d'aversion de mon dis</w:t>
      </w:r>
      <w:r>
        <w:rPr>
          <w:rFonts w:ascii="Courier New" w:hAnsi="Courier New" w:cs="Courier New"/>
          <w:sz w:val="28"/>
        </w:rPr>
        <w:softHyphen/>
        <w:t xml:space="preserve">cours, se laissant prendre souvent à des apparences, pensent sans doute que je m'intéresse moins aux </w:t>
      </w:r>
      <w:r w:rsidRPr="00E928DA">
        <w:rPr>
          <w:i/>
        </w:rPr>
        <w:t>affects</w:t>
      </w:r>
      <w:r>
        <w:rPr>
          <w:rFonts w:ascii="Courier New" w:hAnsi="Courier New" w:cs="Courier New"/>
          <w:sz w:val="28"/>
        </w:rPr>
        <w:t xml:space="preserve"> qu'à autre chose. C'est tout à fait absurde. </w:t>
      </w:r>
    </w:p>
    <w:p w:rsidR="006B3F63" w:rsidRDefault="002B0D93">
      <w:pPr>
        <w:rPr>
          <w:rFonts w:ascii="Courier New" w:hAnsi="Courier New" w:cs="Courier New"/>
          <w:sz w:val="28"/>
        </w:rPr>
      </w:pPr>
      <w:r>
        <w:rPr>
          <w:rFonts w:ascii="Courier New" w:hAnsi="Courier New" w:cs="Courier New"/>
          <w:sz w:val="28"/>
          <w:lang w:val="el-GR"/>
        </w:rPr>
        <w:t xml:space="preserve">À </w:t>
      </w:r>
      <w:r>
        <w:rPr>
          <w:rFonts w:ascii="Courier New" w:hAnsi="Courier New" w:cs="Courier New"/>
          <w:sz w:val="28"/>
        </w:rPr>
        <w:t>l'occasion, j'ai essayé de dire ce que l'</w:t>
      </w:r>
      <w:r w:rsidRPr="00E928DA">
        <w:rPr>
          <w:i/>
        </w:rPr>
        <w:t>affect</w:t>
      </w:r>
      <w:r>
        <w:rPr>
          <w:rFonts w:ascii="Courier New" w:hAnsi="Courier New" w:cs="Courier New"/>
          <w:sz w:val="28"/>
        </w:rPr>
        <w:t xml:space="preserve"> n'est pas :</w:t>
      </w:r>
    </w:p>
    <w:p w:rsidR="00E44C9B" w:rsidRDefault="002B0D93">
      <w:pPr>
        <w:rPr>
          <w:rFonts w:ascii="Courier New" w:hAnsi="Courier New" w:cs="Courier New"/>
          <w:sz w:val="28"/>
        </w:rPr>
      </w:pPr>
      <w:r>
        <w:rPr>
          <w:rFonts w:ascii="Courier New" w:hAnsi="Courier New" w:cs="Courier New"/>
          <w:sz w:val="28"/>
        </w:rPr>
        <w:t xml:space="preserve"> </w:t>
      </w:r>
    </w:p>
    <w:p w:rsidR="00E44C9B" w:rsidRPr="006D3F52" w:rsidRDefault="002B0D93" w:rsidP="006B3F63">
      <w:pPr>
        <w:pStyle w:val="Paragraphedeliste"/>
        <w:numPr>
          <w:ilvl w:val="0"/>
          <w:numId w:val="1"/>
        </w:numPr>
        <w:rPr>
          <w:rFonts w:ascii="Courier New" w:hAnsi="Courier New" w:cs="Courier New"/>
          <w:sz w:val="28"/>
        </w:rPr>
      </w:pPr>
      <w:r w:rsidRPr="006D3F52">
        <w:rPr>
          <w:rFonts w:ascii="Courier New" w:hAnsi="Courier New" w:cs="Courier New"/>
          <w:sz w:val="28"/>
        </w:rPr>
        <w:t>il n'est pas l'être donné dans son immédiateté ni non plus le sujet sous une forme en quelque sorte brute</w:t>
      </w:r>
      <w:r w:rsidR="006D3F52">
        <w:rPr>
          <w:rFonts w:ascii="Courier New" w:hAnsi="Courier New" w:cs="Courier New"/>
          <w:sz w:val="28"/>
        </w:rPr>
        <w:t>,</w:t>
      </w:r>
      <w:r w:rsidRPr="006D3F52">
        <w:rPr>
          <w:rFonts w:ascii="Courier New" w:hAnsi="Courier New" w:cs="Courier New"/>
          <w:sz w:val="28"/>
        </w:rPr>
        <w:t xml:space="preserve"> </w:t>
      </w:r>
    </w:p>
    <w:p w:rsidR="00E44C9B" w:rsidRPr="00E928DA" w:rsidRDefault="006D3F52" w:rsidP="00F649AA">
      <w:pPr>
        <w:pStyle w:val="Paragraphedeliste"/>
        <w:numPr>
          <w:ilvl w:val="0"/>
          <w:numId w:val="1"/>
        </w:numPr>
        <w:rPr>
          <w:rFonts w:ascii="Courier New" w:hAnsi="Courier New" w:cs="Courier New"/>
          <w:sz w:val="28"/>
        </w:rPr>
      </w:pPr>
      <w:r>
        <w:rPr>
          <w:rFonts w:ascii="Courier New" w:hAnsi="Courier New" w:cs="Courier New"/>
          <w:sz w:val="28"/>
        </w:rPr>
        <w:t>i</w:t>
      </w:r>
      <w:r w:rsidR="002B0D93" w:rsidRPr="00E928DA">
        <w:rPr>
          <w:rFonts w:ascii="Courier New" w:hAnsi="Courier New" w:cs="Courier New"/>
          <w:sz w:val="28"/>
          <w:lang w:val="el-GR"/>
        </w:rPr>
        <w:t xml:space="preserve">l </w:t>
      </w:r>
      <w:r w:rsidR="002B0D93" w:rsidRPr="00E928DA">
        <w:rPr>
          <w:rFonts w:ascii="Courier New" w:hAnsi="Courier New" w:cs="Courier New"/>
          <w:sz w:val="28"/>
        </w:rPr>
        <w:t xml:space="preserve">n'est </w:t>
      </w:r>
      <w:r w:rsidR="006E3385">
        <w:rPr>
          <w:rFonts w:ascii="Courier New" w:hAnsi="Courier New" w:cs="Courier New"/>
          <w:sz w:val="28"/>
        </w:rPr>
        <w:t>–</w:t>
      </w:r>
      <w:r w:rsidR="002B0D93" w:rsidRPr="00E928DA">
        <w:rPr>
          <w:rFonts w:ascii="Courier New" w:hAnsi="Courier New" w:cs="Courier New"/>
          <w:sz w:val="28"/>
        </w:rPr>
        <w:t xml:space="preserve"> pour le dire </w:t>
      </w:r>
      <w:r w:rsidR="006E3385">
        <w:rPr>
          <w:rFonts w:ascii="Courier New" w:hAnsi="Courier New" w:cs="Courier New"/>
          <w:sz w:val="28"/>
        </w:rPr>
        <w:t>–</w:t>
      </w:r>
      <w:r w:rsidR="002B0D93" w:rsidRPr="00E928DA">
        <w:rPr>
          <w:rFonts w:ascii="Courier New" w:hAnsi="Courier New" w:cs="Courier New"/>
          <w:sz w:val="28"/>
        </w:rPr>
        <w:t xml:space="preserve"> en aucun cas </w:t>
      </w:r>
      <w:r w:rsidR="002B0D93" w:rsidRPr="00E928DA">
        <w:rPr>
          <w:i/>
        </w:rPr>
        <w:t>protopathique</w:t>
      </w:r>
      <w:r w:rsidR="002B0D93">
        <w:rPr>
          <w:rStyle w:val="Appelnotedebasdep"/>
          <w:b/>
          <w:bCs/>
          <w:color w:val="FF3300"/>
          <w:sz w:val="28"/>
        </w:rPr>
        <w:footnoteReference w:id="10"/>
      </w:r>
      <w:r w:rsidR="002B0D93" w:rsidRPr="00E928DA">
        <w:rPr>
          <w:rFonts w:ascii="Courier New" w:hAnsi="Courier New" w:cs="Courier New"/>
          <w:sz w:val="28"/>
        </w:rPr>
        <w:t xml:space="preserve">. </w:t>
      </w:r>
    </w:p>
    <w:p w:rsidR="00E928DA" w:rsidRDefault="00E928DA">
      <w:pPr>
        <w:rPr>
          <w:rFonts w:ascii="Courier New" w:hAnsi="Courier New" w:cs="Courier New"/>
          <w:sz w:val="28"/>
        </w:rPr>
      </w:pPr>
    </w:p>
    <w:p w:rsidR="006D3F52" w:rsidRDefault="002B0D93">
      <w:pPr>
        <w:rPr>
          <w:rFonts w:ascii="Courier New" w:hAnsi="Courier New" w:cs="Courier New"/>
          <w:sz w:val="28"/>
        </w:rPr>
      </w:pPr>
      <w:r>
        <w:rPr>
          <w:rFonts w:ascii="Courier New" w:hAnsi="Courier New" w:cs="Courier New"/>
          <w:sz w:val="28"/>
        </w:rPr>
        <w:lastRenderedPageBreak/>
        <w:t>Mes remarques occasionnelles sur l'</w:t>
      </w:r>
      <w:r w:rsidRPr="00E928DA">
        <w:rPr>
          <w:i/>
        </w:rPr>
        <w:t>affect</w:t>
      </w:r>
      <w:r>
        <w:rPr>
          <w:rFonts w:ascii="Courier New" w:hAnsi="Courier New" w:cs="Courier New"/>
          <w:sz w:val="28"/>
        </w:rPr>
        <w:t xml:space="preserve"> ne veulent pas dire autre chose. Et c'est même justement pour ça qu'il </w:t>
      </w:r>
      <w:r>
        <w:rPr>
          <w:rFonts w:ascii="Courier New" w:hAnsi="Courier New" w:cs="Courier New"/>
          <w:sz w:val="28"/>
          <w:lang w:val="el-GR"/>
        </w:rPr>
        <w:t xml:space="preserve">a </w:t>
      </w:r>
    </w:p>
    <w:p w:rsidR="00E44C9B" w:rsidRDefault="002B0D93">
      <w:pPr>
        <w:rPr>
          <w:rFonts w:ascii="Courier New" w:hAnsi="Courier New" w:cs="Courier New"/>
          <w:sz w:val="28"/>
        </w:rPr>
      </w:pPr>
      <w:r>
        <w:rPr>
          <w:rFonts w:ascii="Courier New" w:hAnsi="Courier New" w:cs="Courier New"/>
          <w:sz w:val="28"/>
        </w:rPr>
        <w:t>un rapport étroit de structure avec ce qu'est</w:t>
      </w:r>
      <w:r w:rsidR="00E928D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même traditionnellement</w:t>
      </w:r>
      <w:r w:rsidR="00E928D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6D3F52">
        <w:rPr>
          <w:i/>
        </w:rPr>
        <w:t>un sujet</w:t>
      </w:r>
      <w:r>
        <w:rPr>
          <w:rFonts w:ascii="Courier New" w:hAnsi="Courier New" w:cs="Courier New"/>
          <w:sz w:val="28"/>
        </w:rPr>
        <w:t xml:space="preserve">, et j'espère vous l'articuler d'une façon indélébile la prochaine fois. </w:t>
      </w:r>
    </w:p>
    <w:p w:rsidR="00E928DA" w:rsidRDefault="00E928D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que j'ai dit par contre de l'</w:t>
      </w:r>
      <w:r w:rsidRPr="00E928DA">
        <w:rPr>
          <w:i/>
        </w:rPr>
        <w:t>affect</w:t>
      </w:r>
      <w:r>
        <w:rPr>
          <w:rFonts w:ascii="Courier New" w:hAnsi="Courier New" w:cs="Courier New"/>
          <w:sz w:val="28"/>
        </w:rPr>
        <w:t xml:space="preserve">, c'est qu'il n'est pas refoulé, et ça, FREUD le dit comme moi. </w:t>
      </w:r>
      <w:r>
        <w:rPr>
          <w:rFonts w:ascii="Courier New" w:hAnsi="Courier New" w:cs="Courier New"/>
          <w:sz w:val="28"/>
          <w:lang w:val="el-GR"/>
        </w:rPr>
        <w:t xml:space="preserve">Ιl </w:t>
      </w:r>
      <w:r>
        <w:rPr>
          <w:rFonts w:ascii="Courier New" w:hAnsi="Courier New" w:cs="Courier New"/>
          <w:sz w:val="28"/>
        </w:rPr>
        <w:t xml:space="preserve">est désarrimé, </w:t>
      </w:r>
      <w:r>
        <w:rPr>
          <w:rFonts w:ascii="Courier New" w:hAnsi="Courier New" w:cs="Courier New"/>
          <w:sz w:val="28"/>
          <w:lang w:val="el-GR"/>
        </w:rPr>
        <w:t xml:space="preserve">il </w:t>
      </w:r>
      <w:r>
        <w:rPr>
          <w:rFonts w:ascii="Courier New" w:hAnsi="Courier New" w:cs="Courier New"/>
          <w:sz w:val="28"/>
        </w:rPr>
        <w:t xml:space="preserve">s'en va à </w:t>
      </w:r>
      <w:r>
        <w:rPr>
          <w:rFonts w:ascii="Courier New" w:hAnsi="Courier New" w:cs="Courier New"/>
          <w:sz w:val="28"/>
          <w:lang w:val="el-GR"/>
        </w:rPr>
        <w:t xml:space="preserve">la </w:t>
      </w:r>
      <w:r>
        <w:rPr>
          <w:rFonts w:ascii="Courier New" w:hAnsi="Courier New" w:cs="Courier New"/>
          <w:sz w:val="28"/>
        </w:rPr>
        <w:t xml:space="preserve">dérive. On le retrouve déplacé, fou, inversé, métabolisé, mais il n'est pas refoulé. </w:t>
      </w:r>
    </w:p>
    <w:p w:rsidR="00E928DA" w:rsidRDefault="00E928D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qui est refoulé, ce sont les signifiants qui l'amarrent. Ce rap</w:t>
      </w:r>
      <w:r>
        <w:rPr>
          <w:rFonts w:ascii="Courier New" w:hAnsi="Courier New" w:cs="Courier New"/>
          <w:sz w:val="28"/>
        </w:rPr>
        <w:softHyphen/>
        <w:t>port de l'</w:t>
      </w:r>
      <w:r w:rsidRPr="00E928DA">
        <w:rPr>
          <w:i/>
        </w:rPr>
        <w:t>affect</w:t>
      </w:r>
      <w:r>
        <w:rPr>
          <w:rFonts w:ascii="Courier New" w:hAnsi="Courier New" w:cs="Courier New"/>
          <w:sz w:val="28"/>
        </w:rPr>
        <w:t xml:space="preserve"> au signifiant nécessiterait toute une année de </w:t>
      </w:r>
      <w:r w:rsidRPr="00E928DA">
        <w:rPr>
          <w:i/>
        </w:rPr>
        <w:t>théorie des affects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J'ai déjà une fois laissé paraître comment je l'entends. </w:t>
      </w:r>
    </w:p>
    <w:p w:rsidR="00E928DA" w:rsidRDefault="002B0D93">
      <w:pPr>
        <w:rPr>
          <w:rFonts w:ascii="Courier New" w:hAnsi="Courier New" w:cs="Courier New"/>
          <w:sz w:val="28"/>
        </w:rPr>
      </w:pPr>
      <w:r>
        <w:rPr>
          <w:rFonts w:ascii="Courier New" w:hAnsi="Courier New" w:cs="Courier New"/>
          <w:sz w:val="28"/>
        </w:rPr>
        <w:t xml:space="preserve">Je vous l'ai dit à propos de </w:t>
      </w:r>
      <w:r>
        <w:rPr>
          <w:rFonts w:ascii="Courier New" w:hAnsi="Courier New" w:cs="Courier New"/>
          <w:sz w:val="28"/>
          <w:lang w:val="el-GR"/>
        </w:rPr>
        <w:t xml:space="preserve">la </w:t>
      </w:r>
      <w:r>
        <w:rPr>
          <w:rFonts w:ascii="Courier New" w:hAnsi="Courier New" w:cs="Courier New"/>
          <w:sz w:val="28"/>
        </w:rPr>
        <w:t xml:space="preserve">colère. </w:t>
      </w:r>
    </w:p>
    <w:p w:rsidR="00E928DA" w:rsidRDefault="00E928DA">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La colère, vous ai</w:t>
      </w:r>
      <w:r w:rsidR="006E3385">
        <w:rPr>
          <w:rFonts w:ascii="Courier New" w:hAnsi="Courier New" w:cs="Courier New"/>
          <w:sz w:val="28"/>
        </w:rPr>
        <w:t>–</w:t>
      </w:r>
      <w:r>
        <w:rPr>
          <w:rFonts w:ascii="Courier New" w:hAnsi="Courier New" w:cs="Courier New"/>
          <w:sz w:val="28"/>
        </w:rPr>
        <w:t xml:space="preserve">je dit, c'est ce qui se passe </w:t>
      </w:r>
    </w:p>
    <w:p w:rsidR="00E928DA" w:rsidRDefault="002B0D93">
      <w:pPr>
        <w:rPr>
          <w:rFonts w:ascii="Courier New" w:hAnsi="Courier New" w:cs="Courier New"/>
          <w:sz w:val="28"/>
        </w:rPr>
      </w:pPr>
      <w:r>
        <w:rPr>
          <w:rFonts w:ascii="Courier New" w:hAnsi="Courier New" w:cs="Courier New"/>
          <w:sz w:val="28"/>
        </w:rPr>
        <w:t xml:space="preserve">chez les sujets quand </w:t>
      </w:r>
      <w:r w:rsidR="006B3F63">
        <w:rPr>
          <w:rFonts w:ascii="Courier New" w:hAnsi="Courier New" w:cs="Courier New"/>
          <w:sz w:val="28"/>
        </w:rPr>
        <w:t>« </w:t>
      </w:r>
      <w:r w:rsidRPr="006B3F63">
        <w:rPr>
          <w:i/>
        </w:rPr>
        <w:t>les petites chevilles ne rentrent pas dans les petits trous</w:t>
      </w:r>
      <w:r w:rsidR="006B3F63">
        <w:rPr>
          <w:rFonts w:ascii="Courier New" w:hAnsi="Courier New" w:cs="Courier New"/>
          <w:sz w:val="28"/>
        </w:rPr>
        <w:t> »</w:t>
      </w:r>
      <w:r>
        <w:rPr>
          <w:rFonts w:ascii="Courier New" w:hAnsi="Courier New" w:cs="Courier New"/>
          <w:sz w:val="28"/>
        </w:rPr>
        <w:t xml:space="preserve">. </w:t>
      </w:r>
    </w:p>
    <w:p w:rsidR="00E928DA" w:rsidRDefault="00E928D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Ça veut dire quoi? </w:t>
      </w:r>
    </w:p>
    <w:p w:rsidR="00E928DA" w:rsidRDefault="00E928DA">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Quand, au niveau de l'Autre, du signifiant,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tou</w:t>
      </w:r>
      <w:r>
        <w:rPr>
          <w:rFonts w:ascii="Courier New" w:hAnsi="Courier New" w:cs="Courier New"/>
          <w:sz w:val="28"/>
        </w:rPr>
        <w:softHyphen/>
        <w:t xml:space="preserve">jours plus ou moins de </w:t>
      </w:r>
      <w:r>
        <w:rPr>
          <w:rFonts w:ascii="Courier New" w:hAnsi="Courier New" w:cs="Courier New"/>
          <w:sz w:val="28"/>
          <w:lang w:val="el-GR"/>
        </w:rPr>
        <w:t xml:space="preserve">la </w:t>
      </w:r>
      <w:r>
        <w:rPr>
          <w:rFonts w:ascii="Courier New" w:hAnsi="Courier New" w:cs="Courier New"/>
          <w:sz w:val="28"/>
        </w:rPr>
        <w:t xml:space="preserve">foi et de la bonne foi, </w:t>
      </w:r>
    </w:p>
    <w:p w:rsidR="00E928DA" w:rsidRDefault="002B0D93">
      <w:pPr>
        <w:rPr>
          <w:rFonts w:ascii="Courier New" w:hAnsi="Courier New" w:cs="Courier New"/>
          <w:sz w:val="28"/>
        </w:rPr>
      </w:pPr>
      <w:r>
        <w:rPr>
          <w:rFonts w:ascii="Courier New" w:hAnsi="Courier New" w:cs="Courier New"/>
          <w:sz w:val="28"/>
        </w:rPr>
        <w:t xml:space="preserve">on ne joue pas le jeu. </w:t>
      </w:r>
    </w:p>
    <w:p w:rsidR="00E44C9B" w:rsidRDefault="002B0D93">
      <w:pPr>
        <w:rPr>
          <w:rFonts w:ascii="Courier New" w:hAnsi="Courier New" w:cs="Courier New"/>
          <w:sz w:val="28"/>
        </w:rPr>
      </w:pPr>
      <w:r>
        <w:rPr>
          <w:rFonts w:ascii="Courier New" w:hAnsi="Courier New" w:cs="Courier New"/>
          <w:sz w:val="28"/>
        </w:rPr>
        <w:t xml:space="preserve">C'est ça qui suscite </w:t>
      </w:r>
      <w:r>
        <w:rPr>
          <w:rFonts w:ascii="Courier New" w:hAnsi="Courier New" w:cs="Courier New"/>
          <w:sz w:val="28"/>
          <w:lang w:val="el-GR"/>
        </w:rPr>
        <w:t xml:space="preserve">la </w:t>
      </w:r>
      <w:r>
        <w:rPr>
          <w:rFonts w:ascii="Courier New" w:hAnsi="Courier New" w:cs="Courier New"/>
          <w:sz w:val="28"/>
        </w:rPr>
        <w:t xml:space="preserve">colère. </w:t>
      </w:r>
    </w:p>
    <w:p w:rsidR="00E928DA" w:rsidRDefault="00E928DA">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 xml:space="preserve">Et aussi bien, pour vous laisser aujourd'hui sur quelque chose qui vous occupe, je vais vous faire </w:t>
      </w:r>
      <w:r w:rsidRPr="00E928DA">
        <w:rPr>
          <w:i/>
        </w:rPr>
        <w:t>une simple remarque</w:t>
      </w:r>
      <w:r>
        <w:rPr>
          <w:rFonts w:ascii="Courier New" w:hAnsi="Courier New" w:cs="Courier New"/>
          <w:sz w:val="28"/>
        </w:rPr>
        <w:t xml:space="preserve">. </w:t>
      </w:r>
    </w:p>
    <w:p w:rsidR="00E928DA" w:rsidRDefault="002B0D93">
      <w:pPr>
        <w:rPr>
          <w:rFonts w:ascii="Courier New" w:hAnsi="Courier New" w:cs="Courier New"/>
          <w:sz w:val="28"/>
        </w:rPr>
      </w:pPr>
      <w:r>
        <w:rPr>
          <w:rFonts w:ascii="Courier New" w:hAnsi="Courier New" w:cs="Courier New"/>
          <w:sz w:val="28"/>
        </w:rPr>
        <w:t>Où est</w:t>
      </w:r>
      <w:r w:rsidR="006E3385">
        <w:rPr>
          <w:rFonts w:ascii="Courier New" w:hAnsi="Courier New" w:cs="Courier New"/>
          <w:sz w:val="28"/>
        </w:rPr>
        <w:t>–</w:t>
      </w:r>
      <w:r>
        <w:rPr>
          <w:rFonts w:ascii="Courier New" w:hAnsi="Courier New" w:cs="Courier New"/>
          <w:sz w:val="28"/>
        </w:rPr>
        <w:t>ce qu'ARISTOTE</w:t>
      </w:r>
      <w:r>
        <w:rPr>
          <w:rStyle w:val="Appelnotedebasdep"/>
          <w:b/>
          <w:bCs/>
          <w:color w:val="FF3300"/>
          <w:sz w:val="28"/>
        </w:rPr>
        <w:footnoteReference w:id="11"/>
      </w:r>
      <w:r>
        <w:rPr>
          <w:rFonts w:ascii="Courier New" w:hAnsi="Courier New" w:cs="Courier New"/>
          <w:sz w:val="28"/>
        </w:rPr>
        <w:t xml:space="preserve"> traite le mieux des passions ? </w:t>
      </w:r>
    </w:p>
    <w:p w:rsidR="006B3F63" w:rsidRDefault="006B3F63">
      <w:pPr>
        <w:rPr>
          <w:rFonts w:ascii="Courier New" w:hAnsi="Courier New" w:cs="Courier New"/>
          <w:sz w:val="28"/>
        </w:rPr>
      </w:pPr>
    </w:p>
    <w:p w:rsidR="00E928DA" w:rsidRDefault="002B0D93">
      <w:pPr>
        <w:rPr>
          <w:rFonts w:ascii="Courier New" w:hAnsi="Courier New" w:cs="Courier New"/>
          <w:sz w:val="28"/>
        </w:rPr>
      </w:pPr>
      <w:r>
        <w:rPr>
          <w:rFonts w:ascii="Courier New" w:hAnsi="Courier New" w:cs="Courier New"/>
          <w:sz w:val="28"/>
        </w:rPr>
        <w:t xml:space="preserve">Je pense que tout de même il y en </w:t>
      </w:r>
      <w:r>
        <w:rPr>
          <w:rFonts w:ascii="Courier New" w:hAnsi="Courier New" w:cs="Courier New"/>
          <w:sz w:val="28"/>
          <w:lang w:val="el-GR"/>
        </w:rPr>
        <w:t xml:space="preserve">a </w:t>
      </w:r>
      <w:r>
        <w:rPr>
          <w:rFonts w:ascii="Courier New" w:hAnsi="Courier New" w:cs="Courier New"/>
          <w:sz w:val="28"/>
        </w:rPr>
        <w:t xml:space="preserve">un certain nombre </w:t>
      </w:r>
    </w:p>
    <w:p w:rsidR="00E105B9" w:rsidRDefault="002B0D93">
      <w:pPr>
        <w:rPr>
          <w:rFonts w:ascii="Courier New" w:hAnsi="Courier New" w:cs="Courier New"/>
          <w:i/>
          <w:sz w:val="28"/>
        </w:rPr>
      </w:pPr>
      <w:r>
        <w:rPr>
          <w:rFonts w:ascii="Courier New" w:hAnsi="Courier New" w:cs="Courier New"/>
          <w:sz w:val="28"/>
        </w:rPr>
        <w:t xml:space="preserve">qui le savent déjà : c'est au </w:t>
      </w:r>
      <w:r w:rsidR="00E105B9" w:rsidRPr="00E105B9">
        <w:rPr>
          <w:i/>
        </w:rPr>
        <w:t>L</w:t>
      </w:r>
      <w:r w:rsidRPr="00E105B9">
        <w:rPr>
          <w:i/>
        </w:rPr>
        <w:t xml:space="preserve">ivre II </w:t>
      </w:r>
      <w:r>
        <w:rPr>
          <w:rFonts w:ascii="Courier New" w:hAnsi="Courier New" w:cs="Courier New"/>
          <w:sz w:val="28"/>
        </w:rPr>
        <w:t xml:space="preserve">de sa </w:t>
      </w:r>
      <w:r w:rsidRPr="00E105B9">
        <w:rPr>
          <w:i/>
        </w:rPr>
        <w:t>Rhétorique</w:t>
      </w:r>
      <w:r>
        <w:rPr>
          <w:rFonts w:ascii="Courier New" w:hAnsi="Courier New" w:cs="Courier New"/>
          <w:i/>
          <w:sz w:val="28"/>
        </w:rPr>
        <w:t xml:space="preserve">. </w:t>
      </w:r>
    </w:p>
    <w:p w:rsidR="006B3F63" w:rsidRDefault="006B3F6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el-GR"/>
        </w:rPr>
        <w:t xml:space="preserve">y a </w:t>
      </w:r>
      <w:r>
        <w:rPr>
          <w:rFonts w:ascii="Courier New" w:hAnsi="Courier New" w:cs="Courier New"/>
          <w:sz w:val="28"/>
        </w:rPr>
        <w:t xml:space="preserve">de meilleur sur les passions est pris dans </w:t>
      </w:r>
      <w:r>
        <w:rPr>
          <w:rFonts w:ascii="Courier New" w:hAnsi="Courier New" w:cs="Courier New"/>
          <w:sz w:val="28"/>
          <w:lang w:val="el-GR"/>
        </w:rPr>
        <w:t xml:space="preserve">la </w:t>
      </w:r>
      <w:r>
        <w:rPr>
          <w:rFonts w:ascii="Courier New" w:hAnsi="Courier New" w:cs="Courier New"/>
          <w:sz w:val="28"/>
        </w:rPr>
        <w:t>réfé</w:t>
      </w:r>
      <w:r>
        <w:rPr>
          <w:rFonts w:ascii="Courier New" w:hAnsi="Courier New" w:cs="Courier New"/>
          <w:sz w:val="28"/>
        </w:rPr>
        <w:softHyphen/>
        <w:t xml:space="preserve">rence, dans </w:t>
      </w:r>
      <w:r w:rsidRPr="007626C5">
        <w:rPr>
          <w:i/>
        </w:rPr>
        <w:t>le filet</w:t>
      </w:r>
      <w:r>
        <w:rPr>
          <w:rFonts w:ascii="Courier New" w:hAnsi="Courier New" w:cs="Courier New"/>
          <w:sz w:val="28"/>
        </w:rPr>
        <w:t xml:space="preserve">, dans </w:t>
      </w:r>
      <w:r w:rsidRPr="007626C5">
        <w:rPr>
          <w:i/>
        </w:rPr>
        <w:t>le réseau</w:t>
      </w:r>
      <w:r>
        <w:rPr>
          <w:rFonts w:ascii="Courier New" w:hAnsi="Courier New" w:cs="Courier New"/>
          <w:sz w:val="28"/>
        </w:rPr>
        <w:t xml:space="preserve"> de </w:t>
      </w:r>
      <w:r>
        <w:rPr>
          <w:rFonts w:ascii="Courier New" w:hAnsi="Courier New" w:cs="Courier New"/>
          <w:sz w:val="28"/>
          <w:lang w:val="el-GR"/>
        </w:rPr>
        <w:t xml:space="preserve">la </w:t>
      </w:r>
      <w:r w:rsidR="00E928DA" w:rsidRPr="00E105B9">
        <w:rPr>
          <w:i/>
        </w:rPr>
        <w:t>Rhétorique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n'est pas un hasard</w:t>
      </w:r>
      <w:r w:rsidR="00E928DA">
        <w:rPr>
          <w:rFonts w:ascii="Courier New" w:hAnsi="Courier New" w:cs="Courier New"/>
          <w:sz w:val="28"/>
        </w:rPr>
        <w:t xml:space="preserve"> : </w:t>
      </w:r>
      <w:r w:rsidR="007626C5">
        <w:rPr>
          <w:rFonts w:ascii="Courier New" w:hAnsi="Courier New" w:cs="Courier New"/>
          <w:sz w:val="28"/>
        </w:rPr>
        <w:t>ç</w:t>
      </w:r>
      <w:r>
        <w:rPr>
          <w:rFonts w:ascii="Courier New" w:hAnsi="Courier New" w:cs="Courier New"/>
          <w:sz w:val="28"/>
        </w:rPr>
        <w:t xml:space="preserve">a, c'est </w:t>
      </w:r>
      <w:r w:rsidRPr="007626C5">
        <w:rPr>
          <w:i/>
        </w:rPr>
        <w:t>le filet</w:t>
      </w:r>
      <w:r>
        <w:rPr>
          <w:rFonts w:ascii="Courier New" w:hAnsi="Courier New" w:cs="Courier New"/>
          <w:sz w:val="28"/>
        </w:rPr>
        <w:t xml:space="preserve">. </w:t>
      </w:r>
    </w:p>
    <w:p w:rsidR="007626C5" w:rsidRDefault="007626C5">
      <w:pPr>
        <w:rPr>
          <w:rFonts w:ascii="Courier New" w:hAnsi="Courier New" w:cs="Courier New"/>
          <w:sz w:val="28"/>
        </w:rPr>
      </w:pPr>
    </w:p>
    <w:p w:rsidR="007626C5" w:rsidRDefault="002B0D93">
      <w:pPr>
        <w:rPr>
          <w:rFonts w:ascii="Courier New" w:hAnsi="Courier New" w:cs="Courier New"/>
          <w:sz w:val="28"/>
        </w:rPr>
      </w:pPr>
      <w:r>
        <w:rPr>
          <w:rFonts w:ascii="Courier New" w:hAnsi="Courier New" w:cs="Courier New"/>
          <w:sz w:val="28"/>
        </w:rPr>
        <w:t xml:space="preserve">C'est bien pour ça que je vous ai parlé du </w:t>
      </w:r>
      <w:r w:rsidR="007626C5" w:rsidRPr="007626C5">
        <w:rPr>
          <w:i/>
        </w:rPr>
        <w:t>filet</w:t>
      </w:r>
      <w:r>
        <w:rPr>
          <w:rFonts w:ascii="Courier New" w:hAnsi="Courier New" w:cs="Courier New"/>
          <w:sz w:val="28"/>
        </w:rPr>
        <w:t xml:space="preserve"> à propos </w:t>
      </w:r>
    </w:p>
    <w:p w:rsidR="00E44C9B" w:rsidRDefault="002B0D93">
      <w:pPr>
        <w:rPr>
          <w:rFonts w:ascii="Courier New" w:hAnsi="Courier New" w:cs="Courier New"/>
          <w:sz w:val="28"/>
        </w:rPr>
      </w:pPr>
      <w:r>
        <w:rPr>
          <w:rFonts w:ascii="Courier New" w:hAnsi="Courier New" w:cs="Courier New"/>
          <w:sz w:val="28"/>
        </w:rPr>
        <w:t xml:space="preserve">des </w:t>
      </w:r>
      <w:r w:rsidRPr="007626C5">
        <w:rPr>
          <w:rFonts w:ascii="Courier New" w:hAnsi="Courier New" w:cs="Courier New"/>
          <w:i/>
        </w:rPr>
        <w:t xml:space="preserve">premiers </w:t>
      </w:r>
      <w:r w:rsidRPr="007626C5">
        <w:rPr>
          <w:i/>
        </w:rPr>
        <w:t>repérages linguistiques</w:t>
      </w:r>
      <w:r>
        <w:rPr>
          <w:rFonts w:ascii="Courier New" w:hAnsi="Courier New" w:cs="Courier New"/>
          <w:sz w:val="28"/>
        </w:rPr>
        <w:t xml:space="preserve"> que j'ai tenté de vous donner. Je n'ai pas pris cette voie dogmatique de faire précéder d'une théorie générale des affects, ce que j'ai à vous dire de l'angoisse. </w:t>
      </w:r>
    </w:p>
    <w:p w:rsidR="007626C5" w:rsidRDefault="007626C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Pourquoi ? </w:t>
      </w:r>
    </w:p>
    <w:p w:rsidR="007626C5" w:rsidRDefault="007626C5">
      <w:pPr>
        <w:rPr>
          <w:rFonts w:ascii="Courier New" w:hAnsi="Courier New" w:cs="Courier New"/>
          <w:sz w:val="28"/>
        </w:rPr>
      </w:pPr>
    </w:p>
    <w:p w:rsidR="007626C5" w:rsidRDefault="002B0D93">
      <w:pPr>
        <w:rPr>
          <w:rFonts w:ascii="Courier New" w:hAnsi="Courier New" w:cs="Courier New"/>
          <w:sz w:val="28"/>
        </w:rPr>
      </w:pPr>
      <w:r>
        <w:rPr>
          <w:rFonts w:ascii="Courier New" w:hAnsi="Courier New" w:cs="Courier New"/>
          <w:sz w:val="28"/>
        </w:rPr>
        <w:t xml:space="preserve">Parce que nous ne sommes pas ici des psychologues, </w:t>
      </w:r>
    </w:p>
    <w:p w:rsidR="007626C5" w:rsidRDefault="002B0D93">
      <w:pPr>
        <w:rPr>
          <w:rFonts w:ascii="Courier New" w:hAnsi="Courier New" w:cs="Courier New"/>
          <w:sz w:val="28"/>
        </w:rPr>
      </w:pPr>
      <w:r>
        <w:rPr>
          <w:rFonts w:ascii="Courier New" w:hAnsi="Courier New" w:cs="Courier New"/>
          <w:sz w:val="28"/>
        </w:rPr>
        <w:t>nous sommes des psychanalystes</w:t>
      </w:r>
      <w:r w:rsidR="007626C5">
        <w:rPr>
          <w:rFonts w:ascii="Courier New" w:hAnsi="Courier New" w:cs="Courier New"/>
          <w:sz w:val="28"/>
        </w:rPr>
        <w:t> !</w:t>
      </w:r>
      <w:r>
        <w:rPr>
          <w:rFonts w:ascii="Courier New" w:hAnsi="Courier New" w:cs="Courier New"/>
          <w:sz w:val="28"/>
        </w:rPr>
        <w:t xml:space="preserve"> </w:t>
      </w:r>
    </w:p>
    <w:p w:rsidR="007626C5" w:rsidRDefault="007626C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ne vous développe pas une psychologie directe, logique, un discours de cette réalité irréelle qu'on appelle psyché, mais une praxis qui mérite un nom : érotologie. </w:t>
      </w:r>
    </w:p>
    <w:p w:rsidR="007626C5" w:rsidRDefault="007626C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s'agit du désir, et l'affect par où nous sommes sollicités, peut</w:t>
      </w:r>
      <w:r w:rsidR="006E3385">
        <w:rPr>
          <w:rFonts w:ascii="Courier New" w:hAnsi="Courier New" w:cs="Courier New"/>
          <w:sz w:val="28"/>
        </w:rPr>
        <w:t>–</w:t>
      </w:r>
      <w:r>
        <w:rPr>
          <w:rFonts w:ascii="Courier New" w:hAnsi="Courier New" w:cs="Courier New"/>
          <w:sz w:val="28"/>
        </w:rPr>
        <w:t xml:space="preserve">être, à faire surgir tout ce qu'il comporte comme conséquence universelle, non pas générale sur </w:t>
      </w:r>
      <w:r>
        <w:rPr>
          <w:rFonts w:ascii="Courier New" w:hAnsi="Courier New" w:cs="Courier New"/>
          <w:sz w:val="28"/>
          <w:lang w:val="el-GR"/>
        </w:rPr>
        <w:t xml:space="preserve">la </w:t>
      </w:r>
      <w:r>
        <w:rPr>
          <w:rFonts w:ascii="Courier New" w:hAnsi="Courier New" w:cs="Courier New"/>
          <w:sz w:val="28"/>
        </w:rPr>
        <w:t xml:space="preserve">théorie des affects, c'est l'angoisse. </w:t>
      </w:r>
    </w:p>
    <w:p w:rsidR="007626C5" w:rsidRDefault="007626C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sur le tran</w:t>
      </w:r>
      <w:r>
        <w:rPr>
          <w:rFonts w:ascii="Courier New" w:hAnsi="Courier New" w:cs="Courier New"/>
          <w:sz w:val="28"/>
        </w:rPr>
        <w:softHyphen/>
        <w:t xml:space="preserve">chant de l'angoisse que nous avons à nous tenir et c'est sur ce tranchant que j'espère vous mener plus loin </w:t>
      </w:r>
      <w:r>
        <w:rPr>
          <w:rFonts w:ascii="Courier New" w:hAnsi="Courier New" w:cs="Courier New"/>
          <w:sz w:val="28"/>
          <w:lang w:val="el-GR"/>
        </w:rPr>
        <w:t xml:space="preserve">la </w:t>
      </w:r>
      <w:r>
        <w:rPr>
          <w:rFonts w:ascii="Courier New" w:hAnsi="Courier New" w:cs="Courier New"/>
          <w:sz w:val="28"/>
        </w:rPr>
        <w:t>prochaine fois.</w:t>
      </w:r>
    </w:p>
    <w:p w:rsidR="00E44C9B" w:rsidRDefault="002B0D93">
      <w:pPr>
        <w:rPr>
          <w:rFonts w:ascii="Courier New" w:hAnsi="Courier New" w:cs="Courier New"/>
          <w:sz w:val="28"/>
        </w:rPr>
      </w:pPr>
      <w:r>
        <w:rPr>
          <w:rFonts w:ascii="Courier New" w:hAnsi="Courier New" w:cs="Courier New"/>
          <w:sz w:val="28"/>
        </w:rPr>
        <w:br w:type="page"/>
      </w:r>
    </w:p>
    <w:p w:rsidR="00E44C9B" w:rsidRDefault="00E44C9B">
      <w:pPr>
        <w:rPr>
          <w:rFonts w:ascii="Garamond" w:hAnsi="Garamond" w:cs="Courier New"/>
          <w:color w:val="FF3300"/>
          <w:sz w:val="28"/>
        </w:rPr>
      </w:pPr>
    </w:p>
    <w:p w:rsidR="00B5171A" w:rsidRDefault="00B5171A">
      <w:pPr>
        <w:rPr>
          <w:rFonts w:ascii="Garamond" w:hAnsi="Garamond" w:cs="Courier New"/>
          <w:color w:val="FF3300"/>
          <w:sz w:val="28"/>
        </w:rPr>
      </w:pPr>
    </w:p>
    <w:p w:rsidR="00E44C9B" w:rsidRDefault="002B0D93">
      <w:pPr>
        <w:rPr>
          <w:rFonts w:ascii="Courier New" w:hAnsi="Courier New" w:cs="Courier New"/>
          <w:sz w:val="28"/>
        </w:rPr>
      </w:pPr>
      <w:r w:rsidRPr="00032517">
        <w:rPr>
          <w:rFonts w:ascii="Garamond" w:hAnsi="Garamond" w:cs="Courier New"/>
          <w:color w:val="C00000"/>
          <w:sz w:val="28"/>
        </w:rPr>
        <w:t xml:space="preserve">2l  </w:t>
      </w:r>
      <w:r w:rsidR="00654229" w:rsidRPr="00032517">
        <w:rPr>
          <w:rFonts w:ascii="Garamond" w:hAnsi="Garamond" w:cs="Courier New"/>
          <w:color w:val="C00000"/>
          <w:sz w:val="28"/>
        </w:rPr>
        <w:t>N</w:t>
      </w:r>
      <w:r w:rsidRPr="00032517">
        <w:rPr>
          <w:rFonts w:ascii="Garamond" w:hAnsi="Garamond" w:cs="Courier New"/>
          <w:color w:val="C00000"/>
          <w:sz w:val="28"/>
        </w:rPr>
        <w:t>ov</w:t>
      </w:r>
      <w:bookmarkStart w:id="2" w:name="nov21"/>
      <w:bookmarkEnd w:id="2"/>
      <w:r w:rsidRPr="00032517">
        <w:rPr>
          <w:rFonts w:ascii="Garamond" w:hAnsi="Garamond" w:cs="Courier New"/>
          <w:color w:val="C00000"/>
          <w:sz w:val="28"/>
        </w:rPr>
        <w:t>embre  l962</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032517" w:rsidRDefault="00032517">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853696" w:rsidRDefault="002B0D93">
      <w:pPr>
        <w:rPr>
          <w:rFonts w:ascii="Courier New" w:hAnsi="Courier New" w:cs="Courier New"/>
          <w:sz w:val="28"/>
        </w:rPr>
      </w:pPr>
      <w:r>
        <w:rPr>
          <w:rFonts w:ascii="Courier New" w:hAnsi="Courier New" w:cs="Courier New"/>
          <w:sz w:val="28"/>
        </w:rPr>
        <w:t>Au moment de continuer aujourd'hui d'engager un peu plus mon dis</w:t>
      </w:r>
      <w:r>
        <w:rPr>
          <w:rFonts w:ascii="Courier New" w:hAnsi="Courier New" w:cs="Courier New"/>
          <w:sz w:val="28"/>
        </w:rPr>
        <w:softHyphen/>
        <w:t xml:space="preserve">cours sur l'angoisse, je peux légitimement poser devant vous </w:t>
      </w:r>
      <w:r>
        <w:rPr>
          <w:rFonts w:ascii="Courier New" w:hAnsi="Courier New" w:cs="Courier New"/>
          <w:sz w:val="28"/>
          <w:lang w:val="el-GR"/>
        </w:rPr>
        <w:t xml:space="preserve">la </w:t>
      </w:r>
      <w:r>
        <w:rPr>
          <w:rFonts w:ascii="Courier New" w:hAnsi="Courier New" w:cs="Courier New"/>
          <w:sz w:val="28"/>
        </w:rPr>
        <w:t>question de ce que c'est ici qu'</w:t>
      </w:r>
      <w:r w:rsidRPr="00853696">
        <w:rPr>
          <w:i/>
        </w:rPr>
        <w:t>un</w:t>
      </w:r>
      <w:r>
        <w:rPr>
          <w:rFonts w:ascii="Courier New" w:hAnsi="Courier New" w:cs="Courier New"/>
          <w:sz w:val="28"/>
        </w:rPr>
        <w:t xml:space="preserve"> </w:t>
      </w:r>
      <w:r w:rsidRPr="00853696">
        <w:rPr>
          <w:i/>
        </w:rPr>
        <w:t>enseignement</w:t>
      </w:r>
      <w:r>
        <w:rPr>
          <w:rFonts w:ascii="Courier New" w:hAnsi="Courier New" w:cs="Courier New"/>
          <w:sz w:val="28"/>
        </w:rPr>
        <w:t xml:space="preserve">. </w:t>
      </w:r>
    </w:p>
    <w:p w:rsidR="00853696" w:rsidRDefault="0085369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notion que nous pouvons nous en faire doit tout de même subir quelqu’effet…</w:t>
      </w:r>
    </w:p>
    <w:p w:rsidR="00853696" w:rsidRDefault="002B0D93">
      <w:pPr>
        <w:ind w:left="708"/>
        <w:rPr>
          <w:rFonts w:ascii="Courier New" w:hAnsi="Courier New" w:cs="Courier New"/>
          <w:sz w:val="28"/>
        </w:rPr>
      </w:pPr>
      <w:r>
        <w:rPr>
          <w:rFonts w:ascii="Courier New" w:hAnsi="Courier New" w:cs="Courier New"/>
          <w:sz w:val="28"/>
        </w:rPr>
        <w:t xml:space="preserve">si ici nous sommes en principe </w:t>
      </w:r>
      <w:r w:rsidR="006E3385">
        <w:rPr>
          <w:rFonts w:ascii="Courier New" w:hAnsi="Courier New" w:cs="Courier New"/>
          <w:sz w:val="28"/>
        </w:rPr>
        <w:t>–</w:t>
      </w:r>
      <w:r>
        <w:rPr>
          <w:rFonts w:ascii="Courier New" w:hAnsi="Courier New" w:cs="Courier New"/>
          <w:sz w:val="28"/>
        </w:rPr>
        <w:t xml:space="preserve"> disons pour </w:t>
      </w:r>
      <w:r>
        <w:rPr>
          <w:rFonts w:ascii="Courier New" w:hAnsi="Courier New" w:cs="Courier New"/>
          <w:sz w:val="28"/>
          <w:lang w:val="el-GR"/>
        </w:rPr>
        <w:t xml:space="preserve">la </w:t>
      </w:r>
      <w:r>
        <w:rPr>
          <w:rFonts w:ascii="Courier New" w:hAnsi="Courier New" w:cs="Courier New"/>
          <w:sz w:val="28"/>
        </w:rPr>
        <w:t xml:space="preserve">plupart </w:t>
      </w:r>
      <w:r w:rsidR="006E3385">
        <w:rPr>
          <w:rFonts w:ascii="Courier New" w:hAnsi="Courier New" w:cs="Courier New"/>
          <w:sz w:val="28"/>
        </w:rPr>
        <w:t>–</w:t>
      </w:r>
      <w:r>
        <w:rPr>
          <w:rFonts w:ascii="Courier New" w:hAnsi="Courier New" w:cs="Courier New"/>
          <w:sz w:val="28"/>
        </w:rPr>
        <w:t xml:space="preserve"> des analystes, si l'expérience analytique est suppo</w:t>
      </w:r>
      <w:r>
        <w:rPr>
          <w:rFonts w:ascii="Courier New" w:hAnsi="Courier New" w:cs="Courier New"/>
          <w:sz w:val="28"/>
        </w:rPr>
        <w:softHyphen/>
        <w:t>sée être ma référence essentielle</w:t>
      </w:r>
      <w:r w:rsidR="00853696">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quand je m'adresse à l'audience que vous composez</w:t>
      </w:r>
    </w:p>
    <w:p w:rsidR="00E44C9B" w:rsidRDefault="002B0D93">
      <w:pPr>
        <w:rPr>
          <w:rFonts w:ascii="Courier New" w:hAnsi="Courier New" w:cs="Courier New"/>
          <w:sz w:val="28"/>
        </w:rPr>
      </w:pPr>
      <w:r>
        <w:rPr>
          <w:rFonts w:ascii="Courier New" w:hAnsi="Courier New" w:cs="Courier New"/>
          <w:sz w:val="28"/>
        </w:rPr>
        <w:t xml:space="preserve">…nous ne pouvons pas oublier que l'analyste est, si je puis dire, un </w:t>
      </w:r>
      <w:r w:rsidRPr="00CC78A2">
        <w:rPr>
          <w:i/>
        </w:rPr>
        <w:t>interprétant</w:t>
      </w:r>
      <w:r>
        <w:rPr>
          <w:rFonts w:ascii="Courier New" w:hAnsi="Courier New" w:cs="Courier New"/>
          <w:sz w:val="28"/>
        </w:rPr>
        <w:t xml:space="preserve">. </w:t>
      </w:r>
    </w:p>
    <w:p w:rsidR="00E44C9B" w:rsidRDefault="00E44C9B">
      <w:pPr>
        <w:rPr>
          <w:rFonts w:ascii="Courier New" w:hAnsi="Courier New" w:cs="Courier New"/>
          <w:sz w:val="28"/>
        </w:rPr>
      </w:pPr>
    </w:p>
    <w:p w:rsidR="00853696"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joue sur ce temps si essentiel que j'ai déjà accentué </w:t>
      </w:r>
    </w:p>
    <w:p w:rsidR="00853696" w:rsidRDefault="002B0D93">
      <w:pPr>
        <w:rPr>
          <w:rFonts w:ascii="Courier New" w:hAnsi="Courier New" w:cs="Courier New"/>
          <w:sz w:val="28"/>
        </w:rPr>
      </w:pPr>
      <w:r>
        <w:rPr>
          <w:rFonts w:ascii="Courier New" w:hAnsi="Courier New" w:cs="Courier New"/>
          <w:sz w:val="28"/>
        </w:rPr>
        <w:t xml:space="preserve">à </w:t>
      </w:r>
      <w:r w:rsidRPr="00853696">
        <w:rPr>
          <w:rFonts w:ascii="Courier New" w:hAnsi="Courier New" w:cs="Courier New"/>
          <w:i/>
        </w:rPr>
        <w:t>plusieurs reprises</w:t>
      </w:r>
      <w:r w:rsidR="00853696">
        <w:rPr>
          <w:rFonts w:ascii="Courier New" w:hAnsi="Courier New" w:cs="Courier New"/>
          <w:sz w:val="28"/>
        </w:rPr>
        <w:t>,</w:t>
      </w:r>
      <w:r>
        <w:rPr>
          <w:rFonts w:ascii="Courier New" w:hAnsi="Courier New" w:cs="Courier New"/>
          <w:sz w:val="28"/>
        </w:rPr>
        <w:t xml:space="preserve"> à partir de </w:t>
      </w:r>
      <w:r w:rsidRPr="00853696">
        <w:rPr>
          <w:rFonts w:ascii="Courier New" w:hAnsi="Courier New" w:cs="Courier New"/>
          <w:i/>
        </w:rPr>
        <w:t>plusieurs sujets</w:t>
      </w:r>
      <w:r w:rsidR="00853696" w:rsidRPr="00853696">
        <w:rPr>
          <w:rFonts w:ascii="Courier New" w:hAnsi="Courier New" w:cs="Courier New"/>
          <w:sz w:val="28"/>
        </w:rPr>
        <w:t xml:space="preserve"> </w:t>
      </w:r>
      <w:r w:rsidR="00853696">
        <w:rPr>
          <w:rFonts w:ascii="Courier New" w:hAnsi="Courier New" w:cs="Courier New"/>
          <w:sz w:val="28"/>
        </w:rPr>
        <w:t>pour vous</w:t>
      </w:r>
      <w:r w:rsidR="00CC78A2">
        <w:rPr>
          <w:rFonts w:ascii="Courier New" w:hAnsi="Courier New" w:cs="Courier New"/>
          <w:sz w:val="28"/>
        </w:rPr>
        <w:t>,</w:t>
      </w:r>
      <w:r>
        <w:rPr>
          <w:rFonts w:ascii="Courier New" w:hAnsi="Courier New" w:cs="Courier New"/>
          <w:sz w:val="28"/>
        </w:rPr>
        <w:t xml:space="preserve"> </w:t>
      </w:r>
    </w:p>
    <w:p w:rsidR="00E16BAA" w:rsidRDefault="00CC78A2">
      <w:pPr>
        <w:rPr>
          <w:rFonts w:ascii="Courier New" w:hAnsi="Courier New" w:cs="Courier New"/>
          <w:sz w:val="28"/>
        </w:rPr>
      </w:pPr>
      <w:r w:rsidRPr="00CC78A2">
        <w:rPr>
          <w:rFonts w:ascii="Courier New" w:hAnsi="Courier New" w:cs="Courier New"/>
          <w:sz w:val="28"/>
          <w:szCs w:val="28"/>
        </w:rPr>
        <w:t>sujets</w:t>
      </w:r>
      <w:r w:rsidRPr="00853696">
        <w:rPr>
          <w:rFonts w:ascii="Courier New" w:hAnsi="Courier New" w:cs="Courier New"/>
          <w:sz w:val="28"/>
        </w:rPr>
        <w:t xml:space="preserve"> </w:t>
      </w:r>
      <w:r w:rsidR="002B0D93">
        <w:rPr>
          <w:rFonts w:ascii="Courier New" w:hAnsi="Courier New" w:cs="Courier New"/>
          <w:sz w:val="28"/>
        </w:rPr>
        <w:t>que nous laisserons indéter</w:t>
      </w:r>
      <w:r w:rsidR="002B0D93">
        <w:rPr>
          <w:rFonts w:ascii="Courier New" w:hAnsi="Courier New" w:cs="Courier New"/>
          <w:sz w:val="28"/>
        </w:rPr>
        <w:softHyphen/>
        <w:t>miné</w:t>
      </w:r>
      <w:r>
        <w:rPr>
          <w:rFonts w:ascii="Courier New" w:hAnsi="Courier New" w:cs="Courier New"/>
          <w:sz w:val="28"/>
        </w:rPr>
        <w:t>s donc</w:t>
      </w:r>
      <w:r w:rsidR="002B0D93">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en le rassemblant dans un </w:t>
      </w:r>
      <w:r>
        <w:rPr>
          <w:rFonts w:ascii="Courier New" w:hAnsi="Courier New" w:cs="Courier New"/>
          <w:iCs/>
          <w:sz w:val="28"/>
        </w:rPr>
        <w:t>«</w:t>
      </w:r>
      <w:r>
        <w:rPr>
          <w:rFonts w:ascii="Courier New" w:hAnsi="Courier New" w:cs="Courier New"/>
          <w:i/>
          <w:sz w:val="28"/>
        </w:rPr>
        <w:t xml:space="preserve"> </w:t>
      </w:r>
      <w:r w:rsidRPr="00853696">
        <w:rPr>
          <w:i/>
        </w:rPr>
        <w:t>on ne savait pas</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w:t>
      </w:r>
    </w:p>
    <w:p w:rsidR="00853696" w:rsidRDefault="00853696">
      <w:pPr>
        <w:pStyle w:val="Corpsdetexte"/>
      </w:pPr>
    </w:p>
    <w:p w:rsidR="00CC78A2" w:rsidRDefault="002B0D93">
      <w:pPr>
        <w:pStyle w:val="Corpsdetexte"/>
      </w:pPr>
      <w:r>
        <w:t xml:space="preserve">Par rapport à cet </w:t>
      </w:r>
      <w:r w:rsidR="00853696">
        <w:rPr>
          <w:iCs/>
        </w:rPr>
        <w:t>«</w:t>
      </w:r>
      <w:r w:rsidR="00853696">
        <w:rPr>
          <w:i/>
        </w:rPr>
        <w:t xml:space="preserve"> </w:t>
      </w:r>
      <w:r w:rsidR="00853696" w:rsidRPr="00853696">
        <w:rPr>
          <w:rFonts w:ascii="Times New Roman" w:hAnsi="Times New Roman" w:cs="Times New Roman"/>
          <w:i/>
          <w:sz w:val="24"/>
        </w:rPr>
        <w:t>on ne savait pas</w:t>
      </w:r>
      <w:r w:rsidR="00853696">
        <w:rPr>
          <w:i/>
        </w:rPr>
        <w:t xml:space="preserve"> </w:t>
      </w:r>
      <w:r w:rsidR="00853696">
        <w:rPr>
          <w:iCs/>
        </w:rPr>
        <w:t>»</w:t>
      </w:r>
      <w:r>
        <w:t xml:space="preserve">, l'analyste est censé savoir quelque chose. </w:t>
      </w:r>
    </w:p>
    <w:p w:rsidR="00CC78A2" w:rsidRDefault="002B0D93">
      <w:pPr>
        <w:pStyle w:val="Corpsdetexte"/>
      </w:pPr>
      <w:r>
        <w:t>Pourquoi pas même admettre qu'il en sait un bout</w:t>
      </w:r>
      <w:r w:rsidR="00CC78A2">
        <w:t xml:space="preserve"> </w:t>
      </w:r>
      <w:r>
        <w:t xml:space="preserve">? </w:t>
      </w:r>
    </w:p>
    <w:p w:rsidR="00CC78A2" w:rsidRDefault="00CC78A2">
      <w:pPr>
        <w:pStyle w:val="Corpsdetexte"/>
      </w:pPr>
    </w:p>
    <w:p w:rsidR="00E44C9B" w:rsidRDefault="002B0D93">
      <w:pPr>
        <w:pStyle w:val="Corpsdetexte"/>
      </w:pPr>
      <w:r>
        <w:t>La question n'est pas de savoir…</w:t>
      </w:r>
    </w:p>
    <w:p w:rsidR="00E44C9B" w:rsidRDefault="002B0D93">
      <w:pPr>
        <w:ind w:firstLine="708"/>
        <w:rPr>
          <w:rFonts w:ascii="Courier New" w:hAnsi="Courier New" w:cs="Courier New"/>
          <w:sz w:val="28"/>
        </w:rPr>
      </w:pPr>
      <w:r>
        <w:rPr>
          <w:rFonts w:ascii="Courier New" w:hAnsi="Courier New" w:cs="Courier New"/>
          <w:sz w:val="28"/>
        </w:rPr>
        <w:t>elle serait tout au moins prématurée</w:t>
      </w:r>
    </w:p>
    <w:p w:rsidR="00E44C9B" w:rsidRDefault="002B0D93">
      <w:pPr>
        <w:rPr>
          <w:rFonts w:ascii="Courier New" w:hAnsi="Courier New" w:cs="Courier New"/>
          <w:sz w:val="28"/>
        </w:rPr>
      </w:pPr>
      <w:r>
        <w:rPr>
          <w:rFonts w:ascii="Courier New" w:hAnsi="Courier New" w:cs="Courier New"/>
          <w:sz w:val="28"/>
        </w:rPr>
        <w:t>…</w:t>
      </w:r>
      <w:r w:rsidR="00C62591" w:rsidRPr="00C62591">
        <w:rPr>
          <w:rFonts w:ascii="Courier New" w:hAnsi="Courier New" w:cs="Courier New"/>
          <w:iCs/>
        </w:rPr>
        <w:t xml:space="preserve">« </w:t>
      </w:r>
      <w:r w:rsidR="00C62591">
        <w:rPr>
          <w:iCs/>
        </w:rPr>
        <w:t xml:space="preserve"> </w:t>
      </w:r>
      <w:r w:rsidRPr="00CC78A2">
        <w:rPr>
          <w:i/>
        </w:rPr>
        <w:t>s'il peut l'enseigner</w:t>
      </w:r>
      <w:r w:rsidR="00C62591">
        <w:rPr>
          <w:i/>
        </w:rPr>
        <w:t xml:space="preserve">   </w:t>
      </w:r>
      <w:r w:rsidR="00C62591" w:rsidRPr="00C62591">
        <w:rPr>
          <w:rFonts w:ascii="Courier New" w:hAnsi="Courier New" w:cs="Courier New"/>
          <w:iCs/>
        </w:rPr>
        <w:t>»</w:t>
      </w:r>
      <w:r w:rsidR="00CC78A2">
        <w:rPr>
          <w:rFonts w:ascii="Courier New" w:hAnsi="Courier New" w:cs="Courier New"/>
          <w:sz w:val="28"/>
        </w:rPr>
        <w:t>…</w:t>
      </w:r>
      <w:r>
        <w:rPr>
          <w:rFonts w:ascii="Courier New" w:hAnsi="Courier New" w:cs="Courier New"/>
          <w:sz w:val="28"/>
        </w:rPr>
        <w:t xml:space="preserve"> </w:t>
      </w:r>
    </w:p>
    <w:p w:rsidR="00CC78A2" w:rsidRDefault="00CC78A2" w:rsidP="00CC78A2">
      <w:pPr>
        <w:ind w:left="708"/>
        <w:rPr>
          <w:rFonts w:ascii="Courier New" w:hAnsi="Courier New" w:cs="Courier New"/>
          <w:sz w:val="28"/>
        </w:rPr>
      </w:pPr>
      <w:r>
        <w:rPr>
          <w:rFonts w:ascii="Courier New" w:hAnsi="Courier New" w:cs="Courier New"/>
          <w:sz w:val="28"/>
        </w:rPr>
        <w:t>n</w:t>
      </w:r>
      <w:r w:rsidR="002B0D93">
        <w:rPr>
          <w:rFonts w:ascii="Courier New" w:hAnsi="Courier New" w:cs="Courier New"/>
          <w:sz w:val="28"/>
        </w:rPr>
        <w:t xml:space="preserve">ous pouvons dire que jusqu'à un certain point, </w:t>
      </w:r>
    </w:p>
    <w:p w:rsidR="00CC78A2" w:rsidRDefault="002B0D93" w:rsidP="00CC78A2">
      <w:pPr>
        <w:ind w:left="708"/>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seule existence d'un endroit comme ici et du rôle </w:t>
      </w:r>
    </w:p>
    <w:p w:rsidR="00E44C9B" w:rsidRDefault="002B0D93" w:rsidP="00CC78A2">
      <w:pPr>
        <w:ind w:left="708"/>
        <w:rPr>
          <w:rFonts w:ascii="Courier New" w:hAnsi="Courier New" w:cs="Courier New"/>
          <w:sz w:val="28"/>
        </w:rPr>
      </w:pPr>
      <w:r>
        <w:rPr>
          <w:rFonts w:ascii="Courier New" w:hAnsi="Courier New" w:cs="Courier New"/>
          <w:sz w:val="28"/>
        </w:rPr>
        <w:t xml:space="preserve">que j'y joue depuis un certain temps, est une façon de trancher </w:t>
      </w:r>
      <w:r>
        <w:rPr>
          <w:rFonts w:ascii="Courier New" w:hAnsi="Courier New" w:cs="Courier New"/>
          <w:sz w:val="28"/>
          <w:lang w:val="el-GR"/>
        </w:rPr>
        <w:t xml:space="preserve">la </w:t>
      </w:r>
      <w:r>
        <w:rPr>
          <w:rFonts w:ascii="Courier New" w:hAnsi="Courier New" w:cs="Courier New"/>
          <w:sz w:val="28"/>
        </w:rPr>
        <w:t>question</w:t>
      </w:r>
      <w:r w:rsidR="00CC78A2">
        <w:rPr>
          <w:rFonts w:ascii="Courier New" w:hAnsi="Courier New" w:cs="Courier New"/>
          <w:sz w:val="28"/>
        </w:rPr>
        <w:t>,</w:t>
      </w:r>
      <w:r>
        <w:rPr>
          <w:rFonts w:ascii="Courier New" w:hAnsi="Courier New" w:cs="Courier New"/>
          <w:sz w:val="28"/>
        </w:rPr>
        <w:t xml:space="preserve"> bien ou mal, mais de </w:t>
      </w:r>
      <w:r>
        <w:rPr>
          <w:rFonts w:ascii="Courier New" w:hAnsi="Courier New" w:cs="Courier New"/>
          <w:sz w:val="28"/>
          <w:lang w:val="el-GR"/>
        </w:rPr>
        <w:t xml:space="preserve">la </w:t>
      </w:r>
      <w:r>
        <w:rPr>
          <w:rFonts w:ascii="Courier New" w:hAnsi="Courier New" w:cs="Courier New"/>
          <w:sz w:val="28"/>
        </w:rPr>
        <w:t xml:space="preserve">trancher </w:t>
      </w:r>
    </w:p>
    <w:p w:rsidR="00E44C9B" w:rsidRDefault="00CC78A2">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de savoir </w:t>
      </w:r>
      <w:r w:rsidR="00C62591" w:rsidRPr="00C62591">
        <w:rPr>
          <w:rFonts w:ascii="Courier New" w:hAnsi="Courier New" w:cs="Courier New"/>
          <w:iCs/>
        </w:rPr>
        <w:t>«</w:t>
      </w:r>
      <w:r w:rsidR="00C62591">
        <w:rPr>
          <w:iCs/>
        </w:rPr>
        <w:t xml:space="preserve">  </w:t>
      </w:r>
      <w:r w:rsidR="002B0D93" w:rsidRPr="00CC78A2">
        <w:rPr>
          <w:i/>
        </w:rPr>
        <w:t>qu'est</w:t>
      </w:r>
      <w:r w:rsidR="006E3385">
        <w:rPr>
          <w:i/>
        </w:rPr>
        <w:t>–</w:t>
      </w:r>
      <w:r w:rsidR="002B0D93" w:rsidRPr="00CC78A2">
        <w:rPr>
          <w:i/>
        </w:rPr>
        <w:t xml:space="preserve">ce que </w:t>
      </w:r>
      <w:r w:rsidR="002B0D93" w:rsidRPr="00C62591">
        <w:rPr>
          <w:i/>
        </w:rPr>
        <w:t>l'enseigner</w:t>
      </w:r>
      <w:r w:rsidRPr="00C62591">
        <w:rPr>
          <w:i/>
        </w:rPr>
        <w:t xml:space="preserve"> </w:t>
      </w:r>
      <w:r w:rsidR="002B0D93" w:rsidRPr="00C62591">
        <w:rPr>
          <w:i/>
          <w:sz w:val="28"/>
        </w:rPr>
        <w:t>?</w:t>
      </w:r>
      <w:r w:rsidR="00C62591" w:rsidRPr="00C62591">
        <w:rPr>
          <w:iCs/>
        </w:rPr>
        <w:t xml:space="preserve"> </w:t>
      </w:r>
      <w:r w:rsidR="00C62591">
        <w:rPr>
          <w:iCs/>
        </w:rPr>
        <w:t xml:space="preserve"> </w:t>
      </w:r>
      <w:r w:rsidR="00C62591" w:rsidRPr="00C62591">
        <w:rPr>
          <w:rFonts w:ascii="Courier New" w:hAnsi="Courier New" w:cs="Courier New"/>
          <w:iCs/>
        </w:rPr>
        <w:t>»</w:t>
      </w:r>
    </w:p>
    <w:p w:rsidR="00CC78A2" w:rsidRDefault="00CC78A2">
      <w:pPr>
        <w:rPr>
          <w:rFonts w:ascii="Courier New" w:hAnsi="Courier New" w:cs="Courier New"/>
          <w:sz w:val="28"/>
        </w:rPr>
      </w:pPr>
    </w:p>
    <w:p w:rsidR="00C62591" w:rsidRDefault="00C62591">
      <w:pPr>
        <w:rPr>
          <w:rFonts w:ascii="Courier New" w:hAnsi="Courier New" w:cs="Courier New"/>
          <w:sz w:val="28"/>
        </w:rPr>
      </w:pPr>
      <w:r w:rsidRPr="00C62591">
        <w:rPr>
          <w:rFonts w:ascii="Courier New" w:hAnsi="Courier New" w:cs="Courier New"/>
          <w:iCs/>
        </w:rPr>
        <w:t>«</w:t>
      </w:r>
      <w:r>
        <w:rPr>
          <w:iCs/>
        </w:rPr>
        <w:t xml:space="preserve">  </w:t>
      </w:r>
      <w:r>
        <w:rPr>
          <w:i/>
        </w:rPr>
        <w:t>Q</w:t>
      </w:r>
      <w:r w:rsidR="00CC78A2" w:rsidRPr="00CC78A2">
        <w:rPr>
          <w:i/>
        </w:rPr>
        <w:t>u'est</w:t>
      </w:r>
      <w:r w:rsidR="006E3385">
        <w:rPr>
          <w:i/>
        </w:rPr>
        <w:t>–</w:t>
      </w:r>
      <w:r w:rsidR="00CC78A2" w:rsidRPr="00CC78A2">
        <w:rPr>
          <w:i/>
        </w:rPr>
        <w:t>ce que l'enseigner</w:t>
      </w:r>
      <w:r>
        <w:rPr>
          <w:i/>
        </w:rPr>
        <w:t xml:space="preserve"> </w:t>
      </w:r>
      <w:r w:rsidRPr="00C62591">
        <w:rPr>
          <w:i/>
          <w:sz w:val="28"/>
        </w:rPr>
        <w:t>?</w:t>
      </w:r>
      <w:r>
        <w:rPr>
          <w:i/>
        </w:rPr>
        <w:t xml:space="preserve"> </w:t>
      </w:r>
      <w:r w:rsidRPr="00C62591">
        <w:rPr>
          <w:rFonts w:ascii="Courier New" w:hAnsi="Courier New" w:cs="Courier New"/>
          <w:iCs/>
        </w:rPr>
        <w:t>»</w:t>
      </w:r>
      <w:r w:rsidR="002B0D93">
        <w:rPr>
          <w:rFonts w:ascii="Courier New" w:hAnsi="Courier New" w:cs="Courier New"/>
          <w:sz w:val="28"/>
        </w:rPr>
        <w:t xml:space="preserve"> quand il s'agit justement</w:t>
      </w:r>
      <w:r>
        <w:rPr>
          <w:rFonts w:ascii="Courier New" w:hAnsi="Courier New" w:cs="Courier New"/>
          <w:sz w:val="28"/>
        </w:rPr>
        <w:t xml:space="preserve"> à cause</w:t>
      </w:r>
      <w:r w:rsidR="002B0D93">
        <w:rPr>
          <w:rFonts w:ascii="Courier New" w:hAnsi="Courier New" w:cs="Courier New"/>
          <w:sz w:val="28"/>
        </w:rPr>
        <w:t xml:space="preserve"> de </w:t>
      </w:r>
    </w:p>
    <w:p w:rsidR="00C62591" w:rsidRDefault="002B0D93">
      <w:pPr>
        <w:rPr>
          <w:rFonts w:ascii="Courier New" w:hAnsi="Courier New" w:cs="Courier New"/>
          <w:sz w:val="28"/>
        </w:rPr>
      </w:pPr>
      <w:r>
        <w:rPr>
          <w:rFonts w:ascii="Courier New" w:hAnsi="Courier New" w:cs="Courier New"/>
          <w:sz w:val="28"/>
        </w:rPr>
        <w:t xml:space="preserve">ce qu'il s'agit d'enseigner, de l'enseigner non seulement </w:t>
      </w:r>
    </w:p>
    <w:p w:rsidR="00E44C9B" w:rsidRDefault="002B0D93">
      <w:pPr>
        <w:rPr>
          <w:rFonts w:ascii="Courier New" w:hAnsi="Courier New" w:cs="Courier New"/>
          <w:sz w:val="28"/>
        </w:rPr>
      </w:pPr>
      <w:r>
        <w:rPr>
          <w:rFonts w:ascii="Courier New" w:hAnsi="Courier New" w:cs="Courier New"/>
          <w:sz w:val="28"/>
        </w:rPr>
        <w:t xml:space="preserve">à </w:t>
      </w:r>
      <w:r w:rsidR="00C62591">
        <w:rPr>
          <w:rFonts w:ascii="Courier New" w:hAnsi="Courier New" w:cs="Courier New"/>
          <w:sz w:val="28"/>
        </w:rPr>
        <w:t>« </w:t>
      </w:r>
      <w:r w:rsidRPr="00C62591">
        <w:rPr>
          <w:i/>
          <w:iCs/>
        </w:rPr>
        <w:t>qui ne sait pas</w:t>
      </w:r>
      <w:r w:rsidR="00C62591">
        <w:rPr>
          <w:rFonts w:ascii="Courier New" w:hAnsi="Courier New" w:cs="Courier New"/>
          <w:iCs/>
          <w:sz w:val="28"/>
        </w:rPr>
        <w:t> »</w:t>
      </w:r>
      <w:r>
        <w:rPr>
          <w:rFonts w:ascii="Courier New" w:hAnsi="Courier New" w:cs="Courier New"/>
          <w:sz w:val="28"/>
        </w:rPr>
        <w:t>, mais…</w:t>
      </w:r>
    </w:p>
    <w:p w:rsidR="00C62591" w:rsidRDefault="002B0D93">
      <w:pPr>
        <w:ind w:left="708"/>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 xml:space="preserve">faut admettre que jusqu'à un certain point </w:t>
      </w:r>
    </w:p>
    <w:p w:rsidR="00E44C9B" w:rsidRDefault="002B0D93">
      <w:pPr>
        <w:ind w:left="708"/>
        <w:rPr>
          <w:rFonts w:ascii="Courier New" w:hAnsi="Courier New" w:cs="Courier New"/>
          <w:sz w:val="28"/>
        </w:rPr>
      </w:pPr>
      <w:r>
        <w:rPr>
          <w:rFonts w:ascii="Courier New" w:hAnsi="Courier New" w:cs="Courier New"/>
          <w:sz w:val="28"/>
        </w:rPr>
        <w:t xml:space="preserve">nous sommes tous ici logés à </w:t>
      </w:r>
      <w:r>
        <w:rPr>
          <w:rFonts w:ascii="Courier New" w:hAnsi="Courier New" w:cs="Courier New"/>
          <w:sz w:val="28"/>
          <w:lang w:val="el-GR"/>
        </w:rPr>
        <w:t xml:space="preserve">la </w:t>
      </w:r>
      <w:r>
        <w:rPr>
          <w:rFonts w:ascii="Courier New" w:hAnsi="Courier New" w:cs="Courier New"/>
          <w:sz w:val="28"/>
        </w:rPr>
        <w:t>même enseigne</w:t>
      </w:r>
    </w:p>
    <w:p w:rsidR="00C62591" w:rsidRDefault="002B0D93">
      <w:pPr>
        <w:rPr>
          <w:rFonts w:ascii="Courier New" w:hAnsi="Courier New" w:cs="Courier New"/>
          <w:sz w:val="28"/>
        </w:rPr>
      </w:pPr>
      <w:r>
        <w:rPr>
          <w:rFonts w:ascii="Courier New" w:hAnsi="Courier New" w:cs="Courier New"/>
          <w:sz w:val="28"/>
        </w:rPr>
        <w:t xml:space="preserve">…à qui </w:t>
      </w:r>
      <w:r w:rsidR="006E3385">
        <w:rPr>
          <w:rFonts w:ascii="Courier New" w:hAnsi="Courier New" w:cs="Courier New"/>
          <w:sz w:val="28"/>
        </w:rPr>
        <w:t>–</w:t>
      </w:r>
      <w:r>
        <w:rPr>
          <w:rFonts w:ascii="Courier New" w:hAnsi="Courier New" w:cs="Courier New"/>
          <w:sz w:val="28"/>
        </w:rPr>
        <w:t xml:space="preserve"> </w:t>
      </w:r>
      <w:r w:rsidRPr="00C62591">
        <w:rPr>
          <w:rFonts w:ascii="Courier New" w:hAnsi="Courier New" w:cs="Courier New"/>
        </w:rPr>
        <w:t>étant donné ce dont il s'agit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w:t>
      </w:r>
      <w:r w:rsidR="00C62591">
        <w:rPr>
          <w:rFonts w:ascii="Courier New" w:hAnsi="Courier New" w:cs="Courier New"/>
          <w:sz w:val="28"/>
        </w:rPr>
        <w:t>« </w:t>
      </w:r>
      <w:r w:rsidRPr="00C62591">
        <w:rPr>
          <w:i/>
        </w:rPr>
        <w:t>qui ne peut pas savoir</w:t>
      </w:r>
      <w:r w:rsidR="00C62591">
        <w:rPr>
          <w:rFonts w:ascii="Courier New" w:hAnsi="Courier New" w:cs="Courier New"/>
          <w:sz w:val="28"/>
        </w:rPr>
        <w:t> »</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C62591" w:rsidRDefault="00C62591">
      <w:pPr>
        <w:rPr>
          <w:rFonts w:ascii="Courier New" w:hAnsi="Courier New" w:cs="Courier New"/>
          <w:sz w:val="28"/>
        </w:rPr>
      </w:pPr>
    </w:p>
    <w:p w:rsidR="00C62591" w:rsidRDefault="002B0D93">
      <w:pPr>
        <w:rPr>
          <w:rFonts w:ascii="Courier New" w:hAnsi="Courier New" w:cs="Courier New"/>
          <w:sz w:val="28"/>
        </w:rPr>
      </w:pPr>
      <w:r>
        <w:rPr>
          <w:rFonts w:ascii="Courier New" w:hAnsi="Courier New" w:cs="Courier New"/>
          <w:sz w:val="28"/>
        </w:rPr>
        <w:t xml:space="preserve">Observez bien où porte, si je puis dire, le </w:t>
      </w:r>
      <w:r w:rsidRPr="00C62591">
        <w:rPr>
          <w:i/>
        </w:rPr>
        <w:t>porte</w:t>
      </w:r>
      <w:r w:rsidR="006E3385">
        <w:rPr>
          <w:i/>
        </w:rPr>
        <w:t>–</w:t>
      </w:r>
      <w:r w:rsidRPr="00C62591">
        <w:rPr>
          <w:i/>
        </w:rPr>
        <w:t>à</w:t>
      </w:r>
      <w:r w:rsidR="006E3385">
        <w:rPr>
          <w:i/>
        </w:rPr>
        <w:t>–</w:t>
      </w:r>
      <w:r w:rsidRPr="00C62591">
        <w:rPr>
          <w:i/>
        </w:rPr>
        <w:t>faux</w:t>
      </w:r>
      <w:r>
        <w:rPr>
          <w:rFonts w:ascii="Courier New" w:hAnsi="Courier New" w:cs="Courier New"/>
          <w:sz w:val="28"/>
        </w:rPr>
        <w:t xml:space="preserve">. </w:t>
      </w:r>
    </w:p>
    <w:p w:rsidR="00E16BAA" w:rsidRDefault="002B0D93">
      <w:pPr>
        <w:rPr>
          <w:rFonts w:ascii="Courier New" w:hAnsi="Courier New" w:cs="Courier New"/>
          <w:sz w:val="28"/>
        </w:rPr>
      </w:pPr>
      <w:r>
        <w:rPr>
          <w:rFonts w:ascii="Courier New" w:hAnsi="Courier New" w:cs="Courier New"/>
          <w:sz w:val="28"/>
        </w:rPr>
        <w:t xml:space="preserve">Un enseignement analytique s'il n'y avait pas ce </w:t>
      </w:r>
      <w:r w:rsidRPr="00C62591">
        <w:rPr>
          <w:i/>
        </w:rPr>
        <w:t>porte</w:t>
      </w:r>
      <w:r w:rsidR="006E3385">
        <w:rPr>
          <w:i/>
        </w:rPr>
        <w:t>–</w:t>
      </w:r>
      <w:r w:rsidRPr="00C62591">
        <w:rPr>
          <w:i/>
        </w:rPr>
        <w:t>à</w:t>
      </w:r>
      <w:r w:rsidR="006E3385">
        <w:rPr>
          <w:i/>
        </w:rPr>
        <w:t>–</w:t>
      </w:r>
      <w:r w:rsidRPr="00C62591">
        <w:rPr>
          <w:i/>
        </w:rPr>
        <w:t>faux</w:t>
      </w:r>
      <w:r>
        <w:rPr>
          <w:rFonts w:ascii="Courier New" w:hAnsi="Courier New" w:cs="Courier New"/>
          <w:sz w:val="28"/>
        </w:rPr>
        <w:t>, ce séminaire lui</w:t>
      </w:r>
      <w:r w:rsidR="006E3385">
        <w:rPr>
          <w:rFonts w:ascii="Courier New" w:hAnsi="Courier New" w:cs="Courier New"/>
          <w:sz w:val="28"/>
        </w:rPr>
        <w:t>–</w:t>
      </w:r>
      <w:r>
        <w:rPr>
          <w:rFonts w:ascii="Courier New" w:hAnsi="Courier New" w:cs="Courier New"/>
          <w:sz w:val="28"/>
        </w:rPr>
        <w:t xml:space="preserve">même pourrait se concevoir dans </w:t>
      </w:r>
      <w:r>
        <w:rPr>
          <w:rFonts w:ascii="Courier New" w:hAnsi="Courier New" w:cs="Courier New"/>
          <w:sz w:val="28"/>
          <w:lang w:val="el-GR"/>
        </w:rPr>
        <w:t xml:space="preserve">la </w:t>
      </w:r>
      <w:r>
        <w:rPr>
          <w:rFonts w:ascii="Courier New" w:hAnsi="Courier New" w:cs="Courier New"/>
          <w:sz w:val="28"/>
        </w:rPr>
        <w:t xml:space="preserve">ligne, dans le prolongement de ce qui se passe par exemple dans </w:t>
      </w:r>
    </w:p>
    <w:p w:rsidR="00E16BAA" w:rsidRDefault="002B0D93">
      <w:pPr>
        <w:rPr>
          <w:rFonts w:ascii="Courier New" w:hAnsi="Courier New" w:cs="Courier New"/>
          <w:sz w:val="28"/>
        </w:rPr>
      </w:pPr>
      <w:r>
        <w:rPr>
          <w:rFonts w:ascii="Courier New" w:hAnsi="Courier New" w:cs="Courier New"/>
          <w:sz w:val="28"/>
        </w:rPr>
        <w:t xml:space="preserve">un </w:t>
      </w:r>
      <w:r w:rsidRPr="00E16BAA">
        <w:rPr>
          <w:i/>
        </w:rPr>
        <w:t>contrôle</w:t>
      </w:r>
      <w:r w:rsidR="00C62591">
        <w:rPr>
          <w:rFonts w:ascii="Courier New" w:hAnsi="Courier New" w:cs="Courier New"/>
          <w:sz w:val="28"/>
        </w:rPr>
        <w:t xml:space="preserve"> </w:t>
      </w:r>
      <w:r>
        <w:rPr>
          <w:rFonts w:ascii="Courier New" w:hAnsi="Courier New" w:cs="Courier New"/>
          <w:sz w:val="28"/>
        </w:rPr>
        <w:t xml:space="preserve">où c'est ce que vous savez, ce que vous sauriez, qui serait apporté, et où je n'interviendrais que </w:t>
      </w:r>
    </w:p>
    <w:p w:rsidR="00C62591" w:rsidRDefault="002B0D93">
      <w:pPr>
        <w:rPr>
          <w:rFonts w:ascii="Courier New" w:hAnsi="Courier New" w:cs="Courier New"/>
          <w:sz w:val="28"/>
        </w:rPr>
      </w:pPr>
      <w:r>
        <w:rPr>
          <w:rFonts w:ascii="Courier New" w:hAnsi="Courier New" w:cs="Courier New"/>
          <w:sz w:val="28"/>
        </w:rPr>
        <w:t>pour donner l'ana</w:t>
      </w:r>
      <w:r>
        <w:rPr>
          <w:rFonts w:ascii="Courier New" w:hAnsi="Courier New" w:cs="Courier New"/>
          <w:sz w:val="28"/>
        </w:rPr>
        <w:softHyphen/>
        <w:t>logue de ce qui est l'interprétation</w:t>
      </w:r>
      <w:r w:rsidR="00F91780">
        <w:rPr>
          <w:rFonts w:ascii="Courier New" w:hAnsi="Courier New" w:cs="Courier New"/>
          <w:sz w:val="28"/>
        </w:rPr>
        <w:t>.</w:t>
      </w:r>
      <w:r>
        <w:rPr>
          <w:rFonts w:ascii="Courier New" w:hAnsi="Courier New" w:cs="Courier New"/>
          <w:sz w:val="28"/>
        </w:rPr>
        <w:t xml:space="preserve"> </w:t>
      </w:r>
    </w:p>
    <w:p w:rsidR="00F91780" w:rsidRDefault="00F91780">
      <w:pPr>
        <w:rPr>
          <w:rFonts w:ascii="Courier New" w:hAnsi="Courier New" w:cs="Courier New"/>
          <w:sz w:val="28"/>
        </w:rPr>
      </w:pPr>
    </w:p>
    <w:p w:rsidR="00C62591" w:rsidRDefault="00F91780">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cette addition moyennant quoi </w:t>
      </w:r>
      <w:r w:rsidR="002B0D93" w:rsidRPr="00C62591">
        <w:rPr>
          <w:i/>
          <w:color w:val="0000CC"/>
        </w:rPr>
        <w:t>quelque chose</w:t>
      </w:r>
      <w:r w:rsidR="002B0D93">
        <w:rPr>
          <w:rFonts w:ascii="Courier New" w:hAnsi="Courier New" w:cs="Courier New"/>
          <w:sz w:val="28"/>
        </w:rPr>
        <w:t xml:space="preserve"> apparaît</w:t>
      </w:r>
      <w:r w:rsidR="00C62591">
        <w:rPr>
          <w:rFonts w:ascii="Courier New" w:hAnsi="Courier New" w:cs="Courier New"/>
          <w:sz w:val="28"/>
        </w:rPr>
        <w:t>,</w:t>
      </w:r>
      <w:r w:rsidR="002B0D93">
        <w:rPr>
          <w:rFonts w:ascii="Courier New" w:hAnsi="Courier New" w:cs="Courier New"/>
          <w:sz w:val="28"/>
        </w:rPr>
        <w:t xml:space="preserve"> qui donne le sens à ce que vous croyez savoir, qui fait apparaître en un éclair ce qui est possible </w:t>
      </w:r>
      <w:r w:rsidR="00C62591">
        <w:rPr>
          <w:rFonts w:ascii="Courier New" w:hAnsi="Courier New" w:cs="Courier New"/>
          <w:sz w:val="28"/>
        </w:rPr>
        <w:t>à</w:t>
      </w:r>
      <w:r w:rsidR="002B0D93">
        <w:rPr>
          <w:rFonts w:ascii="Courier New" w:hAnsi="Courier New" w:cs="Courier New"/>
          <w:sz w:val="28"/>
        </w:rPr>
        <w:t xml:space="preserve"> saisir </w:t>
      </w:r>
    </w:p>
    <w:p w:rsidR="00E44C9B" w:rsidRDefault="002B0D93">
      <w:pPr>
        <w:rPr>
          <w:rFonts w:ascii="Courier New" w:hAnsi="Courier New" w:cs="Courier New"/>
          <w:sz w:val="28"/>
        </w:rPr>
      </w:pPr>
      <w:r w:rsidRPr="00C62591">
        <w:rPr>
          <w:i/>
        </w:rPr>
        <w:t>au</w:t>
      </w:r>
      <w:r w:rsidR="006E3385">
        <w:rPr>
          <w:i/>
        </w:rPr>
        <w:t>–</w:t>
      </w:r>
      <w:r w:rsidRPr="00C62591">
        <w:rPr>
          <w:i/>
        </w:rPr>
        <w:t>del</w:t>
      </w:r>
      <w:r w:rsidR="00C62591" w:rsidRPr="00C62591">
        <w:rPr>
          <w:i/>
        </w:rPr>
        <w:t>à</w:t>
      </w:r>
      <w:r>
        <w:rPr>
          <w:rFonts w:ascii="Courier New" w:hAnsi="Courier New" w:cs="Courier New"/>
          <w:sz w:val="28"/>
        </w:rPr>
        <w:t xml:space="preserve"> des limites du savoir.</w:t>
      </w:r>
    </w:p>
    <w:p w:rsidR="00E44C9B" w:rsidRDefault="00E44C9B">
      <w:pPr>
        <w:rPr>
          <w:rFonts w:ascii="Courier New" w:hAnsi="Courier New" w:cs="Courier New"/>
          <w:sz w:val="28"/>
        </w:rPr>
      </w:pPr>
    </w:p>
    <w:p w:rsidR="00051CB1" w:rsidRDefault="002B0D93">
      <w:pPr>
        <w:rPr>
          <w:rFonts w:ascii="Courier New" w:hAnsi="Courier New" w:cs="Courier New"/>
          <w:sz w:val="28"/>
        </w:rPr>
      </w:pPr>
      <w:r>
        <w:rPr>
          <w:rFonts w:ascii="Courier New" w:hAnsi="Courier New" w:cs="Courier New"/>
          <w:sz w:val="28"/>
        </w:rPr>
        <w:t xml:space="preserve">C'est tout de même dans </w:t>
      </w:r>
      <w:r>
        <w:rPr>
          <w:rFonts w:ascii="Courier New" w:hAnsi="Courier New" w:cs="Courier New"/>
          <w:sz w:val="28"/>
          <w:lang w:val="el-GR"/>
        </w:rPr>
        <w:t xml:space="preserve">la </w:t>
      </w:r>
      <w:r>
        <w:rPr>
          <w:rFonts w:ascii="Courier New" w:hAnsi="Courier New" w:cs="Courier New"/>
          <w:sz w:val="28"/>
        </w:rPr>
        <w:t>mesure où un savoir est</w:t>
      </w:r>
      <w:r w:rsidR="00051CB1">
        <w:rPr>
          <w:rFonts w:ascii="Courier New" w:hAnsi="Courier New" w:cs="Courier New"/>
          <w:sz w:val="28"/>
        </w:rPr>
        <w:t>…</w:t>
      </w:r>
      <w:r>
        <w:rPr>
          <w:rFonts w:ascii="Courier New" w:hAnsi="Courier New" w:cs="Courier New"/>
          <w:sz w:val="28"/>
        </w:rPr>
        <w:t xml:space="preserve"> </w:t>
      </w:r>
    </w:p>
    <w:p w:rsidR="00C62591" w:rsidRDefault="002B0D93" w:rsidP="00051CB1">
      <w:pPr>
        <w:ind w:left="708"/>
        <w:rPr>
          <w:rFonts w:ascii="Courier New" w:hAnsi="Courier New" w:cs="Courier New"/>
          <w:sz w:val="28"/>
        </w:rPr>
      </w:pPr>
      <w:r>
        <w:rPr>
          <w:rFonts w:ascii="Courier New" w:hAnsi="Courier New" w:cs="Courier New"/>
          <w:sz w:val="28"/>
        </w:rPr>
        <w:t>dans ce travail d'éla</w:t>
      </w:r>
      <w:r>
        <w:rPr>
          <w:rFonts w:ascii="Courier New" w:hAnsi="Courier New" w:cs="Courier New"/>
          <w:sz w:val="28"/>
        </w:rPr>
        <w:softHyphen/>
        <w:t>boration</w:t>
      </w:r>
      <w:r w:rsidR="00C62591">
        <w:rPr>
          <w:rFonts w:ascii="Courier New" w:hAnsi="Courier New" w:cs="Courier New"/>
          <w:sz w:val="28"/>
        </w:rPr>
        <w:t>…</w:t>
      </w:r>
    </w:p>
    <w:p w:rsidR="00C62591" w:rsidRDefault="00C62591" w:rsidP="00051CB1">
      <w:pPr>
        <w:ind w:left="708" w:firstLine="708"/>
        <w:rPr>
          <w:rFonts w:ascii="Courier New" w:hAnsi="Courier New" w:cs="Courier New"/>
          <w:sz w:val="28"/>
        </w:rPr>
      </w:pPr>
      <w:r>
        <w:rPr>
          <w:rFonts w:ascii="Courier New" w:hAnsi="Courier New" w:cs="Courier New"/>
          <w:sz w:val="28"/>
        </w:rPr>
        <w:t>que nous dirons</w:t>
      </w:r>
      <w:r w:rsidR="002B0D93">
        <w:rPr>
          <w:rFonts w:ascii="Courier New" w:hAnsi="Courier New" w:cs="Courier New"/>
          <w:sz w:val="28"/>
        </w:rPr>
        <w:t xml:space="preserve"> </w:t>
      </w:r>
      <w:r w:rsidR="002B0D93" w:rsidRPr="00C62591">
        <w:rPr>
          <w:i/>
        </w:rPr>
        <w:t>communautaire</w:t>
      </w:r>
      <w:r w:rsidR="002B0D93">
        <w:rPr>
          <w:rFonts w:ascii="Courier New" w:hAnsi="Courier New" w:cs="Courier New"/>
          <w:sz w:val="28"/>
        </w:rPr>
        <w:t xml:space="preserve"> plus que collective</w:t>
      </w:r>
    </w:p>
    <w:p w:rsidR="00051CB1" w:rsidRDefault="00C62591" w:rsidP="00051CB1">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l'analyse</w:t>
      </w:r>
      <w:r w:rsidR="00051CB1">
        <w:rPr>
          <w:rFonts w:ascii="Courier New" w:hAnsi="Courier New" w:cs="Courier New"/>
          <w:sz w:val="28"/>
        </w:rPr>
        <w:t>,</w:t>
      </w:r>
      <w:r w:rsidR="002B0D93">
        <w:rPr>
          <w:rFonts w:ascii="Courier New" w:hAnsi="Courier New" w:cs="Courier New"/>
          <w:sz w:val="28"/>
        </w:rPr>
        <w:t xml:space="preserve"> parmi ceux qui ont son expérience</w:t>
      </w:r>
      <w:r w:rsidR="00051CB1">
        <w:rPr>
          <w:rFonts w:ascii="Courier New" w:hAnsi="Courier New" w:cs="Courier New"/>
          <w:sz w:val="28"/>
        </w:rPr>
        <w:t> :</w:t>
      </w:r>
      <w:r w:rsidR="002B0D93">
        <w:rPr>
          <w:rFonts w:ascii="Courier New" w:hAnsi="Courier New" w:cs="Courier New"/>
          <w:sz w:val="28"/>
        </w:rPr>
        <w:t xml:space="preserve"> </w:t>
      </w:r>
    </w:p>
    <w:p w:rsidR="00051CB1" w:rsidRDefault="002B0D93" w:rsidP="00051CB1">
      <w:pPr>
        <w:ind w:left="708"/>
        <w:rPr>
          <w:rFonts w:ascii="Courier New" w:hAnsi="Courier New" w:cs="Courier New"/>
          <w:sz w:val="28"/>
        </w:rPr>
      </w:pPr>
      <w:r>
        <w:rPr>
          <w:rFonts w:ascii="Courier New" w:hAnsi="Courier New" w:cs="Courier New"/>
          <w:sz w:val="28"/>
        </w:rPr>
        <w:t>les analystes</w:t>
      </w:r>
    </w:p>
    <w:p w:rsidR="00051CB1" w:rsidRDefault="00051C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w:t>
      </w:r>
      <w:r>
        <w:rPr>
          <w:rFonts w:ascii="Courier New" w:hAnsi="Courier New" w:cs="Courier New"/>
          <w:sz w:val="28"/>
        </w:rPr>
        <w:t xml:space="preserve">un certain savoir est constitué, par rapport auquel </w:t>
      </w:r>
    </w:p>
    <w:p w:rsidR="00051CB1" w:rsidRDefault="002B0D93">
      <w:pPr>
        <w:rPr>
          <w:rFonts w:ascii="Courier New" w:hAnsi="Courier New" w:cs="Courier New"/>
          <w:sz w:val="28"/>
        </w:rPr>
      </w:pPr>
      <w:r>
        <w:rPr>
          <w:rFonts w:ascii="Courier New" w:hAnsi="Courier New" w:cs="Courier New"/>
          <w:sz w:val="28"/>
        </w:rPr>
        <w:t>un</w:t>
      </w:r>
      <w:r w:rsidR="00051CB1">
        <w:rPr>
          <w:rFonts w:ascii="Courier New" w:hAnsi="Courier New" w:cs="Courier New"/>
          <w:sz w:val="28"/>
        </w:rPr>
        <w:t xml:space="preserve"> certain</w:t>
      </w:r>
      <w:r>
        <w:rPr>
          <w:rFonts w:ascii="Courier New" w:hAnsi="Courier New" w:cs="Courier New"/>
          <w:sz w:val="28"/>
        </w:rPr>
        <w:t xml:space="preserve"> travail de </w:t>
      </w:r>
      <w:r w:rsidRPr="00051CB1">
        <w:rPr>
          <w:i/>
        </w:rPr>
        <w:t>rassemblement</w:t>
      </w:r>
      <w:r>
        <w:rPr>
          <w:rFonts w:ascii="Courier New" w:hAnsi="Courier New" w:cs="Courier New"/>
          <w:sz w:val="28"/>
        </w:rPr>
        <w:t xml:space="preserve"> est concevable, </w:t>
      </w:r>
    </w:p>
    <w:p w:rsidR="00E44C9B" w:rsidRDefault="002B0D93">
      <w:pPr>
        <w:rPr>
          <w:rFonts w:ascii="Courier New" w:hAnsi="Courier New" w:cs="Courier New"/>
          <w:sz w:val="28"/>
        </w:rPr>
      </w:pPr>
      <w:r>
        <w:rPr>
          <w:rFonts w:ascii="Courier New" w:hAnsi="Courier New" w:cs="Courier New"/>
          <w:sz w:val="28"/>
        </w:rPr>
        <w:t xml:space="preserve">qui justifie </w:t>
      </w:r>
      <w:r>
        <w:rPr>
          <w:rFonts w:ascii="Courier New" w:hAnsi="Courier New" w:cs="Courier New"/>
          <w:sz w:val="28"/>
          <w:lang w:val="el-GR"/>
        </w:rPr>
        <w:t xml:space="preserve">la </w:t>
      </w:r>
      <w:r>
        <w:rPr>
          <w:rFonts w:ascii="Courier New" w:hAnsi="Courier New" w:cs="Courier New"/>
          <w:sz w:val="28"/>
        </w:rPr>
        <w:t xml:space="preserve">place que peut prendre un enseignement comme celui qui est fait ici. </w:t>
      </w:r>
    </w:p>
    <w:p w:rsidR="00E44C9B" w:rsidRDefault="00E44C9B">
      <w:pPr>
        <w:rPr>
          <w:rFonts w:ascii="Courier New" w:hAnsi="Courier New" w:cs="Courier New"/>
          <w:sz w:val="28"/>
        </w:rPr>
      </w:pPr>
    </w:p>
    <w:p w:rsidR="00051CB1" w:rsidRDefault="002B0D93">
      <w:pPr>
        <w:rPr>
          <w:rFonts w:ascii="Courier New" w:hAnsi="Courier New" w:cs="Courier New"/>
          <w:sz w:val="28"/>
        </w:rPr>
      </w:pPr>
      <w:r>
        <w:rPr>
          <w:rFonts w:ascii="Courier New" w:hAnsi="Courier New" w:cs="Courier New"/>
          <w:sz w:val="28"/>
        </w:rPr>
        <w:t xml:space="preserve">C'est parce que, si vous voulez,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a</w:t>
      </w:r>
      <w:r w:rsidR="00051CB1">
        <w:rPr>
          <w:rFonts w:ascii="Courier New" w:hAnsi="Courier New" w:cs="Courier New"/>
          <w:sz w:val="28"/>
        </w:rPr>
        <w:t>…</w:t>
      </w:r>
      <w:r>
        <w:rPr>
          <w:rFonts w:ascii="Courier New" w:hAnsi="Courier New" w:cs="Courier New"/>
          <w:sz w:val="28"/>
        </w:rPr>
        <w:t xml:space="preserve"> </w:t>
      </w:r>
    </w:p>
    <w:p w:rsidR="00051CB1" w:rsidRDefault="002B0D93" w:rsidP="00051CB1">
      <w:pPr>
        <w:ind w:firstLine="708"/>
        <w:rPr>
          <w:rFonts w:ascii="Courier New" w:hAnsi="Courier New" w:cs="Courier New"/>
          <w:sz w:val="28"/>
        </w:rPr>
      </w:pPr>
      <w:r>
        <w:rPr>
          <w:rFonts w:ascii="Courier New" w:hAnsi="Courier New" w:cs="Courier New"/>
          <w:sz w:val="28"/>
        </w:rPr>
        <w:t>sécrétée par l'expérience analytique</w:t>
      </w:r>
    </w:p>
    <w:p w:rsidR="00051CB1" w:rsidRDefault="00051C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toute une littérature qui s'ap</w:t>
      </w:r>
      <w:r w:rsidR="002B0D93">
        <w:rPr>
          <w:rFonts w:ascii="Courier New" w:hAnsi="Courier New" w:cs="Courier New"/>
          <w:sz w:val="28"/>
        </w:rPr>
        <w:softHyphen/>
        <w:t xml:space="preserve">pelle </w:t>
      </w:r>
      <w:r>
        <w:rPr>
          <w:rFonts w:ascii="Courier New" w:hAnsi="Courier New" w:cs="Courier New"/>
          <w:sz w:val="28"/>
        </w:rPr>
        <w:t>« </w:t>
      </w:r>
      <w:r w:rsidR="002B0D93" w:rsidRPr="00051CB1">
        <w:rPr>
          <w:i/>
        </w:rPr>
        <w:t>théorie analytique</w:t>
      </w:r>
      <w:r>
        <w:rPr>
          <w:rFonts w:ascii="Courier New" w:hAnsi="Courier New" w:cs="Courier New"/>
          <w:sz w:val="28"/>
        </w:rPr>
        <w:t> »</w:t>
      </w:r>
      <w:r w:rsidR="002B0D93">
        <w:rPr>
          <w:rFonts w:ascii="Courier New" w:hAnsi="Courier New" w:cs="Courier New"/>
          <w:sz w:val="28"/>
        </w:rPr>
        <w:t xml:space="preserve">, </w:t>
      </w:r>
    </w:p>
    <w:p w:rsidR="00032517" w:rsidRDefault="002B0D93">
      <w:pPr>
        <w:rPr>
          <w:rFonts w:ascii="Courier New" w:hAnsi="Courier New" w:cs="Courier New"/>
          <w:sz w:val="28"/>
        </w:rPr>
      </w:pPr>
      <w:r>
        <w:rPr>
          <w:rFonts w:ascii="Courier New" w:hAnsi="Courier New" w:cs="Courier New"/>
          <w:sz w:val="28"/>
        </w:rPr>
        <w:t>que je suis forcé</w:t>
      </w:r>
      <w:r w:rsidR="00716CC1">
        <w:rPr>
          <w:rFonts w:ascii="Courier New" w:hAnsi="Courier New" w:cs="Courier New"/>
          <w:sz w:val="28"/>
        </w:rPr>
        <w:t xml:space="preserve">, </w:t>
      </w:r>
      <w:r>
        <w:rPr>
          <w:rFonts w:ascii="Courier New" w:hAnsi="Courier New" w:cs="Courier New"/>
          <w:sz w:val="28"/>
        </w:rPr>
        <w:t>souvent bien contre mon gré</w:t>
      </w:r>
      <w:r w:rsidR="00716CC1">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lui faire ici autant de part. </w:t>
      </w:r>
    </w:p>
    <w:p w:rsidR="00051CB1" w:rsidRDefault="00051CB1">
      <w:pPr>
        <w:rPr>
          <w:rFonts w:ascii="Courier New" w:hAnsi="Courier New" w:cs="Courier New"/>
          <w:sz w:val="28"/>
        </w:rPr>
      </w:pPr>
    </w:p>
    <w:p w:rsidR="00051CB1" w:rsidRDefault="00051CB1">
      <w:pPr>
        <w:rPr>
          <w:rFonts w:ascii="Courier New" w:hAnsi="Courier New" w:cs="Courier New"/>
          <w:sz w:val="28"/>
        </w:rPr>
      </w:pPr>
      <w:r>
        <w:rPr>
          <w:rFonts w:ascii="Courier New" w:hAnsi="Courier New" w:cs="Courier New"/>
          <w:sz w:val="28"/>
        </w:rPr>
        <w:t>Mais c</w:t>
      </w:r>
      <w:r w:rsidR="002B0D93">
        <w:rPr>
          <w:rFonts w:ascii="Courier New" w:hAnsi="Courier New" w:cs="Courier New"/>
          <w:sz w:val="28"/>
        </w:rPr>
        <w:t>'est elle</w:t>
      </w:r>
      <w:r>
        <w:rPr>
          <w:rFonts w:ascii="Courier New" w:hAnsi="Courier New" w:cs="Courier New"/>
          <w:sz w:val="28"/>
        </w:rPr>
        <w:t>, en quelque sorte</w:t>
      </w:r>
      <w:r w:rsidR="002B0D93">
        <w:rPr>
          <w:rFonts w:ascii="Courier New" w:hAnsi="Courier New" w:cs="Courier New"/>
          <w:sz w:val="28"/>
        </w:rPr>
        <w:t xml:space="preserve"> qui nécessite </w:t>
      </w:r>
    </w:p>
    <w:p w:rsidR="00051CB1" w:rsidRDefault="002B0D93">
      <w:pPr>
        <w:rPr>
          <w:rFonts w:ascii="Courier New" w:hAnsi="Courier New" w:cs="Courier New"/>
          <w:sz w:val="28"/>
        </w:rPr>
      </w:pPr>
      <w:r>
        <w:rPr>
          <w:rFonts w:ascii="Courier New" w:hAnsi="Courier New" w:cs="Courier New"/>
          <w:sz w:val="28"/>
        </w:rPr>
        <w:t>que je fasse quelque chose qui doit aller au</w:t>
      </w:r>
      <w:r w:rsidR="006E3385">
        <w:rPr>
          <w:rFonts w:ascii="Courier New" w:hAnsi="Courier New" w:cs="Courier New"/>
          <w:sz w:val="28"/>
        </w:rPr>
        <w:t>–</w:t>
      </w:r>
      <w:r>
        <w:rPr>
          <w:rFonts w:ascii="Courier New" w:hAnsi="Courier New" w:cs="Courier New"/>
          <w:sz w:val="28"/>
        </w:rPr>
        <w:t>del</w:t>
      </w:r>
      <w:r w:rsidR="00051CB1">
        <w:rPr>
          <w:rFonts w:ascii="Courier New" w:hAnsi="Courier New" w:cs="Courier New"/>
          <w:sz w:val="28"/>
        </w:rPr>
        <w:t>à</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ce </w:t>
      </w:r>
      <w:r w:rsidRPr="00051CB1">
        <w:rPr>
          <w:i/>
        </w:rPr>
        <w:t>rassemblemen</w:t>
      </w:r>
      <w:r>
        <w:rPr>
          <w:rFonts w:ascii="Courier New" w:hAnsi="Courier New" w:cs="Courier New"/>
          <w:sz w:val="28"/>
        </w:rPr>
        <w:t>t, et justement dans le sens de nous rapprocher</w:t>
      </w:r>
      <w:r w:rsidR="00051CB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travers ce </w:t>
      </w:r>
      <w:r w:rsidRPr="00051CB1">
        <w:rPr>
          <w:i/>
        </w:rPr>
        <w:t>rassemblement</w:t>
      </w:r>
      <w:r w:rsidR="00051CB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w:t>
      </w:r>
      <w:r>
        <w:rPr>
          <w:rFonts w:ascii="Courier New" w:hAnsi="Courier New" w:cs="Courier New"/>
          <w:sz w:val="28"/>
          <w:lang w:val="el-GR"/>
        </w:rPr>
        <w:t xml:space="preserve">la </w:t>
      </w:r>
      <w:r w:rsidR="00716CC1">
        <w:rPr>
          <w:rFonts w:ascii="Courier New" w:hAnsi="Courier New" w:cs="Courier New"/>
          <w:sz w:val="28"/>
        </w:rPr>
        <w:t>« </w:t>
      </w:r>
      <w:r w:rsidR="00716CC1" w:rsidRPr="00051CB1">
        <w:rPr>
          <w:i/>
        </w:rPr>
        <w:t>théorie analytique</w:t>
      </w:r>
      <w:r w:rsidR="00716CC1">
        <w:rPr>
          <w:rFonts w:ascii="Courier New" w:hAnsi="Courier New" w:cs="Courier New"/>
          <w:sz w:val="28"/>
        </w:rPr>
        <w:t> »</w:t>
      </w:r>
      <w:r>
        <w:rPr>
          <w:rFonts w:ascii="Courier New" w:hAnsi="Courier New" w:cs="Courier New"/>
          <w:sz w:val="28"/>
        </w:rPr>
        <w:t>, de ce qui constitue sa source, à savoir l'expérience.</w:t>
      </w:r>
    </w:p>
    <w:p w:rsidR="00E44C9B" w:rsidRDefault="00E44C9B">
      <w:pPr>
        <w:rPr>
          <w:rFonts w:ascii="Courier New" w:hAnsi="Courier New" w:cs="Courier New"/>
          <w:sz w:val="28"/>
        </w:rPr>
      </w:pPr>
    </w:p>
    <w:p w:rsidR="00716CC1" w:rsidRDefault="002B0D93">
      <w:pPr>
        <w:rPr>
          <w:rFonts w:ascii="Courier New" w:hAnsi="Courier New" w:cs="Courier New"/>
          <w:sz w:val="28"/>
        </w:rPr>
      </w:pPr>
      <w:r>
        <w:rPr>
          <w:rFonts w:ascii="Courier New" w:hAnsi="Courier New" w:cs="Courier New"/>
          <w:sz w:val="28"/>
        </w:rPr>
        <w:t xml:space="preserve">Ici se présente une ambiguïté qui tient </w:t>
      </w:r>
      <w:r w:rsidR="00716CC1">
        <w:rPr>
          <w:rFonts w:ascii="Courier New" w:hAnsi="Courier New" w:cs="Courier New"/>
          <w:sz w:val="28"/>
        </w:rPr>
        <w:t>pas</w:t>
      </w:r>
      <w:r>
        <w:rPr>
          <w:rFonts w:ascii="Courier New" w:hAnsi="Courier New" w:cs="Courier New"/>
          <w:sz w:val="28"/>
        </w:rPr>
        <w:t xml:space="preserve"> seulement </w:t>
      </w:r>
    </w:p>
    <w:p w:rsidR="00716CC1" w:rsidRDefault="002B0D93">
      <w:pPr>
        <w:rPr>
          <w:rFonts w:ascii="Courier New" w:hAnsi="Courier New" w:cs="Courier New"/>
          <w:sz w:val="28"/>
        </w:rPr>
      </w:pPr>
      <w:r>
        <w:rPr>
          <w:rFonts w:ascii="Courier New" w:hAnsi="Courier New" w:cs="Courier New"/>
          <w:sz w:val="28"/>
        </w:rPr>
        <w:t>à ce qu'ici se mélangent à nous quelques non</w:t>
      </w:r>
      <w:r w:rsidR="006E3385">
        <w:rPr>
          <w:rFonts w:ascii="Courier New" w:hAnsi="Courier New" w:cs="Courier New"/>
          <w:sz w:val="28"/>
        </w:rPr>
        <w:t>–</w:t>
      </w:r>
      <w:r>
        <w:rPr>
          <w:rFonts w:ascii="Courier New" w:hAnsi="Courier New" w:cs="Courier New"/>
          <w:sz w:val="28"/>
        </w:rPr>
        <w:t xml:space="preserve">analystes. </w:t>
      </w:r>
    </w:p>
    <w:p w:rsidR="00716CC1"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pas à ça grand</w:t>
      </w:r>
      <w:r w:rsidR="00716CC1">
        <w:rPr>
          <w:rFonts w:ascii="Courier New" w:hAnsi="Courier New" w:cs="Courier New"/>
          <w:sz w:val="28"/>
        </w:rPr>
        <w:t>s</w:t>
      </w:r>
      <w:r>
        <w:rPr>
          <w:rFonts w:ascii="Courier New" w:hAnsi="Courier New" w:cs="Courier New"/>
          <w:sz w:val="28"/>
        </w:rPr>
        <w:t xml:space="preserve"> inconvé</w:t>
      </w:r>
      <w:r>
        <w:rPr>
          <w:rFonts w:ascii="Courier New" w:hAnsi="Courier New" w:cs="Courier New"/>
          <w:sz w:val="28"/>
        </w:rPr>
        <w:softHyphen/>
        <w:t>nient</w:t>
      </w:r>
      <w:r w:rsidR="00716CC1">
        <w:rPr>
          <w:rFonts w:ascii="Courier New" w:hAnsi="Courier New" w:cs="Courier New"/>
          <w:sz w:val="28"/>
        </w:rPr>
        <w:t>s</w:t>
      </w:r>
      <w:r>
        <w:rPr>
          <w:rFonts w:ascii="Courier New" w:hAnsi="Courier New" w:cs="Courier New"/>
          <w:sz w:val="28"/>
        </w:rPr>
        <w:t xml:space="preserve"> puisque aussi bien même les analystes arrivent ici avec des </w:t>
      </w:r>
      <w:r w:rsidRPr="00716CC1">
        <w:rPr>
          <w:i/>
        </w:rPr>
        <w:t>positions</w:t>
      </w:r>
      <w:r>
        <w:rPr>
          <w:rFonts w:ascii="Courier New" w:hAnsi="Courier New" w:cs="Courier New"/>
          <w:sz w:val="28"/>
        </w:rPr>
        <w:t>,</w:t>
      </w:r>
      <w:r w:rsidR="00716CC1">
        <w:rPr>
          <w:rFonts w:ascii="Courier New" w:hAnsi="Courier New" w:cs="Courier New"/>
          <w:sz w:val="28"/>
        </w:rPr>
        <w:t xml:space="preserve"> </w:t>
      </w:r>
      <w:r>
        <w:rPr>
          <w:rFonts w:ascii="Courier New" w:hAnsi="Courier New" w:cs="Courier New"/>
          <w:sz w:val="28"/>
        </w:rPr>
        <w:t xml:space="preserve">des </w:t>
      </w:r>
      <w:r w:rsidRPr="00716CC1">
        <w:rPr>
          <w:i/>
        </w:rPr>
        <w:t>postures</w:t>
      </w:r>
      <w:r>
        <w:rPr>
          <w:rFonts w:ascii="Courier New" w:hAnsi="Courier New" w:cs="Courier New"/>
          <w:sz w:val="28"/>
        </w:rPr>
        <w:t xml:space="preserve">, des </w:t>
      </w:r>
      <w:r w:rsidRPr="00716CC1">
        <w:rPr>
          <w:i/>
        </w:rPr>
        <w:t>attentes</w:t>
      </w:r>
      <w:r>
        <w:rPr>
          <w:rFonts w:ascii="Courier New" w:hAnsi="Courier New" w:cs="Courier New"/>
          <w:sz w:val="28"/>
        </w:rPr>
        <w:t xml:space="preserve"> qui ne sont pas forcément analytiques, </w:t>
      </w:r>
    </w:p>
    <w:p w:rsidR="00716CC1" w:rsidRDefault="002B0D93">
      <w:pPr>
        <w:rPr>
          <w:rFonts w:ascii="Courier New" w:hAnsi="Courier New" w:cs="Courier New"/>
          <w:sz w:val="28"/>
        </w:rPr>
      </w:pPr>
      <w:r>
        <w:rPr>
          <w:rFonts w:ascii="Courier New" w:hAnsi="Courier New" w:cs="Courier New"/>
          <w:sz w:val="28"/>
        </w:rPr>
        <w:t xml:space="preserve">et déjà très suffisamment conditionnés par le fait </w:t>
      </w:r>
    </w:p>
    <w:p w:rsidR="00716CC1" w:rsidRDefault="002B0D93">
      <w:pPr>
        <w:rPr>
          <w:rFonts w:ascii="Courier New" w:hAnsi="Courier New" w:cs="Courier New"/>
          <w:sz w:val="28"/>
        </w:rPr>
      </w:pPr>
      <w:r>
        <w:rPr>
          <w:rFonts w:ascii="Courier New" w:hAnsi="Courier New" w:cs="Courier New"/>
          <w:sz w:val="28"/>
        </w:rPr>
        <w:t xml:space="preserve">que dans </w:t>
      </w:r>
      <w:r>
        <w:rPr>
          <w:rFonts w:ascii="Courier New" w:hAnsi="Courier New" w:cs="Courier New"/>
          <w:sz w:val="28"/>
          <w:lang w:val="el-GR"/>
        </w:rPr>
        <w:t xml:space="preserve">la </w:t>
      </w:r>
      <w:r>
        <w:rPr>
          <w:rFonts w:ascii="Courier New" w:hAnsi="Courier New" w:cs="Courier New"/>
          <w:sz w:val="28"/>
        </w:rPr>
        <w:t>théorie</w:t>
      </w:r>
      <w:r w:rsidR="00716CC1">
        <w:rPr>
          <w:rFonts w:ascii="Courier New" w:hAnsi="Courier New" w:cs="Courier New"/>
          <w:sz w:val="28"/>
        </w:rPr>
        <w:t xml:space="preserve"> faite dans l’</w:t>
      </w:r>
      <w:r>
        <w:rPr>
          <w:rFonts w:ascii="Courier New" w:hAnsi="Courier New" w:cs="Courier New"/>
          <w:sz w:val="28"/>
        </w:rPr>
        <w:t>analy</w:t>
      </w:r>
      <w:r w:rsidR="00716CC1">
        <w:rPr>
          <w:rFonts w:ascii="Courier New" w:hAnsi="Courier New" w:cs="Courier New"/>
          <w:sz w:val="28"/>
        </w:rPr>
        <w:t>s</w:t>
      </w:r>
      <w:r>
        <w:rPr>
          <w:rFonts w:ascii="Courier New" w:hAnsi="Courier New" w:cs="Courier New"/>
          <w:sz w:val="28"/>
        </w:rPr>
        <w:t>e s'in</w:t>
      </w:r>
      <w:r>
        <w:rPr>
          <w:rFonts w:ascii="Courier New" w:hAnsi="Courier New" w:cs="Courier New"/>
          <w:sz w:val="28"/>
        </w:rPr>
        <w:softHyphen/>
        <w:t xml:space="preserve">troduisent </w:t>
      </w:r>
    </w:p>
    <w:p w:rsidR="00716CC1" w:rsidRDefault="002B0D93">
      <w:pPr>
        <w:rPr>
          <w:rFonts w:ascii="Courier New" w:hAnsi="Courier New" w:cs="Courier New"/>
          <w:sz w:val="28"/>
        </w:rPr>
      </w:pPr>
      <w:r>
        <w:rPr>
          <w:rFonts w:ascii="Courier New" w:hAnsi="Courier New" w:cs="Courier New"/>
          <w:sz w:val="28"/>
        </w:rPr>
        <w:t>des références de toute espèce</w:t>
      </w:r>
      <w:r w:rsidR="00716CC1">
        <w:rPr>
          <w:rFonts w:ascii="Courier New" w:hAnsi="Courier New" w:cs="Courier New"/>
          <w:sz w:val="28"/>
        </w:rPr>
        <w:t>…</w:t>
      </w:r>
    </w:p>
    <w:p w:rsidR="00716CC1" w:rsidRDefault="002B0D93" w:rsidP="00716CC1">
      <w:pPr>
        <w:ind w:firstLine="708"/>
        <w:rPr>
          <w:rFonts w:ascii="Courier New" w:hAnsi="Courier New" w:cs="Courier New"/>
          <w:sz w:val="28"/>
        </w:rPr>
      </w:pPr>
      <w:r>
        <w:rPr>
          <w:rFonts w:ascii="Courier New" w:hAnsi="Courier New" w:cs="Courier New"/>
          <w:sz w:val="28"/>
        </w:rPr>
        <w:t>et beaucoup plus qu'il n'apparaît au premier abord</w:t>
      </w:r>
    </w:p>
    <w:p w:rsidR="00716CC1" w:rsidRDefault="00716CC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qu'on peut qualifier d'</w:t>
      </w:r>
      <w:r>
        <w:rPr>
          <w:rFonts w:ascii="Courier New" w:hAnsi="Courier New" w:cs="Courier New"/>
          <w:sz w:val="28"/>
        </w:rPr>
        <w:t>« </w:t>
      </w:r>
      <w:r w:rsidR="002B0D93" w:rsidRPr="00716CC1">
        <w:rPr>
          <w:i/>
        </w:rPr>
        <w:t>extra</w:t>
      </w:r>
      <w:r w:rsidR="006E3385">
        <w:rPr>
          <w:i/>
        </w:rPr>
        <w:t>–</w:t>
      </w:r>
      <w:r w:rsidR="002B0D93" w:rsidRPr="00716CC1">
        <w:rPr>
          <w:i/>
        </w:rPr>
        <w:t>analytiques</w:t>
      </w:r>
      <w:r>
        <w:rPr>
          <w:rFonts w:ascii="Courier New" w:hAnsi="Courier New" w:cs="Courier New"/>
          <w:sz w:val="28"/>
        </w:rPr>
        <w:t> »</w:t>
      </w:r>
      <w:r w:rsidR="002B0D93">
        <w:rPr>
          <w:rFonts w:ascii="Courier New" w:hAnsi="Courier New" w:cs="Courier New"/>
          <w:sz w:val="28"/>
        </w:rPr>
        <w:t xml:space="preserve">, de </w:t>
      </w:r>
      <w:r>
        <w:rPr>
          <w:rFonts w:ascii="Courier New" w:hAnsi="Courier New" w:cs="Courier New"/>
          <w:sz w:val="28"/>
        </w:rPr>
        <w:t>« </w:t>
      </w:r>
      <w:r w:rsidR="002B0D93" w:rsidRPr="00716CC1">
        <w:rPr>
          <w:i/>
        </w:rPr>
        <w:t>psycholo</w:t>
      </w:r>
      <w:r w:rsidR="002B0D93" w:rsidRPr="00716CC1">
        <w:rPr>
          <w:i/>
        </w:rPr>
        <w:softHyphen/>
        <w:t>gisantes</w:t>
      </w:r>
      <w:r>
        <w:rPr>
          <w:rFonts w:ascii="Courier New" w:hAnsi="Courier New" w:cs="Courier New"/>
          <w:sz w:val="28"/>
        </w:rPr>
        <w:t> »</w:t>
      </w:r>
      <w:r w:rsidR="002B0D93">
        <w:rPr>
          <w:rFonts w:ascii="Courier New" w:hAnsi="Courier New" w:cs="Courier New"/>
          <w:sz w:val="28"/>
        </w:rPr>
        <w:t xml:space="preserve"> par exemple. </w:t>
      </w:r>
    </w:p>
    <w:p w:rsidR="00E16BAA" w:rsidRDefault="00716CC1">
      <w:pPr>
        <w:rPr>
          <w:rFonts w:ascii="Courier New" w:hAnsi="Courier New" w:cs="Courier New"/>
          <w:sz w:val="28"/>
        </w:rPr>
      </w:pPr>
      <w:r>
        <w:rPr>
          <w:rFonts w:ascii="Courier New" w:hAnsi="Courier New" w:cs="Courier New"/>
          <w:sz w:val="28"/>
        </w:rPr>
        <w:lastRenderedPageBreak/>
        <w:t>Du</w:t>
      </w:r>
      <w:r w:rsidR="002B0D93">
        <w:rPr>
          <w:rFonts w:ascii="Courier New" w:hAnsi="Courier New" w:cs="Courier New"/>
          <w:sz w:val="28"/>
        </w:rPr>
        <w:t xml:space="preserve"> seul fait donc</w:t>
      </w:r>
      <w:r>
        <w:rPr>
          <w:rFonts w:ascii="Courier New" w:hAnsi="Courier New" w:cs="Courier New"/>
          <w:sz w:val="28"/>
        </w:rPr>
        <w:t>,</w:t>
      </w:r>
      <w:r w:rsidR="002B0D93">
        <w:rPr>
          <w:rFonts w:ascii="Courier New" w:hAnsi="Courier New" w:cs="Courier New"/>
          <w:sz w:val="28"/>
        </w:rPr>
        <w:t xml:space="preserve"> que j'aie affaire à cette matière, matière de mon audience, matière de mon </w:t>
      </w:r>
      <w:r w:rsidR="002B0D93" w:rsidRPr="00716CC1">
        <w:rPr>
          <w:i/>
        </w:rPr>
        <w:t>objet</w:t>
      </w:r>
      <w:r w:rsidR="002B0D93">
        <w:rPr>
          <w:rFonts w:ascii="Courier New" w:hAnsi="Courier New" w:cs="Courier New"/>
          <w:sz w:val="28"/>
        </w:rPr>
        <w:t xml:space="preserve"> d'enseignement, je serai amené à me référer à cette expérience commune </w:t>
      </w:r>
    </w:p>
    <w:p w:rsidR="00716CC1" w:rsidRDefault="002B0D93">
      <w:pPr>
        <w:rPr>
          <w:rFonts w:ascii="Courier New" w:hAnsi="Courier New" w:cs="Courier New"/>
          <w:sz w:val="28"/>
        </w:rPr>
      </w:pPr>
      <w:r>
        <w:rPr>
          <w:rFonts w:ascii="Courier New" w:hAnsi="Courier New" w:cs="Courier New"/>
          <w:sz w:val="28"/>
        </w:rPr>
        <w:t xml:space="preserve">qui est celle grâce à quoi s'établit toute communication enseignante, à savoir à ne pas pouvoir rester dans la pure position que j'ai appelée tout à l'heure </w:t>
      </w:r>
      <w:r w:rsidR="00716CC1">
        <w:rPr>
          <w:rFonts w:ascii="Courier New" w:hAnsi="Courier New" w:cs="Courier New"/>
          <w:sz w:val="28"/>
        </w:rPr>
        <w:t>« </w:t>
      </w:r>
      <w:r w:rsidRPr="00716CC1">
        <w:rPr>
          <w:i/>
        </w:rPr>
        <w:t>interprétante</w:t>
      </w:r>
      <w:r w:rsidR="00716CC1">
        <w:rPr>
          <w:rFonts w:ascii="Courier New" w:hAnsi="Courier New" w:cs="Courier New"/>
          <w:sz w:val="28"/>
        </w:rPr>
        <w:t> »</w:t>
      </w:r>
      <w:r>
        <w:rPr>
          <w:rFonts w:ascii="Courier New" w:hAnsi="Courier New" w:cs="Courier New"/>
          <w:sz w:val="28"/>
        </w:rPr>
        <w:t xml:space="preserve">, </w:t>
      </w:r>
    </w:p>
    <w:p w:rsidR="00497ABC" w:rsidRDefault="002B0D93">
      <w:pPr>
        <w:rPr>
          <w:rFonts w:ascii="Courier New" w:hAnsi="Courier New" w:cs="Courier New"/>
          <w:sz w:val="28"/>
        </w:rPr>
      </w:pPr>
      <w:r>
        <w:rPr>
          <w:rFonts w:ascii="Courier New" w:hAnsi="Courier New" w:cs="Courier New"/>
          <w:sz w:val="28"/>
        </w:rPr>
        <w:t>mais de passer à une position communicante plus large</w:t>
      </w:r>
      <w:r w:rsidR="00716CC1">
        <w:rPr>
          <w:rFonts w:ascii="Courier New" w:hAnsi="Courier New" w:cs="Courier New"/>
          <w:sz w:val="28"/>
        </w:rPr>
        <w:t xml:space="preserve">, </w:t>
      </w:r>
    </w:p>
    <w:p w:rsidR="00497ABC" w:rsidRDefault="00716CC1">
      <w:pPr>
        <w:rPr>
          <w:rFonts w:ascii="Courier New" w:hAnsi="Courier New" w:cs="Courier New"/>
          <w:sz w:val="28"/>
        </w:rPr>
      </w:pPr>
      <w:r>
        <w:rPr>
          <w:rFonts w:ascii="Courier New" w:hAnsi="Courier New" w:cs="Courier New"/>
          <w:sz w:val="28"/>
        </w:rPr>
        <w:t>à savoir à</w:t>
      </w:r>
      <w:r w:rsidR="002B0D93">
        <w:rPr>
          <w:rFonts w:ascii="Courier New" w:hAnsi="Courier New" w:cs="Courier New"/>
          <w:sz w:val="28"/>
        </w:rPr>
        <w:t xml:space="preserve"> m'engager sur le terrain du « </w:t>
      </w:r>
      <w:r w:rsidR="002B0D93" w:rsidRPr="00497ABC">
        <w:rPr>
          <w:i/>
        </w:rPr>
        <w:t>faire comprendre</w:t>
      </w:r>
      <w:r w:rsidR="002B0D93">
        <w:rPr>
          <w:rFonts w:ascii="Courier New" w:hAnsi="Courier New" w:cs="Courier New"/>
          <w:sz w:val="28"/>
        </w:rPr>
        <w:t xml:space="preserve"> », </w:t>
      </w:r>
    </w:p>
    <w:p w:rsidR="00E44C9B" w:rsidRDefault="00716CC1">
      <w:pPr>
        <w:rPr>
          <w:rFonts w:ascii="Courier New" w:hAnsi="Courier New" w:cs="Courier New"/>
          <w:sz w:val="28"/>
        </w:rPr>
      </w:pPr>
      <w:r>
        <w:rPr>
          <w:rFonts w:ascii="Courier New" w:hAnsi="Courier New" w:cs="Courier New"/>
          <w:sz w:val="28"/>
        </w:rPr>
        <w:t xml:space="preserve">à </w:t>
      </w:r>
      <w:r w:rsidR="002B0D93">
        <w:rPr>
          <w:rFonts w:ascii="Courier New" w:hAnsi="Courier New" w:cs="Courier New"/>
          <w:sz w:val="28"/>
        </w:rPr>
        <w:t>faire appel en vous à une expérience qui va bien au</w:t>
      </w:r>
      <w:r w:rsidR="006E3385">
        <w:rPr>
          <w:rFonts w:ascii="Courier New" w:hAnsi="Courier New" w:cs="Courier New"/>
          <w:sz w:val="28"/>
        </w:rPr>
        <w:t>–</w:t>
      </w:r>
      <w:r w:rsidR="002B0D93">
        <w:rPr>
          <w:rFonts w:ascii="Courier New" w:hAnsi="Courier New" w:cs="Courier New"/>
          <w:sz w:val="28"/>
        </w:rPr>
        <w:t>del</w:t>
      </w:r>
      <w:r w:rsidR="00460710">
        <w:rPr>
          <w:rFonts w:ascii="Courier New" w:hAnsi="Courier New" w:cs="Courier New"/>
          <w:sz w:val="28"/>
        </w:rPr>
        <w:t>à</w:t>
      </w:r>
      <w:r w:rsidR="002B0D93">
        <w:rPr>
          <w:rFonts w:ascii="Courier New" w:hAnsi="Courier New" w:cs="Courier New"/>
          <w:sz w:val="28"/>
        </w:rPr>
        <w:t xml:space="preserve"> de </w:t>
      </w:r>
      <w:r w:rsidR="002B0D93">
        <w:rPr>
          <w:rFonts w:ascii="Courier New" w:hAnsi="Courier New" w:cs="Courier New"/>
          <w:sz w:val="28"/>
          <w:lang w:val="el-GR"/>
        </w:rPr>
        <w:t xml:space="preserve">la </w:t>
      </w:r>
      <w:r w:rsidR="002B0D93">
        <w:rPr>
          <w:rFonts w:ascii="Courier New" w:hAnsi="Courier New" w:cs="Courier New"/>
          <w:sz w:val="28"/>
        </w:rPr>
        <w:t>stricte expérience analytique.</w:t>
      </w:r>
    </w:p>
    <w:p w:rsidR="00497ABC" w:rsidRDefault="00497ABC">
      <w:pPr>
        <w:rPr>
          <w:rFonts w:ascii="Courier New" w:hAnsi="Courier New" w:cs="Courier New"/>
          <w:sz w:val="28"/>
        </w:rPr>
      </w:pPr>
    </w:p>
    <w:p w:rsidR="00497ABC" w:rsidRDefault="002B0D93">
      <w:pPr>
        <w:rPr>
          <w:rFonts w:ascii="Courier New" w:hAnsi="Courier New" w:cs="Courier New"/>
          <w:sz w:val="28"/>
        </w:rPr>
      </w:pPr>
      <w:r>
        <w:rPr>
          <w:rFonts w:ascii="Courier New" w:hAnsi="Courier New" w:cs="Courier New"/>
          <w:sz w:val="28"/>
        </w:rPr>
        <w:t xml:space="preserve">Ceci est important à rappeler parce que le </w:t>
      </w:r>
      <w:r w:rsidR="00497ABC">
        <w:rPr>
          <w:rFonts w:ascii="Courier New" w:hAnsi="Courier New" w:cs="Courier New"/>
          <w:sz w:val="28"/>
        </w:rPr>
        <w:t xml:space="preserve">« </w:t>
      </w:r>
      <w:r w:rsidR="00497ABC" w:rsidRPr="00497ABC">
        <w:rPr>
          <w:i/>
        </w:rPr>
        <w:t>faire comprendre</w:t>
      </w:r>
      <w:r w:rsidR="00497ABC">
        <w:rPr>
          <w:rFonts w:ascii="Courier New" w:hAnsi="Courier New" w:cs="Courier New"/>
          <w:sz w:val="28"/>
        </w:rPr>
        <w:t xml:space="preserve"> »</w:t>
      </w:r>
      <w:r>
        <w:rPr>
          <w:rFonts w:ascii="Courier New" w:hAnsi="Courier New" w:cs="Courier New"/>
          <w:sz w:val="28"/>
        </w:rPr>
        <w:t xml:space="preserve"> est de tout temps ce qui</w:t>
      </w:r>
      <w:r w:rsidR="00497ABC">
        <w:rPr>
          <w:rFonts w:ascii="Courier New" w:hAnsi="Courier New" w:cs="Courier New"/>
          <w:sz w:val="28"/>
        </w:rPr>
        <w:t>…</w:t>
      </w:r>
    </w:p>
    <w:p w:rsidR="00497ABC" w:rsidRDefault="002B0D93" w:rsidP="00497ABC">
      <w:pPr>
        <w:ind w:firstLine="708"/>
        <w:rPr>
          <w:rFonts w:ascii="Courier New" w:hAnsi="Courier New" w:cs="Courier New"/>
          <w:sz w:val="28"/>
        </w:rPr>
      </w:pPr>
      <w:r>
        <w:rPr>
          <w:rFonts w:ascii="Courier New" w:hAnsi="Courier New" w:cs="Courier New"/>
          <w:sz w:val="28"/>
        </w:rPr>
        <w:t>en psychologie</w:t>
      </w:r>
      <w:r w:rsidR="00497ABC">
        <w:rPr>
          <w:rFonts w:ascii="Courier New" w:hAnsi="Courier New" w:cs="Courier New"/>
          <w:sz w:val="28"/>
        </w:rPr>
        <w:t>,</w:t>
      </w:r>
      <w:r>
        <w:rPr>
          <w:rFonts w:ascii="Courier New" w:hAnsi="Courier New" w:cs="Courier New"/>
          <w:sz w:val="28"/>
        </w:rPr>
        <w:t xml:space="preserve"> au sens le plus large</w:t>
      </w:r>
    </w:p>
    <w:p w:rsidR="00E44C9B" w:rsidRDefault="00497AB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vraiment </w:t>
      </w:r>
      <w:r w:rsidR="002B0D93">
        <w:rPr>
          <w:rFonts w:ascii="Courier New" w:hAnsi="Courier New" w:cs="Courier New"/>
          <w:sz w:val="28"/>
          <w:lang w:val="el-GR"/>
        </w:rPr>
        <w:t xml:space="preserve">la </w:t>
      </w:r>
      <w:r w:rsidR="002B0D93">
        <w:rPr>
          <w:rFonts w:ascii="Courier New" w:hAnsi="Courier New" w:cs="Courier New"/>
          <w:sz w:val="28"/>
        </w:rPr>
        <w:t xml:space="preserve">pierre d'achoppement. </w:t>
      </w:r>
    </w:p>
    <w:p w:rsidR="00E16BAA" w:rsidRDefault="002B0D93">
      <w:pPr>
        <w:rPr>
          <w:rFonts w:ascii="Courier New" w:hAnsi="Courier New" w:cs="Courier New"/>
          <w:sz w:val="28"/>
        </w:rPr>
      </w:pPr>
      <w:r>
        <w:rPr>
          <w:rFonts w:ascii="Courier New" w:hAnsi="Courier New" w:cs="Courier New"/>
          <w:sz w:val="28"/>
        </w:rPr>
        <w:t xml:space="preserve">Non pas tellement que l'accent doive être mis sur ce qui </w:t>
      </w:r>
    </w:p>
    <w:p w:rsidR="00E16BAA" w:rsidRDefault="002B0D93">
      <w:pPr>
        <w:rPr>
          <w:rFonts w:ascii="Courier New" w:hAnsi="Courier New" w:cs="Courier New"/>
          <w:sz w:val="28"/>
        </w:rPr>
      </w:pPr>
      <w:r>
        <w:rPr>
          <w:rFonts w:ascii="Courier New" w:hAnsi="Courier New" w:cs="Courier New"/>
          <w:sz w:val="28"/>
        </w:rPr>
        <w:t xml:space="preserve">à un moment par exemple </w:t>
      </w:r>
      <w:r>
        <w:rPr>
          <w:rFonts w:ascii="Courier New" w:hAnsi="Courier New" w:cs="Courier New"/>
          <w:sz w:val="28"/>
          <w:lang w:val="el-GR"/>
        </w:rPr>
        <w:t xml:space="preserve">a </w:t>
      </w:r>
      <w:r>
        <w:rPr>
          <w:rFonts w:ascii="Courier New" w:hAnsi="Courier New" w:cs="Courier New"/>
          <w:sz w:val="28"/>
        </w:rPr>
        <w:t xml:space="preserve">paru </w:t>
      </w:r>
      <w:r>
        <w:rPr>
          <w:rFonts w:ascii="Courier New" w:hAnsi="Courier New" w:cs="Courier New"/>
          <w:sz w:val="28"/>
          <w:lang w:val="el-GR"/>
        </w:rPr>
        <w:t xml:space="preserve">la </w:t>
      </w:r>
      <w:r>
        <w:rPr>
          <w:rFonts w:ascii="Courier New" w:hAnsi="Courier New" w:cs="Courier New"/>
          <w:sz w:val="28"/>
        </w:rPr>
        <w:t xml:space="preserve">grande originalité </w:t>
      </w:r>
    </w:p>
    <w:p w:rsidR="00497ABC" w:rsidRDefault="002B0D93">
      <w:pPr>
        <w:rPr>
          <w:rFonts w:ascii="Courier New" w:hAnsi="Courier New" w:cs="Courier New"/>
          <w:i/>
          <w:sz w:val="28"/>
        </w:rPr>
      </w:pPr>
      <w:r>
        <w:rPr>
          <w:rFonts w:ascii="Courier New" w:hAnsi="Courier New" w:cs="Courier New"/>
          <w:sz w:val="28"/>
        </w:rPr>
        <w:t>d'un ouvrage comme celui de BLONDEL</w:t>
      </w:r>
      <w:r>
        <w:rPr>
          <w:rStyle w:val="Appelnotedebasdep"/>
          <w:b/>
          <w:bCs/>
          <w:color w:val="FF3300"/>
          <w:sz w:val="28"/>
        </w:rPr>
        <w:footnoteReference w:id="12"/>
      </w:r>
      <w:r>
        <w:rPr>
          <w:rFonts w:ascii="Courier New" w:hAnsi="Courier New" w:cs="Courier New"/>
          <w:sz w:val="28"/>
        </w:rPr>
        <w:t xml:space="preserve"> sur </w:t>
      </w:r>
      <w:r w:rsidR="00497ABC" w:rsidRPr="00497ABC">
        <w:rPr>
          <w:i/>
        </w:rPr>
        <w:t>L</w:t>
      </w:r>
      <w:r w:rsidRPr="00497ABC">
        <w:rPr>
          <w:i/>
        </w:rPr>
        <w:t>a Conscience morbide</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qu'il y </w:t>
      </w:r>
      <w:r>
        <w:rPr>
          <w:rFonts w:ascii="Courier New" w:hAnsi="Courier New" w:cs="Courier New"/>
          <w:sz w:val="28"/>
          <w:lang w:val="el-GR"/>
        </w:rPr>
        <w:t xml:space="preserve">a </w:t>
      </w:r>
      <w:r>
        <w:rPr>
          <w:rFonts w:ascii="Courier New" w:hAnsi="Courier New" w:cs="Courier New"/>
          <w:sz w:val="28"/>
        </w:rPr>
        <w:t xml:space="preserve">des limites de la compréhension. </w:t>
      </w:r>
    </w:p>
    <w:p w:rsidR="00497ABC" w:rsidRDefault="00497ABC">
      <w:pPr>
        <w:rPr>
          <w:rFonts w:ascii="Courier New" w:hAnsi="Courier New" w:cs="Courier New"/>
          <w:sz w:val="28"/>
        </w:rPr>
      </w:pPr>
    </w:p>
    <w:p w:rsidR="00B66C19" w:rsidRDefault="002B0D93">
      <w:pPr>
        <w:rPr>
          <w:rFonts w:ascii="Courier New" w:hAnsi="Courier New" w:cs="Courier New"/>
          <w:sz w:val="28"/>
        </w:rPr>
      </w:pPr>
      <w:r>
        <w:rPr>
          <w:rFonts w:ascii="Courier New" w:hAnsi="Courier New" w:cs="Courier New"/>
          <w:sz w:val="28"/>
        </w:rPr>
        <w:t>Ne nous imaginons pas par exemple, que nous compre</w:t>
      </w:r>
      <w:r>
        <w:rPr>
          <w:rFonts w:ascii="Courier New" w:hAnsi="Courier New" w:cs="Courier New"/>
          <w:sz w:val="28"/>
        </w:rPr>
        <w:softHyphen/>
        <w:t xml:space="preserve">nons </w:t>
      </w:r>
    </w:p>
    <w:p w:rsidR="00E44C9B" w:rsidRDefault="002B0D93">
      <w:pPr>
        <w:rPr>
          <w:rFonts w:ascii="Courier New" w:hAnsi="Courier New" w:cs="Courier New"/>
          <w:sz w:val="28"/>
        </w:rPr>
      </w:pPr>
      <w:r>
        <w:rPr>
          <w:rFonts w:ascii="Courier New" w:hAnsi="Courier New" w:cs="Courier New"/>
          <w:sz w:val="28"/>
        </w:rPr>
        <w:t xml:space="preserve">le vécu, comme on dit, authentique, réel, des malades. </w:t>
      </w:r>
    </w:p>
    <w:p w:rsidR="00E44C9B" w:rsidRDefault="00497ABC">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pas </w:t>
      </w:r>
      <w:r w:rsidR="002B0D93">
        <w:rPr>
          <w:rFonts w:ascii="Courier New" w:hAnsi="Courier New" w:cs="Courier New"/>
          <w:sz w:val="28"/>
          <w:lang w:val="el-GR"/>
        </w:rPr>
        <w:t xml:space="preserve">la </w:t>
      </w:r>
      <w:r w:rsidR="002B0D93">
        <w:rPr>
          <w:rFonts w:ascii="Courier New" w:hAnsi="Courier New" w:cs="Courier New"/>
          <w:sz w:val="28"/>
        </w:rPr>
        <w:t xml:space="preserve">question de </w:t>
      </w:r>
      <w:r w:rsidRPr="00497ABC">
        <w:rPr>
          <w:i/>
        </w:rPr>
        <w:t>la</w:t>
      </w:r>
      <w:r w:rsidR="002B0D93" w:rsidRPr="00497ABC">
        <w:rPr>
          <w:i/>
        </w:rPr>
        <w:t xml:space="preserve"> limite</w:t>
      </w:r>
      <w:r w:rsidR="002B0D93">
        <w:rPr>
          <w:rFonts w:ascii="Courier New" w:hAnsi="Courier New" w:cs="Courier New"/>
          <w:sz w:val="28"/>
        </w:rPr>
        <w:t xml:space="preserve"> qui est pour nous </w:t>
      </w:r>
      <w:r w:rsidR="002B0D93" w:rsidRPr="00497ABC">
        <w:rPr>
          <w:rFonts w:ascii="Courier New" w:hAnsi="Courier New" w:cs="Courier New"/>
          <w:i/>
        </w:rPr>
        <w:t>importante</w:t>
      </w:r>
      <w:r w:rsidR="002B0D93">
        <w:rPr>
          <w:rFonts w:ascii="Courier New" w:hAnsi="Courier New" w:cs="Courier New"/>
          <w:sz w:val="28"/>
        </w:rPr>
        <w:t xml:space="preserve">. </w:t>
      </w:r>
    </w:p>
    <w:p w:rsidR="00497ABC" w:rsidRDefault="00497ABC">
      <w:pPr>
        <w:rPr>
          <w:rFonts w:ascii="Courier New" w:hAnsi="Courier New" w:cs="Courier New"/>
          <w:sz w:val="28"/>
        </w:rPr>
      </w:pPr>
      <w:r>
        <w:rPr>
          <w:rFonts w:ascii="Courier New" w:hAnsi="Courier New" w:cs="Courier New"/>
          <w:sz w:val="28"/>
        </w:rPr>
        <w:t>Et a</w:t>
      </w:r>
      <w:r w:rsidR="002B0D93">
        <w:rPr>
          <w:rFonts w:ascii="Courier New" w:hAnsi="Courier New" w:cs="Courier New"/>
          <w:sz w:val="28"/>
        </w:rPr>
        <w:t xml:space="preserve">u moment de vous parler de l'angoisse, </w:t>
      </w:r>
      <w:r w:rsidR="002B0D93">
        <w:rPr>
          <w:rFonts w:ascii="Courier New" w:hAnsi="Courier New" w:cs="Courier New"/>
          <w:sz w:val="28"/>
          <w:lang w:val="el-GR"/>
        </w:rPr>
        <w:t xml:space="preserve">il </w:t>
      </w:r>
      <w:r w:rsidR="002B0D93">
        <w:rPr>
          <w:rFonts w:ascii="Courier New" w:hAnsi="Courier New" w:cs="Courier New"/>
          <w:sz w:val="28"/>
        </w:rPr>
        <w:t>importe</w:t>
      </w:r>
      <w:r>
        <w:rPr>
          <w:rFonts w:ascii="Courier New" w:hAnsi="Courier New" w:cs="Courier New"/>
          <w:sz w:val="28"/>
        </w:rPr>
        <w:t xml:space="preserve"> bien sûr</w:t>
      </w:r>
      <w:r w:rsidR="002B0D93">
        <w:rPr>
          <w:rFonts w:ascii="Courier New" w:hAnsi="Courier New" w:cs="Courier New"/>
          <w:sz w:val="28"/>
        </w:rPr>
        <w:t xml:space="preserve"> de vous faire remarquer que c'est une des questions </w:t>
      </w:r>
    </w:p>
    <w:p w:rsidR="00E44C9B" w:rsidRDefault="002B0D93">
      <w:pPr>
        <w:rPr>
          <w:rFonts w:ascii="Courier New" w:hAnsi="Courier New" w:cs="Courier New"/>
          <w:sz w:val="28"/>
        </w:rPr>
      </w:pPr>
      <w:r>
        <w:rPr>
          <w:rFonts w:ascii="Courier New" w:hAnsi="Courier New" w:cs="Courier New"/>
          <w:sz w:val="28"/>
        </w:rPr>
        <w:t>qu</w:t>
      </w:r>
      <w:r w:rsidR="00497ABC">
        <w:rPr>
          <w:rFonts w:ascii="Courier New" w:hAnsi="Courier New" w:cs="Courier New"/>
          <w:sz w:val="28"/>
        </w:rPr>
        <w:t>i</w:t>
      </w:r>
      <w:r>
        <w:rPr>
          <w:rFonts w:ascii="Courier New" w:hAnsi="Courier New" w:cs="Courier New"/>
          <w:sz w:val="28"/>
        </w:rPr>
        <w:t xml:space="preserve"> </w:t>
      </w:r>
      <w:r w:rsidR="00497ABC">
        <w:rPr>
          <w:rFonts w:ascii="Courier New" w:hAnsi="Courier New" w:cs="Courier New"/>
          <w:sz w:val="28"/>
        </w:rPr>
        <w:t>est mise en</w:t>
      </w:r>
      <w:r>
        <w:rPr>
          <w:rFonts w:ascii="Courier New" w:hAnsi="Courier New" w:cs="Courier New"/>
          <w:sz w:val="28"/>
        </w:rPr>
        <w:t xml:space="preserve"> suspens. </w:t>
      </w:r>
    </w:p>
    <w:p w:rsidR="00497ABC" w:rsidRDefault="00497ABC">
      <w:pPr>
        <w:rPr>
          <w:rFonts w:ascii="Courier New" w:hAnsi="Courier New" w:cs="Courier New"/>
          <w:sz w:val="28"/>
        </w:rPr>
      </w:pPr>
    </w:p>
    <w:p w:rsidR="00E44C9B" w:rsidRDefault="00497ABC">
      <w:pPr>
        <w:rPr>
          <w:rFonts w:ascii="Courier New" w:hAnsi="Courier New" w:cs="Courier New"/>
          <w:sz w:val="28"/>
        </w:rPr>
      </w:pPr>
      <w:r>
        <w:rPr>
          <w:rFonts w:ascii="Courier New" w:hAnsi="Courier New" w:cs="Courier New"/>
          <w:sz w:val="28"/>
        </w:rPr>
        <w:t>Pouvons</w:t>
      </w:r>
      <w:r w:rsidR="006E3385">
        <w:rPr>
          <w:rFonts w:ascii="Courier New" w:hAnsi="Courier New" w:cs="Courier New"/>
          <w:sz w:val="28"/>
        </w:rPr>
        <w:t>–</w:t>
      </w:r>
      <w:r>
        <w:rPr>
          <w:rFonts w:ascii="Courier New" w:hAnsi="Courier New" w:cs="Courier New"/>
          <w:sz w:val="28"/>
        </w:rPr>
        <w:t>nous parler…</w:t>
      </w:r>
      <w:r w:rsidR="002B0D93">
        <w:rPr>
          <w:rFonts w:ascii="Courier New" w:hAnsi="Courier New" w:cs="Courier New"/>
          <w:sz w:val="28"/>
        </w:rPr>
        <w:t xml:space="preserve"> </w:t>
      </w:r>
      <w:r>
        <w:rPr>
          <w:rFonts w:ascii="Courier New" w:hAnsi="Courier New" w:cs="Courier New"/>
          <w:sz w:val="28"/>
        </w:rPr>
        <w:t>À</w:t>
      </w:r>
      <w:r w:rsidR="002B0D93">
        <w:rPr>
          <w:rFonts w:ascii="Courier New" w:hAnsi="Courier New" w:cs="Courier New"/>
          <w:sz w:val="28"/>
        </w:rPr>
        <w:t xml:space="preserve"> quel </w:t>
      </w:r>
      <w:r w:rsidR="002B0D93" w:rsidRPr="00497ABC">
        <w:rPr>
          <w:i/>
        </w:rPr>
        <w:t>titre</w:t>
      </w:r>
      <w:r w:rsidR="002B0D93">
        <w:rPr>
          <w:rFonts w:ascii="Courier New" w:hAnsi="Courier New" w:cs="Courier New"/>
          <w:sz w:val="28"/>
        </w:rPr>
        <w:t xml:space="preserve"> pouvons</w:t>
      </w:r>
      <w:r w:rsidR="006E3385">
        <w:rPr>
          <w:rFonts w:ascii="Courier New" w:hAnsi="Courier New" w:cs="Courier New"/>
          <w:sz w:val="28"/>
        </w:rPr>
        <w:t>–</w:t>
      </w:r>
      <w:r w:rsidR="002B0D93">
        <w:rPr>
          <w:rFonts w:ascii="Courier New" w:hAnsi="Courier New" w:cs="Courier New"/>
          <w:sz w:val="28"/>
        </w:rPr>
        <w:t>nous parler de l'angoisse</w:t>
      </w:r>
      <w:r>
        <w:rPr>
          <w:rFonts w:ascii="Courier New" w:hAnsi="Courier New" w:cs="Courier New"/>
          <w:sz w:val="28"/>
        </w:rPr>
        <w:t>, q</w:t>
      </w:r>
      <w:r w:rsidR="002B0D93">
        <w:rPr>
          <w:rFonts w:ascii="Courier New" w:hAnsi="Courier New" w:cs="Courier New"/>
          <w:sz w:val="28"/>
        </w:rPr>
        <w:t xml:space="preserve">uand nous subsumons sous cette rubrique : </w:t>
      </w:r>
    </w:p>
    <w:p w:rsidR="00863BEC" w:rsidRDefault="00863BEC">
      <w:pPr>
        <w:rPr>
          <w:rFonts w:ascii="Courier New" w:hAnsi="Courier New" w:cs="Courier New"/>
          <w:sz w:val="28"/>
        </w:rPr>
      </w:pPr>
    </w:p>
    <w:p w:rsidR="00E44C9B" w:rsidRDefault="006E3385">
      <w:pPr>
        <w:rPr>
          <w:rFonts w:ascii="Courier New" w:hAnsi="Courier New" w:cs="Courier New"/>
          <w:sz w:val="28"/>
        </w:rPr>
      </w:pPr>
      <w:r>
        <w:rPr>
          <w:rFonts w:ascii="Courier New" w:hAnsi="Courier New" w:cs="Courier New"/>
          <w:sz w:val="28"/>
        </w:rPr>
        <w:t>–</w:t>
      </w:r>
      <w:r w:rsidR="00497ABC">
        <w:rPr>
          <w:rFonts w:ascii="Courier New" w:hAnsi="Courier New" w:cs="Courier New"/>
          <w:sz w:val="28"/>
        </w:rPr>
        <w:t xml:space="preserve"> </w:t>
      </w:r>
      <w:r w:rsidR="00B66C19">
        <w:rPr>
          <w:rFonts w:ascii="Courier New" w:hAnsi="Courier New" w:cs="Courier New"/>
          <w:sz w:val="28"/>
        </w:rPr>
        <w:t xml:space="preserve">cette </w:t>
      </w:r>
      <w:r w:rsidR="002B0D93">
        <w:rPr>
          <w:rFonts w:ascii="Courier New" w:hAnsi="Courier New" w:cs="Courier New"/>
          <w:sz w:val="28"/>
        </w:rPr>
        <w:t xml:space="preserve">angoisse dans laquelle nous pouvons nous introduire à </w:t>
      </w:r>
      <w:r w:rsidR="002B0D93">
        <w:rPr>
          <w:rFonts w:ascii="Courier New" w:hAnsi="Courier New" w:cs="Courier New"/>
          <w:sz w:val="28"/>
          <w:lang w:val="el-GR"/>
        </w:rPr>
        <w:t xml:space="preserve">la </w:t>
      </w:r>
      <w:r w:rsidR="002B0D93">
        <w:rPr>
          <w:rFonts w:ascii="Courier New" w:hAnsi="Courier New" w:cs="Courier New"/>
          <w:sz w:val="28"/>
        </w:rPr>
        <w:t>suite de telle méditation guidée par KIERKEGAARD</w:t>
      </w:r>
      <w:r w:rsidR="002B0D93">
        <w:rPr>
          <w:rStyle w:val="Appelnotedebasdep"/>
          <w:b/>
          <w:bCs/>
          <w:color w:val="FF3300"/>
          <w:sz w:val="28"/>
        </w:rPr>
        <w:footnoteReference w:id="13"/>
      </w:r>
      <w:r w:rsidR="002B0D93">
        <w:rPr>
          <w:rFonts w:ascii="Courier New" w:hAnsi="Courier New" w:cs="Courier New"/>
          <w:sz w:val="28"/>
        </w:rPr>
        <w:t xml:space="preserve">, </w:t>
      </w:r>
    </w:p>
    <w:p w:rsidR="00863BEC" w:rsidRDefault="00863BEC">
      <w:pPr>
        <w:rPr>
          <w:rFonts w:ascii="Courier New" w:hAnsi="Courier New" w:cs="Courier New"/>
          <w:sz w:val="28"/>
        </w:rPr>
      </w:pP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cette angoisse qui peut nous saisir à tel moment, paranormale ou même franche</w:t>
      </w:r>
      <w:r w:rsidR="002B0D93">
        <w:rPr>
          <w:rFonts w:ascii="Courier New" w:hAnsi="Courier New" w:cs="Courier New"/>
          <w:sz w:val="28"/>
        </w:rPr>
        <w:softHyphen/>
        <w:t>ment pathologique, comme nous</w:t>
      </w:r>
      <w:r>
        <w:rPr>
          <w:rFonts w:ascii="Courier New" w:hAnsi="Courier New" w:cs="Courier New"/>
          <w:sz w:val="28"/>
        </w:rPr>
        <w:t>–</w:t>
      </w:r>
      <w:r w:rsidR="002B0D93">
        <w:rPr>
          <w:rFonts w:ascii="Courier New" w:hAnsi="Courier New" w:cs="Courier New"/>
          <w:sz w:val="28"/>
        </w:rPr>
        <w:t>mêmes sujets d'une expérience plus ou moins psycho</w:t>
      </w:r>
      <w:r>
        <w:rPr>
          <w:rFonts w:ascii="Courier New" w:hAnsi="Courier New" w:cs="Courier New"/>
          <w:sz w:val="28"/>
        </w:rPr>
        <w:t>–</w:t>
      </w:r>
      <w:r w:rsidR="002B0D93">
        <w:rPr>
          <w:rFonts w:ascii="Courier New" w:hAnsi="Courier New" w:cs="Courier New"/>
          <w:sz w:val="28"/>
        </w:rPr>
        <w:t xml:space="preserve">pathologiquement situable, </w:t>
      </w:r>
    </w:p>
    <w:p w:rsidR="00863BEC" w:rsidRDefault="00863BEC">
      <w:pPr>
        <w:rPr>
          <w:rFonts w:ascii="Courier New" w:hAnsi="Courier New" w:cs="Courier New"/>
          <w:sz w:val="28"/>
        </w:rPr>
      </w:pPr>
    </w:p>
    <w:p w:rsidR="00863BEC"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B66C19">
        <w:rPr>
          <w:rFonts w:ascii="Courier New" w:hAnsi="Courier New" w:cs="Courier New"/>
          <w:sz w:val="28"/>
        </w:rPr>
        <w:t xml:space="preserve">d’une </w:t>
      </w:r>
      <w:r w:rsidR="002B0D93">
        <w:rPr>
          <w:rFonts w:ascii="Courier New" w:hAnsi="Courier New" w:cs="Courier New"/>
          <w:sz w:val="28"/>
        </w:rPr>
        <w:t xml:space="preserve">angoisse qui est celle à laquelle nous avons affaire avec nos </w:t>
      </w:r>
      <w:r w:rsidR="002B0D93" w:rsidRPr="00D33DFC">
        <w:rPr>
          <w:i/>
        </w:rPr>
        <w:t>névrosés</w:t>
      </w:r>
      <w:r w:rsidR="002B0D93">
        <w:rPr>
          <w:rFonts w:ascii="Courier New" w:hAnsi="Courier New" w:cs="Courier New"/>
          <w:sz w:val="28"/>
        </w:rPr>
        <w:t xml:space="preserve">, matériel ordinaire de notre expérience, </w:t>
      </w:r>
    </w:p>
    <w:p w:rsidR="00F91780" w:rsidRDefault="00F91780">
      <w:pPr>
        <w:rPr>
          <w:rFonts w:ascii="Courier New" w:hAnsi="Courier New" w:cs="Courier New"/>
          <w:sz w:val="28"/>
        </w:rPr>
      </w:pPr>
    </w:p>
    <w:p w:rsidR="00D33DFC"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D33DFC">
        <w:rPr>
          <w:rFonts w:ascii="Courier New" w:hAnsi="Courier New" w:cs="Courier New"/>
          <w:sz w:val="28"/>
        </w:rPr>
        <w:t>de</w:t>
      </w:r>
      <w:r w:rsidR="002B0D93">
        <w:rPr>
          <w:rFonts w:ascii="Courier New" w:hAnsi="Courier New" w:cs="Courier New"/>
          <w:sz w:val="28"/>
        </w:rPr>
        <w:t xml:space="preserve"> l'angoisse que nous pouvons décrire et localiser </w:t>
      </w:r>
    </w:p>
    <w:p w:rsidR="00E44C9B" w:rsidRDefault="002B0D93">
      <w:pPr>
        <w:rPr>
          <w:rFonts w:ascii="Courier New" w:hAnsi="Courier New" w:cs="Courier New"/>
          <w:sz w:val="28"/>
        </w:rPr>
      </w:pPr>
      <w:r>
        <w:rPr>
          <w:rFonts w:ascii="Courier New" w:hAnsi="Courier New" w:cs="Courier New"/>
          <w:sz w:val="28"/>
        </w:rPr>
        <w:t xml:space="preserve">au principe d'une expérience plus périphérique pour nous, celle du pervers par exemple, voire du psychotique. </w:t>
      </w:r>
    </w:p>
    <w:p w:rsidR="00863BEC" w:rsidRDefault="00863BEC">
      <w:pPr>
        <w:rPr>
          <w:rFonts w:ascii="Courier New" w:hAnsi="Courier New" w:cs="Courier New"/>
          <w:sz w:val="28"/>
        </w:rPr>
      </w:pPr>
    </w:p>
    <w:p w:rsidR="00D33DFC" w:rsidRDefault="00D33DFC">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homo</w:t>
      </w:r>
      <w:r>
        <w:rPr>
          <w:rFonts w:ascii="Courier New" w:hAnsi="Courier New" w:cs="Courier New"/>
          <w:sz w:val="28"/>
        </w:rPr>
        <w:t>généité apparente, la commune substance, de ces expériences diversement repérables, ne nous induit</w:t>
      </w:r>
      <w:r w:rsidR="006E3385">
        <w:rPr>
          <w:rFonts w:ascii="Courier New" w:hAnsi="Courier New" w:cs="Courier New"/>
          <w:sz w:val="28"/>
        </w:rPr>
        <w:t>–</w:t>
      </w:r>
      <w:r>
        <w:rPr>
          <w:rFonts w:ascii="Courier New" w:hAnsi="Courier New" w:cs="Courier New"/>
          <w:sz w:val="28"/>
        </w:rPr>
        <w:t>elle pas dangereusement…</w:t>
      </w:r>
    </w:p>
    <w:p w:rsidR="00D33DFC" w:rsidRDefault="00D33DFC" w:rsidP="00D33DFC">
      <w:pPr>
        <w:ind w:left="708"/>
        <w:rPr>
          <w:rFonts w:ascii="Courier New" w:hAnsi="Courier New" w:cs="Courier New"/>
          <w:sz w:val="28"/>
        </w:rPr>
      </w:pPr>
      <w:r>
        <w:rPr>
          <w:rFonts w:ascii="Courier New" w:hAnsi="Courier New" w:cs="Courier New"/>
          <w:sz w:val="28"/>
        </w:rPr>
        <w:t xml:space="preserve">comme d’ailleurs toute autre rubrique </w:t>
      </w:r>
    </w:p>
    <w:p w:rsidR="00D33DFC" w:rsidRDefault="00D33DFC" w:rsidP="00D33DFC">
      <w:pPr>
        <w:ind w:left="708"/>
        <w:rPr>
          <w:rFonts w:ascii="Courier New" w:hAnsi="Courier New" w:cs="Courier New"/>
          <w:sz w:val="28"/>
        </w:rPr>
      </w:pPr>
      <w:r>
        <w:rPr>
          <w:rFonts w:ascii="Courier New" w:hAnsi="Courier New" w:cs="Courier New"/>
          <w:sz w:val="28"/>
        </w:rPr>
        <w:t xml:space="preserve">qui peut ainsi parcourir ce champ </w:t>
      </w:r>
    </w:p>
    <w:p w:rsidR="00D33DFC" w:rsidRDefault="00D33DFC" w:rsidP="00D33DFC">
      <w:pPr>
        <w:ind w:left="708"/>
        <w:rPr>
          <w:rFonts w:ascii="Courier New" w:hAnsi="Courier New" w:cs="Courier New"/>
          <w:sz w:val="28"/>
        </w:rPr>
      </w:pPr>
      <w:r>
        <w:rPr>
          <w:rFonts w:ascii="Courier New" w:hAnsi="Courier New" w:cs="Courier New"/>
          <w:sz w:val="28"/>
        </w:rPr>
        <w:t>comme constituant des références communes</w:t>
      </w:r>
    </w:p>
    <w:p w:rsidR="00E44C9B" w:rsidRDefault="00D33DFC">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trop présu</w:t>
      </w:r>
      <w:r w:rsidR="002B0D93">
        <w:rPr>
          <w:rFonts w:ascii="Courier New" w:hAnsi="Courier New" w:cs="Courier New"/>
          <w:sz w:val="28"/>
        </w:rPr>
        <w:softHyphen/>
        <w:t>mer de ce que nous pouvons assumer des expériences auxquelles elle se réfè</w:t>
      </w:r>
      <w:r w:rsidR="002B0D93">
        <w:rPr>
          <w:rFonts w:ascii="Courier New" w:hAnsi="Courier New" w:cs="Courier New"/>
          <w:sz w:val="28"/>
        </w:rPr>
        <w:softHyphen/>
        <w:t>re, celles nommément</w:t>
      </w:r>
      <w:r>
        <w:rPr>
          <w:rFonts w:ascii="Courier New" w:hAnsi="Courier New" w:cs="Courier New"/>
          <w:sz w:val="28"/>
        </w:rPr>
        <w:t>, par exemple</w:t>
      </w:r>
      <w:r w:rsidR="002B0D93">
        <w:rPr>
          <w:rFonts w:ascii="Courier New" w:hAnsi="Courier New" w:cs="Courier New"/>
          <w:sz w:val="28"/>
        </w:rPr>
        <w:t xml:space="preserve"> du pervers ou du psychotique. </w:t>
      </w:r>
    </w:p>
    <w:p w:rsidR="00D33DFC" w:rsidRDefault="00D33DF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sidR="00D33DFC">
        <w:rPr>
          <w:rFonts w:ascii="Courier New" w:hAnsi="Courier New" w:cs="Courier New"/>
          <w:sz w:val="28"/>
        </w:rPr>
        <w:t>n’</w:t>
      </w:r>
      <w:r>
        <w:rPr>
          <w:rFonts w:ascii="Courier New" w:hAnsi="Courier New" w:cs="Courier New"/>
          <w:sz w:val="28"/>
        </w:rPr>
        <w:t>est</w:t>
      </w:r>
      <w:r w:rsidR="00D33DFC">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dans cette pers</w:t>
      </w:r>
      <w:r>
        <w:rPr>
          <w:rFonts w:ascii="Courier New" w:hAnsi="Courier New" w:cs="Courier New"/>
          <w:sz w:val="28"/>
        </w:rPr>
        <w:softHyphen/>
        <w:t>pective</w:t>
      </w:r>
      <w:r w:rsidR="00D33DFC">
        <w:rPr>
          <w:rFonts w:ascii="Courier New" w:hAnsi="Courier New" w:cs="Courier New"/>
          <w:sz w:val="28"/>
        </w:rPr>
        <w:t xml:space="preserve"> – pas trop désirable</w:t>
      </w:r>
      <w:r>
        <w:rPr>
          <w:rFonts w:ascii="Courier New" w:hAnsi="Courier New" w:cs="Courier New"/>
          <w:sz w:val="28"/>
        </w:rPr>
        <w:t xml:space="preserve"> d'</w:t>
      </w:r>
      <w:r w:rsidR="00FB01F7">
        <w:rPr>
          <w:rFonts w:ascii="Courier New" w:hAnsi="Courier New" w:cs="Courier New"/>
          <w:sz w:val="28"/>
        </w:rPr>
        <w:t>amener</w:t>
      </w:r>
      <w:r>
        <w:rPr>
          <w:rFonts w:ascii="Courier New" w:hAnsi="Courier New" w:cs="Courier New"/>
          <w:sz w:val="28"/>
        </w:rPr>
        <w:t xml:space="preserve"> quiconque </w:t>
      </w:r>
      <w:r w:rsidR="00FB01F7">
        <w:rPr>
          <w:rFonts w:ascii="Courier New" w:hAnsi="Courier New" w:cs="Courier New"/>
          <w:sz w:val="28"/>
        </w:rPr>
        <w:t>à</w:t>
      </w:r>
      <w:r>
        <w:rPr>
          <w:rFonts w:ascii="Courier New" w:hAnsi="Courier New" w:cs="Courier New"/>
          <w:sz w:val="28"/>
        </w:rPr>
        <w:t xml:space="preserve"> trop à en croire sur ce qu'il peut comprendre. </w:t>
      </w:r>
    </w:p>
    <w:p w:rsidR="00FB01F7" w:rsidRDefault="00FB01F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bien l</w:t>
      </w:r>
      <w:r w:rsidR="00FB01F7">
        <w:rPr>
          <w:rFonts w:ascii="Courier New" w:hAnsi="Courier New" w:cs="Courier New"/>
          <w:sz w:val="28"/>
        </w:rPr>
        <w:t>à</w:t>
      </w:r>
      <w:r>
        <w:rPr>
          <w:rFonts w:ascii="Courier New" w:hAnsi="Courier New" w:cs="Courier New"/>
          <w:sz w:val="28"/>
        </w:rPr>
        <w:t xml:space="preserve"> que prennent leur importance les élé</w:t>
      </w:r>
      <w:r>
        <w:rPr>
          <w:rFonts w:ascii="Courier New" w:hAnsi="Courier New" w:cs="Courier New"/>
          <w:sz w:val="28"/>
        </w:rPr>
        <w:softHyphen/>
        <w:t>ments signifiants</w:t>
      </w:r>
      <w:r w:rsidR="00FB01F7">
        <w:rPr>
          <w:rFonts w:ascii="Courier New" w:hAnsi="Courier New" w:cs="Courier New"/>
          <w:sz w:val="28"/>
        </w:rPr>
        <w:t>,</w:t>
      </w:r>
      <w:r>
        <w:rPr>
          <w:rFonts w:ascii="Courier New" w:hAnsi="Courier New" w:cs="Courier New"/>
          <w:sz w:val="28"/>
        </w:rPr>
        <w:t xml:space="preserve"> aussi dénués que je m'efforce de les faire </w:t>
      </w:r>
    </w:p>
    <w:p w:rsidR="00FB01F7"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par leur notation </w:t>
      </w:r>
      <w:r>
        <w:rPr>
          <w:rFonts w:ascii="Courier New" w:hAnsi="Courier New" w:cs="Courier New"/>
          <w:sz w:val="28"/>
        </w:rPr>
        <w:t>–</w:t>
      </w:r>
      <w:r w:rsidR="002B0D93">
        <w:rPr>
          <w:rFonts w:ascii="Courier New" w:hAnsi="Courier New" w:cs="Courier New"/>
          <w:sz w:val="28"/>
        </w:rPr>
        <w:t xml:space="preserve"> de contenu compréhensible, </w:t>
      </w:r>
    </w:p>
    <w:p w:rsidR="00FB01F7" w:rsidRDefault="002B0D93">
      <w:pPr>
        <w:rPr>
          <w:rFonts w:ascii="Courier New" w:hAnsi="Courier New" w:cs="Courier New"/>
          <w:sz w:val="28"/>
        </w:rPr>
      </w:pPr>
      <w:r>
        <w:rPr>
          <w:rFonts w:ascii="Courier New" w:hAnsi="Courier New" w:cs="Courier New"/>
          <w:sz w:val="28"/>
        </w:rPr>
        <w:t>et dont le rapport structural est le moyen par où j'essaie de maintenir le niveau nécessaire pour que la com</w:t>
      </w:r>
      <w:r>
        <w:rPr>
          <w:rFonts w:ascii="Courier New" w:hAnsi="Courier New" w:cs="Courier New"/>
          <w:sz w:val="28"/>
        </w:rPr>
        <w:softHyphen/>
        <w:t xml:space="preserve">préhension ne soit pas trompeuse, tout en laissant repérables </w:t>
      </w:r>
    </w:p>
    <w:p w:rsidR="00E44C9B" w:rsidRDefault="002B0D93">
      <w:pPr>
        <w:rPr>
          <w:rFonts w:ascii="Courier New" w:hAnsi="Courier New" w:cs="Courier New"/>
          <w:sz w:val="28"/>
        </w:rPr>
      </w:pPr>
      <w:r>
        <w:rPr>
          <w:rFonts w:ascii="Courier New" w:hAnsi="Courier New" w:cs="Courier New"/>
          <w:sz w:val="28"/>
        </w:rPr>
        <w:t xml:space="preserve">les termes diversement significatifs dans lesquels nous nous avançons. </w:t>
      </w:r>
    </w:p>
    <w:p w:rsidR="00E44C9B" w:rsidRDefault="00E44C9B">
      <w:pPr>
        <w:rPr>
          <w:rFonts w:ascii="Courier New" w:hAnsi="Courier New" w:cs="Courier New"/>
          <w:sz w:val="28"/>
        </w:rPr>
      </w:pPr>
    </w:p>
    <w:p w:rsidR="00FB01F7" w:rsidRDefault="002B0D93">
      <w:pPr>
        <w:rPr>
          <w:rFonts w:ascii="Courier New" w:hAnsi="Courier New" w:cs="Courier New"/>
          <w:sz w:val="28"/>
        </w:rPr>
      </w:pPr>
      <w:r>
        <w:rPr>
          <w:rFonts w:ascii="Courier New" w:hAnsi="Courier New" w:cs="Courier New"/>
          <w:sz w:val="28"/>
        </w:rPr>
        <w:t xml:space="preserve">Et spécialement ceci, au moment où </w:t>
      </w:r>
      <w:r>
        <w:rPr>
          <w:rFonts w:ascii="Courier New" w:hAnsi="Courier New" w:cs="Courier New"/>
          <w:sz w:val="28"/>
          <w:lang w:val="el-GR"/>
        </w:rPr>
        <w:t xml:space="preserve">il </w:t>
      </w:r>
      <w:r>
        <w:rPr>
          <w:rFonts w:ascii="Courier New" w:hAnsi="Courier New" w:cs="Courier New"/>
          <w:sz w:val="28"/>
        </w:rPr>
        <w:t>s'agit</w:t>
      </w:r>
      <w:r w:rsidR="00FB01F7">
        <w:rPr>
          <w:rFonts w:ascii="Courier New" w:hAnsi="Courier New" w:cs="Courier New"/>
          <w:sz w:val="28"/>
        </w:rPr>
        <w:t>…</w:t>
      </w:r>
    </w:p>
    <w:p w:rsidR="00FB01F7" w:rsidRDefault="00FB01F7" w:rsidP="00FB01F7">
      <w:pPr>
        <w:ind w:firstLine="708"/>
        <w:rPr>
          <w:rFonts w:ascii="Courier New" w:hAnsi="Courier New" w:cs="Courier New"/>
          <w:sz w:val="28"/>
        </w:rPr>
      </w:pPr>
      <w:r>
        <w:rPr>
          <w:rFonts w:ascii="Courier New" w:hAnsi="Courier New" w:cs="Courier New"/>
          <w:sz w:val="28"/>
        </w:rPr>
        <w:t>je lai introduit la dernière fois</w:t>
      </w:r>
    </w:p>
    <w:p w:rsidR="00FB01F7" w:rsidRDefault="00FB01F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d'un affect</w:t>
      </w:r>
      <w:r>
        <w:rPr>
          <w:rFonts w:ascii="Courier New" w:hAnsi="Courier New" w:cs="Courier New"/>
          <w:sz w:val="28"/>
        </w:rPr>
        <w:t>…</w:t>
      </w:r>
    </w:p>
    <w:p w:rsidR="00C70035" w:rsidRDefault="002B0D93" w:rsidP="00C70035">
      <w:pPr>
        <w:ind w:left="708"/>
        <w:rPr>
          <w:rFonts w:ascii="Courier New" w:hAnsi="Courier New" w:cs="Courier New"/>
          <w:sz w:val="28"/>
        </w:rPr>
      </w:pPr>
      <w:r>
        <w:rPr>
          <w:rFonts w:ascii="Courier New" w:hAnsi="Courier New" w:cs="Courier New"/>
          <w:sz w:val="28"/>
        </w:rPr>
        <w:t xml:space="preserve">car je ne me suis pas refusé à cet élément </w:t>
      </w:r>
    </w:p>
    <w:p w:rsidR="00E44C9B" w:rsidRDefault="002B0D93" w:rsidP="00C70035">
      <w:pPr>
        <w:ind w:left="708"/>
        <w:rPr>
          <w:rFonts w:ascii="Courier New" w:hAnsi="Courier New" w:cs="Courier New"/>
          <w:sz w:val="28"/>
        </w:rPr>
      </w:pPr>
      <w:r>
        <w:rPr>
          <w:rFonts w:ascii="Courier New" w:hAnsi="Courier New" w:cs="Courier New"/>
          <w:sz w:val="28"/>
        </w:rPr>
        <w:t>de classement : l'angoisse est un affect</w:t>
      </w:r>
    </w:p>
    <w:p w:rsidR="00FB01F7" w:rsidRDefault="00FB01F7">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 xml:space="preserve">ous voyons que le mode d'abord d'un tel thème : </w:t>
      </w:r>
    </w:p>
    <w:p w:rsidR="00FB01F7" w:rsidRDefault="002B0D93">
      <w:pPr>
        <w:rPr>
          <w:rFonts w:ascii="Courier New" w:hAnsi="Courier New" w:cs="Courier New"/>
          <w:sz w:val="28"/>
        </w:rPr>
      </w:pPr>
      <w:r>
        <w:rPr>
          <w:rFonts w:ascii="Courier New" w:hAnsi="Courier New" w:cs="Courier New"/>
          <w:sz w:val="28"/>
        </w:rPr>
        <w:t>«</w:t>
      </w:r>
      <w:r w:rsidR="00FB01F7">
        <w:rPr>
          <w:rFonts w:ascii="Courier New" w:hAnsi="Courier New" w:cs="Courier New"/>
          <w:sz w:val="28"/>
        </w:rPr>
        <w:t xml:space="preserve"> </w:t>
      </w:r>
      <w:r w:rsidRPr="00FB01F7">
        <w:rPr>
          <w:i/>
        </w:rPr>
        <w:t>l'angoisse est un affect</w:t>
      </w:r>
      <w:r w:rsidR="00FB01F7">
        <w:rPr>
          <w:rFonts w:ascii="Courier New" w:hAnsi="Courier New" w:cs="Courier New"/>
          <w:sz w:val="28"/>
        </w:rPr>
        <w:t xml:space="preserve"> </w:t>
      </w:r>
      <w:r>
        <w:rPr>
          <w:rFonts w:ascii="Courier New" w:hAnsi="Courier New" w:cs="Courier New"/>
          <w:sz w:val="28"/>
        </w:rPr>
        <w:t>» se propose à nous</w:t>
      </w:r>
      <w:r w:rsidR="00FB01F7">
        <w:rPr>
          <w:rFonts w:ascii="Courier New" w:hAnsi="Courier New" w:cs="Courier New"/>
          <w:sz w:val="28"/>
        </w:rPr>
        <w:t>…</w:t>
      </w:r>
      <w:r>
        <w:rPr>
          <w:rFonts w:ascii="Courier New" w:hAnsi="Courier New" w:cs="Courier New"/>
          <w:sz w:val="28"/>
        </w:rPr>
        <w:t xml:space="preserve"> </w:t>
      </w:r>
    </w:p>
    <w:p w:rsidR="00FB01F7" w:rsidRDefault="002B0D93" w:rsidP="00C70035">
      <w:pPr>
        <w:ind w:firstLine="708"/>
        <w:rPr>
          <w:rFonts w:ascii="Courier New" w:hAnsi="Courier New" w:cs="Courier New"/>
          <w:sz w:val="28"/>
        </w:rPr>
      </w:pPr>
      <w:r>
        <w:rPr>
          <w:rFonts w:ascii="Courier New" w:hAnsi="Courier New" w:cs="Courier New"/>
          <w:sz w:val="28"/>
        </w:rPr>
        <w:t>du point de vue de l'enseignant</w:t>
      </w:r>
    </w:p>
    <w:p w:rsidR="00FB01F7" w:rsidRDefault="00FB01F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selon des voies différentes qu'on pourrait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je crois</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assez sommairement</w:t>
      </w:r>
      <w:r>
        <w:rPr>
          <w:rFonts w:ascii="Courier New" w:hAnsi="Courier New" w:cs="Courier New"/>
          <w:sz w:val="28"/>
        </w:rPr>
        <w:t>…</w:t>
      </w:r>
    </w:p>
    <w:p w:rsidR="00E44C9B" w:rsidRDefault="002B0D93" w:rsidP="00FB01F7">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en en faisant bien effectivement la somme </w:t>
      </w:r>
      <w:r w:rsidR="00FB01F7">
        <w:rPr>
          <w:rFonts w:ascii="Courier New" w:hAnsi="Courier New" w:cs="Courier New"/>
          <w:sz w:val="28"/>
        </w:rPr>
        <w:t>…</w:t>
      </w:r>
      <w:r>
        <w:rPr>
          <w:rFonts w:ascii="Courier New" w:hAnsi="Courier New" w:cs="Courier New"/>
          <w:sz w:val="28"/>
        </w:rPr>
        <w:t xml:space="preserve">définir sous trois rubriques : </w:t>
      </w:r>
    </w:p>
    <w:p w:rsidR="00FB01F7" w:rsidRDefault="00FB01F7">
      <w:pPr>
        <w:rPr>
          <w:rFonts w:ascii="Courier New" w:hAnsi="Courier New" w:cs="Courier New"/>
          <w:sz w:val="28"/>
        </w:rPr>
      </w:pPr>
    </w:p>
    <w:p w:rsidR="00FB01F7"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celle du catalogue, à savoir </w:t>
      </w:r>
      <w:r>
        <w:rPr>
          <w:rFonts w:ascii="Courier New" w:hAnsi="Courier New" w:cs="Courier New"/>
          <w:sz w:val="28"/>
        </w:rPr>
        <w:t>–</w:t>
      </w:r>
      <w:r w:rsidR="002B0D93">
        <w:rPr>
          <w:rFonts w:ascii="Courier New" w:hAnsi="Courier New" w:cs="Courier New"/>
          <w:sz w:val="28"/>
        </w:rPr>
        <w:t xml:space="preserve"> concernant l'affect </w:t>
      </w:r>
      <w:r>
        <w:rPr>
          <w:rFonts w:ascii="Courier New" w:hAnsi="Courier New" w:cs="Courier New"/>
          <w:sz w:val="28"/>
        </w:rPr>
        <w:t>–</w:t>
      </w:r>
      <w:r w:rsidR="002B0D93">
        <w:rPr>
          <w:rFonts w:ascii="Courier New" w:hAnsi="Courier New" w:cs="Courier New"/>
          <w:sz w:val="28"/>
        </w:rPr>
        <w:t xml:space="preserve"> épuiser non seulement ce que ça veut dire, mais ce qu'on a voulu dire, en en constituant la catégorie. </w:t>
      </w:r>
    </w:p>
    <w:p w:rsidR="00FB01F7" w:rsidRDefault="00FB01F7">
      <w:pPr>
        <w:rPr>
          <w:rFonts w:ascii="Courier New" w:hAnsi="Courier New" w:cs="Courier New"/>
          <w:sz w:val="28"/>
        </w:rPr>
      </w:pPr>
    </w:p>
    <w:p w:rsidR="00FB01F7" w:rsidRDefault="002B0D93">
      <w:pPr>
        <w:rPr>
          <w:rFonts w:ascii="Courier New" w:hAnsi="Courier New" w:cs="Courier New"/>
          <w:sz w:val="28"/>
        </w:rPr>
      </w:pPr>
      <w:r>
        <w:rPr>
          <w:rFonts w:ascii="Courier New" w:hAnsi="Courier New" w:cs="Courier New"/>
          <w:sz w:val="28"/>
        </w:rPr>
        <w:t>Terme qui assurément nous met en pos</w:t>
      </w:r>
      <w:r>
        <w:rPr>
          <w:rFonts w:ascii="Courier New" w:hAnsi="Courier New" w:cs="Courier New"/>
          <w:sz w:val="28"/>
        </w:rPr>
        <w:softHyphen/>
        <w:t xml:space="preserve">ture d'enseigner </w:t>
      </w:r>
    </w:p>
    <w:p w:rsidR="00FB01F7" w:rsidRDefault="002B0D93">
      <w:pPr>
        <w:rPr>
          <w:rFonts w:ascii="Courier New" w:hAnsi="Courier New" w:cs="Courier New"/>
          <w:sz w:val="28"/>
        </w:rPr>
      </w:pPr>
      <w:r>
        <w:rPr>
          <w:rFonts w:ascii="Courier New" w:hAnsi="Courier New" w:cs="Courier New"/>
          <w:sz w:val="28"/>
        </w:rPr>
        <w:t xml:space="preserve">au sujet de l'enseignement, sous son mode le plus large, </w:t>
      </w:r>
    </w:p>
    <w:p w:rsidR="00C8219F" w:rsidRDefault="002B0D93">
      <w:pPr>
        <w:rPr>
          <w:rFonts w:ascii="Courier New" w:hAnsi="Courier New" w:cs="Courier New"/>
          <w:sz w:val="28"/>
        </w:rPr>
      </w:pPr>
      <w:r>
        <w:rPr>
          <w:rFonts w:ascii="Courier New" w:hAnsi="Courier New" w:cs="Courier New"/>
          <w:sz w:val="28"/>
        </w:rPr>
        <w:t>et forcément ici</w:t>
      </w:r>
      <w:r w:rsidR="00C8219F">
        <w:rPr>
          <w:rFonts w:ascii="Courier New" w:hAnsi="Courier New" w:cs="Courier New"/>
          <w:sz w:val="28"/>
        </w:rPr>
        <w:t>,</w:t>
      </w:r>
      <w:r>
        <w:rPr>
          <w:rFonts w:ascii="Courier New" w:hAnsi="Courier New" w:cs="Courier New"/>
          <w:sz w:val="28"/>
        </w:rPr>
        <w:t xml:space="preserve"> raccorder ce qui s'est enseigné à l'intérieur de l'analyse, à ce qui nous est apporté </w:t>
      </w:r>
    </w:p>
    <w:p w:rsidR="00FB01F7" w:rsidRDefault="002B0D93">
      <w:pPr>
        <w:rPr>
          <w:rFonts w:ascii="Courier New" w:hAnsi="Courier New" w:cs="Courier New"/>
          <w:sz w:val="28"/>
        </w:rPr>
      </w:pPr>
      <w:r>
        <w:rPr>
          <w:rFonts w:ascii="Courier New" w:hAnsi="Courier New" w:cs="Courier New"/>
          <w:sz w:val="28"/>
        </w:rPr>
        <w:t xml:space="preserve">du dehors au sens le plus vaste comme catégorie. </w:t>
      </w:r>
    </w:p>
    <w:p w:rsidR="00FB01F7" w:rsidRDefault="00FB01F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Et pourquoi pas ? </w:t>
      </w:r>
    </w:p>
    <w:p w:rsidR="00C8219F" w:rsidRDefault="00FB01F7">
      <w:pPr>
        <w:rPr>
          <w:rFonts w:ascii="Courier New" w:hAnsi="Courier New" w:cs="Courier New"/>
          <w:sz w:val="28"/>
        </w:rPr>
      </w:pPr>
      <w:r>
        <w:rPr>
          <w:rFonts w:ascii="Courier New" w:hAnsi="Courier New" w:cs="Courier New"/>
          <w:sz w:val="28"/>
        </w:rPr>
        <w:t>Il nous est arrivé là de très larges apports, et vous le verrez, pour reprendre une référence médiane qui viendra dans le champ de notre attention</w:t>
      </w:r>
      <w:r w:rsidR="00C8219F">
        <w:rPr>
          <w:rFonts w:ascii="Courier New" w:hAnsi="Courier New" w:cs="Courier New"/>
          <w:sz w:val="28"/>
        </w:rPr>
        <w:t>, il y a concernant ce qui nous occupe cette année s</w:t>
      </w:r>
      <w:r w:rsidR="002B0D93">
        <w:rPr>
          <w:rFonts w:ascii="Courier New" w:hAnsi="Courier New" w:cs="Courier New"/>
          <w:sz w:val="28"/>
        </w:rPr>
        <w:t>i tant est que cet objet central, je l'ai dit</w:t>
      </w:r>
      <w:r w:rsidR="00C8219F">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de l'angoisse</w:t>
      </w:r>
      <w:r w:rsidR="00C8219F">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je suis loin de me refuser </w:t>
      </w:r>
    </w:p>
    <w:p w:rsidR="00E44C9B" w:rsidRDefault="002B0D93">
      <w:pPr>
        <w:rPr>
          <w:rFonts w:ascii="Courier New" w:hAnsi="Courier New" w:cs="Courier New"/>
          <w:sz w:val="28"/>
        </w:rPr>
      </w:pPr>
      <w:r>
        <w:rPr>
          <w:rFonts w:ascii="Courier New" w:hAnsi="Courier New" w:cs="Courier New"/>
          <w:sz w:val="28"/>
        </w:rPr>
        <w:t>à l'insérer dans le catalogue des affects</w:t>
      </w:r>
      <w:r w:rsidR="00C8219F">
        <w:rPr>
          <w:rFonts w:ascii="Courier New" w:hAnsi="Courier New" w:cs="Courier New"/>
          <w:sz w:val="28"/>
        </w:rPr>
        <w:t xml:space="preserve">, </w:t>
      </w:r>
      <w:r>
        <w:rPr>
          <w:rFonts w:ascii="Courier New" w:hAnsi="Courier New" w:cs="Courier New"/>
          <w:sz w:val="28"/>
        </w:rPr>
        <w:t>dans les diverses théories qui ont été produites de l'affect</w:t>
      </w:r>
      <w:r w:rsidR="00C8219F">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p>
    <w:p w:rsidR="00C8219F" w:rsidRDefault="00C8219F">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h bien, pour prendre les choses</w:t>
      </w:r>
      <w:r>
        <w:rPr>
          <w:rFonts w:ascii="Courier New" w:hAnsi="Courier New" w:cs="Courier New"/>
          <w:sz w:val="28"/>
        </w:rPr>
        <w:t>…</w:t>
      </w:r>
    </w:p>
    <w:p w:rsidR="00C8219F" w:rsidRDefault="002B0D93" w:rsidP="00C8219F">
      <w:pPr>
        <w:ind w:left="708"/>
        <w:rPr>
          <w:rFonts w:ascii="Courier New" w:hAnsi="Courier New" w:cs="Courier New"/>
          <w:sz w:val="28"/>
        </w:rPr>
      </w:pPr>
      <w:r>
        <w:rPr>
          <w:rFonts w:ascii="Courier New" w:hAnsi="Courier New" w:cs="Courier New"/>
          <w:sz w:val="28"/>
        </w:rPr>
        <w:t xml:space="preserve">je vous l'ai dit en une espèce </w:t>
      </w:r>
    </w:p>
    <w:p w:rsidR="00E44C9B" w:rsidRDefault="002B0D93" w:rsidP="00C8219F">
      <w:pPr>
        <w:ind w:left="708"/>
        <w:rPr>
          <w:rFonts w:ascii="Courier New" w:hAnsi="Courier New" w:cs="Courier New"/>
          <w:sz w:val="28"/>
        </w:rPr>
      </w:pPr>
      <w:r>
        <w:rPr>
          <w:rFonts w:ascii="Courier New" w:hAnsi="Courier New" w:cs="Courier New"/>
          <w:sz w:val="28"/>
        </w:rPr>
        <w:t>de point médian de la coupure</w:t>
      </w:r>
    </w:p>
    <w:p w:rsidR="00C8219F" w:rsidRDefault="002B0D93">
      <w:pPr>
        <w:rPr>
          <w:rFonts w:ascii="Courier New" w:hAnsi="Courier New" w:cs="Courier New"/>
          <w:sz w:val="28"/>
        </w:rPr>
      </w:pPr>
      <w:r>
        <w:rPr>
          <w:rFonts w:ascii="Courier New" w:hAnsi="Courier New" w:cs="Courier New"/>
          <w:sz w:val="28"/>
        </w:rPr>
        <w:t xml:space="preserve">…au niveau de Saint </w:t>
      </w:r>
      <w:r w:rsidRPr="00C8219F">
        <w:rPr>
          <w:rFonts w:ascii="Courier New" w:hAnsi="Courier New" w:cs="Courier New"/>
          <w:sz w:val="28"/>
        </w:rPr>
        <w:t>THOMAS D'AQUIN</w:t>
      </w:r>
      <w:r>
        <w:rPr>
          <w:rStyle w:val="Appelnotedebasdep"/>
          <w:b/>
          <w:bCs/>
          <w:color w:val="FF3300"/>
          <w:sz w:val="28"/>
        </w:rPr>
        <w:footnoteReference w:id="14"/>
      </w:r>
      <w:r w:rsidR="00C8219F">
        <w:rPr>
          <w:rFonts w:ascii="Courier New" w:hAnsi="Courier New" w:cs="Courier New"/>
          <w:sz w:val="28"/>
        </w:rPr>
        <w:t>…</w:t>
      </w:r>
      <w:r>
        <w:rPr>
          <w:rFonts w:ascii="Courier New" w:hAnsi="Courier New" w:cs="Courier New"/>
          <w:sz w:val="28"/>
        </w:rPr>
        <w:t xml:space="preserve"> </w:t>
      </w:r>
    </w:p>
    <w:p w:rsidR="00C8219F" w:rsidRDefault="002B0D93" w:rsidP="00C8219F">
      <w:pPr>
        <w:ind w:firstLine="708"/>
        <w:rPr>
          <w:rFonts w:ascii="Courier New" w:hAnsi="Courier New" w:cs="Courier New"/>
          <w:sz w:val="28"/>
        </w:rPr>
      </w:pPr>
      <w:r>
        <w:rPr>
          <w:rFonts w:ascii="Courier New" w:hAnsi="Courier New" w:cs="Courier New"/>
          <w:sz w:val="28"/>
        </w:rPr>
        <w:t>pour l'ap</w:t>
      </w:r>
      <w:r>
        <w:rPr>
          <w:rFonts w:ascii="Courier New" w:hAnsi="Courier New" w:cs="Courier New"/>
          <w:sz w:val="28"/>
        </w:rPr>
        <w:softHyphen/>
        <w:t>peler par son nom</w:t>
      </w:r>
    </w:p>
    <w:p w:rsidR="00C8219F" w:rsidRDefault="00C8219F" w:rsidP="00C8219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y </w:t>
      </w:r>
      <w:r w:rsidR="002B0D93">
        <w:rPr>
          <w:rFonts w:ascii="Courier New" w:hAnsi="Courier New" w:cs="Courier New"/>
          <w:sz w:val="28"/>
          <w:lang w:val="el-GR"/>
        </w:rPr>
        <w:t xml:space="preserve">a </w:t>
      </w:r>
      <w:r w:rsidR="002B0D93">
        <w:rPr>
          <w:rFonts w:ascii="Courier New" w:hAnsi="Courier New" w:cs="Courier New"/>
          <w:sz w:val="28"/>
        </w:rPr>
        <w:t>de très très bonnes choses concernant</w:t>
      </w:r>
      <w:r>
        <w:rPr>
          <w:rFonts w:ascii="Courier New" w:hAnsi="Courier New" w:cs="Courier New"/>
          <w:sz w:val="28"/>
        </w:rPr>
        <w:t xml:space="preserve"> </w:t>
      </w:r>
      <w:r w:rsidR="002B0D93">
        <w:rPr>
          <w:rFonts w:ascii="Courier New" w:hAnsi="Courier New" w:cs="Courier New"/>
          <w:sz w:val="28"/>
        </w:rPr>
        <w:t>une division</w:t>
      </w:r>
      <w:r>
        <w:rPr>
          <w:rFonts w:ascii="Courier New" w:hAnsi="Courier New" w:cs="Courier New"/>
          <w:sz w:val="28"/>
        </w:rPr>
        <w:t>…</w:t>
      </w:r>
      <w:r w:rsidR="002B0D93">
        <w:rPr>
          <w:rFonts w:ascii="Courier New" w:hAnsi="Courier New" w:cs="Courier New"/>
          <w:sz w:val="28"/>
        </w:rPr>
        <w:t xml:space="preserve"> </w:t>
      </w:r>
    </w:p>
    <w:p w:rsidR="00C8219F" w:rsidRDefault="002B0D93" w:rsidP="00C8219F">
      <w:pPr>
        <w:ind w:firstLine="708"/>
        <w:rPr>
          <w:rFonts w:ascii="Courier New" w:hAnsi="Courier New" w:cs="Courier New"/>
          <w:sz w:val="28"/>
        </w:rPr>
      </w:pPr>
      <w:r>
        <w:rPr>
          <w:rFonts w:ascii="Courier New" w:hAnsi="Courier New" w:cs="Courier New"/>
          <w:sz w:val="28"/>
        </w:rPr>
        <w:t>qu'il n'a pas inventée</w:t>
      </w:r>
      <w:r w:rsidR="00C8219F">
        <w:rPr>
          <w:rFonts w:ascii="Courier New" w:hAnsi="Courier New" w:cs="Courier New"/>
          <w:sz w:val="28"/>
        </w:rPr>
        <w:t xml:space="preserve"> </w:t>
      </w:r>
      <w:r>
        <w:rPr>
          <w:rFonts w:ascii="Courier New" w:hAnsi="Courier New" w:cs="Courier New"/>
          <w:sz w:val="28"/>
        </w:rPr>
        <w:t xml:space="preserve">concernant l'affect </w:t>
      </w:r>
    </w:p>
    <w:p w:rsidR="00E44C9B" w:rsidRDefault="00C8219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entre le </w:t>
      </w:r>
      <w:r w:rsidR="00796291">
        <w:rPr>
          <w:rFonts w:ascii="Courier New" w:hAnsi="Courier New" w:cs="Courier New"/>
          <w:sz w:val="28"/>
        </w:rPr>
        <w:t>« </w:t>
      </w:r>
      <w:r w:rsidR="002B0D93" w:rsidRPr="00796291">
        <w:rPr>
          <w:i/>
          <w:lang w:val="es-ES_tradnl"/>
        </w:rPr>
        <w:t>concupiscible</w:t>
      </w:r>
      <w:r w:rsidR="00796291">
        <w:rPr>
          <w:rFonts w:ascii="Courier New" w:hAnsi="Courier New" w:cs="Courier New"/>
          <w:sz w:val="28"/>
          <w:lang w:val="es-ES_tradnl"/>
        </w:rPr>
        <w:t xml:space="preserve"> </w:t>
      </w:r>
      <w:r w:rsidR="00796291">
        <w:rPr>
          <w:rFonts w:ascii="Courier New" w:hAnsi="Courier New" w:cs="Courier New"/>
          <w:sz w:val="28"/>
        </w:rPr>
        <w:t>»</w:t>
      </w:r>
      <w:r w:rsidR="002B0D93">
        <w:rPr>
          <w:rFonts w:ascii="Courier New" w:hAnsi="Courier New" w:cs="Courier New"/>
          <w:sz w:val="28"/>
          <w:lang w:val="es-ES_tradnl"/>
        </w:rPr>
        <w:t xml:space="preserve"> </w:t>
      </w:r>
      <w:r w:rsidR="002B0D93">
        <w:rPr>
          <w:rFonts w:ascii="Courier New" w:hAnsi="Courier New" w:cs="Courier New"/>
          <w:sz w:val="28"/>
        </w:rPr>
        <w:t xml:space="preserve">et </w:t>
      </w:r>
      <w:r w:rsidR="00796291">
        <w:rPr>
          <w:rFonts w:ascii="Courier New" w:hAnsi="Courier New" w:cs="Courier New"/>
          <w:sz w:val="28"/>
        </w:rPr>
        <w:t>« </w:t>
      </w:r>
      <w:r w:rsidR="002B0D93" w:rsidRPr="00796291">
        <w:rPr>
          <w:i/>
        </w:rPr>
        <w:t>l'irascible</w:t>
      </w:r>
      <w:r w:rsidR="00796291">
        <w:rPr>
          <w:rFonts w:ascii="Courier New" w:hAnsi="Courier New" w:cs="Courier New"/>
          <w:sz w:val="28"/>
        </w:rPr>
        <w:t> »</w:t>
      </w:r>
      <w:r w:rsidR="002B0D93">
        <w:rPr>
          <w:rFonts w:ascii="Courier New" w:hAnsi="Courier New" w:cs="Courier New"/>
          <w:sz w:val="28"/>
        </w:rPr>
        <w:t xml:space="preserve">. </w:t>
      </w:r>
    </w:p>
    <w:p w:rsidR="00C8219F" w:rsidRDefault="00C8219F">
      <w:pPr>
        <w:rPr>
          <w:rFonts w:ascii="Courier New" w:hAnsi="Courier New" w:cs="Courier New"/>
          <w:sz w:val="28"/>
        </w:rPr>
      </w:pPr>
    </w:p>
    <w:p w:rsidR="00C8219F" w:rsidRDefault="00C8219F" w:rsidP="00C8219F">
      <w:pPr>
        <w:rPr>
          <w:rFonts w:ascii="Courier New" w:hAnsi="Courier New" w:cs="Courier New"/>
          <w:sz w:val="28"/>
        </w:rPr>
      </w:pPr>
      <w:r>
        <w:rPr>
          <w:rFonts w:ascii="Courier New" w:hAnsi="Courier New" w:cs="Courier New"/>
          <w:sz w:val="28"/>
        </w:rPr>
        <w:t>Et la l</w:t>
      </w:r>
      <w:r w:rsidR="002B0D93">
        <w:rPr>
          <w:rFonts w:ascii="Courier New" w:hAnsi="Courier New" w:cs="Courier New"/>
          <w:sz w:val="28"/>
        </w:rPr>
        <w:t xml:space="preserve">ongue discussion par laquelle </w:t>
      </w:r>
      <w:r w:rsidR="002B0D93">
        <w:rPr>
          <w:rFonts w:ascii="Courier New" w:hAnsi="Courier New" w:cs="Courier New"/>
          <w:sz w:val="28"/>
          <w:lang w:val="el-GR"/>
        </w:rPr>
        <w:t xml:space="preserve">il </w:t>
      </w:r>
      <w:r w:rsidR="002B0D93">
        <w:rPr>
          <w:rFonts w:ascii="Courier New" w:hAnsi="Courier New" w:cs="Courier New"/>
          <w:sz w:val="28"/>
        </w:rPr>
        <w:t>met en balance</w:t>
      </w:r>
      <w:r>
        <w:rPr>
          <w:rFonts w:ascii="Courier New" w:hAnsi="Courier New" w:cs="Courier New"/>
          <w:sz w:val="28"/>
        </w:rPr>
        <w:t>…</w:t>
      </w:r>
      <w:r w:rsidR="002B0D93">
        <w:rPr>
          <w:rFonts w:ascii="Courier New" w:hAnsi="Courier New" w:cs="Courier New"/>
          <w:sz w:val="28"/>
        </w:rPr>
        <w:t xml:space="preserve"> </w:t>
      </w:r>
    </w:p>
    <w:p w:rsidR="00796291" w:rsidRDefault="002B0D93" w:rsidP="00C8219F">
      <w:pPr>
        <w:ind w:firstLine="708"/>
        <w:rPr>
          <w:rFonts w:ascii="Courier New" w:hAnsi="Courier New" w:cs="Courier New"/>
          <w:sz w:val="28"/>
        </w:rPr>
      </w:pPr>
      <w:r>
        <w:rPr>
          <w:rFonts w:ascii="Courier New" w:hAnsi="Courier New" w:cs="Courier New"/>
          <w:sz w:val="28"/>
        </w:rPr>
        <w:t xml:space="preserve">selon </w:t>
      </w:r>
      <w:r>
        <w:rPr>
          <w:rFonts w:ascii="Courier New" w:hAnsi="Courier New" w:cs="Courier New"/>
          <w:sz w:val="28"/>
          <w:lang w:val="el-GR"/>
        </w:rPr>
        <w:t xml:space="preserve">la </w:t>
      </w:r>
      <w:r>
        <w:rPr>
          <w:rFonts w:ascii="Courier New" w:hAnsi="Courier New" w:cs="Courier New"/>
          <w:sz w:val="28"/>
        </w:rPr>
        <w:t>formule du débat scolastique</w:t>
      </w:r>
      <w:r w:rsidR="00796291">
        <w:rPr>
          <w:rFonts w:ascii="Courier New" w:hAnsi="Courier New" w:cs="Courier New"/>
          <w:sz w:val="28"/>
        </w:rPr>
        <w:t> :</w:t>
      </w:r>
      <w:r w:rsidR="00C8219F">
        <w:rPr>
          <w:rFonts w:ascii="Courier New" w:hAnsi="Courier New" w:cs="Courier New"/>
          <w:sz w:val="28"/>
        </w:rPr>
        <w:t xml:space="preserve"> </w:t>
      </w:r>
    </w:p>
    <w:p w:rsidR="00C8219F" w:rsidRDefault="002B0D93" w:rsidP="00C8219F">
      <w:pPr>
        <w:ind w:firstLine="708"/>
        <w:rPr>
          <w:rFonts w:ascii="Courier New" w:hAnsi="Courier New" w:cs="Courier New"/>
          <w:sz w:val="28"/>
        </w:rPr>
      </w:pPr>
      <w:r>
        <w:rPr>
          <w:rFonts w:ascii="Courier New" w:hAnsi="Courier New" w:cs="Courier New"/>
          <w:sz w:val="28"/>
        </w:rPr>
        <w:t>proposition, objection, réponse</w:t>
      </w:r>
    </w:p>
    <w:p w:rsidR="00E44C9B" w:rsidRDefault="00C8219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savoir laquelle des deux caté</w:t>
      </w:r>
      <w:r w:rsidR="002B0D93">
        <w:rPr>
          <w:rFonts w:ascii="Courier New" w:hAnsi="Courier New" w:cs="Courier New"/>
          <w:sz w:val="28"/>
        </w:rPr>
        <w:softHyphen/>
        <w:t xml:space="preserve">gories est première par rapport à l'autre, et comment </w:t>
      </w:r>
      <w:r w:rsidR="002B0D93">
        <w:rPr>
          <w:rFonts w:ascii="Courier New" w:hAnsi="Courier New" w:cs="Courier New"/>
          <w:sz w:val="28"/>
          <w:lang w:val="el-GR"/>
        </w:rPr>
        <w:t xml:space="preserve">il </w:t>
      </w:r>
      <w:r w:rsidR="002B0D93">
        <w:rPr>
          <w:rFonts w:ascii="Courier New" w:hAnsi="Courier New" w:cs="Courier New"/>
          <w:sz w:val="28"/>
        </w:rPr>
        <w:t xml:space="preserve">tranche, et pourquoi. </w:t>
      </w:r>
    </w:p>
    <w:p w:rsidR="00C8219F" w:rsidRDefault="00C8219F">
      <w:pPr>
        <w:rPr>
          <w:rFonts w:ascii="Courier New" w:hAnsi="Courier New" w:cs="Courier New"/>
          <w:sz w:val="28"/>
        </w:rPr>
      </w:pPr>
    </w:p>
    <w:p w:rsidR="00E16BAA" w:rsidRDefault="002B0D93">
      <w:pPr>
        <w:rPr>
          <w:rFonts w:ascii="Courier New" w:hAnsi="Courier New" w:cs="Courier New"/>
          <w:sz w:val="28"/>
        </w:rPr>
      </w:pPr>
      <w:r>
        <w:rPr>
          <w:rFonts w:ascii="Courier New" w:hAnsi="Courier New" w:cs="Courier New"/>
          <w:sz w:val="28"/>
        </w:rPr>
        <w:t>Que malgré certaines apparences</w:t>
      </w:r>
      <w:r w:rsidR="00C8219F">
        <w:rPr>
          <w:rFonts w:ascii="Courier New" w:hAnsi="Courier New" w:cs="Courier New"/>
          <w:sz w:val="28"/>
        </w:rPr>
        <w:t xml:space="preserve"> ou</w:t>
      </w:r>
      <w:r>
        <w:rPr>
          <w:rFonts w:ascii="Courier New" w:hAnsi="Courier New" w:cs="Courier New"/>
          <w:sz w:val="28"/>
        </w:rPr>
        <w:t xml:space="preserve"> certaines références, </w:t>
      </w:r>
      <w:r w:rsidR="00796291">
        <w:rPr>
          <w:rFonts w:ascii="Courier New" w:hAnsi="Courier New" w:cs="Courier New"/>
          <w:sz w:val="28"/>
        </w:rPr>
        <w:t>« </w:t>
      </w:r>
      <w:r w:rsidR="00796291" w:rsidRPr="00796291">
        <w:rPr>
          <w:i/>
        </w:rPr>
        <w:t>l'irascible</w:t>
      </w:r>
      <w:r w:rsidR="00796291">
        <w:rPr>
          <w:rFonts w:ascii="Courier New" w:hAnsi="Courier New" w:cs="Courier New"/>
          <w:sz w:val="28"/>
        </w:rPr>
        <w:t> »</w:t>
      </w:r>
      <w:r>
        <w:rPr>
          <w:rFonts w:ascii="Courier New" w:hAnsi="Courier New" w:cs="Courier New"/>
          <w:sz w:val="28"/>
        </w:rPr>
        <w:t xml:space="preserve"> s'insère quelque part dans </w:t>
      </w:r>
      <w:r>
        <w:rPr>
          <w:rFonts w:ascii="Courier New" w:hAnsi="Courier New" w:cs="Courier New"/>
          <w:sz w:val="28"/>
          <w:lang w:val="el-GR"/>
        </w:rPr>
        <w:t xml:space="preserve">la </w:t>
      </w:r>
      <w:r>
        <w:rPr>
          <w:rFonts w:ascii="Courier New" w:hAnsi="Courier New" w:cs="Courier New"/>
          <w:sz w:val="28"/>
        </w:rPr>
        <w:t xml:space="preserve">chaîne </w:t>
      </w:r>
    </w:p>
    <w:p w:rsidR="00796291" w:rsidRDefault="002B0D93">
      <w:pPr>
        <w:rPr>
          <w:rFonts w:ascii="Courier New" w:hAnsi="Courier New" w:cs="Courier New"/>
          <w:sz w:val="28"/>
        </w:rPr>
      </w:pPr>
      <w:r>
        <w:rPr>
          <w:rFonts w:ascii="Courier New" w:hAnsi="Courier New" w:cs="Courier New"/>
          <w:sz w:val="28"/>
        </w:rPr>
        <w:t xml:space="preserve">du </w:t>
      </w:r>
      <w:r w:rsidR="00796291">
        <w:rPr>
          <w:rFonts w:ascii="Courier New" w:hAnsi="Courier New" w:cs="Courier New"/>
          <w:sz w:val="28"/>
        </w:rPr>
        <w:t>« </w:t>
      </w:r>
      <w:r w:rsidR="00796291" w:rsidRPr="00796291">
        <w:rPr>
          <w:i/>
          <w:lang w:val="es-ES_tradnl"/>
        </w:rPr>
        <w:t>concupiscible</w:t>
      </w:r>
      <w:r w:rsidR="00796291">
        <w:rPr>
          <w:rFonts w:ascii="Courier New" w:hAnsi="Courier New" w:cs="Courier New"/>
          <w:sz w:val="28"/>
          <w:lang w:val="es-ES_tradnl"/>
        </w:rPr>
        <w:t xml:space="preserve"> </w:t>
      </w:r>
      <w:r w:rsidR="00796291">
        <w:rPr>
          <w:rFonts w:ascii="Courier New" w:hAnsi="Courier New" w:cs="Courier New"/>
          <w:sz w:val="28"/>
        </w:rPr>
        <w:t>»</w:t>
      </w:r>
      <w:r>
        <w:rPr>
          <w:rFonts w:ascii="Courier New" w:hAnsi="Courier New" w:cs="Courier New"/>
          <w:sz w:val="28"/>
          <w:lang w:val="es-ES_tradnl"/>
        </w:rPr>
        <w:t xml:space="preserve"> </w:t>
      </w:r>
      <w:r>
        <w:rPr>
          <w:rFonts w:ascii="Courier New" w:hAnsi="Courier New" w:cs="Courier New"/>
          <w:sz w:val="28"/>
        </w:rPr>
        <w:t xml:space="preserve">toujours, lequel </w:t>
      </w:r>
      <w:r w:rsidR="00796291">
        <w:rPr>
          <w:rFonts w:ascii="Courier New" w:hAnsi="Courier New" w:cs="Courier New"/>
          <w:sz w:val="28"/>
        </w:rPr>
        <w:t>« </w:t>
      </w:r>
      <w:r w:rsidR="00796291" w:rsidRPr="00796291">
        <w:rPr>
          <w:i/>
          <w:lang w:val="es-ES_tradnl"/>
        </w:rPr>
        <w:t>concupiscible</w:t>
      </w:r>
      <w:r w:rsidR="00796291">
        <w:rPr>
          <w:rFonts w:ascii="Courier New" w:hAnsi="Courier New" w:cs="Courier New"/>
          <w:sz w:val="28"/>
          <w:lang w:val="es-ES_tradnl"/>
        </w:rPr>
        <w:t xml:space="preserve"> </w:t>
      </w:r>
      <w:r w:rsidR="00796291">
        <w:rPr>
          <w:rFonts w:ascii="Courier New" w:hAnsi="Courier New" w:cs="Courier New"/>
          <w:sz w:val="28"/>
        </w:rPr>
        <w:t>»</w:t>
      </w:r>
      <w:r>
        <w:rPr>
          <w:rFonts w:ascii="Courier New" w:hAnsi="Courier New" w:cs="Courier New"/>
          <w:sz w:val="28"/>
          <w:lang w:val="es-ES_tradnl"/>
        </w:rPr>
        <w:t xml:space="preserve"> </w:t>
      </w:r>
      <w:r>
        <w:rPr>
          <w:rFonts w:ascii="Courier New" w:hAnsi="Courier New" w:cs="Courier New"/>
          <w:sz w:val="28"/>
        </w:rPr>
        <w:t>donc</w:t>
      </w:r>
      <w:r w:rsidR="00796291">
        <w:rPr>
          <w:rFonts w:ascii="Courier New" w:hAnsi="Courier New" w:cs="Courier New"/>
          <w:sz w:val="28"/>
        </w:rPr>
        <w:t>,</w:t>
      </w:r>
      <w:r>
        <w:rPr>
          <w:rFonts w:ascii="Courier New" w:hAnsi="Courier New" w:cs="Courier New"/>
          <w:sz w:val="28"/>
        </w:rPr>
        <w:t xml:space="preserve"> </w:t>
      </w:r>
    </w:p>
    <w:p w:rsidR="00796291" w:rsidRDefault="002B0D93">
      <w:pPr>
        <w:rPr>
          <w:rFonts w:ascii="Courier New" w:hAnsi="Courier New" w:cs="Courier New"/>
          <w:sz w:val="28"/>
        </w:rPr>
      </w:pPr>
      <w:r>
        <w:rPr>
          <w:rFonts w:ascii="Courier New" w:hAnsi="Courier New" w:cs="Courier New"/>
          <w:sz w:val="28"/>
        </w:rPr>
        <w:t>est par rapport à lui premier</w:t>
      </w:r>
      <w:r w:rsidR="00796291">
        <w:rPr>
          <w:rFonts w:ascii="Courier New" w:hAnsi="Courier New" w:cs="Courier New"/>
          <w:sz w:val="28"/>
        </w:rPr>
        <w:t>.</w:t>
      </w:r>
      <w:r>
        <w:rPr>
          <w:rFonts w:ascii="Courier New" w:hAnsi="Courier New" w:cs="Courier New"/>
          <w:sz w:val="28"/>
        </w:rPr>
        <w:t xml:space="preserve"> </w:t>
      </w:r>
    </w:p>
    <w:p w:rsidR="00796291" w:rsidRDefault="00796291">
      <w:pPr>
        <w:rPr>
          <w:rFonts w:ascii="Courier New" w:hAnsi="Courier New" w:cs="Courier New"/>
          <w:sz w:val="28"/>
        </w:rPr>
      </w:pPr>
    </w:p>
    <w:p w:rsidR="00796291" w:rsidRDefault="00796291">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eci ne sera pas sans nous servir. </w:t>
      </w:r>
    </w:p>
    <w:p w:rsidR="00796291" w:rsidRDefault="002B0D93">
      <w:pPr>
        <w:rPr>
          <w:rFonts w:ascii="Courier New" w:hAnsi="Courier New" w:cs="Courier New"/>
          <w:sz w:val="28"/>
        </w:rPr>
      </w:pPr>
      <w:r>
        <w:rPr>
          <w:rFonts w:ascii="Courier New" w:hAnsi="Courier New" w:cs="Courier New"/>
          <w:sz w:val="28"/>
        </w:rPr>
        <w:t>Car à la vérité cette théorie ne serait</w:t>
      </w:r>
      <w:r w:rsidR="006E3385">
        <w:rPr>
          <w:rFonts w:ascii="Courier New" w:hAnsi="Courier New" w:cs="Courier New"/>
          <w:sz w:val="28"/>
        </w:rPr>
        <w:t>–</w:t>
      </w:r>
      <w:r>
        <w:rPr>
          <w:rFonts w:ascii="Courier New" w:hAnsi="Courier New" w:cs="Courier New"/>
          <w:sz w:val="28"/>
        </w:rPr>
        <w:t>elle pas</w:t>
      </w:r>
      <w:r w:rsidR="00796291">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au dernier terme</w:t>
      </w:r>
      <w:r w:rsidR="00796291">
        <w:rPr>
          <w:rFonts w:ascii="Courier New" w:hAnsi="Courier New" w:cs="Courier New"/>
          <w:sz w:val="28"/>
        </w:rPr>
        <w:t>,</w:t>
      </w:r>
      <w:r>
        <w:rPr>
          <w:rFonts w:ascii="Courier New" w:hAnsi="Courier New" w:cs="Courier New"/>
          <w:sz w:val="28"/>
        </w:rPr>
        <w:t xml:space="preserve"> toute entière suspendue à une supposition d'un </w:t>
      </w:r>
      <w:r w:rsidR="00796291">
        <w:rPr>
          <w:rFonts w:ascii="Courier New" w:hAnsi="Courier New" w:cs="Courier New"/>
          <w:sz w:val="28"/>
        </w:rPr>
        <w:t>« </w:t>
      </w:r>
      <w:r w:rsidRPr="00796291">
        <w:rPr>
          <w:i/>
        </w:rPr>
        <w:t>Souverain Bien</w:t>
      </w:r>
      <w:r w:rsidR="00796291">
        <w:rPr>
          <w:rFonts w:ascii="Courier New" w:hAnsi="Courier New" w:cs="Courier New"/>
          <w:sz w:val="28"/>
        </w:rPr>
        <w:t> »</w:t>
      </w:r>
      <w:r>
        <w:rPr>
          <w:rFonts w:ascii="Courier New" w:hAnsi="Courier New" w:cs="Courier New"/>
          <w:sz w:val="28"/>
        </w:rPr>
        <w:t xml:space="preserve">… </w:t>
      </w:r>
    </w:p>
    <w:p w:rsidR="00796291" w:rsidRDefault="002B0D93">
      <w:pPr>
        <w:ind w:left="708"/>
        <w:rPr>
          <w:rFonts w:ascii="Courier New" w:hAnsi="Courier New" w:cs="Courier New"/>
          <w:sz w:val="28"/>
        </w:rPr>
      </w:pPr>
      <w:r>
        <w:rPr>
          <w:rFonts w:ascii="Courier New" w:hAnsi="Courier New" w:cs="Courier New"/>
          <w:sz w:val="28"/>
        </w:rPr>
        <w:t xml:space="preserve">auquel, vous le savez, nous avons d'ores </w:t>
      </w:r>
    </w:p>
    <w:p w:rsidR="00E44C9B" w:rsidRDefault="002B0D93">
      <w:pPr>
        <w:ind w:left="708"/>
        <w:rPr>
          <w:rFonts w:ascii="Courier New" w:hAnsi="Courier New" w:cs="Courier New"/>
          <w:sz w:val="28"/>
        </w:rPr>
      </w:pPr>
      <w:r>
        <w:rPr>
          <w:rFonts w:ascii="Courier New" w:hAnsi="Courier New" w:cs="Courier New"/>
          <w:sz w:val="28"/>
        </w:rPr>
        <w:t>et déjà de grandes objections à faire</w:t>
      </w:r>
    </w:p>
    <w:p w:rsidR="00E44C9B" w:rsidRDefault="002B0D93">
      <w:pPr>
        <w:rPr>
          <w:rFonts w:ascii="Courier New" w:hAnsi="Courier New" w:cs="Courier New"/>
          <w:sz w:val="28"/>
        </w:rPr>
      </w:pPr>
      <w:r>
        <w:rPr>
          <w:rFonts w:ascii="Courier New" w:hAnsi="Courier New" w:cs="Courier New"/>
          <w:sz w:val="28"/>
        </w:rPr>
        <w:t xml:space="preserve">…elle serait pour nous fort recevable. </w:t>
      </w:r>
    </w:p>
    <w:p w:rsidR="00796291" w:rsidRDefault="00796291">
      <w:pPr>
        <w:rPr>
          <w:rFonts w:ascii="Courier New" w:hAnsi="Courier New" w:cs="Courier New"/>
          <w:sz w:val="28"/>
        </w:rPr>
      </w:pPr>
    </w:p>
    <w:p w:rsidR="00E44C9B" w:rsidRDefault="00E44C9B">
      <w:pPr>
        <w:rPr>
          <w:rFonts w:ascii="Courier New" w:hAnsi="Courier New" w:cs="Courier New"/>
          <w:sz w:val="28"/>
        </w:rPr>
      </w:pPr>
    </w:p>
    <w:p w:rsidR="00F91780" w:rsidRDefault="002B0D93">
      <w:pPr>
        <w:rPr>
          <w:rFonts w:ascii="Courier New" w:hAnsi="Courier New" w:cs="Courier New"/>
          <w:sz w:val="28"/>
        </w:rPr>
      </w:pPr>
      <w:r>
        <w:rPr>
          <w:rFonts w:ascii="Courier New" w:hAnsi="Courier New" w:cs="Courier New"/>
          <w:sz w:val="28"/>
        </w:rPr>
        <w:t xml:space="preserve">Nous verrons ce que nous pouvons en garder, </w:t>
      </w:r>
    </w:p>
    <w:p w:rsidR="00B23C71" w:rsidRDefault="002B0D93">
      <w:pPr>
        <w:rPr>
          <w:rFonts w:ascii="Courier New" w:hAnsi="Courier New" w:cs="Courier New"/>
          <w:sz w:val="28"/>
        </w:rPr>
      </w:pPr>
      <w:r>
        <w:rPr>
          <w:rFonts w:ascii="Courier New" w:hAnsi="Courier New" w:cs="Courier New"/>
          <w:sz w:val="28"/>
        </w:rPr>
        <w:t>ce que pour nous elle éclaire</w:t>
      </w:r>
      <w:r w:rsidR="00B23C71">
        <w:rPr>
          <w:rFonts w:ascii="Courier New" w:hAnsi="Courier New" w:cs="Courier New"/>
          <w:sz w:val="28"/>
        </w:rPr>
        <w:t>.</w:t>
      </w:r>
      <w:r>
        <w:rPr>
          <w:rFonts w:ascii="Courier New" w:hAnsi="Courier New" w:cs="Courier New"/>
          <w:sz w:val="28"/>
        </w:rPr>
        <w:t xml:space="preserve"> </w:t>
      </w:r>
    </w:p>
    <w:p w:rsidR="00B23C71" w:rsidRDefault="00B23C71">
      <w:pPr>
        <w:rPr>
          <w:rFonts w:ascii="Courier New" w:hAnsi="Courier New" w:cs="Courier New"/>
          <w:sz w:val="28"/>
        </w:rPr>
      </w:pPr>
      <w:r>
        <w:rPr>
          <w:rFonts w:ascii="Courier New" w:hAnsi="Courier New" w:cs="Courier New"/>
          <w:sz w:val="28"/>
        </w:rPr>
        <w:t>Le</w:t>
      </w:r>
      <w:r w:rsidR="002B0D93">
        <w:rPr>
          <w:rFonts w:ascii="Courier New" w:hAnsi="Courier New" w:cs="Courier New"/>
          <w:sz w:val="28"/>
        </w:rPr>
        <w:t xml:space="preserve"> seul fait que nous puissions</w:t>
      </w:r>
      <w:r>
        <w:rPr>
          <w:rFonts w:ascii="Courier New" w:hAnsi="Courier New" w:cs="Courier New"/>
          <w:sz w:val="28"/>
        </w:rPr>
        <w:t>…</w:t>
      </w:r>
    </w:p>
    <w:p w:rsidR="00B23C71" w:rsidRDefault="00B23C71">
      <w:pPr>
        <w:rPr>
          <w:rFonts w:ascii="Courier New" w:hAnsi="Courier New" w:cs="Courier New"/>
          <w:sz w:val="28"/>
        </w:rPr>
      </w:pPr>
      <w:r>
        <w:rPr>
          <w:rFonts w:ascii="Courier New" w:hAnsi="Courier New" w:cs="Courier New"/>
          <w:sz w:val="28"/>
        </w:rPr>
        <w:t xml:space="preserve">Je vous prie de vous y reporter, je vous donnerai en son temps les références : nous y pouvons </w:t>
      </w:r>
      <w:r w:rsidR="002B0D93">
        <w:rPr>
          <w:rFonts w:ascii="Courier New" w:hAnsi="Courier New" w:cs="Courier New"/>
          <w:sz w:val="28"/>
        </w:rPr>
        <w:t>assurément trouver gran</w:t>
      </w:r>
      <w:r w:rsidR="002B0D93">
        <w:rPr>
          <w:rFonts w:ascii="Courier New" w:hAnsi="Courier New" w:cs="Courier New"/>
          <w:sz w:val="28"/>
        </w:rPr>
        <w:softHyphen/>
        <w:t>de matière à alimenter notre propre réflexion</w:t>
      </w:r>
      <w:r w:rsidR="00F91780">
        <w:rPr>
          <w:rFonts w:ascii="Courier New" w:hAnsi="Courier New" w:cs="Courier New"/>
          <w:sz w:val="28"/>
        </w:rPr>
        <w:t>.</w:t>
      </w:r>
      <w:r w:rsidR="002B0D93">
        <w:rPr>
          <w:rFonts w:ascii="Courier New" w:hAnsi="Courier New" w:cs="Courier New"/>
          <w:sz w:val="28"/>
        </w:rPr>
        <w:t xml:space="preserve"> </w:t>
      </w:r>
    </w:p>
    <w:p w:rsidR="00E44C9B" w:rsidRDefault="00B23C71">
      <w:pPr>
        <w:rPr>
          <w:rFonts w:ascii="Courier New" w:hAnsi="Courier New" w:cs="Courier New"/>
          <w:sz w:val="28"/>
        </w:rPr>
      </w:pPr>
      <w:r>
        <w:rPr>
          <w:rFonts w:ascii="Courier New" w:hAnsi="Courier New" w:cs="Courier New"/>
          <w:sz w:val="28"/>
        </w:rPr>
        <w:lastRenderedPageBreak/>
        <w:t>P</w:t>
      </w:r>
      <w:r w:rsidR="002B0D93">
        <w:rPr>
          <w:rFonts w:ascii="Courier New" w:hAnsi="Courier New" w:cs="Courier New"/>
          <w:sz w:val="28"/>
        </w:rPr>
        <w:t>lus paradoxalement</w:t>
      </w:r>
      <w:r w:rsidR="00460710">
        <w:rPr>
          <w:rFonts w:ascii="Courier New" w:hAnsi="Courier New" w:cs="Courier New"/>
          <w:sz w:val="28"/>
        </w:rPr>
        <w:t>,</w:t>
      </w:r>
      <w:r w:rsidR="002B0D93">
        <w:rPr>
          <w:rFonts w:ascii="Courier New" w:hAnsi="Courier New" w:cs="Courier New"/>
          <w:sz w:val="28"/>
        </w:rPr>
        <w:t xml:space="preserve"> que ce que nous pouvons trouver dans les élaborations modernes, récentes…</w:t>
      </w:r>
    </w:p>
    <w:p w:rsidR="00E44C9B" w:rsidRDefault="002B0D93">
      <w:pPr>
        <w:ind w:firstLine="708"/>
        <w:rPr>
          <w:rFonts w:ascii="Courier New" w:hAnsi="Courier New" w:cs="Courier New"/>
          <w:sz w:val="28"/>
        </w:rPr>
      </w:pPr>
      <w:r>
        <w:rPr>
          <w:rFonts w:ascii="Courier New" w:hAnsi="Courier New" w:cs="Courier New"/>
          <w:sz w:val="28"/>
        </w:rPr>
        <w:t>appelons les choses par leur nom : dix</w:t>
      </w:r>
      <w:r w:rsidR="006E3385">
        <w:rPr>
          <w:rFonts w:ascii="Courier New" w:hAnsi="Courier New" w:cs="Courier New"/>
          <w:sz w:val="28"/>
        </w:rPr>
        <w:t>–</w:t>
      </w:r>
      <w:r>
        <w:rPr>
          <w:rFonts w:ascii="Courier New" w:hAnsi="Courier New" w:cs="Courier New"/>
          <w:sz w:val="28"/>
        </w:rPr>
        <w:t>neuvième siècle</w:t>
      </w:r>
    </w:p>
    <w:p w:rsidR="00B23C71" w:rsidRDefault="002B0D93">
      <w:pPr>
        <w:rPr>
          <w:rFonts w:ascii="Courier New" w:hAnsi="Courier New" w:cs="Courier New"/>
          <w:sz w:val="28"/>
        </w:rPr>
      </w:pPr>
      <w:r>
        <w:rPr>
          <w:rFonts w:ascii="Courier New" w:hAnsi="Courier New" w:cs="Courier New"/>
          <w:sz w:val="28"/>
        </w:rPr>
        <w:t>…d</w:t>
      </w:r>
      <w:r w:rsidR="00B23C71">
        <w:rPr>
          <w:rFonts w:ascii="Courier New" w:hAnsi="Courier New" w:cs="Courier New"/>
          <w:sz w:val="28"/>
        </w:rPr>
        <w:t xml:space="preserve">’une </w:t>
      </w:r>
      <w:r>
        <w:rPr>
          <w:rFonts w:ascii="Courier New" w:hAnsi="Courier New" w:cs="Courier New"/>
          <w:sz w:val="28"/>
        </w:rPr>
        <w:t>psy</w:t>
      </w:r>
      <w:r>
        <w:rPr>
          <w:rFonts w:ascii="Courier New" w:hAnsi="Courier New" w:cs="Courier New"/>
          <w:sz w:val="28"/>
        </w:rPr>
        <w:softHyphen/>
        <w:t>chologie qui s'est prétendue</w:t>
      </w:r>
      <w:r w:rsidR="00B23C71">
        <w:rPr>
          <w:rFonts w:ascii="Courier New" w:hAnsi="Courier New" w:cs="Courier New"/>
          <w:sz w:val="28"/>
        </w:rPr>
        <w:t>…</w:t>
      </w:r>
      <w:r>
        <w:rPr>
          <w:rFonts w:ascii="Courier New" w:hAnsi="Courier New" w:cs="Courier New"/>
          <w:sz w:val="28"/>
        </w:rPr>
        <w:t xml:space="preserve"> </w:t>
      </w:r>
    </w:p>
    <w:p w:rsidR="00B23C71" w:rsidRDefault="002B0D93" w:rsidP="00B23C71">
      <w:pPr>
        <w:ind w:firstLine="708"/>
        <w:rPr>
          <w:rFonts w:ascii="Courier New" w:hAnsi="Courier New" w:cs="Courier New"/>
          <w:sz w:val="28"/>
        </w:rPr>
      </w:pPr>
      <w:r>
        <w:rPr>
          <w:rFonts w:ascii="Courier New" w:hAnsi="Courier New" w:cs="Courier New"/>
          <w:sz w:val="28"/>
        </w:rPr>
        <w:t>sans doute pas tout à fait à bon droit</w:t>
      </w:r>
    </w:p>
    <w:p w:rsidR="00E44C9B" w:rsidRDefault="00B23C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plus expérimentale. </w:t>
      </w:r>
    </w:p>
    <w:p w:rsidR="00E44C9B" w:rsidRDefault="00E44C9B">
      <w:pPr>
        <w:rPr>
          <w:rFonts w:ascii="Courier New" w:hAnsi="Courier New" w:cs="Courier New"/>
          <w:sz w:val="28"/>
        </w:rPr>
      </w:pPr>
    </w:p>
    <w:p w:rsidR="0006309C" w:rsidRDefault="002B0D93">
      <w:pPr>
        <w:rPr>
          <w:rFonts w:ascii="Courier New" w:hAnsi="Courier New" w:cs="Courier New"/>
          <w:sz w:val="28"/>
        </w:rPr>
      </w:pPr>
      <w:r>
        <w:rPr>
          <w:rFonts w:ascii="Courier New" w:hAnsi="Courier New" w:cs="Courier New"/>
          <w:sz w:val="28"/>
        </w:rPr>
        <w:t>Encore ceci, cette voie,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elle l'inconvénient de nous pous</w:t>
      </w:r>
      <w:r>
        <w:rPr>
          <w:rFonts w:ascii="Courier New" w:hAnsi="Courier New" w:cs="Courier New"/>
          <w:sz w:val="28"/>
        </w:rPr>
        <w:softHyphen/>
        <w:t xml:space="preserve">ser dans le sens, dans </w:t>
      </w:r>
      <w:r>
        <w:rPr>
          <w:rFonts w:ascii="Courier New" w:hAnsi="Courier New" w:cs="Courier New"/>
          <w:sz w:val="28"/>
          <w:lang w:val="el-GR"/>
        </w:rPr>
        <w:t xml:space="preserve">la </w:t>
      </w:r>
      <w:r>
        <w:rPr>
          <w:rFonts w:ascii="Courier New" w:hAnsi="Courier New" w:cs="Courier New"/>
          <w:sz w:val="28"/>
        </w:rPr>
        <w:t xml:space="preserve">catégorie du classement </w:t>
      </w:r>
    </w:p>
    <w:p w:rsidR="00735E55" w:rsidRDefault="002B0D93">
      <w:pPr>
        <w:rPr>
          <w:rFonts w:ascii="Courier New" w:hAnsi="Courier New" w:cs="Courier New"/>
          <w:sz w:val="28"/>
        </w:rPr>
      </w:pPr>
      <w:r>
        <w:rPr>
          <w:rFonts w:ascii="Courier New" w:hAnsi="Courier New" w:cs="Courier New"/>
          <w:sz w:val="28"/>
        </w:rPr>
        <w:t>des affects</w:t>
      </w:r>
      <w:r w:rsidR="00735E55">
        <w:rPr>
          <w:rFonts w:ascii="Courier New" w:hAnsi="Courier New" w:cs="Courier New"/>
          <w:sz w:val="28"/>
        </w:rPr>
        <w:t>.</w:t>
      </w:r>
      <w:r>
        <w:rPr>
          <w:rFonts w:ascii="Courier New" w:hAnsi="Courier New" w:cs="Courier New"/>
          <w:sz w:val="28"/>
        </w:rPr>
        <w:t xml:space="preserve"> </w:t>
      </w:r>
    </w:p>
    <w:p w:rsidR="00735E55" w:rsidRDefault="00735E55">
      <w:pPr>
        <w:rPr>
          <w:rFonts w:ascii="Courier New" w:hAnsi="Courier New" w:cs="Courier New"/>
          <w:sz w:val="28"/>
        </w:rPr>
      </w:pPr>
    </w:p>
    <w:p w:rsidR="0080291F" w:rsidRDefault="00735E55">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l'expérience nous prouve que tout abandon trop grand dans cette direction n'aboutit pour nous</w:t>
      </w:r>
      <w:r w:rsidR="0080291F">
        <w:rPr>
          <w:rFonts w:ascii="Courier New" w:hAnsi="Courier New" w:cs="Courier New"/>
          <w:sz w:val="28"/>
        </w:rPr>
        <w:t>…</w:t>
      </w:r>
      <w:r w:rsidR="002B0D93">
        <w:rPr>
          <w:rFonts w:ascii="Courier New" w:hAnsi="Courier New" w:cs="Courier New"/>
          <w:sz w:val="28"/>
        </w:rPr>
        <w:t xml:space="preserve"> </w:t>
      </w:r>
    </w:p>
    <w:p w:rsidR="00C409B7" w:rsidRDefault="00C409B7" w:rsidP="00C409B7">
      <w:pPr>
        <w:ind w:left="708"/>
        <w:rPr>
          <w:rFonts w:ascii="Courier New" w:hAnsi="Courier New" w:cs="Courier New"/>
          <w:sz w:val="28"/>
        </w:rPr>
      </w:pPr>
      <w:r>
        <w:rPr>
          <w:rFonts w:ascii="Courier New" w:hAnsi="Courier New" w:cs="Courier New"/>
          <w:sz w:val="28"/>
        </w:rPr>
        <w:t xml:space="preserve">et même si centralement nous le portions, par rapport à notre expérience, à cette partie sur laquelle </w:t>
      </w:r>
    </w:p>
    <w:p w:rsidR="0080291F" w:rsidRDefault="00C409B7" w:rsidP="00C409B7">
      <w:pPr>
        <w:ind w:left="708"/>
        <w:rPr>
          <w:rFonts w:ascii="Courier New" w:hAnsi="Courier New" w:cs="Courier New"/>
          <w:sz w:val="28"/>
        </w:rPr>
      </w:pPr>
      <w:r>
        <w:rPr>
          <w:rFonts w:ascii="Courier New" w:hAnsi="Courier New" w:cs="Courier New"/>
          <w:sz w:val="28"/>
        </w:rPr>
        <w:t xml:space="preserve">tout à l’heure, j’ai mis le trait, l’accent de </w:t>
      </w:r>
      <w:r w:rsidRPr="00C409B7">
        <w:rPr>
          <w:i/>
        </w:rPr>
        <w:t>la théorie</w:t>
      </w:r>
    </w:p>
    <w:p w:rsidR="00735E55" w:rsidRDefault="0080291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qu'à des impasses manifestes</w:t>
      </w:r>
      <w:r w:rsidR="00735E55">
        <w:rPr>
          <w:rFonts w:ascii="Courier New" w:hAnsi="Courier New" w:cs="Courier New"/>
          <w:sz w:val="28"/>
        </w:rPr>
        <w:t>,</w:t>
      </w:r>
      <w:r w:rsidR="002B0D93">
        <w:rPr>
          <w:rFonts w:ascii="Courier New" w:hAnsi="Courier New" w:cs="Courier New"/>
          <w:sz w:val="28"/>
        </w:rPr>
        <w:t xml:space="preserve"> dont un très beau témoignage par exemple est donné par cet article</w:t>
      </w:r>
      <w:r w:rsidR="00735E55">
        <w:rPr>
          <w:rFonts w:ascii="Courier New" w:hAnsi="Courier New" w:cs="Courier New"/>
          <w:sz w:val="28"/>
        </w:rPr>
        <w:t>,</w:t>
      </w:r>
      <w:r w:rsidR="002B0D93">
        <w:rPr>
          <w:rFonts w:ascii="Courier New" w:hAnsi="Courier New" w:cs="Courier New"/>
          <w:sz w:val="28"/>
        </w:rPr>
        <w:t xml:space="preserve"> qui est celui </w:t>
      </w:r>
    </w:p>
    <w:p w:rsidR="00E44C9B" w:rsidRDefault="002B0D93">
      <w:pPr>
        <w:rPr>
          <w:rFonts w:ascii="Courier New" w:hAnsi="Courier New" w:cs="Courier New"/>
          <w:sz w:val="28"/>
        </w:rPr>
      </w:pPr>
      <w:r>
        <w:rPr>
          <w:rFonts w:ascii="Courier New" w:hAnsi="Courier New" w:cs="Courier New"/>
          <w:sz w:val="28"/>
        </w:rPr>
        <w:t xml:space="preserve">du </w:t>
      </w:r>
      <w:r w:rsidRPr="00735E55">
        <w:rPr>
          <w:i/>
        </w:rPr>
        <w:t>tome 34, troisième partie</w:t>
      </w:r>
      <w:r w:rsidR="00796291" w:rsidRPr="00735E55">
        <w:rPr>
          <w:i/>
        </w:rPr>
        <w:t>,</w:t>
      </w:r>
      <w:r w:rsidRPr="00735E55">
        <w:rPr>
          <w:i/>
        </w:rPr>
        <w:t xml:space="preserve"> de l953</w:t>
      </w:r>
      <w:r w:rsidR="00796291">
        <w:rPr>
          <w:rFonts w:ascii="Courier New" w:hAnsi="Courier New" w:cs="Courier New"/>
        </w:rPr>
        <w:t>,</w:t>
      </w:r>
      <w:r>
        <w:rPr>
          <w:rFonts w:ascii="Courier New" w:hAnsi="Courier New" w:cs="Courier New"/>
          <w:sz w:val="28"/>
        </w:rPr>
        <w:t xml:space="preserve"> de </w:t>
      </w:r>
      <w:r w:rsidRPr="00796291">
        <w:rPr>
          <w:rFonts w:ascii="Courier New" w:hAnsi="Courier New" w:cs="Courier New"/>
          <w:sz w:val="28"/>
        </w:rPr>
        <w:t>l'</w:t>
      </w:r>
      <w:r w:rsidRPr="00796291">
        <w:rPr>
          <w:i/>
        </w:rPr>
        <w:t xml:space="preserve">International Journal </w:t>
      </w:r>
      <w:r w:rsidR="00B23C71">
        <w:rPr>
          <w:i/>
        </w:rPr>
        <w:t xml:space="preserve"> </w:t>
      </w:r>
      <w:r>
        <w:rPr>
          <w:rFonts w:ascii="Courier New" w:hAnsi="Courier New" w:cs="Courier New"/>
          <w:sz w:val="28"/>
        </w:rPr>
        <w:t>où Monsieur David RAPAPORT</w:t>
      </w:r>
      <w:r w:rsidR="00735E55">
        <w:rPr>
          <w:rFonts w:ascii="Courier New" w:hAnsi="Courier New" w:cs="Courier New"/>
          <w:sz w:val="28"/>
        </w:rPr>
        <w:t xml:space="preserve"> </w:t>
      </w:r>
      <w:r w:rsidR="00C409B7" w:rsidRPr="0006309C">
        <w:rPr>
          <w:rStyle w:val="Appelnotedebasdep"/>
          <w:b/>
          <w:color w:val="FF0000"/>
        </w:rPr>
        <w:footnoteReference w:id="15"/>
      </w:r>
      <w:r>
        <w:rPr>
          <w:rFonts w:ascii="Courier New" w:hAnsi="Courier New" w:cs="Courier New"/>
          <w:sz w:val="28"/>
        </w:rPr>
        <w:t xml:space="preserve"> tente une </w:t>
      </w:r>
      <w:r w:rsidR="00B23C71">
        <w:rPr>
          <w:rFonts w:ascii="Courier New" w:hAnsi="Courier New" w:cs="Courier New"/>
          <w:sz w:val="28"/>
        </w:rPr>
        <w:t>« </w:t>
      </w:r>
      <w:r w:rsidRPr="00B23C71">
        <w:rPr>
          <w:i/>
        </w:rPr>
        <w:t>théorie psychanalytique de l'affect</w:t>
      </w:r>
      <w:r w:rsidR="00B23C71">
        <w:rPr>
          <w:rFonts w:ascii="Courier New" w:hAnsi="Courier New" w:cs="Courier New"/>
          <w:sz w:val="28"/>
        </w:rPr>
        <w:t> »</w:t>
      </w:r>
      <w:r>
        <w:rPr>
          <w:rFonts w:ascii="Courier New" w:hAnsi="Courier New" w:cs="Courier New"/>
          <w:sz w:val="28"/>
        </w:rPr>
        <w:t xml:space="preserve">. </w:t>
      </w:r>
    </w:p>
    <w:p w:rsidR="00B23C71" w:rsidRDefault="00B23C71">
      <w:pPr>
        <w:rPr>
          <w:rFonts w:ascii="Courier New" w:hAnsi="Courier New" w:cs="Courier New"/>
          <w:sz w:val="28"/>
        </w:rPr>
      </w:pPr>
    </w:p>
    <w:p w:rsidR="00B23C71" w:rsidRDefault="002B0D93">
      <w:pPr>
        <w:rPr>
          <w:rFonts w:ascii="Courier New" w:hAnsi="Courier New" w:cs="Courier New"/>
          <w:sz w:val="28"/>
        </w:rPr>
      </w:pPr>
      <w:r>
        <w:rPr>
          <w:rFonts w:ascii="Courier New" w:hAnsi="Courier New" w:cs="Courier New"/>
          <w:sz w:val="28"/>
        </w:rPr>
        <w:t>Cet article est véritablement exemplaire p</w:t>
      </w:r>
      <w:r w:rsidR="00B23C71">
        <w:rPr>
          <w:rFonts w:ascii="Courier New" w:hAnsi="Courier New" w:cs="Courier New"/>
          <w:sz w:val="28"/>
        </w:rPr>
        <w:t>a</w:t>
      </w:r>
      <w:r>
        <w:rPr>
          <w:rFonts w:ascii="Courier New" w:hAnsi="Courier New" w:cs="Courier New"/>
          <w:sz w:val="28"/>
        </w:rPr>
        <w:t>r le bilan proprement consternant auquel</w:t>
      </w:r>
      <w:r w:rsidR="00B23C71">
        <w:rPr>
          <w:rFonts w:ascii="Courier New" w:hAnsi="Courier New" w:cs="Courier New"/>
          <w:sz w:val="28"/>
        </w:rPr>
        <w:t>…</w:t>
      </w:r>
      <w:r>
        <w:rPr>
          <w:rFonts w:ascii="Courier New" w:hAnsi="Courier New" w:cs="Courier New"/>
          <w:sz w:val="28"/>
        </w:rPr>
        <w:t xml:space="preserve"> </w:t>
      </w:r>
    </w:p>
    <w:p w:rsidR="00B23C71" w:rsidRDefault="002B0D93" w:rsidP="00B23C71">
      <w:pPr>
        <w:ind w:left="708"/>
        <w:rPr>
          <w:rFonts w:ascii="Courier New" w:hAnsi="Courier New" w:cs="Courier New"/>
          <w:sz w:val="28"/>
        </w:rPr>
      </w:pPr>
      <w:r>
        <w:rPr>
          <w:rFonts w:ascii="Courier New" w:hAnsi="Courier New" w:cs="Courier New"/>
          <w:sz w:val="28"/>
        </w:rPr>
        <w:t xml:space="preserve">d'ailleurs, sans que la plume </w:t>
      </w:r>
    </w:p>
    <w:p w:rsidR="00B23C71" w:rsidRDefault="002B0D93" w:rsidP="00B23C71">
      <w:pPr>
        <w:ind w:left="708"/>
        <w:rPr>
          <w:rFonts w:ascii="Courier New" w:hAnsi="Courier New" w:cs="Courier New"/>
          <w:sz w:val="28"/>
        </w:rPr>
      </w:pPr>
      <w:r>
        <w:rPr>
          <w:rFonts w:ascii="Courier New" w:hAnsi="Courier New" w:cs="Courier New"/>
          <w:sz w:val="28"/>
        </w:rPr>
        <w:t>de l'auteur songe à le dissimuler</w:t>
      </w:r>
    </w:p>
    <w:p w:rsidR="00E44C9B" w:rsidRDefault="00B23C71">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el-GR"/>
        </w:rPr>
        <w:t xml:space="preserve">il </w:t>
      </w:r>
      <w:r w:rsidR="002B0D93">
        <w:rPr>
          <w:rFonts w:ascii="Courier New" w:hAnsi="Courier New" w:cs="Courier New"/>
          <w:sz w:val="28"/>
        </w:rPr>
        <w:t xml:space="preserve">aboutit. </w:t>
      </w:r>
    </w:p>
    <w:p w:rsidR="00B23C71" w:rsidRDefault="00B23C71">
      <w:pPr>
        <w:rPr>
          <w:rFonts w:ascii="Courier New" w:hAnsi="Courier New" w:cs="Courier New"/>
          <w:sz w:val="28"/>
        </w:rPr>
      </w:pPr>
    </w:p>
    <w:p w:rsidR="00735E55" w:rsidRDefault="002B0D93">
      <w:pPr>
        <w:rPr>
          <w:rFonts w:ascii="Courier New" w:hAnsi="Courier New" w:cs="Courier New"/>
          <w:sz w:val="28"/>
        </w:rPr>
      </w:pPr>
      <w:r>
        <w:rPr>
          <w:rFonts w:ascii="Courier New" w:hAnsi="Courier New" w:cs="Courier New"/>
          <w:sz w:val="28"/>
        </w:rPr>
        <w:t>C'est à savoir</w:t>
      </w:r>
      <w:r w:rsidR="0006309C">
        <w:rPr>
          <w:rFonts w:ascii="Courier New" w:hAnsi="Courier New" w:cs="Courier New"/>
          <w:sz w:val="28"/>
        </w:rPr>
        <w:t> :</w:t>
      </w:r>
      <w:r>
        <w:rPr>
          <w:rFonts w:ascii="Courier New" w:hAnsi="Courier New" w:cs="Courier New"/>
          <w:sz w:val="28"/>
        </w:rPr>
        <w:t xml:space="preserve"> </w:t>
      </w:r>
    </w:p>
    <w:p w:rsidR="00E44C9B" w:rsidRDefault="0006309C">
      <w:pPr>
        <w:rPr>
          <w:rFonts w:ascii="Courier New" w:hAnsi="Courier New" w:cs="Courier New"/>
          <w:sz w:val="28"/>
        </w:rPr>
      </w:pPr>
      <w:r>
        <w:rPr>
          <w:rFonts w:ascii="Courier New" w:hAnsi="Courier New" w:cs="Courier New"/>
          <w:sz w:val="28"/>
        </w:rPr>
        <w:t>il est</w:t>
      </w:r>
      <w:r w:rsidR="002B0D93">
        <w:rPr>
          <w:rFonts w:ascii="Courier New" w:hAnsi="Courier New" w:cs="Courier New"/>
          <w:sz w:val="28"/>
        </w:rPr>
        <w:t xml:space="preserve"> étonnant qu'un auteur… </w:t>
      </w:r>
    </w:p>
    <w:p w:rsidR="00B23C71" w:rsidRDefault="002B0D93" w:rsidP="00B23C71">
      <w:pPr>
        <w:ind w:left="708"/>
        <w:rPr>
          <w:rFonts w:ascii="Courier New" w:hAnsi="Courier New" w:cs="Courier New"/>
          <w:sz w:val="28"/>
        </w:rPr>
      </w:pPr>
      <w:r>
        <w:rPr>
          <w:rFonts w:ascii="Courier New" w:hAnsi="Courier New" w:cs="Courier New"/>
          <w:sz w:val="28"/>
        </w:rPr>
        <w:t xml:space="preserve">qui annonce de ce titre un article qui après tout </w:t>
      </w:r>
    </w:p>
    <w:p w:rsidR="00B23C71" w:rsidRDefault="002B0D93" w:rsidP="00B23C71">
      <w:pPr>
        <w:ind w:left="708"/>
        <w:rPr>
          <w:rFonts w:ascii="Courier New" w:hAnsi="Courier New" w:cs="Courier New"/>
          <w:sz w:val="28"/>
        </w:rPr>
      </w:pPr>
      <w:r>
        <w:rPr>
          <w:rFonts w:ascii="Courier New" w:hAnsi="Courier New" w:cs="Courier New"/>
          <w:sz w:val="28"/>
        </w:rPr>
        <w:t xml:space="preserve">pourrait nous laisser espérer que quelque chose </w:t>
      </w:r>
    </w:p>
    <w:p w:rsidR="0006309C" w:rsidRDefault="002B0D93" w:rsidP="00B23C71">
      <w:pPr>
        <w:ind w:left="708"/>
        <w:rPr>
          <w:rFonts w:ascii="Courier New" w:hAnsi="Courier New" w:cs="Courier New"/>
          <w:sz w:val="28"/>
        </w:rPr>
      </w:pPr>
      <w:r>
        <w:rPr>
          <w:rFonts w:ascii="Courier New" w:hAnsi="Courier New" w:cs="Courier New"/>
          <w:sz w:val="28"/>
        </w:rPr>
        <w:t>de nouveau, d'original</w:t>
      </w:r>
      <w:r w:rsidR="0006309C">
        <w:rPr>
          <w:rFonts w:ascii="Courier New" w:hAnsi="Courier New" w:cs="Courier New"/>
          <w:sz w:val="28"/>
        </w:rPr>
        <w:t xml:space="preserve"> en sorte,</w:t>
      </w:r>
      <w:r>
        <w:rPr>
          <w:rFonts w:ascii="Courier New" w:hAnsi="Courier New" w:cs="Courier New"/>
          <w:sz w:val="28"/>
        </w:rPr>
        <w:t xml:space="preserve"> concernant </w:t>
      </w:r>
    </w:p>
    <w:p w:rsidR="00E44C9B" w:rsidRDefault="002B0D93" w:rsidP="00B23C71">
      <w:pPr>
        <w:ind w:left="708"/>
        <w:rPr>
          <w:rFonts w:ascii="Courier New" w:hAnsi="Courier New" w:cs="Courier New"/>
          <w:sz w:val="28"/>
        </w:rPr>
      </w:pPr>
      <w:r>
        <w:rPr>
          <w:rFonts w:ascii="Courier New" w:hAnsi="Courier New" w:cs="Courier New"/>
          <w:sz w:val="28"/>
        </w:rPr>
        <w:t>ce que l'analyste peut penser de l'affect</w:t>
      </w:r>
    </w:p>
    <w:p w:rsidR="00E44C9B" w:rsidRDefault="002B0D93">
      <w:pPr>
        <w:rPr>
          <w:rFonts w:ascii="Courier New" w:hAnsi="Courier New" w:cs="Courier New"/>
          <w:sz w:val="28"/>
        </w:rPr>
      </w:pPr>
      <w:r>
        <w:rPr>
          <w:rFonts w:ascii="Courier New" w:hAnsi="Courier New" w:cs="Courier New"/>
          <w:sz w:val="28"/>
        </w:rPr>
        <w:t>…n'abouti</w:t>
      </w:r>
      <w:r w:rsidR="0006309C">
        <w:rPr>
          <w:rFonts w:ascii="Courier New" w:hAnsi="Courier New" w:cs="Courier New"/>
          <w:sz w:val="28"/>
        </w:rPr>
        <w:t>t</w:t>
      </w:r>
      <w:r w:rsidR="0006309C" w:rsidRPr="0006309C">
        <w:rPr>
          <w:rFonts w:ascii="Courier New" w:hAnsi="Courier New" w:cs="Courier New"/>
          <w:sz w:val="28"/>
        </w:rPr>
        <w:t xml:space="preserve"> </w:t>
      </w:r>
      <w:r w:rsidR="0006309C">
        <w:rPr>
          <w:rFonts w:ascii="Courier New" w:hAnsi="Courier New" w:cs="Courier New"/>
          <w:sz w:val="28"/>
        </w:rPr>
        <w:t>en fin de compte</w:t>
      </w:r>
      <w:r>
        <w:rPr>
          <w:rFonts w:ascii="Courier New" w:hAnsi="Courier New" w:cs="Courier New"/>
          <w:sz w:val="28"/>
        </w:rPr>
        <w:t xml:space="preserve"> qu'à</w:t>
      </w:r>
      <w:r w:rsidR="0006309C">
        <w:rPr>
          <w:rFonts w:ascii="Courier New" w:hAnsi="Courier New" w:cs="Courier New"/>
          <w:sz w:val="28"/>
        </w:rPr>
        <w:t xml:space="preserve"> lui aussi</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à l'intérieur strictement de </w:t>
      </w:r>
      <w:r>
        <w:rPr>
          <w:rFonts w:ascii="Courier New" w:hAnsi="Courier New" w:cs="Courier New"/>
          <w:sz w:val="28"/>
          <w:lang w:val="el-GR"/>
        </w:rPr>
        <w:t xml:space="preserve">la </w:t>
      </w:r>
      <w:r>
        <w:rPr>
          <w:rFonts w:ascii="Courier New" w:hAnsi="Courier New" w:cs="Courier New"/>
          <w:sz w:val="28"/>
        </w:rPr>
        <w:t>théorie analytique</w:t>
      </w:r>
    </w:p>
    <w:p w:rsidR="0006309C" w:rsidRDefault="002B0D93">
      <w:pPr>
        <w:rPr>
          <w:rFonts w:ascii="Courier New" w:hAnsi="Courier New" w:cs="Courier New"/>
          <w:sz w:val="28"/>
        </w:rPr>
      </w:pPr>
      <w:r>
        <w:rPr>
          <w:rFonts w:ascii="Courier New" w:hAnsi="Courier New" w:cs="Courier New"/>
          <w:sz w:val="28"/>
        </w:rPr>
        <w:t>…</w:t>
      </w:r>
      <w:r w:rsidR="0006309C">
        <w:rPr>
          <w:rFonts w:ascii="Courier New" w:hAnsi="Courier New" w:cs="Courier New"/>
          <w:sz w:val="28"/>
        </w:rPr>
        <w:t xml:space="preserve">faire </w:t>
      </w:r>
      <w:r>
        <w:rPr>
          <w:rFonts w:ascii="Courier New" w:hAnsi="Courier New" w:cs="Courier New"/>
          <w:sz w:val="28"/>
        </w:rPr>
        <w:t>le cata</w:t>
      </w:r>
      <w:r>
        <w:rPr>
          <w:rFonts w:ascii="Courier New" w:hAnsi="Courier New" w:cs="Courier New"/>
          <w:sz w:val="28"/>
        </w:rPr>
        <w:softHyphen/>
        <w:t xml:space="preserve">logue des acceptions dans lesquelles </w:t>
      </w:r>
    </w:p>
    <w:p w:rsidR="00735E55" w:rsidRDefault="002B0D93">
      <w:pPr>
        <w:rPr>
          <w:rFonts w:ascii="Courier New" w:hAnsi="Courier New" w:cs="Courier New"/>
          <w:sz w:val="28"/>
        </w:rPr>
      </w:pPr>
      <w:r>
        <w:rPr>
          <w:rFonts w:ascii="Courier New" w:hAnsi="Courier New" w:cs="Courier New"/>
          <w:sz w:val="28"/>
        </w:rPr>
        <w:t xml:space="preserve">ce terme </w:t>
      </w:r>
      <w:r>
        <w:rPr>
          <w:rFonts w:ascii="Courier New" w:hAnsi="Courier New" w:cs="Courier New"/>
          <w:sz w:val="28"/>
          <w:lang w:val="el-GR"/>
        </w:rPr>
        <w:t xml:space="preserve">a </w:t>
      </w:r>
      <w:r>
        <w:rPr>
          <w:rFonts w:ascii="Courier New" w:hAnsi="Courier New" w:cs="Courier New"/>
          <w:sz w:val="28"/>
        </w:rPr>
        <w:t>été employé</w:t>
      </w:r>
      <w:r w:rsidR="00735E55">
        <w:rPr>
          <w:rFonts w:ascii="Courier New" w:hAnsi="Courier New" w:cs="Courier New"/>
          <w:sz w:val="28"/>
        </w:rPr>
        <w:t>.</w:t>
      </w:r>
      <w:r w:rsidR="006E64BA">
        <w:rPr>
          <w:rFonts w:ascii="Courier New" w:hAnsi="Courier New" w:cs="Courier New"/>
          <w:sz w:val="28"/>
        </w:rPr>
        <w:t xml:space="preserve"> </w:t>
      </w:r>
    </w:p>
    <w:p w:rsidR="00735E55" w:rsidRDefault="00735E55">
      <w:pPr>
        <w:rPr>
          <w:rFonts w:ascii="Courier New" w:hAnsi="Courier New" w:cs="Courier New"/>
          <w:sz w:val="28"/>
        </w:rPr>
      </w:pPr>
    </w:p>
    <w:p w:rsidR="00735E55" w:rsidRDefault="00735E55">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de s'apercevoir qu'à l'intérieur même de </w:t>
      </w:r>
      <w:r w:rsidR="002B0D93">
        <w:rPr>
          <w:rFonts w:ascii="Courier New" w:hAnsi="Courier New" w:cs="Courier New"/>
          <w:sz w:val="28"/>
          <w:lang w:val="el-GR"/>
        </w:rPr>
        <w:t xml:space="preserve">la </w:t>
      </w:r>
      <w:r w:rsidR="002B0D93">
        <w:rPr>
          <w:rFonts w:ascii="Courier New" w:hAnsi="Courier New" w:cs="Courier New"/>
          <w:sz w:val="28"/>
        </w:rPr>
        <w:t xml:space="preserve">théorie </w:t>
      </w:r>
    </w:p>
    <w:p w:rsidR="00E44C9B" w:rsidRDefault="002B0D93">
      <w:pPr>
        <w:rPr>
          <w:rFonts w:ascii="Courier New" w:hAnsi="Courier New" w:cs="Courier New"/>
          <w:sz w:val="28"/>
        </w:rPr>
      </w:pPr>
      <w:r>
        <w:rPr>
          <w:rFonts w:ascii="Courier New" w:hAnsi="Courier New" w:cs="Courier New"/>
          <w:sz w:val="28"/>
        </w:rPr>
        <w:t xml:space="preserve">ces acceptions sont les unes et les autres irréductibles : </w:t>
      </w:r>
    </w:p>
    <w:p w:rsidR="00735E55" w:rsidRDefault="00735E55">
      <w:pPr>
        <w:rPr>
          <w:rFonts w:ascii="Courier New" w:hAnsi="Courier New" w:cs="Courier New"/>
          <w:sz w:val="28"/>
        </w:rPr>
      </w:pPr>
    </w:p>
    <w:p w:rsidR="00735E55"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E16BAA">
        <w:rPr>
          <w:i/>
          <w:lang w:val="el-GR"/>
        </w:rPr>
        <w:t xml:space="preserve">la </w:t>
      </w:r>
      <w:r w:rsidR="002B0D93" w:rsidRPr="00E16BAA">
        <w:rPr>
          <w:i/>
        </w:rPr>
        <w:t>première</w:t>
      </w:r>
      <w:r w:rsidR="002B0D93">
        <w:rPr>
          <w:rFonts w:ascii="Courier New" w:hAnsi="Courier New" w:cs="Courier New"/>
          <w:sz w:val="28"/>
        </w:rPr>
        <w:t xml:space="preserve"> étant celle de l'affect conçu comme constituant substantiellement </w:t>
      </w:r>
      <w:r w:rsidR="002B0D93">
        <w:rPr>
          <w:rFonts w:ascii="Courier New" w:hAnsi="Courier New" w:cs="Courier New"/>
          <w:sz w:val="28"/>
          <w:lang w:val="el-GR"/>
        </w:rPr>
        <w:t xml:space="preserve">la </w:t>
      </w:r>
      <w:r w:rsidR="002B0D93">
        <w:rPr>
          <w:rFonts w:ascii="Courier New" w:hAnsi="Courier New" w:cs="Courier New"/>
          <w:sz w:val="28"/>
        </w:rPr>
        <w:t xml:space="preserve">décharge de </w:t>
      </w:r>
      <w:r w:rsidR="002B0D93">
        <w:rPr>
          <w:rFonts w:ascii="Courier New" w:hAnsi="Courier New" w:cs="Courier New"/>
          <w:sz w:val="28"/>
          <w:lang w:val="el-GR"/>
        </w:rPr>
        <w:t xml:space="preserve">la </w:t>
      </w:r>
      <w:r w:rsidR="002B0D93">
        <w:rPr>
          <w:rFonts w:ascii="Courier New" w:hAnsi="Courier New" w:cs="Courier New"/>
          <w:sz w:val="28"/>
        </w:rPr>
        <w:t>pulsion,</w:t>
      </w:r>
    </w:p>
    <w:p w:rsidR="00E44C9B" w:rsidRDefault="002B0D93">
      <w:pPr>
        <w:rPr>
          <w:rFonts w:ascii="Courier New" w:hAnsi="Courier New" w:cs="Courier New"/>
          <w:sz w:val="28"/>
        </w:rPr>
      </w:pPr>
      <w:r>
        <w:rPr>
          <w:rFonts w:ascii="Courier New" w:hAnsi="Courier New" w:cs="Courier New"/>
          <w:sz w:val="28"/>
        </w:rPr>
        <w:t xml:space="preserve"> </w:t>
      </w:r>
    </w:p>
    <w:p w:rsidR="00735E55" w:rsidRDefault="00735E55">
      <w:pPr>
        <w:rPr>
          <w:rFonts w:ascii="Courier New" w:hAnsi="Courier New" w:cs="Courier New"/>
          <w:sz w:val="28"/>
        </w:rPr>
      </w:pPr>
    </w:p>
    <w:p w:rsidR="00735E55" w:rsidRDefault="006E3385" w:rsidP="00735E55">
      <w:pPr>
        <w:rPr>
          <w:rFonts w:ascii="Courier New" w:hAnsi="Courier New" w:cs="Courier New"/>
          <w:sz w:val="28"/>
        </w:rPr>
      </w:pPr>
      <w:r>
        <w:rPr>
          <w:rFonts w:ascii="Courier New" w:hAnsi="Courier New" w:cs="Courier New"/>
          <w:sz w:val="28"/>
        </w:rPr>
        <w:lastRenderedPageBreak/>
        <w:t>–</w:t>
      </w:r>
      <w:r w:rsidR="002B0D93">
        <w:rPr>
          <w:rFonts w:ascii="Courier New" w:hAnsi="Courier New" w:cs="Courier New"/>
          <w:sz w:val="28"/>
        </w:rPr>
        <w:t xml:space="preserve"> </w:t>
      </w:r>
      <w:r w:rsidR="002B0D93" w:rsidRPr="00E16BAA">
        <w:rPr>
          <w:i/>
          <w:lang w:val="el-GR"/>
        </w:rPr>
        <w:t xml:space="preserve">la </w:t>
      </w:r>
      <w:r w:rsidR="002B0D93" w:rsidRPr="00E16BAA">
        <w:rPr>
          <w:i/>
        </w:rPr>
        <w:t>seconde</w:t>
      </w:r>
      <w:r w:rsidR="00735E55">
        <w:rPr>
          <w:rFonts w:ascii="Courier New" w:hAnsi="Courier New" w:cs="Courier New"/>
          <w:sz w:val="28"/>
        </w:rPr>
        <w:t xml:space="preserve">, </w:t>
      </w:r>
      <w:r w:rsidR="002B0D93">
        <w:rPr>
          <w:rFonts w:ascii="Courier New" w:hAnsi="Courier New" w:cs="Courier New"/>
          <w:sz w:val="28"/>
        </w:rPr>
        <w:t xml:space="preserve">à l'intérieur de </w:t>
      </w:r>
      <w:r w:rsidR="002B0D93">
        <w:rPr>
          <w:rFonts w:ascii="Courier New" w:hAnsi="Courier New" w:cs="Courier New"/>
          <w:sz w:val="28"/>
          <w:lang w:val="el-GR"/>
        </w:rPr>
        <w:t xml:space="preserve">la </w:t>
      </w:r>
      <w:r w:rsidR="002B0D93">
        <w:rPr>
          <w:rFonts w:ascii="Courier New" w:hAnsi="Courier New" w:cs="Courier New"/>
          <w:sz w:val="28"/>
        </w:rPr>
        <w:t>même théorie</w:t>
      </w:r>
      <w:r w:rsidR="0006309C">
        <w:rPr>
          <w:rFonts w:ascii="Courier New" w:hAnsi="Courier New" w:cs="Courier New"/>
          <w:sz w:val="28"/>
        </w:rPr>
        <w:t>,</w:t>
      </w:r>
      <w:r w:rsidR="002B0D93">
        <w:rPr>
          <w:rFonts w:ascii="Courier New" w:hAnsi="Courier New" w:cs="Courier New"/>
          <w:sz w:val="28"/>
        </w:rPr>
        <w:t xml:space="preserve"> et même pour aller plus loin</w:t>
      </w:r>
      <w:r w:rsidR="00735E55">
        <w:rPr>
          <w:rFonts w:ascii="Courier New" w:hAnsi="Courier New" w:cs="Courier New"/>
          <w:sz w:val="28"/>
        </w:rPr>
        <w:t xml:space="preserve">, </w:t>
      </w:r>
      <w:r w:rsidR="002B0D93">
        <w:rPr>
          <w:rFonts w:ascii="Courier New" w:hAnsi="Courier New" w:cs="Courier New"/>
          <w:sz w:val="28"/>
        </w:rPr>
        <w:t xml:space="preserve">prétendument du texte freudien </w:t>
      </w:r>
    </w:p>
    <w:p w:rsidR="00E44C9B" w:rsidRDefault="002B0D93">
      <w:pPr>
        <w:rPr>
          <w:rFonts w:ascii="Courier New" w:hAnsi="Courier New" w:cs="Courier New"/>
          <w:sz w:val="28"/>
        </w:rPr>
      </w:pPr>
      <w:r>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même</w:t>
      </w:r>
      <w:r w:rsidR="00735E55">
        <w:rPr>
          <w:rFonts w:ascii="Courier New" w:hAnsi="Courier New" w:cs="Courier New"/>
          <w:sz w:val="28"/>
        </w:rPr>
        <w:t xml:space="preserve">, </w:t>
      </w:r>
      <w:r>
        <w:rPr>
          <w:rFonts w:ascii="Courier New" w:hAnsi="Courier New" w:cs="Courier New"/>
          <w:sz w:val="28"/>
        </w:rPr>
        <w:t xml:space="preserve">l'affect n'étant rien que </w:t>
      </w:r>
      <w:r>
        <w:rPr>
          <w:rFonts w:ascii="Courier New" w:hAnsi="Courier New" w:cs="Courier New"/>
          <w:sz w:val="28"/>
          <w:lang w:val="el-GR"/>
        </w:rPr>
        <w:t xml:space="preserve">la </w:t>
      </w:r>
      <w:r>
        <w:rPr>
          <w:rFonts w:ascii="Courier New" w:hAnsi="Courier New" w:cs="Courier New"/>
          <w:sz w:val="28"/>
        </w:rPr>
        <w:t xml:space="preserve">connotation d'une </w:t>
      </w:r>
      <w:r w:rsidRPr="00735E55">
        <w:rPr>
          <w:rFonts w:ascii="Courier New" w:hAnsi="Courier New" w:cs="Courier New"/>
          <w:i/>
        </w:rPr>
        <w:t>tension</w:t>
      </w:r>
      <w:r>
        <w:rPr>
          <w:rFonts w:ascii="Courier New" w:hAnsi="Courier New" w:cs="Courier New"/>
          <w:sz w:val="28"/>
        </w:rPr>
        <w:t xml:space="preserve"> à ses diffé</w:t>
      </w:r>
      <w:r>
        <w:rPr>
          <w:rFonts w:ascii="Courier New" w:hAnsi="Courier New" w:cs="Courier New"/>
          <w:sz w:val="28"/>
        </w:rPr>
        <w:softHyphen/>
        <w:t>rentes phases</w:t>
      </w:r>
      <w:r w:rsidR="0006309C">
        <w:rPr>
          <w:rFonts w:ascii="Courier New" w:hAnsi="Courier New" w:cs="Courier New"/>
          <w:sz w:val="28"/>
        </w:rPr>
        <w:t>,</w:t>
      </w:r>
      <w:r>
        <w:rPr>
          <w:rFonts w:ascii="Courier New" w:hAnsi="Courier New" w:cs="Courier New"/>
          <w:sz w:val="28"/>
        </w:rPr>
        <w:t xml:space="preserve"> </w:t>
      </w:r>
      <w:r w:rsidRPr="00735E55">
        <w:rPr>
          <w:i/>
        </w:rPr>
        <w:t>conflictuelles</w:t>
      </w:r>
      <w:r>
        <w:rPr>
          <w:rFonts w:ascii="Courier New" w:hAnsi="Courier New" w:cs="Courier New"/>
          <w:sz w:val="28"/>
        </w:rPr>
        <w:t xml:space="preserve"> ordinairement, l'affect constituant </w:t>
      </w:r>
      <w:r>
        <w:rPr>
          <w:rFonts w:ascii="Courier New" w:hAnsi="Courier New" w:cs="Courier New"/>
          <w:sz w:val="28"/>
          <w:lang w:val="el-GR"/>
        </w:rPr>
        <w:t xml:space="preserve">la </w:t>
      </w:r>
      <w:r>
        <w:rPr>
          <w:rFonts w:ascii="Courier New" w:hAnsi="Courier New" w:cs="Courier New"/>
          <w:sz w:val="28"/>
        </w:rPr>
        <w:t>connota</w:t>
      </w:r>
      <w:r>
        <w:rPr>
          <w:rFonts w:ascii="Courier New" w:hAnsi="Courier New" w:cs="Courier New"/>
          <w:sz w:val="28"/>
        </w:rPr>
        <w:softHyphen/>
        <w:t xml:space="preserve">tion de cette </w:t>
      </w:r>
      <w:r w:rsidRPr="00735E55">
        <w:rPr>
          <w:rFonts w:ascii="Courier New" w:hAnsi="Courier New" w:cs="Courier New"/>
          <w:i/>
        </w:rPr>
        <w:t>tension</w:t>
      </w:r>
      <w:r>
        <w:rPr>
          <w:rFonts w:ascii="Courier New" w:hAnsi="Courier New" w:cs="Courier New"/>
          <w:sz w:val="28"/>
        </w:rPr>
        <w:t xml:space="preserve"> en tant qu'elle varie, </w:t>
      </w:r>
      <w:r w:rsidR="0006309C">
        <w:rPr>
          <w:rFonts w:ascii="Courier New" w:hAnsi="Courier New" w:cs="Courier New"/>
          <w:sz w:val="28"/>
        </w:rPr>
        <w:t>connota</w:t>
      </w:r>
      <w:r w:rsidR="0006309C">
        <w:rPr>
          <w:rFonts w:ascii="Courier New" w:hAnsi="Courier New" w:cs="Courier New"/>
          <w:sz w:val="28"/>
        </w:rPr>
        <w:softHyphen/>
        <w:t xml:space="preserve">tion de la </w:t>
      </w:r>
      <w:r w:rsidR="0006309C" w:rsidRPr="00735E55">
        <w:rPr>
          <w:rFonts w:ascii="Courier New" w:hAnsi="Courier New" w:cs="Courier New"/>
          <w:i/>
        </w:rPr>
        <w:t>variation</w:t>
      </w:r>
      <w:r w:rsidR="0006309C">
        <w:rPr>
          <w:rFonts w:ascii="Courier New" w:hAnsi="Courier New" w:cs="Courier New"/>
          <w:sz w:val="28"/>
        </w:rPr>
        <w:t xml:space="preserve"> </w:t>
      </w:r>
      <w:r w:rsidR="0006309C" w:rsidRPr="00735E55">
        <w:rPr>
          <w:rFonts w:ascii="Courier New" w:hAnsi="Courier New" w:cs="Courier New"/>
          <w:i/>
        </w:rPr>
        <w:t>de tension</w:t>
      </w:r>
      <w:r w:rsidR="006E64BA">
        <w:rPr>
          <w:rFonts w:ascii="Courier New" w:hAnsi="Courier New" w:cs="Courier New"/>
          <w:sz w:val="28"/>
        </w:rPr>
        <w:t>,</w:t>
      </w:r>
    </w:p>
    <w:p w:rsidR="00735E55" w:rsidRDefault="00735E55">
      <w:pPr>
        <w:rPr>
          <w:rFonts w:ascii="Courier New" w:hAnsi="Courier New" w:cs="Courier New"/>
          <w:sz w:val="28"/>
        </w:rPr>
      </w:pPr>
    </w:p>
    <w:p w:rsidR="00E16BAA"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et </w:t>
      </w:r>
      <w:r w:rsidR="002B0D93" w:rsidRPr="00E16BAA">
        <w:rPr>
          <w:i/>
        </w:rPr>
        <w:t>troisième temps</w:t>
      </w:r>
      <w:r w:rsidR="006E64BA">
        <w:rPr>
          <w:rFonts w:ascii="Courier New" w:hAnsi="Courier New" w:cs="Courier New"/>
          <w:sz w:val="28"/>
        </w:rPr>
        <w:t>,</w:t>
      </w:r>
      <w:r w:rsidR="002B0D93">
        <w:rPr>
          <w:rFonts w:ascii="Courier New" w:hAnsi="Courier New" w:cs="Courier New"/>
          <w:sz w:val="28"/>
        </w:rPr>
        <w:t xml:space="preserve"> également mar</w:t>
      </w:r>
      <w:r w:rsidR="002B0D93">
        <w:rPr>
          <w:rFonts w:ascii="Courier New" w:hAnsi="Courier New" w:cs="Courier New"/>
          <w:sz w:val="28"/>
        </w:rPr>
        <w:softHyphen/>
        <w:t xml:space="preserve">qué comme irréductible dans </w:t>
      </w:r>
    </w:p>
    <w:p w:rsidR="00E16BAA"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théorie freudienne elle</w:t>
      </w:r>
      <w:r w:rsidR="006E3385">
        <w:rPr>
          <w:rFonts w:ascii="Courier New" w:hAnsi="Courier New" w:cs="Courier New"/>
          <w:sz w:val="28"/>
        </w:rPr>
        <w:t>–</w:t>
      </w:r>
      <w:r>
        <w:rPr>
          <w:rFonts w:ascii="Courier New" w:hAnsi="Courier New" w:cs="Courier New"/>
          <w:sz w:val="28"/>
        </w:rPr>
        <w:t xml:space="preserve">même, l'affect constituant, </w:t>
      </w:r>
    </w:p>
    <w:p w:rsidR="00E44C9B" w:rsidRDefault="002B0D93">
      <w:pPr>
        <w:rPr>
          <w:rFonts w:ascii="Courier New" w:hAnsi="Courier New" w:cs="Courier New"/>
          <w:sz w:val="28"/>
        </w:rPr>
      </w:pPr>
      <w:r>
        <w:rPr>
          <w:rFonts w:ascii="Courier New" w:hAnsi="Courier New" w:cs="Courier New"/>
          <w:sz w:val="28"/>
        </w:rPr>
        <w:t>dans une référence proprement topique, le signal au niveau de l'</w:t>
      </w:r>
      <w:r w:rsidRPr="00460710">
        <w:rPr>
          <w:i/>
        </w:rPr>
        <w:t>ego</w:t>
      </w:r>
      <w:r w:rsidR="006E64BA">
        <w:rPr>
          <w:rFonts w:ascii="Courier New" w:hAnsi="Courier New" w:cs="Courier New"/>
          <w:sz w:val="28"/>
        </w:rPr>
        <w:t>,</w:t>
      </w:r>
      <w:r>
        <w:rPr>
          <w:rFonts w:ascii="Courier New" w:hAnsi="Courier New" w:cs="Courier New"/>
          <w:sz w:val="28"/>
        </w:rPr>
        <w:t xml:space="preserve"> concernant quelque chose qui se passe ailleurs, le danger venu d'ailleurs.</w:t>
      </w:r>
    </w:p>
    <w:p w:rsidR="006E64BA" w:rsidRDefault="006E64BA">
      <w:pPr>
        <w:rPr>
          <w:rFonts w:ascii="Courier New" w:hAnsi="Courier New" w:cs="Courier New"/>
          <w:sz w:val="28"/>
        </w:rPr>
      </w:pPr>
    </w:p>
    <w:p w:rsidR="006E64BA" w:rsidRDefault="006E64BA">
      <w:pPr>
        <w:rPr>
          <w:rFonts w:ascii="Courier New" w:hAnsi="Courier New" w:cs="Courier New"/>
          <w:sz w:val="28"/>
        </w:rPr>
      </w:pPr>
      <w:r>
        <w:rPr>
          <w:rFonts w:ascii="Courier New" w:hAnsi="Courier New" w:cs="Courier New"/>
          <w:sz w:val="28"/>
        </w:rPr>
        <w:t>Concernant ce qui peut justifier</w:t>
      </w:r>
      <w:r w:rsidR="002B0D93">
        <w:rPr>
          <w:rFonts w:ascii="Courier New" w:hAnsi="Courier New" w:cs="Courier New"/>
          <w:sz w:val="28"/>
        </w:rPr>
        <w:t xml:space="preserve"> que subsiste</w:t>
      </w:r>
      <w:r>
        <w:rPr>
          <w:rFonts w:ascii="Courier New" w:hAnsi="Courier New" w:cs="Courier New"/>
          <w:sz w:val="28"/>
        </w:rPr>
        <w:t>…</w:t>
      </w:r>
    </w:p>
    <w:p w:rsidR="006E64BA" w:rsidRDefault="006E64BA" w:rsidP="006E64BA">
      <w:pPr>
        <w:ind w:left="708"/>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encore dans les débats des auteurs les plus récemment venus dans la discussion analytique</w:t>
      </w:r>
    </w:p>
    <w:p w:rsidR="00735E55" w:rsidRDefault="006E64B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revendi</w:t>
      </w:r>
      <w:r w:rsidR="002B0D93">
        <w:rPr>
          <w:rFonts w:ascii="Courier New" w:hAnsi="Courier New" w:cs="Courier New"/>
          <w:sz w:val="28"/>
        </w:rPr>
        <w:softHyphen/>
        <w:t xml:space="preserve">cation divergente de </w:t>
      </w:r>
      <w:r w:rsidR="002B0D93">
        <w:rPr>
          <w:rFonts w:ascii="Courier New" w:hAnsi="Courier New" w:cs="Courier New"/>
          <w:sz w:val="28"/>
          <w:lang w:val="el-GR"/>
        </w:rPr>
        <w:t xml:space="preserve">la </w:t>
      </w:r>
      <w:r w:rsidR="002B0D93">
        <w:rPr>
          <w:rFonts w:ascii="Courier New" w:hAnsi="Courier New" w:cs="Courier New"/>
          <w:sz w:val="28"/>
        </w:rPr>
        <w:t xml:space="preserve">primauté pour chacun </w:t>
      </w:r>
    </w:p>
    <w:p w:rsidR="00735E55" w:rsidRDefault="002B0D93">
      <w:pPr>
        <w:rPr>
          <w:rFonts w:ascii="Courier New" w:hAnsi="Courier New" w:cs="Courier New"/>
          <w:sz w:val="28"/>
        </w:rPr>
      </w:pPr>
      <w:r>
        <w:rPr>
          <w:rFonts w:ascii="Courier New" w:hAnsi="Courier New" w:cs="Courier New"/>
          <w:sz w:val="28"/>
        </w:rPr>
        <w:t>de ces trois sens</w:t>
      </w:r>
      <w:r w:rsidR="006E64BA">
        <w:rPr>
          <w:rFonts w:ascii="Courier New" w:hAnsi="Courier New" w:cs="Courier New"/>
          <w:sz w:val="28"/>
        </w:rPr>
        <w:t xml:space="preserve"> : </w:t>
      </w:r>
      <w:r>
        <w:rPr>
          <w:rFonts w:ascii="Courier New" w:hAnsi="Courier New" w:cs="Courier New"/>
          <w:sz w:val="28"/>
        </w:rPr>
        <w:t xml:space="preserve"> </w:t>
      </w:r>
      <w:r w:rsidR="006E64BA">
        <w:rPr>
          <w:rFonts w:ascii="Courier New" w:hAnsi="Courier New" w:cs="Courier New"/>
          <w:sz w:val="28"/>
        </w:rPr>
        <w:t>qu’</w:t>
      </w:r>
      <w:r>
        <w:rPr>
          <w:rFonts w:ascii="Courier New" w:hAnsi="Courier New" w:cs="Courier New"/>
          <w:sz w:val="28"/>
        </w:rPr>
        <w:t>en sorte que rien la</w:t>
      </w:r>
      <w:r w:rsidR="006E3385">
        <w:rPr>
          <w:rFonts w:ascii="Courier New" w:hAnsi="Courier New" w:cs="Courier New"/>
          <w:sz w:val="28"/>
        </w:rPr>
        <w:t>–</w:t>
      </w:r>
      <w:r>
        <w:rPr>
          <w:rFonts w:ascii="Courier New" w:hAnsi="Courier New" w:cs="Courier New"/>
          <w:sz w:val="28"/>
        </w:rPr>
        <w:t xml:space="preserve">dessus ne </w:t>
      </w:r>
    </w:p>
    <w:p w:rsidR="006E64BA" w:rsidRDefault="002B0D93">
      <w:pPr>
        <w:rPr>
          <w:rFonts w:ascii="Courier New" w:hAnsi="Courier New" w:cs="Courier New"/>
          <w:sz w:val="28"/>
        </w:rPr>
      </w:pPr>
      <w:r>
        <w:rPr>
          <w:rFonts w:ascii="Courier New" w:hAnsi="Courier New" w:cs="Courier New"/>
          <w:sz w:val="28"/>
        </w:rPr>
        <w:t>soit résolu</w:t>
      </w:r>
      <w:r w:rsidR="006E64BA">
        <w:rPr>
          <w:rFonts w:ascii="Courier New" w:hAnsi="Courier New" w:cs="Courier New"/>
          <w:sz w:val="28"/>
        </w:rPr>
        <w:t>, e</w:t>
      </w:r>
      <w:r>
        <w:rPr>
          <w:rFonts w:ascii="Courier New" w:hAnsi="Courier New" w:cs="Courier New"/>
          <w:sz w:val="28"/>
        </w:rPr>
        <w:t xml:space="preserve">t que l'auteur dont </w:t>
      </w:r>
      <w:r>
        <w:rPr>
          <w:rFonts w:ascii="Courier New" w:hAnsi="Courier New" w:cs="Courier New"/>
          <w:sz w:val="28"/>
          <w:lang w:val="el-GR"/>
        </w:rPr>
        <w:t xml:space="preserve">il </w:t>
      </w:r>
      <w:r>
        <w:rPr>
          <w:rFonts w:ascii="Courier New" w:hAnsi="Courier New" w:cs="Courier New"/>
          <w:sz w:val="28"/>
        </w:rPr>
        <w:t xml:space="preserve">s'agit ne puisse pas </w:t>
      </w:r>
    </w:p>
    <w:p w:rsidR="006E64BA" w:rsidRDefault="002B0D93">
      <w:pPr>
        <w:rPr>
          <w:rFonts w:ascii="Courier New" w:hAnsi="Courier New" w:cs="Courier New"/>
          <w:sz w:val="28"/>
        </w:rPr>
      </w:pPr>
      <w:r>
        <w:rPr>
          <w:rFonts w:ascii="Courier New" w:hAnsi="Courier New" w:cs="Courier New"/>
          <w:sz w:val="28"/>
        </w:rPr>
        <w:t xml:space="preserve">nous en dire plus, est tout de même bien le signe qu'ici </w:t>
      </w:r>
    </w:p>
    <w:p w:rsidR="006E64BA"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méthode dite du « </w:t>
      </w:r>
      <w:r w:rsidRPr="00922A61">
        <w:rPr>
          <w:i/>
        </w:rPr>
        <w:t>cata</w:t>
      </w:r>
      <w:r w:rsidRPr="00922A61">
        <w:rPr>
          <w:i/>
        </w:rPr>
        <w:softHyphen/>
        <w:t>logue</w:t>
      </w:r>
      <w:r w:rsidR="006E64BA">
        <w:rPr>
          <w:rFonts w:ascii="Courier New" w:hAnsi="Courier New" w:cs="Courier New"/>
          <w:sz w:val="28"/>
        </w:rPr>
        <w:t xml:space="preserve"> </w:t>
      </w:r>
      <w:r>
        <w:rPr>
          <w:rFonts w:ascii="Courier New" w:hAnsi="Courier New" w:cs="Courier New"/>
          <w:sz w:val="28"/>
        </w:rPr>
        <w:t xml:space="preserve">» </w:t>
      </w:r>
      <w:r w:rsidR="006E64BA">
        <w:rPr>
          <w:rFonts w:ascii="Courier New" w:hAnsi="Courier New" w:cs="Courier New"/>
          <w:sz w:val="28"/>
        </w:rPr>
        <w:t xml:space="preserve"> ne saurait ne pas être marquée enfin d’un certain signe profond </w:t>
      </w:r>
      <w:r>
        <w:rPr>
          <w:rFonts w:ascii="Courier New" w:hAnsi="Courier New" w:cs="Courier New"/>
          <w:sz w:val="28"/>
        </w:rPr>
        <w:t>d</w:t>
      </w:r>
      <w:r w:rsidR="006E64BA">
        <w:rPr>
          <w:rFonts w:ascii="Courier New" w:hAnsi="Courier New" w:cs="Courier New"/>
          <w:sz w:val="28"/>
        </w:rPr>
        <w:t>’</w:t>
      </w:r>
      <w:r>
        <w:rPr>
          <w:rFonts w:ascii="Courier New" w:hAnsi="Courier New" w:cs="Courier New"/>
          <w:sz w:val="28"/>
        </w:rPr>
        <w:t xml:space="preserve">impasse, </w:t>
      </w:r>
    </w:p>
    <w:p w:rsidR="00E44C9B" w:rsidRDefault="002B0D93">
      <w:pPr>
        <w:rPr>
          <w:rFonts w:ascii="Courier New" w:hAnsi="Courier New" w:cs="Courier New"/>
          <w:sz w:val="28"/>
        </w:rPr>
      </w:pPr>
      <w:r>
        <w:rPr>
          <w:rFonts w:ascii="Courier New" w:hAnsi="Courier New" w:cs="Courier New"/>
          <w:sz w:val="28"/>
        </w:rPr>
        <w:t xml:space="preserve">voire </w:t>
      </w:r>
      <w:r w:rsidR="006E64BA">
        <w:rPr>
          <w:rFonts w:ascii="Courier New" w:hAnsi="Courier New" w:cs="Courier New"/>
          <w:sz w:val="28"/>
        </w:rPr>
        <w:t>de tout à fait</w:t>
      </w:r>
      <w:r>
        <w:rPr>
          <w:rFonts w:ascii="Courier New" w:hAnsi="Courier New" w:cs="Courier New"/>
          <w:sz w:val="28"/>
        </w:rPr>
        <w:t xml:space="preserve"> spéciale infécondité.</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se différenciant de cette méthode…</w:t>
      </w:r>
    </w:p>
    <w:p w:rsidR="00922A61" w:rsidRDefault="002B0D93">
      <w:pPr>
        <w:ind w:left="708"/>
        <w:rPr>
          <w:rFonts w:ascii="Courier New" w:hAnsi="Courier New" w:cs="Courier New"/>
          <w:sz w:val="28"/>
        </w:rPr>
      </w:pPr>
      <w:r>
        <w:rPr>
          <w:rFonts w:ascii="Courier New" w:hAnsi="Courier New" w:cs="Courier New"/>
          <w:sz w:val="28"/>
        </w:rPr>
        <w:t>je m'excuse de m'étendre aujourd'hui si longtemps</w:t>
      </w:r>
      <w:r w:rsidR="00922A61">
        <w:rPr>
          <w:rFonts w:ascii="Courier New" w:hAnsi="Courier New" w:cs="Courier New"/>
          <w:sz w:val="28"/>
        </w:rPr>
        <w:t xml:space="preserve"> </w:t>
      </w:r>
      <w:r>
        <w:rPr>
          <w:rFonts w:ascii="Courier New" w:hAnsi="Courier New" w:cs="Courier New"/>
          <w:sz w:val="28"/>
        </w:rPr>
        <w:t xml:space="preserve">sur une question qui </w:t>
      </w:r>
      <w:r>
        <w:rPr>
          <w:rFonts w:ascii="Courier New" w:hAnsi="Courier New" w:cs="Courier New"/>
          <w:sz w:val="28"/>
          <w:lang w:val="el-GR"/>
        </w:rPr>
        <w:t xml:space="preserve">a </w:t>
      </w:r>
      <w:r>
        <w:rPr>
          <w:rFonts w:ascii="Courier New" w:hAnsi="Courier New" w:cs="Courier New"/>
          <w:sz w:val="28"/>
        </w:rPr>
        <w:t xml:space="preserve">pourtant un grand intérêt de </w:t>
      </w:r>
      <w:r w:rsidRPr="00922A61">
        <w:rPr>
          <w:i/>
        </w:rPr>
        <w:t>préalable</w:t>
      </w:r>
      <w:r>
        <w:rPr>
          <w:rFonts w:ascii="Courier New" w:hAnsi="Courier New" w:cs="Courier New"/>
          <w:sz w:val="28"/>
        </w:rPr>
        <w:t xml:space="preserve">, concernant l'opportunité de ce qu'ici nous faisons, </w:t>
      </w:r>
    </w:p>
    <w:p w:rsidR="00E44C9B" w:rsidRDefault="002B0D93">
      <w:pPr>
        <w:ind w:left="708"/>
        <w:rPr>
          <w:rFonts w:ascii="Courier New" w:hAnsi="Courier New" w:cs="Courier New"/>
          <w:sz w:val="28"/>
        </w:rPr>
      </w:pPr>
      <w:r>
        <w:rPr>
          <w:rFonts w:ascii="Courier New" w:hAnsi="Courier New" w:cs="Courier New"/>
          <w:sz w:val="28"/>
        </w:rPr>
        <w:t xml:space="preserve">et ce n'est pas pour rien que je l'introduis, </w:t>
      </w:r>
      <w:r w:rsidR="00460710">
        <w:rPr>
          <w:rFonts w:ascii="Courier New" w:hAnsi="Courier New" w:cs="Courier New"/>
          <w:sz w:val="28"/>
        </w:rPr>
        <w:t xml:space="preserve">               </w:t>
      </w:r>
      <w:r>
        <w:rPr>
          <w:rFonts w:ascii="Courier New" w:hAnsi="Courier New" w:cs="Courier New"/>
          <w:sz w:val="28"/>
        </w:rPr>
        <w:t>vous le verrez, concernant l'angoisse</w:t>
      </w:r>
    </w:p>
    <w:p w:rsidR="00922A61"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el-GR"/>
        </w:rPr>
        <w:t xml:space="preserve">la </w:t>
      </w:r>
      <w:r>
        <w:rPr>
          <w:rFonts w:ascii="Courier New" w:hAnsi="Courier New" w:cs="Courier New"/>
          <w:sz w:val="28"/>
        </w:rPr>
        <w:t>méthode que j'appellerai</w:t>
      </w:r>
      <w:r w:rsidR="00922A61">
        <w:rPr>
          <w:rFonts w:ascii="Courier New" w:hAnsi="Courier New" w:cs="Courier New"/>
          <w:sz w:val="28"/>
        </w:rPr>
        <w:t>…</w:t>
      </w:r>
    </w:p>
    <w:p w:rsidR="00922A61" w:rsidRDefault="002B0D93" w:rsidP="00922A61">
      <w:pPr>
        <w:ind w:left="708"/>
        <w:rPr>
          <w:rFonts w:ascii="Courier New" w:hAnsi="Courier New" w:cs="Courier New"/>
          <w:sz w:val="28"/>
        </w:rPr>
      </w:pPr>
      <w:r>
        <w:rPr>
          <w:rFonts w:ascii="Courier New" w:hAnsi="Courier New" w:cs="Courier New"/>
          <w:sz w:val="28"/>
        </w:rPr>
        <w:t xml:space="preserve">en me servant </w:t>
      </w:r>
      <w:r w:rsidR="00922A61">
        <w:rPr>
          <w:rFonts w:ascii="Courier New" w:hAnsi="Courier New" w:cs="Courier New"/>
          <w:sz w:val="28"/>
        </w:rPr>
        <w:t>d’un</w:t>
      </w:r>
      <w:r>
        <w:rPr>
          <w:rFonts w:ascii="Courier New" w:hAnsi="Courier New" w:cs="Courier New"/>
          <w:sz w:val="28"/>
        </w:rPr>
        <w:t xml:space="preserve"> besoin de </w:t>
      </w:r>
    </w:p>
    <w:p w:rsidR="00922A61" w:rsidRDefault="002B0D93" w:rsidP="00922A61">
      <w:pPr>
        <w:ind w:left="708"/>
        <w:rPr>
          <w:rFonts w:ascii="Courier New" w:hAnsi="Courier New" w:cs="Courier New"/>
          <w:sz w:val="28"/>
        </w:rPr>
      </w:pPr>
      <w:r>
        <w:rPr>
          <w:rFonts w:ascii="Courier New" w:hAnsi="Courier New" w:cs="Courier New"/>
          <w:sz w:val="28"/>
        </w:rPr>
        <w:t>conso</w:t>
      </w:r>
      <w:r>
        <w:rPr>
          <w:rFonts w:ascii="Courier New" w:hAnsi="Courier New" w:cs="Courier New"/>
          <w:sz w:val="28"/>
        </w:rPr>
        <w:softHyphen/>
        <w:t>nance</w:t>
      </w:r>
      <w:r w:rsidR="00922A61">
        <w:rPr>
          <w:rFonts w:ascii="Courier New" w:hAnsi="Courier New" w:cs="Courier New"/>
          <w:sz w:val="28"/>
        </w:rPr>
        <w:t xml:space="preserve"> avec le</w:t>
      </w:r>
      <w:r>
        <w:rPr>
          <w:rFonts w:ascii="Courier New" w:hAnsi="Courier New" w:cs="Courier New"/>
          <w:sz w:val="28"/>
        </w:rPr>
        <w:t xml:space="preserve"> précédent terme</w:t>
      </w:r>
    </w:p>
    <w:p w:rsidR="00E44C9B" w:rsidRDefault="00922A6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méthode de « </w:t>
      </w:r>
      <w:r w:rsidR="002B0D93" w:rsidRPr="00922A61">
        <w:rPr>
          <w:i/>
        </w:rPr>
        <w:t>l'analogue</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qui nous mènerait à discerner </w:t>
      </w:r>
      <w:r w:rsidR="00460710">
        <w:rPr>
          <w:rFonts w:ascii="Courier New" w:hAnsi="Courier New" w:cs="Courier New"/>
          <w:sz w:val="28"/>
        </w:rPr>
        <w:t xml:space="preserve">                </w:t>
      </w:r>
      <w:r w:rsidR="002B0D93">
        <w:rPr>
          <w:rFonts w:ascii="Courier New" w:hAnsi="Courier New" w:cs="Courier New"/>
          <w:sz w:val="28"/>
        </w:rPr>
        <w:t>ce qu'on peut appeler des niveaux.</w:t>
      </w:r>
    </w:p>
    <w:p w:rsidR="00922A61" w:rsidRDefault="00922A61">
      <w:pPr>
        <w:rPr>
          <w:rFonts w:ascii="Courier New" w:hAnsi="Courier New" w:cs="Courier New"/>
          <w:sz w:val="28"/>
        </w:rPr>
      </w:pPr>
    </w:p>
    <w:p w:rsidR="00922A61" w:rsidRDefault="002B0D93">
      <w:pPr>
        <w:rPr>
          <w:rFonts w:ascii="Courier New" w:hAnsi="Courier New" w:cs="Courier New"/>
          <w:sz w:val="28"/>
        </w:rPr>
      </w:pPr>
      <w:r>
        <w:rPr>
          <w:rFonts w:ascii="Courier New" w:hAnsi="Courier New" w:cs="Courier New"/>
          <w:sz w:val="28"/>
        </w:rPr>
        <w:t>J'ai vu dans un ouvrage que je ne citerai pas autrement aujour</w:t>
      </w:r>
      <w:r>
        <w:rPr>
          <w:rFonts w:ascii="Courier New" w:hAnsi="Courier New" w:cs="Courier New"/>
          <w:sz w:val="28"/>
        </w:rPr>
        <w:softHyphen/>
        <w:t>d'hui, une tentative de rassemblement de cette espèce, où l'on voit</w:t>
      </w:r>
      <w:r w:rsidR="00922A6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en cha</w:t>
      </w:r>
      <w:r>
        <w:rPr>
          <w:rFonts w:ascii="Courier New" w:hAnsi="Courier New" w:cs="Courier New"/>
          <w:sz w:val="28"/>
        </w:rPr>
        <w:softHyphen/>
        <w:t>pitres séparés</w:t>
      </w:r>
      <w:r w:rsidR="00922A6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p>
    <w:p w:rsidR="00922A61" w:rsidRDefault="002B0D93">
      <w:pPr>
        <w:rPr>
          <w:rFonts w:ascii="Courier New" w:hAnsi="Courier New" w:cs="Courier New"/>
          <w:sz w:val="28"/>
        </w:rPr>
      </w:pPr>
      <w:r>
        <w:rPr>
          <w:rFonts w:ascii="Courier New" w:hAnsi="Courier New" w:cs="Courier New"/>
          <w:sz w:val="28"/>
        </w:rPr>
        <w:t>l'angoisse conçue</w:t>
      </w:r>
      <w:r w:rsidR="00922A61">
        <w:rPr>
          <w:rFonts w:ascii="Courier New" w:hAnsi="Courier New" w:cs="Courier New"/>
          <w:sz w:val="28"/>
        </w:rPr>
        <w:t>…</w:t>
      </w:r>
      <w:r>
        <w:rPr>
          <w:rFonts w:ascii="Courier New" w:hAnsi="Courier New" w:cs="Courier New"/>
          <w:sz w:val="28"/>
        </w:rPr>
        <w:t xml:space="preserve"> </w:t>
      </w:r>
    </w:p>
    <w:p w:rsidR="00922A61" w:rsidRDefault="002B0D93" w:rsidP="00922A61">
      <w:pPr>
        <w:ind w:firstLine="708"/>
        <w:rPr>
          <w:rFonts w:ascii="Courier New" w:hAnsi="Courier New" w:cs="Courier New"/>
          <w:sz w:val="28"/>
        </w:rPr>
      </w:pPr>
      <w:r>
        <w:rPr>
          <w:rFonts w:ascii="Courier New" w:hAnsi="Courier New" w:cs="Courier New"/>
          <w:sz w:val="28"/>
        </w:rPr>
        <w:t>comme on s'exprime</w:t>
      </w:r>
      <w:r w:rsidR="00922A61">
        <w:rPr>
          <w:rFonts w:ascii="Courier New" w:hAnsi="Courier New" w:cs="Courier New"/>
          <w:sz w:val="28"/>
        </w:rPr>
        <w:t>… c’est un ouvrage anglais</w:t>
      </w:r>
      <w:r>
        <w:rPr>
          <w:rFonts w:ascii="Courier New" w:hAnsi="Courier New" w:cs="Courier New"/>
          <w:sz w:val="28"/>
        </w:rPr>
        <w:t xml:space="preserve"> </w:t>
      </w:r>
      <w:r w:rsidR="00922A61">
        <w:rPr>
          <w:rFonts w:ascii="Courier New" w:hAnsi="Courier New" w:cs="Courier New"/>
          <w:sz w:val="28"/>
        </w:rPr>
        <w:t>…</w:t>
      </w:r>
      <w:r>
        <w:rPr>
          <w:rFonts w:ascii="Courier New" w:hAnsi="Courier New" w:cs="Courier New"/>
          <w:sz w:val="28"/>
        </w:rPr>
        <w:t>biologiquement, puis sociologiquement, puis que sais</w:t>
      </w:r>
      <w:r w:rsidR="006E3385">
        <w:rPr>
          <w:rFonts w:ascii="Courier New" w:hAnsi="Courier New" w:cs="Courier New"/>
          <w:sz w:val="28"/>
        </w:rPr>
        <w:t>–</w:t>
      </w:r>
      <w:r>
        <w:rPr>
          <w:rFonts w:ascii="Courier New" w:hAnsi="Courier New" w:cs="Courier New"/>
          <w:sz w:val="28"/>
        </w:rPr>
        <w:t xml:space="preserve">je </w:t>
      </w:r>
      <w:r w:rsidRPr="00922A61">
        <w:rPr>
          <w:i/>
        </w:rPr>
        <w:t>culturally</w:t>
      </w:r>
      <w:r>
        <w:rPr>
          <w:rFonts w:ascii="Courier New" w:hAnsi="Courier New" w:cs="Courier New"/>
          <w:i/>
          <w:sz w:val="28"/>
        </w:rPr>
        <w:t xml:space="preserve">, </w:t>
      </w:r>
      <w:r>
        <w:rPr>
          <w:rFonts w:ascii="Courier New" w:hAnsi="Courier New" w:cs="Courier New"/>
          <w:sz w:val="28"/>
        </w:rPr>
        <w:t>culturellement, comme s</w:t>
      </w:r>
      <w:r w:rsidR="00922A61">
        <w:rPr>
          <w:rFonts w:ascii="Courier New" w:hAnsi="Courier New" w:cs="Courier New"/>
          <w:sz w:val="28"/>
        </w:rPr>
        <w:t xml:space="preserve">i </w:t>
      </w:r>
      <w:r>
        <w:rPr>
          <w:rFonts w:ascii="Courier New" w:hAnsi="Courier New" w:cs="Courier New"/>
          <w:sz w:val="28"/>
        </w:rPr>
        <w:t xml:space="preserve">il suffisait ainsi </w:t>
      </w:r>
    </w:p>
    <w:p w:rsidR="00922A61" w:rsidRDefault="002B0D93" w:rsidP="00922A61">
      <w:pPr>
        <w:rPr>
          <w:rFonts w:ascii="Courier New" w:hAnsi="Courier New" w:cs="Courier New"/>
          <w:sz w:val="28"/>
        </w:rPr>
      </w:pPr>
      <w:r>
        <w:rPr>
          <w:rFonts w:ascii="Courier New" w:hAnsi="Courier New" w:cs="Courier New"/>
          <w:sz w:val="28"/>
        </w:rPr>
        <w:t xml:space="preserve">de révéler, à des niveaux prétendus indépendants, </w:t>
      </w:r>
    </w:p>
    <w:p w:rsidR="00E44C9B" w:rsidRDefault="002B0D93" w:rsidP="00922A61">
      <w:pPr>
        <w:rPr>
          <w:rFonts w:ascii="Courier New" w:hAnsi="Courier New" w:cs="Courier New"/>
          <w:sz w:val="28"/>
        </w:rPr>
      </w:pPr>
      <w:r>
        <w:rPr>
          <w:rFonts w:ascii="Courier New" w:hAnsi="Courier New" w:cs="Courier New"/>
          <w:sz w:val="28"/>
        </w:rPr>
        <w:t>des positions analogiques pour arriver à faire quelque chose d'autre qu'à dégager, non plus ce que j'ai appelé tout à l'heure un classement</w:t>
      </w:r>
      <w:r w:rsidR="00922A61">
        <w:rPr>
          <w:rFonts w:ascii="Courier New" w:hAnsi="Courier New" w:cs="Courier New"/>
          <w:sz w:val="28"/>
        </w:rPr>
        <w:t>,</w:t>
      </w:r>
      <w:r>
        <w:rPr>
          <w:rFonts w:ascii="Courier New" w:hAnsi="Courier New" w:cs="Courier New"/>
          <w:sz w:val="28"/>
        </w:rPr>
        <w:t xml:space="preserve"> mais ici une sorte de type.</w:t>
      </w:r>
    </w:p>
    <w:p w:rsidR="00922A61" w:rsidRDefault="00922A61" w:rsidP="00922A61">
      <w:pPr>
        <w:rPr>
          <w:rFonts w:ascii="Courier New" w:hAnsi="Courier New" w:cs="Courier New"/>
          <w:sz w:val="28"/>
        </w:rPr>
      </w:pPr>
    </w:p>
    <w:p w:rsidR="00104698" w:rsidRDefault="002B0D93">
      <w:pPr>
        <w:rPr>
          <w:rFonts w:ascii="Courier New" w:hAnsi="Courier New" w:cs="Courier New"/>
          <w:sz w:val="28"/>
        </w:rPr>
      </w:pPr>
      <w:r>
        <w:rPr>
          <w:rFonts w:ascii="Courier New" w:hAnsi="Courier New" w:cs="Courier New"/>
          <w:sz w:val="28"/>
        </w:rPr>
        <w:t>On sait à quoi aboutit une telle méthode</w:t>
      </w:r>
      <w:r w:rsidR="00104698">
        <w:rPr>
          <w:rFonts w:ascii="Courier New" w:hAnsi="Courier New" w:cs="Courier New"/>
          <w:sz w:val="28"/>
        </w:rPr>
        <w:t> :</w:t>
      </w:r>
      <w:r>
        <w:rPr>
          <w:rFonts w:ascii="Courier New" w:hAnsi="Courier New" w:cs="Courier New"/>
          <w:sz w:val="28"/>
        </w:rPr>
        <w:t xml:space="preserve"> </w:t>
      </w:r>
    </w:p>
    <w:p w:rsidR="00104698" w:rsidRDefault="002B0D93">
      <w:pPr>
        <w:rPr>
          <w:rFonts w:ascii="Courier New" w:hAnsi="Courier New" w:cs="Courier New"/>
          <w:sz w:val="28"/>
        </w:rPr>
      </w:pPr>
      <w:r>
        <w:rPr>
          <w:rFonts w:ascii="Courier New" w:hAnsi="Courier New" w:cs="Courier New"/>
          <w:sz w:val="28"/>
        </w:rPr>
        <w:t xml:space="preserve">à ce qu'on appelle une </w:t>
      </w:r>
      <w:r w:rsidRPr="004360ED">
        <w:rPr>
          <w:i/>
        </w:rPr>
        <w:t>anthro</w:t>
      </w:r>
      <w:r w:rsidRPr="004360ED">
        <w:rPr>
          <w:i/>
        </w:rPr>
        <w:softHyphen/>
        <w:t>pologie</w:t>
      </w:r>
      <w:r>
        <w:rPr>
          <w:rFonts w:ascii="Courier New" w:hAnsi="Courier New" w:cs="Courier New"/>
          <w:sz w:val="28"/>
        </w:rPr>
        <w:t xml:space="preserve">. </w:t>
      </w:r>
    </w:p>
    <w:p w:rsidR="00735E55" w:rsidRDefault="00735E55">
      <w:pPr>
        <w:rPr>
          <w:rFonts w:ascii="Courier New" w:hAnsi="Courier New" w:cs="Courier New"/>
          <w:sz w:val="28"/>
        </w:rPr>
      </w:pPr>
    </w:p>
    <w:p w:rsidR="004360ED" w:rsidRDefault="002B0D93">
      <w:pPr>
        <w:rPr>
          <w:rFonts w:ascii="Courier New" w:hAnsi="Courier New" w:cs="Courier New"/>
          <w:sz w:val="28"/>
        </w:rPr>
      </w:pPr>
      <w:r>
        <w:rPr>
          <w:rFonts w:ascii="Courier New" w:hAnsi="Courier New" w:cs="Courier New"/>
          <w:sz w:val="28"/>
        </w:rPr>
        <w:t>L'</w:t>
      </w:r>
      <w:r w:rsidRPr="004360ED">
        <w:rPr>
          <w:i/>
        </w:rPr>
        <w:t>anthropologie</w:t>
      </w:r>
      <w:r>
        <w:rPr>
          <w:rFonts w:ascii="Courier New" w:hAnsi="Courier New" w:cs="Courier New"/>
          <w:sz w:val="28"/>
        </w:rPr>
        <w:t>, à nos yeux, est ce qui comporte le plus grand nombre de présupposés</w:t>
      </w:r>
      <w:r w:rsidR="00104698">
        <w:rPr>
          <w:rFonts w:ascii="Courier New" w:hAnsi="Courier New" w:cs="Courier New"/>
          <w:sz w:val="28"/>
        </w:rPr>
        <w:t>, et d</w:t>
      </w:r>
      <w:r>
        <w:rPr>
          <w:rFonts w:ascii="Courier New" w:hAnsi="Courier New" w:cs="Courier New"/>
          <w:sz w:val="28"/>
        </w:rPr>
        <w:t>es plus hasardeux</w:t>
      </w:r>
      <w:r w:rsidR="00104698">
        <w:rPr>
          <w:rFonts w:ascii="Courier New" w:hAnsi="Courier New" w:cs="Courier New"/>
          <w:sz w:val="28"/>
        </w:rPr>
        <w:t>,</w:t>
      </w:r>
      <w:r>
        <w:rPr>
          <w:rFonts w:ascii="Courier New" w:hAnsi="Courier New" w:cs="Courier New"/>
          <w:sz w:val="28"/>
        </w:rPr>
        <w:t xml:space="preserve"> de toutes </w:t>
      </w:r>
    </w:p>
    <w:p w:rsidR="00104698" w:rsidRDefault="002B0D93">
      <w:pPr>
        <w:rPr>
          <w:rFonts w:ascii="Courier New" w:hAnsi="Courier New" w:cs="Courier New"/>
          <w:sz w:val="28"/>
        </w:rPr>
      </w:pPr>
      <w:r>
        <w:rPr>
          <w:rFonts w:ascii="Courier New" w:hAnsi="Courier New" w:cs="Courier New"/>
          <w:sz w:val="28"/>
        </w:rPr>
        <w:t>les voies dans les</w:t>
      </w:r>
      <w:r>
        <w:rPr>
          <w:rFonts w:ascii="Courier New" w:hAnsi="Courier New" w:cs="Courier New"/>
          <w:sz w:val="28"/>
        </w:rPr>
        <w:softHyphen/>
        <w:t xml:space="preserve">quelles nous puissions nous engager. </w:t>
      </w:r>
    </w:p>
    <w:p w:rsidR="00104698" w:rsidRDefault="00104698">
      <w:pPr>
        <w:rPr>
          <w:rFonts w:ascii="Courier New" w:hAnsi="Courier New" w:cs="Courier New"/>
          <w:sz w:val="28"/>
        </w:rPr>
      </w:pPr>
    </w:p>
    <w:p w:rsidR="00104698" w:rsidRDefault="002B0D93">
      <w:pPr>
        <w:rPr>
          <w:rFonts w:ascii="Courier New" w:hAnsi="Courier New" w:cs="Courier New"/>
          <w:sz w:val="28"/>
        </w:rPr>
      </w:pPr>
      <w:r>
        <w:rPr>
          <w:rFonts w:ascii="Courier New" w:hAnsi="Courier New" w:cs="Courier New"/>
          <w:sz w:val="28"/>
        </w:rPr>
        <w:t>Ce à quoi une telle méthode aboutit</w:t>
      </w:r>
      <w:r w:rsidR="00104698">
        <w:rPr>
          <w:rFonts w:ascii="Courier New" w:hAnsi="Courier New" w:cs="Courier New"/>
          <w:sz w:val="28"/>
        </w:rPr>
        <w:t>…</w:t>
      </w:r>
    </w:p>
    <w:p w:rsidR="00104698" w:rsidRDefault="002B0D93" w:rsidP="00104698">
      <w:pPr>
        <w:ind w:firstLine="708"/>
        <w:rPr>
          <w:rFonts w:ascii="Courier New" w:hAnsi="Courier New" w:cs="Courier New"/>
          <w:sz w:val="28"/>
        </w:rPr>
      </w:pPr>
      <w:r>
        <w:rPr>
          <w:rFonts w:ascii="Courier New" w:hAnsi="Courier New" w:cs="Courier New"/>
          <w:sz w:val="28"/>
        </w:rPr>
        <w:t>de quelque éclectisme qu'elle se marque</w:t>
      </w:r>
    </w:p>
    <w:p w:rsidR="00E44C9B" w:rsidRDefault="0010469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toujours et nécessairement ce que nous…</w:t>
      </w:r>
    </w:p>
    <w:p w:rsidR="00104698" w:rsidRDefault="002B0D93" w:rsidP="00104698">
      <w:pPr>
        <w:ind w:left="708"/>
        <w:rPr>
          <w:rFonts w:ascii="Courier New" w:hAnsi="Courier New" w:cs="Courier New"/>
          <w:sz w:val="28"/>
        </w:rPr>
      </w:pPr>
      <w:r>
        <w:rPr>
          <w:rFonts w:ascii="Courier New" w:hAnsi="Courier New" w:cs="Courier New"/>
          <w:sz w:val="28"/>
        </w:rPr>
        <w:t xml:space="preserve">dans notre vocabulaire familier et sans faire </w:t>
      </w:r>
    </w:p>
    <w:p w:rsidR="00104698" w:rsidRDefault="002B0D93" w:rsidP="00104698">
      <w:pPr>
        <w:ind w:left="708"/>
        <w:rPr>
          <w:rFonts w:ascii="Courier New" w:hAnsi="Courier New" w:cs="Courier New"/>
          <w:sz w:val="28"/>
        </w:rPr>
      </w:pPr>
      <w:r>
        <w:rPr>
          <w:rFonts w:ascii="Courier New" w:hAnsi="Courier New" w:cs="Courier New"/>
          <w:sz w:val="28"/>
        </w:rPr>
        <w:t>de ce nom</w:t>
      </w:r>
      <w:r w:rsidR="00104698">
        <w:rPr>
          <w:rFonts w:ascii="Courier New" w:hAnsi="Courier New" w:cs="Courier New"/>
          <w:sz w:val="28"/>
        </w:rPr>
        <w:t>,</w:t>
      </w:r>
      <w:r>
        <w:rPr>
          <w:rFonts w:ascii="Courier New" w:hAnsi="Courier New" w:cs="Courier New"/>
          <w:sz w:val="28"/>
        </w:rPr>
        <w:t xml:space="preserve"> ni de ce titre</w:t>
      </w:r>
      <w:r w:rsidR="00104698">
        <w:rPr>
          <w:rFonts w:ascii="Courier New" w:hAnsi="Courier New" w:cs="Courier New"/>
          <w:sz w:val="28"/>
        </w:rPr>
        <w:t>,</w:t>
      </w:r>
      <w:r>
        <w:rPr>
          <w:rFonts w:ascii="Courier New" w:hAnsi="Courier New" w:cs="Courier New"/>
          <w:sz w:val="28"/>
        </w:rPr>
        <w:t xml:space="preserve"> l'indice de quelqu'un </w:t>
      </w:r>
    </w:p>
    <w:p w:rsidR="00E44C9B" w:rsidRDefault="002B0D93" w:rsidP="00104698">
      <w:pPr>
        <w:ind w:left="708"/>
        <w:rPr>
          <w:rFonts w:ascii="Courier New" w:hAnsi="Courier New" w:cs="Courier New"/>
          <w:sz w:val="28"/>
        </w:rPr>
      </w:pPr>
      <w:r>
        <w:rPr>
          <w:rFonts w:ascii="Courier New" w:hAnsi="Courier New" w:cs="Courier New"/>
          <w:sz w:val="28"/>
        </w:rPr>
        <w:t>qui aurait même occupé une position si éminen</w:t>
      </w:r>
      <w:r>
        <w:rPr>
          <w:rFonts w:ascii="Courier New" w:hAnsi="Courier New" w:cs="Courier New"/>
          <w:sz w:val="28"/>
        </w:rPr>
        <w:softHyphen/>
        <w:t>te</w:t>
      </w:r>
    </w:p>
    <w:p w:rsidR="00E44C9B" w:rsidRDefault="002B0D93">
      <w:pPr>
        <w:rPr>
          <w:rFonts w:ascii="Courier New" w:hAnsi="Courier New" w:cs="Courier New"/>
          <w:i/>
          <w:sz w:val="28"/>
        </w:rPr>
      </w:pPr>
      <w:r>
        <w:rPr>
          <w:rFonts w:ascii="Courier New" w:hAnsi="Courier New" w:cs="Courier New"/>
          <w:sz w:val="28"/>
        </w:rPr>
        <w:t xml:space="preserve">…c'est ce que nous appelons le </w:t>
      </w:r>
      <w:r w:rsidRPr="00104698">
        <w:rPr>
          <w:i/>
        </w:rPr>
        <w:t>jungisme</w:t>
      </w:r>
      <w:r>
        <w:rPr>
          <w:rFonts w:ascii="Courier New" w:hAnsi="Courier New" w:cs="Courier New"/>
          <w:i/>
          <w:sz w:val="28"/>
        </w:rPr>
        <w:t>.</w:t>
      </w:r>
    </w:p>
    <w:p w:rsidR="00104698" w:rsidRDefault="00104698">
      <w:pPr>
        <w:rPr>
          <w:rFonts w:ascii="Courier New" w:hAnsi="Courier New" w:cs="Courier New"/>
          <w:sz w:val="28"/>
        </w:rPr>
      </w:pPr>
    </w:p>
    <w:p w:rsidR="00104698" w:rsidRDefault="002B0D93">
      <w:pPr>
        <w:rPr>
          <w:rFonts w:ascii="Courier New" w:hAnsi="Courier New" w:cs="Courier New"/>
          <w:sz w:val="28"/>
        </w:rPr>
      </w:pPr>
      <w:r>
        <w:rPr>
          <w:rFonts w:ascii="Courier New" w:hAnsi="Courier New" w:cs="Courier New"/>
          <w:sz w:val="28"/>
        </w:rPr>
        <w:t xml:space="preserve">Sur le sujet de l'anxiété, ceci nous conduira </w:t>
      </w:r>
      <w:r w:rsidRPr="002C69B1">
        <w:rPr>
          <w:rFonts w:ascii="Courier New" w:hAnsi="Courier New" w:cs="Courier New"/>
          <w:i/>
        </w:rPr>
        <w:t>nécessairement</w:t>
      </w:r>
      <w:r>
        <w:rPr>
          <w:rFonts w:ascii="Courier New" w:hAnsi="Courier New" w:cs="Courier New"/>
          <w:sz w:val="28"/>
        </w:rPr>
        <w:t xml:space="preserve"> au thème de ce noyau central qui est </w:t>
      </w:r>
      <w:r>
        <w:rPr>
          <w:rFonts w:ascii="Courier New" w:hAnsi="Courier New" w:cs="Courier New"/>
          <w:sz w:val="28"/>
          <w:lang w:val="el-GR"/>
        </w:rPr>
        <w:t xml:space="preserve">la </w:t>
      </w:r>
      <w:r>
        <w:rPr>
          <w:rFonts w:ascii="Courier New" w:hAnsi="Courier New" w:cs="Courier New"/>
          <w:sz w:val="28"/>
        </w:rPr>
        <w:t xml:space="preserve">thématique absolument nécessaire à laquelle aboutit une telle voie. </w:t>
      </w:r>
    </w:p>
    <w:p w:rsidR="00104698" w:rsidRDefault="0010469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dire qu'elle est fort loin de ce dont </w:t>
      </w:r>
      <w:r>
        <w:rPr>
          <w:rFonts w:ascii="Courier New" w:hAnsi="Courier New" w:cs="Courier New"/>
          <w:sz w:val="28"/>
          <w:lang w:val="el-GR"/>
        </w:rPr>
        <w:t xml:space="preserve">il </w:t>
      </w:r>
      <w:r>
        <w:rPr>
          <w:rFonts w:ascii="Courier New" w:hAnsi="Courier New" w:cs="Courier New"/>
          <w:sz w:val="28"/>
        </w:rPr>
        <w:t>s'agit dans l'</w:t>
      </w:r>
      <w:r w:rsidRPr="00104698">
        <w:rPr>
          <w:rFonts w:ascii="Courier New" w:hAnsi="Courier New" w:cs="Courier New"/>
          <w:i/>
        </w:rPr>
        <w:t>expérience</w:t>
      </w:r>
      <w:r>
        <w:rPr>
          <w:rFonts w:ascii="Courier New" w:hAnsi="Courier New" w:cs="Courier New"/>
          <w:sz w:val="28"/>
        </w:rPr>
        <w:t>. L'</w:t>
      </w:r>
      <w:r w:rsidRPr="00104698">
        <w:rPr>
          <w:rFonts w:ascii="Courier New" w:hAnsi="Courier New" w:cs="Courier New"/>
          <w:i/>
        </w:rPr>
        <w:t>expérience</w:t>
      </w:r>
      <w:r>
        <w:rPr>
          <w:rFonts w:ascii="Courier New" w:hAnsi="Courier New" w:cs="Courier New"/>
          <w:sz w:val="28"/>
        </w:rPr>
        <w:t xml:space="preserve"> nous conduit à ce que j'appellerai ici la troisième voie que je mettrai sous l'indice, sous </w:t>
      </w:r>
      <w:r>
        <w:rPr>
          <w:rFonts w:ascii="Courier New" w:hAnsi="Courier New" w:cs="Courier New"/>
          <w:sz w:val="28"/>
          <w:lang w:val="el-GR"/>
        </w:rPr>
        <w:t xml:space="preserve">la </w:t>
      </w:r>
      <w:r>
        <w:rPr>
          <w:rFonts w:ascii="Courier New" w:hAnsi="Courier New" w:cs="Courier New"/>
          <w:sz w:val="28"/>
        </w:rPr>
        <w:t>rubrique</w:t>
      </w:r>
      <w:r w:rsidR="00104698">
        <w:rPr>
          <w:rFonts w:ascii="Courier New" w:hAnsi="Courier New" w:cs="Courier New"/>
          <w:sz w:val="28"/>
        </w:rPr>
        <w:t>,</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fonction que j'ap</w:t>
      </w:r>
      <w:r>
        <w:rPr>
          <w:rFonts w:ascii="Courier New" w:hAnsi="Courier New" w:cs="Courier New"/>
          <w:sz w:val="28"/>
        </w:rPr>
        <w:softHyphen/>
        <w:t>pellerai celle</w:t>
      </w:r>
      <w:r w:rsidR="004360ED">
        <w:rPr>
          <w:rFonts w:ascii="Courier New" w:hAnsi="Courier New" w:cs="Courier New"/>
          <w:sz w:val="28"/>
        </w:rPr>
        <w:t xml:space="preserve"> de</w:t>
      </w:r>
      <w:r>
        <w:rPr>
          <w:rFonts w:ascii="Courier New" w:hAnsi="Courier New" w:cs="Courier New"/>
          <w:sz w:val="28"/>
        </w:rPr>
        <w:t xml:space="preserve"> </w:t>
      </w:r>
      <w:r w:rsidRPr="00104698">
        <w:rPr>
          <w:i/>
          <w:lang w:val="el-GR"/>
        </w:rPr>
        <w:t xml:space="preserve">la </w:t>
      </w:r>
      <w:r w:rsidRPr="00104698">
        <w:rPr>
          <w:i/>
        </w:rPr>
        <w:t>clé</w:t>
      </w:r>
      <w:r>
        <w:rPr>
          <w:rFonts w:ascii="Courier New" w:hAnsi="Courier New" w:cs="Courier New"/>
          <w:sz w:val="28"/>
        </w:rPr>
        <w:t>.</w:t>
      </w:r>
    </w:p>
    <w:p w:rsidR="00735E55" w:rsidRDefault="00735E55">
      <w:pPr>
        <w:rPr>
          <w:i/>
        </w:rPr>
      </w:pPr>
    </w:p>
    <w:p w:rsidR="00E44C9B" w:rsidRDefault="002B0D93">
      <w:pPr>
        <w:rPr>
          <w:rFonts w:ascii="Courier New" w:hAnsi="Courier New" w:cs="Courier New"/>
          <w:sz w:val="28"/>
        </w:rPr>
      </w:pPr>
      <w:r w:rsidRPr="00104698">
        <w:rPr>
          <w:i/>
        </w:rPr>
        <w:t>La clé</w:t>
      </w:r>
      <w:r>
        <w:rPr>
          <w:rFonts w:ascii="Courier New" w:hAnsi="Courier New" w:cs="Courier New"/>
          <w:sz w:val="28"/>
        </w:rPr>
        <w:t xml:space="preserve">, c'est ce qui ouvre, et ce qui pour ouvrir fonctionne. </w:t>
      </w:r>
    </w:p>
    <w:p w:rsidR="004360ED" w:rsidRDefault="004360ED">
      <w:pPr>
        <w:rPr>
          <w:i/>
        </w:rPr>
      </w:pPr>
    </w:p>
    <w:p w:rsidR="00400425" w:rsidRDefault="00104698">
      <w:pPr>
        <w:rPr>
          <w:rFonts w:ascii="Courier New" w:hAnsi="Courier New" w:cs="Courier New"/>
          <w:sz w:val="28"/>
        </w:rPr>
      </w:pPr>
      <w:r w:rsidRPr="00104698">
        <w:rPr>
          <w:i/>
        </w:rPr>
        <w:t>La clé</w:t>
      </w:r>
      <w:r w:rsidR="002B0D93">
        <w:rPr>
          <w:rFonts w:ascii="Courier New" w:hAnsi="Courier New" w:cs="Courier New"/>
          <w:sz w:val="28"/>
        </w:rPr>
        <w:t xml:space="preserve">, c'est </w:t>
      </w:r>
      <w:r w:rsidR="002B0D93">
        <w:rPr>
          <w:rFonts w:ascii="Courier New" w:hAnsi="Courier New" w:cs="Courier New"/>
          <w:sz w:val="28"/>
          <w:lang w:val="el-GR"/>
        </w:rPr>
        <w:t xml:space="preserve">la </w:t>
      </w:r>
      <w:r w:rsidR="002B0D93">
        <w:rPr>
          <w:rFonts w:ascii="Courier New" w:hAnsi="Courier New" w:cs="Courier New"/>
          <w:sz w:val="28"/>
        </w:rPr>
        <w:t>forme selon laquelle doit opérer</w:t>
      </w:r>
      <w:r>
        <w:rPr>
          <w:rFonts w:ascii="Courier New" w:hAnsi="Courier New" w:cs="Courier New"/>
          <w:sz w:val="28"/>
        </w:rPr>
        <w:t>,</w:t>
      </w:r>
      <w:r w:rsidR="002B0D93">
        <w:rPr>
          <w:rFonts w:ascii="Courier New" w:hAnsi="Courier New" w:cs="Courier New"/>
          <w:sz w:val="28"/>
        </w:rPr>
        <w:t xml:space="preserve"> ou ne pas opérer</w:t>
      </w:r>
      <w:r>
        <w:rPr>
          <w:rFonts w:ascii="Courier New" w:hAnsi="Courier New" w:cs="Courier New"/>
          <w:sz w:val="28"/>
        </w:rPr>
        <w:t>,</w:t>
      </w:r>
      <w:r w:rsidR="002B0D93">
        <w:rPr>
          <w:rFonts w:ascii="Courier New" w:hAnsi="Courier New" w:cs="Courier New"/>
          <w:sz w:val="28"/>
        </w:rPr>
        <w:t xml:space="preserve"> </w:t>
      </w:r>
      <w:r w:rsidR="002B0D93" w:rsidRPr="00104698">
        <w:rPr>
          <w:i/>
          <w:lang w:val="el-GR"/>
        </w:rPr>
        <w:t xml:space="preserve">la </w:t>
      </w:r>
      <w:r w:rsidR="002B0D93" w:rsidRPr="00104698">
        <w:rPr>
          <w:i/>
        </w:rPr>
        <w:t>fonction signifiante</w:t>
      </w:r>
      <w:r w:rsidR="002B0D93">
        <w:rPr>
          <w:rFonts w:ascii="Courier New" w:hAnsi="Courier New" w:cs="Courier New"/>
          <w:sz w:val="28"/>
        </w:rPr>
        <w:t xml:space="preserve"> comme telle</w:t>
      </w:r>
      <w:r w:rsidR="00400425">
        <w:rPr>
          <w:rFonts w:ascii="Courier New" w:hAnsi="Courier New" w:cs="Courier New"/>
          <w:sz w:val="28"/>
        </w:rPr>
        <w:t>.</w:t>
      </w:r>
      <w:r w:rsidR="002B0D93">
        <w:rPr>
          <w:rFonts w:ascii="Courier New" w:hAnsi="Courier New" w:cs="Courier New"/>
          <w:sz w:val="28"/>
        </w:rPr>
        <w:t xml:space="preserve"> </w:t>
      </w:r>
    </w:p>
    <w:p w:rsidR="00400425" w:rsidRDefault="00400425">
      <w:pPr>
        <w:rPr>
          <w:rFonts w:ascii="Courier New" w:hAnsi="Courier New" w:cs="Courier New"/>
          <w:sz w:val="28"/>
        </w:rPr>
      </w:pPr>
    </w:p>
    <w:p w:rsidR="00104698" w:rsidRDefault="00400425">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ce qui rend légitime que je l'annonce et </w:t>
      </w:r>
      <w:r w:rsidR="002B0D93">
        <w:rPr>
          <w:rFonts w:ascii="Courier New" w:hAnsi="Courier New" w:cs="Courier New"/>
          <w:sz w:val="28"/>
          <w:lang w:val="el-GR"/>
        </w:rPr>
        <w:t xml:space="preserve">la </w:t>
      </w:r>
      <w:r w:rsidR="002B0D93">
        <w:rPr>
          <w:rFonts w:ascii="Courier New" w:hAnsi="Courier New" w:cs="Courier New"/>
          <w:sz w:val="28"/>
        </w:rPr>
        <w:t>distingue et ose l'introduire comme quelque chose à quoi nous puissions nous confier</w:t>
      </w:r>
      <w:r w:rsidR="00104698">
        <w:rPr>
          <w:rFonts w:ascii="Courier New" w:hAnsi="Courier New" w:cs="Courier New"/>
          <w:sz w:val="28"/>
        </w:rPr>
        <w:t xml:space="preserve">, </w:t>
      </w:r>
      <w:r w:rsidR="002B0D93">
        <w:rPr>
          <w:rFonts w:ascii="Courier New" w:hAnsi="Courier New" w:cs="Courier New"/>
          <w:sz w:val="28"/>
        </w:rPr>
        <w:t>n'a rien qui soit ici marqué de présomption</w:t>
      </w:r>
      <w:r>
        <w:rPr>
          <w:rFonts w:ascii="Courier New" w:hAnsi="Courier New" w:cs="Courier New"/>
          <w:sz w:val="28"/>
        </w:rPr>
        <w:t>,</w:t>
      </w:r>
      <w:r w:rsidR="002B0D93">
        <w:rPr>
          <w:rFonts w:ascii="Courier New" w:hAnsi="Courier New" w:cs="Courier New"/>
          <w:sz w:val="28"/>
        </w:rPr>
        <w:t xml:space="preserve"> pour </w:t>
      </w:r>
      <w:r w:rsidR="002B0D93">
        <w:rPr>
          <w:rFonts w:ascii="Courier New" w:hAnsi="Courier New" w:cs="Courier New"/>
          <w:sz w:val="28"/>
          <w:lang w:val="el-GR"/>
        </w:rPr>
        <w:t xml:space="preserve">la </w:t>
      </w:r>
      <w:r w:rsidR="002B0D93">
        <w:rPr>
          <w:rFonts w:ascii="Courier New" w:hAnsi="Courier New" w:cs="Courier New"/>
          <w:sz w:val="28"/>
        </w:rPr>
        <w:t>raison qu'elle vous sera</w:t>
      </w:r>
      <w:r w:rsidR="00104698">
        <w:rPr>
          <w:rFonts w:ascii="Courier New" w:hAnsi="Courier New" w:cs="Courier New"/>
          <w:sz w:val="28"/>
        </w:rPr>
        <w:t>, je pense…</w:t>
      </w:r>
      <w:r w:rsidR="002B0D93">
        <w:rPr>
          <w:rFonts w:ascii="Courier New" w:hAnsi="Courier New" w:cs="Courier New"/>
          <w:sz w:val="28"/>
        </w:rPr>
        <w:t xml:space="preserve"> </w:t>
      </w:r>
    </w:p>
    <w:p w:rsidR="00104698" w:rsidRDefault="002B0D93" w:rsidP="00104698">
      <w:pPr>
        <w:ind w:left="708"/>
        <w:rPr>
          <w:rFonts w:ascii="Courier New" w:hAnsi="Courier New" w:cs="Courier New"/>
          <w:sz w:val="28"/>
        </w:rPr>
      </w:pPr>
      <w:r>
        <w:rPr>
          <w:rFonts w:ascii="Courier New" w:hAnsi="Courier New" w:cs="Courier New"/>
          <w:sz w:val="28"/>
        </w:rPr>
        <w:t>et</w:t>
      </w:r>
      <w:r w:rsidR="00104698">
        <w:rPr>
          <w:rFonts w:ascii="Courier New" w:hAnsi="Courier New" w:cs="Courier New"/>
          <w:sz w:val="28"/>
        </w:rPr>
        <w:t xml:space="preserve"> spécialement</w:t>
      </w:r>
      <w:r>
        <w:rPr>
          <w:rFonts w:ascii="Courier New" w:hAnsi="Courier New" w:cs="Courier New"/>
          <w:sz w:val="28"/>
        </w:rPr>
        <w:t xml:space="preserve"> à ceux qui sont ici</w:t>
      </w:r>
      <w:r w:rsidR="00104698">
        <w:rPr>
          <w:rFonts w:ascii="Courier New" w:hAnsi="Courier New" w:cs="Courier New"/>
          <w:sz w:val="28"/>
        </w:rPr>
        <w:t xml:space="preserve"> </w:t>
      </w:r>
    </w:p>
    <w:p w:rsidR="00104698" w:rsidRDefault="006E3385" w:rsidP="00104698">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de profession</w:t>
      </w:r>
      <w:r w:rsidR="00104698">
        <w:rPr>
          <w:rFonts w:ascii="Courier New" w:hAnsi="Courier New" w:cs="Courier New"/>
          <w:sz w:val="28"/>
        </w:rPr>
        <w:t xml:space="preserve"> </w:t>
      </w:r>
      <w:r>
        <w:rPr>
          <w:rFonts w:ascii="Courier New" w:hAnsi="Courier New" w:cs="Courier New"/>
          <w:sz w:val="28"/>
        </w:rPr>
        <w:t>–</w:t>
      </w:r>
      <w:r w:rsidR="00104698">
        <w:rPr>
          <w:rFonts w:ascii="Courier New" w:hAnsi="Courier New" w:cs="Courier New"/>
          <w:sz w:val="28"/>
        </w:rPr>
        <w:t xml:space="preserve"> des</w:t>
      </w:r>
      <w:r w:rsidR="002B0D93">
        <w:rPr>
          <w:rFonts w:ascii="Courier New" w:hAnsi="Courier New" w:cs="Courier New"/>
          <w:sz w:val="28"/>
        </w:rPr>
        <w:t xml:space="preserve"> enseignant</w:t>
      </w:r>
      <w:r w:rsidR="00104698">
        <w:rPr>
          <w:rFonts w:ascii="Courier New" w:hAnsi="Courier New" w:cs="Courier New"/>
          <w:sz w:val="28"/>
        </w:rPr>
        <w:t>s</w:t>
      </w:r>
    </w:p>
    <w:p w:rsidR="00E44C9B" w:rsidRDefault="0010469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référence suffi</w:t>
      </w:r>
      <w:r w:rsidR="002B0D93">
        <w:rPr>
          <w:rFonts w:ascii="Courier New" w:hAnsi="Courier New" w:cs="Courier New"/>
          <w:sz w:val="28"/>
        </w:rPr>
        <w:softHyphen/>
        <w:t>samment convaincante</w:t>
      </w:r>
      <w:r w:rsidR="00400425">
        <w:rPr>
          <w:rFonts w:ascii="Courier New" w:hAnsi="Courier New" w:cs="Courier New"/>
          <w:sz w:val="28"/>
        </w:rPr>
        <w:t>, c</w:t>
      </w:r>
      <w:r w:rsidR="002B0D93">
        <w:rPr>
          <w:rFonts w:ascii="Courier New" w:hAnsi="Courier New" w:cs="Courier New"/>
          <w:sz w:val="28"/>
        </w:rPr>
        <w:t xml:space="preserve">'est que cette dimension est absolument connaturelle à tout enseignement, analytique ou pas, pour </w:t>
      </w:r>
      <w:r w:rsidR="002B0D93">
        <w:rPr>
          <w:rFonts w:ascii="Courier New" w:hAnsi="Courier New" w:cs="Courier New"/>
          <w:sz w:val="28"/>
          <w:lang w:val="el-GR"/>
        </w:rPr>
        <w:t xml:space="preserve">la </w:t>
      </w:r>
      <w:r w:rsidR="002B0D93">
        <w:rPr>
          <w:rFonts w:ascii="Courier New" w:hAnsi="Courier New" w:cs="Courier New"/>
          <w:sz w:val="28"/>
        </w:rPr>
        <w:t xml:space="preserve">raison qu'il n'y </w:t>
      </w:r>
      <w:r w:rsidR="002B0D93">
        <w:rPr>
          <w:rFonts w:ascii="Courier New" w:hAnsi="Courier New" w:cs="Courier New"/>
          <w:sz w:val="28"/>
          <w:lang w:val="el-GR"/>
        </w:rPr>
        <w:t xml:space="preserve">a </w:t>
      </w:r>
      <w:r w:rsidR="002B0D93">
        <w:rPr>
          <w:rFonts w:ascii="Courier New" w:hAnsi="Courier New" w:cs="Courier New"/>
          <w:sz w:val="28"/>
        </w:rPr>
        <w:t>pas d'enseignement, dirais</w:t>
      </w:r>
      <w:r w:rsidR="006E3385">
        <w:rPr>
          <w:rFonts w:ascii="Courier New" w:hAnsi="Courier New" w:cs="Courier New"/>
          <w:sz w:val="28"/>
        </w:rPr>
        <w:t>–</w:t>
      </w:r>
      <w:r w:rsidR="002B0D93">
        <w:rPr>
          <w:rFonts w:ascii="Courier New" w:hAnsi="Courier New" w:cs="Courier New"/>
          <w:sz w:val="28"/>
        </w:rPr>
        <w:t xml:space="preserve">je… </w:t>
      </w:r>
    </w:p>
    <w:p w:rsidR="00400425" w:rsidRDefault="002B0D93">
      <w:pPr>
        <w:ind w:left="708"/>
        <w:rPr>
          <w:rFonts w:ascii="Courier New" w:hAnsi="Courier New" w:cs="Courier New"/>
          <w:sz w:val="28"/>
        </w:rPr>
      </w:pPr>
      <w:r>
        <w:rPr>
          <w:rFonts w:ascii="Courier New" w:hAnsi="Courier New" w:cs="Courier New"/>
          <w:sz w:val="28"/>
        </w:rPr>
        <w:t>et dirais</w:t>
      </w:r>
      <w:r w:rsidR="006E3385">
        <w:rPr>
          <w:rFonts w:ascii="Courier New" w:hAnsi="Courier New" w:cs="Courier New"/>
          <w:sz w:val="28"/>
        </w:rPr>
        <w:t>–</w:t>
      </w:r>
      <w:r>
        <w:rPr>
          <w:rFonts w:ascii="Courier New" w:hAnsi="Courier New" w:cs="Courier New"/>
          <w:sz w:val="28"/>
        </w:rPr>
        <w:t xml:space="preserve">je, </w:t>
      </w:r>
      <w:r w:rsidRPr="00400425">
        <w:rPr>
          <w:i/>
          <w:u w:val="single"/>
        </w:rPr>
        <w:t>moi</w:t>
      </w:r>
      <w:r>
        <w:rPr>
          <w:rFonts w:ascii="Courier New" w:hAnsi="Courier New" w:cs="Courier New"/>
          <w:sz w:val="28"/>
        </w:rPr>
        <w:t xml:space="preserve">, quelque </w:t>
      </w:r>
      <w:r w:rsidR="002C69B1">
        <w:rPr>
          <w:rFonts w:ascii="Courier New" w:hAnsi="Courier New" w:cs="Courier New"/>
          <w:sz w:val="28"/>
        </w:rPr>
        <w:t>heurt</w:t>
      </w:r>
      <w:r>
        <w:rPr>
          <w:rFonts w:ascii="Courier New" w:hAnsi="Courier New" w:cs="Courier New"/>
          <w:sz w:val="28"/>
        </w:rPr>
        <w:t xml:space="preserve"> qu</w:t>
      </w:r>
      <w:r w:rsidR="002C69B1">
        <w:rPr>
          <w:rFonts w:ascii="Courier New" w:hAnsi="Courier New" w:cs="Courier New"/>
          <w:sz w:val="28"/>
        </w:rPr>
        <w:t>’</w:t>
      </w:r>
      <w:r>
        <w:rPr>
          <w:rFonts w:ascii="Courier New" w:hAnsi="Courier New" w:cs="Courier New"/>
          <w:sz w:val="28"/>
        </w:rPr>
        <w:t>i</w:t>
      </w:r>
      <w:r w:rsidR="002C69B1">
        <w:rPr>
          <w:rFonts w:ascii="Courier New" w:hAnsi="Courier New" w:cs="Courier New"/>
          <w:sz w:val="28"/>
        </w:rPr>
        <w:t>l</w:t>
      </w:r>
      <w:r>
        <w:rPr>
          <w:rFonts w:ascii="Courier New" w:hAnsi="Courier New" w:cs="Courier New"/>
          <w:sz w:val="28"/>
        </w:rPr>
        <w:t xml:space="preserve"> puis</w:t>
      </w:r>
      <w:r>
        <w:rPr>
          <w:rFonts w:ascii="Courier New" w:hAnsi="Courier New" w:cs="Courier New"/>
          <w:sz w:val="28"/>
        </w:rPr>
        <w:softHyphen/>
        <w:t xml:space="preserve">se </w:t>
      </w:r>
    </w:p>
    <w:p w:rsidR="00400425" w:rsidRDefault="002B0D93">
      <w:pPr>
        <w:ind w:left="708"/>
        <w:rPr>
          <w:rFonts w:ascii="Courier New" w:hAnsi="Courier New" w:cs="Courier New"/>
          <w:sz w:val="28"/>
        </w:rPr>
      </w:pPr>
      <w:r>
        <w:rPr>
          <w:rFonts w:ascii="Courier New" w:hAnsi="Courier New" w:cs="Courier New"/>
          <w:sz w:val="28"/>
        </w:rPr>
        <w:t xml:space="preserve">en résulter </w:t>
      </w:r>
      <w:r w:rsidR="00400425">
        <w:rPr>
          <w:rFonts w:ascii="Courier New" w:hAnsi="Courier New" w:cs="Courier New"/>
          <w:sz w:val="28"/>
        </w:rPr>
        <w:t>auprès de</w:t>
      </w:r>
      <w:r>
        <w:rPr>
          <w:rFonts w:ascii="Courier New" w:hAnsi="Courier New" w:cs="Courier New"/>
          <w:sz w:val="28"/>
        </w:rPr>
        <w:t xml:space="preserve"> certains concernant </w:t>
      </w:r>
    </w:p>
    <w:p w:rsidR="00E44C9B" w:rsidRDefault="002B0D93">
      <w:pPr>
        <w:ind w:left="708"/>
        <w:rPr>
          <w:rFonts w:ascii="Courier New" w:hAnsi="Courier New" w:cs="Courier New"/>
          <w:sz w:val="28"/>
        </w:rPr>
      </w:pPr>
      <w:r>
        <w:rPr>
          <w:rFonts w:ascii="Courier New" w:hAnsi="Courier New" w:cs="Courier New"/>
          <w:sz w:val="28"/>
        </w:rPr>
        <w:t>ce que j'enseigne, et pourtant je le dirai</w:t>
      </w:r>
    </w:p>
    <w:p w:rsidR="00E44C9B"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el-GR"/>
        </w:rPr>
        <w:t xml:space="preserve">il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 xml:space="preserve">pas d'enseignement qui ne se réfère à ce que j'appellerai </w:t>
      </w:r>
      <w:r w:rsidR="00400425">
        <w:rPr>
          <w:rFonts w:ascii="Courier New" w:hAnsi="Courier New" w:cs="Courier New"/>
          <w:sz w:val="28"/>
        </w:rPr>
        <w:t>« </w:t>
      </w:r>
      <w:r w:rsidRPr="00400425">
        <w:rPr>
          <w:i/>
        </w:rPr>
        <w:t>un idéal de simplicité</w:t>
      </w:r>
      <w:r w:rsidR="00400425">
        <w:rPr>
          <w:rFonts w:ascii="Courier New" w:hAnsi="Courier New" w:cs="Courier New"/>
          <w:sz w:val="28"/>
        </w:rPr>
        <w:t> »</w:t>
      </w:r>
      <w:r>
        <w:rPr>
          <w:rFonts w:ascii="Courier New" w:hAnsi="Courier New" w:cs="Courier New"/>
          <w:sz w:val="28"/>
        </w:rPr>
        <w:t>.</w:t>
      </w:r>
    </w:p>
    <w:p w:rsidR="00735E55" w:rsidRDefault="00735E55">
      <w:pPr>
        <w:rPr>
          <w:rFonts w:ascii="Courier New" w:hAnsi="Courier New" w:cs="Courier New"/>
          <w:sz w:val="28"/>
        </w:rPr>
      </w:pPr>
    </w:p>
    <w:p w:rsidR="00400425" w:rsidRDefault="00400425">
      <w:pPr>
        <w:rPr>
          <w:rFonts w:ascii="Courier New" w:hAnsi="Courier New" w:cs="Courier New"/>
          <w:sz w:val="28"/>
        </w:rPr>
      </w:pPr>
    </w:p>
    <w:p w:rsidR="002C69B1" w:rsidRDefault="00400425">
      <w:pPr>
        <w:rPr>
          <w:rFonts w:ascii="Courier New" w:hAnsi="Courier New" w:cs="Courier New"/>
          <w:sz w:val="28"/>
        </w:rPr>
      </w:pPr>
      <w:r>
        <w:rPr>
          <w:rFonts w:ascii="Courier New" w:hAnsi="Courier New" w:cs="Courier New"/>
          <w:sz w:val="28"/>
        </w:rPr>
        <w:lastRenderedPageBreak/>
        <w:t>Que s</w:t>
      </w:r>
      <w:r w:rsidR="002B0D93">
        <w:rPr>
          <w:rFonts w:ascii="Courier New" w:hAnsi="Courier New" w:cs="Courier New"/>
          <w:sz w:val="28"/>
        </w:rPr>
        <w:t xml:space="preserve">i </w:t>
      </w:r>
      <w:r w:rsidR="002B0D93" w:rsidRPr="00400425">
        <w:rPr>
          <w:rFonts w:ascii="Courier New" w:hAnsi="Courier New" w:cs="Courier New"/>
          <w:i/>
        </w:rPr>
        <w:t>quelque chose</w:t>
      </w:r>
      <w:r w:rsidR="002B0D93">
        <w:rPr>
          <w:rFonts w:ascii="Courier New" w:hAnsi="Courier New" w:cs="Courier New"/>
          <w:sz w:val="28"/>
        </w:rPr>
        <w:t xml:space="preserve"> tout à l'heure </w:t>
      </w:r>
      <w:r>
        <w:rPr>
          <w:rFonts w:ascii="Courier New" w:hAnsi="Courier New" w:cs="Courier New"/>
          <w:sz w:val="28"/>
        </w:rPr>
        <w:t>est</w:t>
      </w:r>
      <w:r w:rsidR="002B0D93">
        <w:rPr>
          <w:rFonts w:ascii="Courier New" w:hAnsi="Courier New" w:cs="Courier New"/>
          <w:sz w:val="28"/>
        </w:rPr>
        <w:t xml:space="preserve"> pour nous suffisant</w:t>
      </w:r>
      <w:r>
        <w:rPr>
          <w:rFonts w:ascii="Courier New" w:hAnsi="Courier New" w:cs="Courier New"/>
          <w:sz w:val="28"/>
        </w:rPr>
        <w:t>e</w:t>
      </w:r>
      <w:r w:rsidR="002B0D93">
        <w:rPr>
          <w:rFonts w:ascii="Courier New" w:hAnsi="Courier New" w:cs="Courier New"/>
          <w:sz w:val="28"/>
        </w:rPr>
        <w:t xml:space="preserve"> objection dans le fait</w:t>
      </w:r>
      <w:r w:rsidR="002C69B1">
        <w:rPr>
          <w:rFonts w:ascii="Courier New" w:hAnsi="Courier New" w:cs="Courier New"/>
          <w:sz w:val="28"/>
        </w:rPr>
        <w:t xml:space="preserve"> qu’à procéder par une certaine voie</w:t>
      </w:r>
      <w:r w:rsidR="002B0D93">
        <w:rPr>
          <w:rFonts w:ascii="Courier New" w:hAnsi="Courier New" w:cs="Courier New"/>
          <w:sz w:val="28"/>
        </w:rPr>
        <w:t xml:space="preserve"> </w:t>
      </w:r>
      <w:r w:rsidR="002B0D93" w:rsidRPr="00400425">
        <w:rPr>
          <w:rFonts w:ascii="Courier New" w:hAnsi="Courier New" w:cs="Courier New"/>
          <w:i/>
        </w:rPr>
        <w:t>une chatte</w:t>
      </w:r>
      <w:r>
        <w:rPr>
          <w:rFonts w:ascii="Courier New" w:hAnsi="Courier New" w:cs="Courier New"/>
          <w:sz w:val="28"/>
        </w:rPr>
        <w:t xml:space="preserve"> –</w:t>
      </w:r>
      <w:r w:rsidR="002B0D93">
        <w:rPr>
          <w:rFonts w:ascii="Courier New" w:hAnsi="Courier New" w:cs="Courier New"/>
          <w:sz w:val="28"/>
        </w:rPr>
        <w:t xml:space="preserve"> littéralement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r w:rsidR="002B0D93" w:rsidRPr="002C69B1">
        <w:rPr>
          <w:rFonts w:ascii="Courier New" w:hAnsi="Courier New" w:cs="Courier New"/>
          <w:i/>
        </w:rPr>
        <w:t>ne peut retrouver ses petits</w:t>
      </w:r>
      <w:r w:rsidR="002B0D93">
        <w:rPr>
          <w:rFonts w:ascii="Courier New" w:hAnsi="Courier New" w:cs="Courier New"/>
          <w:sz w:val="28"/>
        </w:rPr>
        <w:t xml:space="preserve"> concer</w:t>
      </w:r>
      <w:r w:rsidR="002B0D93">
        <w:rPr>
          <w:rFonts w:ascii="Courier New" w:hAnsi="Courier New" w:cs="Courier New"/>
          <w:sz w:val="28"/>
        </w:rPr>
        <w:softHyphen/>
        <w:t xml:space="preserve">nant ce que nous pensons, nous analystes, à aller aux textes sur l'affect, il y </w:t>
      </w:r>
      <w:r w:rsidR="002B0D93">
        <w:rPr>
          <w:rFonts w:ascii="Courier New" w:hAnsi="Courier New" w:cs="Courier New"/>
          <w:sz w:val="28"/>
          <w:lang w:val="el-GR"/>
        </w:rPr>
        <w:t xml:space="preserve">a </w:t>
      </w:r>
      <w:r w:rsidR="002B0D93">
        <w:rPr>
          <w:rFonts w:ascii="Courier New" w:hAnsi="Courier New" w:cs="Courier New"/>
          <w:sz w:val="28"/>
        </w:rPr>
        <w:t>quelque chose l</w:t>
      </w:r>
      <w:r w:rsidR="002C69B1">
        <w:rPr>
          <w:rFonts w:ascii="Courier New" w:hAnsi="Courier New" w:cs="Courier New"/>
          <w:sz w:val="28"/>
        </w:rPr>
        <w:t>à</w:t>
      </w:r>
      <w:r w:rsidR="002B0D93">
        <w:rPr>
          <w:rFonts w:ascii="Courier New" w:hAnsi="Courier New" w:cs="Courier New"/>
          <w:sz w:val="28"/>
        </w:rPr>
        <w:t xml:space="preserve"> de profondément insatisfaisant</w:t>
      </w:r>
      <w:r w:rsidR="002C69B1">
        <w:rPr>
          <w:rFonts w:ascii="Courier New" w:hAnsi="Courier New" w:cs="Courier New"/>
          <w:sz w:val="28"/>
        </w:rPr>
        <w:t>,</w:t>
      </w:r>
      <w:r w:rsidR="002B0D93">
        <w:rPr>
          <w:rFonts w:ascii="Courier New" w:hAnsi="Courier New" w:cs="Courier New"/>
          <w:sz w:val="28"/>
        </w:rPr>
        <w:t xml:space="preserve"> et qu'il est </w:t>
      </w:r>
      <w:r w:rsidR="002B0D93" w:rsidRPr="002C69B1">
        <w:rPr>
          <w:i/>
        </w:rPr>
        <w:t>exigible</w:t>
      </w:r>
      <w:r w:rsidR="002B0D93">
        <w:rPr>
          <w:rFonts w:ascii="Courier New" w:hAnsi="Courier New" w:cs="Courier New"/>
          <w:sz w:val="28"/>
        </w:rPr>
        <w:t xml:space="preserve"> que</w:t>
      </w:r>
      <w:r w:rsidR="002C69B1">
        <w:rPr>
          <w:rFonts w:ascii="Courier New" w:hAnsi="Courier New" w:cs="Courier New"/>
          <w:sz w:val="28"/>
        </w:rPr>
        <w:t>…</w:t>
      </w:r>
      <w:r w:rsidR="002B0D93">
        <w:rPr>
          <w:rFonts w:ascii="Courier New" w:hAnsi="Courier New" w:cs="Courier New"/>
          <w:sz w:val="28"/>
        </w:rPr>
        <w:t xml:space="preserve"> </w:t>
      </w:r>
    </w:p>
    <w:p w:rsidR="002C69B1" w:rsidRDefault="002B0D93" w:rsidP="002C69B1">
      <w:pPr>
        <w:ind w:firstLine="708"/>
        <w:rPr>
          <w:rFonts w:ascii="Courier New" w:hAnsi="Courier New" w:cs="Courier New"/>
          <w:sz w:val="28"/>
        </w:rPr>
      </w:pPr>
      <w:r>
        <w:rPr>
          <w:rFonts w:ascii="Courier New" w:hAnsi="Courier New" w:cs="Courier New"/>
          <w:sz w:val="28"/>
        </w:rPr>
        <w:t>concernant quelque titre que ce soit</w:t>
      </w:r>
    </w:p>
    <w:p w:rsidR="002C69B1" w:rsidRDefault="002C69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nous satisfaisions à certain idéal de réduction simple. </w:t>
      </w:r>
    </w:p>
    <w:p w:rsidR="002C69B1" w:rsidRDefault="002C69B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ça veut dire</w:t>
      </w:r>
      <w:r w:rsidR="002C69B1">
        <w:rPr>
          <w:rFonts w:ascii="Courier New" w:hAnsi="Courier New" w:cs="Courier New"/>
          <w:sz w:val="28"/>
        </w:rPr>
        <w:t>,</w:t>
      </w:r>
      <w:r>
        <w:rPr>
          <w:rFonts w:ascii="Courier New" w:hAnsi="Courier New" w:cs="Courier New"/>
          <w:sz w:val="28"/>
        </w:rPr>
        <w:t xml:space="preserve"> et pourquoi ? </w:t>
      </w:r>
    </w:p>
    <w:p w:rsidR="00E44C9B" w:rsidRDefault="002B0D93">
      <w:pPr>
        <w:rPr>
          <w:rFonts w:ascii="Courier New" w:hAnsi="Courier New" w:cs="Courier New"/>
          <w:sz w:val="28"/>
        </w:rPr>
      </w:pPr>
      <w:r>
        <w:rPr>
          <w:rFonts w:ascii="Courier New" w:hAnsi="Courier New" w:cs="Courier New"/>
          <w:sz w:val="28"/>
        </w:rPr>
        <w:t>Pourquoi… pourquoi</w:t>
      </w:r>
      <w:r w:rsidR="002C69B1">
        <w:rPr>
          <w:rFonts w:ascii="Courier New" w:hAnsi="Courier New" w:cs="Courier New"/>
          <w:sz w:val="28"/>
        </w:rPr>
        <w:t>,</w:t>
      </w:r>
      <w:r>
        <w:rPr>
          <w:rFonts w:ascii="Courier New" w:hAnsi="Courier New" w:cs="Courier New"/>
          <w:sz w:val="28"/>
        </w:rPr>
        <w:t xml:space="preserve"> depuis le temps qu'on fait de </w:t>
      </w:r>
      <w:r>
        <w:rPr>
          <w:rFonts w:ascii="Courier New" w:hAnsi="Courier New" w:cs="Courier New"/>
          <w:sz w:val="28"/>
          <w:lang w:val="el-GR"/>
        </w:rPr>
        <w:t xml:space="preserve">la </w:t>
      </w:r>
      <w:r>
        <w:rPr>
          <w:rFonts w:ascii="Courier New" w:hAnsi="Courier New" w:cs="Courier New"/>
          <w:sz w:val="28"/>
        </w:rPr>
        <w:t>science…</w:t>
      </w:r>
    </w:p>
    <w:p w:rsidR="00E44C9B" w:rsidRDefault="002B0D93">
      <w:pPr>
        <w:ind w:left="708"/>
        <w:rPr>
          <w:rFonts w:ascii="Courier New" w:hAnsi="Courier New" w:cs="Courier New"/>
          <w:sz w:val="28"/>
        </w:rPr>
      </w:pPr>
      <w:r>
        <w:rPr>
          <w:rFonts w:ascii="Courier New" w:hAnsi="Courier New" w:cs="Courier New"/>
          <w:sz w:val="28"/>
        </w:rPr>
        <w:t>car ces réflexions por</w:t>
      </w:r>
      <w:r>
        <w:rPr>
          <w:rFonts w:ascii="Courier New" w:hAnsi="Courier New" w:cs="Courier New"/>
          <w:sz w:val="28"/>
        </w:rPr>
        <w:softHyphen/>
        <w:t>tent sur bien autre chose et sur des champs plus vastes que celui de notre expérience</w:t>
      </w:r>
    </w:p>
    <w:p w:rsidR="00E44C9B" w:rsidRDefault="002B0D93">
      <w:pPr>
        <w:rPr>
          <w:rFonts w:ascii="Courier New" w:hAnsi="Courier New" w:cs="Courier New"/>
          <w:sz w:val="28"/>
        </w:rPr>
      </w:pPr>
      <w:r>
        <w:rPr>
          <w:rFonts w:ascii="Courier New" w:hAnsi="Courier New" w:cs="Courier New"/>
          <w:sz w:val="28"/>
        </w:rPr>
        <w:t>…exige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on </w:t>
      </w:r>
      <w:r>
        <w:rPr>
          <w:rFonts w:ascii="Courier New" w:hAnsi="Courier New" w:cs="Courier New"/>
          <w:sz w:val="28"/>
          <w:lang w:val="el-GR"/>
        </w:rPr>
        <w:t xml:space="preserve">la </w:t>
      </w:r>
      <w:r>
        <w:rPr>
          <w:rFonts w:ascii="Courier New" w:hAnsi="Courier New" w:cs="Courier New"/>
          <w:sz w:val="28"/>
        </w:rPr>
        <w:t xml:space="preserve">plus grande simplicité possible ? </w:t>
      </w:r>
    </w:p>
    <w:p w:rsidR="004360ED" w:rsidRDefault="004360E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Pourquoi le réel serait</w:t>
      </w:r>
      <w:r w:rsidR="006E3385">
        <w:rPr>
          <w:rFonts w:ascii="Courier New" w:hAnsi="Courier New" w:cs="Courier New"/>
          <w:sz w:val="28"/>
        </w:rPr>
        <w:t>–</w:t>
      </w:r>
      <w:r>
        <w:rPr>
          <w:rFonts w:ascii="Courier New" w:hAnsi="Courier New" w:cs="Courier New"/>
          <w:sz w:val="28"/>
        </w:rPr>
        <w:t xml:space="preserve">il simple ? </w:t>
      </w:r>
    </w:p>
    <w:p w:rsidR="002C69B1"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qui peut même nous permettre</w:t>
      </w:r>
      <w:r w:rsidR="002C69B1">
        <w:rPr>
          <w:rFonts w:ascii="Courier New" w:hAnsi="Courier New" w:cs="Courier New"/>
          <w:sz w:val="28"/>
        </w:rPr>
        <w:t>,</w:t>
      </w:r>
      <w:r>
        <w:rPr>
          <w:rFonts w:ascii="Courier New" w:hAnsi="Courier New" w:cs="Courier New"/>
          <w:sz w:val="28"/>
        </w:rPr>
        <w:t xml:space="preserve"> un seul ins</w:t>
      </w:r>
      <w:r>
        <w:rPr>
          <w:rFonts w:ascii="Courier New" w:hAnsi="Courier New" w:cs="Courier New"/>
          <w:sz w:val="28"/>
        </w:rPr>
        <w:softHyphen/>
        <w:t>tant</w:t>
      </w:r>
      <w:r w:rsidR="002C69B1">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de le supposer?</w:t>
      </w:r>
    </w:p>
    <w:p w:rsidR="002C69B1" w:rsidRDefault="002C69B1">
      <w:pPr>
        <w:rPr>
          <w:rFonts w:ascii="Courier New" w:hAnsi="Courier New" w:cs="Courier New"/>
          <w:sz w:val="28"/>
        </w:rPr>
      </w:pPr>
    </w:p>
    <w:p w:rsidR="002C69B1" w:rsidRDefault="002B0D93">
      <w:pPr>
        <w:rPr>
          <w:rFonts w:ascii="Courier New" w:hAnsi="Courier New" w:cs="Courier New"/>
          <w:sz w:val="28"/>
        </w:rPr>
      </w:pPr>
      <w:r>
        <w:rPr>
          <w:rFonts w:ascii="Courier New" w:hAnsi="Courier New" w:cs="Courier New"/>
          <w:sz w:val="28"/>
        </w:rPr>
        <w:t>Eh bien rien</w:t>
      </w:r>
      <w:r w:rsidR="004360ED">
        <w:rPr>
          <w:rFonts w:ascii="Courier New" w:hAnsi="Courier New" w:cs="Courier New"/>
          <w:sz w:val="28"/>
        </w:rPr>
        <w:t>,</w:t>
      </w:r>
      <w:r>
        <w:rPr>
          <w:rFonts w:ascii="Courier New" w:hAnsi="Courier New" w:cs="Courier New"/>
          <w:sz w:val="28"/>
        </w:rPr>
        <w:t xml:space="preserve"> </w:t>
      </w:r>
      <w:r w:rsidR="002C69B1">
        <w:rPr>
          <w:rFonts w:ascii="Courier New" w:hAnsi="Courier New" w:cs="Courier New"/>
          <w:sz w:val="28"/>
        </w:rPr>
        <w:t>mais</w:t>
      </w:r>
      <w:r>
        <w:rPr>
          <w:rFonts w:ascii="Courier New" w:hAnsi="Courier New" w:cs="Courier New"/>
          <w:sz w:val="28"/>
        </w:rPr>
        <w:t xml:space="preserve"> rien d'autre que cet </w:t>
      </w:r>
      <w:r w:rsidRPr="002C69B1">
        <w:rPr>
          <w:i/>
        </w:rPr>
        <w:t>initium</w:t>
      </w:r>
      <w:r>
        <w:rPr>
          <w:rFonts w:ascii="Courier New" w:hAnsi="Courier New" w:cs="Courier New"/>
          <w:i/>
          <w:sz w:val="28"/>
        </w:rPr>
        <w:t xml:space="preserve"> </w:t>
      </w:r>
      <w:r>
        <w:rPr>
          <w:rFonts w:ascii="Courier New" w:hAnsi="Courier New" w:cs="Courier New"/>
          <w:sz w:val="28"/>
        </w:rPr>
        <w:t>subjectif</w:t>
      </w:r>
      <w:r w:rsidR="002C69B1">
        <w:rPr>
          <w:rFonts w:ascii="Courier New" w:hAnsi="Courier New" w:cs="Courier New"/>
          <w:sz w:val="28"/>
        </w:rPr>
        <w:t>…</w:t>
      </w:r>
      <w:r>
        <w:rPr>
          <w:rFonts w:ascii="Courier New" w:hAnsi="Courier New" w:cs="Courier New"/>
          <w:sz w:val="28"/>
        </w:rPr>
        <w:t xml:space="preserve"> </w:t>
      </w:r>
    </w:p>
    <w:p w:rsidR="00C641D0" w:rsidRDefault="002B0D93" w:rsidP="002C69B1">
      <w:pPr>
        <w:ind w:left="708"/>
        <w:rPr>
          <w:rFonts w:ascii="Courier New" w:hAnsi="Courier New" w:cs="Courier New"/>
          <w:sz w:val="28"/>
        </w:rPr>
      </w:pPr>
      <w:r>
        <w:rPr>
          <w:rFonts w:ascii="Courier New" w:hAnsi="Courier New" w:cs="Courier New"/>
          <w:sz w:val="28"/>
        </w:rPr>
        <w:t xml:space="preserve">sur lequel j'ai mis l'accent ici </w:t>
      </w:r>
    </w:p>
    <w:p w:rsidR="00C641D0" w:rsidRDefault="002B0D93" w:rsidP="002C69B1">
      <w:pPr>
        <w:ind w:left="708"/>
        <w:rPr>
          <w:rFonts w:ascii="Courier New" w:hAnsi="Courier New" w:cs="Courier New"/>
          <w:sz w:val="28"/>
        </w:rPr>
      </w:pPr>
      <w:r>
        <w:rPr>
          <w:rFonts w:ascii="Courier New" w:hAnsi="Courier New" w:cs="Courier New"/>
          <w:sz w:val="28"/>
        </w:rPr>
        <w:t xml:space="preserve">pendant toute </w:t>
      </w:r>
      <w:r>
        <w:rPr>
          <w:rFonts w:ascii="Courier New" w:hAnsi="Courier New" w:cs="Courier New"/>
          <w:sz w:val="28"/>
          <w:lang w:val="el-GR"/>
        </w:rPr>
        <w:t xml:space="preserve">la </w:t>
      </w:r>
      <w:r>
        <w:rPr>
          <w:rFonts w:ascii="Courier New" w:hAnsi="Courier New" w:cs="Courier New"/>
          <w:sz w:val="28"/>
        </w:rPr>
        <w:t xml:space="preserve">première partie </w:t>
      </w:r>
    </w:p>
    <w:p w:rsidR="002C69B1" w:rsidRDefault="002B0D93" w:rsidP="002C69B1">
      <w:pPr>
        <w:ind w:left="708"/>
        <w:rPr>
          <w:rFonts w:ascii="Courier New" w:hAnsi="Courier New" w:cs="Courier New"/>
          <w:sz w:val="28"/>
        </w:rPr>
      </w:pPr>
      <w:r>
        <w:rPr>
          <w:rFonts w:ascii="Courier New" w:hAnsi="Courier New" w:cs="Courier New"/>
          <w:sz w:val="28"/>
        </w:rPr>
        <w:t>de mon enseignement de l'année dernière</w:t>
      </w:r>
    </w:p>
    <w:p w:rsidR="004360ED" w:rsidRDefault="002C69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savoir, qu'il n'y </w:t>
      </w:r>
      <w:r w:rsidR="002B0D93">
        <w:rPr>
          <w:rFonts w:ascii="Courier New" w:hAnsi="Courier New" w:cs="Courier New"/>
          <w:sz w:val="28"/>
          <w:lang w:val="el-GR"/>
        </w:rPr>
        <w:t xml:space="preserve">a </w:t>
      </w:r>
      <w:r w:rsidR="002B0D93">
        <w:rPr>
          <w:rFonts w:ascii="Courier New" w:hAnsi="Courier New" w:cs="Courier New"/>
          <w:sz w:val="28"/>
        </w:rPr>
        <w:t xml:space="preserve">d'apparition concevable d'un sujet comme tel, qu'à partir de l'introduction première </w:t>
      </w:r>
    </w:p>
    <w:p w:rsidR="00E44C9B" w:rsidRDefault="002B0D93">
      <w:pPr>
        <w:rPr>
          <w:rFonts w:ascii="Courier New" w:hAnsi="Courier New" w:cs="Courier New"/>
          <w:sz w:val="28"/>
        </w:rPr>
      </w:pPr>
      <w:r>
        <w:rPr>
          <w:rFonts w:ascii="Courier New" w:hAnsi="Courier New" w:cs="Courier New"/>
          <w:sz w:val="28"/>
        </w:rPr>
        <w:t xml:space="preserve">d'un signifiant, et du signifiant le plus simple qui s'appelle </w:t>
      </w:r>
      <w:r w:rsidRPr="00C641D0">
        <w:rPr>
          <w:i/>
        </w:rPr>
        <w:t>le trait unaire</w:t>
      </w:r>
      <w:r>
        <w:rPr>
          <w:rFonts w:ascii="Courier New" w:hAnsi="Courier New" w:cs="Courier New"/>
          <w:sz w:val="28"/>
        </w:rPr>
        <w:t>.</w:t>
      </w:r>
      <w:r w:rsidR="00735E55">
        <w:rPr>
          <w:rFonts w:ascii="Courier New" w:hAnsi="Courier New" w:cs="Courier New"/>
          <w:sz w:val="28"/>
        </w:rPr>
        <w:t xml:space="preserve"> </w:t>
      </w:r>
      <w:r w:rsidR="00C641D0">
        <w:rPr>
          <w:i/>
        </w:rPr>
        <w:t>L</w:t>
      </w:r>
      <w:r w:rsidR="00C641D0" w:rsidRPr="00C641D0">
        <w:rPr>
          <w:i/>
        </w:rPr>
        <w:t>e trait unaire</w:t>
      </w:r>
      <w:r>
        <w:rPr>
          <w:rFonts w:ascii="Courier New" w:hAnsi="Courier New" w:cs="Courier New"/>
          <w:sz w:val="28"/>
        </w:rPr>
        <w:t xml:space="preserve"> est d'avant le sujet. </w:t>
      </w:r>
    </w:p>
    <w:p w:rsidR="00C641D0" w:rsidRDefault="002B0D93">
      <w:pPr>
        <w:rPr>
          <w:rFonts w:ascii="Courier New" w:hAnsi="Courier New" w:cs="Courier New"/>
          <w:sz w:val="28"/>
        </w:rPr>
      </w:pPr>
      <w:r>
        <w:rPr>
          <w:rFonts w:ascii="Courier New" w:hAnsi="Courier New" w:cs="Courier New"/>
          <w:sz w:val="28"/>
        </w:rPr>
        <w:t xml:space="preserve">« </w:t>
      </w:r>
      <w:r w:rsidRPr="00C641D0">
        <w:rPr>
          <w:i/>
        </w:rPr>
        <w:t>Au commencement était le verbe</w:t>
      </w:r>
      <w:r>
        <w:rPr>
          <w:rFonts w:ascii="Courier New" w:hAnsi="Courier New" w:cs="Courier New"/>
          <w:sz w:val="28"/>
        </w:rPr>
        <w:t xml:space="preserve"> », ça veut dire</w:t>
      </w:r>
      <w:r w:rsidR="00C641D0">
        <w:rPr>
          <w:rFonts w:ascii="Courier New" w:hAnsi="Courier New" w:cs="Courier New"/>
          <w:sz w:val="28"/>
        </w:rPr>
        <w:t> :</w:t>
      </w:r>
      <w:r>
        <w:rPr>
          <w:rFonts w:ascii="Courier New" w:hAnsi="Courier New" w:cs="Courier New"/>
          <w:sz w:val="28"/>
        </w:rPr>
        <w:t xml:space="preserve"> </w:t>
      </w:r>
    </w:p>
    <w:p w:rsidR="00E44C9B" w:rsidRDefault="00C641D0">
      <w:pPr>
        <w:rPr>
          <w:rFonts w:ascii="Courier New" w:hAnsi="Courier New" w:cs="Courier New"/>
          <w:sz w:val="28"/>
        </w:rPr>
      </w:pPr>
      <w:r>
        <w:rPr>
          <w:rFonts w:ascii="Courier New" w:hAnsi="Courier New" w:cs="Courier New"/>
          <w:sz w:val="28"/>
        </w:rPr>
        <w:t>« </w:t>
      </w:r>
      <w:r w:rsidRPr="00C641D0">
        <w:rPr>
          <w:i/>
        </w:rPr>
        <w:t>A</w:t>
      </w:r>
      <w:r w:rsidR="002B0D93" w:rsidRPr="00C641D0">
        <w:rPr>
          <w:i/>
        </w:rPr>
        <w:t>u commencement est le trait unaire</w:t>
      </w:r>
      <w:r>
        <w:rPr>
          <w:rFonts w:ascii="Courier New" w:hAnsi="Courier New" w:cs="Courier New"/>
          <w:sz w:val="28"/>
        </w:rPr>
        <w:t> »</w:t>
      </w:r>
      <w:r w:rsidR="002B0D93">
        <w:rPr>
          <w:rFonts w:ascii="Courier New" w:hAnsi="Courier New" w:cs="Courier New"/>
          <w:sz w:val="28"/>
        </w:rPr>
        <w:t xml:space="preserve">. </w:t>
      </w:r>
    </w:p>
    <w:p w:rsidR="00C641D0" w:rsidRDefault="00C641D0">
      <w:pPr>
        <w:rPr>
          <w:rFonts w:ascii="Courier New" w:hAnsi="Courier New" w:cs="Courier New"/>
          <w:sz w:val="28"/>
        </w:rPr>
      </w:pPr>
    </w:p>
    <w:p w:rsidR="00C641D0" w:rsidRDefault="00C641D0">
      <w:pPr>
        <w:rPr>
          <w:rFonts w:ascii="Courier New" w:hAnsi="Courier New" w:cs="Courier New"/>
          <w:sz w:val="28"/>
        </w:rPr>
      </w:pPr>
      <w:r>
        <w:rPr>
          <w:rFonts w:ascii="Courier New" w:hAnsi="Courier New" w:cs="Courier New"/>
          <w:sz w:val="28"/>
        </w:rPr>
        <w:t>Et t</w:t>
      </w:r>
      <w:r w:rsidR="002B0D93">
        <w:rPr>
          <w:rFonts w:ascii="Courier New" w:hAnsi="Courier New" w:cs="Courier New"/>
          <w:sz w:val="28"/>
        </w:rPr>
        <w:t xml:space="preserve">out ce qui est enseignable doit conserver ce stigmate </w:t>
      </w:r>
    </w:p>
    <w:p w:rsidR="00E44C9B" w:rsidRDefault="002B0D93">
      <w:pPr>
        <w:rPr>
          <w:rFonts w:ascii="Courier New" w:hAnsi="Courier New" w:cs="Courier New"/>
          <w:sz w:val="28"/>
        </w:rPr>
      </w:pPr>
      <w:r>
        <w:rPr>
          <w:rFonts w:ascii="Courier New" w:hAnsi="Courier New" w:cs="Courier New"/>
          <w:sz w:val="28"/>
        </w:rPr>
        <w:t xml:space="preserve">de cet </w:t>
      </w:r>
      <w:r w:rsidRPr="00C641D0">
        <w:rPr>
          <w:i/>
        </w:rPr>
        <w:t>initium</w:t>
      </w:r>
      <w:r>
        <w:rPr>
          <w:rFonts w:ascii="Courier New" w:hAnsi="Courier New" w:cs="Courier New"/>
          <w:i/>
          <w:sz w:val="28"/>
        </w:rPr>
        <w:t xml:space="preserve"> </w:t>
      </w:r>
      <w:r>
        <w:rPr>
          <w:rFonts w:ascii="Courier New" w:hAnsi="Courier New" w:cs="Courier New"/>
          <w:sz w:val="28"/>
        </w:rPr>
        <w:t>ultra</w:t>
      </w:r>
      <w:r w:rsidR="006E3385">
        <w:rPr>
          <w:rFonts w:ascii="Courier New" w:hAnsi="Courier New" w:cs="Courier New"/>
          <w:sz w:val="28"/>
        </w:rPr>
        <w:t>–</w:t>
      </w:r>
      <w:r>
        <w:rPr>
          <w:rFonts w:ascii="Courier New" w:hAnsi="Courier New" w:cs="Courier New"/>
          <w:sz w:val="28"/>
        </w:rPr>
        <w:t xml:space="preserve">simple qui est </w:t>
      </w:r>
      <w:r>
        <w:rPr>
          <w:rFonts w:ascii="Courier New" w:hAnsi="Courier New" w:cs="Courier New"/>
          <w:sz w:val="28"/>
          <w:lang w:val="el-GR"/>
        </w:rPr>
        <w:t xml:space="preserve">la </w:t>
      </w:r>
      <w:r>
        <w:rPr>
          <w:rFonts w:ascii="Courier New" w:hAnsi="Courier New" w:cs="Courier New"/>
          <w:sz w:val="28"/>
        </w:rPr>
        <w:t xml:space="preserve">seule chose qui puisse à nos yeux justifier l'idéal de simplicité. </w:t>
      </w:r>
    </w:p>
    <w:p w:rsidR="004360ED" w:rsidRDefault="002B0D93">
      <w:pPr>
        <w:rPr>
          <w:rFonts w:ascii="Courier New" w:hAnsi="Courier New" w:cs="Courier New"/>
          <w:sz w:val="28"/>
        </w:rPr>
      </w:pPr>
      <w:r w:rsidRPr="00C641D0">
        <w:rPr>
          <w:i/>
        </w:rPr>
        <w:t>Simplex</w:t>
      </w:r>
      <w:r>
        <w:rPr>
          <w:rFonts w:ascii="Courier New" w:hAnsi="Courier New" w:cs="Courier New"/>
          <w:sz w:val="28"/>
        </w:rPr>
        <w:t xml:space="preserve">, </w:t>
      </w:r>
      <w:r w:rsidRPr="00C641D0">
        <w:rPr>
          <w:i/>
        </w:rPr>
        <w:t>singu</w:t>
      </w:r>
      <w:r w:rsidRPr="00C641D0">
        <w:rPr>
          <w:i/>
        </w:rPr>
        <w:softHyphen/>
        <w:t>larité du trait</w:t>
      </w:r>
      <w:r>
        <w:rPr>
          <w:rFonts w:ascii="Courier New" w:hAnsi="Courier New" w:cs="Courier New"/>
          <w:sz w:val="28"/>
        </w:rPr>
        <w:t xml:space="preserve">, c'est cela que nous faisons entrer </w:t>
      </w:r>
    </w:p>
    <w:p w:rsidR="00E44C9B" w:rsidRDefault="002B0D93">
      <w:pPr>
        <w:rPr>
          <w:rFonts w:ascii="Courier New" w:hAnsi="Courier New" w:cs="Courier New"/>
          <w:sz w:val="28"/>
        </w:rPr>
      </w:pPr>
      <w:r>
        <w:rPr>
          <w:rFonts w:ascii="Courier New" w:hAnsi="Courier New" w:cs="Courier New"/>
          <w:sz w:val="28"/>
        </w:rPr>
        <w:t xml:space="preserve">dans le </w:t>
      </w:r>
      <w:r w:rsidRPr="004360ED">
        <w:rPr>
          <w:i/>
          <w:color w:val="0000CC"/>
        </w:rPr>
        <w:t>réel</w:t>
      </w:r>
      <w:r>
        <w:rPr>
          <w:rFonts w:ascii="Courier New" w:hAnsi="Courier New" w:cs="Courier New"/>
          <w:sz w:val="28"/>
        </w:rPr>
        <w:t xml:space="preserve">, que le </w:t>
      </w:r>
      <w:r w:rsidRPr="00C641D0">
        <w:rPr>
          <w:i/>
          <w:color w:val="0000CC"/>
        </w:rPr>
        <w:t>réel</w:t>
      </w:r>
      <w:r>
        <w:rPr>
          <w:rFonts w:ascii="Courier New" w:hAnsi="Courier New" w:cs="Courier New"/>
          <w:sz w:val="28"/>
        </w:rPr>
        <w:t xml:space="preserve"> le veuille ou ne le veuille pas. </w:t>
      </w:r>
    </w:p>
    <w:p w:rsidR="00C641D0" w:rsidRDefault="00C641D0">
      <w:pPr>
        <w:rPr>
          <w:rFonts w:ascii="Courier New" w:hAnsi="Courier New" w:cs="Courier New"/>
          <w:sz w:val="28"/>
        </w:rPr>
      </w:pPr>
    </w:p>
    <w:p w:rsidR="00C641D0" w:rsidRDefault="002B0D93">
      <w:pPr>
        <w:rPr>
          <w:rFonts w:ascii="Courier New" w:hAnsi="Courier New" w:cs="Courier New"/>
          <w:sz w:val="28"/>
        </w:rPr>
      </w:pPr>
      <w:r>
        <w:rPr>
          <w:rFonts w:ascii="Courier New" w:hAnsi="Courier New" w:cs="Courier New"/>
          <w:sz w:val="28"/>
        </w:rPr>
        <w:t xml:space="preserve">Mais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une chose certaine, c'est que ça entre, </w:t>
      </w:r>
    </w:p>
    <w:p w:rsidR="00E44C9B" w:rsidRDefault="002B0D93">
      <w:pPr>
        <w:rPr>
          <w:rFonts w:ascii="Courier New" w:hAnsi="Courier New" w:cs="Courier New"/>
          <w:sz w:val="28"/>
        </w:rPr>
      </w:pPr>
      <w:r>
        <w:rPr>
          <w:rFonts w:ascii="Courier New" w:hAnsi="Courier New" w:cs="Courier New"/>
          <w:sz w:val="28"/>
        </w:rPr>
        <w:t>qu</w:t>
      </w:r>
      <w:r w:rsidR="00C641D0">
        <w:rPr>
          <w:rFonts w:ascii="Courier New" w:hAnsi="Courier New" w:cs="Courier New"/>
          <w:sz w:val="28"/>
        </w:rPr>
        <w:t>’on</w:t>
      </w:r>
      <w:r>
        <w:rPr>
          <w:rFonts w:ascii="Courier New" w:hAnsi="Courier New" w:cs="Courier New"/>
          <w:sz w:val="28"/>
        </w:rPr>
        <w:t xml:space="preserve">  y est déjà entré avant nous parce que d'ores et déjà c'est par cette voie que tous ces sujets… </w:t>
      </w:r>
    </w:p>
    <w:p w:rsidR="00C641D0" w:rsidRDefault="002B0D93">
      <w:pPr>
        <w:ind w:left="708"/>
        <w:rPr>
          <w:rFonts w:ascii="Courier New" w:hAnsi="Courier New" w:cs="Courier New"/>
          <w:sz w:val="28"/>
        </w:rPr>
      </w:pPr>
      <w:r>
        <w:rPr>
          <w:rFonts w:ascii="Courier New" w:hAnsi="Courier New" w:cs="Courier New"/>
          <w:sz w:val="28"/>
        </w:rPr>
        <w:t xml:space="preserve">qui depuis tout de même quelques siècles, </w:t>
      </w:r>
    </w:p>
    <w:p w:rsidR="00C641D0" w:rsidRDefault="002B0D93">
      <w:pPr>
        <w:ind w:left="708"/>
        <w:rPr>
          <w:rFonts w:ascii="Courier New" w:hAnsi="Courier New" w:cs="Courier New"/>
          <w:sz w:val="28"/>
        </w:rPr>
      </w:pPr>
      <w:r>
        <w:rPr>
          <w:rFonts w:ascii="Courier New" w:hAnsi="Courier New" w:cs="Courier New"/>
          <w:sz w:val="28"/>
        </w:rPr>
        <w:t xml:space="preserve">dialoguent et ont à s'arranger comme ils peuvent </w:t>
      </w:r>
    </w:p>
    <w:p w:rsidR="00C747D1" w:rsidRDefault="002B0D93">
      <w:pPr>
        <w:ind w:left="708"/>
        <w:rPr>
          <w:rFonts w:ascii="Courier New" w:hAnsi="Courier New" w:cs="Courier New"/>
          <w:sz w:val="28"/>
        </w:rPr>
      </w:pPr>
      <w:r>
        <w:rPr>
          <w:rFonts w:ascii="Courier New" w:hAnsi="Courier New" w:cs="Courier New"/>
          <w:sz w:val="28"/>
        </w:rPr>
        <w:t>avec cette condition</w:t>
      </w:r>
      <w:r w:rsidR="00C641D0">
        <w:rPr>
          <w:rFonts w:ascii="Courier New" w:hAnsi="Courier New" w:cs="Courier New"/>
          <w:sz w:val="28"/>
        </w:rPr>
        <w:t xml:space="preserve"> qu’ils soient</w:t>
      </w:r>
      <w:r>
        <w:rPr>
          <w:rFonts w:ascii="Courier New" w:hAnsi="Courier New" w:cs="Courier New"/>
          <w:sz w:val="28"/>
        </w:rPr>
        <w:t xml:space="preserve"> justement</w:t>
      </w:r>
      <w:r w:rsidR="00C747D1">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qu'il y ait entre eux et le </w:t>
      </w:r>
      <w:r w:rsidRPr="00C747D1">
        <w:rPr>
          <w:i/>
          <w:color w:val="0000CC"/>
        </w:rPr>
        <w:t>réel</w:t>
      </w:r>
      <w:r>
        <w:rPr>
          <w:rFonts w:ascii="Courier New" w:hAnsi="Courier New" w:cs="Courier New"/>
          <w:sz w:val="28"/>
        </w:rPr>
        <w:t xml:space="preserve"> ce champ du signifiant</w:t>
      </w:r>
    </w:p>
    <w:p w:rsidR="004360ED" w:rsidRDefault="002B0D93">
      <w:pPr>
        <w:rPr>
          <w:rFonts w:ascii="Courier New" w:hAnsi="Courier New" w:cs="Courier New"/>
          <w:sz w:val="28"/>
        </w:rPr>
      </w:pPr>
      <w:r>
        <w:rPr>
          <w:rFonts w:ascii="Courier New" w:hAnsi="Courier New" w:cs="Courier New"/>
          <w:sz w:val="28"/>
        </w:rPr>
        <w:t xml:space="preserve">…c'est d'ores et déjà </w:t>
      </w:r>
      <w:r w:rsidR="00C641D0">
        <w:rPr>
          <w:rFonts w:ascii="Courier New" w:hAnsi="Courier New" w:cs="Courier New"/>
          <w:sz w:val="28"/>
        </w:rPr>
        <w:t>avec</w:t>
      </w:r>
      <w:r>
        <w:rPr>
          <w:rFonts w:ascii="Courier New" w:hAnsi="Courier New" w:cs="Courier New"/>
          <w:sz w:val="28"/>
        </w:rPr>
        <w:t xml:space="preserve"> cet appa</w:t>
      </w:r>
      <w:r>
        <w:rPr>
          <w:rFonts w:ascii="Courier New" w:hAnsi="Courier New" w:cs="Courier New"/>
          <w:sz w:val="28"/>
        </w:rPr>
        <w:softHyphen/>
        <w:t xml:space="preserve">reil du </w:t>
      </w:r>
      <w:r w:rsidRPr="00C747D1">
        <w:rPr>
          <w:i/>
        </w:rPr>
        <w:t>trait unaire</w:t>
      </w:r>
      <w:r>
        <w:rPr>
          <w:rFonts w:ascii="Courier New" w:hAnsi="Courier New" w:cs="Courier New"/>
          <w:sz w:val="28"/>
        </w:rPr>
        <w:t xml:space="preserve"> </w:t>
      </w:r>
    </w:p>
    <w:p w:rsidR="00C641D0" w:rsidRDefault="002B0D93">
      <w:pPr>
        <w:rPr>
          <w:rFonts w:ascii="Courier New" w:hAnsi="Courier New" w:cs="Courier New"/>
          <w:sz w:val="28"/>
        </w:rPr>
      </w:pPr>
      <w:r>
        <w:rPr>
          <w:rFonts w:ascii="Courier New" w:hAnsi="Courier New" w:cs="Courier New"/>
          <w:sz w:val="28"/>
        </w:rPr>
        <w:t xml:space="preserve">qu'ils se sont constitués comme sujets. </w:t>
      </w:r>
    </w:p>
    <w:p w:rsidR="00C641D0" w:rsidRDefault="00C641D0">
      <w:pPr>
        <w:rPr>
          <w:rFonts w:ascii="Courier New" w:hAnsi="Courier New" w:cs="Courier New"/>
          <w:sz w:val="28"/>
        </w:rPr>
      </w:pPr>
    </w:p>
    <w:p w:rsidR="00C747D1" w:rsidRDefault="002B0D93">
      <w:pPr>
        <w:rPr>
          <w:rFonts w:ascii="Courier New" w:hAnsi="Courier New" w:cs="Courier New"/>
          <w:sz w:val="28"/>
        </w:rPr>
      </w:pPr>
      <w:r>
        <w:rPr>
          <w:rFonts w:ascii="Courier New" w:hAnsi="Courier New" w:cs="Courier New"/>
          <w:sz w:val="28"/>
        </w:rPr>
        <w:lastRenderedPageBreak/>
        <w:t>Comment serions</w:t>
      </w:r>
      <w:r w:rsidR="006E3385">
        <w:rPr>
          <w:rFonts w:ascii="Courier New" w:hAnsi="Courier New" w:cs="Courier New"/>
          <w:sz w:val="28"/>
        </w:rPr>
        <w:t>–</w:t>
      </w:r>
      <w:r>
        <w:rPr>
          <w:rFonts w:ascii="Courier New" w:hAnsi="Courier New" w:cs="Courier New"/>
          <w:sz w:val="28"/>
        </w:rPr>
        <w:t xml:space="preserve">nous – nous </w:t>
      </w:r>
      <w:r w:rsidR="006E3385">
        <w:rPr>
          <w:rFonts w:ascii="Courier New" w:hAnsi="Courier New" w:cs="Courier New"/>
          <w:sz w:val="28"/>
        </w:rPr>
        <w:t>–</w:t>
      </w:r>
      <w:r>
        <w:rPr>
          <w:rFonts w:ascii="Courier New" w:hAnsi="Courier New" w:cs="Courier New"/>
          <w:sz w:val="28"/>
        </w:rPr>
        <w:t xml:space="preserve"> étonnés que nous en retrouvions </w:t>
      </w:r>
      <w:r>
        <w:rPr>
          <w:rFonts w:ascii="Courier New" w:hAnsi="Courier New" w:cs="Courier New"/>
          <w:sz w:val="28"/>
          <w:lang w:val="el-GR"/>
        </w:rPr>
        <w:t xml:space="preserve">la </w:t>
      </w:r>
      <w:r>
        <w:rPr>
          <w:rFonts w:ascii="Courier New" w:hAnsi="Courier New" w:cs="Courier New"/>
          <w:sz w:val="28"/>
        </w:rPr>
        <w:t xml:space="preserve">marque dans ce qui est notre champ, </w:t>
      </w:r>
    </w:p>
    <w:p w:rsidR="00E44C9B" w:rsidRDefault="002B0D93">
      <w:pPr>
        <w:rPr>
          <w:rFonts w:ascii="Courier New" w:hAnsi="Courier New" w:cs="Courier New"/>
          <w:sz w:val="28"/>
        </w:rPr>
      </w:pPr>
      <w:r>
        <w:rPr>
          <w:rFonts w:ascii="Courier New" w:hAnsi="Courier New" w:cs="Courier New"/>
          <w:sz w:val="28"/>
        </w:rPr>
        <w:t>si notre champ est celui du sujet</w:t>
      </w:r>
      <w:r w:rsidR="00C747D1">
        <w:rPr>
          <w:rFonts w:ascii="Courier New" w:hAnsi="Courier New" w:cs="Courier New"/>
          <w:sz w:val="28"/>
        </w:rPr>
        <w:t xml:space="preserve"> </w:t>
      </w:r>
      <w:r>
        <w:rPr>
          <w:rFonts w:ascii="Courier New" w:hAnsi="Courier New" w:cs="Courier New"/>
          <w:sz w:val="28"/>
        </w:rPr>
        <w:t>?</w:t>
      </w:r>
    </w:p>
    <w:p w:rsidR="00C747D1" w:rsidRDefault="00C747D1">
      <w:pPr>
        <w:rPr>
          <w:rFonts w:ascii="Courier New" w:hAnsi="Courier New" w:cs="Courier New"/>
          <w:sz w:val="28"/>
        </w:rPr>
      </w:pPr>
    </w:p>
    <w:p w:rsidR="00C747D1" w:rsidRDefault="002B0D93">
      <w:pPr>
        <w:rPr>
          <w:rFonts w:ascii="Courier New" w:hAnsi="Courier New" w:cs="Courier New"/>
          <w:sz w:val="28"/>
        </w:rPr>
      </w:pPr>
      <w:r>
        <w:rPr>
          <w:rFonts w:ascii="Courier New" w:hAnsi="Courier New" w:cs="Courier New"/>
          <w:sz w:val="28"/>
        </w:rPr>
        <w:t xml:space="preserve">Dans l'analyse, il y </w:t>
      </w:r>
      <w:r>
        <w:rPr>
          <w:rFonts w:ascii="Courier New" w:hAnsi="Courier New" w:cs="Courier New"/>
          <w:sz w:val="28"/>
          <w:lang w:val="el-GR"/>
        </w:rPr>
        <w:t xml:space="preserve">a </w:t>
      </w:r>
      <w:r>
        <w:rPr>
          <w:rFonts w:ascii="Courier New" w:hAnsi="Courier New" w:cs="Courier New"/>
          <w:sz w:val="28"/>
        </w:rPr>
        <w:t xml:space="preserve">quelque chose qui est antérieur </w:t>
      </w:r>
    </w:p>
    <w:p w:rsidR="00C747D1" w:rsidRDefault="002B0D93">
      <w:pPr>
        <w:rPr>
          <w:rFonts w:ascii="Courier New" w:hAnsi="Courier New" w:cs="Courier New"/>
          <w:sz w:val="28"/>
        </w:rPr>
      </w:pPr>
      <w:r>
        <w:rPr>
          <w:rFonts w:ascii="Courier New" w:hAnsi="Courier New" w:cs="Courier New"/>
          <w:sz w:val="28"/>
        </w:rPr>
        <w:t xml:space="preserve">à tout ce que nous pouvons élaborer ou comprendre, </w:t>
      </w:r>
    </w:p>
    <w:p w:rsidR="00C747D1" w:rsidRDefault="002B0D93">
      <w:pPr>
        <w:rPr>
          <w:rFonts w:ascii="Courier New" w:hAnsi="Courier New" w:cs="Courier New"/>
          <w:sz w:val="28"/>
        </w:rPr>
      </w:pPr>
      <w:r>
        <w:rPr>
          <w:rFonts w:ascii="Courier New" w:hAnsi="Courier New" w:cs="Courier New"/>
          <w:sz w:val="28"/>
        </w:rPr>
        <w:t xml:space="preserve">et ceci je l'appellerai </w:t>
      </w:r>
      <w:r w:rsidR="00C747D1">
        <w:rPr>
          <w:rFonts w:ascii="Courier New" w:hAnsi="Courier New" w:cs="Courier New"/>
          <w:sz w:val="28"/>
        </w:rPr>
        <w:t>« </w:t>
      </w:r>
      <w:r w:rsidRPr="00C747D1">
        <w:rPr>
          <w:i/>
        </w:rPr>
        <w:t>présence de l'Autre</w:t>
      </w:r>
      <w:r w:rsidR="00C747D1">
        <w:rPr>
          <w:rFonts w:ascii="Courier New" w:hAnsi="Courier New" w:cs="Courier New"/>
          <w:sz w:val="28"/>
        </w:rPr>
        <w:t> »,</w:t>
      </w:r>
      <w:r>
        <w:rPr>
          <w:rFonts w:ascii="Courier New" w:hAnsi="Courier New" w:cs="Courier New"/>
          <w:sz w:val="28"/>
        </w:rPr>
        <w:t xml:space="preserve"> </w:t>
      </w:r>
      <w:r w:rsidR="00C747D1">
        <w:rPr>
          <w:rFonts w:ascii="Courier New" w:hAnsi="Courier New" w:cs="Courier New"/>
          <w:sz w:val="28"/>
        </w:rPr>
        <w:t>grand A</w:t>
      </w:r>
      <w:r>
        <w:rPr>
          <w:rFonts w:ascii="Courier New" w:hAnsi="Courier New" w:cs="Courier New"/>
          <w:sz w:val="28"/>
          <w:lang w:val="el-GR"/>
        </w:rPr>
        <w:t>.</w:t>
      </w:r>
      <w:r>
        <w:rPr>
          <w:rFonts w:ascii="Courier New" w:hAnsi="Courier New" w:cs="Courier New"/>
          <w:sz w:val="28"/>
        </w:rPr>
        <w:t xml:space="preserve"> </w:t>
      </w:r>
    </w:p>
    <w:p w:rsidR="00C747D1" w:rsidRDefault="00C747D1">
      <w:pPr>
        <w:rPr>
          <w:rFonts w:ascii="Courier New" w:hAnsi="Courier New" w:cs="Courier New"/>
          <w:sz w:val="28"/>
        </w:rPr>
      </w:pPr>
    </w:p>
    <w:p w:rsidR="00C747D1"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pas d'auto</w:t>
      </w:r>
      <w:r w:rsidR="006E3385">
        <w:rPr>
          <w:rFonts w:ascii="Courier New" w:hAnsi="Courier New" w:cs="Courier New"/>
          <w:sz w:val="28"/>
        </w:rPr>
        <w:t>–</w:t>
      </w:r>
      <w:r>
        <w:rPr>
          <w:rFonts w:ascii="Courier New" w:hAnsi="Courier New" w:cs="Courier New"/>
          <w:sz w:val="28"/>
        </w:rPr>
        <w:t>analyse</w:t>
      </w:r>
      <w:r w:rsidR="00C747D1">
        <w:rPr>
          <w:rFonts w:ascii="Courier New" w:hAnsi="Courier New" w:cs="Courier New"/>
          <w:sz w:val="28"/>
        </w:rPr>
        <w:t>,</w:t>
      </w:r>
      <w:r>
        <w:rPr>
          <w:rFonts w:ascii="Courier New" w:hAnsi="Courier New" w:cs="Courier New"/>
          <w:sz w:val="28"/>
        </w:rPr>
        <w:t xml:space="preserve"> même quand on se l'imagine, l'Autre</w:t>
      </w:r>
      <w:r w:rsidR="004360ED">
        <w:rPr>
          <w:rFonts w:ascii="Courier New" w:hAnsi="Courier New" w:cs="Courier New"/>
          <w:sz w:val="28"/>
        </w:rPr>
        <w:t xml:space="preserve"> –</w:t>
      </w:r>
      <w:r>
        <w:rPr>
          <w:rFonts w:ascii="Courier New" w:hAnsi="Courier New" w:cs="Courier New"/>
          <w:sz w:val="28"/>
        </w:rPr>
        <w:t xml:space="preserve"> grand A</w:t>
      </w:r>
      <w:r w:rsidR="004360ED">
        <w:rPr>
          <w:rFonts w:ascii="Courier New" w:hAnsi="Courier New" w:cs="Courier New"/>
          <w:sz w:val="28"/>
        </w:rPr>
        <w:t xml:space="preserve"> –</w:t>
      </w:r>
      <w:r>
        <w:rPr>
          <w:rFonts w:ascii="Courier New" w:hAnsi="Courier New" w:cs="Courier New"/>
          <w:sz w:val="28"/>
        </w:rPr>
        <w:t xml:space="preserve"> est l</w:t>
      </w:r>
      <w:r w:rsidR="00C747D1">
        <w:rPr>
          <w:rFonts w:ascii="Courier New" w:hAnsi="Courier New" w:cs="Courier New"/>
          <w:sz w:val="28"/>
        </w:rPr>
        <w:t>à</w:t>
      </w:r>
      <w:r>
        <w:rPr>
          <w:rFonts w:ascii="Courier New" w:hAnsi="Courier New" w:cs="Courier New"/>
          <w:sz w:val="28"/>
        </w:rPr>
        <w:t xml:space="preserve">. </w:t>
      </w:r>
    </w:p>
    <w:p w:rsidR="00A25EB6" w:rsidRDefault="00A25EB6">
      <w:pPr>
        <w:rPr>
          <w:rFonts w:ascii="Courier New" w:hAnsi="Courier New" w:cs="Courier New"/>
          <w:sz w:val="28"/>
        </w:rPr>
      </w:pPr>
    </w:p>
    <w:p w:rsidR="00C747D1" w:rsidRDefault="002B0D93">
      <w:pPr>
        <w:rPr>
          <w:rFonts w:ascii="Courier New" w:hAnsi="Courier New" w:cs="Courier New"/>
          <w:sz w:val="28"/>
        </w:rPr>
      </w:pPr>
      <w:r>
        <w:rPr>
          <w:rFonts w:ascii="Courier New" w:hAnsi="Courier New" w:cs="Courier New"/>
          <w:sz w:val="28"/>
        </w:rPr>
        <w:t xml:space="preserve">Je le rappelle parce que c'est déjà </w:t>
      </w:r>
      <w:r w:rsidR="00C747D1">
        <w:rPr>
          <w:rFonts w:ascii="Courier New" w:hAnsi="Courier New" w:cs="Courier New"/>
          <w:sz w:val="28"/>
        </w:rPr>
        <w:t xml:space="preserve">pour ramener à </w:t>
      </w:r>
    </w:p>
    <w:p w:rsidR="00C747D1" w:rsidRDefault="00C747D1">
      <w:pPr>
        <w:rPr>
          <w:rFonts w:ascii="Courier New" w:hAnsi="Courier New" w:cs="Courier New"/>
          <w:sz w:val="28"/>
        </w:rPr>
      </w:pPr>
      <w:r>
        <w:rPr>
          <w:rFonts w:ascii="Courier New" w:hAnsi="Courier New" w:cs="Courier New"/>
          <w:sz w:val="28"/>
        </w:rPr>
        <w:t>la</w:t>
      </w:r>
      <w:r w:rsidR="002B0D93">
        <w:rPr>
          <w:rFonts w:ascii="Courier New" w:hAnsi="Courier New" w:cs="Courier New"/>
          <w:sz w:val="28"/>
        </w:rPr>
        <w:t xml:space="preserve"> simplicité </w:t>
      </w:r>
      <w:r>
        <w:rPr>
          <w:rFonts w:ascii="Courier New" w:hAnsi="Courier New" w:cs="Courier New"/>
          <w:sz w:val="28"/>
        </w:rPr>
        <w:t xml:space="preserve">le sens de ce </w:t>
      </w:r>
      <w:r w:rsidR="002B0D93">
        <w:rPr>
          <w:rFonts w:ascii="Courier New" w:hAnsi="Courier New" w:cs="Courier New"/>
          <w:sz w:val="28"/>
        </w:rPr>
        <w:t>que je vous ai dit,</w:t>
      </w:r>
      <w:r>
        <w:rPr>
          <w:rFonts w:ascii="Courier New" w:hAnsi="Courier New" w:cs="Courier New"/>
          <w:sz w:val="28"/>
        </w:rPr>
        <w:t xml:space="preserve"> de </w:t>
      </w:r>
      <w:r w:rsidR="002B0D93">
        <w:rPr>
          <w:rFonts w:ascii="Courier New" w:hAnsi="Courier New" w:cs="Courier New"/>
          <w:sz w:val="28"/>
        </w:rPr>
        <w:t xml:space="preserve">ce que </w:t>
      </w:r>
    </w:p>
    <w:p w:rsidR="00C747D1" w:rsidRDefault="002B0D93">
      <w:pPr>
        <w:rPr>
          <w:rFonts w:ascii="Courier New" w:hAnsi="Courier New" w:cs="Courier New"/>
          <w:sz w:val="28"/>
        </w:rPr>
      </w:pPr>
      <w:r>
        <w:rPr>
          <w:rFonts w:ascii="Courier New" w:hAnsi="Courier New" w:cs="Courier New"/>
          <w:sz w:val="28"/>
        </w:rPr>
        <w:t>je vous indiqu</w:t>
      </w:r>
      <w:r w:rsidR="00C747D1">
        <w:rPr>
          <w:rFonts w:ascii="Courier New" w:hAnsi="Courier New" w:cs="Courier New"/>
          <w:sz w:val="28"/>
        </w:rPr>
        <w:t>e</w:t>
      </w:r>
      <w:r>
        <w:rPr>
          <w:rFonts w:ascii="Courier New" w:hAnsi="Courier New" w:cs="Courier New"/>
          <w:sz w:val="28"/>
        </w:rPr>
        <w:t xml:space="preserve">, </w:t>
      </w:r>
      <w:r w:rsidR="00C747D1">
        <w:rPr>
          <w:rFonts w:ascii="Courier New" w:hAnsi="Courier New" w:cs="Courier New"/>
          <w:sz w:val="28"/>
        </w:rPr>
        <w:t xml:space="preserve">de </w:t>
      </w:r>
      <w:r>
        <w:rPr>
          <w:rFonts w:ascii="Courier New" w:hAnsi="Courier New" w:cs="Courier New"/>
          <w:sz w:val="28"/>
        </w:rPr>
        <w:t xml:space="preserve">ce que j'ai commencé à vous indiquer </w:t>
      </w:r>
    </w:p>
    <w:p w:rsidR="00C747D1" w:rsidRDefault="00C747D1">
      <w:pPr>
        <w:rPr>
          <w:rFonts w:ascii="Courier New" w:hAnsi="Courier New" w:cs="Courier New"/>
          <w:sz w:val="28"/>
        </w:rPr>
      </w:pPr>
      <w:r>
        <w:rPr>
          <w:rFonts w:ascii="Courier New" w:hAnsi="Courier New" w:cs="Courier New"/>
          <w:sz w:val="28"/>
        </w:rPr>
        <w:t>en vous disant</w:t>
      </w:r>
      <w:r w:rsidR="002B0D93">
        <w:rPr>
          <w:rFonts w:ascii="Courier New" w:hAnsi="Courier New" w:cs="Courier New"/>
          <w:sz w:val="28"/>
        </w:rPr>
        <w:t xml:space="preserve"> quelque chose qui va beaucoup plus loin, </w:t>
      </w:r>
    </w:p>
    <w:p w:rsidR="00C747D1" w:rsidRDefault="002B0D93">
      <w:pPr>
        <w:rPr>
          <w:rFonts w:ascii="Courier New" w:hAnsi="Courier New" w:cs="Courier New"/>
          <w:sz w:val="28"/>
        </w:rPr>
      </w:pPr>
      <w:r>
        <w:rPr>
          <w:rFonts w:ascii="Courier New" w:hAnsi="Courier New" w:cs="Courier New"/>
          <w:sz w:val="28"/>
        </w:rPr>
        <w:t>à savoir</w:t>
      </w:r>
      <w:r w:rsidR="00C747D1">
        <w:rPr>
          <w:rFonts w:ascii="Courier New" w:hAnsi="Courier New" w:cs="Courier New"/>
          <w:sz w:val="28"/>
        </w:rPr>
        <w:t> :</w:t>
      </w:r>
      <w:r>
        <w:rPr>
          <w:rFonts w:ascii="Courier New" w:hAnsi="Courier New" w:cs="Courier New"/>
          <w:sz w:val="28"/>
        </w:rPr>
        <w:t xml:space="preserve"> </w:t>
      </w:r>
    </w:p>
    <w:p w:rsidR="00A25EB6" w:rsidRDefault="00A25EB6">
      <w:pPr>
        <w:rPr>
          <w:rFonts w:ascii="Courier New" w:hAnsi="Courier New" w:cs="Courier New"/>
          <w:sz w:val="28"/>
        </w:rPr>
      </w:pPr>
    </w:p>
    <w:p w:rsidR="00C747D1" w:rsidRDefault="002B0D93">
      <w:pPr>
        <w:rPr>
          <w:rFonts w:ascii="Courier New" w:hAnsi="Courier New" w:cs="Courier New"/>
          <w:sz w:val="28"/>
        </w:rPr>
      </w:pPr>
      <w:r>
        <w:rPr>
          <w:rFonts w:ascii="Courier New" w:hAnsi="Courier New" w:cs="Courier New"/>
          <w:sz w:val="28"/>
        </w:rPr>
        <w:t xml:space="preserve">l'angoisse </w:t>
      </w:r>
      <w:r w:rsidR="00C747D1">
        <w:rPr>
          <w:rFonts w:ascii="Courier New" w:hAnsi="Courier New" w:cs="Courier New"/>
          <w:sz w:val="28"/>
        </w:rPr>
        <w:t>c’est un</w:t>
      </w:r>
      <w:r>
        <w:rPr>
          <w:rFonts w:ascii="Courier New" w:hAnsi="Courier New" w:cs="Courier New"/>
          <w:sz w:val="28"/>
        </w:rPr>
        <w:t xml:space="preserve"> certain rapport</w:t>
      </w:r>
      <w:r w:rsidR="00C747D1">
        <w:rPr>
          <w:rFonts w:ascii="Courier New" w:hAnsi="Courier New" w:cs="Courier New"/>
          <w:sz w:val="28"/>
        </w:rPr>
        <w:t>…</w:t>
      </w:r>
    </w:p>
    <w:p w:rsidR="00A25EB6" w:rsidRDefault="002B0D93" w:rsidP="00A25EB6">
      <w:pPr>
        <w:ind w:left="708"/>
        <w:rPr>
          <w:rFonts w:ascii="Courier New" w:hAnsi="Courier New" w:cs="Courier New"/>
          <w:sz w:val="28"/>
        </w:rPr>
      </w:pPr>
      <w:r>
        <w:rPr>
          <w:rFonts w:ascii="Courier New" w:hAnsi="Courier New" w:cs="Courier New"/>
          <w:sz w:val="28"/>
        </w:rPr>
        <w:t>que je n'ai fait jusqu'ici qu'imager</w:t>
      </w:r>
      <w:r w:rsidR="00C747D1">
        <w:rPr>
          <w:rFonts w:ascii="Courier New" w:hAnsi="Courier New" w:cs="Courier New"/>
          <w:sz w:val="28"/>
        </w:rPr>
        <w:t>,</w:t>
      </w:r>
      <w:r>
        <w:rPr>
          <w:rFonts w:ascii="Courier New" w:hAnsi="Courier New" w:cs="Courier New"/>
          <w:sz w:val="28"/>
        </w:rPr>
        <w:t xml:space="preserve"> </w:t>
      </w:r>
      <w:r w:rsidR="00C747D1">
        <w:rPr>
          <w:rFonts w:ascii="Courier New" w:hAnsi="Courier New" w:cs="Courier New"/>
          <w:sz w:val="28"/>
        </w:rPr>
        <w:t>j</w:t>
      </w:r>
      <w:r>
        <w:rPr>
          <w:rFonts w:ascii="Courier New" w:hAnsi="Courier New" w:cs="Courier New"/>
          <w:sz w:val="28"/>
        </w:rPr>
        <w:t xml:space="preserve">e vous en ai rappelé </w:t>
      </w:r>
      <w:r>
        <w:rPr>
          <w:rFonts w:ascii="Courier New" w:hAnsi="Courier New" w:cs="Courier New"/>
          <w:sz w:val="28"/>
          <w:lang w:val="el-GR"/>
        </w:rPr>
        <w:t xml:space="preserve">la </w:t>
      </w:r>
      <w:r>
        <w:rPr>
          <w:rFonts w:ascii="Courier New" w:hAnsi="Courier New" w:cs="Courier New"/>
          <w:sz w:val="28"/>
        </w:rPr>
        <w:t>dernière fois l'image, avec le dessin réévo</w:t>
      </w:r>
      <w:r>
        <w:rPr>
          <w:rFonts w:ascii="Courier New" w:hAnsi="Courier New" w:cs="Courier New"/>
          <w:sz w:val="28"/>
        </w:rPr>
        <w:softHyphen/>
        <w:t xml:space="preserve">qué de ma présence, </w:t>
      </w:r>
      <w:r w:rsidR="00A25EB6">
        <w:rPr>
          <w:rFonts w:ascii="Courier New" w:hAnsi="Courier New" w:cs="Courier New"/>
          <w:sz w:val="28"/>
        </w:rPr>
        <w:t xml:space="preserve">de </w:t>
      </w:r>
      <w:r>
        <w:rPr>
          <w:rFonts w:ascii="Courier New" w:hAnsi="Courier New" w:cs="Courier New"/>
          <w:sz w:val="28"/>
        </w:rPr>
        <w:t xml:space="preserve">ma présence fort modeste et embarrassée en présence de </w:t>
      </w:r>
      <w:r w:rsidR="00A25EB6">
        <w:rPr>
          <w:rFonts w:ascii="Courier New" w:hAnsi="Courier New" w:cs="Courier New"/>
          <w:sz w:val="28"/>
        </w:rPr>
        <w:t>« </w:t>
      </w:r>
      <w:r w:rsidRPr="00A25EB6">
        <w:rPr>
          <w:i/>
          <w:lang w:val="el-GR"/>
        </w:rPr>
        <w:t xml:space="preserve">la </w:t>
      </w:r>
      <w:r w:rsidRPr="00A25EB6">
        <w:rPr>
          <w:i/>
        </w:rPr>
        <w:t>mante religieuse géante</w:t>
      </w:r>
      <w:r w:rsidR="00A25EB6">
        <w:rPr>
          <w:rFonts w:ascii="Courier New" w:hAnsi="Courier New" w:cs="Courier New"/>
          <w:sz w:val="28"/>
        </w:rPr>
        <w:t> »</w:t>
      </w:r>
    </w:p>
    <w:p w:rsidR="00E44C9B" w:rsidRDefault="00A25EB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vous en ai déjà dit donc plus long en vous disant : ceci </w:t>
      </w:r>
      <w:r w:rsidR="002B0D93">
        <w:rPr>
          <w:rFonts w:ascii="Courier New" w:hAnsi="Courier New" w:cs="Courier New"/>
          <w:sz w:val="28"/>
          <w:lang w:val="el-GR"/>
        </w:rPr>
        <w:t xml:space="preserve">a </w:t>
      </w:r>
      <w:r w:rsidR="002B0D93">
        <w:rPr>
          <w:rFonts w:ascii="Courier New" w:hAnsi="Courier New" w:cs="Courier New"/>
          <w:sz w:val="28"/>
        </w:rPr>
        <w:t>rapport avec le désir de l'Autre.</w:t>
      </w:r>
    </w:p>
    <w:p w:rsidR="00A25EB6" w:rsidRDefault="00A25EB6">
      <w:pPr>
        <w:pStyle w:val="Corpsdetexte"/>
      </w:pPr>
    </w:p>
    <w:p w:rsidR="00A25EB6" w:rsidRDefault="002B0D93">
      <w:pPr>
        <w:pStyle w:val="Corpsdetexte"/>
      </w:pPr>
      <w:r>
        <w:t>Cet Autre</w:t>
      </w:r>
      <w:r w:rsidR="00A25EB6">
        <w:t>…</w:t>
      </w:r>
    </w:p>
    <w:p w:rsidR="00A25EB6" w:rsidRDefault="002B0D93" w:rsidP="00A25EB6">
      <w:pPr>
        <w:pStyle w:val="Corpsdetexte"/>
        <w:ind w:left="708"/>
      </w:pPr>
      <w:r>
        <w:t xml:space="preserve">avant de savoir ce que ça veut dire, mon rapport </w:t>
      </w:r>
    </w:p>
    <w:p w:rsidR="00A25EB6" w:rsidRDefault="002B0D93" w:rsidP="00A25EB6">
      <w:pPr>
        <w:pStyle w:val="Corpsdetexte"/>
        <w:ind w:left="708"/>
      </w:pPr>
      <w:r>
        <w:t>avec son désir quand je suis dans l'angoisse</w:t>
      </w:r>
    </w:p>
    <w:p w:rsidR="00A25EB6" w:rsidRDefault="00A25EB6">
      <w:pPr>
        <w:pStyle w:val="Corpsdetexte"/>
      </w:pPr>
      <w:r>
        <w:t>…</w:t>
      </w:r>
      <w:r w:rsidR="002B0D93">
        <w:t>cet Autre je le mets d'abord l</w:t>
      </w:r>
      <w:r>
        <w:t>à</w:t>
      </w:r>
      <w:r w:rsidR="002B0D93">
        <w:t xml:space="preserve">. </w:t>
      </w:r>
    </w:p>
    <w:p w:rsidR="00A25EB6" w:rsidRDefault="00A25EB6">
      <w:pPr>
        <w:pStyle w:val="Corpsdetexte"/>
      </w:pPr>
    </w:p>
    <w:p w:rsidR="00A25EB6" w:rsidRDefault="002B0D93">
      <w:pPr>
        <w:pStyle w:val="Corpsdetexte"/>
      </w:pPr>
      <w:r>
        <w:t xml:space="preserve">Pour </w:t>
      </w:r>
      <w:r w:rsidR="00A25EB6">
        <w:t>nous</w:t>
      </w:r>
      <w:r>
        <w:t xml:space="preserve"> rapprocher de son désir, je prendrai</w:t>
      </w:r>
      <w:r w:rsidR="00A25EB6">
        <w:t xml:space="preserve"> </w:t>
      </w:r>
      <w:r w:rsidR="006E3385">
        <w:t>–</w:t>
      </w:r>
      <w:r>
        <w:t xml:space="preserve"> mon </w:t>
      </w:r>
      <w:r w:rsidR="00A25EB6">
        <w:t>D</w:t>
      </w:r>
      <w:r>
        <w:t>ieu</w:t>
      </w:r>
      <w:r w:rsidR="00A25EB6">
        <w:t xml:space="preserve"> </w:t>
      </w:r>
      <w:r w:rsidR="006E3385">
        <w:t>–</w:t>
      </w:r>
      <w:r>
        <w:t xml:space="preserve"> les voies que j'ai déjà frayées. </w:t>
      </w:r>
    </w:p>
    <w:p w:rsidR="00A25EB6" w:rsidRDefault="00A25EB6" w:rsidP="00A25EB6">
      <w:pPr>
        <w:pStyle w:val="Corpsdetexte"/>
      </w:pPr>
    </w:p>
    <w:p w:rsidR="00A25EB6" w:rsidRDefault="002B0D93" w:rsidP="00A25EB6">
      <w:pPr>
        <w:pStyle w:val="Corpsdetexte"/>
      </w:pPr>
      <w:r>
        <w:t xml:space="preserve">Je vous ai dit : </w:t>
      </w:r>
    </w:p>
    <w:p w:rsidR="00A25EB6" w:rsidRDefault="00A25EB6" w:rsidP="00A25EB6">
      <w:pPr>
        <w:pStyle w:val="Corpsdetexte"/>
      </w:pPr>
    </w:p>
    <w:p w:rsidR="00A25EB6" w:rsidRDefault="002B0D93" w:rsidP="00A25EB6">
      <w:pPr>
        <w:pStyle w:val="Corpsdetexte"/>
        <w:ind w:left="2124" w:firstLine="708"/>
        <w:rPr>
          <w:i/>
        </w:rPr>
      </w:pPr>
      <w:r>
        <w:rPr>
          <w:sz w:val="26"/>
        </w:rPr>
        <w:t>«</w:t>
      </w:r>
      <w:r w:rsidR="00A25EB6">
        <w:rPr>
          <w:sz w:val="26"/>
        </w:rPr>
        <w:t xml:space="preserve"> </w:t>
      </w:r>
      <w:r w:rsidR="00A25EB6" w:rsidRPr="00A25EB6">
        <w:rPr>
          <w:rFonts w:ascii="Times New Roman" w:hAnsi="Times New Roman" w:cs="Times New Roman"/>
          <w:i/>
          <w:iCs/>
          <w:sz w:val="22"/>
          <w:szCs w:val="22"/>
        </w:rPr>
        <w:t>L</w:t>
      </w:r>
      <w:r w:rsidRPr="00A25EB6">
        <w:rPr>
          <w:rFonts w:ascii="Times New Roman" w:hAnsi="Times New Roman" w:cs="Times New Roman"/>
          <w:i/>
          <w:iCs/>
          <w:sz w:val="22"/>
          <w:szCs w:val="22"/>
        </w:rPr>
        <w:t>e désir de l'homme est le désir de l'Autre</w:t>
      </w:r>
      <w:r>
        <w:rPr>
          <w:i/>
          <w:sz w:val="26"/>
        </w:rPr>
        <w:t xml:space="preserve"> </w:t>
      </w:r>
      <w:r>
        <w:rPr>
          <w:sz w:val="26"/>
        </w:rPr>
        <w:t>»</w:t>
      </w:r>
      <w:r>
        <w:rPr>
          <w:i/>
        </w:rPr>
        <w:t>.</w:t>
      </w:r>
    </w:p>
    <w:p w:rsidR="00E44C9B" w:rsidRDefault="002B0D93">
      <w:pPr>
        <w:pStyle w:val="Corpsdetexte"/>
        <w:rPr>
          <w:i/>
        </w:rPr>
      </w:pPr>
      <w:r>
        <w:rPr>
          <w:i/>
        </w:rPr>
        <w:t xml:space="preserve"> </w:t>
      </w:r>
    </w:p>
    <w:p w:rsidR="00A25EB6" w:rsidRDefault="002B0D93">
      <w:pPr>
        <w:rPr>
          <w:rFonts w:ascii="Courier New" w:hAnsi="Courier New" w:cs="Courier New"/>
          <w:sz w:val="28"/>
        </w:rPr>
      </w:pPr>
      <w:r>
        <w:rPr>
          <w:rFonts w:ascii="Courier New" w:hAnsi="Courier New" w:cs="Courier New"/>
          <w:sz w:val="28"/>
        </w:rPr>
        <w:t>Je m'ex</w:t>
      </w:r>
      <w:r>
        <w:rPr>
          <w:rFonts w:ascii="Courier New" w:hAnsi="Courier New" w:cs="Courier New"/>
          <w:sz w:val="28"/>
        </w:rPr>
        <w:softHyphen/>
        <w:t>cuse de ne pas pouvoir ici revenir, par exemple, sur une analyse grammati</w:t>
      </w:r>
      <w:r>
        <w:rPr>
          <w:rFonts w:ascii="Courier New" w:hAnsi="Courier New" w:cs="Courier New"/>
          <w:sz w:val="28"/>
        </w:rPr>
        <w:softHyphen/>
        <w:t>cale que j'ai faite lors des dernières journées provinciales</w:t>
      </w:r>
      <w:r w:rsidR="00A25EB6">
        <w:rPr>
          <w:rFonts w:ascii="Courier New" w:hAnsi="Courier New" w:cs="Courier New"/>
          <w:sz w:val="28"/>
        </w:rPr>
        <w:t>…</w:t>
      </w:r>
      <w:r>
        <w:rPr>
          <w:rFonts w:ascii="Courier New" w:hAnsi="Courier New" w:cs="Courier New"/>
          <w:sz w:val="28"/>
        </w:rPr>
        <w:t xml:space="preserve"> </w:t>
      </w:r>
    </w:p>
    <w:p w:rsidR="00A25EB6" w:rsidRDefault="002B0D93" w:rsidP="00A25EB6">
      <w:pPr>
        <w:ind w:left="708"/>
        <w:rPr>
          <w:rFonts w:ascii="Courier New" w:hAnsi="Courier New" w:cs="Courier New"/>
          <w:sz w:val="28"/>
        </w:rPr>
      </w:pPr>
      <w:r>
        <w:rPr>
          <w:rFonts w:ascii="Courier New" w:hAnsi="Courier New" w:cs="Courier New"/>
          <w:sz w:val="28"/>
        </w:rPr>
        <w:t xml:space="preserve">c'est pour ça que je tiens tellement à ce que </w:t>
      </w:r>
    </w:p>
    <w:p w:rsidR="00A25EB6" w:rsidRDefault="002B0D93" w:rsidP="00A25EB6">
      <w:pPr>
        <w:ind w:left="708"/>
        <w:rPr>
          <w:rFonts w:ascii="Courier New" w:hAnsi="Courier New" w:cs="Courier New"/>
          <w:sz w:val="28"/>
        </w:rPr>
      </w:pPr>
      <w:r>
        <w:rPr>
          <w:rFonts w:ascii="Courier New" w:hAnsi="Courier New" w:cs="Courier New"/>
          <w:sz w:val="28"/>
        </w:rPr>
        <w:t xml:space="preserve">ce texte m'arrive enfin intact, </w:t>
      </w:r>
    </w:p>
    <w:p w:rsidR="00A25EB6" w:rsidRDefault="002B0D93" w:rsidP="00A25EB6">
      <w:pPr>
        <w:ind w:left="708"/>
        <w:rPr>
          <w:rFonts w:ascii="Courier New" w:hAnsi="Courier New" w:cs="Courier New"/>
          <w:sz w:val="28"/>
        </w:rPr>
      </w:pPr>
      <w:r>
        <w:rPr>
          <w:rFonts w:ascii="Courier New" w:hAnsi="Courier New" w:cs="Courier New"/>
          <w:sz w:val="28"/>
        </w:rPr>
        <w:t>pour qu'on puisse à l'occasion le diffuser</w:t>
      </w:r>
    </w:p>
    <w:p w:rsidR="00E44C9B" w:rsidRDefault="00A25EB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l'analyse grammaticale de ce que ça veut dire</w:t>
      </w:r>
      <w:r w:rsidR="009F37D5">
        <w:rPr>
          <w:rFonts w:ascii="Courier New" w:hAnsi="Courier New" w:cs="Courier New"/>
          <w:sz w:val="28"/>
        </w:rPr>
        <w:t>,</w:t>
      </w:r>
      <w:r w:rsidR="002B0D93">
        <w:rPr>
          <w:rFonts w:ascii="Courier New" w:hAnsi="Courier New" w:cs="Courier New"/>
          <w:sz w:val="28"/>
        </w:rPr>
        <w:t xml:space="preserve"> mais enfin ceux qui ont été jusqu'ici à mon séminaire,</w:t>
      </w:r>
      <w:r w:rsidR="009F37D5">
        <w:rPr>
          <w:rFonts w:ascii="Courier New" w:hAnsi="Courier New" w:cs="Courier New"/>
          <w:sz w:val="28"/>
        </w:rPr>
        <w:t xml:space="preserve"> peuvent tout de même</w:t>
      </w:r>
      <w:r w:rsidR="004360ED">
        <w:rPr>
          <w:rFonts w:ascii="Courier New" w:hAnsi="Courier New" w:cs="Courier New"/>
          <w:sz w:val="28"/>
        </w:rPr>
        <w:t>…</w:t>
      </w:r>
      <w:r w:rsidR="002B0D93">
        <w:rPr>
          <w:rFonts w:ascii="Courier New" w:hAnsi="Courier New" w:cs="Courier New"/>
          <w:sz w:val="28"/>
        </w:rPr>
        <w:t xml:space="preserve"> ont assez d'éléments pour suffisamment se situer.</w:t>
      </w:r>
    </w:p>
    <w:p w:rsidR="00A25EB6" w:rsidRDefault="00A25EB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Sous la plume de quelqu'un</w:t>
      </w:r>
      <w:r>
        <w:rPr>
          <w:rStyle w:val="Appelnotedebasdep"/>
          <w:b/>
          <w:bCs/>
          <w:color w:val="FF3300"/>
          <w:sz w:val="28"/>
        </w:rPr>
        <w:footnoteReference w:id="16"/>
      </w:r>
      <w:r>
        <w:rPr>
          <w:rFonts w:ascii="Courier New" w:hAnsi="Courier New" w:cs="Courier New"/>
          <w:sz w:val="28"/>
        </w:rPr>
        <w:t>…</w:t>
      </w:r>
    </w:p>
    <w:p w:rsidR="00735E55" w:rsidRDefault="002B0D93">
      <w:pPr>
        <w:ind w:left="708"/>
        <w:rPr>
          <w:rFonts w:ascii="Courier New" w:hAnsi="Courier New" w:cs="Courier New"/>
          <w:sz w:val="28"/>
        </w:rPr>
      </w:pPr>
      <w:r>
        <w:rPr>
          <w:rFonts w:ascii="Courier New" w:hAnsi="Courier New" w:cs="Courier New"/>
          <w:sz w:val="28"/>
        </w:rPr>
        <w:t>qui est justement l'auteur de ce petit travail auquel j'ai fait allusion</w:t>
      </w:r>
      <w:r w:rsidR="009F37D5">
        <w:rPr>
          <w:rFonts w:ascii="Courier New" w:hAnsi="Courier New" w:cs="Courier New"/>
          <w:sz w:val="28"/>
        </w:rPr>
        <w:t xml:space="preserve"> en commençant cette année d’enseignement,</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dernière fois</w:t>
      </w:r>
      <w:r w:rsidR="009F37D5">
        <w:rPr>
          <w:rFonts w:ascii="Courier New" w:hAnsi="Courier New" w:cs="Courier New"/>
          <w:sz w:val="28"/>
        </w:rPr>
        <w:t>,</w:t>
      </w:r>
      <w:r>
        <w:rPr>
          <w:rFonts w:ascii="Courier New" w:hAnsi="Courier New" w:cs="Courier New"/>
          <w:sz w:val="28"/>
        </w:rPr>
        <w:t xml:space="preserve"> et qui m'avait été remis le matin même sur un sujet qui n'était rien d'autre que celui qu'aborde LÉVI</w:t>
      </w:r>
      <w:r w:rsidR="006E3385">
        <w:rPr>
          <w:rFonts w:ascii="Courier New" w:hAnsi="Courier New" w:cs="Courier New"/>
          <w:sz w:val="28"/>
        </w:rPr>
        <w:t>–</w:t>
      </w:r>
      <w:r>
        <w:rPr>
          <w:rFonts w:ascii="Courier New" w:hAnsi="Courier New" w:cs="Courier New"/>
          <w:sz w:val="28"/>
        </w:rPr>
        <w:t xml:space="preserve">STRAUSS, </w:t>
      </w:r>
    </w:p>
    <w:p w:rsidR="00735E55" w:rsidRDefault="002B0D93">
      <w:pPr>
        <w:ind w:left="708"/>
        <w:rPr>
          <w:rFonts w:ascii="Courier New" w:hAnsi="Courier New" w:cs="Courier New"/>
          <w:sz w:val="28"/>
        </w:rPr>
      </w:pPr>
      <w:r>
        <w:rPr>
          <w:rFonts w:ascii="Courier New" w:hAnsi="Courier New" w:cs="Courier New"/>
          <w:sz w:val="28"/>
        </w:rPr>
        <w:t xml:space="preserve">celui de la mise en suspension de ce qu'on peut appeler </w:t>
      </w:r>
      <w:r w:rsidR="009F37D5">
        <w:rPr>
          <w:rFonts w:ascii="Courier New" w:hAnsi="Courier New" w:cs="Courier New"/>
          <w:sz w:val="28"/>
        </w:rPr>
        <w:t>« </w:t>
      </w:r>
      <w:r w:rsidRPr="009F37D5">
        <w:rPr>
          <w:i/>
        </w:rPr>
        <w:t>raison dialectique</w:t>
      </w:r>
      <w:r w:rsidR="009F37D5">
        <w:rPr>
          <w:rFonts w:ascii="Courier New" w:hAnsi="Courier New" w:cs="Courier New"/>
          <w:sz w:val="28"/>
        </w:rPr>
        <w:t> »</w:t>
      </w:r>
      <w:r>
        <w:rPr>
          <w:rFonts w:ascii="Courier New" w:hAnsi="Courier New" w:cs="Courier New"/>
          <w:sz w:val="28"/>
        </w:rPr>
        <w:t xml:space="preserve"> au niveau structuraliste </w:t>
      </w:r>
    </w:p>
    <w:p w:rsidR="00E44C9B" w:rsidRDefault="002B0D93">
      <w:pPr>
        <w:ind w:left="708"/>
        <w:rPr>
          <w:rFonts w:ascii="Courier New" w:hAnsi="Courier New" w:cs="Courier New"/>
          <w:sz w:val="28"/>
        </w:rPr>
      </w:pPr>
      <w:r>
        <w:rPr>
          <w:rFonts w:ascii="Courier New" w:hAnsi="Courier New" w:cs="Courier New"/>
          <w:sz w:val="28"/>
        </w:rPr>
        <w:t>où se place LÉVI</w:t>
      </w:r>
      <w:r w:rsidR="006E3385">
        <w:rPr>
          <w:rFonts w:ascii="Courier New" w:hAnsi="Courier New" w:cs="Courier New"/>
          <w:sz w:val="28"/>
        </w:rPr>
        <w:t>–</w:t>
      </w:r>
      <w:r>
        <w:rPr>
          <w:rFonts w:ascii="Courier New" w:hAnsi="Courier New" w:cs="Courier New"/>
          <w:sz w:val="28"/>
        </w:rPr>
        <w:t>STRAUSS</w:t>
      </w:r>
      <w:r>
        <w:rPr>
          <w:rStyle w:val="Appelnotedebasdep"/>
          <w:b/>
          <w:bCs/>
          <w:color w:val="FF3300"/>
          <w:sz w:val="28"/>
        </w:rPr>
        <w:footnoteReference w:id="17"/>
      </w:r>
    </w:p>
    <w:p w:rsidR="009F37D5" w:rsidRDefault="002B0D93">
      <w:pPr>
        <w:rPr>
          <w:rFonts w:ascii="Courier New" w:hAnsi="Courier New" w:cs="Courier New"/>
          <w:sz w:val="28"/>
        </w:rPr>
      </w:pPr>
      <w:r>
        <w:rPr>
          <w:rFonts w:ascii="Courier New" w:hAnsi="Courier New" w:cs="Courier New"/>
          <w:sz w:val="28"/>
        </w:rPr>
        <w:t>…quelqu'un se servant pour débrouiller ce débat</w:t>
      </w:r>
      <w:r w:rsidR="00C6333C">
        <w:rPr>
          <w:rFonts w:ascii="Courier New" w:hAnsi="Courier New" w:cs="Courier New"/>
          <w:sz w:val="28"/>
        </w:rPr>
        <w:t>…</w:t>
      </w:r>
      <w:r>
        <w:rPr>
          <w:rFonts w:ascii="Courier New" w:hAnsi="Courier New" w:cs="Courier New"/>
          <w:sz w:val="28"/>
        </w:rPr>
        <w:t xml:space="preserve"> </w:t>
      </w:r>
    </w:p>
    <w:p w:rsidR="00C6333C" w:rsidRDefault="002B0D93" w:rsidP="00C6333C">
      <w:pPr>
        <w:ind w:firstLine="708"/>
        <w:rPr>
          <w:rFonts w:ascii="Courier New" w:hAnsi="Courier New" w:cs="Courier New"/>
          <w:sz w:val="28"/>
        </w:rPr>
      </w:pPr>
      <w:r>
        <w:rPr>
          <w:rFonts w:ascii="Courier New" w:hAnsi="Courier New" w:cs="Courier New"/>
          <w:sz w:val="28"/>
        </w:rPr>
        <w:t>entrer dans ses détours, démêler son écheveau</w:t>
      </w:r>
    </w:p>
    <w:p w:rsidR="00E44C9B" w:rsidRDefault="00C6333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du point de vue analytique</w:t>
      </w:r>
      <w:r>
        <w:rPr>
          <w:rFonts w:ascii="Courier New" w:hAnsi="Courier New" w:cs="Courier New"/>
          <w:sz w:val="28"/>
        </w:rPr>
        <w:t>,</w:t>
      </w:r>
      <w:r w:rsidR="002B0D93">
        <w:rPr>
          <w:rFonts w:ascii="Courier New" w:hAnsi="Courier New" w:cs="Courier New"/>
          <w:sz w:val="28"/>
        </w:rPr>
        <w:t xml:space="preserve"> et faisant bien entendu référence à ce que j'ai pu dire du fantasme comme support du désir, ne fait pas à mon gré suffisantes remarques de ce que je dis quand je parle du </w:t>
      </w:r>
      <w:r w:rsidR="009F37D5">
        <w:rPr>
          <w:rFonts w:ascii="Courier New" w:hAnsi="Courier New" w:cs="Courier New"/>
          <w:sz w:val="28"/>
        </w:rPr>
        <w:t>« </w:t>
      </w:r>
      <w:r w:rsidR="002B0D93" w:rsidRPr="009F37D5">
        <w:rPr>
          <w:i/>
        </w:rPr>
        <w:t>désir de l'homme comme désir de l'Autre</w:t>
      </w:r>
      <w:r w:rsidR="009F37D5">
        <w:rPr>
          <w:rFonts w:ascii="Courier New" w:hAnsi="Courier New" w:cs="Courier New"/>
          <w:sz w:val="28"/>
        </w:rPr>
        <w:t> »</w:t>
      </w:r>
      <w:r w:rsidR="002B0D93">
        <w:rPr>
          <w:rFonts w:ascii="Courier New" w:hAnsi="Courier New" w:cs="Courier New"/>
          <w:sz w:val="28"/>
        </w:rPr>
        <w:t>.</w:t>
      </w:r>
    </w:p>
    <w:p w:rsidR="00323834" w:rsidRDefault="00323834">
      <w:pPr>
        <w:rPr>
          <w:rFonts w:ascii="Courier New" w:hAnsi="Courier New" w:cs="Courier New"/>
          <w:sz w:val="28"/>
        </w:rPr>
      </w:pPr>
    </w:p>
    <w:p w:rsidR="009F37D5" w:rsidRDefault="002B0D93">
      <w:pPr>
        <w:rPr>
          <w:rFonts w:ascii="Courier New" w:hAnsi="Courier New" w:cs="Courier New"/>
          <w:sz w:val="28"/>
        </w:rPr>
      </w:pPr>
      <w:r>
        <w:rPr>
          <w:rFonts w:ascii="Courier New" w:hAnsi="Courier New" w:cs="Courier New"/>
          <w:sz w:val="28"/>
        </w:rPr>
        <w:t xml:space="preserve">Ce qui le prouve, c'est qu'il croit pouvoir se contenter </w:t>
      </w:r>
    </w:p>
    <w:p w:rsidR="00E44C9B" w:rsidRDefault="002B0D93">
      <w:pPr>
        <w:rPr>
          <w:rFonts w:ascii="Courier New" w:hAnsi="Courier New" w:cs="Courier New"/>
          <w:sz w:val="28"/>
        </w:rPr>
      </w:pPr>
      <w:r>
        <w:rPr>
          <w:rFonts w:ascii="Courier New" w:hAnsi="Courier New" w:cs="Courier New"/>
          <w:sz w:val="28"/>
        </w:rPr>
        <w:t>de rappeler que c'est l</w:t>
      </w:r>
      <w:r w:rsidR="009F37D5">
        <w:rPr>
          <w:rFonts w:ascii="Courier New" w:hAnsi="Courier New" w:cs="Courier New"/>
          <w:sz w:val="28"/>
        </w:rPr>
        <w:t>à</w:t>
      </w:r>
      <w:r>
        <w:rPr>
          <w:rFonts w:ascii="Courier New" w:hAnsi="Courier New" w:cs="Courier New"/>
          <w:sz w:val="28"/>
        </w:rPr>
        <w:t xml:space="preserve"> une formule hégélienne. </w:t>
      </w:r>
    </w:p>
    <w:p w:rsidR="009F37D5" w:rsidRDefault="002B0D93">
      <w:pPr>
        <w:rPr>
          <w:rFonts w:ascii="Courier New" w:hAnsi="Courier New" w:cs="Courier New"/>
          <w:sz w:val="28"/>
        </w:rPr>
      </w:pPr>
      <w:r>
        <w:rPr>
          <w:rFonts w:ascii="Courier New" w:hAnsi="Courier New" w:cs="Courier New"/>
          <w:sz w:val="28"/>
        </w:rPr>
        <w:t xml:space="preserve">Or s'il y </w:t>
      </w:r>
      <w:r>
        <w:rPr>
          <w:rFonts w:ascii="Courier New" w:hAnsi="Courier New" w:cs="Courier New"/>
          <w:sz w:val="28"/>
          <w:lang w:val="el-GR"/>
        </w:rPr>
        <w:t xml:space="preserve">a, </w:t>
      </w:r>
      <w:r>
        <w:rPr>
          <w:rFonts w:ascii="Courier New" w:hAnsi="Courier New" w:cs="Courier New"/>
          <w:sz w:val="28"/>
        </w:rPr>
        <w:t xml:space="preserve">je pense, quelqu'un </w:t>
      </w:r>
      <w:r w:rsidRPr="00323834">
        <w:rPr>
          <w:i/>
        </w:rPr>
        <w:t>qui ne fait pas tort</w:t>
      </w:r>
      <w:r>
        <w:rPr>
          <w:rFonts w:ascii="Courier New" w:hAnsi="Courier New" w:cs="Courier New"/>
          <w:sz w:val="28"/>
        </w:rPr>
        <w:t xml:space="preserve"> à ce que nous </w:t>
      </w:r>
      <w:r>
        <w:rPr>
          <w:rFonts w:ascii="Courier New" w:hAnsi="Courier New" w:cs="Courier New"/>
          <w:sz w:val="28"/>
          <w:lang w:val="el-GR"/>
        </w:rPr>
        <w:t xml:space="preserve">a </w:t>
      </w:r>
      <w:r>
        <w:rPr>
          <w:rFonts w:ascii="Courier New" w:hAnsi="Courier New" w:cs="Courier New"/>
          <w:sz w:val="28"/>
        </w:rPr>
        <w:t xml:space="preserve">apporté </w:t>
      </w:r>
      <w:r>
        <w:rPr>
          <w:rFonts w:ascii="Courier New" w:hAnsi="Courier New" w:cs="Courier New"/>
          <w:sz w:val="28"/>
          <w:lang w:val="el-GR"/>
        </w:rPr>
        <w:t xml:space="preserve">la </w:t>
      </w:r>
      <w:r w:rsidRPr="009F37D5">
        <w:rPr>
          <w:i/>
        </w:rPr>
        <w:t>Phénoménologie de l'esprit</w:t>
      </w:r>
      <w:r>
        <w:rPr>
          <w:rFonts w:ascii="Courier New" w:hAnsi="Courier New" w:cs="Courier New"/>
          <w:i/>
          <w:sz w:val="28"/>
        </w:rPr>
        <w:t xml:space="preserve">, </w:t>
      </w:r>
      <w:r>
        <w:rPr>
          <w:rFonts w:ascii="Courier New" w:hAnsi="Courier New" w:cs="Courier New"/>
          <w:sz w:val="28"/>
        </w:rPr>
        <w:t>c'est moi</w:t>
      </w:r>
      <w:r w:rsidR="006E3385">
        <w:rPr>
          <w:rFonts w:ascii="Courier New" w:hAnsi="Courier New" w:cs="Courier New"/>
          <w:sz w:val="28"/>
        </w:rPr>
        <w:t>–</w:t>
      </w:r>
      <w:r>
        <w:rPr>
          <w:rFonts w:ascii="Courier New" w:hAnsi="Courier New" w:cs="Courier New"/>
          <w:sz w:val="28"/>
        </w:rPr>
        <w:t xml:space="preserve">même. </w:t>
      </w:r>
    </w:p>
    <w:p w:rsidR="009F37D5" w:rsidRDefault="009F37D5">
      <w:pPr>
        <w:rPr>
          <w:rFonts w:ascii="Courier New" w:hAnsi="Courier New" w:cs="Courier New"/>
          <w:sz w:val="28"/>
        </w:rPr>
      </w:pPr>
    </w:p>
    <w:p w:rsidR="00460710" w:rsidRDefault="002B0D93">
      <w:pPr>
        <w:rPr>
          <w:rFonts w:ascii="Courier New" w:hAnsi="Courier New" w:cs="Courier New"/>
          <w:sz w:val="28"/>
        </w:rPr>
      </w:pPr>
      <w:r>
        <w:rPr>
          <w:rFonts w:ascii="Courier New" w:hAnsi="Courier New" w:cs="Courier New"/>
          <w:sz w:val="28"/>
        </w:rPr>
        <w:t>S'il est un point pourtant où il est important de marquer que c'est l</w:t>
      </w:r>
      <w:r w:rsidR="009F37D5">
        <w:rPr>
          <w:rFonts w:ascii="Courier New" w:hAnsi="Courier New" w:cs="Courier New"/>
          <w:sz w:val="28"/>
        </w:rPr>
        <w:t>à</w:t>
      </w:r>
      <w:r>
        <w:rPr>
          <w:rFonts w:ascii="Courier New" w:hAnsi="Courier New" w:cs="Courier New"/>
          <w:sz w:val="28"/>
        </w:rPr>
        <w:t xml:space="preserve"> que je marque </w:t>
      </w:r>
      <w:r w:rsidRPr="00460710">
        <w:rPr>
          <w:rFonts w:ascii="Courier New" w:hAnsi="Courier New" w:cs="Courier New"/>
          <w:i/>
          <w:lang w:val="el-GR"/>
        </w:rPr>
        <w:t xml:space="preserve">la </w:t>
      </w:r>
      <w:r w:rsidRPr="00460710">
        <w:rPr>
          <w:rFonts w:ascii="Courier New" w:hAnsi="Courier New" w:cs="Courier New"/>
          <w:i/>
        </w:rPr>
        <w:t>différence</w:t>
      </w:r>
      <w:r w:rsidR="009F37D5">
        <w:rPr>
          <w:rFonts w:ascii="Courier New" w:hAnsi="Courier New" w:cs="Courier New"/>
          <w:sz w:val="28"/>
        </w:rPr>
        <w:t>,</w:t>
      </w:r>
      <w:r>
        <w:rPr>
          <w:rFonts w:ascii="Courier New" w:hAnsi="Courier New" w:cs="Courier New"/>
          <w:sz w:val="28"/>
        </w:rPr>
        <w:t xml:space="preserve"> et si vous voulez, pour employer ce terme, le progrès, j'aimerais mieux encore </w:t>
      </w:r>
      <w:r w:rsidR="00460710">
        <w:rPr>
          <w:rFonts w:ascii="Courier New" w:hAnsi="Courier New" w:cs="Courier New"/>
          <w:sz w:val="28"/>
        </w:rPr>
        <w:t>« </w:t>
      </w:r>
      <w:r>
        <w:rPr>
          <w:rFonts w:ascii="Courier New" w:hAnsi="Courier New" w:cs="Courier New"/>
          <w:sz w:val="28"/>
        </w:rPr>
        <w:t>le saut</w:t>
      </w:r>
      <w:r w:rsidR="00460710">
        <w:rPr>
          <w:rFonts w:ascii="Courier New" w:hAnsi="Courier New" w:cs="Courier New"/>
          <w:sz w:val="28"/>
        </w:rPr>
        <w:t> »</w:t>
      </w:r>
      <w:r>
        <w:rPr>
          <w:rFonts w:ascii="Courier New" w:hAnsi="Courier New" w:cs="Courier New"/>
          <w:sz w:val="28"/>
        </w:rPr>
        <w:t xml:space="preserve">, qui est le nôtre par rapport à HEGEL, </w:t>
      </w:r>
    </w:p>
    <w:p w:rsidR="009F37D5" w:rsidRDefault="002B0D93">
      <w:pPr>
        <w:rPr>
          <w:rFonts w:ascii="Courier New" w:hAnsi="Courier New" w:cs="Courier New"/>
          <w:sz w:val="28"/>
        </w:rPr>
      </w:pPr>
      <w:r>
        <w:rPr>
          <w:rFonts w:ascii="Courier New" w:hAnsi="Courier New" w:cs="Courier New"/>
          <w:sz w:val="28"/>
        </w:rPr>
        <w:t xml:space="preserve">c'est justement concernant cette fonction du désir. </w:t>
      </w:r>
    </w:p>
    <w:p w:rsidR="00323834" w:rsidRDefault="00323834">
      <w:pPr>
        <w:rPr>
          <w:rFonts w:ascii="Courier New" w:hAnsi="Courier New" w:cs="Courier New"/>
          <w:sz w:val="28"/>
        </w:rPr>
      </w:pPr>
    </w:p>
    <w:p w:rsidR="00323834" w:rsidRDefault="002B0D93">
      <w:pPr>
        <w:rPr>
          <w:rFonts w:ascii="Courier New" w:hAnsi="Courier New" w:cs="Courier New"/>
          <w:sz w:val="28"/>
        </w:rPr>
      </w:pPr>
      <w:r>
        <w:rPr>
          <w:rFonts w:ascii="Courier New" w:hAnsi="Courier New" w:cs="Courier New"/>
          <w:sz w:val="28"/>
        </w:rPr>
        <w:t>Je ne suis pas en posture, vu le champ que j'ai à couvrir cette année, de reprendre avec vous pas à pas le texte hégélien</w:t>
      </w:r>
      <w:r w:rsidR="00323834">
        <w:rPr>
          <w:rFonts w:ascii="Courier New" w:hAnsi="Courier New" w:cs="Courier New"/>
          <w:sz w:val="28"/>
        </w:rPr>
        <w:t>…</w:t>
      </w:r>
    </w:p>
    <w:p w:rsidR="00E44C9B" w:rsidRDefault="004360ED">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fa</w:t>
      </w:r>
      <w:r w:rsidR="00323834">
        <w:rPr>
          <w:rFonts w:ascii="Courier New" w:hAnsi="Courier New" w:cs="Courier New"/>
          <w:sz w:val="28"/>
        </w:rPr>
        <w:t xml:space="preserve">is ici allusion à un auteur qui </w:t>
      </w:r>
      <w:r w:rsidR="006E3385">
        <w:rPr>
          <w:rFonts w:ascii="Courier New" w:hAnsi="Courier New" w:cs="Courier New"/>
          <w:sz w:val="28"/>
        </w:rPr>
        <w:t>–</w:t>
      </w:r>
      <w:r w:rsidR="002B0D93">
        <w:rPr>
          <w:rFonts w:ascii="Courier New" w:hAnsi="Courier New" w:cs="Courier New"/>
          <w:sz w:val="28"/>
        </w:rPr>
        <w:t xml:space="preserve"> j'espère</w:t>
      </w:r>
      <w:r w:rsidR="00323834">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verra cet article publié et qui manifeste une tout à fait sensible connaissance de ce que dit l</w:t>
      </w:r>
      <w:r w:rsidR="00323834">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dessus HEGEL</w:t>
      </w:r>
      <w:r>
        <w:rPr>
          <w:rFonts w:ascii="Courier New" w:hAnsi="Courier New" w:cs="Courier New"/>
          <w:sz w:val="28"/>
        </w:rPr>
        <w:t>.</w:t>
      </w:r>
    </w:p>
    <w:p w:rsidR="00460710" w:rsidRDefault="004360ED">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ne vais même pas le suivre sur le plan du passage </w:t>
      </w:r>
    </w:p>
    <w:p w:rsidR="00323834" w:rsidRDefault="002B0D93">
      <w:pPr>
        <w:rPr>
          <w:rFonts w:ascii="Courier New" w:hAnsi="Courier New" w:cs="Courier New"/>
          <w:sz w:val="28"/>
        </w:rPr>
      </w:pPr>
      <w:r>
        <w:rPr>
          <w:rFonts w:ascii="Courier New" w:hAnsi="Courier New" w:cs="Courier New"/>
          <w:sz w:val="28"/>
        </w:rPr>
        <w:t>tout à fait</w:t>
      </w:r>
      <w:r w:rsidR="0032383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en effet</w:t>
      </w:r>
      <w:r w:rsidR="0032383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originel qu'il s</w:t>
      </w:r>
      <w:r w:rsidR="00323834">
        <w:rPr>
          <w:rFonts w:ascii="Courier New" w:hAnsi="Courier New" w:cs="Courier New"/>
          <w:sz w:val="28"/>
        </w:rPr>
        <w:t>ai</w:t>
      </w:r>
      <w:r>
        <w:rPr>
          <w:rFonts w:ascii="Courier New" w:hAnsi="Courier New" w:cs="Courier New"/>
          <w:sz w:val="28"/>
        </w:rPr>
        <w:t>t très bien rappel</w:t>
      </w:r>
      <w:r w:rsidR="00323834">
        <w:rPr>
          <w:rFonts w:ascii="Courier New" w:hAnsi="Courier New" w:cs="Courier New"/>
          <w:sz w:val="28"/>
        </w:rPr>
        <w:t>er</w:t>
      </w:r>
      <w:r>
        <w:rPr>
          <w:rFonts w:ascii="Courier New" w:hAnsi="Courier New" w:cs="Courier New"/>
          <w:sz w:val="28"/>
        </w:rPr>
        <w:t xml:space="preserve"> à cette occasion. </w:t>
      </w:r>
    </w:p>
    <w:p w:rsidR="00323834" w:rsidRDefault="00323834">
      <w:pPr>
        <w:rPr>
          <w:rFonts w:ascii="Courier New" w:hAnsi="Courier New" w:cs="Courier New"/>
          <w:sz w:val="28"/>
        </w:rPr>
      </w:pPr>
    </w:p>
    <w:p w:rsidR="00323834" w:rsidRDefault="002B0D93">
      <w:pPr>
        <w:rPr>
          <w:rFonts w:ascii="Courier New" w:hAnsi="Courier New" w:cs="Courier New"/>
          <w:sz w:val="28"/>
        </w:rPr>
      </w:pPr>
      <w:r>
        <w:rPr>
          <w:rFonts w:ascii="Courier New" w:hAnsi="Courier New" w:cs="Courier New"/>
          <w:sz w:val="28"/>
        </w:rPr>
        <w:t>Mais pour l'en</w:t>
      </w:r>
      <w:r>
        <w:rPr>
          <w:rFonts w:ascii="Courier New" w:hAnsi="Courier New" w:cs="Courier New"/>
          <w:sz w:val="28"/>
        </w:rPr>
        <w:softHyphen/>
        <w:t xml:space="preserve">semble de ceux qui m'entendent et avec ce qui est déjà passé, je pense, au niveau du commun de cet auditoire concernant </w:t>
      </w:r>
      <w:r>
        <w:rPr>
          <w:rFonts w:ascii="Courier New" w:hAnsi="Courier New" w:cs="Courier New"/>
          <w:sz w:val="28"/>
          <w:lang w:val="el-GR"/>
        </w:rPr>
        <w:t xml:space="preserve">la </w:t>
      </w:r>
      <w:r>
        <w:rPr>
          <w:rFonts w:ascii="Courier New" w:hAnsi="Courier New" w:cs="Courier New"/>
          <w:sz w:val="28"/>
        </w:rPr>
        <w:t>référence hégélienne, je dirai tout de suite, pour faire sentir ce dont il s'agit, que dans HEGEL, concer</w:t>
      </w:r>
      <w:r>
        <w:rPr>
          <w:rFonts w:ascii="Courier New" w:hAnsi="Courier New" w:cs="Courier New"/>
          <w:sz w:val="28"/>
        </w:rPr>
        <w:softHyphen/>
        <w:t xml:space="preserve">nant cette dépendance de mon désir par rapport au désirant qu'est l'Autre, j'ai affaire, de </w:t>
      </w:r>
      <w:r>
        <w:rPr>
          <w:rFonts w:ascii="Courier New" w:hAnsi="Courier New" w:cs="Courier New"/>
          <w:sz w:val="28"/>
          <w:lang w:val="el-GR"/>
        </w:rPr>
        <w:t xml:space="preserve">la </w:t>
      </w:r>
      <w:r>
        <w:rPr>
          <w:rFonts w:ascii="Courier New" w:hAnsi="Courier New" w:cs="Courier New"/>
          <w:sz w:val="28"/>
        </w:rPr>
        <w:t xml:space="preserve">façon </w:t>
      </w:r>
      <w:r>
        <w:rPr>
          <w:rFonts w:ascii="Courier New" w:hAnsi="Courier New" w:cs="Courier New"/>
          <w:sz w:val="28"/>
          <w:lang w:val="el-GR"/>
        </w:rPr>
        <w:t xml:space="preserve">la </w:t>
      </w:r>
      <w:r>
        <w:rPr>
          <w:rFonts w:ascii="Courier New" w:hAnsi="Courier New" w:cs="Courier New"/>
          <w:sz w:val="28"/>
        </w:rPr>
        <w:t xml:space="preserve">plus certaine et </w:t>
      </w:r>
      <w:r>
        <w:rPr>
          <w:rFonts w:ascii="Courier New" w:hAnsi="Courier New" w:cs="Courier New"/>
          <w:sz w:val="28"/>
          <w:lang w:val="el-GR"/>
        </w:rPr>
        <w:t xml:space="preserve">la </w:t>
      </w:r>
      <w:r>
        <w:rPr>
          <w:rFonts w:ascii="Courier New" w:hAnsi="Courier New" w:cs="Courier New"/>
          <w:sz w:val="28"/>
        </w:rPr>
        <w:t xml:space="preserve">plus articulée à l'Autre comme </w:t>
      </w:r>
      <w:r w:rsidRPr="00323834">
        <w:rPr>
          <w:i/>
        </w:rPr>
        <w:t>conscience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L'Autre est celui qui me voit… </w:t>
      </w:r>
    </w:p>
    <w:p w:rsidR="00E44C9B" w:rsidRDefault="002B0D93" w:rsidP="00C6333C">
      <w:pPr>
        <w:ind w:left="708"/>
        <w:rPr>
          <w:rFonts w:ascii="Courier New" w:hAnsi="Courier New" w:cs="Courier New"/>
          <w:sz w:val="28"/>
        </w:rPr>
      </w:pPr>
      <w:r>
        <w:rPr>
          <w:rFonts w:ascii="Courier New" w:hAnsi="Courier New" w:cs="Courier New"/>
          <w:sz w:val="28"/>
        </w:rPr>
        <w:t xml:space="preserve">en quoi cela intéresse mon </w:t>
      </w:r>
      <w:r w:rsidRPr="00C6333C">
        <w:rPr>
          <w:i/>
        </w:rPr>
        <w:t>désir</w:t>
      </w:r>
      <w:r>
        <w:rPr>
          <w:rFonts w:ascii="Courier New" w:hAnsi="Courier New" w:cs="Courier New"/>
          <w:sz w:val="28"/>
        </w:rPr>
        <w:t>, vous le savez,</w:t>
      </w:r>
      <w:r w:rsidR="00C6333C">
        <w:rPr>
          <w:rFonts w:ascii="Courier New" w:hAnsi="Courier New" w:cs="Courier New"/>
          <w:sz w:val="28"/>
        </w:rPr>
        <w:t xml:space="preserve"> </w:t>
      </w:r>
      <w:r>
        <w:rPr>
          <w:rFonts w:ascii="Courier New" w:hAnsi="Courier New" w:cs="Courier New"/>
          <w:sz w:val="28"/>
        </w:rPr>
        <w:t>vous l'entrevoyez déjà assez, mais j'y reviendrai tout à l'heu</w:t>
      </w:r>
      <w:r>
        <w:rPr>
          <w:rFonts w:ascii="Courier New" w:hAnsi="Courier New" w:cs="Courier New"/>
          <w:sz w:val="28"/>
        </w:rPr>
        <w:softHyphen/>
        <w:t xml:space="preserve">re, pour l'instant je fais </w:t>
      </w:r>
      <w:r w:rsidRPr="00C6333C">
        <w:rPr>
          <w:rFonts w:ascii="Courier New" w:hAnsi="Courier New" w:cs="Courier New"/>
          <w:i/>
        </w:rPr>
        <w:t>des oppositions massives</w:t>
      </w:r>
      <w:r>
        <w:rPr>
          <w:rFonts w:ascii="Courier New" w:hAnsi="Courier New" w:cs="Courier New"/>
          <w:sz w:val="28"/>
        </w:rPr>
        <w:t xml:space="preserve"> </w:t>
      </w:r>
    </w:p>
    <w:p w:rsidR="009063DE" w:rsidRDefault="00C6333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l'Autre est celui qui me voit et c'est sur ce plan</w:t>
      </w:r>
      <w:r w:rsidR="009063DE">
        <w:rPr>
          <w:rFonts w:ascii="Courier New" w:hAnsi="Courier New" w:cs="Courier New"/>
          <w:sz w:val="28"/>
        </w:rPr>
        <w:t>…</w:t>
      </w:r>
    </w:p>
    <w:p w:rsidR="00E44C9B" w:rsidRDefault="009063DE" w:rsidP="009063DE">
      <w:pPr>
        <w:ind w:left="708"/>
        <w:rPr>
          <w:rFonts w:ascii="Courier New" w:hAnsi="Courier New" w:cs="Courier New"/>
          <w:sz w:val="28"/>
        </w:rPr>
      </w:pPr>
      <w:r w:rsidRPr="009063DE">
        <w:rPr>
          <w:i/>
        </w:rPr>
        <w:t>sur ce plan</w:t>
      </w:r>
      <w:r w:rsidR="002B0D93">
        <w:rPr>
          <w:rFonts w:ascii="Courier New" w:hAnsi="Courier New" w:cs="Courier New"/>
          <w:sz w:val="28"/>
        </w:rPr>
        <w:t xml:space="preserve"> dont vous voyez qu'à lui tout seul </w:t>
      </w:r>
      <w:r w:rsidR="002B0D93">
        <w:rPr>
          <w:rFonts w:ascii="Courier New" w:hAnsi="Courier New" w:cs="Courier New"/>
          <w:sz w:val="28"/>
          <w:lang w:val="el-GR"/>
        </w:rPr>
        <w:t xml:space="preserve">il </w:t>
      </w:r>
      <w:r w:rsidR="002B0D93">
        <w:rPr>
          <w:rFonts w:ascii="Courier New" w:hAnsi="Courier New" w:cs="Courier New"/>
          <w:sz w:val="28"/>
        </w:rPr>
        <w:t xml:space="preserve">engage… </w:t>
      </w:r>
    </w:p>
    <w:p w:rsidR="00E44C9B" w:rsidRDefault="002B0D93" w:rsidP="009063DE">
      <w:pPr>
        <w:ind w:left="1416"/>
        <w:rPr>
          <w:rFonts w:ascii="Courier New" w:hAnsi="Courier New" w:cs="Courier New"/>
          <w:i/>
          <w:sz w:val="28"/>
        </w:rPr>
      </w:pPr>
      <w:r w:rsidRPr="004360ED">
        <w:rPr>
          <w:rFonts w:ascii="Courier New" w:hAnsi="Courier New" w:cs="Courier New"/>
          <w:i/>
        </w:rPr>
        <w:t>selon les bases où HEGEL inaugure la</w:t>
      </w:r>
      <w:r>
        <w:rPr>
          <w:rFonts w:ascii="Courier New" w:hAnsi="Courier New" w:cs="Courier New"/>
          <w:sz w:val="28"/>
        </w:rPr>
        <w:t xml:space="preserve"> </w:t>
      </w:r>
      <w:r w:rsidRPr="00C6333C">
        <w:rPr>
          <w:i/>
        </w:rPr>
        <w:t>Phénoménologie de l'Esprit</w:t>
      </w:r>
      <w:r>
        <w:rPr>
          <w:rStyle w:val="Appelnotedebasdep"/>
          <w:b/>
          <w:bCs/>
          <w:iCs/>
          <w:color w:val="FF3300"/>
          <w:sz w:val="28"/>
        </w:rPr>
        <w:footnoteReference w:id="18"/>
      </w:r>
    </w:p>
    <w:p w:rsidR="009063DE" w:rsidRDefault="002B0D93" w:rsidP="009063DE">
      <w:pPr>
        <w:ind w:left="708"/>
        <w:rPr>
          <w:rFonts w:ascii="Courier New" w:hAnsi="Courier New" w:cs="Courier New"/>
          <w:sz w:val="28"/>
        </w:rPr>
      </w:pPr>
      <w:r>
        <w:rPr>
          <w:rFonts w:ascii="Courier New" w:hAnsi="Courier New" w:cs="Courier New"/>
          <w:i/>
          <w:sz w:val="28"/>
        </w:rPr>
        <w:t>…</w:t>
      </w:r>
      <w:r>
        <w:rPr>
          <w:rFonts w:ascii="Courier New" w:hAnsi="Courier New" w:cs="Courier New"/>
          <w:sz w:val="28"/>
          <w:lang w:val="el-GR"/>
        </w:rPr>
        <w:t xml:space="preserve">la </w:t>
      </w:r>
      <w:r>
        <w:rPr>
          <w:rFonts w:ascii="Courier New" w:hAnsi="Courier New" w:cs="Courier New"/>
          <w:sz w:val="28"/>
        </w:rPr>
        <w:t>lutte</w:t>
      </w:r>
      <w:r w:rsidR="009063DE">
        <w:rPr>
          <w:rFonts w:ascii="Courier New" w:hAnsi="Courier New" w:cs="Courier New"/>
          <w:sz w:val="28"/>
        </w:rPr>
        <w:t xml:space="preserve"> sur le plan de ce</w:t>
      </w:r>
      <w:r>
        <w:rPr>
          <w:rFonts w:ascii="Courier New" w:hAnsi="Courier New" w:cs="Courier New"/>
          <w:sz w:val="28"/>
        </w:rPr>
        <w:t xml:space="preserve"> qu'il appelle </w:t>
      </w:r>
      <w:r w:rsidR="00C6333C">
        <w:rPr>
          <w:rFonts w:ascii="Courier New" w:hAnsi="Courier New" w:cs="Courier New"/>
          <w:sz w:val="28"/>
        </w:rPr>
        <w:t>« </w:t>
      </w:r>
      <w:r w:rsidRPr="00C6333C">
        <w:rPr>
          <w:i/>
        </w:rPr>
        <w:t xml:space="preserve"> pur prestige</w:t>
      </w:r>
      <w:r w:rsidR="009063DE">
        <w:rPr>
          <w:rFonts w:ascii="Courier New" w:hAnsi="Courier New" w:cs="Courier New"/>
          <w:sz w:val="28"/>
        </w:rPr>
        <w:t xml:space="preserve"> »</w:t>
      </w:r>
    </w:p>
    <w:p w:rsidR="00E44C9B" w:rsidRDefault="009063DE">
      <w:pPr>
        <w:rPr>
          <w:rFonts w:ascii="Courier New" w:hAnsi="Courier New" w:cs="Courier New"/>
          <w:sz w:val="28"/>
        </w:rPr>
      </w:pPr>
      <w:r>
        <w:rPr>
          <w:rFonts w:ascii="Courier New" w:hAnsi="Courier New" w:cs="Courier New"/>
          <w:sz w:val="28"/>
        </w:rPr>
        <w:t>…que</w:t>
      </w:r>
      <w:r w:rsidR="002B0D93">
        <w:rPr>
          <w:rFonts w:ascii="Courier New" w:hAnsi="Courier New" w:cs="Courier New"/>
          <w:sz w:val="28"/>
        </w:rPr>
        <w:t xml:space="preserve"> mon désir y est intéressé.</w:t>
      </w:r>
    </w:p>
    <w:p w:rsidR="00C6333C" w:rsidRDefault="00C6333C">
      <w:pPr>
        <w:rPr>
          <w:rFonts w:ascii="Courier New" w:hAnsi="Courier New" w:cs="Courier New"/>
          <w:sz w:val="28"/>
        </w:rPr>
      </w:pPr>
    </w:p>
    <w:p w:rsidR="00C6333C" w:rsidRDefault="002B0D93">
      <w:pPr>
        <w:rPr>
          <w:rFonts w:ascii="Courier New" w:hAnsi="Courier New" w:cs="Courier New"/>
          <w:sz w:val="28"/>
        </w:rPr>
      </w:pPr>
      <w:r>
        <w:rPr>
          <w:rFonts w:ascii="Courier New" w:hAnsi="Courier New" w:cs="Courier New"/>
          <w:sz w:val="28"/>
        </w:rPr>
        <w:t>Pour LACAN</w:t>
      </w:r>
      <w:r w:rsidR="00F73F4D">
        <w:rPr>
          <w:rFonts w:ascii="Courier New" w:hAnsi="Courier New" w:cs="Courier New"/>
          <w:sz w:val="28"/>
        </w:rPr>
        <w:t>,</w:t>
      </w:r>
      <w:r>
        <w:rPr>
          <w:rFonts w:ascii="Courier New" w:hAnsi="Courier New" w:cs="Courier New"/>
          <w:sz w:val="28"/>
        </w:rPr>
        <w:t xml:space="preserve"> si vous le permettez</w:t>
      </w:r>
      <w:r w:rsidR="00F73F4D">
        <w:rPr>
          <w:rFonts w:ascii="Courier New" w:hAnsi="Courier New" w:cs="Courier New"/>
          <w:sz w:val="28"/>
        </w:rPr>
        <w:t xml:space="preserve"> </w:t>
      </w:r>
      <w:r w:rsidR="006E3385">
        <w:rPr>
          <w:rFonts w:ascii="Courier New" w:hAnsi="Courier New" w:cs="Courier New"/>
          <w:sz w:val="28"/>
        </w:rPr>
        <w:t>–</w:t>
      </w:r>
      <w:r w:rsidR="00F73F4D">
        <w:rPr>
          <w:rFonts w:ascii="Courier New" w:hAnsi="Courier New" w:cs="Courier New"/>
          <w:sz w:val="28"/>
        </w:rPr>
        <w:t xml:space="preserve"> </w:t>
      </w:r>
      <w:r>
        <w:rPr>
          <w:rFonts w:ascii="Courier New" w:hAnsi="Courier New" w:cs="Courier New"/>
          <w:sz w:val="28"/>
        </w:rPr>
        <w:t>parce que LACAN est analyste</w:t>
      </w:r>
      <w:r w:rsidR="00F73F4D">
        <w:rPr>
          <w:rFonts w:ascii="Courier New" w:hAnsi="Courier New" w:cs="Courier New"/>
          <w:sz w:val="28"/>
        </w:rPr>
        <w:t xml:space="preserve"> </w:t>
      </w:r>
      <w:r w:rsidR="006E3385">
        <w:rPr>
          <w:rFonts w:ascii="Courier New" w:hAnsi="Courier New" w:cs="Courier New"/>
          <w:sz w:val="28"/>
        </w:rPr>
        <w:t>–</w:t>
      </w:r>
      <w:r w:rsidR="00F73F4D">
        <w:rPr>
          <w:rFonts w:ascii="Courier New" w:hAnsi="Courier New" w:cs="Courier New"/>
          <w:sz w:val="28"/>
        </w:rPr>
        <w:t xml:space="preserve"> </w:t>
      </w:r>
      <w:r>
        <w:rPr>
          <w:rFonts w:ascii="Courier New" w:hAnsi="Courier New" w:cs="Courier New"/>
          <w:sz w:val="28"/>
        </w:rPr>
        <w:t>l'Autre est l</w:t>
      </w:r>
      <w:r w:rsidR="00C6333C">
        <w:rPr>
          <w:rFonts w:ascii="Courier New" w:hAnsi="Courier New" w:cs="Courier New"/>
          <w:sz w:val="28"/>
        </w:rPr>
        <w:t>à</w:t>
      </w:r>
      <w:r>
        <w:rPr>
          <w:rFonts w:ascii="Courier New" w:hAnsi="Courier New" w:cs="Courier New"/>
          <w:sz w:val="28"/>
        </w:rPr>
        <w:t xml:space="preserve"> comme </w:t>
      </w:r>
      <w:r w:rsidRPr="009063DE">
        <w:rPr>
          <w:i/>
        </w:rPr>
        <w:t>incons</w:t>
      </w:r>
      <w:r w:rsidRPr="009063DE">
        <w:rPr>
          <w:i/>
        </w:rPr>
        <w:softHyphen/>
        <w:t>cience</w:t>
      </w:r>
      <w:r>
        <w:rPr>
          <w:rFonts w:ascii="Courier New" w:hAnsi="Courier New" w:cs="Courier New"/>
          <w:sz w:val="28"/>
        </w:rPr>
        <w:t xml:space="preserve"> constituée comme telle, et il intéresse mon désir dans </w:t>
      </w:r>
      <w:r>
        <w:rPr>
          <w:rFonts w:ascii="Courier New" w:hAnsi="Courier New" w:cs="Courier New"/>
          <w:sz w:val="28"/>
          <w:lang w:val="el-GR"/>
        </w:rPr>
        <w:t xml:space="preserve">la </w:t>
      </w:r>
      <w:r>
        <w:rPr>
          <w:rFonts w:ascii="Courier New" w:hAnsi="Courier New" w:cs="Courier New"/>
          <w:sz w:val="28"/>
        </w:rPr>
        <w:t xml:space="preserve">mesure de ce </w:t>
      </w:r>
    </w:p>
    <w:p w:rsidR="009063DE" w:rsidRDefault="002B0D93">
      <w:pPr>
        <w:rPr>
          <w:rFonts w:ascii="Courier New" w:hAnsi="Courier New" w:cs="Courier New"/>
          <w:sz w:val="28"/>
        </w:rPr>
      </w:pPr>
      <w:r w:rsidRPr="00C6333C">
        <w:rPr>
          <w:i/>
          <w:iCs/>
        </w:rPr>
        <w:t>qui lui manque et qu'il ne sait pas</w:t>
      </w:r>
      <w:r>
        <w:rPr>
          <w:rFonts w:ascii="Courier New" w:hAnsi="Courier New" w:cs="Courier New"/>
          <w:sz w:val="28"/>
        </w:rPr>
        <w:t xml:space="preserve">. </w:t>
      </w:r>
    </w:p>
    <w:p w:rsidR="004360ED" w:rsidRDefault="004360ED">
      <w:pPr>
        <w:rPr>
          <w:rFonts w:ascii="Courier New" w:hAnsi="Courier New" w:cs="Courier New"/>
          <w:sz w:val="28"/>
        </w:rPr>
      </w:pPr>
    </w:p>
    <w:p w:rsidR="00C6333C" w:rsidRDefault="002B0D93">
      <w:pPr>
        <w:rPr>
          <w:rFonts w:ascii="Courier New" w:hAnsi="Courier New" w:cs="Courier New"/>
          <w:sz w:val="28"/>
        </w:rPr>
      </w:pPr>
      <w:r>
        <w:rPr>
          <w:rFonts w:ascii="Courier New" w:hAnsi="Courier New" w:cs="Courier New"/>
          <w:sz w:val="28"/>
        </w:rPr>
        <w:t xml:space="preserve">C'est au niveau de ce </w:t>
      </w:r>
      <w:r w:rsidRPr="00C6333C">
        <w:rPr>
          <w:i/>
          <w:iCs/>
        </w:rPr>
        <w:t>qui lui manque et qu'il ne sait pas</w:t>
      </w:r>
      <w:r>
        <w:rPr>
          <w:rFonts w:ascii="Courier New" w:hAnsi="Courier New" w:cs="Courier New"/>
          <w:sz w:val="28"/>
        </w:rPr>
        <w:t xml:space="preserve"> que je suis intéressé de </w:t>
      </w:r>
      <w:r>
        <w:rPr>
          <w:rFonts w:ascii="Courier New" w:hAnsi="Courier New" w:cs="Courier New"/>
          <w:sz w:val="28"/>
          <w:lang w:val="el-GR"/>
        </w:rPr>
        <w:t xml:space="preserve">la </w:t>
      </w:r>
      <w:r>
        <w:rPr>
          <w:rFonts w:ascii="Courier New" w:hAnsi="Courier New" w:cs="Courier New"/>
          <w:sz w:val="28"/>
        </w:rPr>
        <w:t>façon la plus prégnante</w:t>
      </w:r>
      <w:r w:rsidR="00C6333C">
        <w:rPr>
          <w:rFonts w:ascii="Courier New" w:hAnsi="Courier New" w:cs="Courier New"/>
          <w:sz w:val="28"/>
        </w:rPr>
        <w:t>…</w:t>
      </w:r>
      <w:r>
        <w:rPr>
          <w:rFonts w:ascii="Courier New" w:hAnsi="Courier New" w:cs="Courier New"/>
          <w:sz w:val="28"/>
        </w:rPr>
        <w:t xml:space="preserve"> </w:t>
      </w:r>
    </w:p>
    <w:p w:rsidR="00C6333C" w:rsidRDefault="002B0D93" w:rsidP="00C6333C">
      <w:pPr>
        <w:ind w:firstLine="708"/>
        <w:rPr>
          <w:rFonts w:ascii="Courier New" w:hAnsi="Courier New" w:cs="Courier New"/>
          <w:sz w:val="28"/>
        </w:rPr>
      </w:pPr>
      <w:r>
        <w:rPr>
          <w:rFonts w:ascii="Courier New" w:hAnsi="Courier New" w:cs="Courier New"/>
          <w:sz w:val="28"/>
        </w:rPr>
        <w:t xml:space="preserve">parce qu'il n'y </w:t>
      </w:r>
      <w:r>
        <w:rPr>
          <w:rFonts w:ascii="Courier New" w:hAnsi="Courier New" w:cs="Courier New"/>
          <w:sz w:val="28"/>
          <w:lang w:val="el-GR"/>
        </w:rPr>
        <w:t xml:space="preserve">a </w:t>
      </w:r>
      <w:r>
        <w:rPr>
          <w:rFonts w:ascii="Courier New" w:hAnsi="Courier New" w:cs="Courier New"/>
          <w:sz w:val="28"/>
        </w:rPr>
        <w:t>pas pour moi d'autre détour</w:t>
      </w:r>
    </w:p>
    <w:p w:rsidR="00E44C9B" w:rsidRDefault="00C6333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trouver ce qui me manque comme </w:t>
      </w:r>
      <w:r w:rsidR="002B0D93" w:rsidRPr="009063DE">
        <w:rPr>
          <w:i/>
          <w:color w:val="0000CC"/>
        </w:rPr>
        <w:t>objet de mon désir</w:t>
      </w:r>
      <w:r w:rsidR="002B0D93">
        <w:rPr>
          <w:rFonts w:ascii="Courier New" w:hAnsi="Courier New" w:cs="Courier New"/>
          <w:sz w:val="28"/>
        </w:rPr>
        <w:t>.</w:t>
      </w:r>
    </w:p>
    <w:p w:rsidR="00C6333C" w:rsidRDefault="00C6333C">
      <w:pPr>
        <w:rPr>
          <w:rFonts w:ascii="Courier New" w:hAnsi="Courier New" w:cs="Courier New"/>
          <w:sz w:val="28"/>
        </w:rPr>
      </w:pPr>
    </w:p>
    <w:p w:rsidR="00C6333C" w:rsidRDefault="002B0D93">
      <w:pPr>
        <w:rPr>
          <w:rFonts w:ascii="Courier New" w:hAnsi="Courier New" w:cs="Courier New"/>
          <w:sz w:val="28"/>
        </w:rPr>
      </w:pPr>
      <w:r>
        <w:rPr>
          <w:rFonts w:ascii="Courier New" w:hAnsi="Courier New" w:cs="Courier New"/>
          <w:sz w:val="28"/>
        </w:rPr>
        <w:t xml:space="preserve">C'est pourquoi </w:t>
      </w:r>
      <w:r>
        <w:rPr>
          <w:rFonts w:ascii="Courier New" w:hAnsi="Courier New" w:cs="Courier New"/>
          <w:sz w:val="28"/>
          <w:lang w:val="el-GR"/>
        </w:rPr>
        <w:t xml:space="preserve">il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pas</w:t>
      </w:r>
      <w:r w:rsidR="00C6333C">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moi</w:t>
      </w:r>
      <w:r w:rsidR="00C6333C">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non seulement d'accès, mais même de sustentation possible de mon désir qui soit pure référence à un </w:t>
      </w:r>
      <w:r w:rsidRPr="009063DE">
        <w:rPr>
          <w:i/>
          <w:color w:val="0000CC"/>
        </w:rPr>
        <w:t>objet</w:t>
      </w:r>
      <w:r>
        <w:rPr>
          <w:rFonts w:ascii="Courier New" w:hAnsi="Courier New" w:cs="Courier New"/>
          <w:sz w:val="28"/>
        </w:rPr>
        <w:t xml:space="preserve"> quel qu'il soit, </w:t>
      </w:r>
    </w:p>
    <w:p w:rsidR="009063DE" w:rsidRDefault="002B0D93">
      <w:pPr>
        <w:rPr>
          <w:rFonts w:ascii="Courier New" w:hAnsi="Courier New" w:cs="Courier New"/>
          <w:sz w:val="28"/>
        </w:rPr>
      </w:pPr>
      <w:r>
        <w:rPr>
          <w:rFonts w:ascii="Courier New" w:hAnsi="Courier New" w:cs="Courier New"/>
          <w:sz w:val="28"/>
        </w:rPr>
        <w:t>si ce n'est en le couplant, en le nouant</w:t>
      </w:r>
      <w:r w:rsidR="009063DE">
        <w:rPr>
          <w:rFonts w:ascii="Courier New" w:hAnsi="Courier New" w:cs="Courier New"/>
          <w:sz w:val="28"/>
        </w:rPr>
        <w:t>,</w:t>
      </w:r>
      <w:r>
        <w:rPr>
          <w:rFonts w:ascii="Courier New" w:hAnsi="Courier New" w:cs="Courier New"/>
          <w:sz w:val="28"/>
        </w:rPr>
        <w:t xml:space="preserve"> avec ceci </w:t>
      </w:r>
    </w:p>
    <w:p w:rsidR="00C6333C" w:rsidRDefault="002B0D93">
      <w:pPr>
        <w:rPr>
          <w:rFonts w:ascii="Courier New" w:hAnsi="Courier New" w:cs="Courier New"/>
          <w:sz w:val="28"/>
        </w:rPr>
      </w:pPr>
      <w:r>
        <w:rPr>
          <w:rFonts w:ascii="Courier New" w:hAnsi="Courier New" w:cs="Courier New"/>
          <w:sz w:val="28"/>
        </w:rPr>
        <w:t xml:space="preserve">qui s'exprime par le </w:t>
      </w:r>
      <w:r>
        <w:rPr>
          <w:rFonts w:ascii="LACAN" w:hAnsi="LACAN"/>
          <w:b/>
          <w:bCs/>
          <w:color w:val="FF3300"/>
        </w:rPr>
        <w:t>S</w:t>
      </w:r>
      <w:r>
        <w:rPr>
          <w:rFonts w:ascii="Courier New" w:hAnsi="Courier New" w:cs="Courier New"/>
          <w:sz w:val="28"/>
          <w:lang w:val="el-GR"/>
        </w:rPr>
        <w:t xml:space="preserve">, </w:t>
      </w:r>
      <w:r>
        <w:rPr>
          <w:rFonts w:ascii="Courier New" w:hAnsi="Courier New" w:cs="Courier New"/>
          <w:sz w:val="28"/>
        </w:rPr>
        <w:t xml:space="preserve">qui est cette nécessaire dépendance </w:t>
      </w:r>
    </w:p>
    <w:p w:rsidR="00C6333C" w:rsidRDefault="002B0D93">
      <w:pPr>
        <w:rPr>
          <w:rFonts w:ascii="Courier New" w:hAnsi="Courier New" w:cs="Courier New"/>
          <w:sz w:val="28"/>
        </w:rPr>
      </w:pPr>
      <w:r>
        <w:rPr>
          <w:rFonts w:ascii="Courier New" w:hAnsi="Courier New" w:cs="Courier New"/>
          <w:sz w:val="28"/>
        </w:rPr>
        <w:t>par rapport à l'Autre comme tel</w:t>
      </w:r>
      <w:r w:rsidR="00C6333C">
        <w:rPr>
          <w:rFonts w:ascii="Courier New" w:hAnsi="Courier New" w:cs="Courier New"/>
          <w:sz w:val="28"/>
        </w:rPr>
        <w:t>.</w:t>
      </w:r>
      <w:r>
        <w:rPr>
          <w:rFonts w:ascii="Courier New" w:hAnsi="Courier New" w:cs="Courier New"/>
          <w:sz w:val="28"/>
        </w:rPr>
        <w:t xml:space="preserve"> </w:t>
      </w:r>
    </w:p>
    <w:p w:rsidR="00C6333C" w:rsidRDefault="00C6333C">
      <w:pPr>
        <w:rPr>
          <w:rFonts w:ascii="Courier New" w:hAnsi="Courier New" w:cs="Courier New"/>
          <w:sz w:val="28"/>
        </w:rPr>
      </w:pPr>
    </w:p>
    <w:p w:rsidR="009063DE" w:rsidRDefault="00C6333C">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 xml:space="preserve">equel Autre est bien entendu celui qu'au cours de ces années, je pense vous avoir rompus à distinguer, </w:t>
      </w:r>
    </w:p>
    <w:p w:rsidR="00C6333C" w:rsidRDefault="002B0D93">
      <w:pPr>
        <w:rPr>
          <w:rFonts w:ascii="Courier New" w:hAnsi="Courier New" w:cs="Courier New"/>
          <w:sz w:val="28"/>
        </w:rPr>
      </w:pPr>
      <w:r>
        <w:rPr>
          <w:rFonts w:ascii="Courier New" w:hAnsi="Courier New" w:cs="Courier New"/>
          <w:sz w:val="28"/>
        </w:rPr>
        <w:t>à chaque instant, de l'autre</w:t>
      </w:r>
      <w:r w:rsidR="009063DE">
        <w:rPr>
          <w:rFonts w:ascii="Courier New" w:hAnsi="Courier New" w:cs="Courier New"/>
          <w:sz w:val="28"/>
        </w:rPr>
        <w:t> :</w:t>
      </w:r>
      <w:r>
        <w:rPr>
          <w:rFonts w:ascii="Courier New" w:hAnsi="Courier New" w:cs="Courier New"/>
          <w:sz w:val="28"/>
        </w:rPr>
        <w:t xml:space="preserve"> mon semblable. </w:t>
      </w:r>
    </w:p>
    <w:p w:rsidR="00C6333C" w:rsidRDefault="002B0D93">
      <w:pPr>
        <w:rPr>
          <w:rFonts w:ascii="Courier New" w:hAnsi="Courier New" w:cs="Courier New"/>
          <w:sz w:val="28"/>
        </w:rPr>
      </w:pPr>
      <w:r>
        <w:rPr>
          <w:rFonts w:ascii="Courier New" w:hAnsi="Courier New" w:cs="Courier New"/>
          <w:sz w:val="28"/>
        </w:rPr>
        <w:t xml:space="preserve">C'est </w:t>
      </w:r>
      <w:r w:rsidRPr="009063DE">
        <w:rPr>
          <w:i/>
        </w:rPr>
        <w:t>l'Autre comme lieu du signifiant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mon </w:t>
      </w:r>
      <w:r w:rsidRPr="00C6333C">
        <w:rPr>
          <w:i/>
        </w:rPr>
        <w:t>semblable</w:t>
      </w:r>
      <w:r>
        <w:rPr>
          <w:rFonts w:ascii="Courier New" w:hAnsi="Courier New" w:cs="Courier New"/>
          <w:sz w:val="28"/>
        </w:rPr>
        <w:t xml:space="preserve"> entre autres bien sûr, mais pas seulement, </w:t>
      </w:r>
      <w:r w:rsidR="009063DE">
        <w:rPr>
          <w:rFonts w:ascii="Courier New" w:hAnsi="Courier New" w:cs="Courier New"/>
          <w:sz w:val="28"/>
        </w:rPr>
        <w:t>puis</w:t>
      </w:r>
      <w:r>
        <w:rPr>
          <w:rFonts w:ascii="Courier New" w:hAnsi="Courier New" w:cs="Courier New"/>
          <w:sz w:val="28"/>
        </w:rPr>
        <w:t xml:space="preserve">que c'est aussi le lieu comme tel où s'institue l'ordre de </w:t>
      </w:r>
      <w:r w:rsidR="009063DE">
        <w:rPr>
          <w:rFonts w:ascii="Courier New" w:hAnsi="Courier New" w:cs="Courier New"/>
          <w:sz w:val="28"/>
        </w:rPr>
        <w:t>« </w:t>
      </w:r>
      <w:r w:rsidRPr="009063DE">
        <w:rPr>
          <w:i/>
          <w:lang w:val="el-GR"/>
        </w:rPr>
        <w:t xml:space="preserve">la </w:t>
      </w:r>
      <w:r w:rsidRPr="009063DE">
        <w:rPr>
          <w:i/>
        </w:rPr>
        <w:t>différence singulière</w:t>
      </w:r>
      <w:r w:rsidR="009063DE">
        <w:rPr>
          <w:rFonts w:ascii="Courier New" w:hAnsi="Courier New" w:cs="Courier New"/>
          <w:sz w:val="28"/>
        </w:rPr>
        <w:t> »</w:t>
      </w:r>
      <w:r>
        <w:rPr>
          <w:rFonts w:ascii="Courier New" w:hAnsi="Courier New" w:cs="Courier New"/>
          <w:sz w:val="28"/>
        </w:rPr>
        <w:t xml:space="preserve"> dont je vous parlais au départ.</w:t>
      </w:r>
    </w:p>
    <w:p w:rsidR="00C6333C" w:rsidRDefault="00C6333C">
      <w:pPr>
        <w:rPr>
          <w:rFonts w:ascii="Courier New" w:hAnsi="Courier New" w:cs="Courier New"/>
          <w:sz w:val="28"/>
        </w:rPr>
      </w:pPr>
    </w:p>
    <w:p w:rsidR="009063DE" w:rsidRDefault="002B0D93">
      <w:pPr>
        <w:pStyle w:val="Corpsdetexte"/>
      </w:pPr>
      <w:r>
        <w:t>Vais</w:t>
      </w:r>
      <w:r w:rsidR="006E3385">
        <w:t>–</w:t>
      </w:r>
      <w:r>
        <w:t xml:space="preserve">je introduire maintenant les formules que </w:t>
      </w:r>
    </w:p>
    <w:p w:rsidR="00E44C9B" w:rsidRDefault="002B0D93">
      <w:pPr>
        <w:pStyle w:val="Corpsdetexte"/>
      </w:pPr>
      <w:r>
        <w:t>je vous ai ici marquées à droite</w:t>
      </w:r>
      <w:r w:rsidR="009063DE">
        <w:t> ?</w:t>
      </w:r>
    </w:p>
    <w:p w:rsidR="00E44C9B" w:rsidRPr="00185332" w:rsidRDefault="002B0D93" w:rsidP="00F73F4D">
      <w:pPr>
        <w:shd w:val="clear" w:color="auto" w:fill="FFFFFF"/>
        <w:autoSpaceDE w:val="0"/>
        <w:autoSpaceDN w:val="0"/>
        <w:adjustRightInd w:val="0"/>
        <w:ind w:left="6372"/>
        <w:rPr>
          <w:i/>
          <w:color w:val="0000CC"/>
          <w:lang w:val="en-US"/>
        </w:rPr>
      </w:pPr>
      <w:r w:rsidRPr="00185332">
        <w:rPr>
          <w:i/>
          <w:color w:val="0000CC"/>
          <w:lang w:val="en-US"/>
        </w:rPr>
        <w:t>1) d(a) : d(A) &lt;  a</w:t>
      </w:r>
    </w:p>
    <w:p w:rsidR="00E44C9B" w:rsidRPr="00185332" w:rsidRDefault="002B0D93" w:rsidP="00F73F4D">
      <w:pPr>
        <w:shd w:val="clear" w:color="auto" w:fill="FFFFFF"/>
        <w:autoSpaceDE w:val="0"/>
        <w:autoSpaceDN w:val="0"/>
        <w:adjustRightInd w:val="0"/>
        <w:ind w:left="6372"/>
        <w:rPr>
          <w:i/>
          <w:color w:val="0000CC"/>
          <w:lang w:val="en-US"/>
        </w:rPr>
      </w:pPr>
      <w:r w:rsidRPr="00185332">
        <w:rPr>
          <w:i/>
          <w:color w:val="0000CC"/>
          <w:lang w:val="en-US"/>
        </w:rPr>
        <w:t>2) d(a) &lt; i(a) : d(</w:t>
      </w:r>
      <w:r w:rsidRPr="00FF0D3A">
        <w:rPr>
          <w:rFonts w:ascii="LACAN" w:hAnsi="LACAN"/>
          <w:i/>
          <w:color w:val="0000CC"/>
          <w:lang w:val="en-US"/>
        </w:rPr>
        <w:t>A</w:t>
      </w:r>
      <w:r w:rsidRPr="00185332">
        <w:rPr>
          <w:i/>
          <w:color w:val="0000CC"/>
          <w:lang w:val="en-US"/>
        </w:rPr>
        <w:t>)</w:t>
      </w:r>
    </w:p>
    <w:p w:rsidR="00E44C9B" w:rsidRPr="00185332" w:rsidRDefault="002B0D93" w:rsidP="00F73F4D">
      <w:pPr>
        <w:shd w:val="clear" w:color="auto" w:fill="FFFFFF"/>
        <w:autoSpaceDE w:val="0"/>
        <w:autoSpaceDN w:val="0"/>
        <w:adjustRightInd w:val="0"/>
        <w:ind w:left="6372"/>
        <w:rPr>
          <w:i/>
          <w:color w:val="0000CC"/>
          <w:lang w:val="en-US"/>
        </w:rPr>
      </w:pPr>
      <w:r w:rsidRPr="00185332">
        <w:rPr>
          <w:i/>
          <w:color w:val="0000CC"/>
          <w:lang w:val="en-US"/>
        </w:rPr>
        <w:t>3) d(x) : d(A) &lt;  x</w:t>
      </w:r>
    </w:p>
    <w:p w:rsidR="00E44C9B" w:rsidRPr="00185332" w:rsidRDefault="002B0D93" w:rsidP="00F73F4D">
      <w:pPr>
        <w:ind w:left="6372"/>
        <w:rPr>
          <w:i/>
          <w:color w:val="0000CC"/>
          <w:lang w:val="en-US"/>
        </w:rPr>
      </w:pPr>
      <w:r w:rsidRPr="00185332">
        <w:rPr>
          <w:i/>
          <w:color w:val="0000CC"/>
          <w:lang w:val="en-US"/>
        </w:rPr>
        <w:t xml:space="preserve">4) d(o) &lt; o : d(A) </w:t>
      </w:r>
    </w:p>
    <w:p w:rsidR="00E44C9B" w:rsidRDefault="002B0D93" w:rsidP="00F73F4D">
      <w:pPr>
        <w:ind w:left="6372"/>
        <w:rPr>
          <w:rFonts w:ascii="Courier New" w:hAnsi="Courier New" w:cs="Courier New"/>
          <w:sz w:val="28"/>
        </w:rPr>
      </w:pPr>
      <w:r w:rsidRPr="00185332">
        <w:rPr>
          <w:i/>
          <w:color w:val="0000CC"/>
          <w:lang w:val="en-US"/>
        </w:rPr>
        <w:t xml:space="preserve">   </w:t>
      </w:r>
      <w:r w:rsidRPr="00185332">
        <w:rPr>
          <w:i/>
          <w:color w:val="0000CC"/>
        </w:rPr>
        <w:t>d(A) : o &gt; d (o)</w:t>
      </w:r>
    </w:p>
    <w:p w:rsidR="009063DE" w:rsidRDefault="002B0D93">
      <w:pPr>
        <w:rPr>
          <w:rFonts w:ascii="Courier New" w:hAnsi="Courier New" w:cs="Courier New"/>
          <w:sz w:val="28"/>
        </w:rPr>
      </w:pPr>
      <w:r>
        <w:rPr>
          <w:rFonts w:ascii="Courier New" w:hAnsi="Courier New" w:cs="Courier New"/>
          <w:sz w:val="28"/>
        </w:rPr>
        <w:t>dont je ne prétends pas</w:t>
      </w:r>
      <w:r w:rsidR="009063DE">
        <w:rPr>
          <w:rFonts w:ascii="Courier New" w:hAnsi="Courier New" w:cs="Courier New"/>
          <w:sz w:val="28"/>
        </w:rPr>
        <w:t xml:space="preserve">, </w:t>
      </w:r>
      <w:r>
        <w:rPr>
          <w:rFonts w:ascii="Courier New" w:hAnsi="Courier New" w:cs="Courier New"/>
          <w:sz w:val="28"/>
        </w:rPr>
        <w:t>lοin de l</w:t>
      </w:r>
      <w:r w:rsidR="009063DE">
        <w:rPr>
          <w:rFonts w:ascii="Courier New" w:hAnsi="Courier New" w:cs="Courier New"/>
          <w:sz w:val="28"/>
        </w:rPr>
        <w:t>à…</w:t>
      </w:r>
    </w:p>
    <w:p w:rsidR="009063DE" w:rsidRDefault="002B0D93" w:rsidP="009063DE">
      <w:pPr>
        <w:ind w:firstLine="708"/>
        <w:rPr>
          <w:rFonts w:ascii="Courier New" w:hAnsi="Courier New" w:cs="Courier New"/>
          <w:sz w:val="28"/>
        </w:rPr>
      </w:pPr>
      <w:r>
        <w:rPr>
          <w:rFonts w:ascii="Courier New" w:hAnsi="Courier New" w:cs="Courier New"/>
          <w:sz w:val="28"/>
        </w:rPr>
        <w:t>étant donné ce que je vous ai dit tout d'abord</w:t>
      </w:r>
    </w:p>
    <w:p w:rsidR="00E44C9B" w:rsidRDefault="009063D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qu'elles vous livrent immédiatement leur</w:t>
      </w:r>
      <w:r w:rsidR="00FF0D3A">
        <w:rPr>
          <w:rFonts w:ascii="Courier New" w:hAnsi="Courier New" w:cs="Courier New"/>
          <w:sz w:val="28"/>
        </w:rPr>
        <w:t>s</w:t>
      </w:r>
      <w:r w:rsidR="002B0D93">
        <w:rPr>
          <w:rFonts w:ascii="Courier New" w:hAnsi="Courier New" w:cs="Courier New"/>
          <w:sz w:val="28"/>
        </w:rPr>
        <w:t xml:space="preserve"> malice</w:t>
      </w:r>
      <w:r w:rsidR="00FF0D3A">
        <w:rPr>
          <w:rFonts w:ascii="Courier New" w:hAnsi="Courier New" w:cs="Courier New"/>
          <w:sz w:val="28"/>
        </w:rPr>
        <w:t>s</w:t>
      </w:r>
      <w:r w:rsidR="002B0D93">
        <w:rPr>
          <w:rFonts w:ascii="Courier New" w:hAnsi="Courier New" w:cs="Courier New"/>
          <w:sz w:val="28"/>
        </w:rPr>
        <w:t xml:space="preserve">. </w:t>
      </w:r>
    </w:p>
    <w:p w:rsidR="00F73F4D" w:rsidRDefault="00F73F4D">
      <w:pPr>
        <w:rPr>
          <w:rFonts w:ascii="Courier New" w:hAnsi="Courier New" w:cs="Courier New"/>
          <w:sz w:val="28"/>
        </w:rPr>
      </w:pPr>
    </w:p>
    <w:p w:rsidR="00F73F4D" w:rsidRDefault="002B0D93">
      <w:pPr>
        <w:rPr>
          <w:rFonts w:ascii="Courier New" w:hAnsi="Courier New" w:cs="Courier New"/>
          <w:sz w:val="28"/>
        </w:rPr>
      </w:pPr>
      <w:r>
        <w:rPr>
          <w:rFonts w:ascii="Courier New" w:hAnsi="Courier New" w:cs="Courier New"/>
          <w:sz w:val="28"/>
        </w:rPr>
        <w:lastRenderedPageBreak/>
        <w:t xml:space="preserve">Je vous prie aujourd'hui, comme </w:t>
      </w:r>
      <w:r>
        <w:rPr>
          <w:rFonts w:ascii="Courier New" w:hAnsi="Courier New" w:cs="Courier New"/>
          <w:sz w:val="28"/>
          <w:lang w:val="el-GR"/>
        </w:rPr>
        <w:t xml:space="preserve">la </w:t>
      </w:r>
      <w:r>
        <w:rPr>
          <w:rFonts w:ascii="Courier New" w:hAnsi="Courier New" w:cs="Courier New"/>
          <w:sz w:val="28"/>
        </w:rPr>
        <w:t>dernière fois</w:t>
      </w:r>
      <w:r w:rsidR="00F73F4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p>
    <w:p w:rsidR="00F73F4D" w:rsidRDefault="002B0D93" w:rsidP="00F73F4D">
      <w:pPr>
        <w:rPr>
          <w:rFonts w:ascii="Courier New" w:hAnsi="Courier New" w:cs="Courier New"/>
          <w:sz w:val="28"/>
        </w:rPr>
      </w:pPr>
      <w:r>
        <w:rPr>
          <w:rFonts w:ascii="Courier New" w:hAnsi="Courier New" w:cs="Courier New"/>
          <w:sz w:val="28"/>
        </w:rPr>
        <w:t>c'est pour cela que cette année</w:t>
      </w:r>
      <w:r w:rsidR="00F73F4D">
        <w:rPr>
          <w:rFonts w:ascii="Courier New" w:hAnsi="Courier New" w:cs="Courier New"/>
          <w:sz w:val="28"/>
        </w:rPr>
        <w:t xml:space="preserve"> </w:t>
      </w:r>
      <w:r>
        <w:rPr>
          <w:rFonts w:ascii="Courier New" w:hAnsi="Courier New" w:cs="Courier New"/>
          <w:sz w:val="28"/>
        </w:rPr>
        <w:t xml:space="preserve">j'écris des choses </w:t>
      </w:r>
    </w:p>
    <w:p w:rsidR="00E44C9B" w:rsidRDefault="002B0D93">
      <w:pPr>
        <w:rPr>
          <w:rFonts w:ascii="Courier New" w:hAnsi="Courier New" w:cs="Courier New"/>
          <w:sz w:val="28"/>
        </w:rPr>
      </w:pPr>
      <w:r>
        <w:rPr>
          <w:rFonts w:ascii="Courier New" w:hAnsi="Courier New" w:cs="Courier New"/>
          <w:sz w:val="28"/>
        </w:rPr>
        <w:t>au tableau</w:t>
      </w:r>
      <w:r w:rsidR="00F73F4D">
        <w:rPr>
          <w:rFonts w:ascii="Courier New" w:hAnsi="Courier New" w:cs="Courier New"/>
          <w:sz w:val="28"/>
        </w:rPr>
        <w:t xml:space="preserve"> : c’est pour que vous </w:t>
      </w:r>
      <w:r>
        <w:rPr>
          <w:rFonts w:ascii="Courier New" w:hAnsi="Courier New" w:cs="Courier New"/>
          <w:sz w:val="28"/>
        </w:rPr>
        <w:t>les transcri</w:t>
      </w:r>
      <w:r w:rsidR="00F73F4D">
        <w:rPr>
          <w:rFonts w:ascii="Courier New" w:hAnsi="Courier New" w:cs="Courier New"/>
          <w:sz w:val="28"/>
        </w:rPr>
        <w:t>viez.</w:t>
      </w:r>
    </w:p>
    <w:p w:rsidR="00F73F4D" w:rsidRDefault="00F73F4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Vous en verrez </w:t>
      </w:r>
      <w:r w:rsidRPr="00F73F4D">
        <w:rPr>
          <w:rFonts w:ascii="Courier New" w:hAnsi="Courier New" w:cs="Courier New"/>
          <w:i/>
        </w:rPr>
        <w:t>après</w:t>
      </w:r>
      <w:r>
        <w:rPr>
          <w:rFonts w:ascii="Courier New" w:hAnsi="Courier New" w:cs="Courier New"/>
          <w:sz w:val="28"/>
        </w:rPr>
        <w:t xml:space="preserve"> le fonctionnement.</w:t>
      </w:r>
    </w:p>
    <w:p w:rsidR="00E44C9B" w:rsidRDefault="00E44C9B">
      <w:pPr>
        <w:jc w:val="center"/>
        <w:rPr>
          <w:rFonts w:ascii="Garamond" w:hAnsi="Garamond" w:cs="Courier New"/>
          <w:color w:val="000000"/>
          <w:sz w:val="16"/>
          <w:szCs w:val="26"/>
        </w:rPr>
      </w:pPr>
    </w:p>
    <w:p w:rsidR="00E44C9B" w:rsidRDefault="002B0D93">
      <w:pPr>
        <w:jc w:val="center"/>
        <w:rPr>
          <w:rFonts w:ascii="Courier New" w:hAnsi="Courier New" w:cs="Courier New"/>
          <w:sz w:val="28"/>
        </w:rPr>
      </w:pPr>
      <w:r w:rsidRPr="004360ED">
        <w:rPr>
          <w:rFonts w:ascii="Garamond" w:hAnsi="Garamond" w:cs="Courier New"/>
          <w:color w:val="C00000"/>
          <w:sz w:val="20"/>
          <w:szCs w:val="20"/>
        </w:rPr>
        <w:t>[</w:t>
      </w:r>
      <w:r w:rsidR="004360ED">
        <w:rPr>
          <w:rFonts w:ascii="Garamond" w:hAnsi="Garamond" w:cs="Courier New"/>
          <w:color w:val="C00000"/>
          <w:sz w:val="20"/>
          <w:szCs w:val="20"/>
        </w:rPr>
        <w:t xml:space="preserve"> </w:t>
      </w:r>
      <w:r w:rsidRPr="004360ED">
        <w:rPr>
          <w:rFonts w:ascii="Garamond" w:hAnsi="Garamond" w:cs="Courier New"/>
          <w:color w:val="C00000"/>
          <w:sz w:val="20"/>
          <w:szCs w:val="20"/>
        </w:rPr>
        <w:t>1</w:t>
      </w:r>
      <w:r w:rsidR="004360ED">
        <w:rPr>
          <w:rFonts w:ascii="Garamond" w:hAnsi="Garamond" w:cs="Courier New"/>
          <w:color w:val="C00000"/>
          <w:sz w:val="20"/>
          <w:szCs w:val="20"/>
        </w:rPr>
        <w:t xml:space="preserve"> </w:t>
      </w:r>
      <w:r w:rsidRPr="004360ED">
        <w:rPr>
          <w:rFonts w:ascii="Garamond" w:hAnsi="Garamond" w:cs="Courier New"/>
          <w:color w:val="C00000"/>
          <w:sz w:val="20"/>
          <w:szCs w:val="20"/>
        </w:rPr>
        <w:t>]</w:t>
      </w:r>
      <w:r>
        <w:rPr>
          <w:rFonts w:ascii="Courier New" w:hAnsi="Courier New" w:cs="Courier New"/>
          <w:color w:val="000000"/>
          <w:sz w:val="28"/>
          <w:szCs w:val="26"/>
        </w:rPr>
        <w:t xml:space="preserve"> </w:t>
      </w:r>
      <w:r w:rsidRPr="00185332">
        <w:rPr>
          <w:i/>
          <w:color w:val="0000CC"/>
        </w:rPr>
        <w:t>d(a)</w:t>
      </w:r>
      <w:r w:rsidR="00185332" w:rsidRPr="00185332">
        <w:rPr>
          <w:i/>
          <w:color w:val="0000CC"/>
        </w:rPr>
        <w:t xml:space="preserve"> </w:t>
      </w:r>
      <w:r w:rsidRPr="00185332">
        <w:rPr>
          <w:i/>
          <w:color w:val="0000CC"/>
        </w:rPr>
        <w:t>:</w:t>
      </w:r>
      <w:r w:rsidR="00185332" w:rsidRPr="00185332">
        <w:rPr>
          <w:i/>
          <w:color w:val="0000CC"/>
        </w:rPr>
        <w:t xml:space="preserve"> </w:t>
      </w:r>
      <w:r w:rsidRPr="00185332">
        <w:rPr>
          <w:i/>
          <w:color w:val="0000CC"/>
        </w:rPr>
        <w:t>d(A)</w:t>
      </w:r>
      <w:r w:rsidR="00185332" w:rsidRPr="00185332">
        <w:rPr>
          <w:i/>
          <w:color w:val="0000CC"/>
        </w:rPr>
        <w:t xml:space="preserve"> </w:t>
      </w:r>
      <w:r w:rsidRPr="00185332">
        <w:rPr>
          <w:i/>
          <w:color w:val="0000CC"/>
        </w:rPr>
        <w:t>&lt; a</w:t>
      </w:r>
    </w:p>
    <w:p w:rsidR="00E44C9B" w:rsidRDefault="00E44C9B">
      <w:pPr>
        <w:rPr>
          <w:rFonts w:ascii="Courier New" w:hAnsi="Courier New" w:cs="Courier New"/>
          <w:color w:val="000000"/>
          <w:sz w:val="28"/>
          <w:szCs w:val="20"/>
          <w:lang w:eastAsia="fr-FR"/>
        </w:rPr>
      </w:pPr>
    </w:p>
    <w:p w:rsidR="00F73F4D"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Le </w:t>
      </w:r>
      <w:r w:rsidR="00F73F4D">
        <w:rPr>
          <w:rFonts w:ascii="Courier New" w:hAnsi="Courier New" w:cs="Courier New"/>
          <w:color w:val="000000"/>
          <w:sz w:val="28"/>
          <w:szCs w:val="20"/>
          <w:lang w:eastAsia="fr-FR"/>
        </w:rPr>
        <w:t>« </w:t>
      </w:r>
      <w:r w:rsidRPr="00F73F4D">
        <w:rPr>
          <w:i/>
          <w:color w:val="0000CC"/>
          <w:lang w:eastAsia="fr-FR"/>
        </w:rPr>
        <w:t>désir de désir</w:t>
      </w:r>
      <w:r w:rsidR="00F73F4D">
        <w:rPr>
          <w:rFonts w:ascii="Courier New" w:hAnsi="Courier New" w:cs="Courier New"/>
          <w:color w:val="000000"/>
          <w:sz w:val="28"/>
          <w:szCs w:val="20"/>
          <w:lang w:eastAsia="fr-FR"/>
        </w:rPr>
        <w:t> »</w:t>
      </w:r>
      <w:r>
        <w:rPr>
          <w:rFonts w:ascii="Courier New" w:hAnsi="Courier New" w:cs="Courier New"/>
          <w:color w:val="000000"/>
          <w:sz w:val="28"/>
          <w:szCs w:val="20"/>
          <w:lang w:eastAsia="fr-FR"/>
        </w:rPr>
        <w:t xml:space="preserve"> au sens hégélien, est donc désir qu'un désir réponde a l'appel du sujet. </w:t>
      </w:r>
    </w:p>
    <w:p w:rsidR="00F73F4D"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Il est désir d'un </w:t>
      </w:r>
      <w:r w:rsidRPr="00F73F4D">
        <w:rPr>
          <w:i/>
          <w:color w:val="0000CC"/>
          <w:lang w:eastAsia="fr-FR"/>
        </w:rPr>
        <w:t>désirant</w:t>
      </w:r>
      <w:r>
        <w:rPr>
          <w:rFonts w:ascii="Courier New" w:hAnsi="Courier New" w:cs="Courier New"/>
          <w:color w:val="000000"/>
          <w:sz w:val="28"/>
          <w:szCs w:val="20"/>
          <w:lang w:eastAsia="fr-FR"/>
        </w:rPr>
        <w:t xml:space="preserve">. </w:t>
      </w:r>
    </w:p>
    <w:p w:rsidR="00460710" w:rsidRDefault="00460710">
      <w:pPr>
        <w:rPr>
          <w:rFonts w:ascii="Courier New" w:hAnsi="Courier New" w:cs="Courier New"/>
          <w:color w:val="000000"/>
          <w:sz w:val="28"/>
          <w:szCs w:val="20"/>
          <w:lang w:eastAsia="fr-FR"/>
        </w:rPr>
      </w:pPr>
    </w:p>
    <w:p w:rsidR="00E44C9B" w:rsidRDefault="002B0D93">
      <w:pPr>
        <w:rPr>
          <w:rFonts w:ascii="Courier New" w:hAnsi="Courier New" w:cs="Courier New"/>
          <w:sz w:val="28"/>
        </w:rPr>
      </w:pPr>
      <w:r>
        <w:rPr>
          <w:rFonts w:ascii="Courier New" w:hAnsi="Courier New" w:cs="Courier New"/>
          <w:color w:val="000000"/>
          <w:sz w:val="28"/>
          <w:szCs w:val="20"/>
          <w:lang w:eastAsia="fr-FR"/>
        </w:rPr>
        <w:t xml:space="preserve">Ce </w:t>
      </w:r>
      <w:r w:rsidRPr="00F73F4D">
        <w:rPr>
          <w:i/>
          <w:color w:val="0000CC"/>
          <w:lang w:eastAsia="fr-FR"/>
        </w:rPr>
        <w:t>désirant</w:t>
      </w:r>
      <w:r>
        <w:rPr>
          <w:rFonts w:ascii="Courier New" w:hAnsi="Courier New" w:cs="Courier New"/>
          <w:color w:val="000000"/>
          <w:sz w:val="28"/>
          <w:szCs w:val="20"/>
          <w:lang w:eastAsia="fr-FR"/>
        </w:rPr>
        <w:t xml:space="preserve"> qui est l'Autre, </w:t>
      </w:r>
      <w:r>
        <w:rPr>
          <w:rFonts w:ascii="Courier New" w:hAnsi="Courier New" w:cs="Courier New"/>
          <w:sz w:val="28"/>
        </w:rPr>
        <w:t>pourquoi en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besoin</w:t>
      </w:r>
      <w:r w:rsidR="00F73F4D">
        <w:rPr>
          <w:rFonts w:ascii="Courier New" w:hAnsi="Courier New" w:cs="Courier New"/>
          <w:sz w:val="28"/>
        </w:rPr>
        <w:t xml:space="preserve"> </w:t>
      </w:r>
      <w:r>
        <w:rPr>
          <w:rFonts w:ascii="Courier New" w:hAnsi="Courier New" w:cs="Courier New"/>
          <w:sz w:val="28"/>
        </w:rPr>
        <w:t xml:space="preserve">? </w:t>
      </w:r>
    </w:p>
    <w:p w:rsidR="005B62D4" w:rsidRDefault="005B62D4">
      <w:pPr>
        <w:rPr>
          <w:rFonts w:ascii="Courier New" w:hAnsi="Courier New" w:cs="Courier New"/>
          <w:sz w:val="28"/>
        </w:rPr>
      </w:pPr>
    </w:p>
    <w:p w:rsidR="00F73F4D" w:rsidRDefault="002B0D93">
      <w:pPr>
        <w:rPr>
          <w:rFonts w:ascii="Courier New" w:hAnsi="Courier New" w:cs="Courier New"/>
          <w:sz w:val="28"/>
        </w:rPr>
      </w:pPr>
      <w:r>
        <w:rPr>
          <w:rFonts w:ascii="Courier New" w:hAnsi="Courier New" w:cs="Courier New"/>
          <w:sz w:val="28"/>
        </w:rPr>
        <w:t>C'est</w:t>
      </w:r>
      <w:r w:rsidR="00F73F4D">
        <w:rPr>
          <w:rFonts w:ascii="Courier New" w:hAnsi="Courier New" w:cs="Courier New"/>
          <w:sz w:val="28"/>
        </w:rPr>
        <w:t>…</w:t>
      </w:r>
    </w:p>
    <w:p w:rsidR="00F73F4D" w:rsidRDefault="002B0D93" w:rsidP="00F73F4D">
      <w:pPr>
        <w:ind w:left="708"/>
        <w:rPr>
          <w:rFonts w:ascii="Courier New" w:hAnsi="Courier New" w:cs="Courier New"/>
          <w:sz w:val="28"/>
        </w:rPr>
      </w:pPr>
      <w:r>
        <w:rPr>
          <w:rFonts w:ascii="Courier New" w:hAnsi="Courier New" w:cs="Courier New"/>
          <w:sz w:val="28"/>
        </w:rPr>
        <w:t>sous quelque angle que vous vous placiez</w:t>
      </w:r>
      <w:r w:rsidR="00F73F4D">
        <w:rPr>
          <w:rFonts w:ascii="Courier New" w:hAnsi="Courier New" w:cs="Courier New"/>
          <w:sz w:val="28"/>
        </w:rPr>
        <w:t>,</w:t>
      </w:r>
      <w:r>
        <w:rPr>
          <w:rFonts w:ascii="Courier New" w:hAnsi="Courier New" w:cs="Courier New"/>
          <w:sz w:val="28"/>
        </w:rPr>
        <w:t xml:space="preserve"> </w:t>
      </w:r>
    </w:p>
    <w:p w:rsidR="00F73F4D" w:rsidRDefault="002B0D93" w:rsidP="00F73F4D">
      <w:pPr>
        <w:ind w:left="708"/>
        <w:rPr>
          <w:rFonts w:ascii="Courier New" w:hAnsi="Courier New" w:cs="Courier New"/>
          <w:sz w:val="28"/>
        </w:rPr>
      </w:pPr>
      <w:r>
        <w:rPr>
          <w:rFonts w:ascii="Courier New" w:hAnsi="Courier New" w:cs="Courier New"/>
          <w:sz w:val="28"/>
        </w:rPr>
        <w:t xml:space="preserve">mais de </w:t>
      </w:r>
      <w:r>
        <w:rPr>
          <w:rFonts w:ascii="Courier New" w:hAnsi="Courier New" w:cs="Courier New"/>
          <w:sz w:val="28"/>
          <w:lang w:val="el-GR"/>
        </w:rPr>
        <w:t xml:space="preserve">la </w:t>
      </w:r>
      <w:r>
        <w:rPr>
          <w:rFonts w:ascii="Courier New" w:hAnsi="Courier New" w:cs="Courier New"/>
          <w:sz w:val="28"/>
        </w:rPr>
        <w:t xml:space="preserve">façon </w:t>
      </w:r>
      <w:r>
        <w:rPr>
          <w:rFonts w:ascii="Courier New" w:hAnsi="Courier New" w:cs="Courier New"/>
          <w:sz w:val="28"/>
          <w:lang w:val="el-GR"/>
        </w:rPr>
        <w:t xml:space="preserve">la </w:t>
      </w:r>
      <w:r>
        <w:rPr>
          <w:rFonts w:ascii="Courier New" w:hAnsi="Courier New" w:cs="Courier New"/>
          <w:sz w:val="28"/>
        </w:rPr>
        <w:t>plus articulée dans HEGEL</w:t>
      </w:r>
    </w:p>
    <w:p w:rsidR="00F73F4D" w:rsidRDefault="00F73F4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qu'il en </w:t>
      </w:r>
      <w:r w:rsidR="002B0D93">
        <w:rPr>
          <w:rFonts w:ascii="Courier New" w:hAnsi="Courier New" w:cs="Courier New"/>
          <w:sz w:val="28"/>
          <w:lang w:val="el-GR"/>
        </w:rPr>
        <w:t xml:space="preserve">a </w:t>
      </w:r>
      <w:r w:rsidR="002B0D93">
        <w:rPr>
          <w:rFonts w:ascii="Courier New" w:hAnsi="Courier New" w:cs="Courier New"/>
          <w:sz w:val="28"/>
        </w:rPr>
        <w:t xml:space="preserve">besoin pour que l'Autre le reconnaisse, </w:t>
      </w:r>
    </w:p>
    <w:p w:rsidR="00E44C9B" w:rsidRDefault="002B0D93">
      <w:pPr>
        <w:rPr>
          <w:rFonts w:ascii="Courier New" w:hAnsi="Courier New" w:cs="Courier New"/>
          <w:sz w:val="28"/>
        </w:rPr>
      </w:pPr>
      <w:r>
        <w:rPr>
          <w:rFonts w:ascii="Courier New" w:hAnsi="Courier New" w:cs="Courier New"/>
          <w:sz w:val="28"/>
        </w:rPr>
        <w:t xml:space="preserve">pour recevoir de lui </w:t>
      </w:r>
      <w:r>
        <w:rPr>
          <w:rFonts w:ascii="Courier New" w:hAnsi="Courier New" w:cs="Courier New"/>
          <w:sz w:val="28"/>
          <w:lang w:val="el-GR"/>
        </w:rPr>
        <w:t xml:space="preserve">la </w:t>
      </w:r>
      <w:r>
        <w:rPr>
          <w:rFonts w:ascii="Courier New" w:hAnsi="Courier New" w:cs="Courier New"/>
          <w:sz w:val="28"/>
        </w:rPr>
        <w:t xml:space="preserve">reconnaissance. </w:t>
      </w:r>
    </w:p>
    <w:p w:rsidR="00F73F4D" w:rsidRDefault="00F73F4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Ça veut dire quoi</w:t>
      </w:r>
      <w:r w:rsidR="003805E8">
        <w:rPr>
          <w:rFonts w:ascii="Courier New" w:hAnsi="Courier New" w:cs="Courier New"/>
          <w:sz w:val="28"/>
        </w:rPr>
        <w:t xml:space="preserve"> </w:t>
      </w:r>
      <w:r>
        <w:rPr>
          <w:rFonts w:ascii="Courier New" w:hAnsi="Courier New" w:cs="Courier New"/>
          <w:sz w:val="28"/>
        </w:rPr>
        <w:t xml:space="preserve">? </w:t>
      </w:r>
    </w:p>
    <w:p w:rsidR="00784D72" w:rsidRDefault="00784D72">
      <w:pPr>
        <w:rPr>
          <w:rFonts w:ascii="Courier New" w:hAnsi="Courier New" w:cs="Courier New"/>
          <w:sz w:val="28"/>
        </w:rPr>
      </w:pPr>
    </w:p>
    <w:p w:rsidR="003805E8" w:rsidRDefault="002B0D93">
      <w:pPr>
        <w:rPr>
          <w:rFonts w:ascii="Courier New" w:hAnsi="Courier New" w:cs="Courier New"/>
          <w:sz w:val="28"/>
        </w:rPr>
      </w:pPr>
      <w:r>
        <w:rPr>
          <w:rFonts w:ascii="Courier New" w:hAnsi="Courier New" w:cs="Courier New"/>
          <w:sz w:val="28"/>
        </w:rPr>
        <w:t>Que l'Autre</w:t>
      </w:r>
      <w:r w:rsidR="005A6EB3">
        <w:rPr>
          <w:rFonts w:ascii="Courier New" w:hAnsi="Courier New" w:cs="Courier New"/>
          <w:sz w:val="28"/>
        </w:rPr>
        <w:t>,</w:t>
      </w:r>
      <w:r>
        <w:rPr>
          <w:rFonts w:ascii="Courier New" w:hAnsi="Courier New" w:cs="Courier New"/>
          <w:sz w:val="28"/>
        </w:rPr>
        <w:t xml:space="preserve"> comme tel</w:t>
      </w:r>
      <w:r w:rsidR="005A6EB3">
        <w:rPr>
          <w:rFonts w:ascii="Courier New" w:hAnsi="Courier New" w:cs="Courier New"/>
          <w:sz w:val="28"/>
        </w:rPr>
        <w:t>,</w:t>
      </w:r>
      <w:r>
        <w:rPr>
          <w:rFonts w:ascii="Courier New" w:hAnsi="Courier New" w:cs="Courier New"/>
          <w:sz w:val="28"/>
        </w:rPr>
        <w:t xml:space="preserve"> va instituer quelque chose : </w:t>
      </w:r>
    </w:p>
    <w:p w:rsidR="004360ED" w:rsidRDefault="003805E8" w:rsidP="003805E8">
      <w:pPr>
        <w:rPr>
          <w:rFonts w:ascii="Courier New" w:hAnsi="Courier New" w:cs="Courier New"/>
          <w:sz w:val="28"/>
        </w:rPr>
      </w:pPr>
      <w:r w:rsidRPr="003805E8">
        <w:rPr>
          <w:i/>
          <w:color w:val="0000CC"/>
        </w:rPr>
        <w:t>petit</w:t>
      </w:r>
      <w:r w:rsidR="002B0D93" w:rsidRPr="003805E8">
        <w:rPr>
          <w:i/>
          <w:color w:val="0000CC"/>
        </w:rPr>
        <w:t>(</w:t>
      </w:r>
      <w:r w:rsidR="002B0D93" w:rsidRPr="003805E8">
        <w:rPr>
          <w:i/>
          <w:color w:val="0000CC"/>
          <w:lang w:val="el-GR"/>
        </w:rPr>
        <w:t>a</w:t>
      </w:r>
      <w:r w:rsidR="002B0D93" w:rsidRPr="003805E8">
        <w:rPr>
          <w:i/>
          <w:color w:val="0000CC"/>
        </w:rPr>
        <w:t>)</w:t>
      </w:r>
      <w:r>
        <w:rPr>
          <w:rFonts w:ascii="Courier New" w:hAnsi="Courier New" w:cs="Courier New"/>
          <w:sz w:val="28"/>
        </w:rPr>
        <w:t xml:space="preserve">, </w:t>
      </w:r>
      <w:r w:rsidR="002B0D93">
        <w:rPr>
          <w:rFonts w:ascii="Courier New" w:hAnsi="Courier New" w:cs="Courier New"/>
          <w:sz w:val="28"/>
        </w:rPr>
        <w:t>qui est juste</w:t>
      </w:r>
      <w:r w:rsidR="002B0D93">
        <w:rPr>
          <w:rFonts w:ascii="Courier New" w:hAnsi="Courier New" w:cs="Courier New"/>
          <w:sz w:val="28"/>
        </w:rPr>
        <w:softHyphen/>
        <w:t xml:space="preserve">ment ce dont </w:t>
      </w:r>
      <w:r w:rsidR="002B0D93">
        <w:rPr>
          <w:rFonts w:ascii="Courier New" w:hAnsi="Courier New" w:cs="Courier New"/>
          <w:sz w:val="28"/>
          <w:lang w:val="el-GR"/>
        </w:rPr>
        <w:t xml:space="preserve">il </w:t>
      </w:r>
      <w:r w:rsidR="002B0D93">
        <w:rPr>
          <w:rFonts w:ascii="Courier New" w:hAnsi="Courier New" w:cs="Courier New"/>
          <w:sz w:val="28"/>
        </w:rPr>
        <w:t xml:space="preserve">s'agit au niveau </w:t>
      </w:r>
    </w:p>
    <w:p w:rsidR="003805E8" w:rsidRDefault="002B0D93" w:rsidP="003805E8">
      <w:pPr>
        <w:rPr>
          <w:rFonts w:ascii="Courier New" w:hAnsi="Courier New" w:cs="Courier New"/>
          <w:sz w:val="28"/>
        </w:rPr>
      </w:pPr>
      <w:r>
        <w:rPr>
          <w:rFonts w:ascii="Courier New" w:hAnsi="Courier New" w:cs="Courier New"/>
          <w:sz w:val="28"/>
        </w:rPr>
        <w:t>de ce qui désire</w:t>
      </w:r>
      <w:r w:rsidR="003805E8">
        <w:rPr>
          <w:rFonts w:ascii="Courier New" w:hAnsi="Courier New" w:cs="Courier New"/>
          <w:sz w:val="28"/>
        </w:rPr>
        <w:t>.</w:t>
      </w:r>
      <w:r>
        <w:rPr>
          <w:rFonts w:ascii="Courier New" w:hAnsi="Courier New" w:cs="Courier New"/>
          <w:sz w:val="28"/>
        </w:rPr>
        <w:t xml:space="preserve"> </w:t>
      </w:r>
    </w:p>
    <w:p w:rsidR="00A63622" w:rsidRDefault="00A63622" w:rsidP="003805E8">
      <w:pPr>
        <w:rPr>
          <w:rFonts w:ascii="Courier New" w:hAnsi="Courier New" w:cs="Courier New"/>
          <w:sz w:val="28"/>
        </w:rPr>
      </w:pPr>
    </w:p>
    <w:p w:rsidR="00E44C9B" w:rsidRDefault="003805E8" w:rsidP="003805E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l</w:t>
      </w:r>
      <w:r w:rsidR="00C104F9">
        <w:rPr>
          <w:rFonts w:ascii="Courier New" w:hAnsi="Courier New" w:cs="Courier New"/>
          <w:sz w:val="28"/>
        </w:rPr>
        <w:t>à</w:t>
      </w:r>
      <w:r w:rsidR="002B0D93">
        <w:rPr>
          <w:rFonts w:ascii="Courier New" w:hAnsi="Courier New" w:cs="Courier New"/>
          <w:sz w:val="28"/>
        </w:rPr>
        <w:t xml:space="preserve"> qu'est toute l'im</w:t>
      </w:r>
      <w:r w:rsidR="002B0D93">
        <w:rPr>
          <w:rFonts w:ascii="Courier New" w:hAnsi="Courier New" w:cs="Courier New"/>
          <w:sz w:val="28"/>
        </w:rPr>
        <w:softHyphen/>
        <w:t>passe</w:t>
      </w:r>
      <w:r>
        <w:rPr>
          <w:rFonts w:ascii="Courier New" w:hAnsi="Courier New" w:cs="Courier New"/>
          <w:sz w:val="28"/>
        </w:rPr>
        <w:t> :</w:t>
      </w:r>
    </w:p>
    <w:p w:rsidR="00A63622" w:rsidRPr="004360ED" w:rsidRDefault="002B0D93" w:rsidP="00A63622">
      <w:pPr>
        <w:ind w:left="708"/>
        <w:rPr>
          <w:rFonts w:ascii="Courier New" w:hAnsi="Courier New" w:cs="Courier New"/>
          <w:i/>
        </w:rPr>
      </w:pPr>
      <w:r w:rsidRPr="004360ED">
        <w:rPr>
          <w:rFonts w:ascii="Courier New" w:hAnsi="Courier New" w:cs="Courier New"/>
          <w:i/>
        </w:rPr>
        <w:t xml:space="preserve">exigeant d'être </w:t>
      </w:r>
      <w:r w:rsidRPr="004360ED">
        <w:rPr>
          <w:i/>
        </w:rPr>
        <w:t>reconnu</w:t>
      </w:r>
      <w:r w:rsidRPr="004360ED">
        <w:rPr>
          <w:rFonts w:ascii="Courier New" w:hAnsi="Courier New" w:cs="Courier New"/>
          <w:i/>
        </w:rPr>
        <w:t xml:space="preserve"> par lui</w:t>
      </w:r>
      <w:r w:rsidR="003805E8" w:rsidRPr="004360ED">
        <w:rPr>
          <w:rFonts w:ascii="Courier New" w:hAnsi="Courier New" w:cs="Courier New"/>
          <w:i/>
        </w:rPr>
        <w:t xml:space="preserve">, </w:t>
      </w:r>
      <w:r w:rsidRPr="004360ED">
        <w:rPr>
          <w:rFonts w:ascii="Courier New" w:hAnsi="Courier New" w:cs="Courier New"/>
          <w:i/>
        </w:rPr>
        <w:t xml:space="preserve">je suis </w:t>
      </w:r>
      <w:r w:rsidRPr="004360ED">
        <w:rPr>
          <w:i/>
        </w:rPr>
        <w:t>reconnu</w:t>
      </w:r>
      <w:r w:rsidRPr="004360ED">
        <w:rPr>
          <w:rFonts w:ascii="Courier New" w:hAnsi="Courier New" w:cs="Courier New"/>
          <w:i/>
        </w:rPr>
        <w:t xml:space="preserve"> comme </w:t>
      </w:r>
      <w:r w:rsidRPr="004360ED">
        <w:rPr>
          <w:i/>
          <w:color w:val="0000CC"/>
        </w:rPr>
        <w:t>objet</w:t>
      </w:r>
      <w:r w:rsidR="00A63622" w:rsidRPr="004360ED">
        <w:rPr>
          <w:rFonts w:ascii="Courier New" w:hAnsi="Courier New" w:cs="Courier New"/>
          <w:i/>
        </w:rPr>
        <w:t>…</w:t>
      </w:r>
      <w:r w:rsidRPr="004360ED">
        <w:rPr>
          <w:rFonts w:ascii="Courier New" w:hAnsi="Courier New" w:cs="Courier New"/>
          <w:i/>
        </w:rPr>
        <w:t xml:space="preserve"> </w:t>
      </w:r>
      <w:r w:rsidR="00A63622" w:rsidRPr="004360ED">
        <w:rPr>
          <w:rFonts w:ascii="Courier New" w:hAnsi="Courier New" w:cs="Courier New"/>
          <w:i/>
        </w:rPr>
        <w:t>p</w:t>
      </w:r>
      <w:r w:rsidRPr="004360ED">
        <w:rPr>
          <w:rFonts w:ascii="Courier New" w:hAnsi="Courier New" w:cs="Courier New"/>
          <w:i/>
        </w:rPr>
        <w:t>uisqu</w:t>
      </w:r>
      <w:r w:rsidR="00A63622" w:rsidRPr="004360ED">
        <w:rPr>
          <w:rFonts w:ascii="Courier New" w:hAnsi="Courier New" w:cs="Courier New"/>
          <w:i/>
        </w:rPr>
        <w:t>’il est</w:t>
      </w:r>
      <w:r w:rsidRPr="004360ED">
        <w:rPr>
          <w:rFonts w:ascii="Courier New" w:hAnsi="Courier New" w:cs="Courier New"/>
          <w:i/>
        </w:rPr>
        <w:t xml:space="preserve"> dans son essence une </w:t>
      </w:r>
      <w:r w:rsidRPr="004360ED">
        <w:rPr>
          <w:i/>
        </w:rPr>
        <w:t>conscience</w:t>
      </w:r>
      <w:r w:rsidRPr="004360ED">
        <w:rPr>
          <w:rFonts w:ascii="Courier New" w:hAnsi="Courier New" w:cs="Courier New"/>
          <w:i/>
        </w:rPr>
        <w:t xml:space="preserve">, une </w:t>
      </w:r>
      <w:r w:rsidRPr="004360ED">
        <w:rPr>
          <w:i/>
        </w:rPr>
        <w:t>Selbst</w:t>
      </w:r>
      <w:r w:rsidRPr="004360ED">
        <w:rPr>
          <w:i/>
        </w:rPr>
        <w:softHyphen/>
        <w:t>bewusstsein</w:t>
      </w:r>
      <w:r w:rsidRPr="004360ED">
        <w:rPr>
          <w:rFonts w:ascii="Courier New" w:hAnsi="Courier New" w:cs="Courier New"/>
          <w:i/>
        </w:rPr>
        <w:t xml:space="preserve"> </w:t>
      </w:r>
    </w:p>
    <w:p w:rsidR="00A63622" w:rsidRDefault="00A63622" w:rsidP="00A63622">
      <w:pPr>
        <w:rPr>
          <w:rFonts w:ascii="Courier New" w:hAnsi="Courier New" w:cs="Courier New"/>
          <w:sz w:val="28"/>
        </w:rPr>
      </w:pPr>
      <w:r>
        <w:rPr>
          <w:rFonts w:ascii="Courier New" w:hAnsi="Courier New" w:cs="Courier New"/>
          <w:i/>
          <w:sz w:val="28"/>
        </w:rPr>
        <w:t>…</w:t>
      </w:r>
      <w:r w:rsidRPr="00A63622">
        <w:rPr>
          <w:rFonts w:ascii="Courier New" w:hAnsi="Courier New" w:cs="Courier New"/>
          <w:sz w:val="28"/>
        </w:rPr>
        <w:t>et</w:t>
      </w:r>
      <w:r>
        <w:rPr>
          <w:rFonts w:ascii="Courier New" w:hAnsi="Courier New" w:cs="Courier New"/>
          <w:i/>
          <w:sz w:val="28"/>
        </w:rPr>
        <w:t xml:space="preserve"> </w:t>
      </w:r>
      <w:r w:rsidR="002B0D93">
        <w:rPr>
          <w:rFonts w:ascii="Courier New" w:hAnsi="Courier New" w:cs="Courier New"/>
          <w:sz w:val="28"/>
          <w:lang w:val="el-GR"/>
        </w:rPr>
        <w:t xml:space="preserve">il </w:t>
      </w:r>
      <w:r w:rsidR="002B0D93">
        <w:rPr>
          <w:rFonts w:ascii="Courier New" w:hAnsi="Courier New" w:cs="Courier New"/>
          <w:sz w:val="28"/>
        </w:rPr>
        <w:t xml:space="preserve">n'y </w:t>
      </w:r>
      <w:r w:rsidR="002B0D93">
        <w:rPr>
          <w:rFonts w:ascii="Courier New" w:hAnsi="Courier New" w:cs="Courier New"/>
          <w:sz w:val="28"/>
          <w:lang w:val="el-GR"/>
        </w:rPr>
        <w:t xml:space="preserve">a </w:t>
      </w:r>
      <w:r w:rsidR="002B0D93">
        <w:rPr>
          <w:rFonts w:ascii="Courier New" w:hAnsi="Courier New" w:cs="Courier New"/>
          <w:sz w:val="28"/>
        </w:rPr>
        <w:t>plus d'autre médiation</w:t>
      </w:r>
      <w:r>
        <w:rPr>
          <w:rFonts w:ascii="Courier New" w:hAnsi="Courier New" w:cs="Courier New"/>
          <w:sz w:val="28"/>
        </w:rPr>
        <w:t xml:space="preserve"> possible,</w:t>
      </w:r>
      <w:r w:rsidR="002B0D93">
        <w:rPr>
          <w:rFonts w:ascii="Courier New" w:hAnsi="Courier New" w:cs="Courier New"/>
          <w:sz w:val="28"/>
        </w:rPr>
        <w:t xml:space="preserve"> </w:t>
      </w:r>
    </w:p>
    <w:p w:rsidR="00E44C9B" w:rsidRDefault="002B0D93" w:rsidP="00A63622">
      <w:pPr>
        <w:rPr>
          <w:rFonts w:ascii="Courier New" w:hAnsi="Courier New" w:cs="Courier New"/>
          <w:sz w:val="28"/>
        </w:rPr>
      </w:pPr>
      <w:r>
        <w:rPr>
          <w:rFonts w:ascii="Courier New" w:hAnsi="Courier New" w:cs="Courier New"/>
          <w:sz w:val="28"/>
        </w:rPr>
        <w:t xml:space="preserve">que celle de </w:t>
      </w:r>
      <w:r w:rsidRPr="00A63622">
        <w:rPr>
          <w:i/>
          <w:lang w:val="el-GR"/>
        </w:rPr>
        <w:t xml:space="preserve">la </w:t>
      </w:r>
      <w:r w:rsidRPr="00A63622">
        <w:rPr>
          <w:i/>
        </w:rPr>
        <w:t>violence</w:t>
      </w:r>
      <w:r w:rsidR="00A63622">
        <w:rPr>
          <w:i/>
        </w:rPr>
        <w:t xml:space="preserve">   </w:t>
      </w:r>
      <w:r w:rsidR="00A63622">
        <w:rPr>
          <w:rFonts w:ascii="Courier New" w:hAnsi="Courier New" w:cs="Courier New"/>
          <w:sz w:val="28"/>
        </w:rPr>
        <w:t>:</w:t>
      </w:r>
      <w:r>
        <w:rPr>
          <w:rFonts w:ascii="Courier New" w:hAnsi="Courier New" w:cs="Courier New"/>
          <w:sz w:val="28"/>
        </w:rPr>
        <w:t xml:space="preserve"> </w:t>
      </w:r>
    </w:p>
    <w:p w:rsidR="00A63622" w:rsidRDefault="00A63622">
      <w:pPr>
        <w:rPr>
          <w:rFonts w:ascii="Courier New" w:hAnsi="Courier New" w:cs="Courier New"/>
          <w:sz w:val="28"/>
        </w:rPr>
      </w:pPr>
    </w:p>
    <w:p w:rsidR="00A63622" w:rsidRDefault="00A63622" w:rsidP="00F649AA">
      <w:pPr>
        <w:pStyle w:val="Paragraphedeliste"/>
        <w:numPr>
          <w:ilvl w:val="0"/>
          <w:numId w:val="1"/>
        </w:numPr>
        <w:rPr>
          <w:rFonts w:ascii="Courier New" w:hAnsi="Courier New" w:cs="Courier New"/>
          <w:sz w:val="28"/>
        </w:rPr>
      </w:pPr>
      <w:r w:rsidRPr="00A63622">
        <w:rPr>
          <w:rFonts w:ascii="Courier New" w:hAnsi="Courier New" w:cs="Courier New"/>
          <w:sz w:val="28"/>
        </w:rPr>
        <w:t>j</w:t>
      </w:r>
      <w:r w:rsidR="002B0D93" w:rsidRPr="00A63622">
        <w:rPr>
          <w:rFonts w:ascii="Courier New" w:hAnsi="Courier New" w:cs="Courier New"/>
          <w:sz w:val="28"/>
        </w:rPr>
        <w:t>'obtiens ce que je désire</w:t>
      </w:r>
      <w:r>
        <w:rPr>
          <w:rFonts w:ascii="Courier New" w:hAnsi="Courier New" w:cs="Courier New"/>
          <w:sz w:val="28"/>
        </w:rPr>
        <w:t>…</w:t>
      </w:r>
      <w:r w:rsidR="002B0D93" w:rsidRPr="00A63622">
        <w:rPr>
          <w:rFonts w:ascii="Courier New" w:hAnsi="Courier New" w:cs="Courier New"/>
          <w:sz w:val="28"/>
        </w:rPr>
        <w:t xml:space="preserve"> je suis objet</w:t>
      </w:r>
      <w:r w:rsidR="004360ED">
        <w:rPr>
          <w:rFonts w:ascii="Courier New" w:hAnsi="Courier New" w:cs="Courier New"/>
          <w:sz w:val="28"/>
        </w:rPr>
        <w:t>,</w:t>
      </w:r>
      <w:r w:rsidR="002B0D93" w:rsidRPr="00A63622">
        <w:rPr>
          <w:rFonts w:ascii="Courier New" w:hAnsi="Courier New" w:cs="Courier New"/>
          <w:sz w:val="28"/>
        </w:rPr>
        <w:t xml:space="preserve"> </w:t>
      </w:r>
    </w:p>
    <w:p w:rsidR="00784D72" w:rsidRDefault="00784D72" w:rsidP="00784D72">
      <w:pPr>
        <w:pStyle w:val="Paragraphedeliste"/>
        <w:rPr>
          <w:rFonts w:ascii="Courier New" w:hAnsi="Courier New" w:cs="Courier New"/>
          <w:sz w:val="28"/>
        </w:rPr>
      </w:pPr>
    </w:p>
    <w:p w:rsidR="00A63622" w:rsidRPr="00784D72" w:rsidRDefault="00A63622" w:rsidP="00F649AA">
      <w:pPr>
        <w:pStyle w:val="Paragraphedeliste"/>
        <w:numPr>
          <w:ilvl w:val="0"/>
          <w:numId w:val="1"/>
        </w:numPr>
        <w:rPr>
          <w:rFonts w:ascii="Courier New" w:hAnsi="Courier New" w:cs="Courier New"/>
          <w:sz w:val="28"/>
        </w:rPr>
      </w:pPr>
      <w:r w:rsidRPr="00784D72">
        <w:rPr>
          <w:rFonts w:ascii="Courier New" w:hAnsi="Courier New" w:cs="Courier New"/>
          <w:sz w:val="28"/>
        </w:rPr>
        <w:t>et</w:t>
      </w:r>
      <w:r w:rsidR="002B0D93" w:rsidRPr="00784D72">
        <w:rPr>
          <w:rFonts w:ascii="Courier New" w:hAnsi="Courier New" w:cs="Courier New"/>
          <w:sz w:val="28"/>
        </w:rPr>
        <w:t xml:space="preserve"> je ne puis me supporter comme objet</w:t>
      </w:r>
      <w:r w:rsidR="00784D72" w:rsidRPr="00784D72">
        <w:rPr>
          <w:rFonts w:ascii="Courier New" w:hAnsi="Courier New" w:cs="Courier New"/>
          <w:sz w:val="28"/>
        </w:rPr>
        <w:t xml:space="preserve">, </w:t>
      </w:r>
      <w:r w:rsidR="00784D72">
        <w:rPr>
          <w:rFonts w:ascii="Courier New" w:hAnsi="Courier New" w:cs="Courier New"/>
          <w:sz w:val="28"/>
        </w:rPr>
        <w:t>j</w:t>
      </w:r>
      <w:r w:rsidR="002B0D93" w:rsidRPr="00784D72">
        <w:rPr>
          <w:rFonts w:ascii="Courier New" w:hAnsi="Courier New" w:cs="Courier New"/>
          <w:sz w:val="28"/>
        </w:rPr>
        <w:t xml:space="preserve">e ne puis me supporter reconnu dans </w:t>
      </w:r>
      <w:r w:rsidRPr="00784D72">
        <w:rPr>
          <w:rFonts w:ascii="Courier New" w:hAnsi="Courier New" w:cs="Courier New"/>
          <w:sz w:val="28"/>
        </w:rPr>
        <w:t>l</w:t>
      </w:r>
      <w:r w:rsidR="002B0D93" w:rsidRPr="00784D72">
        <w:rPr>
          <w:rFonts w:ascii="Courier New" w:hAnsi="Courier New" w:cs="Courier New"/>
          <w:sz w:val="28"/>
        </w:rPr>
        <w:t xml:space="preserve">e mode, le seul mode de reconnaissance que je puisse obtenir. </w:t>
      </w:r>
    </w:p>
    <w:p w:rsidR="004360ED" w:rsidRDefault="004360E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faut donc à tout prix qu'on en tranche entre nos deux consciences. </w:t>
      </w:r>
    </w:p>
    <w:p w:rsidR="00E44C9B" w:rsidRDefault="00E44C9B">
      <w:pPr>
        <w:rPr>
          <w:rFonts w:ascii="Courier New" w:hAnsi="Courier New" w:cs="Courier New"/>
          <w:sz w:val="28"/>
        </w:rPr>
      </w:pPr>
    </w:p>
    <w:p w:rsidR="00A63622" w:rsidRDefault="002B0D93">
      <w:pPr>
        <w:rPr>
          <w:rFonts w:ascii="Courier New" w:hAnsi="Courier New" w:cs="Courier New"/>
          <w:sz w:val="28"/>
        </w:rPr>
      </w:pPr>
      <w:r>
        <w:rPr>
          <w:rFonts w:ascii="Courier New" w:hAnsi="Courier New" w:cs="Courier New"/>
          <w:sz w:val="28"/>
        </w:rPr>
        <w:t xml:space="preserve">Le </w:t>
      </w:r>
      <w:r w:rsidR="00A63622">
        <w:rPr>
          <w:rFonts w:ascii="Courier New" w:hAnsi="Courier New" w:cs="Courier New"/>
          <w:sz w:val="28"/>
        </w:rPr>
        <w:t>« </w:t>
      </w:r>
      <w:r w:rsidRPr="00A63622">
        <w:rPr>
          <w:i/>
          <w:color w:val="0000CC"/>
        </w:rPr>
        <w:t>désir de désir</w:t>
      </w:r>
      <w:r w:rsidR="00A63622">
        <w:rPr>
          <w:rFonts w:ascii="Courier New" w:hAnsi="Courier New" w:cs="Courier New"/>
          <w:sz w:val="28"/>
        </w:rPr>
        <w:t> »</w:t>
      </w:r>
      <w:r>
        <w:rPr>
          <w:rFonts w:ascii="Courier New" w:hAnsi="Courier New" w:cs="Courier New"/>
          <w:sz w:val="28"/>
        </w:rPr>
        <w:t xml:space="preserve">, au sens lacanien ou analytique, </w:t>
      </w:r>
    </w:p>
    <w:p w:rsidR="00E44C9B" w:rsidRDefault="00784D72">
      <w:pPr>
        <w:rPr>
          <w:rFonts w:ascii="Courier New" w:hAnsi="Courier New" w:cs="Courier New"/>
          <w:sz w:val="28"/>
        </w:rPr>
      </w:pPr>
      <w:r>
        <w:rPr>
          <w:rFonts w:ascii="Courier New" w:hAnsi="Courier New" w:cs="Courier New"/>
          <w:sz w:val="28"/>
        </w:rPr>
        <w:t xml:space="preserve">est </w:t>
      </w:r>
      <w:r w:rsidR="002B0D93">
        <w:rPr>
          <w:rFonts w:ascii="Courier New" w:hAnsi="Courier New" w:cs="Courier New"/>
          <w:sz w:val="28"/>
        </w:rPr>
        <w:t xml:space="preserve"> </w:t>
      </w:r>
      <w:r>
        <w:rPr>
          <w:rFonts w:ascii="Courier New" w:hAnsi="Courier New" w:cs="Courier New"/>
          <w:sz w:val="28"/>
        </w:rPr>
        <w:t>« </w:t>
      </w:r>
      <w:r w:rsidR="002B0D93" w:rsidRPr="00784D72">
        <w:rPr>
          <w:i/>
          <w:color w:val="0000CC"/>
        </w:rPr>
        <w:t>désir de l'Autre</w:t>
      </w:r>
      <w:r>
        <w:rPr>
          <w:rFonts w:ascii="Courier New" w:hAnsi="Courier New" w:cs="Courier New"/>
          <w:sz w:val="28"/>
        </w:rPr>
        <w:t> »</w:t>
      </w:r>
      <w:r w:rsidR="002B0D93">
        <w:rPr>
          <w:rFonts w:ascii="Courier New" w:hAnsi="Courier New" w:cs="Courier New"/>
          <w:sz w:val="28"/>
        </w:rPr>
        <w:t xml:space="preserve"> d'une façon beaucoup plus </w:t>
      </w:r>
      <w:r w:rsidR="002B0D93" w:rsidRPr="00784D72">
        <w:rPr>
          <w:rFonts w:ascii="Courier New" w:hAnsi="Courier New" w:cs="Courier New"/>
          <w:i/>
        </w:rPr>
        <w:t>principiellement</w:t>
      </w:r>
      <w:r w:rsidR="002B0D93">
        <w:rPr>
          <w:rFonts w:ascii="Courier New" w:hAnsi="Courier New" w:cs="Courier New"/>
          <w:sz w:val="28"/>
        </w:rPr>
        <w:t xml:space="preserve"> ouverte à une sorte de </w:t>
      </w:r>
      <w:r w:rsidR="002B0D93" w:rsidRPr="00185332">
        <w:rPr>
          <w:i/>
        </w:rPr>
        <w:t>médiation</w:t>
      </w:r>
      <w:r w:rsidR="002B0D93">
        <w:rPr>
          <w:rFonts w:ascii="Courier New" w:hAnsi="Courier New" w:cs="Courier New"/>
          <w:sz w:val="28"/>
        </w:rPr>
        <w:t xml:space="preserve">. </w:t>
      </w:r>
    </w:p>
    <w:p w:rsidR="00460710" w:rsidRDefault="00460710">
      <w:pPr>
        <w:rPr>
          <w:rFonts w:ascii="Courier New" w:hAnsi="Courier New" w:cs="Courier New"/>
          <w:sz w:val="28"/>
        </w:rPr>
      </w:pPr>
    </w:p>
    <w:p w:rsidR="00784D72" w:rsidRDefault="002B0D93">
      <w:pPr>
        <w:rPr>
          <w:rFonts w:ascii="Courier New" w:hAnsi="Courier New" w:cs="Courier New"/>
          <w:sz w:val="28"/>
        </w:rPr>
      </w:pPr>
      <w:r>
        <w:rPr>
          <w:rFonts w:ascii="Courier New" w:hAnsi="Courier New" w:cs="Courier New"/>
          <w:sz w:val="28"/>
        </w:rPr>
        <w:t>Du moins le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au premier abord</w:t>
      </w:r>
      <w:r w:rsidR="00784D72">
        <w:rPr>
          <w:rFonts w:ascii="Courier New" w:hAnsi="Courier New" w:cs="Courier New"/>
          <w:sz w:val="28"/>
        </w:rPr>
        <w:t xml:space="preserve">. </w:t>
      </w:r>
    </w:p>
    <w:p w:rsidR="00185332" w:rsidRDefault="00185332">
      <w:pPr>
        <w:rPr>
          <w:rFonts w:ascii="Courier New" w:hAnsi="Courier New" w:cs="Courier New"/>
          <w:sz w:val="28"/>
        </w:rPr>
      </w:pPr>
    </w:p>
    <w:p w:rsidR="00784D72" w:rsidRDefault="00784D72">
      <w:pPr>
        <w:rPr>
          <w:rFonts w:ascii="Courier New" w:hAnsi="Courier New" w:cs="Courier New"/>
          <w:sz w:val="28"/>
        </w:rPr>
      </w:pPr>
    </w:p>
    <w:p w:rsidR="00784D72" w:rsidRDefault="00784D72">
      <w:pPr>
        <w:rPr>
          <w:rFonts w:ascii="Courier New" w:hAnsi="Courier New" w:cs="Courier New"/>
          <w:sz w:val="28"/>
        </w:rPr>
      </w:pPr>
      <w:r>
        <w:rPr>
          <w:rFonts w:ascii="Courier New" w:hAnsi="Courier New" w:cs="Courier New"/>
          <w:sz w:val="28"/>
        </w:rPr>
        <w:lastRenderedPageBreak/>
        <w:t>Parce que le désir</w:t>
      </w:r>
      <w:r w:rsidR="002B0D93">
        <w:rPr>
          <w:rFonts w:ascii="Courier New" w:hAnsi="Courier New" w:cs="Courier New"/>
          <w:sz w:val="28"/>
        </w:rPr>
        <w:t xml:space="preserve"> </w:t>
      </w:r>
      <w:r>
        <w:rPr>
          <w:rFonts w:ascii="Courier New" w:hAnsi="Courier New" w:cs="Courier New"/>
          <w:sz w:val="28"/>
        </w:rPr>
        <w:t>ici, v</w:t>
      </w:r>
      <w:r w:rsidR="002B0D93">
        <w:rPr>
          <w:rFonts w:ascii="Courier New" w:hAnsi="Courier New" w:cs="Courier New"/>
          <w:sz w:val="28"/>
        </w:rPr>
        <w:t>ous verrez</w:t>
      </w:r>
      <w:r>
        <w:rPr>
          <w:rFonts w:ascii="Courier New" w:hAnsi="Courier New" w:cs="Courier New"/>
          <w:sz w:val="28"/>
        </w:rPr>
        <w:t xml:space="preserve"> que…</w:t>
      </w:r>
      <w:r w:rsidR="002B0D93">
        <w:rPr>
          <w:rFonts w:ascii="Courier New" w:hAnsi="Courier New" w:cs="Courier New"/>
          <w:sz w:val="28"/>
        </w:rPr>
        <w:t xml:space="preserve"> </w:t>
      </w:r>
    </w:p>
    <w:p w:rsidR="00784D72" w:rsidRDefault="002B0D93" w:rsidP="00784D72">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 xml:space="preserve">formule même, le signifiant </w:t>
      </w:r>
    </w:p>
    <w:p w:rsidR="00E44C9B" w:rsidRDefault="002B0D93" w:rsidP="00784D72">
      <w:pPr>
        <w:ind w:left="708"/>
        <w:rPr>
          <w:rFonts w:ascii="Courier New" w:hAnsi="Courier New" w:cs="Courier New"/>
          <w:sz w:val="28"/>
        </w:rPr>
      </w:pPr>
      <w:r>
        <w:rPr>
          <w:rFonts w:ascii="Courier New" w:hAnsi="Courier New" w:cs="Courier New"/>
          <w:sz w:val="28"/>
        </w:rPr>
        <w:t>que je mets l</w:t>
      </w:r>
      <w:r w:rsidR="00A63622">
        <w:rPr>
          <w:rFonts w:ascii="Courier New" w:hAnsi="Courier New" w:cs="Courier New"/>
          <w:sz w:val="28"/>
        </w:rPr>
        <w:t>à</w:t>
      </w:r>
      <w:r>
        <w:rPr>
          <w:rFonts w:ascii="Courier New" w:hAnsi="Courier New" w:cs="Courier New"/>
          <w:sz w:val="28"/>
        </w:rPr>
        <w:t xml:space="preserve"> au tableau :</w:t>
      </w:r>
      <w:r w:rsidR="00784D72">
        <w:rPr>
          <w:rFonts w:ascii="Courier New" w:hAnsi="Courier New" w:cs="Courier New"/>
          <w:sz w:val="28"/>
        </w:rPr>
        <w:t xml:space="preserve"> </w:t>
      </w:r>
      <w:r>
        <w:rPr>
          <w:rFonts w:ascii="Garamond" w:hAnsi="Garamond" w:cs="Courier New"/>
          <w:sz w:val="16"/>
        </w:rPr>
        <w:t xml:space="preserve"> </w:t>
      </w:r>
      <w:r w:rsidRPr="004360ED">
        <w:rPr>
          <w:rFonts w:ascii="Garamond" w:hAnsi="Garamond" w:cs="Courier New"/>
          <w:color w:val="C00000"/>
          <w:sz w:val="20"/>
          <w:szCs w:val="20"/>
        </w:rPr>
        <w:t>[</w:t>
      </w:r>
      <w:r w:rsidR="004360ED">
        <w:rPr>
          <w:rFonts w:ascii="Garamond" w:hAnsi="Garamond" w:cs="Courier New"/>
          <w:color w:val="C00000"/>
          <w:sz w:val="20"/>
          <w:szCs w:val="20"/>
        </w:rPr>
        <w:t xml:space="preserve"> </w:t>
      </w:r>
      <w:r w:rsidRPr="004360ED">
        <w:rPr>
          <w:rFonts w:ascii="Garamond" w:hAnsi="Garamond" w:cs="Courier New"/>
          <w:color w:val="C00000"/>
          <w:sz w:val="20"/>
          <w:szCs w:val="20"/>
        </w:rPr>
        <w:t>2</w:t>
      </w:r>
      <w:r w:rsidR="004360ED">
        <w:rPr>
          <w:rFonts w:ascii="Garamond" w:hAnsi="Garamond" w:cs="Courier New"/>
          <w:color w:val="C00000"/>
          <w:sz w:val="20"/>
          <w:szCs w:val="20"/>
        </w:rPr>
        <w:t xml:space="preserve"> </w:t>
      </w:r>
      <w:r w:rsidRPr="004360ED">
        <w:rPr>
          <w:rFonts w:ascii="Garamond" w:hAnsi="Garamond" w:cs="Courier New"/>
          <w:color w:val="C00000"/>
          <w:sz w:val="20"/>
          <w:szCs w:val="20"/>
        </w:rPr>
        <w:t>]</w:t>
      </w:r>
      <w:r>
        <w:rPr>
          <w:rFonts w:ascii="Courier New" w:hAnsi="Courier New" w:cs="Courier New"/>
          <w:color w:val="000000"/>
          <w:sz w:val="28"/>
          <w:szCs w:val="26"/>
        </w:rPr>
        <w:t xml:space="preserve"> </w:t>
      </w:r>
      <w:r w:rsidRPr="00185332">
        <w:rPr>
          <w:i/>
          <w:color w:val="0000CC"/>
        </w:rPr>
        <w:t>d(a) &lt; i(a) : d(</w:t>
      </w:r>
      <w:r w:rsidRPr="00FF0D3A">
        <w:rPr>
          <w:rFonts w:ascii="LACAN" w:hAnsi="LACAN"/>
          <w:i/>
          <w:color w:val="0000CC"/>
        </w:rPr>
        <w:t>A</w:t>
      </w:r>
      <w:r w:rsidRPr="00185332">
        <w:rPr>
          <w:i/>
          <w:color w:val="0000CC"/>
        </w:rPr>
        <w:t>)</w:t>
      </w:r>
    </w:p>
    <w:p w:rsidR="00784D72" w:rsidRDefault="00784D7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vais assez loin dans le sens de traverser, </w:t>
      </w:r>
    </w:p>
    <w:p w:rsidR="00784D72" w:rsidRDefault="002B0D93">
      <w:pPr>
        <w:rPr>
          <w:rFonts w:ascii="Courier New" w:hAnsi="Courier New" w:cs="Courier New"/>
          <w:sz w:val="28"/>
        </w:rPr>
      </w:pPr>
      <w:r>
        <w:rPr>
          <w:rFonts w:ascii="Courier New" w:hAnsi="Courier New" w:cs="Courier New"/>
          <w:sz w:val="28"/>
        </w:rPr>
        <w:t>je veux dire de contrarier ce que vous pourr</w:t>
      </w:r>
      <w:r w:rsidR="00784D72">
        <w:rPr>
          <w:rFonts w:ascii="Courier New" w:hAnsi="Courier New" w:cs="Courier New"/>
          <w:sz w:val="28"/>
        </w:rPr>
        <w:t>iez attendre</w:t>
      </w:r>
      <w:r>
        <w:rPr>
          <w:rFonts w:ascii="Courier New" w:hAnsi="Courier New" w:cs="Courier New"/>
          <w:sz w:val="28"/>
        </w:rPr>
        <w:t xml:space="preserve">. </w:t>
      </w:r>
    </w:p>
    <w:p w:rsidR="00784D72" w:rsidRDefault="00784D72">
      <w:pPr>
        <w:rPr>
          <w:rFonts w:ascii="Courier New" w:hAnsi="Courier New" w:cs="Courier New"/>
          <w:sz w:val="28"/>
        </w:rPr>
      </w:pPr>
    </w:p>
    <w:p w:rsidR="004360ED" w:rsidRDefault="00185332">
      <w:pPr>
        <w:rPr>
          <w:rFonts w:ascii="Courier New" w:hAnsi="Courier New" w:cs="Courier New"/>
          <w:sz w:val="28"/>
        </w:rPr>
      </w:pPr>
      <w:r>
        <w:rPr>
          <w:rFonts w:ascii="Courier New" w:hAnsi="Courier New" w:cs="Courier New"/>
          <w:sz w:val="28"/>
        </w:rPr>
        <w:t>Il est</w:t>
      </w:r>
      <w:r w:rsidR="002B0D93">
        <w:rPr>
          <w:rFonts w:ascii="Courier New" w:hAnsi="Courier New" w:cs="Courier New"/>
          <w:sz w:val="28"/>
        </w:rPr>
        <w:t xml:space="preserve"> désir</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r>
        <w:rPr>
          <w:rFonts w:ascii="Courier New" w:hAnsi="Courier New" w:cs="Courier New"/>
          <w:sz w:val="28"/>
        </w:rPr>
        <w:t>écris</w:t>
      </w:r>
      <w:r w:rsidR="006E3385">
        <w:rPr>
          <w:rFonts w:ascii="Courier New" w:hAnsi="Courier New" w:cs="Courier New"/>
          <w:sz w:val="28"/>
        </w:rPr>
        <w:t>–</w:t>
      </w:r>
      <w:r>
        <w:rPr>
          <w:rFonts w:ascii="Courier New" w:hAnsi="Courier New" w:cs="Courier New"/>
          <w:sz w:val="28"/>
        </w:rPr>
        <w:t xml:space="preserve">je </w:t>
      </w:r>
      <w:r w:rsidR="006E3385">
        <w:rPr>
          <w:rFonts w:ascii="Courier New" w:hAnsi="Courier New" w:cs="Courier New"/>
          <w:sz w:val="28"/>
        </w:rPr>
        <w:t>–</w:t>
      </w:r>
      <w:r w:rsidR="002B0D93">
        <w:rPr>
          <w:rFonts w:ascii="Courier New" w:hAnsi="Courier New" w:cs="Courier New"/>
          <w:sz w:val="28"/>
        </w:rPr>
        <w:t xml:space="preserve"> en tant qu</w:t>
      </w:r>
      <w:r>
        <w:rPr>
          <w:rFonts w:ascii="Courier New" w:hAnsi="Courier New" w:cs="Courier New"/>
          <w:sz w:val="28"/>
        </w:rPr>
        <w:t>e l’</w:t>
      </w:r>
      <w:r w:rsidR="002B0D93">
        <w:rPr>
          <w:rFonts w:ascii="Courier New" w:hAnsi="Courier New" w:cs="Courier New"/>
          <w:sz w:val="28"/>
        </w:rPr>
        <w:t xml:space="preserve">image support de ce désir, rapport donc de </w:t>
      </w:r>
      <w:r w:rsidR="002B0D93" w:rsidRPr="004360ED">
        <w:rPr>
          <w:i/>
          <w:iCs/>
          <w:color w:val="0000CC"/>
        </w:rPr>
        <w:t>d</w:t>
      </w:r>
      <w:r w:rsidR="002B0D93" w:rsidRPr="004360ED">
        <w:rPr>
          <w:i/>
          <w:iCs/>
          <w:color w:val="0000CC"/>
          <w:lang w:val="el-GR"/>
        </w:rPr>
        <w:t>(a)</w:t>
      </w:r>
      <w:r w:rsidR="002B0D93">
        <w:rPr>
          <w:rFonts w:ascii="Courier New" w:hAnsi="Courier New" w:cs="Courier New"/>
          <w:i/>
          <w:sz w:val="28"/>
        </w:rPr>
        <w:t xml:space="preserve"> </w:t>
      </w:r>
      <w:r w:rsidR="002B0D93">
        <w:rPr>
          <w:rFonts w:ascii="Courier New" w:hAnsi="Courier New" w:cs="Courier New"/>
          <w:sz w:val="28"/>
        </w:rPr>
        <w:t xml:space="preserve">à ce que j'écris </w:t>
      </w:r>
      <w:r w:rsidR="006E3385">
        <w:rPr>
          <w:rFonts w:ascii="Courier New" w:hAnsi="Courier New" w:cs="Courier New"/>
          <w:sz w:val="28"/>
        </w:rPr>
        <w:t>–</w:t>
      </w:r>
      <w:r w:rsidR="002B0D93">
        <w:rPr>
          <w:rFonts w:ascii="Courier New" w:hAnsi="Courier New" w:cs="Courier New"/>
          <w:sz w:val="28"/>
        </w:rPr>
        <w:t xml:space="preserve"> à ce que </w:t>
      </w:r>
    </w:p>
    <w:p w:rsidR="00E44C9B" w:rsidRDefault="002B0D93">
      <w:pPr>
        <w:rPr>
          <w:rFonts w:ascii="Courier New" w:hAnsi="Courier New" w:cs="Courier New"/>
          <w:sz w:val="28"/>
        </w:rPr>
      </w:pPr>
      <w:r>
        <w:rPr>
          <w:rFonts w:ascii="Courier New" w:hAnsi="Courier New" w:cs="Courier New"/>
          <w:sz w:val="28"/>
        </w:rPr>
        <w:t xml:space="preserve">je n'hésite pas à écrire </w:t>
      </w:r>
      <w:r w:rsidR="006E3385">
        <w:rPr>
          <w:rFonts w:ascii="Courier New" w:hAnsi="Courier New" w:cs="Courier New"/>
          <w:sz w:val="28"/>
        </w:rPr>
        <w:t>–</w:t>
      </w:r>
      <w:r>
        <w:rPr>
          <w:rFonts w:ascii="Courier New" w:hAnsi="Courier New" w:cs="Courier New"/>
          <w:sz w:val="28"/>
        </w:rPr>
        <w:t xml:space="preserve"> : </w:t>
      </w:r>
      <w:r w:rsidRPr="004360ED">
        <w:rPr>
          <w:i/>
          <w:iCs/>
          <w:color w:val="0000CC"/>
        </w:rPr>
        <w:t>i</w:t>
      </w:r>
      <w:r w:rsidRPr="004360ED">
        <w:rPr>
          <w:i/>
          <w:iCs/>
          <w:color w:val="0000CC"/>
          <w:lang w:val="el-GR"/>
        </w:rPr>
        <w:t>(a)</w:t>
      </w:r>
      <w:r>
        <w:rPr>
          <w:rFonts w:ascii="Courier New" w:hAnsi="Courier New" w:cs="Courier New"/>
          <w:iCs/>
          <w:sz w:val="28"/>
          <w:lang w:val="el-GR"/>
        </w:rPr>
        <w:t>,</w:t>
      </w:r>
      <w:r>
        <w:rPr>
          <w:rFonts w:ascii="Courier New" w:hAnsi="Courier New" w:cs="Courier New"/>
          <w:i/>
          <w:sz w:val="28"/>
        </w:rPr>
        <w:t xml:space="preserve"> </w:t>
      </w:r>
      <w:r>
        <w:rPr>
          <w:rFonts w:ascii="Courier New" w:hAnsi="Courier New" w:cs="Courier New"/>
          <w:sz w:val="28"/>
        </w:rPr>
        <w:t>même et juste</w:t>
      </w:r>
      <w:r>
        <w:rPr>
          <w:rFonts w:ascii="Courier New" w:hAnsi="Courier New" w:cs="Courier New"/>
          <w:sz w:val="28"/>
        </w:rPr>
        <w:softHyphen/>
        <w:t>ment parce que cela fait ambiguïté avec la notation que je désigne d'habitu</w:t>
      </w:r>
      <w:r>
        <w:rPr>
          <w:rFonts w:ascii="Courier New" w:hAnsi="Courier New" w:cs="Courier New"/>
          <w:sz w:val="28"/>
        </w:rPr>
        <w:softHyphen/>
        <w:t xml:space="preserve">de de </w:t>
      </w:r>
      <w:r w:rsidRPr="00185332">
        <w:rPr>
          <w:i/>
        </w:rPr>
        <w:t>l'image spéculaire</w:t>
      </w:r>
      <w:r>
        <w:rPr>
          <w:rFonts w:ascii="Courier New" w:hAnsi="Courier New" w:cs="Courier New"/>
          <w:sz w:val="28"/>
        </w:rPr>
        <w:t xml:space="preserve">. </w:t>
      </w:r>
    </w:p>
    <w:p w:rsidR="00185332" w:rsidRDefault="00185332">
      <w:pPr>
        <w:rPr>
          <w:rFonts w:ascii="Courier New" w:hAnsi="Courier New" w:cs="Courier New"/>
          <w:sz w:val="28"/>
        </w:rPr>
      </w:pPr>
    </w:p>
    <w:p w:rsidR="00185332" w:rsidRDefault="002B0D93">
      <w:pPr>
        <w:rPr>
          <w:rFonts w:ascii="Courier New" w:hAnsi="Courier New" w:cs="Courier New"/>
          <w:sz w:val="28"/>
        </w:rPr>
      </w:pPr>
      <w:r>
        <w:rPr>
          <w:rFonts w:ascii="Courier New" w:hAnsi="Courier New" w:cs="Courier New"/>
          <w:sz w:val="28"/>
        </w:rPr>
        <w:t>L</w:t>
      </w:r>
      <w:r w:rsidR="00185332">
        <w:rPr>
          <w:rFonts w:ascii="Courier New" w:hAnsi="Courier New" w:cs="Courier New"/>
          <w:sz w:val="28"/>
        </w:rPr>
        <w:t>à</w:t>
      </w:r>
      <w:r>
        <w:rPr>
          <w:rFonts w:ascii="Courier New" w:hAnsi="Courier New" w:cs="Courier New"/>
          <w:sz w:val="28"/>
        </w:rPr>
        <w:t xml:space="preserve"> nous ne savons pas encore </w:t>
      </w:r>
      <w:r w:rsidRPr="00185332">
        <w:rPr>
          <w:rFonts w:ascii="Courier New" w:hAnsi="Courier New" w:cs="Courier New"/>
          <w:i/>
        </w:rPr>
        <w:t>quand</w:t>
      </w:r>
      <w:r>
        <w:rPr>
          <w:rFonts w:ascii="Courier New" w:hAnsi="Courier New" w:cs="Courier New"/>
          <w:sz w:val="28"/>
        </w:rPr>
        <w:t xml:space="preserve">, </w:t>
      </w:r>
      <w:r w:rsidRPr="00185332">
        <w:rPr>
          <w:rFonts w:ascii="Courier New" w:hAnsi="Courier New" w:cs="Courier New"/>
          <w:i/>
        </w:rPr>
        <w:t>comment</w:t>
      </w:r>
      <w:r>
        <w:rPr>
          <w:rFonts w:ascii="Courier New" w:hAnsi="Courier New" w:cs="Courier New"/>
          <w:sz w:val="28"/>
        </w:rPr>
        <w:t xml:space="preserve"> et </w:t>
      </w:r>
      <w:r w:rsidRPr="00185332">
        <w:rPr>
          <w:rFonts w:ascii="Courier New" w:hAnsi="Courier New" w:cs="Courier New"/>
          <w:i/>
        </w:rPr>
        <w:t>pourquoi</w:t>
      </w:r>
      <w:r w:rsidR="00185332">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ça peut l'être </w:t>
      </w:r>
      <w:r w:rsidR="006E3385">
        <w:rPr>
          <w:rFonts w:ascii="Courier New" w:hAnsi="Courier New" w:cs="Courier New"/>
          <w:sz w:val="28"/>
        </w:rPr>
        <w:t>–</w:t>
      </w:r>
      <w:r>
        <w:rPr>
          <w:rFonts w:ascii="Courier New" w:hAnsi="Courier New" w:cs="Courier New"/>
          <w:sz w:val="28"/>
        </w:rPr>
        <w:t xml:space="preserve"> </w:t>
      </w:r>
      <w:r w:rsidR="00FF0D3A" w:rsidRPr="00185332">
        <w:rPr>
          <w:i/>
        </w:rPr>
        <w:t>l'image spéculaire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mais </w:t>
      </w:r>
      <w:r w:rsidRPr="00FF0D3A">
        <w:rPr>
          <w:rFonts w:ascii="Courier New" w:hAnsi="Courier New" w:cs="Courier New"/>
          <w:i/>
          <w:color w:val="0000CC"/>
        </w:rPr>
        <w:t xml:space="preserve">c'est </w:t>
      </w:r>
      <w:r w:rsidRPr="00FF0D3A">
        <w:rPr>
          <w:i/>
          <w:color w:val="0000CC"/>
        </w:rPr>
        <w:t>une image</w:t>
      </w:r>
      <w:r>
        <w:rPr>
          <w:rFonts w:ascii="Courier New" w:hAnsi="Courier New" w:cs="Courier New"/>
          <w:sz w:val="28"/>
        </w:rPr>
        <w:t xml:space="preserve"> assurément. </w:t>
      </w:r>
    </w:p>
    <w:p w:rsidR="00185332" w:rsidRDefault="002B0D93">
      <w:pPr>
        <w:rPr>
          <w:rFonts w:ascii="Courier New" w:hAnsi="Courier New" w:cs="Courier New"/>
          <w:sz w:val="28"/>
        </w:rPr>
      </w:pPr>
      <w:r>
        <w:rPr>
          <w:rFonts w:ascii="Courier New" w:hAnsi="Courier New" w:cs="Courier New"/>
          <w:sz w:val="28"/>
        </w:rPr>
        <w:t xml:space="preserve">Ça n'est pas </w:t>
      </w:r>
      <w:r w:rsidR="00FF0D3A" w:rsidRPr="00185332">
        <w:rPr>
          <w:i/>
        </w:rPr>
        <w:t>l'image spéculaire</w:t>
      </w:r>
      <w:r w:rsidR="00185332">
        <w:rPr>
          <w:rFonts w:ascii="Courier New" w:hAnsi="Courier New" w:cs="Courier New"/>
          <w:sz w:val="28"/>
        </w:rPr>
        <w:t> !</w:t>
      </w:r>
      <w:r>
        <w:rPr>
          <w:rFonts w:ascii="Courier New" w:hAnsi="Courier New" w:cs="Courier New"/>
          <w:sz w:val="28"/>
        </w:rPr>
        <w:t xml:space="preserve"> </w:t>
      </w:r>
    </w:p>
    <w:p w:rsidR="002664A8" w:rsidRDefault="002664A8">
      <w:pPr>
        <w:rPr>
          <w:rFonts w:ascii="Courier New" w:hAnsi="Courier New" w:cs="Courier New"/>
          <w:sz w:val="28"/>
        </w:rPr>
      </w:pPr>
    </w:p>
    <w:p w:rsidR="00E44C9B" w:rsidRDefault="00185332">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w:t>
      </w:r>
      <w:r w:rsidR="002B0D93" w:rsidRPr="002664A8">
        <w:rPr>
          <w:i/>
        </w:rPr>
        <w:t>de l'ordre</w:t>
      </w:r>
      <w:r w:rsidR="002B0D93" w:rsidRPr="00FF0D3A">
        <w:rPr>
          <w:rFonts w:ascii="Courier New" w:hAnsi="Courier New" w:cs="Courier New"/>
          <w:i/>
        </w:rPr>
        <w:t xml:space="preserve"> </w:t>
      </w:r>
      <w:r w:rsidR="002B0D93" w:rsidRPr="002664A8">
        <w:rPr>
          <w:rFonts w:ascii="Courier New" w:hAnsi="Courier New" w:cs="Courier New"/>
          <w:sz w:val="28"/>
          <w:szCs w:val="28"/>
        </w:rPr>
        <w:t>de</w:t>
      </w:r>
      <w:r w:rsidR="002B0D93">
        <w:rPr>
          <w:rFonts w:ascii="Courier New" w:hAnsi="Courier New" w:cs="Courier New"/>
          <w:sz w:val="28"/>
        </w:rPr>
        <w:t xml:space="preserve"> l'image</w:t>
      </w:r>
      <w:r>
        <w:rPr>
          <w:rFonts w:ascii="Courier New" w:hAnsi="Courier New" w:cs="Courier New"/>
          <w:sz w:val="28"/>
        </w:rPr>
        <w:t> :</w:t>
      </w:r>
      <w:r w:rsidR="002B0D93">
        <w:rPr>
          <w:rFonts w:ascii="Courier New" w:hAnsi="Courier New" w:cs="Courier New"/>
          <w:sz w:val="28"/>
        </w:rPr>
        <w:t xml:space="preserve"> </w:t>
      </w:r>
      <w:r w:rsidR="002B0D93" w:rsidRPr="00FF0D3A">
        <w:rPr>
          <w:i/>
          <w:color w:val="0000CC"/>
        </w:rPr>
        <w:t>c'est le fan</w:t>
      </w:r>
      <w:r w:rsidR="002B0D93" w:rsidRPr="00FF0D3A">
        <w:rPr>
          <w:i/>
          <w:color w:val="0000CC"/>
        </w:rPr>
        <w:softHyphen/>
        <w:t>tasme</w:t>
      </w:r>
      <w:r w:rsidR="002B0D93">
        <w:rPr>
          <w:rFonts w:ascii="Courier New" w:hAnsi="Courier New" w:cs="Courier New"/>
          <w:sz w:val="28"/>
        </w:rPr>
        <w:t xml:space="preserve"> que je n'hésite pas à l'occasion à recouvrir par cette notation de </w:t>
      </w:r>
      <w:r w:rsidR="00FF0D3A" w:rsidRPr="00185332">
        <w:rPr>
          <w:i/>
        </w:rPr>
        <w:t>l'image spéculaire</w:t>
      </w:r>
      <w:r w:rsidR="002B0D93">
        <w:rPr>
          <w:rFonts w:ascii="Courier New" w:hAnsi="Courier New" w:cs="Courier New"/>
          <w:sz w:val="28"/>
        </w:rPr>
        <w:t xml:space="preserve">. </w:t>
      </w:r>
    </w:p>
    <w:p w:rsidR="00185332" w:rsidRDefault="0018533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dis donc que ce désir est désir </w:t>
      </w:r>
      <w:r w:rsidRPr="00FF0D3A">
        <w:rPr>
          <w:rFonts w:ascii="Courier New" w:hAnsi="Courier New" w:cs="Courier New"/>
          <w:i/>
        </w:rPr>
        <w:t>en tant que</w:t>
      </w:r>
      <w:r>
        <w:rPr>
          <w:rFonts w:ascii="Courier New" w:hAnsi="Courier New" w:cs="Courier New"/>
          <w:sz w:val="28"/>
        </w:rPr>
        <w:t xml:space="preserve"> </w:t>
      </w:r>
      <w:r w:rsidRPr="00FF0D3A">
        <w:rPr>
          <w:i/>
          <w:color w:val="0000CC"/>
        </w:rPr>
        <w:t>son image sup</w:t>
      </w:r>
      <w:r w:rsidRPr="00FF0D3A">
        <w:rPr>
          <w:i/>
          <w:color w:val="0000CC"/>
        </w:rPr>
        <w:softHyphen/>
        <w:t>port</w:t>
      </w:r>
      <w:r>
        <w:rPr>
          <w:rFonts w:ascii="Courier New" w:hAnsi="Courier New" w:cs="Courier New"/>
          <w:sz w:val="28"/>
        </w:rPr>
        <w:t xml:space="preserve"> est l'équivalent…</w:t>
      </w:r>
    </w:p>
    <w:p w:rsidR="00FF0D3A" w:rsidRDefault="002B0D93">
      <w:pPr>
        <w:ind w:left="708"/>
        <w:rPr>
          <w:rFonts w:ascii="Courier New" w:hAnsi="Courier New" w:cs="Courier New"/>
          <w:sz w:val="28"/>
        </w:rPr>
      </w:pPr>
      <w:r>
        <w:rPr>
          <w:rFonts w:ascii="Courier New" w:hAnsi="Courier New" w:cs="Courier New"/>
          <w:sz w:val="28"/>
        </w:rPr>
        <w:t xml:space="preserve">c'est pour ça que les deux points </w:t>
      </w:r>
      <w:r>
        <w:rPr>
          <w:rFonts w:ascii="Garamond" w:hAnsi="Garamond" w:cs="Courier New"/>
          <w:sz w:val="28"/>
        </w:rPr>
        <w:t>[</w:t>
      </w:r>
      <w:r w:rsidR="00185332">
        <w:rPr>
          <w:rFonts w:ascii="Garamond" w:hAnsi="Garamond" w:cs="Courier New"/>
          <w:sz w:val="28"/>
        </w:rPr>
        <w:t xml:space="preserve"> </w:t>
      </w:r>
      <w:r>
        <w:rPr>
          <w:rFonts w:ascii="Garamond" w:hAnsi="Garamond" w:cs="Courier New"/>
          <w:sz w:val="28"/>
        </w:rPr>
        <w:t>:</w:t>
      </w:r>
      <w:r w:rsidR="00185332">
        <w:rPr>
          <w:rFonts w:ascii="Garamond" w:hAnsi="Garamond" w:cs="Courier New"/>
          <w:sz w:val="28"/>
        </w:rPr>
        <w:t xml:space="preserve"> </w:t>
      </w:r>
      <w:r>
        <w:rPr>
          <w:rFonts w:ascii="Garamond" w:hAnsi="Garamond"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qui étaient ici</w:t>
      </w:r>
      <w:r w:rsidR="00185332">
        <w:rPr>
          <w:rFonts w:ascii="Courier New" w:hAnsi="Courier New" w:cs="Courier New"/>
          <w:sz w:val="28"/>
        </w:rPr>
        <w:t> :</w:t>
      </w:r>
      <w:r w:rsidR="00FF0D3A" w:rsidRPr="00FF0D3A">
        <w:rPr>
          <w:rFonts w:ascii="Garamond" w:hAnsi="Garamond" w:cs="Courier New"/>
          <w:color w:val="FF0000"/>
          <w:sz w:val="20"/>
          <w:szCs w:val="20"/>
        </w:rPr>
        <w:t xml:space="preserve"> </w:t>
      </w:r>
      <w:r w:rsidR="00FF0D3A" w:rsidRPr="004360ED">
        <w:rPr>
          <w:rFonts w:ascii="Garamond" w:hAnsi="Garamond" w:cs="Courier New"/>
          <w:color w:val="C00000"/>
          <w:sz w:val="20"/>
          <w:szCs w:val="20"/>
        </w:rPr>
        <w:t>[1]</w:t>
      </w:r>
      <w:r w:rsidR="00FF0D3A">
        <w:rPr>
          <w:rFonts w:ascii="Courier New" w:hAnsi="Courier New" w:cs="Courier New"/>
          <w:color w:val="000000"/>
          <w:sz w:val="28"/>
          <w:szCs w:val="26"/>
        </w:rPr>
        <w:t xml:space="preserve"> </w:t>
      </w:r>
      <w:r w:rsidR="00FF0D3A" w:rsidRPr="00FF0D3A">
        <w:rPr>
          <w:i/>
          <w:color w:val="0000CC"/>
          <w:sz w:val="22"/>
          <w:szCs w:val="22"/>
        </w:rPr>
        <w:t>d(a) : d(A) &lt; a</w:t>
      </w:r>
      <w:r w:rsidR="00FF0D3A">
        <w:rPr>
          <w:i/>
          <w:color w:val="0000CC"/>
          <w:sz w:val="22"/>
          <w:szCs w:val="22"/>
        </w:rPr>
        <w:t>,</w:t>
      </w:r>
      <w:r>
        <w:rPr>
          <w:rFonts w:ascii="Courier New" w:hAnsi="Courier New" w:cs="Courier New"/>
          <w:sz w:val="28"/>
        </w:rPr>
        <w:t xml:space="preserve"> sont</w:t>
      </w:r>
      <w:r w:rsidR="00185332">
        <w:rPr>
          <w:rFonts w:ascii="Courier New" w:hAnsi="Courier New" w:cs="Courier New"/>
          <w:sz w:val="28"/>
        </w:rPr>
        <w:t xml:space="preserve"> ici</w:t>
      </w:r>
      <w:r>
        <w:rPr>
          <w:rFonts w:ascii="Courier New" w:hAnsi="Courier New" w:cs="Courier New"/>
          <w:sz w:val="28"/>
        </w:rPr>
        <w:t xml:space="preserve"> l</w:t>
      </w:r>
      <w:r w:rsidR="00185332">
        <w:rPr>
          <w:rFonts w:ascii="Courier New" w:hAnsi="Courier New" w:cs="Courier New"/>
          <w:sz w:val="28"/>
        </w:rPr>
        <w:t>à</w:t>
      </w:r>
      <w:r w:rsidR="00FF0D3A">
        <w:rPr>
          <w:rFonts w:ascii="Courier New" w:hAnsi="Courier New" w:cs="Courier New"/>
          <w:sz w:val="28"/>
        </w:rPr>
        <w:t xml:space="preserve"> : </w:t>
      </w:r>
      <w:r w:rsidR="00FF0D3A" w:rsidRPr="004360ED">
        <w:rPr>
          <w:rFonts w:ascii="Garamond" w:hAnsi="Garamond" w:cs="Courier New"/>
          <w:color w:val="C00000"/>
          <w:sz w:val="20"/>
          <w:szCs w:val="20"/>
        </w:rPr>
        <w:t>[2]</w:t>
      </w:r>
      <w:r w:rsidR="00FF0D3A">
        <w:rPr>
          <w:rFonts w:ascii="Courier New" w:hAnsi="Courier New" w:cs="Courier New"/>
          <w:color w:val="000000"/>
          <w:sz w:val="28"/>
          <w:szCs w:val="26"/>
        </w:rPr>
        <w:t xml:space="preserve"> </w:t>
      </w:r>
      <w:r w:rsidR="00FF0D3A" w:rsidRPr="00FF0D3A">
        <w:rPr>
          <w:i/>
          <w:color w:val="0000CC"/>
          <w:sz w:val="22"/>
          <w:szCs w:val="22"/>
        </w:rPr>
        <w:t>d(a) &lt; i(a) :</w:t>
      </w:r>
      <w:r w:rsidR="00FF0D3A" w:rsidRPr="00185332">
        <w:rPr>
          <w:i/>
          <w:color w:val="0000CC"/>
        </w:rPr>
        <w:t xml:space="preserve"> </w:t>
      </w:r>
      <w:r w:rsidR="00FF0D3A" w:rsidRPr="00FF0D3A">
        <w:rPr>
          <w:i/>
          <w:color w:val="0000CC"/>
          <w:sz w:val="22"/>
          <w:szCs w:val="22"/>
        </w:rPr>
        <w:t>d(</w:t>
      </w:r>
      <w:r w:rsidR="00FF0D3A" w:rsidRPr="00FF0D3A">
        <w:rPr>
          <w:rFonts w:ascii="LACAN" w:hAnsi="LACAN"/>
          <w:i/>
          <w:color w:val="0000CC"/>
          <w:sz w:val="22"/>
          <w:szCs w:val="22"/>
        </w:rPr>
        <w:t>A</w:t>
      </w:r>
      <w:r w:rsidR="00FF0D3A" w:rsidRPr="00FF0D3A">
        <w:rPr>
          <w:i/>
          <w:color w:val="0000CC"/>
          <w:sz w:val="22"/>
          <w:szCs w:val="22"/>
        </w:rPr>
        <w:t>)</w:t>
      </w:r>
    </w:p>
    <w:p w:rsidR="00E44C9B" w:rsidRDefault="002B0D93">
      <w:pPr>
        <w:pStyle w:val="Corpsdetexte"/>
      </w:pPr>
      <w:r>
        <w:t xml:space="preserve">…est l'équivalent du désir de l'Autre. </w:t>
      </w:r>
    </w:p>
    <w:p w:rsidR="002664A8" w:rsidRDefault="002664A8">
      <w:pPr>
        <w:rPr>
          <w:rFonts w:ascii="Courier New" w:hAnsi="Courier New" w:cs="Courier New"/>
          <w:sz w:val="28"/>
        </w:rPr>
      </w:pPr>
    </w:p>
    <w:p w:rsidR="00FF0D3A" w:rsidRDefault="002B0D93">
      <w:pPr>
        <w:rPr>
          <w:rFonts w:ascii="Courier New" w:hAnsi="Courier New" w:cs="Courier New"/>
          <w:sz w:val="28"/>
        </w:rPr>
      </w:pPr>
      <w:r>
        <w:rPr>
          <w:rFonts w:ascii="Courier New" w:hAnsi="Courier New" w:cs="Courier New"/>
          <w:sz w:val="28"/>
        </w:rPr>
        <w:t>Mais l</w:t>
      </w:r>
      <w:r w:rsidR="00FF0D3A">
        <w:rPr>
          <w:rFonts w:ascii="Courier New" w:hAnsi="Courier New" w:cs="Courier New"/>
          <w:sz w:val="28"/>
        </w:rPr>
        <w:t>à,</w:t>
      </w:r>
      <w:r>
        <w:rPr>
          <w:rFonts w:ascii="Courier New" w:hAnsi="Courier New" w:cs="Courier New"/>
          <w:sz w:val="28"/>
        </w:rPr>
        <w:t xml:space="preserve"> l'Autre est connoté </w:t>
      </w:r>
      <w:r w:rsidRPr="00460710">
        <w:rPr>
          <w:rFonts w:ascii="LACAN" w:hAnsi="LACAN"/>
          <w:b/>
          <w:color w:val="0000CC"/>
          <w:sz w:val="28"/>
          <w:szCs w:val="28"/>
        </w:rPr>
        <w:t>A</w:t>
      </w:r>
      <w:r>
        <w:rPr>
          <w:rFonts w:ascii="Courier New" w:hAnsi="Courier New" w:cs="Courier New"/>
          <w:sz w:val="28"/>
          <w:lang w:val="el-GR"/>
        </w:rPr>
        <w:t xml:space="preserve"> </w:t>
      </w:r>
      <w:r>
        <w:rPr>
          <w:rFonts w:ascii="Courier New" w:hAnsi="Courier New" w:cs="Courier New"/>
          <w:sz w:val="28"/>
        </w:rPr>
        <w:t xml:space="preserve">parce que c'est l'Autre </w:t>
      </w:r>
    </w:p>
    <w:p w:rsidR="00E44C9B" w:rsidRDefault="002B0D93">
      <w:pPr>
        <w:rPr>
          <w:rFonts w:ascii="Courier New" w:hAnsi="Courier New" w:cs="Courier New"/>
          <w:sz w:val="28"/>
        </w:rPr>
      </w:pPr>
      <w:r>
        <w:rPr>
          <w:rFonts w:ascii="Courier New" w:hAnsi="Courier New" w:cs="Courier New"/>
          <w:sz w:val="28"/>
        </w:rPr>
        <w:t xml:space="preserve">au point où il se caractérise comme </w:t>
      </w:r>
      <w:r w:rsidRPr="00FF0D3A">
        <w:rPr>
          <w:i/>
          <w:color w:val="0000CC"/>
        </w:rPr>
        <w:t>manque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Les deux autres formules </w:t>
      </w:r>
      <w:r w:rsidRPr="004360ED">
        <w:rPr>
          <w:rFonts w:ascii="Garamond" w:hAnsi="Garamond" w:cs="Courier New"/>
          <w:color w:val="C00000"/>
          <w:sz w:val="20"/>
          <w:szCs w:val="20"/>
        </w:rPr>
        <w:t>[ 3 et 4 ]</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 xml:space="preserve">car il n'y en </w:t>
      </w:r>
      <w:r>
        <w:rPr>
          <w:rFonts w:ascii="Courier New" w:hAnsi="Courier New" w:cs="Courier New"/>
          <w:sz w:val="28"/>
          <w:lang w:val="el-GR"/>
        </w:rPr>
        <w:t xml:space="preserve">a </w:t>
      </w:r>
      <w:r>
        <w:rPr>
          <w:rFonts w:ascii="Courier New" w:hAnsi="Courier New" w:cs="Courier New"/>
          <w:sz w:val="28"/>
        </w:rPr>
        <w:t>deux, celle</w:t>
      </w:r>
      <w:r w:rsidR="006E3385">
        <w:rPr>
          <w:rFonts w:ascii="Courier New" w:hAnsi="Courier New" w:cs="Courier New"/>
          <w:sz w:val="28"/>
        </w:rPr>
        <w:t>–</w:t>
      </w:r>
      <w:r>
        <w:rPr>
          <w:rFonts w:ascii="Courier New" w:hAnsi="Courier New" w:cs="Courier New"/>
          <w:sz w:val="28"/>
        </w:rPr>
        <w:t>ci :</w:t>
      </w:r>
    </w:p>
    <w:p w:rsidR="00E44C9B" w:rsidRDefault="00E44C9B">
      <w:pPr>
        <w:pStyle w:val="Liste"/>
        <w:rPr>
          <w:rFonts w:cs="Courier New"/>
        </w:rPr>
      </w:pPr>
    </w:p>
    <w:p w:rsidR="00E44C9B" w:rsidRDefault="002B0D93">
      <w:pPr>
        <w:ind w:firstLine="708"/>
        <w:rPr>
          <w:rFonts w:ascii="Courier New" w:hAnsi="Courier New" w:cs="Courier New"/>
          <w:sz w:val="28"/>
        </w:rPr>
      </w:pPr>
      <w:r>
        <w:rPr>
          <w:rFonts w:ascii="Garamond" w:hAnsi="Garamond" w:cs="Courier New"/>
          <w:color w:val="000000"/>
          <w:sz w:val="16"/>
          <w:szCs w:val="26"/>
        </w:rPr>
        <w:t xml:space="preserve">   </w:t>
      </w:r>
      <w:r>
        <w:rPr>
          <w:rFonts w:ascii="Garamond" w:hAnsi="Garamond" w:cs="Courier New"/>
          <w:color w:val="000000"/>
          <w:sz w:val="16"/>
          <w:szCs w:val="26"/>
        </w:rPr>
        <w:tab/>
      </w:r>
      <w:r>
        <w:rPr>
          <w:rFonts w:ascii="Garamond" w:hAnsi="Garamond" w:cs="Courier New"/>
          <w:color w:val="000000"/>
          <w:sz w:val="16"/>
          <w:szCs w:val="26"/>
        </w:rPr>
        <w:tab/>
      </w:r>
      <w:r>
        <w:rPr>
          <w:rFonts w:ascii="Garamond" w:hAnsi="Garamond" w:cs="Courier New"/>
          <w:color w:val="000000"/>
          <w:sz w:val="16"/>
          <w:szCs w:val="26"/>
        </w:rPr>
        <w:tab/>
      </w:r>
      <w:r>
        <w:rPr>
          <w:rFonts w:ascii="Garamond" w:hAnsi="Garamond" w:cs="Courier New"/>
          <w:color w:val="000000"/>
          <w:sz w:val="16"/>
          <w:szCs w:val="26"/>
        </w:rPr>
        <w:tab/>
      </w:r>
      <w:r>
        <w:rPr>
          <w:rFonts w:ascii="Garamond" w:hAnsi="Garamond" w:cs="Courier New"/>
          <w:color w:val="000000"/>
          <w:sz w:val="16"/>
          <w:szCs w:val="26"/>
        </w:rPr>
        <w:tab/>
      </w:r>
      <w:r w:rsidRPr="004360ED">
        <w:rPr>
          <w:rFonts w:ascii="Garamond" w:hAnsi="Garamond" w:cs="Courier New"/>
          <w:color w:val="C00000"/>
          <w:sz w:val="20"/>
          <w:szCs w:val="20"/>
        </w:rPr>
        <w:t>[3]</w:t>
      </w:r>
      <w:r>
        <w:rPr>
          <w:rFonts w:ascii="Courier New" w:hAnsi="Courier New" w:cs="Courier New"/>
          <w:color w:val="000000"/>
          <w:sz w:val="28"/>
          <w:szCs w:val="26"/>
        </w:rPr>
        <w:t xml:space="preserve"> </w:t>
      </w:r>
      <w:r w:rsidRPr="00FF0D3A">
        <w:rPr>
          <w:i/>
          <w:color w:val="0000CC"/>
        </w:rPr>
        <w:t>d(x) : d(A) &lt; x</w:t>
      </w:r>
    </w:p>
    <w:p w:rsidR="00E44C9B" w:rsidRDefault="00E44C9B">
      <w:pPr>
        <w:ind w:left="708"/>
        <w:rPr>
          <w:rFonts w:ascii="Courier New" w:hAnsi="Courier New" w:cs="Courier New"/>
          <w:sz w:val="28"/>
        </w:rPr>
      </w:pPr>
    </w:p>
    <w:p w:rsidR="00E44C9B" w:rsidRDefault="002B0D93">
      <w:pPr>
        <w:ind w:left="708"/>
        <w:rPr>
          <w:rFonts w:ascii="Courier New" w:hAnsi="Courier New" w:cs="Courier New"/>
          <w:sz w:val="28"/>
        </w:rPr>
      </w:pPr>
      <w:r>
        <w:rPr>
          <w:rFonts w:ascii="Courier New" w:hAnsi="Courier New" w:cs="Courier New"/>
          <w:sz w:val="28"/>
        </w:rPr>
        <w:t>et puis :</w:t>
      </w:r>
    </w:p>
    <w:p w:rsidR="00E44C9B" w:rsidRDefault="00E44C9B">
      <w:pPr>
        <w:ind w:left="708"/>
        <w:rPr>
          <w:rFonts w:ascii="Courier New" w:hAnsi="Courier New" w:cs="Courier New"/>
          <w:sz w:val="28"/>
        </w:rPr>
      </w:pPr>
    </w:p>
    <w:p w:rsidR="00E44C9B" w:rsidRPr="00CB350F" w:rsidRDefault="002B0D93">
      <w:pPr>
        <w:ind w:left="4248"/>
        <w:rPr>
          <w:i/>
          <w:color w:val="0000CC"/>
          <w:lang w:val="en-US"/>
        </w:rPr>
      </w:pPr>
      <w:r w:rsidRPr="004360ED">
        <w:rPr>
          <w:rFonts w:ascii="Garamond" w:hAnsi="Garamond" w:cs="Courier New"/>
          <w:color w:val="C00000"/>
          <w:sz w:val="20"/>
          <w:szCs w:val="20"/>
          <w:lang w:val="en-US"/>
        </w:rPr>
        <w:t>[4]</w:t>
      </w:r>
      <w:r w:rsidR="00CB350F">
        <w:rPr>
          <w:rFonts w:ascii="Garamond" w:hAnsi="Garamond" w:cs="Courier New"/>
          <w:color w:val="FF0000"/>
          <w:sz w:val="20"/>
          <w:szCs w:val="20"/>
          <w:lang w:val="en-US"/>
        </w:rPr>
        <w:t xml:space="preserve">   </w:t>
      </w:r>
      <w:r w:rsidRPr="00CB350F">
        <w:rPr>
          <w:i/>
          <w:color w:val="0000CC"/>
          <w:lang w:val="en-US"/>
        </w:rPr>
        <w:t>d(</w:t>
      </w:r>
      <w:r w:rsidR="00CB350F" w:rsidRPr="00CB350F">
        <w:rPr>
          <w:i/>
          <w:color w:val="0000CC"/>
          <w:sz w:val="18"/>
          <w:szCs w:val="18"/>
          <w:lang w:val="en-US"/>
        </w:rPr>
        <w:t>Ø</w:t>
      </w:r>
      <w:r w:rsidRPr="00CB350F">
        <w:rPr>
          <w:i/>
          <w:color w:val="0000CC"/>
          <w:lang w:val="en-US"/>
        </w:rPr>
        <w:t xml:space="preserve">) &lt; </w:t>
      </w:r>
      <w:r w:rsidR="00CB350F" w:rsidRPr="00CB350F">
        <w:rPr>
          <w:i/>
          <w:color w:val="0000CC"/>
          <w:sz w:val="18"/>
          <w:szCs w:val="18"/>
          <w:lang w:val="en-US"/>
        </w:rPr>
        <w:t>Ø</w:t>
      </w:r>
      <w:r w:rsidRPr="00CB350F">
        <w:rPr>
          <w:i/>
          <w:color w:val="0000CC"/>
          <w:lang w:val="en-US"/>
        </w:rPr>
        <w:t xml:space="preserve"> : d(A) </w:t>
      </w:r>
    </w:p>
    <w:p w:rsidR="00E44C9B" w:rsidRPr="006C1925" w:rsidRDefault="002B0D93">
      <w:pPr>
        <w:ind w:left="708"/>
        <w:rPr>
          <w:rFonts w:ascii="Courier New" w:hAnsi="Courier New" w:cs="Courier New"/>
          <w:sz w:val="28"/>
          <w:lang w:val="en-US"/>
        </w:rPr>
      </w:pPr>
      <w:r w:rsidRPr="00CB350F">
        <w:rPr>
          <w:i/>
          <w:color w:val="0000CC"/>
          <w:lang w:val="en-US"/>
        </w:rPr>
        <w:t xml:space="preserve">   </w:t>
      </w:r>
      <w:r w:rsidRPr="00CB350F">
        <w:rPr>
          <w:i/>
          <w:color w:val="0000CC"/>
          <w:lang w:val="en-US"/>
        </w:rPr>
        <w:tab/>
      </w:r>
      <w:r w:rsidRPr="00CB350F">
        <w:rPr>
          <w:i/>
          <w:color w:val="0000CC"/>
          <w:lang w:val="en-US"/>
        </w:rPr>
        <w:tab/>
      </w:r>
      <w:r w:rsidRPr="00CB350F">
        <w:rPr>
          <w:i/>
          <w:color w:val="0000CC"/>
          <w:lang w:val="en-US"/>
        </w:rPr>
        <w:tab/>
      </w:r>
      <w:r w:rsidRPr="00CB350F">
        <w:rPr>
          <w:i/>
          <w:color w:val="0000CC"/>
          <w:lang w:val="en-US"/>
        </w:rPr>
        <w:tab/>
      </w:r>
      <w:r w:rsidRPr="00CB350F">
        <w:rPr>
          <w:i/>
          <w:color w:val="0000CC"/>
          <w:lang w:val="en-US"/>
        </w:rPr>
        <w:tab/>
      </w:r>
      <w:r w:rsidRPr="006C1925">
        <w:rPr>
          <w:i/>
          <w:color w:val="0000CC"/>
          <w:lang w:val="en-US"/>
        </w:rPr>
        <w:t xml:space="preserve"> </w:t>
      </w:r>
      <w:r w:rsidR="00CB350F" w:rsidRPr="006C1925">
        <w:rPr>
          <w:i/>
          <w:color w:val="0000CC"/>
          <w:lang w:val="en-US"/>
        </w:rPr>
        <w:t xml:space="preserve">    </w:t>
      </w:r>
      <w:r w:rsidRPr="006C1925">
        <w:rPr>
          <w:i/>
          <w:color w:val="0000CC"/>
          <w:lang w:val="en-US"/>
        </w:rPr>
        <w:t xml:space="preserve"> d(A)</w:t>
      </w:r>
      <w:r w:rsidR="00CB350F" w:rsidRPr="006C1925">
        <w:rPr>
          <w:i/>
          <w:color w:val="0000CC"/>
          <w:lang w:val="en-US"/>
        </w:rPr>
        <w:t xml:space="preserve"> </w:t>
      </w:r>
      <w:r w:rsidRPr="006C1925">
        <w:rPr>
          <w:i/>
          <w:color w:val="0000CC"/>
          <w:lang w:val="en-US"/>
        </w:rPr>
        <w:t xml:space="preserve">: </w:t>
      </w:r>
      <w:r w:rsidR="00CB350F" w:rsidRPr="006C1925">
        <w:rPr>
          <w:i/>
          <w:color w:val="0000CC"/>
          <w:sz w:val="18"/>
          <w:szCs w:val="18"/>
          <w:lang w:val="en-US"/>
        </w:rPr>
        <w:t>Ø</w:t>
      </w:r>
      <w:r w:rsidRPr="006C1925">
        <w:rPr>
          <w:i/>
          <w:color w:val="0000CC"/>
          <w:lang w:val="en-US"/>
        </w:rPr>
        <w:t xml:space="preserve"> &gt; d(</w:t>
      </w:r>
      <w:r w:rsidR="00CB350F" w:rsidRPr="006C1925">
        <w:rPr>
          <w:i/>
          <w:color w:val="0000CC"/>
          <w:sz w:val="18"/>
          <w:szCs w:val="18"/>
          <w:lang w:val="en-US"/>
        </w:rPr>
        <w:t>Ø</w:t>
      </w:r>
      <w:r w:rsidRPr="006C1925">
        <w:rPr>
          <w:i/>
          <w:color w:val="0000CC"/>
          <w:lang w:val="en-US"/>
        </w:rPr>
        <w:t>)</w:t>
      </w:r>
    </w:p>
    <w:p w:rsidR="00E44C9B" w:rsidRPr="006C1925" w:rsidRDefault="00E44C9B">
      <w:pPr>
        <w:rPr>
          <w:rFonts w:ascii="Courier New" w:hAnsi="Courier New" w:cs="Courier New"/>
          <w:sz w:val="28"/>
          <w:lang w:val="en-US"/>
        </w:rPr>
      </w:pPr>
    </w:p>
    <w:p w:rsidR="00E44C9B" w:rsidRDefault="004E36A8">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secon</w:t>
      </w:r>
      <w:r>
        <w:rPr>
          <w:rFonts w:ascii="Courier New" w:hAnsi="Courier New" w:cs="Courier New"/>
          <w:sz w:val="28"/>
        </w:rPr>
        <w:softHyphen/>
        <w:t xml:space="preserve">de  </w:t>
      </w:r>
      <w:r w:rsidR="006E3385">
        <w:rPr>
          <w:rFonts w:ascii="Courier New" w:hAnsi="Courier New" w:cs="Courier New"/>
          <w:sz w:val="28"/>
        </w:rPr>
        <w:t>–</w:t>
      </w:r>
      <w:r>
        <w:rPr>
          <w:rFonts w:ascii="Courier New" w:hAnsi="Courier New" w:cs="Courier New"/>
          <w:sz w:val="28"/>
        </w:rPr>
        <w:t xml:space="preserve"> </w:t>
      </w:r>
      <w:r w:rsidR="002664A8">
        <w:rPr>
          <w:rFonts w:ascii="Courier New" w:hAnsi="Courier New" w:cs="Courier New"/>
          <w:sz w:val="28"/>
        </w:rPr>
        <w:t>ici</w:t>
      </w:r>
      <w:r w:rsidR="002B0D93">
        <w:rPr>
          <w:rFonts w:ascii="Courier New" w:hAnsi="Courier New" w:cs="Courier New"/>
          <w:sz w:val="28"/>
        </w:rPr>
        <w:t xml:space="preserve"> englobées dans une accolade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p>
    <w:p w:rsidR="004E36A8" w:rsidRDefault="002B0D93">
      <w:pPr>
        <w:rPr>
          <w:rFonts w:ascii="Courier New" w:hAnsi="Courier New" w:cs="Courier New"/>
          <w:sz w:val="28"/>
        </w:rPr>
      </w:pPr>
      <w:r>
        <w:rPr>
          <w:rFonts w:ascii="Courier New" w:hAnsi="Courier New" w:cs="Courier New"/>
          <w:sz w:val="28"/>
        </w:rPr>
        <w:t>n</w:t>
      </w:r>
      <w:r w:rsidR="004E36A8">
        <w:rPr>
          <w:rFonts w:ascii="Courier New" w:hAnsi="Courier New" w:cs="Courier New"/>
          <w:sz w:val="28"/>
        </w:rPr>
        <w:t>’</w:t>
      </w:r>
      <w:r>
        <w:rPr>
          <w:rFonts w:ascii="Courier New" w:hAnsi="Courier New" w:cs="Courier New"/>
          <w:sz w:val="28"/>
        </w:rPr>
        <w:t>est</w:t>
      </w:r>
      <w:r w:rsidR="004E36A8">
        <w:rPr>
          <w:rFonts w:ascii="Courier New" w:hAnsi="Courier New" w:cs="Courier New"/>
          <w:sz w:val="28"/>
        </w:rPr>
        <w:t xml:space="preserve"> constituée</w:t>
      </w:r>
      <w:r>
        <w:rPr>
          <w:rFonts w:ascii="Courier New" w:hAnsi="Courier New" w:cs="Courier New"/>
          <w:sz w:val="28"/>
        </w:rPr>
        <w:t xml:space="preserve"> que</w:t>
      </w:r>
      <w:r w:rsidR="004E36A8">
        <w:rPr>
          <w:rFonts w:ascii="Courier New" w:hAnsi="Courier New" w:cs="Courier New"/>
          <w:sz w:val="28"/>
        </w:rPr>
        <w:t xml:space="preserve"> par</w:t>
      </w:r>
      <w:r>
        <w:rPr>
          <w:rFonts w:ascii="Courier New" w:hAnsi="Courier New" w:cs="Courier New"/>
          <w:sz w:val="28"/>
        </w:rPr>
        <w:t xml:space="preserve"> deux façons d'écrire </w:t>
      </w:r>
      <w:r>
        <w:rPr>
          <w:rFonts w:ascii="Courier New" w:hAnsi="Courier New" w:cs="Courier New"/>
          <w:sz w:val="28"/>
          <w:lang w:val="el-GR"/>
        </w:rPr>
        <w:t xml:space="preserve">la </w:t>
      </w:r>
      <w:r>
        <w:rPr>
          <w:rFonts w:ascii="Courier New" w:hAnsi="Courier New" w:cs="Courier New"/>
          <w:sz w:val="28"/>
        </w:rPr>
        <w:t xml:space="preserve">même, </w:t>
      </w:r>
    </w:p>
    <w:p w:rsidR="004E36A8" w:rsidRDefault="002B0D93">
      <w:pPr>
        <w:rPr>
          <w:rFonts w:ascii="Courier New" w:hAnsi="Courier New" w:cs="Courier New"/>
          <w:sz w:val="28"/>
        </w:rPr>
      </w:pPr>
      <w:r>
        <w:rPr>
          <w:rFonts w:ascii="Courier New" w:hAnsi="Courier New" w:cs="Courier New"/>
          <w:sz w:val="28"/>
        </w:rPr>
        <w:t xml:space="preserve">dans un sens, puis dans le </w:t>
      </w:r>
      <w:r w:rsidRPr="004E36A8">
        <w:rPr>
          <w:rFonts w:ascii="Courier New" w:hAnsi="Courier New" w:cs="Courier New"/>
          <w:i/>
        </w:rPr>
        <w:t>sens palindromique</w:t>
      </w:r>
      <w:r w:rsidR="004E36A8">
        <w:rPr>
          <w:rFonts w:ascii="Courier New" w:hAnsi="Courier New" w:cs="Courier New"/>
          <w:sz w:val="28"/>
        </w:rPr>
        <w:t>, n’est</w:t>
      </w:r>
      <w:r w:rsidR="006E3385">
        <w:rPr>
          <w:rFonts w:ascii="Courier New" w:hAnsi="Courier New" w:cs="Courier New"/>
          <w:sz w:val="28"/>
        </w:rPr>
        <w:t>–</w:t>
      </w:r>
      <w:r w:rsidR="004E36A8">
        <w:rPr>
          <w:rFonts w:ascii="Courier New" w:hAnsi="Courier New" w:cs="Courier New"/>
          <w:sz w:val="28"/>
        </w:rPr>
        <w:t>ce pas,</w:t>
      </w:r>
      <w:r>
        <w:rPr>
          <w:rFonts w:ascii="Courier New" w:hAnsi="Courier New" w:cs="Courier New"/>
          <w:sz w:val="28"/>
        </w:rPr>
        <w:t xml:space="preserve"> en revenant</w:t>
      </w:r>
      <w:r w:rsidR="004E36A8">
        <w:rPr>
          <w:rFonts w:ascii="Courier New" w:hAnsi="Courier New" w:cs="Courier New"/>
          <w:sz w:val="28"/>
        </w:rPr>
        <w:t> :</w:t>
      </w:r>
      <w:r>
        <w:rPr>
          <w:rFonts w:ascii="Courier New" w:hAnsi="Courier New" w:cs="Courier New"/>
          <w:sz w:val="28"/>
        </w:rPr>
        <w:t xml:space="preserve"> </w:t>
      </w:r>
    </w:p>
    <w:p w:rsidR="004E36A8" w:rsidRDefault="002B0D93">
      <w:pPr>
        <w:rPr>
          <w:rFonts w:ascii="Courier New" w:hAnsi="Courier New" w:cs="Courier New"/>
          <w:sz w:val="28"/>
        </w:rPr>
      </w:pPr>
      <w:r>
        <w:rPr>
          <w:rFonts w:ascii="Courier New" w:hAnsi="Courier New" w:cs="Courier New"/>
          <w:sz w:val="28"/>
        </w:rPr>
        <w:t xml:space="preserve">après avoir été comme ça </w:t>
      </w:r>
      <w:r w:rsidRPr="004360ED">
        <w:rPr>
          <w:rFonts w:ascii="Garamond" w:hAnsi="Garamond" w:cs="Courier New"/>
          <w:color w:val="C00000"/>
          <w:sz w:val="20"/>
          <w:szCs w:val="20"/>
        </w:rPr>
        <w:t>[→]</w:t>
      </w:r>
      <w:r w:rsidR="004E36A8">
        <w:rPr>
          <w:rFonts w:ascii="Courier New" w:hAnsi="Courier New" w:cs="Courier New"/>
          <w:sz w:val="28"/>
        </w:rPr>
        <w:t>,</w:t>
      </w:r>
      <w:r>
        <w:rPr>
          <w:rFonts w:ascii="Courier New" w:hAnsi="Courier New" w:cs="Courier New"/>
          <w:sz w:val="28"/>
        </w:rPr>
        <w:t xml:space="preserve"> en revenant ainsi </w:t>
      </w:r>
      <w:r w:rsidRPr="004360ED">
        <w:rPr>
          <w:rFonts w:ascii="Garamond" w:hAnsi="Garamond" w:cs="Courier New"/>
          <w:color w:val="C00000"/>
          <w:sz w:val="20"/>
          <w:szCs w:val="20"/>
        </w:rPr>
        <w:t>[←]</w:t>
      </w:r>
      <w:r w:rsidR="004E36A8">
        <w:rPr>
          <w:rFonts w:ascii="Courier New" w:hAnsi="Courier New" w:cs="Courier New"/>
          <w:sz w:val="28"/>
        </w:rPr>
        <w:t>.</w:t>
      </w:r>
      <w:r>
        <w:rPr>
          <w:rFonts w:ascii="Courier New" w:hAnsi="Courier New" w:cs="Courier New"/>
          <w:sz w:val="28"/>
        </w:rPr>
        <w:t xml:space="preserve"> </w:t>
      </w:r>
    </w:p>
    <w:p w:rsidR="00E44C9B" w:rsidRDefault="004E36A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tout ce qu'écrit </w:t>
      </w:r>
      <w:r w:rsidR="002B0D93">
        <w:rPr>
          <w:rFonts w:ascii="Courier New" w:hAnsi="Courier New" w:cs="Courier New"/>
          <w:sz w:val="28"/>
          <w:lang w:val="el-GR"/>
        </w:rPr>
        <w:t xml:space="preserve">la </w:t>
      </w:r>
      <w:r w:rsidR="002B0D93">
        <w:rPr>
          <w:rFonts w:ascii="Courier New" w:hAnsi="Courier New" w:cs="Courier New"/>
          <w:sz w:val="28"/>
        </w:rPr>
        <w:t xml:space="preserve">troisième ligne. </w:t>
      </w:r>
    </w:p>
    <w:p w:rsidR="002664A8" w:rsidRDefault="002664A8">
      <w:pPr>
        <w:rPr>
          <w:rFonts w:ascii="Courier New" w:hAnsi="Courier New" w:cs="Courier New"/>
          <w:sz w:val="28"/>
        </w:rPr>
      </w:pPr>
    </w:p>
    <w:p w:rsidR="00E44C9B" w:rsidRDefault="00E44C9B">
      <w:pPr>
        <w:rPr>
          <w:rFonts w:ascii="Courier New" w:hAnsi="Courier New" w:cs="Courier New"/>
          <w:sz w:val="28"/>
        </w:rPr>
      </w:pPr>
    </w:p>
    <w:p w:rsidR="004E36A8" w:rsidRDefault="002B0D93">
      <w:pPr>
        <w:rPr>
          <w:rFonts w:ascii="Courier New" w:hAnsi="Courier New" w:cs="Courier New"/>
          <w:sz w:val="28"/>
        </w:rPr>
      </w:pPr>
      <w:r>
        <w:rPr>
          <w:rFonts w:ascii="Courier New" w:hAnsi="Courier New" w:cs="Courier New"/>
          <w:sz w:val="28"/>
        </w:rPr>
        <w:t xml:space="preserve">Je ne sais donc si j'aurai le temps d'arriver aujourd'hui </w:t>
      </w:r>
      <w:r>
        <w:rPr>
          <w:rFonts w:ascii="Courier New" w:hAnsi="Courier New" w:cs="Courier New"/>
          <w:sz w:val="28"/>
        </w:rPr>
        <w:lastRenderedPageBreak/>
        <w:t xml:space="preserve">jusqu'à </w:t>
      </w:r>
      <w:r w:rsidRPr="004E36A8">
        <w:rPr>
          <w:rFonts w:ascii="Courier New" w:hAnsi="Courier New" w:cs="Courier New"/>
          <w:sz w:val="28"/>
          <w:szCs w:val="28"/>
          <w:lang w:val="el-GR"/>
        </w:rPr>
        <w:t xml:space="preserve">la </w:t>
      </w:r>
      <w:r w:rsidRPr="004E36A8">
        <w:rPr>
          <w:rFonts w:ascii="Courier New" w:hAnsi="Courier New" w:cs="Courier New"/>
          <w:sz w:val="28"/>
          <w:szCs w:val="28"/>
        </w:rPr>
        <w:t>traduction de ces deux dernières for</w:t>
      </w:r>
      <w:r w:rsidRPr="004E36A8">
        <w:rPr>
          <w:rFonts w:ascii="Courier New" w:hAnsi="Courier New" w:cs="Courier New"/>
          <w:sz w:val="28"/>
          <w:szCs w:val="28"/>
        </w:rPr>
        <w:softHyphen/>
        <w:t>mules</w:t>
      </w:r>
      <w:r>
        <w:rPr>
          <w:rFonts w:ascii="Courier New" w:hAnsi="Courier New" w:cs="Courier New"/>
          <w:sz w:val="28"/>
        </w:rPr>
        <w:t>. Sachez pourtant, d'ores et déjà, qu</w:t>
      </w:r>
      <w:r w:rsidR="004E36A8">
        <w:rPr>
          <w:rFonts w:ascii="Courier New" w:hAnsi="Courier New" w:cs="Courier New"/>
          <w:sz w:val="28"/>
        </w:rPr>
        <w:t>’</w:t>
      </w:r>
      <w:r>
        <w:rPr>
          <w:rFonts w:ascii="Courier New" w:hAnsi="Courier New" w:cs="Courier New"/>
          <w:sz w:val="28"/>
        </w:rPr>
        <w:t xml:space="preserve">elles sont faites </w:t>
      </w:r>
    </w:p>
    <w:p w:rsidR="00E44C9B" w:rsidRDefault="002B0D93">
      <w:pPr>
        <w:rPr>
          <w:rFonts w:ascii="Courier New" w:hAnsi="Courier New" w:cs="Courier New"/>
          <w:sz w:val="28"/>
        </w:rPr>
      </w:pPr>
      <w:r>
        <w:rPr>
          <w:rFonts w:ascii="Courier New" w:hAnsi="Courier New" w:cs="Courier New"/>
          <w:sz w:val="28"/>
        </w:rPr>
        <w:t>l'une et l'autre</w:t>
      </w:r>
      <w:r w:rsidR="004E36A8">
        <w:rPr>
          <w:rFonts w:ascii="Courier New" w:hAnsi="Courier New" w:cs="Courier New"/>
          <w:sz w:val="28"/>
        </w:rPr>
        <w:t>…</w:t>
      </w:r>
      <w:r>
        <w:rPr>
          <w:rFonts w:ascii="Courier New" w:hAnsi="Courier New" w:cs="Courier New"/>
          <w:sz w:val="28"/>
        </w:rPr>
        <w:t xml:space="preserve"> </w:t>
      </w:r>
    </w:p>
    <w:p w:rsidR="004360ED" w:rsidRDefault="004360ED" w:rsidP="002664A8">
      <w:pPr>
        <w:rPr>
          <w:rFonts w:ascii="Courier New" w:hAnsi="Courier New" w:cs="Courier New"/>
          <w:sz w:val="28"/>
        </w:rPr>
      </w:pPr>
    </w:p>
    <w:p w:rsidR="002664A8" w:rsidRDefault="002664A8" w:rsidP="002664A8">
      <w:pPr>
        <w:rPr>
          <w:rFonts w:ascii="Courier New" w:hAnsi="Courier New" w:cs="Courier New"/>
          <w:sz w:val="28"/>
        </w:rPr>
      </w:pPr>
      <w:r>
        <w:rPr>
          <w:rFonts w:ascii="Courier New" w:hAnsi="Courier New" w:cs="Courier New"/>
          <w:sz w:val="28"/>
        </w:rPr>
        <w:t>L</w:t>
      </w:r>
      <w:r w:rsidRPr="002664A8">
        <w:rPr>
          <w:rFonts w:ascii="Courier New" w:hAnsi="Courier New" w:cs="Courier New"/>
          <w:sz w:val="28"/>
        </w:rPr>
        <w:t xml:space="preserve">a première : </w:t>
      </w:r>
    </w:p>
    <w:p w:rsidR="002664A8" w:rsidRDefault="002664A8" w:rsidP="002664A8">
      <w:pPr>
        <w:rPr>
          <w:rFonts w:ascii="Courier New" w:hAnsi="Courier New" w:cs="Courier New"/>
          <w:sz w:val="28"/>
        </w:rPr>
      </w:pPr>
    </w:p>
    <w:p w:rsidR="002664A8" w:rsidRPr="002664A8" w:rsidRDefault="002664A8" w:rsidP="002664A8">
      <w:pPr>
        <w:ind w:left="1416" w:firstLine="708"/>
        <w:rPr>
          <w:rFonts w:ascii="Courier New" w:hAnsi="Courier New" w:cs="Courier New"/>
          <w:sz w:val="28"/>
        </w:rPr>
      </w:pPr>
      <w:r w:rsidRPr="004360ED">
        <w:rPr>
          <w:rFonts w:ascii="Garamond" w:hAnsi="Garamond" w:cs="Courier New"/>
          <w:color w:val="C00000"/>
          <w:sz w:val="20"/>
          <w:szCs w:val="20"/>
        </w:rPr>
        <w:t>[3]</w:t>
      </w:r>
      <w:r>
        <w:rPr>
          <w:rFonts w:ascii="Courier New" w:hAnsi="Courier New" w:cs="Courier New"/>
          <w:color w:val="000000"/>
          <w:sz w:val="28"/>
          <w:szCs w:val="26"/>
        </w:rPr>
        <w:t xml:space="preserve"> </w:t>
      </w:r>
      <w:r w:rsidRPr="00FF0D3A">
        <w:rPr>
          <w:i/>
          <w:color w:val="0000CC"/>
        </w:rPr>
        <w:t>d(x) : d(A) &lt; x</w:t>
      </w:r>
      <w:r>
        <w:rPr>
          <w:i/>
          <w:color w:val="0000CC"/>
        </w:rPr>
        <w:t>,</w:t>
      </w:r>
    </w:p>
    <w:p w:rsidR="002664A8" w:rsidRDefault="002664A8" w:rsidP="002664A8">
      <w:pPr>
        <w:rPr>
          <w:rFonts w:ascii="Courier New" w:hAnsi="Courier New" w:cs="Courier New"/>
          <w:sz w:val="28"/>
        </w:rPr>
      </w:pPr>
    </w:p>
    <w:p w:rsidR="002664A8" w:rsidRDefault="002B0D93" w:rsidP="002664A8">
      <w:pPr>
        <w:rPr>
          <w:rFonts w:ascii="Courier New" w:hAnsi="Courier New" w:cs="Courier New"/>
          <w:sz w:val="28"/>
        </w:rPr>
      </w:pPr>
      <w:r w:rsidRPr="002664A8">
        <w:rPr>
          <w:rFonts w:ascii="Courier New" w:hAnsi="Courier New" w:cs="Courier New"/>
          <w:sz w:val="28"/>
        </w:rPr>
        <w:t xml:space="preserve">pour mettre en évidence que l'angoisse est ce qui donne </w:t>
      </w:r>
    </w:p>
    <w:p w:rsidR="00E44C9B" w:rsidRPr="002664A8" w:rsidRDefault="002B0D93" w:rsidP="002664A8">
      <w:pPr>
        <w:rPr>
          <w:rFonts w:ascii="Courier New" w:hAnsi="Courier New" w:cs="Courier New"/>
          <w:sz w:val="28"/>
        </w:rPr>
      </w:pPr>
      <w:r w:rsidRPr="002664A8">
        <w:rPr>
          <w:rFonts w:ascii="Courier New" w:hAnsi="Courier New" w:cs="Courier New"/>
          <w:sz w:val="28"/>
        </w:rPr>
        <w:t xml:space="preserve">la vérité de </w:t>
      </w:r>
      <w:r w:rsidRPr="002664A8">
        <w:rPr>
          <w:i/>
          <w:lang w:val="el-GR"/>
        </w:rPr>
        <w:t xml:space="preserve">la </w:t>
      </w:r>
      <w:r w:rsidRPr="002664A8">
        <w:rPr>
          <w:i/>
        </w:rPr>
        <w:t>formule hégélienne</w:t>
      </w:r>
      <w:r w:rsidRPr="002664A8">
        <w:rPr>
          <w:rFonts w:ascii="Courier New" w:hAnsi="Courier New" w:cs="Courier New"/>
          <w:sz w:val="28"/>
        </w:rPr>
        <w:t xml:space="preserve">. </w:t>
      </w:r>
    </w:p>
    <w:p w:rsidR="002664A8" w:rsidRDefault="002664A8">
      <w:pPr>
        <w:rPr>
          <w:rFonts w:ascii="Courier New" w:hAnsi="Courier New" w:cs="Courier New"/>
          <w:sz w:val="28"/>
        </w:rPr>
      </w:pPr>
    </w:p>
    <w:p w:rsidR="00A423FF" w:rsidRDefault="002B0D93">
      <w:pPr>
        <w:rPr>
          <w:rFonts w:ascii="Courier New" w:hAnsi="Courier New" w:cs="Courier New"/>
          <w:i/>
          <w:sz w:val="28"/>
        </w:rPr>
      </w:pPr>
      <w:r>
        <w:rPr>
          <w:rFonts w:ascii="Courier New" w:hAnsi="Courier New" w:cs="Courier New"/>
          <w:sz w:val="28"/>
        </w:rPr>
        <w:t xml:space="preserve">À savoir que si </w:t>
      </w:r>
      <w:r w:rsidRPr="002664A8">
        <w:rPr>
          <w:i/>
          <w:lang w:val="el-GR"/>
        </w:rPr>
        <w:t xml:space="preserve">la </w:t>
      </w:r>
      <w:r w:rsidRPr="002664A8">
        <w:rPr>
          <w:i/>
        </w:rPr>
        <w:t>formule hégélienne</w:t>
      </w:r>
      <w:r>
        <w:rPr>
          <w:rFonts w:ascii="Courier New" w:hAnsi="Courier New" w:cs="Courier New"/>
          <w:sz w:val="28"/>
        </w:rPr>
        <w:t xml:space="preserve"> est </w:t>
      </w:r>
      <w:r w:rsidRPr="004E36A8">
        <w:rPr>
          <w:i/>
        </w:rPr>
        <w:t>partiale</w:t>
      </w:r>
      <w:r>
        <w:rPr>
          <w:rFonts w:ascii="Courier New" w:hAnsi="Courier New" w:cs="Courier New"/>
          <w:sz w:val="28"/>
        </w:rPr>
        <w:t xml:space="preserve"> et </w:t>
      </w:r>
      <w:r w:rsidRPr="004E36A8">
        <w:rPr>
          <w:i/>
        </w:rPr>
        <w:t>fausse</w:t>
      </w:r>
      <w:r>
        <w:rPr>
          <w:rFonts w:ascii="Courier New" w:hAnsi="Courier New" w:cs="Courier New"/>
          <w:sz w:val="28"/>
        </w:rPr>
        <w:t xml:space="preserve"> et met en porte</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faux tout le départ de </w:t>
      </w:r>
      <w:r>
        <w:rPr>
          <w:rFonts w:ascii="Courier New" w:hAnsi="Courier New" w:cs="Courier New"/>
          <w:sz w:val="28"/>
          <w:lang w:val="el-GR"/>
        </w:rPr>
        <w:t xml:space="preserve">la </w:t>
      </w:r>
      <w:r w:rsidRPr="004E36A8">
        <w:rPr>
          <w:i/>
        </w:rPr>
        <w:t>Phénoménologie de l'esprit</w:t>
      </w:r>
      <w:r w:rsidR="00A423FF">
        <w:rPr>
          <w:rFonts w:ascii="Courier New" w:hAnsi="Courier New" w:cs="Courier New"/>
          <w:i/>
          <w:sz w:val="28"/>
        </w:rPr>
        <w:t>…</w:t>
      </w:r>
    </w:p>
    <w:p w:rsidR="00A423FF" w:rsidRDefault="002B0D93" w:rsidP="00A423FF">
      <w:pPr>
        <w:ind w:left="708"/>
        <w:rPr>
          <w:rFonts w:ascii="Courier New" w:hAnsi="Courier New" w:cs="Courier New"/>
          <w:sz w:val="28"/>
        </w:rPr>
      </w:pPr>
      <w:r>
        <w:rPr>
          <w:rFonts w:ascii="Courier New" w:hAnsi="Courier New" w:cs="Courier New"/>
          <w:sz w:val="28"/>
        </w:rPr>
        <w:t xml:space="preserve">comme je l'ai plusieurs fois déjà indiqué en vous montrant </w:t>
      </w:r>
      <w:r>
        <w:rPr>
          <w:rFonts w:ascii="Courier New" w:hAnsi="Courier New" w:cs="Courier New"/>
          <w:sz w:val="28"/>
          <w:lang w:val="el-GR"/>
        </w:rPr>
        <w:t xml:space="preserve">la </w:t>
      </w:r>
      <w:r>
        <w:rPr>
          <w:rFonts w:ascii="Courier New" w:hAnsi="Courier New" w:cs="Courier New"/>
          <w:sz w:val="28"/>
        </w:rPr>
        <w:t>perversion qui résulte</w:t>
      </w:r>
      <w:r w:rsidR="00A423FF">
        <w:rPr>
          <w:rFonts w:ascii="Courier New" w:hAnsi="Courier New" w:cs="Courier New"/>
          <w:sz w:val="28"/>
        </w:rPr>
        <w:t>…</w:t>
      </w:r>
    </w:p>
    <w:p w:rsidR="00A423FF" w:rsidRDefault="002B0D93" w:rsidP="00A423FF">
      <w:pPr>
        <w:ind w:left="708" w:firstLine="708"/>
        <w:rPr>
          <w:rFonts w:ascii="Courier New" w:hAnsi="Courier New" w:cs="Courier New"/>
          <w:sz w:val="28"/>
        </w:rPr>
      </w:pPr>
      <w:r>
        <w:rPr>
          <w:rFonts w:ascii="Courier New" w:hAnsi="Courier New" w:cs="Courier New"/>
          <w:sz w:val="28"/>
        </w:rPr>
        <w:t>et très loin</w:t>
      </w:r>
      <w:r w:rsidR="00A423FF">
        <w:rPr>
          <w:rFonts w:ascii="Courier New" w:hAnsi="Courier New" w:cs="Courier New"/>
          <w:sz w:val="28"/>
        </w:rPr>
        <w:t>,</w:t>
      </w:r>
      <w:r>
        <w:rPr>
          <w:rFonts w:ascii="Courier New" w:hAnsi="Courier New" w:cs="Courier New"/>
          <w:sz w:val="28"/>
        </w:rPr>
        <w:t xml:space="preserve"> et jusque dans le domaine politique</w:t>
      </w:r>
    </w:p>
    <w:p w:rsidR="00E44C9B" w:rsidRDefault="00A423FF" w:rsidP="00A423FF">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ce départ trop étroitement centré sur l'</w:t>
      </w:r>
      <w:r w:rsidR="002B0D93" w:rsidRPr="00A423FF">
        <w:rPr>
          <w:rFonts w:ascii="Courier New" w:hAnsi="Courier New" w:cs="Courier New"/>
          <w:i/>
        </w:rPr>
        <w:t>imaginaire</w:t>
      </w:r>
      <w:r w:rsidR="002B0D93">
        <w:rPr>
          <w:rFonts w:ascii="Courier New" w:hAnsi="Courier New" w:cs="Courier New"/>
          <w:sz w:val="28"/>
        </w:rPr>
        <w:t xml:space="preserve">. </w:t>
      </w:r>
    </w:p>
    <w:p w:rsidR="00A423FF" w:rsidRDefault="002B0D93" w:rsidP="00A423FF">
      <w:pPr>
        <w:ind w:left="708"/>
        <w:rPr>
          <w:rFonts w:ascii="Courier New" w:hAnsi="Courier New" w:cs="Courier New"/>
          <w:sz w:val="28"/>
        </w:rPr>
      </w:pPr>
      <w:r>
        <w:rPr>
          <w:rFonts w:ascii="Courier New" w:hAnsi="Courier New" w:cs="Courier New"/>
          <w:sz w:val="28"/>
        </w:rPr>
        <w:t xml:space="preserve">Car c'est très joli de dire que </w:t>
      </w:r>
      <w:r>
        <w:rPr>
          <w:rFonts w:ascii="Courier New" w:hAnsi="Courier New" w:cs="Courier New"/>
          <w:sz w:val="28"/>
          <w:lang w:val="el-GR"/>
        </w:rPr>
        <w:t xml:space="preserve">la </w:t>
      </w:r>
      <w:r>
        <w:rPr>
          <w:rFonts w:ascii="Courier New" w:hAnsi="Courier New" w:cs="Courier New"/>
          <w:sz w:val="28"/>
        </w:rPr>
        <w:t>servitu</w:t>
      </w:r>
      <w:r>
        <w:rPr>
          <w:rFonts w:ascii="Courier New" w:hAnsi="Courier New" w:cs="Courier New"/>
          <w:sz w:val="28"/>
        </w:rPr>
        <w:softHyphen/>
        <w:t xml:space="preserve">de de l'esclave est grosse de </w:t>
      </w:r>
      <w:r w:rsidR="004E36A8">
        <w:rPr>
          <w:rFonts w:ascii="Courier New" w:hAnsi="Courier New" w:cs="Courier New"/>
          <w:sz w:val="28"/>
        </w:rPr>
        <w:t>tout l’avenir jusqu’</w:t>
      </w:r>
      <w:r>
        <w:rPr>
          <w:rFonts w:ascii="Courier New" w:hAnsi="Courier New" w:cs="Courier New"/>
          <w:sz w:val="28"/>
        </w:rPr>
        <w:t xml:space="preserve">au </w:t>
      </w:r>
    </w:p>
    <w:p w:rsidR="00AF7BDE" w:rsidRDefault="002B0D93" w:rsidP="00A423FF">
      <w:pPr>
        <w:ind w:left="708"/>
        <w:rPr>
          <w:rFonts w:ascii="Courier New" w:hAnsi="Courier New" w:cs="Courier New"/>
          <w:sz w:val="28"/>
        </w:rPr>
      </w:pPr>
      <w:r w:rsidRPr="004E36A8">
        <w:rPr>
          <w:i/>
        </w:rPr>
        <w:t>Savoir Absolu</w:t>
      </w:r>
      <w:r w:rsidR="00AF7BDE">
        <w:rPr>
          <w:i/>
        </w:rPr>
        <w:t>,</w:t>
      </w:r>
      <w:r>
        <w:rPr>
          <w:rFonts w:ascii="Courier New" w:hAnsi="Courier New" w:cs="Courier New"/>
          <w:sz w:val="28"/>
        </w:rPr>
        <w:t xml:space="preserve"> mais</w:t>
      </w:r>
      <w:r w:rsidR="00F93375">
        <w:rPr>
          <w:rFonts w:ascii="Courier New" w:hAnsi="Courier New" w:cs="Courier New"/>
          <w:sz w:val="28"/>
        </w:rPr>
        <w:t xml:space="preserve"> politiquement</w:t>
      </w:r>
      <w:r>
        <w:rPr>
          <w:rFonts w:ascii="Courier New" w:hAnsi="Courier New" w:cs="Courier New"/>
          <w:sz w:val="28"/>
        </w:rPr>
        <w:t xml:space="preserve"> ça veut dire aussi </w:t>
      </w:r>
    </w:p>
    <w:p w:rsidR="00F93375" w:rsidRDefault="002B0D93" w:rsidP="00A423FF">
      <w:pPr>
        <w:ind w:left="708"/>
        <w:rPr>
          <w:rFonts w:ascii="Courier New" w:hAnsi="Courier New" w:cs="Courier New"/>
          <w:sz w:val="28"/>
        </w:rPr>
      </w:pPr>
      <w:r>
        <w:rPr>
          <w:rFonts w:ascii="Courier New" w:hAnsi="Courier New" w:cs="Courier New"/>
          <w:sz w:val="28"/>
        </w:rPr>
        <w:t xml:space="preserve">que </w:t>
      </w:r>
      <w:r w:rsidRPr="004E36A8">
        <w:rPr>
          <w:i/>
        </w:rPr>
        <w:t xml:space="preserve">l'esclave restera esclave jusqu'à </w:t>
      </w:r>
      <w:r w:rsidRPr="004E36A8">
        <w:rPr>
          <w:i/>
          <w:lang w:val="el-GR"/>
        </w:rPr>
        <w:t xml:space="preserve">la </w:t>
      </w:r>
      <w:r w:rsidRPr="004E36A8">
        <w:rPr>
          <w:i/>
        </w:rPr>
        <w:t>fin des temps</w:t>
      </w:r>
      <w:r>
        <w:rPr>
          <w:rFonts w:ascii="Courier New" w:hAnsi="Courier New" w:cs="Courier New"/>
          <w:sz w:val="28"/>
        </w:rPr>
        <w:t xml:space="preserve">. </w:t>
      </w:r>
    </w:p>
    <w:p w:rsidR="004E36A8" w:rsidRDefault="004E36A8" w:rsidP="00A423FF">
      <w:pPr>
        <w:ind w:left="708"/>
        <w:rPr>
          <w:rFonts w:ascii="Courier New" w:hAnsi="Courier New" w:cs="Courier New"/>
          <w:sz w:val="28"/>
        </w:rPr>
      </w:pPr>
      <w:r>
        <w:rPr>
          <w:rFonts w:ascii="Courier New" w:hAnsi="Courier New" w:cs="Courier New"/>
          <w:sz w:val="28"/>
        </w:rPr>
        <w:t>C’est tout de même nécessaire qu’on mette de temps en temps les pieds dans le plat !</w:t>
      </w:r>
    </w:p>
    <w:p w:rsidR="00A423FF" w:rsidRDefault="00A423FF">
      <w:pPr>
        <w:rPr>
          <w:rFonts w:ascii="Courier New" w:hAnsi="Courier New" w:cs="Courier New"/>
          <w:sz w:val="28"/>
        </w:rPr>
      </w:pPr>
      <w:r>
        <w:rPr>
          <w:rFonts w:ascii="Courier New" w:hAnsi="Courier New" w:cs="Courier New"/>
          <w:sz w:val="28"/>
        </w:rPr>
        <w:t>…</w:t>
      </w:r>
      <w:r w:rsidR="00AF7BDE">
        <w:rPr>
          <w:rFonts w:ascii="Courier New" w:hAnsi="Courier New" w:cs="Courier New"/>
          <w:sz w:val="28"/>
        </w:rPr>
        <w:t>l</w:t>
      </w:r>
      <w:r w:rsidR="002B0D93">
        <w:rPr>
          <w:rFonts w:ascii="Courier New" w:hAnsi="Courier New" w:cs="Courier New"/>
          <w:sz w:val="28"/>
        </w:rPr>
        <w:t>a vérité de la formule hégelienne existe</w:t>
      </w:r>
      <w:r>
        <w:rPr>
          <w:rFonts w:ascii="Courier New" w:hAnsi="Courier New" w:cs="Courier New"/>
          <w:sz w:val="28"/>
        </w:rPr>
        <w:t xml:space="preserve"> pourtant</w:t>
      </w:r>
      <w:r w:rsidR="002B0D93">
        <w:rPr>
          <w:rFonts w:ascii="Courier New" w:hAnsi="Courier New" w:cs="Courier New"/>
          <w:sz w:val="28"/>
        </w:rPr>
        <w:t xml:space="preserve">, </w:t>
      </w:r>
    </w:p>
    <w:p w:rsidR="00E44C9B" w:rsidRDefault="00A423FF">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c'est</w:t>
      </w:r>
      <w:r>
        <w:rPr>
          <w:rFonts w:ascii="Courier New" w:hAnsi="Courier New" w:cs="Courier New"/>
          <w:sz w:val="28"/>
        </w:rPr>
        <w:t xml:space="preserve"> justement</w:t>
      </w:r>
      <w:r w:rsidR="002B0D93">
        <w:rPr>
          <w:rFonts w:ascii="Courier New" w:hAnsi="Courier New" w:cs="Courier New"/>
          <w:sz w:val="28"/>
        </w:rPr>
        <w:t xml:space="preserve"> KIERKEGAARD qui </w:t>
      </w:r>
      <w:r w:rsidR="002B0D93">
        <w:rPr>
          <w:rFonts w:ascii="Courier New" w:hAnsi="Courier New" w:cs="Courier New"/>
          <w:sz w:val="28"/>
          <w:lang w:val="el-GR"/>
        </w:rPr>
        <w:t xml:space="preserve">la </w:t>
      </w:r>
      <w:r w:rsidR="002B0D93">
        <w:rPr>
          <w:rFonts w:ascii="Courier New" w:hAnsi="Courier New" w:cs="Courier New"/>
          <w:sz w:val="28"/>
        </w:rPr>
        <w:t xml:space="preserve">donne. </w:t>
      </w:r>
    </w:p>
    <w:p w:rsidR="00A423FF" w:rsidRDefault="00A423FF">
      <w:pPr>
        <w:rPr>
          <w:rFonts w:ascii="Courier New" w:hAnsi="Courier New" w:cs="Courier New"/>
          <w:sz w:val="28"/>
        </w:rPr>
      </w:pPr>
    </w:p>
    <w:p w:rsidR="00A423FF" w:rsidRDefault="00A423FF">
      <w:pPr>
        <w:rPr>
          <w:rFonts w:ascii="Courier New" w:hAnsi="Courier New" w:cs="Courier New"/>
          <w:sz w:val="28"/>
        </w:rPr>
      </w:pPr>
      <w:r>
        <w:rPr>
          <w:rFonts w:ascii="Courier New" w:hAnsi="Courier New" w:cs="Courier New"/>
          <w:sz w:val="28"/>
        </w:rPr>
        <w:t>Ce n’est pas autre chose…</w:t>
      </w:r>
    </w:p>
    <w:p w:rsidR="00A423FF" w:rsidRDefault="00AB458B" w:rsidP="00F93375">
      <w:pPr>
        <w:ind w:firstLine="708"/>
        <w:rPr>
          <w:rFonts w:ascii="Courier New" w:hAnsi="Courier New" w:cs="Courier New"/>
          <w:sz w:val="28"/>
        </w:rPr>
      </w:pPr>
      <w:r>
        <w:rPr>
          <w:rFonts w:ascii="Courier New" w:hAnsi="Courier New" w:cs="Courier New"/>
          <w:sz w:val="28"/>
        </w:rPr>
        <w:t>j</w:t>
      </w:r>
      <w:r w:rsidR="00A423FF">
        <w:rPr>
          <w:rFonts w:ascii="Courier New" w:hAnsi="Courier New" w:cs="Courier New"/>
          <w:sz w:val="28"/>
        </w:rPr>
        <w:t>e le commenterai – je pense – la prochaine fois</w:t>
      </w:r>
    </w:p>
    <w:p w:rsidR="00A423FF" w:rsidRDefault="00A423FF">
      <w:pPr>
        <w:rPr>
          <w:rFonts w:ascii="Courier New" w:hAnsi="Courier New" w:cs="Courier New"/>
          <w:sz w:val="28"/>
        </w:rPr>
      </w:pPr>
      <w:r>
        <w:rPr>
          <w:rFonts w:ascii="Courier New" w:hAnsi="Courier New" w:cs="Courier New"/>
          <w:sz w:val="28"/>
        </w:rPr>
        <w:t>…que veut dire</w:t>
      </w:r>
      <w:r w:rsidR="00F93375">
        <w:rPr>
          <w:rFonts w:ascii="Courier New" w:hAnsi="Courier New" w:cs="Courier New"/>
          <w:sz w:val="28"/>
        </w:rPr>
        <w:t xml:space="preserve"> ici</w:t>
      </w:r>
      <w:r>
        <w:rPr>
          <w:rFonts w:ascii="Courier New" w:hAnsi="Courier New" w:cs="Courier New"/>
          <w:sz w:val="28"/>
        </w:rPr>
        <w:t xml:space="preserve"> la première ligne.</w:t>
      </w:r>
    </w:p>
    <w:p w:rsidR="00AF7BDE" w:rsidRDefault="00AF7BDE">
      <w:pPr>
        <w:rPr>
          <w:rFonts w:ascii="Courier New" w:hAnsi="Courier New" w:cs="Courier New"/>
          <w:sz w:val="28"/>
        </w:rPr>
      </w:pPr>
    </w:p>
    <w:p w:rsidR="00E44C9B" w:rsidRDefault="00E44C9B">
      <w:pPr>
        <w:rPr>
          <w:rFonts w:ascii="Garamond" w:hAnsi="Garamond" w:cs="Courier New"/>
          <w:sz w:val="18"/>
        </w:rPr>
      </w:pPr>
    </w:p>
    <w:p w:rsidR="00F93375" w:rsidRPr="00F93375" w:rsidRDefault="00A423FF" w:rsidP="00F93375">
      <w:pPr>
        <w:rPr>
          <w:i/>
          <w:color w:val="0000CC"/>
        </w:rPr>
      </w:pPr>
      <w:r w:rsidRPr="00A423FF">
        <w:rPr>
          <w:rFonts w:ascii="Courier New" w:hAnsi="Courier New" w:cs="Courier New"/>
          <w:sz w:val="28"/>
          <w:szCs w:val="28"/>
        </w:rPr>
        <w:t>L</w:t>
      </w:r>
      <w:r w:rsidR="002B0D93" w:rsidRPr="00A423FF">
        <w:rPr>
          <w:rFonts w:ascii="Courier New" w:hAnsi="Courier New" w:cs="Courier New"/>
          <w:sz w:val="28"/>
          <w:szCs w:val="28"/>
        </w:rPr>
        <w:t>a</w:t>
      </w:r>
      <w:r w:rsidRPr="00A423FF">
        <w:rPr>
          <w:rFonts w:ascii="Courier New" w:hAnsi="Courier New" w:cs="Courier New"/>
          <w:sz w:val="28"/>
          <w:szCs w:val="28"/>
        </w:rPr>
        <w:t xml:space="preserve"> seconde</w:t>
      </w:r>
      <w:r w:rsidR="002B0D93" w:rsidRPr="00A423FF">
        <w:rPr>
          <w:rFonts w:ascii="Courier New" w:hAnsi="Courier New" w:cs="Courier New"/>
          <w:sz w:val="28"/>
          <w:szCs w:val="28"/>
        </w:rPr>
        <w:t xml:space="preserve"> formule</w:t>
      </w:r>
      <w:r w:rsidR="00105550">
        <w:rPr>
          <w:rFonts w:ascii="Courier New" w:hAnsi="Courier New" w:cs="Courier New"/>
          <w:sz w:val="28"/>
          <w:szCs w:val="28"/>
        </w:rPr>
        <w:t> </w:t>
      </w:r>
      <w:r w:rsidR="00105550">
        <w:rPr>
          <w:rFonts w:ascii="Courier New" w:hAnsi="Courier New" w:cs="Courier New"/>
          <w:sz w:val="28"/>
        </w:rPr>
        <w:t>:</w:t>
      </w:r>
      <w:r w:rsidR="00F93375">
        <w:rPr>
          <w:rFonts w:ascii="Courier New" w:hAnsi="Courier New" w:cs="Courier New"/>
          <w:sz w:val="28"/>
        </w:rPr>
        <w:t xml:space="preserve"> </w:t>
      </w:r>
      <w:r w:rsidR="00F93375">
        <w:rPr>
          <w:rFonts w:ascii="Garamond" w:hAnsi="Garamond" w:cs="Courier New"/>
          <w:color w:val="FF0000"/>
          <w:sz w:val="20"/>
          <w:szCs w:val="20"/>
        </w:rPr>
        <w:tab/>
      </w:r>
      <w:r w:rsidR="00F93375" w:rsidRPr="00F93375">
        <w:rPr>
          <w:rFonts w:ascii="Garamond" w:hAnsi="Garamond" w:cs="Courier New"/>
          <w:color w:val="FF0000"/>
          <w:sz w:val="20"/>
          <w:szCs w:val="20"/>
        </w:rPr>
        <w:t xml:space="preserve">[4]   </w:t>
      </w:r>
      <w:r w:rsidR="00F93375" w:rsidRPr="00F93375">
        <w:rPr>
          <w:i/>
          <w:color w:val="0000CC"/>
        </w:rPr>
        <w:t>d(</w:t>
      </w:r>
      <w:r w:rsidR="00F93375" w:rsidRPr="00F93375">
        <w:rPr>
          <w:i/>
          <w:color w:val="0000CC"/>
          <w:sz w:val="18"/>
          <w:szCs w:val="18"/>
        </w:rPr>
        <w:t>Ø</w:t>
      </w:r>
      <w:r w:rsidR="00F93375" w:rsidRPr="00F93375">
        <w:rPr>
          <w:i/>
          <w:color w:val="0000CC"/>
        </w:rPr>
        <w:t xml:space="preserve">) &lt; </w:t>
      </w:r>
      <w:r w:rsidR="00F93375" w:rsidRPr="00F93375">
        <w:rPr>
          <w:i/>
          <w:color w:val="0000CC"/>
          <w:sz w:val="18"/>
          <w:szCs w:val="18"/>
        </w:rPr>
        <w:t>Ø</w:t>
      </w:r>
      <w:r w:rsidR="00F93375" w:rsidRPr="00F93375">
        <w:rPr>
          <w:i/>
          <w:color w:val="0000CC"/>
        </w:rPr>
        <w:t xml:space="preserve"> : d(A) </w:t>
      </w:r>
    </w:p>
    <w:p w:rsidR="00F93375" w:rsidRDefault="00F93375" w:rsidP="00F93375">
      <w:pPr>
        <w:rPr>
          <w:i/>
          <w:color w:val="0000CC"/>
        </w:rPr>
      </w:pPr>
      <w:r w:rsidRPr="00F93375">
        <w:rPr>
          <w:i/>
          <w:color w:val="0000CC"/>
        </w:rPr>
        <w:t xml:space="preserve">   </w:t>
      </w:r>
      <w:r w:rsidRPr="00F93375">
        <w:rPr>
          <w:i/>
          <w:color w:val="0000CC"/>
        </w:rPr>
        <w:tab/>
      </w:r>
      <w:r w:rsidRPr="00F93375">
        <w:rPr>
          <w:i/>
          <w:color w:val="0000CC"/>
        </w:rPr>
        <w:tab/>
      </w:r>
      <w:r w:rsidRPr="00F93375">
        <w:rPr>
          <w:i/>
          <w:color w:val="0000CC"/>
        </w:rPr>
        <w:tab/>
      </w:r>
      <w:r w:rsidRPr="00F93375">
        <w:rPr>
          <w:i/>
          <w:color w:val="0000CC"/>
        </w:rPr>
        <w:tab/>
      </w:r>
      <w:r w:rsidRPr="00F93375">
        <w:rPr>
          <w:i/>
          <w:color w:val="0000CC"/>
        </w:rPr>
        <w:tab/>
      </w:r>
      <w:r w:rsidRPr="002664A8">
        <w:rPr>
          <w:i/>
          <w:color w:val="0000CC"/>
        </w:rPr>
        <w:t xml:space="preserve">      d(A) : </w:t>
      </w:r>
      <w:r w:rsidRPr="002664A8">
        <w:rPr>
          <w:i/>
          <w:color w:val="0000CC"/>
          <w:sz w:val="18"/>
          <w:szCs w:val="18"/>
        </w:rPr>
        <w:t>Ø</w:t>
      </w:r>
      <w:r w:rsidRPr="002664A8">
        <w:rPr>
          <w:i/>
          <w:color w:val="0000CC"/>
        </w:rPr>
        <w:t xml:space="preserve"> &gt; d(</w:t>
      </w:r>
      <w:r w:rsidRPr="002664A8">
        <w:rPr>
          <w:i/>
          <w:color w:val="0000CC"/>
          <w:sz w:val="18"/>
          <w:szCs w:val="18"/>
        </w:rPr>
        <w:t>Ø</w:t>
      </w:r>
      <w:r w:rsidRPr="002664A8">
        <w:rPr>
          <w:i/>
          <w:color w:val="0000CC"/>
        </w:rPr>
        <w:t>)</w:t>
      </w:r>
    </w:p>
    <w:p w:rsidR="00AF7BDE" w:rsidRDefault="00AF7BDE" w:rsidP="00F93375">
      <w:pPr>
        <w:rPr>
          <w:rFonts w:ascii="Courier New" w:hAnsi="Courier New" w:cs="Courier New"/>
          <w:sz w:val="28"/>
        </w:rPr>
      </w:pPr>
    </w:p>
    <w:p w:rsidR="00F93375" w:rsidRDefault="00A423FF">
      <w:pPr>
        <w:rPr>
          <w:rFonts w:ascii="Courier New" w:hAnsi="Courier New" w:cs="Courier New"/>
          <w:sz w:val="28"/>
        </w:rPr>
      </w:pPr>
      <w:r>
        <w:rPr>
          <w:rFonts w:ascii="Courier New" w:hAnsi="Courier New" w:cs="Courier New"/>
          <w:sz w:val="28"/>
        </w:rPr>
        <w:t>nous le verrons,</w:t>
      </w:r>
      <w:r w:rsidR="002B0D93" w:rsidRPr="00A423FF">
        <w:rPr>
          <w:rFonts w:ascii="Courier New" w:hAnsi="Courier New" w:cs="Courier New"/>
          <w:sz w:val="28"/>
        </w:rPr>
        <w:t xml:space="preserve"> </w:t>
      </w:r>
      <w:r>
        <w:rPr>
          <w:rFonts w:ascii="Courier New" w:hAnsi="Courier New" w:cs="Courier New"/>
          <w:sz w:val="28"/>
        </w:rPr>
        <w:t>c</w:t>
      </w:r>
      <w:r w:rsidR="002B0D93">
        <w:rPr>
          <w:rFonts w:ascii="Courier New" w:hAnsi="Courier New" w:cs="Courier New"/>
          <w:sz w:val="28"/>
        </w:rPr>
        <w:t>'est</w:t>
      </w:r>
      <w:r w:rsidR="00F93375">
        <w:rPr>
          <w:rFonts w:ascii="Courier New" w:hAnsi="Courier New" w:cs="Courier New"/>
          <w:sz w:val="28"/>
        </w:rPr>
        <w:t>,</w:t>
      </w:r>
      <w:r w:rsidR="002B0D93">
        <w:rPr>
          <w:rFonts w:ascii="Courier New" w:hAnsi="Courier New" w:cs="Courier New"/>
          <w:sz w:val="28"/>
        </w:rPr>
        <w:t xml:space="preserve"> non pas la vérité de HEGEL</w:t>
      </w:r>
      <w:r>
        <w:rPr>
          <w:rFonts w:ascii="Courier New" w:hAnsi="Courier New" w:cs="Courier New"/>
          <w:sz w:val="28"/>
        </w:rPr>
        <w:t xml:space="preserve">, </w:t>
      </w:r>
    </w:p>
    <w:p w:rsidR="00F93375" w:rsidRDefault="002B0D93">
      <w:pPr>
        <w:rPr>
          <w:rFonts w:ascii="Courier New" w:hAnsi="Courier New" w:cs="Courier New"/>
          <w:sz w:val="28"/>
        </w:rPr>
      </w:pPr>
      <w:r>
        <w:rPr>
          <w:rFonts w:ascii="Courier New" w:hAnsi="Courier New" w:cs="Courier New"/>
          <w:sz w:val="28"/>
        </w:rPr>
        <w:t xml:space="preserve">mais </w:t>
      </w:r>
      <w:r>
        <w:rPr>
          <w:rFonts w:ascii="Courier New" w:hAnsi="Courier New" w:cs="Courier New"/>
          <w:sz w:val="28"/>
          <w:lang w:val="el-GR"/>
        </w:rPr>
        <w:t xml:space="preserve">la </w:t>
      </w:r>
      <w:r>
        <w:rPr>
          <w:rFonts w:ascii="Courier New" w:hAnsi="Courier New" w:cs="Courier New"/>
          <w:sz w:val="28"/>
        </w:rPr>
        <w:t>vérité de l'angoisse</w:t>
      </w:r>
      <w:r w:rsidR="00A423FF">
        <w:rPr>
          <w:rFonts w:ascii="Courier New" w:hAnsi="Courier New" w:cs="Courier New"/>
          <w:sz w:val="28"/>
        </w:rPr>
        <w:t>,</w:t>
      </w:r>
      <w:r>
        <w:rPr>
          <w:rFonts w:ascii="Courier New" w:hAnsi="Courier New" w:cs="Courier New"/>
          <w:sz w:val="28"/>
        </w:rPr>
        <w:t xml:space="preserve"> qui</w:t>
      </w:r>
      <w:r w:rsidR="00A423FF">
        <w:rPr>
          <w:rFonts w:ascii="Courier New" w:hAnsi="Courier New" w:cs="Courier New"/>
          <w:sz w:val="28"/>
        </w:rPr>
        <w:t xml:space="preserve"> elle ne peut se saisir qu’</w:t>
      </w:r>
      <w:r w:rsidR="00F93375">
        <w:rPr>
          <w:rFonts w:ascii="Courier New" w:hAnsi="Courier New" w:cs="Courier New"/>
          <w:sz w:val="28"/>
        </w:rPr>
        <w:t xml:space="preserve">à se </w:t>
      </w:r>
      <w:r w:rsidR="00A423FF">
        <w:rPr>
          <w:rFonts w:ascii="Courier New" w:hAnsi="Courier New" w:cs="Courier New"/>
          <w:sz w:val="28"/>
        </w:rPr>
        <w:t>référ</w:t>
      </w:r>
      <w:r w:rsidR="00F93375">
        <w:rPr>
          <w:rFonts w:ascii="Courier New" w:hAnsi="Courier New" w:cs="Courier New"/>
          <w:sz w:val="28"/>
        </w:rPr>
        <w:t>er</w:t>
      </w:r>
      <w:r w:rsidR="00A423FF">
        <w:rPr>
          <w:rFonts w:ascii="Courier New" w:hAnsi="Courier New" w:cs="Courier New"/>
          <w:sz w:val="28"/>
        </w:rPr>
        <w:t xml:space="preserve"> à la deuxième ligne, c'est</w:t>
      </w:r>
      <w:r w:rsidR="006E3385">
        <w:rPr>
          <w:rFonts w:ascii="Courier New" w:hAnsi="Courier New" w:cs="Courier New"/>
          <w:sz w:val="28"/>
        </w:rPr>
        <w:t>–</w:t>
      </w:r>
      <w:r w:rsidR="00A423FF">
        <w:rPr>
          <w:rFonts w:ascii="Courier New" w:hAnsi="Courier New" w:cs="Courier New"/>
          <w:sz w:val="28"/>
        </w:rPr>
        <w:t>à</w:t>
      </w:r>
      <w:r w:rsidR="006E3385">
        <w:rPr>
          <w:rFonts w:ascii="Courier New" w:hAnsi="Courier New" w:cs="Courier New"/>
          <w:sz w:val="28"/>
        </w:rPr>
        <w:t>–</w:t>
      </w:r>
      <w:r w:rsidR="00A423FF">
        <w:rPr>
          <w:rFonts w:ascii="Courier New" w:hAnsi="Courier New" w:cs="Courier New"/>
          <w:sz w:val="28"/>
        </w:rPr>
        <w:t>dire</w:t>
      </w:r>
      <w:r w:rsidR="00F93375">
        <w:rPr>
          <w:rFonts w:ascii="Courier New" w:hAnsi="Courier New" w:cs="Courier New"/>
          <w:sz w:val="28"/>
        </w:rPr>
        <w:t xml:space="preserve"> </w:t>
      </w:r>
    </w:p>
    <w:p w:rsidR="00E44C9B" w:rsidRDefault="00F93375">
      <w:pPr>
        <w:rPr>
          <w:rFonts w:ascii="Courier New" w:hAnsi="Courier New" w:cs="Courier New"/>
          <w:sz w:val="28"/>
        </w:rPr>
      </w:pPr>
      <w:r>
        <w:rPr>
          <w:rFonts w:ascii="Courier New" w:hAnsi="Courier New" w:cs="Courier New"/>
          <w:sz w:val="28"/>
        </w:rPr>
        <w:t>à</w:t>
      </w:r>
      <w:r w:rsidR="00A423FF">
        <w:rPr>
          <w:rFonts w:ascii="Courier New" w:hAnsi="Courier New" w:cs="Courier New"/>
          <w:sz w:val="28"/>
        </w:rPr>
        <w:t xml:space="preserve"> la formule </w:t>
      </w:r>
      <w:r w:rsidR="002B0D93">
        <w:rPr>
          <w:rFonts w:ascii="Courier New" w:hAnsi="Courier New" w:cs="Courier New"/>
          <w:sz w:val="28"/>
        </w:rPr>
        <w:t>concer</w:t>
      </w:r>
      <w:r w:rsidR="002B0D93">
        <w:rPr>
          <w:rFonts w:ascii="Courier New" w:hAnsi="Courier New" w:cs="Courier New"/>
          <w:sz w:val="28"/>
        </w:rPr>
        <w:softHyphen/>
        <w:t xml:space="preserve">nant le désir au </w:t>
      </w:r>
      <w:r w:rsidR="00A423FF">
        <w:rPr>
          <w:rFonts w:ascii="Courier New" w:hAnsi="Courier New" w:cs="Courier New"/>
          <w:sz w:val="28"/>
        </w:rPr>
        <w:t>niveau</w:t>
      </w:r>
      <w:r w:rsidR="002B0D93">
        <w:rPr>
          <w:rFonts w:ascii="Courier New" w:hAnsi="Courier New" w:cs="Courier New"/>
          <w:sz w:val="28"/>
        </w:rPr>
        <w:t xml:space="preserve"> analytique.</w:t>
      </w:r>
    </w:p>
    <w:p w:rsidR="00E44C9B" w:rsidRDefault="00E44C9B">
      <w:pPr>
        <w:rPr>
          <w:rFonts w:ascii="Courier New" w:hAnsi="Courier New" w:cs="Courier New"/>
          <w:sz w:val="28"/>
        </w:rPr>
      </w:pPr>
    </w:p>
    <w:p w:rsidR="00F93375" w:rsidRDefault="00F93375">
      <w:pPr>
        <w:rPr>
          <w:rFonts w:ascii="Courier New" w:hAnsi="Courier New" w:cs="Courier New"/>
          <w:sz w:val="28"/>
        </w:rPr>
      </w:pPr>
      <w:r>
        <w:rPr>
          <w:rFonts w:ascii="Courier New" w:hAnsi="Courier New" w:cs="Courier New"/>
          <w:sz w:val="28"/>
        </w:rPr>
        <w:t>Avant de vous quitter aujourd’hui, je veux simplement pointer quelques remarques, c’est que ce que vous voyez apparaître d</w:t>
      </w:r>
      <w:r w:rsidR="002B0D93">
        <w:rPr>
          <w:rFonts w:ascii="Courier New" w:hAnsi="Courier New" w:cs="Courier New"/>
          <w:sz w:val="28"/>
        </w:rPr>
        <w:t>ans les deux formules</w:t>
      </w:r>
      <w:r>
        <w:rPr>
          <w:rFonts w:ascii="Courier New" w:hAnsi="Courier New" w:cs="Courier New"/>
          <w:sz w:val="28"/>
        </w:rPr>
        <w:t xml:space="preserve">… </w:t>
      </w:r>
    </w:p>
    <w:p w:rsidR="00AF7BDE" w:rsidRDefault="00F93375" w:rsidP="00AF7BDE">
      <w:pPr>
        <w:ind w:left="708"/>
        <w:rPr>
          <w:rFonts w:ascii="Courier New" w:hAnsi="Courier New" w:cs="Courier New"/>
          <w:sz w:val="28"/>
        </w:rPr>
      </w:pPr>
      <w:r>
        <w:rPr>
          <w:rFonts w:ascii="Courier New" w:hAnsi="Courier New" w:cs="Courier New"/>
          <w:sz w:val="28"/>
        </w:rPr>
        <w:t xml:space="preserve">dans </w:t>
      </w:r>
      <w:r w:rsidR="002B0D93">
        <w:rPr>
          <w:rFonts w:ascii="Courier New" w:hAnsi="Courier New" w:cs="Courier New"/>
          <w:sz w:val="28"/>
        </w:rPr>
        <w:t>celle de HEGEL</w:t>
      </w:r>
      <w:r w:rsidR="00AF7BDE">
        <w:rPr>
          <w:rFonts w:ascii="Courier New" w:hAnsi="Courier New" w:cs="Courier New"/>
          <w:sz w:val="28"/>
        </w:rPr>
        <w:t xml:space="preserve">  : </w:t>
      </w:r>
      <w:r w:rsidR="00AF7BDE" w:rsidRPr="00784D72">
        <w:rPr>
          <w:rFonts w:ascii="Garamond" w:hAnsi="Garamond" w:cs="Courier New"/>
          <w:color w:val="FF0000"/>
          <w:sz w:val="20"/>
          <w:szCs w:val="20"/>
        </w:rPr>
        <w:t>[1]</w:t>
      </w:r>
      <w:r w:rsidR="00AF7BDE">
        <w:rPr>
          <w:rFonts w:ascii="Courier New" w:hAnsi="Courier New" w:cs="Courier New"/>
          <w:color w:val="000000"/>
          <w:sz w:val="28"/>
          <w:szCs w:val="26"/>
        </w:rPr>
        <w:t xml:space="preserve"> </w:t>
      </w:r>
      <w:r w:rsidR="00AF7BDE" w:rsidRPr="00FF0D3A">
        <w:rPr>
          <w:i/>
          <w:color w:val="0000CC"/>
          <w:sz w:val="22"/>
          <w:szCs w:val="22"/>
        </w:rPr>
        <w:t>d(a) : d(A) &lt; a</w:t>
      </w:r>
      <w:r w:rsidR="002B0D93">
        <w:rPr>
          <w:rFonts w:ascii="Courier New" w:hAnsi="Courier New" w:cs="Courier New"/>
          <w:sz w:val="28"/>
        </w:rPr>
        <w:t xml:space="preserve"> </w:t>
      </w:r>
    </w:p>
    <w:p w:rsidR="00F93375" w:rsidRDefault="00F93375" w:rsidP="00AF7BDE">
      <w:pPr>
        <w:ind w:left="708"/>
        <w:rPr>
          <w:rFonts w:ascii="Courier New" w:hAnsi="Courier New" w:cs="Courier New"/>
          <w:sz w:val="28"/>
        </w:rPr>
      </w:pPr>
      <w:r>
        <w:rPr>
          <w:rFonts w:ascii="Courier New" w:hAnsi="Courier New" w:cs="Courier New"/>
          <w:sz w:val="28"/>
        </w:rPr>
        <w:t>comme dans</w:t>
      </w:r>
      <w:r w:rsidR="002B0D93">
        <w:rPr>
          <w:rFonts w:ascii="Courier New" w:hAnsi="Courier New" w:cs="Courier New"/>
          <w:sz w:val="28"/>
        </w:rPr>
        <w:t xml:space="preserve"> </w:t>
      </w:r>
      <w:r w:rsidR="002B0D93">
        <w:rPr>
          <w:rFonts w:ascii="Courier New" w:hAnsi="Courier New" w:cs="Courier New"/>
          <w:sz w:val="28"/>
          <w:lang w:val="el-GR"/>
        </w:rPr>
        <w:t xml:space="preserve">la </w:t>
      </w:r>
      <w:r w:rsidR="002B0D93">
        <w:rPr>
          <w:rFonts w:ascii="Courier New" w:hAnsi="Courier New" w:cs="Courier New"/>
          <w:sz w:val="28"/>
        </w:rPr>
        <w:t>mienne</w:t>
      </w:r>
      <w:r w:rsidR="00AF7BDE">
        <w:rPr>
          <w:rFonts w:ascii="Courier New" w:hAnsi="Courier New" w:cs="Courier New"/>
          <w:sz w:val="28"/>
        </w:rPr>
        <w:t> :</w:t>
      </w:r>
      <w:r w:rsidR="002B0D93">
        <w:rPr>
          <w:rFonts w:ascii="Courier New" w:hAnsi="Courier New" w:cs="Courier New"/>
          <w:sz w:val="28"/>
        </w:rPr>
        <w:t xml:space="preserve"> </w:t>
      </w:r>
      <w:r w:rsidR="00AF7BDE" w:rsidRPr="00784D72">
        <w:rPr>
          <w:rFonts w:ascii="Garamond" w:hAnsi="Garamond" w:cs="Courier New"/>
          <w:color w:val="FF0000"/>
          <w:sz w:val="20"/>
          <w:szCs w:val="20"/>
        </w:rPr>
        <w:t>[2]</w:t>
      </w:r>
      <w:r w:rsidR="00AF7BDE">
        <w:rPr>
          <w:rFonts w:ascii="Courier New" w:hAnsi="Courier New" w:cs="Courier New"/>
          <w:color w:val="000000"/>
          <w:sz w:val="28"/>
          <w:szCs w:val="26"/>
        </w:rPr>
        <w:t xml:space="preserve"> </w:t>
      </w:r>
      <w:r w:rsidR="00AF7BDE" w:rsidRPr="00FF0D3A">
        <w:rPr>
          <w:i/>
          <w:color w:val="0000CC"/>
          <w:sz w:val="22"/>
          <w:szCs w:val="22"/>
        </w:rPr>
        <w:t>d(a) &lt; i(a) :</w:t>
      </w:r>
      <w:r w:rsidR="00AF7BDE" w:rsidRPr="00185332">
        <w:rPr>
          <w:i/>
          <w:color w:val="0000CC"/>
        </w:rPr>
        <w:t xml:space="preserve"> </w:t>
      </w:r>
      <w:r w:rsidR="00AF7BDE" w:rsidRPr="00FF0D3A">
        <w:rPr>
          <w:i/>
          <w:color w:val="0000CC"/>
          <w:sz w:val="22"/>
          <w:szCs w:val="22"/>
        </w:rPr>
        <w:t>d(</w:t>
      </w:r>
      <w:r w:rsidR="00AF7BDE" w:rsidRPr="00FF0D3A">
        <w:rPr>
          <w:rFonts w:ascii="LACAN" w:hAnsi="LACAN"/>
          <w:i/>
          <w:color w:val="0000CC"/>
          <w:sz w:val="22"/>
          <w:szCs w:val="22"/>
        </w:rPr>
        <w:t>A</w:t>
      </w:r>
      <w:r w:rsidR="00AF7BDE" w:rsidRPr="00FF0D3A">
        <w:rPr>
          <w:i/>
          <w:color w:val="0000CC"/>
          <w:sz w:val="22"/>
          <w:szCs w:val="22"/>
        </w:rPr>
        <w:t>)</w:t>
      </w:r>
    </w:p>
    <w:p w:rsidR="00AF7BDE" w:rsidRDefault="00F9337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le premier terme des </w:t>
      </w:r>
      <w:r>
        <w:rPr>
          <w:rFonts w:ascii="Courier New" w:hAnsi="Courier New" w:cs="Courier New"/>
          <w:sz w:val="28"/>
        </w:rPr>
        <w:t xml:space="preserve">deux </w:t>
      </w:r>
      <w:r w:rsidR="002B0D93">
        <w:rPr>
          <w:rFonts w:ascii="Courier New" w:hAnsi="Courier New" w:cs="Courier New"/>
          <w:sz w:val="28"/>
        </w:rPr>
        <w:t xml:space="preserve">formules, </w:t>
      </w:r>
      <w:r>
        <w:rPr>
          <w:rFonts w:ascii="Courier New" w:hAnsi="Courier New" w:cs="Courier New"/>
          <w:sz w:val="28"/>
        </w:rPr>
        <w:t>c’est que</w:t>
      </w:r>
      <w:r w:rsidR="002B0D93">
        <w:rPr>
          <w:rFonts w:ascii="Courier New" w:hAnsi="Courier New" w:cs="Courier New"/>
          <w:sz w:val="28"/>
        </w:rPr>
        <w:t xml:space="preserve">, </w:t>
      </w:r>
    </w:p>
    <w:p w:rsidR="00AF7BDE" w:rsidRDefault="002B0D93">
      <w:pPr>
        <w:rPr>
          <w:rFonts w:ascii="Courier New" w:hAnsi="Courier New" w:cs="Courier New"/>
          <w:i/>
          <w:sz w:val="28"/>
        </w:rPr>
      </w:pPr>
      <w:r>
        <w:rPr>
          <w:rFonts w:ascii="Courier New" w:hAnsi="Courier New" w:cs="Courier New"/>
          <w:sz w:val="28"/>
        </w:rPr>
        <w:t xml:space="preserve">si paradoxal que ça </w:t>
      </w:r>
      <w:r w:rsidR="00AF7BDE">
        <w:rPr>
          <w:rFonts w:ascii="Courier New" w:hAnsi="Courier New" w:cs="Courier New"/>
          <w:sz w:val="28"/>
        </w:rPr>
        <w:t xml:space="preserve">puisse </w:t>
      </w:r>
      <w:r>
        <w:rPr>
          <w:rFonts w:ascii="Courier New" w:hAnsi="Courier New" w:cs="Courier New"/>
          <w:sz w:val="28"/>
        </w:rPr>
        <w:t>appara</w:t>
      </w:r>
      <w:r w:rsidR="00AF7BDE">
        <w:rPr>
          <w:rFonts w:ascii="Courier New" w:hAnsi="Courier New" w:cs="Courier New"/>
          <w:sz w:val="28"/>
        </w:rPr>
        <w:t>ître</w:t>
      </w:r>
      <w:r>
        <w:rPr>
          <w:rFonts w:ascii="Courier New" w:hAnsi="Courier New" w:cs="Courier New"/>
          <w:sz w:val="28"/>
        </w:rPr>
        <w:t xml:space="preserve">, c'est un </w:t>
      </w:r>
      <w:r w:rsidRPr="00F93375">
        <w:rPr>
          <w:i/>
          <w:color w:val="0000CC"/>
        </w:rPr>
        <w:t>objet(</w:t>
      </w:r>
      <w:r w:rsidRPr="00F93375">
        <w:rPr>
          <w:i/>
          <w:iCs/>
          <w:color w:val="0000CC"/>
          <w:lang w:val="el-GR"/>
        </w:rPr>
        <w:t>a</w:t>
      </w:r>
      <w:r w:rsidRPr="00F93375">
        <w:rPr>
          <w:i/>
          <w:iCs/>
          <w:color w:val="0000CC"/>
        </w:rPr>
        <w:t>)</w:t>
      </w:r>
      <w:r w:rsidR="00AF7BDE">
        <w:rPr>
          <w:rFonts w:ascii="Courier New" w:hAnsi="Courier New" w:cs="Courier New"/>
          <w:i/>
          <w:sz w:val="28"/>
        </w:rPr>
        <w:t>…</w:t>
      </w:r>
    </w:p>
    <w:p w:rsidR="00AF7BDE" w:rsidRDefault="00AF7BDE">
      <w:pPr>
        <w:rPr>
          <w:rFonts w:ascii="Courier New" w:hAnsi="Courier New" w:cs="Courier New"/>
          <w:i/>
          <w:sz w:val="28"/>
        </w:rPr>
      </w:pPr>
    </w:p>
    <w:p w:rsidR="004360ED" w:rsidRDefault="004360ED" w:rsidP="00AF7BDE">
      <w:pPr>
        <w:ind w:left="708"/>
        <w:rPr>
          <w:rFonts w:ascii="Courier New" w:hAnsi="Courier New" w:cs="Courier New"/>
          <w:sz w:val="28"/>
        </w:rPr>
      </w:pPr>
    </w:p>
    <w:p w:rsidR="00AF7BDE" w:rsidRDefault="00AF7BDE" w:rsidP="00AF7BDE">
      <w:pPr>
        <w:ind w:left="708"/>
        <w:rPr>
          <w:rFonts w:ascii="Courier New" w:hAnsi="Courier New" w:cs="Courier New"/>
          <w:sz w:val="28"/>
        </w:rPr>
      </w:pPr>
      <w:r>
        <w:rPr>
          <w:rFonts w:ascii="Courier New" w:hAnsi="Courier New" w:cs="Courier New"/>
          <w:sz w:val="28"/>
        </w:rPr>
        <w:lastRenderedPageBreak/>
        <w:t>T</w:t>
      </w:r>
      <w:r w:rsidRPr="00AF7BDE">
        <w:rPr>
          <w:rFonts w:ascii="Courier New" w:hAnsi="Courier New" w:cs="Courier New"/>
          <w:sz w:val="28"/>
        </w:rPr>
        <w:t>iens</w:t>
      </w:r>
      <w:r>
        <w:rPr>
          <w:rFonts w:ascii="Courier New" w:hAnsi="Courier New" w:cs="Courier New"/>
          <w:sz w:val="28"/>
        </w:rPr>
        <w:t>,</w:t>
      </w:r>
      <w:r w:rsidRPr="00AF7BDE">
        <w:rPr>
          <w:rFonts w:ascii="Courier New" w:hAnsi="Courier New" w:cs="Courier New"/>
          <w:sz w:val="28"/>
        </w:rPr>
        <w:t xml:space="preserve"> pendant que j’y pense</w:t>
      </w:r>
      <w:r>
        <w:rPr>
          <w:rFonts w:ascii="Courier New" w:hAnsi="Courier New" w:cs="Courier New"/>
          <w:sz w:val="28"/>
        </w:rPr>
        <w:t>…</w:t>
      </w:r>
      <w:r w:rsidRPr="00AF7BDE">
        <w:rPr>
          <w:rFonts w:ascii="Courier New" w:hAnsi="Courier New" w:cs="Courier New"/>
          <w:sz w:val="28"/>
        </w:rPr>
        <w:t xml:space="preserve"> </w:t>
      </w:r>
    </w:p>
    <w:p w:rsidR="00AF7BDE" w:rsidRDefault="00AF7BDE" w:rsidP="00460710">
      <w:pPr>
        <w:ind w:left="708" w:firstLine="708"/>
        <w:rPr>
          <w:rFonts w:ascii="Courier New" w:hAnsi="Courier New" w:cs="Courier New"/>
          <w:sz w:val="28"/>
        </w:rPr>
      </w:pPr>
      <w:r w:rsidRPr="00AF7BDE">
        <w:rPr>
          <w:rFonts w:ascii="Courier New" w:hAnsi="Courier New" w:cs="Courier New"/>
          <w:sz w:val="28"/>
        </w:rPr>
        <w:t>j’y ai pensé tout à l’heure en l’écrivant</w:t>
      </w:r>
    </w:p>
    <w:p w:rsidR="00AF7BDE" w:rsidRDefault="00AF7BDE" w:rsidP="00AF7BDE">
      <w:pPr>
        <w:ind w:left="708"/>
        <w:rPr>
          <w:rFonts w:ascii="Courier New" w:hAnsi="Courier New" w:cs="Courier New"/>
          <w:sz w:val="28"/>
        </w:rPr>
      </w:pPr>
      <w:r>
        <w:rPr>
          <w:rFonts w:ascii="Courier New" w:hAnsi="Courier New" w:cs="Courier New"/>
          <w:sz w:val="28"/>
        </w:rPr>
        <w:t>…</w:t>
      </w:r>
      <w:r w:rsidRPr="00AF7BDE">
        <w:rPr>
          <w:rFonts w:ascii="Courier New" w:hAnsi="Courier New" w:cs="Courier New"/>
          <w:sz w:val="28"/>
        </w:rPr>
        <w:t>ce que vous avez</w:t>
      </w:r>
      <w:r w:rsidR="004360ED">
        <w:rPr>
          <w:rFonts w:ascii="Courier New" w:hAnsi="Courier New" w:cs="Courier New"/>
          <w:sz w:val="28"/>
        </w:rPr>
        <w:t xml:space="preserve"> à</w:t>
      </w:r>
      <w:r w:rsidRPr="00AF7BDE">
        <w:rPr>
          <w:rFonts w:ascii="Courier New" w:hAnsi="Courier New" w:cs="Courier New"/>
          <w:sz w:val="28"/>
        </w:rPr>
        <w:t xml:space="preserve"> lire, ce n’est pas O</w:t>
      </w:r>
      <w:r>
        <w:rPr>
          <w:rFonts w:ascii="Courier New" w:hAnsi="Courier New" w:cs="Courier New"/>
          <w:sz w:val="28"/>
        </w:rPr>
        <w:t>…</w:t>
      </w:r>
      <w:r w:rsidRPr="00AF7BDE">
        <w:rPr>
          <w:rFonts w:ascii="Courier New" w:hAnsi="Courier New" w:cs="Courier New"/>
          <w:sz w:val="28"/>
        </w:rPr>
        <w:t xml:space="preserve"> </w:t>
      </w:r>
    </w:p>
    <w:p w:rsidR="00AF7BDE" w:rsidRDefault="00AF7BDE" w:rsidP="00AF7BDE">
      <w:pPr>
        <w:ind w:left="708" w:firstLine="708"/>
        <w:rPr>
          <w:rFonts w:ascii="Courier New" w:hAnsi="Courier New" w:cs="Courier New"/>
          <w:sz w:val="28"/>
        </w:rPr>
      </w:pPr>
      <w:r w:rsidRPr="00AF7BDE">
        <w:rPr>
          <w:rFonts w:ascii="Courier New" w:hAnsi="Courier New" w:cs="Courier New"/>
          <w:sz w:val="28"/>
        </w:rPr>
        <w:t xml:space="preserve">je vous le dis tout de suite </w:t>
      </w:r>
    </w:p>
    <w:p w:rsidR="00AF7BDE" w:rsidRDefault="00AF7BDE" w:rsidP="00AF7BDE">
      <w:pPr>
        <w:ind w:left="708" w:firstLine="708"/>
        <w:rPr>
          <w:rFonts w:ascii="Courier New" w:hAnsi="Courier New" w:cs="Courier New"/>
          <w:sz w:val="28"/>
        </w:rPr>
      </w:pPr>
      <w:r w:rsidRPr="00AF7BDE">
        <w:rPr>
          <w:rFonts w:ascii="Courier New" w:hAnsi="Courier New" w:cs="Courier New"/>
          <w:sz w:val="28"/>
        </w:rPr>
        <w:t xml:space="preserve">pour ne pas vous tromper </w:t>
      </w:r>
    </w:p>
    <w:p w:rsidR="00AF7BDE" w:rsidRPr="00AF7BDE" w:rsidRDefault="00AF7BDE" w:rsidP="00AF7BDE">
      <w:pPr>
        <w:ind w:firstLine="708"/>
        <w:rPr>
          <w:rFonts w:ascii="Courier New" w:hAnsi="Courier New" w:cs="Courier New"/>
          <w:sz w:val="28"/>
        </w:rPr>
      </w:pPr>
      <w:r>
        <w:rPr>
          <w:rFonts w:ascii="Courier New" w:hAnsi="Courier New" w:cs="Courier New"/>
          <w:sz w:val="28"/>
        </w:rPr>
        <w:t>…</w:t>
      </w:r>
      <w:r w:rsidRPr="00AF7BDE">
        <w:rPr>
          <w:rFonts w:ascii="Courier New" w:hAnsi="Courier New" w:cs="Courier New"/>
          <w:sz w:val="28"/>
        </w:rPr>
        <w:t>c’est zéro, ça se lit zéro</w:t>
      </w:r>
    </w:p>
    <w:p w:rsidR="00826C25" w:rsidRDefault="00AF7BDE">
      <w:pPr>
        <w:rPr>
          <w:rFonts w:ascii="Courier New" w:hAnsi="Courier New" w:cs="Courier New"/>
          <w:sz w:val="28"/>
        </w:rPr>
      </w:pPr>
      <w:r>
        <w:rPr>
          <w:rFonts w:ascii="Courier New" w:hAnsi="Courier New" w:cs="Courier New"/>
          <w:sz w:val="28"/>
        </w:rPr>
        <w:t xml:space="preserve">… bon je reprends : c'est un </w:t>
      </w:r>
      <w:r w:rsidRPr="00F93375">
        <w:rPr>
          <w:i/>
          <w:color w:val="0000CC"/>
        </w:rPr>
        <w:t>objet(</w:t>
      </w:r>
      <w:r w:rsidRPr="00F93375">
        <w:rPr>
          <w:i/>
          <w:iCs/>
          <w:color w:val="0000CC"/>
          <w:lang w:val="el-GR"/>
        </w:rPr>
        <w:t>a</w:t>
      </w:r>
      <w:r w:rsidRPr="00F93375">
        <w:rPr>
          <w:i/>
          <w:iCs/>
          <w:color w:val="0000CC"/>
        </w:rPr>
        <w:t>)</w:t>
      </w:r>
      <w:r w:rsidR="00826C25">
        <w:rPr>
          <w:rFonts w:ascii="Courier New" w:hAnsi="Courier New" w:cs="Courier New"/>
          <w:i/>
          <w:sz w:val="28"/>
        </w:rPr>
        <w:t xml:space="preserve"> </w:t>
      </w:r>
      <w:r w:rsidR="002B0D93">
        <w:rPr>
          <w:rFonts w:ascii="Courier New" w:hAnsi="Courier New" w:cs="Courier New"/>
          <w:sz w:val="28"/>
        </w:rPr>
        <w:t>qui désire.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S'il </w:t>
      </w:r>
      <w:r w:rsidRPr="00826C25">
        <w:rPr>
          <w:rFonts w:ascii="Courier New" w:hAnsi="Courier New" w:cs="Courier New"/>
          <w:sz w:val="28"/>
        </w:rPr>
        <w:t>y</w:t>
      </w:r>
      <w:r>
        <w:rPr>
          <w:rFonts w:ascii="Courier New" w:hAnsi="Courier New" w:cs="Courier New"/>
          <w:i/>
          <w:sz w:val="28"/>
        </w:rPr>
        <w:t xml:space="preserve"> </w:t>
      </w:r>
      <w:r>
        <w:rPr>
          <w:rFonts w:ascii="Courier New" w:hAnsi="Courier New" w:cs="Courier New"/>
          <w:sz w:val="28"/>
          <w:lang w:val="el-GR"/>
        </w:rPr>
        <w:t xml:space="preserve">a </w:t>
      </w:r>
      <w:r>
        <w:rPr>
          <w:rFonts w:ascii="Courier New" w:hAnsi="Courier New" w:cs="Courier New"/>
          <w:sz w:val="28"/>
        </w:rPr>
        <w:t xml:space="preserve">des différences, il </w:t>
      </w:r>
      <w:r w:rsidRPr="00F93375">
        <w:rPr>
          <w:rFonts w:ascii="Courier New" w:hAnsi="Courier New" w:cs="Courier New"/>
          <w:sz w:val="28"/>
        </w:rPr>
        <w:t>y</w:t>
      </w:r>
      <w:r>
        <w:rPr>
          <w:rFonts w:ascii="Courier New" w:hAnsi="Courier New" w:cs="Courier New"/>
          <w:i/>
          <w:sz w:val="28"/>
        </w:rPr>
        <w:t xml:space="preserve"> </w:t>
      </w:r>
      <w:r>
        <w:rPr>
          <w:rFonts w:ascii="Courier New" w:hAnsi="Courier New" w:cs="Courier New"/>
          <w:sz w:val="28"/>
          <w:lang w:val="el-GR"/>
        </w:rPr>
        <w:t xml:space="preserve">a </w:t>
      </w:r>
      <w:r>
        <w:rPr>
          <w:rFonts w:ascii="Courier New" w:hAnsi="Courier New" w:cs="Courier New"/>
          <w:sz w:val="28"/>
        </w:rPr>
        <w:t>quelque chose de commun  entre le concept hégélien du désir et celui que je promeus</w:t>
      </w:r>
      <w:r w:rsidR="00826C25">
        <w:rPr>
          <w:rFonts w:ascii="Courier New" w:hAnsi="Courier New" w:cs="Courier New"/>
          <w:sz w:val="28"/>
        </w:rPr>
        <w:t xml:space="preserve"> ici devant vous.</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w:t>
      </w:r>
      <w:r w:rsidR="00826C25">
        <w:rPr>
          <w:rFonts w:ascii="Courier New" w:hAnsi="Courier New" w:cs="Courier New"/>
          <w:sz w:val="28"/>
        </w:rPr>
        <w:t xml:space="preserve">qu’à </w:t>
      </w:r>
      <w:r>
        <w:rPr>
          <w:rFonts w:ascii="Courier New" w:hAnsi="Courier New" w:cs="Courier New"/>
          <w:sz w:val="28"/>
        </w:rPr>
        <w:t>u</w:t>
      </w:r>
      <w:r w:rsidR="00826C25">
        <w:rPr>
          <w:rFonts w:ascii="Courier New" w:hAnsi="Courier New" w:cs="Courier New"/>
          <w:sz w:val="28"/>
        </w:rPr>
        <w:t>n</w:t>
      </w:r>
      <w:r>
        <w:rPr>
          <w:rFonts w:ascii="Courier New" w:hAnsi="Courier New" w:cs="Courier New"/>
          <w:sz w:val="28"/>
        </w:rPr>
        <w:t xml:space="preserve"> moment, </w:t>
      </w:r>
      <w:r w:rsidR="00826C25">
        <w:rPr>
          <w:rFonts w:ascii="Courier New" w:hAnsi="Courier New" w:cs="Courier New"/>
          <w:sz w:val="28"/>
        </w:rPr>
        <w:t>q</w:t>
      </w:r>
      <w:r>
        <w:rPr>
          <w:rFonts w:ascii="Courier New" w:hAnsi="Courier New" w:cs="Courier New"/>
          <w:sz w:val="28"/>
        </w:rPr>
        <w:t>u</w:t>
      </w:r>
      <w:r w:rsidR="00826C25">
        <w:rPr>
          <w:rFonts w:ascii="Courier New" w:hAnsi="Courier New" w:cs="Courier New"/>
          <w:sz w:val="28"/>
        </w:rPr>
        <w:t>i est justement le</w:t>
      </w:r>
      <w:r>
        <w:rPr>
          <w:rFonts w:ascii="Courier New" w:hAnsi="Courier New" w:cs="Courier New"/>
          <w:sz w:val="28"/>
        </w:rPr>
        <w:t xml:space="preserve"> point d'impasse inacceptable dans le procès de la </w:t>
      </w:r>
      <w:r w:rsidRPr="00F93375">
        <w:rPr>
          <w:i/>
        </w:rPr>
        <w:t>Selbstbewusstsein</w:t>
      </w:r>
      <w:r>
        <w:rPr>
          <w:rFonts w:ascii="Courier New" w:hAnsi="Courier New" w:cs="Courier New"/>
          <w:i/>
          <w:sz w:val="28"/>
        </w:rPr>
        <w:t xml:space="preserve"> </w:t>
      </w:r>
      <w:r>
        <w:rPr>
          <w:rFonts w:ascii="Courier New" w:hAnsi="Courier New" w:cs="Courier New"/>
          <w:sz w:val="28"/>
        </w:rPr>
        <w:t xml:space="preserve">dans HEGEL, c'est </w:t>
      </w:r>
      <w:r w:rsidR="00826C25">
        <w:rPr>
          <w:rFonts w:ascii="Courier New" w:hAnsi="Courier New" w:cs="Courier New"/>
          <w:sz w:val="28"/>
        </w:rPr>
        <w:t>un</w:t>
      </w:r>
      <w:r>
        <w:rPr>
          <w:rFonts w:ascii="Courier New" w:hAnsi="Courier New" w:cs="Courier New"/>
          <w:sz w:val="28"/>
        </w:rPr>
        <w:t xml:space="preserve"> </w:t>
      </w:r>
      <w:r w:rsidRPr="00826C25">
        <w:rPr>
          <w:i/>
          <w:color w:val="0000CC"/>
        </w:rPr>
        <w:t>objet</w:t>
      </w:r>
      <w:r>
        <w:rPr>
          <w:rFonts w:ascii="Courier New" w:hAnsi="Courier New" w:cs="Courier New"/>
          <w:sz w:val="28"/>
        </w:rPr>
        <w:t xml:space="preserve">… </w:t>
      </w:r>
    </w:p>
    <w:p w:rsidR="00826C25"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ce </w:t>
      </w:r>
      <w:r w:rsidRPr="00AB458B">
        <w:rPr>
          <w:i/>
        </w:rPr>
        <w:t>quelque chose</w:t>
      </w:r>
      <w:r>
        <w:rPr>
          <w:rFonts w:ascii="Courier New" w:hAnsi="Courier New" w:cs="Courier New"/>
          <w:sz w:val="28"/>
        </w:rPr>
        <w:t xml:space="preserve"> où le sujet, l'étant </w:t>
      </w:r>
    </w:p>
    <w:p w:rsidR="00E44C9B" w:rsidRDefault="002B0D93">
      <w:pPr>
        <w:ind w:left="708"/>
        <w:rPr>
          <w:rFonts w:ascii="Courier New" w:hAnsi="Courier New" w:cs="Courier New"/>
          <w:sz w:val="28"/>
        </w:rPr>
      </w:pPr>
      <w:r w:rsidRPr="00826C25">
        <w:rPr>
          <w:i/>
          <w:color w:val="0000CC"/>
        </w:rPr>
        <w:t>cet objet</w:t>
      </w:r>
      <w:r>
        <w:rPr>
          <w:rFonts w:ascii="Courier New" w:hAnsi="Courier New" w:cs="Courier New"/>
          <w:sz w:val="28"/>
        </w:rPr>
        <w:t>, est irrémédiablement marqué de finitude</w:t>
      </w:r>
    </w:p>
    <w:p w:rsidR="00AB458B" w:rsidRDefault="002B0D93">
      <w:pPr>
        <w:rPr>
          <w:rFonts w:ascii="Courier New" w:hAnsi="Courier New" w:cs="Courier New"/>
          <w:sz w:val="28"/>
        </w:rPr>
      </w:pPr>
      <w:r>
        <w:rPr>
          <w:rFonts w:ascii="Courier New" w:hAnsi="Courier New" w:cs="Courier New"/>
          <w:sz w:val="28"/>
        </w:rPr>
        <w:t xml:space="preserve">…c'est </w:t>
      </w:r>
      <w:r w:rsidRPr="00826C25">
        <w:rPr>
          <w:i/>
          <w:color w:val="0000CC"/>
        </w:rPr>
        <w:t>cet objet</w:t>
      </w:r>
      <w:r>
        <w:rPr>
          <w:rFonts w:ascii="Courier New" w:hAnsi="Courier New" w:cs="Courier New"/>
          <w:sz w:val="28"/>
        </w:rPr>
        <w:t xml:space="preserve"> qui est affecté du désir</w:t>
      </w:r>
      <w:r w:rsidR="00AB458B">
        <w:rPr>
          <w:rFonts w:ascii="Courier New" w:hAnsi="Courier New" w:cs="Courier New"/>
          <w:sz w:val="28"/>
        </w:rPr>
        <w:t>.</w:t>
      </w:r>
      <w:r w:rsidR="00826C25">
        <w:rPr>
          <w:rFonts w:ascii="Courier New" w:hAnsi="Courier New" w:cs="Courier New"/>
          <w:sz w:val="28"/>
        </w:rPr>
        <w:t xml:space="preserve"> </w:t>
      </w:r>
    </w:p>
    <w:p w:rsidR="00AB458B" w:rsidRDefault="00AB458B">
      <w:pPr>
        <w:rPr>
          <w:rFonts w:ascii="Courier New" w:hAnsi="Courier New" w:cs="Courier New"/>
          <w:sz w:val="28"/>
        </w:rPr>
      </w:pPr>
    </w:p>
    <w:p w:rsidR="00CD5EF2" w:rsidRDefault="00AB458B">
      <w:pPr>
        <w:rPr>
          <w:rFonts w:ascii="Courier New" w:hAnsi="Courier New" w:cs="Courier New"/>
          <w:sz w:val="28"/>
        </w:rPr>
      </w:pPr>
      <w:r>
        <w:rPr>
          <w:rFonts w:ascii="Courier New" w:hAnsi="Courier New" w:cs="Courier New"/>
          <w:sz w:val="28"/>
        </w:rPr>
        <w:t>E</w:t>
      </w:r>
      <w:r w:rsidR="00826C25">
        <w:rPr>
          <w:rFonts w:ascii="Courier New" w:hAnsi="Courier New" w:cs="Courier New"/>
          <w:sz w:val="28"/>
        </w:rPr>
        <w:t>t c</w:t>
      </w:r>
      <w:r w:rsidR="002B0D93">
        <w:rPr>
          <w:rFonts w:ascii="Courier New" w:hAnsi="Courier New" w:cs="Courier New"/>
          <w:sz w:val="28"/>
        </w:rPr>
        <w:t xml:space="preserve">'est ce en quoi ce que je produis devant vous </w:t>
      </w:r>
    </w:p>
    <w:p w:rsidR="00CD5EF2" w:rsidRDefault="002B0D93">
      <w:pPr>
        <w:rPr>
          <w:rFonts w:ascii="Courier New" w:hAnsi="Courier New" w:cs="Courier New"/>
          <w:sz w:val="28"/>
        </w:rPr>
      </w:pPr>
      <w:r>
        <w:rPr>
          <w:rFonts w:ascii="Courier New" w:hAnsi="Courier New" w:cs="Courier New"/>
          <w:sz w:val="28"/>
          <w:lang w:val="el-GR"/>
        </w:rPr>
        <w:t xml:space="preserve">a </w:t>
      </w:r>
      <w:r>
        <w:rPr>
          <w:rFonts w:ascii="Courier New" w:hAnsi="Courier New" w:cs="Courier New"/>
          <w:sz w:val="28"/>
        </w:rPr>
        <w:t xml:space="preserve">quelque chose de commun avec </w:t>
      </w:r>
      <w:r>
        <w:rPr>
          <w:rFonts w:ascii="Courier New" w:hAnsi="Courier New" w:cs="Courier New"/>
          <w:sz w:val="28"/>
          <w:lang w:val="el-GR"/>
        </w:rPr>
        <w:t xml:space="preserve">la </w:t>
      </w:r>
      <w:r>
        <w:rPr>
          <w:rFonts w:ascii="Courier New" w:hAnsi="Courier New" w:cs="Courier New"/>
          <w:sz w:val="28"/>
        </w:rPr>
        <w:t xml:space="preserve">théorie hégélienne, </w:t>
      </w:r>
    </w:p>
    <w:p w:rsidR="00826C25" w:rsidRDefault="002B0D93">
      <w:pPr>
        <w:rPr>
          <w:rFonts w:ascii="Courier New" w:hAnsi="Courier New" w:cs="Courier New"/>
          <w:iCs/>
          <w:sz w:val="28"/>
        </w:rPr>
      </w:pPr>
      <w:r>
        <w:rPr>
          <w:rFonts w:ascii="Courier New" w:hAnsi="Courier New" w:cs="Courier New"/>
          <w:sz w:val="28"/>
        </w:rPr>
        <w:t>à ceci près, qu'à notre niveau analytique qui n'exige</w:t>
      </w:r>
      <w:r w:rsidR="00826C25">
        <w:rPr>
          <w:rFonts w:ascii="Courier New" w:hAnsi="Courier New" w:cs="Courier New"/>
          <w:sz w:val="28"/>
        </w:rPr>
        <w:t>ant</w:t>
      </w:r>
      <w:r>
        <w:rPr>
          <w:rFonts w:ascii="Courier New" w:hAnsi="Courier New" w:cs="Courier New"/>
          <w:sz w:val="28"/>
        </w:rPr>
        <w:t xml:space="preserve"> pas </w:t>
      </w:r>
      <w:r w:rsidRPr="00826C25">
        <w:rPr>
          <w:rFonts w:ascii="Courier New" w:hAnsi="Courier New" w:cs="Courier New"/>
          <w:i/>
          <w:lang w:val="el-GR"/>
        </w:rPr>
        <w:t xml:space="preserve">la </w:t>
      </w:r>
      <w:r w:rsidRPr="00826C25">
        <w:rPr>
          <w:rFonts w:ascii="Courier New" w:hAnsi="Courier New" w:cs="Courier New"/>
          <w:i/>
        </w:rPr>
        <w:t>transparence</w:t>
      </w:r>
      <w:r>
        <w:rPr>
          <w:rFonts w:ascii="Courier New" w:hAnsi="Courier New" w:cs="Courier New"/>
          <w:sz w:val="28"/>
        </w:rPr>
        <w:t xml:space="preserve"> du </w:t>
      </w:r>
      <w:r w:rsidRPr="00826C25">
        <w:rPr>
          <w:i/>
        </w:rPr>
        <w:t>Selbstbewusstsein</w:t>
      </w:r>
      <w:r w:rsidR="00826C25">
        <w:rPr>
          <w:rFonts w:ascii="Courier New" w:hAnsi="Courier New" w:cs="Courier New"/>
          <w:iCs/>
          <w:sz w:val="28"/>
        </w:rPr>
        <w:t>…</w:t>
      </w:r>
    </w:p>
    <w:p w:rsidR="00826C25" w:rsidRDefault="00826C25" w:rsidP="00826C25">
      <w:pPr>
        <w:ind w:left="708"/>
        <w:rPr>
          <w:rFonts w:ascii="Courier New" w:hAnsi="Courier New" w:cs="Courier New"/>
          <w:sz w:val="28"/>
        </w:rPr>
      </w:pPr>
      <w:r>
        <w:rPr>
          <w:rFonts w:ascii="Courier New" w:hAnsi="Courier New" w:cs="Courier New"/>
          <w:iCs/>
          <w:sz w:val="28"/>
        </w:rPr>
        <w:t>c</w:t>
      </w:r>
      <w:r w:rsidR="002B0D93">
        <w:rPr>
          <w:rFonts w:ascii="Courier New" w:hAnsi="Courier New" w:cs="Courier New"/>
          <w:sz w:val="28"/>
        </w:rPr>
        <w:t xml:space="preserve">'est une difficulté bien sûr, mais pas de nature </w:t>
      </w:r>
    </w:p>
    <w:p w:rsidR="00826C25" w:rsidRDefault="002B0D93" w:rsidP="00826C25">
      <w:pPr>
        <w:ind w:left="708"/>
        <w:rPr>
          <w:rFonts w:ascii="Courier New" w:hAnsi="Courier New" w:cs="Courier New"/>
          <w:sz w:val="28"/>
        </w:rPr>
      </w:pPr>
      <w:r>
        <w:rPr>
          <w:rFonts w:ascii="Courier New" w:hAnsi="Courier New" w:cs="Courier New"/>
          <w:sz w:val="28"/>
        </w:rPr>
        <w:t xml:space="preserve">à nous faire rebrousser chemin, ni non plus </w:t>
      </w:r>
    </w:p>
    <w:p w:rsidR="00E44C9B" w:rsidRDefault="002B0D93" w:rsidP="00826C25">
      <w:pPr>
        <w:ind w:left="708"/>
        <w:rPr>
          <w:rFonts w:ascii="Courier New" w:hAnsi="Courier New" w:cs="Courier New"/>
          <w:sz w:val="28"/>
        </w:rPr>
      </w:pPr>
      <w:r>
        <w:rPr>
          <w:rFonts w:ascii="Courier New" w:hAnsi="Courier New" w:cs="Courier New"/>
          <w:sz w:val="28"/>
        </w:rPr>
        <w:t xml:space="preserve">à nous engager dans </w:t>
      </w:r>
      <w:r>
        <w:rPr>
          <w:rFonts w:ascii="Courier New" w:hAnsi="Courier New" w:cs="Courier New"/>
          <w:sz w:val="28"/>
          <w:lang w:val="el-GR"/>
        </w:rPr>
        <w:t xml:space="preserve">la </w:t>
      </w:r>
      <w:r>
        <w:rPr>
          <w:rFonts w:ascii="Courier New" w:hAnsi="Courier New" w:cs="Courier New"/>
          <w:sz w:val="28"/>
        </w:rPr>
        <w:t xml:space="preserve">lutte à mort avec l'Autre </w:t>
      </w:r>
    </w:p>
    <w:p w:rsidR="00826C25" w:rsidRDefault="00826C2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cause de l'existence de l'inconscient, nous pouvons être </w:t>
      </w:r>
      <w:r w:rsidR="00AB458B" w:rsidRPr="00826C25">
        <w:rPr>
          <w:i/>
          <w:color w:val="0000CC"/>
        </w:rPr>
        <w:t>cet objet</w:t>
      </w:r>
      <w:r w:rsidR="002B0D93">
        <w:rPr>
          <w:rFonts w:ascii="Courier New" w:hAnsi="Courier New" w:cs="Courier New"/>
          <w:sz w:val="28"/>
        </w:rPr>
        <w:t xml:space="preserve"> affecté du désir. </w:t>
      </w:r>
    </w:p>
    <w:p w:rsidR="00826C25" w:rsidRDefault="00826C25">
      <w:pPr>
        <w:rPr>
          <w:rFonts w:ascii="Courier New" w:hAnsi="Courier New" w:cs="Courier New"/>
          <w:sz w:val="28"/>
        </w:rPr>
      </w:pPr>
    </w:p>
    <w:p w:rsidR="00826C25" w:rsidRDefault="002B0D93">
      <w:pPr>
        <w:rPr>
          <w:rFonts w:ascii="Courier New" w:hAnsi="Courier New" w:cs="Courier New"/>
          <w:sz w:val="28"/>
        </w:rPr>
      </w:pPr>
      <w:r>
        <w:rPr>
          <w:rFonts w:ascii="Courier New" w:hAnsi="Courier New" w:cs="Courier New"/>
          <w:sz w:val="28"/>
        </w:rPr>
        <w:t>C'est même en tant que marqués ainsi de finitude</w:t>
      </w:r>
      <w:r w:rsidR="00826C25">
        <w:rPr>
          <w:rFonts w:ascii="Courier New" w:hAnsi="Courier New" w:cs="Courier New"/>
          <w:sz w:val="28"/>
        </w:rPr>
        <w:t>,</w:t>
      </w:r>
      <w:r>
        <w:rPr>
          <w:rFonts w:ascii="Courier New" w:hAnsi="Courier New" w:cs="Courier New"/>
          <w:sz w:val="28"/>
        </w:rPr>
        <w:t xml:space="preserve"> </w:t>
      </w:r>
    </w:p>
    <w:p w:rsidR="00AB458B" w:rsidRDefault="002B0D93">
      <w:pPr>
        <w:rPr>
          <w:rFonts w:ascii="Courier New" w:hAnsi="Courier New" w:cs="Courier New"/>
          <w:sz w:val="28"/>
        </w:rPr>
      </w:pPr>
      <w:r>
        <w:rPr>
          <w:rFonts w:ascii="Courier New" w:hAnsi="Courier New" w:cs="Courier New"/>
          <w:sz w:val="28"/>
        </w:rPr>
        <w:t>que nous</w:t>
      </w:r>
      <w:r w:rsidR="00826C2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sujets de l'inconscient</w:t>
      </w:r>
      <w:r w:rsidR="00826C2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notre manque </w:t>
      </w:r>
    </w:p>
    <w:p w:rsidR="00826C25" w:rsidRDefault="002B0D93">
      <w:pPr>
        <w:rPr>
          <w:rFonts w:ascii="Courier New" w:hAnsi="Courier New" w:cs="Courier New"/>
          <w:sz w:val="28"/>
        </w:rPr>
      </w:pPr>
      <w:r>
        <w:rPr>
          <w:rFonts w:ascii="Courier New" w:hAnsi="Courier New" w:cs="Courier New"/>
          <w:sz w:val="28"/>
        </w:rPr>
        <w:t xml:space="preserve">peut être désir, </w:t>
      </w:r>
      <w:r w:rsidRPr="00826C25">
        <w:rPr>
          <w:i/>
        </w:rPr>
        <w:t>désir fini</w:t>
      </w:r>
      <w:r w:rsidR="00826C25">
        <w:rPr>
          <w:rFonts w:ascii="Courier New" w:hAnsi="Courier New" w:cs="Courier New"/>
          <w:sz w:val="28"/>
        </w:rPr>
        <w:t>.</w:t>
      </w:r>
      <w:r>
        <w:rPr>
          <w:rFonts w:ascii="Courier New" w:hAnsi="Courier New" w:cs="Courier New"/>
          <w:sz w:val="28"/>
        </w:rPr>
        <w:t xml:space="preserve"> </w:t>
      </w:r>
    </w:p>
    <w:p w:rsidR="00AB458B" w:rsidRDefault="00AB458B">
      <w:pPr>
        <w:rPr>
          <w:rFonts w:ascii="Courier New" w:hAnsi="Courier New" w:cs="Courier New"/>
          <w:sz w:val="28"/>
        </w:rPr>
      </w:pPr>
    </w:p>
    <w:p w:rsidR="00CD5EF2" w:rsidRDefault="00826C25" w:rsidP="00CD5EF2">
      <w:pPr>
        <w:rPr>
          <w:rFonts w:ascii="Courier New" w:hAnsi="Courier New" w:cs="Courier New"/>
          <w:sz w:val="28"/>
        </w:rPr>
      </w:pPr>
      <w:r>
        <w:rPr>
          <w:rFonts w:ascii="Courier New" w:hAnsi="Courier New" w:cs="Courier New"/>
          <w:sz w:val="28"/>
        </w:rPr>
        <w:t>« </w:t>
      </w:r>
      <w:r w:rsidRPr="00826C25">
        <w:rPr>
          <w:i/>
        </w:rPr>
        <w:t>Désir fini</w:t>
      </w:r>
      <w:r>
        <w:rPr>
          <w:rFonts w:ascii="Courier New" w:hAnsi="Courier New" w:cs="Courier New"/>
          <w:sz w:val="28"/>
        </w:rPr>
        <w:t xml:space="preserve"> » </w:t>
      </w:r>
      <w:r w:rsidR="002B0D93">
        <w:rPr>
          <w:rFonts w:ascii="Courier New" w:hAnsi="Courier New" w:cs="Courier New"/>
          <w:sz w:val="28"/>
        </w:rPr>
        <w:t xml:space="preserve">en </w:t>
      </w:r>
      <w:r w:rsidR="002B0D93" w:rsidRPr="00AB458B">
        <w:rPr>
          <w:rFonts w:ascii="Courier New" w:hAnsi="Courier New" w:cs="Courier New"/>
          <w:i/>
        </w:rPr>
        <w:t>apparence</w:t>
      </w:r>
      <w:r w:rsidR="002B0D93">
        <w:rPr>
          <w:rFonts w:ascii="Courier New" w:hAnsi="Courier New" w:cs="Courier New"/>
          <w:sz w:val="28"/>
        </w:rPr>
        <w:t xml:space="preserve"> indéfini, parce que le manque</w:t>
      </w:r>
      <w:r w:rsidR="00AB458B">
        <w:rPr>
          <w:rFonts w:ascii="Courier New" w:hAnsi="Courier New" w:cs="Courier New"/>
          <w:sz w:val="28"/>
        </w:rPr>
        <w:t>…</w:t>
      </w:r>
      <w:r w:rsidR="002B0D93">
        <w:rPr>
          <w:rFonts w:ascii="Courier New" w:hAnsi="Courier New" w:cs="Courier New"/>
          <w:sz w:val="28"/>
        </w:rPr>
        <w:t xml:space="preserve"> </w:t>
      </w:r>
    </w:p>
    <w:p w:rsidR="00AB458B" w:rsidRDefault="002B0D93" w:rsidP="00CD5EF2">
      <w:pPr>
        <w:ind w:firstLine="708"/>
        <w:rPr>
          <w:rFonts w:ascii="Courier New" w:hAnsi="Courier New" w:cs="Courier New"/>
          <w:sz w:val="28"/>
        </w:rPr>
      </w:pPr>
      <w:r>
        <w:rPr>
          <w:rFonts w:ascii="Courier New" w:hAnsi="Courier New" w:cs="Courier New"/>
          <w:sz w:val="28"/>
        </w:rPr>
        <w:t>participant toujours de quelque vide</w:t>
      </w:r>
    </w:p>
    <w:p w:rsidR="005909F9" w:rsidRDefault="00AB458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peut être rempli de plusieurs façons, </w:t>
      </w:r>
      <w:r>
        <w:rPr>
          <w:rFonts w:ascii="Courier New" w:hAnsi="Courier New" w:cs="Courier New"/>
          <w:sz w:val="28"/>
        </w:rPr>
        <w:t>d’abord</w:t>
      </w:r>
      <w:r w:rsidR="005909F9">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encore que nous sachions très bien, parce que nous sommes analystes, que nous ne le remplissons pas de </w:t>
      </w:r>
      <w:r w:rsidRPr="005909F9">
        <w:rPr>
          <w:i/>
        </w:rPr>
        <w:t>trente</w:t>
      </w:r>
      <w:r w:rsidR="006E3385">
        <w:rPr>
          <w:i/>
        </w:rPr>
        <w:t>–</w:t>
      </w:r>
      <w:r w:rsidRPr="005909F9">
        <w:rPr>
          <w:i/>
        </w:rPr>
        <w:t>six façons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nous verrons pourquoi</w:t>
      </w:r>
      <w:r w:rsidR="00AB458B">
        <w:rPr>
          <w:rFonts w:ascii="Courier New" w:hAnsi="Courier New" w:cs="Courier New"/>
          <w:sz w:val="28"/>
        </w:rPr>
        <w:t>,</w:t>
      </w:r>
      <w:r>
        <w:rPr>
          <w:rFonts w:ascii="Courier New" w:hAnsi="Courier New" w:cs="Courier New"/>
          <w:sz w:val="28"/>
        </w:rPr>
        <w:t xml:space="preserve"> et lesquelles.</w:t>
      </w:r>
    </w:p>
    <w:p w:rsidR="00AB458B" w:rsidRDefault="00AB458B">
      <w:pPr>
        <w:rPr>
          <w:rFonts w:ascii="Courier New" w:hAnsi="Courier New" w:cs="Courier New"/>
          <w:sz w:val="28"/>
        </w:rPr>
      </w:pPr>
    </w:p>
    <w:p w:rsidR="004360ED" w:rsidRDefault="002B0D93">
      <w:pPr>
        <w:rPr>
          <w:rFonts w:ascii="Courier New" w:hAnsi="Courier New" w:cs="Courier New"/>
          <w:sz w:val="28"/>
        </w:rPr>
      </w:pPr>
      <w:r>
        <w:rPr>
          <w:rFonts w:ascii="Courier New" w:hAnsi="Courier New" w:cs="Courier New"/>
          <w:sz w:val="28"/>
        </w:rPr>
        <w:t xml:space="preserve">La dimension, je dirais classique, moraliste, </w:t>
      </w:r>
    </w:p>
    <w:p w:rsidR="005909F9" w:rsidRDefault="002B0D93">
      <w:pPr>
        <w:rPr>
          <w:rFonts w:ascii="Courier New" w:hAnsi="Courier New" w:cs="Courier New"/>
          <w:sz w:val="28"/>
        </w:rPr>
      </w:pPr>
      <w:r>
        <w:rPr>
          <w:rFonts w:ascii="Courier New" w:hAnsi="Courier New" w:cs="Courier New"/>
          <w:sz w:val="28"/>
        </w:rPr>
        <w:t>non pas tellement théolo</w:t>
      </w:r>
      <w:r>
        <w:rPr>
          <w:rFonts w:ascii="Courier New" w:hAnsi="Courier New" w:cs="Courier New"/>
          <w:sz w:val="28"/>
        </w:rPr>
        <w:softHyphen/>
        <w:t>gique, de l'infinitude du désir</w:t>
      </w:r>
      <w:r w:rsidR="005909F9">
        <w:rPr>
          <w:rFonts w:ascii="Courier New" w:hAnsi="Courier New" w:cs="Courier New"/>
          <w:sz w:val="28"/>
        </w:rPr>
        <w:t>,</w:t>
      </w:r>
      <w:r>
        <w:rPr>
          <w:rFonts w:ascii="Courier New" w:hAnsi="Courier New" w:cs="Courier New"/>
          <w:sz w:val="28"/>
        </w:rPr>
        <w:t xml:space="preserve"> </w:t>
      </w:r>
    </w:p>
    <w:p w:rsidR="00AB458B" w:rsidRDefault="002B0D93">
      <w:pPr>
        <w:rPr>
          <w:rFonts w:ascii="Courier New" w:hAnsi="Courier New" w:cs="Courier New"/>
          <w:sz w:val="28"/>
        </w:rPr>
      </w:pPr>
      <w:r>
        <w:rPr>
          <w:rFonts w:ascii="Courier New" w:hAnsi="Courier New" w:cs="Courier New"/>
          <w:sz w:val="28"/>
        </w:rPr>
        <w:t xml:space="preserve">est dans cette perspective, tout à fait à </w:t>
      </w:r>
      <w:r w:rsidRPr="005909F9">
        <w:rPr>
          <w:i/>
        </w:rPr>
        <w:t>rédui</w:t>
      </w:r>
      <w:r w:rsidRPr="005909F9">
        <w:rPr>
          <w:i/>
        </w:rPr>
        <w:softHyphen/>
        <w:t>re</w:t>
      </w:r>
      <w:r>
        <w:rPr>
          <w:rFonts w:ascii="Courier New" w:hAnsi="Courier New" w:cs="Courier New"/>
          <w:sz w:val="28"/>
        </w:rPr>
        <w:t xml:space="preserve">. </w:t>
      </w:r>
    </w:p>
    <w:p w:rsidR="00AB458B" w:rsidRDefault="00AB458B">
      <w:pPr>
        <w:rPr>
          <w:rFonts w:ascii="Courier New" w:hAnsi="Courier New" w:cs="Courier New"/>
          <w:sz w:val="28"/>
        </w:rPr>
      </w:pPr>
    </w:p>
    <w:p w:rsidR="00CD5EF2" w:rsidRDefault="00CD5EF2">
      <w:pPr>
        <w:rPr>
          <w:rFonts w:ascii="Courier New" w:hAnsi="Courier New" w:cs="Courier New"/>
          <w:sz w:val="28"/>
        </w:rPr>
      </w:pPr>
    </w:p>
    <w:p w:rsidR="00CD5EF2" w:rsidRDefault="00CD5EF2">
      <w:pPr>
        <w:rPr>
          <w:rFonts w:ascii="Courier New" w:hAnsi="Courier New" w:cs="Courier New"/>
          <w:sz w:val="28"/>
        </w:rPr>
      </w:pPr>
    </w:p>
    <w:p w:rsidR="00CD5EF2" w:rsidRDefault="00CD5EF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Car cette pseudo</w:t>
      </w:r>
      <w:r w:rsidR="006E3385">
        <w:rPr>
          <w:rFonts w:ascii="Courier New" w:hAnsi="Courier New" w:cs="Courier New"/>
          <w:sz w:val="28"/>
        </w:rPr>
        <w:t>–</w:t>
      </w:r>
      <w:r>
        <w:rPr>
          <w:rFonts w:ascii="Courier New" w:hAnsi="Courier New" w:cs="Courier New"/>
          <w:sz w:val="28"/>
        </w:rPr>
        <w:t xml:space="preserve">infinitude ne tient qu'à une chose… </w:t>
      </w:r>
    </w:p>
    <w:p w:rsidR="00CD5EF2" w:rsidRDefault="002B0D93" w:rsidP="00CD5EF2">
      <w:pPr>
        <w:ind w:left="708"/>
        <w:rPr>
          <w:i/>
        </w:rPr>
      </w:pPr>
      <w:r>
        <w:rPr>
          <w:rFonts w:ascii="Courier New" w:hAnsi="Courier New" w:cs="Courier New"/>
          <w:sz w:val="28"/>
        </w:rPr>
        <w:t xml:space="preserve">qu'heureusement </w:t>
      </w:r>
      <w:r w:rsidRPr="00CD5EF2">
        <w:rPr>
          <w:i/>
        </w:rPr>
        <w:t xml:space="preserve">une certaine partie de </w:t>
      </w:r>
      <w:r w:rsidRPr="00CD5EF2">
        <w:rPr>
          <w:i/>
          <w:lang w:val="el-GR"/>
        </w:rPr>
        <w:t xml:space="preserve">la </w:t>
      </w:r>
      <w:r w:rsidRPr="00CD5EF2">
        <w:rPr>
          <w:i/>
        </w:rPr>
        <w:t xml:space="preserve">théorie du signifiant, </w:t>
      </w:r>
    </w:p>
    <w:p w:rsidR="00E44C9B" w:rsidRDefault="002B0D93" w:rsidP="00CD5EF2">
      <w:pPr>
        <w:ind w:left="708"/>
        <w:rPr>
          <w:rFonts w:ascii="Courier New" w:hAnsi="Courier New" w:cs="Courier New"/>
          <w:sz w:val="28"/>
        </w:rPr>
      </w:pPr>
      <w:r w:rsidRPr="00CD5EF2">
        <w:rPr>
          <w:i/>
        </w:rPr>
        <w:t>qui n'est rien d'autre que celle du nombre entier</w:t>
      </w:r>
      <w:r>
        <w:rPr>
          <w:rFonts w:ascii="Courier New" w:hAnsi="Courier New" w:cs="Courier New"/>
          <w:sz w:val="28"/>
        </w:rPr>
        <w:t>, nous permet d'imager</w:t>
      </w:r>
    </w:p>
    <w:p w:rsidR="00CD5EF2" w:rsidRDefault="002B0D93">
      <w:pPr>
        <w:rPr>
          <w:rFonts w:ascii="Courier New" w:hAnsi="Courier New" w:cs="Courier New"/>
          <w:sz w:val="28"/>
        </w:rPr>
      </w:pPr>
      <w:r>
        <w:rPr>
          <w:rFonts w:ascii="Courier New" w:hAnsi="Courier New" w:cs="Courier New"/>
          <w:sz w:val="28"/>
        </w:rPr>
        <w:t xml:space="preserve">…cette fausse infinitude est liée à cette sorte de </w:t>
      </w:r>
      <w:r w:rsidRPr="00CD5EF2">
        <w:rPr>
          <w:i/>
        </w:rPr>
        <w:t>métonymie</w:t>
      </w:r>
      <w:r>
        <w:rPr>
          <w:rFonts w:ascii="Courier New" w:hAnsi="Courier New" w:cs="Courier New"/>
          <w:sz w:val="28"/>
        </w:rPr>
        <w:t xml:space="preserve"> que</w:t>
      </w:r>
      <w:r w:rsidR="00CD5EF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concernant </w:t>
      </w:r>
      <w:r>
        <w:rPr>
          <w:rFonts w:ascii="Courier New" w:hAnsi="Courier New" w:cs="Courier New"/>
          <w:sz w:val="28"/>
          <w:lang w:val="el-GR"/>
        </w:rPr>
        <w:t xml:space="preserve">la </w:t>
      </w:r>
      <w:r>
        <w:rPr>
          <w:rFonts w:ascii="Courier New" w:hAnsi="Courier New" w:cs="Courier New"/>
          <w:sz w:val="28"/>
        </w:rPr>
        <w:t>définition du nombre entier</w:t>
      </w:r>
      <w:r w:rsidR="00CD5EF2">
        <w:rPr>
          <w:rFonts w:ascii="Courier New" w:hAnsi="Courier New" w:cs="Courier New"/>
          <w:sz w:val="28"/>
        </w:rPr>
        <w:t xml:space="preserve"> –</w:t>
      </w:r>
      <w:r>
        <w:rPr>
          <w:rFonts w:ascii="Courier New" w:hAnsi="Courier New" w:cs="Courier New"/>
          <w:sz w:val="28"/>
        </w:rPr>
        <w:t xml:space="preserve"> </w:t>
      </w:r>
    </w:p>
    <w:p w:rsidR="00CD5EF2" w:rsidRDefault="002B0D93">
      <w:pPr>
        <w:rPr>
          <w:rFonts w:ascii="Courier New" w:hAnsi="Courier New" w:cs="Courier New"/>
          <w:sz w:val="28"/>
        </w:rPr>
      </w:pPr>
      <w:r>
        <w:rPr>
          <w:rFonts w:ascii="Courier New" w:hAnsi="Courier New" w:cs="Courier New"/>
          <w:sz w:val="28"/>
        </w:rPr>
        <w:t xml:space="preserve">on appelle </w:t>
      </w:r>
      <w:r>
        <w:rPr>
          <w:rFonts w:ascii="Courier New" w:hAnsi="Courier New" w:cs="Courier New"/>
          <w:sz w:val="28"/>
          <w:lang w:val="el-GR"/>
        </w:rPr>
        <w:t xml:space="preserve">la </w:t>
      </w:r>
      <w:r>
        <w:rPr>
          <w:rFonts w:ascii="Courier New" w:hAnsi="Courier New" w:cs="Courier New"/>
          <w:sz w:val="28"/>
        </w:rPr>
        <w:t xml:space="preserve">récurrence. </w:t>
      </w:r>
    </w:p>
    <w:p w:rsidR="00E44C9B"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el-GR"/>
        </w:rPr>
        <w:t xml:space="preserve">la </w:t>
      </w:r>
      <w:r>
        <w:rPr>
          <w:rFonts w:ascii="Courier New" w:hAnsi="Courier New" w:cs="Courier New"/>
          <w:sz w:val="28"/>
        </w:rPr>
        <w:t>loi tout simplement</w:t>
      </w:r>
      <w:r w:rsidR="005909F9">
        <w:rPr>
          <w:rFonts w:ascii="Courier New" w:hAnsi="Courier New" w:cs="Courier New"/>
          <w:sz w:val="28"/>
        </w:rPr>
        <w:t>,</w:t>
      </w:r>
      <w:r>
        <w:rPr>
          <w:rFonts w:ascii="Courier New" w:hAnsi="Courier New" w:cs="Courier New"/>
          <w:sz w:val="28"/>
        </w:rPr>
        <w:t xml:space="preserve"> que nous avons, je le crois, puissamment accentuée l'année dernière à propos </w:t>
      </w:r>
      <w:r w:rsidRPr="00CD5EF2">
        <w:rPr>
          <w:i/>
        </w:rPr>
        <w:t xml:space="preserve">du </w:t>
      </w:r>
      <w:r w:rsidR="004360ED">
        <w:rPr>
          <w:i/>
          <w:color w:val="0000CC"/>
        </w:rPr>
        <w:t>1</w:t>
      </w:r>
      <w:r w:rsidRPr="00CD5EF2">
        <w:rPr>
          <w:i/>
        </w:rPr>
        <w:t xml:space="preserve"> répétitif</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ce que nous démontre notre expérience… </w:t>
      </w:r>
    </w:p>
    <w:p w:rsidR="005909F9" w:rsidRDefault="002B0D93">
      <w:pPr>
        <w:ind w:left="708"/>
        <w:rPr>
          <w:rFonts w:ascii="Courier New" w:hAnsi="Courier New" w:cs="Courier New"/>
          <w:sz w:val="28"/>
        </w:rPr>
      </w:pPr>
      <w:r>
        <w:rPr>
          <w:rFonts w:ascii="Courier New" w:hAnsi="Courier New" w:cs="Courier New"/>
          <w:sz w:val="28"/>
        </w:rPr>
        <w:t xml:space="preserve">et je vous l'articulerai dans les divers champs </w:t>
      </w:r>
    </w:p>
    <w:p w:rsidR="00CD5EF2" w:rsidRDefault="002B0D93">
      <w:pPr>
        <w:ind w:left="708"/>
        <w:rPr>
          <w:rFonts w:ascii="Courier New" w:hAnsi="Courier New" w:cs="Courier New"/>
          <w:sz w:val="28"/>
        </w:rPr>
      </w:pPr>
      <w:r>
        <w:rPr>
          <w:rFonts w:ascii="Courier New" w:hAnsi="Courier New" w:cs="Courier New"/>
          <w:sz w:val="28"/>
        </w:rPr>
        <w:t>qui lui sont proposés, nommément</w:t>
      </w:r>
      <w:r w:rsidR="005909F9">
        <w:rPr>
          <w:rFonts w:ascii="Courier New" w:hAnsi="Courier New" w:cs="Courier New"/>
          <w:sz w:val="28"/>
        </w:rPr>
        <w:t>,</w:t>
      </w:r>
      <w:r>
        <w:rPr>
          <w:rFonts w:ascii="Courier New" w:hAnsi="Courier New" w:cs="Courier New"/>
          <w:sz w:val="28"/>
        </w:rPr>
        <w:t xml:space="preserve"> et distinctement : </w:t>
      </w:r>
    </w:p>
    <w:p w:rsidR="00E44C9B" w:rsidRDefault="002B0D93">
      <w:pPr>
        <w:ind w:left="708"/>
        <w:rPr>
          <w:rFonts w:ascii="Courier New" w:hAnsi="Courier New" w:cs="Courier New"/>
          <w:sz w:val="28"/>
        </w:rPr>
      </w:pPr>
      <w:r>
        <w:rPr>
          <w:rFonts w:ascii="Courier New" w:hAnsi="Courier New" w:cs="Courier New"/>
          <w:sz w:val="28"/>
        </w:rPr>
        <w:t xml:space="preserve">le </w:t>
      </w:r>
      <w:r w:rsidRPr="00CD5EF2">
        <w:rPr>
          <w:i/>
        </w:rPr>
        <w:t>névrosé</w:t>
      </w:r>
      <w:r>
        <w:rPr>
          <w:rFonts w:ascii="Courier New" w:hAnsi="Courier New" w:cs="Courier New"/>
          <w:sz w:val="28"/>
        </w:rPr>
        <w:t xml:space="preserve">, le </w:t>
      </w:r>
      <w:r w:rsidRPr="00CD5EF2">
        <w:rPr>
          <w:i/>
        </w:rPr>
        <w:t>pervers</w:t>
      </w:r>
      <w:r>
        <w:rPr>
          <w:rFonts w:ascii="Courier New" w:hAnsi="Courier New" w:cs="Courier New"/>
          <w:sz w:val="28"/>
        </w:rPr>
        <w:t xml:space="preserve">, voire le </w:t>
      </w:r>
      <w:r w:rsidRPr="00CD5EF2">
        <w:rPr>
          <w:i/>
        </w:rPr>
        <w:t>psychotique</w:t>
      </w:r>
    </w:p>
    <w:p w:rsidR="00CD5EF2" w:rsidRDefault="002B0D93">
      <w:pPr>
        <w:rPr>
          <w:rFonts w:ascii="Courier New" w:hAnsi="Courier New" w:cs="Courier New"/>
          <w:sz w:val="28"/>
        </w:rPr>
      </w:pPr>
      <w:r>
        <w:rPr>
          <w:rFonts w:ascii="Courier New" w:hAnsi="Courier New" w:cs="Courier New"/>
          <w:sz w:val="28"/>
        </w:rPr>
        <w:t xml:space="preserve">…c'est que ce </w:t>
      </w:r>
      <w:r w:rsidR="004360ED" w:rsidRPr="004360ED">
        <w:rPr>
          <w:color w:val="0000CC"/>
          <w:sz w:val="28"/>
          <w:szCs w:val="28"/>
        </w:rPr>
        <w:t>1</w:t>
      </w:r>
      <w:r>
        <w:rPr>
          <w:rFonts w:ascii="Courier New" w:hAnsi="Courier New" w:cs="Courier New"/>
          <w:sz w:val="28"/>
        </w:rPr>
        <w:t xml:space="preserve"> auquel se réduit en dernière analyse </w:t>
      </w:r>
    </w:p>
    <w:p w:rsidR="005909F9"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succession des éléments signifiants, le fait qu'ils soient distincts et qu'ils se succèdent n'épuise pas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fonction de l'Autre. </w:t>
      </w:r>
    </w:p>
    <w:p w:rsidR="00CD5EF2" w:rsidRDefault="00CD5EF2">
      <w:pPr>
        <w:rPr>
          <w:rFonts w:ascii="Courier New" w:hAnsi="Courier New" w:cs="Courier New"/>
          <w:sz w:val="28"/>
        </w:rPr>
      </w:pPr>
    </w:p>
    <w:p w:rsidR="006C1925" w:rsidRDefault="002B0D93">
      <w:pPr>
        <w:rPr>
          <w:rFonts w:ascii="Courier New" w:hAnsi="Courier New" w:cs="Courier New"/>
          <w:sz w:val="28"/>
        </w:rPr>
      </w:pPr>
      <w:r>
        <w:rPr>
          <w:rFonts w:ascii="Courier New" w:hAnsi="Courier New" w:cs="Courier New"/>
          <w:sz w:val="28"/>
        </w:rPr>
        <w:t>Et c'est ce que j'exprime ici</w:t>
      </w:r>
      <w:r w:rsidR="006C1925">
        <w:rPr>
          <w:rFonts w:ascii="Courier New" w:hAnsi="Courier New" w:cs="Courier New"/>
          <w:sz w:val="28"/>
        </w:rPr>
        <w:t>…</w:t>
      </w:r>
    </w:p>
    <w:p w:rsidR="006C1925" w:rsidRDefault="002B0D93" w:rsidP="006C1925">
      <w:pPr>
        <w:ind w:left="708"/>
        <w:rPr>
          <w:rFonts w:ascii="Courier New" w:hAnsi="Courier New" w:cs="Courier New"/>
          <w:sz w:val="28"/>
        </w:rPr>
      </w:pPr>
      <w:r>
        <w:rPr>
          <w:rFonts w:ascii="Courier New" w:hAnsi="Courier New" w:cs="Courier New"/>
          <w:sz w:val="28"/>
        </w:rPr>
        <w:t xml:space="preserve">à partir de cet Autre originaire comme </w:t>
      </w:r>
      <w:r w:rsidRPr="006C1925">
        <w:rPr>
          <w:i/>
        </w:rPr>
        <w:t>lieu du signifiant</w:t>
      </w:r>
      <w:r>
        <w:rPr>
          <w:rFonts w:ascii="Courier New" w:hAnsi="Courier New" w:cs="Courier New"/>
          <w:sz w:val="28"/>
        </w:rPr>
        <w:t xml:space="preserve">, </w:t>
      </w:r>
    </w:p>
    <w:p w:rsidR="006C1925" w:rsidRDefault="002B0D93" w:rsidP="006C1925">
      <w:pPr>
        <w:ind w:left="708"/>
        <w:rPr>
          <w:rFonts w:ascii="Courier New" w:hAnsi="Courier New" w:cs="Courier New"/>
          <w:sz w:val="28"/>
        </w:rPr>
      </w:pPr>
      <w:r>
        <w:rPr>
          <w:rFonts w:ascii="Courier New" w:hAnsi="Courier New" w:cs="Courier New"/>
          <w:sz w:val="28"/>
        </w:rPr>
        <w:t xml:space="preserve">de cet S encore non existant qui </w:t>
      </w:r>
      <w:r>
        <w:rPr>
          <w:rFonts w:ascii="Courier New" w:hAnsi="Courier New" w:cs="Courier New"/>
          <w:sz w:val="28"/>
          <w:lang w:val="el-GR"/>
        </w:rPr>
        <w:t xml:space="preserve">a </w:t>
      </w:r>
      <w:r>
        <w:rPr>
          <w:rFonts w:ascii="Courier New" w:hAnsi="Courier New" w:cs="Courier New"/>
          <w:sz w:val="28"/>
        </w:rPr>
        <w:t>à s</w:t>
      </w:r>
      <w:r w:rsidR="005909F9">
        <w:rPr>
          <w:rFonts w:ascii="Courier New" w:hAnsi="Courier New" w:cs="Courier New"/>
          <w:sz w:val="28"/>
        </w:rPr>
        <w:t>’y</w:t>
      </w:r>
      <w:r>
        <w:rPr>
          <w:rFonts w:ascii="Courier New" w:hAnsi="Courier New" w:cs="Courier New"/>
          <w:sz w:val="28"/>
        </w:rPr>
        <w:t xml:space="preserve"> situer </w:t>
      </w:r>
    </w:p>
    <w:p w:rsidR="006C1925" w:rsidRDefault="002B0D93" w:rsidP="006C1925">
      <w:pPr>
        <w:ind w:left="708"/>
        <w:rPr>
          <w:rFonts w:ascii="Courier New" w:hAnsi="Courier New" w:cs="Courier New"/>
          <w:sz w:val="28"/>
        </w:rPr>
      </w:pPr>
      <w:r>
        <w:rPr>
          <w:rFonts w:ascii="Courier New" w:hAnsi="Courier New" w:cs="Courier New"/>
          <w:sz w:val="28"/>
        </w:rPr>
        <w:t>comme déterminé par le signi</w:t>
      </w:r>
      <w:r>
        <w:rPr>
          <w:rFonts w:ascii="Courier New" w:hAnsi="Courier New" w:cs="Courier New"/>
          <w:sz w:val="28"/>
        </w:rPr>
        <w:softHyphen/>
        <w:t xml:space="preserve">fiant </w:t>
      </w:r>
    </w:p>
    <w:p w:rsidR="006C1925" w:rsidRDefault="006C192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sous </w:t>
      </w:r>
      <w:r w:rsidR="002B0D93">
        <w:rPr>
          <w:rFonts w:ascii="Courier New" w:hAnsi="Courier New" w:cs="Courier New"/>
          <w:sz w:val="28"/>
          <w:lang w:val="el-GR"/>
        </w:rPr>
        <w:t xml:space="preserve">la </w:t>
      </w:r>
      <w:r w:rsidR="002B0D93">
        <w:rPr>
          <w:rFonts w:ascii="Courier New" w:hAnsi="Courier New" w:cs="Courier New"/>
          <w:sz w:val="28"/>
        </w:rPr>
        <w:t xml:space="preserve">forme de ces deux colonnes qui sont celles </w:t>
      </w:r>
    </w:p>
    <w:p w:rsidR="00E44C9B" w:rsidRDefault="002B0D93">
      <w:pPr>
        <w:rPr>
          <w:rFonts w:ascii="Courier New" w:hAnsi="Courier New" w:cs="Courier New"/>
          <w:sz w:val="28"/>
        </w:rPr>
      </w:pPr>
      <w:r>
        <w:rPr>
          <w:rFonts w:ascii="Courier New" w:hAnsi="Courier New" w:cs="Courier New"/>
          <w:sz w:val="28"/>
        </w:rPr>
        <w:t xml:space="preserve">sous lesquelles, vous le savez, on peut écrire l'opération de </w:t>
      </w:r>
      <w:r>
        <w:rPr>
          <w:rFonts w:ascii="Courier New" w:hAnsi="Courier New" w:cs="Courier New"/>
          <w:sz w:val="28"/>
          <w:lang w:val="el-GR"/>
        </w:rPr>
        <w:t xml:space="preserve">la </w:t>
      </w:r>
      <w:r>
        <w:rPr>
          <w:rFonts w:ascii="Courier New" w:hAnsi="Courier New" w:cs="Courier New"/>
          <w:sz w:val="28"/>
        </w:rPr>
        <w:t>divisio</w:t>
      </w:r>
      <w:r w:rsidR="006C1925">
        <w:rPr>
          <w:rFonts w:ascii="Courier New" w:hAnsi="Courier New" w:cs="Courier New"/>
          <w:sz w:val="28"/>
        </w:rPr>
        <w:t>n.</w:t>
      </w:r>
    </w:p>
    <w:p w:rsidR="006C1925" w:rsidRDefault="006C1925">
      <w:pPr>
        <w:rPr>
          <w:rFonts w:ascii="Courier New" w:hAnsi="Courier New" w:cs="Courier New"/>
          <w:sz w:val="28"/>
        </w:rPr>
      </w:pPr>
    </w:p>
    <w:p w:rsidR="006C1925" w:rsidRDefault="006C1925" w:rsidP="006C1925">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320290" cy="1538314"/>
            <wp:effectExtent l="19050" t="0" r="3810" b="0"/>
            <wp:docPr id="3" name="Image 2"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22" cstate="print"/>
                    <a:stretch>
                      <a:fillRect/>
                    </a:stretch>
                  </pic:blipFill>
                  <pic:spPr>
                    <a:xfrm>
                      <a:off x="0" y="0"/>
                      <a:ext cx="2320290" cy="1538314"/>
                    </a:xfrm>
                    <a:prstGeom prst="rect">
                      <a:avLst/>
                    </a:prstGeom>
                  </pic:spPr>
                </pic:pic>
              </a:graphicData>
            </a:graphic>
          </wp:inline>
        </w:drawing>
      </w:r>
    </w:p>
    <w:p w:rsidR="00E44C9B" w:rsidRDefault="00E44C9B">
      <w:pPr>
        <w:rPr>
          <w:rFonts w:ascii="Courier New" w:hAnsi="Courier New" w:cs="Courier New"/>
          <w:sz w:val="28"/>
        </w:rPr>
      </w:pPr>
    </w:p>
    <w:p w:rsidR="006C1925" w:rsidRDefault="002B0D93">
      <w:pPr>
        <w:rPr>
          <w:rFonts w:ascii="Courier New" w:hAnsi="Courier New" w:cs="Courier New"/>
          <w:sz w:val="28"/>
        </w:rPr>
      </w:pPr>
      <w:r>
        <w:rPr>
          <w:rFonts w:ascii="Courier New" w:hAnsi="Courier New" w:cs="Courier New"/>
          <w:sz w:val="28"/>
        </w:rPr>
        <w:t xml:space="preserve">Par rapport à cet Autre, dépendant de cet Autre, </w:t>
      </w:r>
    </w:p>
    <w:p w:rsidR="006C1925" w:rsidRDefault="002B0D93">
      <w:pPr>
        <w:rPr>
          <w:rFonts w:ascii="Courier New" w:hAnsi="Courier New" w:cs="Courier New"/>
          <w:sz w:val="28"/>
        </w:rPr>
      </w:pPr>
      <w:r>
        <w:rPr>
          <w:rFonts w:ascii="Courier New" w:hAnsi="Courier New" w:cs="Courier New"/>
          <w:sz w:val="28"/>
        </w:rPr>
        <w:t xml:space="preserve">le sujet s'inscrit comme un </w:t>
      </w:r>
      <w:r w:rsidRPr="005909F9">
        <w:rPr>
          <w:rFonts w:ascii="Courier New" w:hAnsi="Courier New" w:cs="Courier New"/>
          <w:i/>
        </w:rPr>
        <w:t>quotient</w:t>
      </w:r>
      <w:r>
        <w:rPr>
          <w:rFonts w:ascii="Courier New" w:hAnsi="Courier New" w:cs="Courier New"/>
          <w:sz w:val="28"/>
        </w:rPr>
        <w:t xml:space="preserve">, il est marqué </w:t>
      </w:r>
    </w:p>
    <w:p w:rsidR="006C1925" w:rsidRDefault="002B0D93">
      <w:pPr>
        <w:rPr>
          <w:rFonts w:ascii="Courier New" w:hAnsi="Courier New" w:cs="Courier New"/>
          <w:sz w:val="28"/>
        </w:rPr>
      </w:pPr>
      <w:r>
        <w:rPr>
          <w:rFonts w:ascii="Courier New" w:hAnsi="Courier New" w:cs="Courier New"/>
          <w:sz w:val="28"/>
        </w:rPr>
        <w:t xml:space="preserve">du </w:t>
      </w:r>
      <w:r w:rsidRPr="006C1925">
        <w:rPr>
          <w:i/>
          <w:color w:val="0000CC"/>
        </w:rPr>
        <w:t>trait unaire</w:t>
      </w:r>
      <w:r>
        <w:rPr>
          <w:rFonts w:ascii="Courier New" w:hAnsi="Courier New" w:cs="Courier New"/>
          <w:sz w:val="28"/>
        </w:rPr>
        <w:t xml:space="preserve"> du signifiant dans le champ de l'Autre. </w:t>
      </w:r>
    </w:p>
    <w:p w:rsidR="006C1925" w:rsidRDefault="006C1925">
      <w:pPr>
        <w:rPr>
          <w:rFonts w:ascii="Courier New" w:hAnsi="Courier New" w:cs="Courier New"/>
          <w:sz w:val="28"/>
        </w:rPr>
      </w:pPr>
    </w:p>
    <w:p w:rsidR="006C1925" w:rsidRDefault="002B0D93">
      <w:pPr>
        <w:rPr>
          <w:rFonts w:ascii="Courier New" w:hAnsi="Courier New" w:cs="Courier New"/>
          <w:sz w:val="28"/>
        </w:rPr>
      </w:pPr>
      <w:r>
        <w:rPr>
          <w:rFonts w:ascii="Courier New" w:hAnsi="Courier New" w:cs="Courier New"/>
          <w:sz w:val="28"/>
        </w:rPr>
        <w:t xml:space="preserve">Eh bien, c'est pas pour autant, si je puis dire, </w:t>
      </w:r>
    </w:p>
    <w:p w:rsidR="006C1925" w:rsidRDefault="002B0D93">
      <w:pPr>
        <w:rPr>
          <w:rFonts w:ascii="Courier New" w:hAnsi="Courier New" w:cs="Courier New"/>
          <w:sz w:val="28"/>
        </w:rPr>
      </w:pPr>
      <w:r>
        <w:rPr>
          <w:rFonts w:ascii="Courier New" w:hAnsi="Courier New" w:cs="Courier New"/>
          <w:sz w:val="28"/>
        </w:rPr>
        <w:t>qu'il mette l'Autre en rondelles</w:t>
      </w:r>
      <w:r w:rsidR="005909F9">
        <w:rPr>
          <w:rFonts w:ascii="Courier New" w:hAnsi="Courier New" w:cs="Courier New"/>
          <w:sz w:val="28"/>
        </w:rPr>
        <w:t> :</w:t>
      </w:r>
      <w:r>
        <w:rPr>
          <w:rFonts w:ascii="Courier New" w:hAnsi="Courier New" w:cs="Courier New"/>
          <w:sz w:val="28"/>
        </w:rPr>
        <w:t xml:space="preserve"> </w:t>
      </w:r>
    </w:p>
    <w:p w:rsidR="006C1925" w:rsidRDefault="005909F9">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y a </w:t>
      </w:r>
      <w:r w:rsidR="002B0D93" w:rsidRPr="005909F9">
        <w:rPr>
          <w:i/>
          <w:color w:val="0000CC"/>
        </w:rPr>
        <w:t>un reste</w:t>
      </w:r>
      <w:r w:rsidR="002B0D93">
        <w:rPr>
          <w:rFonts w:ascii="Courier New" w:hAnsi="Courier New" w:cs="Courier New"/>
          <w:sz w:val="28"/>
        </w:rPr>
        <w:t xml:space="preserve">, au sens de la division, un résidu. </w:t>
      </w:r>
    </w:p>
    <w:p w:rsidR="004360ED" w:rsidRDefault="004360ED">
      <w:pPr>
        <w:rPr>
          <w:rFonts w:ascii="Courier New" w:hAnsi="Courier New" w:cs="Courier New"/>
          <w:sz w:val="28"/>
        </w:rPr>
      </w:pPr>
    </w:p>
    <w:p w:rsidR="005909F9" w:rsidRDefault="002B0D93">
      <w:pPr>
        <w:rPr>
          <w:rFonts w:ascii="Courier New" w:hAnsi="Courier New" w:cs="Courier New"/>
          <w:sz w:val="28"/>
        </w:rPr>
      </w:pPr>
      <w:r>
        <w:rPr>
          <w:rFonts w:ascii="Courier New" w:hAnsi="Courier New" w:cs="Courier New"/>
          <w:sz w:val="28"/>
        </w:rPr>
        <w:t xml:space="preserve">Ce </w:t>
      </w:r>
      <w:r w:rsidRPr="005909F9">
        <w:rPr>
          <w:i/>
          <w:color w:val="0000CC"/>
        </w:rPr>
        <w:t>reste</w:t>
      </w:r>
      <w:r>
        <w:rPr>
          <w:rFonts w:ascii="Courier New" w:hAnsi="Courier New" w:cs="Courier New"/>
          <w:sz w:val="28"/>
        </w:rPr>
        <w:t xml:space="preserve">, cet autre dernier, cet irrationnel, cette preuve </w:t>
      </w:r>
    </w:p>
    <w:p w:rsidR="006C1925" w:rsidRDefault="002B0D93">
      <w:pPr>
        <w:rPr>
          <w:rFonts w:ascii="Courier New" w:hAnsi="Courier New" w:cs="Courier New"/>
          <w:sz w:val="28"/>
        </w:rPr>
      </w:pPr>
      <w:r>
        <w:rPr>
          <w:rFonts w:ascii="Courier New" w:hAnsi="Courier New" w:cs="Courier New"/>
          <w:sz w:val="28"/>
        </w:rPr>
        <w:t>et seule garantie en fin de comp</w:t>
      </w:r>
      <w:r>
        <w:rPr>
          <w:rFonts w:ascii="Courier New" w:hAnsi="Courier New" w:cs="Courier New"/>
          <w:sz w:val="28"/>
        </w:rPr>
        <w:softHyphen/>
        <w:t>te de l'</w:t>
      </w:r>
      <w:r w:rsidRPr="006C1925">
        <w:rPr>
          <w:i/>
        </w:rPr>
        <w:t>altérité</w:t>
      </w:r>
      <w:r>
        <w:rPr>
          <w:rFonts w:ascii="Courier New" w:hAnsi="Courier New" w:cs="Courier New"/>
          <w:sz w:val="28"/>
        </w:rPr>
        <w:t xml:space="preserve"> de l'Autre, c'est le </w:t>
      </w:r>
      <w:r w:rsidR="005909F9" w:rsidRPr="001E68CE">
        <w:rPr>
          <w:i/>
          <w:color w:val="0000CC"/>
        </w:rPr>
        <w:t>petit(a)</w:t>
      </w:r>
      <w:r>
        <w:rPr>
          <w:rFonts w:ascii="Courier New" w:hAnsi="Courier New" w:cs="Courier New"/>
          <w:sz w:val="28"/>
        </w:rPr>
        <w:t xml:space="preserve">. </w:t>
      </w:r>
    </w:p>
    <w:p w:rsidR="006C1925" w:rsidRDefault="006C1925">
      <w:pPr>
        <w:rPr>
          <w:rFonts w:ascii="Courier New" w:hAnsi="Courier New" w:cs="Courier New"/>
          <w:sz w:val="28"/>
        </w:rPr>
      </w:pPr>
    </w:p>
    <w:p w:rsidR="001E68CE" w:rsidRDefault="002B0D93">
      <w:pPr>
        <w:rPr>
          <w:rFonts w:ascii="Courier New" w:hAnsi="Courier New" w:cs="Courier New"/>
          <w:sz w:val="28"/>
        </w:rPr>
      </w:pPr>
      <w:r>
        <w:rPr>
          <w:rFonts w:ascii="Courier New" w:hAnsi="Courier New" w:cs="Courier New"/>
          <w:sz w:val="28"/>
        </w:rPr>
        <w:lastRenderedPageBreak/>
        <w:t xml:space="preserve">Et c'est pourquoi les deux termes, </w:t>
      </w:r>
      <w:r w:rsidRPr="00460710">
        <w:rPr>
          <w:rFonts w:ascii="LACAN" w:hAnsi="LACAN"/>
          <w:b/>
          <w:color w:val="0000CC"/>
          <w:sz w:val="28"/>
          <w:szCs w:val="28"/>
        </w:rPr>
        <w:t>S</w:t>
      </w:r>
      <w:r>
        <w:rPr>
          <w:rFonts w:ascii="Courier New" w:hAnsi="Courier New" w:cs="Courier New"/>
          <w:sz w:val="28"/>
        </w:rPr>
        <w:t xml:space="preserve"> et </w:t>
      </w:r>
      <w:r w:rsidR="001E68CE" w:rsidRPr="001E68CE">
        <w:rPr>
          <w:i/>
          <w:color w:val="0000CC"/>
        </w:rPr>
        <w:t>(</w:t>
      </w:r>
      <w:r w:rsidRPr="001E68CE">
        <w:rPr>
          <w:i/>
          <w:color w:val="0000CC"/>
        </w:rPr>
        <w:t>a</w:t>
      </w:r>
      <w:r w:rsidR="001E68CE" w:rsidRPr="001E68CE">
        <w:rPr>
          <w:i/>
          <w:color w:val="0000CC"/>
        </w:rPr>
        <w:t>)</w:t>
      </w:r>
      <w:r w:rsidR="001E68CE">
        <w:rPr>
          <w:rFonts w:ascii="Courier New" w:hAnsi="Courier New" w:cs="Courier New"/>
          <w:sz w:val="28"/>
        </w:rPr>
        <w:t>…</w:t>
      </w:r>
    </w:p>
    <w:p w:rsidR="001E68CE" w:rsidRDefault="002B0D93" w:rsidP="001E68CE">
      <w:pPr>
        <w:ind w:left="708"/>
        <w:rPr>
          <w:rFonts w:ascii="Courier New" w:hAnsi="Courier New" w:cs="Courier New"/>
          <w:sz w:val="28"/>
        </w:rPr>
      </w:pPr>
      <w:r>
        <w:rPr>
          <w:rFonts w:ascii="Courier New" w:hAnsi="Courier New" w:cs="Courier New"/>
          <w:sz w:val="28"/>
        </w:rPr>
        <w:t xml:space="preserve">le sujet comme marqué de la barre du signifiant, </w:t>
      </w:r>
    </w:p>
    <w:p w:rsidR="001E68CE" w:rsidRDefault="002B0D93" w:rsidP="001E68CE">
      <w:pPr>
        <w:ind w:left="708"/>
        <w:rPr>
          <w:rFonts w:ascii="Courier New" w:hAnsi="Courier New" w:cs="Courier New"/>
          <w:sz w:val="28"/>
        </w:rPr>
      </w:pPr>
      <w:r>
        <w:rPr>
          <w:rFonts w:ascii="Courier New" w:hAnsi="Courier New" w:cs="Courier New"/>
          <w:sz w:val="28"/>
        </w:rPr>
        <w:t xml:space="preserve">le </w:t>
      </w:r>
      <w:r w:rsidRPr="001E68CE">
        <w:rPr>
          <w:i/>
          <w:color w:val="0000CC"/>
        </w:rPr>
        <w:t>petit(a)</w:t>
      </w:r>
      <w:r>
        <w:rPr>
          <w:rFonts w:ascii="Courier New" w:hAnsi="Courier New" w:cs="Courier New"/>
          <w:sz w:val="28"/>
        </w:rPr>
        <w:t xml:space="preserve"> objet</w:t>
      </w:r>
      <w:r w:rsidR="001E68C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 résidu</w:t>
      </w:r>
      <w:r w:rsidR="001E68C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w:t>
      </w:r>
      <w:r w:rsidRPr="001E68CE">
        <w:rPr>
          <w:rFonts w:ascii="Courier New" w:hAnsi="Courier New" w:cs="Courier New"/>
          <w:i/>
        </w:rPr>
        <w:t>la mise en condition</w:t>
      </w:r>
      <w:r w:rsidR="001E68CE">
        <w:rPr>
          <w:rFonts w:ascii="Courier New" w:hAnsi="Courier New" w:cs="Courier New"/>
          <w:sz w:val="28"/>
        </w:rPr>
        <w:t>,</w:t>
      </w:r>
      <w:r>
        <w:rPr>
          <w:rFonts w:ascii="Courier New" w:hAnsi="Courier New" w:cs="Courier New"/>
          <w:sz w:val="28"/>
        </w:rPr>
        <w:t xml:space="preserve"> si je puis m'exprimer ainsi </w:t>
      </w:r>
      <w:r w:rsidR="006E3385">
        <w:rPr>
          <w:rFonts w:ascii="Courier New" w:hAnsi="Courier New" w:cs="Courier New"/>
          <w:sz w:val="28"/>
        </w:rPr>
        <w:t>–</w:t>
      </w:r>
      <w:r>
        <w:rPr>
          <w:rFonts w:ascii="Courier New" w:hAnsi="Courier New" w:cs="Courier New"/>
          <w:sz w:val="28"/>
        </w:rPr>
        <w:t xml:space="preserve"> de l'Autre</w:t>
      </w:r>
    </w:p>
    <w:p w:rsidR="005909F9" w:rsidRDefault="001E68C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sont du </w:t>
      </w:r>
      <w:r w:rsidR="002B0D93" w:rsidRPr="001E68CE">
        <w:rPr>
          <w:rFonts w:ascii="Courier New" w:hAnsi="Courier New" w:cs="Courier New"/>
          <w:i/>
        </w:rPr>
        <w:t>même côté</w:t>
      </w:r>
      <w:r w:rsidR="005909F9">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tous les deux</w:t>
      </w:r>
      <w:r w:rsidR="005909F9">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r w:rsidR="002B0D93" w:rsidRPr="001E68CE">
        <w:rPr>
          <w:rFonts w:ascii="Courier New" w:hAnsi="Courier New" w:cs="Courier New"/>
          <w:i/>
        </w:rPr>
        <w:t>objectif de la barre</w:t>
      </w:r>
      <w:r w:rsidR="002B0D93">
        <w:rPr>
          <w:rFonts w:ascii="Courier New" w:hAnsi="Courier New" w:cs="Courier New"/>
          <w:sz w:val="28"/>
        </w:rPr>
        <w:t xml:space="preserve">, </w:t>
      </w:r>
    </w:p>
    <w:p w:rsidR="005909F9" w:rsidRDefault="002B0D93">
      <w:pPr>
        <w:rPr>
          <w:rFonts w:ascii="Courier New" w:hAnsi="Courier New" w:cs="Courier New"/>
          <w:sz w:val="28"/>
        </w:rPr>
      </w:pPr>
      <w:r>
        <w:rPr>
          <w:rFonts w:ascii="Courier New" w:hAnsi="Courier New" w:cs="Courier New"/>
          <w:sz w:val="28"/>
        </w:rPr>
        <w:t>tous les deux du</w:t>
      </w:r>
      <w:r w:rsidR="00A97CE0">
        <w:rPr>
          <w:rFonts w:ascii="Courier New" w:hAnsi="Courier New" w:cs="Courier New"/>
          <w:sz w:val="28"/>
        </w:rPr>
        <w:t xml:space="preserve"> </w:t>
      </w:r>
      <w:r w:rsidR="00A97CE0" w:rsidRPr="00A97CE0">
        <w:rPr>
          <w:i/>
          <w:u w:val="single"/>
        </w:rPr>
        <w:t>coté de l’</w:t>
      </w:r>
      <w:r w:rsidR="001E68CE">
        <w:rPr>
          <w:i/>
          <w:u w:val="single"/>
        </w:rPr>
        <w:t>A</w:t>
      </w:r>
      <w:r w:rsidR="00A97CE0" w:rsidRPr="00A97CE0">
        <w:rPr>
          <w:i/>
          <w:u w:val="single"/>
        </w:rPr>
        <w:t>utre</w:t>
      </w:r>
      <w:r>
        <w:rPr>
          <w:rFonts w:ascii="Courier New" w:hAnsi="Courier New" w:cs="Courier New"/>
          <w:sz w:val="28"/>
        </w:rPr>
        <w:t xml:space="preserve">. </w:t>
      </w:r>
    </w:p>
    <w:p w:rsidR="005909F9" w:rsidRDefault="002B0D93">
      <w:pPr>
        <w:rPr>
          <w:rFonts w:ascii="Courier New" w:hAnsi="Courier New" w:cs="Courier New"/>
          <w:sz w:val="28"/>
        </w:rPr>
      </w:pPr>
      <w:r w:rsidRPr="001E68CE">
        <w:rPr>
          <w:i/>
          <w:color w:val="0000CC"/>
        </w:rPr>
        <w:t>Le fantasme</w:t>
      </w:r>
      <w:r>
        <w:rPr>
          <w:rFonts w:ascii="Courier New" w:hAnsi="Courier New" w:cs="Courier New"/>
          <w:sz w:val="28"/>
        </w:rPr>
        <w:t xml:space="preserve">, appui de mon désir, est dans sa totalité </w:t>
      </w:r>
    </w:p>
    <w:p w:rsidR="00E44C9B" w:rsidRDefault="002B0D93">
      <w:pPr>
        <w:rPr>
          <w:rFonts w:ascii="Courier New" w:hAnsi="Courier New" w:cs="Courier New"/>
          <w:sz w:val="28"/>
        </w:rPr>
      </w:pPr>
      <w:r>
        <w:rPr>
          <w:rFonts w:ascii="Courier New" w:hAnsi="Courier New" w:cs="Courier New"/>
          <w:sz w:val="28"/>
        </w:rPr>
        <w:t xml:space="preserve">du côté de l'Autre, </w:t>
      </w:r>
      <w:r w:rsidR="001E68CE" w:rsidRPr="00460710">
        <w:rPr>
          <w:rFonts w:ascii="LACAN" w:hAnsi="LACAN"/>
          <w:b/>
          <w:color w:val="0000CC"/>
          <w:sz w:val="28"/>
          <w:szCs w:val="28"/>
        </w:rPr>
        <w:t>S</w:t>
      </w:r>
      <w:r w:rsidR="001E68CE">
        <w:rPr>
          <w:rFonts w:ascii="Courier New" w:hAnsi="Courier New" w:cs="Courier New"/>
          <w:sz w:val="28"/>
        </w:rPr>
        <w:t xml:space="preserve"> et </w:t>
      </w:r>
      <w:r w:rsidR="001E68CE" w:rsidRPr="001E68CE">
        <w:rPr>
          <w:i/>
          <w:color w:val="0000CC"/>
        </w:rPr>
        <w:t>(a)</w:t>
      </w:r>
      <w:r>
        <w:rPr>
          <w:rFonts w:ascii="Courier New" w:hAnsi="Courier New" w:cs="Courier New"/>
          <w:sz w:val="28"/>
        </w:rPr>
        <w:t xml:space="preserve">. </w:t>
      </w:r>
    </w:p>
    <w:p w:rsidR="00A97CE0" w:rsidRDefault="00A97CE0">
      <w:pPr>
        <w:rPr>
          <w:rFonts w:ascii="Courier New" w:hAnsi="Courier New" w:cs="Courier New"/>
          <w:sz w:val="28"/>
        </w:rPr>
      </w:pPr>
    </w:p>
    <w:p w:rsidR="001E68CE" w:rsidRDefault="002B0D93">
      <w:pPr>
        <w:rPr>
          <w:rFonts w:ascii="Courier New" w:hAnsi="Courier New" w:cs="Courier New"/>
          <w:sz w:val="28"/>
        </w:rPr>
      </w:pPr>
      <w:r>
        <w:rPr>
          <w:rFonts w:ascii="Courier New" w:hAnsi="Courier New" w:cs="Courier New"/>
          <w:sz w:val="28"/>
        </w:rPr>
        <w:t xml:space="preserve">Ce qui est de </w:t>
      </w:r>
      <w:r w:rsidR="00A97CE0" w:rsidRPr="00A97CE0">
        <w:rPr>
          <w:i/>
          <w:u w:val="single"/>
        </w:rPr>
        <w:t>mon coté</w:t>
      </w:r>
      <w:r w:rsidR="00A97CE0">
        <w:rPr>
          <w:rFonts w:ascii="Courier New" w:hAnsi="Courier New" w:cs="Courier New"/>
          <w:sz w:val="28"/>
        </w:rPr>
        <w:t xml:space="preserve"> </w:t>
      </w:r>
      <w:r>
        <w:rPr>
          <w:rFonts w:ascii="Courier New" w:hAnsi="Courier New" w:cs="Courier New"/>
          <w:sz w:val="28"/>
        </w:rPr>
        <w:t xml:space="preserve">maintenant, c'est justement ce qui </w:t>
      </w:r>
    </w:p>
    <w:p w:rsidR="004360ED" w:rsidRDefault="002B0D93">
      <w:pPr>
        <w:rPr>
          <w:rFonts w:ascii="Courier New" w:hAnsi="Courier New" w:cs="Courier New"/>
          <w:sz w:val="28"/>
        </w:rPr>
      </w:pPr>
      <w:r>
        <w:rPr>
          <w:rFonts w:ascii="Courier New" w:hAnsi="Courier New" w:cs="Courier New"/>
          <w:sz w:val="28"/>
        </w:rPr>
        <w:t xml:space="preserve">me constitue comme inconscient, à savoir </w:t>
      </w:r>
      <w:r w:rsidRPr="00460710">
        <w:rPr>
          <w:rFonts w:ascii="LACAN" w:hAnsi="LACAN" w:cs="Courier New"/>
          <w:color w:val="0000CC"/>
          <w:sz w:val="28"/>
        </w:rPr>
        <w:t>A</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l'Autre en tant que je ne l'at</w:t>
      </w:r>
      <w:r>
        <w:rPr>
          <w:rFonts w:ascii="Courier New" w:hAnsi="Courier New" w:cs="Courier New"/>
          <w:sz w:val="28"/>
        </w:rPr>
        <w:softHyphen/>
        <w:t>teins pas.</w:t>
      </w:r>
    </w:p>
    <w:p w:rsidR="001E68CE" w:rsidRDefault="001E68C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Vais</w:t>
      </w:r>
      <w:r w:rsidR="006E3385">
        <w:rPr>
          <w:rFonts w:ascii="Courier New" w:hAnsi="Courier New" w:cs="Courier New"/>
          <w:sz w:val="28"/>
        </w:rPr>
        <w:t>–</w:t>
      </w:r>
      <w:r>
        <w:rPr>
          <w:rFonts w:ascii="Courier New" w:hAnsi="Courier New" w:cs="Courier New"/>
          <w:sz w:val="28"/>
        </w:rPr>
        <w:t xml:space="preserve">je ici vous mener plus loin? </w:t>
      </w:r>
    </w:p>
    <w:p w:rsidR="00E44C9B" w:rsidRDefault="002B0D93">
      <w:pPr>
        <w:rPr>
          <w:rFonts w:ascii="Courier New" w:hAnsi="Courier New" w:cs="Courier New"/>
          <w:sz w:val="28"/>
        </w:rPr>
      </w:pPr>
      <w:r>
        <w:rPr>
          <w:rFonts w:ascii="Courier New" w:hAnsi="Courier New" w:cs="Courier New"/>
          <w:sz w:val="28"/>
        </w:rPr>
        <w:t xml:space="preserve">Non, car le temps me manque. </w:t>
      </w:r>
    </w:p>
    <w:p w:rsidR="001E68CE" w:rsidRDefault="001E68CE">
      <w:pPr>
        <w:rPr>
          <w:rFonts w:ascii="Courier New" w:hAnsi="Courier New" w:cs="Courier New"/>
          <w:sz w:val="28"/>
        </w:rPr>
      </w:pPr>
    </w:p>
    <w:p w:rsidR="00DC7C64" w:rsidRDefault="002B0D93">
      <w:pPr>
        <w:rPr>
          <w:rFonts w:ascii="Courier New" w:hAnsi="Courier New" w:cs="Courier New"/>
          <w:sz w:val="28"/>
        </w:rPr>
      </w:pPr>
      <w:r>
        <w:rPr>
          <w:rFonts w:ascii="Courier New" w:hAnsi="Courier New" w:cs="Courier New"/>
          <w:sz w:val="28"/>
        </w:rPr>
        <w:t xml:space="preserve">Et pour ne pas vous quitter sur un point aussi fermé </w:t>
      </w:r>
    </w:p>
    <w:p w:rsidR="00DC7C64" w:rsidRDefault="002B0D93">
      <w:pPr>
        <w:rPr>
          <w:rFonts w:ascii="Courier New" w:hAnsi="Courier New" w:cs="Courier New"/>
          <w:sz w:val="28"/>
        </w:rPr>
      </w:pPr>
      <w:r>
        <w:rPr>
          <w:rFonts w:ascii="Courier New" w:hAnsi="Courier New" w:cs="Courier New"/>
          <w:sz w:val="28"/>
        </w:rPr>
        <w:t>quant à la suite de la dialectique qui va s'y insérer</w:t>
      </w:r>
      <w:r w:rsidR="00DC7C64">
        <w:rPr>
          <w:rFonts w:ascii="Courier New" w:hAnsi="Courier New" w:cs="Courier New"/>
          <w:sz w:val="28"/>
        </w:rPr>
        <w:t>…</w:t>
      </w:r>
      <w:r>
        <w:rPr>
          <w:rFonts w:ascii="Courier New" w:hAnsi="Courier New" w:cs="Courier New"/>
          <w:sz w:val="28"/>
        </w:rPr>
        <w:t xml:space="preserve"> </w:t>
      </w:r>
    </w:p>
    <w:p w:rsidR="00DC7C64" w:rsidRDefault="002B0D93" w:rsidP="00DC7C64">
      <w:pPr>
        <w:ind w:left="708"/>
        <w:rPr>
          <w:rFonts w:ascii="Courier New" w:hAnsi="Courier New" w:cs="Courier New"/>
          <w:sz w:val="28"/>
        </w:rPr>
      </w:pPr>
      <w:r>
        <w:rPr>
          <w:rFonts w:ascii="Courier New" w:hAnsi="Courier New" w:cs="Courier New"/>
          <w:sz w:val="28"/>
        </w:rPr>
        <w:t xml:space="preserve">et qui, vous le verrez, nécessite que le prochain pas </w:t>
      </w:r>
    </w:p>
    <w:p w:rsidR="00DC7C64" w:rsidRDefault="002B0D93" w:rsidP="00DC7C64">
      <w:pPr>
        <w:ind w:left="708"/>
        <w:rPr>
          <w:rFonts w:ascii="Courier New" w:hAnsi="Courier New" w:cs="Courier New"/>
          <w:sz w:val="28"/>
        </w:rPr>
      </w:pPr>
      <w:r>
        <w:rPr>
          <w:rFonts w:ascii="Courier New" w:hAnsi="Courier New" w:cs="Courier New"/>
          <w:sz w:val="28"/>
        </w:rPr>
        <w:t>que j'ai à vous expliquer, c'est ce que j'</w:t>
      </w:r>
      <w:r w:rsidRPr="00DC7C64">
        <w:rPr>
          <w:i/>
        </w:rPr>
        <w:t>engage</w:t>
      </w:r>
      <w:r>
        <w:rPr>
          <w:rFonts w:ascii="Courier New" w:hAnsi="Courier New" w:cs="Courier New"/>
          <w:sz w:val="28"/>
        </w:rPr>
        <w:t xml:space="preserve"> </w:t>
      </w:r>
    </w:p>
    <w:p w:rsidR="00DC7C64" w:rsidRDefault="002B0D93" w:rsidP="00DC7C64">
      <w:pPr>
        <w:ind w:left="708"/>
        <w:rPr>
          <w:rFonts w:ascii="Courier New" w:hAnsi="Courier New" w:cs="Courier New"/>
          <w:sz w:val="28"/>
        </w:rPr>
      </w:pPr>
      <w:r>
        <w:rPr>
          <w:rFonts w:ascii="Courier New" w:hAnsi="Courier New" w:cs="Courier New"/>
          <w:sz w:val="28"/>
        </w:rPr>
        <w:t xml:space="preserve">dans l'affaire, à savoir dans la subsistance du </w:t>
      </w:r>
      <w:r w:rsidRPr="001E68CE">
        <w:rPr>
          <w:i/>
          <w:color w:val="0000CC"/>
        </w:rPr>
        <w:t>fantasme</w:t>
      </w:r>
    </w:p>
    <w:p w:rsidR="00DC7C64" w:rsidRDefault="00DC7C6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j'imagerai le sens de ce que j'ai à produire d'un rappel </w:t>
      </w:r>
    </w:p>
    <w:p w:rsidR="00E44C9B" w:rsidRDefault="002B0D93">
      <w:pPr>
        <w:rPr>
          <w:rFonts w:ascii="Courier New" w:hAnsi="Courier New" w:cs="Courier New"/>
          <w:sz w:val="28"/>
        </w:rPr>
      </w:pPr>
      <w:r>
        <w:rPr>
          <w:rFonts w:ascii="Courier New" w:hAnsi="Courier New" w:cs="Courier New"/>
          <w:sz w:val="28"/>
        </w:rPr>
        <w:t xml:space="preserve">à </w:t>
      </w:r>
      <w:r w:rsidRPr="001E68CE">
        <w:rPr>
          <w:i/>
        </w:rPr>
        <w:t>une expérience</w:t>
      </w:r>
      <w:r>
        <w:rPr>
          <w:rFonts w:ascii="Courier New" w:hAnsi="Courier New" w:cs="Courier New"/>
          <w:sz w:val="28"/>
        </w:rPr>
        <w:t>, qui je pense vous sera…</w:t>
      </w:r>
    </w:p>
    <w:p w:rsidR="001E68CE" w:rsidRDefault="00DC7C64">
      <w:pPr>
        <w:ind w:left="708"/>
        <w:rPr>
          <w:rFonts w:ascii="Courier New" w:hAnsi="Courier New" w:cs="Courier New"/>
          <w:sz w:val="28"/>
        </w:rPr>
      </w:pPr>
      <w:r>
        <w:rPr>
          <w:rFonts w:ascii="Courier New" w:hAnsi="Courier New" w:cs="Courier New"/>
          <w:sz w:val="28"/>
        </w:rPr>
        <w:t xml:space="preserve">dans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mon Dieu</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ce qui vous intéresse le plus, </w:t>
      </w:r>
    </w:p>
    <w:p w:rsidR="00E44C9B" w:rsidRDefault="002B0D93">
      <w:pPr>
        <w:ind w:left="708"/>
        <w:rPr>
          <w:rFonts w:ascii="Courier New" w:hAnsi="Courier New" w:cs="Courier New"/>
          <w:sz w:val="28"/>
        </w:rPr>
      </w:pPr>
      <w:r>
        <w:rPr>
          <w:rFonts w:ascii="Courier New" w:hAnsi="Courier New" w:cs="Courier New"/>
          <w:sz w:val="28"/>
        </w:rPr>
        <w:t>ce n'est pas moi qui l'ai dit</w:t>
      </w:r>
      <w:r w:rsidR="00DC7C64">
        <w:rPr>
          <w:rFonts w:ascii="Courier New" w:hAnsi="Courier New" w:cs="Courier New"/>
          <w:sz w:val="28"/>
        </w:rPr>
        <w:t>,</w:t>
      </w:r>
      <w:r>
        <w:rPr>
          <w:rFonts w:ascii="Courier New" w:hAnsi="Courier New" w:cs="Courier New"/>
          <w:sz w:val="28"/>
        </w:rPr>
        <w:t xml:space="preserve"> c'est FREUD</w:t>
      </w:r>
    </w:p>
    <w:p w:rsidR="00E44C9B" w:rsidRDefault="002B0D93">
      <w:pPr>
        <w:rPr>
          <w:rFonts w:ascii="Courier New" w:hAnsi="Courier New" w:cs="Courier New"/>
          <w:sz w:val="28"/>
        </w:rPr>
      </w:pPr>
      <w:r>
        <w:rPr>
          <w:rFonts w:ascii="Courier New" w:hAnsi="Courier New" w:cs="Courier New"/>
          <w:sz w:val="28"/>
        </w:rPr>
        <w:t>…dans l'expérien</w:t>
      </w:r>
      <w:r>
        <w:rPr>
          <w:rFonts w:ascii="Courier New" w:hAnsi="Courier New" w:cs="Courier New"/>
          <w:sz w:val="28"/>
        </w:rPr>
        <w:softHyphen/>
        <w:t>ce de l'amour</w:t>
      </w:r>
      <w:r w:rsidR="00DC7C64">
        <w:rPr>
          <w:rFonts w:ascii="Courier New" w:hAnsi="Courier New" w:cs="Courier New"/>
          <w:sz w:val="28"/>
        </w:rPr>
        <w:t>,</w:t>
      </w:r>
      <w:r>
        <w:rPr>
          <w:rFonts w:ascii="Courier New" w:hAnsi="Courier New" w:cs="Courier New"/>
          <w:sz w:val="28"/>
        </w:rPr>
        <w:t xml:space="preserve"> de quelque utilité.</w:t>
      </w:r>
    </w:p>
    <w:p w:rsidR="001E68CE" w:rsidRDefault="001E68CE">
      <w:pPr>
        <w:rPr>
          <w:rFonts w:ascii="Courier New" w:hAnsi="Courier New" w:cs="Courier New"/>
          <w:sz w:val="28"/>
        </w:rPr>
      </w:pPr>
    </w:p>
    <w:p w:rsidR="00DC7C64" w:rsidRDefault="002B0D93">
      <w:pPr>
        <w:rPr>
          <w:rFonts w:ascii="Courier New" w:hAnsi="Courier New" w:cs="Courier New"/>
          <w:sz w:val="28"/>
        </w:rPr>
      </w:pPr>
      <w:r>
        <w:rPr>
          <w:rFonts w:ascii="Courier New" w:hAnsi="Courier New" w:cs="Courier New"/>
          <w:sz w:val="28"/>
        </w:rPr>
        <w:t xml:space="preserve">Je veux vous faire remarquer, au point où nous en sommes, </w:t>
      </w:r>
      <w:r w:rsidR="00DC7C64">
        <w:rPr>
          <w:rFonts w:ascii="Courier New" w:hAnsi="Courier New" w:cs="Courier New"/>
          <w:sz w:val="28"/>
        </w:rPr>
        <w:t>de</w:t>
      </w:r>
      <w:r>
        <w:rPr>
          <w:rFonts w:ascii="Courier New" w:hAnsi="Courier New" w:cs="Courier New"/>
          <w:sz w:val="28"/>
        </w:rPr>
        <w:t xml:space="preserve"> cette théorie du désir dans son rapport à l'Autre, </w:t>
      </w:r>
    </w:p>
    <w:p w:rsidR="001E68CE" w:rsidRDefault="002B0D93">
      <w:pPr>
        <w:rPr>
          <w:rFonts w:ascii="Courier New" w:hAnsi="Courier New" w:cs="Courier New"/>
          <w:sz w:val="28"/>
        </w:rPr>
      </w:pPr>
      <w:r>
        <w:rPr>
          <w:rFonts w:ascii="Courier New" w:hAnsi="Courier New" w:cs="Courier New"/>
          <w:sz w:val="28"/>
        </w:rPr>
        <w:t xml:space="preserve">vous avez </w:t>
      </w:r>
      <w:r>
        <w:rPr>
          <w:rFonts w:ascii="Courier New" w:hAnsi="Courier New" w:cs="Courier New"/>
          <w:sz w:val="28"/>
          <w:lang w:val="el-GR"/>
        </w:rPr>
        <w:t xml:space="preserve">la </w:t>
      </w:r>
      <w:r>
        <w:rPr>
          <w:rFonts w:ascii="Courier New" w:hAnsi="Courier New" w:cs="Courier New"/>
          <w:sz w:val="28"/>
        </w:rPr>
        <w:t>clé de ceci, c'est que</w:t>
      </w:r>
      <w:r w:rsidR="001E68CE">
        <w:rPr>
          <w:rFonts w:ascii="Courier New" w:hAnsi="Courier New" w:cs="Courier New"/>
          <w:sz w:val="28"/>
        </w:rPr>
        <w:t>…</w:t>
      </w:r>
    </w:p>
    <w:p w:rsidR="001E68CE" w:rsidRDefault="002B0D93" w:rsidP="001E68CE">
      <w:pPr>
        <w:ind w:left="708"/>
        <w:rPr>
          <w:rFonts w:ascii="Courier New" w:hAnsi="Courier New" w:cs="Courier New"/>
          <w:sz w:val="28"/>
        </w:rPr>
      </w:pPr>
      <w:r>
        <w:rPr>
          <w:rFonts w:ascii="Courier New" w:hAnsi="Courier New" w:cs="Courier New"/>
          <w:sz w:val="28"/>
        </w:rPr>
        <w:t>contrairement à l'</w:t>
      </w:r>
      <w:r w:rsidRPr="001E68CE">
        <w:rPr>
          <w:i/>
        </w:rPr>
        <w:t>espoir</w:t>
      </w:r>
      <w:r>
        <w:rPr>
          <w:rFonts w:ascii="Courier New" w:hAnsi="Courier New" w:cs="Courier New"/>
          <w:sz w:val="28"/>
        </w:rPr>
        <w:t xml:space="preserve"> que</w:t>
      </w:r>
      <w:r w:rsidR="00DC7C64">
        <w:rPr>
          <w:rFonts w:ascii="Courier New" w:hAnsi="Courier New" w:cs="Courier New"/>
          <w:sz w:val="28"/>
        </w:rPr>
        <w:t xml:space="preserve"> vous</w:t>
      </w:r>
      <w:r>
        <w:rPr>
          <w:rFonts w:ascii="Courier New" w:hAnsi="Courier New" w:cs="Courier New"/>
          <w:sz w:val="28"/>
        </w:rPr>
        <w:t xml:space="preserve"> pourrait </w:t>
      </w:r>
    </w:p>
    <w:p w:rsidR="001E68CE" w:rsidRDefault="002B0D93" w:rsidP="001E68CE">
      <w:pPr>
        <w:ind w:left="708"/>
        <w:rPr>
          <w:rFonts w:ascii="Courier New" w:hAnsi="Courier New" w:cs="Courier New"/>
          <w:sz w:val="28"/>
        </w:rPr>
      </w:pPr>
      <w:r>
        <w:rPr>
          <w:rFonts w:ascii="Courier New" w:hAnsi="Courier New" w:cs="Courier New"/>
          <w:sz w:val="28"/>
        </w:rPr>
        <w:t xml:space="preserve">donner </w:t>
      </w:r>
      <w:r>
        <w:rPr>
          <w:rFonts w:ascii="Courier New" w:hAnsi="Courier New" w:cs="Courier New"/>
          <w:sz w:val="28"/>
          <w:lang w:val="el-GR"/>
        </w:rPr>
        <w:t xml:space="preserve">la </w:t>
      </w:r>
      <w:r w:rsidRPr="001E68CE">
        <w:rPr>
          <w:rFonts w:ascii="Courier New" w:hAnsi="Courier New" w:cs="Courier New"/>
          <w:i/>
        </w:rPr>
        <w:t>perspective hégélienne</w:t>
      </w:r>
    </w:p>
    <w:p w:rsidR="001E68CE" w:rsidRDefault="001E68CE">
      <w:pPr>
        <w:rPr>
          <w:rFonts w:ascii="Courier New" w:hAnsi="Courier New" w:cs="Courier New"/>
          <w:sz w:val="28"/>
        </w:rPr>
      </w:pPr>
      <w:r>
        <w:rPr>
          <w:rFonts w:ascii="Courier New" w:hAnsi="Courier New" w:cs="Courier New"/>
          <w:sz w:val="28"/>
        </w:rPr>
        <w:t>…</w:t>
      </w:r>
      <w:r w:rsidR="00DC7C64">
        <w:rPr>
          <w:rFonts w:ascii="Courier New" w:hAnsi="Courier New" w:cs="Courier New"/>
          <w:sz w:val="28"/>
        </w:rPr>
        <w:t xml:space="preserve">que </w:t>
      </w:r>
      <w:r w:rsidR="002B0D93">
        <w:rPr>
          <w:rFonts w:ascii="Courier New" w:hAnsi="Courier New" w:cs="Courier New"/>
          <w:sz w:val="28"/>
        </w:rPr>
        <w:t xml:space="preserve">le mode de </w:t>
      </w:r>
      <w:r w:rsidR="002B0D93">
        <w:rPr>
          <w:rFonts w:ascii="Courier New" w:hAnsi="Courier New" w:cs="Courier New"/>
          <w:sz w:val="28"/>
          <w:lang w:val="el-GR"/>
        </w:rPr>
        <w:t xml:space="preserve">la </w:t>
      </w:r>
      <w:r w:rsidR="002B0D93">
        <w:rPr>
          <w:rFonts w:ascii="Courier New" w:hAnsi="Courier New" w:cs="Courier New"/>
          <w:sz w:val="28"/>
        </w:rPr>
        <w:t>conquête de l'autre est celui</w:t>
      </w:r>
      <w:r>
        <w:rPr>
          <w:rFonts w:ascii="Courier New" w:hAnsi="Courier New" w:cs="Courier New"/>
          <w:sz w:val="28"/>
        </w:rPr>
        <w:t>…</w:t>
      </w:r>
    </w:p>
    <w:p w:rsidR="001E68CE" w:rsidRPr="004360ED" w:rsidRDefault="002B0D93" w:rsidP="004360ED">
      <w:pPr>
        <w:ind w:firstLine="708"/>
        <w:rPr>
          <w:rFonts w:ascii="Courier New" w:hAnsi="Courier New" w:cs="Courier New"/>
          <w:i/>
        </w:rPr>
      </w:pPr>
      <w:r w:rsidRPr="004360ED">
        <w:rPr>
          <w:rFonts w:ascii="Courier New" w:hAnsi="Courier New" w:cs="Courier New"/>
          <w:i/>
        </w:rPr>
        <w:t xml:space="preserve">hélas, trop souvent adopté par </w:t>
      </w:r>
      <w:r w:rsidR="00DC7C64" w:rsidRPr="004360ED">
        <w:rPr>
          <w:rFonts w:ascii="Courier New" w:hAnsi="Courier New" w:cs="Courier New"/>
          <w:i/>
        </w:rPr>
        <w:t>quelqu’</w:t>
      </w:r>
      <w:r w:rsidRPr="004360ED">
        <w:rPr>
          <w:rFonts w:ascii="Courier New" w:hAnsi="Courier New" w:cs="Courier New"/>
          <w:i/>
        </w:rPr>
        <w:t>un des partenaires</w:t>
      </w:r>
    </w:p>
    <w:p w:rsidR="00E44C9B" w:rsidRDefault="001E68C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du</w:t>
      </w:r>
      <w:r>
        <w:rPr>
          <w:rFonts w:ascii="Courier New" w:hAnsi="Courier New" w:cs="Courier New"/>
          <w:sz w:val="28"/>
        </w:rPr>
        <w:t xml:space="preserve"> </w:t>
      </w:r>
      <w:r w:rsidR="002B0D93">
        <w:rPr>
          <w:rFonts w:ascii="Courier New" w:hAnsi="Courier New" w:cs="Courier New"/>
          <w:sz w:val="28"/>
        </w:rPr>
        <w:t>«</w:t>
      </w:r>
      <w:r>
        <w:rPr>
          <w:rFonts w:ascii="Courier New" w:hAnsi="Courier New" w:cs="Courier New"/>
          <w:sz w:val="28"/>
        </w:rPr>
        <w:t xml:space="preserve"> </w:t>
      </w:r>
      <w:r w:rsidR="002B0D93" w:rsidRPr="009A0846">
        <w:rPr>
          <w:i/>
          <w:color w:val="0000CC"/>
        </w:rPr>
        <w:t>Je t'aime, même si tu ne le veux pas</w:t>
      </w:r>
      <w:r w:rsidR="002B0D93">
        <w:rPr>
          <w:rFonts w:ascii="Courier New" w:hAnsi="Courier New" w:cs="Courier New"/>
          <w:sz w:val="28"/>
        </w:rPr>
        <w:t xml:space="preserve"> ». </w:t>
      </w:r>
    </w:p>
    <w:p w:rsidR="001E68CE" w:rsidRDefault="001E68CE">
      <w:pPr>
        <w:rPr>
          <w:rFonts w:ascii="Courier New" w:hAnsi="Courier New" w:cs="Courier New"/>
          <w:sz w:val="28"/>
        </w:rPr>
      </w:pPr>
    </w:p>
    <w:p w:rsidR="00DC7C64" w:rsidRDefault="002B0D93">
      <w:pPr>
        <w:rPr>
          <w:rFonts w:ascii="Courier New" w:hAnsi="Courier New" w:cs="Courier New"/>
          <w:sz w:val="28"/>
        </w:rPr>
      </w:pPr>
      <w:r>
        <w:rPr>
          <w:rFonts w:ascii="Courier New" w:hAnsi="Courier New" w:cs="Courier New"/>
          <w:sz w:val="28"/>
        </w:rPr>
        <w:t xml:space="preserve">Ne croyez pas que HEGEL ne se soit pas aperçu </w:t>
      </w:r>
    </w:p>
    <w:p w:rsidR="009A0846" w:rsidRDefault="002B0D93">
      <w:pPr>
        <w:rPr>
          <w:rFonts w:ascii="Courier New" w:hAnsi="Courier New" w:cs="Courier New"/>
          <w:sz w:val="28"/>
        </w:rPr>
      </w:pPr>
      <w:r>
        <w:rPr>
          <w:rFonts w:ascii="Courier New" w:hAnsi="Courier New" w:cs="Courier New"/>
          <w:sz w:val="28"/>
        </w:rPr>
        <w:t xml:space="preserve">de ce prolongement de sa doctrine. </w:t>
      </w:r>
    </w:p>
    <w:p w:rsidR="00460710" w:rsidRDefault="00460710">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une </w:t>
      </w:r>
      <w:r w:rsidRPr="001E68CE">
        <w:rPr>
          <w:i/>
        </w:rPr>
        <w:t>très, très précieuse</w:t>
      </w:r>
      <w:r>
        <w:rPr>
          <w:rFonts w:ascii="Courier New" w:hAnsi="Courier New" w:cs="Courier New"/>
          <w:sz w:val="28"/>
        </w:rPr>
        <w:t xml:space="preserve"> petite note où il indique </w:t>
      </w:r>
    </w:p>
    <w:p w:rsidR="009A0846" w:rsidRDefault="002B0D93">
      <w:pPr>
        <w:rPr>
          <w:rFonts w:ascii="Courier New" w:hAnsi="Courier New" w:cs="Courier New"/>
          <w:sz w:val="28"/>
        </w:rPr>
      </w:pPr>
      <w:r>
        <w:rPr>
          <w:rFonts w:ascii="Courier New" w:hAnsi="Courier New" w:cs="Courier New"/>
          <w:sz w:val="28"/>
        </w:rPr>
        <w:t xml:space="preserve">que </w:t>
      </w:r>
      <w:r w:rsidRPr="009A0846">
        <w:rPr>
          <w:rFonts w:ascii="Courier New" w:hAnsi="Courier New" w:cs="Courier New"/>
          <w:i/>
        </w:rPr>
        <w:t>c'est par l</w:t>
      </w:r>
      <w:r w:rsidR="001E68CE" w:rsidRPr="009A0846">
        <w:rPr>
          <w:rFonts w:ascii="Courier New" w:hAnsi="Courier New" w:cs="Courier New"/>
          <w:i/>
        </w:rPr>
        <w:t>à</w:t>
      </w:r>
      <w:r w:rsidR="009A0846" w:rsidRPr="009A0846">
        <w:rPr>
          <w:rFonts w:ascii="Courier New" w:hAnsi="Courier New" w:cs="Courier New"/>
          <w:i/>
        </w:rPr>
        <w:t xml:space="preserve"> </w:t>
      </w:r>
      <w:r w:rsidRPr="009A0846">
        <w:rPr>
          <w:rFonts w:ascii="Courier New" w:hAnsi="Courier New" w:cs="Courier New"/>
          <w:i/>
        </w:rPr>
        <w:t>qu'il aurait pu faire passer toute sa dialectique</w:t>
      </w:r>
      <w:r>
        <w:rPr>
          <w:rFonts w:ascii="Courier New" w:hAnsi="Courier New" w:cs="Courier New"/>
          <w:sz w:val="28"/>
        </w:rPr>
        <w:t xml:space="preserve">. </w:t>
      </w:r>
    </w:p>
    <w:p w:rsidR="00460710" w:rsidRDefault="00460710">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 xml:space="preserve">C'est la même note où </w:t>
      </w:r>
      <w:r>
        <w:rPr>
          <w:rFonts w:ascii="Courier New" w:hAnsi="Courier New" w:cs="Courier New"/>
          <w:sz w:val="28"/>
          <w:lang w:val="el-GR"/>
        </w:rPr>
        <w:t xml:space="preserve">il </w:t>
      </w:r>
      <w:r>
        <w:rPr>
          <w:rFonts w:ascii="Courier New" w:hAnsi="Courier New" w:cs="Courier New"/>
          <w:sz w:val="28"/>
        </w:rPr>
        <w:t xml:space="preserve">dit que, s'il n'a pas pris cette voie, c'est parce qu'elle lui paraissait </w:t>
      </w:r>
      <w:r w:rsidRPr="001E68CE">
        <w:rPr>
          <w:i/>
        </w:rPr>
        <w:t>manquer de sérieux</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Combien il </w:t>
      </w:r>
      <w:r>
        <w:rPr>
          <w:rFonts w:ascii="Courier New" w:hAnsi="Courier New" w:cs="Courier New"/>
          <w:sz w:val="28"/>
          <w:lang w:val="el-GR"/>
        </w:rPr>
        <w:t xml:space="preserve">a </w:t>
      </w:r>
      <w:r>
        <w:rPr>
          <w:rFonts w:ascii="Courier New" w:hAnsi="Courier New" w:cs="Courier New"/>
          <w:sz w:val="28"/>
        </w:rPr>
        <w:t>raison</w:t>
      </w:r>
      <w:r w:rsidR="001E68CE">
        <w:rPr>
          <w:rFonts w:ascii="Courier New" w:hAnsi="Courier New" w:cs="Courier New"/>
          <w:sz w:val="28"/>
        </w:rPr>
        <w:t xml:space="preserve"> </w:t>
      </w:r>
      <w:r>
        <w:rPr>
          <w:rFonts w:ascii="Courier New" w:hAnsi="Courier New" w:cs="Courier New"/>
          <w:sz w:val="28"/>
        </w:rPr>
        <w:t>! Faites l'expérience</w:t>
      </w:r>
      <w:r w:rsidR="001E68CE">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Vous me direz des nou</w:t>
      </w:r>
      <w:r>
        <w:rPr>
          <w:rFonts w:ascii="Courier New" w:hAnsi="Courier New" w:cs="Courier New"/>
          <w:sz w:val="28"/>
        </w:rPr>
        <w:softHyphen/>
        <w:t>velles sur son succès</w:t>
      </w:r>
      <w:r w:rsidR="001E68CE">
        <w:rPr>
          <w:rFonts w:ascii="Courier New" w:hAnsi="Courier New" w:cs="Courier New"/>
          <w:sz w:val="28"/>
        </w:rPr>
        <w:t xml:space="preserve"> </w:t>
      </w:r>
      <w:r>
        <w:rPr>
          <w:rFonts w:ascii="Courier New" w:hAnsi="Courier New" w:cs="Courier New"/>
          <w:sz w:val="28"/>
        </w:rPr>
        <w:t xml:space="preserve">!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lang w:val="el-GR"/>
        </w:rPr>
        <w:lastRenderedPageBreak/>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pourtant une autre formule</w:t>
      </w:r>
      <w:r w:rsidR="009A0846">
        <w:rPr>
          <w:rFonts w:ascii="Courier New" w:hAnsi="Courier New" w:cs="Courier New"/>
          <w:sz w:val="28"/>
        </w:rPr>
        <w:t>…</w:t>
      </w:r>
    </w:p>
    <w:p w:rsidR="009A0846" w:rsidRDefault="002B0D93" w:rsidP="009A0846">
      <w:pPr>
        <w:ind w:left="708"/>
        <w:rPr>
          <w:rFonts w:ascii="Courier New" w:hAnsi="Courier New" w:cs="Courier New"/>
          <w:sz w:val="28"/>
        </w:rPr>
      </w:pPr>
      <w:r>
        <w:rPr>
          <w:rFonts w:ascii="Courier New" w:hAnsi="Courier New" w:cs="Courier New"/>
          <w:sz w:val="28"/>
        </w:rPr>
        <w:t xml:space="preserve">qui, si elle ne démontre pas mieux son efficace, </w:t>
      </w:r>
    </w:p>
    <w:p w:rsidR="009A0846" w:rsidRDefault="002B0D93" w:rsidP="009A0846">
      <w:pPr>
        <w:ind w:left="708"/>
        <w:rPr>
          <w:rFonts w:ascii="Courier New" w:hAnsi="Courier New" w:cs="Courier New"/>
          <w:sz w:val="28"/>
        </w:rPr>
      </w:pPr>
      <w:r>
        <w:rPr>
          <w:rFonts w:ascii="Courier New" w:hAnsi="Courier New" w:cs="Courier New"/>
          <w:sz w:val="28"/>
        </w:rPr>
        <w:t>ce n'est peut</w:t>
      </w:r>
      <w:r w:rsidR="006E3385">
        <w:rPr>
          <w:rFonts w:ascii="Courier New" w:hAnsi="Courier New" w:cs="Courier New"/>
          <w:sz w:val="28"/>
        </w:rPr>
        <w:t>–</w:t>
      </w:r>
      <w:r>
        <w:rPr>
          <w:rFonts w:ascii="Courier New" w:hAnsi="Courier New" w:cs="Courier New"/>
          <w:sz w:val="28"/>
        </w:rPr>
        <w:t>être que pour n'être pas articulable</w:t>
      </w:r>
      <w:r w:rsidR="00B17A3B">
        <w:rPr>
          <w:rFonts w:ascii="Courier New" w:hAnsi="Courier New" w:cs="Courier New"/>
          <w:sz w:val="28"/>
        </w:rPr>
        <w:t>,</w:t>
      </w:r>
      <w:r>
        <w:rPr>
          <w:rFonts w:ascii="Courier New" w:hAnsi="Courier New" w:cs="Courier New"/>
          <w:sz w:val="28"/>
        </w:rPr>
        <w:t xml:space="preserve"> </w:t>
      </w:r>
      <w:r w:rsidR="00B17A3B">
        <w:rPr>
          <w:rFonts w:ascii="Courier New" w:hAnsi="Courier New" w:cs="Courier New"/>
          <w:sz w:val="28"/>
        </w:rPr>
        <w:t>m</w:t>
      </w:r>
      <w:r>
        <w:rPr>
          <w:rFonts w:ascii="Courier New" w:hAnsi="Courier New" w:cs="Courier New"/>
          <w:sz w:val="28"/>
        </w:rPr>
        <w:t>ais ça ne veut pas dire qu'elle ne soit pas articulée</w:t>
      </w:r>
    </w:p>
    <w:p w:rsidR="00E44C9B" w:rsidRDefault="009A0846">
      <w:pPr>
        <w:rPr>
          <w:rFonts w:ascii="Courier New" w:hAnsi="Courier New" w:cs="Courier New"/>
          <w:sz w:val="28"/>
        </w:rPr>
      </w:pPr>
      <w:r>
        <w:rPr>
          <w:rFonts w:ascii="Courier New" w:hAnsi="Courier New" w:cs="Courier New"/>
          <w:sz w:val="28"/>
        </w:rPr>
        <w:t xml:space="preserve">…c'est </w:t>
      </w:r>
      <w:r w:rsidR="002B0D93">
        <w:rPr>
          <w:rFonts w:ascii="Courier New" w:hAnsi="Courier New" w:cs="Courier New"/>
          <w:sz w:val="28"/>
        </w:rPr>
        <w:t xml:space="preserve">« </w:t>
      </w:r>
      <w:r w:rsidR="002B0D93" w:rsidRPr="009A0846">
        <w:rPr>
          <w:i/>
          <w:color w:val="0000CC"/>
        </w:rPr>
        <w:t>Je te désire, même si je ne le sais pas</w:t>
      </w:r>
      <w:r w:rsidR="002B0D93">
        <w:rPr>
          <w:rFonts w:ascii="Courier New" w:hAnsi="Courier New" w:cs="Courier New"/>
          <w:sz w:val="28"/>
        </w:rPr>
        <w:t xml:space="preserve"> ».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Partout où elle réussit</w:t>
      </w:r>
      <w:r w:rsidR="009A0846">
        <w:rPr>
          <w:rFonts w:ascii="Courier New" w:hAnsi="Courier New" w:cs="Courier New"/>
          <w:sz w:val="28"/>
        </w:rPr>
        <w:t>…</w:t>
      </w:r>
      <w:r>
        <w:rPr>
          <w:rFonts w:ascii="Courier New" w:hAnsi="Courier New" w:cs="Courier New"/>
          <w:sz w:val="28"/>
        </w:rPr>
        <w:t xml:space="preserve"> </w:t>
      </w:r>
    </w:p>
    <w:p w:rsidR="009A0846" w:rsidRDefault="002B0D93" w:rsidP="009A0846">
      <w:pPr>
        <w:ind w:firstLine="708"/>
        <w:rPr>
          <w:rFonts w:ascii="Courier New" w:hAnsi="Courier New" w:cs="Courier New"/>
          <w:sz w:val="28"/>
        </w:rPr>
      </w:pPr>
      <w:r>
        <w:rPr>
          <w:rFonts w:ascii="Courier New" w:hAnsi="Courier New" w:cs="Courier New"/>
          <w:sz w:val="28"/>
        </w:rPr>
        <w:t>toute inarticulable qu'elle soit</w:t>
      </w:r>
    </w:p>
    <w:p w:rsidR="00DC7C64" w:rsidRDefault="009A08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se faire entendre, celle</w:t>
      </w:r>
      <w:r w:rsidR="006E3385">
        <w:rPr>
          <w:rFonts w:ascii="Courier New" w:hAnsi="Courier New" w:cs="Courier New"/>
          <w:sz w:val="28"/>
        </w:rPr>
        <w:t>–</w:t>
      </w:r>
      <w:r w:rsidR="002B0D93">
        <w:rPr>
          <w:rFonts w:ascii="Courier New" w:hAnsi="Courier New" w:cs="Courier New"/>
          <w:sz w:val="28"/>
        </w:rPr>
        <w:t>l</w:t>
      </w:r>
      <w:r>
        <w:rPr>
          <w:rFonts w:ascii="Courier New" w:hAnsi="Courier New" w:cs="Courier New"/>
          <w:sz w:val="28"/>
        </w:rPr>
        <w:t>à</w:t>
      </w:r>
      <w:r w:rsidR="002B0D93">
        <w:rPr>
          <w:rFonts w:ascii="Courier New" w:hAnsi="Courier New" w:cs="Courier New"/>
          <w:sz w:val="28"/>
        </w:rPr>
        <w:t xml:space="preserve">, je vous </w:t>
      </w:r>
      <w:r w:rsidR="00DC7C64">
        <w:rPr>
          <w:rFonts w:ascii="Courier New" w:hAnsi="Courier New" w:cs="Courier New"/>
          <w:sz w:val="28"/>
        </w:rPr>
        <w:t>l’</w:t>
      </w:r>
      <w:r w:rsidR="002B0D93">
        <w:rPr>
          <w:rFonts w:ascii="Courier New" w:hAnsi="Courier New" w:cs="Courier New"/>
          <w:sz w:val="28"/>
        </w:rPr>
        <w:t xml:space="preserve">assure, </w:t>
      </w:r>
    </w:p>
    <w:p w:rsidR="00E44C9B" w:rsidRDefault="002B0D93">
      <w:pPr>
        <w:rPr>
          <w:rFonts w:ascii="Courier New" w:hAnsi="Courier New" w:cs="Courier New"/>
          <w:sz w:val="28"/>
        </w:rPr>
      </w:pPr>
      <w:r>
        <w:rPr>
          <w:rFonts w:ascii="Courier New" w:hAnsi="Courier New" w:cs="Courier New"/>
          <w:sz w:val="28"/>
        </w:rPr>
        <w:t xml:space="preserve">est irrésistible.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 xml:space="preserve">Et pourquoi ?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 xml:space="preserve">Je ne vous laisserai pas ceci à l'état de devinette. </w:t>
      </w:r>
    </w:p>
    <w:p w:rsidR="009A0846" w:rsidRDefault="002B0D93">
      <w:pPr>
        <w:rPr>
          <w:rFonts w:ascii="Courier New" w:hAnsi="Courier New" w:cs="Courier New"/>
          <w:sz w:val="28"/>
        </w:rPr>
      </w:pPr>
      <w:r>
        <w:rPr>
          <w:rFonts w:ascii="Courier New" w:hAnsi="Courier New" w:cs="Courier New"/>
          <w:sz w:val="28"/>
        </w:rPr>
        <w:t>Si ceci était dicible, qu'est</w:t>
      </w:r>
      <w:r w:rsidR="006E3385">
        <w:rPr>
          <w:rFonts w:ascii="Courier New" w:hAnsi="Courier New" w:cs="Courier New"/>
          <w:sz w:val="28"/>
        </w:rPr>
        <w:t>–</w:t>
      </w:r>
      <w:r>
        <w:rPr>
          <w:rFonts w:ascii="Courier New" w:hAnsi="Courier New" w:cs="Courier New"/>
          <w:sz w:val="28"/>
        </w:rPr>
        <w:t>ce que je dirais par l</w:t>
      </w:r>
      <w:r w:rsidR="009A0846">
        <w:rPr>
          <w:rFonts w:ascii="Courier New" w:hAnsi="Courier New" w:cs="Courier New"/>
          <w:sz w:val="28"/>
        </w:rPr>
        <w:t>à</w:t>
      </w:r>
      <w:r>
        <w:rPr>
          <w:rFonts w:ascii="Courier New" w:hAnsi="Courier New" w:cs="Courier New"/>
          <w:sz w:val="28"/>
        </w:rPr>
        <w:t xml:space="preserve"> ?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Je dis à l'autre que</w:t>
      </w:r>
      <w:r w:rsidR="009A0846">
        <w:rPr>
          <w:rFonts w:ascii="Courier New" w:hAnsi="Courier New" w:cs="Courier New"/>
          <w:sz w:val="28"/>
        </w:rPr>
        <w:t>…</w:t>
      </w:r>
    </w:p>
    <w:p w:rsidR="009A0846" w:rsidRDefault="002B0D93" w:rsidP="009A0846">
      <w:pPr>
        <w:ind w:firstLine="708"/>
        <w:rPr>
          <w:rFonts w:ascii="Courier New" w:hAnsi="Courier New" w:cs="Courier New"/>
          <w:sz w:val="28"/>
        </w:rPr>
      </w:pPr>
      <w:r>
        <w:rPr>
          <w:rFonts w:ascii="Courier New" w:hAnsi="Courier New" w:cs="Courier New"/>
          <w:sz w:val="28"/>
        </w:rPr>
        <w:t>le désirant sans le savoir sans doute</w:t>
      </w:r>
    </w:p>
    <w:p w:rsidR="00DC7C64" w:rsidRDefault="009A08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toujours sans le savoir</w:t>
      </w:r>
      <w:r w:rsidR="00D51436">
        <w:rPr>
          <w:rFonts w:ascii="Courier New" w:hAnsi="Courier New" w:cs="Courier New"/>
          <w:sz w:val="28"/>
        </w:rPr>
        <w:t>,</w:t>
      </w:r>
      <w:r w:rsidR="002B0D93">
        <w:rPr>
          <w:rFonts w:ascii="Courier New" w:hAnsi="Courier New" w:cs="Courier New"/>
          <w:sz w:val="28"/>
        </w:rPr>
        <w:t xml:space="preserve"> je le prends pour </w:t>
      </w:r>
      <w:r w:rsidR="002B0D93" w:rsidRPr="009A0846">
        <w:rPr>
          <w:i/>
          <w:color w:val="0000CC"/>
        </w:rPr>
        <w:t>l'objet</w:t>
      </w:r>
      <w:r w:rsidR="002B0D93">
        <w:rPr>
          <w:rFonts w:ascii="Courier New" w:hAnsi="Courier New" w:cs="Courier New"/>
          <w:sz w:val="28"/>
        </w:rPr>
        <w:t xml:space="preserve"> </w:t>
      </w:r>
    </w:p>
    <w:p w:rsidR="009A0846" w:rsidRDefault="002B0D93">
      <w:pPr>
        <w:rPr>
          <w:rFonts w:ascii="Courier New" w:hAnsi="Courier New" w:cs="Courier New"/>
          <w:sz w:val="28"/>
        </w:rPr>
      </w:pPr>
      <w:r>
        <w:rPr>
          <w:rFonts w:ascii="Courier New" w:hAnsi="Courier New" w:cs="Courier New"/>
          <w:sz w:val="28"/>
        </w:rPr>
        <w:t>à moi</w:t>
      </w:r>
      <w:r w:rsidR="006E3385">
        <w:rPr>
          <w:rFonts w:ascii="Courier New" w:hAnsi="Courier New" w:cs="Courier New"/>
          <w:sz w:val="28"/>
        </w:rPr>
        <w:t>–</w:t>
      </w:r>
      <w:r>
        <w:rPr>
          <w:rFonts w:ascii="Courier New" w:hAnsi="Courier New" w:cs="Courier New"/>
          <w:sz w:val="28"/>
        </w:rPr>
        <w:t>même inconnu de mon désir</w:t>
      </w:r>
      <w:r w:rsidR="009A0846">
        <w:rPr>
          <w:rFonts w:ascii="Courier New" w:hAnsi="Courier New" w:cs="Courier New"/>
          <w:sz w:val="28"/>
        </w:rPr>
        <w:t>,</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9A0846">
        <w:rPr>
          <w:rFonts w:ascii="Courier New" w:hAnsi="Courier New" w:cs="Courier New"/>
          <w:sz w:val="28"/>
        </w:rPr>
        <w:t>…</w:t>
      </w:r>
      <w:r>
        <w:rPr>
          <w:rFonts w:ascii="Courier New" w:hAnsi="Courier New" w:cs="Courier New"/>
          <w:sz w:val="28"/>
        </w:rPr>
        <w:t xml:space="preserve"> </w:t>
      </w:r>
    </w:p>
    <w:p w:rsidR="009A0846" w:rsidRDefault="002B0D93" w:rsidP="009A0846">
      <w:pPr>
        <w:ind w:firstLine="708"/>
        <w:rPr>
          <w:rFonts w:ascii="Courier New" w:hAnsi="Courier New" w:cs="Courier New"/>
          <w:sz w:val="28"/>
        </w:rPr>
      </w:pPr>
      <w:r>
        <w:rPr>
          <w:rFonts w:ascii="Courier New" w:hAnsi="Courier New" w:cs="Courier New"/>
          <w:sz w:val="28"/>
        </w:rPr>
        <w:t xml:space="preserve">dans notre conception à nous du désir </w:t>
      </w:r>
    </w:p>
    <w:p w:rsidR="009A0846" w:rsidRDefault="009A08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je l'identifie, que je t'identifie, toi à qui je </w:t>
      </w:r>
      <w:r w:rsidR="002B0D93" w:rsidRPr="009A0846">
        <w:rPr>
          <w:i/>
          <w:color w:val="0000CC"/>
        </w:rPr>
        <w:t>parle</w:t>
      </w:r>
      <w:r w:rsidR="002B0D93">
        <w:rPr>
          <w:rFonts w:ascii="Courier New" w:hAnsi="Courier New" w:cs="Courier New"/>
          <w:sz w:val="28"/>
        </w:rPr>
        <w:t>, toi</w:t>
      </w:r>
      <w:r w:rsidR="006E3385">
        <w:rPr>
          <w:rFonts w:ascii="Courier New" w:hAnsi="Courier New" w:cs="Courier New"/>
          <w:sz w:val="28"/>
        </w:rPr>
        <w:t>–</w:t>
      </w:r>
      <w:r w:rsidR="002B0D93">
        <w:rPr>
          <w:rFonts w:ascii="Courier New" w:hAnsi="Courier New" w:cs="Courier New"/>
          <w:sz w:val="28"/>
        </w:rPr>
        <w:t xml:space="preserve">même, à </w:t>
      </w:r>
      <w:r w:rsidRPr="009A0846">
        <w:rPr>
          <w:i/>
          <w:color w:val="0000CC"/>
        </w:rPr>
        <w:t>l'objet</w:t>
      </w:r>
      <w:r w:rsidR="002B0D93">
        <w:rPr>
          <w:rFonts w:ascii="Courier New" w:hAnsi="Courier New" w:cs="Courier New"/>
          <w:sz w:val="28"/>
        </w:rPr>
        <w:t xml:space="preserve"> qui te manque à toi</w:t>
      </w:r>
      <w:r w:rsidR="006E3385">
        <w:rPr>
          <w:rFonts w:ascii="Courier New" w:hAnsi="Courier New" w:cs="Courier New"/>
          <w:sz w:val="28"/>
        </w:rPr>
        <w:t>–</w:t>
      </w:r>
      <w:r w:rsidR="002B0D93">
        <w:rPr>
          <w:rFonts w:ascii="Courier New" w:hAnsi="Courier New" w:cs="Courier New"/>
          <w:sz w:val="28"/>
        </w:rPr>
        <w:t>même</w:t>
      </w:r>
      <w:r>
        <w:rPr>
          <w:rFonts w:ascii="Courier New" w:hAnsi="Courier New" w:cs="Courier New"/>
          <w:sz w:val="28"/>
        </w:rPr>
        <w:t>.</w:t>
      </w:r>
      <w:r w:rsidR="002B0D93">
        <w:rPr>
          <w:rFonts w:ascii="Courier New" w:hAnsi="Courier New" w:cs="Courier New"/>
          <w:sz w:val="28"/>
        </w:rPr>
        <w:t xml:space="preserve"> </w:t>
      </w:r>
    </w:p>
    <w:p w:rsidR="009A0846" w:rsidRDefault="009A0846">
      <w:pPr>
        <w:rPr>
          <w:rFonts w:ascii="Courier New" w:hAnsi="Courier New" w:cs="Courier New"/>
          <w:sz w:val="28"/>
        </w:rPr>
      </w:pPr>
    </w:p>
    <w:p w:rsidR="009A0846" w:rsidRDefault="009A0846">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que par ce circuit</w:t>
      </w:r>
      <w:r>
        <w:rPr>
          <w:rFonts w:ascii="Courier New" w:hAnsi="Courier New" w:cs="Courier New"/>
          <w:sz w:val="28"/>
        </w:rPr>
        <w:t>…</w:t>
      </w:r>
    </w:p>
    <w:p w:rsidR="009A0846" w:rsidRDefault="002B0D93" w:rsidP="009A0846">
      <w:pPr>
        <w:ind w:left="708"/>
        <w:rPr>
          <w:rFonts w:ascii="Courier New" w:hAnsi="Courier New" w:cs="Courier New"/>
          <w:sz w:val="28"/>
        </w:rPr>
      </w:pPr>
      <w:r>
        <w:rPr>
          <w:rFonts w:ascii="Courier New" w:hAnsi="Courier New" w:cs="Courier New"/>
          <w:sz w:val="28"/>
        </w:rPr>
        <w:t>où je suis obli</w:t>
      </w:r>
      <w:r>
        <w:rPr>
          <w:rFonts w:ascii="Courier New" w:hAnsi="Courier New" w:cs="Courier New"/>
          <w:sz w:val="28"/>
        </w:rPr>
        <w:softHyphen/>
        <w:t>gé pour atteindre l'objet de mon désir</w:t>
      </w:r>
    </w:p>
    <w:p w:rsidR="009A0846" w:rsidRDefault="009A08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j'accomplis justement pour lui ce qu'il cherche. </w:t>
      </w:r>
    </w:p>
    <w:p w:rsidR="009A0846" w:rsidRDefault="009A0846">
      <w:pPr>
        <w:rPr>
          <w:rFonts w:ascii="Courier New" w:hAnsi="Courier New" w:cs="Courier New"/>
          <w:sz w:val="28"/>
        </w:rPr>
      </w:pPr>
    </w:p>
    <w:p w:rsidR="009A0846" w:rsidRDefault="002B0D93">
      <w:pPr>
        <w:rPr>
          <w:rFonts w:ascii="Courier New" w:hAnsi="Courier New" w:cs="Courier New"/>
          <w:sz w:val="28"/>
        </w:rPr>
      </w:pPr>
      <w:r>
        <w:rPr>
          <w:rFonts w:ascii="Courier New" w:hAnsi="Courier New" w:cs="Courier New"/>
          <w:sz w:val="28"/>
        </w:rPr>
        <w:t>C'est bien ainsi</w:t>
      </w:r>
      <w:r w:rsidR="00DC7C64">
        <w:rPr>
          <w:rFonts w:ascii="Courier New" w:hAnsi="Courier New" w:cs="Courier New"/>
          <w:sz w:val="28"/>
        </w:rPr>
        <w:t>,</w:t>
      </w:r>
      <w:r>
        <w:rPr>
          <w:rFonts w:ascii="Courier New" w:hAnsi="Courier New" w:cs="Courier New"/>
          <w:sz w:val="28"/>
        </w:rPr>
        <w:t xml:space="preserve"> qu'innocemment ou pas, si je prends </w:t>
      </w:r>
    </w:p>
    <w:p w:rsidR="00B17A3B" w:rsidRDefault="002B0D93">
      <w:pPr>
        <w:rPr>
          <w:rFonts w:ascii="Courier New" w:hAnsi="Courier New" w:cs="Courier New"/>
          <w:sz w:val="28"/>
        </w:rPr>
      </w:pPr>
      <w:r>
        <w:rPr>
          <w:rFonts w:ascii="Courier New" w:hAnsi="Courier New" w:cs="Courier New"/>
          <w:sz w:val="28"/>
        </w:rPr>
        <w:t>ce détour, l'autre comme tel</w:t>
      </w:r>
      <w:r w:rsidR="00B17A3B">
        <w:rPr>
          <w:rFonts w:ascii="Courier New" w:hAnsi="Courier New" w:cs="Courier New"/>
          <w:sz w:val="28"/>
        </w:rPr>
        <w:t>…</w:t>
      </w:r>
    </w:p>
    <w:p w:rsidR="00B17A3B" w:rsidRDefault="002B0D93" w:rsidP="00B17A3B">
      <w:pPr>
        <w:ind w:firstLine="708"/>
        <w:rPr>
          <w:rFonts w:ascii="Courier New" w:hAnsi="Courier New" w:cs="Courier New"/>
          <w:sz w:val="28"/>
        </w:rPr>
      </w:pPr>
      <w:r>
        <w:rPr>
          <w:rFonts w:ascii="Courier New" w:hAnsi="Courier New" w:cs="Courier New"/>
          <w:sz w:val="28"/>
        </w:rPr>
        <w:t>objet ici</w:t>
      </w:r>
      <w:r w:rsidR="009A084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observez</w:t>
      </w:r>
      <w:r w:rsidR="006E3385">
        <w:rPr>
          <w:rFonts w:ascii="Courier New" w:hAnsi="Courier New" w:cs="Courier New"/>
          <w:sz w:val="28"/>
        </w:rPr>
        <w:t>–</w:t>
      </w:r>
      <w:r>
        <w:rPr>
          <w:rFonts w:ascii="Courier New" w:hAnsi="Courier New" w:cs="Courier New"/>
          <w:sz w:val="28"/>
        </w:rPr>
        <w:t>le</w:t>
      </w:r>
      <w:r w:rsidR="009A0846">
        <w:rPr>
          <w:rFonts w:ascii="Courier New" w:hAnsi="Courier New" w:cs="Courier New"/>
          <w:sz w:val="28"/>
        </w:rPr>
        <w:t xml:space="preserve"> –</w:t>
      </w:r>
      <w:r>
        <w:rPr>
          <w:rFonts w:ascii="Courier New" w:hAnsi="Courier New" w:cs="Courier New"/>
          <w:sz w:val="28"/>
        </w:rPr>
        <w:t xml:space="preserve"> de mon amour</w:t>
      </w:r>
    </w:p>
    <w:p w:rsidR="00E44C9B" w:rsidRDefault="00B17A3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tombera forcément dans mes rets. </w:t>
      </w:r>
    </w:p>
    <w:p w:rsidR="009A0846" w:rsidRDefault="009A0846">
      <w:pPr>
        <w:rPr>
          <w:rFonts w:ascii="Courier New" w:hAnsi="Courier New" w:cs="Courier New"/>
          <w:sz w:val="28"/>
        </w:rPr>
      </w:pPr>
    </w:p>
    <w:p w:rsidR="004360ED" w:rsidRDefault="002B0D93">
      <w:pPr>
        <w:rPr>
          <w:rFonts w:ascii="Courier New" w:hAnsi="Courier New" w:cs="Courier New"/>
          <w:sz w:val="28"/>
        </w:rPr>
      </w:pPr>
      <w:r>
        <w:rPr>
          <w:rFonts w:ascii="Courier New" w:hAnsi="Courier New" w:cs="Courier New"/>
          <w:sz w:val="28"/>
        </w:rPr>
        <w:t>Je vous quitte l</w:t>
      </w:r>
      <w:r w:rsidR="009A0846">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dessus, sur cette recette, </w:t>
      </w:r>
    </w:p>
    <w:p w:rsidR="00E44C9B" w:rsidRDefault="002B0D93">
      <w:pPr>
        <w:rPr>
          <w:rFonts w:ascii="Courier New" w:hAnsi="Courier New" w:cs="Courier New"/>
          <w:sz w:val="28"/>
        </w:rPr>
      </w:pPr>
      <w:r>
        <w:rPr>
          <w:rFonts w:ascii="Courier New" w:hAnsi="Courier New" w:cs="Courier New"/>
          <w:sz w:val="28"/>
        </w:rPr>
        <w:t xml:space="preserve">et je vous dis </w:t>
      </w:r>
      <w:r w:rsidR="009A0846">
        <w:rPr>
          <w:rFonts w:ascii="Courier New" w:hAnsi="Courier New" w:cs="Courier New"/>
          <w:sz w:val="28"/>
        </w:rPr>
        <w:t>« </w:t>
      </w:r>
      <w:r w:rsidRPr="009A0846">
        <w:rPr>
          <w:i/>
        </w:rPr>
        <w:t xml:space="preserve">à </w:t>
      </w:r>
      <w:r w:rsidRPr="009A0846">
        <w:rPr>
          <w:i/>
          <w:lang w:val="el-GR"/>
        </w:rPr>
        <w:t xml:space="preserve">la </w:t>
      </w:r>
      <w:r w:rsidRPr="009A0846">
        <w:rPr>
          <w:i/>
        </w:rPr>
        <w:t>prochaine fois</w:t>
      </w:r>
      <w:r w:rsidR="009A0846">
        <w:rPr>
          <w:rFonts w:ascii="Courier New" w:hAnsi="Courier New" w:cs="Courier New"/>
          <w:sz w:val="28"/>
        </w:rPr>
        <w:t> »</w:t>
      </w:r>
      <w:r>
        <w:rPr>
          <w:rFonts w:ascii="Courier New" w:hAnsi="Courier New" w:cs="Courier New"/>
          <w:sz w:val="28"/>
        </w:rPr>
        <w:t xml:space="preserve">. </w:t>
      </w:r>
      <w:r>
        <w:br w:type="page"/>
      </w:r>
    </w:p>
    <w:p w:rsidR="00A97CE0" w:rsidRDefault="00A97CE0">
      <w:pPr>
        <w:rPr>
          <w:rFonts w:ascii="Garamond" w:hAnsi="Garamond" w:cs="Courier New"/>
          <w:color w:val="FF3300"/>
          <w:sz w:val="28"/>
        </w:rPr>
      </w:pPr>
    </w:p>
    <w:p w:rsidR="00A97CE0" w:rsidRDefault="00A97CE0">
      <w:pPr>
        <w:rPr>
          <w:rFonts w:ascii="Garamond" w:hAnsi="Garamond" w:cs="Courier New"/>
          <w:color w:val="FF3300"/>
          <w:sz w:val="28"/>
        </w:rPr>
      </w:pPr>
    </w:p>
    <w:p w:rsidR="00E44C9B" w:rsidRDefault="002B0D93">
      <w:pPr>
        <w:rPr>
          <w:rFonts w:ascii="Courier New" w:hAnsi="Courier New" w:cs="Courier New"/>
          <w:i/>
          <w:sz w:val="28"/>
        </w:rPr>
      </w:pPr>
      <w:r w:rsidRPr="00460710">
        <w:rPr>
          <w:rFonts w:ascii="Garamond" w:hAnsi="Garamond" w:cs="Courier New"/>
          <w:color w:val="C00000"/>
          <w:sz w:val="28"/>
        </w:rPr>
        <w:t xml:space="preserve">28  </w:t>
      </w:r>
      <w:r w:rsidR="00654229" w:rsidRPr="00460710">
        <w:rPr>
          <w:rFonts w:ascii="Garamond" w:hAnsi="Garamond" w:cs="Courier New"/>
          <w:color w:val="C00000"/>
          <w:sz w:val="28"/>
        </w:rPr>
        <w:t>N</w:t>
      </w:r>
      <w:r w:rsidRPr="00460710">
        <w:rPr>
          <w:rFonts w:ascii="Garamond" w:hAnsi="Garamond" w:cs="Courier New"/>
          <w:color w:val="C00000"/>
          <w:sz w:val="28"/>
        </w:rPr>
        <w:t>ov</w:t>
      </w:r>
      <w:bookmarkStart w:id="3" w:name="nov28"/>
      <w:bookmarkEnd w:id="3"/>
      <w:r w:rsidRPr="00460710">
        <w:rPr>
          <w:rFonts w:ascii="Garamond" w:hAnsi="Garamond" w:cs="Courier New"/>
          <w:color w:val="C00000"/>
          <w:sz w:val="28"/>
        </w:rPr>
        <w:t>embre  l962</w:t>
      </w:r>
      <w:r>
        <w:rPr>
          <w:rFonts w:ascii="Garamond" w:hAnsi="Garamond" w:cs="Courier New"/>
          <w:color w:val="FF3300"/>
          <w:sz w:val="28"/>
        </w:rPr>
        <w:t xml:space="preserve"> </w:t>
      </w:r>
      <w:r>
        <w:rPr>
          <w:rFonts w:ascii="Courier New" w:hAnsi="Courier New" w:cs="Courier New"/>
          <w:sz w:val="28"/>
        </w:rPr>
        <w:t xml:space="preserve">                               </w:t>
      </w:r>
      <w:hyperlink w:anchor="TABLE" w:history="1">
        <w:hyperlink w:anchor="TABLE" w:history="1">
          <w:r w:rsidRPr="00A97CE0">
            <w:rPr>
              <w:rStyle w:val="Lienhypertexte"/>
              <w:rFonts w:ascii="Garamond" w:hAnsi="Garamond"/>
              <w:sz w:val="20"/>
              <w:szCs w:val="20"/>
            </w:rPr>
            <w:t>Table des séances</w:t>
          </w:r>
        </w:hyperlink>
      </w:hyperlink>
    </w:p>
    <w:p w:rsidR="00E44C9B" w:rsidRDefault="00E44C9B">
      <w:pPr>
        <w:rPr>
          <w:rFonts w:ascii="Courier New" w:hAnsi="Courier New" w:cs="Courier New"/>
          <w:i/>
          <w:sz w:val="28"/>
        </w:rPr>
      </w:pPr>
    </w:p>
    <w:p w:rsidR="00E44C9B" w:rsidRDefault="00E44C9B">
      <w:pPr>
        <w:rPr>
          <w:rFonts w:ascii="Courier New" w:hAnsi="Courier New" w:cs="Courier New"/>
          <w:i/>
          <w:sz w:val="28"/>
        </w:rPr>
      </w:pPr>
    </w:p>
    <w:p w:rsidR="00991A84" w:rsidRDefault="00991A84">
      <w:pPr>
        <w:rPr>
          <w:rFonts w:ascii="Courier New" w:hAnsi="Courier New" w:cs="Courier New"/>
          <w:i/>
          <w:sz w:val="28"/>
        </w:rPr>
      </w:pPr>
    </w:p>
    <w:p w:rsidR="00E44C9B" w:rsidRDefault="00E44C9B">
      <w:pPr>
        <w:rPr>
          <w:rFonts w:ascii="Courier New" w:hAnsi="Courier New" w:cs="Courier New"/>
          <w:sz w:val="28"/>
        </w:rPr>
      </w:pPr>
    </w:p>
    <w:p w:rsidR="00634AF9" w:rsidRDefault="002B0D93">
      <w:pPr>
        <w:pStyle w:val="Corpsdetexte"/>
      </w:pPr>
      <w:r>
        <w:t xml:space="preserve">Vous remarquerez que je suis toujours content </w:t>
      </w:r>
    </w:p>
    <w:p w:rsidR="00E44C9B" w:rsidRDefault="002B0D93">
      <w:pPr>
        <w:pStyle w:val="Corpsdetexte"/>
      </w:pPr>
      <w:r>
        <w:t xml:space="preserve">de m'accrocher à quelque actualité dans notre dialogue. </w:t>
      </w:r>
    </w:p>
    <w:p w:rsidR="00707663" w:rsidRDefault="002B0D93">
      <w:pPr>
        <w:rPr>
          <w:rFonts w:ascii="Courier New" w:hAnsi="Courier New" w:cs="Courier New"/>
          <w:sz w:val="28"/>
        </w:rPr>
      </w:pPr>
      <w:r>
        <w:rPr>
          <w:rFonts w:ascii="Courier New" w:hAnsi="Courier New" w:cs="Courier New"/>
          <w:sz w:val="28"/>
        </w:rPr>
        <w:t xml:space="preserve">Somme toute, il n'y </w:t>
      </w:r>
      <w:r>
        <w:rPr>
          <w:rFonts w:ascii="Courier New" w:hAnsi="Courier New" w:cs="Courier New"/>
          <w:sz w:val="28"/>
          <w:lang w:val="el-GR"/>
        </w:rPr>
        <w:t xml:space="preserve">a </w:t>
      </w:r>
      <w:r>
        <w:rPr>
          <w:rFonts w:ascii="Courier New" w:hAnsi="Courier New" w:cs="Courier New"/>
          <w:sz w:val="28"/>
        </w:rPr>
        <w:t xml:space="preserve">rien que ce qui est actuel, </w:t>
      </w:r>
    </w:p>
    <w:p w:rsidR="00707663" w:rsidRDefault="002B0D93">
      <w:pPr>
        <w:rPr>
          <w:rFonts w:ascii="Courier New" w:hAnsi="Courier New" w:cs="Courier New"/>
          <w:sz w:val="28"/>
        </w:rPr>
      </w:pPr>
      <w:r>
        <w:rPr>
          <w:rFonts w:ascii="Courier New" w:hAnsi="Courier New" w:cs="Courier New"/>
          <w:sz w:val="28"/>
        </w:rPr>
        <w:t xml:space="preserve">c'est bien pour ça qu'il est si difficile de vivre </w:t>
      </w:r>
    </w:p>
    <w:p w:rsidR="00E44C9B" w:rsidRDefault="002B0D93">
      <w:pPr>
        <w:rPr>
          <w:rFonts w:ascii="Courier New" w:hAnsi="Courier New" w:cs="Courier New"/>
          <w:sz w:val="28"/>
        </w:rPr>
      </w:pPr>
      <w:r>
        <w:rPr>
          <w:rFonts w:ascii="Courier New" w:hAnsi="Courier New" w:cs="Courier New"/>
          <w:sz w:val="28"/>
        </w:rPr>
        <w:t xml:space="preserve">dans le monde, disons, de </w:t>
      </w:r>
      <w:r w:rsidRPr="00460710">
        <w:rPr>
          <w:i/>
          <w:color w:val="000000" w:themeColor="text1"/>
          <w:lang w:val="el-GR"/>
        </w:rPr>
        <w:t xml:space="preserve">la </w:t>
      </w:r>
      <w:r w:rsidRPr="00460710">
        <w:rPr>
          <w:i/>
          <w:iCs/>
          <w:color w:val="000000" w:themeColor="text1"/>
        </w:rPr>
        <w:t>réflexion</w:t>
      </w:r>
      <w:r>
        <w:rPr>
          <w:rFonts w:ascii="Courier New" w:hAnsi="Courier New" w:cs="Courier New"/>
          <w:sz w:val="28"/>
        </w:rPr>
        <w:t xml:space="preserve">. </w:t>
      </w:r>
    </w:p>
    <w:p w:rsidR="00707663" w:rsidRDefault="0070766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qu'à la vérité, </w:t>
      </w:r>
      <w:r>
        <w:rPr>
          <w:rFonts w:ascii="Courier New" w:hAnsi="Courier New" w:cs="Courier New"/>
          <w:sz w:val="28"/>
          <w:lang w:val="el-GR"/>
        </w:rPr>
        <w:t xml:space="preserve">il </w:t>
      </w:r>
      <w:r>
        <w:rPr>
          <w:rFonts w:ascii="Courier New" w:hAnsi="Courier New" w:cs="Courier New"/>
          <w:sz w:val="28"/>
        </w:rPr>
        <w:t xml:space="preserve">ne s'y passe pas grand chose. </w:t>
      </w:r>
    </w:p>
    <w:p w:rsidR="00DD4F38"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m'ar</w:t>
      </w:r>
      <w:r>
        <w:rPr>
          <w:rFonts w:ascii="Courier New" w:hAnsi="Courier New" w:cs="Courier New"/>
          <w:sz w:val="28"/>
        </w:rPr>
        <w:softHyphen/>
        <w:t xml:space="preserve">rive comme ça de me déranger pour voir si quelque part il ne se montrerait pas une petite pointe </w:t>
      </w:r>
    </w:p>
    <w:p w:rsidR="00E44C9B" w:rsidRDefault="002B0D93">
      <w:pPr>
        <w:rPr>
          <w:rFonts w:ascii="Courier New" w:hAnsi="Courier New" w:cs="Courier New"/>
          <w:sz w:val="28"/>
        </w:rPr>
      </w:pPr>
      <w:r>
        <w:rPr>
          <w:rFonts w:ascii="Courier New" w:hAnsi="Courier New" w:cs="Courier New"/>
          <w:sz w:val="28"/>
        </w:rPr>
        <w:t>de point d'interrogation. Je suis rarement récompen</w:t>
      </w:r>
      <w:r>
        <w:rPr>
          <w:rFonts w:ascii="Courier New" w:hAnsi="Courier New" w:cs="Courier New"/>
          <w:sz w:val="28"/>
        </w:rPr>
        <w:softHyphen/>
        <w:t xml:space="preserve">sé. </w:t>
      </w:r>
    </w:p>
    <w:p w:rsidR="00E44C9B" w:rsidRDefault="002B0D93">
      <w:pPr>
        <w:rPr>
          <w:rFonts w:ascii="Courier New" w:hAnsi="Courier New" w:cs="Courier New"/>
          <w:sz w:val="28"/>
        </w:rPr>
      </w:pPr>
      <w:r>
        <w:rPr>
          <w:rFonts w:ascii="Courier New" w:hAnsi="Courier New" w:cs="Courier New"/>
          <w:sz w:val="28"/>
        </w:rPr>
        <w:t>C'est pour ça qu</w:t>
      </w:r>
      <w:r w:rsidR="00DD4F38">
        <w:rPr>
          <w:rFonts w:ascii="Courier New" w:hAnsi="Courier New" w:cs="Courier New"/>
          <w:sz w:val="28"/>
        </w:rPr>
        <w:t>e s’</w:t>
      </w:r>
      <w:r>
        <w:rPr>
          <w:rFonts w:ascii="Courier New" w:hAnsi="Courier New" w:cs="Courier New"/>
          <w:sz w:val="28"/>
        </w:rPr>
        <w:t>il arrive qu'on me pose des questions, et sérieuses</w:t>
      </w:r>
      <w:r w:rsidR="004360ED">
        <w:rPr>
          <w:rFonts w:ascii="Courier New" w:hAnsi="Courier New" w:cs="Courier New"/>
          <w:sz w:val="28"/>
        </w:rPr>
        <w:t>,</w:t>
      </w:r>
      <w:r>
        <w:rPr>
          <w:rFonts w:ascii="Courier New" w:hAnsi="Courier New" w:cs="Courier New"/>
          <w:sz w:val="28"/>
        </w:rPr>
        <w:t xml:space="preserve"> </w:t>
      </w:r>
      <w:r w:rsidR="004360ED">
        <w:rPr>
          <w:rFonts w:ascii="Courier New" w:hAnsi="Courier New" w:cs="Courier New"/>
          <w:sz w:val="28"/>
        </w:rPr>
        <w:t>e</w:t>
      </w:r>
      <w:r>
        <w:rPr>
          <w:rFonts w:ascii="Courier New" w:hAnsi="Courier New" w:cs="Courier New"/>
          <w:sz w:val="28"/>
        </w:rPr>
        <w:t xml:space="preserve">h bien vous ne m'en voudrez pas </w:t>
      </w:r>
      <w:r w:rsidRPr="00DD4F38">
        <w:rPr>
          <w:i/>
        </w:rPr>
        <w:t>d'en profiter</w:t>
      </w:r>
      <w:r>
        <w:rPr>
          <w:rFonts w:ascii="Courier New" w:hAnsi="Courier New" w:cs="Courier New"/>
          <w:sz w:val="28"/>
        </w:rPr>
        <w:t>.</w:t>
      </w:r>
    </w:p>
    <w:p w:rsidR="00707663" w:rsidRDefault="00707663">
      <w:pPr>
        <w:rPr>
          <w:rFonts w:ascii="Courier New" w:hAnsi="Courier New" w:cs="Courier New"/>
          <w:sz w:val="28"/>
        </w:rPr>
      </w:pPr>
    </w:p>
    <w:p w:rsidR="00DD4F38" w:rsidRDefault="002B0D93">
      <w:pPr>
        <w:rPr>
          <w:rFonts w:ascii="Courier New" w:hAnsi="Courier New" w:cs="Courier New"/>
          <w:sz w:val="28"/>
        </w:rPr>
      </w:pPr>
      <w:r>
        <w:rPr>
          <w:rFonts w:ascii="Courier New" w:hAnsi="Courier New" w:cs="Courier New"/>
          <w:sz w:val="28"/>
        </w:rPr>
        <w:t xml:space="preserve">Je continue donc mon dialogue avec </w:t>
      </w:r>
      <w:r>
        <w:rPr>
          <w:rFonts w:ascii="Courier New" w:hAnsi="Courier New" w:cs="Courier New"/>
          <w:sz w:val="28"/>
          <w:lang w:val="el-GR"/>
        </w:rPr>
        <w:t xml:space="preserve">la </w:t>
      </w:r>
      <w:r>
        <w:rPr>
          <w:rFonts w:ascii="Courier New" w:hAnsi="Courier New" w:cs="Courier New"/>
          <w:sz w:val="28"/>
        </w:rPr>
        <w:t xml:space="preserve">personne </w:t>
      </w:r>
    </w:p>
    <w:p w:rsidR="00E44C9B" w:rsidRDefault="002B0D93">
      <w:pPr>
        <w:rPr>
          <w:rFonts w:ascii="Courier New" w:hAnsi="Courier New" w:cs="Courier New"/>
          <w:sz w:val="28"/>
        </w:rPr>
      </w:pPr>
      <w:r>
        <w:rPr>
          <w:rFonts w:ascii="Courier New" w:hAnsi="Courier New" w:cs="Courier New"/>
          <w:sz w:val="28"/>
        </w:rPr>
        <w:t>à qui j'ai déjà fait allu</w:t>
      </w:r>
      <w:r>
        <w:rPr>
          <w:rFonts w:ascii="Courier New" w:hAnsi="Courier New" w:cs="Courier New"/>
          <w:sz w:val="28"/>
        </w:rPr>
        <w:softHyphen/>
        <w:t xml:space="preserve">sion deux fois dans les précédents séminaires, à propos de </w:t>
      </w:r>
      <w:r>
        <w:rPr>
          <w:rFonts w:ascii="Courier New" w:hAnsi="Courier New" w:cs="Courier New"/>
          <w:sz w:val="28"/>
          <w:lang w:val="el-GR"/>
        </w:rPr>
        <w:t xml:space="preserve">la </w:t>
      </w:r>
      <w:r>
        <w:rPr>
          <w:rFonts w:ascii="Courier New" w:hAnsi="Courier New" w:cs="Courier New"/>
          <w:sz w:val="28"/>
        </w:rPr>
        <w:t xml:space="preserve">façon dont j'ai, </w:t>
      </w:r>
      <w:r>
        <w:rPr>
          <w:rFonts w:ascii="Courier New" w:hAnsi="Courier New" w:cs="Courier New"/>
          <w:sz w:val="28"/>
          <w:lang w:val="el-GR"/>
        </w:rPr>
        <w:t xml:space="preserve">la </w:t>
      </w:r>
      <w:r>
        <w:rPr>
          <w:rFonts w:ascii="Courier New" w:hAnsi="Courier New" w:cs="Courier New"/>
          <w:sz w:val="28"/>
        </w:rPr>
        <w:t xml:space="preserve">dernière fois, ponctué </w:t>
      </w:r>
      <w:r>
        <w:rPr>
          <w:rFonts w:ascii="Courier New" w:hAnsi="Courier New" w:cs="Courier New"/>
          <w:sz w:val="28"/>
          <w:lang w:val="el-GR"/>
        </w:rPr>
        <w:t xml:space="preserve">la </w:t>
      </w:r>
      <w:r>
        <w:rPr>
          <w:rFonts w:ascii="Courier New" w:hAnsi="Courier New" w:cs="Courier New"/>
          <w:sz w:val="28"/>
        </w:rPr>
        <w:t xml:space="preserve">différence qu'il y </w:t>
      </w:r>
      <w:r>
        <w:rPr>
          <w:rFonts w:ascii="Courier New" w:hAnsi="Courier New" w:cs="Courier New"/>
          <w:sz w:val="28"/>
          <w:lang w:val="el-GR"/>
        </w:rPr>
        <w:t xml:space="preserve">a </w:t>
      </w:r>
      <w:r>
        <w:rPr>
          <w:rFonts w:ascii="Courier New" w:hAnsi="Courier New" w:cs="Courier New"/>
          <w:sz w:val="28"/>
        </w:rPr>
        <w:t xml:space="preserve">entre </w:t>
      </w:r>
      <w:r>
        <w:rPr>
          <w:rFonts w:ascii="Courier New" w:hAnsi="Courier New" w:cs="Courier New"/>
          <w:sz w:val="28"/>
          <w:lang w:val="el-GR"/>
        </w:rPr>
        <w:t xml:space="preserve">la </w:t>
      </w:r>
      <w:r>
        <w:rPr>
          <w:rFonts w:ascii="Courier New" w:hAnsi="Courier New" w:cs="Courier New"/>
          <w:sz w:val="28"/>
        </w:rPr>
        <w:t>conception</w:t>
      </w:r>
      <w:r w:rsidR="00DD4F38">
        <w:rPr>
          <w:rFonts w:ascii="Courier New" w:hAnsi="Courier New" w:cs="Courier New"/>
          <w:sz w:val="28"/>
        </w:rPr>
        <w:t>,</w:t>
      </w:r>
      <w:r>
        <w:rPr>
          <w:rFonts w:ascii="Courier New" w:hAnsi="Courier New" w:cs="Courier New"/>
          <w:sz w:val="28"/>
        </w:rPr>
        <w:t xml:space="preserve"> l'arti</w:t>
      </w:r>
      <w:r>
        <w:rPr>
          <w:rFonts w:ascii="Courier New" w:hAnsi="Courier New" w:cs="Courier New"/>
          <w:sz w:val="28"/>
        </w:rPr>
        <w:softHyphen/>
        <w:t>culation hégélienne du désir</w:t>
      </w:r>
      <w:r w:rsidR="00DD4F38">
        <w:rPr>
          <w:rFonts w:ascii="Courier New" w:hAnsi="Courier New" w:cs="Courier New"/>
          <w:sz w:val="28"/>
        </w:rPr>
        <w:t>,</w:t>
      </w:r>
      <w:r>
        <w:rPr>
          <w:rFonts w:ascii="Courier New" w:hAnsi="Courier New" w:cs="Courier New"/>
          <w:sz w:val="28"/>
        </w:rPr>
        <w:t xml:space="preserve"> et </w:t>
      </w:r>
      <w:r>
        <w:rPr>
          <w:rFonts w:ascii="Courier New" w:hAnsi="Courier New" w:cs="Courier New"/>
          <w:sz w:val="28"/>
          <w:lang w:val="el-GR"/>
        </w:rPr>
        <w:t xml:space="preserve">la </w:t>
      </w:r>
      <w:r>
        <w:rPr>
          <w:rFonts w:ascii="Courier New" w:hAnsi="Courier New" w:cs="Courier New"/>
          <w:sz w:val="28"/>
        </w:rPr>
        <w:t xml:space="preserve">mienne. </w:t>
      </w:r>
    </w:p>
    <w:p w:rsidR="00707663" w:rsidRDefault="00707663">
      <w:pPr>
        <w:rPr>
          <w:rFonts w:ascii="Courier New" w:hAnsi="Courier New" w:cs="Courier New"/>
          <w:sz w:val="28"/>
        </w:rPr>
      </w:pPr>
    </w:p>
    <w:p w:rsidR="00DD4F38" w:rsidRDefault="002B0D93">
      <w:pPr>
        <w:rPr>
          <w:rFonts w:ascii="Courier New" w:hAnsi="Courier New" w:cs="Courier New"/>
          <w:sz w:val="28"/>
        </w:rPr>
      </w:pPr>
      <w:r>
        <w:rPr>
          <w:rFonts w:ascii="Courier New" w:hAnsi="Courier New" w:cs="Courier New"/>
          <w:sz w:val="28"/>
        </w:rPr>
        <w:t>On me presse</w:t>
      </w:r>
      <w:r w:rsidR="00DD4F38">
        <w:rPr>
          <w:rFonts w:ascii="Courier New" w:hAnsi="Courier New" w:cs="Courier New"/>
          <w:sz w:val="28"/>
        </w:rPr>
        <w:t>…</w:t>
      </w:r>
      <w:r w:rsidR="00DD4F38" w:rsidRPr="00DD4F38">
        <w:rPr>
          <w:rFonts w:ascii="Courier New" w:hAnsi="Courier New" w:cs="Courier New"/>
          <w:sz w:val="28"/>
        </w:rPr>
        <w:t xml:space="preserve"> </w:t>
      </w:r>
      <w:r w:rsidR="00DD4F38">
        <w:rPr>
          <w:rFonts w:ascii="Courier New" w:hAnsi="Courier New" w:cs="Courier New"/>
          <w:sz w:val="28"/>
        </w:rPr>
        <w:t>on me presse</w:t>
      </w:r>
      <w:r>
        <w:rPr>
          <w:rFonts w:ascii="Courier New" w:hAnsi="Courier New" w:cs="Courier New"/>
          <w:sz w:val="28"/>
        </w:rPr>
        <w:t xml:space="preserve"> d'en dire plus sur ce qu'on désigne textuellement comme un dépassement à accomplir </w:t>
      </w:r>
    </w:p>
    <w:p w:rsidR="00DD4F38" w:rsidRDefault="002B0D93" w:rsidP="00DD4F38">
      <w:pPr>
        <w:rPr>
          <w:rFonts w:ascii="Courier New" w:hAnsi="Courier New" w:cs="Courier New"/>
          <w:sz w:val="28"/>
        </w:rPr>
      </w:pPr>
      <w:r>
        <w:rPr>
          <w:rFonts w:ascii="Courier New" w:hAnsi="Courier New" w:cs="Courier New"/>
          <w:sz w:val="28"/>
        </w:rPr>
        <w:t>dans mon propre discours, une articulation plus précise entre le stade du miroir et</w:t>
      </w:r>
      <w:r w:rsidR="00DD4F38">
        <w:rPr>
          <w:rFonts w:ascii="Courier New" w:hAnsi="Courier New" w:cs="Courier New"/>
          <w:sz w:val="28"/>
        </w:rPr>
        <w:t xml:space="preserve"> </w:t>
      </w:r>
      <w:r w:rsidR="006E3385">
        <w:rPr>
          <w:rFonts w:ascii="Courier New" w:hAnsi="Courier New" w:cs="Courier New"/>
          <w:sz w:val="28"/>
        </w:rPr>
        <w:t>–</w:t>
      </w:r>
      <w:r w:rsidR="00DD4F38">
        <w:rPr>
          <w:rFonts w:ascii="Courier New" w:hAnsi="Courier New" w:cs="Courier New"/>
          <w:sz w:val="28"/>
        </w:rPr>
        <w:t xml:space="preserve"> </w:t>
      </w:r>
      <w:r>
        <w:rPr>
          <w:rFonts w:ascii="Courier New" w:hAnsi="Courier New" w:cs="Courier New"/>
          <w:sz w:val="28"/>
        </w:rPr>
        <w:t>comme</w:t>
      </w:r>
      <w:r w:rsidR="00DD4F38">
        <w:rPr>
          <w:rFonts w:ascii="Courier New" w:hAnsi="Courier New" w:cs="Courier New"/>
          <w:sz w:val="28"/>
        </w:rPr>
        <w:t xml:space="preserve"> on</w:t>
      </w:r>
      <w:r>
        <w:rPr>
          <w:rFonts w:ascii="Courier New" w:hAnsi="Courier New" w:cs="Courier New"/>
          <w:sz w:val="28"/>
        </w:rPr>
        <w:t xml:space="preserve"> s'exprime</w:t>
      </w:r>
      <w:r w:rsidR="00DD4F38">
        <w:rPr>
          <w:rFonts w:ascii="Courier New" w:hAnsi="Courier New" w:cs="Courier New"/>
          <w:sz w:val="28"/>
        </w:rPr>
        <w:t xml:space="preserve"> –</w:t>
      </w:r>
      <w:r>
        <w:rPr>
          <w:rFonts w:ascii="Courier New" w:hAnsi="Courier New" w:cs="Courier New"/>
          <w:sz w:val="28"/>
        </w:rPr>
        <w:t xml:space="preserve"> </w:t>
      </w:r>
    </w:p>
    <w:p w:rsidR="00E44C9B" w:rsidRDefault="00DD4F38">
      <w:pPr>
        <w:rPr>
          <w:rFonts w:ascii="Courier New" w:hAnsi="Courier New" w:cs="Courier New"/>
          <w:sz w:val="28"/>
        </w:rPr>
      </w:pPr>
      <w:r w:rsidRPr="00991A84">
        <w:rPr>
          <w:i/>
        </w:rPr>
        <w:t>L</w:t>
      </w:r>
      <w:r w:rsidR="002B0D93" w:rsidRPr="00991A84">
        <w:rPr>
          <w:i/>
        </w:rPr>
        <w:t xml:space="preserve">e </w:t>
      </w:r>
      <w:r w:rsidR="00991A84" w:rsidRPr="00991A84">
        <w:rPr>
          <w:i/>
        </w:rPr>
        <w:t>R</w:t>
      </w:r>
      <w:r w:rsidR="002B0D93" w:rsidRPr="00991A84">
        <w:rPr>
          <w:i/>
        </w:rPr>
        <w:t>apport de Rome</w:t>
      </w:r>
      <w:r w:rsidR="002B0D93">
        <w:rPr>
          <w:rStyle w:val="Appelnotedebasdep"/>
          <w:b/>
          <w:bCs/>
          <w:color w:val="FF3300"/>
          <w:sz w:val="28"/>
        </w:rPr>
        <w:footnoteReference w:id="19"/>
      </w:r>
      <w:r>
        <w:rPr>
          <w:rFonts w:ascii="Courier New" w:hAnsi="Courier New" w:cs="Courier New"/>
          <w:sz w:val="28"/>
        </w:rPr>
        <w:t xml:space="preserve">, </w:t>
      </w:r>
      <w:r w:rsidR="002B0D93">
        <w:rPr>
          <w:rFonts w:ascii="Courier New" w:hAnsi="Courier New" w:cs="Courier New"/>
          <w:sz w:val="28"/>
        </w:rPr>
        <w:t xml:space="preserve">entre </w:t>
      </w:r>
      <w:r w:rsidR="002B0D93" w:rsidRPr="00DD4F38">
        <w:rPr>
          <w:i/>
          <w:color w:val="0000CC"/>
        </w:rPr>
        <w:t>l'image spéculaire</w:t>
      </w:r>
      <w:r w:rsidR="002B0D93">
        <w:rPr>
          <w:rFonts w:ascii="Courier New" w:hAnsi="Courier New" w:cs="Courier New"/>
          <w:sz w:val="28"/>
        </w:rPr>
        <w:t xml:space="preserve"> et le </w:t>
      </w:r>
      <w:r w:rsidR="002B0D93" w:rsidRPr="00460710">
        <w:rPr>
          <w:i/>
          <w:color w:val="0000CC"/>
        </w:rPr>
        <w:t>signifiant</w:t>
      </w:r>
      <w:r w:rsidR="002B0D93">
        <w:rPr>
          <w:rFonts w:ascii="Courier New" w:hAnsi="Courier New" w:cs="Courier New"/>
          <w:sz w:val="28"/>
        </w:rPr>
        <w:t xml:space="preserve">. </w:t>
      </w:r>
    </w:p>
    <w:p w:rsidR="00707663" w:rsidRDefault="00707663">
      <w:pPr>
        <w:rPr>
          <w:rFonts w:ascii="Courier New" w:hAnsi="Courier New" w:cs="Courier New"/>
          <w:sz w:val="28"/>
        </w:rPr>
      </w:pPr>
    </w:p>
    <w:p w:rsidR="00707663" w:rsidRDefault="002B0D93">
      <w:pPr>
        <w:rPr>
          <w:rFonts w:ascii="Courier New" w:hAnsi="Courier New" w:cs="Courier New"/>
          <w:sz w:val="28"/>
        </w:rPr>
      </w:pPr>
      <w:r>
        <w:rPr>
          <w:rFonts w:ascii="Courier New" w:hAnsi="Courier New" w:cs="Courier New"/>
          <w:sz w:val="28"/>
        </w:rPr>
        <w:t>Ajoutons qu'il semble rester l</w:t>
      </w:r>
      <w:r w:rsidR="00DD4F38">
        <w:rPr>
          <w:rFonts w:ascii="Courier New" w:hAnsi="Courier New" w:cs="Courier New"/>
          <w:sz w:val="28"/>
        </w:rPr>
        <w:t>à</w:t>
      </w:r>
      <w:r>
        <w:rPr>
          <w:rFonts w:ascii="Courier New" w:hAnsi="Courier New" w:cs="Courier New"/>
          <w:sz w:val="28"/>
        </w:rPr>
        <w:t xml:space="preserve"> quelque </w:t>
      </w:r>
      <w:r w:rsidRPr="00707663">
        <w:rPr>
          <w:i/>
        </w:rPr>
        <w:t>hiatus</w:t>
      </w:r>
      <w:r>
        <w:rPr>
          <w:rFonts w:ascii="Courier New" w:hAnsi="Courier New" w:cs="Courier New"/>
          <w:sz w:val="28"/>
        </w:rPr>
        <w:t>, non sans que mon interlocuteur s'aperçoive que peut</w:t>
      </w:r>
      <w:r w:rsidR="006E3385">
        <w:rPr>
          <w:rFonts w:ascii="Courier New" w:hAnsi="Courier New" w:cs="Courier New"/>
          <w:sz w:val="28"/>
        </w:rPr>
        <w:t>–</w:t>
      </w:r>
      <w:r>
        <w:rPr>
          <w:rFonts w:ascii="Courier New" w:hAnsi="Courier New" w:cs="Courier New"/>
          <w:sz w:val="28"/>
        </w:rPr>
        <w:t xml:space="preserve">être ici </w:t>
      </w:r>
    </w:p>
    <w:p w:rsidR="00707663" w:rsidRDefault="002B0D93">
      <w:pPr>
        <w:rPr>
          <w:rFonts w:ascii="Courier New" w:hAnsi="Courier New" w:cs="Courier New"/>
          <w:sz w:val="28"/>
        </w:rPr>
      </w:pPr>
      <w:r>
        <w:rPr>
          <w:rFonts w:ascii="Courier New" w:hAnsi="Courier New" w:cs="Courier New"/>
          <w:sz w:val="28"/>
        </w:rPr>
        <w:t xml:space="preserve">l'emploi du mot </w:t>
      </w:r>
      <w:r w:rsidRPr="00707663">
        <w:rPr>
          <w:i/>
        </w:rPr>
        <w:t>hiatus</w:t>
      </w:r>
      <w:r>
        <w:rPr>
          <w:rFonts w:ascii="Courier New" w:hAnsi="Courier New" w:cs="Courier New"/>
          <w:sz w:val="28"/>
        </w:rPr>
        <w:t xml:space="preserve">, </w:t>
      </w:r>
      <w:r w:rsidRPr="00707663">
        <w:rPr>
          <w:i/>
        </w:rPr>
        <w:t>coupure</w:t>
      </w:r>
      <w:r>
        <w:rPr>
          <w:rFonts w:ascii="Courier New" w:hAnsi="Courier New" w:cs="Courier New"/>
          <w:sz w:val="28"/>
        </w:rPr>
        <w:t xml:space="preserve"> ou </w:t>
      </w:r>
      <w:r w:rsidRPr="00707663">
        <w:rPr>
          <w:i/>
        </w:rPr>
        <w:t>scission</w:t>
      </w:r>
      <w:r>
        <w:rPr>
          <w:rFonts w:ascii="Courier New" w:hAnsi="Courier New" w:cs="Courier New"/>
          <w:sz w:val="28"/>
        </w:rPr>
        <w:t xml:space="preserve">, n'est pas autre chose que </w:t>
      </w:r>
      <w:r>
        <w:rPr>
          <w:rFonts w:ascii="Courier New" w:hAnsi="Courier New" w:cs="Courier New"/>
          <w:sz w:val="28"/>
          <w:lang w:val="el-GR"/>
        </w:rPr>
        <w:t xml:space="preserve">la </w:t>
      </w:r>
      <w:r>
        <w:rPr>
          <w:rFonts w:ascii="Courier New" w:hAnsi="Courier New" w:cs="Courier New"/>
          <w:sz w:val="28"/>
        </w:rPr>
        <w:t xml:space="preserve">réponse attendue. </w:t>
      </w:r>
    </w:p>
    <w:p w:rsidR="00707663" w:rsidRDefault="002B0D93">
      <w:pPr>
        <w:rPr>
          <w:rFonts w:ascii="Courier New" w:hAnsi="Courier New" w:cs="Courier New"/>
          <w:sz w:val="28"/>
        </w:rPr>
      </w:pPr>
      <w:r>
        <w:rPr>
          <w:rFonts w:ascii="Courier New" w:hAnsi="Courier New" w:cs="Courier New"/>
          <w:sz w:val="28"/>
        </w:rPr>
        <w:t>Néanmoins sous cette forme, elle pourrait paraître</w:t>
      </w:r>
      <w:r w:rsidR="00707663">
        <w:rPr>
          <w:rFonts w:ascii="Courier New" w:hAnsi="Courier New" w:cs="Courier New"/>
          <w:sz w:val="28"/>
        </w:rPr>
        <w:t>…</w:t>
      </w:r>
    </w:p>
    <w:p w:rsidR="00707663" w:rsidRDefault="002B0D93" w:rsidP="00707663">
      <w:pPr>
        <w:ind w:firstLine="708"/>
        <w:rPr>
          <w:rFonts w:ascii="Courier New" w:hAnsi="Courier New" w:cs="Courier New"/>
          <w:sz w:val="28"/>
        </w:rPr>
      </w:pPr>
      <w:r>
        <w:rPr>
          <w:rFonts w:ascii="Courier New" w:hAnsi="Courier New" w:cs="Courier New"/>
          <w:sz w:val="28"/>
        </w:rPr>
        <w:t>ce qu'elle serait en effet</w:t>
      </w:r>
    </w:p>
    <w:p w:rsidR="00E44C9B" w:rsidRDefault="0070766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élusion</w:t>
      </w:r>
      <w:r w:rsidR="004360ED">
        <w:rPr>
          <w:rFonts w:ascii="Courier New" w:hAnsi="Courier New" w:cs="Courier New"/>
          <w:sz w:val="28"/>
        </w:rPr>
        <w:t>,</w:t>
      </w:r>
      <w:r w:rsidR="002B0D93">
        <w:rPr>
          <w:rFonts w:ascii="Courier New" w:hAnsi="Courier New" w:cs="Courier New"/>
          <w:sz w:val="28"/>
        </w:rPr>
        <w:t xml:space="preserve"> ou une élision. </w:t>
      </w:r>
    </w:p>
    <w:p w:rsidR="00707663" w:rsidRDefault="00707663">
      <w:pPr>
        <w:rPr>
          <w:rFonts w:ascii="Courier New" w:hAnsi="Courier New" w:cs="Courier New"/>
          <w:sz w:val="28"/>
        </w:rPr>
      </w:pPr>
    </w:p>
    <w:p w:rsidR="00DD4F38" w:rsidRDefault="002B0D93">
      <w:pPr>
        <w:rPr>
          <w:rFonts w:ascii="Courier New" w:hAnsi="Courier New" w:cs="Courier New"/>
          <w:sz w:val="28"/>
        </w:rPr>
      </w:pPr>
      <w:r>
        <w:rPr>
          <w:rFonts w:ascii="Courier New" w:hAnsi="Courier New" w:cs="Courier New"/>
          <w:sz w:val="28"/>
        </w:rPr>
        <w:t>Et c'est pourquoi</w:t>
      </w:r>
      <w:r w:rsidR="00DD4F38">
        <w:rPr>
          <w:rFonts w:ascii="Courier New" w:hAnsi="Courier New" w:cs="Courier New"/>
          <w:sz w:val="28"/>
        </w:rPr>
        <w:t>, c’est</w:t>
      </w:r>
      <w:r>
        <w:rPr>
          <w:rFonts w:ascii="Courier New" w:hAnsi="Courier New" w:cs="Courier New"/>
          <w:sz w:val="28"/>
        </w:rPr>
        <w:t xml:space="preserve"> bien volontiers</w:t>
      </w:r>
      <w:r w:rsidR="00DD4F38">
        <w:rPr>
          <w:rFonts w:ascii="Courier New" w:hAnsi="Courier New" w:cs="Courier New"/>
          <w:sz w:val="28"/>
        </w:rPr>
        <w:t xml:space="preserve"> que</w:t>
      </w:r>
      <w:r>
        <w:rPr>
          <w:rFonts w:ascii="Courier New" w:hAnsi="Courier New" w:cs="Courier New"/>
          <w:sz w:val="28"/>
        </w:rPr>
        <w:t xml:space="preserve"> j'essaierai aujourd'hui de lui répondre, et ceci d'autant plus que </w:t>
      </w:r>
    </w:p>
    <w:p w:rsidR="00707663" w:rsidRDefault="002B0D93">
      <w:pPr>
        <w:rPr>
          <w:rFonts w:ascii="Courier New" w:hAnsi="Courier New" w:cs="Courier New"/>
          <w:sz w:val="28"/>
        </w:rPr>
      </w:pPr>
      <w:r>
        <w:rPr>
          <w:rFonts w:ascii="Courier New" w:hAnsi="Courier New" w:cs="Courier New"/>
          <w:sz w:val="28"/>
        </w:rPr>
        <w:t>nous nous trouvons l</w:t>
      </w:r>
      <w:r w:rsidR="004360ED">
        <w:rPr>
          <w:rFonts w:ascii="Courier New" w:hAnsi="Courier New" w:cs="Courier New"/>
          <w:sz w:val="28"/>
        </w:rPr>
        <w:t>à</w:t>
      </w:r>
      <w:r>
        <w:rPr>
          <w:rFonts w:ascii="Courier New" w:hAnsi="Courier New" w:cs="Courier New"/>
          <w:sz w:val="28"/>
        </w:rPr>
        <w:t xml:space="preserve"> strictement sur </w:t>
      </w:r>
      <w:r>
        <w:rPr>
          <w:rFonts w:ascii="Courier New" w:hAnsi="Courier New" w:cs="Courier New"/>
          <w:sz w:val="28"/>
          <w:lang w:val="el-GR"/>
        </w:rPr>
        <w:t xml:space="preserve">la </w:t>
      </w:r>
      <w:r>
        <w:rPr>
          <w:rFonts w:ascii="Courier New" w:hAnsi="Courier New" w:cs="Courier New"/>
          <w:sz w:val="28"/>
        </w:rPr>
        <w:t>voie de ce que j'ai à vous décrire cette année concernant l'</w:t>
      </w:r>
      <w:r w:rsidRPr="00D2096B">
        <w:rPr>
          <w:i/>
        </w:rPr>
        <w:t>angoisse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DD4F38" w:rsidRDefault="00DD4F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w:t>
      </w:r>
      <w:r w:rsidR="00D2096B" w:rsidRPr="00D2096B">
        <w:rPr>
          <w:i/>
        </w:rPr>
        <w:t xml:space="preserve"> angoisse</w:t>
      </w:r>
      <w:r>
        <w:rPr>
          <w:rFonts w:ascii="Courier New" w:hAnsi="Courier New" w:cs="Courier New"/>
          <w:sz w:val="28"/>
        </w:rPr>
        <w:t>, c'est ce qui va nous permettre de re</w:t>
      </w:r>
      <w:r w:rsidR="006E3385">
        <w:rPr>
          <w:rFonts w:ascii="Courier New" w:hAnsi="Courier New" w:cs="Courier New"/>
          <w:sz w:val="28"/>
        </w:rPr>
        <w:t>–</w:t>
      </w:r>
      <w:r>
        <w:rPr>
          <w:rFonts w:ascii="Courier New" w:hAnsi="Courier New" w:cs="Courier New"/>
          <w:sz w:val="28"/>
        </w:rPr>
        <w:t>passer</w:t>
      </w:r>
      <w:r w:rsidR="00D2096B">
        <w:rPr>
          <w:rFonts w:ascii="Courier New" w:hAnsi="Courier New" w:cs="Courier New"/>
          <w:sz w:val="28"/>
        </w:rPr>
        <w:t>…</w:t>
      </w:r>
      <w:r>
        <w:rPr>
          <w:rFonts w:ascii="Courier New" w:hAnsi="Courier New" w:cs="Courier New"/>
          <w:sz w:val="28"/>
        </w:rPr>
        <w:t xml:space="preserve"> </w:t>
      </w:r>
    </w:p>
    <w:p w:rsidR="00D2096B" w:rsidRDefault="002B0D93" w:rsidP="00DD4F38">
      <w:pPr>
        <w:ind w:firstLine="708"/>
        <w:rPr>
          <w:rFonts w:ascii="Courier New" w:hAnsi="Courier New" w:cs="Courier New"/>
          <w:sz w:val="28"/>
        </w:rPr>
      </w:pPr>
      <w:r>
        <w:rPr>
          <w:rFonts w:ascii="Courier New" w:hAnsi="Courier New" w:cs="Courier New"/>
          <w:sz w:val="28"/>
        </w:rPr>
        <w:t xml:space="preserve">je dis </w:t>
      </w:r>
      <w:r w:rsidR="00DD4F38">
        <w:rPr>
          <w:rFonts w:ascii="Courier New" w:hAnsi="Courier New" w:cs="Courier New"/>
          <w:sz w:val="28"/>
        </w:rPr>
        <w:t>« </w:t>
      </w:r>
      <w:r w:rsidRPr="00DD4F38">
        <w:rPr>
          <w:i/>
        </w:rPr>
        <w:t>re</w:t>
      </w:r>
      <w:r w:rsidR="006E3385">
        <w:rPr>
          <w:i/>
        </w:rPr>
        <w:t>–</w:t>
      </w:r>
      <w:r w:rsidRPr="00DD4F38">
        <w:rPr>
          <w:i/>
        </w:rPr>
        <w:t>passer</w:t>
      </w:r>
      <w:r w:rsidR="00DD4F38">
        <w:rPr>
          <w:rFonts w:ascii="Courier New" w:hAnsi="Courier New" w:cs="Courier New"/>
          <w:sz w:val="28"/>
        </w:rPr>
        <w:t> »</w:t>
      </w:r>
    </w:p>
    <w:p w:rsidR="00D2096B" w:rsidRDefault="00D2096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l'articulation ainsi requise de moi. </w:t>
      </w:r>
    </w:p>
    <w:p w:rsidR="00386A72" w:rsidRDefault="00386A72">
      <w:pPr>
        <w:rPr>
          <w:rFonts w:ascii="Courier New" w:hAnsi="Courier New" w:cs="Courier New"/>
          <w:sz w:val="28"/>
        </w:rPr>
      </w:pPr>
    </w:p>
    <w:p w:rsidR="00D2096B" w:rsidRDefault="002B0D93">
      <w:pPr>
        <w:rPr>
          <w:rFonts w:ascii="Courier New" w:hAnsi="Courier New" w:cs="Courier New"/>
          <w:sz w:val="28"/>
        </w:rPr>
      </w:pPr>
      <w:r>
        <w:rPr>
          <w:rFonts w:ascii="Courier New" w:hAnsi="Courier New" w:cs="Courier New"/>
          <w:sz w:val="28"/>
        </w:rPr>
        <w:t xml:space="preserve">Je dis </w:t>
      </w:r>
      <w:r w:rsidR="00DD4F38">
        <w:rPr>
          <w:rFonts w:ascii="Courier New" w:hAnsi="Courier New" w:cs="Courier New"/>
          <w:sz w:val="28"/>
        </w:rPr>
        <w:t>« </w:t>
      </w:r>
      <w:r w:rsidRPr="00DD4F38">
        <w:rPr>
          <w:i/>
        </w:rPr>
        <w:t>re</w:t>
      </w:r>
      <w:r w:rsidR="006E3385">
        <w:rPr>
          <w:i/>
        </w:rPr>
        <w:t>–</w:t>
      </w:r>
      <w:r w:rsidRPr="00DD4F38">
        <w:rPr>
          <w:i/>
        </w:rPr>
        <w:t>passer</w:t>
      </w:r>
      <w:r w:rsidR="00DD4F38">
        <w:rPr>
          <w:rFonts w:ascii="Courier New" w:hAnsi="Courier New" w:cs="Courier New"/>
          <w:sz w:val="28"/>
        </w:rPr>
        <w:t> »</w:t>
      </w:r>
      <w:r>
        <w:rPr>
          <w:rFonts w:ascii="Courier New" w:hAnsi="Courier New" w:cs="Courier New"/>
          <w:sz w:val="28"/>
        </w:rPr>
        <w:t xml:space="preserve"> parce que ceux qui m'ont suivi </w:t>
      </w:r>
    </w:p>
    <w:p w:rsidR="00DD4F38" w:rsidRDefault="002B0D93">
      <w:pPr>
        <w:rPr>
          <w:rFonts w:ascii="Courier New" w:hAnsi="Courier New" w:cs="Courier New"/>
          <w:sz w:val="28"/>
        </w:rPr>
      </w:pPr>
      <w:r>
        <w:rPr>
          <w:rFonts w:ascii="Courier New" w:hAnsi="Courier New" w:cs="Courier New"/>
          <w:sz w:val="28"/>
        </w:rPr>
        <w:t>ces dernières années</w:t>
      </w:r>
      <w:r w:rsidR="00DD4F38">
        <w:rPr>
          <w:rFonts w:ascii="Courier New" w:hAnsi="Courier New" w:cs="Courier New"/>
          <w:sz w:val="28"/>
        </w:rPr>
        <w:t>,</w:t>
      </w:r>
      <w:r>
        <w:rPr>
          <w:rFonts w:ascii="Courier New" w:hAnsi="Courier New" w:cs="Courier New"/>
          <w:sz w:val="28"/>
        </w:rPr>
        <w:t xml:space="preserve"> et même</w:t>
      </w:r>
      <w:r w:rsidR="00DD4F38">
        <w:rPr>
          <w:rFonts w:ascii="Courier New" w:hAnsi="Courier New" w:cs="Courier New"/>
          <w:sz w:val="28"/>
        </w:rPr>
        <w:t>…</w:t>
      </w:r>
    </w:p>
    <w:p w:rsidR="00DD4F38" w:rsidRDefault="002B0D93" w:rsidP="000B0CFD">
      <w:pPr>
        <w:ind w:firstLine="708"/>
        <w:rPr>
          <w:rFonts w:ascii="Courier New" w:hAnsi="Courier New" w:cs="Courier New"/>
          <w:sz w:val="28"/>
        </w:rPr>
      </w:pPr>
      <w:r>
        <w:rPr>
          <w:rFonts w:ascii="Courier New" w:hAnsi="Courier New" w:cs="Courier New"/>
          <w:sz w:val="28"/>
        </w:rPr>
        <w:t>sans forcément avoir été ici en tous points assidus</w:t>
      </w:r>
    </w:p>
    <w:p w:rsidR="000B0CFD" w:rsidRDefault="00DD4F3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ceux qui ont </w:t>
      </w:r>
      <w:r w:rsidR="002B0D93" w:rsidRPr="000B0CFD">
        <w:rPr>
          <w:i/>
        </w:rPr>
        <w:t>lu</w:t>
      </w:r>
      <w:r w:rsidR="002B0D93">
        <w:rPr>
          <w:rFonts w:ascii="Courier New" w:hAnsi="Courier New" w:cs="Courier New"/>
          <w:sz w:val="28"/>
        </w:rPr>
        <w:t xml:space="preserve"> ce que j'écris, ont d'ores et déjà </w:t>
      </w:r>
    </w:p>
    <w:p w:rsidR="00DD4F38" w:rsidRDefault="002B0D93">
      <w:pPr>
        <w:rPr>
          <w:rFonts w:ascii="Courier New" w:hAnsi="Courier New" w:cs="Courier New"/>
          <w:sz w:val="28"/>
        </w:rPr>
      </w:pPr>
      <w:r>
        <w:rPr>
          <w:rFonts w:ascii="Courier New" w:hAnsi="Courier New" w:cs="Courier New"/>
          <w:sz w:val="28"/>
        </w:rPr>
        <w:t xml:space="preserve">plus que des éléments pour remplir, pour faire fonctionner </w:t>
      </w:r>
    </w:p>
    <w:p w:rsidR="00991A84" w:rsidRDefault="002B0D93">
      <w:pPr>
        <w:rPr>
          <w:rFonts w:ascii="Courier New" w:hAnsi="Courier New" w:cs="Courier New"/>
          <w:sz w:val="28"/>
        </w:rPr>
      </w:pPr>
      <w:r>
        <w:rPr>
          <w:rFonts w:ascii="Courier New" w:hAnsi="Courier New" w:cs="Courier New"/>
          <w:sz w:val="28"/>
        </w:rPr>
        <w:t xml:space="preserve">cette </w:t>
      </w:r>
      <w:r w:rsidRPr="00D2096B">
        <w:rPr>
          <w:i/>
        </w:rPr>
        <w:t>coupure</w:t>
      </w:r>
      <w:r>
        <w:rPr>
          <w:rFonts w:ascii="Courier New" w:hAnsi="Courier New" w:cs="Courier New"/>
          <w:sz w:val="28"/>
        </w:rPr>
        <w:t>, ce</w:t>
      </w:r>
      <w:r w:rsidR="000B0CFD">
        <w:rPr>
          <w:rFonts w:ascii="Courier New" w:hAnsi="Courier New" w:cs="Courier New"/>
          <w:sz w:val="28"/>
        </w:rPr>
        <w:t>t</w:t>
      </w:r>
      <w:r>
        <w:rPr>
          <w:rFonts w:ascii="Courier New" w:hAnsi="Courier New" w:cs="Courier New"/>
          <w:sz w:val="28"/>
        </w:rPr>
        <w:t xml:space="preserve"> </w:t>
      </w:r>
      <w:r w:rsidRPr="00D2096B">
        <w:rPr>
          <w:i/>
        </w:rPr>
        <w:t>hiatus</w:t>
      </w:r>
      <w:r>
        <w:rPr>
          <w:rFonts w:ascii="Courier New" w:hAnsi="Courier New" w:cs="Courier New"/>
          <w:sz w:val="28"/>
        </w:rPr>
        <w:t xml:space="preserve">, comme vous allez le voir </w:t>
      </w:r>
    </w:p>
    <w:p w:rsidR="00E44C9B" w:rsidRDefault="002B0D93">
      <w:pPr>
        <w:rPr>
          <w:rFonts w:ascii="Courier New" w:hAnsi="Courier New" w:cs="Courier New"/>
          <w:sz w:val="28"/>
        </w:rPr>
      </w:pPr>
      <w:r>
        <w:rPr>
          <w:rFonts w:ascii="Courier New" w:hAnsi="Courier New" w:cs="Courier New"/>
          <w:sz w:val="28"/>
        </w:rPr>
        <w:t>aux quelques rappels par quoi je vais com</w:t>
      </w:r>
      <w:r>
        <w:rPr>
          <w:rFonts w:ascii="Courier New" w:hAnsi="Courier New" w:cs="Courier New"/>
          <w:sz w:val="28"/>
        </w:rPr>
        <w:softHyphen/>
        <w:t>mencer.</w:t>
      </w:r>
    </w:p>
    <w:p w:rsidR="00D2096B" w:rsidRDefault="00D2096B">
      <w:pPr>
        <w:rPr>
          <w:rFonts w:ascii="Courier New" w:hAnsi="Courier New" w:cs="Courier New"/>
          <w:sz w:val="28"/>
        </w:rPr>
      </w:pPr>
    </w:p>
    <w:p w:rsidR="000B0CFD" w:rsidRDefault="002B0D93">
      <w:pPr>
        <w:rPr>
          <w:rFonts w:ascii="Courier New" w:hAnsi="Courier New" w:cs="Courier New"/>
          <w:sz w:val="28"/>
        </w:rPr>
      </w:pPr>
      <w:r>
        <w:rPr>
          <w:rFonts w:ascii="Courier New" w:hAnsi="Courier New" w:cs="Courier New"/>
          <w:sz w:val="28"/>
          <w:lang w:val="el-GR"/>
        </w:rPr>
        <w:t xml:space="preserve">À la </w:t>
      </w:r>
      <w:r>
        <w:rPr>
          <w:rFonts w:ascii="Courier New" w:hAnsi="Courier New" w:cs="Courier New"/>
          <w:sz w:val="28"/>
        </w:rPr>
        <w:t xml:space="preserve">vérité, je ne crois pas qu'il y ait dans ce que </w:t>
      </w:r>
    </w:p>
    <w:p w:rsidR="00E44C9B" w:rsidRDefault="002B0D93">
      <w:pPr>
        <w:rPr>
          <w:rFonts w:ascii="Courier New" w:hAnsi="Courier New" w:cs="Courier New"/>
          <w:sz w:val="28"/>
        </w:rPr>
      </w:pPr>
      <w:r>
        <w:rPr>
          <w:rFonts w:ascii="Courier New" w:hAnsi="Courier New" w:cs="Courier New"/>
          <w:sz w:val="28"/>
        </w:rPr>
        <w:t xml:space="preserve">j'ai jamais enseigné, deux temps : </w:t>
      </w:r>
    </w:p>
    <w:p w:rsidR="00D2096B" w:rsidRDefault="00D2096B">
      <w:pPr>
        <w:rPr>
          <w:rFonts w:ascii="Courier New" w:hAnsi="Courier New" w:cs="Courier New"/>
          <w:sz w:val="28"/>
        </w:rPr>
      </w:pPr>
    </w:p>
    <w:p w:rsidR="00D2096B" w:rsidRDefault="006E3385" w:rsidP="00D2096B">
      <w:pPr>
        <w:ind w:firstLine="708"/>
        <w:rPr>
          <w:rFonts w:ascii="Courier New" w:hAnsi="Courier New" w:cs="Courier New"/>
          <w:sz w:val="28"/>
        </w:rPr>
      </w:pPr>
      <w:r>
        <w:rPr>
          <w:rFonts w:ascii="Courier New" w:hAnsi="Courier New" w:cs="Courier New"/>
          <w:sz w:val="28"/>
        </w:rPr>
        <w:t>–</w:t>
      </w:r>
      <w:r w:rsidR="00D2096B">
        <w:rPr>
          <w:rFonts w:ascii="Courier New" w:hAnsi="Courier New" w:cs="Courier New"/>
          <w:sz w:val="28"/>
        </w:rPr>
        <w:t xml:space="preserve"> un temps </w:t>
      </w:r>
      <w:r w:rsidR="002B0D93">
        <w:rPr>
          <w:rFonts w:ascii="Courier New" w:hAnsi="Courier New" w:cs="Courier New"/>
          <w:sz w:val="28"/>
        </w:rPr>
        <w:t xml:space="preserve">qui serait centré sur </w:t>
      </w:r>
      <w:r w:rsidR="002B0D93" w:rsidRPr="00D2096B">
        <w:rPr>
          <w:i/>
        </w:rPr>
        <w:t>le stade du miroir</w:t>
      </w:r>
      <w:r w:rsidR="002B0D93">
        <w:rPr>
          <w:rFonts w:ascii="Courier New" w:hAnsi="Courier New" w:cs="Courier New"/>
          <w:sz w:val="28"/>
        </w:rPr>
        <w:t>,</w:t>
      </w:r>
    </w:p>
    <w:p w:rsidR="00E44C9B" w:rsidRDefault="00D2096B" w:rsidP="00D2096B">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sur quelque chose de pointé </w:t>
      </w:r>
      <w:r w:rsidR="000B0CFD">
        <w:rPr>
          <w:rFonts w:ascii="Courier New" w:hAnsi="Courier New" w:cs="Courier New"/>
          <w:sz w:val="28"/>
        </w:rPr>
        <w:t>du coté de</w:t>
      </w:r>
      <w:r w:rsidR="002B0D93">
        <w:rPr>
          <w:rFonts w:ascii="Courier New" w:hAnsi="Courier New" w:cs="Courier New"/>
          <w:sz w:val="28"/>
        </w:rPr>
        <w:t xml:space="preserve"> </w:t>
      </w:r>
      <w:r w:rsidR="002B0D93" w:rsidRPr="00991A84">
        <w:rPr>
          <w:i/>
          <w:color w:val="0000CC"/>
        </w:rPr>
        <w:t>l'imaginaire</w:t>
      </w:r>
      <w:r w:rsidR="002B0D93">
        <w:rPr>
          <w:rFonts w:ascii="Courier New" w:hAnsi="Courier New" w:cs="Courier New"/>
          <w:sz w:val="28"/>
        </w:rPr>
        <w:t xml:space="preserve">, </w:t>
      </w:r>
    </w:p>
    <w:p w:rsidR="00D2096B" w:rsidRDefault="00D2096B">
      <w:pPr>
        <w:rPr>
          <w:rFonts w:ascii="Courier New" w:hAnsi="Courier New" w:cs="Courier New"/>
          <w:sz w:val="28"/>
        </w:rPr>
      </w:pPr>
    </w:p>
    <w:p w:rsidR="00D2096B" w:rsidRDefault="006E3385" w:rsidP="00D2096B">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et puis après, avec ce moment de notre histoire</w:t>
      </w:r>
    </w:p>
    <w:p w:rsidR="00D2096B" w:rsidRDefault="00D2096B" w:rsidP="00D2096B">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qu'on repère </w:t>
      </w:r>
      <w:r w:rsidR="000B0CFD">
        <w:rPr>
          <w:rFonts w:ascii="Courier New" w:hAnsi="Courier New" w:cs="Courier New"/>
          <w:sz w:val="28"/>
        </w:rPr>
        <w:t>pa</w:t>
      </w:r>
      <w:r w:rsidR="002B0D93">
        <w:rPr>
          <w:rFonts w:ascii="Courier New" w:hAnsi="Courier New" w:cs="Courier New"/>
          <w:sz w:val="28"/>
        </w:rPr>
        <w:t xml:space="preserve">r </w:t>
      </w:r>
      <w:r w:rsidRPr="00D2096B">
        <w:rPr>
          <w:i/>
        </w:rPr>
        <w:t>L</w:t>
      </w:r>
      <w:r w:rsidR="002B0D93" w:rsidRPr="00D2096B">
        <w:rPr>
          <w:i/>
        </w:rPr>
        <w:t>e rapport de Rome</w:t>
      </w:r>
      <w:r w:rsidR="002B0D93">
        <w:rPr>
          <w:rFonts w:ascii="Courier New" w:hAnsi="Courier New" w:cs="Courier New"/>
          <w:sz w:val="28"/>
        </w:rPr>
        <w:t xml:space="preserve">, </w:t>
      </w:r>
      <w:r w:rsidR="002B0D93">
        <w:rPr>
          <w:rFonts w:ascii="Courier New" w:hAnsi="Courier New" w:cs="Courier New"/>
          <w:sz w:val="28"/>
          <w:lang w:val="el-GR"/>
        </w:rPr>
        <w:t xml:space="preserve">la </w:t>
      </w:r>
      <w:r w:rsidR="002B0D93">
        <w:rPr>
          <w:rFonts w:ascii="Courier New" w:hAnsi="Courier New" w:cs="Courier New"/>
          <w:sz w:val="28"/>
        </w:rPr>
        <w:t xml:space="preserve">découverte </w:t>
      </w:r>
    </w:p>
    <w:p w:rsidR="00E44C9B" w:rsidRDefault="00D2096B" w:rsidP="00D2096B">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que j'</w:t>
      </w:r>
      <w:r w:rsidR="000B0CFD">
        <w:rPr>
          <w:rFonts w:ascii="Courier New" w:hAnsi="Courier New" w:cs="Courier New"/>
          <w:sz w:val="28"/>
        </w:rPr>
        <w:t>eus</w:t>
      </w:r>
      <w:r w:rsidR="002B0D93">
        <w:rPr>
          <w:rFonts w:ascii="Courier New" w:hAnsi="Courier New" w:cs="Courier New"/>
          <w:sz w:val="28"/>
        </w:rPr>
        <w:t xml:space="preserve"> faite tout d'un coup du </w:t>
      </w:r>
      <w:r w:rsidR="002B0D93" w:rsidRPr="008D6D55">
        <w:rPr>
          <w:rFonts w:eastAsia="MingLiU"/>
          <w:i/>
          <w:color w:val="0000CC"/>
        </w:rPr>
        <w:t>signifiant</w:t>
      </w:r>
      <w:r w:rsidR="002B0D93">
        <w:rPr>
          <w:rFonts w:ascii="Courier New" w:hAnsi="Courier New" w:cs="Courier New"/>
          <w:sz w:val="28"/>
        </w:rPr>
        <w:t xml:space="preserve">. </w:t>
      </w:r>
    </w:p>
    <w:p w:rsidR="00E44C9B" w:rsidRDefault="00E44C9B">
      <w:pPr>
        <w:rPr>
          <w:rFonts w:ascii="Courier New" w:hAnsi="Courier New" w:cs="Courier New"/>
          <w:sz w:val="28"/>
        </w:rPr>
      </w:pPr>
    </w:p>
    <w:p w:rsidR="00D2096B" w:rsidRDefault="002B0D93">
      <w:pPr>
        <w:rPr>
          <w:rFonts w:ascii="Courier New" w:hAnsi="Courier New" w:cs="Courier New"/>
          <w:sz w:val="28"/>
        </w:rPr>
      </w:pPr>
      <w:r>
        <w:rPr>
          <w:rFonts w:ascii="Courier New" w:hAnsi="Courier New" w:cs="Courier New"/>
          <w:sz w:val="28"/>
        </w:rPr>
        <w:t>Dans un texte qui je crois n'est plus facile d'accès</w:t>
      </w:r>
      <w:r w:rsidR="00D2096B">
        <w:rPr>
          <w:rFonts w:ascii="Courier New" w:hAnsi="Courier New" w:cs="Courier New"/>
          <w:sz w:val="28"/>
        </w:rPr>
        <w:t>…</w:t>
      </w:r>
    </w:p>
    <w:p w:rsidR="00D2096B" w:rsidRDefault="002B0D93" w:rsidP="00D2096B">
      <w:pPr>
        <w:ind w:left="708"/>
        <w:rPr>
          <w:rFonts w:ascii="Courier New" w:hAnsi="Courier New" w:cs="Courier New"/>
          <w:sz w:val="28"/>
        </w:rPr>
      </w:pPr>
      <w:r>
        <w:rPr>
          <w:rFonts w:ascii="Courier New" w:hAnsi="Courier New" w:cs="Courier New"/>
          <w:sz w:val="28"/>
        </w:rPr>
        <w:t>mais enfin qui se trouve</w:t>
      </w:r>
      <w:r w:rsidR="000B0CFD">
        <w:rPr>
          <w:rFonts w:ascii="Courier New" w:hAnsi="Courier New" w:cs="Courier New"/>
          <w:sz w:val="28"/>
        </w:rPr>
        <w:t>,</w:t>
      </w:r>
      <w:r>
        <w:rPr>
          <w:rFonts w:ascii="Courier New" w:hAnsi="Courier New" w:cs="Courier New"/>
          <w:sz w:val="28"/>
        </w:rPr>
        <w:t xml:space="preserve"> dans toutes </w:t>
      </w:r>
    </w:p>
    <w:p w:rsidR="00D2096B" w:rsidRDefault="002B0D93" w:rsidP="00D2096B">
      <w:pPr>
        <w:ind w:left="708"/>
        <w:rPr>
          <w:rFonts w:ascii="Courier New" w:hAnsi="Courier New" w:cs="Courier New"/>
          <w:sz w:val="28"/>
        </w:rPr>
      </w:pPr>
      <w:r>
        <w:rPr>
          <w:rFonts w:ascii="Courier New" w:hAnsi="Courier New" w:cs="Courier New"/>
          <w:sz w:val="28"/>
        </w:rPr>
        <w:t>les bonnes bibliothèques psychia</w:t>
      </w:r>
      <w:r>
        <w:rPr>
          <w:rFonts w:ascii="Courier New" w:hAnsi="Courier New" w:cs="Courier New"/>
          <w:sz w:val="28"/>
        </w:rPr>
        <w:softHyphen/>
        <w:t>triques</w:t>
      </w:r>
    </w:p>
    <w:p w:rsidR="00D2096B" w:rsidRDefault="00D2096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 texte paru </w:t>
      </w:r>
      <w:r w:rsidR="002B0D93" w:rsidRPr="00D2096B">
        <w:rPr>
          <w:rFonts w:ascii="Courier New" w:hAnsi="Courier New" w:cs="Courier New"/>
          <w:sz w:val="28"/>
        </w:rPr>
        <w:t>à</w:t>
      </w:r>
      <w:r w:rsidR="002B0D93">
        <w:rPr>
          <w:rFonts w:ascii="Courier New" w:hAnsi="Courier New" w:cs="Courier New"/>
          <w:i/>
          <w:sz w:val="28"/>
        </w:rPr>
        <w:t xml:space="preserve"> </w:t>
      </w:r>
      <w:r w:rsidR="002B0D93" w:rsidRPr="00D2096B">
        <w:rPr>
          <w:i/>
        </w:rPr>
        <w:t>L'Évolution Psychiatrique</w:t>
      </w:r>
      <w:r w:rsidR="002B0D93">
        <w:rPr>
          <w:rFonts w:ascii="Courier New" w:hAnsi="Courier New" w:cs="Courier New"/>
          <w:i/>
          <w:sz w:val="28"/>
        </w:rPr>
        <w:t xml:space="preserve"> </w:t>
      </w:r>
      <w:r w:rsidR="002B0D93">
        <w:rPr>
          <w:rFonts w:ascii="Courier New" w:hAnsi="Courier New" w:cs="Courier New"/>
          <w:sz w:val="28"/>
        </w:rPr>
        <w:t>qui s'appelle</w:t>
      </w:r>
      <w:r>
        <w:rPr>
          <w:rFonts w:ascii="Courier New" w:hAnsi="Courier New" w:cs="Courier New"/>
          <w:sz w:val="28"/>
        </w:rPr>
        <w:t> :</w:t>
      </w:r>
      <w:r w:rsidR="002B0D93">
        <w:rPr>
          <w:rFonts w:ascii="Courier New" w:hAnsi="Courier New" w:cs="Courier New"/>
          <w:sz w:val="28"/>
        </w:rPr>
        <w:t xml:space="preserve"> </w:t>
      </w:r>
    </w:p>
    <w:p w:rsidR="00D2096B" w:rsidRDefault="002B0D93">
      <w:pPr>
        <w:rPr>
          <w:rFonts w:ascii="Courier New" w:hAnsi="Courier New" w:cs="Courier New"/>
          <w:i/>
          <w:sz w:val="28"/>
        </w:rPr>
      </w:pPr>
      <w:r w:rsidRPr="00D2096B">
        <w:rPr>
          <w:i/>
        </w:rPr>
        <w:t xml:space="preserve">Propos sur </w:t>
      </w:r>
      <w:r w:rsidRPr="00D2096B">
        <w:rPr>
          <w:i/>
          <w:lang w:val="el-GR"/>
        </w:rPr>
        <w:t xml:space="preserve">la </w:t>
      </w:r>
      <w:r w:rsidRPr="00D2096B">
        <w:rPr>
          <w:i/>
        </w:rPr>
        <w:t>causalité psychique</w:t>
      </w:r>
      <w:r>
        <w:rPr>
          <w:rStyle w:val="Appelnotedebasdep"/>
          <w:b/>
          <w:bCs/>
          <w:iCs/>
          <w:color w:val="FF3300"/>
          <w:sz w:val="28"/>
        </w:rPr>
        <w:footnoteReference w:id="20"/>
      </w:r>
      <w:r w:rsidR="00D2096B">
        <w:rPr>
          <w:rFonts w:ascii="Courier New" w:hAnsi="Courier New" w:cs="Courier New"/>
          <w:i/>
          <w:sz w:val="28"/>
        </w:rPr>
        <w:t>…</w:t>
      </w:r>
    </w:p>
    <w:p w:rsidR="00386A72" w:rsidRDefault="002B0D93" w:rsidP="00386A72">
      <w:pPr>
        <w:ind w:left="708"/>
        <w:rPr>
          <w:rFonts w:ascii="Courier New" w:hAnsi="Courier New" w:cs="Courier New"/>
          <w:sz w:val="28"/>
        </w:rPr>
      </w:pPr>
      <w:r>
        <w:rPr>
          <w:rFonts w:ascii="Courier New" w:hAnsi="Courier New" w:cs="Courier New"/>
          <w:sz w:val="28"/>
        </w:rPr>
        <w:t xml:space="preserve">discours qui nous fait remonter, si mon souvenir </w:t>
      </w:r>
    </w:p>
    <w:p w:rsidR="00E44C9B" w:rsidRDefault="002B0D93" w:rsidP="00386A72">
      <w:pPr>
        <w:ind w:left="708"/>
        <w:rPr>
          <w:rFonts w:ascii="Courier New" w:hAnsi="Courier New" w:cs="Courier New"/>
          <w:sz w:val="28"/>
        </w:rPr>
      </w:pPr>
      <w:r>
        <w:rPr>
          <w:rFonts w:ascii="Courier New" w:hAnsi="Courier New" w:cs="Courier New"/>
          <w:sz w:val="28"/>
        </w:rPr>
        <w:t xml:space="preserve">est bon, juste après </w:t>
      </w:r>
      <w:r>
        <w:rPr>
          <w:rFonts w:ascii="Courier New" w:hAnsi="Courier New" w:cs="Courier New"/>
          <w:sz w:val="28"/>
          <w:lang w:val="el-GR"/>
        </w:rPr>
        <w:t xml:space="preserve">la </w:t>
      </w:r>
      <w:r>
        <w:rPr>
          <w:rFonts w:ascii="Courier New" w:hAnsi="Courier New" w:cs="Courier New"/>
          <w:sz w:val="28"/>
        </w:rPr>
        <w:t xml:space="preserve">guerre en </w:t>
      </w:r>
      <w:r w:rsidRPr="000B0CFD">
        <w:rPr>
          <w:rFonts w:ascii="Garamond" w:hAnsi="Garamond" w:cs="Courier New"/>
        </w:rPr>
        <w:t>l946</w:t>
      </w:r>
      <w:r>
        <w:rPr>
          <w:rFonts w:ascii="Courier New" w:hAnsi="Courier New" w:cs="Courier New"/>
          <w:sz w:val="28"/>
        </w:rPr>
        <w:t xml:space="preserve"> </w:t>
      </w:r>
    </w:p>
    <w:p w:rsidR="00E44C9B" w:rsidRDefault="00386A72">
      <w:pPr>
        <w:rPr>
          <w:rFonts w:ascii="Courier New" w:hAnsi="Courier New" w:cs="Courier New"/>
          <w:sz w:val="28"/>
        </w:rPr>
      </w:pPr>
      <w:r>
        <w:rPr>
          <w:rFonts w:ascii="Courier New" w:hAnsi="Courier New" w:cs="Courier New"/>
          <w:sz w:val="28"/>
        </w:rPr>
        <w:t>…</w:t>
      </w:r>
      <w:r w:rsidR="000B0CFD">
        <w:rPr>
          <w:rFonts w:ascii="Courier New" w:hAnsi="Courier New" w:cs="Courier New"/>
          <w:sz w:val="28"/>
        </w:rPr>
        <w:t>c</w:t>
      </w:r>
      <w:r w:rsidR="002B0D93">
        <w:rPr>
          <w:rFonts w:ascii="Courier New" w:hAnsi="Courier New" w:cs="Courier New"/>
          <w:sz w:val="28"/>
        </w:rPr>
        <w:t xml:space="preserve">eux qui s'intéressent à </w:t>
      </w:r>
      <w:r w:rsidR="002B0D93">
        <w:rPr>
          <w:rFonts w:ascii="Courier New" w:hAnsi="Courier New" w:cs="Courier New"/>
          <w:sz w:val="28"/>
          <w:lang w:val="el-GR"/>
        </w:rPr>
        <w:t xml:space="preserve">la </w:t>
      </w:r>
      <w:r w:rsidR="002B0D93">
        <w:rPr>
          <w:rFonts w:ascii="Courier New" w:hAnsi="Courier New" w:cs="Courier New"/>
          <w:sz w:val="28"/>
        </w:rPr>
        <w:t xml:space="preserve">question qui m'est ainsi posée, je les prie de s'y reporter, ils y verront des choses qui leur prouveront que </w:t>
      </w:r>
      <w:r w:rsidR="000B0CFD">
        <w:rPr>
          <w:rFonts w:ascii="Courier New" w:hAnsi="Courier New" w:cs="Courier New"/>
          <w:sz w:val="28"/>
        </w:rPr>
        <w:t>ce</w:t>
      </w:r>
      <w:r w:rsidR="002B0D93">
        <w:rPr>
          <w:rFonts w:ascii="Courier New" w:hAnsi="Courier New" w:cs="Courier New"/>
          <w:sz w:val="28"/>
        </w:rPr>
        <w:t xml:space="preserve"> n'est pas de maintenant que cet entre</w:t>
      </w:r>
      <w:r w:rsidR="006E3385">
        <w:rPr>
          <w:rFonts w:ascii="Courier New" w:hAnsi="Courier New" w:cs="Courier New"/>
          <w:sz w:val="28"/>
        </w:rPr>
        <w:t>–</w:t>
      </w:r>
      <w:r w:rsidR="002B0D93">
        <w:rPr>
          <w:rFonts w:ascii="Courier New" w:hAnsi="Courier New" w:cs="Courier New"/>
          <w:sz w:val="28"/>
        </w:rPr>
        <w:t xml:space="preserve">jeu de ces deux registres </w:t>
      </w:r>
      <w:r w:rsidR="002B0D93">
        <w:rPr>
          <w:rFonts w:ascii="Courier New" w:hAnsi="Courier New" w:cs="Courier New"/>
          <w:sz w:val="28"/>
          <w:lang w:val="el-GR"/>
        </w:rPr>
        <w:t xml:space="preserve">a </w:t>
      </w:r>
      <w:r w:rsidR="002B0D93">
        <w:rPr>
          <w:rFonts w:ascii="Courier New" w:hAnsi="Courier New" w:cs="Courier New"/>
          <w:sz w:val="28"/>
        </w:rPr>
        <w:t>été par moi intimement tressé.</w:t>
      </w:r>
    </w:p>
    <w:p w:rsidR="00D2096B" w:rsidRDefault="00D2096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À la </w:t>
      </w:r>
      <w:r>
        <w:rPr>
          <w:rFonts w:ascii="Courier New" w:hAnsi="Courier New" w:cs="Courier New"/>
          <w:sz w:val="28"/>
        </w:rPr>
        <w:t xml:space="preserve">vérité, si ce discours </w:t>
      </w:r>
      <w:r>
        <w:rPr>
          <w:rFonts w:ascii="Courier New" w:hAnsi="Courier New" w:cs="Courier New"/>
          <w:sz w:val="28"/>
          <w:lang w:val="el-GR"/>
        </w:rPr>
        <w:t xml:space="preserve">a </w:t>
      </w:r>
      <w:r>
        <w:rPr>
          <w:rFonts w:ascii="Courier New" w:hAnsi="Courier New" w:cs="Courier New"/>
          <w:sz w:val="28"/>
        </w:rPr>
        <w:t>été suivi d'un assez long silence, disons</w:t>
      </w:r>
      <w:r w:rsidR="000B0CFD">
        <w:rPr>
          <w:rFonts w:ascii="Courier New" w:hAnsi="Courier New" w:cs="Courier New"/>
          <w:sz w:val="28"/>
        </w:rPr>
        <w:t>,</w:t>
      </w:r>
      <w:r>
        <w:rPr>
          <w:rFonts w:ascii="Courier New" w:hAnsi="Courier New" w:cs="Courier New"/>
          <w:sz w:val="28"/>
        </w:rPr>
        <w:t xml:space="preserve"> il ne faut pas trop vous en étonner. </w:t>
      </w:r>
    </w:p>
    <w:p w:rsidR="004360ED"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eu du chemin de parcouru depuis</w:t>
      </w:r>
      <w:r w:rsidR="00386A72">
        <w:rPr>
          <w:rFonts w:ascii="Courier New" w:hAnsi="Courier New" w:cs="Courier New"/>
          <w:sz w:val="28"/>
        </w:rPr>
        <w:t>,</w:t>
      </w:r>
      <w:r>
        <w:rPr>
          <w:rFonts w:ascii="Courier New" w:hAnsi="Courier New" w:cs="Courier New"/>
          <w:sz w:val="28"/>
        </w:rPr>
        <w:t xml:space="preserve"> pour ouvrir </w:t>
      </w:r>
    </w:p>
    <w:p w:rsidR="004360ED" w:rsidRDefault="002B0D93">
      <w:pPr>
        <w:rPr>
          <w:rFonts w:ascii="Courier New" w:hAnsi="Courier New" w:cs="Courier New"/>
          <w:sz w:val="28"/>
        </w:rPr>
      </w:pPr>
      <w:r>
        <w:rPr>
          <w:rFonts w:ascii="Courier New" w:hAnsi="Courier New" w:cs="Courier New"/>
          <w:sz w:val="28"/>
        </w:rPr>
        <w:t xml:space="preserve">à ce discours un certain nombre d'oreilles, </w:t>
      </w:r>
    </w:p>
    <w:p w:rsidR="00E44C9B" w:rsidRDefault="002B0D93">
      <w:pPr>
        <w:rPr>
          <w:rFonts w:ascii="Courier New" w:hAnsi="Courier New" w:cs="Courier New"/>
          <w:sz w:val="28"/>
        </w:rPr>
      </w:pPr>
      <w:r>
        <w:rPr>
          <w:rFonts w:ascii="Courier New" w:hAnsi="Courier New" w:cs="Courier New"/>
          <w:sz w:val="28"/>
        </w:rPr>
        <w:t>et ne croyez pas qu'au moment où…</w:t>
      </w:r>
    </w:p>
    <w:p w:rsidR="00E44C9B" w:rsidRDefault="002B0D93">
      <w:pPr>
        <w:ind w:left="708"/>
        <w:rPr>
          <w:rFonts w:ascii="Courier New" w:hAnsi="Courier New" w:cs="Courier New"/>
          <w:i/>
          <w:sz w:val="28"/>
        </w:rPr>
      </w:pPr>
      <w:r>
        <w:rPr>
          <w:rFonts w:ascii="Courier New" w:hAnsi="Courier New" w:cs="Courier New"/>
          <w:sz w:val="28"/>
        </w:rPr>
        <w:t xml:space="preserve">si ça vous intéresse, relisez ces </w:t>
      </w:r>
      <w:r w:rsidRPr="00386A72">
        <w:rPr>
          <w:i/>
        </w:rPr>
        <w:t>Propos sur la causalité psychique</w:t>
      </w:r>
    </w:p>
    <w:p w:rsidR="00386A72" w:rsidRDefault="002B0D93">
      <w:pPr>
        <w:rPr>
          <w:rFonts w:ascii="Courier New" w:hAnsi="Courier New" w:cs="Courier New"/>
          <w:sz w:val="28"/>
        </w:rPr>
      </w:pPr>
      <w:r>
        <w:rPr>
          <w:rFonts w:ascii="Courier New" w:hAnsi="Courier New" w:cs="Courier New"/>
          <w:i/>
          <w:sz w:val="28"/>
        </w:rPr>
        <w:t>…</w:t>
      </w:r>
      <w:r>
        <w:rPr>
          <w:rFonts w:ascii="Courier New" w:hAnsi="Courier New" w:cs="Courier New"/>
          <w:sz w:val="28"/>
        </w:rPr>
        <w:t xml:space="preserve">au moment où je les ai tenus ces propos, les oreilles </w:t>
      </w:r>
    </w:p>
    <w:p w:rsidR="00E44C9B" w:rsidRDefault="002B0D93">
      <w:pPr>
        <w:rPr>
          <w:rFonts w:ascii="Courier New" w:hAnsi="Courier New" w:cs="Courier New"/>
          <w:sz w:val="28"/>
        </w:rPr>
      </w:pPr>
      <w:r>
        <w:rPr>
          <w:rFonts w:ascii="Courier New" w:hAnsi="Courier New" w:cs="Courier New"/>
          <w:sz w:val="28"/>
        </w:rPr>
        <w:t>pour l'en</w:t>
      </w:r>
      <w:r>
        <w:rPr>
          <w:rFonts w:ascii="Courier New" w:hAnsi="Courier New" w:cs="Courier New"/>
          <w:sz w:val="28"/>
        </w:rPr>
        <w:softHyphen/>
        <w:t>tendre fussent si faciles.</w:t>
      </w:r>
    </w:p>
    <w:p w:rsidR="00E44C9B" w:rsidRDefault="00E44C9B">
      <w:pPr>
        <w:rPr>
          <w:rFonts w:ascii="Courier New" w:hAnsi="Courier New" w:cs="Courier New"/>
          <w:sz w:val="28"/>
        </w:rPr>
      </w:pPr>
    </w:p>
    <w:p w:rsidR="00386A72" w:rsidRDefault="00386A72">
      <w:pPr>
        <w:rPr>
          <w:rFonts w:ascii="Courier New" w:hAnsi="Courier New" w:cs="Courier New"/>
          <w:sz w:val="28"/>
        </w:rPr>
      </w:pPr>
    </w:p>
    <w:p w:rsidR="00386A72" w:rsidRDefault="002B0D93">
      <w:pPr>
        <w:rPr>
          <w:rFonts w:ascii="Courier New" w:hAnsi="Courier New" w:cs="Courier New"/>
          <w:sz w:val="28"/>
        </w:rPr>
      </w:pPr>
      <w:r>
        <w:rPr>
          <w:rFonts w:ascii="Courier New" w:hAnsi="Courier New" w:cs="Courier New"/>
          <w:sz w:val="28"/>
          <w:lang w:val="el-GR"/>
        </w:rPr>
        <w:t xml:space="preserve">À la </w:t>
      </w:r>
      <w:r>
        <w:rPr>
          <w:rFonts w:ascii="Courier New" w:hAnsi="Courier New" w:cs="Courier New"/>
          <w:sz w:val="28"/>
        </w:rPr>
        <w:t>vérité</w:t>
      </w:r>
      <w:r w:rsidR="00386A72">
        <w:rPr>
          <w:rFonts w:ascii="Courier New" w:hAnsi="Courier New" w:cs="Courier New"/>
          <w:sz w:val="28"/>
        </w:rPr>
        <w:t>…</w:t>
      </w:r>
    </w:p>
    <w:p w:rsidR="004360ED" w:rsidRDefault="002B0D93" w:rsidP="000B0CFD">
      <w:pPr>
        <w:ind w:left="708"/>
        <w:rPr>
          <w:rFonts w:ascii="Courier New" w:hAnsi="Courier New" w:cs="Courier New"/>
          <w:sz w:val="28"/>
        </w:rPr>
      </w:pPr>
      <w:r>
        <w:rPr>
          <w:rFonts w:ascii="Courier New" w:hAnsi="Courier New" w:cs="Courier New"/>
          <w:sz w:val="28"/>
        </w:rPr>
        <w:t>puisque c'est à Bonneval que ces propos ont été tenus et qu'un rendez</w:t>
      </w:r>
      <w:r w:rsidR="006E3385">
        <w:rPr>
          <w:rFonts w:ascii="Courier New" w:hAnsi="Courier New" w:cs="Courier New"/>
          <w:sz w:val="28"/>
        </w:rPr>
        <w:t>–</w:t>
      </w:r>
      <w:r>
        <w:rPr>
          <w:rFonts w:ascii="Courier New" w:hAnsi="Courier New" w:cs="Courier New"/>
          <w:sz w:val="28"/>
        </w:rPr>
        <w:t xml:space="preserve">vous plus récent à Bonneval </w:t>
      </w:r>
      <w:r>
        <w:rPr>
          <w:rFonts w:ascii="Courier New" w:hAnsi="Courier New" w:cs="Courier New"/>
          <w:sz w:val="28"/>
          <w:lang w:val="el-GR"/>
        </w:rPr>
        <w:t xml:space="preserve">a </w:t>
      </w:r>
      <w:r>
        <w:rPr>
          <w:rFonts w:ascii="Courier New" w:hAnsi="Courier New" w:cs="Courier New"/>
          <w:sz w:val="28"/>
        </w:rPr>
        <w:t xml:space="preserve">pu </w:t>
      </w:r>
    </w:p>
    <w:p w:rsidR="00386A72" w:rsidRDefault="002B0D93" w:rsidP="000B0CFD">
      <w:pPr>
        <w:ind w:left="708"/>
        <w:rPr>
          <w:rFonts w:ascii="Courier New" w:hAnsi="Courier New" w:cs="Courier New"/>
          <w:sz w:val="28"/>
        </w:rPr>
      </w:pPr>
      <w:r>
        <w:rPr>
          <w:rFonts w:ascii="Courier New" w:hAnsi="Courier New" w:cs="Courier New"/>
          <w:sz w:val="28"/>
        </w:rPr>
        <w:t>pour certains manifester le chemin parcouru</w:t>
      </w:r>
    </w:p>
    <w:p w:rsidR="00386A72" w:rsidRDefault="00386A72">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sachez bien que les réactions à ces premiers </w:t>
      </w:r>
      <w:r w:rsidR="002B0D93" w:rsidRPr="00386A72">
        <w:rPr>
          <w:i/>
        </w:rPr>
        <w:t>Propos</w:t>
      </w:r>
      <w:r w:rsidR="002B0D93">
        <w:rPr>
          <w:rFonts w:ascii="Courier New" w:hAnsi="Courier New" w:cs="Courier New"/>
          <w:i/>
          <w:sz w:val="28"/>
        </w:rPr>
        <w:t xml:space="preserve"> </w:t>
      </w:r>
    </w:p>
    <w:p w:rsidR="00386A72" w:rsidRDefault="002B0D93">
      <w:pPr>
        <w:rPr>
          <w:rFonts w:ascii="Courier New" w:hAnsi="Courier New" w:cs="Courier New"/>
          <w:sz w:val="28"/>
        </w:rPr>
      </w:pPr>
      <w:r>
        <w:rPr>
          <w:rFonts w:ascii="Courier New" w:hAnsi="Courier New" w:cs="Courier New"/>
          <w:sz w:val="28"/>
        </w:rPr>
        <w:t xml:space="preserve">furent assez étonnantes. </w:t>
      </w:r>
    </w:p>
    <w:p w:rsidR="00DC5A7C" w:rsidRDefault="00DC5A7C">
      <w:pPr>
        <w:rPr>
          <w:rFonts w:ascii="Courier New" w:hAnsi="Courier New" w:cs="Courier New"/>
          <w:sz w:val="28"/>
        </w:rPr>
      </w:pPr>
    </w:p>
    <w:p w:rsidR="00386A72" w:rsidRDefault="002B0D93">
      <w:pPr>
        <w:rPr>
          <w:rFonts w:ascii="Courier New" w:hAnsi="Courier New" w:cs="Courier New"/>
          <w:sz w:val="28"/>
        </w:rPr>
      </w:pPr>
      <w:r>
        <w:rPr>
          <w:rFonts w:ascii="Courier New" w:hAnsi="Courier New" w:cs="Courier New"/>
          <w:sz w:val="28"/>
        </w:rPr>
        <w:t>Le terme pudique d'ambivalence</w:t>
      </w:r>
      <w:r w:rsidR="00386A72">
        <w:rPr>
          <w:rFonts w:ascii="Courier New" w:hAnsi="Courier New" w:cs="Courier New"/>
          <w:sz w:val="28"/>
        </w:rPr>
        <w:t>…</w:t>
      </w:r>
    </w:p>
    <w:p w:rsidR="00386A72" w:rsidRDefault="002B0D93" w:rsidP="000B0CFD">
      <w:pPr>
        <w:ind w:firstLine="708"/>
        <w:rPr>
          <w:rFonts w:ascii="Courier New" w:hAnsi="Courier New" w:cs="Courier New"/>
          <w:sz w:val="28"/>
        </w:rPr>
      </w:pPr>
      <w:r>
        <w:rPr>
          <w:rFonts w:ascii="Courier New" w:hAnsi="Courier New" w:cs="Courier New"/>
          <w:sz w:val="28"/>
        </w:rPr>
        <w:t xml:space="preserve">dont nous nous servons dans le milieu analytique </w:t>
      </w:r>
      <w:r w:rsidR="00386A72">
        <w:rPr>
          <w:rFonts w:ascii="Courier New" w:hAnsi="Courier New" w:cs="Courier New"/>
          <w:sz w:val="28"/>
        </w:rPr>
        <w:t>…</w:t>
      </w:r>
      <w:r>
        <w:rPr>
          <w:rFonts w:ascii="Courier New" w:hAnsi="Courier New" w:cs="Courier New"/>
          <w:sz w:val="28"/>
        </w:rPr>
        <w:t>caractérise au mieux les réactions que j'enre</w:t>
      </w:r>
      <w:r>
        <w:rPr>
          <w:rFonts w:ascii="Courier New" w:hAnsi="Courier New" w:cs="Courier New"/>
          <w:sz w:val="28"/>
        </w:rPr>
        <w:softHyphen/>
        <w:t>gistr</w:t>
      </w:r>
      <w:r w:rsidR="00DC5A7C">
        <w:rPr>
          <w:rFonts w:ascii="Courier New" w:hAnsi="Courier New" w:cs="Courier New"/>
          <w:sz w:val="28"/>
        </w:rPr>
        <w:t>ais</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à ce </w:t>
      </w:r>
      <w:r w:rsidR="00386A72" w:rsidRPr="00386A72">
        <w:rPr>
          <w:i/>
        </w:rPr>
        <w:t>Propos</w:t>
      </w:r>
      <w:r w:rsidR="00386A72">
        <w:rPr>
          <w:rFonts w:ascii="Courier New" w:hAnsi="Courier New" w:cs="Courier New"/>
          <w:i/>
          <w:sz w:val="28"/>
        </w:rPr>
        <w:t>.</w:t>
      </w:r>
      <w:r>
        <w:rPr>
          <w:rFonts w:ascii="Courier New" w:hAnsi="Courier New" w:cs="Courier New"/>
          <w:i/>
          <w:sz w:val="28"/>
        </w:rPr>
        <w:t xml:space="preserve"> </w:t>
      </w:r>
    </w:p>
    <w:p w:rsidR="00E44C9B" w:rsidRDefault="00E44C9B">
      <w:pPr>
        <w:rPr>
          <w:rFonts w:ascii="Courier New" w:hAnsi="Courier New" w:cs="Courier New"/>
          <w:sz w:val="28"/>
        </w:rPr>
      </w:pPr>
    </w:p>
    <w:p w:rsidR="00E44C9B" w:rsidRDefault="00DC5A7C">
      <w:pPr>
        <w:rPr>
          <w:rFonts w:ascii="Courier New" w:hAnsi="Courier New" w:cs="Courier New"/>
          <w:sz w:val="28"/>
        </w:rPr>
      </w:pPr>
      <w:r>
        <w:rPr>
          <w:rFonts w:ascii="Courier New" w:hAnsi="Courier New" w:cs="Courier New"/>
          <w:sz w:val="28"/>
        </w:rPr>
        <w:t>Et m</w:t>
      </w:r>
      <w:r w:rsidR="002B0D93">
        <w:rPr>
          <w:rFonts w:ascii="Courier New" w:hAnsi="Courier New" w:cs="Courier New"/>
          <w:sz w:val="28"/>
        </w:rPr>
        <w:t>ême…</w:t>
      </w:r>
    </w:p>
    <w:p w:rsidR="00E44C9B" w:rsidRDefault="004360ED" w:rsidP="00386A72">
      <w:pPr>
        <w:ind w:firstLine="708"/>
        <w:rPr>
          <w:rFonts w:ascii="Courier New" w:hAnsi="Courier New" w:cs="Courier New"/>
          <w:sz w:val="28"/>
        </w:rPr>
      </w:pPr>
      <w:r>
        <w:rPr>
          <w:rFonts w:ascii="Courier New" w:hAnsi="Courier New" w:cs="Courier New"/>
          <w:sz w:val="28"/>
        </w:rPr>
        <w:t>P</w:t>
      </w:r>
      <w:r w:rsidR="002B0D93">
        <w:rPr>
          <w:rFonts w:ascii="Courier New" w:hAnsi="Courier New" w:cs="Courier New"/>
          <w:sz w:val="28"/>
        </w:rPr>
        <w:t>uisqu</w:t>
      </w:r>
      <w:r>
        <w:rPr>
          <w:rFonts w:ascii="Courier New" w:hAnsi="Courier New" w:cs="Courier New"/>
          <w:sz w:val="28"/>
        </w:rPr>
        <w:t>’</w:t>
      </w:r>
      <w:r w:rsidR="002B0D93">
        <w:rPr>
          <w:rFonts w:ascii="Courier New" w:hAnsi="Courier New" w:cs="Courier New"/>
          <w:sz w:val="28"/>
        </w:rPr>
        <w:t>on va me chercher sur ce sujet</w:t>
      </w:r>
    </w:p>
    <w:p w:rsidR="00386A72" w:rsidRDefault="002B0D93">
      <w:pPr>
        <w:rPr>
          <w:rFonts w:ascii="Courier New" w:hAnsi="Courier New" w:cs="Courier New"/>
          <w:sz w:val="28"/>
        </w:rPr>
      </w:pPr>
      <w:r>
        <w:rPr>
          <w:rFonts w:ascii="Courier New" w:hAnsi="Courier New" w:cs="Courier New"/>
          <w:sz w:val="28"/>
        </w:rPr>
        <w:t>…</w:t>
      </w:r>
      <w:r w:rsidR="00DC5A7C">
        <w:rPr>
          <w:rFonts w:ascii="Courier New" w:hAnsi="Courier New" w:cs="Courier New"/>
          <w:sz w:val="28"/>
        </w:rPr>
        <w:t xml:space="preserve">que </w:t>
      </w:r>
      <w:r>
        <w:rPr>
          <w:rFonts w:ascii="Courier New" w:hAnsi="Courier New" w:cs="Courier New"/>
          <w:sz w:val="28"/>
        </w:rPr>
        <w:t xml:space="preserve">je ne trouve pas absolument inutile de marquer </w:t>
      </w:r>
    </w:p>
    <w:p w:rsidR="00E44C9B" w:rsidRDefault="002B0D93">
      <w:pPr>
        <w:rPr>
          <w:rFonts w:ascii="Courier New" w:hAnsi="Courier New" w:cs="Courier New"/>
          <w:sz w:val="28"/>
        </w:rPr>
      </w:pPr>
      <w:r>
        <w:rPr>
          <w:rFonts w:ascii="Courier New" w:hAnsi="Courier New" w:cs="Courier New"/>
          <w:sz w:val="28"/>
        </w:rPr>
        <w:t>qu'à un moment…</w:t>
      </w:r>
    </w:p>
    <w:p w:rsidR="00386A72" w:rsidRDefault="002B0D93" w:rsidP="00386A72">
      <w:pPr>
        <w:ind w:left="708"/>
        <w:rPr>
          <w:rFonts w:ascii="Courier New" w:hAnsi="Courier New" w:cs="Courier New"/>
          <w:sz w:val="28"/>
        </w:rPr>
      </w:pPr>
      <w:r>
        <w:rPr>
          <w:rFonts w:ascii="Courier New" w:hAnsi="Courier New" w:cs="Courier New"/>
          <w:sz w:val="28"/>
        </w:rPr>
        <w:t xml:space="preserve">dont un certain nombre d'entre vous </w:t>
      </w:r>
    </w:p>
    <w:p w:rsidR="00E44C9B" w:rsidRDefault="002B0D93" w:rsidP="00386A72">
      <w:pPr>
        <w:ind w:left="708"/>
        <w:rPr>
          <w:rFonts w:ascii="Courier New" w:hAnsi="Courier New" w:cs="Courier New"/>
          <w:sz w:val="28"/>
        </w:rPr>
      </w:pPr>
      <w:r>
        <w:rPr>
          <w:rFonts w:ascii="Courier New" w:hAnsi="Courier New" w:cs="Courier New"/>
          <w:sz w:val="28"/>
        </w:rPr>
        <w:t>étaient déjà assez formés pour se souvenir</w:t>
      </w:r>
    </w:p>
    <w:p w:rsidR="00386A72" w:rsidRDefault="002B0D93">
      <w:pPr>
        <w:rPr>
          <w:rFonts w:ascii="Courier New" w:hAnsi="Courier New" w:cs="Courier New"/>
          <w:sz w:val="28"/>
        </w:rPr>
      </w:pPr>
      <w:r>
        <w:rPr>
          <w:rFonts w:ascii="Courier New" w:hAnsi="Courier New" w:cs="Courier New"/>
          <w:sz w:val="28"/>
        </w:rPr>
        <w:t>…à un moment qui était d'après</w:t>
      </w:r>
      <w:r w:rsidR="006E3385">
        <w:rPr>
          <w:rFonts w:ascii="Courier New" w:hAnsi="Courier New" w:cs="Courier New"/>
          <w:sz w:val="28"/>
        </w:rPr>
        <w:t>–</w:t>
      </w:r>
      <w:r>
        <w:rPr>
          <w:rFonts w:ascii="Courier New" w:hAnsi="Courier New" w:cs="Courier New"/>
          <w:sz w:val="28"/>
        </w:rPr>
        <w:t>guerre et de je ne sais quel mouvement de renou</w:t>
      </w:r>
      <w:r>
        <w:rPr>
          <w:rFonts w:ascii="Courier New" w:hAnsi="Courier New" w:cs="Courier New"/>
          <w:sz w:val="28"/>
        </w:rPr>
        <w:softHyphen/>
        <w:t>veau qu'on pouvait en espérer</w:t>
      </w:r>
      <w:r w:rsidR="00386A72">
        <w:rPr>
          <w:rFonts w:ascii="Courier New" w:hAnsi="Courier New" w:cs="Courier New"/>
          <w:sz w:val="28"/>
        </w:rPr>
        <w:t>,</w:t>
      </w:r>
      <w:r>
        <w:rPr>
          <w:rFonts w:ascii="Courier New" w:hAnsi="Courier New" w:cs="Courier New"/>
          <w:sz w:val="28"/>
        </w:rPr>
        <w:t xml:space="preserve"> </w:t>
      </w:r>
    </w:p>
    <w:p w:rsidR="008D6D55" w:rsidRDefault="002B0D93">
      <w:pPr>
        <w:rPr>
          <w:rFonts w:ascii="Courier New" w:hAnsi="Courier New" w:cs="Courier New"/>
          <w:sz w:val="28"/>
        </w:rPr>
      </w:pPr>
      <w:r>
        <w:rPr>
          <w:rFonts w:ascii="Courier New" w:hAnsi="Courier New" w:cs="Courier New"/>
          <w:sz w:val="28"/>
        </w:rPr>
        <w:t xml:space="preserve">et je ne peux pas </w:t>
      </w:r>
      <w:r w:rsidRPr="00386A72">
        <w:rPr>
          <w:rFonts w:ascii="Courier New" w:hAnsi="Courier New" w:cs="Courier New"/>
          <w:i/>
        </w:rPr>
        <w:t>ne pas me souvenir</w:t>
      </w:r>
      <w:r>
        <w:rPr>
          <w:rFonts w:ascii="Courier New" w:hAnsi="Courier New" w:cs="Courier New"/>
          <w:sz w:val="28"/>
        </w:rPr>
        <w:t xml:space="preserve"> tout d'un coup</w:t>
      </w:r>
      <w:r w:rsidR="00DC5A7C">
        <w:rPr>
          <w:rFonts w:ascii="Courier New" w:hAnsi="Courier New" w:cs="Courier New"/>
          <w:sz w:val="28"/>
        </w:rPr>
        <w:t xml:space="preserve">, </w:t>
      </w:r>
    </w:p>
    <w:p w:rsidR="00E44C9B" w:rsidRDefault="00DC5A7C">
      <w:pPr>
        <w:rPr>
          <w:rFonts w:ascii="Courier New" w:hAnsi="Courier New" w:cs="Courier New"/>
          <w:sz w:val="28"/>
        </w:rPr>
      </w:pPr>
      <w:r>
        <w:rPr>
          <w:rFonts w:ascii="Courier New" w:hAnsi="Courier New" w:cs="Courier New"/>
          <w:sz w:val="28"/>
        </w:rPr>
        <w:t>à ce qu’on me ramène à cette époque,</w:t>
      </w:r>
      <w:r w:rsidR="002B0D93">
        <w:rPr>
          <w:rFonts w:ascii="Courier New" w:hAnsi="Courier New" w:cs="Courier New"/>
          <w:sz w:val="28"/>
        </w:rPr>
        <w:t xml:space="preserve"> de ceci</w:t>
      </w:r>
      <w:r w:rsidR="00386A72">
        <w:rPr>
          <w:rFonts w:ascii="Courier New" w:hAnsi="Courier New" w:cs="Courier New"/>
          <w:sz w:val="28"/>
        </w:rPr>
        <w:t> :</w:t>
      </w:r>
      <w:r w:rsidR="002B0D93">
        <w:rPr>
          <w:rFonts w:ascii="Courier New" w:hAnsi="Courier New" w:cs="Courier New"/>
          <w:sz w:val="28"/>
        </w:rPr>
        <w:t xml:space="preserve"> ceux qui n'étaient certainement pas individuellement les moins disposés à entendre un discours qui était très nouveau alors, qui étaient des gens situés quelque part, </w:t>
      </w:r>
    </w:p>
    <w:p w:rsidR="00DC5A7C" w:rsidRDefault="002B0D93">
      <w:pPr>
        <w:rPr>
          <w:rFonts w:ascii="Courier New" w:hAnsi="Courier New" w:cs="Courier New"/>
          <w:sz w:val="28"/>
        </w:rPr>
      </w:pPr>
      <w:r>
        <w:rPr>
          <w:rFonts w:ascii="Courier New" w:hAnsi="Courier New" w:cs="Courier New"/>
          <w:sz w:val="28"/>
        </w:rPr>
        <w:t xml:space="preserve">enfin </w:t>
      </w:r>
      <w:r w:rsidR="00DC5A7C">
        <w:rPr>
          <w:rFonts w:ascii="Courier New" w:hAnsi="Courier New" w:cs="Courier New"/>
          <w:sz w:val="28"/>
        </w:rPr>
        <w:t xml:space="preserve">ce </w:t>
      </w:r>
      <w:r>
        <w:rPr>
          <w:rFonts w:ascii="Courier New" w:hAnsi="Courier New" w:cs="Courier New"/>
          <w:sz w:val="28"/>
        </w:rPr>
        <w:t xml:space="preserve">qu'on appelle politiquement </w:t>
      </w:r>
      <w:r>
        <w:rPr>
          <w:rFonts w:ascii="Courier New" w:hAnsi="Courier New" w:cs="Courier New"/>
          <w:sz w:val="28"/>
          <w:lang w:val="el-GR"/>
        </w:rPr>
        <w:t xml:space="preserve">la </w:t>
      </w:r>
      <w:r>
        <w:rPr>
          <w:rFonts w:ascii="Courier New" w:hAnsi="Courier New" w:cs="Courier New"/>
          <w:sz w:val="28"/>
        </w:rPr>
        <w:t xml:space="preserve">gauche et même l'extrême gauche, enfin les communistes pour les appeler par leur nom, firent preuve tout spécialement à cette occasion de cette sorte de chose, de réaction, de mode, </w:t>
      </w:r>
    </w:p>
    <w:p w:rsidR="00E44C9B" w:rsidRDefault="002B0D93">
      <w:pPr>
        <w:rPr>
          <w:rFonts w:ascii="Courier New" w:hAnsi="Courier New" w:cs="Courier New"/>
          <w:sz w:val="28"/>
        </w:rPr>
      </w:pPr>
      <w:r>
        <w:rPr>
          <w:rFonts w:ascii="Courier New" w:hAnsi="Courier New" w:cs="Courier New"/>
          <w:sz w:val="28"/>
        </w:rPr>
        <w:t xml:space="preserve">de style qu'il me faut bien épingler par un terme qui est d'usage courant… </w:t>
      </w:r>
    </w:p>
    <w:p w:rsidR="00386A72" w:rsidRDefault="002B0D93">
      <w:pPr>
        <w:ind w:left="708"/>
        <w:rPr>
          <w:rFonts w:ascii="Courier New" w:hAnsi="Courier New" w:cs="Courier New"/>
          <w:sz w:val="28"/>
        </w:rPr>
      </w:pPr>
      <w:r>
        <w:rPr>
          <w:rFonts w:ascii="Courier New" w:hAnsi="Courier New" w:cs="Courier New"/>
          <w:sz w:val="28"/>
        </w:rPr>
        <w:t xml:space="preserve">encore qu'il faudrait s'arrêter un instant avant </w:t>
      </w:r>
    </w:p>
    <w:p w:rsidR="00386A72" w:rsidRDefault="002B0D93">
      <w:pPr>
        <w:ind w:left="708"/>
        <w:rPr>
          <w:rFonts w:ascii="Courier New" w:hAnsi="Courier New" w:cs="Courier New"/>
          <w:sz w:val="28"/>
        </w:rPr>
      </w:pPr>
      <w:r>
        <w:rPr>
          <w:rFonts w:ascii="Courier New" w:hAnsi="Courier New" w:cs="Courier New"/>
          <w:sz w:val="28"/>
        </w:rPr>
        <w:t xml:space="preserve">d'en avancer l'emploi, c'est un terme très injuste </w:t>
      </w:r>
    </w:p>
    <w:p w:rsidR="00386A72" w:rsidRDefault="002B0D93">
      <w:pPr>
        <w:ind w:left="708"/>
        <w:rPr>
          <w:rFonts w:ascii="Courier New" w:hAnsi="Courier New" w:cs="Courier New"/>
          <w:sz w:val="28"/>
        </w:rPr>
      </w:pPr>
      <w:r>
        <w:rPr>
          <w:rFonts w:ascii="Courier New" w:hAnsi="Courier New" w:cs="Courier New"/>
          <w:sz w:val="28"/>
        </w:rPr>
        <w:t xml:space="preserve">à l'égard de ceux qu'il invoque à l'origine, </w:t>
      </w:r>
    </w:p>
    <w:p w:rsidR="00386A72" w:rsidRDefault="002B0D93">
      <w:pPr>
        <w:ind w:left="708"/>
        <w:rPr>
          <w:rFonts w:ascii="Courier New" w:hAnsi="Courier New" w:cs="Courier New"/>
          <w:sz w:val="28"/>
        </w:rPr>
      </w:pPr>
      <w:r>
        <w:rPr>
          <w:rFonts w:ascii="Courier New" w:hAnsi="Courier New" w:cs="Courier New"/>
          <w:sz w:val="28"/>
        </w:rPr>
        <w:t xml:space="preserve">mais c'est un terme qui </w:t>
      </w:r>
      <w:r>
        <w:rPr>
          <w:rFonts w:ascii="Courier New" w:hAnsi="Courier New" w:cs="Courier New"/>
          <w:sz w:val="28"/>
          <w:lang w:val="el-GR"/>
        </w:rPr>
        <w:t xml:space="preserve">a </w:t>
      </w:r>
      <w:r>
        <w:rPr>
          <w:rFonts w:ascii="Courier New" w:hAnsi="Courier New" w:cs="Courier New"/>
          <w:sz w:val="28"/>
        </w:rPr>
        <w:t xml:space="preserve">fini par prendre un sens </w:t>
      </w:r>
    </w:p>
    <w:p w:rsidR="00E44C9B" w:rsidRDefault="002B0D93">
      <w:pPr>
        <w:ind w:left="708"/>
        <w:rPr>
          <w:rFonts w:ascii="Courier New" w:hAnsi="Courier New" w:cs="Courier New"/>
          <w:sz w:val="28"/>
        </w:rPr>
      </w:pPr>
      <w:r>
        <w:rPr>
          <w:rFonts w:ascii="Courier New" w:hAnsi="Courier New" w:cs="Courier New"/>
          <w:sz w:val="28"/>
        </w:rPr>
        <w:t>qui est non ambigu, nous aurons peut</w:t>
      </w:r>
      <w:r w:rsidR="006E3385">
        <w:rPr>
          <w:rFonts w:ascii="Courier New" w:hAnsi="Courier New" w:cs="Courier New"/>
          <w:sz w:val="28"/>
        </w:rPr>
        <w:t>–</w:t>
      </w:r>
      <w:r>
        <w:rPr>
          <w:rFonts w:ascii="Courier New" w:hAnsi="Courier New" w:cs="Courier New"/>
          <w:sz w:val="28"/>
        </w:rPr>
        <w:t xml:space="preserve">être dans </w:t>
      </w:r>
      <w:r>
        <w:rPr>
          <w:rFonts w:ascii="Courier New" w:hAnsi="Courier New" w:cs="Courier New"/>
          <w:sz w:val="28"/>
          <w:lang w:val="el-GR"/>
        </w:rPr>
        <w:t xml:space="preserve">la </w:t>
      </w:r>
      <w:r>
        <w:rPr>
          <w:rFonts w:ascii="Courier New" w:hAnsi="Courier New" w:cs="Courier New"/>
          <w:sz w:val="28"/>
        </w:rPr>
        <w:t xml:space="preserve">suite à </w:t>
      </w:r>
      <w:r>
        <w:rPr>
          <w:rFonts w:ascii="Courier New" w:hAnsi="Courier New" w:cs="Courier New"/>
          <w:sz w:val="28"/>
          <w:lang w:val="el-GR"/>
        </w:rPr>
        <w:t xml:space="preserve">y </w:t>
      </w:r>
      <w:r>
        <w:rPr>
          <w:rFonts w:ascii="Courier New" w:hAnsi="Courier New" w:cs="Courier New"/>
          <w:sz w:val="28"/>
        </w:rPr>
        <w:t>revenir, je l'emploie ici au sens courtois</w:t>
      </w:r>
    </w:p>
    <w:p w:rsidR="00E44C9B" w:rsidRDefault="002B0D93">
      <w:pPr>
        <w:rPr>
          <w:rFonts w:ascii="Courier New" w:hAnsi="Courier New" w:cs="Courier New"/>
          <w:sz w:val="28"/>
        </w:rPr>
      </w:pPr>
      <w:r>
        <w:rPr>
          <w:rFonts w:ascii="Courier New" w:hAnsi="Courier New" w:cs="Courier New"/>
          <w:sz w:val="28"/>
        </w:rPr>
        <w:t xml:space="preserve">…c'est le terme de </w:t>
      </w:r>
      <w:r w:rsidRPr="00386A72">
        <w:rPr>
          <w:i/>
        </w:rPr>
        <w:t>pharisaïsme</w:t>
      </w:r>
      <w:r>
        <w:rPr>
          <w:rFonts w:ascii="Courier New" w:hAnsi="Courier New" w:cs="Courier New"/>
          <w:sz w:val="28"/>
        </w:rPr>
        <w:t>.</w:t>
      </w:r>
    </w:p>
    <w:p w:rsidR="00E44C9B" w:rsidRDefault="00E44C9B">
      <w:pPr>
        <w:rPr>
          <w:rFonts w:ascii="Courier New" w:hAnsi="Courier New" w:cs="Courier New"/>
          <w:sz w:val="28"/>
        </w:rPr>
      </w:pPr>
    </w:p>
    <w:p w:rsidR="00DC5A7C" w:rsidRDefault="002B0D93">
      <w:pPr>
        <w:rPr>
          <w:rFonts w:ascii="Courier New" w:hAnsi="Courier New" w:cs="Courier New"/>
          <w:sz w:val="28"/>
        </w:rPr>
      </w:pPr>
      <w:r>
        <w:rPr>
          <w:rFonts w:ascii="Courier New" w:hAnsi="Courier New" w:cs="Courier New"/>
          <w:sz w:val="28"/>
        </w:rPr>
        <w:t xml:space="preserve">Je dirai qu'en cette occasion, dans ce petit verre d'eau qu'est notre milieu psychiatrique, le </w:t>
      </w:r>
      <w:r w:rsidR="00386A72" w:rsidRPr="00386A72">
        <w:rPr>
          <w:i/>
        </w:rPr>
        <w:t>pharisaïsme</w:t>
      </w:r>
      <w:r>
        <w:rPr>
          <w:rFonts w:ascii="Courier New" w:hAnsi="Courier New" w:cs="Courier New"/>
          <w:sz w:val="28"/>
        </w:rPr>
        <w:t xml:space="preserve"> communiste fit vraiment fonction</w:t>
      </w:r>
      <w:r w:rsidR="00DC5A7C">
        <w:rPr>
          <w:rFonts w:ascii="Courier New" w:hAnsi="Courier New" w:cs="Courier New"/>
          <w:sz w:val="28"/>
        </w:rPr>
        <w:t>,</w:t>
      </w:r>
      <w:r>
        <w:rPr>
          <w:rFonts w:ascii="Courier New" w:hAnsi="Courier New" w:cs="Courier New"/>
          <w:sz w:val="28"/>
        </w:rPr>
        <w:t xml:space="preserve"> à plein</w:t>
      </w:r>
      <w:r w:rsidR="00DC5A7C">
        <w:rPr>
          <w:rFonts w:ascii="Courier New" w:hAnsi="Courier New" w:cs="Courier New"/>
          <w:sz w:val="28"/>
        </w:rPr>
        <w:t>,</w:t>
      </w:r>
      <w:r>
        <w:rPr>
          <w:rFonts w:ascii="Courier New" w:hAnsi="Courier New" w:cs="Courier New"/>
          <w:sz w:val="28"/>
        </w:rPr>
        <w:t xml:space="preserve"> de ce à quoi nous l'avons vu s'employer</w:t>
      </w:r>
      <w:r w:rsidR="00386A72">
        <w:rPr>
          <w:rFonts w:ascii="Courier New" w:hAnsi="Courier New" w:cs="Courier New"/>
          <w:sz w:val="28"/>
        </w:rPr>
        <w:t>,</w:t>
      </w:r>
      <w:r>
        <w:rPr>
          <w:rFonts w:ascii="Courier New" w:hAnsi="Courier New" w:cs="Courier New"/>
          <w:sz w:val="28"/>
        </w:rPr>
        <w:t xml:space="preserve"> pour au moins notre génération</w:t>
      </w:r>
      <w:r w:rsidR="00386A72">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dans l'actuel</w:t>
      </w:r>
      <w:r w:rsidR="008D6D55">
        <w:rPr>
          <w:rFonts w:ascii="Courier New" w:hAnsi="Courier New" w:cs="Courier New"/>
          <w:sz w:val="28"/>
        </w:rPr>
        <w:t>le</w:t>
      </w:r>
      <w:r>
        <w:rPr>
          <w:rFonts w:ascii="Courier New" w:hAnsi="Courier New" w:cs="Courier New"/>
          <w:sz w:val="28"/>
        </w:rPr>
        <w:t xml:space="preserve"> ici en France, à savoir à assurer </w:t>
      </w:r>
      <w:r>
        <w:rPr>
          <w:rFonts w:ascii="Courier New" w:hAnsi="Courier New" w:cs="Courier New"/>
          <w:sz w:val="28"/>
          <w:lang w:val="el-GR"/>
        </w:rPr>
        <w:t xml:space="preserve">la </w:t>
      </w:r>
      <w:r>
        <w:rPr>
          <w:rFonts w:ascii="Courier New" w:hAnsi="Courier New" w:cs="Courier New"/>
          <w:sz w:val="28"/>
        </w:rPr>
        <w:t>permanence de cette somme d'ha</w:t>
      </w:r>
      <w:r>
        <w:rPr>
          <w:rFonts w:ascii="Courier New" w:hAnsi="Courier New" w:cs="Courier New"/>
          <w:sz w:val="28"/>
        </w:rPr>
        <w:softHyphen/>
        <w:t xml:space="preserve">bitudes, bonnes ou mauvaises, où un certain </w:t>
      </w:r>
      <w:r w:rsidRPr="00F7185B">
        <w:rPr>
          <w:i/>
        </w:rPr>
        <w:t>ordre établi</w:t>
      </w:r>
      <w:r>
        <w:rPr>
          <w:rFonts w:ascii="Courier New" w:hAnsi="Courier New" w:cs="Courier New"/>
          <w:sz w:val="28"/>
        </w:rPr>
        <w:t xml:space="preserve"> trouve </w:t>
      </w:r>
      <w:r w:rsidRPr="00F7185B">
        <w:rPr>
          <w:i/>
        </w:rPr>
        <w:t>son confort</w:t>
      </w:r>
      <w:r>
        <w:rPr>
          <w:rFonts w:ascii="Courier New" w:hAnsi="Courier New" w:cs="Courier New"/>
          <w:sz w:val="28"/>
        </w:rPr>
        <w:t xml:space="preserve"> et </w:t>
      </w:r>
      <w:r w:rsidRPr="00F7185B">
        <w:rPr>
          <w:i/>
        </w:rPr>
        <w:t>sa sécurité</w:t>
      </w:r>
      <w:r>
        <w:rPr>
          <w:rFonts w:ascii="Courier New" w:hAnsi="Courier New" w:cs="Courier New"/>
          <w:sz w:val="28"/>
        </w:rPr>
        <w:t xml:space="preserve">. </w:t>
      </w:r>
    </w:p>
    <w:p w:rsidR="00386A72" w:rsidRDefault="00386A72">
      <w:pPr>
        <w:rPr>
          <w:rFonts w:ascii="Courier New" w:hAnsi="Courier New" w:cs="Courier New"/>
          <w:sz w:val="28"/>
        </w:rPr>
      </w:pPr>
    </w:p>
    <w:p w:rsidR="00386A72" w:rsidRDefault="002B0D93">
      <w:pPr>
        <w:rPr>
          <w:rFonts w:ascii="Courier New" w:hAnsi="Courier New" w:cs="Courier New"/>
          <w:sz w:val="28"/>
        </w:rPr>
      </w:pPr>
      <w:r>
        <w:rPr>
          <w:rFonts w:ascii="Courier New" w:hAnsi="Courier New" w:cs="Courier New"/>
          <w:sz w:val="28"/>
        </w:rPr>
        <w:t xml:space="preserve">Bref, je ne peux pas ne pas témoigner que c'est à leurs toutes spéciales réserves que je dois d'avoir compris </w:t>
      </w:r>
    </w:p>
    <w:p w:rsidR="00386A72" w:rsidRDefault="002B0D93">
      <w:pPr>
        <w:rPr>
          <w:rFonts w:ascii="Courier New" w:hAnsi="Courier New" w:cs="Courier New"/>
          <w:sz w:val="28"/>
        </w:rPr>
      </w:pPr>
      <w:r>
        <w:rPr>
          <w:rFonts w:ascii="Courier New" w:hAnsi="Courier New" w:cs="Courier New"/>
          <w:sz w:val="28"/>
        </w:rPr>
        <w:t>à ce moment</w:t>
      </w:r>
      <w:r w:rsidR="006E3385">
        <w:rPr>
          <w:rFonts w:ascii="Courier New" w:hAnsi="Courier New" w:cs="Courier New"/>
          <w:sz w:val="28"/>
        </w:rPr>
        <w:t>–</w:t>
      </w:r>
      <w:r>
        <w:rPr>
          <w:rFonts w:ascii="Courier New" w:hAnsi="Courier New" w:cs="Courier New"/>
          <w:sz w:val="28"/>
        </w:rPr>
        <w:t>l</w:t>
      </w:r>
      <w:r w:rsidR="00386A72">
        <w:rPr>
          <w:rFonts w:ascii="Courier New" w:hAnsi="Courier New" w:cs="Courier New"/>
          <w:sz w:val="28"/>
        </w:rPr>
        <w:t>à</w:t>
      </w:r>
      <w:r>
        <w:rPr>
          <w:rFonts w:ascii="Courier New" w:hAnsi="Courier New" w:cs="Courier New"/>
          <w:sz w:val="28"/>
        </w:rPr>
        <w:t xml:space="preserve"> que mon dis</w:t>
      </w:r>
      <w:r>
        <w:rPr>
          <w:rFonts w:ascii="Courier New" w:hAnsi="Courier New" w:cs="Courier New"/>
          <w:sz w:val="28"/>
        </w:rPr>
        <w:softHyphen/>
        <w:t xml:space="preserve">cours mettrait encore longtemps </w:t>
      </w:r>
    </w:p>
    <w:p w:rsidR="00E44C9B" w:rsidRDefault="002B0D93">
      <w:pPr>
        <w:rPr>
          <w:rFonts w:ascii="Courier New" w:hAnsi="Courier New" w:cs="Courier New"/>
          <w:sz w:val="28"/>
        </w:rPr>
      </w:pPr>
      <w:r>
        <w:rPr>
          <w:rFonts w:ascii="Courier New" w:hAnsi="Courier New" w:cs="Courier New"/>
          <w:sz w:val="28"/>
        </w:rPr>
        <w:t xml:space="preserve">à se faire entendre. </w:t>
      </w:r>
    </w:p>
    <w:p w:rsidR="00E44C9B" w:rsidRDefault="00E44C9B">
      <w:pPr>
        <w:rPr>
          <w:rFonts w:ascii="Courier New" w:hAnsi="Courier New" w:cs="Courier New"/>
          <w:sz w:val="28"/>
        </w:rPr>
      </w:pPr>
    </w:p>
    <w:p w:rsidR="00386A72" w:rsidRDefault="002B0D93">
      <w:pPr>
        <w:rPr>
          <w:rFonts w:ascii="Courier New" w:hAnsi="Courier New" w:cs="Courier New"/>
          <w:sz w:val="28"/>
        </w:rPr>
      </w:pPr>
      <w:r>
        <w:rPr>
          <w:rFonts w:ascii="Courier New" w:hAnsi="Courier New" w:cs="Courier New"/>
          <w:sz w:val="28"/>
        </w:rPr>
        <w:t>D'où le silence en ques</w:t>
      </w:r>
      <w:r>
        <w:rPr>
          <w:rFonts w:ascii="Courier New" w:hAnsi="Courier New" w:cs="Courier New"/>
          <w:sz w:val="28"/>
        </w:rPr>
        <w:softHyphen/>
        <w:t xml:space="preserve">tion et l'application que j'ai mise à me consacrer à seulement le faire pénétrer dans le milieu que son expérience rendait le plus apte à l'entendre, </w:t>
      </w:r>
    </w:p>
    <w:p w:rsidR="00E44C9B" w:rsidRDefault="002B0D93">
      <w:pPr>
        <w:rPr>
          <w:rFonts w:ascii="Courier New" w:hAnsi="Courier New" w:cs="Courier New"/>
          <w:sz w:val="28"/>
        </w:rPr>
      </w:pPr>
      <w:r>
        <w:rPr>
          <w:rFonts w:ascii="Courier New" w:hAnsi="Courier New" w:cs="Courier New"/>
          <w:sz w:val="28"/>
        </w:rPr>
        <w:t xml:space="preserve">à savoir le milieu analytique. </w:t>
      </w:r>
    </w:p>
    <w:p w:rsidR="00E44C9B" w:rsidRDefault="002B0D93">
      <w:pPr>
        <w:rPr>
          <w:rFonts w:ascii="Courier New" w:hAnsi="Courier New" w:cs="Courier New"/>
          <w:sz w:val="28"/>
        </w:rPr>
      </w:pPr>
      <w:r>
        <w:rPr>
          <w:rFonts w:ascii="Courier New" w:hAnsi="Courier New" w:cs="Courier New"/>
          <w:sz w:val="28"/>
        </w:rPr>
        <w:t>Je vous passe les aventures de la suite.</w:t>
      </w:r>
    </w:p>
    <w:p w:rsidR="00E44C9B" w:rsidRDefault="00E44C9B">
      <w:pPr>
        <w:rPr>
          <w:rFonts w:ascii="Courier New" w:hAnsi="Courier New" w:cs="Courier New"/>
          <w:sz w:val="28"/>
        </w:rPr>
      </w:pPr>
    </w:p>
    <w:p w:rsidR="00DC5A7C" w:rsidRDefault="002B0D93">
      <w:pPr>
        <w:rPr>
          <w:rFonts w:ascii="Courier New" w:hAnsi="Courier New" w:cs="Courier New"/>
          <w:sz w:val="28"/>
        </w:rPr>
      </w:pPr>
      <w:r>
        <w:rPr>
          <w:rFonts w:ascii="Courier New" w:hAnsi="Courier New" w:cs="Courier New"/>
          <w:sz w:val="28"/>
        </w:rPr>
        <w:t xml:space="preserve">Mais si ceci peut vous faire </w:t>
      </w:r>
      <w:r w:rsidRPr="008D6D55">
        <w:rPr>
          <w:i/>
        </w:rPr>
        <w:t>relire</w:t>
      </w:r>
      <w:r>
        <w:rPr>
          <w:rFonts w:ascii="Courier New" w:hAnsi="Courier New" w:cs="Courier New"/>
          <w:sz w:val="28"/>
        </w:rPr>
        <w:t xml:space="preserve"> les </w:t>
      </w:r>
      <w:r w:rsidRPr="00386A72">
        <w:rPr>
          <w:i/>
        </w:rPr>
        <w:t xml:space="preserve">Propos sur </w:t>
      </w:r>
      <w:r w:rsidRPr="00386A72">
        <w:rPr>
          <w:i/>
          <w:lang w:val="el-GR"/>
        </w:rPr>
        <w:t xml:space="preserve">la </w:t>
      </w:r>
      <w:r w:rsidRPr="00386A72">
        <w:rPr>
          <w:i/>
        </w:rPr>
        <w:t>causalité psychique</w:t>
      </w:r>
      <w:r>
        <w:rPr>
          <w:rFonts w:ascii="Courier New" w:hAnsi="Courier New" w:cs="Courier New"/>
          <w:i/>
          <w:sz w:val="28"/>
        </w:rPr>
        <w:t xml:space="preserve">, </w:t>
      </w:r>
      <w:r>
        <w:rPr>
          <w:rFonts w:ascii="Courier New" w:hAnsi="Courier New" w:cs="Courier New"/>
          <w:sz w:val="28"/>
        </w:rPr>
        <w:t xml:space="preserve">vous verrez, surtout après ce que je vous aurai dit aujourd'hui, que d'ores et déjà </w:t>
      </w:r>
      <w:r>
        <w:rPr>
          <w:rFonts w:ascii="Courier New" w:hAnsi="Courier New" w:cs="Courier New"/>
          <w:sz w:val="28"/>
          <w:lang w:val="el-GR"/>
        </w:rPr>
        <w:t xml:space="preserve">la </w:t>
      </w:r>
      <w:r>
        <w:rPr>
          <w:rFonts w:ascii="Courier New" w:hAnsi="Courier New" w:cs="Courier New"/>
          <w:sz w:val="28"/>
        </w:rPr>
        <w:t xml:space="preserve">trame existait </w:t>
      </w:r>
    </w:p>
    <w:p w:rsidR="00DC5A7C" w:rsidRDefault="002B0D93">
      <w:pPr>
        <w:rPr>
          <w:rFonts w:ascii="Courier New" w:hAnsi="Courier New" w:cs="Courier New"/>
          <w:sz w:val="28"/>
        </w:rPr>
      </w:pPr>
      <w:r>
        <w:rPr>
          <w:rFonts w:ascii="Courier New" w:hAnsi="Courier New" w:cs="Courier New"/>
          <w:sz w:val="28"/>
        </w:rPr>
        <w:t>dans laquelle chacune des deux perspectives</w:t>
      </w:r>
      <w:r w:rsidR="00DC5A7C">
        <w:rPr>
          <w:rFonts w:ascii="Courier New" w:hAnsi="Courier New" w:cs="Courier New"/>
          <w:sz w:val="28"/>
        </w:rPr>
        <w:t>…</w:t>
      </w:r>
    </w:p>
    <w:p w:rsidR="00E44C9B" w:rsidRDefault="002B0D93" w:rsidP="00DC5A7C">
      <w:pPr>
        <w:ind w:firstLine="708"/>
        <w:rPr>
          <w:rFonts w:ascii="Courier New" w:hAnsi="Courier New" w:cs="Courier New"/>
          <w:sz w:val="28"/>
        </w:rPr>
      </w:pPr>
      <w:r>
        <w:rPr>
          <w:rFonts w:ascii="Courier New" w:hAnsi="Courier New" w:cs="Courier New"/>
          <w:sz w:val="28"/>
        </w:rPr>
        <w:t>que mon interlocuteur distingue, non pas sans raison</w:t>
      </w:r>
      <w:r w:rsidR="00DC5A7C">
        <w:rPr>
          <w:rFonts w:ascii="Courier New" w:hAnsi="Courier New" w:cs="Courier New"/>
          <w:sz w:val="28"/>
        </w:rPr>
        <w:t xml:space="preserve"> …s'inscrit</w:t>
      </w:r>
      <w:r>
        <w:rPr>
          <w:rFonts w:ascii="Courier New" w:hAnsi="Courier New" w:cs="Courier New"/>
          <w:sz w:val="28"/>
        </w:rPr>
        <w:t xml:space="preserve">. </w:t>
      </w:r>
    </w:p>
    <w:p w:rsidR="00DC5A7C" w:rsidRDefault="002B0D93">
      <w:pPr>
        <w:rPr>
          <w:rFonts w:ascii="Courier New" w:hAnsi="Courier New" w:cs="Courier New"/>
          <w:sz w:val="28"/>
        </w:rPr>
      </w:pPr>
      <w:r>
        <w:rPr>
          <w:rFonts w:ascii="Courier New" w:hAnsi="Courier New" w:cs="Courier New"/>
          <w:sz w:val="28"/>
        </w:rPr>
        <w:t xml:space="preserve">Ces deux perspectives, elles sont ici ponctuées </w:t>
      </w:r>
    </w:p>
    <w:p w:rsidR="00E44C9B" w:rsidRDefault="002B0D93">
      <w:pPr>
        <w:rPr>
          <w:rFonts w:ascii="Courier New" w:hAnsi="Courier New" w:cs="Courier New"/>
          <w:sz w:val="28"/>
        </w:rPr>
      </w:pPr>
      <w:r>
        <w:rPr>
          <w:rFonts w:ascii="Courier New" w:hAnsi="Courier New" w:cs="Courier New"/>
          <w:sz w:val="28"/>
        </w:rPr>
        <w:t>par ces deux lignes colorées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9C6977" w:rsidP="00275CA6">
      <w:pPr>
        <w:ind w:left="708" w:firstLine="708"/>
        <w:rPr>
          <w:rFonts w:ascii="Courier New" w:hAnsi="Courier New" w:cs="Courier New"/>
          <w:sz w:val="28"/>
        </w:rPr>
      </w:pPr>
      <w:r>
        <w:rPr>
          <w:rFonts w:ascii="Courier New" w:hAnsi="Courier New" w:cs="Courier New"/>
          <w:sz w:val="28"/>
        </w:rPr>
        <w:t xml:space="preserve">    </w:t>
      </w:r>
      <w:r w:rsidRPr="009C6977">
        <w:rPr>
          <w:rFonts w:ascii="Courier New" w:hAnsi="Courier New" w:cs="Courier New"/>
          <w:noProof/>
          <w:sz w:val="28"/>
          <w:lang w:eastAsia="fr-FR"/>
        </w:rPr>
        <w:drawing>
          <wp:inline distT="0" distB="0" distL="0" distR="0">
            <wp:extent cx="3452810" cy="2501798"/>
            <wp:effectExtent l="19050" t="0" r="0" b="0"/>
            <wp:docPr id="130" name="Image 121"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23" cstate="print"/>
                    <a:stretch>
                      <a:fillRect/>
                    </a:stretch>
                  </pic:blipFill>
                  <pic:spPr>
                    <a:xfrm>
                      <a:off x="0" y="0"/>
                      <a:ext cx="3458369" cy="2505826"/>
                    </a:xfrm>
                    <a:prstGeom prst="rect">
                      <a:avLst/>
                    </a:prstGeom>
                  </pic:spPr>
                </pic:pic>
              </a:graphicData>
            </a:graphic>
          </wp:inline>
        </w:drawing>
      </w:r>
      <w:r w:rsidR="002B0D93">
        <w:rPr>
          <w:rFonts w:ascii="Courier New" w:hAnsi="Courier New" w:cs="Courier New"/>
          <w:sz w:val="28"/>
        </w:rPr>
        <w:t xml:space="preserve">       </w:t>
      </w:r>
    </w:p>
    <w:p w:rsidR="00E44C9B" w:rsidRDefault="00E44C9B">
      <w:pPr>
        <w:rPr>
          <w:rFonts w:ascii="Courier New" w:hAnsi="Courier New" w:cs="Courier New"/>
          <w:sz w:val="28"/>
        </w:rPr>
      </w:pPr>
    </w:p>
    <w:p w:rsidR="00E44C9B"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 xml:space="preserve">celle en bleu : verticale, </w:t>
      </w:r>
    </w:p>
    <w:p w:rsidR="00E44C9B"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 xml:space="preserve">en rouge : horizontale, </w:t>
      </w:r>
    </w:p>
    <w:p w:rsidR="009977EA" w:rsidRDefault="002B0D93">
      <w:pPr>
        <w:rPr>
          <w:rFonts w:ascii="Courier New" w:hAnsi="Courier New" w:cs="Courier New"/>
          <w:sz w:val="28"/>
        </w:rPr>
      </w:pPr>
      <w:r>
        <w:rPr>
          <w:rFonts w:ascii="Courier New" w:hAnsi="Courier New" w:cs="Courier New"/>
          <w:sz w:val="28"/>
        </w:rPr>
        <w:t xml:space="preserve">que le signe </w:t>
      </w:r>
      <w:r>
        <w:rPr>
          <w:rFonts w:ascii="Courier New" w:hAnsi="Courier New" w:cs="Courier New"/>
          <w:sz w:val="28"/>
          <w:lang w:val="el-GR"/>
        </w:rPr>
        <w:t>(</w:t>
      </w:r>
      <w:r w:rsidR="008D6D55" w:rsidRPr="008D6D55">
        <w:rPr>
          <w:i/>
          <w:color w:val="0000CC"/>
          <w:sz w:val="28"/>
        </w:rPr>
        <w:t>i</w:t>
      </w:r>
      <w:r>
        <w:rPr>
          <w:rFonts w:ascii="Courier New" w:hAnsi="Courier New" w:cs="Courier New"/>
          <w:sz w:val="28"/>
          <w:lang w:val="el-GR"/>
        </w:rPr>
        <w:t>)</w:t>
      </w:r>
      <w:r>
        <w:rPr>
          <w:rFonts w:ascii="Courier New" w:hAnsi="Courier New" w:cs="Courier New"/>
          <w:sz w:val="28"/>
        </w:rPr>
        <w:t xml:space="preserve"> de l'</w:t>
      </w:r>
      <w:r w:rsidRPr="00653B00">
        <w:rPr>
          <w:i/>
          <w:color w:val="0000CC"/>
        </w:rPr>
        <w:t>imaginaire</w:t>
      </w:r>
      <w:r>
        <w:rPr>
          <w:rFonts w:ascii="Courier New" w:hAnsi="Courier New" w:cs="Courier New"/>
          <w:sz w:val="28"/>
        </w:rPr>
        <w:t xml:space="preserve"> et (</w:t>
      </w:r>
      <w:r w:rsidR="00460710" w:rsidRPr="00460710">
        <w:rPr>
          <w:color w:val="FF0000"/>
          <w:sz w:val="28"/>
        </w:rPr>
        <w:t>S</w:t>
      </w:r>
      <w:r>
        <w:rPr>
          <w:rFonts w:ascii="Courier New" w:hAnsi="Courier New" w:cs="Courier New"/>
          <w:sz w:val="28"/>
        </w:rPr>
        <w:t xml:space="preserve">) du </w:t>
      </w:r>
      <w:r w:rsidRPr="008D6D55">
        <w:rPr>
          <w:i/>
          <w:color w:val="0000CC"/>
        </w:rPr>
        <w:t>symbolique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ici désignent respectivement.</w:t>
      </w:r>
    </w:p>
    <w:p w:rsidR="00E44C9B" w:rsidRDefault="00E44C9B">
      <w:pPr>
        <w:rPr>
          <w:rFonts w:ascii="Courier New" w:hAnsi="Courier New" w:cs="Courier New"/>
          <w:sz w:val="28"/>
        </w:rPr>
      </w:pPr>
    </w:p>
    <w:p w:rsidR="00275CA6"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bien des façons de vous rappeler que l'articulation du </w:t>
      </w:r>
      <w:r w:rsidRPr="00275CA6">
        <w:rPr>
          <w:i/>
        </w:rPr>
        <w:t>sujet</w:t>
      </w:r>
      <w:r>
        <w:rPr>
          <w:rFonts w:ascii="Courier New" w:hAnsi="Courier New" w:cs="Courier New"/>
          <w:sz w:val="28"/>
        </w:rPr>
        <w:t xml:space="preserve"> au </w:t>
      </w:r>
      <w:r w:rsidRPr="00275CA6">
        <w:rPr>
          <w:i/>
          <w:color w:val="0000CC"/>
        </w:rPr>
        <w:t>petit autre</w:t>
      </w:r>
      <w:r>
        <w:rPr>
          <w:rFonts w:ascii="Courier New" w:hAnsi="Courier New" w:cs="Courier New"/>
          <w:sz w:val="28"/>
        </w:rPr>
        <w:t xml:space="preserve"> et l'articulation du </w:t>
      </w:r>
      <w:r w:rsidRPr="00275CA6">
        <w:rPr>
          <w:i/>
        </w:rPr>
        <w:t>sujet</w:t>
      </w:r>
      <w:r>
        <w:rPr>
          <w:rFonts w:ascii="Courier New" w:hAnsi="Courier New" w:cs="Courier New"/>
          <w:sz w:val="28"/>
        </w:rPr>
        <w:t xml:space="preserve"> au </w:t>
      </w:r>
      <w:r w:rsidRPr="004360ED">
        <w:rPr>
          <w:i/>
          <w:color w:val="C00000"/>
        </w:rPr>
        <w:t>grand</w:t>
      </w:r>
      <w:r w:rsidRPr="004360ED">
        <w:rPr>
          <w:color w:val="C00000"/>
          <w:sz w:val="28"/>
        </w:rPr>
        <w:t xml:space="preserve"> </w:t>
      </w:r>
      <w:r w:rsidRPr="004360ED">
        <w:rPr>
          <w:i/>
          <w:color w:val="C00000"/>
        </w:rPr>
        <w:t>Autre</w:t>
      </w:r>
      <w:r>
        <w:rPr>
          <w:rFonts w:ascii="Courier New" w:hAnsi="Courier New" w:cs="Courier New"/>
          <w:sz w:val="28"/>
        </w:rPr>
        <w:t xml:space="preserve"> </w:t>
      </w:r>
    </w:p>
    <w:p w:rsidR="00275CA6" w:rsidRDefault="002B0D93">
      <w:pPr>
        <w:rPr>
          <w:rFonts w:ascii="Courier New" w:hAnsi="Courier New" w:cs="Courier New"/>
          <w:sz w:val="28"/>
        </w:rPr>
      </w:pPr>
      <w:r>
        <w:rPr>
          <w:rFonts w:ascii="Courier New" w:hAnsi="Courier New" w:cs="Courier New"/>
          <w:sz w:val="28"/>
        </w:rPr>
        <w:t xml:space="preserve">ne vivent pas séparées dans ce que je vous démontre. </w:t>
      </w: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y aurait plus d'une façon de vous le rappeler.</w:t>
      </w:r>
    </w:p>
    <w:p w:rsidR="00653B00" w:rsidRDefault="002B0D93">
      <w:pPr>
        <w:rPr>
          <w:rFonts w:ascii="Courier New" w:hAnsi="Courier New" w:cs="Courier New"/>
          <w:sz w:val="28"/>
        </w:rPr>
      </w:pPr>
      <w:r>
        <w:rPr>
          <w:rFonts w:ascii="Courier New" w:hAnsi="Courier New" w:cs="Courier New"/>
          <w:sz w:val="28"/>
        </w:rPr>
        <w:t>Je vais vous le rappeler dans un certain nombre de moments qui ont déjà été éclai</w:t>
      </w:r>
      <w:r>
        <w:rPr>
          <w:rFonts w:ascii="Courier New" w:hAnsi="Courier New" w:cs="Courier New"/>
          <w:sz w:val="28"/>
        </w:rPr>
        <w:softHyphen/>
        <w:t xml:space="preserve">rés, ponctués comme essentiels </w:t>
      </w:r>
    </w:p>
    <w:p w:rsidR="00E44C9B" w:rsidRDefault="002B0D93">
      <w:pPr>
        <w:rPr>
          <w:rFonts w:ascii="Courier New" w:hAnsi="Courier New" w:cs="Courier New"/>
          <w:sz w:val="28"/>
        </w:rPr>
      </w:pPr>
      <w:r>
        <w:rPr>
          <w:rFonts w:ascii="Courier New" w:hAnsi="Courier New" w:cs="Courier New"/>
          <w:sz w:val="28"/>
        </w:rPr>
        <w:t xml:space="preserve">dans mon discours. </w:t>
      </w:r>
    </w:p>
    <w:p w:rsidR="00275CA6" w:rsidRDefault="00275CA6">
      <w:pPr>
        <w:rPr>
          <w:rFonts w:ascii="Courier New" w:hAnsi="Courier New" w:cs="Courier New"/>
          <w:sz w:val="28"/>
        </w:rPr>
      </w:pPr>
    </w:p>
    <w:p w:rsidR="00653B00" w:rsidRDefault="002B0D93">
      <w:pPr>
        <w:rPr>
          <w:rFonts w:ascii="Courier New" w:hAnsi="Courier New" w:cs="Courier New"/>
          <w:sz w:val="28"/>
        </w:rPr>
      </w:pPr>
      <w:r>
        <w:rPr>
          <w:rFonts w:ascii="Courier New" w:hAnsi="Courier New" w:cs="Courier New"/>
          <w:sz w:val="28"/>
        </w:rPr>
        <w:lastRenderedPageBreak/>
        <w:t>Je vous fais remarquer que ce que vous voyez l</w:t>
      </w:r>
      <w:r w:rsidR="00275CA6">
        <w:rPr>
          <w:rFonts w:ascii="Courier New" w:hAnsi="Courier New" w:cs="Courier New"/>
          <w:sz w:val="28"/>
        </w:rPr>
        <w:t>à</w:t>
      </w:r>
      <w:r w:rsidR="00653B00">
        <w:rPr>
          <w:rFonts w:ascii="Courier New" w:hAnsi="Courier New" w:cs="Courier New"/>
          <w:sz w:val="28"/>
        </w:rPr>
        <w:t xml:space="preserve"> au</w:t>
      </w:r>
      <w:r>
        <w:rPr>
          <w:rFonts w:ascii="Courier New" w:hAnsi="Courier New" w:cs="Courier New"/>
          <w:sz w:val="28"/>
        </w:rPr>
        <w:t xml:space="preserve"> tableau, </w:t>
      </w:r>
      <w:r w:rsidR="00653B00">
        <w:rPr>
          <w:rFonts w:ascii="Courier New" w:hAnsi="Courier New" w:cs="Courier New"/>
          <w:sz w:val="28"/>
        </w:rPr>
        <w:t>dans les autres lignes, dessiné…</w:t>
      </w:r>
    </w:p>
    <w:p w:rsidR="00653B00" w:rsidRDefault="00653B00" w:rsidP="00653B00">
      <w:pPr>
        <w:ind w:firstLine="708"/>
        <w:rPr>
          <w:rFonts w:ascii="Courier New" w:hAnsi="Courier New" w:cs="Courier New"/>
          <w:sz w:val="28"/>
        </w:rPr>
      </w:pPr>
      <w:r>
        <w:rPr>
          <w:rFonts w:ascii="Courier New" w:hAnsi="Courier New" w:cs="Courier New"/>
          <w:sz w:val="28"/>
        </w:rPr>
        <w:t>vous allez me voir placer les éléments dont il s’agit</w:t>
      </w:r>
    </w:p>
    <w:p w:rsidR="004360ED" w:rsidRDefault="00653B0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n'est rien d'autre qu'un schéma déjà publié dans </w:t>
      </w:r>
    </w:p>
    <w:p w:rsidR="004360ED" w:rsidRDefault="002B0D93">
      <w:pPr>
        <w:rPr>
          <w:rFonts w:ascii="Courier New" w:hAnsi="Courier New" w:cs="Courier New"/>
          <w:sz w:val="28"/>
        </w:rPr>
      </w:pPr>
      <w:r>
        <w:rPr>
          <w:rFonts w:ascii="Courier New" w:hAnsi="Courier New" w:cs="Courier New"/>
          <w:sz w:val="28"/>
        </w:rPr>
        <w:t xml:space="preserve">les </w:t>
      </w:r>
      <w:r w:rsidR="00653B00" w:rsidRPr="00653B00">
        <w:rPr>
          <w:i/>
        </w:rPr>
        <w:t>R</w:t>
      </w:r>
      <w:r w:rsidRPr="00653B00">
        <w:rPr>
          <w:i/>
        </w:rPr>
        <w:t>emarques</w:t>
      </w:r>
      <w:r>
        <w:rPr>
          <w:rFonts w:ascii="Courier New" w:hAnsi="Courier New" w:cs="Courier New"/>
          <w:sz w:val="28"/>
        </w:rPr>
        <w:t xml:space="preserve"> que j'ai cru devoir faire sur le rap</w:t>
      </w:r>
      <w:r>
        <w:rPr>
          <w:rFonts w:ascii="Courier New" w:hAnsi="Courier New" w:cs="Courier New"/>
          <w:sz w:val="28"/>
        </w:rPr>
        <w:softHyphen/>
        <w:t xml:space="preserve">port </w:t>
      </w:r>
    </w:p>
    <w:p w:rsidR="00E44C9B" w:rsidRDefault="002B0D93">
      <w:pPr>
        <w:rPr>
          <w:rFonts w:ascii="Courier New" w:hAnsi="Courier New" w:cs="Courier New"/>
          <w:sz w:val="28"/>
        </w:rPr>
      </w:pPr>
      <w:r>
        <w:rPr>
          <w:rFonts w:ascii="Courier New" w:hAnsi="Courier New" w:cs="Courier New"/>
          <w:sz w:val="28"/>
        </w:rPr>
        <w:t>à Royaumont de Daniel LAGACHE</w:t>
      </w:r>
      <w:r>
        <w:rPr>
          <w:rStyle w:val="Appelnotedebasdep"/>
          <w:b/>
          <w:bCs/>
          <w:color w:val="FF3300"/>
          <w:sz w:val="28"/>
        </w:rPr>
        <w:footnoteReference w:id="21"/>
      </w:r>
      <w:r>
        <w:rPr>
          <w:rFonts w:ascii="Courier New" w:hAnsi="Courier New" w:cs="Courier New"/>
          <w:sz w:val="28"/>
        </w:rPr>
        <w:t xml:space="preserve">. </w:t>
      </w:r>
    </w:p>
    <w:p w:rsidR="00275CA6" w:rsidRDefault="00275CA6">
      <w:pPr>
        <w:rPr>
          <w:rFonts w:ascii="Courier New" w:hAnsi="Courier New" w:cs="Courier New"/>
          <w:sz w:val="28"/>
        </w:rPr>
      </w:pPr>
    </w:p>
    <w:p w:rsidR="00653B00" w:rsidRDefault="002B0D93">
      <w:pPr>
        <w:rPr>
          <w:rFonts w:ascii="Courier New" w:hAnsi="Courier New" w:cs="Courier New"/>
          <w:sz w:val="28"/>
        </w:rPr>
      </w:pPr>
      <w:r>
        <w:rPr>
          <w:rFonts w:ascii="Courier New" w:hAnsi="Courier New" w:cs="Courier New"/>
          <w:sz w:val="28"/>
        </w:rPr>
        <w:t xml:space="preserve">Et ce dessin où s'articule quelque chose qui </w:t>
      </w:r>
      <w:r>
        <w:rPr>
          <w:rFonts w:ascii="Courier New" w:hAnsi="Courier New" w:cs="Courier New"/>
          <w:sz w:val="28"/>
          <w:lang w:val="el-GR"/>
        </w:rPr>
        <w:t xml:space="preserve">a </w:t>
      </w:r>
      <w:r>
        <w:rPr>
          <w:rFonts w:ascii="Courier New" w:hAnsi="Courier New" w:cs="Courier New"/>
          <w:sz w:val="28"/>
        </w:rPr>
        <w:t>le rapport le plus étroit avec notre sujet,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Pr>
          <w:rFonts w:ascii="Courier New" w:hAnsi="Courier New" w:cs="Courier New"/>
          <w:sz w:val="28"/>
          <w:lang w:val="el-GR"/>
        </w:rPr>
        <w:t xml:space="preserve">la </w:t>
      </w:r>
      <w:r>
        <w:rPr>
          <w:rFonts w:ascii="Courier New" w:hAnsi="Courier New" w:cs="Courier New"/>
          <w:sz w:val="28"/>
        </w:rPr>
        <w:t>fonction de dépendance de ce que</w:t>
      </w:r>
      <w:r w:rsidR="00653B00">
        <w:rPr>
          <w:rFonts w:ascii="Courier New" w:hAnsi="Courier New" w:cs="Courier New"/>
          <w:sz w:val="28"/>
        </w:rPr>
        <w:t>…</w:t>
      </w:r>
      <w:r>
        <w:rPr>
          <w:rFonts w:ascii="Courier New" w:hAnsi="Courier New" w:cs="Courier New"/>
          <w:sz w:val="28"/>
        </w:rPr>
        <w:t xml:space="preserve"> </w:t>
      </w:r>
    </w:p>
    <w:p w:rsidR="00653B00" w:rsidRDefault="00653B00" w:rsidP="00653B00">
      <w:pPr>
        <w:ind w:left="708"/>
        <w:rPr>
          <w:rFonts w:ascii="Courier New" w:hAnsi="Courier New" w:cs="Courier New"/>
          <w:sz w:val="28"/>
        </w:rPr>
      </w:pPr>
      <w:r>
        <w:rPr>
          <w:rFonts w:ascii="Courier New" w:hAnsi="Courier New" w:cs="Courier New"/>
          <w:sz w:val="28"/>
        </w:rPr>
        <w:t xml:space="preserve">le reprenant de ce rapport de Daniel LAGACHE mais aussi d'un discours antérieur que j'avais fait ici, dès </w:t>
      </w:r>
      <w:r>
        <w:rPr>
          <w:rFonts w:ascii="Courier New" w:hAnsi="Courier New" w:cs="Courier New"/>
          <w:sz w:val="28"/>
          <w:lang w:val="el-GR"/>
        </w:rPr>
        <w:t xml:space="preserve">la </w:t>
      </w:r>
      <w:r>
        <w:rPr>
          <w:rFonts w:ascii="Courier New" w:hAnsi="Courier New" w:cs="Courier New"/>
          <w:sz w:val="28"/>
        </w:rPr>
        <w:t>deuxième année de mon séminaire</w:t>
      </w:r>
    </w:p>
    <w:p w:rsidR="004360ED" w:rsidRDefault="00653B0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j'appelais respectivement le </w:t>
      </w:r>
      <w:r w:rsidR="002B0D93" w:rsidRPr="008D6D55">
        <w:rPr>
          <w:i/>
          <w:color w:val="0000CC"/>
        </w:rPr>
        <w:t>moi</w:t>
      </w:r>
      <w:r w:rsidR="006E3385">
        <w:rPr>
          <w:i/>
          <w:color w:val="0000CC"/>
        </w:rPr>
        <w:t>–</w:t>
      </w:r>
      <w:r w:rsidR="002B0D93" w:rsidRPr="008D6D55">
        <w:rPr>
          <w:i/>
          <w:color w:val="0000CC"/>
        </w:rPr>
        <w:t>idéal</w:t>
      </w:r>
      <w:r w:rsidR="002B0D93">
        <w:rPr>
          <w:rFonts w:ascii="Courier New" w:hAnsi="Courier New" w:cs="Courier New"/>
          <w:sz w:val="28"/>
        </w:rPr>
        <w:t>, et l'</w:t>
      </w:r>
      <w:r w:rsidR="002B0D93" w:rsidRPr="008D6D55">
        <w:rPr>
          <w:i/>
          <w:color w:val="0000CC"/>
        </w:rPr>
        <w:t>idéal du moi</w:t>
      </w:r>
      <w:r w:rsidR="002B0D93">
        <w:rPr>
          <w:rFonts w:ascii="Courier New" w:hAnsi="Courier New" w:cs="Courier New"/>
          <w:sz w:val="28"/>
        </w:rPr>
        <w:t xml:space="preserve">. </w:t>
      </w:r>
    </w:p>
    <w:p w:rsidR="00E44C9B" w:rsidRDefault="0046489C">
      <w:pPr>
        <w:rPr>
          <w:rFonts w:ascii="Courier New" w:hAnsi="Courier New" w:cs="Courier New"/>
          <w:sz w:val="28"/>
        </w:rPr>
      </w:pPr>
      <w:r>
        <w:rPr>
          <w:rFonts w:ascii="Courier New" w:hAnsi="Courier New" w:cs="Courier New"/>
          <w:sz w:val="28"/>
        </w:rPr>
        <w:t>Oui…</w:t>
      </w:r>
    </w:p>
    <w:p w:rsidR="00275CA6" w:rsidRDefault="00275CA6">
      <w:pPr>
        <w:rPr>
          <w:rFonts w:ascii="Courier New" w:hAnsi="Courier New" w:cs="Courier New"/>
          <w:sz w:val="28"/>
        </w:rPr>
      </w:pPr>
    </w:p>
    <w:p w:rsidR="00275CA6" w:rsidRDefault="002B0D93">
      <w:pPr>
        <w:rPr>
          <w:rFonts w:ascii="Courier New" w:hAnsi="Courier New" w:cs="Courier New"/>
          <w:sz w:val="28"/>
        </w:rPr>
      </w:pPr>
      <w:r>
        <w:rPr>
          <w:rFonts w:ascii="Courier New" w:hAnsi="Courier New" w:cs="Courier New"/>
          <w:sz w:val="28"/>
        </w:rPr>
        <w:t xml:space="preserve">Rappelons donc comment le </w:t>
      </w:r>
      <w:r w:rsidRPr="00275CA6">
        <w:rPr>
          <w:i/>
        </w:rPr>
        <w:t>rapport spéculaire</w:t>
      </w:r>
      <w:r>
        <w:rPr>
          <w:rFonts w:ascii="Courier New" w:hAnsi="Courier New" w:cs="Courier New"/>
          <w:sz w:val="28"/>
        </w:rPr>
        <w:t xml:space="preserve"> se trouve inséré, </w:t>
      </w:r>
    </w:p>
    <w:p w:rsidR="00E44C9B" w:rsidRDefault="002B0D93">
      <w:pPr>
        <w:rPr>
          <w:rFonts w:ascii="Courier New" w:hAnsi="Courier New" w:cs="Courier New"/>
          <w:sz w:val="28"/>
        </w:rPr>
      </w:pPr>
      <w:r>
        <w:rPr>
          <w:rFonts w:ascii="Courier New" w:hAnsi="Courier New" w:cs="Courier New"/>
          <w:sz w:val="28"/>
        </w:rPr>
        <w:t xml:space="preserve">se trouve donc prendre sa place, se trouve dépendre </w:t>
      </w:r>
      <w:r w:rsidR="0046489C">
        <w:rPr>
          <w:rFonts w:ascii="Courier New" w:hAnsi="Courier New" w:cs="Courier New"/>
          <w:sz w:val="28"/>
        </w:rPr>
        <w:t xml:space="preserve">de ce qui </w:t>
      </w:r>
      <w:r>
        <w:rPr>
          <w:rFonts w:ascii="Courier New" w:hAnsi="Courier New" w:cs="Courier New"/>
          <w:sz w:val="28"/>
        </w:rPr>
        <w:t xml:space="preserve">fait que le sujet se constitue au </w:t>
      </w:r>
      <w:r w:rsidRPr="0046489C">
        <w:rPr>
          <w:i/>
        </w:rPr>
        <w:t>lieu de l'Autre</w:t>
      </w:r>
      <w:r w:rsidR="0046489C">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se constitue de sa marque</w:t>
      </w:r>
      <w:r w:rsidR="0046489C">
        <w:rPr>
          <w:rFonts w:ascii="Courier New" w:hAnsi="Courier New" w:cs="Courier New"/>
          <w:sz w:val="28"/>
        </w:rPr>
        <w:t>,</w:t>
      </w:r>
      <w:r>
        <w:rPr>
          <w:rFonts w:ascii="Courier New" w:hAnsi="Courier New" w:cs="Courier New"/>
          <w:sz w:val="28"/>
        </w:rPr>
        <w:t xml:space="preserve"> dans le rapport au signifiant. </w:t>
      </w:r>
    </w:p>
    <w:p w:rsidR="009977EA" w:rsidRDefault="009977EA">
      <w:pPr>
        <w:rPr>
          <w:rFonts w:ascii="Courier New" w:hAnsi="Courier New" w:cs="Courier New"/>
          <w:sz w:val="28"/>
        </w:rPr>
      </w:pPr>
    </w:p>
    <w:p w:rsidR="0046489C" w:rsidRDefault="002B0D93">
      <w:pPr>
        <w:rPr>
          <w:rFonts w:ascii="Courier New" w:hAnsi="Courier New" w:cs="Courier New"/>
          <w:sz w:val="28"/>
        </w:rPr>
      </w:pPr>
      <w:r>
        <w:rPr>
          <w:rFonts w:ascii="Courier New" w:hAnsi="Courier New" w:cs="Courier New"/>
          <w:sz w:val="28"/>
        </w:rPr>
        <w:t xml:space="preserve">Déjà rien que dans </w:t>
      </w:r>
      <w:r>
        <w:rPr>
          <w:rFonts w:ascii="Courier New" w:hAnsi="Courier New" w:cs="Courier New"/>
          <w:sz w:val="28"/>
          <w:lang w:val="el-GR"/>
        </w:rPr>
        <w:t xml:space="preserve">la </w:t>
      </w:r>
      <w:r>
        <w:rPr>
          <w:rFonts w:ascii="Courier New" w:hAnsi="Courier New" w:cs="Courier New"/>
          <w:sz w:val="28"/>
        </w:rPr>
        <w:t xml:space="preserve">petite image exemplaire d'où part </w:t>
      </w:r>
    </w:p>
    <w:p w:rsidR="004360ED"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démonstration du </w:t>
      </w:r>
      <w:r w:rsidRPr="00275CA6">
        <w:rPr>
          <w:i/>
        </w:rPr>
        <w:t>stade du miroir</w:t>
      </w:r>
      <w:r>
        <w:rPr>
          <w:rFonts w:ascii="Courier New" w:hAnsi="Courier New" w:cs="Courier New"/>
          <w:sz w:val="28"/>
        </w:rPr>
        <w:t xml:space="preserve">, dans ce moment dit </w:t>
      </w:r>
      <w:r w:rsidRPr="00275CA6">
        <w:rPr>
          <w:i/>
        </w:rPr>
        <w:t>jubilatoire</w:t>
      </w:r>
      <w:r>
        <w:rPr>
          <w:rFonts w:ascii="Courier New" w:hAnsi="Courier New" w:cs="Courier New"/>
          <w:sz w:val="28"/>
        </w:rPr>
        <w:t xml:space="preserve"> où l'enfant s'assume comme totalité fonctionnant comme telle dans </w:t>
      </w:r>
      <w:r w:rsidRPr="004360ED">
        <w:rPr>
          <w:i/>
          <w:color w:val="0000CC"/>
        </w:rPr>
        <w:t>son image spéculaire</w:t>
      </w:r>
      <w:r>
        <w:rPr>
          <w:rFonts w:ascii="Courier New" w:hAnsi="Courier New" w:cs="Courier New"/>
          <w:sz w:val="28"/>
        </w:rPr>
        <w:t>, est</w:t>
      </w:r>
      <w:r w:rsidR="006E3385">
        <w:rPr>
          <w:rFonts w:ascii="Courier New" w:hAnsi="Courier New" w:cs="Courier New"/>
          <w:sz w:val="28"/>
        </w:rPr>
        <w:t>–</w:t>
      </w:r>
      <w:r>
        <w:rPr>
          <w:rFonts w:ascii="Courier New" w:hAnsi="Courier New" w:cs="Courier New"/>
          <w:sz w:val="28"/>
        </w:rPr>
        <w:t xml:space="preserve">ce que depuis toujours, je n'ai pas rappelé le rapport essentiel à ce moment, de ce mouvement qui fait que le petit enfant qui vient </w:t>
      </w:r>
      <w:r w:rsidRPr="0046489C">
        <w:rPr>
          <w:i/>
        </w:rPr>
        <w:t>se saisir</w:t>
      </w:r>
      <w:r>
        <w:rPr>
          <w:rFonts w:ascii="Courier New" w:hAnsi="Courier New" w:cs="Courier New"/>
          <w:sz w:val="28"/>
        </w:rPr>
        <w:t xml:space="preserve"> dans cette expé</w:t>
      </w:r>
      <w:r>
        <w:rPr>
          <w:rFonts w:ascii="Courier New" w:hAnsi="Courier New" w:cs="Courier New"/>
          <w:sz w:val="28"/>
        </w:rPr>
        <w:softHyphen/>
        <w:t xml:space="preserve">rience inaugurale de </w:t>
      </w:r>
      <w:r>
        <w:rPr>
          <w:rFonts w:ascii="Courier New" w:hAnsi="Courier New" w:cs="Courier New"/>
          <w:sz w:val="28"/>
          <w:lang w:val="el-GR"/>
        </w:rPr>
        <w:t xml:space="preserve">la </w:t>
      </w:r>
      <w:r>
        <w:rPr>
          <w:rFonts w:ascii="Courier New" w:hAnsi="Courier New" w:cs="Courier New"/>
          <w:sz w:val="28"/>
        </w:rPr>
        <w:t>reconnaissance dans le miroir</w:t>
      </w:r>
      <w:r w:rsidR="0046489C">
        <w:rPr>
          <w:rFonts w:ascii="Courier New" w:hAnsi="Courier New" w:cs="Courier New"/>
          <w:sz w:val="28"/>
        </w:rPr>
        <w:t>,</w:t>
      </w:r>
      <w:r>
        <w:rPr>
          <w:rFonts w:ascii="Courier New" w:hAnsi="Courier New" w:cs="Courier New"/>
          <w:sz w:val="28"/>
        </w:rPr>
        <w:t xml:space="preserve"> se retourne vers celui qui </w:t>
      </w:r>
      <w:r w:rsidRPr="009031D5">
        <w:rPr>
          <w:rFonts w:ascii="Courier New" w:hAnsi="Courier New" w:cs="Courier New"/>
          <w:sz w:val="28"/>
          <w:szCs w:val="28"/>
        </w:rPr>
        <w:t>le porte</w:t>
      </w:r>
      <w:r>
        <w:rPr>
          <w:rFonts w:ascii="Courier New" w:hAnsi="Courier New" w:cs="Courier New"/>
          <w:sz w:val="28"/>
        </w:rPr>
        <w:t xml:space="preserve">, qui </w:t>
      </w:r>
      <w:r w:rsidRPr="009031D5">
        <w:rPr>
          <w:rFonts w:ascii="Courier New" w:hAnsi="Courier New" w:cs="Courier New"/>
          <w:sz w:val="28"/>
          <w:szCs w:val="28"/>
        </w:rPr>
        <w:t>le</w:t>
      </w:r>
      <w:r>
        <w:rPr>
          <w:rFonts w:ascii="Courier New" w:hAnsi="Courier New" w:cs="Courier New"/>
          <w:sz w:val="28"/>
        </w:rPr>
        <w:t xml:space="preserve"> </w:t>
      </w:r>
      <w:r w:rsidRPr="009031D5">
        <w:rPr>
          <w:rFonts w:ascii="Courier New" w:hAnsi="Courier New" w:cs="Courier New"/>
          <w:sz w:val="28"/>
          <w:szCs w:val="28"/>
        </w:rPr>
        <w:t>supporte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w:t>
      </w:r>
      <w:r w:rsidRPr="009031D5">
        <w:rPr>
          <w:rFonts w:ascii="Courier New" w:hAnsi="Courier New" w:cs="Courier New"/>
          <w:sz w:val="28"/>
          <w:szCs w:val="28"/>
        </w:rPr>
        <w:t>le soutient</w:t>
      </w:r>
      <w:r>
        <w:rPr>
          <w:rFonts w:ascii="Courier New" w:hAnsi="Courier New" w:cs="Courier New"/>
          <w:sz w:val="28"/>
        </w:rPr>
        <w:t xml:space="preserve">, qui est la derrière lui, l'adulte… </w:t>
      </w:r>
    </w:p>
    <w:p w:rsidR="0046489C" w:rsidRDefault="002B0D93">
      <w:pPr>
        <w:ind w:left="708"/>
        <w:rPr>
          <w:rFonts w:ascii="Courier New" w:hAnsi="Courier New" w:cs="Courier New"/>
          <w:sz w:val="28"/>
        </w:rPr>
      </w:pPr>
      <w:r>
        <w:rPr>
          <w:rFonts w:ascii="Courier New" w:hAnsi="Courier New" w:cs="Courier New"/>
          <w:sz w:val="28"/>
        </w:rPr>
        <w:t>se retourne en un mouvement vraiment tellement fréquent, je dirais constant</w:t>
      </w:r>
      <w:r w:rsidR="0046489C">
        <w:rPr>
          <w:rFonts w:ascii="Courier New" w:hAnsi="Courier New" w:cs="Courier New"/>
          <w:sz w:val="28"/>
        </w:rPr>
        <w:t>,</w:t>
      </w:r>
      <w:r>
        <w:rPr>
          <w:rFonts w:ascii="Courier New" w:hAnsi="Courier New" w:cs="Courier New"/>
          <w:sz w:val="28"/>
        </w:rPr>
        <w:t xml:space="preserve"> que tout un chacun </w:t>
      </w:r>
    </w:p>
    <w:p w:rsidR="00E44C9B" w:rsidRDefault="002B0D93">
      <w:pPr>
        <w:ind w:left="708"/>
        <w:rPr>
          <w:rFonts w:ascii="Courier New" w:hAnsi="Courier New" w:cs="Courier New"/>
          <w:sz w:val="28"/>
        </w:rPr>
      </w:pPr>
      <w:r>
        <w:rPr>
          <w:rFonts w:ascii="Courier New" w:hAnsi="Courier New" w:cs="Courier New"/>
          <w:sz w:val="28"/>
        </w:rPr>
        <w:t>je pense peut avoir le souvenir de ce mouve</w:t>
      </w:r>
      <w:r>
        <w:rPr>
          <w:rFonts w:ascii="Courier New" w:hAnsi="Courier New" w:cs="Courier New"/>
          <w:sz w:val="28"/>
        </w:rPr>
        <w:softHyphen/>
        <w:t>ment</w:t>
      </w:r>
    </w:p>
    <w:p w:rsidR="009977EA"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el-GR"/>
        </w:rPr>
        <w:t xml:space="preserve">il </w:t>
      </w:r>
      <w:r>
        <w:rPr>
          <w:rFonts w:ascii="Courier New" w:hAnsi="Courier New" w:cs="Courier New"/>
          <w:sz w:val="28"/>
        </w:rPr>
        <w:t>se retourne vers celui</w:t>
      </w:r>
      <w:r w:rsidR="0046489C">
        <w:rPr>
          <w:rFonts w:ascii="Courier New" w:hAnsi="Courier New" w:cs="Courier New"/>
          <w:sz w:val="28"/>
        </w:rPr>
        <w:t xml:space="preserve"> donc</w:t>
      </w:r>
      <w:r>
        <w:rPr>
          <w:rFonts w:ascii="Courier New" w:hAnsi="Courier New" w:cs="Courier New"/>
          <w:sz w:val="28"/>
        </w:rPr>
        <w:t xml:space="preserve"> qui le porte, vers l'adulte, vers celui qui, l</w:t>
      </w:r>
      <w:r w:rsidR="00275CA6">
        <w:rPr>
          <w:rFonts w:ascii="Courier New" w:hAnsi="Courier New" w:cs="Courier New"/>
          <w:sz w:val="28"/>
        </w:rPr>
        <w:t>à</w:t>
      </w:r>
      <w:r>
        <w:rPr>
          <w:rFonts w:ascii="Courier New" w:hAnsi="Courier New" w:cs="Courier New"/>
          <w:sz w:val="28"/>
        </w:rPr>
        <w:t>, représente le grand Autre</w:t>
      </w:r>
      <w:r w:rsidR="009977EA">
        <w:rPr>
          <w:rFonts w:ascii="Courier New" w:hAnsi="Courier New" w:cs="Courier New"/>
          <w:sz w:val="28"/>
        </w:rPr>
        <w:t>,</w:t>
      </w:r>
      <w:r>
        <w:rPr>
          <w:rFonts w:ascii="Courier New" w:hAnsi="Courier New" w:cs="Courier New"/>
          <w:sz w:val="28"/>
        </w:rPr>
        <w:t xml:space="preserve"> </w:t>
      </w:r>
    </w:p>
    <w:p w:rsidR="009977EA" w:rsidRDefault="002B0D93">
      <w:pPr>
        <w:rPr>
          <w:rFonts w:ascii="Courier New" w:hAnsi="Courier New" w:cs="Courier New"/>
          <w:sz w:val="28"/>
        </w:rPr>
      </w:pPr>
      <w:r>
        <w:rPr>
          <w:rFonts w:ascii="Courier New" w:hAnsi="Courier New" w:cs="Courier New"/>
          <w:sz w:val="28"/>
        </w:rPr>
        <w:t>comme pour appeler en quelque sorte son assen</w:t>
      </w:r>
      <w:r>
        <w:rPr>
          <w:rFonts w:ascii="Courier New" w:hAnsi="Courier New" w:cs="Courier New"/>
          <w:sz w:val="28"/>
        </w:rPr>
        <w:softHyphen/>
        <w:t xml:space="preserve">timent, </w:t>
      </w:r>
    </w:p>
    <w:p w:rsidR="00E44C9B" w:rsidRDefault="002B0D93">
      <w:pPr>
        <w:rPr>
          <w:rFonts w:ascii="Courier New" w:hAnsi="Courier New" w:cs="Courier New"/>
          <w:sz w:val="28"/>
        </w:rPr>
      </w:pPr>
      <w:r>
        <w:rPr>
          <w:rFonts w:ascii="Courier New" w:hAnsi="Courier New" w:cs="Courier New"/>
          <w:sz w:val="28"/>
        </w:rPr>
        <w:t>vers ce</w:t>
      </w:r>
      <w:r w:rsidR="009977EA">
        <w:rPr>
          <w:rFonts w:ascii="Courier New" w:hAnsi="Courier New" w:cs="Courier New"/>
          <w:sz w:val="28"/>
        </w:rPr>
        <w:t xml:space="preserve"> </w:t>
      </w:r>
      <w:r>
        <w:rPr>
          <w:rFonts w:ascii="Courier New" w:hAnsi="Courier New" w:cs="Courier New"/>
          <w:sz w:val="28"/>
        </w:rPr>
        <w:t>qu</w:t>
      </w:r>
      <w:r w:rsidR="0046489C">
        <w:rPr>
          <w:rFonts w:ascii="Courier New" w:hAnsi="Courier New" w:cs="Courier New"/>
          <w:sz w:val="28"/>
        </w:rPr>
        <w:t xml:space="preserve">e, </w:t>
      </w:r>
      <w:r>
        <w:rPr>
          <w:rFonts w:ascii="Courier New" w:hAnsi="Courier New" w:cs="Courier New"/>
          <w:sz w:val="28"/>
        </w:rPr>
        <w:t xml:space="preserve">à ce moment l'enfant… </w:t>
      </w:r>
    </w:p>
    <w:p w:rsidR="00E44C9B" w:rsidRDefault="002B0D93">
      <w:pPr>
        <w:ind w:left="708"/>
        <w:rPr>
          <w:rFonts w:ascii="Courier New" w:hAnsi="Courier New" w:cs="Courier New"/>
          <w:sz w:val="28"/>
        </w:rPr>
      </w:pPr>
      <w:r>
        <w:rPr>
          <w:rFonts w:ascii="Courier New" w:hAnsi="Courier New" w:cs="Courier New"/>
          <w:sz w:val="28"/>
        </w:rPr>
        <w:t>dont nous nous efforçons d'assu</w:t>
      </w:r>
      <w:r>
        <w:rPr>
          <w:rFonts w:ascii="Courier New" w:hAnsi="Courier New" w:cs="Courier New"/>
          <w:sz w:val="28"/>
        </w:rPr>
        <w:softHyphen/>
        <w:t>mer le contenu de l'expérience, dont nous reconstruisons dans le stade du miroir quel est le sens de ce moment</w:t>
      </w:r>
      <w:r w:rsidR="0046489C">
        <w:rPr>
          <w:rFonts w:ascii="Courier New" w:hAnsi="Courier New" w:cs="Courier New"/>
          <w:sz w:val="28"/>
        </w:rPr>
        <w:t>,</w:t>
      </w:r>
      <w:r>
        <w:rPr>
          <w:rFonts w:ascii="Courier New" w:hAnsi="Courier New" w:cs="Courier New"/>
          <w:sz w:val="28"/>
        </w:rPr>
        <w:t xml:space="preserve"> en le faisant se reporter à ce mouve</w:t>
      </w:r>
      <w:r>
        <w:rPr>
          <w:rFonts w:ascii="Courier New" w:hAnsi="Courier New" w:cs="Courier New"/>
          <w:sz w:val="28"/>
        </w:rPr>
        <w:softHyphen/>
        <w:t xml:space="preserve">ment de </w:t>
      </w:r>
      <w:r w:rsidR="0046489C" w:rsidRPr="0046489C">
        <w:rPr>
          <w:rFonts w:ascii="Courier New" w:hAnsi="Courier New" w:cs="Courier New"/>
          <w:i/>
        </w:rPr>
        <w:t>nu</w:t>
      </w:r>
      <w:r w:rsidRPr="0046489C">
        <w:rPr>
          <w:rFonts w:ascii="Courier New" w:hAnsi="Courier New" w:cs="Courier New"/>
          <w:i/>
        </w:rPr>
        <w:t>tation</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tête </w:t>
      </w:r>
    </w:p>
    <w:p w:rsidR="00E44C9B" w:rsidRDefault="002B0D93">
      <w:pPr>
        <w:rPr>
          <w:rFonts w:ascii="Courier New" w:hAnsi="Courier New" w:cs="Courier New"/>
          <w:sz w:val="28"/>
        </w:rPr>
      </w:pPr>
      <w:r>
        <w:rPr>
          <w:rFonts w:ascii="Courier New" w:hAnsi="Courier New" w:cs="Courier New"/>
          <w:sz w:val="28"/>
        </w:rPr>
        <w:t xml:space="preserve">…qui se retourne et qui revient vers l'image, semble lui demander d'entériner </w:t>
      </w:r>
      <w:r>
        <w:rPr>
          <w:rFonts w:ascii="Courier New" w:hAnsi="Courier New" w:cs="Courier New"/>
          <w:sz w:val="28"/>
          <w:lang w:val="el-GR"/>
        </w:rPr>
        <w:t xml:space="preserve">la </w:t>
      </w:r>
      <w:r>
        <w:rPr>
          <w:rFonts w:ascii="Courier New" w:hAnsi="Courier New" w:cs="Courier New"/>
          <w:sz w:val="28"/>
        </w:rPr>
        <w:t xml:space="preserve">valeur de cette image. </w:t>
      </w:r>
    </w:p>
    <w:p w:rsidR="00E44C9B" w:rsidRDefault="00E44C9B">
      <w:pPr>
        <w:rPr>
          <w:rFonts w:ascii="Courier New" w:hAnsi="Courier New" w:cs="Courier New"/>
          <w:sz w:val="28"/>
        </w:rPr>
      </w:pPr>
    </w:p>
    <w:p w:rsidR="00275CA6" w:rsidRDefault="002B0D93">
      <w:pPr>
        <w:rPr>
          <w:rFonts w:ascii="Courier New" w:hAnsi="Courier New" w:cs="Courier New"/>
          <w:sz w:val="28"/>
        </w:rPr>
      </w:pPr>
      <w:r>
        <w:rPr>
          <w:rFonts w:ascii="Courier New" w:hAnsi="Courier New" w:cs="Courier New"/>
          <w:sz w:val="28"/>
        </w:rPr>
        <w:lastRenderedPageBreak/>
        <w:t>Bien sûr, ce n'est l</w:t>
      </w:r>
      <w:r w:rsidR="00275CA6">
        <w:rPr>
          <w:rFonts w:ascii="Courier New" w:hAnsi="Courier New" w:cs="Courier New"/>
          <w:sz w:val="28"/>
        </w:rPr>
        <w:t>à</w:t>
      </w:r>
      <w:r>
        <w:rPr>
          <w:rFonts w:ascii="Courier New" w:hAnsi="Courier New" w:cs="Courier New"/>
          <w:sz w:val="28"/>
        </w:rPr>
        <w:t xml:space="preserve"> qu'un indice que je vous rappelle, compte tenu de </w:t>
      </w:r>
      <w:r>
        <w:rPr>
          <w:rFonts w:ascii="Courier New" w:hAnsi="Courier New" w:cs="Courier New"/>
          <w:sz w:val="28"/>
          <w:lang w:val="el-GR"/>
        </w:rPr>
        <w:t xml:space="preserve">la </w:t>
      </w:r>
      <w:r>
        <w:rPr>
          <w:rFonts w:ascii="Courier New" w:hAnsi="Courier New" w:cs="Courier New"/>
          <w:sz w:val="28"/>
        </w:rPr>
        <w:t>liaison inaugurale de ce rap</w:t>
      </w:r>
      <w:r>
        <w:rPr>
          <w:rFonts w:ascii="Courier New" w:hAnsi="Courier New" w:cs="Courier New"/>
          <w:sz w:val="28"/>
        </w:rPr>
        <w:softHyphen/>
        <w:t xml:space="preserve">port </w:t>
      </w:r>
    </w:p>
    <w:p w:rsidR="00E44C9B" w:rsidRDefault="002B0D93">
      <w:pPr>
        <w:rPr>
          <w:rFonts w:ascii="Courier New" w:hAnsi="Courier New" w:cs="Courier New"/>
          <w:i/>
          <w:sz w:val="28"/>
          <w:lang w:val="el-GR"/>
        </w:rPr>
      </w:pPr>
      <w:r>
        <w:rPr>
          <w:rFonts w:ascii="Courier New" w:hAnsi="Courier New" w:cs="Courier New"/>
          <w:sz w:val="28"/>
        </w:rPr>
        <w:t xml:space="preserve">au grand Autre avec cet avènement de </w:t>
      </w:r>
      <w:r>
        <w:rPr>
          <w:rFonts w:ascii="Courier New" w:hAnsi="Courier New" w:cs="Courier New"/>
          <w:sz w:val="28"/>
          <w:lang w:val="el-GR"/>
        </w:rPr>
        <w:t xml:space="preserve">la </w:t>
      </w:r>
      <w:r>
        <w:rPr>
          <w:rFonts w:ascii="Courier New" w:hAnsi="Courier New" w:cs="Courier New"/>
          <w:sz w:val="28"/>
        </w:rPr>
        <w:t>fonction de l'image spéculai</w:t>
      </w:r>
      <w:r>
        <w:rPr>
          <w:rFonts w:ascii="Courier New" w:hAnsi="Courier New" w:cs="Courier New"/>
          <w:sz w:val="28"/>
        </w:rPr>
        <w:softHyphen/>
        <w:t>re i</w:t>
      </w:r>
      <w:r w:rsidR="007E2087">
        <w:rPr>
          <w:rFonts w:ascii="Courier New" w:hAnsi="Courier New" w:cs="Courier New"/>
          <w:sz w:val="28"/>
        </w:rPr>
        <w:t>c</w:t>
      </w:r>
      <w:r>
        <w:rPr>
          <w:rFonts w:ascii="Courier New" w:hAnsi="Courier New" w:cs="Courier New"/>
          <w:sz w:val="28"/>
        </w:rPr>
        <w:t xml:space="preserve">i notée comme toujours par </w:t>
      </w:r>
      <w:r w:rsidRPr="00DA5E24">
        <w:rPr>
          <w:i/>
          <w:iCs/>
          <w:color w:val="0000CC"/>
        </w:rPr>
        <w:t>i</w:t>
      </w:r>
      <w:r w:rsidRPr="00DA5E24">
        <w:rPr>
          <w:i/>
          <w:iCs/>
          <w:color w:val="0000CC"/>
          <w:lang w:val="el-GR"/>
        </w:rPr>
        <w:t>(a)</w:t>
      </w:r>
      <w:r>
        <w:rPr>
          <w:rFonts w:ascii="Courier New" w:hAnsi="Courier New" w:cs="Courier New"/>
          <w:iCs/>
          <w:sz w:val="28"/>
          <w:lang w:val="el-GR"/>
        </w:rPr>
        <w:t>.</w:t>
      </w:r>
    </w:p>
    <w:p w:rsidR="00E44C9B" w:rsidRDefault="00E44C9B">
      <w:pPr>
        <w:rPr>
          <w:rFonts w:ascii="Courier New" w:hAnsi="Courier New" w:cs="Courier New"/>
          <w:sz w:val="28"/>
        </w:rPr>
      </w:pPr>
    </w:p>
    <w:p w:rsidR="00E44C9B" w:rsidRDefault="002B0D93">
      <w:pPr>
        <w:pStyle w:val="Titre2"/>
        <w:tabs>
          <w:tab w:val="clear" w:pos="0"/>
        </w:tabs>
      </w:pPr>
      <w:r>
        <w:t>Mais faut</w:t>
      </w:r>
      <w:r w:rsidR="006E3385">
        <w:t>–</w:t>
      </w:r>
      <w:r>
        <w:t xml:space="preserve">il nous en tenir là? </w:t>
      </w:r>
    </w:p>
    <w:p w:rsidR="009977EA" w:rsidRDefault="002B0D93">
      <w:pPr>
        <w:rPr>
          <w:rFonts w:ascii="Courier New" w:hAnsi="Courier New" w:cs="Courier New"/>
          <w:i/>
          <w:sz w:val="28"/>
        </w:rPr>
      </w:pPr>
      <w:r>
        <w:rPr>
          <w:rFonts w:ascii="Courier New" w:hAnsi="Courier New" w:cs="Courier New"/>
          <w:sz w:val="28"/>
        </w:rPr>
        <w:t>Et, puisque c'est à l'intérieur d'un travail que j'avais demandé à mon interlocuteur</w:t>
      </w:r>
      <w:r w:rsidR="007E2087">
        <w:rPr>
          <w:rFonts w:ascii="Courier New" w:hAnsi="Courier New" w:cs="Courier New"/>
          <w:sz w:val="28"/>
        </w:rPr>
        <w:t>,</w:t>
      </w:r>
      <w:r>
        <w:rPr>
          <w:rFonts w:ascii="Courier New" w:hAnsi="Courier New" w:cs="Courier New"/>
          <w:sz w:val="28"/>
        </w:rPr>
        <w:t xml:space="preserve"> concernant</w:t>
      </w:r>
      <w:r w:rsidR="007E2087">
        <w:rPr>
          <w:rFonts w:ascii="Courier New" w:hAnsi="Courier New" w:cs="Courier New"/>
          <w:sz w:val="28"/>
        </w:rPr>
        <w:t xml:space="preserve"> la parade, voire</w:t>
      </w:r>
      <w:r>
        <w:rPr>
          <w:rFonts w:ascii="Courier New" w:hAnsi="Courier New" w:cs="Courier New"/>
          <w:sz w:val="28"/>
        </w:rPr>
        <w:t xml:space="preserve"> les doutes qui lui venaient à propos nommément de ce qu'a avancé Claude LÉVI</w:t>
      </w:r>
      <w:r w:rsidR="006E3385">
        <w:rPr>
          <w:rFonts w:ascii="Courier New" w:hAnsi="Courier New" w:cs="Courier New"/>
          <w:sz w:val="28"/>
        </w:rPr>
        <w:t>–</w:t>
      </w:r>
      <w:r>
        <w:rPr>
          <w:rFonts w:ascii="Courier New" w:hAnsi="Courier New" w:cs="Courier New"/>
          <w:sz w:val="28"/>
        </w:rPr>
        <w:t xml:space="preserve">STRAUSS dans son livre </w:t>
      </w:r>
      <w:r w:rsidRPr="00275CA6">
        <w:rPr>
          <w:i/>
        </w:rPr>
        <w:t>La pensée sauvage</w:t>
      </w:r>
      <w:r>
        <w:rPr>
          <w:rFonts w:ascii="Courier New" w:hAnsi="Courier New" w:cs="Courier New"/>
          <w:i/>
          <w:sz w:val="28"/>
        </w:rPr>
        <w:t xml:space="preserve">, </w:t>
      </w:r>
    </w:p>
    <w:p w:rsidR="007E2087" w:rsidRDefault="009977EA">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ont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vous le verrez</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le rapport est vraiment</w:t>
      </w:r>
      <w:r w:rsidR="007E2087">
        <w:rPr>
          <w:rFonts w:ascii="Courier New" w:hAnsi="Courier New" w:cs="Courier New"/>
          <w:sz w:val="28"/>
        </w:rPr>
        <w:t>…</w:t>
      </w:r>
      <w:r w:rsidR="002B0D93">
        <w:rPr>
          <w:rFonts w:ascii="Courier New" w:hAnsi="Courier New" w:cs="Courier New"/>
          <w:sz w:val="28"/>
        </w:rPr>
        <w:t xml:space="preserve"> </w:t>
      </w:r>
    </w:p>
    <w:p w:rsidR="007E2087" w:rsidRDefault="007E2087" w:rsidP="007E2087">
      <w:pPr>
        <w:ind w:firstLine="708"/>
        <w:rPr>
          <w:rFonts w:ascii="Courier New" w:hAnsi="Courier New" w:cs="Courier New"/>
          <w:sz w:val="28"/>
        </w:rPr>
      </w:pPr>
      <w:r>
        <w:rPr>
          <w:rFonts w:ascii="Courier New" w:hAnsi="Courier New" w:cs="Courier New"/>
          <w:sz w:val="28"/>
        </w:rPr>
        <w:t>j’ai fait la référence</w:t>
      </w:r>
      <w:r w:rsidRPr="007E2087">
        <w:rPr>
          <w:rFonts w:ascii="Courier New" w:hAnsi="Courier New" w:cs="Courier New"/>
          <w:sz w:val="28"/>
        </w:rPr>
        <w:t xml:space="preserve"> </w:t>
      </w:r>
      <w:r>
        <w:rPr>
          <w:rFonts w:ascii="Courier New" w:hAnsi="Courier New" w:cs="Courier New"/>
          <w:sz w:val="28"/>
        </w:rPr>
        <w:t>tout à l’heure à l’actualité</w:t>
      </w:r>
    </w:p>
    <w:p w:rsidR="00E44C9B" w:rsidRDefault="007E208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étroit</w:t>
      </w:r>
      <w:r>
        <w:rPr>
          <w:rFonts w:ascii="Courier New" w:hAnsi="Courier New" w:cs="Courier New"/>
          <w:sz w:val="28"/>
        </w:rPr>
        <w:t xml:space="preserve"> </w:t>
      </w:r>
      <w:r w:rsidR="002B0D93">
        <w:rPr>
          <w:rFonts w:ascii="Courier New" w:hAnsi="Courier New" w:cs="Courier New"/>
          <w:sz w:val="28"/>
        </w:rPr>
        <w:t xml:space="preserve">avec ce que nous avons à dire cette année. </w:t>
      </w:r>
    </w:p>
    <w:p w:rsidR="00275CA6" w:rsidRDefault="00275CA6">
      <w:pPr>
        <w:rPr>
          <w:rFonts w:ascii="Courier New" w:hAnsi="Courier New" w:cs="Courier New"/>
          <w:sz w:val="28"/>
        </w:rPr>
      </w:pPr>
    </w:p>
    <w:p w:rsidR="007E2087" w:rsidRDefault="002B0D93">
      <w:pPr>
        <w:rPr>
          <w:rFonts w:ascii="Courier New" w:hAnsi="Courier New" w:cs="Courier New"/>
          <w:sz w:val="28"/>
        </w:rPr>
      </w:pPr>
      <w:r>
        <w:rPr>
          <w:rFonts w:ascii="Courier New" w:hAnsi="Courier New" w:cs="Courier New"/>
          <w:sz w:val="28"/>
        </w:rPr>
        <w:t>Car je crois que ce que nous avons à a</w:t>
      </w:r>
      <w:r w:rsidR="007E2087">
        <w:rPr>
          <w:rFonts w:ascii="Courier New" w:hAnsi="Courier New" w:cs="Courier New"/>
          <w:sz w:val="28"/>
        </w:rPr>
        <w:t>pp</w:t>
      </w:r>
      <w:r>
        <w:rPr>
          <w:rFonts w:ascii="Courier New" w:hAnsi="Courier New" w:cs="Courier New"/>
          <w:sz w:val="28"/>
        </w:rPr>
        <w:t>or</w:t>
      </w:r>
      <w:r w:rsidR="007E2087">
        <w:rPr>
          <w:rFonts w:ascii="Courier New" w:hAnsi="Courier New" w:cs="Courier New"/>
          <w:sz w:val="28"/>
        </w:rPr>
        <w:t>t</w:t>
      </w:r>
      <w:r>
        <w:rPr>
          <w:rFonts w:ascii="Courier New" w:hAnsi="Courier New" w:cs="Courier New"/>
          <w:sz w:val="28"/>
        </w:rPr>
        <w:t>er ici</w:t>
      </w:r>
      <w:r w:rsidR="007E2087">
        <w:rPr>
          <w:rFonts w:ascii="Courier New" w:hAnsi="Courier New" w:cs="Courier New"/>
          <w:sz w:val="28"/>
        </w:rPr>
        <w:t>…</w:t>
      </w:r>
    </w:p>
    <w:p w:rsidR="007E2087" w:rsidRDefault="002B0D93" w:rsidP="007E2087">
      <w:pPr>
        <w:ind w:left="708"/>
        <w:rPr>
          <w:rFonts w:ascii="Courier New" w:hAnsi="Courier New" w:cs="Courier New"/>
          <w:sz w:val="28"/>
        </w:rPr>
      </w:pPr>
      <w:r>
        <w:rPr>
          <w:rFonts w:ascii="Courier New" w:hAnsi="Courier New" w:cs="Courier New"/>
          <w:sz w:val="28"/>
        </w:rPr>
        <w:t xml:space="preserve">pour marquer cette sorte de </w:t>
      </w:r>
      <w:r w:rsidRPr="007E2087">
        <w:rPr>
          <w:rFonts w:ascii="Courier New" w:hAnsi="Courier New" w:cs="Courier New"/>
          <w:i/>
        </w:rPr>
        <w:t>progrès</w:t>
      </w:r>
      <w:r>
        <w:rPr>
          <w:rFonts w:ascii="Courier New" w:hAnsi="Courier New" w:cs="Courier New"/>
          <w:sz w:val="28"/>
        </w:rPr>
        <w:t xml:space="preserve"> que constitue l'usa</w:t>
      </w:r>
      <w:r>
        <w:rPr>
          <w:rFonts w:ascii="Courier New" w:hAnsi="Courier New" w:cs="Courier New"/>
          <w:sz w:val="28"/>
        </w:rPr>
        <w:softHyphen/>
        <w:t xml:space="preserve">ge de </w:t>
      </w:r>
      <w:r w:rsidRPr="007E2087">
        <w:rPr>
          <w:i/>
          <w:lang w:val="el-GR"/>
        </w:rPr>
        <w:t xml:space="preserve">la </w:t>
      </w:r>
      <w:r w:rsidRPr="007E2087">
        <w:rPr>
          <w:i/>
        </w:rPr>
        <w:t>raison psychanalytique</w:t>
      </w:r>
    </w:p>
    <w:p w:rsidR="004360ED" w:rsidRDefault="007E208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quelque chose qui vient répondre</w:t>
      </w:r>
      <w:r w:rsidR="008B6553">
        <w:rPr>
          <w:rFonts w:ascii="Courier New" w:hAnsi="Courier New" w:cs="Courier New"/>
          <w:sz w:val="28"/>
        </w:rPr>
        <w:t>,</w:t>
      </w:r>
      <w:r w:rsidR="002B0D93">
        <w:rPr>
          <w:rFonts w:ascii="Courier New" w:hAnsi="Courier New" w:cs="Courier New"/>
          <w:sz w:val="28"/>
        </w:rPr>
        <w:t xml:space="preserve"> pré</w:t>
      </w:r>
      <w:r w:rsidR="002B0D93">
        <w:rPr>
          <w:rFonts w:ascii="Courier New" w:hAnsi="Courier New" w:cs="Courier New"/>
          <w:sz w:val="28"/>
        </w:rPr>
        <w:softHyphen/>
        <w:t>cisément</w:t>
      </w:r>
      <w:r>
        <w:rPr>
          <w:rFonts w:ascii="Courier New" w:hAnsi="Courier New" w:cs="Courier New"/>
          <w:sz w:val="28"/>
        </w:rPr>
        <w:t xml:space="preserve"> </w:t>
      </w:r>
    </w:p>
    <w:p w:rsidR="007E2087" w:rsidRDefault="007E2087">
      <w:pPr>
        <w:rPr>
          <w:rFonts w:ascii="Courier New" w:hAnsi="Courier New" w:cs="Courier New"/>
          <w:sz w:val="28"/>
        </w:rPr>
      </w:pPr>
      <w:r>
        <w:rPr>
          <w:rFonts w:ascii="Courier New" w:hAnsi="Courier New" w:cs="Courier New"/>
          <w:sz w:val="28"/>
        </w:rPr>
        <w:t>à ce creux</w:t>
      </w:r>
      <w:r w:rsidR="004360ED">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 xml:space="preserve">à cette béance où plus d'un d'entre vous </w:t>
      </w:r>
    </w:p>
    <w:p w:rsidR="009977EA" w:rsidRDefault="002B0D93">
      <w:pPr>
        <w:rPr>
          <w:rFonts w:ascii="Courier New" w:hAnsi="Courier New" w:cs="Courier New"/>
          <w:sz w:val="28"/>
        </w:rPr>
      </w:pPr>
      <w:r>
        <w:rPr>
          <w:rFonts w:ascii="Courier New" w:hAnsi="Courier New" w:cs="Courier New"/>
          <w:sz w:val="28"/>
        </w:rPr>
        <w:t xml:space="preserve">pour l'instant demeure arrêté : </w:t>
      </w:r>
    </w:p>
    <w:p w:rsidR="009977EA" w:rsidRDefault="002B0D93">
      <w:pPr>
        <w:rPr>
          <w:rFonts w:ascii="Courier New" w:hAnsi="Courier New" w:cs="Courier New"/>
          <w:sz w:val="28"/>
        </w:rPr>
      </w:pPr>
      <w:r>
        <w:rPr>
          <w:rFonts w:ascii="Courier New" w:hAnsi="Courier New" w:cs="Courier New"/>
          <w:sz w:val="28"/>
        </w:rPr>
        <w:t>celle que</w:t>
      </w:r>
      <w:r w:rsidR="007E2087">
        <w:rPr>
          <w:rFonts w:ascii="Courier New" w:hAnsi="Courier New" w:cs="Courier New"/>
          <w:sz w:val="28"/>
        </w:rPr>
        <w:t xml:space="preserve"> nous</w:t>
      </w:r>
      <w:r>
        <w:rPr>
          <w:rFonts w:ascii="Courier New" w:hAnsi="Courier New" w:cs="Courier New"/>
          <w:sz w:val="28"/>
        </w:rPr>
        <w:t xml:space="preserve"> montre tout au long de son développement </w:t>
      </w:r>
    </w:p>
    <w:p w:rsidR="009977EA" w:rsidRDefault="002B0D93">
      <w:pPr>
        <w:rPr>
          <w:rFonts w:ascii="Courier New" w:hAnsi="Courier New" w:cs="Courier New"/>
          <w:sz w:val="28"/>
        </w:rPr>
      </w:pPr>
      <w:r>
        <w:rPr>
          <w:rFonts w:ascii="Courier New" w:hAnsi="Courier New" w:cs="Courier New"/>
          <w:sz w:val="28"/>
        </w:rPr>
        <w:t>Claude LÉVI</w:t>
      </w:r>
      <w:r w:rsidR="006E3385">
        <w:rPr>
          <w:rFonts w:ascii="Courier New" w:hAnsi="Courier New" w:cs="Courier New"/>
          <w:sz w:val="28"/>
        </w:rPr>
        <w:t>–</w:t>
      </w:r>
      <w:r>
        <w:rPr>
          <w:rFonts w:ascii="Courier New" w:hAnsi="Courier New" w:cs="Courier New"/>
          <w:sz w:val="28"/>
        </w:rPr>
        <w:t xml:space="preserve">STRAUSS dans cette sorte d'opposition </w:t>
      </w:r>
    </w:p>
    <w:p w:rsidR="00E44C9B" w:rsidRDefault="002B0D93">
      <w:pPr>
        <w:rPr>
          <w:rFonts w:ascii="Courier New" w:hAnsi="Courier New" w:cs="Courier New"/>
          <w:sz w:val="28"/>
        </w:rPr>
      </w:pPr>
      <w:r>
        <w:rPr>
          <w:rFonts w:ascii="Courier New" w:hAnsi="Courier New" w:cs="Courier New"/>
          <w:sz w:val="28"/>
        </w:rPr>
        <w:t xml:space="preserve">de ce qu'il appelle </w:t>
      </w:r>
      <w:r w:rsidRPr="009977EA">
        <w:rPr>
          <w:i/>
          <w:iCs/>
        </w:rPr>
        <w:t>raison analytique</w:t>
      </w:r>
      <w:r>
        <w:rPr>
          <w:rFonts w:ascii="Courier New" w:hAnsi="Courier New" w:cs="Courier New"/>
          <w:sz w:val="28"/>
        </w:rPr>
        <w:t xml:space="preserve"> avec </w:t>
      </w:r>
      <w:r>
        <w:rPr>
          <w:rFonts w:ascii="Courier New" w:hAnsi="Courier New" w:cs="Courier New"/>
          <w:sz w:val="28"/>
          <w:lang w:val="el-GR"/>
        </w:rPr>
        <w:t xml:space="preserve">la </w:t>
      </w:r>
      <w:r w:rsidRPr="009977EA">
        <w:rPr>
          <w:i/>
          <w:iCs/>
        </w:rPr>
        <w:t>raison dialectique</w:t>
      </w:r>
      <w:r w:rsidR="007E2087">
        <w:rPr>
          <w:i/>
          <w:iCs/>
        </w:rPr>
        <w:t xml:space="preserve"> </w:t>
      </w:r>
      <w:r w:rsidR="007E2087">
        <w:rPr>
          <w:rStyle w:val="Appelnotedebasdep"/>
          <w:b/>
          <w:bCs/>
          <w:color w:val="FF3300"/>
          <w:sz w:val="28"/>
        </w:rPr>
        <w:footnoteReference w:id="22"/>
      </w:r>
      <w:r>
        <w:rPr>
          <w:rFonts w:ascii="Courier New" w:hAnsi="Courier New" w:cs="Courier New"/>
          <w:sz w:val="28"/>
        </w:rPr>
        <w:t xml:space="preserve">. </w:t>
      </w:r>
    </w:p>
    <w:p w:rsidR="009977EA" w:rsidRDefault="009977EA">
      <w:pPr>
        <w:rPr>
          <w:rFonts w:ascii="Courier New" w:hAnsi="Courier New" w:cs="Courier New"/>
          <w:sz w:val="28"/>
        </w:rPr>
      </w:pPr>
    </w:p>
    <w:p w:rsidR="008B6553" w:rsidRDefault="002B0D93">
      <w:pPr>
        <w:rPr>
          <w:rFonts w:ascii="Courier New" w:hAnsi="Courier New" w:cs="Courier New"/>
          <w:sz w:val="28"/>
        </w:rPr>
      </w:pPr>
      <w:r>
        <w:rPr>
          <w:rFonts w:ascii="Courier New" w:hAnsi="Courier New" w:cs="Courier New"/>
          <w:sz w:val="28"/>
        </w:rPr>
        <w:t xml:space="preserve">Et c'est bien en effet autour de cette opposition </w:t>
      </w:r>
    </w:p>
    <w:p w:rsidR="009977EA" w:rsidRDefault="002B0D93">
      <w:pPr>
        <w:rPr>
          <w:rFonts w:ascii="Courier New" w:hAnsi="Courier New" w:cs="Courier New"/>
          <w:sz w:val="28"/>
        </w:rPr>
      </w:pPr>
      <w:r>
        <w:rPr>
          <w:rFonts w:ascii="Courier New" w:hAnsi="Courier New" w:cs="Courier New"/>
          <w:sz w:val="28"/>
        </w:rPr>
        <w:t>que je voudrais</w:t>
      </w:r>
      <w:r w:rsidR="008B6553">
        <w:rPr>
          <w:rFonts w:ascii="Courier New" w:hAnsi="Courier New" w:cs="Courier New"/>
          <w:sz w:val="28"/>
        </w:rPr>
        <w:t xml:space="preserve"> –</w:t>
      </w:r>
      <w:r>
        <w:rPr>
          <w:rFonts w:ascii="Courier New" w:hAnsi="Courier New" w:cs="Courier New"/>
          <w:sz w:val="28"/>
        </w:rPr>
        <w:t xml:space="preserve"> enfin</w:t>
      </w:r>
      <w:r w:rsidR="008B655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ins</w:t>
      </w:r>
      <w:r>
        <w:rPr>
          <w:rFonts w:ascii="Courier New" w:hAnsi="Courier New" w:cs="Courier New"/>
          <w:sz w:val="28"/>
        </w:rPr>
        <w:softHyphen/>
        <w:t xml:space="preserve">tituer, dans ce temps présent,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remarque introductive suivante que j'ai à vous faire dans mon chemin d'aujourd'hui. </w:t>
      </w:r>
    </w:p>
    <w:p w:rsidR="009977EA" w:rsidRDefault="009977EA">
      <w:pPr>
        <w:rPr>
          <w:rFonts w:ascii="Courier New" w:hAnsi="Courier New" w:cs="Courier New"/>
          <w:sz w:val="28"/>
        </w:rPr>
      </w:pPr>
    </w:p>
    <w:p w:rsidR="009977EA" w:rsidRDefault="002B0D93">
      <w:pPr>
        <w:rPr>
          <w:rFonts w:ascii="Courier New" w:hAnsi="Courier New" w:cs="Courier New"/>
          <w:i/>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j'ai relevé, extrait, du pas inaugural constitué dans </w:t>
      </w:r>
      <w:r>
        <w:rPr>
          <w:rFonts w:ascii="Courier New" w:hAnsi="Courier New" w:cs="Courier New"/>
          <w:sz w:val="28"/>
          <w:lang w:val="el-GR"/>
        </w:rPr>
        <w:t xml:space="preserve">la </w:t>
      </w:r>
      <w:r>
        <w:rPr>
          <w:rFonts w:ascii="Courier New" w:hAnsi="Courier New" w:cs="Courier New"/>
          <w:sz w:val="28"/>
        </w:rPr>
        <w:t xml:space="preserve">pensée de FREUD par </w:t>
      </w:r>
      <w:r w:rsidRPr="009977EA">
        <w:rPr>
          <w:i/>
        </w:rPr>
        <w:t>La Science des Rêves</w:t>
      </w:r>
      <w:r>
        <w:rPr>
          <w:rFonts w:ascii="Courier New" w:hAnsi="Courier New" w:cs="Courier New"/>
          <w:i/>
          <w:sz w:val="28"/>
        </w:rPr>
        <w:t xml:space="preserve">, </w:t>
      </w:r>
    </w:p>
    <w:p w:rsidR="008B6553" w:rsidRDefault="002B0D93">
      <w:pPr>
        <w:rPr>
          <w:rFonts w:ascii="Courier New" w:hAnsi="Courier New" w:cs="Courier New"/>
          <w:sz w:val="28"/>
        </w:rPr>
      </w:pPr>
      <w:r>
        <w:rPr>
          <w:rFonts w:ascii="Courier New" w:hAnsi="Courier New" w:cs="Courier New"/>
          <w:sz w:val="28"/>
        </w:rPr>
        <w:t>sinon ceci</w:t>
      </w:r>
      <w:r w:rsidR="008B6553">
        <w:rPr>
          <w:rFonts w:ascii="Courier New" w:hAnsi="Courier New" w:cs="Courier New"/>
          <w:sz w:val="28"/>
        </w:rPr>
        <w:t>…</w:t>
      </w:r>
    </w:p>
    <w:p w:rsidR="008B6553" w:rsidRDefault="002B0D93" w:rsidP="008B6553">
      <w:pPr>
        <w:ind w:firstLine="708"/>
        <w:rPr>
          <w:rFonts w:ascii="Courier New" w:hAnsi="Courier New" w:cs="Courier New"/>
          <w:sz w:val="28"/>
        </w:rPr>
      </w:pPr>
      <w:r>
        <w:rPr>
          <w:rFonts w:ascii="Courier New" w:hAnsi="Courier New" w:cs="Courier New"/>
          <w:sz w:val="28"/>
        </w:rPr>
        <w:t>que je vous rappelle</w:t>
      </w:r>
      <w:r w:rsidR="008B6553">
        <w:rPr>
          <w:rFonts w:ascii="Courier New" w:hAnsi="Courier New" w:cs="Courier New"/>
          <w:sz w:val="28"/>
        </w:rPr>
        <w:t>,</w:t>
      </w:r>
      <w:r>
        <w:rPr>
          <w:rFonts w:ascii="Courier New" w:hAnsi="Courier New" w:cs="Courier New"/>
          <w:sz w:val="28"/>
        </w:rPr>
        <w:t xml:space="preserve"> sur lequel j'ai mis l'accent</w:t>
      </w:r>
    </w:p>
    <w:p w:rsidR="009977EA" w:rsidRDefault="008B655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FREUD introduit d'abord l'inconscient, à propos du rêve</w:t>
      </w:r>
      <w:r>
        <w:rPr>
          <w:rFonts w:ascii="Courier New" w:hAnsi="Courier New" w:cs="Courier New"/>
          <w:sz w:val="28"/>
        </w:rPr>
        <w:t>,</w:t>
      </w:r>
      <w:r w:rsidR="002B0D93">
        <w:rPr>
          <w:rFonts w:ascii="Courier New" w:hAnsi="Courier New" w:cs="Courier New"/>
          <w:sz w:val="28"/>
        </w:rPr>
        <w:t xml:space="preserve"> précisément comme </w:t>
      </w:r>
      <w:r w:rsidR="002B0D93" w:rsidRPr="008B6553">
        <w:rPr>
          <w:i/>
          <w:color w:val="0000CC"/>
        </w:rPr>
        <w:t>un lieu</w:t>
      </w:r>
      <w:r w:rsidR="002B0D93">
        <w:rPr>
          <w:rFonts w:ascii="Courier New" w:hAnsi="Courier New" w:cs="Courier New"/>
          <w:sz w:val="28"/>
        </w:rPr>
        <w:t xml:space="preserve"> qu'il appelle </w:t>
      </w:r>
      <w:r w:rsidR="002B0D93" w:rsidRPr="009977EA">
        <w:rPr>
          <w:i/>
        </w:rPr>
        <w:t>ein anderer Schauplatz</w:t>
      </w:r>
      <w:r w:rsidR="002B0D93">
        <w:rPr>
          <w:rFonts w:ascii="Courier New" w:hAnsi="Courier New" w:cs="Courier New"/>
          <w:i/>
          <w:sz w:val="28"/>
        </w:rPr>
        <w:t xml:space="preserve">, </w:t>
      </w:r>
      <w:r w:rsidR="002B0D93" w:rsidRPr="008D6D55">
        <w:rPr>
          <w:i/>
          <w:color w:val="0000CC"/>
        </w:rPr>
        <w:t>une autre scène</w:t>
      </w:r>
      <w:r w:rsidR="002B0D93">
        <w:rPr>
          <w:rFonts w:ascii="Courier New" w:hAnsi="Courier New" w:cs="Courier New"/>
          <w:sz w:val="28"/>
        </w:rPr>
        <w:t xml:space="preserve"> ? </w:t>
      </w:r>
    </w:p>
    <w:p w:rsidR="004360ED" w:rsidRDefault="004360ED">
      <w:pPr>
        <w:rPr>
          <w:rFonts w:ascii="Courier New" w:hAnsi="Courier New" w:cs="Courier New"/>
          <w:sz w:val="28"/>
        </w:rPr>
      </w:pPr>
    </w:p>
    <w:p w:rsidR="008B6553" w:rsidRDefault="002B0D93">
      <w:pPr>
        <w:rPr>
          <w:rFonts w:ascii="Courier New" w:hAnsi="Courier New" w:cs="Courier New"/>
          <w:sz w:val="28"/>
        </w:rPr>
      </w:pPr>
      <w:r>
        <w:rPr>
          <w:rFonts w:ascii="Courier New" w:hAnsi="Courier New" w:cs="Courier New"/>
          <w:sz w:val="28"/>
        </w:rPr>
        <w:t xml:space="preserve">Dès l'abord, dès l'entrée en jeu de </w:t>
      </w:r>
      <w:r>
        <w:rPr>
          <w:rFonts w:ascii="Courier New" w:hAnsi="Courier New" w:cs="Courier New"/>
          <w:sz w:val="28"/>
          <w:lang w:val="el-GR"/>
        </w:rPr>
        <w:t xml:space="preserve">la </w:t>
      </w:r>
      <w:r>
        <w:rPr>
          <w:rFonts w:ascii="Courier New" w:hAnsi="Courier New" w:cs="Courier New"/>
          <w:sz w:val="28"/>
        </w:rPr>
        <w:t>fonction de l'inconscient, ce terme et cette fonction</w:t>
      </w:r>
      <w:r w:rsidR="008B6553">
        <w:rPr>
          <w:rFonts w:ascii="Courier New" w:hAnsi="Courier New" w:cs="Courier New"/>
          <w:sz w:val="28"/>
        </w:rPr>
        <w:t xml:space="preserve"> de « </w:t>
      </w:r>
      <w:r w:rsidR="008B6553" w:rsidRPr="008B6553">
        <w:rPr>
          <w:i/>
          <w:color w:val="0000CC"/>
        </w:rPr>
        <w:t>scène</w:t>
      </w:r>
      <w:r w:rsidR="008B6553">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s'y introduit comme essentiel.</w:t>
      </w:r>
    </w:p>
    <w:p w:rsidR="008B6553" w:rsidRDefault="008B6553">
      <w:pPr>
        <w:jc w:val="center"/>
        <w:rPr>
          <w:rFonts w:ascii="Courier New" w:hAnsi="Courier New" w:cs="Courier New"/>
          <w:sz w:val="28"/>
        </w:rPr>
      </w:pPr>
    </w:p>
    <w:p w:rsidR="00E44C9B" w:rsidRDefault="002B0D93">
      <w:pPr>
        <w:jc w:val="center"/>
        <w:rPr>
          <w:rFonts w:ascii="Courier New" w:hAnsi="Courier New" w:cs="Courier New"/>
          <w:sz w:val="28"/>
        </w:rPr>
      </w:pPr>
      <w:r>
        <w:rPr>
          <w:rFonts w:ascii="Courier New" w:hAnsi="Courier New" w:cs="Courier New"/>
          <w:sz w:val="28"/>
        </w:rPr>
        <w:t>Eh bien, je crois en effet que c'est l</w:t>
      </w:r>
      <w:r w:rsidR="008B6553">
        <w:rPr>
          <w:rFonts w:ascii="Courier New" w:hAnsi="Courier New" w:cs="Courier New"/>
          <w:sz w:val="28"/>
        </w:rPr>
        <w:t>à</w:t>
      </w:r>
      <w:r>
        <w:rPr>
          <w:rFonts w:ascii="Courier New" w:hAnsi="Courier New" w:cs="Courier New"/>
          <w:sz w:val="28"/>
        </w:rPr>
        <w:t xml:space="preserve"> un mode constituant</w:t>
      </w:r>
    </w:p>
    <w:p w:rsidR="008B6553" w:rsidRDefault="002B0D93">
      <w:pPr>
        <w:rPr>
          <w:rFonts w:ascii="Courier New" w:hAnsi="Courier New" w:cs="Courier New"/>
          <w:sz w:val="28"/>
        </w:rPr>
      </w:pPr>
      <w:r>
        <w:rPr>
          <w:rFonts w:ascii="Courier New" w:hAnsi="Courier New" w:cs="Courier New"/>
          <w:sz w:val="28"/>
        </w:rPr>
        <w:t>de ce qu'est</w:t>
      </w:r>
      <w:r w:rsidR="008B6553">
        <w:rPr>
          <w:rFonts w:ascii="Courier New" w:hAnsi="Courier New" w:cs="Courier New"/>
          <w:sz w:val="28"/>
        </w:rPr>
        <w:t>,</w:t>
      </w:r>
      <w:r>
        <w:rPr>
          <w:rFonts w:ascii="Courier New" w:hAnsi="Courier New" w:cs="Courier New"/>
          <w:sz w:val="28"/>
        </w:rPr>
        <w:t xml:space="preserve"> disons notre </w:t>
      </w:r>
      <w:r w:rsidRPr="008B6553">
        <w:rPr>
          <w:i/>
        </w:rPr>
        <w:t>raison</w:t>
      </w:r>
      <w:r>
        <w:rPr>
          <w:rFonts w:ascii="Courier New" w:hAnsi="Courier New" w:cs="Courier New"/>
          <w:sz w:val="28"/>
        </w:rPr>
        <w:t>, de ce chemin que nous cherchons pour en discerner les structures</w:t>
      </w:r>
      <w:r w:rsidR="008B6553">
        <w:rPr>
          <w:rFonts w:ascii="Courier New" w:hAnsi="Courier New" w:cs="Courier New"/>
          <w:sz w:val="28"/>
        </w:rPr>
        <w:t>.</w:t>
      </w:r>
      <w:r>
        <w:rPr>
          <w:rFonts w:ascii="Courier New" w:hAnsi="Courier New" w:cs="Courier New"/>
          <w:sz w:val="28"/>
        </w:rPr>
        <w:t xml:space="preserve"> </w:t>
      </w:r>
    </w:p>
    <w:p w:rsidR="008B6553" w:rsidRDefault="008B6553">
      <w:pPr>
        <w:rPr>
          <w:rFonts w:ascii="Courier New" w:hAnsi="Courier New" w:cs="Courier New"/>
          <w:sz w:val="28"/>
        </w:rPr>
      </w:pPr>
    </w:p>
    <w:p w:rsidR="00E44C9B" w:rsidRDefault="008B6553">
      <w:pPr>
        <w:rPr>
          <w:rFonts w:ascii="Courier New" w:hAnsi="Courier New" w:cs="Courier New"/>
          <w:sz w:val="28"/>
        </w:rPr>
      </w:pPr>
      <w:r>
        <w:rPr>
          <w:rFonts w:ascii="Courier New" w:hAnsi="Courier New" w:cs="Courier New"/>
          <w:sz w:val="28"/>
        </w:rPr>
        <w:lastRenderedPageBreak/>
        <w:t>P</w:t>
      </w:r>
      <w:r w:rsidR="002B0D93">
        <w:rPr>
          <w:rFonts w:ascii="Courier New" w:hAnsi="Courier New" w:cs="Courier New"/>
          <w:sz w:val="28"/>
        </w:rPr>
        <w:t>our vous faire entendre ce que je vais vous dire</w:t>
      </w:r>
      <w:r>
        <w:rPr>
          <w:rFonts w:ascii="Courier New" w:hAnsi="Courier New" w:cs="Courier New"/>
          <w:sz w:val="28"/>
        </w:rPr>
        <w:t>, disons,</w:t>
      </w:r>
      <w:r w:rsidR="002B0D93">
        <w:rPr>
          <w:rFonts w:ascii="Courier New" w:hAnsi="Courier New" w:cs="Courier New"/>
          <w:sz w:val="28"/>
        </w:rPr>
        <w:t xml:space="preserve"> </w:t>
      </w:r>
    </w:p>
    <w:p w:rsidR="009977EA" w:rsidRDefault="008B6553">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isons sans plus</w:t>
      </w:r>
      <w:r w:rsidR="007D37ED">
        <w:rPr>
          <w:rFonts w:ascii="Courier New" w:hAnsi="Courier New" w:cs="Courier New"/>
          <w:sz w:val="28"/>
        </w:rPr>
        <w:t xml:space="preserve"> </w:t>
      </w:r>
      <w:r w:rsidR="006E3385">
        <w:rPr>
          <w:rFonts w:ascii="Courier New" w:hAnsi="Courier New" w:cs="Courier New"/>
          <w:sz w:val="28"/>
        </w:rPr>
        <w:t>–</w:t>
      </w:r>
      <w:r w:rsidR="007D37ED">
        <w:rPr>
          <w:rFonts w:ascii="Courier New" w:hAnsi="Courier New" w:cs="Courier New"/>
          <w:sz w:val="28"/>
        </w:rPr>
        <w:t xml:space="preserve"> </w:t>
      </w:r>
      <w:r w:rsidR="002B0D93">
        <w:rPr>
          <w:rFonts w:ascii="Courier New" w:hAnsi="Courier New" w:cs="Courier New"/>
          <w:sz w:val="28"/>
          <w:lang w:val="el-GR"/>
        </w:rPr>
        <w:t xml:space="preserve">il </w:t>
      </w:r>
      <w:r w:rsidR="002B0D93">
        <w:rPr>
          <w:rFonts w:ascii="Courier New" w:hAnsi="Courier New" w:cs="Courier New"/>
          <w:sz w:val="28"/>
        </w:rPr>
        <w:t>faudra bien y revenir</w:t>
      </w:r>
      <w:r w:rsidR="007D37ED">
        <w:rPr>
          <w:rFonts w:ascii="Courier New" w:hAnsi="Courier New" w:cs="Courier New"/>
          <w:sz w:val="28"/>
        </w:rPr>
        <w:t xml:space="preserve"> </w:t>
      </w:r>
      <w:r w:rsidR="006E3385">
        <w:rPr>
          <w:rFonts w:ascii="Courier New" w:hAnsi="Courier New" w:cs="Courier New"/>
          <w:sz w:val="28"/>
        </w:rPr>
        <w:t>–</w:t>
      </w:r>
      <w:r w:rsidR="007D37ED">
        <w:rPr>
          <w:rFonts w:ascii="Courier New" w:hAnsi="Courier New" w:cs="Courier New"/>
          <w:sz w:val="28"/>
        </w:rPr>
        <w:t xml:space="preserve"> </w:t>
      </w:r>
      <w:r w:rsidR="002B0D93">
        <w:rPr>
          <w:rFonts w:ascii="Courier New" w:hAnsi="Courier New" w:cs="Courier New"/>
          <w:sz w:val="28"/>
        </w:rPr>
        <w:t>car nous</w:t>
      </w:r>
      <w:r w:rsidR="00810BD1">
        <w:rPr>
          <w:rFonts w:ascii="Courier New" w:hAnsi="Courier New" w:cs="Courier New"/>
          <w:sz w:val="28"/>
        </w:rPr>
        <w:t xml:space="preserve"> </w:t>
      </w:r>
      <w:r w:rsidR="002B0D93">
        <w:rPr>
          <w:rFonts w:ascii="Courier New" w:hAnsi="Courier New" w:cs="Courier New"/>
          <w:sz w:val="28"/>
        </w:rPr>
        <w:t>ne savons pas encore ce que ça veut dire</w:t>
      </w:r>
      <w:r w:rsidR="007D37ED">
        <w:rPr>
          <w:rFonts w:ascii="Courier New" w:hAnsi="Courier New" w:cs="Courier New"/>
          <w:sz w:val="28"/>
        </w:rPr>
        <w:t xml:space="preserve"> </w:t>
      </w:r>
      <w:r w:rsidR="002B0D93" w:rsidRPr="00810BD1">
        <w:rPr>
          <w:rFonts w:ascii="Courier New" w:hAnsi="Courier New" w:cs="Courier New"/>
          <w:sz w:val="28"/>
          <w:szCs w:val="28"/>
        </w:rPr>
        <w:t xml:space="preserve">le </w:t>
      </w:r>
      <w:r w:rsidR="00965186">
        <w:rPr>
          <w:rFonts w:ascii="Courier New" w:hAnsi="Courier New" w:cs="Courier New"/>
          <w:sz w:val="28"/>
          <w:szCs w:val="28"/>
        </w:rPr>
        <w:t>« </w:t>
      </w:r>
      <w:r w:rsidR="002B0D93" w:rsidRPr="00965186">
        <w:rPr>
          <w:i/>
        </w:rPr>
        <w:t>premier temps</w:t>
      </w:r>
      <w:r w:rsidR="00810BD1">
        <w:rPr>
          <w:rFonts w:ascii="Courier New" w:hAnsi="Courier New" w:cs="Courier New"/>
          <w:sz w:val="28"/>
        </w:rPr>
        <w:t> »</w:t>
      </w:r>
      <w:r w:rsidR="002B0D93">
        <w:rPr>
          <w:rFonts w:ascii="Courier New" w:hAnsi="Courier New" w:cs="Courier New"/>
          <w:sz w:val="28"/>
        </w:rPr>
        <w:t xml:space="preserve">. </w:t>
      </w:r>
    </w:p>
    <w:p w:rsidR="009977EA" w:rsidRDefault="002B0D93">
      <w:pPr>
        <w:rPr>
          <w:rFonts w:ascii="Courier New" w:hAnsi="Courier New" w:cs="Courier New"/>
          <w:sz w:val="28"/>
        </w:rPr>
      </w:pPr>
      <w:r>
        <w:rPr>
          <w:rFonts w:ascii="Courier New" w:hAnsi="Courier New" w:cs="Courier New"/>
          <w:sz w:val="28"/>
        </w:rPr>
        <w:t xml:space="preserve">Le </w:t>
      </w:r>
      <w:r w:rsidR="00965186">
        <w:rPr>
          <w:rFonts w:ascii="Courier New" w:hAnsi="Courier New" w:cs="Courier New"/>
          <w:sz w:val="28"/>
        </w:rPr>
        <w:t>« </w:t>
      </w:r>
      <w:r w:rsidRPr="00965186">
        <w:rPr>
          <w:i/>
        </w:rPr>
        <w:t>premier temps</w:t>
      </w:r>
      <w:r w:rsidR="00965186">
        <w:rPr>
          <w:rFonts w:ascii="Courier New" w:hAnsi="Courier New" w:cs="Courier New"/>
          <w:sz w:val="28"/>
        </w:rPr>
        <w:t> »</w:t>
      </w:r>
      <w:r>
        <w:rPr>
          <w:rFonts w:ascii="Courier New" w:hAnsi="Courier New" w:cs="Courier New"/>
          <w:sz w:val="28"/>
        </w:rPr>
        <w:t xml:space="preserve"> c'est :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le monde. </w:t>
      </w:r>
    </w:p>
    <w:p w:rsidR="00634AF9" w:rsidRDefault="00634AF9">
      <w:pPr>
        <w:rPr>
          <w:rFonts w:ascii="Courier New" w:hAnsi="Courier New" w:cs="Courier New"/>
          <w:sz w:val="28"/>
        </w:rPr>
      </w:pPr>
    </w:p>
    <w:p w:rsidR="00810BD1" w:rsidRDefault="002B0D93">
      <w:pPr>
        <w:rPr>
          <w:rFonts w:ascii="Courier New" w:hAnsi="Courier New" w:cs="Courier New"/>
          <w:sz w:val="28"/>
        </w:rPr>
      </w:pPr>
      <w:r>
        <w:rPr>
          <w:rFonts w:ascii="Courier New" w:hAnsi="Courier New" w:cs="Courier New"/>
          <w:sz w:val="28"/>
        </w:rPr>
        <w:t xml:space="preserve">Et disons que </w:t>
      </w:r>
      <w:r w:rsidRPr="00810BD1">
        <w:rPr>
          <w:i/>
          <w:lang w:val="el-GR"/>
        </w:rPr>
        <w:t xml:space="preserve">la </w:t>
      </w:r>
      <w:r w:rsidRPr="00810BD1">
        <w:rPr>
          <w:i/>
        </w:rPr>
        <w:t>raison analytique</w:t>
      </w:r>
      <w:r>
        <w:rPr>
          <w:rFonts w:ascii="Courier New" w:hAnsi="Courier New" w:cs="Courier New"/>
          <w:sz w:val="28"/>
        </w:rPr>
        <w:t xml:space="preserve">, à laquelle le discours </w:t>
      </w:r>
    </w:p>
    <w:p w:rsidR="009977EA" w:rsidRDefault="002B0D93">
      <w:pPr>
        <w:rPr>
          <w:rFonts w:ascii="Courier New" w:hAnsi="Courier New" w:cs="Courier New"/>
          <w:sz w:val="28"/>
        </w:rPr>
      </w:pPr>
      <w:r>
        <w:rPr>
          <w:rFonts w:ascii="Courier New" w:hAnsi="Courier New" w:cs="Courier New"/>
          <w:sz w:val="28"/>
        </w:rPr>
        <w:t>de Claude LÉVI</w:t>
      </w:r>
      <w:r w:rsidR="006E3385">
        <w:rPr>
          <w:rFonts w:ascii="Courier New" w:hAnsi="Courier New" w:cs="Courier New"/>
          <w:sz w:val="28"/>
        </w:rPr>
        <w:t>–</w:t>
      </w:r>
      <w:r>
        <w:rPr>
          <w:rFonts w:ascii="Courier New" w:hAnsi="Courier New" w:cs="Courier New"/>
          <w:sz w:val="28"/>
        </w:rPr>
        <w:t xml:space="preserve">STRAUSS tend à donner </w:t>
      </w:r>
      <w:r>
        <w:rPr>
          <w:rFonts w:ascii="Courier New" w:hAnsi="Courier New" w:cs="Courier New"/>
          <w:sz w:val="28"/>
          <w:lang w:val="el-GR"/>
        </w:rPr>
        <w:t xml:space="preserve">la </w:t>
      </w:r>
      <w:r>
        <w:rPr>
          <w:rFonts w:ascii="Courier New" w:hAnsi="Courier New" w:cs="Courier New"/>
          <w:sz w:val="28"/>
        </w:rPr>
        <w:t xml:space="preserve">primauté, concerne ce monde tel qu'il est et lui accorde, avec cette primauté, une homogénéité en fin de compte singulière, qui est bien ce qui heurte et trouble les plus lucides d'entre vous, </w:t>
      </w:r>
    </w:p>
    <w:p w:rsidR="009977EA" w:rsidRDefault="002B0D93">
      <w:pPr>
        <w:rPr>
          <w:rFonts w:ascii="Courier New" w:hAnsi="Courier New" w:cs="Courier New"/>
          <w:sz w:val="28"/>
        </w:rPr>
      </w:pPr>
      <w:r>
        <w:rPr>
          <w:rFonts w:ascii="Courier New" w:hAnsi="Courier New" w:cs="Courier New"/>
          <w:sz w:val="28"/>
        </w:rPr>
        <w:t>qui ne peuvent pas man</w:t>
      </w:r>
      <w:r>
        <w:rPr>
          <w:rFonts w:ascii="Courier New" w:hAnsi="Courier New" w:cs="Courier New"/>
          <w:sz w:val="28"/>
        </w:rPr>
        <w:softHyphen/>
        <w:t xml:space="preserve">quer de pointer, de discerner </w:t>
      </w:r>
    </w:p>
    <w:p w:rsidR="00810BD1" w:rsidRDefault="002B0D93">
      <w:pPr>
        <w:rPr>
          <w:rFonts w:ascii="Courier New" w:hAnsi="Courier New" w:cs="Courier New"/>
          <w:sz w:val="28"/>
        </w:rPr>
      </w:pPr>
      <w:r>
        <w:rPr>
          <w:rFonts w:ascii="Courier New" w:hAnsi="Courier New" w:cs="Courier New"/>
          <w:sz w:val="28"/>
        </w:rPr>
        <w:t xml:space="preserve">ce que ceci comporte de retour à ce qu'on pourrait appeler une sorte de </w:t>
      </w:r>
      <w:r w:rsidR="00810BD1">
        <w:rPr>
          <w:rFonts w:ascii="Courier New" w:hAnsi="Courier New" w:cs="Courier New"/>
          <w:sz w:val="28"/>
        </w:rPr>
        <w:t>« </w:t>
      </w:r>
      <w:r w:rsidRPr="00810BD1">
        <w:rPr>
          <w:i/>
        </w:rPr>
        <w:t>matérialisme primaire</w:t>
      </w:r>
      <w:r w:rsidR="00810BD1">
        <w:rPr>
          <w:rFonts w:ascii="Courier New" w:hAnsi="Courier New" w:cs="Courier New"/>
        </w:rPr>
        <w:t> »</w:t>
      </w:r>
      <w:r>
        <w:rPr>
          <w:rFonts w:ascii="Courier New" w:hAnsi="Courier New" w:cs="Courier New"/>
          <w:sz w:val="28"/>
        </w:rPr>
        <w:t xml:space="preserve"> dans toute </w:t>
      </w:r>
      <w:r>
        <w:rPr>
          <w:rFonts w:ascii="Courier New" w:hAnsi="Courier New" w:cs="Courier New"/>
          <w:sz w:val="28"/>
          <w:lang w:val="el-GR"/>
        </w:rPr>
        <w:t xml:space="preserve">la </w:t>
      </w:r>
      <w:r>
        <w:rPr>
          <w:rFonts w:ascii="Courier New" w:hAnsi="Courier New" w:cs="Courier New"/>
          <w:sz w:val="28"/>
        </w:rPr>
        <w:t xml:space="preserve">mesure où </w:t>
      </w:r>
    </w:p>
    <w:p w:rsidR="00810BD1" w:rsidRDefault="002B0D93">
      <w:pPr>
        <w:rPr>
          <w:rFonts w:ascii="Courier New" w:hAnsi="Courier New" w:cs="Courier New"/>
          <w:sz w:val="28"/>
        </w:rPr>
      </w:pPr>
      <w:r w:rsidRPr="00810BD1">
        <w:rPr>
          <w:i/>
        </w:rPr>
        <w:t xml:space="preserve">à </w:t>
      </w:r>
      <w:r w:rsidRPr="00810BD1">
        <w:rPr>
          <w:i/>
          <w:lang w:val="el-GR"/>
        </w:rPr>
        <w:t xml:space="preserve">la </w:t>
      </w:r>
      <w:r w:rsidRPr="00810BD1">
        <w:rPr>
          <w:i/>
        </w:rPr>
        <w:t>limite</w:t>
      </w:r>
      <w:r>
        <w:rPr>
          <w:rFonts w:ascii="Courier New" w:hAnsi="Courier New" w:cs="Courier New"/>
          <w:sz w:val="28"/>
        </w:rPr>
        <w:t xml:space="preserve">, dans ce discours, le jeu même de </w:t>
      </w:r>
      <w:r>
        <w:rPr>
          <w:rFonts w:ascii="Courier New" w:hAnsi="Courier New" w:cs="Courier New"/>
          <w:sz w:val="28"/>
          <w:lang w:val="el-GR"/>
        </w:rPr>
        <w:t xml:space="preserve">la </w:t>
      </w:r>
      <w:r>
        <w:rPr>
          <w:rFonts w:ascii="Courier New" w:hAnsi="Courier New" w:cs="Courier New"/>
          <w:sz w:val="28"/>
        </w:rPr>
        <w:t xml:space="preserve">structure, </w:t>
      </w:r>
    </w:p>
    <w:p w:rsidR="00810BD1"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combinatoi</w:t>
      </w:r>
      <w:r>
        <w:rPr>
          <w:rFonts w:ascii="Courier New" w:hAnsi="Courier New" w:cs="Courier New"/>
          <w:sz w:val="28"/>
        </w:rPr>
        <w:softHyphen/>
        <w:t>re</w:t>
      </w:r>
      <w:r w:rsidR="00810BD1">
        <w:rPr>
          <w:rFonts w:ascii="Courier New" w:hAnsi="Courier New" w:cs="Courier New"/>
          <w:sz w:val="28"/>
        </w:rPr>
        <w:t>…</w:t>
      </w:r>
    </w:p>
    <w:p w:rsidR="009977EA" w:rsidRDefault="002B0D93" w:rsidP="00810BD1">
      <w:pPr>
        <w:ind w:left="708"/>
        <w:rPr>
          <w:rFonts w:ascii="Courier New" w:hAnsi="Courier New" w:cs="Courier New"/>
          <w:sz w:val="28"/>
        </w:rPr>
      </w:pPr>
      <w:r>
        <w:rPr>
          <w:rFonts w:ascii="Courier New" w:hAnsi="Courier New" w:cs="Courier New"/>
          <w:sz w:val="28"/>
        </w:rPr>
        <w:t xml:space="preserve">tellement puissamment articulée </w:t>
      </w:r>
    </w:p>
    <w:p w:rsidR="00810BD1" w:rsidRDefault="002B0D93" w:rsidP="00810BD1">
      <w:pPr>
        <w:ind w:left="708"/>
        <w:rPr>
          <w:rFonts w:ascii="Courier New" w:hAnsi="Courier New" w:cs="Courier New"/>
          <w:sz w:val="28"/>
        </w:rPr>
      </w:pPr>
      <w:r>
        <w:rPr>
          <w:rFonts w:ascii="Courier New" w:hAnsi="Courier New" w:cs="Courier New"/>
          <w:sz w:val="28"/>
        </w:rPr>
        <w:t>par le discours de Claude LÉVI</w:t>
      </w:r>
      <w:r w:rsidR="006E3385">
        <w:rPr>
          <w:rFonts w:ascii="Courier New" w:hAnsi="Courier New" w:cs="Courier New"/>
          <w:sz w:val="28"/>
        </w:rPr>
        <w:t>–</w:t>
      </w:r>
      <w:r>
        <w:rPr>
          <w:rFonts w:ascii="Courier New" w:hAnsi="Courier New" w:cs="Courier New"/>
          <w:sz w:val="28"/>
        </w:rPr>
        <w:t>STRAUSS</w:t>
      </w:r>
    </w:p>
    <w:p w:rsidR="00810BD1" w:rsidRDefault="00810BD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 ferait que rejoindre par exemple </w:t>
      </w:r>
      <w:r w:rsidR="002B0D93">
        <w:rPr>
          <w:rFonts w:ascii="Courier New" w:hAnsi="Courier New" w:cs="Courier New"/>
          <w:sz w:val="28"/>
          <w:lang w:val="el-GR"/>
        </w:rPr>
        <w:t xml:space="preserve">la </w:t>
      </w:r>
      <w:r w:rsidR="002B0D93">
        <w:rPr>
          <w:rFonts w:ascii="Courier New" w:hAnsi="Courier New" w:cs="Courier New"/>
          <w:sz w:val="28"/>
        </w:rPr>
        <w:t>structure elle</w:t>
      </w:r>
      <w:r w:rsidR="006E3385">
        <w:rPr>
          <w:rFonts w:ascii="Courier New" w:hAnsi="Courier New" w:cs="Courier New"/>
          <w:sz w:val="28"/>
        </w:rPr>
        <w:t>–</w:t>
      </w:r>
      <w:r w:rsidR="002B0D93">
        <w:rPr>
          <w:rFonts w:ascii="Courier New" w:hAnsi="Courier New" w:cs="Courier New"/>
          <w:sz w:val="28"/>
        </w:rPr>
        <w:t xml:space="preserve">même du cerveau, voire </w:t>
      </w:r>
      <w:r w:rsidR="002B0D93">
        <w:rPr>
          <w:rFonts w:ascii="Courier New" w:hAnsi="Courier New" w:cs="Courier New"/>
          <w:sz w:val="28"/>
          <w:lang w:val="el-GR"/>
        </w:rPr>
        <w:t xml:space="preserve">la </w:t>
      </w:r>
      <w:r w:rsidR="002B0D93">
        <w:rPr>
          <w:rFonts w:ascii="Courier New" w:hAnsi="Courier New" w:cs="Courier New"/>
          <w:sz w:val="28"/>
        </w:rPr>
        <w:t xml:space="preserve">structure de </w:t>
      </w:r>
      <w:r w:rsidR="002B0D93">
        <w:rPr>
          <w:rFonts w:ascii="Courier New" w:hAnsi="Courier New" w:cs="Courier New"/>
          <w:sz w:val="28"/>
          <w:lang w:val="el-GR"/>
        </w:rPr>
        <w:t xml:space="preserve">la </w:t>
      </w:r>
      <w:r>
        <w:rPr>
          <w:rFonts w:ascii="Courier New" w:hAnsi="Courier New" w:cs="Courier New"/>
          <w:sz w:val="28"/>
        </w:rPr>
        <w:t>matière, n'en représenter…</w:t>
      </w:r>
    </w:p>
    <w:p w:rsidR="009977EA" w:rsidRDefault="002B0D93" w:rsidP="00810BD1">
      <w:pPr>
        <w:ind w:firstLine="708"/>
        <w:rPr>
          <w:rFonts w:ascii="Courier New" w:hAnsi="Courier New" w:cs="Courier New"/>
          <w:sz w:val="28"/>
        </w:rPr>
      </w:pPr>
      <w:r>
        <w:rPr>
          <w:rFonts w:ascii="Courier New" w:hAnsi="Courier New" w:cs="Courier New"/>
          <w:sz w:val="28"/>
        </w:rPr>
        <w:t xml:space="preserve">selon </w:t>
      </w:r>
      <w:r>
        <w:rPr>
          <w:rFonts w:ascii="Courier New" w:hAnsi="Courier New" w:cs="Courier New"/>
          <w:sz w:val="28"/>
          <w:lang w:val="el-GR"/>
        </w:rPr>
        <w:t xml:space="preserve">la </w:t>
      </w:r>
      <w:r>
        <w:rPr>
          <w:rFonts w:ascii="Courier New" w:hAnsi="Courier New" w:cs="Courier New"/>
          <w:sz w:val="28"/>
        </w:rPr>
        <w:t>forme dite matéria</w:t>
      </w:r>
      <w:r>
        <w:rPr>
          <w:rFonts w:ascii="Courier New" w:hAnsi="Courier New" w:cs="Courier New"/>
          <w:sz w:val="28"/>
        </w:rPr>
        <w:softHyphen/>
        <w:t>lisme au XVIII</w:t>
      </w:r>
      <w:r w:rsidR="009977EA" w:rsidRPr="009977EA">
        <w:rPr>
          <w:rFonts w:ascii="Courier New" w:hAnsi="Courier New" w:cs="Courier New"/>
          <w:sz w:val="28"/>
          <w:vertAlign w:val="superscript"/>
        </w:rPr>
        <w:t>ème</w:t>
      </w:r>
      <w:r>
        <w:rPr>
          <w:rFonts w:ascii="Courier New" w:hAnsi="Courier New" w:cs="Courier New"/>
          <w:sz w:val="28"/>
        </w:rPr>
        <w:t xml:space="preserve"> siècle </w:t>
      </w:r>
    </w:p>
    <w:p w:rsidR="009977EA" w:rsidRDefault="00810BD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le </w:t>
      </w:r>
      <w:r w:rsidR="002B0D93" w:rsidRPr="007D37ED">
        <w:rPr>
          <w:rFonts w:ascii="Courier New" w:hAnsi="Courier New" w:cs="Courier New"/>
          <w:i/>
        </w:rPr>
        <w:t>doublet</w:t>
      </w:r>
      <w:r w:rsidR="002B0D93">
        <w:rPr>
          <w:rFonts w:ascii="Courier New" w:hAnsi="Courier New" w:cs="Courier New"/>
          <w:sz w:val="28"/>
        </w:rPr>
        <w:t xml:space="preserve">, même pas la doublure. </w:t>
      </w:r>
    </w:p>
    <w:p w:rsidR="009977EA" w:rsidRDefault="009977E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sais bien que ce n'est l</w:t>
      </w:r>
      <w:r w:rsidR="00810BD1">
        <w:rPr>
          <w:rFonts w:ascii="Courier New" w:hAnsi="Courier New" w:cs="Courier New"/>
          <w:sz w:val="28"/>
        </w:rPr>
        <w:t>à</w:t>
      </w:r>
      <w:r>
        <w:rPr>
          <w:rFonts w:ascii="Courier New" w:hAnsi="Courier New" w:cs="Courier New"/>
          <w:sz w:val="28"/>
        </w:rPr>
        <w:t xml:space="preserve"> qu'une perspective </w:t>
      </w:r>
      <w:r w:rsidR="00810BD1">
        <w:rPr>
          <w:rFonts w:ascii="Courier New" w:hAnsi="Courier New" w:cs="Courier New"/>
          <w:sz w:val="28"/>
        </w:rPr>
        <w:t>« </w:t>
      </w:r>
      <w:r w:rsidRPr="00810BD1">
        <w:rPr>
          <w:i/>
          <w:iCs/>
        </w:rPr>
        <w:t xml:space="preserve">à </w:t>
      </w:r>
      <w:r w:rsidRPr="00810BD1">
        <w:rPr>
          <w:i/>
          <w:iCs/>
          <w:lang w:val="el-GR"/>
        </w:rPr>
        <w:t xml:space="preserve">la </w:t>
      </w:r>
      <w:r w:rsidRPr="00810BD1">
        <w:rPr>
          <w:i/>
          <w:iCs/>
        </w:rPr>
        <w:t>limite</w:t>
      </w:r>
      <w:r w:rsidR="00810BD1">
        <w:rPr>
          <w:rFonts w:ascii="Courier New" w:hAnsi="Courier New" w:cs="Courier New"/>
          <w:iCs/>
          <w:sz w:val="28"/>
        </w:rPr>
        <w:t> »</w:t>
      </w:r>
      <w:r>
        <w:rPr>
          <w:rFonts w:ascii="Courier New" w:hAnsi="Courier New" w:cs="Courier New"/>
          <w:sz w:val="28"/>
        </w:rPr>
        <w:t xml:space="preserve"> que nous pouvons saisir, mais qu'il est valable de saisir puisqu'elle est en quelque sorte </w:t>
      </w:r>
      <w:r w:rsidRPr="007D37ED">
        <w:rPr>
          <w:i/>
        </w:rPr>
        <w:t>articulée</w:t>
      </w:r>
      <w:r w:rsidR="00810BD1" w:rsidRPr="007D37ED">
        <w:rPr>
          <w:i/>
        </w:rPr>
        <w:t xml:space="preserve"> en clair</w:t>
      </w:r>
      <w:r w:rsidR="00810BD1">
        <w:rPr>
          <w:rFonts w:ascii="Courier New" w:hAnsi="Courier New" w:cs="Courier New"/>
          <w:sz w:val="28"/>
        </w:rPr>
        <w:t>,</w:t>
      </w:r>
      <w:r>
        <w:rPr>
          <w:rFonts w:ascii="Courier New" w:hAnsi="Courier New" w:cs="Courier New"/>
          <w:sz w:val="28"/>
        </w:rPr>
        <w:t xml:space="preserve"> expressément.</w:t>
      </w:r>
    </w:p>
    <w:p w:rsidR="00810BD1" w:rsidRDefault="00810BD1">
      <w:pPr>
        <w:rPr>
          <w:rFonts w:ascii="Courier New" w:hAnsi="Courier New" w:cs="Courier New"/>
          <w:color w:val="000000" w:themeColor="text1"/>
          <w:sz w:val="28"/>
        </w:rPr>
      </w:pPr>
    </w:p>
    <w:p w:rsidR="007D37ED" w:rsidRDefault="002B0D93">
      <w:pPr>
        <w:rPr>
          <w:i/>
          <w:color w:val="0000CC"/>
        </w:rPr>
      </w:pPr>
      <w:r w:rsidRPr="007D37ED">
        <w:rPr>
          <w:i/>
          <w:color w:val="0000CC"/>
        </w:rPr>
        <w:t xml:space="preserve">Or </w:t>
      </w:r>
      <w:r w:rsidRPr="007D37ED">
        <w:rPr>
          <w:i/>
          <w:color w:val="0000CC"/>
          <w:lang w:val="el-GR"/>
        </w:rPr>
        <w:t xml:space="preserve">la </w:t>
      </w:r>
      <w:r w:rsidRPr="007D37ED">
        <w:rPr>
          <w:i/>
          <w:color w:val="0000CC"/>
        </w:rPr>
        <w:t>dimension de la scène, sa division d'avec le lieu, mondain ou pas, cosmique ou pas,</w:t>
      </w:r>
    </w:p>
    <w:p w:rsidR="00E44C9B" w:rsidRPr="00810BD1" w:rsidRDefault="002B0D93">
      <w:pPr>
        <w:rPr>
          <w:rFonts w:ascii="Courier New" w:hAnsi="Courier New" w:cs="Courier New"/>
          <w:color w:val="000000" w:themeColor="text1"/>
          <w:sz w:val="28"/>
        </w:rPr>
      </w:pPr>
      <w:r w:rsidRPr="007D37ED">
        <w:rPr>
          <w:i/>
          <w:color w:val="0000CC"/>
        </w:rPr>
        <w:t>où est le spectateur, est bien l</w:t>
      </w:r>
      <w:r w:rsidR="00810BD1" w:rsidRPr="007D37ED">
        <w:rPr>
          <w:i/>
          <w:color w:val="0000CC"/>
        </w:rPr>
        <w:t>à</w:t>
      </w:r>
      <w:r w:rsidRPr="007D37ED">
        <w:rPr>
          <w:i/>
          <w:color w:val="0000CC"/>
        </w:rPr>
        <w:t xml:space="preserve"> pour imager à nos yeux </w:t>
      </w:r>
      <w:r w:rsidRPr="007D37ED">
        <w:rPr>
          <w:i/>
          <w:color w:val="0000CC"/>
          <w:lang w:val="el-GR"/>
        </w:rPr>
        <w:t xml:space="preserve">la </w:t>
      </w:r>
      <w:r w:rsidRPr="007D37ED">
        <w:rPr>
          <w:i/>
          <w:color w:val="0000CC"/>
        </w:rPr>
        <w:t>distinction radicale de ce lieu</w:t>
      </w:r>
      <w:r w:rsidR="007D37ED">
        <w:rPr>
          <w:i/>
          <w:color w:val="0000CC"/>
        </w:rPr>
        <w:t xml:space="preserve"> </w:t>
      </w:r>
      <w:r w:rsidRPr="007D37ED">
        <w:rPr>
          <w:i/>
          <w:color w:val="0000CC"/>
        </w:rPr>
        <w:t>où les choses, fût</w:t>
      </w:r>
      <w:r w:rsidR="006E3385">
        <w:rPr>
          <w:i/>
          <w:color w:val="0000CC"/>
        </w:rPr>
        <w:t>–</w:t>
      </w:r>
      <w:r w:rsidRPr="007D37ED">
        <w:rPr>
          <w:i/>
          <w:color w:val="0000CC"/>
        </w:rPr>
        <w:t xml:space="preserve">ce les choses du monde, où toutes les choses du monde viennent à se dire, à se mettre en scène selon </w:t>
      </w:r>
      <w:r w:rsidRPr="004360ED">
        <w:rPr>
          <w:i/>
          <w:color w:val="0000CC"/>
          <w:u w:val="single"/>
        </w:rPr>
        <w:t>les lois du signifiant</w:t>
      </w:r>
      <w:r w:rsidRPr="007D37ED">
        <w:rPr>
          <w:i/>
          <w:color w:val="0000CC"/>
        </w:rPr>
        <w:t xml:space="preserve"> dont nous ne saurions d'aucune façon les tenir d'emblée pour homogènes aux </w:t>
      </w:r>
      <w:r w:rsidRPr="004360ED">
        <w:rPr>
          <w:i/>
          <w:color w:val="0000CC"/>
          <w:u w:val="single"/>
        </w:rPr>
        <w:t>lois du monde</w:t>
      </w:r>
      <w:r w:rsidRPr="00810BD1">
        <w:rPr>
          <w:rFonts w:ascii="Courier New" w:hAnsi="Courier New" w:cs="Courier New"/>
          <w:color w:val="000000" w:themeColor="text1"/>
          <w:sz w:val="28"/>
        </w:rPr>
        <w:t xml:space="preserve">. </w:t>
      </w:r>
    </w:p>
    <w:p w:rsidR="007D37ED" w:rsidRDefault="007D37ED">
      <w:pPr>
        <w:rPr>
          <w:rFonts w:ascii="Courier New" w:hAnsi="Courier New" w:cs="Courier New"/>
          <w:color w:val="000000" w:themeColor="text1"/>
          <w:sz w:val="28"/>
        </w:rPr>
      </w:pPr>
    </w:p>
    <w:p w:rsidR="007D37ED" w:rsidRDefault="002B0D93">
      <w:pPr>
        <w:rPr>
          <w:rFonts w:ascii="Courier New" w:hAnsi="Courier New" w:cs="Courier New"/>
          <w:color w:val="000000" w:themeColor="text1"/>
          <w:sz w:val="28"/>
        </w:rPr>
      </w:pPr>
      <w:r w:rsidRPr="00810BD1">
        <w:rPr>
          <w:rFonts w:ascii="Courier New" w:hAnsi="Courier New" w:cs="Courier New"/>
          <w:color w:val="000000" w:themeColor="text1"/>
          <w:sz w:val="28"/>
        </w:rPr>
        <w:t>L'existence du discours</w:t>
      </w:r>
      <w:r w:rsidR="007D37ED">
        <w:rPr>
          <w:rFonts w:ascii="Courier New" w:hAnsi="Courier New" w:cs="Courier New"/>
          <w:color w:val="000000" w:themeColor="text1"/>
          <w:sz w:val="28"/>
        </w:rPr>
        <w:t>…</w:t>
      </w:r>
    </w:p>
    <w:p w:rsidR="007D37ED" w:rsidRDefault="002B0D93" w:rsidP="007D37ED">
      <w:pPr>
        <w:ind w:firstLine="708"/>
        <w:rPr>
          <w:rFonts w:ascii="Courier New" w:hAnsi="Courier New" w:cs="Courier New"/>
          <w:color w:val="000000" w:themeColor="text1"/>
          <w:sz w:val="28"/>
        </w:rPr>
      </w:pPr>
      <w:r w:rsidRPr="00810BD1">
        <w:rPr>
          <w:rFonts w:ascii="Courier New" w:hAnsi="Courier New" w:cs="Courier New"/>
          <w:color w:val="000000" w:themeColor="text1"/>
          <w:sz w:val="28"/>
        </w:rPr>
        <w:t xml:space="preserve">et ce qui fait que nous y sommes comme sujets </w:t>
      </w:r>
      <w:r w:rsidRPr="007D37ED">
        <w:rPr>
          <w:rFonts w:ascii="Courier New" w:hAnsi="Courier New" w:cs="Courier New"/>
          <w:i/>
          <w:color w:val="000000" w:themeColor="text1"/>
        </w:rPr>
        <w:t>impliqués</w:t>
      </w:r>
      <w:r w:rsidRPr="00810BD1">
        <w:rPr>
          <w:rFonts w:ascii="Courier New" w:hAnsi="Courier New" w:cs="Courier New"/>
          <w:color w:val="000000" w:themeColor="text1"/>
          <w:sz w:val="28"/>
        </w:rPr>
        <w:t xml:space="preserve"> </w:t>
      </w:r>
      <w:r w:rsidR="007D37ED">
        <w:rPr>
          <w:rFonts w:ascii="Courier New" w:hAnsi="Courier New" w:cs="Courier New"/>
          <w:color w:val="000000" w:themeColor="text1"/>
          <w:sz w:val="28"/>
        </w:rPr>
        <w:t>…</w:t>
      </w:r>
      <w:r w:rsidRPr="00810BD1">
        <w:rPr>
          <w:rFonts w:ascii="Courier New" w:hAnsi="Courier New" w:cs="Courier New"/>
          <w:color w:val="000000" w:themeColor="text1"/>
          <w:sz w:val="28"/>
        </w:rPr>
        <w:t xml:space="preserve">n'est que trop évidemment bien antérieure à l'avènement </w:t>
      </w:r>
    </w:p>
    <w:p w:rsidR="007D37ED" w:rsidRDefault="002B0D93" w:rsidP="007D37ED">
      <w:pPr>
        <w:rPr>
          <w:rFonts w:ascii="Courier New" w:hAnsi="Courier New" w:cs="Courier New"/>
          <w:color w:val="000000" w:themeColor="text1"/>
          <w:sz w:val="28"/>
        </w:rPr>
      </w:pPr>
      <w:r w:rsidRPr="00810BD1">
        <w:rPr>
          <w:rFonts w:ascii="Courier New" w:hAnsi="Courier New" w:cs="Courier New"/>
          <w:color w:val="000000" w:themeColor="text1"/>
          <w:sz w:val="28"/>
        </w:rPr>
        <w:t>de la science et l'effort</w:t>
      </w:r>
      <w:r w:rsidR="007D37ED">
        <w:rPr>
          <w:rFonts w:ascii="Courier New" w:hAnsi="Courier New" w:cs="Courier New"/>
          <w:color w:val="000000" w:themeColor="text1"/>
          <w:sz w:val="28"/>
        </w:rPr>
        <w:t>…</w:t>
      </w:r>
    </w:p>
    <w:p w:rsidR="007D37ED" w:rsidRDefault="002B0D93" w:rsidP="007D37ED">
      <w:pPr>
        <w:ind w:firstLine="708"/>
        <w:rPr>
          <w:rFonts w:ascii="Courier New" w:hAnsi="Courier New" w:cs="Courier New"/>
          <w:color w:val="000000" w:themeColor="text1"/>
          <w:sz w:val="28"/>
        </w:rPr>
      </w:pPr>
      <w:r w:rsidRPr="00810BD1">
        <w:rPr>
          <w:rFonts w:ascii="Courier New" w:hAnsi="Courier New" w:cs="Courier New"/>
          <w:color w:val="000000" w:themeColor="text1"/>
          <w:sz w:val="28"/>
        </w:rPr>
        <w:t xml:space="preserve">enfin, </w:t>
      </w:r>
      <w:r w:rsidRPr="007D37ED">
        <w:rPr>
          <w:i/>
          <w:color w:val="000000" w:themeColor="text1"/>
        </w:rPr>
        <w:t>merveilleux</w:t>
      </w:r>
      <w:r w:rsidRPr="00810BD1">
        <w:rPr>
          <w:rFonts w:ascii="Courier New" w:hAnsi="Courier New" w:cs="Courier New"/>
          <w:color w:val="000000" w:themeColor="text1"/>
          <w:sz w:val="28"/>
        </w:rPr>
        <w:t xml:space="preserve"> par son côté désespéré</w:t>
      </w:r>
    </w:p>
    <w:p w:rsidR="007D37ED" w:rsidRDefault="007D37ED">
      <w:pPr>
        <w:rPr>
          <w:rFonts w:ascii="Courier New" w:hAnsi="Courier New" w:cs="Courier New"/>
          <w:color w:val="000000" w:themeColor="text1"/>
          <w:sz w:val="28"/>
        </w:rPr>
      </w:pPr>
      <w:r>
        <w:rPr>
          <w:rFonts w:ascii="Courier New" w:hAnsi="Courier New" w:cs="Courier New"/>
          <w:color w:val="000000" w:themeColor="text1"/>
          <w:sz w:val="28"/>
        </w:rPr>
        <w:t>…</w:t>
      </w:r>
      <w:r w:rsidR="002B0D93" w:rsidRPr="00810BD1">
        <w:rPr>
          <w:rFonts w:ascii="Courier New" w:hAnsi="Courier New" w:cs="Courier New"/>
          <w:color w:val="000000" w:themeColor="text1"/>
          <w:sz w:val="28"/>
        </w:rPr>
        <w:t>que fait Claude LÉVI</w:t>
      </w:r>
      <w:r w:rsidR="006E3385">
        <w:rPr>
          <w:rFonts w:ascii="Courier New" w:hAnsi="Courier New" w:cs="Courier New"/>
          <w:color w:val="000000" w:themeColor="text1"/>
          <w:sz w:val="28"/>
        </w:rPr>
        <w:t>–</w:t>
      </w:r>
      <w:r w:rsidR="002B0D93" w:rsidRPr="00810BD1">
        <w:rPr>
          <w:rFonts w:ascii="Courier New" w:hAnsi="Courier New" w:cs="Courier New"/>
          <w:color w:val="000000" w:themeColor="text1"/>
          <w:sz w:val="28"/>
        </w:rPr>
        <w:t xml:space="preserve">STRAUSS pour homogénéiser le discours qu'il appelle de </w:t>
      </w:r>
      <w:r w:rsidR="00810BD1" w:rsidRPr="00810BD1">
        <w:rPr>
          <w:rFonts w:ascii="Courier New" w:hAnsi="Courier New" w:cs="Courier New"/>
          <w:color w:val="000000" w:themeColor="text1"/>
          <w:sz w:val="28"/>
        </w:rPr>
        <w:t>« </w:t>
      </w:r>
      <w:r w:rsidR="002B0D93" w:rsidRPr="00810BD1">
        <w:rPr>
          <w:i/>
          <w:iCs/>
          <w:color w:val="000000" w:themeColor="text1"/>
          <w:lang w:val="el-GR"/>
        </w:rPr>
        <w:t xml:space="preserve">la </w:t>
      </w:r>
      <w:r w:rsidR="002B0D93" w:rsidRPr="00810BD1">
        <w:rPr>
          <w:i/>
          <w:iCs/>
          <w:color w:val="000000" w:themeColor="text1"/>
        </w:rPr>
        <w:t>magie</w:t>
      </w:r>
      <w:r w:rsidR="00810BD1" w:rsidRPr="00810BD1">
        <w:rPr>
          <w:rFonts w:ascii="Courier New" w:hAnsi="Courier New" w:cs="Courier New"/>
          <w:iCs/>
          <w:color w:val="000000" w:themeColor="text1"/>
          <w:sz w:val="28"/>
        </w:rPr>
        <w:t> »</w:t>
      </w:r>
      <w:r w:rsidR="002B0D93" w:rsidRPr="00810BD1">
        <w:rPr>
          <w:rFonts w:ascii="Courier New" w:hAnsi="Courier New" w:cs="Courier New"/>
          <w:color w:val="000000" w:themeColor="text1"/>
          <w:sz w:val="28"/>
        </w:rPr>
        <w:t xml:space="preserve"> avec le discours de </w:t>
      </w:r>
      <w:r w:rsidR="00810BD1" w:rsidRPr="00810BD1">
        <w:rPr>
          <w:rFonts w:ascii="Courier New" w:hAnsi="Courier New" w:cs="Courier New"/>
          <w:color w:val="000000" w:themeColor="text1"/>
          <w:sz w:val="28"/>
        </w:rPr>
        <w:t>« </w:t>
      </w:r>
      <w:r w:rsidR="002B0D93" w:rsidRPr="00810BD1">
        <w:rPr>
          <w:i/>
          <w:color w:val="000000" w:themeColor="text1"/>
          <w:lang w:val="el-GR"/>
        </w:rPr>
        <w:t xml:space="preserve">la </w:t>
      </w:r>
      <w:r w:rsidR="002B0D93" w:rsidRPr="00810BD1">
        <w:rPr>
          <w:i/>
          <w:color w:val="000000" w:themeColor="text1"/>
        </w:rPr>
        <w:t>science</w:t>
      </w:r>
      <w:r w:rsidR="00810BD1" w:rsidRPr="00810BD1">
        <w:rPr>
          <w:rFonts w:ascii="Courier New" w:hAnsi="Courier New" w:cs="Courier New"/>
          <w:color w:val="000000" w:themeColor="text1"/>
          <w:sz w:val="28"/>
        </w:rPr>
        <w:t> »</w:t>
      </w:r>
      <w:r w:rsidR="002B0D93" w:rsidRPr="00810BD1">
        <w:rPr>
          <w:rFonts w:ascii="Courier New" w:hAnsi="Courier New" w:cs="Courier New"/>
          <w:color w:val="000000" w:themeColor="text1"/>
          <w:sz w:val="28"/>
        </w:rPr>
        <w:t>, est bien quelque chose qui est admirablement instructif, mais qu'il</w:t>
      </w:r>
      <w:r>
        <w:rPr>
          <w:rFonts w:ascii="Courier New" w:hAnsi="Courier New" w:cs="Courier New"/>
          <w:color w:val="000000" w:themeColor="text1"/>
          <w:sz w:val="28"/>
        </w:rPr>
        <w:t xml:space="preserve"> ne</w:t>
      </w:r>
      <w:r w:rsidR="002B0D93" w:rsidRPr="00810BD1">
        <w:rPr>
          <w:rFonts w:ascii="Courier New" w:hAnsi="Courier New" w:cs="Courier New"/>
          <w:color w:val="000000" w:themeColor="text1"/>
          <w:sz w:val="28"/>
        </w:rPr>
        <w:t xml:space="preserve"> peut pas, un seul instant, pousser jusqu'à l'illusion qu'il n'y a pas l</w:t>
      </w:r>
      <w:r>
        <w:rPr>
          <w:rFonts w:ascii="Courier New" w:hAnsi="Courier New" w:cs="Courier New"/>
          <w:color w:val="000000" w:themeColor="text1"/>
          <w:sz w:val="28"/>
        </w:rPr>
        <w:t>à</w:t>
      </w:r>
      <w:r w:rsidR="002B0D93" w:rsidRPr="00810BD1">
        <w:rPr>
          <w:rFonts w:ascii="Courier New" w:hAnsi="Courier New" w:cs="Courier New"/>
          <w:color w:val="000000" w:themeColor="text1"/>
          <w:sz w:val="28"/>
        </w:rPr>
        <w:t xml:space="preserve"> un </w:t>
      </w:r>
      <w:r w:rsidR="003E048C">
        <w:rPr>
          <w:rFonts w:ascii="Courier New" w:hAnsi="Courier New" w:cs="Courier New"/>
          <w:color w:val="000000" w:themeColor="text1"/>
          <w:sz w:val="28"/>
        </w:rPr>
        <w:t>« </w:t>
      </w:r>
      <w:r w:rsidR="002B0D93" w:rsidRPr="00810BD1">
        <w:rPr>
          <w:rFonts w:ascii="Courier New" w:hAnsi="Courier New" w:cs="Courier New"/>
          <w:color w:val="000000" w:themeColor="text1"/>
          <w:sz w:val="28"/>
        </w:rPr>
        <w:t>temps</w:t>
      </w:r>
      <w:r w:rsidR="003E048C">
        <w:rPr>
          <w:rFonts w:ascii="Courier New" w:hAnsi="Courier New" w:cs="Courier New"/>
          <w:color w:val="000000" w:themeColor="text1"/>
          <w:sz w:val="28"/>
        </w:rPr>
        <w:t> »</w:t>
      </w:r>
      <w:r w:rsidR="002B0D93" w:rsidRPr="00810BD1">
        <w:rPr>
          <w:rFonts w:ascii="Courier New" w:hAnsi="Courier New" w:cs="Courier New"/>
          <w:color w:val="000000" w:themeColor="text1"/>
          <w:sz w:val="28"/>
        </w:rPr>
        <w:t xml:space="preserve">, une coupure, </w:t>
      </w:r>
    </w:p>
    <w:p w:rsidR="007D37ED" w:rsidRDefault="002B0D93">
      <w:pPr>
        <w:rPr>
          <w:rFonts w:ascii="Courier New" w:hAnsi="Courier New" w:cs="Courier New"/>
          <w:color w:val="000000" w:themeColor="text1"/>
          <w:sz w:val="28"/>
        </w:rPr>
      </w:pPr>
      <w:r w:rsidRPr="00810BD1">
        <w:rPr>
          <w:rFonts w:ascii="Courier New" w:hAnsi="Courier New" w:cs="Courier New"/>
          <w:color w:val="000000" w:themeColor="text1"/>
          <w:sz w:val="28"/>
        </w:rPr>
        <w:t xml:space="preserve">une différence, et je vais accentuer tout à l'heure </w:t>
      </w:r>
    </w:p>
    <w:p w:rsidR="009977EA" w:rsidRDefault="002B0D93">
      <w:pPr>
        <w:rPr>
          <w:rFonts w:ascii="Courier New" w:hAnsi="Courier New" w:cs="Courier New"/>
          <w:sz w:val="28"/>
        </w:rPr>
      </w:pPr>
      <w:r w:rsidRPr="00810BD1">
        <w:rPr>
          <w:rFonts w:ascii="Courier New" w:hAnsi="Courier New" w:cs="Courier New"/>
          <w:color w:val="000000" w:themeColor="text1"/>
          <w:sz w:val="28"/>
        </w:rPr>
        <w:t>ce que je veux dire l</w:t>
      </w:r>
      <w:r w:rsidR="007D37ED">
        <w:rPr>
          <w:rFonts w:ascii="Courier New" w:hAnsi="Courier New" w:cs="Courier New"/>
          <w:color w:val="000000" w:themeColor="text1"/>
          <w:sz w:val="28"/>
        </w:rPr>
        <w:t>à</w:t>
      </w:r>
      <w:r w:rsidR="003E048C">
        <w:rPr>
          <w:rFonts w:ascii="Courier New" w:hAnsi="Courier New" w:cs="Courier New"/>
          <w:color w:val="000000" w:themeColor="text1"/>
          <w:sz w:val="28"/>
        </w:rPr>
        <w:t>,</w:t>
      </w:r>
      <w:r w:rsidRPr="00810BD1">
        <w:rPr>
          <w:rFonts w:ascii="Courier New" w:hAnsi="Courier New" w:cs="Courier New"/>
          <w:color w:val="000000" w:themeColor="text1"/>
          <w:sz w:val="28"/>
        </w:rPr>
        <w:t xml:space="preserve"> et ce que nous avons l</w:t>
      </w:r>
      <w:r w:rsidR="007D37ED">
        <w:rPr>
          <w:rFonts w:ascii="Courier New" w:hAnsi="Courier New" w:cs="Courier New"/>
          <w:color w:val="000000" w:themeColor="text1"/>
          <w:sz w:val="28"/>
        </w:rPr>
        <w:t>à</w:t>
      </w:r>
      <w:r w:rsidRPr="00810BD1">
        <w:rPr>
          <w:rFonts w:ascii="Courier New" w:hAnsi="Courier New" w:cs="Courier New"/>
          <w:color w:val="000000" w:themeColor="text1"/>
          <w:sz w:val="28"/>
        </w:rPr>
        <w:t xml:space="preserve"> à dire.</w:t>
      </w:r>
      <w:r>
        <w:rPr>
          <w:rFonts w:ascii="Courier New" w:hAnsi="Courier New" w:cs="Courier New"/>
          <w:sz w:val="28"/>
        </w:rPr>
        <w:t xml:space="preserve"> </w:t>
      </w:r>
    </w:p>
    <w:p w:rsidR="009977EA" w:rsidRDefault="009977EA">
      <w:pPr>
        <w:rPr>
          <w:rFonts w:ascii="Courier New" w:hAnsi="Courier New" w:cs="Courier New"/>
          <w:sz w:val="28"/>
        </w:rPr>
      </w:pPr>
    </w:p>
    <w:p w:rsidR="00F50516" w:rsidRDefault="00F50516">
      <w:pPr>
        <w:rPr>
          <w:rFonts w:ascii="Courier New" w:hAnsi="Courier New" w:cs="Courier New"/>
          <w:sz w:val="28"/>
        </w:rPr>
      </w:pPr>
    </w:p>
    <w:p w:rsidR="00F50516" w:rsidRDefault="00F5051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Donc, </w:t>
      </w:r>
      <w:r w:rsidRPr="00965186">
        <w:rPr>
          <w:i/>
        </w:rPr>
        <w:t>premier temps</w:t>
      </w:r>
      <w:r>
        <w:rPr>
          <w:rFonts w:ascii="Courier New" w:hAnsi="Courier New" w:cs="Courier New"/>
          <w:sz w:val="28"/>
        </w:rPr>
        <w:t xml:space="preserve"> : </w:t>
      </w:r>
      <w:r w:rsidRPr="00965186">
        <w:rPr>
          <w:i/>
          <w:color w:val="0000CC"/>
        </w:rPr>
        <w:t>le monde</w:t>
      </w:r>
      <w:r>
        <w:rPr>
          <w:rFonts w:ascii="Courier New" w:hAnsi="Courier New" w:cs="Courier New"/>
          <w:sz w:val="28"/>
        </w:rPr>
        <w:t xml:space="preserve">. </w:t>
      </w:r>
    </w:p>
    <w:p w:rsidR="00F50516" w:rsidRDefault="00F50516">
      <w:pPr>
        <w:rPr>
          <w:rFonts w:ascii="Courier New" w:hAnsi="Courier New" w:cs="Courier New"/>
          <w:sz w:val="28"/>
        </w:rPr>
      </w:pPr>
    </w:p>
    <w:p w:rsidR="00AC6DC5" w:rsidRDefault="002B0D93">
      <w:pPr>
        <w:rPr>
          <w:rFonts w:ascii="Courier New" w:hAnsi="Courier New" w:cs="Courier New"/>
          <w:sz w:val="28"/>
        </w:rPr>
      </w:pPr>
      <w:r w:rsidRPr="00965186">
        <w:rPr>
          <w:i/>
        </w:rPr>
        <w:t>Deuxième temps</w:t>
      </w:r>
      <w:r w:rsidR="00AC6DC5">
        <w:rPr>
          <w:rFonts w:ascii="Courier New" w:hAnsi="Courier New" w:cs="Courier New"/>
          <w:sz w:val="28"/>
        </w:rPr>
        <w:t> :</w:t>
      </w:r>
      <w:r>
        <w:rPr>
          <w:rFonts w:ascii="Courier New" w:hAnsi="Courier New" w:cs="Courier New"/>
          <w:sz w:val="28"/>
        </w:rPr>
        <w:t xml:space="preserve"> </w:t>
      </w:r>
      <w:r w:rsidRPr="00965186">
        <w:rPr>
          <w:i/>
          <w:color w:val="0000CC"/>
          <w:lang w:val="el-GR"/>
        </w:rPr>
        <w:t xml:space="preserve">la </w:t>
      </w:r>
      <w:r w:rsidRPr="00965186">
        <w:rPr>
          <w:i/>
          <w:color w:val="0000CC"/>
        </w:rPr>
        <w:t>scène</w:t>
      </w:r>
      <w:r>
        <w:rPr>
          <w:rFonts w:ascii="Courier New" w:hAnsi="Courier New" w:cs="Courier New"/>
          <w:sz w:val="28"/>
        </w:rPr>
        <w:t xml:space="preserve"> sur laquelle nous faisons monter </w:t>
      </w:r>
      <w:r w:rsidRPr="00965186">
        <w:rPr>
          <w:i/>
        </w:rPr>
        <w:t>ce monde</w:t>
      </w:r>
      <w:r>
        <w:rPr>
          <w:rFonts w:ascii="Courier New" w:hAnsi="Courier New" w:cs="Courier New"/>
          <w:sz w:val="28"/>
        </w:rPr>
        <w:t xml:space="preserve">. </w:t>
      </w:r>
    </w:p>
    <w:p w:rsidR="00965186" w:rsidRDefault="00965186">
      <w:pPr>
        <w:rPr>
          <w:rFonts w:ascii="Courier New" w:hAnsi="Courier New" w:cs="Courier New"/>
          <w:sz w:val="28"/>
        </w:rPr>
      </w:pPr>
    </w:p>
    <w:p w:rsidR="00AC6DC5" w:rsidRDefault="002B0D93">
      <w:pPr>
        <w:rPr>
          <w:rFonts w:ascii="Courier New" w:hAnsi="Courier New" w:cs="Courier New"/>
          <w:sz w:val="28"/>
        </w:rPr>
      </w:pPr>
      <w:r>
        <w:rPr>
          <w:rFonts w:ascii="Courier New" w:hAnsi="Courier New" w:cs="Courier New"/>
          <w:sz w:val="28"/>
        </w:rPr>
        <w:t>Et ceci, c'est la dimension de l'</w:t>
      </w:r>
      <w:r w:rsidR="003E048C">
        <w:rPr>
          <w:rFonts w:ascii="Courier New" w:hAnsi="Courier New" w:cs="Courier New"/>
          <w:sz w:val="28"/>
        </w:rPr>
        <w:t>H</w:t>
      </w:r>
      <w:r>
        <w:rPr>
          <w:rFonts w:ascii="Courier New" w:hAnsi="Courier New" w:cs="Courier New"/>
          <w:sz w:val="28"/>
        </w:rPr>
        <w:t>is</w:t>
      </w:r>
      <w:r>
        <w:rPr>
          <w:rFonts w:ascii="Courier New" w:hAnsi="Courier New" w:cs="Courier New"/>
          <w:sz w:val="28"/>
        </w:rPr>
        <w:softHyphen/>
        <w:t xml:space="preserve">toire. </w:t>
      </w:r>
    </w:p>
    <w:p w:rsidR="00E44C9B" w:rsidRDefault="002B0D93">
      <w:pPr>
        <w:rPr>
          <w:rFonts w:ascii="Courier New" w:hAnsi="Courier New" w:cs="Courier New"/>
          <w:sz w:val="28"/>
        </w:rPr>
      </w:pPr>
      <w:r>
        <w:rPr>
          <w:rFonts w:ascii="Courier New" w:hAnsi="Courier New" w:cs="Courier New"/>
          <w:sz w:val="28"/>
        </w:rPr>
        <w:t>L'</w:t>
      </w:r>
      <w:r w:rsidR="003E048C">
        <w:rPr>
          <w:rFonts w:ascii="Courier New" w:hAnsi="Courier New" w:cs="Courier New"/>
          <w:sz w:val="28"/>
        </w:rPr>
        <w:t>H</w:t>
      </w:r>
      <w:r>
        <w:rPr>
          <w:rFonts w:ascii="Courier New" w:hAnsi="Courier New" w:cs="Courier New"/>
          <w:sz w:val="28"/>
        </w:rPr>
        <w:t xml:space="preserve">istoire </w:t>
      </w:r>
      <w:r>
        <w:rPr>
          <w:rFonts w:ascii="Courier New" w:hAnsi="Courier New" w:cs="Courier New"/>
          <w:sz w:val="28"/>
          <w:lang w:val="el-GR"/>
        </w:rPr>
        <w:t xml:space="preserve">a </w:t>
      </w:r>
      <w:r>
        <w:rPr>
          <w:rFonts w:ascii="Courier New" w:hAnsi="Courier New" w:cs="Courier New"/>
          <w:sz w:val="28"/>
        </w:rPr>
        <w:t xml:space="preserve">toujours ce caractère de mise en scène. </w:t>
      </w:r>
    </w:p>
    <w:p w:rsidR="00E44C9B" w:rsidRDefault="00E44C9B">
      <w:pPr>
        <w:rPr>
          <w:rFonts w:ascii="Courier New" w:hAnsi="Courier New" w:cs="Courier New"/>
          <w:sz w:val="28"/>
        </w:rPr>
      </w:pPr>
    </w:p>
    <w:p w:rsidR="00AC6DC5" w:rsidRDefault="002B0D93">
      <w:pPr>
        <w:rPr>
          <w:rFonts w:ascii="Courier New" w:hAnsi="Courier New" w:cs="Courier New"/>
          <w:sz w:val="28"/>
        </w:rPr>
      </w:pPr>
      <w:r>
        <w:rPr>
          <w:rFonts w:ascii="Courier New" w:hAnsi="Courier New" w:cs="Courier New"/>
          <w:sz w:val="28"/>
        </w:rPr>
        <w:t xml:space="preserve">C'est bien à cet égard que </w:t>
      </w:r>
      <w:r w:rsidRPr="00AC6DC5">
        <w:rPr>
          <w:i/>
        </w:rPr>
        <w:t>le discours de</w:t>
      </w:r>
      <w:r w:rsidR="003E048C">
        <w:rPr>
          <w:i/>
        </w:rPr>
        <w:t xml:space="preserve"> </w:t>
      </w:r>
      <w:r w:rsidRPr="00AC6DC5">
        <w:rPr>
          <w:i/>
        </w:rPr>
        <w:t xml:space="preserve"> </w:t>
      </w:r>
      <w:r>
        <w:rPr>
          <w:rFonts w:ascii="Courier New" w:hAnsi="Courier New" w:cs="Courier New"/>
          <w:sz w:val="28"/>
        </w:rPr>
        <w:t>Claude LÉVI</w:t>
      </w:r>
      <w:r w:rsidR="006E3385">
        <w:rPr>
          <w:rFonts w:ascii="Courier New" w:hAnsi="Courier New" w:cs="Courier New"/>
          <w:sz w:val="28"/>
        </w:rPr>
        <w:t>–</w:t>
      </w:r>
      <w:r>
        <w:rPr>
          <w:rFonts w:ascii="Courier New" w:hAnsi="Courier New" w:cs="Courier New"/>
          <w:sz w:val="28"/>
        </w:rPr>
        <w:t xml:space="preserve">STRAUSS, nommément au chapitre où </w:t>
      </w:r>
      <w:r>
        <w:rPr>
          <w:rFonts w:ascii="Courier New" w:hAnsi="Courier New" w:cs="Courier New"/>
          <w:sz w:val="28"/>
          <w:lang w:val="el-GR"/>
        </w:rPr>
        <w:t xml:space="preserve">il </w:t>
      </w:r>
      <w:r>
        <w:rPr>
          <w:rFonts w:ascii="Courier New" w:hAnsi="Courier New" w:cs="Courier New"/>
          <w:sz w:val="28"/>
        </w:rPr>
        <w:t>répond à Jean</w:t>
      </w:r>
      <w:r w:rsidR="006E3385">
        <w:rPr>
          <w:rFonts w:ascii="Courier New" w:hAnsi="Courier New" w:cs="Courier New"/>
          <w:sz w:val="28"/>
        </w:rPr>
        <w:t>–</w:t>
      </w:r>
      <w:r>
        <w:rPr>
          <w:rFonts w:ascii="Courier New" w:hAnsi="Courier New" w:cs="Courier New"/>
          <w:sz w:val="28"/>
        </w:rPr>
        <w:t xml:space="preserve">Paul SARTRE, </w:t>
      </w:r>
    </w:p>
    <w:p w:rsidR="00AC6DC5" w:rsidRDefault="002B0D93">
      <w:pPr>
        <w:rPr>
          <w:rFonts w:ascii="Courier New" w:hAnsi="Courier New" w:cs="Courier New"/>
          <w:sz w:val="28"/>
        </w:rPr>
      </w:pPr>
      <w:r>
        <w:rPr>
          <w:rFonts w:ascii="Courier New" w:hAnsi="Courier New" w:cs="Courier New"/>
          <w:sz w:val="28"/>
        </w:rPr>
        <w:t>le dernier développement que Jean</w:t>
      </w:r>
      <w:r w:rsidR="006E3385">
        <w:rPr>
          <w:rFonts w:ascii="Courier New" w:hAnsi="Courier New" w:cs="Courier New"/>
          <w:sz w:val="28"/>
        </w:rPr>
        <w:t>–</w:t>
      </w:r>
      <w:r>
        <w:rPr>
          <w:rFonts w:ascii="Courier New" w:hAnsi="Courier New" w:cs="Courier New"/>
          <w:sz w:val="28"/>
        </w:rPr>
        <w:t xml:space="preserve">Paul SARTRE institue </w:t>
      </w:r>
    </w:p>
    <w:p w:rsidR="00F50516" w:rsidRDefault="002B0D93">
      <w:pPr>
        <w:rPr>
          <w:rFonts w:ascii="Courier New" w:hAnsi="Courier New" w:cs="Courier New"/>
          <w:sz w:val="28"/>
        </w:rPr>
      </w:pPr>
      <w:r>
        <w:rPr>
          <w:rFonts w:ascii="Courier New" w:hAnsi="Courier New" w:cs="Courier New"/>
          <w:sz w:val="28"/>
        </w:rPr>
        <w:t xml:space="preserve">pour réaliser cette opération que j'appelais </w:t>
      </w:r>
      <w:r>
        <w:rPr>
          <w:rFonts w:ascii="Courier New" w:hAnsi="Courier New" w:cs="Courier New"/>
          <w:sz w:val="28"/>
          <w:lang w:val="el-GR"/>
        </w:rPr>
        <w:t xml:space="preserve">la </w:t>
      </w:r>
      <w:r>
        <w:rPr>
          <w:rFonts w:ascii="Courier New" w:hAnsi="Courier New" w:cs="Courier New"/>
          <w:sz w:val="28"/>
        </w:rPr>
        <w:t xml:space="preserve">dernière fois </w:t>
      </w:r>
      <w:r w:rsidR="00AC6DC5">
        <w:rPr>
          <w:rFonts w:ascii="Courier New" w:hAnsi="Courier New" w:cs="Courier New"/>
          <w:sz w:val="28"/>
        </w:rPr>
        <w:t>« </w:t>
      </w:r>
      <w:r w:rsidRPr="00AC6DC5">
        <w:rPr>
          <w:i/>
        </w:rPr>
        <w:t>remettre l'histoire dans ses brancards</w:t>
      </w:r>
      <w:r w:rsidR="00AC6DC5">
        <w:rPr>
          <w:rFonts w:ascii="Courier New" w:hAnsi="Courier New" w:cs="Courier New"/>
          <w:sz w:val="28"/>
        </w:rPr>
        <w:t> »</w:t>
      </w:r>
      <w:r>
        <w:rPr>
          <w:rFonts w:ascii="Courier New" w:hAnsi="Courier New" w:cs="Courier New"/>
          <w:sz w:val="28"/>
        </w:rPr>
        <w:t xml:space="preserve">. </w:t>
      </w:r>
    </w:p>
    <w:p w:rsidR="00F50516" w:rsidRDefault="00F50516">
      <w:pPr>
        <w:rPr>
          <w:rFonts w:ascii="Courier New" w:hAnsi="Courier New" w:cs="Courier New"/>
          <w:sz w:val="28"/>
        </w:rPr>
      </w:pPr>
    </w:p>
    <w:p w:rsidR="00F50516" w:rsidRDefault="002B0D93">
      <w:pPr>
        <w:rPr>
          <w:rFonts w:ascii="Courier New" w:hAnsi="Courier New" w:cs="Courier New"/>
          <w:sz w:val="28"/>
        </w:rPr>
      </w:pPr>
      <w:r>
        <w:rPr>
          <w:rFonts w:ascii="Courier New" w:hAnsi="Courier New" w:cs="Courier New"/>
          <w:sz w:val="28"/>
        </w:rPr>
        <w:t xml:space="preserve">La limitation de </w:t>
      </w:r>
      <w:r>
        <w:rPr>
          <w:rFonts w:ascii="Courier New" w:hAnsi="Courier New" w:cs="Courier New"/>
          <w:sz w:val="28"/>
          <w:lang w:val="el-GR"/>
        </w:rPr>
        <w:t xml:space="preserve">la </w:t>
      </w:r>
      <w:r>
        <w:rPr>
          <w:rFonts w:ascii="Courier New" w:hAnsi="Courier New" w:cs="Courier New"/>
          <w:sz w:val="28"/>
        </w:rPr>
        <w:t>portée du jeu historique, le rappel</w:t>
      </w:r>
      <w:r w:rsidR="00F50516">
        <w:rPr>
          <w:rFonts w:ascii="Courier New" w:hAnsi="Courier New" w:cs="Courier New"/>
          <w:sz w:val="28"/>
        </w:rPr>
        <w:t> :</w:t>
      </w:r>
      <w:r>
        <w:rPr>
          <w:rFonts w:ascii="Courier New" w:hAnsi="Courier New" w:cs="Courier New"/>
          <w:sz w:val="28"/>
        </w:rPr>
        <w:t xml:space="preserve"> </w:t>
      </w:r>
    </w:p>
    <w:p w:rsidR="00965186" w:rsidRDefault="00965186">
      <w:pPr>
        <w:rPr>
          <w:rFonts w:ascii="Courier New" w:hAnsi="Courier New" w:cs="Courier New"/>
          <w:sz w:val="28"/>
        </w:rPr>
      </w:pPr>
    </w:p>
    <w:p w:rsidR="00E44C9B" w:rsidRDefault="002B0D93" w:rsidP="00F649AA">
      <w:pPr>
        <w:pStyle w:val="Paragraphedeliste"/>
        <w:numPr>
          <w:ilvl w:val="0"/>
          <w:numId w:val="1"/>
        </w:numPr>
        <w:rPr>
          <w:rFonts w:ascii="Courier New" w:hAnsi="Courier New" w:cs="Courier New"/>
          <w:sz w:val="28"/>
        </w:rPr>
      </w:pPr>
      <w:r w:rsidRPr="00F50516">
        <w:rPr>
          <w:rFonts w:ascii="Courier New" w:hAnsi="Courier New" w:cs="Courier New"/>
          <w:sz w:val="28"/>
        </w:rPr>
        <w:t>que le temps de l'</w:t>
      </w:r>
      <w:r w:rsidR="003E048C">
        <w:rPr>
          <w:rFonts w:ascii="Courier New" w:hAnsi="Courier New" w:cs="Courier New"/>
          <w:sz w:val="28"/>
        </w:rPr>
        <w:t>H</w:t>
      </w:r>
      <w:r w:rsidRPr="00F50516">
        <w:rPr>
          <w:rFonts w:ascii="Courier New" w:hAnsi="Courier New" w:cs="Courier New"/>
          <w:sz w:val="28"/>
        </w:rPr>
        <w:t>istoire se distingue du temps cosmique</w:t>
      </w:r>
      <w:r w:rsidR="00E57245">
        <w:rPr>
          <w:rFonts w:ascii="Courier New" w:hAnsi="Courier New" w:cs="Courier New"/>
          <w:sz w:val="28"/>
        </w:rPr>
        <w:t>,</w:t>
      </w:r>
    </w:p>
    <w:p w:rsidR="00965186" w:rsidRPr="00F50516" w:rsidRDefault="00965186" w:rsidP="00965186">
      <w:pPr>
        <w:pStyle w:val="Paragraphedeliste"/>
        <w:rPr>
          <w:rFonts w:ascii="Courier New" w:hAnsi="Courier New" w:cs="Courier New"/>
          <w:sz w:val="28"/>
        </w:rPr>
      </w:pPr>
    </w:p>
    <w:p w:rsidR="00F50516" w:rsidRDefault="002B0D93" w:rsidP="00F649AA">
      <w:pPr>
        <w:pStyle w:val="Paragraphedeliste"/>
        <w:numPr>
          <w:ilvl w:val="0"/>
          <w:numId w:val="1"/>
        </w:numPr>
        <w:rPr>
          <w:rFonts w:ascii="Courier New" w:hAnsi="Courier New" w:cs="Courier New"/>
          <w:sz w:val="28"/>
        </w:rPr>
      </w:pPr>
      <w:r w:rsidRPr="00F50516">
        <w:rPr>
          <w:rFonts w:ascii="Courier New" w:hAnsi="Courier New" w:cs="Courier New"/>
          <w:sz w:val="28"/>
        </w:rPr>
        <w:t>que les dates elles</w:t>
      </w:r>
      <w:r w:rsidR="006E3385">
        <w:rPr>
          <w:rFonts w:ascii="Courier New" w:hAnsi="Courier New" w:cs="Courier New"/>
          <w:sz w:val="28"/>
        </w:rPr>
        <w:t>–</w:t>
      </w:r>
      <w:r w:rsidRPr="00F50516">
        <w:rPr>
          <w:rFonts w:ascii="Courier New" w:hAnsi="Courier New" w:cs="Courier New"/>
          <w:sz w:val="28"/>
        </w:rPr>
        <w:t>mêmes prennent tout d'un coup</w:t>
      </w:r>
    </w:p>
    <w:p w:rsidR="00F50516" w:rsidRDefault="00F50516" w:rsidP="00F50516">
      <w:pPr>
        <w:ind w:firstLine="360"/>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une autre valeur, qu'elles s'ap</w:t>
      </w:r>
      <w:r w:rsidR="002B0D93">
        <w:rPr>
          <w:rFonts w:ascii="Courier New" w:hAnsi="Courier New" w:cs="Courier New"/>
          <w:sz w:val="28"/>
        </w:rPr>
        <w:softHyphen/>
        <w:t xml:space="preserve">pellent </w:t>
      </w:r>
      <w:r w:rsidR="002B0D93" w:rsidRPr="00F50516">
        <w:rPr>
          <w:rFonts w:ascii="Garamond" w:hAnsi="Garamond" w:cs="Courier New"/>
        </w:rPr>
        <w:t>2</w:t>
      </w:r>
      <w:r w:rsidR="002B0D93">
        <w:rPr>
          <w:rFonts w:ascii="Courier New" w:hAnsi="Courier New" w:cs="Courier New"/>
          <w:sz w:val="28"/>
        </w:rPr>
        <w:t xml:space="preserve"> </w:t>
      </w:r>
      <w:r w:rsidR="00E57245">
        <w:rPr>
          <w:rFonts w:ascii="Courier New" w:hAnsi="Courier New" w:cs="Courier New"/>
          <w:sz w:val="28"/>
        </w:rPr>
        <w:t>D</w:t>
      </w:r>
      <w:r w:rsidR="002B0D93">
        <w:rPr>
          <w:rFonts w:ascii="Courier New" w:hAnsi="Courier New" w:cs="Courier New"/>
          <w:sz w:val="28"/>
        </w:rPr>
        <w:t xml:space="preserve">écembre </w:t>
      </w:r>
    </w:p>
    <w:p w:rsidR="00F50516" w:rsidRDefault="00F50516" w:rsidP="00F50516">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ou </w:t>
      </w:r>
      <w:r w:rsidR="002B0D93" w:rsidRPr="00F50516">
        <w:rPr>
          <w:rFonts w:ascii="Garamond" w:hAnsi="Garamond" w:cs="Courier New"/>
        </w:rPr>
        <w:t>l8</w:t>
      </w:r>
      <w:r w:rsidR="002B0D93">
        <w:rPr>
          <w:rFonts w:ascii="Courier New" w:hAnsi="Courier New" w:cs="Courier New"/>
          <w:sz w:val="28"/>
        </w:rPr>
        <w:t xml:space="preserve"> </w:t>
      </w:r>
      <w:r w:rsidR="00E57245">
        <w:rPr>
          <w:rFonts w:ascii="Courier New" w:hAnsi="Courier New" w:cs="Courier New"/>
          <w:sz w:val="28"/>
        </w:rPr>
        <w:t>B</w:t>
      </w:r>
      <w:r w:rsidR="002B0D93">
        <w:rPr>
          <w:rFonts w:ascii="Courier New" w:hAnsi="Courier New" w:cs="Courier New"/>
          <w:sz w:val="28"/>
        </w:rPr>
        <w:t xml:space="preserve">rumaire, </w:t>
      </w:r>
    </w:p>
    <w:p w:rsidR="00965186" w:rsidRDefault="00965186" w:rsidP="00F50516">
      <w:pPr>
        <w:rPr>
          <w:rFonts w:ascii="Courier New" w:hAnsi="Courier New" w:cs="Courier New"/>
          <w:sz w:val="28"/>
        </w:rPr>
      </w:pPr>
    </w:p>
    <w:p w:rsidR="00F50516" w:rsidRDefault="002B0D93" w:rsidP="00F649AA">
      <w:pPr>
        <w:pStyle w:val="Paragraphedeliste"/>
        <w:numPr>
          <w:ilvl w:val="0"/>
          <w:numId w:val="1"/>
        </w:numPr>
        <w:rPr>
          <w:rFonts w:ascii="Courier New" w:hAnsi="Courier New" w:cs="Courier New"/>
          <w:sz w:val="28"/>
        </w:rPr>
      </w:pPr>
      <w:r w:rsidRPr="00F50516">
        <w:rPr>
          <w:rFonts w:ascii="Courier New" w:hAnsi="Courier New" w:cs="Courier New"/>
          <w:sz w:val="28"/>
        </w:rPr>
        <w:t xml:space="preserve">et que ce n'est pas du même calendrier qu'il s'agit que celui dont vous arrachez les pages tous les jours. </w:t>
      </w:r>
    </w:p>
    <w:p w:rsidR="00F50516" w:rsidRDefault="00F50516" w:rsidP="00F50516">
      <w:pPr>
        <w:rPr>
          <w:rFonts w:ascii="Courier New" w:hAnsi="Courier New" w:cs="Courier New"/>
          <w:sz w:val="28"/>
        </w:rPr>
      </w:pPr>
    </w:p>
    <w:p w:rsidR="00E44C9B" w:rsidRDefault="002B0D93" w:rsidP="00F50516">
      <w:pPr>
        <w:rPr>
          <w:rFonts w:ascii="Courier New" w:hAnsi="Courier New" w:cs="Courier New"/>
          <w:sz w:val="28"/>
        </w:rPr>
      </w:pPr>
      <w:r w:rsidRPr="00F50516">
        <w:rPr>
          <w:rFonts w:ascii="Courier New" w:hAnsi="Courier New" w:cs="Courier New"/>
          <w:sz w:val="28"/>
        </w:rPr>
        <w:t>La preu</w:t>
      </w:r>
      <w:r w:rsidRPr="00F50516">
        <w:rPr>
          <w:rFonts w:ascii="Courier New" w:hAnsi="Courier New" w:cs="Courier New"/>
          <w:sz w:val="28"/>
        </w:rPr>
        <w:softHyphen/>
        <w:t>ve c'est que ces dates ont pour vous</w:t>
      </w:r>
      <w:r w:rsidR="003E048C" w:rsidRPr="003E048C">
        <w:rPr>
          <w:rFonts w:ascii="Courier New" w:hAnsi="Courier New" w:cs="Courier New"/>
          <w:sz w:val="28"/>
        </w:rPr>
        <w:t xml:space="preserve"> </w:t>
      </w:r>
      <w:r w:rsidR="003E048C" w:rsidRPr="00F50516">
        <w:rPr>
          <w:rFonts w:ascii="Courier New" w:hAnsi="Courier New" w:cs="Courier New"/>
          <w:sz w:val="28"/>
        </w:rPr>
        <w:t>un autre</w:t>
      </w:r>
      <w:r w:rsidR="003E048C">
        <w:rPr>
          <w:rFonts w:ascii="Courier New" w:hAnsi="Courier New" w:cs="Courier New"/>
          <w:sz w:val="28"/>
        </w:rPr>
        <w:t xml:space="preserve"> poids,</w:t>
      </w:r>
      <w:r w:rsidRPr="00F50516">
        <w:rPr>
          <w:rFonts w:ascii="Courier New" w:hAnsi="Courier New" w:cs="Courier New"/>
          <w:sz w:val="28"/>
        </w:rPr>
        <w:t xml:space="preserve"> un autre sens, qu'elles sont réévoquées, quand il le faut, n'importe quel autre jour du calendrier</w:t>
      </w:r>
      <w:r w:rsidR="003E048C">
        <w:rPr>
          <w:rFonts w:ascii="Courier New" w:hAnsi="Courier New" w:cs="Courier New"/>
          <w:sz w:val="28"/>
        </w:rPr>
        <w:t>,</w:t>
      </w:r>
      <w:r w:rsidRPr="00F50516">
        <w:rPr>
          <w:rFonts w:ascii="Courier New" w:hAnsi="Courier New" w:cs="Courier New"/>
          <w:sz w:val="28"/>
        </w:rPr>
        <w:t xml:space="preserve"> comme leur don</w:t>
      </w:r>
      <w:r w:rsidRPr="00F50516">
        <w:rPr>
          <w:rFonts w:ascii="Courier New" w:hAnsi="Courier New" w:cs="Courier New"/>
          <w:sz w:val="28"/>
        </w:rPr>
        <w:softHyphen/>
        <w:t xml:space="preserve">nant leur marque, leur caractéristique, </w:t>
      </w:r>
      <w:r>
        <w:rPr>
          <w:rFonts w:ascii="Courier New" w:hAnsi="Courier New" w:cs="Courier New"/>
          <w:sz w:val="28"/>
        </w:rPr>
        <w:t>leur style de différence ou de répétition</w:t>
      </w:r>
      <w:r w:rsidR="00F50516">
        <w:rPr>
          <w:rFonts w:ascii="Courier New" w:hAnsi="Courier New" w:cs="Courier New"/>
          <w:sz w:val="28"/>
        </w:rPr>
        <w:t>.</w:t>
      </w:r>
      <w:r>
        <w:rPr>
          <w:rFonts w:ascii="Courier New" w:hAnsi="Courier New" w:cs="Courier New"/>
          <w:sz w:val="28"/>
        </w:rPr>
        <w:t xml:space="preserve"> </w:t>
      </w:r>
    </w:p>
    <w:p w:rsidR="00F50516" w:rsidRDefault="00F50516">
      <w:pPr>
        <w:rPr>
          <w:rFonts w:ascii="Courier New" w:hAnsi="Courier New" w:cs="Courier New"/>
          <w:sz w:val="28"/>
        </w:rPr>
      </w:pPr>
    </w:p>
    <w:p w:rsidR="003E048C" w:rsidRDefault="00F50516">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lors, une fois que </w:t>
      </w:r>
      <w:r w:rsidR="002B0D93" w:rsidRPr="003E048C">
        <w:rPr>
          <w:i/>
          <w:color w:val="0000CC"/>
          <w:lang w:val="el-GR"/>
        </w:rPr>
        <w:t xml:space="preserve">la </w:t>
      </w:r>
      <w:r w:rsidR="002B0D93" w:rsidRPr="003E048C">
        <w:rPr>
          <w:i/>
          <w:color w:val="0000CC"/>
        </w:rPr>
        <w:t>scène</w:t>
      </w:r>
      <w:r w:rsidR="003E048C">
        <w:rPr>
          <w:rFonts w:ascii="Courier New" w:hAnsi="Courier New" w:cs="Courier New"/>
          <w:sz w:val="28"/>
        </w:rPr>
        <w:t>, si je puis dire,</w:t>
      </w:r>
      <w:r w:rsidR="002B0D93">
        <w:rPr>
          <w:rFonts w:ascii="Courier New" w:hAnsi="Courier New" w:cs="Courier New"/>
          <w:sz w:val="28"/>
        </w:rPr>
        <w:t xml:space="preserve"> </w:t>
      </w:r>
      <w:r w:rsidR="002B0D93">
        <w:rPr>
          <w:rFonts w:ascii="Courier New" w:hAnsi="Courier New" w:cs="Courier New"/>
          <w:sz w:val="28"/>
          <w:lang w:val="el-GR"/>
        </w:rPr>
        <w:t xml:space="preserve">a </w:t>
      </w:r>
      <w:r w:rsidR="002B0D93">
        <w:rPr>
          <w:rFonts w:ascii="Courier New" w:hAnsi="Courier New" w:cs="Courier New"/>
          <w:sz w:val="28"/>
        </w:rPr>
        <w:t xml:space="preserve">pris </w:t>
      </w:r>
    </w:p>
    <w:p w:rsidR="00CF5F4A" w:rsidRDefault="002B0D93">
      <w:pPr>
        <w:rPr>
          <w:rFonts w:ascii="Courier New" w:hAnsi="Courier New" w:cs="Courier New"/>
          <w:sz w:val="28"/>
        </w:rPr>
      </w:pPr>
      <w:r>
        <w:rPr>
          <w:rFonts w:ascii="Courier New" w:hAnsi="Courier New" w:cs="Courier New"/>
          <w:sz w:val="28"/>
        </w:rPr>
        <w:t xml:space="preserve">le dessus, ce qui se passe, c'est que le monde y est </w:t>
      </w:r>
    </w:p>
    <w:p w:rsidR="00E44C9B" w:rsidRDefault="002B0D93">
      <w:pPr>
        <w:rPr>
          <w:rFonts w:ascii="Courier New" w:hAnsi="Courier New" w:cs="Courier New"/>
          <w:sz w:val="28"/>
        </w:rPr>
      </w:pPr>
      <w:r>
        <w:rPr>
          <w:rFonts w:ascii="Courier New" w:hAnsi="Courier New" w:cs="Courier New"/>
          <w:sz w:val="28"/>
        </w:rPr>
        <w:t xml:space="preserve">tout entier monté, </w:t>
      </w:r>
      <w:r w:rsidR="00CF5F4A">
        <w:rPr>
          <w:rFonts w:ascii="Courier New" w:hAnsi="Courier New" w:cs="Courier New"/>
          <w:sz w:val="28"/>
        </w:rPr>
        <w:t xml:space="preserve">et </w:t>
      </w:r>
      <w:r>
        <w:rPr>
          <w:rFonts w:ascii="Courier New" w:hAnsi="Courier New" w:cs="Courier New"/>
          <w:sz w:val="28"/>
        </w:rPr>
        <w:t xml:space="preserve">qu'avec </w:t>
      </w:r>
      <w:r>
        <w:rPr>
          <w:rFonts w:ascii="Courier New" w:hAnsi="Courier New" w:cs="Courier New"/>
          <w:sz w:val="28"/>
          <w:lang w:val="es-ES_tradnl"/>
        </w:rPr>
        <w:t xml:space="preserve">DESCARTES, </w:t>
      </w:r>
      <w:r>
        <w:rPr>
          <w:rFonts w:ascii="Courier New" w:hAnsi="Courier New" w:cs="Courier New"/>
          <w:sz w:val="28"/>
        </w:rPr>
        <w:t xml:space="preserve">on peut dire : </w:t>
      </w:r>
    </w:p>
    <w:p w:rsidR="00E44C9B" w:rsidRDefault="00E44C9B">
      <w:pPr>
        <w:rPr>
          <w:rFonts w:ascii="Courier New" w:hAnsi="Courier New" w:cs="Courier New"/>
          <w:sz w:val="28"/>
        </w:rPr>
      </w:pPr>
    </w:p>
    <w:p w:rsidR="00F50516" w:rsidRDefault="002B0D93" w:rsidP="00CF5F4A">
      <w:pPr>
        <w:ind w:left="708"/>
        <w:rPr>
          <w:rFonts w:ascii="Courier New" w:hAnsi="Courier New" w:cs="Courier New"/>
          <w:sz w:val="28"/>
        </w:rPr>
      </w:pPr>
      <w:r>
        <w:rPr>
          <w:rFonts w:ascii="Courier New" w:hAnsi="Courier New" w:cs="Courier New"/>
        </w:rPr>
        <w:t xml:space="preserve">« </w:t>
      </w:r>
      <w:r w:rsidRPr="00F50516">
        <w:rPr>
          <w:i/>
          <w:sz w:val="22"/>
          <w:szCs w:val="22"/>
        </w:rPr>
        <w:t xml:space="preserve">Sur </w:t>
      </w:r>
      <w:r w:rsidRPr="00F50516">
        <w:rPr>
          <w:i/>
          <w:sz w:val="22"/>
          <w:szCs w:val="22"/>
          <w:lang w:val="el-GR"/>
        </w:rPr>
        <w:t xml:space="preserve">la </w:t>
      </w:r>
      <w:r w:rsidRPr="00F50516">
        <w:rPr>
          <w:i/>
          <w:sz w:val="22"/>
          <w:szCs w:val="22"/>
        </w:rPr>
        <w:t>scène du monde, je m'avance</w:t>
      </w:r>
      <w:r>
        <w:rPr>
          <w:rFonts w:ascii="Courier New" w:hAnsi="Courier New" w:cs="Courier New"/>
        </w:rPr>
        <w:t xml:space="preserve"> </w:t>
      </w:r>
      <w:r w:rsidR="006E3385">
        <w:rPr>
          <w:rFonts w:ascii="Courier New" w:hAnsi="Courier New" w:cs="Courier New"/>
        </w:rPr>
        <w:t>–</w:t>
      </w:r>
      <w:r>
        <w:rPr>
          <w:rFonts w:ascii="Courier New" w:hAnsi="Courier New" w:cs="Courier New"/>
        </w:rPr>
        <w:t xml:space="preserve"> </w:t>
      </w:r>
      <w:r>
        <w:rPr>
          <w:rFonts w:ascii="Courier New" w:hAnsi="Courier New" w:cs="Courier New"/>
          <w:i/>
          <w:iCs/>
        </w:rPr>
        <w:t xml:space="preserve">comme </w:t>
      </w:r>
      <w:r>
        <w:rPr>
          <w:rFonts w:ascii="Courier New" w:hAnsi="Courier New" w:cs="Courier New"/>
          <w:i/>
          <w:iCs/>
          <w:lang w:val="el-GR"/>
        </w:rPr>
        <w:t xml:space="preserve">il </w:t>
      </w:r>
      <w:r>
        <w:rPr>
          <w:rFonts w:ascii="Courier New" w:hAnsi="Courier New" w:cs="Courier New"/>
          <w:i/>
          <w:iCs/>
        </w:rPr>
        <w:t>le fait</w:t>
      </w:r>
      <w:r>
        <w:rPr>
          <w:rFonts w:ascii="Courier New" w:hAnsi="Courier New" w:cs="Courier New"/>
        </w:rPr>
        <w:t xml:space="preserve"> </w:t>
      </w:r>
      <w:r w:rsidR="00CF5F4A">
        <w:rPr>
          <w:rFonts w:ascii="Courier New" w:hAnsi="Courier New" w:cs="Courier New"/>
        </w:rPr>
        <w:t xml:space="preserve">– </w:t>
      </w:r>
      <w:r w:rsidR="00CF5F4A" w:rsidRPr="00CF5F4A">
        <w:rPr>
          <w:i/>
          <w:sz w:val="22"/>
          <w:szCs w:val="22"/>
        </w:rPr>
        <w:t>larvatus</w:t>
      </w:r>
      <w:r w:rsidR="00CF5F4A">
        <w:rPr>
          <w:rFonts w:ascii="Courier New" w:hAnsi="Courier New" w:cs="Courier New"/>
        </w:rPr>
        <w:t>,</w:t>
      </w:r>
      <w:r>
        <w:rPr>
          <w:rFonts w:ascii="Courier New" w:hAnsi="Courier New" w:cs="Courier New"/>
        </w:rPr>
        <w:t xml:space="preserve"> </w:t>
      </w:r>
      <w:r w:rsidRPr="00F50516">
        <w:rPr>
          <w:i/>
          <w:sz w:val="22"/>
          <w:szCs w:val="22"/>
        </w:rPr>
        <w:t>masqué</w:t>
      </w:r>
      <w:r>
        <w:rPr>
          <w:rFonts w:ascii="Courier New" w:hAnsi="Courier New" w:cs="Courier New"/>
        </w:rPr>
        <w:t xml:space="preserve"> »</w:t>
      </w:r>
      <w:r w:rsidR="00F50516" w:rsidRPr="00965186">
        <w:rPr>
          <w:rStyle w:val="Appelnotedebasdep"/>
          <w:b/>
          <w:color w:val="FF0000"/>
          <w:sz w:val="28"/>
          <w:szCs w:val="28"/>
        </w:rPr>
        <w:footnoteReference w:id="23"/>
      </w:r>
      <w:r>
        <w:rPr>
          <w:rFonts w:ascii="Courier New" w:hAnsi="Courier New" w:cs="Courier New"/>
          <w:sz w:val="28"/>
        </w:rPr>
        <w:t xml:space="preserve">, </w:t>
      </w:r>
    </w:p>
    <w:p w:rsidR="00F50516" w:rsidRDefault="00F50516">
      <w:pPr>
        <w:rPr>
          <w:rFonts w:ascii="Courier New" w:hAnsi="Courier New" w:cs="Courier New"/>
          <w:sz w:val="28"/>
        </w:rPr>
      </w:pPr>
    </w:p>
    <w:p w:rsidR="00E44C9B" w:rsidRDefault="00CF5F4A">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qu'à partir de là, </w:t>
      </w:r>
      <w:r w:rsidR="002B0D93">
        <w:rPr>
          <w:rFonts w:ascii="Courier New" w:hAnsi="Courier New" w:cs="Courier New"/>
          <w:sz w:val="28"/>
          <w:lang w:val="el-GR"/>
        </w:rPr>
        <w:t xml:space="preserve">la </w:t>
      </w:r>
      <w:r w:rsidR="002B0D93">
        <w:rPr>
          <w:rFonts w:ascii="Courier New" w:hAnsi="Courier New" w:cs="Courier New"/>
          <w:sz w:val="28"/>
        </w:rPr>
        <w:t>question peut être posée de savoir ce que doit</w:t>
      </w:r>
      <w:r>
        <w:rPr>
          <w:rFonts w:ascii="Courier New" w:hAnsi="Courier New" w:cs="Courier New"/>
          <w:sz w:val="28"/>
        </w:rPr>
        <w:t>,</w:t>
      </w:r>
      <w:r w:rsidR="002B0D93">
        <w:rPr>
          <w:rFonts w:ascii="Courier New" w:hAnsi="Courier New" w:cs="Courier New"/>
          <w:sz w:val="28"/>
        </w:rPr>
        <w:t xml:space="preserve"> le monde…</w:t>
      </w:r>
    </w:p>
    <w:p w:rsidR="00634AF9" w:rsidRDefault="002B0D93">
      <w:pPr>
        <w:ind w:left="708"/>
        <w:rPr>
          <w:rFonts w:ascii="Courier New" w:hAnsi="Courier New" w:cs="Courier New"/>
          <w:sz w:val="28"/>
        </w:rPr>
      </w:pPr>
      <w:r>
        <w:rPr>
          <w:rFonts w:ascii="Courier New" w:hAnsi="Courier New" w:cs="Courier New"/>
          <w:sz w:val="28"/>
        </w:rPr>
        <w:t xml:space="preserve">ce que nous avons appelé au départ </w:t>
      </w:r>
    </w:p>
    <w:p w:rsidR="00E44C9B" w:rsidRDefault="002B0D93">
      <w:pPr>
        <w:ind w:left="708"/>
        <w:rPr>
          <w:rFonts w:ascii="Courier New" w:hAnsi="Courier New" w:cs="Courier New"/>
          <w:sz w:val="28"/>
        </w:rPr>
      </w:pPr>
      <w:r>
        <w:rPr>
          <w:rFonts w:ascii="Courier New" w:hAnsi="Courier New" w:cs="Courier New"/>
          <w:sz w:val="28"/>
        </w:rPr>
        <w:t xml:space="preserve">tout à fait innocemment </w:t>
      </w:r>
      <w:r w:rsidR="00F50516">
        <w:rPr>
          <w:rFonts w:ascii="Courier New" w:hAnsi="Courier New" w:cs="Courier New"/>
          <w:sz w:val="28"/>
        </w:rPr>
        <w:t>« </w:t>
      </w:r>
      <w:r w:rsidRPr="00F50516">
        <w:rPr>
          <w:i/>
        </w:rPr>
        <w:t>le monde</w:t>
      </w:r>
      <w:r w:rsidR="00F50516">
        <w:rPr>
          <w:rFonts w:ascii="Courier New" w:hAnsi="Courier New" w:cs="Courier New"/>
          <w:sz w:val="28"/>
        </w:rPr>
        <w:t> »</w:t>
      </w:r>
    </w:p>
    <w:p w:rsidR="00E44C9B" w:rsidRDefault="002B0D93">
      <w:pPr>
        <w:pStyle w:val="Corpsdetexte"/>
      </w:pPr>
      <w:r>
        <w:t xml:space="preserve">…ce que </w:t>
      </w:r>
      <w:r w:rsidRPr="00965186">
        <w:rPr>
          <w:rFonts w:ascii="Times New Roman" w:hAnsi="Times New Roman" w:cs="Times New Roman"/>
          <w:i/>
          <w:sz w:val="24"/>
        </w:rPr>
        <w:t>le monde</w:t>
      </w:r>
      <w:r>
        <w:t xml:space="preserve"> doit à ce qui lui est redescendu de cette </w:t>
      </w:r>
      <w:r w:rsidR="00DE4114">
        <w:t>« </w:t>
      </w:r>
      <w:r w:rsidRPr="00DE4114">
        <w:rPr>
          <w:rFonts w:ascii="Times New Roman" w:hAnsi="Times New Roman" w:cs="Times New Roman"/>
          <w:i/>
          <w:color w:val="0000CC"/>
          <w:sz w:val="24"/>
        </w:rPr>
        <w:t>scène</w:t>
      </w:r>
      <w:r w:rsidR="00DE4114">
        <w:t> »</w:t>
      </w:r>
      <w:r>
        <w:t xml:space="preserve">. </w:t>
      </w:r>
    </w:p>
    <w:p w:rsidR="00E44C9B" w:rsidRDefault="00E44C9B">
      <w:pPr>
        <w:pStyle w:val="Corpsdetexte"/>
      </w:pPr>
    </w:p>
    <w:p w:rsidR="00E57245" w:rsidRDefault="00E57245">
      <w:pPr>
        <w:pStyle w:val="Corpsdetexte"/>
      </w:pPr>
    </w:p>
    <w:p w:rsidR="00DE4114" w:rsidRDefault="002B0D93">
      <w:pPr>
        <w:pStyle w:val="Corpsdetexte"/>
      </w:pPr>
      <w:r>
        <w:lastRenderedPageBreak/>
        <w:t>Est</w:t>
      </w:r>
      <w:r w:rsidR="006E3385">
        <w:t>–</w:t>
      </w:r>
      <w:r>
        <w:t xml:space="preserve">ce que tout ce que nous avons appelé </w:t>
      </w:r>
      <w:r w:rsidR="00DE4114">
        <w:t>« </w:t>
      </w:r>
      <w:r w:rsidR="00DE4114" w:rsidRPr="00DE4114">
        <w:rPr>
          <w:rFonts w:ascii="Times New Roman" w:hAnsi="Times New Roman" w:cs="Times New Roman"/>
          <w:i/>
          <w:sz w:val="24"/>
        </w:rPr>
        <w:t>le monde</w:t>
      </w:r>
      <w:r w:rsidR="00DE4114">
        <w:t> »</w:t>
      </w:r>
      <w:r>
        <w:t xml:space="preserve"> </w:t>
      </w:r>
    </w:p>
    <w:p w:rsidR="00E44C9B" w:rsidRDefault="002B0D93">
      <w:pPr>
        <w:pStyle w:val="Corpsdetexte"/>
      </w:pPr>
      <w:r>
        <w:t xml:space="preserve">au cours de l'histoire… </w:t>
      </w:r>
    </w:p>
    <w:p w:rsidR="00CF5F4A" w:rsidRDefault="002B0D93">
      <w:pPr>
        <w:ind w:left="708"/>
        <w:rPr>
          <w:rFonts w:ascii="Courier New" w:hAnsi="Courier New" w:cs="Courier New"/>
          <w:sz w:val="28"/>
        </w:rPr>
      </w:pPr>
      <w:r>
        <w:rPr>
          <w:rFonts w:ascii="Courier New" w:hAnsi="Courier New" w:cs="Courier New"/>
          <w:sz w:val="28"/>
        </w:rPr>
        <w:t>et dont les résidus superpo</w:t>
      </w:r>
      <w:r>
        <w:rPr>
          <w:rFonts w:ascii="Courier New" w:hAnsi="Courier New" w:cs="Courier New"/>
          <w:sz w:val="28"/>
        </w:rPr>
        <w:softHyphen/>
        <w:t>sés, accumulés</w:t>
      </w:r>
      <w:r w:rsidR="00CF5F4A">
        <w:rPr>
          <w:rFonts w:ascii="Courier New" w:hAnsi="Courier New" w:cs="Courier New"/>
          <w:sz w:val="28"/>
        </w:rPr>
        <w:t>,</w:t>
      </w:r>
      <w:r>
        <w:rPr>
          <w:rFonts w:ascii="Courier New" w:hAnsi="Courier New" w:cs="Courier New"/>
          <w:sz w:val="28"/>
        </w:rPr>
        <w:t xml:space="preserve"> s</w:t>
      </w:r>
      <w:r w:rsidR="00CF5F4A">
        <w:rPr>
          <w:rFonts w:ascii="Courier New" w:hAnsi="Courier New" w:cs="Courier New"/>
          <w:sz w:val="28"/>
        </w:rPr>
        <w:t>ans</w:t>
      </w:r>
      <w:r>
        <w:rPr>
          <w:rFonts w:ascii="Courier New" w:hAnsi="Courier New" w:cs="Courier New"/>
          <w:sz w:val="28"/>
        </w:rPr>
        <w:t xml:space="preserve"> d'ailleurs le moindre souci des contradictions</w:t>
      </w:r>
      <w:r w:rsidR="00CF5F4A">
        <w:rPr>
          <w:rFonts w:ascii="Courier New" w:hAnsi="Courier New" w:cs="Courier New"/>
          <w:sz w:val="28"/>
        </w:rPr>
        <w:t>,</w:t>
      </w:r>
      <w:r>
        <w:rPr>
          <w:rFonts w:ascii="Courier New" w:hAnsi="Courier New" w:cs="Courier New"/>
          <w:sz w:val="28"/>
        </w:rPr>
        <w:t xml:space="preserve"> ce que </w:t>
      </w:r>
      <w:r>
        <w:rPr>
          <w:rFonts w:ascii="Courier New" w:hAnsi="Courier New" w:cs="Courier New"/>
          <w:sz w:val="28"/>
          <w:lang w:val="el-GR"/>
        </w:rPr>
        <w:t xml:space="preserve">la </w:t>
      </w:r>
      <w:r>
        <w:rPr>
          <w:rFonts w:ascii="Courier New" w:hAnsi="Courier New" w:cs="Courier New"/>
          <w:sz w:val="28"/>
        </w:rPr>
        <w:t>culture nous véhicule comme étant le monde</w:t>
      </w:r>
      <w:r w:rsidR="00CF5F4A">
        <w:rPr>
          <w:rFonts w:ascii="Courier New" w:hAnsi="Courier New" w:cs="Courier New"/>
          <w:sz w:val="28"/>
        </w:rPr>
        <w:t>,</w:t>
      </w:r>
      <w:r>
        <w:rPr>
          <w:rFonts w:ascii="Courier New" w:hAnsi="Courier New" w:cs="Courier New"/>
          <w:sz w:val="28"/>
        </w:rPr>
        <w:t xml:space="preserve"> est un empilement, un magasin d'épaves, de mondes qui se sont succédés et qui pour être incom</w:t>
      </w:r>
      <w:r>
        <w:rPr>
          <w:rFonts w:ascii="Courier New" w:hAnsi="Courier New" w:cs="Courier New"/>
          <w:sz w:val="28"/>
        </w:rPr>
        <w:softHyphen/>
        <w:t xml:space="preserve">patibles n'en font pas moins excessivement bon ménage à l'intérieur de tout un chacun : structure dont le champ particulier de notre expérience nous permet de mesurer </w:t>
      </w:r>
      <w:r>
        <w:rPr>
          <w:rFonts w:ascii="Courier New" w:hAnsi="Courier New" w:cs="Courier New"/>
          <w:sz w:val="28"/>
          <w:lang w:val="el-GR"/>
        </w:rPr>
        <w:t xml:space="preserve">la </w:t>
      </w:r>
      <w:r>
        <w:rPr>
          <w:rFonts w:ascii="Courier New" w:hAnsi="Courier New" w:cs="Courier New"/>
          <w:sz w:val="28"/>
        </w:rPr>
        <w:t xml:space="preserve">prégnance, la profondeur spécialement </w:t>
      </w:r>
      <w:r w:rsidR="00CF5F4A">
        <w:rPr>
          <w:rFonts w:ascii="Courier New" w:hAnsi="Courier New" w:cs="Courier New"/>
          <w:sz w:val="28"/>
        </w:rPr>
        <w:t>dans celle du</w:t>
      </w:r>
      <w:r>
        <w:rPr>
          <w:rFonts w:ascii="Courier New" w:hAnsi="Courier New" w:cs="Courier New"/>
          <w:sz w:val="28"/>
        </w:rPr>
        <w:t xml:space="preserve"> </w:t>
      </w:r>
      <w:r w:rsidRPr="00CF5F4A">
        <w:rPr>
          <w:i/>
        </w:rPr>
        <w:t>névro</w:t>
      </w:r>
      <w:r w:rsidRPr="00CF5F4A">
        <w:rPr>
          <w:i/>
        </w:rPr>
        <w:softHyphen/>
        <w:t>sé obsessionnel</w:t>
      </w:r>
      <w:r>
        <w:rPr>
          <w:rFonts w:ascii="Courier New" w:hAnsi="Courier New" w:cs="Courier New"/>
          <w:sz w:val="28"/>
        </w:rPr>
        <w:t xml:space="preserve"> dont FREUD lui</w:t>
      </w:r>
      <w:r w:rsidR="006E3385">
        <w:rPr>
          <w:rFonts w:ascii="Courier New" w:hAnsi="Courier New" w:cs="Courier New"/>
          <w:sz w:val="28"/>
        </w:rPr>
        <w:t>–</w:t>
      </w:r>
      <w:r>
        <w:rPr>
          <w:rFonts w:ascii="Courier New" w:hAnsi="Courier New" w:cs="Courier New"/>
          <w:sz w:val="28"/>
        </w:rPr>
        <w:t xml:space="preserve">même </w:t>
      </w:r>
      <w:r>
        <w:rPr>
          <w:rFonts w:ascii="Courier New" w:hAnsi="Courier New" w:cs="Courier New"/>
          <w:sz w:val="28"/>
          <w:lang w:val="el-GR"/>
        </w:rPr>
        <w:t xml:space="preserve">a </w:t>
      </w:r>
      <w:r>
        <w:rPr>
          <w:rFonts w:ascii="Courier New" w:hAnsi="Courier New" w:cs="Courier New"/>
          <w:sz w:val="28"/>
        </w:rPr>
        <w:t xml:space="preserve">dès longtemps remarqué combien ces modes cosmiques pouvaient coexister de </w:t>
      </w:r>
      <w:r>
        <w:rPr>
          <w:rFonts w:ascii="Courier New" w:hAnsi="Courier New" w:cs="Courier New"/>
          <w:sz w:val="28"/>
          <w:lang w:val="el-GR"/>
        </w:rPr>
        <w:t xml:space="preserve">la </w:t>
      </w:r>
      <w:r>
        <w:rPr>
          <w:rFonts w:ascii="Courier New" w:hAnsi="Courier New" w:cs="Courier New"/>
          <w:sz w:val="28"/>
        </w:rPr>
        <w:t>façon qui fait apparem</w:t>
      </w:r>
      <w:r>
        <w:rPr>
          <w:rFonts w:ascii="Courier New" w:hAnsi="Courier New" w:cs="Courier New"/>
          <w:sz w:val="28"/>
        </w:rPr>
        <w:softHyphen/>
        <w:t xml:space="preserve">ment pour lui le moins d'objections, tout en manifestant la plus parfaite hétérogénéité </w:t>
      </w:r>
    </w:p>
    <w:p w:rsidR="00E44C9B" w:rsidRDefault="002B0D93">
      <w:pPr>
        <w:ind w:left="708"/>
        <w:rPr>
          <w:rFonts w:ascii="Courier New" w:hAnsi="Courier New" w:cs="Courier New"/>
          <w:sz w:val="28"/>
        </w:rPr>
      </w:pPr>
      <w:r>
        <w:rPr>
          <w:rFonts w:ascii="Courier New" w:hAnsi="Courier New" w:cs="Courier New"/>
          <w:sz w:val="28"/>
        </w:rPr>
        <w:t xml:space="preserve">dès le premier abord, le premier examen, bref, </w:t>
      </w:r>
      <w:r>
        <w:rPr>
          <w:rFonts w:ascii="Courier New" w:hAnsi="Courier New" w:cs="Courier New"/>
          <w:sz w:val="28"/>
          <w:lang w:val="el-GR"/>
        </w:rPr>
        <w:t xml:space="preserve">la </w:t>
      </w:r>
      <w:r>
        <w:rPr>
          <w:rFonts w:ascii="Courier New" w:hAnsi="Courier New" w:cs="Courier New"/>
          <w:sz w:val="28"/>
        </w:rPr>
        <w:t>mise en question de ce qui est le monde</w:t>
      </w:r>
      <w:r w:rsidR="00CF5F4A">
        <w:rPr>
          <w:rFonts w:ascii="Courier New" w:hAnsi="Courier New" w:cs="Courier New"/>
          <w:sz w:val="28"/>
        </w:rPr>
        <w:t>,</w:t>
      </w:r>
      <w:r>
        <w:rPr>
          <w:rFonts w:ascii="Courier New" w:hAnsi="Courier New" w:cs="Courier New"/>
          <w:sz w:val="28"/>
        </w:rPr>
        <w:t xml:space="preserve"> du cosmique dans le réel</w:t>
      </w:r>
      <w:r w:rsidR="00DE4114">
        <w:rPr>
          <w:rFonts w:ascii="Courier New" w:hAnsi="Courier New" w:cs="Courier New"/>
          <w:sz w:val="28"/>
        </w:rPr>
        <w:t>,</w:t>
      </w:r>
      <w:r>
        <w:rPr>
          <w:rFonts w:ascii="Courier New" w:hAnsi="Courier New" w:cs="Courier New"/>
          <w:sz w:val="28"/>
        </w:rPr>
        <w:t xml:space="preserve"> est, à partir du moment où nous avons fait référence à </w:t>
      </w:r>
      <w:r w:rsidRPr="00CF5F4A">
        <w:rPr>
          <w:i/>
          <w:color w:val="0000CC"/>
          <w:lang w:val="el-GR"/>
        </w:rPr>
        <w:t xml:space="preserve">la </w:t>
      </w:r>
      <w:r w:rsidRPr="00CF5F4A">
        <w:rPr>
          <w:i/>
          <w:color w:val="0000CC"/>
        </w:rPr>
        <w:t>scène</w:t>
      </w:r>
      <w:r>
        <w:rPr>
          <w:rFonts w:ascii="Courier New" w:hAnsi="Courier New" w:cs="Courier New"/>
          <w:sz w:val="28"/>
        </w:rPr>
        <w:t xml:space="preserve">, tout ce qu'il </w:t>
      </w:r>
      <w:r>
        <w:rPr>
          <w:rFonts w:ascii="Courier New" w:hAnsi="Courier New" w:cs="Courier New"/>
          <w:sz w:val="28"/>
          <w:lang w:val="el-GR"/>
        </w:rPr>
        <w:t xml:space="preserve">y a </w:t>
      </w:r>
      <w:r>
        <w:rPr>
          <w:rFonts w:ascii="Courier New" w:hAnsi="Courier New" w:cs="Courier New"/>
          <w:sz w:val="28"/>
        </w:rPr>
        <w:t>de plus légi</w:t>
      </w:r>
      <w:r>
        <w:rPr>
          <w:rFonts w:ascii="Courier New" w:hAnsi="Courier New" w:cs="Courier New"/>
          <w:sz w:val="28"/>
        </w:rPr>
        <w:softHyphen/>
        <w:t>time</w:t>
      </w:r>
    </w:p>
    <w:p w:rsidR="00E57245"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 à quoi nous croyons avoir </w:t>
      </w:r>
      <w:r w:rsidR="00DE4114">
        <w:rPr>
          <w:rFonts w:ascii="Courier New" w:hAnsi="Courier New" w:cs="Courier New"/>
          <w:sz w:val="28"/>
        </w:rPr>
        <w:t>af</w:t>
      </w:r>
      <w:r>
        <w:rPr>
          <w:rFonts w:ascii="Courier New" w:hAnsi="Courier New" w:cs="Courier New"/>
          <w:sz w:val="28"/>
        </w:rPr>
        <w:t>faire comme monde, est</w:t>
      </w:r>
      <w:r w:rsidR="006E3385">
        <w:rPr>
          <w:rFonts w:ascii="Courier New" w:hAnsi="Courier New" w:cs="Courier New"/>
          <w:sz w:val="28"/>
        </w:rPr>
        <w:t>–</w:t>
      </w:r>
      <w:r>
        <w:rPr>
          <w:rFonts w:ascii="Courier New" w:hAnsi="Courier New" w:cs="Courier New"/>
          <w:sz w:val="28"/>
        </w:rPr>
        <w:t xml:space="preserve">ce que ce n'est pas tout simplement les restes accumulés de ce qui venait de </w:t>
      </w:r>
      <w:r w:rsidR="00CF5F4A" w:rsidRPr="00CF5F4A">
        <w:rPr>
          <w:i/>
          <w:color w:val="0000CC"/>
          <w:lang w:val="el-GR"/>
        </w:rPr>
        <w:t xml:space="preserve">la </w:t>
      </w:r>
      <w:r w:rsidR="00CF5F4A" w:rsidRPr="00CF5F4A">
        <w:rPr>
          <w:i/>
          <w:color w:val="0000CC"/>
        </w:rPr>
        <w:t>scène</w:t>
      </w:r>
      <w:r w:rsidR="00CF5F4A">
        <w:rPr>
          <w:rFonts w:ascii="Courier New" w:hAnsi="Courier New" w:cs="Courier New"/>
          <w:sz w:val="28"/>
        </w:rPr>
        <w:t xml:space="preserve"> </w:t>
      </w:r>
      <w:r>
        <w:rPr>
          <w:rFonts w:ascii="Courier New" w:hAnsi="Courier New" w:cs="Courier New"/>
          <w:sz w:val="28"/>
        </w:rPr>
        <w:t xml:space="preserve">quand, je peux dire, </w:t>
      </w:r>
    </w:p>
    <w:p w:rsidR="00E44C9B" w:rsidRDefault="002B0D93">
      <w:pPr>
        <w:rPr>
          <w:rFonts w:ascii="Courier New" w:hAnsi="Courier New" w:cs="Courier New"/>
          <w:sz w:val="28"/>
        </w:rPr>
      </w:pPr>
      <w:r>
        <w:rPr>
          <w:rFonts w:ascii="Courier New" w:hAnsi="Courier New" w:cs="Courier New"/>
          <w:sz w:val="28"/>
        </w:rPr>
        <w:t xml:space="preserve">la scène était en tournée ? </w:t>
      </w:r>
    </w:p>
    <w:p w:rsidR="00E44C9B" w:rsidRDefault="00E44C9B">
      <w:pPr>
        <w:rPr>
          <w:rFonts w:ascii="Courier New" w:hAnsi="Courier New" w:cs="Courier New"/>
          <w:sz w:val="28"/>
        </w:rPr>
      </w:pPr>
    </w:p>
    <w:p w:rsidR="004360ED" w:rsidRDefault="002B0D93">
      <w:pPr>
        <w:rPr>
          <w:rFonts w:ascii="Courier New" w:hAnsi="Courier New" w:cs="Courier New"/>
          <w:sz w:val="28"/>
        </w:rPr>
      </w:pPr>
      <w:r>
        <w:rPr>
          <w:rFonts w:ascii="Courier New" w:hAnsi="Courier New" w:cs="Courier New"/>
          <w:sz w:val="28"/>
        </w:rPr>
        <w:t xml:space="preserve">Eh bien, ce rappel, ce rappel va nous introduire </w:t>
      </w:r>
      <w:r w:rsidR="00CF5F4A">
        <w:rPr>
          <w:rFonts w:ascii="Courier New" w:hAnsi="Courier New" w:cs="Courier New"/>
          <w:sz w:val="28"/>
        </w:rPr>
        <w:t xml:space="preserve">à </w:t>
      </w:r>
      <w:r>
        <w:rPr>
          <w:rFonts w:ascii="Courier New" w:hAnsi="Courier New" w:cs="Courier New"/>
          <w:sz w:val="28"/>
        </w:rPr>
        <w:t xml:space="preserve">une troisième remarque, un troisième temps que je vais </w:t>
      </w:r>
    </w:p>
    <w:p w:rsidR="00DE4114" w:rsidRDefault="002B0D93">
      <w:pPr>
        <w:rPr>
          <w:rFonts w:ascii="Courier New" w:hAnsi="Courier New" w:cs="Courier New"/>
          <w:sz w:val="28"/>
        </w:rPr>
      </w:pPr>
      <w:r>
        <w:rPr>
          <w:rFonts w:ascii="Courier New" w:hAnsi="Courier New" w:cs="Courier New"/>
          <w:sz w:val="28"/>
        </w:rPr>
        <w:t>vous rappeler comme discours antérieur, et d'autant plus</w:t>
      </w:r>
      <w:r w:rsidR="00DE4114">
        <w:rPr>
          <w:rFonts w:ascii="Courier New" w:hAnsi="Courier New" w:cs="Courier New"/>
          <w:sz w:val="28"/>
        </w:rPr>
        <w:t>…</w:t>
      </w:r>
    </w:p>
    <w:p w:rsidR="00DE4114" w:rsidRDefault="002B0D93" w:rsidP="00DE4114">
      <w:pPr>
        <w:ind w:firstLine="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cette fois</w:t>
      </w:r>
      <w:r w:rsidR="006E3385">
        <w:rPr>
          <w:rFonts w:ascii="Courier New" w:hAnsi="Courier New" w:cs="Courier New"/>
          <w:sz w:val="28"/>
        </w:rPr>
        <w:t>–</w:t>
      </w:r>
      <w:r>
        <w:rPr>
          <w:rFonts w:ascii="Courier New" w:hAnsi="Courier New" w:cs="Courier New"/>
          <w:sz w:val="28"/>
        </w:rPr>
        <w:t>ci d'une façon insistante</w:t>
      </w:r>
    </w:p>
    <w:p w:rsidR="00DE4114" w:rsidRDefault="00DE411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ce n'est pas un temps, que je n'ai pas eu assez</w:t>
      </w:r>
      <w:r w:rsidR="00CF5F4A">
        <w:rPr>
          <w:rFonts w:ascii="Courier New" w:hAnsi="Courier New" w:cs="Courier New"/>
          <w:sz w:val="28"/>
        </w:rPr>
        <w:t>,</w:t>
      </w:r>
      <w:r w:rsidR="002B0D93">
        <w:rPr>
          <w:rFonts w:ascii="Courier New" w:hAnsi="Courier New" w:cs="Courier New"/>
          <w:sz w:val="28"/>
        </w:rPr>
        <w:t xml:space="preserve"> </w:t>
      </w:r>
    </w:p>
    <w:p w:rsidR="00DE4114" w:rsidRDefault="002B0D93">
      <w:pPr>
        <w:rPr>
          <w:rFonts w:ascii="Courier New" w:hAnsi="Courier New" w:cs="Courier New"/>
          <w:sz w:val="28"/>
        </w:rPr>
      </w:pPr>
      <w:r>
        <w:rPr>
          <w:rFonts w:ascii="Courier New" w:hAnsi="Courier New" w:cs="Courier New"/>
          <w:sz w:val="28"/>
        </w:rPr>
        <w:t>à l'époque</w:t>
      </w:r>
      <w:r w:rsidR="004360ED">
        <w:rPr>
          <w:rFonts w:ascii="Courier New" w:hAnsi="Courier New" w:cs="Courier New"/>
          <w:sz w:val="28"/>
        </w:rPr>
        <w:t>,</w:t>
      </w:r>
      <w:r>
        <w:rPr>
          <w:rFonts w:ascii="Courier New" w:hAnsi="Courier New" w:cs="Courier New"/>
          <w:sz w:val="28"/>
        </w:rPr>
        <w:t xml:space="preserve"> le temps d'accentuer. </w:t>
      </w:r>
    </w:p>
    <w:p w:rsidR="00DE4114" w:rsidRDefault="00DE4114">
      <w:pPr>
        <w:rPr>
          <w:rFonts w:ascii="Courier New" w:hAnsi="Courier New" w:cs="Courier New"/>
          <w:sz w:val="28"/>
        </w:rPr>
      </w:pPr>
    </w:p>
    <w:p w:rsidR="00C87E40" w:rsidRDefault="002B0D93">
      <w:pPr>
        <w:rPr>
          <w:rFonts w:ascii="Courier New" w:hAnsi="Courier New" w:cs="Courier New"/>
          <w:sz w:val="28"/>
        </w:rPr>
      </w:pPr>
      <w:r>
        <w:rPr>
          <w:rFonts w:ascii="Courier New" w:hAnsi="Courier New" w:cs="Courier New"/>
          <w:sz w:val="28"/>
        </w:rPr>
        <w:t xml:space="preserve">Puisque nous parlons de </w:t>
      </w:r>
      <w:r w:rsidR="00CF5F4A" w:rsidRPr="00CF5F4A">
        <w:rPr>
          <w:i/>
          <w:color w:val="0000CC"/>
        </w:rPr>
        <w:t>scène</w:t>
      </w:r>
      <w:r>
        <w:rPr>
          <w:rFonts w:ascii="Courier New" w:hAnsi="Courier New" w:cs="Courier New"/>
          <w:sz w:val="28"/>
        </w:rPr>
        <w:t>, nous savons quelle fonction justement le théâtre tient dans le fonctionne</w:t>
      </w:r>
      <w:r>
        <w:rPr>
          <w:rFonts w:ascii="Courier New" w:hAnsi="Courier New" w:cs="Courier New"/>
          <w:sz w:val="28"/>
        </w:rPr>
        <w:softHyphen/>
        <w:t>ment des mythes qui nous permettent, à nous analystes, de penser.</w:t>
      </w:r>
    </w:p>
    <w:p w:rsidR="00E44C9B" w:rsidRDefault="002B0D93">
      <w:pPr>
        <w:rPr>
          <w:rFonts w:ascii="Courier New" w:hAnsi="Courier New" w:cs="Courier New"/>
          <w:sz w:val="28"/>
        </w:rPr>
      </w:pPr>
      <w:r>
        <w:rPr>
          <w:rFonts w:ascii="Courier New" w:hAnsi="Courier New" w:cs="Courier New"/>
          <w:sz w:val="28"/>
        </w:rPr>
        <w:t xml:space="preserve"> </w:t>
      </w:r>
    </w:p>
    <w:p w:rsidR="00DE4114" w:rsidRDefault="00DE4114">
      <w:pPr>
        <w:rPr>
          <w:rFonts w:ascii="Courier New" w:hAnsi="Courier New" w:cs="Courier New"/>
          <w:sz w:val="28"/>
        </w:rPr>
      </w:pPr>
    </w:p>
    <w:p w:rsidR="00AC3E36" w:rsidRDefault="002B0D93">
      <w:pPr>
        <w:rPr>
          <w:rFonts w:ascii="Courier New" w:hAnsi="Courier New" w:cs="Courier New"/>
          <w:sz w:val="28"/>
        </w:rPr>
      </w:pPr>
      <w:r>
        <w:rPr>
          <w:rFonts w:ascii="Courier New" w:hAnsi="Courier New" w:cs="Courier New"/>
          <w:sz w:val="28"/>
        </w:rPr>
        <w:t xml:space="preserve">Je vous ramène à HAMLET et à ce point crucial qui </w:t>
      </w:r>
      <w:r>
        <w:rPr>
          <w:rFonts w:ascii="Courier New" w:hAnsi="Courier New" w:cs="Courier New"/>
          <w:sz w:val="28"/>
          <w:lang w:val="el-GR"/>
        </w:rPr>
        <w:t xml:space="preserve">a </w:t>
      </w:r>
      <w:r>
        <w:rPr>
          <w:rFonts w:ascii="Courier New" w:hAnsi="Courier New" w:cs="Courier New"/>
          <w:sz w:val="28"/>
        </w:rPr>
        <w:t xml:space="preserve">déjà fait question pour nombre d'auteurs et </w:t>
      </w:r>
      <w:r w:rsidRPr="00CF5F4A">
        <w:rPr>
          <w:i/>
        </w:rPr>
        <w:t>plus particulièrement</w:t>
      </w:r>
      <w:r>
        <w:rPr>
          <w:rFonts w:ascii="Courier New" w:hAnsi="Courier New" w:cs="Courier New"/>
          <w:sz w:val="28"/>
        </w:rPr>
        <w:t xml:space="preserve"> pour RANK</w:t>
      </w:r>
      <w:r w:rsidR="00DE4114" w:rsidRPr="00DE4114">
        <w:rPr>
          <w:rStyle w:val="Appelnotedebasdep"/>
          <w:b/>
          <w:color w:val="FF0000"/>
          <w:sz w:val="28"/>
        </w:rPr>
        <w:footnoteReference w:id="24"/>
      </w:r>
      <w:r>
        <w:rPr>
          <w:rFonts w:ascii="Courier New" w:hAnsi="Courier New" w:cs="Courier New"/>
          <w:sz w:val="28"/>
        </w:rPr>
        <w:t xml:space="preserve">qui </w:t>
      </w:r>
      <w:r>
        <w:rPr>
          <w:rFonts w:ascii="Courier New" w:hAnsi="Courier New" w:cs="Courier New"/>
          <w:sz w:val="28"/>
          <w:lang w:val="el-GR"/>
        </w:rPr>
        <w:t xml:space="preserve">a </w:t>
      </w:r>
      <w:r>
        <w:rPr>
          <w:rFonts w:ascii="Courier New" w:hAnsi="Courier New" w:cs="Courier New"/>
          <w:sz w:val="28"/>
        </w:rPr>
        <w:t>fait sur ce point un article</w:t>
      </w:r>
      <w:r w:rsidR="00AC3E36">
        <w:rPr>
          <w:rFonts w:ascii="Courier New" w:hAnsi="Courier New" w:cs="Courier New"/>
          <w:sz w:val="28"/>
        </w:rPr>
        <w:t xml:space="preserve"> en tous points…</w:t>
      </w:r>
      <w:r>
        <w:rPr>
          <w:rFonts w:ascii="Courier New" w:hAnsi="Courier New" w:cs="Courier New"/>
          <w:sz w:val="28"/>
        </w:rPr>
        <w:t xml:space="preserve"> </w:t>
      </w:r>
    </w:p>
    <w:p w:rsidR="00AC3E36" w:rsidRDefault="002B0D93" w:rsidP="00AC3E36">
      <w:pPr>
        <w:ind w:firstLine="708"/>
        <w:rPr>
          <w:rFonts w:ascii="Courier New" w:hAnsi="Courier New" w:cs="Courier New"/>
          <w:sz w:val="28"/>
        </w:rPr>
      </w:pPr>
      <w:r>
        <w:rPr>
          <w:rFonts w:ascii="Courier New" w:hAnsi="Courier New" w:cs="Courier New"/>
          <w:sz w:val="28"/>
        </w:rPr>
        <w:t xml:space="preserve">vu le moment précoce où </w:t>
      </w:r>
      <w:r>
        <w:rPr>
          <w:rFonts w:ascii="Courier New" w:hAnsi="Courier New" w:cs="Courier New"/>
          <w:sz w:val="28"/>
          <w:lang w:val="el-GR"/>
        </w:rPr>
        <w:t xml:space="preserve">il a </w:t>
      </w:r>
      <w:r>
        <w:rPr>
          <w:rFonts w:ascii="Courier New" w:hAnsi="Courier New" w:cs="Courier New"/>
          <w:sz w:val="28"/>
        </w:rPr>
        <w:t xml:space="preserve">été par lui poussé, </w:t>
      </w:r>
    </w:p>
    <w:p w:rsidR="00AC3E36" w:rsidRDefault="00AC3E36">
      <w:pPr>
        <w:rPr>
          <w:rFonts w:ascii="Courier New" w:hAnsi="Courier New" w:cs="Courier New"/>
          <w:sz w:val="28"/>
        </w:rPr>
      </w:pPr>
      <w:r>
        <w:rPr>
          <w:rFonts w:ascii="Courier New" w:hAnsi="Courier New" w:cs="Courier New"/>
          <w:sz w:val="28"/>
        </w:rPr>
        <w:t>…</w:t>
      </w:r>
      <w:hyperlink w:anchor="Rank2801" w:history="1">
        <w:r w:rsidR="002B0D93" w:rsidRPr="00AC3E36">
          <w:rPr>
            <w:rStyle w:val="Lienhypertexte"/>
            <w:i/>
          </w:rPr>
          <w:t>un art</w:t>
        </w:r>
        <w:bookmarkStart w:id="4" w:name="RetourRank2801"/>
        <w:bookmarkEnd w:id="4"/>
        <w:r w:rsidR="002B0D93" w:rsidRPr="00AC3E36">
          <w:rPr>
            <w:rStyle w:val="Lienhypertexte"/>
            <w:i/>
          </w:rPr>
          <w:t>icle</w:t>
        </w:r>
      </w:hyperlink>
      <w:r w:rsidR="002B0D93">
        <w:rPr>
          <w:rFonts w:ascii="Courier New" w:hAnsi="Courier New" w:cs="Courier New"/>
          <w:sz w:val="28"/>
        </w:rPr>
        <w:t xml:space="preserve"> en tous points</w:t>
      </w:r>
      <w:r>
        <w:rPr>
          <w:rFonts w:ascii="Courier New" w:hAnsi="Courier New" w:cs="Courier New"/>
          <w:sz w:val="28"/>
        </w:rPr>
        <w:t>,</w:t>
      </w:r>
      <w:r w:rsidR="002B0D93">
        <w:rPr>
          <w:rFonts w:ascii="Courier New" w:hAnsi="Courier New" w:cs="Courier New"/>
          <w:sz w:val="28"/>
        </w:rPr>
        <w:t xml:space="preserve"> admirable</w:t>
      </w:r>
      <w:r>
        <w:rPr>
          <w:rFonts w:ascii="Courier New" w:hAnsi="Courier New" w:cs="Courier New"/>
          <w:sz w:val="28"/>
        </w:rPr>
        <w:t> :</w:t>
      </w:r>
      <w:r w:rsidR="002B0D93">
        <w:rPr>
          <w:rFonts w:ascii="Courier New" w:hAnsi="Courier New" w:cs="Courier New"/>
          <w:sz w:val="28"/>
        </w:rPr>
        <w:t xml:space="preserve"> </w:t>
      </w:r>
    </w:p>
    <w:p w:rsidR="00991A84" w:rsidRDefault="002B0D93">
      <w:pPr>
        <w:rPr>
          <w:rFonts w:ascii="Courier New" w:hAnsi="Courier New" w:cs="Courier New"/>
          <w:sz w:val="28"/>
        </w:rPr>
      </w:pPr>
      <w:r>
        <w:rPr>
          <w:rFonts w:ascii="Courier New" w:hAnsi="Courier New" w:cs="Courier New"/>
          <w:sz w:val="28"/>
        </w:rPr>
        <w:t xml:space="preserve">c'est l'attention qu'il </w:t>
      </w:r>
      <w:r>
        <w:rPr>
          <w:rFonts w:ascii="Courier New" w:hAnsi="Courier New" w:cs="Courier New"/>
          <w:sz w:val="28"/>
          <w:lang w:val="el-GR"/>
        </w:rPr>
        <w:t xml:space="preserve">a </w:t>
      </w:r>
      <w:r>
        <w:rPr>
          <w:rFonts w:ascii="Courier New" w:hAnsi="Courier New" w:cs="Courier New"/>
          <w:sz w:val="28"/>
        </w:rPr>
        <w:t xml:space="preserve">attirée sur </w:t>
      </w:r>
      <w:r w:rsidRPr="00AC3E36">
        <w:rPr>
          <w:i/>
          <w:lang w:val="el-GR"/>
        </w:rPr>
        <w:t xml:space="preserve">la </w:t>
      </w:r>
      <w:r w:rsidRPr="00AC3E36">
        <w:rPr>
          <w:i/>
        </w:rPr>
        <w:t xml:space="preserve">fonction de </w:t>
      </w:r>
      <w:r w:rsidRPr="00AC3E36">
        <w:rPr>
          <w:i/>
          <w:lang w:val="el-GR"/>
        </w:rPr>
        <w:t xml:space="preserve">la </w:t>
      </w:r>
      <w:r w:rsidRPr="00AC3E36">
        <w:rPr>
          <w:i/>
        </w:rPr>
        <w:t>scène</w:t>
      </w:r>
      <w:r w:rsidR="00E57245">
        <w:rPr>
          <w:i/>
        </w:rPr>
        <w:t>,</w:t>
      </w:r>
      <w:r w:rsidR="00AC3E36">
        <w:rPr>
          <w:rFonts w:ascii="Courier New" w:hAnsi="Courier New" w:cs="Courier New"/>
          <w:sz w:val="28"/>
        </w:rPr>
        <w:t xml:space="preserve"> </w:t>
      </w:r>
    </w:p>
    <w:p w:rsidR="00E44C9B" w:rsidRDefault="002B0D93">
      <w:pPr>
        <w:rPr>
          <w:rFonts w:ascii="Courier New" w:hAnsi="Courier New" w:cs="Courier New"/>
          <w:sz w:val="28"/>
        </w:rPr>
      </w:pPr>
      <w:r w:rsidRPr="00AC3E36">
        <w:rPr>
          <w:i/>
        </w:rPr>
        <w:t xml:space="preserve">sur </w:t>
      </w:r>
      <w:r w:rsidR="00AC3E36" w:rsidRPr="00AC3E36">
        <w:rPr>
          <w:i/>
          <w:color w:val="0000CC"/>
          <w:lang w:val="el-GR"/>
        </w:rPr>
        <w:t>la</w:t>
      </w:r>
      <w:r w:rsidR="00AC3E36" w:rsidRPr="00CF5F4A">
        <w:rPr>
          <w:i/>
          <w:color w:val="0000CC"/>
          <w:lang w:val="el-GR"/>
        </w:rPr>
        <w:t xml:space="preserve"> </w:t>
      </w:r>
      <w:r w:rsidR="00AC3E36" w:rsidRPr="00CF5F4A">
        <w:rPr>
          <w:i/>
          <w:color w:val="0000CC"/>
        </w:rPr>
        <w:t>scène</w:t>
      </w:r>
      <w:r>
        <w:rPr>
          <w:rFonts w:ascii="Courier New" w:hAnsi="Courier New" w:cs="Courier New"/>
          <w:sz w:val="28"/>
        </w:rPr>
        <w:t>.</w:t>
      </w:r>
    </w:p>
    <w:p w:rsidR="00DE4114" w:rsidRDefault="00DE411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Qu'est</w:t>
      </w:r>
      <w:r w:rsidR="006E3385">
        <w:rPr>
          <w:rFonts w:ascii="Courier New" w:hAnsi="Courier New" w:cs="Courier New"/>
          <w:sz w:val="28"/>
        </w:rPr>
        <w:t>–</w:t>
      </w:r>
      <w:r>
        <w:rPr>
          <w:rFonts w:ascii="Courier New" w:hAnsi="Courier New" w:cs="Courier New"/>
          <w:sz w:val="28"/>
        </w:rPr>
        <w:t xml:space="preserve">ce qu'HAMLET… </w:t>
      </w:r>
    </w:p>
    <w:p w:rsidR="00E44C9B" w:rsidRDefault="002B0D93">
      <w:pPr>
        <w:ind w:left="708"/>
        <w:rPr>
          <w:rFonts w:ascii="Courier New" w:hAnsi="Courier New" w:cs="Courier New"/>
          <w:sz w:val="28"/>
        </w:rPr>
      </w:pPr>
      <w:r w:rsidRPr="007A19A9">
        <w:rPr>
          <w:rFonts w:ascii="Courier New" w:hAnsi="Courier New" w:cs="Courier New"/>
        </w:rPr>
        <w:t>HAMLET</w:t>
      </w:r>
      <w:r>
        <w:rPr>
          <w:rFonts w:ascii="Courier New" w:hAnsi="Courier New" w:cs="Courier New"/>
          <w:sz w:val="28"/>
        </w:rPr>
        <w:t xml:space="preserve"> de SHAKESPEARE, </w:t>
      </w:r>
      <w:r w:rsidRPr="007A19A9">
        <w:rPr>
          <w:rFonts w:ascii="Courier New" w:hAnsi="Courier New" w:cs="Courier New"/>
        </w:rPr>
        <w:t>HAMLET</w:t>
      </w:r>
      <w:r>
        <w:rPr>
          <w:rFonts w:ascii="Courier New" w:hAnsi="Courier New" w:cs="Courier New"/>
          <w:sz w:val="28"/>
        </w:rPr>
        <w:t xml:space="preserve"> le personnage de </w:t>
      </w:r>
      <w:r w:rsidRPr="007A19A9">
        <w:rPr>
          <w:i/>
          <w:lang w:val="el-GR"/>
        </w:rPr>
        <w:t xml:space="preserve">la </w:t>
      </w:r>
      <w:r w:rsidRPr="007A19A9">
        <w:rPr>
          <w:i/>
        </w:rPr>
        <w:t>scène</w:t>
      </w: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qu'HAMLET fait venir sur </w:t>
      </w:r>
      <w:r>
        <w:rPr>
          <w:rFonts w:ascii="Courier New" w:hAnsi="Courier New" w:cs="Courier New"/>
          <w:sz w:val="28"/>
          <w:lang w:val="el-GR"/>
        </w:rPr>
        <w:t xml:space="preserve">la </w:t>
      </w:r>
      <w:r>
        <w:rPr>
          <w:rFonts w:ascii="Courier New" w:hAnsi="Courier New" w:cs="Courier New"/>
          <w:sz w:val="28"/>
        </w:rPr>
        <w:t xml:space="preserve">scène avec les comédiens ? </w:t>
      </w:r>
    </w:p>
    <w:p w:rsidR="007A19A9" w:rsidRDefault="007A19A9" w:rsidP="007A19A9">
      <w:pPr>
        <w:rPr>
          <w:rFonts w:ascii="Courier New" w:hAnsi="Courier New" w:cs="Courier New"/>
          <w:sz w:val="28"/>
        </w:rPr>
      </w:pPr>
    </w:p>
    <w:p w:rsidR="00AC3E36" w:rsidRDefault="002B0D93" w:rsidP="007A19A9">
      <w:pPr>
        <w:rPr>
          <w:rFonts w:ascii="Courier New" w:hAnsi="Courier New" w:cs="Courier New"/>
          <w:sz w:val="28"/>
        </w:rPr>
      </w:pPr>
      <w:r>
        <w:rPr>
          <w:rFonts w:ascii="Courier New" w:hAnsi="Courier New" w:cs="Courier New"/>
          <w:sz w:val="28"/>
        </w:rPr>
        <w:t xml:space="preserve">Sans doute le </w:t>
      </w:r>
      <w:r w:rsidRPr="00AC3E36">
        <w:rPr>
          <w:i/>
        </w:rPr>
        <w:t>mouse</w:t>
      </w:r>
      <w:r w:rsidR="006E3385">
        <w:rPr>
          <w:i/>
        </w:rPr>
        <w:t>–</w:t>
      </w:r>
      <w:r w:rsidRPr="00AC3E36">
        <w:rPr>
          <w:i/>
        </w:rPr>
        <w:t>trap</w:t>
      </w:r>
      <w:r>
        <w:rPr>
          <w:rFonts w:ascii="Courier New" w:hAnsi="Courier New" w:cs="Courier New"/>
          <w:iCs/>
          <w:sz w:val="28"/>
        </w:rPr>
        <w:t xml:space="preserve">, la </w:t>
      </w:r>
      <w:r>
        <w:rPr>
          <w:rFonts w:ascii="Courier New" w:hAnsi="Courier New" w:cs="Courier New"/>
          <w:sz w:val="28"/>
        </w:rPr>
        <w:t xml:space="preserve">souricière, avec laquelle, </w:t>
      </w:r>
    </w:p>
    <w:p w:rsidR="00AC3E36" w:rsidRDefault="002B0D93" w:rsidP="007A19A9">
      <w:pPr>
        <w:rPr>
          <w:rFonts w:ascii="Courier New" w:hAnsi="Courier New" w:cs="Courier New"/>
          <w:sz w:val="28"/>
        </w:rPr>
      </w:pPr>
      <w:r>
        <w:rPr>
          <w:rFonts w:ascii="Courier New" w:hAnsi="Courier New" w:cs="Courier New"/>
          <w:sz w:val="28"/>
        </w:rPr>
        <w:t>nous dit</w:t>
      </w:r>
      <w:r w:rsidR="006E3385">
        <w:rPr>
          <w:rFonts w:ascii="Courier New" w:hAnsi="Courier New" w:cs="Courier New"/>
          <w:sz w:val="28"/>
        </w:rPr>
        <w:t>–</w:t>
      </w:r>
      <w:r>
        <w:rPr>
          <w:rFonts w:ascii="Courier New" w:hAnsi="Courier New" w:cs="Courier New"/>
          <w:sz w:val="28"/>
        </w:rPr>
        <w:t xml:space="preserve">il, </w:t>
      </w:r>
      <w:r>
        <w:rPr>
          <w:rFonts w:ascii="Courier New" w:hAnsi="Courier New" w:cs="Courier New"/>
          <w:sz w:val="28"/>
          <w:lang w:val="el-GR"/>
        </w:rPr>
        <w:t xml:space="preserve">il </w:t>
      </w:r>
      <w:r>
        <w:rPr>
          <w:rFonts w:ascii="Courier New" w:hAnsi="Courier New" w:cs="Courier New"/>
          <w:sz w:val="28"/>
        </w:rPr>
        <w:t xml:space="preserve">va saisir, attraper, </w:t>
      </w:r>
      <w:r>
        <w:rPr>
          <w:rFonts w:ascii="Courier New" w:hAnsi="Courier New" w:cs="Courier New"/>
          <w:sz w:val="28"/>
          <w:lang w:val="el-GR"/>
        </w:rPr>
        <w:t xml:space="preserve">la </w:t>
      </w:r>
      <w:r>
        <w:rPr>
          <w:rFonts w:ascii="Courier New" w:hAnsi="Courier New" w:cs="Courier New"/>
          <w:sz w:val="28"/>
        </w:rPr>
        <w:t>conscience du roi. Mais outre</w:t>
      </w:r>
      <w:r w:rsidR="00AC3E36">
        <w:rPr>
          <w:rFonts w:ascii="Courier New" w:hAnsi="Courier New" w:cs="Courier New"/>
          <w:sz w:val="28"/>
        </w:rPr>
        <w:t>,</w:t>
      </w:r>
      <w:r>
        <w:rPr>
          <w:rFonts w:ascii="Courier New" w:hAnsi="Courier New" w:cs="Courier New"/>
          <w:sz w:val="28"/>
        </w:rPr>
        <w:t xml:space="preserve"> qu'il s'y passe des choses bien étranges </w:t>
      </w:r>
    </w:p>
    <w:p w:rsidR="004360ED" w:rsidRDefault="002B0D93" w:rsidP="007A19A9">
      <w:pPr>
        <w:rPr>
          <w:rFonts w:ascii="Courier New" w:hAnsi="Courier New" w:cs="Courier New"/>
          <w:sz w:val="28"/>
        </w:rPr>
      </w:pPr>
      <w:r>
        <w:rPr>
          <w:rFonts w:ascii="Courier New" w:hAnsi="Courier New" w:cs="Courier New"/>
          <w:sz w:val="28"/>
        </w:rPr>
        <w:t>et en particulier ceci dans lequel à l'époque, au temps où je vous ai déjà si longuement parlé d'</w:t>
      </w:r>
      <w:hyperlink r:id="rId24" w:history="1">
        <w:r>
          <w:rPr>
            <w:rStyle w:val="Lienhypertexte"/>
            <w:rFonts w:ascii="Courier New" w:hAnsi="Courier New" w:cs="Courier New"/>
            <w:sz w:val="28"/>
          </w:rPr>
          <w:t>HAMLET</w:t>
        </w:r>
      </w:hyperlink>
      <w:r>
        <w:rPr>
          <w:rStyle w:val="Appelnotedebasdep"/>
          <w:b/>
          <w:bCs/>
          <w:color w:val="FF3300"/>
          <w:sz w:val="28"/>
        </w:rPr>
        <w:footnoteReference w:id="25"/>
      </w:r>
      <w:r>
        <w:rPr>
          <w:rFonts w:ascii="Courier New" w:hAnsi="Courier New" w:cs="Courier New"/>
          <w:sz w:val="28"/>
        </w:rPr>
        <w:t xml:space="preserve">, je n'ai pas voulu vous introduire parce que cela nous eût orienté </w:t>
      </w:r>
    </w:p>
    <w:p w:rsidR="00E44C9B" w:rsidRDefault="002B0D93" w:rsidP="007A19A9">
      <w:pPr>
        <w:rPr>
          <w:rFonts w:ascii="Courier New" w:hAnsi="Courier New" w:cs="Courier New"/>
          <w:sz w:val="28"/>
        </w:rPr>
      </w:pPr>
      <w:r>
        <w:rPr>
          <w:rFonts w:ascii="Courier New" w:hAnsi="Courier New" w:cs="Courier New"/>
          <w:sz w:val="28"/>
        </w:rPr>
        <w:t xml:space="preserve">dans une littérature dans le fond plus </w:t>
      </w:r>
      <w:r w:rsidRPr="00BD55E1">
        <w:rPr>
          <w:i/>
        </w:rPr>
        <w:t>hamlétique</w:t>
      </w:r>
      <w:r>
        <w:rPr>
          <w:rFonts w:ascii="Courier New" w:hAnsi="Courier New" w:cs="Courier New"/>
          <w:sz w:val="28"/>
        </w:rPr>
        <w:t>…</w:t>
      </w:r>
    </w:p>
    <w:p w:rsidR="007A19A9" w:rsidRDefault="002B0D93">
      <w:pPr>
        <w:ind w:left="1416"/>
        <w:rPr>
          <w:rFonts w:ascii="Courier New" w:hAnsi="Courier New" w:cs="Courier New"/>
          <w:sz w:val="28"/>
        </w:rPr>
      </w:pPr>
      <w:r>
        <w:rPr>
          <w:rFonts w:ascii="Courier New" w:hAnsi="Courier New" w:cs="Courier New"/>
          <w:sz w:val="28"/>
        </w:rPr>
        <w:t xml:space="preserve">vous savez qu'elle existe, qu'elle existe </w:t>
      </w:r>
    </w:p>
    <w:p w:rsidR="00E44C9B" w:rsidRDefault="002B0D93">
      <w:pPr>
        <w:ind w:left="1416"/>
        <w:rPr>
          <w:rFonts w:ascii="Courier New" w:hAnsi="Courier New" w:cs="Courier New"/>
          <w:sz w:val="28"/>
        </w:rPr>
      </w:pPr>
      <w:r>
        <w:rPr>
          <w:rFonts w:ascii="Courier New" w:hAnsi="Courier New" w:cs="Courier New"/>
          <w:sz w:val="28"/>
        </w:rPr>
        <w:t xml:space="preserve">au point où il y </w:t>
      </w:r>
      <w:r>
        <w:rPr>
          <w:rFonts w:ascii="Courier New" w:hAnsi="Courier New" w:cs="Courier New"/>
          <w:sz w:val="28"/>
          <w:lang w:val="el-GR"/>
        </w:rPr>
        <w:t xml:space="preserve">a </w:t>
      </w:r>
      <w:r>
        <w:rPr>
          <w:rFonts w:ascii="Courier New" w:hAnsi="Courier New" w:cs="Courier New"/>
          <w:sz w:val="28"/>
        </w:rPr>
        <w:t>de quoi couvrir ces murs</w:t>
      </w:r>
    </w:p>
    <w:p w:rsidR="00BD55E1" w:rsidRDefault="002B0D93" w:rsidP="007A19A9">
      <w:pPr>
        <w:rPr>
          <w:rFonts w:ascii="Courier New" w:hAnsi="Courier New" w:cs="Courier New"/>
          <w:sz w:val="28"/>
        </w:rPr>
      </w:pPr>
      <w:r>
        <w:rPr>
          <w:rFonts w:ascii="Courier New" w:hAnsi="Courier New" w:cs="Courier New"/>
          <w:sz w:val="28"/>
        </w:rPr>
        <w:t xml:space="preserve">…plus </w:t>
      </w:r>
      <w:r w:rsidRPr="00BD55E1">
        <w:rPr>
          <w:i/>
        </w:rPr>
        <w:t>hamlétique</w:t>
      </w:r>
      <w:r>
        <w:rPr>
          <w:rFonts w:ascii="Courier New" w:hAnsi="Courier New" w:cs="Courier New"/>
          <w:sz w:val="28"/>
        </w:rPr>
        <w:t xml:space="preserve"> que psychanalytique et qu'il s'y passe </w:t>
      </w:r>
    </w:p>
    <w:p w:rsidR="00E44C9B" w:rsidRDefault="002B0D93" w:rsidP="007A19A9">
      <w:pPr>
        <w:rPr>
          <w:rFonts w:ascii="Courier New" w:hAnsi="Courier New" w:cs="Courier New"/>
          <w:sz w:val="28"/>
        </w:rPr>
      </w:pPr>
      <w:r>
        <w:rPr>
          <w:rFonts w:ascii="Courier New" w:hAnsi="Courier New" w:cs="Courier New"/>
          <w:sz w:val="28"/>
        </w:rPr>
        <w:t>des choses bien étranges, y compris ceci</w:t>
      </w:r>
      <w:r w:rsidR="00001681">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que, quand </w:t>
      </w:r>
      <w:r>
        <w:rPr>
          <w:rFonts w:ascii="Courier New" w:hAnsi="Courier New" w:cs="Courier New"/>
          <w:sz w:val="28"/>
          <w:lang w:val="el-GR"/>
        </w:rPr>
        <w:t xml:space="preserve">la </w:t>
      </w:r>
      <w:r>
        <w:rPr>
          <w:rFonts w:ascii="Courier New" w:hAnsi="Courier New" w:cs="Courier New"/>
          <w:sz w:val="28"/>
        </w:rPr>
        <w:t xml:space="preserve">scène est </w:t>
      </w:r>
      <w:r w:rsidRPr="00AC3E36">
        <w:rPr>
          <w:i/>
        </w:rPr>
        <w:t>mimée</w:t>
      </w:r>
      <w:r>
        <w:rPr>
          <w:rFonts w:ascii="Courier New" w:hAnsi="Courier New" w:cs="Courier New"/>
          <w:sz w:val="28"/>
        </w:rPr>
        <w:t xml:space="preserve"> en manière de prologue</w:t>
      </w:r>
      <w:r w:rsidR="00AC3E36">
        <w:rPr>
          <w:rFonts w:ascii="Courier New" w:hAnsi="Courier New" w:cs="Courier New"/>
          <w:sz w:val="28"/>
        </w:rPr>
        <w:t>,</w:t>
      </w:r>
      <w:r>
        <w:rPr>
          <w:rFonts w:ascii="Courier New" w:hAnsi="Courier New" w:cs="Courier New"/>
          <w:sz w:val="28"/>
        </w:rPr>
        <w:t xml:space="preserve"> avant que les acteurs ne commencent leur discours, eh bien, ça ne semble pas beaucoup agiter le roi, alors que pourtant les gestes présumés de son crime sont l</w:t>
      </w:r>
      <w:r w:rsidR="00001681">
        <w:rPr>
          <w:rFonts w:ascii="Courier New" w:hAnsi="Courier New" w:cs="Courier New"/>
          <w:sz w:val="28"/>
        </w:rPr>
        <w:t>à</w:t>
      </w:r>
      <w:r>
        <w:rPr>
          <w:rFonts w:ascii="Courier New" w:hAnsi="Courier New" w:cs="Courier New"/>
          <w:sz w:val="28"/>
        </w:rPr>
        <w:t xml:space="preserve"> devant lui, pantomimées. </w:t>
      </w:r>
    </w:p>
    <w:p w:rsidR="00E44C9B" w:rsidRDefault="00E44C9B">
      <w:pPr>
        <w:rPr>
          <w:rFonts w:ascii="Courier New" w:hAnsi="Courier New" w:cs="Courier New"/>
          <w:sz w:val="28"/>
        </w:rPr>
      </w:pPr>
    </w:p>
    <w:p w:rsidR="00001681" w:rsidRDefault="002B0D93">
      <w:pPr>
        <w:rPr>
          <w:rFonts w:ascii="Courier New" w:hAnsi="Courier New" w:cs="Courier New"/>
          <w:sz w:val="28"/>
        </w:rPr>
      </w:pPr>
      <w:r>
        <w:rPr>
          <w:rFonts w:ascii="Courier New" w:hAnsi="Courier New" w:cs="Courier New"/>
          <w:sz w:val="28"/>
        </w:rPr>
        <w:t xml:space="preserve">Par contre, il y </w:t>
      </w:r>
      <w:r>
        <w:rPr>
          <w:rFonts w:ascii="Courier New" w:hAnsi="Courier New" w:cs="Courier New"/>
          <w:sz w:val="28"/>
          <w:lang w:val="el-GR"/>
        </w:rPr>
        <w:t xml:space="preserve">a </w:t>
      </w:r>
      <w:r>
        <w:rPr>
          <w:rFonts w:ascii="Courier New" w:hAnsi="Courier New" w:cs="Courier New"/>
          <w:sz w:val="28"/>
        </w:rPr>
        <w:t xml:space="preserve">quelque chose de bien étrange, </w:t>
      </w:r>
    </w:p>
    <w:p w:rsidR="00001681" w:rsidRDefault="002B0D93">
      <w:pPr>
        <w:rPr>
          <w:rFonts w:ascii="Courier New" w:hAnsi="Courier New" w:cs="Courier New"/>
          <w:sz w:val="28"/>
        </w:rPr>
      </w:pPr>
      <w:r>
        <w:rPr>
          <w:rFonts w:ascii="Courier New" w:hAnsi="Courier New" w:cs="Courier New"/>
          <w:sz w:val="28"/>
        </w:rPr>
        <w:t xml:space="preserve">c'est le véritable débordement, la crise d'agitation </w:t>
      </w:r>
    </w:p>
    <w:p w:rsidR="004360ED" w:rsidRDefault="002B0D93">
      <w:pPr>
        <w:rPr>
          <w:rFonts w:ascii="Courier New" w:hAnsi="Courier New" w:cs="Courier New"/>
          <w:sz w:val="28"/>
        </w:rPr>
      </w:pPr>
      <w:r>
        <w:rPr>
          <w:rFonts w:ascii="Courier New" w:hAnsi="Courier New" w:cs="Courier New"/>
          <w:sz w:val="28"/>
        </w:rPr>
        <w:t xml:space="preserve">qui saisit HAMLET à partir d'un certain moment où vient </w:t>
      </w:r>
    </w:p>
    <w:p w:rsidR="00AC3E36" w:rsidRDefault="002B0D93">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el-GR"/>
        </w:rPr>
        <w:t xml:space="preserve">la </w:t>
      </w:r>
      <w:r>
        <w:rPr>
          <w:rFonts w:ascii="Courier New" w:hAnsi="Courier New" w:cs="Courier New"/>
          <w:sz w:val="28"/>
        </w:rPr>
        <w:t>scène après quelques discours, où vient le moment crucial, celui où le per</w:t>
      </w:r>
      <w:r>
        <w:rPr>
          <w:rFonts w:ascii="Courier New" w:hAnsi="Courier New" w:cs="Courier New"/>
          <w:sz w:val="28"/>
        </w:rPr>
        <w:softHyphen/>
        <w:t xml:space="preserve">sonnage dénommé </w:t>
      </w:r>
      <w:r w:rsidR="00E57245">
        <w:rPr>
          <w:rFonts w:ascii="Courier New" w:hAnsi="Courier New" w:cs="Courier New"/>
          <w:sz w:val="28"/>
        </w:rPr>
        <w:t>LUCIANUS</w:t>
      </w:r>
      <w:r>
        <w:rPr>
          <w:rFonts w:ascii="Courier New" w:hAnsi="Courier New" w:cs="Courier New"/>
          <w:sz w:val="28"/>
        </w:rPr>
        <w:t xml:space="preserve"> ou </w:t>
      </w:r>
      <w:r w:rsidR="00E57245">
        <w:rPr>
          <w:rFonts w:ascii="Courier New" w:hAnsi="Courier New" w:cs="Courier New"/>
          <w:sz w:val="28"/>
          <w:lang w:val="es-ES_tradnl"/>
        </w:rPr>
        <w:t>LUCIANO</w:t>
      </w:r>
      <w:r>
        <w:rPr>
          <w:rFonts w:ascii="Courier New" w:hAnsi="Courier New" w:cs="Courier New"/>
          <w:sz w:val="28"/>
          <w:lang w:val="es-ES_tradnl"/>
        </w:rPr>
        <w:t xml:space="preserve"> </w:t>
      </w:r>
      <w:r>
        <w:rPr>
          <w:rFonts w:ascii="Courier New" w:hAnsi="Courier New" w:cs="Courier New"/>
          <w:sz w:val="28"/>
        </w:rPr>
        <w:t xml:space="preserve">accomplit, accomplit son crime sur celui des deux personnages qui représente le roi, le roi de comédie, </w:t>
      </w:r>
    </w:p>
    <w:p w:rsidR="004360ED" w:rsidRDefault="002B0D93">
      <w:pPr>
        <w:rPr>
          <w:rFonts w:ascii="Courier New" w:hAnsi="Courier New" w:cs="Courier New"/>
          <w:sz w:val="28"/>
        </w:rPr>
      </w:pPr>
      <w:r>
        <w:rPr>
          <w:rFonts w:ascii="Courier New" w:hAnsi="Courier New" w:cs="Courier New"/>
          <w:sz w:val="28"/>
        </w:rPr>
        <w:t>bien que celui</w:t>
      </w:r>
      <w:r w:rsidR="006E3385">
        <w:rPr>
          <w:rFonts w:ascii="Courier New" w:hAnsi="Courier New" w:cs="Courier New"/>
          <w:sz w:val="28"/>
        </w:rPr>
        <w:t>–</w:t>
      </w:r>
      <w:r>
        <w:rPr>
          <w:rFonts w:ascii="Courier New" w:hAnsi="Courier New" w:cs="Courier New"/>
          <w:sz w:val="28"/>
        </w:rPr>
        <w:t xml:space="preserve">ci se soit dans son discours affirmé, </w:t>
      </w:r>
    </w:p>
    <w:p w:rsidR="00AC3E36" w:rsidRDefault="002B0D93">
      <w:pPr>
        <w:rPr>
          <w:rFonts w:ascii="Courier New" w:hAnsi="Courier New" w:cs="Courier New"/>
          <w:sz w:val="28"/>
        </w:rPr>
      </w:pPr>
      <w:r>
        <w:rPr>
          <w:rFonts w:ascii="Courier New" w:hAnsi="Courier New" w:cs="Courier New"/>
          <w:sz w:val="28"/>
        </w:rPr>
        <w:t>assuré comme étant le roi</w:t>
      </w:r>
      <w:r w:rsidR="00001681">
        <w:rPr>
          <w:rFonts w:ascii="Courier New" w:hAnsi="Courier New" w:cs="Courier New"/>
          <w:sz w:val="28"/>
        </w:rPr>
        <w:t xml:space="preserve"> </w:t>
      </w:r>
      <w:r>
        <w:rPr>
          <w:rFonts w:ascii="Courier New" w:hAnsi="Courier New" w:cs="Courier New"/>
          <w:sz w:val="28"/>
        </w:rPr>
        <w:t xml:space="preserve">d'une certaine dimension, </w:t>
      </w:r>
    </w:p>
    <w:p w:rsidR="00E44C9B" w:rsidRDefault="002B0D93">
      <w:pPr>
        <w:rPr>
          <w:rFonts w:ascii="Courier New" w:hAnsi="Courier New" w:cs="Courier New"/>
          <w:sz w:val="28"/>
        </w:rPr>
      </w:pPr>
      <w:r>
        <w:rPr>
          <w:rFonts w:ascii="Courier New" w:hAnsi="Courier New" w:cs="Courier New"/>
          <w:sz w:val="28"/>
        </w:rPr>
        <w:t>ainsi que celle qui représente sa conjointe, son épouse</w:t>
      </w:r>
      <w:r w:rsidR="00AC3E36">
        <w:rPr>
          <w:rFonts w:ascii="Courier New" w:hAnsi="Courier New" w:cs="Courier New"/>
          <w:sz w:val="28"/>
        </w:rPr>
        <w:t>,</w:t>
      </w:r>
      <w:r>
        <w:rPr>
          <w:rFonts w:ascii="Courier New" w:hAnsi="Courier New" w:cs="Courier New"/>
          <w:sz w:val="28"/>
        </w:rPr>
        <w:t xml:space="preserve"> </w:t>
      </w:r>
    </w:p>
    <w:p w:rsidR="00AC3E36" w:rsidRDefault="00AC3E36">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près que la situation ait été bien établie</w:t>
      </w:r>
      <w:r>
        <w:rPr>
          <w:rFonts w:ascii="Courier New" w:hAnsi="Courier New" w:cs="Courier New"/>
          <w:sz w:val="28"/>
        </w:rPr>
        <w:t>.</w:t>
      </w:r>
      <w:r w:rsidR="002B0D93">
        <w:rPr>
          <w:rFonts w:ascii="Courier New" w:hAnsi="Courier New" w:cs="Courier New"/>
          <w:sz w:val="28"/>
        </w:rPr>
        <w:t xml:space="preserve"> </w:t>
      </w:r>
    </w:p>
    <w:p w:rsidR="00E57245" w:rsidRDefault="00E57245">
      <w:pPr>
        <w:rPr>
          <w:rFonts w:ascii="Courier New" w:hAnsi="Courier New" w:cs="Courier New"/>
          <w:sz w:val="28"/>
        </w:rPr>
      </w:pPr>
    </w:p>
    <w:p w:rsidR="00AC3E36" w:rsidRDefault="00AC3E36">
      <w:pPr>
        <w:rPr>
          <w:rFonts w:ascii="Courier New" w:hAnsi="Courier New" w:cs="Courier New"/>
          <w:sz w:val="28"/>
        </w:rPr>
      </w:pPr>
      <w:r>
        <w:rPr>
          <w:rFonts w:ascii="Courier New" w:hAnsi="Courier New" w:cs="Courier New"/>
          <w:sz w:val="28"/>
        </w:rPr>
        <w:t>T</w:t>
      </w:r>
      <w:r w:rsidR="002B0D93">
        <w:rPr>
          <w:rFonts w:ascii="Courier New" w:hAnsi="Courier New" w:cs="Courier New"/>
          <w:sz w:val="28"/>
        </w:rPr>
        <w:t xml:space="preserve">ous les auteurs qui se sont arrêtés à cette scène </w:t>
      </w:r>
    </w:p>
    <w:p w:rsidR="00AC3E36" w:rsidRDefault="002B0D93">
      <w:pPr>
        <w:rPr>
          <w:rFonts w:ascii="Courier New" w:hAnsi="Courier New" w:cs="Courier New"/>
          <w:sz w:val="28"/>
        </w:rPr>
      </w:pPr>
      <w:r>
        <w:rPr>
          <w:rFonts w:ascii="Courier New" w:hAnsi="Courier New" w:cs="Courier New"/>
          <w:sz w:val="28"/>
        </w:rPr>
        <w:t>ont remarqué que l'accoutrement du personnage est exactement, non pas celui du roi qu'il s'agit d'attraper, mais celui d'HAMLET lui</w:t>
      </w:r>
      <w:r w:rsidR="006E3385">
        <w:rPr>
          <w:rFonts w:ascii="Courier New" w:hAnsi="Courier New" w:cs="Courier New"/>
          <w:sz w:val="28"/>
        </w:rPr>
        <w:t>–</w:t>
      </w:r>
      <w:r>
        <w:rPr>
          <w:rFonts w:ascii="Courier New" w:hAnsi="Courier New" w:cs="Courier New"/>
          <w:sz w:val="28"/>
        </w:rPr>
        <w:t>même</w:t>
      </w:r>
      <w:r w:rsidR="00AC3E36">
        <w:rPr>
          <w:rFonts w:ascii="Courier New" w:hAnsi="Courier New" w:cs="Courier New"/>
          <w:sz w:val="28"/>
        </w:rPr>
        <w:t>,</w:t>
      </w:r>
      <w:r>
        <w:rPr>
          <w:rFonts w:ascii="Courier New" w:hAnsi="Courier New" w:cs="Courier New"/>
          <w:sz w:val="28"/>
        </w:rPr>
        <w:t xml:space="preserve"> et qu'aussi bien il est indiqué que ce personnage n'est pas </w:t>
      </w:r>
      <w:r w:rsidRPr="00AC3E36">
        <w:rPr>
          <w:i/>
        </w:rPr>
        <w:t>frère</w:t>
      </w:r>
      <w:r>
        <w:rPr>
          <w:rFonts w:ascii="Courier New" w:hAnsi="Courier New" w:cs="Courier New"/>
          <w:sz w:val="28"/>
        </w:rPr>
        <w:t xml:space="preserve"> du roi de comédie</w:t>
      </w:r>
      <w:r w:rsidR="00AC3E36">
        <w:rPr>
          <w:rFonts w:ascii="Courier New" w:hAnsi="Courier New" w:cs="Courier New"/>
          <w:sz w:val="28"/>
        </w:rPr>
        <w:t>…</w:t>
      </w:r>
      <w:r>
        <w:rPr>
          <w:rFonts w:ascii="Courier New" w:hAnsi="Courier New" w:cs="Courier New"/>
          <w:sz w:val="28"/>
        </w:rPr>
        <w:t xml:space="preserve"> </w:t>
      </w:r>
    </w:p>
    <w:p w:rsidR="00420A1E" w:rsidRDefault="002B0D93" w:rsidP="00AC3E36">
      <w:pPr>
        <w:ind w:left="708"/>
        <w:rPr>
          <w:rFonts w:ascii="Courier New" w:hAnsi="Courier New" w:cs="Courier New"/>
          <w:sz w:val="28"/>
        </w:rPr>
      </w:pPr>
      <w:r>
        <w:rPr>
          <w:rFonts w:ascii="Courier New" w:hAnsi="Courier New" w:cs="Courier New"/>
          <w:sz w:val="28"/>
        </w:rPr>
        <w:t>n'est pas avec lui dans un rapport qui serait homologue à celui de l'usurpateur</w:t>
      </w:r>
      <w:r w:rsidR="00AC3E36">
        <w:rPr>
          <w:rFonts w:ascii="Courier New" w:hAnsi="Courier New" w:cs="Courier New"/>
          <w:sz w:val="28"/>
        </w:rPr>
        <w:t>,</w:t>
      </w:r>
      <w:r>
        <w:rPr>
          <w:rFonts w:ascii="Courier New" w:hAnsi="Courier New" w:cs="Courier New"/>
          <w:sz w:val="28"/>
        </w:rPr>
        <w:t xml:space="preserve"> qui est </w:t>
      </w:r>
    </w:p>
    <w:p w:rsidR="00AC3E36" w:rsidRDefault="002B0D93" w:rsidP="00AC3E36">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 xml:space="preserve">tragédie en possession de </w:t>
      </w:r>
      <w:r>
        <w:rPr>
          <w:rFonts w:ascii="Courier New" w:hAnsi="Courier New" w:cs="Courier New"/>
          <w:sz w:val="28"/>
          <w:lang w:val="el-GR"/>
        </w:rPr>
        <w:t xml:space="preserve">la </w:t>
      </w:r>
      <w:r>
        <w:rPr>
          <w:rFonts w:ascii="Courier New" w:hAnsi="Courier New" w:cs="Courier New"/>
          <w:sz w:val="28"/>
        </w:rPr>
        <w:t xml:space="preserve">reine GERTRUD, après son meurtre accompli </w:t>
      </w:r>
    </w:p>
    <w:p w:rsidR="004360ED" w:rsidRDefault="00AC3E36" w:rsidP="00AC3E3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mais dans une position homologue à celle qu'HAMLET </w:t>
      </w:r>
      <w:r w:rsidR="002B0D93">
        <w:rPr>
          <w:rFonts w:ascii="Courier New" w:hAnsi="Courier New" w:cs="Courier New"/>
          <w:sz w:val="28"/>
          <w:lang w:val="el-GR"/>
        </w:rPr>
        <w:t xml:space="preserve">a </w:t>
      </w:r>
    </w:p>
    <w:p w:rsidR="00E44C9B" w:rsidRDefault="002B0D93" w:rsidP="00AC3E36">
      <w:pPr>
        <w:rPr>
          <w:rFonts w:ascii="Courier New" w:hAnsi="Courier New" w:cs="Courier New"/>
          <w:sz w:val="28"/>
        </w:rPr>
      </w:pPr>
      <w:r>
        <w:rPr>
          <w:rFonts w:ascii="Courier New" w:hAnsi="Courier New" w:cs="Courier New"/>
          <w:sz w:val="28"/>
        </w:rPr>
        <w:t>à ce personnage, que c'est le neveu du roi de comédie.</w:t>
      </w:r>
    </w:p>
    <w:p w:rsidR="00E44C9B" w:rsidRDefault="00E44C9B">
      <w:pPr>
        <w:rPr>
          <w:rFonts w:ascii="Courier New" w:hAnsi="Courier New" w:cs="Courier New"/>
          <w:sz w:val="28"/>
        </w:rPr>
      </w:pPr>
    </w:p>
    <w:p w:rsidR="00E57245" w:rsidRDefault="002B0D93">
      <w:pPr>
        <w:rPr>
          <w:rFonts w:ascii="Courier New" w:hAnsi="Courier New" w:cs="Courier New"/>
          <w:sz w:val="28"/>
        </w:rPr>
      </w:pPr>
      <w:r>
        <w:rPr>
          <w:rFonts w:ascii="Courier New" w:hAnsi="Courier New" w:cs="Courier New"/>
          <w:sz w:val="28"/>
        </w:rPr>
        <w:t xml:space="preserve">Ce qu'HAMLET fait représenter sur la scène, </w:t>
      </w:r>
    </w:p>
    <w:p w:rsidR="00E44C9B" w:rsidRDefault="002B0D93">
      <w:pPr>
        <w:rPr>
          <w:rFonts w:ascii="Courier New" w:hAnsi="Courier New" w:cs="Courier New"/>
          <w:sz w:val="28"/>
        </w:rPr>
      </w:pPr>
      <w:r>
        <w:rPr>
          <w:rFonts w:ascii="Courier New" w:hAnsi="Courier New" w:cs="Courier New"/>
          <w:sz w:val="28"/>
        </w:rPr>
        <w:t xml:space="preserve">c'est donc en fin de compte quoi? </w:t>
      </w:r>
    </w:p>
    <w:p w:rsidR="00E44C9B" w:rsidRDefault="002B0D93">
      <w:pPr>
        <w:rPr>
          <w:rFonts w:ascii="Courier New" w:hAnsi="Courier New" w:cs="Courier New"/>
          <w:sz w:val="28"/>
        </w:rPr>
      </w:pPr>
      <w:r>
        <w:rPr>
          <w:rFonts w:ascii="Courier New" w:hAnsi="Courier New" w:cs="Courier New"/>
          <w:sz w:val="28"/>
        </w:rPr>
        <w:t>C'est lui</w:t>
      </w:r>
      <w:r w:rsidR="006E3385">
        <w:rPr>
          <w:rFonts w:ascii="Courier New" w:hAnsi="Courier New" w:cs="Courier New"/>
          <w:sz w:val="28"/>
        </w:rPr>
        <w:t>–</w:t>
      </w:r>
      <w:r>
        <w:rPr>
          <w:rFonts w:ascii="Courier New" w:hAnsi="Courier New" w:cs="Courier New"/>
          <w:sz w:val="28"/>
        </w:rPr>
        <w:t xml:space="preserve">même, accomplissant le crime dont </w:t>
      </w:r>
      <w:r>
        <w:rPr>
          <w:rFonts w:ascii="Courier New" w:hAnsi="Courier New" w:cs="Courier New"/>
          <w:sz w:val="28"/>
          <w:lang w:val="el-GR"/>
        </w:rPr>
        <w:t xml:space="preserve">il </w:t>
      </w:r>
      <w:r>
        <w:rPr>
          <w:rFonts w:ascii="Courier New" w:hAnsi="Courier New" w:cs="Courier New"/>
          <w:sz w:val="28"/>
        </w:rPr>
        <w:t xml:space="preserve">s'agit. </w:t>
      </w:r>
    </w:p>
    <w:p w:rsidR="00001681" w:rsidRDefault="00001681">
      <w:pPr>
        <w:rPr>
          <w:rFonts w:ascii="Courier New" w:hAnsi="Courier New" w:cs="Courier New"/>
          <w:sz w:val="28"/>
        </w:rPr>
      </w:pPr>
    </w:p>
    <w:p w:rsidR="00001681" w:rsidRDefault="002B0D93">
      <w:pPr>
        <w:rPr>
          <w:rFonts w:ascii="Courier New" w:hAnsi="Courier New" w:cs="Courier New"/>
          <w:sz w:val="28"/>
        </w:rPr>
      </w:pPr>
      <w:r>
        <w:rPr>
          <w:rFonts w:ascii="Courier New" w:hAnsi="Courier New" w:cs="Courier New"/>
          <w:sz w:val="28"/>
        </w:rPr>
        <w:t>Ce personnage dont</w:t>
      </w:r>
      <w:r w:rsidR="00001681">
        <w:rPr>
          <w:rFonts w:ascii="Courier New" w:hAnsi="Courier New" w:cs="Courier New"/>
          <w:sz w:val="28"/>
        </w:rPr>
        <w:t>…</w:t>
      </w:r>
    </w:p>
    <w:p w:rsidR="00001681" w:rsidRDefault="002B0D93" w:rsidP="00001681">
      <w:pPr>
        <w:ind w:firstLine="708"/>
        <w:rPr>
          <w:rFonts w:ascii="Courier New" w:hAnsi="Courier New" w:cs="Courier New"/>
          <w:sz w:val="28"/>
        </w:rPr>
      </w:pPr>
      <w:r>
        <w:rPr>
          <w:rFonts w:ascii="Courier New" w:hAnsi="Courier New" w:cs="Courier New"/>
          <w:sz w:val="28"/>
        </w:rPr>
        <w:t>pour les raisons que j'ai essayé d'articuler pour vous</w:t>
      </w:r>
    </w:p>
    <w:p w:rsidR="00420A1E" w:rsidRDefault="0000168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désir ne peut s'animer pour accomplir </w:t>
      </w:r>
      <w:r w:rsidR="002B0D93" w:rsidRPr="004360ED">
        <w:rPr>
          <w:rFonts w:ascii="Courier New" w:hAnsi="Courier New" w:cs="Courier New"/>
          <w:i/>
        </w:rPr>
        <w:t>la volonté du</w:t>
      </w:r>
      <w:r w:rsidR="002B0D93">
        <w:rPr>
          <w:rFonts w:ascii="Courier New" w:hAnsi="Courier New" w:cs="Courier New"/>
          <w:sz w:val="28"/>
        </w:rPr>
        <w:t xml:space="preserve"> </w:t>
      </w:r>
      <w:r w:rsidR="002B0D93" w:rsidRPr="00001681">
        <w:rPr>
          <w:i/>
        </w:rPr>
        <w:t>ghost</w:t>
      </w:r>
      <w:r w:rsidR="002B0D93">
        <w:rPr>
          <w:rFonts w:ascii="Courier New" w:hAnsi="Courier New" w:cs="Courier New"/>
          <w:i/>
          <w:sz w:val="28"/>
        </w:rPr>
        <w:t xml:space="preserve">, </w:t>
      </w:r>
      <w:r w:rsidR="002B0D93">
        <w:rPr>
          <w:rFonts w:ascii="Courier New" w:hAnsi="Courier New" w:cs="Courier New"/>
          <w:sz w:val="28"/>
        </w:rPr>
        <w:t>du fantôme de son père</w:t>
      </w:r>
      <w:r>
        <w:rPr>
          <w:rFonts w:ascii="Courier New" w:hAnsi="Courier New" w:cs="Courier New"/>
          <w:sz w:val="28"/>
        </w:rPr>
        <w:t xml:space="preserve">, </w:t>
      </w:r>
      <w:r w:rsidR="002B0D93">
        <w:rPr>
          <w:rFonts w:ascii="Courier New" w:hAnsi="Courier New" w:cs="Courier New"/>
          <w:sz w:val="28"/>
        </w:rPr>
        <w:t xml:space="preserve">ce personnage tente de donner corps à quelque chose, et ce à quoi </w:t>
      </w:r>
      <w:r w:rsidR="002B0D93">
        <w:rPr>
          <w:rFonts w:ascii="Courier New" w:hAnsi="Courier New" w:cs="Courier New"/>
          <w:sz w:val="28"/>
          <w:lang w:val="el-GR"/>
        </w:rPr>
        <w:t xml:space="preserve">il </w:t>
      </w:r>
      <w:r w:rsidR="002B0D93">
        <w:rPr>
          <w:rFonts w:ascii="Courier New" w:hAnsi="Courier New" w:cs="Courier New"/>
          <w:sz w:val="28"/>
        </w:rPr>
        <w:t>s'agit de donner corps passe par son image</w:t>
      </w:r>
      <w:r w:rsidR="00420A1E">
        <w:rPr>
          <w:rFonts w:ascii="Courier New" w:hAnsi="Courier New" w:cs="Courier New"/>
          <w:sz w:val="28"/>
        </w:rPr>
        <w:t>,</w:t>
      </w:r>
      <w:r w:rsidR="002B0D93">
        <w:rPr>
          <w:rFonts w:ascii="Courier New" w:hAnsi="Courier New" w:cs="Courier New"/>
          <w:sz w:val="28"/>
        </w:rPr>
        <w:t xml:space="preserve"> véritablement l</w:t>
      </w:r>
      <w:r>
        <w:rPr>
          <w:rFonts w:ascii="Courier New" w:hAnsi="Courier New" w:cs="Courier New"/>
          <w:sz w:val="28"/>
        </w:rPr>
        <w:t>à</w:t>
      </w:r>
      <w:r w:rsidR="002B0D93">
        <w:rPr>
          <w:rFonts w:ascii="Courier New" w:hAnsi="Courier New" w:cs="Courier New"/>
          <w:sz w:val="28"/>
        </w:rPr>
        <w:t xml:space="preserve">, spéculaire, </w:t>
      </w:r>
    </w:p>
    <w:p w:rsidR="00E44C9B" w:rsidRDefault="002B0D93">
      <w:pPr>
        <w:rPr>
          <w:rFonts w:ascii="Courier New" w:hAnsi="Courier New" w:cs="Courier New"/>
          <w:sz w:val="28"/>
        </w:rPr>
      </w:pPr>
      <w:r>
        <w:rPr>
          <w:rFonts w:ascii="Courier New" w:hAnsi="Courier New" w:cs="Courier New"/>
          <w:sz w:val="28"/>
        </w:rPr>
        <w:t xml:space="preserve">son image non pas dans la situation, </w:t>
      </w:r>
      <w:r w:rsidR="00420A1E">
        <w:rPr>
          <w:rFonts w:ascii="Courier New" w:hAnsi="Courier New" w:cs="Courier New"/>
          <w:sz w:val="28"/>
        </w:rPr>
        <w:t xml:space="preserve">dans </w:t>
      </w:r>
      <w:r>
        <w:rPr>
          <w:rFonts w:ascii="Courier New" w:hAnsi="Courier New" w:cs="Courier New"/>
          <w:sz w:val="28"/>
        </w:rPr>
        <w:t xml:space="preserve">le mode d'accomplir sa </w:t>
      </w:r>
      <w:r w:rsidRPr="00001681">
        <w:rPr>
          <w:rFonts w:ascii="Courier New" w:hAnsi="Courier New" w:cs="Courier New"/>
          <w:i/>
        </w:rPr>
        <w:t>vengeance</w:t>
      </w:r>
      <w:r>
        <w:rPr>
          <w:rFonts w:ascii="Courier New" w:hAnsi="Courier New" w:cs="Courier New"/>
          <w:sz w:val="28"/>
        </w:rPr>
        <w:t>, mais d'assu</w:t>
      </w:r>
      <w:r>
        <w:rPr>
          <w:rFonts w:ascii="Courier New" w:hAnsi="Courier New" w:cs="Courier New"/>
          <w:sz w:val="28"/>
        </w:rPr>
        <w:softHyphen/>
        <w:t xml:space="preserve">mer d'abord le crime qu'il s'agira de venger. </w:t>
      </w:r>
    </w:p>
    <w:p w:rsidR="00001681" w:rsidRDefault="0000168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Or, qu'est</w:t>
      </w:r>
      <w:r w:rsidR="006E3385">
        <w:rPr>
          <w:rFonts w:ascii="Courier New" w:hAnsi="Courier New" w:cs="Courier New"/>
          <w:sz w:val="28"/>
        </w:rPr>
        <w:t>–</w:t>
      </w:r>
      <w:r>
        <w:rPr>
          <w:rFonts w:ascii="Courier New" w:hAnsi="Courier New" w:cs="Courier New"/>
          <w:sz w:val="28"/>
        </w:rPr>
        <w:t xml:space="preserve">ce que nous voyons ? </w:t>
      </w:r>
    </w:p>
    <w:p w:rsidR="00001681" w:rsidRDefault="00001681">
      <w:pPr>
        <w:rPr>
          <w:rFonts w:ascii="Courier New" w:hAnsi="Courier New" w:cs="Courier New"/>
          <w:sz w:val="28"/>
        </w:rPr>
      </w:pPr>
    </w:p>
    <w:p w:rsidR="00001681" w:rsidRDefault="002B0D93">
      <w:pPr>
        <w:rPr>
          <w:rFonts w:ascii="Courier New" w:hAnsi="Courier New" w:cs="Courier New"/>
          <w:sz w:val="28"/>
        </w:rPr>
      </w:pPr>
      <w:r>
        <w:rPr>
          <w:rFonts w:ascii="Courier New" w:hAnsi="Courier New" w:cs="Courier New"/>
          <w:sz w:val="28"/>
        </w:rPr>
        <w:t>C'est que c'est insuffisant</w:t>
      </w:r>
      <w:r w:rsidR="00001681">
        <w:rPr>
          <w:rFonts w:ascii="Courier New" w:hAnsi="Courier New" w:cs="Courier New"/>
          <w:sz w:val="28"/>
        </w:rPr>
        <w:t> !</w:t>
      </w:r>
      <w:r>
        <w:rPr>
          <w:rFonts w:ascii="Courier New" w:hAnsi="Courier New" w:cs="Courier New"/>
          <w:sz w:val="28"/>
        </w:rPr>
        <w:t xml:space="preserve"> </w:t>
      </w:r>
    </w:p>
    <w:p w:rsidR="00001681" w:rsidRDefault="00001681">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 xml:space="preserve">u'il </w:t>
      </w:r>
      <w:r w:rsidR="002B0D93">
        <w:rPr>
          <w:rFonts w:ascii="Courier New" w:hAnsi="Courier New" w:cs="Courier New"/>
          <w:sz w:val="28"/>
          <w:lang w:val="el-GR"/>
        </w:rPr>
        <w:t xml:space="preserve">a </w:t>
      </w:r>
      <w:r w:rsidR="002B0D93">
        <w:rPr>
          <w:rFonts w:ascii="Courier New" w:hAnsi="Courier New" w:cs="Courier New"/>
          <w:sz w:val="28"/>
        </w:rPr>
        <w:t>beau être saisi</w:t>
      </w:r>
      <w:r>
        <w:rPr>
          <w:rFonts w:ascii="Courier New" w:hAnsi="Courier New" w:cs="Courier New"/>
          <w:sz w:val="28"/>
        </w:rPr>
        <w:t>…</w:t>
      </w:r>
    </w:p>
    <w:p w:rsidR="00001681" w:rsidRDefault="002B0D93" w:rsidP="00001681">
      <w:pPr>
        <w:ind w:left="708"/>
        <w:rPr>
          <w:rFonts w:ascii="Courier New" w:hAnsi="Courier New" w:cs="Courier New"/>
          <w:sz w:val="28"/>
        </w:rPr>
      </w:pPr>
      <w:r>
        <w:rPr>
          <w:rFonts w:ascii="Courier New" w:hAnsi="Courier New" w:cs="Courier New"/>
          <w:sz w:val="28"/>
        </w:rPr>
        <w:t xml:space="preserve">après cette sorte d'effet de lanterne magique, </w:t>
      </w:r>
    </w:p>
    <w:p w:rsidR="00001681" w:rsidRDefault="002B0D93" w:rsidP="00001681">
      <w:pPr>
        <w:ind w:left="708"/>
        <w:rPr>
          <w:rFonts w:ascii="Courier New" w:hAnsi="Courier New" w:cs="Courier New"/>
          <w:sz w:val="28"/>
        </w:rPr>
      </w:pPr>
      <w:r>
        <w:rPr>
          <w:rFonts w:ascii="Courier New" w:hAnsi="Courier New" w:cs="Courier New"/>
          <w:sz w:val="28"/>
        </w:rPr>
        <w:t xml:space="preserve">de ce qu'on peut vraiment dans ses propos, </w:t>
      </w:r>
    </w:p>
    <w:p w:rsidR="00001681" w:rsidRDefault="002B0D93" w:rsidP="00001681">
      <w:pPr>
        <w:ind w:left="708"/>
        <w:rPr>
          <w:rFonts w:ascii="Courier New" w:hAnsi="Courier New" w:cs="Courier New"/>
          <w:sz w:val="28"/>
        </w:rPr>
      </w:pPr>
      <w:r>
        <w:rPr>
          <w:rFonts w:ascii="Courier New" w:hAnsi="Courier New" w:cs="Courier New"/>
          <w:sz w:val="28"/>
        </w:rPr>
        <w:t xml:space="preserve">dans son style, dans </w:t>
      </w:r>
      <w:r>
        <w:rPr>
          <w:rFonts w:ascii="Courier New" w:hAnsi="Courier New" w:cs="Courier New"/>
          <w:sz w:val="28"/>
          <w:lang w:val="el-GR"/>
        </w:rPr>
        <w:t xml:space="preserve">la </w:t>
      </w:r>
      <w:r>
        <w:rPr>
          <w:rFonts w:ascii="Courier New" w:hAnsi="Courier New" w:cs="Courier New"/>
          <w:sz w:val="28"/>
        </w:rPr>
        <w:t>façon toute ordinaire d'ailleurs dont les acteurs ani</w:t>
      </w:r>
      <w:r>
        <w:rPr>
          <w:rFonts w:ascii="Courier New" w:hAnsi="Courier New" w:cs="Courier New"/>
          <w:sz w:val="28"/>
        </w:rPr>
        <w:softHyphen/>
        <w:t>ment ce moment</w:t>
      </w:r>
    </w:p>
    <w:p w:rsidR="00001681" w:rsidRDefault="0000168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une véritable petite crise d'agitation maniaque, </w:t>
      </w:r>
    </w:p>
    <w:p w:rsidR="00001681" w:rsidRDefault="002B0D93">
      <w:pPr>
        <w:rPr>
          <w:rFonts w:ascii="Courier New" w:hAnsi="Courier New" w:cs="Courier New"/>
          <w:sz w:val="28"/>
        </w:rPr>
      </w:pPr>
      <w:r>
        <w:rPr>
          <w:rFonts w:ascii="Courier New" w:hAnsi="Courier New" w:cs="Courier New"/>
          <w:sz w:val="28"/>
        </w:rPr>
        <w:t xml:space="preserve">quand il se trouve, l'instant d'après, avoir son ennemi </w:t>
      </w:r>
    </w:p>
    <w:p w:rsidR="00E57245" w:rsidRDefault="002B0D93">
      <w:pPr>
        <w:rPr>
          <w:rFonts w:ascii="Courier New" w:hAnsi="Courier New" w:cs="Courier New"/>
          <w:sz w:val="28"/>
        </w:rPr>
      </w:pPr>
      <w:r>
        <w:rPr>
          <w:rFonts w:ascii="Courier New" w:hAnsi="Courier New" w:cs="Courier New"/>
          <w:sz w:val="28"/>
        </w:rPr>
        <w:t>à sa portée, il ne sait qu'ar</w:t>
      </w:r>
      <w:r>
        <w:rPr>
          <w:rFonts w:ascii="Courier New" w:hAnsi="Courier New" w:cs="Courier New"/>
          <w:sz w:val="28"/>
        </w:rPr>
        <w:softHyphen/>
        <w:t>ticuler</w:t>
      </w:r>
      <w:r w:rsidR="00E57245">
        <w:rPr>
          <w:rFonts w:ascii="Courier New" w:hAnsi="Courier New" w:cs="Courier New"/>
          <w:sz w:val="28"/>
        </w:rPr>
        <w:t>…</w:t>
      </w:r>
    </w:p>
    <w:p w:rsidR="00E57245" w:rsidRDefault="002B0D93" w:rsidP="00E57245">
      <w:pPr>
        <w:ind w:firstLine="708"/>
        <w:rPr>
          <w:rFonts w:ascii="Courier New" w:hAnsi="Courier New" w:cs="Courier New"/>
          <w:sz w:val="28"/>
        </w:rPr>
      </w:pPr>
      <w:r>
        <w:rPr>
          <w:rFonts w:ascii="Courier New" w:hAnsi="Courier New" w:cs="Courier New"/>
          <w:sz w:val="28"/>
        </w:rPr>
        <w:t xml:space="preserve">ce que </w:t>
      </w:r>
      <w:r w:rsidRPr="00001681">
        <w:rPr>
          <w:i/>
        </w:rPr>
        <w:t>pour tout auditeur</w:t>
      </w:r>
      <w:r>
        <w:rPr>
          <w:rFonts w:ascii="Courier New" w:hAnsi="Courier New" w:cs="Courier New"/>
          <w:sz w:val="28"/>
        </w:rPr>
        <w:t xml:space="preserve"> et </w:t>
      </w:r>
      <w:r w:rsidR="00420A1E">
        <w:rPr>
          <w:rFonts w:ascii="Courier New" w:hAnsi="Courier New" w:cs="Courier New"/>
          <w:sz w:val="28"/>
        </w:rPr>
        <w:t>depuis</w:t>
      </w:r>
      <w:r>
        <w:rPr>
          <w:rFonts w:ascii="Courier New" w:hAnsi="Courier New" w:cs="Courier New"/>
          <w:sz w:val="28"/>
        </w:rPr>
        <w:t xml:space="preserve"> toujours enfin</w:t>
      </w:r>
    </w:p>
    <w:p w:rsidR="00E57245" w:rsidRDefault="00E5724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qui n'a pu être senti que comme une dérobade</w:t>
      </w:r>
      <w:r w:rsidR="00420A1E">
        <w:rPr>
          <w:rFonts w:ascii="Courier New" w:hAnsi="Courier New" w:cs="Courier New"/>
          <w:sz w:val="28"/>
        </w:rPr>
        <w:t xml:space="preserve">, </w:t>
      </w:r>
    </w:p>
    <w:p w:rsidR="00E57245" w:rsidRDefault="00420A1E">
      <w:pPr>
        <w:rPr>
          <w:rFonts w:ascii="Courier New" w:hAnsi="Courier New" w:cs="Courier New"/>
          <w:sz w:val="28"/>
        </w:rPr>
      </w:pPr>
      <w:r>
        <w:rPr>
          <w:rFonts w:ascii="Courier New" w:hAnsi="Courier New" w:cs="Courier New"/>
          <w:sz w:val="28"/>
        </w:rPr>
        <w:t>une dérobade</w:t>
      </w:r>
      <w:r w:rsidR="002B0D93">
        <w:rPr>
          <w:rFonts w:ascii="Courier New" w:hAnsi="Courier New" w:cs="Courier New"/>
          <w:sz w:val="28"/>
        </w:rPr>
        <w:t xml:space="preserve"> derrière un prétexte, c'est qu'assurément, </w:t>
      </w:r>
    </w:p>
    <w:p w:rsidR="00001681" w:rsidRDefault="002B0D93">
      <w:pPr>
        <w:rPr>
          <w:rFonts w:ascii="Courier New" w:hAnsi="Courier New" w:cs="Courier New"/>
          <w:sz w:val="28"/>
        </w:rPr>
      </w:pPr>
      <w:r>
        <w:rPr>
          <w:rFonts w:ascii="Courier New" w:hAnsi="Courier New" w:cs="Courier New"/>
          <w:sz w:val="28"/>
        </w:rPr>
        <w:t>il saisit son ennemi à un moment trop saint</w:t>
      </w:r>
      <w:r w:rsidR="00001681">
        <w:rPr>
          <w:rFonts w:ascii="Courier New" w:hAnsi="Courier New" w:cs="Courier New"/>
          <w:sz w:val="28"/>
        </w:rPr>
        <w:t>…</w:t>
      </w:r>
      <w:r>
        <w:rPr>
          <w:rFonts w:ascii="Courier New" w:hAnsi="Courier New" w:cs="Courier New"/>
          <w:sz w:val="28"/>
        </w:rPr>
        <w:t xml:space="preserve"> </w:t>
      </w:r>
    </w:p>
    <w:p w:rsidR="00001681" w:rsidRDefault="002B0D93" w:rsidP="00001681">
      <w:pPr>
        <w:ind w:firstLine="708"/>
        <w:rPr>
          <w:rFonts w:ascii="Courier New" w:hAnsi="Courier New" w:cs="Courier New"/>
          <w:sz w:val="28"/>
        </w:rPr>
      </w:pPr>
      <w:r>
        <w:rPr>
          <w:rFonts w:ascii="Courier New" w:hAnsi="Courier New" w:cs="Courier New"/>
          <w:sz w:val="28"/>
        </w:rPr>
        <w:t>le roi est en train de prier</w:t>
      </w:r>
    </w:p>
    <w:p w:rsidR="00E44C9B" w:rsidRDefault="0000168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qu'il puisse se résoudre, en le frappant à ce moment, à le faire accéder directement au ciel.</w:t>
      </w:r>
    </w:p>
    <w:p w:rsidR="00001681" w:rsidRDefault="00001681">
      <w:pPr>
        <w:rPr>
          <w:rFonts w:ascii="Courier New" w:hAnsi="Courier New" w:cs="Courier New"/>
          <w:sz w:val="28"/>
        </w:rPr>
      </w:pPr>
    </w:p>
    <w:p w:rsidR="00F15CBC" w:rsidRDefault="002B0D93">
      <w:pPr>
        <w:rPr>
          <w:rFonts w:ascii="Courier New" w:hAnsi="Courier New" w:cs="Courier New"/>
          <w:sz w:val="28"/>
        </w:rPr>
      </w:pPr>
      <w:r>
        <w:rPr>
          <w:rFonts w:ascii="Courier New" w:hAnsi="Courier New" w:cs="Courier New"/>
          <w:sz w:val="28"/>
        </w:rPr>
        <w:t xml:space="preserve">Je ne vais pas m'attarder </w:t>
      </w:r>
      <w:r w:rsidRPr="00001681">
        <w:rPr>
          <w:i/>
        </w:rPr>
        <w:t>à traduire</w:t>
      </w:r>
      <w:r>
        <w:rPr>
          <w:rFonts w:ascii="Courier New" w:hAnsi="Courier New" w:cs="Courier New"/>
          <w:sz w:val="28"/>
        </w:rPr>
        <w:t xml:space="preserve"> tout ce que ceci veut </w:t>
      </w:r>
      <w:r w:rsidRPr="00F15CBC">
        <w:rPr>
          <w:i/>
        </w:rPr>
        <w:t>dire</w:t>
      </w:r>
      <w:r>
        <w:rPr>
          <w:rFonts w:ascii="Courier New" w:hAnsi="Courier New" w:cs="Courier New"/>
          <w:sz w:val="28"/>
        </w:rPr>
        <w:t xml:space="preserve">, car il me faut ici aller plus loin. </w:t>
      </w:r>
    </w:p>
    <w:p w:rsidR="004360ED" w:rsidRDefault="004360E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veux assez avancer aujourd'hui et vous faire remar</w:t>
      </w:r>
      <w:r>
        <w:rPr>
          <w:rFonts w:ascii="Courier New" w:hAnsi="Courier New" w:cs="Courier New"/>
          <w:sz w:val="28"/>
        </w:rPr>
        <w:softHyphen/>
        <w:t>quer qu'à côté de cet échec</w:t>
      </w:r>
      <w:r w:rsidR="00420A1E">
        <w:rPr>
          <w:rFonts w:ascii="Courier New" w:hAnsi="Courier New" w:cs="Courier New"/>
          <w:sz w:val="28"/>
        </w:rPr>
        <w:t xml:space="preserve">, </w:t>
      </w:r>
      <w:r>
        <w:rPr>
          <w:rFonts w:ascii="Courier New" w:hAnsi="Courier New" w:cs="Courier New"/>
          <w:sz w:val="28"/>
        </w:rPr>
        <w:t>l</w:t>
      </w:r>
      <w:r w:rsidR="00F15CBC">
        <w:rPr>
          <w:rFonts w:ascii="Courier New" w:hAnsi="Courier New" w:cs="Courier New"/>
          <w:sz w:val="28"/>
        </w:rPr>
        <w:t>à</w:t>
      </w:r>
      <w:r>
        <w:rPr>
          <w:rFonts w:ascii="Courier New" w:hAnsi="Courier New" w:cs="Courier New"/>
          <w:sz w:val="28"/>
        </w:rPr>
        <w:t xml:space="preserve"> j'ai puissamment articulé alors ce second moment</w:t>
      </w:r>
      <w:r w:rsidR="00420A1E">
        <w:rPr>
          <w:rFonts w:ascii="Courier New" w:hAnsi="Courier New" w:cs="Courier New"/>
          <w:sz w:val="28"/>
        </w:rPr>
        <w:t>, j</w:t>
      </w:r>
      <w:r>
        <w:rPr>
          <w:rFonts w:ascii="Courier New" w:hAnsi="Courier New" w:cs="Courier New"/>
          <w:sz w:val="28"/>
        </w:rPr>
        <w:t xml:space="preserve">e vous en ai montré toute </w:t>
      </w:r>
      <w:r>
        <w:rPr>
          <w:rFonts w:ascii="Courier New" w:hAnsi="Courier New" w:cs="Courier New"/>
          <w:sz w:val="28"/>
          <w:lang w:val="el-GR"/>
        </w:rPr>
        <w:t xml:space="preserve">la </w:t>
      </w:r>
      <w:r>
        <w:rPr>
          <w:rFonts w:ascii="Courier New" w:hAnsi="Courier New" w:cs="Courier New"/>
          <w:sz w:val="28"/>
        </w:rPr>
        <w:t>portée</w:t>
      </w:r>
      <w:r w:rsidR="00420A1E">
        <w:rPr>
          <w:rFonts w:ascii="Courier New" w:hAnsi="Courier New" w:cs="Courier New"/>
          <w:sz w:val="28"/>
        </w:rPr>
        <w:t> :</w:t>
      </w:r>
      <w:r>
        <w:rPr>
          <w:rFonts w:ascii="Courier New" w:hAnsi="Courier New" w:cs="Courier New"/>
          <w:sz w:val="28"/>
        </w:rPr>
        <w:t xml:space="preserve"> </w:t>
      </w:r>
    </w:p>
    <w:p w:rsidR="00420A1E" w:rsidRDefault="00420A1E">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dans </w:t>
      </w:r>
      <w:r w:rsidR="002B0D93">
        <w:rPr>
          <w:rFonts w:ascii="Courier New" w:hAnsi="Courier New" w:cs="Courier New"/>
          <w:sz w:val="28"/>
          <w:lang w:val="el-GR"/>
        </w:rPr>
        <w:t xml:space="preserve">la </w:t>
      </w:r>
      <w:r w:rsidR="002B0D93">
        <w:rPr>
          <w:rFonts w:ascii="Courier New" w:hAnsi="Courier New" w:cs="Courier New"/>
          <w:sz w:val="28"/>
        </w:rPr>
        <w:t>mesure où</w:t>
      </w:r>
      <w:r>
        <w:rPr>
          <w:rFonts w:ascii="Courier New" w:hAnsi="Courier New" w:cs="Courier New"/>
          <w:sz w:val="28"/>
        </w:rPr>
        <w:t xml:space="preserve"> se produit </w:t>
      </w:r>
      <w:r w:rsidR="002B0D93">
        <w:rPr>
          <w:rFonts w:ascii="Courier New" w:hAnsi="Courier New" w:cs="Courier New"/>
          <w:sz w:val="28"/>
        </w:rPr>
        <w:t xml:space="preserve">une identification </w:t>
      </w:r>
    </w:p>
    <w:p w:rsidR="00F15CBC" w:rsidRDefault="002B0D93">
      <w:pPr>
        <w:rPr>
          <w:rFonts w:ascii="Courier New" w:hAnsi="Courier New" w:cs="Courier New"/>
          <w:sz w:val="28"/>
        </w:rPr>
      </w:pPr>
      <w:r>
        <w:rPr>
          <w:rFonts w:ascii="Courier New" w:hAnsi="Courier New" w:cs="Courier New"/>
          <w:sz w:val="28"/>
        </w:rPr>
        <w:t>d'une nature tout à fait différente</w:t>
      </w:r>
      <w:r w:rsidR="00F15CBC">
        <w:rPr>
          <w:rFonts w:ascii="Courier New" w:hAnsi="Courier New" w:cs="Courier New"/>
          <w:sz w:val="28"/>
        </w:rPr>
        <w:t>…</w:t>
      </w:r>
    </w:p>
    <w:p w:rsidR="00F15CBC" w:rsidRDefault="002B0D93" w:rsidP="00F15CBC">
      <w:pPr>
        <w:ind w:firstLine="708"/>
        <w:rPr>
          <w:rFonts w:ascii="Courier New" w:hAnsi="Courier New" w:cs="Courier New"/>
          <w:sz w:val="28"/>
        </w:rPr>
      </w:pPr>
      <w:r>
        <w:rPr>
          <w:rFonts w:ascii="Courier New" w:hAnsi="Courier New" w:cs="Courier New"/>
          <w:sz w:val="28"/>
        </w:rPr>
        <w:t xml:space="preserve">que j'ai appelée </w:t>
      </w:r>
      <w:r w:rsidR="00420A1E">
        <w:rPr>
          <w:rFonts w:ascii="Courier New" w:hAnsi="Courier New" w:cs="Courier New"/>
          <w:sz w:val="28"/>
        </w:rPr>
        <w:t>« </w:t>
      </w:r>
      <w:r w:rsidRPr="00420A1E">
        <w:rPr>
          <w:i/>
        </w:rPr>
        <w:t>identifica</w:t>
      </w:r>
      <w:r w:rsidRPr="00420A1E">
        <w:rPr>
          <w:i/>
        </w:rPr>
        <w:softHyphen/>
        <w:t xml:space="preserve">tion avec </w:t>
      </w:r>
      <w:r w:rsidR="00F15CBC" w:rsidRPr="00420A1E">
        <w:rPr>
          <w:i/>
        </w:rPr>
        <w:t>O</w:t>
      </w:r>
      <w:r w:rsidR="004360ED" w:rsidRPr="00420A1E">
        <w:rPr>
          <w:i/>
        </w:rPr>
        <w:t>phélie</w:t>
      </w:r>
      <w:r w:rsidR="00420A1E">
        <w:rPr>
          <w:rFonts w:ascii="Courier New" w:hAnsi="Courier New" w:cs="Courier New"/>
          <w:sz w:val="28"/>
        </w:rPr>
        <w:t> »</w:t>
      </w:r>
    </w:p>
    <w:p w:rsidR="00F15CBC" w:rsidRDefault="00F15CB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dans </w:t>
      </w:r>
      <w:r w:rsidR="002B0D93">
        <w:rPr>
          <w:rFonts w:ascii="Courier New" w:hAnsi="Courier New" w:cs="Courier New"/>
          <w:sz w:val="28"/>
          <w:lang w:val="el-GR"/>
        </w:rPr>
        <w:t xml:space="preserve">la </w:t>
      </w:r>
      <w:r w:rsidR="002B0D93">
        <w:rPr>
          <w:rFonts w:ascii="Courier New" w:hAnsi="Courier New" w:cs="Courier New"/>
          <w:sz w:val="28"/>
        </w:rPr>
        <w:t xml:space="preserve">mesure où l'âme furieuse que nous pouvons inférer légitimement être celle de </w:t>
      </w:r>
      <w:r w:rsidR="002B0D93">
        <w:rPr>
          <w:rFonts w:ascii="Courier New" w:hAnsi="Courier New" w:cs="Courier New"/>
          <w:sz w:val="28"/>
          <w:lang w:val="el-GR"/>
        </w:rPr>
        <w:t xml:space="preserve">la </w:t>
      </w:r>
      <w:r w:rsidR="002B0D93">
        <w:rPr>
          <w:rFonts w:ascii="Courier New" w:hAnsi="Courier New" w:cs="Courier New"/>
          <w:sz w:val="28"/>
        </w:rPr>
        <w:t xml:space="preserve">victime, </w:t>
      </w:r>
    </w:p>
    <w:p w:rsidR="00E57245"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 xml:space="preserve">suicidée, manifestement offerte en sacrifice </w:t>
      </w:r>
    </w:p>
    <w:p w:rsidR="00E44C9B" w:rsidRDefault="002B0D93">
      <w:pPr>
        <w:rPr>
          <w:rFonts w:ascii="Courier New" w:hAnsi="Courier New" w:cs="Courier New"/>
          <w:sz w:val="28"/>
        </w:rPr>
      </w:pPr>
      <w:r>
        <w:rPr>
          <w:rFonts w:ascii="Courier New" w:hAnsi="Courier New" w:cs="Courier New"/>
          <w:sz w:val="28"/>
        </w:rPr>
        <w:t xml:space="preserve">aux mânes </w:t>
      </w:r>
      <w:r w:rsidR="00420A1E">
        <w:rPr>
          <w:rFonts w:ascii="Courier New" w:hAnsi="Courier New" w:cs="Courier New"/>
          <w:sz w:val="28"/>
        </w:rPr>
        <w:t>paternelles</w:t>
      </w:r>
      <w:r>
        <w:rPr>
          <w:rFonts w:ascii="Courier New" w:hAnsi="Courier New" w:cs="Courier New"/>
          <w:sz w:val="28"/>
        </w:rPr>
        <w:t>…</w:t>
      </w:r>
    </w:p>
    <w:p w:rsidR="00420A1E" w:rsidRDefault="00420A1E">
      <w:pPr>
        <w:rPr>
          <w:rFonts w:ascii="Courier New" w:hAnsi="Courier New" w:cs="Courier New"/>
          <w:sz w:val="28"/>
        </w:rPr>
      </w:pPr>
    </w:p>
    <w:p w:rsidR="00BD55E1" w:rsidRDefault="002B0D93">
      <w:pPr>
        <w:ind w:left="708"/>
        <w:rPr>
          <w:rFonts w:ascii="Courier New" w:hAnsi="Courier New" w:cs="Courier New"/>
          <w:sz w:val="28"/>
        </w:rPr>
      </w:pPr>
      <w:r>
        <w:rPr>
          <w:rFonts w:ascii="Courier New" w:hAnsi="Courier New" w:cs="Courier New"/>
          <w:sz w:val="28"/>
        </w:rPr>
        <w:t xml:space="preserve">car c'est à </w:t>
      </w:r>
      <w:r>
        <w:rPr>
          <w:rFonts w:ascii="Courier New" w:hAnsi="Courier New" w:cs="Courier New"/>
          <w:sz w:val="28"/>
          <w:lang w:val="el-GR"/>
        </w:rPr>
        <w:t xml:space="preserve">la </w:t>
      </w:r>
      <w:r>
        <w:rPr>
          <w:rFonts w:ascii="Courier New" w:hAnsi="Courier New" w:cs="Courier New"/>
          <w:sz w:val="28"/>
        </w:rPr>
        <w:t xml:space="preserve">suite du meurtre de son père à elle qu'elle fléchit, qu'elle succombe, </w:t>
      </w:r>
      <w:r w:rsidR="00420A1E">
        <w:rPr>
          <w:rFonts w:ascii="Courier New" w:hAnsi="Courier New" w:cs="Courier New"/>
          <w:sz w:val="28"/>
        </w:rPr>
        <w:t>mais</w:t>
      </w:r>
      <w:r>
        <w:rPr>
          <w:rFonts w:ascii="Courier New" w:hAnsi="Courier New" w:cs="Courier New"/>
          <w:sz w:val="28"/>
        </w:rPr>
        <w:t xml:space="preserve"> cela nous montre les croyances de toujours concernant les suites </w:t>
      </w:r>
    </w:p>
    <w:p w:rsidR="004360ED" w:rsidRDefault="002B0D93">
      <w:pPr>
        <w:ind w:left="708"/>
        <w:rPr>
          <w:rFonts w:ascii="Courier New" w:hAnsi="Courier New" w:cs="Courier New"/>
          <w:sz w:val="28"/>
        </w:rPr>
      </w:pPr>
      <w:r>
        <w:rPr>
          <w:rFonts w:ascii="Courier New" w:hAnsi="Courier New" w:cs="Courier New"/>
          <w:sz w:val="28"/>
        </w:rPr>
        <w:t>de certains modes de trépas</w:t>
      </w:r>
      <w:r w:rsidR="00420A1E">
        <w:rPr>
          <w:rFonts w:ascii="Courier New" w:hAnsi="Courier New" w:cs="Courier New"/>
          <w:sz w:val="28"/>
        </w:rPr>
        <w:t>,</w:t>
      </w:r>
      <w:r>
        <w:rPr>
          <w:rFonts w:ascii="Courier New" w:hAnsi="Courier New" w:cs="Courier New"/>
          <w:sz w:val="28"/>
        </w:rPr>
        <w:t xml:space="preserve"> du fait même </w:t>
      </w:r>
    </w:p>
    <w:p w:rsidR="00420A1E" w:rsidRDefault="002B0D93">
      <w:pPr>
        <w:ind w:left="708"/>
        <w:rPr>
          <w:rFonts w:ascii="Courier New" w:hAnsi="Courier New" w:cs="Courier New"/>
          <w:sz w:val="28"/>
        </w:rPr>
      </w:pPr>
      <w:r>
        <w:rPr>
          <w:rFonts w:ascii="Courier New" w:hAnsi="Courier New" w:cs="Courier New"/>
          <w:sz w:val="28"/>
        </w:rPr>
        <w:t>que les cérémonies funéraires</w:t>
      </w:r>
      <w:r w:rsidR="00420A1E">
        <w:rPr>
          <w:rFonts w:ascii="Courier New" w:hAnsi="Courier New" w:cs="Courier New"/>
          <w:sz w:val="28"/>
        </w:rPr>
        <w:t>,</w:t>
      </w:r>
      <w:r>
        <w:rPr>
          <w:rFonts w:ascii="Courier New" w:hAnsi="Courier New" w:cs="Courier New"/>
          <w:sz w:val="28"/>
        </w:rPr>
        <w:t xml:space="preserve"> </w:t>
      </w:r>
      <w:r w:rsidR="00420A1E">
        <w:rPr>
          <w:rFonts w:ascii="Courier New" w:hAnsi="Courier New" w:cs="Courier New"/>
          <w:sz w:val="28"/>
        </w:rPr>
        <w:t>dans</w:t>
      </w:r>
      <w:r>
        <w:rPr>
          <w:rFonts w:ascii="Courier New" w:hAnsi="Courier New" w:cs="Courier New"/>
          <w:sz w:val="28"/>
        </w:rPr>
        <w:t xml:space="preserve"> son cas, </w:t>
      </w:r>
    </w:p>
    <w:p w:rsidR="00E44C9B" w:rsidRDefault="002B0D93">
      <w:pPr>
        <w:ind w:left="708"/>
        <w:rPr>
          <w:rFonts w:ascii="Courier New" w:hAnsi="Courier New" w:cs="Courier New"/>
          <w:sz w:val="28"/>
        </w:rPr>
      </w:pPr>
      <w:r>
        <w:rPr>
          <w:rFonts w:ascii="Courier New" w:hAnsi="Courier New" w:cs="Courier New"/>
          <w:sz w:val="28"/>
        </w:rPr>
        <w:t>ne peuvent pas être plei</w:t>
      </w:r>
      <w:r>
        <w:rPr>
          <w:rFonts w:ascii="Courier New" w:hAnsi="Courier New" w:cs="Courier New"/>
          <w:sz w:val="28"/>
        </w:rPr>
        <w:softHyphen/>
        <w:t xml:space="preserve">nement remplies, que rien n'est apaisé de </w:t>
      </w:r>
      <w:r>
        <w:rPr>
          <w:rFonts w:ascii="Courier New" w:hAnsi="Courier New" w:cs="Courier New"/>
          <w:sz w:val="28"/>
          <w:lang w:val="el-GR"/>
        </w:rPr>
        <w:t xml:space="preserve">la </w:t>
      </w:r>
      <w:r>
        <w:rPr>
          <w:rFonts w:ascii="Courier New" w:hAnsi="Courier New" w:cs="Courier New"/>
          <w:sz w:val="28"/>
        </w:rPr>
        <w:t>vengeance qu'elle crie, elle</w:t>
      </w:r>
    </w:p>
    <w:p w:rsidR="004360ED" w:rsidRDefault="002B0D93">
      <w:pPr>
        <w:rPr>
          <w:rFonts w:ascii="Courier New" w:hAnsi="Courier New" w:cs="Courier New"/>
          <w:sz w:val="28"/>
        </w:rPr>
      </w:pPr>
      <w:r>
        <w:rPr>
          <w:rFonts w:ascii="Courier New" w:hAnsi="Courier New" w:cs="Courier New"/>
          <w:sz w:val="28"/>
        </w:rPr>
        <w:t xml:space="preserve">…c'est au moment de </w:t>
      </w:r>
      <w:r>
        <w:rPr>
          <w:rFonts w:ascii="Courier New" w:hAnsi="Courier New" w:cs="Courier New"/>
          <w:sz w:val="28"/>
          <w:lang w:val="el-GR"/>
        </w:rPr>
        <w:t xml:space="preserve">la </w:t>
      </w:r>
      <w:r>
        <w:rPr>
          <w:rFonts w:ascii="Courier New" w:hAnsi="Courier New" w:cs="Courier New"/>
          <w:sz w:val="28"/>
        </w:rPr>
        <w:t>révélation de ce qu'a été pour lui cet objet négligé, mécon</w:t>
      </w:r>
      <w:r>
        <w:rPr>
          <w:rFonts w:ascii="Courier New" w:hAnsi="Courier New" w:cs="Courier New"/>
          <w:sz w:val="28"/>
        </w:rPr>
        <w:softHyphen/>
        <w:t>nu, que nous voyons l</w:t>
      </w:r>
      <w:r w:rsidR="00BD55E1">
        <w:rPr>
          <w:rFonts w:ascii="Courier New" w:hAnsi="Courier New" w:cs="Courier New"/>
          <w:sz w:val="28"/>
        </w:rPr>
        <w:t>à</w:t>
      </w:r>
      <w:r>
        <w:rPr>
          <w:rFonts w:ascii="Courier New" w:hAnsi="Courier New" w:cs="Courier New"/>
          <w:sz w:val="28"/>
        </w:rPr>
        <w:t xml:space="preserve"> jouer </w:t>
      </w:r>
    </w:p>
    <w:p w:rsidR="00E44C9B" w:rsidRDefault="002B0D93">
      <w:pPr>
        <w:rPr>
          <w:rFonts w:ascii="Courier New" w:hAnsi="Courier New" w:cs="Courier New"/>
          <w:sz w:val="28"/>
        </w:rPr>
      </w:pPr>
      <w:r>
        <w:rPr>
          <w:rFonts w:ascii="Courier New" w:hAnsi="Courier New" w:cs="Courier New"/>
          <w:sz w:val="28"/>
        </w:rPr>
        <w:t>dans SHAKESPEARE</w:t>
      </w:r>
      <w:r w:rsidR="00420A1E">
        <w:rPr>
          <w:rFonts w:ascii="Courier New" w:hAnsi="Courier New" w:cs="Courier New"/>
          <w:sz w:val="28"/>
        </w:rPr>
        <w:t>,</w:t>
      </w:r>
      <w:r>
        <w:rPr>
          <w:rFonts w:ascii="Courier New" w:hAnsi="Courier New" w:cs="Courier New"/>
          <w:sz w:val="28"/>
        </w:rPr>
        <w:t xml:space="preserve"> à nu : </w:t>
      </w:r>
    </w:p>
    <w:p w:rsidR="00BD55E1" w:rsidRDefault="00BD55E1">
      <w:pPr>
        <w:rPr>
          <w:rFonts w:ascii="Courier New" w:hAnsi="Courier New" w:cs="Courier New"/>
          <w:sz w:val="28"/>
        </w:rPr>
      </w:pPr>
    </w:p>
    <w:p w:rsidR="00BD55E1" w:rsidRDefault="006E3385" w:rsidP="00BD55E1">
      <w:pPr>
        <w:ind w:left="708"/>
        <w:rPr>
          <w:rFonts w:ascii="Courier New" w:hAnsi="Courier New" w:cs="Courier New"/>
          <w:sz w:val="28"/>
        </w:rPr>
      </w:pPr>
      <w:r>
        <w:rPr>
          <w:rFonts w:ascii="Courier New" w:hAnsi="Courier New" w:cs="Courier New"/>
          <w:sz w:val="28"/>
        </w:rPr>
        <w:t>–</w:t>
      </w:r>
      <w:r w:rsidR="00BD55E1">
        <w:rPr>
          <w:rFonts w:ascii="Courier New" w:hAnsi="Courier New" w:cs="Courier New"/>
          <w:sz w:val="28"/>
        </w:rPr>
        <w:t xml:space="preserve"> cette </w:t>
      </w:r>
      <w:r w:rsidR="002B0D93" w:rsidRPr="00E57245">
        <w:rPr>
          <w:i/>
        </w:rPr>
        <w:t>identification à l'objet</w:t>
      </w:r>
      <w:r w:rsidR="002B0D93">
        <w:rPr>
          <w:rFonts w:ascii="Courier New" w:hAnsi="Courier New" w:cs="Courier New"/>
          <w:sz w:val="28"/>
        </w:rPr>
        <w:t xml:space="preserve"> que FREUD nous désigne comme étant le ressort majeur de </w:t>
      </w:r>
      <w:r w:rsidR="002B0D93">
        <w:rPr>
          <w:rFonts w:ascii="Courier New" w:hAnsi="Courier New" w:cs="Courier New"/>
          <w:sz w:val="28"/>
          <w:lang w:val="el-GR"/>
        </w:rPr>
        <w:t xml:space="preserve">la </w:t>
      </w:r>
      <w:r w:rsidR="002B0D93">
        <w:rPr>
          <w:rFonts w:ascii="Courier New" w:hAnsi="Courier New" w:cs="Courier New"/>
          <w:sz w:val="28"/>
        </w:rPr>
        <w:t>fonction du deuil,</w:t>
      </w:r>
    </w:p>
    <w:p w:rsidR="00E44C9B" w:rsidRDefault="002B0D93" w:rsidP="00BD55E1">
      <w:pPr>
        <w:ind w:left="708"/>
        <w:rPr>
          <w:rFonts w:ascii="Courier New" w:hAnsi="Courier New" w:cs="Courier New"/>
          <w:sz w:val="28"/>
        </w:rPr>
      </w:pPr>
      <w:r>
        <w:rPr>
          <w:rFonts w:ascii="Courier New" w:hAnsi="Courier New" w:cs="Courier New"/>
          <w:sz w:val="28"/>
        </w:rPr>
        <w:t xml:space="preserve"> </w:t>
      </w:r>
    </w:p>
    <w:p w:rsidR="0003530D" w:rsidRDefault="006E3385" w:rsidP="00BD55E1">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cette définition implacable, je dirais, que FREUD </w:t>
      </w:r>
    </w:p>
    <w:p w:rsidR="00BD55E1" w:rsidRDefault="002B0D93" w:rsidP="00BD55E1">
      <w:pPr>
        <w:ind w:left="708"/>
        <w:rPr>
          <w:rFonts w:ascii="Courier New" w:hAnsi="Courier New" w:cs="Courier New"/>
          <w:sz w:val="28"/>
        </w:rPr>
      </w:pPr>
      <w:r>
        <w:rPr>
          <w:rFonts w:ascii="Courier New" w:hAnsi="Courier New" w:cs="Courier New"/>
          <w:sz w:val="28"/>
          <w:lang w:val="el-GR"/>
        </w:rPr>
        <w:t xml:space="preserve">a </w:t>
      </w:r>
      <w:r>
        <w:rPr>
          <w:rFonts w:ascii="Courier New" w:hAnsi="Courier New" w:cs="Courier New"/>
          <w:sz w:val="28"/>
        </w:rPr>
        <w:t>su donner du deuil,</w:t>
      </w:r>
    </w:p>
    <w:p w:rsidR="00E44C9B" w:rsidRDefault="002B0D93" w:rsidP="00BD55E1">
      <w:pPr>
        <w:ind w:left="708"/>
        <w:rPr>
          <w:rFonts w:ascii="Courier New" w:hAnsi="Courier New" w:cs="Courier New"/>
          <w:sz w:val="28"/>
        </w:rPr>
      </w:pPr>
      <w:r>
        <w:rPr>
          <w:rFonts w:ascii="Courier New" w:hAnsi="Courier New" w:cs="Courier New"/>
          <w:sz w:val="28"/>
        </w:rPr>
        <w:t xml:space="preserve"> </w:t>
      </w:r>
    </w:p>
    <w:p w:rsidR="0003530D" w:rsidRDefault="006E3385" w:rsidP="00BD55E1">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cette sorte d'envers qu'il </w:t>
      </w:r>
      <w:r w:rsidR="002B0D93">
        <w:rPr>
          <w:rFonts w:ascii="Courier New" w:hAnsi="Courier New" w:cs="Courier New"/>
          <w:sz w:val="28"/>
          <w:lang w:val="el-GR"/>
        </w:rPr>
        <w:t xml:space="preserve">a </w:t>
      </w:r>
      <w:r w:rsidR="002B0D93">
        <w:rPr>
          <w:rFonts w:ascii="Courier New" w:hAnsi="Courier New" w:cs="Courier New"/>
          <w:sz w:val="28"/>
        </w:rPr>
        <w:t xml:space="preserve">désigné aux pleurs </w:t>
      </w:r>
    </w:p>
    <w:p w:rsidR="00E44C9B" w:rsidRDefault="002B0D93" w:rsidP="00BD55E1">
      <w:pPr>
        <w:ind w:left="708"/>
        <w:rPr>
          <w:rFonts w:ascii="Courier New" w:hAnsi="Courier New" w:cs="Courier New"/>
          <w:sz w:val="28"/>
        </w:rPr>
      </w:pPr>
      <w:r>
        <w:rPr>
          <w:rFonts w:ascii="Courier New" w:hAnsi="Courier New" w:cs="Courier New"/>
          <w:sz w:val="28"/>
        </w:rPr>
        <w:t>qui lui sont consacrés,</w:t>
      </w:r>
    </w:p>
    <w:p w:rsidR="00BD55E1" w:rsidRDefault="00BD55E1" w:rsidP="00BD55E1">
      <w:pPr>
        <w:ind w:left="708"/>
        <w:rPr>
          <w:rFonts w:ascii="Courier New" w:hAnsi="Courier New" w:cs="Courier New"/>
          <w:sz w:val="28"/>
        </w:rPr>
      </w:pPr>
    </w:p>
    <w:p w:rsidR="0003530D" w:rsidRDefault="006E3385" w:rsidP="00BD55E1">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 fond de reproche qu'il y </w:t>
      </w:r>
      <w:r w:rsidR="002B0D93">
        <w:rPr>
          <w:rFonts w:ascii="Courier New" w:hAnsi="Courier New" w:cs="Courier New"/>
          <w:sz w:val="28"/>
          <w:lang w:val="el-GR"/>
        </w:rPr>
        <w:t xml:space="preserve">a </w:t>
      </w:r>
      <w:r w:rsidR="002B0D93">
        <w:rPr>
          <w:rFonts w:ascii="Courier New" w:hAnsi="Courier New" w:cs="Courier New"/>
          <w:sz w:val="28"/>
        </w:rPr>
        <w:t xml:space="preserve">dans le fait </w:t>
      </w:r>
    </w:p>
    <w:p w:rsidR="004360ED" w:rsidRDefault="002B0D93" w:rsidP="00BD55E1">
      <w:pPr>
        <w:ind w:left="708"/>
        <w:rPr>
          <w:rFonts w:ascii="Courier New" w:hAnsi="Courier New" w:cs="Courier New"/>
          <w:sz w:val="28"/>
        </w:rPr>
      </w:pPr>
      <w:r>
        <w:rPr>
          <w:rFonts w:ascii="Courier New" w:hAnsi="Courier New" w:cs="Courier New"/>
          <w:sz w:val="28"/>
        </w:rPr>
        <w:t xml:space="preserve">qu'on ne veuille </w:t>
      </w:r>
      <w:r w:rsidR="006E3385">
        <w:rPr>
          <w:rFonts w:ascii="Courier New" w:hAnsi="Courier New" w:cs="Courier New"/>
          <w:sz w:val="28"/>
        </w:rPr>
        <w:t>–</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réalité de celui qu'on </w:t>
      </w:r>
      <w:r>
        <w:rPr>
          <w:rFonts w:ascii="Courier New" w:hAnsi="Courier New" w:cs="Courier New"/>
          <w:sz w:val="28"/>
          <w:lang w:val="el-GR"/>
        </w:rPr>
        <w:t xml:space="preserve">a </w:t>
      </w:r>
      <w:r>
        <w:rPr>
          <w:rFonts w:ascii="Courier New" w:hAnsi="Courier New" w:cs="Courier New"/>
          <w:sz w:val="28"/>
        </w:rPr>
        <w:t xml:space="preserve">perdu </w:t>
      </w:r>
      <w:r w:rsidR="006E3385">
        <w:rPr>
          <w:rFonts w:ascii="Courier New" w:hAnsi="Courier New" w:cs="Courier New"/>
          <w:sz w:val="28"/>
        </w:rPr>
        <w:t>–</w:t>
      </w:r>
      <w:r>
        <w:rPr>
          <w:rFonts w:ascii="Courier New" w:hAnsi="Courier New" w:cs="Courier New"/>
          <w:sz w:val="28"/>
        </w:rPr>
        <w:t xml:space="preserve"> ne vouloir se souvenir que de </w:t>
      </w:r>
    </w:p>
    <w:p w:rsidR="00E44C9B" w:rsidRDefault="002B0D93" w:rsidP="00BD55E1">
      <w:pPr>
        <w:ind w:left="708"/>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el-GR"/>
        </w:rPr>
        <w:t xml:space="preserve">a </w:t>
      </w:r>
      <w:r>
        <w:rPr>
          <w:rFonts w:ascii="Courier New" w:hAnsi="Courier New" w:cs="Courier New"/>
          <w:sz w:val="28"/>
        </w:rPr>
        <w:t xml:space="preserve">laissé de </w:t>
      </w:r>
      <w:r w:rsidRPr="0003530D">
        <w:rPr>
          <w:i/>
        </w:rPr>
        <w:t>regrets</w:t>
      </w:r>
      <w:r>
        <w:rPr>
          <w:rFonts w:ascii="Courier New" w:hAnsi="Courier New" w:cs="Courier New"/>
          <w:sz w:val="28"/>
        </w:rPr>
        <w:t xml:space="preserve">. </w:t>
      </w:r>
    </w:p>
    <w:p w:rsidR="00BD55E1" w:rsidRDefault="00BD55E1">
      <w:pPr>
        <w:rPr>
          <w:rFonts w:ascii="Courier New" w:hAnsi="Courier New" w:cs="Courier New"/>
          <w:sz w:val="28"/>
        </w:rPr>
      </w:pPr>
    </w:p>
    <w:p w:rsidR="00BD55E1" w:rsidRDefault="002B0D93">
      <w:pPr>
        <w:rPr>
          <w:rFonts w:ascii="Courier New" w:hAnsi="Courier New" w:cs="Courier New"/>
          <w:sz w:val="28"/>
        </w:rPr>
      </w:pPr>
      <w:r>
        <w:rPr>
          <w:rFonts w:ascii="Courier New" w:hAnsi="Courier New" w:cs="Courier New"/>
          <w:sz w:val="28"/>
        </w:rPr>
        <w:t xml:space="preserve">Quelle étonnante cruauté, bien faite pour nous rappeler </w:t>
      </w:r>
    </w:p>
    <w:p w:rsidR="00BD55E1"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légitimité de modes de célébrations plus primiti</w:t>
      </w:r>
      <w:r w:rsidR="0003530D">
        <w:rPr>
          <w:rFonts w:ascii="Courier New" w:hAnsi="Courier New" w:cs="Courier New"/>
          <w:sz w:val="28"/>
        </w:rPr>
        <w:t>f</w:t>
      </w:r>
      <w:r>
        <w:rPr>
          <w:rFonts w:ascii="Courier New" w:hAnsi="Courier New" w:cs="Courier New"/>
          <w:sz w:val="28"/>
        </w:rPr>
        <w:t xml:space="preserve">s </w:t>
      </w:r>
    </w:p>
    <w:p w:rsidR="00E44C9B" w:rsidRDefault="002B0D93">
      <w:pPr>
        <w:rPr>
          <w:rFonts w:ascii="Courier New" w:hAnsi="Courier New" w:cs="Courier New"/>
          <w:sz w:val="28"/>
        </w:rPr>
      </w:pPr>
      <w:r>
        <w:rPr>
          <w:rFonts w:ascii="Courier New" w:hAnsi="Courier New" w:cs="Courier New"/>
          <w:sz w:val="28"/>
        </w:rPr>
        <w:t>que des pratiques collectives savent encore faire vivre</w:t>
      </w:r>
      <w:r w:rsidR="00BD55E1">
        <w:rPr>
          <w:rFonts w:ascii="Courier New" w:hAnsi="Courier New" w:cs="Courier New"/>
          <w:sz w:val="28"/>
        </w:rPr>
        <w:t xml:space="preserve"> </w:t>
      </w:r>
      <w:r>
        <w:rPr>
          <w:rFonts w:ascii="Courier New" w:hAnsi="Courier New" w:cs="Courier New"/>
          <w:sz w:val="28"/>
        </w:rPr>
        <w:t xml:space="preserve">! </w:t>
      </w:r>
    </w:p>
    <w:p w:rsidR="00BD55E1" w:rsidRDefault="00BD55E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Pourquoi ne se réjouirait</w:t>
      </w:r>
      <w:r w:rsidR="006E3385">
        <w:rPr>
          <w:rFonts w:ascii="Courier New" w:hAnsi="Courier New" w:cs="Courier New"/>
          <w:sz w:val="28"/>
        </w:rPr>
        <w:t>–</w:t>
      </w:r>
      <w:r>
        <w:rPr>
          <w:rFonts w:ascii="Courier New" w:hAnsi="Courier New" w:cs="Courier New"/>
          <w:sz w:val="28"/>
        </w:rPr>
        <w:t xml:space="preserve">on pas </w:t>
      </w:r>
      <w:r w:rsidRPr="0003530D">
        <w:rPr>
          <w:i/>
        </w:rPr>
        <w:t>qu'il ait existé</w:t>
      </w:r>
      <w:r>
        <w:rPr>
          <w:rFonts w:ascii="Courier New" w:hAnsi="Courier New" w:cs="Courier New"/>
          <w:sz w:val="28"/>
        </w:rPr>
        <w:t xml:space="preserve"> ? </w:t>
      </w:r>
    </w:p>
    <w:p w:rsidR="00BD55E1" w:rsidRDefault="00BD55E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Les paysans dont nous croyons qu'ils noient dans des banquets une insensibili</w:t>
      </w:r>
      <w:r>
        <w:rPr>
          <w:rFonts w:ascii="Courier New" w:hAnsi="Courier New" w:cs="Courier New"/>
          <w:sz w:val="28"/>
        </w:rPr>
        <w:softHyphen/>
        <w:t>té préjudicielle, c'est bien autre chose qu'ils font, c'est l'avènement</w:t>
      </w:r>
      <w:r w:rsidR="0003530D">
        <w:rPr>
          <w:rFonts w:ascii="Courier New" w:hAnsi="Courier New" w:cs="Courier New"/>
          <w:sz w:val="28"/>
        </w:rPr>
        <w:t>,</w:t>
      </w:r>
      <w:r>
        <w:rPr>
          <w:rFonts w:ascii="Courier New" w:hAnsi="Courier New" w:cs="Courier New"/>
          <w:sz w:val="28"/>
        </w:rPr>
        <w:t xml:space="preserve"> de celui </w:t>
      </w:r>
      <w:r w:rsidRPr="0003530D">
        <w:rPr>
          <w:i/>
        </w:rPr>
        <w:t xml:space="preserve">qui </w:t>
      </w:r>
      <w:r w:rsidRPr="0003530D">
        <w:rPr>
          <w:i/>
          <w:lang w:val="el-GR"/>
        </w:rPr>
        <w:t xml:space="preserve">a </w:t>
      </w:r>
      <w:r w:rsidRPr="0003530D">
        <w:rPr>
          <w:i/>
        </w:rPr>
        <w:t>été</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sorte de gloire simple qu'il mérite, comme ayant été parmi nous</w:t>
      </w:r>
      <w:r w:rsidR="0003530D">
        <w:rPr>
          <w:rFonts w:ascii="Courier New" w:hAnsi="Courier New" w:cs="Courier New"/>
          <w:sz w:val="28"/>
        </w:rPr>
        <w:t>,</w:t>
      </w:r>
      <w:r>
        <w:rPr>
          <w:rFonts w:ascii="Courier New" w:hAnsi="Courier New" w:cs="Courier New"/>
          <w:sz w:val="28"/>
        </w:rPr>
        <w:t xml:space="preserve"> simplement un vivant. </w:t>
      </w:r>
    </w:p>
    <w:p w:rsidR="00BD55E1" w:rsidRDefault="00BD55E1">
      <w:pPr>
        <w:rPr>
          <w:rFonts w:ascii="Courier New" w:hAnsi="Courier New" w:cs="Courier New"/>
          <w:sz w:val="28"/>
        </w:rPr>
      </w:pPr>
    </w:p>
    <w:p w:rsidR="00BD55E1" w:rsidRDefault="002B0D93">
      <w:pPr>
        <w:rPr>
          <w:rFonts w:ascii="Courier New" w:hAnsi="Courier New" w:cs="Courier New"/>
          <w:sz w:val="28"/>
        </w:rPr>
      </w:pPr>
      <w:r>
        <w:rPr>
          <w:rFonts w:ascii="Courier New" w:hAnsi="Courier New" w:cs="Courier New"/>
          <w:sz w:val="28"/>
        </w:rPr>
        <w:t xml:space="preserve">Cette </w:t>
      </w:r>
      <w:r w:rsidRPr="00BD55E1">
        <w:rPr>
          <w:i/>
        </w:rPr>
        <w:t>identification à l'objet du deuil</w:t>
      </w:r>
      <w:r>
        <w:rPr>
          <w:rFonts w:ascii="Courier New" w:hAnsi="Courier New" w:cs="Courier New"/>
          <w:sz w:val="28"/>
        </w:rPr>
        <w:t xml:space="preserve"> que FREUD </w:t>
      </w:r>
      <w:r>
        <w:rPr>
          <w:rFonts w:ascii="Courier New" w:hAnsi="Courier New" w:cs="Courier New"/>
          <w:sz w:val="28"/>
          <w:lang w:val="el-GR"/>
        </w:rPr>
        <w:t xml:space="preserve">a </w:t>
      </w:r>
      <w:r>
        <w:rPr>
          <w:rFonts w:ascii="Courier New" w:hAnsi="Courier New" w:cs="Courier New"/>
          <w:sz w:val="28"/>
        </w:rPr>
        <w:t>désigné ainsi</w:t>
      </w:r>
      <w:r w:rsidR="00BD55E1">
        <w:rPr>
          <w:rFonts w:ascii="Courier New" w:hAnsi="Courier New" w:cs="Courier New"/>
          <w:sz w:val="28"/>
        </w:rPr>
        <w:t>,</w:t>
      </w:r>
      <w:r>
        <w:rPr>
          <w:rFonts w:ascii="Courier New" w:hAnsi="Courier New" w:cs="Courier New"/>
          <w:sz w:val="28"/>
        </w:rPr>
        <w:t xml:space="preserve"> </w:t>
      </w:r>
    </w:p>
    <w:p w:rsidR="0003530D" w:rsidRDefault="002B0D93">
      <w:pPr>
        <w:rPr>
          <w:rFonts w:ascii="Courier New" w:hAnsi="Courier New" w:cs="Courier New"/>
          <w:sz w:val="28"/>
        </w:rPr>
      </w:pPr>
      <w:r>
        <w:rPr>
          <w:rFonts w:ascii="Courier New" w:hAnsi="Courier New" w:cs="Courier New"/>
          <w:sz w:val="28"/>
        </w:rPr>
        <w:t xml:space="preserve">sous ses modes négatifs, n'oublions pas qu'il </w:t>
      </w:r>
      <w:r>
        <w:rPr>
          <w:rFonts w:ascii="Courier New" w:hAnsi="Courier New" w:cs="Courier New"/>
          <w:sz w:val="28"/>
          <w:lang w:val="el-GR"/>
        </w:rPr>
        <w:t>a</w:t>
      </w:r>
      <w:r w:rsidR="00BD55E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lang w:val="el-GR"/>
        </w:rPr>
        <w:t xml:space="preserve"> </w:t>
      </w:r>
      <w:r>
        <w:rPr>
          <w:rFonts w:ascii="Courier New" w:hAnsi="Courier New" w:cs="Courier New"/>
          <w:sz w:val="28"/>
        </w:rPr>
        <w:t>s'il existe</w:t>
      </w:r>
      <w:r w:rsidR="00BD55E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aussi sa phase positive, que l'entrée dans HAMLET, de ce que j'ai appelé ici </w:t>
      </w:r>
      <w:r w:rsidR="00BD55E1">
        <w:rPr>
          <w:rFonts w:ascii="Courier New" w:hAnsi="Courier New" w:cs="Courier New"/>
          <w:sz w:val="28"/>
        </w:rPr>
        <w:t>« </w:t>
      </w:r>
      <w:r w:rsidRPr="00BD55E1">
        <w:rPr>
          <w:i/>
          <w:lang w:val="el-GR"/>
        </w:rPr>
        <w:t xml:space="preserve">la </w:t>
      </w:r>
      <w:r w:rsidRPr="00BD55E1">
        <w:rPr>
          <w:i/>
        </w:rPr>
        <w:t>fureur de l'âme féminine</w:t>
      </w:r>
      <w:r w:rsidR="00BD55E1">
        <w:rPr>
          <w:rFonts w:ascii="Courier New" w:hAnsi="Courier New" w:cs="Courier New"/>
          <w:sz w:val="28"/>
        </w:rPr>
        <w:t> »</w:t>
      </w:r>
      <w:r>
        <w:rPr>
          <w:rFonts w:ascii="Courier New" w:hAnsi="Courier New" w:cs="Courier New"/>
          <w:sz w:val="28"/>
        </w:rPr>
        <w:t>, c'est ce</w:t>
      </w:r>
      <w:r w:rsidR="0003530D">
        <w:rPr>
          <w:rFonts w:ascii="Courier New" w:hAnsi="Courier New" w:cs="Courier New"/>
          <w:sz w:val="28"/>
        </w:rPr>
        <w:t>lle</w:t>
      </w:r>
      <w:r>
        <w:rPr>
          <w:rFonts w:ascii="Courier New" w:hAnsi="Courier New" w:cs="Courier New"/>
          <w:sz w:val="28"/>
        </w:rPr>
        <w:t xml:space="preserve"> qui lui donne </w:t>
      </w:r>
      <w:r>
        <w:rPr>
          <w:rFonts w:ascii="Courier New" w:hAnsi="Courier New" w:cs="Courier New"/>
          <w:sz w:val="28"/>
          <w:lang w:val="el-GR"/>
        </w:rPr>
        <w:t xml:space="preserve">la </w:t>
      </w:r>
      <w:r>
        <w:rPr>
          <w:rFonts w:ascii="Courier New" w:hAnsi="Courier New" w:cs="Courier New"/>
          <w:sz w:val="28"/>
        </w:rPr>
        <w:t>force de devenir, à par</w:t>
      </w:r>
      <w:r>
        <w:rPr>
          <w:rFonts w:ascii="Courier New" w:hAnsi="Courier New" w:cs="Courier New"/>
          <w:sz w:val="28"/>
        </w:rPr>
        <w:softHyphen/>
        <w:t>tir de l</w:t>
      </w:r>
      <w:r w:rsidR="00BD55E1">
        <w:rPr>
          <w:rFonts w:ascii="Courier New" w:hAnsi="Courier New" w:cs="Courier New"/>
          <w:sz w:val="28"/>
        </w:rPr>
        <w:t>à</w:t>
      </w:r>
      <w:r>
        <w:rPr>
          <w:rFonts w:ascii="Courier New" w:hAnsi="Courier New" w:cs="Courier New"/>
          <w:sz w:val="28"/>
        </w:rPr>
        <w:t xml:space="preserve">, </w:t>
      </w:r>
    </w:p>
    <w:p w:rsidR="00BD55E1" w:rsidRDefault="002B0D93">
      <w:pPr>
        <w:rPr>
          <w:rFonts w:ascii="Courier New" w:hAnsi="Courier New" w:cs="Courier New"/>
          <w:sz w:val="28"/>
        </w:rPr>
      </w:pPr>
      <w:r>
        <w:rPr>
          <w:rFonts w:ascii="Courier New" w:hAnsi="Courier New" w:cs="Courier New"/>
          <w:sz w:val="28"/>
        </w:rPr>
        <w:t xml:space="preserve">ce somnambule qui accepte tout, jusques et y compris </w:t>
      </w:r>
    </w:p>
    <w:p w:rsidR="00BD55E1"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je l'ai assez marqué </w:t>
      </w:r>
      <w:r>
        <w:rPr>
          <w:rFonts w:ascii="Courier New" w:hAnsi="Courier New" w:cs="Courier New"/>
          <w:sz w:val="28"/>
        </w:rPr>
        <w:t>–</w:t>
      </w:r>
      <w:r w:rsidR="002B0D93">
        <w:rPr>
          <w:rFonts w:ascii="Courier New" w:hAnsi="Courier New" w:cs="Courier New"/>
          <w:sz w:val="28"/>
        </w:rPr>
        <w:t xml:space="preserve"> dans le combat</w:t>
      </w:r>
      <w:r w:rsidR="0003530D">
        <w:rPr>
          <w:rFonts w:ascii="Courier New" w:hAnsi="Courier New" w:cs="Courier New"/>
          <w:sz w:val="28"/>
        </w:rPr>
        <w:t>,</w:t>
      </w:r>
      <w:r w:rsidR="002B0D93">
        <w:rPr>
          <w:rFonts w:ascii="Courier New" w:hAnsi="Courier New" w:cs="Courier New"/>
          <w:sz w:val="28"/>
        </w:rPr>
        <w:t xml:space="preserve"> d'être celui qui tient l'enjeu, qui tient </w:t>
      </w:r>
      <w:r w:rsidR="002B0D93">
        <w:rPr>
          <w:rFonts w:ascii="Courier New" w:hAnsi="Courier New" w:cs="Courier New"/>
          <w:sz w:val="28"/>
          <w:lang w:val="el-GR"/>
        </w:rPr>
        <w:t xml:space="preserve">la </w:t>
      </w:r>
      <w:r w:rsidR="002B0D93">
        <w:rPr>
          <w:rFonts w:ascii="Courier New" w:hAnsi="Courier New" w:cs="Courier New"/>
          <w:sz w:val="28"/>
        </w:rPr>
        <w:t>partie pour son ennemi, le roi lui</w:t>
      </w:r>
      <w:r>
        <w:rPr>
          <w:rFonts w:ascii="Courier New" w:hAnsi="Courier New" w:cs="Courier New"/>
          <w:sz w:val="28"/>
        </w:rPr>
        <w:t>–</w:t>
      </w:r>
      <w:r w:rsidR="002B0D93">
        <w:rPr>
          <w:rFonts w:ascii="Courier New" w:hAnsi="Courier New" w:cs="Courier New"/>
          <w:sz w:val="28"/>
        </w:rPr>
        <w:t xml:space="preserve">même, contre son image spéculaire, qui est LAËRTE. </w:t>
      </w:r>
    </w:p>
    <w:p w:rsidR="00BD55E1" w:rsidRDefault="00BD55E1">
      <w:pPr>
        <w:rPr>
          <w:rFonts w:ascii="Courier New" w:hAnsi="Courier New" w:cs="Courier New"/>
          <w:sz w:val="28"/>
        </w:rPr>
      </w:pPr>
    </w:p>
    <w:p w:rsidR="00BD55E1" w:rsidRDefault="002B0D93">
      <w:pPr>
        <w:rPr>
          <w:rFonts w:ascii="Courier New" w:hAnsi="Courier New" w:cs="Courier New"/>
          <w:sz w:val="28"/>
        </w:rPr>
      </w:pPr>
      <w:r>
        <w:rPr>
          <w:rFonts w:ascii="Courier New" w:hAnsi="Courier New" w:cs="Courier New"/>
          <w:sz w:val="28"/>
        </w:rPr>
        <w:t>Les choses, à partir de l</w:t>
      </w:r>
      <w:r w:rsidR="00BD55E1">
        <w:rPr>
          <w:rFonts w:ascii="Courier New" w:hAnsi="Courier New" w:cs="Courier New"/>
          <w:sz w:val="28"/>
        </w:rPr>
        <w:t>à</w:t>
      </w:r>
      <w:r>
        <w:rPr>
          <w:rFonts w:ascii="Courier New" w:hAnsi="Courier New" w:cs="Courier New"/>
          <w:sz w:val="28"/>
        </w:rPr>
        <w:t xml:space="preserve">, s'arrangeront toutes seules </w:t>
      </w:r>
    </w:p>
    <w:p w:rsidR="00BD55E1" w:rsidRDefault="002B0D93">
      <w:pPr>
        <w:rPr>
          <w:rFonts w:ascii="Courier New" w:hAnsi="Courier New" w:cs="Courier New"/>
          <w:sz w:val="28"/>
        </w:rPr>
      </w:pPr>
      <w:r>
        <w:rPr>
          <w:rFonts w:ascii="Courier New" w:hAnsi="Courier New" w:cs="Courier New"/>
          <w:sz w:val="28"/>
        </w:rPr>
        <w:t xml:space="preserve">et sans qu'il fasse en somme rien qu'exactement ce qu'il </w:t>
      </w:r>
    </w:p>
    <w:p w:rsidR="00BD55E1" w:rsidRDefault="002B0D93">
      <w:pPr>
        <w:rPr>
          <w:rFonts w:ascii="Courier New" w:hAnsi="Courier New" w:cs="Courier New"/>
          <w:sz w:val="28"/>
        </w:rPr>
      </w:pPr>
      <w:r>
        <w:rPr>
          <w:rFonts w:ascii="Courier New" w:hAnsi="Courier New" w:cs="Courier New"/>
          <w:sz w:val="28"/>
        </w:rPr>
        <w:t xml:space="preserve">ne faut pas faire, </w:t>
      </w:r>
      <w:r w:rsidR="0003530D">
        <w:rPr>
          <w:rFonts w:ascii="Courier New" w:hAnsi="Courier New" w:cs="Courier New"/>
          <w:sz w:val="28"/>
        </w:rPr>
        <w:t xml:space="preserve">à </w:t>
      </w:r>
      <w:r>
        <w:rPr>
          <w:rFonts w:ascii="Courier New" w:hAnsi="Courier New" w:cs="Courier New"/>
          <w:sz w:val="28"/>
        </w:rPr>
        <w:t>le mener jus</w:t>
      </w:r>
      <w:r>
        <w:rPr>
          <w:rFonts w:ascii="Courier New" w:hAnsi="Courier New" w:cs="Courier New"/>
          <w:sz w:val="28"/>
        </w:rPr>
        <w:softHyphen/>
      </w:r>
      <w:r w:rsidR="0003530D">
        <w:rPr>
          <w:rFonts w:ascii="Courier New" w:hAnsi="Courier New" w:cs="Courier New"/>
          <w:sz w:val="28"/>
        </w:rPr>
        <w:t xml:space="preserve">te </w:t>
      </w:r>
      <w:r>
        <w:rPr>
          <w:rFonts w:ascii="Courier New" w:hAnsi="Courier New" w:cs="Courier New"/>
          <w:sz w:val="28"/>
        </w:rPr>
        <w:t xml:space="preserve">à ce qu'il </w:t>
      </w:r>
      <w:r>
        <w:rPr>
          <w:rFonts w:ascii="Courier New" w:hAnsi="Courier New" w:cs="Courier New"/>
          <w:sz w:val="28"/>
          <w:lang w:val="el-GR"/>
        </w:rPr>
        <w:t xml:space="preserve">a </w:t>
      </w:r>
      <w:r>
        <w:rPr>
          <w:rFonts w:ascii="Courier New" w:hAnsi="Courier New" w:cs="Courier New"/>
          <w:sz w:val="28"/>
        </w:rPr>
        <w:t xml:space="preserve">à faire, </w:t>
      </w:r>
    </w:p>
    <w:p w:rsidR="0003530D" w:rsidRDefault="002B0D93">
      <w:pPr>
        <w:rPr>
          <w:rFonts w:ascii="Courier New" w:hAnsi="Courier New" w:cs="Courier New"/>
          <w:sz w:val="28"/>
        </w:rPr>
      </w:pPr>
      <w:r>
        <w:rPr>
          <w:rFonts w:ascii="Courier New" w:hAnsi="Courier New" w:cs="Courier New"/>
          <w:sz w:val="28"/>
        </w:rPr>
        <w:t>à savoir</w:t>
      </w:r>
      <w:r w:rsidR="0003530D">
        <w:rPr>
          <w:rFonts w:ascii="Courier New" w:hAnsi="Courier New" w:cs="Courier New"/>
          <w:sz w:val="28"/>
        </w:rPr>
        <w:t>…</w:t>
      </w:r>
    </w:p>
    <w:p w:rsidR="0003530D" w:rsidRDefault="0003530D" w:rsidP="0003530D">
      <w:pPr>
        <w:ind w:left="708"/>
        <w:rPr>
          <w:rFonts w:ascii="Courier New" w:hAnsi="Courier New" w:cs="Courier New"/>
          <w:sz w:val="28"/>
        </w:rPr>
      </w:pPr>
      <w:r>
        <w:rPr>
          <w:rFonts w:ascii="Courier New" w:hAnsi="Courier New" w:cs="Courier New"/>
          <w:sz w:val="28"/>
        </w:rPr>
        <w:t>à la seule condition</w:t>
      </w:r>
      <w:r w:rsidR="002B0D93">
        <w:rPr>
          <w:rFonts w:ascii="Courier New" w:hAnsi="Courier New" w:cs="Courier New"/>
          <w:sz w:val="28"/>
        </w:rPr>
        <w:t xml:space="preserve"> qu'il soit </w:t>
      </w:r>
    </w:p>
    <w:p w:rsidR="0003530D" w:rsidRDefault="002B0D93" w:rsidP="0003530D">
      <w:pPr>
        <w:ind w:left="708"/>
        <w:rPr>
          <w:rFonts w:ascii="Courier New" w:hAnsi="Courier New" w:cs="Courier New"/>
          <w:sz w:val="28"/>
        </w:rPr>
      </w:pPr>
      <w:r>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même blessé à mort auparavant</w:t>
      </w:r>
    </w:p>
    <w:p w:rsidR="00E44C9B" w:rsidRDefault="0003530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tuer le roi. </w:t>
      </w:r>
    </w:p>
    <w:p w:rsidR="00E44C9B" w:rsidRDefault="00E44C9B">
      <w:pPr>
        <w:rPr>
          <w:rFonts w:ascii="Courier New" w:hAnsi="Courier New" w:cs="Courier New"/>
          <w:sz w:val="28"/>
        </w:rPr>
      </w:pPr>
    </w:p>
    <w:p w:rsidR="0003530D" w:rsidRDefault="002B0D93">
      <w:pPr>
        <w:rPr>
          <w:rFonts w:ascii="Courier New" w:hAnsi="Courier New" w:cs="Courier New"/>
          <w:sz w:val="28"/>
        </w:rPr>
      </w:pPr>
      <w:r>
        <w:rPr>
          <w:rFonts w:ascii="Courier New" w:hAnsi="Courier New" w:cs="Courier New"/>
          <w:sz w:val="28"/>
        </w:rPr>
        <w:t>Nous avons ici la distan</w:t>
      </w:r>
      <w:r>
        <w:rPr>
          <w:rFonts w:ascii="Courier New" w:hAnsi="Courier New" w:cs="Courier New"/>
          <w:sz w:val="28"/>
        </w:rPr>
        <w:softHyphen/>
        <w:t xml:space="preserve">ce, </w:t>
      </w:r>
      <w:r>
        <w:rPr>
          <w:rFonts w:ascii="Courier New" w:hAnsi="Courier New" w:cs="Courier New"/>
          <w:sz w:val="28"/>
          <w:lang w:val="el-GR"/>
        </w:rPr>
        <w:t xml:space="preserve">la </w:t>
      </w:r>
      <w:r>
        <w:rPr>
          <w:rFonts w:ascii="Courier New" w:hAnsi="Courier New" w:cs="Courier New"/>
          <w:sz w:val="28"/>
        </w:rPr>
        <w:t xml:space="preserve">différence qu'il y </w:t>
      </w:r>
      <w:r>
        <w:rPr>
          <w:rFonts w:ascii="Courier New" w:hAnsi="Courier New" w:cs="Courier New"/>
          <w:sz w:val="28"/>
          <w:lang w:val="el-GR"/>
        </w:rPr>
        <w:t>a</w:t>
      </w:r>
      <w:r w:rsidR="0003530D">
        <w:rPr>
          <w:rFonts w:ascii="Courier New" w:hAnsi="Courier New" w:cs="Courier New"/>
          <w:sz w:val="28"/>
        </w:rPr>
        <w:t>,</w:t>
      </w:r>
      <w:r>
        <w:rPr>
          <w:rFonts w:ascii="Courier New" w:hAnsi="Courier New" w:cs="Courier New"/>
          <w:sz w:val="28"/>
          <w:lang w:val="el-GR"/>
        </w:rPr>
        <w:t xml:space="preserve"> </w:t>
      </w:r>
    </w:p>
    <w:p w:rsidR="00E44C9B" w:rsidRDefault="002B0D93">
      <w:pPr>
        <w:rPr>
          <w:rFonts w:ascii="Courier New" w:hAnsi="Courier New" w:cs="Courier New"/>
          <w:sz w:val="28"/>
        </w:rPr>
      </w:pPr>
      <w:r>
        <w:rPr>
          <w:rFonts w:ascii="Courier New" w:hAnsi="Courier New" w:cs="Courier New"/>
          <w:sz w:val="28"/>
        </w:rPr>
        <w:t xml:space="preserve">entre deux sortes d'identifications imaginaires : </w:t>
      </w:r>
    </w:p>
    <w:p w:rsidR="00E44C9B" w:rsidRDefault="00E44C9B">
      <w:pPr>
        <w:rPr>
          <w:rFonts w:ascii="Courier New" w:hAnsi="Courier New" w:cs="Courier New"/>
          <w:sz w:val="28"/>
        </w:rPr>
      </w:pPr>
    </w:p>
    <w:p w:rsidR="00E44C9B"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 xml:space="preserve">celle au </w:t>
      </w:r>
      <w:r w:rsidRPr="004360ED">
        <w:rPr>
          <w:i/>
          <w:color w:val="0000CC"/>
        </w:rPr>
        <w:t>(</w:t>
      </w:r>
      <w:r w:rsidRPr="004360ED">
        <w:rPr>
          <w:i/>
          <w:color w:val="0000CC"/>
          <w:lang w:val="el-GR"/>
        </w:rPr>
        <w:t>a</w:t>
      </w:r>
      <w:r w:rsidRPr="004360ED">
        <w:rPr>
          <w:i/>
          <w:color w:val="0000CC"/>
        </w:rPr>
        <w:t>)</w:t>
      </w:r>
      <w:r w:rsidRPr="004360ED">
        <w:rPr>
          <w:rFonts w:ascii="Courier New" w:hAnsi="Courier New" w:cs="Courier New"/>
          <w:sz w:val="28"/>
        </w:rPr>
        <w:t> :</w:t>
      </w:r>
      <w:r w:rsidRPr="004360ED">
        <w:rPr>
          <w:rFonts w:ascii="Courier New" w:hAnsi="Courier New" w:cs="Courier New"/>
          <w:sz w:val="28"/>
          <w:lang w:val="el-GR"/>
        </w:rPr>
        <w:t xml:space="preserve"> </w:t>
      </w:r>
      <w:r w:rsidRPr="004360ED">
        <w:rPr>
          <w:i/>
          <w:color w:val="0000CC"/>
        </w:rPr>
        <w:t>i</w:t>
      </w:r>
      <w:r w:rsidRPr="004360ED">
        <w:rPr>
          <w:i/>
          <w:color w:val="0000CC"/>
          <w:lang w:val="el-GR"/>
        </w:rPr>
        <w:t>(a)</w:t>
      </w:r>
      <w:r w:rsidRPr="004360ED">
        <w:rPr>
          <w:rFonts w:ascii="Courier New" w:hAnsi="Courier New" w:cs="Courier New"/>
          <w:sz w:val="28"/>
          <w:lang w:val="el-GR"/>
        </w:rPr>
        <w:t>,</w:t>
      </w:r>
      <w:r w:rsidRPr="004360ED">
        <w:rPr>
          <w:rFonts w:ascii="Courier New" w:hAnsi="Courier New" w:cs="Courier New"/>
          <w:i/>
          <w:sz w:val="28"/>
        </w:rPr>
        <w:t xml:space="preserve"> </w:t>
      </w:r>
      <w:r w:rsidRPr="004360ED">
        <w:rPr>
          <w:rFonts w:ascii="Courier New" w:hAnsi="Courier New" w:cs="Courier New"/>
          <w:sz w:val="28"/>
        </w:rPr>
        <w:t xml:space="preserve">image spéculaire telle qu'elle nous est donnée au moment de </w:t>
      </w:r>
      <w:r w:rsidRPr="004360ED">
        <w:rPr>
          <w:i/>
          <w:color w:val="0000CC"/>
          <w:lang w:val="el-GR"/>
        </w:rPr>
        <w:t xml:space="preserve">la </w:t>
      </w:r>
      <w:r w:rsidRPr="004360ED">
        <w:rPr>
          <w:i/>
          <w:color w:val="0000CC"/>
        </w:rPr>
        <w:t xml:space="preserve">scène sur </w:t>
      </w:r>
      <w:r w:rsidRPr="004360ED">
        <w:rPr>
          <w:i/>
          <w:color w:val="0000CC"/>
          <w:lang w:val="el-GR"/>
        </w:rPr>
        <w:t xml:space="preserve">la </w:t>
      </w:r>
      <w:r w:rsidRPr="004360ED">
        <w:rPr>
          <w:i/>
          <w:color w:val="0000CC"/>
        </w:rPr>
        <w:t>scène</w:t>
      </w:r>
      <w:r w:rsidR="004360ED">
        <w:rPr>
          <w:i/>
          <w:color w:val="0000CC"/>
        </w:rPr>
        <w:t>,</w:t>
      </w:r>
    </w:p>
    <w:p w:rsidR="00E44C9B" w:rsidRDefault="00E44C9B">
      <w:pPr>
        <w:rPr>
          <w:rFonts w:ascii="Courier New" w:hAnsi="Courier New" w:cs="Courier New"/>
          <w:sz w:val="28"/>
        </w:rPr>
      </w:pPr>
    </w:p>
    <w:p w:rsidR="00BD55E1"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celle plus mystérieuse</w:t>
      </w:r>
      <w:r w:rsidR="00BD55E1" w:rsidRPr="004360ED">
        <w:rPr>
          <w:rFonts w:ascii="Courier New" w:hAnsi="Courier New" w:cs="Courier New"/>
          <w:sz w:val="28"/>
        </w:rPr>
        <w:t>…</w:t>
      </w:r>
    </w:p>
    <w:p w:rsidR="00BD55E1" w:rsidRDefault="00E57245" w:rsidP="004360ED">
      <w:pPr>
        <w:ind w:left="708" w:firstLine="708"/>
        <w:rPr>
          <w:rFonts w:ascii="Courier New" w:hAnsi="Courier New" w:cs="Courier New"/>
          <w:sz w:val="28"/>
        </w:rPr>
      </w:pPr>
      <w:r>
        <w:rPr>
          <w:rFonts w:ascii="Courier New" w:hAnsi="Courier New" w:cs="Courier New"/>
          <w:sz w:val="28"/>
        </w:rPr>
        <w:t>m</w:t>
      </w:r>
      <w:r w:rsidR="0003530D">
        <w:rPr>
          <w:rFonts w:ascii="Courier New" w:hAnsi="Courier New" w:cs="Courier New"/>
          <w:sz w:val="28"/>
        </w:rPr>
        <w:t xml:space="preserve">ais </w:t>
      </w:r>
      <w:r w:rsidR="002B0D93">
        <w:rPr>
          <w:rFonts w:ascii="Courier New" w:hAnsi="Courier New" w:cs="Courier New"/>
          <w:sz w:val="28"/>
        </w:rPr>
        <w:t>dont l'énigme commence d'être l</w:t>
      </w:r>
      <w:r w:rsidR="00BD55E1">
        <w:rPr>
          <w:rFonts w:ascii="Courier New" w:hAnsi="Courier New" w:cs="Courier New"/>
          <w:sz w:val="28"/>
        </w:rPr>
        <w:t>à</w:t>
      </w:r>
      <w:r w:rsidR="002B0D93">
        <w:rPr>
          <w:rFonts w:ascii="Courier New" w:hAnsi="Courier New" w:cs="Courier New"/>
          <w:sz w:val="28"/>
        </w:rPr>
        <w:t xml:space="preserve"> développée</w:t>
      </w:r>
    </w:p>
    <w:p w:rsidR="00C53FE8" w:rsidRDefault="00BD55E1" w:rsidP="004360ED">
      <w:pPr>
        <w:pStyle w:val="Paragraphedeliste"/>
        <w:rPr>
          <w:rFonts w:ascii="Courier New" w:hAnsi="Courier New" w:cs="Courier New"/>
          <w:sz w:val="28"/>
        </w:rPr>
      </w:pPr>
      <w:r w:rsidRPr="004360ED">
        <w:rPr>
          <w:rFonts w:ascii="Courier New" w:hAnsi="Courier New" w:cs="Courier New"/>
          <w:sz w:val="28"/>
        </w:rPr>
        <w:t>…</w:t>
      </w:r>
      <w:r w:rsidR="002B0D93" w:rsidRPr="004360ED">
        <w:rPr>
          <w:rFonts w:ascii="Courier New" w:hAnsi="Courier New" w:cs="Courier New"/>
          <w:sz w:val="28"/>
        </w:rPr>
        <w:t xml:space="preserve">à quelque chose d'autre, </w:t>
      </w:r>
      <w:r w:rsidR="002B0D93" w:rsidRPr="004360ED">
        <w:rPr>
          <w:i/>
          <w:color w:val="0000CC"/>
        </w:rPr>
        <w:t>l'objet</w:t>
      </w:r>
      <w:r w:rsidR="002B0D93" w:rsidRPr="004360ED">
        <w:rPr>
          <w:rFonts w:ascii="Courier New" w:hAnsi="Courier New" w:cs="Courier New"/>
          <w:sz w:val="28"/>
        </w:rPr>
        <w:t xml:space="preserve">, </w:t>
      </w:r>
      <w:r w:rsidR="002B0D93" w:rsidRPr="004360ED">
        <w:rPr>
          <w:i/>
          <w:color w:val="0000CC"/>
        </w:rPr>
        <w:t>l'objet du désir</w:t>
      </w:r>
      <w:r w:rsidR="002B0D93" w:rsidRPr="004360ED">
        <w:rPr>
          <w:rFonts w:ascii="Courier New" w:hAnsi="Courier New" w:cs="Courier New"/>
          <w:sz w:val="28"/>
        </w:rPr>
        <w:t xml:space="preserve"> comme tel, </w:t>
      </w:r>
      <w:r w:rsidR="002B0D93">
        <w:rPr>
          <w:rFonts w:ascii="Courier New" w:hAnsi="Courier New" w:cs="Courier New"/>
          <w:sz w:val="28"/>
        </w:rPr>
        <w:t>sans aucune ambiguïté désigné dans l'articulation shakespea</w:t>
      </w:r>
      <w:r w:rsidR="002B0D93">
        <w:rPr>
          <w:rFonts w:ascii="Courier New" w:hAnsi="Courier New" w:cs="Courier New"/>
          <w:sz w:val="28"/>
        </w:rPr>
        <w:softHyphen/>
        <w:t>rienne comme tel</w:t>
      </w:r>
      <w:r w:rsidR="00C53FE8">
        <w:rPr>
          <w:rFonts w:ascii="Courier New" w:hAnsi="Courier New" w:cs="Courier New"/>
          <w:sz w:val="28"/>
        </w:rPr>
        <w:t>.</w:t>
      </w:r>
      <w:r w:rsidR="002B0D93">
        <w:rPr>
          <w:rFonts w:ascii="Courier New" w:hAnsi="Courier New" w:cs="Courier New"/>
          <w:sz w:val="28"/>
        </w:rPr>
        <w:t xml:space="preserve"> </w:t>
      </w:r>
    </w:p>
    <w:p w:rsidR="00C53FE8" w:rsidRDefault="00C53FE8">
      <w:pPr>
        <w:rPr>
          <w:rFonts w:ascii="Courier New" w:hAnsi="Courier New" w:cs="Courier New"/>
          <w:sz w:val="28"/>
        </w:rPr>
      </w:pPr>
    </w:p>
    <w:p w:rsidR="0003530D" w:rsidRDefault="00C53FE8">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 xml:space="preserve">uisque c'est justement comme </w:t>
      </w:r>
      <w:r w:rsidR="00BD55E1" w:rsidRPr="00BD55E1">
        <w:rPr>
          <w:i/>
          <w:color w:val="0000CC"/>
        </w:rPr>
        <w:t>objet du désir</w:t>
      </w:r>
      <w:r w:rsidR="0003530D">
        <w:rPr>
          <w:i/>
          <w:color w:val="0000CC"/>
        </w:rPr>
        <w:t>,</w:t>
      </w:r>
      <w:r w:rsidR="002B0D93">
        <w:rPr>
          <w:rFonts w:ascii="Courier New" w:hAnsi="Courier New" w:cs="Courier New"/>
          <w:sz w:val="28"/>
        </w:rPr>
        <w:t xml:space="preserve"> qu'il a été jusqu'à un certain moment négligé, qu'il est réintégré sur </w:t>
      </w:r>
      <w:r w:rsidR="002B0D93">
        <w:rPr>
          <w:rFonts w:ascii="Courier New" w:hAnsi="Courier New" w:cs="Courier New"/>
          <w:sz w:val="28"/>
          <w:lang w:val="el-GR"/>
        </w:rPr>
        <w:t xml:space="preserve">la </w:t>
      </w:r>
      <w:r w:rsidR="002B0D93">
        <w:rPr>
          <w:rFonts w:ascii="Courier New" w:hAnsi="Courier New" w:cs="Courier New"/>
          <w:sz w:val="28"/>
        </w:rPr>
        <w:t xml:space="preserve">scène par </w:t>
      </w:r>
      <w:r w:rsidR="002B0D93">
        <w:rPr>
          <w:rFonts w:ascii="Courier New" w:hAnsi="Courier New" w:cs="Courier New"/>
          <w:sz w:val="28"/>
          <w:lang w:val="el-GR"/>
        </w:rPr>
        <w:t xml:space="preserve">la </w:t>
      </w:r>
      <w:r w:rsidR="002B0D93">
        <w:rPr>
          <w:rFonts w:ascii="Courier New" w:hAnsi="Courier New" w:cs="Courier New"/>
          <w:sz w:val="28"/>
        </w:rPr>
        <w:t xml:space="preserve">voie de l'identification justement dans </w:t>
      </w:r>
      <w:r w:rsidR="002B0D93">
        <w:rPr>
          <w:rFonts w:ascii="Courier New" w:hAnsi="Courier New" w:cs="Courier New"/>
          <w:sz w:val="28"/>
          <w:lang w:val="el-GR"/>
        </w:rPr>
        <w:t xml:space="preserve">la </w:t>
      </w:r>
      <w:r w:rsidR="002B0D93">
        <w:rPr>
          <w:rFonts w:ascii="Courier New" w:hAnsi="Courier New" w:cs="Courier New"/>
          <w:sz w:val="28"/>
        </w:rPr>
        <w:t xml:space="preserve">mesure </w:t>
      </w:r>
    </w:p>
    <w:p w:rsidR="0003530D" w:rsidRDefault="002B0D93">
      <w:pPr>
        <w:rPr>
          <w:rFonts w:ascii="Courier New" w:hAnsi="Courier New" w:cs="Courier New"/>
          <w:sz w:val="28"/>
        </w:rPr>
      </w:pPr>
      <w:r>
        <w:rPr>
          <w:rFonts w:ascii="Courier New" w:hAnsi="Courier New" w:cs="Courier New"/>
          <w:sz w:val="28"/>
        </w:rPr>
        <w:t xml:space="preserve">où comme </w:t>
      </w:r>
      <w:r w:rsidR="00C53FE8" w:rsidRPr="00BD55E1">
        <w:rPr>
          <w:i/>
          <w:color w:val="0000CC"/>
        </w:rPr>
        <w:t xml:space="preserve">objet </w:t>
      </w:r>
      <w:r>
        <w:rPr>
          <w:rFonts w:ascii="Courier New" w:hAnsi="Courier New" w:cs="Courier New"/>
          <w:sz w:val="28"/>
        </w:rPr>
        <w:t xml:space="preserve">il vient à disparaître, que </w:t>
      </w:r>
      <w:r>
        <w:rPr>
          <w:rFonts w:ascii="Courier New" w:hAnsi="Courier New" w:cs="Courier New"/>
          <w:sz w:val="28"/>
          <w:lang w:val="el-GR"/>
        </w:rPr>
        <w:t xml:space="preserve">la </w:t>
      </w:r>
      <w:r>
        <w:rPr>
          <w:rFonts w:ascii="Courier New" w:hAnsi="Courier New" w:cs="Courier New"/>
          <w:sz w:val="28"/>
        </w:rPr>
        <w:t xml:space="preserve">dimension, </w:t>
      </w:r>
    </w:p>
    <w:p w:rsidR="00E44C9B" w:rsidRDefault="002B0D93">
      <w:pPr>
        <w:rPr>
          <w:rFonts w:ascii="Courier New" w:hAnsi="Courier New" w:cs="Courier New"/>
          <w:sz w:val="28"/>
        </w:rPr>
      </w:pPr>
      <w:r>
        <w:rPr>
          <w:rFonts w:ascii="Courier New" w:hAnsi="Courier New" w:cs="Courier New"/>
          <w:sz w:val="28"/>
        </w:rPr>
        <w:t>si l'on peut dire, rétroactive…</w:t>
      </w:r>
    </w:p>
    <w:p w:rsidR="0003530D" w:rsidRDefault="002B0D93">
      <w:pPr>
        <w:ind w:left="708"/>
        <w:rPr>
          <w:rFonts w:ascii="Courier New" w:hAnsi="Courier New" w:cs="Courier New"/>
          <w:sz w:val="28"/>
        </w:rPr>
      </w:pPr>
      <w:r>
        <w:rPr>
          <w:rFonts w:ascii="Courier New" w:hAnsi="Courier New" w:cs="Courier New"/>
          <w:sz w:val="28"/>
        </w:rPr>
        <w:t xml:space="preserve">cette dimension de l'imparfait sous la forme ambiguë où </w:t>
      </w:r>
      <w:r>
        <w:rPr>
          <w:rFonts w:ascii="Courier New" w:hAnsi="Courier New" w:cs="Courier New"/>
          <w:sz w:val="28"/>
          <w:lang w:val="el-GR"/>
        </w:rPr>
        <w:t xml:space="preserve">il </w:t>
      </w:r>
      <w:r>
        <w:rPr>
          <w:rFonts w:ascii="Courier New" w:hAnsi="Courier New" w:cs="Courier New"/>
          <w:sz w:val="28"/>
        </w:rPr>
        <w:t xml:space="preserve">est employé en français, qui est celle qui donne sa force à la façon dont je répète devant vous </w:t>
      </w:r>
    </w:p>
    <w:p w:rsidR="00C53FE8" w:rsidRDefault="002B0D93">
      <w:pPr>
        <w:ind w:left="708"/>
        <w:rPr>
          <w:rFonts w:ascii="Courier New" w:hAnsi="Courier New" w:cs="Courier New"/>
          <w:sz w:val="28"/>
        </w:rPr>
      </w:pPr>
      <w:r>
        <w:rPr>
          <w:rFonts w:ascii="Courier New" w:hAnsi="Courier New" w:cs="Courier New"/>
          <w:sz w:val="28"/>
        </w:rPr>
        <w:t xml:space="preserve">le </w:t>
      </w:r>
      <w:r w:rsidR="00C53FE8">
        <w:rPr>
          <w:rFonts w:ascii="Courier New" w:hAnsi="Courier New" w:cs="Courier New"/>
          <w:sz w:val="28"/>
        </w:rPr>
        <w:t>« </w:t>
      </w:r>
      <w:r w:rsidRPr="00C53FE8">
        <w:rPr>
          <w:i/>
        </w:rPr>
        <w:t>il ne savait pas</w:t>
      </w:r>
      <w:r w:rsidR="00C53FE8">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ce qui veut dire</w:t>
      </w:r>
      <w:r w:rsidR="00C53FE8">
        <w:rPr>
          <w:rFonts w:ascii="Courier New" w:hAnsi="Courier New" w:cs="Courier New"/>
          <w:sz w:val="28"/>
        </w:rPr>
        <w:t> :</w:t>
      </w:r>
      <w:r>
        <w:rPr>
          <w:rFonts w:ascii="Courier New" w:hAnsi="Courier New" w:cs="Courier New"/>
          <w:sz w:val="28"/>
        </w:rPr>
        <w:t xml:space="preserve"> </w:t>
      </w:r>
    </w:p>
    <w:p w:rsidR="00E44C9B" w:rsidRDefault="00C53FE8">
      <w:pPr>
        <w:ind w:left="708"/>
        <w:rPr>
          <w:rFonts w:ascii="Courier New" w:hAnsi="Courier New" w:cs="Courier New"/>
          <w:sz w:val="28"/>
        </w:rPr>
      </w:pPr>
      <w:r>
        <w:rPr>
          <w:rFonts w:ascii="Courier New" w:hAnsi="Courier New" w:cs="Courier New"/>
          <w:sz w:val="28"/>
        </w:rPr>
        <w:t>« </w:t>
      </w:r>
      <w:r w:rsidR="002B0D93" w:rsidRPr="00C53FE8">
        <w:rPr>
          <w:i/>
        </w:rPr>
        <w:t>au dernier moment n'a</w:t>
      </w:r>
      <w:r w:rsidR="006E3385">
        <w:rPr>
          <w:i/>
        </w:rPr>
        <w:t>–</w:t>
      </w:r>
      <w:r w:rsidR="002B0D93" w:rsidRPr="00C53FE8">
        <w:rPr>
          <w:i/>
        </w:rPr>
        <w:t>t</w:t>
      </w:r>
      <w:r w:rsidR="006E3385">
        <w:rPr>
          <w:i/>
        </w:rPr>
        <w:t>–</w:t>
      </w:r>
      <w:r w:rsidR="002B0D93" w:rsidRPr="00C53FE8">
        <w:rPr>
          <w:i/>
        </w:rPr>
        <w:t>il pas su</w:t>
      </w:r>
      <w:r w:rsidR="0003530D">
        <w:rPr>
          <w:i/>
        </w:rPr>
        <w:t> ?</w:t>
      </w:r>
      <w:r w:rsidR="002B0D93" w:rsidRPr="00C53FE8">
        <w:rPr>
          <w:i/>
        </w:rPr>
        <w:t xml:space="preserve"> </w:t>
      </w:r>
      <w:r w:rsidR="0003530D">
        <w:rPr>
          <w:i/>
        </w:rPr>
        <w:t>U</w:t>
      </w:r>
      <w:r w:rsidR="002B0D93" w:rsidRPr="00C53FE8">
        <w:rPr>
          <w:i/>
        </w:rPr>
        <w:t>n peu plus il allait savoir</w:t>
      </w:r>
      <w:r w:rsidRPr="00C53FE8">
        <w:rPr>
          <w:i/>
        </w:rPr>
        <w:t>.</w:t>
      </w:r>
      <w:r>
        <w:rPr>
          <w:rFonts w:ascii="Courier New" w:hAnsi="Courier New" w:cs="Courier New"/>
          <w:sz w:val="28"/>
        </w:rPr>
        <w:t> »</w:t>
      </w:r>
      <w:r w:rsidR="002B0D93">
        <w:rPr>
          <w:rFonts w:ascii="Courier New" w:hAnsi="Courier New" w:cs="Courier New"/>
          <w:sz w:val="28"/>
        </w:rPr>
        <w:t xml:space="preserve"> </w:t>
      </w:r>
    </w:p>
    <w:p w:rsidR="00215C69" w:rsidRDefault="002B0D93">
      <w:pPr>
        <w:rPr>
          <w:rFonts w:ascii="Courier New" w:hAnsi="Courier New" w:cs="Courier New"/>
          <w:sz w:val="28"/>
        </w:rPr>
      </w:pPr>
      <w:r>
        <w:rPr>
          <w:rFonts w:ascii="Courier New" w:hAnsi="Courier New" w:cs="Courier New"/>
          <w:sz w:val="28"/>
        </w:rPr>
        <w:t xml:space="preserve">…cet </w:t>
      </w:r>
      <w:r w:rsidR="00C53FE8" w:rsidRPr="00BD55E1">
        <w:rPr>
          <w:i/>
          <w:color w:val="0000CC"/>
        </w:rPr>
        <w:t>objet du désir</w:t>
      </w:r>
      <w:r>
        <w:rPr>
          <w:rFonts w:ascii="Courier New" w:hAnsi="Courier New" w:cs="Courier New"/>
          <w:sz w:val="28"/>
        </w:rPr>
        <w:t xml:space="preserve"> dont ce n'est pas pour rien que </w:t>
      </w:r>
      <w:r w:rsidR="00C53FE8" w:rsidRPr="00BD55E1">
        <w:rPr>
          <w:i/>
          <w:color w:val="0000CC"/>
        </w:rPr>
        <w:t>désir</w:t>
      </w:r>
      <w:r>
        <w:rPr>
          <w:rFonts w:ascii="Courier New" w:hAnsi="Courier New" w:cs="Courier New"/>
          <w:sz w:val="28"/>
        </w:rPr>
        <w:t xml:space="preserve"> en latin se dit </w:t>
      </w:r>
      <w:r w:rsidRPr="00C53FE8">
        <w:rPr>
          <w:i/>
        </w:rPr>
        <w:t>desiderium</w:t>
      </w:r>
      <w:r>
        <w:rPr>
          <w:rFonts w:ascii="Courier New" w:hAnsi="Courier New" w:cs="Courier New"/>
          <w:i/>
          <w:sz w:val="28"/>
        </w:rPr>
        <w:t xml:space="preserve">, </w:t>
      </w:r>
      <w:r>
        <w:rPr>
          <w:rFonts w:ascii="Courier New" w:hAnsi="Courier New" w:cs="Courier New"/>
          <w:sz w:val="28"/>
        </w:rPr>
        <w:t xml:space="preserve">à savoir cette reconnaissance rétroactive, cet </w:t>
      </w:r>
      <w:r w:rsidR="00C53FE8">
        <w:rPr>
          <w:rFonts w:ascii="Courier New" w:hAnsi="Courier New" w:cs="Courier New"/>
          <w:sz w:val="28"/>
        </w:rPr>
        <w:t>« </w:t>
      </w:r>
      <w:r w:rsidR="00C53FE8" w:rsidRPr="00C53FE8">
        <w:rPr>
          <w:i/>
          <w:color w:val="0000CC"/>
        </w:rPr>
        <w:t>objet</w:t>
      </w:r>
      <w:r w:rsidRPr="00C53FE8">
        <w:rPr>
          <w:i/>
        </w:rPr>
        <w:t xml:space="preserve"> qui était l</w:t>
      </w:r>
      <w:r w:rsidR="00C53FE8" w:rsidRPr="00C53FE8">
        <w:rPr>
          <w:i/>
        </w:rPr>
        <w:t>à</w:t>
      </w:r>
      <w:r w:rsidR="00C53FE8">
        <w:rPr>
          <w:rFonts w:ascii="Courier New" w:hAnsi="Courier New" w:cs="Courier New"/>
          <w:sz w:val="28"/>
        </w:rPr>
        <w:t> »</w:t>
      </w:r>
      <w:r>
        <w:rPr>
          <w:rFonts w:ascii="Courier New" w:hAnsi="Courier New" w:cs="Courier New"/>
          <w:sz w:val="28"/>
        </w:rPr>
        <w:t>, c'est par cette vo</w:t>
      </w:r>
      <w:r w:rsidR="00C53FE8">
        <w:rPr>
          <w:rFonts w:ascii="Courier New" w:hAnsi="Courier New" w:cs="Courier New"/>
          <w:sz w:val="28"/>
        </w:rPr>
        <w:t>i</w:t>
      </w:r>
      <w:r>
        <w:rPr>
          <w:rFonts w:ascii="Courier New" w:hAnsi="Courier New" w:cs="Courier New"/>
          <w:sz w:val="28"/>
        </w:rPr>
        <w:t>e que pa</w:t>
      </w:r>
      <w:r w:rsidR="00215C69">
        <w:rPr>
          <w:rFonts w:ascii="Courier New" w:hAnsi="Courier New" w:cs="Courier New"/>
          <w:sz w:val="28"/>
        </w:rPr>
        <w:t>ss</w:t>
      </w:r>
      <w:r>
        <w:rPr>
          <w:rFonts w:ascii="Courier New" w:hAnsi="Courier New" w:cs="Courier New"/>
          <w:sz w:val="28"/>
        </w:rPr>
        <w:t>e</w:t>
      </w:r>
      <w:r w:rsidR="00215C69">
        <w:rPr>
          <w:rFonts w:ascii="Courier New" w:hAnsi="Courier New" w:cs="Courier New"/>
          <w:sz w:val="28"/>
        </w:rPr>
        <w:t xml:space="preserve"> </w:t>
      </w:r>
    </w:p>
    <w:p w:rsidR="00E57245" w:rsidRDefault="002B0D93">
      <w:pPr>
        <w:rPr>
          <w:rFonts w:ascii="Courier New" w:hAnsi="Courier New" w:cs="Courier New"/>
          <w:sz w:val="28"/>
        </w:rPr>
      </w:pPr>
      <w:r>
        <w:rPr>
          <w:rFonts w:ascii="Courier New" w:hAnsi="Courier New" w:cs="Courier New"/>
          <w:sz w:val="28"/>
        </w:rPr>
        <w:t>le retour d'HAMLET</w:t>
      </w:r>
      <w:r w:rsidR="00215C69">
        <w:rPr>
          <w:rFonts w:ascii="Courier New" w:hAnsi="Courier New" w:cs="Courier New"/>
          <w:sz w:val="28"/>
        </w:rPr>
        <w:t xml:space="preserve"> dans</w:t>
      </w:r>
      <w:r>
        <w:rPr>
          <w:rFonts w:ascii="Courier New" w:hAnsi="Courier New" w:cs="Courier New"/>
          <w:sz w:val="28"/>
        </w:rPr>
        <w:t xml:space="preserve"> ce qui est </w:t>
      </w:r>
      <w:r>
        <w:rPr>
          <w:rFonts w:ascii="Courier New" w:hAnsi="Courier New" w:cs="Courier New"/>
          <w:sz w:val="28"/>
          <w:lang w:val="el-GR"/>
        </w:rPr>
        <w:t xml:space="preserve">la </w:t>
      </w:r>
      <w:r>
        <w:rPr>
          <w:rFonts w:ascii="Courier New" w:hAnsi="Courier New" w:cs="Courier New"/>
          <w:sz w:val="28"/>
        </w:rPr>
        <w:t xml:space="preserve">pointe de </w:t>
      </w:r>
      <w:r w:rsidRPr="00E57245">
        <w:rPr>
          <w:rFonts w:ascii="Courier New" w:hAnsi="Courier New" w:cs="Courier New"/>
          <w:i/>
        </w:rPr>
        <w:t>sa destinée</w:t>
      </w:r>
      <w:r>
        <w:rPr>
          <w:rFonts w:ascii="Courier New" w:hAnsi="Courier New" w:cs="Courier New"/>
          <w:sz w:val="28"/>
        </w:rPr>
        <w:t xml:space="preserve">, de sa </w:t>
      </w:r>
      <w:r w:rsidR="00C53FE8">
        <w:rPr>
          <w:rFonts w:ascii="Courier New" w:hAnsi="Courier New" w:cs="Courier New"/>
          <w:sz w:val="28"/>
        </w:rPr>
        <w:t>« </w:t>
      </w:r>
      <w:r w:rsidRPr="00C53FE8">
        <w:rPr>
          <w:i/>
        </w:rPr>
        <w:t>fonction Hamlet</w:t>
      </w:r>
      <w:r w:rsidR="00C53FE8">
        <w:rPr>
          <w:rFonts w:ascii="Courier New" w:hAnsi="Courier New" w:cs="Courier New"/>
          <w:sz w:val="28"/>
        </w:rPr>
        <w:t> »</w:t>
      </w:r>
      <w:r>
        <w:rPr>
          <w:rFonts w:ascii="Courier New" w:hAnsi="Courier New" w:cs="Courier New"/>
          <w:sz w:val="28"/>
        </w:rPr>
        <w:t xml:space="preserve">, si je puis m'exprimer ainsi, </w:t>
      </w:r>
    </w:p>
    <w:p w:rsidR="00E44C9B" w:rsidRDefault="002B0D93">
      <w:pPr>
        <w:rPr>
          <w:rFonts w:ascii="Courier New" w:hAnsi="Courier New" w:cs="Courier New"/>
          <w:sz w:val="28"/>
        </w:rPr>
      </w:pPr>
      <w:r>
        <w:rPr>
          <w:rFonts w:ascii="Courier New" w:hAnsi="Courier New" w:cs="Courier New"/>
          <w:sz w:val="28"/>
        </w:rPr>
        <w:t>de son achè</w:t>
      </w:r>
      <w:r>
        <w:rPr>
          <w:rFonts w:ascii="Courier New" w:hAnsi="Courier New" w:cs="Courier New"/>
          <w:sz w:val="28"/>
        </w:rPr>
        <w:softHyphen/>
        <w:t xml:space="preserve">vement </w:t>
      </w:r>
      <w:r w:rsidRPr="00C53FE8">
        <w:rPr>
          <w:i/>
        </w:rPr>
        <w:t>hamlétique</w:t>
      </w:r>
      <w:r>
        <w:rPr>
          <w:rFonts w:ascii="Courier New" w:hAnsi="Courier New" w:cs="Courier New"/>
          <w:sz w:val="28"/>
        </w:rPr>
        <w:t xml:space="preserve">. </w:t>
      </w:r>
    </w:p>
    <w:p w:rsidR="00567093" w:rsidRDefault="00567093">
      <w:pPr>
        <w:rPr>
          <w:rFonts w:ascii="Courier New" w:hAnsi="Courier New" w:cs="Courier New"/>
          <w:sz w:val="28"/>
        </w:rPr>
      </w:pPr>
    </w:p>
    <w:p w:rsidR="00E44C9B" w:rsidRDefault="00E44C9B">
      <w:pPr>
        <w:rPr>
          <w:rFonts w:ascii="Courier New" w:hAnsi="Courier New" w:cs="Courier New"/>
          <w:sz w:val="28"/>
        </w:rPr>
      </w:pPr>
    </w:p>
    <w:p w:rsidR="00C53FE8" w:rsidRDefault="002B0D93">
      <w:pPr>
        <w:rPr>
          <w:rFonts w:ascii="Courier New" w:hAnsi="Courier New" w:cs="Courier New"/>
          <w:sz w:val="28"/>
        </w:rPr>
      </w:pPr>
      <w:r>
        <w:rPr>
          <w:rFonts w:ascii="Courier New" w:hAnsi="Courier New" w:cs="Courier New"/>
          <w:sz w:val="28"/>
        </w:rPr>
        <w:t xml:space="preserve">C'est ici que ce </w:t>
      </w:r>
      <w:r w:rsidRPr="00C53FE8">
        <w:rPr>
          <w:i/>
        </w:rPr>
        <w:t>troisième temps</w:t>
      </w:r>
      <w:r>
        <w:rPr>
          <w:rFonts w:ascii="Courier New" w:hAnsi="Courier New" w:cs="Courier New"/>
          <w:sz w:val="28"/>
        </w:rPr>
        <w:t xml:space="preserve"> de référence à </w:t>
      </w:r>
      <w:r w:rsidR="00215C69">
        <w:rPr>
          <w:rFonts w:ascii="Courier New" w:hAnsi="Courier New" w:cs="Courier New"/>
          <w:sz w:val="28"/>
        </w:rPr>
        <w:t>notre</w:t>
      </w:r>
      <w:r>
        <w:rPr>
          <w:rFonts w:ascii="Courier New" w:hAnsi="Courier New" w:cs="Courier New"/>
          <w:sz w:val="28"/>
        </w:rPr>
        <w:t xml:space="preserve"> dis</w:t>
      </w:r>
      <w:r>
        <w:rPr>
          <w:rFonts w:ascii="Courier New" w:hAnsi="Courier New" w:cs="Courier New"/>
          <w:sz w:val="28"/>
        </w:rPr>
        <w:softHyphen/>
        <w:t>cours précédent nous montre où il convient de porter l'interrogation</w:t>
      </w:r>
      <w:r w:rsidR="00C53FE8">
        <w:rPr>
          <w:rFonts w:ascii="Courier New" w:hAnsi="Courier New" w:cs="Courier New"/>
          <w:sz w:val="28"/>
        </w:rPr>
        <w:t>…</w:t>
      </w:r>
      <w:r>
        <w:rPr>
          <w:rFonts w:ascii="Courier New" w:hAnsi="Courier New" w:cs="Courier New"/>
          <w:sz w:val="28"/>
        </w:rPr>
        <w:t xml:space="preserve"> </w:t>
      </w:r>
    </w:p>
    <w:p w:rsidR="00215C69" w:rsidRDefault="00215C69" w:rsidP="00C53FE8">
      <w:pPr>
        <w:ind w:firstLine="708"/>
        <w:rPr>
          <w:rFonts w:ascii="Courier New" w:hAnsi="Courier New" w:cs="Courier New"/>
          <w:sz w:val="28"/>
        </w:rPr>
      </w:pPr>
      <w:r>
        <w:rPr>
          <w:rFonts w:ascii="Courier New" w:hAnsi="Courier New" w:cs="Courier New"/>
          <w:sz w:val="28"/>
        </w:rPr>
        <w:t xml:space="preserve">l'interrogation </w:t>
      </w:r>
      <w:r w:rsidR="002B0D93">
        <w:rPr>
          <w:rFonts w:ascii="Courier New" w:hAnsi="Courier New" w:cs="Courier New"/>
          <w:sz w:val="28"/>
        </w:rPr>
        <w:t xml:space="preserve">comme déjà </w:t>
      </w:r>
    </w:p>
    <w:p w:rsidR="00C53FE8" w:rsidRDefault="002B0D93" w:rsidP="00C53FE8">
      <w:pPr>
        <w:ind w:firstLine="708"/>
        <w:rPr>
          <w:rFonts w:ascii="Courier New" w:hAnsi="Courier New" w:cs="Courier New"/>
          <w:sz w:val="28"/>
        </w:rPr>
      </w:pPr>
      <w:r>
        <w:rPr>
          <w:rFonts w:ascii="Courier New" w:hAnsi="Courier New" w:cs="Courier New"/>
          <w:sz w:val="28"/>
        </w:rPr>
        <w:t>vous le savez depuis longtemps</w:t>
      </w:r>
    </w:p>
    <w:p w:rsidR="00C53FE8" w:rsidRDefault="00C53FE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parce que c'est </w:t>
      </w:r>
      <w:r w:rsidR="002B0D93">
        <w:rPr>
          <w:rFonts w:ascii="Courier New" w:hAnsi="Courier New" w:cs="Courier New"/>
          <w:sz w:val="28"/>
          <w:lang w:val="el-GR"/>
        </w:rPr>
        <w:t>l</w:t>
      </w:r>
      <w:r>
        <w:rPr>
          <w:rFonts w:ascii="Courier New" w:hAnsi="Courier New" w:cs="Courier New"/>
          <w:sz w:val="28"/>
        </w:rPr>
        <w:t>a</w:t>
      </w:r>
      <w:r w:rsidR="002B0D93">
        <w:rPr>
          <w:rFonts w:ascii="Courier New" w:hAnsi="Courier New" w:cs="Courier New"/>
          <w:sz w:val="28"/>
          <w:lang w:val="el-GR"/>
        </w:rPr>
        <w:t xml:space="preserve"> </w:t>
      </w:r>
      <w:r w:rsidR="002B0D93">
        <w:rPr>
          <w:rFonts w:ascii="Courier New" w:hAnsi="Courier New" w:cs="Courier New"/>
          <w:sz w:val="28"/>
        </w:rPr>
        <w:t>même</w:t>
      </w:r>
      <w:r>
        <w:rPr>
          <w:rFonts w:ascii="Courier New" w:hAnsi="Courier New" w:cs="Courier New"/>
          <w:sz w:val="28"/>
        </w:rPr>
        <w:t>,</w:t>
      </w:r>
      <w:r w:rsidR="002B0D93">
        <w:rPr>
          <w:rFonts w:ascii="Courier New" w:hAnsi="Courier New" w:cs="Courier New"/>
          <w:sz w:val="28"/>
        </w:rPr>
        <w:t xml:space="preserve"> sous des angles multiples</w:t>
      </w:r>
      <w:r>
        <w:rPr>
          <w:rFonts w:ascii="Courier New" w:hAnsi="Courier New" w:cs="Courier New"/>
          <w:sz w:val="28"/>
        </w:rPr>
        <w:t>,</w:t>
      </w:r>
      <w:r w:rsidR="002B0D93">
        <w:rPr>
          <w:rFonts w:ascii="Courier New" w:hAnsi="Courier New" w:cs="Courier New"/>
          <w:sz w:val="28"/>
        </w:rPr>
        <w:t xml:space="preserve"> </w:t>
      </w:r>
    </w:p>
    <w:p w:rsidR="00C53FE8" w:rsidRDefault="002B0D93">
      <w:pPr>
        <w:rPr>
          <w:rFonts w:ascii="Courier New" w:hAnsi="Courier New" w:cs="Courier New"/>
          <w:sz w:val="28"/>
        </w:rPr>
      </w:pPr>
      <w:r>
        <w:rPr>
          <w:rFonts w:ascii="Courier New" w:hAnsi="Courier New" w:cs="Courier New"/>
          <w:sz w:val="28"/>
        </w:rPr>
        <w:t xml:space="preserve">que je renouvelle toujours : </w:t>
      </w:r>
    </w:p>
    <w:p w:rsidR="00E44C9B" w:rsidRDefault="00215C69">
      <w:pPr>
        <w:rPr>
          <w:rFonts w:ascii="Courier New" w:hAnsi="Courier New" w:cs="Courier New"/>
          <w:sz w:val="28"/>
        </w:rPr>
      </w:pPr>
      <w:r>
        <w:rPr>
          <w:rFonts w:ascii="Courier New" w:hAnsi="Courier New" w:cs="Courier New"/>
          <w:sz w:val="28"/>
        </w:rPr>
        <w:t xml:space="preserve">c’est </w:t>
      </w:r>
      <w:r w:rsidR="002B0D93">
        <w:rPr>
          <w:rFonts w:ascii="Courier New" w:hAnsi="Courier New" w:cs="Courier New"/>
          <w:sz w:val="28"/>
        </w:rPr>
        <w:t>le statut de l'</w:t>
      </w:r>
      <w:r w:rsidR="00C53FE8" w:rsidRPr="00BD55E1">
        <w:rPr>
          <w:i/>
          <w:color w:val="0000CC"/>
        </w:rPr>
        <w:t>objet</w:t>
      </w:r>
      <w:r w:rsidR="002B0D93">
        <w:rPr>
          <w:rFonts w:ascii="Courier New" w:hAnsi="Courier New" w:cs="Courier New"/>
          <w:sz w:val="28"/>
        </w:rPr>
        <w:t xml:space="preserve"> en tant qu'</w:t>
      </w:r>
      <w:r w:rsidR="00C53FE8" w:rsidRPr="00BD55E1">
        <w:rPr>
          <w:i/>
          <w:color w:val="0000CC"/>
        </w:rPr>
        <w:t>objet du désir</w:t>
      </w:r>
      <w:r w:rsidR="002B0D93">
        <w:rPr>
          <w:rFonts w:ascii="Courier New" w:hAnsi="Courier New" w:cs="Courier New"/>
          <w:sz w:val="28"/>
        </w:rPr>
        <w:t xml:space="preserve">. </w:t>
      </w:r>
    </w:p>
    <w:p w:rsidR="00215C69" w:rsidRDefault="00215C69">
      <w:pPr>
        <w:rPr>
          <w:rFonts w:ascii="Courier New" w:hAnsi="Courier New" w:cs="Courier New"/>
          <w:sz w:val="28"/>
        </w:rPr>
      </w:pPr>
    </w:p>
    <w:p w:rsidR="00190457" w:rsidRDefault="002B0D93">
      <w:pPr>
        <w:rPr>
          <w:rFonts w:ascii="Courier New" w:hAnsi="Courier New" w:cs="Courier New"/>
          <w:sz w:val="28"/>
        </w:rPr>
      </w:pPr>
      <w:r>
        <w:rPr>
          <w:rFonts w:ascii="Courier New" w:hAnsi="Courier New" w:cs="Courier New"/>
          <w:sz w:val="28"/>
        </w:rPr>
        <w:t>Tout ce que dit Claude LÉVI</w:t>
      </w:r>
      <w:r w:rsidR="006E3385">
        <w:rPr>
          <w:rFonts w:ascii="Courier New" w:hAnsi="Courier New" w:cs="Courier New"/>
          <w:sz w:val="28"/>
        </w:rPr>
        <w:t>–</w:t>
      </w:r>
      <w:r>
        <w:rPr>
          <w:rFonts w:ascii="Courier New" w:hAnsi="Courier New" w:cs="Courier New"/>
          <w:sz w:val="28"/>
        </w:rPr>
        <w:t>STRAUSS</w:t>
      </w:r>
      <w:r w:rsidR="004360ED">
        <w:rPr>
          <w:rFonts w:ascii="Courier New" w:hAnsi="Courier New" w:cs="Courier New"/>
          <w:sz w:val="28"/>
        </w:rPr>
        <w:t>…</w:t>
      </w:r>
    </w:p>
    <w:p w:rsidR="00190457" w:rsidRPr="00190457" w:rsidRDefault="002B0D93" w:rsidP="00F649AA">
      <w:pPr>
        <w:pStyle w:val="Paragraphedeliste"/>
        <w:numPr>
          <w:ilvl w:val="0"/>
          <w:numId w:val="1"/>
        </w:numPr>
        <w:rPr>
          <w:rFonts w:ascii="Courier New" w:hAnsi="Courier New" w:cs="Courier New"/>
          <w:sz w:val="28"/>
        </w:rPr>
      </w:pPr>
      <w:r w:rsidRPr="00190457">
        <w:rPr>
          <w:rFonts w:ascii="Courier New" w:hAnsi="Courier New" w:cs="Courier New"/>
          <w:sz w:val="28"/>
        </w:rPr>
        <w:t xml:space="preserve">de </w:t>
      </w:r>
      <w:r w:rsidRPr="00190457">
        <w:rPr>
          <w:i/>
        </w:rPr>
        <w:t>la fonction de la magie</w:t>
      </w:r>
      <w:r w:rsidRPr="00190457">
        <w:rPr>
          <w:rFonts w:ascii="Courier New" w:hAnsi="Courier New" w:cs="Courier New"/>
          <w:sz w:val="28"/>
        </w:rPr>
        <w:t xml:space="preserve">, </w:t>
      </w:r>
    </w:p>
    <w:p w:rsidR="00190457" w:rsidRPr="00190457" w:rsidRDefault="002B0D93" w:rsidP="00F649AA">
      <w:pPr>
        <w:pStyle w:val="Paragraphedeliste"/>
        <w:numPr>
          <w:ilvl w:val="0"/>
          <w:numId w:val="1"/>
        </w:numPr>
        <w:rPr>
          <w:rFonts w:ascii="Courier New" w:hAnsi="Courier New" w:cs="Courier New"/>
          <w:sz w:val="28"/>
        </w:rPr>
      </w:pPr>
      <w:r w:rsidRPr="00190457">
        <w:rPr>
          <w:rFonts w:ascii="Courier New" w:hAnsi="Courier New" w:cs="Courier New"/>
          <w:sz w:val="28"/>
        </w:rPr>
        <w:t xml:space="preserve">de </w:t>
      </w:r>
      <w:r w:rsidRPr="00190457">
        <w:rPr>
          <w:i/>
          <w:lang w:val="el-GR"/>
        </w:rPr>
        <w:t xml:space="preserve">la </w:t>
      </w:r>
      <w:r w:rsidRPr="00190457">
        <w:rPr>
          <w:i/>
        </w:rPr>
        <w:t>fonction du mythe</w:t>
      </w:r>
      <w:r w:rsidR="00190457" w:rsidRPr="00190457">
        <w:rPr>
          <w:i/>
        </w:rPr>
        <w:t>,</w:t>
      </w:r>
      <w:r w:rsidRPr="00190457">
        <w:rPr>
          <w:rFonts w:ascii="Courier New" w:hAnsi="Courier New" w:cs="Courier New"/>
          <w:sz w:val="28"/>
        </w:rPr>
        <w:t xml:space="preserve"> </w:t>
      </w:r>
    </w:p>
    <w:p w:rsidR="00190457" w:rsidRDefault="004360ED">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el-GR"/>
        </w:rPr>
        <w:t xml:space="preserve">a </w:t>
      </w:r>
      <w:r w:rsidR="002B0D93">
        <w:rPr>
          <w:rFonts w:ascii="Courier New" w:hAnsi="Courier New" w:cs="Courier New"/>
          <w:sz w:val="28"/>
        </w:rPr>
        <w:t xml:space="preserve">sa valeur, à condition que nous sachions qu'il s'agit </w:t>
      </w:r>
    </w:p>
    <w:p w:rsidR="00E44C9B" w:rsidRDefault="002B0D93">
      <w:pPr>
        <w:rPr>
          <w:rFonts w:ascii="Courier New" w:hAnsi="Courier New" w:cs="Courier New"/>
          <w:sz w:val="28"/>
        </w:rPr>
      </w:pPr>
      <w:r>
        <w:rPr>
          <w:rFonts w:ascii="Courier New" w:hAnsi="Courier New" w:cs="Courier New"/>
          <w:sz w:val="28"/>
        </w:rPr>
        <w:t xml:space="preserve">du rapport à cet </w:t>
      </w:r>
      <w:r w:rsidR="00C53FE8" w:rsidRPr="00BD55E1">
        <w:rPr>
          <w:i/>
          <w:color w:val="0000CC"/>
        </w:rPr>
        <w:t xml:space="preserve">objet </w:t>
      </w:r>
      <w:r w:rsidR="00C53FE8">
        <w:rPr>
          <w:i/>
          <w:color w:val="0000CC"/>
        </w:rPr>
        <w:t xml:space="preserve">  </w:t>
      </w:r>
      <w:r>
        <w:rPr>
          <w:rFonts w:ascii="Courier New" w:hAnsi="Courier New" w:cs="Courier New"/>
          <w:sz w:val="28"/>
        </w:rPr>
        <w:t xml:space="preserve">qui </w:t>
      </w:r>
      <w:r>
        <w:rPr>
          <w:rFonts w:ascii="Courier New" w:hAnsi="Courier New" w:cs="Courier New"/>
          <w:sz w:val="28"/>
          <w:lang w:val="el-GR"/>
        </w:rPr>
        <w:t xml:space="preserve">a </w:t>
      </w:r>
      <w:r>
        <w:rPr>
          <w:rFonts w:ascii="Courier New" w:hAnsi="Courier New" w:cs="Courier New"/>
          <w:sz w:val="28"/>
        </w:rPr>
        <w:t>le statut d'</w:t>
      </w:r>
      <w:r w:rsidR="00C53FE8" w:rsidRPr="00BD55E1">
        <w:rPr>
          <w:i/>
          <w:color w:val="0000CC"/>
        </w:rPr>
        <w:t>objet du désir</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statut qui, j'en conviens, n'est pas encore établi,</w:t>
      </w:r>
    </w:p>
    <w:p w:rsidR="00E44C9B" w:rsidRDefault="002B0D93">
      <w:pPr>
        <w:ind w:left="708"/>
        <w:rPr>
          <w:rFonts w:ascii="Courier New" w:hAnsi="Courier New" w:cs="Courier New"/>
          <w:sz w:val="28"/>
        </w:rPr>
      </w:pPr>
      <w:r>
        <w:rPr>
          <w:rFonts w:ascii="Courier New" w:hAnsi="Courier New" w:cs="Courier New"/>
          <w:sz w:val="28"/>
        </w:rPr>
        <w:t xml:space="preserve">puisque c'est notre objet de cette année </w:t>
      </w:r>
      <w:r w:rsidR="006E3385">
        <w:rPr>
          <w:rFonts w:ascii="Courier New" w:hAnsi="Courier New" w:cs="Courier New"/>
          <w:sz w:val="28"/>
        </w:rPr>
        <w:t>–</w:t>
      </w:r>
      <w:r>
        <w:rPr>
          <w:rFonts w:ascii="Courier New" w:hAnsi="Courier New" w:cs="Courier New"/>
          <w:sz w:val="28"/>
        </w:rPr>
        <w:t xml:space="preserve"> par </w:t>
      </w:r>
      <w:r>
        <w:rPr>
          <w:rFonts w:ascii="Courier New" w:hAnsi="Courier New" w:cs="Courier New"/>
          <w:sz w:val="28"/>
          <w:lang w:val="el-GR"/>
        </w:rPr>
        <w:t xml:space="preserve">la </w:t>
      </w:r>
      <w:r>
        <w:rPr>
          <w:rFonts w:ascii="Courier New" w:hAnsi="Courier New" w:cs="Courier New"/>
          <w:sz w:val="28"/>
        </w:rPr>
        <w:t xml:space="preserve">voie de l'abord de l'angoisse – de faire avancer </w:t>
      </w:r>
    </w:p>
    <w:p w:rsidR="006A5E61" w:rsidRDefault="002B0D93">
      <w:pPr>
        <w:rPr>
          <w:rFonts w:ascii="Courier New" w:hAnsi="Courier New" w:cs="Courier New"/>
          <w:sz w:val="28"/>
        </w:rPr>
      </w:pPr>
      <w:r>
        <w:rPr>
          <w:rFonts w:ascii="Courier New" w:hAnsi="Courier New" w:cs="Courier New"/>
          <w:sz w:val="28"/>
        </w:rPr>
        <w:t xml:space="preserve">…et qu'il convient tout de même de ne pas confondre </w:t>
      </w:r>
    </w:p>
    <w:p w:rsidR="006A5E61" w:rsidRDefault="002B0D93">
      <w:pPr>
        <w:rPr>
          <w:rFonts w:ascii="Courier New" w:hAnsi="Courier New" w:cs="Courier New"/>
          <w:sz w:val="28"/>
        </w:rPr>
      </w:pPr>
      <w:r>
        <w:rPr>
          <w:rFonts w:ascii="Courier New" w:hAnsi="Courier New" w:cs="Courier New"/>
          <w:sz w:val="28"/>
        </w:rPr>
        <w:t xml:space="preserve">cet </w:t>
      </w:r>
      <w:r w:rsidR="00C53FE8" w:rsidRPr="00BD55E1">
        <w:rPr>
          <w:i/>
          <w:color w:val="0000CC"/>
        </w:rPr>
        <w:t>objet du désir</w:t>
      </w:r>
      <w:r>
        <w:rPr>
          <w:rFonts w:ascii="Courier New" w:hAnsi="Courier New" w:cs="Courier New"/>
          <w:sz w:val="28"/>
        </w:rPr>
        <w:t xml:space="preserve"> avec l'objet défini par l'épistémolo</w:t>
      </w:r>
      <w:r>
        <w:rPr>
          <w:rFonts w:ascii="Courier New" w:hAnsi="Courier New" w:cs="Courier New"/>
          <w:sz w:val="28"/>
        </w:rPr>
        <w:softHyphen/>
        <w:t xml:space="preserve">gie, </w:t>
      </w:r>
    </w:p>
    <w:p w:rsidR="00190457" w:rsidRDefault="006A5E61">
      <w:pPr>
        <w:rPr>
          <w:rFonts w:ascii="Courier New" w:hAnsi="Courier New" w:cs="Courier New"/>
          <w:sz w:val="28"/>
        </w:rPr>
      </w:pPr>
      <w:r>
        <w:rPr>
          <w:rFonts w:ascii="Courier New" w:hAnsi="Courier New" w:cs="Courier New"/>
          <w:sz w:val="28"/>
        </w:rPr>
        <w:t>comme</w:t>
      </w:r>
      <w:r w:rsidR="002B0D93">
        <w:rPr>
          <w:rFonts w:ascii="Courier New" w:hAnsi="Courier New" w:cs="Courier New"/>
          <w:sz w:val="28"/>
        </w:rPr>
        <w:t xml:space="preserve"> avènement d'un certain </w:t>
      </w:r>
      <w:r w:rsidR="002B0D93" w:rsidRPr="008878A0">
        <w:rPr>
          <w:i/>
        </w:rPr>
        <w:t>objet</w:t>
      </w:r>
      <w:r w:rsidR="002B0D93">
        <w:rPr>
          <w:rFonts w:ascii="Courier New" w:hAnsi="Courier New" w:cs="Courier New"/>
          <w:sz w:val="28"/>
        </w:rPr>
        <w:t xml:space="preserve"> scientifiquement défini, </w:t>
      </w:r>
      <w:r>
        <w:rPr>
          <w:rFonts w:ascii="Courier New" w:hAnsi="Courier New" w:cs="Courier New"/>
          <w:sz w:val="28"/>
        </w:rPr>
        <w:t>comme</w:t>
      </w:r>
      <w:r w:rsidR="002B0D93">
        <w:rPr>
          <w:rFonts w:ascii="Courier New" w:hAnsi="Courier New" w:cs="Courier New"/>
          <w:sz w:val="28"/>
        </w:rPr>
        <w:t xml:space="preserve"> avènement de l'</w:t>
      </w:r>
      <w:r w:rsidR="002B0D93" w:rsidRPr="008878A0">
        <w:rPr>
          <w:i/>
        </w:rPr>
        <w:t>objet</w:t>
      </w:r>
      <w:r>
        <w:rPr>
          <w:rFonts w:ascii="Courier New" w:hAnsi="Courier New" w:cs="Courier New"/>
          <w:sz w:val="28"/>
        </w:rPr>
        <w:t xml:space="preserve"> qui est l’objet</w:t>
      </w:r>
      <w:r w:rsidR="002B0D93">
        <w:rPr>
          <w:rFonts w:ascii="Courier New" w:hAnsi="Courier New" w:cs="Courier New"/>
          <w:sz w:val="28"/>
        </w:rPr>
        <w:t xml:space="preserve"> de notre science</w:t>
      </w:r>
      <w:r w:rsidR="008878A0">
        <w:rPr>
          <w:rFonts w:ascii="Courier New" w:hAnsi="Courier New" w:cs="Courier New"/>
          <w:sz w:val="28"/>
        </w:rPr>
        <w:t>,</w:t>
      </w:r>
      <w:r w:rsidR="002B0D93">
        <w:rPr>
          <w:rFonts w:ascii="Courier New" w:hAnsi="Courier New" w:cs="Courier New"/>
          <w:sz w:val="28"/>
        </w:rPr>
        <w:t xml:space="preserve"> </w:t>
      </w:r>
    </w:p>
    <w:p w:rsidR="008878A0" w:rsidRDefault="002B0D93">
      <w:pPr>
        <w:rPr>
          <w:rFonts w:ascii="Courier New" w:hAnsi="Courier New" w:cs="Courier New"/>
          <w:sz w:val="28"/>
        </w:rPr>
      </w:pPr>
      <w:r>
        <w:rPr>
          <w:rFonts w:ascii="Courier New" w:hAnsi="Courier New" w:cs="Courier New"/>
          <w:sz w:val="28"/>
        </w:rPr>
        <w:t>très spécifique</w:t>
      </w:r>
      <w:r>
        <w:rPr>
          <w:rFonts w:ascii="Courier New" w:hAnsi="Courier New" w:cs="Courier New"/>
          <w:sz w:val="28"/>
        </w:rPr>
        <w:softHyphen/>
        <w:t xml:space="preserve">ment défini par une certaine découverte </w:t>
      </w:r>
    </w:p>
    <w:p w:rsidR="00E44C9B" w:rsidRDefault="002B0D93">
      <w:pPr>
        <w:rPr>
          <w:rFonts w:ascii="Courier New" w:hAnsi="Courier New" w:cs="Courier New"/>
          <w:sz w:val="28"/>
        </w:rPr>
      </w:pPr>
      <w:r>
        <w:rPr>
          <w:rFonts w:ascii="Courier New" w:hAnsi="Courier New" w:cs="Courier New"/>
          <w:sz w:val="28"/>
        </w:rPr>
        <w:t xml:space="preserve">de </w:t>
      </w:r>
      <w:r w:rsidRPr="00190457">
        <w:rPr>
          <w:i/>
        </w:rPr>
        <w:t>l'efficacité de l'opération signi</w:t>
      </w:r>
      <w:r w:rsidRPr="00190457">
        <w:rPr>
          <w:i/>
        </w:rPr>
        <w:softHyphen/>
        <w:t>fiante</w:t>
      </w:r>
      <w:r>
        <w:rPr>
          <w:rFonts w:ascii="Courier New" w:hAnsi="Courier New" w:cs="Courier New"/>
          <w:sz w:val="28"/>
        </w:rPr>
        <w:t xml:space="preserve"> comme telle.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propre de notre science…</w:t>
      </w:r>
    </w:p>
    <w:p w:rsidR="00190457" w:rsidRDefault="002B0D93">
      <w:pPr>
        <w:ind w:left="708"/>
        <w:rPr>
          <w:rFonts w:ascii="Courier New" w:hAnsi="Courier New" w:cs="Courier New"/>
          <w:sz w:val="28"/>
        </w:rPr>
      </w:pPr>
      <w:r>
        <w:rPr>
          <w:rFonts w:ascii="Courier New" w:hAnsi="Courier New" w:cs="Courier New"/>
          <w:sz w:val="28"/>
        </w:rPr>
        <w:t xml:space="preserve">je dis de </w:t>
      </w:r>
      <w:r>
        <w:rPr>
          <w:rFonts w:ascii="Courier New" w:hAnsi="Courier New" w:cs="Courier New"/>
          <w:sz w:val="28"/>
          <w:lang w:val="el-GR"/>
        </w:rPr>
        <w:t xml:space="preserve">la </w:t>
      </w:r>
      <w:r>
        <w:rPr>
          <w:rFonts w:ascii="Courier New" w:hAnsi="Courier New" w:cs="Courier New"/>
          <w:sz w:val="28"/>
        </w:rPr>
        <w:t>science qui exis</w:t>
      </w:r>
      <w:r>
        <w:rPr>
          <w:rFonts w:ascii="Courier New" w:hAnsi="Courier New" w:cs="Courier New"/>
          <w:sz w:val="28"/>
        </w:rPr>
        <w:softHyphen/>
        <w:t xml:space="preserve">te </w:t>
      </w:r>
    </w:p>
    <w:p w:rsidR="00E44C9B" w:rsidRDefault="002B0D93">
      <w:pPr>
        <w:ind w:left="708"/>
        <w:rPr>
          <w:rFonts w:ascii="Courier New" w:hAnsi="Courier New" w:cs="Courier New"/>
          <w:sz w:val="28"/>
        </w:rPr>
      </w:pPr>
      <w:r>
        <w:rPr>
          <w:rFonts w:ascii="Courier New" w:hAnsi="Courier New" w:cs="Courier New"/>
          <w:sz w:val="28"/>
        </w:rPr>
        <w:t>depuis deux siècles parmi nous</w:t>
      </w:r>
    </w:p>
    <w:p w:rsidR="008878A0" w:rsidRDefault="002B0D93">
      <w:pPr>
        <w:rPr>
          <w:rFonts w:ascii="Courier New" w:hAnsi="Courier New" w:cs="Courier New"/>
          <w:sz w:val="28"/>
        </w:rPr>
      </w:pPr>
      <w:r>
        <w:rPr>
          <w:rFonts w:ascii="Courier New" w:hAnsi="Courier New" w:cs="Courier New"/>
          <w:sz w:val="28"/>
        </w:rPr>
        <w:t xml:space="preserve">…laisse ouverte </w:t>
      </w:r>
      <w:r>
        <w:rPr>
          <w:rFonts w:ascii="Courier New" w:hAnsi="Courier New" w:cs="Courier New"/>
          <w:sz w:val="28"/>
          <w:lang w:val="el-GR"/>
        </w:rPr>
        <w:t xml:space="preserve">la </w:t>
      </w:r>
      <w:r>
        <w:rPr>
          <w:rFonts w:ascii="Courier New" w:hAnsi="Courier New" w:cs="Courier New"/>
          <w:sz w:val="28"/>
        </w:rPr>
        <w:t xml:space="preserve">question </w:t>
      </w:r>
      <w:r w:rsidR="008878A0">
        <w:rPr>
          <w:rFonts w:ascii="Courier New" w:hAnsi="Courier New" w:cs="Courier New"/>
          <w:sz w:val="28"/>
        </w:rPr>
        <w:t xml:space="preserve">de ce </w:t>
      </w:r>
      <w:r>
        <w:rPr>
          <w:rFonts w:ascii="Courier New" w:hAnsi="Courier New" w:cs="Courier New"/>
          <w:sz w:val="28"/>
        </w:rPr>
        <w:t>que j'ai appe</w:t>
      </w:r>
      <w:r>
        <w:rPr>
          <w:rFonts w:ascii="Courier New" w:hAnsi="Courier New" w:cs="Courier New"/>
          <w:sz w:val="28"/>
        </w:rPr>
        <w:softHyphen/>
        <w:t xml:space="preserve">lée </w:t>
      </w:r>
    </w:p>
    <w:p w:rsidR="00190457" w:rsidRDefault="002B0D93">
      <w:pPr>
        <w:rPr>
          <w:rFonts w:ascii="Courier New" w:hAnsi="Courier New" w:cs="Courier New"/>
          <w:sz w:val="28"/>
        </w:rPr>
      </w:pPr>
      <w:r>
        <w:rPr>
          <w:rFonts w:ascii="Courier New" w:hAnsi="Courier New" w:cs="Courier New"/>
          <w:sz w:val="28"/>
        </w:rPr>
        <w:t xml:space="preserve">tout à l'heure </w:t>
      </w:r>
      <w:r w:rsidR="00190457">
        <w:rPr>
          <w:rFonts w:ascii="Courier New" w:hAnsi="Courier New" w:cs="Courier New"/>
          <w:sz w:val="28"/>
        </w:rPr>
        <w:t>« </w:t>
      </w:r>
      <w:r w:rsidRPr="00190457">
        <w:rPr>
          <w:i/>
        </w:rPr>
        <w:t>le cosmisme</w:t>
      </w:r>
      <w:r w:rsidR="00190457" w:rsidRPr="00190457">
        <w:rPr>
          <w:i/>
        </w:rPr>
        <w:t> </w:t>
      </w:r>
      <w:r w:rsidRPr="00190457">
        <w:rPr>
          <w:i/>
        </w:rPr>
        <w:t>de l'objet</w:t>
      </w:r>
      <w:r w:rsidR="00190457">
        <w:rPr>
          <w:rFonts w:ascii="Courier New" w:hAnsi="Courier New" w:cs="Courier New"/>
          <w:sz w:val="28"/>
        </w:rPr>
        <w:t> »</w:t>
      </w:r>
      <w:r>
        <w:rPr>
          <w:rFonts w:ascii="Courier New" w:hAnsi="Courier New" w:cs="Courier New"/>
          <w:sz w:val="28"/>
        </w:rPr>
        <w:t xml:space="preserve">. </w:t>
      </w:r>
    </w:p>
    <w:p w:rsidR="00190457" w:rsidRDefault="00190457">
      <w:pPr>
        <w:rPr>
          <w:rFonts w:ascii="Courier New" w:hAnsi="Courier New" w:cs="Courier New"/>
          <w:sz w:val="28"/>
        </w:rPr>
      </w:pPr>
    </w:p>
    <w:p w:rsidR="00E57245" w:rsidRDefault="00190457">
      <w:pPr>
        <w:rPr>
          <w:rFonts w:ascii="Courier New" w:hAnsi="Courier New" w:cs="Courier New"/>
          <w:sz w:val="28"/>
        </w:rPr>
      </w:pPr>
      <w:r>
        <w:rPr>
          <w:rFonts w:ascii="Courier New" w:hAnsi="Courier New" w:cs="Courier New"/>
          <w:sz w:val="28"/>
        </w:rPr>
        <w:t>I</w:t>
      </w:r>
      <w:r w:rsidR="002B0D93">
        <w:rPr>
          <w:rFonts w:ascii="Courier New" w:hAnsi="Courier New" w:cs="Courier New"/>
          <w:sz w:val="28"/>
          <w:lang w:val="el-GR"/>
        </w:rPr>
        <w:t xml:space="preserve">l </w:t>
      </w:r>
      <w:r w:rsidR="002B0D93">
        <w:rPr>
          <w:rFonts w:ascii="Courier New" w:hAnsi="Courier New" w:cs="Courier New"/>
          <w:sz w:val="28"/>
        </w:rPr>
        <w:t>n'est pas sûr qu'il y ait un cosmos</w:t>
      </w:r>
      <w:r w:rsidR="008878A0">
        <w:rPr>
          <w:rFonts w:ascii="Courier New" w:hAnsi="Courier New" w:cs="Courier New"/>
          <w:sz w:val="28"/>
        </w:rPr>
        <w:t>,</w:t>
      </w:r>
      <w:r w:rsidR="002B0D93">
        <w:rPr>
          <w:rFonts w:ascii="Courier New" w:hAnsi="Courier New" w:cs="Courier New"/>
          <w:sz w:val="28"/>
        </w:rPr>
        <w:t xml:space="preserve"> et notre science avance dans </w:t>
      </w:r>
      <w:r w:rsidR="002B0D93">
        <w:rPr>
          <w:rFonts w:ascii="Courier New" w:hAnsi="Courier New" w:cs="Courier New"/>
          <w:sz w:val="28"/>
          <w:lang w:val="el-GR"/>
        </w:rPr>
        <w:t xml:space="preserve">la </w:t>
      </w:r>
      <w:r w:rsidR="002B0D93">
        <w:rPr>
          <w:rFonts w:ascii="Courier New" w:hAnsi="Courier New" w:cs="Courier New"/>
          <w:sz w:val="28"/>
        </w:rPr>
        <w:t>mesu</w:t>
      </w:r>
      <w:r w:rsidR="002B0D93">
        <w:rPr>
          <w:rFonts w:ascii="Courier New" w:hAnsi="Courier New" w:cs="Courier New"/>
          <w:sz w:val="28"/>
        </w:rPr>
        <w:softHyphen/>
        <w:t xml:space="preserve">re où elle </w:t>
      </w:r>
      <w:r w:rsidR="002B0D93">
        <w:rPr>
          <w:rFonts w:ascii="Courier New" w:hAnsi="Courier New" w:cs="Courier New"/>
          <w:sz w:val="28"/>
          <w:lang w:val="el-GR"/>
        </w:rPr>
        <w:t xml:space="preserve">a </w:t>
      </w:r>
      <w:r w:rsidR="002B0D93">
        <w:rPr>
          <w:rFonts w:ascii="Courier New" w:hAnsi="Courier New" w:cs="Courier New"/>
          <w:sz w:val="28"/>
        </w:rPr>
        <w:t xml:space="preserve">renoncé à préserver </w:t>
      </w:r>
    </w:p>
    <w:p w:rsidR="00190457" w:rsidRDefault="002B0D93">
      <w:pPr>
        <w:rPr>
          <w:rFonts w:ascii="Courier New" w:hAnsi="Courier New" w:cs="Courier New"/>
          <w:sz w:val="28"/>
        </w:rPr>
      </w:pPr>
      <w:r>
        <w:rPr>
          <w:rFonts w:ascii="Courier New" w:hAnsi="Courier New" w:cs="Courier New"/>
          <w:sz w:val="28"/>
        </w:rPr>
        <w:t xml:space="preserve">toute présupposition cosmique </w:t>
      </w:r>
      <w:r w:rsidR="008878A0">
        <w:rPr>
          <w:rFonts w:ascii="Courier New" w:hAnsi="Courier New" w:cs="Courier New"/>
          <w:sz w:val="28"/>
        </w:rPr>
        <w:t>et</w:t>
      </w:r>
      <w:r>
        <w:rPr>
          <w:rFonts w:ascii="Courier New" w:hAnsi="Courier New" w:cs="Courier New"/>
          <w:sz w:val="28"/>
        </w:rPr>
        <w:t xml:space="preserve"> cosmici</w:t>
      </w:r>
      <w:r>
        <w:rPr>
          <w:rFonts w:ascii="Courier New" w:hAnsi="Courier New" w:cs="Courier New"/>
          <w:sz w:val="28"/>
        </w:rPr>
        <w:softHyphen/>
        <w:t xml:space="preserve">sante. </w:t>
      </w:r>
    </w:p>
    <w:p w:rsidR="00190457" w:rsidRDefault="00190457">
      <w:pPr>
        <w:rPr>
          <w:rFonts w:ascii="Courier New" w:hAnsi="Courier New" w:cs="Courier New"/>
          <w:sz w:val="28"/>
        </w:rPr>
      </w:pPr>
    </w:p>
    <w:p w:rsidR="00190457" w:rsidRDefault="002B0D93">
      <w:pPr>
        <w:rPr>
          <w:rFonts w:ascii="Courier New" w:hAnsi="Courier New" w:cs="Courier New"/>
          <w:sz w:val="28"/>
        </w:rPr>
      </w:pPr>
      <w:r>
        <w:rPr>
          <w:rFonts w:ascii="Courier New" w:hAnsi="Courier New" w:cs="Courier New"/>
          <w:sz w:val="28"/>
        </w:rPr>
        <w:t>Nous retrouv</w:t>
      </w:r>
      <w:r w:rsidR="008878A0">
        <w:rPr>
          <w:rFonts w:ascii="Courier New" w:hAnsi="Courier New" w:cs="Courier New"/>
          <w:sz w:val="28"/>
        </w:rPr>
        <w:t>er</w:t>
      </w:r>
      <w:r>
        <w:rPr>
          <w:rFonts w:ascii="Courier New" w:hAnsi="Courier New" w:cs="Courier New"/>
          <w:sz w:val="28"/>
        </w:rPr>
        <w:t xml:space="preserve">ons ce point essentiel de référence, </w:t>
      </w:r>
    </w:p>
    <w:p w:rsidR="00190457" w:rsidRDefault="002B0D93">
      <w:pPr>
        <w:rPr>
          <w:rFonts w:ascii="Courier New" w:hAnsi="Courier New" w:cs="Courier New"/>
          <w:sz w:val="28"/>
        </w:rPr>
      </w:pPr>
      <w:r>
        <w:rPr>
          <w:rFonts w:ascii="Courier New" w:hAnsi="Courier New" w:cs="Courier New"/>
          <w:sz w:val="28"/>
        </w:rPr>
        <w:t>tellement essentiel qu'on ne peut manquer de s'étonner qu'en restituant</w:t>
      </w:r>
      <w:r w:rsidR="008878A0">
        <w:rPr>
          <w:rFonts w:ascii="Courier New" w:hAnsi="Courier New" w:cs="Courier New"/>
          <w:sz w:val="28"/>
        </w:rPr>
        <w:t>,</w:t>
      </w:r>
      <w:r>
        <w:rPr>
          <w:rFonts w:ascii="Courier New" w:hAnsi="Courier New" w:cs="Courier New"/>
          <w:sz w:val="28"/>
        </w:rPr>
        <w:t xml:space="preserve"> sous une forme moderne</w:t>
      </w:r>
      <w:r w:rsidR="008878A0">
        <w:rPr>
          <w:rFonts w:ascii="Courier New" w:hAnsi="Courier New" w:cs="Courier New"/>
          <w:sz w:val="28"/>
        </w:rPr>
        <w:t>,</w:t>
      </w:r>
      <w:r>
        <w:rPr>
          <w:rFonts w:ascii="Courier New" w:hAnsi="Courier New" w:cs="Courier New"/>
          <w:sz w:val="28"/>
        </w:rPr>
        <w:t xml:space="preserve"> une espèce </w:t>
      </w:r>
    </w:p>
    <w:p w:rsidR="00E57245" w:rsidRDefault="002B0D93">
      <w:pPr>
        <w:rPr>
          <w:rFonts w:ascii="Courier New" w:hAnsi="Courier New" w:cs="Courier New"/>
          <w:sz w:val="28"/>
        </w:rPr>
      </w:pPr>
      <w:r>
        <w:rPr>
          <w:rFonts w:ascii="Courier New" w:hAnsi="Courier New" w:cs="Courier New"/>
          <w:sz w:val="28"/>
        </w:rPr>
        <w:t>de permanence, de perpétuité, d'éternité</w:t>
      </w:r>
      <w:r w:rsidR="008878A0">
        <w:rPr>
          <w:rFonts w:ascii="Courier New" w:hAnsi="Courier New" w:cs="Courier New"/>
          <w:sz w:val="28"/>
        </w:rPr>
        <w:t>,</w:t>
      </w:r>
      <w:r>
        <w:rPr>
          <w:rFonts w:ascii="Courier New" w:hAnsi="Courier New" w:cs="Courier New"/>
          <w:sz w:val="28"/>
        </w:rPr>
        <w:t xml:space="preserve"> du </w:t>
      </w:r>
      <w:r w:rsidR="00190457" w:rsidRPr="00190457">
        <w:rPr>
          <w:i/>
        </w:rPr>
        <w:t>cosmisme</w:t>
      </w:r>
      <w:r>
        <w:rPr>
          <w:rFonts w:ascii="Courier New" w:hAnsi="Courier New" w:cs="Courier New"/>
          <w:sz w:val="28"/>
        </w:rPr>
        <w:t xml:space="preserve"> </w:t>
      </w:r>
    </w:p>
    <w:p w:rsidR="008878A0"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réalité, Claude LÉVI</w:t>
      </w:r>
      <w:r w:rsidR="006E3385">
        <w:rPr>
          <w:rFonts w:ascii="Courier New" w:hAnsi="Courier New" w:cs="Courier New"/>
          <w:sz w:val="28"/>
        </w:rPr>
        <w:t>–</w:t>
      </w:r>
      <w:r>
        <w:rPr>
          <w:rFonts w:ascii="Courier New" w:hAnsi="Courier New" w:cs="Courier New"/>
          <w:sz w:val="28"/>
        </w:rPr>
        <w:t xml:space="preserve">STRAUSS, dans </w:t>
      </w:r>
      <w:r w:rsidRPr="00190457">
        <w:rPr>
          <w:i/>
        </w:rPr>
        <w:t>La Pensée Sauvage</w:t>
      </w:r>
      <w:r>
        <w:rPr>
          <w:rFonts w:ascii="Courier New" w:hAnsi="Courier New" w:cs="Courier New"/>
          <w:i/>
          <w:sz w:val="28"/>
        </w:rPr>
        <w:t xml:space="preserve">, </w:t>
      </w:r>
      <w:r>
        <w:rPr>
          <w:rFonts w:ascii="Courier New" w:hAnsi="Courier New" w:cs="Courier New"/>
          <w:iCs/>
          <w:sz w:val="28"/>
        </w:rPr>
        <w:t>n'ap</w:t>
      </w:r>
      <w:r>
        <w:rPr>
          <w:rFonts w:ascii="Courier New" w:hAnsi="Courier New" w:cs="Courier New"/>
          <w:sz w:val="28"/>
        </w:rPr>
        <w:t xml:space="preserve">porte pas à tout le monde l'espèce de sécurité, </w:t>
      </w:r>
    </w:p>
    <w:p w:rsidR="00E44C9B" w:rsidRDefault="002B0D93">
      <w:pPr>
        <w:rPr>
          <w:rFonts w:ascii="Courier New" w:hAnsi="Courier New" w:cs="Courier New"/>
          <w:sz w:val="28"/>
        </w:rPr>
      </w:pPr>
      <w:r>
        <w:rPr>
          <w:rFonts w:ascii="Courier New" w:hAnsi="Courier New" w:cs="Courier New"/>
          <w:sz w:val="28"/>
        </w:rPr>
        <w:t>de sérénité, d'apaisement épi</w:t>
      </w:r>
      <w:r>
        <w:rPr>
          <w:rFonts w:ascii="Courier New" w:hAnsi="Courier New" w:cs="Courier New"/>
          <w:sz w:val="28"/>
        </w:rPr>
        <w:softHyphen/>
        <w:t xml:space="preserve">curien qui devrait résulter. </w:t>
      </w:r>
    </w:p>
    <w:p w:rsidR="00190457" w:rsidRDefault="00190457">
      <w:pPr>
        <w:rPr>
          <w:rFonts w:ascii="Courier New" w:hAnsi="Courier New" w:cs="Courier New"/>
          <w:sz w:val="28"/>
        </w:rPr>
      </w:pPr>
    </w:p>
    <w:p w:rsidR="00190457" w:rsidRDefault="002B0D93">
      <w:pPr>
        <w:rPr>
          <w:rFonts w:ascii="Courier New" w:hAnsi="Courier New" w:cs="Courier New"/>
          <w:sz w:val="28"/>
        </w:rPr>
      </w:pPr>
      <w:r>
        <w:rPr>
          <w:rFonts w:ascii="Courier New" w:hAnsi="Courier New" w:cs="Courier New"/>
          <w:sz w:val="28"/>
        </w:rPr>
        <w:t xml:space="preserve">La question se pose de savoir si c'est uniquement </w:t>
      </w:r>
    </w:p>
    <w:p w:rsidR="00190457" w:rsidRDefault="002B0D93">
      <w:pPr>
        <w:rPr>
          <w:rFonts w:ascii="Courier New" w:hAnsi="Courier New" w:cs="Courier New"/>
          <w:sz w:val="28"/>
        </w:rPr>
      </w:pPr>
      <w:r w:rsidRPr="00190457">
        <w:rPr>
          <w:i/>
        </w:rPr>
        <w:t>les psychanalystes</w:t>
      </w:r>
      <w:r>
        <w:rPr>
          <w:rFonts w:ascii="Courier New" w:hAnsi="Courier New" w:cs="Courier New"/>
          <w:sz w:val="28"/>
        </w:rPr>
        <w:t xml:space="preserve"> qui ne sont pas contents</w:t>
      </w:r>
      <w:r w:rsidR="008878A0">
        <w:rPr>
          <w:rFonts w:ascii="Courier New" w:hAnsi="Courier New" w:cs="Courier New"/>
          <w:sz w:val="28"/>
        </w:rPr>
        <w:t>,</w:t>
      </w:r>
      <w:r>
        <w:rPr>
          <w:rFonts w:ascii="Courier New" w:hAnsi="Courier New" w:cs="Courier New"/>
          <w:sz w:val="28"/>
        </w:rPr>
        <w:t xml:space="preserve"> ou si c'est </w:t>
      </w:r>
      <w:r w:rsidRPr="00190457">
        <w:rPr>
          <w:i/>
        </w:rPr>
        <w:t>tout le monde</w:t>
      </w:r>
      <w:r>
        <w:rPr>
          <w:rFonts w:ascii="Courier New" w:hAnsi="Courier New" w:cs="Courier New"/>
          <w:sz w:val="28"/>
        </w:rPr>
        <w:t>. Or je prétends</w:t>
      </w:r>
      <w:r w:rsidR="00190457">
        <w:rPr>
          <w:rFonts w:ascii="Courier New" w:hAnsi="Courier New" w:cs="Courier New"/>
          <w:sz w:val="28"/>
        </w:rPr>
        <w:t>…</w:t>
      </w:r>
    </w:p>
    <w:p w:rsidR="00190457" w:rsidRDefault="002B0D93" w:rsidP="00190457">
      <w:pPr>
        <w:ind w:firstLine="708"/>
        <w:rPr>
          <w:rFonts w:ascii="Courier New" w:hAnsi="Courier New" w:cs="Courier New"/>
          <w:sz w:val="28"/>
        </w:rPr>
      </w:pPr>
      <w:r>
        <w:rPr>
          <w:rFonts w:ascii="Courier New" w:hAnsi="Courier New" w:cs="Courier New"/>
          <w:sz w:val="28"/>
        </w:rPr>
        <w:t>quoique n'en a</w:t>
      </w:r>
      <w:r w:rsidR="008878A0">
        <w:rPr>
          <w:rFonts w:ascii="Courier New" w:hAnsi="Courier New" w:cs="Courier New"/>
          <w:sz w:val="28"/>
        </w:rPr>
        <w:t>yant</w:t>
      </w:r>
      <w:r>
        <w:rPr>
          <w:rFonts w:ascii="Courier New" w:hAnsi="Courier New" w:cs="Courier New"/>
          <w:sz w:val="28"/>
        </w:rPr>
        <w:t xml:space="preserve"> pas encore de preuves</w:t>
      </w:r>
    </w:p>
    <w:p w:rsidR="00E44C9B" w:rsidRDefault="0019045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ce doit être tout le monde. </w:t>
      </w:r>
    </w:p>
    <w:p w:rsidR="00190457" w:rsidRDefault="001904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s'agit de rendre raison pourquoi</w:t>
      </w:r>
      <w:r w:rsidR="00190457">
        <w:rPr>
          <w:rFonts w:ascii="Courier New" w:hAnsi="Courier New" w:cs="Courier New"/>
          <w:sz w:val="28"/>
        </w:rPr>
        <w:t> :</w:t>
      </w:r>
    </w:p>
    <w:p w:rsidR="00E44C9B" w:rsidRDefault="00E44C9B">
      <w:pPr>
        <w:rPr>
          <w:rFonts w:ascii="Courier New" w:hAnsi="Courier New" w:cs="Courier New"/>
          <w:sz w:val="28"/>
        </w:rPr>
      </w:pPr>
    </w:p>
    <w:p w:rsidR="00E44C9B" w:rsidRDefault="006E3385" w:rsidP="00190457">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pourquoi on n'est pas content de voir tout d'un coup le totémisme, si l'on peut dire, vidé de son contenu que j'appellerai</w:t>
      </w:r>
      <w:r w:rsidR="008878A0">
        <w:rPr>
          <w:rFonts w:ascii="Courier New" w:hAnsi="Courier New" w:cs="Courier New"/>
          <w:sz w:val="28"/>
        </w:rPr>
        <w:t>,</w:t>
      </w:r>
      <w:r w:rsidR="002B0D93">
        <w:rPr>
          <w:rFonts w:ascii="Courier New" w:hAnsi="Courier New" w:cs="Courier New"/>
          <w:sz w:val="28"/>
        </w:rPr>
        <w:t xml:space="preserve"> grossièrement pour me faire entendre </w:t>
      </w:r>
      <w:r w:rsidR="00190457">
        <w:rPr>
          <w:rFonts w:ascii="Courier New" w:hAnsi="Courier New" w:cs="Courier New"/>
          <w:sz w:val="28"/>
        </w:rPr>
        <w:t>« </w:t>
      </w:r>
      <w:r w:rsidR="002B0D93" w:rsidRPr="002C59C1">
        <w:rPr>
          <w:i/>
        </w:rPr>
        <w:t>passionnel</w:t>
      </w:r>
      <w:r w:rsidR="00190457">
        <w:rPr>
          <w:rFonts w:ascii="Courier New" w:hAnsi="Courier New" w:cs="Courier New"/>
          <w:sz w:val="28"/>
        </w:rPr>
        <w:t> »</w:t>
      </w:r>
      <w:r w:rsidR="002B0D93">
        <w:rPr>
          <w:rFonts w:ascii="Courier New" w:hAnsi="Courier New" w:cs="Courier New"/>
          <w:sz w:val="28"/>
        </w:rPr>
        <w:t xml:space="preserve"> </w:t>
      </w:r>
    </w:p>
    <w:p w:rsidR="00E44C9B" w:rsidRDefault="00E44C9B">
      <w:pPr>
        <w:rPr>
          <w:rFonts w:ascii="Courier New" w:hAnsi="Courier New" w:cs="Courier New"/>
          <w:sz w:val="28"/>
        </w:rPr>
      </w:pPr>
    </w:p>
    <w:p w:rsidR="00DA5E24" w:rsidRDefault="00DA5E24">
      <w:pPr>
        <w:rPr>
          <w:rFonts w:ascii="Courier New" w:hAnsi="Courier New" w:cs="Courier New"/>
          <w:sz w:val="28"/>
        </w:rPr>
      </w:pPr>
    </w:p>
    <w:p w:rsidR="00190457"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pourquoi on n'est pas content que le monde soit depuis l'ère néolithique</w:t>
      </w:r>
      <w:r w:rsidR="00190457" w:rsidRPr="004360ED">
        <w:rPr>
          <w:rFonts w:ascii="Courier New" w:hAnsi="Courier New" w:cs="Courier New"/>
          <w:sz w:val="28"/>
        </w:rPr>
        <w:t>…</w:t>
      </w:r>
      <w:r w:rsidRPr="004360ED">
        <w:rPr>
          <w:rFonts w:ascii="Courier New" w:hAnsi="Courier New" w:cs="Courier New"/>
          <w:sz w:val="28"/>
        </w:rPr>
        <w:t xml:space="preserve"> </w:t>
      </w:r>
    </w:p>
    <w:p w:rsidR="00190457" w:rsidRDefault="002B0D93" w:rsidP="004360ED">
      <w:pPr>
        <w:ind w:left="708" w:firstLine="708"/>
        <w:rPr>
          <w:rFonts w:ascii="Courier New" w:hAnsi="Courier New" w:cs="Courier New"/>
          <w:sz w:val="28"/>
        </w:rPr>
      </w:pPr>
      <w:r>
        <w:rPr>
          <w:rFonts w:ascii="Courier New" w:hAnsi="Courier New" w:cs="Courier New"/>
          <w:sz w:val="28"/>
        </w:rPr>
        <w:t>parce qu'on ne peut pas remonter plus loin</w:t>
      </w:r>
    </w:p>
    <w:p w:rsidR="00E44C9B" w:rsidRPr="004360ED" w:rsidRDefault="00190457" w:rsidP="004360ED">
      <w:pPr>
        <w:pStyle w:val="Paragraphedeliste"/>
        <w:rPr>
          <w:rFonts w:ascii="Courier New" w:hAnsi="Courier New" w:cs="Courier New"/>
          <w:sz w:val="28"/>
        </w:rPr>
      </w:pPr>
      <w:r w:rsidRPr="004360ED">
        <w:rPr>
          <w:rFonts w:ascii="Courier New" w:hAnsi="Courier New" w:cs="Courier New"/>
          <w:sz w:val="28"/>
        </w:rPr>
        <w:t>…</w:t>
      </w:r>
      <w:r w:rsidR="002B0D93" w:rsidRPr="004360ED">
        <w:rPr>
          <w:rFonts w:ascii="Courier New" w:hAnsi="Courier New" w:cs="Courier New"/>
          <w:sz w:val="28"/>
        </w:rPr>
        <w:t xml:space="preserve">déjà si tellement en ordre que tout ne soit que vaguelettes insignifiantes à la surface de cet ordre, </w:t>
      </w:r>
    </w:p>
    <w:p w:rsidR="00E44C9B" w:rsidRDefault="00E44C9B">
      <w:pPr>
        <w:rPr>
          <w:rFonts w:ascii="Courier New" w:hAnsi="Courier New" w:cs="Courier New"/>
          <w:sz w:val="28"/>
        </w:rPr>
      </w:pPr>
    </w:p>
    <w:p w:rsidR="00E44C9B" w:rsidRPr="004360ED" w:rsidRDefault="002B0D93" w:rsidP="004360ED">
      <w:pPr>
        <w:pStyle w:val="Paragraphedeliste"/>
        <w:numPr>
          <w:ilvl w:val="0"/>
          <w:numId w:val="41"/>
        </w:numPr>
        <w:rPr>
          <w:rFonts w:ascii="Courier New" w:hAnsi="Courier New" w:cs="Courier New"/>
          <w:sz w:val="28"/>
        </w:rPr>
      </w:pPr>
      <w:r w:rsidRPr="004360ED">
        <w:rPr>
          <w:rFonts w:ascii="Courier New" w:hAnsi="Courier New" w:cs="Courier New"/>
          <w:sz w:val="28"/>
        </w:rPr>
        <w:t>en d'autres termes, pourquoi nous voulons tellement préserver la dimension de l'an</w:t>
      </w:r>
      <w:r w:rsidRPr="004360ED">
        <w:rPr>
          <w:rFonts w:ascii="Courier New" w:hAnsi="Courier New" w:cs="Courier New"/>
          <w:sz w:val="28"/>
        </w:rPr>
        <w:softHyphen/>
        <w:t xml:space="preserve">goisse. </w:t>
      </w:r>
    </w:p>
    <w:p w:rsidR="00E44C9B" w:rsidRDefault="00E44C9B">
      <w:pPr>
        <w:rPr>
          <w:rFonts w:ascii="Courier New" w:hAnsi="Courier New" w:cs="Courier New"/>
          <w:sz w:val="28"/>
        </w:rPr>
      </w:pPr>
    </w:p>
    <w:p w:rsidR="00190457" w:rsidRDefault="002B0D93">
      <w:pPr>
        <w:rPr>
          <w:rFonts w:ascii="Courier New" w:hAnsi="Courier New" w:cs="Courier New"/>
          <w:sz w:val="28"/>
        </w:rPr>
      </w:pPr>
      <w:r>
        <w:rPr>
          <w:rFonts w:ascii="Courier New" w:hAnsi="Courier New" w:cs="Courier New"/>
          <w:sz w:val="28"/>
        </w:rPr>
        <w:t xml:space="preserve">Il doit bien y avoir une raison pour ça, car le biais, </w:t>
      </w:r>
    </w:p>
    <w:p w:rsidR="00E44C9B" w:rsidRDefault="002B0D93">
      <w:pPr>
        <w:rPr>
          <w:rFonts w:ascii="Courier New" w:hAnsi="Courier New" w:cs="Courier New"/>
          <w:sz w:val="28"/>
        </w:rPr>
      </w:pPr>
      <w:r>
        <w:rPr>
          <w:rFonts w:ascii="Courier New" w:hAnsi="Courier New" w:cs="Courier New"/>
          <w:sz w:val="28"/>
        </w:rPr>
        <w:t>la voie de passa</w:t>
      </w:r>
      <w:r>
        <w:rPr>
          <w:rFonts w:ascii="Courier New" w:hAnsi="Courier New" w:cs="Courier New"/>
          <w:sz w:val="28"/>
        </w:rPr>
        <w:softHyphen/>
        <w:t>ge</w:t>
      </w:r>
      <w:r w:rsidR="008878A0">
        <w:rPr>
          <w:rFonts w:ascii="Courier New" w:hAnsi="Courier New" w:cs="Courier New"/>
          <w:sz w:val="28"/>
        </w:rPr>
        <w:t>,</w:t>
      </w:r>
      <w:r>
        <w:rPr>
          <w:rFonts w:ascii="Courier New" w:hAnsi="Courier New" w:cs="Courier New"/>
          <w:sz w:val="28"/>
        </w:rPr>
        <w:t xml:space="preserve"> qui est ici désignée pour nous… </w:t>
      </w:r>
    </w:p>
    <w:p w:rsidR="00190457" w:rsidRDefault="002B0D93">
      <w:pPr>
        <w:ind w:left="708"/>
        <w:rPr>
          <w:rFonts w:ascii="Courier New" w:hAnsi="Courier New" w:cs="Courier New"/>
          <w:sz w:val="28"/>
        </w:rPr>
      </w:pPr>
      <w:r>
        <w:rPr>
          <w:rFonts w:ascii="Courier New" w:hAnsi="Courier New" w:cs="Courier New"/>
          <w:sz w:val="28"/>
        </w:rPr>
        <w:t xml:space="preserve">entre ce retour à un cosmisme assuré et d'autre part le maintien d'un pathétisme historique auquel </w:t>
      </w:r>
    </w:p>
    <w:p w:rsidR="00190457" w:rsidRDefault="002B0D93">
      <w:pPr>
        <w:ind w:left="708"/>
        <w:rPr>
          <w:rFonts w:ascii="Courier New" w:hAnsi="Courier New" w:cs="Courier New"/>
          <w:sz w:val="28"/>
        </w:rPr>
      </w:pPr>
      <w:r>
        <w:rPr>
          <w:rFonts w:ascii="Courier New" w:hAnsi="Courier New" w:cs="Courier New"/>
          <w:sz w:val="28"/>
        </w:rPr>
        <w:t xml:space="preserve">nous ne tenons pas non plus tellement que ça, </w:t>
      </w:r>
    </w:p>
    <w:p w:rsidR="00E44C9B" w:rsidRDefault="002B0D93">
      <w:pPr>
        <w:ind w:left="708"/>
        <w:rPr>
          <w:rFonts w:ascii="Courier New" w:hAnsi="Courier New" w:cs="Courier New"/>
          <w:sz w:val="28"/>
        </w:rPr>
      </w:pPr>
      <w:r>
        <w:rPr>
          <w:rFonts w:ascii="Courier New" w:hAnsi="Courier New" w:cs="Courier New"/>
          <w:sz w:val="28"/>
        </w:rPr>
        <w:t>encore qu'il ait justement toute sa fonction</w:t>
      </w:r>
    </w:p>
    <w:p w:rsidR="008878A0" w:rsidRDefault="002B0D93">
      <w:pPr>
        <w:rPr>
          <w:rFonts w:ascii="Courier New" w:hAnsi="Courier New" w:cs="Courier New"/>
          <w:sz w:val="28"/>
        </w:rPr>
      </w:pPr>
      <w:r>
        <w:rPr>
          <w:rFonts w:ascii="Courier New" w:hAnsi="Courier New" w:cs="Courier New"/>
          <w:sz w:val="28"/>
        </w:rPr>
        <w:t xml:space="preserve">…c'est bien dans l'étude de la fonction de l'angoisse </w:t>
      </w:r>
    </w:p>
    <w:p w:rsidR="00E44C9B" w:rsidRDefault="002B0D93">
      <w:pPr>
        <w:rPr>
          <w:rFonts w:ascii="Courier New" w:hAnsi="Courier New" w:cs="Courier New"/>
          <w:sz w:val="28"/>
        </w:rPr>
      </w:pPr>
      <w:r>
        <w:rPr>
          <w:rFonts w:ascii="Courier New" w:hAnsi="Courier New" w:cs="Courier New"/>
          <w:sz w:val="28"/>
        </w:rPr>
        <w:t xml:space="preserve">que ce chemin que nous cherchons doit passer. </w:t>
      </w:r>
    </w:p>
    <w:p w:rsidR="00190457" w:rsidRDefault="00190457">
      <w:pPr>
        <w:rPr>
          <w:rFonts w:ascii="Courier New" w:hAnsi="Courier New" w:cs="Courier New"/>
          <w:sz w:val="28"/>
        </w:rPr>
      </w:pPr>
    </w:p>
    <w:p w:rsidR="008878A0" w:rsidRDefault="002B0D93">
      <w:pPr>
        <w:rPr>
          <w:rFonts w:ascii="Courier New" w:hAnsi="Courier New" w:cs="Courier New"/>
          <w:sz w:val="28"/>
        </w:rPr>
      </w:pPr>
      <w:r>
        <w:rPr>
          <w:rFonts w:ascii="Courier New" w:hAnsi="Courier New" w:cs="Courier New"/>
          <w:sz w:val="28"/>
        </w:rPr>
        <w:t>Et c'est pourquoi je suis amené à vous rappeler</w:t>
      </w:r>
      <w:r w:rsidR="008878A0">
        <w:rPr>
          <w:rFonts w:ascii="Courier New" w:hAnsi="Courier New" w:cs="Courier New"/>
          <w:sz w:val="28"/>
        </w:rPr>
        <w:t xml:space="preserve"> ici</w:t>
      </w:r>
      <w:r>
        <w:rPr>
          <w:rFonts w:ascii="Courier New" w:hAnsi="Courier New" w:cs="Courier New"/>
          <w:sz w:val="28"/>
        </w:rPr>
        <w:t xml:space="preserve"> </w:t>
      </w:r>
    </w:p>
    <w:p w:rsidR="008878A0" w:rsidRDefault="002B0D93">
      <w:pPr>
        <w:rPr>
          <w:rFonts w:ascii="Courier New" w:hAnsi="Courier New" w:cs="Courier New"/>
          <w:sz w:val="28"/>
        </w:rPr>
      </w:pPr>
      <w:r>
        <w:rPr>
          <w:rFonts w:ascii="Courier New" w:hAnsi="Courier New" w:cs="Courier New"/>
          <w:sz w:val="28"/>
        </w:rPr>
        <w:t xml:space="preserve">les termes où se montre comment se noue précisément </w:t>
      </w:r>
    </w:p>
    <w:p w:rsidR="00190457" w:rsidRDefault="002B0D93">
      <w:pPr>
        <w:rPr>
          <w:rFonts w:ascii="Courier New" w:hAnsi="Courier New" w:cs="Courier New"/>
          <w:sz w:val="28"/>
        </w:rPr>
      </w:pPr>
      <w:r w:rsidRPr="00767E92">
        <w:rPr>
          <w:i/>
          <w:color w:val="0000CC"/>
        </w:rPr>
        <w:t>la relation spéculaire</w:t>
      </w:r>
      <w:r>
        <w:rPr>
          <w:rFonts w:ascii="Courier New" w:hAnsi="Courier New" w:cs="Courier New"/>
          <w:sz w:val="28"/>
        </w:rPr>
        <w:t xml:space="preserve"> avec </w:t>
      </w:r>
      <w:r w:rsidRPr="00E57245">
        <w:rPr>
          <w:i/>
          <w:color w:val="0000CC"/>
        </w:rPr>
        <w:t>la relation au grand Autre</w:t>
      </w:r>
      <w:r>
        <w:rPr>
          <w:rFonts w:ascii="Courier New" w:hAnsi="Courier New" w:cs="Courier New"/>
          <w:sz w:val="28"/>
        </w:rPr>
        <w:t xml:space="preserve">. </w:t>
      </w:r>
    </w:p>
    <w:p w:rsidR="00190457" w:rsidRDefault="00190457">
      <w:pPr>
        <w:rPr>
          <w:rFonts w:ascii="Courier New" w:hAnsi="Courier New" w:cs="Courier New"/>
          <w:sz w:val="28"/>
        </w:rPr>
      </w:pPr>
    </w:p>
    <w:p w:rsidR="008878A0" w:rsidRDefault="002B0D93">
      <w:pPr>
        <w:rPr>
          <w:rFonts w:ascii="Courier New" w:hAnsi="Courier New" w:cs="Courier New"/>
          <w:sz w:val="28"/>
        </w:rPr>
      </w:pPr>
      <w:r>
        <w:rPr>
          <w:rFonts w:ascii="Courier New" w:hAnsi="Courier New" w:cs="Courier New"/>
          <w:sz w:val="28"/>
        </w:rPr>
        <w:t xml:space="preserve">Dans cet article auquel je vous demande de vous référer, parce que je ne vais pas entièrement ici le refaire, </w:t>
      </w:r>
    </w:p>
    <w:p w:rsidR="008878A0" w:rsidRDefault="002B0D93">
      <w:pPr>
        <w:rPr>
          <w:rFonts w:ascii="Courier New" w:hAnsi="Courier New" w:cs="Courier New"/>
          <w:sz w:val="28"/>
        </w:rPr>
      </w:pPr>
      <w:r>
        <w:rPr>
          <w:rFonts w:ascii="Courier New" w:hAnsi="Courier New" w:cs="Courier New"/>
          <w:sz w:val="28"/>
        </w:rPr>
        <w:t>ce que l'ap</w:t>
      </w:r>
      <w:r>
        <w:rPr>
          <w:rFonts w:ascii="Courier New" w:hAnsi="Courier New" w:cs="Courier New"/>
          <w:sz w:val="28"/>
        </w:rPr>
        <w:softHyphen/>
        <w:t>pareil, la petite image</w:t>
      </w:r>
      <w:r w:rsidR="008878A0">
        <w:rPr>
          <w:rFonts w:ascii="Courier New" w:hAnsi="Courier New" w:cs="Courier New"/>
          <w:sz w:val="28"/>
        </w:rPr>
        <w:t>,</w:t>
      </w:r>
      <w:r>
        <w:rPr>
          <w:rFonts w:ascii="Courier New" w:hAnsi="Courier New" w:cs="Courier New"/>
          <w:sz w:val="28"/>
        </w:rPr>
        <w:t xml:space="preserve"> que j'ai fomentée </w:t>
      </w:r>
    </w:p>
    <w:p w:rsidR="00E44C9B" w:rsidRDefault="002B0D93">
      <w:pPr>
        <w:rPr>
          <w:rFonts w:ascii="Courier New" w:hAnsi="Courier New" w:cs="Courier New"/>
          <w:sz w:val="28"/>
        </w:rPr>
      </w:pPr>
      <w:r>
        <w:rPr>
          <w:rFonts w:ascii="Courier New" w:hAnsi="Courier New" w:cs="Courier New"/>
          <w:sz w:val="28"/>
        </w:rPr>
        <w:t>pour faire comprendre ce dont il s'agit</w:t>
      </w:r>
      <w:r w:rsidR="001F1311">
        <w:rPr>
          <w:rFonts w:ascii="Courier New" w:hAnsi="Courier New" w:cs="Courier New"/>
          <w:sz w:val="28"/>
        </w:rPr>
        <w:t>…</w:t>
      </w:r>
    </w:p>
    <w:p w:rsidR="00767E92" w:rsidRDefault="002B0D93">
      <w:pPr>
        <w:ind w:left="708" w:firstLine="708"/>
        <w:rPr>
          <w:noProof/>
          <w:lang w:eastAsia="fr-FR"/>
        </w:rPr>
      </w:pPr>
      <w:r>
        <w:rPr>
          <w:rFonts w:ascii="Courier New" w:hAnsi="Courier New" w:cs="Courier New"/>
          <w:sz w:val="28"/>
        </w:rPr>
        <w:t xml:space="preserve">   </w:t>
      </w:r>
    </w:p>
    <w:p w:rsidR="00E44C9B" w:rsidRDefault="00767E92" w:rsidP="00767E92">
      <w:pPr>
        <w:ind w:left="708" w:firstLine="708"/>
        <w:rPr>
          <w:rFonts w:ascii="Courier New" w:hAnsi="Courier New" w:cs="Courier New"/>
          <w:sz w:val="28"/>
        </w:rPr>
      </w:pPr>
      <w:r>
        <w:rPr>
          <w:rFonts w:ascii="Courier New" w:hAnsi="Courier New" w:cs="Courier New"/>
          <w:sz w:val="28"/>
        </w:rPr>
        <w:t xml:space="preserve">  </w:t>
      </w:r>
      <w:r w:rsidR="009C6977" w:rsidRPr="009C6977">
        <w:rPr>
          <w:rFonts w:ascii="Courier New" w:hAnsi="Courier New" w:cs="Courier New"/>
          <w:noProof/>
          <w:sz w:val="28"/>
          <w:lang w:eastAsia="fr-FR"/>
        </w:rPr>
        <w:drawing>
          <wp:inline distT="0" distB="0" distL="0" distR="0">
            <wp:extent cx="3441700" cy="2493748"/>
            <wp:effectExtent l="19050" t="0" r="6350" b="0"/>
            <wp:docPr id="129" name="Image 121"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23" cstate="print"/>
                    <a:stretch>
                      <a:fillRect/>
                    </a:stretch>
                  </pic:blipFill>
                  <pic:spPr>
                    <a:xfrm>
                      <a:off x="0" y="0"/>
                      <a:ext cx="3447241" cy="2497763"/>
                    </a:xfrm>
                    <a:prstGeom prst="rect">
                      <a:avLst/>
                    </a:prstGeom>
                  </pic:spPr>
                </pic:pic>
              </a:graphicData>
            </a:graphic>
          </wp:inline>
        </w:drawing>
      </w:r>
      <w:r w:rsidR="002B0D93">
        <w:rPr>
          <w:rFonts w:ascii="Courier New" w:hAnsi="Courier New" w:cs="Courier New"/>
          <w:sz w:val="28"/>
        </w:rPr>
        <w:t xml:space="preserve">     </w:t>
      </w:r>
    </w:p>
    <w:p w:rsidR="00E44C9B" w:rsidRDefault="00E44C9B">
      <w:pPr>
        <w:rPr>
          <w:rFonts w:ascii="Courier New" w:hAnsi="Courier New" w:cs="Courier New"/>
          <w:sz w:val="28"/>
        </w:rPr>
      </w:pPr>
    </w:p>
    <w:p w:rsidR="008878A0" w:rsidRDefault="001F1311">
      <w:pPr>
        <w:rPr>
          <w:rFonts w:ascii="Courier New" w:hAnsi="Courier New" w:cs="Courier New"/>
          <w:sz w:val="28"/>
        </w:rPr>
      </w:pPr>
      <w:r>
        <w:rPr>
          <w:rFonts w:ascii="Courier New" w:hAnsi="Courier New" w:cs="Courier New"/>
          <w:sz w:val="28"/>
        </w:rPr>
        <w:t>…</w:t>
      </w:r>
      <w:r w:rsidR="008878A0">
        <w:rPr>
          <w:rFonts w:ascii="Courier New" w:hAnsi="Courier New" w:cs="Courier New"/>
          <w:sz w:val="28"/>
        </w:rPr>
        <w:t>c</w:t>
      </w:r>
      <w:r w:rsidR="002B0D93">
        <w:rPr>
          <w:rFonts w:ascii="Courier New" w:hAnsi="Courier New" w:cs="Courier New"/>
          <w:sz w:val="28"/>
        </w:rPr>
        <w:t>e à quoi cet appareil est destiné, est ceci</w:t>
      </w:r>
      <w:r w:rsidR="008878A0">
        <w:rPr>
          <w:rFonts w:ascii="Courier New" w:hAnsi="Courier New" w:cs="Courier New"/>
          <w:sz w:val="28"/>
        </w:rPr>
        <w:t> :</w:t>
      </w:r>
      <w:r w:rsidR="002B0D93">
        <w:rPr>
          <w:rFonts w:ascii="Courier New" w:hAnsi="Courier New" w:cs="Courier New"/>
          <w:sz w:val="28"/>
        </w:rPr>
        <w:t xml:space="preserve"> </w:t>
      </w:r>
    </w:p>
    <w:p w:rsidR="001F1311" w:rsidRDefault="002B0D93">
      <w:pPr>
        <w:rPr>
          <w:rFonts w:ascii="Courier New" w:hAnsi="Courier New" w:cs="Courier New"/>
          <w:sz w:val="28"/>
        </w:rPr>
      </w:pPr>
      <w:r>
        <w:rPr>
          <w:rFonts w:ascii="Courier New" w:hAnsi="Courier New" w:cs="Courier New"/>
          <w:sz w:val="28"/>
        </w:rPr>
        <w:t>c'est à nous rappeler ceci</w:t>
      </w:r>
      <w:r w:rsidR="001F1311">
        <w:rPr>
          <w:rFonts w:ascii="Courier New" w:hAnsi="Courier New" w:cs="Courier New"/>
          <w:sz w:val="28"/>
        </w:rPr>
        <w:t>,</w:t>
      </w:r>
      <w:r>
        <w:rPr>
          <w:rFonts w:ascii="Courier New" w:hAnsi="Courier New" w:cs="Courier New"/>
          <w:sz w:val="28"/>
        </w:rPr>
        <w:t xml:space="preserve"> qu'à la fin de mon séminaire </w:t>
      </w:r>
    </w:p>
    <w:p w:rsidR="008878A0" w:rsidRDefault="002B0D93">
      <w:pPr>
        <w:rPr>
          <w:rFonts w:ascii="Courier New" w:hAnsi="Courier New" w:cs="Courier New"/>
          <w:sz w:val="28"/>
        </w:rPr>
      </w:pPr>
      <w:r>
        <w:rPr>
          <w:rFonts w:ascii="Courier New" w:hAnsi="Courier New" w:cs="Courier New"/>
          <w:sz w:val="28"/>
        </w:rPr>
        <w:t>sur le désir j'ai accentué</w:t>
      </w:r>
      <w:r w:rsidR="008878A0">
        <w:rPr>
          <w:rFonts w:ascii="Courier New" w:hAnsi="Courier New" w:cs="Courier New"/>
          <w:sz w:val="28"/>
        </w:rPr>
        <w:t>,</w:t>
      </w:r>
      <w:r>
        <w:rPr>
          <w:rFonts w:ascii="Courier New" w:hAnsi="Courier New" w:cs="Courier New"/>
          <w:sz w:val="28"/>
        </w:rPr>
        <w:t xml:space="preserve"> c'est que la fonction </w:t>
      </w:r>
    </w:p>
    <w:p w:rsidR="00E72D36" w:rsidRDefault="002B0D93">
      <w:pPr>
        <w:rPr>
          <w:rFonts w:ascii="Courier New" w:hAnsi="Courier New" w:cs="Courier New"/>
          <w:sz w:val="28"/>
        </w:rPr>
      </w:pPr>
      <w:r>
        <w:rPr>
          <w:rFonts w:ascii="Courier New" w:hAnsi="Courier New" w:cs="Courier New"/>
          <w:sz w:val="28"/>
        </w:rPr>
        <w:t xml:space="preserve">de </w:t>
      </w:r>
      <w:r w:rsidRPr="00767E92">
        <w:rPr>
          <w:i/>
          <w:color w:val="0000CC"/>
        </w:rPr>
        <w:t>l'investissement spéculaire</w:t>
      </w:r>
      <w:r>
        <w:rPr>
          <w:rFonts w:ascii="Courier New" w:hAnsi="Courier New" w:cs="Courier New"/>
          <w:sz w:val="28"/>
        </w:rPr>
        <w:t xml:space="preserve"> se conçoit située à l'intérieur de </w:t>
      </w:r>
    </w:p>
    <w:p w:rsidR="00E44C9B" w:rsidRDefault="002B0D93">
      <w:pPr>
        <w:rPr>
          <w:rFonts w:ascii="Courier New" w:hAnsi="Courier New" w:cs="Courier New"/>
          <w:sz w:val="28"/>
        </w:rPr>
      </w:pPr>
      <w:r>
        <w:rPr>
          <w:rFonts w:ascii="Courier New" w:hAnsi="Courier New" w:cs="Courier New"/>
          <w:sz w:val="28"/>
        </w:rPr>
        <w:t xml:space="preserve">la dialectique du </w:t>
      </w:r>
      <w:r w:rsidRPr="00767E92">
        <w:rPr>
          <w:i/>
          <w:color w:val="0000CC"/>
        </w:rPr>
        <w:t>narcissisme</w:t>
      </w:r>
      <w:r>
        <w:rPr>
          <w:rFonts w:ascii="Courier New" w:hAnsi="Courier New" w:cs="Courier New"/>
          <w:sz w:val="28"/>
        </w:rPr>
        <w:t xml:space="preserve"> telle que FREUD l'a introduite.</w:t>
      </w:r>
    </w:p>
    <w:p w:rsidR="00E44C9B" w:rsidRDefault="00E44C9B">
      <w:pPr>
        <w:rPr>
          <w:rFonts w:ascii="Courier New" w:hAnsi="Courier New" w:cs="Courier New"/>
          <w:sz w:val="28"/>
        </w:rPr>
      </w:pPr>
    </w:p>
    <w:p w:rsidR="00E57245" w:rsidRDefault="002B0D93">
      <w:pPr>
        <w:rPr>
          <w:rFonts w:ascii="Courier New" w:hAnsi="Courier New" w:cs="Courier New"/>
          <w:sz w:val="28"/>
        </w:rPr>
      </w:pPr>
      <w:r>
        <w:rPr>
          <w:rFonts w:ascii="Courier New" w:hAnsi="Courier New" w:cs="Courier New"/>
          <w:sz w:val="28"/>
        </w:rPr>
        <w:lastRenderedPageBreak/>
        <w:t>Cet investissement de l'image spé</w:t>
      </w:r>
      <w:r>
        <w:rPr>
          <w:rFonts w:ascii="Courier New" w:hAnsi="Courier New" w:cs="Courier New"/>
          <w:sz w:val="28"/>
        </w:rPr>
        <w:softHyphen/>
        <w:t xml:space="preserve">culaire est un temps fondamental de </w:t>
      </w:r>
      <w:r w:rsidRPr="00E57245">
        <w:rPr>
          <w:i/>
          <w:color w:val="0000CC"/>
        </w:rPr>
        <w:t>la relation imaginaire</w:t>
      </w:r>
      <w:r>
        <w:rPr>
          <w:rFonts w:ascii="Courier New" w:hAnsi="Courier New" w:cs="Courier New"/>
          <w:sz w:val="28"/>
        </w:rPr>
        <w:t>, fondamental en ceci qu'il a une limite</w:t>
      </w:r>
      <w:r w:rsidR="00E72D36">
        <w:rPr>
          <w:rFonts w:ascii="Courier New" w:hAnsi="Courier New" w:cs="Courier New"/>
          <w:sz w:val="28"/>
        </w:rPr>
        <w:t>,</w:t>
      </w:r>
      <w:r>
        <w:rPr>
          <w:rFonts w:ascii="Courier New" w:hAnsi="Courier New" w:cs="Courier New"/>
          <w:sz w:val="28"/>
        </w:rPr>
        <w:t xml:space="preserve"> c'est que tout </w:t>
      </w:r>
      <w:r w:rsidRPr="00767E92">
        <w:rPr>
          <w:i/>
        </w:rPr>
        <w:t>l'investissement libidinal</w:t>
      </w:r>
      <w:r>
        <w:rPr>
          <w:rFonts w:ascii="Courier New" w:hAnsi="Courier New" w:cs="Courier New"/>
          <w:sz w:val="28"/>
        </w:rPr>
        <w:t xml:space="preserve"> ne passe pas </w:t>
      </w:r>
    </w:p>
    <w:p w:rsidR="00E44C9B" w:rsidRDefault="002B0D93">
      <w:pPr>
        <w:rPr>
          <w:rFonts w:ascii="Courier New" w:hAnsi="Courier New" w:cs="Courier New"/>
          <w:sz w:val="28"/>
        </w:rPr>
      </w:pPr>
      <w:r>
        <w:rPr>
          <w:rFonts w:ascii="Courier New" w:hAnsi="Courier New" w:cs="Courier New"/>
          <w:sz w:val="28"/>
        </w:rPr>
        <w:t xml:space="preserve">par l'image spéculaire : </w:t>
      </w:r>
      <w:r w:rsidRPr="001F1311">
        <w:rPr>
          <w:i/>
          <w:color w:val="0000CC"/>
        </w:rPr>
        <w:t>il y a un reste</w:t>
      </w:r>
      <w:r>
        <w:rPr>
          <w:rFonts w:ascii="Courier New" w:hAnsi="Courier New" w:cs="Courier New"/>
          <w:sz w:val="28"/>
        </w:rPr>
        <w:t xml:space="preserve">. </w:t>
      </w:r>
    </w:p>
    <w:p w:rsidR="00C1762E" w:rsidRDefault="00C1762E">
      <w:pPr>
        <w:rPr>
          <w:rFonts w:ascii="Courier New" w:hAnsi="Courier New" w:cs="Courier New"/>
          <w:sz w:val="28"/>
        </w:rPr>
      </w:pPr>
    </w:p>
    <w:p w:rsidR="00897720" w:rsidRDefault="00897720" w:rsidP="00897720">
      <w:pPr>
        <w:ind w:left="1416"/>
        <w:rPr>
          <w:rFonts w:ascii="Courier New" w:hAnsi="Courier New" w:cs="Courier New"/>
          <w:sz w:val="28"/>
        </w:rPr>
      </w:pPr>
      <w:r>
        <w:rPr>
          <w:rFonts w:ascii="Courier New" w:hAnsi="Courier New" w:cs="Courier New"/>
          <w:sz w:val="28"/>
        </w:rPr>
        <w:t xml:space="preserve"> </w:t>
      </w:r>
      <w:r w:rsidR="00847270">
        <w:rPr>
          <w:rFonts w:ascii="Courier New" w:hAnsi="Courier New" w:cs="Courier New"/>
          <w:sz w:val="28"/>
        </w:rPr>
        <w:tab/>
      </w:r>
      <w:r>
        <w:rPr>
          <w:rFonts w:ascii="Courier New" w:hAnsi="Courier New" w:cs="Courier New"/>
          <w:sz w:val="28"/>
        </w:rPr>
        <w:t xml:space="preserve"> </w:t>
      </w:r>
      <w:r w:rsidR="00B25399">
        <w:rPr>
          <w:rFonts w:ascii="Courier New" w:hAnsi="Courier New" w:cs="Courier New"/>
          <w:noProof/>
          <w:sz w:val="28"/>
          <w:lang w:eastAsia="fr-FR"/>
        </w:rPr>
        <w:drawing>
          <wp:inline distT="0" distB="0" distL="0" distR="0">
            <wp:extent cx="2856237" cy="2125980"/>
            <wp:effectExtent l="19050" t="0" r="1263" b="0"/>
            <wp:docPr id="8" name="Image 7"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5" cstate="print"/>
                    <a:stretch>
                      <a:fillRect/>
                    </a:stretch>
                  </pic:blipFill>
                  <pic:spPr>
                    <a:xfrm>
                      <a:off x="0" y="0"/>
                      <a:ext cx="2859492" cy="2128403"/>
                    </a:xfrm>
                    <a:prstGeom prst="rect">
                      <a:avLst/>
                    </a:prstGeom>
                  </pic:spPr>
                </pic:pic>
              </a:graphicData>
            </a:graphic>
          </wp:inline>
        </w:drawing>
      </w:r>
    </w:p>
    <w:p w:rsidR="00767E92" w:rsidRDefault="00767E92">
      <w:pPr>
        <w:rPr>
          <w:rFonts w:ascii="Courier New" w:hAnsi="Courier New" w:cs="Courier New"/>
          <w:sz w:val="28"/>
        </w:rPr>
      </w:pPr>
    </w:p>
    <w:p w:rsidR="00E72D36" w:rsidRDefault="002B0D93">
      <w:pPr>
        <w:rPr>
          <w:rFonts w:ascii="Courier New" w:hAnsi="Courier New" w:cs="Courier New"/>
          <w:sz w:val="28"/>
        </w:rPr>
      </w:pPr>
      <w:r>
        <w:rPr>
          <w:rFonts w:ascii="Courier New" w:hAnsi="Courier New" w:cs="Courier New"/>
          <w:sz w:val="28"/>
        </w:rPr>
        <w:t xml:space="preserve">Ce </w:t>
      </w:r>
      <w:r w:rsidRPr="00E72D36">
        <w:rPr>
          <w:i/>
          <w:color w:val="0000CC"/>
        </w:rPr>
        <w:t>reste</w:t>
      </w:r>
      <w:r>
        <w:rPr>
          <w:rFonts w:ascii="Courier New" w:hAnsi="Courier New" w:cs="Courier New"/>
          <w:sz w:val="28"/>
        </w:rPr>
        <w:t xml:space="preserve">, j'ai déjà </w:t>
      </w:r>
      <w:r w:rsidRPr="00E72D36">
        <w:rPr>
          <w:i/>
        </w:rPr>
        <w:t>tenté</w:t>
      </w:r>
      <w:r>
        <w:rPr>
          <w:rFonts w:ascii="Courier New" w:hAnsi="Courier New" w:cs="Courier New"/>
          <w:sz w:val="28"/>
        </w:rPr>
        <w:t xml:space="preserve"> et </w:t>
      </w:r>
      <w:r w:rsidR="006E3385">
        <w:rPr>
          <w:rFonts w:ascii="Courier New" w:hAnsi="Courier New" w:cs="Courier New"/>
          <w:sz w:val="28"/>
        </w:rPr>
        <w:t>–</w:t>
      </w:r>
      <w:r>
        <w:rPr>
          <w:rFonts w:ascii="Courier New" w:hAnsi="Courier New" w:cs="Courier New"/>
          <w:sz w:val="28"/>
        </w:rPr>
        <w:t xml:space="preserve"> j'espère </w:t>
      </w:r>
      <w:r w:rsidR="006E3385">
        <w:rPr>
          <w:rFonts w:ascii="Courier New" w:hAnsi="Courier New" w:cs="Courier New"/>
          <w:sz w:val="28"/>
        </w:rPr>
        <w:t>–</w:t>
      </w:r>
      <w:r>
        <w:rPr>
          <w:rFonts w:ascii="Courier New" w:hAnsi="Courier New" w:cs="Courier New"/>
          <w:sz w:val="28"/>
        </w:rPr>
        <w:t xml:space="preserve"> assez </w:t>
      </w:r>
      <w:r w:rsidRPr="00E72D36">
        <w:rPr>
          <w:i/>
        </w:rPr>
        <w:t>réussi</w:t>
      </w:r>
      <w:r>
        <w:rPr>
          <w:rFonts w:ascii="Courier New" w:hAnsi="Courier New" w:cs="Courier New"/>
          <w:sz w:val="28"/>
        </w:rPr>
        <w:t xml:space="preserve"> à vous faire concevoir comment et pourquoi nous pouvons le caractériser sous un mode central, pivot, dans toute cette dialectique, et c'est là que je repren</w:t>
      </w:r>
      <w:r>
        <w:rPr>
          <w:rFonts w:ascii="Courier New" w:hAnsi="Courier New" w:cs="Courier New"/>
          <w:sz w:val="28"/>
        </w:rPr>
        <w:softHyphen/>
        <w:t>drai la prochaine fois</w:t>
      </w:r>
      <w:r w:rsidR="00E72D36">
        <w:rPr>
          <w:rFonts w:ascii="Courier New" w:hAnsi="Courier New" w:cs="Courier New"/>
          <w:sz w:val="28"/>
        </w:rPr>
        <w:t>,</w:t>
      </w:r>
      <w:r>
        <w:rPr>
          <w:rFonts w:ascii="Courier New" w:hAnsi="Courier New" w:cs="Courier New"/>
          <w:sz w:val="28"/>
        </w:rPr>
        <w:t xml:space="preserve"> que je vous montrerai en quoi cette fonction est </w:t>
      </w:r>
    </w:p>
    <w:p w:rsidR="00E44C9B" w:rsidRDefault="002B0D93">
      <w:pPr>
        <w:rPr>
          <w:rFonts w:ascii="Courier New" w:hAnsi="Courier New" w:cs="Courier New"/>
          <w:sz w:val="28"/>
        </w:rPr>
      </w:pPr>
      <w:r>
        <w:rPr>
          <w:rFonts w:ascii="Courier New" w:hAnsi="Courier New" w:cs="Courier New"/>
          <w:sz w:val="28"/>
        </w:rPr>
        <w:t>pri</w:t>
      </w:r>
      <w:r>
        <w:rPr>
          <w:rFonts w:ascii="Courier New" w:hAnsi="Courier New" w:cs="Courier New"/>
          <w:sz w:val="28"/>
        </w:rPr>
        <w:softHyphen/>
        <w:t>vilégiée plus que je n'ai pu encore le faire jusqu'ici, sous le mode, dis</w:t>
      </w:r>
      <w:r w:rsidR="006E3385">
        <w:rPr>
          <w:rFonts w:ascii="Courier New" w:hAnsi="Courier New" w:cs="Courier New"/>
          <w:sz w:val="28"/>
        </w:rPr>
        <w:t>–</w:t>
      </w:r>
      <w:r>
        <w:rPr>
          <w:rFonts w:ascii="Courier New" w:hAnsi="Courier New" w:cs="Courier New"/>
          <w:sz w:val="28"/>
        </w:rPr>
        <w:t xml:space="preserve">je, du </w:t>
      </w:r>
      <w:r w:rsidRPr="00767E92">
        <w:rPr>
          <w:i/>
          <w:color w:val="0000CC"/>
        </w:rPr>
        <w:t>phallus</w:t>
      </w:r>
      <w:r>
        <w:rPr>
          <w:rFonts w:ascii="Courier New" w:hAnsi="Courier New" w:cs="Courier New"/>
          <w:sz w:val="28"/>
        </w:rPr>
        <w:t xml:space="preserve">. </w:t>
      </w:r>
    </w:p>
    <w:p w:rsidR="00847270" w:rsidRDefault="00847270">
      <w:pPr>
        <w:rPr>
          <w:rFonts w:ascii="Courier New" w:hAnsi="Courier New" w:cs="Courier New"/>
          <w:sz w:val="28"/>
        </w:rPr>
      </w:pPr>
    </w:p>
    <w:p w:rsidR="00847270" w:rsidRDefault="00C87E40" w:rsidP="00DA5E24">
      <w:pPr>
        <w:ind w:left="708" w:firstLine="708"/>
        <w:rPr>
          <w:rFonts w:ascii="Courier New" w:hAnsi="Courier New" w:cs="Courier New"/>
          <w:sz w:val="28"/>
        </w:rPr>
      </w:pPr>
      <w:r w:rsidRPr="00C87E40">
        <w:rPr>
          <w:rFonts w:ascii="Courier New" w:hAnsi="Courier New" w:cs="Courier New"/>
          <w:noProof/>
          <w:sz w:val="28"/>
          <w:lang w:eastAsia="fr-FR"/>
        </w:rPr>
        <w:drawing>
          <wp:inline distT="0" distB="0" distL="0" distR="0">
            <wp:extent cx="3867150" cy="2633458"/>
            <wp:effectExtent l="19050" t="0" r="0" b="0"/>
            <wp:docPr id="108" name="Image 21"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3868125" cy="2634122"/>
                    </a:xfrm>
                    <a:prstGeom prst="rect">
                      <a:avLst/>
                    </a:prstGeom>
                  </pic:spPr>
                </pic:pic>
              </a:graphicData>
            </a:graphic>
          </wp:inline>
        </w:drawing>
      </w:r>
    </w:p>
    <w:p w:rsidR="00767E92" w:rsidRDefault="00767E92">
      <w:pPr>
        <w:rPr>
          <w:rFonts w:ascii="Courier New" w:hAnsi="Courier New" w:cs="Courier New"/>
          <w:sz w:val="28"/>
        </w:rPr>
      </w:pPr>
    </w:p>
    <w:p w:rsidR="00767E92" w:rsidRDefault="002B0D93">
      <w:pPr>
        <w:rPr>
          <w:rFonts w:ascii="Courier New" w:hAnsi="Courier New" w:cs="Courier New"/>
          <w:sz w:val="28"/>
        </w:rPr>
      </w:pPr>
      <w:r>
        <w:rPr>
          <w:rFonts w:ascii="Courier New" w:hAnsi="Courier New" w:cs="Courier New"/>
          <w:sz w:val="28"/>
        </w:rPr>
        <w:t>Et ceci veut dire que dès lors, dans tout ce qui est repérage imagi</w:t>
      </w:r>
      <w:r>
        <w:rPr>
          <w:rFonts w:ascii="Courier New" w:hAnsi="Courier New" w:cs="Courier New"/>
          <w:sz w:val="28"/>
        </w:rPr>
        <w:softHyphen/>
        <w:t xml:space="preserve">naire, le </w:t>
      </w:r>
      <w:r w:rsidR="00767E92" w:rsidRPr="00767E92">
        <w:rPr>
          <w:i/>
          <w:color w:val="0000CC"/>
        </w:rPr>
        <w:t>phallus</w:t>
      </w:r>
      <w:r>
        <w:rPr>
          <w:rFonts w:ascii="Courier New" w:hAnsi="Courier New" w:cs="Courier New"/>
          <w:sz w:val="28"/>
        </w:rPr>
        <w:t xml:space="preserve"> viendra sous la forme </w:t>
      </w:r>
    </w:p>
    <w:p w:rsidR="00767E92" w:rsidRDefault="002B0D93">
      <w:pPr>
        <w:rPr>
          <w:rFonts w:ascii="Courier New" w:hAnsi="Courier New" w:cs="Courier New"/>
          <w:sz w:val="28"/>
        </w:rPr>
      </w:pPr>
      <w:r>
        <w:rPr>
          <w:rFonts w:ascii="Courier New" w:hAnsi="Courier New" w:cs="Courier New"/>
          <w:sz w:val="28"/>
        </w:rPr>
        <w:t xml:space="preserve">d'un manque, d'un </w:t>
      </w:r>
      <w:r>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Pr>
          <w:rFonts w:ascii="Garamond" w:hAnsi="Garamond"/>
          <w:sz w:val="32"/>
          <w:szCs w:val="40"/>
        </w:rPr>
        <w:t>)</w:t>
      </w:r>
      <w:r>
        <w:rPr>
          <w:rFonts w:ascii="Courier New" w:hAnsi="Courier New" w:cs="Courier New"/>
          <w:sz w:val="28"/>
        </w:rPr>
        <w:t xml:space="preserve">. </w:t>
      </w:r>
    </w:p>
    <w:p w:rsidR="00E72D36" w:rsidRDefault="002B0D93">
      <w:pPr>
        <w:rPr>
          <w:rFonts w:ascii="Courier New" w:hAnsi="Courier New" w:cs="Courier New"/>
          <w:sz w:val="28"/>
        </w:rPr>
      </w:pPr>
      <w:r>
        <w:rPr>
          <w:rFonts w:ascii="Courier New" w:hAnsi="Courier New" w:cs="Courier New"/>
          <w:sz w:val="28"/>
        </w:rPr>
        <w:t xml:space="preserve">Dans toute la mesure où se réalise </w:t>
      </w:r>
      <w:r w:rsidR="00E72D36">
        <w:rPr>
          <w:rFonts w:ascii="Courier New" w:hAnsi="Courier New" w:cs="Courier New"/>
          <w:sz w:val="28"/>
        </w:rPr>
        <w:t>i</w:t>
      </w:r>
      <w:r>
        <w:rPr>
          <w:rFonts w:ascii="Courier New" w:hAnsi="Courier New" w:cs="Courier New"/>
          <w:sz w:val="28"/>
        </w:rPr>
        <w:t xml:space="preserve">ci que j'ai appelé </w:t>
      </w:r>
      <w:r w:rsidRPr="00767E92">
        <w:rPr>
          <w:i/>
        </w:rPr>
        <w:t>l'image réelle</w:t>
      </w:r>
      <w:r>
        <w:rPr>
          <w:rFonts w:ascii="Courier New" w:hAnsi="Courier New" w:cs="Courier New"/>
          <w:sz w:val="28"/>
        </w:rPr>
        <w:t xml:space="preserve">, la constitution dans le matériel du sujet </w:t>
      </w:r>
    </w:p>
    <w:p w:rsidR="001F1311" w:rsidRDefault="002B0D93">
      <w:pPr>
        <w:rPr>
          <w:rFonts w:ascii="Courier New" w:hAnsi="Courier New" w:cs="Courier New"/>
          <w:sz w:val="28"/>
        </w:rPr>
      </w:pPr>
      <w:r>
        <w:rPr>
          <w:rFonts w:ascii="Courier New" w:hAnsi="Courier New" w:cs="Courier New"/>
          <w:sz w:val="28"/>
        </w:rPr>
        <w:t xml:space="preserve">de </w:t>
      </w:r>
      <w:r w:rsidRPr="00767E92">
        <w:rPr>
          <w:i/>
        </w:rPr>
        <w:t>l'image du corps</w:t>
      </w:r>
      <w:r>
        <w:rPr>
          <w:rFonts w:ascii="Courier New" w:hAnsi="Courier New" w:cs="Courier New"/>
          <w:sz w:val="28"/>
        </w:rPr>
        <w:t xml:space="preserve"> fonctionnant comme pro</w:t>
      </w:r>
      <w:r>
        <w:rPr>
          <w:rFonts w:ascii="Courier New" w:hAnsi="Courier New" w:cs="Courier New"/>
          <w:sz w:val="28"/>
        </w:rPr>
        <w:softHyphen/>
        <w:t xml:space="preserve">prement </w:t>
      </w:r>
      <w:r w:rsidRPr="001F1311">
        <w:rPr>
          <w:i/>
          <w:color w:val="0000CC"/>
        </w:rPr>
        <w:t>imaginaire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libidinalisée, le </w:t>
      </w:r>
      <w:r w:rsidR="00767E92" w:rsidRPr="00767E92">
        <w:rPr>
          <w:i/>
          <w:color w:val="0000CC"/>
        </w:rPr>
        <w:t>phallus</w:t>
      </w:r>
      <w:r>
        <w:rPr>
          <w:rFonts w:ascii="Courier New" w:hAnsi="Courier New" w:cs="Courier New"/>
          <w:sz w:val="28"/>
        </w:rPr>
        <w:t xml:space="preserve"> apparaît en moins, apparaît comme un blanc. </w:t>
      </w:r>
    </w:p>
    <w:p w:rsidR="00567093" w:rsidRDefault="00567093">
      <w:pPr>
        <w:rPr>
          <w:rFonts w:ascii="Courier New" w:hAnsi="Courier New" w:cs="Courier New"/>
          <w:sz w:val="28"/>
        </w:rPr>
      </w:pPr>
    </w:p>
    <w:p w:rsidR="00767E92" w:rsidRDefault="002B0D93">
      <w:pPr>
        <w:rPr>
          <w:rFonts w:ascii="Courier New" w:hAnsi="Courier New" w:cs="Courier New"/>
          <w:sz w:val="28"/>
        </w:rPr>
      </w:pPr>
      <w:r>
        <w:rPr>
          <w:rFonts w:ascii="Courier New" w:hAnsi="Courier New" w:cs="Courier New"/>
          <w:sz w:val="28"/>
        </w:rPr>
        <w:t xml:space="preserve">Le </w:t>
      </w:r>
      <w:r w:rsidR="00767E92" w:rsidRPr="00767E92">
        <w:rPr>
          <w:i/>
          <w:color w:val="0000CC"/>
        </w:rPr>
        <w:t>phallus</w:t>
      </w:r>
      <w:r>
        <w:rPr>
          <w:rFonts w:ascii="Courier New" w:hAnsi="Courier New" w:cs="Courier New"/>
          <w:sz w:val="28"/>
        </w:rPr>
        <w:t xml:space="preserve"> sans doute est une réserve opératoire, </w:t>
      </w:r>
    </w:p>
    <w:p w:rsidR="00767E92" w:rsidRDefault="002B0D93">
      <w:pPr>
        <w:rPr>
          <w:rFonts w:ascii="Courier New" w:hAnsi="Courier New" w:cs="Courier New"/>
          <w:sz w:val="28"/>
        </w:rPr>
      </w:pPr>
      <w:r>
        <w:rPr>
          <w:rFonts w:ascii="Courier New" w:hAnsi="Courier New" w:cs="Courier New"/>
          <w:sz w:val="28"/>
        </w:rPr>
        <w:t xml:space="preserve">mais non seulement qui n'est pas représentée au niveau </w:t>
      </w:r>
    </w:p>
    <w:p w:rsidR="00E44C9B" w:rsidRDefault="002B0D93">
      <w:pPr>
        <w:rPr>
          <w:rFonts w:ascii="Courier New" w:hAnsi="Courier New" w:cs="Courier New"/>
          <w:sz w:val="28"/>
        </w:rPr>
      </w:pPr>
      <w:r>
        <w:rPr>
          <w:rFonts w:ascii="Courier New" w:hAnsi="Courier New" w:cs="Courier New"/>
          <w:sz w:val="28"/>
        </w:rPr>
        <w:t>de l'</w:t>
      </w:r>
      <w:r w:rsidR="001F1311" w:rsidRPr="001F1311">
        <w:rPr>
          <w:i/>
          <w:color w:val="0000CC"/>
        </w:rPr>
        <w:t>imaginaire</w:t>
      </w:r>
      <w:r>
        <w:rPr>
          <w:rFonts w:ascii="Courier New" w:hAnsi="Courier New" w:cs="Courier New"/>
          <w:sz w:val="28"/>
        </w:rPr>
        <w:t xml:space="preserve"> mais qui est cernée</w:t>
      </w:r>
      <w:r w:rsidR="00767E92">
        <w:rPr>
          <w:rFonts w:ascii="Courier New" w:hAnsi="Courier New" w:cs="Courier New"/>
          <w:sz w:val="28"/>
        </w:rPr>
        <w:t>,</w:t>
      </w:r>
      <w:r>
        <w:rPr>
          <w:rFonts w:ascii="Courier New" w:hAnsi="Courier New" w:cs="Courier New"/>
          <w:sz w:val="28"/>
        </w:rPr>
        <w:t xml:space="preserve"> et pour dire le mot</w:t>
      </w:r>
      <w:r w:rsidR="00767E92">
        <w:rPr>
          <w:rFonts w:ascii="Courier New" w:hAnsi="Courier New" w:cs="Courier New"/>
          <w:sz w:val="28"/>
        </w:rPr>
        <w:t> :</w:t>
      </w:r>
      <w:r>
        <w:rPr>
          <w:rFonts w:ascii="Courier New" w:hAnsi="Courier New" w:cs="Courier New"/>
          <w:sz w:val="28"/>
        </w:rPr>
        <w:t xml:space="preserve"> </w:t>
      </w:r>
      <w:r w:rsidRPr="001F1311">
        <w:rPr>
          <w:i/>
        </w:rPr>
        <w:t>coupée de l'image spéculaire</w:t>
      </w:r>
      <w:r>
        <w:rPr>
          <w:rFonts w:ascii="Courier New" w:hAnsi="Courier New" w:cs="Courier New"/>
          <w:sz w:val="28"/>
        </w:rPr>
        <w:t>.</w:t>
      </w:r>
    </w:p>
    <w:p w:rsidR="00767E92" w:rsidRDefault="00767E92">
      <w:pPr>
        <w:rPr>
          <w:rFonts w:ascii="Courier New" w:hAnsi="Courier New" w:cs="Courier New"/>
          <w:sz w:val="28"/>
        </w:rPr>
      </w:pPr>
    </w:p>
    <w:p w:rsidR="00E72D36" w:rsidRDefault="002B0D93">
      <w:pPr>
        <w:rPr>
          <w:rFonts w:ascii="Courier New" w:hAnsi="Courier New" w:cs="Courier New"/>
          <w:sz w:val="28"/>
        </w:rPr>
      </w:pPr>
      <w:r>
        <w:rPr>
          <w:rFonts w:ascii="Courier New" w:hAnsi="Courier New" w:cs="Courier New"/>
          <w:sz w:val="28"/>
        </w:rPr>
        <w:t xml:space="preserve">Tout ce que j'ai, l'année dernière, essayé de vous articuler autour du </w:t>
      </w:r>
      <w:r w:rsidRPr="00767E92">
        <w:rPr>
          <w:i/>
        </w:rPr>
        <w:t>cross</w:t>
      </w:r>
      <w:r w:rsidR="006E3385">
        <w:rPr>
          <w:i/>
        </w:rPr>
        <w:t>–</w:t>
      </w:r>
      <w:r w:rsidRPr="00767E92">
        <w:rPr>
          <w:i/>
        </w:rPr>
        <w:t>cap</w:t>
      </w:r>
      <w:r w:rsidR="00E72D36">
        <w:rPr>
          <w:rFonts w:ascii="Courier New" w:hAnsi="Courier New" w:cs="Courier New"/>
          <w:sz w:val="28"/>
        </w:rPr>
        <w:t xml:space="preserve">, et </w:t>
      </w:r>
      <w:r>
        <w:rPr>
          <w:rFonts w:ascii="Courier New" w:hAnsi="Courier New" w:cs="Courier New"/>
          <w:sz w:val="28"/>
        </w:rPr>
        <w:t>pour ajouter à cette dialectique une cheville</w:t>
      </w:r>
      <w:r w:rsidR="00E72D36">
        <w:rPr>
          <w:rFonts w:ascii="Courier New" w:hAnsi="Courier New" w:cs="Courier New"/>
          <w:sz w:val="28"/>
        </w:rPr>
        <w:t xml:space="preserve">, </w:t>
      </w:r>
      <w:r>
        <w:rPr>
          <w:rFonts w:ascii="Courier New" w:hAnsi="Courier New" w:cs="Courier New"/>
          <w:sz w:val="28"/>
        </w:rPr>
        <w:t xml:space="preserve">quelque chose qui, sur le plan </w:t>
      </w:r>
    </w:p>
    <w:p w:rsidR="00E72D36" w:rsidRDefault="002B0D93">
      <w:pPr>
        <w:rPr>
          <w:rFonts w:ascii="Courier New" w:hAnsi="Courier New" w:cs="Courier New"/>
          <w:sz w:val="28"/>
        </w:rPr>
      </w:pPr>
      <w:r>
        <w:rPr>
          <w:rFonts w:ascii="Courier New" w:hAnsi="Courier New" w:cs="Courier New"/>
          <w:sz w:val="28"/>
        </w:rPr>
        <w:t xml:space="preserve">de ce domaine ambigu </w:t>
      </w:r>
      <w:r w:rsidR="00E72D36">
        <w:rPr>
          <w:rFonts w:ascii="Courier New" w:hAnsi="Courier New" w:cs="Courier New"/>
          <w:sz w:val="28"/>
        </w:rPr>
        <w:t>qu’est</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topologie, pour ce qu'elle </w:t>
      </w:r>
    </w:p>
    <w:p w:rsidR="00E72D36" w:rsidRDefault="002B0D93">
      <w:pPr>
        <w:rPr>
          <w:rFonts w:ascii="Courier New" w:hAnsi="Courier New" w:cs="Courier New"/>
          <w:sz w:val="28"/>
        </w:rPr>
      </w:pPr>
      <w:r>
        <w:rPr>
          <w:rFonts w:ascii="Courier New" w:hAnsi="Courier New" w:cs="Courier New"/>
          <w:sz w:val="28"/>
        </w:rPr>
        <w:t>amin</w:t>
      </w:r>
      <w:r>
        <w:rPr>
          <w:rFonts w:ascii="Courier New" w:hAnsi="Courier New" w:cs="Courier New"/>
          <w:sz w:val="28"/>
        </w:rPr>
        <w:softHyphen/>
        <w:t>cit à l'extrême les données de l'</w:t>
      </w:r>
      <w:r w:rsidR="001F1311" w:rsidRPr="001F1311">
        <w:rPr>
          <w:i/>
          <w:color w:val="0000CC"/>
        </w:rPr>
        <w:t>imaginaire</w:t>
      </w:r>
      <w:r>
        <w:rPr>
          <w:rFonts w:ascii="Courier New" w:hAnsi="Courier New" w:cs="Courier New"/>
          <w:sz w:val="28"/>
        </w:rPr>
        <w:t xml:space="preserve">, </w:t>
      </w:r>
    </w:p>
    <w:p w:rsidR="00767E92" w:rsidRDefault="002B0D93">
      <w:pPr>
        <w:rPr>
          <w:rFonts w:ascii="Courier New" w:hAnsi="Courier New" w:cs="Courier New"/>
          <w:sz w:val="28"/>
        </w:rPr>
      </w:pPr>
      <w:r>
        <w:rPr>
          <w:rFonts w:ascii="Courier New" w:hAnsi="Courier New" w:cs="Courier New"/>
          <w:sz w:val="28"/>
        </w:rPr>
        <w:t>qu'elle joue sur une sorte de trans</w:t>
      </w:r>
      <w:r w:rsidR="006E3385">
        <w:rPr>
          <w:rFonts w:ascii="Courier New" w:hAnsi="Courier New" w:cs="Courier New"/>
          <w:sz w:val="28"/>
        </w:rPr>
        <w:t>–</w:t>
      </w:r>
      <w:r>
        <w:rPr>
          <w:rFonts w:ascii="Courier New" w:hAnsi="Courier New" w:cs="Courier New"/>
          <w:sz w:val="28"/>
        </w:rPr>
        <w:t>espace</w:t>
      </w:r>
      <w:r w:rsidR="00E72D36">
        <w:rPr>
          <w:rFonts w:ascii="Courier New" w:hAnsi="Courier New" w:cs="Courier New"/>
          <w:sz w:val="28"/>
        </w:rPr>
        <w:t>,</w:t>
      </w:r>
      <w:r>
        <w:rPr>
          <w:rFonts w:ascii="Courier New" w:hAnsi="Courier New" w:cs="Courier New"/>
          <w:sz w:val="28"/>
        </w:rPr>
        <w:t xml:space="preserve"> dont en fin de compte tout laisse à penser qu'il est fait de </w:t>
      </w:r>
      <w:r>
        <w:rPr>
          <w:rFonts w:ascii="Courier New" w:hAnsi="Courier New" w:cs="Courier New"/>
          <w:sz w:val="28"/>
          <w:lang w:val="el-GR"/>
        </w:rPr>
        <w:t xml:space="preserve">la </w:t>
      </w:r>
      <w:r>
        <w:rPr>
          <w:rFonts w:ascii="Courier New" w:hAnsi="Courier New" w:cs="Courier New"/>
          <w:sz w:val="28"/>
        </w:rPr>
        <w:t xml:space="preserve">pure articulation signifiante, tout en laissant encore à notre portée quelques éléments intuitifs, justement ceux supportés par cette image biscornue et pourtant combien expressive du </w:t>
      </w:r>
      <w:r w:rsidR="00767E92" w:rsidRPr="00767E92">
        <w:rPr>
          <w:i/>
        </w:rPr>
        <w:t>cross</w:t>
      </w:r>
      <w:r w:rsidR="006E3385">
        <w:rPr>
          <w:i/>
        </w:rPr>
        <w:t>–</w:t>
      </w:r>
      <w:r w:rsidR="00767E92" w:rsidRPr="00767E92">
        <w:rPr>
          <w:i/>
        </w:rPr>
        <w:t>cap</w:t>
      </w:r>
      <w:r>
        <w:rPr>
          <w:rFonts w:ascii="Courier New" w:hAnsi="Courier New" w:cs="Courier New"/>
          <w:sz w:val="28"/>
        </w:rPr>
        <w:t xml:space="preserve"> que j'ai manipulé devant vous pendant plus d'un mois, pour vous faire concevoir comment</w:t>
      </w:r>
      <w:r w:rsidR="00767E92">
        <w:rPr>
          <w:rFonts w:ascii="Courier New" w:hAnsi="Courier New" w:cs="Courier New"/>
          <w:sz w:val="28"/>
        </w:rPr>
        <w:t>…</w:t>
      </w:r>
    </w:p>
    <w:p w:rsidR="00767E92" w:rsidRDefault="002B0D93" w:rsidP="00767E92">
      <w:pPr>
        <w:ind w:left="708"/>
        <w:rPr>
          <w:rFonts w:ascii="Courier New" w:hAnsi="Courier New" w:cs="Courier New"/>
          <w:sz w:val="28"/>
        </w:rPr>
      </w:pPr>
      <w:r>
        <w:rPr>
          <w:rFonts w:ascii="Courier New" w:hAnsi="Courier New" w:cs="Courier New"/>
          <w:sz w:val="28"/>
        </w:rPr>
        <w:t>dans une sur</w:t>
      </w:r>
      <w:r>
        <w:rPr>
          <w:rFonts w:ascii="Courier New" w:hAnsi="Courier New" w:cs="Courier New"/>
          <w:sz w:val="28"/>
        </w:rPr>
        <w:softHyphen/>
        <w:t xml:space="preserve">face ainsi définie qui était </w:t>
      </w:r>
    </w:p>
    <w:p w:rsidR="00767E92" w:rsidRDefault="002B0D93" w:rsidP="00767E92">
      <w:pPr>
        <w:ind w:left="708"/>
        <w:rPr>
          <w:rFonts w:ascii="Courier New" w:hAnsi="Courier New" w:cs="Courier New"/>
          <w:sz w:val="28"/>
        </w:rPr>
      </w:pPr>
      <w:r>
        <w:rPr>
          <w:rFonts w:ascii="Courier New" w:hAnsi="Courier New" w:cs="Courier New"/>
          <w:sz w:val="28"/>
        </w:rPr>
        <w:t>celle</w:t>
      </w:r>
      <w:r w:rsidR="006E3385">
        <w:rPr>
          <w:rFonts w:ascii="Courier New" w:hAnsi="Courier New" w:cs="Courier New"/>
          <w:sz w:val="28"/>
        </w:rPr>
        <w:t>–</w:t>
      </w:r>
      <w:r>
        <w:rPr>
          <w:rFonts w:ascii="Courier New" w:hAnsi="Courier New" w:cs="Courier New"/>
          <w:sz w:val="28"/>
        </w:rPr>
        <w:t>l</w:t>
      </w:r>
      <w:r w:rsidR="00767E92">
        <w:rPr>
          <w:rFonts w:ascii="Courier New" w:hAnsi="Courier New" w:cs="Courier New"/>
          <w:sz w:val="28"/>
        </w:rPr>
        <w:t>à</w:t>
      </w:r>
      <w:r>
        <w:rPr>
          <w:rFonts w:ascii="Courier New" w:hAnsi="Courier New" w:cs="Courier New"/>
          <w:sz w:val="28"/>
        </w:rPr>
        <w:t>, je ne le rappelle pas ici</w:t>
      </w:r>
    </w:p>
    <w:p w:rsidR="00847270" w:rsidRDefault="00767E9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coupure peut instituer deux morceaux, deux pièces différentes, l'une qui peut avoir une image spéculaire </w:t>
      </w:r>
      <w:r w:rsidR="005F6E77" w:rsidRPr="001F1311">
        <w:rPr>
          <w:rFonts w:ascii="Garamond" w:hAnsi="Garamond" w:cs="Courier New"/>
          <w:color w:val="C00000"/>
          <w:sz w:val="20"/>
          <w:szCs w:val="20"/>
        </w:rPr>
        <w:t>[</w:t>
      </w:r>
      <w:r w:rsidR="001F1311">
        <w:rPr>
          <w:rFonts w:ascii="Garamond" w:hAnsi="Garamond" w:cs="Courier New"/>
          <w:color w:val="C00000"/>
          <w:sz w:val="20"/>
          <w:szCs w:val="20"/>
        </w:rPr>
        <w:t xml:space="preserve"> </w:t>
      </w:r>
      <w:r w:rsidR="005F6E77" w:rsidRPr="001F1311">
        <w:rPr>
          <w:rFonts w:ascii="Garamond" w:hAnsi="Garamond" w:cs="Courier New"/>
          <w:color w:val="C00000"/>
          <w:sz w:val="20"/>
          <w:szCs w:val="20"/>
        </w:rPr>
        <w:t>1</w:t>
      </w:r>
      <w:r w:rsidR="001F1311">
        <w:rPr>
          <w:rFonts w:ascii="Garamond" w:hAnsi="Garamond" w:cs="Courier New"/>
          <w:color w:val="C00000"/>
          <w:sz w:val="20"/>
          <w:szCs w:val="20"/>
        </w:rPr>
        <w:t xml:space="preserve"> </w:t>
      </w:r>
      <w:r w:rsidR="005F6E77" w:rsidRPr="001F1311">
        <w:rPr>
          <w:rFonts w:ascii="Garamond" w:hAnsi="Garamond" w:cs="Courier New"/>
          <w:color w:val="C00000"/>
          <w:sz w:val="20"/>
          <w:szCs w:val="20"/>
        </w:rPr>
        <w:t>]</w:t>
      </w:r>
    </w:p>
    <w:p w:rsidR="00767E92" w:rsidRDefault="002B0D93">
      <w:pPr>
        <w:rPr>
          <w:rFonts w:ascii="Courier New" w:hAnsi="Courier New" w:cs="Courier New"/>
          <w:sz w:val="28"/>
        </w:rPr>
      </w:pPr>
      <w:r>
        <w:rPr>
          <w:rFonts w:ascii="Courier New" w:hAnsi="Courier New" w:cs="Courier New"/>
          <w:sz w:val="28"/>
        </w:rPr>
        <w:t xml:space="preserve">et l'autre qui littéralement n'en </w:t>
      </w:r>
      <w:r>
        <w:rPr>
          <w:rFonts w:ascii="Courier New" w:hAnsi="Courier New" w:cs="Courier New"/>
          <w:sz w:val="28"/>
          <w:lang w:val="el-GR"/>
        </w:rPr>
        <w:t xml:space="preserve">a </w:t>
      </w:r>
      <w:r>
        <w:rPr>
          <w:rFonts w:ascii="Courier New" w:hAnsi="Courier New" w:cs="Courier New"/>
          <w:sz w:val="28"/>
        </w:rPr>
        <w:t>pas</w:t>
      </w:r>
      <w:r w:rsidR="005F6E77">
        <w:rPr>
          <w:rFonts w:ascii="Courier New" w:hAnsi="Courier New" w:cs="Courier New"/>
          <w:sz w:val="28"/>
        </w:rPr>
        <w:t xml:space="preserve"> </w:t>
      </w:r>
      <w:r w:rsidR="005F6E77" w:rsidRPr="001F1311">
        <w:rPr>
          <w:rFonts w:ascii="Garamond" w:hAnsi="Garamond" w:cs="Courier New"/>
          <w:color w:val="C00000"/>
          <w:sz w:val="20"/>
          <w:szCs w:val="20"/>
        </w:rPr>
        <w:t>[</w:t>
      </w:r>
      <w:r w:rsidR="001F1311">
        <w:rPr>
          <w:rFonts w:ascii="Garamond" w:hAnsi="Garamond" w:cs="Courier New"/>
          <w:color w:val="C00000"/>
          <w:sz w:val="20"/>
          <w:szCs w:val="20"/>
        </w:rPr>
        <w:t xml:space="preserve"> </w:t>
      </w:r>
      <w:r w:rsidR="005F6E77" w:rsidRPr="001F1311">
        <w:rPr>
          <w:rFonts w:ascii="Garamond" w:hAnsi="Garamond" w:cs="Courier New"/>
          <w:color w:val="C00000"/>
          <w:sz w:val="20"/>
          <w:szCs w:val="20"/>
        </w:rPr>
        <w:t>2</w:t>
      </w:r>
      <w:r w:rsidR="001F1311">
        <w:rPr>
          <w:rFonts w:ascii="Garamond" w:hAnsi="Garamond" w:cs="Courier New"/>
          <w:color w:val="C00000"/>
          <w:sz w:val="20"/>
          <w:szCs w:val="20"/>
        </w:rPr>
        <w:t xml:space="preserve"> </w:t>
      </w:r>
      <w:r w:rsidR="005F6E77" w:rsidRPr="001F1311">
        <w:rPr>
          <w:rFonts w:ascii="Garamond" w:hAnsi="Garamond" w:cs="Courier New"/>
          <w:color w:val="C00000"/>
          <w:sz w:val="20"/>
          <w:szCs w:val="20"/>
        </w:rPr>
        <w:t>]</w:t>
      </w:r>
      <w:r>
        <w:rPr>
          <w:rFonts w:ascii="Courier New" w:hAnsi="Courier New" w:cs="Courier New"/>
          <w:sz w:val="28"/>
        </w:rPr>
        <w:t>.</w:t>
      </w:r>
    </w:p>
    <w:p w:rsidR="00847270" w:rsidRDefault="00847270">
      <w:pPr>
        <w:rPr>
          <w:rFonts w:ascii="Courier New" w:hAnsi="Courier New" w:cs="Courier New"/>
          <w:sz w:val="28"/>
        </w:rPr>
      </w:pPr>
    </w:p>
    <w:p w:rsidR="00847270" w:rsidRDefault="005F6E77" w:rsidP="005F6E77">
      <w:pPr>
        <w:ind w:left="2832"/>
        <w:rPr>
          <w:rFonts w:ascii="Courier New" w:hAnsi="Courier New" w:cs="Courier New"/>
          <w:sz w:val="28"/>
        </w:rPr>
      </w:pPr>
      <w:r>
        <w:rPr>
          <w:rFonts w:ascii="Courier New" w:hAnsi="Courier New" w:cs="Courier New"/>
          <w:sz w:val="28"/>
        </w:rPr>
        <w:t xml:space="preserve">  </w:t>
      </w:r>
      <w:r w:rsidR="007A3753">
        <w:rPr>
          <w:rFonts w:ascii="Courier New" w:hAnsi="Courier New" w:cs="Courier New"/>
          <w:noProof/>
          <w:sz w:val="28"/>
          <w:lang w:eastAsia="fr-FR"/>
        </w:rPr>
        <w:drawing>
          <wp:inline distT="0" distB="0" distL="0" distR="0">
            <wp:extent cx="2068830" cy="2670845"/>
            <wp:effectExtent l="19050" t="0" r="7620" b="0"/>
            <wp:docPr id="107" name="Image 106"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27" cstate="print"/>
                    <a:stretch>
                      <a:fillRect/>
                    </a:stretch>
                  </pic:blipFill>
                  <pic:spPr>
                    <a:xfrm>
                      <a:off x="0" y="0"/>
                      <a:ext cx="2068830" cy="2670845"/>
                    </a:xfrm>
                    <a:prstGeom prst="rect">
                      <a:avLst/>
                    </a:prstGeom>
                  </pic:spPr>
                </pic:pic>
              </a:graphicData>
            </a:graphic>
          </wp:inline>
        </w:drawing>
      </w:r>
    </w:p>
    <w:p w:rsidR="00E44C9B" w:rsidRDefault="002B0D93">
      <w:pPr>
        <w:rPr>
          <w:rFonts w:ascii="Courier New" w:hAnsi="Courier New" w:cs="Courier New"/>
          <w:sz w:val="28"/>
        </w:rPr>
      </w:pPr>
      <w:r>
        <w:rPr>
          <w:rFonts w:ascii="Courier New" w:hAnsi="Courier New" w:cs="Courier New"/>
          <w:sz w:val="28"/>
        </w:rPr>
        <w:t xml:space="preserve"> </w:t>
      </w:r>
    </w:p>
    <w:p w:rsidR="00A33C29" w:rsidRDefault="002B0D93">
      <w:pPr>
        <w:rPr>
          <w:rFonts w:ascii="Courier New" w:hAnsi="Courier New" w:cs="Courier New"/>
          <w:sz w:val="28"/>
        </w:rPr>
      </w:pPr>
      <w:r>
        <w:rPr>
          <w:rFonts w:ascii="Courier New" w:hAnsi="Courier New" w:cs="Courier New"/>
          <w:sz w:val="28"/>
        </w:rPr>
        <w:t>Le rapport de cette réserve, de cette réserve</w:t>
      </w:r>
      <w:r w:rsidR="00E72D36">
        <w:rPr>
          <w:rFonts w:ascii="Courier New" w:hAnsi="Courier New" w:cs="Courier New"/>
          <w:sz w:val="28"/>
        </w:rPr>
        <w:t xml:space="preserve"> libidinale,</w:t>
      </w:r>
      <w:r>
        <w:rPr>
          <w:rFonts w:ascii="Courier New" w:hAnsi="Courier New" w:cs="Courier New"/>
          <w:sz w:val="28"/>
        </w:rPr>
        <w:t xml:space="preserve"> insaisissable imaginairement</w:t>
      </w:r>
      <w:r w:rsidR="00A33C29">
        <w:rPr>
          <w:rFonts w:ascii="Courier New" w:hAnsi="Courier New" w:cs="Courier New"/>
          <w:sz w:val="28"/>
        </w:rPr>
        <w:t>…</w:t>
      </w:r>
    </w:p>
    <w:p w:rsidR="00A33C29" w:rsidRDefault="002B0D93" w:rsidP="00A33C29">
      <w:pPr>
        <w:ind w:left="708"/>
        <w:rPr>
          <w:rFonts w:ascii="Courier New" w:hAnsi="Courier New" w:cs="Courier New"/>
          <w:sz w:val="28"/>
        </w:rPr>
      </w:pPr>
      <w:r>
        <w:rPr>
          <w:rFonts w:ascii="Courier New" w:hAnsi="Courier New" w:cs="Courier New"/>
          <w:sz w:val="28"/>
        </w:rPr>
        <w:t>encore qu'elle soit liée à un organe,</w:t>
      </w:r>
      <w:r w:rsidR="00A33C29">
        <w:rPr>
          <w:rFonts w:ascii="Courier New" w:hAnsi="Courier New" w:cs="Courier New"/>
          <w:sz w:val="28"/>
        </w:rPr>
        <w:t xml:space="preserve"> </w:t>
      </w:r>
      <w:r>
        <w:rPr>
          <w:rFonts w:ascii="Courier New" w:hAnsi="Courier New" w:cs="Courier New"/>
          <w:sz w:val="28"/>
        </w:rPr>
        <w:t>Dieu merci, encore parfaitement saisissable,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A33C29" w:rsidRDefault="002B0D93" w:rsidP="00A33C29">
      <w:pPr>
        <w:ind w:left="708"/>
        <w:rPr>
          <w:rFonts w:ascii="Courier New" w:hAnsi="Courier New" w:cs="Courier New"/>
          <w:sz w:val="28"/>
        </w:rPr>
      </w:pPr>
      <w:r>
        <w:rPr>
          <w:rFonts w:ascii="Courier New" w:hAnsi="Courier New" w:cs="Courier New"/>
          <w:sz w:val="28"/>
        </w:rPr>
        <w:t xml:space="preserve">celui de l'instrument qui devra tout de même </w:t>
      </w:r>
    </w:p>
    <w:p w:rsidR="00A33C29" w:rsidRDefault="002B0D93" w:rsidP="00A33C29">
      <w:pPr>
        <w:ind w:left="708"/>
        <w:rPr>
          <w:rFonts w:ascii="Courier New" w:hAnsi="Courier New" w:cs="Courier New"/>
          <w:sz w:val="28"/>
        </w:rPr>
      </w:pPr>
      <w:r>
        <w:rPr>
          <w:rFonts w:ascii="Courier New" w:hAnsi="Courier New" w:cs="Courier New"/>
          <w:sz w:val="28"/>
        </w:rPr>
        <w:t xml:space="preserve">de temps en temps entrer en action pour </w:t>
      </w:r>
    </w:p>
    <w:p w:rsidR="00A33C29" w:rsidRDefault="002B0D93" w:rsidP="00A33C29">
      <w:pPr>
        <w:ind w:left="708"/>
        <w:rPr>
          <w:i/>
          <w:color w:val="0000CC"/>
        </w:rPr>
      </w:pPr>
      <w:r>
        <w:rPr>
          <w:rFonts w:ascii="Courier New" w:hAnsi="Courier New" w:cs="Courier New"/>
          <w:sz w:val="28"/>
          <w:lang w:val="el-GR"/>
        </w:rPr>
        <w:t xml:space="preserve">la </w:t>
      </w:r>
      <w:r>
        <w:rPr>
          <w:rFonts w:ascii="Courier New" w:hAnsi="Courier New" w:cs="Courier New"/>
          <w:sz w:val="28"/>
        </w:rPr>
        <w:t>satisfaction du désir</w:t>
      </w:r>
      <w:r w:rsidR="00A33C29">
        <w:rPr>
          <w:rFonts w:ascii="Courier New" w:hAnsi="Courier New" w:cs="Courier New"/>
          <w:sz w:val="28"/>
        </w:rPr>
        <w:t> :</w:t>
      </w:r>
      <w:r>
        <w:rPr>
          <w:rFonts w:ascii="Courier New" w:hAnsi="Courier New" w:cs="Courier New"/>
          <w:sz w:val="28"/>
        </w:rPr>
        <w:t xml:space="preserve"> </w:t>
      </w:r>
      <w:r w:rsidR="00A33C29">
        <w:rPr>
          <w:rFonts w:ascii="Courier New" w:hAnsi="Courier New" w:cs="Courier New"/>
          <w:sz w:val="28"/>
        </w:rPr>
        <w:t xml:space="preserve">le </w:t>
      </w:r>
      <w:r w:rsidR="00A33C29" w:rsidRPr="00767E92">
        <w:rPr>
          <w:i/>
          <w:color w:val="0000CC"/>
        </w:rPr>
        <w:t>phallus</w:t>
      </w:r>
    </w:p>
    <w:p w:rsidR="005F6E77" w:rsidRDefault="00A33C2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rapport de ce </w:t>
      </w:r>
      <w:r w:rsidR="002B0D93">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sidR="002B0D93">
        <w:rPr>
          <w:rFonts w:ascii="Garamond" w:hAnsi="Garamond"/>
          <w:sz w:val="32"/>
          <w:szCs w:val="40"/>
        </w:rPr>
        <w:t>)</w:t>
      </w:r>
      <w:r w:rsidR="002B0D93">
        <w:rPr>
          <w:rFonts w:ascii="Courier New" w:hAnsi="Courier New" w:cs="Courier New"/>
          <w:sz w:val="28"/>
          <w:lang w:val="el-GR"/>
        </w:rPr>
        <w:t xml:space="preserve"> </w:t>
      </w:r>
      <w:r w:rsidR="002B0D93">
        <w:rPr>
          <w:rFonts w:ascii="Courier New" w:hAnsi="Courier New" w:cs="Courier New"/>
          <w:sz w:val="28"/>
        </w:rPr>
        <w:t xml:space="preserve">avec </w:t>
      </w:r>
      <w:r w:rsidR="002B0D93" w:rsidRPr="00A33C29">
        <w:rPr>
          <w:i/>
          <w:lang w:val="el-GR"/>
        </w:rPr>
        <w:t xml:space="preserve">la </w:t>
      </w:r>
      <w:r w:rsidR="002B0D93" w:rsidRPr="00A33C29">
        <w:rPr>
          <w:i/>
        </w:rPr>
        <w:t>consti</w:t>
      </w:r>
      <w:r w:rsidR="002B0D93" w:rsidRPr="00A33C29">
        <w:rPr>
          <w:i/>
        </w:rPr>
        <w:softHyphen/>
        <w:t>tution du</w:t>
      </w:r>
      <w:r w:rsidR="002B0D93">
        <w:rPr>
          <w:rFonts w:ascii="Courier New" w:hAnsi="Courier New" w:cs="Courier New"/>
          <w:sz w:val="28"/>
        </w:rPr>
        <w:t xml:space="preserve"> </w:t>
      </w:r>
      <w:r w:rsidR="002B0D93" w:rsidRPr="00A33C29">
        <w:rPr>
          <w:i/>
          <w:color w:val="0000CC"/>
        </w:rPr>
        <w:t>(</w:t>
      </w:r>
      <w:r w:rsidR="002B0D93" w:rsidRPr="00A33C29">
        <w:rPr>
          <w:i/>
          <w:color w:val="0000CC"/>
          <w:lang w:val="el-GR"/>
        </w:rPr>
        <w:t>a</w:t>
      </w:r>
      <w:r w:rsidR="002B0D93" w:rsidRPr="00A33C29">
        <w:rPr>
          <w:i/>
          <w:color w:val="0000CC"/>
        </w:rPr>
        <w:t>)</w:t>
      </w:r>
      <w:r w:rsidR="002B0D93">
        <w:rPr>
          <w:rFonts w:ascii="Courier New" w:hAnsi="Courier New" w:cs="Courier New"/>
          <w:sz w:val="28"/>
          <w:lang w:val="el-GR"/>
        </w:rPr>
        <w:t xml:space="preserve"> </w:t>
      </w:r>
      <w:r w:rsidR="002B0D93">
        <w:rPr>
          <w:rFonts w:ascii="Courier New" w:hAnsi="Courier New" w:cs="Courier New"/>
          <w:sz w:val="28"/>
        </w:rPr>
        <w:t>qui est</w:t>
      </w:r>
      <w:r>
        <w:rPr>
          <w:rFonts w:ascii="Courier New" w:hAnsi="Courier New" w:cs="Courier New"/>
          <w:sz w:val="28"/>
        </w:rPr>
        <w:t> :</w:t>
      </w:r>
    </w:p>
    <w:p w:rsidR="00A33C29" w:rsidRDefault="002B0D93">
      <w:pPr>
        <w:rPr>
          <w:rFonts w:ascii="Courier New" w:hAnsi="Courier New" w:cs="Courier New"/>
          <w:sz w:val="28"/>
        </w:rPr>
      </w:pPr>
      <w:r>
        <w:rPr>
          <w:rFonts w:ascii="Courier New" w:hAnsi="Courier New" w:cs="Courier New"/>
          <w:sz w:val="28"/>
        </w:rPr>
        <w:lastRenderedPageBreak/>
        <w:t xml:space="preserve"> </w:t>
      </w:r>
    </w:p>
    <w:p w:rsidR="00A33C29" w:rsidRDefault="002B0D93" w:rsidP="00F649AA">
      <w:pPr>
        <w:pStyle w:val="Paragraphedeliste"/>
        <w:numPr>
          <w:ilvl w:val="0"/>
          <w:numId w:val="1"/>
        </w:numPr>
        <w:rPr>
          <w:rFonts w:ascii="Courier New" w:hAnsi="Courier New" w:cs="Courier New"/>
          <w:sz w:val="28"/>
        </w:rPr>
      </w:pPr>
      <w:r w:rsidRPr="00A33C29">
        <w:rPr>
          <w:rFonts w:ascii="Courier New" w:hAnsi="Courier New" w:cs="Courier New"/>
          <w:sz w:val="28"/>
        </w:rPr>
        <w:t xml:space="preserve">ce </w:t>
      </w:r>
      <w:r w:rsidRPr="005F6E77">
        <w:rPr>
          <w:i/>
          <w:color w:val="0000CC"/>
        </w:rPr>
        <w:t>reste</w:t>
      </w:r>
      <w:r w:rsidRPr="00A33C29">
        <w:rPr>
          <w:rFonts w:ascii="Courier New" w:hAnsi="Courier New" w:cs="Courier New"/>
          <w:sz w:val="28"/>
        </w:rPr>
        <w:t xml:space="preserve">, ce </w:t>
      </w:r>
      <w:r w:rsidRPr="005F6E77">
        <w:rPr>
          <w:i/>
          <w:color w:val="0000CC"/>
        </w:rPr>
        <w:t>résidu</w:t>
      </w:r>
      <w:r w:rsidRPr="00A33C29">
        <w:rPr>
          <w:rFonts w:ascii="Courier New" w:hAnsi="Courier New" w:cs="Courier New"/>
          <w:sz w:val="28"/>
        </w:rPr>
        <w:t xml:space="preserve">, cet </w:t>
      </w:r>
      <w:r w:rsidRPr="005F6E77">
        <w:rPr>
          <w:i/>
          <w:color w:val="0000CC"/>
        </w:rPr>
        <w:t>objet</w:t>
      </w:r>
      <w:r w:rsidRPr="00A33C29">
        <w:rPr>
          <w:rFonts w:ascii="Courier New" w:hAnsi="Courier New" w:cs="Courier New"/>
          <w:sz w:val="28"/>
        </w:rPr>
        <w:t xml:space="preserve"> dont le statut échappe </w:t>
      </w:r>
    </w:p>
    <w:p w:rsidR="005F6E77" w:rsidRDefault="002B0D93" w:rsidP="00A33C29">
      <w:pPr>
        <w:pStyle w:val="Paragraphedeliste"/>
        <w:rPr>
          <w:rFonts w:ascii="Courier New" w:hAnsi="Courier New" w:cs="Courier New"/>
          <w:sz w:val="28"/>
        </w:rPr>
      </w:pPr>
      <w:r w:rsidRPr="00A33C29">
        <w:rPr>
          <w:rFonts w:ascii="Courier New" w:hAnsi="Courier New" w:cs="Courier New"/>
          <w:sz w:val="28"/>
        </w:rPr>
        <w:t>au sta</w:t>
      </w:r>
      <w:r w:rsidRPr="00A33C29">
        <w:rPr>
          <w:rFonts w:ascii="Courier New" w:hAnsi="Courier New" w:cs="Courier New"/>
          <w:sz w:val="28"/>
        </w:rPr>
        <w:softHyphen/>
        <w:t xml:space="preserve">tut </w:t>
      </w:r>
      <w:r>
        <w:rPr>
          <w:rFonts w:ascii="Courier New" w:hAnsi="Courier New" w:cs="Courier New"/>
          <w:sz w:val="28"/>
        </w:rPr>
        <w:t>de l'objet dérivé de l'image spéculaire, échappe aux lois de l'esthétique transcendantale,</w:t>
      </w:r>
    </w:p>
    <w:p w:rsidR="00A33C29" w:rsidRDefault="002B0D93" w:rsidP="00A33C29">
      <w:pPr>
        <w:pStyle w:val="Paragraphedeliste"/>
        <w:rPr>
          <w:rFonts w:ascii="Courier New" w:hAnsi="Courier New" w:cs="Courier New"/>
          <w:sz w:val="28"/>
        </w:rPr>
      </w:pPr>
      <w:r>
        <w:rPr>
          <w:rFonts w:ascii="Courier New" w:hAnsi="Courier New" w:cs="Courier New"/>
          <w:sz w:val="28"/>
        </w:rPr>
        <w:t xml:space="preserve"> </w:t>
      </w:r>
    </w:p>
    <w:p w:rsidR="00E72D36" w:rsidRDefault="002B0D93" w:rsidP="00F649AA">
      <w:pPr>
        <w:pStyle w:val="Paragraphedeliste"/>
        <w:numPr>
          <w:ilvl w:val="0"/>
          <w:numId w:val="1"/>
        </w:numPr>
        <w:rPr>
          <w:rFonts w:ascii="Courier New" w:hAnsi="Courier New" w:cs="Courier New"/>
          <w:sz w:val="28"/>
        </w:rPr>
      </w:pPr>
      <w:r w:rsidRPr="00A33C29">
        <w:rPr>
          <w:rFonts w:ascii="Courier New" w:hAnsi="Courier New" w:cs="Courier New"/>
          <w:sz w:val="28"/>
        </w:rPr>
        <w:t xml:space="preserve">cet </w:t>
      </w:r>
      <w:r w:rsidRPr="005F6E77">
        <w:rPr>
          <w:i/>
          <w:color w:val="0000CC"/>
        </w:rPr>
        <w:t>objet</w:t>
      </w:r>
      <w:r w:rsidRPr="00A33C29">
        <w:rPr>
          <w:rFonts w:ascii="Courier New" w:hAnsi="Courier New" w:cs="Courier New"/>
          <w:sz w:val="28"/>
        </w:rPr>
        <w:t xml:space="preserve"> dont le statut est si difficile pour nous </w:t>
      </w:r>
    </w:p>
    <w:p w:rsidR="00A33C29" w:rsidRDefault="002B0D93" w:rsidP="00E72D36">
      <w:pPr>
        <w:pStyle w:val="Paragraphedeliste"/>
        <w:rPr>
          <w:rFonts w:ascii="Courier New" w:hAnsi="Courier New" w:cs="Courier New"/>
          <w:sz w:val="28"/>
        </w:rPr>
      </w:pPr>
      <w:r w:rsidRPr="00A33C29">
        <w:rPr>
          <w:rFonts w:ascii="Courier New" w:hAnsi="Courier New" w:cs="Courier New"/>
          <w:sz w:val="28"/>
        </w:rPr>
        <w:t>à articuler</w:t>
      </w:r>
      <w:r w:rsidR="00E72D36">
        <w:rPr>
          <w:rFonts w:ascii="Courier New" w:hAnsi="Courier New" w:cs="Courier New"/>
          <w:sz w:val="28"/>
        </w:rPr>
        <w:t>,</w:t>
      </w:r>
      <w:r w:rsidRPr="00A33C29">
        <w:rPr>
          <w:rFonts w:ascii="Courier New" w:hAnsi="Courier New" w:cs="Courier New"/>
          <w:sz w:val="28"/>
        </w:rPr>
        <w:t xml:space="preserve"> que c'est par l</w:t>
      </w:r>
      <w:r w:rsidR="00A33C29" w:rsidRPr="00A33C29">
        <w:rPr>
          <w:rFonts w:ascii="Courier New" w:hAnsi="Courier New" w:cs="Courier New"/>
          <w:sz w:val="28"/>
        </w:rPr>
        <w:t>à</w:t>
      </w:r>
      <w:r w:rsidRPr="00A33C29">
        <w:rPr>
          <w:rFonts w:ascii="Courier New" w:hAnsi="Courier New" w:cs="Courier New"/>
          <w:sz w:val="28"/>
        </w:rPr>
        <w:t xml:space="preserve"> que sont entrées </w:t>
      </w:r>
      <w:r w:rsidR="001F1311">
        <w:rPr>
          <w:rFonts w:ascii="Courier New" w:hAnsi="Courier New" w:cs="Courier New"/>
          <w:sz w:val="28"/>
        </w:rPr>
        <w:t xml:space="preserve">                 </w:t>
      </w:r>
      <w:r w:rsidRPr="00A33C29">
        <w:rPr>
          <w:rFonts w:ascii="Courier New" w:hAnsi="Courier New" w:cs="Courier New"/>
          <w:sz w:val="28"/>
        </w:rPr>
        <w:t xml:space="preserve">toutes les confusions dans </w:t>
      </w:r>
      <w:r w:rsidRPr="00A33C29">
        <w:rPr>
          <w:rFonts w:ascii="Courier New" w:hAnsi="Courier New" w:cs="Courier New"/>
          <w:sz w:val="28"/>
          <w:lang w:val="el-GR"/>
        </w:rPr>
        <w:t xml:space="preserve">la </w:t>
      </w:r>
      <w:r w:rsidRPr="00A33C29">
        <w:rPr>
          <w:rFonts w:ascii="Courier New" w:hAnsi="Courier New" w:cs="Courier New"/>
          <w:sz w:val="28"/>
        </w:rPr>
        <w:t>théorie analy</w:t>
      </w:r>
      <w:r w:rsidRPr="00A33C29">
        <w:rPr>
          <w:rFonts w:ascii="Courier New" w:hAnsi="Courier New" w:cs="Courier New"/>
          <w:sz w:val="28"/>
        </w:rPr>
        <w:softHyphen/>
        <w:t xml:space="preserve">tique, </w:t>
      </w:r>
    </w:p>
    <w:p w:rsidR="005F6E77" w:rsidRDefault="005F6E77" w:rsidP="005F6E77">
      <w:pPr>
        <w:pStyle w:val="Paragraphedeliste"/>
        <w:rPr>
          <w:rFonts w:ascii="Courier New" w:hAnsi="Courier New" w:cs="Courier New"/>
          <w:sz w:val="28"/>
        </w:rPr>
      </w:pPr>
    </w:p>
    <w:p w:rsidR="00E72D36" w:rsidRDefault="002B0D93" w:rsidP="00F649AA">
      <w:pPr>
        <w:pStyle w:val="Paragraphedeliste"/>
        <w:numPr>
          <w:ilvl w:val="0"/>
          <w:numId w:val="1"/>
        </w:numPr>
        <w:rPr>
          <w:rFonts w:ascii="Courier New" w:hAnsi="Courier New" w:cs="Courier New"/>
          <w:sz w:val="28"/>
        </w:rPr>
      </w:pPr>
      <w:r w:rsidRPr="00A33C29">
        <w:rPr>
          <w:rFonts w:ascii="Courier New" w:hAnsi="Courier New" w:cs="Courier New"/>
          <w:sz w:val="28"/>
        </w:rPr>
        <w:t xml:space="preserve">cet </w:t>
      </w:r>
      <w:r w:rsidRPr="005F6E77">
        <w:rPr>
          <w:i/>
          <w:color w:val="0000CC"/>
        </w:rPr>
        <w:t>objet(</w:t>
      </w:r>
      <w:r w:rsidRPr="005F6E77">
        <w:rPr>
          <w:i/>
          <w:color w:val="0000CC"/>
          <w:lang w:val="el-GR"/>
        </w:rPr>
        <w:t>a</w:t>
      </w:r>
      <w:r w:rsidRPr="005F6E77">
        <w:rPr>
          <w:i/>
          <w:color w:val="0000CC"/>
        </w:rPr>
        <w:t>)</w:t>
      </w:r>
      <w:r w:rsidRPr="00A33C29">
        <w:rPr>
          <w:rFonts w:ascii="Courier New" w:hAnsi="Courier New" w:cs="Courier New"/>
          <w:sz w:val="28"/>
          <w:lang w:val="el-GR"/>
        </w:rPr>
        <w:t xml:space="preserve"> </w:t>
      </w:r>
      <w:r w:rsidRPr="00A33C29">
        <w:rPr>
          <w:rFonts w:ascii="Courier New" w:hAnsi="Courier New" w:cs="Courier New"/>
          <w:sz w:val="28"/>
        </w:rPr>
        <w:t xml:space="preserve">dont nous n'avons fait qu'amorcer </w:t>
      </w:r>
    </w:p>
    <w:p w:rsidR="00A33C29" w:rsidRDefault="002B0D93" w:rsidP="00E72D36">
      <w:pPr>
        <w:pStyle w:val="Paragraphedeliste"/>
        <w:rPr>
          <w:rFonts w:ascii="Courier New" w:hAnsi="Courier New" w:cs="Courier New"/>
          <w:sz w:val="28"/>
        </w:rPr>
      </w:pPr>
      <w:r w:rsidRPr="00A33C29">
        <w:rPr>
          <w:rFonts w:ascii="Courier New" w:hAnsi="Courier New" w:cs="Courier New"/>
          <w:sz w:val="28"/>
        </w:rPr>
        <w:t xml:space="preserve">les caractéristiques constituantes </w:t>
      </w:r>
      <w:r w:rsidR="001F1311">
        <w:rPr>
          <w:rFonts w:ascii="Courier New" w:hAnsi="Courier New" w:cs="Courier New"/>
          <w:sz w:val="28"/>
        </w:rPr>
        <w:t xml:space="preserve">                                           </w:t>
      </w:r>
      <w:r w:rsidRPr="00A33C29">
        <w:rPr>
          <w:rFonts w:ascii="Courier New" w:hAnsi="Courier New" w:cs="Courier New"/>
          <w:sz w:val="28"/>
        </w:rPr>
        <w:t xml:space="preserve">et que nous amenons ici à l'ordre du jour, </w:t>
      </w:r>
    </w:p>
    <w:p w:rsidR="005F6E77" w:rsidRPr="005F6E77" w:rsidRDefault="005F6E77" w:rsidP="005F6E77">
      <w:pPr>
        <w:pStyle w:val="Paragraphedeliste"/>
        <w:rPr>
          <w:rFonts w:ascii="Courier New" w:hAnsi="Courier New" w:cs="Courier New"/>
          <w:sz w:val="28"/>
        </w:rPr>
      </w:pPr>
    </w:p>
    <w:p w:rsidR="00A33C29" w:rsidRDefault="002B0D93" w:rsidP="00F649AA">
      <w:pPr>
        <w:pStyle w:val="Paragraphedeliste"/>
        <w:numPr>
          <w:ilvl w:val="0"/>
          <w:numId w:val="1"/>
        </w:numPr>
        <w:rPr>
          <w:rFonts w:ascii="Courier New" w:hAnsi="Courier New" w:cs="Courier New"/>
          <w:sz w:val="28"/>
        </w:rPr>
      </w:pPr>
      <w:r w:rsidRPr="00A33C29">
        <w:rPr>
          <w:rFonts w:ascii="Courier New" w:hAnsi="Courier New" w:cs="Courier New"/>
          <w:sz w:val="28"/>
        </w:rPr>
        <w:t xml:space="preserve">cet </w:t>
      </w:r>
      <w:r w:rsidRPr="005F6E77">
        <w:rPr>
          <w:i/>
          <w:color w:val="0000CC"/>
        </w:rPr>
        <w:t>objet(</w:t>
      </w:r>
      <w:r w:rsidRPr="005F6E77">
        <w:rPr>
          <w:i/>
          <w:color w:val="0000CC"/>
          <w:lang w:val="el-GR"/>
        </w:rPr>
        <w:t>a</w:t>
      </w:r>
      <w:r w:rsidRPr="005F6E77">
        <w:rPr>
          <w:i/>
          <w:color w:val="0000CC"/>
        </w:rPr>
        <w:t>)</w:t>
      </w:r>
      <w:r w:rsidRPr="00A33C29">
        <w:rPr>
          <w:rFonts w:ascii="Courier New" w:hAnsi="Courier New" w:cs="Courier New"/>
          <w:sz w:val="28"/>
          <w:lang w:val="el-GR"/>
        </w:rPr>
        <w:t xml:space="preserve"> </w:t>
      </w:r>
      <w:r w:rsidRPr="00A33C29">
        <w:rPr>
          <w:rFonts w:ascii="Courier New" w:hAnsi="Courier New" w:cs="Courier New"/>
          <w:sz w:val="28"/>
        </w:rPr>
        <w:t xml:space="preserve">c'est lui dont </w:t>
      </w:r>
      <w:r w:rsidRPr="00A33C29">
        <w:rPr>
          <w:rFonts w:ascii="Courier New" w:hAnsi="Courier New" w:cs="Courier New"/>
          <w:sz w:val="28"/>
          <w:lang w:val="el-GR"/>
        </w:rPr>
        <w:t xml:space="preserve">il </w:t>
      </w:r>
      <w:r w:rsidRPr="00A33C29">
        <w:rPr>
          <w:rFonts w:ascii="Courier New" w:hAnsi="Courier New" w:cs="Courier New"/>
          <w:sz w:val="28"/>
        </w:rPr>
        <w:t>s'agit partout où FREUD parle de l'</w:t>
      </w:r>
      <w:r w:rsidR="00E72D36" w:rsidRPr="005F6E77">
        <w:rPr>
          <w:i/>
          <w:color w:val="0000CC"/>
        </w:rPr>
        <w:t>objet</w:t>
      </w:r>
      <w:r w:rsidRPr="00A33C29">
        <w:rPr>
          <w:rFonts w:ascii="Courier New" w:hAnsi="Courier New" w:cs="Courier New"/>
          <w:sz w:val="28"/>
        </w:rPr>
        <w:t xml:space="preserve"> quand il s'agit de l'angoisse. </w:t>
      </w:r>
    </w:p>
    <w:p w:rsidR="00A33C29" w:rsidRDefault="00A33C29" w:rsidP="00A33C29">
      <w:pPr>
        <w:rPr>
          <w:rFonts w:ascii="Courier New" w:hAnsi="Courier New" w:cs="Courier New"/>
          <w:sz w:val="28"/>
        </w:rPr>
      </w:pPr>
    </w:p>
    <w:p w:rsidR="00A4055D" w:rsidRDefault="002B0D93" w:rsidP="00A33C29">
      <w:pPr>
        <w:rPr>
          <w:rFonts w:ascii="Courier New" w:hAnsi="Courier New" w:cs="Courier New"/>
          <w:sz w:val="28"/>
        </w:rPr>
      </w:pPr>
      <w:r w:rsidRPr="00A33C29">
        <w:rPr>
          <w:rFonts w:ascii="Courier New" w:hAnsi="Courier New" w:cs="Courier New"/>
          <w:sz w:val="28"/>
        </w:rPr>
        <w:t xml:space="preserve">L'ambiguïté tient à la façon dont nous ne pouvons faire </w:t>
      </w:r>
    </w:p>
    <w:p w:rsidR="00E44C9B" w:rsidRPr="00A33C29" w:rsidRDefault="002B0D93" w:rsidP="00A33C29">
      <w:pPr>
        <w:rPr>
          <w:rFonts w:ascii="Courier New" w:hAnsi="Courier New" w:cs="Courier New"/>
          <w:sz w:val="28"/>
        </w:rPr>
      </w:pPr>
      <w:r w:rsidRPr="00A33C29">
        <w:rPr>
          <w:rFonts w:ascii="Courier New" w:hAnsi="Courier New" w:cs="Courier New"/>
          <w:sz w:val="28"/>
        </w:rPr>
        <w:t xml:space="preserve">que d'imaginer cet objet dans le registre spéculaire. </w:t>
      </w:r>
    </w:p>
    <w:p w:rsidR="00A33C29"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s'agit précisément d'instituer ici</w:t>
      </w:r>
      <w:r w:rsidR="00A33C29">
        <w:rPr>
          <w:rFonts w:ascii="Courier New" w:hAnsi="Courier New" w:cs="Courier New"/>
          <w:sz w:val="28"/>
        </w:rPr>
        <w:t>…</w:t>
      </w:r>
      <w:r>
        <w:rPr>
          <w:rFonts w:ascii="Courier New" w:hAnsi="Courier New" w:cs="Courier New"/>
          <w:sz w:val="28"/>
        </w:rPr>
        <w:t xml:space="preserve"> </w:t>
      </w:r>
    </w:p>
    <w:p w:rsidR="00A33C29" w:rsidRDefault="002B0D93" w:rsidP="00A33C29">
      <w:pPr>
        <w:ind w:firstLine="708"/>
        <w:rPr>
          <w:rFonts w:ascii="Courier New" w:hAnsi="Courier New" w:cs="Courier New"/>
          <w:sz w:val="28"/>
        </w:rPr>
      </w:pPr>
      <w:r>
        <w:rPr>
          <w:rFonts w:ascii="Courier New" w:hAnsi="Courier New" w:cs="Courier New"/>
          <w:sz w:val="28"/>
        </w:rPr>
        <w:t>et nous le ferons, nous pouvons le faire</w:t>
      </w:r>
    </w:p>
    <w:p w:rsidR="00A33C29" w:rsidRDefault="00A33C2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d'instituer un autre mode d'</w:t>
      </w:r>
      <w:r w:rsidR="002B0D93" w:rsidRPr="00A4055D">
        <w:rPr>
          <w:i/>
        </w:rPr>
        <w:t>imagi</w:t>
      </w:r>
      <w:r w:rsidR="002B0D93" w:rsidRPr="00A4055D">
        <w:rPr>
          <w:i/>
        </w:rPr>
        <w:softHyphen/>
        <w:t>narisation</w:t>
      </w:r>
      <w:r w:rsidR="002B0D93">
        <w:rPr>
          <w:rFonts w:ascii="Courier New" w:hAnsi="Courier New" w:cs="Courier New"/>
          <w:sz w:val="28"/>
        </w:rPr>
        <w:t xml:space="preserve">, si je puis m'exprimer ainsi, où se définisse cet objet. </w:t>
      </w:r>
    </w:p>
    <w:p w:rsidR="00E44C9B" w:rsidRDefault="002B0D93">
      <w:pPr>
        <w:rPr>
          <w:rFonts w:ascii="Courier New" w:hAnsi="Courier New" w:cs="Courier New"/>
          <w:sz w:val="28"/>
        </w:rPr>
      </w:pPr>
      <w:r>
        <w:rPr>
          <w:rFonts w:ascii="Courier New" w:hAnsi="Courier New" w:cs="Courier New"/>
          <w:sz w:val="28"/>
        </w:rPr>
        <w:t>C'est ce que nous allons arriver à faire, si vous voulez bien me suivre,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pas à pas. </w:t>
      </w:r>
    </w:p>
    <w:p w:rsidR="00A33C29" w:rsidRDefault="00A33C29">
      <w:pPr>
        <w:rPr>
          <w:rFonts w:ascii="Courier New" w:hAnsi="Courier New" w:cs="Courier New"/>
          <w:sz w:val="28"/>
        </w:rPr>
      </w:pPr>
    </w:p>
    <w:p w:rsidR="00567093" w:rsidRDefault="002B0D93">
      <w:pPr>
        <w:rPr>
          <w:rFonts w:ascii="Courier New" w:hAnsi="Courier New" w:cs="Courier New"/>
          <w:sz w:val="28"/>
        </w:rPr>
      </w:pPr>
      <w:r>
        <w:rPr>
          <w:rFonts w:ascii="Courier New" w:hAnsi="Courier New" w:cs="Courier New"/>
          <w:sz w:val="28"/>
        </w:rPr>
        <w:t>D'où, dans cet article dont je vous parle, fais</w:t>
      </w:r>
      <w:r w:rsidR="006E3385">
        <w:rPr>
          <w:rFonts w:ascii="Courier New" w:hAnsi="Courier New" w:cs="Courier New"/>
          <w:sz w:val="28"/>
        </w:rPr>
        <w:t>–</w:t>
      </w:r>
      <w:r>
        <w:rPr>
          <w:rFonts w:ascii="Courier New" w:hAnsi="Courier New" w:cs="Courier New"/>
          <w:sz w:val="28"/>
        </w:rPr>
        <w:t xml:space="preserve">je partir </w:t>
      </w:r>
      <w:r>
        <w:rPr>
          <w:rFonts w:ascii="Courier New" w:hAnsi="Courier New" w:cs="Courier New"/>
          <w:sz w:val="28"/>
          <w:lang w:val="el-GR"/>
        </w:rPr>
        <w:t xml:space="preserve">la </w:t>
      </w:r>
      <w:r>
        <w:rPr>
          <w:rFonts w:ascii="Courier New" w:hAnsi="Courier New" w:cs="Courier New"/>
          <w:sz w:val="28"/>
        </w:rPr>
        <w:t xml:space="preserve">dialectique ? </w:t>
      </w:r>
      <w:r w:rsidR="00A33C29">
        <w:rPr>
          <w:rFonts w:ascii="Courier New" w:hAnsi="Courier New" w:cs="Courier New"/>
          <w:sz w:val="28"/>
        </w:rPr>
        <w:t xml:space="preserve"> </w:t>
      </w:r>
      <w:r>
        <w:rPr>
          <w:rFonts w:ascii="Courier New" w:hAnsi="Courier New" w:cs="Courier New"/>
          <w:sz w:val="28"/>
        </w:rPr>
        <w:t xml:space="preserve">D'un </w:t>
      </w:r>
      <w:r w:rsidRPr="00567093">
        <w:rPr>
          <w:color w:val="0000CC"/>
          <w:sz w:val="28"/>
        </w:rPr>
        <w:t>S</w:t>
      </w:r>
      <w:r w:rsidR="00A33C29">
        <w:rPr>
          <w:rFonts w:ascii="Courier New" w:hAnsi="Courier New" w:cs="Courier New"/>
          <w:sz w:val="28"/>
        </w:rPr>
        <w:t> :</w:t>
      </w:r>
    </w:p>
    <w:p w:rsidR="00A33C29" w:rsidRDefault="002B0D93">
      <w:pPr>
        <w:rPr>
          <w:rFonts w:ascii="Courier New" w:hAnsi="Courier New" w:cs="Courier New"/>
          <w:sz w:val="28"/>
        </w:rPr>
      </w:pPr>
      <w:r>
        <w:rPr>
          <w:rFonts w:ascii="Courier New" w:hAnsi="Courier New" w:cs="Courier New"/>
          <w:sz w:val="28"/>
        </w:rPr>
        <w:t xml:space="preserve"> </w:t>
      </w:r>
    </w:p>
    <w:p w:rsidR="00A33C29" w:rsidRDefault="002B0D93" w:rsidP="00F649AA">
      <w:pPr>
        <w:pStyle w:val="Paragraphedeliste"/>
        <w:numPr>
          <w:ilvl w:val="0"/>
          <w:numId w:val="1"/>
        </w:numPr>
        <w:rPr>
          <w:rFonts w:ascii="Courier New" w:hAnsi="Courier New" w:cs="Courier New"/>
          <w:sz w:val="28"/>
        </w:rPr>
      </w:pPr>
      <w:r w:rsidRPr="00A33C29">
        <w:rPr>
          <w:i/>
        </w:rPr>
        <w:t>le sujet</w:t>
      </w:r>
      <w:r w:rsidRPr="00A33C29">
        <w:rPr>
          <w:rFonts w:ascii="Courier New" w:hAnsi="Courier New" w:cs="Courier New"/>
          <w:sz w:val="28"/>
        </w:rPr>
        <w:t xml:space="preserve"> comme possible, </w:t>
      </w:r>
    </w:p>
    <w:p w:rsidR="00A33C29" w:rsidRDefault="002B0D93" w:rsidP="00F649AA">
      <w:pPr>
        <w:pStyle w:val="Paragraphedeliste"/>
        <w:numPr>
          <w:ilvl w:val="0"/>
          <w:numId w:val="1"/>
        </w:numPr>
        <w:rPr>
          <w:rFonts w:ascii="Courier New" w:hAnsi="Courier New" w:cs="Courier New"/>
          <w:sz w:val="28"/>
        </w:rPr>
      </w:pPr>
      <w:r w:rsidRPr="00A33C29">
        <w:rPr>
          <w:i/>
        </w:rPr>
        <w:t>le sujet</w:t>
      </w:r>
      <w:r w:rsidRPr="00A33C29">
        <w:rPr>
          <w:rFonts w:ascii="Courier New" w:hAnsi="Courier New" w:cs="Courier New"/>
          <w:sz w:val="28"/>
        </w:rPr>
        <w:t xml:space="preserve"> parce qu'il faut bien en parler si l'on parle, </w:t>
      </w:r>
    </w:p>
    <w:p w:rsidR="00E44C9B" w:rsidRPr="00A33C29" w:rsidRDefault="002B0D93" w:rsidP="00F649AA">
      <w:pPr>
        <w:pStyle w:val="Paragraphedeliste"/>
        <w:numPr>
          <w:ilvl w:val="0"/>
          <w:numId w:val="1"/>
        </w:numPr>
        <w:rPr>
          <w:rFonts w:ascii="Courier New" w:hAnsi="Courier New" w:cs="Courier New"/>
          <w:sz w:val="28"/>
        </w:rPr>
      </w:pPr>
      <w:r w:rsidRPr="00A33C29">
        <w:rPr>
          <w:i/>
        </w:rPr>
        <w:t>le sujet</w:t>
      </w:r>
      <w:r w:rsidRPr="00A33C29">
        <w:rPr>
          <w:rFonts w:ascii="Courier New" w:hAnsi="Courier New" w:cs="Courier New"/>
          <w:sz w:val="28"/>
        </w:rPr>
        <w:t xml:space="preserve"> dont le modèle nous est donné par </w:t>
      </w:r>
      <w:r w:rsidRPr="00A33C29">
        <w:rPr>
          <w:rFonts w:ascii="Courier New" w:hAnsi="Courier New" w:cs="Courier New"/>
          <w:sz w:val="28"/>
          <w:lang w:val="el-GR"/>
        </w:rPr>
        <w:t xml:space="preserve">la </w:t>
      </w:r>
      <w:r w:rsidRPr="00A33C29">
        <w:rPr>
          <w:rFonts w:ascii="Courier New" w:hAnsi="Courier New" w:cs="Courier New"/>
          <w:sz w:val="28"/>
        </w:rPr>
        <w:t>conception classique du sujet</w:t>
      </w:r>
      <w:r w:rsidR="00A33C29">
        <w:rPr>
          <w:rFonts w:ascii="Courier New" w:hAnsi="Courier New" w:cs="Courier New"/>
          <w:sz w:val="28"/>
        </w:rPr>
        <w:t>,</w:t>
      </w:r>
      <w:r w:rsidRPr="00A33C29">
        <w:rPr>
          <w:rFonts w:ascii="Courier New" w:hAnsi="Courier New" w:cs="Courier New"/>
          <w:sz w:val="28"/>
        </w:rPr>
        <w:t xml:space="preserve"> à cette seule condition que nous le limitions au fait qu'il parle</w:t>
      </w:r>
      <w:r w:rsidR="00A33C29">
        <w:rPr>
          <w:rFonts w:ascii="Courier New" w:hAnsi="Courier New" w:cs="Courier New"/>
          <w:sz w:val="28"/>
        </w:rPr>
        <w:t>,</w:t>
      </w:r>
      <w:r w:rsidRPr="00A33C29">
        <w:rPr>
          <w:rFonts w:ascii="Courier New" w:hAnsi="Courier New" w:cs="Courier New"/>
          <w:sz w:val="28"/>
        </w:rPr>
        <w:t xml:space="preserve"> et dès qu'il parle, il se produit quelque chose. </w:t>
      </w:r>
    </w:p>
    <w:p w:rsidR="00A33C29" w:rsidRDefault="00A33C29">
      <w:pPr>
        <w:rPr>
          <w:rFonts w:ascii="Courier New" w:hAnsi="Courier New" w:cs="Courier New"/>
          <w:sz w:val="28"/>
        </w:rPr>
      </w:pPr>
    </w:p>
    <w:p w:rsidR="005F6E77" w:rsidRDefault="00A4055D">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il commence à parler, </w:t>
      </w:r>
      <w:r w:rsidR="002B0D93" w:rsidRPr="00C1762E">
        <w:rPr>
          <w:i/>
          <w:color w:val="0000CC"/>
        </w:rPr>
        <w:t>le trait unaire</w:t>
      </w:r>
      <w:r w:rsidR="002B0D93">
        <w:rPr>
          <w:rFonts w:ascii="Courier New" w:hAnsi="Courier New" w:cs="Courier New"/>
          <w:sz w:val="28"/>
        </w:rPr>
        <w:t xml:space="preserve"> entre en jeu. L'identification primaire à ce point de départ que constitue le fait de pouvoir dire </w:t>
      </w:r>
      <w:r w:rsidR="001F1311">
        <w:rPr>
          <w:i/>
          <w:color w:val="0000CC"/>
        </w:rPr>
        <w:t>1</w:t>
      </w:r>
      <w:r w:rsidR="002B0D93">
        <w:rPr>
          <w:rFonts w:ascii="Courier New" w:hAnsi="Courier New" w:cs="Courier New"/>
          <w:sz w:val="28"/>
        </w:rPr>
        <w:t xml:space="preserve"> et </w:t>
      </w:r>
      <w:r w:rsidR="001F1311">
        <w:rPr>
          <w:i/>
          <w:color w:val="0000CC"/>
        </w:rPr>
        <w:t>1</w:t>
      </w:r>
      <w:r w:rsidR="002B0D93">
        <w:rPr>
          <w:rFonts w:ascii="Courier New" w:hAnsi="Courier New" w:cs="Courier New"/>
          <w:sz w:val="28"/>
        </w:rPr>
        <w:t xml:space="preserve">, et encore </w:t>
      </w:r>
      <w:r w:rsidR="001F1311">
        <w:rPr>
          <w:i/>
          <w:color w:val="0000CC"/>
        </w:rPr>
        <w:t>1</w:t>
      </w:r>
      <w:r w:rsidR="002B0D93">
        <w:rPr>
          <w:rFonts w:ascii="Courier New" w:hAnsi="Courier New" w:cs="Courier New"/>
          <w:sz w:val="28"/>
        </w:rPr>
        <w:t xml:space="preserve">, </w:t>
      </w:r>
    </w:p>
    <w:p w:rsidR="005F6E77" w:rsidRDefault="002B0D93">
      <w:pPr>
        <w:rPr>
          <w:rFonts w:ascii="Courier New" w:hAnsi="Courier New" w:cs="Courier New"/>
          <w:sz w:val="28"/>
        </w:rPr>
      </w:pPr>
      <w:r>
        <w:rPr>
          <w:rFonts w:ascii="Courier New" w:hAnsi="Courier New" w:cs="Courier New"/>
          <w:sz w:val="28"/>
        </w:rPr>
        <w:t xml:space="preserve">et encore </w:t>
      </w:r>
      <w:r w:rsidR="001F1311">
        <w:rPr>
          <w:i/>
          <w:color w:val="0000CC"/>
        </w:rPr>
        <w:t>1</w:t>
      </w:r>
      <w:r w:rsidR="005F6E77">
        <w:rPr>
          <w:i/>
          <w:color w:val="0000CC"/>
        </w:rPr>
        <w:t>,</w:t>
      </w:r>
      <w:r>
        <w:rPr>
          <w:rFonts w:ascii="Courier New" w:hAnsi="Courier New" w:cs="Courier New"/>
          <w:sz w:val="28"/>
        </w:rPr>
        <w:t xml:space="preserve"> et que c'est toujours d'un </w:t>
      </w:r>
      <w:r w:rsidR="001F1311">
        <w:rPr>
          <w:i/>
          <w:color w:val="0000CC"/>
        </w:rPr>
        <w:t>1</w:t>
      </w:r>
      <w:r>
        <w:rPr>
          <w:rFonts w:ascii="Courier New" w:hAnsi="Courier New" w:cs="Courier New"/>
          <w:sz w:val="28"/>
        </w:rPr>
        <w:t xml:space="preserve"> qu'il faut </w:t>
      </w:r>
    </w:p>
    <w:p w:rsidR="00C1762E" w:rsidRDefault="002B0D93">
      <w:pPr>
        <w:rPr>
          <w:rFonts w:ascii="Courier New" w:hAnsi="Courier New" w:cs="Courier New"/>
          <w:sz w:val="28"/>
        </w:rPr>
      </w:pPr>
      <w:r>
        <w:rPr>
          <w:rFonts w:ascii="Courier New" w:hAnsi="Courier New" w:cs="Courier New"/>
          <w:sz w:val="28"/>
        </w:rPr>
        <w:t>qu'on parte, c'est à partir de l</w:t>
      </w:r>
      <w:r w:rsidR="00C1762E">
        <w:rPr>
          <w:rFonts w:ascii="Courier New" w:hAnsi="Courier New" w:cs="Courier New"/>
          <w:sz w:val="28"/>
        </w:rPr>
        <w:t>à…</w:t>
      </w:r>
      <w:r>
        <w:rPr>
          <w:rFonts w:ascii="Courier New" w:hAnsi="Courier New" w:cs="Courier New"/>
          <w:sz w:val="28"/>
        </w:rPr>
        <w:t xml:space="preserve"> </w:t>
      </w:r>
    </w:p>
    <w:p w:rsidR="00C1762E" w:rsidRDefault="002B0D93" w:rsidP="00C1762E">
      <w:pPr>
        <w:ind w:firstLine="708"/>
        <w:rPr>
          <w:rFonts w:ascii="Courier New" w:hAnsi="Courier New" w:cs="Courier New"/>
          <w:sz w:val="28"/>
        </w:rPr>
      </w:pPr>
      <w:r>
        <w:rPr>
          <w:rFonts w:ascii="Courier New" w:hAnsi="Courier New" w:cs="Courier New"/>
          <w:sz w:val="28"/>
        </w:rPr>
        <w:t>le sché</w:t>
      </w:r>
      <w:r>
        <w:rPr>
          <w:rFonts w:ascii="Courier New" w:hAnsi="Courier New" w:cs="Courier New"/>
          <w:sz w:val="28"/>
        </w:rPr>
        <w:softHyphen/>
        <w:t>ma de l'article en question le dessine</w:t>
      </w:r>
    </w:p>
    <w:p w:rsidR="005F6E77" w:rsidRDefault="00C176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partir de l</w:t>
      </w:r>
      <w:r>
        <w:rPr>
          <w:rFonts w:ascii="Courier New" w:hAnsi="Courier New" w:cs="Courier New"/>
          <w:sz w:val="28"/>
        </w:rPr>
        <w:t>à</w:t>
      </w:r>
      <w:r w:rsidR="002B0D93">
        <w:rPr>
          <w:rFonts w:ascii="Courier New" w:hAnsi="Courier New" w:cs="Courier New"/>
          <w:sz w:val="28"/>
        </w:rPr>
        <w:t xml:space="preserve"> que s'institue la pos</w:t>
      </w:r>
      <w:r w:rsidR="002B0D93">
        <w:rPr>
          <w:rFonts w:ascii="Courier New" w:hAnsi="Courier New" w:cs="Courier New"/>
          <w:sz w:val="28"/>
        </w:rPr>
        <w:softHyphen/>
        <w:t xml:space="preserve">sibilité de </w:t>
      </w:r>
    </w:p>
    <w:p w:rsidR="00C1762E" w:rsidRDefault="002B0D93">
      <w:pPr>
        <w:rPr>
          <w:rFonts w:ascii="Courier New" w:hAnsi="Courier New" w:cs="Courier New"/>
          <w:i/>
          <w:sz w:val="28"/>
        </w:rPr>
      </w:pPr>
      <w:r>
        <w:rPr>
          <w:rFonts w:ascii="Courier New" w:hAnsi="Courier New" w:cs="Courier New"/>
          <w:sz w:val="28"/>
          <w:lang w:val="el-GR"/>
        </w:rPr>
        <w:t xml:space="preserve">la </w:t>
      </w:r>
      <w:r>
        <w:rPr>
          <w:rFonts w:ascii="Courier New" w:hAnsi="Courier New" w:cs="Courier New"/>
          <w:sz w:val="28"/>
        </w:rPr>
        <w:t>reconnaissance comme telle de l'</w:t>
      </w:r>
      <w:r w:rsidRPr="005F6E77">
        <w:rPr>
          <w:i/>
          <w:color w:val="0000CC"/>
        </w:rPr>
        <w:t>unité</w:t>
      </w:r>
      <w:r>
        <w:rPr>
          <w:rFonts w:ascii="Courier New" w:hAnsi="Courier New" w:cs="Courier New"/>
          <w:sz w:val="28"/>
        </w:rPr>
        <w:t xml:space="preserve"> appelée </w:t>
      </w:r>
      <w:r w:rsidRPr="00C1762E">
        <w:rPr>
          <w:i/>
          <w:iCs/>
          <w:color w:val="0000CC"/>
        </w:rPr>
        <w:t>i(a)</w:t>
      </w:r>
      <w:r>
        <w:rPr>
          <w:rFonts w:ascii="Courier New" w:hAnsi="Courier New" w:cs="Courier New"/>
          <w:i/>
          <w:sz w:val="28"/>
        </w:rPr>
        <w:t>.</w:t>
      </w:r>
    </w:p>
    <w:p w:rsidR="00C1762E" w:rsidRDefault="002B0D93">
      <w:pPr>
        <w:rPr>
          <w:rFonts w:ascii="Courier New" w:hAnsi="Courier New" w:cs="Courier New"/>
          <w:i/>
          <w:sz w:val="28"/>
        </w:rPr>
      </w:pPr>
      <w:r>
        <w:rPr>
          <w:rFonts w:ascii="Courier New" w:hAnsi="Courier New" w:cs="Courier New"/>
          <w:i/>
          <w:sz w:val="28"/>
        </w:rPr>
        <w:t xml:space="preserve"> </w:t>
      </w:r>
    </w:p>
    <w:p w:rsidR="00C1762E" w:rsidRDefault="002B0D93">
      <w:pPr>
        <w:rPr>
          <w:rFonts w:ascii="Courier New" w:hAnsi="Courier New" w:cs="Courier New"/>
          <w:i/>
          <w:sz w:val="28"/>
        </w:rPr>
      </w:pPr>
      <w:r>
        <w:rPr>
          <w:rFonts w:ascii="Courier New" w:hAnsi="Courier New" w:cs="Courier New"/>
          <w:sz w:val="28"/>
        </w:rPr>
        <w:t xml:space="preserve">Cet </w:t>
      </w:r>
      <w:r w:rsidR="00C1762E" w:rsidRPr="00C1762E">
        <w:rPr>
          <w:i/>
          <w:iCs/>
          <w:color w:val="0000CC"/>
        </w:rPr>
        <w:t>i(a)</w:t>
      </w:r>
      <w:r>
        <w:rPr>
          <w:rFonts w:ascii="Courier New" w:hAnsi="Courier New" w:cs="Courier New"/>
          <w:sz w:val="28"/>
        </w:rPr>
        <w:t xml:space="preserve"> est donné dans </w:t>
      </w:r>
      <w:r w:rsidRPr="00C1762E">
        <w:rPr>
          <w:i/>
        </w:rPr>
        <w:t>l'expérience spéculaire</w:t>
      </w:r>
      <w:r>
        <w:rPr>
          <w:rFonts w:ascii="Courier New" w:hAnsi="Courier New" w:cs="Courier New"/>
          <w:sz w:val="28"/>
        </w:rPr>
        <w:t>,</w:t>
      </w:r>
      <w:r w:rsidR="00C1762E">
        <w:rPr>
          <w:rFonts w:ascii="Courier New" w:hAnsi="Courier New" w:cs="Courier New"/>
          <w:sz w:val="28"/>
        </w:rPr>
        <w:t xml:space="preserve"> </w:t>
      </w:r>
      <w:r>
        <w:rPr>
          <w:rFonts w:ascii="Courier New" w:hAnsi="Courier New" w:cs="Courier New"/>
          <w:sz w:val="28"/>
        </w:rPr>
        <w:t xml:space="preserve">mais comme je vous l'ai dit, cette </w:t>
      </w:r>
      <w:r w:rsidR="00C1762E" w:rsidRPr="00C1762E">
        <w:rPr>
          <w:i/>
        </w:rPr>
        <w:t>expérience spéculaire</w:t>
      </w:r>
      <w:r>
        <w:rPr>
          <w:rFonts w:ascii="Courier New" w:hAnsi="Courier New" w:cs="Courier New"/>
          <w:sz w:val="28"/>
        </w:rPr>
        <w:t xml:space="preserve"> est authentifiée par l'Autre et comme telle, au niveau </w:t>
      </w:r>
      <w:r w:rsidR="00A4055D">
        <w:rPr>
          <w:rFonts w:ascii="Courier New" w:hAnsi="Courier New" w:cs="Courier New"/>
          <w:sz w:val="28"/>
        </w:rPr>
        <w:t>ici</w:t>
      </w:r>
      <w:r>
        <w:rPr>
          <w:rFonts w:ascii="Courier New" w:hAnsi="Courier New" w:cs="Courier New"/>
          <w:sz w:val="28"/>
        </w:rPr>
        <w:t xml:space="preserve"> </w:t>
      </w:r>
      <w:r w:rsidR="00C1762E" w:rsidRPr="00C1762E">
        <w:rPr>
          <w:i/>
          <w:iCs/>
          <w:color w:val="0000CC"/>
        </w:rPr>
        <w:t>i</w:t>
      </w:r>
      <w:r w:rsidR="00A4055D">
        <w:rPr>
          <w:i/>
          <w:iCs/>
          <w:color w:val="0000CC"/>
        </w:rPr>
        <w:t>’</w:t>
      </w:r>
      <w:r w:rsidR="00C1762E" w:rsidRPr="00C1762E">
        <w:rPr>
          <w:i/>
          <w:iCs/>
          <w:color w:val="0000CC"/>
        </w:rPr>
        <w:t>(a)</w:t>
      </w:r>
      <w:r w:rsidR="00C1762E">
        <w:rPr>
          <w:rFonts w:ascii="Courier New" w:hAnsi="Courier New" w:cs="Courier New"/>
          <w:i/>
          <w:sz w:val="28"/>
        </w:rPr>
        <w:t>.</w:t>
      </w:r>
      <w:r>
        <w:rPr>
          <w:rFonts w:ascii="Courier New" w:hAnsi="Courier New" w:cs="Courier New"/>
          <w:i/>
          <w:sz w:val="28"/>
        </w:rPr>
        <w:t xml:space="preserve"> </w:t>
      </w:r>
    </w:p>
    <w:p w:rsidR="005F6E77" w:rsidRDefault="002B0D93">
      <w:pPr>
        <w:rPr>
          <w:rFonts w:ascii="Courier New" w:hAnsi="Courier New" w:cs="Courier New"/>
          <w:sz w:val="28"/>
        </w:rPr>
      </w:pPr>
      <w:r>
        <w:rPr>
          <w:rFonts w:ascii="Courier New" w:hAnsi="Courier New" w:cs="Courier New"/>
          <w:sz w:val="28"/>
        </w:rPr>
        <w:lastRenderedPageBreak/>
        <w:t>Rappelez</w:t>
      </w:r>
      <w:r w:rsidR="006E3385">
        <w:rPr>
          <w:rFonts w:ascii="Courier New" w:hAnsi="Courier New" w:cs="Courier New"/>
          <w:sz w:val="28"/>
        </w:rPr>
        <w:t>–</w:t>
      </w:r>
      <w:r>
        <w:rPr>
          <w:rFonts w:ascii="Courier New" w:hAnsi="Courier New" w:cs="Courier New"/>
          <w:sz w:val="28"/>
        </w:rPr>
        <w:t>vous mon schéma</w:t>
      </w:r>
      <w:r w:rsidR="005F6E77">
        <w:rPr>
          <w:rFonts w:ascii="Courier New" w:hAnsi="Courier New" w:cs="Courier New"/>
          <w:sz w:val="28"/>
        </w:rPr>
        <w:t>…</w:t>
      </w:r>
    </w:p>
    <w:p w:rsidR="005F6E77" w:rsidRDefault="002B0D93" w:rsidP="005F6E77">
      <w:pPr>
        <w:ind w:left="708"/>
        <w:rPr>
          <w:rFonts w:ascii="Courier New" w:hAnsi="Courier New" w:cs="Courier New"/>
          <w:sz w:val="28"/>
        </w:rPr>
      </w:pPr>
      <w:r>
        <w:rPr>
          <w:rFonts w:ascii="Courier New" w:hAnsi="Courier New" w:cs="Courier New"/>
          <w:sz w:val="28"/>
        </w:rPr>
        <w:t>je ne peux pas l</w:t>
      </w:r>
      <w:r w:rsidR="00C1762E">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dessus vous redonner les termes </w:t>
      </w:r>
    </w:p>
    <w:p w:rsidR="005F6E77" w:rsidRDefault="002B0D93" w:rsidP="005F6E77">
      <w:pPr>
        <w:ind w:left="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 xml:space="preserve">petite expérience de physique amusante </w:t>
      </w:r>
    </w:p>
    <w:p w:rsidR="005F6E77" w:rsidRDefault="002B0D93" w:rsidP="005F6E77">
      <w:pPr>
        <w:ind w:left="708"/>
        <w:rPr>
          <w:rFonts w:ascii="Courier New" w:hAnsi="Courier New" w:cs="Courier New"/>
          <w:sz w:val="28"/>
        </w:rPr>
      </w:pPr>
      <w:r>
        <w:rPr>
          <w:rFonts w:ascii="Courier New" w:hAnsi="Courier New" w:cs="Courier New"/>
          <w:sz w:val="28"/>
        </w:rPr>
        <w:t>qui m'a servi à pouvoir vous l'imager</w:t>
      </w:r>
    </w:p>
    <w:p w:rsidR="00567093" w:rsidRDefault="00567093" w:rsidP="00567093">
      <w:pPr>
        <w:rPr>
          <w:rFonts w:ascii="Courier New" w:hAnsi="Courier New" w:cs="Courier New"/>
          <w:sz w:val="28"/>
        </w:rPr>
      </w:pPr>
      <w:r>
        <w:rPr>
          <w:rFonts w:ascii="Courier New" w:hAnsi="Courier New" w:cs="Courier New"/>
          <w:sz w:val="28"/>
        </w:rPr>
        <w:t>…</w:t>
      </w:r>
      <w:r w:rsidRPr="005F6E77">
        <w:rPr>
          <w:i/>
          <w:color w:val="0000CC"/>
        </w:rPr>
        <w:t>i'(a)</w:t>
      </w:r>
      <w:r>
        <w:rPr>
          <w:rFonts w:ascii="Courier New" w:hAnsi="Courier New" w:cs="Courier New"/>
          <w:sz w:val="28"/>
        </w:rPr>
        <w:t xml:space="preserve"> y est </w:t>
      </w:r>
      <w:r w:rsidRPr="005F6E77">
        <w:rPr>
          <w:i/>
        </w:rPr>
        <w:t>l'image virtuelle</w:t>
      </w:r>
      <w:r>
        <w:rPr>
          <w:rFonts w:ascii="Courier New" w:hAnsi="Courier New" w:cs="Courier New"/>
          <w:sz w:val="28"/>
        </w:rPr>
        <w:t xml:space="preserve"> d'une </w:t>
      </w:r>
      <w:r w:rsidRPr="005F6E77">
        <w:rPr>
          <w:i/>
        </w:rPr>
        <w:t>image réel</w:t>
      </w:r>
      <w:r w:rsidRPr="005F6E77">
        <w:rPr>
          <w:i/>
        </w:rPr>
        <w:softHyphen/>
        <w:t>le</w:t>
      </w:r>
      <w:r>
        <w:rPr>
          <w:i/>
        </w:rPr>
        <w:t xml:space="preserve"> </w:t>
      </w:r>
      <w:r w:rsidRPr="00DF6574">
        <w:rPr>
          <w:rFonts w:ascii="Garamond" w:hAnsi="Garamond" w:cs="Courier New"/>
          <w:color w:val="C00000"/>
          <w:sz w:val="20"/>
          <w:szCs w:val="20"/>
        </w:rPr>
        <w:t xml:space="preserve">[ </w:t>
      </w:r>
      <w:r w:rsidRPr="00DF6574">
        <w:rPr>
          <w:i/>
          <w:color w:val="0000CC"/>
          <w:sz w:val="20"/>
          <w:szCs w:val="20"/>
        </w:rPr>
        <w:t>i(a)</w:t>
      </w:r>
      <w:r w:rsidRPr="00DF6574">
        <w:rPr>
          <w:rFonts w:ascii="Garamond" w:hAnsi="Garamond" w:cs="Courier New"/>
          <w:color w:val="C00000"/>
          <w:sz w:val="20"/>
          <w:szCs w:val="20"/>
        </w:rPr>
        <w:t xml:space="preserve"> ]</w:t>
      </w:r>
      <w:r>
        <w:rPr>
          <w:rFonts w:ascii="Courier New" w:hAnsi="Courier New" w:cs="Courier New"/>
          <w:sz w:val="28"/>
        </w:rPr>
        <w:t xml:space="preserve">. Au niveau </w:t>
      </w:r>
    </w:p>
    <w:p w:rsidR="00567093" w:rsidRDefault="00567093" w:rsidP="00567093">
      <w:pPr>
        <w:rPr>
          <w:rFonts w:ascii="Courier New" w:hAnsi="Courier New" w:cs="Courier New"/>
          <w:sz w:val="28"/>
        </w:rPr>
      </w:pPr>
      <w:r>
        <w:rPr>
          <w:rFonts w:ascii="Courier New" w:hAnsi="Courier New" w:cs="Courier New"/>
          <w:sz w:val="28"/>
        </w:rPr>
        <w:t xml:space="preserve">de cette </w:t>
      </w:r>
      <w:r w:rsidRPr="005F6E77">
        <w:rPr>
          <w:i/>
        </w:rPr>
        <w:t>image virtuelle</w:t>
      </w:r>
      <w:r>
        <w:rPr>
          <w:i/>
        </w:rPr>
        <w:t xml:space="preserve"> </w:t>
      </w:r>
      <w:r w:rsidRPr="00DF6574">
        <w:rPr>
          <w:rFonts w:ascii="Garamond" w:hAnsi="Garamond" w:cs="Courier New"/>
          <w:color w:val="C00000"/>
          <w:sz w:val="20"/>
          <w:szCs w:val="20"/>
        </w:rPr>
        <w:t xml:space="preserve">[ </w:t>
      </w:r>
      <w:r w:rsidRPr="00DF6574">
        <w:rPr>
          <w:i/>
          <w:color w:val="0000CC"/>
          <w:sz w:val="20"/>
          <w:szCs w:val="20"/>
        </w:rPr>
        <w:t>i</w:t>
      </w:r>
      <w:r>
        <w:rPr>
          <w:i/>
          <w:color w:val="0000CC"/>
          <w:sz w:val="20"/>
          <w:szCs w:val="20"/>
        </w:rPr>
        <w:t>’</w:t>
      </w:r>
      <w:r w:rsidRPr="00DF6574">
        <w:rPr>
          <w:i/>
          <w:color w:val="0000CC"/>
          <w:sz w:val="20"/>
          <w:szCs w:val="20"/>
        </w:rPr>
        <w:t>(a)</w:t>
      </w:r>
      <w:r w:rsidRPr="00DF6574">
        <w:rPr>
          <w:rFonts w:ascii="Garamond" w:hAnsi="Garamond" w:cs="Courier New"/>
          <w:color w:val="C00000"/>
          <w:sz w:val="20"/>
          <w:szCs w:val="20"/>
        </w:rPr>
        <w:t xml:space="preserve"> ]</w:t>
      </w:r>
      <w:r>
        <w:rPr>
          <w:rFonts w:ascii="Courier New" w:hAnsi="Courier New" w:cs="Courier New"/>
          <w:sz w:val="28"/>
        </w:rPr>
        <w:t xml:space="preserve">, il n'apparaît ici </w:t>
      </w:r>
      <w:r w:rsidRPr="00991A84">
        <w:rPr>
          <w:rFonts w:ascii="Garamond" w:hAnsi="Garamond" w:cs="Courier New"/>
          <w:color w:val="C00000"/>
          <w:sz w:val="20"/>
          <w:szCs w:val="20"/>
        </w:rPr>
        <w:t>[</w:t>
      </w:r>
      <w:r>
        <w:rPr>
          <w:rFonts w:ascii="Garamond" w:hAnsi="Garamond" w:cs="Courier New"/>
          <w:color w:val="C00000"/>
          <w:sz w:val="20"/>
          <w:szCs w:val="20"/>
        </w:rPr>
        <w:t xml:space="preserve"> </w:t>
      </w:r>
      <w:r w:rsidRPr="00991A84">
        <w:rPr>
          <w:rFonts w:ascii="Garamond" w:hAnsi="Garamond" w:cs="Courier New"/>
          <w:color w:val="C00000"/>
          <w:sz w:val="20"/>
          <w:szCs w:val="20"/>
        </w:rPr>
        <w:t>dans le col du vase</w:t>
      </w:r>
      <w:r>
        <w:rPr>
          <w:rFonts w:ascii="Garamond" w:hAnsi="Garamond" w:cs="Courier New"/>
          <w:color w:val="C00000"/>
          <w:sz w:val="20"/>
          <w:szCs w:val="20"/>
        </w:rPr>
        <w:t xml:space="preserve"> </w:t>
      </w:r>
      <w:r w:rsidRPr="00991A84">
        <w:rPr>
          <w:rFonts w:ascii="Garamond" w:hAnsi="Garamond" w:cs="Courier New"/>
          <w:color w:val="C00000"/>
          <w:sz w:val="20"/>
          <w:szCs w:val="20"/>
        </w:rPr>
        <w:t>]</w:t>
      </w:r>
      <w:r>
        <w:rPr>
          <w:rFonts w:ascii="Courier New" w:hAnsi="Courier New" w:cs="Courier New"/>
          <w:sz w:val="28"/>
        </w:rPr>
        <w:t xml:space="preserve"> </w:t>
      </w:r>
      <w:r w:rsidRPr="005F6E77">
        <w:rPr>
          <w:i/>
          <w:color w:val="0000CC"/>
        </w:rPr>
        <w:t>rien</w:t>
      </w:r>
      <w:r>
        <w:rPr>
          <w:rFonts w:ascii="Courier New" w:hAnsi="Courier New" w:cs="Courier New"/>
          <w:sz w:val="28"/>
        </w:rPr>
        <w:t>.</w:t>
      </w:r>
    </w:p>
    <w:p w:rsidR="00567093" w:rsidRDefault="00567093" w:rsidP="00567093">
      <w:pPr>
        <w:rPr>
          <w:rFonts w:ascii="Courier New" w:hAnsi="Courier New" w:cs="Courier New"/>
          <w:sz w:val="28"/>
        </w:rPr>
      </w:pPr>
    </w:p>
    <w:p w:rsidR="00567093" w:rsidRDefault="00567093" w:rsidP="00567093">
      <w:pPr>
        <w:ind w:firstLine="708"/>
        <w:rPr>
          <w:rFonts w:ascii="Courier New" w:hAnsi="Courier New" w:cs="Courier New"/>
          <w:sz w:val="28"/>
        </w:rPr>
      </w:pPr>
      <w:r>
        <w:rPr>
          <w:rFonts w:ascii="Courier New" w:hAnsi="Courier New" w:cs="Courier New"/>
          <w:sz w:val="28"/>
        </w:rPr>
        <w:t xml:space="preserve"> </w:t>
      </w:r>
      <w:r>
        <w:rPr>
          <w:rFonts w:ascii="Courier New" w:hAnsi="Courier New" w:cs="Courier New"/>
          <w:sz w:val="28"/>
        </w:rPr>
        <w:tab/>
        <w:t xml:space="preserve">    </w:t>
      </w:r>
      <w:r w:rsidR="00C87E40" w:rsidRPr="00C87E40">
        <w:rPr>
          <w:rFonts w:ascii="Courier New" w:hAnsi="Courier New" w:cs="Courier New"/>
          <w:noProof/>
          <w:sz w:val="28"/>
          <w:lang w:eastAsia="fr-FR"/>
        </w:rPr>
        <w:drawing>
          <wp:inline distT="0" distB="0" distL="0" distR="0">
            <wp:extent cx="3111094" cy="2118597"/>
            <wp:effectExtent l="19050" t="0" r="0" b="0"/>
            <wp:docPr id="101" name="Image 21"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3112112" cy="2119290"/>
                    </a:xfrm>
                    <a:prstGeom prst="rect">
                      <a:avLst/>
                    </a:prstGeom>
                  </pic:spPr>
                </pic:pic>
              </a:graphicData>
            </a:graphic>
          </wp:inline>
        </w:drawing>
      </w:r>
    </w:p>
    <w:p w:rsidR="00567093" w:rsidRDefault="00567093" w:rsidP="00567093">
      <w:pPr>
        <w:rPr>
          <w:rFonts w:ascii="Courier New" w:hAnsi="Courier New" w:cs="Courier New"/>
          <w:sz w:val="28"/>
        </w:rPr>
      </w:pPr>
    </w:p>
    <w:p w:rsidR="00567093" w:rsidRDefault="00567093" w:rsidP="00567093">
      <w:pPr>
        <w:rPr>
          <w:rFonts w:ascii="Courier New" w:hAnsi="Courier New" w:cs="Courier New"/>
          <w:sz w:val="28"/>
        </w:rPr>
      </w:pPr>
      <w:r>
        <w:rPr>
          <w:rFonts w:ascii="Courier New" w:hAnsi="Courier New" w:cs="Courier New"/>
          <w:sz w:val="28"/>
        </w:rPr>
        <w:t xml:space="preserve">J'ai écrit </w:t>
      </w:r>
      <w:r>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Pr>
          <w:rFonts w:ascii="Garamond" w:hAnsi="Garamond"/>
          <w:sz w:val="32"/>
          <w:szCs w:val="40"/>
        </w:rPr>
        <w:t>)</w:t>
      </w:r>
      <w:r>
        <w:rPr>
          <w:rFonts w:ascii="Courier New" w:hAnsi="Courier New" w:cs="Courier New"/>
          <w:sz w:val="28"/>
          <w:lang w:val="el-GR"/>
        </w:rPr>
        <w:t xml:space="preserve"> </w:t>
      </w:r>
      <w:r>
        <w:rPr>
          <w:rFonts w:ascii="Courier New" w:hAnsi="Courier New" w:cs="Courier New"/>
          <w:sz w:val="28"/>
        </w:rPr>
        <w:t xml:space="preserve">parce que nous aurons à l'y amener </w:t>
      </w:r>
      <w:r>
        <w:rPr>
          <w:rFonts w:ascii="Courier New" w:hAnsi="Courier New" w:cs="Courier New"/>
          <w:sz w:val="28"/>
          <w:lang w:val="el-GR"/>
        </w:rPr>
        <w:t xml:space="preserve">la </w:t>
      </w:r>
      <w:r>
        <w:rPr>
          <w:rFonts w:ascii="Courier New" w:hAnsi="Courier New" w:cs="Courier New"/>
          <w:sz w:val="28"/>
        </w:rPr>
        <w:t xml:space="preserve">prochaine fois. </w:t>
      </w:r>
      <w:r>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Pr>
          <w:rFonts w:ascii="Garamond" w:hAnsi="Garamond"/>
          <w:sz w:val="32"/>
          <w:szCs w:val="40"/>
        </w:rPr>
        <w:t>)</w:t>
      </w:r>
      <w:r>
        <w:rPr>
          <w:rFonts w:ascii="Courier New" w:hAnsi="Courier New" w:cs="Courier New"/>
          <w:sz w:val="28"/>
          <w:lang w:val="el-GR"/>
        </w:rPr>
        <w:t xml:space="preserve"> </w:t>
      </w:r>
      <w:r>
        <w:rPr>
          <w:rFonts w:ascii="Courier New" w:hAnsi="Courier New" w:cs="Courier New"/>
          <w:sz w:val="28"/>
        </w:rPr>
        <w:t xml:space="preserve">n’est pas plus visible, n'est pas plus sensible, n'est pas plus présentifiable là qu'il ne l'est ici, </w:t>
      </w:r>
      <w:r>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Pr>
          <w:rFonts w:ascii="Garamond" w:hAnsi="Garamond"/>
          <w:sz w:val="32"/>
          <w:szCs w:val="40"/>
        </w:rPr>
        <w:t>)</w:t>
      </w:r>
      <w:r>
        <w:rPr>
          <w:rFonts w:ascii="Courier New" w:hAnsi="Courier New" w:cs="Courier New"/>
          <w:sz w:val="28"/>
          <w:lang w:val="el-GR"/>
        </w:rPr>
        <w:t xml:space="preserve"> </w:t>
      </w:r>
      <w:r>
        <w:rPr>
          <w:rFonts w:ascii="Courier New" w:hAnsi="Courier New" w:cs="Courier New"/>
          <w:sz w:val="28"/>
        </w:rPr>
        <w:t xml:space="preserve">n'est pas entré dans </w:t>
      </w:r>
      <w:r w:rsidRPr="00DF6574">
        <w:rPr>
          <w:i/>
          <w:color w:val="0000CC"/>
        </w:rPr>
        <w:t>l'imaginaire</w:t>
      </w:r>
      <w:r>
        <w:rPr>
          <w:rFonts w:ascii="Courier New" w:hAnsi="Courier New" w:cs="Courier New"/>
          <w:sz w:val="28"/>
        </w:rPr>
        <w:t xml:space="preserve">. </w:t>
      </w:r>
    </w:p>
    <w:p w:rsidR="00567093" w:rsidRDefault="00567093" w:rsidP="00567093">
      <w:pPr>
        <w:rPr>
          <w:rFonts w:ascii="Courier New" w:hAnsi="Courier New" w:cs="Courier New"/>
          <w:sz w:val="28"/>
        </w:rPr>
      </w:pPr>
    </w:p>
    <w:p w:rsidR="00567093" w:rsidRDefault="00567093" w:rsidP="00567093">
      <w:pPr>
        <w:rPr>
          <w:rFonts w:ascii="Courier New" w:hAnsi="Courier New" w:cs="Courier New"/>
          <w:sz w:val="28"/>
        </w:rPr>
      </w:pPr>
      <w:r>
        <w:rPr>
          <w:rFonts w:ascii="Courier New" w:hAnsi="Courier New" w:cs="Courier New"/>
          <w:sz w:val="28"/>
        </w:rPr>
        <w:t>Le sort principiel, inau</w:t>
      </w:r>
      <w:r>
        <w:rPr>
          <w:rFonts w:ascii="Courier New" w:hAnsi="Courier New" w:cs="Courier New"/>
          <w:sz w:val="28"/>
        </w:rPr>
        <w:softHyphen/>
        <w:t xml:space="preserve">gural </w:t>
      </w:r>
      <w:r w:rsidR="006E3385">
        <w:rPr>
          <w:rFonts w:ascii="Courier New" w:hAnsi="Courier New" w:cs="Courier New"/>
          <w:sz w:val="28"/>
        </w:rPr>
        <w:t>–</w:t>
      </w:r>
      <w:r>
        <w:rPr>
          <w:rFonts w:ascii="Courier New" w:hAnsi="Courier New" w:cs="Courier New"/>
          <w:sz w:val="28"/>
        </w:rPr>
        <w:t xml:space="preserve"> le temps, j'insiste – </w:t>
      </w:r>
    </w:p>
    <w:p w:rsidR="00567093" w:rsidRDefault="00567093" w:rsidP="00567093">
      <w:pPr>
        <w:rPr>
          <w:rFonts w:ascii="Courier New" w:hAnsi="Courier New" w:cs="Courier New"/>
          <w:sz w:val="28"/>
        </w:rPr>
      </w:pPr>
      <w:r>
        <w:rPr>
          <w:rFonts w:ascii="Courier New" w:hAnsi="Courier New" w:cs="Courier New"/>
          <w:sz w:val="28"/>
        </w:rPr>
        <w:t>dont nous parlons tient ici en ceci…</w:t>
      </w:r>
    </w:p>
    <w:p w:rsidR="00567093" w:rsidRPr="00CE660E" w:rsidRDefault="00567093" w:rsidP="00567093">
      <w:pPr>
        <w:ind w:left="708"/>
        <w:rPr>
          <w:rFonts w:ascii="Courier New" w:hAnsi="Courier New" w:cs="Courier New"/>
          <w:i/>
        </w:rPr>
      </w:pPr>
      <w:r w:rsidRPr="00CE660E">
        <w:rPr>
          <w:rFonts w:ascii="Courier New" w:hAnsi="Courier New" w:cs="Courier New"/>
          <w:i/>
        </w:rPr>
        <w:t xml:space="preserve">il faudra attendre </w:t>
      </w:r>
      <w:r w:rsidRPr="00CE660E">
        <w:rPr>
          <w:rFonts w:ascii="Courier New" w:hAnsi="Courier New" w:cs="Courier New"/>
          <w:i/>
          <w:lang w:val="el-GR"/>
        </w:rPr>
        <w:t xml:space="preserve">la </w:t>
      </w:r>
      <w:r w:rsidRPr="00CE660E">
        <w:rPr>
          <w:rFonts w:ascii="Courier New" w:hAnsi="Courier New" w:cs="Courier New"/>
          <w:i/>
        </w:rPr>
        <w:t xml:space="preserve">prochaine fois pour que </w:t>
      </w:r>
      <w:r w:rsidRPr="00CE660E">
        <w:rPr>
          <w:i/>
        </w:rPr>
        <w:t>je vous l'articule</w:t>
      </w:r>
    </w:p>
    <w:p w:rsidR="00567093" w:rsidRPr="002D75A4" w:rsidRDefault="00567093" w:rsidP="00567093">
      <w:pPr>
        <w:rPr>
          <w:rFonts w:ascii="Courier New" w:hAnsi="Courier New" w:cs="Courier New"/>
          <w:i/>
          <w:sz w:val="28"/>
        </w:rPr>
      </w:pPr>
      <w:r>
        <w:rPr>
          <w:rFonts w:ascii="Courier New" w:hAnsi="Courier New" w:cs="Courier New"/>
          <w:sz w:val="28"/>
        </w:rPr>
        <w:t xml:space="preserve">…que le désir tient dans </w:t>
      </w:r>
      <w:r>
        <w:rPr>
          <w:rFonts w:ascii="Courier New" w:hAnsi="Courier New" w:cs="Courier New"/>
          <w:sz w:val="28"/>
          <w:lang w:val="el-GR"/>
        </w:rPr>
        <w:t xml:space="preserve">la </w:t>
      </w:r>
      <w:r>
        <w:rPr>
          <w:rFonts w:ascii="Courier New" w:hAnsi="Courier New" w:cs="Courier New"/>
          <w:sz w:val="28"/>
        </w:rPr>
        <w:t xml:space="preserve">relation que je vous ai donnée pour être celle du fantasme </w:t>
      </w:r>
      <w:r w:rsidRPr="00DF6574">
        <w:rPr>
          <w:rFonts w:ascii="LACAN" w:hAnsi="LACAN"/>
          <w:b/>
          <w:bCs/>
          <w:color w:val="0000CC"/>
          <w:sz w:val="28"/>
          <w:szCs w:val="28"/>
        </w:rPr>
        <w:t>S</w:t>
      </w:r>
      <w:r w:rsidRPr="00DF6574">
        <w:rPr>
          <w:rFonts w:ascii="Courier New" w:hAnsi="Courier New" w:cs="Courier New"/>
          <w:i/>
          <w:color w:val="0000CC"/>
          <w:sz w:val="28"/>
          <w:szCs w:val="28"/>
        </w:rPr>
        <w:t xml:space="preserve"> </w:t>
      </w:r>
      <w:r w:rsidRPr="00DF6574">
        <w:rPr>
          <w:rFonts w:ascii="Courier New" w:hAnsi="Courier New" w:cs="Courier New"/>
          <w:b/>
          <w:bCs/>
          <w:iCs/>
          <w:noProof/>
          <w:color w:val="0000CC"/>
          <w:sz w:val="28"/>
          <w:szCs w:val="28"/>
        </w:rPr>
        <w:sym w:font="Symbol" w:char="F0E0"/>
      </w:r>
      <w:r w:rsidRPr="00DF6574">
        <w:rPr>
          <w:rFonts w:ascii="Courier New" w:hAnsi="Courier New" w:cs="Courier New"/>
          <w:i/>
          <w:color w:val="0000CC"/>
          <w:sz w:val="28"/>
          <w:szCs w:val="28"/>
        </w:rPr>
        <w:t xml:space="preserve"> </w:t>
      </w:r>
      <w:r w:rsidRPr="00DF6574">
        <w:rPr>
          <w:bCs/>
          <w:i/>
          <w:iCs/>
          <w:color w:val="0000CC"/>
          <w:sz w:val="28"/>
          <w:szCs w:val="28"/>
          <w:lang w:val="el-GR"/>
        </w:rPr>
        <w:t>a</w:t>
      </w:r>
      <w:r>
        <w:rPr>
          <w:bCs/>
          <w:i/>
          <w:iCs/>
          <w:color w:val="0000CC"/>
          <w:sz w:val="28"/>
          <w:szCs w:val="28"/>
          <w:lang w:val="el-GR"/>
        </w:rPr>
        <w:t> </w:t>
      </w:r>
      <w:r w:rsidRPr="00CE660E">
        <w:rPr>
          <w:rFonts w:ascii="Courier New" w:hAnsi="Courier New" w:cs="Courier New"/>
          <w:sz w:val="28"/>
        </w:rPr>
        <w:t>:</w:t>
      </w:r>
      <w:r>
        <w:rPr>
          <w:rFonts w:ascii="Courier New" w:hAnsi="Courier New" w:cs="Courier New"/>
          <w:sz w:val="28"/>
        </w:rPr>
        <w:t xml:space="preserve"> </w:t>
      </w:r>
      <w:r w:rsidRPr="00CE660E">
        <w:rPr>
          <w:rFonts w:ascii="LACAN" w:hAnsi="LACAN"/>
          <w:b/>
          <w:bCs/>
          <w:color w:val="0000CC"/>
          <w:sz w:val="28"/>
          <w:szCs w:val="28"/>
        </w:rPr>
        <w:t>S</w:t>
      </w:r>
      <w:r w:rsidRPr="00CE660E">
        <w:rPr>
          <w:rFonts w:ascii="Courier New" w:hAnsi="Courier New" w:cs="Courier New"/>
          <w:sz w:val="28"/>
        </w:rPr>
        <w:t xml:space="preserve">, </w:t>
      </w:r>
      <w:r w:rsidRPr="002D75A4">
        <w:rPr>
          <w:rFonts w:ascii="Courier New" w:hAnsi="Courier New" w:cs="Courier New"/>
          <w:sz w:val="28"/>
        </w:rPr>
        <w:t xml:space="preserve">le poinçon </w:t>
      </w:r>
      <w:r w:rsidRPr="00DF6574">
        <w:rPr>
          <w:b/>
          <w:bCs/>
          <w:iCs/>
          <w:noProof/>
          <w:color w:val="0000CC"/>
          <w:sz w:val="28"/>
          <w:szCs w:val="28"/>
        </w:rPr>
        <w:sym w:font="Symbol" w:char="F0E0"/>
      </w:r>
      <w:r>
        <w:rPr>
          <w:rFonts w:ascii="Courier New" w:hAnsi="Courier New" w:cs="Courier New"/>
          <w:sz w:val="28"/>
        </w:rPr>
        <w:t xml:space="preserve">, </w:t>
      </w:r>
      <w:r w:rsidRPr="00CE660E">
        <w:rPr>
          <w:rFonts w:ascii="Courier New" w:hAnsi="Courier New" w:cs="Courier New"/>
          <w:i/>
        </w:rPr>
        <w:t>avec son sens que nous saurons lire encore différemment bientôt</w:t>
      </w:r>
      <w:r w:rsidRPr="002D75A4">
        <w:rPr>
          <w:rFonts w:ascii="Courier New" w:hAnsi="Courier New" w:cs="Courier New"/>
          <w:sz w:val="28"/>
        </w:rPr>
        <w:t>,</w:t>
      </w:r>
      <w:r w:rsidRPr="00DF6574">
        <w:rPr>
          <w:rFonts w:ascii="Courier New" w:hAnsi="Courier New" w:cs="Courier New"/>
          <w:color w:val="0000CC"/>
          <w:sz w:val="28"/>
          <w:szCs w:val="28"/>
        </w:rPr>
        <w:t>(</w:t>
      </w:r>
      <w:r w:rsidRPr="00DF6574">
        <w:rPr>
          <w:bCs/>
          <w:i/>
          <w:iCs/>
          <w:color w:val="0000CC"/>
          <w:sz w:val="28"/>
          <w:szCs w:val="28"/>
          <w:lang w:val="el-GR"/>
        </w:rPr>
        <w:t>a</w:t>
      </w:r>
      <w:r w:rsidRPr="00DF6574">
        <w:rPr>
          <w:rFonts w:ascii="Courier New" w:hAnsi="Courier New" w:cs="Courier New"/>
          <w:iCs/>
          <w:color w:val="0000CC"/>
          <w:sz w:val="28"/>
          <w:szCs w:val="28"/>
        </w:rPr>
        <w:t>)</w:t>
      </w:r>
      <w:r>
        <w:rPr>
          <w:rFonts w:ascii="Courier New" w:hAnsi="Courier New" w:cs="Courier New"/>
          <w:i/>
          <w:sz w:val="28"/>
        </w:rPr>
        <w:t>.</w:t>
      </w:r>
      <w:r w:rsidRPr="002D75A4">
        <w:rPr>
          <w:rFonts w:ascii="Courier New" w:hAnsi="Courier New" w:cs="Courier New"/>
          <w:i/>
          <w:sz w:val="28"/>
          <w:lang w:val="el-GR"/>
        </w:rPr>
        <w:t xml:space="preserve"> </w:t>
      </w:r>
    </w:p>
    <w:p w:rsidR="00567093" w:rsidRDefault="00567093" w:rsidP="00567093">
      <w:pPr>
        <w:ind w:left="1416" w:firstLine="708"/>
        <w:rPr>
          <w:rFonts w:ascii="Courier New" w:hAnsi="Courier New" w:cs="Courier New"/>
          <w:i/>
          <w:sz w:val="28"/>
          <w:lang w:val="el-GR"/>
        </w:rPr>
      </w:pPr>
    </w:p>
    <w:p w:rsidR="00567093" w:rsidRDefault="00567093" w:rsidP="00567093">
      <w:pPr>
        <w:rPr>
          <w:rFonts w:ascii="Courier New" w:hAnsi="Courier New" w:cs="Courier New"/>
          <w:sz w:val="28"/>
        </w:rPr>
      </w:pPr>
      <w:r>
        <w:rPr>
          <w:rFonts w:ascii="Courier New" w:hAnsi="Courier New" w:cs="Courier New"/>
          <w:sz w:val="28"/>
        </w:rPr>
        <w:t xml:space="preserve">Ceci veut dire que ce serait dans </w:t>
      </w:r>
      <w:r>
        <w:rPr>
          <w:rFonts w:ascii="Courier New" w:hAnsi="Courier New" w:cs="Courier New"/>
          <w:sz w:val="28"/>
          <w:lang w:val="el-GR"/>
        </w:rPr>
        <w:t xml:space="preserve">la </w:t>
      </w:r>
      <w:r>
        <w:rPr>
          <w:rFonts w:ascii="Courier New" w:hAnsi="Courier New" w:cs="Courier New"/>
          <w:sz w:val="28"/>
        </w:rPr>
        <w:t xml:space="preserve">mesure où le sujet pourrait être </w:t>
      </w:r>
      <w:r w:rsidRPr="002D75A4">
        <w:rPr>
          <w:i/>
        </w:rPr>
        <w:t>réel</w:t>
      </w:r>
      <w:r w:rsidRPr="002D75A4">
        <w:rPr>
          <w:i/>
        </w:rPr>
        <w:softHyphen/>
        <w:t>lement</w:t>
      </w:r>
      <w:r>
        <w:rPr>
          <w:rFonts w:ascii="Courier New" w:hAnsi="Courier New" w:cs="Courier New"/>
          <w:sz w:val="28"/>
        </w:rPr>
        <w:t>…</w:t>
      </w:r>
    </w:p>
    <w:p w:rsidR="00567093" w:rsidRDefault="00567093" w:rsidP="00567093">
      <w:pPr>
        <w:ind w:firstLine="708"/>
        <w:rPr>
          <w:rFonts w:ascii="Courier New" w:hAnsi="Courier New" w:cs="Courier New"/>
          <w:sz w:val="28"/>
        </w:rPr>
      </w:pPr>
      <w:r>
        <w:rPr>
          <w:rFonts w:ascii="Courier New" w:hAnsi="Courier New" w:cs="Courier New"/>
          <w:sz w:val="28"/>
        </w:rPr>
        <w:t>et non pas par l'intermédiaire de l'Autre</w:t>
      </w:r>
    </w:p>
    <w:p w:rsidR="00567093" w:rsidRDefault="00567093" w:rsidP="00567093">
      <w:pPr>
        <w:rPr>
          <w:rFonts w:ascii="Courier New" w:hAnsi="Courier New" w:cs="Courier New"/>
          <w:i/>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 xml:space="preserve">place de </w:t>
      </w:r>
      <w:r w:rsidRPr="00DF6574">
        <w:rPr>
          <w:b/>
          <w:color w:val="0000CC"/>
          <w:sz w:val="28"/>
          <w:lang w:val="el-GR"/>
        </w:rPr>
        <w:t>Ι</w:t>
      </w:r>
      <w:r>
        <w:rPr>
          <w:rFonts w:ascii="Courier New" w:hAnsi="Courier New" w:cs="Courier New"/>
          <w:b/>
          <w:color w:val="FF0000"/>
          <w:sz w:val="28"/>
        </w:rPr>
        <w:t>,</w:t>
      </w:r>
      <w:r>
        <w:rPr>
          <w:rFonts w:ascii="Courier New" w:hAnsi="Courier New" w:cs="Courier New"/>
          <w:sz w:val="28"/>
          <w:lang w:val="el-GR"/>
        </w:rPr>
        <w:t xml:space="preserve"> </w:t>
      </w:r>
      <w:r>
        <w:rPr>
          <w:rFonts w:ascii="Courier New" w:hAnsi="Courier New" w:cs="Courier New"/>
          <w:sz w:val="28"/>
        </w:rPr>
        <w:t xml:space="preserve">qu'il aurait relation avec ce qu'il s'agit de prendre dans le col de </w:t>
      </w:r>
      <w:r w:rsidRPr="002D75A4">
        <w:rPr>
          <w:i/>
        </w:rPr>
        <w:t>l'image spéculaire</w:t>
      </w:r>
      <w:r>
        <w:rPr>
          <w:rFonts w:ascii="Courier New" w:hAnsi="Courier New" w:cs="Courier New"/>
          <w:sz w:val="28"/>
        </w:rPr>
        <w:t xml:space="preserve"> originelle</w:t>
      </w:r>
      <w:r>
        <w:rPr>
          <w:rFonts w:ascii="Courier New" w:hAnsi="Courier New" w:cs="Courier New"/>
          <w:i/>
          <w:sz w:val="28"/>
          <w:lang w:val="el-GR"/>
        </w:rPr>
        <w:t>,</w:t>
      </w:r>
      <w:r>
        <w:rPr>
          <w:rFonts w:ascii="Courier New" w:hAnsi="Courier New" w:cs="Courier New"/>
          <w:i/>
          <w:sz w:val="28"/>
        </w:rPr>
        <w:t xml:space="preserve"> </w:t>
      </w:r>
    </w:p>
    <w:p w:rsidR="00567093" w:rsidRDefault="00567093" w:rsidP="00567093">
      <w:pPr>
        <w:rPr>
          <w:rFonts w:ascii="Courier New" w:hAnsi="Courier New" w:cs="Courier New"/>
          <w:iCs/>
          <w:sz w:val="28"/>
        </w:rPr>
      </w:pPr>
      <w:r w:rsidRPr="001F1311">
        <w:rPr>
          <w:rFonts w:ascii="Garamond" w:hAnsi="Garamond" w:cs="Courier New"/>
          <w:color w:val="C00000"/>
          <w:sz w:val="20"/>
          <w:szCs w:val="20"/>
        </w:rPr>
        <w:t xml:space="preserve">[ image réelle : </w:t>
      </w:r>
      <w:r w:rsidRPr="00DF6574">
        <w:rPr>
          <w:i/>
          <w:color w:val="0000CC"/>
          <w:sz w:val="20"/>
          <w:szCs w:val="20"/>
        </w:rPr>
        <w:t>i(a)</w:t>
      </w:r>
      <w:r>
        <w:rPr>
          <w:i/>
          <w:color w:val="0000CC"/>
          <w:sz w:val="20"/>
          <w:szCs w:val="20"/>
        </w:rPr>
        <w:t xml:space="preserve"> </w:t>
      </w:r>
      <w:r w:rsidRPr="001F1311">
        <w:rPr>
          <w:rFonts w:ascii="Garamond" w:hAnsi="Garamond" w:cs="Courier New"/>
          <w:color w:val="C00000"/>
          <w:sz w:val="20"/>
          <w:szCs w:val="20"/>
        </w:rPr>
        <w:t>]</w:t>
      </w:r>
      <w:r>
        <w:rPr>
          <w:rFonts w:ascii="Courier New" w:hAnsi="Courier New" w:cs="Courier New"/>
          <w:sz w:val="28"/>
        </w:rPr>
        <w:t xml:space="preserve"> à savoir l'objet de son désir </w:t>
      </w:r>
      <w:r>
        <w:rPr>
          <w:rFonts w:ascii="Courier New" w:hAnsi="Courier New" w:cs="Courier New"/>
          <w:iCs/>
          <w:sz w:val="28"/>
        </w:rPr>
        <w:t>:</w:t>
      </w:r>
    </w:p>
    <w:p w:rsidR="001F1311" w:rsidRDefault="001F1311" w:rsidP="00567093">
      <w:pPr>
        <w:rPr>
          <w:rFonts w:ascii="Courier New" w:hAnsi="Courier New" w:cs="Courier New"/>
          <w:iCs/>
          <w:sz w:val="28"/>
        </w:rPr>
      </w:pPr>
    </w:p>
    <w:p w:rsidR="00567093" w:rsidRDefault="00567093" w:rsidP="00567093">
      <w:pPr>
        <w:ind w:left="2124"/>
        <w:rPr>
          <w:rFonts w:ascii="Courier New" w:hAnsi="Courier New" w:cs="Courier New"/>
          <w:iCs/>
          <w:sz w:val="28"/>
        </w:rPr>
      </w:pPr>
      <w:r>
        <w:rPr>
          <w:rFonts w:ascii="Courier New" w:hAnsi="Courier New" w:cs="Courier New"/>
          <w:iCs/>
          <w:sz w:val="28"/>
        </w:rPr>
        <w:t xml:space="preserve">   </w:t>
      </w:r>
      <w:r>
        <w:rPr>
          <w:rFonts w:ascii="Courier New" w:hAnsi="Courier New" w:cs="Courier New"/>
          <w:iCs/>
          <w:noProof/>
          <w:sz w:val="28"/>
          <w:lang w:eastAsia="fr-FR"/>
        </w:rPr>
        <w:drawing>
          <wp:inline distT="0" distB="0" distL="0" distR="0">
            <wp:extent cx="2508250" cy="1700303"/>
            <wp:effectExtent l="19050" t="0" r="6350" b="0"/>
            <wp:docPr id="167" name="Image 166" descr="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jpg"/>
                    <pic:cNvPicPr/>
                  </pic:nvPicPr>
                  <pic:blipFill>
                    <a:blip r:embed="rId28" cstate="print"/>
                    <a:stretch>
                      <a:fillRect/>
                    </a:stretch>
                  </pic:blipFill>
                  <pic:spPr>
                    <a:xfrm>
                      <a:off x="0" y="0"/>
                      <a:ext cx="2504800" cy="1697964"/>
                    </a:xfrm>
                    <a:prstGeom prst="rect">
                      <a:avLst/>
                    </a:prstGeom>
                  </pic:spPr>
                </pic:pic>
              </a:graphicData>
            </a:graphic>
          </wp:inline>
        </w:drawing>
      </w:r>
    </w:p>
    <w:p w:rsidR="00567093" w:rsidRDefault="00567093" w:rsidP="00567093">
      <w:pPr>
        <w:rPr>
          <w:rFonts w:ascii="Courier New" w:hAnsi="Courier New" w:cs="Courier New"/>
          <w:iCs/>
          <w:sz w:val="28"/>
        </w:rPr>
      </w:pPr>
    </w:p>
    <w:p w:rsidR="00567093" w:rsidRDefault="00567093" w:rsidP="00567093">
      <w:pPr>
        <w:rPr>
          <w:rFonts w:ascii="Courier New" w:hAnsi="Courier New" w:cs="Courier New"/>
          <w:sz w:val="28"/>
        </w:rPr>
      </w:pPr>
      <w:r>
        <w:rPr>
          <w:rFonts w:ascii="Courier New" w:hAnsi="Courier New" w:cs="Courier New"/>
          <w:sz w:val="28"/>
        </w:rPr>
        <w:t xml:space="preserve">Ceci, ces deux piliers </w:t>
      </w:r>
      <w:r w:rsidRPr="00DF6574">
        <w:rPr>
          <w:rFonts w:ascii="Garamond" w:hAnsi="Garamond" w:cs="Courier New"/>
          <w:color w:val="C00000"/>
          <w:sz w:val="20"/>
          <w:szCs w:val="20"/>
        </w:rPr>
        <w:t xml:space="preserve">[ </w:t>
      </w:r>
      <w:r w:rsidRPr="00DF6574">
        <w:rPr>
          <w:i/>
          <w:color w:val="0000CC"/>
          <w:sz w:val="20"/>
          <w:szCs w:val="20"/>
        </w:rPr>
        <w:t>i(a)</w:t>
      </w:r>
      <w:r w:rsidR="001F1311">
        <w:rPr>
          <w:i/>
          <w:color w:val="0000CC"/>
          <w:sz w:val="20"/>
          <w:szCs w:val="20"/>
        </w:rPr>
        <w:t xml:space="preserve"> </w:t>
      </w:r>
      <w:r w:rsidRPr="00DF6574">
        <w:rPr>
          <w:i/>
          <w:color w:val="0000CC"/>
          <w:sz w:val="20"/>
          <w:szCs w:val="20"/>
        </w:rPr>
        <w:t>et (a)</w:t>
      </w:r>
      <w:r w:rsidRPr="00DF6574">
        <w:rPr>
          <w:rFonts w:ascii="Garamond" w:hAnsi="Garamond" w:cs="Courier New"/>
          <w:color w:val="C00000"/>
          <w:sz w:val="20"/>
          <w:szCs w:val="20"/>
        </w:rPr>
        <w:t xml:space="preserve"> ]</w:t>
      </w:r>
      <w:r>
        <w:rPr>
          <w:rFonts w:ascii="Courier New" w:hAnsi="Courier New" w:cs="Courier New"/>
          <w:sz w:val="28"/>
        </w:rPr>
        <w:t xml:space="preserve">, sont </w:t>
      </w:r>
      <w:r w:rsidRPr="00DF6574">
        <w:rPr>
          <w:i/>
        </w:rPr>
        <w:t xml:space="preserve">le support de </w:t>
      </w:r>
      <w:r w:rsidRPr="00DF6574">
        <w:rPr>
          <w:i/>
          <w:lang w:val="el-GR"/>
        </w:rPr>
        <w:t>la</w:t>
      </w:r>
      <w:r w:rsidRPr="00A979D1">
        <w:rPr>
          <w:i/>
          <w:lang w:val="el-GR"/>
        </w:rPr>
        <w:t xml:space="preserve"> </w:t>
      </w:r>
      <w:r w:rsidRPr="00A979D1">
        <w:rPr>
          <w:i/>
        </w:rPr>
        <w:t>fonction du désir</w:t>
      </w:r>
      <w:r>
        <w:rPr>
          <w:rFonts w:ascii="Courier New" w:hAnsi="Courier New" w:cs="Courier New"/>
          <w:sz w:val="28"/>
        </w:rPr>
        <w:t xml:space="preserve">, </w:t>
      </w:r>
    </w:p>
    <w:p w:rsidR="00567093" w:rsidRDefault="00567093" w:rsidP="00567093">
      <w:pPr>
        <w:rPr>
          <w:rFonts w:ascii="Courier New" w:hAnsi="Courier New" w:cs="Courier New"/>
          <w:sz w:val="28"/>
        </w:rPr>
      </w:pPr>
      <w:r>
        <w:rPr>
          <w:rFonts w:ascii="Courier New" w:hAnsi="Courier New" w:cs="Courier New"/>
          <w:sz w:val="28"/>
        </w:rPr>
        <w:t xml:space="preserve">et si le désir existe et soutient l'homme dans son existence d'homme, c'est dans </w:t>
      </w:r>
      <w:r>
        <w:rPr>
          <w:rFonts w:ascii="Courier New" w:hAnsi="Courier New" w:cs="Courier New"/>
          <w:sz w:val="28"/>
          <w:lang w:val="el-GR"/>
        </w:rPr>
        <w:t xml:space="preserve">la </w:t>
      </w:r>
      <w:r>
        <w:rPr>
          <w:rFonts w:ascii="Courier New" w:hAnsi="Courier New" w:cs="Courier New"/>
          <w:sz w:val="28"/>
        </w:rPr>
        <w:t xml:space="preserve">mesure où cette relation, par quelque détour, est accessible, où des </w:t>
      </w:r>
      <w:r w:rsidRPr="00056FF6">
        <w:rPr>
          <w:i/>
        </w:rPr>
        <w:t>artifices</w:t>
      </w:r>
      <w:r>
        <w:rPr>
          <w:rFonts w:ascii="Courier New" w:hAnsi="Courier New" w:cs="Courier New"/>
          <w:sz w:val="28"/>
        </w:rPr>
        <w:t xml:space="preserve"> </w:t>
      </w:r>
    </w:p>
    <w:p w:rsidR="00567093" w:rsidRDefault="00567093" w:rsidP="00567093">
      <w:pPr>
        <w:rPr>
          <w:rFonts w:ascii="Courier New" w:hAnsi="Courier New" w:cs="Courier New"/>
          <w:sz w:val="28"/>
        </w:rPr>
      </w:pPr>
      <w:r>
        <w:rPr>
          <w:rFonts w:ascii="Courier New" w:hAnsi="Courier New" w:cs="Courier New"/>
          <w:sz w:val="28"/>
        </w:rPr>
        <w:t xml:space="preserve">nous donnent accès à </w:t>
      </w:r>
      <w:r w:rsidRPr="00DF6574">
        <w:rPr>
          <w:i/>
          <w:color w:val="0000CC"/>
          <w:lang w:val="el-GR"/>
        </w:rPr>
        <w:t xml:space="preserve">la </w:t>
      </w:r>
      <w:r w:rsidRPr="00DF6574">
        <w:rPr>
          <w:i/>
          <w:color w:val="0000CC"/>
        </w:rPr>
        <w:t>relation ima</w:t>
      </w:r>
      <w:r w:rsidRPr="00DF6574">
        <w:rPr>
          <w:i/>
          <w:color w:val="0000CC"/>
        </w:rPr>
        <w:softHyphen/>
        <w:t>ginaire</w:t>
      </w:r>
      <w:r>
        <w:rPr>
          <w:rFonts w:ascii="Courier New" w:hAnsi="Courier New" w:cs="Courier New"/>
          <w:sz w:val="28"/>
        </w:rPr>
        <w:t xml:space="preserve"> qui constitue le </w:t>
      </w:r>
      <w:r w:rsidRPr="00056FF6">
        <w:rPr>
          <w:i/>
        </w:rPr>
        <w:t>fantasme</w:t>
      </w:r>
      <w:r>
        <w:rPr>
          <w:rFonts w:ascii="Courier New" w:hAnsi="Courier New" w:cs="Courier New"/>
          <w:sz w:val="28"/>
        </w:rPr>
        <w:t xml:space="preserve">. </w:t>
      </w:r>
    </w:p>
    <w:p w:rsidR="00567093" w:rsidRDefault="00567093" w:rsidP="00567093">
      <w:pPr>
        <w:rPr>
          <w:rFonts w:ascii="Courier New" w:hAnsi="Courier New" w:cs="Courier New"/>
          <w:sz w:val="28"/>
        </w:rPr>
      </w:pPr>
    </w:p>
    <w:p w:rsidR="00567093" w:rsidRDefault="00567093" w:rsidP="00567093">
      <w:pPr>
        <w:rPr>
          <w:rFonts w:ascii="Courier New" w:hAnsi="Courier New" w:cs="Courier New"/>
          <w:sz w:val="28"/>
        </w:rPr>
      </w:pPr>
      <w:r>
        <w:rPr>
          <w:rFonts w:ascii="Courier New" w:hAnsi="Courier New" w:cs="Courier New"/>
          <w:sz w:val="28"/>
        </w:rPr>
        <w:t xml:space="preserve">Mais ceci n'est nullement possible d'une façon effective. </w:t>
      </w:r>
    </w:p>
    <w:p w:rsidR="00567093" w:rsidRDefault="00567093" w:rsidP="00567093">
      <w:pPr>
        <w:rPr>
          <w:rFonts w:ascii="Courier New" w:hAnsi="Courier New" w:cs="Courier New"/>
          <w:sz w:val="28"/>
        </w:rPr>
      </w:pPr>
    </w:p>
    <w:p w:rsidR="00567093" w:rsidRDefault="00567093" w:rsidP="00567093">
      <w:pPr>
        <w:ind w:firstLine="708"/>
        <w:rPr>
          <w:rFonts w:ascii="Courier New" w:hAnsi="Courier New" w:cs="Courier New"/>
          <w:sz w:val="28"/>
        </w:rPr>
      </w:pPr>
      <w:r>
        <w:rPr>
          <w:rFonts w:ascii="Courier New" w:hAnsi="Courier New" w:cs="Courier New"/>
          <w:sz w:val="28"/>
        </w:rPr>
        <w:t xml:space="preserve"> </w:t>
      </w:r>
      <w:r w:rsidR="00C87E40">
        <w:rPr>
          <w:rFonts w:ascii="Courier New" w:hAnsi="Courier New" w:cs="Courier New"/>
          <w:sz w:val="28"/>
        </w:rPr>
        <w:t xml:space="preserve"> </w:t>
      </w:r>
      <w:r w:rsidR="00C87E40">
        <w:rPr>
          <w:rFonts w:ascii="Courier New" w:hAnsi="Courier New" w:cs="Courier New"/>
          <w:noProof/>
          <w:sz w:val="28"/>
          <w:lang w:eastAsia="fr-FR"/>
        </w:rPr>
        <w:drawing>
          <wp:inline distT="0" distB="0" distL="0" distR="0">
            <wp:extent cx="4298950" cy="2927505"/>
            <wp:effectExtent l="19050" t="0" r="6350" b="0"/>
            <wp:docPr id="22" name="Image 21"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4300727" cy="2928715"/>
                    </a:xfrm>
                    <a:prstGeom prst="rect">
                      <a:avLst/>
                    </a:prstGeom>
                  </pic:spPr>
                </pic:pic>
              </a:graphicData>
            </a:graphic>
          </wp:inline>
        </w:drawing>
      </w:r>
    </w:p>
    <w:p w:rsidR="00567093" w:rsidRDefault="00567093" w:rsidP="00567093">
      <w:pPr>
        <w:rPr>
          <w:rFonts w:ascii="Courier New" w:hAnsi="Courier New" w:cs="Courier New"/>
          <w:sz w:val="28"/>
        </w:rPr>
      </w:pPr>
    </w:p>
    <w:p w:rsidR="00567093" w:rsidRDefault="00567093" w:rsidP="00567093">
      <w:pPr>
        <w:rPr>
          <w:rFonts w:ascii="Courier New" w:hAnsi="Courier New" w:cs="Courier New"/>
          <w:sz w:val="28"/>
        </w:rPr>
      </w:pPr>
      <w:r>
        <w:rPr>
          <w:rFonts w:ascii="Courier New" w:hAnsi="Courier New" w:cs="Courier New"/>
          <w:sz w:val="28"/>
        </w:rPr>
        <w:t xml:space="preserve">Ce que l'homme </w:t>
      </w:r>
      <w:r>
        <w:rPr>
          <w:rFonts w:ascii="Courier New" w:hAnsi="Courier New" w:cs="Courier New"/>
          <w:sz w:val="28"/>
          <w:lang w:val="el-GR"/>
        </w:rPr>
        <w:t xml:space="preserve">a </w:t>
      </w:r>
      <w:r>
        <w:rPr>
          <w:rFonts w:ascii="Courier New" w:hAnsi="Courier New" w:cs="Courier New"/>
          <w:sz w:val="28"/>
        </w:rPr>
        <w:t>en face de lui, ce n'est jamais que l'</w:t>
      </w:r>
      <w:r w:rsidRPr="002D75A4">
        <w:rPr>
          <w:i/>
        </w:rPr>
        <w:t>ima</w:t>
      </w:r>
      <w:r w:rsidRPr="002D75A4">
        <w:rPr>
          <w:i/>
        </w:rPr>
        <w:softHyphen/>
        <w:t>ge</w:t>
      </w:r>
      <w:r>
        <w:rPr>
          <w:rFonts w:ascii="Courier New" w:hAnsi="Courier New" w:cs="Courier New"/>
          <w:sz w:val="28"/>
        </w:rPr>
        <w:t xml:space="preserve"> </w:t>
      </w:r>
      <w:r w:rsidRPr="00DF6574">
        <w:rPr>
          <w:rFonts w:ascii="Garamond" w:hAnsi="Garamond" w:cs="Courier New"/>
          <w:color w:val="C00000"/>
          <w:sz w:val="20"/>
          <w:szCs w:val="20"/>
        </w:rPr>
        <w:t xml:space="preserve">[ image réelle : </w:t>
      </w:r>
      <w:r w:rsidRPr="00DF6574">
        <w:rPr>
          <w:i/>
          <w:color w:val="0000CC"/>
          <w:sz w:val="20"/>
          <w:szCs w:val="20"/>
        </w:rPr>
        <w:t>i(a)</w:t>
      </w:r>
      <w:r>
        <w:rPr>
          <w:i/>
          <w:color w:val="0000CC"/>
          <w:sz w:val="20"/>
          <w:szCs w:val="20"/>
        </w:rPr>
        <w:t xml:space="preserve"> </w:t>
      </w:r>
      <w:r w:rsidRPr="00DF6574">
        <w:rPr>
          <w:rFonts w:ascii="Garamond" w:hAnsi="Garamond" w:cs="Courier New"/>
          <w:color w:val="C00000"/>
          <w:sz w:val="20"/>
          <w:szCs w:val="20"/>
        </w:rPr>
        <w:t>]</w:t>
      </w:r>
      <w:r>
        <w:rPr>
          <w:rFonts w:ascii="Garamond" w:hAnsi="Garamond" w:cs="Courier New"/>
          <w:color w:val="C00000"/>
          <w:sz w:val="20"/>
          <w:szCs w:val="20"/>
        </w:rPr>
        <w:t xml:space="preserve"> </w:t>
      </w:r>
      <w:r>
        <w:rPr>
          <w:rFonts w:ascii="Courier New" w:hAnsi="Courier New" w:cs="Courier New"/>
          <w:sz w:val="28"/>
        </w:rPr>
        <w:t xml:space="preserve">de ce que dans mon schéma je représentais… </w:t>
      </w:r>
    </w:p>
    <w:p w:rsidR="00567093" w:rsidRDefault="00567093" w:rsidP="00567093">
      <w:pPr>
        <w:ind w:firstLine="708"/>
        <w:rPr>
          <w:rFonts w:ascii="Courier New" w:hAnsi="Courier New" w:cs="Courier New"/>
          <w:sz w:val="28"/>
        </w:rPr>
      </w:pPr>
      <w:r>
        <w:rPr>
          <w:rFonts w:ascii="Courier New" w:hAnsi="Courier New" w:cs="Courier New"/>
          <w:sz w:val="28"/>
        </w:rPr>
        <w:t>vous le savez ou vous ne le savez pas</w:t>
      </w:r>
    </w:p>
    <w:p w:rsidR="00567093" w:rsidRDefault="00567093" w:rsidP="00567093">
      <w:pPr>
        <w:rPr>
          <w:rFonts w:ascii="Courier New" w:hAnsi="Courier New" w:cs="Courier New"/>
          <w:i/>
          <w:sz w:val="28"/>
        </w:rPr>
      </w:pPr>
      <w:r>
        <w:rPr>
          <w:rFonts w:ascii="Courier New" w:hAnsi="Courier New" w:cs="Courier New"/>
          <w:sz w:val="28"/>
        </w:rPr>
        <w:t xml:space="preserve">…par </w:t>
      </w:r>
      <w:r>
        <w:rPr>
          <w:i/>
          <w:iCs/>
          <w:color w:val="0000CC"/>
        </w:rPr>
        <w:t>ce vase</w:t>
      </w:r>
      <w:r>
        <w:rPr>
          <w:rFonts w:ascii="Courier New" w:hAnsi="Courier New" w:cs="Courier New"/>
          <w:i/>
          <w:sz w:val="28"/>
        </w:rPr>
        <w:t xml:space="preserve">. </w:t>
      </w:r>
    </w:p>
    <w:p w:rsidR="00567093" w:rsidRDefault="00567093" w:rsidP="00567093">
      <w:pPr>
        <w:rPr>
          <w:rFonts w:ascii="Courier New" w:hAnsi="Courier New" w:cs="Courier New"/>
          <w:sz w:val="28"/>
        </w:rPr>
      </w:pPr>
    </w:p>
    <w:p w:rsidR="00567093" w:rsidRDefault="00567093" w:rsidP="00567093">
      <w:pPr>
        <w:rPr>
          <w:rFonts w:ascii="Courier New" w:hAnsi="Courier New" w:cs="Courier New"/>
          <w:sz w:val="28"/>
        </w:rPr>
      </w:pPr>
      <w:r>
        <w:rPr>
          <w:rFonts w:ascii="Courier New" w:hAnsi="Courier New" w:cs="Courier New"/>
          <w:sz w:val="28"/>
        </w:rPr>
        <w:t>Ce que l'illusion du miroir sphérique produit ici à l'étage réel, sous une forme d'</w:t>
      </w:r>
      <w:r w:rsidRPr="00D57497">
        <w:rPr>
          <w:i/>
        </w:rPr>
        <w:t>image réelle</w:t>
      </w:r>
      <w:r>
        <w:rPr>
          <w:i/>
        </w:rPr>
        <w:t xml:space="preserve"> </w:t>
      </w:r>
      <w:r w:rsidRPr="00DF6574">
        <w:rPr>
          <w:rFonts w:ascii="Garamond" w:hAnsi="Garamond" w:cs="Courier New"/>
          <w:color w:val="C00000"/>
          <w:sz w:val="20"/>
          <w:szCs w:val="20"/>
        </w:rPr>
        <w:t xml:space="preserve">[ </w:t>
      </w:r>
      <w:r w:rsidRPr="00DF6574">
        <w:rPr>
          <w:i/>
          <w:color w:val="0000CC"/>
          <w:sz w:val="20"/>
          <w:szCs w:val="20"/>
        </w:rPr>
        <w:t>i(a)</w:t>
      </w:r>
      <w:r>
        <w:rPr>
          <w:i/>
          <w:color w:val="0000CC"/>
          <w:sz w:val="20"/>
          <w:szCs w:val="20"/>
        </w:rPr>
        <w:t xml:space="preserve"> </w:t>
      </w:r>
      <w:r w:rsidRPr="00DF6574">
        <w:rPr>
          <w:rFonts w:ascii="Garamond" w:hAnsi="Garamond" w:cs="Courier New"/>
          <w:color w:val="C00000"/>
          <w:sz w:val="20"/>
          <w:szCs w:val="20"/>
        </w:rPr>
        <w:t>]</w:t>
      </w:r>
      <w:r>
        <w:rPr>
          <w:rFonts w:ascii="Courier New" w:hAnsi="Courier New" w:cs="Courier New"/>
          <w:sz w:val="28"/>
        </w:rPr>
        <w:t xml:space="preserve">, </w:t>
      </w:r>
      <w:r>
        <w:rPr>
          <w:rFonts w:ascii="Courier New" w:hAnsi="Courier New" w:cs="Courier New"/>
          <w:sz w:val="28"/>
          <w:lang w:val="el-GR"/>
        </w:rPr>
        <w:t xml:space="preserve">il </w:t>
      </w:r>
      <w:r>
        <w:rPr>
          <w:rFonts w:ascii="Courier New" w:hAnsi="Courier New" w:cs="Courier New"/>
          <w:sz w:val="28"/>
        </w:rPr>
        <w:t xml:space="preserve">en </w:t>
      </w:r>
      <w:r>
        <w:rPr>
          <w:rFonts w:ascii="Courier New" w:hAnsi="Courier New" w:cs="Courier New"/>
          <w:sz w:val="28"/>
          <w:lang w:val="el-GR"/>
        </w:rPr>
        <w:t xml:space="preserve">a </w:t>
      </w:r>
      <w:r>
        <w:rPr>
          <w:rFonts w:ascii="Courier New" w:hAnsi="Courier New" w:cs="Courier New"/>
          <w:sz w:val="28"/>
        </w:rPr>
        <w:t>l'</w:t>
      </w:r>
      <w:r w:rsidRPr="00D57497">
        <w:rPr>
          <w:i/>
        </w:rPr>
        <w:t xml:space="preserve">image virtuelle </w:t>
      </w:r>
      <w:r w:rsidRPr="00DF6574">
        <w:rPr>
          <w:rFonts w:ascii="Garamond" w:hAnsi="Garamond" w:cs="Courier New"/>
          <w:color w:val="C00000"/>
          <w:sz w:val="20"/>
          <w:szCs w:val="20"/>
        </w:rPr>
        <w:t xml:space="preserve">[ </w:t>
      </w:r>
      <w:r w:rsidRPr="00DF6574">
        <w:rPr>
          <w:i/>
          <w:color w:val="0000CC"/>
          <w:sz w:val="20"/>
          <w:szCs w:val="20"/>
        </w:rPr>
        <w:t>i</w:t>
      </w:r>
      <w:r>
        <w:rPr>
          <w:i/>
          <w:color w:val="0000CC"/>
          <w:sz w:val="20"/>
          <w:szCs w:val="20"/>
        </w:rPr>
        <w:t>’</w:t>
      </w:r>
      <w:r w:rsidRPr="00DF6574">
        <w:rPr>
          <w:i/>
          <w:color w:val="0000CC"/>
          <w:sz w:val="20"/>
          <w:szCs w:val="20"/>
        </w:rPr>
        <w:t>(a)</w:t>
      </w:r>
      <w:r>
        <w:rPr>
          <w:i/>
          <w:color w:val="0000CC"/>
          <w:sz w:val="20"/>
          <w:szCs w:val="20"/>
        </w:rPr>
        <w:t xml:space="preserve"> </w:t>
      </w:r>
      <w:r w:rsidRPr="00DF6574">
        <w:rPr>
          <w:rFonts w:ascii="Garamond" w:hAnsi="Garamond" w:cs="Courier New"/>
          <w:color w:val="C00000"/>
          <w:sz w:val="20"/>
          <w:szCs w:val="20"/>
        </w:rPr>
        <w:t>]</w:t>
      </w:r>
    </w:p>
    <w:p w:rsidR="00567093" w:rsidRDefault="00567093" w:rsidP="00567093">
      <w:pPr>
        <w:rPr>
          <w:rFonts w:ascii="Courier New" w:hAnsi="Courier New" w:cs="Courier New"/>
          <w:sz w:val="28"/>
        </w:rPr>
      </w:pPr>
      <w:r>
        <w:rPr>
          <w:rFonts w:ascii="Courier New" w:hAnsi="Courier New" w:cs="Courier New"/>
          <w:sz w:val="28"/>
        </w:rPr>
        <w:t xml:space="preserve">avec rien dans son col : </w:t>
      </w:r>
    </w:p>
    <w:p w:rsidR="001F1311" w:rsidRDefault="00567093" w:rsidP="00567093">
      <w:pPr>
        <w:rPr>
          <w:rFonts w:ascii="Courier New" w:hAnsi="Courier New" w:cs="Courier New"/>
          <w:sz w:val="28"/>
        </w:rPr>
      </w:pPr>
      <w:r>
        <w:rPr>
          <w:rFonts w:ascii="Courier New" w:hAnsi="Courier New" w:cs="Courier New"/>
          <w:sz w:val="28"/>
        </w:rPr>
        <w:t xml:space="preserve">le </w:t>
      </w:r>
      <w:r w:rsidRPr="00D57497">
        <w:rPr>
          <w:i/>
          <w:color w:val="0000CC"/>
        </w:rPr>
        <w:t>(</w:t>
      </w:r>
      <w:r w:rsidRPr="00D57497">
        <w:rPr>
          <w:i/>
          <w:color w:val="0000CC"/>
          <w:lang w:val="el-GR"/>
        </w:rPr>
        <w:t>a</w:t>
      </w:r>
      <w:r w:rsidRPr="00D57497">
        <w:rPr>
          <w:i/>
          <w:color w:val="0000CC"/>
        </w:rPr>
        <w:t>)</w:t>
      </w:r>
      <w:r>
        <w:rPr>
          <w:rFonts w:ascii="Courier New" w:hAnsi="Courier New" w:cs="Courier New"/>
          <w:sz w:val="28"/>
          <w:lang w:val="el-GR"/>
        </w:rPr>
        <w:t xml:space="preserve">, </w:t>
      </w:r>
      <w:r w:rsidRPr="00F47CFC">
        <w:rPr>
          <w:i/>
          <w:color w:val="0000CC"/>
        </w:rPr>
        <w:t>support</w:t>
      </w:r>
      <w:r>
        <w:rPr>
          <w:rFonts w:ascii="Courier New" w:hAnsi="Courier New" w:cs="Courier New"/>
          <w:sz w:val="28"/>
        </w:rPr>
        <w:t xml:space="preserve"> du désir dans le </w:t>
      </w:r>
      <w:r w:rsidRPr="00D57497">
        <w:rPr>
          <w:i/>
        </w:rPr>
        <w:t>fantasme</w:t>
      </w:r>
      <w:r>
        <w:rPr>
          <w:rFonts w:ascii="Courier New" w:hAnsi="Courier New" w:cs="Courier New"/>
          <w:sz w:val="28"/>
        </w:rPr>
        <w:t xml:space="preserve">, n'est pas visible </w:t>
      </w:r>
    </w:p>
    <w:p w:rsidR="00567093" w:rsidRDefault="00567093" w:rsidP="00567093">
      <w:pPr>
        <w:rPr>
          <w:rFonts w:ascii="Courier New" w:hAnsi="Courier New" w:cs="Courier New"/>
          <w:sz w:val="28"/>
        </w:rPr>
      </w:pPr>
      <w:r>
        <w:rPr>
          <w:rFonts w:ascii="Courier New" w:hAnsi="Courier New" w:cs="Courier New"/>
          <w:sz w:val="28"/>
        </w:rPr>
        <w:t>dans ce qui constitue, pour l'homme, l'image de son désir.</w:t>
      </w:r>
    </w:p>
    <w:p w:rsidR="00D57497" w:rsidRDefault="00D57497">
      <w:pPr>
        <w:rPr>
          <w:rFonts w:ascii="Courier New" w:hAnsi="Courier New" w:cs="Courier New"/>
          <w:sz w:val="28"/>
        </w:rPr>
      </w:pPr>
    </w:p>
    <w:p w:rsidR="00056FF6" w:rsidRDefault="002B0D93">
      <w:pPr>
        <w:rPr>
          <w:rFonts w:ascii="Courier New" w:hAnsi="Courier New" w:cs="Courier New"/>
          <w:sz w:val="28"/>
        </w:rPr>
      </w:pPr>
      <w:r>
        <w:rPr>
          <w:rFonts w:ascii="Courier New" w:hAnsi="Courier New" w:cs="Courier New"/>
          <w:sz w:val="28"/>
        </w:rPr>
        <w:t xml:space="preserve">Cette présence donc </w:t>
      </w:r>
      <w:r w:rsidRPr="00056FF6">
        <w:rPr>
          <w:i/>
          <w:iCs/>
        </w:rPr>
        <w:t>ailleurs</w:t>
      </w:r>
      <w:r>
        <w:rPr>
          <w:rFonts w:ascii="Courier New" w:hAnsi="Courier New" w:cs="Courier New"/>
          <w:sz w:val="28"/>
        </w:rPr>
        <w:t xml:space="preserve">, </w:t>
      </w:r>
      <w:r w:rsidRPr="00056FF6">
        <w:rPr>
          <w:i/>
        </w:rPr>
        <w:t>en deçà</w:t>
      </w:r>
      <w:r w:rsidR="00056FF6">
        <w:rPr>
          <w:rFonts w:ascii="Courier New" w:hAnsi="Courier New" w:cs="Courier New"/>
          <w:sz w:val="28"/>
        </w:rPr>
        <w:t>…</w:t>
      </w:r>
    </w:p>
    <w:p w:rsidR="00056FF6" w:rsidRDefault="002B0D93" w:rsidP="00056FF6">
      <w:pPr>
        <w:ind w:left="708"/>
        <w:rPr>
          <w:rFonts w:ascii="Courier New" w:hAnsi="Courier New" w:cs="Courier New"/>
          <w:sz w:val="28"/>
        </w:rPr>
      </w:pPr>
      <w:r>
        <w:rPr>
          <w:rFonts w:ascii="Courier New" w:hAnsi="Courier New" w:cs="Courier New"/>
          <w:sz w:val="28"/>
        </w:rPr>
        <w:t xml:space="preserve">et comme vous le voyez ici, trop près </w:t>
      </w:r>
    </w:p>
    <w:p w:rsidR="00056FF6" w:rsidRDefault="002B0D93" w:rsidP="00056FF6">
      <w:pPr>
        <w:ind w:left="708"/>
        <w:rPr>
          <w:rFonts w:ascii="Courier New" w:hAnsi="Courier New" w:cs="Courier New"/>
          <w:sz w:val="28"/>
        </w:rPr>
      </w:pPr>
      <w:r>
        <w:rPr>
          <w:rFonts w:ascii="Courier New" w:hAnsi="Courier New" w:cs="Courier New"/>
          <w:sz w:val="28"/>
        </w:rPr>
        <w:t>de lui pour être vue, si l'on peut dire</w:t>
      </w:r>
    </w:p>
    <w:p w:rsidR="00056FF6" w:rsidRDefault="00056FF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du </w:t>
      </w:r>
      <w:r w:rsidRPr="00D57497">
        <w:rPr>
          <w:i/>
          <w:color w:val="0000CC"/>
        </w:rPr>
        <w:t>(</w:t>
      </w:r>
      <w:r w:rsidRPr="00D57497">
        <w:rPr>
          <w:i/>
          <w:color w:val="0000CC"/>
          <w:lang w:val="el-GR"/>
        </w:rPr>
        <w:t>a</w:t>
      </w:r>
      <w:r w:rsidRPr="00D57497">
        <w:rPr>
          <w:i/>
          <w:color w:val="0000CC"/>
        </w:rPr>
        <w:t>)</w:t>
      </w:r>
      <w:r w:rsidR="002B0D93">
        <w:rPr>
          <w:rFonts w:ascii="Courier New" w:hAnsi="Courier New" w:cs="Courier New"/>
          <w:sz w:val="28"/>
          <w:lang w:val="el-GR"/>
        </w:rPr>
        <w:t xml:space="preserve">, </w:t>
      </w:r>
      <w:r w:rsidR="002B0D93">
        <w:rPr>
          <w:rFonts w:ascii="Courier New" w:hAnsi="Courier New" w:cs="Courier New"/>
          <w:sz w:val="28"/>
        </w:rPr>
        <w:t>c'est ceci l'</w:t>
      </w:r>
      <w:r w:rsidR="002B0D93" w:rsidRPr="00056FF6">
        <w:rPr>
          <w:i/>
        </w:rPr>
        <w:t>initium</w:t>
      </w:r>
      <w:r w:rsidR="002B0D93">
        <w:rPr>
          <w:rFonts w:ascii="Courier New" w:hAnsi="Courier New" w:cs="Courier New"/>
          <w:sz w:val="28"/>
        </w:rPr>
        <w:t xml:space="preserve"> du désir, et c'est de l</w:t>
      </w:r>
      <w:r>
        <w:rPr>
          <w:rFonts w:ascii="Courier New" w:hAnsi="Courier New" w:cs="Courier New"/>
          <w:sz w:val="28"/>
        </w:rPr>
        <w:t>à</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l'image </w:t>
      </w:r>
      <w:r w:rsidRPr="00056FF6">
        <w:rPr>
          <w:i/>
          <w:color w:val="0000CC"/>
        </w:rPr>
        <w:t>i'(a)</w:t>
      </w:r>
      <w:r>
        <w:rPr>
          <w:rFonts w:ascii="Courier New" w:hAnsi="Courier New" w:cs="Courier New"/>
          <w:sz w:val="28"/>
        </w:rPr>
        <w:t xml:space="preserve"> prend son prestige. </w:t>
      </w:r>
    </w:p>
    <w:p w:rsidR="006935F3" w:rsidRDefault="006935F3">
      <w:pPr>
        <w:rPr>
          <w:rFonts w:ascii="Courier New" w:hAnsi="Courier New" w:cs="Courier New"/>
          <w:sz w:val="28"/>
        </w:rPr>
      </w:pPr>
    </w:p>
    <w:p w:rsidR="00056FF6" w:rsidRDefault="002B0D93">
      <w:pPr>
        <w:rPr>
          <w:rFonts w:ascii="Courier New" w:hAnsi="Courier New" w:cs="Courier New"/>
          <w:sz w:val="28"/>
        </w:rPr>
      </w:pPr>
      <w:r>
        <w:rPr>
          <w:rFonts w:ascii="Courier New" w:hAnsi="Courier New" w:cs="Courier New"/>
          <w:sz w:val="28"/>
        </w:rPr>
        <w:t>Mais plus l'homme s'ap</w:t>
      </w:r>
      <w:r>
        <w:rPr>
          <w:rFonts w:ascii="Courier New" w:hAnsi="Courier New" w:cs="Courier New"/>
          <w:sz w:val="28"/>
        </w:rPr>
        <w:softHyphen/>
        <w:t>proche, cerne, caresse ce qu'il croit être l'</w:t>
      </w:r>
      <w:r w:rsidRPr="00056FF6">
        <w:rPr>
          <w:i/>
          <w:color w:val="0000CC"/>
        </w:rPr>
        <w:t>objet de son désir</w:t>
      </w:r>
      <w:r>
        <w:rPr>
          <w:rFonts w:ascii="Courier New" w:hAnsi="Courier New" w:cs="Courier New"/>
          <w:sz w:val="28"/>
        </w:rPr>
        <w:t xml:space="preserve">, plus en fait </w:t>
      </w:r>
      <w:r>
        <w:rPr>
          <w:rFonts w:ascii="Courier New" w:hAnsi="Courier New" w:cs="Courier New"/>
          <w:sz w:val="28"/>
          <w:lang w:val="el-GR"/>
        </w:rPr>
        <w:t xml:space="preserve">il </w:t>
      </w:r>
      <w:r>
        <w:rPr>
          <w:rFonts w:ascii="Courier New" w:hAnsi="Courier New" w:cs="Courier New"/>
          <w:sz w:val="28"/>
        </w:rPr>
        <w:t>en est détourné, dérouté</w:t>
      </w:r>
      <w:r w:rsidR="00056FF6">
        <w:rPr>
          <w:rFonts w:ascii="Courier New" w:hAnsi="Courier New" w:cs="Courier New"/>
          <w:sz w:val="28"/>
        </w:rPr>
        <w:t>,</w:t>
      </w:r>
      <w:r>
        <w:rPr>
          <w:rFonts w:ascii="Courier New" w:hAnsi="Courier New" w:cs="Courier New"/>
          <w:sz w:val="28"/>
        </w:rPr>
        <w:t xml:space="preserve"> en ceci justement que tout ce qu'il fait sur cette voie pour s'en </w:t>
      </w:r>
      <w:r w:rsidR="00F47CFC">
        <w:rPr>
          <w:rFonts w:ascii="Courier New" w:hAnsi="Courier New" w:cs="Courier New"/>
          <w:sz w:val="28"/>
        </w:rPr>
        <w:t>r</w:t>
      </w:r>
      <w:r>
        <w:rPr>
          <w:rFonts w:ascii="Courier New" w:hAnsi="Courier New" w:cs="Courier New"/>
          <w:sz w:val="28"/>
        </w:rPr>
        <w:t xml:space="preserve">approcher, donne toujours plus corps </w:t>
      </w:r>
    </w:p>
    <w:p w:rsidR="00473A9C" w:rsidRDefault="002B0D93">
      <w:pPr>
        <w:rPr>
          <w:rFonts w:ascii="Courier New" w:hAnsi="Courier New" w:cs="Courier New"/>
          <w:sz w:val="28"/>
        </w:rPr>
      </w:pPr>
      <w:r>
        <w:rPr>
          <w:rFonts w:ascii="Courier New" w:hAnsi="Courier New" w:cs="Courier New"/>
          <w:sz w:val="28"/>
        </w:rPr>
        <w:t>à ce qui dans l'objet de ce désir représente l'</w:t>
      </w:r>
      <w:r w:rsidRPr="00056FF6">
        <w:rPr>
          <w:i/>
        </w:rPr>
        <w:t>image spéculaire</w:t>
      </w:r>
      <w:r>
        <w:rPr>
          <w:rFonts w:ascii="Courier New" w:hAnsi="Courier New" w:cs="Courier New"/>
          <w:sz w:val="28"/>
        </w:rPr>
        <w:t>.</w:t>
      </w:r>
    </w:p>
    <w:p w:rsidR="00056FF6" w:rsidRDefault="002B0D93" w:rsidP="009C70B0">
      <w:pPr>
        <w:rPr>
          <w:rFonts w:ascii="Courier New" w:hAnsi="Courier New" w:cs="Courier New"/>
          <w:sz w:val="28"/>
        </w:rPr>
      </w:pPr>
      <w:r>
        <w:rPr>
          <w:rFonts w:ascii="Courier New" w:hAnsi="Courier New" w:cs="Courier New"/>
          <w:sz w:val="28"/>
        </w:rPr>
        <w:lastRenderedPageBreak/>
        <w:t xml:space="preserve"> </w:t>
      </w:r>
      <w:r w:rsidR="006E3385">
        <w:rPr>
          <w:rFonts w:ascii="Courier New" w:hAnsi="Courier New" w:cs="Courier New"/>
          <w:sz w:val="28"/>
        </w:rPr>
        <w:t>–</w:t>
      </w:r>
      <w:r w:rsidR="00056FF6">
        <w:rPr>
          <w:rFonts w:ascii="Courier New" w:hAnsi="Courier New" w:cs="Courier New"/>
          <w:sz w:val="28"/>
        </w:rPr>
        <w:t xml:space="preserve"> </w:t>
      </w:r>
      <w:r>
        <w:rPr>
          <w:rFonts w:ascii="Courier New" w:hAnsi="Courier New" w:cs="Courier New"/>
          <w:sz w:val="28"/>
        </w:rPr>
        <w:t>Plus il va, plus il veut</w:t>
      </w:r>
      <w:r w:rsidR="006935F3">
        <w:rPr>
          <w:rFonts w:ascii="Courier New" w:hAnsi="Courier New" w:cs="Courier New"/>
          <w:sz w:val="28"/>
        </w:rPr>
        <w:t>,</w:t>
      </w:r>
      <w:r>
        <w:rPr>
          <w:rFonts w:ascii="Courier New" w:hAnsi="Courier New" w:cs="Courier New"/>
          <w:sz w:val="28"/>
        </w:rPr>
        <w:t xml:space="preserve"> dans l'objet de son désir</w:t>
      </w:r>
      <w:r w:rsidR="006935F3">
        <w:rPr>
          <w:rFonts w:ascii="Courier New" w:hAnsi="Courier New" w:cs="Courier New"/>
          <w:sz w:val="28"/>
        </w:rPr>
        <w:t xml:space="preserve">, </w:t>
      </w:r>
      <w:r>
        <w:rPr>
          <w:rFonts w:ascii="Courier New" w:hAnsi="Courier New" w:cs="Courier New"/>
          <w:sz w:val="28"/>
        </w:rPr>
        <w:t>préserver, maintenir</w:t>
      </w:r>
      <w:r w:rsidR="00056FF6">
        <w:rPr>
          <w:rFonts w:ascii="Courier New" w:hAnsi="Courier New" w:cs="Courier New"/>
          <w:sz w:val="28"/>
        </w:rPr>
        <w:t>…</w:t>
      </w:r>
      <w:r>
        <w:rPr>
          <w:rFonts w:ascii="Courier New" w:hAnsi="Courier New" w:cs="Courier New"/>
          <w:sz w:val="28"/>
        </w:rPr>
        <w:t xml:space="preserve"> </w:t>
      </w:r>
    </w:p>
    <w:p w:rsidR="00056FF6" w:rsidRDefault="002B0D93" w:rsidP="00056FF6">
      <w:pPr>
        <w:ind w:left="708" w:firstLine="708"/>
        <w:rPr>
          <w:rFonts w:ascii="Courier New" w:hAnsi="Courier New" w:cs="Courier New"/>
          <w:sz w:val="28"/>
        </w:rPr>
      </w:pPr>
      <w:r>
        <w:rPr>
          <w:rFonts w:ascii="Courier New" w:hAnsi="Courier New" w:cs="Courier New"/>
          <w:sz w:val="28"/>
        </w:rPr>
        <w:t>écoutez bien ce que je vous dis</w:t>
      </w:r>
    </w:p>
    <w:p w:rsidR="001F1311" w:rsidRDefault="00056FF6" w:rsidP="00056FF6">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protéger</w:t>
      </w:r>
      <w:r w:rsidR="001F1311">
        <w:rPr>
          <w:rFonts w:ascii="Courier New" w:hAnsi="Courier New" w:cs="Courier New"/>
          <w:sz w:val="28"/>
        </w:rPr>
        <w:t>…</w:t>
      </w:r>
    </w:p>
    <w:p w:rsidR="00056FF6" w:rsidRDefault="002B0D93" w:rsidP="001F1311">
      <w:pPr>
        <w:ind w:left="708" w:firstLine="708"/>
        <w:rPr>
          <w:rFonts w:ascii="Courier New" w:hAnsi="Courier New" w:cs="Courier New"/>
          <w:sz w:val="28"/>
        </w:rPr>
      </w:pPr>
      <w:r>
        <w:rPr>
          <w:rFonts w:ascii="Courier New" w:hAnsi="Courier New" w:cs="Courier New"/>
          <w:sz w:val="28"/>
        </w:rPr>
        <w:t xml:space="preserve">c'est le côté </w:t>
      </w:r>
      <w:r w:rsidRPr="006935F3">
        <w:rPr>
          <w:i/>
          <w:iCs/>
        </w:rPr>
        <w:t>intact</w:t>
      </w:r>
      <w:r>
        <w:rPr>
          <w:rFonts w:ascii="Courier New" w:hAnsi="Courier New" w:cs="Courier New"/>
          <w:sz w:val="28"/>
        </w:rPr>
        <w:t xml:space="preserve"> de ce vase primordial</w:t>
      </w:r>
    </w:p>
    <w:p w:rsidR="00E44C9B" w:rsidRDefault="002B0D93" w:rsidP="00056FF6">
      <w:pPr>
        <w:ind w:firstLine="708"/>
        <w:rPr>
          <w:rFonts w:ascii="Courier New" w:hAnsi="Courier New" w:cs="Courier New"/>
          <w:sz w:val="28"/>
        </w:rPr>
      </w:pPr>
      <w:r>
        <w:rPr>
          <w:rFonts w:ascii="Courier New" w:hAnsi="Courier New" w:cs="Courier New"/>
          <w:sz w:val="28"/>
        </w:rPr>
        <w:t xml:space="preserve"> </w:t>
      </w:r>
      <w:r w:rsidR="001F1311">
        <w:rPr>
          <w:rFonts w:ascii="Courier New" w:hAnsi="Courier New" w:cs="Courier New"/>
          <w:sz w:val="28"/>
        </w:rPr>
        <w:tab/>
      </w:r>
      <w:r>
        <w:rPr>
          <w:rFonts w:ascii="Courier New" w:hAnsi="Courier New" w:cs="Courier New"/>
          <w:sz w:val="28"/>
        </w:rPr>
        <w:t xml:space="preserve">qu'est l'image spéculaire </w:t>
      </w:r>
    </w:p>
    <w:p w:rsidR="00056FF6" w:rsidRDefault="006E3385" w:rsidP="00056FF6">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plus il s'enga</w:t>
      </w:r>
      <w:r w:rsidR="002B0D93">
        <w:rPr>
          <w:rFonts w:ascii="Courier New" w:hAnsi="Courier New" w:cs="Courier New"/>
          <w:sz w:val="28"/>
        </w:rPr>
        <w:softHyphen/>
        <w:t>ge dans cette voie</w:t>
      </w:r>
      <w:r w:rsidR="006935F3">
        <w:rPr>
          <w:rFonts w:ascii="Courier New" w:hAnsi="Courier New" w:cs="Courier New"/>
          <w:sz w:val="28"/>
        </w:rPr>
        <w:t>,</w:t>
      </w:r>
      <w:r w:rsidR="002B0D93">
        <w:rPr>
          <w:rFonts w:ascii="Courier New" w:hAnsi="Courier New" w:cs="Courier New"/>
          <w:sz w:val="28"/>
        </w:rPr>
        <w:t xml:space="preserve"> qu'on appelle</w:t>
      </w:r>
    </w:p>
    <w:p w:rsidR="00056FF6" w:rsidRDefault="00056FF6" w:rsidP="00056FF6">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souvent improprement </w:t>
      </w:r>
      <w:r w:rsidR="002B0D93">
        <w:rPr>
          <w:rFonts w:ascii="Courier New" w:hAnsi="Courier New" w:cs="Courier New"/>
          <w:sz w:val="28"/>
          <w:lang w:val="el-GR"/>
        </w:rPr>
        <w:t xml:space="preserve">la </w:t>
      </w:r>
      <w:r w:rsidR="002B0D93">
        <w:rPr>
          <w:rFonts w:ascii="Courier New" w:hAnsi="Courier New" w:cs="Courier New"/>
          <w:sz w:val="28"/>
        </w:rPr>
        <w:t xml:space="preserve">voie de </w:t>
      </w:r>
      <w:r w:rsidR="002B0D93">
        <w:rPr>
          <w:rFonts w:ascii="Courier New" w:hAnsi="Courier New" w:cs="Courier New"/>
          <w:sz w:val="28"/>
          <w:lang w:val="el-GR"/>
        </w:rPr>
        <w:t xml:space="preserve">la </w:t>
      </w:r>
      <w:r w:rsidR="002B0D93">
        <w:rPr>
          <w:rFonts w:ascii="Courier New" w:hAnsi="Courier New" w:cs="Courier New"/>
          <w:sz w:val="28"/>
        </w:rPr>
        <w:t>perfec</w:t>
      </w:r>
      <w:r w:rsidR="002B0D93">
        <w:rPr>
          <w:rFonts w:ascii="Courier New" w:hAnsi="Courier New" w:cs="Courier New"/>
          <w:sz w:val="28"/>
        </w:rPr>
        <w:softHyphen/>
        <w:t xml:space="preserve">tion </w:t>
      </w:r>
    </w:p>
    <w:p w:rsidR="00E44C9B" w:rsidRDefault="00056FF6" w:rsidP="00056FF6">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de </w:t>
      </w:r>
      <w:r w:rsidR="002B0D93">
        <w:rPr>
          <w:rFonts w:ascii="Courier New" w:hAnsi="Courier New" w:cs="Courier New"/>
          <w:sz w:val="28"/>
          <w:lang w:val="el-GR"/>
        </w:rPr>
        <w:t xml:space="preserve">la </w:t>
      </w:r>
      <w:r w:rsidR="002B0D93">
        <w:rPr>
          <w:rFonts w:ascii="Courier New" w:hAnsi="Courier New" w:cs="Courier New"/>
          <w:sz w:val="28"/>
        </w:rPr>
        <w:t xml:space="preserve">relation d'objet, </w:t>
      </w:r>
    </w:p>
    <w:p w:rsidR="00E44C9B" w:rsidRDefault="006E3385" w:rsidP="00056FF6">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056FF6">
        <w:rPr>
          <w:i/>
          <w:color w:val="0000CC"/>
        </w:rPr>
        <w:t>plus il est leurré</w:t>
      </w:r>
      <w:r w:rsidR="002B0D93">
        <w:rPr>
          <w:rFonts w:ascii="Courier New" w:hAnsi="Courier New" w:cs="Courier New"/>
          <w:sz w:val="28"/>
        </w:rPr>
        <w:t xml:space="preserve">. </w:t>
      </w:r>
    </w:p>
    <w:p w:rsidR="00E44C9B" w:rsidRDefault="00E44C9B">
      <w:pPr>
        <w:rPr>
          <w:rFonts w:ascii="Courier New" w:hAnsi="Courier New" w:cs="Courier New"/>
          <w:sz w:val="28"/>
        </w:rPr>
      </w:pPr>
    </w:p>
    <w:p w:rsidR="006935F3" w:rsidRDefault="002B0D93">
      <w:pPr>
        <w:rPr>
          <w:rFonts w:ascii="Courier New" w:hAnsi="Courier New" w:cs="Courier New"/>
          <w:sz w:val="28"/>
        </w:rPr>
      </w:pPr>
      <w:r>
        <w:rPr>
          <w:rFonts w:ascii="Courier New" w:hAnsi="Courier New" w:cs="Courier New"/>
          <w:sz w:val="28"/>
        </w:rPr>
        <w:t xml:space="preserve">Ce qui constitue l'angoisse, c'est quand quelque chose, </w:t>
      </w:r>
    </w:p>
    <w:p w:rsidR="00E44C9B" w:rsidRDefault="002B0D93">
      <w:pPr>
        <w:rPr>
          <w:rFonts w:ascii="Courier New" w:hAnsi="Courier New" w:cs="Courier New"/>
          <w:sz w:val="28"/>
        </w:rPr>
      </w:pPr>
      <w:r>
        <w:rPr>
          <w:rFonts w:ascii="Courier New" w:hAnsi="Courier New" w:cs="Courier New"/>
          <w:sz w:val="28"/>
        </w:rPr>
        <w:t>un mécanisme, fait apparaître ici à sa place</w:t>
      </w:r>
      <w:r w:rsidR="003114D6">
        <w:rPr>
          <w:rFonts w:ascii="Courier New" w:hAnsi="Courier New" w:cs="Courier New"/>
          <w:sz w:val="28"/>
        </w:rPr>
        <w:t xml:space="preserve"> </w:t>
      </w:r>
      <w:r w:rsidR="003114D6" w:rsidRPr="00CF1C40">
        <w:rPr>
          <w:rFonts w:ascii="Garamond" w:hAnsi="Garamond" w:cs="Courier New"/>
          <w:color w:val="FF0000"/>
          <w:sz w:val="20"/>
          <w:szCs w:val="20"/>
        </w:rPr>
        <w:t xml:space="preserve">[ </w:t>
      </w:r>
      <w:r w:rsidR="003114D6" w:rsidRPr="003114D6">
        <w:rPr>
          <w:i/>
          <w:color w:val="0000CC"/>
          <w:sz w:val="20"/>
          <w:szCs w:val="20"/>
        </w:rPr>
        <w:t>i’(a)</w:t>
      </w:r>
      <w:r w:rsidR="003114D6" w:rsidRPr="00CF1C40">
        <w:rPr>
          <w:rFonts w:ascii="Garamond" w:hAnsi="Garamond" w:cs="Courier New"/>
          <w:color w:val="FF0000"/>
          <w:sz w:val="20"/>
          <w:szCs w:val="20"/>
        </w:rPr>
        <w:t xml:space="preserve"> ]</w:t>
      </w:r>
      <w:r>
        <w:rPr>
          <w:rFonts w:ascii="Courier New" w:hAnsi="Courier New" w:cs="Courier New"/>
          <w:sz w:val="28"/>
        </w:rPr>
        <w:t>…</w:t>
      </w:r>
    </w:p>
    <w:p w:rsidR="00E44C9B" w:rsidRPr="00056FF6" w:rsidRDefault="002B0D93">
      <w:pPr>
        <w:ind w:left="708"/>
        <w:rPr>
          <w:rFonts w:ascii="Courier New" w:hAnsi="Courier New" w:cs="Courier New"/>
        </w:rPr>
      </w:pPr>
      <w:r w:rsidRPr="00056FF6">
        <w:rPr>
          <w:rFonts w:ascii="Courier New" w:hAnsi="Courier New" w:cs="Courier New"/>
        </w:rPr>
        <w:t>que j'ap</w:t>
      </w:r>
      <w:r w:rsidRPr="00056FF6">
        <w:rPr>
          <w:rFonts w:ascii="Courier New" w:hAnsi="Courier New" w:cs="Courier New"/>
        </w:rPr>
        <w:softHyphen/>
        <w:t>pellerai</w:t>
      </w:r>
      <w:r w:rsidR="00056FF6" w:rsidRPr="00056FF6">
        <w:rPr>
          <w:rFonts w:ascii="Courier New" w:hAnsi="Courier New" w:cs="Courier New"/>
        </w:rPr>
        <w:t xml:space="preserve">, </w:t>
      </w:r>
      <w:r w:rsidRPr="00056FF6">
        <w:rPr>
          <w:rFonts w:ascii="Courier New" w:hAnsi="Courier New" w:cs="Courier New"/>
        </w:rPr>
        <w:t>pour me faire entendre</w:t>
      </w:r>
      <w:r w:rsidR="00056FF6" w:rsidRPr="00056FF6">
        <w:rPr>
          <w:rFonts w:ascii="Courier New" w:hAnsi="Courier New" w:cs="Courier New"/>
        </w:rPr>
        <w:t>,</w:t>
      </w:r>
      <w:r w:rsidRPr="00056FF6">
        <w:rPr>
          <w:rFonts w:ascii="Courier New" w:hAnsi="Courier New" w:cs="Courier New"/>
        </w:rPr>
        <w:t xml:space="preserve"> simplement </w:t>
      </w:r>
      <w:r w:rsidRPr="00056FF6">
        <w:rPr>
          <w:i/>
        </w:rPr>
        <w:t>naturelle</w:t>
      </w:r>
    </w:p>
    <w:p w:rsidR="006935F3" w:rsidRDefault="002B0D93">
      <w:pPr>
        <w:rPr>
          <w:rFonts w:ascii="Courier New" w:hAnsi="Courier New" w:cs="Courier New"/>
          <w:sz w:val="28"/>
        </w:rPr>
      </w:pPr>
      <w:r>
        <w:rPr>
          <w:rFonts w:ascii="Courier New" w:hAnsi="Courier New" w:cs="Courier New"/>
          <w:sz w:val="28"/>
        </w:rPr>
        <w:t xml:space="preserve">…à la place qui </w:t>
      </w:r>
      <w:r w:rsidRPr="003114D6">
        <w:rPr>
          <w:i/>
        </w:rPr>
        <w:t>corres</w:t>
      </w:r>
      <w:r w:rsidRPr="003114D6">
        <w:rPr>
          <w:i/>
        </w:rPr>
        <w:softHyphen/>
        <w:t>pond</w:t>
      </w:r>
      <w:r>
        <w:rPr>
          <w:rFonts w:ascii="Courier New" w:hAnsi="Courier New" w:cs="Courier New"/>
          <w:sz w:val="28"/>
        </w:rPr>
        <w:t xml:space="preserve"> à celle qu'occupe le </w:t>
      </w:r>
      <w:r w:rsidRPr="006935F3">
        <w:rPr>
          <w:i/>
          <w:color w:val="0000CC"/>
        </w:rPr>
        <w:t>(</w:t>
      </w:r>
      <w:r w:rsidRPr="006935F3">
        <w:rPr>
          <w:i/>
          <w:color w:val="0000CC"/>
          <w:lang w:val="el-GR"/>
        </w:rPr>
        <w:t>a</w:t>
      </w:r>
      <w:r w:rsidRPr="006935F3">
        <w:rPr>
          <w:i/>
          <w:color w:val="0000CC"/>
        </w:rPr>
        <w:t>)</w:t>
      </w:r>
      <w:r>
        <w:rPr>
          <w:rFonts w:ascii="Courier New" w:hAnsi="Courier New" w:cs="Courier New"/>
          <w:sz w:val="28"/>
          <w:lang w:val="el-GR"/>
        </w:rPr>
        <w:t xml:space="preserve"> </w:t>
      </w:r>
    </w:p>
    <w:p w:rsidR="006935F3" w:rsidRDefault="002B0D93">
      <w:pPr>
        <w:rPr>
          <w:rFonts w:ascii="Courier New" w:hAnsi="Courier New" w:cs="Courier New"/>
          <w:sz w:val="28"/>
        </w:rPr>
      </w:pPr>
      <w:r>
        <w:rPr>
          <w:rFonts w:ascii="Courier New" w:hAnsi="Courier New" w:cs="Courier New"/>
          <w:sz w:val="28"/>
        </w:rPr>
        <w:t xml:space="preserve">de l'objet du désir, </w:t>
      </w:r>
      <w:r w:rsidRPr="00567093">
        <w:rPr>
          <w:i/>
        </w:rPr>
        <w:t>quelque chose</w:t>
      </w:r>
      <w:r>
        <w:rPr>
          <w:rFonts w:ascii="Courier New" w:hAnsi="Courier New" w:cs="Courier New"/>
          <w:sz w:val="28"/>
        </w:rPr>
        <w:t xml:space="preserve">, et quand je dis </w:t>
      </w:r>
    </w:p>
    <w:p w:rsidR="00567093" w:rsidRDefault="00567093">
      <w:pPr>
        <w:rPr>
          <w:rFonts w:ascii="Courier New" w:hAnsi="Courier New" w:cs="Courier New"/>
          <w:sz w:val="28"/>
        </w:rPr>
      </w:pPr>
      <w:r>
        <w:rPr>
          <w:rFonts w:ascii="Courier New" w:hAnsi="Courier New" w:cs="Courier New"/>
          <w:sz w:val="28"/>
        </w:rPr>
        <w:t>« </w:t>
      </w:r>
      <w:r w:rsidR="002B0D93" w:rsidRPr="00567093">
        <w:rPr>
          <w:i/>
        </w:rPr>
        <w:t>quelque chose</w:t>
      </w:r>
      <w:r>
        <w:rPr>
          <w:rFonts w:ascii="Courier New" w:hAnsi="Courier New" w:cs="Courier New"/>
          <w:sz w:val="28"/>
        </w:rPr>
        <w:t> »</w:t>
      </w:r>
      <w:r w:rsidR="002B0D93">
        <w:rPr>
          <w:rFonts w:ascii="Courier New" w:hAnsi="Courier New" w:cs="Courier New"/>
          <w:sz w:val="28"/>
        </w:rPr>
        <w:t>, entendez n'importe quoi</w:t>
      </w:r>
      <w:r w:rsidR="006935F3">
        <w:rPr>
          <w:rFonts w:ascii="Courier New" w:hAnsi="Courier New" w:cs="Courier New"/>
          <w:sz w:val="28"/>
        </w:rPr>
        <w:t> !</w:t>
      </w:r>
      <w:r w:rsidR="002B0D93">
        <w:rPr>
          <w:rFonts w:ascii="Courier New" w:hAnsi="Courier New" w:cs="Courier New"/>
          <w:sz w:val="28"/>
        </w:rPr>
        <w:t xml:space="preserve"> </w:t>
      </w:r>
    </w:p>
    <w:p w:rsidR="001F1311" w:rsidRDefault="001F1311">
      <w:pPr>
        <w:rPr>
          <w:rFonts w:ascii="Courier New" w:hAnsi="Courier New" w:cs="Courier New"/>
          <w:sz w:val="28"/>
        </w:rPr>
      </w:pPr>
    </w:p>
    <w:p w:rsidR="00567093" w:rsidRDefault="006935F3">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vous prie, d'ici </w:t>
      </w:r>
      <w:r w:rsidR="002B0D93">
        <w:rPr>
          <w:rFonts w:ascii="Courier New" w:hAnsi="Courier New" w:cs="Courier New"/>
          <w:sz w:val="28"/>
          <w:lang w:val="el-GR"/>
        </w:rPr>
        <w:t xml:space="preserve">la </w:t>
      </w:r>
      <w:r w:rsidR="002B0D93">
        <w:rPr>
          <w:rFonts w:ascii="Courier New" w:hAnsi="Courier New" w:cs="Courier New"/>
          <w:sz w:val="28"/>
        </w:rPr>
        <w:t xml:space="preserve">prochaine fois, de vous donner </w:t>
      </w:r>
    </w:p>
    <w:p w:rsidR="00567093"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peine, avec cette introduction que je vous y donne, </w:t>
      </w:r>
    </w:p>
    <w:p w:rsidR="00E44C9B" w:rsidRDefault="002B0D93">
      <w:pPr>
        <w:rPr>
          <w:rFonts w:ascii="Courier New" w:hAnsi="Courier New" w:cs="Courier New"/>
          <w:i/>
          <w:sz w:val="28"/>
        </w:rPr>
      </w:pPr>
      <w:r>
        <w:rPr>
          <w:rFonts w:ascii="Courier New" w:hAnsi="Courier New" w:cs="Courier New"/>
          <w:sz w:val="28"/>
        </w:rPr>
        <w:t xml:space="preserve">de relire l'article sur </w:t>
      </w:r>
      <w:hyperlink r:id="rId29" w:history="1">
        <w:r w:rsidRPr="00991A84">
          <w:rPr>
            <w:rStyle w:val="Lienhypertexte"/>
            <w:rFonts w:ascii="Courier New" w:hAnsi="Courier New" w:cs="Courier New"/>
            <w:color w:val="000000" w:themeColor="text1"/>
            <w:sz w:val="28"/>
            <w:u w:val="none"/>
          </w:rPr>
          <w:t>l'</w:t>
        </w:r>
        <w:r w:rsidRPr="00056FF6">
          <w:rPr>
            <w:rStyle w:val="Lienhypertexte"/>
            <w:i/>
          </w:rPr>
          <w:t>Unheimlich</w:t>
        </w:r>
      </w:hyperlink>
      <w:r>
        <w:rPr>
          <w:rStyle w:val="Appelnotedebasdep"/>
          <w:b/>
          <w:bCs/>
          <w:iCs/>
          <w:color w:val="FF3300"/>
          <w:sz w:val="28"/>
        </w:rPr>
        <w:footnoteReference w:id="26"/>
      </w:r>
      <w:r>
        <w:rPr>
          <w:rFonts w:ascii="Courier New" w:hAnsi="Courier New" w:cs="Courier New"/>
          <w:i/>
          <w:sz w:val="28"/>
        </w:rPr>
        <w:t xml:space="preserve">. </w:t>
      </w:r>
    </w:p>
    <w:p w:rsidR="00056FF6" w:rsidRDefault="00056FF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un article que je n'ai jamais enten</w:t>
      </w:r>
      <w:r>
        <w:rPr>
          <w:rFonts w:ascii="Courier New" w:hAnsi="Courier New" w:cs="Courier New"/>
          <w:sz w:val="28"/>
        </w:rPr>
        <w:softHyphen/>
        <w:t>du commenter</w:t>
      </w:r>
      <w:r w:rsidR="00056FF6">
        <w:rPr>
          <w:rFonts w:ascii="Courier New" w:hAnsi="Courier New" w:cs="Courier New"/>
          <w:sz w:val="28"/>
        </w:rPr>
        <w:t>…</w:t>
      </w:r>
      <w:r>
        <w:rPr>
          <w:rFonts w:ascii="Courier New" w:hAnsi="Courier New" w:cs="Courier New"/>
          <w:sz w:val="28"/>
        </w:rPr>
        <w:t xml:space="preserve"> </w:t>
      </w:r>
    </w:p>
    <w:p w:rsidR="00056FF6" w:rsidRDefault="002B0D93" w:rsidP="00056FF6">
      <w:pPr>
        <w:ind w:firstLine="708"/>
        <w:rPr>
          <w:rFonts w:ascii="Courier New" w:hAnsi="Courier New" w:cs="Courier New"/>
          <w:sz w:val="28"/>
        </w:rPr>
      </w:pPr>
      <w:r w:rsidRPr="00567093">
        <w:rPr>
          <w:i/>
          <w:iCs/>
        </w:rPr>
        <w:t>jamais</w:t>
      </w:r>
      <w:r w:rsidRPr="00567093">
        <w:t xml:space="preserve">, </w:t>
      </w:r>
      <w:r w:rsidR="00567093">
        <w:t xml:space="preserve"> </w:t>
      </w:r>
      <w:r w:rsidRPr="00567093">
        <w:rPr>
          <w:i/>
          <w:iCs/>
        </w:rPr>
        <w:t>jamais</w:t>
      </w:r>
      <w:r>
        <w:rPr>
          <w:rFonts w:ascii="Courier New" w:hAnsi="Courier New" w:cs="Courier New"/>
          <w:sz w:val="28"/>
        </w:rPr>
        <w:t>, entendu commenter</w:t>
      </w:r>
    </w:p>
    <w:p w:rsidR="006935F3" w:rsidRDefault="00056FF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dont personne ne semble même s'apercevoir </w:t>
      </w:r>
    </w:p>
    <w:p w:rsidR="006935F3" w:rsidRDefault="002B0D93">
      <w:pPr>
        <w:rPr>
          <w:rFonts w:ascii="Courier New" w:hAnsi="Courier New" w:cs="Courier New"/>
          <w:sz w:val="28"/>
        </w:rPr>
      </w:pPr>
      <w:r>
        <w:rPr>
          <w:rFonts w:ascii="Courier New" w:hAnsi="Courier New" w:cs="Courier New"/>
          <w:sz w:val="28"/>
        </w:rPr>
        <w:t xml:space="preserve">qu'il est </w:t>
      </w:r>
      <w:r>
        <w:rPr>
          <w:rFonts w:ascii="Courier New" w:hAnsi="Courier New" w:cs="Courier New"/>
          <w:sz w:val="28"/>
          <w:lang w:val="el-GR"/>
        </w:rPr>
        <w:t xml:space="preserve">la </w:t>
      </w:r>
      <w:r>
        <w:rPr>
          <w:rFonts w:ascii="Courier New" w:hAnsi="Courier New" w:cs="Courier New"/>
          <w:sz w:val="28"/>
        </w:rPr>
        <w:t xml:space="preserve">cheville absolument indispensable, </w:t>
      </w:r>
    </w:p>
    <w:p w:rsidR="00E44C9B" w:rsidRDefault="002B0D93">
      <w:pPr>
        <w:rPr>
          <w:rFonts w:ascii="Courier New" w:hAnsi="Courier New" w:cs="Courier New"/>
          <w:sz w:val="28"/>
        </w:rPr>
      </w:pPr>
      <w:r>
        <w:rPr>
          <w:rFonts w:ascii="Courier New" w:hAnsi="Courier New" w:cs="Courier New"/>
          <w:sz w:val="28"/>
        </w:rPr>
        <w:t xml:space="preserve">pour aborder </w:t>
      </w:r>
      <w:r>
        <w:rPr>
          <w:rFonts w:ascii="Courier New" w:hAnsi="Courier New" w:cs="Courier New"/>
          <w:sz w:val="28"/>
          <w:lang w:val="el-GR"/>
        </w:rPr>
        <w:t xml:space="preserve">la </w:t>
      </w:r>
      <w:r>
        <w:rPr>
          <w:rFonts w:ascii="Courier New" w:hAnsi="Courier New" w:cs="Courier New"/>
          <w:sz w:val="28"/>
        </w:rPr>
        <w:t>question de l'angoisse.</w:t>
      </w:r>
    </w:p>
    <w:p w:rsidR="00E44C9B" w:rsidRDefault="00E44C9B">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De même que j'ai abordé l'inconscient par </w:t>
      </w:r>
      <w:r w:rsidR="00567093" w:rsidRPr="00567093">
        <w:rPr>
          <w:i/>
        </w:rPr>
        <w:t>L</w:t>
      </w:r>
      <w:r w:rsidRPr="00567093">
        <w:rPr>
          <w:i/>
        </w:rPr>
        <w:t>e mot d'esprit</w:t>
      </w:r>
      <w:r w:rsidR="00567093">
        <w:rPr>
          <w:rFonts w:ascii="Courier New" w:hAnsi="Courier New" w:cs="Courier New"/>
          <w:sz w:val="28"/>
        </w:rPr>
        <w:t>…,</w:t>
      </w:r>
      <w:r>
        <w:rPr>
          <w:rFonts w:ascii="Courier New" w:hAnsi="Courier New" w:cs="Courier New"/>
          <w:sz w:val="28"/>
        </w:rPr>
        <w:t xml:space="preserve"> j'aborderai cette année l'angoisse par </w:t>
      </w:r>
      <w:r w:rsidRPr="00056FF6">
        <w:rPr>
          <w:rFonts w:ascii="Courier New" w:hAnsi="Courier New" w:cs="Courier New"/>
          <w:sz w:val="28"/>
        </w:rPr>
        <w:t>l'</w:t>
      </w:r>
      <w:r w:rsidRPr="00056FF6">
        <w:rPr>
          <w:i/>
        </w:rPr>
        <w:t>Unheimlich</w:t>
      </w:r>
      <w:r>
        <w:rPr>
          <w:rFonts w:ascii="Courier New" w:hAnsi="Courier New" w:cs="Courier New"/>
          <w:i/>
          <w:sz w:val="28"/>
        </w:rPr>
        <w:t xml:space="preserve">. </w:t>
      </w:r>
    </w:p>
    <w:p w:rsidR="00E44C9B" w:rsidRDefault="00E44C9B">
      <w:pPr>
        <w:rPr>
          <w:rFonts w:ascii="Courier New" w:hAnsi="Courier New" w:cs="Courier New"/>
          <w:sz w:val="28"/>
        </w:rPr>
      </w:pPr>
    </w:p>
    <w:p w:rsidR="006633C3" w:rsidRDefault="006935F3" w:rsidP="006633C3">
      <w:pPr>
        <w:rPr>
          <w:rFonts w:ascii="Courier New" w:hAnsi="Courier New" w:cs="Courier New"/>
          <w:sz w:val="28"/>
        </w:rPr>
      </w:pPr>
      <w:r>
        <w:rPr>
          <w:rFonts w:ascii="Courier New" w:hAnsi="Courier New" w:cs="Courier New"/>
          <w:sz w:val="28"/>
        </w:rPr>
        <w:t>L</w:t>
      </w:r>
      <w:r w:rsidRPr="00056FF6">
        <w:rPr>
          <w:rFonts w:ascii="Courier New" w:hAnsi="Courier New" w:cs="Courier New"/>
          <w:sz w:val="28"/>
        </w:rPr>
        <w:t>'</w:t>
      </w:r>
      <w:r w:rsidRPr="00056FF6">
        <w:rPr>
          <w:i/>
        </w:rPr>
        <w:t>Unheimlich</w:t>
      </w:r>
      <w:r>
        <w:rPr>
          <w:rFonts w:ascii="Courier New" w:hAnsi="Courier New" w:cs="Courier New"/>
          <w:sz w:val="28"/>
        </w:rPr>
        <w:t xml:space="preserve"> c</w:t>
      </w:r>
      <w:r w:rsidR="002B0D93">
        <w:rPr>
          <w:rFonts w:ascii="Courier New" w:hAnsi="Courier New" w:cs="Courier New"/>
          <w:sz w:val="28"/>
        </w:rPr>
        <w:t>'est ce qui apparaît à cette place</w:t>
      </w:r>
      <w:r>
        <w:rPr>
          <w:rFonts w:ascii="Courier New" w:hAnsi="Courier New" w:cs="Courier New"/>
          <w:sz w:val="28"/>
        </w:rPr>
        <w:t>.</w:t>
      </w:r>
      <w:r w:rsidR="002B0D93">
        <w:rPr>
          <w:rFonts w:ascii="Courier New" w:hAnsi="Courier New" w:cs="Courier New"/>
          <w:sz w:val="28"/>
        </w:rPr>
        <w:t xml:space="preserve"> </w:t>
      </w:r>
    </w:p>
    <w:p w:rsidR="006935F3" w:rsidRDefault="006935F3" w:rsidP="006935F3">
      <w:pPr>
        <w:rPr>
          <w:rFonts w:ascii="Courier New" w:hAnsi="Courier New" w:cs="Courier New"/>
          <w:sz w:val="28"/>
        </w:rPr>
      </w:pPr>
      <w:r>
        <w:rPr>
          <w:rFonts w:ascii="Courier New" w:hAnsi="Courier New" w:cs="Courier New"/>
          <w:sz w:val="28"/>
        </w:rPr>
        <w:t>Or ce qui devrait être à cette place…</w:t>
      </w:r>
    </w:p>
    <w:p w:rsidR="00056FF6" w:rsidRDefault="00056FF6" w:rsidP="006935F3">
      <w:pPr>
        <w:ind w:firstLine="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pourquoi je vous l'ai écrit dès aujourd'hui</w:t>
      </w:r>
    </w:p>
    <w:p w:rsidR="007B1996" w:rsidRDefault="00056FF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le </w:t>
      </w:r>
      <w:r w:rsidR="002B0D93">
        <w:rPr>
          <w:rFonts w:ascii="Garamond" w:hAnsi="Garamond" w:cs="Courier New"/>
          <w:sz w:val="32"/>
        </w:rPr>
        <w:t>(</w:t>
      </w:r>
      <w:r w:rsidR="006E3385">
        <w:rPr>
          <w:rFonts w:ascii="Courier New" w:hAnsi="Courier New" w:cs="Courier New"/>
          <w:color w:val="0000CC"/>
          <w:sz w:val="28"/>
        </w:rPr>
        <w:t>–</w:t>
      </w:r>
      <w:r w:rsidR="001F1311">
        <w:rPr>
          <w:rFonts w:ascii="Palatino Linotype" w:hAnsi="Palatino Linotype"/>
          <w:color w:val="0000CC"/>
          <w:sz w:val="32"/>
          <w:szCs w:val="40"/>
        </w:rPr>
        <w:t>ϕ</w:t>
      </w:r>
      <w:r w:rsidR="002B0D93">
        <w:rPr>
          <w:rFonts w:ascii="Garamond" w:hAnsi="Garamond"/>
          <w:sz w:val="32"/>
          <w:szCs w:val="40"/>
        </w:rPr>
        <w:t>)</w:t>
      </w:r>
      <w:r w:rsidR="002B0D93">
        <w:rPr>
          <w:rFonts w:ascii="Courier New" w:hAnsi="Courier New" w:cs="Courier New"/>
          <w:sz w:val="28"/>
        </w:rPr>
        <w:t xml:space="preserve">, le </w:t>
      </w:r>
      <w:r w:rsidR="002B0D93" w:rsidRPr="006633C3">
        <w:rPr>
          <w:i/>
        </w:rPr>
        <w:t>quelque chose</w:t>
      </w:r>
      <w:r w:rsidR="002B0D93">
        <w:rPr>
          <w:rFonts w:ascii="Courier New" w:hAnsi="Courier New" w:cs="Courier New"/>
          <w:sz w:val="28"/>
        </w:rPr>
        <w:t xml:space="preserve"> qui nous rappelle</w:t>
      </w:r>
      <w:r w:rsidR="007B1996">
        <w:rPr>
          <w:rFonts w:ascii="Courier New" w:hAnsi="Courier New" w:cs="Courier New"/>
          <w:sz w:val="28"/>
        </w:rPr>
        <w:t> :</w:t>
      </w:r>
    </w:p>
    <w:p w:rsidR="007B1996" w:rsidRDefault="002B0D93">
      <w:pPr>
        <w:rPr>
          <w:rFonts w:ascii="Courier New" w:hAnsi="Courier New" w:cs="Courier New"/>
          <w:sz w:val="28"/>
        </w:rPr>
      </w:pPr>
      <w:r>
        <w:rPr>
          <w:rFonts w:ascii="Courier New" w:hAnsi="Courier New" w:cs="Courier New"/>
          <w:sz w:val="28"/>
        </w:rPr>
        <w:t xml:space="preserve"> </w:t>
      </w:r>
    </w:p>
    <w:p w:rsidR="006633C3" w:rsidRPr="007B1996" w:rsidRDefault="002B0D93" w:rsidP="007B1996">
      <w:pPr>
        <w:pStyle w:val="Paragraphedeliste"/>
        <w:numPr>
          <w:ilvl w:val="0"/>
          <w:numId w:val="1"/>
        </w:numPr>
        <w:rPr>
          <w:rFonts w:ascii="Courier New" w:hAnsi="Courier New" w:cs="Courier New"/>
          <w:sz w:val="28"/>
        </w:rPr>
      </w:pPr>
      <w:r w:rsidRPr="007B1996">
        <w:rPr>
          <w:rFonts w:ascii="Courier New" w:hAnsi="Courier New" w:cs="Courier New"/>
          <w:sz w:val="28"/>
        </w:rPr>
        <w:t>que ce dont tout part</w:t>
      </w:r>
      <w:r w:rsidR="006633C3" w:rsidRPr="007B1996">
        <w:rPr>
          <w:rFonts w:ascii="Courier New" w:hAnsi="Courier New" w:cs="Courier New"/>
          <w:sz w:val="28"/>
        </w:rPr>
        <w:t>,</w:t>
      </w:r>
      <w:r w:rsidRPr="007B1996">
        <w:rPr>
          <w:rFonts w:ascii="Courier New" w:hAnsi="Courier New" w:cs="Courier New"/>
          <w:sz w:val="28"/>
        </w:rPr>
        <w:t xml:space="preserve"> c'est de </w:t>
      </w:r>
      <w:r w:rsidRPr="007B1996">
        <w:rPr>
          <w:i/>
          <w:color w:val="0000CC"/>
          <w:lang w:val="el-GR"/>
        </w:rPr>
        <w:t xml:space="preserve">la </w:t>
      </w:r>
      <w:r w:rsidRPr="007B1996">
        <w:rPr>
          <w:i/>
          <w:color w:val="0000CC"/>
        </w:rPr>
        <w:t>castration imaginaire</w:t>
      </w:r>
      <w:r w:rsidRPr="007B1996">
        <w:rPr>
          <w:rFonts w:ascii="Courier New" w:hAnsi="Courier New" w:cs="Courier New"/>
          <w:sz w:val="28"/>
        </w:rPr>
        <w:t xml:space="preserve">, </w:t>
      </w:r>
    </w:p>
    <w:p w:rsidR="00E44C9B" w:rsidRPr="007B1996" w:rsidRDefault="002B0D93" w:rsidP="007B1996">
      <w:pPr>
        <w:pStyle w:val="Paragraphedeliste"/>
        <w:numPr>
          <w:ilvl w:val="0"/>
          <w:numId w:val="1"/>
        </w:numPr>
        <w:rPr>
          <w:rFonts w:ascii="Courier New" w:hAnsi="Courier New" w:cs="Courier New"/>
          <w:sz w:val="28"/>
        </w:rPr>
      </w:pPr>
      <w:r w:rsidRPr="007B1996">
        <w:rPr>
          <w:i/>
        </w:rPr>
        <w:t xml:space="preserve">qu'il n'y </w:t>
      </w:r>
      <w:r w:rsidRPr="007B1996">
        <w:rPr>
          <w:i/>
          <w:lang w:val="el-GR"/>
        </w:rPr>
        <w:t xml:space="preserve">a </w:t>
      </w:r>
      <w:r w:rsidRPr="007B1996">
        <w:rPr>
          <w:i/>
        </w:rPr>
        <w:t>pas</w:t>
      </w:r>
      <w:r w:rsidR="00D0160A" w:rsidRPr="007B1996">
        <w:rPr>
          <w:rFonts w:ascii="Courier New" w:hAnsi="Courier New" w:cs="Courier New"/>
          <w:sz w:val="28"/>
        </w:rPr>
        <w:t xml:space="preserve"> </w:t>
      </w:r>
      <w:r w:rsidR="006E3385">
        <w:rPr>
          <w:rFonts w:ascii="Courier New" w:hAnsi="Courier New" w:cs="Courier New"/>
          <w:sz w:val="28"/>
        </w:rPr>
        <w:t>–</w:t>
      </w:r>
      <w:r w:rsidRPr="007B1996">
        <w:rPr>
          <w:rFonts w:ascii="Courier New" w:hAnsi="Courier New" w:cs="Courier New"/>
          <w:sz w:val="28"/>
        </w:rPr>
        <w:t xml:space="preserve"> et pour cause</w:t>
      </w:r>
      <w:r w:rsidR="00D0160A" w:rsidRPr="007B1996">
        <w:rPr>
          <w:rFonts w:ascii="Courier New" w:hAnsi="Courier New" w:cs="Courier New"/>
          <w:sz w:val="28"/>
        </w:rPr>
        <w:t xml:space="preserve"> </w:t>
      </w:r>
      <w:r w:rsidR="006E3385">
        <w:rPr>
          <w:rFonts w:ascii="Courier New" w:hAnsi="Courier New" w:cs="Courier New"/>
          <w:sz w:val="28"/>
        </w:rPr>
        <w:t>–</w:t>
      </w:r>
      <w:r w:rsidRPr="007B1996">
        <w:rPr>
          <w:rFonts w:ascii="Courier New" w:hAnsi="Courier New" w:cs="Courier New"/>
          <w:sz w:val="28"/>
        </w:rPr>
        <w:t xml:space="preserve"> </w:t>
      </w:r>
      <w:r w:rsidRPr="007B1996">
        <w:rPr>
          <w:i/>
        </w:rPr>
        <w:t>d'</w:t>
      </w:r>
      <w:r w:rsidRPr="007B1996">
        <w:rPr>
          <w:i/>
          <w:color w:val="0000CC"/>
        </w:rPr>
        <w:t>image</w:t>
      </w:r>
      <w:r w:rsidRPr="007B1996">
        <w:rPr>
          <w:i/>
        </w:rPr>
        <w:t xml:space="preserve"> du manque</w:t>
      </w:r>
      <w:r w:rsidRPr="007B1996">
        <w:rPr>
          <w:rFonts w:ascii="Courier New" w:hAnsi="Courier New" w:cs="Courier New"/>
          <w:sz w:val="28"/>
        </w:rPr>
        <w:t xml:space="preserve">. </w:t>
      </w:r>
    </w:p>
    <w:p w:rsidR="006935F3" w:rsidRDefault="006935F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Quand il apparaît quelque chose là, c'est donc </w:t>
      </w:r>
      <w:r w:rsidR="006E3385">
        <w:rPr>
          <w:rFonts w:ascii="Courier New" w:hAnsi="Courier New" w:cs="Courier New"/>
          <w:sz w:val="28"/>
        </w:rPr>
        <w:t>–</w:t>
      </w:r>
      <w:r>
        <w:rPr>
          <w:rFonts w:ascii="Courier New" w:hAnsi="Courier New" w:cs="Courier New"/>
          <w:sz w:val="28"/>
        </w:rPr>
        <w:t xml:space="preserve"> si je puis m'exprimer ainsi </w:t>
      </w:r>
      <w:r w:rsidR="006E3385">
        <w:rPr>
          <w:rFonts w:ascii="Courier New" w:hAnsi="Courier New" w:cs="Courier New"/>
          <w:sz w:val="28"/>
        </w:rPr>
        <w:t>–</w:t>
      </w:r>
      <w:r>
        <w:rPr>
          <w:rFonts w:ascii="Courier New" w:hAnsi="Courier New" w:cs="Courier New"/>
          <w:sz w:val="28"/>
        </w:rPr>
        <w:t xml:space="preserve"> </w:t>
      </w:r>
      <w:r w:rsidRPr="006935F3">
        <w:rPr>
          <w:i/>
          <w:color w:val="0000CC"/>
        </w:rPr>
        <w:t>que le manque vient à manquer</w:t>
      </w:r>
      <w:r>
        <w:rPr>
          <w:rFonts w:ascii="Courier New" w:hAnsi="Courier New" w:cs="Courier New"/>
          <w:sz w:val="28"/>
        </w:rPr>
        <w:t xml:space="preserve">. </w:t>
      </w:r>
    </w:p>
    <w:p w:rsidR="00E44C9B" w:rsidRDefault="00E44C9B">
      <w:pPr>
        <w:rPr>
          <w:rFonts w:ascii="Courier New" w:hAnsi="Courier New" w:cs="Courier New"/>
          <w:sz w:val="28"/>
        </w:rPr>
      </w:pPr>
    </w:p>
    <w:p w:rsidR="00D0160A" w:rsidRDefault="002B0D93">
      <w:pPr>
        <w:rPr>
          <w:rFonts w:ascii="Courier New" w:hAnsi="Courier New" w:cs="Courier New"/>
          <w:sz w:val="28"/>
        </w:rPr>
      </w:pPr>
      <w:r>
        <w:rPr>
          <w:rFonts w:ascii="Courier New" w:hAnsi="Courier New" w:cs="Courier New"/>
          <w:sz w:val="28"/>
        </w:rPr>
        <w:t xml:space="preserve">Or ceci pourra vous apparaître une pointe, un </w:t>
      </w:r>
      <w:r w:rsidR="00D0160A" w:rsidRPr="00991A84">
        <w:rPr>
          <w:i/>
        </w:rPr>
        <w:t>concetti</w:t>
      </w:r>
      <w:r>
        <w:rPr>
          <w:rFonts w:ascii="Courier New" w:hAnsi="Courier New" w:cs="Courier New"/>
          <w:sz w:val="28"/>
        </w:rPr>
        <w:t xml:space="preserve"> </w:t>
      </w:r>
    </w:p>
    <w:p w:rsidR="00991A84" w:rsidRDefault="002B0D93">
      <w:pPr>
        <w:rPr>
          <w:rFonts w:ascii="Courier New" w:hAnsi="Courier New" w:cs="Courier New"/>
          <w:sz w:val="28"/>
        </w:rPr>
      </w:pPr>
      <w:r>
        <w:rPr>
          <w:rFonts w:ascii="Courier New" w:hAnsi="Courier New" w:cs="Courier New"/>
          <w:sz w:val="28"/>
        </w:rPr>
        <w:t xml:space="preserve">bien à sa place, dans mon style dont chacun sait </w:t>
      </w:r>
    </w:p>
    <w:p w:rsidR="00D0160A" w:rsidRDefault="002B0D93">
      <w:pPr>
        <w:rPr>
          <w:rFonts w:ascii="Courier New" w:hAnsi="Courier New" w:cs="Courier New"/>
          <w:sz w:val="28"/>
        </w:rPr>
      </w:pPr>
      <w:r>
        <w:rPr>
          <w:rFonts w:ascii="Courier New" w:hAnsi="Courier New" w:cs="Courier New"/>
          <w:sz w:val="28"/>
        </w:rPr>
        <w:t xml:space="preserve">qu'il est gongorique. </w:t>
      </w:r>
    </w:p>
    <w:p w:rsidR="00D0160A" w:rsidRDefault="00D0160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je m'en fous ! </w:t>
      </w:r>
    </w:p>
    <w:p w:rsidR="00D0160A" w:rsidRDefault="00D0160A">
      <w:pPr>
        <w:rPr>
          <w:rFonts w:ascii="Courier New" w:hAnsi="Courier New" w:cs="Courier New"/>
          <w:sz w:val="28"/>
        </w:rPr>
      </w:pPr>
    </w:p>
    <w:p w:rsidR="00D0160A" w:rsidRDefault="002B0D93">
      <w:pPr>
        <w:rPr>
          <w:rFonts w:ascii="Courier New" w:hAnsi="Courier New" w:cs="Courier New"/>
          <w:sz w:val="28"/>
        </w:rPr>
      </w:pPr>
      <w:r>
        <w:rPr>
          <w:rFonts w:ascii="Courier New" w:hAnsi="Courier New" w:cs="Courier New"/>
          <w:sz w:val="28"/>
        </w:rPr>
        <w:t>Je vous ferai simplement observer qu'il peut se produire bien des choses dans le sens de l'anomalie</w:t>
      </w:r>
      <w:r w:rsidR="00D0160A">
        <w:rPr>
          <w:rFonts w:ascii="Courier New" w:hAnsi="Courier New" w:cs="Courier New"/>
          <w:sz w:val="28"/>
        </w:rPr>
        <w:t> :</w:t>
      </w:r>
      <w:r>
        <w:rPr>
          <w:rFonts w:ascii="Courier New" w:hAnsi="Courier New" w:cs="Courier New"/>
          <w:sz w:val="28"/>
        </w:rPr>
        <w:t xml:space="preserve"> </w:t>
      </w:r>
    </w:p>
    <w:p w:rsidR="006633C3" w:rsidRDefault="002B0D93">
      <w:pPr>
        <w:rPr>
          <w:rFonts w:ascii="Courier New" w:hAnsi="Courier New" w:cs="Courier New"/>
          <w:sz w:val="28"/>
        </w:rPr>
      </w:pPr>
      <w:r>
        <w:rPr>
          <w:rFonts w:ascii="Courier New" w:hAnsi="Courier New" w:cs="Courier New"/>
          <w:sz w:val="28"/>
        </w:rPr>
        <w:t xml:space="preserve">ce n'est pas ça qui nous angoisse. </w:t>
      </w:r>
    </w:p>
    <w:p w:rsidR="006633C3" w:rsidRDefault="006633C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si tout d'un coup vient à manquer toute norme…</w:t>
      </w:r>
    </w:p>
    <w:p w:rsidR="001F1311"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D0160A" w:rsidRPr="00D0160A">
        <w:rPr>
          <w:rFonts w:ascii="Courier New" w:hAnsi="Courier New" w:cs="Courier New"/>
          <w:sz w:val="28"/>
        </w:rPr>
        <w:t xml:space="preserve"> </w:t>
      </w:r>
      <w:r w:rsidR="00D0160A">
        <w:rPr>
          <w:rFonts w:ascii="Courier New" w:hAnsi="Courier New" w:cs="Courier New"/>
          <w:sz w:val="28"/>
        </w:rPr>
        <w:t>ce qui fait l’anomalie,</w:t>
      </w:r>
      <w:r>
        <w:rPr>
          <w:rFonts w:ascii="Courier New" w:hAnsi="Courier New" w:cs="Courier New"/>
          <w:sz w:val="28"/>
        </w:rPr>
        <w:t xml:space="preserve"> </w:t>
      </w:r>
    </w:p>
    <w:p w:rsidR="001F1311" w:rsidRDefault="00D0160A">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002B0D93">
        <w:rPr>
          <w:rFonts w:ascii="Courier New" w:hAnsi="Courier New" w:cs="Courier New"/>
          <w:sz w:val="28"/>
        </w:rPr>
        <w:t xml:space="preserve">ce qui fait le manque, </w:t>
      </w:r>
    </w:p>
    <w:p w:rsidR="00D0160A" w:rsidRDefault="002B0D93">
      <w:pPr>
        <w:ind w:left="708"/>
        <w:rPr>
          <w:rFonts w:ascii="Courier New" w:hAnsi="Courier New" w:cs="Courier New"/>
          <w:sz w:val="28"/>
        </w:rPr>
      </w:pPr>
      <w:r>
        <w:rPr>
          <w:rFonts w:ascii="Courier New" w:hAnsi="Courier New" w:cs="Courier New"/>
          <w:sz w:val="28"/>
        </w:rPr>
        <w:t xml:space="preserve">car </w:t>
      </w:r>
      <w:r>
        <w:rPr>
          <w:rFonts w:ascii="Courier New" w:hAnsi="Courier New" w:cs="Courier New"/>
          <w:sz w:val="28"/>
          <w:lang w:val="el-GR"/>
        </w:rPr>
        <w:t xml:space="preserve">la </w:t>
      </w:r>
      <w:r>
        <w:rPr>
          <w:rFonts w:ascii="Courier New" w:hAnsi="Courier New" w:cs="Courier New"/>
          <w:sz w:val="28"/>
        </w:rPr>
        <w:t>norme est corrélative de l'idée de manque</w:t>
      </w:r>
    </w:p>
    <w:p w:rsidR="00D0160A" w:rsidRDefault="00D0160A" w:rsidP="00D0160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si tout d'un coup ça ne manque pas</w:t>
      </w:r>
      <w:r>
        <w:rPr>
          <w:rFonts w:ascii="Courier New" w:hAnsi="Courier New" w:cs="Courier New"/>
          <w:sz w:val="28"/>
        </w:rPr>
        <w:t>…</w:t>
      </w:r>
    </w:p>
    <w:p w:rsidR="00D0160A" w:rsidRDefault="002B0D93" w:rsidP="00D0160A">
      <w:pPr>
        <w:ind w:firstLine="708"/>
        <w:rPr>
          <w:rFonts w:ascii="Courier New" w:hAnsi="Courier New" w:cs="Courier New"/>
          <w:sz w:val="28"/>
        </w:rPr>
      </w:pPr>
      <w:r>
        <w:rPr>
          <w:rFonts w:ascii="Courier New" w:hAnsi="Courier New" w:cs="Courier New"/>
          <w:sz w:val="28"/>
        </w:rPr>
        <w:t>et croyez</w:t>
      </w:r>
      <w:r w:rsidR="006E3385">
        <w:rPr>
          <w:rFonts w:ascii="Courier New" w:hAnsi="Courier New" w:cs="Courier New"/>
          <w:sz w:val="28"/>
        </w:rPr>
        <w:t>–</w:t>
      </w:r>
      <w:r>
        <w:rPr>
          <w:rFonts w:ascii="Courier New" w:hAnsi="Courier New" w:cs="Courier New"/>
          <w:sz w:val="28"/>
        </w:rPr>
        <w:t>moi</w:t>
      </w:r>
      <w:r w:rsidR="00D0160A">
        <w:rPr>
          <w:rFonts w:ascii="Courier New" w:hAnsi="Courier New" w:cs="Courier New"/>
          <w:sz w:val="28"/>
        </w:rPr>
        <w:t> :</w:t>
      </w:r>
      <w:r>
        <w:rPr>
          <w:rFonts w:ascii="Courier New" w:hAnsi="Courier New" w:cs="Courier New"/>
          <w:sz w:val="28"/>
        </w:rPr>
        <w:t xml:space="preserve"> essayez </w:t>
      </w:r>
    </w:p>
    <w:p w:rsidR="00E44C9B" w:rsidRDefault="002B0D93" w:rsidP="00D0160A">
      <w:pPr>
        <w:ind w:firstLine="708"/>
        <w:rPr>
          <w:rFonts w:ascii="Courier New" w:hAnsi="Courier New" w:cs="Courier New"/>
          <w:sz w:val="28"/>
        </w:rPr>
      </w:pPr>
      <w:r>
        <w:rPr>
          <w:rFonts w:ascii="Courier New" w:hAnsi="Courier New" w:cs="Courier New"/>
          <w:sz w:val="28"/>
        </w:rPr>
        <w:t>d'ap</w:t>
      </w:r>
      <w:r>
        <w:rPr>
          <w:rFonts w:ascii="Courier New" w:hAnsi="Courier New" w:cs="Courier New"/>
          <w:sz w:val="28"/>
        </w:rPr>
        <w:softHyphen/>
        <w:t>pliquer ça à bien des choses</w:t>
      </w:r>
    </w:p>
    <w:p w:rsidR="00E44C9B" w:rsidRDefault="002B0D93">
      <w:pPr>
        <w:rPr>
          <w:rFonts w:ascii="Courier New" w:hAnsi="Courier New" w:cs="Courier New"/>
          <w:sz w:val="28"/>
        </w:rPr>
      </w:pPr>
      <w:r>
        <w:rPr>
          <w:rFonts w:ascii="Courier New" w:hAnsi="Courier New" w:cs="Courier New"/>
          <w:sz w:val="28"/>
        </w:rPr>
        <w:t>…c'est à ce moment</w:t>
      </w:r>
      <w:r w:rsidR="006E3385">
        <w:rPr>
          <w:rFonts w:ascii="Courier New" w:hAnsi="Courier New" w:cs="Courier New"/>
          <w:sz w:val="28"/>
        </w:rPr>
        <w:t>–</w:t>
      </w:r>
      <w:r>
        <w:rPr>
          <w:rFonts w:ascii="Courier New" w:hAnsi="Courier New" w:cs="Courier New"/>
          <w:sz w:val="28"/>
        </w:rPr>
        <w:t>l</w:t>
      </w:r>
      <w:r w:rsidR="00D0160A">
        <w:rPr>
          <w:rFonts w:ascii="Courier New" w:hAnsi="Courier New" w:cs="Courier New"/>
          <w:sz w:val="28"/>
        </w:rPr>
        <w:t>à</w:t>
      </w:r>
      <w:r>
        <w:rPr>
          <w:rFonts w:ascii="Courier New" w:hAnsi="Courier New" w:cs="Courier New"/>
          <w:sz w:val="28"/>
        </w:rPr>
        <w:t xml:space="preserve"> que commence l'angois</w:t>
      </w:r>
      <w:r>
        <w:rPr>
          <w:rFonts w:ascii="Courier New" w:hAnsi="Courier New" w:cs="Courier New"/>
          <w:sz w:val="28"/>
        </w:rPr>
        <w:softHyphen/>
        <w:t>se.</w:t>
      </w:r>
    </w:p>
    <w:p w:rsidR="006633C3" w:rsidRDefault="006633C3">
      <w:pPr>
        <w:rPr>
          <w:rFonts w:ascii="Courier New" w:hAnsi="Courier New" w:cs="Courier New"/>
          <w:sz w:val="28"/>
        </w:rPr>
      </w:pPr>
    </w:p>
    <w:p w:rsidR="00D0160A" w:rsidRDefault="002B0D93">
      <w:pPr>
        <w:rPr>
          <w:rFonts w:ascii="Courier New" w:hAnsi="Courier New" w:cs="Courier New"/>
          <w:sz w:val="28"/>
        </w:rPr>
      </w:pPr>
      <w:r>
        <w:rPr>
          <w:rFonts w:ascii="Courier New" w:hAnsi="Courier New" w:cs="Courier New"/>
          <w:sz w:val="28"/>
        </w:rPr>
        <w:t>De sorte que d'ores et déjà</w:t>
      </w:r>
      <w:r w:rsidR="00D0160A">
        <w:rPr>
          <w:rFonts w:ascii="Courier New" w:hAnsi="Courier New" w:cs="Courier New"/>
          <w:sz w:val="28"/>
        </w:rPr>
        <w:t>, avec moi</w:t>
      </w:r>
      <w:r>
        <w:rPr>
          <w:rFonts w:ascii="Courier New" w:hAnsi="Courier New" w:cs="Courier New"/>
          <w:sz w:val="28"/>
        </w:rPr>
        <w:t xml:space="preserve"> je vous autorise </w:t>
      </w:r>
    </w:p>
    <w:p w:rsidR="006633C3" w:rsidRDefault="002B0D93">
      <w:pPr>
        <w:rPr>
          <w:rFonts w:ascii="Courier New" w:hAnsi="Courier New" w:cs="Courier New"/>
          <w:i/>
          <w:sz w:val="28"/>
        </w:rPr>
      </w:pPr>
      <w:r>
        <w:rPr>
          <w:rFonts w:ascii="Courier New" w:hAnsi="Courier New" w:cs="Courier New"/>
          <w:sz w:val="28"/>
        </w:rPr>
        <w:t xml:space="preserve">à reprendre </w:t>
      </w:r>
      <w:r>
        <w:rPr>
          <w:rFonts w:ascii="Courier New" w:hAnsi="Courier New" w:cs="Courier New"/>
          <w:sz w:val="28"/>
          <w:lang w:val="el-GR"/>
        </w:rPr>
        <w:t xml:space="preserve">la </w:t>
      </w:r>
      <w:r>
        <w:rPr>
          <w:rFonts w:ascii="Courier New" w:hAnsi="Courier New" w:cs="Courier New"/>
          <w:sz w:val="28"/>
        </w:rPr>
        <w:t xml:space="preserve">lecture de ce que dit FREUD dans son dernier grand article sur l'angoisse, celui </w:t>
      </w:r>
      <w:r w:rsidRPr="00D0160A">
        <w:rPr>
          <w:rFonts w:ascii="Courier New" w:hAnsi="Courier New" w:cs="Courier New"/>
          <w:sz w:val="28"/>
          <w:szCs w:val="28"/>
        </w:rPr>
        <w:t>d'</w:t>
      </w:r>
      <w:r w:rsidRPr="006633C3">
        <w:rPr>
          <w:i/>
        </w:rPr>
        <w:t>Inhibition, symptôme, angoisse</w:t>
      </w:r>
      <w:r>
        <w:rPr>
          <w:rFonts w:ascii="Courier New" w:hAnsi="Courier New" w:cs="Courier New"/>
          <w:i/>
          <w:sz w:val="28"/>
        </w:rPr>
        <w:t xml:space="preserve">, </w:t>
      </w:r>
    </w:p>
    <w:p w:rsidR="006633C3" w:rsidRDefault="002B0D93">
      <w:pPr>
        <w:rPr>
          <w:rFonts w:ascii="Courier New" w:hAnsi="Courier New" w:cs="Courier New"/>
          <w:sz w:val="28"/>
        </w:rPr>
      </w:pPr>
      <w:r>
        <w:rPr>
          <w:rFonts w:ascii="Courier New" w:hAnsi="Courier New" w:cs="Courier New"/>
          <w:sz w:val="28"/>
        </w:rPr>
        <w:t xml:space="preserve">dont déjà pour une première délinéation nous sommes partis. </w:t>
      </w:r>
    </w:p>
    <w:p w:rsidR="006633C3" w:rsidRDefault="006633C3">
      <w:pPr>
        <w:rPr>
          <w:rFonts w:ascii="Courier New" w:hAnsi="Courier New" w:cs="Courier New"/>
          <w:sz w:val="28"/>
        </w:rPr>
      </w:pPr>
    </w:p>
    <w:p w:rsidR="00D0160A" w:rsidRDefault="002B0D93">
      <w:pPr>
        <w:rPr>
          <w:rFonts w:ascii="Courier New" w:hAnsi="Courier New" w:cs="Courier New"/>
          <w:sz w:val="28"/>
        </w:rPr>
      </w:pPr>
      <w:r>
        <w:rPr>
          <w:rFonts w:ascii="Courier New" w:hAnsi="Courier New" w:cs="Courier New"/>
          <w:sz w:val="28"/>
        </w:rPr>
        <w:t xml:space="preserve">Alors avec cette clé, vous pourrez voir le véritable sens </w:t>
      </w:r>
    </w:p>
    <w:p w:rsidR="00E44C9B" w:rsidRDefault="002B0D93">
      <w:pPr>
        <w:rPr>
          <w:rFonts w:ascii="Courier New" w:hAnsi="Courier New" w:cs="Courier New"/>
          <w:sz w:val="28"/>
        </w:rPr>
      </w:pPr>
      <w:r>
        <w:rPr>
          <w:rFonts w:ascii="Courier New" w:hAnsi="Courier New" w:cs="Courier New"/>
          <w:sz w:val="28"/>
        </w:rPr>
        <w:t xml:space="preserve">à donner, sous sa plume, au terme de </w:t>
      </w:r>
      <w:r w:rsidR="00D0160A">
        <w:rPr>
          <w:rFonts w:ascii="Courier New" w:hAnsi="Courier New" w:cs="Courier New"/>
          <w:sz w:val="28"/>
        </w:rPr>
        <w:t>« </w:t>
      </w:r>
      <w:r w:rsidRPr="00D0160A">
        <w:rPr>
          <w:i/>
        </w:rPr>
        <w:t>perte de l'objet</w:t>
      </w:r>
      <w:r w:rsidR="00D0160A">
        <w:rPr>
          <w:rFonts w:ascii="Courier New" w:hAnsi="Courier New" w:cs="Courier New"/>
          <w:sz w:val="28"/>
        </w:rPr>
        <w:t> »</w:t>
      </w:r>
      <w:r>
        <w:rPr>
          <w:rFonts w:ascii="Courier New" w:hAnsi="Courier New" w:cs="Courier New"/>
          <w:sz w:val="28"/>
        </w:rPr>
        <w:t xml:space="preserve">. </w:t>
      </w:r>
    </w:p>
    <w:p w:rsidR="00E44C9B" w:rsidRDefault="00E44C9B">
      <w:pPr>
        <w:rPr>
          <w:rFonts w:ascii="Courier New" w:hAnsi="Courier New" w:cs="Courier New"/>
          <w:sz w:val="28"/>
        </w:rPr>
      </w:pPr>
    </w:p>
    <w:p w:rsidR="00BA7C48" w:rsidRDefault="002B0D93">
      <w:pPr>
        <w:rPr>
          <w:rFonts w:ascii="Courier New" w:hAnsi="Courier New" w:cs="Courier New"/>
          <w:sz w:val="28"/>
        </w:rPr>
      </w:pPr>
      <w:r>
        <w:rPr>
          <w:rFonts w:ascii="Courier New" w:hAnsi="Courier New" w:cs="Courier New"/>
          <w:sz w:val="28"/>
        </w:rPr>
        <w:t>C'est la la prochaine fois que je reprendrai et où j'espère donner son véritable sens à notre recherche de cette année.</w:t>
      </w:r>
    </w:p>
    <w:p w:rsidR="007B1996" w:rsidRDefault="007B1996">
      <w:pPr>
        <w:suppressAutoHyphens w:val="0"/>
        <w:rPr>
          <w:rFonts w:ascii="Courier New" w:hAnsi="Courier New" w:cs="Courier New"/>
          <w:sz w:val="28"/>
        </w:rPr>
      </w:pPr>
      <w:r>
        <w:rPr>
          <w:rFonts w:ascii="Courier New" w:hAnsi="Courier New" w:cs="Courier New"/>
          <w:sz w:val="28"/>
        </w:rPr>
        <w:br w:type="page"/>
      </w:r>
    </w:p>
    <w:p w:rsidR="007B1996" w:rsidRPr="001F1311" w:rsidRDefault="00F37C3F" w:rsidP="007B1996">
      <w:pPr>
        <w:shd w:val="clear" w:color="auto" w:fill="FFFFFF"/>
        <w:spacing w:before="221" w:after="44" w:line="306" w:lineRule="atLeast"/>
        <w:jc w:val="center"/>
        <w:outlineLvl w:val="3"/>
        <w:rPr>
          <w:rFonts w:ascii="Garamond" w:hAnsi="Garamond" w:cs="Arial"/>
          <w:bCs/>
          <w:color w:val="C00000"/>
        </w:rPr>
      </w:pPr>
      <w:hyperlink w:anchor="TABLE" w:history="1">
        <w:r w:rsidR="007B1996" w:rsidRPr="001F1311">
          <w:rPr>
            <w:rStyle w:val="Lienhypertexte"/>
            <w:rFonts w:ascii="Garamond" w:hAnsi="Garamond" w:cs="Arial"/>
            <w:bCs/>
          </w:rPr>
          <w:t>Sig</w:t>
        </w:r>
        <w:bookmarkStart w:id="5" w:name="Unheimliche"/>
        <w:bookmarkEnd w:id="5"/>
        <w:r w:rsidR="007B1996" w:rsidRPr="001F1311">
          <w:rPr>
            <w:rStyle w:val="Lienhypertexte"/>
            <w:rFonts w:ascii="Garamond" w:hAnsi="Garamond" w:cs="Arial"/>
            <w:bCs/>
          </w:rPr>
          <w:t>mund Freud : Das Unheimliche</w:t>
        </w:r>
      </w:hyperlink>
    </w:p>
    <w:p w:rsidR="007B1996" w:rsidRPr="001F1311" w:rsidRDefault="007B1996" w:rsidP="007B1996">
      <w:pPr>
        <w:shd w:val="clear" w:color="auto" w:fill="FFFFFF"/>
        <w:spacing w:before="120" w:after="120" w:line="124" w:lineRule="atLeast"/>
        <w:jc w:val="center"/>
        <w:outlineLvl w:val="5"/>
        <w:rPr>
          <w:rFonts w:ascii="Garamond" w:hAnsi="Garamond" w:cs="Arial"/>
          <w:bCs/>
          <w:caps/>
          <w:color w:val="C00000"/>
        </w:rPr>
      </w:pPr>
      <w:r w:rsidRPr="001F1311">
        <w:rPr>
          <w:rFonts w:ascii="Garamond" w:hAnsi="Garamond" w:cs="Arial"/>
          <w:bCs/>
          <w:caps/>
          <w:color w:val="C00000"/>
        </w:rPr>
        <w:t>(1919)</w:t>
      </w:r>
    </w:p>
    <w:p w:rsidR="007B1996" w:rsidRPr="007B1996" w:rsidRDefault="007B1996" w:rsidP="007B1996">
      <w:pPr>
        <w:shd w:val="clear" w:color="auto" w:fill="FFFFFF"/>
        <w:spacing w:before="44" w:after="44" w:line="124" w:lineRule="atLeast"/>
        <w:jc w:val="center"/>
        <w:outlineLvl w:val="4"/>
        <w:rPr>
          <w:rFonts w:ascii="Garamond" w:hAnsi="Garamond" w:cs="Arial"/>
          <w:bCs/>
          <w:color w:val="C00000"/>
          <w:sz w:val="20"/>
          <w:szCs w:val="20"/>
        </w:rPr>
      </w:pPr>
      <w:r w:rsidRPr="007B1996">
        <w:rPr>
          <w:rFonts w:ascii="Garamond" w:hAnsi="Garamond" w:cs="Arial"/>
          <w:bCs/>
          <w:color w:val="C00000"/>
          <w:sz w:val="20"/>
          <w:szCs w:val="20"/>
        </w:rPr>
        <w:t>I</w:t>
      </w:r>
    </w:p>
    <w:p w:rsidR="007B1996" w:rsidRPr="007B1996" w:rsidRDefault="007B1996" w:rsidP="007B1996">
      <w:pPr>
        <w:shd w:val="clear" w:color="auto" w:fill="FFFFFF"/>
        <w:spacing w:before="120" w:after="120" w:line="124" w:lineRule="atLeast"/>
        <w:jc w:val="both"/>
        <w:rPr>
          <w:rFonts w:ascii="Garamond" w:hAnsi="Garamond" w:cs="Arial"/>
          <w:color w:val="C00000"/>
          <w:sz w:val="18"/>
          <w:szCs w:val="18"/>
        </w:rPr>
      </w:pPr>
      <w:r w:rsidRPr="007B1996">
        <w:rPr>
          <w:rFonts w:ascii="Garamond" w:hAnsi="Garamond" w:cs="Arial"/>
          <w:color w:val="C00000"/>
          <w:sz w:val="18"/>
          <w:szCs w:val="18"/>
        </w:rPr>
        <w:t>Der Psychoanalytiker verspürt nur selten den Antrieb zu ästhetischen Untersuchungen, auch dann nicht, wenn man die Ästhetik nicht auf die Lehre vom Schönen einengt, sondern sie als Lehre von den Qualitäten unseres Fühlens beschreibt. Er arbeitet in anderen Schichten des Seelenlebens und hat mit den zielgehemmten, gedämpften, von so vielen begleitenden Konstellationen abhängigen Gefühlsregungen, die zumeist der Stoff der Ästhetik sind, wenig zu tun. Hie und da trifft es sich doch, daß er sich für ein bestimmtes Gebiet der Ästhetik interessieren muß, und dann ist dies gewöhnlich ein abseits liegendes, von der ästhetischen Fachliteratur vernachlässigtes.</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rPr>
        <w:t>Ein solches ist das »Unheimliche«. Kein Zweifel, daß es zum Schreckhaften, Angst</w:t>
      </w:r>
      <w:r w:rsidR="006E3385">
        <w:rPr>
          <w:rFonts w:ascii="Garamond" w:hAnsi="Garamond" w:cs="Arial"/>
          <w:color w:val="C00000"/>
          <w:sz w:val="18"/>
          <w:szCs w:val="18"/>
        </w:rPr>
        <w:t>–</w:t>
      </w:r>
      <w:r w:rsidRPr="00AE69B6">
        <w:rPr>
          <w:rFonts w:ascii="Garamond" w:hAnsi="Garamond" w:cs="Arial"/>
          <w:color w:val="C00000"/>
          <w:sz w:val="18"/>
          <w:szCs w:val="18"/>
        </w:rPr>
        <w:t xml:space="preserve"> und Grauenerregenden gehört, und ebenso sicher ist es, daß dies Wort nicht immer in einem scharf zu bestimmenden Sinne gebraucht wird, so daß es eben meist mit dem Angsterregenden überhaupt zusammenfällt. </w:t>
      </w:r>
      <w:r w:rsidRPr="00AE69B6">
        <w:rPr>
          <w:rFonts w:ascii="Garamond" w:hAnsi="Garamond" w:cs="Arial"/>
          <w:color w:val="C00000"/>
          <w:sz w:val="18"/>
          <w:szCs w:val="18"/>
          <w:lang w:val="en-GB"/>
        </w:rPr>
        <w:t>Aber man darf doch erwarten, daß ein besonderer Kern vorhanden ist, der die Verwendung eines besonderen Begriffswortes rechtfertigt. Man möchte wissen, was dieser gemeinsame Kern ist, der etwa gestattet, innerhalb des Ängstlichen ein »Unheimliches« zu unterscheiden.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Darüber findet man nun so viel wie nichts in den ausführlichen Darstellungen der Ästhetik, die sich überhaupt lieber mit den schönen, großartigen, anziehenden, also mit den positiven Gefühlsarten, ihren Bedingungen und den Gegenständen, die sie hervorrufen, als mit den gegensätzlichen, abstoßenden, peinlichen beschäftigen. Von Seiten der ärztlich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psychologischen Literatur kenne ich nur die eine, inhaltsreiche, aber nicht erschöpfende Abhandlung von E. Jentsch </w:t>
      </w:r>
      <w:hyperlink r:id="rId30"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›Zur Psychologie des Unheimlichen‹ (1906).</w:t>
        </w:r>
      </w:hyperlink>
      <w:r w:rsidRPr="00AE69B6">
        <w:rPr>
          <w:rFonts w:ascii="Garamond" w:hAnsi="Garamond" w:cs="Arial"/>
          <w:color w:val="C00000"/>
          <w:sz w:val="18"/>
          <w:szCs w:val="18"/>
          <w:lang w:val="en-GB"/>
        </w:rPr>
        <w:t>. Allerdings muß ich gestehen, daß aus leicht zu erratenden, in der Zeit liegenden Gründen die Literatur zu diesem kleinen Beitrag, insbesondere die fremdsprachige, nicht gründlich herausgesucht wurde, weshalb er denn auch ohne jeden Anspruch auf Priorität vor den Leser tritt. Als Schwierigkeit beim Studium des Unheimlichen betont Jentsch mit vollem Recht, daß die Empfindlichkeit für diese Gefühlsqualität bei verschiedenen Menschen so sehr verschieden angetroffen wird. Ja, der Autor dieser neuen Unternehmung muß sich einer besonderen Stumpfheit in dieser Sache anklagen, wo große Feinfühligkeit eher am Platze wäre. Er hat schon lange nichts erlebt oder kennengelernt, was ihm den Eindruck des Unheimlichen gemacht hätte, muß sich erst in das Gefühl hineinversetzen, die Möglichkeit desselben in sich wachrufen. Indes sind Schwierigkeiten dieser Art auch auf vielen anderen Gebieten der Ästhetik mächtig; man braucht darum die Erwartung nicht aufzugeben, daß sich die Fälle werden herausheben lassen, in denen der fragliche Charakter von den meisten widerspruchslos anerkannt wird.</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Man kann nun zwei Wege einschlagen: nachsuchen, welche Bedeutung die Sprachentwicklung in dem Worte »unheimlich« niedergelegt hat, oder zusammentragen, was an Personen und Dingen, Sinneseindrücken, Erlebnissen und Situationen das Gefühl des Unheimlichen in uns wachruft, und den verhüllten Charakter des Unheimlichen aus einem allen Fällen Gemeinsamen erschließen. Ich will gleich verraten, daß beide Wege zum nämlichen Ergebnis führen, das Unheimliche sei jene Art des Schreckhaften, welche auf das Altbekannte, Längstvertraute zurückgeht. Wie das möglich ist, unter welchen Bedingungen das Vertraute unheimlich, schreckhaft werden kann, das wird aus dem Weiteren ersichtlich werden. Ich bemerke noch, daß diese Untersuchung in Wirklichkeit den Weg über eine Sammlung von Einzelfällen genommen und erst später die Bestätigung durch die Aussage des Sprachgebrauches gefunden hat. In dieser Darstellung werde ich aber den umgekehrten Weg gehen.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Das deutsche Wort »unheimlich« ist offenbar der Gegensatz zu heimlich, heimisch, vertraut, und der Schluß liegt nahe, es sei etwas eben darum schreckhaft, weil es </w:t>
      </w:r>
      <w:r w:rsidRPr="00AE69B6">
        <w:rPr>
          <w:rFonts w:ascii="Garamond" w:hAnsi="Garamond" w:cs="Arial"/>
          <w:i/>
          <w:iCs/>
          <w:color w:val="C00000"/>
          <w:sz w:val="18"/>
          <w:szCs w:val="18"/>
          <w:lang w:val="en-GB"/>
        </w:rPr>
        <w:t>nicht</w:t>
      </w:r>
      <w:r w:rsidRPr="00AE69B6">
        <w:rPr>
          <w:rFonts w:ascii="Garamond" w:hAnsi="Garamond" w:cs="Arial"/>
          <w:color w:val="C00000"/>
          <w:sz w:val="18"/>
          <w:szCs w:val="18"/>
          <w:lang w:val="en-GB"/>
        </w:rPr>
        <w:t xml:space="preserve"> bekannt und vertraut ist. Natürlich ist aber nicht alles schreckhaft, was neu und nicht vertraut ist; die Beziehung ist </w:t>
      </w:r>
      <w:r w:rsidRPr="00AE69B6">
        <w:rPr>
          <w:rFonts w:ascii="Garamond" w:hAnsi="Garamond" w:cs="Arial"/>
          <w:i/>
          <w:iCs/>
          <w:color w:val="C00000"/>
          <w:sz w:val="18"/>
          <w:szCs w:val="18"/>
          <w:lang w:val="en-GB"/>
        </w:rPr>
        <w:t>nicht</w:t>
      </w:r>
      <w:r w:rsidRPr="00AE69B6">
        <w:rPr>
          <w:rFonts w:ascii="Garamond" w:hAnsi="Garamond" w:cs="Arial"/>
          <w:color w:val="C00000"/>
          <w:sz w:val="18"/>
          <w:szCs w:val="18"/>
          <w:lang w:val="en-GB"/>
        </w:rPr>
        <w:t xml:space="preserve"> umkehrbar. Man kann nur sagen, was neuartig ist, wird leicht schreckhaft und unheimlich; einiges Neuartige ist schreckhaft, durchaus nicht alles. Zum Neuen und Nichtvertrauten muß erst etwas hinzukommen, was es zum Unheimlichen macht.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Jentsch ist im ganzen bei dieser Beziehung des Unheimlichen zum Neuartigen, Nichtvertrauten, stehengeblieben. Er findet die wesentliche Bedingung für das Zustandekommen des unheimlichen Gefühls in der intellektuellen Unsicherheit. Das Unheimliche wäre eigentlich immer etwas, worin man sich sozusagen nicht auskennt. Je besser ein Mensch in der Umwelt orientiert ist, desto weniger leicht wird er von den Dingen oder Vorfällen in ihr den Eindruck der Unheimlichkeit empfangen.</w:t>
      </w:r>
    </w:p>
    <w:p w:rsidR="007B199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Wir haben es leicht zu urteilen, daß diese Kennzeichnung nicht erschöpfend ist, und versuchen darum, über die Gleichung unheimlich = nicht vertraut hinauszugehen. Wir wenden uns zunächst an andere Sprachen. Aber die Wörterbücher, in denen wir nachschlagen, sagen uns nichts Neues, vielleicht nur darum nicht, weil wir selbst Fremdsprachige sind. Ja, wir gewinnen den Eindruck, daß vielen Sprachen ein Wort für diese besondere Nuance des Schreckhaften abgeht </w:t>
      </w:r>
    </w:p>
    <w:p w:rsidR="007B1996" w:rsidRPr="00AE69B6" w:rsidRDefault="00F37C3F" w:rsidP="007B1996">
      <w:pPr>
        <w:shd w:val="clear" w:color="auto" w:fill="FFFFFF"/>
        <w:spacing w:before="120" w:after="120" w:line="124" w:lineRule="atLeast"/>
        <w:jc w:val="both"/>
        <w:rPr>
          <w:rFonts w:ascii="Garamond" w:hAnsi="Garamond" w:cs="Arial"/>
          <w:color w:val="C00000"/>
          <w:sz w:val="18"/>
          <w:szCs w:val="18"/>
          <w:lang w:val="en-GB"/>
        </w:rPr>
      </w:pPr>
      <w:hyperlink r:id="rId31" w:anchor="#" w:history="1">
        <w:r w:rsidR="007B1996" w:rsidRPr="00AE69B6">
          <w:rPr>
            <w:rStyle w:val="fusslink"/>
            <w:rFonts w:ascii="Garamond" w:hAnsi="Garamond" w:cs="Arial"/>
            <w:b/>
            <w:bCs/>
            <w:color w:val="C00000"/>
            <w:sz w:val="18"/>
            <w:szCs w:val="18"/>
            <w:lang w:val="en-GB"/>
          </w:rPr>
          <w:t>[Fußnote]</w:t>
        </w:r>
        <w:r w:rsidR="007B1996" w:rsidRPr="00AE69B6">
          <w:rPr>
            <w:rStyle w:val="innerfusslink3"/>
            <w:rFonts w:ascii="Garamond" w:hAnsi="Garamond" w:cs="Arial"/>
            <w:b/>
            <w:bCs/>
            <w:color w:val="C00000"/>
            <w:sz w:val="18"/>
            <w:szCs w:val="18"/>
            <w:lang w:val="en-GB"/>
          </w:rPr>
          <w:t>Für die nachstehenden Auszüge bin ich Herrn Dr. Th. Reik zu Dank verpflichtet.</w:t>
        </w:r>
      </w:hyperlink>
      <w:r w:rsidR="007B1996"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Style w:val="smallcaps"/>
          <w:rFonts w:ascii="Garamond" w:hAnsi="Garamond" w:cs="Arial"/>
          <w:color w:val="C00000"/>
          <w:sz w:val="18"/>
          <w:szCs w:val="18"/>
          <w:lang w:val="en-GB"/>
        </w:rPr>
        <w:t>Lateinisch</w:t>
      </w:r>
      <w:r w:rsidRPr="00AE69B6">
        <w:rPr>
          <w:rFonts w:ascii="Garamond" w:hAnsi="Garamond" w:cs="Arial"/>
          <w:color w:val="C00000"/>
          <w:sz w:val="18"/>
          <w:szCs w:val="18"/>
          <w:lang w:val="en-GB"/>
        </w:rPr>
        <w:t xml:space="preserve"> (nach K. E. Georges, </w:t>
      </w:r>
      <w:r w:rsidRPr="00AE69B6">
        <w:rPr>
          <w:rFonts w:ascii="Garamond" w:hAnsi="Garamond" w:cs="Arial"/>
          <w:i/>
          <w:iCs/>
          <w:color w:val="C00000"/>
          <w:sz w:val="18"/>
          <w:szCs w:val="18"/>
          <w:lang w:val="en-GB"/>
        </w:rPr>
        <w:t>Kl. Deutschlatein. Wörterbuch</w:t>
      </w:r>
      <w:r w:rsidRPr="00AE69B6">
        <w:rPr>
          <w:rFonts w:ascii="Garamond" w:hAnsi="Garamond" w:cs="Arial"/>
          <w:color w:val="C00000"/>
          <w:sz w:val="18"/>
          <w:szCs w:val="18"/>
          <w:lang w:val="en-GB"/>
        </w:rPr>
        <w:t xml:space="preserve"> 1898): ein unheimlicher Ort –; </w:t>
      </w:r>
      <w:r w:rsidRPr="00AE69B6">
        <w:rPr>
          <w:rFonts w:ascii="Garamond" w:hAnsi="Garamond" w:cs="Arial"/>
          <w:i/>
          <w:iCs/>
          <w:color w:val="C00000"/>
          <w:sz w:val="18"/>
          <w:szCs w:val="18"/>
          <w:lang w:val="en-GB"/>
        </w:rPr>
        <w:t>locus suspectus</w:t>
      </w:r>
      <w:r w:rsidRPr="00AE69B6">
        <w:rPr>
          <w:rFonts w:ascii="Garamond" w:hAnsi="Garamond" w:cs="Arial"/>
          <w:color w:val="C00000"/>
          <w:sz w:val="18"/>
          <w:szCs w:val="18"/>
          <w:lang w:val="en-GB"/>
        </w:rPr>
        <w:t xml:space="preserve">; in unheimlicher Nachtzeit –; </w:t>
      </w:r>
      <w:r w:rsidRPr="00AE69B6">
        <w:rPr>
          <w:rFonts w:ascii="Garamond" w:hAnsi="Garamond" w:cs="Arial"/>
          <w:i/>
          <w:iCs/>
          <w:color w:val="C00000"/>
          <w:sz w:val="18"/>
          <w:szCs w:val="18"/>
          <w:lang w:val="en-GB"/>
        </w:rPr>
        <w:t>intempesta nocte</w:t>
      </w:r>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Style w:val="smallcaps"/>
          <w:rFonts w:ascii="Garamond" w:hAnsi="Garamond" w:cs="Arial"/>
          <w:color w:val="C00000"/>
          <w:sz w:val="18"/>
          <w:szCs w:val="18"/>
          <w:lang w:val="en-GB"/>
        </w:rPr>
        <w:t>Griechisch</w:t>
      </w:r>
      <w:r w:rsidRPr="00AE69B6">
        <w:rPr>
          <w:rFonts w:ascii="Garamond" w:hAnsi="Garamond" w:cs="Arial"/>
          <w:color w:val="C00000"/>
          <w:sz w:val="18"/>
          <w:szCs w:val="18"/>
          <w:lang w:val="en-GB"/>
        </w:rPr>
        <w:t xml:space="preserve"> (Wörterbücher von Rost und von Schenkl): </w:t>
      </w:r>
      <w:r w:rsidRPr="00AE69B6">
        <w:rPr>
          <w:rFonts w:ascii="Garamond" w:hAnsi="Garamond" w:cs="Arial"/>
          <w:color w:val="C00000"/>
          <w:sz w:val="18"/>
          <w:szCs w:val="18"/>
        </w:rPr>
        <w:t>ξένος</w:t>
      </w:r>
      <w:r w:rsidRPr="00AE69B6">
        <w:rPr>
          <w:rFonts w:ascii="Garamond" w:hAnsi="Garamond" w:cs="Arial"/>
          <w:color w:val="C00000"/>
          <w:sz w:val="18"/>
          <w:szCs w:val="18"/>
          <w:lang w:val="en-GB"/>
        </w:rPr>
        <w:t>; –; also fremd, fremdartig.</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Style w:val="smallcaps"/>
          <w:rFonts w:ascii="Garamond" w:hAnsi="Garamond" w:cs="Arial"/>
          <w:color w:val="C00000"/>
          <w:sz w:val="18"/>
          <w:szCs w:val="18"/>
          <w:lang w:val="en-GB"/>
        </w:rPr>
        <w:t>Englisch</w:t>
      </w:r>
      <w:r w:rsidRPr="00AE69B6">
        <w:rPr>
          <w:rFonts w:ascii="Garamond" w:hAnsi="Garamond" w:cs="Arial"/>
          <w:color w:val="C00000"/>
          <w:sz w:val="18"/>
          <w:szCs w:val="18"/>
          <w:lang w:val="en-GB"/>
        </w:rPr>
        <w:t xml:space="preserve"> (aus den Wörterbüchern von Lucas, Bellows, Flügel, Muret</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Sanders): </w:t>
      </w:r>
      <w:r w:rsidRPr="00AE69B6">
        <w:rPr>
          <w:rFonts w:ascii="Garamond" w:hAnsi="Garamond" w:cs="Arial"/>
          <w:i/>
          <w:iCs/>
          <w:color w:val="C00000"/>
          <w:sz w:val="18"/>
          <w:szCs w:val="18"/>
          <w:lang w:val="en-GB"/>
        </w:rPr>
        <w:t>uncomfortable, uneasy, gloomy, dismal, uncanny, ghastly</w:t>
      </w:r>
      <w:r w:rsidRPr="00AE69B6">
        <w:rPr>
          <w:rFonts w:ascii="Garamond" w:hAnsi="Garamond" w:cs="Arial"/>
          <w:color w:val="C00000"/>
          <w:sz w:val="18"/>
          <w:szCs w:val="18"/>
          <w:lang w:val="en-GB"/>
        </w:rPr>
        <w:t xml:space="preserve">, von einem Hause: </w:t>
      </w:r>
      <w:r w:rsidRPr="00AE69B6">
        <w:rPr>
          <w:rFonts w:ascii="Garamond" w:hAnsi="Garamond" w:cs="Arial"/>
          <w:i/>
          <w:iCs/>
          <w:color w:val="C00000"/>
          <w:sz w:val="18"/>
          <w:szCs w:val="18"/>
          <w:lang w:val="en-GB"/>
        </w:rPr>
        <w:t>haunted</w:t>
      </w:r>
      <w:r w:rsidRPr="00AE69B6">
        <w:rPr>
          <w:rFonts w:ascii="Garamond" w:hAnsi="Garamond" w:cs="Arial"/>
          <w:color w:val="C00000"/>
          <w:sz w:val="18"/>
          <w:szCs w:val="18"/>
          <w:lang w:val="en-GB"/>
        </w:rPr>
        <w:t xml:space="preserve">, von einem Menschen: </w:t>
      </w:r>
      <w:r w:rsidRPr="00AE69B6">
        <w:rPr>
          <w:rFonts w:ascii="Garamond" w:hAnsi="Garamond" w:cs="Arial"/>
          <w:i/>
          <w:iCs/>
          <w:color w:val="C00000"/>
          <w:sz w:val="18"/>
          <w:szCs w:val="18"/>
          <w:lang w:val="en-GB"/>
        </w:rPr>
        <w:t>a repulsive fellow</w:t>
      </w:r>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rPr>
      </w:pPr>
      <w:r w:rsidRPr="00AE69B6">
        <w:rPr>
          <w:rStyle w:val="smallcaps"/>
          <w:rFonts w:ascii="Garamond" w:hAnsi="Garamond" w:cs="Arial"/>
          <w:color w:val="C00000"/>
          <w:sz w:val="18"/>
          <w:szCs w:val="18"/>
        </w:rPr>
        <w:t>Französisch</w:t>
      </w:r>
      <w:r w:rsidRPr="00AE69B6">
        <w:rPr>
          <w:rFonts w:ascii="Garamond" w:hAnsi="Garamond" w:cs="Arial"/>
          <w:color w:val="C00000"/>
          <w:sz w:val="18"/>
          <w:szCs w:val="18"/>
        </w:rPr>
        <w:t xml:space="preserve"> (Sachs</w:t>
      </w:r>
      <w:r w:rsidR="006E3385">
        <w:rPr>
          <w:rFonts w:ascii="Garamond" w:hAnsi="Garamond" w:cs="Arial"/>
          <w:color w:val="C00000"/>
          <w:sz w:val="18"/>
          <w:szCs w:val="18"/>
        </w:rPr>
        <w:t>–</w:t>
      </w:r>
      <w:r w:rsidRPr="00AE69B6">
        <w:rPr>
          <w:rFonts w:ascii="Garamond" w:hAnsi="Garamond" w:cs="Arial"/>
          <w:color w:val="C00000"/>
          <w:sz w:val="18"/>
          <w:szCs w:val="18"/>
        </w:rPr>
        <w:t xml:space="preserve">Villatte): </w:t>
      </w:r>
      <w:r w:rsidRPr="00AE69B6">
        <w:rPr>
          <w:rFonts w:ascii="Garamond" w:hAnsi="Garamond" w:cs="Arial"/>
          <w:i/>
          <w:iCs/>
          <w:color w:val="C00000"/>
          <w:sz w:val="18"/>
          <w:szCs w:val="18"/>
        </w:rPr>
        <w:t>inquiétant, sinistre, lugubre, mal à son aise</w:t>
      </w:r>
      <w:r w:rsidRPr="00AE69B6">
        <w:rPr>
          <w:rFonts w:ascii="Garamond" w:hAnsi="Garamond" w:cs="Arial"/>
          <w:color w:val="C00000"/>
          <w:sz w:val="18"/>
          <w:szCs w:val="18"/>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rPr>
      </w:pPr>
      <w:r w:rsidRPr="00AE69B6">
        <w:rPr>
          <w:rStyle w:val="smallcaps"/>
          <w:rFonts w:ascii="Garamond" w:hAnsi="Garamond" w:cs="Arial"/>
          <w:color w:val="C00000"/>
          <w:sz w:val="18"/>
          <w:szCs w:val="18"/>
        </w:rPr>
        <w:t>Spanisch</w:t>
      </w:r>
      <w:r w:rsidRPr="00AE69B6">
        <w:rPr>
          <w:rFonts w:ascii="Garamond" w:hAnsi="Garamond" w:cs="Arial"/>
          <w:color w:val="C00000"/>
          <w:sz w:val="18"/>
          <w:szCs w:val="18"/>
        </w:rPr>
        <w:t xml:space="preserve"> (Tollhausen 1889): </w:t>
      </w:r>
      <w:r w:rsidRPr="00AE69B6">
        <w:rPr>
          <w:rFonts w:ascii="Garamond" w:hAnsi="Garamond" w:cs="Arial"/>
          <w:i/>
          <w:iCs/>
          <w:color w:val="C00000"/>
          <w:sz w:val="18"/>
          <w:szCs w:val="18"/>
        </w:rPr>
        <w:t>sospechoso, de mal aguëro, lúgubre, siniestro</w:t>
      </w:r>
      <w:r w:rsidRPr="00AE69B6">
        <w:rPr>
          <w:rFonts w:ascii="Garamond" w:hAnsi="Garamond" w:cs="Arial"/>
          <w:color w:val="C00000"/>
          <w:sz w:val="18"/>
          <w:szCs w:val="18"/>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rPr>
        <w:t xml:space="preserve">Das Italienische und Portugiesische scheinen sich mit Worten zu begnügen, die wir als Umschreibungen bezeichnen würden. </w:t>
      </w:r>
      <w:r w:rsidRPr="00AE69B6">
        <w:rPr>
          <w:rFonts w:ascii="Garamond" w:hAnsi="Garamond" w:cs="Arial"/>
          <w:color w:val="C00000"/>
          <w:sz w:val="18"/>
          <w:szCs w:val="18"/>
          <w:lang w:val="en-GB"/>
        </w:rPr>
        <w:t>Im Arabischen und Hebräischen fällt unheimlich mit dämonisch, schaurig zusammen.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Kehren wir darum zur deutschen Sprache zurück.</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In Daniel Sanders' </w:t>
      </w:r>
      <w:r w:rsidRPr="00AE69B6">
        <w:rPr>
          <w:rFonts w:ascii="Garamond" w:hAnsi="Garamond" w:cs="Arial"/>
          <w:i/>
          <w:iCs/>
          <w:color w:val="C00000"/>
          <w:sz w:val="18"/>
          <w:szCs w:val="18"/>
          <w:lang w:val="en-GB"/>
        </w:rPr>
        <w:t>Wörterbuch der Deutschen Sprache</w:t>
      </w:r>
      <w:r w:rsidRPr="00AE69B6">
        <w:rPr>
          <w:rFonts w:ascii="Garamond" w:hAnsi="Garamond" w:cs="Arial"/>
          <w:color w:val="C00000"/>
          <w:sz w:val="18"/>
          <w:szCs w:val="18"/>
          <w:lang w:val="en-GB"/>
        </w:rPr>
        <w:t xml:space="preserve"> 1860 finden sich folgende Angaben zum Worte </w:t>
      </w:r>
      <w:r w:rsidRPr="00AE69B6">
        <w:rPr>
          <w:rFonts w:ascii="Garamond" w:hAnsi="Garamond" w:cs="Arial"/>
          <w:i/>
          <w:iCs/>
          <w:color w:val="C00000"/>
          <w:sz w:val="18"/>
          <w:szCs w:val="18"/>
          <w:lang w:val="en-GB"/>
        </w:rPr>
        <w:t>heimlich</w:t>
      </w:r>
      <w:r w:rsidRPr="00AE69B6">
        <w:rPr>
          <w:rFonts w:ascii="Garamond" w:hAnsi="Garamond" w:cs="Arial"/>
          <w:color w:val="C00000"/>
          <w:sz w:val="18"/>
          <w:szCs w:val="18"/>
          <w:lang w:val="en-GB"/>
        </w:rPr>
        <w:t>, die ich hier ungekürzt abschreiben und aus denen ich die eine und die andere Stelle durch Unterstreichung hervorheben will (Bd. 1, S. 729):</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pStyle w:val="Sansinterligne"/>
        <w:rPr>
          <w:rFonts w:ascii="Garamond" w:hAnsi="Garamond" w:cs="Arial"/>
          <w:color w:val="C00000"/>
          <w:sz w:val="18"/>
          <w:szCs w:val="18"/>
          <w:lang w:val="en-GB"/>
        </w:rPr>
      </w:pPr>
      <w:r w:rsidRPr="00AE69B6">
        <w:rPr>
          <w:rFonts w:ascii="Garamond" w:hAnsi="Garamond" w:cs="Arial"/>
          <w:color w:val="C00000"/>
          <w:sz w:val="18"/>
          <w:szCs w:val="18"/>
          <w:lang w:val="en-GB"/>
        </w:rPr>
        <w:lastRenderedPageBreak/>
        <w:t>Heimlich, a. (</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keit, f. </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en): </w:t>
      </w:r>
      <w:r w:rsidRPr="00AE69B6">
        <w:rPr>
          <w:rFonts w:ascii="Garamond" w:hAnsi="Garamond" w:cs="Arial"/>
          <w:b/>
          <w:bCs/>
          <w:color w:val="C00000"/>
          <w:sz w:val="18"/>
          <w:szCs w:val="18"/>
          <w:lang w:val="en-GB"/>
        </w:rPr>
        <w:t>1.</w:t>
      </w:r>
      <w:r w:rsidRPr="00AE69B6">
        <w:rPr>
          <w:rFonts w:ascii="Garamond" w:hAnsi="Garamond" w:cs="Arial"/>
          <w:color w:val="C00000"/>
          <w:sz w:val="18"/>
          <w:szCs w:val="18"/>
          <w:lang w:val="en-GB"/>
        </w:rPr>
        <w:t xml:space="preserve"> auch Heimelich, heimelig, zum Hause gehörig, nicht fremd, vertraut, zahm, traut und traulich, anheimelnd etc. ( </w:t>
      </w:r>
      <w:r w:rsidRPr="00AE69B6">
        <w:rPr>
          <w:rFonts w:ascii="Garamond" w:hAnsi="Garamond" w:cs="Arial"/>
          <w:i/>
          <w:iCs/>
          <w:color w:val="C00000"/>
          <w:sz w:val="18"/>
          <w:szCs w:val="18"/>
          <w:lang w:val="en-GB"/>
        </w:rPr>
        <w:t>a</w:t>
      </w:r>
      <w:r w:rsidRPr="00AE69B6">
        <w:rPr>
          <w:rFonts w:ascii="Garamond" w:hAnsi="Garamond" w:cs="Arial"/>
          <w:color w:val="C00000"/>
          <w:sz w:val="18"/>
          <w:szCs w:val="18"/>
          <w:lang w:val="en-GB"/>
        </w:rPr>
        <w:t xml:space="preserve">) (veralt.) zum Haus, zur Familie gehörig oder: wie dazu gehörig betrachtet, vgl. lat. familiaris, vertraut: Die Heimlichen, die Hausgenossen; Der heimliche Rath. 1. Mos. 41, 45; 2. Sam. 23, 23. 1 Chr. 12, 25. Weish. 8, 4., wofür jetzt: Geheimer (s.  </w:t>
      </w:r>
      <w:r w:rsidRPr="00AE69B6">
        <w:rPr>
          <w:rFonts w:ascii="Garamond" w:hAnsi="Garamond" w:cs="Arial"/>
          <w:i/>
          <w:iCs/>
          <w:color w:val="C00000"/>
          <w:sz w:val="18"/>
          <w:szCs w:val="18"/>
          <w:lang w:val="en-GB"/>
        </w:rPr>
        <w:t>d</w:t>
      </w:r>
      <w:r w:rsidRPr="00AE69B6">
        <w:rPr>
          <w:rFonts w:ascii="Garamond" w:hAnsi="Garamond" w:cs="Arial"/>
          <w:color w:val="C00000"/>
          <w:sz w:val="18"/>
          <w:szCs w:val="18"/>
          <w:lang w:val="en-GB"/>
        </w:rPr>
        <w:t xml:space="preserve">  </w:t>
      </w:r>
      <w:r w:rsidRPr="00AE69B6">
        <w:rPr>
          <w:rFonts w:ascii="Garamond" w:hAnsi="Garamond" w:cs="Arial"/>
          <w:b/>
          <w:bCs/>
          <w:color w:val="C00000"/>
          <w:sz w:val="18"/>
          <w:szCs w:val="18"/>
          <w:lang w:val="en-GB"/>
        </w:rPr>
        <w:t>1.</w:t>
      </w:r>
      <w:r w:rsidRPr="00AE69B6">
        <w:rPr>
          <w:rFonts w:ascii="Garamond" w:hAnsi="Garamond" w:cs="Arial"/>
          <w:color w:val="C00000"/>
          <w:sz w:val="18"/>
          <w:szCs w:val="18"/>
          <w:lang w:val="en-GB"/>
        </w:rPr>
        <w:t xml:space="preserve">) Rath üblich ist, s. Heimlicher –; ( </w:t>
      </w:r>
      <w:r w:rsidRPr="00AE69B6">
        <w:rPr>
          <w:rFonts w:ascii="Garamond" w:hAnsi="Garamond" w:cs="Arial"/>
          <w:i/>
          <w:iCs/>
          <w:color w:val="C00000"/>
          <w:sz w:val="18"/>
          <w:szCs w:val="18"/>
          <w:lang w:val="en-GB"/>
        </w:rPr>
        <w:t>b</w:t>
      </w:r>
      <w:r w:rsidRPr="00AE69B6">
        <w:rPr>
          <w:rFonts w:ascii="Garamond" w:hAnsi="Garamond" w:cs="Arial"/>
          <w:color w:val="C00000"/>
          <w:sz w:val="18"/>
          <w:szCs w:val="18"/>
          <w:lang w:val="en-GB"/>
        </w:rPr>
        <w:t xml:space="preserve">) von Thieren zahm, sich den Menschen traulich anschließend. Ggstz. wild, z. B.: Thier, die weder wild noch heimlich sind, etc. Eppendorf. 88; Wilde Thier . . . so man sie h. und gewohnsam um die Leute aufzeucht. 92. So diese Thierle von Jugend bei den Menschen erzogen, werden sie ganz h., freundlich etc., Stumpf </w:t>
      </w:r>
      <w:smartTag w:uri="urn:schemas-microsoft-com:office:smarttags" w:element="metricconverter">
        <w:smartTagPr>
          <w:attr w:name="ProductID" w:val="608 a"/>
        </w:smartTagPr>
        <w:r w:rsidRPr="00AE69B6">
          <w:rPr>
            <w:rFonts w:ascii="Garamond" w:hAnsi="Garamond" w:cs="Arial"/>
            <w:color w:val="C00000"/>
            <w:sz w:val="18"/>
            <w:szCs w:val="18"/>
            <w:lang w:val="en-GB"/>
          </w:rPr>
          <w:t>608 a</w:t>
        </w:r>
      </w:smartTag>
      <w:r w:rsidRPr="00AE69B6">
        <w:rPr>
          <w:rFonts w:ascii="Garamond" w:hAnsi="Garamond" w:cs="Arial"/>
          <w:color w:val="C00000"/>
          <w:sz w:val="18"/>
          <w:szCs w:val="18"/>
          <w:lang w:val="en-GB"/>
        </w:rPr>
        <w:t xml:space="preserve"> etc. –; So noch: So h. ist's (das Lamm) und frißt aus meiner Hand. Hölty; Ein schöner, heimelicher (s.  </w:t>
      </w:r>
      <w:r w:rsidRPr="00AE69B6">
        <w:rPr>
          <w:rFonts w:ascii="Garamond" w:hAnsi="Garamond" w:cs="Arial"/>
          <w:i/>
          <w:iCs/>
          <w:color w:val="C00000"/>
          <w:sz w:val="18"/>
          <w:szCs w:val="18"/>
          <w:lang w:val="en-GB"/>
        </w:rPr>
        <w:t>c</w:t>
      </w:r>
      <w:r w:rsidRPr="00AE69B6">
        <w:rPr>
          <w:rFonts w:ascii="Garamond" w:hAnsi="Garamond" w:cs="Arial"/>
          <w:color w:val="C00000"/>
          <w:sz w:val="18"/>
          <w:szCs w:val="18"/>
          <w:lang w:val="en-GB"/>
        </w:rPr>
        <w:t xml:space="preserve">) Vogel bleibt der Storch immerhin. Linck, Schi. 146. s. Häuslich 1. etc. –; ( </w:t>
      </w:r>
      <w:r w:rsidRPr="00AE69B6">
        <w:rPr>
          <w:rFonts w:ascii="Garamond" w:hAnsi="Garamond" w:cs="Arial"/>
          <w:i/>
          <w:iCs/>
          <w:color w:val="C00000"/>
          <w:sz w:val="18"/>
          <w:szCs w:val="18"/>
          <w:lang w:val="en-GB"/>
        </w:rPr>
        <w:t>c</w:t>
      </w:r>
      <w:r w:rsidRPr="00AE69B6">
        <w:rPr>
          <w:rFonts w:ascii="Garamond" w:hAnsi="Garamond" w:cs="Arial"/>
          <w:color w:val="C00000"/>
          <w:sz w:val="18"/>
          <w:szCs w:val="18"/>
          <w:lang w:val="en-GB"/>
        </w:rPr>
        <w:t>) traut, traulich anheimelnd; das Wohlgefühl stiller Befriedigung etc., behaglicher Ruhe u. sichern Schutzes, wie das umschlossne, wohnliche Haus erregend (vgl. Geheuer): Ist dir's h. noch im Lande, wo die Fremden deine Wälder roden? Alexis H. 1, 1, 289; Es war ihr nicht allzu h. bei ihm. Brentano Wehm. 92; Auf einem hohen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en Schattenpfade . . ., längs dem rieselnden rauschenden und plätschernden Waldbach. Forster B. 1, 417. Die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der Heimath zerstören. Gervinus Lit. 5, 375. So vertraulich und h. habe ich nicht leicht ein Plätzchen gefunden. G[oethe], 14, 14; Wir dachten es uns so bequem, so artig, so gemüthlich und h. 15, 9; In stiller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umzielt von engen Schranken. Haller; Einer sorglichen Hausfrau, die mit dem Wenigsten eine vergnügliche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(Häuslichkeit) zu schaffen versteht. Hartmann Unst. 1, 188; Desto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er kam ihm jetzt der ihm erst kurz noch so fremde Mann vor. Kerner 540; Die protestantischen Besitzer fühlen sich . . . nicht h. unter ihren katholischen Unterthanen. Kohl. Irl. 1, 172; Wenns h. wird und leise / die Abendstille nur an deiner Zelle lauscht. Tiedge 2, 39; Still und lieb und h., als sie sich / zum Ruhen einen Platz nur wünschen möchten. W[ieland], 11, 144; Es war ihm garnicht h. dabei 27. 170, etc. –; Auch: Der Platz war so still, so einsam, so schatten</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h. Scherr Pilg. 1, 170; Die ab</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 und zuströmenden Fluthwellen, träumend und wiegenlied</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h. Körner, Sch. 3, 320, etc. –; Vgl. namentl. Un</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h. –; Namentl. bei schwäb., schwzr. Schriftst. oft dreisilbig: Wie 'heimelich' war es dann Ivo Abends wieder, als er zu Hause lag. Auerbach, D. 1, 249; In dem Haus ist mir's so heimelig gewesen. 4. 307; Die warme Stube, der heimelige Nachmittag. Gotthelf, Sch. 127, 148; Das ist das wahre Heimelig, wenn der Mensch so von Herzen fühlt, wie wenig er ist, wie groß der Herr ist. 147; Wurde man nach und nach recht gemüthlich und heimelig mit einander. U. 1, 297; Die trauliche Heimeligkeit. 380, 2, 86; Heimelicher wird es mir wohl nirgends werden als hier. 327; Pestalozzi 4, 240; Was von ferne herkommt . . . lebt gw. nicht ganz heimelig (heimatlich, freundnachbarlich) mit den Leuten. 325; Die Hütte, wo / er sonst so heimelig, so froh / . . . im Kreis der Seinen oft gesessen. Reithard 20; Da klingt das Horn des Wächters so heimelig vom Thurm / da ladet seine Stimme so gastlich. 49; Es schläft sich da so lind und warm / so wunderheim'lig ein. 23, etc. –; </w:t>
      </w:r>
      <w:r w:rsidRPr="007B1996">
        <w:rPr>
          <w:rFonts w:ascii="Garamond" w:hAnsi="Garamond"/>
          <w:color w:val="C00000"/>
          <w:sz w:val="18"/>
          <w:szCs w:val="18"/>
          <w:lang w:val="en-US"/>
        </w:rPr>
        <w:t xml:space="preserve">Diese Weise verdiente allgemein zu werden, um das gute Wort vor dem Veralten wegen nahe liegender Verwechslung mit 2 zu bewahren, vgl.: 'Die Zecks sind alle h. (2)' H.? . . Was verstehen sie unter h.? . . –; 'Nun . . . es kommt mir mit ihnen vor, wie mit einem zugegrabenen Brunnen oder einem ausgetrockneten Teich. Man kann nicht darüber gehen, ohne daß es Einem immer ist, als könnte da wieder einmal Wasser zum Vorschein kommen.' </w:t>
      </w:r>
      <w:r w:rsidRPr="00AE69B6">
        <w:rPr>
          <w:rFonts w:ascii="Garamond" w:hAnsi="Garamond"/>
          <w:color w:val="C00000"/>
          <w:sz w:val="18"/>
          <w:szCs w:val="18"/>
        </w:rPr>
        <w:t>Wir nennen das un</w:t>
      </w:r>
      <w:r w:rsidR="006E3385">
        <w:rPr>
          <w:rFonts w:ascii="Garamond" w:hAnsi="Garamond"/>
          <w:color w:val="C00000"/>
          <w:sz w:val="18"/>
          <w:szCs w:val="18"/>
        </w:rPr>
        <w:t>–</w:t>
      </w:r>
      <w:r w:rsidRPr="00AE69B6">
        <w:rPr>
          <w:rFonts w:ascii="Garamond" w:hAnsi="Garamond"/>
          <w:color w:val="C00000"/>
          <w:sz w:val="18"/>
          <w:szCs w:val="18"/>
        </w:rPr>
        <w:t>h.; Sie nennen's h. Worin finden Sie denn, daß diese Familie etwas Verstecktes und Unzuverlässiges hat?</w:t>
      </w:r>
      <w:r w:rsidRPr="00AE69B6">
        <w:rPr>
          <w:rFonts w:ascii="Garamond" w:hAnsi="Garamond" w:cs="Arial"/>
          <w:color w:val="C00000"/>
          <w:sz w:val="18"/>
          <w:szCs w:val="18"/>
        </w:rPr>
        <w:t xml:space="preserve"> etc. </w:t>
      </w:r>
      <w:r w:rsidRPr="00AE69B6">
        <w:rPr>
          <w:rFonts w:ascii="Garamond" w:hAnsi="Garamond" w:cs="Arial"/>
          <w:color w:val="C00000"/>
          <w:sz w:val="18"/>
          <w:szCs w:val="18"/>
          <w:lang w:val="en-GB"/>
        </w:rPr>
        <w:t xml:space="preserve">Gutzkow R. 2, 61 </w:t>
      </w:r>
      <w:hyperlink r:id="rId32"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Sperrdruck (auch im folgenden) vom Referenten.</w:t>
        </w:r>
      </w:hyperlink>
      <w:r w:rsidRPr="00AE69B6">
        <w:rPr>
          <w:rFonts w:ascii="Garamond" w:hAnsi="Garamond" w:cs="Arial"/>
          <w:color w:val="C00000"/>
          <w:sz w:val="18"/>
          <w:szCs w:val="18"/>
          <w:lang w:val="en-GB"/>
        </w:rPr>
        <w:t xml:space="preserve">. –; ( </w:t>
      </w:r>
      <w:r w:rsidRPr="00AE69B6">
        <w:rPr>
          <w:rFonts w:ascii="Garamond" w:hAnsi="Garamond" w:cs="Arial"/>
          <w:i/>
          <w:iCs/>
          <w:color w:val="C00000"/>
          <w:sz w:val="18"/>
          <w:szCs w:val="18"/>
          <w:lang w:val="en-GB"/>
        </w:rPr>
        <w:t>d</w:t>
      </w:r>
      <w:r w:rsidRPr="00AE69B6">
        <w:rPr>
          <w:rFonts w:ascii="Garamond" w:hAnsi="Garamond" w:cs="Arial"/>
          <w:color w:val="C00000"/>
          <w:sz w:val="18"/>
          <w:szCs w:val="18"/>
          <w:lang w:val="en-GB"/>
        </w:rPr>
        <w:t xml:space="preserve">) (s. </w:t>
      </w:r>
      <w:r w:rsidRPr="00AE69B6">
        <w:rPr>
          <w:rFonts w:ascii="Garamond" w:hAnsi="Garamond" w:cs="Arial"/>
          <w:i/>
          <w:iCs/>
          <w:color w:val="C00000"/>
          <w:sz w:val="18"/>
          <w:szCs w:val="18"/>
          <w:lang w:val="en-GB"/>
        </w:rPr>
        <w:t>c</w:t>
      </w:r>
      <w:r w:rsidRPr="00AE69B6">
        <w:rPr>
          <w:rFonts w:ascii="Garamond" w:hAnsi="Garamond" w:cs="Arial"/>
          <w:color w:val="C00000"/>
          <w:sz w:val="18"/>
          <w:szCs w:val="18"/>
          <w:lang w:val="en-GB"/>
        </w:rPr>
        <w:t>) namentl. schles.: fröhlich, heiter, auch vom Wetter, s. Adelung und Weinhold.</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b/>
          <w:bCs/>
          <w:color w:val="C00000"/>
          <w:sz w:val="18"/>
          <w:szCs w:val="18"/>
          <w:lang w:val="en-GB"/>
        </w:rPr>
        <w:t>2.</w:t>
      </w:r>
      <w:r w:rsidRPr="00AE69B6">
        <w:rPr>
          <w:rFonts w:ascii="Garamond" w:hAnsi="Garamond" w:cs="Arial"/>
          <w:color w:val="C00000"/>
          <w:sz w:val="18"/>
          <w:szCs w:val="18"/>
          <w:lang w:val="en-GB"/>
        </w:rPr>
        <w:t xml:space="preserve"> versteckt, verborgen gehalten, so daß man Andre nicht davon oder darum wissen lassen, es ihnen verbergen will, vgl. Geheim ( </w:t>
      </w:r>
      <w:r w:rsidRPr="00AE69B6">
        <w:rPr>
          <w:rFonts w:ascii="Garamond" w:hAnsi="Garamond" w:cs="Arial"/>
          <w:b/>
          <w:bCs/>
          <w:color w:val="C00000"/>
          <w:sz w:val="18"/>
          <w:szCs w:val="18"/>
          <w:lang w:val="en-GB"/>
        </w:rPr>
        <w:t>2.</w:t>
      </w:r>
      <w:r w:rsidRPr="00AE69B6">
        <w:rPr>
          <w:rFonts w:ascii="Garamond" w:hAnsi="Garamond" w:cs="Arial"/>
          <w:color w:val="C00000"/>
          <w:sz w:val="18"/>
          <w:szCs w:val="18"/>
          <w:lang w:val="en-GB"/>
        </w:rPr>
        <w:t>), von welchem erst nhd. Ew. es doch zumal in der älteren Sprache, z. B. in der Bibel, wie Hiob 11, 6; 15, 8; Weish. 2, 22; 1. Kor. 2, 7 etc., und so auch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statt Geheimnis. Matth. 13, 35 etc., nicht immer genau geschieden wird: H. (hinter Jemandes Rücken) Etwas thun, treiben; Sich h. davon schleichen;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Zusammenkünfte, Verabredungen; Mit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er Schadenfreude zusehen; H. seufzen, weinen; H. thun, als ob man etwas zu verbergen hätte;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Liebschaft, Liebe, Sünde;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Orte (die der Wohlstand zu verhüllen gebietet). 1. Sam. 5, 6; Das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Gemach (Abtritt). 2. Kön. 10, 27; W[ieland], 5, 256 etc., auch: Der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Stuhl. Zinkgräf 1, 249; In Graben, in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keiten werfen. 3, 75; Rollenhagen Fr. 83 etc. –; Führte h. vor Laomedon / die Stuten vor. B[ürger], 161 b etc. –; Ebenso versteckt, h., hinterlistig und boshaft gegen grausame Herren . . . wie offen, frei, theilnehmend und dienstwillig gegen den leidenden Freund. </w:t>
      </w:r>
      <w:r w:rsidRPr="00AE69B6">
        <w:rPr>
          <w:rFonts w:ascii="Garamond" w:hAnsi="Garamond" w:cs="Arial"/>
          <w:color w:val="C00000"/>
          <w:sz w:val="18"/>
          <w:szCs w:val="18"/>
        </w:rPr>
        <w:t>Burmeister gB 2, 157; Du sollst mein h. Heiligstes noch wissen. Chamisso 4, 56; Die h</w:t>
      </w:r>
      <w:r w:rsidR="006E3385">
        <w:rPr>
          <w:rFonts w:ascii="Garamond" w:hAnsi="Garamond" w:cs="Arial"/>
          <w:color w:val="C00000"/>
          <w:sz w:val="18"/>
          <w:szCs w:val="18"/>
        </w:rPr>
        <w:t>–</w:t>
      </w:r>
      <w:r w:rsidRPr="00AE69B6">
        <w:rPr>
          <w:rFonts w:ascii="Garamond" w:hAnsi="Garamond" w:cs="Arial"/>
          <w:color w:val="C00000"/>
          <w:sz w:val="18"/>
          <w:szCs w:val="18"/>
        </w:rPr>
        <w:t>e Kunst (der Zauberei). 3, 224; Wo die öffentliche Ventilation aufhören muß, fängt die h</w:t>
      </w:r>
      <w:r w:rsidR="006E3385">
        <w:rPr>
          <w:rFonts w:ascii="Garamond" w:hAnsi="Garamond" w:cs="Arial"/>
          <w:color w:val="C00000"/>
          <w:sz w:val="18"/>
          <w:szCs w:val="18"/>
        </w:rPr>
        <w:t>–</w:t>
      </w:r>
      <w:r w:rsidRPr="00AE69B6">
        <w:rPr>
          <w:rFonts w:ascii="Garamond" w:hAnsi="Garamond" w:cs="Arial"/>
          <w:color w:val="C00000"/>
          <w:sz w:val="18"/>
          <w:szCs w:val="18"/>
        </w:rPr>
        <w:t xml:space="preserve">e Machination an. Forster, Br. 2, 135; Freiheit ist die leise Parole h. Verschworener, das laute Feldgeschrei der öffentlich Umwälzenden. </w:t>
      </w:r>
      <w:r w:rsidRPr="00AE69B6">
        <w:rPr>
          <w:rFonts w:ascii="Garamond" w:hAnsi="Garamond" w:cs="Arial"/>
          <w:color w:val="C00000"/>
          <w:sz w:val="18"/>
          <w:szCs w:val="18"/>
          <w:lang w:val="en-GB"/>
        </w:rPr>
        <w:t>G[oethe], 4, 222; Ein heilig, h. Wirken. 15; Ich habe Wurzeln / die sind gar h., / im tiefen Boden / bin ich gegründet. 2, 109; Meine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 Tücke (vgl. Heimtücke). 30, 344; Empfängt er es nicht offenbar und gewissenhaft, so mag er es h. und gewissenlos ergreifen. 39, 33; Ließ h. und geheimnisvoll achromatische Fernröhre zusammensetzen. 375; Von nun an, will ich, sei nichts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es / mehr unter uns. Sch[iller], 369 b. –; Jemandes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keiten entdecken, offenbaren, verrathen;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keiten hinter meinem Rücken zu brauen. Alexis. H. 2, 3, 168; Zu meiner Zeit / befliß man sich der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Hagedorn 3, 92; Die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und das Gepuschele unter der Hand. Immermann, M. 3, 289; Der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 (des verborgnen Golds) unmächtigen Bann / kann nur die Hand der Einsicht lösen. Novalis. 1, 69; / Sag' an, wo du sie . . . verbirgst, in welches Ortes verschwiegener H. Sch[iller], 495 b; Ihr Bienen, die ihr knetet / der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keiten Schloß (Wachs zum Siegeln). Tieck, Cymb. 3, 2; Erfahren in seltnen 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keiten (Zauberkünsten). Schlegel Sh. 6, 102 etc., vgl. Geheimnis L[essing], 10: 291 ff.</w:t>
      </w:r>
    </w:p>
    <w:p w:rsidR="007B1996" w:rsidRPr="00AE69B6" w:rsidRDefault="007B1996" w:rsidP="007B1996">
      <w:pPr>
        <w:pStyle w:val="Sansinterligne"/>
        <w:rPr>
          <w:rFonts w:ascii="Garamond" w:hAnsi="Garamond"/>
          <w:color w:val="C00000"/>
          <w:sz w:val="18"/>
          <w:szCs w:val="18"/>
          <w:lang w:val="en-GB"/>
        </w:rPr>
      </w:pPr>
      <w:r w:rsidRPr="00AE69B6">
        <w:rPr>
          <w:rFonts w:ascii="Garamond" w:hAnsi="Garamond"/>
          <w:color w:val="C00000"/>
          <w:sz w:val="18"/>
          <w:szCs w:val="18"/>
        </w:rPr>
        <w:t xml:space="preserve">Zsstzg. s. </w:t>
      </w:r>
      <w:r w:rsidRPr="00AE69B6">
        <w:rPr>
          <w:rFonts w:ascii="Garamond" w:hAnsi="Garamond"/>
          <w:b/>
          <w:bCs/>
          <w:color w:val="C00000"/>
          <w:sz w:val="18"/>
          <w:szCs w:val="18"/>
        </w:rPr>
        <w:t>1</w:t>
      </w:r>
      <w:r w:rsidRPr="00AE69B6">
        <w:rPr>
          <w:rFonts w:ascii="Garamond" w:hAnsi="Garamond"/>
          <w:i/>
          <w:iCs/>
          <w:color w:val="C00000"/>
          <w:sz w:val="18"/>
          <w:szCs w:val="18"/>
        </w:rPr>
        <w:t>c</w:t>
      </w:r>
      <w:r w:rsidRPr="00AE69B6">
        <w:rPr>
          <w:rFonts w:ascii="Garamond" w:hAnsi="Garamond"/>
          <w:color w:val="C00000"/>
          <w:sz w:val="18"/>
          <w:szCs w:val="18"/>
        </w:rPr>
        <w:t>, so auch nam. der Ggstz.: Un</w:t>
      </w:r>
      <w:r w:rsidR="006E3385">
        <w:rPr>
          <w:rFonts w:ascii="Garamond" w:hAnsi="Garamond"/>
          <w:color w:val="C00000"/>
          <w:sz w:val="18"/>
          <w:szCs w:val="18"/>
        </w:rPr>
        <w:t>–</w:t>
      </w:r>
      <w:r w:rsidRPr="00AE69B6">
        <w:rPr>
          <w:rFonts w:ascii="Garamond" w:hAnsi="Garamond"/>
          <w:color w:val="C00000"/>
          <w:sz w:val="18"/>
          <w:szCs w:val="18"/>
        </w:rPr>
        <w:t>: unbehagliches, banges Grauen erregend: Der schier ihm un</w:t>
      </w:r>
      <w:r w:rsidR="006E3385">
        <w:rPr>
          <w:rFonts w:ascii="Garamond" w:hAnsi="Garamond"/>
          <w:color w:val="C00000"/>
          <w:sz w:val="18"/>
          <w:szCs w:val="18"/>
        </w:rPr>
        <w:t>–</w:t>
      </w:r>
      <w:r w:rsidRPr="00AE69B6">
        <w:rPr>
          <w:rFonts w:ascii="Garamond" w:hAnsi="Garamond"/>
          <w:color w:val="C00000"/>
          <w:sz w:val="18"/>
          <w:szCs w:val="18"/>
        </w:rPr>
        <w:t>h., gespenstisch erschien. Chamisso 3, 238; Der Nacht un</w:t>
      </w:r>
      <w:r w:rsidR="006E3385">
        <w:rPr>
          <w:rFonts w:ascii="Garamond" w:hAnsi="Garamond"/>
          <w:color w:val="C00000"/>
          <w:sz w:val="18"/>
          <w:szCs w:val="18"/>
        </w:rPr>
        <w:t>–</w:t>
      </w:r>
      <w:r w:rsidRPr="00AE69B6">
        <w:rPr>
          <w:rFonts w:ascii="Garamond" w:hAnsi="Garamond"/>
          <w:color w:val="C00000"/>
          <w:sz w:val="18"/>
          <w:szCs w:val="18"/>
        </w:rPr>
        <w:t>h., bange Stunden. 4, 148; Mir war schon lang' un</w:t>
      </w:r>
      <w:r w:rsidR="006E3385">
        <w:rPr>
          <w:rFonts w:ascii="Garamond" w:hAnsi="Garamond"/>
          <w:color w:val="C00000"/>
          <w:sz w:val="18"/>
          <w:szCs w:val="18"/>
        </w:rPr>
        <w:t>–</w:t>
      </w:r>
      <w:r w:rsidRPr="00AE69B6">
        <w:rPr>
          <w:rFonts w:ascii="Garamond" w:hAnsi="Garamond"/>
          <w:color w:val="C00000"/>
          <w:sz w:val="18"/>
          <w:szCs w:val="18"/>
        </w:rPr>
        <w:t>h., ja graulich zu Muthe. 242; Nun fängts mir an, un</w:t>
      </w:r>
      <w:r w:rsidR="006E3385">
        <w:rPr>
          <w:rFonts w:ascii="Garamond" w:hAnsi="Garamond"/>
          <w:color w:val="C00000"/>
          <w:sz w:val="18"/>
          <w:szCs w:val="18"/>
        </w:rPr>
        <w:t>–</w:t>
      </w:r>
      <w:r w:rsidRPr="00AE69B6">
        <w:rPr>
          <w:rFonts w:ascii="Garamond" w:hAnsi="Garamond"/>
          <w:color w:val="C00000"/>
          <w:sz w:val="18"/>
          <w:szCs w:val="18"/>
        </w:rPr>
        <w:t xml:space="preserve">h. zu werden. </w:t>
      </w:r>
      <w:r w:rsidRPr="00AE69B6">
        <w:rPr>
          <w:rFonts w:ascii="Garamond" w:hAnsi="Garamond"/>
          <w:color w:val="C00000"/>
          <w:sz w:val="18"/>
          <w:szCs w:val="18"/>
          <w:lang w:val="en-GB"/>
        </w:rPr>
        <w:t>G[oethe], 6, 330; . . . Empfindet ein u</w:t>
      </w:r>
      <w:r w:rsidR="006E3385">
        <w:rPr>
          <w:rFonts w:ascii="Garamond" w:hAnsi="Garamond"/>
          <w:color w:val="C00000"/>
          <w:sz w:val="18"/>
          <w:szCs w:val="18"/>
          <w:lang w:val="en-GB"/>
        </w:rPr>
        <w:t>–</w:t>
      </w:r>
      <w:r w:rsidRPr="00AE69B6">
        <w:rPr>
          <w:rFonts w:ascii="Garamond" w:hAnsi="Garamond"/>
          <w:color w:val="C00000"/>
          <w:sz w:val="18"/>
          <w:szCs w:val="18"/>
          <w:lang w:val="en-GB"/>
        </w:rPr>
        <w:t>es Grauen. Heine, Verm. 1, 51; Un</w:t>
      </w:r>
      <w:r w:rsidR="006E3385">
        <w:rPr>
          <w:rFonts w:ascii="Garamond" w:hAnsi="Garamond"/>
          <w:color w:val="C00000"/>
          <w:sz w:val="18"/>
          <w:szCs w:val="18"/>
          <w:lang w:val="en-GB"/>
        </w:rPr>
        <w:t>–</w:t>
      </w:r>
      <w:r w:rsidRPr="00AE69B6">
        <w:rPr>
          <w:rFonts w:ascii="Garamond" w:hAnsi="Garamond"/>
          <w:color w:val="C00000"/>
          <w:sz w:val="18"/>
          <w:szCs w:val="18"/>
          <w:lang w:val="en-GB"/>
        </w:rPr>
        <w:t>h. und starr wie ein Steinbild. Reis, 1, 10; Den u</w:t>
      </w:r>
      <w:r w:rsidR="006E3385">
        <w:rPr>
          <w:rFonts w:ascii="Garamond" w:hAnsi="Garamond"/>
          <w:color w:val="C00000"/>
          <w:sz w:val="18"/>
          <w:szCs w:val="18"/>
          <w:lang w:val="en-GB"/>
        </w:rPr>
        <w:t>–</w:t>
      </w:r>
      <w:r w:rsidRPr="00AE69B6">
        <w:rPr>
          <w:rFonts w:ascii="Garamond" w:hAnsi="Garamond"/>
          <w:color w:val="C00000"/>
          <w:sz w:val="18"/>
          <w:szCs w:val="18"/>
          <w:lang w:val="en-GB"/>
        </w:rPr>
        <w:t>en Nebel, Haarrauch geheißen. Immermann M., 3, 299; Diese blassen Jungen sind un</w:t>
      </w:r>
      <w:r w:rsidR="006E3385">
        <w:rPr>
          <w:rFonts w:ascii="Garamond" w:hAnsi="Garamond"/>
          <w:color w:val="C00000"/>
          <w:sz w:val="18"/>
          <w:szCs w:val="18"/>
          <w:lang w:val="en-GB"/>
        </w:rPr>
        <w:t>–</w:t>
      </w:r>
      <w:r w:rsidRPr="00AE69B6">
        <w:rPr>
          <w:rFonts w:ascii="Garamond" w:hAnsi="Garamond"/>
          <w:color w:val="C00000"/>
          <w:sz w:val="18"/>
          <w:szCs w:val="18"/>
          <w:lang w:val="en-GB"/>
        </w:rPr>
        <w:t xml:space="preserve">h. und brauen Gott weiß was Schlimmes. Laube, Band. </w:t>
      </w:r>
      <w:r w:rsidRPr="007B1996">
        <w:rPr>
          <w:rFonts w:ascii="Garamond" w:hAnsi="Garamond"/>
          <w:color w:val="C00000"/>
          <w:sz w:val="18"/>
          <w:szCs w:val="18"/>
          <w:lang w:val="en-US"/>
        </w:rPr>
        <w:t>1, 119; Un</w:t>
      </w:r>
      <w:r w:rsidR="006E3385">
        <w:rPr>
          <w:rFonts w:ascii="Garamond" w:hAnsi="Garamond"/>
          <w:color w:val="C00000"/>
          <w:sz w:val="18"/>
          <w:szCs w:val="18"/>
          <w:lang w:val="en-US"/>
        </w:rPr>
        <w:t>–</w:t>
      </w:r>
      <w:r w:rsidRPr="007B1996">
        <w:rPr>
          <w:rFonts w:ascii="Garamond" w:hAnsi="Garamond"/>
          <w:color w:val="C00000"/>
          <w:sz w:val="18"/>
          <w:szCs w:val="18"/>
          <w:lang w:val="en-US"/>
        </w:rPr>
        <w:t>h. nennt man Alles, was im Geheimnis, im Verborgnen . . . bleiben sollte und hervorgetreten ist. Schelling, 2, 2, 649</w:t>
      </w:r>
      <w:r w:rsidRPr="00AE69B6">
        <w:rPr>
          <w:rFonts w:ascii="Garamond" w:hAnsi="Garamond"/>
          <w:color w:val="C00000"/>
          <w:sz w:val="18"/>
          <w:szCs w:val="18"/>
          <w:lang w:val="en-GB"/>
        </w:rPr>
        <w:t xml:space="preserve"> etc. –; Das Göttliche zu verhüllen, mit einer gewissen U</w:t>
      </w:r>
      <w:r w:rsidR="006E3385">
        <w:rPr>
          <w:rFonts w:ascii="Garamond" w:hAnsi="Garamond"/>
          <w:color w:val="C00000"/>
          <w:sz w:val="18"/>
          <w:szCs w:val="18"/>
          <w:lang w:val="en-GB"/>
        </w:rPr>
        <w:t>–</w:t>
      </w:r>
      <w:r w:rsidRPr="00AE69B6">
        <w:rPr>
          <w:rFonts w:ascii="Garamond" w:hAnsi="Garamond"/>
          <w:color w:val="C00000"/>
          <w:sz w:val="18"/>
          <w:szCs w:val="18"/>
          <w:lang w:val="en-GB"/>
        </w:rPr>
        <w:t>keit zu umgeben 658, etc. –; Unüblich als Ggstz. von (2), wie es Campe ohne Beleg anführt.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Aus diesem langen Zitat ist für uns am interessantesten, daß das Wörtchen heimlich unter den mehrfachen Nuancen seiner Bedeutung auch eine zeigt, in der es mit seinem Gegensatz unheimlich zusammenfällt. Das Heimliche wird dann zum Unheimlichen; vgl. das Beispiel von Gutzkow: »Wir nennen das unheimlich, Sie nennen's heimlich.« Wir werden überhaupt daran gemahnt, daß dies Wort heimlich nicht eindeutig ist, sondern zwei Vorstellungskreisen zugehört, die, ohne gegensätzlich zu sein, einander doch recht fremd sind, dem des Vertrauten, Behaglichen und dem des Versteckten, Verborgengehaltenen. Unheimlich sei nur als Gegensatz zur ersten Bedeutung; nicht auch zur zweiten gebräuchlich. Wir erfahren bei Sanders nichts darüber, ob nicht doch eine genetische Beziehung zwischen diesen zwei Bedeutungen anzunehmen ist. Hingegen werden wir auf eine Bemerkung von Schelling aufmerksam, die vom Inhalt des Begriffes Unheimlich etwas ganz Neues aussagt, auf das unsere Erwartung gewiß nicht eingestellt war. Unheimlich sei alles, was ein Geheimnis, im Verborgenen bleiben sollte und hervorgetreten ist.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Ein Teil der so angeregten Zweifel wird durch die Angaben in Jacob und Wilhelm Grimm: </w:t>
      </w:r>
      <w:r w:rsidRPr="00AE69B6">
        <w:rPr>
          <w:rFonts w:ascii="Garamond" w:hAnsi="Garamond" w:cs="Arial"/>
          <w:i/>
          <w:iCs/>
          <w:color w:val="C00000"/>
          <w:sz w:val="18"/>
          <w:szCs w:val="18"/>
          <w:lang w:val="en-GB"/>
        </w:rPr>
        <w:t>Deutsches Wörterbuch</w:t>
      </w:r>
      <w:r w:rsidRPr="00AE69B6">
        <w:rPr>
          <w:rFonts w:ascii="Garamond" w:hAnsi="Garamond" w:cs="Arial"/>
          <w:color w:val="C00000"/>
          <w:sz w:val="18"/>
          <w:szCs w:val="18"/>
          <w:lang w:val="en-GB"/>
        </w:rPr>
        <w:t>, Leipzig 1877 (Bd. 4, 2. Teil, 873 ff.) geklärt: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i/>
          <w:iCs/>
          <w:color w:val="C00000"/>
          <w:sz w:val="18"/>
          <w:szCs w:val="18"/>
          <w:lang w:val="en-GB"/>
        </w:rPr>
        <w:t>Heimlich;</w:t>
      </w:r>
      <w:r w:rsidRPr="00AE69B6">
        <w:rPr>
          <w:rFonts w:ascii="Garamond" w:hAnsi="Garamond" w:cs="Arial"/>
          <w:color w:val="C00000"/>
          <w:sz w:val="18"/>
          <w:szCs w:val="18"/>
          <w:lang w:val="en-GB"/>
        </w:rPr>
        <w:t xml:space="preserve"> adj. und adv. </w:t>
      </w:r>
      <w:r w:rsidRPr="00AE69B6">
        <w:rPr>
          <w:rFonts w:ascii="Garamond" w:hAnsi="Garamond" w:cs="Arial"/>
          <w:i/>
          <w:iCs/>
          <w:color w:val="C00000"/>
          <w:sz w:val="18"/>
          <w:szCs w:val="18"/>
          <w:lang w:val="en-GB"/>
        </w:rPr>
        <w:t>vernaculus, occultus</w:t>
      </w:r>
      <w:r w:rsidRPr="00AE69B6">
        <w:rPr>
          <w:rFonts w:ascii="Garamond" w:hAnsi="Garamond" w:cs="Arial"/>
          <w:color w:val="C00000"/>
          <w:sz w:val="18"/>
          <w:szCs w:val="18"/>
          <w:lang w:val="en-GB"/>
        </w:rPr>
        <w:t>; mhd. heimelich, heimlich.</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S. 874: In etwas anderem sinne: es ist mir heimlich, wohl, frei von furcht . .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lastRenderedPageBreak/>
        <w:t xml:space="preserve">[3] </w:t>
      </w:r>
      <w:r w:rsidRPr="00AE69B6">
        <w:rPr>
          <w:rFonts w:ascii="Garamond" w:hAnsi="Garamond" w:cs="Arial"/>
          <w:i/>
          <w:iCs/>
          <w:color w:val="C00000"/>
          <w:sz w:val="18"/>
          <w:szCs w:val="18"/>
          <w:lang w:val="en-GB"/>
        </w:rPr>
        <w:t>b</w:t>
      </w:r>
      <w:r w:rsidRPr="00AE69B6">
        <w:rPr>
          <w:rFonts w:ascii="Garamond" w:hAnsi="Garamond" w:cs="Arial"/>
          <w:color w:val="C00000"/>
          <w:sz w:val="18"/>
          <w:szCs w:val="18"/>
          <w:lang w:val="en-GB"/>
        </w:rPr>
        <w:t>) heimlich ist auch der von gespensterhaften freie ort . .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S. 875: </w:t>
      </w:r>
      <w:r w:rsidRPr="00AE69B6">
        <w:rPr>
          <w:rFonts w:ascii="Garamond" w:hAnsi="Garamond" w:cs="Arial"/>
          <w:color w:val="C00000"/>
          <w:sz w:val="18"/>
          <w:szCs w:val="18"/>
        </w:rPr>
        <w:t>β</w:t>
      </w:r>
      <w:r w:rsidRPr="00AE69B6">
        <w:rPr>
          <w:rFonts w:ascii="Garamond" w:hAnsi="Garamond" w:cs="Arial"/>
          <w:color w:val="C00000"/>
          <w:sz w:val="18"/>
          <w:szCs w:val="18"/>
          <w:lang w:val="en-GB"/>
        </w:rPr>
        <w:t>) vertraut; freundlich, zutraulich.</w:t>
      </w:r>
    </w:p>
    <w:p w:rsidR="007B1996" w:rsidRPr="001F1311" w:rsidRDefault="001F1311" w:rsidP="007B1996">
      <w:pPr>
        <w:rPr>
          <w:rFonts w:ascii="Garamond" w:hAnsi="Garamond"/>
          <w:color w:val="C00000"/>
          <w:sz w:val="18"/>
          <w:szCs w:val="18"/>
          <w:lang w:val="en-US"/>
        </w:rPr>
      </w:pPr>
      <w:r w:rsidRPr="001F1311">
        <w:rPr>
          <w:rFonts w:ascii="Garamond" w:hAnsi="Garamond"/>
          <w:color w:val="C00000"/>
          <w:sz w:val="18"/>
          <w:szCs w:val="18"/>
          <w:lang w:val="en-US"/>
        </w:rPr>
        <w:t xml:space="preserve">4. </w:t>
      </w:r>
      <w:r w:rsidRPr="001F1311">
        <w:rPr>
          <w:rStyle w:val="wide2"/>
          <w:rFonts w:ascii="Garamond" w:hAnsi="Garamond"/>
          <w:color w:val="C00000"/>
          <w:sz w:val="18"/>
          <w:szCs w:val="18"/>
          <w:lang w:val="en-US"/>
        </w:rPr>
        <w:t>aus dem heimatlichen, häuslichen entwickelt sich weiter der begriff des fremden augen entzogenen, verborgenen, geheimen, eben auch in mehrfacher beziehung ausgebildet</w:t>
      </w:r>
      <w:r w:rsidRPr="001F1311">
        <w:rPr>
          <w:rFonts w:ascii="Garamond" w:hAnsi="Garamond"/>
          <w:color w:val="C00000"/>
          <w:sz w:val="18"/>
          <w:szCs w:val="18"/>
          <w:lang w:val="en-US"/>
        </w:rPr>
        <w:t> . . .</w:t>
      </w:r>
    </w:p>
    <w:p w:rsidR="007B1996" w:rsidRPr="007B1996" w:rsidRDefault="001F1311" w:rsidP="007B1996">
      <w:pPr>
        <w:rPr>
          <w:lang w:val="en-US"/>
        </w:rPr>
      </w:pPr>
      <w:r w:rsidRPr="001F1311">
        <w:rPr>
          <w:rFonts w:ascii="Garamond" w:hAnsi="Garamond"/>
          <w:color w:val="C00000"/>
          <w:sz w:val="18"/>
          <w:szCs w:val="18"/>
          <w:lang w:val="en-US"/>
        </w:rPr>
        <w:t>s. 876:</w:t>
      </w:r>
    </w:p>
    <w:p w:rsidR="007B1996" w:rsidRPr="00AE69B6" w:rsidRDefault="007B1996" w:rsidP="007B1996">
      <w:pPr>
        <w:pStyle w:val="vers1"/>
        <w:shd w:val="clear" w:color="auto" w:fill="FFFFFF"/>
        <w:spacing w:line="124" w:lineRule="atLeast"/>
        <w:rPr>
          <w:rFonts w:ascii="Garamond" w:hAnsi="Garamond" w:cs="Arial"/>
          <w:color w:val="C00000"/>
          <w:sz w:val="18"/>
          <w:szCs w:val="18"/>
          <w:lang w:val="en-GB"/>
        </w:rPr>
      </w:pPr>
      <w:r w:rsidRPr="00AE69B6">
        <w:rPr>
          <w:rFonts w:ascii="Garamond" w:hAnsi="Garamond" w:cs="Arial"/>
          <w:color w:val="C00000"/>
          <w:sz w:val="18"/>
          <w:szCs w:val="18"/>
          <w:lang w:val="en-GB"/>
        </w:rPr>
        <w:t xml:space="preserve">»links am see </w:t>
      </w:r>
      <w:r w:rsidRPr="00AE69B6">
        <w:rPr>
          <w:rFonts w:ascii="Garamond" w:hAnsi="Garamond" w:cs="Arial"/>
          <w:color w:val="C00000"/>
          <w:sz w:val="18"/>
          <w:szCs w:val="18"/>
          <w:lang w:val="en-GB"/>
        </w:rPr>
        <w:br/>
        <w:t xml:space="preserve">liegt eine matte heimlich im gehölz.« </w:t>
      </w:r>
      <w:r w:rsidRPr="00AE69B6">
        <w:rPr>
          <w:rFonts w:ascii="Garamond" w:hAnsi="Garamond" w:cs="Arial"/>
          <w:color w:val="C00000"/>
          <w:sz w:val="18"/>
          <w:szCs w:val="18"/>
          <w:lang w:val="en-GB"/>
        </w:rPr>
        <w:br/>
        <w:t xml:space="preserve">                                              Schiller, </w:t>
      </w:r>
      <w:r w:rsidRPr="00AE69B6">
        <w:rPr>
          <w:rFonts w:ascii="Garamond" w:hAnsi="Garamond" w:cs="Arial"/>
          <w:i/>
          <w:iCs/>
          <w:color w:val="C00000"/>
          <w:sz w:val="18"/>
          <w:szCs w:val="18"/>
          <w:lang w:val="en-GB"/>
        </w:rPr>
        <w:t>Tell</w:t>
      </w:r>
      <w:r w:rsidRPr="00AE69B6">
        <w:rPr>
          <w:rFonts w:ascii="Garamond" w:hAnsi="Garamond" w:cs="Arial"/>
          <w:color w:val="C00000"/>
          <w:sz w:val="18"/>
          <w:szCs w:val="18"/>
          <w:lang w:val="en-GB"/>
        </w:rPr>
        <w:t xml:space="preserve"> I, 4.</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 . frei und für den modernen Sprachgebrauch ungewöhnlich . . . heimlich ist zu einem verbum des verbergens gestellt: er verbirgt mich heimlich in seinem gezelt. ps. 27, 5. (. . . heimliche orte am menschlichen Körper, pudenda . . . welche leute nicht stürben, die wurden geschlagen an heimlichen orten. 1 Samuel 5, 12 . .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i/>
          <w:iCs/>
          <w:color w:val="C00000"/>
          <w:sz w:val="18"/>
          <w:szCs w:val="18"/>
          <w:lang w:val="en-GB"/>
        </w:rPr>
        <w:t>c)</w:t>
      </w:r>
      <w:r w:rsidRPr="00AE69B6">
        <w:rPr>
          <w:rFonts w:ascii="Garamond" w:hAnsi="Garamond" w:cs="Arial"/>
          <w:color w:val="C00000"/>
          <w:sz w:val="18"/>
          <w:szCs w:val="18"/>
          <w:lang w:val="en-GB"/>
        </w:rPr>
        <w:t xml:space="preserve"> beamtete, die wichtige und geheim zu haltende ratschlage in Staatssachen ertheilen, heiszen heimliche räthe, das adjektiv nach heutigem Sprachgebrauch durch geheim (s. d.) ersetzt: . . . (Pharao) nennet ihn (Joseph) den heimlichen rath. 1. Mos. 41, 45;</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S. 878: 6. heimlich für die erkenntnis, mystisch, allegorisch: heimliche bedeutung, </w:t>
      </w:r>
      <w:r w:rsidRPr="00AE69B6">
        <w:rPr>
          <w:rFonts w:ascii="Garamond" w:hAnsi="Garamond" w:cs="Arial"/>
          <w:i/>
          <w:iCs/>
          <w:color w:val="C00000"/>
          <w:sz w:val="18"/>
          <w:szCs w:val="18"/>
          <w:lang w:val="en-GB"/>
        </w:rPr>
        <w:t>mysticus, divinus, occultus, figuratus</w:t>
      </w:r>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S. 878: anders ist heimlich im folgenden, der erkenntnis entzogen, unbewuszt: . .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dann aber ist heimlich auch verschlossen, undurchdringlich in bezug auf erforschung: . . .</w:t>
      </w:r>
    </w:p>
    <w:p w:rsidR="007B1996" w:rsidRPr="00AE69B6" w:rsidRDefault="007B1996" w:rsidP="007B1996">
      <w:pPr>
        <w:pStyle w:val="vers1"/>
        <w:shd w:val="clear" w:color="auto" w:fill="FFFFFF"/>
        <w:spacing w:line="124" w:lineRule="atLeast"/>
        <w:rPr>
          <w:rFonts w:ascii="Garamond" w:hAnsi="Garamond" w:cs="Arial"/>
          <w:color w:val="C00000"/>
          <w:sz w:val="18"/>
          <w:szCs w:val="18"/>
          <w:lang w:val="en-GB"/>
        </w:rPr>
      </w:pPr>
      <w:r w:rsidRPr="00AE69B6">
        <w:rPr>
          <w:rFonts w:ascii="Garamond" w:hAnsi="Garamond" w:cs="Arial"/>
          <w:color w:val="C00000"/>
          <w:sz w:val="18"/>
          <w:szCs w:val="18"/>
          <w:lang w:val="en-GB"/>
        </w:rPr>
        <w:t xml:space="preserve">»merkst du wohl? sie trauen uns nicht, </w:t>
      </w:r>
      <w:r w:rsidRPr="00AE69B6">
        <w:rPr>
          <w:rFonts w:ascii="Garamond" w:hAnsi="Garamond" w:cs="Arial"/>
          <w:color w:val="C00000"/>
          <w:sz w:val="18"/>
          <w:szCs w:val="18"/>
          <w:lang w:val="en-GB"/>
        </w:rPr>
        <w:br/>
        <w:t xml:space="preserve">fürchten des Friedländers heimlich gesicht.« </w:t>
      </w:r>
      <w:r w:rsidRPr="00AE69B6">
        <w:rPr>
          <w:rFonts w:ascii="Garamond" w:hAnsi="Garamond" w:cs="Arial"/>
          <w:color w:val="C00000"/>
          <w:sz w:val="18"/>
          <w:szCs w:val="18"/>
          <w:lang w:val="en-GB"/>
        </w:rPr>
        <w:br/>
        <w:t xml:space="preserve">                            </w:t>
      </w:r>
      <w:r w:rsidRPr="00AE69B6">
        <w:rPr>
          <w:rFonts w:ascii="Garamond" w:hAnsi="Garamond" w:cs="Arial"/>
          <w:i/>
          <w:iCs/>
          <w:color w:val="C00000"/>
          <w:sz w:val="18"/>
          <w:szCs w:val="18"/>
          <w:lang w:val="en-GB"/>
        </w:rPr>
        <w:t>Wallensteins lager, 2.</w:t>
      </w:r>
      <w:r w:rsidRPr="00AE69B6">
        <w:rPr>
          <w:rFonts w:ascii="Garamond" w:hAnsi="Garamond" w:cs="Arial"/>
          <w:color w:val="C00000"/>
          <w:sz w:val="18"/>
          <w:szCs w:val="18"/>
          <w:lang w:val="en-GB"/>
        </w:rPr>
        <w:t xml:space="preserve"> aufz. [Szene]</w:t>
      </w:r>
    </w:p>
    <w:p w:rsidR="007B1996" w:rsidRPr="00AE69B6" w:rsidRDefault="007B1996" w:rsidP="007B1996">
      <w:pPr>
        <w:pStyle w:val="Sansinterligne"/>
        <w:rPr>
          <w:rFonts w:ascii="Garamond" w:hAnsi="Garamond"/>
          <w:color w:val="C00000"/>
          <w:sz w:val="18"/>
          <w:szCs w:val="18"/>
          <w:lang w:val="en-GB"/>
        </w:rPr>
      </w:pPr>
      <w:r w:rsidRPr="007B1996">
        <w:rPr>
          <w:rFonts w:ascii="Garamond" w:hAnsi="Garamond"/>
          <w:color w:val="C00000"/>
          <w:sz w:val="18"/>
          <w:szCs w:val="18"/>
          <w:lang w:val="en-GB"/>
        </w:rPr>
        <w:t>9. die bedeutung des versteckten, gefährlichen, die in der vorigen nummer hervortritt, entwickelt sich noch weiter, so dasz heimlich den sinn empfängt, den sonst unheimlich (gebildet nach heimlich, 3 b, sp. 874)</w:t>
      </w:r>
      <w:r w:rsidRPr="00AE69B6">
        <w:rPr>
          <w:rFonts w:ascii="Garamond" w:hAnsi="Garamond"/>
          <w:color w:val="C00000"/>
          <w:sz w:val="18"/>
          <w:szCs w:val="18"/>
          <w:lang w:val="en-GB"/>
        </w:rPr>
        <w:t xml:space="preserve"> hat: »mir ist zu Zeiten wie dem menschen der in nacht wandelt und an gespenster glaubt, jeder winkel ist ihm heimlich und schauerhaft.« Klinger, </w:t>
      </w:r>
      <w:r w:rsidRPr="00AE69B6">
        <w:rPr>
          <w:rFonts w:ascii="Garamond" w:hAnsi="Garamond"/>
          <w:i/>
          <w:iCs/>
          <w:color w:val="C00000"/>
          <w:sz w:val="18"/>
          <w:szCs w:val="18"/>
          <w:lang w:val="en-GB"/>
        </w:rPr>
        <w:t>theater</w:t>
      </w:r>
      <w:r w:rsidRPr="00AE69B6">
        <w:rPr>
          <w:rFonts w:ascii="Garamond" w:hAnsi="Garamond"/>
          <w:color w:val="C00000"/>
          <w:sz w:val="18"/>
          <w:szCs w:val="18"/>
          <w:lang w:val="en-GB"/>
        </w:rPr>
        <w:t>, 3, 298.</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Also heimlich ist ein Wort, das seine Bedeutung nach einer Ambivalenz hin entwickelt, bis es endlich mit seinem Gegensatz unheimlich zusammenfällt. Unheimlich ist irgendwie eine Art von heimlich. Halten wir dies noch nicht recht geklärte Ergebnis mit der Definition des Unheimlichen von Schelling zusammen. Die Einzeluntersuchung der Fälle des Unheimlichen wird uns diese Andeutungen verständlich machen.</w:t>
      </w:r>
    </w:p>
    <w:p w:rsidR="007B1996" w:rsidRPr="00AE69B6" w:rsidRDefault="007B1996" w:rsidP="007B1996">
      <w:pPr>
        <w:shd w:val="clear" w:color="auto" w:fill="FFFFFF"/>
        <w:spacing w:before="44" w:after="44" w:line="124" w:lineRule="atLeast"/>
        <w:jc w:val="center"/>
        <w:outlineLvl w:val="4"/>
        <w:rPr>
          <w:rFonts w:ascii="Garamond" w:hAnsi="Garamond" w:cs="Arial"/>
          <w:b/>
          <w:bCs/>
          <w:color w:val="C00000"/>
          <w:sz w:val="18"/>
          <w:szCs w:val="18"/>
          <w:lang w:val="en-GB"/>
        </w:rPr>
      </w:pPr>
      <w:r w:rsidRPr="00AE69B6">
        <w:rPr>
          <w:rFonts w:ascii="Garamond" w:hAnsi="Garamond" w:cs="Arial"/>
          <w:b/>
          <w:bCs/>
          <w:color w:val="C00000"/>
          <w:sz w:val="18"/>
          <w:szCs w:val="18"/>
          <w:lang w:val="en-GB"/>
        </w:rPr>
        <w:t>II</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Wenn wir jetzt an die Musterung der Personen und Dinge, Eindrücke, Vorgänge und Situationen herangehen, die das Gefühl des Unheimlichen in besonderer Stärke und Deutlichkeit in uns zu erwecken vermögen, so ist die Wahl eines glücklichen ersten Beispiels offenbar das nächste Erfordernis. E. Jentsch hat als ausgezeichneten Fall den »Zweifel an der Beseelung eines anscheinend lebendigen Wesens und umgekehrt darüber, ob ein lebloser Gegenstand nicht etwa beseelt sei« hervorgehoben und sich dabei auf den Eindruck von Wachsfiguren, kunstvollen Puppen und Automaten berufen. Er reiht dem das Unheimliche des epileptischen Anfalls und der Äußerungen des Wahnsinnes an, weil durch sie in dem Zuschauer Ahnungen von automatischen –; mechanischen –; Prozessen geweckt werden, die hinter dem gewohnten Bilde der Beseelung verborgen sein mögen. Ohne nun von dieser Ausführung des Autors voll überzeugt zu sein, wollen wir unsere eigene Untersuchung an ihn anknüpfen, weil er uns im weiteren an einen Dichter mahnt, dem die Erzeugung unheimlicher Wirkungen so gut wie keinem anderen gelungen ist.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»Einer der sichersten Kunstgriffe, leicht unheimliche Wirkungen durch Erzählungen hervorzurufen«, schreibt Jentsch, »beruht nun darauf, daß man den Leser im Ungewissen darüber läßt, ob er in einer bestimmten Figur eine Person oder etwa einen Automaten vor sich habe, und zwar so, daß diese Unsicherheit nicht direkt in den Brennpunkt seiner Aufmerksamkeit tritt, damit er nicht veranlaßt werde, die Sache sofort zu untersuchen und klarzustellen, da hiedurch, wie gesagt, die besondere Gefühlswirkung leicht schwindet. E. T. A. Hoffmann hat in seinen Phantasiestücken dieses psychologische Manöver wiederholt mit Erfolg zur Geltung gebracht.«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Diese gewiß richtige Bemerkung zielt vor allem auf die Erzählung ›Der Sandmann‹ in den </w:t>
      </w:r>
      <w:r w:rsidRPr="00AE69B6">
        <w:rPr>
          <w:rFonts w:ascii="Garamond" w:hAnsi="Garamond" w:cs="Arial"/>
          <w:i/>
          <w:iCs/>
          <w:color w:val="C00000"/>
          <w:sz w:val="18"/>
          <w:szCs w:val="18"/>
          <w:lang w:val="en-GB"/>
        </w:rPr>
        <w:t>Nachtstücken</w:t>
      </w:r>
      <w:r w:rsidRPr="00AE69B6">
        <w:rPr>
          <w:rFonts w:ascii="Garamond" w:hAnsi="Garamond" w:cs="Arial"/>
          <w:color w:val="C00000"/>
          <w:sz w:val="18"/>
          <w:szCs w:val="18"/>
          <w:lang w:val="en-GB"/>
        </w:rPr>
        <w:t xml:space="preserve"> (dritter Band der Grisebachschen Ausgabe von Hoffmanns sämtlichen Werken), aus welcher die Figur der Puppe Olimpia in den ersten Akt der Offenbachschen Oper </w:t>
      </w:r>
      <w:r w:rsidRPr="00AE69B6">
        <w:rPr>
          <w:rFonts w:ascii="Garamond" w:hAnsi="Garamond" w:cs="Arial"/>
          <w:i/>
          <w:iCs/>
          <w:color w:val="C00000"/>
          <w:sz w:val="18"/>
          <w:szCs w:val="18"/>
          <w:lang w:val="en-GB"/>
        </w:rPr>
        <w:t>Hoffmanns Erzählungen</w:t>
      </w:r>
      <w:r w:rsidRPr="00AE69B6">
        <w:rPr>
          <w:rFonts w:ascii="Garamond" w:hAnsi="Garamond" w:cs="Arial"/>
          <w:color w:val="C00000"/>
          <w:sz w:val="18"/>
          <w:szCs w:val="18"/>
          <w:lang w:val="en-GB"/>
        </w:rPr>
        <w:t xml:space="preserve"> gelangt ist. Ich muß aber sagen –; und ich hoffe, die meisten Leser der Geschichte werden mir beistimmen, –; daß das Motiv der belebt scheinenden Puppe Olimpia keineswegs das einzige ist, welches für die unvergleichlich unheimliche Wirkung der Erzählung verantwortlich gemacht werden muß, ja nicht einmal dasjenige, dem diese Wirkung in erster Linie zuzuschreiben wäre. Es kommt dieser Wirkung auch nicht zustatten, daß die Olimpia</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Episode vom Dichter selbst eine leise Wendung ins Satirische erfährt und von ihm zum Spott auf die Liebesüberschätzung von seiten des jungen Mannes gebraucht wird. Im Mittelpunkt der Erzählung steht vielmehr ein anderes Moment, nach dem sie auch den Namen trägt und das an den entscheidenden Stellen immer wieder hervorgekehrt wird: das Motiv des </w:t>
      </w:r>
      <w:r w:rsidRPr="00AE69B6">
        <w:rPr>
          <w:rFonts w:ascii="Garamond" w:hAnsi="Garamond" w:cs="Arial"/>
          <w:i/>
          <w:iCs/>
          <w:color w:val="C00000"/>
          <w:sz w:val="18"/>
          <w:szCs w:val="18"/>
          <w:lang w:val="en-GB"/>
        </w:rPr>
        <w:t>Sandmannes</w:t>
      </w:r>
      <w:r w:rsidRPr="00AE69B6">
        <w:rPr>
          <w:rFonts w:ascii="Garamond" w:hAnsi="Garamond" w:cs="Arial"/>
          <w:color w:val="C00000"/>
          <w:sz w:val="18"/>
          <w:szCs w:val="18"/>
          <w:lang w:val="en-GB"/>
        </w:rPr>
        <w:t>, der den Kindern die Augen ausreißt.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Der Student Nathaniel, mit dessen Kindheitserinnerungen die phantastische Erzählung anhebt, kann trotz seines Glückes in der Gegenwart die Erinnerungen nicht bannen, die sich ihm an den rätselhaft erschreckenden Tod des geliebten Vaters knüpfen. An gewissen Abenden pflegte die Mutter die Kinder mit der Mahnung zeitig zu Bette zu schicken: Der Sandmann kommt, und wirklich hört das Kind dann jedesmal den schweren Schritt eines Besuchers, der den Vater für diesen Abend in Anspruch nimmt. Die Mutter, nach dem Sandmann befragt, leugnet dann zwar, daß ein solcher anders denn als Redensart existiert, aber eine Kinderfrau weiß greifbarere Auskunft zu geben: »Das ist ein böser Mann, der kommt zu den Kindern, wenn sie nicht zu Bette gehen wollen, und wirft ihnen Hände voll Sand in die Augen, daß sie blutig zum Kopfe herausspringen, die wirft er dann in den Sack und trägt sie in den Halbmond zur Atzung für seine Kinderchen, die sitzen dort im Nest und haben krumme Schnäbel wie die Eulen, damit picken sie der unartigen Menschenkindlein Augen auf.«</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lastRenderedPageBreak/>
        <w:t>Obwohl der kleine Nathaniel alt und verständig genug war, um so schauerliche Zutaten zur Figur des Sandmannes abzuweisen, so setzte sich doch die Angst vor diesem selbst in ihm fest. Er beschloß zu erkunden, wie der Sandmann aussehe, und verbarg sich eines Abends, als er wieder erwartet wurde, im Arbeitszimmer des Vaters. In dem Besucher erkennt er dann den Advokaten Coppelius, eine abstoßende Persönlichkeit, vor der sich die Kinder zu scheuen pflegten, wenn er gelegentlich als Mittagsgast erschien, und identifiziert nun diesen Coppelius mit dem gefürchteten Sandmann. Für den weiteren Fortgang dieser Szene macht es der Dichter bereits zweifelhaft, ob wir es mit einem ersten Delirium des angstbesessenen Knaben oder mit einem Bericht zu tun haben, der als real in der Darstellungswelt der Erzählung aufzufassen ist. Vater und Gast machen sich an einem Herd mit flammender Glut zu schaffen. Der kleine Lauscher hört Coppelius rufen: »Augen her, Augen her«, verrät sich durch seinen Aufschrei und wird von Coppelius gepackt, der ihm glutrote Körner aus der Flamme in die Augen streuen will, um sie dann auf den Herd zu werfen. Der Vater bittet die Augen des Kindes frei. Eine tiefe Ohnmacht und lange Krankheit beenden das Erlebnis. Wer sich für die rationalistische Deutung des Sandmannes entscheidet, wird in dieser Phantasie des Kindes den fortwirkenden Einfluß jener Erzählung der Kinderfrau nicht verkennen. Anstatt der Sandkörner sind es glutrote Flammenkörner, die dem Kinde in die Augen gestreut werden sollen, in beiden Fällen, damit die Augen herausspringen. Bei einem weiteren Besuche des Sandmannes ein Jahr später wird der Vater durch eine Explosion im Arbeitszimmer getötet; der Advokat Coppelius verschwindet vom Orte, ohne eine Spur zu hinterlassen.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Diese Schreckgestalt seiner Kinderjahre glaubt nun der Student Nathaniel in einem herumziehenden italienischen Optiker Giuseppe Coppola zu erkennen, der ihm in der Universitätsstadt Wettergläser zum Kauf anbietet und nach seiner Ablehnung hinzusetzt: »Ei, nix Wetterglas, nix Wetterglas! –; hab auch sköne Oke –; sköne Oke.« Das Entsetzen des Studenten wird beschwichtigt, da sich die angebotenen Augen als harmlose Brillen herausstellen; er kauft dem Coppola ein Taschenperspektiv ab und späht mit dessen Hilfe in die gegenüberliegende Wohnung des Professors Spalanzani, wo er dessen schöne, aber rätselhaft wortkarge und unbewegte Tochter Olimpia erblickt. In diese verliebt er sich bald so heftig, daß er seine kluge und nüchterne Braut über sie vergißt. Aber Olimpia ist ein Automat, an dem Spalanzani das Räderwerk gemacht und dem Coppola –; der Sandmann –; die Augen eingesetzt hat. Der Student kommt hinzu, wie die beiden Meister sich um ihr Werk streiten; Der Optiker hat die hölzerne, augenlose Puppe davongetragen, und der Mechaniker, Spalanzani, wirft Nathaniel die auf dem Boden liegenden blutigen Augen Olimpias an die Brust, von denen er sagt, daß Coppola sie dem Nathaniel gestohlen. Dieser wird von einem neuerlichen Wahnsinnsanfall ergriffen, in dessen Delirium sich die Reminiszenz an den Tod des Vaters mit dem frischen Eindruck verbindet: »Hui –; hui –; hui! –; Feuerkreis –; Feuerkreis! Dreh' dich, Feuerkreis –; lustig –; lustig! Holzpüppchen hui, schön Holzpüppchen dreh' dich –;.« Damit wirft er sich auf den Professor, den angeblichen Vater Olimpias, und will ihn erwürgen.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Aus langer, schwerer Krankheit erwacht, scheint Nathaniel endlich genesen. Er gedenkt, seine wiedergefundene Braut zu heiraten. Sie ziehen beide eines Tages durch die Stadt, auf deren Markt der hohe Ratsturm seinen Riesenschatten wirft. Das Mädchen schlägt ihrem Bräutigam vor, auf den Turm zu steigen, während der das Paar begleitende Bruder der Braut unten verbleibt. Oben zieht eine merkwürdige Erscheinung von etwas, was sich auf der Straße heranbewegt, die Aufmerksamkeit Claras auf sich. Nathaniel betrachtet dasselbe Ding durch Coppolas Perspektiv, das er in seiner Tasche findet, wird neuerlich vom Wahnsinn ergriffen, und mit den Worten: Holzpüppchen, dreh' dich, will er das Mädchen in die Tiefe schleudern. Der durch ihr Geschrei herbeigeholte Bruder rettet sie und eilt mit ihr herab. Oben läuft der Rasende mit dem Ausruf herum: Feuerkreis, dreh' dich, dessen Herkunft wir ja verstehen. Unter den Menschen, die sich unten ansammeln, ragt der Advokat Coppelius hervor, der plötzlich wieder erschienen ist. Wir dürfen annehmen, daß es der Anblick seiner Annäherung war, der den Wahnsinn bei Nathaniel zum Ausbruch brachte. Man will hinauf, um sich des Rasenden zu bemächtigen, aber Coppelius lacht: »Wartet nur, der kommt schon herunter von selbst.« Nathaniel bleibt plötzlich stehen, wird den Coppelius gewahr und wirft sich mit dem gellenden Schrei: »Ja! Sköne Oke –; Sköne Oke« über das Geländer herab. Sowie er mit zerschmettertem Kopf auf dem Straßenpflaster liegt, ist der Sandmann im Gewühl verschwunden.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Diese kurze Nacherzählung wird wohl keinen Zweifel darüber bestehen lassen, daß das Gefühl des Unheimlichen direkt an der Gestalt des Sandmannes, also an der Vorstellung, der Augen beraubt zu werden, haftet und daß eine intellektuelle Unsicherheit im Sinne von Jentsch mit dieser Wirkung nichts zu tun hat. Der Zweifel an der Beseeltheit, den wir bei der Puppe Olimpia gelten lassen mußten, kommt bei diesem stärkeren Beispiel des Unheimlichen überhaupt nicht in Betracht. Der Dichter erzeugt zwar in uns anfänglich eine Art von Unsicherheit, indem er uns, gewiß nicht ohne Absicht, zunächst nicht erraten läßt, ob er uns in die reale Welt oder in eine ihm beliebige phantastische Welt einführen wird. Er hat ja bekanntlich das Recht, das eine oder das andere zu tun, und wenn er z. B. eine Welt, in der Geister, Dämonen und Gespenster agieren, zum Schauplatz seiner Darstellungen gewählt hat, wie Shakespeare im </w:t>
      </w:r>
      <w:r w:rsidRPr="00AE69B6">
        <w:rPr>
          <w:rFonts w:ascii="Garamond" w:hAnsi="Garamond" w:cs="Arial"/>
          <w:i/>
          <w:iCs/>
          <w:color w:val="C00000"/>
          <w:sz w:val="18"/>
          <w:szCs w:val="18"/>
          <w:lang w:val="en-GB"/>
        </w:rPr>
        <w:t>Hamlet</w:t>
      </w:r>
      <w:r w:rsidRPr="00AE69B6">
        <w:rPr>
          <w:rFonts w:ascii="Garamond" w:hAnsi="Garamond" w:cs="Arial"/>
          <w:color w:val="C00000"/>
          <w:sz w:val="18"/>
          <w:szCs w:val="18"/>
          <w:lang w:val="en-GB"/>
        </w:rPr>
        <w:t xml:space="preserve">, </w:t>
      </w:r>
      <w:r w:rsidRPr="00AE69B6">
        <w:rPr>
          <w:rFonts w:ascii="Garamond" w:hAnsi="Garamond" w:cs="Arial"/>
          <w:i/>
          <w:iCs/>
          <w:color w:val="C00000"/>
          <w:sz w:val="18"/>
          <w:szCs w:val="18"/>
          <w:lang w:val="en-GB"/>
        </w:rPr>
        <w:t>Macbeth</w:t>
      </w:r>
      <w:r w:rsidRPr="00AE69B6">
        <w:rPr>
          <w:rFonts w:ascii="Garamond" w:hAnsi="Garamond" w:cs="Arial"/>
          <w:color w:val="C00000"/>
          <w:sz w:val="18"/>
          <w:szCs w:val="18"/>
          <w:lang w:val="en-GB"/>
        </w:rPr>
        <w:t xml:space="preserve"> und in anderem Sinne im </w:t>
      </w:r>
      <w:r w:rsidRPr="00AE69B6">
        <w:rPr>
          <w:rFonts w:ascii="Garamond" w:hAnsi="Garamond" w:cs="Arial"/>
          <w:i/>
          <w:iCs/>
          <w:color w:val="C00000"/>
          <w:sz w:val="18"/>
          <w:szCs w:val="18"/>
          <w:lang w:val="en-GB"/>
        </w:rPr>
        <w:t>Sturm</w:t>
      </w:r>
      <w:r w:rsidRPr="00AE69B6">
        <w:rPr>
          <w:rFonts w:ascii="Garamond" w:hAnsi="Garamond" w:cs="Arial"/>
          <w:color w:val="C00000"/>
          <w:sz w:val="18"/>
          <w:szCs w:val="18"/>
          <w:lang w:val="en-GB"/>
        </w:rPr>
        <w:t xml:space="preserve"> und im </w:t>
      </w:r>
      <w:r w:rsidRPr="00AE69B6">
        <w:rPr>
          <w:rFonts w:ascii="Garamond" w:hAnsi="Garamond" w:cs="Arial"/>
          <w:i/>
          <w:iCs/>
          <w:color w:val="C00000"/>
          <w:sz w:val="18"/>
          <w:szCs w:val="18"/>
          <w:lang w:val="en-GB"/>
        </w:rPr>
        <w:t>Sommernachtstraum</w:t>
      </w:r>
      <w:r w:rsidRPr="00AE69B6">
        <w:rPr>
          <w:rFonts w:ascii="Garamond" w:hAnsi="Garamond" w:cs="Arial"/>
          <w:color w:val="C00000"/>
          <w:sz w:val="18"/>
          <w:szCs w:val="18"/>
          <w:lang w:val="en-GB"/>
        </w:rPr>
        <w:t xml:space="preserve">, so müssen wir ihm darin nachgeben und diese Welt seiner Voraussetzung für die Dauer unserer Hingegebenheit wie eine Realität behandeln. Aber im Verlaufe der Hoffmannschen Erzählung schwindet dieser Zweifel, wir merken, daß der Dichter uns selbst durch die Brille oder das Perspektiv des dämonischen Optikers schauen lassen will, ja daß er vielleicht in höchsteigener Person durch solch ein Instrument geguckt hat. Der Schluß der Erzählung macht es ja klar, daß der Optiker Coppola wirklich der Advokat Coppelius </w:t>
      </w:r>
      <w:hyperlink r:id="rId33"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Zur Ableitung des Namens: </w:t>
        </w:r>
        <w:r w:rsidRPr="00AE69B6">
          <w:rPr>
            <w:rStyle w:val="innerfusslink3"/>
            <w:rFonts w:ascii="Garamond" w:hAnsi="Garamond" w:cs="Arial"/>
            <w:b/>
            <w:bCs/>
            <w:i/>
            <w:iCs/>
            <w:color w:val="C00000"/>
            <w:sz w:val="18"/>
            <w:szCs w:val="18"/>
            <w:lang w:val="en-GB"/>
          </w:rPr>
          <w:t>Coppella</w:t>
        </w:r>
        <w:r w:rsidRPr="00AE69B6">
          <w:rPr>
            <w:rStyle w:val="innerfusslink3"/>
            <w:rFonts w:ascii="Garamond" w:hAnsi="Garamond" w:cs="Arial"/>
            <w:b/>
            <w:bCs/>
            <w:color w:val="C00000"/>
            <w:sz w:val="18"/>
            <w:szCs w:val="18"/>
            <w:lang w:val="en-GB"/>
          </w:rPr>
          <w:t xml:space="preserve"> = Probiertiegel (die chemischen Operationen, bei denen der Vater verunglückt); </w:t>
        </w:r>
        <w:r w:rsidRPr="00AE69B6">
          <w:rPr>
            <w:rStyle w:val="innerfusslink3"/>
            <w:rFonts w:ascii="Garamond" w:hAnsi="Garamond" w:cs="Arial"/>
            <w:b/>
            <w:bCs/>
            <w:i/>
            <w:iCs/>
            <w:color w:val="C00000"/>
            <w:sz w:val="18"/>
            <w:szCs w:val="18"/>
            <w:lang w:val="en-GB"/>
          </w:rPr>
          <w:t>coppo</w:t>
        </w:r>
        <w:r w:rsidRPr="00AE69B6">
          <w:rPr>
            <w:rStyle w:val="innerfusslink3"/>
            <w:rFonts w:ascii="Garamond" w:hAnsi="Garamond" w:cs="Arial"/>
            <w:b/>
            <w:bCs/>
            <w:color w:val="C00000"/>
            <w:sz w:val="18"/>
            <w:szCs w:val="18"/>
            <w:lang w:val="en-GB"/>
          </w:rPr>
          <w:t xml:space="preserve"> = Augenhöhle (nach einer Bemerkung von Frau Dr. Rank).</w:t>
        </w:r>
      </w:hyperlink>
      <w:r w:rsidRPr="00AE69B6">
        <w:rPr>
          <w:rFonts w:ascii="Garamond" w:hAnsi="Garamond" w:cs="Arial"/>
          <w:color w:val="C00000"/>
          <w:sz w:val="18"/>
          <w:szCs w:val="18"/>
          <w:lang w:val="en-GB"/>
        </w:rPr>
        <w:t xml:space="preserve"> und also auch der Sandmann ist.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rPr>
      </w:pPr>
      <w:r w:rsidRPr="00AE69B6">
        <w:rPr>
          <w:rFonts w:ascii="Garamond" w:hAnsi="Garamond" w:cs="Arial"/>
          <w:color w:val="C00000"/>
          <w:sz w:val="18"/>
          <w:szCs w:val="18"/>
          <w:lang w:val="en-GB"/>
        </w:rPr>
        <w:t xml:space="preserve">Eine »intellektuelle Unsicherheit« kommt hier nicht mehr in Frage: wir wissen jetzt, daß uns nicht die Phantasiegebilde eines Wahnsinnigen vorgeführt werden sollen, hinter denen wir in rationalistischer Überlegenheit den nüchternen Sachverhalt erkennen mögen, und –; der Eindruck des Unheimlichen hat sich durch diese Aufklärung nicht im mindesten verringert. </w:t>
      </w:r>
      <w:r w:rsidRPr="00AE69B6">
        <w:rPr>
          <w:rFonts w:ascii="Garamond" w:hAnsi="Garamond" w:cs="Arial"/>
          <w:color w:val="C00000"/>
          <w:sz w:val="18"/>
          <w:szCs w:val="18"/>
        </w:rPr>
        <w:t>Eine intellektuelle Unsicherheit leistet uns also nichts für das Verständnis dieser unheimlichen Wirkung.</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rPr>
        <w:t xml:space="preserve">Hingegen mahnt uns die psychoanalytische Erfahrung daran, daß es eine schreckliche Kinderangst ist, die Augen zu beschädigen oder zu verlieren. </w:t>
      </w:r>
      <w:r w:rsidRPr="00AE69B6">
        <w:rPr>
          <w:rFonts w:ascii="Garamond" w:hAnsi="Garamond" w:cs="Arial"/>
          <w:color w:val="C00000"/>
          <w:sz w:val="18"/>
          <w:szCs w:val="18"/>
          <w:lang w:val="en-GB"/>
        </w:rPr>
        <w:t xml:space="preserve">Vielen Erwachsenen ist diese Ängstlichkeit verblieben, und sie fürchten keine andere Organverletzung so sehr wie die des Auges. Ist man doch auch gewohnt zu sagen, daß man etwas behüten werde wie seinen Augapfel. Das Studium der Träume, der Phantasien und Mythen hat uns dann gelehrt, daß die Angst um die Augen, die Angst zu erblinden, häufig genug ein Ersatz für die Kastrationsangst ist. Auch die Selbstblendung des mythischen Verbrechers Ödipus ist nur eine Ermäßigung für die Strafe der Kastration, die ihm nach der Regel der Talion </w:t>
      </w:r>
      <w:hyperlink r:id="rId34"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Wiedervergeltung</w:t>
        </w:r>
      </w:hyperlink>
      <w:r w:rsidRPr="00AE69B6">
        <w:rPr>
          <w:rFonts w:ascii="Garamond" w:hAnsi="Garamond" w:cs="Arial"/>
          <w:color w:val="C00000"/>
          <w:sz w:val="18"/>
          <w:szCs w:val="18"/>
          <w:lang w:val="en-GB"/>
        </w:rPr>
        <w:t xml:space="preserve"> allein angemessen wäre. Man mag es versuchen, in rationalistischer Denkweise die Zurückführung der Augenangst auf die Kastrationsangst abzulehnen; man findet es begreiflich, daß ein so kostbares Organ wie das Auge von einer entsprechend großen Angst bewacht wird, ja man kann weitergehend behaupten, daß kein tieferes Geheimnis und keine andere Bedeutung sich hinter der Kastrationsangst verberge. Aber man wird damit doch nicht der Ersatzbeziehung gerecht, die sich in Traum, Phantasie und Mythus zwischen Auge und männlichem Glied kundgibt, und kann dem Eindruck nicht widersprechen, daß ein besonders starkes und dunkles Gefühl sich gerade gegen die Drohung, das Geschlechtsglied einzubüßen erhebt, und daß dieses Gefühl erst der Vorstellung vom Verlust anderer Organe den Nachhall verleiht. Jeder weitere Zweifel schwindet dann, wenn man aus den Analysen an Neurotikern die Details des »Kastrationskomplexes« erfahren und dessen großartige Rolle in ihrem Seelenleben zur Kenntnis genommen hat.</w:t>
      </w:r>
    </w:p>
    <w:p w:rsidR="007B1996" w:rsidRPr="00AE69B6" w:rsidRDefault="007B1996" w:rsidP="007B1996">
      <w:pPr>
        <w:shd w:val="clear" w:color="auto" w:fill="FFFFFF"/>
        <w:spacing w:before="120" w:after="120" w:line="124" w:lineRule="atLeast"/>
        <w:rPr>
          <w:rFonts w:ascii="Garamond" w:hAnsi="Garamond" w:cs="Arial"/>
          <w:color w:val="C00000"/>
          <w:sz w:val="18"/>
          <w:szCs w:val="18"/>
          <w:lang w:val="en-GB"/>
        </w:rPr>
      </w:pPr>
      <w:r w:rsidRPr="00AE69B6">
        <w:rPr>
          <w:rFonts w:ascii="Garamond" w:hAnsi="Garamond" w:cs="Arial"/>
          <w:color w:val="C00000"/>
          <w:sz w:val="18"/>
          <w:szCs w:val="18"/>
          <w:lang w:val="en-GB"/>
        </w:rPr>
        <w:t xml:space="preserve">Auch würde ich keinem Gegner der psychoanalytischen Auffassung raten, sich für die Behauptung, die Augenangst sei etwas vom Kastrationskomplex Unabhängiges, gerade auf die Hoffmannsche Erzählung vom ›Sandmann‹ zu berufen. Denn warum ist die Augenangst </w:t>
      </w:r>
      <w:r w:rsidRPr="00AE69B6">
        <w:rPr>
          <w:rFonts w:ascii="Garamond" w:hAnsi="Garamond" w:cs="Arial"/>
          <w:color w:val="C00000"/>
          <w:sz w:val="18"/>
          <w:szCs w:val="18"/>
          <w:lang w:val="en-GB"/>
        </w:rPr>
        <w:lastRenderedPageBreak/>
        <w:t xml:space="preserve">hier mit dem Tode des Vaters in innigste Beziehung gebracht? Warum tritt der Sandmann jedesmal als Störer der Liebe auf? Er entzweit den unglücklichen Studenten mit seiner Braut und ihrem Bruder, der sein bester Freund ist, er vernichtet sein zweites Liebesobjekt, die schöne Puppe Olimpia, und zwingt ihn selbst zum Selbstmord, wie er unmittelbar vor der beglückenden Vereinigung mit seiner wiedergewonnenen Clara steht. Diese sowie viele andere Züge der Erzählung erscheinen willkürlich und bedeutungslos, wenn man die Beziehung der Augenangst zur Kastration ablehnt, und werden sinnreich, sowie man für den Sandmann den gefürchteten Vater einsetzt, von dem man die Kastration erwartet </w:t>
      </w:r>
      <w:hyperlink r:id="rId35"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In der Tat hat die Phantasiebearbeitung des Dichters die Elemente des Stoffes nicht so wild herumgewirbelt, daß man ihre ursprüngliche Anordnung nicht wiederherstellen könnte. In der Kindergeschichte stellen der Vater und Coppelius die durch Ambivalenz in zwei Gegensätze zerlegte Vater</w:t>
        </w:r>
        <w:r w:rsidR="006E3385">
          <w:rPr>
            <w:rStyle w:val="innerfusslink3"/>
            <w:rFonts w:ascii="Garamond" w:hAnsi="Garamond" w:cs="Arial"/>
            <w:b/>
            <w:bCs/>
            <w:color w:val="C00000"/>
            <w:sz w:val="18"/>
            <w:szCs w:val="18"/>
            <w:lang w:val="en-GB"/>
          </w:rPr>
          <w:t>–</w:t>
        </w:r>
        <w:r w:rsidRPr="00AE69B6">
          <w:rPr>
            <w:rStyle w:val="innerfusslink3"/>
            <w:rFonts w:ascii="Garamond" w:hAnsi="Garamond" w:cs="Arial"/>
            <w:b/>
            <w:bCs/>
            <w:color w:val="C00000"/>
            <w:sz w:val="18"/>
            <w:szCs w:val="18"/>
            <w:lang w:val="en-GB"/>
          </w:rPr>
          <w:t>Imago dar; der eine droht mit der Blendung (Kastration), der andere, der gute Vater, bittet die Augen des Kindes frei. Das von der Verdrängung am stärksten betroffene Stück des Komplexes, der Todeswunsch gegen den bösen Vater, findet seine Darstellung in dem Tod des guten Vaters, der dem Coppelius zur Last gelegt wird. Diesem Väterpaar entsprechen in der späteren Lebensgeschichte des Studenten der Professor Spalanzani und der Optiker Coppola, der Professor an sich eine Figur der Vaterreihe, Coppola als identisch mit dem Advokaten Coppelius erkannt. Wie sie damals zusammen am geheimnisvollen Herd arbeiteten, so haben sie nun gemeinsam die Puppe Olimpia verfertigt; der Professor heißt auch der Vater Olimpias. Durch diese zweimalige Gemeinsamkeit verraten sie sich als Spaltungen der Vater</w:t>
        </w:r>
        <w:r w:rsidR="006E3385">
          <w:rPr>
            <w:rStyle w:val="innerfusslink3"/>
            <w:rFonts w:ascii="Garamond" w:hAnsi="Garamond" w:cs="Arial"/>
            <w:b/>
            <w:bCs/>
            <w:color w:val="C00000"/>
            <w:sz w:val="18"/>
            <w:szCs w:val="18"/>
            <w:lang w:val="en-GB"/>
          </w:rPr>
          <w:t>–</w:t>
        </w:r>
        <w:r w:rsidRPr="00AE69B6">
          <w:rPr>
            <w:rStyle w:val="innerfusslink3"/>
            <w:rFonts w:ascii="Garamond" w:hAnsi="Garamond" w:cs="Arial"/>
            <w:b/>
            <w:bCs/>
            <w:color w:val="C00000"/>
            <w:sz w:val="18"/>
            <w:szCs w:val="18"/>
            <w:lang w:val="en-GB"/>
          </w:rPr>
          <w:t xml:space="preserve">Imago, d. h. sowohl der Mechaniker als auch der Optiker sind der Vater der Olimpia wie des Nathaniel. In der Schreckensszene der Kinderzeit hatte Coppelius, nachdem er auf die Blendung des Kleinen verzichtet, ihm probeweise Arme und Beine abgeschraubt, also wie ein Mechaniker an einer Puppe an ihm gearbeitet. Dieser sonderbare Zug, der ganz aus dem Rahmen der Sandmannvorstellung heraustritt, bringt ein neues Äquivalent der Kastration ins Spiel; er weist aber auch auf die innere Identität des Coppelius mit seinem späteren Widerpart, dem Mechaniker Spalanzani, hin und bereitet uns für die Deutung der Olimpia vor. Diese automatische Puppe kann nichts anderes sein als die Materialisation von Nathaniels femininer Einstellung zu seinem Vater in früher Kindheit. Ihre Väter –; Spalanzani und Coppola –; sind ja nur neue Auflagen, Reinkarnationen von Nathaniels Väterpaar; die sonst unverständliche Angabe des Spalanzani, daß der Optiker dem Nathaniel die Augen gestohlen (s. oben), um sie der Puppe einzusetzen, gewinnt so als Beweis für die Identität von Olimpia und Nathaniel ihre Bedeutung. Olimpia ist sozusagen ein von Nathaniel losgelöster Komplex, der ihm als Person entgegentritt; die Beherrschung durch diesen Komplex findet in der unsinnig zwanghaften Liebe zur Olimpia ihren Ausdruck. Wir haben das Recht, diese Liebe eine narzißtische zu heißen, und verstehen, daß der ihr Verfallene sich dem realen Liebesobjekt entfremdet. Wie psychologisch richtig es aber ist, daß der durch den Kastrationskomplex an den Vater fixierte Jüngling der Liebe zum Weibe unfähig wird, zeigen zahlreiche Krankenanalysen, deren Inhalt zwar weniger phantastisch, aber kaum minder traurig ist als die Geschichte des Studenten Nathaniel. </w:t>
        </w:r>
        <w:r w:rsidRPr="00AE69B6">
          <w:rPr>
            <w:rFonts w:ascii="Garamond" w:hAnsi="Garamond" w:cs="Arial"/>
            <w:b/>
            <w:bCs/>
            <w:color w:val="C00000"/>
            <w:sz w:val="18"/>
            <w:szCs w:val="18"/>
            <w:lang w:val="en-GB"/>
          </w:rPr>
          <w:br/>
        </w:r>
        <w:r w:rsidRPr="00AE69B6">
          <w:rPr>
            <w:rFonts w:ascii="Garamond" w:hAnsi="Garamond" w:cs="Arial"/>
            <w:b/>
            <w:bCs/>
            <w:color w:val="C00000"/>
            <w:sz w:val="18"/>
            <w:szCs w:val="18"/>
            <w:lang w:val="en-GB"/>
          </w:rPr>
          <w:br/>
        </w:r>
        <w:r w:rsidRPr="00AE69B6">
          <w:rPr>
            <w:rStyle w:val="innerfusslink3"/>
            <w:rFonts w:ascii="Garamond" w:hAnsi="Garamond" w:cs="Arial"/>
            <w:b/>
            <w:bCs/>
            <w:color w:val="C00000"/>
            <w:sz w:val="18"/>
            <w:szCs w:val="18"/>
            <w:lang w:val="en-GB"/>
          </w:rPr>
          <w:t>E. T. A. Hoffmann war das Kind einer unglücklichen Ehe. Als er drei Jahre war, trennte sich der Vater von seiner kleinen Familie und lebte nie wieder mit ihr vereint. Nach den Belegen, die E. Grisebach in der biographischen Einleitung zu Hoffmanns Werken beibringt, war die Beziehung zum Vater immer eine der wundesten Stellen in des Dichters Gefühlsleben.</w:t>
        </w:r>
      </w:hyperlink>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Wir würden es also wagen, das Unheimliche des Sandmannes auf die Angst des kindlichen Kastrationskomplexes zurückzuführen. Sowie aber die Idee auftaucht, ein solches infantiles Moment für die Entstehung des unheimlichen Gefühls in Anspruch zu nehmen, werden wir auch zum Versuch getrieben, dieselbe Ableitung für andere Beispiele des Unheimlichen in Betracht zu ziehen. Im Sandmann findet sich noch das Motiv der belebt scheinenden Puppe, das Jentsch hervorgehoben hat. Nach diesem Autor ist es eine besonders günstige Bedingung für die Erzeugung unheimlicher Gefühle, wenn eine intellektuelle Unsicherheit geweckt wird, ob etwas belebt oder leblos sei, und wenn das Leblose die Ähnlichkeit mit dem Lebenden zu weit treibt. Natürlich sind wir aber gerade mit den Puppen vom Kindlichen nicht weit entfernt. Wir erinnern uns, daß das Kind im frühen Alter des Spielens überhaupt nicht scharf zwischen Belebtem und Leblosem unterscheidet und daß es besonders gern seine Puppe wie ein lebendes Wesen behandelt. Ja, man hört gelegentlich von einer Patientin erzählen, sie habe noch im Alter von acht Jahren die Überzeugung gehabt, wenn sie ihre Puppen auf eine gewisse Art, möglichst eindringlich, anschauen würde, müßten diese lebendig werden. Das infantile Moment ist also auch hier leicht nachzuweisen; aber merkwürdig, im Falle des Sandmannes handelte es sich um die Erweckung einer alten Kinderangst, bei der lebenden Puppe ist von Angst keine Rede, das Kind hat sich vor dem Beleben seiner Puppen nicht gefürchtet, vielleicht es sogar gewünscht. Die Quelle des unheimlichen Gefühls wäre also hier nicht eine Kinderangst, sondern ein Kinderwunsch oder auch nur ein Kinderglaube. Das scheint ein Widerspruch; möglicherweise ist es nur eine Mannigfaltigkeit, die späterhin unserem Verständnis förderlich werden kann.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E. T. A. Hoffmann ist der unerreichte Meister des Unheimlichen in der Dichtung. Sein Roman </w:t>
      </w:r>
      <w:r w:rsidRPr="00AE69B6">
        <w:rPr>
          <w:rFonts w:ascii="Garamond" w:hAnsi="Garamond" w:cs="Arial"/>
          <w:i/>
          <w:iCs/>
          <w:color w:val="C00000"/>
          <w:sz w:val="18"/>
          <w:szCs w:val="18"/>
          <w:lang w:val="en-GB"/>
        </w:rPr>
        <w:t>Die Elixiere des Teufels</w:t>
      </w:r>
      <w:r w:rsidRPr="00AE69B6">
        <w:rPr>
          <w:rFonts w:ascii="Garamond" w:hAnsi="Garamond" w:cs="Arial"/>
          <w:color w:val="C00000"/>
          <w:sz w:val="18"/>
          <w:szCs w:val="18"/>
          <w:lang w:val="en-GB"/>
        </w:rPr>
        <w:t xml:space="preserve"> weist ein ganzes Bündel von Motiven auf, denen man die unheimliche Wirkung der Geschichte zuschreiben möchte. Der Inhalt des Romans ist zu reichhaltig und verschlungen, als daß man einen Auszug daraus wagen könnte. Zu Ende des Buches, wenn die dem Leser bisher vorenthaltenen Voraussetzungen der Handlung nachgetragen werden, ist das Ergebnis nicht die Aufklärung des Lesers, sondern eine volle Verwirrung desselben. Der Dichter hat zu viel Gleichartiges gehäuft; der Eindruck des Ganzen leidet nicht darunter, wohl aber das Verständnis. Man muß sich damit begnügen, die hervorstechendsten unter jenen unheimlich wirkenden Motiven herauszuheben, um zu untersuchen, ob auch für sie eine Ableitung aus infantilen Quellen zulässig ist. Es sind dies das Doppelgängertum in all seinen Abstufungen und Ausbildungen, also das Auftreten von Personen, die wegen ihrer gleichen Erscheinung für identisch gehalten werden müssen, die Steigerung dieses Verhältnisses durch Überspringen seelischer Vorgänge von einer dieser Personen auf die andere –; was wir Telepathie heißen würden –;, so daß der eine das Wissen, Fühlen und Erleben des anderen mitbesitzt, die Identifizierung mit einer anderen Person, so daß man an seinem Ich irre wird oder das fremde Ich an die Stelle des eigenen versetzt, also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Verdopplung,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Teilung,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Vertauschung –; und endlich die beständige Wiederkehr des Gleichen, die Wiederholung der nämlichen Gesichtszüge, Charaktere, Schicksale, verbrecherischen Taten, ja der Namen durch mehrere aufeinanderfolgende Generationen.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Das Motiv des Doppelgängers hat in einer gleichnamigen Arbeit von O. Rank eine eingehende Würdigung gefunden </w:t>
      </w:r>
      <w:hyperlink r:id="rId36"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O. Rank, ›Der Doppelgänger« (1914).</w:t>
        </w:r>
      </w:hyperlink>
      <w:r w:rsidRPr="00AE69B6">
        <w:rPr>
          <w:rFonts w:ascii="Garamond" w:hAnsi="Garamond" w:cs="Arial"/>
          <w:color w:val="C00000"/>
          <w:sz w:val="18"/>
          <w:szCs w:val="18"/>
          <w:lang w:val="en-GB"/>
        </w:rPr>
        <w:t>. Dort werden die Beziehungen des Doppelgängers zum Spiegel</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 und Schattenbild, zum Schutzgeist, zur Seelenlehre und zur Todesfurcht untersucht, es fällt aber auch helles Licht auf die überraschende Entwicklungsgeschichte des Motivs. Denn der Doppelgänger war ursprünglich eine Versicherung gegen den Untergang des Ichs, eine »energische Dementierung der Macht des Todes« (O. Rank), und wahrscheinlich war die »unsterbliche« Seele der erste Doppelgänger des Leibes. Die Schöpfung einer solchen Verdopplung zur Abwehr gegen die Vernichtung hat ihr Gegenstück in einer Darstellung der Traumsprache, welche die Kastration durch Verdopplung oder Vervielfältigung des Genitalsymbols auszudrücken liebt; sie wird in der Kultur der alten Ägypter ein Antrieb für die Kunst, das Bild des Verstorbenen in dauerhaftem Stoff zu formen. Aber diese Vorstellungen sind auf dem Boden der uneingeschränkten Selbstliebe entstanden, des primären Narzißmus, welcher das Seelenleben des Kindes wie des Primitiven beherrscht, und mit der Überwindung dieser Phase ändert sich das Vorzeichen des Doppelgängers, aus einer Versicherung des Fortlebens wird er zum unheimlichen Vorboten des Todes.</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Die Vorstellung des Doppelgängers braucht nicht mit diesem uranfänglichen Narzißmus unterzugehen; denn sie kann aus den späteren </w:t>
      </w:r>
      <w:r w:rsidRPr="00AE69B6">
        <w:rPr>
          <w:rFonts w:ascii="Garamond" w:hAnsi="Garamond" w:cs="Arial"/>
          <w:color w:val="C00000"/>
          <w:sz w:val="18"/>
          <w:szCs w:val="18"/>
          <w:lang w:val="en-GB"/>
        </w:rPr>
        <w:lastRenderedPageBreak/>
        <w:t xml:space="preserve">Entwicklungsstufen des Ichs neuen Inhalt gewinnen. Im Ich bildet sich langsam eine besondere Instanz heraus, welche sich dem übrigen Ich entgegenstellen kann, die der Selbstbeobachtung und Selbstkritik dient, die Arbeit der psychischen Zensur leistet und unserem Bewußtsein als »Gewissen« bekannt wird. Im pathologischen Falle des Beachtungswahnes wird sie isoliert, vom Ich abgespalten, dem Arzte bemerkbar. Die Tatsache, daß eine solche Instanz vorhanden ist, welche das übrige Ich wie ein Objekt behandeln kann, also daß der Mensch der Selbstbeobachtung fähig ist, macht es möglich, die alte Doppelgängervorstellung mit neuem Inhalt zu erfüllen und ihr mancherlei zuzuweisen, vor allem all das, was der Selbstkritik als zugehörig zum alten überwundenen Narzißmus der Urzeit erscheint </w:t>
      </w:r>
      <w:hyperlink r:id="rId37"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Ich glaube, wenn die Dichter klagen, daß zwei Seelen in des Menschen Brust wohnen, und wenn die Populärpsychologen von der Spaltung des Ichs im Menschen reden, so schwebt ihnen diese Entzweiung, der Ich</w:t>
        </w:r>
        <w:r w:rsidR="006E3385">
          <w:rPr>
            <w:rStyle w:val="innerfusslink3"/>
            <w:rFonts w:ascii="Garamond" w:hAnsi="Garamond" w:cs="Arial"/>
            <w:b/>
            <w:bCs/>
            <w:color w:val="C00000"/>
            <w:sz w:val="18"/>
            <w:szCs w:val="18"/>
            <w:lang w:val="en-GB"/>
          </w:rPr>
          <w:t>–</w:t>
        </w:r>
        <w:r w:rsidRPr="00AE69B6">
          <w:rPr>
            <w:rStyle w:val="innerfusslink3"/>
            <w:rFonts w:ascii="Garamond" w:hAnsi="Garamond" w:cs="Arial"/>
            <w:b/>
            <w:bCs/>
            <w:color w:val="C00000"/>
            <w:sz w:val="18"/>
            <w:szCs w:val="18"/>
            <w:lang w:val="en-GB"/>
          </w:rPr>
          <w:t>Psychologie angehörig, zwischen der kritischen Instanz und dem Ich</w:t>
        </w:r>
        <w:r w:rsidR="006E3385">
          <w:rPr>
            <w:rStyle w:val="innerfusslink3"/>
            <w:rFonts w:ascii="Garamond" w:hAnsi="Garamond" w:cs="Arial"/>
            <w:b/>
            <w:bCs/>
            <w:color w:val="C00000"/>
            <w:sz w:val="18"/>
            <w:szCs w:val="18"/>
            <w:lang w:val="en-GB"/>
          </w:rPr>
          <w:t>–</w:t>
        </w:r>
        <w:r w:rsidRPr="00AE69B6">
          <w:rPr>
            <w:rStyle w:val="innerfusslink3"/>
            <w:rFonts w:ascii="Garamond" w:hAnsi="Garamond" w:cs="Arial"/>
            <w:b/>
            <w:bCs/>
            <w:color w:val="C00000"/>
            <w:sz w:val="18"/>
            <w:szCs w:val="18"/>
            <w:lang w:val="en-GB"/>
          </w:rPr>
          <w:t>Rest vor und nicht die von der Psychoanalyse aufgedeckte Gegensätzlichkeit zwischen dem Ich und dem unbewußten Verdrängten. Der Unterschied wird allerdings dadurch verwischt, daß sich unter dem von der Ich</w:t>
        </w:r>
        <w:r w:rsidR="006E3385">
          <w:rPr>
            <w:rStyle w:val="innerfusslink3"/>
            <w:rFonts w:ascii="Garamond" w:hAnsi="Garamond" w:cs="Arial"/>
            <w:b/>
            <w:bCs/>
            <w:color w:val="C00000"/>
            <w:sz w:val="18"/>
            <w:szCs w:val="18"/>
            <w:lang w:val="en-GB"/>
          </w:rPr>
          <w:t>–</w:t>
        </w:r>
        <w:r w:rsidRPr="00AE69B6">
          <w:rPr>
            <w:rStyle w:val="innerfusslink3"/>
            <w:rFonts w:ascii="Garamond" w:hAnsi="Garamond" w:cs="Arial"/>
            <w:b/>
            <w:bCs/>
            <w:color w:val="C00000"/>
            <w:sz w:val="18"/>
            <w:szCs w:val="18"/>
            <w:lang w:val="en-GB"/>
          </w:rPr>
          <w:t>Kritik Verworfenen zunächst die Abkömmlinge des Verdrängten befinden.</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Aber nicht nur dieser der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Kritik anstößige Inhalt kann dem Doppelgänger einverleibt werden, sondern ebenso alle unterbliebenen Möglichkeiten der Geschicksgestaltung, an denen die Phantasie noch festhalten will, und alle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Strebungen, die sich infolge äußerer Ungunst nicht durchsetzen konnten, sowie alle die unterdrückten Willensentscheidungen, die die Illusion des freien Willens ergeben haben </w:t>
      </w:r>
      <w:hyperlink r:id="rId38"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In der H. H. Ewersschen Dichtung </w:t>
        </w:r>
        <w:r w:rsidRPr="00AE69B6">
          <w:rPr>
            <w:rStyle w:val="innerfusslink3"/>
            <w:rFonts w:ascii="Garamond" w:hAnsi="Garamond" w:cs="Arial"/>
            <w:b/>
            <w:bCs/>
            <w:i/>
            <w:iCs/>
            <w:color w:val="C00000"/>
            <w:sz w:val="18"/>
            <w:szCs w:val="18"/>
            <w:lang w:val="en-GB"/>
          </w:rPr>
          <w:t>Der Student von Prag</w:t>
        </w:r>
        <w:r w:rsidRPr="00AE69B6">
          <w:rPr>
            <w:rStyle w:val="innerfusslink3"/>
            <w:rFonts w:ascii="Garamond" w:hAnsi="Garamond" w:cs="Arial"/>
            <w:b/>
            <w:bCs/>
            <w:color w:val="C00000"/>
            <w:sz w:val="18"/>
            <w:szCs w:val="18"/>
            <w:lang w:val="en-GB"/>
          </w:rPr>
          <w:t>, von welcher die Ranksche Studie über den Doppelgänger ausgegangen ist, hat der Held der Geliebten versprochen, seinen Duellgegner nicht zu töten. Auf dem Wege zum Duellplatz begegnet ihm aber der Doppelgänger, welcher den Nebenbuhler bereits erledigt hat.</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Nachdem wir aber so die manifeste Motivierung der Doppelgängergestalt betrachtet haben, müssen wir uns sagen: Nichts von alledem macht uns den außerordentlich hohen Grad von Unheimlichkeit, der ihr anhaftet, verständlich, und aus unserer Kenntnis der pathologischen Seelenvorgänge dürfen wir hinzusetzen, nichts von diesem Inhalt könnte das Abwehrbestreben erklären, das ihn als etwas Fremdes aus dem Ich hinausprojiziert. Der Charakter des Unheimlichen kann doch nur daher rühren, daß der Doppelgänger eine den überwundenen seelischen Urzeiten angehörige Bildung ist, die damals allerdings einen freundlicheren Sinn hatte. Der Doppelgänger ist zum Schreckbild geworden, wie die Götter nach dem Sturz ihrer Religion zu Dämonen werden (Heine, </w:t>
      </w:r>
      <w:r w:rsidRPr="00AE69B6">
        <w:rPr>
          <w:rFonts w:ascii="Garamond" w:hAnsi="Garamond" w:cs="Arial"/>
          <w:i/>
          <w:iCs/>
          <w:color w:val="C00000"/>
          <w:sz w:val="18"/>
          <w:szCs w:val="18"/>
          <w:lang w:val="en-GB"/>
        </w:rPr>
        <w:t>Die Götter im Exil</w:t>
      </w:r>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Die anderen bei Hoffmann verwendeten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Störungen sind nach dem Muster des Doppelgängermotivs leicht zu beurteilen. Es handelt sich bei ihnen um ein Rückgreifen auf einzelne Phasen in der Entwicklungsgeschichte des 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Gefühls, um eine Regression in Zeiten, da das Ich sich noch nicht scharf von der Außenwelt und vom anderen abgegrenzt hatte. Ich glaube, daß diese Motive den Eindruck des Unheimlichen mitverschulden, wenngleich es nicht leicht ist, ihren Anteil an diesem Eindruck isoliert herauszugreifen.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Das Moment der Wiederholung des Gleichartigen wird als Quelle des unheimlichen Gefühls vielleicht nicht bei jedermann Anerkennung finden. Nach meinen Beobachtungen ruft es unter gewissen Bedingungen und in Kombination mit bestimmten Umständen unzweifelhaft ein solches Gefühl hervor, das überdies an die Hilflosigkeit mancher Traumzustände mahnt. Als ich einst an einem heißen Sommernachmittag die mir unbekannten, menschenleeren Straßen einer italienischen Kleinstadt durchstreifte, geriet ich in eine Gegend, über deren Charakter ich nicht lange in Zweifel bleiben konnte. Es waren nur geschminkte Frauen an den Fenstern der kleinen Häuser zu sehen, und ich beeilte mich, die enge Straße durch die nächste Einbiegung zu verlassen. Aber nachdem ich eine Weile führerlos herumgewandert war, fand ich mich plötzlich in derselben Straße wieder, in der ich nun Aufsehen zu erregen begann, und meine eilige Entfernung hatte nur die Folge, daß ich auf einem neuen Umwege zum drittenmal dahingeriet. Dann aber erfaßte mich ein Gefühl, das ich nur als unheimlich bezeichnen kann, und ich war froh, als ich unter Verzicht auf weitere Entdeckungsreisen auf die kürzlich von mir verlassene Piazza zurückfand. Andere Situationen, die die unbeabsichtigte Wiederkehr mit der eben beschriebenen gemein haben und sich in den anderen Punkten gründlich von ihr unterscheiden, haben doch dasselbe Gefühl von Hilflosigkeit und Unheimlichkeit zur Folge. Zum Beispiel, wenn man sich im Hochwald, etwa vom Nebel überrascht, verirrt hat und nun trotz aller Bemühungen, einen markierten oder bekannten Weg zu finden, wiederholt zu der einen, durch eine bestimmte Formation gekennzeichneten Stelle zurückkommt. Oder wenn man im unbekannten, dunkeln Zimmer wandert, um die Tür oder den Lichtschalter aufzusuchen und dabei zum xtenmal mit demselben Möbelstück zusammenstößt, eine Situation, die Mark Twain allerdings durch groteske Übertreibung in eine unwiderstehlich komische umgewandelt hat.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An einer anderen Reihe von Erfahrungen erkennen wir auch mühelos, daß es nur das Moment der unbeabsichtigten Wiederholung ist, welches das sonst Harmlose unheimlich macht und uns die Idee des Verhängnisvollen, Unentrinnbaren aufdrängt, wo wir sonst nur von »Zufall« gesprochen hätten. So ist es z. B. gewiß ein gleichgültiges Erlebnis, wenn man für seine in einer Garderobe abgegebenen Kleider einen Schein mit einer gewissen Zahl –; sagen wir: 62 –; erhält oder wenn man findet, daß die zugewiesene Schiffskabine diese Nummer trägt. Aber dieser Eindruck ändert sich, wenn beide an sich indifferenten Begebenheiten nahe aneinanderrücken, so daß einem die Zahl 62 mehrmals an demselben Tage entgegentritt, und wenn man dann etwa gar die Beobachtung machen sollte, daß alles, was eine Zahlenbezeichnung trägt, Adressen, Hotelzimmer, Eisenbahnwagen u. dgl. immer wieder die nämliche Zahl, wenigstens als Bestandteil, wiederbringt. Man findet das »unheimlich«, und wer nicht stich</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 und hiebfest gegen die Versuchungen des Aberglaubens ist, wird sich geneigt finden, dieser hartnäckigen Wiederkehr der einen Zahl eine geheime Bedeutung zuzuschreiben, etwa einen Hinweis auf das ihm bestimmte Lebensalter darin zu sehen. Oder wenn man eben mit dem Studium der Schriften des großen Physiologen E. Hering beschäftigt ist und nun wenige Tage auseinander Briefe von zwei Personen dieses Namens aus verschiedenen Ländern empfängt, während man bis dahin niemals mit Leuten, die so heißen, in Beziehung getreten war. Ein geistvoller Naturforscher hat vor kurzem den Versuch unternommen, Vorkommnisse solcher Art gewissen Gesetzen unterzuordnen, wodurch der Eindruck des Unheimlichen aufgehoben werden müßte. Ich getraue mich nicht zu entscheiden, ob es ihm gelungen ist </w:t>
      </w:r>
      <w:hyperlink r:id="rId39"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P. Kammerer, </w:t>
        </w:r>
        <w:r w:rsidRPr="00AE69B6">
          <w:rPr>
            <w:rStyle w:val="innerfusslink3"/>
            <w:rFonts w:ascii="Garamond" w:hAnsi="Garamond" w:cs="Arial"/>
            <w:b/>
            <w:bCs/>
            <w:i/>
            <w:iCs/>
            <w:color w:val="C00000"/>
            <w:sz w:val="18"/>
            <w:szCs w:val="18"/>
            <w:lang w:val="en-GB"/>
          </w:rPr>
          <w:t>Das Gesetz der Serie</w:t>
        </w:r>
        <w:r w:rsidRPr="00AE69B6">
          <w:rPr>
            <w:rStyle w:val="innerfusslink3"/>
            <w:rFonts w:ascii="Garamond" w:hAnsi="Garamond" w:cs="Arial"/>
            <w:b/>
            <w:bCs/>
            <w:color w:val="C00000"/>
            <w:sz w:val="18"/>
            <w:szCs w:val="18"/>
            <w:lang w:val="en-GB"/>
          </w:rPr>
          <w:t xml:space="preserve"> (1919).</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Wie das Unheimliche der gleichartigen Wiederkehr aus dem infantilen Seelenleben abzuleiten ist, kann ich hier nur andeuten und muß dafür auf eine bereitliegende ausführliche Darstellung in anderem Zusammenhange verweisen. Im seelisch Unbewußten läßt sich nämlich die Herrschaft eines von den Triebregungen ausgehenden </w:t>
      </w:r>
      <w:r w:rsidRPr="00AE69B6">
        <w:rPr>
          <w:rFonts w:ascii="Garamond" w:hAnsi="Garamond" w:cs="Arial"/>
          <w:i/>
          <w:iCs/>
          <w:color w:val="C00000"/>
          <w:sz w:val="18"/>
          <w:szCs w:val="18"/>
          <w:lang w:val="en-GB"/>
        </w:rPr>
        <w:t>Wiederholungszwanges</w:t>
      </w:r>
      <w:r w:rsidRPr="00AE69B6">
        <w:rPr>
          <w:rFonts w:ascii="Garamond" w:hAnsi="Garamond" w:cs="Arial"/>
          <w:color w:val="C00000"/>
          <w:sz w:val="18"/>
          <w:szCs w:val="18"/>
          <w:lang w:val="en-GB"/>
        </w:rPr>
        <w:t xml:space="preserve"> erkennen, der wahrscheinlich von der innersten Natur der Triebe selbst abhängt, stark genug ist, sich über das Lustprinzip hinauszusetzen, gewissen Seiten des Seelenlebens den dämonischen Charakter verleiht, sich in den Strebungen des kleinen Kindes noch sehr deutlich äußert und ein Stück vom Ablauf der Psychoanalyse des Neurotikers beherrscht. Wir sind durch alle vorstehenden Erörterungen darauf vorbereitet, daß dasjenige als unheimlich verspürt werden wird, was an diesen inneren Wiederholungszwang mahnen kann.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Nun, denke ich aber, ist es Zeit, uns von diesen immerhin schwierig zu beurteilenden Verhältnissen abzuwenden und unzweifelhafte Fälle des Unheimlichen aufzusuchen, von deren Analyse wir die endgültige Entscheidung über die Geltung unserer Annahme erwarten dürfen.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Im ›Ring des Polykrates‹ wendet sich der Gast mit Grausen, weil er merkt, daß jeder Wunsch des Freundes sofort in Erfüllung geht, jede seiner Sorgen vom Schicksal unverzüglich aufgehoben wird. Der Gastfreund ist ihm »unheimlich« geworden. Die Auskunft, die er selbst gibt, daß der allzu Glückliche den Neid der Götter zu fürchten habe, erscheint uns noch undurchsichtig, ihr Sinn ist mythologisch verschleiert. </w:t>
      </w:r>
      <w:r w:rsidRPr="00AE69B6">
        <w:rPr>
          <w:rFonts w:ascii="Garamond" w:hAnsi="Garamond" w:cs="Arial"/>
          <w:color w:val="C00000"/>
          <w:sz w:val="18"/>
          <w:szCs w:val="18"/>
          <w:lang w:val="en-GB"/>
        </w:rPr>
        <w:lastRenderedPageBreak/>
        <w:t xml:space="preserve">Greifen wir darum ein anderes Beispiel aus weit schlichteren Verhältnissen heraus: In der Krankengeschichte eines Zwangsneurotikers </w:t>
      </w:r>
      <w:hyperlink r:id="rId40"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›Bemerkungen über einen Fall von Zwangsneurose‹.</w:t>
        </w:r>
      </w:hyperlink>
      <w:r w:rsidRPr="00AE69B6">
        <w:rPr>
          <w:rFonts w:ascii="Garamond" w:hAnsi="Garamond" w:cs="Arial"/>
          <w:color w:val="C00000"/>
          <w:sz w:val="18"/>
          <w:szCs w:val="18"/>
          <w:lang w:val="en-GB"/>
        </w:rPr>
        <w:t xml:space="preserve"> habe ich erzählt, daß dieser Kranke einst einen Aufenthalt in einer Wasserheilanstalt genommen hatte, aus dem er sich eine große Besserung holte. Er war aber so klug, diesen Erfolg nicht der Heilkraft des Wassers, sondern der Lage seines Zimmers zuzuschreiben, welches der Kammer einer liebenswürdigen Pflegerin unmittelbar benachbart war. Als er dann zum zweitenmal in diese Anstalt kam, verlangte er dasselbe Zimmer wieder, mußte aber hören, daß es bereits von einem alten Herrn besetzt sei, und gab seinem Unmut darüber in den Worten Ausdruck: Dafür soll ihn aber der Schlag treffen. Vierzehn Tage später erlitt der alte Herr wirklich einen Schlaganfall. Für meinen Patienten war dies ein »unheimliches« Erlebnis. Der Eindruck des Unheimlichen wäre noch stärker gewesen, wenn eine viel kürzere Zeit zwischen jener Äußerung und dem Unfall gelegen wäre oder wenn der Patient über zahlreiche ganz ähnliche Erlebnisse hätte berichten können. In der Tat war er um solche Bestätigungen nicht verlegen, aber nicht er allein, alle Zwangsneurotiker, die ich studiert habe, wußten Analoges von sich zu erzählen. Sie waren gar nicht überrascht, regelmäßig der Person zu begegnen, an die sie eben –; vielleicht nach langer Pause –; gedacht hatten; sie pflegten regelmäßig am Morgen einen Brief von einem Freund zu bekommen, wenn sie am Abend vorher geäußert hatten: Von dem hat man aber jetzt lange nichts gehört, und besonders Unglücks</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 xml:space="preserve"> oder Todesfälle ereigneten sich nur selten, ohne eine Weile vorher durch ihre Gedanken gehuscht zu sein. Sie pflegten diesem Sachverhalt in der bescheidensten Weise Ausdruck zu geben, indem sie behaupteten, »Ahnungen« zu haben, die »meistens« eintreffen.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Eine der unheimlichsten und verbreitetsten Formen des Aberglaubens ist die Angst vor dem »bösen Blick«, welcher bei dem Hamburger Augenarzt S. Seligmann </w:t>
      </w:r>
      <w:hyperlink r:id="rId41"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i/>
            <w:iCs/>
            <w:color w:val="C00000"/>
            <w:sz w:val="18"/>
            <w:szCs w:val="18"/>
            <w:lang w:val="en-GB"/>
          </w:rPr>
          <w:t>Der böse Blick und Verwandtes</w:t>
        </w:r>
        <w:r w:rsidRPr="00AE69B6">
          <w:rPr>
            <w:rStyle w:val="innerfusslink3"/>
            <w:rFonts w:ascii="Garamond" w:hAnsi="Garamond" w:cs="Arial"/>
            <w:b/>
            <w:bCs/>
            <w:color w:val="C00000"/>
            <w:sz w:val="18"/>
            <w:szCs w:val="18"/>
            <w:lang w:val="en-GB"/>
          </w:rPr>
          <w:t xml:space="preserve"> (1910 u. 1911).</w:t>
        </w:r>
      </w:hyperlink>
      <w:r w:rsidRPr="00AE69B6">
        <w:rPr>
          <w:rFonts w:ascii="Garamond" w:hAnsi="Garamond" w:cs="Arial"/>
          <w:color w:val="C00000"/>
          <w:sz w:val="18"/>
          <w:szCs w:val="18"/>
          <w:lang w:val="en-GB"/>
        </w:rPr>
        <w:t xml:space="preserve"> eine gründliche Behandlung gefunden hat. Die Quelle, aus welcher diese Angst schöpft, scheint niemals verkannt worden zu sein. Wer etwas Kostbares und doch Hinfälliges besitzt, fürchtet sich vor dem Neid der anderen, indem er jenen Neid auf sie projiziert, den er im umgekehrten Falle empfunden hätte. Solche Regungen verrät man durch den Blick, auch wenn man ihnen den Ausdruck in Worten versagt, und wenn jemand durch auffällige Kennzeichen, besonders unerwünschter Art, vor den anderen hervorsticht, traut man ihm zu, daß sein Neid eine besondere Stärke erreichen und dann auch diese Stärke in Wirkung umsetzen wird. Man fürchtet also eine geheime Absicht zu schaden, und auf gewisse Anzeichen hin nimmt man an, daß dieser Absicht auch die Kraft zu Gebote steht.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Die letzterwähnten Beispiele des Unheimlichen hängen von dem Prinzip ab, das ich, der Anregung eines Patienten folgend, die »Allmacht der Gedanken« benannt habe. Wir können nun nicht mehr verkennen, auf welchem Boden wir uns befinden. Die Analyse der Fälle des Unheimlichen hat uns zur alten Weltauffassung des </w:t>
      </w:r>
      <w:r w:rsidRPr="00AE69B6">
        <w:rPr>
          <w:rFonts w:ascii="Garamond" w:hAnsi="Garamond" w:cs="Arial"/>
          <w:i/>
          <w:iCs/>
          <w:color w:val="C00000"/>
          <w:sz w:val="18"/>
          <w:szCs w:val="18"/>
          <w:lang w:val="en-GB"/>
        </w:rPr>
        <w:t>Animismus</w:t>
      </w:r>
      <w:r w:rsidRPr="00AE69B6">
        <w:rPr>
          <w:rFonts w:ascii="Garamond" w:hAnsi="Garamond" w:cs="Arial"/>
          <w:color w:val="C00000"/>
          <w:sz w:val="18"/>
          <w:szCs w:val="18"/>
          <w:lang w:val="en-GB"/>
        </w:rPr>
        <w:t xml:space="preserve"> zurückgeführt, die ausgezeichnet war durch die Erfüllung der Welt mit Menschengeistern, durch die narzißtische Überschätzung der eigenen seelischen Vorgänge, die Allmacht der Gedanken und die darauf aufgebaute Technik der Magie, die Zuteilung von sorgfältig abgestuften Zauberkräften an fremde Personen und Dinge ( </w:t>
      </w:r>
      <w:r w:rsidRPr="00AE69B6">
        <w:rPr>
          <w:rFonts w:ascii="Garamond" w:hAnsi="Garamond" w:cs="Arial"/>
          <w:i/>
          <w:iCs/>
          <w:color w:val="C00000"/>
          <w:sz w:val="18"/>
          <w:szCs w:val="18"/>
          <w:lang w:val="en-GB"/>
        </w:rPr>
        <w:t>Mana</w:t>
      </w:r>
      <w:r w:rsidRPr="00AE69B6">
        <w:rPr>
          <w:rFonts w:ascii="Garamond" w:hAnsi="Garamond" w:cs="Arial"/>
          <w:color w:val="C00000"/>
          <w:sz w:val="18"/>
          <w:szCs w:val="18"/>
          <w:lang w:val="en-GB"/>
        </w:rPr>
        <w:t xml:space="preserve">), sowie durch alle die Schöpfungen, mit denen sich der uneingeschränkte Narzißmus jener Entwicklungsperiode gegen den unverkennbaren Einspruch der Realität zur Wehr setzte. Es scheint, daß wir alle in unserer individuellen Entwicklung eine diesem Animismus der Primitiven entsprechende Phase durchgemacht haben, daß sie bei keinem von uns abgelaufen ist, ohne noch äußerungsfähige Reste und Spuren zu hinterlassen, und daß alles, was uns heute als »unheimlich« erscheint, die Bedingung erfüllt, daß es an diese Reste animistischer Seelentätigkeit rührt und sie zur Äußerung anregt </w:t>
      </w:r>
      <w:hyperlink r:id="rId42"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Vgl. hiezu den Abschnitt III ›Animismus, Magie und Allmacht der Gedanken‹ in des Verf. Buch </w:t>
        </w:r>
        <w:r w:rsidRPr="00AE69B6">
          <w:rPr>
            <w:rStyle w:val="innerfusslink3"/>
            <w:rFonts w:ascii="Garamond" w:hAnsi="Garamond" w:cs="Arial"/>
            <w:b/>
            <w:bCs/>
            <w:i/>
            <w:iCs/>
            <w:color w:val="C00000"/>
            <w:sz w:val="18"/>
            <w:szCs w:val="18"/>
            <w:lang w:val="en-GB"/>
          </w:rPr>
          <w:t>Totem und Tabu</w:t>
        </w:r>
        <w:r w:rsidRPr="00AE69B6">
          <w:rPr>
            <w:rStyle w:val="innerfusslink3"/>
            <w:rFonts w:ascii="Garamond" w:hAnsi="Garamond" w:cs="Arial"/>
            <w:b/>
            <w:bCs/>
            <w:color w:val="C00000"/>
            <w:sz w:val="18"/>
            <w:szCs w:val="18"/>
            <w:lang w:val="en-GB"/>
          </w:rPr>
          <w:t xml:space="preserve"> (1912–;13). Dort auch die Bemerkung: »Es scheint, daß wir den Charakter des ›Unheimlichen‹ solchen Eindrücken verleihen, welche die Allmacht der Gedanken und die animistische Denkweise überhaupt bestätigen wollen, während wir uns bereits im Urteil von ihr abgewendet haben.«</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Hier ist nun der Platz für zwei Bemerkungen, in denen ich den wesentlichen Inhalt dieser kleinen Untersuchung niederlegen möchte. Erstens, wenn die psychoanalytische Theorie in der Behauptung recht hat, daß jeder Affekt einer Gefühlsregung, gleichgültig von welcher Art, durch die Verdrängung in Angst verwandelt wird, so muß es unter den Fällen des Ängstlichen eine Gruppe geben, in der sich zeigen läßt, daß dies Ängstliche etwas wiederkehrendes Verdrängtes ist. Diese Art des Ängstlichen wäre eben das Unheimliche, und dabei muß es gleichgültig sein, ob es ursprünglich selbst ängstlich war oder von einem anderen Affekt getragen. Zweitens, wenn dies wirklich die geheime Natur des Unheimlichen ist, so verstehen wir, daß der Sprachgebrauch das Heimliche in seinen Gegensatz, das Unheimliche übergehen läßt (S. 250 f.), denn dies Unheimliche ist wirklich nichts Neues oder Fremdes, sondern etwas dem Seelenleben von alters her Vertrautes, das ihm nur durch den Prozeß der Verdrängung entfremdet worden ist. Die Beziehung auf die Verdrängung erhellt uns jetzt auch die Schellingsche Definition, das Unheimliche sei etwas, was im Verborgenen hätte bleiben sollen und hervorgetreten ist.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Es erübrigt uns nur noch, die Einsicht, die wir gewonnen haben, an der Erklärung einiger anderer Fälle des Unheimlichen zu erproben.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Im allerhöchsten Grade unheimlich erscheint vielen Menschen, was mit dem Tod, mit Leichen und mit der Wiederkehr der Toten, mit Geistern und Gespenstern, zusammenhängt. Wir haben ja gehört, daß manche moderne Sprachen unseren Ausdruck: ein unheimliches Haus gar nicht anders wiedergeben können als durch die Umschreibung: ein Haus, in dem es spukt. Wir hätten eigentlich unsere Untersuchung mit diesem, vielleicht stärksten Beispiel von Unheimlichkeit beginnen können, aber wir taten es nicht, weil hier das Unheimliche zu sehr mit dem Grauenhaften vermengt und zum Teil von ihm gedeckt ist. Aber auf kaum einem anderen Gebiete hat sich unser Denken und Fühlen seit den Urzeiten so wenig verändert, ist das Alte unter dünner Decke so gut erhalten geblieben, wie in unserer Beziehung zum Tode. Zwei Momente geben für diesen Stillstand gute Auskunft: Die Stärke unserer ursprünglichen Gefühlsreaktionen und die Unsicherheit unserer wissenschaftlichen Erkenntnis. Unsere Biologie hat es noch nicht entscheiden können, ob der Tod das notwendige Schicksal jedes Lebewesens oder nur ein regelmäßiger, vielleicht aber vermeidlicher Zufall innerhalb des Lebens ist. Der Satz: alle Menschen müssen sterben, paradiert zwar in den Lehrbüchern der Logik als Vorbild einer allgemeinen Behauptung, aber keinem Menschen leuchtet er ein, und unser Unbewußtes hat jetzt sowenig Raum wie vormals für die Vorstellung der eigenen Sterblichkeit. Die Religionen bestreiten noch immer der unableugbaren Tatsache des individuellen Todes ihre Bedeutung und setzen die Existenz über das Lebensende hinaus fort; die staatlichen Gewalten meinen die moralische Ordnung unter den Lebenden nicht aufrechterhalten zu können, wenn man auf die Korrektur des Erdenlebens durch ein besseres Jenseits verzichten soll; auf den Anschlagsäulen unserer Großstädte werden Vorträge angekündigt, welche Belehrungen spenden wollen, wie man sich mit den Seelen der Verstorbenen in Verbindung setzen kann, und es ist unleugbar, daß mehrere der feinsten Köpfe und schärfsten Denker unter den Männern der Wissenschaft, zumal gegen das Ende ihrer eigenen Lebenszeit, geurteilt haben, daß es an Möglichkeiten für solchen Verkehr nicht fehle. Da fast alle von uns in diesem Punkt noch so denken wie die Wilden, ist es auch nicht zu verwundern, daß die primitive Angst vor dem Toten bei uns noch so mächtig ist und bereitliegt, sich zu äußern, sowie irgend etwas ihr entgegenkommt. Wahrscheinlich hat sie auch noch den alten Sinn, der Tote sei zum Feind des Überlebenden geworden und beabsichtige, ihn mit sich zu nehmen, als Genossen seiner neuen Existenz. Eher könnte man bei dieser Unveränderlichkeit der Einstellung zum Tode fragen, wo die Bedingung der Verdrängung bleibt, die erfordert wird, damit das Primitive als etwas Unheimliches wiederkehren könne. Aber die besteht doch auch; offiziell glauben die sogenannten Gebildeten nicht mehr an das Sichtbarwerden der Verstorbenen als Seelen, haben deren Erscheinung an entlegene und selten verwirklichte Bedingungen geknüpft, und die ursprünglich höchst zweideutige, ambivalente Gefühlseinstellung zum Toten ist für die höheren Schichten des Seelenlebens zur eindeutigen der Pietät abgeschwächt worden </w:t>
      </w:r>
      <w:hyperlink r:id="rId43"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Vgl.: ›Das Tabu und die Ambivalenz‹, in </w:t>
        </w:r>
        <w:r w:rsidRPr="00AE69B6">
          <w:rPr>
            <w:rStyle w:val="innerfusslink3"/>
            <w:rFonts w:ascii="Garamond" w:hAnsi="Garamond" w:cs="Arial"/>
            <w:b/>
            <w:bCs/>
            <w:i/>
            <w:iCs/>
            <w:color w:val="C00000"/>
            <w:sz w:val="18"/>
            <w:szCs w:val="18"/>
            <w:lang w:val="en-GB"/>
          </w:rPr>
          <w:t>Totem und Tabu</w:t>
        </w:r>
        <w:r w:rsidRPr="00AE69B6">
          <w:rPr>
            <w:rStyle w:val="innerfusslink3"/>
            <w:rFonts w:ascii="Garamond" w:hAnsi="Garamond" w:cs="Arial"/>
            <w:b/>
            <w:bCs/>
            <w:color w:val="C00000"/>
            <w:sz w:val="18"/>
            <w:szCs w:val="18"/>
            <w:lang w:val="en-GB"/>
          </w:rPr>
          <w:t>.</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lastRenderedPageBreak/>
        <w:t>Es bedarf jetzt nur noch weniger Ergänzungen, denn mit dem Animismus, der Magie und Zauberei, der Allmacht der Gedanken, der Beziehung zum Tode, der unbeabsichtigten Wiederholung und dem Kastrationskomplex haben wir den Umfang der Momente, die das Ängstliche zum Unheimlichen machen, so ziemlich erschöpft.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Wir heißen auch einen lebenden Menschen unheimlich, und zwar dann, wenn wir ihm böse Absichten zutrauen. Aber das reicht nicht hin, wir müssen noch hinzutun, daß diese seine Absichten, uns zu schaden, sich mit Hilfe besonderer Kräfte verwirklichen werden. Der » </w:t>
      </w:r>
      <w:r w:rsidRPr="00AE69B6">
        <w:rPr>
          <w:rFonts w:ascii="Garamond" w:hAnsi="Garamond" w:cs="Arial"/>
          <w:i/>
          <w:iCs/>
          <w:color w:val="C00000"/>
          <w:sz w:val="18"/>
          <w:szCs w:val="18"/>
          <w:lang w:val="en-GB"/>
        </w:rPr>
        <w:t>Gettatore</w:t>
      </w:r>
      <w:r w:rsidRPr="00AE69B6">
        <w:rPr>
          <w:rFonts w:ascii="Garamond" w:hAnsi="Garamond" w:cs="Arial"/>
          <w:color w:val="C00000"/>
          <w:sz w:val="18"/>
          <w:szCs w:val="18"/>
          <w:lang w:val="en-GB"/>
        </w:rPr>
        <w:t xml:space="preserve">« ist ein gutes Beispiel hiefür, diese unheimliche Gestalt des romanischen Aberglaubens, die Albrecht Schaeffer in dem Buche </w:t>
      </w:r>
      <w:r w:rsidRPr="00AE69B6">
        <w:rPr>
          <w:rFonts w:ascii="Garamond" w:hAnsi="Garamond" w:cs="Arial"/>
          <w:i/>
          <w:iCs/>
          <w:color w:val="C00000"/>
          <w:sz w:val="18"/>
          <w:szCs w:val="18"/>
          <w:lang w:val="en-GB"/>
        </w:rPr>
        <w:t>Josef Montfort</w:t>
      </w:r>
      <w:r w:rsidRPr="00AE69B6">
        <w:rPr>
          <w:rFonts w:ascii="Garamond" w:hAnsi="Garamond" w:cs="Arial"/>
          <w:color w:val="C00000"/>
          <w:sz w:val="18"/>
          <w:szCs w:val="18"/>
          <w:lang w:val="en-GB"/>
        </w:rPr>
        <w:t xml:space="preserve"> mit poetischer Intuition und tiefem psychoanalytischen Verständnis zu einer sympathischen Figur umgeschaffen hat. Aber mit diesen geheimen Kräften stehen wir bereits wieder auf dem Boden des Animismus. Die Ahnung solcher Geheimkräfte ist es, die dem frommen Gretchen den Mephisto so unheimlich werden läßt:</w:t>
      </w:r>
    </w:p>
    <w:p w:rsidR="007B1996" w:rsidRPr="00AE69B6" w:rsidRDefault="007B1996" w:rsidP="007B1996">
      <w:pPr>
        <w:pStyle w:val="vers1"/>
        <w:shd w:val="clear" w:color="auto" w:fill="FFFFFF"/>
        <w:spacing w:line="124" w:lineRule="atLeast"/>
        <w:rPr>
          <w:rFonts w:ascii="Garamond" w:hAnsi="Garamond" w:cs="Arial"/>
          <w:color w:val="C00000"/>
          <w:sz w:val="18"/>
          <w:szCs w:val="18"/>
        </w:rPr>
      </w:pPr>
      <w:r w:rsidRPr="00AE69B6">
        <w:rPr>
          <w:rFonts w:ascii="Garamond" w:hAnsi="Garamond" w:cs="Arial"/>
          <w:color w:val="C00000"/>
          <w:sz w:val="18"/>
          <w:szCs w:val="18"/>
        </w:rPr>
        <w:t xml:space="preserve">Sie fühlt, daß ich ganz sicher ein Genie, </w:t>
      </w:r>
      <w:r w:rsidRPr="00AE69B6">
        <w:rPr>
          <w:rFonts w:ascii="Garamond" w:hAnsi="Garamond" w:cs="Arial"/>
          <w:color w:val="C00000"/>
          <w:sz w:val="18"/>
          <w:szCs w:val="18"/>
        </w:rPr>
        <w:br/>
        <w:t>Vielleicht wohl gar der Teufel bin.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US"/>
        </w:rPr>
      </w:pPr>
      <w:r w:rsidRPr="00AE69B6">
        <w:rPr>
          <w:rFonts w:ascii="Garamond" w:hAnsi="Garamond" w:cs="Arial"/>
          <w:color w:val="C00000"/>
          <w:sz w:val="18"/>
          <w:szCs w:val="18"/>
        </w:rPr>
        <w:t xml:space="preserve">Das Unheimliche der Fallsucht, des Wahnsinns, hat denselben Ursprung. Der Laie sieht hier die Äußerung von Kräften vor sich, die er im Nebenmenschen nicht vermutet hat, deren Regung er aber in entlegenen Winkeln der eigenen Persönlichkeit dunkel zu spüren vermag. </w:t>
      </w:r>
      <w:r w:rsidRPr="00AE69B6">
        <w:rPr>
          <w:rFonts w:ascii="Garamond" w:hAnsi="Garamond" w:cs="Arial"/>
          <w:color w:val="C00000"/>
          <w:sz w:val="18"/>
          <w:szCs w:val="18"/>
          <w:lang w:val="en-US"/>
        </w:rPr>
        <w:t>Das Mittelalter hatte konsequenterweise und psychologisch beinahe korrekt alle diese Krankheitsäußerungen der Wirkung von Dämonen zugeschrieben. Ja, ich würde mich nicht verwundern zu hören, daß die Psychoanalyse, die sich mit der Aufdeckung dieser geheimen Kräfte beschäftigt, vielen Menschen darum selbst unheimlich geworden ist. In einem Falle, als mir die Herstellung eines seit vielen Jahren siechen Mädchens –; wenn auch nicht sehr rasch –; gelungen war, habe ich's von der Mutter der für lange Zeit Geheilten selbst gehört.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US"/>
        </w:rPr>
        <w:t xml:space="preserve">Abgetrennte Glieder, ein abgehauener Kopf, eine vom Arm gelöste Hand wie in einem Märchen von Hauff, Füße, die für sich allein tanzen wie in dem erwähnten Buche von A. Schaeffer, haben etwas ungemein Unheimliches an sich, besonders wenn ihnen wie im letzten Beispiel noch eine selbständige Tätigkeit zugestanden wird. </w:t>
      </w:r>
      <w:r w:rsidRPr="00AE69B6">
        <w:rPr>
          <w:rFonts w:ascii="Garamond" w:hAnsi="Garamond" w:cs="Arial"/>
          <w:color w:val="C00000"/>
          <w:sz w:val="18"/>
          <w:szCs w:val="18"/>
          <w:lang w:val="en-GB"/>
        </w:rPr>
        <w:t>Wir wissen schon, daß diese Unheimlichkeit von der Annäherung an den Kastrationskomplex herrührt. Manche Menschen würden die Krone der Unheimlichkeit der Vorstellung zuweisen, scheintot begraben zu werden. Allein die Psychoanalyse hat uns gelehrt, daß diese schreckende Phantasie nur die Umwandlung einer anderen ist, die ursprünglich nichts Schreckhaftes war, sondern von einer gewissen Lüsternheit getragen wurde, nämlich der Phantasie vom Leben im Mutterleib.</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Tragen wir noch etwas Allgemeines nach, was strenggenommen bereits in unseren bisherigen Behauptungen über den Animismus und die überwundenen Arbeitsweisen des seelischen Apparats enthalten ist, aber doch einer besonderen Hervorhebung würdig scheint, daß es nämlich oft und leicht unheimlich wirkt, wenn die Grenze zwischen Phantasie und Wirklichkeit verwischt wird, wenn etwas real vor uns hintritt, was wir bisher für phantastisch gehalten haben, wenn ein Symbol die volle Leistung und Bedeutung des Symbolisierten übernimmt und dergleichen mehr. Hierauf beruht auch ein gutes Stück der Unheimlichkeit, die den magischen Praktiken anhaftet. Das Infantile daran, was auch das Seelenleben der Neurotiker beherrscht, ist die Überbetonung der psychischen Realität im Vergleich zur materiellen, ein Zug, welcher sich der Allmacht der Gedanken anschließt. Mitten in der Absperrung des Weltkrieges kam eine Nummer des englischen Magazins </w:t>
      </w:r>
      <w:r w:rsidRPr="00AE69B6">
        <w:rPr>
          <w:rFonts w:ascii="Garamond" w:hAnsi="Garamond" w:cs="Arial"/>
          <w:i/>
          <w:iCs/>
          <w:color w:val="C00000"/>
          <w:sz w:val="18"/>
          <w:szCs w:val="18"/>
          <w:lang w:val="en-GB"/>
        </w:rPr>
        <w:t>Strand</w:t>
      </w:r>
      <w:r w:rsidRPr="00AE69B6">
        <w:rPr>
          <w:rFonts w:ascii="Garamond" w:hAnsi="Garamond" w:cs="Arial"/>
          <w:color w:val="C00000"/>
          <w:sz w:val="18"/>
          <w:szCs w:val="18"/>
          <w:lang w:val="en-GB"/>
        </w:rPr>
        <w:t xml:space="preserve"> in meine Hände, in der ich unter anderen ziemlich überflüssigen Produktionen eine Erzählung las, wie ein junges Paar eine möblierte Wohnung bezieht, in der sich ein seltsam geformter Tisch mit holzgeschnitzten Krokodilen befindet. Gegen Abend pflegt sich dann ein unerträglicher, charakteristischer Gestank in der Wohnung zu verbreiten, man stolpert im Dunkeln über irgend etwas, man glaubt zu sehen, wie etwas Undefinierbares über die Treppe huscht, kurz, man soll erraten, daß infolge der Anwesenheit dieses Tisches gespenstische Krokodile im Hause spuken oder daß die hölzernen Scheusale im Dunkeln Leben bekommen oder etwas Ähnliches. Es war eine recht einfältige Geschichte, aber ihre unheimliche Wirkung verspürte man als ganz hervorragend.</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Zum Schlusse dieser gewiß noch unvollständigen Beispielsammlung soll eine Erfahrung aus der psychoanalytischen Arbeit erwähnt werden, die, wenn sie nicht auf einem zufälligen Zusammentreffen beruht, die schönste Bekräftigung unserer Auffassung des Unheimlichen mit sich bringt. Es kommt oft vor, daß neurotische Männer erklären, das weibliche Genitale sei ihnen etwas Unheimliches. Dieses Unheimliche ist aber der Eingang zur alten Heimat des Menschenkindes, zur Örtlichkeit, in der jeder einmal und zuerst geweilt hat. »Liebe ist Heimweh«, behauptet ein Scherzwort, und wenn der Träumer von einer Örtlichkeit oder Landschaft noch im Traume denkt: Das ist mir bekannt, da war ich schon einmal, so darf die Deutung dafür das Genitale oder den Leib der Mutter einsetzen. Das Unheimliche ist also auch in diesem Falle das ehemals Heimische, Altvertraute. Die Vorsilbe » </w:t>
      </w:r>
      <w:r w:rsidRPr="00AE69B6">
        <w:rPr>
          <w:rFonts w:ascii="Garamond" w:hAnsi="Garamond" w:cs="Arial"/>
          <w:i/>
          <w:iCs/>
          <w:color w:val="C00000"/>
          <w:sz w:val="18"/>
          <w:szCs w:val="18"/>
          <w:lang w:val="en-GB"/>
        </w:rPr>
        <w:t>un</w:t>
      </w:r>
      <w:r w:rsidRPr="00AE69B6">
        <w:rPr>
          <w:rFonts w:ascii="Garamond" w:hAnsi="Garamond" w:cs="Arial"/>
          <w:color w:val="C00000"/>
          <w:sz w:val="18"/>
          <w:szCs w:val="18"/>
          <w:lang w:val="en-GB"/>
        </w:rPr>
        <w:t>« an diesem Worte ist aber die Marke der Verdrängung.</w:t>
      </w:r>
    </w:p>
    <w:p w:rsidR="007B1996" w:rsidRPr="00AE69B6" w:rsidRDefault="007B1996" w:rsidP="007B1996">
      <w:pPr>
        <w:shd w:val="clear" w:color="auto" w:fill="FFFFFF"/>
        <w:spacing w:before="44" w:after="44" w:line="124" w:lineRule="atLeast"/>
        <w:jc w:val="center"/>
        <w:outlineLvl w:val="4"/>
        <w:rPr>
          <w:rFonts w:ascii="Garamond" w:hAnsi="Garamond" w:cs="Arial"/>
          <w:b/>
          <w:bCs/>
          <w:color w:val="C00000"/>
          <w:sz w:val="18"/>
          <w:szCs w:val="18"/>
          <w:lang w:val="en-GB"/>
        </w:rPr>
      </w:pPr>
      <w:r w:rsidRPr="00AE69B6">
        <w:rPr>
          <w:rFonts w:ascii="Garamond" w:hAnsi="Garamond" w:cs="Arial"/>
          <w:b/>
          <w:bCs/>
          <w:color w:val="C00000"/>
          <w:sz w:val="18"/>
          <w:szCs w:val="18"/>
          <w:lang w:val="en-GB"/>
        </w:rPr>
        <w:t>III</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Schon während der Lektüre der vorstehenden Erörterungen werden sich beim Leser Zweifel geregt haben, denen jetzt gestattet werden soll, sich zu sammeln und laut zu werden.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Es mag zutreffen, daß das Unheimliche das Heimliche</w:t>
      </w:r>
      <w:r w:rsidR="006E3385">
        <w:rPr>
          <w:rFonts w:ascii="Garamond" w:hAnsi="Garamond" w:cs="Arial"/>
          <w:color w:val="C00000"/>
          <w:sz w:val="18"/>
          <w:szCs w:val="18"/>
          <w:lang w:val="en-GB"/>
        </w:rPr>
        <w:t>–</w:t>
      </w:r>
      <w:r w:rsidRPr="00AE69B6">
        <w:rPr>
          <w:rFonts w:ascii="Garamond" w:hAnsi="Garamond" w:cs="Arial"/>
          <w:color w:val="C00000"/>
          <w:sz w:val="18"/>
          <w:szCs w:val="18"/>
          <w:lang w:val="en-GB"/>
        </w:rPr>
        <w:t>Heimische ist, das eine Verdrängung erfahren hat und aus ihr wiedergekehrt ist, und daß alles Unheimliche diese Bedingung erfüllt. Aber mit dieser Stoffwahl scheint das Rätsel des Unheimlichen nicht gelöst. Unser Satz verträgt offenbar keine Umkehrung. Nicht alles, was an verdrängte Wunschregungen und überwundene Denkweisen der individuellen Vorzeit und der Völkerurzeit mahnt, ist darum auch unheimlich.</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Auch wollen wir es nicht verschweigen, daß sich fast zu jedem Beispiel, welches unseren Satz erweisen sollte, ein analoges finden läßt, das ihm widerspricht. Die abgehauene Hand z. B. im Hauffschen Märchen ›Die Geschichte von der abgehauenen Hand‹ wirkt gewiß unheimlich, was wir auf den Kastrationskomplex zurückgeführt haben. Aber in der Erzählung des Herodot vom Schatz des Rhampsenit läßt der Meisterdieb, den die Prinzessin bei der Hand festhalten will, ihr die abgehauene Hand seines Bruders zurück, und andere werden wahrscheinlich ebenso wie ich urteilen, daß dieser Zug keine unheimliche Wirkung hervorruft. Die prompte Wunscherfüllung im ›Ring des Polykrates‹ wirkt auf uns sicherlich ebenso unheimlich wie auf den König von Ägypten selbst. Aber in unseren Märchen wimmelt es von sofortigen Wunscherfüllungen, und das Unheimliche bleibt dabei aus. Im Märchen von den drei Wünschen läßt sich die Frau durch den Wohlgeruch einer Bratwurst verleiten zu sagen, daß sie auch so ein Würstchen haben möchte. Sofort liegt es vor ihr auf dem Teller. Der Mann wünscht im Ärger, daß es der Vorwitzigen an der Nase hängen möge. Flugs baumelt es an ihrer Nase. Das ist sehr eindrucksvoll, aber nicht im geringsten unheimlich. Das Märchen stellt sich überhaupt ganz offen auf den animistischen Standpunkt der Allmacht von Gedanken und Wünschen, und ich wüßte doch kein echtes Märchen zu nennen, in dem irgendetwas Unheimliches vorkäme. Wir haben gehört, daß es in hohem Grade unheimlich wirkt, wenn leblose Dinge, Bilder, Puppen, sich beleben, aber in den Andersenschen Märchen leben die Hausgeräte, die Möbel, der Zinnsoldat, und nichts ist vielleicht vom Unheimlichen entfernter. Auch die Belebung der schönen Statue des Pygmalion wird man kaum als unheimlich empfinden.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Scheintod und Wiederbelebung von Toten haben wir als sehr unheimliche Vorstellungen kennengelernt. Dergleichen ist aber wiederum im </w:t>
      </w:r>
      <w:r w:rsidRPr="00AE69B6">
        <w:rPr>
          <w:rFonts w:ascii="Garamond" w:hAnsi="Garamond" w:cs="Arial"/>
          <w:color w:val="C00000"/>
          <w:sz w:val="18"/>
          <w:szCs w:val="18"/>
          <w:lang w:val="en-GB"/>
        </w:rPr>
        <w:lastRenderedPageBreak/>
        <w:t>Märchen sehr gewöhnlich; wer wagte es unheimlich zu nennen, wenn z. B. Schneewittchen die Augen wieder aufschlägt? Auch die Erweckung von Toten in den Wundergeschichten, z. B. des Neuen Testaments, ruft Gefühle hervor, die nichts mit dem Unheimlichen zu tun haben. Die unbeabsichtigte Wiederkehr des Gleichen, die uns so unzweifelhafte unheimliche Wirkungen ergeben hat, dient doch in einer Reihe von Fällen anderen, und zwar sehr verschiedenen Wirkungen. Wir haben schon einen Fall kennengelernt, in dem sie als Mittel zur Hervorrufung des komischen Gefühls gebraucht wird, und können Beispiele dieser Art häufen. Andere Male wirkt sie als Verstärkung u. dgl., ferner: woher rührt die Unheimlichkeit der Stille, des Alleinseins, der Dunkelheit? Deuten diese Momente nicht auf die Rolle der Gefahr bei der Entstehung des Unheimlichen, wenngleich es dieselben Bedingungen sind, unter denen wir die Kinder am häufigsten Angst äußern sehen? Und können wir wirklich das Moment der intellektuellen Unsicherheit ganz vernachlässigen, da wir doch seine Bedeutung für das Unheimliche des Todes zugegeben haben?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So müssen wir wohl bereit sein anzunehmen, daß für das Auftreten des unheimlichen Gefühls noch andere als die von uns vorangestellten stofflichen Bedingungen maßgebend sind. Man könnte zwar sagen, mit jener ersten Feststellung sei das psychoanalytische Interesse am Problem des Unheimlichen erledigt, der Rest erfordere wahrscheinlich eine ästhetische Untersuchung. Aber damit würden wir dem Zweifel das Tor öffnen, welchen Wert unsere Einsicht in die Herkunft des Unheimlichen vom verdrängten Heimischen eigentlich beanspruchen darf.</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Eine Beobachtung kann uns den Weg zur Lösung dieser Unsicherheiten weisen. Fast alle Beispiele, die unseren Erwartungen widersprechen, sind dem Bereich der Fiktion, der Dichtung, entnommen. Wir erhalten so einen Wink, einen Unterschied zu machen zwischen dem Unheimlichen, das man erlebt, und dem Unheimlichen, das man sich bloß vorstellt oder von dem man liest.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Das Unheimliche des Erlebens hat weit einfachere Bedingungen, umfaßt aber weniger zahlreiche Fälle. Ich glaube, es fügt sich ausnahmslos unserem Lösungsversuch, läßt jedesmal die Zurückführung auf altvertrautes Verdrängtes zu. Doch ist auch hier eine wichtige und psychologisch bedeutsame Scheidung des Materials vorzunehmen, die wir am besten an geeigneten Beispielen erkennen werden.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Greifen wir das Unheimliche der Allmacht der Gedanken, der prompten Wunscherfüllung, der geheimen schädigenden Kräfte, der Wiederkehr der Toten heraus. Die Bedingung, unter der hier das Gefühl des Unheimlichen entsteht, ist nicht zu verkennen. Wir –; oder unsere primitiven Urahnen –; haben dereinst diese Möglichkeiten für Wirklichkeit gehalten, waren von der Realität dieser Vorgänge überzeugt. Heute glauben wir nicht mehr daran, wir haben diese Denkweisen </w:t>
      </w:r>
      <w:r w:rsidRPr="00AE69B6">
        <w:rPr>
          <w:rFonts w:ascii="Garamond" w:hAnsi="Garamond" w:cs="Arial"/>
          <w:i/>
          <w:iCs/>
          <w:color w:val="C00000"/>
          <w:sz w:val="18"/>
          <w:szCs w:val="18"/>
          <w:lang w:val="en-GB"/>
        </w:rPr>
        <w:t>überwunden</w:t>
      </w:r>
      <w:r w:rsidRPr="00AE69B6">
        <w:rPr>
          <w:rFonts w:ascii="Garamond" w:hAnsi="Garamond" w:cs="Arial"/>
          <w:color w:val="C00000"/>
          <w:sz w:val="18"/>
          <w:szCs w:val="18"/>
          <w:lang w:val="en-GB"/>
        </w:rPr>
        <w:t xml:space="preserve">, aber wir fühlen uns dieser neuen Überzeugungen nicht ganz sicher, die alten leben noch in uns fort und lauern auf Bestätigung. Sowie sich nun etwas in unserem Leben </w:t>
      </w:r>
      <w:r w:rsidRPr="00AE69B6">
        <w:rPr>
          <w:rFonts w:ascii="Garamond" w:hAnsi="Garamond" w:cs="Arial"/>
          <w:i/>
          <w:iCs/>
          <w:color w:val="C00000"/>
          <w:sz w:val="18"/>
          <w:szCs w:val="18"/>
          <w:lang w:val="en-GB"/>
        </w:rPr>
        <w:t>ereignet</w:t>
      </w:r>
      <w:r w:rsidRPr="00AE69B6">
        <w:rPr>
          <w:rFonts w:ascii="Garamond" w:hAnsi="Garamond" w:cs="Arial"/>
          <w:color w:val="C00000"/>
          <w:sz w:val="18"/>
          <w:szCs w:val="18"/>
          <w:lang w:val="en-GB"/>
        </w:rPr>
        <w:t xml:space="preserve">, was diesen alten abgelegten Überzeugungen eine Bestätigung zuzuführen scheint, haben wir das Gefühl des Unheimlichen, zu dem man das Urteil ergänzen kann: Also ist es doch wahr, daß man einen anderen durch den bloßen Wunsch töten kann, daß die Toten weiterleben und an der Stätte ihrer früheren Tätigkeit sichtbar werden u. dgl.! Wer im Gegenteil diese animistischen Überzeugungen bei sich gründlich und endgültig erledigt hat, für den entfällt das Unheimliche dieser Art. Das merkwürdigste Zusammentreffen von Wunsch und Erfüllung, die rätselhafteste Wiederholung ähnlicher Erlebnisse an demselben Ort oder zum gleichen Datum, die täuschendsten Gesichtswahrnehmungen und verdächtigsten Geräusche werden ihn nicht irremachen, keine Angst in ihm erwecken, die man als Angst vor dem »Unheimlichen« bezeichnen kann. Es handelt sich hier also rein um eine Angelegenheit der Realitätsprüfung, um eine Frage der materiellen Realität </w:t>
      </w:r>
      <w:hyperlink r:id="rId44" w:anchor="#" w:history="1">
        <w:r w:rsidRPr="00AE69B6">
          <w:rPr>
            <w:rStyle w:val="fusslink"/>
            <w:rFonts w:ascii="Garamond" w:hAnsi="Garamond" w:cs="Arial"/>
            <w:b/>
            <w:bCs/>
            <w:color w:val="C00000"/>
            <w:sz w:val="18"/>
            <w:szCs w:val="18"/>
            <w:lang w:val="en-GB"/>
          </w:rPr>
          <w:t>[Fußnote]</w:t>
        </w:r>
        <w:r w:rsidRPr="00AE69B6">
          <w:rPr>
            <w:rStyle w:val="innerfusslink3"/>
            <w:rFonts w:ascii="Garamond" w:hAnsi="Garamond" w:cs="Arial"/>
            <w:b/>
            <w:bCs/>
            <w:color w:val="C00000"/>
            <w:sz w:val="18"/>
            <w:szCs w:val="18"/>
            <w:lang w:val="en-GB"/>
          </w:rPr>
          <w:t xml:space="preserve">Da auch das Unheimliche des Doppelgängers von dieser Gattung ist, wird es interessant, die Wirkung zu erfahren, wenn uns einmal das Bild der eigenen Persönlichkeit ungerufen und unvermutet entgegentritt. E. Mach berichtet zwei solcher Beobachtungen in der </w:t>
        </w:r>
        <w:r w:rsidRPr="00AE69B6">
          <w:rPr>
            <w:rStyle w:val="innerfusslink3"/>
            <w:rFonts w:ascii="Garamond" w:hAnsi="Garamond" w:cs="Arial"/>
            <w:b/>
            <w:bCs/>
            <w:i/>
            <w:iCs/>
            <w:color w:val="C00000"/>
            <w:sz w:val="18"/>
            <w:szCs w:val="18"/>
            <w:lang w:val="en-GB"/>
          </w:rPr>
          <w:t>Analyse der Empfindungen</w:t>
        </w:r>
        <w:r w:rsidRPr="00AE69B6">
          <w:rPr>
            <w:rStyle w:val="innerfusslink3"/>
            <w:rFonts w:ascii="Garamond" w:hAnsi="Garamond" w:cs="Arial"/>
            <w:b/>
            <w:bCs/>
            <w:color w:val="C00000"/>
            <w:sz w:val="18"/>
            <w:szCs w:val="18"/>
            <w:lang w:val="en-GB"/>
          </w:rPr>
          <w:t xml:space="preserve"> (1900, 3). Er erschrak das eine Mal nicht wenig, als er erkannte, daß das gesehene Gesicht das eigene sei, das andere Mal fällte er ein sehr ungünstiges Urteil über den anscheinend Fremden, der in seinen Omnibus einstieg, »Was steigt doch da für ein herabgekommener Schulmeister ein.« –; Ich kann ein ähnliches Abenteuer erzählen: Ich saß allein im Abteil des Schlafwagens, als bei einem heftigeren Ruck der Fahrtbewegung die zur anstoßenden Toilette führende Tür aufging und ein älterer Herr im Schlafrock, die Reisemütze auf dem Kopfe, bei mir eintrat. Ich nahm an, daß er sich beim Verlassen des zwischen zwei Abteilen befindlichen Kabinetts in der Richtung geirrt hatte und fälschlich in mein Abteil gekommen war, sprang auf, um ihn aufzuklären, erkannte aber bald verdutzt, daß der Eindringling mein eigenes, vom Spiegel in der Verbindungstür entworfenes Bild war. Ich weiß noch, daß mir die Erscheinung gründlich mißfallen hatte. Anstatt also über den Doppelgänger zu erschrecken, hatten beide –; Mach wie ich –; ihn einfach nicht agnosziert. Ob aber das Mißfallen dabei nicht doch ein Rest jener archaischen Reaktion war, die den Doppelgänger als unheimlich empfindet?</w:t>
        </w:r>
      </w:hyperlink>
      <w:r w:rsidRPr="00AE69B6">
        <w:rPr>
          <w:rFonts w:ascii="Garamond" w:hAnsi="Garamond" w:cs="Arial"/>
          <w:color w:val="C00000"/>
          <w:sz w:val="18"/>
          <w:szCs w:val="18"/>
          <w:lang w:val="en-GB"/>
        </w:rPr>
        <w:t>.</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Anders verhält es sich mit dem Unheimlichen, das von verdrängten infantilen Komplexen ausgeht, vom Kastrationskomplex, der Mutterleibsphantasie usw., nur daß reale Erlebnisse, welche diese Art von Unheimlichem erwecken, nicht sehr häufig sein können. Das Unheimliche des Erlebens gehört zumeist der früheren Gruppe an, für die Theorie ist aber die Unterscheidung der beiden sehr bedeutsam. Beim Unheimlichen aus infantilen Komplexen kommt die Frage der materiellen Realität gar nicht in Betracht, die psychische Realität tritt an deren Stelle. Es handelt sich um wirkliche Verdrängung eines Inhalts und um die Wiederkehr des Verdrängten, nicht um die Aufhebung des </w:t>
      </w:r>
      <w:r w:rsidRPr="00AE69B6">
        <w:rPr>
          <w:rFonts w:ascii="Garamond" w:hAnsi="Garamond" w:cs="Arial"/>
          <w:i/>
          <w:iCs/>
          <w:color w:val="C00000"/>
          <w:sz w:val="18"/>
          <w:szCs w:val="18"/>
          <w:lang w:val="en-GB"/>
        </w:rPr>
        <w:t>Glaubens an die Realität</w:t>
      </w:r>
      <w:r w:rsidRPr="00AE69B6">
        <w:rPr>
          <w:rFonts w:ascii="Garamond" w:hAnsi="Garamond" w:cs="Arial"/>
          <w:color w:val="C00000"/>
          <w:sz w:val="18"/>
          <w:szCs w:val="18"/>
          <w:lang w:val="en-GB"/>
        </w:rPr>
        <w:t xml:space="preserve"> dieses Inhalts. Man könnte sagen, in dem einen Falle sei ein gewisser Vorstellungsinhalt, im anderen der Glaube an seine (materielle) Realität verdrängt. Aber die letztere Ausdrucksweise dehnt wahrscheinlich den Gebrauch des Terminus »Verdrängung« über seine rechtmäßigen Grenzen aus. Es ist korrekter, wenn wir einer hier spürbaren psychologischen Differenz Rechnung tragen und den Zustand, in dem sich die animistischen Überzeugungen des Kulturmenschen befinden, als ein –; mehr oder weniger vollkommenes –; </w:t>
      </w:r>
      <w:r w:rsidRPr="00AE69B6">
        <w:rPr>
          <w:rFonts w:ascii="Garamond" w:hAnsi="Garamond" w:cs="Arial"/>
          <w:i/>
          <w:iCs/>
          <w:color w:val="C00000"/>
          <w:sz w:val="18"/>
          <w:szCs w:val="18"/>
          <w:lang w:val="en-GB"/>
        </w:rPr>
        <w:t>Überwundensein</w:t>
      </w:r>
      <w:r w:rsidRPr="00AE69B6">
        <w:rPr>
          <w:rFonts w:ascii="Garamond" w:hAnsi="Garamond" w:cs="Arial"/>
          <w:color w:val="C00000"/>
          <w:sz w:val="18"/>
          <w:szCs w:val="18"/>
          <w:lang w:val="en-GB"/>
        </w:rPr>
        <w:t xml:space="preserve"> bezeichnen. Unser Ergebnis lautete dann: Das Unheimliche des Erlebens kommt zustande, wenn </w:t>
      </w:r>
      <w:r w:rsidRPr="00AE69B6">
        <w:rPr>
          <w:rFonts w:ascii="Garamond" w:hAnsi="Garamond" w:cs="Arial"/>
          <w:i/>
          <w:iCs/>
          <w:color w:val="C00000"/>
          <w:sz w:val="18"/>
          <w:szCs w:val="18"/>
          <w:lang w:val="en-GB"/>
        </w:rPr>
        <w:t>verdrängte</w:t>
      </w:r>
      <w:r w:rsidRPr="00AE69B6">
        <w:rPr>
          <w:rFonts w:ascii="Garamond" w:hAnsi="Garamond" w:cs="Arial"/>
          <w:color w:val="C00000"/>
          <w:sz w:val="18"/>
          <w:szCs w:val="18"/>
          <w:lang w:val="en-GB"/>
        </w:rPr>
        <w:t xml:space="preserve"> infantile Komplexe durch einen Eindruck wieder belebt werden oder wenn </w:t>
      </w:r>
      <w:r w:rsidRPr="00AE69B6">
        <w:rPr>
          <w:rFonts w:ascii="Garamond" w:hAnsi="Garamond" w:cs="Arial"/>
          <w:i/>
          <w:iCs/>
          <w:color w:val="C00000"/>
          <w:sz w:val="18"/>
          <w:szCs w:val="18"/>
          <w:lang w:val="en-GB"/>
        </w:rPr>
        <w:t>überwundene</w:t>
      </w:r>
      <w:r w:rsidRPr="00AE69B6">
        <w:rPr>
          <w:rFonts w:ascii="Garamond" w:hAnsi="Garamond" w:cs="Arial"/>
          <w:color w:val="C00000"/>
          <w:sz w:val="18"/>
          <w:szCs w:val="18"/>
          <w:lang w:val="en-GB"/>
        </w:rPr>
        <w:t xml:space="preserve"> primitive Überzeugungen wieder bestätigt scheinen. Endlich darf man sich durch die Vorliebe für glatte Erledigung und durchsichtige Darstellung nicht vom Bekenntnis abhalten lassen, daß die beiden hier aufgestellten Arten des Unheimlichen im Erleben nicht immer scharf zu sondern sind. Wenn man bedenkt, daß die primitiven Überzeugungen auf das innigste mit den infantilen Komplexen zusammenhängen und eigentlich in ihnen wurzeln, wird man sich über diese Verwischung der Abgrenzungen nicht viel verwundern.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rPr>
      </w:pPr>
      <w:r w:rsidRPr="00AE69B6">
        <w:rPr>
          <w:rFonts w:ascii="Garamond" w:hAnsi="Garamond" w:cs="Arial"/>
          <w:color w:val="C00000"/>
          <w:sz w:val="18"/>
          <w:szCs w:val="18"/>
        </w:rPr>
        <w:t xml:space="preserve">Das Unheimliche der Fiktion –; der Phantasie, der Dichtung –; verdient in der Tat eine gesonderte Betrachtung. Es ist vor allem weit reichhaltiger als das Unheimliche des Erlebens, es umfaßt dieses in seiner Gänze und dann noch anderes, was unter den Bedingungen des Erlebens nicht vorkommt. Der Gegensatz zwischen Verdrängtem und Überwundenem kann nicht ohne tiefgreifende Modifikation auf das Unheimliche der Dichtung übertragen werden, denn das Reich der Phantasie hat ja zur Voraussetzung seiner Geltung, daß sein Inhalt von der Realitätsprüfung enthoben ist. Das paradox klingende Ergebnis ist, </w:t>
      </w:r>
      <w:r w:rsidRPr="00AE69B6">
        <w:rPr>
          <w:rFonts w:ascii="Garamond" w:hAnsi="Garamond" w:cs="Arial"/>
          <w:i/>
          <w:iCs/>
          <w:color w:val="C00000"/>
          <w:sz w:val="18"/>
          <w:szCs w:val="18"/>
        </w:rPr>
        <w:t>daß in der Dichtung vieles nicht unheimlich ist, was unheimlich wäre, wenn es sich imLeben ereignete, und daß in der Dichtung viele Möglichkeiten bestehen, unheimliche Wirkungen zu erzielen, die fürs Leben wegfallen.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rPr>
        <w:t xml:space="preserve">Zu den vielen Freiheiten des Dichters gehört auch die, seine Darstellungswelt nach Belieben so zu wählen, daß sie mit der uns vertrauten Realität zusammenfällt oder sich irgendwie von ihr entfernt. </w:t>
      </w:r>
      <w:r w:rsidRPr="00AE69B6">
        <w:rPr>
          <w:rFonts w:ascii="Garamond" w:hAnsi="Garamond" w:cs="Arial"/>
          <w:color w:val="C00000"/>
          <w:sz w:val="18"/>
          <w:szCs w:val="18"/>
          <w:lang w:val="en-GB"/>
        </w:rPr>
        <w:t xml:space="preserve">Wir folgen ihm in jedem Falle. Die Welt des Märchens z. B. hat den Boden der Realität von vornherein verlassen und sich offen zur Annahme der animistischen Überzeugungen bekannt. Wunscherfüllungen, geheime Kräfte, Allmacht der Gedanken, Belebung des Leblosen, die im Märchen ganz gewöhnlich sind, können hier keine unheimliche Wirkung äußern, denn für die Entstehung des unheimlichen Gefühls ist, wie wir gehört haben, der Urteilsstreit erforderlich, ob das überwundene Unglaubwürdige nicht doch real möglich ist, eine Frage, die durch die Voraussetzungen der Märchenwelt überhaupt aus dem Wege geräumt </w:t>
      </w:r>
      <w:r w:rsidRPr="00AE69B6">
        <w:rPr>
          <w:rFonts w:ascii="Garamond" w:hAnsi="Garamond" w:cs="Arial"/>
          <w:color w:val="C00000"/>
          <w:sz w:val="18"/>
          <w:szCs w:val="18"/>
          <w:lang w:val="en-GB"/>
        </w:rPr>
        <w:lastRenderedPageBreak/>
        <w:t>ist. So verwirklicht das Märchen, das uns die meisten Beispiele von Widerspruch gegen unsere Lösung des Unheimlichen geliefert hat, den zuerst erwähnten Fall, daß im Reiche der Fiktion vieles nicht unheimlich ist, was unheimlich wirken müßte, wenn es sich im Leben ereignete. Dazu kommen fürs Märchen noch andere Momente, die später kurz berührt werden sollen.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Der Dichter kann sich auch eine Welt erschaffen haben, die, minder phantastisch als die Märchenwelt, sich von der realen doch durch die Aufnahme von höheren geistigen Wesen, Dämonen oder Geistern Verstorbener scheidet. Alles Unheimliche, was diesen Gestalten anhaften könnte, entfällt dann, soweit die Voraussetzungen dieser poetischen Realität reichen. Die Seelen der Danteschen </w:t>
      </w:r>
      <w:r w:rsidRPr="00AE69B6">
        <w:rPr>
          <w:rFonts w:ascii="Garamond" w:hAnsi="Garamond" w:cs="Arial"/>
          <w:i/>
          <w:iCs/>
          <w:color w:val="C00000"/>
          <w:sz w:val="18"/>
          <w:szCs w:val="18"/>
          <w:lang w:val="en-GB"/>
        </w:rPr>
        <w:t>Hölle</w:t>
      </w:r>
      <w:r w:rsidRPr="00AE69B6">
        <w:rPr>
          <w:rFonts w:ascii="Garamond" w:hAnsi="Garamond" w:cs="Arial"/>
          <w:color w:val="C00000"/>
          <w:sz w:val="18"/>
          <w:szCs w:val="18"/>
          <w:lang w:val="en-GB"/>
        </w:rPr>
        <w:t xml:space="preserve"> oder die Geistererscheinungen in Shakespeares </w:t>
      </w:r>
      <w:r w:rsidRPr="00AE69B6">
        <w:rPr>
          <w:rFonts w:ascii="Garamond" w:hAnsi="Garamond" w:cs="Arial"/>
          <w:i/>
          <w:iCs/>
          <w:color w:val="C00000"/>
          <w:sz w:val="18"/>
          <w:szCs w:val="18"/>
          <w:lang w:val="en-GB"/>
        </w:rPr>
        <w:t>Hamlet, Macbeth, Julius Caesar</w:t>
      </w:r>
      <w:r w:rsidRPr="00AE69B6">
        <w:rPr>
          <w:rFonts w:ascii="Garamond" w:hAnsi="Garamond" w:cs="Arial"/>
          <w:color w:val="C00000"/>
          <w:sz w:val="18"/>
          <w:szCs w:val="18"/>
          <w:lang w:val="en-GB"/>
        </w:rPr>
        <w:t xml:space="preserve"> mögen düster und schreckhaft genug sein, aber unheimlich sind sie im Grunde ebensowenig wie etwa die heitere Götterwelt Homers. Wir passen unser Urteil den Bedingungen dieser vom Dichter fingierten Realität an und behandeln Seelen, Geister und Gespenster, als wären sie vollberechtigte Existenzen, wie wir es selbst in der materiellen Realität sind. Auch dies ist ein Fall, in dem Unheimlichkeit erspart wird.</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Anders nun, wenn der Dichter sich dem Anscheine nach auf den Boden der gemeinen Realität gestellt hat. Dann übernimmt er auch alle Bedingungen, die im Erleben für die Entstehung des unheimlichen Gefühls gelten, und alles was im Leben unheimlich wirkt, wirkt auch so in der Dichtung. Aber in diesem Falle kann der Dichter auch das Unheimliche weit über das im Erleben mögliche Maß hinaus steigern und vervielfältigen, indem er solche Ereignisse vorfallen läßt, die in der Wirklichkeit nicht oder nur sehr selten zur Erfahrung gekommen wären. Er verrät uns dann gewissermaßen an unseren für überwunden gehaltenen Aberglauben, er betrügt uns, indem er uns die gemeine Wirklichkeit verspricht und dann doch über diese hinausgeht. Wir reagieren auf seine Fiktionen so, wie wir auf eigene Erlebnisse reagiert hätten; wenn wir den Betrug merken, ist es zu spät, der Dichter hat seine Absicht bereits erreicht, aber ich muß behaupten, er hat keine reine Wirkung erzielt. Bei uns bleibt ein Gefühl von Unbefriedigung, eine Art von Groll über die versuchte Täuschung, wie ich es besonders deutlich nach der Lektüre von Schnitzlers Erzählung </w:t>
      </w:r>
      <w:r w:rsidRPr="00AE69B6">
        <w:rPr>
          <w:rFonts w:ascii="Garamond" w:hAnsi="Garamond" w:cs="Arial"/>
          <w:i/>
          <w:iCs/>
          <w:color w:val="C00000"/>
          <w:sz w:val="18"/>
          <w:szCs w:val="18"/>
          <w:lang w:val="en-GB"/>
        </w:rPr>
        <w:t>Die Weissagung</w:t>
      </w:r>
      <w:r w:rsidRPr="00AE69B6">
        <w:rPr>
          <w:rFonts w:ascii="Garamond" w:hAnsi="Garamond" w:cs="Arial"/>
          <w:color w:val="C00000"/>
          <w:sz w:val="18"/>
          <w:szCs w:val="18"/>
          <w:lang w:val="en-GB"/>
        </w:rPr>
        <w:t xml:space="preserve"> und ähnlichen mit dem Wunderbaren liebäugelnden Produktionen verspürt habe. Der Dichter hat dann noch ein Mittel zur Verfügung, durch welches er sich dieser unserer Auflehnung entziehen und gleichzeitig die Bedingungen für das Erreichen seiner Absichten verbessern kann. Es besteht darin, daß er uns lange Zeit über nicht erraten läßt, welche Voraussetzungen er eigentlich für die von ihm angenommene Welt gewählt hat, oder daß er kunstvoll und arglistig einer solchen entscheidenden Aufklärung bis zum Ende ausweicht. Im ganzen wird aber hier der vorhin angekündigte Fall verwirklicht, daß die Fiktion neue Möglichkeiten des unheimlichen Gefühls erschafft, die im Erleben wegfallen würden.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Alle diese Mannigfaltigkeiten beziehen sich strenggenommen nur auf das Unheimliche, das aus dem Überwundenen entsteht. Das Unheimliche aus verdrängten Komplexen ist resistenter, es bleibt in der Dichtung –; von einer Bedingung abgesehen –; ebenso unheimlich wie im Erleben. Das andere Unheimliche, das aus dem Überwundenen, zeigt diesen Charakter im Erleben und in der Dichtung, die sich auf den Boden der materiellen Realität stellt, kann ihn aber in den fiktiven, vom Dichter geschaffenen Realitäten einbüßen.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Es ist offenkundig, daß die Freiheiten des Dichters und damit die Vorrechte der Fiktion in der Hervorrufung und Hemmung des unheimlichen Gefühls durch die vorstehenden Bemerkungen nicht erschöpft werden. Gegen das Erleben verhalten wir uns im allgemeinen gleichmäßig passiv und unterliegen der Einwirkung des Stofflichen. Für den Dichter sind wir aber in besonderer Weise lenkbar; durch die Stimmung, in die er uns versetzt, durch die Erwartungen, die er in uns erregt, kann er unsere Gefühlsprozesse von dem einen Erfolg ablenken und auf einen anderen einstellen und kann aus demselben Stoff oft sehr verschiedenartige Wirkungen gewinnen. Dies ist alles längst bekannt und wahrscheinlich von den berufenen Ästhetikern eingehend gewürdigt worden. Wir sind auf dieses Gebiet der Forschung ohne rechte Absicht geführt worden, indem wir der Versuchung nachgaben, den Widerspruch gewisser Beispiele gegen unsere Ableitung des Unheimlichen aufzuklären. Zu einzelnen dieser Beispiele wollen wir darum auch zurückkehren.</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 xml:space="preserve">Wir fragten vorhin, warum die abgehauene Hand im Schatz des Rhampsenit nicht unheimlich wirke wie etwa in der Hauffschen ›Geschichte von der abgehauenen Hand‹. </w:t>
      </w:r>
      <w:r w:rsidRPr="00AE69B6">
        <w:rPr>
          <w:rFonts w:ascii="Garamond" w:hAnsi="Garamond" w:cs="Arial"/>
          <w:color w:val="C00000"/>
          <w:sz w:val="18"/>
          <w:szCs w:val="18"/>
        </w:rPr>
        <w:t xml:space="preserve">Die Frage erscheint uns jetzt bedeutsamer, da wir die größere Resistenz des Unheimlichen aus der Quelle verdrängter Komplexe erkannt haben. Die Antwort ist leicht zu geben. Sie lautet, daß wir in dieser Erzählung nicht auf die Gefühle der Prinzessin, sondern auf die überlegene Schlauheit des »Meisterdiebes« eingestellt werden. Der Prinzessin mag das unheimliche Gefühl dabei nicht erspart worden sein, wir wollen es selbst für glaubhaft halten, daß sie in Ohnmacht gefallen ist, aber wir verspüren nichts Unheimliches, denn wir versetzen uns nicht in sie, sondern in den anderen. Durch eine andere Konstellation wird uns der Eindruck des Unheimlichen in der Nestroyschen Posse </w:t>
      </w:r>
      <w:r w:rsidRPr="00AE69B6">
        <w:rPr>
          <w:rFonts w:ascii="Garamond" w:hAnsi="Garamond" w:cs="Arial"/>
          <w:i/>
          <w:iCs/>
          <w:color w:val="C00000"/>
          <w:sz w:val="18"/>
          <w:szCs w:val="18"/>
        </w:rPr>
        <w:t>Der Zerrissene</w:t>
      </w:r>
      <w:r w:rsidRPr="00AE69B6">
        <w:rPr>
          <w:rFonts w:ascii="Garamond" w:hAnsi="Garamond" w:cs="Arial"/>
          <w:color w:val="C00000"/>
          <w:sz w:val="18"/>
          <w:szCs w:val="18"/>
        </w:rPr>
        <w:t xml:space="preserve"> erspart, wenn der Geflüchtete, der sich für einen Mörder hält, aus jeder Falltür, deren Deckel er aufhebt, das vermeintliche Gespenst des Ermordeten aufsteigen sieht und verzweifelt ausruft: Ich hab' doch nur </w:t>
      </w:r>
      <w:r w:rsidRPr="00AE69B6">
        <w:rPr>
          <w:rFonts w:ascii="Garamond" w:hAnsi="Garamond" w:cs="Arial"/>
          <w:i/>
          <w:iCs/>
          <w:color w:val="C00000"/>
          <w:sz w:val="18"/>
          <w:szCs w:val="18"/>
        </w:rPr>
        <w:t>einen</w:t>
      </w:r>
      <w:r w:rsidRPr="00AE69B6">
        <w:rPr>
          <w:rFonts w:ascii="Garamond" w:hAnsi="Garamond" w:cs="Arial"/>
          <w:color w:val="C00000"/>
          <w:sz w:val="18"/>
          <w:szCs w:val="18"/>
        </w:rPr>
        <w:t xml:space="preserve"> umgebracht. Zu was diese gräßliche Multiplikation? Wir kennen die Vorbedingungen dieser Szene, teilen den Irrtum des »Zerrissenen« nicht, und darum wirkt, was für ihn unheimlich sein muß, auf uns mit unwiderstehlicher Komik. Sogar ein »wirkliches« </w:t>
      </w:r>
      <w:r w:rsidRPr="00AE69B6">
        <w:rPr>
          <w:rFonts w:ascii="Garamond" w:hAnsi="Garamond" w:cs="Arial"/>
          <w:i/>
          <w:iCs/>
          <w:color w:val="C00000"/>
          <w:sz w:val="18"/>
          <w:szCs w:val="18"/>
        </w:rPr>
        <w:t>Gespenst</w:t>
      </w:r>
      <w:r w:rsidRPr="00AE69B6">
        <w:rPr>
          <w:rFonts w:ascii="Garamond" w:hAnsi="Garamond" w:cs="Arial"/>
          <w:color w:val="C00000"/>
          <w:sz w:val="18"/>
          <w:szCs w:val="18"/>
        </w:rPr>
        <w:t xml:space="preserve"> wie das in O. Wildes Erzählung </w:t>
      </w:r>
      <w:r w:rsidRPr="00AE69B6">
        <w:rPr>
          <w:rFonts w:ascii="Garamond" w:hAnsi="Garamond" w:cs="Arial"/>
          <w:i/>
          <w:iCs/>
          <w:color w:val="C00000"/>
          <w:sz w:val="18"/>
          <w:szCs w:val="18"/>
        </w:rPr>
        <w:t>Der Geist von Canterville</w:t>
      </w:r>
      <w:r w:rsidRPr="00AE69B6">
        <w:rPr>
          <w:rFonts w:ascii="Garamond" w:hAnsi="Garamond" w:cs="Arial"/>
          <w:color w:val="C00000"/>
          <w:sz w:val="18"/>
          <w:szCs w:val="18"/>
        </w:rPr>
        <w:t xml:space="preserve"> muß all seiner Ansprüche, wenigstens Grauen zu erregen, verlustig werden, wenn der Dichter sich den Scherz macht, es zu ironisieren und hänseln zu lassen. </w:t>
      </w:r>
      <w:r w:rsidRPr="00AE69B6">
        <w:rPr>
          <w:rFonts w:ascii="Garamond" w:hAnsi="Garamond" w:cs="Arial"/>
          <w:color w:val="C00000"/>
          <w:sz w:val="18"/>
          <w:szCs w:val="18"/>
          <w:lang w:val="en-GB"/>
        </w:rPr>
        <w:t>So unabhängig kann in der Welt der Fiktion die Gefühlswirkung von der Stoffwahl sein. In der Welt der Märchen sollen Angstgefühle, also auch unheimliche Gefühle überhaupt nicht erweckt werden. Wir verstehen das und sehen darum auch über die Anlässe hinweg, bei denen etwas Derartiges möglich wäre.</w:t>
      </w:r>
    </w:p>
    <w:p w:rsidR="007B1996" w:rsidRPr="00AE69B6" w:rsidRDefault="007B1996" w:rsidP="007B1996">
      <w:pPr>
        <w:shd w:val="clear" w:color="auto" w:fill="FFFFFF"/>
        <w:spacing w:before="120" w:after="120" w:line="124" w:lineRule="atLeast"/>
        <w:jc w:val="both"/>
        <w:rPr>
          <w:rFonts w:ascii="Garamond" w:hAnsi="Garamond" w:cs="Arial"/>
          <w:color w:val="C00000"/>
          <w:sz w:val="18"/>
          <w:szCs w:val="18"/>
          <w:lang w:val="en-GB"/>
        </w:rPr>
      </w:pPr>
      <w:r w:rsidRPr="00AE69B6">
        <w:rPr>
          <w:rFonts w:ascii="Garamond" w:hAnsi="Garamond" w:cs="Arial"/>
          <w:color w:val="C00000"/>
          <w:sz w:val="18"/>
          <w:szCs w:val="18"/>
          <w:lang w:val="en-GB"/>
        </w:rPr>
        <w:t>Von der Einsamkeit, Stille und Dunkelheit können wir nichts anderes sagen, als daß dies wirklich die Momente sind, an welche die bei den meisten Menschen nie ganz erlöschende Kinderangst geknüpft ist. Die psychoanalytische Forschung hat sich mit dem Problem derselben an anderer Stelle auseinandergesetzt.</w:t>
      </w:r>
    </w:p>
    <w:p w:rsidR="007B1996" w:rsidRPr="00AE69B6" w:rsidRDefault="007B1996" w:rsidP="007B1996">
      <w:pPr>
        <w:rPr>
          <w:rFonts w:ascii="Garamond" w:hAnsi="Garamond"/>
          <w:color w:val="C00000"/>
          <w:sz w:val="18"/>
          <w:szCs w:val="18"/>
          <w:lang w:val="en-GB"/>
        </w:rPr>
      </w:pPr>
    </w:p>
    <w:p w:rsidR="007B1996" w:rsidRPr="007B1996" w:rsidRDefault="007B1996">
      <w:pPr>
        <w:rPr>
          <w:rFonts w:ascii="Courier New" w:hAnsi="Courier New" w:cs="Courier New"/>
          <w:sz w:val="28"/>
          <w:lang w:val="en-GB"/>
        </w:rPr>
      </w:pPr>
    </w:p>
    <w:p w:rsidR="00BA7C48" w:rsidRPr="007B1996" w:rsidRDefault="00BA7C48">
      <w:pPr>
        <w:rPr>
          <w:rFonts w:ascii="Courier New" w:hAnsi="Courier New" w:cs="Courier New"/>
          <w:sz w:val="28"/>
          <w:lang w:val="en-US"/>
        </w:rPr>
      </w:pPr>
    </w:p>
    <w:p w:rsidR="00BA7C48" w:rsidRPr="007B1996" w:rsidRDefault="00BA7C48">
      <w:pPr>
        <w:rPr>
          <w:rFonts w:ascii="Courier New" w:hAnsi="Courier New" w:cs="Courier New"/>
          <w:sz w:val="28"/>
          <w:lang w:val="en-US"/>
        </w:rPr>
      </w:pPr>
    </w:p>
    <w:p w:rsidR="00E44C9B" w:rsidRPr="007B1996" w:rsidRDefault="002B0D93" w:rsidP="00BA7C48">
      <w:pPr>
        <w:ind w:left="2124" w:firstLine="708"/>
        <w:rPr>
          <w:rFonts w:ascii="Garamond" w:hAnsi="Garamond" w:cs="Courier New"/>
          <w:color w:val="FF0000"/>
          <w:sz w:val="20"/>
          <w:szCs w:val="20"/>
          <w:lang w:val="en-US"/>
        </w:rPr>
      </w:pPr>
      <w:r w:rsidRPr="007B1996">
        <w:rPr>
          <w:rFonts w:ascii="Garamond" w:hAnsi="Garamond"/>
          <w:color w:val="FF0000"/>
          <w:sz w:val="20"/>
          <w:szCs w:val="20"/>
          <w:lang w:val="en-US"/>
        </w:rPr>
        <w:br w:type="page"/>
      </w:r>
    </w:p>
    <w:p w:rsidR="00D8761F" w:rsidRPr="007B1996" w:rsidRDefault="00D8761F">
      <w:pPr>
        <w:rPr>
          <w:rFonts w:ascii="Garamond" w:hAnsi="Garamond" w:cs="Courier New"/>
          <w:color w:val="FF0000"/>
          <w:sz w:val="28"/>
          <w:lang w:val="en-US"/>
        </w:rPr>
      </w:pPr>
    </w:p>
    <w:p w:rsidR="00C87E40" w:rsidRPr="00F34533" w:rsidRDefault="00C87E40">
      <w:pPr>
        <w:rPr>
          <w:rFonts w:ascii="Garamond" w:hAnsi="Garamond" w:cs="Courier New"/>
          <w:color w:val="C00000"/>
          <w:sz w:val="28"/>
          <w:lang w:val="en-US"/>
        </w:rPr>
      </w:pPr>
    </w:p>
    <w:p w:rsidR="00E44C9B" w:rsidRDefault="00C87E40">
      <w:r w:rsidRPr="00F34533">
        <w:rPr>
          <w:rFonts w:ascii="Garamond" w:hAnsi="Garamond" w:cs="Courier New"/>
          <w:color w:val="C00000"/>
          <w:sz w:val="28"/>
          <w:lang w:val="en-US"/>
        </w:rPr>
        <w:t xml:space="preserve">  </w:t>
      </w:r>
      <w:r w:rsidR="002B0D93" w:rsidRPr="003114D6">
        <w:rPr>
          <w:rFonts w:ascii="Garamond" w:hAnsi="Garamond" w:cs="Courier New"/>
          <w:color w:val="C00000"/>
          <w:sz w:val="28"/>
        </w:rPr>
        <w:t xml:space="preserve">05  </w:t>
      </w:r>
      <w:r w:rsidR="0069548B" w:rsidRPr="003114D6">
        <w:rPr>
          <w:rFonts w:ascii="Garamond" w:hAnsi="Garamond" w:cs="Courier New"/>
          <w:color w:val="C00000"/>
          <w:sz w:val="28"/>
        </w:rPr>
        <w:t>D</w:t>
      </w:r>
      <w:r w:rsidR="002B0D93" w:rsidRPr="003114D6">
        <w:rPr>
          <w:rFonts w:ascii="Garamond" w:hAnsi="Garamond" w:cs="Courier New"/>
          <w:color w:val="C00000"/>
          <w:sz w:val="28"/>
        </w:rPr>
        <w:t>éc</w:t>
      </w:r>
      <w:bookmarkStart w:id="6" w:name="Dec05"/>
      <w:bookmarkEnd w:id="6"/>
      <w:r w:rsidR="002B0D93" w:rsidRPr="003114D6">
        <w:rPr>
          <w:rFonts w:ascii="Garamond" w:hAnsi="Garamond" w:cs="Courier New"/>
          <w:color w:val="C00000"/>
          <w:sz w:val="28"/>
        </w:rPr>
        <w:t>embre  l962</w:t>
      </w:r>
      <w:r w:rsidR="002B0D93">
        <w:rPr>
          <w:rFonts w:ascii="Courier New" w:hAnsi="Courier New" w:cs="Courier New"/>
          <w:sz w:val="28"/>
        </w:rPr>
        <w:t xml:space="preserve">                              </w:t>
      </w:r>
      <w:hyperlink w:anchor="TABLE" w:history="1">
        <w:r w:rsidR="003114D6" w:rsidRPr="0074596B">
          <w:rPr>
            <w:rStyle w:val="Lienhypertexte"/>
            <w:rFonts w:ascii="Garamond" w:hAnsi="Garamond"/>
            <w:sz w:val="20"/>
            <w:szCs w:val="20"/>
          </w:rPr>
          <w:t>Table des séances</w:t>
        </w:r>
      </w:hyperlink>
    </w:p>
    <w:p w:rsidR="003114D6" w:rsidRDefault="003114D6"/>
    <w:p w:rsidR="003114D6" w:rsidRDefault="003114D6"/>
    <w:p w:rsidR="003114D6" w:rsidRPr="003114D6" w:rsidRDefault="003114D6">
      <w:pPr>
        <w:rPr>
          <w:rFonts w:ascii="Courier New" w:hAnsi="Courier New" w:cs="Courier New"/>
          <w:i/>
          <w:sz w:val="28"/>
        </w:rPr>
      </w:pPr>
    </w:p>
    <w:p w:rsidR="00E44C9B" w:rsidRDefault="009C6977">
      <w:pPr>
        <w:jc w:val="center"/>
        <w:rPr>
          <w:rFonts w:ascii="Courier New" w:hAnsi="Courier New" w:cs="Courier New"/>
          <w:sz w:val="28"/>
        </w:rPr>
      </w:pPr>
      <w:r>
        <w:rPr>
          <w:rFonts w:ascii="Courier New" w:hAnsi="Courier New" w:cs="Courier New"/>
          <w:noProof/>
          <w:sz w:val="28"/>
          <w:lang w:eastAsia="fr-FR"/>
        </w:rPr>
        <w:drawing>
          <wp:inline distT="0" distB="0" distL="0" distR="0">
            <wp:extent cx="2813050" cy="2038248"/>
            <wp:effectExtent l="19050" t="0" r="6350" b="0"/>
            <wp:docPr id="122" name="Image 121"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23" cstate="print"/>
                    <a:stretch>
                      <a:fillRect/>
                    </a:stretch>
                  </pic:blipFill>
                  <pic:spPr>
                    <a:xfrm>
                      <a:off x="0" y="0"/>
                      <a:ext cx="2817579" cy="2041530"/>
                    </a:xfrm>
                    <a:prstGeom prst="rect">
                      <a:avLst/>
                    </a:prstGeom>
                  </pic:spPr>
                </pic:pic>
              </a:graphicData>
            </a:graphic>
          </wp:inline>
        </w:drawing>
      </w:r>
    </w:p>
    <w:p w:rsidR="00E44C9B" w:rsidRDefault="00E44C9B">
      <w:pPr>
        <w:rPr>
          <w:rFonts w:ascii="Courier New" w:hAnsi="Courier New" w:cs="Courier New"/>
          <w:sz w:val="28"/>
        </w:rPr>
      </w:pPr>
    </w:p>
    <w:p w:rsidR="005F3584" w:rsidRDefault="002B0D93">
      <w:pPr>
        <w:rPr>
          <w:rFonts w:ascii="Courier New" w:hAnsi="Courier New" w:cs="Courier New"/>
          <w:sz w:val="28"/>
        </w:rPr>
      </w:pPr>
      <w:r>
        <w:rPr>
          <w:rFonts w:ascii="Courier New" w:hAnsi="Courier New" w:cs="Courier New"/>
          <w:sz w:val="28"/>
        </w:rPr>
        <w:t xml:space="preserve">Je vous repose donc au tableau cette figure, ce schéma </w:t>
      </w:r>
    </w:p>
    <w:p w:rsidR="00D8761F" w:rsidRDefault="002B0D93">
      <w:pPr>
        <w:rPr>
          <w:rFonts w:ascii="Courier New" w:hAnsi="Courier New" w:cs="Courier New"/>
          <w:sz w:val="28"/>
        </w:rPr>
      </w:pPr>
      <w:r>
        <w:rPr>
          <w:rFonts w:ascii="Courier New" w:hAnsi="Courier New" w:cs="Courier New"/>
          <w:sz w:val="28"/>
        </w:rPr>
        <w:t>où je me suis enga</w:t>
      </w:r>
      <w:r>
        <w:rPr>
          <w:rFonts w:ascii="Courier New" w:hAnsi="Courier New" w:cs="Courier New"/>
          <w:sz w:val="28"/>
        </w:rPr>
        <w:softHyphen/>
        <w:t xml:space="preserve">gé avec vous </w:t>
      </w:r>
      <w:r>
        <w:rPr>
          <w:rFonts w:ascii="Courier New" w:hAnsi="Courier New" w:cs="Courier New"/>
          <w:sz w:val="28"/>
          <w:lang w:val="el-GR"/>
        </w:rPr>
        <w:t xml:space="preserve">la </w:t>
      </w:r>
      <w:r>
        <w:rPr>
          <w:rFonts w:ascii="Courier New" w:hAnsi="Courier New" w:cs="Courier New"/>
          <w:sz w:val="28"/>
        </w:rPr>
        <w:t>dernière fois dans l'articulation de ce qui est notre objet, à savoir</w:t>
      </w:r>
      <w:r w:rsidR="00D8761F">
        <w:rPr>
          <w:rFonts w:ascii="Courier New" w:hAnsi="Courier New" w:cs="Courier New"/>
          <w:sz w:val="28"/>
        </w:rPr>
        <w:t> :</w:t>
      </w:r>
      <w:r>
        <w:rPr>
          <w:rFonts w:ascii="Courier New" w:hAnsi="Courier New" w:cs="Courier New"/>
          <w:sz w:val="28"/>
        </w:rPr>
        <w:t xml:space="preserve"> </w:t>
      </w:r>
    </w:p>
    <w:p w:rsidR="00D8761F" w:rsidRDefault="00D8761F">
      <w:pPr>
        <w:rPr>
          <w:rFonts w:ascii="Courier New" w:hAnsi="Courier New" w:cs="Courier New"/>
          <w:sz w:val="28"/>
        </w:rPr>
      </w:pPr>
      <w:r>
        <w:rPr>
          <w:rFonts w:ascii="Courier New" w:hAnsi="Courier New" w:cs="Courier New"/>
          <w:sz w:val="28"/>
        </w:rPr>
        <w:t xml:space="preserve">par </w:t>
      </w:r>
      <w:r w:rsidR="002B0D93">
        <w:rPr>
          <w:rFonts w:ascii="Courier New" w:hAnsi="Courier New" w:cs="Courier New"/>
          <w:sz w:val="28"/>
        </w:rPr>
        <w:t>l'angoisse</w:t>
      </w:r>
      <w:r>
        <w:rPr>
          <w:rFonts w:ascii="Courier New" w:hAnsi="Courier New" w:cs="Courier New"/>
          <w:sz w:val="28"/>
        </w:rPr>
        <w:t>…</w:t>
      </w:r>
    </w:p>
    <w:p w:rsidR="00D8761F" w:rsidRDefault="002B0D93" w:rsidP="00D8761F">
      <w:pPr>
        <w:ind w:left="708"/>
        <w:rPr>
          <w:rFonts w:ascii="Courier New" w:hAnsi="Courier New" w:cs="Courier New"/>
          <w:sz w:val="28"/>
        </w:rPr>
      </w:pPr>
      <w:r>
        <w:rPr>
          <w:rFonts w:ascii="Courier New" w:hAnsi="Courier New" w:cs="Courier New"/>
          <w:sz w:val="28"/>
        </w:rPr>
        <w:t>je dis</w:t>
      </w:r>
      <w:r w:rsidR="00D8761F">
        <w:rPr>
          <w:rFonts w:ascii="Courier New" w:hAnsi="Courier New" w:cs="Courier New"/>
          <w:sz w:val="28"/>
        </w:rPr>
        <w:t> : </w:t>
      </w:r>
      <w:r w:rsidR="00D8761F" w:rsidRPr="00D8761F">
        <w:rPr>
          <w:i/>
        </w:rPr>
        <w:t>par</w:t>
      </w:r>
      <w:r w:rsidRPr="00D8761F">
        <w:rPr>
          <w:i/>
        </w:rPr>
        <w:t xml:space="preserve"> son phénomène</w:t>
      </w:r>
      <w:r>
        <w:rPr>
          <w:rFonts w:ascii="Courier New" w:hAnsi="Courier New" w:cs="Courier New"/>
          <w:sz w:val="28"/>
        </w:rPr>
        <w:t xml:space="preserve">, mais aussi </w:t>
      </w:r>
      <w:r w:rsidRPr="00D8761F">
        <w:rPr>
          <w:i/>
        </w:rPr>
        <w:t xml:space="preserve">par </w:t>
      </w:r>
      <w:r w:rsidRPr="00D8761F">
        <w:rPr>
          <w:i/>
          <w:lang w:val="el-GR"/>
        </w:rPr>
        <w:t xml:space="preserve">la </w:t>
      </w:r>
      <w:r w:rsidRPr="00D8761F">
        <w:rPr>
          <w:i/>
        </w:rPr>
        <w:t>place</w:t>
      </w:r>
      <w:r>
        <w:rPr>
          <w:rFonts w:ascii="Courier New" w:hAnsi="Courier New" w:cs="Courier New"/>
          <w:sz w:val="28"/>
        </w:rPr>
        <w:t xml:space="preserve"> que je vais vous apprendre à désigner comme étant </w:t>
      </w:r>
      <w:r>
        <w:rPr>
          <w:rFonts w:ascii="Courier New" w:hAnsi="Courier New" w:cs="Courier New"/>
          <w:sz w:val="28"/>
          <w:lang w:val="el-GR"/>
        </w:rPr>
        <w:t xml:space="preserve">la </w:t>
      </w:r>
      <w:r w:rsidR="00D8761F">
        <w:rPr>
          <w:rFonts w:ascii="Courier New" w:hAnsi="Courier New" w:cs="Courier New"/>
          <w:sz w:val="28"/>
        </w:rPr>
        <w:t>sienne</w:t>
      </w:r>
    </w:p>
    <w:p w:rsidR="00E44C9B" w:rsidRDefault="00D8761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approfondir </w:t>
      </w:r>
      <w:r w:rsidR="002B0D93" w:rsidRPr="003114D6">
        <w:rPr>
          <w:i/>
          <w:color w:val="0000CC"/>
          <w:lang w:val="el-GR"/>
        </w:rPr>
        <w:t xml:space="preserve">la </w:t>
      </w:r>
      <w:r w:rsidR="002B0D93" w:rsidRPr="003114D6">
        <w:rPr>
          <w:i/>
          <w:color w:val="0000CC"/>
        </w:rPr>
        <w:t>fonction de l'objet</w:t>
      </w:r>
      <w:r w:rsidR="002B0D93">
        <w:rPr>
          <w:rFonts w:ascii="Courier New" w:hAnsi="Courier New" w:cs="Courier New"/>
          <w:sz w:val="28"/>
        </w:rPr>
        <w:t xml:space="preserve"> dans l'expérience analytique.</w:t>
      </w:r>
    </w:p>
    <w:p w:rsidR="00D8761F" w:rsidRDefault="00D8761F">
      <w:pPr>
        <w:rPr>
          <w:rFonts w:ascii="Courier New" w:hAnsi="Courier New" w:cs="Courier New"/>
          <w:sz w:val="28"/>
        </w:rPr>
      </w:pPr>
    </w:p>
    <w:p w:rsidR="005F3584" w:rsidRDefault="002B0D93">
      <w:pPr>
        <w:rPr>
          <w:rFonts w:ascii="Courier New" w:hAnsi="Courier New" w:cs="Courier New"/>
          <w:sz w:val="28"/>
        </w:rPr>
      </w:pPr>
      <w:r>
        <w:rPr>
          <w:rFonts w:ascii="Courier New" w:hAnsi="Courier New" w:cs="Courier New"/>
          <w:sz w:val="28"/>
        </w:rPr>
        <w:t>Brièvement</w:t>
      </w:r>
      <w:r w:rsidR="005F3584">
        <w:rPr>
          <w:rFonts w:ascii="Courier New" w:hAnsi="Courier New" w:cs="Courier New"/>
          <w:sz w:val="28"/>
        </w:rPr>
        <w:t>,</w:t>
      </w:r>
      <w:r>
        <w:rPr>
          <w:rFonts w:ascii="Courier New" w:hAnsi="Courier New" w:cs="Courier New"/>
          <w:sz w:val="28"/>
        </w:rPr>
        <w:t xml:space="preserve"> je veux vous signaler que va bientôt paraître quelque chose que j'ai pris </w:t>
      </w:r>
      <w:r>
        <w:rPr>
          <w:rFonts w:ascii="Courier New" w:hAnsi="Courier New" w:cs="Courier New"/>
          <w:sz w:val="28"/>
          <w:lang w:val="el-GR"/>
        </w:rPr>
        <w:t xml:space="preserve">la </w:t>
      </w:r>
      <w:r>
        <w:rPr>
          <w:rFonts w:ascii="Courier New" w:hAnsi="Courier New" w:cs="Courier New"/>
          <w:sz w:val="28"/>
        </w:rPr>
        <w:t xml:space="preserve">peine de rédiger </w:t>
      </w:r>
    </w:p>
    <w:p w:rsidR="005F3584" w:rsidRDefault="002B0D93">
      <w:pPr>
        <w:rPr>
          <w:rFonts w:ascii="Courier New" w:hAnsi="Courier New" w:cs="Courier New"/>
          <w:sz w:val="28"/>
        </w:rPr>
      </w:pPr>
      <w:r>
        <w:rPr>
          <w:rFonts w:ascii="Courier New" w:hAnsi="Courier New" w:cs="Courier New"/>
          <w:sz w:val="28"/>
        </w:rPr>
        <w:t xml:space="preserve">d'une intervention, d'une communication que j'ai faite, </w:t>
      </w:r>
    </w:p>
    <w:p w:rsidR="00D8761F" w:rsidRDefault="002B0D93">
      <w:pPr>
        <w:rPr>
          <w:rFonts w:ascii="Courier New" w:hAnsi="Courier New" w:cs="Courier New"/>
          <w:sz w:val="28"/>
        </w:rPr>
      </w:pPr>
      <w:r>
        <w:rPr>
          <w:rFonts w:ascii="Courier New" w:hAnsi="Courier New" w:cs="Courier New"/>
          <w:sz w:val="28"/>
        </w:rPr>
        <w:t xml:space="preserve">il y </w:t>
      </w:r>
      <w:r>
        <w:rPr>
          <w:rFonts w:ascii="Courier New" w:hAnsi="Courier New" w:cs="Courier New"/>
          <w:sz w:val="28"/>
          <w:lang w:val="el-GR"/>
        </w:rPr>
        <w:t xml:space="preserve">a </w:t>
      </w:r>
      <w:r>
        <w:rPr>
          <w:rFonts w:ascii="Courier New" w:hAnsi="Courier New" w:cs="Courier New"/>
          <w:sz w:val="28"/>
        </w:rPr>
        <w:t xml:space="preserve">maintenant plus de deux ans, c'était le </w:t>
      </w:r>
      <w:r w:rsidRPr="005F3584">
        <w:rPr>
          <w:rFonts w:ascii="Garamond" w:hAnsi="Garamond" w:cs="Courier New"/>
        </w:rPr>
        <w:t>2</w:t>
      </w:r>
      <w:r w:rsidR="003114D6">
        <w:rPr>
          <w:rFonts w:ascii="Garamond" w:hAnsi="Garamond" w:cs="Courier New"/>
        </w:rPr>
        <w:t xml:space="preserve"> </w:t>
      </w:r>
      <w:r w:rsidRPr="005F3584">
        <w:rPr>
          <w:rFonts w:ascii="Garamond" w:hAnsi="Garamond" w:cs="Courier New"/>
        </w:rPr>
        <w:t>l</w:t>
      </w:r>
      <w:r>
        <w:rPr>
          <w:rFonts w:ascii="Courier New" w:hAnsi="Courier New" w:cs="Courier New"/>
          <w:sz w:val="28"/>
        </w:rPr>
        <w:t xml:space="preserve"> Septembre </w:t>
      </w:r>
      <w:r w:rsidRPr="005F3584">
        <w:rPr>
          <w:rFonts w:ascii="Garamond" w:hAnsi="Garamond" w:cs="Courier New"/>
        </w:rPr>
        <w:t>l960</w:t>
      </w:r>
      <w:r>
        <w:rPr>
          <w:rFonts w:ascii="Courier New" w:hAnsi="Courier New" w:cs="Courier New"/>
          <w:sz w:val="28"/>
        </w:rPr>
        <w:t>, à une réunion hégélienne de Royaumont, sur laquelle j'avais choisi de traiter le sujet suivant</w:t>
      </w:r>
      <w:r w:rsidR="00D8761F">
        <w:rPr>
          <w:rFonts w:ascii="Courier New" w:hAnsi="Courier New" w:cs="Courier New"/>
          <w:sz w:val="28"/>
        </w:rPr>
        <w:t xml:space="preserve"> </w:t>
      </w:r>
      <w:r>
        <w:rPr>
          <w:rFonts w:ascii="Courier New" w:hAnsi="Courier New" w:cs="Courier New"/>
          <w:sz w:val="28"/>
        </w:rPr>
        <w:t xml:space="preserve">: </w:t>
      </w:r>
    </w:p>
    <w:p w:rsidR="00D8761F" w:rsidRDefault="002B0D93">
      <w:pPr>
        <w:rPr>
          <w:rFonts w:ascii="Courier New" w:hAnsi="Courier New" w:cs="Courier New"/>
          <w:i/>
          <w:sz w:val="28"/>
        </w:rPr>
      </w:pPr>
      <w:r w:rsidRPr="00D8761F">
        <w:rPr>
          <w:i/>
        </w:rPr>
        <w:t>Subversion du sujet et dialectique du désir dans l'in</w:t>
      </w:r>
      <w:r w:rsidRPr="00D8761F">
        <w:rPr>
          <w:i/>
        </w:rPr>
        <w:softHyphen/>
        <w:t>conscient freudien</w:t>
      </w:r>
      <w:r w:rsidR="00F7706E">
        <w:rPr>
          <w:i/>
        </w:rPr>
        <w:t xml:space="preserve"> </w:t>
      </w:r>
      <w:r w:rsidR="006A5AEF" w:rsidRPr="003114D6">
        <w:rPr>
          <w:rStyle w:val="Appelnotedebasdep"/>
          <w:b/>
          <w:color w:val="FF0000"/>
          <w:sz w:val="28"/>
          <w:szCs w:val="28"/>
        </w:rPr>
        <w:footnoteReference w:id="27"/>
      </w:r>
      <w:r>
        <w:rPr>
          <w:rFonts w:ascii="Courier New" w:hAnsi="Courier New" w:cs="Courier New"/>
          <w:i/>
          <w:sz w:val="28"/>
        </w:rPr>
        <w:t xml:space="preserve">. </w:t>
      </w:r>
    </w:p>
    <w:p w:rsidR="00D8761F" w:rsidRDefault="00D8761F">
      <w:pPr>
        <w:rPr>
          <w:rFonts w:ascii="Courier New" w:hAnsi="Courier New" w:cs="Courier New"/>
          <w:i/>
          <w:sz w:val="28"/>
        </w:rPr>
      </w:pPr>
    </w:p>
    <w:p w:rsidR="003114D6" w:rsidRDefault="002B0D93">
      <w:pPr>
        <w:rPr>
          <w:rFonts w:ascii="Courier New" w:hAnsi="Courier New" w:cs="Courier New"/>
          <w:sz w:val="28"/>
        </w:rPr>
      </w:pPr>
      <w:r>
        <w:rPr>
          <w:rFonts w:ascii="Courier New" w:hAnsi="Courier New" w:cs="Courier New"/>
          <w:sz w:val="28"/>
        </w:rPr>
        <w:t xml:space="preserve">Je signale à ceux qui sont déjà familiarisés avec </w:t>
      </w:r>
    </w:p>
    <w:p w:rsidR="006A5AEF" w:rsidRDefault="002B0D93">
      <w:pPr>
        <w:rPr>
          <w:rFonts w:ascii="Courier New" w:hAnsi="Courier New" w:cs="Courier New"/>
          <w:sz w:val="28"/>
        </w:rPr>
      </w:pPr>
      <w:r>
        <w:rPr>
          <w:rFonts w:ascii="Courier New" w:hAnsi="Courier New" w:cs="Courier New"/>
          <w:sz w:val="28"/>
        </w:rPr>
        <w:t xml:space="preserve">mon enseignement qu'en somme je pense qu'ils y trouveront </w:t>
      </w:r>
    </w:p>
    <w:p w:rsidR="006A5AEF" w:rsidRDefault="002B0D93">
      <w:pPr>
        <w:rPr>
          <w:rFonts w:ascii="Courier New" w:hAnsi="Courier New" w:cs="Courier New"/>
          <w:sz w:val="28"/>
        </w:rPr>
      </w:pPr>
      <w:r>
        <w:rPr>
          <w:rFonts w:ascii="Courier New" w:hAnsi="Courier New" w:cs="Courier New"/>
          <w:sz w:val="28"/>
        </w:rPr>
        <w:t xml:space="preserve">toute satisfaction concernant les temps de construction </w:t>
      </w:r>
    </w:p>
    <w:p w:rsidR="006A5AEF" w:rsidRDefault="002B0D93">
      <w:pPr>
        <w:rPr>
          <w:rFonts w:ascii="Courier New" w:hAnsi="Courier New" w:cs="Courier New"/>
          <w:sz w:val="28"/>
        </w:rPr>
      </w:pPr>
      <w:r>
        <w:rPr>
          <w:rFonts w:ascii="Courier New" w:hAnsi="Courier New" w:cs="Courier New"/>
          <w:sz w:val="28"/>
        </w:rPr>
        <w:t>et l'utilisation, le fonctionnement</w:t>
      </w:r>
      <w:r w:rsidR="00D8761F">
        <w:rPr>
          <w:rFonts w:ascii="Courier New" w:hAnsi="Courier New" w:cs="Courier New"/>
          <w:sz w:val="28"/>
        </w:rPr>
        <w:t>,</w:t>
      </w:r>
      <w:r>
        <w:rPr>
          <w:rFonts w:ascii="Courier New" w:hAnsi="Courier New" w:cs="Courier New"/>
          <w:sz w:val="28"/>
        </w:rPr>
        <w:t xml:space="preserve"> de ce que </w:t>
      </w:r>
    </w:p>
    <w:p w:rsidR="00D8761F" w:rsidRDefault="002B0D93">
      <w:pPr>
        <w:rPr>
          <w:rFonts w:ascii="Courier New" w:hAnsi="Courier New" w:cs="Courier New"/>
          <w:sz w:val="28"/>
        </w:rPr>
      </w:pPr>
      <w:r>
        <w:rPr>
          <w:rFonts w:ascii="Courier New" w:hAnsi="Courier New" w:cs="Courier New"/>
          <w:sz w:val="28"/>
        </w:rPr>
        <w:t xml:space="preserve">nous avons appelé ensemble </w:t>
      </w:r>
      <w:r w:rsidRPr="00D8761F">
        <w:rPr>
          <w:i/>
        </w:rPr>
        <w:t>le graphe</w:t>
      </w:r>
      <w:r>
        <w:rPr>
          <w:rFonts w:ascii="Courier New" w:hAnsi="Courier New" w:cs="Courier New"/>
          <w:sz w:val="28"/>
        </w:rPr>
        <w:t xml:space="preserve">. </w:t>
      </w:r>
    </w:p>
    <w:p w:rsidR="00D8761F" w:rsidRDefault="00D8761F">
      <w:pPr>
        <w:rPr>
          <w:rFonts w:ascii="Courier New" w:hAnsi="Courier New" w:cs="Courier New"/>
          <w:sz w:val="28"/>
        </w:rPr>
      </w:pPr>
    </w:p>
    <w:p w:rsidR="00D8761F" w:rsidRDefault="002B0D93">
      <w:pPr>
        <w:rPr>
          <w:rFonts w:ascii="Courier New" w:hAnsi="Courier New" w:cs="Courier New"/>
          <w:sz w:val="28"/>
        </w:rPr>
      </w:pPr>
      <w:r>
        <w:rPr>
          <w:rFonts w:ascii="Courier New" w:hAnsi="Courier New" w:cs="Courier New"/>
          <w:sz w:val="28"/>
        </w:rPr>
        <w:t xml:space="preserve">Ceci est publié à un centre qui est </w:t>
      </w:r>
      <w:r w:rsidRPr="00D8761F">
        <w:rPr>
          <w:rFonts w:ascii="Garamond" w:hAnsi="Garamond" w:cs="Courier New"/>
        </w:rPr>
        <w:t>l73</w:t>
      </w:r>
      <w:r>
        <w:rPr>
          <w:rFonts w:ascii="Courier New" w:hAnsi="Courier New" w:cs="Courier New"/>
          <w:sz w:val="28"/>
        </w:rPr>
        <w:t xml:space="preserve"> </w:t>
      </w:r>
      <w:r w:rsidRPr="00D8761F">
        <w:rPr>
          <w:rFonts w:ascii="Courier New" w:hAnsi="Courier New" w:cs="Courier New"/>
          <w:i/>
        </w:rPr>
        <w:t>boulevard Saint Germain</w:t>
      </w:r>
      <w:r>
        <w:rPr>
          <w:rFonts w:ascii="Courier New" w:hAnsi="Courier New" w:cs="Courier New"/>
          <w:sz w:val="28"/>
        </w:rPr>
        <w:t xml:space="preserve"> et qui se charge de publier tous </w:t>
      </w:r>
      <w:r w:rsidR="000A130B">
        <w:rPr>
          <w:rFonts w:ascii="Courier New" w:hAnsi="Courier New" w:cs="Courier New"/>
          <w:sz w:val="28"/>
        </w:rPr>
        <w:t>c</w:t>
      </w:r>
      <w:r>
        <w:rPr>
          <w:rFonts w:ascii="Courier New" w:hAnsi="Courier New" w:cs="Courier New"/>
          <w:sz w:val="28"/>
        </w:rPr>
        <w:t xml:space="preserve">es travaux de Royaumont. </w:t>
      </w:r>
    </w:p>
    <w:p w:rsidR="00C87E40" w:rsidRDefault="002B0D93">
      <w:pPr>
        <w:rPr>
          <w:rFonts w:ascii="Courier New" w:hAnsi="Courier New" w:cs="Courier New"/>
          <w:sz w:val="28"/>
        </w:rPr>
      </w:pPr>
      <w:r>
        <w:rPr>
          <w:rFonts w:ascii="Courier New" w:hAnsi="Courier New" w:cs="Courier New"/>
          <w:sz w:val="28"/>
        </w:rPr>
        <w:t>Je pense que ce travail viendra bientôt au jour dans un volu</w:t>
      </w:r>
      <w:r>
        <w:rPr>
          <w:rFonts w:ascii="Courier New" w:hAnsi="Courier New" w:cs="Courier New"/>
          <w:sz w:val="28"/>
        </w:rPr>
        <w:softHyphen/>
        <w:t xml:space="preserve">me qui comprendra également les autres interventions, qui ne sont pas toutes spécialement analytiques, </w:t>
      </w:r>
    </w:p>
    <w:p w:rsidR="00C87E40" w:rsidRDefault="002B0D93">
      <w:pPr>
        <w:rPr>
          <w:rFonts w:ascii="Courier New" w:hAnsi="Courier New" w:cs="Courier New"/>
          <w:sz w:val="28"/>
        </w:rPr>
      </w:pPr>
      <w:r>
        <w:rPr>
          <w:rFonts w:ascii="Courier New" w:hAnsi="Courier New" w:cs="Courier New"/>
          <w:sz w:val="28"/>
        </w:rPr>
        <w:t xml:space="preserve">qui ont été faites au cours de cette réunion, </w:t>
      </w:r>
    </w:p>
    <w:p w:rsidR="00E44C9B" w:rsidRDefault="002B0D93">
      <w:pPr>
        <w:rPr>
          <w:rFonts w:ascii="Courier New" w:hAnsi="Courier New" w:cs="Courier New"/>
          <w:sz w:val="28"/>
        </w:rPr>
      </w:pPr>
      <w:r>
        <w:rPr>
          <w:rFonts w:ascii="Courier New" w:hAnsi="Courier New" w:cs="Courier New"/>
          <w:sz w:val="28"/>
        </w:rPr>
        <w:t xml:space="preserve">je le répète, centrée sur l'hégélianisme. </w:t>
      </w:r>
    </w:p>
    <w:p w:rsidR="006A5AEF" w:rsidRDefault="006A5AEF">
      <w:pPr>
        <w:rPr>
          <w:rFonts w:ascii="Courier New" w:hAnsi="Courier New" w:cs="Courier New"/>
          <w:sz w:val="28"/>
        </w:rPr>
      </w:pPr>
    </w:p>
    <w:p w:rsidR="006A5AEF" w:rsidRDefault="002B0D93">
      <w:pPr>
        <w:rPr>
          <w:rFonts w:ascii="Courier New" w:hAnsi="Courier New" w:cs="Courier New"/>
          <w:sz w:val="28"/>
        </w:rPr>
      </w:pPr>
      <w:r>
        <w:rPr>
          <w:rFonts w:ascii="Courier New" w:hAnsi="Courier New" w:cs="Courier New"/>
          <w:sz w:val="28"/>
        </w:rPr>
        <w:t xml:space="preserve">Ceci vient à sa place aujourd'hui dans </w:t>
      </w:r>
      <w:r>
        <w:rPr>
          <w:rFonts w:ascii="Courier New" w:hAnsi="Courier New" w:cs="Courier New"/>
          <w:sz w:val="28"/>
          <w:lang w:val="el-GR"/>
        </w:rPr>
        <w:t xml:space="preserve">la </w:t>
      </w:r>
      <w:r>
        <w:rPr>
          <w:rFonts w:ascii="Courier New" w:hAnsi="Courier New" w:cs="Courier New"/>
          <w:sz w:val="28"/>
        </w:rPr>
        <w:t xml:space="preserve">mesure où </w:t>
      </w:r>
    </w:p>
    <w:p w:rsidR="006A5AEF" w:rsidRDefault="002B0D93">
      <w:pPr>
        <w:rPr>
          <w:rFonts w:ascii="Courier New" w:hAnsi="Courier New" w:cs="Courier New"/>
          <w:sz w:val="28"/>
        </w:rPr>
      </w:pPr>
      <w:r w:rsidRPr="006A5AEF">
        <w:rPr>
          <w:i/>
        </w:rPr>
        <w:t>subversion du sujet</w:t>
      </w:r>
      <w:r>
        <w:rPr>
          <w:rFonts w:ascii="Courier New" w:hAnsi="Courier New" w:cs="Courier New"/>
          <w:sz w:val="28"/>
        </w:rPr>
        <w:t xml:space="preserve"> comme </w:t>
      </w:r>
      <w:r w:rsidRPr="006A5AEF">
        <w:rPr>
          <w:i/>
        </w:rPr>
        <w:t>dialectique du désir</w:t>
      </w:r>
      <w:r>
        <w:rPr>
          <w:rFonts w:ascii="Courier New" w:hAnsi="Courier New" w:cs="Courier New"/>
          <w:sz w:val="28"/>
        </w:rPr>
        <w:t xml:space="preserve">, c'est ce qui encadre </w:t>
      </w:r>
    </w:p>
    <w:p w:rsidR="00E44C9B" w:rsidRDefault="002B0D93">
      <w:pPr>
        <w:rPr>
          <w:rFonts w:ascii="Courier New" w:hAnsi="Courier New" w:cs="Courier New"/>
          <w:sz w:val="28"/>
        </w:rPr>
      </w:pPr>
      <w:r>
        <w:rPr>
          <w:rFonts w:ascii="Courier New" w:hAnsi="Courier New" w:cs="Courier New"/>
          <w:sz w:val="28"/>
        </w:rPr>
        <w:t>pour nous ce</w:t>
      </w:r>
      <w:r w:rsidR="005F3584">
        <w:rPr>
          <w:rFonts w:ascii="Courier New" w:hAnsi="Courier New" w:cs="Courier New"/>
          <w:sz w:val="28"/>
        </w:rPr>
        <w:t>s</w:t>
      </w:r>
      <w:r>
        <w:rPr>
          <w:rFonts w:ascii="Courier New" w:hAnsi="Courier New" w:cs="Courier New"/>
          <w:sz w:val="28"/>
        </w:rPr>
        <w:t xml:space="preserve"> fonction</w:t>
      </w:r>
      <w:r w:rsidR="005F3584">
        <w:rPr>
          <w:rFonts w:ascii="Courier New" w:hAnsi="Courier New" w:cs="Courier New"/>
          <w:sz w:val="28"/>
        </w:rPr>
        <w:t>s</w:t>
      </w:r>
      <w:r>
        <w:rPr>
          <w:rFonts w:ascii="Courier New" w:hAnsi="Courier New" w:cs="Courier New"/>
          <w:sz w:val="28"/>
        </w:rPr>
        <w:t xml:space="preserve"> de l'</w:t>
      </w:r>
      <w:r w:rsidRPr="006A5AEF">
        <w:rPr>
          <w:i/>
          <w:color w:val="0000CC"/>
        </w:rPr>
        <w:t>objet</w:t>
      </w:r>
      <w:r>
        <w:rPr>
          <w:rFonts w:ascii="Courier New" w:hAnsi="Courier New" w:cs="Courier New"/>
          <w:sz w:val="28"/>
        </w:rPr>
        <w:t xml:space="preserve"> dans l</w:t>
      </w:r>
      <w:r w:rsidR="005F3584">
        <w:rPr>
          <w:rFonts w:ascii="Courier New" w:hAnsi="Courier New" w:cs="Courier New"/>
          <w:sz w:val="28"/>
        </w:rPr>
        <w:t>es</w:t>
      </w:r>
      <w:r>
        <w:rPr>
          <w:rFonts w:ascii="Courier New" w:hAnsi="Courier New" w:cs="Courier New"/>
          <w:sz w:val="28"/>
        </w:rPr>
        <w:t>quelle</w:t>
      </w:r>
      <w:r w:rsidR="005F3584">
        <w:rPr>
          <w:rFonts w:ascii="Courier New" w:hAnsi="Courier New" w:cs="Courier New"/>
          <w:sz w:val="28"/>
        </w:rPr>
        <w:t>s</w:t>
      </w:r>
      <w:r>
        <w:rPr>
          <w:rFonts w:ascii="Courier New" w:hAnsi="Courier New" w:cs="Courier New"/>
          <w:sz w:val="28"/>
        </w:rPr>
        <w:t xml:space="preserve"> nous allons </w:t>
      </w:r>
      <w:r w:rsidR="000A130B">
        <w:rPr>
          <w:rFonts w:ascii="Courier New" w:hAnsi="Courier New" w:cs="Courier New"/>
          <w:sz w:val="28"/>
        </w:rPr>
        <w:t xml:space="preserve">maintenant </w:t>
      </w:r>
      <w:r>
        <w:rPr>
          <w:rFonts w:ascii="Courier New" w:hAnsi="Courier New" w:cs="Courier New"/>
          <w:sz w:val="28"/>
        </w:rPr>
        <w:t>avoir à nous avancer plus profondément.</w:t>
      </w:r>
    </w:p>
    <w:p w:rsidR="006A5AEF" w:rsidRDefault="006A5AEF">
      <w:pPr>
        <w:rPr>
          <w:rFonts w:ascii="Courier New" w:hAnsi="Courier New" w:cs="Courier New"/>
          <w:sz w:val="28"/>
        </w:rPr>
      </w:pPr>
    </w:p>
    <w:p w:rsidR="000A130B" w:rsidRDefault="006A5AEF">
      <w:pPr>
        <w:rPr>
          <w:rFonts w:ascii="Courier New" w:hAnsi="Courier New" w:cs="Courier New"/>
          <w:sz w:val="28"/>
        </w:rPr>
      </w:pPr>
      <w:r>
        <w:rPr>
          <w:rFonts w:ascii="Courier New" w:hAnsi="Courier New" w:cs="Courier New"/>
          <w:sz w:val="28"/>
          <w:lang w:val="el-GR"/>
        </w:rPr>
        <w:t>À</w:t>
      </w:r>
      <w:r w:rsidR="002B0D93">
        <w:rPr>
          <w:rFonts w:ascii="Courier New" w:hAnsi="Courier New" w:cs="Courier New"/>
          <w:sz w:val="28"/>
          <w:lang w:val="el-GR"/>
        </w:rPr>
        <w:t xml:space="preserve"> </w:t>
      </w:r>
      <w:r w:rsidR="002B0D93">
        <w:rPr>
          <w:rFonts w:ascii="Courier New" w:hAnsi="Courier New" w:cs="Courier New"/>
          <w:sz w:val="28"/>
        </w:rPr>
        <w:t>cet égard</w:t>
      </w:r>
      <w:r w:rsidR="000A130B">
        <w:rPr>
          <w:rFonts w:ascii="Courier New" w:hAnsi="Courier New" w:cs="Courier New"/>
          <w:sz w:val="28"/>
        </w:rPr>
        <w:t>…</w:t>
      </w:r>
    </w:p>
    <w:p w:rsidR="000A130B" w:rsidRDefault="002B0D93" w:rsidP="000A130B">
      <w:pPr>
        <w:ind w:firstLine="708"/>
        <w:rPr>
          <w:rFonts w:ascii="Courier New" w:hAnsi="Courier New" w:cs="Courier New"/>
          <w:sz w:val="28"/>
        </w:rPr>
      </w:pPr>
      <w:r>
        <w:rPr>
          <w:rFonts w:ascii="Courier New" w:hAnsi="Courier New" w:cs="Courier New"/>
          <w:sz w:val="28"/>
        </w:rPr>
        <w:t>spécialement pour ceux qui viennent ici en novices</w:t>
      </w:r>
    </w:p>
    <w:p w:rsidR="005F3584" w:rsidRDefault="000A130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ne pense pas que je puisse rencontrer d'aucune façon </w:t>
      </w:r>
    </w:p>
    <w:p w:rsidR="005F3584"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réaction</w:t>
      </w:r>
      <w:r w:rsidR="003114D6">
        <w:rPr>
          <w:rFonts w:ascii="Courier New" w:hAnsi="Courier New" w:cs="Courier New"/>
          <w:sz w:val="28"/>
        </w:rPr>
        <w:t>,</w:t>
      </w:r>
      <w:r>
        <w:rPr>
          <w:rFonts w:ascii="Courier New" w:hAnsi="Courier New" w:cs="Courier New"/>
          <w:sz w:val="28"/>
        </w:rPr>
        <w:t xml:space="preserve"> je dois dire </w:t>
      </w:r>
      <w:r w:rsidRPr="005F3584">
        <w:rPr>
          <w:i/>
        </w:rPr>
        <w:t>fort antipathique</w:t>
      </w:r>
      <w:r w:rsidR="003114D6">
        <w:rPr>
          <w:i/>
        </w:rPr>
        <w:t>,</w:t>
      </w:r>
      <w:r>
        <w:rPr>
          <w:rFonts w:ascii="Courier New" w:hAnsi="Courier New" w:cs="Courier New"/>
          <w:sz w:val="28"/>
        </w:rPr>
        <w:t xml:space="preserve"> dont je me souviens encore qu'elle fut celle qui accueillit ce travail </w:t>
      </w:r>
    </w:p>
    <w:p w:rsidR="006A5AEF" w:rsidRDefault="002B0D93">
      <w:pPr>
        <w:rPr>
          <w:rFonts w:ascii="Courier New" w:hAnsi="Courier New" w:cs="Courier New"/>
          <w:sz w:val="28"/>
        </w:rPr>
      </w:pPr>
      <w:r>
        <w:rPr>
          <w:rFonts w:ascii="Courier New" w:hAnsi="Courier New" w:cs="Courier New"/>
          <w:sz w:val="28"/>
        </w:rPr>
        <w:t>ainsi intitulé</w:t>
      </w:r>
      <w:r w:rsidR="006A5AEF">
        <w:rPr>
          <w:rFonts w:ascii="Courier New" w:hAnsi="Courier New" w:cs="Courier New"/>
          <w:sz w:val="28"/>
        </w:rPr>
        <w:t>…</w:t>
      </w:r>
    </w:p>
    <w:p w:rsidR="006A5AEF" w:rsidRDefault="002B0D93" w:rsidP="006A5AEF">
      <w:pPr>
        <w:ind w:firstLine="708"/>
        <w:rPr>
          <w:rFonts w:ascii="Courier New" w:hAnsi="Courier New" w:cs="Courier New"/>
          <w:sz w:val="28"/>
        </w:rPr>
      </w:pPr>
      <w:r>
        <w:rPr>
          <w:rFonts w:ascii="Courier New" w:hAnsi="Courier New" w:cs="Courier New"/>
          <w:sz w:val="28"/>
        </w:rPr>
        <w:t>je vous l'ai dit, au Congrès de Royaumont</w:t>
      </w:r>
    </w:p>
    <w:p w:rsidR="006A5AEF" w:rsidRDefault="006A5AE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la part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à mon étonnement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de philosophes </w:t>
      </w:r>
    </w:p>
    <w:p w:rsidR="006A5AEF" w:rsidRDefault="002B0D93">
      <w:pPr>
        <w:rPr>
          <w:rFonts w:ascii="Courier New" w:hAnsi="Courier New" w:cs="Courier New"/>
          <w:sz w:val="28"/>
        </w:rPr>
      </w:pPr>
      <w:r>
        <w:rPr>
          <w:rFonts w:ascii="Courier New" w:hAnsi="Courier New" w:cs="Courier New"/>
          <w:sz w:val="28"/>
        </w:rPr>
        <w:t xml:space="preserve">que je croyais plus endurcis à l'accueil de l'inhabituel </w:t>
      </w:r>
    </w:p>
    <w:p w:rsidR="000A130B" w:rsidRDefault="002B0D93">
      <w:pPr>
        <w:rPr>
          <w:rFonts w:ascii="Courier New" w:hAnsi="Courier New" w:cs="Courier New"/>
          <w:sz w:val="28"/>
        </w:rPr>
      </w:pPr>
      <w:r>
        <w:rPr>
          <w:rFonts w:ascii="Courier New" w:hAnsi="Courier New" w:cs="Courier New"/>
          <w:sz w:val="28"/>
        </w:rPr>
        <w:t>et qui assurément dans quelque chose qui était justement fait pour remettre très profondément</w:t>
      </w:r>
      <w:r w:rsidR="000A130B">
        <w:rPr>
          <w:rFonts w:ascii="Courier New" w:hAnsi="Courier New" w:cs="Courier New"/>
          <w:sz w:val="28"/>
        </w:rPr>
        <w:t xml:space="preserve"> en question</w:t>
      </w:r>
      <w:r>
        <w:rPr>
          <w:rFonts w:ascii="Courier New" w:hAnsi="Courier New" w:cs="Courier New"/>
          <w:sz w:val="28"/>
        </w:rPr>
        <w:t xml:space="preserve"> </w:t>
      </w:r>
    </w:p>
    <w:p w:rsidR="006A5AEF" w:rsidRDefault="002B0D93">
      <w:pPr>
        <w:rPr>
          <w:rFonts w:ascii="Courier New" w:hAnsi="Courier New" w:cs="Courier New"/>
          <w:sz w:val="28"/>
        </w:rPr>
      </w:pPr>
      <w:r>
        <w:rPr>
          <w:rFonts w:ascii="Courier New" w:hAnsi="Courier New" w:cs="Courier New"/>
          <w:sz w:val="28"/>
        </w:rPr>
        <w:t xml:space="preserve">devant eux </w:t>
      </w:r>
      <w:r>
        <w:rPr>
          <w:rFonts w:ascii="Courier New" w:hAnsi="Courier New" w:cs="Courier New"/>
          <w:sz w:val="28"/>
          <w:lang w:val="el-GR"/>
        </w:rPr>
        <w:t xml:space="preserve">la </w:t>
      </w:r>
      <w:r>
        <w:rPr>
          <w:rFonts w:ascii="Courier New" w:hAnsi="Courier New" w:cs="Courier New"/>
          <w:sz w:val="28"/>
        </w:rPr>
        <w:t xml:space="preserve">fonction de </w:t>
      </w:r>
      <w:r w:rsidR="006A5AEF">
        <w:rPr>
          <w:rFonts w:ascii="Courier New" w:hAnsi="Courier New" w:cs="Courier New"/>
          <w:sz w:val="28"/>
        </w:rPr>
        <w:t>l'</w:t>
      </w:r>
      <w:r w:rsidR="006A5AEF" w:rsidRPr="006A5AEF">
        <w:rPr>
          <w:i/>
          <w:color w:val="0000CC"/>
        </w:rPr>
        <w:t>objet</w:t>
      </w:r>
      <w:r w:rsidR="006A5AEF">
        <w:rPr>
          <w:rFonts w:ascii="Courier New" w:hAnsi="Courier New" w:cs="Courier New"/>
          <w:sz w:val="28"/>
        </w:rPr>
        <w:t>…</w:t>
      </w:r>
    </w:p>
    <w:p w:rsidR="006A5AEF" w:rsidRDefault="002B0D93" w:rsidP="000A130B">
      <w:pPr>
        <w:ind w:firstLine="708"/>
        <w:rPr>
          <w:rFonts w:ascii="Courier New" w:hAnsi="Courier New" w:cs="Courier New"/>
          <w:sz w:val="28"/>
        </w:rPr>
      </w:pPr>
      <w:r>
        <w:rPr>
          <w:rFonts w:ascii="Courier New" w:hAnsi="Courier New" w:cs="Courier New"/>
          <w:sz w:val="28"/>
        </w:rPr>
        <w:t>et l'</w:t>
      </w:r>
      <w:r w:rsidRPr="006A5AEF">
        <w:rPr>
          <w:i/>
          <w:color w:val="0000CC"/>
        </w:rPr>
        <w:t>objet du désir</w:t>
      </w:r>
      <w:r w:rsidR="005F3584">
        <w:rPr>
          <w:i/>
          <w:color w:val="0000CC"/>
        </w:rPr>
        <w:t xml:space="preserve"> </w:t>
      </w:r>
      <w:r w:rsidRPr="006A5AEF">
        <w:rPr>
          <w:i/>
          <w:color w:val="0000CC"/>
        </w:rPr>
        <w:t xml:space="preserve"> </w:t>
      </w:r>
      <w:r>
        <w:rPr>
          <w:rFonts w:ascii="Courier New" w:hAnsi="Courier New" w:cs="Courier New"/>
          <w:sz w:val="28"/>
        </w:rPr>
        <w:t>nommément</w:t>
      </w:r>
    </w:p>
    <w:p w:rsidR="00E44C9B" w:rsidRDefault="006A5AE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aboutit de leur part à une impression que je ne peux pas </w:t>
      </w:r>
      <w:r w:rsidR="002B0D93" w:rsidRPr="000A130B">
        <w:rPr>
          <w:i/>
        </w:rPr>
        <w:t>qualifier</w:t>
      </w:r>
      <w:r w:rsidR="002B0D93">
        <w:rPr>
          <w:rFonts w:ascii="Courier New" w:hAnsi="Courier New" w:cs="Courier New"/>
          <w:sz w:val="28"/>
        </w:rPr>
        <w:t xml:space="preserve"> autrement que comme ils l'ont qualifiée eux</w:t>
      </w:r>
      <w:r w:rsidR="006E3385">
        <w:rPr>
          <w:rFonts w:ascii="Courier New" w:hAnsi="Courier New" w:cs="Courier New"/>
          <w:sz w:val="28"/>
        </w:rPr>
        <w:t>–</w:t>
      </w:r>
      <w:r w:rsidR="002B0D93">
        <w:rPr>
          <w:rFonts w:ascii="Courier New" w:hAnsi="Courier New" w:cs="Courier New"/>
          <w:sz w:val="28"/>
        </w:rPr>
        <w:t xml:space="preserve">mêmes, celle d'une sorte de </w:t>
      </w:r>
      <w:r w:rsidR="000A130B">
        <w:rPr>
          <w:rFonts w:ascii="Courier New" w:hAnsi="Courier New" w:cs="Courier New"/>
          <w:sz w:val="28"/>
        </w:rPr>
        <w:t>« </w:t>
      </w:r>
      <w:r w:rsidR="002B0D93" w:rsidRPr="000A130B">
        <w:rPr>
          <w:i/>
        </w:rPr>
        <w:t>cauchemar</w:t>
      </w:r>
      <w:r w:rsidR="000A130B">
        <w:rPr>
          <w:rFonts w:ascii="Courier New" w:hAnsi="Courier New" w:cs="Courier New"/>
          <w:sz w:val="28"/>
        </w:rPr>
        <w:t> »</w:t>
      </w:r>
      <w:r w:rsidR="002B0D93">
        <w:rPr>
          <w:rFonts w:ascii="Courier New" w:hAnsi="Courier New" w:cs="Courier New"/>
          <w:sz w:val="28"/>
        </w:rPr>
        <w:t xml:space="preserve">, voire d'élucubration </w:t>
      </w:r>
      <w:r w:rsidR="000A130B">
        <w:rPr>
          <w:rFonts w:ascii="Courier New" w:hAnsi="Courier New" w:cs="Courier New"/>
          <w:sz w:val="28"/>
        </w:rPr>
        <w:t>as</w:t>
      </w:r>
      <w:r w:rsidR="002B0D93">
        <w:rPr>
          <w:rFonts w:ascii="Courier New" w:hAnsi="Courier New" w:cs="Courier New"/>
          <w:sz w:val="28"/>
        </w:rPr>
        <w:t xml:space="preserve">sortie d'un certain </w:t>
      </w:r>
      <w:r w:rsidR="000A130B">
        <w:rPr>
          <w:rFonts w:ascii="Courier New" w:hAnsi="Courier New" w:cs="Courier New"/>
          <w:sz w:val="28"/>
        </w:rPr>
        <w:t>« </w:t>
      </w:r>
      <w:r w:rsidR="002B0D93" w:rsidRPr="000A130B">
        <w:rPr>
          <w:i/>
        </w:rPr>
        <w:t>diabolisme</w:t>
      </w:r>
      <w:r w:rsidR="000A130B">
        <w:rPr>
          <w:rFonts w:ascii="Courier New" w:hAnsi="Courier New" w:cs="Courier New"/>
          <w:sz w:val="28"/>
        </w:rPr>
        <w:t> »</w:t>
      </w:r>
      <w:r w:rsidR="002B0D93">
        <w:rPr>
          <w:rFonts w:ascii="Courier New" w:hAnsi="Courier New" w:cs="Courier New"/>
          <w:sz w:val="28"/>
        </w:rPr>
        <w:t>.</w:t>
      </w:r>
    </w:p>
    <w:p w:rsidR="000A130B" w:rsidRDefault="000A130B">
      <w:pPr>
        <w:rPr>
          <w:rFonts w:ascii="Courier New" w:hAnsi="Courier New" w:cs="Courier New"/>
          <w:sz w:val="28"/>
        </w:rPr>
      </w:pPr>
    </w:p>
    <w:p w:rsidR="000A130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ne semble pas pourtant que tout</w:t>
      </w:r>
      <w:r w:rsidR="000A130B">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une expérience que j'appellerai </w:t>
      </w:r>
      <w:r w:rsidRPr="000A130B">
        <w:rPr>
          <w:i/>
        </w:rPr>
        <w:t>moderne</w:t>
      </w:r>
      <w:r>
        <w:rPr>
          <w:rFonts w:ascii="Courier New" w:hAnsi="Courier New" w:cs="Courier New"/>
          <w:sz w:val="28"/>
        </w:rPr>
        <w:t>…</w:t>
      </w:r>
    </w:p>
    <w:p w:rsidR="000A130B" w:rsidRDefault="002B0D93">
      <w:pPr>
        <w:ind w:left="708"/>
        <w:rPr>
          <w:rFonts w:ascii="Courier New" w:hAnsi="Courier New" w:cs="Courier New"/>
          <w:sz w:val="28"/>
        </w:rPr>
      </w:pPr>
      <w:r>
        <w:rPr>
          <w:rFonts w:ascii="Courier New" w:hAnsi="Courier New" w:cs="Courier New"/>
          <w:sz w:val="28"/>
        </w:rPr>
        <w:t xml:space="preserve">une expérience au niveau de ce qu'apporte </w:t>
      </w:r>
    </w:p>
    <w:p w:rsidR="000A130B" w:rsidRDefault="002B0D93">
      <w:pPr>
        <w:ind w:left="708"/>
        <w:rPr>
          <w:rFonts w:ascii="Courier New" w:hAnsi="Courier New" w:cs="Courier New"/>
          <w:sz w:val="28"/>
        </w:rPr>
      </w:pPr>
      <w:r>
        <w:rPr>
          <w:rFonts w:ascii="Courier New" w:hAnsi="Courier New" w:cs="Courier New"/>
          <w:sz w:val="28"/>
        </w:rPr>
        <w:t>de modifi</w:t>
      </w:r>
      <w:r>
        <w:rPr>
          <w:rFonts w:ascii="Courier New" w:hAnsi="Courier New" w:cs="Courier New"/>
          <w:sz w:val="28"/>
        </w:rPr>
        <w:softHyphen/>
        <w:t xml:space="preserve">cations profondes </w:t>
      </w:r>
      <w:r w:rsidR="005F3584">
        <w:rPr>
          <w:rFonts w:ascii="Courier New" w:hAnsi="Courier New" w:cs="Courier New"/>
          <w:sz w:val="28"/>
        </w:rPr>
        <w:t>à</w:t>
      </w:r>
      <w:r>
        <w:rPr>
          <w:rFonts w:ascii="Courier New" w:hAnsi="Courier New" w:cs="Courier New"/>
          <w:sz w:val="28"/>
        </w:rPr>
        <w:t xml:space="preserve"> l'appréhension </w:t>
      </w:r>
    </w:p>
    <w:p w:rsidR="000A130B" w:rsidRDefault="002B0D93">
      <w:pPr>
        <w:ind w:left="708"/>
        <w:rPr>
          <w:rFonts w:ascii="Courier New" w:hAnsi="Courier New" w:cs="Courier New"/>
          <w:sz w:val="28"/>
        </w:rPr>
      </w:pPr>
      <w:r>
        <w:rPr>
          <w:rFonts w:ascii="Courier New" w:hAnsi="Courier New" w:cs="Courier New"/>
          <w:sz w:val="28"/>
        </w:rPr>
        <w:t xml:space="preserve">de l'objet, l'ère que je ne suis pas le premier </w:t>
      </w:r>
    </w:p>
    <w:p w:rsidR="00E44C9B" w:rsidRDefault="002B0D93">
      <w:pPr>
        <w:ind w:left="708"/>
        <w:rPr>
          <w:rFonts w:ascii="Courier New" w:hAnsi="Courier New" w:cs="Courier New"/>
          <w:sz w:val="28"/>
        </w:rPr>
      </w:pPr>
      <w:r>
        <w:rPr>
          <w:rFonts w:ascii="Courier New" w:hAnsi="Courier New" w:cs="Courier New"/>
          <w:sz w:val="28"/>
        </w:rPr>
        <w:t xml:space="preserve">à qualifier comme </w:t>
      </w:r>
      <w:r w:rsidR="000A130B">
        <w:rPr>
          <w:rFonts w:ascii="Courier New" w:hAnsi="Courier New" w:cs="Courier New"/>
          <w:sz w:val="28"/>
        </w:rPr>
        <w:t>« </w:t>
      </w:r>
      <w:r w:rsidRPr="000A130B">
        <w:rPr>
          <w:i/>
        </w:rPr>
        <w:t xml:space="preserve">l'ère de </w:t>
      </w:r>
      <w:r w:rsidRPr="000A130B">
        <w:rPr>
          <w:i/>
          <w:lang w:val="el-GR"/>
        </w:rPr>
        <w:t xml:space="preserve">la </w:t>
      </w:r>
      <w:r w:rsidRPr="000A130B">
        <w:rPr>
          <w:i/>
        </w:rPr>
        <w:t>technique</w:t>
      </w:r>
      <w:r w:rsidR="000A130B">
        <w:rPr>
          <w:rFonts w:ascii="Courier New" w:hAnsi="Courier New" w:cs="Courier New"/>
          <w:sz w:val="28"/>
        </w:rPr>
        <w:t> »</w:t>
      </w:r>
    </w:p>
    <w:p w:rsidR="000A130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déjà ça ne doit pas </w:t>
      </w:r>
      <w:r w:rsidR="005F3584">
        <w:rPr>
          <w:rFonts w:ascii="Courier New" w:hAnsi="Courier New" w:cs="Courier New"/>
          <w:sz w:val="28"/>
        </w:rPr>
        <w:t>n</w:t>
      </w:r>
      <w:r>
        <w:rPr>
          <w:rFonts w:ascii="Courier New" w:hAnsi="Courier New" w:cs="Courier New"/>
          <w:sz w:val="28"/>
        </w:rPr>
        <w:t xml:space="preserve">ous apporter l'idée </w:t>
      </w:r>
    </w:p>
    <w:p w:rsidR="000A130B" w:rsidRDefault="002B0D93">
      <w:pPr>
        <w:rPr>
          <w:rFonts w:ascii="Courier New" w:hAnsi="Courier New" w:cs="Courier New"/>
          <w:sz w:val="28"/>
        </w:rPr>
      </w:pPr>
      <w:r>
        <w:rPr>
          <w:rFonts w:ascii="Courier New" w:hAnsi="Courier New" w:cs="Courier New"/>
          <w:sz w:val="28"/>
        </w:rPr>
        <w:t xml:space="preserve">qu'un discours sur l'objet doit obligatoirement passer </w:t>
      </w:r>
    </w:p>
    <w:p w:rsidR="000A130B" w:rsidRDefault="002B0D93">
      <w:pPr>
        <w:rPr>
          <w:rFonts w:ascii="Courier New" w:hAnsi="Courier New" w:cs="Courier New"/>
          <w:sz w:val="28"/>
        </w:rPr>
      </w:pPr>
      <w:r>
        <w:rPr>
          <w:rFonts w:ascii="Courier New" w:hAnsi="Courier New" w:cs="Courier New"/>
          <w:sz w:val="28"/>
        </w:rPr>
        <w:t xml:space="preserve">par des rapports complexes qui ne nous en permettent l'accès qu'à travers de profondes chicanes ? </w:t>
      </w:r>
    </w:p>
    <w:p w:rsidR="000A130B" w:rsidRDefault="000A130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qu'on ne peut pas dire que par exemple ce module d'objet si caractéristique de ce qui nous est donné… </w:t>
      </w:r>
    </w:p>
    <w:p w:rsidR="000A130B" w:rsidRDefault="002B0D93">
      <w:pPr>
        <w:ind w:left="708"/>
        <w:rPr>
          <w:rFonts w:ascii="Courier New" w:hAnsi="Courier New" w:cs="Courier New"/>
          <w:sz w:val="28"/>
        </w:rPr>
      </w:pPr>
      <w:r>
        <w:rPr>
          <w:rFonts w:ascii="Courier New" w:hAnsi="Courier New" w:cs="Courier New"/>
          <w:sz w:val="28"/>
        </w:rPr>
        <w:t xml:space="preserve">je parle dans l'expérience </w:t>
      </w:r>
      <w:r>
        <w:rPr>
          <w:rFonts w:ascii="Courier New" w:hAnsi="Courier New" w:cs="Courier New"/>
          <w:sz w:val="28"/>
          <w:lang w:val="el-GR"/>
        </w:rPr>
        <w:t xml:space="preserve">la </w:t>
      </w:r>
      <w:r>
        <w:rPr>
          <w:rFonts w:ascii="Courier New" w:hAnsi="Courier New" w:cs="Courier New"/>
          <w:sz w:val="28"/>
        </w:rPr>
        <w:t xml:space="preserve">plus externe, </w:t>
      </w:r>
    </w:p>
    <w:p w:rsidR="00E44C9B" w:rsidRDefault="002B0D93">
      <w:pPr>
        <w:ind w:left="708"/>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ne s'agit pas d'expérience analy</w:t>
      </w:r>
      <w:r>
        <w:rPr>
          <w:rFonts w:ascii="Courier New" w:hAnsi="Courier New" w:cs="Courier New"/>
          <w:sz w:val="28"/>
        </w:rPr>
        <w:softHyphen/>
        <w:t>tique</w:t>
      </w:r>
    </w:p>
    <w:p w:rsidR="00E44C9B" w:rsidRDefault="002B0D93">
      <w:pPr>
        <w:rPr>
          <w:rFonts w:ascii="Courier New" w:hAnsi="Courier New" w:cs="Courier New"/>
          <w:sz w:val="28"/>
        </w:rPr>
      </w:pPr>
      <w:r>
        <w:rPr>
          <w:rFonts w:ascii="Courier New" w:hAnsi="Courier New" w:cs="Courier New"/>
          <w:sz w:val="28"/>
        </w:rPr>
        <w:t>…ce mod</w:t>
      </w:r>
      <w:r w:rsidR="005F3584">
        <w:rPr>
          <w:rFonts w:ascii="Courier New" w:hAnsi="Courier New" w:cs="Courier New"/>
          <w:sz w:val="28"/>
        </w:rPr>
        <w:t>è</w:t>
      </w:r>
      <w:r>
        <w:rPr>
          <w:rFonts w:ascii="Courier New" w:hAnsi="Courier New" w:cs="Courier New"/>
          <w:sz w:val="28"/>
        </w:rPr>
        <w:t xml:space="preserve">le d'objet qu'on appelle </w:t>
      </w:r>
      <w:r w:rsidR="000A130B">
        <w:rPr>
          <w:rFonts w:ascii="Courier New" w:hAnsi="Courier New" w:cs="Courier New"/>
          <w:sz w:val="28"/>
        </w:rPr>
        <w:t>« </w:t>
      </w:r>
      <w:r w:rsidRPr="000A130B">
        <w:rPr>
          <w:i/>
          <w:lang w:val="el-GR"/>
        </w:rPr>
        <w:t xml:space="preserve">la </w:t>
      </w:r>
      <w:r w:rsidRPr="000A130B">
        <w:rPr>
          <w:i/>
        </w:rPr>
        <w:t>pièce détachée</w:t>
      </w:r>
      <w:r w:rsidR="000A130B">
        <w:rPr>
          <w:rFonts w:ascii="Courier New" w:hAnsi="Courier New" w:cs="Courier New"/>
          <w:sz w:val="28"/>
        </w:rPr>
        <w:t> »</w:t>
      </w:r>
      <w:r>
        <w:rPr>
          <w:rFonts w:ascii="Courier New" w:hAnsi="Courier New" w:cs="Courier New"/>
          <w:sz w:val="28"/>
        </w:rPr>
        <w:t xml:space="preserve">, </w:t>
      </w:r>
    </w:p>
    <w:p w:rsidR="000A130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 n'est pas quelque chose qui mérite </w:t>
      </w:r>
    </w:p>
    <w:p w:rsidR="000A130B" w:rsidRDefault="002B0D93">
      <w:pPr>
        <w:rPr>
          <w:rFonts w:ascii="Courier New" w:hAnsi="Courier New" w:cs="Courier New"/>
          <w:sz w:val="28"/>
        </w:rPr>
      </w:pPr>
      <w:r>
        <w:rPr>
          <w:rFonts w:ascii="Courier New" w:hAnsi="Courier New" w:cs="Courier New"/>
          <w:sz w:val="28"/>
        </w:rPr>
        <w:t xml:space="preserve">qu'on s'y arrête et qui apporte une dimension profondément nouvelle à toute interrogation </w:t>
      </w:r>
      <w:hyperlink r:id="rId45" w:history="1">
        <w:r w:rsidRPr="000A130B">
          <w:rPr>
            <w:rStyle w:val="Lienhypertexte"/>
            <w:i/>
          </w:rPr>
          <w:t>noétique</w:t>
        </w:r>
      </w:hyperlink>
      <w:r>
        <w:rPr>
          <w:rFonts w:ascii="Courier New" w:hAnsi="Courier New" w:cs="Courier New"/>
          <w:sz w:val="28"/>
        </w:rPr>
        <w:t xml:space="preserve"> concernant </w:t>
      </w:r>
    </w:p>
    <w:p w:rsidR="00E44C9B" w:rsidRDefault="002B0D93">
      <w:pPr>
        <w:rPr>
          <w:rFonts w:ascii="Courier New" w:hAnsi="Courier New" w:cs="Courier New"/>
          <w:sz w:val="28"/>
        </w:rPr>
      </w:pPr>
      <w:r>
        <w:rPr>
          <w:rFonts w:ascii="Courier New" w:hAnsi="Courier New" w:cs="Courier New"/>
          <w:sz w:val="28"/>
        </w:rPr>
        <w:t xml:space="preserve">notre rapport à l'objet? </w:t>
      </w:r>
    </w:p>
    <w:p w:rsidR="003114D6" w:rsidRDefault="003114D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Car enfin</w:t>
      </w:r>
      <w:r w:rsidR="00CF1C40">
        <w:rPr>
          <w:rFonts w:ascii="Courier New" w:hAnsi="Courier New" w:cs="Courier New"/>
          <w:sz w:val="28"/>
        </w:rPr>
        <w:t>,</w:t>
      </w:r>
      <w:r>
        <w:rPr>
          <w:rFonts w:ascii="Courier New" w:hAnsi="Courier New" w:cs="Courier New"/>
          <w:sz w:val="28"/>
        </w:rPr>
        <w:t xml:space="preserve"> qu'est</w:t>
      </w:r>
      <w:r w:rsidR="006E3385">
        <w:rPr>
          <w:rFonts w:ascii="Courier New" w:hAnsi="Courier New" w:cs="Courier New"/>
          <w:sz w:val="28"/>
        </w:rPr>
        <w:t>–</w:t>
      </w:r>
      <w:r>
        <w:rPr>
          <w:rFonts w:ascii="Courier New" w:hAnsi="Courier New" w:cs="Courier New"/>
          <w:sz w:val="28"/>
        </w:rPr>
        <w:t xml:space="preserve">ce que c'est qu'une </w:t>
      </w:r>
      <w:r w:rsidR="00CF1C40" w:rsidRPr="000A130B">
        <w:rPr>
          <w:i/>
        </w:rPr>
        <w:t>pièce détachée</w:t>
      </w:r>
      <w:r w:rsidR="00CF1C40">
        <w:rPr>
          <w:i/>
        </w:rPr>
        <w:t xml:space="preserve">  </w:t>
      </w:r>
      <w:r>
        <w:rPr>
          <w:rFonts w:ascii="Courier New" w:hAnsi="Courier New" w:cs="Courier New"/>
          <w:sz w:val="28"/>
        </w:rPr>
        <w:t xml:space="preserve">? </w:t>
      </w:r>
    </w:p>
    <w:p w:rsidR="008D6EF1" w:rsidRDefault="008D6EF1">
      <w:pPr>
        <w:rPr>
          <w:rFonts w:ascii="Courier New" w:hAnsi="Courier New" w:cs="Courier New"/>
          <w:sz w:val="28"/>
        </w:rPr>
      </w:pPr>
    </w:p>
    <w:p w:rsidR="00D661B8" w:rsidRDefault="002B0D93">
      <w:pPr>
        <w:rPr>
          <w:rFonts w:ascii="Courier New" w:hAnsi="Courier New" w:cs="Courier New"/>
          <w:sz w:val="28"/>
        </w:rPr>
      </w:pPr>
      <w:r>
        <w:rPr>
          <w:rFonts w:ascii="Courier New" w:hAnsi="Courier New" w:cs="Courier New"/>
          <w:sz w:val="28"/>
        </w:rPr>
        <w:lastRenderedPageBreak/>
        <w:t>Quelle est sa subsistance en dehors de son emploi éventuel par rapport à</w:t>
      </w:r>
      <w:r w:rsidR="00D661B8">
        <w:rPr>
          <w:rFonts w:ascii="Courier New" w:hAnsi="Courier New" w:cs="Courier New"/>
          <w:sz w:val="28"/>
        </w:rPr>
        <w:t xml:space="preserve"> un</w:t>
      </w:r>
      <w:r>
        <w:rPr>
          <w:rFonts w:ascii="Courier New" w:hAnsi="Courier New" w:cs="Courier New"/>
          <w:sz w:val="28"/>
        </w:rPr>
        <w:t xml:space="preserve"> certain modèle qui est en fonction, </w:t>
      </w:r>
    </w:p>
    <w:p w:rsidR="00E44C9B" w:rsidRDefault="002B0D93">
      <w:pPr>
        <w:rPr>
          <w:rFonts w:ascii="Courier New" w:hAnsi="Courier New" w:cs="Courier New"/>
          <w:sz w:val="28"/>
        </w:rPr>
      </w:pPr>
      <w:r>
        <w:rPr>
          <w:rFonts w:ascii="Courier New" w:hAnsi="Courier New" w:cs="Courier New"/>
          <w:sz w:val="28"/>
        </w:rPr>
        <w:t>mais qui peut aussi bien devenir désuet, n'être plus renouvelé comme on dit</w:t>
      </w:r>
      <w:r w:rsidR="00CF1C40">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lang w:val="el-GR"/>
        </w:rPr>
        <w:t xml:space="preserve">À la </w:t>
      </w:r>
      <w:r>
        <w:rPr>
          <w:rFonts w:ascii="Courier New" w:hAnsi="Courier New" w:cs="Courier New"/>
          <w:sz w:val="28"/>
        </w:rPr>
        <w:t xml:space="preserve">suite de quoi, que devient, quel sens </w:t>
      </w:r>
      <w:r>
        <w:rPr>
          <w:rFonts w:ascii="Courier New" w:hAnsi="Courier New" w:cs="Courier New"/>
          <w:sz w:val="28"/>
          <w:lang w:val="el-GR"/>
        </w:rPr>
        <w:t xml:space="preserve">a </w:t>
      </w:r>
      <w:r w:rsidR="00CF1C40" w:rsidRPr="000A130B">
        <w:rPr>
          <w:i/>
          <w:lang w:val="el-GR"/>
        </w:rPr>
        <w:t xml:space="preserve">la </w:t>
      </w:r>
      <w:r w:rsidR="00CF1C40" w:rsidRPr="000A130B">
        <w:rPr>
          <w:i/>
        </w:rPr>
        <w:t>pièce détachée</w:t>
      </w:r>
      <w:r>
        <w:rPr>
          <w:rFonts w:ascii="Courier New" w:hAnsi="Courier New" w:cs="Courier New"/>
          <w:sz w:val="28"/>
        </w:rPr>
        <w:t xml:space="preserve"> ?</w:t>
      </w:r>
    </w:p>
    <w:p w:rsidR="00E44C9B" w:rsidRDefault="00E44C9B">
      <w:pPr>
        <w:rPr>
          <w:rFonts w:ascii="Courier New" w:hAnsi="Courier New" w:cs="Courier New"/>
          <w:sz w:val="28"/>
        </w:rPr>
      </w:pPr>
    </w:p>
    <w:p w:rsidR="00CF1C40" w:rsidRDefault="002B0D93">
      <w:pPr>
        <w:rPr>
          <w:rFonts w:ascii="Courier New" w:hAnsi="Courier New" w:cs="Courier New"/>
          <w:sz w:val="28"/>
        </w:rPr>
      </w:pPr>
      <w:r>
        <w:rPr>
          <w:rFonts w:ascii="Courier New" w:hAnsi="Courier New" w:cs="Courier New"/>
          <w:sz w:val="28"/>
        </w:rPr>
        <w:t>Pourquoi ce profil d'un certain rapport énigmatique à l'objet ne nous servirait</w:t>
      </w:r>
      <w:r w:rsidR="006E3385">
        <w:rPr>
          <w:rFonts w:ascii="Courier New" w:hAnsi="Courier New" w:cs="Courier New"/>
          <w:sz w:val="28"/>
        </w:rPr>
        <w:t>–</w:t>
      </w:r>
      <w:r>
        <w:rPr>
          <w:rFonts w:ascii="Courier New" w:hAnsi="Courier New" w:cs="Courier New"/>
          <w:sz w:val="28"/>
        </w:rPr>
        <w:t>il pas aujourd'hui d'</w:t>
      </w:r>
      <w:r w:rsidRPr="00D661B8">
        <w:rPr>
          <w:rFonts w:ascii="Courier New" w:hAnsi="Courier New" w:cs="Courier New"/>
          <w:i/>
        </w:rPr>
        <w:t>introduction</w:t>
      </w:r>
      <w:r>
        <w:rPr>
          <w:rFonts w:ascii="Courier New" w:hAnsi="Courier New" w:cs="Courier New"/>
          <w:sz w:val="28"/>
        </w:rPr>
        <w:t xml:space="preserve">, de </w:t>
      </w:r>
      <w:r w:rsidRPr="00D661B8">
        <w:rPr>
          <w:rFonts w:ascii="Courier New" w:hAnsi="Courier New" w:cs="Courier New"/>
          <w:i/>
        </w:rPr>
        <w:t>rappel</w:t>
      </w:r>
      <w:r>
        <w:rPr>
          <w:rFonts w:ascii="Courier New" w:hAnsi="Courier New" w:cs="Courier New"/>
          <w:sz w:val="28"/>
        </w:rPr>
        <w:t xml:space="preserve"> à ceci</w:t>
      </w:r>
      <w:r w:rsidR="00CF1C40">
        <w:rPr>
          <w:rFonts w:ascii="Courier New" w:hAnsi="Courier New" w:cs="Courier New"/>
          <w:sz w:val="28"/>
        </w:rPr>
        <w:t> :</w:t>
      </w:r>
      <w:r>
        <w:rPr>
          <w:rFonts w:ascii="Courier New" w:hAnsi="Courier New" w:cs="Courier New"/>
          <w:sz w:val="28"/>
        </w:rPr>
        <w:t xml:space="preserve"> </w:t>
      </w:r>
    </w:p>
    <w:p w:rsidR="004D38CC" w:rsidRDefault="002B0D93">
      <w:pPr>
        <w:rPr>
          <w:rFonts w:ascii="Courier New" w:hAnsi="Courier New" w:cs="Courier New"/>
          <w:sz w:val="28"/>
        </w:rPr>
      </w:pPr>
      <w:r>
        <w:rPr>
          <w:rFonts w:ascii="Courier New" w:hAnsi="Courier New" w:cs="Courier New"/>
          <w:sz w:val="28"/>
        </w:rPr>
        <w:t>que ce n'est pas vaine complication</w:t>
      </w:r>
      <w:r w:rsidR="00CF1C40">
        <w:rPr>
          <w:rFonts w:ascii="Courier New" w:hAnsi="Courier New" w:cs="Courier New"/>
          <w:sz w:val="28"/>
        </w:rPr>
        <w:t>,</w:t>
      </w:r>
      <w:r>
        <w:rPr>
          <w:rFonts w:ascii="Courier New" w:hAnsi="Courier New" w:cs="Courier New"/>
          <w:sz w:val="28"/>
        </w:rPr>
        <w:t xml:space="preserve"> qu'il n'y </w:t>
      </w:r>
      <w:r>
        <w:rPr>
          <w:rFonts w:ascii="Courier New" w:hAnsi="Courier New" w:cs="Courier New"/>
          <w:sz w:val="28"/>
          <w:lang w:val="el-GR"/>
        </w:rPr>
        <w:t xml:space="preserve">a </w:t>
      </w:r>
    </w:p>
    <w:p w:rsidR="00E44C9B" w:rsidRDefault="002B0D93">
      <w:pPr>
        <w:rPr>
          <w:rFonts w:ascii="Courier New" w:hAnsi="Courier New" w:cs="Courier New"/>
          <w:sz w:val="28"/>
        </w:rPr>
      </w:pPr>
      <w:r>
        <w:rPr>
          <w:rFonts w:ascii="Courier New" w:hAnsi="Courier New" w:cs="Courier New"/>
          <w:sz w:val="28"/>
        </w:rPr>
        <w:t xml:space="preserve">ni à nous étonner, ni à nous raidir devant un schéma… </w:t>
      </w:r>
    </w:p>
    <w:p w:rsidR="00E44C9B" w:rsidRDefault="00E44C9B">
      <w:pPr>
        <w:rPr>
          <w:rFonts w:ascii="Courier New" w:hAnsi="Courier New" w:cs="Courier New"/>
          <w:sz w:val="28"/>
        </w:rPr>
      </w:pPr>
    </w:p>
    <w:p w:rsidR="000A671E" w:rsidRDefault="008D6EF1" w:rsidP="008D6EF1">
      <w:pPr>
        <w:ind w:left="1416"/>
        <w:rPr>
          <w:rFonts w:ascii="Courier New" w:hAnsi="Courier New" w:cs="Courier New"/>
          <w:sz w:val="28"/>
        </w:rPr>
      </w:pPr>
      <w:r>
        <w:rPr>
          <w:rFonts w:ascii="Courier New" w:hAnsi="Courier New" w:cs="Courier New"/>
          <w:sz w:val="28"/>
        </w:rPr>
        <w:t xml:space="preserve"> </w:t>
      </w:r>
      <w:r w:rsidR="003114D6">
        <w:rPr>
          <w:rFonts w:ascii="Courier New" w:hAnsi="Courier New" w:cs="Courier New"/>
          <w:sz w:val="28"/>
        </w:rPr>
        <w:tab/>
      </w:r>
      <w:r>
        <w:rPr>
          <w:rFonts w:ascii="Courier New" w:hAnsi="Courier New" w:cs="Courier New"/>
          <w:sz w:val="28"/>
        </w:rPr>
        <w:t xml:space="preserve"> </w:t>
      </w:r>
      <w:r w:rsidR="009C6977" w:rsidRPr="009C6977">
        <w:rPr>
          <w:rFonts w:ascii="Courier New" w:hAnsi="Courier New" w:cs="Courier New"/>
          <w:noProof/>
          <w:sz w:val="28"/>
          <w:lang w:eastAsia="fr-FR"/>
        </w:rPr>
        <w:drawing>
          <wp:inline distT="0" distB="0" distL="0" distR="0">
            <wp:extent cx="3041650" cy="2071307"/>
            <wp:effectExtent l="19050" t="0" r="6350" b="0"/>
            <wp:docPr id="121" name="Image 21"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3046543" cy="2074639"/>
                    </a:xfrm>
                    <a:prstGeom prst="rect">
                      <a:avLst/>
                    </a:prstGeom>
                  </pic:spPr>
                </pic:pic>
              </a:graphicData>
            </a:graphic>
          </wp:inline>
        </w:drawing>
      </w:r>
    </w:p>
    <w:p w:rsidR="00E44C9B" w:rsidRDefault="002B0D93">
      <w:pPr>
        <w:rPr>
          <w:rFonts w:ascii="Courier New" w:hAnsi="Courier New" w:cs="Courier New"/>
          <w:sz w:val="28"/>
        </w:rPr>
      </w:pPr>
      <w:r>
        <w:rPr>
          <w:rFonts w:ascii="Courier New" w:hAnsi="Courier New" w:cs="Courier New"/>
          <w:sz w:val="28"/>
        </w:rPr>
        <w:tab/>
      </w:r>
      <w:r>
        <w:rPr>
          <w:rFonts w:ascii="Courier New" w:hAnsi="Courier New" w:cs="Courier New"/>
          <w:sz w:val="28"/>
        </w:rPr>
        <w:tab/>
      </w:r>
      <w:r>
        <w:rPr>
          <w:rFonts w:ascii="Courier New" w:hAnsi="Courier New" w:cs="Courier New"/>
          <w:sz w:val="28"/>
        </w:rPr>
        <w:tab/>
        <w:t xml:space="preserve">    </w:t>
      </w:r>
    </w:p>
    <w:p w:rsidR="00CF1C40" w:rsidRDefault="002B0D93">
      <w:pPr>
        <w:rPr>
          <w:rFonts w:ascii="Courier New" w:hAnsi="Courier New" w:cs="Courier New"/>
          <w:sz w:val="28"/>
        </w:rPr>
      </w:pPr>
      <w:r>
        <w:rPr>
          <w:rFonts w:ascii="Courier New" w:hAnsi="Courier New" w:cs="Courier New"/>
          <w:sz w:val="28"/>
        </w:rPr>
        <w:t>…</w:t>
      </w:r>
      <w:r w:rsidR="00CF1C40">
        <w:rPr>
          <w:rFonts w:ascii="Courier New" w:hAnsi="Courier New" w:cs="Courier New"/>
          <w:sz w:val="28"/>
        </w:rPr>
        <w:t>tel que</w:t>
      </w:r>
      <w:r>
        <w:rPr>
          <w:rFonts w:ascii="Courier New" w:hAnsi="Courier New" w:cs="Courier New"/>
          <w:sz w:val="28"/>
        </w:rPr>
        <w:t xml:space="preserve"> celui que je vous ai rappelé</w:t>
      </w:r>
      <w:r w:rsidR="00CF1C40">
        <w:rPr>
          <w:rFonts w:ascii="Courier New" w:hAnsi="Courier New" w:cs="Courier New"/>
          <w:sz w:val="28"/>
        </w:rPr>
        <w:t>…</w:t>
      </w:r>
      <w:r>
        <w:rPr>
          <w:rFonts w:ascii="Courier New" w:hAnsi="Courier New" w:cs="Courier New"/>
          <w:sz w:val="28"/>
        </w:rPr>
        <w:t xml:space="preserve"> </w:t>
      </w:r>
    </w:p>
    <w:p w:rsidR="00CF1C40" w:rsidRDefault="00CF1C40" w:rsidP="004D38CC">
      <w:pPr>
        <w:ind w:firstLine="708"/>
        <w:rPr>
          <w:rFonts w:ascii="Courier New" w:hAnsi="Courier New" w:cs="Courier New"/>
          <w:sz w:val="28"/>
        </w:rPr>
      </w:pPr>
      <w:r>
        <w:rPr>
          <w:rFonts w:ascii="Courier New" w:hAnsi="Courier New" w:cs="Courier New"/>
          <w:sz w:val="28"/>
        </w:rPr>
        <w:t xml:space="preserve">il était </w:t>
      </w:r>
      <w:r w:rsidR="002B0D93">
        <w:rPr>
          <w:rFonts w:ascii="Courier New" w:hAnsi="Courier New" w:cs="Courier New"/>
          <w:sz w:val="28"/>
        </w:rPr>
        <w:t xml:space="preserve">déjà introduit </w:t>
      </w:r>
      <w:r w:rsidR="002B0D93">
        <w:rPr>
          <w:rFonts w:ascii="Courier New" w:hAnsi="Courier New" w:cs="Courier New"/>
          <w:sz w:val="28"/>
          <w:lang w:val="el-GR"/>
        </w:rPr>
        <w:t xml:space="preserve">la </w:t>
      </w:r>
      <w:r w:rsidR="002B0D93">
        <w:rPr>
          <w:rFonts w:ascii="Courier New" w:hAnsi="Courier New" w:cs="Courier New"/>
          <w:sz w:val="28"/>
        </w:rPr>
        <w:t>dernière fois</w:t>
      </w:r>
    </w:p>
    <w:p w:rsidR="00CF1C40" w:rsidRDefault="00CF1C4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et qu'il résulte</w:t>
      </w:r>
      <w:r>
        <w:rPr>
          <w:rFonts w:ascii="Courier New" w:hAnsi="Courier New" w:cs="Courier New"/>
          <w:sz w:val="28"/>
        </w:rPr>
        <w:t> :</w:t>
      </w:r>
      <w:r w:rsidR="002B0D93">
        <w:rPr>
          <w:rFonts w:ascii="Courier New" w:hAnsi="Courier New" w:cs="Courier New"/>
          <w:sz w:val="28"/>
        </w:rPr>
        <w:t xml:space="preserve"> </w:t>
      </w:r>
    </w:p>
    <w:p w:rsidR="008D6EF1" w:rsidRDefault="008D6EF1">
      <w:pPr>
        <w:rPr>
          <w:rFonts w:ascii="Courier New" w:hAnsi="Courier New" w:cs="Courier New"/>
          <w:sz w:val="28"/>
        </w:rPr>
      </w:pPr>
    </w:p>
    <w:p w:rsidR="008D6EF1" w:rsidRDefault="002B0D93" w:rsidP="00F649AA">
      <w:pPr>
        <w:pStyle w:val="Paragraphedeliste"/>
        <w:numPr>
          <w:ilvl w:val="0"/>
          <w:numId w:val="1"/>
        </w:numPr>
        <w:ind w:left="708"/>
        <w:rPr>
          <w:rFonts w:ascii="Courier New" w:hAnsi="Courier New" w:cs="Courier New"/>
          <w:sz w:val="28"/>
        </w:rPr>
      </w:pPr>
      <w:r w:rsidRPr="00CF1C40">
        <w:rPr>
          <w:rFonts w:ascii="Courier New" w:hAnsi="Courier New" w:cs="Courier New"/>
          <w:sz w:val="28"/>
        </w:rPr>
        <w:t>que c'est à cette place</w:t>
      </w:r>
      <w:r w:rsidR="00CF1C40" w:rsidRPr="00CF1C40">
        <w:rPr>
          <w:rFonts w:ascii="Courier New" w:hAnsi="Courier New" w:cs="Courier New"/>
          <w:sz w:val="28"/>
        </w:rPr>
        <w:t xml:space="preserve">, </w:t>
      </w:r>
      <w:r w:rsidRPr="00CF1C40">
        <w:rPr>
          <w:rFonts w:ascii="Courier New" w:hAnsi="Courier New" w:cs="Courier New"/>
          <w:sz w:val="28"/>
        </w:rPr>
        <w:t xml:space="preserve">à </w:t>
      </w:r>
      <w:r w:rsidRPr="00CF1C40">
        <w:rPr>
          <w:rFonts w:ascii="Courier New" w:hAnsi="Courier New" w:cs="Courier New"/>
          <w:sz w:val="28"/>
          <w:lang w:val="el-GR"/>
        </w:rPr>
        <w:t xml:space="preserve">la </w:t>
      </w:r>
      <w:r w:rsidRPr="00CF1C40">
        <w:rPr>
          <w:rFonts w:ascii="Courier New" w:hAnsi="Courier New" w:cs="Courier New"/>
          <w:sz w:val="28"/>
        </w:rPr>
        <w:t>place où dans l'Autre, au lieu de l'Autre, authentifiée par l'Autre</w:t>
      </w:r>
      <w:r w:rsidR="00CF1C40" w:rsidRPr="00CF1C40">
        <w:rPr>
          <w:rFonts w:ascii="Courier New" w:hAnsi="Courier New" w:cs="Courier New"/>
          <w:sz w:val="28"/>
        </w:rPr>
        <w:t>,</w:t>
      </w:r>
      <w:r w:rsidRPr="00CF1C40">
        <w:rPr>
          <w:rFonts w:ascii="Courier New" w:hAnsi="Courier New" w:cs="Courier New"/>
          <w:sz w:val="28"/>
        </w:rPr>
        <w:t xml:space="preserve"> </w:t>
      </w:r>
    </w:p>
    <w:p w:rsidR="00E44C9B" w:rsidRDefault="002B0D93" w:rsidP="008D6EF1">
      <w:pPr>
        <w:pStyle w:val="Paragraphedeliste"/>
        <w:ind w:left="708"/>
        <w:rPr>
          <w:rFonts w:ascii="Courier New" w:hAnsi="Courier New" w:cs="Courier New"/>
          <w:sz w:val="28"/>
        </w:rPr>
      </w:pPr>
      <w:r w:rsidRPr="00CF1C40">
        <w:rPr>
          <w:rFonts w:ascii="Courier New" w:hAnsi="Courier New" w:cs="Courier New"/>
          <w:sz w:val="28"/>
        </w:rPr>
        <w:t xml:space="preserve">se profile une image seulement réfléchie </w:t>
      </w:r>
      <w:r w:rsidRPr="00CF1C40">
        <w:rPr>
          <w:rFonts w:ascii="Garamond" w:hAnsi="Garamond" w:cs="Courier New"/>
          <w:color w:val="FF0000"/>
          <w:sz w:val="20"/>
          <w:szCs w:val="20"/>
        </w:rPr>
        <w:t xml:space="preserve">[ </w:t>
      </w:r>
      <w:r w:rsidRPr="003114D6">
        <w:rPr>
          <w:i/>
          <w:color w:val="0000CC"/>
          <w:sz w:val="20"/>
          <w:szCs w:val="20"/>
        </w:rPr>
        <w:t>i’(a)</w:t>
      </w:r>
      <w:r w:rsidRPr="00CF1C40">
        <w:rPr>
          <w:rFonts w:ascii="Garamond" w:hAnsi="Garamond" w:cs="Courier New"/>
          <w:color w:val="FF0000"/>
          <w:sz w:val="20"/>
          <w:szCs w:val="20"/>
        </w:rPr>
        <w:t xml:space="preserve"> ]</w:t>
      </w:r>
      <w:r w:rsidRPr="00CF1C40">
        <w:rPr>
          <w:rFonts w:ascii="Courier New" w:hAnsi="Courier New" w:cs="Courier New"/>
          <w:sz w:val="28"/>
        </w:rPr>
        <w:t xml:space="preserve"> </w:t>
      </w:r>
      <w:r w:rsidR="006E3385">
        <w:rPr>
          <w:rFonts w:ascii="Courier New" w:hAnsi="Courier New" w:cs="Courier New"/>
          <w:sz w:val="28"/>
        </w:rPr>
        <w:t>–</w:t>
      </w:r>
      <w:r w:rsidRPr="00CF1C40">
        <w:rPr>
          <w:rFonts w:ascii="Courier New" w:hAnsi="Courier New" w:cs="Courier New"/>
          <w:sz w:val="28"/>
        </w:rPr>
        <w:t xml:space="preserve"> déjà problématique, voire fallacieuse </w:t>
      </w:r>
      <w:r w:rsidR="006E3385">
        <w:rPr>
          <w:rFonts w:ascii="Courier New" w:hAnsi="Courier New" w:cs="Courier New"/>
          <w:sz w:val="28"/>
        </w:rPr>
        <w:t>–</w:t>
      </w:r>
      <w:r w:rsidRPr="00CF1C40">
        <w:rPr>
          <w:rFonts w:ascii="Courier New" w:hAnsi="Courier New" w:cs="Courier New"/>
          <w:sz w:val="28"/>
        </w:rPr>
        <w:t xml:space="preserve"> de nous</w:t>
      </w:r>
      <w:r w:rsidR="006E3385">
        <w:rPr>
          <w:rFonts w:ascii="Courier New" w:hAnsi="Courier New" w:cs="Courier New"/>
          <w:sz w:val="28"/>
        </w:rPr>
        <w:t>–</w:t>
      </w:r>
      <w:r w:rsidRPr="00CF1C40">
        <w:rPr>
          <w:rFonts w:ascii="Courier New" w:hAnsi="Courier New" w:cs="Courier New"/>
          <w:sz w:val="28"/>
        </w:rPr>
        <w:t>mêmes</w:t>
      </w:r>
      <w:r w:rsidR="00CF1C40">
        <w:rPr>
          <w:rFonts w:ascii="Courier New" w:hAnsi="Courier New" w:cs="Courier New"/>
          <w:sz w:val="28"/>
        </w:rPr>
        <w:t>,</w:t>
      </w:r>
    </w:p>
    <w:p w:rsidR="003114D6" w:rsidRPr="00CF1C40" w:rsidRDefault="003114D6" w:rsidP="008D6EF1">
      <w:pPr>
        <w:pStyle w:val="Paragraphedeliste"/>
        <w:ind w:left="708"/>
        <w:rPr>
          <w:rFonts w:ascii="Courier New" w:hAnsi="Courier New" w:cs="Courier New"/>
          <w:sz w:val="28"/>
        </w:rPr>
      </w:pPr>
    </w:p>
    <w:p w:rsidR="00E44C9B" w:rsidRDefault="002B0D93" w:rsidP="00F649AA">
      <w:pPr>
        <w:pStyle w:val="Retraitcorpsdetexte"/>
        <w:numPr>
          <w:ilvl w:val="0"/>
          <w:numId w:val="1"/>
        </w:numPr>
      </w:pPr>
      <w:r>
        <w:t xml:space="preserve">que c'est à une place qui se situe par rapport à </w:t>
      </w:r>
      <w:r w:rsidR="00D661B8">
        <w:t>cette</w:t>
      </w:r>
      <w:r>
        <w:t xml:space="preserve"> image</w:t>
      </w:r>
      <w:r w:rsidR="00D661B8">
        <w:t xml:space="preserve"> ou</w:t>
      </w:r>
      <w:r>
        <w:t xml:space="preserve"> qui se caractérise par un manque, par le fait que ce qui est appelé ne saurait y apparaître</w:t>
      </w:r>
      <w:r w:rsidR="00D661B8">
        <w:t>,</w:t>
      </w:r>
      <w:r>
        <w:t xml:space="preserve"> </w:t>
      </w:r>
    </w:p>
    <w:p w:rsidR="003114D6" w:rsidRDefault="002B0D93">
      <w:pPr>
        <w:ind w:left="708"/>
        <w:rPr>
          <w:rFonts w:ascii="Courier New" w:hAnsi="Courier New" w:cs="Courier New"/>
          <w:sz w:val="28"/>
        </w:rPr>
      </w:pPr>
      <w:r>
        <w:rPr>
          <w:rFonts w:ascii="Courier New" w:hAnsi="Courier New" w:cs="Courier New"/>
          <w:sz w:val="28"/>
        </w:rPr>
        <w:t xml:space="preserve">que profondément est orientée et polarisée </w:t>
      </w:r>
      <w:r>
        <w:rPr>
          <w:rFonts w:ascii="Courier New" w:hAnsi="Courier New" w:cs="Courier New"/>
          <w:sz w:val="28"/>
          <w:lang w:val="el-GR"/>
        </w:rPr>
        <w:t xml:space="preserve">la </w:t>
      </w:r>
      <w:r>
        <w:rPr>
          <w:rFonts w:ascii="Courier New" w:hAnsi="Courier New" w:cs="Courier New"/>
          <w:sz w:val="28"/>
        </w:rPr>
        <w:t>fonction de cette image même</w:t>
      </w:r>
      <w:r w:rsidR="00CF1C40">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 xml:space="preserve"> </w:t>
      </w:r>
    </w:p>
    <w:p w:rsidR="004D38CC" w:rsidRDefault="002B0D93" w:rsidP="00F649AA">
      <w:pPr>
        <w:pStyle w:val="Paragraphedeliste"/>
        <w:numPr>
          <w:ilvl w:val="0"/>
          <w:numId w:val="1"/>
        </w:numPr>
        <w:rPr>
          <w:rFonts w:ascii="Courier New" w:hAnsi="Courier New" w:cs="Courier New"/>
          <w:sz w:val="28"/>
        </w:rPr>
      </w:pPr>
      <w:r w:rsidRPr="00CF1C40">
        <w:rPr>
          <w:rFonts w:ascii="Courier New" w:hAnsi="Courier New" w:cs="Courier New"/>
          <w:sz w:val="28"/>
        </w:rPr>
        <w:t>que le désir est l</w:t>
      </w:r>
      <w:r w:rsidR="008D6EF1">
        <w:rPr>
          <w:rFonts w:ascii="Courier New" w:hAnsi="Courier New" w:cs="Courier New"/>
          <w:sz w:val="28"/>
        </w:rPr>
        <w:t>à</w:t>
      </w:r>
      <w:r w:rsidRPr="00CF1C40">
        <w:rPr>
          <w:rFonts w:ascii="Courier New" w:hAnsi="Courier New" w:cs="Courier New"/>
          <w:sz w:val="28"/>
        </w:rPr>
        <w:t xml:space="preserve">, non pas seulement voilé, </w:t>
      </w:r>
      <w:r w:rsidR="003114D6">
        <w:rPr>
          <w:rFonts w:ascii="Courier New" w:hAnsi="Courier New" w:cs="Courier New"/>
          <w:sz w:val="28"/>
        </w:rPr>
        <w:t xml:space="preserve">                </w:t>
      </w:r>
      <w:r w:rsidRPr="00CF1C40">
        <w:rPr>
          <w:rFonts w:ascii="Courier New" w:hAnsi="Courier New" w:cs="Courier New"/>
          <w:sz w:val="28"/>
        </w:rPr>
        <w:t xml:space="preserve">mais essentiellement mis en rapport à une </w:t>
      </w:r>
      <w:r w:rsidRPr="004D38CC">
        <w:rPr>
          <w:i/>
          <w:color w:val="0000CC"/>
        </w:rPr>
        <w:t>absence</w:t>
      </w:r>
      <w:r w:rsidRPr="00CF1C40">
        <w:rPr>
          <w:rFonts w:ascii="Courier New" w:hAnsi="Courier New" w:cs="Courier New"/>
          <w:sz w:val="28"/>
        </w:rPr>
        <w:t xml:space="preserve">, à une possibilité d'apparition </w:t>
      </w:r>
      <w:r w:rsidR="003114D6" w:rsidRPr="00CF1C40">
        <w:rPr>
          <w:rFonts w:ascii="Garamond" w:hAnsi="Garamond" w:cs="Courier New"/>
          <w:color w:val="FF0000"/>
          <w:sz w:val="20"/>
          <w:szCs w:val="20"/>
        </w:rPr>
        <w:t xml:space="preserve">[ </w:t>
      </w:r>
      <w:r w:rsidR="003114D6" w:rsidRPr="003114D6">
        <w:rPr>
          <w:i/>
          <w:color w:val="0000CC"/>
          <w:sz w:val="20"/>
          <w:szCs w:val="20"/>
        </w:rPr>
        <w:t>i’(a)</w:t>
      </w:r>
      <w:r w:rsidR="003114D6" w:rsidRPr="00CF1C40">
        <w:rPr>
          <w:rFonts w:ascii="Garamond" w:hAnsi="Garamond" w:cs="Courier New"/>
          <w:color w:val="FF0000"/>
          <w:sz w:val="20"/>
          <w:szCs w:val="20"/>
        </w:rPr>
        <w:t xml:space="preserve"> ]</w:t>
      </w:r>
      <w:r w:rsidRPr="00CF1C40">
        <w:rPr>
          <w:rFonts w:ascii="Courier New" w:hAnsi="Courier New" w:cs="Courier New"/>
          <w:sz w:val="28"/>
        </w:rPr>
        <w:t xml:space="preserve"> commandée d'une présence qui est ailleurs </w:t>
      </w:r>
      <w:r w:rsidRPr="008D6EF1">
        <w:rPr>
          <w:rFonts w:ascii="Garamond" w:hAnsi="Garamond" w:cs="Courier New"/>
          <w:color w:val="0000CC"/>
          <w:sz w:val="20"/>
          <w:szCs w:val="20"/>
        </w:rPr>
        <w:t>[</w:t>
      </w:r>
      <w:r w:rsidR="003114D6">
        <w:rPr>
          <w:rFonts w:ascii="Garamond" w:hAnsi="Garamond" w:cs="Courier New"/>
          <w:color w:val="0000CC"/>
          <w:sz w:val="20"/>
          <w:szCs w:val="20"/>
        </w:rPr>
        <w:t xml:space="preserve"> </w:t>
      </w:r>
      <w:r w:rsidR="008D6EF1" w:rsidRPr="003114D6">
        <w:rPr>
          <w:i/>
          <w:color w:val="0000CC"/>
          <w:sz w:val="20"/>
          <w:szCs w:val="20"/>
        </w:rPr>
        <w:t>(a)</w:t>
      </w:r>
      <w:r w:rsidR="003114D6">
        <w:rPr>
          <w:rFonts w:ascii="Garamond" w:hAnsi="Garamond" w:cs="Courier New"/>
          <w:color w:val="0000CC"/>
          <w:sz w:val="20"/>
          <w:szCs w:val="20"/>
        </w:rPr>
        <w:t xml:space="preserve"> et </w:t>
      </w:r>
      <w:r w:rsidR="003114D6" w:rsidRPr="00CF1C40">
        <w:rPr>
          <w:rFonts w:ascii="Garamond" w:hAnsi="Garamond" w:cs="Courier New"/>
          <w:color w:val="FF0000"/>
          <w:sz w:val="20"/>
          <w:szCs w:val="20"/>
        </w:rPr>
        <w:t xml:space="preserve"> </w:t>
      </w:r>
      <w:r w:rsidR="003114D6" w:rsidRPr="003114D6">
        <w:rPr>
          <w:i/>
          <w:color w:val="0000CC"/>
          <w:sz w:val="20"/>
          <w:szCs w:val="20"/>
        </w:rPr>
        <w:t>i(a)</w:t>
      </w:r>
      <w:r w:rsidR="003114D6" w:rsidRPr="003114D6">
        <w:rPr>
          <w:rFonts w:ascii="Garamond" w:hAnsi="Garamond" w:cs="Courier New"/>
          <w:color w:val="0000CC"/>
          <w:sz w:val="20"/>
          <w:szCs w:val="20"/>
        </w:rPr>
        <w:t xml:space="preserve"> </w:t>
      </w:r>
      <w:r w:rsidRPr="008D6EF1">
        <w:rPr>
          <w:rFonts w:ascii="Garamond" w:hAnsi="Garamond" w:cs="Courier New"/>
          <w:color w:val="0000CC"/>
          <w:sz w:val="20"/>
          <w:szCs w:val="20"/>
        </w:rPr>
        <w:t>]</w:t>
      </w:r>
      <w:r w:rsidRPr="00CF1C40">
        <w:rPr>
          <w:rFonts w:ascii="Courier New" w:hAnsi="Courier New" w:cs="Courier New"/>
          <w:sz w:val="28"/>
        </w:rPr>
        <w:t xml:space="preserve"> et commande ça au plus près</w:t>
      </w:r>
      <w:r w:rsidR="004D38CC">
        <w:rPr>
          <w:rFonts w:ascii="Courier New" w:hAnsi="Courier New" w:cs="Courier New"/>
          <w:sz w:val="28"/>
        </w:rPr>
        <w:t>,</w:t>
      </w:r>
      <w:r w:rsidRPr="00CF1C40">
        <w:rPr>
          <w:rFonts w:ascii="Courier New" w:hAnsi="Courier New" w:cs="Courier New"/>
          <w:sz w:val="28"/>
        </w:rPr>
        <w:t xml:space="preserve"> </w:t>
      </w:r>
    </w:p>
    <w:p w:rsidR="00D661B8" w:rsidRDefault="002B0D93" w:rsidP="004D38CC">
      <w:pPr>
        <w:pStyle w:val="Paragraphedeliste"/>
        <w:rPr>
          <w:rFonts w:ascii="Courier New" w:hAnsi="Courier New" w:cs="Courier New"/>
          <w:sz w:val="28"/>
        </w:rPr>
      </w:pPr>
      <w:r w:rsidRPr="00CF1C40">
        <w:rPr>
          <w:rFonts w:ascii="Courier New" w:hAnsi="Courier New" w:cs="Courier New"/>
          <w:sz w:val="28"/>
        </w:rPr>
        <w:t>mais l</w:t>
      </w:r>
      <w:r w:rsidR="008D6EF1">
        <w:rPr>
          <w:rFonts w:ascii="Courier New" w:hAnsi="Courier New" w:cs="Courier New"/>
          <w:sz w:val="28"/>
        </w:rPr>
        <w:t>à</w:t>
      </w:r>
      <w:r w:rsidRPr="00CF1C40">
        <w:rPr>
          <w:rFonts w:ascii="Courier New" w:hAnsi="Courier New" w:cs="Courier New"/>
          <w:sz w:val="28"/>
        </w:rPr>
        <w:t xml:space="preserve"> où elle est</w:t>
      </w:r>
      <w:r w:rsidR="004D38CC">
        <w:rPr>
          <w:rFonts w:ascii="Courier New" w:hAnsi="Courier New" w:cs="Courier New"/>
          <w:sz w:val="28"/>
        </w:rPr>
        <w:t xml:space="preserve"> </w:t>
      </w:r>
      <w:r w:rsidR="006E3385">
        <w:rPr>
          <w:rFonts w:ascii="Courier New" w:hAnsi="Courier New" w:cs="Courier New"/>
          <w:sz w:val="28"/>
        </w:rPr>
        <w:t>–</w:t>
      </w:r>
      <w:r w:rsidRPr="00CF1C40">
        <w:rPr>
          <w:rFonts w:ascii="Courier New" w:hAnsi="Courier New" w:cs="Courier New"/>
          <w:sz w:val="28"/>
        </w:rPr>
        <w:t xml:space="preserve"> pour le sujet</w:t>
      </w:r>
      <w:r w:rsidR="004D38CC">
        <w:rPr>
          <w:rFonts w:ascii="Courier New" w:hAnsi="Courier New" w:cs="Courier New"/>
          <w:sz w:val="28"/>
        </w:rPr>
        <w:t xml:space="preserve"> </w:t>
      </w:r>
      <w:r w:rsidR="006E3385">
        <w:rPr>
          <w:rFonts w:ascii="Courier New" w:hAnsi="Courier New" w:cs="Courier New"/>
          <w:sz w:val="28"/>
        </w:rPr>
        <w:t>–</w:t>
      </w:r>
      <w:r w:rsidRPr="00CF1C40">
        <w:rPr>
          <w:rFonts w:ascii="Courier New" w:hAnsi="Courier New" w:cs="Courier New"/>
          <w:sz w:val="28"/>
        </w:rPr>
        <w:t xml:space="preserve"> </w:t>
      </w:r>
      <w:r w:rsidRPr="004D38CC">
        <w:rPr>
          <w:i/>
        </w:rPr>
        <w:t>insai</w:t>
      </w:r>
      <w:r w:rsidRPr="004D38CC">
        <w:rPr>
          <w:i/>
        </w:rPr>
        <w:softHyphen/>
        <w:t>sissable</w:t>
      </w:r>
      <w:r w:rsidRPr="00CF1C40">
        <w:rPr>
          <w:rFonts w:ascii="Courier New" w:hAnsi="Courier New" w:cs="Courier New"/>
          <w:sz w:val="28"/>
        </w:rPr>
        <w:t xml:space="preserve">, </w:t>
      </w:r>
    </w:p>
    <w:p w:rsidR="004D38CC" w:rsidRPr="003114D6" w:rsidRDefault="002B0D93" w:rsidP="003114D6">
      <w:pPr>
        <w:pStyle w:val="Paragraphedeliste"/>
        <w:rPr>
          <w:rFonts w:ascii="Courier New" w:hAnsi="Courier New" w:cs="Courier New"/>
          <w:sz w:val="28"/>
        </w:rPr>
      </w:pPr>
      <w:r w:rsidRPr="00CF1C40">
        <w:rPr>
          <w:rFonts w:ascii="Courier New" w:hAnsi="Courier New" w:cs="Courier New"/>
          <w:sz w:val="28"/>
        </w:rPr>
        <w:t>c'est</w:t>
      </w:r>
      <w:r w:rsidR="006E3385">
        <w:rPr>
          <w:rFonts w:ascii="Courier New" w:hAnsi="Courier New" w:cs="Courier New"/>
          <w:sz w:val="28"/>
        </w:rPr>
        <w:t>–</w:t>
      </w:r>
      <w:r w:rsidRPr="00CF1C40">
        <w:rPr>
          <w:rFonts w:ascii="Courier New" w:hAnsi="Courier New" w:cs="Courier New"/>
          <w:sz w:val="28"/>
        </w:rPr>
        <w:t>à</w:t>
      </w:r>
      <w:r w:rsidR="006E3385">
        <w:rPr>
          <w:rFonts w:ascii="Courier New" w:hAnsi="Courier New" w:cs="Courier New"/>
          <w:sz w:val="28"/>
        </w:rPr>
        <w:t>–</w:t>
      </w:r>
      <w:r w:rsidRPr="00CF1C40">
        <w:rPr>
          <w:rFonts w:ascii="Courier New" w:hAnsi="Courier New" w:cs="Courier New"/>
          <w:sz w:val="28"/>
        </w:rPr>
        <w:t xml:space="preserve">dire ici j'ai indiqué le </w:t>
      </w:r>
      <w:r w:rsidRPr="008D6EF1">
        <w:rPr>
          <w:i/>
          <w:color w:val="0000CC"/>
        </w:rPr>
        <w:t>(</w:t>
      </w:r>
      <w:r w:rsidRPr="008D6EF1">
        <w:rPr>
          <w:i/>
          <w:color w:val="0000CC"/>
          <w:lang w:val="el-GR"/>
        </w:rPr>
        <w:t>a</w:t>
      </w:r>
      <w:r w:rsidRPr="008D6EF1">
        <w:rPr>
          <w:i/>
          <w:color w:val="0000CC"/>
        </w:rPr>
        <w:t>)</w:t>
      </w:r>
      <w:r w:rsidRPr="00CF1C40">
        <w:rPr>
          <w:rFonts w:ascii="Courier New" w:hAnsi="Courier New" w:cs="Courier New"/>
          <w:sz w:val="28"/>
          <w:lang w:val="el-GR"/>
        </w:rPr>
        <w:t xml:space="preserve"> </w:t>
      </w:r>
      <w:r w:rsidRPr="003114D6">
        <w:rPr>
          <w:rFonts w:ascii="Courier New" w:hAnsi="Courier New" w:cs="Courier New"/>
          <w:sz w:val="28"/>
        </w:rPr>
        <w:t xml:space="preserve">de l'objet, </w:t>
      </w:r>
    </w:p>
    <w:p w:rsidR="004D38CC" w:rsidRDefault="002B0D93" w:rsidP="004D38CC">
      <w:pPr>
        <w:pStyle w:val="Paragraphedeliste"/>
        <w:rPr>
          <w:rFonts w:ascii="Courier New" w:hAnsi="Courier New" w:cs="Courier New"/>
          <w:sz w:val="28"/>
        </w:rPr>
      </w:pPr>
      <w:r w:rsidRPr="00CF1C40">
        <w:rPr>
          <w:rFonts w:ascii="Courier New" w:hAnsi="Courier New" w:cs="Courier New"/>
          <w:sz w:val="28"/>
        </w:rPr>
        <w:t xml:space="preserve">de l'objet qui fait notre question, </w:t>
      </w:r>
    </w:p>
    <w:p w:rsidR="00E44C9B" w:rsidRPr="00CF1C40" w:rsidRDefault="002B0D93" w:rsidP="004D38CC">
      <w:pPr>
        <w:pStyle w:val="Paragraphedeliste"/>
        <w:rPr>
          <w:rFonts w:ascii="Courier New" w:hAnsi="Courier New" w:cs="Courier New"/>
          <w:sz w:val="28"/>
        </w:rPr>
      </w:pPr>
      <w:r w:rsidRPr="00CF1C40">
        <w:rPr>
          <w:rFonts w:ascii="Courier New" w:hAnsi="Courier New" w:cs="Courier New"/>
          <w:sz w:val="28"/>
        </w:rPr>
        <w:t>de l'objet dans la fonction qu'il remplit dans le fantasme</w:t>
      </w:r>
      <w:r w:rsidR="00D661B8">
        <w:rPr>
          <w:rFonts w:ascii="Courier New" w:hAnsi="Courier New" w:cs="Courier New"/>
          <w:sz w:val="28"/>
        </w:rPr>
        <w:t>,</w:t>
      </w:r>
      <w:r w:rsidRPr="00CF1C40">
        <w:rPr>
          <w:rFonts w:ascii="Courier New" w:hAnsi="Courier New" w:cs="Courier New"/>
          <w:sz w:val="28"/>
        </w:rPr>
        <w:t xml:space="preserve"> à </w:t>
      </w:r>
      <w:r w:rsidRPr="00CF1C40">
        <w:rPr>
          <w:rFonts w:ascii="Courier New" w:hAnsi="Courier New" w:cs="Courier New"/>
          <w:sz w:val="28"/>
          <w:lang w:val="el-GR"/>
        </w:rPr>
        <w:t xml:space="preserve">la </w:t>
      </w:r>
      <w:r w:rsidRPr="00CF1C40">
        <w:rPr>
          <w:rFonts w:ascii="Courier New" w:hAnsi="Courier New" w:cs="Courier New"/>
          <w:sz w:val="28"/>
        </w:rPr>
        <w:t xml:space="preserve">place où quelque chose peut apparaître. </w:t>
      </w:r>
    </w:p>
    <w:p w:rsidR="008D6EF1" w:rsidRDefault="008D6EF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J'ai mis </w:t>
      </w:r>
      <w:r>
        <w:rPr>
          <w:rFonts w:ascii="Courier New" w:hAnsi="Courier New" w:cs="Courier New"/>
          <w:sz w:val="28"/>
          <w:lang w:val="el-GR"/>
        </w:rPr>
        <w:t xml:space="preserve">la </w:t>
      </w:r>
      <w:r>
        <w:rPr>
          <w:rFonts w:ascii="Courier New" w:hAnsi="Courier New" w:cs="Courier New"/>
          <w:sz w:val="28"/>
        </w:rPr>
        <w:t xml:space="preserve">dernière fois et entre parenthèses ce signe </w:t>
      </w:r>
    </w:p>
    <w:p w:rsidR="003E0AA8" w:rsidRDefault="002B0D93">
      <w:pPr>
        <w:rPr>
          <w:rFonts w:ascii="Courier New" w:hAnsi="Courier New" w:cs="Courier New"/>
          <w:sz w:val="28"/>
        </w:rPr>
      </w:pPr>
      <w:r>
        <w:rPr>
          <w:rFonts w:ascii="Garamond" w:hAnsi="Garamond" w:cs="Courier New"/>
          <w:sz w:val="32"/>
        </w:rPr>
        <w:t>(</w:t>
      </w:r>
      <w:r w:rsidR="006E3385">
        <w:rPr>
          <w:rFonts w:ascii="Courier New" w:hAnsi="Courier New" w:cs="Courier New"/>
          <w:color w:val="0000CC"/>
          <w:sz w:val="28"/>
        </w:rPr>
        <w:t>–</w:t>
      </w:r>
      <w:r w:rsidR="004111B5" w:rsidRPr="004111B5">
        <w:rPr>
          <w:rFonts w:ascii="Palatino Linotype" w:hAnsi="Palatino Linotype"/>
          <w:color w:val="0000CC"/>
          <w:sz w:val="28"/>
          <w:szCs w:val="28"/>
        </w:rPr>
        <w:t>ϕ</w:t>
      </w:r>
      <w:r>
        <w:rPr>
          <w:rFonts w:ascii="Garamond" w:hAnsi="Garamond"/>
          <w:sz w:val="32"/>
          <w:szCs w:val="40"/>
        </w:rPr>
        <w:t>)</w:t>
      </w:r>
      <w:r>
        <w:rPr>
          <w:rFonts w:ascii="Courier New" w:hAnsi="Courier New" w:cs="Courier New"/>
          <w:sz w:val="28"/>
          <w:lang w:val="el-GR"/>
        </w:rPr>
        <w:t xml:space="preserve"> </w:t>
      </w:r>
      <w:r>
        <w:rPr>
          <w:rFonts w:ascii="Courier New" w:hAnsi="Courier New" w:cs="Courier New"/>
          <w:sz w:val="28"/>
        </w:rPr>
        <w:t xml:space="preserve">vous indiquant qu'ici doit se profiler un rapport </w:t>
      </w:r>
    </w:p>
    <w:p w:rsidR="003E0AA8" w:rsidRDefault="006E3385">
      <w:pPr>
        <w:rPr>
          <w:rFonts w:ascii="Courier New" w:hAnsi="Courier New" w:cs="Courier New"/>
          <w:sz w:val="28"/>
        </w:rPr>
      </w:pPr>
      <w:r>
        <w:rPr>
          <w:rFonts w:ascii="Courier New" w:hAnsi="Courier New" w:cs="Courier New"/>
          <w:sz w:val="28"/>
        </w:rPr>
        <w:t>–</w:t>
      </w:r>
      <w:r w:rsidR="003E0AA8">
        <w:rPr>
          <w:rFonts w:ascii="Courier New" w:hAnsi="Courier New" w:cs="Courier New"/>
          <w:sz w:val="28"/>
        </w:rPr>
        <w:t xml:space="preserve"> </w:t>
      </w:r>
      <w:r w:rsidR="002B0D93">
        <w:rPr>
          <w:rFonts w:ascii="Courier New" w:hAnsi="Courier New" w:cs="Courier New"/>
          <w:sz w:val="28"/>
        </w:rPr>
        <w:t xml:space="preserve">avec la réserve libidinale, </w:t>
      </w:r>
    </w:p>
    <w:p w:rsidR="003E0AA8" w:rsidRDefault="006E3385">
      <w:pPr>
        <w:rPr>
          <w:rFonts w:ascii="Courier New" w:hAnsi="Courier New" w:cs="Courier New"/>
          <w:sz w:val="28"/>
        </w:rPr>
      </w:pPr>
      <w:r>
        <w:rPr>
          <w:rFonts w:ascii="Courier New" w:hAnsi="Courier New" w:cs="Courier New"/>
          <w:sz w:val="28"/>
        </w:rPr>
        <w:t>–</w:t>
      </w:r>
      <w:r w:rsidR="003E0AA8">
        <w:rPr>
          <w:rFonts w:ascii="Courier New" w:hAnsi="Courier New" w:cs="Courier New"/>
          <w:sz w:val="28"/>
        </w:rPr>
        <w:t xml:space="preserve"> </w:t>
      </w:r>
      <w:r w:rsidR="002B0D93">
        <w:rPr>
          <w:rFonts w:ascii="Courier New" w:hAnsi="Courier New" w:cs="Courier New"/>
          <w:sz w:val="28"/>
        </w:rPr>
        <w:t xml:space="preserve">avec ce quelque chose qui ne se projette pas, </w:t>
      </w:r>
    </w:p>
    <w:p w:rsidR="003E0AA8" w:rsidRDefault="006E3385">
      <w:pPr>
        <w:rPr>
          <w:rFonts w:ascii="Courier New" w:hAnsi="Courier New" w:cs="Courier New"/>
          <w:sz w:val="28"/>
        </w:rPr>
      </w:pPr>
      <w:r>
        <w:rPr>
          <w:rFonts w:ascii="Courier New" w:hAnsi="Courier New" w:cs="Courier New"/>
          <w:sz w:val="28"/>
        </w:rPr>
        <w:t>–</w:t>
      </w:r>
      <w:r w:rsidR="003E0AA8">
        <w:rPr>
          <w:rFonts w:ascii="Courier New" w:hAnsi="Courier New" w:cs="Courier New"/>
          <w:sz w:val="28"/>
        </w:rPr>
        <w:t xml:space="preserve"> </w:t>
      </w:r>
      <w:r w:rsidR="002B0D93">
        <w:rPr>
          <w:rFonts w:ascii="Courier New" w:hAnsi="Courier New" w:cs="Courier New"/>
          <w:sz w:val="28"/>
        </w:rPr>
        <w:t xml:space="preserve">avec ce quelque chose qui ne s'investit pas au niveau </w:t>
      </w:r>
    </w:p>
    <w:p w:rsidR="00E44C9B" w:rsidRDefault="003E0AA8">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de l'image spéculaire :</w:t>
      </w:r>
    </w:p>
    <w:p w:rsidR="008D6EF1" w:rsidRDefault="008D6EF1">
      <w:pPr>
        <w:rPr>
          <w:rFonts w:ascii="Courier New" w:hAnsi="Courier New" w:cs="Courier New"/>
          <w:sz w:val="28"/>
        </w:rPr>
      </w:pPr>
    </w:p>
    <w:p w:rsidR="008D6EF1" w:rsidRDefault="006B5AC4" w:rsidP="00A81371">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380373" cy="2041379"/>
            <wp:effectExtent l="19050" t="0" r="0" b="0"/>
            <wp:docPr id="11" name="Image 10"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46" cstate="print"/>
                    <a:stretch>
                      <a:fillRect/>
                    </a:stretch>
                  </pic:blipFill>
                  <pic:spPr>
                    <a:xfrm>
                      <a:off x="0" y="0"/>
                      <a:ext cx="3381502" cy="2042061"/>
                    </a:xfrm>
                    <a:prstGeom prst="rect">
                      <a:avLst/>
                    </a:prstGeom>
                  </pic:spPr>
                </pic:pic>
              </a:graphicData>
            </a:graphic>
          </wp:inline>
        </w:drawing>
      </w:r>
    </w:p>
    <w:p w:rsidR="006B5AC4" w:rsidRDefault="006B5AC4">
      <w:pPr>
        <w:rPr>
          <w:rFonts w:ascii="Courier New" w:hAnsi="Courier New" w:cs="Courier New"/>
          <w:sz w:val="28"/>
        </w:rPr>
      </w:pPr>
    </w:p>
    <w:p w:rsidR="003E0AA8" w:rsidRDefault="002B0D93">
      <w:pPr>
        <w:rPr>
          <w:rFonts w:ascii="Courier New" w:hAnsi="Courier New" w:cs="Courier New"/>
          <w:sz w:val="28"/>
        </w:rPr>
      </w:pPr>
      <w:r>
        <w:rPr>
          <w:rFonts w:ascii="Courier New" w:hAnsi="Courier New" w:cs="Courier New"/>
          <w:sz w:val="28"/>
        </w:rPr>
        <w:t xml:space="preserve">pour </w:t>
      </w:r>
      <w:r>
        <w:rPr>
          <w:rFonts w:ascii="Courier New" w:hAnsi="Courier New" w:cs="Courier New"/>
          <w:sz w:val="28"/>
          <w:lang w:val="el-GR"/>
        </w:rPr>
        <w:t xml:space="preserve">la </w:t>
      </w:r>
      <w:r>
        <w:rPr>
          <w:rFonts w:ascii="Courier New" w:hAnsi="Courier New" w:cs="Courier New"/>
          <w:sz w:val="28"/>
        </w:rPr>
        <w:t xml:space="preserve">raison qu'il reste investi profondément, </w:t>
      </w:r>
      <w:r w:rsidRPr="003E0AA8">
        <w:rPr>
          <w:i/>
        </w:rPr>
        <w:t>irréductible</w:t>
      </w:r>
      <w:r w:rsidRPr="003E0AA8">
        <w:rPr>
          <w:rFonts w:ascii="Courier New" w:hAnsi="Courier New" w:cs="Courier New"/>
          <w:sz w:val="28"/>
        </w:rPr>
        <w:t xml:space="preserve"> </w:t>
      </w:r>
    </w:p>
    <w:p w:rsidR="003E0AA8" w:rsidRDefault="002B0D93" w:rsidP="00F649AA">
      <w:pPr>
        <w:pStyle w:val="Paragraphedeliste"/>
        <w:numPr>
          <w:ilvl w:val="0"/>
          <w:numId w:val="1"/>
        </w:numPr>
        <w:rPr>
          <w:rFonts w:ascii="Courier New" w:hAnsi="Courier New" w:cs="Courier New"/>
          <w:sz w:val="28"/>
        </w:rPr>
      </w:pPr>
      <w:r w:rsidRPr="003E0AA8">
        <w:rPr>
          <w:rFonts w:ascii="Courier New" w:hAnsi="Courier New" w:cs="Courier New"/>
          <w:sz w:val="28"/>
        </w:rPr>
        <w:t xml:space="preserve">au niveau du corps propre, </w:t>
      </w:r>
    </w:p>
    <w:p w:rsidR="003E0AA8" w:rsidRDefault="002B0D93" w:rsidP="00F649AA">
      <w:pPr>
        <w:pStyle w:val="Paragraphedeliste"/>
        <w:numPr>
          <w:ilvl w:val="0"/>
          <w:numId w:val="1"/>
        </w:numPr>
        <w:rPr>
          <w:rFonts w:ascii="Courier New" w:hAnsi="Courier New" w:cs="Courier New"/>
          <w:sz w:val="28"/>
        </w:rPr>
      </w:pPr>
      <w:r w:rsidRPr="003E0AA8">
        <w:rPr>
          <w:rFonts w:ascii="Courier New" w:hAnsi="Courier New" w:cs="Courier New"/>
          <w:sz w:val="28"/>
        </w:rPr>
        <w:t xml:space="preserve">au niveau du narcissisme primaire, </w:t>
      </w:r>
    </w:p>
    <w:p w:rsidR="003E0AA8" w:rsidRDefault="002B0D93" w:rsidP="00F649AA">
      <w:pPr>
        <w:pStyle w:val="Paragraphedeliste"/>
        <w:numPr>
          <w:ilvl w:val="0"/>
          <w:numId w:val="1"/>
        </w:numPr>
        <w:rPr>
          <w:rFonts w:ascii="Courier New" w:hAnsi="Courier New" w:cs="Courier New"/>
          <w:sz w:val="28"/>
        </w:rPr>
      </w:pPr>
      <w:r w:rsidRPr="003E0AA8">
        <w:rPr>
          <w:rFonts w:ascii="Courier New" w:hAnsi="Courier New" w:cs="Courier New"/>
          <w:sz w:val="28"/>
        </w:rPr>
        <w:t>au niveau de ce qu'on appelle auto</w:t>
      </w:r>
      <w:r w:rsidR="006E3385">
        <w:rPr>
          <w:rFonts w:ascii="Courier New" w:hAnsi="Courier New" w:cs="Courier New"/>
          <w:sz w:val="28"/>
        </w:rPr>
        <w:t>–</w:t>
      </w:r>
      <w:r w:rsidRPr="003E0AA8">
        <w:rPr>
          <w:rFonts w:ascii="Courier New" w:hAnsi="Courier New" w:cs="Courier New"/>
          <w:sz w:val="28"/>
        </w:rPr>
        <w:t xml:space="preserve">érotisme, </w:t>
      </w:r>
    </w:p>
    <w:p w:rsidR="003E0AA8" w:rsidRDefault="002B0D93" w:rsidP="00F649AA">
      <w:pPr>
        <w:pStyle w:val="Paragraphedeliste"/>
        <w:numPr>
          <w:ilvl w:val="0"/>
          <w:numId w:val="1"/>
        </w:numPr>
        <w:rPr>
          <w:rFonts w:ascii="Courier New" w:hAnsi="Courier New" w:cs="Courier New"/>
          <w:sz w:val="28"/>
        </w:rPr>
      </w:pPr>
      <w:r w:rsidRPr="003E0AA8">
        <w:rPr>
          <w:rFonts w:ascii="Courier New" w:hAnsi="Courier New" w:cs="Courier New"/>
          <w:sz w:val="28"/>
        </w:rPr>
        <w:t xml:space="preserve">au niveau d'une jouissance autiste, </w:t>
      </w:r>
    </w:p>
    <w:p w:rsidR="00D661B8" w:rsidRDefault="002B0D93">
      <w:pPr>
        <w:rPr>
          <w:rFonts w:ascii="Courier New" w:hAnsi="Courier New" w:cs="Courier New"/>
          <w:sz w:val="28"/>
        </w:rPr>
      </w:pPr>
      <w:r w:rsidRPr="003E0AA8">
        <w:rPr>
          <w:rFonts w:ascii="Courier New" w:hAnsi="Courier New" w:cs="Courier New"/>
          <w:sz w:val="28"/>
        </w:rPr>
        <w:t>a</w:t>
      </w:r>
      <w:r w:rsidR="003E0AA8" w:rsidRPr="003E0AA8">
        <w:rPr>
          <w:rFonts w:ascii="Courier New" w:hAnsi="Courier New" w:cs="Courier New"/>
          <w:sz w:val="28"/>
        </w:rPr>
        <w:t>n</w:t>
      </w:r>
      <w:r w:rsidRPr="003E0AA8">
        <w:rPr>
          <w:rFonts w:ascii="Courier New" w:hAnsi="Courier New" w:cs="Courier New"/>
          <w:sz w:val="28"/>
        </w:rPr>
        <w:t>im</w:t>
      </w:r>
      <w:r w:rsidR="003E0AA8" w:rsidRPr="003E0AA8">
        <w:rPr>
          <w:rFonts w:ascii="Courier New" w:hAnsi="Courier New" w:cs="Courier New"/>
          <w:sz w:val="28"/>
        </w:rPr>
        <w:t>a</w:t>
      </w:r>
      <w:r w:rsidRPr="003E0AA8">
        <w:rPr>
          <w:rFonts w:ascii="Courier New" w:hAnsi="Courier New" w:cs="Courier New"/>
          <w:sz w:val="28"/>
        </w:rPr>
        <w:t>nt en somme</w:t>
      </w:r>
      <w:r w:rsidR="003E0AA8">
        <w:rPr>
          <w:rFonts w:ascii="Courier New" w:hAnsi="Courier New" w:cs="Courier New"/>
          <w:sz w:val="28"/>
        </w:rPr>
        <w:t>,</w:t>
      </w:r>
      <w:r w:rsidRPr="003E0AA8">
        <w:rPr>
          <w:rFonts w:ascii="Courier New" w:hAnsi="Courier New" w:cs="Courier New"/>
          <w:sz w:val="28"/>
        </w:rPr>
        <w:t xml:space="preserve"> restant là pour</w:t>
      </w:r>
      <w:r w:rsidR="003E0AA8">
        <w:rPr>
          <w:rFonts w:ascii="Courier New" w:hAnsi="Courier New" w:cs="Courier New"/>
          <w:sz w:val="28"/>
        </w:rPr>
        <w:t xml:space="preserve"> animer</w:t>
      </w:r>
      <w:r w:rsidRPr="003E0AA8">
        <w:rPr>
          <w:rFonts w:ascii="Courier New" w:hAnsi="Courier New" w:cs="Courier New"/>
          <w:sz w:val="28"/>
        </w:rPr>
        <w:t xml:space="preserve"> éventuellement</w:t>
      </w:r>
      <w:r w:rsidR="00D661B8">
        <w:rPr>
          <w:rFonts w:ascii="Courier New" w:hAnsi="Courier New" w:cs="Courier New"/>
          <w:sz w:val="28"/>
        </w:rPr>
        <w:t>,</w:t>
      </w:r>
      <w:r w:rsidRPr="003E0AA8">
        <w:rPr>
          <w:rFonts w:ascii="Courier New" w:hAnsi="Courier New" w:cs="Courier New"/>
          <w:sz w:val="28"/>
        </w:rPr>
        <w:t xml:space="preserve"> </w:t>
      </w:r>
    </w:p>
    <w:p w:rsidR="00D661B8" w:rsidRDefault="002B0D93">
      <w:pPr>
        <w:rPr>
          <w:rFonts w:ascii="Courier New" w:hAnsi="Courier New" w:cs="Courier New"/>
          <w:sz w:val="28"/>
        </w:rPr>
      </w:pPr>
      <w:r w:rsidRPr="003E0AA8">
        <w:rPr>
          <w:rFonts w:ascii="Courier New" w:hAnsi="Courier New" w:cs="Courier New"/>
          <w:sz w:val="28"/>
        </w:rPr>
        <w:t xml:space="preserve">ce qui interviendra comme instrument dans </w:t>
      </w:r>
      <w:r w:rsidRPr="00D661B8">
        <w:rPr>
          <w:i/>
        </w:rPr>
        <w:t>le rap</w:t>
      </w:r>
      <w:r w:rsidRPr="00D661B8">
        <w:rPr>
          <w:i/>
        </w:rPr>
        <w:softHyphen/>
        <w:t>port à l'</w:t>
      </w:r>
      <w:r w:rsidR="003E0AA8" w:rsidRPr="00D661B8">
        <w:rPr>
          <w:i/>
        </w:rPr>
        <w:t>a</w:t>
      </w:r>
      <w:r w:rsidRPr="00D661B8">
        <w:rPr>
          <w:i/>
        </w:rPr>
        <w:t>utre</w:t>
      </w:r>
      <w:r w:rsidRPr="003E0AA8">
        <w:rPr>
          <w:rFonts w:ascii="Courier New" w:hAnsi="Courier New" w:cs="Courier New"/>
          <w:sz w:val="28"/>
        </w:rPr>
        <w:t xml:space="preserve">, </w:t>
      </w:r>
    </w:p>
    <w:p w:rsidR="00D661B8" w:rsidRDefault="002B0D93">
      <w:pPr>
        <w:rPr>
          <w:rFonts w:ascii="Courier New" w:hAnsi="Courier New" w:cs="Courier New"/>
          <w:sz w:val="28"/>
        </w:rPr>
      </w:pPr>
      <w:r w:rsidRPr="003E0AA8">
        <w:rPr>
          <w:rFonts w:ascii="Courier New" w:hAnsi="Courier New" w:cs="Courier New"/>
          <w:sz w:val="28"/>
        </w:rPr>
        <w:t xml:space="preserve">à </w:t>
      </w:r>
      <w:r w:rsidRPr="00D661B8">
        <w:rPr>
          <w:i/>
        </w:rPr>
        <w:t>l'</w:t>
      </w:r>
      <w:r w:rsidR="003E0AA8" w:rsidRPr="00D661B8">
        <w:rPr>
          <w:i/>
        </w:rPr>
        <w:t>a</w:t>
      </w:r>
      <w:r w:rsidRPr="00D661B8">
        <w:rPr>
          <w:i/>
        </w:rPr>
        <w:t>utre</w:t>
      </w:r>
      <w:r w:rsidRPr="003E0AA8">
        <w:rPr>
          <w:rFonts w:ascii="Courier New" w:hAnsi="Courier New" w:cs="Courier New"/>
          <w:sz w:val="28"/>
        </w:rPr>
        <w:t xml:space="preserve"> constitué à partir de cette image de mon semblable, </w:t>
      </w:r>
      <w:r w:rsidR="003E0AA8">
        <w:rPr>
          <w:rFonts w:ascii="Courier New" w:hAnsi="Courier New" w:cs="Courier New"/>
          <w:sz w:val="28"/>
        </w:rPr>
        <w:t xml:space="preserve">à </w:t>
      </w:r>
      <w:r>
        <w:rPr>
          <w:rFonts w:ascii="Courier New" w:hAnsi="Courier New" w:cs="Courier New"/>
          <w:sz w:val="28"/>
        </w:rPr>
        <w:t xml:space="preserve">cet </w:t>
      </w:r>
      <w:r w:rsidR="003E0AA8">
        <w:rPr>
          <w:rFonts w:ascii="Courier New" w:hAnsi="Courier New" w:cs="Courier New"/>
          <w:sz w:val="28"/>
        </w:rPr>
        <w:t>a</w:t>
      </w:r>
      <w:r>
        <w:rPr>
          <w:rFonts w:ascii="Courier New" w:hAnsi="Courier New" w:cs="Courier New"/>
          <w:sz w:val="28"/>
        </w:rPr>
        <w:t>utre qui profilera sa forme et ses normes</w:t>
      </w:r>
      <w:r w:rsidR="00D661B8">
        <w:rPr>
          <w:rFonts w:ascii="Courier New" w:hAnsi="Courier New" w:cs="Courier New"/>
          <w:sz w:val="28"/>
        </w:rPr>
        <w:t>,</w:t>
      </w:r>
      <w:r>
        <w:rPr>
          <w:rFonts w:ascii="Courier New" w:hAnsi="Courier New" w:cs="Courier New"/>
          <w:sz w:val="28"/>
        </w:rPr>
        <w:t xml:space="preserve"> l'image du corps</w:t>
      </w:r>
      <w:r w:rsidR="003E0AA8">
        <w:rPr>
          <w:rFonts w:ascii="Courier New" w:hAnsi="Courier New" w:cs="Courier New"/>
          <w:sz w:val="28"/>
        </w:rPr>
        <w:t>,</w:t>
      </w:r>
      <w:r>
        <w:rPr>
          <w:rFonts w:ascii="Courier New" w:hAnsi="Courier New" w:cs="Courier New"/>
          <w:sz w:val="28"/>
        </w:rPr>
        <w:t xml:space="preserve"> dans sa fonction séductrice sur celui qui est </w:t>
      </w:r>
    </w:p>
    <w:p w:rsidR="00E44C9B" w:rsidRDefault="002B0D93">
      <w:pPr>
        <w:rPr>
          <w:rFonts w:ascii="Courier New" w:hAnsi="Courier New" w:cs="Courier New"/>
          <w:sz w:val="28"/>
        </w:rPr>
      </w:pPr>
      <w:r>
        <w:rPr>
          <w:rFonts w:ascii="Courier New" w:hAnsi="Courier New" w:cs="Courier New"/>
          <w:sz w:val="28"/>
        </w:rPr>
        <w:t>le partenaire sexuel.</w:t>
      </w:r>
    </w:p>
    <w:p w:rsidR="00E44C9B" w:rsidRDefault="00E44C9B">
      <w:pPr>
        <w:rPr>
          <w:rFonts w:ascii="Courier New" w:hAnsi="Courier New" w:cs="Courier New"/>
          <w:sz w:val="28"/>
        </w:rPr>
      </w:pPr>
    </w:p>
    <w:p w:rsidR="00D661B8" w:rsidRDefault="002B0D93">
      <w:pPr>
        <w:rPr>
          <w:rFonts w:ascii="Courier New" w:hAnsi="Courier New" w:cs="Courier New"/>
          <w:sz w:val="28"/>
        </w:rPr>
      </w:pPr>
      <w:r>
        <w:rPr>
          <w:rFonts w:ascii="Courier New" w:hAnsi="Courier New" w:cs="Courier New"/>
          <w:sz w:val="28"/>
        </w:rPr>
        <w:t>Donc, vous voyez s'instituer</w:t>
      </w:r>
      <w:r w:rsidR="00D661B8">
        <w:rPr>
          <w:rFonts w:ascii="Courier New" w:hAnsi="Courier New" w:cs="Courier New"/>
          <w:sz w:val="28"/>
        </w:rPr>
        <w:t xml:space="preserve"> ici</w:t>
      </w:r>
      <w:r>
        <w:rPr>
          <w:rFonts w:ascii="Courier New" w:hAnsi="Courier New" w:cs="Courier New"/>
          <w:sz w:val="28"/>
        </w:rPr>
        <w:t xml:space="preserve"> un rapport</w:t>
      </w:r>
      <w:r w:rsidR="00D661B8">
        <w:rPr>
          <w:rFonts w:ascii="Courier New" w:hAnsi="Courier New" w:cs="Courier New"/>
          <w:sz w:val="28"/>
        </w:rPr>
        <w:t>.</w:t>
      </w:r>
      <w:r>
        <w:rPr>
          <w:rFonts w:ascii="Courier New" w:hAnsi="Courier New" w:cs="Courier New"/>
          <w:sz w:val="28"/>
        </w:rPr>
        <w:t xml:space="preserve"> </w:t>
      </w:r>
    </w:p>
    <w:p w:rsidR="00E44C9B" w:rsidRDefault="00D661B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 qui, vous ai</w:t>
      </w:r>
      <w:r w:rsidR="006E3385">
        <w:rPr>
          <w:rFonts w:ascii="Courier New" w:hAnsi="Courier New" w:cs="Courier New"/>
          <w:sz w:val="28"/>
        </w:rPr>
        <w:t>–</w:t>
      </w:r>
      <w:r w:rsidR="002B0D93">
        <w:rPr>
          <w:rFonts w:ascii="Courier New" w:hAnsi="Courier New" w:cs="Courier New"/>
          <w:sz w:val="28"/>
        </w:rPr>
        <w:t xml:space="preserve">je dit </w:t>
      </w:r>
      <w:r w:rsidR="002B0D93">
        <w:rPr>
          <w:rFonts w:ascii="Courier New" w:hAnsi="Courier New" w:cs="Courier New"/>
          <w:sz w:val="28"/>
          <w:lang w:val="el-GR"/>
        </w:rPr>
        <w:t xml:space="preserve">la </w:t>
      </w:r>
      <w:r w:rsidR="002B0D93">
        <w:rPr>
          <w:rFonts w:ascii="Courier New" w:hAnsi="Courier New" w:cs="Courier New"/>
          <w:sz w:val="28"/>
        </w:rPr>
        <w:t>dernière fois, peut venir se signaler à cette place</w:t>
      </w:r>
      <w:r>
        <w:rPr>
          <w:rFonts w:ascii="Courier New" w:hAnsi="Courier New" w:cs="Courier New"/>
          <w:sz w:val="28"/>
        </w:rPr>
        <w:t>,</w:t>
      </w:r>
      <w:r w:rsidR="002B0D93">
        <w:rPr>
          <w:rFonts w:ascii="Courier New" w:hAnsi="Courier New" w:cs="Courier New"/>
          <w:sz w:val="28"/>
        </w:rPr>
        <w:t xml:space="preserve"> ici désignée par le </w:t>
      </w:r>
      <w:r w:rsidR="002B0D93">
        <w:rPr>
          <w:rFonts w:ascii="Garamond" w:hAnsi="Garamond" w:cs="Courier New"/>
          <w:sz w:val="32"/>
        </w:rPr>
        <w:t>(</w:t>
      </w:r>
      <w:r w:rsidR="006E3385">
        <w:rPr>
          <w:rFonts w:ascii="Courier New" w:hAnsi="Courier New" w:cs="Courier New"/>
          <w:color w:val="0000CC"/>
          <w:sz w:val="28"/>
        </w:rPr>
        <w:t>–</w:t>
      </w:r>
      <w:r w:rsidR="004111B5">
        <w:rPr>
          <w:rFonts w:ascii="Palatino Linotype" w:hAnsi="Palatino Linotype" w:cs="Courier New"/>
          <w:color w:val="0000CC"/>
          <w:sz w:val="28"/>
        </w:rPr>
        <w:t>ϕ</w:t>
      </w:r>
      <w:r w:rsidR="002B0D93">
        <w:rPr>
          <w:rFonts w:ascii="Garamond" w:hAnsi="Garamond"/>
          <w:sz w:val="32"/>
          <w:szCs w:val="40"/>
        </w:rPr>
        <w:t>)</w:t>
      </w:r>
      <w:r w:rsidR="002B0D93">
        <w:rPr>
          <w:rFonts w:ascii="Courier New" w:hAnsi="Courier New" w:cs="Courier New"/>
          <w:sz w:val="28"/>
          <w:lang w:val="el-GR"/>
        </w:rPr>
        <w:t xml:space="preserve">, </w:t>
      </w:r>
      <w:r w:rsidR="002B0D93">
        <w:rPr>
          <w:rFonts w:ascii="Courier New" w:hAnsi="Courier New" w:cs="Courier New"/>
          <w:sz w:val="28"/>
        </w:rPr>
        <w:t>c'est l'angoisse, et l'angoisse de castration</w:t>
      </w:r>
      <w:r>
        <w:rPr>
          <w:rFonts w:ascii="Courier New" w:hAnsi="Courier New" w:cs="Courier New"/>
          <w:sz w:val="28"/>
        </w:rPr>
        <w:t xml:space="preserve"> </w:t>
      </w:r>
      <w:r w:rsidR="002B0D93">
        <w:rPr>
          <w:rFonts w:ascii="Courier New" w:hAnsi="Courier New" w:cs="Courier New"/>
          <w:sz w:val="28"/>
        </w:rPr>
        <w:t>dans son rapport à l'Autre. La question de ce rap</w:t>
      </w:r>
      <w:r w:rsidR="002B0D93">
        <w:rPr>
          <w:rFonts w:ascii="Courier New" w:hAnsi="Courier New" w:cs="Courier New"/>
          <w:sz w:val="28"/>
        </w:rPr>
        <w:softHyphen/>
        <w:t xml:space="preserve">port à l'Autre, c'est celle dans laquelle nous allons nous avancer aujourd'hui. </w:t>
      </w:r>
    </w:p>
    <w:p w:rsidR="00A81371" w:rsidRDefault="00A81371">
      <w:pPr>
        <w:rPr>
          <w:rFonts w:ascii="Courier New" w:hAnsi="Courier New" w:cs="Courier New"/>
          <w:sz w:val="28"/>
        </w:rPr>
      </w:pPr>
    </w:p>
    <w:p w:rsidR="003114D6" w:rsidRDefault="002B0D93">
      <w:pPr>
        <w:rPr>
          <w:rFonts w:ascii="Courier New" w:hAnsi="Courier New" w:cs="Courier New"/>
          <w:sz w:val="28"/>
        </w:rPr>
      </w:pPr>
      <w:r>
        <w:rPr>
          <w:rFonts w:ascii="Courier New" w:hAnsi="Courier New" w:cs="Courier New"/>
          <w:sz w:val="28"/>
        </w:rPr>
        <w:t>Disons tout de suite que</w:t>
      </w:r>
      <w:r w:rsidR="003114D6">
        <w:rPr>
          <w:rFonts w:ascii="Courier New" w:hAnsi="Courier New" w:cs="Courier New"/>
          <w:sz w:val="28"/>
        </w:rPr>
        <w:t>…</w:t>
      </w:r>
      <w:r>
        <w:rPr>
          <w:rFonts w:ascii="Courier New" w:hAnsi="Courier New" w:cs="Courier New"/>
          <w:sz w:val="28"/>
        </w:rPr>
        <w:t xml:space="preserve"> </w:t>
      </w:r>
    </w:p>
    <w:p w:rsidR="003114D6" w:rsidRDefault="002B0D93" w:rsidP="003114D6">
      <w:pPr>
        <w:ind w:firstLine="708"/>
        <w:rPr>
          <w:rFonts w:ascii="Courier New" w:hAnsi="Courier New" w:cs="Courier New"/>
          <w:sz w:val="28"/>
        </w:rPr>
      </w:pPr>
      <w:r>
        <w:rPr>
          <w:rFonts w:ascii="Courier New" w:hAnsi="Courier New" w:cs="Courier New"/>
          <w:sz w:val="28"/>
        </w:rPr>
        <w:t>comme vous le voyez, je vais droit au point nodal</w:t>
      </w:r>
    </w:p>
    <w:p w:rsidR="00E44C9B" w:rsidRDefault="003114D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tout ce que nous savons sur cette structure du sujet…</w:t>
      </w:r>
    </w:p>
    <w:p w:rsidR="00E44C9B" w:rsidRDefault="002B0D93">
      <w:pPr>
        <w:ind w:left="708"/>
        <w:rPr>
          <w:rFonts w:ascii="Courier New" w:hAnsi="Courier New" w:cs="Courier New"/>
          <w:sz w:val="28"/>
        </w:rPr>
      </w:pPr>
      <w:r>
        <w:rPr>
          <w:rFonts w:ascii="Courier New" w:hAnsi="Courier New" w:cs="Courier New"/>
          <w:sz w:val="28"/>
        </w:rPr>
        <w:t>sur cette dialectique du désir qui est celle que nous avons à articuler, nous analystes, quelque chose d'absolument nouveau, d'original</w:t>
      </w:r>
    </w:p>
    <w:p w:rsidR="00F7706E" w:rsidRDefault="002B0D93">
      <w:pPr>
        <w:rPr>
          <w:rFonts w:ascii="Courier New" w:hAnsi="Courier New" w:cs="Courier New"/>
          <w:sz w:val="28"/>
        </w:rPr>
      </w:pPr>
      <w:r>
        <w:rPr>
          <w:rFonts w:ascii="Courier New" w:hAnsi="Courier New" w:cs="Courier New"/>
          <w:sz w:val="28"/>
        </w:rPr>
        <w:t xml:space="preserve">…nous l'avons appris </w:t>
      </w:r>
      <w:r w:rsidR="006E3385">
        <w:rPr>
          <w:rFonts w:ascii="Courier New" w:hAnsi="Courier New" w:cs="Courier New"/>
          <w:sz w:val="28"/>
        </w:rPr>
        <w:t>–</w:t>
      </w:r>
      <w:r>
        <w:rPr>
          <w:rFonts w:ascii="Courier New" w:hAnsi="Courier New" w:cs="Courier New"/>
          <w:sz w:val="28"/>
        </w:rPr>
        <w:t xml:space="preserve"> par quoi, par quelle voie</w:t>
      </w:r>
      <w:r w:rsidR="00F7706E">
        <w:rPr>
          <w:rFonts w:ascii="Courier New" w:hAnsi="Courier New" w:cs="Courier New"/>
          <w:sz w:val="28"/>
        </w:rPr>
        <w:t xml:space="preserve"> </w:t>
      </w:r>
      <w:r>
        <w:rPr>
          <w:rFonts w:ascii="Courier New" w:hAnsi="Courier New" w:cs="Courier New"/>
          <w:sz w:val="28"/>
        </w:rPr>
        <w:t xml:space="preserve">? </w:t>
      </w:r>
      <w:r w:rsidR="00F7706E">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par la voie de l'expérience du névrosé. </w:t>
      </w:r>
    </w:p>
    <w:p w:rsidR="00A81371" w:rsidRDefault="00A81371">
      <w:pPr>
        <w:rPr>
          <w:rFonts w:ascii="Courier New" w:hAnsi="Courier New" w:cs="Courier New"/>
          <w:sz w:val="28"/>
        </w:rPr>
      </w:pPr>
    </w:p>
    <w:p w:rsidR="003114D6" w:rsidRDefault="002B0D93">
      <w:pPr>
        <w:rPr>
          <w:rFonts w:ascii="Courier New" w:hAnsi="Courier New" w:cs="Courier New"/>
          <w:sz w:val="28"/>
        </w:rPr>
      </w:pPr>
      <w:r>
        <w:rPr>
          <w:rFonts w:ascii="Courier New" w:hAnsi="Courier New" w:cs="Courier New"/>
          <w:sz w:val="28"/>
        </w:rPr>
        <w:lastRenderedPageBreak/>
        <w:t>Et qu'est</w:t>
      </w:r>
      <w:r w:rsidR="006E3385">
        <w:rPr>
          <w:rFonts w:ascii="Courier New" w:hAnsi="Courier New" w:cs="Courier New"/>
          <w:sz w:val="28"/>
        </w:rPr>
        <w:t>–</w:t>
      </w:r>
      <w:r>
        <w:rPr>
          <w:rFonts w:ascii="Courier New" w:hAnsi="Courier New" w:cs="Courier New"/>
          <w:sz w:val="28"/>
        </w:rPr>
        <w:t xml:space="preserve">ce que nous </w:t>
      </w:r>
      <w:r>
        <w:rPr>
          <w:rFonts w:ascii="Courier New" w:hAnsi="Courier New" w:cs="Courier New"/>
          <w:sz w:val="28"/>
          <w:lang w:val="el-GR"/>
        </w:rPr>
        <w:t xml:space="preserve">a </w:t>
      </w:r>
      <w:r>
        <w:rPr>
          <w:rFonts w:ascii="Courier New" w:hAnsi="Courier New" w:cs="Courier New"/>
          <w:sz w:val="28"/>
        </w:rPr>
        <w:t xml:space="preserve">dit FREUD ? C'est que </w:t>
      </w:r>
    </w:p>
    <w:p w:rsidR="003114D6" w:rsidRDefault="002B0D93" w:rsidP="003114D6">
      <w:pPr>
        <w:pStyle w:val="Paragraphedeliste"/>
        <w:numPr>
          <w:ilvl w:val="0"/>
          <w:numId w:val="1"/>
        </w:numPr>
        <w:rPr>
          <w:rFonts w:ascii="Courier New" w:hAnsi="Courier New" w:cs="Courier New"/>
          <w:sz w:val="28"/>
        </w:rPr>
      </w:pPr>
      <w:r w:rsidRPr="003114D6">
        <w:rPr>
          <w:rFonts w:ascii="Courier New" w:hAnsi="Courier New" w:cs="Courier New"/>
          <w:sz w:val="28"/>
        </w:rPr>
        <w:t xml:space="preserve">le dernier </w:t>
      </w:r>
      <w:r w:rsidRPr="003114D6">
        <w:rPr>
          <w:i/>
        </w:rPr>
        <w:t>terme</w:t>
      </w:r>
      <w:r w:rsidRPr="003114D6">
        <w:rPr>
          <w:rFonts w:ascii="Courier New" w:hAnsi="Courier New" w:cs="Courier New"/>
          <w:sz w:val="28"/>
        </w:rPr>
        <w:t xml:space="preserve"> où il soit arrivé en élaborant cette expé</w:t>
      </w:r>
      <w:r w:rsidRPr="003114D6">
        <w:rPr>
          <w:rFonts w:ascii="Courier New" w:hAnsi="Courier New" w:cs="Courier New"/>
          <w:sz w:val="28"/>
        </w:rPr>
        <w:softHyphen/>
        <w:t xml:space="preserve">rience, </w:t>
      </w:r>
    </w:p>
    <w:p w:rsidR="003114D6" w:rsidRDefault="002B0D93" w:rsidP="003114D6">
      <w:pPr>
        <w:pStyle w:val="Paragraphedeliste"/>
        <w:numPr>
          <w:ilvl w:val="0"/>
          <w:numId w:val="1"/>
        </w:numPr>
        <w:rPr>
          <w:rFonts w:ascii="Courier New" w:hAnsi="Courier New" w:cs="Courier New"/>
          <w:sz w:val="28"/>
        </w:rPr>
      </w:pPr>
      <w:r w:rsidRPr="003114D6">
        <w:rPr>
          <w:rFonts w:ascii="Courier New" w:hAnsi="Courier New" w:cs="Courier New"/>
          <w:sz w:val="28"/>
        </w:rPr>
        <w:t xml:space="preserve">le </w:t>
      </w:r>
      <w:r w:rsidRPr="003114D6">
        <w:rPr>
          <w:i/>
        </w:rPr>
        <w:t>terme</w:t>
      </w:r>
      <w:r w:rsidRPr="003114D6">
        <w:rPr>
          <w:rFonts w:ascii="Courier New" w:hAnsi="Courier New" w:cs="Courier New"/>
          <w:i/>
          <w:sz w:val="28"/>
        </w:rPr>
        <w:t xml:space="preserve"> </w:t>
      </w:r>
      <w:r w:rsidRPr="003114D6">
        <w:rPr>
          <w:rFonts w:ascii="Courier New" w:hAnsi="Courier New" w:cs="Courier New"/>
          <w:sz w:val="28"/>
        </w:rPr>
        <w:t>sur lequel il nous indique</w:t>
      </w:r>
      <w:r w:rsidR="00297E44" w:rsidRPr="003114D6">
        <w:rPr>
          <w:rFonts w:ascii="Courier New" w:hAnsi="Courier New" w:cs="Courier New"/>
          <w:sz w:val="28"/>
        </w:rPr>
        <w:t>,</w:t>
      </w:r>
      <w:r w:rsidRPr="003114D6">
        <w:rPr>
          <w:rFonts w:ascii="Courier New" w:hAnsi="Courier New" w:cs="Courier New"/>
          <w:sz w:val="28"/>
        </w:rPr>
        <w:t xml:space="preserve"> qu'</w:t>
      </w:r>
      <w:r w:rsidR="00297E44" w:rsidRPr="003114D6">
        <w:rPr>
          <w:rFonts w:ascii="Courier New" w:hAnsi="Courier New" w:cs="Courier New"/>
          <w:sz w:val="28"/>
        </w:rPr>
        <w:t>est à</w:t>
      </w:r>
      <w:r w:rsidRPr="003114D6">
        <w:rPr>
          <w:rFonts w:ascii="Courier New" w:hAnsi="Courier New" w:cs="Courier New"/>
          <w:sz w:val="28"/>
        </w:rPr>
        <w:t xml:space="preserve"> lui son point d'arrivé</w:t>
      </w:r>
      <w:r w:rsidR="00A81371" w:rsidRPr="003114D6">
        <w:rPr>
          <w:rFonts w:ascii="Courier New" w:hAnsi="Courier New" w:cs="Courier New"/>
          <w:sz w:val="28"/>
        </w:rPr>
        <w:t>e</w:t>
      </w:r>
      <w:r w:rsidRPr="003114D6">
        <w:rPr>
          <w:rFonts w:ascii="Courier New" w:hAnsi="Courier New" w:cs="Courier New"/>
          <w:sz w:val="28"/>
        </w:rPr>
        <w:t xml:space="preserve">, sa butée, </w:t>
      </w:r>
    </w:p>
    <w:p w:rsidR="00E44C9B" w:rsidRPr="003114D6" w:rsidRDefault="002B0D93" w:rsidP="003114D6">
      <w:pPr>
        <w:pStyle w:val="Paragraphedeliste"/>
        <w:numPr>
          <w:ilvl w:val="0"/>
          <w:numId w:val="1"/>
        </w:numPr>
        <w:rPr>
          <w:rFonts w:ascii="Courier New" w:hAnsi="Courier New" w:cs="Courier New"/>
          <w:sz w:val="28"/>
        </w:rPr>
      </w:pPr>
      <w:r w:rsidRPr="003114D6">
        <w:rPr>
          <w:rFonts w:ascii="Courier New" w:hAnsi="Courier New" w:cs="Courier New"/>
          <w:sz w:val="28"/>
        </w:rPr>
        <w:t xml:space="preserve">le </w:t>
      </w:r>
      <w:r w:rsidRPr="003114D6">
        <w:rPr>
          <w:i/>
        </w:rPr>
        <w:t>terme</w:t>
      </w:r>
      <w:r w:rsidRPr="003114D6">
        <w:rPr>
          <w:rFonts w:ascii="Courier New" w:hAnsi="Courier New" w:cs="Courier New"/>
          <w:sz w:val="28"/>
        </w:rPr>
        <w:t xml:space="preserve"> pour lui indépassable, c'est </w:t>
      </w:r>
      <w:r w:rsidRPr="003114D6">
        <w:rPr>
          <w:i/>
          <w:color w:val="0000CC"/>
        </w:rPr>
        <w:t>l'angoisse de castration</w:t>
      </w:r>
      <w:r w:rsidRPr="003114D6">
        <w:rPr>
          <w:rFonts w:ascii="Courier New" w:hAnsi="Courier New" w:cs="Courier New"/>
          <w:sz w:val="28"/>
        </w:rPr>
        <w:t>.</w:t>
      </w:r>
    </w:p>
    <w:p w:rsidR="00A81371" w:rsidRDefault="00A8137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à dire ? Ce terme est</w:t>
      </w:r>
      <w:r w:rsidR="006E3385">
        <w:rPr>
          <w:rFonts w:ascii="Courier New" w:hAnsi="Courier New" w:cs="Courier New"/>
          <w:sz w:val="28"/>
        </w:rPr>
        <w:t>–</w:t>
      </w:r>
      <w:r>
        <w:rPr>
          <w:rFonts w:ascii="Courier New" w:hAnsi="Courier New" w:cs="Courier New"/>
          <w:sz w:val="28"/>
        </w:rPr>
        <w:t>il indépassable</w:t>
      </w:r>
      <w:r w:rsidR="00297E44">
        <w:rPr>
          <w:rFonts w:ascii="Courier New" w:hAnsi="Courier New" w:cs="Courier New"/>
          <w:sz w:val="28"/>
        </w:rPr>
        <w:t xml:space="preserve"> </w:t>
      </w:r>
      <w:r>
        <w:rPr>
          <w:rFonts w:ascii="Courier New" w:hAnsi="Courier New" w:cs="Courier New"/>
          <w:sz w:val="28"/>
        </w:rPr>
        <w:t xml:space="preserve">? </w:t>
      </w:r>
    </w:p>
    <w:p w:rsidR="00297E44" w:rsidRDefault="002B0D93">
      <w:pPr>
        <w:rPr>
          <w:rFonts w:ascii="Courier New" w:hAnsi="Courier New" w:cs="Courier New"/>
          <w:sz w:val="28"/>
        </w:rPr>
      </w:pPr>
      <w:r>
        <w:rPr>
          <w:rFonts w:ascii="Courier New" w:hAnsi="Courier New" w:cs="Courier New"/>
          <w:sz w:val="28"/>
        </w:rPr>
        <w:t xml:space="preserve">Que signifie cet </w:t>
      </w:r>
      <w:r w:rsidRPr="00297E44">
        <w:rPr>
          <w:i/>
        </w:rPr>
        <w:t>arrêt</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dialectique analytique </w:t>
      </w:r>
    </w:p>
    <w:p w:rsidR="00E44C9B" w:rsidRDefault="002B0D93">
      <w:pPr>
        <w:rPr>
          <w:rFonts w:ascii="Courier New" w:hAnsi="Courier New" w:cs="Courier New"/>
          <w:sz w:val="28"/>
        </w:rPr>
      </w:pPr>
      <w:r>
        <w:rPr>
          <w:rFonts w:ascii="Courier New" w:hAnsi="Courier New" w:cs="Courier New"/>
          <w:sz w:val="28"/>
        </w:rPr>
        <w:t xml:space="preserve">sur l'angoisse de castration ? </w:t>
      </w:r>
    </w:p>
    <w:p w:rsidR="003114D6"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vous ne voyez pas déjà, dans le seul usage du schématisme que j'emploie, se dessi</w:t>
      </w:r>
      <w:r>
        <w:rPr>
          <w:rFonts w:ascii="Courier New" w:hAnsi="Courier New" w:cs="Courier New"/>
          <w:sz w:val="28"/>
        </w:rPr>
        <w:softHyphen/>
        <w:t xml:space="preserve">ner </w:t>
      </w:r>
      <w:r>
        <w:rPr>
          <w:rFonts w:ascii="Courier New" w:hAnsi="Courier New" w:cs="Courier New"/>
          <w:sz w:val="28"/>
          <w:lang w:val="el-GR"/>
        </w:rPr>
        <w:t xml:space="preserve">la </w:t>
      </w:r>
      <w:r>
        <w:rPr>
          <w:rFonts w:ascii="Courier New" w:hAnsi="Courier New" w:cs="Courier New"/>
          <w:sz w:val="28"/>
        </w:rPr>
        <w:t>voie où j'entends vous conduire</w:t>
      </w:r>
      <w:r w:rsidR="003114D6">
        <w:rPr>
          <w:rFonts w:ascii="Courier New" w:hAnsi="Courier New" w:cs="Courier New"/>
          <w:sz w:val="28"/>
        </w:rPr>
        <w:t xml:space="preserve"> </w:t>
      </w:r>
      <w:r>
        <w:rPr>
          <w:rFonts w:ascii="Courier New" w:hAnsi="Courier New" w:cs="Courier New"/>
          <w:sz w:val="28"/>
        </w:rPr>
        <w:t xml:space="preserve">? </w:t>
      </w:r>
      <w:r w:rsidR="00A81371">
        <w:rPr>
          <w:rFonts w:ascii="Courier New" w:hAnsi="Courier New" w:cs="Courier New"/>
          <w:sz w:val="28"/>
        </w:rPr>
        <w:t>E</w:t>
      </w:r>
      <w:r>
        <w:rPr>
          <w:rFonts w:ascii="Courier New" w:hAnsi="Courier New" w:cs="Courier New"/>
          <w:sz w:val="28"/>
        </w:rPr>
        <w:t>lle part d'une meilleure articula</w:t>
      </w:r>
      <w:r>
        <w:rPr>
          <w:rFonts w:ascii="Courier New" w:hAnsi="Courier New" w:cs="Courier New"/>
          <w:sz w:val="28"/>
        </w:rPr>
        <w:softHyphen/>
        <w:t xml:space="preserve">tion </w:t>
      </w:r>
    </w:p>
    <w:p w:rsidR="00A81371" w:rsidRDefault="002B0D93">
      <w:pPr>
        <w:rPr>
          <w:rFonts w:ascii="Courier New" w:hAnsi="Courier New" w:cs="Courier New"/>
          <w:sz w:val="28"/>
        </w:rPr>
      </w:pPr>
      <w:r>
        <w:rPr>
          <w:rFonts w:ascii="Courier New" w:hAnsi="Courier New" w:cs="Courier New"/>
          <w:sz w:val="28"/>
        </w:rPr>
        <w:t xml:space="preserve">de ce fait de l'expérience, désigné par FREUD dans </w:t>
      </w:r>
      <w:r>
        <w:rPr>
          <w:rFonts w:ascii="Courier New" w:hAnsi="Courier New" w:cs="Courier New"/>
          <w:sz w:val="28"/>
          <w:lang w:val="el-GR"/>
        </w:rPr>
        <w:t xml:space="preserve">la </w:t>
      </w:r>
      <w:r>
        <w:rPr>
          <w:rFonts w:ascii="Courier New" w:hAnsi="Courier New" w:cs="Courier New"/>
          <w:sz w:val="28"/>
        </w:rPr>
        <w:t xml:space="preserve">butée du névrosé sur </w:t>
      </w:r>
      <w:r w:rsidR="003114D6" w:rsidRPr="003114D6">
        <w:rPr>
          <w:i/>
          <w:color w:val="0000CC"/>
        </w:rPr>
        <w:t>l'angoisse de castration</w:t>
      </w:r>
      <w:r>
        <w:rPr>
          <w:rFonts w:ascii="Courier New" w:hAnsi="Courier New" w:cs="Courier New"/>
          <w:sz w:val="28"/>
        </w:rPr>
        <w:t xml:space="preserve">. </w:t>
      </w:r>
    </w:p>
    <w:p w:rsidR="00A81371" w:rsidRDefault="00A81371">
      <w:pPr>
        <w:rPr>
          <w:rFonts w:ascii="Courier New" w:hAnsi="Courier New" w:cs="Courier New"/>
          <w:sz w:val="28"/>
        </w:rPr>
      </w:pPr>
    </w:p>
    <w:p w:rsidR="00A81371" w:rsidRDefault="002B0D93">
      <w:pPr>
        <w:rPr>
          <w:rFonts w:ascii="Courier New" w:hAnsi="Courier New" w:cs="Courier New"/>
          <w:sz w:val="28"/>
        </w:rPr>
      </w:pPr>
      <w:r>
        <w:rPr>
          <w:rFonts w:ascii="Courier New" w:hAnsi="Courier New" w:cs="Courier New"/>
          <w:sz w:val="28"/>
        </w:rPr>
        <w:t xml:space="preserve">L'ouverture que je vous propose consiste en ceci que </w:t>
      </w:r>
    </w:p>
    <w:p w:rsidR="00297E44"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dialectique qu'ici je vous démontre permet d'articuler, c'est que ce n'est point </w:t>
      </w:r>
      <w:r w:rsidRPr="00297E44">
        <w:rPr>
          <w:i/>
        </w:rPr>
        <w:t>l'angoisse de castration</w:t>
      </w:r>
      <w:r>
        <w:rPr>
          <w:rFonts w:ascii="Courier New" w:hAnsi="Courier New" w:cs="Courier New"/>
          <w:sz w:val="28"/>
        </w:rPr>
        <w:t xml:space="preserve"> en elle</w:t>
      </w:r>
      <w:r w:rsidR="006E3385">
        <w:rPr>
          <w:rFonts w:ascii="Courier New" w:hAnsi="Courier New" w:cs="Courier New"/>
          <w:sz w:val="28"/>
        </w:rPr>
        <w:t>–</w:t>
      </w:r>
      <w:r>
        <w:rPr>
          <w:rFonts w:ascii="Courier New" w:hAnsi="Courier New" w:cs="Courier New"/>
          <w:sz w:val="28"/>
        </w:rPr>
        <w:t xml:space="preserve">même </w:t>
      </w:r>
    </w:p>
    <w:p w:rsidR="00EA146B" w:rsidRDefault="002B0D93">
      <w:pPr>
        <w:rPr>
          <w:rFonts w:ascii="Courier New" w:hAnsi="Courier New" w:cs="Courier New"/>
          <w:sz w:val="28"/>
        </w:rPr>
      </w:pPr>
      <w:r>
        <w:rPr>
          <w:rFonts w:ascii="Courier New" w:hAnsi="Courier New" w:cs="Courier New"/>
          <w:sz w:val="28"/>
        </w:rPr>
        <w:t>qui constitue l'</w:t>
      </w:r>
      <w:r w:rsidRPr="00297E44">
        <w:rPr>
          <w:i/>
        </w:rPr>
        <w:t>impasse</w:t>
      </w:r>
      <w:r>
        <w:rPr>
          <w:rFonts w:ascii="Courier New" w:hAnsi="Courier New" w:cs="Courier New"/>
          <w:sz w:val="28"/>
        </w:rPr>
        <w:t xml:space="preserve"> dernière du névrosé, car la forme</w:t>
      </w:r>
      <w:r w:rsidR="00EA146B">
        <w:rPr>
          <w:rFonts w:ascii="Courier New" w:hAnsi="Courier New" w:cs="Courier New"/>
          <w:sz w:val="28"/>
        </w:rPr>
        <w:t xml:space="preserve">, </w:t>
      </w:r>
    </w:p>
    <w:p w:rsidR="00EA146B" w:rsidRDefault="00EA146B">
      <w:pPr>
        <w:rPr>
          <w:rFonts w:ascii="Courier New" w:hAnsi="Courier New" w:cs="Courier New"/>
          <w:sz w:val="28"/>
        </w:rPr>
      </w:pPr>
      <w:r>
        <w:rPr>
          <w:rFonts w:ascii="Courier New" w:hAnsi="Courier New" w:cs="Courier New"/>
          <w:sz w:val="28"/>
        </w:rPr>
        <w:t>la forme</w:t>
      </w:r>
      <w:r w:rsidR="002B0D93">
        <w:rPr>
          <w:rFonts w:ascii="Courier New" w:hAnsi="Courier New" w:cs="Courier New"/>
          <w:sz w:val="28"/>
        </w:rPr>
        <w:t xml:space="preserve"> de </w:t>
      </w:r>
      <w:r w:rsidR="002B0D93">
        <w:rPr>
          <w:rFonts w:ascii="Courier New" w:hAnsi="Courier New" w:cs="Courier New"/>
          <w:sz w:val="28"/>
          <w:lang w:val="el-GR"/>
        </w:rPr>
        <w:t xml:space="preserve">la </w:t>
      </w:r>
      <w:r w:rsidR="002B0D93">
        <w:rPr>
          <w:rFonts w:ascii="Courier New" w:hAnsi="Courier New" w:cs="Courier New"/>
          <w:sz w:val="28"/>
        </w:rPr>
        <w:t>castration</w:t>
      </w:r>
      <w:r w:rsidR="00297E44">
        <w:rPr>
          <w:rFonts w:ascii="Courier New" w:hAnsi="Courier New" w:cs="Courier New"/>
          <w:sz w:val="28"/>
        </w:rPr>
        <w:t xml:space="preserve"> en elle</w:t>
      </w:r>
      <w:r w:rsidR="006E3385">
        <w:rPr>
          <w:rFonts w:ascii="Courier New" w:hAnsi="Courier New" w:cs="Courier New"/>
          <w:sz w:val="28"/>
        </w:rPr>
        <w:t>–</w:t>
      </w:r>
      <w:r w:rsidR="00297E44">
        <w:rPr>
          <w:rFonts w:ascii="Courier New" w:hAnsi="Courier New" w:cs="Courier New"/>
          <w:sz w:val="28"/>
        </w:rPr>
        <w:t>même</w:t>
      </w:r>
      <w:r w:rsidR="002B0D93">
        <w:rPr>
          <w:rFonts w:ascii="Courier New" w:hAnsi="Courier New" w:cs="Courier New"/>
          <w:sz w:val="28"/>
        </w:rPr>
        <w:t xml:space="preserve">, </w:t>
      </w:r>
      <w:r w:rsidR="00297E44">
        <w:rPr>
          <w:rFonts w:ascii="Courier New" w:hAnsi="Courier New" w:cs="Courier New"/>
          <w:sz w:val="28"/>
          <w:lang w:val="el-GR"/>
        </w:rPr>
        <w:t xml:space="preserve">la </w:t>
      </w:r>
      <w:r w:rsidR="00297E44">
        <w:rPr>
          <w:rFonts w:ascii="Courier New" w:hAnsi="Courier New" w:cs="Courier New"/>
          <w:sz w:val="28"/>
        </w:rPr>
        <w:t xml:space="preserve">castration </w:t>
      </w:r>
    </w:p>
    <w:p w:rsidR="003114D6" w:rsidRDefault="002B0D93" w:rsidP="003114D6">
      <w:pPr>
        <w:rPr>
          <w:rFonts w:ascii="Courier New" w:hAnsi="Courier New" w:cs="Courier New"/>
          <w:sz w:val="28"/>
        </w:rPr>
      </w:pPr>
      <w:r>
        <w:rPr>
          <w:rFonts w:ascii="Courier New" w:hAnsi="Courier New" w:cs="Courier New"/>
          <w:sz w:val="28"/>
        </w:rPr>
        <w:t>dans sa structure imagi</w:t>
      </w:r>
      <w:r>
        <w:rPr>
          <w:rFonts w:ascii="Courier New" w:hAnsi="Courier New" w:cs="Courier New"/>
          <w:sz w:val="28"/>
        </w:rPr>
        <w:softHyphen/>
        <w:t xml:space="preserve">naire, </w:t>
      </w:r>
      <w:r w:rsidRPr="00A81371">
        <w:rPr>
          <w:rFonts w:ascii="Courier New" w:hAnsi="Courier New" w:cs="Courier New"/>
          <w:sz w:val="28"/>
        </w:rPr>
        <w:t>elle est déjà faite ici</w:t>
      </w:r>
      <w:r w:rsidR="003114D6">
        <w:rPr>
          <w:rFonts w:ascii="Courier New" w:hAnsi="Courier New" w:cs="Courier New"/>
          <w:sz w:val="28"/>
        </w:rPr>
        <w:t> :</w:t>
      </w:r>
      <w:r w:rsidR="00EA146B">
        <w:rPr>
          <w:rFonts w:ascii="Courier New" w:hAnsi="Courier New" w:cs="Courier New"/>
          <w:sz w:val="28"/>
        </w:rPr>
        <w:t xml:space="preserve"> </w:t>
      </w:r>
    </w:p>
    <w:p w:rsidR="003114D6" w:rsidRDefault="00EA146B" w:rsidP="003114D6">
      <w:pPr>
        <w:pStyle w:val="Paragraphedeliste"/>
        <w:numPr>
          <w:ilvl w:val="0"/>
          <w:numId w:val="1"/>
        </w:numPr>
        <w:rPr>
          <w:rFonts w:ascii="Courier New" w:hAnsi="Courier New" w:cs="Courier New"/>
          <w:sz w:val="28"/>
        </w:rPr>
      </w:pPr>
      <w:r w:rsidRPr="003114D6">
        <w:rPr>
          <w:rFonts w:ascii="Courier New" w:hAnsi="Courier New" w:cs="Courier New"/>
          <w:sz w:val="28"/>
        </w:rPr>
        <w:t>elle est faite</w:t>
      </w:r>
      <w:r w:rsidR="002B0D93" w:rsidRPr="003114D6">
        <w:rPr>
          <w:rFonts w:ascii="Courier New" w:hAnsi="Courier New" w:cs="Courier New"/>
          <w:sz w:val="28"/>
        </w:rPr>
        <w:t xml:space="preserve"> dans l'approche de l'image </w:t>
      </w:r>
      <w:r w:rsidR="002B0D93" w:rsidRPr="003114D6">
        <w:rPr>
          <w:i/>
        </w:rPr>
        <w:t>libidinalisée</w:t>
      </w:r>
      <w:r w:rsidR="002B0D93" w:rsidRPr="003114D6">
        <w:rPr>
          <w:rFonts w:ascii="Courier New" w:hAnsi="Courier New" w:cs="Courier New"/>
          <w:sz w:val="28"/>
        </w:rPr>
        <w:t xml:space="preserve"> </w:t>
      </w:r>
    </w:p>
    <w:p w:rsidR="00A81371" w:rsidRPr="003114D6" w:rsidRDefault="002B0D93" w:rsidP="003114D6">
      <w:pPr>
        <w:pStyle w:val="Paragraphedeliste"/>
        <w:rPr>
          <w:rFonts w:ascii="Courier New" w:hAnsi="Courier New" w:cs="Courier New"/>
          <w:sz w:val="28"/>
        </w:rPr>
      </w:pPr>
      <w:r w:rsidRPr="003114D6">
        <w:rPr>
          <w:rFonts w:ascii="Courier New" w:hAnsi="Courier New" w:cs="Courier New"/>
          <w:sz w:val="28"/>
        </w:rPr>
        <w:t>du sem</w:t>
      </w:r>
      <w:r w:rsidRPr="003114D6">
        <w:rPr>
          <w:rFonts w:ascii="Courier New" w:hAnsi="Courier New" w:cs="Courier New"/>
          <w:sz w:val="28"/>
        </w:rPr>
        <w:softHyphen/>
        <w:t xml:space="preserve">blable en </w:t>
      </w:r>
      <w:r w:rsidRPr="003114D6">
        <w:rPr>
          <w:rFonts w:ascii="Garamond" w:hAnsi="Garamond" w:cs="Courier New"/>
          <w:sz w:val="32"/>
        </w:rPr>
        <w:t>(</w:t>
      </w:r>
      <w:r w:rsidR="006E3385">
        <w:rPr>
          <w:rFonts w:ascii="Courier New" w:hAnsi="Courier New" w:cs="Courier New"/>
          <w:color w:val="0000CC"/>
          <w:sz w:val="28"/>
        </w:rPr>
        <w:t>–</w:t>
      </w:r>
      <w:r w:rsidR="004111B5" w:rsidRPr="00696F36">
        <w:rPr>
          <w:rFonts w:ascii="Palatino Linotype" w:hAnsi="Palatino Linotype"/>
          <w:color w:val="0000CC"/>
          <w:sz w:val="28"/>
          <w:szCs w:val="28"/>
        </w:rPr>
        <w:t>ϕ</w:t>
      </w:r>
      <w:r w:rsidRPr="003114D6">
        <w:rPr>
          <w:rFonts w:ascii="Garamond" w:hAnsi="Garamond"/>
          <w:sz w:val="32"/>
          <w:szCs w:val="40"/>
        </w:rPr>
        <w:t>)</w:t>
      </w:r>
      <w:r w:rsidRPr="003114D6">
        <w:rPr>
          <w:rFonts w:ascii="Courier New" w:hAnsi="Courier New" w:cs="Courier New"/>
          <w:sz w:val="28"/>
          <w:lang w:val="el-GR"/>
        </w:rPr>
        <w:t xml:space="preserve">, </w:t>
      </w:r>
    </w:p>
    <w:p w:rsidR="00A81371" w:rsidRDefault="002B0D93" w:rsidP="00F649AA">
      <w:pPr>
        <w:pStyle w:val="Paragraphedeliste"/>
        <w:numPr>
          <w:ilvl w:val="0"/>
          <w:numId w:val="1"/>
        </w:numPr>
        <w:rPr>
          <w:rFonts w:ascii="Courier New" w:hAnsi="Courier New" w:cs="Courier New"/>
          <w:sz w:val="28"/>
        </w:rPr>
      </w:pPr>
      <w:r w:rsidRPr="00A81371">
        <w:rPr>
          <w:rFonts w:ascii="Courier New" w:hAnsi="Courier New" w:cs="Courier New"/>
          <w:sz w:val="28"/>
        </w:rPr>
        <w:t xml:space="preserve">elle est faite au niveau de </w:t>
      </w:r>
      <w:r w:rsidRPr="00A81371">
        <w:rPr>
          <w:rFonts w:ascii="Courier New" w:hAnsi="Courier New" w:cs="Courier New"/>
          <w:sz w:val="28"/>
          <w:lang w:val="el-GR"/>
        </w:rPr>
        <w:t xml:space="preserve">la </w:t>
      </w:r>
      <w:r w:rsidRPr="00A81371">
        <w:rPr>
          <w:rFonts w:ascii="Courier New" w:hAnsi="Courier New" w:cs="Courier New"/>
          <w:sz w:val="28"/>
        </w:rPr>
        <w:t>cassure qui se produit à quelque temps d'un certain dramatisme imaginaire</w:t>
      </w:r>
      <w:r w:rsidR="00A81371">
        <w:rPr>
          <w:rFonts w:ascii="Courier New" w:hAnsi="Courier New" w:cs="Courier New"/>
          <w:sz w:val="28"/>
        </w:rPr>
        <w:t>,</w:t>
      </w:r>
      <w:r w:rsidRPr="00A81371">
        <w:rPr>
          <w:rFonts w:ascii="Courier New" w:hAnsi="Courier New" w:cs="Courier New"/>
          <w:sz w:val="28"/>
        </w:rPr>
        <w:t xml:space="preserve"> </w:t>
      </w:r>
    </w:p>
    <w:p w:rsidR="00A81371" w:rsidRDefault="003114D6" w:rsidP="00A81371">
      <w:pPr>
        <w:rPr>
          <w:rFonts w:ascii="Courier New" w:hAnsi="Courier New" w:cs="Courier New"/>
          <w:sz w:val="28"/>
        </w:rPr>
      </w:pPr>
      <w:r>
        <w:rPr>
          <w:rFonts w:ascii="Courier New" w:hAnsi="Courier New" w:cs="Courier New"/>
          <w:sz w:val="28"/>
        </w:rPr>
        <w:t>…</w:t>
      </w:r>
      <w:r w:rsidR="002B0D93" w:rsidRPr="00A81371">
        <w:rPr>
          <w:rFonts w:ascii="Courier New" w:hAnsi="Courier New" w:cs="Courier New"/>
          <w:sz w:val="28"/>
        </w:rPr>
        <w:t xml:space="preserve">et c'est ce qui fait, cela on le sait, l'importance des accidents de </w:t>
      </w:r>
      <w:r w:rsidR="002B0D93" w:rsidRPr="00A81371">
        <w:rPr>
          <w:rFonts w:ascii="Courier New" w:hAnsi="Courier New" w:cs="Courier New"/>
          <w:sz w:val="28"/>
          <w:lang w:val="el-GR"/>
        </w:rPr>
        <w:t xml:space="preserve">la </w:t>
      </w:r>
      <w:r w:rsidR="002B0D93" w:rsidRPr="00A81371">
        <w:rPr>
          <w:rFonts w:ascii="Courier New" w:hAnsi="Courier New" w:cs="Courier New"/>
          <w:sz w:val="28"/>
        </w:rPr>
        <w:t xml:space="preserve">scène qu'on appelle pour cela </w:t>
      </w:r>
      <w:r w:rsidR="00EA146B">
        <w:rPr>
          <w:rFonts w:ascii="Courier New" w:hAnsi="Courier New" w:cs="Courier New"/>
          <w:sz w:val="28"/>
        </w:rPr>
        <w:t>« </w:t>
      </w:r>
      <w:r w:rsidR="002B0D93" w:rsidRPr="00EA146B">
        <w:rPr>
          <w:i/>
        </w:rPr>
        <w:t>traumatique</w:t>
      </w:r>
      <w:r w:rsidR="00EA146B">
        <w:rPr>
          <w:rFonts w:ascii="Courier New" w:hAnsi="Courier New" w:cs="Courier New"/>
          <w:sz w:val="28"/>
        </w:rPr>
        <w:t> »</w:t>
      </w:r>
      <w:r w:rsidR="002B0D93" w:rsidRPr="00A81371">
        <w:rPr>
          <w:rFonts w:ascii="Courier New" w:hAnsi="Courier New" w:cs="Courier New"/>
          <w:sz w:val="28"/>
        </w:rPr>
        <w:t>.</w:t>
      </w:r>
    </w:p>
    <w:p w:rsidR="00E44C9B" w:rsidRPr="00A81371" w:rsidRDefault="002B0D93" w:rsidP="00A81371">
      <w:pPr>
        <w:rPr>
          <w:rFonts w:ascii="Courier New" w:hAnsi="Courier New" w:cs="Courier New"/>
          <w:sz w:val="28"/>
        </w:rPr>
      </w:pPr>
      <w:r w:rsidRPr="00A81371">
        <w:rPr>
          <w:rFonts w:ascii="Courier New" w:hAnsi="Courier New" w:cs="Courier New"/>
          <w:sz w:val="28"/>
        </w:rPr>
        <w:t xml:space="preserve"> </w:t>
      </w:r>
    </w:p>
    <w:p w:rsidR="00A81371" w:rsidRDefault="002B0D93">
      <w:pPr>
        <w:rPr>
          <w:rFonts w:ascii="Courier New" w:hAnsi="Courier New" w:cs="Courier New"/>
          <w:sz w:val="28"/>
        </w:rPr>
      </w:pPr>
      <w:r>
        <w:rPr>
          <w:rFonts w:ascii="Courier New" w:hAnsi="Courier New" w:cs="Courier New"/>
          <w:sz w:val="28"/>
        </w:rPr>
        <w:t>I</w:t>
      </w:r>
      <w:r>
        <w:rPr>
          <w:rFonts w:ascii="Courier New" w:hAnsi="Courier New" w:cs="Courier New"/>
          <w:sz w:val="28"/>
          <w:lang w:val="el-GR"/>
        </w:rPr>
        <w:t xml:space="preserve">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toutes sortes de variations, d'anomalies possibles, dans cette cassure imaginaire, qui déjà indiquent quelque chose dans le matériel, utilisable</w:t>
      </w:r>
      <w:r w:rsidR="00A8137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quoi</w:t>
      </w:r>
      <w:r w:rsidR="00A81371">
        <w:rPr>
          <w:rFonts w:ascii="Courier New" w:hAnsi="Courier New" w:cs="Courier New"/>
          <w:sz w:val="28"/>
        </w:rPr>
        <w:t xml:space="preserve"> </w:t>
      </w:r>
      <w:r>
        <w:rPr>
          <w:rFonts w:ascii="Courier New" w:hAnsi="Courier New" w:cs="Courier New"/>
          <w:sz w:val="28"/>
        </w:rPr>
        <w:t>?</w:t>
      </w:r>
      <w:r w:rsidR="00A81371">
        <w:rPr>
          <w:rFonts w:ascii="Courier New" w:hAnsi="Courier New" w:cs="Courier New"/>
          <w:sz w:val="28"/>
        </w:rPr>
        <w:t xml:space="preserve"> –</w:t>
      </w:r>
      <w:r>
        <w:rPr>
          <w:rFonts w:ascii="Courier New" w:hAnsi="Courier New" w:cs="Courier New"/>
          <w:sz w:val="28"/>
        </w:rPr>
        <w:t xml:space="preserve"> </w:t>
      </w:r>
    </w:p>
    <w:p w:rsidR="00A81371" w:rsidRDefault="002B0D93">
      <w:pPr>
        <w:rPr>
          <w:rFonts w:ascii="Courier New" w:hAnsi="Courier New" w:cs="Courier New"/>
          <w:sz w:val="28"/>
        </w:rPr>
      </w:pPr>
      <w:r>
        <w:rPr>
          <w:rFonts w:ascii="Courier New" w:hAnsi="Courier New" w:cs="Courier New"/>
          <w:sz w:val="28"/>
        </w:rPr>
        <w:t xml:space="preserve">pour une autre fonction qui, elle, donne son plein sens </w:t>
      </w:r>
    </w:p>
    <w:p w:rsidR="00E44C9B" w:rsidRDefault="00A81371">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u terme de castration.</w:t>
      </w:r>
    </w:p>
    <w:p w:rsidR="00E44C9B" w:rsidRDefault="00E44C9B">
      <w:pPr>
        <w:rPr>
          <w:rFonts w:ascii="Courier New" w:hAnsi="Courier New" w:cs="Courier New"/>
          <w:sz w:val="28"/>
        </w:rPr>
      </w:pPr>
    </w:p>
    <w:p w:rsidR="003114D6" w:rsidRDefault="002B0D93">
      <w:pPr>
        <w:rPr>
          <w:rFonts w:ascii="Courier New" w:hAnsi="Courier New" w:cs="Courier New"/>
          <w:sz w:val="28"/>
        </w:rPr>
      </w:pPr>
      <w:r>
        <w:rPr>
          <w:rFonts w:ascii="Courier New" w:hAnsi="Courier New" w:cs="Courier New"/>
          <w:sz w:val="28"/>
        </w:rPr>
        <w:t xml:space="preserve">Ce devant quoi </w:t>
      </w:r>
      <w:r w:rsidRPr="003114D6">
        <w:rPr>
          <w:i/>
        </w:rPr>
        <w:t>le névrosé</w:t>
      </w:r>
      <w:r>
        <w:rPr>
          <w:rFonts w:ascii="Courier New" w:hAnsi="Courier New" w:cs="Courier New"/>
          <w:sz w:val="28"/>
        </w:rPr>
        <w:t xml:space="preserve"> recule, ce n'est pas devant </w:t>
      </w:r>
      <w:r w:rsidRPr="003114D6">
        <w:rPr>
          <w:i/>
        </w:rPr>
        <w:t>la castration</w:t>
      </w:r>
      <w:r w:rsidR="003114D6">
        <w:rPr>
          <w:i/>
        </w:rPr>
        <w:t> </w:t>
      </w:r>
      <w:r w:rsidR="003114D6">
        <w:rPr>
          <w:rFonts w:ascii="Courier New" w:hAnsi="Courier New" w:cs="Courier New"/>
          <w:sz w:val="28"/>
        </w:rPr>
        <w:t>:</w:t>
      </w:r>
      <w:r>
        <w:rPr>
          <w:rFonts w:ascii="Courier New" w:hAnsi="Courier New" w:cs="Courier New"/>
          <w:sz w:val="28"/>
        </w:rPr>
        <w:t xml:space="preserve"> </w:t>
      </w:r>
    </w:p>
    <w:p w:rsidR="003114D6" w:rsidRDefault="002B0D93" w:rsidP="003114D6">
      <w:pPr>
        <w:pStyle w:val="Paragraphedeliste"/>
        <w:numPr>
          <w:ilvl w:val="0"/>
          <w:numId w:val="1"/>
        </w:numPr>
        <w:rPr>
          <w:rFonts w:ascii="Courier New" w:hAnsi="Courier New" w:cs="Courier New"/>
          <w:sz w:val="28"/>
        </w:rPr>
      </w:pPr>
      <w:r w:rsidRPr="003114D6">
        <w:rPr>
          <w:rFonts w:ascii="Courier New" w:hAnsi="Courier New" w:cs="Courier New"/>
          <w:sz w:val="28"/>
        </w:rPr>
        <w:t xml:space="preserve">c'est de </w:t>
      </w:r>
      <w:r w:rsidRPr="003114D6">
        <w:rPr>
          <w:i/>
        </w:rPr>
        <w:t>faire de sa castration ce qui manque à l'Autre</w:t>
      </w:r>
      <w:r w:rsidRPr="003114D6">
        <w:rPr>
          <w:rFonts w:ascii="Courier New" w:hAnsi="Courier New" w:cs="Courier New"/>
          <w:sz w:val="28"/>
        </w:rPr>
        <w:t xml:space="preserve">, grand </w:t>
      </w:r>
      <w:r w:rsidRPr="003114D6">
        <w:rPr>
          <w:rFonts w:ascii="Courier New" w:hAnsi="Courier New" w:cs="Courier New"/>
          <w:sz w:val="28"/>
          <w:lang w:val="el-GR"/>
        </w:rPr>
        <w:t xml:space="preserve">Α, </w:t>
      </w:r>
    </w:p>
    <w:p w:rsidR="003114D6" w:rsidRDefault="002B0D93" w:rsidP="003114D6">
      <w:pPr>
        <w:pStyle w:val="Paragraphedeliste"/>
        <w:numPr>
          <w:ilvl w:val="0"/>
          <w:numId w:val="1"/>
        </w:numPr>
        <w:rPr>
          <w:rFonts w:ascii="Courier New" w:hAnsi="Courier New" w:cs="Courier New"/>
          <w:sz w:val="28"/>
        </w:rPr>
      </w:pPr>
      <w:r w:rsidRPr="003114D6">
        <w:rPr>
          <w:rFonts w:ascii="Courier New" w:hAnsi="Courier New" w:cs="Courier New"/>
          <w:sz w:val="28"/>
        </w:rPr>
        <w:t xml:space="preserve">c'est de faire de </w:t>
      </w:r>
      <w:r w:rsidR="003114D6" w:rsidRPr="003114D6">
        <w:rPr>
          <w:i/>
        </w:rPr>
        <w:t>sa castration</w:t>
      </w:r>
      <w:r w:rsidRPr="003114D6">
        <w:rPr>
          <w:rFonts w:ascii="Courier New" w:hAnsi="Courier New" w:cs="Courier New"/>
          <w:sz w:val="28"/>
        </w:rPr>
        <w:t xml:space="preserve"> quelque chose de positif qui est </w:t>
      </w:r>
      <w:r w:rsidRPr="003114D6">
        <w:rPr>
          <w:rFonts w:ascii="Courier New" w:hAnsi="Courier New" w:cs="Courier New"/>
          <w:sz w:val="28"/>
          <w:lang w:val="el-GR"/>
        </w:rPr>
        <w:t xml:space="preserve">la </w:t>
      </w:r>
      <w:r w:rsidRPr="003114D6">
        <w:rPr>
          <w:rFonts w:ascii="Courier New" w:hAnsi="Courier New" w:cs="Courier New"/>
          <w:sz w:val="28"/>
        </w:rPr>
        <w:t>garantie de cette fonction de l'Autre</w:t>
      </w:r>
      <w:r w:rsidR="003114D6">
        <w:rPr>
          <w:rFonts w:ascii="Courier New" w:hAnsi="Courier New" w:cs="Courier New"/>
          <w:sz w:val="28"/>
        </w:rPr>
        <w:t>.</w:t>
      </w:r>
      <w:r w:rsidRPr="003114D6">
        <w:rPr>
          <w:rFonts w:ascii="Courier New" w:hAnsi="Courier New" w:cs="Courier New"/>
          <w:sz w:val="28"/>
        </w:rPr>
        <w:t xml:space="preserve"> </w:t>
      </w:r>
    </w:p>
    <w:p w:rsidR="003114D6" w:rsidRDefault="003114D6" w:rsidP="003114D6">
      <w:pPr>
        <w:rPr>
          <w:rFonts w:ascii="Courier New" w:hAnsi="Courier New" w:cs="Courier New"/>
          <w:sz w:val="28"/>
        </w:rPr>
      </w:pPr>
    </w:p>
    <w:p w:rsidR="00E44C9B" w:rsidRPr="003114D6" w:rsidRDefault="003114D6" w:rsidP="003114D6">
      <w:pPr>
        <w:rPr>
          <w:rFonts w:ascii="Courier New" w:hAnsi="Courier New" w:cs="Courier New"/>
          <w:sz w:val="28"/>
        </w:rPr>
      </w:pPr>
      <w:r>
        <w:rPr>
          <w:rFonts w:ascii="Courier New" w:hAnsi="Courier New" w:cs="Courier New"/>
          <w:sz w:val="28"/>
        </w:rPr>
        <w:t>C</w:t>
      </w:r>
      <w:r w:rsidR="002B0D93" w:rsidRPr="003114D6">
        <w:rPr>
          <w:rFonts w:ascii="Courier New" w:hAnsi="Courier New" w:cs="Courier New"/>
          <w:sz w:val="28"/>
        </w:rPr>
        <w:t>et Autre qui se dérobe dans le renvoi indéfini des significa</w:t>
      </w:r>
      <w:r w:rsidR="002B0D93" w:rsidRPr="003114D6">
        <w:rPr>
          <w:rFonts w:ascii="Courier New" w:hAnsi="Courier New" w:cs="Courier New"/>
          <w:sz w:val="28"/>
        </w:rPr>
        <w:softHyphen/>
        <w:t>tions, cet Autre où le sujet ne se voit plus que destin, mais destin qui n'a pas de terme, destin qui se perd dans l'océan des histoires…</w:t>
      </w:r>
    </w:p>
    <w:p w:rsidR="00E44C9B" w:rsidRDefault="002B0D93">
      <w:pPr>
        <w:ind w:left="708"/>
        <w:rPr>
          <w:rFonts w:ascii="Courier New" w:hAnsi="Courier New" w:cs="Courier New"/>
          <w:sz w:val="28"/>
        </w:rPr>
      </w:pPr>
      <w:r>
        <w:rPr>
          <w:rFonts w:ascii="Courier New" w:hAnsi="Courier New" w:cs="Courier New"/>
          <w:sz w:val="28"/>
        </w:rPr>
        <w:t>et qu'est</w:t>
      </w:r>
      <w:r w:rsidR="006E3385">
        <w:rPr>
          <w:rFonts w:ascii="Courier New" w:hAnsi="Courier New" w:cs="Courier New"/>
          <w:sz w:val="28"/>
        </w:rPr>
        <w:t>–</w:t>
      </w:r>
      <w:r>
        <w:rPr>
          <w:rFonts w:ascii="Courier New" w:hAnsi="Courier New" w:cs="Courier New"/>
          <w:sz w:val="28"/>
        </w:rPr>
        <w:t xml:space="preserve">ce que </w:t>
      </w:r>
      <w:r w:rsidRPr="003114D6">
        <w:rPr>
          <w:rFonts w:ascii="Courier New" w:hAnsi="Courier New" w:cs="Courier New"/>
          <w:i/>
        </w:rPr>
        <w:t>les histoires</w:t>
      </w:r>
      <w:r w:rsidR="003114D6" w:rsidRPr="003114D6">
        <w:rPr>
          <w:rFonts w:ascii="Courier New" w:hAnsi="Courier New" w:cs="Courier New"/>
          <w:i/>
        </w:rPr>
        <w:t xml:space="preserve"> </w:t>
      </w:r>
      <w:r w:rsidRPr="003114D6">
        <w:rPr>
          <w:rFonts w:ascii="Courier New" w:hAnsi="Courier New" w:cs="Courier New"/>
          <w:i/>
        </w:rPr>
        <w:t>sinon une immense fiction</w:t>
      </w:r>
      <w:r>
        <w:rPr>
          <w:rFonts w:ascii="Courier New" w:hAnsi="Courier New" w:cs="Courier New"/>
          <w:sz w:val="28"/>
        </w:rPr>
        <w:t xml:space="preserve"> ? </w:t>
      </w:r>
    </w:p>
    <w:p w:rsidR="004111B5" w:rsidRDefault="002B0D93">
      <w:pPr>
        <w:rPr>
          <w:i/>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peut assurer un rapport du </w:t>
      </w:r>
      <w:r w:rsidRPr="00A81371">
        <w:rPr>
          <w:i/>
        </w:rPr>
        <w:t>sujet</w:t>
      </w:r>
      <w:r>
        <w:rPr>
          <w:rFonts w:ascii="Courier New" w:hAnsi="Courier New" w:cs="Courier New"/>
          <w:sz w:val="28"/>
        </w:rPr>
        <w:t xml:space="preserve"> à </w:t>
      </w:r>
      <w:r w:rsidRPr="00A81371">
        <w:rPr>
          <w:i/>
        </w:rPr>
        <w:t>cet</w:t>
      </w:r>
      <w:r w:rsidRPr="00A81371">
        <w:rPr>
          <w:sz w:val="28"/>
        </w:rPr>
        <w:t xml:space="preserve"> </w:t>
      </w:r>
      <w:r w:rsidRPr="00A81371">
        <w:rPr>
          <w:i/>
        </w:rPr>
        <w:t xml:space="preserve">univers </w:t>
      </w:r>
    </w:p>
    <w:p w:rsidR="00E44C9B" w:rsidRDefault="002B0D93">
      <w:pPr>
        <w:rPr>
          <w:rFonts w:ascii="Courier New" w:hAnsi="Courier New" w:cs="Courier New"/>
          <w:sz w:val="28"/>
        </w:rPr>
      </w:pPr>
      <w:r w:rsidRPr="00A81371">
        <w:rPr>
          <w:i/>
        </w:rPr>
        <w:t>des significations</w:t>
      </w:r>
      <w:r>
        <w:rPr>
          <w:rFonts w:ascii="Courier New" w:hAnsi="Courier New" w:cs="Courier New"/>
          <w:sz w:val="28"/>
        </w:rPr>
        <w:t xml:space="preserve"> sinon que quelque part il y ait </w:t>
      </w:r>
      <w:r w:rsidRPr="00A81371">
        <w:rPr>
          <w:i/>
          <w:color w:val="0000CC"/>
        </w:rPr>
        <w:t>jouissance</w:t>
      </w:r>
      <w:r w:rsidR="00A81371">
        <w:rPr>
          <w:rFonts w:ascii="Courier New" w:hAnsi="Courier New" w:cs="Courier New"/>
          <w:sz w:val="28"/>
        </w:rPr>
        <w:t xml:space="preserve"> </w:t>
      </w:r>
      <w:r>
        <w:rPr>
          <w:rFonts w:ascii="Courier New" w:hAnsi="Courier New" w:cs="Courier New"/>
          <w:sz w:val="28"/>
        </w:rPr>
        <w:t xml:space="preserve">? </w:t>
      </w:r>
    </w:p>
    <w:p w:rsidR="006D2AFF" w:rsidRDefault="006D2AFF">
      <w:pPr>
        <w:rPr>
          <w:rFonts w:ascii="Courier New" w:hAnsi="Courier New" w:cs="Courier New"/>
          <w:sz w:val="28"/>
        </w:rPr>
      </w:pPr>
    </w:p>
    <w:p w:rsidR="00A81371" w:rsidRDefault="002B0D93">
      <w:pPr>
        <w:rPr>
          <w:rFonts w:ascii="Courier New" w:hAnsi="Courier New" w:cs="Courier New"/>
          <w:sz w:val="28"/>
        </w:rPr>
      </w:pPr>
      <w:r>
        <w:rPr>
          <w:rFonts w:ascii="Courier New" w:hAnsi="Courier New" w:cs="Courier New"/>
          <w:sz w:val="28"/>
        </w:rPr>
        <w:t xml:space="preserve">Ceci </w:t>
      </w:r>
      <w:r>
        <w:rPr>
          <w:rFonts w:ascii="Courier New" w:hAnsi="Courier New" w:cs="Courier New"/>
          <w:sz w:val="28"/>
          <w:lang w:val="el-GR"/>
        </w:rPr>
        <w:t xml:space="preserve">il </w:t>
      </w:r>
      <w:r>
        <w:rPr>
          <w:rFonts w:ascii="Courier New" w:hAnsi="Courier New" w:cs="Courier New"/>
          <w:sz w:val="28"/>
        </w:rPr>
        <w:t xml:space="preserve">ne peut l'assurer qu'au moyen d'un signifiant, </w:t>
      </w:r>
    </w:p>
    <w:p w:rsidR="00A81371" w:rsidRDefault="002B0D93">
      <w:pPr>
        <w:rPr>
          <w:rFonts w:ascii="Courier New" w:hAnsi="Courier New" w:cs="Courier New"/>
          <w:sz w:val="28"/>
        </w:rPr>
      </w:pPr>
      <w:r>
        <w:rPr>
          <w:rFonts w:ascii="Courier New" w:hAnsi="Courier New" w:cs="Courier New"/>
          <w:sz w:val="28"/>
        </w:rPr>
        <w:t xml:space="preserve">et ce signifiant manque forcément. </w:t>
      </w:r>
    </w:p>
    <w:p w:rsidR="00A81371" w:rsidRDefault="002B0D93">
      <w:pPr>
        <w:rPr>
          <w:rFonts w:ascii="Courier New" w:hAnsi="Courier New" w:cs="Courier New"/>
          <w:sz w:val="28"/>
        </w:rPr>
      </w:pPr>
      <w:r>
        <w:rPr>
          <w:rFonts w:ascii="Courier New" w:hAnsi="Courier New" w:cs="Courier New"/>
          <w:sz w:val="28"/>
        </w:rPr>
        <w:t xml:space="preserve">C'est l'appoint à cette place manquante que le sujet </w:t>
      </w:r>
    </w:p>
    <w:p w:rsidR="00A81371" w:rsidRDefault="002B0D93">
      <w:pPr>
        <w:rPr>
          <w:rFonts w:ascii="Courier New" w:hAnsi="Courier New" w:cs="Courier New"/>
          <w:sz w:val="28"/>
        </w:rPr>
      </w:pPr>
      <w:r>
        <w:rPr>
          <w:rFonts w:ascii="Courier New" w:hAnsi="Courier New" w:cs="Courier New"/>
          <w:sz w:val="28"/>
        </w:rPr>
        <w:t xml:space="preserve">est appelé à faire, par </w:t>
      </w:r>
      <w:r w:rsidR="004F3023">
        <w:rPr>
          <w:rFonts w:ascii="Courier New" w:hAnsi="Courier New" w:cs="Courier New"/>
          <w:sz w:val="28"/>
        </w:rPr>
        <w:t>le</w:t>
      </w:r>
      <w:r>
        <w:rPr>
          <w:rFonts w:ascii="Courier New" w:hAnsi="Courier New" w:cs="Courier New"/>
          <w:sz w:val="28"/>
        </w:rPr>
        <w:t xml:space="preserve"> </w:t>
      </w:r>
      <w:r w:rsidRPr="004F3023">
        <w:rPr>
          <w:i/>
        </w:rPr>
        <w:t>signe</w:t>
      </w:r>
      <w:r>
        <w:rPr>
          <w:rFonts w:ascii="Courier New" w:hAnsi="Courier New" w:cs="Courier New"/>
          <w:sz w:val="28"/>
        </w:rPr>
        <w:t xml:space="preserve">, que nous appelons </w:t>
      </w:r>
    </w:p>
    <w:p w:rsidR="00A81371" w:rsidRDefault="002B0D93">
      <w:pPr>
        <w:rPr>
          <w:rFonts w:ascii="Courier New" w:hAnsi="Courier New" w:cs="Courier New"/>
          <w:sz w:val="28"/>
        </w:rPr>
      </w:pPr>
      <w:r>
        <w:rPr>
          <w:rFonts w:ascii="Courier New" w:hAnsi="Courier New" w:cs="Courier New"/>
          <w:sz w:val="28"/>
        </w:rPr>
        <w:t xml:space="preserve">de </w:t>
      </w:r>
      <w:r w:rsidR="004F3023">
        <w:rPr>
          <w:rFonts w:ascii="Courier New" w:hAnsi="Courier New" w:cs="Courier New"/>
          <w:sz w:val="28"/>
        </w:rPr>
        <w:t>« </w:t>
      </w:r>
      <w:r w:rsidRPr="004F3023">
        <w:rPr>
          <w:i/>
        </w:rPr>
        <w:t>sa propre castra</w:t>
      </w:r>
      <w:r w:rsidRPr="004F3023">
        <w:rPr>
          <w:i/>
        </w:rPr>
        <w:softHyphen/>
        <w:t>tion</w:t>
      </w:r>
      <w:r w:rsidR="004F3023">
        <w:rPr>
          <w:rFonts w:ascii="Courier New" w:hAnsi="Courier New" w:cs="Courier New"/>
          <w:sz w:val="28"/>
        </w:rPr>
        <w:t> »</w:t>
      </w:r>
      <w:r>
        <w:rPr>
          <w:rFonts w:ascii="Courier New" w:hAnsi="Courier New" w:cs="Courier New"/>
          <w:sz w:val="28"/>
        </w:rPr>
        <w:t xml:space="preserve">. </w:t>
      </w:r>
    </w:p>
    <w:p w:rsidR="00A81371" w:rsidRDefault="002B0D93">
      <w:pPr>
        <w:rPr>
          <w:rFonts w:ascii="Courier New" w:hAnsi="Courier New" w:cs="Courier New"/>
          <w:sz w:val="28"/>
        </w:rPr>
      </w:pPr>
      <w:r>
        <w:rPr>
          <w:rFonts w:ascii="Courier New" w:hAnsi="Courier New" w:cs="Courier New"/>
          <w:sz w:val="28"/>
        </w:rPr>
        <w:t xml:space="preserve">Vouer sa castration à cette garantie de l'Autre, </w:t>
      </w:r>
    </w:p>
    <w:p w:rsidR="00E44C9B" w:rsidRDefault="002B0D93">
      <w:pPr>
        <w:rPr>
          <w:rFonts w:ascii="Courier New" w:hAnsi="Courier New" w:cs="Courier New"/>
          <w:sz w:val="28"/>
        </w:rPr>
      </w:pPr>
      <w:r>
        <w:rPr>
          <w:rFonts w:ascii="Courier New" w:hAnsi="Courier New" w:cs="Courier New"/>
          <w:sz w:val="28"/>
        </w:rPr>
        <w:t>c'est l</w:t>
      </w:r>
      <w:r w:rsidR="00A81371">
        <w:rPr>
          <w:rFonts w:ascii="Courier New" w:hAnsi="Courier New" w:cs="Courier New"/>
          <w:sz w:val="28"/>
        </w:rPr>
        <w:t>à</w:t>
      </w:r>
      <w:r>
        <w:rPr>
          <w:rFonts w:ascii="Courier New" w:hAnsi="Courier New" w:cs="Courier New"/>
          <w:sz w:val="28"/>
        </w:rPr>
        <w:t xml:space="preserve"> ce devant quoi le névrosé s'arrête. </w:t>
      </w:r>
    </w:p>
    <w:p w:rsidR="00E44C9B" w:rsidRDefault="00E44C9B">
      <w:pPr>
        <w:rPr>
          <w:rFonts w:ascii="Courier New" w:hAnsi="Courier New" w:cs="Courier New"/>
          <w:sz w:val="28"/>
        </w:rPr>
      </w:pPr>
    </w:p>
    <w:p w:rsidR="00A81371" w:rsidRDefault="002B0D93">
      <w:pPr>
        <w:rPr>
          <w:rFonts w:ascii="Courier New" w:hAnsi="Courier New" w:cs="Courier New"/>
          <w:sz w:val="28"/>
        </w:rPr>
      </w:pPr>
      <w:r>
        <w:rPr>
          <w:rFonts w:ascii="Courier New" w:hAnsi="Courier New" w:cs="Courier New"/>
          <w:sz w:val="28"/>
        </w:rPr>
        <w:t xml:space="preserve">Il s'y arrête pour une raison en quelque sorte interne </w:t>
      </w:r>
    </w:p>
    <w:p w:rsidR="00E44C9B" w:rsidRDefault="002B0D93">
      <w:pPr>
        <w:rPr>
          <w:rFonts w:ascii="Courier New" w:hAnsi="Courier New" w:cs="Courier New"/>
          <w:sz w:val="28"/>
        </w:rPr>
      </w:pPr>
      <w:r>
        <w:rPr>
          <w:rFonts w:ascii="Courier New" w:hAnsi="Courier New" w:cs="Courier New"/>
          <w:sz w:val="28"/>
        </w:rPr>
        <w:t>à l'analyse, c'est que c'est l'analyse qui l'amène à ce rendez</w:t>
      </w:r>
      <w:r w:rsidR="006E3385">
        <w:rPr>
          <w:rFonts w:ascii="Courier New" w:hAnsi="Courier New" w:cs="Courier New"/>
          <w:sz w:val="28"/>
        </w:rPr>
        <w:t>–</w:t>
      </w:r>
      <w:r>
        <w:rPr>
          <w:rFonts w:ascii="Courier New" w:hAnsi="Courier New" w:cs="Courier New"/>
          <w:sz w:val="28"/>
        </w:rPr>
        <w:t>vous. La castra</w:t>
      </w:r>
      <w:r>
        <w:rPr>
          <w:rFonts w:ascii="Courier New" w:hAnsi="Courier New" w:cs="Courier New"/>
          <w:sz w:val="28"/>
        </w:rPr>
        <w:softHyphen/>
        <w:t>tion n'est en fin de compte rien d'autre que le moment de l'interprétation de la castration.</w:t>
      </w:r>
    </w:p>
    <w:p w:rsidR="00E44C9B" w:rsidRDefault="002B0D93">
      <w:pPr>
        <w:rPr>
          <w:rFonts w:ascii="Courier New" w:hAnsi="Courier New" w:cs="Courier New"/>
          <w:sz w:val="28"/>
        </w:rPr>
      </w:pPr>
      <w:r>
        <w:rPr>
          <w:rFonts w:ascii="Courier New" w:hAnsi="Courier New" w:cs="Courier New"/>
          <w:sz w:val="28"/>
        </w:rPr>
        <w:t>J'ai peut</w:t>
      </w:r>
      <w:r w:rsidR="006E3385">
        <w:rPr>
          <w:rFonts w:ascii="Courier New" w:hAnsi="Courier New" w:cs="Courier New"/>
          <w:sz w:val="28"/>
        </w:rPr>
        <w:t>–</w:t>
      </w:r>
      <w:r>
        <w:rPr>
          <w:rFonts w:ascii="Courier New" w:hAnsi="Courier New" w:cs="Courier New"/>
          <w:sz w:val="28"/>
        </w:rPr>
        <w:t>être été plus vite que je n'avais l'intention de le faire moi</w:t>
      </w:r>
      <w:r w:rsidR="006E3385">
        <w:rPr>
          <w:rFonts w:ascii="Courier New" w:hAnsi="Courier New" w:cs="Courier New"/>
          <w:sz w:val="28"/>
        </w:rPr>
        <w:t>–</w:t>
      </w:r>
      <w:r>
        <w:rPr>
          <w:rFonts w:ascii="Courier New" w:hAnsi="Courier New" w:cs="Courier New"/>
          <w:sz w:val="28"/>
        </w:rPr>
        <w:t xml:space="preserve">même </w:t>
      </w:r>
      <w:r w:rsidR="007D5749">
        <w:rPr>
          <w:rFonts w:ascii="Courier New" w:hAnsi="Courier New" w:cs="Courier New"/>
          <w:sz w:val="28"/>
        </w:rPr>
        <w:t>en</w:t>
      </w:r>
      <w:r>
        <w:rPr>
          <w:rFonts w:ascii="Courier New" w:hAnsi="Courier New" w:cs="Courier New"/>
          <w:sz w:val="28"/>
        </w:rPr>
        <w:t xml:space="preserve"> mon discours de ce matin. </w:t>
      </w:r>
    </w:p>
    <w:p w:rsidR="00E44C9B" w:rsidRDefault="00E44C9B">
      <w:pPr>
        <w:rPr>
          <w:rFonts w:ascii="Courier New" w:hAnsi="Courier New" w:cs="Courier New"/>
          <w:sz w:val="28"/>
        </w:rPr>
      </w:pPr>
    </w:p>
    <w:p w:rsidR="004F3023" w:rsidRDefault="002B0D93">
      <w:pPr>
        <w:rPr>
          <w:rFonts w:ascii="Courier New" w:hAnsi="Courier New" w:cs="Courier New"/>
          <w:sz w:val="28"/>
        </w:rPr>
      </w:pPr>
      <w:r>
        <w:rPr>
          <w:rFonts w:ascii="Courier New" w:hAnsi="Courier New" w:cs="Courier New"/>
          <w:sz w:val="28"/>
        </w:rPr>
        <w:t>Aussi bien</w:t>
      </w:r>
      <w:r w:rsidR="00A81371">
        <w:rPr>
          <w:rFonts w:ascii="Courier New" w:hAnsi="Courier New" w:cs="Courier New"/>
          <w:sz w:val="28"/>
        </w:rPr>
        <w:t>,</w:t>
      </w:r>
      <w:r>
        <w:rPr>
          <w:rFonts w:ascii="Courier New" w:hAnsi="Courier New" w:cs="Courier New"/>
          <w:sz w:val="28"/>
        </w:rPr>
        <w:t xml:space="preserve"> voyez</w:t>
      </w:r>
      <w:r w:rsidR="006E3385">
        <w:rPr>
          <w:rFonts w:ascii="Courier New" w:hAnsi="Courier New" w:cs="Courier New"/>
          <w:sz w:val="28"/>
        </w:rPr>
        <w:t>–</w:t>
      </w:r>
      <w:r>
        <w:rPr>
          <w:rFonts w:ascii="Courier New" w:hAnsi="Courier New" w:cs="Courier New"/>
          <w:sz w:val="28"/>
        </w:rPr>
        <w:t>vous l</w:t>
      </w:r>
      <w:r w:rsidR="00A81371">
        <w:rPr>
          <w:rFonts w:ascii="Courier New" w:hAnsi="Courier New" w:cs="Courier New"/>
          <w:sz w:val="28"/>
        </w:rPr>
        <w:t>à</w:t>
      </w:r>
      <w:r>
        <w:rPr>
          <w:rFonts w:ascii="Courier New" w:hAnsi="Courier New" w:cs="Courier New"/>
          <w:sz w:val="28"/>
        </w:rPr>
        <w:t xml:space="preserve"> indiqué, que peut</w:t>
      </w:r>
      <w:r w:rsidR="006E3385">
        <w:rPr>
          <w:rFonts w:ascii="Courier New" w:hAnsi="Courier New" w:cs="Courier New"/>
          <w:sz w:val="28"/>
        </w:rPr>
        <w:t>–</w:t>
      </w:r>
      <w:r>
        <w:rPr>
          <w:rFonts w:ascii="Courier New" w:hAnsi="Courier New" w:cs="Courier New"/>
          <w:sz w:val="28"/>
        </w:rPr>
        <w:t xml:space="preserve">être </w:t>
      </w:r>
    </w:p>
    <w:p w:rsidR="00A81371" w:rsidRDefault="002B0D93">
      <w:pPr>
        <w:rPr>
          <w:rFonts w:ascii="Courier New" w:hAnsi="Courier New" w:cs="Courier New"/>
          <w:sz w:val="28"/>
        </w:rPr>
      </w:pPr>
      <w:r>
        <w:rPr>
          <w:rFonts w:ascii="Courier New" w:hAnsi="Courier New" w:cs="Courier New"/>
          <w:sz w:val="28"/>
          <w:lang w:val="el-GR"/>
        </w:rPr>
        <w:t xml:space="preserve">il y a </w:t>
      </w:r>
      <w:r>
        <w:rPr>
          <w:rFonts w:ascii="Courier New" w:hAnsi="Courier New" w:cs="Courier New"/>
          <w:sz w:val="28"/>
        </w:rPr>
        <w:t xml:space="preserve">possibilité de </w:t>
      </w:r>
      <w:r w:rsidRPr="00A81371">
        <w:rPr>
          <w:i/>
        </w:rPr>
        <w:t>passage</w:t>
      </w:r>
      <w:r w:rsidR="00A81371">
        <w:rPr>
          <w:rFonts w:ascii="Courier New" w:hAnsi="Courier New" w:cs="Courier New"/>
          <w:sz w:val="28"/>
        </w:rPr>
        <w:t>.</w:t>
      </w:r>
      <w:r>
        <w:rPr>
          <w:rFonts w:ascii="Courier New" w:hAnsi="Courier New" w:cs="Courier New"/>
          <w:sz w:val="28"/>
        </w:rPr>
        <w:t xml:space="preserve"> </w:t>
      </w:r>
    </w:p>
    <w:p w:rsidR="00A81371" w:rsidRDefault="00A81371">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ais bien sûr nous ne pouvons, cette pos</w:t>
      </w:r>
      <w:r w:rsidR="002B0D93">
        <w:rPr>
          <w:rFonts w:ascii="Courier New" w:hAnsi="Courier New" w:cs="Courier New"/>
          <w:sz w:val="28"/>
        </w:rPr>
        <w:softHyphen/>
        <w:t>sibilité, l'explorer qu'à revenir en arrière</w:t>
      </w:r>
      <w:r>
        <w:rPr>
          <w:rFonts w:ascii="Courier New" w:hAnsi="Courier New" w:cs="Courier New"/>
          <w:sz w:val="28"/>
        </w:rPr>
        <w:t>,</w:t>
      </w:r>
      <w:r w:rsidR="002B0D93">
        <w:rPr>
          <w:rFonts w:ascii="Courier New" w:hAnsi="Courier New" w:cs="Courier New"/>
          <w:sz w:val="28"/>
        </w:rPr>
        <w:t xml:space="preserve"> à cette place même où la castration imaginaire fonctionne, comme je viens de vous l'indiquer, pour constituer à proprement parler dans son plein droit ce qu'on appelle </w:t>
      </w:r>
      <w:r>
        <w:rPr>
          <w:rFonts w:ascii="Courier New" w:hAnsi="Courier New" w:cs="Courier New"/>
          <w:sz w:val="28"/>
        </w:rPr>
        <w:t>« </w:t>
      </w:r>
      <w:r w:rsidR="002B0D93" w:rsidRPr="00A81371">
        <w:rPr>
          <w:i/>
        </w:rPr>
        <w:t>le complexe de cas</w:t>
      </w:r>
      <w:r w:rsidR="002B0D93" w:rsidRPr="00A81371">
        <w:rPr>
          <w:i/>
        </w:rPr>
        <w:softHyphen/>
        <w:t>tration</w:t>
      </w:r>
      <w:r>
        <w:rPr>
          <w:rFonts w:ascii="Courier New" w:hAnsi="Courier New" w:cs="Courier New"/>
          <w:sz w:val="28"/>
        </w:rPr>
        <w:t> »</w:t>
      </w:r>
      <w:r w:rsidR="002B0D93">
        <w:rPr>
          <w:rFonts w:ascii="Courier New" w:hAnsi="Courier New" w:cs="Courier New"/>
          <w:sz w:val="28"/>
        </w:rPr>
        <w:t xml:space="preserve">. </w:t>
      </w:r>
    </w:p>
    <w:p w:rsidR="00A81371" w:rsidRDefault="00A81371">
      <w:pPr>
        <w:rPr>
          <w:rFonts w:ascii="Courier New" w:hAnsi="Courier New" w:cs="Courier New"/>
          <w:sz w:val="28"/>
        </w:rPr>
      </w:pPr>
    </w:p>
    <w:p w:rsidR="007D5749" w:rsidRDefault="002B0D93">
      <w:pPr>
        <w:rPr>
          <w:rFonts w:ascii="Courier New" w:hAnsi="Courier New" w:cs="Courier New"/>
          <w:sz w:val="28"/>
        </w:rPr>
      </w:pPr>
      <w:r>
        <w:rPr>
          <w:rFonts w:ascii="Courier New" w:hAnsi="Courier New" w:cs="Courier New"/>
          <w:sz w:val="28"/>
        </w:rPr>
        <w:t xml:space="preserve">C'est donc au niveau de </w:t>
      </w:r>
      <w:r>
        <w:rPr>
          <w:rFonts w:ascii="Courier New" w:hAnsi="Courier New" w:cs="Courier New"/>
          <w:sz w:val="28"/>
          <w:lang w:val="el-GR"/>
        </w:rPr>
        <w:t xml:space="preserve">la </w:t>
      </w:r>
      <w:r>
        <w:rPr>
          <w:rFonts w:ascii="Courier New" w:hAnsi="Courier New" w:cs="Courier New"/>
          <w:sz w:val="28"/>
        </w:rPr>
        <w:t xml:space="preserve">mise en question de ce </w:t>
      </w:r>
      <w:r w:rsidRPr="00A81371">
        <w:rPr>
          <w:i/>
        </w:rPr>
        <w:t>complexe de cas</w:t>
      </w:r>
      <w:r w:rsidRPr="00A81371">
        <w:rPr>
          <w:i/>
        </w:rPr>
        <w:softHyphen/>
        <w:t>tration</w:t>
      </w:r>
      <w:r>
        <w:rPr>
          <w:rFonts w:ascii="Courier New" w:hAnsi="Courier New" w:cs="Courier New"/>
          <w:sz w:val="28"/>
        </w:rPr>
        <w:t xml:space="preserve"> que toute notre exploration concrète de l'angoisse, cette année va nous permettre d'étudier </w:t>
      </w:r>
      <w:r w:rsidRPr="007D5749">
        <w:rPr>
          <w:i/>
        </w:rPr>
        <w:t>ce</w:t>
      </w:r>
      <w:r w:rsidR="004F3023" w:rsidRPr="007D5749">
        <w:rPr>
          <w:i/>
        </w:rPr>
        <w:t>s</w:t>
      </w:r>
      <w:r w:rsidRPr="007D5749">
        <w:rPr>
          <w:i/>
        </w:rPr>
        <w:t xml:space="preserve"> passage</w:t>
      </w:r>
      <w:r w:rsidR="004F3023" w:rsidRPr="007D5749">
        <w:rPr>
          <w:i/>
        </w:rPr>
        <w:t>s</w:t>
      </w:r>
      <w:r w:rsidRPr="007D5749">
        <w:rPr>
          <w:i/>
        </w:rPr>
        <w:t xml:space="preserve"> possible</w:t>
      </w:r>
      <w:r w:rsidR="004F3023" w:rsidRPr="007D5749">
        <w:rPr>
          <w:i/>
        </w:rPr>
        <w:t>s</w:t>
      </w:r>
      <w:r w:rsidR="007D5749">
        <w:rPr>
          <w:rFonts w:ascii="Courier New" w:hAnsi="Courier New" w:cs="Courier New"/>
          <w:sz w:val="28"/>
        </w:rPr>
        <w:t>.</w:t>
      </w:r>
      <w:r>
        <w:rPr>
          <w:rFonts w:ascii="Courier New" w:hAnsi="Courier New" w:cs="Courier New"/>
          <w:sz w:val="28"/>
        </w:rPr>
        <w:t xml:space="preserve"> </w:t>
      </w:r>
    </w:p>
    <w:p w:rsidR="004F3023" w:rsidRDefault="007D5749">
      <w:pPr>
        <w:rPr>
          <w:rFonts w:ascii="Courier New" w:hAnsi="Courier New" w:cs="Courier New"/>
          <w:sz w:val="28"/>
        </w:rPr>
      </w:pPr>
      <w:r>
        <w:rPr>
          <w:rFonts w:ascii="Courier New" w:hAnsi="Courier New" w:cs="Courier New"/>
          <w:sz w:val="28"/>
        </w:rPr>
        <w:t>C</w:t>
      </w:r>
      <w:r w:rsidR="004F3023">
        <w:rPr>
          <w:rFonts w:ascii="Courier New" w:hAnsi="Courier New" w:cs="Courier New"/>
          <w:sz w:val="28"/>
        </w:rPr>
        <w:t xml:space="preserve">e passage est possible, </w:t>
      </w:r>
      <w:r w:rsidR="002B0D93">
        <w:rPr>
          <w:rFonts w:ascii="Courier New" w:hAnsi="Courier New" w:cs="Courier New"/>
          <w:sz w:val="28"/>
        </w:rPr>
        <w:t xml:space="preserve">d'autant plus possible qu'il est déjà dans maintes occasions franchi. </w:t>
      </w:r>
    </w:p>
    <w:p w:rsidR="006C0F84" w:rsidRDefault="002B0D93">
      <w:pPr>
        <w:rPr>
          <w:rFonts w:ascii="Courier New" w:hAnsi="Courier New" w:cs="Courier New"/>
          <w:sz w:val="28"/>
        </w:rPr>
      </w:pPr>
      <w:r>
        <w:rPr>
          <w:rFonts w:ascii="Courier New" w:hAnsi="Courier New" w:cs="Courier New"/>
          <w:sz w:val="28"/>
        </w:rPr>
        <w:t xml:space="preserve">C'est l'étude de </w:t>
      </w:r>
      <w:r>
        <w:rPr>
          <w:rFonts w:ascii="Courier New" w:hAnsi="Courier New" w:cs="Courier New"/>
          <w:sz w:val="28"/>
          <w:lang w:val="el-GR"/>
        </w:rPr>
        <w:t xml:space="preserve">la </w:t>
      </w:r>
      <w:r>
        <w:rPr>
          <w:rFonts w:ascii="Courier New" w:hAnsi="Courier New" w:cs="Courier New"/>
          <w:sz w:val="28"/>
        </w:rPr>
        <w:t xml:space="preserve">phénoménologie de l'angoisse </w:t>
      </w:r>
    </w:p>
    <w:p w:rsidR="00E44C9B" w:rsidRDefault="002B0D93">
      <w:pPr>
        <w:rPr>
          <w:rFonts w:ascii="Courier New" w:hAnsi="Courier New" w:cs="Courier New"/>
          <w:sz w:val="28"/>
        </w:rPr>
      </w:pPr>
      <w:r>
        <w:rPr>
          <w:rFonts w:ascii="Courier New" w:hAnsi="Courier New" w:cs="Courier New"/>
          <w:sz w:val="28"/>
        </w:rPr>
        <w:t xml:space="preserve">qui va nous permettre de dire </w:t>
      </w:r>
      <w:r w:rsidRPr="007D5749">
        <w:rPr>
          <w:i/>
        </w:rPr>
        <w:t>comment</w:t>
      </w:r>
      <w:r>
        <w:rPr>
          <w:rFonts w:ascii="Courier New" w:hAnsi="Courier New" w:cs="Courier New"/>
          <w:sz w:val="28"/>
        </w:rPr>
        <w:t xml:space="preserve"> et </w:t>
      </w:r>
      <w:r w:rsidRPr="007D5749">
        <w:rPr>
          <w:i/>
        </w:rPr>
        <w:t>pourquoi</w:t>
      </w:r>
      <w:r>
        <w:rPr>
          <w:rFonts w:ascii="Courier New" w:hAnsi="Courier New" w:cs="Courier New"/>
          <w:sz w:val="28"/>
        </w:rPr>
        <w:t>.</w:t>
      </w:r>
    </w:p>
    <w:p w:rsidR="00E44C9B" w:rsidRDefault="00E44C9B">
      <w:pPr>
        <w:rPr>
          <w:rFonts w:ascii="Courier New" w:hAnsi="Courier New" w:cs="Courier New"/>
          <w:sz w:val="28"/>
        </w:rPr>
      </w:pPr>
    </w:p>
    <w:p w:rsidR="007D5749" w:rsidRDefault="002B0D93">
      <w:pPr>
        <w:rPr>
          <w:rFonts w:ascii="Courier New" w:hAnsi="Courier New" w:cs="Courier New"/>
          <w:sz w:val="28"/>
        </w:rPr>
      </w:pPr>
      <w:r>
        <w:rPr>
          <w:rFonts w:ascii="Courier New" w:hAnsi="Courier New" w:cs="Courier New"/>
          <w:sz w:val="28"/>
        </w:rPr>
        <w:t xml:space="preserve">L'angoisse, que nous prenons dans sa définition </w:t>
      </w:r>
      <w:r w:rsidR="007D5749" w:rsidRPr="007D5749">
        <w:rPr>
          <w:i/>
        </w:rPr>
        <w:t>a</w:t>
      </w:r>
      <w:r w:rsidRPr="007D5749">
        <w:rPr>
          <w:i/>
        </w:rPr>
        <w:t xml:space="preserve"> minima</w:t>
      </w:r>
      <w:r>
        <w:rPr>
          <w:rFonts w:ascii="Courier New" w:hAnsi="Courier New" w:cs="Courier New"/>
          <w:sz w:val="28"/>
        </w:rPr>
        <w:t xml:space="preserve"> comme </w:t>
      </w:r>
      <w:r w:rsidR="007D5749">
        <w:rPr>
          <w:rFonts w:ascii="Courier New" w:hAnsi="Courier New" w:cs="Courier New"/>
          <w:sz w:val="28"/>
        </w:rPr>
        <w:t>« </w:t>
      </w:r>
      <w:r w:rsidRPr="007D5749">
        <w:rPr>
          <w:i/>
        </w:rPr>
        <w:t>signal</w:t>
      </w:r>
      <w:r w:rsidR="007D5749">
        <w:rPr>
          <w:rFonts w:ascii="Courier New" w:hAnsi="Courier New" w:cs="Courier New"/>
          <w:sz w:val="28"/>
        </w:rPr>
        <w:t> »</w:t>
      </w:r>
      <w:r>
        <w:rPr>
          <w:rFonts w:ascii="Courier New" w:hAnsi="Courier New" w:cs="Courier New"/>
          <w:sz w:val="28"/>
        </w:rPr>
        <w:t xml:space="preserve">, définition qui pour être au terme des progrès de </w:t>
      </w:r>
      <w:r>
        <w:rPr>
          <w:rFonts w:ascii="Courier New" w:hAnsi="Courier New" w:cs="Courier New"/>
          <w:sz w:val="28"/>
          <w:lang w:val="el-GR"/>
        </w:rPr>
        <w:t xml:space="preserve">la </w:t>
      </w:r>
      <w:r>
        <w:rPr>
          <w:rFonts w:ascii="Courier New" w:hAnsi="Courier New" w:cs="Courier New"/>
          <w:sz w:val="28"/>
        </w:rPr>
        <w:t xml:space="preserve">pensée de FREUD n'est pas ce qu'on croit, </w:t>
      </w:r>
    </w:p>
    <w:p w:rsidR="006C0F84" w:rsidRDefault="002B0D93">
      <w:pPr>
        <w:rPr>
          <w:rFonts w:ascii="Courier New" w:hAnsi="Courier New" w:cs="Courier New"/>
          <w:sz w:val="28"/>
        </w:rPr>
      </w:pPr>
      <w:r>
        <w:rPr>
          <w:rFonts w:ascii="Courier New" w:hAnsi="Courier New" w:cs="Courier New"/>
          <w:sz w:val="28"/>
        </w:rPr>
        <w:t xml:space="preserve">à savoir le résultat d'un abandon des premières positions de FREUD qui en faisait le fruit d'un </w:t>
      </w:r>
      <w:r w:rsidRPr="007D5749">
        <w:rPr>
          <w:rFonts w:ascii="Courier New" w:hAnsi="Courier New" w:cs="Courier New"/>
          <w:i/>
        </w:rPr>
        <w:t>métabolisme énergétique</w:t>
      </w:r>
      <w:r>
        <w:rPr>
          <w:rFonts w:ascii="Courier New" w:hAnsi="Courier New" w:cs="Courier New"/>
          <w:sz w:val="28"/>
        </w:rPr>
        <w:t xml:space="preserve">, ni d'un abandon, ni même d'une conquête nouvelle, </w:t>
      </w:r>
    </w:p>
    <w:p w:rsidR="006C0F84" w:rsidRDefault="002B0D93">
      <w:pPr>
        <w:rPr>
          <w:rFonts w:ascii="Courier New" w:hAnsi="Courier New" w:cs="Courier New"/>
          <w:sz w:val="28"/>
        </w:rPr>
      </w:pPr>
      <w:r>
        <w:rPr>
          <w:rFonts w:ascii="Courier New" w:hAnsi="Courier New" w:cs="Courier New"/>
          <w:sz w:val="28"/>
        </w:rPr>
        <w:t xml:space="preserve">car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déjà</w:t>
      </w:r>
      <w:r w:rsidR="006C0F84">
        <w:rPr>
          <w:rFonts w:ascii="Courier New" w:hAnsi="Courier New" w:cs="Courier New"/>
          <w:sz w:val="28"/>
        </w:rPr>
        <w:t>…</w:t>
      </w:r>
    </w:p>
    <w:p w:rsidR="006C0F84" w:rsidRDefault="002B0D93" w:rsidP="006C0F84">
      <w:pPr>
        <w:ind w:left="708"/>
        <w:rPr>
          <w:rFonts w:ascii="Courier New" w:hAnsi="Courier New" w:cs="Courier New"/>
          <w:sz w:val="28"/>
        </w:rPr>
      </w:pPr>
      <w:r>
        <w:rPr>
          <w:rFonts w:ascii="Courier New" w:hAnsi="Courier New" w:cs="Courier New"/>
          <w:sz w:val="28"/>
        </w:rPr>
        <w:t>au moment où FREUD fai</w:t>
      </w:r>
      <w:r>
        <w:rPr>
          <w:rFonts w:ascii="Courier New" w:hAnsi="Courier New" w:cs="Courier New"/>
          <w:sz w:val="28"/>
        </w:rPr>
        <w:softHyphen/>
        <w:t xml:space="preserve">sait de l'angoisse </w:t>
      </w:r>
    </w:p>
    <w:p w:rsidR="006C0F84" w:rsidRDefault="002B0D93" w:rsidP="006C0F84">
      <w:pPr>
        <w:ind w:left="708"/>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transformation de </w:t>
      </w:r>
      <w:r>
        <w:rPr>
          <w:rFonts w:ascii="Courier New" w:hAnsi="Courier New" w:cs="Courier New"/>
          <w:sz w:val="28"/>
          <w:lang w:val="el-GR"/>
        </w:rPr>
        <w:t xml:space="preserve">la </w:t>
      </w:r>
      <w:r>
        <w:rPr>
          <w:rFonts w:ascii="Courier New" w:hAnsi="Courier New" w:cs="Courier New"/>
          <w:sz w:val="28"/>
        </w:rPr>
        <w:t>libido</w:t>
      </w:r>
    </w:p>
    <w:p w:rsidR="00D75711" w:rsidRDefault="006C0F8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l'indication qu'elle pouvait fonctionner en signal. </w:t>
      </w:r>
    </w:p>
    <w:p w:rsidR="00D75711" w:rsidRDefault="00D75711">
      <w:pPr>
        <w:rPr>
          <w:rFonts w:ascii="Courier New" w:hAnsi="Courier New" w:cs="Courier New"/>
          <w:sz w:val="28"/>
        </w:rPr>
      </w:pPr>
    </w:p>
    <w:p w:rsidR="006C0F84" w:rsidRDefault="002B0D93">
      <w:pPr>
        <w:rPr>
          <w:rFonts w:ascii="Courier New" w:hAnsi="Courier New" w:cs="Courier New"/>
          <w:sz w:val="28"/>
        </w:rPr>
      </w:pPr>
      <w:r>
        <w:rPr>
          <w:rFonts w:ascii="Courier New" w:hAnsi="Courier New" w:cs="Courier New"/>
          <w:sz w:val="28"/>
        </w:rPr>
        <w:t xml:space="preserve">Ceci, </w:t>
      </w:r>
      <w:r>
        <w:rPr>
          <w:rFonts w:ascii="Courier New" w:hAnsi="Courier New" w:cs="Courier New"/>
          <w:sz w:val="28"/>
          <w:lang w:val="el-GR"/>
        </w:rPr>
        <w:t xml:space="preserve">il </w:t>
      </w:r>
      <w:r>
        <w:rPr>
          <w:rFonts w:ascii="Courier New" w:hAnsi="Courier New" w:cs="Courier New"/>
          <w:sz w:val="28"/>
        </w:rPr>
        <w:t>me sera facile de vous le montrer au pas</w:t>
      </w:r>
      <w:r>
        <w:rPr>
          <w:rFonts w:ascii="Courier New" w:hAnsi="Courier New" w:cs="Courier New"/>
          <w:sz w:val="28"/>
        </w:rPr>
        <w:softHyphen/>
        <w:t xml:space="preserve">sage </w:t>
      </w:r>
    </w:p>
    <w:p w:rsidR="00E44C9B" w:rsidRDefault="002B0D93">
      <w:pPr>
        <w:rPr>
          <w:rFonts w:ascii="Courier New" w:hAnsi="Courier New" w:cs="Courier New"/>
          <w:sz w:val="28"/>
        </w:rPr>
      </w:pPr>
      <w:r>
        <w:rPr>
          <w:rFonts w:ascii="Courier New" w:hAnsi="Courier New" w:cs="Courier New"/>
          <w:sz w:val="28"/>
        </w:rPr>
        <w:t>en nous référant au texte. J'ai trop à faire, à soulever</w:t>
      </w:r>
      <w:r w:rsidR="007D5749">
        <w:rPr>
          <w:rFonts w:ascii="Courier New" w:hAnsi="Courier New" w:cs="Courier New"/>
          <w:sz w:val="28"/>
        </w:rPr>
        <w:t>,</w:t>
      </w:r>
      <w:r>
        <w:rPr>
          <w:rFonts w:ascii="Courier New" w:hAnsi="Courier New" w:cs="Courier New"/>
          <w:sz w:val="28"/>
        </w:rPr>
        <w:t xml:space="preserve"> cette année avec vous concernant l'angoisse pour stagner trop longtemps au niveau de ce</w:t>
      </w:r>
      <w:r w:rsidR="007D5749">
        <w:rPr>
          <w:rFonts w:ascii="Courier New" w:hAnsi="Courier New" w:cs="Courier New"/>
          <w:sz w:val="28"/>
        </w:rPr>
        <w:t>s</w:t>
      </w:r>
      <w:r>
        <w:rPr>
          <w:rFonts w:ascii="Courier New" w:hAnsi="Courier New" w:cs="Courier New"/>
          <w:sz w:val="28"/>
        </w:rPr>
        <w:t xml:space="preserve"> explication</w:t>
      </w:r>
      <w:r w:rsidR="007D5749">
        <w:rPr>
          <w:rFonts w:ascii="Courier New" w:hAnsi="Courier New" w:cs="Courier New"/>
          <w:sz w:val="28"/>
        </w:rPr>
        <w:t>s</w:t>
      </w:r>
      <w:r>
        <w:rPr>
          <w:rFonts w:ascii="Courier New" w:hAnsi="Courier New" w:cs="Courier New"/>
          <w:sz w:val="28"/>
        </w:rPr>
        <w:t xml:space="preserve"> de texte.</w:t>
      </w:r>
    </w:p>
    <w:p w:rsidR="00E44C9B" w:rsidRDefault="00E44C9B">
      <w:pPr>
        <w:tabs>
          <w:tab w:val="left" w:pos="5040"/>
        </w:tabs>
        <w:rPr>
          <w:rFonts w:ascii="Courier New" w:hAnsi="Courier New" w:cs="Courier New"/>
          <w:sz w:val="28"/>
        </w:rPr>
      </w:pPr>
    </w:p>
    <w:p w:rsidR="007D5749" w:rsidRDefault="002B0D93">
      <w:pPr>
        <w:tabs>
          <w:tab w:val="left" w:pos="5040"/>
        </w:tabs>
        <w:rPr>
          <w:rFonts w:ascii="Courier New" w:hAnsi="Courier New" w:cs="Courier New"/>
          <w:sz w:val="28"/>
        </w:rPr>
      </w:pPr>
      <w:r>
        <w:rPr>
          <w:rFonts w:ascii="Courier New" w:hAnsi="Courier New" w:cs="Courier New"/>
          <w:sz w:val="28"/>
        </w:rPr>
        <w:t>L'angoisse, vous ai</w:t>
      </w:r>
      <w:r w:rsidR="006E3385">
        <w:rPr>
          <w:rFonts w:ascii="Courier New" w:hAnsi="Courier New" w:cs="Courier New"/>
          <w:sz w:val="28"/>
        </w:rPr>
        <w:t>–</w:t>
      </w:r>
      <w:r>
        <w:rPr>
          <w:rFonts w:ascii="Courier New" w:hAnsi="Courier New" w:cs="Courier New"/>
          <w:sz w:val="28"/>
        </w:rPr>
        <w:t>je dit, est liée à tout ce qui peut apparaître à cette place</w:t>
      </w:r>
      <w:r w:rsidR="006C0F84">
        <w:rPr>
          <w:rFonts w:ascii="Courier New" w:hAnsi="Courier New" w:cs="Courier New"/>
          <w:sz w:val="28"/>
        </w:rPr>
        <w:t xml:space="preserve"> </w:t>
      </w:r>
      <w:r w:rsidR="006C0F84" w:rsidRPr="00CF1C40">
        <w:rPr>
          <w:rFonts w:ascii="Garamond" w:hAnsi="Garamond" w:cs="Courier New"/>
          <w:color w:val="FF0000"/>
          <w:sz w:val="20"/>
          <w:szCs w:val="20"/>
        </w:rPr>
        <w:t xml:space="preserve">[ </w:t>
      </w:r>
      <w:r w:rsidR="006C0F84" w:rsidRPr="003114D6">
        <w:rPr>
          <w:i/>
          <w:color w:val="0000CC"/>
          <w:sz w:val="20"/>
          <w:szCs w:val="20"/>
        </w:rPr>
        <w:t>i’(a)</w:t>
      </w:r>
      <w:r w:rsidR="006C0F84" w:rsidRPr="00CF1C40">
        <w:rPr>
          <w:rFonts w:ascii="Garamond" w:hAnsi="Garamond" w:cs="Courier New"/>
          <w:color w:val="FF0000"/>
          <w:sz w:val="20"/>
          <w:szCs w:val="20"/>
        </w:rPr>
        <w:t xml:space="preserve"> ]</w:t>
      </w:r>
      <w:r>
        <w:rPr>
          <w:rFonts w:ascii="Courier New" w:hAnsi="Courier New" w:cs="Courier New"/>
          <w:sz w:val="28"/>
        </w:rPr>
        <w:t xml:space="preserve">, et ce qui nous l'assure, </w:t>
      </w:r>
    </w:p>
    <w:p w:rsidR="00E44C9B" w:rsidRDefault="002B0D93">
      <w:pPr>
        <w:tabs>
          <w:tab w:val="left" w:pos="5040"/>
        </w:tabs>
        <w:rPr>
          <w:rFonts w:ascii="Courier New" w:hAnsi="Courier New" w:cs="Courier New"/>
          <w:sz w:val="28"/>
        </w:rPr>
      </w:pPr>
      <w:r>
        <w:rPr>
          <w:rFonts w:ascii="Courier New" w:hAnsi="Courier New" w:cs="Courier New"/>
          <w:sz w:val="28"/>
        </w:rPr>
        <w:t xml:space="preserve">c'est un phénomène dont c'est parce qu'on y </w:t>
      </w:r>
      <w:r>
        <w:rPr>
          <w:rFonts w:ascii="Courier New" w:hAnsi="Courier New" w:cs="Courier New"/>
          <w:sz w:val="28"/>
          <w:lang w:val="el-GR"/>
        </w:rPr>
        <w:t xml:space="preserve">a </w:t>
      </w:r>
      <w:r>
        <w:rPr>
          <w:rFonts w:ascii="Courier New" w:hAnsi="Courier New" w:cs="Courier New"/>
          <w:sz w:val="28"/>
        </w:rPr>
        <w:t xml:space="preserve">accordé trop peu d'attention qu'on n'est pas arrivé à une formulation satisfaisante, unitaire de toutes les fonctions de l'angoisse dans le champ de notre expérience. </w:t>
      </w:r>
    </w:p>
    <w:p w:rsidR="00A81371" w:rsidRDefault="002B0D93">
      <w:pPr>
        <w:rPr>
          <w:rFonts w:ascii="Courier New" w:hAnsi="Courier New" w:cs="Courier New"/>
          <w:i/>
          <w:sz w:val="28"/>
        </w:rPr>
      </w:pPr>
      <w:r>
        <w:rPr>
          <w:rFonts w:ascii="Courier New" w:hAnsi="Courier New" w:cs="Courier New"/>
          <w:sz w:val="28"/>
        </w:rPr>
        <w:t xml:space="preserve">Ce phénomène, c'est </w:t>
      </w:r>
      <w:r w:rsidRPr="00A81371">
        <w:rPr>
          <w:rFonts w:ascii="Courier New" w:hAnsi="Courier New" w:cs="Courier New"/>
          <w:sz w:val="28"/>
        </w:rPr>
        <w:t>l'</w:t>
      </w:r>
      <w:r w:rsidRPr="00A81371">
        <w:rPr>
          <w:i/>
          <w:color w:val="0000CC"/>
        </w:rPr>
        <w:t>Unheimlich</w:t>
      </w:r>
      <w:r>
        <w:rPr>
          <w:rFonts w:ascii="Courier New" w:hAnsi="Courier New" w:cs="Courier New"/>
          <w:i/>
          <w:sz w:val="28"/>
        </w:rPr>
        <w:t xml:space="preserve">. </w:t>
      </w:r>
    </w:p>
    <w:p w:rsidR="00A81371" w:rsidRDefault="00A81371">
      <w:pPr>
        <w:rPr>
          <w:rFonts w:ascii="Courier New" w:hAnsi="Courier New" w:cs="Courier New"/>
          <w:i/>
          <w:sz w:val="28"/>
        </w:rPr>
      </w:pPr>
    </w:p>
    <w:p w:rsidR="00A81371" w:rsidRDefault="002B0D93">
      <w:pPr>
        <w:rPr>
          <w:rFonts w:ascii="Courier New" w:hAnsi="Courier New" w:cs="Courier New"/>
          <w:sz w:val="28"/>
        </w:rPr>
      </w:pPr>
      <w:r>
        <w:rPr>
          <w:rFonts w:ascii="Courier New" w:hAnsi="Courier New" w:cs="Courier New"/>
          <w:sz w:val="28"/>
        </w:rPr>
        <w:t xml:space="preserve">Je vous ai priés de vous reporter au texte de FREUD </w:t>
      </w:r>
    </w:p>
    <w:p w:rsidR="00D75711"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dernière fois, ceci pour les mêmes rai</w:t>
      </w:r>
      <w:r>
        <w:rPr>
          <w:rFonts w:ascii="Courier New" w:hAnsi="Courier New" w:cs="Courier New"/>
          <w:sz w:val="28"/>
        </w:rPr>
        <w:softHyphen/>
        <w:t>sons</w:t>
      </w:r>
      <w:r w:rsidR="00426120">
        <w:rPr>
          <w:rFonts w:ascii="Courier New" w:hAnsi="Courier New" w:cs="Courier New"/>
          <w:sz w:val="28"/>
        </w:rPr>
        <w:t> :</w:t>
      </w:r>
      <w:r>
        <w:rPr>
          <w:rFonts w:ascii="Courier New" w:hAnsi="Courier New" w:cs="Courier New"/>
          <w:sz w:val="28"/>
        </w:rPr>
        <w:t xml:space="preserve"> </w:t>
      </w:r>
      <w:r w:rsidR="00426120">
        <w:rPr>
          <w:rFonts w:ascii="Courier New" w:hAnsi="Courier New" w:cs="Courier New"/>
          <w:sz w:val="28"/>
        </w:rPr>
        <w:t>parce</w:t>
      </w:r>
      <w:r>
        <w:rPr>
          <w:rFonts w:ascii="Courier New" w:hAnsi="Courier New" w:cs="Courier New"/>
          <w:sz w:val="28"/>
        </w:rPr>
        <w:t xml:space="preserve"> que </w:t>
      </w:r>
    </w:p>
    <w:p w:rsidR="00E44C9B" w:rsidRDefault="002B0D93">
      <w:pPr>
        <w:rPr>
          <w:rFonts w:ascii="Courier New" w:hAnsi="Courier New" w:cs="Courier New"/>
          <w:sz w:val="28"/>
        </w:rPr>
      </w:pPr>
      <w:r>
        <w:rPr>
          <w:rFonts w:ascii="Courier New" w:hAnsi="Courier New" w:cs="Courier New"/>
          <w:sz w:val="28"/>
        </w:rPr>
        <w:t>je n'ai pas le temps de ré</w:t>
      </w:r>
      <w:r w:rsidR="006E3385">
        <w:rPr>
          <w:rFonts w:ascii="Courier New" w:hAnsi="Courier New" w:cs="Courier New"/>
          <w:sz w:val="28"/>
        </w:rPr>
        <w:t>–</w:t>
      </w:r>
      <w:r>
        <w:rPr>
          <w:rFonts w:ascii="Courier New" w:hAnsi="Courier New" w:cs="Courier New"/>
          <w:sz w:val="28"/>
        </w:rPr>
        <w:t xml:space="preserve">épeler avec vous ce texte. Beaucoup d'entre vous, je le sais, s'y sont tout de suite portés, ce dont je les remercie. </w:t>
      </w:r>
    </w:p>
    <w:p w:rsidR="00D75711" w:rsidRDefault="00D75711">
      <w:pPr>
        <w:rPr>
          <w:rFonts w:ascii="Courier New" w:hAnsi="Courier New" w:cs="Courier New"/>
          <w:sz w:val="28"/>
        </w:rPr>
      </w:pPr>
    </w:p>
    <w:p w:rsidR="00D75711" w:rsidRDefault="002B0D93">
      <w:pPr>
        <w:rPr>
          <w:rFonts w:ascii="Courier New" w:hAnsi="Courier New" w:cs="Courier New"/>
          <w:sz w:val="28"/>
        </w:rPr>
      </w:pPr>
      <w:r>
        <w:rPr>
          <w:rFonts w:ascii="Courier New" w:hAnsi="Courier New" w:cs="Courier New"/>
          <w:sz w:val="28"/>
        </w:rPr>
        <w:t>La première chose qui vous y sautera aux yeux</w:t>
      </w:r>
      <w:r w:rsidR="00426120">
        <w:rPr>
          <w:rFonts w:ascii="Courier New" w:hAnsi="Courier New" w:cs="Courier New"/>
          <w:sz w:val="28"/>
        </w:rPr>
        <w:t>,</w:t>
      </w:r>
      <w:r>
        <w:rPr>
          <w:rFonts w:ascii="Courier New" w:hAnsi="Courier New" w:cs="Courier New"/>
          <w:sz w:val="28"/>
        </w:rPr>
        <w:t xml:space="preserve"> même à une lecture superfi</w:t>
      </w:r>
      <w:r>
        <w:rPr>
          <w:rFonts w:ascii="Courier New" w:hAnsi="Courier New" w:cs="Courier New"/>
          <w:sz w:val="28"/>
        </w:rPr>
        <w:softHyphen/>
        <w:t xml:space="preserve">cielle, </w:t>
      </w:r>
      <w:r w:rsidR="00426120">
        <w:rPr>
          <w:rFonts w:ascii="Courier New" w:hAnsi="Courier New" w:cs="Courier New"/>
          <w:sz w:val="28"/>
        </w:rPr>
        <w:t>c’</w:t>
      </w:r>
      <w:r>
        <w:rPr>
          <w:rFonts w:ascii="Courier New" w:hAnsi="Courier New" w:cs="Courier New"/>
          <w:sz w:val="28"/>
        </w:rPr>
        <w:t xml:space="preserve">est l'importance qu'y donne FREUD </w:t>
      </w:r>
    </w:p>
    <w:p w:rsidR="00D75711" w:rsidRDefault="002B0D93">
      <w:pPr>
        <w:rPr>
          <w:rFonts w:ascii="Courier New" w:hAnsi="Courier New" w:cs="Courier New"/>
          <w:sz w:val="28"/>
        </w:rPr>
      </w:pPr>
      <w:r>
        <w:rPr>
          <w:rFonts w:ascii="Courier New" w:hAnsi="Courier New" w:cs="Courier New"/>
          <w:sz w:val="28"/>
        </w:rPr>
        <w:t xml:space="preserve">à une analyse linguistique. </w:t>
      </w:r>
    </w:p>
    <w:p w:rsidR="00D75711" w:rsidRDefault="002B0D93">
      <w:pPr>
        <w:rPr>
          <w:rFonts w:ascii="Courier New" w:hAnsi="Courier New" w:cs="Courier New"/>
          <w:sz w:val="28"/>
        </w:rPr>
      </w:pPr>
      <w:r>
        <w:rPr>
          <w:rFonts w:ascii="Courier New" w:hAnsi="Courier New" w:cs="Courier New"/>
          <w:sz w:val="28"/>
        </w:rPr>
        <w:t xml:space="preserve">Si ce n'était pas éclatant partout, ce texte suffirait </w:t>
      </w:r>
    </w:p>
    <w:p w:rsidR="00E44C9B" w:rsidRDefault="002B0D93">
      <w:pPr>
        <w:rPr>
          <w:rFonts w:ascii="Courier New" w:hAnsi="Courier New" w:cs="Courier New"/>
          <w:sz w:val="28"/>
        </w:rPr>
      </w:pPr>
      <w:r>
        <w:rPr>
          <w:rFonts w:ascii="Courier New" w:hAnsi="Courier New" w:cs="Courier New"/>
          <w:sz w:val="28"/>
        </w:rPr>
        <w:t xml:space="preserve">à lui seul à justifier </w:t>
      </w:r>
      <w:r>
        <w:rPr>
          <w:rFonts w:ascii="Courier New" w:hAnsi="Courier New" w:cs="Courier New"/>
          <w:sz w:val="28"/>
          <w:lang w:val="el-GR"/>
        </w:rPr>
        <w:t xml:space="preserve">la </w:t>
      </w:r>
      <w:r>
        <w:rPr>
          <w:rFonts w:ascii="Courier New" w:hAnsi="Courier New" w:cs="Courier New"/>
          <w:sz w:val="28"/>
        </w:rPr>
        <w:t>préva</w:t>
      </w:r>
      <w:r>
        <w:rPr>
          <w:rFonts w:ascii="Courier New" w:hAnsi="Courier New" w:cs="Courier New"/>
          <w:sz w:val="28"/>
        </w:rPr>
        <w:softHyphen/>
        <w:t xml:space="preserve">lence, dans mon commentaire de FREUD, que je donne aux fonctions du signifiant. </w:t>
      </w:r>
    </w:p>
    <w:p w:rsidR="00D75711" w:rsidRDefault="00D75711">
      <w:pPr>
        <w:rPr>
          <w:rFonts w:ascii="Courier New" w:hAnsi="Courier New" w:cs="Courier New"/>
          <w:sz w:val="28"/>
        </w:rPr>
      </w:pPr>
    </w:p>
    <w:p w:rsidR="00D75711" w:rsidRDefault="002B0D93">
      <w:pPr>
        <w:rPr>
          <w:rFonts w:ascii="Courier New" w:hAnsi="Courier New" w:cs="Courier New"/>
          <w:sz w:val="28"/>
        </w:rPr>
      </w:pPr>
      <w:r>
        <w:rPr>
          <w:rFonts w:ascii="Courier New" w:hAnsi="Courier New" w:cs="Courier New"/>
          <w:sz w:val="28"/>
        </w:rPr>
        <w:t>La chose qui vous sautera deuxièmement aux yeux</w:t>
      </w:r>
      <w:r w:rsidR="00D75711">
        <w:rPr>
          <w:rFonts w:ascii="Courier New" w:hAnsi="Courier New" w:cs="Courier New"/>
          <w:sz w:val="28"/>
        </w:rPr>
        <w:t>…</w:t>
      </w:r>
    </w:p>
    <w:p w:rsidR="00D75711" w:rsidRDefault="002B0D93" w:rsidP="00D75711">
      <w:pPr>
        <w:ind w:left="708"/>
        <w:rPr>
          <w:rFonts w:ascii="Courier New" w:hAnsi="Courier New" w:cs="Courier New"/>
          <w:sz w:val="28"/>
        </w:rPr>
      </w:pPr>
      <w:r>
        <w:rPr>
          <w:rFonts w:ascii="Courier New" w:hAnsi="Courier New" w:cs="Courier New"/>
          <w:sz w:val="28"/>
        </w:rPr>
        <w:t xml:space="preserve">quand vous lirez ce par quoi FREUD introduit </w:t>
      </w:r>
    </w:p>
    <w:p w:rsidR="00D75711" w:rsidRDefault="002B0D93" w:rsidP="00D75711">
      <w:pPr>
        <w:ind w:left="708"/>
        <w:rPr>
          <w:rFonts w:ascii="Courier New" w:hAnsi="Courier New" w:cs="Courier New"/>
          <w:sz w:val="28"/>
        </w:rPr>
      </w:pPr>
      <w:r>
        <w:rPr>
          <w:rFonts w:ascii="Courier New" w:hAnsi="Courier New" w:cs="Courier New"/>
          <w:sz w:val="28"/>
        </w:rPr>
        <w:t xml:space="preserve">la notion </w:t>
      </w:r>
      <w:r w:rsidRPr="00426120">
        <w:rPr>
          <w:rFonts w:ascii="Courier New" w:hAnsi="Courier New" w:cs="Courier New"/>
          <w:sz w:val="28"/>
        </w:rPr>
        <w:t>d'</w:t>
      </w:r>
      <w:r w:rsidR="00426120" w:rsidRPr="00426120">
        <w:rPr>
          <w:i/>
          <w:color w:val="0000CC"/>
        </w:rPr>
        <w:t xml:space="preserve"> </w:t>
      </w:r>
      <w:r w:rsidR="00426120" w:rsidRPr="00A81371">
        <w:rPr>
          <w:i/>
          <w:color w:val="0000CC"/>
        </w:rPr>
        <w:t>Unheimlich</w:t>
      </w:r>
      <w:r>
        <w:rPr>
          <w:rFonts w:ascii="Courier New" w:hAnsi="Courier New" w:cs="Courier New"/>
          <w:i/>
          <w:sz w:val="28"/>
        </w:rPr>
        <w:t xml:space="preserve">, </w:t>
      </w:r>
      <w:r>
        <w:rPr>
          <w:rFonts w:ascii="Courier New" w:hAnsi="Courier New" w:cs="Courier New"/>
          <w:sz w:val="28"/>
        </w:rPr>
        <w:t xml:space="preserve">l'exploration </w:t>
      </w:r>
    </w:p>
    <w:p w:rsidR="00D75711" w:rsidRDefault="002B0D93" w:rsidP="00D75711">
      <w:pPr>
        <w:ind w:left="708"/>
        <w:rPr>
          <w:rFonts w:ascii="Courier New" w:hAnsi="Courier New" w:cs="Courier New"/>
          <w:sz w:val="28"/>
        </w:rPr>
      </w:pPr>
      <w:r>
        <w:rPr>
          <w:rFonts w:ascii="Courier New" w:hAnsi="Courier New" w:cs="Courier New"/>
          <w:sz w:val="28"/>
        </w:rPr>
        <w:t>des dictionnaires concernant ce mot</w:t>
      </w:r>
    </w:p>
    <w:p w:rsidR="00E44C9B" w:rsidRDefault="00D75711">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c'est que la définition de </w:t>
      </w:r>
      <w:r w:rsidR="002C5340" w:rsidRPr="00A81371">
        <w:rPr>
          <w:rFonts w:ascii="Courier New" w:hAnsi="Courier New" w:cs="Courier New"/>
          <w:sz w:val="28"/>
        </w:rPr>
        <w:t>l'</w:t>
      </w:r>
      <w:r w:rsidR="002C5340" w:rsidRPr="00A81371">
        <w:rPr>
          <w:i/>
          <w:color w:val="0000CC"/>
        </w:rPr>
        <w:t>Unheimlich</w:t>
      </w:r>
      <w:r w:rsidR="002B0D93">
        <w:rPr>
          <w:rFonts w:ascii="Courier New" w:hAnsi="Courier New" w:cs="Courier New"/>
          <w:i/>
          <w:sz w:val="28"/>
        </w:rPr>
        <w:t xml:space="preserve">, </w:t>
      </w:r>
      <w:r w:rsidR="002B0D93">
        <w:rPr>
          <w:rFonts w:ascii="Courier New" w:hAnsi="Courier New" w:cs="Courier New"/>
          <w:sz w:val="28"/>
        </w:rPr>
        <w:t xml:space="preserve">c'est </w:t>
      </w:r>
      <w:r w:rsidR="002B0D93" w:rsidRPr="002C5340">
        <w:rPr>
          <w:i/>
        </w:rPr>
        <w:t>d'être</w:t>
      </w:r>
      <w:r w:rsidR="002B0D93">
        <w:rPr>
          <w:rFonts w:ascii="Courier New" w:hAnsi="Courier New" w:cs="Courier New"/>
          <w:i/>
          <w:sz w:val="28"/>
        </w:rPr>
        <w:t xml:space="preserve"> </w:t>
      </w:r>
      <w:r w:rsidR="002C5340" w:rsidRPr="00A81371">
        <w:rPr>
          <w:i/>
          <w:color w:val="0000CC"/>
        </w:rPr>
        <w:t>heimlich</w:t>
      </w:r>
      <w:r w:rsidR="002B0D93">
        <w:rPr>
          <w:rFonts w:ascii="Courier New" w:hAnsi="Courier New" w:cs="Courier New"/>
          <w:i/>
          <w:sz w:val="28"/>
        </w:rPr>
        <w:t xml:space="preserve">. </w:t>
      </w:r>
    </w:p>
    <w:p w:rsidR="00D75711" w:rsidRDefault="00D75711">
      <w:pPr>
        <w:rPr>
          <w:rFonts w:ascii="Courier New" w:hAnsi="Courier New" w:cs="Courier New"/>
          <w:sz w:val="28"/>
        </w:rPr>
      </w:pPr>
    </w:p>
    <w:p w:rsidR="00D75711" w:rsidRDefault="002B0D93">
      <w:pPr>
        <w:rPr>
          <w:rFonts w:ascii="Courier New" w:hAnsi="Courier New" w:cs="Courier New"/>
          <w:i/>
          <w:sz w:val="28"/>
        </w:rPr>
      </w:pPr>
      <w:r>
        <w:rPr>
          <w:rFonts w:ascii="Courier New" w:hAnsi="Courier New" w:cs="Courier New"/>
          <w:sz w:val="28"/>
        </w:rPr>
        <w:t xml:space="preserve">C'est ce qui est au point du </w:t>
      </w:r>
      <w:r w:rsidRPr="002C5340">
        <w:rPr>
          <w:i/>
          <w:color w:val="0000CC"/>
        </w:rPr>
        <w:t>heim</w:t>
      </w:r>
      <w:r>
        <w:rPr>
          <w:rFonts w:ascii="Courier New" w:hAnsi="Courier New" w:cs="Courier New"/>
          <w:iCs/>
          <w:sz w:val="28"/>
        </w:rPr>
        <w:t xml:space="preserve"> </w:t>
      </w:r>
      <w:r>
        <w:rPr>
          <w:rFonts w:ascii="Courier New" w:hAnsi="Courier New" w:cs="Courier New"/>
          <w:sz w:val="28"/>
        </w:rPr>
        <w:t xml:space="preserve">qui est </w:t>
      </w:r>
      <w:r w:rsidRPr="002C5340">
        <w:rPr>
          <w:i/>
          <w:color w:val="0000CC"/>
        </w:rPr>
        <w:t>unheim</w:t>
      </w:r>
      <w:r>
        <w:rPr>
          <w:rFonts w:ascii="Courier New" w:hAnsi="Courier New" w:cs="Courier New"/>
          <w:i/>
          <w:sz w:val="28"/>
        </w:rPr>
        <w:t xml:space="preserve">. </w:t>
      </w:r>
    </w:p>
    <w:p w:rsidR="00426120" w:rsidRDefault="00426120">
      <w:pPr>
        <w:rPr>
          <w:i/>
        </w:rPr>
      </w:pPr>
      <w:r>
        <w:rPr>
          <w:rFonts w:ascii="Courier New" w:hAnsi="Courier New" w:cs="Courier New"/>
          <w:sz w:val="28"/>
        </w:rPr>
        <w:t>Et p</w:t>
      </w:r>
      <w:r w:rsidR="002B0D93">
        <w:rPr>
          <w:rFonts w:ascii="Courier New" w:hAnsi="Courier New" w:cs="Courier New"/>
          <w:sz w:val="28"/>
        </w:rPr>
        <w:t xml:space="preserve">uis comme </w:t>
      </w:r>
      <w:r w:rsidR="002B0D93">
        <w:rPr>
          <w:rFonts w:ascii="Courier New" w:hAnsi="Courier New" w:cs="Courier New"/>
          <w:sz w:val="28"/>
          <w:lang w:val="el-GR"/>
        </w:rPr>
        <w:t xml:space="preserve">il </w:t>
      </w:r>
      <w:r w:rsidR="002B0D93">
        <w:rPr>
          <w:rFonts w:ascii="Courier New" w:hAnsi="Courier New" w:cs="Courier New"/>
          <w:sz w:val="28"/>
        </w:rPr>
        <w:t>n'a que faire de nous expliquer pourquoi c'est comme ça, parce qu</w:t>
      </w:r>
      <w:r>
        <w:rPr>
          <w:rFonts w:ascii="Courier New" w:hAnsi="Courier New" w:cs="Courier New"/>
          <w:sz w:val="28"/>
        </w:rPr>
        <w:t>’il</w:t>
      </w:r>
      <w:r w:rsidR="002B0D93">
        <w:rPr>
          <w:rFonts w:ascii="Courier New" w:hAnsi="Courier New" w:cs="Courier New"/>
          <w:sz w:val="28"/>
        </w:rPr>
        <w:t xml:space="preserve"> est très évident </w:t>
      </w:r>
      <w:r w:rsidR="002B0D93" w:rsidRPr="00426120">
        <w:rPr>
          <w:i/>
        </w:rPr>
        <w:t>à lire simplement</w:t>
      </w:r>
    </w:p>
    <w:p w:rsidR="00E44C9B" w:rsidRDefault="002B0D93">
      <w:pPr>
        <w:rPr>
          <w:rFonts w:ascii="Courier New" w:hAnsi="Courier New" w:cs="Courier New"/>
          <w:sz w:val="28"/>
        </w:rPr>
      </w:pPr>
      <w:r w:rsidRPr="00426120">
        <w:rPr>
          <w:i/>
        </w:rPr>
        <w:t xml:space="preserve"> les dictionnaires</w:t>
      </w:r>
      <w:r w:rsidR="00426120">
        <w:rPr>
          <w:rFonts w:ascii="Courier New" w:hAnsi="Courier New" w:cs="Courier New"/>
          <w:sz w:val="28"/>
        </w:rPr>
        <w:t xml:space="preserve"> que c’est comme ça</w:t>
      </w:r>
      <w:r>
        <w:rPr>
          <w:rFonts w:ascii="Courier New" w:hAnsi="Courier New" w:cs="Courier New"/>
          <w:sz w:val="28"/>
        </w:rPr>
        <w:t xml:space="preserve">, il ne s'y arrête pas plus, </w:t>
      </w:r>
      <w:r>
        <w:rPr>
          <w:rFonts w:ascii="Courier New" w:hAnsi="Courier New" w:cs="Courier New"/>
          <w:sz w:val="28"/>
          <w:lang w:val="el-GR"/>
        </w:rPr>
        <w:t xml:space="preserve">il </w:t>
      </w:r>
      <w:r>
        <w:rPr>
          <w:rFonts w:ascii="Courier New" w:hAnsi="Courier New" w:cs="Courier New"/>
          <w:sz w:val="28"/>
        </w:rPr>
        <w:t xml:space="preserve">est comme moi aujourd'hui, </w:t>
      </w:r>
      <w:r>
        <w:rPr>
          <w:rFonts w:ascii="Courier New" w:hAnsi="Courier New" w:cs="Courier New"/>
          <w:sz w:val="28"/>
          <w:lang w:val="el-GR"/>
        </w:rPr>
        <w:t xml:space="preserve">il </w:t>
      </w:r>
      <w:r>
        <w:rPr>
          <w:rFonts w:ascii="Courier New" w:hAnsi="Courier New" w:cs="Courier New"/>
          <w:sz w:val="28"/>
        </w:rPr>
        <w:t xml:space="preserve">faut qu'il avance. </w:t>
      </w:r>
    </w:p>
    <w:p w:rsidR="00D75711" w:rsidRDefault="00D75711">
      <w:pPr>
        <w:rPr>
          <w:rFonts w:ascii="Courier New" w:hAnsi="Courier New" w:cs="Courier New"/>
          <w:sz w:val="28"/>
        </w:rPr>
      </w:pPr>
    </w:p>
    <w:p w:rsidR="006C0F84" w:rsidRDefault="002B0D93">
      <w:pPr>
        <w:rPr>
          <w:rFonts w:ascii="Courier New" w:hAnsi="Courier New" w:cs="Courier New"/>
          <w:color w:val="000000" w:themeColor="text1"/>
          <w:sz w:val="28"/>
        </w:rPr>
      </w:pPr>
      <w:r>
        <w:rPr>
          <w:rFonts w:ascii="Courier New" w:hAnsi="Courier New" w:cs="Courier New"/>
          <w:sz w:val="28"/>
        </w:rPr>
        <w:t xml:space="preserve">Eh bien, pour notre convention, pour </w:t>
      </w:r>
      <w:r>
        <w:rPr>
          <w:rFonts w:ascii="Courier New" w:hAnsi="Courier New" w:cs="Courier New"/>
          <w:sz w:val="28"/>
          <w:lang w:val="el-GR"/>
        </w:rPr>
        <w:t xml:space="preserve">la </w:t>
      </w:r>
      <w:r>
        <w:rPr>
          <w:rFonts w:ascii="Courier New" w:hAnsi="Courier New" w:cs="Courier New"/>
          <w:sz w:val="28"/>
        </w:rPr>
        <w:t xml:space="preserve">clarté de notre langage, pour la suite, </w:t>
      </w:r>
      <w:r w:rsidRPr="002C5340">
        <w:rPr>
          <w:rFonts w:ascii="Courier New" w:hAnsi="Courier New" w:cs="Courier New"/>
          <w:color w:val="000000" w:themeColor="text1"/>
          <w:sz w:val="28"/>
        </w:rPr>
        <w:t>cette place l</w:t>
      </w:r>
      <w:r w:rsidR="00426120">
        <w:rPr>
          <w:rFonts w:ascii="Courier New" w:hAnsi="Courier New" w:cs="Courier New"/>
          <w:color w:val="000000" w:themeColor="text1"/>
          <w:sz w:val="28"/>
        </w:rPr>
        <w:t>à,</w:t>
      </w:r>
      <w:r w:rsidRPr="002C5340">
        <w:rPr>
          <w:rFonts w:ascii="Courier New" w:hAnsi="Courier New" w:cs="Courier New"/>
          <w:color w:val="000000" w:themeColor="text1"/>
          <w:sz w:val="28"/>
        </w:rPr>
        <w:t xml:space="preserve"> désignée </w:t>
      </w:r>
    </w:p>
    <w:p w:rsidR="00AD6EF4" w:rsidRDefault="002B0D93">
      <w:pPr>
        <w:rPr>
          <w:rFonts w:ascii="Courier New" w:hAnsi="Courier New" w:cs="Courier New"/>
          <w:color w:val="000000" w:themeColor="text1"/>
          <w:sz w:val="28"/>
        </w:rPr>
      </w:pPr>
      <w:r w:rsidRPr="002C5340">
        <w:rPr>
          <w:rFonts w:ascii="Courier New" w:hAnsi="Courier New" w:cs="Courier New"/>
          <w:color w:val="000000" w:themeColor="text1"/>
          <w:sz w:val="28"/>
          <w:lang w:val="el-GR"/>
        </w:rPr>
        <w:t xml:space="preserve">la </w:t>
      </w:r>
      <w:r w:rsidRPr="002C5340">
        <w:rPr>
          <w:rFonts w:ascii="Courier New" w:hAnsi="Courier New" w:cs="Courier New"/>
          <w:color w:val="000000" w:themeColor="text1"/>
          <w:sz w:val="28"/>
        </w:rPr>
        <w:t>dernière fois, nous allons l'appeler de son nom</w:t>
      </w:r>
      <w:r w:rsidR="00AD6EF4">
        <w:rPr>
          <w:rFonts w:ascii="Courier New" w:hAnsi="Courier New" w:cs="Courier New"/>
          <w:color w:val="000000" w:themeColor="text1"/>
          <w:sz w:val="28"/>
        </w:rPr>
        <w:t>,</w:t>
      </w:r>
      <w:r w:rsidRPr="002C5340">
        <w:rPr>
          <w:rFonts w:ascii="Courier New" w:hAnsi="Courier New" w:cs="Courier New"/>
          <w:color w:val="000000" w:themeColor="text1"/>
          <w:sz w:val="28"/>
        </w:rPr>
        <w:t xml:space="preserve"> </w:t>
      </w:r>
    </w:p>
    <w:p w:rsidR="002C5340" w:rsidRDefault="002B0D93">
      <w:pPr>
        <w:rPr>
          <w:rFonts w:ascii="Courier New" w:hAnsi="Courier New" w:cs="Courier New"/>
          <w:i/>
          <w:color w:val="000000" w:themeColor="text1"/>
          <w:sz w:val="28"/>
        </w:rPr>
      </w:pPr>
      <w:r w:rsidRPr="002C5340">
        <w:rPr>
          <w:rFonts w:ascii="Courier New" w:hAnsi="Courier New" w:cs="Courier New"/>
          <w:color w:val="000000" w:themeColor="text1"/>
          <w:sz w:val="28"/>
        </w:rPr>
        <w:t xml:space="preserve">c'est ça qui s'appelle </w:t>
      </w:r>
      <w:r w:rsidR="002C5340" w:rsidRPr="002C5340">
        <w:rPr>
          <w:i/>
          <w:color w:val="0000CC"/>
        </w:rPr>
        <w:t>heim</w:t>
      </w:r>
      <w:r w:rsidR="00AD6EF4">
        <w:rPr>
          <w:i/>
          <w:color w:val="0000CC"/>
        </w:rPr>
        <w:t xml:space="preserve">  </w:t>
      </w:r>
      <w:r w:rsidR="00AD6EF4" w:rsidRPr="00AD6EF4">
        <w:rPr>
          <w:rFonts w:ascii="Courier New" w:hAnsi="Courier New" w:cs="Courier New"/>
          <w:color w:val="000000" w:themeColor="text1"/>
          <w:sz w:val="28"/>
        </w:rPr>
        <w:t>:</w:t>
      </w:r>
      <w:r w:rsidRPr="002C5340">
        <w:rPr>
          <w:rFonts w:ascii="Courier New" w:hAnsi="Courier New" w:cs="Courier New"/>
          <w:i/>
          <w:color w:val="000000" w:themeColor="text1"/>
          <w:sz w:val="28"/>
        </w:rPr>
        <w:t xml:space="preserve"> </w:t>
      </w:r>
    </w:p>
    <w:p w:rsidR="00AD6EF4" w:rsidRDefault="00AD6EF4">
      <w:pPr>
        <w:rPr>
          <w:rFonts w:ascii="Courier New" w:hAnsi="Courier New" w:cs="Courier New"/>
          <w:i/>
          <w:color w:val="000000" w:themeColor="text1"/>
          <w:sz w:val="28"/>
        </w:rPr>
      </w:pPr>
    </w:p>
    <w:p w:rsidR="00AD6EF4" w:rsidRDefault="006C0F84" w:rsidP="006C0F84">
      <w:pPr>
        <w:ind w:left="1416" w:firstLine="708"/>
        <w:rPr>
          <w:rFonts w:ascii="Courier New" w:hAnsi="Courier New" w:cs="Courier New"/>
          <w:i/>
          <w:color w:val="000000" w:themeColor="text1"/>
          <w:sz w:val="28"/>
        </w:rPr>
      </w:pPr>
      <w:r>
        <w:rPr>
          <w:rFonts w:ascii="Courier New" w:hAnsi="Courier New" w:cs="Courier New"/>
          <w:i/>
          <w:color w:val="000000" w:themeColor="text1"/>
          <w:sz w:val="28"/>
        </w:rPr>
        <w:t xml:space="preserve"> </w:t>
      </w:r>
      <w:r w:rsidR="00F34533">
        <w:rPr>
          <w:rFonts w:ascii="Courier New" w:hAnsi="Courier New" w:cs="Courier New"/>
          <w:i/>
          <w:color w:val="000000" w:themeColor="text1"/>
          <w:sz w:val="28"/>
        </w:rPr>
        <w:t xml:space="preserve"> </w:t>
      </w:r>
      <w:r>
        <w:rPr>
          <w:rFonts w:ascii="Courier New" w:hAnsi="Courier New" w:cs="Courier New"/>
          <w:i/>
          <w:color w:val="000000" w:themeColor="text1"/>
          <w:sz w:val="28"/>
        </w:rPr>
        <w:t xml:space="preserve">   </w:t>
      </w:r>
      <w:r>
        <w:rPr>
          <w:rFonts w:ascii="Courier New" w:hAnsi="Courier New" w:cs="Courier New"/>
          <w:i/>
          <w:noProof/>
          <w:color w:val="000000" w:themeColor="text1"/>
          <w:sz w:val="28"/>
          <w:lang w:eastAsia="fr-FR"/>
        </w:rPr>
        <w:drawing>
          <wp:inline distT="0" distB="0" distL="0" distR="0">
            <wp:extent cx="2458487" cy="1592127"/>
            <wp:effectExtent l="19050" t="0" r="0" b="0"/>
            <wp:docPr id="45" name="Image 44"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7" cstate="print"/>
                    <a:stretch>
                      <a:fillRect/>
                    </a:stretch>
                  </pic:blipFill>
                  <pic:spPr>
                    <a:xfrm>
                      <a:off x="0" y="0"/>
                      <a:ext cx="2457314" cy="1591367"/>
                    </a:xfrm>
                    <a:prstGeom prst="rect">
                      <a:avLst/>
                    </a:prstGeom>
                  </pic:spPr>
                </pic:pic>
              </a:graphicData>
            </a:graphic>
          </wp:inline>
        </w:drawing>
      </w:r>
    </w:p>
    <w:p w:rsidR="002C5340" w:rsidRDefault="002C5340">
      <w:pPr>
        <w:rPr>
          <w:rFonts w:ascii="Courier New" w:hAnsi="Courier New" w:cs="Courier New"/>
          <w:i/>
          <w:color w:val="000000" w:themeColor="text1"/>
          <w:sz w:val="28"/>
        </w:rPr>
      </w:pPr>
    </w:p>
    <w:p w:rsidR="002C5340" w:rsidRDefault="002B0D93">
      <w:pPr>
        <w:rPr>
          <w:rFonts w:ascii="Courier New" w:hAnsi="Courier New" w:cs="Courier New"/>
          <w:color w:val="000000" w:themeColor="text1"/>
          <w:sz w:val="28"/>
        </w:rPr>
      </w:pPr>
      <w:r w:rsidRPr="002C5340">
        <w:rPr>
          <w:rFonts w:ascii="Courier New" w:hAnsi="Courier New" w:cs="Courier New"/>
          <w:color w:val="000000" w:themeColor="text1"/>
          <w:sz w:val="28"/>
        </w:rPr>
        <w:t xml:space="preserve">Si vous voulez, disons que si ce mot </w:t>
      </w:r>
      <w:r w:rsidRPr="002C5340">
        <w:rPr>
          <w:rFonts w:ascii="Courier New" w:hAnsi="Courier New" w:cs="Courier New"/>
          <w:color w:val="000000" w:themeColor="text1"/>
          <w:sz w:val="28"/>
          <w:lang w:val="el-GR"/>
        </w:rPr>
        <w:t xml:space="preserve">a </w:t>
      </w:r>
      <w:r w:rsidRPr="002C5340">
        <w:rPr>
          <w:rFonts w:ascii="Courier New" w:hAnsi="Courier New" w:cs="Courier New"/>
          <w:color w:val="000000" w:themeColor="text1"/>
          <w:sz w:val="28"/>
        </w:rPr>
        <w:t xml:space="preserve">un sens </w:t>
      </w:r>
    </w:p>
    <w:p w:rsidR="00AD6EF4" w:rsidRDefault="002B0D93">
      <w:pPr>
        <w:rPr>
          <w:rFonts w:ascii="Courier New" w:hAnsi="Courier New" w:cs="Courier New"/>
          <w:color w:val="000000" w:themeColor="text1"/>
          <w:sz w:val="28"/>
        </w:rPr>
      </w:pPr>
      <w:r w:rsidRPr="002C5340">
        <w:rPr>
          <w:rFonts w:ascii="Courier New" w:hAnsi="Courier New" w:cs="Courier New"/>
          <w:color w:val="000000" w:themeColor="text1"/>
          <w:sz w:val="28"/>
        </w:rPr>
        <w:t>dans l'expé</w:t>
      </w:r>
      <w:r w:rsidRPr="002C5340">
        <w:rPr>
          <w:rFonts w:ascii="Courier New" w:hAnsi="Courier New" w:cs="Courier New"/>
          <w:color w:val="000000" w:themeColor="text1"/>
          <w:sz w:val="28"/>
        </w:rPr>
        <w:softHyphen/>
        <w:t>rience humaine, c'est l</w:t>
      </w:r>
      <w:r w:rsidR="00D75711" w:rsidRPr="002C5340">
        <w:rPr>
          <w:rFonts w:ascii="Courier New" w:hAnsi="Courier New" w:cs="Courier New"/>
          <w:color w:val="000000" w:themeColor="text1"/>
          <w:sz w:val="28"/>
        </w:rPr>
        <w:t>à</w:t>
      </w:r>
      <w:r w:rsidRPr="002C5340">
        <w:rPr>
          <w:rFonts w:ascii="Courier New" w:hAnsi="Courier New" w:cs="Courier New"/>
          <w:color w:val="000000" w:themeColor="text1"/>
          <w:sz w:val="28"/>
        </w:rPr>
        <w:t xml:space="preserve"> </w:t>
      </w:r>
      <w:r w:rsidR="00D75711" w:rsidRPr="002C5340">
        <w:rPr>
          <w:rFonts w:ascii="Courier New" w:hAnsi="Courier New" w:cs="Courier New"/>
          <w:color w:val="000000" w:themeColor="text1"/>
          <w:sz w:val="28"/>
        </w:rPr>
        <w:t>« </w:t>
      </w:r>
      <w:r w:rsidRPr="002C5340">
        <w:rPr>
          <w:i/>
          <w:color w:val="0000CC"/>
        </w:rPr>
        <w:t>la maison de l'homme</w:t>
      </w:r>
      <w:r w:rsidR="00D75711" w:rsidRPr="002C5340">
        <w:rPr>
          <w:rFonts w:ascii="Courier New" w:hAnsi="Courier New" w:cs="Courier New"/>
          <w:color w:val="000000" w:themeColor="text1"/>
          <w:sz w:val="28"/>
        </w:rPr>
        <w:t> »</w:t>
      </w:r>
      <w:r w:rsidRPr="002C5340">
        <w:rPr>
          <w:rFonts w:ascii="Courier New" w:hAnsi="Courier New" w:cs="Courier New"/>
          <w:color w:val="000000" w:themeColor="text1"/>
          <w:sz w:val="28"/>
        </w:rPr>
        <w:t xml:space="preserve">. Donnez à ce mot </w:t>
      </w:r>
      <w:r w:rsidR="002C5340">
        <w:rPr>
          <w:rFonts w:ascii="Courier New" w:hAnsi="Courier New" w:cs="Courier New"/>
          <w:color w:val="000000" w:themeColor="text1"/>
          <w:sz w:val="28"/>
        </w:rPr>
        <w:t>« </w:t>
      </w:r>
      <w:r w:rsidRPr="002C5340">
        <w:rPr>
          <w:i/>
          <w:color w:val="000000" w:themeColor="text1"/>
        </w:rPr>
        <w:t>maison</w:t>
      </w:r>
      <w:r w:rsidR="002C5340">
        <w:rPr>
          <w:rFonts w:ascii="Courier New" w:hAnsi="Courier New" w:cs="Courier New"/>
          <w:color w:val="000000" w:themeColor="text1"/>
          <w:sz w:val="28"/>
        </w:rPr>
        <w:t> »</w:t>
      </w:r>
      <w:r w:rsidRPr="002C5340">
        <w:rPr>
          <w:rFonts w:ascii="Courier New" w:hAnsi="Courier New" w:cs="Courier New"/>
          <w:color w:val="000000" w:themeColor="text1"/>
          <w:sz w:val="28"/>
        </w:rPr>
        <w:t xml:space="preserve"> toutes les résonances </w:t>
      </w:r>
    </w:p>
    <w:p w:rsidR="002C5340" w:rsidRDefault="002B0D93">
      <w:pPr>
        <w:rPr>
          <w:rFonts w:ascii="Courier New" w:hAnsi="Courier New" w:cs="Courier New"/>
          <w:color w:val="000000" w:themeColor="text1"/>
          <w:sz w:val="28"/>
        </w:rPr>
      </w:pPr>
      <w:r w:rsidRPr="002C5340">
        <w:rPr>
          <w:rFonts w:ascii="Courier New" w:hAnsi="Courier New" w:cs="Courier New"/>
          <w:color w:val="000000" w:themeColor="text1"/>
          <w:sz w:val="28"/>
        </w:rPr>
        <w:t xml:space="preserve">que vous voudrez, y compris astrologiques. </w:t>
      </w:r>
    </w:p>
    <w:p w:rsidR="002C5340" w:rsidRDefault="002C5340">
      <w:pPr>
        <w:rPr>
          <w:rFonts w:ascii="Courier New" w:hAnsi="Courier New" w:cs="Courier New"/>
          <w:color w:val="000000" w:themeColor="text1"/>
          <w:sz w:val="28"/>
        </w:rPr>
      </w:pPr>
    </w:p>
    <w:p w:rsidR="00F34533" w:rsidRDefault="002B0D93" w:rsidP="00F34533">
      <w:pPr>
        <w:pStyle w:val="Paragraphedeliste"/>
        <w:rPr>
          <w:i/>
          <w:color w:val="0000CC"/>
        </w:rPr>
      </w:pPr>
      <w:r w:rsidRPr="00F34533">
        <w:rPr>
          <w:i/>
          <w:color w:val="0000CC"/>
        </w:rPr>
        <w:t xml:space="preserve">L'homme trouve </w:t>
      </w:r>
      <w:r w:rsidR="002C5340" w:rsidRPr="00F34533">
        <w:rPr>
          <w:i/>
          <w:color w:val="0000CC"/>
        </w:rPr>
        <w:t>sa maison</w:t>
      </w:r>
      <w:r w:rsidRPr="00F34533">
        <w:rPr>
          <w:i/>
          <w:color w:val="0000CC"/>
        </w:rPr>
        <w:t xml:space="preserve"> en un point situé dans l'Autre</w:t>
      </w:r>
      <w:r w:rsidR="00AD6EF4" w:rsidRPr="00F34533">
        <w:rPr>
          <w:i/>
          <w:color w:val="0000CC"/>
        </w:rPr>
        <w:t xml:space="preserve"> </w:t>
      </w:r>
      <w:r w:rsidR="006C0F84" w:rsidRPr="00F34533">
        <w:rPr>
          <w:rFonts w:ascii="Garamond" w:hAnsi="Garamond" w:cs="Courier New"/>
          <w:color w:val="FF0000"/>
          <w:sz w:val="20"/>
          <w:szCs w:val="20"/>
        </w:rPr>
        <w:t xml:space="preserve">[ </w:t>
      </w:r>
      <w:r w:rsidR="006C0F84" w:rsidRPr="00F34533">
        <w:rPr>
          <w:i/>
          <w:color w:val="0000CC"/>
          <w:sz w:val="20"/>
          <w:szCs w:val="20"/>
        </w:rPr>
        <w:t>i’(a)</w:t>
      </w:r>
      <w:r w:rsidR="006C0F84" w:rsidRPr="00F34533">
        <w:rPr>
          <w:rFonts w:ascii="Garamond" w:hAnsi="Garamond" w:cs="Courier New"/>
          <w:color w:val="FF0000"/>
          <w:sz w:val="20"/>
          <w:szCs w:val="20"/>
        </w:rPr>
        <w:t xml:space="preserve"> ]</w:t>
      </w:r>
      <w:r w:rsidRPr="00F34533">
        <w:rPr>
          <w:color w:val="0000CC"/>
        </w:rPr>
        <w:t>,</w:t>
      </w:r>
      <w:r w:rsidRPr="00F34533">
        <w:rPr>
          <w:i/>
          <w:color w:val="0000CC"/>
        </w:rPr>
        <w:t xml:space="preserve"> </w:t>
      </w:r>
    </w:p>
    <w:p w:rsidR="00F34533" w:rsidRPr="00F34533" w:rsidRDefault="002B0D93" w:rsidP="00F34533">
      <w:pPr>
        <w:pStyle w:val="Paragraphedeliste"/>
        <w:rPr>
          <w:i/>
          <w:color w:val="0000CC"/>
        </w:rPr>
      </w:pPr>
      <w:r w:rsidRPr="00F34533">
        <w:rPr>
          <w:i/>
          <w:color w:val="0000CC"/>
        </w:rPr>
        <w:t>au</w:t>
      </w:r>
      <w:r w:rsidR="006E3385" w:rsidRPr="00F34533">
        <w:rPr>
          <w:i/>
          <w:color w:val="0000CC"/>
        </w:rPr>
        <w:t>–</w:t>
      </w:r>
      <w:r w:rsidRPr="00F34533">
        <w:rPr>
          <w:i/>
          <w:color w:val="0000CC"/>
        </w:rPr>
        <w:t>del</w:t>
      </w:r>
      <w:r w:rsidR="00D75711" w:rsidRPr="00F34533">
        <w:rPr>
          <w:i/>
          <w:color w:val="0000CC"/>
        </w:rPr>
        <w:t>à</w:t>
      </w:r>
      <w:r w:rsidRPr="00F34533">
        <w:rPr>
          <w:i/>
          <w:color w:val="0000CC"/>
        </w:rPr>
        <w:t xml:space="preserve"> de l'image dont nous sommes faits, </w:t>
      </w:r>
      <w:r w:rsidR="006C0F84" w:rsidRPr="00F34533">
        <w:rPr>
          <w:rFonts w:ascii="Garamond" w:hAnsi="Garamond" w:cs="Courier New"/>
          <w:color w:val="FF0000"/>
          <w:sz w:val="20"/>
          <w:szCs w:val="20"/>
        </w:rPr>
        <w:t xml:space="preserve">[ </w:t>
      </w:r>
      <w:r w:rsidR="006C0F84" w:rsidRPr="00F34533">
        <w:rPr>
          <w:i/>
          <w:color w:val="0000CC"/>
          <w:sz w:val="20"/>
          <w:szCs w:val="20"/>
        </w:rPr>
        <w:t>i(a)</w:t>
      </w:r>
      <w:r w:rsidR="006C0F84" w:rsidRPr="00F34533">
        <w:rPr>
          <w:rFonts w:ascii="Garamond" w:hAnsi="Garamond" w:cs="Courier New"/>
          <w:color w:val="FF0000"/>
          <w:sz w:val="20"/>
          <w:szCs w:val="20"/>
        </w:rPr>
        <w:t xml:space="preserve"> ]</w:t>
      </w:r>
    </w:p>
    <w:p w:rsidR="00E44C9B" w:rsidRPr="00F34533" w:rsidRDefault="002B0D93" w:rsidP="00F34533">
      <w:pPr>
        <w:pStyle w:val="Paragraphedeliste"/>
        <w:rPr>
          <w:i/>
          <w:color w:val="0000CC"/>
        </w:rPr>
      </w:pPr>
      <w:r w:rsidRPr="00F34533">
        <w:rPr>
          <w:i/>
          <w:color w:val="0000CC"/>
        </w:rPr>
        <w:t>et cette place</w:t>
      </w:r>
      <w:r w:rsidR="006C0F84" w:rsidRPr="00F34533">
        <w:rPr>
          <w:i/>
          <w:color w:val="0000CC"/>
        </w:rPr>
        <w:t xml:space="preserve"> </w:t>
      </w:r>
      <w:r w:rsidR="006C0F84" w:rsidRPr="00F34533">
        <w:rPr>
          <w:rFonts w:ascii="Garamond" w:hAnsi="Garamond" w:cs="Courier New"/>
          <w:color w:val="FF0000"/>
          <w:sz w:val="20"/>
          <w:szCs w:val="20"/>
        </w:rPr>
        <w:t xml:space="preserve">[ </w:t>
      </w:r>
      <w:r w:rsidR="006C0F84" w:rsidRPr="00F34533">
        <w:rPr>
          <w:i/>
          <w:color w:val="0000CC"/>
          <w:sz w:val="20"/>
          <w:szCs w:val="20"/>
        </w:rPr>
        <w:t>i’(a)</w:t>
      </w:r>
      <w:r w:rsidR="006C0F84" w:rsidRPr="00F34533">
        <w:rPr>
          <w:rFonts w:ascii="Garamond" w:hAnsi="Garamond" w:cs="Courier New"/>
          <w:color w:val="FF0000"/>
          <w:sz w:val="20"/>
          <w:szCs w:val="20"/>
        </w:rPr>
        <w:t xml:space="preserve"> ] </w:t>
      </w:r>
      <w:r w:rsidRPr="00F34533">
        <w:rPr>
          <w:i/>
          <w:color w:val="0000CC"/>
        </w:rPr>
        <w:t xml:space="preserve"> représente l'absence où nous sommes.</w:t>
      </w:r>
    </w:p>
    <w:p w:rsidR="00AD6EF4" w:rsidRDefault="00AD6EF4">
      <w:pPr>
        <w:rPr>
          <w:rFonts w:ascii="Courier New" w:hAnsi="Courier New" w:cs="Courier New"/>
          <w:color w:val="0000FF"/>
          <w:sz w:val="28"/>
        </w:rPr>
      </w:pPr>
    </w:p>
    <w:p w:rsidR="006D2AFF" w:rsidRDefault="002B0D93">
      <w:pPr>
        <w:rPr>
          <w:rFonts w:ascii="Courier New" w:hAnsi="Courier New" w:cs="Courier New"/>
          <w:sz w:val="28"/>
        </w:rPr>
      </w:pPr>
      <w:r>
        <w:rPr>
          <w:rFonts w:ascii="Courier New" w:hAnsi="Courier New" w:cs="Courier New"/>
          <w:sz w:val="28"/>
        </w:rPr>
        <w:t>À supposer</w:t>
      </w:r>
      <w:r w:rsidR="006D2AFF">
        <w:rPr>
          <w:rFonts w:ascii="Courier New" w:hAnsi="Courier New" w:cs="Courier New"/>
          <w:sz w:val="28"/>
        </w:rPr>
        <w:t>…</w:t>
      </w:r>
      <w:r>
        <w:rPr>
          <w:rFonts w:ascii="Courier New" w:hAnsi="Courier New" w:cs="Courier New"/>
          <w:sz w:val="28"/>
        </w:rPr>
        <w:t xml:space="preserve"> </w:t>
      </w:r>
    </w:p>
    <w:p w:rsidR="006D2AFF" w:rsidRDefault="002B0D93" w:rsidP="006D2AFF">
      <w:pPr>
        <w:ind w:firstLine="708"/>
        <w:rPr>
          <w:rFonts w:ascii="Courier New" w:hAnsi="Courier New" w:cs="Courier New"/>
          <w:sz w:val="28"/>
        </w:rPr>
      </w:pPr>
      <w:r>
        <w:rPr>
          <w:rFonts w:ascii="Courier New" w:hAnsi="Courier New" w:cs="Courier New"/>
          <w:sz w:val="28"/>
        </w:rPr>
        <w:t>ce qui arrive</w:t>
      </w:r>
    </w:p>
    <w:p w:rsidR="006C0F84" w:rsidRDefault="006D2AF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qu'elle se révèle pour ce qu'elle est</w:t>
      </w:r>
      <w:r w:rsidR="006C0F84">
        <w:rPr>
          <w:rFonts w:ascii="Courier New" w:hAnsi="Courier New" w:cs="Courier New"/>
          <w:sz w:val="28"/>
        </w:rPr>
        <w:t> :</w:t>
      </w:r>
      <w:r w:rsidR="00207CF5">
        <w:rPr>
          <w:rFonts w:ascii="Courier New" w:hAnsi="Courier New" w:cs="Courier New"/>
          <w:sz w:val="28"/>
        </w:rPr>
        <w:t xml:space="preserve"> </w:t>
      </w:r>
    </w:p>
    <w:p w:rsidR="006D2AFF" w:rsidRDefault="002B0D93">
      <w:pPr>
        <w:rPr>
          <w:rFonts w:ascii="Courier New" w:hAnsi="Courier New" w:cs="Courier New"/>
          <w:sz w:val="28"/>
        </w:rPr>
      </w:pPr>
      <w:r>
        <w:rPr>
          <w:rFonts w:ascii="Courier New" w:hAnsi="Courier New" w:cs="Courier New"/>
          <w:sz w:val="28"/>
        </w:rPr>
        <w:t xml:space="preserve">la </w:t>
      </w:r>
      <w:r w:rsidR="006C0F84">
        <w:rPr>
          <w:rFonts w:ascii="Courier New" w:hAnsi="Courier New" w:cs="Courier New"/>
          <w:sz w:val="28"/>
        </w:rPr>
        <w:t>« </w:t>
      </w:r>
      <w:r w:rsidRPr="006C0F84">
        <w:rPr>
          <w:i/>
        </w:rPr>
        <w:t>présence ailleurs</w:t>
      </w:r>
      <w:r w:rsidR="006D2AFF">
        <w:rPr>
          <w:rFonts w:ascii="Courier New" w:hAnsi="Courier New" w:cs="Courier New"/>
          <w:sz w:val="28"/>
        </w:rPr>
        <w:t> »</w:t>
      </w:r>
      <w:r w:rsidR="006C0F84">
        <w:rPr>
          <w:rFonts w:ascii="Courier New" w:hAnsi="Courier New" w:cs="Courier New"/>
          <w:sz w:val="28"/>
        </w:rPr>
        <w:t>,</w:t>
      </w:r>
      <w:r w:rsidR="00207CF5">
        <w:rPr>
          <w:rFonts w:ascii="Courier New" w:hAnsi="Courier New" w:cs="Courier New"/>
          <w:sz w:val="28"/>
        </w:rPr>
        <w:t xml:space="preserve"> </w:t>
      </w:r>
      <w:r>
        <w:rPr>
          <w:rFonts w:ascii="Courier New" w:hAnsi="Courier New" w:cs="Courier New"/>
          <w:sz w:val="28"/>
        </w:rPr>
        <w:t xml:space="preserve">qui fait cette place comme </w:t>
      </w:r>
      <w:r w:rsidRPr="00F34533">
        <w:rPr>
          <w:i/>
          <w:color w:val="0000CC"/>
        </w:rPr>
        <w:t>absence</w:t>
      </w:r>
      <w:r w:rsidR="006D2AFF">
        <w:rPr>
          <w:rFonts w:ascii="Courier New" w:hAnsi="Courier New" w:cs="Courier New"/>
          <w:sz w:val="28"/>
        </w:rPr>
        <w:t>.</w:t>
      </w:r>
      <w:r>
        <w:rPr>
          <w:rFonts w:ascii="Courier New" w:hAnsi="Courier New" w:cs="Courier New"/>
          <w:sz w:val="28"/>
        </w:rPr>
        <w:t xml:space="preserve"> </w:t>
      </w:r>
    </w:p>
    <w:p w:rsidR="006D2AFF" w:rsidRDefault="006D2AFF">
      <w:pPr>
        <w:rPr>
          <w:rFonts w:ascii="Courier New" w:hAnsi="Courier New" w:cs="Courier New"/>
          <w:sz w:val="28"/>
        </w:rPr>
      </w:pPr>
    </w:p>
    <w:p w:rsidR="006C0F84" w:rsidRDefault="006D2AFF">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lors elle est la reine du jeu. Elle s'empare de </w:t>
      </w:r>
      <w:r w:rsidR="002B0D93" w:rsidRPr="006D2AFF">
        <w:rPr>
          <w:i/>
        </w:rPr>
        <w:t>l'image</w:t>
      </w:r>
      <w:r w:rsidR="002B0D93">
        <w:rPr>
          <w:rFonts w:ascii="Courier New" w:hAnsi="Courier New" w:cs="Courier New"/>
          <w:sz w:val="28"/>
        </w:rPr>
        <w:t xml:space="preserve"> </w:t>
      </w:r>
    </w:p>
    <w:p w:rsidR="006C0F84" w:rsidRDefault="002B0D93">
      <w:pPr>
        <w:rPr>
          <w:rFonts w:ascii="Courier New" w:hAnsi="Courier New" w:cs="Courier New"/>
          <w:sz w:val="28"/>
        </w:rPr>
      </w:pPr>
      <w:r>
        <w:rPr>
          <w:rFonts w:ascii="Courier New" w:hAnsi="Courier New" w:cs="Courier New"/>
          <w:sz w:val="28"/>
        </w:rPr>
        <w:t xml:space="preserve">qui la supporte et </w:t>
      </w:r>
      <w:r w:rsidRPr="006D2AFF">
        <w:rPr>
          <w:i/>
        </w:rPr>
        <w:t>l'image spéculaire</w:t>
      </w:r>
      <w:r>
        <w:rPr>
          <w:rFonts w:ascii="Courier New" w:hAnsi="Courier New" w:cs="Courier New"/>
          <w:sz w:val="28"/>
        </w:rPr>
        <w:t xml:space="preserve"> devient </w:t>
      </w:r>
      <w:r w:rsidRPr="006D2AFF">
        <w:rPr>
          <w:i/>
          <w:color w:val="0000CC"/>
        </w:rPr>
        <w:t>l'image du double</w:t>
      </w:r>
      <w:r>
        <w:rPr>
          <w:rFonts w:ascii="Courier New" w:hAnsi="Courier New" w:cs="Courier New"/>
          <w:sz w:val="28"/>
        </w:rPr>
        <w:t xml:space="preserve"> </w:t>
      </w:r>
    </w:p>
    <w:p w:rsidR="006D2AFF" w:rsidRDefault="002B0D93">
      <w:pPr>
        <w:rPr>
          <w:rFonts w:ascii="Courier New" w:hAnsi="Courier New" w:cs="Courier New"/>
          <w:sz w:val="28"/>
        </w:rPr>
      </w:pPr>
      <w:r>
        <w:rPr>
          <w:rFonts w:ascii="Courier New" w:hAnsi="Courier New" w:cs="Courier New"/>
          <w:sz w:val="28"/>
        </w:rPr>
        <w:t>avec ce qu'elle apporte d'étrangeté radicale</w:t>
      </w:r>
      <w:r w:rsidR="006D2AFF">
        <w:rPr>
          <w:rFonts w:ascii="Courier New" w:hAnsi="Courier New" w:cs="Courier New"/>
          <w:sz w:val="28"/>
        </w:rPr>
        <w:t>…</w:t>
      </w:r>
    </w:p>
    <w:p w:rsidR="006D2AFF" w:rsidRDefault="00207CF5" w:rsidP="006D2AFF">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pour employer des termes qui prennent leur signification de s'opposer aux termes hégéliens</w:t>
      </w:r>
    </w:p>
    <w:p w:rsidR="006D2AFF" w:rsidRDefault="006D2AF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 nous faisant apparaître comme </w:t>
      </w:r>
      <w:r w:rsidR="002B0D93" w:rsidRPr="00207CF5">
        <w:rPr>
          <w:i/>
        </w:rPr>
        <w:t>objet</w:t>
      </w:r>
      <w:r>
        <w:rPr>
          <w:rFonts w:ascii="Courier New" w:hAnsi="Courier New" w:cs="Courier New"/>
          <w:sz w:val="28"/>
        </w:rPr>
        <w:t>,</w:t>
      </w:r>
      <w:r w:rsidR="002B0D93">
        <w:rPr>
          <w:rFonts w:ascii="Courier New" w:hAnsi="Courier New" w:cs="Courier New"/>
          <w:sz w:val="28"/>
        </w:rPr>
        <w:t xml:space="preserve"> de nous révéler </w:t>
      </w:r>
    </w:p>
    <w:p w:rsidR="006D2AFF" w:rsidRDefault="002B0D93">
      <w:pPr>
        <w:rPr>
          <w:rFonts w:ascii="Courier New" w:hAnsi="Courier New" w:cs="Courier New"/>
          <w:sz w:val="28"/>
        </w:rPr>
      </w:pPr>
      <w:r>
        <w:rPr>
          <w:rFonts w:ascii="Courier New" w:hAnsi="Courier New" w:cs="Courier New"/>
          <w:sz w:val="28"/>
        </w:rPr>
        <w:t xml:space="preserve">la </w:t>
      </w:r>
      <w:r w:rsidRPr="00207CF5">
        <w:rPr>
          <w:i/>
        </w:rPr>
        <w:t>non</w:t>
      </w:r>
      <w:r w:rsidR="006E3385">
        <w:rPr>
          <w:i/>
        </w:rPr>
        <w:t>–</w:t>
      </w:r>
      <w:r w:rsidRPr="00207CF5">
        <w:rPr>
          <w:i/>
        </w:rPr>
        <w:t>autonomie du sujet</w:t>
      </w:r>
      <w:r>
        <w:rPr>
          <w:rFonts w:ascii="Courier New" w:hAnsi="Courier New" w:cs="Courier New"/>
          <w:sz w:val="28"/>
        </w:rPr>
        <w:t xml:space="preserve">. </w:t>
      </w:r>
    </w:p>
    <w:p w:rsidR="006D2AFF" w:rsidRDefault="006D2AF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Tout ce que FREUD a repéré comme exemple dans les textes </w:t>
      </w:r>
      <w:r w:rsidR="00207CF5">
        <w:rPr>
          <w:rFonts w:ascii="Courier New" w:hAnsi="Courier New" w:cs="Courier New"/>
          <w:sz w:val="28"/>
        </w:rPr>
        <w:t>hoffmann</w:t>
      </w:r>
      <w:r>
        <w:rPr>
          <w:rFonts w:ascii="Courier New" w:hAnsi="Courier New" w:cs="Courier New"/>
          <w:sz w:val="28"/>
        </w:rPr>
        <w:t>iens qui sont au cœur d'une telle expérience</w:t>
      </w:r>
      <w:r w:rsidR="006D2AFF">
        <w:rPr>
          <w:rFonts w:ascii="Courier New" w:hAnsi="Courier New" w:cs="Courier New"/>
          <w:sz w:val="28"/>
        </w:rPr>
        <w:t> :</w:t>
      </w:r>
      <w:r>
        <w:rPr>
          <w:rFonts w:ascii="Courier New" w:hAnsi="Courier New" w:cs="Courier New"/>
          <w:sz w:val="28"/>
        </w:rPr>
        <w:t xml:space="preserve"> </w:t>
      </w:r>
    </w:p>
    <w:p w:rsidR="00207CF5" w:rsidRDefault="00F37C3F" w:rsidP="00F649AA">
      <w:pPr>
        <w:pStyle w:val="Paragraphedeliste"/>
        <w:numPr>
          <w:ilvl w:val="0"/>
          <w:numId w:val="1"/>
        </w:numPr>
        <w:rPr>
          <w:rFonts w:ascii="Courier New" w:hAnsi="Courier New" w:cs="Courier New"/>
          <w:sz w:val="28"/>
        </w:rPr>
      </w:pPr>
      <w:hyperlink r:id="rId48" w:history="1">
        <w:r w:rsidR="002B0D93" w:rsidRPr="00207CF5">
          <w:rPr>
            <w:rStyle w:val="Lienhypertexte"/>
            <w:i/>
          </w:rPr>
          <w:t>L'homme au sable</w:t>
        </w:r>
      </w:hyperlink>
      <w:r w:rsidR="00F97F28">
        <w:t xml:space="preserve"> </w:t>
      </w:r>
      <w:r w:rsidR="002B0D93">
        <w:rPr>
          <w:rStyle w:val="Appelnotedebasdep"/>
          <w:b/>
          <w:bCs/>
          <w:iCs/>
          <w:color w:val="FF3300"/>
          <w:sz w:val="28"/>
        </w:rPr>
        <w:footnoteReference w:id="28"/>
      </w:r>
      <w:r w:rsidR="002B0D93" w:rsidRPr="00207CF5">
        <w:rPr>
          <w:rFonts w:ascii="Courier New" w:hAnsi="Courier New" w:cs="Courier New"/>
          <w:i/>
          <w:sz w:val="28"/>
        </w:rPr>
        <w:t xml:space="preserve"> </w:t>
      </w:r>
      <w:r w:rsidR="002B0D93" w:rsidRPr="00207CF5">
        <w:rPr>
          <w:rFonts w:ascii="Courier New" w:hAnsi="Courier New" w:cs="Courier New"/>
          <w:sz w:val="28"/>
        </w:rPr>
        <w:t xml:space="preserve">et son atroce histoire dans laquelle </w:t>
      </w:r>
      <w:r w:rsidR="006C0F84">
        <w:rPr>
          <w:rFonts w:ascii="Courier New" w:hAnsi="Courier New" w:cs="Courier New"/>
          <w:sz w:val="28"/>
        </w:rPr>
        <w:t xml:space="preserve">              </w:t>
      </w:r>
      <w:r w:rsidR="002B0D93" w:rsidRPr="00207CF5">
        <w:rPr>
          <w:rFonts w:ascii="Courier New" w:hAnsi="Courier New" w:cs="Courier New"/>
          <w:sz w:val="28"/>
        </w:rPr>
        <w:t>on voit le sujet rebondir de captation en capta</w:t>
      </w:r>
      <w:r w:rsidR="002B0D93" w:rsidRPr="00207CF5">
        <w:rPr>
          <w:rFonts w:ascii="Courier New" w:hAnsi="Courier New" w:cs="Courier New"/>
          <w:sz w:val="28"/>
        </w:rPr>
        <w:softHyphen/>
        <w:t>tion devant cette forme d'image qui à proprement parler matérialise le sché</w:t>
      </w:r>
      <w:r w:rsidR="002B0D93" w:rsidRPr="00207CF5">
        <w:rPr>
          <w:rFonts w:ascii="Courier New" w:hAnsi="Courier New" w:cs="Courier New"/>
          <w:sz w:val="28"/>
        </w:rPr>
        <w:softHyphen/>
        <w:t>ma ultra réduit qu'ici je vous en donne. Mais la poupée dont il s'agit</w:t>
      </w:r>
      <w:r w:rsidR="006C0F84">
        <w:rPr>
          <w:rFonts w:ascii="Courier New" w:hAnsi="Courier New" w:cs="Courier New"/>
          <w:sz w:val="28"/>
        </w:rPr>
        <w:t>…</w:t>
      </w:r>
    </w:p>
    <w:p w:rsidR="006D2AFF" w:rsidRPr="00207CF5" w:rsidRDefault="002B0D93" w:rsidP="006C0F84">
      <w:pPr>
        <w:pStyle w:val="Paragraphedeliste"/>
        <w:ind w:firstLine="696"/>
        <w:rPr>
          <w:rFonts w:ascii="Courier New" w:hAnsi="Courier New" w:cs="Courier New"/>
          <w:sz w:val="28"/>
        </w:rPr>
      </w:pPr>
      <w:r w:rsidRPr="00207CF5">
        <w:rPr>
          <w:rFonts w:ascii="Courier New" w:hAnsi="Courier New" w:cs="Courier New"/>
          <w:sz w:val="28"/>
        </w:rPr>
        <w:t xml:space="preserve">que le héros du conte guette derrière la fenêtre </w:t>
      </w:r>
      <w:r w:rsidR="006C0F84">
        <w:rPr>
          <w:rFonts w:ascii="Courier New" w:hAnsi="Courier New" w:cs="Courier New"/>
          <w:sz w:val="28"/>
        </w:rPr>
        <w:tab/>
      </w:r>
      <w:r w:rsidRPr="00207CF5">
        <w:rPr>
          <w:rFonts w:ascii="Courier New" w:hAnsi="Courier New" w:cs="Courier New"/>
          <w:sz w:val="28"/>
        </w:rPr>
        <w:t>du sorcier</w:t>
      </w:r>
      <w:r w:rsidR="006D2AFF" w:rsidRPr="00207CF5">
        <w:rPr>
          <w:rFonts w:ascii="Courier New" w:hAnsi="Courier New" w:cs="Courier New"/>
          <w:sz w:val="28"/>
        </w:rPr>
        <w:t>,</w:t>
      </w:r>
      <w:r w:rsidRPr="00207CF5">
        <w:rPr>
          <w:rFonts w:ascii="Courier New" w:hAnsi="Courier New" w:cs="Courier New"/>
          <w:sz w:val="28"/>
        </w:rPr>
        <w:t xml:space="preserve"> qui autour d'elle trafique je ne sais </w:t>
      </w:r>
      <w:r w:rsidR="006C0F84">
        <w:rPr>
          <w:rFonts w:ascii="Courier New" w:hAnsi="Courier New" w:cs="Courier New"/>
          <w:sz w:val="28"/>
        </w:rPr>
        <w:tab/>
      </w:r>
      <w:r w:rsidRPr="00207CF5">
        <w:rPr>
          <w:rFonts w:ascii="Courier New" w:hAnsi="Courier New" w:cs="Courier New"/>
          <w:sz w:val="28"/>
        </w:rPr>
        <w:t>quelle opération magique</w:t>
      </w:r>
    </w:p>
    <w:p w:rsidR="00F34533" w:rsidRDefault="006D2AFF" w:rsidP="006D2AFF">
      <w:pPr>
        <w:pStyle w:val="Paragraphedeliste"/>
        <w:rPr>
          <w:rFonts w:ascii="Courier New" w:hAnsi="Courier New" w:cs="Courier New"/>
          <w:sz w:val="28"/>
        </w:rPr>
      </w:pPr>
      <w:r>
        <w:rPr>
          <w:rFonts w:ascii="Courier New" w:hAnsi="Courier New" w:cs="Courier New"/>
          <w:sz w:val="28"/>
        </w:rPr>
        <w:t>…</w:t>
      </w:r>
      <w:r w:rsidR="002B0D93" w:rsidRPr="006D2AFF">
        <w:rPr>
          <w:rFonts w:ascii="Courier New" w:hAnsi="Courier New" w:cs="Courier New"/>
          <w:sz w:val="28"/>
        </w:rPr>
        <w:t xml:space="preserve">c'est proprement </w:t>
      </w:r>
      <w:r w:rsidR="006E3385">
        <w:rPr>
          <w:rFonts w:ascii="Courier New" w:hAnsi="Courier New" w:cs="Courier New"/>
          <w:sz w:val="28"/>
        </w:rPr>
        <w:t>–</w:t>
      </w:r>
      <w:r w:rsidR="002B0D93" w:rsidRPr="006D2AFF">
        <w:rPr>
          <w:rFonts w:ascii="Courier New" w:hAnsi="Courier New" w:cs="Courier New"/>
          <w:sz w:val="28"/>
        </w:rPr>
        <w:t xml:space="preserve"> cette image </w:t>
      </w:r>
      <w:r w:rsidR="006E3385">
        <w:rPr>
          <w:rFonts w:ascii="Courier New" w:hAnsi="Courier New" w:cs="Courier New"/>
          <w:sz w:val="28"/>
        </w:rPr>
        <w:t>–</w:t>
      </w:r>
      <w:r w:rsidR="002B0D93" w:rsidRPr="006D2AFF">
        <w:rPr>
          <w:rFonts w:ascii="Courier New" w:hAnsi="Courier New" w:cs="Courier New"/>
          <w:sz w:val="28"/>
        </w:rPr>
        <w:t xml:space="preserve"> dans l'opération </w:t>
      </w:r>
    </w:p>
    <w:p w:rsidR="006D2AFF" w:rsidRDefault="002B0D93" w:rsidP="006D2AFF">
      <w:pPr>
        <w:pStyle w:val="Paragraphedeliste"/>
        <w:rPr>
          <w:rFonts w:ascii="Courier New" w:hAnsi="Courier New" w:cs="Courier New"/>
          <w:sz w:val="28"/>
        </w:rPr>
      </w:pPr>
      <w:r w:rsidRPr="006D2AFF">
        <w:rPr>
          <w:rFonts w:ascii="Courier New" w:hAnsi="Courier New" w:cs="Courier New"/>
          <w:sz w:val="28"/>
        </w:rPr>
        <w:t xml:space="preserve">de la compléter par ce qui en est, dans la forme même du conte, absolument distingué, à savoir l’œil. </w:t>
      </w:r>
    </w:p>
    <w:p w:rsidR="00E44C9B" w:rsidRPr="006D2AFF" w:rsidRDefault="002B0D93" w:rsidP="006D2AFF">
      <w:pPr>
        <w:pStyle w:val="Paragraphedeliste"/>
        <w:rPr>
          <w:rFonts w:ascii="Courier New" w:hAnsi="Courier New" w:cs="Courier New"/>
          <w:sz w:val="28"/>
        </w:rPr>
      </w:pPr>
      <w:r w:rsidRPr="006D2AFF">
        <w:rPr>
          <w:rFonts w:ascii="Courier New" w:hAnsi="Courier New" w:cs="Courier New"/>
          <w:sz w:val="28"/>
        </w:rPr>
        <w:t xml:space="preserve">Et l’œil dont il s'agit ne peut être que celui du héros du conte. Le thème de ce qu'on veut </w:t>
      </w:r>
      <w:r w:rsidRPr="00207CF5">
        <w:rPr>
          <w:i/>
        </w:rPr>
        <w:t xml:space="preserve">lui ravir cet </w:t>
      </w:r>
      <w:r w:rsidR="009C6977">
        <w:rPr>
          <w:i/>
        </w:rPr>
        <w:t>œ</w:t>
      </w:r>
      <w:r w:rsidRPr="00207CF5">
        <w:rPr>
          <w:i/>
        </w:rPr>
        <w:t>il</w:t>
      </w:r>
      <w:r w:rsidRPr="006D2AFF">
        <w:rPr>
          <w:rFonts w:ascii="Courier New" w:hAnsi="Courier New" w:cs="Courier New"/>
          <w:sz w:val="28"/>
        </w:rPr>
        <w:t xml:space="preserve"> est ce qui donne le fil explicatif de tout le conte.</w:t>
      </w:r>
    </w:p>
    <w:p w:rsidR="006D2AFF" w:rsidRDefault="006D2AFF">
      <w:pPr>
        <w:rPr>
          <w:rFonts w:ascii="Courier New" w:hAnsi="Courier New" w:cs="Courier New"/>
          <w:sz w:val="28"/>
        </w:rPr>
      </w:pPr>
    </w:p>
    <w:p w:rsidR="006D2AFF" w:rsidRDefault="006D2AFF">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est significatif de je ne sais quel embarras</w:t>
      </w:r>
      <w:r>
        <w:rPr>
          <w:rFonts w:ascii="Courier New" w:hAnsi="Courier New" w:cs="Courier New"/>
          <w:sz w:val="28"/>
        </w:rPr>
        <w:t>…</w:t>
      </w:r>
    </w:p>
    <w:p w:rsidR="006D2AFF" w:rsidRDefault="002B0D93" w:rsidP="006D2AFF">
      <w:pPr>
        <w:ind w:left="708"/>
        <w:rPr>
          <w:rFonts w:ascii="Courier New" w:hAnsi="Courier New" w:cs="Courier New"/>
          <w:sz w:val="28"/>
        </w:rPr>
      </w:pPr>
      <w:r>
        <w:rPr>
          <w:rFonts w:ascii="Courier New" w:hAnsi="Courier New" w:cs="Courier New"/>
          <w:sz w:val="28"/>
        </w:rPr>
        <w:t>lié au fait que c'était la pre</w:t>
      </w:r>
      <w:r>
        <w:rPr>
          <w:rFonts w:ascii="Courier New" w:hAnsi="Courier New" w:cs="Courier New"/>
          <w:sz w:val="28"/>
        </w:rPr>
        <w:softHyphen/>
        <w:t xml:space="preserve">mière fois </w:t>
      </w:r>
    </w:p>
    <w:p w:rsidR="006D2AFF" w:rsidRDefault="002B0D93" w:rsidP="006D2AFF">
      <w:pPr>
        <w:ind w:left="708"/>
        <w:rPr>
          <w:rFonts w:ascii="Courier New" w:hAnsi="Courier New" w:cs="Courier New"/>
          <w:sz w:val="28"/>
        </w:rPr>
      </w:pPr>
      <w:r>
        <w:rPr>
          <w:rFonts w:ascii="Courier New" w:hAnsi="Courier New" w:cs="Courier New"/>
          <w:sz w:val="28"/>
        </w:rPr>
        <w:t xml:space="preserve">que le soc entrait dans cette ligne </w:t>
      </w:r>
    </w:p>
    <w:p w:rsidR="006D2AFF" w:rsidRDefault="002B0D93" w:rsidP="006D2AFF">
      <w:pPr>
        <w:ind w:left="708"/>
        <w:rPr>
          <w:rFonts w:ascii="Courier New" w:hAnsi="Courier New" w:cs="Courier New"/>
          <w:sz w:val="28"/>
        </w:rPr>
      </w:pPr>
      <w:r>
        <w:rPr>
          <w:rFonts w:ascii="Courier New" w:hAnsi="Courier New" w:cs="Courier New"/>
          <w:sz w:val="28"/>
        </w:rPr>
        <w:t>de la révélation de la structure subjective</w:t>
      </w:r>
    </w:p>
    <w:p w:rsidR="006D2AFF" w:rsidRDefault="006D2AF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FREUD nous donne en quelque sorte cette </w:t>
      </w:r>
      <w:r w:rsidR="002B0D93" w:rsidRPr="006D2AFF">
        <w:rPr>
          <w:rFonts w:ascii="Courier New" w:hAnsi="Courier New" w:cs="Courier New"/>
          <w:i/>
        </w:rPr>
        <w:t>référence</w:t>
      </w:r>
      <w:r w:rsidR="002B0D93">
        <w:rPr>
          <w:rFonts w:ascii="Courier New" w:hAnsi="Courier New" w:cs="Courier New"/>
          <w:sz w:val="28"/>
        </w:rPr>
        <w:t xml:space="preserve"> </w:t>
      </w:r>
      <w:r w:rsidR="002B0D93" w:rsidRPr="006D2AFF">
        <w:rPr>
          <w:i/>
        </w:rPr>
        <w:t>en vrac</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Il dit : </w:t>
      </w:r>
    </w:p>
    <w:p w:rsidR="00D83D50" w:rsidRDefault="00D83D50">
      <w:pPr>
        <w:rPr>
          <w:rFonts w:ascii="Courier New" w:hAnsi="Courier New" w:cs="Courier New"/>
          <w:sz w:val="28"/>
        </w:rPr>
      </w:pPr>
    </w:p>
    <w:p w:rsidR="00D83D50" w:rsidRDefault="002B0D93">
      <w:pPr>
        <w:ind w:left="708"/>
        <w:rPr>
          <w:i/>
          <w:sz w:val="22"/>
          <w:szCs w:val="22"/>
        </w:rPr>
      </w:pPr>
      <w:r>
        <w:rPr>
          <w:rFonts w:ascii="Courier New" w:hAnsi="Courier New" w:cs="Courier New"/>
        </w:rPr>
        <w:t xml:space="preserve">« </w:t>
      </w:r>
      <w:r w:rsidR="00D83D50" w:rsidRPr="00D83D50">
        <w:rPr>
          <w:i/>
          <w:sz w:val="22"/>
          <w:szCs w:val="22"/>
        </w:rPr>
        <w:t>L</w:t>
      </w:r>
      <w:r w:rsidRPr="00D83D50">
        <w:rPr>
          <w:i/>
          <w:sz w:val="22"/>
          <w:szCs w:val="22"/>
        </w:rPr>
        <w:t>isez Les élixir du Diable. Je ne peux même pas vous dire à quel point c'est complet,</w:t>
      </w:r>
    </w:p>
    <w:p w:rsidR="00207CF5" w:rsidRDefault="002B0D93">
      <w:pPr>
        <w:ind w:left="708"/>
        <w:rPr>
          <w:rFonts w:ascii="Courier New" w:hAnsi="Courier New" w:cs="Courier New"/>
          <w:iCs/>
        </w:rPr>
      </w:pPr>
      <w:r w:rsidRPr="00D83D50">
        <w:rPr>
          <w:i/>
          <w:sz w:val="22"/>
          <w:szCs w:val="22"/>
        </w:rPr>
        <w:t xml:space="preserve"> à quel point il y a toutes les formes possibles du même méca</w:t>
      </w:r>
      <w:r w:rsidRPr="00D83D50">
        <w:rPr>
          <w:i/>
          <w:sz w:val="22"/>
          <w:szCs w:val="22"/>
        </w:rPr>
        <w:softHyphen/>
        <w:t>nisme où s'explicitent toutes les incidences où peu</w:t>
      </w:r>
      <w:r w:rsidR="00207CF5">
        <w:rPr>
          <w:i/>
          <w:sz w:val="22"/>
          <w:szCs w:val="22"/>
        </w:rPr>
        <w:t>vent</w:t>
      </w:r>
      <w:r w:rsidRPr="00D83D50">
        <w:rPr>
          <w:i/>
          <w:sz w:val="22"/>
          <w:szCs w:val="22"/>
        </w:rPr>
        <w:t xml:space="preserve"> se produire cette fonc</w:t>
      </w:r>
      <w:r w:rsidRPr="00D83D50">
        <w:rPr>
          <w:i/>
          <w:sz w:val="22"/>
          <w:szCs w:val="22"/>
        </w:rPr>
        <w:softHyphen/>
        <w:t xml:space="preserve">tion, où peut se produire cette </w:t>
      </w:r>
      <w:r w:rsidR="00207CF5">
        <w:rPr>
          <w:i/>
          <w:sz w:val="22"/>
          <w:szCs w:val="22"/>
        </w:rPr>
        <w:t>fonc</w:t>
      </w:r>
      <w:r w:rsidRPr="00D83D50">
        <w:rPr>
          <w:i/>
          <w:sz w:val="22"/>
          <w:szCs w:val="22"/>
        </w:rPr>
        <w:t>tion, l'Unheimlich.</w:t>
      </w:r>
      <w:r>
        <w:rPr>
          <w:rFonts w:ascii="Courier New" w:hAnsi="Courier New" w:cs="Courier New"/>
          <w:i/>
        </w:rPr>
        <w:t xml:space="preserve"> </w:t>
      </w:r>
      <w:r>
        <w:rPr>
          <w:rFonts w:ascii="Courier New" w:hAnsi="Courier New" w:cs="Courier New"/>
          <w:iCs/>
        </w:rPr>
        <w:t>»</w:t>
      </w:r>
    </w:p>
    <w:p w:rsidR="00E44C9B" w:rsidRDefault="002B0D93">
      <w:pPr>
        <w:ind w:left="708"/>
        <w:rPr>
          <w:rFonts w:ascii="Courier New" w:hAnsi="Courier New" w:cs="Courier New"/>
          <w:i/>
        </w:rPr>
      </w:pPr>
      <w:r>
        <w:rPr>
          <w:rFonts w:ascii="Courier New" w:hAnsi="Courier New" w:cs="Courier New"/>
          <w:i/>
        </w:rPr>
        <w:t xml:space="preserve"> </w:t>
      </w:r>
    </w:p>
    <w:p w:rsidR="00ED54B4" w:rsidRDefault="002B0D93">
      <w:pPr>
        <w:rPr>
          <w:rFonts w:ascii="Courier New" w:hAnsi="Courier New" w:cs="Courier New"/>
          <w:sz w:val="28"/>
        </w:rPr>
      </w:pPr>
      <w:r>
        <w:rPr>
          <w:rFonts w:ascii="Courier New" w:hAnsi="Courier New" w:cs="Courier New"/>
          <w:sz w:val="28"/>
        </w:rPr>
        <w:t>Manifestement il ne s'y avance pas, il est comme en quelque sorte débordé par la luxuriance que présente effectivement ce court et petit roman dont il n'est pas tellement facile de se procurer un exemplaire, encore que par la bonté</w:t>
      </w:r>
      <w:r w:rsidR="00F34533">
        <w:rPr>
          <w:rFonts w:ascii="Courier New" w:hAnsi="Courier New" w:cs="Courier New"/>
          <w:sz w:val="28"/>
        </w:rPr>
        <w:t>,</w:t>
      </w:r>
      <w:r>
        <w:rPr>
          <w:rFonts w:ascii="Courier New" w:hAnsi="Courier New" w:cs="Courier New"/>
          <w:sz w:val="28"/>
        </w:rPr>
        <w:t xml:space="preserve"> </w:t>
      </w:r>
    </w:p>
    <w:p w:rsidR="00F34533" w:rsidRDefault="002B0D93">
      <w:pPr>
        <w:rPr>
          <w:rFonts w:ascii="Courier New" w:hAnsi="Courier New" w:cs="Courier New"/>
          <w:sz w:val="28"/>
        </w:rPr>
      </w:pPr>
      <w:r>
        <w:rPr>
          <w:rFonts w:ascii="Courier New" w:hAnsi="Courier New" w:cs="Courier New"/>
          <w:sz w:val="28"/>
        </w:rPr>
        <w:t xml:space="preserve">toujours de je ne sais qui des personnes présentes, </w:t>
      </w:r>
    </w:p>
    <w:p w:rsidR="00E44C9B" w:rsidRDefault="002B0D93">
      <w:pPr>
        <w:rPr>
          <w:rFonts w:ascii="Courier New" w:hAnsi="Courier New" w:cs="Courier New"/>
          <w:sz w:val="28"/>
        </w:rPr>
      </w:pPr>
      <w:r>
        <w:rPr>
          <w:rFonts w:ascii="Courier New" w:hAnsi="Courier New" w:cs="Courier New"/>
          <w:sz w:val="28"/>
        </w:rPr>
        <w:t xml:space="preserve">je me trouve en avoir trouvé un… </w:t>
      </w:r>
    </w:p>
    <w:p w:rsidR="00ED54B4" w:rsidRDefault="002B0D93">
      <w:pPr>
        <w:ind w:left="708"/>
        <w:rPr>
          <w:rFonts w:ascii="Courier New" w:hAnsi="Courier New" w:cs="Courier New"/>
          <w:sz w:val="28"/>
        </w:rPr>
      </w:pPr>
      <w:r>
        <w:rPr>
          <w:rFonts w:ascii="Courier New" w:hAnsi="Courier New" w:cs="Courier New"/>
          <w:sz w:val="28"/>
        </w:rPr>
        <w:t xml:space="preserve">et je vous en remercie ou bien </w:t>
      </w:r>
    </w:p>
    <w:p w:rsidR="00E44C9B" w:rsidRDefault="002B0D93">
      <w:pPr>
        <w:ind w:left="708"/>
        <w:rPr>
          <w:rFonts w:ascii="Courier New" w:hAnsi="Courier New" w:cs="Courier New"/>
          <w:sz w:val="28"/>
        </w:rPr>
      </w:pPr>
      <w:r>
        <w:rPr>
          <w:rFonts w:ascii="Courier New" w:hAnsi="Courier New" w:cs="Courier New"/>
          <w:sz w:val="28"/>
        </w:rPr>
        <w:t>j'en remercie la personne en question</w:t>
      </w:r>
    </w:p>
    <w:p w:rsidR="00ED54B4" w:rsidRDefault="002B0D93">
      <w:pPr>
        <w:rPr>
          <w:rFonts w:ascii="Courier New" w:hAnsi="Courier New" w:cs="Courier New"/>
          <w:sz w:val="28"/>
        </w:rPr>
      </w:pPr>
      <w:r>
        <w:rPr>
          <w:rFonts w:ascii="Courier New" w:hAnsi="Courier New" w:cs="Courier New"/>
          <w:sz w:val="28"/>
        </w:rPr>
        <w:t xml:space="preserve">…sur ce pupitre. </w:t>
      </w:r>
    </w:p>
    <w:p w:rsidR="00E44C9B" w:rsidRDefault="00207CF5">
      <w:pPr>
        <w:rPr>
          <w:rFonts w:ascii="Courier New" w:hAnsi="Courier New" w:cs="Courier New"/>
          <w:sz w:val="28"/>
        </w:rPr>
      </w:pPr>
      <w:r>
        <w:rPr>
          <w:rFonts w:ascii="Courier New" w:hAnsi="Courier New" w:cs="Courier New"/>
          <w:sz w:val="28"/>
        </w:rPr>
        <w:t>Car en effet i</w:t>
      </w:r>
      <w:r w:rsidR="002B0D93">
        <w:rPr>
          <w:rFonts w:ascii="Courier New" w:hAnsi="Courier New" w:cs="Courier New"/>
          <w:sz w:val="28"/>
        </w:rPr>
        <w:t>l est bien utile d'en avoir à sa disposition plus d'un exemplaire.</w:t>
      </w:r>
    </w:p>
    <w:p w:rsidR="00E44C9B" w:rsidRDefault="00E44C9B">
      <w:pPr>
        <w:rPr>
          <w:rFonts w:ascii="Courier New" w:hAnsi="Courier New" w:cs="Courier New"/>
          <w:sz w:val="28"/>
        </w:rPr>
      </w:pPr>
    </w:p>
    <w:p w:rsidR="00207CF5" w:rsidRDefault="002B0D93">
      <w:pPr>
        <w:rPr>
          <w:rFonts w:ascii="Courier New" w:hAnsi="Courier New" w:cs="Courier New"/>
          <w:sz w:val="28"/>
        </w:rPr>
      </w:pPr>
      <w:r>
        <w:rPr>
          <w:rFonts w:ascii="Courier New" w:hAnsi="Courier New" w:cs="Courier New"/>
          <w:sz w:val="28"/>
        </w:rPr>
        <w:t>En ce point</w:t>
      </w:r>
      <w:r w:rsidR="00207CF5">
        <w:rPr>
          <w:rFonts w:ascii="Courier New" w:hAnsi="Courier New" w:cs="Courier New"/>
          <w:sz w:val="28"/>
        </w:rPr>
        <w:t>,</w:t>
      </w:r>
      <w:r>
        <w:rPr>
          <w:rFonts w:ascii="Courier New" w:hAnsi="Courier New" w:cs="Courier New"/>
          <w:sz w:val="28"/>
        </w:rPr>
        <w:t xml:space="preserve"> </w:t>
      </w:r>
      <w:r w:rsidR="00ED54B4" w:rsidRPr="002C5340">
        <w:rPr>
          <w:i/>
          <w:color w:val="0000CC"/>
        </w:rPr>
        <w:t>heim</w:t>
      </w:r>
      <w:r>
        <w:rPr>
          <w:rFonts w:ascii="Courier New" w:hAnsi="Courier New" w:cs="Courier New"/>
          <w:i/>
          <w:sz w:val="28"/>
        </w:rPr>
        <w:t xml:space="preserve"> </w:t>
      </w:r>
      <w:r>
        <w:rPr>
          <w:rFonts w:ascii="Courier New" w:hAnsi="Courier New" w:cs="Courier New"/>
          <w:sz w:val="28"/>
        </w:rPr>
        <w:t xml:space="preserve">ne se manifeste pas simplement, </w:t>
      </w:r>
    </w:p>
    <w:p w:rsidR="0055553A" w:rsidRDefault="002B0D93">
      <w:pPr>
        <w:rPr>
          <w:rFonts w:ascii="Courier New" w:hAnsi="Courier New" w:cs="Courier New"/>
          <w:sz w:val="28"/>
        </w:rPr>
      </w:pPr>
      <w:r>
        <w:rPr>
          <w:rFonts w:ascii="Courier New" w:hAnsi="Courier New" w:cs="Courier New"/>
          <w:sz w:val="28"/>
        </w:rPr>
        <w:t>ce que vous savez depuis toujours</w:t>
      </w:r>
      <w:r w:rsidR="00207CF5">
        <w:rPr>
          <w:rFonts w:ascii="Courier New" w:hAnsi="Courier New" w:cs="Courier New"/>
          <w:sz w:val="28"/>
        </w:rPr>
        <w:t>…</w:t>
      </w:r>
      <w:r>
        <w:rPr>
          <w:rFonts w:ascii="Courier New" w:hAnsi="Courier New" w:cs="Courier New"/>
          <w:sz w:val="28"/>
        </w:rPr>
        <w:t xml:space="preserve"> à savoir que le désir </w:t>
      </w:r>
    </w:p>
    <w:p w:rsidR="0055553A" w:rsidRDefault="002B0D93">
      <w:pPr>
        <w:rPr>
          <w:rFonts w:ascii="Courier New" w:hAnsi="Courier New" w:cs="Courier New"/>
          <w:sz w:val="28"/>
        </w:rPr>
      </w:pPr>
      <w:r>
        <w:rPr>
          <w:rFonts w:ascii="Courier New" w:hAnsi="Courier New" w:cs="Courier New"/>
          <w:sz w:val="28"/>
        </w:rPr>
        <w:t>se révèle comme désir de l'Autre, ici désir dans l'Autre, mais je dirai que mon désir entre dans l'</w:t>
      </w:r>
      <w:r w:rsidRPr="00207CF5">
        <w:rPr>
          <w:i/>
        </w:rPr>
        <w:t>a</w:t>
      </w:r>
      <w:r w:rsidR="00207CF5" w:rsidRPr="00207CF5">
        <w:rPr>
          <w:i/>
        </w:rPr>
        <w:t>n</w:t>
      </w:r>
      <w:r w:rsidRPr="00207CF5">
        <w:rPr>
          <w:i/>
        </w:rPr>
        <w:t>tre</w:t>
      </w:r>
      <w:r>
        <w:rPr>
          <w:rFonts w:ascii="Courier New" w:hAnsi="Courier New" w:cs="Courier New"/>
          <w:sz w:val="28"/>
        </w:rPr>
        <w:t xml:space="preserve"> où il est attendu de toute éternité sous la forme de l'objet </w:t>
      </w:r>
    </w:p>
    <w:p w:rsidR="0055553A" w:rsidRDefault="002B0D93">
      <w:pPr>
        <w:rPr>
          <w:rFonts w:ascii="Courier New" w:hAnsi="Courier New" w:cs="Courier New"/>
          <w:sz w:val="28"/>
        </w:rPr>
      </w:pPr>
      <w:r>
        <w:rPr>
          <w:rFonts w:ascii="Courier New" w:hAnsi="Courier New" w:cs="Courier New"/>
          <w:sz w:val="28"/>
        </w:rPr>
        <w:t>que je suis, en tant qu'il m'exile de ma subjectivité</w:t>
      </w:r>
      <w:r w:rsidR="00207CF5">
        <w:rPr>
          <w:rFonts w:ascii="Courier New" w:hAnsi="Courier New" w:cs="Courier New"/>
          <w:sz w:val="28"/>
        </w:rPr>
        <w:t>,</w:t>
      </w:r>
      <w:r>
        <w:rPr>
          <w:rFonts w:ascii="Courier New" w:hAnsi="Courier New" w:cs="Courier New"/>
          <w:sz w:val="28"/>
        </w:rPr>
        <w:t xml:space="preserve"> </w:t>
      </w:r>
    </w:p>
    <w:p w:rsidR="00F34533" w:rsidRDefault="002B0D93">
      <w:pPr>
        <w:rPr>
          <w:rFonts w:ascii="Courier New" w:hAnsi="Courier New" w:cs="Courier New"/>
          <w:sz w:val="28"/>
        </w:rPr>
      </w:pPr>
      <w:r>
        <w:rPr>
          <w:rFonts w:ascii="Courier New" w:hAnsi="Courier New" w:cs="Courier New"/>
          <w:sz w:val="28"/>
        </w:rPr>
        <w:t>en résolvant par lui</w:t>
      </w:r>
      <w:r w:rsidR="006E3385">
        <w:rPr>
          <w:rFonts w:ascii="Courier New" w:hAnsi="Courier New" w:cs="Courier New"/>
          <w:sz w:val="28"/>
        </w:rPr>
        <w:t>–</w:t>
      </w:r>
      <w:r>
        <w:rPr>
          <w:rFonts w:ascii="Courier New" w:hAnsi="Courier New" w:cs="Courier New"/>
          <w:sz w:val="28"/>
        </w:rPr>
        <w:t xml:space="preserve">même tous les signifiants </w:t>
      </w:r>
    </w:p>
    <w:p w:rsidR="00ED54B4" w:rsidRDefault="002B0D93">
      <w:pPr>
        <w:rPr>
          <w:rFonts w:ascii="Courier New" w:hAnsi="Courier New" w:cs="Courier New"/>
          <w:sz w:val="28"/>
        </w:rPr>
      </w:pPr>
      <w:r>
        <w:rPr>
          <w:rFonts w:ascii="Courier New" w:hAnsi="Courier New" w:cs="Courier New"/>
          <w:sz w:val="28"/>
        </w:rPr>
        <w:t xml:space="preserve">à quoi cette subjectivité est attachée. </w:t>
      </w:r>
    </w:p>
    <w:p w:rsidR="00ED54B4" w:rsidRDefault="00ED54B4">
      <w:pPr>
        <w:rPr>
          <w:rFonts w:ascii="Courier New" w:hAnsi="Courier New" w:cs="Courier New"/>
          <w:sz w:val="28"/>
        </w:rPr>
      </w:pPr>
    </w:p>
    <w:p w:rsidR="00ED54B4" w:rsidRDefault="002B0D93">
      <w:pPr>
        <w:rPr>
          <w:rFonts w:ascii="Courier New" w:hAnsi="Courier New" w:cs="Courier New"/>
          <w:sz w:val="28"/>
        </w:rPr>
      </w:pPr>
      <w:r>
        <w:rPr>
          <w:rFonts w:ascii="Courier New" w:hAnsi="Courier New" w:cs="Courier New"/>
          <w:sz w:val="28"/>
        </w:rPr>
        <w:t xml:space="preserve">Bien sûr ça n'arrive pas </w:t>
      </w:r>
      <w:r w:rsidRPr="00ED54B4">
        <w:rPr>
          <w:rFonts w:ascii="Courier New" w:hAnsi="Courier New" w:cs="Courier New"/>
          <w:sz w:val="28"/>
          <w:szCs w:val="28"/>
        </w:rPr>
        <w:t>tous les jours</w:t>
      </w:r>
      <w:r>
        <w:rPr>
          <w:rFonts w:ascii="Courier New" w:hAnsi="Courier New" w:cs="Courier New"/>
          <w:sz w:val="28"/>
        </w:rPr>
        <w:t>, et</w:t>
      </w:r>
      <w:r w:rsidR="00ED54B4">
        <w:rPr>
          <w:rFonts w:ascii="Courier New" w:hAnsi="Courier New" w:cs="Courier New"/>
          <w:sz w:val="28"/>
        </w:rPr>
        <w:t xml:space="preserve"> </w:t>
      </w: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même que ça n'arrive que dans les contes d'</w:t>
      </w:r>
      <w:r w:rsidR="00F7706E">
        <w:rPr>
          <w:rFonts w:ascii="Courier New" w:hAnsi="Courier New" w:cs="Courier New"/>
          <w:sz w:val="28"/>
        </w:rPr>
        <w:t>HOFFMANN</w:t>
      </w:r>
      <w:r>
        <w:rPr>
          <w:rFonts w:ascii="Courier New" w:hAnsi="Courier New" w:cs="Courier New"/>
          <w:sz w:val="28"/>
        </w:rPr>
        <w:t xml:space="preserve">. </w:t>
      </w:r>
    </w:p>
    <w:p w:rsidR="00F34533" w:rsidRDefault="002B0D93">
      <w:pPr>
        <w:rPr>
          <w:rFonts w:ascii="Courier New" w:hAnsi="Courier New" w:cs="Courier New"/>
          <w:sz w:val="28"/>
        </w:rPr>
      </w:pPr>
      <w:r>
        <w:rPr>
          <w:rFonts w:ascii="Courier New" w:hAnsi="Courier New" w:cs="Courier New"/>
          <w:sz w:val="28"/>
        </w:rPr>
        <w:t xml:space="preserve">Dans </w:t>
      </w:r>
      <w:r w:rsidRPr="00ED54B4">
        <w:rPr>
          <w:i/>
        </w:rPr>
        <w:t>Les élixir du Diable</w:t>
      </w:r>
      <w:r>
        <w:rPr>
          <w:rFonts w:ascii="Courier New" w:hAnsi="Courier New" w:cs="Courier New"/>
          <w:i/>
          <w:sz w:val="28"/>
        </w:rPr>
        <w:t xml:space="preserve"> </w:t>
      </w:r>
      <w:r>
        <w:rPr>
          <w:rFonts w:ascii="Courier New" w:hAnsi="Courier New" w:cs="Courier New"/>
          <w:sz w:val="28"/>
        </w:rPr>
        <w:t xml:space="preserve">c'est tout à fait clair. À chaque détour, de cette longue et si tortueuse vérité, on conçoit, </w:t>
      </w:r>
    </w:p>
    <w:p w:rsidR="00F34533" w:rsidRDefault="002B0D93">
      <w:pPr>
        <w:rPr>
          <w:rFonts w:ascii="Courier New" w:hAnsi="Courier New" w:cs="Courier New"/>
          <w:sz w:val="28"/>
        </w:rPr>
      </w:pPr>
      <w:r>
        <w:rPr>
          <w:rFonts w:ascii="Courier New" w:hAnsi="Courier New" w:cs="Courier New"/>
          <w:sz w:val="28"/>
        </w:rPr>
        <w:t>à la note que donne FREUD</w:t>
      </w:r>
      <w:r>
        <w:rPr>
          <w:rStyle w:val="Appelnotedebasdep"/>
          <w:b/>
          <w:bCs/>
          <w:color w:val="FF3300"/>
          <w:sz w:val="28"/>
        </w:rPr>
        <w:footnoteReference w:id="29"/>
      </w:r>
      <w:r>
        <w:rPr>
          <w:rFonts w:ascii="Courier New" w:hAnsi="Courier New" w:cs="Courier New"/>
          <w:sz w:val="28"/>
        </w:rPr>
        <w:t xml:space="preserve"> qui laisse entendre que </w:t>
      </w:r>
    </w:p>
    <w:p w:rsidR="00F34533" w:rsidRDefault="002B0D93">
      <w:pPr>
        <w:rPr>
          <w:rFonts w:ascii="Courier New" w:hAnsi="Courier New" w:cs="Courier New"/>
          <w:sz w:val="28"/>
        </w:rPr>
      </w:pPr>
      <w:r>
        <w:rPr>
          <w:rFonts w:ascii="Courier New" w:hAnsi="Courier New" w:cs="Courier New"/>
          <w:sz w:val="28"/>
        </w:rPr>
        <w:t xml:space="preserve">quelque peu l'on s'y perd et même ce </w:t>
      </w:r>
      <w:r w:rsidR="00F34533">
        <w:rPr>
          <w:rFonts w:ascii="Courier New" w:hAnsi="Courier New" w:cs="Courier New"/>
          <w:sz w:val="28"/>
        </w:rPr>
        <w:t>« </w:t>
      </w:r>
      <w:r w:rsidRPr="00F7706E">
        <w:rPr>
          <w:i/>
        </w:rPr>
        <w:t xml:space="preserve">s'y </w:t>
      </w:r>
      <w:r w:rsidRPr="00F34533">
        <w:rPr>
          <w:i/>
        </w:rPr>
        <w:t>perdre</w:t>
      </w:r>
      <w:r w:rsidR="00F34533">
        <w:rPr>
          <w:rFonts w:ascii="Courier New" w:hAnsi="Courier New" w:cs="Courier New"/>
          <w:sz w:val="28"/>
        </w:rPr>
        <w:t xml:space="preserve"> » </w:t>
      </w:r>
      <w:r w:rsidRPr="00F34533">
        <w:rPr>
          <w:rFonts w:ascii="Courier New" w:hAnsi="Courier New" w:cs="Courier New"/>
          <w:sz w:val="28"/>
        </w:rPr>
        <w:t>fait</w:t>
      </w:r>
      <w:r>
        <w:rPr>
          <w:rFonts w:ascii="Courier New" w:hAnsi="Courier New" w:cs="Courier New"/>
          <w:sz w:val="28"/>
        </w:rPr>
        <w:t xml:space="preserve"> partie </w:t>
      </w:r>
    </w:p>
    <w:p w:rsidR="00F7706E" w:rsidRDefault="002B0D93">
      <w:pPr>
        <w:rPr>
          <w:rFonts w:ascii="Courier New" w:hAnsi="Courier New" w:cs="Courier New"/>
          <w:sz w:val="28"/>
        </w:rPr>
      </w:pPr>
      <w:r>
        <w:rPr>
          <w:rFonts w:ascii="Courier New" w:hAnsi="Courier New" w:cs="Courier New"/>
          <w:sz w:val="28"/>
        </w:rPr>
        <w:t>de la fonc</w:t>
      </w:r>
      <w:r>
        <w:rPr>
          <w:rFonts w:ascii="Courier New" w:hAnsi="Courier New" w:cs="Courier New"/>
          <w:sz w:val="28"/>
        </w:rPr>
        <w:softHyphen/>
        <w:t xml:space="preserve">tion du labyrinthe qu'il s'agit d'animer. </w:t>
      </w:r>
    </w:p>
    <w:p w:rsidR="00ED54B4" w:rsidRDefault="002B0D93">
      <w:pPr>
        <w:rPr>
          <w:rFonts w:ascii="Courier New" w:hAnsi="Courier New" w:cs="Courier New"/>
          <w:sz w:val="28"/>
        </w:rPr>
      </w:pPr>
      <w:r>
        <w:rPr>
          <w:rFonts w:ascii="Courier New" w:hAnsi="Courier New" w:cs="Courier New"/>
          <w:sz w:val="28"/>
        </w:rPr>
        <w:t>Mais il est clair que, pour prendre chacun ce</w:t>
      </w:r>
      <w:r w:rsidR="00293AB4">
        <w:rPr>
          <w:rFonts w:ascii="Courier New" w:hAnsi="Courier New" w:cs="Courier New"/>
          <w:sz w:val="28"/>
        </w:rPr>
        <w:t>s</w:t>
      </w:r>
      <w:r>
        <w:rPr>
          <w:rFonts w:ascii="Courier New" w:hAnsi="Courier New" w:cs="Courier New"/>
          <w:sz w:val="28"/>
        </w:rPr>
        <w:t xml:space="preserve"> détour</w:t>
      </w:r>
      <w:r w:rsidR="00293AB4">
        <w:rPr>
          <w:rFonts w:ascii="Courier New" w:hAnsi="Courier New" w:cs="Courier New"/>
          <w:sz w:val="28"/>
        </w:rPr>
        <w:t>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le sujet n'arrive, n'accède à son désir</w:t>
      </w:r>
      <w:r w:rsidR="00293AB4">
        <w:rPr>
          <w:rFonts w:ascii="Courier New" w:hAnsi="Courier New" w:cs="Courier New"/>
          <w:sz w:val="28"/>
        </w:rPr>
        <w:t>,</w:t>
      </w:r>
      <w:r>
        <w:rPr>
          <w:rFonts w:ascii="Courier New" w:hAnsi="Courier New" w:cs="Courier New"/>
          <w:sz w:val="28"/>
        </w:rPr>
        <w:t xml:space="preserve"> qu'à se substituer toujours à un de ses propres doubles.</w:t>
      </w:r>
    </w:p>
    <w:p w:rsidR="00ED54B4" w:rsidRDefault="00ED54B4">
      <w:pPr>
        <w:rPr>
          <w:rFonts w:ascii="Courier New" w:hAnsi="Courier New" w:cs="Courier New"/>
          <w:sz w:val="28"/>
        </w:rPr>
      </w:pPr>
    </w:p>
    <w:p w:rsidR="00F7706E" w:rsidRDefault="002B0D93">
      <w:pPr>
        <w:rPr>
          <w:rFonts w:ascii="Courier New" w:hAnsi="Courier New" w:cs="Courier New"/>
          <w:i/>
          <w:sz w:val="28"/>
        </w:rPr>
      </w:pPr>
      <w:r>
        <w:rPr>
          <w:rFonts w:ascii="Courier New" w:hAnsi="Courier New" w:cs="Courier New"/>
          <w:sz w:val="28"/>
        </w:rPr>
        <w:t xml:space="preserve">Ce n'est pas pour rien que FREUD insiste sur la dimension essentielle que donne à notre expérience de </w:t>
      </w:r>
      <w:r w:rsidR="00F7706E" w:rsidRPr="00A81371">
        <w:rPr>
          <w:rFonts w:ascii="Courier New" w:hAnsi="Courier New" w:cs="Courier New"/>
          <w:sz w:val="28"/>
        </w:rPr>
        <w:t>l'</w:t>
      </w:r>
      <w:r w:rsidR="00F7706E" w:rsidRPr="00A81371">
        <w:rPr>
          <w:i/>
          <w:color w:val="0000CC"/>
        </w:rPr>
        <w:t>Unheimlich</w:t>
      </w:r>
      <w:r>
        <w:rPr>
          <w:rFonts w:ascii="Courier New" w:hAnsi="Courier New" w:cs="Courier New"/>
          <w:i/>
          <w:sz w:val="28"/>
        </w:rPr>
        <w:t xml:space="preserve"> </w:t>
      </w:r>
    </w:p>
    <w:p w:rsidR="00F7706E" w:rsidRDefault="002B0D93">
      <w:pPr>
        <w:rPr>
          <w:rFonts w:ascii="Courier New" w:hAnsi="Courier New" w:cs="Courier New"/>
          <w:sz w:val="28"/>
        </w:rPr>
      </w:pPr>
      <w:r>
        <w:rPr>
          <w:rFonts w:ascii="Courier New" w:hAnsi="Courier New" w:cs="Courier New"/>
          <w:sz w:val="28"/>
        </w:rPr>
        <w:t xml:space="preserve">le champ de la fiction. </w:t>
      </w:r>
    </w:p>
    <w:p w:rsidR="00F7706E" w:rsidRDefault="00F7706E">
      <w:pPr>
        <w:rPr>
          <w:rFonts w:ascii="Courier New" w:hAnsi="Courier New" w:cs="Courier New"/>
          <w:sz w:val="28"/>
        </w:rPr>
      </w:pPr>
    </w:p>
    <w:p w:rsidR="00F7706E" w:rsidRDefault="002B0D93">
      <w:pPr>
        <w:rPr>
          <w:rFonts w:ascii="Courier New" w:hAnsi="Courier New" w:cs="Courier New"/>
          <w:sz w:val="28"/>
        </w:rPr>
      </w:pPr>
      <w:r>
        <w:rPr>
          <w:rFonts w:ascii="Courier New" w:hAnsi="Courier New" w:cs="Courier New"/>
          <w:sz w:val="28"/>
        </w:rPr>
        <w:t xml:space="preserve">Dans la réalité, elle est trop fugitive et la fiction </w:t>
      </w:r>
    </w:p>
    <w:p w:rsidR="00F7706E" w:rsidRDefault="002B0D93">
      <w:pPr>
        <w:rPr>
          <w:rFonts w:ascii="Courier New" w:hAnsi="Courier New" w:cs="Courier New"/>
          <w:sz w:val="28"/>
        </w:rPr>
      </w:pPr>
      <w:r>
        <w:rPr>
          <w:rFonts w:ascii="Courier New" w:hAnsi="Courier New" w:cs="Courier New"/>
          <w:sz w:val="28"/>
        </w:rPr>
        <w:t xml:space="preserve">la démontre bien mieux, la produit même d'une façon </w:t>
      </w:r>
    </w:p>
    <w:p w:rsidR="00F7706E" w:rsidRDefault="002B0D93">
      <w:pPr>
        <w:rPr>
          <w:rFonts w:ascii="Courier New" w:hAnsi="Courier New" w:cs="Courier New"/>
          <w:sz w:val="28"/>
        </w:rPr>
      </w:pPr>
      <w:r>
        <w:rPr>
          <w:rFonts w:ascii="Courier New" w:hAnsi="Courier New" w:cs="Courier New"/>
          <w:sz w:val="28"/>
        </w:rPr>
        <w:t>plus stable</w:t>
      </w:r>
      <w:r w:rsidR="00A86127">
        <w:rPr>
          <w:rFonts w:ascii="Courier New" w:hAnsi="Courier New" w:cs="Courier New"/>
          <w:sz w:val="28"/>
        </w:rPr>
        <w:t>,</w:t>
      </w:r>
      <w:r>
        <w:rPr>
          <w:rFonts w:ascii="Courier New" w:hAnsi="Courier New" w:cs="Courier New"/>
          <w:sz w:val="28"/>
        </w:rPr>
        <w:t xml:space="preserve"> parce que mieux articulée. </w:t>
      </w:r>
    </w:p>
    <w:p w:rsidR="00F34533" w:rsidRDefault="002B0D93">
      <w:pPr>
        <w:rPr>
          <w:rFonts w:ascii="Courier New" w:hAnsi="Courier New" w:cs="Courier New"/>
          <w:sz w:val="28"/>
        </w:rPr>
      </w:pPr>
      <w:r>
        <w:rPr>
          <w:rFonts w:ascii="Courier New" w:hAnsi="Courier New" w:cs="Courier New"/>
          <w:sz w:val="28"/>
        </w:rPr>
        <w:lastRenderedPageBreak/>
        <w:t xml:space="preserve">C'est une sorte de </w:t>
      </w:r>
      <w:r w:rsidRPr="00F34533">
        <w:rPr>
          <w:i/>
        </w:rPr>
        <w:t>point idéal</w:t>
      </w:r>
      <w:r>
        <w:rPr>
          <w:rFonts w:ascii="Courier New" w:hAnsi="Courier New" w:cs="Courier New"/>
          <w:sz w:val="28"/>
        </w:rPr>
        <w:t xml:space="preserve"> mais combien précieux pour nous, puisque, à partir de ce point, nous allons pouvoir voir </w:t>
      </w:r>
    </w:p>
    <w:p w:rsidR="00F7706E" w:rsidRDefault="002B0D93">
      <w:pPr>
        <w:rPr>
          <w:rFonts w:ascii="Courier New" w:hAnsi="Courier New" w:cs="Courier New"/>
          <w:sz w:val="28"/>
        </w:rPr>
      </w:pPr>
      <w:r w:rsidRPr="00F34533">
        <w:rPr>
          <w:i/>
          <w:color w:val="0000CC"/>
        </w:rPr>
        <w:t>la fonction du fantasme</w:t>
      </w:r>
      <w:r>
        <w:rPr>
          <w:rFonts w:ascii="Courier New" w:hAnsi="Courier New" w:cs="Courier New"/>
          <w:sz w:val="28"/>
        </w:rPr>
        <w:t xml:space="preserve">. Cette possibilité articulée jusqu'au ressassement dans une </w:t>
      </w:r>
      <w:r w:rsidR="009C6977">
        <w:rPr>
          <w:rFonts w:ascii="Courier New" w:hAnsi="Courier New" w:cs="Courier New"/>
          <w:sz w:val="28"/>
        </w:rPr>
        <w:t>œ</w:t>
      </w:r>
      <w:r>
        <w:rPr>
          <w:rFonts w:ascii="Courier New" w:hAnsi="Courier New" w:cs="Courier New"/>
          <w:sz w:val="28"/>
        </w:rPr>
        <w:t xml:space="preserve">uvre comme </w:t>
      </w:r>
      <w:r w:rsidRPr="00A86127">
        <w:rPr>
          <w:i/>
        </w:rPr>
        <w:t>Les élixirs du diable</w:t>
      </w:r>
      <w:r>
        <w:rPr>
          <w:rFonts w:ascii="Courier New" w:hAnsi="Courier New" w:cs="Courier New"/>
          <w:i/>
          <w:sz w:val="28"/>
        </w:rPr>
        <w:t xml:space="preserve">, </w:t>
      </w:r>
      <w:r>
        <w:rPr>
          <w:rFonts w:ascii="Courier New" w:hAnsi="Courier New" w:cs="Courier New"/>
          <w:sz w:val="28"/>
        </w:rPr>
        <w:t>mais repérable dans tant d'autres</w:t>
      </w:r>
      <w:r w:rsidR="00A86127">
        <w:rPr>
          <w:rFonts w:ascii="Courier New" w:hAnsi="Courier New" w:cs="Courier New"/>
          <w:sz w:val="28"/>
        </w:rPr>
        <w:t>,</w:t>
      </w:r>
      <w:r>
        <w:rPr>
          <w:rFonts w:ascii="Courier New" w:hAnsi="Courier New" w:cs="Courier New"/>
          <w:sz w:val="28"/>
        </w:rPr>
        <w:t xml:space="preserve"> effet majeur de la fiction, cet effet dans le courant efficace de l'existence, nous pouvons dire que c'est lui qui reste à l'état de </w:t>
      </w:r>
      <w:r w:rsidRPr="00F34533">
        <w:rPr>
          <w:i/>
          <w:color w:val="0000CC"/>
        </w:rPr>
        <w:t>fantasme</w:t>
      </w:r>
      <w:r>
        <w:rPr>
          <w:rFonts w:ascii="Courier New" w:hAnsi="Courier New" w:cs="Courier New"/>
          <w:sz w:val="28"/>
        </w:rPr>
        <w:t xml:space="preserve">. </w:t>
      </w:r>
    </w:p>
    <w:p w:rsidR="00F7706E" w:rsidRDefault="00F7706E">
      <w:pPr>
        <w:rPr>
          <w:rFonts w:ascii="Courier New" w:hAnsi="Courier New" w:cs="Courier New"/>
          <w:sz w:val="28"/>
        </w:rPr>
      </w:pPr>
    </w:p>
    <w:p w:rsidR="00F7706E" w:rsidRDefault="002B0D93">
      <w:pPr>
        <w:rPr>
          <w:rFonts w:ascii="Courier New" w:hAnsi="Courier New" w:cs="Courier New"/>
          <w:sz w:val="28"/>
        </w:rPr>
      </w:pPr>
      <w:r>
        <w:rPr>
          <w:rFonts w:ascii="Courier New" w:hAnsi="Courier New" w:cs="Courier New"/>
          <w:sz w:val="28"/>
        </w:rPr>
        <w:t xml:space="preserve">Et le </w:t>
      </w:r>
      <w:r w:rsidR="00F34533" w:rsidRPr="00F34533">
        <w:rPr>
          <w:i/>
          <w:color w:val="0000CC"/>
        </w:rPr>
        <w:t>fantasme</w:t>
      </w:r>
      <w:r>
        <w:rPr>
          <w:rFonts w:ascii="Courier New" w:hAnsi="Courier New" w:cs="Courier New"/>
          <w:sz w:val="28"/>
        </w:rPr>
        <w:t xml:space="preserve"> pris ainsi, qu'est</w:t>
      </w:r>
      <w:r w:rsidR="006E3385">
        <w:rPr>
          <w:rFonts w:ascii="Courier New" w:hAnsi="Courier New" w:cs="Courier New"/>
          <w:sz w:val="28"/>
        </w:rPr>
        <w:t>–</w:t>
      </w:r>
      <w:r>
        <w:rPr>
          <w:rFonts w:ascii="Courier New" w:hAnsi="Courier New" w:cs="Courier New"/>
          <w:sz w:val="28"/>
        </w:rPr>
        <w:t>ce que c'est sinon</w:t>
      </w:r>
      <w:r w:rsidR="0055553A">
        <w:rPr>
          <w:rFonts w:ascii="Courier New" w:hAnsi="Courier New" w:cs="Courier New"/>
          <w:sz w:val="28"/>
        </w:rPr>
        <w:t>…</w:t>
      </w:r>
      <w:r>
        <w:rPr>
          <w:rFonts w:ascii="Courier New" w:hAnsi="Courier New" w:cs="Courier New"/>
          <w:sz w:val="28"/>
        </w:rPr>
        <w:t xml:space="preserve"> </w:t>
      </w:r>
    </w:p>
    <w:p w:rsidR="0055553A" w:rsidRDefault="002B0D93" w:rsidP="00F34533">
      <w:pPr>
        <w:ind w:firstLine="708"/>
        <w:rPr>
          <w:rFonts w:ascii="Courier New" w:hAnsi="Courier New" w:cs="Courier New"/>
          <w:sz w:val="28"/>
        </w:rPr>
      </w:pPr>
      <w:r>
        <w:rPr>
          <w:rFonts w:ascii="Courier New" w:hAnsi="Courier New" w:cs="Courier New"/>
          <w:sz w:val="28"/>
        </w:rPr>
        <w:t xml:space="preserve">ce dont nous nous doutions </w:t>
      </w:r>
    </w:p>
    <w:p w:rsidR="00E44C9B" w:rsidRDefault="0055553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 </w:t>
      </w:r>
      <w:r w:rsidR="00A86127">
        <w:rPr>
          <w:rFonts w:ascii="Courier New" w:hAnsi="Courier New" w:cs="Courier New"/>
          <w:sz w:val="28"/>
        </w:rPr>
        <w:t>vœu</w:t>
      </w:r>
      <w:r w:rsidR="002B0D93">
        <w:rPr>
          <w:rFonts w:ascii="Courier New" w:hAnsi="Courier New" w:cs="Courier New"/>
          <w:sz w:val="28"/>
        </w:rPr>
        <w:t xml:space="preserve">, </w:t>
      </w:r>
      <w:r w:rsidR="002B0D93" w:rsidRPr="00F7706E">
        <w:rPr>
          <w:i/>
        </w:rPr>
        <w:t>ein Wunsh</w:t>
      </w:r>
      <w:r w:rsidR="002B0D93">
        <w:rPr>
          <w:rFonts w:ascii="Courier New" w:hAnsi="Courier New" w:cs="Courier New"/>
          <w:i/>
          <w:sz w:val="28"/>
        </w:rPr>
        <w:t xml:space="preserve">, </w:t>
      </w:r>
      <w:r w:rsidR="002B0D93">
        <w:rPr>
          <w:rFonts w:ascii="Courier New" w:hAnsi="Courier New" w:cs="Courier New"/>
          <w:sz w:val="28"/>
        </w:rPr>
        <w:t>et même</w:t>
      </w:r>
      <w:r>
        <w:rPr>
          <w:rFonts w:ascii="Courier New" w:hAnsi="Courier New" w:cs="Courier New"/>
          <w:sz w:val="28"/>
        </w:rPr>
        <w:t xml:space="preserve">, </w:t>
      </w:r>
      <w:r w:rsidR="002B0D93">
        <w:rPr>
          <w:rFonts w:ascii="Courier New" w:hAnsi="Courier New" w:cs="Courier New"/>
          <w:sz w:val="28"/>
        </w:rPr>
        <w:t>comme tous les vœux</w:t>
      </w:r>
      <w:r>
        <w:rPr>
          <w:rFonts w:ascii="Courier New" w:hAnsi="Courier New" w:cs="Courier New"/>
          <w:sz w:val="28"/>
        </w:rPr>
        <w:t>,</w:t>
      </w:r>
      <w:r w:rsidR="002B0D93">
        <w:rPr>
          <w:rFonts w:ascii="Courier New" w:hAnsi="Courier New" w:cs="Courier New"/>
          <w:sz w:val="28"/>
        </w:rPr>
        <w:t xml:space="preserve"> assez naïf. </w:t>
      </w:r>
    </w:p>
    <w:p w:rsidR="00E44C9B" w:rsidRDefault="002B0D93">
      <w:pPr>
        <w:rPr>
          <w:rFonts w:ascii="Courier New" w:hAnsi="Courier New" w:cs="Courier New"/>
          <w:sz w:val="28"/>
        </w:rPr>
      </w:pPr>
      <w:r>
        <w:rPr>
          <w:rFonts w:ascii="Courier New" w:hAnsi="Courier New" w:cs="Courier New"/>
          <w:sz w:val="28"/>
        </w:rPr>
        <w:t xml:space="preserve">Pour l'exprimer assez humoristiquement, je dirai que </w:t>
      </w:r>
    </w:p>
    <w:p w:rsidR="00F34533" w:rsidRDefault="002B0D93">
      <w:pPr>
        <w:rPr>
          <w:rFonts w:ascii="Courier New" w:hAnsi="Courier New" w:cs="Courier New"/>
          <w:sz w:val="28"/>
        </w:rPr>
      </w:pPr>
      <w:r w:rsidRPr="00F34533">
        <w:rPr>
          <w:rFonts w:ascii="LACAN" w:hAnsi="LACAN"/>
          <w:bCs/>
          <w:color w:val="0000CC"/>
          <w:sz w:val="28"/>
          <w:szCs w:val="28"/>
        </w:rPr>
        <w:t>S</w:t>
      </w:r>
      <w:r>
        <w:rPr>
          <w:rFonts w:ascii="Courier New" w:hAnsi="Courier New" w:cs="Courier New"/>
          <w:sz w:val="28"/>
        </w:rPr>
        <w:t xml:space="preserve"> désir de </w:t>
      </w:r>
      <w:r w:rsidRPr="0055553A">
        <w:rPr>
          <w:i/>
          <w:color w:val="0000CC"/>
          <w:sz w:val="28"/>
          <w:szCs w:val="28"/>
        </w:rPr>
        <w:t>(</w:t>
      </w:r>
      <w:r w:rsidRPr="0055553A">
        <w:rPr>
          <w:i/>
          <w:iCs/>
          <w:color w:val="0000CC"/>
          <w:sz w:val="28"/>
          <w:szCs w:val="28"/>
        </w:rPr>
        <w:t>a)</w:t>
      </w:r>
      <w:r w:rsidR="00F34533">
        <w:rPr>
          <w:i/>
          <w:iCs/>
          <w:color w:val="0000CC"/>
          <w:sz w:val="28"/>
          <w:szCs w:val="28"/>
        </w:rPr>
        <w:t>,</w:t>
      </w:r>
      <w:r w:rsidRPr="0055553A">
        <w:rPr>
          <w:rFonts w:ascii="Courier New" w:hAnsi="Courier New" w:cs="Courier New"/>
          <w:i/>
          <w:sz w:val="28"/>
          <w:szCs w:val="28"/>
        </w:rPr>
        <w:t xml:space="preserve"> </w:t>
      </w:r>
      <w:r w:rsidRPr="00F34533">
        <w:rPr>
          <w:rFonts w:ascii="LACAN" w:hAnsi="LACAN"/>
          <w:bCs/>
          <w:color w:val="0000CC"/>
          <w:sz w:val="28"/>
          <w:szCs w:val="28"/>
        </w:rPr>
        <w:t>S</w:t>
      </w:r>
      <w:r w:rsidRPr="0055553A">
        <w:rPr>
          <w:rFonts w:ascii="LACAN" w:hAnsi="LACAN"/>
          <w:b/>
          <w:bCs/>
          <w:color w:val="0000CC"/>
          <w:sz w:val="28"/>
          <w:szCs w:val="28"/>
        </w:rPr>
        <w:t xml:space="preserve"> </w:t>
      </w:r>
      <w:r w:rsidRPr="0055553A">
        <w:rPr>
          <w:rFonts w:ascii="Courier New" w:hAnsi="Courier New" w:cs="Courier New"/>
          <w:b/>
          <w:bCs/>
          <w:iCs/>
          <w:noProof/>
          <w:color w:val="0000CC"/>
          <w:sz w:val="28"/>
          <w:szCs w:val="28"/>
        </w:rPr>
        <w:sym w:font="Symbol" w:char="F0E0"/>
      </w:r>
      <w:r w:rsidRPr="0055553A">
        <w:rPr>
          <w:rFonts w:ascii="Courier New" w:hAnsi="Courier New" w:cs="Courier New"/>
          <w:b/>
          <w:bCs/>
          <w:iCs/>
          <w:noProof/>
          <w:color w:val="0000CC"/>
          <w:sz w:val="28"/>
          <w:szCs w:val="28"/>
        </w:rPr>
        <w:t xml:space="preserve"> </w:t>
      </w:r>
      <w:r w:rsidRPr="0055553A">
        <w:rPr>
          <w:bCs/>
          <w:i/>
          <w:iCs/>
          <w:noProof/>
          <w:color w:val="0000CC"/>
          <w:sz w:val="28"/>
          <w:szCs w:val="28"/>
        </w:rPr>
        <w:t>a</w:t>
      </w:r>
      <w:r w:rsidR="00F34533">
        <w:rPr>
          <w:bCs/>
          <w:i/>
          <w:iCs/>
          <w:noProof/>
          <w:color w:val="0000CC"/>
          <w:sz w:val="28"/>
          <w:szCs w:val="28"/>
        </w:rPr>
        <w:t>,</w:t>
      </w:r>
      <w:r>
        <w:rPr>
          <w:rFonts w:ascii="Courier New" w:hAnsi="Courier New" w:cs="Courier New"/>
          <w:i/>
          <w:sz w:val="28"/>
        </w:rPr>
        <w:t xml:space="preserve"> </w:t>
      </w:r>
      <w:r>
        <w:rPr>
          <w:rFonts w:ascii="Courier New" w:hAnsi="Courier New" w:cs="Courier New"/>
          <w:sz w:val="28"/>
        </w:rPr>
        <w:t xml:space="preserve">formule du fantasme, </w:t>
      </w:r>
    </w:p>
    <w:p w:rsidR="00947A46" w:rsidRDefault="002B0D93">
      <w:pPr>
        <w:rPr>
          <w:rFonts w:ascii="Courier New" w:hAnsi="Courier New" w:cs="Courier New"/>
          <w:sz w:val="28"/>
        </w:rPr>
      </w:pPr>
      <w:r>
        <w:rPr>
          <w:rFonts w:ascii="Courier New" w:hAnsi="Courier New" w:cs="Courier New"/>
          <w:sz w:val="28"/>
        </w:rPr>
        <w:t>ça peut se traduire dans cette perspecti</w:t>
      </w:r>
      <w:r>
        <w:rPr>
          <w:rFonts w:ascii="Courier New" w:hAnsi="Courier New" w:cs="Courier New"/>
          <w:sz w:val="28"/>
        </w:rPr>
        <w:softHyphen/>
        <w:t>ve</w:t>
      </w:r>
      <w:r w:rsidR="00947A46">
        <w:rPr>
          <w:rFonts w:ascii="Courier New" w:hAnsi="Courier New" w:cs="Courier New"/>
          <w:sz w:val="28"/>
        </w:rPr>
        <w:t> :</w:t>
      </w:r>
      <w:r>
        <w:rPr>
          <w:rFonts w:ascii="Courier New" w:hAnsi="Courier New" w:cs="Courier New"/>
          <w:sz w:val="28"/>
        </w:rPr>
        <w:t xml:space="preserve"> </w:t>
      </w:r>
    </w:p>
    <w:p w:rsidR="00947A46" w:rsidRDefault="00947A46">
      <w:pPr>
        <w:rPr>
          <w:rFonts w:ascii="Courier New" w:hAnsi="Courier New" w:cs="Courier New"/>
          <w:sz w:val="28"/>
        </w:rPr>
      </w:pPr>
    </w:p>
    <w:p w:rsidR="0055553A" w:rsidRDefault="00947A46" w:rsidP="00947A46">
      <w:pPr>
        <w:ind w:left="708"/>
        <w:rPr>
          <w:i/>
        </w:rPr>
      </w:pPr>
      <w:r>
        <w:rPr>
          <w:rFonts w:ascii="Courier New" w:hAnsi="Courier New" w:cs="Courier New"/>
          <w:sz w:val="28"/>
        </w:rPr>
        <w:t>« </w:t>
      </w:r>
      <w:r w:rsidR="00F34533">
        <w:rPr>
          <w:i/>
        </w:rPr>
        <w:t>Q</w:t>
      </w:r>
      <w:r w:rsidR="002B0D93" w:rsidRPr="00947A46">
        <w:rPr>
          <w:i/>
        </w:rPr>
        <w:t>ue l'Autre s'évanouisse, se pâme, dirais</w:t>
      </w:r>
      <w:r w:rsidR="006E3385">
        <w:rPr>
          <w:i/>
        </w:rPr>
        <w:t>–</w:t>
      </w:r>
      <w:r w:rsidR="002B0D93" w:rsidRPr="00947A46">
        <w:rPr>
          <w:i/>
        </w:rPr>
        <w:t xml:space="preserve">je, </w:t>
      </w:r>
    </w:p>
    <w:p w:rsidR="00E44C9B" w:rsidRPr="00947A46" w:rsidRDefault="0055553A" w:rsidP="00947A46">
      <w:pPr>
        <w:ind w:left="708"/>
        <w:rPr>
          <w:i/>
        </w:rPr>
      </w:pPr>
      <w:r>
        <w:rPr>
          <w:i/>
        </w:rPr>
        <w:t xml:space="preserve">    </w:t>
      </w:r>
      <w:r w:rsidR="002B0D93" w:rsidRPr="00947A46">
        <w:rPr>
          <w:i/>
        </w:rPr>
        <w:t>devant cet objet que je suis, déduction faite de ce que je me vois</w:t>
      </w:r>
      <w:r w:rsidR="00947A46">
        <w:rPr>
          <w:rFonts w:ascii="Courier New" w:hAnsi="Courier New" w:cs="Courier New"/>
          <w:sz w:val="28"/>
        </w:rPr>
        <w:t> »</w:t>
      </w:r>
      <w:r w:rsidR="002B0D93">
        <w:rPr>
          <w:rFonts w:ascii="Courier New" w:hAnsi="Courier New" w:cs="Courier New"/>
          <w:sz w:val="28"/>
        </w:rPr>
        <w:t xml:space="preserve">. </w:t>
      </w:r>
    </w:p>
    <w:p w:rsidR="00947A46" w:rsidRDefault="00947A4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Alors là…</w:t>
      </w:r>
    </w:p>
    <w:p w:rsidR="00F34533" w:rsidRDefault="002B0D93">
      <w:pPr>
        <w:ind w:left="708"/>
        <w:rPr>
          <w:rFonts w:ascii="Courier New" w:hAnsi="Courier New" w:cs="Courier New"/>
          <w:sz w:val="28"/>
        </w:rPr>
      </w:pPr>
      <w:r>
        <w:rPr>
          <w:rFonts w:ascii="Courier New" w:hAnsi="Courier New" w:cs="Courier New"/>
          <w:sz w:val="28"/>
        </w:rPr>
        <w:t xml:space="preserve">parce qu'il faut bien que je pose </w:t>
      </w:r>
      <w:r w:rsidR="00A86127">
        <w:rPr>
          <w:rFonts w:ascii="Courier New" w:hAnsi="Courier New" w:cs="Courier New"/>
          <w:sz w:val="28"/>
        </w:rPr>
        <w:t>d</w:t>
      </w:r>
      <w:r>
        <w:rPr>
          <w:rFonts w:ascii="Courier New" w:hAnsi="Courier New" w:cs="Courier New"/>
          <w:sz w:val="28"/>
        </w:rPr>
        <w:t xml:space="preserve">es choses </w:t>
      </w:r>
    </w:p>
    <w:p w:rsidR="00E44C9B" w:rsidRDefault="002B0D93">
      <w:pPr>
        <w:ind w:left="708"/>
        <w:rPr>
          <w:rFonts w:ascii="Courier New" w:hAnsi="Courier New" w:cs="Courier New"/>
          <w:sz w:val="28"/>
        </w:rPr>
      </w:pPr>
      <w:r>
        <w:rPr>
          <w:rFonts w:ascii="Courier New" w:hAnsi="Courier New" w:cs="Courier New"/>
          <w:sz w:val="28"/>
        </w:rPr>
        <w:t xml:space="preserve">d'une façon comme ça </w:t>
      </w:r>
      <w:r w:rsidRPr="00947A46">
        <w:rPr>
          <w:i/>
        </w:rPr>
        <w:t>apodictique</w:t>
      </w:r>
      <w:r>
        <w:rPr>
          <w:rFonts w:ascii="Courier New" w:hAnsi="Courier New" w:cs="Courier New"/>
          <w:sz w:val="28"/>
        </w:rPr>
        <w:t xml:space="preserve">, et puis après vous verrez comment ça fonctionne </w:t>
      </w:r>
    </w:p>
    <w:p w:rsidR="00947A46" w:rsidRDefault="002B0D93">
      <w:pPr>
        <w:rPr>
          <w:rFonts w:ascii="Courier New" w:hAnsi="Courier New" w:cs="Courier New"/>
          <w:sz w:val="28"/>
        </w:rPr>
      </w:pPr>
      <w:r>
        <w:rPr>
          <w:rFonts w:ascii="Courier New" w:hAnsi="Courier New" w:cs="Courier New"/>
          <w:sz w:val="28"/>
        </w:rPr>
        <w:t xml:space="preserve">…je vous dirai tout de suite pour éclairer ma lanterne </w:t>
      </w:r>
    </w:p>
    <w:p w:rsidR="00947A46" w:rsidRDefault="002B0D93">
      <w:pPr>
        <w:rPr>
          <w:rFonts w:ascii="Courier New" w:hAnsi="Courier New" w:cs="Courier New"/>
          <w:sz w:val="28"/>
        </w:rPr>
      </w:pPr>
      <w:r>
        <w:rPr>
          <w:rFonts w:ascii="Courier New" w:hAnsi="Courier New" w:cs="Courier New"/>
          <w:sz w:val="28"/>
        </w:rPr>
        <w:t xml:space="preserve">que les deux façons dont j'ai écrit les rapports </w:t>
      </w:r>
    </w:p>
    <w:p w:rsidR="00947A46" w:rsidRDefault="002B0D93">
      <w:pPr>
        <w:rPr>
          <w:rFonts w:ascii="Courier New" w:hAnsi="Courier New" w:cs="Courier New"/>
          <w:i/>
          <w:sz w:val="28"/>
        </w:rPr>
      </w:pPr>
      <w:r>
        <w:rPr>
          <w:rFonts w:ascii="Courier New" w:hAnsi="Courier New" w:cs="Courier New"/>
          <w:sz w:val="28"/>
        </w:rPr>
        <w:t xml:space="preserve">du </w:t>
      </w:r>
      <w:r w:rsidRPr="00F34533">
        <w:rPr>
          <w:rFonts w:ascii="LACAN" w:hAnsi="LACAN"/>
          <w:bCs/>
          <w:color w:val="0000CC"/>
          <w:sz w:val="28"/>
          <w:szCs w:val="28"/>
        </w:rPr>
        <w:t>S</w:t>
      </w:r>
      <w:r>
        <w:rPr>
          <w:rFonts w:ascii="Courier New" w:hAnsi="Courier New" w:cs="Courier New"/>
          <w:sz w:val="28"/>
        </w:rPr>
        <w:t xml:space="preserve"> avec le </w:t>
      </w:r>
      <w:r w:rsidR="00947A46" w:rsidRPr="0055553A">
        <w:rPr>
          <w:i/>
          <w:color w:val="0000CC"/>
          <w:sz w:val="28"/>
          <w:szCs w:val="28"/>
        </w:rPr>
        <w:t>(</w:t>
      </w:r>
      <w:r w:rsidR="00947A46" w:rsidRPr="0055553A">
        <w:rPr>
          <w:i/>
          <w:iCs/>
          <w:color w:val="0000CC"/>
          <w:sz w:val="28"/>
          <w:szCs w:val="28"/>
        </w:rPr>
        <w:t>a)</w:t>
      </w:r>
      <w:r w:rsidR="00947A46">
        <w:rPr>
          <w:rFonts w:ascii="Courier New" w:hAnsi="Courier New" w:cs="Courier New"/>
          <w:i/>
          <w:sz w:val="28"/>
        </w:rPr>
        <w:t>…</w:t>
      </w:r>
    </w:p>
    <w:p w:rsidR="00947A46" w:rsidRDefault="002B0D93" w:rsidP="00947A46">
      <w:pPr>
        <w:ind w:left="708"/>
        <w:rPr>
          <w:rFonts w:ascii="Courier New" w:hAnsi="Courier New" w:cs="Courier New"/>
          <w:sz w:val="28"/>
        </w:rPr>
      </w:pPr>
      <w:r>
        <w:rPr>
          <w:rFonts w:ascii="Courier New" w:hAnsi="Courier New" w:cs="Courier New"/>
          <w:sz w:val="28"/>
        </w:rPr>
        <w:t>en le situant différemment par rapport à la fonction réfle</w:t>
      </w:r>
      <w:r w:rsidR="00A86127">
        <w:rPr>
          <w:rFonts w:ascii="Courier New" w:hAnsi="Courier New" w:cs="Courier New"/>
          <w:sz w:val="28"/>
        </w:rPr>
        <w:t>x</w:t>
      </w:r>
      <w:r>
        <w:rPr>
          <w:rFonts w:ascii="Courier New" w:hAnsi="Courier New" w:cs="Courier New"/>
          <w:sz w:val="28"/>
        </w:rPr>
        <w:t xml:space="preserve">ive du A, par rapport </w:t>
      </w:r>
      <w:r w:rsidR="00A86127">
        <w:rPr>
          <w:rFonts w:ascii="Courier New" w:hAnsi="Courier New" w:cs="Courier New"/>
          <w:sz w:val="28"/>
        </w:rPr>
        <w:t>au</w:t>
      </w:r>
      <w:r>
        <w:rPr>
          <w:rFonts w:ascii="Courier New" w:hAnsi="Courier New" w:cs="Courier New"/>
          <w:sz w:val="28"/>
        </w:rPr>
        <w:t xml:space="preserve"> miroir A </w:t>
      </w:r>
    </w:p>
    <w:p w:rsidR="00947A46" w:rsidRDefault="00947A46" w:rsidP="00947A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 deux façons corres</w:t>
      </w:r>
      <w:r w:rsidR="002B0D93">
        <w:rPr>
          <w:rFonts w:ascii="Courier New" w:hAnsi="Courier New" w:cs="Courier New"/>
          <w:sz w:val="28"/>
        </w:rPr>
        <w:softHyphen/>
        <w:t xml:space="preserve">pondent exactement à la façon, </w:t>
      </w:r>
    </w:p>
    <w:p w:rsidR="00947A46" w:rsidRDefault="002B0D93" w:rsidP="00947A46">
      <w:pPr>
        <w:rPr>
          <w:rFonts w:ascii="Courier New" w:hAnsi="Courier New" w:cs="Courier New"/>
          <w:sz w:val="28"/>
        </w:rPr>
      </w:pPr>
      <w:r>
        <w:rPr>
          <w:rFonts w:ascii="Courier New" w:hAnsi="Courier New" w:cs="Courier New"/>
          <w:sz w:val="28"/>
        </w:rPr>
        <w:t>à la répartition des termes du fantasme</w:t>
      </w:r>
      <w:r w:rsidR="00947A46">
        <w:rPr>
          <w:rFonts w:ascii="Courier New" w:hAnsi="Courier New" w:cs="Courier New"/>
          <w:sz w:val="28"/>
        </w:rPr>
        <w:t> :</w:t>
      </w:r>
      <w:r>
        <w:rPr>
          <w:rFonts w:ascii="Courier New" w:hAnsi="Courier New" w:cs="Courier New"/>
          <w:sz w:val="28"/>
        </w:rPr>
        <w:t xml:space="preserve"> </w:t>
      </w:r>
    </w:p>
    <w:p w:rsidR="00947A46" w:rsidRDefault="00947A46" w:rsidP="00F649AA">
      <w:pPr>
        <w:pStyle w:val="Paragraphedeliste"/>
        <w:numPr>
          <w:ilvl w:val="0"/>
          <w:numId w:val="1"/>
        </w:numPr>
        <w:rPr>
          <w:rFonts w:ascii="Courier New" w:hAnsi="Courier New" w:cs="Courier New"/>
          <w:sz w:val="28"/>
        </w:rPr>
      </w:pPr>
      <w:r>
        <w:rPr>
          <w:rFonts w:ascii="Courier New" w:hAnsi="Courier New" w:cs="Courier New"/>
          <w:sz w:val="28"/>
        </w:rPr>
        <w:t>chez le pervers,</w:t>
      </w:r>
      <w:r w:rsidR="002B0D93" w:rsidRPr="00947A46">
        <w:rPr>
          <w:rFonts w:ascii="Courier New" w:hAnsi="Courier New" w:cs="Courier New"/>
          <w:sz w:val="28"/>
        </w:rPr>
        <w:t xml:space="preserve"> </w:t>
      </w:r>
    </w:p>
    <w:p w:rsidR="00E44C9B" w:rsidRPr="00947A46" w:rsidRDefault="00947A46" w:rsidP="00F649AA">
      <w:pPr>
        <w:pStyle w:val="Paragraphedeliste"/>
        <w:numPr>
          <w:ilvl w:val="0"/>
          <w:numId w:val="1"/>
        </w:numPr>
        <w:rPr>
          <w:rFonts w:ascii="Courier New" w:hAnsi="Courier New" w:cs="Courier New"/>
          <w:sz w:val="28"/>
        </w:rPr>
      </w:pPr>
      <w:r>
        <w:rPr>
          <w:rFonts w:ascii="Courier New" w:hAnsi="Courier New" w:cs="Courier New"/>
          <w:sz w:val="28"/>
        </w:rPr>
        <w:t xml:space="preserve">et </w:t>
      </w:r>
      <w:r w:rsidR="002B0D93" w:rsidRPr="00947A46">
        <w:rPr>
          <w:rFonts w:ascii="Courier New" w:hAnsi="Courier New" w:cs="Courier New"/>
          <w:sz w:val="28"/>
        </w:rPr>
        <w:t xml:space="preserve">chez le névrosé. </w:t>
      </w:r>
    </w:p>
    <w:p w:rsidR="00DC7FEA" w:rsidRDefault="00DC7FEA">
      <w:pPr>
        <w:rPr>
          <w:rFonts w:ascii="Courier New" w:hAnsi="Courier New" w:cs="Courier New"/>
          <w:sz w:val="28"/>
        </w:rPr>
      </w:pPr>
    </w:p>
    <w:p w:rsidR="00947A46" w:rsidRDefault="00DC7FEA">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hez le pervers les choses sont</w:t>
      </w:r>
      <w:r w:rsidR="00947A46">
        <w:rPr>
          <w:rFonts w:ascii="Courier New" w:hAnsi="Courier New" w:cs="Courier New"/>
          <w:sz w:val="28"/>
        </w:rPr>
        <w:t>…</w:t>
      </w:r>
    </w:p>
    <w:p w:rsidR="00947A46" w:rsidRPr="00F34533" w:rsidRDefault="002B0D93" w:rsidP="00947A46">
      <w:pPr>
        <w:ind w:left="708"/>
        <w:rPr>
          <w:rFonts w:ascii="Courier New" w:hAnsi="Courier New" w:cs="Courier New"/>
          <w:i/>
        </w:rPr>
      </w:pPr>
      <w:r w:rsidRPr="00F34533">
        <w:rPr>
          <w:rFonts w:ascii="Courier New" w:hAnsi="Courier New" w:cs="Courier New"/>
          <w:i/>
        </w:rPr>
        <w:t>si je puis dire pour m'expri</w:t>
      </w:r>
      <w:r w:rsidRPr="00F34533">
        <w:rPr>
          <w:rFonts w:ascii="Courier New" w:hAnsi="Courier New" w:cs="Courier New"/>
          <w:i/>
        </w:rPr>
        <w:softHyphen/>
        <w:t xml:space="preserve">mer grossièrement, </w:t>
      </w:r>
      <w:r w:rsidRPr="00F34533">
        <w:rPr>
          <w:i/>
        </w:rPr>
        <w:t>me faire entendre</w:t>
      </w:r>
    </w:p>
    <w:p w:rsidR="00947A46" w:rsidRDefault="00947A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leur place</w:t>
      </w:r>
      <w:r>
        <w:rPr>
          <w:rFonts w:ascii="Courier New" w:hAnsi="Courier New" w:cs="Courier New"/>
          <w:sz w:val="28"/>
        </w:rPr>
        <w:t> :</w:t>
      </w:r>
      <w:r w:rsidR="002B0D93">
        <w:rPr>
          <w:rFonts w:ascii="Courier New" w:hAnsi="Courier New" w:cs="Courier New"/>
          <w:sz w:val="28"/>
        </w:rPr>
        <w:t xml:space="preserve"> </w:t>
      </w:r>
    </w:p>
    <w:p w:rsidR="00F34533" w:rsidRDefault="00F34533">
      <w:pPr>
        <w:rPr>
          <w:rFonts w:ascii="Courier New" w:hAnsi="Courier New" w:cs="Courier New"/>
          <w:sz w:val="28"/>
        </w:rPr>
      </w:pPr>
    </w:p>
    <w:p w:rsidR="00F34533" w:rsidRDefault="002B0D93" w:rsidP="00F649AA">
      <w:pPr>
        <w:pStyle w:val="Paragraphedeliste"/>
        <w:numPr>
          <w:ilvl w:val="0"/>
          <w:numId w:val="1"/>
        </w:numPr>
        <w:rPr>
          <w:rFonts w:ascii="Courier New" w:hAnsi="Courier New" w:cs="Courier New"/>
          <w:sz w:val="28"/>
        </w:rPr>
      </w:pPr>
      <w:r w:rsidRPr="00947A46">
        <w:rPr>
          <w:rFonts w:ascii="Courier New" w:hAnsi="Courier New" w:cs="Courier New"/>
          <w:sz w:val="28"/>
        </w:rPr>
        <w:t xml:space="preserve">le </w:t>
      </w:r>
      <w:r w:rsidR="00947A46" w:rsidRPr="0055553A">
        <w:rPr>
          <w:i/>
          <w:color w:val="0000CC"/>
          <w:sz w:val="28"/>
          <w:szCs w:val="28"/>
        </w:rPr>
        <w:t>(</w:t>
      </w:r>
      <w:r w:rsidR="00947A46" w:rsidRPr="0055553A">
        <w:rPr>
          <w:i/>
          <w:iCs/>
          <w:color w:val="0000CC"/>
          <w:sz w:val="28"/>
          <w:szCs w:val="28"/>
        </w:rPr>
        <w:t>a)</w:t>
      </w:r>
      <w:r w:rsidRPr="00947A46">
        <w:rPr>
          <w:rFonts w:ascii="Courier New" w:hAnsi="Courier New" w:cs="Courier New"/>
          <w:i/>
          <w:sz w:val="28"/>
        </w:rPr>
        <w:t xml:space="preserve"> </w:t>
      </w:r>
      <w:r w:rsidRPr="00947A46">
        <w:rPr>
          <w:rFonts w:ascii="Courier New" w:hAnsi="Courier New" w:cs="Courier New"/>
          <w:sz w:val="28"/>
        </w:rPr>
        <w:t>est l</w:t>
      </w:r>
      <w:r w:rsidR="00947A46" w:rsidRPr="00947A46">
        <w:rPr>
          <w:rFonts w:ascii="Courier New" w:hAnsi="Courier New" w:cs="Courier New"/>
          <w:sz w:val="28"/>
        </w:rPr>
        <w:t>à</w:t>
      </w:r>
      <w:r w:rsidRPr="00947A46">
        <w:rPr>
          <w:rFonts w:ascii="Courier New" w:hAnsi="Courier New" w:cs="Courier New"/>
          <w:sz w:val="28"/>
        </w:rPr>
        <w:t xml:space="preserve"> où il est, l</w:t>
      </w:r>
      <w:r w:rsidR="00947A46" w:rsidRPr="00947A46">
        <w:rPr>
          <w:rFonts w:ascii="Courier New" w:hAnsi="Courier New" w:cs="Courier New"/>
          <w:sz w:val="28"/>
        </w:rPr>
        <w:t>à</w:t>
      </w:r>
      <w:r w:rsidRPr="00947A46">
        <w:rPr>
          <w:rFonts w:ascii="Courier New" w:hAnsi="Courier New" w:cs="Courier New"/>
          <w:sz w:val="28"/>
        </w:rPr>
        <w:t xml:space="preserve"> où le sujet ne peut pas </w:t>
      </w:r>
      <w:r w:rsidR="00F34533">
        <w:rPr>
          <w:rFonts w:ascii="Courier New" w:hAnsi="Courier New" w:cs="Courier New"/>
          <w:sz w:val="28"/>
        </w:rPr>
        <w:t xml:space="preserve">                       </w:t>
      </w:r>
      <w:r w:rsidRPr="00947A46">
        <w:rPr>
          <w:rFonts w:ascii="Courier New" w:hAnsi="Courier New" w:cs="Courier New"/>
          <w:sz w:val="28"/>
        </w:rPr>
        <w:t>le voir, comme vous le savez,</w:t>
      </w:r>
    </w:p>
    <w:p w:rsidR="00947A46" w:rsidRDefault="002B0D93" w:rsidP="00F34533">
      <w:pPr>
        <w:pStyle w:val="Paragraphedeliste"/>
        <w:rPr>
          <w:rFonts w:ascii="Courier New" w:hAnsi="Courier New" w:cs="Courier New"/>
          <w:sz w:val="28"/>
        </w:rPr>
      </w:pPr>
      <w:r w:rsidRPr="00947A46">
        <w:rPr>
          <w:rFonts w:ascii="Courier New" w:hAnsi="Courier New" w:cs="Courier New"/>
          <w:sz w:val="28"/>
        </w:rPr>
        <w:t xml:space="preserve"> </w:t>
      </w:r>
    </w:p>
    <w:p w:rsidR="00E44C9B" w:rsidRPr="00DC7FEA" w:rsidRDefault="002B0D93" w:rsidP="00F649AA">
      <w:pPr>
        <w:pStyle w:val="Paragraphedeliste"/>
        <w:numPr>
          <w:ilvl w:val="0"/>
          <w:numId w:val="1"/>
        </w:numPr>
        <w:rPr>
          <w:rFonts w:ascii="Courier New" w:hAnsi="Courier New" w:cs="Courier New"/>
          <w:sz w:val="28"/>
        </w:rPr>
      </w:pPr>
      <w:r w:rsidRPr="00DC7FEA">
        <w:rPr>
          <w:rFonts w:ascii="Courier New" w:hAnsi="Courier New" w:cs="Courier New"/>
          <w:sz w:val="28"/>
        </w:rPr>
        <w:t xml:space="preserve">et le </w:t>
      </w:r>
      <w:r w:rsidRPr="0055553A">
        <w:rPr>
          <w:rFonts w:ascii="LACAN" w:hAnsi="LACAN"/>
          <w:b/>
          <w:color w:val="0000CC"/>
          <w:sz w:val="28"/>
          <w:szCs w:val="28"/>
        </w:rPr>
        <w:t>S</w:t>
      </w:r>
      <w:r w:rsidRPr="00DC7FEA">
        <w:rPr>
          <w:rFonts w:ascii="Courier New" w:hAnsi="Courier New" w:cs="Courier New"/>
          <w:sz w:val="28"/>
        </w:rPr>
        <w:t xml:space="preserve"> est à sa place</w:t>
      </w:r>
      <w:r w:rsidR="00947A46" w:rsidRPr="00DC7FEA">
        <w:rPr>
          <w:rFonts w:ascii="Courier New" w:hAnsi="Courier New" w:cs="Courier New"/>
          <w:sz w:val="28"/>
        </w:rPr>
        <w:t xml:space="preserve"> </w:t>
      </w:r>
      <w:r w:rsidRPr="00DC7FEA">
        <w:rPr>
          <w:rFonts w:ascii="Courier New" w:hAnsi="Courier New" w:cs="Courier New"/>
          <w:sz w:val="28"/>
        </w:rPr>
        <w:t xml:space="preserve">: </w:t>
      </w:r>
    </w:p>
    <w:p w:rsidR="00E44C9B" w:rsidRDefault="00E967E0" w:rsidP="00947A46">
      <w:pPr>
        <w:ind w:left="3540" w:firstLine="708"/>
        <w:rPr>
          <w:rFonts w:ascii="Courier New" w:hAnsi="Courier New" w:cs="Courier New"/>
          <w:sz w:val="28"/>
        </w:rPr>
      </w:pPr>
      <w:r>
        <w:rPr>
          <w:noProof/>
          <w:lang w:eastAsia="fr-FR"/>
        </w:rPr>
        <w:drawing>
          <wp:inline distT="0" distB="0" distL="0" distR="0">
            <wp:extent cx="1085525" cy="1158240"/>
            <wp:effectExtent l="19050" t="0" r="325" b="0"/>
            <wp:docPr id="14" name="Image 14" descr="..\Documents 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ments S10\4.jpg"/>
                    <pic:cNvPicPr>
                      <a:picLocks noChangeAspect="1" noChangeArrowheads="1"/>
                    </pic:cNvPicPr>
                  </pic:nvPicPr>
                  <pic:blipFill>
                    <a:blip r:embed="rId49" cstate="print"/>
                    <a:srcRect/>
                    <a:stretch>
                      <a:fillRect/>
                    </a:stretch>
                  </pic:blipFill>
                  <pic:spPr bwMode="auto">
                    <a:xfrm>
                      <a:off x="0" y="0"/>
                      <a:ext cx="1085525" cy="1158240"/>
                    </a:xfrm>
                    <a:prstGeom prst="rect">
                      <a:avLst/>
                    </a:prstGeom>
                    <a:noFill/>
                    <a:ln w="9525">
                      <a:noFill/>
                      <a:miter lim="800000"/>
                      <a:headEnd/>
                      <a:tailEnd/>
                    </a:ln>
                  </pic:spPr>
                </pic:pic>
              </a:graphicData>
            </a:graphic>
          </wp:inline>
        </w:drawing>
      </w:r>
    </w:p>
    <w:p w:rsidR="00F34533" w:rsidRDefault="00F34533">
      <w:pPr>
        <w:rPr>
          <w:rFonts w:ascii="Courier New" w:hAnsi="Courier New" w:cs="Courier New"/>
          <w:sz w:val="28"/>
        </w:rPr>
      </w:pPr>
    </w:p>
    <w:p w:rsidR="00947A46" w:rsidRDefault="002B0D93">
      <w:pPr>
        <w:rPr>
          <w:rFonts w:ascii="Courier New" w:hAnsi="Courier New" w:cs="Courier New"/>
          <w:sz w:val="28"/>
        </w:rPr>
      </w:pPr>
      <w:r>
        <w:rPr>
          <w:rFonts w:ascii="Courier New" w:hAnsi="Courier New" w:cs="Courier New"/>
          <w:sz w:val="28"/>
        </w:rPr>
        <w:lastRenderedPageBreak/>
        <w:t xml:space="preserve">C'est pourquoi l'on peut dire que le sujet pervers, </w:t>
      </w:r>
    </w:p>
    <w:p w:rsidR="00947A46" w:rsidRDefault="002B0D93">
      <w:pPr>
        <w:rPr>
          <w:rFonts w:ascii="Courier New" w:hAnsi="Courier New" w:cs="Courier New"/>
          <w:sz w:val="28"/>
        </w:rPr>
      </w:pPr>
      <w:r>
        <w:rPr>
          <w:rFonts w:ascii="Courier New" w:hAnsi="Courier New" w:cs="Courier New"/>
          <w:sz w:val="28"/>
        </w:rPr>
        <w:t xml:space="preserve">tout en restant inconscient de la façon dont ça fonctionne, </w:t>
      </w:r>
    </w:p>
    <w:p w:rsidR="00E44C9B" w:rsidRDefault="002B0D93">
      <w:pPr>
        <w:rPr>
          <w:rFonts w:ascii="Courier New" w:hAnsi="Courier New" w:cs="Courier New"/>
          <w:sz w:val="28"/>
        </w:rPr>
      </w:pPr>
      <w:r>
        <w:rPr>
          <w:rFonts w:ascii="Courier New" w:hAnsi="Courier New" w:cs="Courier New"/>
          <w:sz w:val="28"/>
        </w:rPr>
        <w:t xml:space="preserve">s'offre loyalement à la jouissance de l'Autre. </w:t>
      </w:r>
    </w:p>
    <w:p w:rsidR="00E44C9B" w:rsidRDefault="00E44C9B">
      <w:pPr>
        <w:rPr>
          <w:rFonts w:ascii="Courier New" w:hAnsi="Courier New" w:cs="Courier New"/>
          <w:sz w:val="28"/>
        </w:rPr>
      </w:pPr>
    </w:p>
    <w:p w:rsidR="0055553A" w:rsidRDefault="002B0D93">
      <w:pPr>
        <w:rPr>
          <w:rFonts w:ascii="Courier New" w:hAnsi="Courier New" w:cs="Courier New"/>
          <w:sz w:val="28"/>
        </w:rPr>
      </w:pPr>
      <w:r>
        <w:rPr>
          <w:rFonts w:ascii="Courier New" w:hAnsi="Courier New" w:cs="Courier New"/>
          <w:sz w:val="28"/>
        </w:rPr>
        <w:t>Seulement, nous n'en aurions jamais rien su, s'il n'y avait pas les névrosés</w:t>
      </w:r>
      <w:r w:rsidR="00947A46">
        <w:rPr>
          <w:rFonts w:ascii="Courier New" w:hAnsi="Courier New" w:cs="Courier New"/>
          <w:sz w:val="28"/>
        </w:rPr>
        <w:t>,</w:t>
      </w:r>
      <w:r>
        <w:rPr>
          <w:rFonts w:ascii="Courier New" w:hAnsi="Courier New" w:cs="Courier New"/>
          <w:sz w:val="28"/>
        </w:rPr>
        <w:t xml:space="preserve"> pour qui le fantasme n'a absolument pas le même fonctionnement. De sorte que c'est à la fois</w:t>
      </w:r>
      <w:r w:rsidR="0055553A">
        <w:rPr>
          <w:rFonts w:ascii="Courier New" w:hAnsi="Courier New" w:cs="Courier New"/>
          <w:sz w:val="28"/>
        </w:rPr>
        <w:t> :</w:t>
      </w:r>
      <w:r>
        <w:rPr>
          <w:rFonts w:ascii="Courier New" w:hAnsi="Courier New" w:cs="Courier New"/>
          <w:sz w:val="28"/>
        </w:rPr>
        <w:t xml:space="preserve"> </w:t>
      </w:r>
    </w:p>
    <w:p w:rsidR="00947A46" w:rsidRPr="0055553A" w:rsidRDefault="002B0D93" w:rsidP="0055553A">
      <w:pPr>
        <w:pStyle w:val="Paragraphedeliste"/>
        <w:numPr>
          <w:ilvl w:val="0"/>
          <w:numId w:val="1"/>
        </w:numPr>
        <w:rPr>
          <w:rFonts w:ascii="Courier New" w:hAnsi="Courier New" w:cs="Courier New"/>
          <w:sz w:val="28"/>
        </w:rPr>
      </w:pPr>
      <w:r w:rsidRPr="0055553A">
        <w:rPr>
          <w:rFonts w:ascii="Courier New" w:hAnsi="Courier New" w:cs="Courier New"/>
          <w:sz w:val="28"/>
        </w:rPr>
        <w:t>lui qui vous le révèle dans sa structure à cause de ce qu'il en fait</w:t>
      </w:r>
      <w:r w:rsidR="0055553A">
        <w:rPr>
          <w:rFonts w:ascii="Courier New" w:hAnsi="Courier New" w:cs="Courier New"/>
          <w:sz w:val="28"/>
        </w:rPr>
        <w:t>,</w:t>
      </w:r>
      <w:r w:rsidRPr="0055553A">
        <w:rPr>
          <w:rFonts w:ascii="Courier New" w:hAnsi="Courier New" w:cs="Courier New"/>
          <w:sz w:val="28"/>
        </w:rPr>
        <w:t xml:space="preserve"> </w:t>
      </w:r>
    </w:p>
    <w:p w:rsidR="00E44C9B" w:rsidRPr="0055553A" w:rsidRDefault="0055553A" w:rsidP="0055553A">
      <w:pPr>
        <w:pStyle w:val="Paragraphedeliste"/>
        <w:numPr>
          <w:ilvl w:val="0"/>
          <w:numId w:val="1"/>
        </w:numPr>
        <w:rPr>
          <w:rFonts w:ascii="Courier New" w:hAnsi="Courier New" w:cs="Courier New"/>
          <w:sz w:val="28"/>
        </w:rPr>
      </w:pPr>
      <w:r w:rsidRPr="0055553A">
        <w:rPr>
          <w:rFonts w:ascii="Courier New" w:hAnsi="Courier New" w:cs="Courier New"/>
          <w:sz w:val="28"/>
        </w:rPr>
        <w:t>m</w:t>
      </w:r>
      <w:r w:rsidR="002B0D93" w:rsidRPr="0055553A">
        <w:rPr>
          <w:rFonts w:ascii="Courier New" w:hAnsi="Courier New" w:cs="Courier New"/>
          <w:sz w:val="28"/>
        </w:rPr>
        <w:t xml:space="preserve">ais </w:t>
      </w:r>
      <w:r w:rsidR="002B0D93" w:rsidRPr="00F34533">
        <w:rPr>
          <w:i/>
          <w:iCs/>
        </w:rPr>
        <w:t>avec</w:t>
      </w:r>
      <w:r w:rsidR="002B0D93" w:rsidRPr="0055553A">
        <w:rPr>
          <w:rFonts w:ascii="Courier New" w:hAnsi="Courier New" w:cs="Courier New"/>
          <w:sz w:val="28"/>
        </w:rPr>
        <w:t xml:space="preserve"> ce qu'il en fait, </w:t>
      </w:r>
      <w:r w:rsidR="002B0D93" w:rsidRPr="00F34533">
        <w:rPr>
          <w:i/>
          <w:iCs/>
        </w:rPr>
        <w:t>par</w:t>
      </w:r>
      <w:r w:rsidR="002B0D93" w:rsidRPr="0055553A">
        <w:rPr>
          <w:rFonts w:ascii="Courier New" w:hAnsi="Courier New" w:cs="Courier New"/>
          <w:sz w:val="28"/>
        </w:rPr>
        <w:t xml:space="preserve"> ce qu'il en fait, </w:t>
      </w:r>
      <w:r>
        <w:rPr>
          <w:rFonts w:ascii="Courier New" w:hAnsi="Courier New" w:cs="Courier New"/>
          <w:sz w:val="28"/>
        </w:rPr>
        <w:t xml:space="preserve">                     </w:t>
      </w:r>
      <w:r w:rsidR="002B0D93" w:rsidRPr="0055553A">
        <w:rPr>
          <w:rFonts w:ascii="Courier New" w:hAnsi="Courier New" w:cs="Courier New"/>
          <w:sz w:val="28"/>
        </w:rPr>
        <w:t>il vous couillonne</w:t>
      </w:r>
      <w:r w:rsidR="00DC7FEA" w:rsidRPr="0055553A">
        <w:rPr>
          <w:rFonts w:ascii="Courier New" w:hAnsi="Courier New" w:cs="Courier New"/>
          <w:sz w:val="28"/>
        </w:rPr>
        <w:t>,</w:t>
      </w:r>
      <w:r w:rsidR="002B0D93" w:rsidRPr="0055553A">
        <w:rPr>
          <w:rFonts w:ascii="Courier New" w:hAnsi="Courier New" w:cs="Courier New"/>
          <w:sz w:val="28"/>
        </w:rPr>
        <w:t xml:space="preserve"> comme il couillonne tout le monde. </w:t>
      </w:r>
    </w:p>
    <w:p w:rsidR="00947A46" w:rsidRDefault="00947A4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Car</w:t>
      </w:r>
      <w:r w:rsidR="00947A46">
        <w:rPr>
          <w:rFonts w:ascii="Courier New" w:hAnsi="Courier New" w:cs="Courier New"/>
          <w:sz w:val="28"/>
        </w:rPr>
        <w:t>,</w:t>
      </w:r>
      <w:r>
        <w:rPr>
          <w:rFonts w:ascii="Courier New" w:hAnsi="Courier New" w:cs="Courier New"/>
          <w:sz w:val="28"/>
        </w:rPr>
        <w:t xml:space="preserve"> comme je vais vous l'expliquer, il se sert de ce fantasme à des fins</w:t>
      </w:r>
      <w:r w:rsidR="00DC7FEA">
        <w:rPr>
          <w:rFonts w:ascii="Courier New" w:hAnsi="Courier New" w:cs="Courier New"/>
          <w:sz w:val="28"/>
        </w:rPr>
        <w:t xml:space="preserve"> bien</w:t>
      </w:r>
      <w:r>
        <w:rPr>
          <w:rFonts w:ascii="Courier New" w:hAnsi="Courier New" w:cs="Courier New"/>
          <w:sz w:val="28"/>
        </w:rPr>
        <w:t xml:space="preserve"> parti</w:t>
      </w:r>
      <w:r>
        <w:rPr>
          <w:rFonts w:ascii="Courier New" w:hAnsi="Courier New" w:cs="Courier New"/>
          <w:sz w:val="28"/>
        </w:rPr>
        <w:softHyphen/>
        <w:t>culières. C'est ce que j'ai déjà expri</w:t>
      </w:r>
      <w:r>
        <w:rPr>
          <w:rFonts w:ascii="Courier New" w:hAnsi="Courier New" w:cs="Courier New"/>
          <w:sz w:val="28"/>
        </w:rPr>
        <w:softHyphen/>
        <w:t>mé devant vous d'autres fois, en disant que ce qu'on a cru percevoir comme étant</w:t>
      </w:r>
      <w:r w:rsidR="00DC7FE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sous la névrose</w:t>
      </w:r>
      <w:r w:rsidR="00DC7FE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perver</w:t>
      </w:r>
      <w:r>
        <w:rPr>
          <w:rFonts w:ascii="Courier New" w:hAnsi="Courier New" w:cs="Courier New"/>
          <w:sz w:val="28"/>
        </w:rPr>
        <w:softHyphen/>
        <w:t>sion, c'est simplement ceci que je suis en train de vous expliquer, à savoir un fantasme tout entier situé au lieu de l'Autre, l'appui pris sur quelque chose qui, si on le rencontre, va se présen</w:t>
      </w:r>
      <w:r>
        <w:rPr>
          <w:rFonts w:ascii="Courier New" w:hAnsi="Courier New" w:cs="Courier New"/>
          <w:sz w:val="28"/>
        </w:rPr>
        <w:softHyphen/>
        <w:t>ter</w:t>
      </w:r>
      <w:r w:rsidR="00DC7FEA">
        <w:rPr>
          <w:rFonts w:ascii="Courier New" w:hAnsi="Courier New" w:cs="Courier New"/>
          <w:sz w:val="28"/>
        </w:rPr>
        <w:t>, en effet</w:t>
      </w:r>
      <w:r>
        <w:rPr>
          <w:rFonts w:ascii="Courier New" w:hAnsi="Courier New" w:cs="Courier New"/>
          <w:sz w:val="28"/>
        </w:rPr>
        <w:t xml:space="preserve"> comme perversion.</w:t>
      </w:r>
    </w:p>
    <w:p w:rsidR="00947A46" w:rsidRDefault="00947A4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Les névrosés ont des fantasmes pervers, et c'est bien pourquoi les ana</w:t>
      </w:r>
      <w:r>
        <w:rPr>
          <w:rFonts w:ascii="Courier New" w:hAnsi="Courier New" w:cs="Courier New"/>
          <w:sz w:val="28"/>
        </w:rPr>
        <w:softHyphen/>
        <w:t xml:space="preserve">lystes se cassent la tête depuis fort longtemps à </w:t>
      </w:r>
      <w:r w:rsidR="00DC7FEA">
        <w:rPr>
          <w:rFonts w:ascii="Courier New" w:hAnsi="Courier New" w:cs="Courier New"/>
          <w:sz w:val="28"/>
        </w:rPr>
        <w:t>i</w:t>
      </w:r>
      <w:r>
        <w:rPr>
          <w:rFonts w:ascii="Courier New" w:hAnsi="Courier New" w:cs="Courier New"/>
          <w:sz w:val="28"/>
        </w:rPr>
        <w:t>nterroger</w:t>
      </w:r>
      <w:r w:rsidR="00DC7FEA">
        <w:rPr>
          <w:rFonts w:ascii="Courier New" w:hAnsi="Courier New" w:cs="Courier New"/>
          <w:sz w:val="28"/>
        </w:rPr>
        <w:t> :</w:t>
      </w:r>
      <w:r>
        <w:rPr>
          <w:rFonts w:ascii="Courier New" w:hAnsi="Courier New" w:cs="Courier New"/>
          <w:sz w:val="28"/>
        </w:rPr>
        <w:t xml:space="preserve"> </w:t>
      </w:r>
      <w:r w:rsidR="00DC7FEA">
        <w:rPr>
          <w:rFonts w:ascii="Courier New" w:hAnsi="Courier New" w:cs="Courier New"/>
          <w:sz w:val="28"/>
        </w:rPr>
        <w:t>« </w:t>
      </w:r>
      <w:r w:rsidR="007F4A7A" w:rsidRPr="007F4A7A">
        <w:rPr>
          <w:i/>
        </w:rPr>
        <w:t>Q</w:t>
      </w:r>
      <w:r w:rsidRPr="007F4A7A">
        <w:rPr>
          <w:i/>
        </w:rPr>
        <w:t>u</w:t>
      </w:r>
      <w:r w:rsidR="00DC7FEA" w:rsidRPr="007F4A7A">
        <w:rPr>
          <w:i/>
        </w:rPr>
        <w:t>’</w:t>
      </w:r>
      <w:r w:rsidRPr="007F4A7A">
        <w:rPr>
          <w:i/>
        </w:rPr>
        <w:t>e</w:t>
      </w:r>
      <w:r w:rsidR="00DC7FEA" w:rsidRPr="007F4A7A">
        <w:rPr>
          <w:i/>
        </w:rPr>
        <w:t>st</w:t>
      </w:r>
      <w:r w:rsidR="006E3385">
        <w:rPr>
          <w:i/>
        </w:rPr>
        <w:t>–</w:t>
      </w:r>
      <w:r w:rsidR="00DC7FEA" w:rsidRPr="007F4A7A">
        <w:rPr>
          <w:i/>
        </w:rPr>
        <w:t>ce que</w:t>
      </w:r>
      <w:r w:rsidRPr="007F4A7A">
        <w:rPr>
          <w:i/>
        </w:rPr>
        <w:t xml:space="preserve"> ça veut dire</w:t>
      </w:r>
      <w:r w:rsidR="007F4A7A" w:rsidRPr="007F4A7A">
        <w:rPr>
          <w:i/>
        </w:rPr>
        <w:t> ?</w:t>
      </w:r>
      <w:r w:rsidR="007F4A7A">
        <w:rPr>
          <w:rFonts w:ascii="Courier New" w:hAnsi="Courier New" w:cs="Courier New"/>
          <w:sz w:val="28"/>
        </w:rPr>
        <w:t> »</w:t>
      </w:r>
      <w:r>
        <w:rPr>
          <w:rFonts w:ascii="Courier New" w:hAnsi="Courier New" w:cs="Courier New"/>
          <w:sz w:val="28"/>
        </w:rPr>
        <w:t xml:space="preserve">. </w:t>
      </w:r>
    </w:p>
    <w:p w:rsidR="00DC7FEA" w:rsidRDefault="002B0D93">
      <w:pPr>
        <w:rPr>
          <w:rFonts w:ascii="Courier New" w:hAnsi="Courier New" w:cs="Courier New"/>
          <w:sz w:val="28"/>
        </w:rPr>
      </w:pPr>
      <w:r>
        <w:rPr>
          <w:rFonts w:ascii="Courier New" w:hAnsi="Courier New" w:cs="Courier New"/>
          <w:sz w:val="28"/>
        </w:rPr>
        <w:t xml:space="preserve">On voit tout de même bien que c'est pas la même chose, </w:t>
      </w:r>
    </w:p>
    <w:p w:rsidR="00947A46" w:rsidRDefault="002B0D93">
      <w:pPr>
        <w:rPr>
          <w:rFonts w:ascii="Courier New" w:hAnsi="Courier New" w:cs="Courier New"/>
          <w:sz w:val="28"/>
        </w:rPr>
      </w:pPr>
      <w:r>
        <w:rPr>
          <w:rFonts w:ascii="Courier New" w:hAnsi="Courier New" w:cs="Courier New"/>
          <w:sz w:val="28"/>
        </w:rPr>
        <w:t xml:space="preserve">que ça ne fonctionne pas de la même façon. </w:t>
      </w:r>
    </w:p>
    <w:p w:rsidR="00947A46" w:rsidRDefault="00947A46">
      <w:pPr>
        <w:rPr>
          <w:rFonts w:ascii="Courier New" w:hAnsi="Courier New" w:cs="Courier New"/>
          <w:sz w:val="28"/>
        </w:rPr>
      </w:pPr>
    </w:p>
    <w:p w:rsidR="00DC7FEA" w:rsidRDefault="002B0D93">
      <w:pPr>
        <w:rPr>
          <w:rFonts w:ascii="Courier New" w:hAnsi="Courier New" w:cs="Courier New"/>
          <w:sz w:val="28"/>
        </w:rPr>
      </w:pPr>
      <w:r>
        <w:rPr>
          <w:rFonts w:ascii="Courier New" w:hAnsi="Courier New" w:cs="Courier New"/>
          <w:sz w:val="28"/>
        </w:rPr>
        <w:t>D'où la</w:t>
      </w:r>
      <w:r w:rsidR="00DC7FEA">
        <w:rPr>
          <w:rFonts w:ascii="Courier New" w:hAnsi="Courier New" w:cs="Courier New"/>
          <w:sz w:val="28"/>
        </w:rPr>
        <w:t xml:space="preserve"> confusion</w:t>
      </w:r>
      <w:r>
        <w:rPr>
          <w:rFonts w:ascii="Courier New" w:hAnsi="Courier New" w:cs="Courier New"/>
          <w:sz w:val="28"/>
        </w:rPr>
        <w:t xml:space="preserve"> qui s'engendre et les </w:t>
      </w:r>
      <w:r w:rsidR="00DC7FEA">
        <w:rPr>
          <w:rFonts w:ascii="Courier New" w:hAnsi="Courier New" w:cs="Courier New"/>
          <w:sz w:val="28"/>
        </w:rPr>
        <w:t>question</w:t>
      </w:r>
      <w:r>
        <w:rPr>
          <w:rFonts w:ascii="Courier New" w:hAnsi="Courier New" w:cs="Courier New"/>
          <w:sz w:val="28"/>
        </w:rPr>
        <w:t xml:space="preserve">s </w:t>
      </w:r>
    </w:p>
    <w:p w:rsidR="00DC7FEA" w:rsidRDefault="002B0D93">
      <w:pPr>
        <w:rPr>
          <w:rFonts w:ascii="Courier New" w:hAnsi="Courier New" w:cs="Courier New"/>
          <w:sz w:val="28"/>
        </w:rPr>
      </w:pPr>
      <w:r>
        <w:rPr>
          <w:rFonts w:ascii="Courier New" w:hAnsi="Courier New" w:cs="Courier New"/>
          <w:sz w:val="28"/>
        </w:rPr>
        <w:t xml:space="preserve">qui se multiplient sur le fait de savoir, par exemple, </w:t>
      </w:r>
    </w:p>
    <w:p w:rsidR="00DC7FEA" w:rsidRDefault="002B0D93">
      <w:pPr>
        <w:rPr>
          <w:rFonts w:ascii="Courier New" w:hAnsi="Courier New" w:cs="Courier New"/>
          <w:sz w:val="28"/>
        </w:rPr>
      </w:pPr>
      <w:r>
        <w:rPr>
          <w:rFonts w:ascii="Courier New" w:hAnsi="Courier New" w:cs="Courier New"/>
          <w:sz w:val="28"/>
        </w:rPr>
        <w:t xml:space="preserve">si une perversion est bien vraiment une perversion, </w:t>
      </w:r>
    </w:p>
    <w:p w:rsidR="00F34533"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si</w:t>
      </w:r>
      <w:r w:rsidR="00DC7FEA">
        <w:rPr>
          <w:rFonts w:ascii="Courier New" w:hAnsi="Courier New" w:cs="Courier New"/>
          <w:sz w:val="28"/>
        </w:rPr>
        <w:t xml:space="preserve"> par hasard</w:t>
      </w:r>
      <w:r>
        <w:rPr>
          <w:rFonts w:ascii="Courier New" w:hAnsi="Courier New" w:cs="Courier New"/>
          <w:sz w:val="28"/>
        </w:rPr>
        <w:t xml:space="preserve"> elle ne fonction</w:t>
      </w:r>
      <w:r>
        <w:rPr>
          <w:rFonts w:ascii="Courier New" w:hAnsi="Courier New" w:cs="Courier New"/>
          <w:sz w:val="28"/>
        </w:rPr>
        <w:softHyphen/>
        <w:t xml:space="preserve">ne pas </w:t>
      </w:r>
    </w:p>
    <w:p w:rsidR="00DC7FEA" w:rsidRDefault="002B0D93">
      <w:pPr>
        <w:rPr>
          <w:rFonts w:ascii="Courier New" w:hAnsi="Courier New" w:cs="Courier New"/>
          <w:sz w:val="28"/>
        </w:rPr>
      </w:pPr>
      <w:r>
        <w:rPr>
          <w:rFonts w:ascii="Courier New" w:hAnsi="Courier New" w:cs="Courier New"/>
          <w:sz w:val="28"/>
        </w:rPr>
        <w:t>comme</w:t>
      </w:r>
      <w:r w:rsidR="00DC7FEA">
        <w:rPr>
          <w:rFonts w:ascii="Courier New" w:hAnsi="Courier New" w:cs="Courier New"/>
          <w:sz w:val="28"/>
        </w:rPr>
        <w:t xml:space="preserve"> fonctionne le fantasme chez les névrosés ?</w:t>
      </w:r>
      <w:r>
        <w:rPr>
          <w:rFonts w:ascii="Courier New" w:hAnsi="Courier New" w:cs="Courier New"/>
          <w:sz w:val="28"/>
        </w:rPr>
        <w:t xml:space="preserve"> </w:t>
      </w:r>
    </w:p>
    <w:p w:rsidR="00DC7FEA" w:rsidRDefault="00DC7FEA">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uestion qui redouble celle</w:t>
      </w:r>
      <w:r w:rsidR="006E3385">
        <w:rPr>
          <w:rFonts w:ascii="Courier New" w:hAnsi="Courier New" w:cs="Courier New"/>
          <w:sz w:val="28"/>
        </w:rPr>
        <w:t>–</w:t>
      </w:r>
      <w:r w:rsidR="002B0D93">
        <w:rPr>
          <w:rFonts w:ascii="Courier New" w:hAnsi="Courier New" w:cs="Courier New"/>
          <w:sz w:val="28"/>
        </w:rPr>
        <w:t>ci, c'est à savoir</w:t>
      </w:r>
      <w:r>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à quoi le fantas</w:t>
      </w:r>
      <w:r>
        <w:rPr>
          <w:rFonts w:ascii="Courier New" w:hAnsi="Courier New" w:cs="Courier New"/>
          <w:sz w:val="28"/>
        </w:rPr>
        <w:softHyphen/>
        <w:t xml:space="preserve">me pervers peut bien servir au névrosé ? </w:t>
      </w:r>
    </w:p>
    <w:p w:rsidR="00947A46" w:rsidRDefault="00947A46">
      <w:pPr>
        <w:rPr>
          <w:rFonts w:ascii="Courier New" w:hAnsi="Courier New" w:cs="Courier New"/>
          <w:sz w:val="28"/>
        </w:rPr>
      </w:pPr>
    </w:p>
    <w:p w:rsidR="00947A46" w:rsidRDefault="002B0D93">
      <w:pPr>
        <w:rPr>
          <w:rFonts w:ascii="Courier New" w:hAnsi="Courier New" w:cs="Courier New"/>
          <w:sz w:val="28"/>
        </w:rPr>
      </w:pPr>
      <w:r>
        <w:rPr>
          <w:rFonts w:ascii="Courier New" w:hAnsi="Courier New" w:cs="Courier New"/>
          <w:sz w:val="28"/>
        </w:rPr>
        <w:t>Car il y a tout de même une chose</w:t>
      </w:r>
      <w:r w:rsidR="00947A46">
        <w:rPr>
          <w:rFonts w:ascii="Courier New" w:hAnsi="Courier New" w:cs="Courier New"/>
          <w:sz w:val="28"/>
        </w:rPr>
        <w:t>,</w:t>
      </w:r>
      <w:r>
        <w:rPr>
          <w:rFonts w:ascii="Courier New" w:hAnsi="Courier New" w:cs="Courier New"/>
          <w:sz w:val="28"/>
        </w:rPr>
        <w:t xml:space="preserve"> qu'à partir de la position de la fonction</w:t>
      </w:r>
      <w:r w:rsidR="00947A46">
        <w:rPr>
          <w:rFonts w:ascii="Courier New" w:hAnsi="Courier New" w:cs="Courier New"/>
          <w:sz w:val="28"/>
        </w:rPr>
        <w:t>…</w:t>
      </w:r>
    </w:p>
    <w:p w:rsidR="00947A46" w:rsidRDefault="002B0D93" w:rsidP="00947A46">
      <w:pPr>
        <w:ind w:firstLine="708"/>
        <w:rPr>
          <w:rFonts w:ascii="Courier New" w:hAnsi="Courier New" w:cs="Courier New"/>
          <w:sz w:val="28"/>
        </w:rPr>
      </w:pPr>
      <w:r>
        <w:rPr>
          <w:rFonts w:ascii="Courier New" w:hAnsi="Courier New" w:cs="Courier New"/>
          <w:sz w:val="28"/>
        </w:rPr>
        <w:t>que je viens devant vous de dresser du fantasme</w:t>
      </w:r>
    </w:p>
    <w:p w:rsidR="0055553A" w:rsidRDefault="00947A4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faut bien commencer par dire, c'est que </w:t>
      </w:r>
      <w:r w:rsidR="002B0D93" w:rsidRPr="007F4A7A">
        <w:rPr>
          <w:i/>
        </w:rPr>
        <w:t>ce fantasme</w:t>
      </w:r>
      <w:r w:rsidR="002B0D93">
        <w:rPr>
          <w:rFonts w:ascii="Courier New" w:hAnsi="Courier New" w:cs="Courier New"/>
          <w:sz w:val="28"/>
        </w:rPr>
        <w:t xml:space="preserve"> dont </w:t>
      </w:r>
    </w:p>
    <w:p w:rsidR="00E44C9B" w:rsidRDefault="002B0D93">
      <w:pPr>
        <w:rPr>
          <w:rFonts w:ascii="Courier New" w:hAnsi="Courier New" w:cs="Courier New"/>
          <w:sz w:val="28"/>
        </w:rPr>
      </w:pPr>
      <w:r>
        <w:rPr>
          <w:rFonts w:ascii="Courier New" w:hAnsi="Courier New" w:cs="Courier New"/>
          <w:sz w:val="28"/>
        </w:rPr>
        <w:t>le névrosé se sert, qu'il organise au moment où il en use…</w:t>
      </w:r>
    </w:p>
    <w:p w:rsidR="00FC3C29" w:rsidRDefault="002B0D93">
      <w:pPr>
        <w:ind w:left="708"/>
        <w:rPr>
          <w:rFonts w:ascii="Courier New" w:hAnsi="Courier New" w:cs="Courier New"/>
          <w:sz w:val="28"/>
        </w:rPr>
      </w:pPr>
      <w:r>
        <w:rPr>
          <w:rFonts w:ascii="Courier New" w:hAnsi="Courier New" w:cs="Courier New"/>
          <w:sz w:val="28"/>
        </w:rPr>
        <w:t xml:space="preserve">il y a bien en effet quelque chose de l'ordre du </w:t>
      </w:r>
      <w:r w:rsidR="00FC3C29" w:rsidRPr="00F7706E">
        <w:rPr>
          <w:i/>
          <w:color w:val="0000CC"/>
        </w:rPr>
        <w:t>(</w:t>
      </w:r>
      <w:r w:rsidR="00FC3C29" w:rsidRPr="00F7706E">
        <w:rPr>
          <w:i/>
          <w:iCs/>
          <w:color w:val="0000CC"/>
        </w:rPr>
        <w:t>a)</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qui apparaît à la place </w:t>
      </w:r>
      <w:r w:rsidRPr="00791E1C">
        <w:rPr>
          <w:i/>
          <w:color w:val="0000CC"/>
        </w:rPr>
        <w:t>heim</w:t>
      </w:r>
      <w:r>
        <w:rPr>
          <w:rFonts w:ascii="Courier New" w:hAnsi="Courier New" w:cs="Courier New"/>
          <w:i/>
          <w:sz w:val="28"/>
        </w:rPr>
        <w:t xml:space="preserve">, </w:t>
      </w:r>
      <w:r>
        <w:rPr>
          <w:rFonts w:ascii="Courier New" w:hAnsi="Courier New" w:cs="Courier New"/>
          <w:sz w:val="28"/>
        </w:rPr>
        <w:t>au</w:t>
      </w:r>
      <w:r w:rsidR="006E3385">
        <w:rPr>
          <w:rFonts w:ascii="Courier New" w:hAnsi="Courier New" w:cs="Courier New"/>
          <w:sz w:val="28"/>
        </w:rPr>
        <w:t>–</w:t>
      </w:r>
      <w:r>
        <w:rPr>
          <w:rFonts w:ascii="Courier New" w:hAnsi="Courier New" w:cs="Courier New"/>
          <w:sz w:val="28"/>
        </w:rPr>
        <w:t>dessus de l'image que je vous désigne le lieu d'apparition de l'angoisse</w:t>
      </w:r>
    </w:p>
    <w:p w:rsidR="0055553A" w:rsidRDefault="002B0D93">
      <w:pPr>
        <w:rPr>
          <w:rFonts w:ascii="Courier New" w:hAnsi="Courier New" w:cs="Courier New"/>
          <w:sz w:val="28"/>
        </w:rPr>
      </w:pPr>
      <w:r>
        <w:rPr>
          <w:rFonts w:ascii="Courier New" w:hAnsi="Courier New" w:cs="Courier New"/>
          <w:sz w:val="28"/>
        </w:rPr>
        <w:t xml:space="preserve">…eh ben, il y a une chose tout à fait frappante, c'est que justement, c'est ce qui lui sert le mieux, à lui, </w:t>
      </w:r>
    </w:p>
    <w:p w:rsidR="00E44C9B" w:rsidRDefault="002B0D93">
      <w:pPr>
        <w:rPr>
          <w:rFonts w:ascii="Courier New" w:hAnsi="Courier New" w:cs="Courier New"/>
          <w:sz w:val="28"/>
        </w:rPr>
      </w:pPr>
      <w:r>
        <w:rPr>
          <w:rFonts w:ascii="Courier New" w:hAnsi="Courier New" w:cs="Courier New"/>
          <w:sz w:val="28"/>
        </w:rPr>
        <w:t>à se défendre contre l'angoisse, à recouvrir l'angoisse.</w:t>
      </w:r>
    </w:p>
    <w:p w:rsidR="006D01F4" w:rsidRDefault="0055553A" w:rsidP="0055553A">
      <w:pPr>
        <w:ind w:left="2832"/>
        <w:rPr>
          <w:rFonts w:ascii="Courier New" w:hAnsi="Courier New" w:cs="Courier New"/>
          <w:sz w:val="28"/>
        </w:rPr>
      </w:pPr>
      <w:r>
        <w:rPr>
          <w:rFonts w:ascii="Courier New" w:hAnsi="Courier New" w:cs="Courier New"/>
          <w:sz w:val="28"/>
        </w:rPr>
        <w:lastRenderedPageBreak/>
        <w:t xml:space="preserve">  </w:t>
      </w:r>
      <w:r>
        <w:rPr>
          <w:rFonts w:ascii="Courier New" w:hAnsi="Courier New" w:cs="Courier New"/>
          <w:noProof/>
          <w:sz w:val="28"/>
          <w:lang w:eastAsia="fr-FR"/>
        </w:rPr>
        <w:drawing>
          <wp:inline distT="0" distB="0" distL="0" distR="0">
            <wp:extent cx="2045970" cy="1547729"/>
            <wp:effectExtent l="19050" t="0" r="0" b="0"/>
            <wp:docPr id="110" name="Image 10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 cstate="print"/>
                    <a:stretch>
                      <a:fillRect/>
                    </a:stretch>
                  </pic:blipFill>
                  <pic:spPr>
                    <a:xfrm>
                      <a:off x="0" y="0"/>
                      <a:ext cx="2044338" cy="1546494"/>
                    </a:xfrm>
                    <a:prstGeom prst="rect">
                      <a:avLst/>
                    </a:prstGeom>
                  </pic:spPr>
                </pic:pic>
              </a:graphicData>
            </a:graphic>
          </wp:inline>
        </w:drawing>
      </w:r>
      <w:r>
        <w:rPr>
          <w:rFonts w:ascii="Courier New" w:hAnsi="Courier New" w:cs="Courier New"/>
          <w:sz w:val="28"/>
        </w:rPr>
        <w:t xml:space="preserve">   </w:t>
      </w:r>
      <w:r w:rsidR="007F4A7A">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Il y a donc…</w:t>
      </w:r>
    </w:p>
    <w:p w:rsidR="00E44C9B" w:rsidRDefault="002B0D93">
      <w:pPr>
        <w:ind w:left="708"/>
        <w:rPr>
          <w:rFonts w:ascii="Courier New" w:hAnsi="Courier New" w:cs="Courier New"/>
          <w:sz w:val="28"/>
        </w:rPr>
      </w:pPr>
      <w:r>
        <w:rPr>
          <w:rFonts w:ascii="Courier New" w:hAnsi="Courier New" w:cs="Courier New"/>
          <w:sz w:val="28"/>
        </w:rPr>
        <w:t xml:space="preserve">ça ne peut se concevoir naturellement qu'à partir des </w:t>
      </w:r>
    </w:p>
    <w:p w:rsidR="00E44C9B" w:rsidRDefault="002B0D93">
      <w:pPr>
        <w:ind w:left="708"/>
        <w:rPr>
          <w:rFonts w:ascii="Courier New" w:hAnsi="Courier New" w:cs="Courier New"/>
          <w:sz w:val="28"/>
        </w:rPr>
      </w:pPr>
      <w:r>
        <w:rPr>
          <w:rFonts w:ascii="Courier New" w:hAnsi="Courier New" w:cs="Courier New"/>
          <w:sz w:val="28"/>
        </w:rPr>
        <w:t>pré</w:t>
      </w:r>
      <w:r>
        <w:rPr>
          <w:rFonts w:ascii="Courier New" w:hAnsi="Courier New" w:cs="Courier New"/>
          <w:sz w:val="28"/>
        </w:rPr>
        <w:softHyphen/>
        <w:t>supposés que j'ai bien dû</w:t>
      </w:r>
      <w:r w:rsidR="00F34533">
        <w:rPr>
          <w:rFonts w:ascii="Courier New" w:hAnsi="Courier New" w:cs="Courier New"/>
          <w:sz w:val="28"/>
        </w:rPr>
        <w:t>,</w:t>
      </w:r>
      <w:r>
        <w:rPr>
          <w:rFonts w:ascii="Courier New" w:hAnsi="Courier New" w:cs="Courier New"/>
          <w:sz w:val="28"/>
        </w:rPr>
        <w:t xml:space="preserve"> dans leur extrême</w:t>
      </w:r>
      <w:r w:rsidR="00F34533">
        <w:rPr>
          <w:rFonts w:ascii="Courier New" w:hAnsi="Courier New" w:cs="Courier New"/>
          <w:sz w:val="28"/>
        </w:rPr>
        <w:t>,</w:t>
      </w:r>
      <w:r>
        <w:rPr>
          <w:rFonts w:ascii="Courier New" w:hAnsi="Courier New" w:cs="Courier New"/>
          <w:sz w:val="28"/>
        </w:rPr>
        <w:t xml:space="preserve"> poser d'abord, mais comme tout discours nouveau, il faudra bien que vous le jugiez sur le moment où il se f</w:t>
      </w:r>
      <w:r w:rsidR="007F4A7A">
        <w:rPr>
          <w:rFonts w:ascii="Courier New" w:hAnsi="Courier New" w:cs="Courier New"/>
          <w:sz w:val="28"/>
        </w:rPr>
        <w:t>e</w:t>
      </w:r>
      <w:r>
        <w:rPr>
          <w:rFonts w:ascii="Courier New" w:hAnsi="Courier New" w:cs="Courier New"/>
          <w:sz w:val="28"/>
        </w:rPr>
        <w:t>rme et voir s'il recouvre</w:t>
      </w:r>
      <w:r w:rsidR="006D01F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 je pense vous n'en aurez pas de doute</w:t>
      </w:r>
      <w:r w:rsidR="006D01F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le fonctionnement de l'expérience</w:t>
      </w:r>
    </w:p>
    <w:p w:rsidR="007F4A7A" w:rsidRDefault="002B0D93">
      <w:pPr>
        <w:rPr>
          <w:rFonts w:ascii="Courier New" w:hAnsi="Courier New" w:cs="Courier New"/>
          <w:sz w:val="28"/>
        </w:rPr>
      </w:pPr>
      <w:r>
        <w:rPr>
          <w:rFonts w:ascii="Courier New" w:hAnsi="Courier New" w:cs="Courier New"/>
          <w:sz w:val="28"/>
        </w:rPr>
        <w:t xml:space="preserve">…cet </w:t>
      </w:r>
      <w:r w:rsidRPr="007F4A7A">
        <w:rPr>
          <w:i/>
          <w:color w:val="0000CC"/>
        </w:rPr>
        <w:t>objet(a)</w:t>
      </w:r>
      <w:r>
        <w:rPr>
          <w:rFonts w:ascii="Courier New" w:hAnsi="Courier New" w:cs="Courier New"/>
          <w:sz w:val="28"/>
        </w:rPr>
        <w:t xml:space="preserve"> qu'il se fait être dans son fantasme</w:t>
      </w:r>
      <w:r w:rsidR="007F4A7A">
        <w:rPr>
          <w:rFonts w:ascii="Courier New" w:hAnsi="Courier New" w:cs="Courier New"/>
          <w:sz w:val="28"/>
        </w:rPr>
        <w:t xml:space="preserve"> </w:t>
      </w:r>
      <w:r w:rsidRPr="007F4A7A">
        <w:rPr>
          <w:i/>
        </w:rPr>
        <w:t>le névrosé</w:t>
      </w:r>
      <w:r>
        <w:rPr>
          <w:rFonts w:ascii="Courier New" w:hAnsi="Courier New" w:cs="Courier New"/>
          <w:sz w:val="28"/>
        </w:rPr>
        <w:t xml:space="preserve">, </w:t>
      </w:r>
    </w:p>
    <w:p w:rsidR="00E44C9B" w:rsidRDefault="002B0D93" w:rsidP="006D01F4">
      <w:pPr>
        <w:rPr>
          <w:noProof/>
          <w:lang w:eastAsia="fr-FR"/>
        </w:rPr>
      </w:pPr>
      <w:r>
        <w:rPr>
          <w:rFonts w:ascii="Courier New" w:hAnsi="Courier New" w:cs="Courier New"/>
          <w:sz w:val="28"/>
        </w:rPr>
        <w:t>eh bien je dirai qu'il lui va à peu près comme des guêtres à un lapin.</w:t>
      </w:r>
      <w:r>
        <w:t xml:space="preserve">   </w:t>
      </w:r>
    </w:p>
    <w:p w:rsidR="007912F2" w:rsidRDefault="007912F2">
      <w:pPr>
        <w:rPr>
          <w:rFonts w:ascii="Courier New" w:hAnsi="Courier New" w:cs="Courier New"/>
          <w:sz w:val="28"/>
        </w:rPr>
      </w:pPr>
    </w:p>
    <w:p w:rsidR="006D01F4" w:rsidRDefault="002B0D93">
      <w:pPr>
        <w:rPr>
          <w:rFonts w:ascii="Courier New" w:hAnsi="Courier New" w:cs="Courier New"/>
          <w:sz w:val="28"/>
        </w:rPr>
      </w:pPr>
      <w:r>
        <w:rPr>
          <w:rFonts w:ascii="Courier New" w:hAnsi="Courier New" w:cs="Courier New"/>
          <w:sz w:val="28"/>
        </w:rPr>
        <w:t>C'est bien pourquoi le névrosé de son fantasme n'en fait jamais grand</w:t>
      </w:r>
      <w:r w:rsidR="006E3385">
        <w:rPr>
          <w:rFonts w:ascii="Courier New" w:hAnsi="Courier New" w:cs="Courier New"/>
          <w:sz w:val="28"/>
        </w:rPr>
        <w:t>–</w:t>
      </w:r>
      <w:r>
        <w:rPr>
          <w:rFonts w:ascii="Courier New" w:hAnsi="Courier New" w:cs="Courier New"/>
          <w:sz w:val="28"/>
        </w:rPr>
        <w:t xml:space="preserve">chose. Ça réussit à le défendre contre l'angoisse justement dans la mesure où c'est un </w:t>
      </w:r>
      <w:r w:rsidR="006D01F4" w:rsidRPr="0055553A">
        <w:rPr>
          <w:i/>
          <w:color w:val="0000CC"/>
        </w:rPr>
        <w:t>(</w:t>
      </w:r>
      <w:r w:rsidR="006D01F4" w:rsidRPr="0055553A">
        <w:rPr>
          <w:i/>
          <w:iCs/>
          <w:color w:val="0000CC"/>
        </w:rPr>
        <w:t>a)</w:t>
      </w:r>
      <w:r w:rsidR="007912F2" w:rsidRPr="0055553A">
        <w:rPr>
          <w:i/>
          <w:iCs/>
          <w:color w:val="0000CC"/>
        </w:rPr>
        <w:t xml:space="preserve"> </w:t>
      </w:r>
      <w:r w:rsidRPr="0055553A">
        <w:rPr>
          <w:i/>
          <w:color w:val="0000CC"/>
        </w:rPr>
        <w:t>postiche</w:t>
      </w:r>
      <w:r>
        <w:rPr>
          <w:rFonts w:ascii="Courier New" w:hAnsi="Courier New" w:cs="Courier New"/>
          <w:sz w:val="28"/>
        </w:rPr>
        <w:t xml:space="preserve">. </w:t>
      </w:r>
    </w:p>
    <w:p w:rsidR="006D01F4" w:rsidRDefault="006D01F4">
      <w:pPr>
        <w:rPr>
          <w:rFonts w:ascii="Courier New" w:hAnsi="Courier New" w:cs="Courier New"/>
          <w:sz w:val="28"/>
        </w:rPr>
      </w:pPr>
    </w:p>
    <w:p w:rsidR="006D01F4" w:rsidRDefault="002B0D93">
      <w:pPr>
        <w:rPr>
          <w:rFonts w:ascii="Courier New" w:hAnsi="Courier New" w:cs="Courier New"/>
          <w:sz w:val="28"/>
        </w:rPr>
      </w:pPr>
      <w:r>
        <w:rPr>
          <w:rFonts w:ascii="Courier New" w:hAnsi="Courier New" w:cs="Courier New"/>
          <w:sz w:val="28"/>
        </w:rPr>
        <w:t xml:space="preserve">C'est la fonction que dès longtemps je vous ai illustrée </w:t>
      </w:r>
    </w:p>
    <w:p w:rsidR="0055553A" w:rsidRDefault="002B0D93">
      <w:pPr>
        <w:rPr>
          <w:rFonts w:ascii="Courier New" w:hAnsi="Courier New" w:cs="Courier New"/>
          <w:sz w:val="28"/>
        </w:rPr>
      </w:pPr>
      <w:r>
        <w:rPr>
          <w:rFonts w:ascii="Courier New" w:hAnsi="Courier New" w:cs="Courier New"/>
          <w:sz w:val="28"/>
        </w:rPr>
        <w:t xml:space="preserve">du </w:t>
      </w:r>
      <w:r w:rsidR="006D01F4">
        <w:rPr>
          <w:rFonts w:ascii="Courier New" w:hAnsi="Courier New" w:cs="Courier New"/>
          <w:sz w:val="28"/>
        </w:rPr>
        <w:t>« </w:t>
      </w:r>
      <w:r w:rsidRPr="006D01F4">
        <w:rPr>
          <w:i/>
        </w:rPr>
        <w:t>rêve de la belle bouchère</w:t>
      </w:r>
      <w:r w:rsidR="006D01F4">
        <w:rPr>
          <w:rFonts w:ascii="Courier New" w:hAnsi="Courier New" w:cs="Courier New"/>
          <w:sz w:val="28"/>
        </w:rPr>
        <w:t> »</w:t>
      </w:r>
      <w:r>
        <w:rPr>
          <w:rFonts w:ascii="Courier New" w:hAnsi="Courier New" w:cs="Courier New"/>
          <w:i/>
          <w:sz w:val="28"/>
        </w:rPr>
        <w:t xml:space="preserve">. </w:t>
      </w:r>
      <w:r w:rsidR="006D01F4">
        <w:rPr>
          <w:i/>
        </w:rPr>
        <w:t>L</w:t>
      </w:r>
      <w:r w:rsidR="006D01F4" w:rsidRPr="006D01F4">
        <w:rPr>
          <w:i/>
        </w:rPr>
        <w:t>a belle bouchère</w:t>
      </w:r>
      <w:r w:rsidR="006D01F4">
        <w:rPr>
          <w:rFonts w:ascii="Courier New" w:hAnsi="Courier New" w:cs="Courier New"/>
          <w:sz w:val="28"/>
        </w:rPr>
        <w:t> </w:t>
      </w:r>
      <w:r>
        <w:rPr>
          <w:rFonts w:ascii="Courier New" w:hAnsi="Courier New" w:cs="Courier New"/>
          <w:sz w:val="28"/>
        </w:rPr>
        <w:t>aime le caviar,</w:t>
      </w:r>
      <w:r w:rsidR="007912F2">
        <w:rPr>
          <w:rFonts w:ascii="Courier New" w:hAnsi="Courier New" w:cs="Courier New"/>
          <w:sz w:val="28"/>
        </w:rPr>
        <w:t xml:space="preserve"> </w:t>
      </w:r>
    </w:p>
    <w:p w:rsidR="007912F2" w:rsidRDefault="007912F2">
      <w:pPr>
        <w:rPr>
          <w:rFonts w:ascii="Courier New" w:hAnsi="Courier New" w:cs="Courier New"/>
          <w:sz w:val="28"/>
        </w:rPr>
      </w:pPr>
      <w:r>
        <w:rPr>
          <w:rFonts w:ascii="Courier New" w:hAnsi="Courier New" w:cs="Courier New"/>
          <w:sz w:val="28"/>
        </w:rPr>
        <w:t>bien sûr</w:t>
      </w:r>
      <w:r w:rsidR="002B0D93">
        <w:rPr>
          <w:rFonts w:ascii="Courier New" w:hAnsi="Courier New" w:cs="Courier New"/>
          <w:sz w:val="28"/>
        </w:rPr>
        <w:t xml:space="preserve"> seulement elle n'en veut pas parce que ça pourrait bien faire trop plaisir à sa grosse brute de mari qui est capable de bouffer ça avec le reste, c'est même pas ça </w:t>
      </w:r>
    </w:p>
    <w:p w:rsidR="006D01F4" w:rsidRDefault="002B0D93">
      <w:pPr>
        <w:rPr>
          <w:rFonts w:ascii="Courier New" w:hAnsi="Courier New" w:cs="Courier New"/>
          <w:sz w:val="28"/>
        </w:rPr>
      </w:pPr>
      <w:r>
        <w:rPr>
          <w:rFonts w:ascii="Courier New" w:hAnsi="Courier New" w:cs="Courier New"/>
          <w:sz w:val="28"/>
        </w:rPr>
        <w:t xml:space="preserve">qui l'arrêtera. </w:t>
      </w:r>
    </w:p>
    <w:p w:rsidR="006D01F4" w:rsidRDefault="006D01F4">
      <w:pPr>
        <w:rPr>
          <w:rFonts w:ascii="Courier New" w:hAnsi="Courier New" w:cs="Courier New"/>
          <w:sz w:val="28"/>
        </w:rPr>
      </w:pPr>
    </w:p>
    <w:p w:rsidR="006D01F4" w:rsidRDefault="002B0D93">
      <w:pPr>
        <w:rPr>
          <w:rFonts w:ascii="Courier New" w:hAnsi="Courier New" w:cs="Courier New"/>
          <w:sz w:val="28"/>
        </w:rPr>
      </w:pPr>
      <w:r>
        <w:rPr>
          <w:rFonts w:ascii="Courier New" w:hAnsi="Courier New" w:cs="Courier New"/>
          <w:sz w:val="28"/>
        </w:rPr>
        <w:t>Or ce qui intéresse la belle bouchère</w:t>
      </w:r>
      <w:r w:rsidR="006D01F4">
        <w:rPr>
          <w:rFonts w:ascii="Courier New" w:hAnsi="Courier New" w:cs="Courier New"/>
          <w:sz w:val="28"/>
        </w:rPr>
        <w:t>…</w:t>
      </w:r>
    </w:p>
    <w:p w:rsidR="006D01F4" w:rsidRDefault="002B0D93" w:rsidP="006D01F4">
      <w:pPr>
        <w:ind w:left="708"/>
        <w:rPr>
          <w:rFonts w:ascii="Courier New" w:hAnsi="Courier New" w:cs="Courier New"/>
          <w:sz w:val="28"/>
        </w:rPr>
      </w:pPr>
      <w:r>
        <w:rPr>
          <w:rFonts w:ascii="Courier New" w:hAnsi="Courier New" w:cs="Courier New"/>
          <w:sz w:val="28"/>
        </w:rPr>
        <w:t>ce n'est pas du tout bien entendu de nourrir son mari de caviar</w:t>
      </w:r>
      <w:r w:rsidR="007912F2">
        <w:rPr>
          <w:rFonts w:ascii="Courier New" w:hAnsi="Courier New" w:cs="Courier New"/>
          <w:sz w:val="28"/>
        </w:rPr>
        <w:t>,</w:t>
      </w:r>
      <w:r>
        <w:rPr>
          <w:rFonts w:ascii="Courier New" w:hAnsi="Courier New" w:cs="Courier New"/>
          <w:sz w:val="28"/>
        </w:rPr>
        <w:t xml:space="preserve"> parce que comme je vous l'ai dit, il y ajoutera tout un menu, qu'il a gros appétit</w:t>
      </w:r>
      <w:r w:rsidR="007912F2">
        <w:rPr>
          <w:rFonts w:ascii="Courier New" w:hAnsi="Courier New" w:cs="Courier New"/>
          <w:sz w:val="28"/>
        </w:rPr>
        <w:t xml:space="preserve"> </w:t>
      </w:r>
      <w:r>
        <w:rPr>
          <w:rFonts w:ascii="Courier New" w:hAnsi="Courier New" w:cs="Courier New"/>
          <w:sz w:val="28"/>
        </w:rPr>
        <w:t>le boucher</w:t>
      </w:r>
    </w:p>
    <w:p w:rsidR="00E44C9B" w:rsidRDefault="006D01F4">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 xml:space="preserve">a seule chose qui intéresse la belle bouchère, c'est que son mari ait envie du </w:t>
      </w:r>
      <w:r w:rsidR="002B0D93" w:rsidRPr="006D01F4">
        <w:rPr>
          <w:i/>
          <w:iCs/>
          <w:color w:val="0000CC"/>
        </w:rPr>
        <w:t>petit rien</w:t>
      </w:r>
      <w:r w:rsidR="002B0D93">
        <w:rPr>
          <w:rFonts w:ascii="Courier New" w:hAnsi="Courier New" w:cs="Courier New"/>
          <w:sz w:val="28"/>
        </w:rPr>
        <w:t xml:space="preserve"> qu'elle tient en réserve.</w:t>
      </w:r>
    </w:p>
    <w:p w:rsidR="006D01F4" w:rsidRDefault="006D01F4">
      <w:pPr>
        <w:pStyle w:val="Corpsdetexte"/>
      </w:pPr>
    </w:p>
    <w:p w:rsidR="00F34533" w:rsidRDefault="002B0D93">
      <w:pPr>
        <w:pStyle w:val="Corpsdetexte"/>
      </w:pPr>
      <w:r>
        <w:t xml:space="preserve">Cette formule tout à fait claire quand il s'agit </w:t>
      </w:r>
    </w:p>
    <w:p w:rsidR="006D01F4" w:rsidRDefault="002B0D93">
      <w:pPr>
        <w:pStyle w:val="Corpsdetexte"/>
      </w:pPr>
      <w:r>
        <w:t>de l'hystérique, faites</w:t>
      </w:r>
      <w:r w:rsidR="006E3385">
        <w:t>–</w:t>
      </w:r>
      <w:r>
        <w:t xml:space="preserve">moi aujourd'hui confiance, </w:t>
      </w:r>
    </w:p>
    <w:p w:rsidR="00E44C9B" w:rsidRDefault="002B0D93">
      <w:pPr>
        <w:pStyle w:val="Corpsdetexte"/>
      </w:pPr>
      <w:r>
        <w:t xml:space="preserve">elle s'applique à tous les névrosés. </w:t>
      </w:r>
    </w:p>
    <w:p w:rsidR="007912F2" w:rsidRDefault="007912F2">
      <w:pPr>
        <w:pStyle w:val="Corpsdetexte"/>
      </w:pPr>
    </w:p>
    <w:p w:rsidR="00E44C9B" w:rsidRDefault="002B0D93">
      <w:pPr>
        <w:pStyle w:val="Corpsdetexte"/>
      </w:pPr>
      <w:r>
        <w:t xml:space="preserve">Cet </w:t>
      </w:r>
      <w:r w:rsidRPr="006D01F4">
        <w:rPr>
          <w:rFonts w:ascii="Times New Roman" w:hAnsi="Times New Roman" w:cs="Times New Roman"/>
          <w:i/>
          <w:color w:val="0000CC"/>
          <w:sz w:val="24"/>
        </w:rPr>
        <w:t>objet(a)</w:t>
      </w:r>
      <w:r>
        <w:t xml:space="preserve"> fonctionnant dans leur fantasme…</w:t>
      </w:r>
    </w:p>
    <w:p w:rsidR="006D01F4" w:rsidRDefault="002B0D93">
      <w:pPr>
        <w:pStyle w:val="Corpsdetexte"/>
        <w:ind w:left="708"/>
      </w:pPr>
      <w:r>
        <w:t xml:space="preserve">et qui sert de défense </w:t>
      </w:r>
    </w:p>
    <w:p w:rsidR="00E44C9B" w:rsidRDefault="002B0D93">
      <w:pPr>
        <w:pStyle w:val="Corpsdetexte"/>
        <w:ind w:left="708"/>
      </w:pPr>
      <w:r>
        <w:t>pour eux contre leur angoisse</w:t>
      </w:r>
    </w:p>
    <w:p w:rsidR="00E44C9B" w:rsidRDefault="002B0D93">
      <w:pPr>
        <w:pStyle w:val="Corpsdetexte"/>
      </w:pPr>
      <w:r>
        <w:t xml:space="preserve">…est aussi </w:t>
      </w:r>
      <w:r w:rsidR="006E3385">
        <w:t>–</w:t>
      </w:r>
      <w:r>
        <w:t xml:space="preserve"> contre toute apparence </w:t>
      </w:r>
      <w:r w:rsidR="006E3385">
        <w:t>–</w:t>
      </w:r>
      <w:r>
        <w:t xml:space="preserve"> l'appât avec lequel ils tien</w:t>
      </w:r>
      <w:r>
        <w:softHyphen/>
        <w:t>nent l'autre, et Dieu merci, c'est à cela que nous devons la psychanalyse.</w:t>
      </w:r>
    </w:p>
    <w:p w:rsidR="006D01F4" w:rsidRDefault="002B0D93">
      <w:pPr>
        <w:rPr>
          <w:rFonts w:ascii="Courier New" w:hAnsi="Courier New" w:cs="Courier New"/>
          <w:sz w:val="28"/>
        </w:rPr>
      </w:pPr>
      <w:r>
        <w:rPr>
          <w:rFonts w:ascii="Courier New" w:hAnsi="Courier New" w:cs="Courier New"/>
          <w:sz w:val="28"/>
        </w:rPr>
        <w:lastRenderedPageBreak/>
        <w:t xml:space="preserve">Il y a une nommée Anna O. qui en connaissait un bout </w:t>
      </w:r>
    </w:p>
    <w:p w:rsidR="006D01F4" w:rsidRDefault="002B0D93">
      <w:pPr>
        <w:rPr>
          <w:rFonts w:ascii="Courier New" w:hAnsi="Courier New" w:cs="Courier New"/>
          <w:sz w:val="28"/>
        </w:rPr>
      </w:pPr>
      <w:r>
        <w:rPr>
          <w:rFonts w:ascii="Courier New" w:hAnsi="Courier New" w:cs="Courier New"/>
          <w:sz w:val="28"/>
        </w:rPr>
        <w:t xml:space="preserve">comme manœuvre du jeu hystérique et qui a présenté </w:t>
      </w:r>
    </w:p>
    <w:p w:rsidR="006D01F4" w:rsidRDefault="002B0D93">
      <w:pPr>
        <w:rPr>
          <w:rFonts w:ascii="Courier New" w:hAnsi="Courier New" w:cs="Courier New"/>
          <w:sz w:val="28"/>
        </w:rPr>
      </w:pPr>
      <w:r>
        <w:rPr>
          <w:rFonts w:ascii="Courier New" w:hAnsi="Courier New" w:cs="Courier New"/>
          <w:sz w:val="28"/>
        </w:rPr>
        <w:t xml:space="preserve">toute sa petite histoire, tous ses fantasmes, </w:t>
      </w:r>
    </w:p>
    <w:p w:rsidR="006D01F4" w:rsidRDefault="002B0D93">
      <w:pPr>
        <w:rPr>
          <w:rFonts w:ascii="Courier New" w:hAnsi="Courier New" w:cs="Courier New"/>
          <w:sz w:val="28"/>
        </w:rPr>
      </w:pPr>
      <w:r>
        <w:rPr>
          <w:rFonts w:ascii="Courier New" w:hAnsi="Courier New" w:cs="Courier New"/>
          <w:sz w:val="28"/>
        </w:rPr>
        <w:t xml:space="preserve">à Messieurs BREUER et FREUD qui s'y sont précipités </w:t>
      </w:r>
    </w:p>
    <w:p w:rsidR="00E44C9B" w:rsidRDefault="002B0D93">
      <w:pPr>
        <w:rPr>
          <w:rFonts w:ascii="Courier New" w:hAnsi="Courier New" w:cs="Courier New"/>
          <w:sz w:val="28"/>
        </w:rPr>
      </w:pPr>
      <w:r>
        <w:rPr>
          <w:rFonts w:ascii="Courier New" w:hAnsi="Courier New" w:cs="Courier New"/>
          <w:sz w:val="28"/>
        </w:rPr>
        <w:t xml:space="preserve">comme des petits poissons dans l'eau. </w:t>
      </w:r>
    </w:p>
    <w:p w:rsidR="006D01F4" w:rsidRDefault="006D01F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FREUD à la page je ne sais p</w:t>
      </w:r>
      <w:r w:rsidR="007912F2">
        <w:rPr>
          <w:rFonts w:ascii="Courier New" w:hAnsi="Courier New" w:cs="Courier New"/>
          <w:sz w:val="28"/>
        </w:rPr>
        <w:t>a</w:t>
      </w:r>
      <w:r>
        <w:rPr>
          <w:rFonts w:ascii="Courier New" w:hAnsi="Courier New" w:cs="Courier New"/>
          <w:sz w:val="28"/>
        </w:rPr>
        <w:t xml:space="preserve">s quoi, </w:t>
      </w:r>
      <w:r w:rsidRPr="006D01F4">
        <w:rPr>
          <w:rFonts w:ascii="Garamond" w:hAnsi="Garamond" w:cs="Courier New"/>
        </w:rPr>
        <w:t>27l</w:t>
      </w:r>
      <w:r>
        <w:rPr>
          <w:rFonts w:ascii="Courier New" w:hAnsi="Courier New" w:cs="Courier New"/>
          <w:sz w:val="28"/>
        </w:rPr>
        <w:t xml:space="preserve"> des </w:t>
      </w:r>
      <w:r w:rsidRPr="006D01F4">
        <w:rPr>
          <w:i/>
        </w:rPr>
        <w:t>Studien über Hystérie</w:t>
      </w:r>
      <w:r>
        <w:rPr>
          <w:rFonts w:ascii="Courier New" w:hAnsi="Courier New" w:cs="Courier New"/>
          <w:i/>
          <w:sz w:val="28"/>
        </w:rPr>
        <w:t xml:space="preserve"> </w:t>
      </w:r>
      <w:r>
        <w:rPr>
          <w:rFonts w:ascii="Courier New" w:hAnsi="Courier New" w:cs="Courier New"/>
          <w:sz w:val="28"/>
        </w:rPr>
        <w:t>s'émerveille du fait que chez Anna O.</w:t>
      </w:r>
      <w:r w:rsidR="006D01F4">
        <w:rPr>
          <w:rFonts w:ascii="Courier New" w:hAnsi="Courier New" w:cs="Courier New"/>
          <w:sz w:val="28"/>
        </w:rPr>
        <w:t>,</w:t>
      </w:r>
      <w:r>
        <w:rPr>
          <w:rFonts w:ascii="Courier New" w:hAnsi="Courier New" w:cs="Courier New"/>
          <w:sz w:val="28"/>
        </w:rPr>
        <w:t xml:space="preserve"> quand même il n'y avait pas la moindre </w:t>
      </w:r>
      <w:r w:rsidRPr="0038227A">
        <w:rPr>
          <w:i/>
        </w:rPr>
        <w:t>défense</w:t>
      </w:r>
      <w:r w:rsidR="006D01F4">
        <w:rPr>
          <w:rFonts w:ascii="Courier New" w:hAnsi="Courier New" w:cs="Courier New"/>
          <w:sz w:val="28"/>
        </w:rPr>
        <w:t> :</w:t>
      </w:r>
      <w:r>
        <w:rPr>
          <w:rFonts w:ascii="Courier New" w:hAnsi="Courier New" w:cs="Courier New"/>
          <w:sz w:val="28"/>
        </w:rPr>
        <w:t xml:space="preserve"> </w:t>
      </w:r>
      <w:r w:rsidR="0038227A">
        <w:rPr>
          <w:rFonts w:ascii="Courier New" w:hAnsi="Courier New" w:cs="Courier New"/>
          <w:sz w:val="28"/>
        </w:rPr>
        <w:t>e</w:t>
      </w:r>
      <w:r>
        <w:rPr>
          <w:rFonts w:ascii="Courier New" w:hAnsi="Courier New" w:cs="Courier New"/>
          <w:sz w:val="28"/>
        </w:rPr>
        <w:t>lle donnait tout son truc comme ça</w:t>
      </w:r>
      <w:r w:rsidR="0038227A">
        <w:rPr>
          <w:rFonts w:ascii="Courier New" w:hAnsi="Courier New" w:cs="Courier New"/>
          <w:sz w:val="28"/>
        </w:rPr>
        <w:t>, p</w:t>
      </w:r>
      <w:r>
        <w:rPr>
          <w:rFonts w:ascii="Courier New" w:hAnsi="Courier New" w:cs="Courier New"/>
          <w:sz w:val="28"/>
        </w:rPr>
        <w:t xml:space="preserve">as besoin de s'acharner pour avoir </w:t>
      </w:r>
      <w:r w:rsidRPr="0038227A">
        <w:rPr>
          <w:i/>
        </w:rPr>
        <w:t>tout le paquet</w:t>
      </w:r>
      <w:r>
        <w:rPr>
          <w:rFonts w:ascii="Courier New" w:hAnsi="Courier New" w:cs="Courier New"/>
          <w:sz w:val="28"/>
        </w:rPr>
        <w:t xml:space="preserve">. </w:t>
      </w:r>
    </w:p>
    <w:p w:rsidR="00E44C9B" w:rsidRDefault="00E44C9B">
      <w:pPr>
        <w:rPr>
          <w:rFonts w:ascii="Courier New" w:hAnsi="Courier New" w:cs="Courier New"/>
          <w:sz w:val="28"/>
        </w:rPr>
      </w:pPr>
    </w:p>
    <w:p w:rsidR="006D01F4" w:rsidRDefault="002B0D93">
      <w:pPr>
        <w:rPr>
          <w:rFonts w:ascii="Courier New" w:hAnsi="Courier New" w:cs="Courier New"/>
          <w:sz w:val="28"/>
        </w:rPr>
      </w:pPr>
      <w:r>
        <w:rPr>
          <w:rFonts w:ascii="Courier New" w:hAnsi="Courier New" w:cs="Courier New"/>
          <w:sz w:val="28"/>
        </w:rPr>
        <w:t xml:space="preserve">Évidemment il se trouvait devant une forme généreuse </w:t>
      </w:r>
    </w:p>
    <w:p w:rsidR="0038227A" w:rsidRDefault="002B0D93">
      <w:pPr>
        <w:rPr>
          <w:rFonts w:ascii="Courier New" w:hAnsi="Courier New" w:cs="Courier New"/>
          <w:sz w:val="28"/>
        </w:rPr>
      </w:pPr>
      <w:r>
        <w:rPr>
          <w:rFonts w:ascii="Courier New" w:hAnsi="Courier New" w:cs="Courier New"/>
          <w:sz w:val="28"/>
        </w:rPr>
        <w:t xml:space="preserve">du fonctionnement hystérique. </w:t>
      </w:r>
      <w:r w:rsidR="007912F2">
        <w:rPr>
          <w:rFonts w:ascii="Courier New" w:hAnsi="Courier New" w:cs="Courier New"/>
          <w:sz w:val="28"/>
        </w:rPr>
        <w:t>C’était</w:t>
      </w:r>
      <w:r>
        <w:rPr>
          <w:rFonts w:ascii="Courier New" w:hAnsi="Courier New" w:cs="Courier New"/>
          <w:sz w:val="28"/>
        </w:rPr>
        <w:t xml:space="preserve"> pour ça que BREUER, comme vous le savez, l'a rudement bien senti passer, </w:t>
      </w:r>
    </w:p>
    <w:p w:rsidR="00E44C9B" w:rsidRDefault="002B0D93">
      <w:pPr>
        <w:rPr>
          <w:rFonts w:ascii="Courier New" w:hAnsi="Courier New" w:cs="Courier New"/>
          <w:sz w:val="28"/>
        </w:rPr>
      </w:pPr>
      <w:r>
        <w:rPr>
          <w:rFonts w:ascii="Courier New" w:hAnsi="Courier New" w:cs="Courier New"/>
          <w:sz w:val="28"/>
        </w:rPr>
        <w:t>car lui</w:t>
      </w:r>
      <w:r w:rsidR="006D01F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avec le formidable appât</w:t>
      </w:r>
      <w:r w:rsidR="007912F2">
        <w:rPr>
          <w:rFonts w:ascii="Courier New" w:hAnsi="Courier New" w:cs="Courier New"/>
          <w:sz w:val="28"/>
        </w:rPr>
        <w:t xml:space="preserve"> là</w:t>
      </w:r>
      <w:r w:rsidR="006D01F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 avalé le </w:t>
      </w:r>
      <w:r w:rsidRPr="006D01F4">
        <w:rPr>
          <w:i/>
          <w:color w:val="0000CC"/>
        </w:rPr>
        <w:t>petit rien</w:t>
      </w:r>
      <w:r>
        <w:rPr>
          <w:rFonts w:ascii="Courier New" w:hAnsi="Courier New" w:cs="Courier New"/>
          <w:sz w:val="28"/>
        </w:rPr>
        <w:t xml:space="preserve"> aussi, et il a mis un certain temps à le régurgiter. </w:t>
      </w:r>
    </w:p>
    <w:p w:rsidR="00E44C9B" w:rsidRDefault="002B0D93">
      <w:pPr>
        <w:rPr>
          <w:rFonts w:ascii="Courier New" w:hAnsi="Courier New" w:cs="Courier New"/>
          <w:sz w:val="28"/>
        </w:rPr>
      </w:pPr>
      <w:r>
        <w:rPr>
          <w:rFonts w:ascii="Courier New" w:hAnsi="Courier New" w:cs="Courier New"/>
          <w:sz w:val="28"/>
        </w:rPr>
        <w:t>Il ne s'y est plus frotté dans la suite.</w:t>
      </w:r>
    </w:p>
    <w:p w:rsidR="006D01F4" w:rsidRDefault="006D01F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Heureusement FREUD était névrosé. </w:t>
      </w:r>
    </w:p>
    <w:p w:rsidR="006D01F4" w:rsidRDefault="002B0D93">
      <w:pPr>
        <w:rPr>
          <w:rFonts w:ascii="Courier New" w:hAnsi="Courier New" w:cs="Courier New"/>
          <w:sz w:val="28"/>
        </w:rPr>
      </w:pPr>
      <w:r>
        <w:rPr>
          <w:rFonts w:ascii="Courier New" w:hAnsi="Courier New" w:cs="Courier New"/>
          <w:sz w:val="28"/>
        </w:rPr>
        <w:t xml:space="preserve">Et comme il était à la fois intelligent et courageux, </w:t>
      </w:r>
    </w:p>
    <w:p w:rsidR="007912F2" w:rsidRDefault="002B0D93">
      <w:pPr>
        <w:rPr>
          <w:rFonts w:ascii="Courier New" w:hAnsi="Courier New" w:cs="Courier New"/>
          <w:sz w:val="28"/>
        </w:rPr>
      </w:pPr>
      <w:r>
        <w:rPr>
          <w:rFonts w:ascii="Courier New" w:hAnsi="Courier New" w:cs="Courier New"/>
          <w:sz w:val="28"/>
        </w:rPr>
        <w:t>il a su se servir de sa propre angoisse devant son désir</w:t>
      </w:r>
      <w:r w:rsidR="007912F2">
        <w:rPr>
          <w:rFonts w:ascii="Courier New" w:hAnsi="Courier New" w:cs="Courier New"/>
          <w:sz w:val="28"/>
        </w:rPr>
        <w:t>…</w:t>
      </w:r>
      <w:r>
        <w:rPr>
          <w:rFonts w:ascii="Courier New" w:hAnsi="Courier New" w:cs="Courier New"/>
          <w:sz w:val="28"/>
        </w:rPr>
        <w:t xml:space="preserve"> </w:t>
      </w:r>
    </w:p>
    <w:p w:rsidR="006D01F4" w:rsidRDefault="002B0D93" w:rsidP="007912F2">
      <w:pPr>
        <w:ind w:left="708"/>
        <w:rPr>
          <w:rFonts w:ascii="Courier New" w:hAnsi="Courier New" w:cs="Courier New"/>
          <w:sz w:val="28"/>
        </w:rPr>
      </w:pPr>
      <w:r>
        <w:rPr>
          <w:rFonts w:ascii="Courier New" w:hAnsi="Courier New" w:cs="Courier New"/>
          <w:sz w:val="28"/>
        </w:rPr>
        <w:t>laquel</w:t>
      </w:r>
      <w:r>
        <w:rPr>
          <w:rFonts w:ascii="Courier New" w:hAnsi="Courier New" w:cs="Courier New"/>
          <w:sz w:val="28"/>
        </w:rPr>
        <w:softHyphen/>
        <w:t xml:space="preserve">le était au principe de son attachement ridicule </w:t>
      </w:r>
    </w:p>
    <w:p w:rsidR="007912F2" w:rsidRDefault="002B0D93" w:rsidP="007912F2">
      <w:pPr>
        <w:ind w:left="708"/>
        <w:rPr>
          <w:rFonts w:ascii="Courier New" w:hAnsi="Courier New" w:cs="Courier New"/>
          <w:sz w:val="28"/>
        </w:rPr>
      </w:pPr>
      <w:r>
        <w:rPr>
          <w:rFonts w:ascii="Courier New" w:hAnsi="Courier New" w:cs="Courier New"/>
          <w:sz w:val="28"/>
        </w:rPr>
        <w:t xml:space="preserve">à cette impossible bonne femme, qui d'ailleurs </w:t>
      </w:r>
    </w:p>
    <w:p w:rsidR="00E44C9B" w:rsidRDefault="002B0D93" w:rsidP="007912F2">
      <w:pPr>
        <w:ind w:left="708"/>
        <w:rPr>
          <w:rFonts w:ascii="Courier New" w:hAnsi="Courier New" w:cs="Courier New"/>
          <w:sz w:val="28"/>
        </w:rPr>
      </w:pPr>
      <w:r>
        <w:rPr>
          <w:rFonts w:ascii="Courier New" w:hAnsi="Courier New" w:cs="Courier New"/>
          <w:sz w:val="28"/>
        </w:rPr>
        <w:t xml:space="preserve">l'a enterré, et qui s'appelait Madame FREUD </w:t>
      </w:r>
    </w:p>
    <w:p w:rsidR="006D01F4" w:rsidRDefault="007912F2">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a su s'en servir pour projeter sur l'écran radiographique de sa fidélité à cet objet fan</w:t>
      </w:r>
      <w:r w:rsidR="002B0D93">
        <w:rPr>
          <w:rFonts w:ascii="Courier New" w:hAnsi="Courier New" w:cs="Courier New"/>
          <w:sz w:val="28"/>
        </w:rPr>
        <w:softHyphen/>
        <w:t>tasmatique, pour y reconnaître sans ciller</w:t>
      </w:r>
      <w:r w:rsidR="006D01F4">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même un instant</w:t>
      </w:r>
      <w:r w:rsidR="006D01F4">
        <w:rPr>
          <w:rFonts w:ascii="Courier New" w:hAnsi="Courier New" w:cs="Courier New"/>
          <w:sz w:val="28"/>
        </w:rPr>
        <w:t xml:space="preserve"> –</w:t>
      </w:r>
      <w:r w:rsidR="002B0D93">
        <w:rPr>
          <w:rFonts w:ascii="Courier New" w:hAnsi="Courier New" w:cs="Courier New"/>
          <w:sz w:val="28"/>
        </w:rPr>
        <w:t xml:space="preserve"> </w:t>
      </w:r>
    </w:p>
    <w:p w:rsidR="007912F2" w:rsidRDefault="002B0D93">
      <w:pPr>
        <w:rPr>
          <w:rFonts w:ascii="Courier New" w:hAnsi="Courier New" w:cs="Courier New"/>
          <w:sz w:val="28"/>
        </w:rPr>
      </w:pPr>
      <w:r>
        <w:rPr>
          <w:rFonts w:ascii="Courier New" w:hAnsi="Courier New" w:cs="Courier New"/>
          <w:sz w:val="28"/>
        </w:rPr>
        <w:t>ce qu'il s'agissait de faire, à savoir de comprendre à quoi tout ça servait</w:t>
      </w:r>
      <w:r w:rsidR="006D01F4">
        <w:rPr>
          <w:rFonts w:ascii="Courier New" w:hAnsi="Courier New" w:cs="Courier New"/>
          <w:sz w:val="28"/>
        </w:rPr>
        <w:t>,</w:t>
      </w:r>
      <w:r>
        <w:rPr>
          <w:rFonts w:ascii="Courier New" w:hAnsi="Courier New" w:cs="Courier New"/>
          <w:sz w:val="28"/>
        </w:rPr>
        <w:t xml:space="preserve"> à admettre </w:t>
      </w:r>
      <w:r w:rsidR="006E3385">
        <w:rPr>
          <w:rFonts w:ascii="Courier New" w:hAnsi="Courier New" w:cs="Courier New"/>
          <w:sz w:val="28"/>
        </w:rPr>
        <w:t>–</w:t>
      </w:r>
      <w:r>
        <w:rPr>
          <w:rFonts w:ascii="Courier New" w:hAnsi="Courier New" w:cs="Courier New"/>
          <w:sz w:val="28"/>
        </w:rPr>
        <w:t xml:space="preserve"> bel et bien </w:t>
      </w:r>
      <w:r w:rsidR="006E3385">
        <w:rPr>
          <w:rFonts w:ascii="Courier New" w:hAnsi="Courier New" w:cs="Courier New"/>
          <w:sz w:val="28"/>
        </w:rPr>
        <w:t>–</w:t>
      </w:r>
      <w:r>
        <w:rPr>
          <w:rFonts w:ascii="Courier New" w:hAnsi="Courier New" w:cs="Courier New"/>
          <w:sz w:val="28"/>
        </w:rPr>
        <w:t xml:space="preserve"> qu'Anna O. </w:t>
      </w:r>
    </w:p>
    <w:p w:rsidR="007912F2" w:rsidRDefault="002B0D93">
      <w:pPr>
        <w:rPr>
          <w:rFonts w:ascii="Courier New" w:hAnsi="Courier New" w:cs="Courier New"/>
          <w:sz w:val="28"/>
        </w:rPr>
      </w:pPr>
      <w:r>
        <w:rPr>
          <w:rFonts w:ascii="Courier New" w:hAnsi="Courier New" w:cs="Courier New"/>
          <w:sz w:val="28"/>
        </w:rPr>
        <w:t xml:space="preserve">le visait parfaitement, lui FREUD. </w:t>
      </w:r>
    </w:p>
    <w:p w:rsidR="00424C6C" w:rsidRDefault="00424C6C">
      <w:pPr>
        <w:rPr>
          <w:rFonts w:ascii="Courier New" w:hAnsi="Courier New" w:cs="Courier New"/>
          <w:sz w:val="28"/>
        </w:rPr>
      </w:pPr>
    </w:p>
    <w:p w:rsidR="007912F2" w:rsidRDefault="002B0D93">
      <w:pPr>
        <w:rPr>
          <w:rFonts w:ascii="Courier New" w:hAnsi="Courier New" w:cs="Courier New"/>
          <w:sz w:val="28"/>
        </w:rPr>
      </w:pPr>
      <w:r>
        <w:rPr>
          <w:rFonts w:ascii="Courier New" w:hAnsi="Courier New" w:cs="Courier New"/>
          <w:sz w:val="28"/>
        </w:rPr>
        <w:t xml:space="preserve">Mais il était évidemment un petit peu plus dur à avoir que l'autre, BREUER. C'est bien à ceci que nous devons d'être entrés par le fantasme dans le mécanisme de l'analyse </w:t>
      </w:r>
    </w:p>
    <w:p w:rsidR="00E44C9B" w:rsidRDefault="002B0D93">
      <w:pPr>
        <w:rPr>
          <w:rFonts w:ascii="Courier New" w:hAnsi="Courier New" w:cs="Courier New"/>
          <w:sz w:val="28"/>
        </w:rPr>
      </w:pPr>
      <w:r>
        <w:rPr>
          <w:rFonts w:ascii="Courier New" w:hAnsi="Courier New" w:cs="Courier New"/>
          <w:sz w:val="28"/>
        </w:rPr>
        <w:t>et dans un usage rationnel du transfert.</w:t>
      </w:r>
    </w:p>
    <w:p w:rsidR="006D01F4" w:rsidRDefault="006D01F4">
      <w:pPr>
        <w:rPr>
          <w:rFonts w:ascii="Courier New" w:hAnsi="Courier New" w:cs="Courier New"/>
          <w:sz w:val="28"/>
        </w:rPr>
      </w:pPr>
    </w:p>
    <w:p w:rsidR="0038227A" w:rsidRDefault="002B0D93">
      <w:pPr>
        <w:rPr>
          <w:rFonts w:ascii="Courier New" w:hAnsi="Courier New" w:cs="Courier New"/>
          <w:sz w:val="28"/>
        </w:rPr>
      </w:pPr>
      <w:r>
        <w:rPr>
          <w:rFonts w:ascii="Courier New" w:hAnsi="Courier New" w:cs="Courier New"/>
          <w:sz w:val="28"/>
        </w:rPr>
        <w:t>C'est peut</w:t>
      </w:r>
      <w:r w:rsidR="006E3385">
        <w:rPr>
          <w:rFonts w:ascii="Courier New" w:hAnsi="Courier New" w:cs="Courier New"/>
          <w:sz w:val="28"/>
        </w:rPr>
        <w:t>–</w:t>
      </w:r>
      <w:r>
        <w:rPr>
          <w:rFonts w:ascii="Courier New" w:hAnsi="Courier New" w:cs="Courier New"/>
          <w:sz w:val="28"/>
        </w:rPr>
        <w:t xml:space="preserve">être aussi ce qui va nous permettre de faire </w:t>
      </w:r>
    </w:p>
    <w:p w:rsidR="0038227A" w:rsidRDefault="002B0D93">
      <w:pPr>
        <w:rPr>
          <w:rFonts w:ascii="Courier New" w:hAnsi="Courier New" w:cs="Courier New"/>
          <w:sz w:val="28"/>
        </w:rPr>
      </w:pPr>
      <w:r>
        <w:rPr>
          <w:rFonts w:ascii="Courier New" w:hAnsi="Courier New" w:cs="Courier New"/>
          <w:sz w:val="28"/>
        </w:rPr>
        <w:t xml:space="preserve">le pas suivant et de nous apercevoir que ce qui fait </w:t>
      </w:r>
    </w:p>
    <w:p w:rsidR="00E44C9B" w:rsidRDefault="002B0D93">
      <w:pPr>
        <w:rPr>
          <w:rFonts w:ascii="Courier New" w:hAnsi="Courier New" w:cs="Courier New"/>
          <w:sz w:val="28"/>
        </w:rPr>
      </w:pPr>
      <w:r>
        <w:rPr>
          <w:rFonts w:ascii="Courier New" w:hAnsi="Courier New" w:cs="Courier New"/>
          <w:sz w:val="28"/>
        </w:rPr>
        <w:t>la limite du névrosé et des autres</w:t>
      </w:r>
      <w:r w:rsidR="00424C6C">
        <w:rPr>
          <w:rFonts w:ascii="Courier New" w:hAnsi="Courier New" w:cs="Courier New"/>
          <w:sz w:val="28"/>
        </w:rPr>
        <w:t>…</w:t>
      </w:r>
      <w:r>
        <w:rPr>
          <w:rFonts w:ascii="Courier New" w:hAnsi="Courier New" w:cs="Courier New"/>
          <w:sz w:val="28"/>
        </w:rPr>
        <w:t xml:space="preserve"> </w:t>
      </w:r>
    </w:p>
    <w:p w:rsidR="00424C6C" w:rsidRDefault="00424C6C" w:rsidP="00424C6C">
      <w:pPr>
        <w:ind w:left="708"/>
        <w:rPr>
          <w:rFonts w:ascii="Courier New" w:hAnsi="Courier New" w:cs="Courier New"/>
          <w:sz w:val="28"/>
        </w:rPr>
      </w:pPr>
      <w:r>
        <w:rPr>
          <w:rFonts w:ascii="Courier New" w:hAnsi="Courier New" w:cs="Courier New"/>
          <w:sz w:val="28"/>
        </w:rPr>
        <w:t>n</w:t>
      </w:r>
      <w:r w:rsidR="002B0D93">
        <w:rPr>
          <w:rFonts w:ascii="Courier New" w:hAnsi="Courier New" w:cs="Courier New"/>
          <w:sz w:val="28"/>
        </w:rPr>
        <w:t>ouveau saut dont je vous prie de repérer le passage, puisque comme pour les autres nous aurons</w:t>
      </w:r>
      <w:r w:rsidR="00094464">
        <w:rPr>
          <w:rFonts w:ascii="Courier New" w:hAnsi="Courier New" w:cs="Courier New"/>
          <w:sz w:val="28"/>
        </w:rPr>
        <w:t xml:space="preserve"> </w:t>
      </w:r>
      <w:r w:rsidR="002B0D93">
        <w:rPr>
          <w:rFonts w:ascii="Courier New" w:hAnsi="Courier New" w:cs="Courier New"/>
          <w:sz w:val="28"/>
        </w:rPr>
        <w:t xml:space="preserve">à </w:t>
      </w:r>
    </w:p>
    <w:p w:rsidR="00E44C9B" w:rsidRDefault="002B0D93" w:rsidP="00424C6C">
      <w:pPr>
        <w:ind w:left="708"/>
        <w:rPr>
          <w:rFonts w:ascii="Courier New" w:hAnsi="Courier New" w:cs="Courier New"/>
          <w:sz w:val="28"/>
        </w:rPr>
      </w:pPr>
      <w:r>
        <w:rPr>
          <w:rFonts w:ascii="Courier New" w:hAnsi="Courier New" w:cs="Courier New"/>
          <w:sz w:val="28"/>
        </w:rPr>
        <w:t>le justifier par la suite</w:t>
      </w:r>
    </w:p>
    <w:p w:rsidR="00094464" w:rsidRDefault="00424C6C">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 qui fonctionne effectivement chez le névrosé, à ce niveau</w:t>
      </w:r>
      <w:r w:rsidR="00094464">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déjà chez lui déplac</w:t>
      </w:r>
      <w:r w:rsidR="00094464">
        <w:rPr>
          <w:rFonts w:ascii="Courier New" w:hAnsi="Courier New" w:cs="Courier New"/>
          <w:sz w:val="28"/>
        </w:rPr>
        <w:t xml:space="preserve">é </w:t>
      </w:r>
      <w:r w:rsidR="006E3385">
        <w:rPr>
          <w:rFonts w:ascii="Courier New" w:hAnsi="Courier New" w:cs="Courier New"/>
          <w:sz w:val="28"/>
        </w:rPr>
        <w:t>–</w:t>
      </w:r>
      <w:r w:rsidR="002B0D93">
        <w:rPr>
          <w:rFonts w:ascii="Courier New" w:hAnsi="Courier New" w:cs="Courier New"/>
          <w:sz w:val="28"/>
        </w:rPr>
        <w:t xml:space="preserve"> </w:t>
      </w:r>
      <w:r w:rsidR="002B0D93" w:rsidRPr="00094464">
        <w:rPr>
          <w:i/>
          <w:color w:val="0000CC"/>
        </w:rPr>
        <w:t>(a)</w:t>
      </w:r>
      <w:r w:rsidR="002B0D93">
        <w:rPr>
          <w:rFonts w:ascii="Courier New" w:hAnsi="Courier New" w:cs="Courier New"/>
          <w:sz w:val="28"/>
        </w:rPr>
        <w:t xml:space="preserve"> de </w:t>
      </w:r>
      <w:r w:rsidR="002B0D93" w:rsidRPr="00094464">
        <w:rPr>
          <w:i/>
          <w:color w:val="0000CC"/>
        </w:rPr>
        <w:t>l'objet</w:t>
      </w:r>
      <w:r w:rsidR="002B0D93">
        <w:rPr>
          <w:rFonts w:ascii="Courier New" w:hAnsi="Courier New" w:cs="Courier New"/>
          <w:sz w:val="28"/>
        </w:rPr>
        <w:t xml:space="preserve">, c'est quelque chose qui s'explique déjà suffisamment du fait qu'il a pu faire ce transport de la fonction du </w:t>
      </w:r>
      <w:r w:rsidR="00094464" w:rsidRPr="00094464">
        <w:rPr>
          <w:i/>
          <w:color w:val="0000CC"/>
        </w:rPr>
        <w:t>(a)</w:t>
      </w:r>
      <w:r w:rsidR="002B0D93">
        <w:rPr>
          <w:rFonts w:ascii="Courier New" w:hAnsi="Courier New" w:cs="Courier New"/>
          <w:sz w:val="28"/>
        </w:rPr>
        <w:t xml:space="preserve"> dans l'</w:t>
      </w:r>
      <w:r w:rsidR="00094464">
        <w:rPr>
          <w:rFonts w:ascii="Courier New" w:hAnsi="Courier New" w:cs="Courier New"/>
          <w:sz w:val="28"/>
        </w:rPr>
        <w:t>A</w:t>
      </w:r>
      <w:r w:rsidR="002B0D93">
        <w:rPr>
          <w:rFonts w:ascii="Courier New" w:hAnsi="Courier New" w:cs="Courier New"/>
          <w:sz w:val="28"/>
        </w:rPr>
        <w:t>utre.</w:t>
      </w:r>
    </w:p>
    <w:p w:rsidR="00932B10" w:rsidRDefault="002B0D93">
      <w:pPr>
        <w:rPr>
          <w:rFonts w:ascii="Courier New" w:hAnsi="Courier New" w:cs="Courier New"/>
          <w:sz w:val="28"/>
        </w:rPr>
      </w:pPr>
      <w:r>
        <w:rPr>
          <w:rFonts w:ascii="Courier New" w:hAnsi="Courier New" w:cs="Courier New"/>
          <w:sz w:val="28"/>
        </w:rPr>
        <w:t xml:space="preserve"> </w:t>
      </w:r>
    </w:p>
    <w:p w:rsidR="00094464" w:rsidRDefault="00424C6C" w:rsidP="00094464">
      <w:pPr>
        <w:ind w:left="2124" w:firstLine="708"/>
        <w:rPr>
          <w:rFonts w:ascii="Courier New" w:hAnsi="Courier New" w:cs="Courier New"/>
          <w:sz w:val="28"/>
        </w:rPr>
      </w:pPr>
      <w:r>
        <w:rPr>
          <w:rFonts w:ascii="Courier New" w:hAnsi="Courier New" w:cs="Courier New"/>
          <w:sz w:val="28"/>
        </w:rPr>
        <w:lastRenderedPageBreak/>
        <w:t xml:space="preserve"> </w:t>
      </w:r>
      <w:r w:rsidR="00094464">
        <w:rPr>
          <w:rFonts w:ascii="Courier New" w:hAnsi="Courier New" w:cs="Courier New"/>
          <w:sz w:val="28"/>
        </w:rPr>
        <w:t xml:space="preserve"> </w:t>
      </w:r>
      <w:r w:rsidRPr="00424C6C">
        <w:rPr>
          <w:rFonts w:ascii="Courier New" w:hAnsi="Courier New" w:cs="Courier New"/>
          <w:noProof/>
          <w:sz w:val="28"/>
          <w:lang w:eastAsia="fr-FR"/>
        </w:rPr>
        <w:drawing>
          <wp:inline distT="0" distB="0" distL="0" distR="0">
            <wp:extent cx="1786890" cy="1351740"/>
            <wp:effectExtent l="19050" t="0" r="3810" b="0"/>
            <wp:docPr id="116" name="Image 10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 cstate="print"/>
                    <a:stretch>
                      <a:fillRect/>
                    </a:stretch>
                  </pic:blipFill>
                  <pic:spPr>
                    <a:xfrm>
                      <a:off x="0" y="0"/>
                      <a:ext cx="1786467" cy="1351420"/>
                    </a:xfrm>
                    <a:prstGeom prst="rect">
                      <a:avLst/>
                    </a:prstGeom>
                  </pic:spPr>
                </pic:pic>
              </a:graphicData>
            </a:graphic>
          </wp:inline>
        </w:drawing>
      </w:r>
    </w:p>
    <w:p w:rsidR="00094464" w:rsidRDefault="000944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réalité qu'il y a derrière cet usage de </w:t>
      </w:r>
      <w:r w:rsidRPr="00932B10">
        <w:rPr>
          <w:i/>
          <w:lang w:val="it-IT"/>
        </w:rPr>
        <w:t>fallace</w:t>
      </w:r>
      <w:r>
        <w:rPr>
          <w:rFonts w:ascii="Courier New" w:hAnsi="Courier New" w:cs="Courier New"/>
          <w:sz w:val="28"/>
          <w:lang w:val="it-IT"/>
        </w:rPr>
        <w:t xml:space="preserve"> </w:t>
      </w:r>
      <w:r>
        <w:rPr>
          <w:rFonts w:ascii="Courier New" w:hAnsi="Courier New" w:cs="Courier New"/>
          <w:sz w:val="28"/>
        </w:rPr>
        <w:t>de l'</w:t>
      </w:r>
      <w:r w:rsidRPr="00932B10">
        <w:rPr>
          <w:i/>
          <w:color w:val="0000CC"/>
        </w:rPr>
        <w:t>objet</w:t>
      </w:r>
      <w:r>
        <w:rPr>
          <w:rFonts w:ascii="Courier New" w:hAnsi="Courier New" w:cs="Courier New"/>
          <w:sz w:val="28"/>
        </w:rPr>
        <w:t xml:space="preserve"> dans </w:t>
      </w:r>
      <w:r w:rsidRPr="00932B10">
        <w:rPr>
          <w:i/>
        </w:rPr>
        <w:t>le fantasme du névrosé</w:t>
      </w:r>
      <w:r>
        <w:rPr>
          <w:rFonts w:ascii="Courier New" w:hAnsi="Courier New" w:cs="Courier New"/>
          <w:sz w:val="28"/>
        </w:rPr>
        <w:t xml:space="preserve"> a un nom très simple, c'est </w:t>
      </w:r>
      <w:r w:rsidRPr="00932B10">
        <w:rPr>
          <w:i/>
        </w:rPr>
        <w:t>la demande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Le vrai objet que cherche le névrosé, c'est une </w:t>
      </w:r>
      <w:r w:rsidR="00094464" w:rsidRPr="00932B10">
        <w:rPr>
          <w:i/>
        </w:rPr>
        <w:t>demande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veut qu'on lui demande, il veut qu'on le supplie. </w:t>
      </w:r>
    </w:p>
    <w:p w:rsidR="00E44C9B" w:rsidRDefault="002B0D93">
      <w:pPr>
        <w:rPr>
          <w:rFonts w:ascii="Courier New" w:hAnsi="Courier New" w:cs="Courier New"/>
          <w:sz w:val="28"/>
        </w:rPr>
      </w:pPr>
      <w:r>
        <w:rPr>
          <w:rFonts w:ascii="Courier New" w:hAnsi="Courier New" w:cs="Courier New"/>
          <w:sz w:val="28"/>
        </w:rPr>
        <w:t xml:space="preserve">La seule chose qu'il ne veut pas c'est payer le prix. </w:t>
      </w:r>
    </w:p>
    <w:p w:rsidR="00932B10" w:rsidRDefault="00932B10">
      <w:pPr>
        <w:rPr>
          <w:rFonts w:ascii="Courier New" w:hAnsi="Courier New" w:cs="Courier New"/>
          <w:sz w:val="28"/>
        </w:rPr>
      </w:pPr>
    </w:p>
    <w:p w:rsidR="00932B10" w:rsidRDefault="002B0D93">
      <w:pPr>
        <w:rPr>
          <w:rFonts w:ascii="Courier New" w:hAnsi="Courier New" w:cs="Courier New"/>
          <w:sz w:val="28"/>
        </w:rPr>
      </w:pPr>
      <w:r>
        <w:rPr>
          <w:rFonts w:ascii="Courier New" w:hAnsi="Courier New" w:cs="Courier New"/>
          <w:sz w:val="28"/>
        </w:rPr>
        <w:t xml:space="preserve">Ça, c'est une expérience grossière dont les analystes </w:t>
      </w:r>
    </w:p>
    <w:p w:rsidR="00F34533" w:rsidRDefault="002B0D93">
      <w:pPr>
        <w:rPr>
          <w:rFonts w:ascii="Courier New" w:hAnsi="Courier New" w:cs="Courier New"/>
          <w:sz w:val="28"/>
        </w:rPr>
      </w:pPr>
      <w:r>
        <w:rPr>
          <w:rFonts w:ascii="Courier New" w:hAnsi="Courier New" w:cs="Courier New"/>
          <w:sz w:val="28"/>
        </w:rPr>
        <w:t>ne sont sans doute pas assez écartés</w:t>
      </w:r>
      <w:r w:rsidR="00F34533">
        <w:rPr>
          <w:rFonts w:ascii="Courier New" w:hAnsi="Courier New" w:cs="Courier New"/>
          <w:sz w:val="28"/>
        </w:rPr>
        <w:t>…</w:t>
      </w:r>
    </w:p>
    <w:p w:rsidR="00F34533" w:rsidRDefault="002B0D93" w:rsidP="00F34533">
      <w:pPr>
        <w:ind w:firstLine="708"/>
        <w:rPr>
          <w:rFonts w:ascii="Courier New" w:hAnsi="Courier New" w:cs="Courier New"/>
          <w:sz w:val="28"/>
        </w:rPr>
      </w:pPr>
      <w:r>
        <w:rPr>
          <w:rFonts w:ascii="Courier New" w:hAnsi="Courier New" w:cs="Courier New"/>
          <w:sz w:val="28"/>
        </w:rPr>
        <w:t xml:space="preserve">éclairés par les explications de FREUD </w:t>
      </w:r>
    </w:p>
    <w:p w:rsidR="00F34533" w:rsidRDefault="00F3453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qu'ils n'aient pas cru devoir là</w:t>
      </w:r>
      <w:r w:rsidR="006E3385">
        <w:rPr>
          <w:rFonts w:ascii="Courier New" w:hAnsi="Courier New" w:cs="Courier New"/>
          <w:sz w:val="28"/>
        </w:rPr>
        <w:t>–</w:t>
      </w:r>
      <w:r w:rsidR="002B0D93">
        <w:rPr>
          <w:rFonts w:ascii="Courier New" w:hAnsi="Courier New" w:cs="Courier New"/>
          <w:sz w:val="28"/>
        </w:rPr>
        <w:t xml:space="preserve">dessus revenir à </w:t>
      </w:r>
    </w:p>
    <w:p w:rsidR="00E44C9B" w:rsidRDefault="002B0D93">
      <w:pPr>
        <w:rPr>
          <w:rFonts w:ascii="Courier New" w:hAnsi="Courier New" w:cs="Courier New"/>
          <w:sz w:val="28"/>
        </w:rPr>
      </w:pPr>
      <w:r>
        <w:rPr>
          <w:rFonts w:ascii="Courier New" w:hAnsi="Courier New" w:cs="Courier New"/>
          <w:sz w:val="28"/>
        </w:rPr>
        <w:t xml:space="preserve">la pente savonnée du </w:t>
      </w:r>
      <w:r w:rsidRPr="00094464">
        <w:rPr>
          <w:i/>
        </w:rPr>
        <w:t>mora</w:t>
      </w:r>
      <w:r w:rsidRPr="00094464">
        <w:rPr>
          <w:i/>
        </w:rPr>
        <w:softHyphen/>
        <w:t>lisme</w:t>
      </w:r>
      <w:r>
        <w:rPr>
          <w:rFonts w:ascii="Courier New" w:hAnsi="Courier New" w:cs="Courier New"/>
          <w:sz w:val="28"/>
        </w:rPr>
        <w:t xml:space="preserve"> et en déduire un fantasme qui traîne dans les plus vieilles prédications </w:t>
      </w:r>
      <w:r w:rsidRPr="00094464">
        <w:rPr>
          <w:i/>
        </w:rPr>
        <w:t>moralistico</w:t>
      </w:r>
      <w:r w:rsidR="006E3385">
        <w:rPr>
          <w:i/>
        </w:rPr>
        <w:t>–</w:t>
      </w:r>
      <w:r w:rsidRPr="00094464">
        <w:rPr>
          <w:i/>
        </w:rPr>
        <w:t>religieuses</w:t>
      </w:r>
      <w:r>
        <w:rPr>
          <w:rFonts w:ascii="Courier New" w:hAnsi="Courier New" w:cs="Courier New"/>
          <w:sz w:val="28"/>
        </w:rPr>
        <w:t>, celles de l'oblativité.</w:t>
      </w:r>
    </w:p>
    <w:p w:rsidR="00932B10" w:rsidRDefault="00932B10">
      <w:pPr>
        <w:rPr>
          <w:rFonts w:ascii="Courier New" w:hAnsi="Courier New" w:cs="Courier New"/>
          <w:sz w:val="28"/>
        </w:rPr>
      </w:pPr>
    </w:p>
    <w:p w:rsidR="00094464" w:rsidRDefault="002B0D93">
      <w:pPr>
        <w:rPr>
          <w:rFonts w:ascii="Courier New" w:hAnsi="Courier New" w:cs="Courier New"/>
          <w:sz w:val="28"/>
        </w:rPr>
      </w:pPr>
      <w:r>
        <w:rPr>
          <w:rFonts w:ascii="Courier New" w:hAnsi="Courier New" w:cs="Courier New"/>
          <w:sz w:val="28"/>
        </w:rPr>
        <w:t>Ils se sont évidemment aperçus</w:t>
      </w:r>
      <w:r w:rsidR="00094464">
        <w:rPr>
          <w:rFonts w:ascii="Courier New" w:hAnsi="Courier New" w:cs="Courier New"/>
          <w:sz w:val="28"/>
        </w:rPr>
        <w:t>,</w:t>
      </w:r>
      <w:r>
        <w:rPr>
          <w:rFonts w:ascii="Courier New" w:hAnsi="Courier New" w:cs="Courier New"/>
          <w:sz w:val="28"/>
        </w:rPr>
        <w:t xml:space="preserve"> que comme il ne veut rien donner, ça a une certaine relation aussi avec le fait </w:t>
      </w:r>
    </w:p>
    <w:p w:rsidR="00094464" w:rsidRDefault="002B0D93">
      <w:pPr>
        <w:rPr>
          <w:rFonts w:ascii="Courier New" w:hAnsi="Courier New" w:cs="Courier New"/>
          <w:sz w:val="28"/>
        </w:rPr>
      </w:pPr>
      <w:r>
        <w:rPr>
          <w:rFonts w:ascii="Courier New" w:hAnsi="Courier New" w:cs="Courier New"/>
          <w:sz w:val="28"/>
        </w:rPr>
        <w:t>que sa difficulté est de l'ordre du rece</w:t>
      </w:r>
      <w:r>
        <w:rPr>
          <w:rFonts w:ascii="Courier New" w:hAnsi="Courier New" w:cs="Courier New"/>
          <w:sz w:val="28"/>
        </w:rPr>
        <w:softHyphen/>
        <w:t xml:space="preserve">voir. </w:t>
      </w:r>
    </w:p>
    <w:p w:rsidR="00932B10" w:rsidRDefault="002B0D93">
      <w:pPr>
        <w:rPr>
          <w:rFonts w:ascii="Courier New" w:hAnsi="Courier New" w:cs="Courier New"/>
          <w:sz w:val="28"/>
        </w:rPr>
      </w:pPr>
      <w:r>
        <w:rPr>
          <w:rFonts w:ascii="Courier New" w:hAnsi="Courier New" w:cs="Courier New"/>
          <w:sz w:val="28"/>
        </w:rPr>
        <w:t>Il veut qu'on le supplie, vous disais</w:t>
      </w:r>
      <w:r w:rsidR="006E3385">
        <w:rPr>
          <w:rFonts w:ascii="Courier New" w:hAnsi="Courier New" w:cs="Courier New"/>
          <w:sz w:val="28"/>
        </w:rPr>
        <w:t>–</w:t>
      </w:r>
      <w:r>
        <w:rPr>
          <w:rFonts w:ascii="Courier New" w:hAnsi="Courier New" w:cs="Courier New"/>
          <w:sz w:val="28"/>
        </w:rPr>
        <w:t>je, et ne</w:t>
      </w:r>
      <w:r w:rsidR="00094464">
        <w:rPr>
          <w:rFonts w:ascii="Courier New" w:hAnsi="Courier New" w:cs="Courier New"/>
          <w:sz w:val="28"/>
        </w:rPr>
        <w:t xml:space="preserve"> veut pas payer le prix. Alors</w:t>
      </w:r>
      <w:r>
        <w:rPr>
          <w:rFonts w:ascii="Courier New" w:hAnsi="Courier New" w:cs="Courier New"/>
          <w:sz w:val="28"/>
        </w:rPr>
        <w:t xml:space="preserve">, s'il voulait bien donner quelque chose, ça marcherait. </w:t>
      </w:r>
    </w:p>
    <w:p w:rsidR="00932B10" w:rsidRDefault="00932B10">
      <w:pPr>
        <w:rPr>
          <w:rFonts w:ascii="Courier New" w:hAnsi="Courier New" w:cs="Courier New"/>
          <w:sz w:val="28"/>
        </w:rPr>
      </w:pPr>
    </w:p>
    <w:p w:rsidR="00932B10" w:rsidRDefault="002B0D93">
      <w:pPr>
        <w:rPr>
          <w:rFonts w:ascii="Courier New" w:hAnsi="Courier New" w:cs="Courier New"/>
          <w:sz w:val="28"/>
        </w:rPr>
      </w:pPr>
      <w:r>
        <w:rPr>
          <w:rFonts w:ascii="Courier New" w:hAnsi="Courier New" w:cs="Courier New"/>
          <w:sz w:val="28"/>
        </w:rPr>
        <w:t>Seulement, que les analystes en question</w:t>
      </w:r>
      <w:r w:rsidR="00424C6C">
        <w:rPr>
          <w:rFonts w:ascii="Courier New" w:hAnsi="Courier New" w:cs="Courier New"/>
          <w:sz w:val="28"/>
        </w:rPr>
        <w:t>…</w:t>
      </w:r>
      <w:r>
        <w:rPr>
          <w:rFonts w:ascii="Courier New" w:hAnsi="Courier New" w:cs="Courier New"/>
          <w:sz w:val="28"/>
        </w:rPr>
        <w:t xml:space="preserve"> </w:t>
      </w:r>
    </w:p>
    <w:p w:rsidR="00932B10" w:rsidRDefault="002B0D93" w:rsidP="00424C6C">
      <w:pPr>
        <w:ind w:firstLine="708"/>
        <w:rPr>
          <w:rFonts w:ascii="Courier New" w:hAnsi="Courier New" w:cs="Courier New"/>
          <w:sz w:val="28"/>
        </w:rPr>
      </w:pPr>
      <w:r>
        <w:rPr>
          <w:rFonts w:ascii="Courier New" w:hAnsi="Courier New" w:cs="Courier New"/>
          <w:sz w:val="28"/>
        </w:rPr>
        <w:t xml:space="preserve">les </w:t>
      </w:r>
      <w:r w:rsidR="00932B10">
        <w:rPr>
          <w:rFonts w:ascii="Courier New" w:hAnsi="Courier New" w:cs="Courier New"/>
          <w:sz w:val="28"/>
        </w:rPr>
        <w:t>« </w:t>
      </w:r>
      <w:r w:rsidRPr="00932B10">
        <w:rPr>
          <w:i/>
        </w:rPr>
        <w:t>beaux parleurs de la maturité génitale</w:t>
      </w:r>
      <w:r w:rsidR="00932B10">
        <w:rPr>
          <w:rFonts w:ascii="Courier New" w:hAnsi="Courier New" w:cs="Courier New"/>
          <w:sz w:val="28"/>
        </w:rPr>
        <w:t> »</w:t>
      </w:r>
      <w:r w:rsidR="00424C6C">
        <w:rPr>
          <w:rFonts w:ascii="Courier New" w:hAnsi="Courier New" w:cs="Courier New"/>
          <w:sz w:val="28"/>
        </w:rPr>
        <w:t>,</w:t>
      </w:r>
    </w:p>
    <w:p w:rsidR="00932B10" w:rsidRDefault="00094464" w:rsidP="00932B10">
      <w:pPr>
        <w:ind w:firstLine="708"/>
        <w:rPr>
          <w:rFonts w:ascii="Courier New" w:hAnsi="Courier New" w:cs="Courier New"/>
          <w:sz w:val="28"/>
        </w:rPr>
      </w:pPr>
      <w:r>
        <w:rPr>
          <w:rFonts w:ascii="Courier New" w:hAnsi="Courier New" w:cs="Courier New"/>
          <w:sz w:val="28"/>
        </w:rPr>
        <w:t xml:space="preserve">comme  </w:t>
      </w:r>
      <w:r w:rsidR="002B0D93">
        <w:rPr>
          <w:rFonts w:ascii="Courier New" w:hAnsi="Courier New" w:cs="Courier New"/>
          <w:sz w:val="28"/>
        </w:rPr>
        <w:t>si c'était l</w:t>
      </w:r>
      <w:r w:rsidR="00932B10">
        <w:rPr>
          <w:rFonts w:ascii="Courier New" w:hAnsi="Courier New" w:cs="Courier New"/>
          <w:sz w:val="28"/>
        </w:rPr>
        <w:t>à</w:t>
      </w:r>
      <w:r w:rsidR="002B0D93">
        <w:rPr>
          <w:rFonts w:ascii="Courier New" w:hAnsi="Courier New" w:cs="Courier New"/>
          <w:sz w:val="28"/>
        </w:rPr>
        <w:t xml:space="preserve"> le lieu du don</w:t>
      </w:r>
    </w:p>
    <w:p w:rsidR="00932B10" w:rsidRDefault="00932B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 s'aperçoivent pas que ce qu'il faudrait lui apprendre </w:t>
      </w:r>
    </w:p>
    <w:p w:rsidR="00932B10" w:rsidRDefault="002B0D93">
      <w:pPr>
        <w:rPr>
          <w:rFonts w:ascii="Courier New" w:hAnsi="Courier New" w:cs="Courier New"/>
          <w:sz w:val="28"/>
        </w:rPr>
      </w:pPr>
      <w:r>
        <w:rPr>
          <w:rFonts w:ascii="Courier New" w:hAnsi="Courier New" w:cs="Courier New"/>
          <w:sz w:val="28"/>
        </w:rPr>
        <w:t xml:space="preserve">à donner au névrosé, c'est cette chose qu'il n'imagine pas, c'est </w:t>
      </w:r>
      <w:r w:rsidR="00932B10">
        <w:rPr>
          <w:rFonts w:ascii="Courier New" w:hAnsi="Courier New" w:cs="Courier New"/>
          <w:sz w:val="28"/>
        </w:rPr>
        <w:t>« </w:t>
      </w:r>
      <w:r w:rsidRPr="00932B10">
        <w:rPr>
          <w:i/>
          <w:iCs/>
          <w:color w:val="0000CC"/>
        </w:rPr>
        <w:t>rien</w:t>
      </w:r>
      <w:r w:rsidR="00932B10">
        <w:rPr>
          <w:rFonts w:ascii="Courier New" w:hAnsi="Courier New" w:cs="Courier New"/>
          <w:iCs/>
          <w:sz w:val="28"/>
        </w:rPr>
        <w:t> »</w:t>
      </w:r>
      <w:r>
        <w:rPr>
          <w:rFonts w:ascii="Courier New" w:hAnsi="Courier New" w:cs="Courier New"/>
          <w:sz w:val="28"/>
        </w:rPr>
        <w:t xml:space="preserve">, c'est justement son angoisse. </w:t>
      </w:r>
    </w:p>
    <w:p w:rsidR="00424C6C" w:rsidRDefault="00424C6C">
      <w:pPr>
        <w:rPr>
          <w:rFonts w:ascii="Courier New" w:hAnsi="Courier New" w:cs="Courier New"/>
          <w:sz w:val="28"/>
        </w:rPr>
      </w:pPr>
    </w:p>
    <w:p w:rsidR="00932B10" w:rsidRDefault="002B0D93">
      <w:pPr>
        <w:rPr>
          <w:rFonts w:ascii="Courier New" w:hAnsi="Courier New" w:cs="Courier New"/>
          <w:sz w:val="28"/>
        </w:rPr>
      </w:pPr>
      <w:r>
        <w:rPr>
          <w:rFonts w:ascii="Courier New" w:hAnsi="Courier New" w:cs="Courier New"/>
          <w:sz w:val="28"/>
        </w:rPr>
        <w:t xml:space="preserve">C'est cela qui nous </w:t>
      </w:r>
      <w:r w:rsidR="004510F8">
        <w:rPr>
          <w:rFonts w:ascii="Courier New" w:hAnsi="Courier New" w:cs="Courier New"/>
          <w:sz w:val="28"/>
        </w:rPr>
        <w:t>ra</w:t>
      </w:r>
      <w:r>
        <w:rPr>
          <w:rFonts w:ascii="Courier New" w:hAnsi="Courier New" w:cs="Courier New"/>
          <w:sz w:val="28"/>
        </w:rPr>
        <w:t xml:space="preserve">mène à notre point de départ d'aujourd'hui désignant la butée sur </w:t>
      </w:r>
      <w:r w:rsidRPr="00932B10">
        <w:rPr>
          <w:i/>
        </w:rPr>
        <w:t>l'angois</w:t>
      </w:r>
      <w:r w:rsidRPr="00932B10">
        <w:rPr>
          <w:i/>
        </w:rPr>
        <w:softHyphen/>
        <w:t>se de castration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Le névrosé ne donnera pas son angoisse. </w:t>
      </w:r>
    </w:p>
    <w:p w:rsidR="00E44C9B" w:rsidRDefault="002B0D93">
      <w:pPr>
        <w:rPr>
          <w:rFonts w:ascii="Courier New" w:hAnsi="Courier New" w:cs="Courier New"/>
          <w:sz w:val="28"/>
        </w:rPr>
      </w:pPr>
      <w:r>
        <w:rPr>
          <w:rFonts w:ascii="Courier New" w:hAnsi="Courier New" w:cs="Courier New"/>
          <w:sz w:val="28"/>
        </w:rPr>
        <w:t>Nous en saurons plus</w:t>
      </w:r>
      <w:r w:rsidR="004510F8">
        <w:rPr>
          <w:rFonts w:ascii="Courier New" w:hAnsi="Courier New" w:cs="Courier New"/>
          <w:sz w:val="28"/>
        </w:rPr>
        <w:t> :</w:t>
      </w:r>
      <w:r>
        <w:rPr>
          <w:rFonts w:ascii="Courier New" w:hAnsi="Courier New" w:cs="Courier New"/>
          <w:sz w:val="28"/>
        </w:rPr>
        <w:t xml:space="preserve"> nous saurons pourquoi. </w:t>
      </w:r>
    </w:p>
    <w:p w:rsidR="00932B10" w:rsidRDefault="00932B10">
      <w:pPr>
        <w:rPr>
          <w:rFonts w:ascii="Courier New" w:hAnsi="Courier New" w:cs="Courier New"/>
          <w:sz w:val="28"/>
        </w:rPr>
      </w:pPr>
    </w:p>
    <w:p w:rsidR="004510F8" w:rsidRDefault="002B0D93">
      <w:pPr>
        <w:rPr>
          <w:rFonts w:ascii="Courier New" w:hAnsi="Courier New" w:cs="Courier New"/>
          <w:sz w:val="28"/>
        </w:rPr>
      </w:pPr>
      <w:r>
        <w:rPr>
          <w:rFonts w:ascii="Courier New" w:hAnsi="Courier New" w:cs="Courier New"/>
          <w:sz w:val="28"/>
        </w:rPr>
        <w:t xml:space="preserve">C'est tellement vrai que c'est de ça qu'il s'agit, que </w:t>
      </w:r>
    </w:p>
    <w:p w:rsidR="00E44C9B" w:rsidRDefault="002B0D93">
      <w:pPr>
        <w:rPr>
          <w:rFonts w:ascii="Courier New" w:hAnsi="Courier New" w:cs="Courier New"/>
          <w:sz w:val="28"/>
        </w:rPr>
      </w:pPr>
      <w:r>
        <w:rPr>
          <w:rFonts w:ascii="Courier New" w:hAnsi="Courier New" w:cs="Courier New"/>
          <w:sz w:val="28"/>
        </w:rPr>
        <w:t xml:space="preserve">tout de même tout le procès, toute la chaîne de l'analyse consiste en ceci qu'au moins, il en donne l'équivalent, qu'il commence par donner un peu son symptôme. </w:t>
      </w:r>
    </w:p>
    <w:p w:rsidR="00932B10" w:rsidRDefault="002B0D93">
      <w:pPr>
        <w:rPr>
          <w:rFonts w:ascii="Courier New" w:hAnsi="Courier New" w:cs="Courier New"/>
          <w:sz w:val="28"/>
        </w:rPr>
      </w:pPr>
      <w:r>
        <w:rPr>
          <w:rFonts w:ascii="Courier New" w:hAnsi="Courier New" w:cs="Courier New"/>
          <w:sz w:val="28"/>
        </w:rPr>
        <w:t xml:space="preserve">Et c'est pour ça qu'une analyse, comme disait FREUD, </w:t>
      </w:r>
    </w:p>
    <w:p w:rsidR="00E44C9B" w:rsidRDefault="002B0D93">
      <w:pPr>
        <w:rPr>
          <w:rFonts w:ascii="Courier New" w:hAnsi="Courier New" w:cs="Courier New"/>
          <w:sz w:val="28"/>
        </w:rPr>
      </w:pPr>
      <w:r>
        <w:rPr>
          <w:rFonts w:ascii="Courier New" w:hAnsi="Courier New" w:cs="Courier New"/>
          <w:sz w:val="28"/>
        </w:rPr>
        <w:t xml:space="preserve">ça commence par une mise en forme des symptômes. </w:t>
      </w:r>
    </w:p>
    <w:p w:rsidR="00932B10" w:rsidRDefault="00932B1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sommes bien à la place dont il s'agit </w:t>
      </w:r>
      <w:r w:rsidRPr="00F34533">
        <w:rPr>
          <w:rFonts w:ascii="Garamond" w:hAnsi="Garamond" w:cs="Courier New"/>
          <w:color w:val="C00000"/>
          <w:sz w:val="20"/>
          <w:szCs w:val="20"/>
        </w:rPr>
        <w:t>[</w:t>
      </w:r>
      <w:r w:rsidR="00F34533">
        <w:rPr>
          <w:rFonts w:ascii="Garamond" w:hAnsi="Garamond" w:cs="Courier New"/>
          <w:color w:val="FF0000"/>
          <w:sz w:val="20"/>
          <w:szCs w:val="20"/>
        </w:rPr>
        <w:t xml:space="preserve"> </w:t>
      </w:r>
      <w:r w:rsidRPr="00424C6C">
        <w:rPr>
          <w:color w:val="0000CC"/>
          <w:sz w:val="20"/>
          <w:szCs w:val="20"/>
        </w:rPr>
        <w:t>A</w:t>
      </w:r>
      <w:r w:rsidR="00F34533">
        <w:rPr>
          <w:color w:val="0000CC"/>
          <w:sz w:val="20"/>
          <w:szCs w:val="20"/>
        </w:rPr>
        <w:t xml:space="preserve"> </w:t>
      </w:r>
      <w:r w:rsidRPr="00F34533">
        <w:rPr>
          <w:rFonts w:ascii="Garamond" w:hAnsi="Garamond" w:cs="Courier New"/>
          <w:color w:val="C00000"/>
          <w:sz w:val="20"/>
          <w:szCs w:val="20"/>
        </w:rPr>
        <w:t>]</w:t>
      </w:r>
      <w:r>
        <w:rPr>
          <w:rFonts w:ascii="Courier New" w:hAnsi="Courier New" w:cs="Courier New"/>
          <w:sz w:val="28"/>
        </w:rPr>
        <w:t xml:space="preserve"> et on s'efforce de le prendre, mon Dieu, à son propre piège. </w:t>
      </w:r>
    </w:p>
    <w:p w:rsidR="00E44C9B" w:rsidRDefault="002B0D93">
      <w:pPr>
        <w:rPr>
          <w:rFonts w:ascii="Courier New" w:hAnsi="Courier New" w:cs="Courier New"/>
          <w:sz w:val="28"/>
        </w:rPr>
      </w:pPr>
      <w:r>
        <w:rPr>
          <w:rFonts w:ascii="Courier New" w:hAnsi="Courier New" w:cs="Courier New"/>
          <w:sz w:val="28"/>
        </w:rPr>
        <w:t xml:space="preserve">On ne peut faire jamais autrement avec personne. </w:t>
      </w:r>
    </w:p>
    <w:p w:rsidR="00932B10" w:rsidRDefault="002B0D93">
      <w:pPr>
        <w:rPr>
          <w:rFonts w:ascii="Courier New" w:hAnsi="Courier New" w:cs="Courier New"/>
          <w:sz w:val="28"/>
        </w:rPr>
      </w:pPr>
      <w:r>
        <w:rPr>
          <w:rFonts w:ascii="Courier New" w:hAnsi="Courier New" w:cs="Courier New"/>
          <w:sz w:val="28"/>
        </w:rPr>
        <w:t>Il vous fait une offre en somme fallacieuse</w:t>
      </w:r>
      <w:r w:rsidR="00932B10">
        <w:rPr>
          <w:rFonts w:ascii="Courier New" w:hAnsi="Courier New" w:cs="Courier New"/>
          <w:sz w:val="28"/>
        </w:rPr>
        <w:t> ?</w:t>
      </w:r>
      <w:r>
        <w:rPr>
          <w:rFonts w:ascii="Courier New" w:hAnsi="Courier New" w:cs="Courier New"/>
          <w:sz w:val="28"/>
        </w:rPr>
        <w:t xml:space="preserve"> </w:t>
      </w:r>
    </w:p>
    <w:p w:rsidR="00932B10" w:rsidRDefault="00932B10">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h bien on l'accepte</w:t>
      </w:r>
      <w:r>
        <w:rPr>
          <w:rFonts w:ascii="Courier New" w:hAnsi="Courier New" w:cs="Courier New"/>
          <w:sz w:val="28"/>
        </w:rPr>
        <w:t> !</w:t>
      </w:r>
      <w:r w:rsidR="002B0D93">
        <w:rPr>
          <w:rFonts w:ascii="Courier New" w:hAnsi="Courier New" w:cs="Courier New"/>
          <w:sz w:val="28"/>
        </w:rPr>
        <w:t xml:space="preserve"> </w:t>
      </w:r>
    </w:p>
    <w:p w:rsidR="00932B10" w:rsidRDefault="00932B10">
      <w:pPr>
        <w:rPr>
          <w:rFonts w:ascii="Courier New" w:hAnsi="Courier New" w:cs="Courier New"/>
          <w:sz w:val="28"/>
        </w:rPr>
      </w:pPr>
    </w:p>
    <w:p w:rsidR="004510F8" w:rsidRDefault="004510F8">
      <w:pPr>
        <w:rPr>
          <w:rFonts w:ascii="Courier New" w:hAnsi="Courier New" w:cs="Courier New"/>
          <w:sz w:val="28"/>
        </w:rPr>
      </w:pPr>
      <w:r>
        <w:rPr>
          <w:rFonts w:ascii="Courier New" w:hAnsi="Courier New" w:cs="Courier New"/>
          <w:sz w:val="28"/>
        </w:rPr>
        <w:t>Et d</w:t>
      </w:r>
      <w:r w:rsidR="002B0D93">
        <w:rPr>
          <w:rFonts w:ascii="Courier New" w:hAnsi="Courier New" w:cs="Courier New"/>
          <w:sz w:val="28"/>
        </w:rPr>
        <w:t xml:space="preserve">e ce fait, on entre dans le jeu par où </w:t>
      </w:r>
      <w:r w:rsidR="002B0D93" w:rsidRPr="004510F8">
        <w:rPr>
          <w:i/>
        </w:rPr>
        <w:t>il fait appel à la demande</w:t>
      </w:r>
      <w:r w:rsidR="002B0D93">
        <w:rPr>
          <w:rFonts w:ascii="Courier New" w:hAnsi="Courier New" w:cs="Courier New"/>
          <w:sz w:val="28"/>
        </w:rPr>
        <w:t xml:space="preserve">. Il veut que vous lui demandiez quelque chose. </w:t>
      </w:r>
    </w:p>
    <w:p w:rsidR="00932B10" w:rsidRDefault="002B0D93">
      <w:pPr>
        <w:rPr>
          <w:rFonts w:ascii="Courier New" w:hAnsi="Courier New" w:cs="Courier New"/>
          <w:sz w:val="28"/>
        </w:rPr>
      </w:pPr>
      <w:r>
        <w:rPr>
          <w:rFonts w:ascii="Courier New" w:hAnsi="Courier New" w:cs="Courier New"/>
          <w:sz w:val="28"/>
        </w:rPr>
        <w:t>Comme vous ne lui demandez rien</w:t>
      </w:r>
      <w:r w:rsidR="00932B10">
        <w:rPr>
          <w:rFonts w:ascii="Courier New" w:hAnsi="Courier New" w:cs="Courier New"/>
          <w:sz w:val="28"/>
        </w:rPr>
        <w:t>…</w:t>
      </w:r>
      <w:r>
        <w:rPr>
          <w:rFonts w:ascii="Courier New" w:hAnsi="Courier New" w:cs="Courier New"/>
          <w:sz w:val="28"/>
        </w:rPr>
        <w:t xml:space="preserve"> </w:t>
      </w:r>
    </w:p>
    <w:p w:rsidR="00932B10" w:rsidRDefault="002B0D93" w:rsidP="004510F8">
      <w:pPr>
        <w:ind w:firstLine="708"/>
        <w:rPr>
          <w:rFonts w:ascii="Courier New" w:hAnsi="Courier New" w:cs="Courier New"/>
          <w:sz w:val="28"/>
        </w:rPr>
      </w:pPr>
      <w:r>
        <w:rPr>
          <w:rFonts w:ascii="Courier New" w:hAnsi="Courier New" w:cs="Courier New"/>
          <w:sz w:val="28"/>
        </w:rPr>
        <w:t>c'est comme ça la première entrée dans l’analyse</w:t>
      </w:r>
    </w:p>
    <w:p w:rsidR="004510F8" w:rsidRDefault="00932B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lui, il commence à moduler les siennes</w:t>
      </w:r>
      <w:r w:rsidR="004510F8">
        <w:rPr>
          <w:rFonts w:ascii="Courier New" w:hAnsi="Courier New" w:cs="Courier New"/>
          <w:sz w:val="28"/>
        </w:rPr>
        <w:t> :</w:t>
      </w:r>
      <w:r w:rsidR="002B0D93">
        <w:rPr>
          <w:rFonts w:ascii="Courier New" w:hAnsi="Courier New" w:cs="Courier New"/>
          <w:sz w:val="28"/>
        </w:rPr>
        <w:t xml:space="preserve"> </w:t>
      </w:r>
    </w:p>
    <w:p w:rsidR="00932B10" w:rsidRDefault="002B0D93">
      <w:pPr>
        <w:rPr>
          <w:rFonts w:ascii="Courier New" w:hAnsi="Courier New" w:cs="Courier New"/>
          <w:i/>
          <w:sz w:val="28"/>
        </w:rPr>
      </w:pPr>
      <w:r>
        <w:rPr>
          <w:rFonts w:ascii="Courier New" w:hAnsi="Courier New" w:cs="Courier New"/>
          <w:sz w:val="28"/>
        </w:rPr>
        <w:t>ses demandes qui viennent l</w:t>
      </w:r>
      <w:r w:rsidR="00932B10">
        <w:rPr>
          <w:rFonts w:ascii="Courier New" w:hAnsi="Courier New" w:cs="Courier New"/>
          <w:sz w:val="28"/>
        </w:rPr>
        <w:t>à</w:t>
      </w:r>
      <w:r>
        <w:rPr>
          <w:rFonts w:ascii="Courier New" w:hAnsi="Courier New" w:cs="Courier New"/>
          <w:sz w:val="28"/>
        </w:rPr>
        <w:t xml:space="preserve"> à la place </w:t>
      </w:r>
      <w:r w:rsidRPr="00932B10">
        <w:rPr>
          <w:i/>
          <w:color w:val="0000CC"/>
        </w:rPr>
        <w:t>heim</w:t>
      </w:r>
      <w:r>
        <w:rPr>
          <w:rFonts w:ascii="Courier New" w:hAnsi="Courier New" w:cs="Courier New"/>
          <w:i/>
          <w:sz w:val="28"/>
        </w:rPr>
        <w:t xml:space="preserve">. </w:t>
      </w:r>
    </w:p>
    <w:p w:rsidR="00932B10" w:rsidRDefault="00932B10">
      <w:pPr>
        <w:rPr>
          <w:rFonts w:ascii="Courier New" w:hAnsi="Courier New" w:cs="Courier New"/>
          <w:i/>
          <w:sz w:val="28"/>
        </w:rPr>
      </w:pPr>
    </w:p>
    <w:p w:rsidR="00932B10" w:rsidRDefault="00424C6C" w:rsidP="00932B10">
      <w:pPr>
        <w:ind w:left="2124" w:firstLine="708"/>
        <w:rPr>
          <w:rFonts w:ascii="Courier New" w:hAnsi="Courier New" w:cs="Courier New"/>
          <w:i/>
          <w:sz w:val="28"/>
        </w:rPr>
      </w:pPr>
      <w:r w:rsidRPr="00424C6C">
        <w:rPr>
          <w:rFonts w:ascii="Courier New" w:hAnsi="Courier New" w:cs="Courier New"/>
          <w:i/>
          <w:noProof/>
          <w:sz w:val="28"/>
          <w:lang w:eastAsia="fr-FR"/>
        </w:rPr>
        <w:drawing>
          <wp:inline distT="0" distB="0" distL="0" distR="0">
            <wp:extent cx="1786890" cy="1351740"/>
            <wp:effectExtent l="19050" t="0" r="3810" b="0"/>
            <wp:docPr id="168" name="Image 10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 cstate="print"/>
                    <a:stretch>
                      <a:fillRect/>
                    </a:stretch>
                  </pic:blipFill>
                  <pic:spPr>
                    <a:xfrm>
                      <a:off x="0" y="0"/>
                      <a:ext cx="1786467" cy="1351420"/>
                    </a:xfrm>
                    <a:prstGeom prst="rect">
                      <a:avLst/>
                    </a:prstGeom>
                  </pic:spPr>
                </pic:pic>
              </a:graphicData>
            </a:graphic>
          </wp:inline>
        </w:drawing>
      </w:r>
    </w:p>
    <w:p w:rsidR="00932B10" w:rsidRDefault="00932B10">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Et</w:t>
      </w:r>
      <w:r w:rsidR="00932B1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je vous le dis en passant</w:t>
      </w:r>
      <w:r w:rsidR="00932B1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je vois mal…</w:t>
      </w:r>
    </w:p>
    <w:p w:rsidR="00932B10" w:rsidRDefault="002B0D93">
      <w:pPr>
        <w:ind w:left="708"/>
        <w:rPr>
          <w:rFonts w:ascii="Courier New" w:hAnsi="Courier New" w:cs="Courier New"/>
          <w:sz w:val="28"/>
        </w:rPr>
      </w:pPr>
      <w:r>
        <w:rPr>
          <w:rFonts w:ascii="Courier New" w:hAnsi="Courier New" w:cs="Courier New"/>
          <w:sz w:val="28"/>
        </w:rPr>
        <w:t xml:space="preserve">en dehors de ce qui s'articule </w:t>
      </w:r>
    </w:p>
    <w:p w:rsidR="00E44C9B" w:rsidRDefault="002B0D93">
      <w:pPr>
        <w:ind w:left="708"/>
        <w:rPr>
          <w:rFonts w:ascii="Courier New" w:hAnsi="Courier New" w:cs="Courier New"/>
          <w:sz w:val="28"/>
        </w:rPr>
      </w:pPr>
      <w:r>
        <w:rPr>
          <w:rFonts w:ascii="Courier New" w:hAnsi="Courier New" w:cs="Courier New"/>
          <w:sz w:val="28"/>
        </w:rPr>
        <w:t>presque de soi</w:t>
      </w:r>
      <w:r w:rsidR="006E3385">
        <w:rPr>
          <w:rFonts w:ascii="Courier New" w:hAnsi="Courier New" w:cs="Courier New"/>
          <w:sz w:val="28"/>
        </w:rPr>
        <w:t>–</w:t>
      </w:r>
      <w:r>
        <w:rPr>
          <w:rFonts w:ascii="Courier New" w:hAnsi="Courier New" w:cs="Courier New"/>
          <w:sz w:val="28"/>
        </w:rPr>
        <w:t>même sur ce schéma</w:t>
      </w:r>
    </w:p>
    <w:p w:rsidR="00E44C9B" w:rsidRDefault="002B0D93">
      <w:pPr>
        <w:rPr>
          <w:rFonts w:ascii="Courier New" w:hAnsi="Courier New" w:cs="Courier New"/>
          <w:sz w:val="28"/>
        </w:rPr>
      </w:pPr>
      <w:r>
        <w:rPr>
          <w:rFonts w:ascii="Courier New" w:hAnsi="Courier New" w:cs="Courier New"/>
          <w:sz w:val="28"/>
        </w:rPr>
        <w:t>…comment on a pu justifier jusqu'ici, sinon par une espèce de fausse com</w:t>
      </w:r>
      <w:r>
        <w:rPr>
          <w:rFonts w:ascii="Courier New" w:hAnsi="Courier New" w:cs="Courier New"/>
          <w:sz w:val="28"/>
        </w:rPr>
        <w:softHyphen/>
        <w:t xml:space="preserve">préhensibilité grossière, la dialectique </w:t>
      </w:r>
      <w:r w:rsidR="00932B10">
        <w:rPr>
          <w:rFonts w:ascii="Courier New" w:hAnsi="Courier New" w:cs="Courier New"/>
          <w:sz w:val="28"/>
        </w:rPr>
        <w:t>« </w:t>
      </w:r>
      <w:r w:rsidRPr="00932B10">
        <w:rPr>
          <w:i/>
        </w:rPr>
        <w:t>frustration</w:t>
      </w:r>
      <w:r w:rsidR="006E3385">
        <w:rPr>
          <w:i/>
        </w:rPr>
        <w:t>–</w:t>
      </w:r>
      <w:r w:rsidRPr="00932B10">
        <w:rPr>
          <w:i/>
        </w:rPr>
        <w:t>agression</w:t>
      </w:r>
      <w:r w:rsidR="006E3385">
        <w:rPr>
          <w:i/>
        </w:rPr>
        <w:t>–</w:t>
      </w:r>
      <w:r w:rsidRPr="00932B10">
        <w:rPr>
          <w:i/>
        </w:rPr>
        <w:t>régression</w:t>
      </w:r>
      <w:r w:rsidR="00932B10">
        <w:rPr>
          <w:rFonts w:ascii="Courier New" w:hAnsi="Courier New" w:cs="Courier New"/>
          <w:sz w:val="28"/>
        </w:rPr>
        <w:t> »</w:t>
      </w:r>
      <w:r>
        <w:rPr>
          <w:rFonts w:ascii="Courier New" w:hAnsi="Courier New" w:cs="Courier New"/>
          <w:sz w:val="28"/>
        </w:rPr>
        <w:t xml:space="preserve">. </w:t>
      </w:r>
    </w:p>
    <w:p w:rsidR="00DB7DC8" w:rsidRDefault="00DB7DC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dans la mesure où vous laissez </w:t>
      </w:r>
      <w:r w:rsidRPr="00461CF9">
        <w:rPr>
          <w:i/>
        </w:rPr>
        <w:t>sans réponse</w:t>
      </w:r>
      <w:r>
        <w:rPr>
          <w:rFonts w:ascii="Courier New" w:hAnsi="Courier New" w:cs="Courier New"/>
          <w:sz w:val="28"/>
        </w:rPr>
        <w:t xml:space="preserve"> la demande qui vient ici s'articuler, que se produit quoi</w:t>
      </w:r>
      <w:r w:rsidR="00461CF9">
        <w:rPr>
          <w:rFonts w:ascii="Courier New" w:hAnsi="Courier New" w:cs="Courier New"/>
          <w:sz w:val="28"/>
        </w:rPr>
        <w:t xml:space="preserve"> </w:t>
      </w:r>
      <w:r>
        <w:rPr>
          <w:rFonts w:ascii="Courier New" w:hAnsi="Courier New" w:cs="Courier New"/>
          <w:sz w:val="28"/>
        </w:rPr>
        <w:t>? L'agression dont il s'agit</w:t>
      </w:r>
      <w:r w:rsidR="004510F8">
        <w:rPr>
          <w:rFonts w:ascii="Courier New" w:hAnsi="Courier New" w:cs="Courier New"/>
          <w:sz w:val="28"/>
        </w:rPr>
        <w:t xml:space="preserve"> </w:t>
      </w:r>
      <w:r>
        <w:rPr>
          <w:rFonts w:ascii="Courier New" w:hAnsi="Courier New" w:cs="Courier New"/>
          <w:sz w:val="28"/>
        </w:rPr>
        <w:t xml:space="preserve">? </w:t>
      </w:r>
    </w:p>
    <w:p w:rsidR="00424C6C" w:rsidRDefault="00424C6C">
      <w:pPr>
        <w:rPr>
          <w:rFonts w:ascii="Courier New" w:hAnsi="Courier New" w:cs="Courier New"/>
          <w:sz w:val="28"/>
        </w:rPr>
      </w:pPr>
    </w:p>
    <w:p w:rsidR="00461CF9" w:rsidRDefault="002B0D93">
      <w:pPr>
        <w:rPr>
          <w:rFonts w:ascii="Courier New" w:hAnsi="Courier New" w:cs="Courier New"/>
          <w:sz w:val="28"/>
        </w:rPr>
      </w:pPr>
      <w:r>
        <w:rPr>
          <w:rFonts w:ascii="Courier New" w:hAnsi="Courier New" w:cs="Courier New"/>
          <w:sz w:val="28"/>
        </w:rPr>
        <w:t>Où avez</w:t>
      </w:r>
      <w:r w:rsidR="006E3385">
        <w:rPr>
          <w:rFonts w:ascii="Courier New" w:hAnsi="Courier New" w:cs="Courier New"/>
          <w:sz w:val="28"/>
        </w:rPr>
        <w:t>–</w:t>
      </w:r>
      <w:r>
        <w:rPr>
          <w:rFonts w:ascii="Courier New" w:hAnsi="Courier New" w:cs="Courier New"/>
          <w:sz w:val="28"/>
        </w:rPr>
        <w:t>vous jamais vu</w:t>
      </w:r>
      <w:r w:rsidR="00461CF9">
        <w:rPr>
          <w:rFonts w:ascii="Courier New" w:hAnsi="Courier New" w:cs="Courier New"/>
          <w:sz w:val="28"/>
        </w:rPr>
        <w:t>…</w:t>
      </w:r>
    </w:p>
    <w:p w:rsidR="00461CF9" w:rsidRDefault="002B0D93" w:rsidP="00461CF9">
      <w:pPr>
        <w:ind w:left="708"/>
        <w:rPr>
          <w:rFonts w:ascii="Courier New" w:hAnsi="Courier New" w:cs="Courier New"/>
          <w:sz w:val="28"/>
        </w:rPr>
      </w:pPr>
      <w:r>
        <w:rPr>
          <w:rFonts w:ascii="Courier New" w:hAnsi="Courier New" w:cs="Courier New"/>
          <w:sz w:val="28"/>
        </w:rPr>
        <w:t xml:space="preserve">si ce n'est hors de l'analyse, </w:t>
      </w:r>
    </w:p>
    <w:p w:rsidR="00461CF9" w:rsidRDefault="002B0D93" w:rsidP="00461CF9">
      <w:pPr>
        <w:ind w:left="708"/>
        <w:rPr>
          <w:rFonts w:ascii="Courier New" w:hAnsi="Courier New" w:cs="Courier New"/>
          <w:sz w:val="28"/>
        </w:rPr>
      </w:pPr>
      <w:r>
        <w:rPr>
          <w:rFonts w:ascii="Courier New" w:hAnsi="Courier New" w:cs="Courier New"/>
          <w:sz w:val="28"/>
        </w:rPr>
        <w:t xml:space="preserve">dans des pratiques dites de </w:t>
      </w:r>
      <w:r w:rsidR="00461CF9">
        <w:rPr>
          <w:rFonts w:ascii="Courier New" w:hAnsi="Courier New" w:cs="Courier New"/>
          <w:sz w:val="28"/>
        </w:rPr>
        <w:t>« </w:t>
      </w:r>
      <w:r w:rsidRPr="00461CF9">
        <w:rPr>
          <w:i/>
        </w:rPr>
        <w:t>psycho</w:t>
      </w:r>
      <w:r w:rsidRPr="00461CF9">
        <w:rPr>
          <w:i/>
        </w:rPr>
        <w:softHyphen/>
        <w:t>thérapie de groupe</w:t>
      </w:r>
      <w:r w:rsidR="00461CF9">
        <w:rPr>
          <w:rFonts w:ascii="Courier New" w:hAnsi="Courier New" w:cs="Courier New"/>
          <w:sz w:val="28"/>
        </w:rPr>
        <w:t> »</w:t>
      </w:r>
      <w:r>
        <w:rPr>
          <w:rFonts w:ascii="Courier New" w:hAnsi="Courier New" w:cs="Courier New"/>
          <w:sz w:val="28"/>
        </w:rPr>
        <w:t xml:space="preserve"> </w:t>
      </w:r>
    </w:p>
    <w:p w:rsidR="00461CF9" w:rsidRDefault="002B0D93" w:rsidP="00461CF9">
      <w:pPr>
        <w:ind w:left="708"/>
        <w:rPr>
          <w:rFonts w:ascii="Courier New" w:hAnsi="Courier New" w:cs="Courier New"/>
          <w:sz w:val="28"/>
        </w:rPr>
      </w:pPr>
      <w:r>
        <w:rPr>
          <w:rFonts w:ascii="Courier New" w:hAnsi="Courier New" w:cs="Courier New"/>
          <w:sz w:val="28"/>
        </w:rPr>
        <w:t>dont nous avons entendu parler quelque part</w:t>
      </w:r>
    </w:p>
    <w:p w:rsidR="00E44C9B" w:rsidRDefault="00461CF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qu'aucu</w:t>
      </w:r>
      <w:r w:rsidR="002B0D93">
        <w:rPr>
          <w:rFonts w:ascii="Courier New" w:hAnsi="Courier New" w:cs="Courier New"/>
          <w:sz w:val="28"/>
        </w:rPr>
        <w:softHyphen/>
        <w:t>ne agression ne se produi</w:t>
      </w:r>
      <w:r w:rsidR="004510F8">
        <w:rPr>
          <w:rFonts w:ascii="Courier New" w:hAnsi="Courier New" w:cs="Courier New"/>
          <w:sz w:val="28"/>
        </w:rPr>
        <w:t xml:space="preserve">se </w:t>
      </w:r>
      <w:r w:rsidR="002B0D93">
        <w:rPr>
          <w:rFonts w:ascii="Courier New" w:hAnsi="Courier New" w:cs="Courier New"/>
          <w:sz w:val="28"/>
        </w:rPr>
        <w:t xml:space="preserve">? </w:t>
      </w:r>
    </w:p>
    <w:p w:rsidR="00E44C9B" w:rsidRDefault="00E44C9B">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 xml:space="preserve">Mais par contre la dimension de l'agressivité entre en jeu pour remettre en question ce qu'elle vise par sa nature, </w:t>
      </w:r>
    </w:p>
    <w:p w:rsidR="00E44C9B" w:rsidRDefault="002B0D93">
      <w:pPr>
        <w:rPr>
          <w:rFonts w:ascii="Courier New" w:hAnsi="Courier New" w:cs="Courier New"/>
          <w:sz w:val="28"/>
        </w:rPr>
      </w:pPr>
      <w:r>
        <w:rPr>
          <w:rFonts w:ascii="Courier New" w:hAnsi="Courier New" w:cs="Courier New"/>
          <w:sz w:val="28"/>
        </w:rPr>
        <w:t xml:space="preserve">à savoir la relation à l'image spéculaire. </w:t>
      </w:r>
    </w:p>
    <w:p w:rsidR="008C4827" w:rsidRDefault="008C4827">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 xml:space="preserve">C'est dans la mesure où le sujet épuise contre cette image ses rages, que se produit cette succession des demandes </w:t>
      </w:r>
    </w:p>
    <w:p w:rsidR="00E44C9B" w:rsidRDefault="002B0D93">
      <w:pPr>
        <w:rPr>
          <w:rFonts w:ascii="Courier New" w:hAnsi="Courier New" w:cs="Courier New"/>
          <w:sz w:val="28"/>
        </w:rPr>
      </w:pPr>
      <w:r>
        <w:rPr>
          <w:rFonts w:ascii="Courier New" w:hAnsi="Courier New" w:cs="Courier New"/>
          <w:sz w:val="28"/>
        </w:rPr>
        <w:t xml:space="preserve">qui va toujours à une demande plus </w:t>
      </w:r>
      <w:r w:rsidRPr="008C4827">
        <w:rPr>
          <w:rFonts w:ascii="Courier New" w:hAnsi="Courier New" w:cs="Courier New"/>
          <w:i/>
        </w:rPr>
        <w:t>originelle</w:t>
      </w:r>
      <w:r>
        <w:rPr>
          <w:rFonts w:ascii="Courier New" w:hAnsi="Courier New" w:cs="Courier New"/>
          <w:sz w:val="28"/>
        </w:rPr>
        <w:t xml:space="preserve"> historiquement parlant, et que se module la régression comme telle.</w:t>
      </w:r>
    </w:p>
    <w:p w:rsidR="008C4827" w:rsidRDefault="008C4827">
      <w:pPr>
        <w:rPr>
          <w:rFonts w:ascii="Courier New" w:hAnsi="Courier New" w:cs="Courier New"/>
          <w:sz w:val="28"/>
        </w:rPr>
      </w:pPr>
    </w:p>
    <w:p w:rsidR="004510F8" w:rsidRDefault="002B0D93">
      <w:pPr>
        <w:rPr>
          <w:rFonts w:ascii="Courier New" w:hAnsi="Courier New" w:cs="Courier New"/>
          <w:sz w:val="28"/>
        </w:rPr>
      </w:pPr>
      <w:r>
        <w:rPr>
          <w:rFonts w:ascii="Courier New" w:hAnsi="Courier New" w:cs="Courier New"/>
          <w:sz w:val="28"/>
        </w:rPr>
        <w:t xml:space="preserve">Le point auquel nous arrivons maintenant et qui, lui aussi, n'a jamais été expliqué d'une façon </w:t>
      </w:r>
      <w:r w:rsidRPr="008C4827">
        <w:rPr>
          <w:rFonts w:ascii="Courier New" w:hAnsi="Courier New" w:cs="Courier New"/>
          <w:i/>
        </w:rPr>
        <w:t>satisfaisante</w:t>
      </w:r>
      <w:r>
        <w:rPr>
          <w:rFonts w:ascii="Courier New" w:hAnsi="Courier New" w:cs="Courier New"/>
          <w:sz w:val="28"/>
        </w:rPr>
        <w:t xml:space="preserve"> jusqu'ici, c'est comment il se fait que ce soit </w:t>
      </w:r>
      <w:r w:rsidRPr="004510F8">
        <w:rPr>
          <w:i/>
        </w:rPr>
        <w:t>par cette voie régressive</w:t>
      </w:r>
      <w:r>
        <w:rPr>
          <w:rFonts w:ascii="Courier New" w:hAnsi="Courier New" w:cs="Courier New"/>
          <w:sz w:val="28"/>
        </w:rPr>
        <w:t xml:space="preserve"> que </w:t>
      </w:r>
    </w:p>
    <w:p w:rsidR="008C4827" w:rsidRDefault="002B0D93">
      <w:pPr>
        <w:rPr>
          <w:rFonts w:ascii="Courier New" w:hAnsi="Courier New" w:cs="Courier New"/>
          <w:sz w:val="28"/>
        </w:rPr>
      </w:pPr>
      <w:r>
        <w:rPr>
          <w:rFonts w:ascii="Courier New" w:hAnsi="Courier New" w:cs="Courier New"/>
          <w:sz w:val="28"/>
        </w:rPr>
        <w:t xml:space="preserve">le sujet soit amené à un temps que nous sommes bien forcés de situer historiquement comme progressif. </w:t>
      </w:r>
    </w:p>
    <w:p w:rsidR="004510F8" w:rsidRDefault="004510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y en a qui…</w:t>
      </w:r>
    </w:p>
    <w:p w:rsidR="008C4827" w:rsidRDefault="002B0D93">
      <w:pPr>
        <w:ind w:left="708"/>
        <w:rPr>
          <w:rFonts w:ascii="Courier New" w:hAnsi="Courier New" w:cs="Courier New"/>
          <w:sz w:val="28"/>
        </w:rPr>
      </w:pPr>
      <w:r>
        <w:rPr>
          <w:rFonts w:ascii="Courier New" w:hAnsi="Courier New" w:cs="Courier New"/>
          <w:sz w:val="28"/>
        </w:rPr>
        <w:t xml:space="preserve">placés devant ce paradoxe de savoir comment </w:t>
      </w:r>
    </w:p>
    <w:p w:rsidR="008C4827" w:rsidRDefault="002B0D93">
      <w:pPr>
        <w:ind w:left="708"/>
        <w:rPr>
          <w:rFonts w:ascii="Courier New" w:hAnsi="Courier New" w:cs="Courier New"/>
          <w:sz w:val="28"/>
        </w:rPr>
      </w:pPr>
      <w:r>
        <w:rPr>
          <w:rFonts w:ascii="Courier New" w:hAnsi="Courier New" w:cs="Courier New"/>
          <w:sz w:val="28"/>
        </w:rPr>
        <w:t>c'est en remontant jus</w:t>
      </w:r>
      <w:r>
        <w:rPr>
          <w:rFonts w:ascii="Courier New" w:hAnsi="Courier New" w:cs="Courier New"/>
          <w:sz w:val="28"/>
        </w:rPr>
        <w:softHyphen/>
        <w:t xml:space="preserve">qu'à la phase orale </w:t>
      </w:r>
    </w:p>
    <w:p w:rsidR="00E44C9B" w:rsidRDefault="002B0D93">
      <w:pPr>
        <w:ind w:left="708"/>
        <w:rPr>
          <w:rFonts w:ascii="Courier New" w:hAnsi="Courier New" w:cs="Courier New"/>
          <w:sz w:val="28"/>
        </w:rPr>
      </w:pPr>
      <w:r>
        <w:rPr>
          <w:rFonts w:ascii="Courier New" w:hAnsi="Courier New" w:cs="Courier New"/>
          <w:sz w:val="28"/>
        </w:rPr>
        <w:t>qu'on dégage la relation phallique</w:t>
      </w:r>
    </w:p>
    <w:p w:rsidR="008C4827" w:rsidRDefault="002B0D93">
      <w:pPr>
        <w:rPr>
          <w:rFonts w:ascii="Courier New" w:hAnsi="Courier New" w:cs="Courier New"/>
          <w:sz w:val="28"/>
        </w:rPr>
      </w:pPr>
      <w:r>
        <w:rPr>
          <w:rFonts w:ascii="Courier New" w:hAnsi="Courier New" w:cs="Courier New"/>
          <w:sz w:val="28"/>
        </w:rPr>
        <w:t>…</w:t>
      </w:r>
      <w:r w:rsidR="004510F8">
        <w:rPr>
          <w:rFonts w:ascii="Courier New" w:hAnsi="Courier New" w:cs="Courier New"/>
          <w:sz w:val="28"/>
        </w:rPr>
        <w:t xml:space="preserve">qui </w:t>
      </w:r>
      <w:r>
        <w:rPr>
          <w:rFonts w:ascii="Courier New" w:hAnsi="Courier New" w:cs="Courier New"/>
          <w:sz w:val="28"/>
        </w:rPr>
        <w:t>ont essayé de nous faire croire qu</w:t>
      </w:r>
      <w:r w:rsidR="004510F8">
        <w:rPr>
          <w:rFonts w:ascii="Courier New" w:hAnsi="Courier New" w:cs="Courier New"/>
          <w:sz w:val="28"/>
        </w:rPr>
        <w:t>’</w:t>
      </w:r>
      <w:r>
        <w:rPr>
          <w:rFonts w:ascii="Courier New" w:hAnsi="Courier New" w:cs="Courier New"/>
          <w:sz w:val="28"/>
        </w:rPr>
        <w:t xml:space="preserve">après la régression </w:t>
      </w:r>
    </w:p>
    <w:p w:rsidR="004510F8" w:rsidRDefault="002B0D93">
      <w:pPr>
        <w:rPr>
          <w:rFonts w:ascii="Courier New" w:hAnsi="Courier New" w:cs="Courier New"/>
          <w:sz w:val="28"/>
        </w:rPr>
      </w:pPr>
      <w:r>
        <w:rPr>
          <w:rFonts w:ascii="Courier New" w:hAnsi="Courier New" w:cs="Courier New"/>
          <w:sz w:val="28"/>
        </w:rPr>
        <w:t>il fallait remonter la voie en sens contrai</w:t>
      </w:r>
      <w:r>
        <w:rPr>
          <w:rFonts w:ascii="Courier New" w:hAnsi="Courier New" w:cs="Courier New"/>
          <w:sz w:val="28"/>
        </w:rPr>
        <w:softHyphen/>
        <w:t>re</w:t>
      </w:r>
      <w:r w:rsidR="004510F8">
        <w:rPr>
          <w:rFonts w:ascii="Courier New" w:hAnsi="Courier New" w:cs="Courier New"/>
          <w:sz w:val="28"/>
        </w:rPr>
        <w:t>.</w:t>
      </w:r>
      <w:r>
        <w:rPr>
          <w:rFonts w:ascii="Courier New" w:hAnsi="Courier New" w:cs="Courier New"/>
          <w:sz w:val="28"/>
        </w:rPr>
        <w:t xml:space="preserve"> </w:t>
      </w:r>
    </w:p>
    <w:p w:rsidR="00247C55" w:rsidRDefault="00247C55">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qui est absolument contraire à l'expérience : </w:t>
      </w:r>
    </w:p>
    <w:p w:rsidR="008C4827" w:rsidRDefault="002B0D93">
      <w:pPr>
        <w:rPr>
          <w:rFonts w:ascii="Courier New" w:hAnsi="Courier New" w:cs="Courier New"/>
          <w:sz w:val="28"/>
        </w:rPr>
      </w:pPr>
      <w:r>
        <w:rPr>
          <w:rFonts w:ascii="Courier New" w:hAnsi="Courier New" w:cs="Courier New"/>
          <w:sz w:val="28"/>
        </w:rPr>
        <w:t>jamais on n'a vu une ana</w:t>
      </w:r>
      <w:r>
        <w:rPr>
          <w:rFonts w:ascii="Courier New" w:hAnsi="Courier New" w:cs="Courier New"/>
          <w:sz w:val="28"/>
        </w:rPr>
        <w:softHyphen/>
        <w:t>lyse</w:t>
      </w:r>
      <w:r w:rsidR="008C4827">
        <w:rPr>
          <w:rFonts w:ascii="Courier New" w:hAnsi="Courier New" w:cs="Courier New"/>
          <w:sz w:val="28"/>
        </w:rPr>
        <w:t>…</w:t>
      </w:r>
    </w:p>
    <w:p w:rsidR="00247C55" w:rsidRDefault="002B0D93" w:rsidP="00247C55">
      <w:pPr>
        <w:ind w:firstLine="708"/>
        <w:rPr>
          <w:rFonts w:ascii="Courier New" w:hAnsi="Courier New" w:cs="Courier New"/>
          <w:sz w:val="28"/>
        </w:rPr>
      </w:pPr>
      <w:r>
        <w:rPr>
          <w:rFonts w:ascii="Courier New" w:hAnsi="Courier New" w:cs="Courier New"/>
          <w:sz w:val="28"/>
        </w:rPr>
        <w:t xml:space="preserve">si réussie qu'on la suppose </w:t>
      </w:r>
    </w:p>
    <w:p w:rsidR="008C4827" w:rsidRDefault="002B0D93" w:rsidP="00247C55">
      <w:pPr>
        <w:ind w:firstLine="708"/>
        <w:rPr>
          <w:rFonts w:ascii="Courier New" w:hAnsi="Courier New" w:cs="Courier New"/>
          <w:sz w:val="28"/>
        </w:rPr>
      </w:pPr>
      <w:r>
        <w:rPr>
          <w:rFonts w:ascii="Courier New" w:hAnsi="Courier New" w:cs="Courier New"/>
          <w:sz w:val="28"/>
        </w:rPr>
        <w:t>dans le procès de la régression</w:t>
      </w:r>
    </w:p>
    <w:p w:rsidR="00247C55" w:rsidRDefault="008C482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repasser par les étapes contraires, comme il serait nécessaire s'il s'agissait de quelque chose comme </w:t>
      </w:r>
    </w:p>
    <w:p w:rsidR="00E44C9B" w:rsidRDefault="002B0D93">
      <w:pPr>
        <w:rPr>
          <w:rFonts w:ascii="Courier New" w:hAnsi="Courier New" w:cs="Courier New"/>
          <w:sz w:val="28"/>
        </w:rPr>
      </w:pPr>
      <w:r>
        <w:rPr>
          <w:rFonts w:ascii="Courier New" w:hAnsi="Courier New" w:cs="Courier New"/>
          <w:sz w:val="28"/>
        </w:rPr>
        <w:t xml:space="preserve">d'une reconstruction génétique. </w:t>
      </w:r>
    </w:p>
    <w:p w:rsidR="008C4827" w:rsidRDefault="008C4827">
      <w:pPr>
        <w:rPr>
          <w:rFonts w:ascii="Courier New" w:hAnsi="Courier New" w:cs="Courier New"/>
          <w:sz w:val="28"/>
        </w:rPr>
      </w:pPr>
    </w:p>
    <w:p w:rsidR="00F34533" w:rsidRDefault="00247C55">
      <w:pPr>
        <w:rPr>
          <w:rFonts w:ascii="Courier New" w:hAnsi="Courier New" w:cs="Courier New"/>
          <w:sz w:val="28"/>
        </w:rPr>
      </w:pPr>
      <w:r>
        <w:rPr>
          <w:rFonts w:ascii="Courier New" w:hAnsi="Courier New" w:cs="Courier New"/>
          <w:sz w:val="28"/>
        </w:rPr>
        <w:t>C’est a</w:t>
      </w:r>
      <w:r w:rsidR="002B0D93">
        <w:rPr>
          <w:rFonts w:ascii="Courier New" w:hAnsi="Courier New" w:cs="Courier New"/>
          <w:sz w:val="28"/>
        </w:rPr>
        <w:t xml:space="preserve">u contraire  dans la mesure où sont épuisées </w:t>
      </w:r>
    </w:p>
    <w:p w:rsidR="00F34533" w:rsidRDefault="002B0D93">
      <w:pPr>
        <w:rPr>
          <w:rFonts w:ascii="Courier New" w:hAnsi="Courier New" w:cs="Courier New"/>
          <w:sz w:val="28"/>
        </w:rPr>
      </w:pPr>
      <w:r>
        <w:rPr>
          <w:rFonts w:ascii="Courier New" w:hAnsi="Courier New" w:cs="Courier New"/>
          <w:sz w:val="28"/>
        </w:rPr>
        <w:t xml:space="preserve">jusqu'à leur terme, jusqu'au fond du bol, </w:t>
      </w:r>
    </w:p>
    <w:p w:rsidR="00F34533" w:rsidRDefault="002B0D93">
      <w:pPr>
        <w:rPr>
          <w:rFonts w:ascii="Courier New" w:hAnsi="Courier New" w:cs="Courier New"/>
          <w:sz w:val="28"/>
        </w:rPr>
      </w:pPr>
      <w:r>
        <w:rPr>
          <w:rFonts w:ascii="Courier New" w:hAnsi="Courier New" w:cs="Courier New"/>
          <w:sz w:val="28"/>
        </w:rPr>
        <w:t xml:space="preserve">toutes les formes de la demande, jusqu'à la demande </w:t>
      </w:r>
      <w:r w:rsidR="00247C55" w:rsidRPr="00424C6C">
        <w:rPr>
          <w:color w:val="0000CC"/>
          <w:sz w:val="28"/>
        </w:rPr>
        <w:t>D</w:t>
      </w:r>
      <w:r w:rsidR="00247C55" w:rsidRPr="00424C6C">
        <w:rPr>
          <w:color w:val="0000CC"/>
          <w:sz w:val="28"/>
          <w:vertAlign w:val="subscript"/>
        </w:rPr>
        <w:t>0</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nous voyons au fond apparaître la relation de </w:t>
      </w:r>
      <w:r w:rsidRPr="00F34533">
        <w:rPr>
          <w:i/>
        </w:rPr>
        <w:t>la castration</w:t>
      </w:r>
      <w:r>
        <w:rPr>
          <w:rFonts w:ascii="Courier New" w:hAnsi="Courier New" w:cs="Courier New"/>
          <w:sz w:val="28"/>
        </w:rPr>
        <w:t xml:space="preserve">. </w:t>
      </w:r>
    </w:p>
    <w:p w:rsidR="008C4827" w:rsidRDefault="008C4827">
      <w:pPr>
        <w:rPr>
          <w:rFonts w:ascii="Courier New" w:hAnsi="Courier New" w:cs="Courier New"/>
          <w:sz w:val="28"/>
        </w:rPr>
      </w:pPr>
    </w:p>
    <w:p w:rsidR="00247C55" w:rsidRDefault="002B0D93">
      <w:pPr>
        <w:rPr>
          <w:rFonts w:ascii="Courier New" w:hAnsi="Courier New" w:cs="Courier New"/>
          <w:sz w:val="28"/>
        </w:rPr>
      </w:pPr>
      <w:r>
        <w:rPr>
          <w:rFonts w:ascii="Courier New" w:hAnsi="Courier New" w:cs="Courier New"/>
          <w:sz w:val="28"/>
        </w:rPr>
        <w:t>La castration se trouve inscrite comme rapport à la limite de ce cycle régressif de la demande. Elle apparaît l</w:t>
      </w:r>
      <w:r w:rsidR="00247C55">
        <w:rPr>
          <w:rFonts w:ascii="Courier New" w:hAnsi="Courier New" w:cs="Courier New"/>
          <w:sz w:val="28"/>
        </w:rPr>
        <w:t>à</w:t>
      </w:r>
      <w:r>
        <w:rPr>
          <w:rFonts w:ascii="Courier New" w:hAnsi="Courier New" w:cs="Courier New"/>
          <w:sz w:val="28"/>
        </w:rPr>
        <w:t xml:space="preserve"> tout de suite après et</w:t>
      </w:r>
      <w:r w:rsidR="00247C55">
        <w:rPr>
          <w:rFonts w:ascii="Courier New" w:hAnsi="Courier New" w:cs="Courier New"/>
          <w:sz w:val="28"/>
        </w:rPr>
        <w:t xml:space="preserve"> dénudée</w:t>
      </w:r>
      <w:r>
        <w:rPr>
          <w:rFonts w:ascii="Courier New" w:hAnsi="Courier New" w:cs="Courier New"/>
          <w:sz w:val="28"/>
        </w:rPr>
        <w:t xml:space="preserve"> dans la mesure où le registre </w:t>
      </w:r>
    </w:p>
    <w:p w:rsidR="00E44C9B" w:rsidRDefault="002B0D93">
      <w:pPr>
        <w:rPr>
          <w:rFonts w:ascii="Courier New" w:hAnsi="Courier New" w:cs="Courier New"/>
          <w:sz w:val="28"/>
        </w:rPr>
      </w:pPr>
      <w:r>
        <w:rPr>
          <w:rFonts w:ascii="Courier New" w:hAnsi="Courier New" w:cs="Courier New"/>
          <w:sz w:val="28"/>
        </w:rPr>
        <w:t>de la demande est épui</w:t>
      </w:r>
      <w:r>
        <w:rPr>
          <w:rFonts w:ascii="Courier New" w:hAnsi="Courier New" w:cs="Courier New"/>
          <w:sz w:val="28"/>
        </w:rPr>
        <w:softHyphen/>
        <w:t>sé. C'est cela qu'il s'agit de comprendre topologiquement.</w:t>
      </w:r>
    </w:p>
    <w:p w:rsidR="008C4827" w:rsidRDefault="008C4827">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 xml:space="preserve">Je ne </w:t>
      </w:r>
      <w:r w:rsidR="00247C55">
        <w:rPr>
          <w:rFonts w:ascii="Courier New" w:hAnsi="Courier New" w:cs="Courier New"/>
          <w:sz w:val="28"/>
        </w:rPr>
        <w:t>p</w:t>
      </w:r>
      <w:r>
        <w:rPr>
          <w:rFonts w:ascii="Courier New" w:hAnsi="Courier New" w:cs="Courier New"/>
          <w:sz w:val="28"/>
        </w:rPr>
        <w:t>eux pas aujourd'hui pousser les choses beaucoup plus loin</w:t>
      </w:r>
      <w:r w:rsidR="008C4827">
        <w:rPr>
          <w:rFonts w:ascii="Courier New" w:hAnsi="Courier New" w:cs="Courier New"/>
          <w:sz w:val="28"/>
        </w:rPr>
        <w:t>,</w:t>
      </w:r>
      <w:r>
        <w:rPr>
          <w:rFonts w:ascii="Courier New" w:hAnsi="Courier New" w:cs="Courier New"/>
          <w:sz w:val="28"/>
        </w:rPr>
        <w:t xml:space="preserve"> </w:t>
      </w:r>
      <w:r w:rsidR="008C4827">
        <w:rPr>
          <w:rFonts w:ascii="Courier New" w:hAnsi="Courier New" w:cs="Courier New"/>
          <w:sz w:val="28"/>
        </w:rPr>
        <w:t>m</w:t>
      </w:r>
      <w:r>
        <w:rPr>
          <w:rFonts w:ascii="Courier New" w:hAnsi="Courier New" w:cs="Courier New"/>
          <w:sz w:val="28"/>
        </w:rPr>
        <w:t xml:space="preserve">ais tout de même, je terminerai sur </w:t>
      </w:r>
      <w:r w:rsidRPr="008C4827">
        <w:rPr>
          <w:i/>
        </w:rPr>
        <w:t>une remarque</w:t>
      </w:r>
      <w:r>
        <w:rPr>
          <w:rFonts w:ascii="Courier New" w:hAnsi="Courier New" w:cs="Courier New"/>
          <w:sz w:val="28"/>
        </w:rPr>
        <w:t xml:space="preserve"> qui</w:t>
      </w:r>
      <w:r w:rsidR="008C4827">
        <w:rPr>
          <w:rFonts w:ascii="Courier New" w:hAnsi="Courier New" w:cs="Courier New"/>
          <w:sz w:val="28"/>
        </w:rPr>
        <w:t>…</w:t>
      </w:r>
      <w:r>
        <w:rPr>
          <w:rFonts w:ascii="Courier New" w:hAnsi="Courier New" w:cs="Courier New"/>
          <w:sz w:val="28"/>
        </w:rPr>
        <w:t xml:space="preserve"> </w:t>
      </w:r>
    </w:p>
    <w:p w:rsidR="008C4827" w:rsidRDefault="002B0D93" w:rsidP="008C4827">
      <w:pPr>
        <w:ind w:left="708"/>
        <w:rPr>
          <w:rFonts w:ascii="Courier New" w:hAnsi="Courier New" w:cs="Courier New"/>
          <w:sz w:val="28"/>
        </w:rPr>
      </w:pPr>
      <w:r>
        <w:rPr>
          <w:rFonts w:ascii="Courier New" w:hAnsi="Courier New" w:cs="Courier New"/>
          <w:sz w:val="28"/>
        </w:rPr>
        <w:t xml:space="preserve">pour converger avec celle par laquelle </w:t>
      </w:r>
    </w:p>
    <w:p w:rsidR="008C4827" w:rsidRDefault="002B0D93" w:rsidP="008C4827">
      <w:pPr>
        <w:ind w:left="708"/>
        <w:rPr>
          <w:rFonts w:ascii="Courier New" w:hAnsi="Courier New" w:cs="Courier New"/>
          <w:sz w:val="28"/>
        </w:rPr>
      </w:pPr>
      <w:r>
        <w:rPr>
          <w:rFonts w:ascii="Courier New" w:hAnsi="Courier New" w:cs="Courier New"/>
          <w:sz w:val="28"/>
        </w:rPr>
        <w:t>j'ai terminé mon dernier discours</w:t>
      </w:r>
    </w:p>
    <w:p w:rsidR="008C4827" w:rsidRDefault="008C482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portera votre réflexion dans un sens qui peut vous </w:t>
      </w:r>
      <w:r w:rsidR="002B0D93" w:rsidRPr="008C4827">
        <w:rPr>
          <w:i/>
        </w:rPr>
        <w:t>faciliter</w:t>
      </w:r>
      <w:r w:rsidR="002B0D93">
        <w:rPr>
          <w:rFonts w:ascii="Courier New" w:hAnsi="Courier New" w:cs="Courier New"/>
          <w:sz w:val="28"/>
        </w:rPr>
        <w:t xml:space="preserve"> le pas suivant, tel que je viens maintenant de le pointer. </w:t>
      </w:r>
    </w:p>
    <w:p w:rsidR="008C4827" w:rsidRDefault="008C482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l</w:t>
      </w:r>
      <w:r w:rsidR="008C4827">
        <w:rPr>
          <w:rFonts w:ascii="Courier New" w:hAnsi="Courier New" w:cs="Courier New"/>
          <w:sz w:val="28"/>
        </w:rPr>
        <w:t>à</w:t>
      </w:r>
      <w:r>
        <w:rPr>
          <w:rFonts w:ascii="Courier New" w:hAnsi="Courier New" w:cs="Courier New"/>
          <w:sz w:val="28"/>
        </w:rPr>
        <w:t xml:space="preserve"> encore je ne vais pas m’attarder à de vains détours : je vais prendre les choses en plein</w:t>
      </w:r>
      <w:r w:rsidR="00247C55">
        <w:rPr>
          <w:rFonts w:ascii="Courier New" w:hAnsi="Courier New" w:cs="Courier New"/>
          <w:sz w:val="28"/>
        </w:rPr>
        <w:t xml:space="preserve"> au</w:t>
      </w:r>
      <w:r>
        <w:rPr>
          <w:rFonts w:ascii="Courier New" w:hAnsi="Courier New" w:cs="Courier New"/>
          <w:sz w:val="28"/>
        </w:rPr>
        <w:t xml:space="preserve"> milieu du bassin. </w:t>
      </w:r>
    </w:p>
    <w:p w:rsidR="00247C55" w:rsidRDefault="00247C55">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 xml:space="preserve">Dans </w:t>
      </w:r>
      <w:r w:rsidRPr="008C4827">
        <w:rPr>
          <w:i/>
        </w:rPr>
        <w:t>Inhibition, symptôme, angoisse</w:t>
      </w:r>
      <w:r>
        <w:rPr>
          <w:rFonts w:ascii="Courier New" w:hAnsi="Courier New" w:cs="Courier New"/>
          <w:i/>
          <w:sz w:val="28"/>
        </w:rPr>
        <w:t xml:space="preserve">, </w:t>
      </w:r>
      <w:r>
        <w:rPr>
          <w:rFonts w:ascii="Courier New" w:hAnsi="Courier New" w:cs="Courier New"/>
          <w:sz w:val="28"/>
        </w:rPr>
        <w:t>FREUD nous dit</w:t>
      </w:r>
      <w:r w:rsidR="008C4827">
        <w:rPr>
          <w:rFonts w:ascii="Courier New" w:hAnsi="Courier New" w:cs="Courier New"/>
          <w:sz w:val="28"/>
        </w:rPr>
        <w:t>…</w:t>
      </w:r>
    </w:p>
    <w:p w:rsidR="008C4827" w:rsidRDefault="002B0D93" w:rsidP="008C4827">
      <w:pPr>
        <w:ind w:firstLine="708"/>
        <w:rPr>
          <w:rFonts w:ascii="Courier New" w:hAnsi="Courier New" w:cs="Courier New"/>
          <w:sz w:val="28"/>
        </w:rPr>
      </w:pPr>
      <w:r>
        <w:rPr>
          <w:rFonts w:ascii="Courier New" w:hAnsi="Courier New" w:cs="Courier New"/>
          <w:sz w:val="28"/>
        </w:rPr>
        <w:t>ou a l'air de nous dire</w:t>
      </w:r>
    </w:p>
    <w:p w:rsidR="008C4827" w:rsidRDefault="008C482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l'angoisse est </w:t>
      </w:r>
      <w:r>
        <w:rPr>
          <w:rFonts w:ascii="Courier New" w:hAnsi="Courier New" w:cs="Courier New"/>
          <w:sz w:val="28"/>
        </w:rPr>
        <w:t>« </w:t>
      </w:r>
      <w:r w:rsidR="002B0D93" w:rsidRPr="008C4827">
        <w:rPr>
          <w:i/>
        </w:rPr>
        <w:t>la réac</w:t>
      </w:r>
      <w:r w:rsidR="002B0D93" w:rsidRPr="008C4827">
        <w:rPr>
          <w:i/>
        </w:rPr>
        <w:softHyphen/>
        <w:t>tion</w:t>
      </w:r>
      <w:r w:rsidR="006E3385">
        <w:rPr>
          <w:i/>
        </w:rPr>
        <w:t>–</w:t>
      </w:r>
      <w:r w:rsidR="002B0D93" w:rsidRPr="008C4827">
        <w:rPr>
          <w:i/>
        </w:rPr>
        <w:t>signa</w:t>
      </w:r>
      <w:r w:rsidR="00F34533">
        <w:rPr>
          <w:i/>
        </w:rPr>
        <w:t>l</w:t>
      </w:r>
      <w:r>
        <w:rPr>
          <w:rFonts w:ascii="Courier New" w:hAnsi="Courier New" w:cs="Courier New"/>
          <w:sz w:val="28"/>
        </w:rPr>
        <w:t> »</w:t>
      </w:r>
      <w:r w:rsidR="002B0D93">
        <w:rPr>
          <w:rFonts w:ascii="Courier New" w:hAnsi="Courier New" w:cs="Courier New"/>
          <w:sz w:val="28"/>
        </w:rPr>
        <w:t>, à la perte d'un objet</w:t>
      </w:r>
      <w:r>
        <w:rPr>
          <w:rFonts w:ascii="Courier New" w:hAnsi="Courier New" w:cs="Courier New"/>
          <w:sz w:val="28"/>
        </w:rPr>
        <w:t>.</w:t>
      </w:r>
      <w:r w:rsidR="002B0D93">
        <w:rPr>
          <w:rFonts w:ascii="Courier New" w:hAnsi="Courier New" w:cs="Courier New"/>
          <w:sz w:val="28"/>
        </w:rPr>
        <w:t xml:space="preserve"> </w:t>
      </w:r>
    </w:p>
    <w:p w:rsidR="008C4827" w:rsidRDefault="008C4827">
      <w:pPr>
        <w:rPr>
          <w:rFonts w:ascii="Courier New" w:hAnsi="Courier New" w:cs="Courier New"/>
          <w:sz w:val="28"/>
        </w:rPr>
      </w:pPr>
    </w:p>
    <w:p w:rsidR="00247C55" w:rsidRDefault="00247C55" w:rsidP="008C4827">
      <w:pPr>
        <w:rPr>
          <w:rFonts w:ascii="Courier New" w:hAnsi="Courier New" w:cs="Courier New"/>
          <w:sz w:val="28"/>
        </w:rPr>
      </w:pPr>
    </w:p>
    <w:p w:rsidR="00F34533" w:rsidRDefault="00F34533" w:rsidP="008C4827">
      <w:pPr>
        <w:rPr>
          <w:rFonts w:ascii="Courier New" w:hAnsi="Courier New" w:cs="Courier New"/>
          <w:sz w:val="28"/>
        </w:rPr>
      </w:pPr>
    </w:p>
    <w:p w:rsidR="008C4827" w:rsidRDefault="00247C55" w:rsidP="008C4827">
      <w:pPr>
        <w:rPr>
          <w:rFonts w:ascii="Courier New" w:hAnsi="Courier New" w:cs="Courier New"/>
          <w:sz w:val="28"/>
        </w:rPr>
      </w:pPr>
      <w:r>
        <w:rPr>
          <w:rFonts w:ascii="Courier New" w:hAnsi="Courier New" w:cs="Courier New"/>
          <w:sz w:val="28"/>
        </w:rPr>
        <w:t>Qu’i</w:t>
      </w:r>
      <w:r w:rsidR="002B0D93">
        <w:rPr>
          <w:rFonts w:ascii="Courier New" w:hAnsi="Courier New" w:cs="Courier New"/>
          <w:sz w:val="28"/>
        </w:rPr>
        <w:t xml:space="preserve">l énumère : </w:t>
      </w:r>
    </w:p>
    <w:p w:rsidR="008C4827" w:rsidRDefault="008C4827" w:rsidP="008C4827">
      <w:pPr>
        <w:rPr>
          <w:rFonts w:ascii="Courier New" w:hAnsi="Courier New" w:cs="Courier New"/>
          <w:sz w:val="28"/>
        </w:rPr>
      </w:pPr>
    </w:p>
    <w:p w:rsidR="00E44C9B" w:rsidRDefault="006E3385" w:rsidP="008C4827">
      <w:pPr>
        <w:ind w:left="708"/>
        <w:rPr>
          <w:i/>
        </w:rPr>
      </w:pPr>
      <w:r>
        <w:rPr>
          <w:rFonts w:ascii="Courier New" w:hAnsi="Courier New" w:cs="Courier New"/>
          <w:sz w:val="28"/>
        </w:rPr>
        <w:t>–</w:t>
      </w:r>
      <w:r w:rsidR="008C4827">
        <w:rPr>
          <w:rFonts w:ascii="Courier New" w:hAnsi="Courier New" w:cs="Courier New"/>
          <w:sz w:val="28"/>
        </w:rPr>
        <w:t xml:space="preserve"> Celle qui se </w:t>
      </w:r>
      <w:r w:rsidR="002B0D93">
        <w:rPr>
          <w:rFonts w:ascii="Courier New" w:hAnsi="Courier New" w:cs="Courier New"/>
          <w:sz w:val="28"/>
        </w:rPr>
        <w:t>fait</w:t>
      </w:r>
      <w:r w:rsidR="00F34533">
        <w:rPr>
          <w:rFonts w:ascii="Courier New" w:hAnsi="Courier New" w:cs="Courier New"/>
          <w:sz w:val="28"/>
        </w:rPr>
        <w:t>,</w:t>
      </w:r>
      <w:r w:rsidR="002B0D93">
        <w:rPr>
          <w:rFonts w:ascii="Courier New" w:hAnsi="Courier New" w:cs="Courier New"/>
          <w:sz w:val="28"/>
        </w:rPr>
        <w:t xml:space="preserve"> à la naissance, </w:t>
      </w:r>
      <w:r w:rsidR="002B0D93" w:rsidRPr="00F34533">
        <w:rPr>
          <w:i/>
          <w:color w:val="0000CC"/>
        </w:rPr>
        <w:t>du milieu utérin enveloppant</w:t>
      </w:r>
      <w:r w:rsidR="00F34533">
        <w:rPr>
          <w:i/>
        </w:rPr>
        <w:t>,</w:t>
      </w:r>
    </w:p>
    <w:p w:rsidR="00F34533" w:rsidRDefault="00F34533" w:rsidP="008C4827">
      <w:pPr>
        <w:ind w:left="708"/>
        <w:rPr>
          <w:rFonts w:ascii="Courier New" w:hAnsi="Courier New" w:cs="Courier New"/>
          <w:sz w:val="28"/>
        </w:rPr>
      </w:pPr>
    </w:p>
    <w:p w:rsidR="00E44C9B" w:rsidRDefault="006E3385" w:rsidP="008C4827">
      <w:pPr>
        <w:ind w:firstLine="708"/>
        <w:rPr>
          <w:color w:val="0000CC"/>
        </w:rPr>
      </w:pPr>
      <w:r>
        <w:rPr>
          <w:rFonts w:ascii="Courier New" w:hAnsi="Courier New" w:cs="Courier New"/>
          <w:sz w:val="28"/>
        </w:rPr>
        <w:t>–</w:t>
      </w:r>
      <w:r w:rsidR="002B0D93">
        <w:rPr>
          <w:rFonts w:ascii="Courier New" w:hAnsi="Courier New" w:cs="Courier New"/>
          <w:sz w:val="28"/>
        </w:rPr>
        <w:t xml:space="preserve"> celle éventuelle </w:t>
      </w:r>
      <w:r w:rsidR="002B0D93" w:rsidRPr="00F34533">
        <w:rPr>
          <w:i/>
          <w:color w:val="0000CC"/>
        </w:rPr>
        <w:t>de la mère</w:t>
      </w:r>
      <w:r w:rsidR="002B0D93">
        <w:rPr>
          <w:rFonts w:ascii="Courier New" w:hAnsi="Courier New" w:cs="Courier New"/>
          <w:sz w:val="28"/>
        </w:rPr>
        <w:t xml:space="preserve"> consi</w:t>
      </w:r>
      <w:r w:rsidR="002B0D93">
        <w:rPr>
          <w:rFonts w:ascii="Courier New" w:hAnsi="Courier New" w:cs="Courier New"/>
          <w:sz w:val="28"/>
        </w:rPr>
        <w:softHyphen/>
        <w:t>dérée comme objet</w:t>
      </w:r>
      <w:r w:rsidR="00F34533" w:rsidRPr="00F34533">
        <w:rPr>
          <w:color w:val="0000CC"/>
        </w:rPr>
        <w:t>,</w:t>
      </w:r>
    </w:p>
    <w:p w:rsidR="00F34533" w:rsidRDefault="00F34533" w:rsidP="008C4827">
      <w:pPr>
        <w:ind w:firstLine="708"/>
        <w:rPr>
          <w:rFonts w:ascii="Courier New" w:hAnsi="Courier New" w:cs="Courier New"/>
          <w:sz w:val="28"/>
        </w:rPr>
      </w:pPr>
    </w:p>
    <w:p w:rsidR="00E44C9B" w:rsidRDefault="006E3385" w:rsidP="008C4827">
      <w:pPr>
        <w:ind w:firstLine="708"/>
        <w:rPr>
          <w:color w:val="0000CC"/>
        </w:rPr>
      </w:pPr>
      <w:r>
        <w:rPr>
          <w:rFonts w:ascii="Courier New" w:hAnsi="Courier New" w:cs="Courier New"/>
          <w:sz w:val="28"/>
        </w:rPr>
        <w:t>–</w:t>
      </w:r>
      <w:r w:rsidR="002B0D93">
        <w:rPr>
          <w:rFonts w:ascii="Courier New" w:hAnsi="Courier New" w:cs="Courier New"/>
          <w:sz w:val="28"/>
        </w:rPr>
        <w:t xml:space="preserve"> celle </w:t>
      </w:r>
      <w:r w:rsidR="002B0D93" w:rsidRPr="00F34533">
        <w:rPr>
          <w:i/>
          <w:color w:val="0000CC"/>
        </w:rPr>
        <w:t>du pénis</w:t>
      </w:r>
      <w:r w:rsidR="002B0D93" w:rsidRPr="00F34533">
        <w:rPr>
          <w:color w:val="0000CC"/>
        </w:rPr>
        <w:t>,</w:t>
      </w:r>
    </w:p>
    <w:p w:rsidR="00F34533" w:rsidRDefault="00F34533" w:rsidP="008C4827">
      <w:pPr>
        <w:ind w:firstLine="708"/>
        <w:rPr>
          <w:rFonts w:ascii="Courier New" w:hAnsi="Courier New" w:cs="Courier New"/>
          <w:sz w:val="28"/>
        </w:rPr>
      </w:pPr>
    </w:p>
    <w:p w:rsidR="00E44C9B" w:rsidRDefault="006E3385" w:rsidP="008C4827">
      <w:pPr>
        <w:ind w:firstLine="708"/>
        <w:rPr>
          <w:color w:val="0000CC"/>
        </w:rPr>
      </w:pPr>
      <w:r>
        <w:rPr>
          <w:rFonts w:ascii="Courier New" w:hAnsi="Courier New" w:cs="Courier New"/>
          <w:sz w:val="28"/>
        </w:rPr>
        <w:t>–</w:t>
      </w:r>
      <w:r w:rsidR="002B0D93">
        <w:rPr>
          <w:rFonts w:ascii="Courier New" w:hAnsi="Courier New" w:cs="Courier New"/>
          <w:sz w:val="28"/>
        </w:rPr>
        <w:t xml:space="preserve"> celle </w:t>
      </w:r>
      <w:r w:rsidR="002B0D93" w:rsidRPr="00F34533">
        <w:rPr>
          <w:i/>
          <w:color w:val="0000CC"/>
        </w:rPr>
        <w:t>de l'amour de l'objet</w:t>
      </w:r>
      <w:r w:rsidR="00424C6C" w:rsidRPr="00F34533">
        <w:rPr>
          <w:color w:val="0000CC"/>
        </w:rPr>
        <w:t>,</w:t>
      </w:r>
      <w:r w:rsidR="002B0D93" w:rsidRPr="00F34533">
        <w:rPr>
          <w:color w:val="0000CC"/>
        </w:rPr>
        <w:t xml:space="preserve"> </w:t>
      </w:r>
    </w:p>
    <w:p w:rsidR="00F34533" w:rsidRDefault="00F34533" w:rsidP="008C4827">
      <w:pPr>
        <w:ind w:firstLine="708"/>
        <w:rPr>
          <w:rFonts w:ascii="Courier New" w:hAnsi="Courier New" w:cs="Courier New"/>
          <w:sz w:val="28"/>
        </w:rPr>
      </w:pPr>
    </w:p>
    <w:p w:rsidR="00E44C9B" w:rsidRDefault="006E3385" w:rsidP="008C4827">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et celle </w:t>
      </w:r>
      <w:r w:rsidR="002B0D93" w:rsidRPr="00F34533">
        <w:rPr>
          <w:i/>
          <w:color w:val="0000CC"/>
        </w:rPr>
        <w:t>de l'amour du super ego</w:t>
      </w:r>
      <w:r w:rsidR="002B0D93" w:rsidRPr="00424C6C">
        <w:rPr>
          <w:i/>
        </w:rPr>
        <w:t>.</w:t>
      </w:r>
    </w:p>
    <w:p w:rsidR="008C4827" w:rsidRDefault="008C4827" w:rsidP="008C4827">
      <w:pPr>
        <w:ind w:firstLine="708"/>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Or qu'est</w:t>
      </w:r>
      <w:r w:rsidR="006E3385">
        <w:rPr>
          <w:rFonts w:ascii="Courier New" w:hAnsi="Courier New" w:cs="Courier New"/>
          <w:sz w:val="28"/>
        </w:rPr>
        <w:t>–</w:t>
      </w:r>
      <w:r>
        <w:rPr>
          <w:rFonts w:ascii="Courier New" w:hAnsi="Courier New" w:cs="Courier New"/>
          <w:sz w:val="28"/>
        </w:rPr>
        <w:t>ce que je vous ai dit la dernière fois</w:t>
      </w:r>
      <w:r w:rsidR="00247C55">
        <w:rPr>
          <w:rFonts w:ascii="Courier New" w:hAnsi="Courier New" w:cs="Courier New"/>
          <w:sz w:val="28"/>
        </w:rPr>
        <w:t>,</w:t>
      </w:r>
      <w:r>
        <w:rPr>
          <w:rFonts w:ascii="Courier New" w:hAnsi="Courier New" w:cs="Courier New"/>
          <w:sz w:val="28"/>
        </w:rPr>
        <w:t xml:space="preserve"> pour déjà vous mettre sur une certaine voie essentielle à saisir ? C'est que l'angoisse n'est pas le signal d'un manque, </w:t>
      </w:r>
    </w:p>
    <w:p w:rsidR="008C4827" w:rsidRDefault="002B0D93">
      <w:pPr>
        <w:rPr>
          <w:rFonts w:ascii="Courier New" w:hAnsi="Courier New" w:cs="Courier New"/>
          <w:sz w:val="28"/>
        </w:rPr>
      </w:pPr>
      <w:r>
        <w:rPr>
          <w:rFonts w:ascii="Courier New" w:hAnsi="Courier New" w:cs="Courier New"/>
          <w:sz w:val="28"/>
        </w:rPr>
        <w:t xml:space="preserve">mais de quelque chose qu'il faut que vous arriviez </w:t>
      </w:r>
    </w:p>
    <w:p w:rsidR="008C4827" w:rsidRDefault="002B0D93">
      <w:pPr>
        <w:rPr>
          <w:rFonts w:ascii="Courier New" w:hAnsi="Courier New" w:cs="Courier New"/>
          <w:sz w:val="28"/>
        </w:rPr>
      </w:pPr>
      <w:r>
        <w:rPr>
          <w:rFonts w:ascii="Courier New" w:hAnsi="Courier New" w:cs="Courier New"/>
          <w:sz w:val="28"/>
        </w:rPr>
        <w:t>à conce</w:t>
      </w:r>
      <w:r>
        <w:rPr>
          <w:rFonts w:ascii="Courier New" w:hAnsi="Courier New" w:cs="Courier New"/>
          <w:sz w:val="28"/>
        </w:rPr>
        <w:softHyphen/>
        <w:t>voir</w:t>
      </w:r>
      <w:r w:rsidR="00247C55">
        <w:rPr>
          <w:rFonts w:ascii="Courier New" w:hAnsi="Courier New" w:cs="Courier New"/>
          <w:sz w:val="28"/>
        </w:rPr>
        <w:t>,</w:t>
      </w:r>
      <w:r>
        <w:rPr>
          <w:rFonts w:ascii="Courier New" w:hAnsi="Courier New" w:cs="Courier New"/>
          <w:sz w:val="28"/>
        </w:rPr>
        <w:t xml:space="preserve"> à ce niveau redoublé, d'être le défaut </w:t>
      </w:r>
    </w:p>
    <w:p w:rsidR="00E44C9B" w:rsidRDefault="002B0D93">
      <w:pPr>
        <w:rPr>
          <w:rFonts w:ascii="Courier New" w:hAnsi="Courier New" w:cs="Courier New"/>
          <w:sz w:val="28"/>
        </w:rPr>
      </w:pPr>
      <w:r>
        <w:rPr>
          <w:rFonts w:ascii="Courier New" w:hAnsi="Courier New" w:cs="Courier New"/>
          <w:sz w:val="28"/>
        </w:rPr>
        <w:t xml:space="preserve">de cet appui du manque. </w:t>
      </w:r>
    </w:p>
    <w:p w:rsidR="008C4827" w:rsidRDefault="008C482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reprenez la liste même de FREUD que je prends ici arrêtée à son terme, en plein vol, si je puis dire : </w:t>
      </w:r>
    </w:p>
    <w:p w:rsidR="00424C6C"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vous ne savez pas que ça n'est pas </w:t>
      </w:r>
      <w:r w:rsidRPr="00247C55">
        <w:rPr>
          <w:i/>
        </w:rPr>
        <w:t>la nos</w:t>
      </w:r>
      <w:r w:rsidRPr="00247C55">
        <w:rPr>
          <w:i/>
        </w:rPr>
        <w:softHyphen/>
        <w:t>talgie</w:t>
      </w:r>
      <w:r>
        <w:rPr>
          <w:rFonts w:ascii="Courier New" w:hAnsi="Courier New" w:cs="Courier New"/>
          <w:sz w:val="28"/>
        </w:rPr>
        <w:t xml:space="preserve"> </w:t>
      </w:r>
    </w:p>
    <w:p w:rsidR="00247C55" w:rsidRDefault="002B0D93">
      <w:pPr>
        <w:rPr>
          <w:rFonts w:ascii="Courier New" w:hAnsi="Courier New" w:cs="Courier New"/>
          <w:sz w:val="28"/>
        </w:rPr>
      </w:pPr>
      <w:r>
        <w:rPr>
          <w:rFonts w:ascii="Courier New" w:hAnsi="Courier New" w:cs="Courier New"/>
          <w:sz w:val="28"/>
        </w:rPr>
        <w:t xml:space="preserve">de ce qu'on appelle </w:t>
      </w:r>
      <w:r w:rsidRPr="00247C55">
        <w:rPr>
          <w:i/>
        </w:rPr>
        <w:t>le sein maternel</w:t>
      </w:r>
      <w:r>
        <w:rPr>
          <w:rFonts w:ascii="Courier New" w:hAnsi="Courier New" w:cs="Courier New"/>
          <w:sz w:val="28"/>
        </w:rPr>
        <w:t xml:space="preserve"> qui engendre l'angoisse, </w:t>
      </w:r>
    </w:p>
    <w:p w:rsidR="00E44C9B" w:rsidRDefault="002B0D93">
      <w:pPr>
        <w:rPr>
          <w:rFonts w:ascii="Courier New" w:hAnsi="Courier New" w:cs="Courier New"/>
          <w:sz w:val="28"/>
        </w:rPr>
      </w:pPr>
      <w:r>
        <w:rPr>
          <w:rFonts w:ascii="Courier New" w:hAnsi="Courier New" w:cs="Courier New"/>
          <w:sz w:val="28"/>
        </w:rPr>
        <w:t xml:space="preserve">c'est son imminence, c'est tout ce qui annonce quelque chose qui nous permettrait d'entrevoir qu'on va y rentrer. </w:t>
      </w:r>
    </w:p>
    <w:p w:rsidR="008C4827" w:rsidRDefault="008C482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provoque l'angoisse ? </w:t>
      </w:r>
    </w:p>
    <w:p w:rsidR="008C4827" w:rsidRDefault="008C4827">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Ce n'est pas</w:t>
      </w:r>
      <w:r w:rsidR="00247C55">
        <w:rPr>
          <w:rFonts w:ascii="Courier New" w:hAnsi="Courier New" w:cs="Courier New"/>
          <w:sz w:val="28"/>
        </w:rPr>
        <w:t>,</w:t>
      </w:r>
      <w:r>
        <w:rPr>
          <w:rFonts w:ascii="Courier New" w:hAnsi="Courier New" w:cs="Courier New"/>
          <w:sz w:val="28"/>
        </w:rPr>
        <w:t xml:space="preserve"> contrairement à ce qu'on dit, le rythme ni l'alternance de </w:t>
      </w:r>
      <w:r w:rsidR="008C4827">
        <w:rPr>
          <w:rFonts w:ascii="Courier New" w:hAnsi="Courier New" w:cs="Courier New"/>
          <w:sz w:val="28"/>
        </w:rPr>
        <w:t>« </w:t>
      </w:r>
      <w:r w:rsidRPr="008C4827">
        <w:rPr>
          <w:i/>
        </w:rPr>
        <w:t>la présence</w:t>
      </w:r>
      <w:r w:rsidRPr="008C4827">
        <w:rPr>
          <w:i/>
        </w:rPr>
        <w:softHyphen/>
      </w:r>
      <w:r w:rsidR="006E3385">
        <w:rPr>
          <w:i/>
        </w:rPr>
        <w:t>–</w:t>
      </w:r>
      <w:r w:rsidRPr="008C4827">
        <w:rPr>
          <w:i/>
        </w:rPr>
        <w:t>absence de la mère</w:t>
      </w:r>
      <w:r w:rsidR="008C4827">
        <w:rPr>
          <w:rFonts w:ascii="Courier New" w:hAnsi="Courier New" w:cs="Courier New"/>
          <w:sz w:val="28"/>
        </w:rPr>
        <w:t> »</w:t>
      </w:r>
      <w:r>
        <w:rPr>
          <w:rFonts w:ascii="Courier New" w:hAnsi="Courier New" w:cs="Courier New"/>
          <w:sz w:val="28"/>
        </w:rPr>
        <w:t xml:space="preserve"> et ce qui le prouve, c'est que ce jeu, </w:t>
      </w:r>
      <w:r w:rsidR="008C4827" w:rsidRPr="008C4827">
        <w:rPr>
          <w:i/>
        </w:rPr>
        <w:t>présence</w:t>
      </w:r>
      <w:r w:rsidR="008C4827" w:rsidRPr="008C4827">
        <w:rPr>
          <w:i/>
        </w:rPr>
        <w:softHyphen/>
      </w:r>
      <w:r w:rsidR="006E3385">
        <w:rPr>
          <w:i/>
        </w:rPr>
        <w:t>–</w:t>
      </w:r>
      <w:r w:rsidR="008C4827" w:rsidRPr="008C4827">
        <w:rPr>
          <w:i/>
        </w:rPr>
        <w:t>absence</w:t>
      </w:r>
      <w:r>
        <w:rPr>
          <w:rFonts w:ascii="Courier New" w:hAnsi="Courier New" w:cs="Courier New"/>
          <w:sz w:val="28"/>
        </w:rPr>
        <w:t xml:space="preserve">, l'enfant se complait </w:t>
      </w:r>
    </w:p>
    <w:p w:rsidR="008C4827" w:rsidRDefault="002B0D93">
      <w:pPr>
        <w:rPr>
          <w:rFonts w:ascii="Courier New" w:hAnsi="Courier New" w:cs="Courier New"/>
          <w:sz w:val="28"/>
        </w:rPr>
      </w:pPr>
      <w:r>
        <w:rPr>
          <w:rFonts w:ascii="Courier New" w:hAnsi="Courier New" w:cs="Courier New"/>
          <w:sz w:val="28"/>
        </w:rPr>
        <w:t xml:space="preserve">à le renouveler : </w:t>
      </w:r>
    </w:p>
    <w:p w:rsidR="008C4827" w:rsidRPr="00247C55" w:rsidRDefault="002B0D93">
      <w:pPr>
        <w:rPr>
          <w:i/>
        </w:rPr>
      </w:pPr>
      <w:r w:rsidRPr="00247C55">
        <w:rPr>
          <w:i/>
        </w:rPr>
        <w:t xml:space="preserve">cette possibilité de l'absence, c'est </w:t>
      </w:r>
      <w:r w:rsidR="00247C55" w:rsidRPr="00247C55">
        <w:rPr>
          <w:i/>
        </w:rPr>
        <w:t>cela</w:t>
      </w:r>
      <w:r w:rsidRPr="00247C55">
        <w:rPr>
          <w:i/>
        </w:rPr>
        <w:t xml:space="preserve"> la sécurité de la présence. </w:t>
      </w:r>
    </w:p>
    <w:p w:rsidR="008C4827" w:rsidRDefault="008C482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qu'il y a de plus angoissant pour l'enfant, c'est que justement ce rapport</w:t>
      </w:r>
      <w:r w:rsidR="008C4827">
        <w:rPr>
          <w:rFonts w:ascii="Courier New" w:hAnsi="Courier New" w:cs="Courier New"/>
          <w:sz w:val="28"/>
        </w:rPr>
        <w:t>…</w:t>
      </w:r>
      <w:r>
        <w:rPr>
          <w:rFonts w:ascii="Courier New" w:hAnsi="Courier New" w:cs="Courier New"/>
          <w:sz w:val="28"/>
        </w:rPr>
        <w:t xml:space="preserve"> </w:t>
      </w:r>
    </w:p>
    <w:p w:rsidR="008C4827" w:rsidRDefault="002B0D93" w:rsidP="008C4827">
      <w:pPr>
        <w:ind w:firstLine="708"/>
        <w:rPr>
          <w:rFonts w:ascii="Courier New" w:hAnsi="Courier New" w:cs="Courier New"/>
          <w:sz w:val="28"/>
        </w:rPr>
      </w:pPr>
      <w:r>
        <w:rPr>
          <w:rFonts w:ascii="Courier New" w:hAnsi="Courier New" w:cs="Courier New"/>
          <w:sz w:val="28"/>
        </w:rPr>
        <w:t xml:space="preserve">sur lequel il s'institue </w:t>
      </w:r>
    </w:p>
    <w:p w:rsidR="008C4827" w:rsidRDefault="008C482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du manque qui le fait désir, ce rapport est le plus perturbé quand il n'y a pas de possibilité de manque, </w:t>
      </w:r>
    </w:p>
    <w:p w:rsidR="00E44C9B" w:rsidRDefault="002B0D93">
      <w:pPr>
        <w:rPr>
          <w:rFonts w:ascii="Courier New" w:hAnsi="Courier New" w:cs="Courier New"/>
          <w:sz w:val="28"/>
        </w:rPr>
      </w:pPr>
      <w:r>
        <w:rPr>
          <w:rFonts w:ascii="Courier New" w:hAnsi="Courier New" w:cs="Courier New"/>
          <w:sz w:val="28"/>
        </w:rPr>
        <w:t xml:space="preserve">quand la mère est tout le temps sur son dos et spécialement à lui torcher le cul, modèle de la demande, de la demande qui ne saurait défaillir. </w:t>
      </w:r>
    </w:p>
    <w:p w:rsidR="008C4827" w:rsidRDefault="008C4827">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Et à un niveau plus élevé, au temps suivant :</w:t>
      </w:r>
    </w:p>
    <w:p w:rsidR="00E44C9B" w:rsidRDefault="002B0D93">
      <w:pPr>
        <w:rPr>
          <w:rFonts w:ascii="Courier New" w:hAnsi="Courier New" w:cs="Courier New"/>
          <w:sz w:val="28"/>
        </w:rPr>
      </w:pPr>
      <w:r>
        <w:rPr>
          <w:rFonts w:ascii="Courier New" w:hAnsi="Courier New" w:cs="Courier New"/>
          <w:sz w:val="28"/>
        </w:rPr>
        <w:t xml:space="preserve">celui de la prétendue </w:t>
      </w:r>
      <w:r w:rsidR="00247C55">
        <w:rPr>
          <w:rFonts w:ascii="Courier New" w:hAnsi="Courier New" w:cs="Courier New"/>
          <w:sz w:val="28"/>
        </w:rPr>
        <w:t>« </w:t>
      </w:r>
      <w:r w:rsidRPr="00247C55">
        <w:rPr>
          <w:i/>
        </w:rPr>
        <w:t>perte du pénis</w:t>
      </w:r>
      <w:r w:rsidR="00247C55">
        <w:rPr>
          <w:rFonts w:ascii="Courier New" w:hAnsi="Courier New" w:cs="Courier New"/>
          <w:sz w:val="28"/>
        </w:rPr>
        <w:t> »</w:t>
      </w:r>
      <w:r>
        <w:rPr>
          <w:rFonts w:ascii="Courier New" w:hAnsi="Courier New" w:cs="Courier New"/>
          <w:sz w:val="28"/>
        </w:rPr>
        <w:t>, de quoi s'agit</w:t>
      </w:r>
      <w:r w:rsidR="006E3385">
        <w:rPr>
          <w:rFonts w:ascii="Courier New" w:hAnsi="Courier New" w:cs="Courier New"/>
          <w:sz w:val="28"/>
        </w:rPr>
        <w:t>–</w:t>
      </w:r>
      <w:r>
        <w:rPr>
          <w:rFonts w:ascii="Courier New" w:hAnsi="Courier New" w:cs="Courier New"/>
          <w:sz w:val="28"/>
        </w:rPr>
        <w:t xml:space="preserve">il? </w:t>
      </w:r>
    </w:p>
    <w:p w:rsidR="00AE76D8" w:rsidRDefault="00AE76D8">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lastRenderedPageBreak/>
        <w:t xml:space="preserve">Qu'est ce que nous voyons au début de la phobie du </w:t>
      </w:r>
      <w:r w:rsidRPr="008C4827">
        <w:rPr>
          <w:i/>
        </w:rPr>
        <w:t>petit Hans</w:t>
      </w:r>
      <w:r>
        <w:rPr>
          <w:rFonts w:ascii="Courier New" w:hAnsi="Courier New" w:cs="Courier New"/>
          <w:i/>
          <w:sz w:val="28"/>
        </w:rPr>
        <w:t xml:space="preserve"> ? </w:t>
      </w:r>
    </w:p>
    <w:p w:rsidR="00E44C9B" w:rsidRDefault="002B0D93">
      <w:pPr>
        <w:rPr>
          <w:rFonts w:ascii="Courier New" w:hAnsi="Courier New" w:cs="Courier New"/>
          <w:sz w:val="28"/>
        </w:rPr>
      </w:pPr>
      <w:r>
        <w:rPr>
          <w:rFonts w:ascii="Courier New" w:hAnsi="Courier New" w:cs="Courier New"/>
          <w:sz w:val="28"/>
        </w:rPr>
        <w:t xml:space="preserve">Ceci que ce sur quoi on met un accent qui n'est pas bien centré… </w:t>
      </w:r>
    </w:p>
    <w:p w:rsidR="008C4827" w:rsidRDefault="002B0D93">
      <w:pPr>
        <w:ind w:left="708"/>
        <w:rPr>
          <w:rFonts w:ascii="Courier New" w:hAnsi="Courier New" w:cs="Courier New"/>
          <w:sz w:val="28"/>
        </w:rPr>
      </w:pPr>
      <w:r>
        <w:rPr>
          <w:rFonts w:ascii="Courier New" w:hAnsi="Courier New" w:cs="Courier New"/>
          <w:sz w:val="28"/>
        </w:rPr>
        <w:t>à savoir que soi</w:t>
      </w:r>
      <w:r w:rsidR="006E3385">
        <w:rPr>
          <w:rFonts w:ascii="Courier New" w:hAnsi="Courier New" w:cs="Courier New"/>
          <w:sz w:val="28"/>
        </w:rPr>
        <w:t>–</w:t>
      </w:r>
      <w:r>
        <w:rPr>
          <w:rFonts w:ascii="Courier New" w:hAnsi="Courier New" w:cs="Courier New"/>
          <w:sz w:val="28"/>
        </w:rPr>
        <w:t xml:space="preserve">disant l'angoisse </w:t>
      </w:r>
    </w:p>
    <w:p w:rsidR="008C4827" w:rsidRDefault="002B0D93">
      <w:pPr>
        <w:ind w:left="708"/>
        <w:rPr>
          <w:rFonts w:ascii="Courier New" w:hAnsi="Courier New" w:cs="Courier New"/>
          <w:sz w:val="28"/>
        </w:rPr>
      </w:pPr>
      <w:r>
        <w:rPr>
          <w:rFonts w:ascii="Courier New" w:hAnsi="Courier New" w:cs="Courier New"/>
          <w:sz w:val="28"/>
        </w:rPr>
        <w:t xml:space="preserve">serait liée à l'interdiction par la mère </w:t>
      </w:r>
    </w:p>
    <w:p w:rsidR="00E44C9B" w:rsidRDefault="002B0D93">
      <w:pPr>
        <w:ind w:left="708"/>
        <w:rPr>
          <w:rFonts w:ascii="Courier New" w:hAnsi="Courier New" w:cs="Courier New"/>
          <w:sz w:val="28"/>
        </w:rPr>
      </w:pPr>
      <w:r>
        <w:rPr>
          <w:rFonts w:ascii="Courier New" w:hAnsi="Courier New" w:cs="Courier New"/>
          <w:sz w:val="28"/>
        </w:rPr>
        <w:t xml:space="preserve">des pratiques masturbatoires </w:t>
      </w:r>
    </w:p>
    <w:p w:rsidR="00AE76D8" w:rsidRDefault="002B0D93">
      <w:pPr>
        <w:rPr>
          <w:rFonts w:ascii="Courier New" w:hAnsi="Courier New" w:cs="Courier New"/>
          <w:sz w:val="28"/>
        </w:rPr>
      </w:pPr>
      <w:r>
        <w:rPr>
          <w:rFonts w:ascii="Courier New" w:hAnsi="Courier New" w:cs="Courier New"/>
          <w:sz w:val="28"/>
        </w:rPr>
        <w:t>…est vécu, perçu</w:t>
      </w:r>
      <w:r w:rsidR="00AE76D8">
        <w:rPr>
          <w:rFonts w:ascii="Courier New" w:hAnsi="Courier New" w:cs="Courier New"/>
          <w:sz w:val="28"/>
        </w:rPr>
        <w:t>,</w:t>
      </w:r>
      <w:r>
        <w:rPr>
          <w:rFonts w:ascii="Courier New" w:hAnsi="Courier New" w:cs="Courier New"/>
          <w:sz w:val="28"/>
        </w:rPr>
        <w:t xml:space="preserve"> par l'enfant comme présence du désir </w:t>
      </w:r>
    </w:p>
    <w:p w:rsidR="00E44C9B" w:rsidRDefault="002B0D93">
      <w:pPr>
        <w:rPr>
          <w:rFonts w:ascii="Courier New" w:hAnsi="Courier New" w:cs="Courier New"/>
          <w:sz w:val="28"/>
        </w:rPr>
      </w:pPr>
      <w:r>
        <w:rPr>
          <w:rFonts w:ascii="Courier New" w:hAnsi="Courier New" w:cs="Courier New"/>
          <w:sz w:val="28"/>
        </w:rPr>
        <w:t xml:space="preserve">de la mère s'exerçant à son endroit. </w:t>
      </w:r>
    </w:p>
    <w:p w:rsidR="008C4827" w:rsidRDefault="008C4827">
      <w:pPr>
        <w:rPr>
          <w:rFonts w:ascii="Courier New" w:hAnsi="Courier New" w:cs="Courier New"/>
          <w:sz w:val="28"/>
        </w:rPr>
      </w:pPr>
    </w:p>
    <w:p w:rsidR="008C4827"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l'angoisse en géné</w:t>
      </w:r>
      <w:r>
        <w:rPr>
          <w:rFonts w:ascii="Courier New" w:hAnsi="Courier New" w:cs="Courier New"/>
          <w:sz w:val="28"/>
        </w:rPr>
        <w:softHyphen/>
        <w:t xml:space="preserve">ral dans le rapport avec </w:t>
      </w:r>
      <w:r w:rsidRPr="008C4827">
        <w:rPr>
          <w:i/>
          <w:color w:val="0000CC"/>
        </w:rPr>
        <w:t>l'objet du désir</w:t>
      </w:r>
      <w:r w:rsidR="00AE76D8">
        <w:rPr>
          <w:i/>
          <w:color w:val="0000CC"/>
        </w:rPr>
        <w:t> ?</w:t>
      </w:r>
      <w:r>
        <w:rPr>
          <w:rFonts w:ascii="Courier New" w:hAnsi="Courier New" w:cs="Courier New"/>
          <w:sz w:val="28"/>
        </w:rPr>
        <w:t xml:space="preserve"> </w:t>
      </w:r>
      <w:r w:rsidR="00424C6C">
        <w:rPr>
          <w:rFonts w:ascii="Courier New" w:hAnsi="Courier New" w:cs="Courier New"/>
          <w:sz w:val="28"/>
        </w:rPr>
        <w:t>Q</w:t>
      </w:r>
      <w:r>
        <w:rPr>
          <w:rFonts w:ascii="Courier New" w:hAnsi="Courier New" w:cs="Courier New"/>
          <w:sz w:val="28"/>
        </w:rPr>
        <w:t>u</w:t>
      </w:r>
      <w:r w:rsidR="00AE76D8">
        <w:rPr>
          <w:rFonts w:ascii="Courier New" w:hAnsi="Courier New" w:cs="Courier New"/>
          <w:sz w:val="28"/>
        </w:rPr>
        <w:t>’</w:t>
      </w:r>
      <w:r>
        <w:rPr>
          <w:rFonts w:ascii="Courier New" w:hAnsi="Courier New" w:cs="Courier New"/>
          <w:sz w:val="28"/>
        </w:rPr>
        <w:t>est ce que nous apprend ici l'ex</w:t>
      </w:r>
      <w:r>
        <w:rPr>
          <w:rFonts w:ascii="Courier New" w:hAnsi="Courier New" w:cs="Courier New"/>
          <w:sz w:val="28"/>
        </w:rPr>
        <w:softHyphen/>
        <w:t xml:space="preserve">périence </w:t>
      </w:r>
    </w:p>
    <w:p w:rsidR="00170009" w:rsidRDefault="00424C6C">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 ce n'est qu'elle est tentation, non pas </w:t>
      </w:r>
      <w:r w:rsidR="002B0D93" w:rsidRPr="00F34533">
        <w:rPr>
          <w:i/>
        </w:rPr>
        <w:t>perte</w:t>
      </w:r>
      <w:r w:rsidR="002B0D93">
        <w:rPr>
          <w:rFonts w:ascii="Courier New" w:hAnsi="Courier New" w:cs="Courier New"/>
          <w:sz w:val="28"/>
        </w:rPr>
        <w:t xml:space="preserve"> de l'objet, mais jus</w:t>
      </w:r>
      <w:r w:rsidR="002B0D93">
        <w:rPr>
          <w:rFonts w:ascii="Courier New" w:hAnsi="Courier New" w:cs="Courier New"/>
          <w:sz w:val="28"/>
        </w:rPr>
        <w:softHyphen/>
        <w:t xml:space="preserve">tement </w:t>
      </w:r>
      <w:r w:rsidR="002B0D93" w:rsidRPr="00F34533">
        <w:rPr>
          <w:i/>
        </w:rPr>
        <w:t>présence</w:t>
      </w:r>
      <w:r w:rsidR="002B0D93">
        <w:rPr>
          <w:rFonts w:ascii="Courier New" w:hAnsi="Courier New" w:cs="Courier New"/>
          <w:sz w:val="28"/>
        </w:rPr>
        <w:t xml:space="preserve"> de ceci : </w:t>
      </w:r>
    </w:p>
    <w:p w:rsidR="00E44C9B" w:rsidRDefault="002B0D93">
      <w:pPr>
        <w:rPr>
          <w:rFonts w:ascii="Courier New" w:hAnsi="Courier New" w:cs="Courier New"/>
          <w:sz w:val="28"/>
        </w:rPr>
      </w:pPr>
      <w:r>
        <w:rPr>
          <w:rFonts w:ascii="Courier New" w:hAnsi="Courier New" w:cs="Courier New"/>
          <w:sz w:val="28"/>
        </w:rPr>
        <w:t xml:space="preserve">que les objets ça ne manque pas ! </w:t>
      </w:r>
    </w:p>
    <w:p w:rsidR="00170009" w:rsidRDefault="00170009">
      <w:pPr>
        <w:rPr>
          <w:rFonts w:ascii="Courier New" w:hAnsi="Courier New" w:cs="Courier New"/>
          <w:sz w:val="28"/>
        </w:rPr>
      </w:pPr>
    </w:p>
    <w:p w:rsidR="00424C6C" w:rsidRDefault="002B0D93">
      <w:pPr>
        <w:rPr>
          <w:rFonts w:ascii="Courier New" w:hAnsi="Courier New" w:cs="Courier New"/>
          <w:sz w:val="28"/>
        </w:rPr>
      </w:pPr>
      <w:r>
        <w:rPr>
          <w:rFonts w:ascii="Courier New" w:hAnsi="Courier New" w:cs="Courier New"/>
          <w:sz w:val="28"/>
        </w:rPr>
        <w:t xml:space="preserve">Et pour passer à l'étape suivante, celle de l'amour </w:t>
      </w:r>
    </w:p>
    <w:p w:rsidR="00170009" w:rsidRDefault="002B0D93">
      <w:pPr>
        <w:rPr>
          <w:rFonts w:ascii="Courier New" w:hAnsi="Courier New" w:cs="Courier New"/>
          <w:sz w:val="28"/>
        </w:rPr>
      </w:pPr>
      <w:r>
        <w:rPr>
          <w:rFonts w:ascii="Courier New" w:hAnsi="Courier New" w:cs="Courier New"/>
          <w:sz w:val="28"/>
        </w:rPr>
        <w:t xml:space="preserve">du </w:t>
      </w:r>
      <w:r w:rsidR="00424C6C" w:rsidRPr="00424C6C">
        <w:rPr>
          <w:i/>
          <w:color w:val="0000CC"/>
        </w:rPr>
        <w:t>s</w:t>
      </w:r>
      <w:r w:rsidRPr="00424C6C">
        <w:rPr>
          <w:i/>
          <w:color w:val="0000CC"/>
        </w:rPr>
        <w:t>urmoi</w:t>
      </w:r>
      <w:r>
        <w:rPr>
          <w:rFonts w:ascii="Courier New" w:hAnsi="Courier New" w:cs="Courier New"/>
          <w:sz w:val="28"/>
        </w:rPr>
        <w:t xml:space="preserve"> avec tout ce qu'il est censé poser dans la voie </w:t>
      </w:r>
    </w:p>
    <w:p w:rsidR="00424C6C" w:rsidRDefault="002B0D93">
      <w:pPr>
        <w:rPr>
          <w:rFonts w:ascii="Courier New" w:hAnsi="Courier New" w:cs="Courier New"/>
          <w:sz w:val="28"/>
        </w:rPr>
      </w:pPr>
      <w:r>
        <w:rPr>
          <w:rFonts w:ascii="Courier New" w:hAnsi="Courier New" w:cs="Courier New"/>
          <w:sz w:val="28"/>
        </w:rPr>
        <w:t>dite de l'échec, qu'est</w:t>
      </w:r>
      <w:r w:rsidR="006E3385">
        <w:rPr>
          <w:rFonts w:ascii="Courier New" w:hAnsi="Courier New" w:cs="Courier New"/>
          <w:sz w:val="28"/>
        </w:rPr>
        <w:t>–</w:t>
      </w:r>
      <w:r>
        <w:rPr>
          <w:rFonts w:ascii="Courier New" w:hAnsi="Courier New" w:cs="Courier New"/>
          <w:sz w:val="28"/>
        </w:rPr>
        <w:t>ce que ça veut dire</w:t>
      </w:r>
      <w:r w:rsidR="00424C6C">
        <w:rPr>
          <w:rFonts w:ascii="Courier New" w:hAnsi="Courier New" w:cs="Courier New"/>
          <w:sz w:val="28"/>
        </w:rPr>
        <w:t xml:space="preserve"> </w:t>
      </w:r>
      <w:r>
        <w:rPr>
          <w:rFonts w:ascii="Courier New" w:hAnsi="Courier New" w:cs="Courier New"/>
          <w:sz w:val="28"/>
        </w:rPr>
        <w:t xml:space="preserve">sinon que </w:t>
      </w:r>
    </w:p>
    <w:p w:rsidR="00F34533" w:rsidRDefault="002B0D93">
      <w:pPr>
        <w:rPr>
          <w:rFonts w:ascii="Courier New" w:hAnsi="Courier New" w:cs="Courier New"/>
          <w:sz w:val="28"/>
        </w:rPr>
      </w:pPr>
      <w:r>
        <w:rPr>
          <w:rFonts w:ascii="Courier New" w:hAnsi="Courier New" w:cs="Courier New"/>
          <w:sz w:val="28"/>
        </w:rPr>
        <w:t xml:space="preserve">ce qui est craint, c'est la réussite, c'est toujours </w:t>
      </w:r>
    </w:p>
    <w:p w:rsidR="00E44C9B" w:rsidRDefault="002B0D93">
      <w:pPr>
        <w:rPr>
          <w:rFonts w:ascii="Courier New" w:hAnsi="Courier New" w:cs="Courier New"/>
          <w:i/>
          <w:sz w:val="28"/>
        </w:rPr>
      </w:pPr>
      <w:r>
        <w:rPr>
          <w:rFonts w:ascii="Courier New" w:hAnsi="Courier New" w:cs="Courier New"/>
          <w:sz w:val="28"/>
        </w:rPr>
        <w:t xml:space="preserve">le </w:t>
      </w:r>
      <w:r w:rsidR="00170009">
        <w:rPr>
          <w:rFonts w:ascii="Courier New" w:hAnsi="Courier New" w:cs="Courier New"/>
          <w:sz w:val="28"/>
        </w:rPr>
        <w:t>« </w:t>
      </w:r>
      <w:r w:rsidRPr="00AE76D8">
        <w:rPr>
          <w:i/>
        </w:rPr>
        <w:t>ça</w:t>
      </w:r>
      <w:r w:rsidRPr="00170009">
        <w:t xml:space="preserve"> </w:t>
      </w:r>
      <w:r w:rsidRPr="00170009">
        <w:rPr>
          <w:i/>
        </w:rPr>
        <w:t>ne manque pas</w:t>
      </w:r>
      <w:r w:rsidR="00170009">
        <w:rPr>
          <w:rFonts w:ascii="Courier New" w:hAnsi="Courier New" w:cs="Courier New"/>
          <w:sz w:val="28"/>
        </w:rPr>
        <w:t> »</w:t>
      </w:r>
      <w:r>
        <w:rPr>
          <w:rFonts w:ascii="Courier New" w:hAnsi="Courier New" w:cs="Courier New"/>
          <w:i/>
          <w:sz w:val="28"/>
        </w:rPr>
        <w:t>.</w:t>
      </w:r>
    </w:p>
    <w:p w:rsidR="00170009" w:rsidRDefault="00170009">
      <w:pPr>
        <w:rPr>
          <w:rFonts w:ascii="Courier New" w:hAnsi="Courier New" w:cs="Courier New"/>
          <w:sz w:val="28"/>
        </w:rPr>
      </w:pPr>
    </w:p>
    <w:p w:rsidR="00170009" w:rsidRDefault="002B0D93">
      <w:pPr>
        <w:rPr>
          <w:rFonts w:ascii="Courier New" w:hAnsi="Courier New" w:cs="Courier New"/>
          <w:sz w:val="28"/>
        </w:rPr>
      </w:pPr>
      <w:r>
        <w:rPr>
          <w:rFonts w:ascii="Courier New" w:hAnsi="Courier New" w:cs="Courier New"/>
          <w:sz w:val="28"/>
        </w:rPr>
        <w:t>Je vous laisserai aujourd'hui sur ce point destiné pour vous à faire tour</w:t>
      </w:r>
      <w:r>
        <w:rPr>
          <w:rFonts w:ascii="Courier New" w:hAnsi="Courier New" w:cs="Courier New"/>
          <w:sz w:val="28"/>
        </w:rPr>
        <w:softHyphen/>
        <w:t xml:space="preserve">ner une confusion qui repose justement toute entière sur la difficulté d'identifier </w:t>
      </w:r>
      <w:r w:rsidR="00170009" w:rsidRPr="008C4827">
        <w:rPr>
          <w:i/>
          <w:color w:val="0000CC"/>
        </w:rPr>
        <w:t>l'objet du désir</w:t>
      </w:r>
      <w:r>
        <w:rPr>
          <w:rFonts w:ascii="Courier New" w:hAnsi="Courier New" w:cs="Courier New"/>
          <w:sz w:val="28"/>
        </w:rPr>
        <w:t xml:space="preserve">. </w:t>
      </w:r>
    </w:p>
    <w:p w:rsidR="00170009" w:rsidRDefault="002B0D93">
      <w:pPr>
        <w:rPr>
          <w:rFonts w:ascii="Courier New" w:hAnsi="Courier New" w:cs="Courier New"/>
          <w:sz w:val="28"/>
        </w:rPr>
      </w:pPr>
      <w:r>
        <w:rPr>
          <w:rFonts w:ascii="Courier New" w:hAnsi="Courier New" w:cs="Courier New"/>
          <w:sz w:val="28"/>
        </w:rPr>
        <w:t xml:space="preserve">Et ce n'est pas parce qu'il est difficile à </w:t>
      </w:r>
      <w:r w:rsidRPr="00170009">
        <w:rPr>
          <w:i/>
        </w:rPr>
        <w:t>identi</w:t>
      </w:r>
      <w:r w:rsidRPr="00170009">
        <w:rPr>
          <w:i/>
        </w:rPr>
        <w:softHyphen/>
        <w:t>fier</w:t>
      </w:r>
      <w:r>
        <w:rPr>
          <w:rFonts w:ascii="Courier New" w:hAnsi="Courier New" w:cs="Courier New"/>
          <w:sz w:val="28"/>
        </w:rPr>
        <w:t xml:space="preserve"> </w:t>
      </w:r>
    </w:p>
    <w:p w:rsidR="00AE76D8" w:rsidRDefault="002B0D93">
      <w:pPr>
        <w:rPr>
          <w:rFonts w:ascii="Courier New" w:hAnsi="Courier New" w:cs="Courier New"/>
          <w:sz w:val="28"/>
        </w:rPr>
      </w:pPr>
      <w:r>
        <w:rPr>
          <w:rFonts w:ascii="Courier New" w:hAnsi="Courier New" w:cs="Courier New"/>
          <w:sz w:val="28"/>
        </w:rPr>
        <w:t>qu'il n'est pas l</w:t>
      </w:r>
      <w:r w:rsidR="00170009">
        <w:rPr>
          <w:rFonts w:ascii="Courier New" w:hAnsi="Courier New" w:cs="Courier New"/>
          <w:sz w:val="28"/>
        </w:rPr>
        <w:t>à</w:t>
      </w:r>
      <w:r w:rsidR="00AE76D8">
        <w:rPr>
          <w:rFonts w:ascii="Courier New" w:hAnsi="Courier New" w:cs="Courier New"/>
          <w:sz w:val="28"/>
        </w:rPr>
        <w:t>.</w:t>
      </w:r>
      <w:r w:rsidR="007F6C59">
        <w:rPr>
          <w:rFonts w:ascii="Courier New" w:hAnsi="Courier New" w:cs="Courier New"/>
          <w:sz w:val="28"/>
        </w:rPr>
        <w:t xml:space="preserve"> </w:t>
      </w:r>
      <w:r>
        <w:rPr>
          <w:rFonts w:ascii="Courier New" w:hAnsi="Courier New" w:cs="Courier New"/>
          <w:sz w:val="28"/>
        </w:rPr>
        <w:t>Il est l</w:t>
      </w:r>
      <w:r w:rsidR="00170009">
        <w:rPr>
          <w:rFonts w:ascii="Courier New" w:hAnsi="Courier New" w:cs="Courier New"/>
          <w:sz w:val="28"/>
        </w:rPr>
        <w:t>à</w:t>
      </w:r>
      <w:r>
        <w:rPr>
          <w:rFonts w:ascii="Courier New" w:hAnsi="Courier New" w:cs="Courier New"/>
          <w:sz w:val="28"/>
        </w:rPr>
        <w:t xml:space="preserve"> et sa fonction est décisive</w:t>
      </w:r>
      <w:r w:rsidR="00AE76D8">
        <w:rPr>
          <w:rFonts w:ascii="Courier New" w:hAnsi="Courier New" w:cs="Courier New"/>
          <w:sz w:val="28"/>
        </w:rPr>
        <w:t>.</w:t>
      </w:r>
      <w:r>
        <w:rPr>
          <w:rFonts w:ascii="Courier New" w:hAnsi="Courier New" w:cs="Courier New"/>
          <w:sz w:val="28"/>
        </w:rPr>
        <w:t xml:space="preserve"> </w:t>
      </w:r>
    </w:p>
    <w:p w:rsidR="00AE76D8" w:rsidRDefault="00AE76D8">
      <w:pPr>
        <w:rPr>
          <w:rFonts w:ascii="Courier New" w:hAnsi="Courier New" w:cs="Courier New"/>
          <w:sz w:val="28"/>
        </w:rPr>
      </w:pPr>
    </w:p>
    <w:p w:rsidR="00F34533" w:rsidRDefault="007F6C59">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our ce qui est de l'angoisse</w:t>
      </w:r>
      <w:r w:rsidR="00AE76D8">
        <w:rPr>
          <w:rFonts w:ascii="Courier New" w:hAnsi="Courier New" w:cs="Courier New"/>
          <w:sz w:val="28"/>
        </w:rPr>
        <w:t>, c</w:t>
      </w:r>
      <w:r w:rsidR="002B0D93">
        <w:rPr>
          <w:rFonts w:ascii="Courier New" w:hAnsi="Courier New" w:cs="Courier New"/>
          <w:sz w:val="28"/>
        </w:rPr>
        <w:t xml:space="preserve">onsidérez que ce que </w:t>
      </w:r>
    </w:p>
    <w:p w:rsidR="00AE76D8" w:rsidRDefault="002B0D93">
      <w:pPr>
        <w:rPr>
          <w:rFonts w:ascii="Courier New" w:hAnsi="Courier New" w:cs="Courier New"/>
          <w:sz w:val="28"/>
        </w:rPr>
      </w:pPr>
      <w:r>
        <w:rPr>
          <w:rFonts w:ascii="Courier New" w:hAnsi="Courier New" w:cs="Courier New"/>
          <w:sz w:val="28"/>
        </w:rPr>
        <w:t xml:space="preserve">je vous ai dit aujourd'hui n'est encore </w:t>
      </w:r>
      <w:r w:rsidRPr="00F34533">
        <w:rPr>
          <w:rFonts w:ascii="Courier New" w:hAnsi="Courier New" w:cs="Courier New"/>
          <w:i/>
        </w:rPr>
        <w:t>qu'accès préliminaire</w:t>
      </w:r>
      <w:r>
        <w:rPr>
          <w:rFonts w:ascii="Courier New" w:hAnsi="Courier New" w:cs="Courier New"/>
          <w:sz w:val="28"/>
        </w:rPr>
        <w:t xml:space="preserve">, que le mode précis de sa situation où nous entrerons </w:t>
      </w:r>
    </w:p>
    <w:p w:rsidR="00170009" w:rsidRDefault="002B0D93">
      <w:pPr>
        <w:rPr>
          <w:rFonts w:ascii="Courier New" w:hAnsi="Courier New" w:cs="Courier New"/>
          <w:sz w:val="28"/>
        </w:rPr>
      </w:pPr>
      <w:r>
        <w:rPr>
          <w:rFonts w:ascii="Courier New" w:hAnsi="Courier New" w:cs="Courier New"/>
          <w:sz w:val="28"/>
        </w:rPr>
        <w:t>dès la prochaine fois</w:t>
      </w:r>
      <w:r w:rsidR="00AE76D8">
        <w:rPr>
          <w:rFonts w:ascii="Courier New" w:hAnsi="Courier New" w:cs="Courier New"/>
          <w:sz w:val="28"/>
        </w:rPr>
        <w:t xml:space="preserve">, </w:t>
      </w:r>
      <w:r>
        <w:rPr>
          <w:rFonts w:ascii="Courier New" w:hAnsi="Courier New" w:cs="Courier New"/>
          <w:sz w:val="28"/>
        </w:rPr>
        <w:t>est donc à situer entre trois thèmes que vous avez vu dessiner dans mon discours d'aujourd'hui</w:t>
      </w:r>
      <w:r w:rsidR="00170009">
        <w:rPr>
          <w:rFonts w:ascii="Courier New" w:hAnsi="Courier New" w:cs="Courier New"/>
          <w:sz w:val="28"/>
        </w:rPr>
        <w:t xml:space="preserve"> </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170009" w:rsidRDefault="002B0D93" w:rsidP="00424C6C">
      <w:pPr>
        <w:pStyle w:val="Paragraphedeliste"/>
        <w:numPr>
          <w:ilvl w:val="0"/>
          <w:numId w:val="1"/>
        </w:numPr>
        <w:rPr>
          <w:rFonts w:ascii="Courier New" w:hAnsi="Courier New" w:cs="Courier New"/>
          <w:i/>
          <w:sz w:val="28"/>
        </w:rPr>
      </w:pPr>
      <w:r w:rsidRPr="00424C6C">
        <w:rPr>
          <w:rFonts w:ascii="Courier New" w:hAnsi="Courier New" w:cs="Courier New"/>
          <w:sz w:val="28"/>
        </w:rPr>
        <w:t xml:space="preserve">l'un est </w:t>
      </w:r>
      <w:r w:rsidRPr="00424C6C">
        <w:rPr>
          <w:i/>
          <w:color w:val="0000CC"/>
        </w:rPr>
        <w:t>la jouissance de l'Autre</w:t>
      </w:r>
      <w:r w:rsidRPr="00424C6C">
        <w:rPr>
          <w:rFonts w:ascii="Courier New" w:hAnsi="Courier New" w:cs="Courier New"/>
          <w:i/>
          <w:sz w:val="28"/>
        </w:rPr>
        <w:t>,</w:t>
      </w:r>
      <w:r w:rsidR="00424C6C">
        <w:rPr>
          <w:rFonts w:ascii="Courier New" w:hAnsi="Courier New" w:cs="Courier New"/>
          <w:i/>
          <w:sz w:val="28"/>
        </w:rPr>
        <w:t xml:space="preserve"> </w:t>
      </w:r>
    </w:p>
    <w:p w:rsidR="00424C6C" w:rsidRPr="00424C6C" w:rsidRDefault="00424C6C" w:rsidP="00424C6C">
      <w:pPr>
        <w:pStyle w:val="Paragraphedeliste"/>
        <w:rPr>
          <w:rFonts w:ascii="Courier New" w:hAnsi="Courier New" w:cs="Courier New"/>
          <w:i/>
          <w:sz w:val="28"/>
        </w:rPr>
      </w:pPr>
    </w:p>
    <w:p w:rsidR="00170009" w:rsidRDefault="002B0D93" w:rsidP="00424C6C">
      <w:pPr>
        <w:pStyle w:val="Paragraphedeliste"/>
        <w:numPr>
          <w:ilvl w:val="0"/>
          <w:numId w:val="1"/>
        </w:numPr>
        <w:rPr>
          <w:rFonts w:ascii="Courier New" w:hAnsi="Courier New" w:cs="Courier New"/>
          <w:i/>
          <w:sz w:val="28"/>
        </w:rPr>
      </w:pPr>
      <w:r w:rsidRPr="00424C6C">
        <w:rPr>
          <w:rFonts w:ascii="Courier New" w:hAnsi="Courier New" w:cs="Courier New"/>
          <w:sz w:val="28"/>
        </w:rPr>
        <w:t xml:space="preserve">l'autre </w:t>
      </w:r>
      <w:r w:rsidRPr="00424C6C">
        <w:rPr>
          <w:i/>
          <w:color w:val="0000CC"/>
        </w:rPr>
        <w:t>la demande de l'Autre</w:t>
      </w:r>
      <w:r w:rsidRPr="00424C6C">
        <w:rPr>
          <w:rFonts w:ascii="Courier New" w:hAnsi="Courier New" w:cs="Courier New"/>
          <w:i/>
          <w:sz w:val="28"/>
        </w:rPr>
        <w:t>,</w:t>
      </w:r>
    </w:p>
    <w:p w:rsidR="00424C6C" w:rsidRPr="00424C6C" w:rsidRDefault="00424C6C" w:rsidP="00424C6C">
      <w:pPr>
        <w:rPr>
          <w:rFonts w:ascii="Courier New" w:hAnsi="Courier New" w:cs="Courier New"/>
          <w:i/>
          <w:sz w:val="28"/>
        </w:rPr>
      </w:pPr>
    </w:p>
    <w:p w:rsidR="00F34533" w:rsidRDefault="002B0D93" w:rsidP="00424C6C">
      <w:pPr>
        <w:pStyle w:val="Paragraphedeliste"/>
        <w:numPr>
          <w:ilvl w:val="0"/>
          <w:numId w:val="1"/>
        </w:numPr>
        <w:rPr>
          <w:rFonts w:ascii="Courier New" w:hAnsi="Courier New" w:cs="Courier New"/>
          <w:sz w:val="28"/>
        </w:rPr>
      </w:pPr>
      <w:r w:rsidRPr="00424C6C">
        <w:rPr>
          <w:rFonts w:ascii="Courier New" w:hAnsi="Courier New" w:cs="Courier New"/>
          <w:sz w:val="28"/>
        </w:rPr>
        <w:t>le troisième n'a pu être entendu que par les oreilles les plus fines, c'est celui</w:t>
      </w:r>
      <w:r w:rsidR="006E3385">
        <w:rPr>
          <w:rFonts w:ascii="Courier New" w:hAnsi="Courier New" w:cs="Courier New"/>
          <w:sz w:val="28"/>
        </w:rPr>
        <w:t>–</w:t>
      </w:r>
      <w:r w:rsidRPr="00424C6C">
        <w:rPr>
          <w:rFonts w:ascii="Courier New" w:hAnsi="Courier New" w:cs="Courier New"/>
          <w:sz w:val="28"/>
        </w:rPr>
        <w:t xml:space="preserve">ci : cette </w:t>
      </w:r>
      <w:r w:rsidRPr="00424C6C">
        <w:rPr>
          <w:i/>
        </w:rPr>
        <w:t>sorte de dési</w:t>
      </w:r>
      <w:r w:rsidRPr="00424C6C">
        <w:rPr>
          <w:rFonts w:ascii="Courier New" w:hAnsi="Courier New" w:cs="Courier New"/>
          <w:sz w:val="28"/>
        </w:rPr>
        <w:t xml:space="preserve">r qui se manifeste dans </w:t>
      </w:r>
      <w:r w:rsidR="00170009" w:rsidRPr="00424C6C">
        <w:rPr>
          <w:rFonts w:ascii="Courier New" w:hAnsi="Courier New" w:cs="Courier New"/>
          <w:sz w:val="28"/>
        </w:rPr>
        <w:t>l</w:t>
      </w:r>
      <w:r w:rsidRPr="00424C6C">
        <w:rPr>
          <w:rFonts w:ascii="Courier New" w:hAnsi="Courier New" w:cs="Courier New"/>
          <w:sz w:val="28"/>
        </w:rPr>
        <w:t>'</w:t>
      </w:r>
      <w:r w:rsidRPr="00424C6C">
        <w:rPr>
          <w:i/>
        </w:rPr>
        <w:t>interprétation</w:t>
      </w:r>
      <w:r w:rsidR="00424C6C" w:rsidRPr="00424C6C">
        <w:rPr>
          <w:rFonts w:ascii="Courier New" w:hAnsi="Courier New" w:cs="Courier New"/>
          <w:sz w:val="28"/>
        </w:rPr>
        <w:t xml:space="preserve">, </w:t>
      </w:r>
      <w:r w:rsidRPr="00424C6C">
        <w:rPr>
          <w:rFonts w:ascii="Courier New" w:hAnsi="Courier New" w:cs="Courier New"/>
          <w:sz w:val="28"/>
        </w:rPr>
        <w:t xml:space="preserve">dont l'incidence même </w:t>
      </w:r>
    </w:p>
    <w:p w:rsidR="00424C6C" w:rsidRDefault="002B0D93" w:rsidP="00F34533">
      <w:pPr>
        <w:pStyle w:val="Paragraphedeliste"/>
        <w:rPr>
          <w:rFonts w:ascii="Courier New" w:hAnsi="Courier New" w:cs="Courier New"/>
          <w:sz w:val="28"/>
        </w:rPr>
      </w:pPr>
      <w:r w:rsidRPr="00424C6C">
        <w:rPr>
          <w:rFonts w:ascii="Courier New" w:hAnsi="Courier New" w:cs="Courier New"/>
          <w:sz w:val="28"/>
        </w:rPr>
        <w:t xml:space="preserve">de l'analyste dans la cure est la forme la plus exemplaire et la plus énigmatique, celle qui me fait depuis longtemps poser pour vous la question : </w:t>
      </w:r>
    </w:p>
    <w:p w:rsidR="00424C6C" w:rsidRPr="00424C6C" w:rsidRDefault="00424C6C" w:rsidP="00424C6C">
      <w:pPr>
        <w:rPr>
          <w:rFonts w:ascii="Courier New" w:hAnsi="Courier New" w:cs="Courier New"/>
          <w:sz w:val="28"/>
        </w:rPr>
      </w:pPr>
    </w:p>
    <w:p w:rsidR="00170009" w:rsidRPr="00424C6C" w:rsidRDefault="002B0D93" w:rsidP="00424C6C">
      <w:pPr>
        <w:pStyle w:val="Paragraphedeliste"/>
        <w:rPr>
          <w:rFonts w:ascii="Courier New" w:hAnsi="Courier New" w:cs="Courier New"/>
          <w:sz w:val="28"/>
        </w:rPr>
      </w:pPr>
      <w:r w:rsidRPr="00424C6C">
        <w:rPr>
          <w:rFonts w:ascii="Courier New" w:hAnsi="Courier New" w:cs="Courier New"/>
          <w:sz w:val="28"/>
        </w:rPr>
        <w:t>que représente</w:t>
      </w:r>
      <w:r w:rsidR="00424C6C" w:rsidRPr="00424C6C">
        <w:rPr>
          <w:rFonts w:ascii="Courier New" w:hAnsi="Courier New" w:cs="Courier New"/>
          <w:sz w:val="28"/>
        </w:rPr>
        <w:t xml:space="preserve">, </w:t>
      </w:r>
      <w:r w:rsidRPr="00424C6C">
        <w:rPr>
          <w:rFonts w:ascii="Courier New" w:hAnsi="Courier New" w:cs="Courier New"/>
          <w:sz w:val="28"/>
        </w:rPr>
        <w:t>dans cette écono</w:t>
      </w:r>
      <w:r w:rsidRPr="00424C6C">
        <w:rPr>
          <w:rFonts w:ascii="Courier New" w:hAnsi="Courier New" w:cs="Courier New"/>
          <w:sz w:val="28"/>
        </w:rPr>
        <w:softHyphen/>
        <w:t>mie essentielle du désir</w:t>
      </w:r>
      <w:r w:rsidR="00424C6C" w:rsidRPr="00424C6C">
        <w:rPr>
          <w:rFonts w:ascii="Courier New" w:hAnsi="Courier New" w:cs="Courier New"/>
          <w:sz w:val="28"/>
        </w:rPr>
        <w:t>,</w:t>
      </w:r>
      <w:r w:rsidR="00424C6C">
        <w:rPr>
          <w:rFonts w:ascii="Courier New" w:hAnsi="Courier New" w:cs="Courier New"/>
          <w:sz w:val="28"/>
        </w:rPr>
        <w:t xml:space="preserve"> </w:t>
      </w:r>
      <w:r w:rsidRPr="00424C6C">
        <w:rPr>
          <w:rFonts w:ascii="Courier New" w:hAnsi="Courier New" w:cs="Courier New"/>
          <w:sz w:val="28"/>
        </w:rPr>
        <w:t>cette sorte privilégiée d</w:t>
      </w:r>
      <w:r w:rsidR="00AE76D8" w:rsidRPr="00424C6C">
        <w:rPr>
          <w:rFonts w:ascii="Courier New" w:hAnsi="Courier New" w:cs="Courier New"/>
          <w:sz w:val="28"/>
        </w:rPr>
        <w:t>e</w:t>
      </w:r>
      <w:r w:rsidRPr="00424C6C">
        <w:rPr>
          <w:rFonts w:ascii="Courier New" w:hAnsi="Courier New" w:cs="Courier New"/>
          <w:sz w:val="28"/>
        </w:rPr>
        <w:t xml:space="preserve"> désir que j'appelle </w:t>
      </w:r>
    </w:p>
    <w:p w:rsidR="00170009" w:rsidRPr="00424C6C" w:rsidRDefault="002B0D93" w:rsidP="00424C6C">
      <w:pPr>
        <w:pStyle w:val="Paragraphedeliste"/>
        <w:rPr>
          <w:rFonts w:ascii="Courier New" w:hAnsi="Courier New" w:cs="Courier New"/>
          <w:i/>
          <w:sz w:val="28"/>
        </w:rPr>
      </w:pPr>
      <w:r w:rsidRPr="00424C6C">
        <w:rPr>
          <w:i/>
          <w:color w:val="0000CC"/>
        </w:rPr>
        <w:t>le désir de l'analyste</w:t>
      </w:r>
      <w:r w:rsidRPr="00424C6C">
        <w:rPr>
          <w:rFonts w:ascii="Courier New" w:hAnsi="Courier New" w:cs="Courier New"/>
          <w:i/>
          <w:sz w:val="28"/>
        </w:rPr>
        <w:t xml:space="preserve"> </w:t>
      </w:r>
      <w:r w:rsidRPr="00424C6C">
        <w:rPr>
          <w:rFonts w:ascii="Courier New" w:hAnsi="Courier New" w:cs="Courier New"/>
          <w:sz w:val="28"/>
        </w:rPr>
        <w:t>?</w:t>
      </w:r>
    </w:p>
    <w:p w:rsidR="00E251B4" w:rsidRDefault="007F6C59" w:rsidP="000D2D8F">
      <w:pPr>
        <w:suppressAutoHyphens w:val="0"/>
        <w:rPr>
          <w:rFonts w:ascii="Garamond" w:hAnsi="Garamond" w:cs="Courier New"/>
          <w:color w:val="FF3300"/>
          <w:sz w:val="28"/>
        </w:rPr>
      </w:pPr>
      <w:r>
        <w:rPr>
          <w:rFonts w:ascii="Courier New" w:hAnsi="Courier New" w:cs="Courier New"/>
          <w:i/>
          <w:sz w:val="28"/>
        </w:rPr>
        <w:lastRenderedPageBreak/>
        <w:t xml:space="preserve">  </w:t>
      </w:r>
    </w:p>
    <w:p w:rsidR="00E44C9B" w:rsidRDefault="002B0D93">
      <w:r w:rsidRPr="007436B8">
        <w:rPr>
          <w:rFonts w:ascii="Garamond" w:hAnsi="Garamond" w:cs="Courier New"/>
          <w:color w:val="C00000"/>
          <w:sz w:val="28"/>
        </w:rPr>
        <w:t xml:space="preserve">l2  </w:t>
      </w:r>
      <w:r w:rsidR="000B4837" w:rsidRPr="007436B8">
        <w:rPr>
          <w:rFonts w:ascii="Garamond" w:hAnsi="Garamond" w:cs="Courier New"/>
          <w:color w:val="C00000"/>
          <w:sz w:val="28"/>
        </w:rPr>
        <w:t>D</w:t>
      </w:r>
      <w:r w:rsidRPr="007436B8">
        <w:rPr>
          <w:rFonts w:ascii="Garamond" w:hAnsi="Garamond" w:cs="Courier New"/>
          <w:color w:val="C00000"/>
          <w:sz w:val="28"/>
        </w:rPr>
        <w:t>éc</w:t>
      </w:r>
      <w:bookmarkStart w:id="7" w:name="Dec12"/>
      <w:bookmarkEnd w:id="7"/>
      <w:r w:rsidRPr="007436B8">
        <w:rPr>
          <w:rFonts w:ascii="Garamond" w:hAnsi="Garamond" w:cs="Courier New"/>
          <w:color w:val="C00000"/>
          <w:sz w:val="28"/>
        </w:rPr>
        <w:t>embre  l962</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0D2D8F" w:rsidRDefault="000D2D8F"/>
    <w:p w:rsidR="000D2D8F" w:rsidRDefault="000D2D8F"/>
    <w:p w:rsidR="00E251B4" w:rsidRDefault="00E251B4"/>
    <w:p w:rsidR="00E251B4" w:rsidRDefault="00E251B4">
      <w:pPr>
        <w:rPr>
          <w:rFonts w:ascii="Courier New" w:hAnsi="Courier New" w:cs="Courier New"/>
          <w:i/>
          <w:sz w:val="28"/>
        </w:rPr>
      </w:pPr>
    </w:p>
    <w:p w:rsidR="00E44C9B" w:rsidRDefault="00E44C9B">
      <w:pPr>
        <w:rPr>
          <w:rFonts w:ascii="Courier New" w:hAnsi="Courier New" w:cs="Courier New"/>
          <w:i/>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7F6C59" w:rsidRDefault="007F6C59">
      <w:pPr>
        <w:rPr>
          <w:rFonts w:ascii="Courier New" w:hAnsi="Courier New" w:cs="Courier New"/>
          <w:sz w:val="28"/>
        </w:rPr>
      </w:pPr>
    </w:p>
    <w:p w:rsidR="007F6C59" w:rsidRDefault="002B0D93">
      <w:pPr>
        <w:rPr>
          <w:rFonts w:ascii="Courier New" w:hAnsi="Courier New" w:cs="Courier New"/>
          <w:sz w:val="28"/>
        </w:rPr>
      </w:pPr>
      <w:r>
        <w:rPr>
          <w:rFonts w:ascii="Courier New" w:hAnsi="Courier New" w:cs="Courier New"/>
          <w:sz w:val="28"/>
        </w:rPr>
        <w:t xml:space="preserve">On a vu, on a lu, on verra, on lira encore, </w:t>
      </w:r>
    </w:p>
    <w:p w:rsidR="007F6C59" w:rsidRDefault="002B0D93">
      <w:pPr>
        <w:rPr>
          <w:rFonts w:ascii="Courier New" w:hAnsi="Courier New" w:cs="Courier New"/>
          <w:sz w:val="28"/>
        </w:rPr>
      </w:pPr>
      <w:r>
        <w:rPr>
          <w:rFonts w:ascii="Courier New" w:hAnsi="Courier New" w:cs="Courier New"/>
          <w:sz w:val="28"/>
        </w:rPr>
        <w:t>qu'une certaine forme d'</w:t>
      </w:r>
      <w:r w:rsidR="00920A02">
        <w:rPr>
          <w:rFonts w:ascii="Courier New" w:hAnsi="Courier New" w:cs="Courier New"/>
          <w:sz w:val="28"/>
        </w:rPr>
        <w:t>en</w:t>
      </w:r>
      <w:r>
        <w:rPr>
          <w:rFonts w:ascii="Courier New" w:hAnsi="Courier New" w:cs="Courier New"/>
          <w:sz w:val="28"/>
        </w:rPr>
        <w:t>se</w:t>
      </w:r>
      <w:r w:rsidR="00920A02">
        <w:rPr>
          <w:rFonts w:ascii="Courier New" w:hAnsi="Courier New" w:cs="Courier New"/>
          <w:sz w:val="28"/>
        </w:rPr>
        <w:t>i</w:t>
      </w:r>
      <w:r>
        <w:rPr>
          <w:rFonts w:ascii="Courier New" w:hAnsi="Courier New" w:cs="Courier New"/>
          <w:sz w:val="28"/>
        </w:rPr>
        <w:t>g</w:t>
      </w:r>
      <w:r w:rsidR="00920A02">
        <w:rPr>
          <w:rFonts w:ascii="Courier New" w:hAnsi="Courier New" w:cs="Courier New"/>
          <w:sz w:val="28"/>
        </w:rPr>
        <w:t>ne</w:t>
      </w:r>
      <w:r>
        <w:rPr>
          <w:rFonts w:ascii="Courier New" w:hAnsi="Courier New" w:cs="Courier New"/>
          <w:sz w:val="28"/>
        </w:rPr>
        <w:softHyphen/>
        <w:t>ment de la psychanalyse</w:t>
      </w:r>
      <w:r w:rsidR="007F6C59">
        <w:rPr>
          <w:rFonts w:ascii="Courier New" w:hAnsi="Courier New" w:cs="Courier New"/>
          <w:sz w:val="28"/>
        </w:rPr>
        <w:t>…</w:t>
      </w:r>
    </w:p>
    <w:p w:rsidR="007F6C59" w:rsidRDefault="002B0D93" w:rsidP="007F6C59">
      <w:pPr>
        <w:ind w:firstLine="708"/>
        <w:rPr>
          <w:rFonts w:ascii="Courier New" w:hAnsi="Courier New" w:cs="Courier New"/>
          <w:sz w:val="28"/>
        </w:rPr>
      </w:pPr>
      <w:r>
        <w:rPr>
          <w:rFonts w:ascii="Courier New" w:hAnsi="Courier New" w:cs="Courier New"/>
          <w:sz w:val="28"/>
        </w:rPr>
        <w:t>nommément celui qui se poursuit ici</w:t>
      </w:r>
    </w:p>
    <w:p w:rsidR="007F6C59" w:rsidRDefault="007F6C5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 un carac</w:t>
      </w:r>
      <w:r w:rsidR="002B0D93">
        <w:rPr>
          <w:rFonts w:ascii="Courier New" w:hAnsi="Courier New" w:cs="Courier New"/>
          <w:sz w:val="28"/>
        </w:rPr>
        <w:softHyphen/>
        <w:t xml:space="preserve">tère prétendument plus </w:t>
      </w:r>
      <w:r w:rsidR="002B0D93" w:rsidRPr="00920A02">
        <w:rPr>
          <w:i/>
        </w:rPr>
        <w:t>philosophique</w:t>
      </w:r>
      <w:r w:rsidR="002B0D93">
        <w:rPr>
          <w:rFonts w:ascii="Courier New" w:hAnsi="Courier New" w:cs="Courier New"/>
          <w:sz w:val="28"/>
        </w:rPr>
        <w:t xml:space="preserve"> que tel autre qui essaierait de se rac</w:t>
      </w:r>
      <w:r w:rsidR="002B0D93">
        <w:rPr>
          <w:rFonts w:ascii="Courier New" w:hAnsi="Courier New" w:cs="Courier New"/>
          <w:sz w:val="28"/>
        </w:rPr>
        <w:softHyphen/>
        <w:t xml:space="preserve">corder à une expérience </w:t>
      </w:r>
    </w:p>
    <w:p w:rsidR="007F6C59" w:rsidRDefault="002B0D93">
      <w:pPr>
        <w:rPr>
          <w:rFonts w:ascii="Courier New" w:hAnsi="Courier New" w:cs="Courier New"/>
          <w:sz w:val="28"/>
        </w:rPr>
      </w:pPr>
      <w:r>
        <w:rPr>
          <w:rFonts w:ascii="Courier New" w:hAnsi="Courier New" w:cs="Courier New"/>
          <w:sz w:val="28"/>
        </w:rPr>
        <w:t>plus concrète, plus scientifique, plus expérimenta</w:t>
      </w:r>
      <w:r>
        <w:rPr>
          <w:rFonts w:ascii="Courier New" w:hAnsi="Courier New" w:cs="Courier New"/>
          <w:sz w:val="28"/>
        </w:rPr>
        <w:softHyphen/>
        <w:t xml:space="preserve">le. </w:t>
      </w:r>
    </w:p>
    <w:p w:rsidR="00E44C9B" w:rsidRDefault="002B0D93">
      <w:pPr>
        <w:rPr>
          <w:rFonts w:ascii="Courier New" w:hAnsi="Courier New" w:cs="Courier New"/>
          <w:sz w:val="28"/>
        </w:rPr>
      </w:pPr>
      <w:r>
        <w:rPr>
          <w:rFonts w:ascii="Courier New" w:hAnsi="Courier New" w:cs="Courier New"/>
          <w:sz w:val="28"/>
        </w:rPr>
        <w:t xml:space="preserve">Peu importe quel mot on emploie. </w:t>
      </w:r>
    </w:p>
    <w:p w:rsidR="007F6C59" w:rsidRDefault="007F6C59">
      <w:pPr>
        <w:rPr>
          <w:rFonts w:ascii="Courier New" w:hAnsi="Courier New" w:cs="Courier New"/>
          <w:sz w:val="28"/>
        </w:rPr>
      </w:pPr>
    </w:p>
    <w:p w:rsidR="007F6C59" w:rsidRDefault="002B0D93">
      <w:pPr>
        <w:rPr>
          <w:rFonts w:ascii="Courier New" w:hAnsi="Courier New" w:cs="Courier New"/>
          <w:sz w:val="28"/>
        </w:rPr>
      </w:pPr>
      <w:r>
        <w:rPr>
          <w:rFonts w:ascii="Courier New" w:hAnsi="Courier New" w:cs="Courier New"/>
          <w:sz w:val="28"/>
        </w:rPr>
        <w:t xml:space="preserve">Ce n'est pas ma faute, comme on dit, si la psychanalyse </w:t>
      </w:r>
    </w:p>
    <w:p w:rsidR="00E44C9B" w:rsidRDefault="002B0D93">
      <w:pPr>
        <w:rPr>
          <w:rFonts w:ascii="Courier New" w:hAnsi="Courier New" w:cs="Courier New"/>
          <w:sz w:val="28"/>
        </w:rPr>
      </w:pPr>
      <w:r>
        <w:rPr>
          <w:rFonts w:ascii="Courier New" w:hAnsi="Courier New" w:cs="Courier New"/>
          <w:sz w:val="28"/>
        </w:rPr>
        <w:t xml:space="preserve">sur le plan théorique met en cause le désir de connaître, </w:t>
      </w:r>
    </w:p>
    <w:p w:rsidR="00920A02" w:rsidRDefault="00920A02">
      <w:pPr>
        <w:rPr>
          <w:rFonts w:ascii="Courier New" w:hAnsi="Courier New" w:cs="Courier New"/>
          <w:sz w:val="28"/>
        </w:rPr>
      </w:pPr>
      <w:r>
        <w:rPr>
          <w:rFonts w:ascii="Courier New" w:hAnsi="Courier New" w:cs="Courier New"/>
          <w:sz w:val="28"/>
        </w:rPr>
        <w:t>elle se place donc d'elle</w:t>
      </w:r>
      <w:r w:rsidR="006E3385">
        <w:rPr>
          <w:rFonts w:ascii="Courier New" w:hAnsi="Courier New" w:cs="Courier New"/>
          <w:sz w:val="28"/>
        </w:rPr>
        <w:t>–</w:t>
      </w:r>
      <w:r>
        <w:rPr>
          <w:rFonts w:ascii="Courier New" w:hAnsi="Courier New" w:cs="Courier New"/>
          <w:sz w:val="28"/>
        </w:rPr>
        <w:t>même,</w:t>
      </w:r>
      <w:r w:rsidR="002B0D93">
        <w:rPr>
          <w:rFonts w:ascii="Courier New" w:hAnsi="Courier New" w:cs="Courier New"/>
          <w:sz w:val="28"/>
        </w:rPr>
        <w:t xml:space="preserve"> dans son discours</w:t>
      </w:r>
      <w:r>
        <w:rPr>
          <w:rFonts w:ascii="Courier New" w:hAnsi="Courier New" w:cs="Courier New"/>
          <w:sz w:val="28"/>
        </w:rPr>
        <w:t>,</w:t>
      </w:r>
      <w:r w:rsidR="002B0D93">
        <w:rPr>
          <w:rFonts w:ascii="Courier New" w:hAnsi="Courier New" w:cs="Courier New"/>
          <w:sz w:val="28"/>
        </w:rPr>
        <w:t xml:space="preserve"> </w:t>
      </w:r>
    </w:p>
    <w:p w:rsidR="007F6C59" w:rsidRDefault="002B0D93">
      <w:pPr>
        <w:rPr>
          <w:rFonts w:ascii="Courier New" w:hAnsi="Courier New" w:cs="Courier New"/>
          <w:sz w:val="28"/>
        </w:rPr>
      </w:pPr>
      <w:r>
        <w:rPr>
          <w:rFonts w:ascii="Courier New" w:hAnsi="Courier New" w:cs="Courier New"/>
          <w:sz w:val="28"/>
        </w:rPr>
        <w:t xml:space="preserve">déjà dans cet en deçà, dans ce qui précède le moment </w:t>
      </w:r>
    </w:p>
    <w:p w:rsidR="007F6C59" w:rsidRDefault="002B0D93">
      <w:pPr>
        <w:rPr>
          <w:rFonts w:ascii="Courier New" w:hAnsi="Courier New" w:cs="Courier New"/>
          <w:sz w:val="28"/>
        </w:rPr>
      </w:pPr>
      <w:r>
        <w:rPr>
          <w:rFonts w:ascii="Courier New" w:hAnsi="Courier New" w:cs="Courier New"/>
          <w:sz w:val="28"/>
        </w:rPr>
        <w:t>de la connaissance qui à soi tout seul</w:t>
      </w:r>
      <w:r w:rsidR="00920A02">
        <w:rPr>
          <w:rFonts w:ascii="Courier New" w:hAnsi="Courier New" w:cs="Courier New"/>
          <w:sz w:val="28"/>
        </w:rPr>
        <w:t xml:space="preserve"> déjà</w:t>
      </w:r>
      <w:r>
        <w:rPr>
          <w:rFonts w:ascii="Courier New" w:hAnsi="Courier New" w:cs="Courier New"/>
          <w:sz w:val="28"/>
        </w:rPr>
        <w:t xml:space="preserve"> justifierait </w:t>
      </w:r>
    </w:p>
    <w:p w:rsidR="00E44C9B" w:rsidRDefault="002B0D93">
      <w:pPr>
        <w:rPr>
          <w:rFonts w:ascii="Courier New" w:hAnsi="Courier New" w:cs="Courier New"/>
          <w:sz w:val="28"/>
        </w:rPr>
      </w:pPr>
      <w:r>
        <w:rPr>
          <w:rFonts w:ascii="Courier New" w:hAnsi="Courier New" w:cs="Courier New"/>
          <w:sz w:val="28"/>
        </w:rPr>
        <w:t xml:space="preserve">cette sorte de mise en question qui donne à notre discours une certaine </w:t>
      </w:r>
      <w:r w:rsidRPr="00920A02">
        <w:rPr>
          <w:i/>
        </w:rPr>
        <w:t>tein</w:t>
      </w:r>
      <w:r w:rsidRPr="00920A02">
        <w:rPr>
          <w:i/>
        </w:rPr>
        <w:softHyphen/>
        <w:t>te</w:t>
      </w:r>
      <w:r>
        <w:rPr>
          <w:rFonts w:ascii="Courier New" w:hAnsi="Courier New" w:cs="Courier New"/>
          <w:sz w:val="28"/>
        </w:rPr>
        <w:t xml:space="preserve">, disons </w:t>
      </w:r>
      <w:r w:rsidRPr="00920A02">
        <w:rPr>
          <w:i/>
        </w:rPr>
        <w:t>philosophique</w:t>
      </w:r>
      <w:r>
        <w:rPr>
          <w:rFonts w:ascii="Courier New" w:hAnsi="Courier New" w:cs="Courier New"/>
          <w:sz w:val="28"/>
        </w:rPr>
        <w:t xml:space="preserve">. </w:t>
      </w:r>
    </w:p>
    <w:p w:rsidR="007F6C59" w:rsidRDefault="007F6C5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Aussi bien d'ailleurs, j'étais en cela précédé par l'inventeur même de l'analyse qui était bien, que je sache, quelqu'un qui était au niveau d'une expérience directe, celle des malades,</w:t>
      </w:r>
      <w:r w:rsidR="00920A02">
        <w:rPr>
          <w:rFonts w:ascii="Courier New" w:hAnsi="Courier New" w:cs="Courier New"/>
          <w:sz w:val="28"/>
        </w:rPr>
        <w:t xml:space="preserve"> et</w:t>
      </w:r>
      <w:r>
        <w:rPr>
          <w:rFonts w:ascii="Courier New" w:hAnsi="Courier New" w:cs="Courier New"/>
          <w:sz w:val="28"/>
        </w:rPr>
        <w:t xml:space="preserve"> des malades mentaux, de ceux</w:t>
      </w:r>
      <w:r w:rsidR="006E3385">
        <w:rPr>
          <w:rFonts w:ascii="Courier New" w:hAnsi="Courier New" w:cs="Courier New"/>
          <w:sz w:val="28"/>
        </w:rPr>
        <w:t>–</w:t>
      </w:r>
      <w:r>
        <w:rPr>
          <w:rFonts w:ascii="Courier New" w:hAnsi="Courier New" w:cs="Courier New"/>
          <w:sz w:val="28"/>
        </w:rPr>
        <w:t>l</w:t>
      </w:r>
      <w:r w:rsidR="007F6C59">
        <w:rPr>
          <w:rFonts w:ascii="Courier New" w:hAnsi="Courier New" w:cs="Courier New"/>
          <w:sz w:val="28"/>
        </w:rPr>
        <w:t>à</w:t>
      </w:r>
      <w:r>
        <w:rPr>
          <w:rFonts w:ascii="Courier New" w:hAnsi="Courier New" w:cs="Courier New"/>
          <w:sz w:val="28"/>
        </w:rPr>
        <w:t xml:space="preserve"> spécialement qu'on a appelés</w:t>
      </w:r>
      <w:r w:rsidR="00920A02">
        <w:rPr>
          <w:rFonts w:ascii="Courier New" w:hAnsi="Courier New" w:cs="Courier New"/>
          <w:sz w:val="28"/>
        </w:rPr>
        <w:t>,</w:t>
      </w:r>
      <w:r>
        <w:rPr>
          <w:rFonts w:ascii="Courier New" w:hAnsi="Courier New" w:cs="Courier New"/>
          <w:sz w:val="28"/>
        </w:rPr>
        <w:t xml:space="preserve"> avec une plus grande rigueur depuis FREUD</w:t>
      </w:r>
      <w:r w:rsidR="00920A02">
        <w:rPr>
          <w:rFonts w:ascii="Courier New" w:hAnsi="Courier New" w:cs="Courier New"/>
          <w:sz w:val="28"/>
        </w:rPr>
        <w:t>,</w:t>
      </w:r>
      <w:r>
        <w:rPr>
          <w:rFonts w:ascii="Courier New" w:hAnsi="Courier New" w:cs="Courier New"/>
          <w:sz w:val="28"/>
        </w:rPr>
        <w:t xml:space="preserve"> </w:t>
      </w:r>
      <w:r w:rsidRPr="007F6C59">
        <w:rPr>
          <w:i/>
        </w:rPr>
        <w:t>les névrosés</w:t>
      </w:r>
      <w:r>
        <w:rPr>
          <w:rFonts w:ascii="Courier New" w:hAnsi="Courier New" w:cs="Courier New"/>
          <w:sz w:val="28"/>
        </w:rPr>
        <w:t>.</w:t>
      </w:r>
    </w:p>
    <w:p w:rsidR="007F6C59" w:rsidRDefault="007F6C59">
      <w:pPr>
        <w:rPr>
          <w:rFonts w:ascii="Courier New" w:hAnsi="Courier New" w:cs="Courier New"/>
          <w:sz w:val="28"/>
        </w:rPr>
      </w:pPr>
    </w:p>
    <w:p w:rsidR="00920A02" w:rsidRDefault="002B0D93">
      <w:pPr>
        <w:rPr>
          <w:rFonts w:ascii="Courier New" w:hAnsi="Courier New" w:cs="Courier New"/>
          <w:sz w:val="28"/>
        </w:rPr>
      </w:pPr>
      <w:r>
        <w:rPr>
          <w:rFonts w:ascii="Courier New" w:hAnsi="Courier New" w:cs="Courier New"/>
          <w:sz w:val="28"/>
        </w:rPr>
        <w:t xml:space="preserve">Mais après tout ce ne serait pas une raison de rester </w:t>
      </w:r>
    </w:p>
    <w:p w:rsidR="007F6C59" w:rsidRDefault="002B0D93">
      <w:pPr>
        <w:rPr>
          <w:rFonts w:ascii="Courier New" w:hAnsi="Courier New" w:cs="Courier New"/>
          <w:sz w:val="28"/>
        </w:rPr>
      </w:pPr>
      <w:r>
        <w:rPr>
          <w:rFonts w:ascii="Courier New" w:hAnsi="Courier New" w:cs="Courier New"/>
          <w:sz w:val="28"/>
        </w:rPr>
        <w:t xml:space="preserve">plus de temps qu'il ne convient dans </w:t>
      </w:r>
      <w:r w:rsidRPr="007F6C59">
        <w:rPr>
          <w:i/>
        </w:rPr>
        <w:t>une mise en cause épistémologique</w:t>
      </w:r>
      <w:r>
        <w:rPr>
          <w:rFonts w:ascii="Courier New" w:hAnsi="Courier New" w:cs="Courier New"/>
          <w:sz w:val="28"/>
        </w:rPr>
        <w:t xml:space="preserve">, </w:t>
      </w:r>
    </w:p>
    <w:p w:rsidR="001B2AFF" w:rsidRDefault="002B0D93">
      <w:pPr>
        <w:rPr>
          <w:rFonts w:ascii="Courier New" w:hAnsi="Courier New" w:cs="Courier New"/>
          <w:sz w:val="28"/>
        </w:rPr>
      </w:pPr>
      <w:r>
        <w:rPr>
          <w:rFonts w:ascii="Courier New" w:hAnsi="Courier New" w:cs="Courier New"/>
          <w:sz w:val="28"/>
        </w:rPr>
        <w:t xml:space="preserve">si la place du désir, la façon dont il se creuse </w:t>
      </w:r>
    </w:p>
    <w:p w:rsidR="007F6C59" w:rsidRDefault="002B0D93">
      <w:pPr>
        <w:rPr>
          <w:rFonts w:ascii="Courier New" w:hAnsi="Courier New" w:cs="Courier New"/>
          <w:sz w:val="28"/>
        </w:rPr>
      </w:pPr>
      <w:r>
        <w:rPr>
          <w:rFonts w:ascii="Courier New" w:hAnsi="Courier New" w:cs="Courier New"/>
          <w:sz w:val="28"/>
        </w:rPr>
        <w:t>n'était pas à tout instant</w:t>
      </w:r>
      <w:r w:rsidR="007F6C59">
        <w:rPr>
          <w:rFonts w:ascii="Courier New" w:hAnsi="Courier New" w:cs="Courier New"/>
          <w:sz w:val="28"/>
        </w:rPr>
        <w:t>…</w:t>
      </w:r>
      <w:r>
        <w:rPr>
          <w:rFonts w:ascii="Courier New" w:hAnsi="Courier New" w:cs="Courier New"/>
          <w:sz w:val="28"/>
        </w:rPr>
        <w:t xml:space="preserve"> </w:t>
      </w:r>
    </w:p>
    <w:p w:rsidR="007F6C59" w:rsidRDefault="002B0D93" w:rsidP="007F6C59">
      <w:pPr>
        <w:ind w:firstLine="708"/>
        <w:rPr>
          <w:rFonts w:ascii="Courier New" w:hAnsi="Courier New" w:cs="Courier New"/>
          <w:sz w:val="28"/>
          <w:szCs w:val="28"/>
        </w:rPr>
      </w:pPr>
      <w:r>
        <w:rPr>
          <w:rFonts w:ascii="Courier New" w:hAnsi="Courier New" w:cs="Courier New"/>
          <w:sz w:val="28"/>
        </w:rPr>
        <w:t>à tout instant d</w:t>
      </w:r>
      <w:r w:rsidR="00920A02">
        <w:rPr>
          <w:rFonts w:ascii="Courier New" w:hAnsi="Courier New" w:cs="Courier New"/>
          <w:sz w:val="28"/>
        </w:rPr>
        <w:t>e</w:t>
      </w:r>
      <w:r>
        <w:rPr>
          <w:rFonts w:ascii="Courier New" w:hAnsi="Courier New" w:cs="Courier New"/>
          <w:sz w:val="28"/>
        </w:rPr>
        <w:t xml:space="preserve"> notre position thérapeutique </w:t>
      </w:r>
      <w:r w:rsidR="007F6C59">
        <w:rPr>
          <w:rFonts w:ascii="Courier New" w:hAnsi="Courier New" w:cs="Courier New"/>
          <w:sz w:val="28"/>
        </w:rPr>
        <w:t>…</w:t>
      </w:r>
      <w:r>
        <w:rPr>
          <w:rFonts w:ascii="Courier New" w:hAnsi="Courier New" w:cs="Courier New"/>
          <w:sz w:val="28"/>
        </w:rPr>
        <w:t>présentifiée pour nous</w:t>
      </w:r>
      <w:r w:rsidR="00920A02">
        <w:rPr>
          <w:rFonts w:ascii="Courier New" w:hAnsi="Courier New" w:cs="Courier New"/>
          <w:sz w:val="28"/>
        </w:rPr>
        <w:t>,</w:t>
      </w:r>
      <w:r>
        <w:rPr>
          <w:rFonts w:ascii="Courier New" w:hAnsi="Courier New" w:cs="Courier New"/>
          <w:sz w:val="28"/>
        </w:rPr>
        <w:t xml:space="preserve"> par un </w:t>
      </w:r>
      <w:r w:rsidRPr="007F6C59">
        <w:rPr>
          <w:rFonts w:ascii="Courier New" w:hAnsi="Courier New" w:cs="Courier New"/>
          <w:sz w:val="28"/>
          <w:szCs w:val="28"/>
        </w:rPr>
        <w:t xml:space="preserve">problème, le plus concret </w:t>
      </w:r>
    </w:p>
    <w:p w:rsidR="007F6C59" w:rsidRDefault="002B0D93" w:rsidP="007F6C59">
      <w:pPr>
        <w:rPr>
          <w:rFonts w:ascii="Courier New" w:hAnsi="Courier New" w:cs="Courier New"/>
          <w:sz w:val="28"/>
        </w:rPr>
      </w:pPr>
      <w:r w:rsidRPr="007F6C59">
        <w:rPr>
          <w:rFonts w:ascii="Courier New" w:hAnsi="Courier New" w:cs="Courier New"/>
          <w:sz w:val="28"/>
          <w:szCs w:val="28"/>
        </w:rPr>
        <w:t>de tous</w:t>
      </w:r>
      <w:r w:rsidR="007F6C59">
        <w:rPr>
          <w:rFonts w:ascii="Courier New" w:hAnsi="Courier New" w:cs="Courier New"/>
          <w:sz w:val="28"/>
          <w:szCs w:val="28"/>
        </w:rPr>
        <w:t> </w:t>
      </w:r>
      <w:r w:rsidR="007F6C59">
        <w:rPr>
          <w:rFonts w:ascii="Courier New" w:hAnsi="Courier New" w:cs="Courier New"/>
          <w:sz w:val="28"/>
        </w:rPr>
        <w:t>:</w:t>
      </w:r>
    </w:p>
    <w:p w:rsidR="001C78CA" w:rsidRDefault="001C78CA" w:rsidP="007F6C59">
      <w:pPr>
        <w:rPr>
          <w:rFonts w:ascii="Courier New" w:hAnsi="Courier New" w:cs="Courier New"/>
          <w:sz w:val="28"/>
        </w:rPr>
      </w:pPr>
    </w:p>
    <w:p w:rsidR="007F6C59" w:rsidRDefault="002B0D93" w:rsidP="00F649AA">
      <w:pPr>
        <w:pStyle w:val="Paragraphedeliste"/>
        <w:numPr>
          <w:ilvl w:val="0"/>
          <w:numId w:val="1"/>
        </w:numPr>
        <w:rPr>
          <w:rFonts w:ascii="Courier New" w:hAnsi="Courier New" w:cs="Courier New"/>
          <w:sz w:val="28"/>
        </w:rPr>
      </w:pPr>
      <w:r w:rsidRPr="007F6C59">
        <w:rPr>
          <w:rFonts w:ascii="Courier New" w:hAnsi="Courier New" w:cs="Courier New"/>
          <w:sz w:val="28"/>
        </w:rPr>
        <w:t xml:space="preserve">celui de ne pas nous laisser nous engager </w:t>
      </w:r>
      <w:r w:rsidR="001B2AFF">
        <w:rPr>
          <w:rFonts w:ascii="Courier New" w:hAnsi="Courier New" w:cs="Courier New"/>
          <w:sz w:val="28"/>
        </w:rPr>
        <w:t xml:space="preserve">                         </w:t>
      </w:r>
      <w:r w:rsidRPr="007F6C59">
        <w:rPr>
          <w:rFonts w:ascii="Courier New" w:hAnsi="Courier New" w:cs="Courier New"/>
          <w:sz w:val="28"/>
        </w:rPr>
        <w:t xml:space="preserve">dans une fausse voie, </w:t>
      </w:r>
    </w:p>
    <w:p w:rsidR="007F6C59" w:rsidRDefault="002B0D93" w:rsidP="00F649AA">
      <w:pPr>
        <w:pStyle w:val="Paragraphedeliste"/>
        <w:numPr>
          <w:ilvl w:val="0"/>
          <w:numId w:val="1"/>
        </w:numPr>
        <w:rPr>
          <w:rFonts w:ascii="Courier New" w:hAnsi="Courier New" w:cs="Courier New"/>
          <w:sz w:val="28"/>
        </w:rPr>
      </w:pPr>
      <w:r w:rsidRPr="007F6C59">
        <w:rPr>
          <w:rFonts w:ascii="Courier New" w:hAnsi="Courier New" w:cs="Courier New"/>
          <w:sz w:val="28"/>
        </w:rPr>
        <w:t xml:space="preserve">de ne pas y répondre à tort, </w:t>
      </w:r>
    </w:p>
    <w:p w:rsidR="007F6C59" w:rsidRDefault="002B0D93" w:rsidP="00F649AA">
      <w:pPr>
        <w:pStyle w:val="Paragraphedeliste"/>
        <w:numPr>
          <w:ilvl w:val="0"/>
          <w:numId w:val="1"/>
        </w:numPr>
        <w:rPr>
          <w:rFonts w:ascii="Courier New" w:hAnsi="Courier New" w:cs="Courier New"/>
          <w:sz w:val="28"/>
        </w:rPr>
      </w:pPr>
      <w:r w:rsidRPr="007F6C59">
        <w:rPr>
          <w:rFonts w:ascii="Courier New" w:hAnsi="Courier New" w:cs="Courier New"/>
          <w:sz w:val="28"/>
        </w:rPr>
        <w:t xml:space="preserve">de ne pas y répondre à côté, </w:t>
      </w:r>
    </w:p>
    <w:p w:rsidR="007F6C59" w:rsidRDefault="002B0D93" w:rsidP="00F649AA">
      <w:pPr>
        <w:pStyle w:val="Paragraphedeliste"/>
        <w:numPr>
          <w:ilvl w:val="0"/>
          <w:numId w:val="1"/>
        </w:numPr>
        <w:rPr>
          <w:rFonts w:ascii="Courier New" w:hAnsi="Courier New" w:cs="Courier New"/>
          <w:sz w:val="28"/>
        </w:rPr>
      </w:pPr>
      <w:r w:rsidRPr="007F6C59">
        <w:rPr>
          <w:rFonts w:ascii="Courier New" w:hAnsi="Courier New" w:cs="Courier New"/>
          <w:sz w:val="28"/>
        </w:rPr>
        <w:t xml:space="preserve">au moins considérer reconnu un certain but </w:t>
      </w:r>
      <w:r w:rsidR="001B2AFF">
        <w:rPr>
          <w:rFonts w:ascii="Courier New" w:hAnsi="Courier New" w:cs="Courier New"/>
          <w:sz w:val="28"/>
        </w:rPr>
        <w:t xml:space="preserve">                           </w:t>
      </w:r>
      <w:r w:rsidRPr="007F6C59">
        <w:rPr>
          <w:rFonts w:ascii="Courier New" w:hAnsi="Courier New" w:cs="Courier New"/>
          <w:sz w:val="28"/>
        </w:rPr>
        <w:t>que nous poursuivons</w:t>
      </w:r>
      <w:r w:rsidR="00920A02">
        <w:rPr>
          <w:rFonts w:ascii="Courier New" w:hAnsi="Courier New" w:cs="Courier New"/>
          <w:sz w:val="28"/>
        </w:rPr>
        <w:t>,</w:t>
      </w:r>
      <w:r w:rsidRPr="007F6C59">
        <w:rPr>
          <w:rFonts w:ascii="Courier New" w:hAnsi="Courier New" w:cs="Courier New"/>
          <w:sz w:val="28"/>
        </w:rPr>
        <w:t xml:space="preserve"> et qui n'est pas si clair. </w:t>
      </w:r>
    </w:p>
    <w:p w:rsidR="007F6C59" w:rsidRDefault="007F6C59" w:rsidP="007F6C59">
      <w:pPr>
        <w:rPr>
          <w:rFonts w:ascii="Courier New" w:hAnsi="Courier New" w:cs="Courier New"/>
          <w:sz w:val="28"/>
        </w:rPr>
      </w:pPr>
    </w:p>
    <w:p w:rsidR="00E44C9B" w:rsidRPr="007F6C59" w:rsidRDefault="00920A02" w:rsidP="007F6C59">
      <w:pPr>
        <w:rPr>
          <w:rFonts w:ascii="Courier New" w:hAnsi="Courier New" w:cs="Courier New"/>
          <w:sz w:val="28"/>
        </w:rPr>
      </w:pPr>
      <w:r>
        <w:rPr>
          <w:rFonts w:ascii="Courier New" w:hAnsi="Courier New" w:cs="Courier New"/>
          <w:sz w:val="28"/>
        </w:rPr>
        <w:t>Il</w:t>
      </w:r>
      <w:r w:rsidR="002B0D93" w:rsidRPr="007F6C59">
        <w:rPr>
          <w:rFonts w:ascii="Courier New" w:hAnsi="Courier New" w:cs="Courier New"/>
          <w:sz w:val="28"/>
        </w:rPr>
        <w:t xml:space="preserve"> me souviens avoir provoqué l'indignation… </w:t>
      </w:r>
    </w:p>
    <w:p w:rsidR="001B2AFF" w:rsidRDefault="00920A02">
      <w:pPr>
        <w:ind w:left="708"/>
        <w:rPr>
          <w:rFonts w:ascii="Courier New" w:hAnsi="Courier New" w:cs="Courier New"/>
          <w:sz w:val="28"/>
        </w:rPr>
      </w:pPr>
      <w:r>
        <w:rPr>
          <w:rFonts w:ascii="Courier New" w:hAnsi="Courier New" w:cs="Courier New"/>
          <w:sz w:val="28"/>
        </w:rPr>
        <w:t>de</w:t>
      </w:r>
      <w:r w:rsidR="002B0D93">
        <w:rPr>
          <w:rFonts w:ascii="Courier New" w:hAnsi="Courier New" w:cs="Courier New"/>
          <w:sz w:val="28"/>
        </w:rPr>
        <w:t xml:space="preserve"> cette </w:t>
      </w:r>
      <w:r w:rsidR="002B0D93" w:rsidRPr="00920A02">
        <w:rPr>
          <w:i/>
        </w:rPr>
        <w:t>sorte de confrères</w:t>
      </w:r>
      <w:r w:rsidR="002B0D93">
        <w:rPr>
          <w:rFonts w:ascii="Courier New" w:hAnsi="Courier New" w:cs="Courier New"/>
          <w:sz w:val="28"/>
        </w:rPr>
        <w:t xml:space="preserve"> qui savent à l'oc</w:t>
      </w:r>
      <w:r w:rsidR="002B0D93">
        <w:rPr>
          <w:rFonts w:ascii="Courier New" w:hAnsi="Courier New" w:cs="Courier New"/>
          <w:sz w:val="28"/>
        </w:rPr>
        <w:softHyphen/>
        <w:t xml:space="preserve">casion </w:t>
      </w:r>
    </w:p>
    <w:p w:rsidR="001B2AFF" w:rsidRDefault="002B0D93">
      <w:pPr>
        <w:ind w:left="708"/>
        <w:rPr>
          <w:rFonts w:ascii="Courier New" w:hAnsi="Courier New" w:cs="Courier New"/>
          <w:sz w:val="28"/>
        </w:rPr>
      </w:pPr>
      <w:r>
        <w:rPr>
          <w:rFonts w:ascii="Courier New" w:hAnsi="Courier New" w:cs="Courier New"/>
          <w:sz w:val="28"/>
        </w:rPr>
        <w:t xml:space="preserve">se remparder derrière je ne sais qu'elle </w:t>
      </w:r>
      <w:r w:rsidRPr="00920A02">
        <w:rPr>
          <w:i/>
        </w:rPr>
        <w:t>enflure</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de bons sentiments destinée à rassurer je ne sais qui</w:t>
      </w:r>
    </w:p>
    <w:p w:rsidR="007F6C59" w:rsidRDefault="002B0D93">
      <w:pPr>
        <w:rPr>
          <w:rFonts w:ascii="Courier New" w:hAnsi="Courier New" w:cs="Courier New"/>
          <w:sz w:val="28"/>
        </w:rPr>
      </w:pPr>
      <w:r>
        <w:rPr>
          <w:rFonts w:ascii="Courier New" w:hAnsi="Courier New" w:cs="Courier New"/>
          <w:sz w:val="28"/>
        </w:rPr>
        <w:t xml:space="preserve">…d'avoir provoqué l'indignation en disant que dans l'analyse, la guérison venait en quelque sorte </w:t>
      </w:r>
      <w:r w:rsidRPr="007F6C59">
        <w:rPr>
          <w:i/>
        </w:rPr>
        <w:t>par surcroît</w:t>
      </w:r>
      <w:r>
        <w:rPr>
          <w:rFonts w:ascii="Courier New" w:hAnsi="Courier New" w:cs="Courier New"/>
          <w:sz w:val="28"/>
        </w:rPr>
        <w:t xml:space="preserve">. </w:t>
      </w:r>
    </w:p>
    <w:p w:rsidR="007F6C59" w:rsidRDefault="007F6C59">
      <w:pPr>
        <w:rPr>
          <w:rFonts w:ascii="Courier New" w:hAnsi="Courier New" w:cs="Courier New"/>
          <w:sz w:val="28"/>
        </w:rPr>
      </w:pPr>
    </w:p>
    <w:p w:rsidR="007F6C59" w:rsidRDefault="002B0D93">
      <w:pPr>
        <w:rPr>
          <w:rFonts w:ascii="Courier New" w:hAnsi="Courier New" w:cs="Courier New"/>
          <w:sz w:val="28"/>
        </w:rPr>
      </w:pPr>
      <w:r>
        <w:rPr>
          <w:rFonts w:ascii="Courier New" w:hAnsi="Courier New" w:cs="Courier New"/>
          <w:sz w:val="28"/>
        </w:rPr>
        <w:t>On y a vu je ne sais quel dédain de celui dont nous avons la charge, de celui qui souffre</w:t>
      </w:r>
      <w:r w:rsidR="00920A02">
        <w:rPr>
          <w:rFonts w:ascii="Courier New" w:hAnsi="Courier New" w:cs="Courier New"/>
          <w:sz w:val="28"/>
        </w:rPr>
        <w:t>…</w:t>
      </w:r>
      <w:r>
        <w:rPr>
          <w:rFonts w:ascii="Courier New" w:hAnsi="Courier New" w:cs="Courier New"/>
          <w:sz w:val="28"/>
        </w:rPr>
        <w:t xml:space="preserve"> </w:t>
      </w:r>
    </w:p>
    <w:p w:rsidR="007F6C59" w:rsidRDefault="002B0D93">
      <w:pPr>
        <w:rPr>
          <w:rFonts w:ascii="Courier New" w:hAnsi="Courier New" w:cs="Courier New"/>
          <w:sz w:val="28"/>
        </w:rPr>
      </w:pPr>
      <w:r>
        <w:rPr>
          <w:rFonts w:ascii="Courier New" w:hAnsi="Courier New" w:cs="Courier New"/>
          <w:sz w:val="28"/>
        </w:rPr>
        <w:t xml:space="preserve">Je parlais d'un point de vue méthodologique. </w:t>
      </w:r>
    </w:p>
    <w:p w:rsidR="00C10FFC" w:rsidRDefault="00C10FFC">
      <w:pPr>
        <w:rPr>
          <w:rFonts w:ascii="Courier New" w:hAnsi="Courier New" w:cs="Courier New"/>
          <w:sz w:val="28"/>
        </w:rPr>
      </w:pPr>
    </w:p>
    <w:p w:rsidR="001B2AFF" w:rsidRDefault="002B0D93">
      <w:pPr>
        <w:rPr>
          <w:rFonts w:ascii="Courier New" w:hAnsi="Courier New" w:cs="Courier New"/>
          <w:sz w:val="28"/>
        </w:rPr>
      </w:pPr>
      <w:r>
        <w:rPr>
          <w:rFonts w:ascii="Courier New" w:hAnsi="Courier New" w:cs="Courier New"/>
          <w:sz w:val="28"/>
        </w:rPr>
        <w:t>Il est bien certain que notre justi</w:t>
      </w:r>
      <w:r>
        <w:rPr>
          <w:rFonts w:ascii="Courier New" w:hAnsi="Courier New" w:cs="Courier New"/>
          <w:sz w:val="28"/>
        </w:rPr>
        <w:softHyphen/>
        <w:t xml:space="preserve">fication </w:t>
      </w:r>
    </w:p>
    <w:p w:rsidR="00C10FFC" w:rsidRDefault="002B0D93">
      <w:pPr>
        <w:rPr>
          <w:rFonts w:ascii="Courier New" w:hAnsi="Courier New" w:cs="Courier New"/>
          <w:sz w:val="28"/>
        </w:rPr>
      </w:pPr>
      <w:r>
        <w:rPr>
          <w:rFonts w:ascii="Courier New" w:hAnsi="Courier New" w:cs="Courier New"/>
          <w:sz w:val="28"/>
        </w:rPr>
        <w:t xml:space="preserve">comme notre devoir est d'améliorer la position du sujet, </w:t>
      </w:r>
    </w:p>
    <w:p w:rsidR="00C10FFC" w:rsidRDefault="002B0D93">
      <w:pPr>
        <w:rPr>
          <w:rFonts w:ascii="Courier New" w:hAnsi="Courier New" w:cs="Courier New"/>
          <w:sz w:val="28"/>
        </w:rPr>
      </w:pPr>
      <w:r>
        <w:rPr>
          <w:rFonts w:ascii="Courier New" w:hAnsi="Courier New" w:cs="Courier New"/>
          <w:sz w:val="28"/>
        </w:rPr>
        <w:t>mais je pré</w:t>
      </w:r>
      <w:r>
        <w:rPr>
          <w:rFonts w:ascii="Courier New" w:hAnsi="Courier New" w:cs="Courier New"/>
          <w:sz w:val="28"/>
        </w:rPr>
        <w:softHyphen/>
        <w:t>tends que rien n'est plus vacillant</w:t>
      </w:r>
      <w:r w:rsidR="007436B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dans le champ où nous sommes</w:t>
      </w:r>
      <w:r w:rsidR="007436B8">
        <w:rPr>
          <w:rFonts w:ascii="Courier New" w:hAnsi="Courier New" w:cs="Courier New"/>
          <w:sz w:val="28"/>
        </w:rPr>
        <w:t>,</w:t>
      </w:r>
      <w:r>
        <w:rPr>
          <w:rFonts w:ascii="Courier New" w:hAnsi="Courier New" w:cs="Courier New"/>
          <w:sz w:val="28"/>
        </w:rPr>
        <w:t xml:space="preserve"> que le concept de </w:t>
      </w:r>
      <w:r w:rsidR="00C10FFC">
        <w:rPr>
          <w:rFonts w:ascii="Courier New" w:hAnsi="Courier New" w:cs="Courier New"/>
          <w:sz w:val="28"/>
        </w:rPr>
        <w:t>« </w:t>
      </w:r>
      <w:r w:rsidRPr="00C10FFC">
        <w:rPr>
          <w:i/>
        </w:rPr>
        <w:t>guérison</w:t>
      </w:r>
      <w:r w:rsidR="00C10FFC">
        <w:rPr>
          <w:rFonts w:ascii="Courier New" w:hAnsi="Courier New" w:cs="Courier New"/>
          <w:sz w:val="28"/>
        </w:rPr>
        <w:t> »</w:t>
      </w:r>
      <w:r>
        <w:rPr>
          <w:rFonts w:ascii="Courier New" w:hAnsi="Courier New" w:cs="Courier New"/>
          <w:sz w:val="28"/>
        </w:rPr>
        <w:t xml:space="preserve">. </w:t>
      </w:r>
    </w:p>
    <w:p w:rsidR="00C10FFC" w:rsidRDefault="00C10FFC">
      <w:pPr>
        <w:rPr>
          <w:rFonts w:ascii="Courier New" w:hAnsi="Courier New" w:cs="Courier New"/>
          <w:sz w:val="28"/>
        </w:rPr>
      </w:pPr>
    </w:p>
    <w:p w:rsidR="00C10FFC"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qu'une </w:t>
      </w:r>
      <w:r w:rsidRPr="00C10FFC">
        <w:rPr>
          <w:i/>
        </w:rPr>
        <w:t>analyse</w:t>
      </w:r>
      <w:r>
        <w:rPr>
          <w:rFonts w:ascii="Courier New" w:hAnsi="Courier New" w:cs="Courier New"/>
          <w:sz w:val="28"/>
        </w:rPr>
        <w:t xml:space="preserve"> qui se termine par l'entrée du patient ou de la patiente dans le tiers</w:t>
      </w:r>
      <w:r w:rsidR="006E3385">
        <w:rPr>
          <w:rFonts w:ascii="Courier New" w:hAnsi="Courier New" w:cs="Courier New"/>
          <w:sz w:val="28"/>
        </w:rPr>
        <w:t>–</w:t>
      </w:r>
      <w:r>
        <w:rPr>
          <w:rFonts w:ascii="Courier New" w:hAnsi="Courier New" w:cs="Courier New"/>
          <w:sz w:val="28"/>
        </w:rPr>
        <w:t xml:space="preserve">ordre est une </w:t>
      </w:r>
      <w:r w:rsidR="00C10FFC">
        <w:rPr>
          <w:rFonts w:ascii="Courier New" w:hAnsi="Courier New" w:cs="Courier New"/>
          <w:sz w:val="28"/>
        </w:rPr>
        <w:t>« </w:t>
      </w:r>
      <w:r w:rsidR="00C10FFC" w:rsidRPr="00C10FFC">
        <w:rPr>
          <w:i/>
        </w:rPr>
        <w:t>guérison</w:t>
      </w:r>
      <w:r w:rsidR="00C10FFC">
        <w:rPr>
          <w:rFonts w:ascii="Courier New" w:hAnsi="Courier New" w:cs="Courier New"/>
          <w:sz w:val="28"/>
        </w:rPr>
        <w:t> »</w:t>
      </w:r>
      <w:r w:rsidR="00920A02">
        <w:rPr>
          <w:rFonts w:ascii="Courier New" w:hAnsi="Courier New" w:cs="Courier New"/>
          <w:sz w:val="28"/>
        </w:rPr>
        <w:t> ?</w:t>
      </w:r>
      <w:r>
        <w:rPr>
          <w:rFonts w:ascii="Courier New" w:hAnsi="Courier New" w:cs="Courier New"/>
          <w:sz w:val="28"/>
        </w:rPr>
        <w:t xml:space="preserve"> même si son sujet s'en trouve mieux quant à ses symptômes</w:t>
      </w:r>
      <w:r w:rsidR="00920A02">
        <w:rPr>
          <w:rFonts w:ascii="Courier New" w:hAnsi="Courier New" w:cs="Courier New"/>
          <w:sz w:val="28"/>
        </w:rPr>
        <w:t>,</w:t>
      </w:r>
      <w:r>
        <w:rPr>
          <w:rFonts w:ascii="Courier New" w:hAnsi="Courier New" w:cs="Courier New"/>
          <w:sz w:val="28"/>
        </w:rPr>
        <w:t xml:space="preserve"> </w:t>
      </w:r>
      <w:r w:rsidR="00920A02">
        <w:rPr>
          <w:rFonts w:ascii="Courier New" w:hAnsi="Courier New" w:cs="Courier New"/>
          <w:sz w:val="28"/>
        </w:rPr>
        <w:t>e</w:t>
      </w:r>
      <w:r>
        <w:rPr>
          <w:rFonts w:ascii="Courier New" w:hAnsi="Courier New" w:cs="Courier New"/>
          <w:sz w:val="28"/>
        </w:rPr>
        <w:t xml:space="preserve">t d’un certain </w:t>
      </w:r>
      <w:r w:rsidR="00920A02">
        <w:rPr>
          <w:rFonts w:ascii="Courier New" w:hAnsi="Courier New" w:cs="Courier New"/>
          <w:sz w:val="28"/>
        </w:rPr>
        <w:t>foi</w:t>
      </w:r>
      <w:r>
        <w:rPr>
          <w:rFonts w:ascii="Courier New" w:hAnsi="Courier New" w:cs="Courier New"/>
          <w:sz w:val="28"/>
        </w:rPr>
        <w:t xml:space="preserve">, </w:t>
      </w:r>
      <w:r w:rsidR="00920A02">
        <w:rPr>
          <w:rFonts w:ascii="Courier New" w:hAnsi="Courier New" w:cs="Courier New"/>
          <w:sz w:val="28"/>
        </w:rPr>
        <w:t>d’</w:t>
      </w:r>
      <w:r>
        <w:rPr>
          <w:rFonts w:ascii="Courier New" w:hAnsi="Courier New" w:cs="Courier New"/>
          <w:sz w:val="28"/>
        </w:rPr>
        <w:t>un cer</w:t>
      </w:r>
      <w:r>
        <w:rPr>
          <w:rFonts w:ascii="Courier New" w:hAnsi="Courier New" w:cs="Courier New"/>
          <w:sz w:val="28"/>
        </w:rPr>
        <w:softHyphen/>
        <w:t>tain ordre qu'il a reconquis, énonce les réserves les plus expresses sur les voies</w:t>
      </w:r>
      <w:r w:rsidR="00C10FFC">
        <w:rPr>
          <w:rFonts w:ascii="Courier New" w:hAnsi="Courier New" w:cs="Courier New"/>
          <w:sz w:val="28"/>
        </w:rPr>
        <w:t>…</w:t>
      </w:r>
      <w:r>
        <w:rPr>
          <w:rFonts w:ascii="Courier New" w:hAnsi="Courier New" w:cs="Courier New"/>
          <w:sz w:val="28"/>
        </w:rPr>
        <w:t xml:space="preserve"> </w:t>
      </w:r>
    </w:p>
    <w:p w:rsidR="00C10FFC" w:rsidRDefault="002B0D93" w:rsidP="00C10FFC">
      <w:pPr>
        <w:ind w:firstLine="708"/>
        <w:rPr>
          <w:rFonts w:ascii="Courier New" w:hAnsi="Courier New" w:cs="Courier New"/>
          <w:sz w:val="28"/>
        </w:rPr>
      </w:pPr>
      <w:r>
        <w:rPr>
          <w:rFonts w:ascii="Courier New" w:hAnsi="Courier New" w:cs="Courier New"/>
          <w:sz w:val="28"/>
        </w:rPr>
        <w:t>dès lors à ses yeux, perverses</w:t>
      </w:r>
    </w:p>
    <w:p w:rsidR="00920A02" w:rsidRDefault="00C10FF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où nous l'avons fait passer pour le faire entrer </w:t>
      </w:r>
    </w:p>
    <w:p w:rsidR="00E44C9B" w:rsidRDefault="002B0D93">
      <w:pPr>
        <w:rPr>
          <w:rFonts w:ascii="Courier New" w:hAnsi="Courier New" w:cs="Courier New"/>
          <w:sz w:val="28"/>
        </w:rPr>
      </w:pPr>
      <w:r>
        <w:rPr>
          <w:rFonts w:ascii="Courier New" w:hAnsi="Courier New" w:cs="Courier New"/>
          <w:sz w:val="28"/>
        </w:rPr>
        <w:t>au royaume du ciel. Ça arrive</w:t>
      </w:r>
      <w:r w:rsidR="00920A02">
        <w:rPr>
          <w:rFonts w:ascii="Courier New" w:hAnsi="Courier New" w:cs="Courier New"/>
          <w:sz w:val="28"/>
        </w:rPr>
        <w:t> !</w:t>
      </w:r>
      <w:r>
        <w:rPr>
          <w:rFonts w:ascii="Courier New" w:hAnsi="Courier New" w:cs="Courier New"/>
          <w:sz w:val="28"/>
        </w:rPr>
        <w:t xml:space="preserve"> </w:t>
      </w:r>
    </w:p>
    <w:p w:rsidR="00C10FFC" w:rsidRDefault="00C10FFC">
      <w:pPr>
        <w:rPr>
          <w:rFonts w:ascii="Courier New" w:hAnsi="Courier New" w:cs="Courier New"/>
          <w:sz w:val="28"/>
        </w:rPr>
      </w:pPr>
    </w:p>
    <w:p w:rsidR="00920A02" w:rsidRDefault="002B0D93">
      <w:pPr>
        <w:rPr>
          <w:rFonts w:ascii="Courier New" w:hAnsi="Courier New" w:cs="Courier New"/>
          <w:sz w:val="28"/>
        </w:rPr>
      </w:pPr>
      <w:r>
        <w:rPr>
          <w:rFonts w:ascii="Courier New" w:hAnsi="Courier New" w:cs="Courier New"/>
          <w:sz w:val="28"/>
        </w:rPr>
        <w:t xml:space="preserve">C'est pourquoi je ne pense pas un seul instant m'écarter </w:t>
      </w:r>
    </w:p>
    <w:p w:rsidR="00920A02" w:rsidRDefault="002B0D93">
      <w:pPr>
        <w:rPr>
          <w:rFonts w:ascii="Courier New" w:hAnsi="Courier New" w:cs="Courier New"/>
          <w:sz w:val="28"/>
        </w:rPr>
      </w:pPr>
      <w:r>
        <w:rPr>
          <w:rFonts w:ascii="Courier New" w:hAnsi="Courier New" w:cs="Courier New"/>
          <w:sz w:val="28"/>
        </w:rPr>
        <w:t>de notre expérience</w:t>
      </w:r>
      <w:r w:rsidR="00920A02">
        <w:rPr>
          <w:rFonts w:ascii="Courier New" w:hAnsi="Courier New" w:cs="Courier New"/>
          <w:sz w:val="28"/>
        </w:rPr>
        <w:t xml:space="preserve"> si</w:t>
      </w:r>
      <w:r>
        <w:rPr>
          <w:rFonts w:ascii="Courier New" w:hAnsi="Courier New" w:cs="Courier New"/>
          <w:sz w:val="28"/>
        </w:rPr>
        <w:t xml:space="preserve"> </w:t>
      </w:r>
      <w:r w:rsidR="00920A02">
        <w:rPr>
          <w:rFonts w:ascii="Courier New" w:hAnsi="Courier New" w:cs="Courier New"/>
          <w:sz w:val="28"/>
        </w:rPr>
        <w:t>m</w:t>
      </w:r>
      <w:r>
        <w:rPr>
          <w:rFonts w:ascii="Courier New" w:hAnsi="Courier New" w:cs="Courier New"/>
          <w:sz w:val="28"/>
        </w:rPr>
        <w:t xml:space="preserve">on discours, bien loin de s'en écarter, consiste justement à rappeler qu'à l'intérieur </w:t>
      </w:r>
    </w:p>
    <w:p w:rsidR="00C10FFC" w:rsidRDefault="002B0D93">
      <w:pPr>
        <w:rPr>
          <w:rFonts w:ascii="Courier New" w:hAnsi="Courier New" w:cs="Courier New"/>
          <w:sz w:val="28"/>
        </w:rPr>
      </w:pPr>
      <w:r>
        <w:rPr>
          <w:rFonts w:ascii="Courier New" w:hAnsi="Courier New" w:cs="Courier New"/>
          <w:sz w:val="28"/>
        </w:rPr>
        <w:t>de notre expérience</w:t>
      </w:r>
      <w:r w:rsidR="00C10FFC">
        <w:rPr>
          <w:rFonts w:ascii="Courier New" w:hAnsi="Courier New" w:cs="Courier New"/>
          <w:sz w:val="28"/>
        </w:rPr>
        <w:t>,</w:t>
      </w:r>
      <w:r>
        <w:rPr>
          <w:rFonts w:ascii="Courier New" w:hAnsi="Courier New" w:cs="Courier New"/>
          <w:sz w:val="28"/>
        </w:rPr>
        <w:t xml:space="preserve"> toutes les questions peuvent se poser</w:t>
      </w:r>
      <w:r w:rsidR="00C10FFC">
        <w:rPr>
          <w:rFonts w:ascii="Courier New" w:hAnsi="Courier New" w:cs="Courier New"/>
          <w:sz w:val="28"/>
        </w:rPr>
        <w:t>,</w:t>
      </w:r>
      <w:r>
        <w:rPr>
          <w:rFonts w:ascii="Courier New" w:hAnsi="Courier New" w:cs="Courier New"/>
          <w:sz w:val="28"/>
        </w:rPr>
        <w:t xml:space="preserve"> </w:t>
      </w:r>
    </w:p>
    <w:p w:rsidR="00427952" w:rsidRDefault="002B0D93">
      <w:pPr>
        <w:rPr>
          <w:rFonts w:ascii="Courier New" w:hAnsi="Courier New" w:cs="Courier New"/>
          <w:sz w:val="28"/>
        </w:rPr>
      </w:pPr>
      <w:r>
        <w:rPr>
          <w:rFonts w:ascii="Courier New" w:hAnsi="Courier New" w:cs="Courier New"/>
          <w:sz w:val="28"/>
        </w:rPr>
        <w:t xml:space="preserve">et qu'il faut justement que nous y conservions </w:t>
      </w:r>
    </w:p>
    <w:p w:rsidR="00E44C9B" w:rsidRDefault="002B0D93">
      <w:pPr>
        <w:rPr>
          <w:rFonts w:ascii="Courier New" w:hAnsi="Courier New" w:cs="Courier New"/>
          <w:sz w:val="28"/>
        </w:rPr>
      </w:pPr>
      <w:r>
        <w:rPr>
          <w:rFonts w:ascii="Courier New" w:hAnsi="Courier New" w:cs="Courier New"/>
          <w:sz w:val="28"/>
        </w:rPr>
        <w:t>la possibilité d'un certain fil qui, à nous tout au moins, nous garantisse que nous ne trichons pas avec ce qui est notre instrument même,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le plan de </w:t>
      </w:r>
      <w:r w:rsidRPr="00C10FFC">
        <w:rPr>
          <w:i/>
          <w:color w:val="0000CC"/>
        </w:rPr>
        <w:t>la vérité</w:t>
      </w:r>
      <w:r>
        <w:rPr>
          <w:rFonts w:ascii="Courier New" w:hAnsi="Courier New" w:cs="Courier New"/>
          <w:sz w:val="28"/>
        </w:rPr>
        <w:t xml:space="preserve">. </w:t>
      </w:r>
    </w:p>
    <w:p w:rsidR="00C10FFC" w:rsidRDefault="00C10FFC">
      <w:pPr>
        <w:rPr>
          <w:rFonts w:ascii="Courier New" w:hAnsi="Courier New" w:cs="Courier New"/>
          <w:sz w:val="28"/>
        </w:rPr>
      </w:pPr>
    </w:p>
    <w:p w:rsidR="007436B8" w:rsidRDefault="00427952">
      <w:pPr>
        <w:rPr>
          <w:rFonts w:ascii="Courier New" w:hAnsi="Courier New" w:cs="Courier New"/>
          <w:sz w:val="28"/>
        </w:rPr>
      </w:pPr>
      <w:r>
        <w:rPr>
          <w:rFonts w:ascii="Courier New" w:hAnsi="Courier New" w:cs="Courier New"/>
          <w:sz w:val="28"/>
        </w:rPr>
        <w:t>Ç</w:t>
      </w:r>
      <w:r w:rsidR="002B0D93">
        <w:rPr>
          <w:rFonts w:ascii="Courier New" w:hAnsi="Courier New" w:cs="Courier New"/>
          <w:sz w:val="28"/>
        </w:rPr>
        <w:t>a nécessite bien sûr une exploration qui n'a pas seulement à être sérieuse,</w:t>
      </w:r>
      <w:r>
        <w:rPr>
          <w:rFonts w:ascii="Courier New" w:hAnsi="Courier New" w:cs="Courier New"/>
          <w:sz w:val="28"/>
        </w:rPr>
        <w:t xml:space="preserve"> mais</w:t>
      </w:r>
      <w:r w:rsidR="002B0D93">
        <w:rPr>
          <w:rFonts w:ascii="Courier New" w:hAnsi="Courier New" w:cs="Courier New"/>
          <w:sz w:val="28"/>
        </w:rPr>
        <w:t xml:space="preserve"> je dirai, jusqu'à un certain point, </w:t>
      </w:r>
    </w:p>
    <w:p w:rsidR="00427952" w:rsidRDefault="002B0D93">
      <w:pPr>
        <w:rPr>
          <w:rFonts w:ascii="Courier New" w:hAnsi="Courier New" w:cs="Courier New"/>
          <w:sz w:val="28"/>
        </w:rPr>
      </w:pPr>
      <w:r>
        <w:rPr>
          <w:rFonts w:ascii="Courier New" w:hAnsi="Courier New" w:cs="Courier New"/>
          <w:sz w:val="28"/>
        </w:rPr>
        <w:t>à être</w:t>
      </w:r>
      <w:r w:rsidR="00427952">
        <w:rPr>
          <w:rFonts w:ascii="Courier New" w:hAnsi="Courier New" w:cs="Courier New"/>
          <w:sz w:val="28"/>
        </w:rPr>
        <w:t xml:space="preserve">, non pas </w:t>
      </w:r>
      <w:r w:rsidR="00427952" w:rsidRPr="00427952">
        <w:rPr>
          <w:i/>
        </w:rPr>
        <w:t>exhaustive</w:t>
      </w:r>
      <w:r w:rsidR="00427952">
        <w:rPr>
          <w:rFonts w:ascii="Courier New" w:hAnsi="Courier New" w:cs="Courier New"/>
          <w:sz w:val="28"/>
        </w:rPr>
        <w:t>…</w:t>
      </w:r>
    </w:p>
    <w:p w:rsidR="00427952" w:rsidRDefault="00427952" w:rsidP="00427952">
      <w:pPr>
        <w:ind w:firstLine="708"/>
        <w:rPr>
          <w:rFonts w:ascii="Courier New" w:hAnsi="Courier New" w:cs="Courier New"/>
          <w:sz w:val="28"/>
        </w:rPr>
      </w:pPr>
      <w:r>
        <w:rPr>
          <w:rFonts w:ascii="Courier New" w:hAnsi="Courier New" w:cs="Courier New"/>
          <w:sz w:val="28"/>
        </w:rPr>
        <w:t>qui est</w:t>
      </w:r>
      <w:r w:rsidR="006E3385">
        <w:rPr>
          <w:rFonts w:ascii="Courier New" w:hAnsi="Courier New" w:cs="Courier New"/>
          <w:sz w:val="28"/>
        </w:rPr>
        <w:t>–</w:t>
      </w:r>
      <w:r>
        <w:rPr>
          <w:rFonts w:ascii="Courier New" w:hAnsi="Courier New" w:cs="Courier New"/>
          <w:sz w:val="28"/>
        </w:rPr>
        <w:t>ce qui pourrait l’être ?</w:t>
      </w:r>
    </w:p>
    <w:p w:rsidR="00E44C9B" w:rsidRDefault="00427952">
      <w:pPr>
        <w:rPr>
          <w:rFonts w:ascii="Courier New" w:hAnsi="Courier New" w:cs="Courier New"/>
          <w:sz w:val="28"/>
        </w:rPr>
      </w:pPr>
      <w:r>
        <w:rPr>
          <w:rFonts w:ascii="Courier New" w:hAnsi="Courier New" w:cs="Courier New"/>
          <w:sz w:val="28"/>
        </w:rPr>
        <w:t>…mais jusqu’à un certain degré,</w:t>
      </w:r>
      <w:r w:rsidR="002B0D93">
        <w:rPr>
          <w:rFonts w:ascii="Courier New" w:hAnsi="Courier New" w:cs="Courier New"/>
          <w:sz w:val="28"/>
        </w:rPr>
        <w:t xml:space="preserve"> oui, </w:t>
      </w:r>
      <w:r w:rsidR="002B0D93" w:rsidRPr="00427952">
        <w:rPr>
          <w:i/>
        </w:rPr>
        <w:t>encyclopédique</w:t>
      </w:r>
      <w:r w:rsidR="002B0D93">
        <w:rPr>
          <w:rFonts w:ascii="Courier New" w:hAnsi="Courier New" w:cs="Courier New"/>
          <w:sz w:val="28"/>
        </w:rPr>
        <w:t>.</w:t>
      </w:r>
    </w:p>
    <w:p w:rsidR="00C10FFC" w:rsidRDefault="00C10FFC">
      <w:pPr>
        <w:rPr>
          <w:rFonts w:ascii="Courier New" w:hAnsi="Courier New" w:cs="Courier New"/>
          <w:sz w:val="28"/>
        </w:rPr>
      </w:pPr>
    </w:p>
    <w:p w:rsidR="00427952" w:rsidRDefault="002B0D93">
      <w:pPr>
        <w:rPr>
          <w:rFonts w:ascii="Courier New" w:hAnsi="Courier New" w:cs="Courier New"/>
          <w:sz w:val="28"/>
        </w:rPr>
      </w:pPr>
      <w:r>
        <w:rPr>
          <w:rFonts w:ascii="Courier New" w:hAnsi="Courier New" w:cs="Courier New"/>
          <w:sz w:val="28"/>
        </w:rPr>
        <w:t xml:space="preserve">Il n'est pas facile </w:t>
      </w:r>
      <w:r w:rsidR="00427952">
        <w:rPr>
          <w:rFonts w:ascii="Courier New" w:hAnsi="Courier New" w:cs="Courier New"/>
          <w:sz w:val="28"/>
        </w:rPr>
        <w:t>en</w:t>
      </w:r>
      <w:r>
        <w:rPr>
          <w:rFonts w:ascii="Courier New" w:hAnsi="Courier New" w:cs="Courier New"/>
          <w:sz w:val="28"/>
        </w:rPr>
        <w:t xml:space="preserve"> un sujet comme l'angoisse </w:t>
      </w:r>
    </w:p>
    <w:p w:rsidR="00C10FFC" w:rsidRDefault="002B0D93">
      <w:pPr>
        <w:rPr>
          <w:rFonts w:ascii="Courier New" w:hAnsi="Courier New" w:cs="Courier New"/>
          <w:sz w:val="28"/>
        </w:rPr>
      </w:pPr>
      <w:r>
        <w:rPr>
          <w:rFonts w:ascii="Courier New" w:hAnsi="Courier New" w:cs="Courier New"/>
          <w:sz w:val="28"/>
        </w:rPr>
        <w:t xml:space="preserve">de rassembler dans un discours comme le mien, cette année, </w:t>
      </w:r>
    </w:p>
    <w:p w:rsidR="00E44C9B" w:rsidRDefault="002B0D93">
      <w:pPr>
        <w:rPr>
          <w:rFonts w:ascii="Courier New" w:hAnsi="Courier New" w:cs="Courier New"/>
          <w:sz w:val="28"/>
        </w:rPr>
      </w:pPr>
      <w:r>
        <w:rPr>
          <w:rFonts w:ascii="Courier New" w:hAnsi="Courier New" w:cs="Courier New"/>
          <w:sz w:val="28"/>
        </w:rPr>
        <w:t>ce qui, disons pour des analystes, doit être fonctionnel, ce qu'ils ne doit oublier à aucun instant concernant ce qui nous importe</w:t>
      </w:r>
      <w:r w:rsidR="00427952">
        <w:rPr>
          <w:rFonts w:ascii="Courier New" w:hAnsi="Courier New" w:cs="Courier New"/>
          <w:sz w:val="28"/>
        </w:rPr>
        <w:t>, que n</w:t>
      </w:r>
      <w:r>
        <w:rPr>
          <w:rFonts w:ascii="Courier New" w:hAnsi="Courier New" w:cs="Courier New"/>
          <w:sz w:val="28"/>
        </w:rPr>
        <w:t>ous avons désigné</w:t>
      </w:r>
      <w:r w:rsidR="00BB6B8B">
        <w:rPr>
          <w:rFonts w:ascii="Courier New" w:hAnsi="Courier New" w:cs="Courier New"/>
          <w:sz w:val="28"/>
        </w:rPr>
        <w:t>,</w:t>
      </w:r>
      <w:r>
        <w:rPr>
          <w:rFonts w:ascii="Courier New" w:hAnsi="Courier New" w:cs="Courier New"/>
          <w:sz w:val="28"/>
        </w:rPr>
        <w:t xml:space="preserve"> sur ce petit schéma :</w:t>
      </w:r>
    </w:p>
    <w:p w:rsidR="00427952" w:rsidRDefault="00427952">
      <w:pPr>
        <w:rPr>
          <w:rFonts w:ascii="Courier New" w:hAnsi="Courier New" w:cs="Courier New"/>
          <w:sz w:val="28"/>
        </w:rPr>
      </w:pPr>
    </w:p>
    <w:p w:rsidR="007436B8" w:rsidRDefault="007436B8">
      <w:pPr>
        <w:rPr>
          <w:rFonts w:ascii="Courier New" w:hAnsi="Courier New" w:cs="Courier New"/>
          <w:sz w:val="28"/>
        </w:rPr>
      </w:pPr>
    </w:p>
    <w:p w:rsidR="00E44C9B" w:rsidRDefault="001B2AFF" w:rsidP="007436B8">
      <w:pPr>
        <w:ind w:left="1416" w:firstLine="708"/>
        <w:rPr>
          <w:noProof/>
          <w:lang w:eastAsia="fr-FR"/>
        </w:rPr>
      </w:pPr>
      <w:r>
        <w:rPr>
          <w:noProof/>
          <w:lang w:eastAsia="fr-FR"/>
        </w:rPr>
        <w:drawing>
          <wp:inline distT="0" distB="0" distL="0" distR="0">
            <wp:extent cx="2851150" cy="1941580"/>
            <wp:effectExtent l="19050" t="0" r="6350" b="0"/>
            <wp:docPr id="4" name="Image 3"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6" cstate="print"/>
                    <a:stretch>
                      <a:fillRect/>
                    </a:stretch>
                  </pic:blipFill>
                  <pic:spPr>
                    <a:xfrm>
                      <a:off x="0" y="0"/>
                      <a:ext cx="2851150" cy="1941580"/>
                    </a:xfrm>
                    <a:prstGeom prst="rect">
                      <a:avLst/>
                    </a:prstGeom>
                  </pic:spPr>
                </pic:pic>
              </a:graphicData>
            </a:graphic>
          </wp:inline>
        </w:drawing>
      </w:r>
    </w:p>
    <w:p w:rsidR="00C10FFC" w:rsidRDefault="00C10FFC">
      <w:pPr>
        <w:ind w:left="2124" w:firstLine="708"/>
      </w:pPr>
    </w:p>
    <w:p w:rsidR="0080479C" w:rsidRPr="007436B8" w:rsidRDefault="00427952">
      <w:pPr>
        <w:rPr>
          <w:i/>
        </w:rPr>
      </w:pPr>
      <w:r>
        <w:rPr>
          <w:rFonts w:ascii="Courier New" w:hAnsi="Courier New" w:cs="Courier New"/>
          <w:sz w:val="28"/>
        </w:rPr>
        <w:t xml:space="preserve">à </w:t>
      </w:r>
      <w:r w:rsidR="002B0D93">
        <w:rPr>
          <w:rFonts w:ascii="Courier New" w:hAnsi="Courier New" w:cs="Courier New"/>
          <w:sz w:val="28"/>
        </w:rPr>
        <w:t>la place qu'oc</w:t>
      </w:r>
      <w:r w:rsidR="002B0D93">
        <w:rPr>
          <w:rFonts w:ascii="Courier New" w:hAnsi="Courier New" w:cs="Courier New"/>
          <w:sz w:val="28"/>
        </w:rPr>
        <w:softHyphen/>
        <w:t>cupe actuellement</w:t>
      </w:r>
      <w:r>
        <w:rPr>
          <w:rFonts w:ascii="Courier New" w:hAnsi="Courier New" w:cs="Courier New"/>
          <w:sz w:val="28"/>
        </w:rPr>
        <w:t xml:space="preserve"> là</w:t>
      </w:r>
      <w:r w:rsidR="002B0D93">
        <w:rPr>
          <w:rFonts w:ascii="Courier New" w:hAnsi="Courier New" w:cs="Courier New"/>
          <w:sz w:val="28"/>
        </w:rPr>
        <w:t xml:space="preserve"> le </w:t>
      </w:r>
      <w:r w:rsidR="002B0D93">
        <w:rPr>
          <w:rFonts w:ascii="Garamond" w:hAnsi="Garamond" w:cs="Courier New"/>
          <w:sz w:val="32"/>
        </w:rPr>
        <w:t>(</w:t>
      </w:r>
      <w:r w:rsidR="006E3385">
        <w:rPr>
          <w:rFonts w:ascii="Courier New" w:hAnsi="Courier New" w:cs="Courier New"/>
          <w:color w:val="0000CC"/>
          <w:sz w:val="28"/>
        </w:rPr>
        <w:t>–</w:t>
      </w:r>
      <w:r w:rsidR="001B2AFF" w:rsidRPr="001B2AFF">
        <w:rPr>
          <w:rFonts w:ascii="Palatino Linotype" w:hAnsi="Palatino Linotype"/>
          <w:color w:val="0000CC"/>
          <w:sz w:val="28"/>
          <w:szCs w:val="28"/>
        </w:rPr>
        <w:t>ϕ</w:t>
      </w:r>
      <w:r w:rsidR="002B0D93">
        <w:rPr>
          <w:rFonts w:ascii="Garamond" w:hAnsi="Garamond"/>
          <w:sz w:val="32"/>
          <w:szCs w:val="40"/>
        </w:rPr>
        <w:t>)</w:t>
      </w:r>
      <w:r w:rsidR="002B0D93">
        <w:rPr>
          <w:rFonts w:ascii="Courier New" w:hAnsi="Courier New" w:cs="Courier New"/>
          <w:sz w:val="28"/>
        </w:rPr>
        <w:t xml:space="preserve"> comme </w:t>
      </w:r>
      <w:r w:rsidR="002B0D93" w:rsidRPr="007436B8">
        <w:rPr>
          <w:i/>
        </w:rPr>
        <w:t xml:space="preserve">la place </w:t>
      </w:r>
    </w:p>
    <w:p w:rsidR="007436B8" w:rsidRDefault="002B0D93" w:rsidP="007436B8">
      <w:pPr>
        <w:rPr>
          <w:rFonts w:ascii="Courier New" w:hAnsi="Courier New" w:cs="Courier New"/>
          <w:sz w:val="28"/>
        </w:rPr>
      </w:pPr>
      <w:r w:rsidRPr="007436B8">
        <w:rPr>
          <w:i/>
        </w:rPr>
        <w:t>de l'angoisse</w:t>
      </w:r>
      <w:r>
        <w:rPr>
          <w:rFonts w:ascii="Courier New" w:hAnsi="Courier New" w:cs="Courier New"/>
          <w:sz w:val="28"/>
        </w:rPr>
        <w:t>, comme cette place que j'ai déjà désignée comme constituant un certain vide</w:t>
      </w:r>
      <w:r w:rsidR="00427952">
        <w:rPr>
          <w:rFonts w:ascii="Courier New" w:hAnsi="Courier New" w:cs="Courier New"/>
          <w:sz w:val="28"/>
        </w:rPr>
        <w:t>, l</w:t>
      </w:r>
      <w:r>
        <w:rPr>
          <w:rFonts w:ascii="Courier New" w:hAnsi="Courier New" w:cs="Courier New"/>
          <w:sz w:val="28"/>
        </w:rPr>
        <w:t xml:space="preserve">'angoisse </w:t>
      </w:r>
      <w:r w:rsidR="00427952">
        <w:rPr>
          <w:rFonts w:ascii="Courier New" w:hAnsi="Courier New" w:cs="Courier New"/>
          <w:sz w:val="28"/>
        </w:rPr>
        <w:t>n’</w:t>
      </w:r>
      <w:r>
        <w:rPr>
          <w:rFonts w:ascii="Courier New" w:hAnsi="Courier New" w:cs="Courier New"/>
          <w:sz w:val="28"/>
        </w:rPr>
        <w:t>y appa</w:t>
      </w:r>
      <w:r>
        <w:rPr>
          <w:rFonts w:ascii="Courier New" w:hAnsi="Courier New" w:cs="Courier New"/>
          <w:sz w:val="28"/>
        </w:rPr>
        <w:softHyphen/>
        <w:t>raissant</w:t>
      </w:r>
      <w:r w:rsidR="007436B8">
        <w:rPr>
          <w:rFonts w:ascii="Courier New" w:hAnsi="Courier New" w:cs="Courier New"/>
          <w:sz w:val="28"/>
        </w:rPr>
        <w:t>…</w:t>
      </w:r>
      <w:r>
        <w:rPr>
          <w:rFonts w:ascii="Courier New" w:hAnsi="Courier New" w:cs="Courier New"/>
          <w:sz w:val="28"/>
        </w:rPr>
        <w:t xml:space="preserve"> </w:t>
      </w:r>
    </w:p>
    <w:p w:rsidR="007436B8" w:rsidRDefault="00427952" w:rsidP="007436B8">
      <w:pPr>
        <w:ind w:firstLine="708"/>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tout ce qui peut se manifester à cette place</w:t>
      </w:r>
    </w:p>
    <w:p w:rsidR="0080479C" w:rsidRDefault="007436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nous dérouter, si je puis dire, quant à la fonction structurante de ce vide.</w:t>
      </w:r>
    </w:p>
    <w:p w:rsidR="00427952" w:rsidRDefault="00427952">
      <w:pPr>
        <w:rPr>
          <w:rFonts w:ascii="Courier New" w:hAnsi="Courier New" w:cs="Courier New"/>
          <w:sz w:val="28"/>
        </w:rPr>
      </w:pPr>
    </w:p>
    <w:p w:rsidR="00427952" w:rsidRDefault="002B0D93">
      <w:pPr>
        <w:rPr>
          <w:rFonts w:ascii="Courier New" w:hAnsi="Courier New" w:cs="Courier New"/>
          <w:sz w:val="28"/>
        </w:rPr>
      </w:pPr>
      <w:r>
        <w:rPr>
          <w:rFonts w:ascii="Courier New" w:hAnsi="Courier New" w:cs="Courier New"/>
          <w:sz w:val="28"/>
        </w:rPr>
        <w:t xml:space="preserve">Les </w:t>
      </w:r>
      <w:r w:rsidRPr="0080479C">
        <w:rPr>
          <w:i/>
        </w:rPr>
        <w:t>signes</w:t>
      </w:r>
      <w:r>
        <w:rPr>
          <w:rFonts w:ascii="Courier New" w:hAnsi="Courier New" w:cs="Courier New"/>
          <w:sz w:val="28"/>
        </w:rPr>
        <w:t>, si je puis dire</w:t>
      </w:r>
      <w:r w:rsidR="00427952">
        <w:rPr>
          <w:rFonts w:ascii="Courier New" w:hAnsi="Courier New" w:cs="Courier New"/>
          <w:sz w:val="28"/>
        </w:rPr>
        <w:t>…</w:t>
      </w:r>
    </w:p>
    <w:p w:rsidR="00427952" w:rsidRDefault="002B0D93" w:rsidP="00427952">
      <w:pPr>
        <w:ind w:firstLine="708"/>
        <w:rPr>
          <w:rFonts w:ascii="Courier New" w:hAnsi="Courier New" w:cs="Courier New"/>
          <w:sz w:val="28"/>
        </w:rPr>
      </w:pPr>
      <w:r w:rsidRPr="0080479C">
        <w:rPr>
          <w:i/>
        </w:rPr>
        <w:t>les indices</w:t>
      </w:r>
      <w:r>
        <w:rPr>
          <w:rFonts w:ascii="Courier New" w:hAnsi="Courier New" w:cs="Courier New"/>
          <w:sz w:val="28"/>
        </w:rPr>
        <w:t xml:space="preserve"> pour être plus exact</w:t>
      </w:r>
    </w:p>
    <w:p w:rsidR="007436B8" w:rsidRDefault="00427952">
      <w:pPr>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 xml:space="preserve">la portée de cette topologie, n'auront de valeur que si vous pouvez les retrouver confirmés par quelque abord </w:t>
      </w:r>
    </w:p>
    <w:p w:rsidR="007436B8" w:rsidRDefault="002B0D93">
      <w:pPr>
        <w:rPr>
          <w:rFonts w:ascii="Courier New" w:hAnsi="Courier New" w:cs="Courier New"/>
          <w:sz w:val="28"/>
        </w:rPr>
      </w:pPr>
      <w:r>
        <w:rPr>
          <w:rFonts w:ascii="Courier New" w:hAnsi="Courier New" w:cs="Courier New"/>
          <w:sz w:val="28"/>
        </w:rPr>
        <w:t xml:space="preserve">que ce soit qui ait été donné par toute étude sérieuse </w:t>
      </w:r>
    </w:p>
    <w:p w:rsidR="00E44C9B" w:rsidRDefault="002B0D93">
      <w:pPr>
        <w:rPr>
          <w:rFonts w:ascii="Courier New" w:hAnsi="Courier New" w:cs="Courier New"/>
          <w:sz w:val="28"/>
        </w:rPr>
      </w:pPr>
      <w:r>
        <w:rPr>
          <w:rFonts w:ascii="Courier New" w:hAnsi="Courier New" w:cs="Courier New"/>
          <w:sz w:val="28"/>
        </w:rPr>
        <w:t xml:space="preserve">du </w:t>
      </w:r>
      <w:r w:rsidRPr="0080479C">
        <w:rPr>
          <w:i/>
        </w:rPr>
        <w:t>phénomène de l'angoisse</w:t>
      </w:r>
      <w:r>
        <w:rPr>
          <w:rFonts w:ascii="Courier New" w:hAnsi="Courier New" w:cs="Courier New"/>
          <w:sz w:val="28"/>
        </w:rPr>
        <w:t xml:space="preserve">, quels qu'en soient les présupposés. </w:t>
      </w:r>
    </w:p>
    <w:p w:rsidR="0080479C" w:rsidRDefault="0080479C">
      <w:pPr>
        <w:rPr>
          <w:rFonts w:ascii="Courier New" w:hAnsi="Courier New" w:cs="Courier New"/>
          <w:sz w:val="28"/>
        </w:rPr>
      </w:pPr>
    </w:p>
    <w:p w:rsidR="0080479C" w:rsidRDefault="002B0D93">
      <w:pPr>
        <w:rPr>
          <w:rFonts w:ascii="Courier New" w:hAnsi="Courier New" w:cs="Courier New"/>
          <w:sz w:val="28"/>
        </w:rPr>
      </w:pPr>
      <w:r>
        <w:rPr>
          <w:rFonts w:ascii="Courier New" w:hAnsi="Courier New" w:cs="Courier New"/>
          <w:sz w:val="28"/>
        </w:rPr>
        <w:t xml:space="preserve">Même si ces </w:t>
      </w:r>
      <w:r w:rsidRPr="0080479C">
        <w:rPr>
          <w:rFonts w:ascii="Courier New" w:hAnsi="Courier New" w:cs="Courier New"/>
          <w:i/>
        </w:rPr>
        <w:t>présupposés</w:t>
      </w:r>
      <w:r>
        <w:rPr>
          <w:rFonts w:ascii="Courier New" w:hAnsi="Courier New" w:cs="Courier New"/>
          <w:sz w:val="28"/>
        </w:rPr>
        <w:t xml:space="preserve"> nous paraissent à nous trop étroits, et devoir être situés à l'in</w:t>
      </w:r>
      <w:r>
        <w:rPr>
          <w:rFonts w:ascii="Courier New" w:hAnsi="Courier New" w:cs="Courier New"/>
          <w:sz w:val="28"/>
        </w:rPr>
        <w:softHyphen/>
        <w:t xml:space="preserve">térieur de cette expérience radicale qui est la nôtre, il reste que quelque chose </w:t>
      </w:r>
    </w:p>
    <w:p w:rsidR="0080479C" w:rsidRDefault="002B0D93">
      <w:pPr>
        <w:rPr>
          <w:rFonts w:ascii="Courier New" w:hAnsi="Courier New" w:cs="Courier New"/>
          <w:sz w:val="28"/>
        </w:rPr>
      </w:pPr>
      <w:r>
        <w:rPr>
          <w:rFonts w:ascii="Courier New" w:hAnsi="Courier New" w:cs="Courier New"/>
          <w:sz w:val="28"/>
        </w:rPr>
        <w:t xml:space="preserve">a bien été </w:t>
      </w:r>
      <w:r w:rsidRPr="00957EC3">
        <w:rPr>
          <w:i/>
        </w:rPr>
        <w:t>saisi</w:t>
      </w:r>
      <w:r>
        <w:rPr>
          <w:rFonts w:ascii="Courier New" w:hAnsi="Courier New" w:cs="Courier New"/>
          <w:sz w:val="28"/>
        </w:rPr>
        <w:t xml:space="preserve"> à certain niveau et que même si </w:t>
      </w:r>
    </w:p>
    <w:p w:rsidR="0080479C" w:rsidRDefault="002B0D93">
      <w:pPr>
        <w:rPr>
          <w:rFonts w:ascii="Courier New" w:hAnsi="Courier New" w:cs="Courier New"/>
          <w:sz w:val="28"/>
        </w:rPr>
      </w:pPr>
      <w:r>
        <w:rPr>
          <w:rFonts w:ascii="Courier New" w:hAnsi="Courier New" w:cs="Courier New"/>
          <w:sz w:val="28"/>
        </w:rPr>
        <w:t>le phénomène de l'an</w:t>
      </w:r>
      <w:r>
        <w:rPr>
          <w:rFonts w:ascii="Courier New" w:hAnsi="Courier New" w:cs="Courier New"/>
          <w:sz w:val="28"/>
        </w:rPr>
        <w:softHyphen/>
        <w:t xml:space="preserve">goisse nous apparaît comme limité, distordu, insuffisant au regard de notre expérience, </w:t>
      </w:r>
    </w:p>
    <w:p w:rsidR="00E44C9B" w:rsidRDefault="002B0D93">
      <w:pPr>
        <w:rPr>
          <w:rFonts w:ascii="Courier New" w:hAnsi="Courier New" w:cs="Courier New"/>
          <w:sz w:val="28"/>
        </w:rPr>
      </w:pPr>
      <w:r>
        <w:rPr>
          <w:rFonts w:ascii="Courier New" w:hAnsi="Courier New" w:cs="Courier New"/>
          <w:sz w:val="28"/>
        </w:rPr>
        <w:t xml:space="preserve">il est au moins à savoir pourquoi il en est ainsi. </w:t>
      </w:r>
    </w:p>
    <w:p w:rsidR="00957EC3" w:rsidRDefault="00957EC3">
      <w:pPr>
        <w:rPr>
          <w:rFonts w:ascii="Courier New" w:hAnsi="Courier New" w:cs="Courier New"/>
          <w:sz w:val="28"/>
        </w:rPr>
      </w:pPr>
    </w:p>
    <w:p w:rsidR="00E44C9B" w:rsidRDefault="002B0D93">
      <w:pPr>
        <w:rPr>
          <w:rFonts w:ascii="Garamond" w:hAnsi="Garamond"/>
          <w:sz w:val="32"/>
          <w:szCs w:val="40"/>
        </w:rPr>
      </w:pPr>
      <w:r>
        <w:rPr>
          <w:rFonts w:ascii="Courier New" w:hAnsi="Courier New" w:cs="Courier New"/>
          <w:sz w:val="28"/>
        </w:rPr>
        <w:t xml:space="preserve">Or il n'en est pas toujours ainsi. </w:t>
      </w:r>
      <w:r w:rsidR="00957EC3">
        <w:rPr>
          <w:rFonts w:ascii="Courier New" w:hAnsi="Courier New" w:cs="Courier New"/>
          <w:sz w:val="28"/>
        </w:rPr>
        <w:t>Et n</w:t>
      </w:r>
      <w:r>
        <w:rPr>
          <w:rFonts w:ascii="Courier New" w:hAnsi="Courier New" w:cs="Courier New"/>
          <w:sz w:val="28"/>
        </w:rPr>
        <w:t>ous avons à recueillir, à quelque niveau que ce soit</w:t>
      </w:r>
      <w:r w:rsidR="00957EC3">
        <w:rPr>
          <w:rFonts w:ascii="Courier New" w:hAnsi="Courier New" w:cs="Courier New"/>
          <w:sz w:val="28"/>
        </w:rPr>
        <w:t>,</w:t>
      </w:r>
      <w:r>
        <w:rPr>
          <w:rFonts w:ascii="Courier New" w:hAnsi="Courier New" w:cs="Courier New"/>
          <w:sz w:val="28"/>
        </w:rPr>
        <w:t xml:space="preserve"> où a été formulée jusqu'à présent l'interrogation au sujet de l'angoisse.</w:t>
      </w:r>
      <w:r>
        <w:rPr>
          <w:rFonts w:ascii="Garamond" w:hAnsi="Garamond"/>
          <w:sz w:val="32"/>
          <w:szCs w:val="40"/>
        </w:rPr>
        <w:t xml:space="preserve"> </w:t>
      </w:r>
    </w:p>
    <w:p w:rsidR="00957EC3" w:rsidRDefault="00957EC3">
      <w:pPr>
        <w:rPr>
          <w:rFonts w:ascii="Garamond" w:hAnsi="Garamond"/>
          <w:sz w:val="32"/>
          <w:szCs w:val="40"/>
        </w:rPr>
      </w:pPr>
    </w:p>
    <w:p w:rsidR="001B2AFF" w:rsidRDefault="002B0D93">
      <w:pPr>
        <w:rPr>
          <w:rFonts w:ascii="Courier New" w:hAnsi="Courier New" w:cs="Courier New"/>
          <w:sz w:val="28"/>
        </w:rPr>
      </w:pPr>
      <w:r>
        <w:rPr>
          <w:rFonts w:ascii="Courier New" w:hAnsi="Courier New" w:cs="Courier New"/>
          <w:sz w:val="28"/>
        </w:rPr>
        <w:t xml:space="preserve">C'est mon propos d'aujourd'hui de l'indiquer, </w:t>
      </w:r>
    </w:p>
    <w:p w:rsidR="00E44C9B" w:rsidRDefault="002B0D93">
      <w:pPr>
        <w:rPr>
          <w:rFonts w:ascii="Courier New" w:hAnsi="Courier New" w:cs="Courier New"/>
          <w:sz w:val="28"/>
        </w:rPr>
      </w:pPr>
      <w:r>
        <w:rPr>
          <w:rFonts w:ascii="Courier New" w:hAnsi="Courier New" w:cs="Courier New"/>
          <w:sz w:val="28"/>
        </w:rPr>
        <w:t xml:space="preserve">faute de pouvoir, bien sûr, faire la somme… </w:t>
      </w:r>
    </w:p>
    <w:p w:rsidR="00E44C9B" w:rsidRDefault="002B0D93">
      <w:pPr>
        <w:ind w:firstLine="708"/>
        <w:rPr>
          <w:rFonts w:ascii="Courier New" w:hAnsi="Courier New" w:cs="Courier New"/>
          <w:sz w:val="28"/>
        </w:rPr>
      </w:pPr>
      <w:r>
        <w:rPr>
          <w:rFonts w:ascii="Courier New" w:hAnsi="Courier New" w:cs="Courier New"/>
          <w:sz w:val="28"/>
        </w:rPr>
        <w:t>qui nécessiterait toute une année de séminaire</w:t>
      </w:r>
    </w:p>
    <w:p w:rsidR="0080479C" w:rsidRDefault="002B0D93">
      <w:pPr>
        <w:rPr>
          <w:rFonts w:ascii="Courier New" w:hAnsi="Courier New" w:cs="Courier New"/>
          <w:sz w:val="28"/>
        </w:rPr>
      </w:pPr>
      <w:r>
        <w:rPr>
          <w:rFonts w:ascii="Courier New" w:hAnsi="Courier New" w:cs="Courier New"/>
          <w:sz w:val="28"/>
        </w:rPr>
        <w:t>…faire la somme de ce qui a été apporté dans un certain nombre de types d'interro</w:t>
      </w:r>
      <w:r>
        <w:rPr>
          <w:rFonts w:ascii="Courier New" w:hAnsi="Courier New" w:cs="Courier New"/>
          <w:sz w:val="28"/>
        </w:rPr>
        <w:softHyphen/>
        <w:t xml:space="preserve">gation qu'on appelle, </w:t>
      </w:r>
    </w:p>
    <w:p w:rsidR="00E44C9B" w:rsidRDefault="002B0D93">
      <w:pPr>
        <w:rPr>
          <w:rFonts w:ascii="Courier New" w:hAnsi="Courier New" w:cs="Courier New"/>
          <w:sz w:val="28"/>
        </w:rPr>
      </w:pPr>
      <w:r>
        <w:rPr>
          <w:rFonts w:ascii="Courier New" w:hAnsi="Courier New" w:cs="Courier New"/>
          <w:sz w:val="28"/>
        </w:rPr>
        <w:t xml:space="preserve">à tort ou à raison, par exemples : </w:t>
      </w:r>
    </w:p>
    <w:p w:rsidR="0080479C" w:rsidRDefault="0080479C">
      <w:pPr>
        <w:rPr>
          <w:rFonts w:ascii="Courier New" w:hAnsi="Courier New" w:cs="Courier New"/>
          <w:sz w:val="28"/>
        </w:rPr>
      </w:pPr>
    </w:p>
    <w:p w:rsidR="00E44C9B" w:rsidRDefault="006E3385" w:rsidP="00366830">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80479C">
        <w:rPr>
          <w:rFonts w:ascii="Courier New" w:hAnsi="Courier New" w:cs="Courier New"/>
          <w:sz w:val="28"/>
        </w:rPr>
        <w:t>« </w:t>
      </w:r>
      <w:r w:rsidR="002B0D93" w:rsidRPr="00366830">
        <w:rPr>
          <w:rFonts w:ascii="Courier New" w:hAnsi="Courier New" w:cs="Courier New"/>
          <w:i/>
        </w:rPr>
        <w:t>l'abord objectif du problème de l'angoisse</w:t>
      </w:r>
      <w:r w:rsidR="0080479C">
        <w:rPr>
          <w:rFonts w:ascii="Courier New" w:hAnsi="Courier New" w:cs="Courier New"/>
          <w:sz w:val="28"/>
        </w:rPr>
        <w:t> »</w:t>
      </w:r>
      <w:r w:rsidR="002B0D93">
        <w:rPr>
          <w:rFonts w:ascii="Courier New" w:hAnsi="Courier New" w:cs="Courier New"/>
          <w:sz w:val="28"/>
        </w:rPr>
        <w:t xml:space="preserve">, </w:t>
      </w:r>
    </w:p>
    <w:p w:rsidR="00E44C9B" w:rsidRDefault="006E3385" w:rsidP="00366830">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80479C">
        <w:rPr>
          <w:rFonts w:ascii="Courier New" w:hAnsi="Courier New" w:cs="Courier New"/>
          <w:sz w:val="28"/>
        </w:rPr>
        <w:t>« </w:t>
      </w:r>
      <w:r w:rsidR="002B0D93" w:rsidRPr="00366830">
        <w:rPr>
          <w:rFonts w:ascii="Courier New" w:hAnsi="Courier New" w:cs="Courier New"/>
          <w:i/>
        </w:rPr>
        <w:t>l'abord expérimental du problème de l'angoisse</w:t>
      </w:r>
      <w:r w:rsidR="0080479C">
        <w:rPr>
          <w:rFonts w:ascii="Courier New" w:hAnsi="Courier New" w:cs="Courier New"/>
          <w:sz w:val="28"/>
        </w:rPr>
        <w:t> »</w:t>
      </w:r>
      <w:r w:rsidR="002B0D93">
        <w:rPr>
          <w:rFonts w:ascii="Courier New" w:hAnsi="Courier New" w:cs="Courier New"/>
          <w:sz w:val="28"/>
        </w:rPr>
        <w:t>…</w:t>
      </w:r>
    </w:p>
    <w:p w:rsidR="0080479C" w:rsidRDefault="0080479C">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Et bien sûr, nous ne saurions dans ces réponses que nous perdre</w:t>
      </w:r>
      <w:r w:rsidR="007436B8">
        <w:rPr>
          <w:rFonts w:ascii="Courier New" w:hAnsi="Courier New" w:cs="Courier New"/>
          <w:sz w:val="28"/>
        </w:rPr>
        <w:t xml:space="preserve">, </w:t>
      </w:r>
      <w:r>
        <w:rPr>
          <w:rFonts w:ascii="Courier New" w:hAnsi="Courier New" w:cs="Courier New"/>
          <w:sz w:val="28"/>
        </w:rPr>
        <w:t xml:space="preserve">si je ne vous avais donné au départ les lignes </w:t>
      </w:r>
    </w:p>
    <w:p w:rsidR="0080479C" w:rsidRDefault="002B0D93">
      <w:pPr>
        <w:rPr>
          <w:rFonts w:ascii="Courier New" w:hAnsi="Courier New" w:cs="Courier New"/>
          <w:sz w:val="28"/>
        </w:rPr>
      </w:pPr>
      <w:r>
        <w:rPr>
          <w:rFonts w:ascii="Courier New" w:hAnsi="Courier New" w:cs="Courier New"/>
          <w:sz w:val="28"/>
        </w:rPr>
        <w:t>de mire, les points de maintien que nous ne pouvons</w:t>
      </w:r>
      <w:r w:rsidR="00957EC3">
        <w:rPr>
          <w:rFonts w:ascii="Courier New" w:hAnsi="Courier New" w:cs="Courier New"/>
          <w:sz w:val="28"/>
        </w:rPr>
        <w:t xml:space="preserve"> pas</w:t>
      </w:r>
      <w:r>
        <w:rPr>
          <w:rFonts w:ascii="Courier New" w:hAnsi="Courier New" w:cs="Courier New"/>
          <w:sz w:val="28"/>
        </w:rPr>
        <w:t xml:space="preserve"> abandonner un seul instant pour garantir,</w:t>
      </w:r>
      <w:r w:rsidR="00957EC3">
        <w:rPr>
          <w:rFonts w:ascii="Courier New" w:hAnsi="Courier New" w:cs="Courier New"/>
          <w:sz w:val="28"/>
        </w:rPr>
        <w:t xml:space="preserve"> ne pas</w:t>
      </w:r>
      <w:r>
        <w:rPr>
          <w:rFonts w:ascii="Courier New" w:hAnsi="Courier New" w:cs="Courier New"/>
          <w:sz w:val="28"/>
        </w:rPr>
        <w:t xml:space="preserve"> rétrécir notre objet</w:t>
      </w:r>
      <w:r w:rsidR="00784B91">
        <w:rPr>
          <w:rFonts w:ascii="Courier New" w:hAnsi="Courier New" w:cs="Courier New"/>
          <w:sz w:val="28"/>
        </w:rPr>
        <w:t xml:space="preserve"> </w:t>
      </w:r>
      <w:r w:rsidR="00957EC3">
        <w:rPr>
          <w:rFonts w:ascii="Courier New" w:hAnsi="Courier New" w:cs="Courier New"/>
          <w:sz w:val="28"/>
        </w:rPr>
        <w:t>ne pas</w:t>
      </w:r>
      <w:r>
        <w:rPr>
          <w:rFonts w:ascii="Courier New" w:hAnsi="Courier New" w:cs="Courier New"/>
          <w:sz w:val="28"/>
        </w:rPr>
        <w:t xml:space="preserve"> nous apercevoir de ce qui le conditionne </w:t>
      </w:r>
    </w:p>
    <w:p w:rsidR="00E44C9B" w:rsidRDefault="002B0D93">
      <w:pPr>
        <w:rPr>
          <w:rFonts w:ascii="Courier New" w:hAnsi="Courier New" w:cs="Courier New"/>
          <w:sz w:val="28"/>
        </w:rPr>
      </w:pPr>
      <w:r>
        <w:rPr>
          <w:rFonts w:ascii="Courier New" w:hAnsi="Courier New" w:cs="Courier New"/>
          <w:sz w:val="28"/>
        </w:rPr>
        <w:t xml:space="preserve">de la façon la plus radicale, la plus fondamentale. </w:t>
      </w:r>
    </w:p>
    <w:p w:rsidR="00C10FFC" w:rsidRDefault="00C10FF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c'est pour ça que la dernière fois, mon dis</w:t>
      </w:r>
      <w:r>
        <w:rPr>
          <w:rFonts w:ascii="Courier New" w:hAnsi="Courier New" w:cs="Courier New"/>
          <w:sz w:val="28"/>
        </w:rPr>
        <w:softHyphen/>
        <w:t xml:space="preserve">cours aboutissait à le cerner, si l'on peut dire, </w:t>
      </w:r>
      <w:r w:rsidRPr="007436B8">
        <w:rPr>
          <w:i/>
        </w:rPr>
        <w:t>de trois points de repère</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que je n'avais bien sûr</w:t>
      </w:r>
      <w:r w:rsidR="007436B8">
        <w:rPr>
          <w:rFonts w:ascii="Courier New" w:hAnsi="Courier New" w:cs="Courier New"/>
          <w:sz w:val="28"/>
        </w:rPr>
        <w:t xml:space="preserve"> fait</w:t>
      </w:r>
      <w:r>
        <w:rPr>
          <w:rFonts w:ascii="Courier New" w:hAnsi="Courier New" w:cs="Courier New"/>
          <w:sz w:val="28"/>
        </w:rPr>
        <w:t xml:space="preserve"> qu'amorc</w:t>
      </w:r>
      <w:r w:rsidR="007436B8">
        <w:rPr>
          <w:rFonts w:ascii="Courier New" w:hAnsi="Courier New" w:cs="Courier New"/>
          <w:sz w:val="28"/>
        </w:rPr>
        <w:t>er</w:t>
      </w:r>
      <w:r>
        <w:rPr>
          <w:rFonts w:ascii="Courier New" w:hAnsi="Courier New" w:cs="Courier New"/>
          <w:sz w:val="28"/>
        </w:rPr>
        <w:t>, introdui</w:t>
      </w:r>
      <w:r w:rsidR="009D1424">
        <w:rPr>
          <w:rFonts w:ascii="Courier New" w:hAnsi="Courier New" w:cs="Courier New"/>
          <w:sz w:val="28"/>
        </w:rPr>
        <w:t>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w:t>
      </w:r>
      <w:r w:rsidR="00957EC3" w:rsidRPr="007436B8">
        <w:rPr>
          <w:i/>
        </w:rPr>
        <w:t xml:space="preserve">de </w:t>
      </w:r>
      <w:r w:rsidRPr="007436B8">
        <w:rPr>
          <w:i/>
        </w:rPr>
        <w:t>trois points</w:t>
      </w:r>
      <w:r>
        <w:rPr>
          <w:rFonts w:ascii="Courier New" w:hAnsi="Courier New" w:cs="Courier New"/>
          <w:sz w:val="28"/>
        </w:rPr>
        <w:t xml:space="preserve"> où assurément, la dimension de l'Autre restait dominante, à savoir : </w:t>
      </w:r>
    </w:p>
    <w:p w:rsidR="00E44C9B" w:rsidRDefault="0080479C" w:rsidP="0080479C">
      <w:pPr>
        <w:rPr>
          <w:rFonts w:ascii="Courier New" w:hAnsi="Courier New" w:cs="Courier New"/>
          <w:i/>
          <w:sz w:val="28"/>
        </w:rPr>
      </w:pP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 xml:space="preserve">la </w:t>
      </w:r>
      <w:r w:rsidR="002B0D93" w:rsidRPr="0080479C">
        <w:rPr>
          <w:i/>
          <w:color w:val="0000CC"/>
        </w:rPr>
        <w:t>demande de l'Autre</w:t>
      </w:r>
      <w:r w:rsidR="002B0D93">
        <w:rPr>
          <w:rFonts w:ascii="Courier New" w:hAnsi="Courier New" w:cs="Courier New"/>
          <w:i/>
          <w:sz w:val="28"/>
        </w:rPr>
        <w:t xml:space="preserve">, </w:t>
      </w:r>
    </w:p>
    <w:p w:rsidR="00E44C9B" w:rsidRDefault="0080479C" w:rsidP="0080479C">
      <w:pPr>
        <w:rPr>
          <w:rFonts w:ascii="Courier New" w:hAnsi="Courier New" w:cs="Courier New"/>
          <w:i/>
          <w:sz w:val="28"/>
        </w:rPr>
      </w:pPr>
      <w:r>
        <w:rPr>
          <w:rFonts w:ascii="Courier New" w:hAnsi="Courier New" w:cs="Courier New"/>
          <w:i/>
          <w:sz w:val="28"/>
        </w:rPr>
        <w:t xml:space="preserve">  </w:t>
      </w:r>
      <w:r w:rsidR="006E3385">
        <w:rPr>
          <w:rFonts w:ascii="Courier New" w:hAnsi="Courier New" w:cs="Courier New"/>
          <w:i/>
          <w:sz w:val="28"/>
        </w:rPr>
        <w:t>–</w:t>
      </w:r>
      <w:r>
        <w:rPr>
          <w:rFonts w:ascii="Courier New" w:hAnsi="Courier New" w:cs="Courier New"/>
          <w:i/>
          <w:sz w:val="28"/>
        </w:rPr>
        <w:t xml:space="preserve"> </w:t>
      </w:r>
      <w:r w:rsidR="002B0D93">
        <w:rPr>
          <w:rFonts w:ascii="Courier New" w:hAnsi="Courier New" w:cs="Courier New"/>
          <w:iCs/>
          <w:sz w:val="28"/>
        </w:rPr>
        <w:t>la</w:t>
      </w:r>
      <w:r w:rsidR="002B0D93">
        <w:rPr>
          <w:rFonts w:ascii="Courier New" w:hAnsi="Courier New" w:cs="Courier New"/>
          <w:i/>
          <w:sz w:val="28"/>
        </w:rPr>
        <w:t xml:space="preserve"> </w:t>
      </w:r>
      <w:r w:rsidR="002B0D93" w:rsidRPr="0080479C">
        <w:rPr>
          <w:i/>
          <w:color w:val="0000CC"/>
        </w:rPr>
        <w:t>jouissance de l'Autre</w:t>
      </w:r>
      <w:r w:rsidR="007436B8">
        <w:rPr>
          <w:rFonts w:ascii="Courier New" w:hAnsi="Courier New" w:cs="Courier New"/>
          <w:i/>
          <w:sz w:val="28"/>
        </w:rPr>
        <w:t>,</w:t>
      </w:r>
      <w:r w:rsidR="002B0D93">
        <w:rPr>
          <w:rFonts w:ascii="Courier New" w:hAnsi="Courier New" w:cs="Courier New"/>
          <w:i/>
          <w:sz w:val="28"/>
        </w:rPr>
        <w:t xml:space="preserve"> </w:t>
      </w:r>
    </w:p>
    <w:p w:rsidR="009D1424" w:rsidRDefault="006E3385" w:rsidP="009D1424">
      <w:pPr>
        <w:ind w:left="360"/>
        <w:rPr>
          <w:rFonts w:ascii="Courier New" w:hAnsi="Courier New" w:cs="Courier New"/>
          <w:sz w:val="28"/>
        </w:rPr>
      </w:pPr>
      <w:r>
        <w:rPr>
          <w:rFonts w:ascii="Courier New" w:hAnsi="Courier New" w:cs="Courier New"/>
          <w:sz w:val="28"/>
        </w:rPr>
        <w:t>–</w:t>
      </w:r>
      <w:r w:rsidR="009D1424">
        <w:rPr>
          <w:rFonts w:ascii="Courier New" w:hAnsi="Courier New" w:cs="Courier New"/>
          <w:sz w:val="28"/>
        </w:rPr>
        <w:t xml:space="preserve"> </w:t>
      </w:r>
      <w:r w:rsidR="002B0D93">
        <w:rPr>
          <w:rFonts w:ascii="Courier New" w:hAnsi="Courier New" w:cs="Courier New"/>
          <w:sz w:val="28"/>
        </w:rPr>
        <w:t>et sous une forme tout à fait modalisée et restée</w:t>
      </w:r>
    </w:p>
    <w:p w:rsidR="0080479C" w:rsidRDefault="002B0D93" w:rsidP="009D1424">
      <w:pPr>
        <w:ind w:left="360"/>
        <w:rPr>
          <w:rFonts w:ascii="Courier New" w:hAnsi="Courier New" w:cs="Courier New"/>
          <w:sz w:val="28"/>
        </w:rPr>
      </w:pPr>
      <w:r>
        <w:rPr>
          <w:rFonts w:ascii="Courier New" w:hAnsi="Courier New" w:cs="Courier New"/>
          <w:sz w:val="28"/>
        </w:rPr>
        <w:t xml:space="preserve"> </w:t>
      </w:r>
      <w:r w:rsidR="009D1424">
        <w:rPr>
          <w:rFonts w:ascii="Courier New" w:hAnsi="Courier New" w:cs="Courier New"/>
          <w:sz w:val="28"/>
        </w:rPr>
        <w:t xml:space="preserve"> </w:t>
      </w:r>
      <w:r>
        <w:rPr>
          <w:rFonts w:ascii="Courier New" w:hAnsi="Courier New" w:cs="Courier New"/>
          <w:sz w:val="28"/>
        </w:rPr>
        <w:t>d'ailleurs à titre de point d'interrogation</w:t>
      </w:r>
      <w:r w:rsidR="009D1424">
        <w:rPr>
          <w:rFonts w:ascii="Courier New" w:hAnsi="Courier New" w:cs="Courier New"/>
          <w:sz w:val="28"/>
        </w:rPr>
        <w:t> :</w:t>
      </w:r>
      <w:r>
        <w:rPr>
          <w:rFonts w:ascii="Courier New" w:hAnsi="Courier New" w:cs="Courier New"/>
          <w:sz w:val="28"/>
        </w:rPr>
        <w:t xml:space="preserve"> </w:t>
      </w:r>
    </w:p>
    <w:p w:rsidR="00957EC3" w:rsidRDefault="002B0D93" w:rsidP="009D1424">
      <w:pPr>
        <w:pStyle w:val="Paragraphedeliste"/>
        <w:rPr>
          <w:rFonts w:ascii="Courier New" w:hAnsi="Courier New" w:cs="Courier New"/>
          <w:sz w:val="28"/>
        </w:rPr>
      </w:pPr>
      <w:r w:rsidRPr="0080479C">
        <w:rPr>
          <w:rFonts w:ascii="Courier New" w:hAnsi="Courier New" w:cs="Courier New"/>
          <w:sz w:val="28"/>
        </w:rPr>
        <w:t xml:space="preserve">le </w:t>
      </w:r>
      <w:r w:rsidRPr="0080479C">
        <w:rPr>
          <w:i/>
          <w:color w:val="0000CC"/>
        </w:rPr>
        <w:t>désir de l'Autre</w:t>
      </w:r>
      <w:r w:rsidRPr="0080479C">
        <w:rPr>
          <w:rFonts w:ascii="Courier New" w:hAnsi="Courier New" w:cs="Courier New"/>
          <w:i/>
          <w:sz w:val="28"/>
        </w:rPr>
        <w:t xml:space="preserve">, </w:t>
      </w:r>
      <w:r w:rsidRPr="0080479C">
        <w:rPr>
          <w:rFonts w:ascii="Courier New" w:hAnsi="Courier New" w:cs="Courier New"/>
          <w:sz w:val="28"/>
        </w:rPr>
        <w:t xml:space="preserve">pour autant que c'est ce </w:t>
      </w:r>
      <w:r w:rsidR="007436B8" w:rsidRPr="00784B91">
        <w:rPr>
          <w:i/>
          <w:color w:val="000000" w:themeColor="text1"/>
        </w:rPr>
        <w:t>désir</w:t>
      </w:r>
      <w:r w:rsidRPr="0080479C">
        <w:rPr>
          <w:rFonts w:ascii="Courier New" w:hAnsi="Courier New" w:cs="Courier New"/>
          <w:sz w:val="28"/>
        </w:rPr>
        <w:t xml:space="preserve"> qui correspond à notre interrogation, j'entends celle </w:t>
      </w:r>
    </w:p>
    <w:p w:rsidR="00E44C9B" w:rsidRPr="0080479C" w:rsidRDefault="002B0D93" w:rsidP="00957EC3">
      <w:pPr>
        <w:pStyle w:val="Paragraphedeliste"/>
        <w:rPr>
          <w:rFonts w:ascii="Courier New" w:hAnsi="Courier New" w:cs="Courier New"/>
          <w:sz w:val="28"/>
        </w:rPr>
      </w:pPr>
      <w:r w:rsidRPr="00784B91">
        <w:rPr>
          <w:i/>
          <w:color w:val="000000" w:themeColor="text1"/>
        </w:rPr>
        <w:t>de l'analyste</w:t>
      </w:r>
      <w:r w:rsidRPr="0080479C">
        <w:rPr>
          <w:rFonts w:ascii="Courier New" w:hAnsi="Courier New" w:cs="Courier New"/>
          <w:sz w:val="28"/>
        </w:rPr>
        <w:t xml:space="preserve">, </w:t>
      </w:r>
      <w:r w:rsidR="00957EC3">
        <w:rPr>
          <w:rFonts w:ascii="Courier New" w:hAnsi="Courier New" w:cs="Courier New"/>
          <w:sz w:val="28"/>
        </w:rPr>
        <w:t>à</w:t>
      </w:r>
      <w:r w:rsidRPr="0080479C">
        <w:rPr>
          <w:rFonts w:ascii="Courier New" w:hAnsi="Courier New" w:cs="Courier New"/>
          <w:sz w:val="28"/>
        </w:rPr>
        <w:t xml:space="preserve"> </w:t>
      </w:r>
      <w:r w:rsidRPr="007436B8">
        <w:rPr>
          <w:i/>
        </w:rPr>
        <w:t>l'analyste</w:t>
      </w:r>
      <w:r w:rsidRPr="0080479C">
        <w:rPr>
          <w:rFonts w:ascii="Courier New" w:hAnsi="Courier New" w:cs="Courier New"/>
          <w:sz w:val="28"/>
        </w:rPr>
        <w:t xml:space="preserve"> en tant qu'il intervient comme terme.</w:t>
      </w:r>
    </w:p>
    <w:p w:rsidR="00C10FFC" w:rsidRDefault="00C10FF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n'allons pas faire ce que nous reprochons à tous les autres, à savoir de nous élider du texte de l'expérien</w:t>
      </w:r>
      <w:r>
        <w:rPr>
          <w:rFonts w:ascii="Courier New" w:hAnsi="Courier New" w:cs="Courier New"/>
          <w:sz w:val="28"/>
        </w:rPr>
        <w:softHyphen/>
        <w:t xml:space="preserve">ce que nous interrogeons. L'angoisse à laquelle nous avons ici à apporter une formule c'est une angoisse qui nous répond, c'est une angoisse que nous provoquons, c'est une angoisse avec laquelle nous avons à l'occasion </w:t>
      </w:r>
      <w:r w:rsidRPr="007436B8">
        <w:rPr>
          <w:rFonts w:ascii="Courier New" w:hAnsi="Courier New" w:cs="Courier New"/>
          <w:i/>
        </w:rPr>
        <w:t>un rapport déterminant.</w:t>
      </w:r>
    </w:p>
    <w:p w:rsidR="00366830" w:rsidRDefault="00366830">
      <w:pPr>
        <w:rPr>
          <w:rFonts w:ascii="Courier New" w:hAnsi="Courier New" w:cs="Courier New"/>
          <w:sz w:val="28"/>
        </w:rPr>
      </w:pPr>
    </w:p>
    <w:p w:rsidR="00366830" w:rsidRDefault="002B0D93">
      <w:pPr>
        <w:rPr>
          <w:rFonts w:ascii="Courier New" w:hAnsi="Courier New" w:cs="Courier New"/>
          <w:sz w:val="28"/>
        </w:rPr>
      </w:pPr>
      <w:r>
        <w:rPr>
          <w:rFonts w:ascii="Courier New" w:hAnsi="Courier New" w:cs="Courier New"/>
          <w:sz w:val="28"/>
        </w:rPr>
        <w:t xml:space="preserve">Cette dimension de l'Autre où nous trouvons notre place, notre place efficace, pour autant justement que nous savons ne pas la rétrécir, ce qui est </w:t>
      </w:r>
      <w:r w:rsidR="009D1424">
        <w:rPr>
          <w:rFonts w:ascii="Courier New" w:hAnsi="Courier New" w:cs="Courier New"/>
          <w:sz w:val="28"/>
        </w:rPr>
        <w:t>c</w:t>
      </w:r>
      <w:r>
        <w:rPr>
          <w:rFonts w:ascii="Courier New" w:hAnsi="Courier New" w:cs="Courier New"/>
          <w:sz w:val="28"/>
        </w:rPr>
        <w:t>e</w:t>
      </w:r>
      <w:r w:rsidR="009D1424">
        <w:rPr>
          <w:rFonts w:ascii="Courier New" w:hAnsi="Courier New" w:cs="Courier New"/>
          <w:sz w:val="28"/>
        </w:rPr>
        <w:t xml:space="preserve"> qui</w:t>
      </w:r>
      <w:r>
        <w:rPr>
          <w:rFonts w:ascii="Courier New" w:hAnsi="Courier New" w:cs="Courier New"/>
          <w:sz w:val="28"/>
        </w:rPr>
        <w:t xml:space="preserve"> moti</w:t>
      </w:r>
      <w:r w:rsidR="009D1424">
        <w:rPr>
          <w:rFonts w:ascii="Courier New" w:hAnsi="Courier New" w:cs="Courier New"/>
          <w:sz w:val="28"/>
        </w:rPr>
        <w:t>ve</w:t>
      </w:r>
      <w:r>
        <w:rPr>
          <w:rFonts w:ascii="Courier New" w:hAnsi="Courier New" w:cs="Courier New"/>
          <w:sz w:val="28"/>
        </w:rPr>
        <w:t xml:space="preserve"> la question que je pose</w:t>
      </w:r>
      <w:r w:rsidR="007436B8">
        <w:rPr>
          <w:rFonts w:ascii="Courier New" w:hAnsi="Courier New" w:cs="Courier New"/>
          <w:sz w:val="28"/>
        </w:rPr>
        <w:t>,</w:t>
      </w:r>
      <w:r>
        <w:rPr>
          <w:rFonts w:ascii="Courier New" w:hAnsi="Courier New" w:cs="Courier New"/>
          <w:sz w:val="28"/>
        </w:rPr>
        <w:t xml:space="preserve"> </w:t>
      </w:r>
      <w:r w:rsidR="009D1424">
        <w:rPr>
          <w:rFonts w:ascii="Courier New" w:hAnsi="Courier New" w:cs="Courier New"/>
          <w:sz w:val="28"/>
        </w:rPr>
        <w:t>de</w:t>
      </w:r>
      <w:r>
        <w:rPr>
          <w:rFonts w:ascii="Courier New" w:hAnsi="Courier New" w:cs="Courier New"/>
          <w:sz w:val="28"/>
        </w:rPr>
        <w:t xml:space="preserve"> savoir : </w:t>
      </w:r>
    </w:p>
    <w:p w:rsidR="009D1424" w:rsidRDefault="002B0D93">
      <w:pPr>
        <w:rPr>
          <w:rFonts w:ascii="Courier New" w:hAnsi="Courier New" w:cs="Courier New"/>
          <w:sz w:val="28"/>
        </w:rPr>
      </w:pPr>
      <w:r>
        <w:rPr>
          <w:rFonts w:ascii="Courier New" w:hAnsi="Courier New" w:cs="Courier New"/>
          <w:sz w:val="28"/>
        </w:rPr>
        <w:t>dans quelle mesure notre désir ne doit pas la rétrécir</w:t>
      </w:r>
      <w:r w:rsidR="009D1424">
        <w:rPr>
          <w:rFonts w:ascii="Courier New" w:hAnsi="Courier New" w:cs="Courier New"/>
          <w:sz w:val="28"/>
        </w:rPr>
        <w:t> ?</w:t>
      </w:r>
      <w:r>
        <w:rPr>
          <w:rFonts w:ascii="Courier New" w:hAnsi="Courier New" w:cs="Courier New"/>
          <w:sz w:val="28"/>
        </w:rPr>
        <w:t xml:space="preserve"> </w:t>
      </w:r>
    </w:p>
    <w:p w:rsidR="009D1424" w:rsidRDefault="009D1424">
      <w:pPr>
        <w:rPr>
          <w:rFonts w:ascii="Courier New" w:hAnsi="Courier New" w:cs="Courier New"/>
          <w:sz w:val="28"/>
        </w:rPr>
      </w:pPr>
    </w:p>
    <w:p w:rsidR="009D1424" w:rsidRDefault="009D1424">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ette dimension de l'Autre</w:t>
      </w:r>
      <w:r>
        <w:rPr>
          <w:rFonts w:ascii="Courier New" w:hAnsi="Courier New" w:cs="Courier New"/>
          <w:sz w:val="28"/>
        </w:rPr>
        <w:t>, j</w:t>
      </w:r>
      <w:r w:rsidR="002B0D93">
        <w:rPr>
          <w:rFonts w:ascii="Courier New" w:hAnsi="Courier New" w:cs="Courier New"/>
          <w:sz w:val="28"/>
        </w:rPr>
        <w:t>e voudrais bien vous faire sentir qu'elle n'est absen</w:t>
      </w:r>
      <w:r w:rsidR="002B0D93">
        <w:rPr>
          <w:rFonts w:ascii="Courier New" w:hAnsi="Courier New" w:cs="Courier New"/>
          <w:sz w:val="28"/>
        </w:rPr>
        <w:softHyphen/>
        <w:t xml:space="preserve">te d'aucun des </w:t>
      </w:r>
      <w:r w:rsidR="002B0D93" w:rsidRPr="009D1424">
        <w:rPr>
          <w:i/>
        </w:rPr>
        <w:t>modes</w:t>
      </w:r>
      <w:r w:rsidR="002B0D93">
        <w:rPr>
          <w:rFonts w:ascii="Courier New" w:hAnsi="Courier New" w:cs="Courier New"/>
          <w:sz w:val="28"/>
        </w:rPr>
        <w:t xml:space="preserve"> sous le</w:t>
      </w:r>
      <w:r>
        <w:rPr>
          <w:rFonts w:ascii="Courier New" w:hAnsi="Courier New" w:cs="Courier New"/>
          <w:sz w:val="28"/>
        </w:rPr>
        <w:t>s</w:t>
      </w:r>
      <w:r w:rsidR="002B0D93">
        <w:rPr>
          <w:rFonts w:ascii="Courier New" w:hAnsi="Courier New" w:cs="Courier New"/>
          <w:sz w:val="28"/>
        </w:rPr>
        <w:t>quel</w:t>
      </w:r>
      <w:r>
        <w:rPr>
          <w:rFonts w:ascii="Courier New" w:hAnsi="Courier New" w:cs="Courier New"/>
          <w:sz w:val="28"/>
        </w:rPr>
        <w:t>s</w:t>
      </w:r>
      <w:r w:rsidR="002B0D93">
        <w:rPr>
          <w:rFonts w:ascii="Courier New" w:hAnsi="Courier New" w:cs="Courier New"/>
          <w:sz w:val="28"/>
        </w:rPr>
        <w:t xml:space="preserve"> jusqu'à ce jour on a pu tenter de cerner, de serrer</w:t>
      </w:r>
      <w:r>
        <w:rPr>
          <w:rFonts w:ascii="Courier New" w:hAnsi="Courier New" w:cs="Courier New"/>
          <w:sz w:val="28"/>
        </w:rPr>
        <w: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phénomène de l'angoisse.</w:t>
      </w:r>
    </w:p>
    <w:p w:rsidR="00784B91" w:rsidRDefault="00784B9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je dirai qu'au point d'exercice mental où je vous ai formés, habitués, peut</w:t>
      </w:r>
      <w:r w:rsidR="006E3385">
        <w:rPr>
          <w:rFonts w:ascii="Courier New" w:hAnsi="Courier New" w:cs="Courier New"/>
          <w:sz w:val="28"/>
        </w:rPr>
        <w:t>–</w:t>
      </w:r>
      <w:r>
        <w:rPr>
          <w:rFonts w:ascii="Courier New" w:hAnsi="Courier New" w:cs="Courier New"/>
          <w:sz w:val="28"/>
        </w:rPr>
        <w:t xml:space="preserve">être même ne peut plus que vous paraître </w:t>
      </w:r>
      <w:r w:rsidRPr="009D1424">
        <w:rPr>
          <w:i/>
        </w:rPr>
        <w:t>vaine</w:t>
      </w:r>
      <w:r>
        <w:rPr>
          <w:rFonts w:ascii="Courier New" w:hAnsi="Courier New" w:cs="Courier New"/>
          <w:sz w:val="28"/>
        </w:rPr>
        <w:t xml:space="preserve"> cette sorte d'</w:t>
      </w:r>
      <w:r w:rsidRPr="009D1424">
        <w:rPr>
          <w:i/>
        </w:rPr>
        <w:t>emphase</w:t>
      </w:r>
      <w:r>
        <w:rPr>
          <w:rFonts w:ascii="Courier New" w:hAnsi="Courier New" w:cs="Courier New"/>
          <w:sz w:val="28"/>
        </w:rPr>
        <w:t xml:space="preserve">, de </w:t>
      </w:r>
      <w:r w:rsidRPr="009D1424">
        <w:rPr>
          <w:i/>
        </w:rPr>
        <w:t>vain succès</w:t>
      </w:r>
      <w:r>
        <w:rPr>
          <w:rFonts w:ascii="Courier New" w:hAnsi="Courier New" w:cs="Courier New"/>
          <w:sz w:val="28"/>
        </w:rPr>
        <w:t xml:space="preserve">, de </w:t>
      </w:r>
      <w:r w:rsidRPr="009D1424">
        <w:rPr>
          <w:i/>
        </w:rPr>
        <w:t>faux triomphe</w:t>
      </w:r>
      <w:r>
        <w:rPr>
          <w:rFonts w:ascii="Courier New" w:hAnsi="Courier New" w:cs="Courier New"/>
          <w:sz w:val="28"/>
        </w:rPr>
        <w:t>, que certains trouvent à prendre dans le fait que, par exemple, soi</w:t>
      </w:r>
      <w:r w:rsidR="006E3385">
        <w:rPr>
          <w:rFonts w:ascii="Courier New" w:hAnsi="Courier New" w:cs="Courier New"/>
          <w:sz w:val="28"/>
        </w:rPr>
        <w:t>–</w:t>
      </w:r>
      <w:r>
        <w:rPr>
          <w:rFonts w:ascii="Courier New" w:hAnsi="Courier New" w:cs="Courier New"/>
          <w:sz w:val="28"/>
        </w:rPr>
        <w:t xml:space="preserve">disant </w:t>
      </w:r>
      <w:r w:rsidR="009D1424">
        <w:rPr>
          <w:rFonts w:ascii="Courier New" w:hAnsi="Courier New" w:cs="Courier New"/>
          <w:sz w:val="28"/>
        </w:rPr>
        <w:t>« </w:t>
      </w:r>
      <w:r w:rsidRPr="009D1424">
        <w:rPr>
          <w:i/>
        </w:rPr>
        <w:t>au contraire</w:t>
      </w:r>
      <w:r w:rsidR="009D1424">
        <w:rPr>
          <w:rFonts w:ascii="Courier New" w:hAnsi="Courier New" w:cs="Courier New"/>
          <w:sz w:val="28"/>
        </w:rPr>
        <w:t> »</w:t>
      </w:r>
      <w:r>
        <w:rPr>
          <w:rFonts w:ascii="Courier New" w:hAnsi="Courier New" w:cs="Courier New"/>
          <w:sz w:val="28"/>
        </w:rPr>
        <w:t xml:space="preserve"> de la pensée analytique…</w:t>
      </w:r>
    </w:p>
    <w:p w:rsidR="009D1424" w:rsidRDefault="002B0D93" w:rsidP="009D1424">
      <w:pPr>
        <w:ind w:left="708" w:firstLine="708"/>
        <w:rPr>
          <w:rFonts w:ascii="Courier New" w:hAnsi="Courier New" w:cs="Courier New"/>
          <w:sz w:val="28"/>
        </w:rPr>
      </w:pPr>
      <w:r>
        <w:rPr>
          <w:rFonts w:ascii="Courier New" w:hAnsi="Courier New" w:cs="Courier New"/>
          <w:sz w:val="28"/>
        </w:rPr>
        <w:t>et en</w:t>
      </w:r>
      <w:r w:rsidR="009D1424">
        <w:rPr>
          <w:rFonts w:ascii="Courier New" w:hAnsi="Courier New" w:cs="Courier New"/>
          <w:sz w:val="28"/>
        </w:rPr>
        <w:t xml:space="preserve"> quoi</w:t>
      </w:r>
      <w:r>
        <w:rPr>
          <w:rFonts w:ascii="Courier New" w:hAnsi="Courier New" w:cs="Courier New"/>
          <w:sz w:val="28"/>
        </w:rPr>
        <w:t xml:space="preserve"> ce serait</w:t>
      </w:r>
      <w:r w:rsidR="006E3385">
        <w:rPr>
          <w:rFonts w:ascii="Courier New" w:hAnsi="Courier New" w:cs="Courier New"/>
          <w:sz w:val="28"/>
        </w:rPr>
        <w:t>–</w:t>
      </w:r>
      <w:r>
        <w:rPr>
          <w:rFonts w:ascii="Courier New" w:hAnsi="Courier New" w:cs="Courier New"/>
          <w:sz w:val="28"/>
        </w:rPr>
        <w:t>il</w:t>
      </w:r>
      <w:r w:rsidR="007436B8">
        <w:rPr>
          <w:rFonts w:ascii="Courier New" w:hAnsi="Courier New" w:cs="Courier New"/>
          <w:sz w:val="28"/>
        </w:rPr>
        <w:t xml:space="preserve"> </w:t>
      </w:r>
      <w:r w:rsidR="009D1424">
        <w:rPr>
          <w:rFonts w:ascii="Courier New" w:hAnsi="Courier New" w:cs="Courier New"/>
          <w:sz w:val="28"/>
        </w:rPr>
        <w:t>« </w:t>
      </w:r>
      <w:r w:rsidR="009D1424" w:rsidRPr="009D1424">
        <w:rPr>
          <w:i/>
        </w:rPr>
        <w:t>au contraire</w:t>
      </w:r>
      <w:r w:rsidR="009D1424">
        <w:rPr>
          <w:rFonts w:ascii="Courier New" w:hAnsi="Courier New" w:cs="Courier New"/>
          <w:sz w:val="28"/>
        </w:rPr>
        <w:t> »</w:t>
      </w:r>
      <w:r w:rsidR="00366830">
        <w:rPr>
          <w:rFonts w:ascii="Courier New" w:hAnsi="Courier New" w:cs="Courier New"/>
          <w:sz w:val="28"/>
        </w:rPr>
        <w:t xml:space="preserve"> </w:t>
      </w:r>
    </w:p>
    <w:p w:rsidR="007436B8" w:rsidRDefault="002B0D93" w:rsidP="009D1424">
      <w:pPr>
        <w:rPr>
          <w:rFonts w:ascii="Courier New" w:hAnsi="Courier New" w:cs="Courier New"/>
          <w:sz w:val="28"/>
        </w:rPr>
      </w:pPr>
      <w:r>
        <w:rPr>
          <w:rFonts w:ascii="Courier New" w:hAnsi="Courier New" w:cs="Courier New"/>
          <w:sz w:val="28"/>
        </w:rPr>
        <w:t>…</w:t>
      </w:r>
      <w:r w:rsidR="009D1424">
        <w:rPr>
          <w:rFonts w:ascii="Courier New" w:hAnsi="Courier New" w:cs="Courier New"/>
          <w:sz w:val="28"/>
        </w:rPr>
        <w:t>d</w:t>
      </w:r>
      <w:r>
        <w:rPr>
          <w:rFonts w:ascii="Courier New" w:hAnsi="Courier New" w:cs="Courier New"/>
          <w:sz w:val="28"/>
        </w:rPr>
        <w:t xml:space="preserve">es </w:t>
      </w:r>
      <w:r w:rsidR="009D1424">
        <w:rPr>
          <w:rFonts w:ascii="Courier New" w:hAnsi="Courier New" w:cs="Courier New"/>
          <w:sz w:val="28"/>
        </w:rPr>
        <w:t>« </w:t>
      </w:r>
      <w:r w:rsidRPr="009D1424">
        <w:rPr>
          <w:i/>
        </w:rPr>
        <w:t>névroses</w:t>
      </w:r>
      <w:r w:rsidR="009D1424">
        <w:rPr>
          <w:rFonts w:ascii="Courier New" w:hAnsi="Courier New" w:cs="Courier New"/>
          <w:sz w:val="28"/>
        </w:rPr>
        <w:t> »</w:t>
      </w:r>
      <w:r>
        <w:rPr>
          <w:rFonts w:ascii="Courier New" w:hAnsi="Courier New" w:cs="Courier New"/>
          <w:sz w:val="28"/>
        </w:rPr>
        <w:t xml:space="preserve"> sont réalisées chez l'animal </w:t>
      </w:r>
    </w:p>
    <w:p w:rsidR="00366830" w:rsidRDefault="002B0D93" w:rsidP="009D1424">
      <w:pPr>
        <w:rPr>
          <w:rFonts w:ascii="Courier New" w:hAnsi="Courier New" w:cs="Courier New"/>
          <w:sz w:val="28"/>
        </w:rPr>
      </w:pPr>
      <w:r>
        <w:rPr>
          <w:rFonts w:ascii="Courier New" w:hAnsi="Courier New" w:cs="Courier New"/>
          <w:sz w:val="28"/>
        </w:rPr>
        <w:t xml:space="preserve">dans le laboratoire, sur la table d'expérience. </w:t>
      </w:r>
    </w:p>
    <w:p w:rsidR="0041180A" w:rsidRDefault="0041180A" w:rsidP="00366830">
      <w:pPr>
        <w:rPr>
          <w:rFonts w:ascii="Courier New" w:hAnsi="Courier New" w:cs="Courier New"/>
          <w:sz w:val="28"/>
        </w:rPr>
      </w:pPr>
    </w:p>
    <w:p w:rsidR="009D1424" w:rsidRDefault="002B0D93" w:rsidP="00366830">
      <w:pPr>
        <w:rPr>
          <w:rFonts w:ascii="Courier New" w:hAnsi="Courier New" w:cs="Courier New"/>
          <w:sz w:val="28"/>
        </w:rPr>
      </w:pPr>
      <w:r>
        <w:rPr>
          <w:rFonts w:ascii="Courier New" w:hAnsi="Courier New" w:cs="Courier New"/>
          <w:sz w:val="28"/>
        </w:rPr>
        <w:t>Ces névroses</w:t>
      </w:r>
      <w:r w:rsidR="009D1424">
        <w:rPr>
          <w:rFonts w:ascii="Courier New" w:hAnsi="Courier New" w:cs="Courier New"/>
          <w:sz w:val="28"/>
        </w:rPr>
        <w:t>…</w:t>
      </w:r>
    </w:p>
    <w:p w:rsidR="00366830" w:rsidRDefault="002B0D93" w:rsidP="009D1424">
      <w:pPr>
        <w:ind w:firstLine="708"/>
        <w:rPr>
          <w:rFonts w:ascii="Courier New" w:hAnsi="Courier New" w:cs="Courier New"/>
          <w:sz w:val="28"/>
        </w:rPr>
      </w:pPr>
      <w:r>
        <w:rPr>
          <w:rFonts w:ascii="Courier New" w:hAnsi="Courier New" w:cs="Courier New"/>
          <w:sz w:val="28"/>
        </w:rPr>
        <w:t xml:space="preserve">celles sur lesquelles </w:t>
      </w:r>
      <w:r w:rsidRPr="00366830">
        <w:rPr>
          <w:rFonts w:ascii="Courier New" w:hAnsi="Courier New" w:cs="Courier New"/>
          <w:i/>
        </w:rPr>
        <w:t>le laboratoire pavlovien</w:t>
      </w:r>
      <w:r>
        <w:rPr>
          <w:rFonts w:ascii="Courier New" w:hAnsi="Courier New" w:cs="Courier New"/>
          <w:sz w:val="28"/>
        </w:rPr>
        <w:t xml:space="preserve"> </w:t>
      </w:r>
    </w:p>
    <w:p w:rsidR="00366830" w:rsidRDefault="002B0D93" w:rsidP="00366830">
      <w:pPr>
        <w:ind w:left="708"/>
        <w:rPr>
          <w:rFonts w:ascii="Courier New" w:hAnsi="Courier New" w:cs="Courier New"/>
          <w:sz w:val="28"/>
        </w:rPr>
      </w:pPr>
      <w:r>
        <w:rPr>
          <w:rFonts w:ascii="Courier New" w:hAnsi="Courier New" w:cs="Courier New"/>
          <w:sz w:val="28"/>
        </w:rPr>
        <w:t>je veux dire PAVLOV lui</w:t>
      </w:r>
      <w:r w:rsidR="006E3385">
        <w:rPr>
          <w:rFonts w:ascii="Courier New" w:hAnsi="Courier New" w:cs="Courier New"/>
          <w:sz w:val="28"/>
        </w:rPr>
        <w:t>–</w:t>
      </w:r>
      <w:r>
        <w:rPr>
          <w:rFonts w:ascii="Courier New" w:hAnsi="Courier New" w:cs="Courier New"/>
          <w:sz w:val="28"/>
        </w:rPr>
        <w:t>même et ceux qui l'on suivi, ont pu mettre à l'occasion l'accent</w:t>
      </w:r>
    </w:p>
    <w:p w:rsidR="00366830" w:rsidRDefault="0036683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qu'est</w:t>
      </w:r>
      <w:r w:rsidR="006E3385">
        <w:rPr>
          <w:rFonts w:ascii="Courier New" w:hAnsi="Courier New" w:cs="Courier New"/>
          <w:sz w:val="28"/>
        </w:rPr>
        <w:t>–</w:t>
      </w:r>
      <w:r w:rsidR="002B0D93">
        <w:rPr>
          <w:rFonts w:ascii="Courier New" w:hAnsi="Courier New" w:cs="Courier New"/>
          <w:sz w:val="28"/>
        </w:rPr>
        <w:t xml:space="preserve">ce qu'elles nous montrent ? </w:t>
      </w:r>
    </w:p>
    <w:p w:rsidR="00366830" w:rsidRDefault="00366830">
      <w:pPr>
        <w:rPr>
          <w:rFonts w:ascii="Courier New" w:hAnsi="Courier New" w:cs="Courier New"/>
          <w:sz w:val="28"/>
        </w:rPr>
      </w:pPr>
    </w:p>
    <w:p w:rsidR="007436B8" w:rsidRDefault="002B0D93">
      <w:pPr>
        <w:rPr>
          <w:rFonts w:ascii="Courier New" w:hAnsi="Courier New" w:cs="Courier New"/>
          <w:sz w:val="28"/>
        </w:rPr>
      </w:pPr>
      <w:r>
        <w:rPr>
          <w:rFonts w:ascii="Courier New" w:hAnsi="Courier New" w:cs="Courier New"/>
          <w:sz w:val="28"/>
        </w:rPr>
        <w:t>On nous dit que dans le texte et la suite de ses expériences par où on condi</w:t>
      </w:r>
      <w:r>
        <w:rPr>
          <w:rFonts w:ascii="Courier New" w:hAnsi="Courier New" w:cs="Courier New"/>
          <w:sz w:val="28"/>
        </w:rPr>
        <w:softHyphen/>
        <w:t xml:space="preserve">tionne ce qu'on appelle </w:t>
      </w:r>
    </w:p>
    <w:p w:rsidR="00E44C9B" w:rsidRDefault="002B0D93">
      <w:pPr>
        <w:rPr>
          <w:rFonts w:ascii="Courier New" w:hAnsi="Courier New" w:cs="Courier New"/>
          <w:sz w:val="28"/>
        </w:rPr>
      </w:pPr>
      <w:r>
        <w:rPr>
          <w:rFonts w:ascii="Courier New" w:hAnsi="Courier New" w:cs="Courier New"/>
          <w:sz w:val="28"/>
        </w:rPr>
        <w:t xml:space="preserve">tel </w:t>
      </w:r>
      <w:r w:rsidR="009D1424">
        <w:rPr>
          <w:rFonts w:ascii="Courier New" w:hAnsi="Courier New" w:cs="Courier New"/>
          <w:sz w:val="28"/>
        </w:rPr>
        <w:t>« </w:t>
      </w:r>
      <w:r w:rsidRPr="009D1424">
        <w:rPr>
          <w:i/>
        </w:rPr>
        <w:t>réflexe</w:t>
      </w:r>
      <w:r w:rsidR="009D1424">
        <w:rPr>
          <w:rFonts w:ascii="Courier New" w:hAnsi="Courier New" w:cs="Courier New"/>
          <w:sz w:val="28"/>
        </w:rPr>
        <w:t> »</w:t>
      </w:r>
      <w:r>
        <w:rPr>
          <w:rFonts w:ascii="Courier New" w:hAnsi="Courier New" w:cs="Courier New"/>
          <w:sz w:val="28"/>
        </w:rPr>
        <w:t xml:space="preserve"> de l'animal… </w:t>
      </w:r>
    </w:p>
    <w:p w:rsidR="007436B8" w:rsidRDefault="002B0D93">
      <w:pPr>
        <w:ind w:left="708"/>
        <w:rPr>
          <w:rFonts w:ascii="Courier New" w:hAnsi="Courier New" w:cs="Courier New"/>
          <w:i/>
          <w:sz w:val="28"/>
        </w:rPr>
      </w:pPr>
      <w:r>
        <w:rPr>
          <w:rFonts w:ascii="Courier New" w:hAnsi="Courier New" w:cs="Courier New"/>
          <w:sz w:val="28"/>
        </w:rPr>
        <w:t xml:space="preserve">à savoir telle </w:t>
      </w:r>
      <w:r w:rsidRPr="007436B8">
        <w:rPr>
          <w:i/>
        </w:rPr>
        <w:t>réaction</w:t>
      </w:r>
      <w:r w:rsidR="003964D5">
        <w:rPr>
          <w:rFonts w:ascii="Courier New" w:hAnsi="Courier New" w:cs="Courier New"/>
          <w:i/>
          <w:sz w:val="28"/>
        </w:rPr>
        <w:t xml:space="preserve"> </w:t>
      </w:r>
      <w:r w:rsidR="003964D5" w:rsidRPr="00784B91">
        <w:rPr>
          <w:rFonts w:ascii="Courier New" w:hAnsi="Courier New" w:cs="Courier New"/>
          <w:i/>
        </w:rPr>
        <w:t>entre guillemets</w:t>
      </w:r>
      <w:r>
        <w:rPr>
          <w:rFonts w:ascii="Courier New" w:hAnsi="Courier New" w:cs="Courier New"/>
          <w:i/>
          <w:sz w:val="28"/>
        </w:rPr>
        <w:t xml:space="preserve"> </w:t>
      </w:r>
      <w:r w:rsidR="003964D5">
        <w:rPr>
          <w:rFonts w:ascii="Courier New" w:hAnsi="Courier New" w:cs="Courier New"/>
          <w:sz w:val="28"/>
        </w:rPr>
        <w:t>« </w:t>
      </w:r>
      <w:r w:rsidRPr="003964D5">
        <w:rPr>
          <w:i/>
        </w:rPr>
        <w:t>natu</w:t>
      </w:r>
      <w:r w:rsidRPr="003964D5">
        <w:rPr>
          <w:i/>
        </w:rPr>
        <w:softHyphen/>
        <w:t>relle</w:t>
      </w:r>
      <w:r w:rsidR="003964D5">
        <w:rPr>
          <w:rFonts w:ascii="Courier New" w:hAnsi="Courier New" w:cs="Courier New"/>
          <w:sz w:val="28"/>
        </w:rPr>
        <w:t> »</w:t>
      </w:r>
      <w:r>
        <w:rPr>
          <w:rFonts w:ascii="Courier New" w:hAnsi="Courier New" w:cs="Courier New"/>
          <w:i/>
          <w:sz w:val="28"/>
        </w:rPr>
        <w:t xml:space="preserve"> </w:t>
      </w:r>
    </w:p>
    <w:p w:rsidR="00366830" w:rsidRDefault="002B0D93">
      <w:pPr>
        <w:ind w:left="708"/>
        <w:rPr>
          <w:rFonts w:ascii="Courier New" w:hAnsi="Courier New" w:cs="Courier New"/>
          <w:sz w:val="28"/>
        </w:rPr>
      </w:pPr>
      <w:r>
        <w:rPr>
          <w:rFonts w:ascii="Courier New" w:hAnsi="Courier New" w:cs="Courier New"/>
          <w:sz w:val="28"/>
        </w:rPr>
        <w:t xml:space="preserve">d'un de ces appareils qu'on associe à une stimulation, </w:t>
      </w:r>
    </w:p>
    <w:p w:rsidR="003964D5" w:rsidRDefault="002B0D93">
      <w:pPr>
        <w:ind w:left="708"/>
        <w:rPr>
          <w:rFonts w:ascii="Courier New" w:hAnsi="Courier New" w:cs="Courier New"/>
          <w:sz w:val="28"/>
        </w:rPr>
      </w:pPr>
      <w:r>
        <w:rPr>
          <w:rFonts w:ascii="Courier New" w:hAnsi="Courier New" w:cs="Courier New"/>
          <w:sz w:val="28"/>
        </w:rPr>
        <w:t xml:space="preserve">une excitation qui fait partie d'un registre présumé complètement différent de celui qui est intéressé </w:t>
      </w:r>
    </w:p>
    <w:p w:rsidR="00E44C9B" w:rsidRDefault="002B0D93">
      <w:pPr>
        <w:ind w:left="708"/>
        <w:rPr>
          <w:rFonts w:ascii="Courier New" w:hAnsi="Courier New" w:cs="Courier New"/>
          <w:sz w:val="28"/>
        </w:rPr>
      </w:pPr>
      <w:r>
        <w:rPr>
          <w:rFonts w:ascii="Courier New" w:hAnsi="Courier New" w:cs="Courier New"/>
          <w:sz w:val="28"/>
        </w:rPr>
        <w:t>dans la réaction</w:t>
      </w:r>
    </w:p>
    <w:p w:rsidR="003964D5" w:rsidRDefault="002B0D93">
      <w:pPr>
        <w:rPr>
          <w:rFonts w:ascii="Courier New" w:hAnsi="Courier New" w:cs="Courier New"/>
          <w:sz w:val="28"/>
        </w:rPr>
      </w:pPr>
      <w:r>
        <w:rPr>
          <w:rFonts w:ascii="Courier New" w:hAnsi="Courier New" w:cs="Courier New"/>
          <w:sz w:val="28"/>
        </w:rPr>
        <w:t>…par un certain mode de faire converger ces réac</w:t>
      </w:r>
      <w:r>
        <w:rPr>
          <w:rFonts w:ascii="Courier New" w:hAnsi="Courier New" w:cs="Courier New"/>
          <w:sz w:val="28"/>
        </w:rPr>
        <w:softHyphen/>
        <w:t xml:space="preserve">tions conditionnées, nous allons </w:t>
      </w:r>
      <w:r w:rsidR="003964D5">
        <w:rPr>
          <w:rFonts w:ascii="Courier New" w:hAnsi="Courier New" w:cs="Courier New"/>
          <w:sz w:val="28"/>
        </w:rPr>
        <w:t>ob</w:t>
      </w:r>
      <w:r>
        <w:rPr>
          <w:rFonts w:ascii="Courier New" w:hAnsi="Courier New" w:cs="Courier New"/>
          <w:sz w:val="28"/>
        </w:rPr>
        <w:t xml:space="preserve">tenir </w:t>
      </w:r>
      <w:r w:rsidR="003964D5">
        <w:rPr>
          <w:rFonts w:ascii="Courier New" w:hAnsi="Courier New" w:cs="Courier New"/>
          <w:sz w:val="28"/>
        </w:rPr>
        <w:t>quoi ?</w:t>
      </w:r>
      <w:r>
        <w:rPr>
          <w:rFonts w:ascii="Courier New" w:hAnsi="Courier New" w:cs="Courier New"/>
          <w:sz w:val="28"/>
        </w:rPr>
        <w:t xml:space="preserve"> </w:t>
      </w:r>
    </w:p>
    <w:p w:rsidR="00366830" w:rsidRDefault="003964D5">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w:t>
      </w:r>
      <w:r>
        <w:rPr>
          <w:rFonts w:ascii="Courier New" w:hAnsi="Courier New" w:cs="Courier New"/>
          <w:sz w:val="28"/>
        </w:rPr>
        <w:t>s</w:t>
      </w:r>
      <w:r w:rsidR="002B0D93">
        <w:rPr>
          <w:rFonts w:ascii="Courier New" w:hAnsi="Courier New" w:cs="Courier New"/>
          <w:sz w:val="28"/>
        </w:rPr>
        <w:t xml:space="preserve"> effet</w:t>
      </w:r>
      <w:r>
        <w:rPr>
          <w:rFonts w:ascii="Courier New" w:hAnsi="Courier New" w:cs="Courier New"/>
          <w:sz w:val="28"/>
        </w:rPr>
        <w:t>s</w:t>
      </w:r>
      <w:r w:rsidR="002B0D93">
        <w:rPr>
          <w:rFonts w:ascii="Courier New" w:hAnsi="Courier New" w:cs="Courier New"/>
          <w:sz w:val="28"/>
        </w:rPr>
        <w:t xml:space="preserve"> de contrariété</w:t>
      </w:r>
      <w:r>
        <w:rPr>
          <w:rFonts w:ascii="Courier New" w:hAnsi="Courier New" w:cs="Courier New"/>
          <w:sz w:val="28"/>
        </w:rPr>
        <w:t> !</w:t>
      </w:r>
      <w:r w:rsidR="002B0D93">
        <w:rPr>
          <w:rFonts w:ascii="Courier New" w:hAnsi="Courier New" w:cs="Courier New"/>
          <w:sz w:val="28"/>
        </w:rPr>
        <w:t xml:space="preserve"> </w:t>
      </w:r>
    </w:p>
    <w:p w:rsidR="00366830" w:rsidRDefault="00366830">
      <w:pPr>
        <w:rPr>
          <w:rFonts w:ascii="Courier New" w:hAnsi="Courier New" w:cs="Courier New"/>
          <w:sz w:val="28"/>
        </w:rPr>
      </w:pPr>
    </w:p>
    <w:p w:rsidR="00366830" w:rsidRDefault="002B0D93">
      <w:pPr>
        <w:rPr>
          <w:rFonts w:ascii="Courier New" w:hAnsi="Courier New" w:cs="Courier New"/>
          <w:sz w:val="28"/>
        </w:rPr>
      </w:pPr>
      <w:r>
        <w:rPr>
          <w:rFonts w:ascii="Courier New" w:hAnsi="Courier New" w:cs="Courier New"/>
          <w:sz w:val="28"/>
        </w:rPr>
        <w:t xml:space="preserve">Ce que nous avons déjà obtenu, conditionné, dressé </w:t>
      </w:r>
    </w:p>
    <w:p w:rsidR="007436B8" w:rsidRDefault="002B0D93">
      <w:pPr>
        <w:rPr>
          <w:rFonts w:ascii="Courier New" w:hAnsi="Courier New" w:cs="Courier New"/>
          <w:sz w:val="28"/>
        </w:rPr>
      </w:pPr>
      <w:r>
        <w:rPr>
          <w:rFonts w:ascii="Courier New" w:hAnsi="Courier New" w:cs="Courier New"/>
          <w:sz w:val="28"/>
        </w:rPr>
        <w:t xml:space="preserve">dans </w:t>
      </w:r>
      <w:r w:rsidR="003964D5">
        <w:rPr>
          <w:rFonts w:ascii="Courier New" w:hAnsi="Courier New" w:cs="Courier New"/>
          <w:sz w:val="28"/>
        </w:rPr>
        <w:t>l</w:t>
      </w:r>
      <w:r>
        <w:rPr>
          <w:rFonts w:ascii="Courier New" w:hAnsi="Courier New" w:cs="Courier New"/>
          <w:sz w:val="28"/>
        </w:rPr>
        <w:t>es réponses de l'or</w:t>
      </w:r>
      <w:r>
        <w:rPr>
          <w:rFonts w:ascii="Courier New" w:hAnsi="Courier New" w:cs="Courier New"/>
          <w:sz w:val="28"/>
        </w:rPr>
        <w:softHyphen/>
        <w:t xml:space="preserve">ganisme, nous allons le mettre </w:t>
      </w:r>
    </w:p>
    <w:p w:rsidR="00E44C9B" w:rsidRDefault="002B0D93">
      <w:pPr>
        <w:rPr>
          <w:rFonts w:ascii="Courier New" w:hAnsi="Courier New" w:cs="Courier New"/>
          <w:sz w:val="28"/>
        </w:rPr>
      </w:pPr>
      <w:r>
        <w:rPr>
          <w:rFonts w:ascii="Courier New" w:hAnsi="Courier New" w:cs="Courier New"/>
          <w:sz w:val="28"/>
        </w:rPr>
        <w:t xml:space="preserve">en posture de répondre de deux manières opposées à la fois, engendrant si l'on peut dire une sorte de </w:t>
      </w:r>
      <w:r w:rsidRPr="00366830">
        <w:rPr>
          <w:i/>
        </w:rPr>
        <w:t>perplexité orga</w:t>
      </w:r>
      <w:r w:rsidRPr="00366830">
        <w:rPr>
          <w:i/>
        </w:rPr>
        <w:softHyphen/>
        <w:t>nique</w:t>
      </w:r>
      <w:r>
        <w:rPr>
          <w:rFonts w:ascii="Courier New" w:hAnsi="Courier New" w:cs="Courier New"/>
          <w:sz w:val="28"/>
        </w:rPr>
        <w:t>.</w:t>
      </w:r>
    </w:p>
    <w:p w:rsidR="00366830" w:rsidRDefault="00366830">
      <w:pPr>
        <w:rPr>
          <w:rFonts w:ascii="Courier New" w:hAnsi="Courier New" w:cs="Courier New"/>
          <w:sz w:val="28"/>
        </w:rPr>
      </w:pPr>
    </w:p>
    <w:p w:rsidR="003964D5" w:rsidRDefault="002B0D93">
      <w:pPr>
        <w:rPr>
          <w:rFonts w:ascii="Courier New" w:hAnsi="Courier New" w:cs="Courier New"/>
          <w:sz w:val="28"/>
        </w:rPr>
      </w:pPr>
      <w:r>
        <w:rPr>
          <w:rFonts w:ascii="Courier New" w:hAnsi="Courier New" w:cs="Courier New"/>
          <w:sz w:val="28"/>
        </w:rPr>
        <w:t>Pour aller plus loin, nous dirons même que dans certains cas, nous pou</w:t>
      </w:r>
      <w:r>
        <w:rPr>
          <w:rFonts w:ascii="Courier New" w:hAnsi="Courier New" w:cs="Courier New"/>
          <w:sz w:val="28"/>
        </w:rPr>
        <w:softHyphen/>
        <w:t>vons, nous avons l'idée que ce que nous obtenons est une sorte d'épuise</w:t>
      </w:r>
      <w:r>
        <w:rPr>
          <w:rFonts w:ascii="Courier New" w:hAnsi="Courier New" w:cs="Courier New"/>
          <w:sz w:val="28"/>
        </w:rPr>
        <w:softHyphen/>
        <w:t xml:space="preserve">ment des possibilités de réponse, une sorte de désordre plus fondamental engendré par leur détournement, </w:t>
      </w:r>
      <w:r w:rsidR="003964D5">
        <w:rPr>
          <w:rFonts w:ascii="Courier New" w:hAnsi="Courier New" w:cs="Courier New"/>
          <w:sz w:val="28"/>
        </w:rPr>
        <w:t xml:space="preserve">comme </w:t>
      </w:r>
      <w:r>
        <w:rPr>
          <w:rFonts w:ascii="Courier New" w:hAnsi="Courier New" w:cs="Courier New"/>
          <w:sz w:val="28"/>
        </w:rPr>
        <w:t xml:space="preserve">quelque chose qui intéresse </w:t>
      </w:r>
    </w:p>
    <w:p w:rsidR="00366830" w:rsidRDefault="002B0D93">
      <w:pPr>
        <w:rPr>
          <w:rFonts w:ascii="Courier New" w:hAnsi="Courier New" w:cs="Courier New"/>
          <w:sz w:val="28"/>
        </w:rPr>
      </w:pPr>
      <w:r>
        <w:rPr>
          <w:rFonts w:ascii="Courier New" w:hAnsi="Courier New" w:cs="Courier New"/>
          <w:sz w:val="28"/>
        </w:rPr>
        <w:t>de façon plus radicale ce qu'on peut appeler le champ ordinaire de</w:t>
      </w:r>
      <w:r w:rsidR="003964D5">
        <w:rPr>
          <w:rFonts w:ascii="Courier New" w:hAnsi="Courier New" w:cs="Courier New"/>
          <w:sz w:val="28"/>
        </w:rPr>
        <w:t>s</w:t>
      </w:r>
      <w:r>
        <w:rPr>
          <w:rFonts w:ascii="Courier New" w:hAnsi="Courier New" w:cs="Courier New"/>
          <w:sz w:val="28"/>
        </w:rPr>
        <w:t xml:space="preserve"> réaction</w:t>
      </w:r>
      <w:r w:rsidR="003964D5">
        <w:rPr>
          <w:rFonts w:ascii="Courier New" w:hAnsi="Courier New" w:cs="Courier New"/>
          <w:sz w:val="28"/>
        </w:rPr>
        <w:t>s</w:t>
      </w:r>
      <w:r>
        <w:rPr>
          <w:rFonts w:ascii="Courier New" w:hAnsi="Courier New" w:cs="Courier New"/>
          <w:sz w:val="28"/>
        </w:rPr>
        <w:t xml:space="preserve"> impliquée</w:t>
      </w:r>
      <w:r w:rsidR="003964D5">
        <w:rPr>
          <w:rFonts w:ascii="Courier New" w:hAnsi="Courier New" w:cs="Courier New"/>
          <w:sz w:val="28"/>
        </w:rPr>
        <w:t>s,</w:t>
      </w:r>
      <w:r>
        <w:rPr>
          <w:rFonts w:ascii="Courier New" w:hAnsi="Courier New" w:cs="Courier New"/>
          <w:sz w:val="28"/>
        </w:rPr>
        <w:t xml:space="preserve"> qui est la traduction objective de ce qui pourra s'</w:t>
      </w:r>
      <w:r w:rsidRPr="003964D5">
        <w:rPr>
          <w:i/>
        </w:rPr>
        <w:t>interpréter</w:t>
      </w:r>
      <w:r>
        <w:rPr>
          <w:rFonts w:ascii="Courier New" w:hAnsi="Courier New" w:cs="Courier New"/>
          <w:sz w:val="28"/>
        </w:rPr>
        <w:t xml:space="preserve"> dans une pers</w:t>
      </w:r>
      <w:r>
        <w:rPr>
          <w:rFonts w:ascii="Courier New" w:hAnsi="Courier New" w:cs="Courier New"/>
          <w:sz w:val="28"/>
        </w:rPr>
        <w:softHyphen/>
        <w:t xml:space="preserve">pective </w:t>
      </w:r>
    </w:p>
    <w:p w:rsidR="00E44C9B" w:rsidRDefault="002B0D93">
      <w:pPr>
        <w:rPr>
          <w:rFonts w:ascii="Courier New" w:hAnsi="Courier New" w:cs="Courier New"/>
          <w:sz w:val="28"/>
        </w:rPr>
      </w:pPr>
      <w:r>
        <w:rPr>
          <w:rFonts w:ascii="Courier New" w:hAnsi="Courier New" w:cs="Courier New"/>
          <w:sz w:val="28"/>
        </w:rPr>
        <w:t xml:space="preserve">plus générale comme défini par </w:t>
      </w:r>
      <w:r w:rsidR="00BB6B8B">
        <w:rPr>
          <w:rFonts w:ascii="Courier New" w:hAnsi="Courier New" w:cs="Courier New"/>
          <w:sz w:val="28"/>
        </w:rPr>
        <w:t xml:space="preserve">un </w:t>
      </w:r>
      <w:r>
        <w:rPr>
          <w:rFonts w:ascii="Courier New" w:hAnsi="Courier New" w:cs="Courier New"/>
          <w:sz w:val="28"/>
        </w:rPr>
        <w:t>certain mode de réaction</w:t>
      </w:r>
      <w:r w:rsidR="003964D5">
        <w:rPr>
          <w:rFonts w:ascii="Courier New" w:hAnsi="Courier New" w:cs="Courier New"/>
          <w:sz w:val="28"/>
        </w:rPr>
        <w:t>s</w:t>
      </w:r>
      <w:r>
        <w:rPr>
          <w:rFonts w:ascii="Courier New" w:hAnsi="Courier New" w:cs="Courier New"/>
          <w:sz w:val="28"/>
        </w:rPr>
        <w:t xml:space="preserve"> qu'on appellera instinctuel</w:t>
      </w:r>
      <w:r w:rsidR="003964D5">
        <w:rPr>
          <w:rFonts w:ascii="Courier New" w:hAnsi="Courier New" w:cs="Courier New"/>
          <w:sz w:val="28"/>
        </w:rPr>
        <w:t>les</w:t>
      </w:r>
      <w:r>
        <w:rPr>
          <w:rFonts w:ascii="Courier New" w:hAnsi="Courier New" w:cs="Courier New"/>
          <w:sz w:val="28"/>
        </w:rPr>
        <w:t xml:space="preserve">. </w:t>
      </w:r>
    </w:p>
    <w:p w:rsidR="00366830" w:rsidRDefault="00366830">
      <w:pPr>
        <w:rPr>
          <w:rFonts w:ascii="Courier New" w:hAnsi="Courier New" w:cs="Courier New"/>
          <w:sz w:val="28"/>
        </w:rPr>
      </w:pPr>
    </w:p>
    <w:p w:rsidR="00E44C9B" w:rsidRDefault="00E44C9B">
      <w:pPr>
        <w:rPr>
          <w:rFonts w:ascii="Courier New" w:hAnsi="Courier New" w:cs="Courier New"/>
          <w:sz w:val="28"/>
        </w:rPr>
      </w:pPr>
    </w:p>
    <w:p w:rsidR="00784B91" w:rsidRDefault="002B0D93">
      <w:pPr>
        <w:rPr>
          <w:rFonts w:ascii="Courier New" w:hAnsi="Courier New" w:cs="Courier New"/>
          <w:sz w:val="28"/>
          <w:szCs w:val="28"/>
        </w:rPr>
      </w:pPr>
      <w:r>
        <w:rPr>
          <w:rFonts w:ascii="Courier New" w:hAnsi="Courier New" w:cs="Courier New"/>
          <w:sz w:val="28"/>
        </w:rPr>
        <w:t xml:space="preserve">Bref, d'en arriver au point où </w:t>
      </w:r>
      <w:r w:rsidRPr="00784B91">
        <w:rPr>
          <w:rFonts w:ascii="Courier New" w:hAnsi="Courier New" w:cs="Courier New"/>
          <w:sz w:val="28"/>
          <w:szCs w:val="28"/>
        </w:rPr>
        <w:t xml:space="preserve">la demande </w:t>
      </w:r>
    </w:p>
    <w:p w:rsidR="00E44C9B" w:rsidRDefault="002B0D93">
      <w:pPr>
        <w:rPr>
          <w:rFonts w:ascii="Courier New" w:hAnsi="Courier New" w:cs="Courier New"/>
          <w:sz w:val="28"/>
        </w:rPr>
      </w:pPr>
      <w:r w:rsidRPr="00784B91">
        <w:rPr>
          <w:rFonts w:ascii="Courier New" w:hAnsi="Courier New" w:cs="Courier New"/>
          <w:sz w:val="28"/>
          <w:szCs w:val="28"/>
        </w:rPr>
        <w:t>faite à la fonction</w:t>
      </w:r>
      <w:r>
        <w:rPr>
          <w:rFonts w:ascii="Courier New" w:hAnsi="Courier New" w:cs="Courier New"/>
          <w:sz w:val="28"/>
        </w:rPr>
        <w:t>…</w:t>
      </w:r>
    </w:p>
    <w:p w:rsidR="00BB6B8B" w:rsidRDefault="002B0D93">
      <w:pPr>
        <w:ind w:left="708"/>
        <w:rPr>
          <w:rFonts w:ascii="Courier New" w:hAnsi="Courier New" w:cs="Courier New"/>
          <w:sz w:val="28"/>
        </w:rPr>
      </w:pPr>
      <w:r>
        <w:rPr>
          <w:rFonts w:ascii="Courier New" w:hAnsi="Courier New" w:cs="Courier New"/>
          <w:sz w:val="28"/>
        </w:rPr>
        <w:t xml:space="preserve">c'est quelque chose qu'on a théorisé plus récemment </w:t>
      </w:r>
    </w:p>
    <w:p w:rsidR="00E44C9B" w:rsidRDefault="002B0D93">
      <w:pPr>
        <w:ind w:left="708"/>
        <w:rPr>
          <w:rFonts w:ascii="Courier New" w:hAnsi="Courier New" w:cs="Courier New"/>
          <w:iCs/>
          <w:sz w:val="28"/>
        </w:rPr>
      </w:pPr>
      <w:r>
        <w:rPr>
          <w:rFonts w:ascii="Courier New" w:hAnsi="Courier New" w:cs="Courier New"/>
          <w:sz w:val="28"/>
        </w:rPr>
        <w:t xml:space="preserve">et en d'autres aires culturelles, </w:t>
      </w:r>
      <w:r w:rsidR="00BB6B8B">
        <w:rPr>
          <w:rFonts w:ascii="Courier New" w:hAnsi="Courier New" w:cs="Courier New"/>
          <w:sz w:val="28"/>
        </w:rPr>
        <w:t>par le</w:t>
      </w:r>
      <w:r>
        <w:rPr>
          <w:rFonts w:ascii="Courier New" w:hAnsi="Courier New" w:cs="Courier New"/>
          <w:sz w:val="28"/>
        </w:rPr>
        <w:t xml:space="preserve"> terme de </w:t>
      </w:r>
      <w:r w:rsidRPr="00366830">
        <w:rPr>
          <w:i/>
        </w:rPr>
        <w:t>stress</w:t>
      </w:r>
      <w:r w:rsidR="00366830">
        <w:rPr>
          <w:rStyle w:val="Appelnotedebasdep"/>
          <w:b/>
          <w:bCs/>
          <w:iCs/>
          <w:color w:val="FF3300"/>
          <w:sz w:val="28"/>
        </w:rPr>
        <w:t xml:space="preserve"> </w:t>
      </w:r>
      <w:r>
        <w:rPr>
          <w:rStyle w:val="Appelnotedebasdep"/>
          <w:b/>
          <w:bCs/>
          <w:iCs/>
          <w:color w:val="FF3300"/>
          <w:sz w:val="28"/>
        </w:rPr>
        <w:footnoteReference w:id="30"/>
      </w:r>
    </w:p>
    <w:p w:rsidR="00366830" w:rsidRDefault="002B0D93">
      <w:pPr>
        <w:rPr>
          <w:rFonts w:ascii="Courier New" w:hAnsi="Courier New" w:cs="Courier New"/>
          <w:sz w:val="28"/>
        </w:rPr>
      </w:pPr>
      <w:r>
        <w:rPr>
          <w:rFonts w:ascii="Courier New" w:hAnsi="Courier New" w:cs="Courier New"/>
          <w:i/>
          <w:sz w:val="28"/>
        </w:rPr>
        <w:t>…</w:t>
      </w:r>
      <w:r>
        <w:rPr>
          <w:rFonts w:ascii="Courier New" w:hAnsi="Courier New" w:cs="Courier New"/>
          <w:sz w:val="28"/>
        </w:rPr>
        <w:t xml:space="preserve">peut aboutir, </w:t>
      </w:r>
      <w:r w:rsidR="00BB6B8B">
        <w:rPr>
          <w:rFonts w:ascii="Courier New" w:hAnsi="Courier New" w:cs="Courier New"/>
          <w:sz w:val="28"/>
        </w:rPr>
        <w:t xml:space="preserve">peut </w:t>
      </w:r>
      <w:r>
        <w:rPr>
          <w:rFonts w:ascii="Courier New" w:hAnsi="Courier New" w:cs="Courier New"/>
          <w:sz w:val="28"/>
        </w:rPr>
        <w:t xml:space="preserve">déboucher sur cette sorte de déficit </w:t>
      </w:r>
    </w:p>
    <w:p w:rsidR="00E44C9B" w:rsidRDefault="002B0D93">
      <w:pPr>
        <w:rPr>
          <w:rFonts w:ascii="Courier New" w:hAnsi="Courier New" w:cs="Courier New"/>
          <w:sz w:val="28"/>
        </w:rPr>
      </w:pPr>
      <w:r>
        <w:rPr>
          <w:rFonts w:ascii="Courier New" w:hAnsi="Courier New" w:cs="Courier New"/>
          <w:sz w:val="28"/>
        </w:rPr>
        <w:t>qui dépasse la fonction elle</w:t>
      </w:r>
      <w:r w:rsidR="006E3385">
        <w:rPr>
          <w:rFonts w:ascii="Courier New" w:hAnsi="Courier New" w:cs="Courier New"/>
          <w:sz w:val="28"/>
        </w:rPr>
        <w:t>–</w:t>
      </w:r>
      <w:r>
        <w:rPr>
          <w:rFonts w:ascii="Courier New" w:hAnsi="Courier New" w:cs="Courier New"/>
          <w:sz w:val="28"/>
        </w:rPr>
        <w:t>même, qui intéresse l'ap</w:t>
      </w:r>
      <w:r>
        <w:rPr>
          <w:rFonts w:ascii="Courier New" w:hAnsi="Courier New" w:cs="Courier New"/>
          <w:sz w:val="28"/>
        </w:rPr>
        <w:softHyphen/>
        <w:t>pareil de façon qui le modifie au</w:t>
      </w:r>
      <w:r w:rsidR="006E3385">
        <w:rPr>
          <w:rFonts w:ascii="Courier New" w:hAnsi="Courier New" w:cs="Courier New"/>
          <w:sz w:val="28"/>
        </w:rPr>
        <w:t>–</w:t>
      </w:r>
      <w:r>
        <w:rPr>
          <w:rFonts w:ascii="Courier New" w:hAnsi="Courier New" w:cs="Courier New"/>
          <w:sz w:val="28"/>
        </w:rPr>
        <w:t>del</w:t>
      </w:r>
      <w:r w:rsidR="00BB6B8B">
        <w:rPr>
          <w:rFonts w:ascii="Courier New" w:hAnsi="Courier New" w:cs="Courier New"/>
          <w:sz w:val="28"/>
        </w:rPr>
        <w:t>à</w:t>
      </w:r>
      <w:r>
        <w:rPr>
          <w:rFonts w:ascii="Courier New" w:hAnsi="Courier New" w:cs="Courier New"/>
          <w:sz w:val="28"/>
        </w:rPr>
        <w:t xml:space="preserve"> du registre de la réponse fonction</w:t>
      </w:r>
      <w:r>
        <w:rPr>
          <w:rFonts w:ascii="Courier New" w:hAnsi="Courier New" w:cs="Courier New"/>
          <w:sz w:val="28"/>
        </w:rPr>
        <w:softHyphen/>
        <w:t xml:space="preserve">nelle, qui plus ou moins confine, dans les traces durables qu'il engendre, </w:t>
      </w:r>
      <w:r w:rsidR="00BB6B8B">
        <w:rPr>
          <w:rFonts w:ascii="Courier New" w:hAnsi="Courier New" w:cs="Courier New"/>
          <w:sz w:val="28"/>
        </w:rPr>
        <w:t>à un</w:t>
      </w:r>
      <w:r>
        <w:rPr>
          <w:rFonts w:ascii="Courier New" w:hAnsi="Courier New" w:cs="Courier New"/>
          <w:sz w:val="28"/>
        </w:rPr>
        <w:t xml:space="preserve"> déficit lésionnel.</w:t>
      </w:r>
    </w:p>
    <w:p w:rsidR="00366830" w:rsidRDefault="00366830">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Il sera important sans doute de pointer dans cet éventail de l'interrogation expérimentale</w:t>
      </w:r>
      <w:r w:rsidR="00BB6B8B">
        <w:rPr>
          <w:rFonts w:ascii="Courier New" w:hAnsi="Courier New" w:cs="Courier New"/>
          <w:sz w:val="28"/>
        </w:rPr>
        <w:t>,</w:t>
      </w:r>
      <w:r>
        <w:rPr>
          <w:rFonts w:ascii="Courier New" w:hAnsi="Courier New" w:cs="Courier New"/>
          <w:sz w:val="28"/>
        </w:rPr>
        <w:t xml:space="preserve"> où à proprement parler, se manifeste quelque chose qui nous rappelle</w:t>
      </w:r>
      <w:r w:rsidR="00BB6B8B">
        <w:rPr>
          <w:rFonts w:ascii="Courier New" w:hAnsi="Courier New" w:cs="Courier New"/>
          <w:sz w:val="28"/>
        </w:rPr>
        <w:t>,</w:t>
      </w:r>
      <w:r>
        <w:rPr>
          <w:rFonts w:ascii="Courier New" w:hAnsi="Courier New" w:cs="Courier New"/>
          <w:sz w:val="28"/>
        </w:rPr>
        <w:t xml:space="preserve"> des réactions névrotiques</w:t>
      </w:r>
      <w:r w:rsidR="00BB6B8B">
        <w:rPr>
          <w:rFonts w:ascii="Courier New" w:hAnsi="Courier New" w:cs="Courier New"/>
          <w:sz w:val="28"/>
        </w:rPr>
        <w:t>,</w:t>
      </w:r>
      <w:r>
        <w:rPr>
          <w:rFonts w:ascii="Courier New" w:hAnsi="Courier New" w:cs="Courier New"/>
          <w:sz w:val="28"/>
        </w:rPr>
        <w:t xml:space="preserve"> la forme dite </w:t>
      </w:r>
      <w:r w:rsidRPr="00784B91">
        <w:rPr>
          <w:rFonts w:ascii="Courier New" w:hAnsi="Courier New" w:cs="Courier New"/>
          <w:i/>
        </w:rPr>
        <w:t>angoissée</w:t>
      </w:r>
      <w:r>
        <w:rPr>
          <w:rFonts w:ascii="Courier New" w:hAnsi="Courier New" w:cs="Courier New"/>
          <w:i/>
          <w:sz w:val="28"/>
        </w:rPr>
        <w:t xml:space="preserve">. </w:t>
      </w:r>
    </w:p>
    <w:p w:rsidR="00366830" w:rsidRDefault="00366830">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Il y a pour</w:t>
      </w:r>
      <w:r>
        <w:rPr>
          <w:rFonts w:ascii="Courier New" w:hAnsi="Courier New" w:cs="Courier New"/>
          <w:sz w:val="28"/>
        </w:rPr>
        <w:softHyphen/>
        <w:t>tant quelque chose qui paraît</w:t>
      </w:r>
      <w:r w:rsidR="00784B91">
        <w:rPr>
          <w:rFonts w:ascii="Courier New" w:hAnsi="Courier New" w:cs="Courier New"/>
          <w:sz w:val="28"/>
        </w:rPr>
        <w:t>…</w:t>
      </w:r>
    </w:p>
    <w:p w:rsidR="00784B91" w:rsidRDefault="002B0D93" w:rsidP="00784B91">
      <w:pPr>
        <w:ind w:firstLine="708"/>
        <w:rPr>
          <w:rFonts w:ascii="Courier New" w:hAnsi="Courier New" w:cs="Courier New"/>
          <w:sz w:val="28"/>
        </w:rPr>
      </w:pPr>
      <w:r w:rsidRPr="00784B91">
        <w:rPr>
          <w:rFonts w:ascii="Courier New" w:hAnsi="Courier New" w:cs="Courier New"/>
          <w:i/>
        </w:rPr>
        <w:t>dans une telle façon de poser le problème de l'expérience</w:t>
      </w:r>
      <w:r>
        <w:rPr>
          <w:rFonts w:ascii="Courier New" w:hAnsi="Courier New" w:cs="Courier New"/>
          <w:sz w:val="28"/>
        </w:rPr>
        <w:t xml:space="preserve"> </w:t>
      </w:r>
      <w:r w:rsidR="00784B91">
        <w:rPr>
          <w:rFonts w:ascii="Courier New" w:hAnsi="Courier New" w:cs="Courier New"/>
          <w:sz w:val="28"/>
        </w:rPr>
        <w:t>…</w:t>
      </w:r>
      <w:r>
        <w:rPr>
          <w:rFonts w:ascii="Courier New" w:hAnsi="Courier New" w:cs="Courier New"/>
          <w:sz w:val="28"/>
        </w:rPr>
        <w:t>toujours éludé. Éludé d'une façon qu'il est sans doute impos</w:t>
      </w:r>
      <w:r>
        <w:rPr>
          <w:rFonts w:ascii="Courier New" w:hAnsi="Courier New" w:cs="Courier New"/>
          <w:sz w:val="28"/>
        </w:rPr>
        <w:softHyphen/>
        <w:t xml:space="preserve">sible de reprocher au rapporteur de ces expériences </w:t>
      </w:r>
    </w:p>
    <w:p w:rsidR="00784B91" w:rsidRDefault="002B0D93" w:rsidP="00784B91">
      <w:pPr>
        <w:rPr>
          <w:rFonts w:ascii="Courier New" w:hAnsi="Courier New" w:cs="Courier New"/>
          <w:sz w:val="28"/>
        </w:rPr>
      </w:pPr>
      <w:r>
        <w:rPr>
          <w:rFonts w:ascii="Courier New" w:hAnsi="Courier New" w:cs="Courier New"/>
          <w:sz w:val="28"/>
        </w:rPr>
        <w:t xml:space="preserve">de l'éluder, puisque cette élision est constitutive </w:t>
      </w:r>
    </w:p>
    <w:p w:rsidR="00BB6B8B" w:rsidRDefault="002B0D93" w:rsidP="00784B91">
      <w:pPr>
        <w:rPr>
          <w:rFonts w:ascii="Courier New" w:hAnsi="Courier New" w:cs="Courier New"/>
          <w:sz w:val="28"/>
        </w:rPr>
      </w:pPr>
      <w:r>
        <w:rPr>
          <w:rFonts w:ascii="Courier New" w:hAnsi="Courier New" w:cs="Courier New"/>
          <w:sz w:val="28"/>
        </w:rPr>
        <w:t>de l'expérience elle</w:t>
      </w:r>
      <w:r w:rsidR="006E3385">
        <w:rPr>
          <w:rFonts w:ascii="Courier New" w:hAnsi="Courier New" w:cs="Courier New"/>
          <w:sz w:val="28"/>
        </w:rPr>
        <w:t>–</w:t>
      </w:r>
      <w:r>
        <w:rPr>
          <w:rFonts w:ascii="Courier New" w:hAnsi="Courier New" w:cs="Courier New"/>
          <w:sz w:val="28"/>
        </w:rPr>
        <w:t xml:space="preserve">même. </w:t>
      </w:r>
    </w:p>
    <w:p w:rsidR="007436B8" w:rsidRDefault="007436B8">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 xml:space="preserve">Mais pour quiconque a à rapprocher cette expérience de celle qui est la nôtre, à savoir de celle qui se passe </w:t>
      </w:r>
    </w:p>
    <w:p w:rsidR="00E44C9B" w:rsidRDefault="002B0D93">
      <w:pPr>
        <w:rPr>
          <w:rFonts w:ascii="Courier New" w:hAnsi="Courier New" w:cs="Courier New"/>
          <w:sz w:val="28"/>
        </w:rPr>
      </w:pPr>
      <w:r>
        <w:rPr>
          <w:rFonts w:ascii="Courier New" w:hAnsi="Courier New" w:cs="Courier New"/>
          <w:sz w:val="28"/>
        </w:rPr>
        <w:t>avec un sujet parlant…</w:t>
      </w:r>
    </w:p>
    <w:p w:rsidR="00366830" w:rsidRDefault="00BB6B8B">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c'est là l'importance de cette dimension </w:t>
      </w:r>
    </w:p>
    <w:p w:rsidR="00E44C9B" w:rsidRDefault="002B0D93">
      <w:pPr>
        <w:ind w:left="708"/>
        <w:rPr>
          <w:rFonts w:ascii="Courier New" w:hAnsi="Courier New" w:cs="Courier New"/>
          <w:sz w:val="28"/>
        </w:rPr>
      </w:pPr>
      <w:r>
        <w:rPr>
          <w:rFonts w:ascii="Courier New" w:hAnsi="Courier New" w:cs="Courier New"/>
          <w:sz w:val="28"/>
        </w:rPr>
        <w:t>pour autant que je vous la rappelle</w:t>
      </w:r>
    </w:p>
    <w:p w:rsidR="00366830" w:rsidRDefault="002B0D93">
      <w:pPr>
        <w:rPr>
          <w:rFonts w:ascii="Courier New" w:hAnsi="Courier New" w:cs="Courier New"/>
          <w:sz w:val="28"/>
        </w:rPr>
      </w:pPr>
      <w:r>
        <w:rPr>
          <w:rFonts w:ascii="Courier New" w:hAnsi="Courier New" w:cs="Courier New"/>
          <w:sz w:val="28"/>
        </w:rPr>
        <w:t xml:space="preserve">…il est impossible de ne pas faire état de ceci : </w:t>
      </w:r>
    </w:p>
    <w:p w:rsidR="007436B8" w:rsidRDefault="002B0D93" w:rsidP="00C50462">
      <w:pPr>
        <w:rPr>
          <w:rFonts w:ascii="Courier New" w:hAnsi="Courier New" w:cs="Courier New"/>
          <w:sz w:val="28"/>
        </w:rPr>
      </w:pPr>
      <w:r>
        <w:rPr>
          <w:rFonts w:ascii="Courier New" w:hAnsi="Courier New" w:cs="Courier New"/>
          <w:sz w:val="28"/>
        </w:rPr>
        <w:t>que si primitif</w:t>
      </w:r>
      <w:r w:rsidR="007436B8">
        <w:rPr>
          <w:rFonts w:ascii="Courier New" w:hAnsi="Courier New" w:cs="Courier New"/>
          <w:sz w:val="28"/>
        </w:rPr>
        <w:t>…</w:t>
      </w:r>
      <w:r w:rsidR="00C50462">
        <w:rPr>
          <w:rFonts w:ascii="Courier New" w:hAnsi="Courier New" w:cs="Courier New"/>
          <w:sz w:val="28"/>
        </w:rPr>
        <w:t xml:space="preserve"> </w:t>
      </w:r>
    </w:p>
    <w:p w:rsidR="00366830" w:rsidRDefault="002B0D93" w:rsidP="007436B8">
      <w:pPr>
        <w:ind w:firstLine="708"/>
        <w:rPr>
          <w:rFonts w:ascii="Courier New" w:hAnsi="Courier New" w:cs="Courier New"/>
          <w:sz w:val="28"/>
        </w:rPr>
      </w:pPr>
      <w:r>
        <w:rPr>
          <w:rFonts w:ascii="Courier New" w:hAnsi="Courier New" w:cs="Courier New"/>
          <w:sz w:val="28"/>
        </w:rPr>
        <w:t xml:space="preserve">par rapport à celui d'un sujet parlant </w:t>
      </w:r>
    </w:p>
    <w:p w:rsidR="00E44C9B" w:rsidRDefault="007436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soit l'organisme ani</w:t>
      </w:r>
      <w:r w:rsidR="002B0D93">
        <w:rPr>
          <w:rFonts w:ascii="Courier New" w:hAnsi="Courier New" w:cs="Courier New"/>
          <w:sz w:val="28"/>
        </w:rPr>
        <w:softHyphen/>
        <w:t>mal interrogé…</w:t>
      </w:r>
    </w:p>
    <w:p w:rsidR="00366830" w:rsidRDefault="002B0D93">
      <w:pPr>
        <w:ind w:left="708"/>
        <w:rPr>
          <w:rFonts w:ascii="Courier New" w:hAnsi="Courier New" w:cs="Courier New"/>
          <w:sz w:val="28"/>
        </w:rPr>
      </w:pPr>
      <w:r>
        <w:rPr>
          <w:rFonts w:ascii="Courier New" w:hAnsi="Courier New" w:cs="Courier New"/>
          <w:sz w:val="28"/>
        </w:rPr>
        <w:t xml:space="preserve">et il est très loin d'être primitif, d'être </w:t>
      </w:r>
    </w:p>
    <w:p w:rsidR="00E44C9B" w:rsidRDefault="002B0D93">
      <w:pPr>
        <w:ind w:left="708"/>
        <w:rPr>
          <w:rFonts w:ascii="Courier New" w:hAnsi="Courier New" w:cs="Courier New"/>
          <w:sz w:val="28"/>
        </w:rPr>
      </w:pPr>
      <w:r>
        <w:rPr>
          <w:rFonts w:ascii="Courier New" w:hAnsi="Courier New" w:cs="Courier New"/>
          <w:sz w:val="28"/>
        </w:rPr>
        <w:t>éloigné du nôtre, cet organisme, dans les expériences pavloviennes puisque ce sont des chiens</w:t>
      </w:r>
    </w:p>
    <w:p w:rsidR="00E44C9B" w:rsidRDefault="002B0D93">
      <w:pPr>
        <w:rPr>
          <w:rFonts w:ascii="Courier New" w:hAnsi="Courier New" w:cs="Courier New"/>
          <w:sz w:val="28"/>
        </w:rPr>
      </w:pPr>
      <w:r>
        <w:rPr>
          <w:rFonts w:ascii="Courier New" w:hAnsi="Courier New" w:cs="Courier New"/>
          <w:sz w:val="28"/>
        </w:rPr>
        <w:t>…la dimension de l'Autre est présente dans l'expérience.</w:t>
      </w:r>
    </w:p>
    <w:p w:rsidR="00366830" w:rsidRDefault="00366830">
      <w:pPr>
        <w:rPr>
          <w:rFonts w:ascii="Courier New" w:hAnsi="Courier New" w:cs="Courier New"/>
          <w:sz w:val="28"/>
        </w:rPr>
      </w:pPr>
    </w:p>
    <w:p w:rsidR="00366830" w:rsidRDefault="00BB6B8B">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e n'est pas d'hier qu'intervenant par exemple au cours d'une de nos séances scientifiques sur quelques phénomènes qui nous étaient rapportés</w:t>
      </w:r>
      <w:r w:rsidR="00366830">
        <w:rPr>
          <w:rFonts w:ascii="Courier New" w:hAnsi="Courier New" w:cs="Courier New"/>
          <w:sz w:val="28"/>
        </w:rPr>
        <w:t>…</w:t>
      </w:r>
      <w:r w:rsidR="002B0D93">
        <w:rPr>
          <w:rFonts w:ascii="Courier New" w:hAnsi="Courier New" w:cs="Courier New"/>
          <w:sz w:val="28"/>
        </w:rPr>
        <w:t xml:space="preserve"> </w:t>
      </w:r>
    </w:p>
    <w:p w:rsidR="00366830" w:rsidRDefault="002B0D93" w:rsidP="00366830">
      <w:pPr>
        <w:ind w:firstLine="708"/>
        <w:rPr>
          <w:rFonts w:ascii="Courier New" w:hAnsi="Courier New" w:cs="Courier New"/>
          <w:sz w:val="28"/>
        </w:rPr>
      </w:pPr>
      <w:r>
        <w:rPr>
          <w:rFonts w:ascii="Courier New" w:hAnsi="Courier New" w:cs="Courier New"/>
          <w:sz w:val="28"/>
        </w:rPr>
        <w:t xml:space="preserve">je ne </w:t>
      </w:r>
      <w:r w:rsidR="00BB6B8B">
        <w:rPr>
          <w:rFonts w:ascii="Courier New" w:hAnsi="Courier New" w:cs="Courier New"/>
          <w:sz w:val="28"/>
        </w:rPr>
        <w:t>vais pas y revenir</w:t>
      </w:r>
      <w:r>
        <w:rPr>
          <w:rFonts w:ascii="Courier New" w:hAnsi="Courier New" w:cs="Courier New"/>
          <w:sz w:val="28"/>
        </w:rPr>
        <w:t xml:space="preserve"> aujourd'hui</w:t>
      </w:r>
    </w:p>
    <w:p w:rsidR="00366830" w:rsidRDefault="0036683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concernant la création de</w:t>
      </w:r>
      <w:r w:rsidR="00BB6B8B">
        <w:rPr>
          <w:rFonts w:ascii="Courier New" w:hAnsi="Courier New" w:cs="Courier New"/>
          <w:sz w:val="28"/>
        </w:rPr>
        <w:t>s</w:t>
      </w:r>
      <w:r w:rsidR="002B0D93">
        <w:rPr>
          <w:rFonts w:ascii="Courier New" w:hAnsi="Courier New" w:cs="Courier New"/>
          <w:sz w:val="28"/>
        </w:rPr>
        <w:t xml:space="preserve"> névrose</w:t>
      </w:r>
      <w:r w:rsidR="00BB6B8B">
        <w:rPr>
          <w:rFonts w:ascii="Courier New" w:hAnsi="Courier New" w:cs="Courier New"/>
          <w:sz w:val="28"/>
        </w:rPr>
        <w:t>s</w:t>
      </w:r>
      <w:r w:rsidR="002B0D93">
        <w:rPr>
          <w:rFonts w:ascii="Courier New" w:hAnsi="Courier New" w:cs="Courier New"/>
          <w:sz w:val="28"/>
        </w:rPr>
        <w:t xml:space="preserve"> expérimentale</w:t>
      </w:r>
      <w:r w:rsidR="00BB6B8B">
        <w:rPr>
          <w:rFonts w:ascii="Courier New" w:hAnsi="Courier New" w:cs="Courier New"/>
          <w:sz w:val="28"/>
        </w:rPr>
        <w:t>s</w:t>
      </w:r>
      <w:r w:rsidR="002B0D93">
        <w:rPr>
          <w:rFonts w:ascii="Courier New" w:hAnsi="Courier New" w:cs="Courier New"/>
          <w:sz w:val="28"/>
        </w:rPr>
        <w:t xml:space="preserve">, </w:t>
      </w:r>
    </w:p>
    <w:p w:rsidR="00784B91" w:rsidRDefault="002B0D93">
      <w:pPr>
        <w:rPr>
          <w:rFonts w:ascii="Courier New" w:hAnsi="Courier New" w:cs="Courier New"/>
          <w:sz w:val="28"/>
        </w:rPr>
      </w:pPr>
      <w:r>
        <w:rPr>
          <w:rFonts w:ascii="Courier New" w:hAnsi="Courier New" w:cs="Courier New"/>
          <w:sz w:val="28"/>
        </w:rPr>
        <w:t>je faisais remarquer à celui qui</w:t>
      </w:r>
      <w:r w:rsidR="00BB6B8B">
        <w:rPr>
          <w:rFonts w:ascii="Courier New" w:hAnsi="Courier New" w:cs="Courier New"/>
          <w:sz w:val="28"/>
        </w:rPr>
        <w:t xml:space="preserve"> me</w:t>
      </w:r>
      <w:r>
        <w:rPr>
          <w:rFonts w:ascii="Courier New" w:hAnsi="Courier New" w:cs="Courier New"/>
          <w:sz w:val="28"/>
        </w:rPr>
        <w:t xml:space="preserve"> communiquait </w:t>
      </w:r>
    </w:p>
    <w:p w:rsidR="00BB6B8B" w:rsidRDefault="002B0D93">
      <w:pPr>
        <w:rPr>
          <w:rFonts w:ascii="Courier New" w:hAnsi="Courier New" w:cs="Courier New"/>
          <w:sz w:val="28"/>
        </w:rPr>
      </w:pPr>
      <w:r>
        <w:rPr>
          <w:rFonts w:ascii="Courier New" w:hAnsi="Courier New" w:cs="Courier New"/>
          <w:sz w:val="28"/>
        </w:rPr>
        <w:t xml:space="preserve">ses </w:t>
      </w:r>
      <w:r w:rsidRPr="00366830">
        <w:rPr>
          <w:i/>
        </w:rPr>
        <w:t>recherches</w:t>
      </w:r>
      <w:r>
        <w:rPr>
          <w:rFonts w:ascii="Courier New" w:hAnsi="Courier New" w:cs="Courier New"/>
          <w:sz w:val="28"/>
        </w:rPr>
        <w:t xml:space="preserve">, que sa </w:t>
      </w:r>
      <w:r w:rsidRPr="00BB6B8B">
        <w:rPr>
          <w:i/>
        </w:rPr>
        <w:t>présence</w:t>
      </w:r>
      <w:r>
        <w:rPr>
          <w:rFonts w:ascii="Courier New" w:hAnsi="Courier New" w:cs="Courier New"/>
          <w:sz w:val="28"/>
        </w:rPr>
        <w:t xml:space="preserve"> à lui, dans l'expérience, </w:t>
      </w:r>
    </w:p>
    <w:p w:rsidR="007436B8" w:rsidRDefault="002B0D93">
      <w:pPr>
        <w:rPr>
          <w:rFonts w:ascii="Courier New" w:hAnsi="Courier New" w:cs="Courier New"/>
          <w:sz w:val="28"/>
        </w:rPr>
      </w:pPr>
      <w:r>
        <w:rPr>
          <w:rFonts w:ascii="Courier New" w:hAnsi="Courier New" w:cs="Courier New"/>
          <w:sz w:val="28"/>
        </w:rPr>
        <w:t>comme personnage humain, manipulateur d'un certain nombre de choses autour de l'animal</w:t>
      </w:r>
      <w:r w:rsidR="00BB6B8B">
        <w:rPr>
          <w:rFonts w:ascii="Courier New" w:hAnsi="Courier New" w:cs="Courier New"/>
          <w:sz w:val="28"/>
        </w:rPr>
        <w:t>,</w:t>
      </w:r>
      <w:r>
        <w:rPr>
          <w:rFonts w:ascii="Courier New" w:hAnsi="Courier New" w:cs="Courier New"/>
          <w:sz w:val="28"/>
        </w:rPr>
        <w:t xml:space="preserve"> devait être à tel et tel moment de l'expérience, mise en cause, comptée.</w:t>
      </w:r>
    </w:p>
    <w:p w:rsidR="00366830" w:rsidRDefault="002B0D93">
      <w:pPr>
        <w:rPr>
          <w:rFonts w:ascii="Courier New" w:hAnsi="Courier New" w:cs="Courier New"/>
          <w:sz w:val="28"/>
        </w:rPr>
      </w:pPr>
      <w:r>
        <w:rPr>
          <w:rFonts w:ascii="Courier New" w:hAnsi="Courier New" w:cs="Courier New"/>
          <w:sz w:val="28"/>
        </w:rPr>
        <w:t xml:space="preserve"> </w:t>
      </w:r>
    </w:p>
    <w:p w:rsidR="00BB6B8B" w:rsidRDefault="002B0D93">
      <w:pPr>
        <w:rPr>
          <w:rFonts w:ascii="Courier New" w:hAnsi="Courier New" w:cs="Courier New"/>
          <w:sz w:val="28"/>
        </w:rPr>
      </w:pPr>
      <w:r>
        <w:rPr>
          <w:rFonts w:ascii="Courier New" w:hAnsi="Courier New" w:cs="Courier New"/>
          <w:sz w:val="28"/>
        </w:rPr>
        <w:t xml:space="preserve">Quand on sait </w:t>
      </w:r>
      <w:r w:rsidR="00BB6B8B">
        <w:rPr>
          <w:rFonts w:ascii="Courier New" w:hAnsi="Courier New" w:cs="Courier New"/>
          <w:sz w:val="28"/>
        </w:rPr>
        <w:t>la façon dont</w:t>
      </w:r>
      <w:r>
        <w:rPr>
          <w:rFonts w:ascii="Courier New" w:hAnsi="Courier New" w:cs="Courier New"/>
          <w:sz w:val="28"/>
        </w:rPr>
        <w:t xml:space="preserve"> comporte un chien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w:t>
      </w:r>
    </w:p>
    <w:p w:rsidR="008B5469" w:rsidRDefault="002B0D93">
      <w:pPr>
        <w:rPr>
          <w:rFonts w:ascii="Courier New" w:hAnsi="Courier New" w:cs="Courier New"/>
          <w:sz w:val="28"/>
        </w:rPr>
      </w:pPr>
      <w:r>
        <w:rPr>
          <w:rFonts w:ascii="Courier New" w:hAnsi="Courier New" w:cs="Courier New"/>
          <w:sz w:val="28"/>
        </w:rPr>
        <w:t>de celui qui s'ap</w:t>
      </w:r>
      <w:r>
        <w:rPr>
          <w:rFonts w:ascii="Courier New" w:hAnsi="Courier New" w:cs="Courier New"/>
          <w:sz w:val="28"/>
        </w:rPr>
        <w:softHyphen/>
        <w:t xml:space="preserve">pelle ou qui ne s'appelle pas son maître, </w:t>
      </w:r>
    </w:p>
    <w:p w:rsidR="007436B8" w:rsidRDefault="002B0D93">
      <w:pPr>
        <w:rPr>
          <w:rFonts w:ascii="Courier New" w:hAnsi="Courier New" w:cs="Courier New"/>
          <w:sz w:val="28"/>
        </w:rPr>
      </w:pPr>
      <w:r>
        <w:rPr>
          <w:rFonts w:ascii="Courier New" w:hAnsi="Courier New" w:cs="Courier New"/>
          <w:sz w:val="28"/>
        </w:rPr>
        <w:t>on sait que la dimension de l'Autre</w:t>
      </w:r>
      <w:r w:rsidR="004A0957" w:rsidRPr="004A0957">
        <w:rPr>
          <w:rFonts w:ascii="Courier New" w:hAnsi="Courier New" w:cs="Courier New"/>
          <w:sz w:val="28"/>
        </w:rPr>
        <w:t xml:space="preserve"> </w:t>
      </w:r>
      <w:r w:rsidR="004A0957">
        <w:rPr>
          <w:rFonts w:ascii="Courier New" w:hAnsi="Courier New" w:cs="Courier New"/>
          <w:sz w:val="28"/>
        </w:rPr>
        <w:t>en tout cas</w:t>
      </w:r>
      <w:r>
        <w:rPr>
          <w:rFonts w:ascii="Courier New" w:hAnsi="Courier New" w:cs="Courier New"/>
          <w:sz w:val="28"/>
        </w:rPr>
        <w:t xml:space="preserve"> compte, pour un chien. </w:t>
      </w:r>
    </w:p>
    <w:p w:rsidR="007436B8" w:rsidRDefault="007436B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ne serait</w:t>
      </w:r>
      <w:r w:rsidR="006E3385">
        <w:rPr>
          <w:rFonts w:ascii="Courier New" w:hAnsi="Courier New" w:cs="Courier New"/>
          <w:sz w:val="28"/>
        </w:rPr>
        <w:t>–</w:t>
      </w:r>
      <w:r>
        <w:rPr>
          <w:rFonts w:ascii="Courier New" w:hAnsi="Courier New" w:cs="Courier New"/>
          <w:sz w:val="28"/>
        </w:rPr>
        <w:t>il pas un chien, serait</w:t>
      </w:r>
      <w:r w:rsidR="006E3385">
        <w:rPr>
          <w:rFonts w:ascii="Courier New" w:hAnsi="Courier New" w:cs="Courier New"/>
          <w:sz w:val="28"/>
        </w:rPr>
        <w:t>–</w:t>
      </w:r>
      <w:r>
        <w:rPr>
          <w:rFonts w:ascii="Courier New" w:hAnsi="Courier New" w:cs="Courier New"/>
          <w:sz w:val="28"/>
        </w:rPr>
        <w:t>il une sauterelle ou une sangsue, d</w:t>
      </w:r>
      <w:r w:rsidR="004A0957">
        <w:rPr>
          <w:rFonts w:ascii="Courier New" w:hAnsi="Courier New" w:cs="Courier New"/>
          <w:sz w:val="28"/>
        </w:rPr>
        <w:t>u</w:t>
      </w:r>
      <w:r>
        <w:rPr>
          <w:rFonts w:ascii="Courier New" w:hAnsi="Courier New" w:cs="Courier New"/>
          <w:sz w:val="28"/>
        </w:rPr>
        <w:t xml:space="preserve"> </w:t>
      </w:r>
      <w:r w:rsidR="004A0957">
        <w:rPr>
          <w:rFonts w:ascii="Courier New" w:hAnsi="Courier New" w:cs="Courier New"/>
          <w:sz w:val="28"/>
        </w:rPr>
        <w:t>seul</w:t>
      </w:r>
      <w:r>
        <w:rPr>
          <w:rFonts w:ascii="Courier New" w:hAnsi="Courier New" w:cs="Courier New"/>
          <w:sz w:val="28"/>
        </w:rPr>
        <w:t xml:space="preserve"> fait qu'il y a un montage d'appareils, la dimension de l'Autre est présente. </w:t>
      </w:r>
    </w:p>
    <w:p w:rsidR="008B5469" w:rsidRDefault="008B5469">
      <w:pPr>
        <w:rPr>
          <w:rFonts w:ascii="Courier New" w:hAnsi="Courier New" w:cs="Courier New"/>
          <w:sz w:val="28"/>
        </w:rPr>
      </w:pPr>
    </w:p>
    <w:p w:rsidR="008B5469" w:rsidRDefault="002B0D93">
      <w:pPr>
        <w:rPr>
          <w:rFonts w:ascii="Courier New" w:hAnsi="Courier New" w:cs="Courier New"/>
          <w:sz w:val="28"/>
        </w:rPr>
      </w:pPr>
      <w:r>
        <w:rPr>
          <w:rFonts w:ascii="Courier New" w:hAnsi="Courier New" w:cs="Courier New"/>
          <w:sz w:val="28"/>
        </w:rPr>
        <w:lastRenderedPageBreak/>
        <w:t>Vous me direz</w:t>
      </w:r>
      <w:r w:rsidR="004A0957">
        <w:rPr>
          <w:rFonts w:ascii="Courier New" w:hAnsi="Courier New" w:cs="Courier New"/>
          <w:sz w:val="28"/>
        </w:rPr>
        <w:t> : si c’est</w:t>
      </w:r>
      <w:r>
        <w:rPr>
          <w:rFonts w:ascii="Courier New" w:hAnsi="Courier New" w:cs="Courier New"/>
          <w:sz w:val="28"/>
        </w:rPr>
        <w:t xml:space="preserve"> une sauterelle ou une sangsue</w:t>
      </w:r>
      <w:r w:rsidR="008B5469">
        <w:rPr>
          <w:rFonts w:ascii="Courier New" w:hAnsi="Courier New" w:cs="Courier New"/>
          <w:sz w:val="28"/>
        </w:rPr>
        <w:t>…</w:t>
      </w:r>
      <w:r>
        <w:rPr>
          <w:rFonts w:ascii="Courier New" w:hAnsi="Courier New" w:cs="Courier New"/>
          <w:sz w:val="28"/>
        </w:rPr>
        <w:t xml:space="preserve"> </w:t>
      </w:r>
    </w:p>
    <w:p w:rsidR="007436B8" w:rsidRDefault="004A0957">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organisme patient de l'expérience</w:t>
      </w:r>
      <w:r>
        <w:rPr>
          <w:rFonts w:ascii="Courier New" w:hAnsi="Courier New" w:cs="Courier New"/>
          <w:sz w:val="28"/>
        </w:rPr>
        <w:t xml:space="preserve"> </w:t>
      </w:r>
      <w:r w:rsidR="002B0D93">
        <w:rPr>
          <w:rFonts w:ascii="Courier New" w:hAnsi="Courier New" w:cs="Courier New"/>
          <w:sz w:val="28"/>
        </w:rPr>
        <w:t xml:space="preserve">n'en sait rien de cette dimension de l'Autre. </w:t>
      </w:r>
    </w:p>
    <w:p w:rsidR="007436B8" w:rsidRDefault="007436B8">
      <w:pPr>
        <w:rPr>
          <w:rFonts w:ascii="Courier New" w:hAnsi="Courier New" w:cs="Courier New"/>
          <w:sz w:val="28"/>
        </w:rPr>
      </w:pPr>
    </w:p>
    <w:p w:rsidR="004A0957" w:rsidRDefault="002B0D93">
      <w:pPr>
        <w:rPr>
          <w:rFonts w:ascii="Courier New" w:hAnsi="Courier New" w:cs="Courier New"/>
          <w:sz w:val="28"/>
        </w:rPr>
      </w:pPr>
      <w:r>
        <w:rPr>
          <w:rFonts w:ascii="Courier New" w:hAnsi="Courier New" w:cs="Courier New"/>
          <w:sz w:val="28"/>
        </w:rPr>
        <w:t xml:space="preserve">Je suis absolument d'accord, </w:t>
      </w:r>
      <w:r w:rsidR="004A0957">
        <w:rPr>
          <w:rFonts w:ascii="Courier New" w:hAnsi="Courier New" w:cs="Courier New"/>
          <w:sz w:val="28"/>
        </w:rPr>
        <w:t xml:space="preserve">et </w:t>
      </w:r>
      <w:r>
        <w:rPr>
          <w:rFonts w:ascii="Courier New" w:hAnsi="Courier New" w:cs="Courier New"/>
          <w:sz w:val="28"/>
        </w:rPr>
        <w:t xml:space="preserve">c'est pour ça que tout mon effort pendant un certain temps a été de vous démontrer l'ampleur </w:t>
      </w:r>
      <w:r w:rsidR="004A0957">
        <w:rPr>
          <w:rFonts w:ascii="Courier New" w:hAnsi="Courier New" w:cs="Courier New"/>
          <w:sz w:val="28"/>
        </w:rPr>
        <w:t>d</w:t>
      </w:r>
      <w:r>
        <w:rPr>
          <w:rFonts w:ascii="Courier New" w:hAnsi="Courier New" w:cs="Courier New"/>
          <w:sz w:val="28"/>
        </w:rPr>
        <w:t>u niveau où</w:t>
      </w:r>
      <w:r w:rsidR="004A0957">
        <w:rPr>
          <w:rFonts w:ascii="Courier New" w:hAnsi="Courier New" w:cs="Courier New"/>
          <w:sz w:val="28"/>
        </w:rPr>
        <w:t>,</w:t>
      </w:r>
      <w:r>
        <w:rPr>
          <w:rFonts w:ascii="Courier New" w:hAnsi="Courier New" w:cs="Courier New"/>
          <w:sz w:val="28"/>
        </w:rPr>
        <w:t xml:space="preserve"> chez nous sujet</w:t>
      </w:r>
      <w:r w:rsidR="004A0957">
        <w:rPr>
          <w:rFonts w:ascii="Courier New" w:hAnsi="Courier New" w:cs="Courier New"/>
          <w:sz w:val="28"/>
        </w:rPr>
        <w:t>…</w:t>
      </w:r>
    </w:p>
    <w:p w:rsidR="004A0957" w:rsidRDefault="002B0D93" w:rsidP="004A0957">
      <w:pPr>
        <w:ind w:left="708"/>
        <w:rPr>
          <w:rFonts w:ascii="Courier New" w:hAnsi="Courier New" w:cs="Courier New"/>
          <w:sz w:val="28"/>
        </w:rPr>
      </w:pPr>
      <w:r>
        <w:rPr>
          <w:rFonts w:ascii="Courier New" w:hAnsi="Courier New" w:cs="Courier New"/>
          <w:sz w:val="28"/>
        </w:rPr>
        <w:t xml:space="preserve">tel que nous apprenons à le manier, </w:t>
      </w:r>
    </w:p>
    <w:p w:rsidR="008B5469" w:rsidRDefault="002B0D93" w:rsidP="004A0957">
      <w:pPr>
        <w:ind w:left="708"/>
        <w:rPr>
          <w:rFonts w:ascii="Courier New" w:hAnsi="Courier New" w:cs="Courier New"/>
          <w:sz w:val="28"/>
        </w:rPr>
      </w:pPr>
      <w:r>
        <w:rPr>
          <w:rFonts w:ascii="Courier New" w:hAnsi="Courier New" w:cs="Courier New"/>
          <w:sz w:val="28"/>
        </w:rPr>
        <w:t xml:space="preserve">à le déterminer, ce sujet que nous sommes </w:t>
      </w:r>
    </w:p>
    <w:p w:rsidR="00E44C9B" w:rsidRDefault="004A095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il y a aussi tout un champ où de ce qui nous consti</w:t>
      </w:r>
      <w:r w:rsidR="002B0D93">
        <w:rPr>
          <w:rFonts w:ascii="Courier New" w:hAnsi="Courier New" w:cs="Courier New"/>
          <w:sz w:val="28"/>
        </w:rPr>
        <w:softHyphen/>
        <w:t>tue comme champ, nous n</w:t>
      </w:r>
      <w:r>
        <w:rPr>
          <w:rFonts w:ascii="Courier New" w:hAnsi="Courier New" w:cs="Courier New"/>
          <w:sz w:val="28"/>
        </w:rPr>
        <w:t>e</w:t>
      </w:r>
      <w:r w:rsidR="002B0D93">
        <w:rPr>
          <w:rFonts w:ascii="Courier New" w:hAnsi="Courier New" w:cs="Courier New"/>
          <w:sz w:val="28"/>
        </w:rPr>
        <w:t xml:space="preserve"> savons rien. </w:t>
      </w:r>
    </w:p>
    <w:p w:rsidR="008B5469" w:rsidRDefault="008B5469">
      <w:pPr>
        <w:rPr>
          <w:rFonts w:ascii="Courier New" w:hAnsi="Courier New" w:cs="Courier New"/>
          <w:sz w:val="28"/>
        </w:rPr>
      </w:pPr>
    </w:p>
    <w:p w:rsidR="008B5469" w:rsidRDefault="002B0D93">
      <w:pPr>
        <w:rPr>
          <w:rFonts w:ascii="Courier New" w:hAnsi="Courier New" w:cs="Courier New"/>
          <w:sz w:val="28"/>
        </w:rPr>
      </w:pPr>
      <w:r>
        <w:rPr>
          <w:rFonts w:ascii="Courier New" w:hAnsi="Courier New" w:cs="Courier New"/>
          <w:sz w:val="28"/>
        </w:rPr>
        <w:t xml:space="preserve">Et que le </w:t>
      </w:r>
      <w:r w:rsidRPr="008B5469">
        <w:rPr>
          <w:i/>
        </w:rPr>
        <w:t>Selbstbewußtsein</w:t>
      </w:r>
      <w:r>
        <w:rPr>
          <w:rFonts w:ascii="Courier New" w:hAnsi="Courier New" w:cs="Courier New"/>
          <w:i/>
          <w:sz w:val="28"/>
        </w:rPr>
        <w:t xml:space="preserve"> </w:t>
      </w:r>
      <w:r>
        <w:rPr>
          <w:rFonts w:ascii="Courier New" w:hAnsi="Courier New" w:cs="Courier New"/>
          <w:sz w:val="28"/>
        </w:rPr>
        <w:t>que je vous ai app</w:t>
      </w:r>
      <w:r w:rsidR="004A0957">
        <w:rPr>
          <w:rFonts w:ascii="Courier New" w:hAnsi="Courier New" w:cs="Courier New"/>
          <w:sz w:val="28"/>
        </w:rPr>
        <w:t>elés</w:t>
      </w:r>
      <w:r>
        <w:rPr>
          <w:rFonts w:ascii="Courier New" w:hAnsi="Courier New" w:cs="Courier New"/>
          <w:sz w:val="28"/>
        </w:rPr>
        <w:t xml:space="preserve"> à nommer </w:t>
      </w:r>
    </w:p>
    <w:p w:rsidR="00E44C9B" w:rsidRDefault="002B0D93">
      <w:pPr>
        <w:rPr>
          <w:rFonts w:ascii="Courier New" w:hAnsi="Courier New" w:cs="Courier New"/>
          <w:sz w:val="28"/>
        </w:rPr>
      </w:pPr>
      <w:r>
        <w:rPr>
          <w:rFonts w:ascii="Courier New" w:hAnsi="Courier New" w:cs="Courier New"/>
          <w:sz w:val="28"/>
        </w:rPr>
        <w:t xml:space="preserve">le </w:t>
      </w:r>
      <w:r w:rsidRPr="00784B91">
        <w:rPr>
          <w:i/>
          <w:color w:val="0000CC"/>
        </w:rPr>
        <w:t>sujet supposé savoir</w:t>
      </w:r>
      <w:r>
        <w:rPr>
          <w:rFonts w:ascii="Courier New" w:hAnsi="Courier New" w:cs="Courier New"/>
          <w:i/>
          <w:sz w:val="28"/>
        </w:rPr>
        <w:t xml:space="preserve">, </w:t>
      </w:r>
      <w:r>
        <w:rPr>
          <w:rFonts w:ascii="Courier New" w:hAnsi="Courier New" w:cs="Courier New"/>
          <w:sz w:val="28"/>
        </w:rPr>
        <w:t xml:space="preserve">est une </w:t>
      </w:r>
      <w:r w:rsidR="004A0957">
        <w:rPr>
          <w:rFonts w:ascii="Courier New" w:hAnsi="Courier New" w:cs="Courier New"/>
          <w:sz w:val="28"/>
        </w:rPr>
        <w:t>supposit</w:t>
      </w:r>
      <w:r>
        <w:rPr>
          <w:rFonts w:ascii="Courier New" w:hAnsi="Courier New" w:cs="Courier New"/>
          <w:sz w:val="28"/>
        </w:rPr>
        <w:t xml:space="preserve">ion trompeuse. </w:t>
      </w:r>
    </w:p>
    <w:p w:rsidR="00E44C9B" w:rsidRDefault="004A0957">
      <w:pPr>
        <w:rPr>
          <w:rFonts w:ascii="Courier New" w:hAnsi="Courier New" w:cs="Courier New"/>
          <w:sz w:val="28"/>
        </w:rPr>
      </w:pPr>
      <w:r>
        <w:rPr>
          <w:rFonts w:ascii="Courier New" w:hAnsi="Courier New" w:cs="Courier New"/>
          <w:sz w:val="28"/>
        </w:rPr>
        <w:t>Que l</w:t>
      </w:r>
      <w:r w:rsidR="002B0D93">
        <w:rPr>
          <w:rFonts w:ascii="Courier New" w:hAnsi="Courier New" w:cs="Courier New"/>
          <w:sz w:val="28"/>
        </w:rPr>
        <w:t xml:space="preserve">e </w:t>
      </w:r>
      <w:r w:rsidR="008B5469" w:rsidRPr="008B5469">
        <w:rPr>
          <w:i/>
        </w:rPr>
        <w:t>Selbstbewußtsein</w:t>
      </w:r>
      <w:r w:rsidR="002B0D93">
        <w:rPr>
          <w:rFonts w:ascii="Courier New" w:hAnsi="Courier New" w:cs="Courier New"/>
          <w:i/>
          <w:sz w:val="28"/>
        </w:rPr>
        <w:t xml:space="preserve"> </w:t>
      </w:r>
      <w:r w:rsidR="002B0D93">
        <w:rPr>
          <w:rFonts w:ascii="Courier New" w:hAnsi="Courier New" w:cs="Courier New"/>
          <w:sz w:val="28"/>
        </w:rPr>
        <w:t xml:space="preserve">considéré comme constitutif du sujet connaissant est une illusion, est une source d'erreur. </w:t>
      </w:r>
    </w:p>
    <w:p w:rsidR="007436B8" w:rsidRDefault="007436B8">
      <w:pPr>
        <w:rPr>
          <w:rFonts w:ascii="Courier New" w:hAnsi="Courier New" w:cs="Courier New"/>
          <w:sz w:val="28"/>
        </w:rPr>
      </w:pPr>
    </w:p>
    <w:p w:rsidR="007436B8" w:rsidRDefault="002B0D93">
      <w:pPr>
        <w:rPr>
          <w:rFonts w:ascii="Courier New" w:hAnsi="Courier New" w:cs="Courier New"/>
          <w:sz w:val="28"/>
        </w:rPr>
      </w:pPr>
      <w:r>
        <w:rPr>
          <w:rFonts w:ascii="Courier New" w:hAnsi="Courier New" w:cs="Courier New"/>
          <w:sz w:val="28"/>
        </w:rPr>
        <w:t xml:space="preserve">Car la dimension du sujet supposé transparent dans son propre acte de connaissance, ne commence qu'à partir de l'entrée en jeu d'un objet spécifié qui est celui qu'essaie de cerner le stade du miroir : à savoir de l'image du corps propre pour autant que le sujet d'une façon jubilatoire </w:t>
      </w:r>
    </w:p>
    <w:p w:rsidR="00E44C9B" w:rsidRDefault="002B0D93">
      <w:pPr>
        <w:rPr>
          <w:rFonts w:ascii="Courier New" w:hAnsi="Courier New" w:cs="Courier New"/>
          <w:sz w:val="28"/>
        </w:rPr>
      </w:pPr>
      <w:r>
        <w:rPr>
          <w:rFonts w:ascii="Courier New" w:hAnsi="Courier New" w:cs="Courier New"/>
          <w:sz w:val="28"/>
        </w:rPr>
        <w:t>a le sentiment</w:t>
      </w:r>
      <w:r w:rsidR="004A0957">
        <w:rPr>
          <w:rFonts w:ascii="Courier New" w:hAnsi="Courier New" w:cs="Courier New"/>
          <w:sz w:val="28"/>
        </w:rPr>
        <w:t xml:space="preserve"> d’être</w:t>
      </w:r>
      <w:r>
        <w:rPr>
          <w:rFonts w:ascii="Courier New" w:hAnsi="Courier New" w:cs="Courier New"/>
          <w:sz w:val="28"/>
        </w:rPr>
        <w:t xml:space="preserve"> </w:t>
      </w:r>
      <w:r w:rsidR="004A0957">
        <w:rPr>
          <w:rFonts w:ascii="Courier New" w:hAnsi="Courier New" w:cs="Courier New"/>
          <w:sz w:val="28"/>
        </w:rPr>
        <w:t>en effet</w:t>
      </w:r>
      <w:r>
        <w:rPr>
          <w:rFonts w:ascii="Courier New" w:hAnsi="Courier New" w:cs="Courier New"/>
          <w:sz w:val="28"/>
        </w:rPr>
        <w:t xml:space="preserve"> devant un objet qui le rend  </w:t>
      </w:r>
      <w:r w:rsidR="006E3385">
        <w:rPr>
          <w:rFonts w:ascii="Courier New" w:hAnsi="Courier New" w:cs="Courier New"/>
          <w:sz w:val="28"/>
        </w:rPr>
        <w:t>–</w:t>
      </w:r>
      <w:r>
        <w:rPr>
          <w:rFonts w:ascii="Courier New" w:hAnsi="Courier New" w:cs="Courier New"/>
          <w:sz w:val="28"/>
        </w:rPr>
        <w:t xml:space="preserve"> lui sujet </w:t>
      </w:r>
      <w:r w:rsidR="004A0957">
        <w:rPr>
          <w:rFonts w:ascii="Courier New" w:hAnsi="Courier New" w:cs="Courier New"/>
          <w:sz w:val="28"/>
        </w:rPr>
        <w:t>–</w:t>
      </w:r>
      <w:r>
        <w:rPr>
          <w:rFonts w:ascii="Courier New" w:hAnsi="Courier New" w:cs="Courier New"/>
          <w:sz w:val="28"/>
        </w:rPr>
        <w:t xml:space="preserve"> à lui</w:t>
      </w:r>
      <w:r w:rsidR="006E3385">
        <w:rPr>
          <w:rFonts w:ascii="Courier New" w:hAnsi="Courier New" w:cs="Courier New"/>
          <w:sz w:val="28"/>
        </w:rPr>
        <w:t>–</w:t>
      </w:r>
      <w:r>
        <w:rPr>
          <w:rFonts w:ascii="Courier New" w:hAnsi="Courier New" w:cs="Courier New"/>
          <w:sz w:val="28"/>
        </w:rPr>
        <w:t>même transparent.</w:t>
      </w:r>
    </w:p>
    <w:p w:rsidR="007436B8" w:rsidRDefault="007436B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L'extension de cette illusion…</w:t>
      </w:r>
    </w:p>
    <w:p w:rsidR="008B5469" w:rsidRDefault="002B0D93">
      <w:pPr>
        <w:ind w:left="708"/>
        <w:rPr>
          <w:rFonts w:ascii="Courier New" w:hAnsi="Courier New" w:cs="Courier New"/>
          <w:sz w:val="28"/>
        </w:rPr>
      </w:pPr>
      <w:r>
        <w:rPr>
          <w:rFonts w:ascii="Courier New" w:hAnsi="Courier New" w:cs="Courier New"/>
          <w:sz w:val="28"/>
        </w:rPr>
        <w:t>qui constitue radicalement en elle</w:t>
      </w:r>
      <w:r w:rsidR="006E3385">
        <w:rPr>
          <w:rFonts w:ascii="Courier New" w:hAnsi="Courier New" w:cs="Courier New"/>
          <w:sz w:val="28"/>
        </w:rPr>
        <w:t>–</w:t>
      </w:r>
      <w:r>
        <w:rPr>
          <w:rFonts w:ascii="Courier New" w:hAnsi="Courier New" w:cs="Courier New"/>
          <w:sz w:val="28"/>
        </w:rPr>
        <w:t xml:space="preserve">même </w:t>
      </w:r>
    </w:p>
    <w:p w:rsidR="00E44C9B" w:rsidRDefault="002B0D93">
      <w:pPr>
        <w:ind w:left="708"/>
        <w:rPr>
          <w:rFonts w:ascii="Courier New" w:hAnsi="Courier New" w:cs="Courier New"/>
          <w:sz w:val="28"/>
        </w:rPr>
      </w:pPr>
      <w:r>
        <w:rPr>
          <w:rFonts w:ascii="Courier New" w:hAnsi="Courier New" w:cs="Courier New"/>
          <w:sz w:val="28"/>
        </w:rPr>
        <w:t>l'illusion de la conscience</w:t>
      </w:r>
    </w:p>
    <w:p w:rsidR="00E44C9B" w:rsidRDefault="002B0D93">
      <w:pPr>
        <w:rPr>
          <w:rFonts w:ascii="Courier New" w:hAnsi="Courier New" w:cs="Courier New"/>
          <w:sz w:val="28"/>
        </w:rPr>
      </w:pPr>
      <w:r>
        <w:rPr>
          <w:rFonts w:ascii="Courier New" w:hAnsi="Courier New" w:cs="Courier New"/>
          <w:sz w:val="28"/>
        </w:rPr>
        <w:t xml:space="preserve">…à toute espèce de connaissance est motivée par ceci : </w:t>
      </w:r>
    </w:p>
    <w:p w:rsidR="00E44C9B" w:rsidRPr="00784B91" w:rsidRDefault="002B0D93">
      <w:pPr>
        <w:rPr>
          <w:rFonts w:ascii="Courier New" w:hAnsi="Courier New" w:cs="Courier New"/>
          <w:color w:val="0000CC"/>
          <w:sz w:val="28"/>
        </w:rPr>
      </w:pPr>
      <w:r w:rsidRPr="00784B91">
        <w:rPr>
          <w:i/>
          <w:color w:val="0000CC"/>
        </w:rPr>
        <w:t>que l'objet de la connaissance sera désormais construit, modelé</w:t>
      </w:r>
      <w:r w:rsidR="0017553E" w:rsidRPr="00784B91">
        <w:rPr>
          <w:i/>
          <w:color w:val="0000CC"/>
        </w:rPr>
        <w:t>,</w:t>
      </w:r>
      <w:r w:rsidR="00784B91" w:rsidRPr="00784B91">
        <w:rPr>
          <w:i/>
          <w:color w:val="0000CC"/>
        </w:rPr>
        <w:t xml:space="preserve"> </w:t>
      </w:r>
      <w:r w:rsidRPr="00784B91">
        <w:rPr>
          <w:i/>
          <w:color w:val="0000CC"/>
        </w:rPr>
        <w:t xml:space="preserve"> à l'ima</w:t>
      </w:r>
      <w:r w:rsidRPr="00784B91">
        <w:rPr>
          <w:i/>
          <w:color w:val="0000CC"/>
        </w:rPr>
        <w:softHyphen/>
        <w:t>ge de ce rapport à l'image spéculaire.</w:t>
      </w:r>
      <w:r w:rsidRPr="00784B91">
        <w:rPr>
          <w:rFonts w:ascii="Courier New" w:hAnsi="Courier New" w:cs="Courier New"/>
          <w:color w:val="0000CC"/>
          <w:sz w:val="28"/>
        </w:rPr>
        <w:t xml:space="preserve"> </w:t>
      </w:r>
    </w:p>
    <w:p w:rsidR="008B5469" w:rsidRDefault="008B5469">
      <w:pPr>
        <w:rPr>
          <w:rFonts w:ascii="Courier New" w:hAnsi="Courier New" w:cs="Courier New"/>
          <w:sz w:val="28"/>
        </w:rPr>
      </w:pPr>
    </w:p>
    <w:p w:rsidR="0017553E" w:rsidRDefault="002B0D93" w:rsidP="008B5469">
      <w:pPr>
        <w:rPr>
          <w:rFonts w:ascii="Courier New" w:hAnsi="Courier New" w:cs="Courier New"/>
          <w:sz w:val="28"/>
          <w:szCs w:val="28"/>
        </w:rPr>
      </w:pPr>
      <w:r>
        <w:rPr>
          <w:rFonts w:ascii="Courier New" w:hAnsi="Courier New" w:cs="Courier New"/>
          <w:sz w:val="28"/>
        </w:rPr>
        <w:t xml:space="preserve">Et c'est précisément en quoi cet objet de la connaissance est insuffisant. </w:t>
      </w:r>
      <w:r w:rsidRPr="008B5469">
        <w:rPr>
          <w:rFonts w:ascii="Courier New" w:hAnsi="Courier New" w:cs="Courier New"/>
          <w:sz w:val="28"/>
          <w:szCs w:val="28"/>
        </w:rPr>
        <w:t>Et n'y aurait</w:t>
      </w:r>
      <w:r w:rsidR="006E3385">
        <w:rPr>
          <w:rFonts w:ascii="Courier New" w:hAnsi="Courier New" w:cs="Courier New"/>
          <w:sz w:val="28"/>
          <w:szCs w:val="28"/>
        </w:rPr>
        <w:t>–</w:t>
      </w:r>
      <w:r w:rsidRPr="008B5469">
        <w:rPr>
          <w:rFonts w:ascii="Courier New" w:hAnsi="Courier New" w:cs="Courier New"/>
          <w:sz w:val="28"/>
          <w:szCs w:val="28"/>
        </w:rPr>
        <w:t xml:space="preserve">il pas la psychanalyse, </w:t>
      </w:r>
    </w:p>
    <w:p w:rsidR="0017553E" w:rsidRDefault="002B0D93" w:rsidP="008B5469">
      <w:pPr>
        <w:rPr>
          <w:rFonts w:ascii="Courier New" w:hAnsi="Courier New" w:cs="Courier New"/>
          <w:sz w:val="28"/>
          <w:szCs w:val="28"/>
        </w:rPr>
      </w:pPr>
      <w:r w:rsidRPr="008B5469">
        <w:rPr>
          <w:rFonts w:ascii="Courier New" w:hAnsi="Courier New" w:cs="Courier New"/>
          <w:sz w:val="28"/>
          <w:szCs w:val="28"/>
        </w:rPr>
        <w:t>on le saurait à ceci que cet</w:t>
      </w:r>
      <w:r w:rsidR="0017553E">
        <w:rPr>
          <w:rFonts w:ascii="Courier New" w:hAnsi="Courier New" w:cs="Courier New"/>
          <w:sz w:val="28"/>
          <w:szCs w:val="28"/>
        </w:rPr>
        <w:t xml:space="preserve"> objet est</w:t>
      </w:r>
      <w:r w:rsidRPr="008B5469">
        <w:rPr>
          <w:rFonts w:ascii="Courier New" w:hAnsi="Courier New" w:cs="Courier New"/>
          <w:sz w:val="28"/>
          <w:szCs w:val="28"/>
        </w:rPr>
        <w:t xml:space="preserve"> insuffisant : </w:t>
      </w:r>
    </w:p>
    <w:p w:rsidR="0017553E" w:rsidRDefault="002B0D93" w:rsidP="008B5469">
      <w:pPr>
        <w:rPr>
          <w:rFonts w:ascii="Courier New" w:hAnsi="Courier New" w:cs="Courier New"/>
          <w:sz w:val="28"/>
          <w:szCs w:val="28"/>
        </w:rPr>
      </w:pPr>
      <w:r w:rsidRPr="008B5469">
        <w:rPr>
          <w:rFonts w:ascii="Courier New" w:hAnsi="Courier New" w:cs="Courier New"/>
          <w:sz w:val="28"/>
          <w:szCs w:val="28"/>
        </w:rPr>
        <w:t xml:space="preserve">c'est qu'il existe des moments d'apparition de l'objet </w:t>
      </w:r>
    </w:p>
    <w:p w:rsidR="00E44C9B" w:rsidRDefault="002B0D93" w:rsidP="008B5469">
      <w:r w:rsidRPr="008B5469">
        <w:rPr>
          <w:rFonts w:ascii="Courier New" w:hAnsi="Courier New" w:cs="Courier New"/>
          <w:sz w:val="28"/>
          <w:szCs w:val="28"/>
        </w:rPr>
        <w:t>qui nous jettent dans une toute autre dimension…</w:t>
      </w:r>
      <w:r>
        <w:t xml:space="preserve"> </w:t>
      </w:r>
    </w:p>
    <w:p w:rsidR="008B5469" w:rsidRDefault="0017553E">
      <w:pPr>
        <w:ind w:left="708"/>
        <w:rPr>
          <w:rFonts w:ascii="Courier New" w:hAnsi="Courier New" w:cs="Courier New"/>
          <w:sz w:val="28"/>
        </w:rPr>
      </w:pPr>
      <w:r>
        <w:rPr>
          <w:rFonts w:ascii="Courier New" w:hAnsi="Courier New" w:cs="Courier New"/>
          <w:sz w:val="28"/>
        </w:rPr>
        <w:t xml:space="preserve">dans une </w:t>
      </w:r>
      <w:r w:rsidR="002B0D93">
        <w:rPr>
          <w:rFonts w:ascii="Courier New" w:hAnsi="Courier New" w:cs="Courier New"/>
          <w:sz w:val="28"/>
        </w:rPr>
        <w:t>dimension qui mérite</w:t>
      </w:r>
      <w:r w:rsidR="00784B91">
        <w:rPr>
          <w:rFonts w:ascii="Courier New" w:hAnsi="Courier New" w:cs="Courier New"/>
          <w:sz w:val="28"/>
        </w:rPr>
        <w:t xml:space="preserve"> –</w:t>
      </w:r>
      <w:r w:rsidR="002B0D93">
        <w:rPr>
          <w:rFonts w:ascii="Courier New" w:hAnsi="Courier New" w:cs="Courier New"/>
          <w:sz w:val="28"/>
        </w:rPr>
        <w:t xml:space="preserve"> </w:t>
      </w:r>
      <w:r w:rsidR="002B0D93" w:rsidRPr="00784B91">
        <w:rPr>
          <w:rFonts w:ascii="Courier New" w:hAnsi="Courier New" w:cs="Courier New"/>
          <w:i/>
        </w:rPr>
        <w:t>parce qu'elle est donnée dans l'expérience</w:t>
      </w:r>
      <w:r w:rsidR="00784B91">
        <w:rPr>
          <w:rFonts w:ascii="Courier New" w:hAnsi="Courier New" w:cs="Courier New"/>
          <w:sz w:val="28"/>
        </w:rPr>
        <w:t xml:space="preserve"> –</w:t>
      </w:r>
      <w:r w:rsidR="002B0D93">
        <w:rPr>
          <w:rFonts w:ascii="Courier New" w:hAnsi="Courier New" w:cs="Courier New"/>
          <w:sz w:val="28"/>
        </w:rPr>
        <w:t xml:space="preserve"> d'être détachée comme telle, </w:t>
      </w:r>
    </w:p>
    <w:p w:rsidR="00E44C9B" w:rsidRDefault="002B0D93">
      <w:pPr>
        <w:ind w:left="708"/>
        <w:rPr>
          <w:rFonts w:ascii="Courier New" w:hAnsi="Courier New" w:cs="Courier New"/>
          <w:sz w:val="28"/>
        </w:rPr>
      </w:pPr>
      <w:r>
        <w:rPr>
          <w:rFonts w:ascii="Courier New" w:hAnsi="Courier New" w:cs="Courier New"/>
          <w:sz w:val="28"/>
        </w:rPr>
        <w:t>comme primiti</w:t>
      </w:r>
      <w:r>
        <w:rPr>
          <w:rFonts w:ascii="Courier New" w:hAnsi="Courier New" w:cs="Courier New"/>
          <w:sz w:val="28"/>
        </w:rPr>
        <w:softHyphen/>
        <w:t>ve dans l'expérience</w:t>
      </w:r>
    </w:p>
    <w:p w:rsidR="00C50462" w:rsidRDefault="002B0D93">
      <w:pPr>
        <w:rPr>
          <w:rFonts w:ascii="Courier New" w:hAnsi="Courier New" w:cs="Courier New"/>
          <w:sz w:val="28"/>
        </w:rPr>
      </w:pPr>
      <w:r>
        <w:rPr>
          <w:rFonts w:ascii="Courier New" w:hAnsi="Courier New" w:cs="Courier New"/>
          <w:sz w:val="28"/>
        </w:rPr>
        <w:t>…qui est justement la dimension de l'</w:t>
      </w:r>
      <w:r w:rsidRPr="0017553E">
        <w:rPr>
          <w:i/>
          <w:iCs/>
        </w:rPr>
        <w:t>étrange</w:t>
      </w:r>
      <w:r>
        <w:rPr>
          <w:rFonts w:ascii="Courier New" w:hAnsi="Courier New" w:cs="Courier New"/>
          <w:sz w:val="28"/>
        </w:rPr>
        <w:t xml:space="preserve">, de quelque chose qui d'aucune façon ne se laisse saisir, comme laissant en face de lui </w:t>
      </w:r>
      <w:r w:rsidRPr="0099327E">
        <w:rPr>
          <w:i/>
        </w:rPr>
        <w:t>le sujet transparent à sa connaissance</w:t>
      </w:r>
      <w:r>
        <w:rPr>
          <w:rFonts w:ascii="Courier New" w:hAnsi="Courier New" w:cs="Courier New"/>
          <w:sz w:val="28"/>
        </w:rPr>
        <w:t xml:space="preserve">. </w:t>
      </w:r>
    </w:p>
    <w:p w:rsidR="007436B8" w:rsidRDefault="007436B8">
      <w:pPr>
        <w:rPr>
          <w:rFonts w:ascii="Courier New" w:hAnsi="Courier New" w:cs="Courier New"/>
          <w:sz w:val="28"/>
        </w:rPr>
      </w:pPr>
    </w:p>
    <w:p w:rsidR="0017553E" w:rsidRDefault="002B0D93">
      <w:pPr>
        <w:rPr>
          <w:rFonts w:ascii="Courier New" w:hAnsi="Courier New" w:cs="Courier New"/>
          <w:sz w:val="28"/>
        </w:rPr>
      </w:pPr>
      <w:r>
        <w:rPr>
          <w:rFonts w:ascii="Courier New" w:hAnsi="Courier New" w:cs="Courier New"/>
          <w:sz w:val="28"/>
        </w:rPr>
        <w:t>Devant ce nouveau, le sujet lit</w:t>
      </w:r>
      <w:r>
        <w:rPr>
          <w:rFonts w:ascii="Courier New" w:hAnsi="Courier New" w:cs="Courier New"/>
          <w:sz w:val="28"/>
        </w:rPr>
        <w:softHyphen/>
        <w:t>téralement vacille</w:t>
      </w:r>
      <w:r w:rsidR="0017553E">
        <w:rPr>
          <w:rFonts w:ascii="Courier New" w:hAnsi="Courier New" w:cs="Courier New"/>
          <w:sz w:val="28"/>
        </w:rPr>
        <w:t>,</w:t>
      </w:r>
      <w:r>
        <w:rPr>
          <w:rFonts w:ascii="Courier New" w:hAnsi="Courier New" w:cs="Courier New"/>
          <w:sz w:val="28"/>
        </w:rPr>
        <w:t xml:space="preserve"> </w:t>
      </w:r>
    </w:p>
    <w:p w:rsidR="0017553E" w:rsidRDefault="002B0D93">
      <w:pPr>
        <w:rPr>
          <w:rFonts w:ascii="Courier New" w:hAnsi="Courier New" w:cs="Courier New"/>
          <w:sz w:val="28"/>
        </w:rPr>
      </w:pPr>
      <w:r>
        <w:rPr>
          <w:rFonts w:ascii="Courier New" w:hAnsi="Courier New" w:cs="Courier New"/>
          <w:sz w:val="28"/>
        </w:rPr>
        <w:t>et tout est remis en question de ce rapport soi</w:t>
      </w:r>
      <w:r w:rsidR="006E3385">
        <w:rPr>
          <w:rFonts w:ascii="Courier New" w:hAnsi="Courier New" w:cs="Courier New"/>
          <w:sz w:val="28"/>
        </w:rPr>
        <w:t>–</w:t>
      </w:r>
      <w:r>
        <w:rPr>
          <w:rFonts w:ascii="Courier New" w:hAnsi="Courier New" w:cs="Courier New"/>
          <w:sz w:val="28"/>
        </w:rPr>
        <w:t xml:space="preserve">disant </w:t>
      </w:r>
    </w:p>
    <w:p w:rsidR="00E44C9B" w:rsidRDefault="002B0D93">
      <w:pPr>
        <w:rPr>
          <w:rFonts w:ascii="Courier New" w:hAnsi="Courier New" w:cs="Courier New"/>
          <w:sz w:val="28"/>
        </w:rPr>
      </w:pPr>
      <w:r>
        <w:rPr>
          <w:rFonts w:ascii="Courier New" w:hAnsi="Courier New" w:cs="Courier New"/>
          <w:sz w:val="28"/>
        </w:rPr>
        <w:t>pri</w:t>
      </w:r>
      <w:r>
        <w:rPr>
          <w:rFonts w:ascii="Courier New" w:hAnsi="Courier New" w:cs="Courier New"/>
          <w:sz w:val="28"/>
        </w:rPr>
        <w:softHyphen/>
        <w:t>mordial du sujet à tout effet de connaissance.</w:t>
      </w:r>
    </w:p>
    <w:p w:rsidR="00E44C9B" w:rsidRDefault="002B0D93">
      <w:pPr>
        <w:rPr>
          <w:rFonts w:ascii="Courier New" w:hAnsi="Courier New" w:cs="Courier New"/>
          <w:sz w:val="28"/>
        </w:rPr>
      </w:pPr>
      <w:r>
        <w:rPr>
          <w:rFonts w:ascii="Courier New" w:hAnsi="Courier New" w:cs="Courier New"/>
          <w:sz w:val="28"/>
        </w:rPr>
        <w:lastRenderedPageBreak/>
        <w:t>Ce surgissement de quelque chose dans le champ de l'objet, qui pose son problème comme celui d'une structuration irréductible, comme surgisse</w:t>
      </w:r>
      <w:r>
        <w:rPr>
          <w:rFonts w:ascii="Courier New" w:hAnsi="Courier New" w:cs="Courier New"/>
          <w:sz w:val="28"/>
        </w:rPr>
        <w:softHyphen/>
        <w:t>ment d'un inconnu</w:t>
      </w:r>
      <w:r w:rsidR="0017553E">
        <w:rPr>
          <w:rFonts w:ascii="Courier New" w:hAnsi="Courier New" w:cs="Courier New"/>
          <w:sz w:val="28"/>
        </w:rPr>
        <w:t xml:space="preserve"> </w:t>
      </w:r>
      <w:r>
        <w:rPr>
          <w:rFonts w:ascii="Courier New" w:hAnsi="Courier New" w:cs="Courier New"/>
          <w:sz w:val="28"/>
        </w:rPr>
        <w:t xml:space="preserve">comme </w:t>
      </w:r>
      <w:r w:rsidRPr="00C50462">
        <w:rPr>
          <w:rFonts w:ascii="Courier New" w:hAnsi="Courier New" w:cs="Courier New"/>
          <w:i/>
        </w:rPr>
        <w:t>éprouvé</w:t>
      </w:r>
      <w:r>
        <w:rPr>
          <w:rFonts w:ascii="Courier New" w:hAnsi="Courier New" w:cs="Courier New"/>
          <w:sz w:val="28"/>
        </w:rPr>
        <w:t>, n'est pas une question qui se pose</w:t>
      </w:r>
      <w:r w:rsidR="0017553E">
        <w:rPr>
          <w:rFonts w:ascii="Courier New" w:hAnsi="Courier New" w:cs="Courier New"/>
          <w:sz w:val="28"/>
        </w:rPr>
        <w:t xml:space="preserve"> uniquement</w:t>
      </w:r>
      <w:r>
        <w:rPr>
          <w:rFonts w:ascii="Courier New" w:hAnsi="Courier New" w:cs="Courier New"/>
          <w:sz w:val="28"/>
        </w:rPr>
        <w:t xml:space="preserve"> aux analystes parce que comme c'est donné dans l'expérience</w:t>
      </w:r>
      <w:r w:rsidR="0017553E">
        <w:rPr>
          <w:rFonts w:ascii="Courier New" w:hAnsi="Courier New" w:cs="Courier New"/>
          <w:sz w:val="28"/>
        </w:rPr>
        <w:t>,</w:t>
      </w:r>
      <w:r>
        <w:rPr>
          <w:rFonts w:ascii="Courier New" w:hAnsi="Courier New" w:cs="Courier New"/>
          <w:sz w:val="28"/>
        </w:rPr>
        <w:t xml:space="preserve"> </w:t>
      </w:r>
    </w:p>
    <w:p w:rsidR="0017553E" w:rsidRDefault="0017553E">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faut tout de même bien tâcher d'expliquer pourquoi </w:t>
      </w:r>
    </w:p>
    <w:p w:rsidR="00C50462" w:rsidRDefault="002B0D93">
      <w:pPr>
        <w:rPr>
          <w:rFonts w:ascii="Courier New" w:hAnsi="Courier New" w:cs="Courier New"/>
          <w:sz w:val="28"/>
        </w:rPr>
      </w:pPr>
      <w:r>
        <w:rPr>
          <w:rFonts w:ascii="Courier New" w:hAnsi="Courier New" w:cs="Courier New"/>
          <w:sz w:val="28"/>
        </w:rPr>
        <w:t>les enfants ont peur de l'obscurité</w:t>
      </w:r>
      <w:r w:rsidR="0017553E">
        <w:rPr>
          <w:rFonts w:ascii="Courier New" w:hAnsi="Courier New" w:cs="Courier New"/>
          <w:sz w:val="28"/>
        </w:rPr>
        <w:t>.</w:t>
      </w:r>
      <w:r>
        <w:rPr>
          <w:rFonts w:ascii="Courier New" w:hAnsi="Courier New" w:cs="Courier New"/>
          <w:sz w:val="28"/>
        </w:rPr>
        <w:t xml:space="preserve"> </w:t>
      </w:r>
      <w:r w:rsidR="0017553E">
        <w:rPr>
          <w:rFonts w:ascii="Courier New" w:hAnsi="Courier New" w:cs="Courier New"/>
          <w:sz w:val="28"/>
        </w:rPr>
        <w:t>Seulement</w:t>
      </w:r>
      <w:r>
        <w:rPr>
          <w:rFonts w:ascii="Courier New" w:hAnsi="Courier New" w:cs="Courier New"/>
          <w:sz w:val="28"/>
        </w:rPr>
        <w:t xml:space="preserve"> on </w:t>
      </w:r>
      <w:r w:rsidRPr="0099327E">
        <w:rPr>
          <w:rFonts w:ascii="Courier New" w:hAnsi="Courier New" w:cs="Courier New"/>
          <w:i/>
        </w:rPr>
        <w:t>s'aperçoit</w:t>
      </w:r>
      <w:r>
        <w:rPr>
          <w:rFonts w:ascii="Courier New" w:hAnsi="Courier New" w:cs="Courier New"/>
          <w:sz w:val="28"/>
        </w:rPr>
        <w:t xml:space="preserve"> en même temps qu'ils n'ont pas </w:t>
      </w:r>
      <w:r w:rsidRPr="0099327E">
        <w:rPr>
          <w:i/>
        </w:rPr>
        <w:t>toujours</w:t>
      </w:r>
      <w:r>
        <w:rPr>
          <w:rFonts w:ascii="Courier New" w:hAnsi="Courier New" w:cs="Courier New"/>
          <w:sz w:val="28"/>
        </w:rPr>
        <w:t xml:space="preserve"> peur de l'obscuri</w:t>
      </w:r>
      <w:r>
        <w:rPr>
          <w:rFonts w:ascii="Courier New" w:hAnsi="Courier New" w:cs="Courier New"/>
          <w:sz w:val="28"/>
        </w:rPr>
        <w:softHyphen/>
        <w:t xml:space="preserve">té. </w:t>
      </w:r>
    </w:p>
    <w:p w:rsidR="00C50462" w:rsidRDefault="00C50462">
      <w:pPr>
        <w:rPr>
          <w:rFonts w:ascii="Courier New" w:hAnsi="Courier New" w:cs="Courier New"/>
          <w:sz w:val="28"/>
        </w:rPr>
      </w:pPr>
    </w:p>
    <w:p w:rsidR="0017553E" w:rsidRDefault="002B0D93">
      <w:pPr>
        <w:rPr>
          <w:rFonts w:ascii="Courier New" w:hAnsi="Courier New" w:cs="Courier New"/>
          <w:sz w:val="28"/>
        </w:rPr>
      </w:pPr>
      <w:r>
        <w:rPr>
          <w:rFonts w:ascii="Courier New" w:hAnsi="Courier New" w:cs="Courier New"/>
          <w:sz w:val="28"/>
        </w:rPr>
        <w:t>Et alors on fait de la psychologie, on s'engage justement, les soi</w:t>
      </w:r>
      <w:r w:rsidR="006E3385">
        <w:rPr>
          <w:rFonts w:ascii="Courier New" w:hAnsi="Courier New" w:cs="Courier New"/>
          <w:sz w:val="28"/>
        </w:rPr>
        <w:t>–</w:t>
      </w:r>
      <w:r>
        <w:rPr>
          <w:rFonts w:ascii="Courier New" w:hAnsi="Courier New" w:cs="Courier New"/>
          <w:sz w:val="28"/>
        </w:rPr>
        <w:t>disant expérimentateurs, dans des théories</w:t>
      </w:r>
      <w:r w:rsidR="0017553E">
        <w:rPr>
          <w:rFonts w:ascii="Courier New" w:hAnsi="Courier New" w:cs="Courier New"/>
          <w:sz w:val="28"/>
        </w:rPr>
        <w:t xml:space="preserve"> : </w:t>
      </w:r>
    </w:p>
    <w:p w:rsidR="00E44C9B" w:rsidRDefault="0017553E">
      <w:pPr>
        <w:rPr>
          <w:rFonts w:ascii="Courier New" w:hAnsi="Courier New" w:cs="Courier New"/>
          <w:sz w:val="28"/>
        </w:rPr>
      </w:pPr>
      <w:r>
        <w:rPr>
          <w:rFonts w:ascii="Courier New" w:hAnsi="Courier New" w:cs="Courier New"/>
          <w:sz w:val="28"/>
        </w:rPr>
        <w:t>c’est</w:t>
      </w:r>
      <w:r w:rsidR="002B0D93">
        <w:rPr>
          <w:rFonts w:ascii="Courier New" w:hAnsi="Courier New" w:cs="Courier New"/>
          <w:sz w:val="28"/>
        </w:rPr>
        <w:t xml:space="preserve"> l'effet d'une réaction héritée, ancestrale, primordiale d'une pensée…</w:t>
      </w:r>
    </w:p>
    <w:p w:rsidR="00C50462" w:rsidRDefault="002B0D93">
      <w:pPr>
        <w:ind w:left="708"/>
        <w:rPr>
          <w:rFonts w:ascii="Courier New" w:hAnsi="Courier New" w:cs="Courier New"/>
          <w:sz w:val="28"/>
        </w:rPr>
      </w:pPr>
      <w:r>
        <w:rPr>
          <w:rFonts w:ascii="Courier New" w:hAnsi="Courier New" w:cs="Courier New"/>
          <w:sz w:val="28"/>
        </w:rPr>
        <w:t xml:space="preserve">puisque pensée il semble qu'il faille </w:t>
      </w:r>
    </w:p>
    <w:p w:rsidR="00E44C9B" w:rsidRDefault="002B0D93">
      <w:pPr>
        <w:ind w:left="708"/>
        <w:rPr>
          <w:rFonts w:ascii="Courier New" w:hAnsi="Courier New" w:cs="Courier New"/>
          <w:sz w:val="28"/>
        </w:rPr>
      </w:pPr>
      <w:r>
        <w:rPr>
          <w:rFonts w:ascii="Courier New" w:hAnsi="Courier New" w:cs="Courier New"/>
          <w:sz w:val="28"/>
        </w:rPr>
        <w:t>toujours qu'on conserve le terme</w:t>
      </w:r>
    </w:p>
    <w:p w:rsidR="00C50462" w:rsidRDefault="002B0D93">
      <w:pPr>
        <w:rPr>
          <w:rFonts w:ascii="Courier New" w:hAnsi="Courier New" w:cs="Courier New"/>
          <w:sz w:val="28"/>
        </w:rPr>
      </w:pPr>
      <w:r>
        <w:rPr>
          <w:rFonts w:ascii="Courier New" w:hAnsi="Courier New" w:cs="Courier New"/>
          <w:sz w:val="28"/>
        </w:rPr>
        <w:t>…d'une pensée structurée autrement que la pensée logique, rationnelle</w:t>
      </w:r>
      <w:r w:rsidR="0017553E">
        <w:rPr>
          <w:rFonts w:ascii="Courier New" w:hAnsi="Courier New" w:cs="Courier New"/>
          <w:sz w:val="28"/>
        </w:rPr>
        <w:t>, e</w:t>
      </w:r>
      <w:r>
        <w:rPr>
          <w:rFonts w:ascii="Courier New" w:hAnsi="Courier New" w:cs="Courier New"/>
          <w:sz w:val="28"/>
        </w:rPr>
        <w:t xml:space="preserve">t on construit et on invente : </w:t>
      </w:r>
    </w:p>
    <w:p w:rsidR="00C50462" w:rsidRDefault="002B0D93">
      <w:pPr>
        <w:rPr>
          <w:rFonts w:ascii="Courier New" w:hAnsi="Courier New" w:cs="Courier New"/>
          <w:sz w:val="28"/>
        </w:rPr>
      </w:pPr>
      <w:r>
        <w:rPr>
          <w:rFonts w:ascii="Courier New" w:hAnsi="Courier New" w:cs="Courier New"/>
          <w:sz w:val="28"/>
        </w:rPr>
        <w:t xml:space="preserve">c'est là qu'on fait de la philosophie. </w:t>
      </w:r>
    </w:p>
    <w:p w:rsidR="0017553E" w:rsidRDefault="0017553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Ici nous attendons ceux avec qui nous avons</w:t>
      </w:r>
      <w:r w:rsidR="00C50462">
        <w:rPr>
          <w:rFonts w:ascii="Courier New" w:hAnsi="Courier New" w:cs="Courier New"/>
          <w:sz w:val="28"/>
        </w:rPr>
        <w:t xml:space="preserve"> </w:t>
      </w:r>
      <w:r>
        <w:rPr>
          <w:rFonts w:ascii="Courier New" w:hAnsi="Courier New" w:cs="Courier New"/>
          <w:sz w:val="28"/>
        </w:rPr>
        <w:t>à l'occasion à poursuivre le dialogue, sur le terrain même où ce dialogue a à se juger, c'est à savoir si nous pouvons en rendre compte, nous, d'une façon moins hypo</w:t>
      </w:r>
      <w:r>
        <w:rPr>
          <w:rFonts w:ascii="Courier New" w:hAnsi="Courier New" w:cs="Courier New"/>
          <w:sz w:val="28"/>
        </w:rPr>
        <w:softHyphen/>
        <w:t>thétique.</w:t>
      </w:r>
    </w:p>
    <w:p w:rsidR="00C50462" w:rsidRDefault="00C50462">
      <w:pPr>
        <w:rPr>
          <w:rFonts w:ascii="Courier New" w:hAnsi="Courier New" w:cs="Courier New"/>
          <w:sz w:val="28"/>
        </w:rPr>
      </w:pPr>
    </w:p>
    <w:p w:rsidR="0099327E" w:rsidRDefault="002B0D93">
      <w:pPr>
        <w:rPr>
          <w:rFonts w:ascii="Courier New" w:hAnsi="Courier New" w:cs="Courier New"/>
          <w:sz w:val="28"/>
        </w:rPr>
      </w:pPr>
      <w:r>
        <w:rPr>
          <w:rFonts w:ascii="Courier New" w:hAnsi="Courier New" w:cs="Courier New"/>
          <w:sz w:val="28"/>
        </w:rPr>
        <w:t xml:space="preserve">Cette </w:t>
      </w:r>
      <w:r w:rsidRPr="0041180A">
        <w:rPr>
          <w:i/>
        </w:rPr>
        <w:t>forme</w:t>
      </w:r>
      <w:r>
        <w:rPr>
          <w:rFonts w:ascii="Courier New" w:hAnsi="Courier New" w:cs="Courier New"/>
          <w:sz w:val="28"/>
        </w:rPr>
        <w:t xml:space="preserve"> que je vous livre, qui est concevable, </w:t>
      </w:r>
    </w:p>
    <w:p w:rsidR="00C50462" w:rsidRDefault="0099327E">
      <w:pPr>
        <w:rPr>
          <w:rFonts w:ascii="Courier New" w:hAnsi="Courier New" w:cs="Courier New"/>
          <w:sz w:val="28"/>
        </w:rPr>
      </w:pPr>
      <w:r>
        <w:rPr>
          <w:rFonts w:ascii="Courier New" w:hAnsi="Courier New" w:cs="Courier New"/>
          <w:sz w:val="28"/>
        </w:rPr>
        <w:t xml:space="preserve">qui </w:t>
      </w:r>
      <w:r w:rsidR="002B0D93">
        <w:rPr>
          <w:rFonts w:ascii="Courier New" w:hAnsi="Courier New" w:cs="Courier New"/>
          <w:sz w:val="28"/>
        </w:rPr>
        <w:t>consiste à s'apercevoir que</w:t>
      </w:r>
      <w:r>
        <w:rPr>
          <w:rFonts w:ascii="Courier New" w:hAnsi="Courier New" w:cs="Courier New"/>
          <w:sz w:val="28"/>
        </w:rPr>
        <w:t xml:space="preserve">, </w:t>
      </w:r>
      <w:r w:rsidR="002B0D93">
        <w:rPr>
          <w:rFonts w:ascii="Courier New" w:hAnsi="Courier New" w:cs="Courier New"/>
          <w:sz w:val="28"/>
        </w:rPr>
        <w:t xml:space="preserve">si dans </w:t>
      </w:r>
      <w:r w:rsidR="002B0D93" w:rsidRPr="0041180A">
        <w:rPr>
          <w:i/>
        </w:rPr>
        <w:t>la constitution d'un objet</w:t>
      </w:r>
      <w:r w:rsidR="00C50462">
        <w:rPr>
          <w:rFonts w:ascii="Courier New" w:hAnsi="Courier New" w:cs="Courier New"/>
          <w:sz w:val="28"/>
        </w:rPr>
        <w:t>…</w:t>
      </w:r>
    </w:p>
    <w:p w:rsidR="00E44C9B" w:rsidRDefault="002B0D93" w:rsidP="00C50462">
      <w:pPr>
        <w:ind w:left="708"/>
        <w:rPr>
          <w:rFonts w:ascii="Courier New" w:hAnsi="Courier New" w:cs="Courier New"/>
          <w:sz w:val="28"/>
        </w:rPr>
      </w:pPr>
      <w:r>
        <w:rPr>
          <w:rFonts w:ascii="Courier New" w:hAnsi="Courier New" w:cs="Courier New"/>
          <w:sz w:val="28"/>
        </w:rPr>
        <w:t>qui est l'objet corrélatif d'un premier mode d'abord</w:t>
      </w:r>
      <w:r w:rsidR="00C50462">
        <w:rPr>
          <w:rFonts w:ascii="Courier New" w:hAnsi="Courier New" w:cs="Courier New"/>
          <w:sz w:val="28"/>
        </w:rPr>
        <w:t>,</w:t>
      </w:r>
      <w:r>
        <w:rPr>
          <w:rFonts w:ascii="Courier New" w:hAnsi="Courier New" w:cs="Courier New"/>
          <w:sz w:val="28"/>
        </w:rPr>
        <w:t xml:space="preserve"> celui qui part de la </w:t>
      </w:r>
      <w:r w:rsidRPr="00C50462">
        <w:rPr>
          <w:i/>
        </w:rPr>
        <w:t>reconnaissance</w:t>
      </w:r>
      <w:r>
        <w:rPr>
          <w:rFonts w:ascii="Courier New" w:hAnsi="Courier New" w:cs="Courier New"/>
          <w:sz w:val="28"/>
        </w:rPr>
        <w:t xml:space="preserve"> de notre propre forme </w:t>
      </w:r>
    </w:p>
    <w:p w:rsidR="00784B91" w:rsidRDefault="00C50462">
      <w:pPr>
        <w:rPr>
          <w:rFonts w:ascii="Courier New" w:hAnsi="Courier New" w:cs="Courier New"/>
          <w:sz w:val="28"/>
        </w:rPr>
      </w:pPr>
      <w:r>
        <w:rPr>
          <w:rFonts w:ascii="Courier New" w:hAnsi="Courier New" w:cs="Courier New"/>
          <w:sz w:val="28"/>
        </w:rPr>
        <w:t>…</w:t>
      </w:r>
      <w:r w:rsidR="0099327E">
        <w:rPr>
          <w:rFonts w:ascii="Courier New" w:hAnsi="Courier New" w:cs="Courier New"/>
          <w:sz w:val="28"/>
        </w:rPr>
        <w:t xml:space="preserve"> et </w:t>
      </w:r>
      <w:r w:rsidR="002B0D93">
        <w:rPr>
          <w:rFonts w:ascii="Courier New" w:hAnsi="Courier New" w:cs="Courier New"/>
          <w:sz w:val="28"/>
        </w:rPr>
        <w:t>si cette connaissance, en elle</w:t>
      </w:r>
      <w:r w:rsidR="006E3385">
        <w:rPr>
          <w:rFonts w:ascii="Courier New" w:hAnsi="Courier New" w:cs="Courier New"/>
          <w:sz w:val="28"/>
        </w:rPr>
        <w:t>–</w:t>
      </w:r>
      <w:r w:rsidR="002B0D93">
        <w:rPr>
          <w:rFonts w:ascii="Courier New" w:hAnsi="Courier New" w:cs="Courier New"/>
          <w:sz w:val="28"/>
        </w:rPr>
        <w:t xml:space="preserve">même limitée, laisse échapper </w:t>
      </w:r>
      <w:r w:rsidR="002B0D93" w:rsidRPr="0041180A">
        <w:rPr>
          <w:i/>
        </w:rPr>
        <w:t xml:space="preserve">quelque </w:t>
      </w:r>
      <w:r w:rsidR="002B0D93" w:rsidRPr="00784B91">
        <w:rPr>
          <w:i/>
        </w:rPr>
        <w:t>chose</w:t>
      </w:r>
      <w:r w:rsidR="002B0D93" w:rsidRPr="00784B91">
        <w:rPr>
          <w:rFonts w:ascii="Courier New" w:hAnsi="Courier New" w:cs="Courier New"/>
          <w:i/>
        </w:rPr>
        <w:t xml:space="preserve"> de cet investissement primitif</w:t>
      </w:r>
      <w:r w:rsidR="002B0D93">
        <w:rPr>
          <w:rFonts w:ascii="Courier New" w:hAnsi="Courier New" w:cs="Courier New"/>
          <w:sz w:val="28"/>
        </w:rPr>
        <w:t xml:space="preserve"> à notre être qui est donné par le fait d'exister comme corps</w:t>
      </w:r>
      <w:r>
        <w:rPr>
          <w:rFonts w:ascii="Courier New" w:hAnsi="Courier New" w:cs="Courier New"/>
          <w:sz w:val="28"/>
        </w:rPr>
        <w:t>,</w:t>
      </w:r>
      <w:r w:rsidR="002B0D93">
        <w:rPr>
          <w:rFonts w:ascii="Courier New" w:hAnsi="Courier New" w:cs="Courier New"/>
          <w:sz w:val="28"/>
        </w:rPr>
        <w:t xml:space="preserve"> est</w:t>
      </w:r>
      <w:r w:rsidR="006E3385">
        <w:rPr>
          <w:rFonts w:ascii="Courier New" w:hAnsi="Courier New" w:cs="Courier New"/>
          <w:sz w:val="28"/>
        </w:rPr>
        <w:t>–</w:t>
      </w:r>
      <w:r w:rsidR="002B0D93">
        <w:rPr>
          <w:rFonts w:ascii="Courier New" w:hAnsi="Courier New" w:cs="Courier New"/>
          <w:sz w:val="28"/>
        </w:rPr>
        <w:t xml:space="preserve">ce que ce n'est pas dire quelque chose, non seulement </w:t>
      </w:r>
      <w:r w:rsidR="002B0D93" w:rsidRPr="00784B91">
        <w:rPr>
          <w:rFonts w:ascii="Courier New" w:hAnsi="Courier New" w:cs="Courier New"/>
          <w:i/>
        </w:rPr>
        <w:t>de raisonnable</w:t>
      </w:r>
      <w:r w:rsidR="002B0D93">
        <w:rPr>
          <w:rFonts w:ascii="Courier New" w:hAnsi="Courier New" w:cs="Courier New"/>
          <w:sz w:val="28"/>
        </w:rPr>
        <w:t xml:space="preserve"> mais </w:t>
      </w:r>
      <w:r w:rsidR="002B0D93" w:rsidRPr="00784B91">
        <w:rPr>
          <w:rFonts w:ascii="Courier New" w:hAnsi="Courier New" w:cs="Courier New"/>
          <w:i/>
        </w:rPr>
        <w:t>de contrôlable</w:t>
      </w:r>
      <w:r w:rsidR="002B0D93">
        <w:rPr>
          <w:rFonts w:ascii="Courier New" w:hAnsi="Courier New" w:cs="Courier New"/>
          <w:sz w:val="28"/>
        </w:rPr>
        <w:t xml:space="preserve">, que de dire que c'est ce </w:t>
      </w:r>
      <w:r w:rsidR="002B0D93" w:rsidRPr="00784B91">
        <w:rPr>
          <w:i/>
          <w:color w:val="0000CC"/>
        </w:rPr>
        <w:t>reste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w:t>
      </w:r>
      <w:r w:rsidRPr="00784B91">
        <w:rPr>
          <w:i/>
          <w:color w:val="0000CC"/>
        </w:rPr>
        <w:t>ce rési</w:t>
      </w:r>
      <w:r w:rsidRPr="00784B91">
        <w:rPr>
          <w:i/>
          <w:color w:val="0000CC"/>
        </w:rPr>
        <w:softHyphen/>
        <w:t>du non imaginé du corps</w:t>
      </w:r>
      <w:r>
        <w:rPr>
          <w:rFonts w:ascii="Courier New" w:hAnsi="Courier New" w:cs="Courier New"/>
          <w:sz w:val="28"/>
        </w:rPr>
        <w:t xml:space="preserve"> qui vient par quelque détour… </w:t>
      </w:r>
    </w:p>
    <w:p w:rsidR="00E44C9B" w:rsidRDefault="002B0D93">
      <w:pPr>
        <w:ind w:firstLine="708"/>
        <w:rPr>
          <w:rFonts w:ascii="Courier New" w:hAnsi="Courier New" w:cs="Courier New"/>
          <w:sz w:val="28"/>
        </w:rPr>
      </w:pPr>
      <w:r>
        <w:rPr>
          <w:rFonts w:ascii="Courier New" w:hAnsi="Courier New" w:cs="Courier New"/>
          <w:sz w:val="28"/>
        </w:rPr>
        <w:t>et si nous savons, ce détour, le désigner</w:t>
      </w:r>
    </w:p>
    <w:p w:rsidR="00C50462" w:rsidRDefault="002B0D93">
      <w:pPr>
        <w:rPr>
          <w:rFonts w:ascii="Courier New" w:hAnsi="Courier New" w:cs="Courier New"/>
          <w:sz w:val="28"/>
        </w:rPr>
      </w:pPr>
      <w:r>
        <w:rPr>
          <w:rFonts w:ascii="Courier New" w:hAnsi="Courier New" w:cs="Courier New"/>
          <w:sz w:val="28"/>
        </w:rPr>
        <w:t xml:space="preserve">…ici se manifester à cette place prévue pour le manque, se manifester de cette façon qui nous intéresse et d'une façon qui, pour n'être pas spéculaire, devient dès lors </w:t>
      </w:r>
      <w:r w:rsidRPr="00C50462">
        <w:rPr>
          <w:i/>
        </w:rPr>
        <w:t>inrepérable</w:t>
      </w:r>
      <w:r>
        <w:rPr>
          <w:rFonts w:ascii="Courier New" w:hAnsi="Courier New" w:cs="Courier New"/>
          <w:sz w:val="28"/>
        </w:rPr>
        <w:t xml:space="preserve">. C'est une dimension de l'angoisse, effectivement, </w:t>
      </w:r>
    </w:p>
    <w:p w:rsidR="00E44C9B" w:rsidRDefault="002B0D93">
      <w:pPr>
        <w:rPr>
          <w:rFonts w:ascii="Courier New" w:hAnsi="Courier New" w:cs="Courier New"/>
          <w:sz w:val="28"/>
        </w:rPr>
      </w:pPr>
      <w:r>
        <w:rPr>
          <w:rFonts w:ascii="Courier New" w:hAnsi="Courier New" w:cs="Courier New"/>
          <w:sz w:val="28"/>
        </w:rPr>
        <w:t>que ce défaut de certains repères.</w:t>
      </w:r>
    </w:p>
    <w:p w:rsidR="0099327E" w:rsidRDefault="0099327E">
      <w:pPr>
        <w:rPr>
          <w:rFonts w:ascii="Courier New" w:hAnsi="Courier New" w:cs="Courier New"/>
          <w:sz w:val="28"/>
        </w:rPr>
      </w:pPr>
    </w:p>
    <w:p w:rsidR="0099327E" w:rsidRDefault="002B0D93">
      <w:pPr>
        <w:rPr>
          <w:rFonts w:ascii="Courier New" w:hAnsi="Courier New" w:cs="Courier New"/>
          <w:sz w:val="28"/>
        </w:rPr>
      </w:pPr>
      <w:r>
        <w:rPr>
          <w:rFonts w:ascii="Courier New" w:hAnsi="Courier New" w:cs="Courier New"/>
          <w:sz w:val="28"/>
        </w:rPr>
        <w:t xml:space="preserve">Nous ne serons pas là en désaccord avec la façon dont </w:t>
      </w:r>
      <w:r w:rsidR="0099327E">
        <w:rPr>
          <w:rFonts w:ascii="Courier New" w:hAnsi="Courier New" w:cs="Courier New"/>
          <w:sz w:val="28"/>
        </w:rPr>
        <w:t>l’</w:t>
      </w:r>
      <w:r>
        <w:rPr>
          <w:rFonts w:ascii="Courier New" w:hAnsi="Courier New" w:cs="Courier New"/>
          <w:sz w:val="28"/>
        </w:rPr>
        <w:t>abordera ce phé</w:t>
      </w:r>
      <w:r>
        <w:rPr>
          <w:rFonts w:ascii="Courier New" w:hAnsi="Courier New" w:cs="Courier New"/>
          <w:sz w:val="28"/>
        </w:rPr>
        <w:softHyphen/>
        <w:t>nomène Kurt GOLDSTEIN</w:t>
      </w:r>
      <w:r>
        <w:rPr>
          <w:rStyle w:val="Appelnotedebasdep"/>
          <w:b/>
          <w:bCs/>
          <w:color w:val="FF3300"/>
          <w:sz w:val="28"/>
        </w:rPr>
        <w:footnoteReference w:id="31"/>
      </w:r>
      <w:r>
        <w:rPr>
          <w:rFonts w:ascii="Courier New" w:hAnsi="Courier New" w:cs="Courier New"/>
          <w:sz w:val="28"/>
        </w:rPr>
        <w:t xml:space="preserve"> par exemple. </w:t>
      </w:r>
    </w:p>
    <w:p w:rsidR="00C50462" w:rsidRDefault="002B0D93">
      <w:pPr>
        <w:rPr>
          <w:rFonts w:ascii="Courier New" w:hAnsi="Courier New" w:cs="Courier New"/>
          <w:sz w:val="28"/>
        </w:rPr>
      </w:pPr>
      <w:r>
        <w:rPr>
          <w:rFonts w:ascii="Courier New" w:hAnsi="Courier New" w:cs="Courier New"/>
          <w:sz w:val="28"/>
        </w:rPr>
        <w:t xml:space="preserve">Quand il nous parle de l'angoisse, il en parle avec beaucoup de pertinence. </w:t>
      </w:r>
    </w:p>
    <w:p w:rsidR="00C50462" w:rsidRDefault="00C50462" w:rsidP="00C50462">
      <w:pPr>
        <w:rPr>
          <w:rFonts w:ascii="Courier New" w:hAnsi="Courier New" w:cs="Courier New"/>
          <w:sz w:val="28"/>
        </w:rPr>
      </w:pPr>
    </w:p>
    <w:p w:rsidR="0099327E" w:rsidRDefault="002B0D93" w:rsidP="00C50462">
      <w:pPr>
        <w:rPr>
          <w:rFonts w:ascii="Courier New" w:hAnsi="Courier New" w:cs="Courier New"/>
          <w:sz w:val="28"/>
          <w:szCs w:val="28"/>
        </w:rPr>
      </w:pPr>
      <w:r>
        <w:rPr>
          <w:rFonts w:ascii="Courier New" w:hAnsi="Courier New" w:cs="Courier New"/>
          <w:sz w:val="28"/>
        </w:rPr>
        <w:t xml:space="preserve">Toute la phénoménologie des </w:t>
      </w:r>
      <w:r w:rsidRPr="00C50462">
        <w:rPr>
          <w:rFonts w:ascii="Courier New" w:hAnsi="Courier New" w:cs="Courier New"/>
          <w:sz w:val="28"/>
          <w:szCs w:val="28"/>
        </w:rPr>
        <w:t>phé</w:t>
      </w:r>
      <w:r w:rsidRPr="00C50462">
        <w:rPr>
          <w:rFonts w:ascii="Courier New" w:hAnsi="Courier New" w:cs="Courier New"/>
          <w:sz w:val="28"/>
          <w:szCs w:val="28"/>
        </w:rPr>
        <w:softHyphen/>
        <w:t xml:space="preserve">nomènes lésionnels </w:t>
      </w:r>
    </w:p>
    <w:p w:rsidR="0099327E" w:rsidRDefault="002B0D93" w:rsidP="00C50462">
      <w:pPr>
        <w:rPr>
          <w:rFonts w:ascii="Courier New" w:hAnsi="Courier New" w:cs="Courier New"/>
          <w:sz w:val="28"/>
          <w:szCs w:val="28"/>
        </w:rPr>
      </w:pPr>
      <w:r w:rsidRPr="00C50462">
        <w:rPr>
          <w:rFonts w:ascii="Courier New" w:hAnsi="Courier New" w:cs="Courier New"/>
          <w:sz w:val="28"/>
          <w:szCs w:val="28"/>
        </w:rPr>
        <w:t xml:space="preserve">où GOLDSTEIN suit cette expérience qui nous intéresse, </w:t>
      </w:r>
    </w:p>
    <w:p w:rsidR="00C50462" w:rsidRDefault="002B0D93" w:rsidP="00C50462">
      <w:pPr>
        <w:rPr>
          <w:rFonts w:ascii="Courier New" w:hAnsi="Courier New" w:cs="Courier New"/>
          <w:sz w:val="28"/>
          <w:szCs w:val="28"/>
        </w:rPr>
      </w:pPr>
      <w:r w:rsidRPr="00C50462">
        <w:rPr>
          <w:rFonts w:ascii="Courier New" w:hAnsi="Courier New" w:cs="Courier New"/>
          <w:sz w:val="28"/>
          <w:szCs w:val="28"/>
        </w:rPr>
        <w:t>à la trace, comment s'articule</w:t>
      </w:r>
      <w:r w:rsidR="006E3385">
        <w:rPr>
          <w:rFonts w:ascii="Courier New" w:hAnsi="Courier New" w:cs="Courier New"/>
          <w:sz w:val="28"/>
          <w:szCs w:val="28"/>
        </w:rPr>
        <w:t>–</w:t>
      </w:r>
      <w:r w:rsidRPr="00C50462">
        <w:rPr>
          <w:rFonts w:ascii="Courier New" w:hAnsi="Courier New" w:cs="Courier New"/>
          <w:sz w:val="28"/>
          <w:szCs w:val="28"/>
        </w:rPr>
        <w:t>t</w:t>
      </w:r>
      <w:r w:rsidR="006E3385">
        <w:rPr>
          <w:rFonts w:ascii="Courier New" w:hAnsi="Courier New" w:cs="Courier New"/>
          <w:sz w:val="28"/>
          <w:szCs w:val="28"/>
        </w:rPr>
        <w:t>–</w:t>
      </w:r>
      <w:r w:rsidRPr="00C50462">
        <w:rPr>
          <w:rFonts w:ascii="Courier New" w:hAnsi="Courier New" w:cs="Courier New"/>
          <w:sz w:val="28"/>
          <w:szCs w:val="28"/>
        </w:rPr>
        <w:t>elle, sinon de la remarque préalable que l'or</w:t>
      </w:r>
      <w:r w:rsidRPr="00C50462">
        <w:rPr>
          <w:rFonts w:ascii="Courier New" w:hAnsi="Courier New" w:cs="Courier New"/>
          <w:sz w:val="28"/>
          <w:szCs w:val="28"/>
        </w:rPr>
        <w:softHyphen/>
        <w:t>ganisme dans tous ses effets relationnels fonctionne comme totalité</w:t>
      </w:r>
      <w:r w:rsidR="00784B91">
        <w:rPr>
          <w:rFonts w:ascii="Courier New" w:hAnsi="Courier New" w:cs="Courier New"/>
          <w:sz w:val="28"/>
          <w:szCs w:val="28"/>
        </w:rPr>
        <w:t> :</w:t>
      </w:r>
      <w:r w:rsidRPr="00C50462">
        <w:rPr>
          <w:rFonts w:ascii="Courier New" w:hAnsi="Courier New" w:cs="Courier New"/>
          <w:sz w:val="28"/>
          <w:szCs w:val="28"/>
        </w:rPr>
        <w:t xml:space="preserve"> </w:t>
      </w:r>
    </w:p>
    <w:p w:rsidR="005008EC" w:rsidRDefault="005008EC" w:rsidP="00C50462">
      <w:pPr>
        <w:rPr>
          <w:rFonts w:ascii="Courier New" w:hAnsi="Courier New" w:cs="Courier New"/>
          <w:sz w:val="28"/>
          <w:szCs w:val="28"/>
        </w:rPr>
      </w:pPr>
    </w:p>
    <w:p w:rsidR="00784B91" w:rsidRDefault="00784B91" w:rsidP="00784B91">
      <w:pPr>
        <w:pStyle w:val="Paragraphedeliste"/>
        <w:numPr>
          <w:ilvl w:val="0"/>
          <w:numId w:val="1"/>
        </w:numPr>
        <w:rPr>
          <w:rFonts w:ascii="Courier New" w:hAnsi="Courier New" w:cs="Courier New"/>
          <w:sz w:val="28"/>
          <w:szCs w:val="28"/>
        </w:rPr>
      </w:pPr>
      <w:r w:rsidRPr="00784B91">
        <w:rPr>
          <w:rFonts w:ascii="Courier New" w:hAnsi="Courier New" w:cs="Courier New"/>
          <w:sz w:val="28"/>
          <w:szCs w:val="28"/>
        </w:rPr>
        <w:t>qu’il</w:t>
      </w:r>
      <w:r w:rsidR="002B0D93" w:rsidRPr="00784B91">
        <w:rPr>
          <w:rFonts w:ascii="Courier New" w:hAnsi="Courier New" w:cs="Courier New"/>
          <w:sz w:val="28"/>
          <w:szCs w:val="28"/>
        </w:rPr>
        <w:t xml:space="preserve"> n'est pas un seul de nos muscles qui ne soit intéressé dans </w:t>
      </w:r>
      <w:r w:rsidR="0099327E" w:rsidRPr="00784B91">
        <w:rPr>
          <w:rFonts w:ascii="Courier New" w:hAnsi="Courier New" w:cs="Courier New"/>
          <w:sz w:val="28"/>
          <w:szCs w:val="28"/>
        </w:rPr>
        <w:t>une</w:t>
      </w:r>
      <w:r w:rsidR="002B0D93" w:rsidRPr="00784B91">
        <w:rPr>
          <w:rFonts w:ascii="Courier New" w:hAnsi="Courier New" w:cs="Courier New"/>
          <w:sz w:val="28"/>
          <w:szCs w:val="28"/>
        </w:rPr>
        <w:t xml:space="preserve"> inclinaison de notre tête, </w:t>
      </w:r>
    </w:p>
    <w:p w:rsidR="00C50462" w:rsidRPr="00784B91" w:rsidRDefault="002B0D93" w:rsidP="00C50462">
      <w:pPr>
        <w:pStyle w:val="Paragraphedeliste"/>
        <w:numPr>
          <w:ilvl w:val="0"/>
          <w:numId w:val="1"/>
        </w:numPr>
        <w:rPr>
          <w:rFonts w:ascii="Courier New" w:hAnsi="Courier New" w:cs="Courier New"/>
          <w:sz w:val="28"/>
          <w:szCs w:val="28"/>
        </w:rPr>
      </w:pPr>
      <w:r w:rsidRPr="00784B91">
        <w:rPr>
          <w:rFonts w:ascii="Courier New" w:hAnsi="Courier New" w:cs="Courier New"/>
          <w:sz w:val="28"/>
          <w:szCs w:val="28"/>
        </w:rPr>
        <w:t xml:space="preserve">que toute réaction à une situation implique </w:t>
      </w:r>
      <w:r w:rsidR="00784B91">
        <w:rPr>
          <w:rFonts w:ascii="Courier New" w:hAnsi="Courier New" w:cs="Courier New"/>
          <w:sz w:val="28"/>
          <w:szCs w:val="28"/>
        </w:rPr>
        <w:t xml:space="preserve">                             </w:t>
      </w:r>
      <w:r w:rsidRPr="00784B91">
        <w:rPr>
          <w:rFonts w:ascii="Courier New" w:hAnsi="Courier New" w:cs="Courier New"/>
          <w:sz w:val="28"/>
          <w:szCs w:val="28"/>
        </w:rPr>
        <w:t xml:space="preserve">la totalité de la réponse organismique. </w:t>
      </w:r>
    </w:p>
    <w:p w:rsidR="00C50462" w:rsidRDefault="00C50462" w:rsidP="00C50462">
      <w:pPr>
        <w:rPr>
          <w:rFonts w:ascii="Courier New" w:hAnsi="Courier New" w:cs="Courier New"/>
          <w:sz w:val="28"/>
          <w:szCs w:val="28"/>
        </w:rPr>
      </w:pPr>
    </w:p>
    <w:p w:rsidR="00E44C9B" w:rsidRPr="00C50462" w:rsidRDefault="0099327E" w:rsidP="00C50462">
      <w:pPr>
        <w:rPr>
          <w:rFonts w:ascii="Courier New" w:hAnsi="Courier New" w:cs="Courier New"/>
          <w:sz w:val="28"/>
          <w:szCs w:val="28"/>
        </w:rPr>
      </w:pPr>
      <w:r>
        <w:rPr>
          <w:rFonts w:ascii="Courier New" w:hAnsi="Courier New" w:cs="Courier New"/>
          <w:sz w:val="28"/>
          <w:szCs w:val="28"/>
        </w:rPr>
        <w:t>S</w:t>
      </w:r>
      <w:r w:rsidR="002B0D93" w:rsidRPr="00C50462">
        <w:rPr>
          <w:rFonts w:ascii="Courier New" w:hAnsi="Courier New" w:cs="Courier New"/>
          <w:sz w:val="28"/>
          <w:szCs w:val="28"/>
        </w:rPr>
        <w:t xml:space="preserve">i nous le suivons, nous voyons surgir deux termes étroitement tressés l'un avec l'autre, le terme de </w:t>
      </w:r>
    </w:p>
    <w:p w:rsidR="00784B91" w:rsidRDefault="005008EC">
      <w:pPr>
        <w:rPr>
          <w:rFonts w:ascii="Courier New" w:hAnsi="Courier New" w:cs="Courier New"/>
          <w:sz w:val="28"/>
        </w:rPr>
      </w:pPr>
      <w:r>
        <w:rPr>
          <w:rFonts w:ascii="Courier New" w:hAnsi="Courier New" w:cs="Courier New"/>
          <w:iCs/>
          <w:sz w:val="28"/>
          <w:szCs w:val="28"/>
        </w:rPr>
        <w:t>« </w:t>
      </w:r>
      <w:r w:rsidR="002B0D93" w:rsidRPr="005008EC">
        <w:rPr>
          <w:i/>
          <w:iCs/>
        </w:rPr>
        <w:t>réaction catastrophique</w:t>
      </w:r>
      <w:r>
        <w:rPr>
          <w:rFonts w:ascii="Courier New" w:hAnsi="Courier New" w:cs="Courier New"/>
          <w:iCs/>
          <w:sz w:val="28"/>
        </w:rPr>
        <w:t> »</w:t>
      </w:r>
      <w:r w:rsidR="002B0D93">
        <w:rPr>
          <w:rFonts w:ascii="Courier New" w:hAnsi="Courier New" w:cs="Courier New"/>
          <w:sz w:val="28"/>
        </w:rPr>
        <w:t xml:space="preserve">, et dans son phénomène, </w:t>
      </w:r>
    </w:p>
    <w:p w:rsidR="005008EC" w:rsidRDefault="002B0D93">
      <w:pPr>
        <w:rPr>
          <w:rFonts w:ascii="Courier New" w:hAnsi="Courier New" w:cs="Courier New"/>
          <w:sz w:val="28"/>
        </w:rPr>
      </w:pPr>
      <w:r>
        <w:rPr>
          <w:rFonts w:ascii="Courier New" w:hAnsi="Courier New" w:cs="Courier New"/>
          <w:sz w:val="28"/>
        </w:rPr>
        <w:t>à l'intérieur du champ de cette réaction catastro</w:t>
      </w:r>
      <w:r>
        <w:rPr>
          <w:rFonts w:ascii="Courier New" w:hAnsi="Courier New" w:cs="Courier New"/>
          <w:sz w:val="28"/>
        </w:rPr>
        <w:softHyphen/>
        <w:t xml:space="preserve">phique, </w:t>
      </w:r>
    </w:p>
    <w:p w:rsidR="00E44C9B" w:rsidRDefault="002B0D93">
      <w:pPr>
        <w:rPr>
          <w:rFonts w:ascii="Courier New" w:hAnsi="Courier New" w:cs="Courier New"/>
          <w:sz w:val="28"/>
        </w:rPr>
      </w:pPr>
      <w:r>
        <w:rPr>
          <w:rFonts w:ascii="Courier New" w:hAnsi="Courier New" w:cs="Courier New"/>
          <w:sz w:val="28"/>
        </w:rPr>
        <w:t>le repérage comme tel des phénomènes d'</w:t>
      </w:r>
      <w:r w:rsidRPr="005008EC">
        <w:rPr>
          <w:i/>
          <w:iCs/>
        </w:rPr>
        <w:t>angoisse</w:t>
      </w:r>
      <w:r>
        <w:rPr>
          <w:rFonts w:ascii="Courier New" w:hAnsi="Courier New" w:cs="Courier New"/>
          <w:sz w:val="28"/>
        </w:rPr>
        <w:t>.</w:t>
      </w:r>
    </w:p>
    <w:p w:rsidR="005008EC" w:rsidRDefault="005008EC">
      <w:pPr>
        <w:rPr>
          <w:rFonts w:ascii="Courier New" w:hAnsi="Courier New" w:cs="Courier New"/>
          <w:sz w:val="28"/>
        </w:rPr>
      </w:pPr>
    </w:p>
    <w:p w:rsidR="005008EC" w:rsidRDefault="002B0D93">
      <w:pPr>
        <w:rPr>
          <w:rFonts w:ascii="Courier New" w:hAnsi="Courier New" w:cs="Courier New"/>
          <w:sz w:val="28"/>
        </w:rPr>
      </w:pPr>
      <w:r>
        <w:rPr>
          <w:rFonts w:ascii="Courier New" w:hAnsi="Courier New" w:cs="Courier New"/>
          <w:sz w:val="28"/>
        </w:rPr>
        <w:t>Je vous prie de vous r</w:t>
      </w:r>
      <w:r w:rsidR="0099327E">
        <w:rPr>
          <w:rFonts w:ascii="Courier New" w:hAnsi="Courier New" w:cs="Courier New"/>
          <w:sz w:val="28"/>
        </w:rPr>
        <w:t>eport</w:t>
      </w:r>
      <w:r>
        <w:rPr>
          <w:rFonts w:ascii="Courier New" w:hAnsi="Courier New" w:cs="Courier New"/>
          <w:sz w:val="28"/>
        </w:rPr>
        <w:t>er aux textes</w:t>
      </w:r>
      <w:r w:rsidR="005008EC">
        <w:rPr>
          <w:rFonts w:ascii="Courier New" w:hAnsi="Courier New" w:cs="Courier New"/>
          <w:sz w:val="28"/>
        </w:rPr>
        <w:t>…</w:t>
      </w:r>
      <w:r>
        <w:rPr>
          <w:rFonts w:ascii="Courier New" w:hAnsi="Courier New" w:cs="Courier New"/>
          <w:sz w:val="28"/>
        </w:rPr>
        <w:t xml:space="preserve"> </w:t>
      </w:r>
    </w:p>
    <w:p w:rsidR="005008EC" w:rsidRPr="00784B91" w:rsidRDefault="002B0D93" w:rsidP="005008EC">
      <w:pPr>
        <w:ind w:firstLine="708"/>
        <w:rPr>
          <w:rFonts w:ascii="Courier New" w:hAnsi="Courier New" w:cs="Courier New"/>
          <w:i/>
        </w:rPr>
      </w:pPr>
      <w:r w:rsidRPr="00784B91">
        <w:rPr>
          <w:rFonts w:ascii="Courier New" w:hAnsi="Courier New" w:cs="Courier New"/>
          <w:i/>
        </w:rPr>
        <w:t xml:space="preserve">très accessibles, puisqu'ils ont été traduits en français </w:t>
      </w:r>
    </w:p>
    <w:p w:rsidR="00784B91" w:rsidRDefault="005008EC" w:rsidP="005008E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des analyses goldsteiniennes pour y repérer à la fois</w:t>
      </w:r>
    </w:p>
    <w:p w:rsidR="0099327E" w:rsidRDefault="002B0D93" w:rsidP="005008EC">
      <w:pPr>
        <w:rPr>
          <w:rFonts w:ascii="Courier New" w:hAnsi="Courier New" w:cs="Courier New"/>
          <w:sz w:val="28"/>
        </w:rPr>
      </w:pPr>
      <w:r>
        <w:rPr>
          <w:rFonts w:ascii="Courier New" w:hAnsi="Courier New" w:cs="Courier New"/>
          <w:sz w:val="28"/>
        </w:rPr>
        <w:t xml:space="preserve"> </w:t>
      </w:r>
    </w:p>
    <w:p w:rsidR="005008EC" w:rsidRPr="0099327E" w:rsidRDefault="002B0D93" w:rsidP="00F649AA">
      <w:pPr>
        <w:pStyle w:val="Paragraphedeliste"/>
        <w:numPr>
          <w:ilvl w:val="0"/>
          <w:numId w:val="1"/>
        </w:numPr>
        <w:rPr>
          <w:rFonts w:ascii="Courier New" w:hAnsi="Courier New" w:cs="Courier New"/>
          <w:sz w:val="28"/>
        </w:rPr>
      </w:pPr>
      <w:r w:rsidRPr="0099327E">
        <w:rPr>
          <w:rFonts w:ascii="Courier New" w:hAnsi="Courier New" w:cs="Courier New"/>
          <w:sz w:val="28"/>
        </w:rPr>
        <w:t xml:space="preserve">combien ces formulations s'approchent des nôtres </w:t>
      </w:r>
    </w:p>
    <w:p w:rsidR="005008EC" w:rsidRPr="00784B91" w:rsidRDefault="002B0D93" w:rsidP="005008EC">
      <w:pPr>
        <w:pStyle w:val="Paragraphedeliste"/>
        <w:numPr>
          <w:ilvl w:val="0"/>
          <w:numId w:val="1"/>
        </w:numPr>
        <w:rPr>
          <w:rFonts w:ascii="Courier New" w:hAnsi="Courier New" w:cs="Courier New"/>
          <w:sz w:val="28"/>
        </w:rPr>
      </w:pPr>
      <w:r w:rsidRPr="0099327E">
        <w:rPr>
          <w:rFonts w:ascii="Courier New" w:hAnsi="Courier New" w:cs="Courier New"/>
          <w:sz w:val="28"/>
        </w:rPr>
        <w:t xml:space="preserve">et combien de clarté elles tireraient à s'en appuyer </w:t>
      </w:r>
      <w:r w:rsidRPr="00784B91">
        <w:rPr>
          <w:rFonts w:ascii="Courier New" w:hAnsi="Courier New" w:cs="Courier New"/>
          <w:sz w:val="28"/>
        </w:rPr>
        <w:t xml:space="preserve">plus expressément. </w:t>
      </w:r>
    </w:p>
    <w:p w:rsidR="005008EC" w:rsidRDefault="005008EC">
      <w:pPr>
        <w:rPr>
          <w:rFonts w:ascii="Courier New" w:hAnsi="Courier New" w:cs="Courier New"/>
          <w:sz w:val="28"/>
        </w:rPr>
      </w:pPr>
    </w:p>
    <w:p w:rsidR="0099327E" w:rsidRDefault="002B0D93">
      <w:pPr>
        <w:rPr>
          <w:rFonts w:ascii="Courier New" w:hAnsi="Courier New" w:cs="Courier New"/>
          <w:sz w:val="28"/>
        </w:rPr>
      </w:pPr>
      <w:r>
        <w:rPr>
          <w:rFonts w:ascii="Courier New" w:hAnsi="Courier New" w:cs="Courier New"/>
          <w:sz w:val="28"/>
        </w:rPr>
        <w:t>Car à tout instant</w:t>
      </w:r>
      <w:r w:rsidR="0099327E">
        <w:rPr>
          <w:rFonts w:ascii="Courier New" w:hAnsi="Courier New" w:cs="Courier New"/>
          <w:sz w:val="28"/>
        </w:rPr>
        <w:t>,</w:t>
      </w:r>
      <w:r>
        <w:rPr>
          <w:rFonts w:ascii="Courier New" w:hAnsi="Courier New" w:cs="Courier New"/>
          <w:sz w:val="28"/>
        </w:rPr>
        <w:t xml:space="preserve"> si avec cette clé que</w:t>
      </w:r>
      <w:r w:rsidR="0099327E">
        <w:rPr>
          <w:rFonts w:ascii="Courier New" w:hAnsi="Courier New" w:cs="Courier New"/>
          <w:sz w:val="28"/>
        </w:rPr>
        <w:t xml:space="preserve"> je</w:t>
      </w:r>
      <w:r>
        <w:rPr>
          <w:rFonts w:ascii="Courier New" w:hAnsi="Courier New" w:cs="Courier New"/>
          <w:sz w:val="28"/>
        </w:rPr>
        <w:t xml:space="preserve"> vous apporte vous en suivez le texte, vous verrez la dif</w:t>
      </w:r>
      <w:r>
        <w:rPr>
          <w:rFonts w:ascii="Courier New" w:hAnsi="Courier New" w:cs="Courier New"/>
          <w:sz w:val="28"/>
        </w:rPr>
        <w:softHyphen/>
        <w:t xml:space="preserve">férence </w:t>
      </w:r>
    </w:p>
    <w:p w:rsidR="005008EC" w:rsidRDefault="002B0D93">
      <w:pPr>
        <w:rPr>
          <w:rFonts w:ascii="Courier New" w:hAnsi="Courier New" w:cs="Courier New"/>
          <w:sz w:val="28"/>
        </w:rPr>
      </w:pPr>
      <w:r>
        <w:rPr>
          <w:rFonts w:ascii="Courier New" w:hAnsi="Courier New" w:cs="Courier New"/>
          <w:sz w:val="28"/>
        </w:rPr>
        <w:t xml:space="preserve">qu'il y a de la réaction de désordre par où le sujet répond à son inopérance, au fait d'être devant une situation comme telle insurmontable, sans doute à cause de son déficit dans l'occasion. </w:t>
      </w:r>
    </w:p>
    <w:p w:rsidR="005008EC" w:rsidRDefault="005008E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après tout une façon qui n'a rien d'étranger avec ce qui peut se produire, même pour un sujet non déficitaire devant une situation</w:t>
      </w:r>
      <w:r w:rsidR="00874E36">
        <w:rPr>
          <w:rFonts w:ascii="Courier New" w:hAnsi="Courier New" w:cs="Courier New"/>
          <w:sz w:val="28"/>
        </w:rPr>
        <w:t xml:space="preserve"> de</w:t>
      </w:r>
      <w:r w:rsidR="00874E36" w:rsidRPr="00874E36">
        <w:rPr>
          <w:rFonts w:ascii="Courier New" w:hAnsi="Courier New" w:cs="Courier New"/>
          <w:i/>
          <w:sz w:val="28"/>
        </w:rPr>
        <w:t xml:space="preserve"> </w:t>
      </w:r>
      <w:r w:rsidR="00874E36" w:rsidRPr="00874E36">
        <w:rPr>
          <w:i/>
        </w:rPr>
        <w:t>Hilflosigkeit</w:t>
      </w:r>
      <w:r>
        <w:rPr>
          <w:rFonts w:ascii="Courier New" w:hAnsi="Courier New" w:cs="Courier New"/>
          <w:sz w:val="28"/>
        </w:rPr>
        <w:t xml:space="preserve">, situation </w:t>
      </w:r>
      <w:r w:rsidRPr="00874E36">
        <w:rPr>
          <w:i/>
        </w:rPr>
        <w:t>de danger insurmontable</w:t>
      </w:r>
      <w:r>
        <w:rPr>
          <w:rFonts w:ascii="Courier New" w:hAnsi="Courier New" w:cs="Courier New"/>
          <w:i/>
          <w:sz w:val="28"/>
        </w:rPr>
        <w:t xml:space="preserve">. </w:t>
      </w:r>
      <w:r>
        <w:rPr>
          <w:rFonts w:ascii="Courier New" w:hAnsi="Courier New" w:cs="Courier New"/>
          <w:sz w:val="28"/>
        </w:rPr>
        <w:t xml:space="preserve">Pour que la réaction d'angoisse se produise comme telle, </w:t>
      </w:r>
      <w:r w:rsidR="0041180A">
        <w:rPr>
          <w:rFonts w:ascii="Courier New" w:hAnsi="Courier New" w:cs="Courier New"/>
          <w:sz w:val="28"/>
        </w:rPr>
        <w:t>i</w:t>
      </w:r>
      <w:r>
        <w:rPr>
          <w:rFonts w:ascii="Courier New" w:hAnsi="Courier New" w:cs="Courier New"/>
          <w:sz w:val="28"/>
        </w:rPr>
        <w:t xml:space="preserve">l faut toujours deux conditions. </w:t>
      </w:r>
    </w:p>
    <w:p w:rsidR="005008EC" w:rsidRDefault="005008EC">
      <w:pPr>
        <w:rPr>
          <w:rFonts w:ascii="Courier New" w:hAnsi="Courier New" w:cs="Courier New"/>
          <w:sz w:val="28"/>
        </w:rPr>
      </w:pPr>
    </w:p>
    <w:p w:rsidR="005008EC" w:rsidRDefault="002B0D93">
      <w:pPr>
        <w:rPr>
          <w:rFonts w:ascii="Courier New" w:hAnsi="Courier New" w:cs="Courier New"/>
          <w:sz w:val="28"/>
        </w:rPr>
      </w:pPr>
      <w:r>
        <w:rPr>
          <w:rFonts w:ascii="Courier New" w:hAnsi="Courier New" w:cs="Courier New"/>
          <w:sz w:val="28"/>
        </w:rPr>
        <w:t>Vous pourriez le voir dans les cas concrets évoqués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874E36" w:rsidP="005008EC">
      <w:pPr>
        <w:ind w:left="708"/>
        <w:rPr>
          <w:rFonts w:ascii="Courier New" w:hAnsi="Courier New" w:cs="Courier New"/>
          <w:sz w:val="28"/>
        </w:rPr>
      </w:pPr>
      <w:r w:rsidRPr="0041180A">
        <w:rPr>
          <w:i/>
          <w:color w:val="0000CC"/>
        </w:rPr>
        <w:t>Premièrement</w:t>
      </w:r>
      <w:r>
        <w:rPr>
          <w:rFonts w:ascii="Courier New" w:hAnsi="Courier New" w:cs="Courier New"/>
          <w:sz w:val="28"/>
        </w:rPr>
        <w:t>,</w:t>
      </w:r>
      <w:r w:rsidR="002B0D93">
        <w:rPr>
          <w:rFonts w:ascii="Courier New" w:hAnsi="Courier New" w:cs="Courier New"/>
          <w:sz w:val="28"/>
        </w:rPr>
        <w:t xml:space="preserve"> que l'effet déficitaire soit assez limité pour que le sujet puisse le cerner dans l'épreuve où il est mis</w:t>
      </w:r>
      <w:r>
        <w:rPr>
          <w:rFonts w:ascii="Courier New" w:hAnsi="Courier New" w:cs="Courier New"/>
          <w:sz w:val="28"/>
        </w:rPr>
        <w:t>,</w:t>
      </w:r>
      <w:r w:rsidR="002B0D93">
        <w:rPr>
          <w:rFonts w:ascii="Courier New" w:hAnsi="Courier New" w:cs="Courier New"/>
          <w:sz w:val="28"/>
        </w:rPr>
        <w:t xml:space="preserve"> et que du fait de cette limite</w:t>
      </w:r>
      <w:r>
        <w:rPr>
          <w:rFonts w:ascii="Courier New" w:hAnsi="Courier New" w:cs="Courier New"/>
          <w:sz w:val="28"/>
        </w:rPr>
        <w:t xml:space="preserve"> le trou,</w:t>
      </w:r>
      <w:r w:rsidR="002B0D93">
        <w:rPr>
          <w:rFonts w:ascii="Courier New" w:hAnsi="Courier New" w:cs="Courier New"/>
          <w:sz w:val="28"/>
        </w:rPr>
        <w:t xml:space="preserve"> la lacune apparaisse comme telle dans le champ objectif. C'est ce surgissement du manque, sous une forme positive, qui est source d</w:t>
      </w:r>
      <w:r>
        <w:rPr>
          <w:rFonts w:ascii="Courier New" w:hAnsi="Courier New" w:cs="Courier New"/>
          <w:sz w:val="28"/>
        </w:rPr>
        <w:t>e l</w:t>
      </w:r>
      <w:r w:rsidR="002B0D93">
        <w:rPr>
          <w:rFonts w:ascii="Courier New" w:hAnsi="Courier New" w:cs="Courier New"/>
          <w:sz w:val="28"/>
        </w:rPr>
        <w:t>'angoisse</w:t>
      </w:r>
      <w:r>
        <w:rPr>
          <w:rFonts w:ascii="Courier New" w:hAnsi="Courier New" w:cs="Courier New"/>
          <w:sz w:val="28"/>
        </w:rPr>
        <w:t>.</w:t>
      </w:r>
      <w:r w:rsidR="002B0D93">
        <w:rPr>
          <w:rFonts w:ascii="Courier New" w:hAnsi="Courier New" w:cs="Courier New"/>
          <w:sz w:val="28"/>
        </w:rPr>
        <w:t xml:space="preserve"> </w:t>
      </w:r>
    </w:p>
    <w:p w:rsidR="005008EC" w:rsidRDefault="005008EC">
      <w:pPr>
        <w:rPr>
          <w:rFonts w:ascii="Courier New" w:hAnsi="Courier New" w:cs="Courier New"/>
          <w:sz w:val="28"/>
        </w:rPr>
      </w:pPr>
    </w:p>
    <w:p w:rsidR="00E44C9B" w:rsidRDefault="00874E36" w:rsidP="005008EC">
      <w:pPr>
        <w:ind w:left="708"/>
        <w:rPr>
          <w:rFonts w:ascii="Courier New" w:hAnsi="Courier New" w:cs="Courier New"/>
          <w:sz w:val="28"/>
        </w:rPr>
      </w:pPr>
      <w:r>
        <w:rPr>
          <w:rFonts w:ascii="Courier New" w:hAnsi="Courier New" w:cs="Courier New"/>
          <w:sz w:val="28"/>
        </w:rPr>
        <w:t xml:space="preserve">À </w:t>
      </w:r>
      <w:r w:rsidR="005008EC">
        <w:rPr>
          <w:rFonts w:ascii="Courier New" w:hAnsi="Courier New" w:cs="Courier New"/>
          <w:sz w:val="28"/>
        </w:rPr>
        <w:t>ceci près</w:t>
      </w:r>
      <w:r w:rsidR="00784B91">
        <w:rPr>
          <w:rFonts w:ascii="Courier New" w:hAnsi="Courier New" w:cs="Courier New"/>
          <w:sz w:val="28"/>
        </w:rPr>
        <w:t xml:space="preserve"> –</w:t>
      </w:r>
      <w:r>
        <w:rPr>
          <w:rFonts w:ascii="Courier New" w:hAnsi="Courier New" w:cs="Courier New"/>
          <w:sz w:val="28"/>
        </w:rPr>
        <w:t xml:space="preserve"> </w:t>
      </w:r>
      <w:r w:rsidRPr="0041180A">
        <w:rPr>
          <w:i/>
          <w:color w:val="0000CC"/>
        </w:rPr>
        <w:t>deuxième condition</w:t>
      </w:r>
      <w:r w:rsidR="00784B91">
        <w:rPr>
          <w:rFonts w:ascii="Courier New" w:hAnsi="Courier New" w:cs="Courier New"/>
          <w:sz w:val="28"/>
        </w:rPr>
        <w:t xml:space="preserve"> –</w:t>
      </w:r>
      <w:r w:rsidR="005008EC">
        <w:rPr>
          <w:rFonts w:ascii="Courier New" w:hAnsi="Courier New" w:cs="Courier New"/>
          <w:sz w:val="28"/>
        </w:rPr>
        <w:t xml:space="preserve"> </w:t>
      </w:r>
      <w:r w:rsidR="002B0D93">
        <w:rPr>
          <w:rFonts w:ascii="Courier New" w:hAnsi="Courier New" w:cs="Courier New"/>
          <w:sz w:val="28"/>
        </w:rPr>
        <w:t>qu'il ne faut</w:t>
      </w:r>
      <w:r>
        <w:rPr>
          <w:rFonts w:ascii="Courier New" w:hAnsi="Courier New" w:cs="Courier New"/>
          <w:sz w:val="28"/>
        </w:rPr>
        <w:t xml:space="preserve"> </w:t>
      </w:r>
      <w:r w:rsidR="002B0D93">
        <w:rPr>
          <w:rFonts w:ascii="Courier New" w:hAnsi="Courier New" w:cs="Courier New"/>
          <w:sz w:val="28"/>
        </w:rPr>
        <w:t xml:space="preserve">là encore pas omettre, que c'est sous l'effet d'une </w:t>
      </w:r>
      <w:r w:rsidR="002B0D93" w:rsidRPr="00874E36">
        <w:rPr>
          <w:i/>
        </w:rPr>
        <w:t>demande</w:t>
      </w:r>
      <w:r w:rsidR="002B0D93">
        <w:rPr>
          <w:rFonts w:ascii="Courier New" w:hAnsi="Courier New" w:cs="Courier New"/>
          <w:sz w:val="28"/>
        </w:rPr>
        <w:t>…</w:t>
      </w:r>
    </w:p>
    <w:p w:rsidR="00E44C9B" w:rsidRDefault="002B0D93" w:rsidP="005008EC">
      <w:pPr>
        <w:ind w:left="1416"/>
        <w:rPr>
          <w:rFonts w:ascii="Courier New" w:hAnsi="Courier New" w:cs="Courier New"/>
          <w:sz w:val="28"/>
        </w:rPr>
      </w:pPr>
      <w:r>
        <w:rPr>
          <w:rFonts w:ascii="Courier New" w:hAnsi="Courier New" w:cs="Courier New"/>
          <w:sz w:val="28"/>
        </w:rPr>
        <w:t xml:space="preserve">d'une épreuve organisée dans le fait que le sujet a en face de lui GOLDSTEIN ou telle autre personne de son laboratoire qui le soumet à un </w:t>
      </w:r>
      <w:r w:rsidRPr="00874E36">
        <w:rPr>
          <w:rFonts w:ascii="Courier New" w:hAnsi="Courier New" w:cs="Courier New"/>
          <w:i/>
        </w:rPr>
        <w:t>test organisé</w:t>
      </w:r>
      <w:r>
        <w:rPr>
          <w:rFonts w:ascii="Courier New" w:hAnsi="Courier New" w:cs="Courier New"/>
          <w:sz w:val="28"/>
        </w:rPr>
        <w:t xml:space="preserve"> </w:t>
      </w:r>
    </w:p>
    <w:p w:rsidR="00E44C9B" w:rsidRDefault="002B0D93" w:rsidP="005008EC">
      <w:pPr>
        <w:ind w:left="708"/>
        <w:rPr>
          <w:rFonts w:ascii="Courier New" w:hAnsi="Courier New" w:cs="Courier New"/>
          <w:sz w:val="28"/>
        </w:rPr>
      </w:pPr>
      <w:r>
        <w:rPr>
          <w:rFonts w:ascii="Courier New" w:hAnsi="Courier New" w:cs="Courier New"/>
          <w:sz w:val="28"/>
        </w:rPr>
        <w:t>…que se produit l’angoisse.</w:t>
      </w:r>
    </w:p>
    <w:p w:rsidR="002C59C1" w:rsidRDefault="002C59C1" w:rsidP="005008EC">
      <w:pPr>
        <w:ind w:left="708"/>
        <w:rPr>
          <w:rFonts w:ascii="Courier New" w:hAnsi="Courier New" w:cs="Courier New"/>
          <w:sz w:val="28"/>
        </w:rPr>
      </w:pPr>
    </w:p>
    <w:p w:rsidR="00874E36" w:rsidRDefault="00874E36">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hamp du </w:t>
      </w:r>
      <w:r w:rsidR="002B0D93" w:rsidRPr="00874E36">
        <w:rPr>
          <w:i/>
        </w:rPr>
        <w:t>manque</w:t>
      </w:r>
      <w:r w:rsidR="002B0D93">
        <w:rPr>
          <w:rFonts w:ascii="Courier New" w:hAnsi="Courier New" w:cs="Courier New"/>
          <w:sz w:val="28"/>
        </w:rPr>
        <w:t xml:space="preserve"> et </w:t>
      </w:r>
      <w:r w:rsidR="002B0D93" w:rsidRPr="00874E36">
        <w:rPr>
          <w:i/>
        </w:rPr>
        <w:t>question</w:t>
      </w:r>
      <w:r w:rsidR="002B0D93">
        <w:rPr>
          <w:rFonts w:ascii="Courier New" w:hAnsi="Courier New" w:cs="Courier New"/>
          <w:sz w:val="28"/>
        </w:rPr>
        <w:t xml:space="preserve"> posée dans ce champ</w:t>
      </w:r>
      <w:r>
        <w:rPr>
          <w:rFonts w:ascii="Courier New" w:hAnsi="Courier New" w:cs="Courier New"/>
          <w:sz w:val="28"/>
        </w:rPr>
        <w:t> :</w:t>
      </w:r>
      <w:r w:rsidR="002B0D93">
        <w:rPr>
          <w:rFonts w:ascii="Courier New" w:hAnsi="Courier New" w:cs="Courier New"/>
          <w:sz w:val="28"/>
        </w:rPr>
        <w:t xml:space="preserve"> </w:t>
      </w:r>
    </w:p>
    <w:p w:rsidR="00874E36" w:rsidRDefault="00874E36">
      <w:pPr>
        <w:rPr>
          <w:rFonts w:ascii="Courier New" w:hAnsi="Courier New" w:cs="Courier New"/>
          <w:sz w:val="28"/>
        </w:rPr>
      </w:pPr>
      <w:r>
        <w:rPr>
          <w:rFonts w:ascii="Courier New" w:hAnsi="Courier New" w:cs="Courier New"/>
          <w:sz w:val="28"/>
        </w:rPr>
        <w:t>t</w:t>
      </w:r>
      <w:r w:rsidR="002B0D93">
        <w:rPr>
          <w:rFonts w:ascii="Courier New" w:hAnsi="Courier New" w:cs="Courier New"/>
          <w:sz w:val="28"/>
        </w:rPr>
        <w:t>ermes</w:t>
      </w:r>
      <w:r>
        <w:rPr>
          <w:rFonts w:ascii="Courier New" w:hAnsi="Courier New" w:cs="Courier New"/>
          <w:sz w:val="28"/>
        </w:rPr>
        <w:t xml:space="preserve"> qu’</w:t>
      </w:r>
      <w:r w:rsidR="002B0D93">
        <w:rPr>
          <w:rFonts w:ascii="Courier New" w:hAnsi="Courier New" w:cs="Courier New"/>
          <w:sz w:val="28"/>
        </w:rPr>
        <w:t>il y a si peu lieu d</w:t>
      </w:r>
      <w:r>
        <w:rPr>
          <w:rFonts w:ascii="Courier New" w:hAnsi="Courier New" w:cs="Courier New"/>
          <w:sz w:val="28"/>
        </w:rPr>
        <w:t>’</w:t>
      </w:r>
      <w:r w:rsidR="002B0D93">
        <w:rPr>
          <w:rFonts w:ascii="Courier New" w:hAnsi="Courier New" w:cs="Courier New"/>
          <w:sz w:val="28"/>
        </w:rPr>
        <w:t>omettre</w:t>
      </w:r>
      <w:r>
        <w:rPr>
          <w:rFonts w:ascii="Courier New" w:hAnsi="Courier New" w:cs="Courier New"/>
          <w:sz w:val="28"/>
        </w:rPr>
        <w:t>,</w:t>
      </w:r>
      <w:r w:rsidR="002B0D93">
        <w:rPr>
          <w:rFonts w:ascii="Courier New" w:hAnsi="Courier New" w:cs="Courier New"/>
          <w:sz w:val="28"/>
        </w:rPr>
        <w:t xml:space="preserve"> que quand vous savez </w:t>
      </w:r>
      <w:r w:rsidR="002B0D93" w:rsidRPr="00F33663">
        <w:rPr>
          <w:i/>
        </w:rPr>
        <w:t>où</w:t>
      </w:r>
      <w:r w:rsidR="002B0D93">
        <w:rPr>
          <w:rFonts w:ascii="Courier New" w:hAnsi="Courier New" w:cs="Courier New"/>
          <w:sz w:val="28"/>
        </w:rPr>
        <w:t xml:space="preserve"> et </w:t>
      </w:r>
      <w:r w:rsidR="002B0D93" w:rsidRPr="00F33663">
        <w:rPr>
          <w:i/>
        </w:rPr>
        <w:t>quand</w:t>
      </w:r>
      <w:r w:rsidR="002B0D93">
        <w:rPr>
          <w:rFonts w:ascii="Courier New" w:hAnsi="Courier New" w:cs="Courier New"/>
          <w:sz w:val="28"/>
        </w:rPr>
        <w:t xml:space="preserve"> les rechercher, </w:t>
      </w:r>
      <w:r w:rsidR="002B0D93" w:rsidRPr="00F33663">
        <w:rPr>
          <w:i/>
        </w:rPr>
        <w:t xml:space="preserve">vous les trouvez </w:t>
      </w:r>
      <w:r w:rsidRPr="00F33663">
        <w:rPr>
          <w:i/>
        </w:rPr>
        <w:t>i</w:t>
      </w:r>
      <w:r w:rsidR="002B0D93" w:rsidRPr="00F33663">
        <w:rPr>
          <w:i/>
        </w:rPr>
        <w:t>mmanquablement</w:t>
      </w:r>
      <w:r>
        <w:rPr>
          <w:rFonts w:ascii="Courier New" w:hAnsi="Courier New" w:cs="Courier New"/>
          <w:sz w:val="28"/>
        </w:rPr>
        <w:t>.</w:t>
      </w:r>
      <w:r w:rsidR="002B0D93">
        <w:rPr>
          <w:rFonts w:ascii="Courier New" w:hAnsi="Courier New" w:cs="Courier New"/>
          <w:sz w:val="28"/>
        </w:rPr>
        <w:t xml:space="preserve"> </w:t>
      </w:r>
    </w:p>
    <w:p w:rsidR="00874E36" w:rsidRDefault="00874E36">
      <w:pPr>
        <w:rPr>
          <w:rFonts w:ascii="Courier New" w:hAnsi="Courier New" w:cs="Courier New"/>
          <w:sz w:val="28"/>
        </w:rPr>
      </w:pPr>
    </w:p>
    <w:p w:rsidR="00E44C9B" w:rsidRDefault="00874E36">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'il en est besoin</w:t>
      </w:r>
      <w:r>
        <w:rPr>
          <w:rFonts w:ascii="Courier New" w:hAnsi="Courier New" w:cs="Courier New"/>
          <w:sz w:val="28"/>
        </w:rPr>
        <w:t>, p</w:t>
      </w:r>
      <w:r w:rsidR="002B0D93">
        <w:rPr>
          <w:rFonts w:ascii="Courier New" w:hAnsi="Courier New" w:cs="Courier New"/>
          <w:sz w:val="28"/>
        </w:rPr>
        <w:t>our sauter à un tout autre ordre, j'évoquerai ici l'expérience la plus mas</w:t>
      </w:r>
      <w:r w:rsidR="002B0D93">
        <w:rPr>
          <w:rFonts w:ascii="Courier New" w:hAnsi="Courier New" w:cs="Courier New"/>
          <w:sz w:val="28"/>
        </w:rPr>
        <w:softHyphen/>
        <w:t xml:space="preserve">sive… </w:t>
      </w:r>
    </w:p>
    <w:p w:rsidR="005008EC" w:rsidRDefault="002B0D93" w:rsidP="005008EC">
      <w:pPr>
        <w:ind w:left="708"/>
        <w:rPr>
          <w:rFonts w:ascii="Courier New" w:hAnsi="Courier New" w:cs="Courier New"/>
          <w:sz w:val="28"/>
        </w:rPr>
      </w:pPr>
      <w:r>
        <w:rPr>
          <w:rFonts w:ascii="Courier New" w:hAnsi="Courier New" w:cs="Courier New"/>
          <w:sz w:val="28"/>
        </w:rPr>
        <w:t xml:space="preserve">non pas reconstituée, ancestrale, rejetée dans </w:t>
      </w:r>
    </w:p>
    <w:p w:rsidR="005008EC" w:rsidRDefault="002B0D93" w:rsidP="005008EC">
      <w:pPr>
        <w:ind w:left="708"/>
        <w:rPr>
          <w:rFonts w:ascii="Courier New" w:hAnsi="Courier New" w:cs="Courier New"/>
          <w:sz w:val="28"/>
        </w:rPr>
      </w:pPr>
      <w:r>
        <w:rPr>
          <w:rFonts w:ascii="Courier New" w:hAnsi="Courier New" w:cs="Courier New"/>
          <w:sz w:val="28"/>
        </w:rPr>
        <w:t xml:space="preserve">une obscurité des âges anciens auxquels nous aurions prétendument échappés, d'une nécessité qui nous unit </w:t>
      </w:r>
    </w:p>
    <w:p w:rsidR="00E44C9B" w:rsidRDefault="002B0D93" w:rsidP="005008EC">
      <w:pPr>
        <w:ind w:left="708"/>
        <w:rPr>
          <w:rFonts w:ascii="Courier New" w:hAnsi="Courier New" w:cs="Courier New"/>
          <w:sz w:val="28"/>
        </w:rPr>
      </w:pPr>
      <w:r>
        <w:rPr>
          <w:rFonts w:ascii="Courier New" w:hAnsi="Courier New" w:cs="Courier New"/>
          <w:sz w:val="28"/>
        </w:rPr>
        <w:t>à ces âges</w:t>
      </w:r>
      <w:r w:rsidR="00F33663">
        <w:rPr>
          <w:rFonts w:ascii="Courier New" w:hAnsi="Courier New" w:cs="Courier New"/>
          <w:sz w:val="28"/>
        </w:rPr>
        <w:t>, et</w:t>
      </w:r>
      <w:r>
        <w:rPr>
          <w:rFonts w:ascii="Courier New" w:hAnsi="Courier New" w:cs="Courier New"/>
          <w:sz w:val="28"/>
        </w:rPr>
        <w:t xml:space="preserve"> qui est toujours actuelle et dont très curieusement nous ne parlons plus que très rarement</w:t>
      </w:r>
    </w:p>
    <w:p w:rsidR="00E44C9B" w:rsidRDefault="002B0D93">
      <w:pPr>
        <w:rPr>
          <w:rFonts w:ascii="Courier New" w:hAnsi="Courier New" w:cs="Courier New"/>
          <w:sz w:val="28"/>
        </w:rPr>
      </w:pPr>
      <w:r>
        <w:rPr>
          <w:rFonts w:ascii="Courier New" w:hAnsi="Courier New" w:cs="Courier New"/>
          <w:sz w:val="28"/>
        </w:rPr>
        <w:t xml:space="preserve">…c'est celle du </w:t>
      </w:r>
      <w:r w:rsidRPr="0041180A">
        <w:rPr>
          <w:i/>
        </w:rPr>
        <w:t>cauchemar</w:t>
      </w:r>
      <w:r>
        <w:rPr>
          <w:rFonts w:ascii="Courier New" w:hAnsi="Courier New" w:cs="Courier New"/>
          <w:sz w:val="28"/>
        </w:rPr>
        <w:t xml:space="preserve">. </w:t>
      </w:r>
    </w:p>
    <w:p w:rsidR="00784B91" w:rsidRDefault="00784B9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On se deman</w:t>
      </w:r>
      <w:r>
        <w:rPr>
          <w:rFonts w:ascii="Courier New" w:hAnsi="Courier New" w:cs="Courier New"/>
          <w:sz w:val="28"/>
        </w:rPr>
        <w:softHyphen/>
        <w:t xml:space="preserve">de pourquoi les analystes depuis un certain temps s'intéressent si peu au </w:t>
      </w:r>
      <w:r w:rsidRPr="0041180A">
        <w:rPr>
          <w:i/>
        </w:rPr>
        <w:t>cauchemar</w:t>
      </w:r>
      <w:r>
        <w:rPr>
          <w:rFonts w:ascii="Courier New" w:hAnsi="Courier New" w:cs="Courier New"/>
          <w:sz w:val="28"/>
        </w:rPr>
        <w:t>.</w:t>
      </w:r>
    </w:p>
    <w:p w:rsidR="005008EC" w:rsidRDefault="005008EC">
      <w:pPr>
        <w:rPr>
          <w:rFonts w:ascii="Courier New" w:hAnsi="Courier New" w:cs="Courier New"/>
          <w:sz w:val="28"/>
        </w:rPr>
      </w:pPr>
    </w:p>
    <w:p w:rsidR="00F33663" w:rsidRDefault="002B0D93">
      <w:pPr>
        <w:rPr>
          <w:rFonts w:ascii="Courier New" w:hAnsi="Courier New" w:cs="Courier New"/>
          <w:sz w:val="28"/>
        </w:rPr>
      </w:pPr>
      <w:r>
        <w:rPr>
          <w:rFonts w:ascii="Courier New" w:hAnsi="Courier New" w:cs="Courier New"/>
          <w:sz w:val="28"/>
        </w:rPr>
        <w:t xml:space="preserve">Je l'introduis ici parce qu'il faudra tout de même bien </w:t>
      </w:r>
    </w:p>
    <w:p w:rsidR="00F33663" w:rsidRDefault="002B0D93">
      <w:pPr>
        <w:rPr>
          <w:rFonts w:ascii="Courier New" w:hAnsi="Courier New" w:cs="Courier New"/>
          <w:sz w:val="28"/>
        </w:rPr>
      </w:pPr>
      <w:r>
        <w:rPr>
          <w:rFonts w:ascii="Courier New" w:hAnsi="Courier New" w:cs="Courier New"/>
          <w:sz w:val="28"/>
        </w:rPr>
        <w:t xml:space="preserve">que nous y restions cette année un certain temps </w:t>
      </w:r>
    </w:p>
    <w:p w:rsidR="002C59C1" w:rsidRDefault="002B0D93">
      <w:pPr>
        <w:rPr>
          <w:rFonts w:ascii="Courier New" w:hAnsi="Courier New" w:cs="Courier New"/>
          <w:sz w:val="28"/>
        </w:rPr>
      </w:pPr>
      <w:r>
        <w:rPr>
          <w:rFonts w:ascii="Courier New" w:hAnsi="Courier New" w:cs="Courier New"/>
          <w:sz w:val="28"/>
        </w:rPr>
        <w:t>et</w:t>
      </w:r>
      <w:r w:rsidR="00F33663">
        <w:rPr>
          <w:rFonts w:ascii="Courier New" w:hAnsi="Courier New" w:cs="Courier New"/>
          <w:sz w:val="28"/>
        </w:rPr>
        <w:t xml:space="preserve"> </w:t>
      </w:r>
      <w:r>
        <w:rPr>
          <w:rFonts w:ascii="Courier New" w:hAnsi="Courier New" w:cs="Courier New"/>
          <w:sz w:val="28"/>
        </w:rPr>
        <w:t>je vous dirai pourquoi.</w:t>
      </w:r>
    </w:p>
    <w:p w:rsidR="005008EC" w:rsidRDefault="002B0D93">
      <w:pPr>
        <w:rPr>
          <w:rFonts w:ascii="Courier New" w:hAnsi="Courier New" w:cs="Courier New"/>
          <w:sz w:val="28"/>
        </w:rPr>
      </w:pPr>
      <w:r>
        <w:rPr>
          <w:rFonts w:ascii="Courier New" w:hAnsi="Courier New" w:cs="Courier New"/>
          <w:sz w:val="28"/>
        </w:rPr>
        <w:t xml:space="preserve"> </w:t>
      </w:r>
    </w:p>
    <w:p w:rsidR="005008EC" w:rsidRDefault="002B0D93">
      <w:pPr>
        <w:rPr>
          <w:rFonts w:ascii="Courier New" w:hAnsi="Courier New" w:cs="Courier New"/>
          <w:sz w:val="28"/>
        </w:rPr>
      </w:pPr>
      <w:r>
        <w:rPr>
          <w:rFonts w:ascii="Courier New" w:hAnsi="Courier New" w:cs="Courier New"/>
          <w:sz w:val="28"/>
        </w:rPr>
        <w:t>Je vous dirai pour</w:t>
      </w:r>
      <w:r>
        <w:rPr>
          <w:rFonts w:ascii="Courier New" w:hAnsi="Courier New" w:cs="Courier New"/>
          <w:sz w:val="28"/>
        </w:rPr>
        <w:softHyphen/>
        <w:t xml:space="preserve">quoi et où en trouver la matière, </w:t>
      </w:r>
    </w:p>
    <w:p w:rsidR="005008EC" w:rsidRDefault="002B0D93">
      <w:pPr>
        <w:rPr>
          <w:rFonts w:ascii="Courier New" w:hAnsi="Courier New" w:cs="Courier New"/>
          <w:sz w:val="28"/>
        </w:rPr>
      </w:pPr>
      <w:r>
        <w:rPr>
          <w:rFonts w:ascii="Courier New" w:hAnsi="Courier New" w:cs="Courier New"/>
          <w:sz w:val="28"/>
        </w:rPr>
        <w:t>car s'il y a l</w:t>
      </w:r>
      <w:r w:rsidR="005008EC">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dessus une littérature déjà constituée </w:t>
      </w:r>
    </w:p>
    <w:p w:rsidR="005008EC" w:rsidRDefault="002B0D93">
      <w:pPr>
        <w:rPr>
          <w:rFonts w:ascii="Courier New" w:hAnsi="Courier New" w:cs="Courier New"/>
          <w:sz w:val="28"/>
        </w:rPr>
      </w:pPr>
      <w:r>
        <w:rPr>
          <w:rFonts w:ascii="Courier New" w:hAnsi="Courier New" w:cs="Courier New"/>
          <w:sz w:val="28"/>
        </w:rPr>
        <w:t>et des plus remarquables, à laquelle il convient que vous vous reportiez, c'est</w:t>
      </w:r>
      <w:r w:rsidR="005008EC">
        <w:rPr>
          <w:rFonts w:ascii="Courier New" w:hAnsi="Courier New" w:cs="Courier New"/>
          <w:sz w:val="28"/>
        </w:rPr>
        <w:t>…</w:t>
      </w:r>
    </w:p>
    <w:p w:rsidR="005008EC" w:rsidRDefault="002B0D93" w:rsidP="00F33663">
      <w:pPr>
        <w:ind w:firstLine="708"/>
        <w:rPr>
          <w:rFonts w:ascii="Courier New" w:hAnsi="Courier New" w:cs="Courier New"/>
          <w:sz w:val="28"/>
        </w:rPr>
      </w:pPr>
      <w:r>
        <w:rPr>
          <w:rFonts w:ascii="Courier New" w:hAnsi="Courier New" w:cs="Courier New"/>
          <w:sz w:val="28"/>
        </w:rPr>
        <w:t>si oubliée qu'elle soit</w:t>
      </w:r>
      <w:r w:rsidR="00F33663">
        <w:rPr>
          <w:rFonts w:ascii="Courier New" w:hAnsi="Courier New" w:cs="Courier New"/>
          <w:sz w:val="28"/>
        </w:rPr>
        <w:t>,</w:t>
      </w:r>
      <w:r>
        <w:rPr>
          <w:rFonts w:ascii="Courier New" w:hAnsi="Courier New" w:cs="Courier New"/>
          <w:sz w:val="28"/>
        </w:rPr>
        <w:t xml:space="preserve"> ce point</w:t>
      </w:r>
      <w:r w:rsidR="006E3385">
        <w:rPr>
          <w:rFonts w:ascii="Courier New" w:hAnsi="Courier New" w:cs="Courier New"/>
          <w:sz w:val="28"/>
        </w:rPr>
        <w:t>–</w:t>
      </w:r>
      <w:r>
        <w:rPr>
          <w:rFonts w:ascii="Courier New" w:hAnsi="Courier New" w:cs="Courier New"/>
          <w:sz w:val="28"/>
        </w:rPr>
        <w:t>là</w:t>
      </w:r>
    </w:p>
    <w:p w:rsidR="005008EC" w:rsidRDefault="005008E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à savoir le livre de JONES</w:t>
      </w:r>
      <w:r w:rsidR="002B0D93">
        <w:rPr>
          <w:rStyle w:val="Appelnotedebasdep"/>
          <w:b/>
          <w:bCs/>
          <w:color w:val="FF3300"/>
          <w:sz w:val="28"/>
        </w:rPr>
        <w:footnoteReference w:id="32"/>
      </w:r>
      <w:r w:rsidR="002B0D93">
        <w:rPr>
          <w:rFonts w:ascii="Courier New" w:hAnsi="Courier New" w:cs="Courier New"/>
          <w:sz w:val="28"/>
        </w:rPr>
        <w:t xml:space="preserve"> sur le cauchemar, </w:t>
      </w:r>
    </w:p>
    <w:p w:rsidR="00E44C9B" w:rsidRDefault="002B0D93">
      <w:pPr>
        <w:rPr>
          <w:rFonts w:ascii="Courier New" w:hAnsi="Courier New" w:cs="Courier New"/>
          <w:sz w:val="28"/>
        </w:rPr>
      </w:pPr>
      <w:r>
        <w:rPr>
          <w:rFonts w:ascii="Courier New" w:hAnsi="Courier New" w:cs="Courier New"/>
          <w:sz w:val="28"/>
        </w:rPr>
        <w:t xml:space="preserve">livre d'une richesse incomparable. </w:t>
      </w:r>
    </w:p>
    <w:p w:rsidR="0051570E" w:rsidRDefault="0051570E">
      <w:pPr>
        <w:rPr>
          <w:rFonts w:ascii="Courier New" w:hAnsi="Courier New" w:cs="Courier New"/>
          <w:sz w:val="28"/>
        </w:rPr>
      </w:pPr>
    </w:p>
    <w:p w:rsidR="00F33663" w:rsidRDefault="002B0D93">
      <w:pPr>
        <w:rPr>
          <w:rFonts w:ascii="Courier New" w:hAnsi="Courier New" w:cs="Courier New"/>
          <w:sz w:val="28"/>
        </w:rPr>
      </w:pPr>
      <w:r>
        <w:rPr>
          <w:rFonts w:ascii="Courier New" w:hAnsi="Courier New" w:cs="Courier New"/>
          <w:sz w:val="28"/>
        </w:rPr>
        <w:t>Je vous rap</w:t>
      </w:r>
      <w:r>
        <w:rPr>
          <w:rFonts w:ascii="Courier New" w:hAnsi="Courier New" w:cs="Courier New"/>
          <w:sz w:val="28"/>
        </w:rPr>
        <w:softHyphen/>
        <w:t>pelle la phénoménologie fondamentale</w:t>
      </w:r>
      <w:r w:rsidR="00F33663">
        <w:rPr>
          <w:rFonts w:ascii="Courier New" w:hAnsi="Courier New" w:cs="Courier New"/>
          <w:sz w:val="28"/>
        </w:rPr>
        <w:t>,</w:t>
      </w:r>
      <w:r>
        <w:rPr>
          <w:rFonts w:ascii="Courier New" w:hAnsi="Courier New" w:cs="Courier New"/>
          <w:sz w:val="28"/>
        </w:rPr>
        <w:t xml:space="preserve"> </w:t>
      </w:r>
      <w:r w:rsidR="00F33663">
        <w:rPr>
          <w:rFonts w:ascii="Courier New" w:hAnsi="Courier New" w:cs="Courier New"/>
          <w:sz w:val="28"/>
        </w:rPr>
        <w:t>qui</w:t>
      </w:r>
      <w:r>
        <w:rPr>
          <w:rFonts w:ascii="Courier New" w:hAnsi="Courier New" w:cs="Courier New"/>
          <w:sz w:val="28"/>
        </w:rPr>
        <w:t xml:space="preserve"> ne songe pas un instant à en élu</w:t>
      </w:r>
      <w:r>
        <w:rPr>
          <w:rFonts w:ascii="Courier New" w:hAnsi="Courier New" w:cs="Courier New"/>
          <w:sz w:val="28"/>
        </w:rPr>
        <w:softHyphen/>
        <w:t>der la dimension principale</w:t>
      </w:r>
      <w:r w:rsidR="00F33663">
        <w:rPr>
          <w:rFonts w:ascii="Courier New" w:hAnsi="Courier New" w:cs="Courier New"/>
          <w:sz w:val="28"/>
        </w:rPr>
        <w:t> :</w:t>
      </w:r>
      <w:r>
        <w:rPr>
          <w:rFonts w:ascii="Courier New" w:hAnsi="Courier New" w:cs="Courier New"/>
          <w:sz w:val="28"/>
        </w:rPr>
        <w:t xml:space="preserve"> l'angoisse d</w:t>
      </w:r>
      <w:r w:rsidR="00F33663">
        <w:rPr>
          <w:rFonts w:ascii="Courier New" w:hAnsi="Courier New" w:cs="Courier New"/>
          <w:sz w:val="28"/>
        </w:rPr>
        <w:t>u</w:t>
      </w:r>
      <w:r>
        <w:rPr>
          <w:rFonts w:ascii="Courier New" w:hAnsi="Courier New" w:cs="Courier New"/>
          <w:sz w:val="28"/>
        </w:rPr>
        <w:t xml:space="preserve"> cauchemar est éprouvée à propre</w:t>
      </w:r>
      <w:r>
        <w:rPr>
          <w:rFonts w:ascii="Courier New" w:hAnsi="Courier New" w:cs="Courier New"/>
          <w:sz w:val="28"/>
        </w:rPr>
        <w:softHyphen/>
        <w:t xml:space="preserve">ment parler comme celle de </w:t>
      </w:r>
      <w:r w:rsidRPr="0041180A">
        <w:rPr>
          <w:i/>
          <w:color w:val="0000CC"/>
        </w:rPr>
        <w:t>la jouissance de l'Autre</w:t>
      </w:r>
      <w:r>
        <w:rPr>
          <w:rFonts w:ascii="Courier New" w:hAnsi="Courier New" w:cs="Courier New"/>
          <w:sz w:val="28"/>
        </w:rPr>
        <w:t xml:space="preserve">. </w:t>
      </w:r>
    </w:p>
    <w:p w:rsidR="0041180A" w:rsidRDefault="0041180A">
      <w:pPr>
        <w:rPr>
          <w:rFonts w:ascii="Courier New" w:hAnsi="Courier New" w:cs="Courier New"/>
          <w:sz w:val="28"/>
        </w:rPr>
      </w:pPr>
    </w:p>
    <w:p w:rsidR="0051570E" w:rsidRDefault="002B0D93">
      <w:pPr>
        <w:rPr>
          <w:rFonts w:ascii="Courier New" w:hAnsi="Courier New" w:cs="Courier New"/>
          <w:sz w:val="28"/>
        </w:rPr>
      </w:pPr>
      <w:r>
        <w:rPr>
          <w:rFonts w:ascii="Courier New" w:hAnsi="Courier New" w:cs="Courier New"/>
          <w:sz w:val="28"/>
        </w:rPr>
        <w:t>Le corrélatif du cau</w:t>
      </w:r>
      <w:r>
        <w:rPr>
          <w:rFonts w:ascii="Courier New" w:hAnsi="Courier New" w:cs="Courier New"/>
          <w:sz w:val="28"/>
        </w:rPr>
        <w:softHyphen/>
        <w:t>chemar, c'est l'</w:t>
      </w:r>
      <w:r w:rsidRPr="0051570E">
        <w:rPr>
          <w:i/>
        </w:rPr>
        <w:t>incube</w:t>
      </w:r>
      <w:r>
        <w:rPr>
          <w:rFonts w:ascii="Courier New" w:hAnsi="Courier New" w:cs="Courier New"/>
          <w:sz w:val="28"/>
        </w:rPr>
        <w:t xml:space="preserve"> ou le </w:t>
      </w:r>
      <w:r w:rsidRPr="0051570E">
        <w:rPr>
          <w:i/>
        </w:rPr>
        <w:t>succube</w:t>
      </w:r>
      <w:r>
        <w:rPr>
          <w:rFonts w:ascii="Courier New" w:hAnsi="Courier New" w:cs="Courier New"/>
          <w:sz w:val="28"/>
        </w:rPr>
        <w:t xml:space="preserve">, </w:t>
      </w:r>
    </w:p>
    <w:p w:rsidR="0041180A" w:rsidRDefault="002B0D93">
      <w:pPr>
        <w:rPr>
          <w:rFonts w:ascii="Courier New" w:hAnsi="Courier New" w:cs="Courier New"/>
          <w:sz w:val="28"/>
        </w:rPr>
      </w:pPr>
      <w:r>
        <w:rPr>
          <w:rFonts w:ascii="Courier New" w:hAnsi="Courier New" w:cs="Courier New"/>
          <w:sz w:val="28"/>
        </w:rPr>
        <w:t xml:space="preserve">c'est cet être qui pèse de tout son poids opaque de jouissance étrangère sur votre poitrine, </w:t>
      </w:r>
    </w:p>
    <w:p w:rsidR="00E44C9B" w:rsidRDefault="002B0D93">
      <w:pPr>
        <w:rPr>
          <w:rFonts w:ascii="Courier New" w:hAnsi="Courier New" w:cs="Courier New"/>
          <w:sz w:val="28"/>
        </w:rPr>
      </w:pPr>
      <w:r>
        <w:rPr>
          <w:rFonts w:ascii="Courier New" w:hAnsi="Courier New" w:cs="Courier New"/>
          <w:sz w:val="28"/>
        </w:rPr>
        <w:t>qui vous écrase sous sa jouissance.</w:t>
      </w:r>
    </w:p>
    <w:p w:rsidR="0051570E" w:rsidRDefault="0051570E">
      <w:pPr>
        <w:rPr>
          <w:rFonts w:ascii="Courier New" w:hAnsi="Courier New" w:cs="Courier New"/>
          <w:sz w:val="28"/>
        </w:rPr>
      </w:pPr>
    </w:p>
    <w:p w:rsidR="00F33663" w:rsidRDefault="002B0D93">
      <w:pPr>
        <w:rPr>
          <w:rFonts w:ascii="Courier New" w:hAnsi="Courier New" w:cs="Courier New"/>
          <w:sz w:val="28"/>
        </w:rPr>
      </w:pPr>
      <w:r>
        <w:rPr>
          <w:rFonts w:ascii="Courier New" w:hAnsi="Courier New" w:cs="Courier New"/>
          <w:sz w:val="28"/>
        </w:rPr>
        <w:t xml:space="preserve">Eh bien, pour nous introduire par ce biais majeur </w:t>
      </w:r>
    </w:p>
    <w:p w:rsidR="00F33663" w:rsidRDefault="002B0D93">
      <w:pPr>
        <w:rPr>
          <w:rFonts w:ascii="Courier New" w:hAnsi="Courier New" w:cs="Courier New"/>
          <w:sz w:val="28"/>
        </w:rPr>
      </w:pPr>
      <w:r>
        <w:rPr>
          <w:rFonts w:ascii="Courier New" w:hAnsi="Courier New" w:cs="Courier New"/>
          <w:sz w:val="28"/>
        </w:rPr>
        <w:t>dans ce que nous livre</w:t>
      </w:r>
      <w:r>
        <w:rPr>
          <w:rFonts w:ascii="Courier New" w:hAnsi="Courier New" w:cs="Courier New"/>
          <w:sz w:val="28"/>
        </w:rPr>
        <w:softHyphen/>
        <w:t xml:space="preserve">ra la thématique du cauchemar, </w:t>
      </w:r>
    </w:p>
    <w:p w:rsidR="00E44C9B" w:rsidRDefault="002B0D93">
      <w:pPr>
        <w:rPr>
          <w:rFonts w:ascii="Courier New" w:hAnsi="Courier New" w:cs="Courier New"/>
          <w:sz w:val="28"/>
        </w:rPr>
      </w:pPr>
      <w:r>
        <w:rPr>
          <w:rFonts w:ascii="Courier New" w:hAnsi="Courier New" w:cs="Courier New"/>
          <w:sz w:val="28"/>
        </w:rPr>
        <w:t>la première chose en tout cas qui apparaît…</w:t>
      </w:r>
    </w:p>
    <w:p w:rsidR="00784B91" w:rsidRDefault="002B0D93">
      <w:pPr>
        <w:ind w:left="708"/>
        <w:rPr>
          <w:rFonts w:ascii="Courier New" w:hAnsi="Courier New" w:cs="Courier New"/>
          <w:sz w:val="28"/>
        </w:rPr>
      </w:pPr>
      <w:r>
        <w:rPr>
          <w:rFonts w:ascii="Courier New" w:hAnsi="Courier New" w:cs="Courier New"/>
          <w:sz w:val="28"/>
        </w:rPr>
        <w:t xml:space="preserve">qui apparaît dans le mythe, mais aussi dans </w:t>
      </w:r>
    </w:p>
    <w:p w:rsidR="00E44C9B" w:rsidRDefault="002B0D93">
      <w:pPr>
        <w:ind w:left="708"/>
        <w:rPr>
          <w:rFonts w:ascii="Courier New" w:hAnsi="Courier New" w:cs="Courier New"/>
          <w:sz w:val="28"/>
        </w:rPr>
      </w:pPr>
      <w:r>
        <w:rPr>
          <w:rFonts w:ascii="Courier New" w:hAnsi="Courier New" w:cs="Courier New"/>
          <w:sz w:val="28"/>
        </w:rPr>
        <w:t>la phénoménologie du cauche</w:t>
      </w:r>
      <w:r>
        <w:rPr>
          <w:rFonts w:ascii="Courier New" w:hAnsi="Courier New" w:cs="Courier New"/>
          <w:sz w:val="28"/>
        </w:rPr>
        <w:softHyphen/>
        <w:t>mar vécu</w:t>
      </w:r>
    </w:p>
    <w:p w:rsidR="0051570E" w:rsidRDefault="002B0D93">
      <w:pPr>
        <w:rPr>
          <w:rFonts w:ascii="Courier New" w:hAnsi="Courier New" w:cs="Courier New"/>
          <w:sz w:val="28"/>
        </w:rPr>
      </w:pPr>
      <w:r>
        <w:rPr>
          <w:rFonts w:ascii="Courier New" w:hAnsi="Courier New" w:cs="Courier New"/>
          <w:sz w:val="28"/>
        </w:rPr>
        <w:t xml:space="preserve">…c'est que cet être qui pèse par sa jouissance, </w:t>
      </w:r>
    </w:p>
    <w:p w:rsidR="0051570E" w:rsidRDefault="002B0D93">
      <w:pPr>
        <w:rPr>
          <w:rFonts w:ascii="Courier New" w:hAnsi="Courier New" w:cs="Courier New"/>
          <w:sz w:val="28"/>
        </w:rPr>
      </w:pPr>
      <w:r>
        <w:rPr>
          <w:rFonts w:ascii="Courier New" w:hAnsi="Courier New" w:cs="Courier New"/>
          <w:sz w:val="28"/>
        </w:rPr>
        <w:t xml:space="preserve">est aussi un être </w:t>
      </w:r>
      <w:r w:rsidRPr="0051570E">
        <w:rPr>
          <w:rFonts w:ascii="Courier New" w:hAnsi="Courier New" w:cs="Courier New"/>
          <w:i/>
        </w:rPr>
        <w:t>questionneur</w:t>
      </w:r>
      <w:r w:rsidR="00F33663">
        <w:rPr>
          <w:rFonts w:ascii="Courier New" w:hAnsi="Courier New" w:cs="Courier New"/>
          <w:i/>
        </w:rPr>
        <w:t>,</w:t>
      </w:r>
      <w:r>
        <w:rPr>
          <w:rFonts w:ascii="Courier New" w:hAnsi="Courier New" w:cs="Courier New"/>
          <w:sz w:val="28"/>
        </w:rPr>
        <w:t xml:space="preserve"> et même à proprement parler, qui se manifeste, se déploie dans cette dimension complète, développée</w:t>
      </w:r>
      <w:r w:rsidR="00F33663">
        <w:rPr>
          <w:rFonts w:ascii="Courier New" w:hAnsi="Courier New" w:cs="Courier New"/>
          <w:sz w:val="28"/>
        </w:rPr>
        <w:t>,</w:t>
      </w:r>
      <w:r>
        <w:rPr>
          <w:rFonts w:ascii="Courier New" w:hAnsi="Courier New" w:cs="Courier New"/>
          <w:sz w:val="28"/>
        </w:rPr>
        <w:t xml:space="preserve"> de la question comme telle qui s'appelle </w:t>
      </w:r>
      <w:r w:rsidRPr="0051570E">
        <w:rPr>
          <w:i/>
        </w:rPr>
        <w:t>l'énigme</w:t>
      </w:r>
      <w:r>
        <w:rPr>
          <w:rFonts w:ascii="Courier New" w:hAnsi="Courier New" w:cs="Courier New"/>
          <w:sz w:val="28"/>
        </w:rPr>
        <w:t xml:space="preserve">. </w:t>
      </w:r>
    </w:p>
    <w:p w:rsidR="0051570E" w:rsidRDefault="0051570E">
      <w:pPr>
        <w:rPr>
          <w:rFonts w:ascii="Courier New" w:hAnsi="Courier New" w:cs="Courier New"/>
          <w:sz w:val="28"/>
        </w:rPr>
      </w:pPr>
    </w:p>
    <w:p w:rsidR="00F33663" w:rsidRDefault="002B0D93">
      <w:pPr>
        <w:rPr>
          <w:rFonts w:ascii="Courier New" w:hAnsi="Courier New" w:cs="Courier New"/>
          <w:sz w:val="28"/>
        </w:rPr>
      </w:pPr>
      <w:r>
        <w:rPr>
          <w:rFonts w:ascii="Courier New" w:hAnsi="Courier New" w:cs="Courier New"/>
          <w:sz w:val="28"/>
        </w:rPr>
        <w:t xml:space="preserve">Le </w:t>
      </w:r>
      <w:r w:rsidR="00784B91">
        <w:rPr>
          <w:i/>
        </w:rPr>
        <w:t>S</w:t>
      </w:r>
      <w:r w:rsidRPr="00F33663">
        <w:rPr>
          <w:i/>
        </w:rPr>
        <w:t>phinx</w:t>
      </w:r>
      <w:r>
        <w:rPr>
          <w:rFonts w:ascii="Courier New" w:hAnsi="Courier New" w:cs="Courier New"/>
          <w:sz w:val="28"/>
        </w:rPr>
        <w:t>, dont</w:t>
      </w:r>
      <w:r w:rsidR="00784B91">
        <w:rPr>
          <w:rFonts w:ascii="Courier New" w:hAnsi="Courier New" w:cs="Courier New"/>
          <w:sz w:val="28"/>
        </w:rPr>
        <w:t xml:space="preserve"> –</w:t>
      </w:r>
      <w:r>
        <w:rPr>
          <w:rFonts w:ascii="Courier New" w:hAnsi="Courier New" w:cs="Courier New"/>
          <w:sz w:val="28"/>
        </w:rPr>
        <w:t xml:space="preserve"> </w:t>
      </w:r>
      <w:r w:rsidRPr="00784B91">
        <w:rPr>
          <w:rFonts w:ascii="Courier New" w:hAnsi="Courier New" w:cs="Courier New"/>
          <w:i/>
        </w:rPr>
        <w:t>ne l'oubliez pas</w:t>
      </w:r>
      <w:r w:rsidR="00784B91">
        <w:rPr>
          <w:rFonts w:ascii="Courier New" w:hAnsi="Courier New" w:cs="Courier New"/>
          <w:sz w:val="28"/>
        </w:rPr>
        <w:t xml:space="preserve"> –</w:t>
      </w:r>
      <w:r>
        <w:rPr>
          <w:rFonts w:ascii="Courier New" w:hAnsi="Courier New" w:cs="Courier New"/>
          <w:sz w:val="28"/>
        </w:rPr>
        <w:t xml:space="preserve"> l'entrée en jeu précède tout le drame d'</w:t>
      </w:r>
      <w:r w:rsidR="0041180A">
        <w:rPr>
          <w:rFonts w:ascii="Courier New" w:hAnsi="Courier New" w:cs="Courier New"/>
          <w:sz w:val="28"/>
        </w:rPr>
        <w:t>ŒDIPE</w:t>
      </w:r>
      <w:r>
        <w:rPr>
          <w:rFonts w:ascii="Courier New" w:hAnsi="Courier New" w:cs="Courier New"/>
          <w:sz w:val="28"/>
        </w:rPr>
        <w:t xml:space="preserve"> est une figure de cauchemar</w:t>
      </w:r>
      <w:r w:rsidR="00F33663">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une figure questionneuse en même temps. </w:t>
      </w:r>
    </w:p>
    <w:p w:rsidR="00E44C9B" w:rsidRDefault="002B0D93">
      <w:pPr>
        <w:rPr>
          <w:rFonts w:ascii="Courier New" w:hAnsi="Courier New" w:cs="Courier New"/>
          <w:sz w:val="28"/>
        </w:rPr>
      </w:pPr>
      <w:r>
        <w:rPr>
          <w:rFonts w:ascii="Courier New" w:hAnsi="Courier New" w:cs="Courier New"/>
          <w:sz w:val="28"/>
        </w:rPr>
        <w:t>Nous aurons à y revenir.</w:t>
      </w:r>
    </w:p>
    <w:p w:rsidR="0051570E" w:rsidRDefault="0051570E">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 xml:space="preserve">Cette question donnant la forme la plus primordiale de </w:t>
      </w:r>
    </w:p>
    <w:p w:rsidR="00784B91" w:rsidRDefault="002B0D93">
      <w:pPr>
        <w:rPr>
          <w:rFonts w:ascii="Courier New" w:hAnsi="Courier New" w:cs="Courier New"/>
          <w:sz w:val="28"/>
        </w:rPr>
      </w:pPr>
      <w:r>
        <w:rPr>
          <w:rFonts w:ascii="Courier New" w:hAnsi="Courier New" w:cs="Courier New"/>
          <w:sz w:val="28"/>
        </w:rPr>
        <w:t>ce que j'ai appe</w:t>
      </w:r>
      <w:r>
        <w:rPr>
          <w:rFonts w:ascii="Courier New" w:hAnsi="Courier New" w:cs="Courier New"/>
          <w:sz w:val="28"/>
        </w:rPr>
        <w:softHyphen/>
        <w:t xml:space="preserve">lé </w:t>
      </w:r>
      <w:r w:rsidR="00F33663">
        <w:rPr>
          <w:rFonts w:ascii="Courier New" w:hAnsi="Courier New" w:cs="Courier New"/>
          <w:sz w:val="28"/>
        </w:rPr>
        <w:t>« </w:t>
      </w:r>
      <w:r w:rsidRPr="00F33663">
        <w:rPr>
          <w:i/>
        </w:rPr>
        <w:t>la dimension de la demande</w:t>
      </w:r>
      <w:r w:rsidR="00F33663">
        <w:rPr>
          <w:rFonts w:ascii="Courier New" w:hAnsi="Courier New" w:cs="Courier New"/>
          <w:sz w:val="28"/>
        </w:rPr>
        <w:t> »</w:t>
      </w:r>
      <w:r>
        <w:rPr>
          <w:rFonts w:ascii="Courier New" w:hAnsi="Courier New" w:cs="Courier New"/>
          <w:sz w:val="28"/>
        </w:rPr>
        <w:t xml:space="preserve">, celle </w:t>
      </w:r>
      <w:r w:rsidR="006E3385">
        <w:rPr>
          <w:rFonts w:ascii="Courier New" w:hAnsi="Courier New" w:cs="Courier New"/>
          <w:sz w:val="28"/>
        </w:rPr>
        <w:t>–</w:t>
      </w:r>
      <w:r>
        <w:rPr>
          <w:rFonts w:ascii="Courier New" w:hAnsi="Courier New" w:cs="Courier New"/>
          <w:sz w:val="28"/>
        </w:rPr>
        <w:t xml:space="preserve"> vous allez le voir </w:t>
      </w:r>
      <w:r w:rsidR="006E3385">
        <w:rPr>
          <w:rFonts w:ascii="Courier New" w:hAnsi="Courier New" w:cs="Courier New"/>
          <w:sz w:val="28"/>
        </w:rPr>
        <w:t>–</w:t>
      </w:r>
      <w:r>
        <w:rPr>
          <w:rFonts w:ascii="Courier New" w:hAnsi="Courier New" w:cs="Courier New"/>
          <w:sz w:val="28"/>
        </w:rPr>
        <w:t xml:space="preserve"> que nous </w:t>
      </w:r>
      <w:r w:rsidR="00F33663">
        <w:rPr>
          <w:rFonts w:ascii="Courier New" w:hAnsi="Courier New" w:cs="Courier New"/>
          <w:sz w:val="28"/>
        </w:rPr>
        <w:t>d</w:t>
      </w:r>
      <w:r>
        <w:rPr>
          <w:rFonts w:ascii="Courier New" w:hAnsi="Courier New" w:cs="Courier New"/>
          <w:sz w:val="28"/>
        </w:rPr>
        <w:t>o</w:t>
      </w:r>
      <w:r w:rsidR="00F33663">
        <w:rPr>
          <w:rFonts w:ascii="Courier New" w:hAnsi="Courier New" w:cs="Courier New"/>
          <w:sz w:val="28"/>
        </w:rPr>
        <w:t>nn</w:t>
      </w:r>
      <w:r>
        <w:rPr>
          <w:rFonts w:ascii="Courier New" w:hAnsi="Courier New" w:cs="Courier New"/>
          <w:sz w:val="28"/>
        </w:rPr>
        <w:t xml:space="preserve">ons d'habitude </w:t>
      </w:r>
      <w:r w:rsidR="00F33663">
        <w:rPr>
          <w:rFonts w:ascii="Courier New" w:hAnsi="Courier New" w:cs="Courier New"/>
          <w:sz w:val="28"/>
        </w:rPr>
        <w:t xml:space="preserve">à </w:t>
      </w:r>
      <w:r>
        <w:rPr>
          <w:rFonts w:ascii="Courier New" w:hAnsi="Courier New" w:cs="Courier New"/>
          <w:sz w:val="28"/>
        </w:rPr>
        <w:t xml:space="preserve">la demande au sens d'exigence prétendument instinctuelle n'en </w:t>
      </w:r>
      <w:r w:rsidR="00F33663">
        <w:rPr>
          <w:rFonts w:ascii="Courier New" w:hAnsi="Courier New" w:cs="Courier New"/>
          <w:sz w:val="28"/>
        </w:rPr>
        <w:t>étant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qu'une forme réduite. </w:t>
      </w:r>
    </w:p>
    <w:p w:rsidR="0051570E" w:rsidRDefault="0051570E">
      <w:pPr>
        <w:rPr>
          <w:rFonts w:ascii="Courier New" w:hAnsi="Courier New" w:cs="Courier New"/>
          <w:sz w:val="28"/>
        </w:rPr>
      </w:pPr>
    </w:p>
    <w:p w:rsidR="00F33663" w:rsidRDefault="002B0D93">
      <w:pPr>
        <w:rPr>
          <w:rFonts w:ascii="Courier New" w:hAnsi="Courier New" w:cs="Courier New"/>
          <w:sz w:val="28"/>
        </w:rPr>
      </w:pPr>
      <w:r>
        <w:rPr>
          <w:rFonts w:ascii="Courier New" w:hAnsi="Courier New" w:cs="Courier New"/>
          <w:sz w:val="28"/>
        </w:rPr>
        <w:t>Nous voici donc ramenés nous</w:t>
      </w:r>
      <w:r w:rsidR="006E3385">
        <w:rPr>
          <w:rFonts w:ascii="Courier New" w:hAnsi="Courier New" w:cs="Courier New"/>
          <w:sz w:val="28"/>
        </w:rPr>
        <w:t>–</w:t>
      </w:r>
      <w:r>
        <w:rPr>
          <w:rFonts w:ascii="Courier New" w:hAnsi="Courier New" w:cs="Courier New"/>
          <w:sz w:val="28"/>
        </w:rPr>
        <w:t xml:space="preserve">mêmes à une </w:t>
      </w:r>
      <w:r w:rsidRPr="00F33663">
        <w:rPr>
          <w:i/>
        </w:rPr>
        <w:t>question</w:t>
      </w:r>
      <w:r>
        <w:rPr>
          <w:rFonts w:ascii="Courier New" w:hAnsi="Courier New" w:cs="Courier New"/>
          <w:sz w:val="28"/>
        </w:rPr>
        <w:t xml:space="preserve"> qui s'articule dans le sens d'interroger une fois de plus, </w:t>
      </w:r>
    </w:p>
    <w:p w:rsidR="0051570E" w:rsidRDefault="002B0D93">
      <w:pPr>
        <w:rPr>
          <w:rFonts w:ascii="Courier New" w:hAnsi="Courier New" w:cs="Courier New"/>
          <w:sz w:val="28"/>
        </w:rPr>
      </w:pPr>
      <w:r>
        <w:rPr>
          <w:rFonts w:ascii="Courier New" w:hAnsi="Courier New" w:cs="Courier New"/>
          <w:sz w:val="28"/>
        </w:rPr>
        <w:t>de revenir, sur le rapport d'une expérience</w:t>
      </w:r>
      <w:r w:rsidR="0051570E">
        <w:rPr>
          <w:rFonts w:ascii="Courier New" w:hAnsi="Courier New" w:cs="Courier New"/>
          <w:sz w:val="28"/>
        </w:rPr>
        <w:t>…</w:t>
      </w:r>
    </w:p>
    <w:p w:rsidR="003040BC" w:rsidRDefault="002B0D93" w:rsidP="003040BC">
      <w:pPr>
        <w:ind w:left="708"/>
        <w:rPr>
          <w:rFonts w:ascii="Courier New" w:hAnsi="Courier New" w:cs="Courier New"/>
          <w:sz w:val="28"/>
        </w:rPr>
      </w:pPr>
      <w:r>
        <w:rPr>
          <w:rFonts w:ascii="Courier New" w:hAnsi="Courier New" w:cs="Courier New"/>
          <w:sz w:val="28"/>
        </w:rPr>
        <w:t xml:space="preserve">qui, au sens courant du terme </w:t>
      </w:r>
      <w:r w:rsidR="003040BC">
        <w:rPr>
          <w:rFonts w:ascii="Courier New" w:hAnsi="Courier New" w:cs="Courier New"/>
          <w:sz w:val="28"/>
        </w:rPr>
        <w:t>« </w:t>
      </w:r>
      <w:r w:rsidRPr="003040BC">
        <w:rPr>
          <w:i/>
        </w:rPr>
        <w:t>sujet</w:t>
      </w:r>
      <w:r w:rsidR="003040BC">
        <w:rPr>
          <w:rFonts w:ascii="Courier New" w:hAnsi="Courier New" w:cs="Courier New"/>
          <w:sz w:val="28"/>
        </w:rPr>
        <w:t> »</w:t>
      </w:r>
      <w:r>
        <w:rPr>
          <w:rFonts w:ascii="Courier New" w:hAnsi="Courier New" w:cs="Courier New"/>
          <w:sz w:val="28"/>
        </w:rPr>
        <w:t xml:space="preserve">, </w:t>
      </w:r>
    </w:p>
    <w:p w:rsidR="0051570E" w:rsidRDefault="002B0D93" w:rsidP="003040BC">
      <w:pPr>
        <w:ind w:left="708"/>
        <w:rPr>
          <w:rFonts w:ascii="Courier New" w:hAnsi="Courier New" w:cs="Courier New"/>
          <w:sz w:val="28"/>
        </w:rPr>
      </w:pPr>
      <w:r>
        <w:rPr>
          <w:rFonts w:ascii="Courier New" w:hAnsi="Courier New" w:cs="Courier New"/>
          <w:sz w:val="28"/>
        </w:rPr>
        <w:t>peut être appelée pré</w:t>
      </w:r>
      <w:r w:rsidR="006E3385">
        <w:rPr>
          <w:rFonts w:ascii="Courier New" w:hAnsi="Courier New" w:cs="Courier New"/>
          <w:sz w:val="28"/>
        </w:rPr>
        <w:t>–</w:t>
      </w:r>
      <w:r>
        <w:rPr>
          <w:rFonts w:ascii="Courier New" w:hAnsi="Courier New" w:cs="Courier New"/>
          <w:sz w:val="28"/>
        </w:rPr>
        <w:t xml:space="preserve">subjective </w:t>
      </w:r>
    </w:p>
    <w:p w:rsidR="00A67E02" w:rsidRDefault="0051570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avec le terme de </w:t>
      </w:r>
      <w:r>
        <w:rPr>
          <w:rFonts w:ascii="Courier New" w:hAnsi="Courier New" w:cs="Courier New"/>
          <w:sz w:val="28"/>
        </w:rPr>
        <w:t>« </w:t>
      </w:r>
      <w:r w:rsidR="002B0D93" w:rsidRPr="0051570E">
        <w:rPr>
          <w:i/>
        </w:rPr>
        <w:t>la question</w:t>
      </w:r>
      <w:r>
        <w:rPr>
          <w:rFonts w:ascii="Courier New" w:hAnsi="Courier New" w:cs="Courier New"/>
          <w:sz w:val="28"/>
        </w:rPr>
        <w:t> »</w:t>
      </w:r>
      <w:r w:rsidR="002B0D93">
        <w:rPr>
          <w:rFonts w:ascii="Courier New" w:hAnsi="Courier New" w:cs="Courier New"/>
          <w:sz w:val="28"/>
        </w:rPr>
        <w:t xml:space="preserve">, de </w:t>
      </w:r>
      <w:r w:rsidRPr="0051570E">
        <w:rPr>
          <w:i/>
        </w:rPr>
        <w:t>la question</w:t>
      </w:r>
      <w:r w:rsidR="002B0D93">
        <w:rPr>
          <w:rFonts w:ascii="Courier New" w:hAnsi="Courier New" w:cs="Courier New"/>
          <w:sz w:val="28"/>
        </w:rPr>
        <w:t xml:space="preserve"> sous sa forme </w:t>
      </w:r>
    </w:p>
    <w:p w:rsidR="00E44C9B" w:rsidRDefault="002B0D93">
      <w:pPr>
        <w:rPr>
          <w:rFonts w:ascii="Courier New" w:hAnsi="Courier New" w:cs="Courier New"/>
          <w:sz w:val="28"/>
        </w:rPr>
      </w:pPr>
      <w:r>
        <w:rPr>
          <w:rFonts w:ascii="Courier New" w:hAnsi="Courier New" w:cs="Courier New"/>
          <w:sz w:val="28"/>
        </w:rPr>
        <w:t>la plus f</w:t>
      </w:r>
      <w:r w:rsidR="003040BC">
        <w:rPr>
          <w:rFonts w:ascii="Courier New" w:hAnsi="Courier New" w:cs="Courier New"/>
          <w:sz w:val="28"/>
        </w:rPr>
        <w:t>e</w:t>
      </w:r>
      <w:r>
        <w:rPr>
          <w:rFonts w:ascii="Courier New" w:hAnsi="Courier New" w:cs="Courier New"/>
          <w:sz w:val="28"/>
        </w:rPr>
        <w:t xml:space="preserve">rmée, sous la forme d'un </w:t>
      </w:r>
      <w:r w:rsidRPr="00A67E02">
        <w:rPr>
          <w:i/>
        </w:rPr>
        <w:t>signifiant</w:t>
      </w:r>
      <w:r>
        <w:rPr>
          <w:rFonts w:ascii="Courier New" w:hAnsi="Courier New" w:cs="Courier New"/>
          <w:sz w:val="28"/>
        </w:rPr>
        <w:t xml:space="preserve"> qui se propose lui</w:t>
      </w:r>
      <w:r w:rsidR="006E3385">
        <w:rPr>
          <w:rFonts w:ascii="Courier New" w:hAnsi="Courier New" w:cs="Courier New"/>
          <w:sz w:val="28"/>
        </w:rPr>
        <w:t>–</w:t>
      </w:r>
      <w:r>
        <w:rPr>
          <w:rFonts w:ascii="Courier New" w:hAnsi="Courier New" w:cs="Courier New"/>
          <w:sz w:val="28"/>
        </w:rPr>
        <w:t>même comme opaque, ce qui est la position de l'</w:t>
      </w:r>
      <w:r w:rsidRPr="00A67E02">
        <w:rPr>
          <w:i/>
          <w:color w:val="0000CC"/>
        </w:rPr>
        <w:t>énigme</w:t>
      </w:r>
      <w:r>
        <w:rPr>
          <w:rFonts w:ascii="Courier New" w:hAnsi="Courier New" w:cs="Courier New"/>
          <w:sz w:val="28"/>
        </w:rPr>
        <w:t xml:space="preserve"> comme telle.</w:t>
      </w:r>
    </w:p>
    <w:p w:rsidR="00A67E02" w:rsidRDefault="00A67E02">
      <w:pPr>
        <w:rPr>
          <w:rFonts w:ascii="Courier New" w:hAnsi="Courier New" w:cs="Courier New"/>
          <w:sz w:val="28"/>
        </w:rPr>
      </w:pPr>
    </w:p>
    <w:p w:rsidR="00A67E02" w:rsidRDefault="002B0D93">
      <w:pPr>
        <w:rPr>
          <w:rFonts w:ascii="Courier New" w:hAnsi="Courier New" w:cs="Courier New"/>
          <w:sz w:val="28"/>
        </w:rPr>
      </w:pPr>
      <w:r>
        <w:rPr>
          <w:rFonts w:ascii="Courier New" w:hAnsi="Courier New" w:cs="Courier New"/>
          <w:sz w:val="28"/>
        </w:rPr>
        <w:t xml:space="preserve">Ceci nous ramène aux termes que je crois parfaitement articulés, je veux dire qui vous mettent en mesure, </w:t>
      </w:r>
    </w:p>
    <w:p w:rsidR="00A67E02" w:rsidRDefault="002B0D93">
      <w:pPr>
        <w:rPr>
          <w:rFonts w:ascii="Courier New" w:hAnsi="Courier New" w:cs="Courier New"/>
          <w:sz w:val="28"/>
        </w:rPr>
      </w:pPr>
      <w:r>
        <w:rPr>
          <w:rFonts w:ascii="Courier New" w:hAnsi="Courier New" w:cs="Courier New"/>
          <w:sz w:val="28"/>
        </w:rPr>
        <w:t xml:space="preserve">à chaque instant, de me ramener au pied de mon propre mur, de faire état de définitions déjà posées et de les mettre </w:t>
      </w:r>
      <w:r w:rsidR="002C59C1">
        <w:rPr>
          <w:rFonts w:ascii="Courier New" w:hAnsi="Courier New" w:cs="Courier New"/>
          <w:sz w:val="28"/>
        </w:rPr>
        <w:t xml:space="preserve">  </w:t>
      </w:r>
      <w:r>
        <w:rPr>
          <w:rFonts w:ascii="Courier New" w:hAnsi="Courier New" w:cs="Courier New"/>
          <w:sz w:val="28"/>
        </w:rPr>
        <w:t xml:space="preserve">à l'épreuve de leur usage. </w:t>
      </w:r>
    </w:p>
    <w:p w:rsidR="00A67E02" w:rsidRDefault="00A67E02">
      <w:pPr>
        <w:rPr>
          <w:rFonts w:ascii="Courier New" w:hAnsi="Courier New" w:cs="Courier New"/>
          <w:sz w:val="28"/>
        </w:rPr>
      </w:pPr>
    </w:p>
    <w:p w:rsidR="00A67E02" w:rsidRDefault="002B0D93">
      <w:pPr>
        <w:rPr>
          <w:rFonts w:ascii="Courier New" w:hAnsi="Courier New" w:cs="Courier New"/>
          <w:color w:val="000000" w:themeColor="text1"/>
          <w:sz w:val="28"/>
        </w:rPr>
      </w:pPr>
      <w:r w:rsidRPr="00A67E02">
        <w:rPr>
          <w:i/>
          <w:color w:val="0000CC"/>
        </w:rPr>
        <w:t>Ce signifiant</w:t>
      </w:r>
      <w:r w:rsidR="00A67E02">
        <w:rPr>
          <w:rFonts w:ascii="Courier New" w:hAnsi="Courier New" w:cs="Courier New"/>
          <w:color w:val="000000" w:themeColor="text1"/>
          <w:sz w:val="28"/>
        </w:rPr>
        <w:t>…</w:t>
      </w:r>
    </w:p>
    <w:p w:rsidR="00A67E02" w:rsidRDefault="002B0D93" w:rsidP="00A67E02">
      <w:pPr>
        <w:ind w:firstLine="708"/>
        <w:rPr>
          <w:rFonts w:ascii="Courier New" w:hAnsi="Courier New" w:cs="Courier New"/>
          <w:color w:val="000000" w:themeColor="text1"/>
          <w:sz w:val="28"/>
        </w:rPr>
      </w:pPr>
      <w:r w:rsidRPr="00A67E02">
        <w:rPr>
          <w:rFonts w:ascii="Courier New" w:hAnsi="Courier New" w:cs="Courier New"/>
          <w:color w:val="000000" w:themeColor="text1"/>
          <w:sz w:val="28"/>
        </w:rPr>
        <w:t>vous ai</w:t>
      </w:r>
      <w:r w:rsidR="006E3385">
        <w:rPr>
          <w:rFonts w:ascii="Courier New" w:hAnsi="Courier New" w:cs="Courier New"/>
          <w:color w:val="000000" w:themeColor="text1"/>
          <w:sz w:val="28"/>
        </w:rPr>
        <w:t>–</w:t>
      </w:r>
      <w:r w:rsidRPr="00A67E02">
        <w:rPr>
          <w:rFonts w:ascii="Courier New" w:hAnsi="Courier New" w:cs="Courier New"/>
          <w:color w:val="000000" w:themeColor="text1"/>
          <w:sz w:val="28"/>
        </w:rPr>
        <w:t>je dit à tel tournant</w:t>
      </w:r>
    </w:p>
    <w:p w:rsidR="00E44C9B" w:rsidRDefault="00A67E02">
      <w:pPr>
        <w:rPr>
          <w:rFonts w:ascii="Courier New" w:hAnsi="Courier New" w:cs="Courier New"/>
          <w:sz w:val="28"/>
        </w:rPr>
      </w:pPr>
      <w:r>
        <w:rPr>
          <w:rFonts w:ascii="Courier New" w:hAnsi="Courier New" w:cs="Courier New"/>
          <w:color w:val="000000" w:themeColor="text1"/>
          <w:sz w:val="28"/>
        </w:rPr>
        <w:t>…</w:t>
      </w:r>
      <w:r w:rsidR="002B0D93" w:rsidRPr="00A67E02">
        <w:rPr>
          <w:i/>
          <w:color w:val="0000CC"/>
        </w:rPr>
        <w:t>c'est une trace, mais une trace effacée</w:t>
      </w:r>
      <w:r w:rsidR="002B0D93">
        <w:rPr>
          <w:rFonts w:ascii="Courier New" w:hAnsi="Courier New" w:cs="Courier New"/>
          <w:color w:val="0000FF"/>
          <w:sz w:val="28"/>
        </w:rPr>
        <w:t>.</w:t>
      </w:r>
      <w:r w:rsidR="002B0D93">
        <w:rPr>
          <w:rFonts w:ascii="Courier New" w:hAnsi="Courier New" w:cs="Courier New"/>
          <w:sz w:val="28"/>
        </w:rPr>
        <w:t xml:space="preserve"> </w:t>
      </w:r>
    </w:p>
    <w:p w:rsidR="00A67E02" w:rsidRDefault="00A67E02">
      <w:pPr>
        <w:rPr>
          <w:i/>
          <w:color w:val="0000CC"/>
        </w:rPr>
      </w:pPr>
    </w:p>
    <w:p w:rsidR="00A67E02" w:rsidRDefault="002B0D93">
      <w:pPr>
        <w:rPr>
          <w:rFonts w:ascii="Courier New" w:hAnsi="Courier New" w:cs="Courier New"/>
          <w:sz w:val="28"/>
        </w:rPr>
      </w:pPr>
      <w:r w:rsidRPr="00A67E02">
        <w:rPr>
          <w:i/>
          <w:color w:val="0000CC"/>
        </w:rPr>
        <w:t>Le signifiant</w:t>
      </w:r>
      <w:r w:rsidR="00A67E02">
        <w:rPr>
          <w:rFonts w:ascii="Courier New" w:hAnsi="Courier New" w:cs="Courier New"/>
          <w:sz w:val="28"/>
        </w:rPr>
        <w:t>…</w:t>
      </w:r>
    </w:p>
    <w:p w:rsidR="00A67E02" w:rsidRDefault="002B0D93" w:rsidP="00A67E02">
      <w:pPr>
        <w:ind w:firstLine="708"/>
        <w:rPr>
          <w:rFonts w:ascii="Courier New" w:hAnsi="Courier New" w:cs="Courier New"/>
          <w:sz w:val="28"/>
        </w:rPr>
      </w:pPr>
      <w:r>
        <w:rPr>
          <w:rFonts w:ascii="Courier New" w:hAnsi="Courier New" w:cs="Courier New"/>
          <w:sz w:val="28"/>
        </w:rPr>
        <w:t>vous ai</w:t>
      </w:r>
      <w:r w:rsidR="006E3385">
        <w:rPr>
          <w:rFonts w:ascii="Courier New" w:hAnsi="Courier New" w:cs="Courier New"/>
          <w:sz w:val="28"/>
        </w:rPr>
        <w:t>–</w:t>
      </w:r>
      <w:r>
        <w:rPr>
          <w:rFonts w:ascii="Courier New" w:hAnsi="Courier New" w:cs="Courier New"/>
          <w:sz w:val="28"/>
        </w:rPr>
        <w:t>je dit à tel autre tournant</w:t>
      </w:r>
    </w:p>
    <w:p w:rsidR="00A67E02" w:rsidRDefault="00A67E02">
      <w:pPr>
        <w:rPr>
          <w:i/>
          <w:color w:val="0000CC"/>
        </w:rPr>
      </w:pPr>
      <w:r>
        <w:rPr>
          <w:rFonts w:ascii="Courier New" w:hAnsi="Courier New" w:cs="Courier New"/>
          <w:sz w:val="28"/>
        </w:rPr>
        <w:t>…</w:t>
      </w:r>
      <w:r w:rsidR="002B0D93" w:rsidRPr="00A67E02">
        <w:rPr>
          <w:i/>
          <w:color w:val="0000CC"/>
        </w:rPr>
        <w:t>se distingue du signe en ceci que le signe est ce qui représente quelque chose pour quelqu'un</w:t>
      </w:r>
      <w:r w:rsidR="003040BC">
        <w:rPr>
          <w:i/>
          <w:color w:val="0000CC"/>
        </w:rPr>
        <w:t>.</w:t>
      </w:r>
    </w:p>
    <w:p w:rsidR="00784B91" w:rsidRDefault="00784B91">
      <w:pPr>
        <w:rPr>
          <w:i/>
          <w:color w:val="0000CC"/>
        </w:rPr>
      </w:pPr>
    </w:p>
    <w:p w:rsidR="00E44C9B" w:rsidRPr="00A67E02" w:rsidRDefault="002B0D93">
      <w:pPr>
        <w:rPr>
          <w:i/>
          <w:color w:val="0000CC"/>
        </w:rPr>
      </w:pPr>
      <w:r w:rsidRPr="00A67E02">
        <w:rPr>
          <w:i/>
          <w:color w:val="0000CC"/>
        </w:rPr>
        <w:t xml:space="preserve"> </w:t>
      </w:r>
      <w:r w:rsidR="003040BC">
        <w:rPr>
          <w:i/>
          <w:color w:val="0000CC"/>
        </w:rPr>
        <w:t>E</w:t>
      </w:r>
      <w:r w:rsidRPr="00A67E02">
        <w:rPr>
          <w:i/>
          <w:color w:val="0000CC"/>
        </w:rPr>
        <w:t>t le signifiant</w:t>
      </w:r>
      <w:r w:rsidR="00A67E02">
        <w:rPr>
          <w:i/>
          <w:color w:val="0000CC"/>
        </w:rPr>
        <w:t xml:space="preserve"> </w:t>
      </w:r>
      <w:r w:rsidR="006E3385">
        <w:rPr>
          <w:i/>
          <w:color w:val="0000CC"/>
        </w:rPr>
        <w:t>–</w:t>
      </w:r>
      <w:r w:rsidRPr="00450CFA">
        <w:rPr>
          <w:i/>
          <w:color w:val="0000CC"/>
        </w:rPr>
        <w:t xml:space="preserve"> </w:t>
      </w:r>
      <w:r w:rsidRPr="00A67E02">
        <w:rPr>
          <w:rFonts w:ascii="Courier New" w:hAnsi="Courier New" w:cs="Courier New"/>
          <w:color w:val="000000" w:themeColor="text1"/>
          <w:sz w:val="28"/>
          <w:szCs w:val="28"/>
        </w:rPr>
        <w:t>vous ai</w:t>
      </w:r>
      <w:r w:rsidR="006E3385">
        <w:rPr>
          <w:rFonts w:ascii="Courier New" w:hAnsi="Courier New" w:cs="Courier New"/>
          <w:color w:val="000000" w:themeColor="text1"/>
          <w:sz w:val="28"/>
          <w:szCs w:val="28"/>
        </w:rPr>
        <w:t>–</w:t>
      </w:r>
      <w:r w:rsidRPr="00A67E02">
        <w:rPr>
          <w:rFonts w:ascii="Courier New" w:hAnsi="Courier New" w:cs="Courier New"/>
          <w:color w:val="000000" w:themeColor="text1"/>
          <w:sz w:val="28"/>
          <w:szCs w:val="28"/>
        </w:rPr>
        <w:t>je dit</w:t>
      </w:r>
      <w:r w:rsidR="00A67E02" w:rsidRPr="00A67E02">
        <w:rPr>
          <w:rFonts w:ascii="Courier New" w:hAnsi="Courier New" w:cs="Courier New"/>
          <w:color w:val="000000" w:themeColor="text1"/>
          <w:sz w:val="28"/>
          <w:szCs w:val="28"/>
        </w:rPr>
        <w:t xml:space="preserve"> </w:t>
      </w:r>
      <w:r w:rsidR="006E3385">
        <w:rPr>
          <w:rFonts w:ascii="Courier New" w:hAnsi="Courier New" w:cs="Courier New"/>
          <w:color w:val="000000" w:themeColor="text1"/>
          <w:sz w:val="28"/>
          <w:szCs w:val="28"/>
        </w:rPr>
        <w:t>–</w:t>
      </w:r>
      <w:r w:rsidR="00A67E02">
        <w:rPr>
          <w:i/>
          <w:color w:val="0000CC"/>
        </w:rPr>
        <w:t xml:space="preserve"> </w:t>
      </w:r>
      <w:r w:rsidRPr="00A67E02">
        <w:rPr>
          <w:i/>
          <w:color w:val="0000CC"/>
        </w:rPr>
        <w:t>c'est ce qui représente un sujet pour un autre signifiant.</w:t>
      </w:r>
    </w:p>
    <w:p w:rsidR="0041180A" w:rsidRDefault="0041180A">
      <w:pPr>
        <w:rPr>
          <w:rFonts w:ascii="Courier New" w:hAnsi="Courier New" w:cs="Courier New"/>
          <w:sz w:val="28"/>
        </w:rPr>
      </w:pPr>
    </w:p>
    <w:p w:rsidR="00450CFA" w:rsidRDefault="002B0D93">
      <w:pPr>
        <w:rPr>
          <w:rFonts w:ascii="Courier New" w:hAnsi="Courier New" w:cs="Courier New"/>
          <w:sz w:val="28"/>
        </w:rPr>
      </w:pPr>
      <w:r>
        <w:rPr>
          <w:rFonts w:ascii="Courier New" w:hAnsi="Courier New" w:cs="Courier New"/>
          <w:sz w:val="28"/>
        </w:rPr>
        <w:t xml:space="preserve">Nous allons remettre ceci à l'épreuve en ce sens que, concernant ce dont il s'agit, à savoir notre rapport, </w:t>
      </w:r>
    </w:p>
    <w:p w:rsidR="00A67E02" w:rsidRDefault="002B0D93">
      <w:pPr>
        <w:rPr>
          <w:rFonts w:ascii="Courier New" w:hAnsi="Courier New" w:cs="Courier New"/>
          <w:sz w:val="28"/>
        </w:rPr>
      </w:pPr>
      <w:r>
        <w:rPr>
          <w:rFonts w:ascii="Courier New" w:hAnsi="Courier New" w:cs="Courier New"/>
          <w:sz w:val="28"/>
        </w:rPr>
        <w:t>notre rapport angoissé à quelque objet perdu</w:t>
      </w:r>
      <w:r w:rsidR="00A67E02">
        <w:rPr>
          <w:rFonts w:ascii="Courier New" w:hAnsi="Courier New" w:cs="Courier New"/>
          <w:sz w:val="28"/>
        </w:rPr>
        <w:t>…</w:t>
      </w:r>
    </w:p>
    <w:p w:rsidR="00A67E02" w:rsidRDefault="002B0D93" w:rsidP="00A67E02">
      <w:pPr>
        <w:ind w:left="708"/>
        <w:rPr>
          <w:rFonts w:ascii="Courier New" w:hAnsi="Courier New" w:cs="Courier New"/>
          <w:sz w:val="28"/>
        </w:rPr>
      </w:pPr>
      <w:r>
        <w:rPr>
          <w:rFonts w:ascii="Courier New" w:hAnsi="Courier New" w:cs="Courier New"/>
          <w:sz w:val="28"/>
        </w:rPr>
        <w:t xml:space="preserve">mais qui n'est sûrement pas quand même </w:t>
      </w:r>
    </w:p>
    <w:p w:rsidR="00A67E02" w:rsidRDefault="002B0D93" w:rsidP="00A67E02">
      <w:pPr>
        <w:ind w:left="708"/>
        <w:rPr>
          <w:rFonts w:ascii="Courier New" w:hAnsi="Courier New" w:cs="Courier New"/>
          <w:sz w:val="28"/>
        </w:rPr>
      </w:pPr>
      <w:r>
        <w:rPr>
          <w:rFonts w:ascii="Courier New" w:hAnsi="Courier New" w:cs="Courier New"/>
          <w:sz w:val="28"/>
        </w:rPr>
        <w:t>perdu pour tout le monde</w:t>
      </w:r>
    </w:p>
    <w:p w:rsidR="00A67E02" w:rsidRDefault="00A67E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à savoir</w:t>
      </w:r>
      <w:r>
        <w:rPr>
          <w:rFonts w:ascii="Courier New" w:hAnsi="Courier New" w:cs="Courier New"/>
          <w:sz w:val="28"/>
        </w:rPr>
        <w:t> :…</w:t>
      </w:r>
      <w:r w:rsidR="002B0D93">
        <w:rPr>
          <w:rFonts w:ascii="Courier New" w:hAnsi="Courier New" w:cs="Courier New"/>
          <w:sz w:val="28"/>
        </w:rPr>
        <w:t xml:space="preserve"> </w:t>
      </w:r>
    </w:p>
    <w:p w:rsidR="00A67E02" w:rsidRDefault="002B0D93" w:rsidP="00A67E02">
      <w:pPr>
        <w:ind w:firstLine="708"/>
        <w:rPr>
          <w:rFonts w:ascii="Courier New" w:hAnsi="Courier New" w:cs="Courier New"/>
          <w:sz w:val="28"/>
        </w:rPr>
      </w:pPr>
      <w:r>
        <w:rPr>
          <w:rFonts w:ascii="Courier New" w:hAnsi="Courier New" w:cs="Courier New"/>
          <w:sz w:val="28"/>
        </w:rPr>
        <w:t xml:space="preserve">comme vous le verrez, comme je vous le montrerai </w:t>
      </w:r>
    </w:p>
    <w:p w:rsidR="00E44C9B" w:rsidRDefault="00A67E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où est</w:t>
      </w:r>
      <w:r w:rsidR="006E3385">
        <w:rPr>
          <w:rFonts w:ascii="Courier New" w:hAnsi="Courier New" w:cs="Courier New"/>
          <w:sz w:val="28"/>
        </w:rPr>
        <w:t>–</w:t>
      </w:r>
      <w:r w:rsidR="002B0D93">
        <w:rPr>
          <w:rFonts w:ascii="Courier New" w:hAnsi="Courier New" w:cs="Courier New"/>
          <w:sz w:val="28"/>
        </w:rPr>
        <w:t xml:space="preserve">ce qu'on le retrouve ? </w:t>
      </w:r>
    </w:p>
    <w:p w:rsidR="00A67E02" w:rsidRDefault="00A67E02">
      <w:pPr>
        <w:rPr>
          <w:rFonts w:ascii="Courier New" w:hAnsi="Courier New" w:cs="Courier New"/>
          <w:sz w:val="28"/>
        </w:rPr>
      </w:pPr>
    </w:p>
    <w:p w:rsidR="00A67E02" w:rsidRDefault="002B0D93">
      <w:pPr>
        <w:rPr>
          <w:rFonts w:ascii="Courier New" w:hAnsi="Courier New" w:cs="Courier New"/>
          <w:sz w:val="28"/>
        </w:rPr>
      </w:pPr>
      <w:r>
        <w:rPr>
          <w:rFonts w:ascii="Courier New" w:hAnsi="Courier New" w:cs="Courier New"/>
          <w:sz w:val="28"/>
        </w:rPr>
        <w:t xml:space="preserve">Car bien sûr, il suffit pas d'oublier quelque chose </w:t>
      </w:r>
    </w:p>
    <w:p w:rsidR="00450CFA" w:rsidRDefault="002B0D93">
      <w:pPr>
        <w:rPr>
          <w:rFonts w:ascii="Courier New" w:hAnsi="Courier New" w:cs="Courier New"/>
          <w:sz w:val="28"/>
        </w:rPr>
      </w:pPr>
      <w:r>
        <w:rPr>
          <w:rFonts w:ascii="Courier New" w:hAnsi="Courier New" w:cs="Courier New"/>
          <w:sz w:val="28"/>
        </w:rPr>
        <w:t>pour qu'il</w:t>
      </w:r>
      <w:r w:rsidR="0041180A">
        <w:rPr>
          <w:rFonts w:ascii="Courier New" w:hAnsi="Courier New" w:cs="Courier New"/>
          <w:sz w:val="28"/>
        </w:rPr>
        <w:t xml:space="preserve"> ne</w:t>
      </w:r>
      <w:r>
        <w:rPr>
          <w:rFonts w:ascii="Courier New" w:hAnsi="Courier New" w:cs="Courier New"/>
          <w:sz w:val="28"/>
        </w:rPr>
        <w:t xml:space="preserve"> continue pas à être là, seulement il est là </w:t>
      </w:r>
    </w:p>
    <w:p w:rsidR="00784B91" w:rsidRDefault="002B0D93">
      <w:pPr>
        <w:rPr>
          <w:rFonts w:ascii="Courier New" w:hAnsi="Courier New" w:cs="Courier New"/>
          <w:sz w:val="28"/>
        </w:rPr>
      </w:pPr>
      <w:r>
        <w:rPr>
          <w:rFonts w:ascii="Courier New" w:hAnsi="Courier New" w:cs="Courier New"/>
          <w:sz w:val="28"/>
        </w:rPr>
        <w:t xml:space="preserve">où nous ne savons plus le reconnaître. </w:t>
      </w:r>
    </w:p>
    <w:p w:rsidR="00784B91" w:rsidRDefault="002B0D93">
      <w:pPr>
        <w:rPr>
          <w:rFonts w:ascii="Courier New" w:hAnsi="Courier New" w:cs="Courier New"/>
          <w:sz w:val="28"/>
        </w:rPr>
      </w:pPr>
      <w:r>
        <w:rPr>
          <w:rFonts w:ascii="Courier New" w:hAnsi="Courier New" w:cs="Courier New"/>
          <w:sz w:val="28"/>
        </w:rPr>
        <w:t xml:space="preserve">Pour le retrouver, il conviendrait de revenir sur </w:t>
      </w:r>
    </w:p>
    <w:p w:rsidR="00E44C9B" w:rsidRDefault="002B0D93">
      <w:pPr>
        <w:rPr>
          <w:rFonts w:ascii="Courier New" w:hAnsi="Courier New" w:cs="Courier New"/>
          <w:sz w:val="28"/>
        </w:rPr>
      </w:pPr>
      <w:r>
        <w:rPr>
          <w:rFonts w:ascii="Courier New" w:hAnsi="Courier New" w:cs="Courier New"/>
          <w:sz w:val="28"/>
        </w:rPr>
        <w:t xml:space="preserve">le sujet de </w:t>
      </w:r>
      <w:r w:rsidR="00A67E02">
        <w:rPr>
          <w:rFonts w:ascii="Courier New" w:hAnsi="Courier New" w:cs="Courier New"/>
          <w:sz w:val="28"/>
        </w:rPr>
        <w:t>« </w:t>
      </w:r>
      <w:r w:rsidRPr="00A67E02">
        <w:rPr>
          <w:i/>
          <w:color w:val="0000CC"/>
        </w:rPr>
        <w:t>la trace</w:t>
      </w:r>
      <w:r w:rsidR="00A67E02">
        <w:rPr>
          <w:rFonts w:ascii="Courier New" w:hAnsi="Courier New" w:cs="Courier New"/>
          <w:sz w:val="28"/>
        </w:rPr>
        <w:t> »</w:t>
      </w:r>
      <w:r>
        <w:rPr>
          <w:rFonts w:ascii="Courier New" w:hAnsi="Courier New" w:cs="Courier New"/>
          <w:sz w:val="28"/>
        </w:rPr>
        <w:t xml:space="preserve">. </w:t>
      </w:r>
    </w:p>
    <w:p w:rsidR="00A67E02" w:rsidRDefault="00A67E0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pour vous donner des termes destinés à animer pour vous l'intérêt de cette recherche, je vais tout de suite vous donner deux </w:t>
      </w:r>
      <w:r w:rsidRPr="00A67E02">
        <w:rPr>
          <w:i/>
        </w:rPr>
        <w:t>flashs</w:t>
      </w:r>
      <w:r>
        <w:rPr>
          <w:rFonts w:ascii="Courier New" w:hAnsi="Courier New" w:cs="Courier New"/>
          <w:sz w:val="28"/>
        </w:rPr>
        <w:t xml:space="preserve"> sur le sujet de </w:t>
      </w:r>
      <w:r w:rsidRPr="00784B91">
        <w:rPr>
          <w:i/>
        </w:rPr>
        <w:t>notre expérience</w:t>
      </w:r>
      <w:r w:rsidRPr="00784B91">
        <w:rPr>
          <w:rFonts w:ascii="Courier New" w:hAnsi="Courier New" w:cs="Courier New"/>
          <w:i/>
        </w:rPr>
        <w:t xml:space="preserve"> la plus commune</w:t>
      </w:r>
      <w:r>
        <w:rPr>
          <w:rFonts w:ascii="Courier New" w:hAnsi="Courier New" w:cs="Courier New"/>
          <w:sz w:val="28"/>
        </w:rPr>
        <w:t xml:space="preserve"> :</w:t>
      </w:r>
    </w:p>
    <w:p w:rsidR="00E44C9B" w:rsidRDefault="00E44C9B">
      <w:pPr>
        <w:rPr>
          <w:rFonts w:ascii="Courier New" w:hAnsi="Courier New" w:cs="Courier New"/>
          <w:sz w:val="28"/>
        </w:rPr>
      </w:pPr>
    </w:p>
    <w:p w:rsidR="00A67E02" w:rsidRPr="00F82477" w:rsidRDefault="002B0D93" w:rsidP="00F649AA">
      <w:pPr>
        <w:pStyle w:val="Paragraphedeliste"/>
        <w:numPr>
          <w:ilvl w:val="0"/>
          <w:numId w:val="1"/>
        </w:numPr>
        <w:rPr>
          <w:rFonts w:ascii="Courier New" w:hAnsi="Courier New" w:cs="Courier New"/>
          <w:sz w:val="28"/>
        </w:rPr>
      </w:pPr>
      <w:r w:rsidRPr="00F82477">
        <w:rPr>
          <w:rFonts w:ascii="Courier New" w:hAnsi="Courier New" w:cs="Courier New"/>
          <w:sz w:val="28"/>
        </w:rPr>
        <w:t>Est</w:t>
      </w:r>
      <w:r w:rsidR="006E3385">
        <w:rPr>
          <w:rFonts w:ascii="Courier New" w:hAnsi="Courier New" w:cs="Courier New"/>
          <w:sz w:val="28"/>
        </w:rPr>
        <w:t>–</w:t>
      </w:r>
      <w:r w:rsidRPr="00F82477">
        <w:rPr>
          <w:rFonts w:ascii="Courier New" w:hAnsi="Courier New" w:cs="Courier New"/>
          <w:sz w:val="28"/>
        </w:rPr>
        <w:t xml:space="preserve">ce qu'il ne vous semble pas que la corrélation </w:t>
      </w:r>
    </w:p>
    <w:p w:rsidR="00E44C9B" w:rsidRDefault="002B0D93" w:rsidP="00F82477">
      <w:pPr>
        <w:ind w:left="708"/>
        <w:rPr>
          <w:rFonts w:ascii="Courier New" w:hAnsi="Courier New" w:cs="Courier New"/>
          <w:sz w:val="28"/>
        </w:rPr>
      </w:pPr>
      <w:r>
        <w:rPr>
          <w:rFonts w:ascii="Courier New" w:hAnsi="Courier New" w:cs="Courier New"/>
          <w:sz w:val="28"/>
        </w:rPr>
        <w:t xml:space="preserve">est évidente entre ce que j'essaie de dessiner pour vous et la phénoménologie du </w:t>
      </w:r>
      <w:r w:rsidRPr="00F82477">
        <w:rPr>
          <w:i/>
          <w:color w:val="0000CC"/>
        </w:rPr>
        <w:t>symptôme hystérique</w:t>
      </w:r>
      <w:r>
        <w:rPr>
          <w:rFonts w:ascii="Courier New" w:hAnsi="Courier New" w:cs="Courier New"/>
          <w:sz w:val="28"/>
        </w:rPr>
        <w:t xml:space="preserve">… </w:t>
      </w:r>
    </w:p>
    <w:p w:rsidR="00F82477" w:rsidRDefault="002B0D93" w:rsidP="00F82477">
      <w:pPr>
        <w:ind w:left="1416"/>
        <w:rPr>
          <w:rFonts w:ascii="Courier New" w:hAnsi="Courier New" w:cs="Courier New"/>
          <w:sz w:val="28"/>
        </w:rPr>
      </w:pPr>
      <w:r>
        <w:rPr>
          <w:rFonts w:ascii="Courier New" w:hAnsi="Courier New" w:cs="Courier New"/>
          <w:sz w:val="28"/>
        </w:rPr>
        <w:t xml:space="preserve">le symptôme hystérique, au sens le plus large. N'oublions pas qu'il n'y a pas que </w:t>
      </w:r>
      <w:r w:rsidR="00450CFA">
        <w:rPr>
          <w:i/>
        </w:rPr>
        <w:t>l</w:t>
      </w:r>
      <w:r w:rsidRPr="00F82477">
        <w:rPr>
          <w:i/>
        </w:rPr>
        <w:t>es petites hystéri</w:t>
      </w:r>
      <w:r w:rsidR="00450CFA">
        <w:rPr>
          <w:i/>
        </w:rPr>
        <w:t>qu</w:t>
      </w:r>
      <w:r w:rsidRPr="00F82477">
        <w:rPr>
          <w:i/>
        </w:rPr>
        <w:t>es</w:t>
      </w:r>
      <w:r>
        <w:rPr>
          <w:rFonts w:ascii="Courier New" w:hAnsi="Courier New" w:cs="Courier New"/>
          <w:sz w:val="28"/>
        </w:rPr>
        <w:t xml:space="preserve">, </w:t>
      </w:r>
    </w:p>
    <w:p w:rsidR="0041180A" w:rsidRDefault="002B0D93" w:rsidP="00F82477">
      <w:pPr>
        <w:ind w:left="1416"/>
        <w:rPr>
          <w:rFonts w:ascii="Courier New" w:hAnsi="Courier New" w:cs="Courier New"/>
          <w:sz w:val="28"/>
        </w:rPr>
      </w:pPr>
      <w:r>
        <w:rPr>
          <w:rFonts w:ascii="Courier New" w:hAnsi="Courier New" w:cs="Courier New"/>
          <w:sz w:val="28"/>
        </w:rPr>
        <w:t xml:space="preserve">il y a aussi les </w:t>
      </w:r>
      <w:r w:rsidRPr="002C59C1">
        <w:rPr>
          <w:i/>
        </w:rPr>
        <w:t>grandes</w:t>
      </w:r>
      <w:r w:rsidR="00F82477">
        <w:rPr>
          <w:rFonts w:ascii="Courier New" w:hAnsi="Courier New" w:cs="Courier New"/>
          <w:sz w:val="28"/>
        </w:rPr>
        <w:t> :</w:t>
      </w:r>
    </w:p>
    <w:p w:rsidR="00F82477" w:rsidRDefault="002B0D93" w:rsidP="00F82477">
      <w:pPr>
        <w:ind w:left="1416"/>
        <w:rPr>
          <w:rFonts w:ascii="Courier New" w:hAnsi="Courier New" w:cs="Courier New"/>
          <w:sz w:val="28"/>
        </w:rPr>
      </w:pPr>
      <w:r>
        <w:rPr>
          <w:rFonts w:ascii="Courier New" w:hAnsi="Courier New" w:cs="Courier New"/>
          <w:sz w:val="28"/>
        </w:rPr>
        <w:t xml:space="preserve"> </w:t>
      </w:r>
    </w:p>
    <w:p w:rsidR="00F82477" w:rsidRDefault="002B0D93" w:rsidP="00F82477">
      <w:pPr>
        <w:ind w:left="1416"/>
        <w:rPr>
          <w:rFonts w:ascii="Courier New" w:hAnsi="Courier New" w:cs="Courier New"/>
          <w:sz w:val="28"/>
        </w:rPr>
      </w:pPr>
      <w:r>
        <w:rPr>
          <w:rFonts w:ascii="Courier New" w:hAnsi="Courier New" w:cs="Courier New"/>
          <w:sz w:val="28"/>
        </w:rPr>
        <w:t xml:space="preserve">il y a </w:t>
      </w:r>
      <w:r w:rsidRPr="00F82477">
        <w:rPr>
          <w:rFonts w:ascii="Courier New" w:hAnsi="Courier New" w:cs="Courier New"/>
          <w:i/>
        </w:rPr>
        <w:t>des</w:t>
      </w:r>
      <w:r>
        <w:rPr>
          <w:rFonts w:ascii="Courier New" w:hAnsi="Courier New" w:cs="Courier New"/>
          <w:sz w:val="28"/>
        </w:rPr>
        <w:t xml:space="preserve"> </w:t>
      </w:r>
      <w:r w:rsidRPr="00F82477">
        <w:rPr>
          <w:rFonts w:ascii="Courier New" w:hAnsi="Courier New" w:cs="Courier New"/>
          <w:i/>
        </w:rPr>
        <w:t>anesthésies</w:t>
      </w:r>
      <w:r>
        <w:rPr>
          <w:rFonts w:ascii="Courier New" w:hAnsi="Courier New" w:cs="Courier New"/>
          <w:sz w:val="28"/>
        </w:rPr>
        <w:t xml:space="preserve">, </w:t>
      </w:r>
    </w:p>
    <w:p w:rsidR="00F82477" w:rsidRDefault="002B0D93" w:rsidP="00F82477">
      <w:pPr>
        <w:ind w:left="1416"/>
        <w:rPr>
          <w:rFonts w:ascii="Courier New" w:hAnsi="Courier New" w:cs="Courier New"/>
          <w:sz w:val="28"/>
        </w:rPr>
      </w:pPr>
      <w:r>
        <w:rPr>
          <w:rFonts w:ascii="Courier New" w:hAnsi="Courier New" w:cs="Courier New"/>
          <w:sz w:val="28"/>
        </w:rPr>
        <w:t xml:space="preserve">il y a </w:t>
      </w:r>
      <w:r w:rsidRPr="00F82477">
        <w:rPr>
          <w:rFonts w:ascii="Courier New" w:hAnsi="Courier New" w:cs="Courier New"/>
          <w:i/>
        </w:rPr>
        <w:t>des paralysies</w:t>
      </w:r>
      <w:r>
        <w:rPr>
          <w:rFonts w:ascii="Courier New" w:hAnsi="Courier New" w:cs="Courier New"/>
          <w:sz w:val="28"/>
        </w:rPr>
        <w:t xml:space="preserve">, </w:t>
      </w:r>
    </w:p>
    <w:p w:rsidR="00F82477" w:rsidRDefault="002B0D93" w:rsidP="00F82477">
      <w:pPr>
        <w:ind w:left="1416"/>
        <w:rPr>
          <w:rFonts w:ascii="Courier New" w:hAnsi="Courier New" w:cs="Courier New"/>
          <w:sz w:val="28"/>
        </w:rPr>
      </w:pPr>
      <w:r>
        <w:rPr>
          <w:rFonts w:ascii="Courier New" w:hAnsi="Courier New" w:cs="Courier New"/>
          <w:sz w:val="28"/>
        </w:rPr>
        <w:t xml:space="preserve">il y a </w:t>
      </w:r>
      <w:r w:rsidRPr="00F82477">
        <w:rPr>
          <w:rFonts w:ascii="Courier New" w:hAnsi="Courier New" w:cs="Courier New"/>
          <w:i/>
        </w:rPr>
        <w:t>des</w:t>
      </w:r>
      <w:r>
        <w:rPr>
          <w:rFonts w:ascii="Courier New" w:hAnsi="Courier New" w:cs="Courier New"/>
          <w:sz w:val="28"/>
        </w:rPr>
        <w:t xml:space="preserve"> </w:t>
      </w:r>
      <w:r w:rsidRPr="00F82477">
        <w:rPr>
          <w:rFonts w:ascii="Courier New" w:hAnsi="Courier New" w:cs="Courier New"/>
          <w:i/>
        </w:rPr>
        <w:t>scotomes</w:t>
      </w:r>
      <w:r>
        <w:rPr>
          <w:rFonts w:ascii="Courier New" w:hAnsi="Courier New" w:cs="Courier New"/>
          <w:sz w:val="28"/>
        </w:rPr>
        <w:t xml:space="preserve">, </w:t>
      </w:r>
    </w:p>
    <w:p w:rsidR="00E44C9B" w:rsidRDefault="002B0D93" w:rsidP="00F82477">
      <w:pPr>
        <w:ind w:left="1416"/>
        <w:rPr>
          <w:rFonts w:ascii="Courier New" w:hAnsi="Courier New" w:cs="Courier New"/>
          <w:i/>
        </w:rPr>
      </w:pPr>
      <w:r>
        <w:rPr>
          <w:rFonts w:ascii="Courier New" w:hAnsi="Courier New" w:cs="Courier New"/>
          <w:sz w:val="28"/>
        </w:rPr>
        <w:t xml:space="preserve">il y a </w:t>
      </w:r>
      <w:r w:rsidRPr="00F82477">
        <w:rPr>
          <w:rFonts w:ascii="Courier New" w:hAnsi="Courier New" w:cs="Courier New"/>
          <w:i/>
        </w:rPr>
        <w:t>des rétrécisse</w:t>
      </w:r>
      <w:r w:rsidRPr="00F82477">
        <w:rPr>
          <w:rFonts w:ascii="Courier New" w:hAnsi="Courier New" w:cs="Courier New"/>
          <w:i/>
        </w:rPr>
        <w:softHyphen/>
        <w:t>ments du champ</w:t>
      </w:r>
      <w:r>
        <w:rPr>
          <w:rFonts w:ascii="Courier New" w:hAnsi="Courier New" w:cs="Courier New"/>
          <w:sz w:val="28"/>
        </w:rPr>
        <w:t xml:space="preserve"> </w:t>
      </w:r>
      <w:r w:rsidRPr="00F82477">
        <w:rPr>
          <w:rFonts w:ascii="Courier New" w:hAnsi="Courier New" w:cs="Courier New"/>
          <w:i/>
        </w:rPr>
        <w:t>visuel</w:t>
      </w:r>
    </w:p>
    <w:p w:rsidR="0041180A" w:rsidRPr="00F82477" w:rsidRDefault="0041180A" w:rsidP="00F82477">
      <w:pPr>
        <w:ind w:left="1416"/>
        <w:rPr>
          <w:rFonts w:ascii="Courier New" w:hAnsi="Courier New" w:cs="Courier New"/>
          <w:i/>
        </w:rPr>
      </w:pPr>
    </w:p>
    <w:p w:rsidR="00450CFA" w:rsidRDefault="002B0D93" w:rsidP="00F82477">
      <w:pPr>
        <w:ind w:left="708"/>
        <w:rPr>
          <w:rFonts w:ascii="Courier New" w:hAnsi="Courier New" w:cs="Courier New"/>
          <w:sz w:val="28"/>
        </w:rPr>
      </w:pPr>
      <w:r>
        <w:rPr>
          <w:rFonts w:ascii="Courier New" w:hAnsi="Courier New" w:cs="Courier New"/>
          <w:sz w:val="28"/>
        </w:rPr>
        <w:t xml:space="preserve">…l'angoisse n'apparaît pas dans </w:t>
      </w:r>
      <w:r w:rsidRPr="00F82477">
        <w:rPr>
          <w:i/>
          <w:color w:val="0000CC"/>
        </w:rPr>
        <w:t>l'hystérie</w:t>
      </w:r>
      <w:r>
        <w:rPr>
          <w:rFonts w:ascii="Courier New" w:hAnsi="Courier New" w:cs="Courier New"/>
          <w:sz w:val="28"/>
        </w:rPr>
        <w:t xml:space="preserve">, exactement </w:t>
      </w:r>
    </w:p>
    <w:p w:rsidR="00E44C9B" w:rsidRDefault="002B0D93" w:rsidP="00F82477">
      <w:pPr>
        <w:ind w:left="708"/>
        <w:rPr>
          <w:rFonts w:ascii="Courier New" w:hAnsi="Courier New" w:cs="Courier New"/>
          <w:sz w:val="28"/>
        </w:rPr>
      </w:pPr>
      <w:r>
        <w:rPr>
          <w:rFonts w:ascii="Courier New" w:hAnsi="Courier New" w:cs="Courier New"/>
          <w:sz w:val="28"/>
        </w:rPr>
        <w:t>dans la mesure où ces manques sont méconnus.</w:t>
      </w:r>
    </w:p>
    <w:p w:rsidR="00E44C9B" w:rsidRDefault="00E44C9B">
      <w:pPr>
        <w:rPr>
          <w:rFonts w:ascii="Courier New" w:hAnsi="Courier New" w:cs="Courier New"/>
          <w:sz w:val="28"/>
        </w:rPr>
      </w:pPr>
    </w:p>
    <w:p w:rsidR="00F82477" w:rsidRDefault="00450CFA" w:rsidP="00F649AA">
      <w:pPr>
        <w:pStyle w:val="Paragraphedeliste"/>
        <w:numPr>
          <w:ilvl w:val="0"/>
          <w:numId w:val="1"/>
        </w:numPr>
        <w:rPr>
          <w:rFonts w:ascii="Courier New" w:hAnsi="Courier New" w:cs="Courier New"/>
          <w:sz w:val="28"/>
        </w:rPr>
      </w:pPr>
      <w:r>
        <w:rPr>
          <w:rFonts w:ascii="Courier New" w:hAnsi="Courier New" w:cs="Courier New"/>
          <w:sz w:val="28"/>
        </w:rPr>
        <w:t>I</w:t>
      </w:r>
      <w:r w:rsidR="002B0D93" w:rsidRPr="00F82477">
        <w:rPr>
          <w:rFonts w:ascii="Courier New" w:hAnsi="Courier New" w:cs="Courier New"/>
          <w:sz w:val="28"/>
        </w:rPr>
        <w:t xml:space="preserve">l y a </w:t>
      </w:r>
      <w:r w:rsidR="002B0D93" w:rsidRPr="00F82477">
        <w:rPr>
          <w:i/>
        </w:rPr>
        <w:t>quelque chose</w:t>
      </w:r>
      <w:r w:rsidR="002B0D93" w:rsidRPr="00F82477">
        <w:rPr>
          <w:rFonts w:ascii="Courier New" w:hAnsi="Courier New" w:cs="Courier New"/>
          <w:sz w:val="28"/>
        </w:rPr>
        <w:t xml:space="preserve"> qui n'est pas souvent aperçu et même</w:t>
      </w:r>
      <w:r w:rsidR="00F82477" w:rsidRPr="00F82477">
        <w:rPr>
          <w:rFonts w:ascii="Courier New" w:hAnsi="Courier New" w:cs="Courier New"/>
          <w:sz w:val="28"/>
        </w:rPr>
        <w:t>…</w:t>
      </w:r>
      <w:r w:rsidR="002B0D93" w:rsidRPr="00F82477">
        <w:rPr>
          <w:rFonts w:ascii="Courier New" w:hAnsi="Courier New" w:cs="Courier New"/>
          <w:sz w:val="28"/>
        </w:rPr>
        <w:t xml:space="preserve"> </w:t>
      </w:r>
    </w:p>
    <w:p w:rsidR="00F82477" w:rsidRPr="00F82477" w:rsidRDefault="002B0D93" w:rsidP="00F82477">
      <w:pPr>
        <w:pStyle w:val="Paragraphedeliste"/>
        <w:ind w:firstLine="696"/>
        <w:rPr>
          <w:rFonts w:ascii="Courier New" w:hAnsi="Courier New" w:cs="Courier New"/>
          <w:sz w:val="28"/>
        </w:rPr>
      </w:pPr>
      <w:r w:rsidRPr="00F82477">
        <w:rPr>
          <w:rFonts w:ascii="Courier New" w:hAnsi="Courier New" w:cs="Courier New"/>
          <w:sz w:val="28"/>
        </w:rPr>
        <w:t>je crois pouvoir l'avancer</w:t>
      </w:r>
    </w:p>
    <w:p w:rsidR="0041180A" w:rsidRDefault="00F82477" w:rsidP="0041180A">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vous ne mettez guère en jeu, c'est à savoir quelque chose qui explique toute une part </w:t>
      </w:r>
    </w:p>
    <w:p w:rsidR="00F82477" w:rsidRDefault="002B0D93" w:rsidP="0041180A">
      <w:pPr>
        <w:ind w:left="708"/>
        <w:rPr>
          <w:rFonts w:ascii="Courier New" w:hAnsi="Courier New" w:cs="Courier New"/>
          <w:sz w:val="28"/>
        </w:rPr>
      </w:pPr>
      <w:r>
        <w:rPr>
          <w:rFonts w:ascii="Courier New" w:hAnsi="Courier New" w:cs="Courier New"/>
          <w:sz w:val="28"/>
        </w:rPr>
        <w:t xml:space="preserve">du comportement de </w:t>
      </w:r>
      <w:r w:rsidRPr="00F82477">
        <w:rPr>
          <w:i/>
          <w:color w:val="0000CC"/>
        </w:rPr>
        <w:t>l'obsessionnel</w:t>
      </w:r>
      <w:r>
        <w:rPr>
          <w:rFonts w:ascii="Courier New" w:hAnsi="Courier New" w:cs="Courier New"/>
          <w:sz w:val="28"/>
        </w:rPr>
        <w:t>.</w:t>
      </w:r>
    </w:p>
    <w:p w:rsidR="0041180A" w:rsidRDefault="0041180A">
      <w:pPr>
        <w:rPr>
          <w:rFonts w:ascii="Courier New" w:hAnsi="Courier New" w:cs="Courier New"/>
          <w:sz w:val="28"/>
        </w:rPr>
      </w:pPr>
    </w:p>
    <w:p w:rsidR="00450CFA" w:rsidRDefault="002B0D93">
      <w:pPr>
        <w:rPr>
          <w:rFonts w:ascii="Courier New" w:hAnsi="Courier New" w:cs="Courier New"/>
          <w:sz w:val="28"/>
        </w:rPr>
      </w:pPr>
      <w:r>
        <w:rPr>
          <w:rFonts w:ascii="Courier New" w:hAnsi="Courier New" w:cs="Courier New"/>
          <w:sz w:val="28"/>
        </w:rPr>
        <w:t>Je vous donne cette clé peut</w:t>
      </w:r>
      <w:r w:rsidR="006E3385">
        <w:rPr>
          <w:rFonts w:ascii="Courier New" w:hAnsi="Courier New" w:cs="Courier New"/>
          <w:sz w:val="28"/>
        </w:rPr>
        <w:t>–</w:t>
      </w:r>
      <w:r>
        <w:rPr>
          <w:rFonts w:ascii="Courier New" w:hAnsi="Courier New" w:cs="Courier New"/>
          <w:sz w:val="28"/>
        </w:rPr>
        <w:t>être</w:t>
      </w:r>
      <w:r w:rsidR="00450CFA">
        <w:rPr>
          <w:rFonts w:ascii="Courier New" w:hAnsi="Courier New" w:cs="Courier New"/>
          <w:sz w:val="28"/>
        </w:rPr>
        <w:t xml:space="preserve"> un peu</w:t>
      </w:r>
      <w:r>
        <w:rPr>
          <w:rFonts w:ascii="Courier New" w:hAnsi="Courier New" w:cs="Courier New"/>
          <w:sz w:val="28"/>
        </w:rPr>
        <w:t xml:space="preserve"> insuffisamment expliquée puisqu'il va falloir que je vous ramène </w:t>
      </w:r>
    </w:p>
    <w:p w:rsidR="00450CFA" w:rsidRDefault="002B0D93">
      <w:pPr>
        <w:rPr>
          <w:rFonts w:ascii="Courier New" w:hAnsi="Courier New" w:cs="Courier New"/>
          <w:sz w:val="28"/>
        </w:rPr>
      </w:pPr>
      <w:r>
        <w:rPr>
          <w:rFonts w:ascii="Courier New" w:hAnsi="Courier New" w:cs="Courier New"/>
          <w:sz w:val="28"/>
        </w:rPr>
        <w:t>par un long détour</w:t>
      </w:r>
      <w:r w:rsidR="00F82477">
        <w:rPr>
          <w:rFonts w:ascii="Courier New" w:hAnsi="Courier New" w:cs="Courier New"/>
          <w:sz w:val="28"/>
        </w:rPr>
        <w:t>,</w:t>
      </w:r>
      <w:r>
        <w:rPr>
          <w:rFonts w:ascii="Courier New" w:hAnsi="Courier New" w:cs="Courier New"/>
          <w:sz w:val="28"/>
        </w:rPr>
        <w:t xml:space="preserve"> mais je vous donne ce terme au but </w:t>
      </w:r>
    </w:p>
    <w:p w:rsidR="0041180A" w:rsidRDefault="002B0D93">
      <w:pPr>
        <w:rPr>
          <w:rFonts w:ascii="Courier New" w:hAnsi="Courier New" w:cs="Courier New"/>
          <w:sz w:val="28"/>
        </w:rPr>
      </w:pPr>
      <w:r>
        <w:rPr>
          <w:rFonts w:ascii="Courier New" w:hAnsi="Courier New" w:cs="Courier New"/>
          <w:sz w:val="28"/>
        </w:rPr>
        <w:t>de notre chemin, entre autres, ne serait</w:t>
      </w:r>
      <w:r w:rsidR="006E3385">
        <w:rPr>
          <w:rFonts w:ascii="Courier New" w:hAnsi="Courier New" w:cs="Courier New"/>
          <w:sz w:val="28"/>
        </w:rPr>
        <w:t>–</w:t>
      </w:r>
      <w:r>
        <w:rPr>
          <w:rFonts w:ascii="Courier New" w:hAnsi="Courier New" w:cs="Courier New"/>
          <w:sz w:val="28"/>
        </w:rPr>
        <w:t xml:space="preserve">ce que pour </w:t>
      </w:r>
    </w:p>
    <w:p w:rsidR="00E44C9B" w:rsidRDefault="002B0D93">
      <w:pPr>
        <w:rPr>
          <w:rFonts w:ascii="Courier New" w:hAnsi="Courier New" w:cs="Courier New"/>
          <w:sz w:val="28"/>
        </w:rPr>
      </w:pPr>
      <w:r>
        <w:rPr>
          <w:rFonts w:ascii="Courier New" w:hAnsi="Courier New" w:cs="Courier New"/>
          <w:sz w:val="28"/>
        </w:rPr>
        <w:t xml:space="preserve">vous intéresser à ce chemin. </w:t>
      </w:r>
    </w:p>
    <w:p w:rsidR="00E44C9B" w:rsidRDefault="00E44C9B">
      <w:pPr>
        <w:rPr>
          <w:rFonts w:ascii="Courier New" w:hAnsi="Courier New" w:cs="Courier New"/>
          <w:sz w:val="28"/>
        </w:rPr>
      </w:pPr>
    </w:p>
    <w:p w:rsidR="00450CFA" w:rsidRDefault="002B0D93">
      <w:pPr>
        <w:rPr>
          <w:rFonts w:ascii="Courier New" w:hAnsi="Courier New" w:cs="Courier New"/>
          <w:sz w:val="28"/>
        </w:rPr>
      </w:pPr>
      <w:r w:rsidRPr="00F82477">
        <w:rPr>
          <w:i/>
          <w:color w:val="0000CC"/>
        </w:rPr>
        <w:lastRenderedPageBreak/>
        <w:t>L'obsessionnel</w:t>
      </w:r>
      <w:r>
        <w:rPr>
          <w:rFonts w:ascii="Courier New" w:hAnsi="Courier New" w:cs="Courier New"/>
          <w:sz w:val="28"/>
        </w:rPr>
        <w:t xml:space="preserve">, dans sa façon si particulière de traiter </w:t>
      </w:r>
    </w:p>
    <w:p w:rsidR="00E44C9B" w:rsidRDefault="002B0D93">
      <w:pPr>
        <w:rPr>
          <w:rFonts w:ascii="Courier New" w:hAnsi="Courier New" w:cs="Courier New"/>
          <w:sz w:val="28"/>
        </w:rPr>
      </w:pPr>
      <w:r>
        <w:rPr>
          <w:rFonts w:ascii="Courier New" w:hAnsi="Courier New" w:cs="Courier New"/>
          <w:sz w:val="28"/>
        </w:rPr>
        <w:t>le signi</w:t>
      </w:r>
      <w:r>
        <w:rPr>
          <w:rFonts w:ascii="Courier New" w:hAnsi="Courier New" w:cs="Courier New"/>
          <w:sz w:val="28"/>
        </w:rPr>
        <w:softHyphen/>
        <w:t xml:space="preserve">fiant… </w:t>
      </w:r>
    </w:p>
    <w:p w:rsidR="00E44C9B" w:rsidRDefault="006E3385">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savoir </w:t>
      </w:r>
      <w:r w:rsidR="002B0D93" w:rsidRPr="00F82477">
        <w:rPr>
          <w:i/>
        </w:rPr>
        <w:t>de le mettre en doute</w:t>
      </w:r>
      <w:r w:rsidR="002B0D93">
        <w:rPr>
          <w:rFonts w:ascii="Courier New" w:hAnsi="Courier New" w:cs="Courier New"/>
          <w:sz w:val="28"/>
        </w:rPr>
        <w:t xml:space="preserve">, </w:t>
      </w:r>
    </w:p>
    <w:p w:rsidR="00E44C9B" w:rsidRDefault="006E3385">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savoir </w:t>
      </w:r>
      <w:r w:rsidR="002B0D93" w:rsidRPr="00784B91">
        <w:rPr>
          <w:i/>
        </w:rPr>
        <w:t>de l'astiquer, de l'effacer, de le triturer, de le mettre en miettes,</w:t>
      </w:r>
      <w:r w:rsidR="002B0D93">
        <w:rPr>
          <w:rFonts w:ascii="Courier New" w:hAnsi="Courier New" w:cs="Courier New"/>
          <w:sz w:val="28"/>
        </w:rPr>
        <w:t xml:space="preserve"> </w:t>
      </w:r>
    </w:p>
    <w:p w:rsidR="00E44C9B" w:rsidRDefault="006E3385">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savoir de se comporter avec lui comme Lady MACBETH avec cette maudite trace de sang</w:t>
      </w:r>
    </w:p>
    <w:p w:rsidR="00E44C9B" w:rsidRDefault="002B0D93">
      <w:pPr>
        <w:rPr>
          <w:rFonts w:ascii="Courier New" w:hAnsi="Courier New" w:cs="Courier New"/>
          <w:sz w:val="28"/>
        </w:rPr>
      </w:pPr>
      <w:r>
        <w:rPr>
          <w:rFonts w:ascii="Courier New" w:hAnsi="Courier New" w:cs="Courier New"/>
          <w:sz w:val="28"/>
        </w:rPr>
        <w:t>…</w:t>
      </w:r>
      <w:r w:rsidR="00F82477" w:rsidRPr="00F82477">
        <w:rPr>
          <w:i/>
          <w:color w:val="0000CC"/>
        </w:rPr>
        <w:t xml:space="preserve"> l'obsessionnel</w:t>
      </w:r>
      <w:r w:rsidR="00F82477">
        <w:rPr>
          <w:rFonts w:ascii="Courier New" w:hAnsi="Courier New" w:cs="Courier New"/>
          <w:sz w:val="28"/>
        </w:rPr>
        <w:t xml:space="preserve"> </w:t>
      </w:r>
      <w:r>
        <w:rPr>
          <w:rFonts w:ascii="Courier New" w:hAnsi="Courier New" w:cs="Courier New"/>
          <w:sz w:val="28"/>
        </w:rPr>
        <w:t xml:space="preserve">… </w:t>
      </w:r>
    </w:p>
    <w:p w:rsidR="00F82477" w:rsidRDefault="002B0D93">
      <w:pPr>
        <w:ind w:left="708"/>
        <w:rPr>
          <w:rFonts w:ascii="Courier New" w:hAnsi="Courier New" w:cs="Courier New"/>
          <w:sz w:val="28"/>
        </w:rPr>
      </w:pPr>
      <w:r>
        <w:rPr>
          <w:rFonts w:ascii="Courier New" w:hAnsi="Courier New" w:cs="Courier New"/>
          <w:sz w:val="28"/>
        </w:rPr>
        <w:t xml:space="preserve">par une voie sans issue sans doute, </w:t>
      </w:r>
    </w:p>
    <w:p w:rsidR="00E44C9B" w:rsidRDefault="002B0D93">
      <w:pPr>
        <w:ind w:left="708"/>
        <w:rPr>
          <w:rFonts w:ascii="Courier New" w:hAnsi="Courier New" w:cs="Courier New"/>
          <w:sz w:val="28"/>
        </w:rPr>
      </w:pPr>
      <w:r>
        <w:rPr>
          <w:rFonts w:ascii="Courier New" w:hAnsi="Courier New" w:cs="Courier New"/>
          <w:sz w:val="28"/>
        </w:rPr>
        <w:t>mais dont la visée n'est pas douteuse</w:t>
      </w:r>
    </w:p>
    <w:p w:rsidR="00E44C9B" w:rsidRDefault="002B0D93">
      <w:pPr>
        <w:rPr>
          <w:rFonts w:ascii="Courier New" w:hAnsi="Courier New" w:cs="Courier New"/>
          <w:sz w:val="28"/>
        </w:rPr>
      </w:pPr>
      <w:r>
        <w:rPr>
          <w:rFonts w:ascii="Courier New" w:hAnsi="Courier New" w:cs="Courier New"/>
          <w:sz w:val="28"/>
        </w:rPr>
        <w:t>…</w:t>
      </w:r>
      <w:r w:rsidRPr="00784B91">
        <w:rPr>
          <w:i/>
          <w:color w:val="0000CC"/>
        </w:rPr>
        <w:t>opère dans le sens</w:t>
      </w:r>
      <w:r w:rsidR="00450CFA" w:rsidRPr="00784B91">
        <w:rPr>
          <w:i/>
          <w:color w:val="0000CC"/>
        </w:rPr>
        <w:t xml:space="preserve"> justement</w:t>
      </w:r>
      <w:r w:rsidRPr="00784B91">
        <w:rPr>
          <w:i/>
          <w:color w:val="0000CC"/>
        </w:rPr>
        <w:t xml:space="preserve"> de retrouver sous le signifiant, le signe</w:t>
      </w:r>
      <w:r>
        <w:rPr>
          <w:rFonts w:ascii="Courier New" w:hAnsi="Courier New" w:cs="Courier New"/>
          <w:sz w:val="28"/>
        </w:rPr>
        <w:t xml:space="preserve">. </w:t>
      </w:r>
    </w:p>
    <w:p w:rsidR="00F82477" w:rsidRDefault="00F82477">
      <w:pPr>
        <w:rPr>
          <w:rFonts w:ascii="Courier New" w:hAnsi="Courier New" w:cs="Courier New"/>
          <w:i/>
          <w:sz w:val="28"/>
        </w:rPr>
      </w:pPr>
    </w:p>
    <w:p w:rsidR="00433305" w:rsidRDefault="002B0D93">
      <w:pPr>
        <w:rPr>
          <w:rFonts w:ascii="Courier New" w:hAnsi="Courier New" w:cs="Courier New"/>
          <w:sz w:val="28"/>
        </w:rPr>
      </w:pPr>
      <w:r w:rsidRPr="00433305">
        <w:rPr>
          <w:i/>
        </w:rPr>
        <w:t>Ungeschehen machen</w:t>
      </w:r>
      <w:r>
        <w:rPr>
          <w:rFonts w:ascii="Courier New" w:hAnsi="Courier New" w:cs="Courier New"/>
          <w:i/>
          <w:sz w:val="28"/>
        </w:rPr>
        <w:t xml:space="preserve">, </w:t>
      </w:r>
      <w:r>
        <w:rPr>
          <w:rFonts w:ascii="Courier New" w:hAnsi="Courier New" w:cs="Courier New"/>
          <w:sz w:val="28"/>
        </w:rPr>
        <w:t>rendre non avenue l'</w:t>
      </w:r>
      <w:r w:rsidRPr="00433305">
        <w:rPr>
          <w:i/>
        </w:rPr>
        <w:t>inscription</w:t>
      </w:r>
      <w:r>
        <w:rPr>
          <w:rFonts w:ascii="Courier New" w:hAnsi="Courier New" w:cs="Courier New"/>
          <w:sz w:val="28"/>
        </w:rPr>
        <w:t xml:space="preserve"> de l'histoire. </w:t>
      </w:r>
    </w:p>
    <w:p w:rsidR="00784B91" w:rsidRDefault="002B0D93">
      <w:pPr>
        <w:rPr>
          <w:rFonts w:ascii="Courier New" w:hAnsi="Courier New" w:cs="Courier New"/>
          <w:sz w:val="28"/>
        </w:rPr>
      </w:pPr>
      <w:r>
        <w:rPr>
          <w:rFonts w:ascii="Courier New" w:hAnsi="Courier New" w:cs="Courier New"/>
          <w:sz w:val="28"/>
        </w:rPr>
        <w:t xml:space="preserve">Ça s'est passé comme ça, mais c'est pas sûr. </w:t>
      </w:r>
    </w:p>
    <w:p w:rsidR="00784B91" w:rsidRDefault="002B0D93">
      <w:pPr>
        <w:rPr>
          <w:rFonts w:ascii="Courier New" w:hAnsi="Courier New" w:cs="Courier New"/>
          <w:sz w:val="28"/>
        </w:rPr>
      </w:pPr>
      <w:r>
        <w:rPr>
          <w:rFonts w:ascii="Courier New" w:hAnsi="Courier New" w:cs="Courier New"/>
          <w:sz w:val="28"/>
        </w:rPr>
        <w:t>C'est pas sûr</w:t>
      </w:r>
      <w:r w:rsidR="00433305">
        <w:rPr>
          <w:rFonts w:ascii="Courier New" w:hAnsi="Courier New" w:cs="Courier New"/>
          <w:sz w:val="28"/>
        </w:rPr>
        <w:t>,</w:t>
      </w:r>
      <w:r>
        <w:rPr>
          <w:rFonts w:ascii="Courier New" w:hAnsi="Courier New" w:cs="Courier New"/>
          <w:sz w:val="28"/>
        </w:rPr>
        <w:t xml:space="preserve"> parce que </w:t>
      </w:r>
      <w:r w:rsidR="00450CFA">
        <w:rPr>
          <w:rFonts w:ascii="Courier New" w:hAnsi="Courier New" w:cs="Courier New"/>
          <w:sz w:val="28"/>
        </w:rPr>
        <w:t>ça</w:t>
      </w:r>
      <w:r>
        <w:rPr>
          <w:rFonts w:ascii="Courier New" w:hAnsi="Courier New" w:cs="Courier New"/>
          <w:sz w:val="28"/>
        </w:rPr>
        <w:t xml:space="preserve"> n'est que du signifiant, </w:t>
      </w:r>
    </w:p>
    <w:p w:rsidR="0041180A" w:rsidRDefault="002B0D93">
      <w:pPr>
        <w:rPr>
          <w:rFonts w:ascii="Courier New" w:hAnsi="Courier New" w:cs="Courier New"/>
          <w:sz w:val="28"/>
        </w:rPr>
      </w:pPr>
      <w:r>
        <w:rPr>
          <w:rFonts w:ascii="Courier New" w:hAnsi="Courier New" w:cs="Courier New"/>
          <w:sz w:val="28"/>
        </w:rPr>
        <w:t xml:space="preserve">que </w:t>
      </w:r>
      <w:r w:rsidR="00450CFA">
        <w:rPr>
          <w:rFonts w:ascii="Courier New" w:hAnsi="Courier New" w:cs="Courier New"/>
          <w:sz w:val="28"/>
        </w:rPr>
        <w:t xml:space="preserve">de </w:t>
      </w:r>
      <w:r>
        <w:rPr>
          <w:rFonts w:ascii="Courier New" w:hAnsi="Courier New" w:cs="Courier New"/>
          <w:sz w:val="28"/>
        </w:rPr>
        <w:t>l'histoire</w:t>
      </w:r>
      <w:r w:rsidR="00450CFA">
        <w:rPr>
          <w:rFonts w:ascii="Courier New" w:hAnsi="Courier New" w:cs="Courier New"/>
          <w:sz w:val="28"/>
        </w:rPr>
        <w:t>,</w:t>
      </w:r>
      <w:r>
        <w:rPr>
          <w:rFonts w:ascii="Courier New" w:hAnsi="Courier New" w:cs="Courier New"/>
          <w:sz w:val="28"/>
        </w:rPr>
        <w:t xml:space="preserve"> et donc du </w:t>
      </w:r>
      <w:r w:rsidRPr="0041180A">
        <w:rPr>
          <w:i/>
          <w:iCs/>
        </w:rPr>
        <w:t>truc</w:t>
      </w:r>
      <w:r>
        <w:rPr>
          <w:rFonts w:ascii="Courier New" w:hAnsi="Courier New" w:cs="Courier New"/>
          <w:sz w:val="28"/>
        </w:rPr>
        <w:t xml:space="preserve">. </w:t>
      </w:r>
    </w:p>
    <w:p w:rsidR="0041180A" w:rsidRDefault="002B0D93">
      <w:pPr>
        <w:rPr>
          <w:rFonts w:ascii="Courier New" w:hAnsi="Courier New" w:cs="Courier New"/>
          <w:sz w:val="28"/>
        </w:rPr>
      </w:pPr>
      <w:r>
        <w:rPr>
          <w:rFonts w:ascii="Courier New" w:hAnsi="Courier New" w:cs="Courier New"/>
          <w:sz w:val="28"/>
        </w:rPr>
        <w:t>En quoi il a raison l'obsessionnel</w:t>
      </w:r>
      <w:r w:rsidR="0041180A">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a saisi </w:t>
      </w:r>
      <w:r w:rsidRPr="00433305">
        <w:rPr>
          <w:i/>
        </w:rPr>
        <w:t>quelque chose</w:t>
      </w:r>
      <w:r>
        <w:rPr>
          <w:rFonts w:ascii="Courier New" w:hAnsi="Courier New" w:cs="Courier New"/>
          <w:sz w:val="28"/>
        </w:rPr>
        <w:t xml:space="preserve">, il veut aller à l'origine, à l'étape antérieure, à celle du </w:t>
      </w:r>
      <w:r w:rsidRPr="00433305">
        <w:rPr>
          <w:i/>
        </w:rPr>
        <w:t>signe</w:t>
      </w:r>
      <w:r>
        <w:rPr>
          <w:rFonts w:ascii="Courier New" w:hAnsi="Courier New" w:cs="Courier New"/>
          <w:sz w:val="28"/>
        </w:rPr>
        <w:t xml:space="preserve"> que je vais essayer maintenant de vous faire parcourir en sens contraire. </w:t>
      </w:r>
    </w:p>
    <w:p w:rsidR="00433305" w:rsidRDefault="00433305">
      <w:pPr>
        <w:rPr>
          <w:rFonts w:ascii="Courier New" w:hAnsi="Courier New" w:cs="Courier New"/>
          <w:sz w:val="28"/>
        </w:rPr>
      </w:pPr>
    </w:p>
    <w:p w:rsidR="00450CFA" w:rsidRDefault="002B0D93">
      <w:pPr>
        <w:rPr>
          <w:rFonts w:ascii="Courier New" w:hAnsi="Courier New" w:cs="Courier New"/>
          <w:sz w:val="28"/>
        </w:rPr>
      </w:pPr>
      <w:r>
        <w:rPr>
          <w:rFonts w:ascii="Courier New" w:hAnsi="Courier New" w:cs="Courier New"/>
          <w:sz w:val="28"/>
        </w:rPr>
        <w:t xml:space="preserve">Ce n'est pas pour rien que je suis parti aujourd'hui </w:t>
      </w:r>
    </w:p>
    <w:p w:rsidR="00450CFA" w:rsidRDefault="002B0D93">
      <w:pPr>
        <w:rPr>
          <w:rFonts w:ascii="Courier New" w:hAnsi="Courier New" w:cs="Courier New"/>
          <w:sz w:val="28"/>
        </w:rPr>
      </w:pPr>
      <w:r>
        <w:rPr>
          <w:rFonts w:ascii="Courier New" w:hAnsi="Courier New" w:cs="Courier New"/>
          <w:sz w:val="28"/>
        </w:rPr>
        <w:t>de nos animaux de labora</w:t>
      </w:r>
      <w:r>
        <w:rPr>
          <w:rFonts w:ascii="Courier New" w:hAnsi="Courier New" w:cs="Courier New"/>
          <w:sz w:val="28"/>
        </w:rPr>
        <w:softHyphen/>
        <w:t xml:space="preserve">toire. Après tout, il n'y a pas </w:t>
      </w:r>
    </w:p>
    <w:p w:rsidR="00E44C9B" w:rsidRDefault="002B0D93">
      <w:pPr>
        <w:rPr>
          <w:rFonts w:ascii="Courier New" w:hAnsi="Courier New" w:cs="Courier New"/>
          <w:sz w:val="28"/>
        </w:rPr>
      </w:pPr>
      <w:r>
        <w:rPr>
          <w:rFonts w:ascii="Courier New" w:hAnsi="Courier New" w:cs="Courier New"/>
          <w:sz w:val="28"/>
        </w:rPr>
        <w:t xml:space="preserve">des animaux que dans les laboratoires, on pourrait leur ouvrir les portes et voir ce qu'ils font, eux, avec </w:t>
      </w:r>
      <w:r w:rsidRPr="00433305">
        <w:rPr>
          <w:i/>
          <w:color w:val="0000CC"/>
        </w:rPr>
        <w:t>l</w:t>
      </w:r>
      <w:r w:rsidR="00450CFA">
        <w:rPr>
          <w:i/>
          <w:color w:val="0000CC"/>
        </w:rPr>
        <w:t>a</w:t>
      </w:r>
      <w:r w:rsidRPr="00433305">
        <w:rPr>
          <w:i/>
          <w:color w:val="0000CC"/>
        </w:rPr>
        <w:t xml:space="preserve"> trace</w:t>
      </w:r>
      <w:r>
        <w:rPr>
          <w:rFonts w:ascii="Courier New" w:hAnsi="Courier New" w:cs="Courier New"/>
          <w:sz w:val="28"/>
        </w:rPr>
        <w:t>.</w:t>
      </w:r>
    </w:p>
    <w:p w:rsidR="00433305" w:rsidRDefault="00433305">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Ce n'est pas seulement la propriété de l'homme que d'</w:t>
      </w:r>
      <w:r w:rsidRPr="0041180A">
        <w:rPr>
          <w:i/>
          <w:color w:val="0000CC"/>
        </w:rPr>
        <w:t xml:space="preserve">effacer </w:t>
      </w:r>
      <w:r w:rsidR="00433305" w:rsidRPr="0041180A">
        <w:rPr>
          <w:i/>
          <w:color w:val="0000CC"/>
        </w:rPr>
        <w:t>les traces</w:t>
      </w:r>
      <w:r>
        <w:rPr>
          <w:rFonts w:ascii="Courier New" w:hAnsi="Courier New" w:cs="Courier New"/>
          <w:sz w:val="28"/>
        </w:rPr>
        <w:t xml:space="preserve">, que d'opérer avec </w:t>
      </w:r>
      <w:r w:rsidR="00433305" w:rsidRPr="00433305">
        <w:rPr>
          <w:i/>
          <w:color w:val="0000CC"/>
        </w:rPr>
        <w:t>les traces</w:t>
      </w:r>
      <w:r>
        <w:rPr>
          <w:rFonts w:ascii="Courier New" w:hAnsi="Courier New" w:cs="Courier New"/>
          <w:sz w:val="28"/>
        </w:rPr>
        <w:t xml:space="preserve">. On voit des animaux effacer leurs </w:t>
      </w:r>
      <w:r w:rsidR="00433305" w:rsidRPr="00433305">
        <w:rPr>
          <w:i/>
          <w:color w:val="0000CC"/>
        </w:rPr>
        <w:t>traces</w:t>
      </w:r>
      <w:r>
        <w:rPr>
          <w:rFonts w:ascii="Courier New" w:hAnsi="Courier New" w:cs="Courier New"/>
          <w:sz w:val="28"/>
        </w:rPr>
        <w:t>. On voit même des comportements complexes qui consistent à enterrer un cer</w:t>
      </w:r>
      <w:r>
        <w:rPr>
          <w:rFonts w:ascii="Courier New" w:hAnsi="Courier New" w:cs="Courier New"/>
          <w:sz w:val="28"/>
        </w:rPr>
        <w:softHyphen/>
        <w:t xml:space="preserve">tain nombre de traces, </w:t>
      </w:r>
    </w:p>
    <w:p w:rsidR="00E44C9B" w:rsidRDefault="002B0D93">
      <w:pPr>
        <w:rPr>
          <w:rFonts w:ascii="Courier New" w:hAnsi="Courier New" w:cs="Courier New"/>
          <w:sz w:val="28"/>
        </w:rPr>
      </w:pPr>
      <w:r>
        <w:rPr>
          <w:rFonts w:ascii="Courier New" w:hAnsi="Courier New" w:cs="Courier New"/>
          <w:sz w:val="28"/>
        </w:rPr>
        <w:t>de</w:t>
      </w:r>
      <w:r w:rsidR="00450CFA">
        <w:rPr>
          <w:rFonts w:ascii="Courier New" w:hAnsi="Courier New" w:cs="Courier New"/>
          <w:sz w:val="28"/>
        </w:rPr>
        <w:t>s</w:t>
      </w:r>
      <w:r>
        <w:rPr>
          <w:rFonts w:ascii="Courier New" w:hAnsi="Courier New" w:cs="Courier New"/>
          <w:sz w:val="28"/>
        </w:rPr>
        <w:t xml:space="preserve"> déjections par exemple</w:t>
      </w:r>
      <w:r w:rsidR="00450CFA">
        <w:rPr>
          <w:rFonts w:ascii="Courier New" w:hAnsi="Courier New" w:cs="Courier New"/>
          <w:sz w:val="28"/>
        </w:rPr>
        <w:t>,</w:t>
      </w:r>
      <w:r>
        <w:rPr>
          <w:rFonts w:ascii="Courier New" w:hAnsi="Courier New" w:cs="Courier New"/>
          <w:sz w:val="28"/>
        </w:rPr>
        <w:t xml:space="preserve"> </w:t>
      </w:r>
      <w:r w:rsidR="00450CFA">
        <w:rPr>
          <w:rFonts w:ascii="Courier New" w:hAnsi="Courier New" w:cs="Courier New"/>
          <w:sz w:val="28"/>
        </w:rPr>
        <w:t>c</w:t>
      </w:r>
      <w:r>
        <w:rPr>
          <w:rFonts w:ascii="Courier New" w:hAnsi="Courier New" w:cs="Courier New"/>
          <w:sz w:val="28"/>
        </w:rPr>
        <w:t xml:space="preserve">'est bien connu chez le chat. </w:t>
      </w:r>
    </w:p>
    <w:p w:rsidR="00433305" w:rsidRDefault="00433305">
      <w:pPr>
        <w:rPr>
          <w:rFonts w:ascii="Courier New" w:hAnsi="Courier New" w:cs="Courier New"/>
          <w:sz w:val="28"/>
        </w:rPr>
      </w:pPr>
    </w:p>
    <w:p w:rsidR="00450CFA" w:rsidRDefault="002B0D93">
      <w:pPr>
        <w:rPr>
          <w:rFonts w:ascii="Courier New" w:hAnsi="Courier New" w:cs="Courier New"/>
          <w:sz w:val="28"/>
        </w:rPr>
      </w:pPr>
      <w:r>
        <w:rPr>
          <w:rFonts w:ascii="Courier New" w:hAnsi="Courier New" w:cs="Courier New"/>
          <w:sz w:val="28"/>
        </w:rPr>
        <w:t xml:space="preserve">Une partie du comportement animal consiste à structurer </w:t>
      </w:r>
    </w:p>
    <w:p w:rsidR="00433305" w:rsidRDefault="002B0D93">
      <w:pPr>
        <w:rPr>
          <w:rFonts w:ascii="Courier New" w:hAnsi="Courier New" w:cs="Courier New"/>
          <w:sz w:val="28"/>
        </w:rPr>
      </w:pPr>
      <w:r>
        <w:rPr>
          <w:rFonts w:ascii="Courier New" w:hAnsi="Courier New" w:cs="Courier New"/>
          <w:sz w:val="28"/>
        </w:rPr>
        <w:t xml:space="preserve">un certain champ de son </w:t>
      </w:r>
      <w:r w:rsidRPr="00433305">
        <w:rPr>
          <w:i/>
        </w:rPr>
        <w:t>Umwelt</w:t>
      </w:r>
      <w:r w:rsidR="00433305" w:rsidRPr="00433305">
        <w:rPr>
          <w:rFonts w:ascii="Garamond" w:hAnsi="Garamond" w:cs="Courier New"/>
          <w:iCs/>
          <w:sz w:val="18"/>
        </w:rPr>
        <w:t xml:space="preserve"> </w:t>
      </w:r>
      <w:r w:rsidRPr="0041180A">
        <w:rPr>
          <w:rFonts w:ascii="Garamond" w:hAnsi="Garamond" w:cs="Courier New"/>
          <w:iCs/>
          <w:color w:val="C00000"/>
          <w:sz w:val="18"/>
        </w:rPr>
        <w:t>[</w:t>
      </w:r>
      <w:r w:rsidR="0041180A">
        <w:rPr>
          <w:rFonts w:ascii="Garamond" w:hAnsi="Garamond" w:cs="Courier New"/>
          <w:iCs/>
          <w:color w:val="C00000"/>
          <w:sz w:val="18"/>
        </w:rPr>
        <w:t xml:space="preserve"> </w:t>
      </w:r>
      <w:r w:rsidRPr="0041180A">
        <w:rPr>
          <w:rFonts w:ascii="Garamond" w:hAnsi="Garamond" w:cs="Courier New"/>
          <w:iCs/>
          <w:color w:val="C00000"/>
          <w:sz w:val="18"/>
        </w:rPr>
        <w:t>environement</w:t>
      </w:r>
      <w:r w:rsidR="0041180A">
        <w:rPr>
          <w:rFonts w:ascii="Garamond" w:hAnsi="Garamond" w:cs="Courier New"/>
          <w:iCs/>
          <w:color w:val="C00000"/>
          <w:sz w:val="18"/>
        </w:rPr>
        <w:t xml:space="preserve"> </w:t>
      </w:r>
      <w:r w:rsidRPr="0041180A">
        <w:rPr>
          <w:rFonts w:ascii="Garamond" w:hAnsi="Garamond" w:cs="Courier New"/>
          <w:iCs/>
          <w:color w:val="C00000"/>
          <w:sz w:val="18"/>
        </w:rPr>
        <w:t>]</w:t>
      </w:r>
      <w:r>
        <w:rPr>
          <w:rFonts w:ascii="Courier New" w:hAnsi="Courier New" w:cs="Courier New"/>
          <w:i/>
          <w:sz w:val="28"/>
        </w:rPr>
        <w:t xml:space="preserve">, </w:t>
      </w:r>
      <w:r>
        <w:rPr>
          <w:rFonts w:ascii="Courier New" w:hAnsi="Courier New" w:cs="Courier New"/>
          <w:sz w:val="28"/>
        </w:rPr>
        <w:t xml:space="preserve">de son entourage, </w:t>
      </w:r>
    </w:p>
    <w:p w:rsidR="00E44C9B" w:rsidRDefault="002B0D93">
      <w:pPr>
        <w:rPr>
          <w:rFonts w:ascii="Courier New" w:hAnsi="Courier New" w:cs="Courier New"/>
          <w:sz w:val="28"/>
        </w:rPr>
      </w:pPr>
      <w:r>
        <w:rPr>
          <w:rFonts w:ascii="Courier New" w:hAnsi="Courier New" w:cs="Courier New"/>
          <w:sz w:val="28"/>
        </w:rPr>
        <w:t xml:space="preserve">par </w:t>
      </w:r>
      <w:r w:rsidR="00450CFA">
        <w:rPr>
          <w:i/>
          <w:color w:val="0000CC"/>
        </w:rPr>
        <w:t>d</w:t>
      </w:r>
      <w:r w:rsidR="00433305" w:rsidRPr="00433305">
        <w:rPr>
          <w:i/>
          <w:color w:val="0000CC"/>
        </w:rPr>
        <w:t>es traces</w:t>
      </w:r>
      <w:r>
        <w:rPr>
          <w:rFonts w:ascii="Courier New" w:hAnsi="Courier New" w:cs="Courier New"/>
          <w:sz w:val="28"/>
        </w:rPr>
        <w:t xml:space="preserve"> qui le ponctuent, qui y définissent des limites. C'est ce qu'on appelle la constitution du terri</w:t>
      </w:r>
      <w:r>
        <w:rPr>
          <w:rFonts w:ascii="Courier New" w:hAnsi="Courier New" w:cs="Courier New"/>
          <w:sz w:val="28"/>
        </w:rPr>
        <w:softHyphen/>
        <w:t xml:space="preserve">toire. </w:t>
      </w:r>
    </w:p>
    <w:p w:rsidR="0041180A" w:rsidRDefault="0041180A">
      <w:pPr>
        <w:rPr>
          <w:rFonts w:ascii="Courier New" w:hAnsi="Courier New" w:cs="Courier New"/>
          <w:sz w:val="28"/>
        </w:rPr>
      </w:pPr>
    </w:p>
    <w:p w:rsidR="00433305" w:rsidRDefault="002B0D93">
      <w:pPr>
        <w:rPr>
          <w:rFonts w:ascii="Courier New" w:hAnsi="Courier New" w:cs="Courier New"/>
          <w:sz w:val="28"/>
        </w:rPr>
      </w:pPr>
      <w:r>
        <w:rPr>
          <w:rFonts w:ascii="Courier New" w:hAnsi="Courier New" w:cs="Courier New"/>
          <w:sz w:val="28"/>
        </w:rPr>
        <w:t>Les hippopotames font ça avec leurs déjections</w:t>
      </w:r>
      <w:r w:rsidR="00433305">
        <w:rPr>
          <w:rFonts w:ascii="Courier New" w:hAnsi="Courier New" w:cs="Courier New"/>
          <w:sz w:val="28"/>
        </w:rPr>
        <w:t>,</w:t>
      </w:r>
      <w:r>
        <w:rPr>
          <w:rFonts w:ascii="Courier New" w:hAnsi="Courier New" w:cs="Courier New"/>
          <w:sz w:val="28"/>
        </w:rPr>
        <w:t xml:space="preserve"> </w:t>
      </w:r>
    </w:p>
    <w:p w:rsidR="00433305" w:rsidRDefault="00450CFA">
      <w:pPr>
        <w:rPr>
          <w:rFonts w:ascii="Courier New" w:hAnsi="Courier New" w:cs="Courier New"/>
          <w:sz w:val="28"/>
        </w:rPr>
      </w:pPr>
      <w:r>
        <w:rPr>
          <w:rFonts w:ascii="Courier New" w:hAnsi="Courier New" w:cs="Courier New"/>
          <w:sz w:val="28"/>
        </w:rPr>
        <w:t>avec</w:t>
      </w:r>
      <w:r w:rsidR="002B0D93">
        <w:rPr>
          <w:rFonts w:ascii="Courier New" w:hAnsi="Courier New" w:cs="Courier New"/>
          <w:sz w:val="28"/>
        </w:rPr>
        <w:t xml:space="preserve"> aussi le pro</w:t>
      </w:r>
      <w:r w:rsidR="002B0D93">
        <w:rPr>
          <w:rFonts w:ascii="Courier New" w:hAnsi="Courier New" w:cs="Courier New"/>
          <w:sz w:val="28"/>
        </w:rPr>
        <w:softHyphen/>
        <w:t xml:space="preserve">duit de certaines glandes qui sont, </w:t>
      </w:r>
    </w:p>
    <w:p w:rsidR="00E44C9B" w:rsidRDefault="002B0D93">
      <w:pPr>
        <w:rPr>
          <w:rFonts w:ascii="Courier New" w:hAnsi="Courier New" w:cs="Courier New"/>
          <w:sz w:val="28"/>
        </w:rPr>
      </w:pPr>
      <w:r>
        <w:rPr>
          <w:rFonts w:ascii="Courier New" w:hAnsi="Courier New" w:cs="Courier New"/>
          <w:sz w:val="28"/>
        </w:rPr>
        <w:t>si mon souvenir est bon, chez eux péri</w:t>
      </w:r>
      <w:r>
        <w:rPr>
          <w:rFonts w:ascii="Courier New" w:hAnsi="Courier New" w:cs="Courier New"/>
          <w:sz w:val="28"/>
        </w:rPr>
        <w:softHyphen/>
        <w:t xml:space="preserve">anales. </w:t>
      </w:r>
    </w:p>
    <w:p w:rsidR="00E44C9B" w:rsidRDefault="002B0D93">
      <w:pPr>
        <w:rPr>
          <w:rFonts w:ascii="Courier New" w:hAnsi="Courier New" w:cs="Courier New"/>
          <w:sz w:val="28"/>
        </w:rPr>
      </w:pPr>
      <w:r>
        <w:rPr>
          <w:rFonts w:ascii="Courier New" w:hAnsi="Courier New" w:cs="Courier New"/>
          <w:sz w:val="28"/>
        </w:rPr>
        <w:t xml:space="preserve">Le cerf va frotter ses bois contre l'écorce de certains arbres, ceci a la portée aussi d'un repérage de traces. </w:t>
      </w:r>
    </w:p>
    <w:p w:rsidR="00433305" w:rsidRDefault="0043330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ne veux pas ici m'étendre dans l'in</w:t>
      </w:r>
      <w:r>
        <w:rPr>
          <w:rFonts w:ascii="Courier New" w:hAnsi="Courier New" w:cs="Courier New"/>
          <w:sz w:val="28"/>
        </w:rPr>
        <w:softHyphen/>
        <w:t>finie variété de ce que là</w:t>
      </w:r>
      <w:r w:rsidR="006E3385">
        <w:rPr>
          <w:rFonts w:ascii="Courier New" w:hAnsi="Courier New" w:cs="Courier New"/>
          <w:sz w:val="28"/>
        </w:rPr>
        <w:t>–</w:t>
      </w:r>
      <w:r>
        <w:rPr>
          <w:rFonts w:ascii="Courier New" w:hAnsi="Courier New" w:cs="Courier New"/>
          <w:sz w:val="28"/>
        </w:rPr>
        <w:t>dessus une zoologie développée peut vous apprendre.</w:t>
      </w:r>
    </w:p>
    <w:p w:rsidR="00433305" w:rsidRDefault="002B0D93">
      <w:pPr>
        <w:rPr>
          <w:rFonts w:ascii="Courier New" w:hAnsi="Courier New" w:cs="Courier New"/>
          <w:sz w:val="28"/>
        </w:rPr>
      </w:pPr>
      <w:r>
        <w:rPr>
          <w:rFonts w:ascii="Courier New" w:hAnsi="Courier New" w:cs="Courier New"/>
          <w:sz w:val="28"/>
        </w:rPr>
        <w:t xml:space="preserve">La chose qui m'importe, c'est ce que j'ai à vous dire concernant ce que je veux dire : concernant </w:t>
      </w:r>
      <w:r w:rsidRPr="00433305">
        <w:rPr>
          <w:i/>
          <w:color w:val="0000CC"/>
        </w:rPr>
        <w:t>l'effacement des traces</w:t>
      </w:r>
      <w:r>
        <w:rPr>
          <w:rFonts w:ascii="Courier New" w:hAnsi="Courier New" w:cs="Courier New"/>
          <w:sz w:val="28"/>
        </w:rPr>
        <w:t xml:space="preserve">. </w:t>
      </w:r>
    </w:p>
    <w:p w:rsidR="00433305" w:rsidRDefault="00433305">
      <w:pPr>
        <w:rPr>
          <w:rFonts w:ascii="Courier New" w:hAnsi="Courier New" w:cs="Courier New"/>
          <w:sz w:val="28"/>
        </w:rPr>
      </w:pPr>
    </w:p>
    <w:p w:rsidR="00784B91" w:rsidRDefault="00784B9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L'animal</w:t>
      </w:r>
      <w:r w:rsidR="00450CF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vous dis</w:t>
      </w:r>
      <w:r w:rsidR="006E3385">
        <w:rPr>
          <w:rFonts w:ascii="Courier New" w:hAnsi="Courier New" w:cs="Courier New"/>
          <w:sz w:val="28"/>
        </w:rPr>
        <w:t>–</w:t>
      </w:r>
      <w:r>
        <w:rPr>
          <w:rFonts w:ascii="Courier New" w:hAnsi="Courier New" w:cs="Courier New"/>
          <w:sz w:val="28"/>
        </w:rPr>
        <w:t>je</w:t>
      </w:r>
      <w:r w:rsidR="00450CF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AC745C">
        <w:rPr>
          <w:i/>
          <w:color w:val="0000CC"/>
        </w:rPr>
        <w:t>efface ses traces</w:t>
      </w:r>
      <w:r>
        <w:rPr>
          <w:rFonts w:ascii="Courier New" w:hAnsi="Courier New" w:cs="Courier New"/>
          <w:sz w:val="28"/>
        </w:rPr>
        <w:t xml:space="preserve"> et fait de </w:t>
      </w:r>
      <w:r w:rsidRPr="00AC745C">
        <w:rPr>
          <w:i/>
          <w:color w:val="0000CC"/>
        </w:rPr>
        <w:t>fausses traces</w:t>
      </w:r>
      <w:r>
        <w:rPr>
          <w:rFonts w:ascii="Courier New" w:hAnsi="Courier New" w:cs="Courier New"/>
          <w:sz w:val="28"/>
        </w:rPr>
        <w:t>. Fait</w:t>
      </w:r>
      <w:r w:rsidR="006E3385">
        <w:rPr>
          <w:rFonts w:ascii="Courier New" w:hAnsi="Courier New" w:cs="Courier New"/>
          <w:sz w:val="28"/>
        </w:rPr>
        <w:t>–</w:t>
      </w:r>
      <w:r>
        <w:rPr>
          <w:rFonts w:ascii="Courier New" w:hAnsi="Courier New" w:cs="Courier New"/>
          <w:sz w:val="28"/>
        </w:rPr>
        <w:t xml:space="preserve">il pour autant, des signifiants ? </w:t>
      </w:r>
    </w:p>
    <w:p w:rsidR="00AC745C" w:rsidRDefault="00AC745C">
      <w:pPr>
        <w:pStyle w:val="Corpsdetexte"/>
      </w:pPr>
    </w:p>
    <w:p w:rsidR="00433305" w:rsidRDefault="002B0D93">
      <w:pPr>
        <w:pStyle w:val="Corpsdetexte"/>
      </w:pPr>
      <w:r>
        <w:t>Il y a une chose que l'animal ne fait pas</w:t>
      </w:r>
      <w:r w:rsidR="00433305">
        <w:t> :</w:t>
      </w:r>
      <w:r>
        <w:t xml:space="preserve"> </w:t>
      </w:r>
    </w:p>
    <w:p w:rsidR="00450CFA" w:rsidRDefault="002B0D93">
      <w:pPr>
        <w:pStyle w:val="Corpsdetexte"/>
      </w:pPr>
      <w:r>
        <w:t xml:space="preserve">il ne fait pas de </w:t>
      </w:r>
      <w:r w:rsidRPr="00AC745C">
        <w:rPr>
          <w:rFonts w:ascii="Times New Roman" w:hAnsi="Times New Roman" w:cs="Times New Roman"/>
          <w:i/>
          <w:color w:val="0000CC"/>
          <w:sz w:val="24"/>
        </w:rPr>
        <w:t>traces fausses</w:t>
      </w:r>
      <w:r>
        <w:t xml:space="preserve"> pour nous faire croire </w:t>
      </w:r>
    </w:p>
    <w:p w:rsidR="00433305" w:rsidRDefault="002B0D93">
      <w:pPr>
        <w:pStyle w:val="Corpsdetexte"/>
      </w:pPr>
      <w:r>
        <w:t xml:space="preserve">qu'elles sont fausses. </w:t>
      </w:r>
    </w:p>
    <w:p w:rsidR="00656DE0" w:rsidRDefault="00656DE0">
      <w:pPr>
        <w:pStyle w:val="Corpsdetexte"/>
      </w:pPr>
    </w:p>
    <w:p w:rsidR="00E44C9B" w:rsidRDefault="002B0D93">
      <w:pPr>
        <w:pStyle w:val="Corpsdetexte"/>
      </w:pPr>
      <w:r>
        <w:t>Il ne</w:t>
      </w:r>
      <w:r w:rsidR="00704F9E">
        <w:t xml:space="preserve"> nous</w:t>
      </w:r>
      <w:r>
        <w:t xml:space="preserve"> fait pas de traces </w:t>
      </w:r>
      <w:r w:rsidRPr="00AC745C">
        <w:rPr>
          <w:rFonts w:ascii="Times New Roman" w:hAnsi="Times New Roman" w:cs="Times New Roman"/>
          <w:i/>
          <w:color w:val="0000CC"/>
          <w:sz w:val="24"/>
        </w:rPr>
        <w:t>faussement fausses</w:t>
      </w:r>
      <w:r>
        <w:t>,</w:t>
      </w:r>
      <w:r w:rsidR="00704F9E">
        <w:t xml:space="preserve"> si je puis dire</w:t>
      </w:r>
      <w:r>
        <w:t xml:space="preserve"> ce qui est un comportement, je ne dirai pas essentiellement humain, mais justement essentiellement </w:t>
      </w:r>
      <w:r w:rsidRPr="00AC745C">
        <w:rPr>
          <w:rFonts w:ascii="Times New Roman" w:hAnsi="Times New Roman" w:cs="Times New Roman"/>
          <w:i/>
          <w:color w:val="0000CC"/>
          <w:sz w:val="24"/>
        </w:rPr>
        <w:t>signifiant</w:t>
      </w:r>
      <w:r>
        <w:t xml:space="preserve">. </w:t>
      </w:r>
    </w:p>
    <w:p w:rsidR="00433305" w:rsidRDefault="00433305">
      <w:pPr>
        <w:rPr>
          <w:rFonts w:ascii="Courier New" w:hAnsi="Courier New" w:cs="Courier New"/>
          <w:sz w:val="28"/>
        </w:rPr>
      </w:pPr>
    </w:p>
    <w:p w:rsidR="00433305" w:rsidRDefault="002B0D93">
      <w:pPr>
        <w:rPr>
          <w:rFonts w:ascii="Courier New" w:hAnsi="Courier New" w:cs="Courier New"/>
          <w:sz w:val="28"/>
        </w:rPr>
      </w:pPr>
      <w:r>
        <w:rPr>
          <w:rFonts w:ascii="Courier New" w:hAnsi="Courier New" w:cs="Courier New"/>
          <w:sz w:val="28"/>
        </w:rPr>
        <w:t xml:space="preserve">C'est là qu'est la limite. </w:t>
      </w:r>
    </w:p>
    <w:p w:rsidR="00AC745C" w:rsidRDefault="00AC745C">
      <w:pPr>
        <w:rPr>
          <w:rFonts w:ascii="Courier New" w:hAnsi="Courier New" w:cs="Courier New"/>
          <w:sz w:val="28"/>
        </w:rPr>
      </w:pPr>
    </w:p>
    <w:p w:rsidR="00433305" w:rsidRDefault="002B0D93">
      <w:pPr>
        <w:rPr>
          <w:rFonts w:ascii="Courier New" w:hAnsi="Courier New" w:cs="Courier New"/>
          <w:sz w:val="28"/>
        </w:rPr>
      </w:pPr>
      <w:r>
        <w:rPr>
          <w:rFonts w:ascii="Courier New" w:hAnsi="Courier New" w:cs="Courier New"/>
          <w:sz w:val="28"/>
        </w:rPr>
        <w:t>Vous m'enten</w:t>
      </w:r>
      <w:r>
        <w:rPr>
          <w:rFonts w:ascii="Courier New" w:hAnsi="Courier New" w:cs="Courier New"/>
          <w:sz w:val="28"/>
        </w:rPr>
        <w:softHyphen/>
        <w:t xml:space="preserve">dez bien : </w:t>
      </w:r>
    </w:p>
    <w:p w:rsidR="00704F9E" w:rsidRDefault="002B0D93">
      <w:pPr>
        <w:rPr>
          <w:rFonts w:ascii="Courier New" w:hAnsi="Courier New" w:cs="Courier New"/>
          <w:sz w:val="28"/>
        </w:rPr>
      </w:pPr>
      <w:r>
        <w:rPr>
          <w:rFonts w:ascii="Courier New" w:hAnsi="Courier New" w:cs="Courier New"/>
          <w:sz w:val="28"/>
        </w:rPr>
        <w:t xml:space="preserve">des </w:t>
      </w:r>
      <w:r w:rsidRPr="00AC745C">
        <w:rPr>
          <w:i/>
          <w:color w:val="0000CC"/>
        </w:rPr>
        <w:t>traces</w:t>
      </w:r>
      <w:r>
        <w:rPr>
          <w:rFonts w:ascii="Courier New" w:hAnsi="Courier New" w:cs="Courier New"/>
          <w:sz w:val="28"/>
        </w:rPr>
        <w:t xml:space="preserve"> faites pour qu'on les croie </w:t>
      </w:r>
      <w:r w:rsidRPr="00AC745C">
        <w:rPr>
          <w:i/>
          <w:color w:val="0000CC"/>
        </w:rPr>
        <w:t>fausses</w:t>
      </w:r>
      <w:r>
        <w:rPr>
          <w:rFonts w:ascii="Courier New" w:hAnsi="Courier New" w:cs="Courier New"/>
          <w:sz w:val="28"/>
        </w:rPr>
        <w:t xml:space="preserve"> et qui sont néanmoins les </w:t>
      </w:r>
      <w:r w:rsidRPr="00AC745C">
        <w:rPr>
          <w:i/>
          <w:color w:val="0000CC"/>
        </w:rPr>
        <w:t xml:space="preserve">traces de mon </w:t>
      </w:r>
      <w:r w:rsidRPr="00AC745C">
        <w:rPr>
          <w:i/>
          <w:iCs/>
          <w:color w:val="0000CC"/>
        </w:rPr>
        <w:t>vrai</w:t>
      </w:r>
      <w:r w:rsidRPr="00AC745C">
        <w:rPr>
          <w:i/>
          <w:color w:val="0000CC"/>
        </w:rPr>
        <w:t xml:space="preserve"> passage</w:t>
      </w:r>
      <w:r>
        <w:rPr>
          <w:rFonts w:ascii="Courier New" w:hAnsi="Courier New" w:cs="Courier New"/>
          <w:sz w:val="28"/>
        </w:rPr>
        <w:t xml:space="preserve">, et c'est ce que je veux dire en disant que </w:t>
      </w:r>
      <w:r w:rsidRPr="00704F9E">
        <w:rPr>
          <w:i/>
          <w:u w:val="single"/>
        </w:rPr>
        <w:t>là</w:t>
      </w:r>
      <w:r>
        <w:rPr>
          <w:rFonts w:ascii="Courier New" w:hAnsi="Courier New" w:cs="Courier New"/>
          <w:sz w:val="28"/>
        </w:rPr>
        <w:t xml:space="preserve"> se présentifie un sujet, quand une </w:t>
      </w:r>
      <w:r w:rsidRPr="00AC745C">
        <w:rPr>
          <w:i/>
          <w:color w:val="0000CC"/>
        </w:rPr>
        <w:t>trace</w:t>
      </w:r>
      <w:r>
        <w:rPr>
          <w:rFonts w:ascii="Courier New" w:hAnsi="Courier New" w:cs="Courier New"/>
          <w:sz w:val="28"/>
        </w:rPr>
        <w:t xml:space="preserve"> a été faite pour qu'on la prenne pour une </w:t>
      </w:r>
      <w:r w:rsidRPr="00AC745C">
        <w:rPr>
          <w:i/>
          <w:color w:val="0000CC"/>
        </w:rPr>
        <w:t>fausse</w:t>
      </w:r>
      <w:r>
        <w:rPr>
          <w:rFonts w:ascii="Courier New" w:hAnsi="Courier New" w:cs="Courier New"/>
          <w:sz w:val="28"/>
        </w:rPr>
        <w:t xml:space="preserve"> </w:t>
      </w:r>
      <w:r w:rsidRPr="00AC745C">
        <w:rPr>
          <w:i/>
          <w:color w:val="0000CC"/>
        </w:rPr>
        <w:t>trace</w:t>
      </w:r>
      <w:r>
        <w:rPr>
          <w:rFonts w:ascii="Courier New" w:hAnsi="Courier New" w:cs="Courier New"/>
          <w:sz w:val="28"/>
        </w:rPr>
        <w:t xml:space="preserve">, </w:t>
      </w:r>
    </w:p>
    <w:p w:rsidR="00704F9E" w:rsidRDefault="002B0D93">
      <w:pPr>
        <w:rPr>
          <w:rFonts w:ascii="Courier New" w:hAnsi="Courier New" w:cs="Courier New"/>
          <w:sz w:val="28"/>
        </w:rPr>
      </w:pPr>
      <w:r>
        <w:rPr>
          <w:rFonts w:ascii="Courier New" w:hAnsi="Courier New" w:cs="Courier New"/>
          <w:sz w:val="28"/>
        </w:rPr>
        <w:t xml:space="preserve">là nous savons qu'il y a, comme tel, </w:t>
      </w:r>
      <w:r w:rsidRPr="00AC745C">
        <w:rPr>
          <w:i/>
          <w:color w:val="0000CC"/>
        </w:rPr>
        <w:t>un sujet</w:t>
      </w:r>
      <w:r>
        <w:rPr>
          <w:rFonts w:ascii="Courier New" w:hAnsi="Courier New" w:cs="Courier New"/>
          <w:sz w:val="28"/>
        </w:rPr>
        <w:t xml:space="preserve"> </w:t>
      </w:r>
      <w:r w:rsidRPr="00AC745C">
        <w:rPr>
          <w:i/>
          <w:color w:val="0000CC"/>
        </w:rPr>
        <w:t>parlant</w:t>
      </w:r>
      <w:r>
        <w:rPr>
          <w:rFonts w:ascii="Courier New" w:hAnsi="Courier New" w:cs="Courier New"/>
          <w:sz w:val="28"/>
        </w:rPr>
        <w:t xml:space="preserve">, et </w:t>
      </w:r>
    </w:p>
    <w:p w:rsidR="00E44C9B" w:rsidRDefault="002B0D93">
      <w:pPr>
        <w:rPr>
          <w:rFonts w:ascii="Courier New" w:hAnsi="Courier New" w:cs="Courier New"/>
          <w:sz w:val="28"/>
        </w:rPr>
      </w:pPr>
      <w:r>
        <w:rPr>
          <w:rFonts w:ascii="Courier New" w:hAnsi="Courier New" w:cs="Courier New"/>
          <w:sz w:val="28"/>
        </w:rPr>
        <w:t xml:space="preserve">là nous savons qu'il y a un sujet comme cause </w:t>
      </w:r>
      <w:r w:rsidR="00704F9E">
        <w:rPr>
          <w:rFonts w:ascii="Courier New" w:hAnsi="Courier New" w:cs="Courier New"/>
          <w:sz w:val="28"/>
        </w:rPr>
        <w:t>et</w:t>
      </w:r>
      <w:r>
        <w:rPr>
          <w:rFonts w:ascii="Courier New" w:hAnsi="Courier New" w:cs="Courier New"/>
          <w:sz w:val="28"/>
        </w:rPr>
        <w:t xml:space="preserve"> la notion même de la cause n'a aucun autre support que celui</w:t>
      </w:r>
      <w:r w:rsidR="006E3385">
        <w:rPr>
          <w:rFonts w:ascii="Courier New" w:hAnsi="Courier New" w:cs="Courier New"/>
          <w:sz w:val="28"/>
        </w:rPr>
        <w:t>–</w:t>
      </w:r>
      <w:r>
        <w:rPr>
          <w:rFonts w:ascii="Courier New" w:hAnsi="Courier New" w:cs="Courier New"/>
          <w:sz w:val="28"/>
        </w:rPr>
        <w:t>là.</w:t>
      </w:r>
    </w:p>
    <w:p w:rsidR="00656DE0" w:rsidRDefault="00656DE0">
      <w:pPr>
        <w:rPr>
          <w:rFonts w:ascii="Courier New" w:hAnsi="Courier New" w:cs="Courier New"/>
          <w:sz w:val="28"/>
        </w:rPr>
      </w:pPr>
    </w:p>
    <w:p w:rsidR="00E44C9B" w:rsidRPr="00AC745C" w:rsidRDefault="002B0D93">
      <w:pPr>
        <w:rPr>
          <w:i/>
          <w:color w:val="0000CC"/>
        </w:rPr>
      </w:pPr>
      <w:r>
        <w:rPr>
          <w:rFonts w:ascii="Courier New" w:hAnsi="Courier New" w:cs="Courier New"/>
          <w:sz w:val="28"/>
        </w:rPr>
        <w:t xml:space="preserve">Nous essayons après de l'étendre à l'univers, mais la cause originelle c'est la cause comme telle </w:t>
      </w:r>
      <w:r w:rsidRPr="00704F9E">
        <w:rPr>
          <w:rFonts w:ascii="Courier New" w:hAnsi="Courier New" w:cs="Courier New"/>
          <w:sz w:val="28"/>
        </w:rPr>
        <w:t>d'</w:t>
      </w:r>
      <w:r w:rsidRPr="00704F9E">
        <w:rPr>
          <w:i/>
          <w:color w:val="0000CC"/>
        </w:rPr>
        <w:t>une trace qui se</w:t>
      </w:r>
      <w:r w:rsidRPr="00704F9E">
        <w:rPr>
          <w:sz w:val="28"/>
        </w:rPr>
        <w:t xml:space="preserve"> </w:t>
      </w:r>
      <w:r w:rsidRPr="00704F9E">
        <w:rPr>
          <w:i/>
          <w:color w:val="0000CC"/>
        </w:rPr>
        <w:t>présente comme vide</w:t>
      </w:r>
      <w:r w:rsidRPr="00704F9E">
        <w:rPr>
          <w:sz w:val="28"/>
        </w:rPr>
        <w:t xml:space="preserve">, </w:t>
      </w:r>
      <w:r w:rsidRPr="00704F9E">
        <w:rPr>
          <w:i/>
          <w:color w:val="0000CC"/>
        </w:rPr>
        <w:t>qui veut se faire prendre pour une fausse trace.</w:t>
      </w:r>
      <w:r w:rsidRPr="00AC745C">
        <w:rPr>
          <w:i/>
          <w:color w:val="0000CC"/>
        </w:rPr>
        <w:t xml:space="preserve"> </w:t>
      </w:r>
    </w:p>
    <w:p w:rsidR="00AC745C" w:rsidRDefault="00AC745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qu'est</w:t>
      </w:r>
      <w:r w:rsidR="006E3385">
        <w:rPr>
          <w:rFonts w:ascii="Courier New" w:hAnsi="Courier New" w:cs="Courier New"/>
          <w:sz w:val="28"/>
        </w:rPr>
        <w:t>–</w:t>
      </w:r>
      <w:r>
        <w:rPr>
          <w:rFonts w:ascii="Courier New" w:hAnsi="Courier New" w:cs="Courier New"/>
          <w:sz w:val="28"/>
        </w:rPr>
        <w:t xml:space="preserve">ce que ça veut dire ? </w:t>
      </w:r>
    </w:p>
    <w:p w:rsidR="00AC745C" w:rsidRDefault="00AC745C">
      <w:pPr>
        <w:pStyle w:val="Corpsdetexte"/>
      </w:pPr>
    </w:p>
    <w:p w:rsidR="00AC745C" w:rsidRDefault="002B0D93">
      <w:pPr>
        <w:pStyle w:val="Corpsdetexte"/>
      </w:pPr>
      <w:r>
        <w:t>Ça veut dire indissolublement que le sujet</w:t>
      </w:r>
      <w:r w:rsidR="00AC745C">
        <w:t>…</w:t>
      </w:r>
    </w:p>
    <w:p w:rsidR="00AC745C" w:rsidRDefault="00704F9E" w:rsidP="00AC745C">
      <w:pPr>
        <w:pStyle w:val="Corpsdetexte"/>
        <w:ind w:firstLine="708"/>
      </w:pPr>
      <w:r>
        <w:t>L</w:t>
      </w:r>
      <w:r w:rsidR="00AC745C">
        <w:t>à</w:t>
      </w:r>
      <w:r>
        <w:t xml:space="preserve"> au moment</w:t>
      </w:r>
      <w:r w:rsidR="002B0D93">
        <w:t xml:space="preserve"> où il naît</w:t>
      </w:r>
    </w:p>
    <w:p w:rsidR="00AC745C" w:rsidRDefault="00AC745C">
      <w:pPr>
        <w:pStyle w:val="Corpsdetexte"/>
      </w:pPr>
      <w:r>
        <w:t>…</w:t>
      </w:r>
      <w:r w:rsidR="002B0D93">
        <w:t xml:space="preserve">s'adresse à quoi ? </w:t>
      </w:r>
    </w:p>
    <w:p w:rsidR="00AC745C" w:rsidRDefault="00AC745C">
      <w:pPr>
        <w:pStyle w:val="Corpsdetexte"/>
      </w:pPr>
    </w:p>
    <w:p w:rsidR="00784B91" w:rsidRDefault="002B0D93">
      <w:pPr>
        <w:pStyle w:val="Corpsdetexte"/>
      </w:pPr>
      <w:r>
        <w:t>Il s'adres</w:t>
      </w:r>
      <w:r>
        <w:softHyphen/>
        <w:t xml:space="preserve">se à ce que brièvement j'appellerai </w:t>
      </w:r>
    </w:p>
    <w:p w:rsidR="00E44C9B" w:rsidRDefault="002B0D93">
      <w:pPr>
        <w:pStyle w:val="Corpsdetexte"/>
      </w:pPr>
      <w:r>
        <w:t xml:space="preserve">la forme la plus radicale de la rationalité de l'Autre. </w:t>
      </w:r>
    </w:p>
    <w:p w:rsidR="00AC745C" w:rsidRDefault="00AC745C">
      <w:pPr>
        <w:rPr>
          <w:rFonts w:ascii="Courier New" w:hAnsi="Courier New" w:cs="Courier New"/>
          <w:sz w:val="28"/>
        </w:rPr>
      </w:pPr>
    </w:p>
    <w:p w:rsidR="00AC745C" w:rsidRDefault="002B0D93">
      <w:pPr>
        <w:rPr>
          <w:rFonts w:ascii="Courier New" w:hAnsi="Courier New" w:cs="Courier New"/>
          <w:sz w:val="28"/>
        </w:rPr>
      </w:pPr>
      <w:r>
        <w:rPr>
          <w:rFonts w:ascii="Courier New" w:hAnsi="Courier New" w:cs="Courier New"/>
          <w:sz w:val="28"/>
        </w:rPr>
        <w:t xml:space="preserve">Car ce comportement n'a aucune autre portée possible </w:t>
      </w:r>
    </w:p>
    <w:p w:rsidR="00AC745C" w:rsidRDefault="002B0D93">
      <w:pPr>
        <w:rPr>
          <w:rFonts w:ascii="Courier New" w:hAnsi="Courier New" w:cs="Courier New"/>
          <w:sz w:val="28"/>
        </w:rPr>
      </w:pPr>
      <w:r>
        <w:rPr>
          <w:rFonts w:ascii="Courier New" w:hAnsi="Courier New" w:cs="Courier New"/>
          <w:sz w:val="28"/>
        </w:rPr>
        <w:t xml:space="preserve">que de prendre rang au lieu de l'Autre </w:t>
      </w:r>
      <w:r w:rsidRPr="00AC745C">
        <w:rPr>
          <w:i/>
        </w:rPr>
        <w:t>dans une chaîne de signifiants</w:t>
      </w:r>
      <w:r>
        <w:rPr>
          <w:rFonts w:ascii="Courier New" w:hAnsi="Courier New" w:cs="Courier New"/>
          <w:sz w:val="28"/>
        </w:rPr>
        <w:t>, de signifiants qui ont</w:t>
      </w:r>
      <w:r w:rsidR="00704F9E">
        <w:rPr>
          <w:rFonts w:ascii="Courier New" w:hAnsi="Courier New" w:cs="Courier New"/>
          <w:sz w:val="28"/>
        </w:rPr>
        <w:t>,</w:t>
      </w:r>
      <w:r>
        <w:rPr>
          <w:rFonts w:ascii="Courier New" w:hAnsi="Courier New" w:cs="Courier New"/>
          <w:sz w:val="28"/>
        </w:rPr>
        <w:t xml:space="preserve"> ou n'ont pas</w:t>
      </w:r>
      <w:r w:rsidR="00704F9E">
        <w:rPr>
          <w:rFonts w:ascii="Courier New" w:hAnsi="Courier New" w:cs="Courier New"/>
          <w:sz w:val="28"/>
        </w:rPr>
        <w:t>,</w:t>
      </w:r>
      <w:r>
        <w:rPr>
          <w:rFonts w:ascii="Courier New" w:hAnsi="Courier New" w:cs="Courier New"/>
          <w:sz w:val="28"/>
        </w:rPr>
        <w:t xml:space="preserve"> la même origine, </w:t>
      </w:r>
    </w:p>
    <w:p w:rsidR="00AC745C" w:rsidRDefault="002B0D93">
      <w:pPr>
        <w:rPr>
          <w:rFonts w:ascii="Courier New" w:hAnsi="Courier New" w:cs="Courier New"/>
          <w:sz w:val="28"/>
        </w:rPr>
      </w:pPr>
      <w:r>
        <w:rPr>
          <w:rFonts w:ascii="Courier New" w:hAnsi="Courier New" w:cs="Courier New"/>
          <w:sz w:val="28"/>
        </w:rPr>
        <w:t xml:space="preserve">mais qui constituent le seul terme de référence possible </w:t>
      </w:r>
    </w:p>
    <w:p w:rsidR="00AC745C" w:rsidRDefault="002B0D93">
      <w:pPr>
        <w:rPr>
          <w:rFonts w:ascii="Courier New" w:hAnsi="Courier New" w:cs="Courier New"/>
          <w:sz w:val="28"/>
        </w:rPr>
      </w:pPr>
      <w:r>
        <w:rPr>
          <w:rFonts w:ascii="Courier New" w:hAnsi="Courier New" w:cs="Courier New"/>
          <w:sz w:val="28"/>
        </w:rPr>
        <w:t xml:space="preserve">à la </w:t>
      </w:r>
      <w:r w:rsidRPr="00704F9E">
        <w:rPr>
          <w:i/>
          <w:color w:val="0000CC"/>
        </w:rPr>
        <w:t>trace</w:t>
      </w:r>
      <w:r>
        <w:rPr>
          <w:rFonts w:ascii="Courier New" w:hAnsi="Courier New" w:cs="Courier New"/>
          <w:sz w:val="28"/>
        </w:rPr>
        <w:t xml:space="preserve"> devenue </w:t>
      </w:r>
      <w:r w:rsidRPr="00704F9E">
        <w:rPr>
          <w:i/>
        </w:rPr>
        <w:t>signifiante</w:t>
      </w:r>
      <w:r>
        <w:rPr>
          <w:rFonts w:ascii="Courier New" w:hAnsi="Courier New" w:cs="Courier New"/>
          <w:sz w:val="28"/>
        </w:rPr>
        <w:t xml:space="preserve">. </w:t>
      </w:r>
    </w:p>
    <w:p w:rsidR="00AC745C" w:rsidRDefault="00AC745C">
      <w:pPr>
        <w:rPr>
          <w:rFonts w:ascii="Courier New" w:hAnsi="Courier New" w:cs="Courier New"/>
          <w:sz w:val="28"/>
        </w:rPr>
      </w:pPr>
    </w:p>
    <w:p w:rsidR="00AC745C" w:rsidRDefault="00AC745C">
      <w:pPr>
        <w:rPr>
          <w:rFonts w:ascii="Courier New" w:hAnsi="Courier New" w:cs="Courier New"/>
          <w:sz w:val="28"/>
        </w:rPr>
      </w:pPr>
    </w:p>
    <w:p w:rsidR="00784B91" w:rsidRDefault="002B0D93">
      <w:pPr>
        <w:rPr>
          <w:i/>
          <w:color w:val="0000CC"/>
        </w:rPr>
      </w:pPr>
      <w:r>
        <w:rPr>
          <w:rFonts w:ascii="Courier New" w:hAnsi="Courier New" w:cs="Courier New"/>
          <w:sz w:val="28"/>
        </w:rPr>
        <w:t xml:space="preserve">De sorte que vous saisissez là </w:t>
      </w:r>
      <w:r w:rsidRPr="001E49CB">
        <w:rPr>
          <w:rFonts w:ascii="Courier New" w:hAnsi="Courier New" w:cs="Courier New"/>
          <w:color w:val="000000" w:themeColor="text1"/>
          <w:sz w:val="28"/>
        </w:rPr>
        <w:t>qu</w:t>
      </w:r>
      <w:r w:rsidR="00704F9E">
        <w:rPr>
          <w:rFonts w:ascii="Courier New" w:hAnsi="Courier New" w:cs="Courier New"/>
          <w:color w:val="000000" w:themeColor="text1"/>
          <w:sz w:val="28"/>
        </w:rPr>
        <w:t xml:space="preserve">e </w:t>
      </w:r>
      <w:r w:rsidRPr="00784B91">
        <w:rPr>
          <w:i/>
          <w:color w:val="0000CC"/>
        </w:rPr>
        <w:t>à l'origine,</w:t>
      </w:r>
    </w:p>
    <w:p w:rsidR="001E49CB" w:rsidRPr="00784B91" w:rsidRDefault="002B0D93">
      <w:pPr>
        <w:rPr>
          <w:rFonts w:ascii="Courier New" w:hAnsi="Courier New" w:cs="Courier New"/>
          <w:color w:val="000000" w:themeColor="text1"/>
          <w:sz w:val="28"/>
        </w:rPr>
      </w:pPr>
      <w:r w:rsidRPr="00784B91">
        <w:rPr>
          <w:i/>
          <w:color w:val="0000CC"/>
        </w:rPr>
        <w:t xml:space="preserve"> ce qui nourrit l'émergence du signifiant c'est une visée de ce que l'Autre</w:t>
      </w:r>
      <w:r w:rsidR="001E49CB" w:rsidRPr="00784B91">
        <w:rPr>
          <w:i/>
          <w:color w:val="0000CC"/>
        </w:rPr>
        <w:t xml:space="preserve"> </w:t>
      </w:r>
      <w:r w:rsidR="006E3385" w:rsidRPr="00784B91">
        <w:rPr>
          <w:i/>
          <w:color w:val="0000CC"/>
        </w:rPr>
        <w:t>–</w:t>
      </w:r>
      <w:r w:rsidRPr="00784B91">
        <w:rPr>
          <w:i/>
          <w:color w:val="0000CC"/>
        </w:rPr>
        <w:t xml:space="preserve"> l'Autre réel</w:t>
      </w:r>
      <w:r w:rsidR="001E49CB" w:rsidRPr="00784B91">
        <w:rPr>
          <w:i/>
          <w:color w:val="0000CC"/>
        </w:rPr>
        <w:t xml:space="preserve"> </w:t>
      </w:r>
      <w:r w:rsidR="006E3385" w:rsidRPr="00784B91">
        <w:rPr>
          <w:i/>
          <w:color w:val="0000CC"/>
        </w:rPr>
        <w:t>–</w:t>
      </w:r>
      <w:r w:rsidRPr="00784B91">
        <w:rPr>
          <w:i/>
          <w:color w:val="0000CC"/>
        </w:rPr>
        <w:t xml:space="preserve"> ne sache pas. </w:t>
      </w:r>
    </w:p>
    <w:p w:rsidR="001E49CB" w:rsidRPr="00784B91" w:rsidRDefault="002B0D93">
      <w:pPr>
        <w:rPr>
          <w:i/>
          <w:color w:val="0000CC"/>
        </w:rPr>
      </w:pPr>
      <w:r w:rsidRPr="00784B91">
        <w:rPr>
          <w:i/>
          <w:color w:val="0000CC"/>
        </w:rPr>
        <w:t xml:space="preserve">Le </w:t>
      </w:r>
      <w:r w:rsidR="001E49CB" w:rsidRPr="00784B91">
        <w:rPr>
          <w:i/>
          <w:color w:val="0000CC"/>
        </w:rPr>
        <w:t>« </w:t>
      </w:r>
      <w:r w:rsidRPr="00784B91">
        <w:rPr>
          <w:i/>
          <w:color w:val="0000CC"/>
        </w:rPr>
        <w:t>il ne savait pas</w:t>
      </w:r>
      <w:r w:rsidR="001E49CB" w:rsidRPr="00784B91">
        <w:rPr>
          <w:i/>
          <w:color w:val="0000CC"/>
        </w:rPr>
        <w:t> »</w:t>
      </w:r>
      <w:r w:rsidRPr="00784B91">
        <w:rPr>
          <w:i/>
          <w:color w:val="0000CC"/>
        </w:rPr>
        <w:t xml:space="preserve"> s'enracine dans un </w:t>
      </w:r>
      <w:r w:rsidR="001E49CB" w:rsidRPr="00784B91">
        <w:rPr>
          <w:i/>
          <w:color w:val="0000CC"/>
        </w:rPr>
        <w:t>« </w:t>
      </w:r>
      <w:r w:rsidRPr="00784B91">
        <w:rPr>
          <w:i/>
          <w:color w:val="0000CC"/>
        </w:rPr>
        <w:t>il ne doit pas savoir</w:t>
      </w:r>
      <w:r w:rsidR="001E49CB" w:rsidRPr="00784B91">
        <w:rPr>
          <w:i/>
          <w:color w:val="0000CC"/>
        </w:rPr>
        <w:t> »</w:t>
      </w:r>
      <w:r w:rsidRPr="00784B91">
        <w:rPr>
          <w:i/>
          <w:color w:val="0000CC"/>
        </w:rPr>
        <w:t xml:space="preserve">. </w:t>
      </w:r>
    </w:p>
    <w:p w:rsidR="00E44C9B" w:rsidRPr="001E49CB" w:rsidRDefault="002B0D93">
      <w:pPr>
        <w:rPr>
          <w:i/>
        </w:rPr>
      </w:pPr>
      <w:r w:rsidRPr="00784B91">
        <w:rPr>
          <w:i/>
          <w:color w:val="0000CC"/>
        </w:rPr>
        <w:t>Le signifiant sans doute révèle le sujet, mais en effa</w:t>
      </w:r>
      <w:r w:rsidRPr="00784B91">
        <w:rPr>
          <w:i/>
          <w:color w:val="0000CC"/>
        </w:rPr>
        <w:softHyphen/>
        <w:t>çant sa trace.</w:t>
      </w:r>
    </w:p>
    <w:p w:rsidR="00E44C9B" w:rsidRDefault="00E967E0">
      <w:pPr>
        <w:ind w:left="2832" w:firstLine="708"/>
        <w:rPr>
          <w:rFonts w:ascii="Courier New" w:hAnsi="Courier New" w:cs="Courier New"/>
          <w:sz w:val="28"/>
        </w:rPr>
      </w:pPr>
      <w:r>
        <w:rPr>
          <w:noProof/>
          <w:lang w:eastAsia="fr-FR"/>
        </w:rPr>
        <w:lastRenderedPageBreak/>
        <w:drawing>
          <wp:inline distT="0" distB="0" distL="0" distR="0">
            <wp:extent cx="1353714" cy="965024"/>
            <wp:effectExtent l="19050" t="0" r="0" b="0"/>
            <wp:docPr id="17" name="Image 17" descr="..\Documents 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s S10\9.jpg"/>
                    <pic:cNvPicPr>
                      <a:picLocks noChangeAspect="1" noChangeArrowheads="1"/>
                    </pic:cNvPicPr>
                  </pic:nvPicPr>
                  <pic:blipFill>
                    <a:blip r:embed="rId51" cstate="print"/>
                    <a:srcRect/>
                    <a:stretch>
                      <a:fillRect/>
                    </a:stretch>
                  </pic:blipFill>
                  <pic:spPr bwMode="auto">
                    <a:xfrm>
                      <a:off x="0" y="0"/>
                      <a:ext cx="1355952" cy="966619"/>
                    </a:xfrm>
                    <a:prstGeom prst="rect">
                      <a:avLst/>
                    </a:prstGeom>
                    <a:noFill/>
                    <a:ln w="9525">
                      <a:noFill/>
                      <a:miter lim="800000"/>
                      <a:headEnd/>
                      <a:tailEnd/>
                    </a:ln>
                  </pic:spPr>
                </pic:pic>
              </a:graphicData>
            </a:graphic>
          </wp:inline>
        </w:drawing>
      </w:r>
    </w:p>
    <w:p w:rsidR="00E44C9B" w:rsidRDefault="002B0D93">
      <w:pPr>
        <w:rPr>
          <w:rFonts w:ascii="Courier New" w:hAnsi="Courier New" w:cs="Courier New"/>
          <w:sz w:val="28"/>
        </w:rPr>
      </w:pPr>
      <w:r>
        <w:rPr>
          <w:rFonts w:ascii="Courier New" w:hAnsi="Courier New" w:cs="Courier New"/>
          <w:sz w:val="28"/>
        </w:rPr>
        <w:t xml:space="preserve">Il y a donc d'abord un </w:t>
      </w:r>
      <w:r w:rsidRPr="001E49CB">
        <w:rPr>
          <w:i/>
          <w:color w:val="0000CC"/>
        </w:rPr>
        <w:t>(</w:t>
      </w:r>
      <w:r w:rsidRPr="001E49CB">
        <w:rPr>
          <w:i/>
          <w:iCs/>
          <w:color w:val="0000CC"/>
        </w:rPr>
        <w:t>a)</w:t>
      </w:r>
      <w:r w:rsidR="00704F9E">
        <w:rPr>
          <w:i/>
          <w:iCs/>
          <w:color w:val="0000CC"/>
        </w:rPr>
        <w:t> </w:t>
      </w:r>
      <w:r w:rsidR="00704F9E">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l'objet de la chasse,</w:t>
      </w:r>
      <w:r w:rsidR="00656DE0">
        <w:rPr>
          <w:rFonts w:ascii="Courier New" w:hAnsi="Courier New" w:cs="Courier New"/>
          <w:sz w:val="28"/>
        </w:rPr>
        <w:t xml:space="preserve"> </w:t>
      </w:r>
      <w:r>
        <w:rPr>
          <w:rFonts w:ascii="Courier New" w:hAnsi="Courier New" w:cs="Courier New"/>
          <w:sz w:val="28"/>
        </w:rPr>
        <w:t>et un A</w:t>
      </w:r>
      <w:r w:rsidR="00704F9E">
        <w:rPr>
          <w:rFonts w:ascii="Courier New" w:hAnsi="Courier New" w:cs="Courier New"/>
          <w:sz w:val="28"/>
        </w:rPr>
        <w:t>,</w:t>
      </w:r>
      <w:r>
        <w:rPr>
          <w:rFonts w:ascii="Courier New" w:hAnsi="Courier New" w:cs="Courier New"/>
          <w:sz w:val="28"/>
        </w:rPr>
        <w:t xml:space="preserve"> dans l'intervalle desquels le sujet S apparaît, avec la naissance du signifiant, mais comme barré,</w:t>
      </w:r>
      <w:r w:rsidR="00656DE0">
        <w:rPr>
          <w:rFonts w:ascii="Courier New" w:hAnsi="Courier New" w:cs="Courier New"/>
          <w:sz w:val="28"/>
        </w:rPr>
        <w:t xml:space="preserve"> </w:t>
      </w:r>
      <w:r>
        <w:rPr>
          <w:rFonts w:ascii="Courier New" w:hAnsi="Courier New" w:cs="Courier New"/>
          <w:sz w:val="28"/>
        </w:rPr>
        <w:t xml:space="preserve">comme </w:t>
      </w:r>
      <w:r w:rsidR="001E49CB">
        <w:rPr>
          <w:rFonts w:ascii="Courier New" w:hAnsi="Courier New" w:cs="Courier New"/>
          <w:sz w:val="28"/>
        </w:rPr>
        <w:t>« </w:t>
      </w:r>
      <w:r w:rsidRPr="001E49CB">
        <w:rPr>
          <w:i/>
          <w:color w:val="0000CC"/>
        </w:rPr>
        <w:t>non</w:t>
      </w:r>
      <w:r w:rsidR="006E3385">
        <w:rPr>
          <w:i/>
          <w:color w:val="0000CC"/>
        </w:rPr>
        <w:t>–</w:t>
      </w:r>
      <w:r w:rsidRPr="001E49CB">
        <w:rPr>
          <w:i/>
          <w:color w:val="0000CC"/>
        </w:rPr>
        <w:t>su</w:t>
      </w:r>
      <w:r w:rsidR="001E49CB">
        <w:rPr>
          <w:rFonts w:ascii="Courier New" w:hAnsi="Courier New" w:cs="Courier New"/>
          <w:sz w:val="28"/>
        </w:rPr>
        <w:t> »</w:t>
      </w:r>
      <w:r>
        <w:rPr>
          <w:rFonts w:ascii="Courier New" w:hAnsi="Courier New" w:cs="Courier New"/>
          <w:sz w:val="28"/>
        </w:rPr>
        <w:t xml:space="preserve"> comme tel. </w:t>
      </w:r>
      <w:r w:rsidR="00704F9E">
        <w:rPr>
          <w:rFonts w:ascii="Courier New" w:hAnsi="Courier New" w:cs="Courier New"/>
          <w:sz w:val="28"/>
        </w:rPr>
        <w:t>Et t</w:t>
      </w:r>
      <w:r>
        <w:rPr>
          <w:rFonts w:ascii="Courier New" w:hAnsi="Courier New" w:cs="Courier New"/>
          <w:sz w:val="28"/>
        </w:rPr>
        <w:t xml:space="preserve">out repérage ultérieur du sujet repose sur la nécessité d'une reconquête sur ce </w:t>
      </w:r>
      <w:r w:rsidR="001E49CB">
        <w:rPr>
          <w:rFonts w:ascii="Courier New" w:hAnsi="Courier New" w:cs="Courier New"/>
          <w:sz w:val="28"/>
        </w:rPr>
        <w:t>« </w:t>
      </w:r>
      <w:r w:rsidRPr="001E49CB">
        <w:rPr>
          <w:i/>
          <w:color w:val="0000CC"/>
        </w:rPr>
        <w:t>non</w:t>
      </w:r>
      <w:r w:rsidR="006E3385">
        <w:rPr>
          <w:i/>
          <w:color w:val="0000CC"/>
        </w:rPr>
        <w:t>–</w:t>
      </w:r>
      <w:r w:rsidRPr="001E49CB">
        <w:rPr>
          <w:i/>
          <w:color w:val="0000CC"/>
        </w:rPr>
        <w:t>su</w:t>
      </w:r>
      <w:r w:rsidR="001E49CB">
        <w:rPr>
          <w:rFonts w:ascii="Courier New" w:hAnsi="Courier New" w:cs="Courier New"/>
          <w:sz w:val="28"/>
        </w:rPr>
        <w:t> »</w:t>
      </w:r>
      <w:r>
        <w:rPr>
          <w:rFonts w:ascii="Courier New" w:hAnsi="Courier New" w:cs="Courier New"/>
          <w:sz w:val="28"/>
        </w:rPr>
        <w:t xml:space="preserve"> originel.</w:t>
      </w:r>
    </w:p>
    <w:p w:rsidR="00E44C9B" w:rsidRDefault="00E44C9B">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Entendez donc là ce quelque chose qui déjà vous fait apparaître le rap</w:t>
      </w:r>
      <w:r>
        <w:rPr>
          <w:rFonts w:ascii="Courier New" w:hAnsi="Courier New" w:cs="Courier New"/>
          <w:sz w:val="28"/>
        </w:rPr>
        <w:softHyphen/>
        <w:t>port vraiment radical concernant l'être à reconquérir de ce sujet</w:t>
      </w:r>
      <w:r w:rsidR="00704F9E">
        <w:rPr>
          <w:rFonts w:ascii="Courier New" w:hAnsi="Courier New" w:cs="Courier New"/>
          <w:sz w:val="28"/>
        </w:rPr>
        <w:t>,</w:t>
      </w:r>
      <w:r>
        <w:rPr>
          <w:rFonts w:ascii="Courier New" w:hAnsi="Courier New" w:cs="Courier New"/>
          <w:sz w:val="28"/>
        </w:rPr>
        <w:t xml:space="preserve"> </w:t>
      </w:r>
      <w:r w:rsidR="00704F9E">
        <w:rPr>
          <w:rFonts w:ascii="Courier New" w:hAnsi="Courier New" w:cs="Courier New"/>
          <w:sz w:val="28"/>
        </w:rPr>
        <w:t>de</w:t>
      </w:r>
      <w:r>
        <w:rPr>
          <w:rFonts w:ascii="Courier New" w:hAnsi="Courier New" w:cs="Courier New"/>
          <w:sz w:val="28"/>
        </w:rPr>
        <w:t xml:space="preserve"> ce grou</w:t>
      </w:r>
      <w:r>
        <w:rPr>
          <w:rFonts w:ascii="Courier New" w:hAnsi="Courier New" w:cs="Courier New"/>
          <w:sz w:val="28"/>
        </w:rPr>
        <w:softHyphen/>
        <w:t xml:space="preserve">pement du </w:t>
      </w:r>
      <w:r w:rsidR="00704F9E" w:rsidRPr="001E49CB">
        <w:rPr>
          <w:i/>
          <w:color w:val="0000CC"/>
        </w:rPr>
        <w:t>(</w:t>
      </w:r>
      <w:r w:rsidR="00704F9E" w:rsidRPr="001E49CB">
        <w:rPr>
          <w:i/>
          <w:iCs/>
          <w:color w:val="0000CC"/>
        </w:rPr>
        <w:t>a)</w:t>
      </w:r>
      <w:r w:rsidR="00704F9E">
        <w:rPr>
          <w:i/>
          <w:iCs/>
          <w:color w:val="0000CC"/>
        </w:rPr>
        <w:t> </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de l'objet de la chasse, avec cette première apparition du sujet comme </w:t>
      </w:r>
      <w:r w:rsidR="00743965">
        <w:rPr>
          <w:rFonts w:ascii="Courier New" w:hAnsi="Courier New" w:cs="Courier New"/>
          <w:sz w:val="28"/>
        </w:rPr>
        <w:t>« </w:t>
      </w:r>
      <w:r w:rsidR="00743965" w:rsidRPr="001E49CB">
        <w:rPr>
          <w:i/>
          <w:color w:val="0000CC"/>
        </w:rPr>
        <w:t>non</w:t>
      </w:r>
      <w:r w:rsidR="006E3385">
        <w:rPr>
          <w:i/>
          <w:color w:val="0000CC"/>
        </w:rPr>
        <w:t>–</w:t>
      </w:r>
      <w:r w:rsidR="00743965" w:rsidRPr="001E49CB">
        <w:rPr>
          <w:i/>
          <w:color w:val="0000CC"/>
        </w:rPr>
        <w:t>su</w:t>
      </w:r>
      <w:r w:rsidR="00743965">
        <w:rPr>
          <w:rFonts w:ascii="Courier New" w:hAnsi="Courier New" w:cs="Courier New"/>
          <w:sz w:val="28"/>
        </w:rPr>
        <w:t> »</w:t>
      </w:r>
      <w:r>
        <w:rPr>
          <w:rFonts w:ascii="Courier New" w:hAnsi="Courier New" w:cs="Courier New"/>
          <w:sz w:val="28"/>
        </w:rPr>
        <w:t xml:space="preserve">, ce que veut dire inconscient, </w:t>
      </w:r>
      <w:r w:rsidRPr="00743965">
        <w:rPr>
          <w:i/>
          <w:color w:val="000000" w:themeColor="text1"/>
        </w:rPr>
        <w:t>unbewußt</w:t>
      </w:r>
      <w:r>
        <w:rPr>
          <w:rFonts w:ascii="Courier New" w:hAnsi="Courier New" w:cs="Courier New"/>
          <w:i/>
          <w:sz w:val="28"/>
        </w:rPr>
        <w:t xml:space="preserve"> </w:t>
      </w:r>
      <w:r>
        <w:rPr>
          <w:rFonts w:ascii="Courier New" w:hAnsi="Courier New" w:cs="Courier New"/>
          <w:sz w:val="28"/>
        </w:rPr>
        <w:t xml:space="preserve">justifié </w:t>
      </w:r>
    </w:p>
    <w:p w:rsidR="00704F9E" w:rsidRDefault="002B0D93">
      <w:pPr>
        <w:rPr>
          <w:rFonts w:ascii="Courier New" w:hAnsi="Courier New" w:cs="Courier New"/>
          <w:i/>
          <w:sz w:val="28"/>
        </w:rPr>
      </w:pPr>
      <w:r>
        <w:rPr>
          <w:rFonts w:ascii="Courier New" w:hAnsi="Courier New" w:cs="Courier New"/>
          <w:sz w:val="28"/>
        </w:rPr>
        <w:t>par la tradi</w:t>
      </w:r>
      <w:r>
        <w:rPr>
          <w:rFonts w:ascii="Courier New" w:hAnsi="Courier New" w:cs="Courier New"/>
          <w:sz w:val="28"/>
        </w:rPr>
        <w:softHyphen/>
        <w:t xml:space="preserve">tion philosophique qui a confondu le </w:t>
      </w:r>
      <w:r w:rsidRPr="00743965">
        <w:rPr>
          <w:i/>
          <w:color w:val="000000" w:themeColor="text1"/>
        </w:rPr>
        <w:t>bewußt</w:t>
      </w:r>
      <w:r>
        <w:rPr>
          <w:rFonts w:ascii="Courier New" w:hAnsi="Courier New" w:cs="Courier New"/>
          <w:i/>
          <w:sz w:val="28"/>
        </w:rPr>
        <w:t xml:space="preserve"> </w:t>
      </w:r>
    </w:p>
    <w:p w:rsidR="00743965" w:rsidRDefault="002B0D93">
      <w:pPr>
        <w:rPr>
          <w:rFonts w:ascii="Courier New" w:hAnsi="Courier New" w:cs="Courier New"/>
          <w:sz w:val="28"/>
        </w:rPr>
      </w:pPr>
      <w:r>
        <w:rPr>
          <w:rFonts w:ascii="Courier New" w:hAnsi="Courier New" w:cs="Courier New"/>
          <w:sz w:val="28"/>
        </w:rPr>
        <w:t xml:space="preserve">de la conscience avec </w:t>
      </w:r>
      <w:r w:rsidRPr="00743965">
        <w:rPr>
          <w:i/>
          <w:color w:val="000000" w:themeColor="text1"/>
        </w:rPr>
        <w:t>le savoir absolu</w:t>
      </w:r>
      <w:r>
        <w:rPr>
          <w:rFonts w:ascii="Courier New" w:hAnsi="Courier New" w:cs="Courier New"/>
          <w:sz w:val="28"/>
        </w:rPr>
        <w:t xml:space="preserve"> et qui ne peut pas, </w:t>
      </w:r>
    </w:p>
    <w:p w:rsidR="00704F9E" w:rsidRDefault="002B0D93">
      <w:pPr>
        <w:rPr>
          <w:rFonts w:ascii="Courier New" w:hAnsi="Courier New" w:cs="Courier New"/>
          <w:sz w:val="28"/>
        </w:rPr>
      </w:pPr>
      <w:r>
        <w:rPr>
          <w:rFonts w:ascii="Courier New" w:hAnsi="Courier New" w:cs="Courier New"/>
          <w:sz w:val="28"/>
        </w:rPr>
        <w:t xml:space="preserve">à nous, suffire pour autant que nous savons que ce </w:t>
      </w:r>
      <w:r w:rsidRPr="00743965">
        <w:rPr>
          <w:i/>
        </w:rPr>
        <w:t>savoir</w:t>
      </w:r>
      <w:r>
        <w:rPr>
          <w:rFonts w:ascii="Courier New" w:hAnsi="Courier New" w:cs="Courier New"/>
          <w:sz w:val="28"/>
        </w:rPr>
        <w:t xml:space="preserve"> </w:t>
      </w:r>
    </w:p>
    <w:p w:rsidR="00743965" w:rsidRDefault="002B0D93">
      <w:pPr>
        <w:rPr>
          <w:rFonts w:ascii="Courier New" w:hAnsi="Courier New" w:cs="Courier New"/>
          <w:sz w:val="28"/>
        </w:rPr>
      </w:pPr>
      <w:r>
        <w:rPr>
          <w:rFonts w:ascii="Courier New" w:hAnsi="Courier New" w:cs="Courier New"/>
          <w:sz w:val="28"/>
        </w:rPr>
        <w:t xml:space="preserve">et </w:t>
      </w:r>
      <w:r w:rsidRPr="00743965">
        <w:rPr>
          <w:i/>
        </w:rPr>
        <w:t>la conscience</w:t>
      </w:r>
      <w:r>
        <w:rPr>
          <w:rFonts w:ascii="Courier New" w:hAnsi="Courier New" w:cs="Courier New"/>
          <w:sz w:val="28"/>
        </w:rPr>
        <w:t xml:space="preserve"> ne se confondent pas,</w:t>
      </w:r>
      <w:r w:rsidR="00704F9E">
        <w:rPr>
          <w:rFonts w:ascii="Courier New" w:hAnsi="Courier New" w:cs="Courier New"/>
          <w:sz w:val="28"/>
        </w:rPr>
        <w:t xml:space="preserve"> et</w:t>
      </w:r>
      <w:r>
        <w:rPr>
          <w:rFonts w:ascii="Courier New" w:hAnsi="Courier New" w:cs="Courier New"/>
          <w:sz w:val="28"/>
        </w:rPr>
        <w:t xml:space="preserve"> que FREUD laisse </w:t>
      </w:r>
    </w:p>
    <w:p w:rsidR="00E44C9B" w:rsidRDefault="002B0D93">
      <w:pPr>
        <w:rPr>
          <w:rFonts w:ascii="Courier New" w:hAnsi="Courier New" w:cs="Courier New"/>
          <w:sz w:val="28"/>
        </w:rPr>
      </w:pPr>
      <w:r>
        <w:rPr>
          <w:rFonts w:ascii="Courier New" w:hAnsi="Courier New" w:cs="Courier New"/>
          <w:sz w:val="28"/>
        </w:rPr>
        <w:t>ouver</w:t>
      </w:r>
      <w:r>
        <w:rPr>
          <w:rFonts w:ascii="Courier New" w:hAnsi="Courier New" w:cs="Courier New"/>
          <w:sz w:val="28"/>
        </w:rPr>
        <w:softHyphen/>
        <w:t xml:space="preserve">te la question de savoir d'où peut bien provenir l'existence de ce champ défini comme </w:t>
      </w:r>
      <w:r w:rsidRPr="00743965">
        <w:rPr>
          <w:i/>
        </w:rPr>
        <w:t>champ de la conscience</w:t>
      </w:r>
      <w:r>
        <w:rPr>
          <w:rFonts w:ascii="Courier New" w:hAnsi="Courier New" w:cs="Courier New"/>
          <w:sz w:val="28"/>
        </w:rPr>
        <w:t xml:space="preserve">. </w:t>
      </w:r>
    </w:p>
    <w:p w:rsidR="00E44C9B" w:rsidRDefault="00E44C9B">
      <w:pPr>
        <w:rPr>
          <w:rFonts w:ascii="Courier New" w:hAnsi="Courier New" w:cs="Courier New"/>
          <w:sz w:val="28"/>
        </w:rPr>
      </w:pPr>
    </w:p>
    <w:p w:rsidR="00743965" w:rsidRDefault="002B0D93">
      <w:pPr>
        <w:rPr>
          <w:rFonts w:ascii="Courier New" w:hAnsi="Courier New" w:cs="Courier New"/>
          <w:sz w:val="28"/>
        </w:rPr>
      </w:pPr>
      <w:r>
        <w:rPr>
          <w:rFonts w:ascii="Courier New" w:hAnsi="Courier New" w:cs="Courier New"/>
          <w:sz w:val="28"/>
        </w:rPr>
        <w:t>Et ici, après tout, je p</w:t>
      </w:r>
      <w:r w:rsidR="00704F9E">
        <w:rPr>
          <w:rFonts w:ascii="Courier New" w:hAnsi="Courier New" w:cs="Courier New"/>
          <w:sz w:val="28"/>
        </w:rPr>
        <w:t>uis</w:t>
      </w:r>
      <w:r>
        <w:rPr>
          <w:rFonts w:ascii="Courier New" w:hAnsi="Courier New" w:cs="Courier New"/>
          <w:sz w:val="28"/>
        </w:rPr>
        <w:t xml:space="preserve"> revendi</w:t>
      </w:r>
      <w:r>
        <w:rPr>
          <w:rFonts w:ascii="Courier New" w:hAnsi="Courier New" w:cs="Courier New"/>
          <w:sz w:val="28"/>
        </w:rPr>
        <w:softHyphen/>
        <w:t xml:space="preserve">quer que </w:t>
      </w:r>
      <w:r w:rsidRPr="00743965">
        <w:rPr>
          <w:i/>
        </w:rPr>
        <w:t>le stade du miroir</w:t>
      </w:r>
      <w:r w:rsidR="00743965">
        <w:rPr>
          <w:rFonts w:ascii="Courier New" w:hAnsi="Courier New" w:cs="Courier New"/>
          <w:sz w:val="28"/>
        </w:rPr>
        <w:t>…</w:t>
      </w:r>
      <w:r>
        <w:rPr>
          <w:rFonts w:ascii="Courier New" w:hAnsi="Courier New" w:cs="Courier New"/>
          <w:sz w:val="28"/>
        </w:rPr>
        <w:t xml:space="preserve"> </w:t>
      </w:r>
    </w:p>
    <w:p w:rsidR="00743965" w:rsidRDefault="002B0D93" w:rsidP="00743965">
      <w:pPr>
        <w:ind w:firstLine="708"/>
        <w:rPr>
          <w:rFonts w:ascii="Courier New" w:hAnsi="Courier New" w:cs="Courier New"/>
          <w:sz w:val="28"/>
        </w:rPr>
      </w:pPr>
      <w:r>
        <w:rPr>
          <w:rFonts w:ascii="Courier New" w:hAnsi="Courier New" w:cs="Courier New"/>
          <w:sz w:val="28"/>
        </w:rPr>
        <w:t>articulé comme il l'est</w:t>
      </w:r>
    </w:p>
    <w:p w:rsidR="00743965" w:rsidRDefault="007439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apporte là</w:t>
      </w:r>
      <w:r w:rsidR="006E3385">
        <w:rPr>
          <w:rFonts w:ascii="Courier New" w:hAnsi="Courier New" w:cs="Courier New"/>
          <w:sz w:val="28"/>
        </w:rPr>
        <w:t>–</w:t>
      </w:r>
      <w:r w:rsidR="002B0D93">
        <w:rPr>
          <w:rFonts w:ascii="Courier New" w:hAnsi="Courier New" w:cs="Courier New"/>
          <w:sz w:val="28"/>
        </w:rPr>
        <w:t xml:space="preserve">dessus un commencement de solution. </w:t>
      </w:r>
    </w:p>
    <w:p w:rsidR="00743965" w:rsidRDefault="002B0D93">
      <w:pPr>
        <w:rPr>
          <w:rFonts w:ascii="Courier New" w:hAnsi="Courier New" w:cs="Courier New"/>
          <w:sz w:val="28"/>
        </w:rPr>
      </w:pPr>
      <w:r>
        <w:rPr>
          <w:rFonts w:ascii="Courier New" w:hAnsi="Courier New" w:cs="Courier New"/>
          <w:sz w:val="28"/>
        </w:rPr>
        <w:t xml:space="preserve">Car je sais bien </w:t>
      </w:r>
      <w:r w:rsidR="00F72165">
        <w:rPr>
          <w:rFonts w:ascii="Courier New" w:hAnsi="Courier New" w:cs="Courier New"/>
          <w:sz w:val="28"/>
        </w:rPr>
        <w:t>dans</w:t>
      </w:r>
      <w:r>
        <w:rPr>
          <w:rFonts w:ascii="Courier New" w:hAnsi="Courier New" w:cs="Courier New"/>
          <w:sz w:val="28"/>
        </w:rPr>
        <w:t xml:space="preserve"> quelle insatisfaction il peut laisser tels esprits formés à la méditation cartésienne. </w:t>
      </w:r>
    </w:p>
    <w:p w:rsidR="00E44C9B" w:rsidRDefault="002B0D93">
      <w:pPr>
        <w:rPr>
          <w:rFonts w:ascii="Courier New" w:hAnsi="Courier New" w:cs="Courier New"/>
          <w:sz w:val="28"/>
        </w:rPr>
      </w:pPr>
      <w:r>
        <w:rPr>
          <w:rFonts w:ascii="Courier New" w:hAnsi="Courier New" w:cs="Courier New"/>
          <w:sz w:val="28"/>
        </w:rPr>
        <w:t xml:space="preserve">Je pense que cette année nous pourrons faire un pas de plus qui vous fasse saisir </w:t>
      </w:r>
      <w:r w:rsidRPr="00743965">
        <w:rPr>
          <w:i/>
          <w:iCs/>
          <w:color w:val="0000CC"/>
          <w:u w:val="single"/>
        </w:rPr>
        <w:t>où</w:t>
      </w:r>
      <w:r>
        <w:rPr>
          <w:rFonts w:ascii="Courier New" w:hAnsi="Courier New" w:cs="Courier New"/>
          <w:sz w:val="28"/>
        </w:rPr>
        <w:t xml:space="preserve"> est, de ce système dit </w:t>
      </w:r>
      <w:r w:rsidRPr="00743965">
        <w:rPr>
          <w:i/>
        </w:rPr>
        <w:t>de la conscience</w:t>
      </w:r>
      <w:r>
        <w:rPr>
          <w:rFonts w:ascii="Courier New" w:hAnsi="Courier New" w:cs="Courier New"/>
          <w:sz w:val="28"/>
        </w:rPr>
        <w:t xml:space="preserve">, l'origine réelle, l'objet originel.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nous ne serons </w:t>
      </w:r>
      <w:r w:rsidRPr="00F72165">
        <w:rPr>
          <w:i/>
        </w:rPr>
        <w:t>satisfaits</w:t>
      </w:r>
      <w:r>
        <w:rPr>
          <w:rFonts w:ascii="Courier New" w:hAnsi="Courier New" w:cs="Courier New"/>
          <w:sz w:val="28"/>
        </w:rPr>
        <w:t xml:space="preserve"> d</w:t>
      </w:r>
      <w:r w:rsidR="00F72165">
        <w:rPr>
          <w:rFonts w:ascii="Courier New" w:hAnsi="Courier New" w:cs="Courier New"/>
          <w:sz w:val="28"/>
        </w:rPr>
        <w:t>’a</w:t>
      </w:r>
      <w:r>
        <w:rPr>
          <w:rFonts w:ascii="Courier New" w:hAnsi="Courier New" w:cs="Courier New"/>
          <w:sz w:val="28"/>
        </w:rPr>
        <w:t>voir réfuté les perspectives de la conscience que quand enfin nous saurons qu'elle s'attache elle</w:t>
      </w:r>
      <w:r w:rsidR="006E3385">
        <w:rPr>
          <w:rFonts w:ascii="Courier New" w:hAnsi="Courier New" w:cs="Courier New"/>
          <w:sz w:val="28"/>
        </w:rPr>
        <w:t>–</w:t>
      </w:r>
      <w:r>
        <w:rPr>
          <w:rFonts w:ascii="Courier New" w:hAnsi="Courier New" w:cs="Courier New"/>
          <w:sz w:val="28"/>
        </w:rPr>
        <w:t>même à un objet isolable, à un objet spécifié dans la structure.</w:t>
      </w:r>
    </w:p>
    <w:p w:rsidR="00743965" w:rsidRDefault="00743965">
      <w:pPr>
        <w:rPr>
          <w:rFonts w:ascii="Courier New" w:hAnsi="Courier New" w:cs="Courier New"/>
          <w:sz w:val="28"/>
        </w:rPr>
      </w:pPr>
    </w:p>
    <w:p w:rsidR="00743965" w:rsidRDefault="002B0D93">
      <w:pPr>
        <w:rPr>
          <w:rFonts w:ascii="Courier New" w:hAnsi="Courier New" w:cs="Courier New"/>
          <w:sz w:val="28"/>
        </w:rPr>
      </w:pPr>
      <w:r>
        <w:rPr>
          <w:rFonts w:ascii="Courier New" w:hAnsi="Courier New" w:cs="Courier New"/>
          <w:sz w:val="28"/>
        </w:rPr>
        <w:t>Je vous ai tout à l'heure indiqué la position de la névrose dans cette dia</w:t>
      </w:r>
      <w:r>
        <w:rPr>
          <w:rFonts w:ascii="Courier New" w:hAnsi="Courier New" w:cs="Courier New"/>
          <w:sz w:val="28"/>
        </w:rPr>
        <w:softHyphen/>
        <w:t xml:space="preserve">lectique : </w:t>
      </w:r>
    </w:p>
    <w:p w:rsidR="002C59C1" w:rsidRDefault="002B0D93">
      <w:pPr>
        <w:rPr>
          <w:rFonts w:ascii="Courier New" w:hAnsi="Courier New" w:cs="Courier New"/>
          <w:sz w:val="28"/>
        </w:rPr>
      </w:pPr>
      <w:r>
        <w:rPr>
          <w:rFonts w:ascii="Courier New" w:hAnsi="Courier New" w:cs="Courier New"/>
          <w:sz w:val="28"/>
        </w:rPr>
        <w:t xml:space="preserve">je n'ai pas l'intention de vous laisser tellement </w:t>
      </w:r>
    </w:p>
    <w:p w:rsidR="00743965" w:rsidRDefault="002B0D93">
      <w:pPr>
        <w:rPr>
          <w:rFonts w:ascii="Courier New" w:hAnsi="Courier New" w:cs="Courier New"/>
          <w:sz w:val="28"/>
        </w:rPr>
      </w:pPr>
      <w:r>
        <w:rPr>
          <w:rFonts w:ascii="Courier New" w:hAnsi="Courier New" w:cs="Courier New"/>
          <w:sz w:val="28"/>
        </w:rPr>
        <w:t xml:space="preserve">en suspens, </w:t>
      </w:r>
      <w:r w:rsidR="00F72165">
        <w:rPr>
          <w:rFonts w:ascii="Courier New" w:hAnsi="Courier New" w:cs="Courier New"/>
          <w:sz w:val="28"/>
        </w:rPr>
        <w:t xml:space="preserve">ou </w:t>
      </w:r>
      <w:r>
        <w:rPr>
          <w:rFonts w:ascii="Courier New" w:hAnsi="Courier New" w:cs="Courier New"/>
          <w:sz w:val="28"/>
        </w:rPr>
        <w:t xml:space="preserve">de ne pas tout de suite y revenir. </w:t>
      </w:r>
    </w:p>
    <w:p w:rsidR="00672E52" w:rsidRDefault="00672E52">
      <w:pPr>
        <w:rPr>
          <w:rFonts w:ascii="Courier New" w:hAnsi="Courier New" w:cs="Courier New"/>
          <w:sz w:val="28"/>
        </w:rPr>
      </w:pPr>
    </w:p>
    <w:p w:rsidR="00743965" w:rsidRDefault="002B0D93">
      <w:pPr>
        <w:rPr>
          <w:rFonts w:ascii="Courier New" w:hAnsi="Courier New" w:cs="Courier New"/>
          <w:sz w:val="28"/>
        </w:rPr>
      </w:pPr>
      <w:r>
        <w:rPr>
          <w:rFonts w:ascii="Courier New" w:hAnsi="Courier New" w:cs="Courier New"/>
          <w:sz w:val="28"/>
        </w:rPr>
        <w:t xml:space="preserve">Si vous avez su saisir le nerf de ce dont il s'agit concernant l'émergence du signifiant comme tel, </w:t>
      </w:r>
    </w:p>
    <w:p w:rsidR="00743965" w:rsidRDefault="002B0D93">
      <w:pPr>
        <w:rPr>
          <w:rFonts w:ascii="Courier New" w:hAnsi="Courier New" w:cs="Courier New"/>
          <w:sz w:val="28"/>
        </w:rPr>
      </w:pPr>
      <w:r>
        <w:rPr>
          <w:rFonts w:ascii="Courier New" w:hAnsi="Courier New" w:cs="Courier New"/>
          <w:sz w:val="28"/>
        </w:rPr>
        <w:t xml:space="preserve">ceci </w:t>
      </w:r>
      <w:r w:rsidR="00F72165">
        <w:rPr>
          <w:rFonts w:ascii="Courier New" w:hAnsi="Courier New" w:cs="Courier New"/>
          <w:sz w:val="28"/>
        </w:rPr>
        <w:t>v</w:t>
      </w:r>
      <w:r>
        <w:rPr>
          <w:rFonts w:ascii="Courier New" w:hAnsi="Courier New" w:cs="Courier New"/>
          <w:sz w:val="28"/>
        </w:rPr>
        <w:t xml:space="preserve">ous permettra de comprendre immédiatement à quelle pente glissante nous sommes offerts, concernant ce qui </w:t>
      </w:r>
    </w:p>
    <w:p w:rsidR="00E44C9B" w:rsidRDefault="002B0D93">
      <w:pPr>
        <w:rPr>
          <w:rFonts w:ascii="Courier New" w:hAnsi="Courier New" w:cs="Courier New"/>
          <w:sz w:val="28"/>
        </w:rPr>
      </w:pPr>
      <w:r>
        <w:rPr>
          <w:rFonts w:ascii="Courier New" w:hAnsi="Courier New" w:cs="Courier New"/>
          <w:sz w:val="28"/>
        </w:rPr>
        <w:t xml:space="preserve">se passe dans la névrose. </w:t>
      </w:r>
    </w:p>
    <w:p w:rsidR="00E44C9B" w:rsidRDefault="002B0D93">
      <w:pPr>
        <w:rPr>
          <w:rFonts w:ascii="Courier New" w:hAnsi="Courier New" w:cs="Courier New"/>
          <w:sz w:val="28"/>
        </w:rPr>
      </w:pPr>
      <w:r>
        <w:rPr>
          <w:rFonts w:ascii="Courier New" w:hAnsi="Courier New" w:cs="Courier New"/>
          <w:sz w:val="28"/>
        </w:rPr>
        <w:lastRenderedPageBreak/>
        <w:t xml:space="preserve">Je veux dire que </w:t>
      </w:r>
      <w:r w:rsidRPr="00743965">
        <w:rPr>
          <w:i/>
        </w:rPr>
        <w:t>la demande</w:t>
      </w:r>
      <w:r>
        <w:rPr>
          <w:rFonts w:ascii="Courier New" w:hAnsi="Courier New" w:cs="Courier New"/>
          <w:sz w:val="28"/>
        </w:rPr>
        <w:t xml:space="preserve"> du névrosé </w:t>
      </w:r>
      <w:r w:rsidR="006E3385">
        <w:rPr>
          <w:rFonts w:ascii="Courier New" w:hAnsi="Courier New" w:cs="Courier New"/>
          <w:sz w:val="28"/>
        </w:rPr>
        <w:t>–</w:t>
      </w:r>
      <w:r>
        <w:rPr>
          <w:rFonts w:ascii="Courier New" w:hAnsi="Courier New" w:cs="Courier New"/>
          <w:sz w:val="28"/>
        </w:rPr>
        <w:t xml:space="preserve"> tous les pièges dans lesquels s'est engagée la dialectique analytique relèvent de ceci : qu'</w:t>
      </w:r>
      <w:r w:rsidR="00F72165">
        <w:rPr>
          <w:rFonts w:ascii="Courier New" w:hAnsi="Courier New" w:cs="Courier New"/>
          <w:sz w:val="28"/>
        </w:rPr>
        <w:t>il</w:t>
      </w:r>
      <w:r>
        <w:rPr>
          <w:rFonts w:ascii="Courier New" w:hAnsi="Courier New" w:cs="Courier New"/>
          <w:sz w:val="28"/>
        </w:rPr>
        <w:t xml:space="preserve"> a été méconnue la part foncière de </w:t>
      </w:r>
      <w:r w:rsidRPr="00743965">
        <w:rPr>
          <w:i/>
          <w:color w:val="0000CC"/>
        </w:rPr>
        <w:t>faux</w:t>
      </w:r>
      <w:r>
        <w:rPr>
          <w:rFonts w:ascii="Courier New" w:hAnsi="Courier New" w:cs="Courier New"/>
          <w:sz w:val="28"/>
        </w:rPr>
        <w:t xml:space="preserve"> qu'il y a dans cette </w:t>
      </w:r>
      <w:r w:rsidRPr="00743965">
        <w:rPr>
          <w:i/>
        </w:rPr>
        <w:t>deman</w:t>
      </w:r>
      <w:r w:rsidRPr="00743965">
        <w:rPr>
          <w:i/>
        </w:rPr>
        <w:softHyphen/>
        <w:t>de</w:t>
      </w:r>
      <w:r>
        <w:rPr>
          <w:rFonts w:ascii="Courier New" w:hAnsi="Courier New" w:cs="Courier New"/>
          <w:sz w:val="28"/>
        </w:rPr>
        <w:t>.</w:t>
      </w:r>
    </w:p>
    <w:p w:rsidR="00743965" w:rsidRDefault="00743965">
      <w:pPr>
        <w:rPr>
          <w:rFonts w:ascii="Courier New" w:hAnsi="Courier New" w:cs="Courier New"/>
          <w:sz w:val="28"/>
        </w:rPr>
      </w:pPr>
    </w:p>
    <w:p w:rsidR="00F72165" w:rsidRDefault="002B0D93" w:rsidP="00F72165">
      <w:pPr>
        <w:rPr>
          <w:rFonts w:ascii="Courier New" w:hAnsi="Courier New" w:cs="Courier New"/>
          <w:sz w:val="28"/>
        </w:rPr>
      </w:pPr>
      <w:r>
        <w:rPr>
          <w:rFonts w:ascii="Courier New" w:hAnsi="Courier New" w:cs="Courier New"/>
          <w:sz w:val="28"/>
        </w:rPr>
        <w:t xml:space="preserve">L'existence de l'angoisse est liée à ceci que toute </w:t>
      </w:r>
      <w:r w:rsidR="00743965" w:rsidRPr="00743965">
        <w:rPr>
          <w:i/>
        </w:rPr>
        <w:t>deman</w:t>
      </w:r>
      <w:r w:rsidR="00743965" w:rsidRPr="00743965">
        <w:rPr>
          <w:i/>
        </w:rPr>
        <w:softHyphen/>
        <w:t>de</w:t>
      </w:r>
      <w:r w:rsidR="00743965">
        <w:rPr>
          <w:rFonts w:ascii="Courier New" w:hAnsi="Courier New" w:cs="Courier New"/>
          <w:sz w:val="28"/>
        </w:rPr>
        <w:t xml:space="preserve">… </w:t>
      </w:r>
      <w:r>
        <w:rPr>
          <w:rFonts w:ascii="Courier New" w:hAnsi="Courier New" w:cs="Courier New"/>
          <w:sz w:val="28"/>
        </w:rPr>
        <w:t xml:space="preserve"> </w:t>
      </w:r>
    </w:p>
    <w:p w:rsidR="00743965" w:rsidRDefault="002B0D93" w:rsidP="00F72165">
      <w:pPr>
        <w:ind w:firstLine="708"/>
        <w:rPr>
          <w:rFonts w:ascii="Courier New" w:hAnsi="Courier New" w:cs="Courier New"/>
          <w:sz w:val="28"/>
        </w:rPr>
      </w:pPr>
      <w:r>
        <w:rPr>
          <w:rFonts w:ascii="Courier New" w:hAnsi="Courier New" w:cs="Courier New"/>
          <w:sz w:val="28"/>
        </w:rPr>
        <w:t>fût</w:t>
      </w:r>
      <w:r w:rsidR="006E3385">
        <w:rPr>
          <w:rFonts w:ascii="Courier New" w:hAnsi="Courier New" w:cs="Courier New"/>
          <w:sz w:val="28"/>
        </w:rPr>
        <w:t>–</w:t>
      </w:r>
      <w:r>
        <w:rPr>
          <w:rFonts w:ascii="Courier New" w:hAnsi="Courier New" w:cs="Courier New"/>
          <w:sz w:val="28"/>
        </w:rPr>
        <w:t>ce la plus archaïque</w:t>
      </w:r>
      <w:r w:rsidR="00F72165">
        <w:rPr>
          <w:rFonts w:ascii="Courier New" w:hAnsi="Courier New" w:cs="Courier New"/>
          <w:sz w:val="28"/>
        </w:rPr>
        <w:t>,</w:t>
      </w:r>
      <w:r>
        <w:rPr>
          <w:rFonts w:ascii="Courier New" w:hAnsi="Courier New" w:cs="Courier New"/>
          <w:sz w:val="28"/>
        </w:rPr>
        <w:t xml:space="preserve"> la plus primitive</w:t>
      </w:r>
    </w:p>
    <w:p w:rsidR="00656DE0" w:rsidRDefault="007439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 toujours quelque chose de </w:t>
      </w:r>
      <w:r w:rsidR="002B0D93" w:rsidRPr="00743965">
        <w:rPr>
          <w:i/>
          <w:color w:val="0000CC"/>
        </w:rPr>
        <w:t>leurrant</w:t>
      </w:r>
      <w:r w:rsidR="002B0D93">
        <w:rPr>
          <w:rFonts w:ascii="Courier New" w:hAnsi="Courier New" w:cs="Courier New"/>
          <w:sz w:val="28"/>
        </w:rPr>
        <w:t>, par rap</w:t>
      </w:r>
      <w:r w:rsidR="002B0D93">
        <w:rPr>
          <w:rFonts w:ascii="Courier New" w:hAnsi="Courier New" w:cs="Courier New"/>
          <w:sz w:val="28"/>
        </w:rPr>
        <w:softHyphen/>
        <w:t>port à ce qui</w:t>
      </w:r>
      <w:r w:rsidR="00F72165">
        <w:rPr>
          <w:rFonts w:ascii="Courier New" w:hAnsi="Courier New" w:cs="Courier New"/>
          <w:sz w:val="28"/>
        </w:rPr>
        <w:t xml:space="preserve"> </w:t>
      </w:r>
    </w:p>
    <w:p w:rsidR="00E44C9B" w:rsidRDefault="00F72165">
      <w:pPr>
        <w:rPr>
          <w:rFonts w:ascii="Courier New" w:hAnsi="Courier New" w:cs="Courier New"/>
          <w:sz w:val="28"/>
        </w:rPr>
      </w:pPr>
      <w:r>
        <w:rPr>
          <w:rFonts w:ascii="Courier New" w:hAnsi="Courier New" w:cs="Courier New"/>
          <w:sz w:val="28"/>
        </w:rPr>
        <w:t>y</w:t>
      </w:r>
      <w:r w:rsidR="002B0D93">
        <w:rPr>
          <w:rFonts w:ascii="Courier New" w:hAnsi="Courier New" w:cs="Courier New"/>
          <w:sz w:val="28"/>
        </w:rPr>
        <w:t xml:space="preserve"> préserve la place du </w:t>
      </w:r>
      <w:r w:rsidR="002B0D93" w:rsidRPr="00784B91">
        <w:rPr>
          <w:i/>
          <w:color w:val="0000CC"/>
        </w:rPr>
        <w:t>désir</w:t>
      </w:r>
      <w:r w:rsidR="002B0D93">
        <w:rPr>
          <w:rFonts w:ascii="Courier New" w:hAnsi="Courier New" w:cs="Courier New"/>
          <w:sz w:val="28"/>
        </w:rPr>
        <w:t>, et que c'est ce qui explique aussi le co</w:t>
      </w:r>
      <w:r>
        <w:rPr>
          <w:rFonts w:ascii="Courier New" w:hAnsi="Courier New" w:cs="Courier New"/>
          <w:sz w:val="28"/>
        </w:rPr>
        <w:t>té</w:t>
      </w:r>
      <w:r w:rsidR="002B0D93">
        <w:rPr>
          <w:rFonts w:ascii="Courier New" w:hAnsi="Courier New" w:cs="Courier New"/>
          <w:sz w:val="28"/>
        </w:rPr>
        <w:t xml:space="preserve"> angoissant de ce qui</w:t>
      </w:r>
      <w:r w:rsidR="00743965">
        <w:rPr>
          <w:rFonts w:ascii="Courier New" w:hAnsi="Courier New" w:cs="Courier New"/>
          <w:sz w:val="28"/>
        </w:rPr>
        <w:t>,</w:t>
      </w:r>
      <w:r w:rsidR="002B0D93">
        <w:rPr>
          <w:rFonts w:ascii="Courier New" w:hAnsi="Courier New" w:cs="Courier New"/>
          <w:sz w:val="28"/>
        </w:rPr>
        <w:t xml:space="preserve"> à cette </w:t>
      </w:r>
      <w:r w:rsidR="002B0D93" w:rsidRPr="00743965">
        <w:rPr>
          <w:i/>
        </w:rPr>
        <w:t>fausse demande</w:t>
      </w:r>
      <w:r w:rsidR="00743965">
        <w:rPr>
          <w:rFonts w:ascii="Courier New" w:hAnsi="Courier New" w:cs="Courier New"/>
          <w:sz w:val="28"/>
        </w:rPr>
        <w:t>,</w:t>
      </w:r>
      <w:r w:rsidR="002B0D93">
        <w:rPr>
          <w:rFonts w:ascii="Courier New" w:hAnsi="Courier New" w:cs="Courier New"/>
          <w:sz w:val="28"/>
        </w:rPr>
        <w:t xml:space="preserve"> donne une réponse comblante.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qui fait que la mère qui…</w:t>
      </w:r>
    </w:p>
    <w:p w:rsidR="00743965" w:rsidRDefault="002B0D93">
      <w:pPr>
        <w:ind w:left="708"/>
        <w:rPr>
          <w:rFonts w:ascii="Courier New" w:hAnsi="Courier New" w:cs="Courier New"/>
          <w:sz w:val="28"/>
        </w:rPr>
      </w:pPr>
      <w:r>
        <w:rPr>
          <w:rFonts w:ascii="Courier New" w:hAnsi="Courier New" w:cs="Courier New"/>
          <w:sz w:val="28"/>
        </w:rPr>
        <w:t xml:space="preserve">comme je le voyais surgir il n'y a pas si </w:t>
      </w:r>
    </w:p>
    <w:p w:rsidR="00E44C9B" w:rsidRDefault="002B0D93">
      <w:pPr>
        <w:ind w:left="708"/>
        <w:rPr>
          <w:rFonts w:ascii="Courier New" w:hAnsi="Courier New" w:cs="Courier New"/>
          <w:sz w:val="28"/>
        </w:rPr>
      </w:pPr>
      <w:r>
        <w:rPr>
          <w:rFonts w:ascii="Courier New" w:hAnsi="Courier New" w:cs="Courier New"/>
          <w:sz w:val="28"/>
        </w:rPr>
        <w:t>longtemps dans le discours d'un de mes patients</w:t>
      </w:r>
    </w:p>
    <w:p w:rsidR="00E44C9B" w:rsidRDefault="002B0D93">
      <w:pPr>
        <w:rPr>
          <w:rFonts w:ascii="Courier New" w:hAnsi="Courier New" w:cs="Courier New"/>
          <w:sz w:val="28"/>
        </w:rPr>
      </w:pPr>
      <w:r>
        <w:rPr>
          <w:rFonts w:ascii="Courier New" w:hAnsi="Courier New" w:cs="Courier New"/>
          <w:sz w:val="28"/>
        </w:rPr>
        <w:t>…n'a pas quitté jus</w:t>
      </w:r>
      <w:r>
        <w:rPr>
          <w:rFonts w:ascii="Courier New" w:hAnsi="Courier New" w:cs="Courier New"/>
          <w:sz w:val="28"/>
        </w:rPr>
        <w:softHyphen/>
        <w:t>qu'à tel âge son enfant d'une semelle</w:t>
      </w:r>
      <w:r w:rsidR="00743965">
        <w:rPr>
          <w:rFonts w:ascii="Courier New" w:hAnsi="Courier New" w:cs="Courier New"/>
          <w:sz w:val="28"/>
        </w:rPr>
        <w:t>…</w:t>
      </w:r>
      <w:r>
        <w:rPr>
          <w:rFonts w:ascii="Courier New" w:hAnsi="Courier New" w:cs="Courier New"/>
          <w:sz w:val="28"/>
        </w:rPr>
        <w:t xml:space="preserve"> </w:t>
      </w:r>
    </w:p>
    <w:p w:rsidR="00743965" w:rsidRDefault="002B0D93" w:rsidP="00D37F99">
      <w:pPr>
        <w:ind w:firstLine="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on dire mieux ?</w:t>
      </w:r>
    </w:p>
    <w:p w:rsidR="00F72165" w:rsidRDefault="007439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n'a donné à cette </w:t>
      </w:r>
      <w:r w:rsidR="002B0D93" w:rsidRPr="00D37F99">
        <w:rPr>
          <w:i/>
        </w:rPr>
        <w:t>demande</w:t>
      </w:r>
      <w:r w:rsidR="002B0D93">
        <w:rPr>
          <w:rFonts w:ascii="Courier New" w:hAnsi="Courier New" w:cs="Courier New"/>
          <w:sz w:val="28"/>
        </w:rPr>
        <w:t xml:space="preserve"> qu'une fausse réponse, </w:t>
      </w:r>
    </w:p>
    <w:p w:rsidR="00D37F99" w:rsidRDefault="002B0D93">
      <w:pPr>
        <w:rPr>
          <w:rFonts w:ascii="Courier New" w:hAnsi="Courier New" w:cs="Courier New"/>
          <w:sz w:val="28"/>
        </w:rPr>
      </w:pPr>
      <w:r>
        <w:rPr>
          <w:rFonts w:ascii="Courier New" w:hAnsi="Courier New" w:cs="Courier New"/>
          <w:sz w:val="28"/>
        </w:rPr>
        <w:t xml:space="preserve">une réponse vraiment à côté, puisque si la </w:t>
      </w:r>
      <w:r w:rsidRPr="00D37F99">
        <w:rPr>
          <w:i/>
        </w:rPr>
        <w:t>demande</w:t>
      </w:r>
      <w:r>
        <w:rPr>
          <w:rFonts w:ascii="Courier New" w:hAnsi="Courier New" w:cs="Courier New"/>
          <w:sz w:val="28"/>
        </w:rPr>
        <w:t xml:space="preserve"> est ce quelque chose qui est structuré ainsi que je vous l</w:t>
      </w:r>
      <w:r w:rsidR="00F72165">
        <w:rPr>
          <w:rFonts w:ascii="Courier New" w:hAnsi="Courier New" w:cs="Courier New"/>
          <w:sz w:val="28"/>
        </w:rPr>
        <w:t>e</w:t>
      </w:r>
      <w:r>
        <w:rPr>
          <w:rFonts w:ascii="Courier New" w:hAnsi="Courier New" w:cs="Courier New"/>
          <w:sz w:val="28"/>
        </w:rPr>
        <w:t xml:space="preserve"> di</w:t>
      </w:r>
      <w:r w:rsidR="00F72165">
        <w:rPr>
          <w:rFonts w:ascii="Courier New" w:hAnsi="Courier New" w:cs="Courier New"/>
          <w:sz w:val="28"/>
        </w:rPr>
        <w:t>s</w:t>
      </w:r>
      <w:r w:rsidR="00D37F99">
        <w:rPr>
          <w:rFonts w:ascii="Courier New" w:hAnsi="Courier New" w:cs="Courier New"/>
          <w:sz w:val="28"/>
        </w:rPr>
        <w:t>…</w:t>
      </w:r>
      <w:r>
        <w:rPr>
          <w:rFonts w:ascii="Courier New" w:hAnsi="Courier New" w:cs="Courier New"/>
          <w:sz w:val="28"/>
        </w:rPr>
        <w:t xml:space="preserve"> </w:t>
      </w:r>
    </w:p>
    <w:p w:rsidR="00D37F99" w:rsidRDefault="002B0D93" w:rsidP="00D37F99">
      <w:pPr>
        <w:ind w:firstLine="708"/>
        <w:rPr>
          <w:rFonts w:ascii="Courier New" w:hAnsi="Courier New" w:cs="Courier New"/>
          <w:sz w:val="28"/>
        </w:rPr>
      </w:pPr>
      <w:r>
        <w:rPr>
          <w:rFonts w:ascii="Courier New" w:hAnsi="Courier New" w:cs="Courier New"/>
          <w:sz w:val="28"/>
        </w:rPr>
        <w:t>parce que le signifiant est ce qu'il est</w:t>
      </w:r>
    </w:p>
    <w:p w:rsidR="00E44C9B" w:rsidRDefault="00D37F9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elle n'est pas à prendre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cette </w:t>
      </w:r>
      <w:r w:rsidR="002B0D93" w:rsidRPr="00D37F99">
        <w:rPr>
          <w:i/>
        </w:rPr>
        <w:t>demande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r>
        <w:rPr>
          <w:rFonts w:ascii="Courier New" w:hAnsi="Courier New" w:cs="Courier New"/>
          <w:sz w:val="28"/>
        </w:rPr>
        <w:t>« </w:t>
      </w:r>
      <w:r w:rsidR="002B0D93" w:rsidRPr="00784B91">
        <w:rPr>
          <w:i/>
          <w:color w:val="0000CC"/>
        </w:rPr>
        <w:t>au pied de la lettre</w:t>
      </w:r>
      <w:r>
        <w:rPr>
          <w:rFonts w:ascii="Courier New" w:hAnsi="Courier New" w:cs="Courier New"/>
          <w:sz w:val="28"/>
        </w:rPr>
        <w:t> »</w:t>
      </w:r>
      <w:r w:rsidR="002B0D93">
        <w:rPr>
          <w:rFonts w:ascii="Courier New" w:hAnsi="Courier New" w:cs="Courier New"/>
          <w:sz w:val="28"/>
        </w:rPr>
        <w:t xml:space="preserve">. </w:t>
      </w:r>
    </w:p>
    <w:p w:rsidR="00D37F99" w:rsidRDefault="00D37F99">
      <w:pPr>
        <w:rPr>
          <w:rFonts w:ascii="Courier New" w:hAnsi="Courier New" w:cs="Courier New"/>
          <w:sz w:val="28"/>
        </w:rPr>
      </w:pPr>
    </w:p>
    <w:p w:rsidR="00672E52" w:rsidRDefault="002B0D93" w:rsidP="00672E52">
      <w:pPr>
        <w:rPr>
          <w:rFonts w:ascii="Courier New" w:hAnsi="Courier New" w:cs="Courier New"/>
          <w:sz w:val="28"/>
        </w:rPr>
      </w:pPr>
      <w:r>
        <w:rPr>
          <w:rFonts w:ascii="Courier New" w:hAnsi="Courier New" w:cs="Courier New"/>
          <w:sz w:val="28"/>
        </w:rPr>
        <w:t xml:space="preserve">Ce que l'enfant demande à sa mère de </w:t>
      </w:r>
      <w:r w:rsidR="00F72165">
        <w:rPr>
          <w:rFonts w:ascii="Courier New" w:hAnsi="Courier New" w:cs="Courier New"/>
          <w:sz w:val="28"/>
        </w:rPr>
        <w:t>présence</w:t>
      </w:r>
      <w:r w:rsidR="00672E52">
        <w:rPr>
          <w:rFonts w:ascii="Courier New" w:hAnsi="Courier New" w:cs="Courier New"/>
          <w:sz w:val="28"/>
        </w:rPr>
        <w:t xml:space="preserve">, </w:t>
      </w:r>
    </w:p>
    <w:p w:rsidR="00E44C9B" w:rsidRDefault="002B0D93" w:rsidP="00672E52">
      <w:pPr>
        <w:rPr>
          <w:rFonts w:ascii="Courier New" w:hAnsi="Courier New" w:cs="Courier New"/>
          <w:sz w:val="28"/>
        </w:rPr>
      </w:pPr>
      <w:r w:rsidRPr="00D37F99">
        <w:rPr>
          <w:rFonts w:ascii="Courier New" w:hAnsi="Courier New" w:cs="Courier New"/>
          <w:sz w:val="28"/>
        </w:rPr>
        <w:t>c'est quelque chose qui pour lui est destiné à structurer cette rela</w:t>
      </w:r>
      <w:r w:rsidRPr="00D37F99">
        <w:rPr>
          <w:rFonts w:ascii="Courier New" w:hAnsi="Courier New" w:cs="Courier New"/>
          <w:sz w:val="28"/>
        </w:rPr>
        <w:softHyphen/>
        <w:t xml:space="preserve">tion </w:t>
      </w:r>
      <w:r w:rsidR="00D37F99" w:rsidRPr="00D37F99">
        <w:rPr>
          <w:rFonts w:ascii="Courier New" w:hAnsi="Courier New" w:cs="Courier New"/>
          <w:sz w:val="28"/>
        </w:rPr>
        <w:t>« </w:t>
      </w:r>
      <w:r w:rsidRPr="00D37F99">
        <w:rPr>
          <w:i/>
        </w:rPr>
        <w:t>présence</w:t>
      </w:r>
      <w:r w:rsidR="006E3385">
        <w:rPr>
          <w:i/>
        </w:rPr>
        <w:t>–</w:t>
      </w:r>
      <w:r w:rsidRPr="00D37F99">
        <w:rPr>
          <w:i/>
        </w:rPr>
        <w:t>absence</w:t>
      </w:r>
      <w:r w:rsidR="00D37F99" w:rsidRPr="00D37F99">
        <w:rPr>
          <w:rFonts w:ascii="Courier New" w:hAnsi="Courier New" w:cs="Courier New"/>
          <w:sz w:val="28"/>
        </w:rPr>
        <w:t> »</w:t>
      </w:r>
      <w:r w:rsidRPr="00D37F99">
        <w:rPr>
          <w:rFonts w:ascii="Courier New" w:hAnsi="Courier New" w:cs="Courier New"/>
          <w:sz w:val="28"/>
        </w:rPr>
        <w:t xml:space="preserve"> que le jeu originel du </w:t>
      </w:r>
      <w:r w:rsidRPr="00D37F99">
        <w:rPr>
          <w:i/>
          <w:iCs/>
        </w:rPr>
        <w:t>fort</w:t>
      </w:r>
      <w:r w:rsidR="006E3385">
        <w:rPr>
          <w:i/>
          <w:iCs/>
        </w:rPr>
        <w:t>–</w:t>
      </w:r>
      <w:r w:rsidRPr="00D37F99">
        <w:rPr>
          <w:i/>
          <w:iCs/>
        </w:rPr>
        <w:t>da</w:t>
      </w:r>
      <w:r w:rsidRPr="00D37F99">
        <w:rPr>
          <w:rFonts w:ascii="Courier New" w:hAnsi="Courier New" w:cs="Courier New"/>
          <w:sz w:val="28"/>
        </w:rPr>
        <w:t xml:space="preserve"> structure, et qui est un premier exercice de maîtrise. </w:t>
      </w:r>
    </w:p>
    <w:p w:rsidR="00D37F99" w:rsidRPr="00D37F99" w:rsidRDefault="00D37F99" w:rsidP="00D37F99">
      <w:pPr>
        <w:pStyle w:val="Paragraphedeliste"/>
        <w:rPr>
          <w:rFonts w:ascii="Courier New" w:hAnsi="Courier New" w:cs="Courier New"/>
          <w:sz w:val="28"/>
        </w:rPr>
      </w:pPr>
    </w:p>
    <w:p w:rsidR="00784B91" w:rsidRDefault="00672E52" w:rsidP="00672E52">
      <w:pPr>
        <w:rPr>
          <w:rFonts w:ascii="Courier New" w:hAnsi="Courier New" w:cs="Courier New"/>
          <w:sz w:val="28"/>
        </w:rPr>
      </w:pPr>
      <w:r>
        <w:rPr>
          <w:rFonts w:ascii="Courier New" w:hAnsi="Courier New" w:cs="Courier New"/>
          <w:sz w:val="28"/>
        </w:rPr>
        <w:t>Mais</w:t>
      </w:r>
      <w:r w:rsidR="002B0D93" w:rsidRPr="00672E52">
        <w:rPr>
          <w:rFonts w:ascii="Courier New" w:hAnsi="Courier New" w:cs="Courier New"/>
          <w:sz w:val="28"/>
        </w:rPr>
        <w:t xml:space="preserve"> le comblement total d'un certain vide à préserver </w:t>
      </w:r>
    </w:p>
    <w:p w:rsidR="00784B91" w:rsidRDefault="002B0D93" w:rsidP="00672E52">
      <w:pPr>
        <w:rPr>
          <w:rFonts w:ascii="Courier New" w:hAnsi="Courier New" w:cs="Courier New"/>
          <w:sz w:val="28"/>
        </w:rPr>
      </w:pPr>
      <w:r w:rsidRPr="00672E52">
        <w:rPr>
          <w:rFonts w:ascii="Courier New" w:hAnsi="Courier New" w:cs="Courier New"/>
          <w:sz w:val="28"/>
        </w:rPr>
        <w:t xml:space="preserve">qui n'a rien à faire avec le contenu ni positif, ni négatif de la demande, c'est là que surgit la perturbation </w:t>
      </w:r>
    </w:p>
    <w:p w:rsidR="00E44C9B" w:rsidRPr="00672E52" w:rsidRDefault="002B0D93" w:rsidP="00672E52">
      <w:pPr>
        <w:rPr>
          <w:rFonts w:ascii="Courier New" w:hAnsi="Courier New" w:cs="Courier New"/>
          <w:sz w:val="28"/>
        </w:rPr>
      </w:pPr>
      <w:r w:rsidRPr="00672E52">
        <w:rPr>
          <w:rFonts w:ascii="Courier New" w:hAnsi="Courier New" w:cs="Courier New"/>
          <w:sz w:val="28"/>
        </w:rPr>
        <w:t>où se manifeste l'angoisse.</w:t>
      </w:r>
    </w:p>
    <w:p w:rsidR="00D37F99" w:rsidRDefault="00D37F99">
      <w:pPr>
        <w:rPr>
          <w:rFonts w:ascii="Courier New" w:hAnsi="Courier New" w:cs="Courier New"/>
          <w:sz w:val="28"/>
        </w:rPr>
      </w:pPr>
    </w:p>
    <w:p w:rsidR="00D37F99" w:rsidRDefault="002B0D93">
      <w:pPr>
        <w:rPr>
          <w:rFonts w:ascii="Courier New" w:hAnsi="Courier New" w:cs="Courier New"/>
          <w:sz w:val="28"/>
        </w:rPr>
      </w:pPr>
      <w:r>
        <w:rPr>
          <w:rFonts w:ascii="Courier New" w:hAnsi="Courier New" w:cs="Courier New"/>
          <w:sz w:val="28"/>
        </w:rPr>
        <w:t xml:space="preserve">Mais pour le saisir, pour en bien voir les conséquences, </w:t>
      </w:r>
    </w:p>
    <w:p w:rsidR="00784B91" w:rsidRDefault="002B0D93">
      <w:pPr>
        <w:rPr>
          <w:rFonts w:ascii="Courier New" w:hAnsi="Courier New" w:cs="Courier New"/>
          <w:sz w:val="28"/>
        </w:rPr>
      </w:pPr>
      <w:r>
        <w:rPr>
          <w:rFonts w:ascii="Courier New" w:hAnsi="Courier New" w:cs="Courier New"/>
          <w:sz w:val="28"/>
        </w:rPr>
        <w:t xml:space="preserve">il me semble que notre algèbre </w:t>
      </w:r>
      <w:r w:rsidR="00F72165">
        <w:rPr>
          <w:rFonts w:ascii="Courier New" w:hAnsi="Courier New" w:cs="Courier New"/>
          <w:sz w:val="28"/>
        </w:rPr>
        <w:t>v</w:t>
      </w:r>
      <w:r>
        <w:rPr>
          <w:rFonts w:ascii="Courier New" w:hAnsi="Courier New" w:cs="Courier New"/>
          <w:sz w:val="28"/>
        </w:rPr>
        <w:t xml:space="preserve">ous apporte là </w:t>
      </w:r>
    </w:p>
    <w:p w:rsidR="00D37F99" w:rsidRDefault="002B0D93">
      <w:pPr>
        <w:rPr>
          <w:rFonts w:ascii="Courier New" w:hAnsi="Courier New" w:cs="Courier New"/>
          <w:sz w:val="28"/>
        </w:rPr>
      </w:pPr>
      <w:r>
        <w:rPr>
          <w:rFonts w:ascii="Courier New" w:hAnsi="Courier New" w:cs="Courier New"/>
          <w:sz w:val="28"/>
        </w:rPr>
        <w:t xml:space="preserve">un instrument tout trouvé. </w:t>
      </w:r>
    </w:p>
    <w:p w:rsidR="00D37F99" w:rsidRDefault="00D37F99">
      <w:pPr>
        <w:rPr>
          <w:rFonts w:ascii="Courier New" w:hAnsi="Courier New" w:cs="Courier New"/>
          <w:sz w:val="28"/>
        </w:rPr>
      </w:pPr>
    </w:p>
    <w:p w:rsidR="00672E52" w:rsidRDefault="002B0D93">
      <w:pPr>
        <w:rPr>
          <w:rFonts w:ascii="Courier New" w:hAnsi="Courier New" w:cs="Courier New"/>
          <w:sz w:val="28"/>
        </w:rPr>
      </w:pPr>
      <w:r>
        <w:rPr>
          <w:rFonts w:ascii="Courier New" w:hAnsi="Courier New" w:cs="Courier New"/>
          <w:sz w:val="28"/>
        </w:rPr>
        <w:t>Si la demande ici vient indûment à la place de ce qui est escamoté</w:t>
      </w:r>
      <w:r w:rsidR="00D37F99">
        <w:rPr>
          <w:rFonts w:ascii="Courier New" w:hAnsi="Courier New" w:cs="Courier New"/>
          <w:sz w:val="28"/>
        </w:rPr>
        <w:t> :</w:t>
      </w:r>
      <w:r>
        <w:rPr>
          <w:rFonts w:ascii="Courier New" w:hAnsi="Courier New" w:cs="Courier New"/>
          <w:sz w:val="28"/>
        </w:rPr>
        <w:t xml:space="preserve"> </w:t>
      </w:r>
      <w:r w:rsidRPr="00D37F99">
        <w:rPr>
          <w:i/>
          <w:color w:val="0000CC"/>
        </w:rPr>
        <w:t>(a)</w:t>
      </w:r>
      <w:r w:rsidR="00D37F99">
        <w:rPr>
          <w:rFonts w:ascii="Courier New" w:hAnsi="Courier New" w:cs="Courier New"/>
          <w:sz w:val="28"/>
        </w:rPr>
        <w:t>,</w:t>
      </w:r>
      <w:r>
        <w:rPr>
          <w:rFonts w:ascii="Courier New" w:hAnsi="Courier New" w:cs="Courier New"/>
          <w:sz w:val="28"/>
        </w:rPr>
        <w:t xml:space="preserve"> l'</w:t>
      </w:r>
      <w:r w:rsidRPr="00D37F99">
        <w:rPr>
          <w:i/>
          <w:color w:val="0000CC"/>
        </w:rPr>
        <w:t>objet</w:t>
      </w:r>
      <w:r>
        <w:rPr>
          <w:rFonts w:ascii="Courier New" w:hAnsi="Courier New" w:cs="Courier New"/>
          <w:sz w:val="28"/>
        </w:rPr>
        <w:t xml:space="preserve">, ceci vous explique, à condition </w:t>
      </w:r>
    </w:p>
    <w:p w:rsidR="00E44C9B" w:rsidRDefault="002B0D93">
      <w:pPr>
        <w:rPr>
          <w:rFonts w:ascii="Courier New" w:hAnsi="Courier New" w:cs="Courier New"/>
          <w:sz w:val="28"/>
        </w:rPr>
      </w:pPr>
      <w:r>
        <w:rPr>
          <w:rFonts w:ascii="Courier New" w:hAnsi="Courier New" w:cs="Courier New"/>
          <w:sz w:val="28"/>
        </w:rPr>
        <w:t>que vous vous serviez de mon algèbre…</w:t>
      </w:r>
    </w:p>
    <w:p w:rsidR="00D37F99" w:rsidRDefault="002B0D93">
      <w:pPr>
        <w:ind w:left="708"/>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c'est qu'une algèbre si ce n'est pas quelque chose de très simple desti</w:t>
      </w:r>
      <w:r>
        <w:rPr>
          <w:rFonts w:ascii="Courier New" w:hAnsi="Courier New" w:cs="Courier New"/>
          <w:sz w:val="28"/>
        </w:rPr>
        <w:softHyphen/>
        <w:t>né à nous faire passer dans le maniement</w:t>
      </w:r>
      <w:r w:rsidR="00D37F99">
        <w:rPr>
          <w:rFonts w:ascii="Courier New" w:hAnsi="Courier New" w:cs="Courier New"/>
          <w:sz w:val="28"/>
        </w:rPr>
        <w:t>…</w:t>
      </w:r>
      <w:r>
        <w:rPr>
          <w:rFonts w:ascii="Courier New" w:hAnsi="Courier New" w:cs="Courier New"/>
          <w:sz w:val="28"/>
        </w:rPr>
        <w:t xml:space="preserve"> </w:t>
      </w:r>
    </w:p>
    <w:p w:rsidR="00D37F99" w:rsidRDefault="002B0D93" w:rsidP="00D37F99">
      <w:pPr>
        <w:ind w:left="708" w:firstLine="708"/>
        <w:rPr>
          <w:rFonts w:ascii="Courier New" w:hAnsi="Courier New" w:cs="Courier New"/>
          <w:sz w:val="28"/>
        </w:rPr>
      </w:pPr>
      <w:r>
        <w:rPr>
          <w:rFonts w:ascii="Courier New" w:hAnsi="Courier New" w:cs="Courier New"/>
          <w:sz w:val="28"/>
        </w:rPr>
        <w:t>à l'état mécanique</w:t>
      </w:r>
      <w:r w:rsidR="00D37F99">
        <w:rPr>
          <w:rFonts w:ascii="Courier New" w:hAnsi="Courier New" w:cs="Courier New"/>
          <w:sz w:val="28"/>
        </w:rPr>
        <w:t xml:space="preserve">, </w:t>
      </w:r>
    </w:p>
    <w:p w:rsidR="00D37F99" w:rsidRDefault="002B0D93" w:rsidP="00D37F99">
      <w:pPr>
        <w:ind w:left="708" w:firstLine="708"/>
        <w:rPr>
          <w:rFonts w:ascii="Courier New" w:hAnsi="Courier New" w:cs="Courier New"/>
          <w:sz w:val="28"/>
        </w:rPr>
      </w:pPr>
      <w:r>
        <w:rPr>
          <w:rFonts w:ascii="Courier New" w:hAnsi="Courier New" w:cs="Courier New"/>
          <w:sz w:val="28"/>
        </w:rPr>
        <w:t>sans que vous ayez à le comprendre</w:t>
      </w:r>
    </w:p>
    <w:p w:rsidR="002C59C1" w:rsidRDefault="00D37F99">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quelque chose de très compliqué, et ça vaut beau</w:t>
      </w:r>
      <w:r w:rsidR="002B0D93">
        <w:rPr>
          <w:rFonts w:ascii="Courier New" w:hAnsi="Courier New" w:cs="Courier New"/>
          <w:sz w:val="28"/>
        </w:rPr>
        <w:softHyphen/>
        <w:t>coup mieux ainsi</w:t>
      </w:r>
      <w:r>
        <w:rPr>
          <w:rFonts w:ascii="Courier New" w:hAnsi="Courier New" w:cs="Courier New"/>
          <w:sz w:val="28"/>
        </w:rPr>
        <w:t>.</w:t>
      </w:r>
      <w:r w:rsidR="002B0D93">
        <w:rPr>
          <w:rFonts w:ascii="Courier New" w:hAnsi="Courier New" w:cs="Courier New"/>
          <w:sz w:val="28"/>
        </w:rPr>
        <w:t xml:space="preserve"> </w:t>
      </w:r>
    </w:p>
    <w:p w:rsidR="002C59C1" w:rsidRDefault="00672E52" w:rsidP="00784B91">
      <w:pPr>
        <w:rPr>
          <w:rFonts w:ascii="Courier New" w:hAnsi="Courier New" w:cs="Courier New"/>
          <w:sz w:val="28"/>
        </w:rPr>
      </w:pPr>
      <w:r>
        <w:rPr>
          <w:rFonts w:ascii="Courier New" w:hAnsi="Courier New" w:cs="Courier New"/>
          <w:sz w:val="28"/>
        </w:rPr>
        <w:lastRenderedPageBreak/>
        <w:t>Comme</w:t>
      </w:r>
      <w:r w:rsidR="002B0D93">
        <w:rPr>
          <w:rFonts w:ascii="Courier New" w:hAnsi="Courier New" w:cs="Courier New"/>
          <w:sz w:val="28"/>
        </w:rPr>
        <w:t xml:space="preserve"> </w:t>
      </w:r>
      <w:r>
        <w:rPr>
          <w:rFonts w:ascii="Courier New" w:hAnsi="Courier New" w:cs="Courier New"/>
          <w:sz w:val="28"/>
        </w:rPr>
        <w:t>on</w:t>
      </w:r>
      <w:r w:rsidR="002B0D93">
        <w:rPr>
          <w:rFonts w:ascii="Courier New" w:hAnsi="Courier New" w:cs="Courier New"/>
          <w:sz w:val="28"/>
        </w:rPr>
        <w:t xml:space="preserve"> l'a toujours </w:t>
      </w:r>
      <w:r>
        <w:rPr>
          <w:rFonts w:ascii="Courier New" w:hAnsi="Courier New" w:cs="Courier New"/>
          <w:sz w:val="28"/>
        </w:rPr>
        <w:t>vu</w:t>
      </w:r>
      <w:r w:rsidR="002B0D93">
        <w:rPr>
          <w:rFonts w:ascii="Courier New" w:hAnsi="Courier New" w:cs="Courier New"/>
          <w:sz w:val="28"/>
        </w:rPr>
        <w:t xml:space="preserve"> en mathématiques</w:t>
      </w:r>
      <w:r>
        <w:rPr>
          <w:rFonts w:ascii="Courier New" w:hAnsi="Courier New" w:cs="Courier New"/>
          <w:sz w:val="28"/>
        </w:rPr>
        <w:t> :</w:t>
      </w:r>
      <w:r w:rsidR="002B0D93">
        <w:rPr>
          <w:rFonts w:ascii="Courier New" w:hAnsi="Courier New" w:cs="Courier New"/>
          <w:sz w:val="28"/>
        </w:rPr>
        <w:t xml:space="preserve"> </w:t>
      </w:r>
    </w:p>
    <w:p w:rsidR="00E44C9B" w:rsidRDefault="002B0D93" w:rsidP="00784B91">
      <w:pPr>
        <w:rPr>
          <w:rFonts w:ascii="Courier New" w:hAnsi="Courier New" w:cs="Courier New"/>
          <w:sz w:val="28"/>
        </w:rPr>
      </w:pPr>
      <w:r>
        <w:rPr>
          <w:rFonts w:ascii="Courier New" w:hAnsi="Courier New" w:cs="Courier New"/>
          <w:sz w:val="28"/>
        </w:rPr>
        <w:t>il suffit que l'algèbre soit correctement construite</w:t>
      </w:r>
      <w:r w:rsidR="00784B91">
        <w:rPr>
          <w:rFonts w:ascii="Courier New" w:hAnsi="Courier New" w:cs="Courier New"/>
          <w:sz w:val="28"/>
        </w:rPr>
        <w:t>.</w:t>
      </w:r>
    </w:p>
    <w:p w:rsidR="00D37F99" w:rsidRDefault="00784B91">
      <w:pPr>
        <w:rPr>
          <w:rFonts w:ascii="Courier New" w:hAnsi="Courier New" w:cs="Courier New"/>
          <w:color w:val="FF3300"/>
          <w:sz w:val="28"/>
        </w:rPr>
      </w:pPr>
      <w:r>
        <w:rPr>
          <w:rFonts w:ascii="Courier New" w:hAnsi="Courier New" w:cs="Courier New"/>
          <w:sz w:val="28"/>
        </w:rPr>
        <w:t>S</w:t>
      </w:r>
      <w:r w:rsidR="002B0D93">
        <w:rPr>
          <w:rFonts w:ascii="Courier New" w:hAnsi="Courier New" w:cs="Courier New"/>
          <w:sz w:val="28"/>
        </w:rPr>
        <w:t>i je vous ai appris à écrire la pulsion</w:t>
      </w:r>
      <w:r w:rsidR="00D37F99">
        <w:rPr>
          <w:rFonts w:ascii="Courier New" w:hAnsi="Courier New" w:cs="Courier New"/>
          <w:sz w:val="28"/>
        </w:rPr>
        <w:t> :</w:t>
      </w:r>
      <w:r w:rsidR="002B0D93">
        <w:rPr>
          <w:rFonts w:ascii="Courier New" w:hAnsi="Courier New" w:cs="Courier New"/>
          <w:color w:val="FF3300"/>
          <w:sz w:val="28"/>
        </w:rPr>
        <w:t xml:space="preserve"> </w:t>
      </w:r>
    </w:p>
    <w:p w:rsidR="00E44C9B" w:rsidRDefault="002B0D93">
      <w:pPr>
        <w:rPr>
          <w:rFonts w:ascii="Courier New" w:hAnsi="Courier New" w:cs="Courier New"/>
          <w:sz w:val="28"/>
        </w:rPr>
      </w:pPr>
      <w:r w:rsidRPr="00D37F99">
        <w:rPr>
          <w:i/>
        </w:rPr>
        <w:t xml:space="preserve">sujet </w:t>
      </w:r>
      <w:r w:rsidRPr="002B3845">
        <w:rPr>
          <w:i/>
        </w:rPr>
        <w:t>coupure</w:t>
      </w:r>
      <w:r>
        <w:rPr>
          <w:rFonts w:ascii="Courier New" w:hAnsi="Courier New" w:cs="Courier New"/>
          <w:sz w:val="28"/>
        </w:rPr>
        <w:t>…</w:t>
      </w:r>
      <w:r w:rsidR="00D37F99">
        <w:rPr>
          <w:rFonts w:ascii="Courier New" w:hAnsi="Courier New" w:cs="Courier New"/>
          <w:sz w:val="28"/>
        </w:rPr>
        <w:t xml:space="preserve"> </w:t>
      </w:r>
      <w:r w:rsidR="00D37F99" w:rsidRPr="002B3845">
        <w:rPr>
          <w:rFonts w:ascii="Courier New" w:hAnsi="Courier New" w:cs="Courier New"/>
          <w:color w:val="FF0000"/>
        </w:rPr>
        <w:t>[</w:t>
      </w:r>
      <w:r w:rsidR="00D37F99" w:rsidRPr="00656DE0">
        <w:rPr>
          <w:rFonts w:ascii="LACAN" w:hAnsi="LACAN"/>
          <w:b/>
          <w:color w:val="0000CC"/>
        </w:rPr>
        <w:t>S</w:t>
      </w:r>
      <w:r w:rsidR="00D37F99" w:rsidRPr="00656DE0">
        <w:rPr>
          <w:rFonts w:ascii="Courier New" w:hAnsi="Courier New" w:cs="Courier New"/>
          <w:b/>
          <w:color w:val="0000CC"/>
        </w:rPr>
        <w:t xml:space="preserve"> </w:t>
      </w:r>
      <w:r w:rsidR="00D37F99" w:rsidRPr="00656DE0">
        <w:rPr>
          <w:rFonts w:ascii="Symbol" w:hAnsi="Symbol"/>
          <w:b/>
          <w:color w:val="0000CC"/>
        </w:rPr>
        <w:t></w:t>
      </w:r>
      <w:r w:rsidR="00D37F99" w:rsidRPr="00784B91">
        <w:rPr>
          <w:rFonts w:ascii="Symbol" w:hAnsi="Symbol"/>
          <w:color w:val="FF0000"/>
          <w:sz w:val="18"/>
          <w:szCs w:val="18"/>
        </w:rPr>
        <w:t></w:t>
      </w:r>
      <w:r w:rsidR="00D37F99" w:rsidRPr="00784B91">
        <w:rPr>
          <w:rFonts w:ascii="Symbol" w:hAnsi="Symbol"/>
          <w:color w:val="FF0000"/>
          <w:sz w:val="18"/>
          <w:szCs w:val="18"/>
        </w:rPr>
        <w:t></w:t>
      </w:r>
      <w:r w:rsidR="00D37F99" w:rsidRPr="00784B91">
        <w:rPr>
          <w:rFonts w:ascii="Symbol" w:hAnsi="Symbol"/>
          <w:color w:val="FF0000"/>
          <w:sz w:val="18"/>
          <w:szCs w:val="18"/>
        </w:rPr>
        <w:t></w:t>
      </w:r>
      <w:r w:rsidR="002B3845">
        <w:rPr>
          <w:rFonts w:ascii="Courier New" w:hAnsi="Courier New" w:cs="Courier New"/>
          <w:color w:val="FF0000"/>
        </w:rPr>
        <w:t>]</w:t>
      </w:r>
      <w:r w:rsidR="00D37F99">
        <w:rPr>
          <w:rFonts w:ascii="Symbol" w:hAnsi="Symbol"/>
          <w:sz w:val="28"/>
        </w:rPr>
        <w:t></w:t>
      </w:r>
      <w:r w:rsidR="00D37F99">
        <w:rPr>
          <w:rFonts w:ascii="Symbol" w:hAnsi="Symbol"/>
          <w:sz w:val="28"/>
        </w:rPr>
        <w:t></w:t>
      </w:r>
      <w:r w:rsidR="00D37F99">
        <w:rPr>
          <w:rFonts w:ascii="Symbol" w:hAnsi="Symbol"/>
          <w:sz w:val="28"/>
        </w:rPr>
        <w:t></w:t>
      </w:r>
    </w:p>
    <w:p w:rsidR="00E44C9B" w:rsidRDefault="002B0D93">
      <w:pPr>
        <w:pStyle w:val="Retraitcorpsdetexte2"/>
      </w:pPr>
      <w:r>
        <w:t xml:space="preserve">nous reviendrons sur </w:t>
      </w:r>
      <w:r w:rsidRPr="00D37F99">
        <w:rPr>
          <w:rFonts w:ascii="Times New Roman" w:hAnsi="Times New Roman" w:cs="Times New Roman"/>
          <w:i/>
          <w:sz w:val="24"/>
        </w:rPr>
        <w:t>cette coupure</w:t>
      </w:r>
      <w:r>
        <w:t xml:space="preserve"> et vous avez tout de même commencé d'en prendre une certaine </w:t>
      </w:r>
      <w:r w:rsidRPr="002B3845">
        <w:rPr>
          <w:rFonts w:ascii="Times New Roman" w:hAnsi="Times New Roman" w:cs="Times New Roman"/>
          <w:i/>
          <w:sz w:val="24"/>
        </w:rPr>
        <w:t>idée</w:t>
      </w:r>
      <w:r>
        <w:t xml:space="preserve"> tout à l'heure</w:t>
      </w:r>
      <w:r w:rsidR="002B3845">
        <w:t> :</w:t>
      </w:r>
    </w:p>
    <w:p w:rsidR="00E44C9B" w:rsidRDefault="002B0D93" w:rsidP="002B3845">
      <w:pPr>
        <w:pStyle w:val="Liste"/>
        <w:ind w:firstLine="708"/>
        <w:rPr>
          <w:rFonts w:cs="Courier New"/>
        </w:rPr>
      </w:pPr>
      <w:r>
        <w:rPr>
          <w:rFonts w:cs="Courier New"/>
        </w:rPr>
        <w:t xml:space="preserve">ce qu'il s'agit de couper, c'est l'élan du chasseur </w:t>
      </w:r>
    </w:p>
    <w:p w:rsidR="00656DE0" w:rsidRDefault="002B3845">
      <w:pPr>
        <w:rPr>
          <w:rFonts w:ascii="Courier New" w:hAnsi="Courier New" w:cs="Courier New"/>
          <w:sz w:val="28"/>
        </w:rPr>
      </w:pPr>
      <w:r>
        <w:rPr>
          <w:i/>
        </w:rPr>
        <w:t>...</w:t>
      </w:r>
      <w:r w:rsidR="002B0D93" w:rsidRPr="002B3845">
        <w:rPr>
          <w:i/>
        </w:rPr>
        <w:t>S coupure de D</w:t>
      </w:r>
      <w:r w:rsidR="002B0D93">
        <w:rPr>
          <w:rFonts w:ascii="Courier New" w:hAnsi="Courier New" w:cs="Courier New"/>
          <w:sz w:val="28"/>
        </w:rPr>
        <w:t xml:space="preserve"> </w:t>
      </w:r>
      <w:r w:rsidRPr="002B3845">
        <w:rPr>
          <w:rFonts w:ascii="Courier New" w:hAnsi="Courier New" w:cs="Courier New"/>
          <w:color w:val="FF0000"/>
        </w:rPr>
        <w:t>[</w:t>
      </w:r>
      <w:r w:rsidRPr="00656DE0">
        <w:rPr>
          <w:rFonts w:ascii="LACAN" w:hAnsi="LACAN"/>
          <w:b/>
          <w:bCs/>
          <w:color w:val="0000CC"/>
        </w:rPr>
        <w:t xml:space="preserve">S </w:t>
      </w:r>
      <w:r w:rsidRPr="00656DE0">
        <w:rPr>
          <w:rFonts w:ascii="Symbol" w:hAnsi="Symbol"/>
          <w:b/>
          <w:bCs/>
          <w:color w:val="0000CC"/>
        </w:rPr>
        <w:t></w:t>
      </w:r>
      <w:r w:rsidRPr="00656DE0">
        <w:rPr>
          <w:rFonts w:ascii="Symbol" w:hAnsi="Symbol"/>
          <w:b/>
          <w:bCs/>
          <w:color w:val="0000CC"/>
        </w:rPr>
        <w:t></w:t>
      </w:r>
      <w:r w:rsidRPr="00656DE0">
        <w:rPr>
          <w:bCs/>
          <w:color w:val="0000CC"/>
        </w:rPr>
        <w:t>D</w:t>
      </w:r>
      <w:r>
        <w:rPr>
          <w:rFonts w:ascii="Courier New" w:hAnsi="Courier New" w:cs="Courier New"/>
          <w:color w:val="FF0000"/>
        </w:rPr>
        <w:t>],</w:t>
      </w:r>
      <w:r>
        <w:rPr>
          <w:rFonts w:ascii="Courier New" w:hAnsi="Courier New" w:cs="Courier New"/>
          <w:sz w:val="28"/>
        </w:rPr>
        <w:t xml:space="preserve"> </w:t>
      </w:r>
      <w:r w:rsidR="002B0D93">
        <w:rPr>
          <w:rFonts w:ascii="Courier New" w:hAnsi="Courier New" w:cs="Courier New"/>
          <w:sz w:val="28"/>
        </w:rPr>
        <w:t>de la deman</w:t>
      </w:r>
      <w:r w:rsidR="002B0D93">
        <w:rPr>
          <w:rFonts w:ascii="Courier New" w:hAnsi="Courier New" w:cs="Courier New"/>
          <w:sz w:val="28"/>
        </w:rPr>
        <w:softHyphen/>
        <w:t>de</w:t>
      </w:r>
      <w:r>
        <w:rPr>
          <w:rFonts w:ascii="Courier New" w:hAnsi="Courier New" w:cs="Courier New"/>
          <w:sz w:val="28"/>
        </w:rPr>
        <w:t xml:space="preserve">, </w:t>
      </w:r>
      <w:r w:rsidR="002B0D93">
        <w:rPr>
          <w:rFonts w:ascii="Courier New" w:hAnsi="Courier New" w:cs="Courier New"/>
          <w:sz w:val="28"/>
        </w:rPr>
        <w:t xml:space="preserve">si c'est comme </w:t>
      </w:r>
      <w:r w:rsidR="00672E52">
        <w:rPr>
          <w:rFonts w:ascii="Courier New" w:hAnsi="Courier New" w:cs="Courier New"/>
          <w:sz w:val="28"/>
        </w:rPr>
        <w:t>cela</w:t>
      </w:r>
      <w:r w:rsidR="002B0D93">
        <w:rPr>
          <w:rFonts w:ascii="Courier New" w:hAnsi="Courier New" w:cs="Courier New"/>
          <w:sz w:val="28"/>
        </w:rPr>
        <w:t xml:space="preserve"> que </w:t>
      </w:r>
    </w:p>
    <w:p w:rsidR="002B3845" w:rsidRDefault="002B0D93">
      <w:pPr>
        <w:rPr>
          <w:rFonts w:ascii="Courier New" w:hAnsi="Courier New" w:cs="Courier New"/>
          <w:sz w:val="28"/>
        </w:rPr>
      </w:pPr>
      <w:r>
        <w:rPr>
          <w:rFonts w:ascii="Courier New" w:hAnsi="Courier New" w:cs="Courier New"/>
          <w:sz w:val="28"/>
        </w:rPr>
        <w:t xml:space="preserve">je vous ai appris à écrire la pulsion, ça vous explique </w:t>
      </w:r>
      <w:r w:rsidR="00672E52">
        <w:rPr>
          <w:rFonts w:ascii="Courier New" w:hAnsi="Courier New" w:cs="Courier New"/>
          <w:sz w:val="28"/>
        </w:rPr>
        <w:t xml:space="preserve">d'abord </w:t>
      </w:r>
      <w:r>
        <w:rPr>
          <w:rFonts w:ascii="Courier New" w:hAnsi="Courier New" w:cs="Courier New"/>
          <w:sz w:val="28"/>
        </w:rPr>
        <w:t xml:space="preserve">pourquoi c'est chez les névrosés qu'on a décrit </w:t>
      </w:r>
    </w:p>
    <w:p w:rsidR="002C59C1" w:rsidRDefault="002B0D93">
      <w:pPr>
        <w:rPr>
          <w:rFonts w:ascii="Courier New" w:hAnsi="Courier New" w:cs="Courier New"/>
          <w:sz w:val="28"/>
        </w:rPr>
      </w:pPr>
      <w:r>
        <w:rPr>
          <w:rFonts w:ascii="Courier New" w:hAnsi="Courier New" w:cs="Courier New"/>
          <w:sz w:val="28"/>
        </w:rPr>
        <w:t>les pul</w:t>
      </w:r>
      <w:r>
        <w:rPr>
          <w:rFonts w:ascii="Courier New" w:hAnsi="Courier New" w:cs="Courier New"/>
          <w:sz w:val="28"/>
        </w:rPr>
        <w:softHyphen/>
        <w:t xml:space="preserve">sions : </w:t>
      </w:r>
    </w:p>
    <w:p w:rsidR="00E44C9B" w:rsidRDefault="002B0D93">
      <w:pPr>
        <w:rPr>
          <w:rFonts w:ascii="Courier New" w:hAnsi="Courier New" w:cs="Courier New"/>
          <w:sz w:val="28"/>
        </w:rPr>
      </w:pPr>
      <w:r>
        <w:rPr>
          <w:rFonts w:ascii="Courier New" w:hAnsi="Courier New" w:cs="Courier New"/>
          <w:sz w:val="28"/>
        </w:rPr>
        <w:t xml:space="preserve">c'est dans toute la mesure où le </w:t>
      </w:r>
      <w:r>
        <w:rPr>
          <w:rFonts w:ascii="Courier New" w:hAnsi="Courier New" w:cs="Courier New"/>
          <w:sz w:val="26"/>
        </w:rPr>
        <w:t>fantasme</w:t>
      </w:r>
      <w:r>
        <w:rPr>
          <w:rFonts w:ascii="Courier New" w:hAnsi="Courier New" w:cs="Courier New"/>
          <w:sz w:val="28"/>
        </w:rPr>
        <w:t xml:space="preserve"> </w:t>
      </w:r>
      <w:r w:rsidRPr="00784B91">
        <w:rPr>
          <w:rFonts w:ascii="LACAN" w:hAnsi="LACAN"/>
          <w:bCs/>
          <w:color w:val="0000CC"/>
          <w:sz w:val="28"/>
          <w:szCs w:val="28"/>
        </w:rPr>
        <w:t>S</w:t>
      </w:r>
      <w:r w:rsidR="00656DE0">
        <w:rPr>
          <w:rFonts w:ascii="LACAN" w:hAnsi="LACAN"/>
          <w:b/>
          <w:bCs/>
          <w:color w:val="0000CC"/>
          <w:sz w:val="28"/>
          <w:szCs w:val="28"/>
        </w:rPr>
        <w:t xml:space="preserve"> </w:t>
      </w:r>
      <w:r w:rsidRPr="00656DE0">
        <w:rPr>
          <w:rFonts w:ascii="Symbol" w:hAnsi="Symbol"/>
          <w:b/>
          <w:bCs/>
          <w:color w:val="0000CC"/>
          <w:sz w:val="28"/>
          <w:szCs w:val="28"/>
        </w:rPr>
        <w:t></w:t>
      </w:r>
      <w:r w:rsidR="00656DE0">
        <w:rPr>
          <w:rFonts w:ascii="Symbol" w:hAnsi="Symbol"/>
          <w:b/>
          <w:bCs/>
          <w:color w:val="0000CC"/>
          <w:sz w:val="28"/>
          <w:szCs w:val="28"/>
        </w:rPr>
        <w:t></w:t>
      </w:r>
      <w:r w:rsidR="00656DE0" w:rsidRPr="00656DE0">
        <w:rPr>
          <w:bCs/>
          <w:i/>
          <w:color w:val="0000CC"/>
          <w:sz w:val="28"/>
          <w:szCs w:val="28"/>
        </w:rPr>
        <w:t>(</w:t>
      </w:r>
      <w:r w:rsidRPr="00656DE0">
        <w:rPr>
          <w:bCs/>
          <w:i/>
          <w:iCs/>
          <w:color w:val="0000CC"/>
          <w:sz w:val="28"/>
          <w:szCs w:val="28"/>
        </w:rPr>
        <w:t>a</w:t>
      </w:r>
      <w:r w:rsidR="00656DE0" w:rsidRPr="00656DE0">
        <w:rPr>
          <w:bCs/>
          <w:i/>
          <w:iCs/>
          <w:color w:val="0000CC"/>
          <w:sz w:val="28"/>
          <w:szCs w:val="28"/>
        </w:rPr>
        <w:t>)</w:t>
      </w:r>
      <w:r>
        <w:rPr>
          <w:rFonts w:ascii="Courier New" w:hAnsi="Courier New" w:cs="Courier New"/>
          <w:i/>
          <w:sz w:val="28"/>
        </w:rPr>
        <w:t xml:space="preserve"> </w:t>
      </w:r>
      <w:r>
        <w:rPr>
          <w:rFonts w:ascii="Courier New" w:hAnsi="Courier New" w:cs="Courier New"/>
          <w:sz w:val="28"/>
        </w:rPr>
        <w:t>se présente d'une façon privilégiée</w:t>
      </w:r>
      <w:r w:rsidR="00672E52">
        <w:rPr>
          <w:rFonts w:ascii="Courier New" w:hAnsi="Courier New" w:cs="Courier New"/>
          <w:sz w:val="28"/>
        </w:rPr>
        <w:t xml:space="preserve"> comme </w:t>
      </w:r>
      <w:r w:rsidR="006E3385">
        <w:rPr>
          <w:rFonts w:ascii="Courier New" w:hAnsi="Courier New" w:cs="Courier New"/>
          <w:sz w:val="28"/>
        </w:rPr>
        <w:t>–</w:t>
      </w:r>
      <w:r>
        <w:rPr>
          <w:rFonts w:ascii="Courier New" w:hAnsi="Courier New" w:cs="Courier New"/>
          <w:sz w:val="28"/>
        </w:rPr>
        <w:t xml:space="preserve"> chez </w:t>
      </w:r>
      <w:r w:rsidRPr="002C59C1">
        <w:rPr>
          <w:i/>
        </w:rPr>
        <w:t>le névrosé</w:t>
      </w:r>
      <w:r w:rsidR="00672E52">
        <w:rPr>
          <w:rFonts w:ascii="Courier New" w:hAnsi="Courier New" w:cs="Courier New"/>
          <w:sz w:val="28"/>
        </w:rPr>
        <w:t xml:space="preserve"> –</w:t>
      </w:r>
      <w:r>
        <w:rPr>
          <w:rFonts w:ascii="Courier New" w:hAnsi="Courier New" w:cs="Courier New"/>
          <w:sz w:val="28"/>
        </w:rPr>
        <w:t xml:space="preserve"> comme </w:t>
      </w:r>
      <w:r w:rsidR="00656DE0" w:rsidRPr="00784B91">
        <w:rPr>
          <w:rFonts w:ascii="LACAN" w:hAnsi="LACAN"/>
          <w:bCs/>
          <w:color w:val="0000CC"/>
          <w:sz w:val="28"/>
          <w:szCs w:val="28"/>
        </w:rPr>
        <w:t>S</w:t>
      </w:r>
      <w:r w:rsidR="00656DE0" w:rsidRPr="00656DE0">
        <w:rPr>
          <w:rFonts w:ascii="LACAN" w:hAnsi="LACAN"/>
          <w:b/>
          <w:bCs/>
          <w:color w:val="0000CC"/>
          <w:sz w:val="28"/>
          <w:szCs w:val="28"/>
        </w:rPr>
        <w:t xml:space="preserve"> </w:t>
      </w:r>
      <w:r w:rsidR="00656DE0" w:rsidRPr="00656DE0">
        <w:rPr>
          <w:rFonts w:ascii="Symbol" w:hAnsi="Symbol"/>
          <w:b/>
          <w:bCs/>
          <w:color w:val="0000CC"/>
          <w:sz w:val="28"/>
          <w:szCs w:val="28"/>
        </w:rPr>
        <w:t></w:t>
      </w:r>
      <w:r w:rsidR="00656DE0" w:rsidRPr="00656DE0">
        <w:rPr>
          <w:rFonts w:ascii="Symbol" w:hAnsi="Symbol"/>
          <w:b/>
          <w:bCs/>
          <w:color w:val="0000CC"/>
          <w:sz w:val="28"/>
          <w:szCs w:val="28"/>
        </w:rPr>
        <w:t></w:t>
      </w:r>
      <w:r w:rsidR="00656DE0" w:rsidRPr="00656DE0">
        <w:rPr>
          <w:bCs/>
          <w:color w:val="0000CC"/>
          <w:sz w:val="28"/>
          <w:szCs w:val="28"/>
        </w:rPr>
        <w:t>D</w:t>
      </w:r>
      <w:r w:rsidR="00672E52">
        <w:rPr>
          <w:rFonts w:ascii="Courier New" w:hAnsi="Courier New" w:cs="Courier New"/>
          <w:b/>
          <w:bCs/>
          <w:color w:val="FF3300"/>
          <w:sz w:val="28"/>
        </w:rPr>
        <w:t>.</w:t>
      </w:r>
    </w:p>
    <w:p w:rsidR="00E44C9B" w:rsidRDefault="00E44C9B">
      <w:pPr>
        <w:ind w:left="708" w:firstLine="708"/>
        <w:rPr>
          <w:rFonts w:ascii="Courier New" w:hAnsi="Courier New" w:cs="Courier New"/>
          <w:sz w:val="28"/>
        </w:rPr>
      </w:pPr>
    </w:p>
    <w:p w:rsidR="002B3845" w:rsidRDefault="002B3845">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n d'autres termes que c'est un </w:t>
      </w:r>
      <w:r w:rsidR="002B0D93" w:rsidRPr="002B3845">
        <w:rPr>
          <w:i/>
          <w:color w:val="0000CC"/>
        </w:rPr>
        <w:t>leurre</w:t>
      </w:r>
      <w:r w:rsidR="002B0D93">
        <w:rPr>
          <w:rFonts w:ascii="Courier New" w:hAnsi="Courier New" w:cs="Courier New"/>
          <w:sz w:val="28"/>
        </w:rPr>
        <w:t xml:space="preserve"> de la structure fantasmatique chez le névrosé qui a permis de faire </w:t>
      </w:r>
    </w:p>
    <w:p w:rsidR="002B3845" w:rsidRDefault="002B0D93">
      <w:pPr>
        <w:rPr>
          <w:rFonts w:ascii="Courier New" w:hAnsi="Courier New" w:cs="Courier New"/>
          <w:sz w:val="28"/>
        </w:rPr>
      </w:pPr>
      <w:r>
        <w:rPr>
          <w:rFonts w:ascii="Courier New" w:hAnsi="Courier New" w:cs="Courier New"/>
          <w:sz w:val="28"/>
        </w:rPr>
        <w:t>ce premier pas qui s'ap</w:t>
      </w:r>
      <w:r w:rsidR="00672E52">
        <w:rPr>
          <w:rFonts w:ascii="Courier New" w:hAnsi="Courier New" w:cs="Courier New"/>
          <w:sz w:val="28"/>
        </w:rPr>
        <w:t>pelle la pulsion et que FREUD a</w:t>
      </w:r>
      <w:r w:rsidR="002B3845">
        <w:rPr>
          <w:rFonts w:ascii="Courier New" w:hAnsi="Courier New" w:cs="Courier New"/>
          <w:sz w:val="28"/>
        </w:rPr>
        <w:t>…</w:t>
      </w:r>
    </w:p>
    <w:p w:rsidR="002B3845" w:rsidRPr="00784B91" w:rsidRDefault="002B0D93" w:rsidP="002B3845">
      <w:pPr>
        <w:ind w:firstLine="708"/>
        <w:rPr>
          <w:rFonts w:ascii="Courier New" w:hAnsi="Courier New" w:cs="Courier New"/>
          <w:i/>
        </w:rPr>
      </w:pPr>
      <w:r w:rsidRPr="00784B91">
        <w:rPr>
          <w:rFonts w:ascii="Courier New" w:hAnsi="Courier New" w:cs="Courier New"/>
          <w:i/>
        </w:rPr>
        <w:t>parfaite</w:t>
      </w:r>
      <w:r w:rsidRPr="00784B91">
        <w:rPr>
          <w:rFonts w:ascii="Courier New" w:hAnsi="Courier New" w:cs="Courier New"/>
          <w:i/>
        </w:rPr>
        <w:softHyphen/>
        <w:t>ment</w:t>
      </w:r>
      <w:r w:rsidR="00672E52" w:rsidRPr="00784B91">
        <w:rPr>
          <w:rFonts w:ascii="Courier New" w:hAnsi="Courier New" w:cs="Courier New"/>
          <w:i/>
        </w:rPr>
        <w:t>, toujours et</w:t>
      </w:r>
      <w:r w:rsidRPr="00784B91">
        <w:rPr>
          <w:rFonts w:ascii="Courier New" w:hAnsi="Courier New" w:cs="Courier New"/>
          <w:i/>
        </w:rPr>
        <w:t xml:space="preserve"> sans aucune espèce de flottement</w:t>
      </w:r>
    </w:p>
    <w:p w:rsidR="002B3845" w:rsidRDefault="002B384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désigné comme </w:t>
      </w:r>
      <w:r w:rsidR="002B0D93" w:rsidRPr="002B3845">
        <w:rPr>
          <w:i/>
        </w:rPr>
        <w:t>Trieb</w:t>
      </w:r>
      <w:r w:rsidR="002B0D93">
        <w:rPr>
          <w:rFonts w:ascii="Courier New" w:hAnsi="Courier New" w:cs="Courier New"/>
          <w:i/>
          <w:sz w:val="28"/>
        </w:rPr>
        <w:t xml:space="preserve">, </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comme quelque chose</w:t>
      </w:r>
      <w:r w:rsidR="00784B91">
        <w:rPr>
          <w:rFonts w:ascii="Courier New" w:hAnsi="Courier New" w:cs="Courier New"/>
          <w:sz w:val="28"/>
        </w:rPr>
        <w:t> :</w:t>
      </w:r>
      <w:r w:rsidR="002B0D93">
        <w:rPr>
          <w:rFonts w:ascii="Courier New" w:hAnsi="Courier New" w:cs="Courier New"/>
          <w:sz w:val="28"/>
        </w:rPr>
        <w:t xml:space="preserve"> </w:t>
      </w:r>
    </w:p>
    <w:p w:rsidR="00784B91" w:rsidRDefault="00784B91">
      <w:pPr>
        <w:rPr>
          <w:rFonts w:ascii="Courier New" w:hAnsi="Courier New" w:cs="Courier New"/>
          <w:sz w:val="28"/>
        </w:rPr>
      </w:pPr>
    </w:p>
    <w:p w:rsidR="00784B91" w:rsidRDefault="002B0D93" w:rsidP="00784B91">
      <w:pPr>
        <w:pStyle w:val="Paragraphedeliste"/>
        <w:numPr>
          <w:ilvl w:val="0"/>
          <w:numId w:val="1"/>
        </w:numPr>
        <w:rPr>
          <w:rFonts w:ascii="Courier New" w:hAnsi="Courier New" w:cs="Courier New"/>
          <w:sz w:val="28"/>
        </w:rPr>
      </w:pPr>
      <w:r w:rsidRPr="00784B91">
        <w:rPr>
          <w:rFonts w:ascii="Courier New" w:hAnsi="Courier New" w:cs="Courier New"/>
          <w:i/>
        </w:rPr>
        <w:t>qui a une histoire dans la pensée philosophique alle</w:t>
      </w:r>
      <w:r w:rsidRPr="00784B91">
        <w:rPr>
          <w:rFonts w:ascii="Courier New" w:hAnsi="Courier New" w:cs="Courier New"/>
          <w:i/>
        </w:rPr>
        <w:softHyphen/>
        <w:t>mande</w:t>
      </w:r>
      <w:r w:rsidRPr="00784B91">
        <w:rPr>
          <w:rFonts w:ascii="Courier New" w:hAnsi="Courier New" w:cs="Courier New"/>
          <w:sz w:val="28"/>
        </w:rPr>
        <w:t xml:space="preserve">, </w:t>
      </w:r>
    </w:p>
    <w:p w:rsidR="00784B91" w:rsidRPr="00784B91" w:rsidRDefault="002B0D93" w:rsidP="00784B91">
      <w:pPr>
        <w:pStyle w:val="Paragraphedeliste"/>
        <w:numPr>
          <w:ilvl w:val="0"/>
          <w:numId w:val="1"/>
        </w:numPr>
        <w:rPr>
          <w:rFonts w:ascii="Courier New" w:hAnsi="Courier New" w:cs="Courier New"/>
          <w:sz w:val="28"/>
        </w:rPr>
      </w:pPr>
      <w:r w:rsidRPr="00784B91">
        <w:rPr>
          <w:rFonts w:ascii="Courier New" w:hAnsi="Courier New" w:cs="Courier New"/>
          <w:i/>
        </w:rPr>
        <w:t xml:space="preserve">qu'il est absolument impossible </w:t>
      </w:r>
      <w:r w:rsidR="00672E52" w:rsidRPr="00784B91">
        <w:rPr>
          <w:rFonts w:ascii="Courier New" w:hAnsi="Courier New" w:cs="Courier New"/>
          <w:i/>
        </w:rPr>
        <w:t>à</w:t>
      </w:r>
      <w:r w:rsidRPr="00784B91">
        <w:rPr>
          <w:rFonts w:ascii="Courier New" w:hAnsi="Courier New" w:cs="Courier New"/>
          <w:i/>
        </w:rPr>
        <w:t xml:space="preserve"> confondre avec le terme </w:t>
      </w:r>
    </w:p>
    <w:p w:rsidR="00E44C9B" w:rsidRPr="00784B91" w:rsidRDefault="002B0D93" w:rsidP="00784B91">
      <w:pPr>
        <w:pStyle w:val="Paragraphedeliste"/>
        <w:rPr>
          <w:rFonts w:ascii="Courier New" w:hAnsi="Courier New" w:cs="Courier New"/>
          <w:sz w:val="28"/>
        </w:rPr>
      </w:pPr>
      <w:r w:rsidRPr="00784B91">
        <w:rPr>
          <w:rFonts w:ascii="Courier New" w:hAnsi="Courier New" w:cs="Courier New"/>
          <w:i/>
        </w:rPr>
        <w:t>d'</w:t>
      </w:r>
      <w:r w:rsidRPr="00784B91">
        <w:rPr>
          <w:i/>
        </w:rPr>
        <w:t>ins</w:t>
      </w:r>
      <w:r w:rsidRPr="00784B91">
        <w:rPr>
          <w:i/>
        </w:rPr>
        <w:softHyphen/>
        <w:t>tinct</w:t>
      </w:r>
      <w:r w:rsidRPr="00784B91">
        <w:rPr>
          <w:rFonts w:ascii="Courier New" w:hAnsi="Courier New" w:cs="Courier New"/>
          <w:sz w:val="28"/>
        </w:rPr>
        <w:t xml:space="preserve">. </w:t>
      </w:r>
    </w:p>
    <w:p w:rsidR="002B3845" w:rsidRDefault="002B3845">
      <w:pPr>
        <w:rPr>
          <w:rFonts w:ascii="Courier New" w:hAnsi="Courier New" w:cs="Courier New"/>
          <w:sz w:val="28"/>
        </w:rPr>
      </w:pPr>
    </w:p>
    <w:p w:rsidR="002B3845" w:rsidRDefault="002B0D93">
      <w:pPr>
        <w:rPr>
          <w:rFonts w:ascii="Courier New" w:hAnsi="Courier New" w:cs="Courier New"/>
          <w:sz w:val="28"/>
        </w:rPr>
      </w:pPr>
      <w:r>
        <w:rPr>
          <w:rFonts w:ascii="Courier New" w:hAnsi="Courier New" w:cs="Courier New"/>
          <w:sz w:val="28"/>
        </w:rPr>
        <w:t xml:space="preserve">Moyennant quoi, même dans la </w:t>
      </w:r>
      <w:r w:rsidRPr="002B3845">
        <w:rPr>
          <w:i/>
        </w:rPr>
        <w:t>Standard Edition</w:t>
      </w:r>
      <w:r>
        <w:rPr>
          <w:rFonts w:ascii="Courier New" w:hAnsi="Courier New" w:cs="Courier New"/>
          <w:sz w:val="28"/>
        </w:rPr>
        <w:t>, encore récemment</w:t>
      </w:r>
      <w:r w:rsidR="002B3845">
        <w:rPr>
          <w:rFonts w:ascii="Courier New" w:hAnsi="Courier New" w:cs="Courier New"/>
          <w:sz w:val="28"/>
        </w:rPr>
        <w:t>…</w:t>
      </w:r>
      <w:r>
        <w:rPr>
          <w:rFonts w:ascii="Courier New" w:hAnsi="Courier New" w:cs="Courier New"/>
          <w:sz w:val="28"/>
        </w:rPr>
        <w:t xml:space="preserve"> </w:t>
      </w:r>
    </w:p>
    <w:p w:rsidR="002B3845" w:rsidRDefault="002B0D93" w:rsidP="002B3845">
      <w:pPr>
        <w:ind w:left="708"/>
        <w:rPr>
          <w:rFonts w:ascii="Courier New" w:hAnsi="Courier New" w:cs="Courier New"/>
          <w:sz w:val="28"/>
        </w:rPr>
      </w:pPr>
      <w:r>
        <w:rPr>
          <w:rFonts w:ascii="Courier New" w:hAnsi="Courier New" w:cs="Courier New"/>
          <w:sz w:val="28"/>
        </w:rPr>
        <w:t xml:space="preserve">et si mon souvenir est bon, </w:t>
      </w:r>
    </w:p>
    <w:p w:rsidR="002B3845" w:rsidRDefault="002B0D93" w:rsidP="002B3845">
      <w:pPr>
        <w:ind w:left="708"/>
        <w:rPr>
          <w:rFonts w:ascii="Courier New" w:hAnsi="Courier New" w:cs="Courier New"/>
          <w:i/>
          <w:sz w:val="28"/>
        </w:rPr>
      </w:pPr>
      <w:r>
        <w:rPr>
          <w:rFonts w:ascii="Courier New" w:hAnsi="Courier New" w:cs="Courier New"/>
          <w:sz w:val="28"/>
        </w:rPr>
        <w:t xml:space="preserve">dans le texte </w:t>
      </w:r>
      <w:r w:rsidRPr="002B3845">
        <w:rPr>
          <w:i/>
        </w:rPr>
        <w:t>d'Inhibition, symptôme, angoisse</w:t>
      </w:r>
    </w:p>
    <w:p w:rsidR="00656DE0" w:rsidRDefault="002B3845">
      <w:pPr>
        <w:rPr>
          <w:rFonts w:ascii="Courier New" w:hAnsi="Courier New" w:cs="Courier New"/>
          <w:sz w:val="28"/>
        </w:rPr>
      </w:pPr>
      <w:r>
        <w:rPr>
          <w:rFonts w:ascii="Courier New" w:hAnsi="Courier New" w:cs="Courier New"/>
          <w:i/>
          <w:sz w:val="28"/>
        </w:rPr>
        <w:t>…</w:t>
      </w:r>
      <w:r w:rsidR="002B0D93">
        <w:rPr>
          <w:rFonts w:ascii="Courier New" w:hAnsi="Courier New" w:cs="Courier New"/>
          <w:sz w:val="28"/>
        </w:rPr>
        <w:t xml:space="preserve">je trouve traduit par </w:t>
      </w:r>
      <w:r>
        <w:rPr>
          <w:rFonts w:ascii="Courier New" w:hAnsi="Courier New" w:cs="Courier New"/>
          <w:sz w:val="28"/>
        </w:rPr>
        <w:t>« </w:t>
      </w:r>
      <w:r w:rsidR="002B0D93" w:rsidRPr="00656DE0">
        <w:rPr>
          <w:i/>
        </w:rPr>
        <w:t>instinctual need</w:t>
      </w:r>
      <w:r>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quelque chose </w:t>
      </w:r>
    </w:p>
    <w:p w:rsidR="00E44C9B" w:rsidRDefault="002B0D93">
      <w:pPr>
        <w:rPr>
          <w:rFonts w:ascii="Courier New" w:hAnsi="Courier New" w:cs="Courier New"/>
          <w:i/>
          <w:sz w:val="28"/>
        </w:rPr>
      </w:pPr>
      <w:r>
        <w:rPr>
          <w:rFonts w:ascii="Courier New" w:hAnsi="Courier New" w:cs="Courier New"/>
          <w:sz w:val="28"/>
        </w:rPr>
        <w:t>qui dans le texte alle</w:t>
      </w:r>
      <w:r>
        <w:rPr>
          <w:rFonts w:ascii="Courier New" w:hAnsi="Courier New" w:cs="Courier New"/>
          <w:sz w:val="28"/>
        </w:rPr>
        <w:softHyphen/>
        <w:t xml:space="preserve">mand se dit </w:t>
      </w:r>
      <w:r w:rsidRPr="002B3845">
        <w:rPr>
          <w:i/>
        </w:rPr>
        <w:t>Bedürfnis</w:t>
      </w:r>
      <w:r>
        <w:rPr>
          <w:rFonts w:ascii="Courier New" w:hAnsi="Courier New" w:cs="Courier New"/>
          <w:i/>
          <w:sz w:val="28"/>
        </w:rPr>
        <w:t xml:space="preserve">. </w:t>
      </w:r>
    </w:p>
    <w:p w:rsidR="006243F1" w:rsidRDefault="006243F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Pourquoi ne pas traduire simplement </w:t>
      </w:r>
      <w:r w:rsidRPr="002B3845">
        <w:rPr>
          <w:i/>
        </w:rPr>
        <w:t>Bedürfnis</w:t>
      </w:r>
      <w:r w:rsidR="00672E52" w:rsidRPr="00672E52">
        <w:rPr>
          <w:rFonts w:ascii="Courier New" w:hAnsi="Courier New" w:cs="Courier New"/>
          <w:sz w:val="28"/>
        </w:rPr>
        <w:t xml:space="preserve"> </w:t>
      </w:r>
      <w:r w:rsidR="00672E52">
        <w:rPr>
          <w:rFonts w:ascii="Courier New" w:hAnsi="Courier New" w:cs="Courier New"/>
          <w:sz w:val="28"/>
        </w:rPr>
        <w:t>si on veut</w:t>
      </w:r>
      <w:r>
        <w:rPr>
          <w:rFonts w:ascii="Courier New" w:hAnsi="Courier New" w:cs="Courier New"/>
          <w:i/>
          <w:sz w:val="28"/>
        </w:rPr>
        <w:t xml:space="preserve"> </w:t>
      </w:r>
      <w:r>
        <w:rPr>
          <w:rFonts w:ascii="Courier New" w:hAnsi="Courier New" w:cs="Courier New"/>
          <w:sz w:val="28"/>
        </w:rPr>
        <w:t xml:space="preserve">par </w:t>
      </w:r>
      <w:r w:rsidRPr="002B3845">
        <w:rPr>
          <w:i/>
        </w:rPr>
        <w:t>need</w:t>
      </w:r>
      <w:r>
        <w:rPr>
          <w:rFonts w:ascii="Courier New" w:hAnsi="Courier New" w:cs="Courier New"/>
          <w:i/>
          <w:sz w:val="28"/>
        </w:rPr>
        <w:t xml:space="preserve">, </w:t>
      </w:r>
      <w:r>
        <w:rPr>
          <w:rFonts w:ascii="Courier New" w:hAnsi="Courier New" w:cs="Courier New"/>
          <w:sz w:val="28"/>
        </w:rPr>
        <w:t xml:space="preserve">ce qui est une bonne traduction du </w:t>
      </w:r>
      <w:r w:rsidRPr="002B3845">
        <w:rPr>
          <w:rFonts w:ascii="Courier New" w:hAnsi="Courier New" w:cs="Courier New"/>
          <w:i/>
        </w:rPr>
        <w:t>germain</w:t>
      </w:r>
      <w:r>
        <w:rPr>
          <w:rFonts w:ascii="Courier New" w:hAnsi="Courier New" w:cs="Courier New"/>
          <w:sz w:val="28"/>
        </w:rPr>
        <w:t xml:space="preserve"> à l'</w:t>
      </w:r>
      <w:r w:rsidRPr="002B3845">
        <w:rPr>
          <w:rFonts w:ascii="Courier New" w:hAnsi="Courier New" w:cs="Courier New"/>
          <w:i/>
        </w:rPr>
        <w:t>anglais</w:t>
      </w:r>
      <w:r>
        <w:rPr>
          <w:rFonts w:ascii="Courier New" w:hAnsi="Courier New" w:cs="Courier New"/>
          <w:sz w:val="28"/>
        </w:rPr>
        <w:t xml:space="preserve"> ? </w:t>
      </w:r>
    </w:p>
    <w:p w:rsidR="002C59C1" w:rsidRDefault="002C59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Pourquoi ajouter cet </w:t>
      </w:r>
      <w:r w:rsidRPr="002B3845">
        <w:rPr>
          <w:i/>
        </w:rPr>
        <w:t>instinctual</w:t>
      </w:r>
      <w:r>
        <w:rPr>
          <w:rFonts w:ascii="Courier New" w:hAnsi="Courier New" w:cs="Courier New"/>
          <w:i/>
          <w:sz w:val="28"/>
        </w:rPr>
        <w:t xml:space="preserve"> </w:t>
      </w:r>
      <w:r>
        <w:rPr>
          <w:rFonts w:ascii="Courier New" w:hAnsi="Courier New" w:cs="Courier New"/>
          <w:sz w:val="28"/>
        </w:rPr>
        <w:t xml:space="preserve">qui n'est absolument pas dans le texte et qui suffit à </w:t>
      </w:r>
      <w:r w:rsidRPr="002B3845">
        <w:rPr>
          <w:rFonts w:ascii="Courier New" w:hAnsi="Courier New" w:cs="Courier New"/>
          <w:i/>
        </w:rPr>
        <w:t>fausser</w:t>
      </w:r>
      <w:r>
        <w:rPr>
          <w:rFonts w:ascii="Courier New" w:hAnsi="Courier New" w:cs="Courier New"/>
          <w:sz w:val="28"/>
        </w:rPr>
        <w:t xml:space="preserve"> tout le sens de la phrase ?</w:t>
      </w:r>
    </w:p>
    <w:p w:rsidR="00656DE0" w:rsidRDefault="00656DE0">
      <w:pPr>
        <w:pStyle w:val="Corpsdetexte"/>
      </w:pPr>
    </w:p>
    <w:p w:rsidR="006243F1" w:rsidRDefault="002B0D93">
      <w:pPr>
        <w:pStyle w:val="Corpsdetexte"/>
      </w:pPr>
      <w:r>
        <w:t>Qu’est</w:t>
      </w:r>
      <w:r w:rsidR="006E3385">
        <w:t>–</w:t>
      </w:r>
      <w:r>
        <w:t xml:space="preserve">ce qui fait tout de suite saisir qu'une pulsion </w:t>
      </w:r>
    </w:p>
    <w:p w:rsidR="002C59C1" w:rsidRDefault="002B0D93">
      <w:pPr>
        <w:pStyle w:val="Corpsdetexte"/>
      </w:pPr>
      <w:r>
        <w:t xml:space="preserve">n'a rien à faire avec un instinct ? </w:t>
      </w:r>
    </w:p>
    <w:p w:rsidR="00656DE0" w:rsidRDefault="00656DE0">
      <w:pPr>
        <w:pStyle w:val="Corpsdetexte"/>
      </w:pPr>
    </w:p>
    <w:p w:rsidR="00784B91" w:rsidRDefault="002B0D93">
      <w:pPr>
        <w:pStyle w:val="Corpsdetexte"/>
      </w:pPr>
      <w:r>
        <w:t xml:space="preserve">Je n'ai pas d'objection à faire, à la définition </w:t>
      </w:r>
    </w:p>
    <w:p w:rsidR="00E44C9B" w:rsidRDefault="002B0D93">
      <w:pPr>
        <w:pStyle w:val="Corpsdetexte"/>
      </w:pPr>
      <w:r>
        <w:t xml:space="preserve">de quelque chose qu'on peut appeler instinct. </w:t>
      </w:r>
    </w:p>
    <w:p w:rsidR="006243F1" w:rsidRDefault="006243F1">
      <w:pPr>
        <w:pStyle w:val="Corpsdetexte"/>
      </w:pPr>
    </w:p>
    <w:p w:rsidR="006243F1" w:rsidRDefault="002B0D93">
      <w:pPr>
        <w:pStyle w:val="Corpsdetexte"/>
      </w:pPr>
      <w:r>
        <w:t>Et même</w:t>
      </w:r>
      <w:r w:rsidR="006243F1">
        <w:t>…</w:t>
      </w:r>
      <w:r>
        <w:t xml:space="preserve"> </w:t>
      </w:r>
    </w:p>
    <w:p w:rsidR="006243F1" w:rsidRDefault="002B0D93" w:rsidP="006243F1">
      <w:pPr>
        <w:pStyle w:val="Corpsdetexte"/>
        <w:ind w:firstLine="708"/>
      </w:pPr>
      <w:r>
        <w:t>comme on l'appelle d'une façon cou</w:t>
      </w:r>
      <w:r>
        <w:softHyphen/>
        <w:t>tumière</w:t>
      </w:r>
    </w:p>
    <w:p w:rsidR="006243F1" w:rsidRDefault="006243F1">
      <w:pPr>
        <w:pStyle w:val="Corpsdetexte"/>
      </w:pPr>
      <w:r>
        <w:t>…</w:t>
      </w:r>
      <w:r w:rsidR="002B0D93">
        <w:t xml:space="preserve">pourquoi ne pas appeler ainsi le besoin qu'ont les êtres vivants de se nourrir, par exemple ? </w:t>
      </w:r>
    </w:p>
    <w:p w:rsidR="00620D77" w:rsidRDefault="00620D77">
      <w:pPr>
        <w:pStyle w:val="Corpsdetexte"/>
      </w:pPr>
    </w:p>
    <w:p w:rsidR="00784B91" w:rsidRDefault="002B0D93">
      <w:pPr>
        <w:pStyle w:val="Corpsdetexte"/>
      </w:pPr>
      <w:r>
        <w:lastRenderedPageBreak/>
        <w:t xml:space="preserve">Eh bien oui, puisqu'il s'agit de pulsion orale, </w:t>
      </w:r>
    </w:p>
    <w:p w:rsidR="00E44C9B" w:rsidRDefault="002B0D93">
      <w:pPr>
        <w:pStyle w:val="Corpsdetexte"/>
      </w:pPr>
      <w:r>
        <w:t>est</w:t>
      </w:r>
      <w:r w:rsidR="006E3385">
        <w:t>–</w:t>
      </w:r>
      <w:r>
        <w:t>ce qu'il ne vous apparaît pas que le terme d'</w:t>
      </w:r>
      <w:r w:rsidRPr="006243F1">
        <w:rPr>
          <w:rFonts w:ascii="Times New Roman" w:hAnsi="Times New Roman" w:cs="Times New Roman"/>
          <w:i/>
          <w:sz w:val="24"/>
        </w:rPr>
        <w:t>érogénéité</w:t>
      </w:r>
      <w:r>
        <w:t xml:space="preserve"> appliqué à ce qu'on appelle la pulsion orale</w:t>
      </w:r>
      <w:r w:rsidR="00784B91">
        <w:t>,</w:t>
      </w:r>
      <w:r>
        <w:t xml:space="preserve"> est quelque chose qui nous porte tout de suite sur ce problème</w:t>
      </w:r>
      <w:r w:rsidR="00711616">
        <w:t xml:space="preserve"> </w:t>
      </w:r>
      <w:r>
        <w:t xml:space="preserve">? </w:t>
      </w:r>
    </w:p>
    <w:p w:rsidR="006243F1" w:rsidRDefault="006243F1">
      <w:pPr>
        <w:pStyle w:val="Corpsdetexte"/>
      </w:pPr>
    </w:p>
    <w:p w:rsidR="00E44C9B" w:rsidRDefault="002B0D93">
      <w:pPr>
        <w:pStyle w:val="Corpsdetexte"/>
      </w:pPr>
      <w:r>
        <w:t>Pourquoi est</w:t>
      </w:r>
      <w:r w:rsidR="006E3385">
        <w:t>–</w:t>
      </w:r>
      <w:r>
        <w:t xml:space="preserve">ce qu'il ne s'agit que de la bouche ? </w:t>
      </w:r>
    </w:p>
    <w:p w:rsidR="006243F1" w:rsidRDefault="002B0D93">
      <w:pPr>
        <w:rPr>
          <w:rFonts w:ascii="Courier New" w:hAnsi="Courier New" w:cs="Courier New"/>
          <w:sz w:val="28"/>
        </w:rPr>
      </w:pPr>
      <w:r>
        <w:rPr>
          <w:rFonts w:ascii="Courier New" w:hAnsi="Courier New" w:cs="Courier New"/>
          <w:sz w:val="28"/>
        </w:rPr>
        <w:t xml:space="preserve">Et pourquoi pas aussi de la sécrétion gastrique, </w:t>
      </w:r>
    </w:p>
    <w:p w:rsidR="00E44C9B" w:rsidRDefault="002B0D93">
      <w:pPr>
        <w:rPr>
          <w:rFonts w:ascii="Courier New" w:hAnsi="Courier New" w:cs="Courier New"/>
          <w:sz w:val="28"/>
        </w:rPr>
      </w:pPr>
      <w:r>
        <w:rPr>
          <w:rFonts w:ascii="Courier New" w:hAnsi="Courier New" w:cs="Courier New"/>
          <w:sz w:val="28"/>
        </w:rPr>
        <w:t xml:space="preserve">puisque tout à l'heure nous parlions des chiens de PAVLOV ? </w:t>
      </w:r>
    </w:p>
    <w:p w:rsidR="00E44C9B" w:rsidRDefault="002B0D93">
      <w:pPr>
        <w:rPr>
          <w:rFonts w:ascii="Courier New" w:hAnsi="Courier New" w:cs="Courier New"/>
          <w:sz w:val="28"/>
        </w:rPr>
      </w:pPr>
      <w:r>
        <w:rPr>
          <w:rFonts w:ascii="Courier New" w:hAnsi="Courier New" w:cs="Courier New"/>
          <w:sz w:val="28"/>
        </w:rPr>
        <w:t xml:space="preserve">Et même pourquoi plus spécialement… </w:t>
      </w:r>
    </w:p>
    <w:p w:rsidR="006243F1" w:rsidRDefault="002B0D93">
      <w:pPr>
        <w:ind w:firstLine="708"/>
        <w:rPr>
          <w:rFonts w:ascii="Courier New" w:hAnsi="Courier New" w:cs="Courier New"/>
          <w:sz w:val="28"/>
        </w:rPr>
      </w:pPr>
      <w:r>
        <w:rPr>
          <w:rFonts w:ascii="Courier New" w:hAnsi="Courier New" w:cs="Courier New"/>
          <w:sz w:val="28"/>
        </w:rPr>
        <w:t>si nous y regardons de près</w:t>
      </w:r>
    </w:p>
    <w:p w:rsidR="00711616" w:rsidRDefault="006243F1" w:rsidP="006243F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jusqu'à un certain âge</w:t>
      </w:r>
      <w:r w:rsidR="00711616">
        <w:rPr>
          <w:rFonts w:ascii="Courier New" w:hAnsi="Courier New" w:cs="Courier New"/>
          <w:sz w:val="28"/>
        </w:rPr>
        <w:t>,</w:t>
      </w:r>
      <w:r w:rsidR="002B0D93">
        <w:rPr>
          <w:rFonts w:ascii="Courier New" w:hAnsi="Courier New" w:cs="Courier New"/>
          <w:sz w:val="28"/>
        </w:rPr>
        <w:t xml:space="preserve"> seulement les lèvres</w:t>
      </w:r>
      <w:r>
        <w:rPr>
          <w:rFonts w:ascii="Courier New" w:hAnsi="Courier New" w:cs="Courier New"/>
          <w:sz w:val="28"/>
        </w:rPr>
        <w:t>,</w:t>
      </w:r>
      <w:r w:rsidR="002B0D93">
        <w:rPr>
          <w:rFonts w:ascii="Courier New" w:hAnsi="Courier New" w:cs="Courier New"/>
          <w:sz w:val="28"/>
        </w:rPr>
        <w:t xml:space="preserve"> </w:t>
      </w:r>
    </w:p>
    <w:p w:rsidR="00E44C9B" w:rsidRDefault="002B0D93" w:rsidP="006243F1">
      <w:pPr>
        <w:rPr>
          <w:rFonts w:ascii="Courier New" w:hAnsi="Courier New" w:cs="Courier New"/>
          <w:sz w:val="28"/>
        </w:rPr>
      </w:pPr>
      <w:r>
        <w:rPr>
          <w:rFonts w:ascii="Courier New" w:hAnsi="Courier New" w:cs="Courier New"/>
          <w:sz w:val="28"/>
        </w:rPr>
        <w:t>et passé ce temps, ce qu'</w:t>
      </w:r>
      <w:r w:rsidR="00656DE0">
        <w:rPr>
          <w:rFonts w:ascii="Courier New" w:hAnsi="Courier New" w:cs="Courier New"/>
          <w:sz w:val="28"/>
        </w:rPr>
        <w:t>HOMÈRE</w:t>
      </w:r>
      <w:r>
        <w:rPr>
          <w:rFonts w:ascii="Courier New" w:hAnsi="Courier New" w:cs="Courier New"/>
          <w:sz w:val="28"/>
        </w:rPr>
        <w:t xml:space="preserve"> appelle </w:t>
      </w:r>
      <w:r w:rsidR="006243F1">
        <w:rPr>
          <w:rFonts w:ascii="Courier New" w:hAnsi="Courier New" w:cs="Courier New"/>
          <w:sz w:val="28"/>
        </w:rPr>
        <w:t>« </w:t>
      </w:r>
      <w:r w:rsidRPr="006243F1">
        <w:rPr>
          <w:i/>
        </w:rPr>
        <w:t>l'enclos des dents</w:t>
      </w:r>
      <w:r w:rsidR="006243F1">
        <w:rPr>
          <w:rFonts w:ascii="Courier New" w:hAnsi="Courier New" w:cs="Courier New"/>
          <w:sz w:val="28"/>
        </w:rPr>
        <w:t xml:space="preserve"> » </w:t>
      </w:r>
      <w:r>
        <w:rPr>
          <w:rFonts w:ascii="Courier New" w:hAnsi="Courier New" w:cs="Courier New"/>
          <w:sz w:val="28"/>
        </w:rPr>
        <w:t>?</w:t>
      </w:r>
    </w:p>
    <w:p w:rsidR="006243F1" w:rsidRDefault="006243F1">
      <w:pPr>
        <w:rPr>
          <w:rFonts w:ascii="Courier New" w:hAnsi="Courier New" w:cs="Courier New"/>
          <w:sz w:val="28"/>
        </w:rPr>
      </w:pPr>
    </w:p>
    <w:p w:rsidR="006243F1"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nous ne trouvons pas là, tout de suite</w:t>
      </w:r>
      <w:r w:rsidR="006243F1">
        <w:rPr>
          <w:rFonts w:ascii="Courier New" w:hAnsi="Courier New" w:cs="Courier New"/>
          <w:sz w:val="28"/>
        </w:rPr>
        <w:t>…</w:t>
      </w:r>
    </w:p>
    <w:p w:rsidR="006243F1" w:rsidRDefault="002B0D93" w:rsidP="006243F1">
      <w:pPr>
        <w:ind w:firstLine="708"/>
        <w:rPr>
          <w:rFonts w:ascii="Courier New" w:hAnsi="Courier New" w:cs="Courier New"/>
          <w:sz w:val="28"/>
        </w:rPr>
      </w:pPr>
      <w:r>
        <w:rPr>
          <w:rFonts w:ascii="Courier New" w:hAnsi="Courier New" w:cs="Courier New"/>
          <w:sz w:val="28"/>
        </w:rPr>
        <w:t>dès le premier abord analytique à proprement parler</w:t>
      </w:r>
    </w:p>
    <w:p w:rsidR="00620D77" w:rsidRDefault="006243F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w:t>
      </w:r>
      <w:r>
        <w:rPr>
          <w:rFonts w:ascii="Courier New" w:hAnsi="Courier New" w:cs="Courier New"/>
          <w:sz w:val="28"/>
        </w:rPr>
        <w:t>« </w:t>
      </w:r>
      <w:r w:rsidR="002B0D93" w:rsidRPr="00620D77">
        <w:rPr>
          <w:rFonts w:ascii="Courier New" w:hAnsi="Courier New" w:cs="Courier New"/>
          <w:i/>
        </w:rPr>
        <w:t>l'instinct</w:t>
      </w:r>
      <w:r>
        <w:rPr>
          <w:rFonts w:ascii="Courier New" w:hAnsi="Courier New" w:cs="Courier New"/>
          <w:sz w:val="28"/>
        </w:rPr>
        <w:t> »</w:t>
      </w:r>
      <w:r w:rsidR="002B0D93">
        <w:rPr>
          <w:rFonts w:ascii="Courier New" w:hAnsi="Courier New" w:cs="Courier New"/>
          <w:sz w:val="28"/>
        </w:rPr>
        <w:t xml:space="preserve">, cette ligne de cassure dont je vous parle comme essentielle à cette dialectique instaurée </w:t>
      </w:r>
    </w:p>
    <w:p w:rsidR="00E44C9B" w:rsidRDefault="002B0D93">
      <w:pPr>
        <w:rPr>
          <w:rFonts w:ascii="Courier New" w:hAnsi="Courier New" w:cs="Courier New"/>
          <w:sz w:val="28"/>
        </w:rPr>
      </w:pPr>
      <w:r>
        <w:rPr>
          <w:rFonts w:ascii="Courier New" w:hAnsi="Courier New" w:cs="Courier New"/>
          <w:sz w:val="28"/>
        </w:rPr>
        <w:t>par cette référen</w:t>
      </w:r>
      <w:r>
        <w:rPr>
          <w:rFonts w:ascii="Courier New" w:hAnsi="Courier New" w:cs="Courier New"/>
          <w:sz w:val="28"/>
        </w:rPr>
        <w:softHyphen/>
        <w:t>ce à l'Autre</w:t>
      </w:r>
      <w:r w:rsidR="00711616">
        <w:rPr>
          <w:rFonts w:ascii="Courier New" w:hAnsi="Courier New" w:cs="Courier New"/>
          <w:sz w:val="28"/>
        </w:rPr>
        <w:t>,</w:t>
      </w:r>
      <w:r>
        <w:rPr>
          <w:rFonts w:ascii="Courier New" w:hAnsi="Courier New" w:cs="Courier New"/>
          <w:sz w:val="28"/>
        </w:rPr>
        <w:t xml:space="preserve"> en miroir</w:t>
      </w:r>
      <w:r w:rsidR="00711616">
        <w:rPr>
          <w:rFonts w:ascii="Courier New" w:hAnsi="Courier New" w:cs="Courier New"/>
          <w:sz w:val="28"/>
        </w:rPr>
        <w:t>,</w:t>
      </w:r>
      <w:r>
        <w:rPr>
          <w:rFonts w:ascii="Courier New" w:hAnsi="Courier New" w:cs="Courier New"/>
          <w:sz w:val="28"/>
        </w:rPr>
        <w:t xml:space="preserve"> dont j'avais cru vous avoir apporté</w:t>
      </w:r>
      <w:r w:rsidR="00711616">
        <w:rPr>
          <w:rFonts w:ascii="Courier New" w:hAnsi="Courier New" w:cs="Courier New"/>
          <w:sz w:val="28"/>
        </w:rPr>
        <w:t xml:space="preserve"> aujourd’hui</w:t>
      </w:r>
      <w:r>
        <w:rPr>
          <w:rFonts w:ascii="Courier New" w:hAnsi="Courier New" w:cs="Courier New"/>
          <w:sz w:val="28"/>
        </w:rPr>
        <w:t>…</w:t>
      </w:r>
    </w:p>
    <w:p w:rsidR="00E44C9B" w:rsidRPr="00784B91" w:rsidRDefault="002B0D93">
      <w:pPr>
        <w:ind w:firstLine="708"/>
        <w:rPr>
          <w:rFonts w:ascii="Courier New" w:hAnsi="Courier New" w:cs="Courier New"/>
          <w:i/>
        </w:rPr>
      </w:pPr>
      <w:r w:rsidRPr="00784B91">
        <w:rPr>
          <w:rFonts w:ascii="Courier New" w:hAnsi="Courier New" w:cs="Courier New"/>
          <w:i/>
        </w:rPr>
        <w:t>je ne l'ai pas retrouvée</w:t>
      </w:r>
      <w:r w:rsidR="00711616" w:rsidRPr="00784B91">
        <w:rPr>
          <w:rFonts w:ascii="Courier New" w:hAnsi="Courier New" w:cs="Courier New"/>
          <w:i/>
        </w:rPr>
        <w:t xml:space="preserve"> tout à l'heure</w:t>
      </w:r>
      <w:r w:rsidRPr="00784B91">
        <w:rPr>
          <w:rFonts w:ascii="Courier New" w:hAnsi="Courier New" w:cs="Courier New"/>
          <w:i/>
        </w:rPr>
        <w:t xml:space="preserve"> dans mes papiers</w:t>
      </w:r>
    </w:p>
    <w:p w:rsidR="00620D77" w:rsidRDefault="002B0D93" w:rsidP="00A646D2">
      <w:pPr>
        <w:rPr>
          <w:rFonts w:ascii="Courier New" w:hAnsi="Courier New" w:cs="Courier New"/>
          <w:sz w:val="28"/>
        </w:rPr>
      </w:pPr>
      <w:r>
        <w:rPr>
          <w:rFonts w:ascii="Courier New" w:hAnsi="Courier New" w:cs="Courier New"/>
          <w:sz w:val="28"/>
        </w:rPr>
        <w:t>…la référence</w:t>
      </w:r>
      <w:r w:rsidR="00A646D2">
        <w:rPr>
          <w:rFonts w:ascii="Courier New" w:hAnsi="Courier New" w:cs="Courier New"/>
          <w:sz w:val="28"/>
        </w:rPr>
        <w:t xml:space="preserve">, </w:t>
      </w:r>
      <w:r>
        <w:rPr>
          <w:rFonts w:ascii="Courier New" w:hAnsi="Courier New" w:cs="Courier New"/>
          <w:sz w:val="28"/>
        </w:rPr>
        <w:t>que je vous donnerai la prochaine fois</w:t>
      </w:r>
    </w:p>
    <w:p w:rsidR="00620D77" w:rsidRDefault="002B0D93">
      <w:pPr>
        <w:rPr>
          <w:rFonts w:ascii="Courier New" w:hAnsi="Courier New" w:cs="Courier New"/>
          <w:sz w:val="28"/>
        </w:rPr>
      </w:pPr>
      <w:r>
        <w:rPr>
          <w:rFonts w:ascii="Courier New" w:hAnsi="Courier New" w:cs="Courier New"/>
          <w:sz w:val="28"/>
        </w:rPr>
        <w:t>dans HEGEL</w:t>
      </w:r>
      <w:r>
        <w:rPr>
          <w:rStyle w:val="Appelnotedebasdep"/>
          <w:b/>
          <w:bCs/>
          <w:color w:val="FF3300"/>
          <w:sz w:val="28"/>
        </w:rPr>
        <w:footnoteReference w:id="33"/>
      </w:r>
      <w:r>
        <w:rPr>
          <w:rFonts w:ascii="Courier New" w:hAnsi="Courier New" w:cs="Courier New"/>
          <w:sz w:val="28"/>
        </w:rPr>
        <w:t xml:space="preserve">, dans la </w:t>
      </w:r>
      <w:r w:rsidRPr="006243F1">
        <w:rPr>
          <w:i/>
        </w:rPr>
        <w:t>Phénoménologie de l'Esprit</w:t>
      </w:r>
      <w:r>
        <w:rPr>
          <w:rFonts w:ascii="Courier New" w:hAnsi="Courier New" w:cs="Courier New"/>
          <w:i/>
          <w:sz w:val="28"/>
        </w:rPr>
        <w:t xml:space="preserve">, </w:t>
      </w:r>
      <w:r w:rsidRPr="00620D77">
        <w:rPr>
          <w:rFonts w:ascii="Courier New" w:hAnsi="Courier New" w:cs="Courier New"/>
          <w:sz w:val="28"/>
        </w:rPr>
        <w:t>où</w:t>
      </w:r>
      <w:r>
        <w:rPr>
          <w:rFonts w:ascii="Courier New" w:hAnsi="Courier New" w:cs="Courier New"/>
          <w:i/>
          <w:sz w:val="28"/>
        </w:rPr>
        <w:t xml:space="preserve"> </w:t>
      </w:r>
      <w:r>
        <w:rPr>
          <w:rFonts w:ascii="Courier New" w:hAnsi="Courier New" w:cs="Courier New"/>
          <w:sz w:val="28"/>
        </w:rPr>
        <w:t>il est formellement dit que</w:t>
      </w:r>
      <w:r w:rsidR="00620D77">
        <w:rPr>
          <w:rFonts w:ascii="Courier New" w:hAnsi="Courier New" w:cs="Courier New"/>
          <w:sz w:val="28"/>
        </w:rPr>
        <w:t> :</w:t>
      </w:r>
    </w:p>
    <w:p w:rsidR="00620D77" w:rsidRDefault="002B0D93">
      <w:pPr>
        <w:rPr>
          <w:rFonts w:ascii="Courier New" w:hAnsi="Courier New" w:cs="Courier New"/>
          <w:sz w:val="28"/>
        </w:rPr>
      </w:pPr>
      <w:r>
        <w:rPr>
          <w:rFonts w:ascii="Courier New" w:hAnsi="Courier New" w:cs="Courier New"/>
          <w:sz w:val="28"/>
        </w:rPr>
        <w:t xml:space="preserve"> </w:t>
      </w:r>
    </w:p>
    <w:p w:rsidR="00E44C9B" w:rsidRDefault="002B0D93" w:rsidP="00A646D2">
      <w:pPr>
        <w:rPr>
          <w:b/>
          <w:bCs/>
          <w:color w:val="0000FF"/>
        </w:rPr>
      </w:pPr>
      <w:r w:rsidRPr="00620D77">
        <w:rPr>
          <w:bCs/>
          <w:i/>
          <w:iCs/>
          <w:color w:val="0000CC"/>
        </w:rPr>
        <w:t>langage et travail</w:t>
      </w:r>
      <w:r w:rsidRPr="00620D77">
        <w:rPr>
          <w:bCs/>
          <w:i/>
          <w:color w:val="0000CC"/>
        </w:rPr>
        <w:t xml:space="preserve">, c'est là </w:t>
      </w:r>
      <w:r w:rsidR="00711616">
        <w:rPr>
          <w:bCs/>
          <w:i/>
          <w:color w:val="0000CC"/>
        </w:rPr>
        <w:t>où</w:t>
      </w:r>
      <w:r w:rsidRPr="00620D77">
        <w:rPr>
          <w:bCs/>
          <w:i/>
          <w:color w:val="0000CC"/>
        </w:rPr>
        <w:t xml:space="preserve"> le sujet fait passer son intérieur dans l'extérieur. </w:t>
      </w:r>
      <w:r w:rsidR="00A646D2">
        <w:rPr>
          <w:bCs/>
          <w:i/>
          <w:color w:val="0000CC"/>
        </w:rPr>
        <w:t xml:space="preserve"> </w:t>
      </w:r>
      <w:r w:rsidRPr="00620D77">
        <w:rPr>
          <w:bCs/>
          <w:i/>
          <w:color w:val="0000CC"/>
        </w:rPr>
        <w:t>Et la phrase même est telle qu'il est bien clair que cet inside</w:t>
      </w:r>
      <w:r w:rsidR="006E3385">
        <w:rPr>
          <w:bCs/>
          <w:i/>
          <w:color w:val="0000CC"/>
        </w:rPr>
        <w:t>–</w:t>
      </w:r>
      <w:r w:rsidRPr="00620D77">
        <w:rPr>
          <w:bCs/>
          <w:i/>
          <w:color w:val="0000CC"/>
        </w:rPr>
        <w:t>out, comme on dit en anglais,</w:t>
      </w:r>
      <w:r w:rsidR="00A646D2">
        <w:rPr>
          <w:bCs/>
          <w:i/>
          <w:color w:val="0000CC"/>
        </w:rPr>
        <w:t xml:space="preserve"> </w:t>
      </w:r>
      <w:r w:rsidR="00711616">
        <w:rPr>
          <w:bCs/>
          <w:i/>
          <w:color w:val="0000CC"/>
        </w:rPr>
        <w:t>évoque</w:t>
      </w:r>
      <w:r w:rsidRPr="00620D77">
        <w:rPr>
          <w:bCs/>
          <w:i/>
          <w:color w:val="0000CC"/>
        </w:rPr>
        <w:t xml:space="preserve"> vraiment la métaphore du gant retourné.</w:t>
      </w:r>
      <w:r w:rsidR="00A646D2">
        <w:rPr>
          <w:bCs/>
          <w:i/>
          <w:color w:val="0000CC"/>
        </w:rPr>
        <w:t xml:space="preserve"> </w:t>
      </w:r>
      <w:r w:rsidRPr="00620D77">
        <w:rPr>
          <w:bCs/>
          <w:i/>
          <w:color w:val="0000CC"/>
        </w:rPr>
        <w:t>Mais si j'</w:t>
      </w:r>
      <w:r w:rsidR="00711616">
        <w:rPr>
          <w:bCs/>
          <w:i/>
          <w:color w:val="0000CC"/>
        </w:rPr>
        <w:t>y</w:t>
      </w:r>
      <w:r w:rsidRPr="00620D77">
        <w:rPr>
          <w:bCs/>
          <w:i/>
          <w:color w:val="0000CC"/>
        </w:rPr>
        <w:t xml:space="preserve"> </w:t>
      </w:r>
      <w:r w:rsidR="00711616">
        <w:rPr>
          <w:bCs/>
          <w:i/>
          <w:color w:val="0000CC"/>
        </w:rPr>
        <w:t>l</w:t>
      </w:r>
      <w:r w:rsidRPr="00620D77">
        <w:rPr>
          <w:bCs/>
          <w:i/>
          <w:color w:val="0000CC"/>
        </w:rPr>
        <w:t xml:space="preserve">is à cette référence l'idée d'une perte, c'est pour autant que </w:t>
      </w:r>
      <w:r w:rsidRPr="00620D77">
        <w:rPr>
          <w:bCs/>
          <w:i/>
          <w:iCs/>
          <w:color w:val="0000CC"/>
        </w:rPr>
        <w:t>quelque chose</w:t>
      </w:r>
      <w:r w:rsidRPr="00620D77">
        <w:rPr>
          <w:bCs/>
          <w:i/>
          <w:color w:val="0000CC"/>
        </w:rPr>
        <w:t xml:space="preserve"> n'y subit pas cette inversion, qu'à chaque étape un </w:t>
      </w:r>
      <w:r w:rsidRPr="00620D77">
        <w:rPr>
          <w:bCs/>
          <w:i/>
          <w:iCs/>
          <w:color w:val="0000CC"/>
        </w:rPr>
        <w:t>résidu</w:t>
      </w:r>
      <w:r w:rsidRPr="00620D77">
        <w:rPr>
          <w:bCs/>
          <w:i/>
          <w:color w:val="0000CC"/>
        </w:rPr>
        <w:t xml:space="preserve"> reste qui n'est pas inversable, ni non plus signifiable </w:t>
      </w:r>
      <w:r w:rsidR="00A646D2">
        <w:rPr>
          <w:bCs/>
          <w:i/>
          <w:color w:val="0000CC"/>
        </w:rPr>
        <w:t xml:space="preserve"> </w:t>
      </w:r>
      <w:r w:rsidRPr="00620D77">
        <w:rPr>
          <w:bCs/>
          <w:i/>
          <w:color w:val="0000CC"/>
        </w:rPr>
        <w:t>dans ce registre articu</w:t>
      </w:r>
      <w:r w:rsidRPr="00620D77">
        <w:rPr>
          <w:bCs/>
          <w:i/>
          <w:color w:val="0000CC"/>
        </w:rPr>
        <w:softHyphen/>
        <w:t>lé.</w:t>
      </w:r>
      <w:r>
        <w:rPr>
          <w:b/>
          <w:bCs/>
          <w:color w:val="0000FF"/>
        </w:rPr>
        <w:t xml:space="preserve"> </w:t>
      </w:r>
    </w:p>
    <w:p w:rsidR="00711616" w:rsidRDefault="00711616">
      <w:pPr>
        <w:rPr>
          <w:rFonts w:ascii="Courier New" w:hAnsi="Courier New" w:cs="Courier New"/>
          <w:sz w:val="28"/>
        </w:rPr>
      </w:pPr>
    </w:p>
    <w:p w:rsidR="00784B91" w:rsidRDefault="002B0D93">
      <w:pPr>
        <w:rPr>
          <w:rFonts w:ascii="Courier New" w:hAnsi="Courier New" w:cs="Courier New"/>
          <w:sz w:val="28"/>
        </w:rPr>
      </w:pPr>
      <w:r>
        <w:rPr>
          <w:rFonts w:ascii="Courier New" w:hAnsi="Courier New" w:cs="Courier New"/>
          <w:sz w:val="28"/>
        </w:rPr>
        <w:t xml:space="preserve">Et ces </w:t>
      </w:r>
      <w:r w:rsidRPr="00A646D2">
        <w:rPr>
          <w:i/>
          <w:color w:val="0000CC"/>
        </w:rPr>
        <w:t>formes de l'objet</w:t>
      </w:r>
      <w:r>
        <w:rPr>
          <w:rFonts w:ascii="Courier New" w:hAnsi="Courier New" w:cs="Courier New"/>
          <w:sz w:val="28"/>
        </w:rPr>
        <w:t xml:space="preserve">, nous ne serons pas étonnés </w:t>
      </w:r>
    </w:p>
    <w:p w:rsidR="00620D77" w:rsidRDefault="002B0D93">
      <w:pPr>
        <w:rPr>
          <w:rFonts w:ascii="Courier New" w:hAnsi="Courier New" w:cs="Courier New"/>
          <w:sz w:val="28"/>
        </w:rPr>
      </w:pPr>
      <w:r>
        <w:rPr>
          <w:rFonts w:ascii="Courier New" w:hAnsi="Courier New" w:cs="Courier New"/>
          <w:sz w:val="28"/>
        </w:rPr>
        <w:t>qu'elles nous appa</w:t>
      </w:r>
      <w:r>
        <w:rPr>
          <w:rFonts w:ascii="Courier New" w:hAnsi="Courier New" w:cs="Courier New"/>
          <w:sz w:val="28"/>
        </w:rPr>
        <w:softHyphen/>
        <w:t xml:space="preserve">raissent sous </w:t>
      </w:r>
      <w:r w:rsidRPr="00620D77">
        <w:rPr>
          <w:i/>
        </w:rPr>
        <w:t>la forme</w:t>
      </w:r>
      <w:r w:rsidR="00711616">
        <w:rPr>
          <w:i/>
        </w:rPr>
        <w:t xml:space="preserve"> </w:t>
      </w:r>
      <w:r w:rsidRPr="00620D77">
        <w:rPr>
          <w:i/>
        </w:rPr>
        <w:t xml:space="preserve"> </w:t>
      </w:r>
      <w:r>
        <w:rPr>
          <w:rFonts w:ascii="Courier New" w:hAnsi="Courier New" w:cs="Courier New"/>
          <w:sz w:val="28"/>
        </w:rPr>
        <w:t xml:space="preserve">qu'on appelle </w:t>
      </w:r>
      <w:r w:rsidRPr="00620D77">
        <w:rPr>
          <w:i/>
        </w:rPr>
        <w:t>partielle</w:t>
      </w:r>
      <w:r w:rsidR="00620D77">
        <w:rPr>
          <w:rFonts w:ascii="Courier New" w:hAnsi="Courier New" w:cs="Courier New"/>
          <w:sz w:val="28"/>
        </w:rPr>
        <w:t>.</w:t>
      </w:r>
      <w:r>
        <w:rPr>
          <w:rFonts w:ascii="Courier New" w:hAnsi="Courier New" w:cs="Courier New"/>
          <w:sz w:val="28"/>
        </w:rPr>
        <w:t xml:space="preserve"> </w:t>
      </w:r>
    </w:p>
    <w:p w:rsidR="00620D77" w:rsidRDefault="00620D77">
      <w:pPr>
        <w:rPr>
          <w:rFonts w:ascii="Courier New" w:hAnsi="Courier New" w:cs="Courier New"/>
          <w:sz w:val="28"/>
        </w:rPr>
      </w:pPr>
      <w:r>
        <w:rPr>
          <w:rFonts w:ascii="Courier New" w:hAnsi="Courier New" w:cs="Courier New"/>
          <w:sz w:val="28"/>
        </w:rPr>
        <w:t>Ç</w:t>
      </w:r>
      <w:r w:rsidR="002B0D93">
        <w:rPr>
          <w:rFonts w:ascii="Courier New" w:hAnsi="Courier New" w:cs="Courier New"/>
          <w:sz w:val="28"/>
        </w:rPr>
        <w:t>a nous a assez frappés pour que nous la nommions comme telle</w:t>
      </w:r>
      <w:r w:rsidR="00711616">
        <w:rPr>
          <w:rFonts w:ascii="Courier New" w:hAnsi="Courier New" w:cs="Courier New"/>
          <w:sz w:val="28"/>
        </w:rPr>
        <w:t>,</w:t>
      </w:r>
      <w:r w:rsidR="002B0D93">
        <w:rPr>
          <w:rFonts w:ascii="Courier New" w:hAnsi="Courier New" w:cs="Courier New"/>
          <w:sz w:val="28"/>
        </w:rPr>
        <w:t xml:space="preserve"> sous la forme sectionnée, sous laquelle nous sommes amenés à faire intervenir un objet par exemple corrélatif de cette pulsion orale</w:t>
      </w:r>
      <w:r>
        <w:rPr>
          <w:rFonts w:ascii="Courier New" w:hAnsi="Courier New" w:cs="Courier New"/>
          <w:sz w:val="28"/>
        </w:rPr>
        <w:t> :</w:t>
      </w:r>
      <w:r w:rsidR="002B0D93">
        <w:rPr>
          <w:rFonts w:ascii="Courier New" w:hAnsi="Courier New" w:cs="Courier New"/>
          <w:sz w:val="28"/>
        </w:rPr>
        <w:t xml:space="preserve"> </w:t>
      </w:r>
    </w:p>
    <w:p w:rsidR="00656DE0" w:rsidRDefault="00620D77">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mamelon maternel, dont il ne faut tout de même pas </w:t>
      </w:r>
      <w:r w:rsidR="00711616">
        <w:rPr>
          <w:rFonts w:ascii="Courier New" w:hAnsi="Courier New" w:cs="Courier New"/>
          <w:sz w:val="28"/>
        </w:rPr>
        <w:t>om</w:t>
      </w:r>
      <w:r w:rsidR="002B0D93">
        <w:rPr>
          <w:rFonts w:ascii="Courier New" w:hAnsi="Courier New" w:cs="Courier New"/>
          <w:sz w:val="28"/>
        </w:rPr>
        <w:t xml:space="preserve">mettre la première phénoménologie qui est celle </w:t>
      </w:r>
    </w:p>
    <w:p w:rsidR="00711616" w:rsidRDefault="002B0D93">
      <w:pPr>
        <w:rPr>
          <w:rFonts w:ascii="Courier New" w:hAnsi="Courier New" w:cs="Courier New"/>
          <w:sz w:val="28"/>
        </w:rPr>
      </w:pPr>
      <w:r>
        <w:rPr>
          <w:rFonts w:ascii="Courier New" w:hAnsi="Courier New" w:cs="Courier New"/>
          <w:sz w:val="28"/>
        </w:rPr>
        <w:t xml:space="preserve">d'un </w:t>
      </w:r>
      <w:r w:rsidRPr="00620D77">
        <w:rPr>
          <w:i/>
          <w:iCs/>
        </w:rPr>
        <w:t>dummy</w:t>
      </w:r>
      <w:r>
        <w:rPr>
          <w:rFonts w:ascii="Courier New" w:hAnsi="Courier New" w:cs="Courier New"/>
          <w:sz w:val="28"/>
        </w:rPr>
        <w:t xml:space="preserve">, je veux dire de quelque chose qui se présente </w:t>
      </w:r>
    </w:p>
    <w:p w:rsidR="00784B91" w:rsidRDefault="002B0D93">
      <w:pPr>
        <w:rPr>
          <w:rFonts w:ascii="Courier New" w:hAnsi="Courier New" w:cs="Courier New"/>
          <w:sz w:val="28"/>
        </w:rPr>
      </w:pPr>
      <w:r>
        <w:rPr>
          <w:rFonts w:ascii="Courier New" w:hAnsi="Courier New" w:cs="Courier New"/>
          <w:sz w:val="28"/>
        </w:rPr>
        <w:t xml:space="preserve">avec un caractère artificiel. </w:t>
      </w:r>
    </w:p>
    <w:p w:rsidR="00784B91" w:rsidRDefault="00784B9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d'ailleurs bien ce qui permet qu'on le remplace par n'importe quel biberon qui fonctionne exactement de la même façon dans l'économie de la pulsion orale. </w:t>
      </w:r>
    </w:p>
    <w:p w:rsidR="00620D77" w:rsidRDefault="002B0D93">
      <w:pPr>
        <w:rPr>
          <w:rFonts w:ascii="Courier New" w:hAnsi="Courier New" w:cs="Courier New"/>
          <w:sz w:val="28"/>
        </w:rPr>
      </w:pPr>
      <w:r>
        <w:rPr>
          <w:rFonts w:ascii="Courier New" w:hAnsi="Courier New" w:cs="Courier New"/>
          <w:sz w:val="28"/>
        </w:rPr>
        <w:t xml:space="preserve">Si </w:t>
      </w:r>
      <w:r w:rsidR="00711616">
        <w:rPr>
          <w:rFonts w:ascii="Courier New" w:hAnsi="Courier New" w:cs="Courier New"/>
          <w:sz w:val="28"/>
        </w:rPr>
        <w:t>l’</w:t>
      </w:r>
      <w:r>
        <w:rPr>
          <w:rFonts w:ascii="Courier New" w:hAnsi="Courier New" w:cs="Courier New"/>
          <w:sz w:val="28"/>
        </w:rPr>
        <w:t>on veut faire les références biologiques</w:t>
      </w:r>
      <w:r w:rsidR="00620D77">
        <w:rPr>
          <w:rFonts w:ascii="Courier New" w:hAnsi="Courier New" w:cs="Courier New"/>
          <w:sz w:val="28"/>
        </w:rPr>
        <w:t>…</w:t>
      </w:r>
      <w:r>
        <w:rPr>
          <w:rFonts w:ascii="Courier New" w:hAnsi="Courier New" w:cs="Courier New"/>
          <w:sz w:val="28"/>
        </w:rPr>
        <w:t xml:space="preserve"> </w:t>
      </w:r>
    </w:p>
    <w:p w:rsidR="00711616" w:rsidRDefault="002B0D93" w:rsidP="00620D77">
      <w:pPr>
        <w:ind w:left="708"/>
        <w:rPr>
          <w:rFonts w:ascii="Courier New" w:hAnsi="Courier New" w:cs="Courier New"/>
          <w:sz w:val="28"/>
        </w:rPr>
      </w:pPr>
      <w:r>
        <w:rPr>
          <w:rFonts w:ascii="Courier New" w:hAnsi="Courier New" w:cs="Courier New"/>
          <w:sz w:val="28"/>
        </w:rPr>
        <w:lastRenderedPageBreak/>
        <w:t xml:space="preserve">les références au besoin, bien sûr c'est essentiel, </w:t>
      </w:r>
    </w:p>
    <w:p w:rsidR="00620D77" w:rsidRDefault="002B0D93" w:rsidP="00620D77">
      <w:pPr>
        <w:ind w:left="708"/>
        <w:rPr>
          <w:rFonts w:ascii="Courier New" w:hAnsi="Courier New" w:cs="Courier New"/>
          <w:sz w:val="28"/>
        </w:rPr>
      </w:pPr>
      <w:r>
        <w:rPr>
          <w:rFonts w:ascii="Courier New" w:hAnsi="Courier New" w:cs="Courier New"/>
          <w:sz w:val="28"/>
        </w:rPr>
        <w:t>il ne s'agit pas de s'y refuser</w:t>
      </w:r>
    </w:p>
    <w:p w:rsidR="00784B91" w:rsidRDefault="00620D77" w:rsidP="00784B9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c'est pour s'apercevoir que</w:t>
      </w:r>
      <w:r w:rsidR="00711616">
        <w:rPr>
          <w:rFonts w:ascii="Courier New" w:hAnsi="Courier New" w:cs="Courier New"/>
          <w:sz w:val="28"/>
        </w:rPr>
        <w:t>lle</w:t>
      </w:r>
      <w:r w:rsidR="002B0D93">
        <w:rPr>
          <w:rFonts w:ascii="Courier New" w:hAnsi="Courier New" w:cs="Courier New"/>
          <w:sz w:val="28"/>
        </w:rPr>
        <w:t xml:space="preserve"> toute primitive différence structurale</w:t>
      </w:r>
      <w:r w:rsidR="00784B91">
        <w:rPr>
          <w:rFonts w:ascii="Courier New" w:hAnsi="Courier New" w:cs="Courier New"/>
          <w:sz w:val="28"/>
        </w:rPr>
        <w:t> :</w:t>
      </w:r>
    </w:p>
    <w:p w:rsidR="00784B91" w:rsidRDefault="00784B91" w:rsidP="00784B91">
      <w:pPr>
        <w:rPr>
          <w:rFonts w:ascii="Courier New" w:hAnsi="Courier New" w:cs="Courier New"/>
          <w:sz w:val="28"/>
        </w:rPr>
      </w:pPr>
      <w:r>
        <w:rPr>
          <w:rFonts w:ascii="Courier New" w:hAnsi="Courier New" w:cs="Courier New"/>
          <w:sz w:val="28"/>
        </w:rPr>
        <w:t xml:space="preserve"> </w:t>
      </w:r>
    </w:p>
    <w:p w:rsidR="00E44C9B" w:rsidRPr="00784B91" w:rsidRDefault="002B0D93" w:rsidP="00784B91">
      <w:pPr>
        <w:pStyle w:val="Paragraphedeliste"/>
        <w:numPr>
          <w:ilvl w:val="0"/>
          <w:numId w:val="1"/>
        </w:numPr>
        <w:rPr>
          <w:rFonts w:ascii="Courier New" w:hAnsi="Courier New" w:cs="Courier New"/>
          <w:sz w:val="28"/>
        </w:rPr>
      </w:pPr>
      <w:r w:rsidRPr="00784B91">
        <w:rPr>
          <w:rFonts w:ascii="Courier New" w:hAnsi="Courier New" w:cs="Courier New"/>
          <w:sz w:val="28"/>
        </w:rPr>
        <w:t xml:space="preserve">y introduit de fait des ruptures, des coupures, </w:t>
      </w:r>
    </w:p>
    <w:p w:rsidR="00620D77" w:rsidRPr="00620D77" w:rsidRDefault="002B0D93" w:rsidP="00F649AA">
      <w:pPr>
        <w:pStyle w:val="Paragraphedeliste"/>
        <w:numPr>
          <w:ilvl w:val="0"/>
          <w:numId w:val="1"/>
        </w:numPr>
        <w:rPr>
          <w:rFonts w:ascii="Courier New" w:hAnsi="Courier New" w:cs="Courier New"/>
          <w:sz w:val="28"/>
        </w:rPr>
      </w:pPr>
      <w:r w:rsidRPr="00620D77">
        <w:rPr>
          <w:rFonts w:ascii="Courier New" w:hAnsi="Courier New" w:cs="Courier New"/>
          <w:sz w:val="28"/>
        </w:rPr>
        <w:t>y introduit tout de suite la dialectique signi</w:t>
      </w:r>
      <w:r w:rsidRPr="00620D77">
        <w:rPr>
          <w:rFonts w:ascii="Courier New" w:hAnsi="Courier New" w:cs="Courier New"/>
          <w:sz w:val="28"/>
        </w:rPr>
        <w:softHyphen/>
        <w:t>fiante.</w:t>
      </w:r>
    </w:p>
    <w:p w:rsidR="00E44C9B" w:rsidRDefault="002B0D93">
      <w:pPr>
        <w:rPr>
          <w:rFonts w:ascii="Courier New" w:hAnsi="Courier New" w:cs="Courier New"/>
          <w:sz w:val="28"/>
        </w:rPr>
      </w:pPr>
      <w:r>
        <w:rPr>
          <w:rFonts w:ascii="Courier New" w:hAnsi="Courier New" w:cs="Courier New"/>
          <w:sz w:val="28"/>
        </w:rPr>
        <w:t xml:space="preserve"> </w:t>
      </w:r>
    </w:p>
    <w:p w:rsidR="00620D77"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qu'il y a là quelque chose qui soit impénétrable </w:t>
      </w:r>
    </w:p>
    <w:p w:rsidR="00E44C9B" w:rsidRDefault="002B0D93">
      <w:pPr>
        <w:rPr>
          <w:rFonts w:ascii="Courier New" w:hAnsi="Courier New" w:cs="Courier New"/>
          <w:sz w:val="28"/>
        </w:rPr>
      </w:pPr>
      <w:r>
        <w:rPr>
          <w:rFonts w:ascii="Courier New" w:hAnsi="Courier New" w:cs="Courier New"/>
          <w:sz w:val="28"/>
        </w:rPr>
        <w:t>à une concep</w:t>
      </w:r>
      <w:r>
        <w:rPr>
          <w:rFonts w:ascii="Courier New" w:hAnsi="Courier New" w:cs="Courier New"/>
          <w:sz w:val="28"/>
        </w:rPr>
        <w:softHyphen/>
        <w:t xml:space="preserve">tion que j'appellerai </w:t>
      </w:r>
      <w:r w:rsidR="00620D77">
        <w:rPr>
          <w:rFonts w:ascii="Courier New" w:hAnsi="Courier New" w:cs="Courier New"/>
          <w:sz w:val="28"/>
        </w:rPr>
        <w:t>« </w:t>
      </w:r>
      <w:r w:rsidRPr="00620D77">
        <w:rPr>
          <w:i/>
        </w:rPr>
        <w:t>tout ce qu'il y a de plus naturelle</w:t>
      </w:r>
      <w:r w:rsidR="00620D77">
        <w:rPr>
          <w:rFonts w:ascii="Courier New" w:hAnsi="Courier New" w:cs="Courier New"/>
          <w:sz w:val="28"/>
        </w:rPr>
        <w:t xml:space="preserve"> » </w:t>
      </w:r>
      <w:r>
        <w:rPr>
          <w:rFonts w:ascii="Courier New" w:hAnsi="Courier New" w:cs="Courier New"/>
          <w:sz w:val="28"/>
        </w:rPr>
        <w:t xml:space="preserve">? </w:t>
      </w:r>
    </w:p>
    <w:p w:rsidR="00620D77" w:rsidRDefault="00620D77">
      <w:pPr>
        <w:rPr>
          <w:rFonts w:ascii="Courier New" w:hAnsi="Courier New" w:cs="Courier New"/>
          <w:sz w:val="28"/>
        </w:rPr>
      </w:pPr>
    </w:p>
    <w:p w:rsidR="00620D77" w:rsidRDefault="002B0D93">
      <w:pPr>
        <w:rPr>
          <w:rFonts w:ascii="Courier New" w:hAnsi="Courier New" w:cs="Courier New"/>
          <w:sz w:val="28"/>
        </w:rPr>
      </w:pPr>
      <w:r>
        <w:rPr>
          <w:rFonts w:ascii="Courier New" w:hAnsi="Courier New" w:cs="Courier New"/>
          <w:sz w:val="28"/>
        </w:rPr>
        <w:t>La dimension du signifiant, qu'est</w:t>
      </w:r>
      <w:r w:rsidR="006E3385">
        <w:rPr>
          <w:rFonts w:ascii="Courier New" w:hAnsi="Courier New" w:cs="Courier New"/>
          <w:sz w:val="28"/>
        </w:rPr>
        <w:t>–</w:t>
      </w:r>
      <w:r>
        <w:rPr>
          <w:rFonts w:ascii="Courier New" w:hAnsi="Courier New" w:cs="Courier New"/>
          <w:sz w:val="28"/>
        </w:rPr>
        <w:t xml:space="preserve">ce que c'est, </w:t>
      </w:r>
    </w:p>
    <w:p w:rsidR="00620D77" w:rsidRDefault="002B0D93">
      <w:pPr>
        <w:rPr>
          <w:rFonts w:ascii="Courier New" w:hAnsi="Courier New" w:cs="Courier New"/>
          <w:sz w:val="28"/>
        </w:rPr>
      </w:pPr>
      <w:r>
        <w:rPr>
          <w:rFonts w:ascii="Courier New" w:hAnsi="Courier New" w:cs="Courier New"/>
          <w:sz w:val="28"/>
        </w:rPr>
        <w:t>si ce n'est, si vous voulez, un animal qui</w:t>
      </w:r>
      <w:r w:rsidR="00620D77">
        <w:rPr>
          <w:rFonts w:ascii="Courier New" w:hAnsi="Courier New" w:cs="Courier New"/>
          <w:sz w:val="28"/>
        </w:rPr>
        <w:t>…</w:t>
      </w:r>
    </w:p>
    <w:p w:rsidR="00620D77" w:rsidRDefault="002B0D93" w:rsidP="00620D77">
      <w:pPr>
        <w:ind w:firstLine="708"/>
        <w:rPr>
          <w:rFonts w:ascii="Courier New" w:hAnsi="Courier New" w:cs="Courier New"/>
          <w:sz w:val="28"/>
        </w:rPr>
      </w:pPr>
      <w:r>
        <w:rPr>
          <w:rFonts w:ascii="Courier New" w:hAnsi="Courier New" w:cs="Courier New"/>
          <w:sz w:val="28"/>
        </w:rPr>
        <w:t>à la poursuite de son objet</w:t>
      </w:r>
    </w:p>
    <w:p w:rsidR="00871959" w:rsidRDefault="00620D7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pris dans quelque chose de tel</w:t>
      </w:r>
      <w:r w:rsidR="00131F6B">
        <w:rPr>
          <w:rFonts w:ascii="Courier New" w:hAnsi="Courier New" w:cs="Courier New"/>
          <w:sz w:val="28"/>
        </w:rPr>
        <w:t>,</w:t>
      </w:r>
      <w:r w:rsidR="002B0D93">
        <w:rPr>
          <w:rFonts w:ascii="Courier New" w:hAnsi="Courier New" w:cs="Courier New"/>
          <w:sz w:val="28"/>
        </w:rPr>
        <w:t xml:space="preserve"> que la poursuite de </w:t>
      </w:r>
    </w:p>
    <w:p w:rsidR="00620D77" w:rsidRDefault="002B0D93">
      <w:pPr>
        <w:rPr>
          <w:rFonts w:ascii="Courier New" w:hAnsi="Courier New" w:cs="Courier New"/>
          <w:sz w:val="28"/>
        </w:rPr>
      </w:pPr>
      <w:r>
        <w:rPr>
          <w:rFonts w:ascii="Courier New" w:hAnsi="Courier New" w:cs="Courier New"/>
          <w:sz w:val="28"/>
        </w:rPr>
        <w:t>cet objet doive le conduire sur un autre champ de traces</w:t>
      </w:r>
      <w:r w:rsidR="00620D77">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sidRPr="00620D77">
        <w:rPr>
          <w:rFonts w:ascii="Courier New" w:hAnsi="Courier New" w:cs="Courier New"/>
          <w:sz w:val="28"/>
        </w:rPr>
        <w:t>où</w:t>
      </w:r>
      <w:r>
        <w:rPr>
          <w:rFonts w:ascii="Courier New" w:hAnsi="Courier New" w:cs="Courier New"/>
          <w:i/>
          <w:sz w:val="28"/>
        </w:rPr>
        <w:t xml:space="preserve"> </w:t>
      </w:r>
      <w:r>
        <w:rPr>
          <w:rFonts w:ascii="Courier New" w:hAnsi="Courier New" w:cs="Courier New"/>
          <w:sz w:val="28"/>
        </w:rPr>
        <w:t>cette poursuite elle</w:t>
      </w:r>
      <w:r w:rsidR="006E3385">
        <w:rPr>
          <w:rFonts w:ascii="Courier New" w:hAnsi="Courier New" w:cs="Courier New"/>
          <w:sz w:val="28"/>
        </w:rPr>
        <w:t>–</w:t>
      </w:r>
      <w:r>
        <w:rPr>
          <w:rFonts w:ascii="Courier New" w:hAnsi="Courier New" w:cs="Courier New"/>
          <w:sz w:val="28"/>
        </w:rPr>
        <w:t>même</w:t>
      </w:r>
      <w:r w:rsidR="00620D77">
        <w:rPr>
          <w:rFonts w:ascii="Courier New" w:hAnsi="Courier New" w:cs="Courier New"/>
          <w:sz w:val="28"/>
        </w:rPr>
        <w:t>,</w:t>
      </w:r>
      <w:r>
        <w:rPr>
          <w:rFonts w:ascii="Courier New" w:hAnsi="Courier New" w:cs="Courier New"/>
          <w:sz w:val="28"/>
        </w:rPr>
        <w:t xml:space="preserve"> comme telle</w:t>
      </w:r>
      <w:r w:rsidR="00620D77">
        <w:rPr>
          <w:rFonts w:ascii="Courier New" w:hAnsi="Courier New" w:cs="Courier New"/>
          <w:sz w:val="28"/>
        </w:rPr>
        <w:t>,</w:t>
      </w:r>
      <w:r>
        <w:rPr>
          <w:rFonts w:ascii="Courier New" w:hAnsi="Courier New" w:cs="Courier New"/>
          <w:sz w:val="28"/>
        </w:rPr>
        <w:t xml:space="preserve"> ne prend plus dès lors que valeur introductrice ?</w:t>
      </w:r>
    </w:p>
    <w:p w:rsidR="00620D77" w:rsidRDefault="00620D77">
      <w:pPr>
        <w:rPr>
          <w:rFonts w:ascii="Courier New" w:hAnsi="Courier New" w:cs="Courier New"/>
          <w:sz w:val="28"/>
        </w:rPr>
      </w:pPr>
    </w:p>
    <w:p w:rsidR="003D07A9" w:rsidRDefault="002B0D93">
      <w:pPr>
        <w:rPr>
          <w:rFonts w:ascii="Courier New" w:hAnsi="Courier New" w:cs="Courier New"/>
          <w:sz w:val="28"/>
        </w:rPr>
      </w:pPr>
      <w:r>
        <w:rPr>
          <w:rFonts w:ascii="Courier New" w:hAnsi="Courier New" w:cs="Courier New"/>
          <w:sz w:val="28"/>
        </w:rPr>
        <w:t xml:space="preserve">Le fantasme, le </w:t>
      </w:r>
      <w:r w:rsidRPr="00784B91">
        <w:rPr>
          <w:rFonts w:ascii="LACAN" w:hAnsi="LACAN"/>
          <w:color w:val="0000CC"/>
          <w:sz w:val="28"/>
          <w:szCs w:val="28"/>
        </w:rPr>
        <w:t>S</w:t>
      </w:r>
      <w:r>
        <w:rPr>
          <w:rFonts w:ascii="Courier New" w:hAnsi="Courier New" w:cs="Courier New"/>
          <w:sz w:val="28"/>
        </w:rPr>
        <w:t xml:space="preserve"> par rapport au </w:t>
      </w:r>
      <w:r w:rsidRPr="00A646D2">
        <w:rPr>
          <w:i/>
          <w:color w:val="0000CC"/>
          <w:sz w:val="28"/>
          <w:szCs w:val="28"/>
        </w:rPr>
        <w:t>(a)</w:t>
      </w:r>
      <w:r>
        <w:rPr>
          <w:rFonts w:ascii="Courier New" w:hAnsi="Courier New" w:cs="Courier New"/>
          <w:sz w:val="28"/>
        </w:rPr>
        <w:t xml:space="preserve"> </w:t>
      </w:r>
      <w:r w:rsidR="00131F6B" w:rsidRPr="00131F6B">
        <w:rPr>
          <w:rFonts w:ascii="Garamond" w:hAnsi="Garamond" w:cs="Courier New"/>
        </w:rPr>
        <w:t>[</w:t>
      </w:r>
      <w:r w:rsidR="00131F6B">
        <w:rPr>
          <w:rFonts w:ascii="Garamond" w:hAnsi="Garamond" w:cs="Courier New"/>
        </w:rPr>
        <w:t xml:space="preserve"> </w:t>
      </w:r>
      <w:r w:rsidR="00131F6B" w:rsidRPr="00A646D2">
        <w:rPr>
          <w:rFonts w:ascii="LACAN" w:hAnsi="LACAN"/>
          <w:b/>
          <w:bCs/>
          <w:color w:val="0000CC"/>
        </w:rPr>
        <w:t>S</w:t>
      </w:r>
      <w:r w:rsidR="00131F6B" w:rsidRPr="00A646D2">
        <w:rPr>
          <w:rFonts w:ascii="Courier New" w:hAnsi="Courier New" w:cs="Courier New"/>
          <w:b/>
          <w:bCs/>
          <w:color w:val="0000CC"/>
        </w:rPr>
        <w:t xml:space="preserve"> </w:t>
      </w:r>
      <w:r w:rsidR="00131F6B" w:rsidRPr="00A646D2">
        <w:rPr>
          <w:rFonts w:ascii="Symbol" w:hAnsi="Symbol"/>
          <w:b/>
          <w:bCs/>
          <w:color w:val="0000CC"/>
        </w:rPr>
        <w:t></w:t>
      </w:r>
      <w:r w:rsidR="00131F6B" w:rsidRPr="00A646D2">
        <w:rPr>
          <w:rFonts w:ascii="Courier New" w:hAnsi="Courier New" w:cs="Courier New"/>
          <w:b/>
          <w:bCs/>
          <w:color w:val="0000CC"/>
        </w:rPr>
        <w:t xml:space="preserve"> </w:t>
      </w:r>
      <w:r w:rsidR="00131F6B" w:rsidRPr="00A646D2">
        <w:rPr>
          <w:bCs/>
          <w:i/>
          <w:iCs/>
          <w:color w:val="0000CC"/>
        </w:rPr>
        <w:t>a</w:t>
      </w:r>
      <w:r w:rsidR="00131F6B">
        <w:rPr>
          <w:bCs/>
          <w:i/>
          <w:iCs/>
          <w:color w:val="FF3300"/>
        </w:rPr>
        <w:t xml:space="preserve"> </w:t>
      </w:r>
      <w:r w:rsidR="00131F6B" w:rsidRPr="00131F6B">
        <w:rPr>
          <w:rFonts w:ascii="Garamond" w:hAnsi="Garamond" w:cs="Courier New"/>
        </w:rPr>
        <w:t>]</w:t>
      </w:r>
      <w:r w:rsidR="00131F6B">
        <w:rPr>
          <w:rFonts w:ascii="Garamond" w:hAnsi="Garamond" w:cs="Courier New"/>
        </w:rPr>
        <w:t xml:space="preserve">  </w:t>
      </w:r>
      <w:r>
        <w:rPr>
          <w:rFonts w:ascii="Courier New" w:hAnsi="Courier New" w:cs="Courier New"/>
          <w:sz w:val="28"/>
        </w:rPr>
        <w:t xml:space="preserve">prend ici valeur signifiante de l'entrée du sujet dans ce quelque chose </w:t>
      </w:r>
    </w:p>
    <w:p w:rsidR="003D07A9" w:rsidRDefault="002B0D93">
      <w:pPr>
        <w:rPr>
          <w:rFonts w:ascii="Courier New" w:hAnsi="Courier New" w:cs="Courier New"/>
          <w:sz w:val="28"/>
        </w:rPr>
      </w:pPr>
      <w:r>
        <w:rPr>
          <w:rFonts w:ascii="Courier New" w:hAnsi="Courier New" w:cs="Courier New"/>
          <w:sz w:val="28"/>
        </w:rPr>
        <w:t>qui va le mener à cette chaîne indéfinie des significations qui s'appelle le destin</w:t>
      </w:r>
      <w:r w:rsidR="00131F6B">
        <w:rPr>
          <w:rFonts w:ascii="Courier New" w:hAnsi="Courier New" w:cs="Courier New"/>
          <w:sz w:val="28"/>
        </w:rPr>
        <w:t>, m</w:t>
      </w:r>
      <w:r>
        <w:rPr>
          <w:rFonts w:ascii="Courier New" w:hAnsi="Courier New" w:cs="Courier New"/>
          <w:sz w:val="28"/>
        </w:rPr>
        <w:t>ais</w:t>
      </w:r>
      <w:r w:rsidR="00131F6B">
        <w:rPr>
          <w:rFonts w:ascii="Courier New" w:hAnsi="Courier New" w:cs="Courier New"/>
          <w:sz w:val="28"/>
        </w:rPr>
        <w:t xml:space="preserve"> dont</w:t>
      </w:r>
      <w:r>
        <w:rPr>
          <w:rFonts w:ascii="Courier New" w:hAnsi="Courier New" w:cs="Courier New"/>
          <w:sz w:val="28"/>
        </w:rPr>
        <w:t xml:space="preserve"> le ressort dernier peut lui échapper indéfiniment, à savoir que ce qu'il s'agirait de retrouver, c'est justement le départ</w:t>
      </w:r>
      <w:r w:rsidR="003D07A9">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comment il est entré dans cette affaire d</w:t>
      </w:r>
      <w:r w:rsidR="00131F6B">
        <w:rPr>
          <w:rFonts w:ascii="Courier New" w:hAnsi="Courier New" w:cs="Courier New"/>
          <w:sz w:val="28"/>
        </w:rPr>
        <w:t>u</w:t>
      </w:r>
      <w:r>
        <w:rPr>
          <w:rFonts w:ascii="Courier New" w:hAnsi="Courier New" w:cs="Courier New"/>
          <w:sz w:val="28"/>
        </w:rPr>
        <w:t xml:space="preserve"> signifiant.</w:t>
      </w:r>
    </w:p>
    <w:p w:rsidR="003D07A9" w:rsidRDefault="003D07A9">
      <w:pPr>
        <w:rPr>
          <w:rFonts w:ascii="Courier New" w:hAnsi="Courier New" w:cs="Courier New"/>
          <w:sz w:val="28"/>
        </w:rPr>
      </w:pPr>
    </w:p>
    <w:p w:rsidR="003D07A9" w:rsidRDefault="002B0D93">
      <w:pPr>
        <w:rPr>
          <w:rFonts w:ascii="Courier New" w:hAnsi="Courier New" w:cs="Courier New"/>
          <w:sz w:val="28"/>
        </w:rPr>
      </w:pPr>
      <w:r>
        <w:rPr>
          <w:rFonts w:ascii="Courier New" w:hAnsi="Courier New" w:cs="Courier New"/>
          <w:sz w:val="28"/>
        </w:rPr>
        <w:t>Alors il est tout de même clair que ça vaut bien la peine de reconnaître comment les premiers objets, ceux qui ont été repérés dans la structure de la pulsion, à savoir</w:t>
      </w:r>
      <w:r w:rsidR="003D07A9">
        <w:rPr>
          <w:rFonts w:ascii="Courier New" w:hAnsi="Courier New" w:cs="Courier New"/>
          <w:sz w:val="28"/>
        </w:rPr>
        <w:t> :</w:t>
      </w:r>
    </w:p>
    <w:p w:rsidR="00DF0405" w:rsidRDefault="00DF0405">
      <w:pPr>
        <w:rPr>
          <w:rFonts w:ascii="Courier New" w:hAnsi="Courier New" w:cs="Courier New"/>
          <w:sz w:val="28"/>
        </w:rPr>
      </w:pPr>
    </w:p>
    <w:p w:rsidR="003D07A9" w:rsidRDefault="002B0D93">
      <w:pPr>
        <w:rPr>
          <w:rFonts w:ascii="Courier New" w:hAnsi="Courier New" w:cs="Courier New"/>
          <w:sz w:val="28"/>
        </w:rPr>
      </w:pPr>
      <w:r>
        <w:rPr>
          <w:rFonts w:ascii="Courier New" w:hAnsi="Courier New" w:cs="Courier New"/>
          <w:sz w:val="28"/>
        </w:rPr>
        <w:t xml:space="preserve"> </w:t>
      </w:r>
    </w:p>
    <w:p w:rsidR="003D07A9" w:rsidRPr="00A646D2" w:rsidRDefault="002B0D93" w:rsidP="003D07A9">
      <w:pPr>
        <w:pStyle w:val="Paragraphedeliste"/>
        <w:numPr>
          <w:ilvl w:val="0"/>
          <w:numId w:val="1"/>
        </w:numPr>
        <w:rPr>
          <w:rFonts w:ascii="Courier New" w:hAnsi="Courier New" w:cs="Courier New"/>
          <w:sz w:val="28"/>
        </w:rPr>
      </w:pPr>
      <w:r w:rsidRPr="00A646D2">
        <w:rPr>
          <w:rFonts w:ascii="Courier New" w:hAnsi="Courier New" w:cs="Courier New"/>
          <w:sz w:val="28"/>
        </w:rPr>
        <w:t>celui déjà que j'ai nommé tout à l'heure</w:t>
      </w:r>
      <w:r w:rsidR="00871959" w:rsidRPr="00A646D2">
        <w:rPr>
          <w:rFonts w:ascii="Courier New" w:hAnsi="Courier New" w:cs="Courier New"/>
          <w:sz w:val="28"/>
        </w:rPr>
        <w:t> :</w:t>
      </w:r>
      <w:r w:rsidRPr="00A646D2">
        <w:rPr>
          <w:rFonts w:ascii="Courier New" w:hAnsi="Courier New" w:cs="Courier New"/>
          <w:sz w:val="28"/>
        </w:rPr>
        <w:t xml:space="preserve"> ce </w:t>
      </w:r>
      <w:r w:rsidRPr="00A646D2">
        <w:rPr>
          <w:i/>
          <w:color w:val="0000CC"/>
        </w:rPr>
        <w:t>sein coupé</w:t>
      </w:r>
      <w:r w:rsidRPr="00A646D2">
        <w:rPr>
          <w:rFonts w:ascii="Courier New" w:hAnsi="Courier New" w:cs="Courier New"/>
          <w:sz w:val="28"/>
        </w:rPr>
        <w:t>,</w:t>
      </w:r>
    </w:p>
    <w:p w:rsidR="003D07A9" w:rsidRDefault="002B0D93" w:rsidP="003D07A9">
      <w:pPr>
        <w:pStyle w:val="Paragraphedeliste"/>
        <w:rPr>
          <w:rFonts w:ascii="Courier New" w:hAnsi="Courier New" w:cs="Courier New"/>
          <w:sz w:val="28"/>
        </w:rPr>
      </w:pPr>
      <w:r w:rsidRPr="003D07A9">
        <w:rPr>
          <w:rFonts w:ascii="Courier New" w:hAnsi="Courier New" w:cs="Courier New"/>
          <w:sz w:val="28"/>
        </w:rPr>
        <w:t xml:space="preserve"> </w:t>
      </w:r>
    </w:p>
    <w:p w:rsidR="003D07A9" w:rsidRDefault="00131F6B" w:rsidP="00F649AA">
      <w:pPr>
        <w:pStyle w:val="Paragraphedeliste"/>
        <w:numPr>
          <w:ilvl w:val="0"/>
          <w:numId w:val="1"/>
        </w:numPr>
        <w:rPr>
          <w:rFonts w:ascii="Courier New" w:hAnsi="Courier New" w:cs="Courier New"/>
          <w:sz w:val="28"/>
        </w:rPr>
      </w:pPr>
      <w:r>
        <w:rPr>
          <w:rFonts w:ascii="Courier New" w:hAnsi="Courier New" w:cs="Courier New"/>
          <w:sz w:val="28"/>
        </w:rPr>
        <w:t xml:space="preserve">et </w:t>
      </w:r>
      <w:r w:rsidR="002B0D93" w:rsidRPr="003D07A9">
        <w:rPr>
          <w:rFonts w:ascii="Courier New" w:hAnsi="Courier New" w:cs="Courier New"/>
          <w:sz w:val="28"/>
        </w:rPr>
        <w:t>puis plus tard</w:t>
      </w:r>
      <w:r w:rsidR="003D07A9">
        <w:rPr>
          <w:rFonts w:ascii="Courier New" w:hAnsi="Courier New" w:cs="Courier New"/>
          <w:sz w:val="28"/>
        </w:rPr>
        <w:t>…</w:t>
      </w:r>
    </w:p>
    <w:p w:rsidR="003D07A9" w:rsidRDefault="002B0D93" w:rsidP="003D07A9">
      <w:pPr>
        <w:pStyle w:val="Paragraphedeliste"/>
        <w:ind w:left="1416"/>
        <w:rPr>
          <w:rFonts w:ascii="Courier New" w:hAnsi="Courier New" w:cs="Courier New"/>
          <w:sz w:val="28"/>
        </w:rPr>
      </w:pPr>
      <w:r w:rsidRPr="003D07A9">
        <w:rPr>
          <w:rFonts w:ascii="Courier New" w:hAnsi="Courier New" w:cs="Courier New"/>
          <w:sz w:val="28"/>
        </w:rPr>
        <w:t xml:space="preserve">la demande </w:t>
      </w:r>
      <w:r w:rsidRPr="003D07A9">
        <w:rPr>
          <w:i/>
          <w:u w:val="single"/>
        </w:rPr>
        <w:t>à</w:t>
      </w:r>
      <w:r w:rsidRPr="003D07A9">
        <w:rPr>
          <w:rFonts w:ascii="Courier New" w:hAnsi="Courier New" w:cs="Courier New"/>
          <w:sz w:val="28"/>
        </w:rPr>
        <w:t xml:space="preserve"> la mère s'inversant </w:t>
      </w:r>
    </w:p>
    <w:p w:rsidR="003D07A9" w:rsidRDefault="002B0D93" w:rsidP="003D07A9">
      <w:pPr>
        <w:pStyle w:val="Paragraphedeliste"/>
        <w:ind w:left="1416"/>
        <w:rPr>
          <w:rFonts w:ascii="Courier New" w:hAnsi="Courier New" w:cs="Courier New"/>
          <w:sz w:val="28"/>
        </w:rPr>
      </w:pPr>
      <w:r w:rsidRPr="003D07A9">
        <w:rPr>
          <w:rFonts w:ascii="Courier New" w:hAnsi="Courier New" w:cs="Courier New"/>
          <w:sz w:val="28"/>
        </w:rPr>
        <w:t xml:space="preserve">en une demande </w:t>
      </w:r>
      <w:r w:rsidRPr="003D07A9">
        <w:rPr>
          <w:i/>
          <w:u w:val="single"/>
        </w:rPr>
        <w:t>de</w:t>
      </w:r>
      <w:r w:rsidRPr="003D07A9">
        <w:rPr>
          <w:rFonts w:ascii="Courier New" w:hAnsi="Courier New" w:cs="Courier New"/>
          <w:sz w:val="28"/>
        </w:rPr>
        <w:t xml:space="preserve"> la mère</w:t>
      </w:r>
    </w:p>
    <w:p w:rsidR="003D07A9" w:rsidRDefault="003D07A9" w:rsidP="003D07A9">
      <w:pPr>
        <w:pStyle w:val="Paragraphedeliste"/>
        <w:rPr>
          <w:rFonts w:ascii="Courier New" w:hAnsi="Courier New" w:cs="Courier New"/>
          <w:sz w:val="28"/>
        </w:rPr>
      </w:pPr>
      <w:r>
        <w:rPr>
          <w:rFonts w:ascii="Courier New" w:hAnsi="Courier New" w:cs="Courier New"/>
          <w:sz w:val="28"/>
        </w:rPr>
        <w:t>…</w:t>
      </w:r>
      <w:r w:rsidR="002B0D93" w:rsidRPr="003D07A9">
        <w:rPr>
          <w:rFonts w:ascii="Courier New" w:hAnsi="Courier New" w:cs="Courier New"/>
          <w:sz w:val="28"/>
        </w:rPr>
        <w:t>à cet objet</w:t>
      </w:r>
      <w:r>
        <w:rPr>
          <w:rFonts w:ascii="Courier New" w:hAnsi="Courier New" w:cs="Courier New"/>
          <w:sz w:val="28"/>
        </w:rPr>
        <w:t>…</w:t>
      </w:r>
      <w:r w:rsidR="002B0D93" w:rsidRPr="003D07A9">
        <w:rPr>
          <w:rFonts w:ascii="Courier New" w:hAnsi="Courier New" w:cs="Courier New"/>
          <w:sz w:val="28"/>
        </w:rPr>
        <w:t xml:space="preserve"> </w:t>
      </w:r>
    </w:p>
    <w:p w:rsidR="003D07A9" w:rsidRDefault="002B0D93" w:rsidP="003D07A9">
      <w:pPr>
        <w:pStyle w:val="Paragraphedeliste"/>
        <w:ind w:left="1416"/>
        <w:rPr>
          <w:rFonts w:ascii="Courier New" w:hAnsi="Courier New" w:cs="Courier New"/>
          <w:sz w:val="28"/>
        </w:rPr>
      </w:pPr>
      <w:r w:rsidRPr="003D07A9">
        <w:rPr>
          <w:rFonts w:ascii="Courier New" w:hAnsi="Courier New" w:cs="Courier New"/>
          <w:sz w:val="28"/>
        </w:rPr>
        <w:t xml:space="preserve">dont on ne voit pas autrement </w:t>
      </w:r>
    </w:p>
    <w:p w:rsidR="003D07A9" w:rsidRDefault="002B0D93" w:rsidP="003D07A9">
      <w:pPr>
        <w:pStyle w:val="Paragraphedeliste"/>
        <w:ind w:left="1416"/>
        <w:rPr>
          <w:rFonts w:ascii="Courier New" w:hAnsi="Courier New" w:cs="Courier New"/>
          <w:sz w:val="28"/>
        </w:rPr>
      </w:pPr>
      <w:r w:rsidRPr="003D07A9">
        <w:rPr>
          <w:rFonts w:ascii="Courier New" w:hAnsi="Courier New" w:cs="Courier New"/>
          <w:sz w:val="28"/>
        </w:rPr>
        <w:t>quel pourrait être le privilège</w:t>
      </w:r>
    </w:p>
    <w:p w:rsidR="00131F6B" w:rsidRDefault="003D07A9" w:rsidP="003D07A9">
      <w:pPr>
        <w:pStyle w:val="Paragraphedeliste"/>
        <w:rPr>
          <w:rFonts w:ascii="Courier New" w:hAnsi="Courier New" w:cs="Courier New"/>
          <w:sz w:val="28"/>
        </w:rPr>
      </w:pPr>
      <w:r>
        <w:rPr>
          <w:rFonts w:ascii="Courier New" w:hAnsi="Courier New" w:cs="Courier New"/>
          <w:sz w:val="28"/>
        </w:rPr>
        <w:t>…</w:t>
      </w:r>
      <w:r w:rsidR="002B0D93" w:rsidRPr="003D07A9">
        <w:rPr>
          <w:rFonts w:ascii="Courier New" w:hAnsi="Courier New" w:cs="Courier New"/>
          <w:sz w:val="28"/>
        </w:rPr>
        <w:t xml:space="preserve">cet objet qui s'appelle </w:t>
      </w:r>
      <w:r w:rsidR="002B0D93" w:rsidRPr="003D07A9">
        <w:rPr>
          <w:i/>
          <w:color w:val="0000CC"/>
        </w:rPr>
        <w:t>le scybale</w:t>
      </w:r>
      <w:r w:rsidR="002B0D93" w:rsidRPr="003D07A9">
        <w:rPr>
          <w:rFonts w:ascii="Courier New" w:hAnsi="Courier New" w:cs="Courier New"/>
          <w:sz w:val="28"/>
        </w:rPr>
        <w:t>, à savoir quelque chose qui a aussi rapport avec une zone qu'on appelle érogène et dont il faut tout de même bien voir</w:t>
      </w:r>
      <w:r w:rsidR="00131F6B">
        <w:rPr>
          <w:rFonts w:ascii="Courier New" w:hAnsi="Courier New" w:cs="Courier New"/>
          <w:sz w:val="28"/>
        </w:rPr>
        <w:t>,</w:t>
      </w:r>
      <w:r w:rsidR="002B0D93" w:rsidRPr="003D07A9">
        <w:rPr>
          <w:rFonts w:ascii="Courier New" w:hAnsi="Courier New" w:cs="Courier New"/>
          <w:sz w:val="28"/>
        </w:rPr>
        <w:t xml:space="preserve"> </w:t>
      </w:r>
    </w:p>
    <w:p w:rsidR="003D07A9" w:rsidRDefault="002B0D93" w:rsidP="003D07A9">
      <w:pPr>
        <w:pStyle w:val="Paragraphedeliste"/>
        <w:rPr>
          <w:rFonts w:ascii="Courier New" w:hAnsi="Courier New" w:cs="Courier New"/>
          <w:sz w:val="28"/>
        </w:rPr>
      </w:pPr>
      <w:r w:rsidRPr="003D07A9">
        <w:rPr>
          <w:rFonts w:ascii="Courier New" w:hAnsi="Courier New" w:cs="Courier New"/>
          <w:sz w:val="28"/>
        </w:rPr>
        <w:t xml:space="preserve">que là aussi, c'est en tant que séparée par une limite </w:t>
      </w:r>
    </w:p>
    <w:p w:rsidR="003D07A9" w:rsidRDefault="002B0D93" w:rsidP="003D07A9">
      <w:pPr>
        <w:pStyle w:val="Paragraphedeliste"/>
        <w:rPr>
          <w:rFonts w:ascii="Courier New" w:hAnsi="Courier New" w:cs="Courier New"/>
          <w:sz w:val="28"/>
        </w:rPr>
      </w:pPr>
      <w:r w:rsidRPr="003D07A9">
        <w:rPr>
          <w:rFonts w:ascii="Courier New" w:hAnsi="Courier New" w:cs="Courier New"/>
          <w:sz w:val="28"/>
        </w:rPr>
        <w:t xml:space="preserve">de tout </w:t>
      </w:r>
      <w:r w:rsidR="00131F6B">
        <w:rPr>
          <w:rFonts w:ascii="Courier New" w:hAnsi="Courier New" w:cs="Courier New"/>
          <w:sz w:val="28"/>
        </w:rPr>
        <w:t>un</w:t>
      </w:r>
      <w:r w:rsidRPr="003D07A9">
        <w:rPr>
          <w:rFonts w:ascii="Courier New" w:hAnsi="Courier New" w:cs="Courier New"/>
          <w:sz w:val="28"/>
        </w:rPr>
        <w:t xml:space="preserve"> système fonction</w:t>
      </w:r>
      <w:r w:rsidRPr="003D07A9">
        <w:rPr>
          <w:rFonts w:ascii="Courier New" w:hAnsi="Courier New" w:cs="Courier New"/>
          <w:sz w:val="28"/>
        </w:rPr>
        <w:softHyphen/>
        <w:t>nel auquel elle att</w:t>
      </w:r>
      <w:r w:rsidR="00131F6B">
        <w:rPr>
          <w:rFonts w:ascii="Courier New" w:hAnsi="Courier New" w:cs="Courier New"/>
          <w:sz w:val="28"/>
        </w:rPr>
        <w:t>i</w:t>
      </w:r>
      <w:r w:rsidRPr="003D07A9">
        <w:rPr>
          <w:rFonts w:ascii="Courier New" w:hAnsi="Courier New" w:cs="Courier New"/>
          <w:sz w:val="28"/>
        </w:rPr>
        <w:t xml:space="preserve">eint, </w:t>
      </w:r>
    </w:p>
    <w:p w:rsidR="00131F6B" w:rsidRDefault="002B0D93" w:rsidP="003D07A9">
      <w:pPr>
        <w:pStyle w:val="Paragraphedeliste"/>
        <w:rPr>
          <w:rFonts w:ascii="Courier New" w:hAnsi="Courier New" w:cs="Courier New"/>
          <w:sz w:val="28"/>
        </w:rPr>
      </w:pPr>
      <w:r w:rsidRPr="003D07A9">
        <w:rPr>
          <w:rFonts w:ascii="Courier New" w:hAnsi="Courier New" w:cs="Courier New"/>
          <w:sz w:val="28"/>
        </w:rPr>
        <w:t>et qui est infiniment plus vaste</w:t>
      </w:r>
      <w:r w:rsidR="00131F6B">
        <w:rPr>
          <w:rFonts w:ascii="Courier New" w:hAnsi="Courier New" w:cs="Courier New"/>
          <w:sz w:val="28"/>
        </w:rPr>
        <w:t>.</w:t>
      </w:r>
      <w:r w:rsidRPr="003D07A9">
        <w:rPr>
          <w:rFonts w:ascii="Courier New" w:hAnsi="Courier New" w:cs="Courier New"/>
          <w:sz w:val="28"/>
        </w:rPr>
        <w:t xml:space="preserve"> </w:t>
      </w:r>
    </w:p>
    <w:p w:rsidR="00131F6B" w:rsidRDefault="00131F6B" w:rsidP="00131F6B">
      <w:pPr>
        <w:pStyle w:val="Paragraphedeliste"/>
        <w:rPr>
          <w:rFonts w:ascii="Courier New" w:hAnsi="Courier New" w:cs="Courier New"/>
          <w:sz w:val="28"/>
        </w:rPr>
      </w:pPr>
      <w:r>
        <w:rPr>
          <w:rFonts w:ascii="Courier New" w:hAnsi="Courier New" w:cs="Courier New"/>
          <w:sz w:val="28"/>
        </w:rPr>
        <w:t>P</w:t>
      </w:r>
      <w:r w:rsidR="002B0D93" w:rsidRPr="003D07A9">
        <w:rPr>
          <w:rFonts w:ascii="Courier New" w:hAnsi="Courier New" w:cs="Courier New"/>
          <w:sz w:val="28"/>
        </w:rPr>
        <w:t>armi les fonctions excrétoires</w:t>
      </w:r>
      <w:r>
        <w:rPr>
          <w:rFonts w:ascii="Courier New" w:hAnsi="Courier New" w:cs="Courier New"/>
          <w:sz w:val="28"/>
        </w:rPr>
        <w:t>, p</w:t>
      </w:r>
      <w:r w:rsidR="002B0D93">
        <w:rPr>
          <w:rFonts w:ascii="Courier New" w:hAnsi="Courier New" w:cs="Courier New"/>
          <w:sz w:val="28"/>
        </w:rPr>
        <w:t>ourquoi l'anus</w:t>
      </w:r>
      <w:r w:rsidR="003D07A9">
        <w:rPr>
          <w:rFonts w:ascii="Courier New" w:hAnsi="Courier New" w:cs="Courier New"/>
          <w:sz w:val="28"/>
        </w:rPr>
        <w:t>,</w:t>
      </w:r>
      <w:r w:rsidR="002B0D93">
        <w:rPr>
          <w:rFonts w:ascii="Courier New" w:hAnsi="Courier New" w:cs="Courier New"/>
          <w:sz w:val="28"/>
        </w:rPr>
        <w:t xml:space="preserve"> </w:t>
      </w:r>
    </w:p>
    <w:p w:rsidR="00784B91" w:rsidRDefault="003D07A9" w:rsidP="00131F6B">
      <w:pPr>
        <w:pStyle w:val="Paragraphedeliste"/>
        <w:rPr>
          <w:rFonts w:ascii="Courier New" w:hAnsi="Courier New" w:cs="Courier New"/>
          <w:sz w:val="28"/>
        </w:rPr>
      </w:pPr>
      <w:r>
        <w:rPr>
          <w:rFonts w:ascii="Courier New" w:hAnsi="Courier New" w:cs="Courier New"/>
          <w:sz w:val="28"/>
        </w:rPr>
        <w:lastRenderedPageBreak/>
        <w:t>s</w:t>
      </w:r>
      <w:r w:rsidR="002B0D93">
        <w:rPr>
          <w:rFonts w:ascii="Courier New" w:hAnsi="Courier New" w:cs="Courier New"/>
          <w:sz w:val="28"/>
        </w:rPr>
        <w:t xml:space="preserve">i ce n'est dans sa fonction déterminée de sphincter, de quelque chose qui contribue à couper un objet qui est à perdre, et l'objet dont il s'agit est le scybale avec tout ce qu'il peut arriver à représenter, non pas simplement, comme on dit, de don, mais d'identité </w:t>
      </w:r>
    </w:p>
    <w:p w:rsidR="00A646D2" w:rsidRDefault="002B0D93" w:rsidP="00131F6B">
      <w:pPr>
        <w:pStyle w:val="Paragraphedeliste"/>
        <w:rPr>
          <w:rFonts w:ascii="Courier New" w:hAnsi="Courier New" w:cs="Courier New"/>
          <w:sz w:val="28"/>
        </w:rPr>
      </w:pPr>
      <w:r>
        <w:rPr>
          <w:rFonts w:ascii="Courier New" w:hAnsi="Courier New" w:cs="Courier New"/>
          <w:sz w:val="28"/>
        </w:rPr>
        <w:t xml:space="preserve">avec cet objet dont nous cherchons la nature. </w:t>
      </w:r>
    </w:p>
    <w:p w:rsidR="00E44C9B" w:rsidRDefault="002B0D93" w:rsidP="00131F6B">
      <w:pPr>
        <w:pStyle w:val="Paragraphedeliste"/>
        <w:rPr>
          <w:rFonts w:ascii="Courier New" w:hAnsi="Courier New" w:cs="Courier New"/>
          <w:sz w:val="28"/>
        </w:rPr>
      </w:pPr>
      <w:r>
        <w:rPr>
          <w:rFonts w:ascii="Courier New" w:hAnsi="Courier New" w:cs="Courier New"/>
          <w:sz w:val="28"/>
        </w:rPr>
        <w:t xml:space="preserve">C'est cela qui lui donne sa valeur, son accent. </w:t>
      </w:r>
    </w:p>
    <w:p w:rsidR="00E44C9B" w:rsidRDefault="00E44C9B">
      <w:pPr>
        <w:rPr>
          <w:rFonts w:ascii="Courier New" w:hAnsi="Courier New" w:cs="Courier New"/>
          <w:sz w:val="28"/>
        </w:rPr>
      </w:pPr>
    </w:p>
    <w:p w:rsidR="003D07A9" w:rsidRDefault="002B0D93">
      <w:pPr>
        <w:rPr>
          <w:rFonts w:ascii="Courier New" w:hAnsi="Courier New" w:cs="Courier New"/>
          <w:sz w:val="28"/>
        </w:rPr>
      </w:pPr>
      <w:r>
        <w:rPr>
          <w:rFonts w:ascii="Courier New" w:hAnsi="Courier New" w:cs="Courier New"/>
          <w:sz w:val="28"/>
        </w:rPr>
        <w:t>Et qu'est</w:t>
      </w:r>
      <w:r w:rsidR="006E3385">
        <w:rPr>
          <w:rFonts w:ascii="Courier New" w:hAnsi="Courier New" w:cs="Courier New"/>
          <w:sz w:val="28"/>
        </w:rPr>
        <w:t>–</w:t>
      </w:r>
      <w:r>
        <w:rPr>
          <w:rFonts w:ascii="Courier New" w:hAnsi="Courier New" w:cs="Courier New"/>
          <w:sz w:val="28"/>
        </w:rPr>
        <w:t xml:space="preserve">ce que je dis là contre, si ce n'est justement </w:t>
      </w:r>
    </w:p>
    <w:p w:rsidR="003D07A9" w:rsidRDefault="002B0D93">
      <w:pPr>
        <w:rPr>
          <w:rFonts w:ascii="Courier New" w:hAnsi="Courier New" w:cs="Courier New"/>
          <w:sz w:val="28"/>
        </w:rPr>
      </w:pPr>
      <w:r>
        <w:rPr>
          <w:rFonts w:ascii="Courier New" w:hAnsi="Courier New" w:cs="Courier New"/>
          <w:sz w:val="28"/>
        </w:rPr>
        <w:t xml:space="preserve">de justifier la fonction éventuelle qu'on lui donne </w:t>
      </w:r>
    </w:p>
    <w:p w:rsidR="003D07A9" w:rsidRDefault="002B0D93">
      <w:pPr>
        <w:rPr>
          <w:rFonts w:ascii="Courier New" w:hAnsi="Courier New" w:cs="Courier New"/>
          <w:sz w:val="28"/>
        </w:rPr>
      </w:pPr>
      <w:r>
        <w:rPr>
          <w:rFonts w:ascii="Courier New" w:hAnsi="Courier New" w:cs="Courier New"/>
          <w:sz w:val="28"/>
        </w:rPr>
        <w:t xml:space="preserve">sous le titre de </w:t>
      </w:r>
      <w:r w:rsidR="003D07A9">
        <w:rPr>
          <w:rFonts w:ascii="Courier New" w:hAnsi="Courier New" w:cs="Courier New"/>
          <w:sz w:val="28"/>
        </w:rPr>
        <w:t>« </w:t>
      </w:r>
      <w:r w:rsidRPr="003D07A9">
        <w:rPr>
          <w:i/>
        </w:rPr>
        <w:t>la relation d'objet</w:t>
      </w:r>
      <w:r w:rsidR="003D07A9">
        <w:rPr>
          <w:rFonts w:ascii="Courier New" w:hAnsi="Courier New" w:cs="Courier New"/>
          <w:sz w:val="28"/>
        </w:rPr>
        <w:t> »</w:t>
      </w:r>
      <w:r>
        <w:rPr>
          <w:rFonts w:ascii="Courier New" w:hAnsi="Courier New" w:cs="Courier New"/>
          <w:sz w:val="28"/>
        </w:rPr>
        <w:t xml:space="preserve"> </w:t>
      </w:r>
      <w:r w:rsidRPr="00A646D2">
        <w:rPr>
          <w:rFonts w:ascii="Courier New" w:hAnsi="Courier New" w:cs="Courier New"/>
          <w:i/>
        </w:rPr>
        <w:t>dans l'évolu</w:t>
      </w:r>
      <w:r w:rsidRPr="00A646D2">
        <w:rPr>
          <w:rFonts w:ascii="Courier New" w:hAnsi="Courier New" w:cs="Courier New"/>
          <w:i/>
        </w:rPr>
        <w:softHyphen/>
        <w:t>tion</w:t>
      </w:r>
      <w:r w:rsidR="00A646D2">
        <w:rPr>
          <w:rFonts w:ascii="Courier New" w:hAnsi="Courier New" w:cs="Courier New"/>
          <w:sz w:val="28"/>
        </w:rPr>
        <w:t xml:space="preserve">, </w:t>
      </w:r>
      <w:r w:rsidR="00813ECF">
        <w:rPr>
          <w:rFonts w:ascii="Courier New" w:hAnsi="Courier New" w:cs="Courier New"/>
          <w:sz w:val="28"/>
        </w:rPr>
        <w:t>on</w:t>
      </w:r>
      <w:r>
        <w:rPr>
          <w:rFonts w:ascii="Courier New" w:hAnsi="Courier New" w:cs="Courier New"/>
          <w:sz w:val="28"/>
        </w:rPr>
        <w:t xml:space="preserve"> ne </w:t>
      </w:r>
      <w:r w:rsidR="00813ECF">
        <w:rPr>
          <w:rFonts w:ascii="Courier New" w:hAnsi="Courier New" w:cs="Courier New"/>
          <w:sz w:val="28"/>
        </w:rPr>
        <w:t>p</w:t>
      </w:r>
      <w:r>
        <w:rPr>
          <w:rFonts w:ascii="Courier New" w:hAnsi="Courier New" w:cs="Courier New"/>
          <w:sz w:val="28"/>
        </w:rPr>
        <w:t>eu</w:t>
      </w:r>
      <w:r w:rsidR="00813ECF">
        <w:rPr>
          <w:rFonts w:ascii="Courier New" w:hAnsi="Courier New" w:cs="Courier New"/>
          <w:sz w:val="28"/>
        </w:rPr>
        <w:t>t</w:t>
      </w:r>
      <w:r>
        <w:rPr>
          <w:rFonts w:ascii="Courier New" w:hAnsi="Courier New" w:cs="Courier New"/>
          <w:sz w:val="28"/>
        </w:rPr>
        <w:t xml:space="preserve"> pas dire d'hier, mais d'avant</w:t>
      </w:r>
      <w:r w:rsidR="006E3385">
        <w:rPr>
          <w:rFonts w:ascii="Courier New" w:hAnsi="Courier New" w:cs="Courier New"/>
          <w:sz w:val="28"/>
        </w:rPr>
        <w:t>–</w:t>
      </w:r>
      <w:r>
        <w:rPr>
          <w:rFonts w:ascii="Courier New" w:hAnsi="Courier New" w:cs="Courier New"/>
          <w:sz w:val="28"/>
        </w:rPr>
        <w:t>hier</w:t>
      </w:r>
      <w:r w:rsidR="00A646D2">
        <w:rPr>
          <w:rFonts w:ascii="Courier New" w:hAnsi="Courier New" w:cs="Courier New"/>
          <w:sz w:val="28"/>
        </w:rPr>
        <w:t xml:space="preserve">, </w:t>
      </w:r>
      <w:r w:rsidRPr="00A646D2">
        <w:rPr>
          <w:rFonts w:ascii="Courier New" w:hAnsi="Courier New" w:cs="Courier New"/>
          <w:i/>
        </w:rPr>
        <w:t>de la théorie analytique</w:t>
      </w:r>
      <w:r w:rsidR="003D07A9">
        <w:rPr>
          <w:rFonts w:ascii="Courier New" w:hAnsi="Courier New" w:cs="Courier New"/>
          <w:sz w:val="28"/>
        </w:rPr>
        <w:t>.</w:t>
      </w:r>
      <w:r>
        <w:rPr>
          <w:rFonts w:ascii="Courier New" w:hAnsi="Courier New" w:cs="Courier New"/>
          <w:sz w:val="28"/>
        </w:rPr>
        <w:t xml:space="preserve"> </w:t>
      </w:r>
    </w:p>
    <w:p w:rsidR="003D07A9" w:rsidRDefault="003D07A9">
      <w:pPr>
        <w:rPr>
          <w:rFonts w:ascii="Courier New" w:hAnsi="Courier New" w:cs="Courier New"/>
          <w:sz w:val="28"/>
        </w:rPr>
      </w:pPr>
    </w:p>
    <w:p w:rsidR="003D07A9" w:rsidRDefault="003D07A9">
      <w:pPr>
        <w:rPr>
          <w:rFonts w:ascii="Courier New" w:hAnsi="Courier New" w:cs="Courier New"/>
          <w:sz w:val="28"/>
        </w:rPr>
      </w:pPr>
      <w:r>
        <w:rPr>
          <w:rFonts w:ascii="Courier New" w:hAnsi="Courier New" w:cs="Courier New"/>
          <w:sz w:val="28"/>
        </w:rPr>
        <w:t xml:space="preserve">À </w:t>
      </w:r>
      <w:r w:rsidR="002B0D93">
        <w:rPr>
          <w:rFonts w:ascii="Courier New" w:hAnsi="Courier New" w:cs="Courier New"/>
          <w:sz w:val="28"/>
        </w:rPr>
        <w:t>ceci près que c'est tout y fausser que d'y voir une sorte de modèle du monde de l'analysé</w:t>
      </w:r>
      <w:r w:rsidR="00813ECF">
        <w:rPr>
          <w:rFonts w:ascii="Courier New" w:hAnsi="Courier New" w:cs="Courier New"/>
          <w:sz w:val="28"/>
        </w:rPr>
        <w:t>,</w:t>
      </w:r>
      <w:r w:rsidR="002B0D93">
        <w:rPr>
          <w:rFonts w:ascii="Courier New" w:hAnsi="Courier New" w:cs="Courier New"/>
          <w:sz w:val="28"/>
        </w:rPr>
        <w:t xml:space="preserve"> dans lequel un processus </w:t>
      </w:r>
    </w:p>
    <w:p w:rsidR="00813ECF" w:rsidRDefault="002B0D93">
      <w:pPr>
        <w:rPr>
          <w:rFonts w:ascii="Courier New" w:hAnsi="Courier New" w:cs="Courier New"/>
          <w:sz w:val="28"/>
        </w:rPr>
      </w:pPr>
      <w:r>
        <w:rPr>
          <w:rFonts w:ascii="Courier New" w:hAnsi="Courier New" w:cs="Courier New"/>
          <w:sz w:val="28"/>
        </w:rPr>
        <w:t>de maturation permettrait la restitu</w:t>
      </w:r>
      <w:r>
        <w:rPr>
          <w:rFonts w:ascii="Courier New" w:hAnsi="Courier New" w:cs="Courier New"/>
          <w:sz w:val="28"/>
        </w:rPr>
        <w:softHyphen/>
        <w:t xml:space="preserve">tion progressive </w:t>
      </w:r>
    </w:p>
    <w:p w:rsidR="00E44C9B" w:rsidRDefault="002B0D93">
      <w:pPr>
        <w:rPr>
          <w:rFonts w:ascii="Courier New" w:hAnsi="Courier New" w:cs="Courier New"/>
          <w:sz w:val="28"/>
        </w:rPr>
      </w:pPr>
      <w:r>
        <w:rPr>
          <w:rFonts w:ascii="Courier New" w:hAnsi="Courier New" w:cs="Courier New"/>
          <w:sz w:val="28"/>
        </w:rPr>
        <w:t xml:space="preserve">d'une réaction présumée totale, authentique. </w:t>
      </w:r>
      <w:r w:rsidRPr="003D07A9">
        <w:rPr>
          <w:rFonts w:ascii="Courier New" w:hAnsi="Courier New" w:cs="Courier New"/>
          <w:color w:val="000000" w:themeColor="text1"/>
          <w:sz w:val="28"/>
        </w:rPr>
        <w:t>Alors qu'il ne s'agit que d'</w:t>
      </w:r>
      <w:r w:rsidRPr="00E40702">
        <w:rPr>
          <w:i/>
          <w:color w:val="0000CC"/>
        </w:rPr>
        <w:t>un déchet</w:t>
      </w:r>
      <w:r w:rsidR="00784B91">
        <w:rPr>
          <w:i/>
          <w:color w:val="0000CC"/>
        </w:rPr>
        <w:t>,</w:t>
      </w:r>
      <w:r w:rsidRPr="00E40702">
        <w:rPr>
          <w:i/>
          <w:color w:val="0000CC"/>
        </w:rPr>
        <w:t xml:space="preserve"> </w:t>
      </w:r>
      <w:r w:rsidRPr="00784B91">
        <w:rPr>
          <w:rFonts w:ascii="Courier New" w:hAnsi="Courier New" w:cs="Courier New"/>
          <w:i/>
          <w:color w:val="000000" w:themeColor="text1"/>
        </w:rPr>
        <w:t>désignant la seule chose qui est importante</w:t>
      </w:r>
      <w:r w:rsidRPr="003D07A9">
        <w:rPr>
          <w:rFonts w:ascii="Courier New" w:hAnsi="Courier New" w:cs="Courier New"/>
          <w:color w:val="000000" w:themeColor="text1"/>
          <w:sz w:val="28"/>
        </w:rPr>
        <w:t xml:space="preserve">, à savoir : la place, </w:t>
      </w:r>
      <w:r w:rsidRPr="00A646D2">
        <w:rPr>
          <w:i/>
          <w:color w:val="0000CC"/>
        </w:rPr>
        <w:t xml:space="preserve">la place d'un vide </w:t>
      </w:r>
      <w:r w:rsidR="00784B91">
        <w:rPr>
          <w:i/>
          <w:color w:val="0000CC"/>
        </w:rPr>
        <w:t xml:space="preserve">  </w:t>
      </w:r>
      <w:r w:rsidRPr="00784B91">
        <w:rPr>
          <w:rFonts w:ascii="Courier New" w:hAnsi="Courier New" w:cs="Courier New"/>
          <w:color w:val="000000" w:themeColor="text1"/>
          <w:sz w:val="28"/>
          <w:szCs w:val="28"/>
        </w:rPr>
        <w:t>où viendront</w:t>
      </w:r>
      <w:r w:rsidR="00784B91">
        <w:rPr>
          <w:rFonts w:ascii="Courier New" w:hAnsi="Courier New" w:cs="Courier New"/>
          <w:sz w:val="28"/>
        </w:rPr>
        <w:t xml:space="preserve"> –</w:t>
      </w:r>
      <w:r>
        <w:rPr>
          <w:rFonts w:ascii="Courier New" w:hAnsi="Courier New" w:cs="Courier New"/>
          <w:sz w:val="28"/>
        </w:rPr>
        <w:t xml:space="preserve"> je vous le montrerai</w:t>
      </w:r>
      <w:r w:rsidR="00784B91">
        <w:rPr>
          <w:rFonts w:ascii="Courier New" w:hAnsi="Courier New" w:cs="Courier New"/>
          <w:sz w:val="28"/>
        </w:rPr>
        <w:t xml:space="preserve"> –</w:t>
      </w:r>
      <w:r w:rsidR="00E40702">
        <w:rPr>
          <w:rFonts w:ascii="Courier New" w:hAnsi="Courier New" w:cs="Courier New"/>
          <w:sz w:val="28"/>
        </w:rPr>
        <w:t xml:space="preserve"> </w:t>
      </w:r>
      <w:r w:rsidRPr="00A646D2">
        <w:rPr>
          <w:i/>
          <w:color w:val="0000CC"/>
        </w:rPr>
        <w:t>se situer d'autres objets</w:t>
      </w:r>
      <w:r w:rsidR="00784B91">
        <w:rPr>
          <w:i/>
          <w:color w:val="0000CC"/>
        </w:rPr>
        <w:t xml:space="preserve">  </w:t>
      </w:r>
      <w:r>
        <w:rPr>
          <w:rFonts w:ascii="Courier New" w:hAnsi="Courier New" w:cs="Courier New"/>
          <w:sz w:val="28"/>
        </w:rPr>
        <w:t>que vous ne savez pas placer.</w:t>
      </w:r>
    </w:p>
    <w:p w:rsidR="00A646D2" w:rsidRDefault="00A646D2" w:rsidP="00A646D2">
      <w:pPr>
        <w:rPr>
          <w:rFonts w:ascii="Courier New" w:hAnsi="Courier New" w:cs="Courier New"/>
          <w:sz w:val="28"/>
        </w:rPr>
      </w:pPr>
    </w:p>
    <w:p w:rsidR="00871959" w:rsidRDefault="00A646D2" w:rsidP="00A646D2">
      <w:pPr>
        <w:ind w:left="2124"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573530" cy="1190339"/>
            <wp:effectExtent l="19050" t="0" r="7620" b="0"/>
            <wp:docPr id="10" name="Image 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 cstate="print"/>
                    <a:stretch>
                      <a:fillRect/>
                    </a:stretch>
                  </pic:blipFill>
                  <pic:spPr>
                    <a:xfrm>
                      <a:off x="0" y="0"/>
                      <a:ext cx="1576553" cy="1192626"/>
                    </a:xfrm>
                    <a:prstGeom prst="rect">
                      <a:avLst/>
                    </a:prstGeom>
                  </pic:spPr>
                </pic:pic>
              </a:graphicData>
            </a:graphic>
          </wp:inline>
        </w:drawing>
      </w:r>
      <w:r>
        <w:rPr>
          <w:rFonts w:ascii="Courier New" w:hAnsi="Courier New" w:cs="Courier New"/>
          <w:sz w:val="28"/>
        </w:rPr>
        <w:t xml:space="preserve">  </w:t>
      </w:r>
    </w:p>
    <w:p w:rsidR="00871959" w:rsidRDefault="00871959">
      <w:pPr>
        <w:rPr>
          <w:rFonts w:ascii="Courier New" w:hAnsi="Courier New" w:cs="Courier New"/>
          <w:sz w:val="28"/>
        </w:rPr>
      </w:pPr>
    </w:p>
    <w:p w:rsidR="00E40702" w:rsidRDefault="002B0D93">
      <w:pPr>
        <w:rPr>
          <w:rFonts w:ascii="Courier New" w:hAnsi="Courier New" w:cs="Courier New"/>
          <w:sz w:val="28"/>
        </w:rPr>
      </w:pPr>
      <w:r>
        <w:rPr>
          <w:rFonts w:ascii="Courier New" w:hAnsi="Courier New" w:cs="Courier New"/>
          <w:sz w:val="28"/>
        </w:rPr>
        <w:t xml:space="preserve">Pour aujourd'hui seulement et pour réserver </w:t>
      </w:r>
      <w:r w:rsidRPr="00E40702">
        <w:rPr>
          <w:i/>
        </w:rPr>
        <w:t>la place de ce vide</w:t>
      </w:r>
      <w:r w:rsidR="00E40702">
        <w:rPr>
          <w:rFonts w:ascii="Courier New" w:hAnsi="Courier New" w:cs="Courier New"/>
          <w:sz w:val="28"/>
        </w:rPr>
        <w:t>…</w:t>
      </w:r>
      <w:r>
        <w:rPr>
          <w:rFonts w:ascii="Courier New" w:hAnsi="Courier New" w:cs="Courier New"/>
          <w:sz w:val="28"/>
        </w:rPr>
        <w:t xml:space="preserve"> </w:t>
      </w:r>
    </w:p>
    <w:p w:rsidR="00E40702" w:rsidRDefault="00813ECF" w:rsidP="00E40702">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puis</w:t>
      </w:r>
      <w:r w:rsidR="002B0D93">
        <w:rPr>
          <w:rFonts w:ascii="Courier New" w:hAnsi="Courier New" w:cs="Courier New"/>
          <w:sz w:val="28"/>
        </w:rPr>
        <w:softHyphen/>
        <w:t xml:space="preserve">que aussi bien quelque chose dans notre projet </w:t>
      </w:r>
    </w:p>
    <w:p w:rsidR="00E40702" w:rsidRDefault="002B0D93" w:rsidP="00E40702">
      <w:pPr>
        <w:ind w:left="708"/>
        <w:rPr>
          <w:rFonts w:ascii="Courier New" w:hAnsi="Courier New" w:cs="Courier New"/>
          <w:sz w:val="28"/>
        </w:rPr>
      </w:pPr>
      <w:r>
        <w:rPr>
          <w:rFonts w:ascii="Courier New" w:hAnsi="Courier New" w:cs="Courier New"/>
          <w:sz w:val="28"/>
        </w:rPr>
        <w:t xml:space="preserve">ne manquera pas d'évoquer la théorie existentielle </w:t>
      </w:r>
    </w:p>
    <w:p w:rsidR="00E40702" w:rsidRDefault="002B0D93" w:rsidP="00E40702">
      <w:pPr>
        <w:ind w:left="708"/>
        <w:rPr>
          <w:rFonts w:ascii="Courier New" w:hAnsi="Courier New" w:cs="Courier New"/>
          <w:sz w:val="28"/>
        </w:rPr>
      </w:pPr>
      <w:r>
        <w:rPr>
          <w:rFonts w:ascii="Courier New" w:hAnsi="Courier New" w:cs="Courier New"/>
          <w:sz w:val="28"/>
        </w:rPr>
        <w:t>et même existentialiste de l'angoisse</w:t>
      </w:r>
    </w:p>
    <w:p w:rsidR="00E40702" w:rsidRDefault="00E407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dites</w:t>
      </w:r>
      <w:r w:rsidR="006E3385">
        <w:rPr>
          <w:rFonts w:ascii="Courier New" w:hAnsi="Courier New" w:cs="Courier New"/>
          <w:sz w:val="28"/>
        </w:rPr>
        <w:t>–</w:t>
      </w:r>
      <w:r w:rsidR="002B0D93">
        <w:rPr>
          <w:rFonts w:ascii="Courier New" w:hAnsi="Courier New" w:cs="Courier New"/>
          <w:sz w:val="28"/>
        </w:rPr>
        <w:t xml:space="preserve">vous que ce n'est pas </w:t>
      </w:r>
      <w:r w:rsidR="00813ECF">
        <w:rPr>
          <w:rFonts w:ascii="Courier New" w:hAnsi="Courier New" w:cs="Courier New"/>
          <w:sz w:val="28"/>
        </w:rPr>
        <w:t>par</w:t>
      </w:r>
      <w:r w:rsidR="002B0D93">
        <w:rPr>
          <w:rFonts w:ascii="Courier New" w:hAnsi="Courier New" w:cs="Courier New"/>
          <w:sz w:val="28"/>
        </w:rPr>
        <w:t xml:space="preserve"> hasard </w:t>
      </w:r>
      <w:r w:rsidR="00813ECF">
        <w:rPr>
          <w:rFonts w:ascii="Courier New" w:hAnsi="Courier New" w:cs="Courier New"/>
          <w:sz w:val="28"/>
        </w:rPr>
        <w:t>si</w:t>
      </w:r>
      <w:r w:rsidR="002B0D93">
        <w:rPr>
          <w:rFonts w:ascii="Courier New" w:hAnsi="Courier New" w:cs="Courier New"/>
          <w:sz w:val="28"/>
        </w:rPr>
        <w:t xml:space="preserve"> l'un de ceux </w:t>
      </w:r>
    </w:p>
    <w:p w:rsidR="00784B91" w:rsidRDefault="002B0D93">
      <w:pPr>
        <w:rPr>
          <w:rFonts w:ascii="Courier New" w:hAnsi="Courier New" w:cs="Courier New"/>
          <w:sz w:val="28"/>
        </w:rPr>
      </w:pPr>
      <w:r>
        <w:rPr>
          <w:rFonts w:ascii="Courier New" w:hAnsi="Courier New" w:cs="Courier New"/>
          <w:sz w:val="28"/>
        </w:rPr>
        <w:t>que l'on peut considérer comme l'un des pères</w:t>
      </w:r>
      <w:r w:rsidR="00784B91">
        <w:rPr>
          <w:rFonts w:ascii="Courier New" w:hAnsi="Courier New" w:cs="Courier New"/>
          <w:sz w:val="28"/>
        </w:rPr>
        <w:t xml:space="preserve">, </w:t>
      </w:r>
      <w:r>
        <w:rPr>
          <w:rFonts w:ascii="Courier New" w:hAnsi="Courier New" w:cs="Courier New"/>
          <w:sz w:val="28"/>
        </w:rPr>
        <w:t>au moins à l'époque moderne</w:t>
      </w:r>
      <w:r w:rsidR="00784B91">
        <w:rPr>
          <w:rFonts w:ascii="Courier New" w:hAnsi="Courier New" w:cs="Courier New"/>
          <w:sz w:val="28"/>
        </w:rPr>
        <w:t xml:space="preserve">, </w:t>
      </w:r>
      <w:r>
        <w:rPr>
          <w:rFonts w:ascii="Courier New" w:hAnsi="Courier New" w:cs="Courier New"/>
          <w:sz w:val="28"/>
        </w:rPr>
        <w:t>de la perspective existentielle</w:t>
      </w:r>
      <w:r w:rsidR="00E40702">
        <w:rPr>
          <w:rFonts w:ascii="Courier New" w:hAnsi="Courier New" w:cs="Courier New"/>
          <w:sz w:val="28"/>
        </w:rPr>
        <w:t xml:space="preserve">, </w:t>
      </w:r>
    </w:p>
    <w:p w:rsidR="00E40702" w:rsidRDefault="002B0D93" w:rsidP="00784B91">
      <w:pPr>
        <w:rPr>
          <w:rFonts w:ascii="Courier New" w:hAnsi="Courier New" w:cs="Courier New"/>
          <w:sz w:val="28"/>
        </w:rPr>
      </w:pPr>
      <w:r>
        <w:rPr>
          <w:rFonts w:ascii="Courier New" w:hAnsi="Courier New" w:cs="Courier New"/>
          <w:sz w:val="28"/>
        </w:rPr>
        <w:t>ce PASCAL dont on ne sait pas tellement pourquoi il nous fascine puisque</w:t>
      </w:r>
      <w:r w:rsidR="00784B91">
        <w:rPr>
          <w:rFonts w:ascii="Courier New" w:hAnsi="Courier New" w:cs="Courier New"/>
          <w:sz w:val="28"/>
        </w:rPr>
        <w:t xml:space="preserve">, </w:t>
      </w:r>
      <w:r>
        <w:rPr>
          <w:rFonts w:ascii="Courier New" w:hAnsi="Courier New" w:cs="Courier New"/>
          <w:sz w:val="28"/>
        </w:rPr>
        <w:t>à en croire les théoriciens des sciences</w:t>
      </w:r>
      <w:r w:rsidR="00784B91">
        <w:rPr>
          <w:rFonts w:ascii="Courier New" w:hAnsi="Courier New" w:cs="Courier New"/>
          <w:sz w:val="28"/>
        </w:rPr>
        <w:t>,</w:t>
      </w:r>
    </w:p>
    <w:p w:rsidR="00813ECF" w:rsidRDefault="002B0D93">
      <w:pPr>
        <w:rPr>
          <w:rFonts w:ascii="Courier New" w:hAnsi="Courier New" w:cs="Courier New"/>
          <w:sz w:val="28"/>
        </w:rPr>
      </w:pPr>
      <w:r w:rsidRPr="00784B91">
        <w:rPr>
          <w:i/>
        </w:rPr>
        <w:t xml:space="preserve">il a tout </w:t>
      </w:r>
      <w:r w:rsidRPr="00784B91">
        <w:rPr>
          <w:i/>
          <w:color w:val="000000" w:themeColor="text1"/>
        </w:rPr>
        <w:t>loupé</w:t>
      </w:r>
      <w:r w:rsidRPr="00784B91">
        <w:rPr>
          <w:i/>
        </w:rPr>
        <w:t xml:space="preserve">, </w:t>
      </w:r>
      <w:r w:rsidR="00813ECF" w:rsidRPr="00784B91">
        <w:rPr>
          <w:i/>
        </w:rPr>
        <w:t xml:space="preserve">en tout cas il a </w:t>
      </w:r>
      <w:r w:rsidR="00813ECF" w:rsidRPr="00784B91">
        <w:rPr>
          <w:i/>
          <w:color w:val="000000" w:themeColor="text1"/>
        </w:rPr>
        <w:t>loupé</w:t>
      </w:r>
      <w:r w:rsidR="00813ECF" w:rsidRPr="00784B91">
        <w:rPr>
          <w:i/>
        </w:rPr>
        <w:t xml:space="preserve"> </w:t>
      </w:r>
      <w:r w:rsidRPr="00784B91">
        <w:rPr>
          <w:i/>
        </w:rPr>
        <w:t>le calcul infinitésimal</w:t>
      </w:r>
      <w:r w:rsidR="00784B91">
        <w:rPr>
          <w:i/>
        </w:rPr>
        <w:t xml:space="preserve">, </w:t>
      </w:r>
      <w:r>
        <w:rPr>
          <w:rFonts w:ascii="Courier New" w:hAnsi="Courier New" w:cs="Courier New"/>
          <w:sz w:val="28"/>
        </w:rPr>
        <w:t>qu'il était</w:t>
      </w:r>
      <w:r w:rsidR="00E4070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784B91">
        <w:rPr>
          <w:rFonts w:ascii="Courier New" w:hAnsi="Courier New" w:cs="Courier New"/>
          <w:i/>
        </w:rPr>
        <w:t>paraît</w:t>
      </w:r>
      <w:r w:rsidR="006E3385" w:rsidRPr="00784B91">
        <w:rPr>
          <w:rFonts w:ascii="Courier New" w:hAnsi="Courier New" w:cs="Courier New"/>
          <w:i/>
        </w:rPr>
        <w:t>–</w:t>
      </w:r>
      <w:r w:rsidRPr="00784B91">
        <w:rPr>
          <w:rFonts w:ascii="Courier New" w:hAnsi="Courier New" w:cs="Courier New"/>
          <w:i/>
        </w:rPr>
        <w:t>il</w:t>
      </w:r>
      <w:r w:rsidR="00E40702">
        <w:rPr>
          <w:rFonts w:ascii="Courier New" w:hAnsi="Courier New" w:cs="Courier New"/>
          <w:sz w:val="28"/>
        </w:rPr>
        <w:t xml:space="preserve"> –</w:t>
      </w:r>
      <w:r>
        <w:rPr>
          <w:rFonts w:ascii="Courier New" w:hAnsi="Courier New" w:cs="Courier New"/>
          <w:sz w:val="28"/>
        </w:rPr>
        <w:t xml:space="preserve"> à deux doigts de découvrir</w:t>
      </w:r>
      <w:r w:rsidR="00784B91">
        <w:rPr>
          <w:rFonts w:ascii="Courier New" w:hAnsi="Courier New" w:cs="Courier New"/>
          <w:sz w:val="28"/>
        </w:rPr>
        <w:t>.</w:t>
      </w:r>
      <w:r>
        <w:rPr>
          <w:rFonts w:ascii="Courier New" w:hAnsi="Courier New" w:cs="Courier New"/>
          <w:sz w:val="28"/>
        </w:rPr>
        <w:t xml:space="preserve"> </w:t>
      </w:r>
    </w:p>
    <w:p w:rsidR="00784B91" w:rsidRDefault="00784B91">
      <w:pPr>
        <w:rPr>
          <w:rFonts w:ascii="Courier New" w:hAnsi="Courier New" w:cs="Courier New"/>
          <w:sz w:val="28"/>
        </w:rPr>
      </w:pPr>
    </w:p>
    <w:p w:rsidR="00E40702" w:rsidRDefault="00784B91">
      <w:pPr>
        <w:rPr>
          <w:rFonts w:ascii="Courier New" w:hAnsi="Courier New" w:cs="Courier New"/>
          <w:sz w:val="28"/>
        </w:rPr>
      </w:pPr>
      <w:r>
        <w:rPr>
          <w:rFonts w:ascii="Courier New" w:hAnsi="Courier New" w:cs="Courier New"/>
          <w:sz w:val="28"/>
        </w:rPr>
        <w:t>M</w:t>
      </w:r>
      <w:r w:rsidR="00813ECF">
        <w:rPr>
          <w:rFonts w:ascii="Courier New" w:hAnsi="Courier New" w:cs="Courier New"/>
          <w:sz w:val="28"/>
        </w:rPr>
        <w:t xml:space="preserve">oi </w:t>
      </w:r>
      <w:r w:rsidR="002B0D93">
        <w:rPr>
          <w:rFonts w:ascii="Courier New" w:hAnsi="Courier New" w:cs="Courier New"/>
          <w:sz w:val="28"/>
        </w:rPr>
        <w:t>je crois plutôt qu'il</w:t>
      </w:r>
      <w:r w:rsidR="00813ECF">
        <w:rPr>
          <w:rFonts w:ascii="Courier New" w:hAnsi="Courier New" w:cs="Courier New"/>
          <w:sz w:val="28"/>
        </w:rPr>
        <w:t xml:space="preserve"> </w:t>
      </w:r>
      <w:r w:rsidR="002B0D93">
        <w:rPr>
          <w:rFonts w:ascii="Courier New" w:hAnsi="Courier New" w:cs="Courier New"/>
          <w:sz w:val="28"/>
        </w:rPr>
        <w:t>s'en foutait</w:t>
      </w:r>
      <w:r w:rsidR="00813ECF">
        <w:rPr>
          <w:rFonts w:ascii="Courier New" w:hAnsi="Courier New" w:cs="Courier New"/>
          <w:sz w:val="28"/>
        </w:rPr>
        <w:t xml:space="preserve"> </w:t>
      </w:r>
      <w:r w:rsidR="00813ECF" w:rsidRPr="00784B91">
        <w:rPr>
          <w:rFonts w:ascii="Garamond" w:hAnsi="Garamond"/>
          <w:color w:val="C00000"/>
          <w:sz w:val="18"/>
          <w:szCs w:val="18"/>
        </w:rPr>
        <w:t>[</w:t>
      </w:r>
      <w:r>
        <w:rPr>
          <w:rFonts w:ascii="Garamond" w:hAnsi="Garamond"/>
          <w:color w:val="C00000"/>
          <w:sz w:val="18"/>
          <w:szCs w:val="18"/>
        </w:rPr>
        <w:t xml:space="preserve"> </w:t>
      </w:r>
      <w:r w:rsidR="00813ECF" w:rsidRPr="00784B91">
        <w:rPr>
          <w:rFonts w:ascii="Garamond" w:hAnsi="Garamond"/>
          <w:color w:val="C00000"/>
          <w:sz w:val="18"/>
          <w:szCs w:val="18"/>
        </w:rPr>
        <w:t>Rires</w:t>
      </w:r>
      <w:r>
        <w:rPr>
          <w:rFonts w:ascii="Garamond" w:hAnsi="Garamond"/>
          <w:color w:val="C00000"/>
          <w:sz w:val="18"/>
          <w:szCs w:val="18"/>
        </w:rPr>
        <w:t xml:space="preserve"> </w:t>
      </w:r>
      <w:r w:rsidR="00813ECF" w:rsidRPr="00784B91">
        <w:rPr>
          <w:rFonts w:ascii="Garamond" w:hAnsi="Garamond"/>
          <w:color w:val="C00000"/>
          <w:sz w:val="18"/>
          <w:szCs w:val="18"/>
        </w:rPr>
        <w:t>]</w:t>
      </w:r>
      <w:r w:rsidR="002B0D93">
        <w:rPr>
          <w:rFonts w:ascii="Courier New" w:hAnsi="Courier New" w:cs="Courier New"/>
          <w:sz w:val="28"/>
        </w:rPr>
        <w:t xml:space="preserve">, car il y </w:t>
      </w:r>
      <w:r w:rsidR="00813ECF">
        <w:rPr>
          <w:rFonts w:ascii="Courier New" w:hAnsi="Courier New" w:cs="Courier New"/>
          <w:sz w:val="28"/>
        </w:rPr>
        <w:t>avait</w:t>
      </w:r>
      <w:r w:rsidR="002B0D93">
        <w:rPr>
          <w:rFonts w:ascii="Courier New" w:hAnsi="Courier New" w:cs="Courier New"/>
          <w:sz w:val="28"/>
        </w:rPr>
        <w:t xml:space="preserve"> </w:t>
      </w:r>
      <w:r w:rsidR="00813ECF">
        <w:rPr>
          <w:rFonts w:ascii="Courier New" w:hAnsi="Courier New" w:cs="Courier New"/>
          <w:sz w:val="28"/>
        </w:rPr>
        <w:t>une</w:t>
      </w:r>
      <w:r w:rsidR="002B0D93">
        <w:rPr>
          <w:rFonts w:ascii="Courier New" w:hAnsi="Courier New" w:cs="Courier New"/>
          <w:sz w:val="28"/>
        </w:rPr>
        <w:t xml:space="preserve"> chose qui l'intéressait</w:t>
      </w:r>
      <w:r w:rsidR="00813ECF">
        <w:rPr>
          <w:rFonts w:ascii="Courier New" w:hAnsi="Courier New" w:cs="Courier New"/>
          <w:sz w:val="28"/>
        </w:rPr>
        <w:t xml:space="preserve">, </w:t>
      </w:r>
      <w:r w:rsidR="002B0D93">
        <w:rPr>
          <w:rFonts w:ascii="Courier New" w:hAnsi="Courier New" w:cs="Courier New"/>
          <w:sz w:val="28"/>
        </w:rPr>
        <w:t>et c'est pour ça que PASCAL nous touche encore</w:t>
      </w:r>
      <w:r w:rsidR="00E40702">
        <w:rPr>
          <w:rFonts w:ascii="Courier New" w:hAnsi="Courier New" w:cs="Courier New"/>
          <w:sz w:val="28"/>
        </w:rPr>
        <w:t>…</w:t>
      </w:r>
    </w:p>
    <w:p w:rsidR="00E40702" w:rsidRDefault="002B0D93" w:rsidP="00E40702">
      <w:pPr>
        <w:ind w:firstLine="708"/>
        <w:rPr>
          <w:rFonts w:ascii="Courier New" w:hAnsi="Courier New" w:cs="Courier New"/>
          <w:sz w:val="28"/>
        </w:rPr>
      </w:pPr>
      <w:r>
        <w:rPr>
          <w:rFonts w:ascii="Courier New" w:hAnsi="Courier New" w:cs="Courier New"/>
          <w:sz w:val="28"/>
        </w:rPr>
        <w:t xml:space="preserve">même ceux d'entre nous qui sont absolument incroyants </w:t>
      </w:r>
    </w:p>
    <w:p w:rsidR="002C59C1" w:rsidRDefault="00E407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que PASCAL, comme un bon janséniste qu'il était, s'intéressait au </w:t>
      </w:r>
      <w:r w:rsidR="002B0D93" w:rsidRPr="00813ECF">
        <w:rPr>
          <w:i/>
          <w:color w:val="0000CC"/>
        </w:rPr>
        <w:t>désir</w:t>
      </w:r>
      <w:r w:rsidR="002B0D93">
        <w:rPr>
          <w:rFonts w:ascii="Courier New" w:hAnsi="Courier New" w:cs="Courier New"/>
          <w:sz w:val="28"/>
        </w:rPr>
        <w:t xml:space="preserve">. </w:t>
      </w:r>
    </w:p>
    <w:p w:rsidR="002C59C1" w:rsidRDefault="002C59C1">
      <w:pPr>
        <w:rPr>
          <w:rFonts w:ascii="Courier New" w:hAnsi="Courier New" w:cs="Courier New"/>
          <w:sz w:val="28"/>
        </w:rPr>
      </w:pPr>
    </w:p>
    <w:p w:rsidR="00E40702" w:rsidRDefault="002B0D93">
      <w:pPr>
        <w:rPr>
          <w:rFonts w:ascii="Courier New" w:hAnsi="Courier New" w:cs="Courier New"/>
          <w:sz w:val="28"/>
        </w:rPr>
      </w:pPr>
      <w:r>
        <w:rPr>
          <w:rFonts w:ascii="Courier New" w:hAnsi="Courier New" w:cs="Courier New"/>
          <w:sz w:val="28"/>
        </w:rPr>
        <w:lastRenderedPageBreak/>
        <w:t>Et c'est pourquoi</w:t>
      </w:r>
      <w:r w:rsidR="00E40702">
        <w:rPr>
          <w:rFonts w:ascii="Courier New" w:hAnsi="Courier New" w:cs="Courier New"/>
          <w:sz w:val="28"/>
        </w:rPr>
        <w:t>…</w:t>
      </w:r>
      <w:r>
        <w:rPr>
          <w:rFonts w:ascii="Courier New" w:hAnsi="Courier New" w:cs="Courier New"/>
          <w:sz w:val="28"/>
        </w:rPr>
        <w:t xml:space="preserve"> </w:t>
      </w:r>
    </w:p>
    <w:p w:rsidR="00E40702" w:rsidRDefault="002B0D93" w:rsidP="00E40702">
      <w:pPr>
        <w:ind w:firstLine="708"/>
        <w:rPr>
          <w:rFonts w:ascii="Courier New" w:hAnsi="Courier New" w:cs="Courier New"/>
          <w:sz w:val="28"/>
        </w:rPr>
      </w:pPr>
      <w:r>
        <w:rPr>
          <w:rFonts w:ascii="Courier New" w:hAnsi="Courier New" w:cs="Courier New"/>
          <w:sz w:val="28"/>
        </w:rPr>
        <w:t>je vous le dis en confidence</w:t>
      </w:r>
    </w:p>
    <w:p w:rsidR="00784B91" w:rsidRDefault="00E407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a fait </w:t>
      </w:r>
      <w:r w:rsidR="002B0D93" w:rsidRPr="00784B91">
        <w:rPr>
          <w:rFonts w:ascii="Courier New" w:hAnsi="Courier New" w:cs="Courier New"/>
          <w:i/>
        </w:rPr>
        <w:t xml:space="preserve">les expériences du Puy de dôme sur le </w:t>
      </w:r>
      <w:r w:rsidR="00813ECF" w:rsidRPr="00784B91">
        <w:rPr>
          <w:i/>
          <w:color w:val="0000CC"/>
        </w:rPr>
        <w:t>vide</w:t>
      </w:r>
      <w:r>
        <w:rPr>
          <w:rFonts w:ascii="Courier New" w:hAnsi="Courier New" w:cs="Courier New"/>
          <w:sz w:val="28"/>
        </w:rPr>
        <w:t> :</w:t>
      </w:r>
      <w:r w:rsidR="002B0D93">
        <w:rPr>
          <w:rFonts w:ascii="Courier New" w:hAnsi="Courier New" w:cs="Courier New"/>
          <w:sz w:val="28"/>
        </w:rPr>
        <w:t xml:space="preserve"> </w:t>
      </w:r>
      <w:r w:rsidRPr="00784B91">
        <w:rPr>
          <w:rFonts w:ascii="Courier New" w:hAnsi="Courier New" w:cs="Courier New"/>
          <w:i/>
        </w:rPr>
        <w:t>q</w:t>
      </w:r>
      <w:r w:rsidR="002B0D93" w:rsidRPr="00784B91">
        <w:rPr>
          <w:rFonts w:ascii="Courier New" w:hAnsi="Courier New" w:cs="Courier New"/>
          <w:i/>
        </w:rPr>
        <w:t>ue la nature ait ou non horreur du vide</w:t>
      </w:r>
      <w:r w:rsidR="002B0D93">
        <w:rPr>
          <w:rFonts w:ascii="Courier New" w:hAnsi="Courier New" w:cs="Courier New"/>
          <w:sz w:val="28"/>
        </w:rPr>
        <w:t xml:space="preserve">, c'était pour lui capital, parce que cela signifiait l'horreur de tous les savants </w:t>
      </w:r>
    </w:p>
    <w:p w:rsidR="00E40702" w:rsidRDefault="002B0D93">
      <w:pPr>
        <w:rPr>
          <w:rFonts w:ascii="Courier New" w:hAnsi="Courier New" w:cs="Courier New"/>
          <w:sz w:val="28"/>
        </w:rPr>
      </w:pPr>
      <w:r>
        <w:rPr>
          <w:rFonts w:ascii="Courier New" w:hAnsi="Courier New" w:cs="Courier New"/>
          <w:sz w:val="28"/>
        </w:rPr>
        <w:t xml:space="preserve">de son temps pour le </w:t>
      </w:r>
      <w:r w:rsidR="00813ECF" w:rsidRPr="00813ECF">
        <w:rPr>
          <w:i/>
          <w:color w:val="0000CC"/>
        </w:rPr>
        <w:t>désir</w:t>
      </w:r>
      <w:r>
        <w:rPr>
          <w:rFonts w:ascii="Courier New" w:hAnsi="Courier New" w:cs="Courier New"/>
          <w:sz w:val="28"/>
        </w:rPr>
        <w:t xml:space="preserve">. </w:t>
      </w:r>
    </w:p>
    <w:p w:rsidR="00E40702" w:rsidRDefault="00E40702">
      <w:pPr>
        <w:rPr>
          <w:rFonts w:ascii="Courier New" w:hAnsi="Courier New" w:cs="Courier New"/>
          <w:sz w:val="28"/>
        </w:rPr>
      </w:pPr>
    </w:p>
    <w:p w:rsidR="00E40702" w:rsidRDefault="002B0D93">
      <w:pPr>
        <w:rPr>
          <w:rFonts w:ascii="Courier New" w:hAnsi="Courier New" w:cs="Courier New"/>
          <w:sz w:val="28"/>
        </w:rPr>
      </w:pPr>
      <w:r>
        <w:rPr>
          <w:rFonts w:ascii="Courier New" w:hAnsi="Courier New" w:cs="Courier New"/>
          <w:sz w:val="28"/>
        </w:rPr>
        <w:t xml:space="preserve">Ce </w:t>
      </w:r>
      <w:r w:rsidRPr="00813ECF">
        <w:rPr>
          <w:i/>
          <w:color w:val="0000CC"/>
        </w:rPr>
        <w:t>vide</w:t>
      </w:r>
      <w:r>
        <w:rPr>
          <w:rFonts w:ascii="Courier New" w:hAnsi="Courier New" w:cs="Courier New"/>
          <w:sz w:val="28"/>
        </w:rPr>
        <w:t xml:space="preserve">, ça ne nous intéresse absolument plus théoriquement. Ça n'a presque pour nous plus de sens. </w:t>
      </w:r>
    </w:p>
    <w:p w:rsidR="00E40702" w:rsidRDefault="002B0D93">
      <w:pPr>
        <w:rPr>
          <w:rFonts w:ascii="Courier New" w:hAnsi="Courier New" w:cs="Courier New"/>
          <w:sz w:val="28"/>
        </w:rPr>
      </w:pPr>
      <w:r>
        <w:rPr>
          <w:rFonts w:ascii="Courier New" w:hAnsi="Courier New" w:cs="Courier New"/>
          <w:sz w:val="28"/>
        </w:rPr>
        <w:t xml:space="preserve">Nous savons que dans le vide, il peut se produire encore des </w:t>
      </w:r>
      <w:r w:rsidRPr="000072F4">
        <w:rPr>
          <w:i/>
        </w:rPr>
        <w:t>nœuds</w:t>
      </w:r>
      <w:r>
        <w:rPr>
          <w:rFonts w:ascii="Courier New" w:hAnsi="Courier New" w:cs="Courier New"/>
          <w:sz w:val="28"/>
        </w:rPr>
        <w:t xml:space="preserve">, des </w:t>
      </w:r>
      <w:r w:rsidRPr="000072F4">
        <w:rPr>
          <w:i/>
        </w:rPr>
        <w:t>pleins</w:t>
      </w:r>
      <w:r>
        <w:rPr>
          <w:rFonts w:ascii="Courier New" w:hAnsi="Courier New" w:cs="Courier New"/>
          <w:sz w:val="28"/>
        </w:rPr>
        <w:t xml:space="preserve">, des </w:t>
      </w:r>
      <w:r w:rsidRPr="000072F4">
        <w:rPr>
          <w:i/>
        </w:rPr>
        <w:t>paquets d'ondes</w:t>
      </w:r>
      <w:r>
        <w:rPr>
          <w:rFonts w:ascii="Courier New" w:hAnsi="Courier New" w:cs="Courier New"/>
          <w:sz w:val="28"/>
        </w:rPr>
        <w:t xml:space="preserve">, et tout </w:t>
      </w:r>
      <w:r w:rsidRPr="000072F4">
        <w:rPr>
          <w:i/>
        </w:rPr>
        <w:t>ce que vous voudrez</w:t>
      </w:r>
      <w:r>
        <w:rPr>
          <w:rFonts w:ascii="Courier New" w:hAnsi="Courier New" w:cs="Courier New"/>
          <w:sz w:val="28"/>
        </w:rPr>
        <w:t xml:space="preserve">. </w:t>
      </w:r>
    </w:p>
    <w:p w:rsidR="00E40702" w:rsidRDefault="00E40702">
      <w:pPr>
        <w:rPr>
          <w:rFonts w:ascii="Courier New" w:hAnsi="Courier New" w:cs="Courier New"/>
          <w:sz w:val="28"/>
        </w:rPr>
      </w:pPr>
    </w:p>
    <w:p w:rsidR="00E40702" w:rsidRDefault="000072F4">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pour PASCAL, justement parce que</w:t>
      </w:r>
      <w:r w:rsidR="00784B91">
        <w:rPr>
          <w:rFonts w:ascii="Courier New" w:hAnsi="Courier New" w:cs="Courier New"/>
          <w:sz w:val="28"/>
        </w:rPr>
        <w:t xml:space="preserve"> –</w:t>
      </w:r>
      <w:r w:rsidR="002B0D93">
        <w:rPr>
          <w:rFonts w:ascii="Courier New" w:hAnsi="Courier New" w:cs="Courier New"/>
          <w:sz w:val="28"/>
        </w:rPr>
        <w:t xml:space="preserve"> sinon </w:t>
      </w:r>
      <w:r w:rsidR="002B0D93" w:rsidRPr="00E40702">
        <w:rPr>
          <w:rFonts w:ascii="Courier New" w:hAnsi="Courier New" w:cs="Courier New"/>
          <w:i/>
        </w:rPr>
        <w:t>la nature</w:t>
      </w:r>
      <w:r w:rsidR="00784B91">
        <w:rPr>
          <w:rFonts w:ascii="Courier New" w:hAnsi="Courier New" w:cs="Courier New"/>
          <w:i/>
        </w:rPr>
        <w:t xml:space="preserve"> </w:t>
      </w:r>
      <w:r w:rsidR="00784B91">
        <w:rPr>
          <w:rFonts w:ascii="Courier New" w:hAnsi="Courier New" w:cs="Courier New"/>
          <w:sz w:val="28"/>
        </w:rPr>
        <w:t>–</w:t>
      </w:r>
      <w:r w:rsidR="002B0D93">
        <w:rPr>
          <w:rFonts w:ascii="Courier New" w:hAnsi="Courier New" w:cs="Courier New"/>
          <w:sz w:val="28"/>
        </w:rPr>
        <w:t xml:space="preserve"> </w:t>
      </w:r>
      <w:r w:rsidR="002B0D93" w:rsidRPr="00784B91">
        <w:rPr>
          <w:i/>
        </w:rPr>
        <w:t>toute la pensée</w:t>
      </w:r>
      <w:r w:rsidR="002B0D93">
        <w:rPr>
          <w:rFonts w:ascii="Courier New" w:hAnsi="Courier New" w:cs="Courier New"/>
          <w:sz w:val="28"/>
        </w:rPr>
        <w:t xml:space="preserve"> jusque là avait eu horreur de ceci : </w:t>
      </w:r>
    </w:p>
    <w:p w:rsidR="00E44C9B" w:rsidRDefault="002B0D93">
      <w:pPr>
        <w:rPr>
          <w:rFonts w:ascii="Courier New" w:hAnsi="Courier New" w:cs="Courier New"/>
          <w:sz w:val="28"/>
        </w:rPr>
      </w:pPr>
      <w:r>
        <w:rPr>
          <w:rFonts w:ascii="Courier New" w:hAnsi="Courier New" w:cs="Courier New"/>
          <w:sz w:val="28"/>
        </w:rPr>
        <w:t>qu'il puis</w:t>
      </w:r>
      <w:r>
        <w:rPr>
          <w:rFonts w:ascii="Courier New" w:hAnsi="Courier New" w:cs="Courier New"/>
          <w:sz w:val="28"/>
        </w:rPr>
        <w:softHyphen/>
        <w:t xml:space="preserve">se y avoir quelque part du </w:t>
      </w:r>
      <w:r w:rsidR="000072F4" w:rsidRPr="00813ECF">
        <w:rPr>
          <w:i/>
          <w:color w:val="0000CC"/>
        </w:rPr>
        <w:t>vide</w:t>
      </w:r>
      <w:r>
        <w:rPr>
          <w:rFonts w:ascii="Courier New" w:hAnsi="Courier New" w:cs="Courier New"/>
          <w:sz w:val="28"/>
        </w:rPr>
        <w:t xml:space="preserve">. </w:t>
      </w:r>
    </w:p>
    <w:p w:rsidR="00A646D2" w:rsidRDefault="00A646D2">
      <w:pPr>
        <w:rPr>
          <w:rFonts w:ascii="Courier New" w:hAnsi="Courier New" w:cs="Courier New"/>
          <w:sz w:val="28"/>
        </w:rPr>
      </w:pPr>
    </w:p>
    <w:p w:rsidR="00E40702" w:rsidRDefault="002B0D93">
      <w:pPr>
        <w:rPr>
          <w:rFonts w:ascii="Courier New" w:hAnsi="Courier New" w:cs="Courier New"/>
          <w:sz w:val="28"/>
        </w:rPr>
      </w:pPr>
      <w:r>
        <w:rPr>
          <w:rFonts w:ascii="Courier New" w:hAnsi="Courier New" w:cs="Courier New"/>
          <w:sz w:val="28"/>
        </w:rPr>
        <w:t xml:space="preserve">C'est cela qui se propose à notre attention, </w:t>
      </w:r>
    </w:p>
    <w:p w:rsidR="00E40702" w:rsidRDefault="002B0D93">
      <w:pPr>
        <w:rPr>
          <w:rFonts w:ascii="Courier New" w:hAnsi="Courier New" w:cs="Courier New"/>
          <w:sz w:val="28"/>
        </w:rPr>
      </w:pPr>
      <w:r>
        <w:rPr>
          <w:rFonts w:ascii="Courier New" w:hAnsi="Courier New" w:cs="Courier New"/>
          <w:sz w:val="28"/>
        </w:rPr>
        <w:t xml:space="preserve">et de savoir si nous aussi, nous ne cédons pas </w:t>
      </w:r>
    </w:p>
    <w:p w:rsidR="00656DE0" w:rsidRDefault="002B0D93">
      <w:pPr>
        <w:rPr>
          <w:rFonts w:ascii="Courier New" w:hAnsi="Courier New" w:cs="Courier New"/>
          <w:sz w:val="28"/>
        </w:rPr>
      </w:pPr>
      <w:r>
        <w:rPr>
          <w:rFonts w:ascii="Courier New" w:hAnsi="Courier New" w:cs="Courier New"/>
          <w:sz w:val="28"/>
        </w:rPr>
        <w:t>de temps en temps à cette horreur.</w:t>
      </w:r>
    </w:p>
    <w:p w:rsidR="00656DE0" w:rsidRDefault="00656DE0">
      <w:pPr>
        <w:suppressAutoHyphens w:val="0"/>
        <w:rPr>
          <w:rFonts w:ascii="Courier New" w:hAnsi="Courier New" w:cs="Courier New"/>
          <w:sz w:val="28"/>
        </w:rPr>
      </w:pPr>
      <w:r>
        <w:rPr>
          <w:rFonts w:ascii="Courier New" w:hAnsi="Courier New" w:cs="Courier New"/>
          <w:sz w:val="28"/>
        </w:rPr>
        <w:br w:type="page"/>
      </w:r>
    </w:p>
    <w:p w:rsidR="002C59C1" w:rsidRDefault="002C59C1">
      <w:pPr>
        <w:rPr>
          <w:rFonts w:ascii="Garamond" w:hAnsi="Garamond" w:cs="Courier New"/>
          <w:color w:val="FF0000"/>
          <w:sz w:val="28"/>
        </w:rPr>
      </w:pPr>
    </w:p>
    <w:p w:rsidR="00E44C9B" w:rsidRDefault="002B0D93">
      <w:r w:rsidRPr="005D66B7">
        <w:rPr>
          <w:rFonts w:ascii="Garamond" w:hAnsi="Garamond" w:cs="Courier New"/>
          <w:color w:val="C00000"/>
          <w:sz w:val="28"/>
        </w:rPr>
        <w:t xml:space="preserve">l9  </w:t>
      </w:r>
      <w:r w:rsidR="00871959" w:rsidRPr="005D66B7">
        <w:rPr>
          <w:rFonts w:ascii="Garamond" w:hAnsi="Garamond" w:cs="Courier New"/>
          <w:color w:val="C00000"/>
          <w:sz w:val="28"/>
        </w:rPr>
        <w:t>D</w:t>
      </w:r>
      <w:r w:rsidRPr="005D66B7">
        <w:rPr>
          <w:rFonts w:ascii="Garamond" w:hAnsi="Garamond" w:cs="Courier New"/>
          <w:color w:val="C00000"/>
          <w:sz w:val="28"/>
        </w:rPr>
        <w:t>éc</w:t>
      </w:r>
      <w:bookmarkStart w:id="8" w:name="Dec19"/>
      <w:bookmarkEnd w:id="8"/>
      <w:r w:rsidRPr="005D66B7">
        <w:rPr>
          <w:rFonts w:ascii="Garamond" w:hAnsi="Garamond" w:cs="Courier New"/>
          <w:color w:val="C00000"/>
          <w:sz w:val="28"/>
        </w:rPr>
        <w:t>embre  l962</w:t>
      </w:r>
      <w:r>
        <w:rPr>
          <w:rFonts w:ascii="Courier New" w:hAnsi="Courier New" w:cs="Courier New"/>
          <w:sz w:val="28"/>
        </w:rPr>
        <w:t xml:space="preserve">                          </w:t>
      </w:r>
      <w:r w:rsidR="007B7461">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871959" w:rsidRDefault="00871959"/>
    <w:p w:rsidR="00871959" w:rsidRDefault="00871959">
      <w:pPr>
        <w:rPr>
          <w:rFonts w:ascii="Courier New" w:hAnsi="Courier New" w:cs="Courier New"/>
          <w:sz w:val="28"/>
        </w:rPr>
      </w:pPr>
    </w:p>
    <w:p w:rsidR="00E44C9B" w:rsidRDefault="00E44C9B">
      <w:pPr>
        <w:rPr>
          <w:rFonts w:ascii="Courier New" w:hAnsi="Courier New" w:cs="Courier New"/>
          <w:sz w:val="28"/>
        </w:rPr>
      </w:pPr>
    </w:p>
    <w:p w:rsidR="005D66B7" w:rsidRDefault="005D66B7" w:rsidP="005D66B7">
      <w:pPr>
        <w:rPr>
          <w:rFonts w:ascii="Courier New" w:hAnsi="Courier New" w:cs="Courier New"/>
          <w:i/>
          <w:sz w:val="28"/>
        </w:rPr>
      </w:pPr>
    </w:p>
    <w:p w:rsidR="00E44C9B" w:rsidRDefault="00C37C11" w:rsidP="00C37C11">
      <w:pPr>
        <w:rPr>
          <w:rFonts w:ascii="Courier New" w:hAnsi="Courier New" w:cs="Courier New"/>
          <w:sz w:val="28"/>
        </w:rPr>
      </w:pPr>
      <w:r>
        <w:rPr>
          <w:rFonts w:ascii="Courier New" w:hAnsi="Courier New" w:cs="Courier New"/>
          <w:i/>
          <w:sz w:val="28"/>
        </w:rPr>
        <w:t xml:space="preserve"> </w:t>
      </w:r>
      <w:r>
        <w:rPr>
          <w:rFonts w:ascii="Courier New" w:hAnsi="Courier New" w:cs="Courier New"/>
          <w:i/>
          <w:sz w:val="28"/>
        </w:rPr>
        <w:tab/>
      </w:r>
      <w:r>
        <w:rPr>
          <w:rFonts w:ascii="Courier New" w:hAnsi="Courier New" w:cs="Courier New"/>
          <w:i/>
          <w:sz w:val="28"/>
        </w:rPr>
        <w:tab/>
      </w:r>
      <w:r w:rsidR="00811E8D">
        <w:rPr>
          <w:rFonts w:ascii="Courier New" w:hAnsi="Courier New" w:cs="Courier New"/>
          <w:i/>
          <w:sz w:val="28"/>
        </w:rPr>
        <w:t xml:space="preserve"> </w:t>
      </w:r>
      <w:r>
        <w:rPr>
          <w:rFonts w:ascii="Courier New" w:hAnsi="Courier New" w:cs="Courier New"/>
          <w:i/>
          <w:sz w:val="28"/>
        </w:rPr>
        <w:t xml:space="preserve"> </w:t>
      </w:r>
      <w:r w:rsidR="00A97504">
        <w:rPr>
          <w:rFonts w:ascii="Courier New" w:hAnsi="Courier New" w:cs="Courier New"/>
          <w:i/>
          <w:noProof/>
          <w:sz w:val="28"/>
          <w:lang w:eastAsia="fr-FR"/>
        </w:rPr>
        <w:drawing>
          <wp:inline distT="0" distB="0" distL="0" distR="0">
            <wp:extent cx="3466141" cy="2296319"/>
            <wp:effectExtent l="19050" t="0" r="959" b="0"/>
            <wp:docPr id="12" name="Image 11"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53" cstate="print"/>
                    <a:stretch>
                      <a:fillRect/>
                    </a:stretch>
                  </pic:blipFill>
                  <pic:spPr>
                    <a:xfrm>
                      <a:off x="0" y="0"/>
                      <a:ext cx="3466141" cy="2296319"/>
                    </a:xfrm>
                    <a:prstGeom prst="rect">
                      <a:avLst/>
                    </a:prstGeom>
                  </pic:spPr>
                </pic:pic>
              </a:graphicData>
            </a:graphic>
          </wp:inline>
        </w:drawing>
      </w:r>
      <w:r w:rsidR="005D66B7">
        <w:rPr>
          <w:rFonts w:ascii="Courier New" w:hAnsi="Courier New" w:cs="Courier New"/>
          <w:i/>
          <w:sz w:val="28"/>
        </w:rPr>
        <w:t xml:space="preserve">  </w:t>
      </w:r>
      <w:r w:rsidR="007B7461">
        <w:rPr>
          <w:rFonts w:ascii="Courier New" w:hAnsi="Courier New" w:cs="Courier New"/>
          <w:sz w:val="28"/>
        </w:rPr>
        <w:t xml:space="preserve"> </w:t>
      </w:r>
    </w:p>
    <w:p w:rsidR="005D66B7" w:rsidRDefault="005D66B7">
      <w:pPr>
        <w:rPr>
          <w:rFonts w:ascii="Courier New" w:hAnsi="Courier New" w:cs="Courier New"/>
          <w:spacing w:val="4"/>
          <w:sz w:val="28"/>
        </w:rPr>
      </w:pPr>
    </w:p>
    <w:p w:rsidR="005D66B7" w:rsidRDefault="005D66B7">
      <w:pPr>
        <w:rPr>
          <w:rFonts w:ascii="Courier New" w:hAnsi="Courier New" w:cs="Courier New"/>
          <w:spacing w:val="4"/>
          <w:sz w:val="28"/>
        </w:rPr>
      </w:pPr>
    </w:p>
    <w:p w:rsidR="00B206B3" w:rsidRDefault="002B0D93">
      <w:pPr>
        <w:rPr>
          <w:rFonts w:ascii="Courier New" w:hAnsi="Courier New" w:cs="Courier New"/>
          <w:spacing w:val="4"/>
          <w:sz w:val="28"/>
        </w:rPr>
      </w:pPr>
      <w:r>
        <w:rPr>
          <w:rFonts w:ascii="Courier New" w:hAnsi="Courier New" w:cs="Courier New"/>
          <w:spacing w:val="4"/>
          <w:sz w:val="28"/>
        </w:rPr>
        <w:t xml:space="preserve">Donc </w:t>
      </w:r>
      <w:r w:rsidRPr="00B206B3">
        <w:rPr>
          <w:rFonts w:ascii="Courier New" w:hAnsi="Courier New" w:cs="Courier New"/>
          <w:i/>
          <w:spacing w:val="4"/>
        </w:rPr>
        <w:t>ce que j'évoque ici</w:t>
      </w:r>
      <w:r>
        <w:rPr>
          <w:rFonts w:ascii="Courier New" w:hAnsi="Courier New" w:cs="Courier New"/>
          <w:spacing w:val="4"/>
          <w:sz w:val="28"/>
        </w:rPr>
        <w:t xml:space="preserve"> pour vous n'est pas de </w:t>
      </w:r>
      <w:r w:rsidRPr="00B206B3">
        <w:rPr>
          <w:i/>
          <w:spacing w:val="4"/>
        </w:rPr>
        <w:t>la métaphysique</w:t>
      </w:r>
      <w:r>
        <w:rPr>
          <w:rFonts w:ascii="Courier New" w:hAnsi="Courier New" w:cs="Courier New"/>
          <w:spacing w:val="4"/>
          <w:sz w:val="28"/>
        </w:rPr>
        <w:t>. S</w:t>
      </w:r>
      <w:r w:rsidR="00C62261">
        <w:rPr>
          <w:rFonts w:ascii="Courier New" w:hAnsi="Courier New" w:cs="Courier New"/>
          <w:spacing w:val="4"/>
          <w:sz w:val="28"/>
        </w:rPr>
        <w:t>’</w:t>
      </w:r>
      <w:r>
        <w:rPr>
          <w:rFonts w:ascii="Courier New" w:hAnsi="Courier New" w:cs="Courier New"/>
          <w:spacing w:val="4"/>
          <w:sz w:val="28"/>
        </w:rPr>
        <w:t>i</w:t>
      </w:r>
      <w:r w:rsidR="00C62261">
        <w:rPr>
          <w:rFonts w:ascii="Courier New" w:hAnsi="Courier New" w:cs="Courier New"/>
          <w:spacing w:val="4"/>
          <w:sz w:val="28"/>
        </w:rPr>
        <w:t>l</w:t>
      </w:r>
      <w:r>
        <w:rPr>
          <w:rFonts w:ascii="Courier New" w:hAnsi="Courier New" w:cs="Courier New"/>
          <w:spacing w:val="4"/>
          <w:sz w:val="28"/>
        </w:rPr>
        <w:t xml:space="preserve"> m'étai</w:t>
      </w:r>
      <w:r w:rsidR="00C62261">
        <w:rPr>
          <w:rFonts w:ascii="Courier New" w:hAnsi="Courier New" w:cs="Courier New"/>
          <w:spacing w:val="4"/>
          <w:sz w:val="28"/>
        </w:rPr>
        <w:t>t</w:t>
      </w:r>
      <w:r>
        <w:rPr>
          <w:rFonts w:ascii="Courier New" w:hAnsi="Courier New" w:cs="Courier New"/>
          <w:spacing w:val="4"/>
          <w:sz w:val="28"/>
        </w:rPr>
        <w:t xml:space="preserve"> permis d'employer un terme auquel l'actualité a fait depuis quelques années un sort, </w:t>
      </w:r>
    </w:p>
    <w:p w:rsidR="00E44C9B" w:rsidRDefault="002B0D93">
      <w:pPr>
        <w:rPr>
          <w:rFonts w:ascii="Courier New" w:hAnsi="Courier New" w:cs="Courier New"/>
          <w:spacing w:val="4"/>
          <w:sz w:val="28"/>
        </w:rPr>
      </w:pPr>
      <w:r>
        <w:rPr>
          <w:rFonts w:ascii="Courier New" w:hAnsi="Courier New" w:cs="Courier New"/>
          <w:spacing w:val="4"/>
          <w:sz w:val="28"/>
        </w:rPr>
        <w:t xml:space="preserve">je parlerais plutôt de </w:t>
      </w:r>
      <w:r w:rsidR="007424BD">
        <w:rPr>
          <w:rFonts w:ascii="Courier New" w:hAnsi="Courier New" w:cs="Courier New"/>
          <w:spacing w:val="4"/>
          <w:sz w:val="28"/>
        </w:rPr>
        <w:t>« </w:t>
      </w:r>
      <w:r w:rsidRPr="007424BD">
        <w:rPr>
          <w:i/>
          <w:spacing w:val="4"/>
        </w:rPr>
        <w:t>lavage de cerveau</w:t>
      </w:r>
      <w:r w:rsidR="007424BD">
        <w:rPr>
          <w:rFonts w:ascii="Courier New" w:hAnsi="Courier New" w:cs="Courier New"/>
          <w:spacing w:val="4"/>
          <w:sz w:val="28"/>
        </w:rPr>
        <w:t> »</w:t>
      </w:r>
      <w:r>
        <w:rPr>
          <w:rFonts w:ascii="Courier New" w:hAnsi="Courier New" w:cs="Courier New"/>
          <w:spacing w:val="4"/>
          <w:sz w:val="28"/>
        </w:rPr>
        <w:t xml:space="preserve">. </w:t>
      </w:r>
    </w:p>
    <w:p w:rsidR="007424BD" w:rsidRDefault="007424BD">
      <w:pPr>
        <w:rPr>
          <w:rFonts w:ascii="Courier New" w:hAnsi="Courier New" w:cs="Courier New"/>
          <w:spacing w:val="4"/>
          <w:sz w:val="28"/>
        </w:rPr>
      </w:pPr>
    </w:p>
    <w:p w:rsidR="00B206B3" w:rsidRDefault="002B0D93">
      <w:pPr>
        <w:rPr>
          <w:rFonts w:ascii="Courier New" w:hAnsi="Courier New" w:cs="Courier New"/>
          <w:spacing w:val="4"/>
          <w:sz w:val="28"/>
        </w:rPr>
      </w:pPr>
      <w:r>
        <w:rPr>
          <w:rFonts w:ascii="Courier New" w:hAnsi="Courier New" w:cs="Courier New"/>
          <w:spacing w:val="4"/>
          <w:sz w:val="28"/>
        </w:rPr>
        <w:t xml:space="preserve">Ce que j'entends c'est </w:t>
      </w:r>
      <w:r w:rsidR="006E3385">
        <w:rPr>
          <w:rFonts w:ascii="Courier New" w:hAnsi="Courier New" w:cs="Courier New"/>
          <w:spacing w:val="4"/>
          <w:sz w:val="28"/>
        </w:rPr>
        <w:t>–</w:t>
      </w:r>
      <w:r>
        <w:rPr>
          <w:rFonts w:ascii="Courier New" w:hAnsi="Courier New" w:cs="Courier New"/>
          <w:spacing w:val="4"/>
          <w:sz w:val="28"/>
        </w:rPr>
        <w:t xml:space="preserve"> grâce à une méthode </w:t>
      </w:r>
      <w:r w:rsidR="006E3385">
        <w:rPr>
          <w:rFonts w:ascii="Courier New" w:hAnsi="Courier New" w:cs="Courier New"/>
          <w:spacing w:val="4"/>
          <w:sz w:val="28"/>
        </w:rPr>
        <w:t>–</w:t>
      </w:r>
      <w:r>
        <w:rPr>
          <w:rFonts w:ascii="Courier New" w:hAnsi="Courier New" w:cs="Courier New"/>
          <w:spacing w:val="4"/>
          <w:sz w:val="28"/>
        </w:rPr>
        <w:t xml:space="preserve"> </w:t>
      </w:r>
    </w:p>
    <w:p w:rsidR="007424BD" w:rsidRDefault="002B0D93">
      <w:pPr>
        <w:rPr>
          <w:rFonts w:ascii="Courier New" w:hAnsi="Courier New" w:cs="Courier New"/>
          <w:spacing w:val="4"/>
          <w:sz w:val="28"/>
        </w:rPr>
      </w:pPr>
      <w:r>
        <w:rPr>
          <w:rFonts w:ascii="Courier New" w:hAnsi="Courier New" w:cs="Courier New"/>
          <w:spacing w:val="4"/>
          <w:sz w:val="28"/>
        </w:rPr>
        <w:t>vous apprendre à reconnaître</w:t>
      </w:r>
      <w:r w:rsidR="007424BD">
        <w:rPr>
          <w:rFonts w:ascii="Courier New" w:hAnsi="Courier New" w:cs="Courier New"/>
          <w:spacing w:val="4"/>
          <w:sz w:val="28"/>
        </w:rPr>
        <w:t>…</w:t>
      </w:r>
    </w:p>
    <w:p w:rsidR="007424BD" w:rsidRDefault="002B0D93" w:rsidP="007424BD">
      <w:pPr>
        <w:ind w:firstLine="708"/>
        <w:rPr>
          <w:rFonts w:ascii="Courier New" w:hAnsi="Courier New" w:cs="Courier New"/>
          <w:spacing w:val="4"/>
          <w:sz w:val="28"/>
        </w:rPr>
      </w:pPr>
      <w:r>
        <w:rPr>
          <w:rFonts w:ascii="Courier New" w:hAnsi="Courier New" w:cs="Courier New"/>
          <w:spacing w:val="4"/>
          <w:sz w:val="28"/>
        </w:rPr>
        <w:t>à reconnaître à la bonne place</w:t>
      </w:r>
    </w:p>
    <w:p w:rsidR="00E44C9B" w:rsidRDefault="007424BD">
      <w:pPr>
        <w:rPr>
          <w:rFonts w:ascii="Courier New" w:hAnsi="Courier New" w:cs="Courier New"/>
          <w:spacing w:val="4"/>
          <w:sz w:val="28"/>
        </w:rPr>
      </w:pPr>
      <w:r>
        <w:rPr>
          <w:rFonts w:ascii="Courier New" w:hAnsi="Courier New" w:cs="Courier New"/>
          <w:spacing w:val="4"/>
          <w:sz w:val="28"/>
        </w:rPr>
        <w:t>…</w:t>
      </w:r>
      <w:r w:rsidR="002B0D93">
        <w:rPr>
          <w:rFonts w:ascii="Courier New" w:hAnsi="Courier New" w:cs="Courier New"/>
          <w:spacing w:val="4"/>
          <w:sz w:val="28"/>
        </w:rPr>
        <w:t xml:space="preserve">ce qui se présente dans votre expérience. </w:t>
      </w:r>
    </w:p>
    <w:p w:rsidR="00E44C9B" w:rsidRDefault="002B0D93">
      <w:pPr>
        <w:rPr>
          <w:rFonts w:ascii="Courier New" w:hAnsi="Courier New" w:cs="Courier New"/>
          <w:spacing w:val="4"/>
          <w:sz w:val="28"/>
        </w:rPr>
      </w:pPr>
      <w:r>
        <w:rPr>
          <w:rFonts w:ascii="Courier New" w:hAnsi="Courier New" w:cs="Courier New"/>
          <w:spacing w:val="4"/>
          <w:sz w:val="28"/>
        </w:rPr>
        <w:t>Et bien entendu l'effi</w:t>
      </w:r>
      <w:r>
        <w:rPr>
          <w:rFonts w:ascii="Courier New" w:hAnsi="Courier New" w:cs="Courier New"/>
          <w:spacing w:val="4"/>
          <w:sz w:val="28"/>
        </w:rPr>
        <w:softHyphen/>
        <w:t xml:space="preserve">cacité de ce que je prétends faire ne s'éprouve qu'à l'expérience. </w:t>
      </w:r>
    </w:p>
    <w:p w:rsidR="00C62261" w:rsidRDefault="00C62261">
      <w:pPr>
        <w:rPr>
          <w:rFonts w:ascii="Courier New" w:hAnsi="Courier New" w:cs="Courier New"/>
          <w:spacing w:val="4"/>
          <w:sz w:val="28"/>
        </w:rPr>
      </w:pPr>
    </w:p>
    <w:p w:rsidR="00E44C9B" w:rsidRDefault="002B0D93">
      <w:pPr>
        <w:rPr>
          <w:rFonts w:ascii="Courier New" w:hAnsi="Courier New" w:cs="Courier New"/>
          <w:spacing w:val="4"/>
          <w:sz w:val="28"/>
        </w:rPr>
      </w:pPr>
      <w:r>
        <w:rPr>
          <w:rFonts w:ascii="Courier New" w:hAnsi="Courier New" w:cs="Courier New"/>
          <w:spacing w:val="4"/>
          <w:sz w:val="28"/>
        </w:rPr>
        <w:t>Et si par</w:t>
      </w:r>
      <w:r>
        <w:rPr>
          <w:rFonts w:ascii="Courier New" w:hAnsi="Courier New" w:cs="Courier New"/>
          <w:spacing w:val="4"/>
          <w:sz w:val="28"/>
        </w:rPr>
        <w:softHyphen/>
        <w:t>fois on a pu objecter la présence</w:t>
      </w:r>
      <w:r w:rsidR="00B206B3">
        <w:rPr>
          <w:rFonts w:ascii="Courier New" w:hAnsi="Courier New" w:cs="Courier New"/>
          <w:spacing w:val="4"/>
          <w:sz w:val="28"/>
        </w:rPr>
        <w:t>,</w:t>
      </w:r>
      <w:r>
        <w:rPr>
          <w:rFonts w:ascii="Courier New" w:hAnsi="Courier New" w:cs="Courier New"/>
          <w:spacing w:val="4"/>
          <w:sz w:val="28"/>
        </w:rPr>
        <w:t xml:space="preserve"> à mon enseignement</w:t>
      </w:r>
      <w:r w:rsidR="00B206B3">
        <w:rPr>
          <w:rFonts w:ascii="Courier New" w:hAnsi="Courier New" w:cs="Courier New"/>
          <w:spacing w:val="4"/>
          <w:sz w:val="28"/>
        </w:rPr>
        <w:t>,</w:t>
      </w:r>
      <w:r>
        <w:rPr>
          <w:rFonts w:ascii="Courier New" w:hAnsi="Courier New" w:cs="Courier New"/>
          <w:spacing w:val="4"/>
          <w:sz w:val="28"/>
        </w:rPr>
        <w:t xml:space="preserve"> de certains que j'ai en analyse, après tout la </w:t>
      </w:r>
      <w:r w:rsidRPr="00C62261">
        <w:rPr>
          <w:i/>
          <w:spacing w:val="4"/>
        </w:rPr>
        <w:t>légitimité</w:t>
      </w:r>
      <w:r>
        <w:rPr>
          <w:rFonts w:ascii="Courier New" w:hAnsi="Courier New" w:cs="Courier New"/>
          <w:spacing w:val="4"/>
          <w:sz w:val="28"/>
        </w:rPr>
        <w:t xml:space="preserve"> de cette c</w:t>
      </w:r>
      <w:r w:rsidR="009C6977">
        <w:rPr>
          <w:rFonts w:ascii="Courier New" w:hAnsi="Courier New" w:cs="Courier New"/>
          <w:spacing w:val="4"/>
          <w:sz w:val="28"/>
        </w:rPr>
        <w:t>œ</w:t>
      </w:r>
      <w:r>
        <w:rPr>
          <w:rFonts w:ascii="Courier New" w:hAnsi="Courier New" w:cs="Courier New"/>
          <w:spacing w:val="4"/>
          <w:sz w:val="28"/>
        </w:rPr>
        <w:t xml:space="preserve">xistence de deux rapports avec moi, celui où l'on m'entend et celui où de moi l'on se fait entendre, ne peut se juger qu'à l'intérieur et pour autant que ce qu'ici je vous apprends </w:t>
      </w:r>
      <w:r w:rsidR="00C62261">
        <w:rPr>
          <w:rFonts w:ascii="Courier New" w:hAnsi="Courier New" w:cs="Courier New"/>
          <w:spacing w:val="4"/>
          <w:sz w:val="28"/>
        </w:rPr>
        <w:t>est</w:t>
      </w:r>
      <w:r>
        <w:rPr>
          <w:rFonts w:ascii="Courier New" w:hAnsi="Courier New" w:cs="Courier New"/>
          <w:spacing w:val="4"/>
          <w:sz w:val="28"/>
        </w:rPr>
        <w:t xml:space="preserve"> effectivement</w:t>
      </w:r>
      <w:r w:rsidR="00C62261">
        <w:rPr>
          <w:rFonts w:ascii="Courier New" w:hAnsi="Courier New" w:cs="Courier New"/>
          <w:spacing w:val="4"/>
          <w:sz w:val="28"/>
        </w:rPr>
        <w:t> :</w:t>
      </w:r>
      <w:r>
        <w:rPr>
          <w:rFonts w:ascii="Courier New" w:hAnsi="Courier New" w:cs="Courier New"/>
          <w:spacing w:val="4"/>
          <w:sz w:val="28"/>
        </w:rPr>
        <w:t xml:space="preserve"> faciliter à chacun…</w:t>
      </w:r>
    </w:p>
    <w:p w:rsidR="00E44C9B" w:rsidRDefault="002B0D93">
      <w:pPr>
        <w:ind w:firstLine="708"/>
        <w:rPr>
          <w:rFonts w:ascii="Courier New" w:hAnsi="Courier New" w:cs="Courier New"/>
          <w:spacing w:val="4"/>
          <w:sz w:val="28"/>
        </w:rPr>
      </w:pPr>
      <w:r>
        <w:rPr>
          <w:rFonts w:ascii="Courier New" w:hAnsi="Courier New" w:cs="Courier New"/>
          <w:spacing w:val="4"/>
          <w:sz w:val="28"/>
        </w:rPr>
        <w:t xml:space="preserve">j'entends aussi bien à celui qui travaille avec moi  …l'accès à la reconnaissance de son propre chemin. </w:t>
      </w:r>
    </w:p>
    <w:p w:rsidR="007424BD" w:rsidRDefault="007424BD">
      <w:pPr>
        <w:rPr>
          <w:rFonts w:ascii="Courier New" w:hAnsi="Courier New" w:cs="Courier New"/>
          <w:spacing w:val="4"/>
          <w:sz w:val="28"/>
        </w:rPr>
      </w:pPr>
    </w:p>
    <w:p w:rsidR="007424BD" w:rsidRDefault="002B0D93">
      <w:pPr>
        <w:rPr>
          <w:rFonts w:ascii="Courier New" w:hAnsi="Courier New" w:cs="Courier New"/>
          <w:sz w:val="28"/>
        </w:rPr>
      </w:pPr>
      <w:r>
        <w:rPr>
          <w:rFonts w:ascii="Courier New" w:hAnsi="Courier New" w:cs="Courier New"/>
          <w:spacing w:val="4"/>
          <w:sz w:val="28"/>
        </w:rPr>
        <w:t xml:space="preserve">À cet endroit, bien </w:t>
      </w:r>
      <w:r>
        <w:rPr>
          <w:rFonts w:ascii="Courier New" w:hAnsi="Courier New" w:cs="Courier New"/>
          <w:sz w:val="28"/>
        </w:rPr>
        <w:t>sûr il y a quelque chose, une limite, où le contrôle externe s'arrête, mais assurément ce n'est pas un mauvais signe si l'on peut voir que ceux</w:t>
      </w:r>
      <w:r w:rsidR="006E3385">
        <w:rPr>
          <w:rFonts w:ascii="Courier New" w:hAnsi="Courier New" w:cs="Courier New"/>
          <w:sz w:val="28"/>
        </w:rPr>
        <w:t>–</w:t>
      </w:r>
      <w:r>
        <w:rPr>
          <w:rFonts w:ascii="Courier New" w:hAnsi="Courier New" w:cs="Courier New"/>
          <w:sz w:val="28"/>
        </w:rPr>
        <w:t>là qui participent de ces deux positions y appren</w:t>
      </w:r>
      <w:r w:rsidR="00C62261">
        <w:rPr>
          <w:rFonts w:ascii="Courier New" w:hAnsi="Courier New" w:cs="Courier New"/>
          <w:sz w:val="28"/>
        </w:rPr>
        <w:t>dro</w:t>
      </w:r>
      <w:r>
        <w:rPr>
          <w:rFonts w:ascii="Courier New" w:hAnsi="Courier New" w:cs="Courier New"/>
          <w:sz w:val="28"/>
        </w:rPr>
        <w:t xml:space="preserve">nt au moins </w:t>
      </w:r>
    </w:p>
    <w:p w:rsidR="00E44C9B" w:rsidRDefault="002B0D93">
      <w:pPr>
        <w:rPr>
          <w:rFonts w:ascii="Courier New" w:hAnsi="Courier New" w:cs="Courier New"/>
          <w:sz w:val="28"/>
        </w:rPr>
      </w:pPr>
      <w:r>
        <w:rPr>
          <w:rFonts w:ascii="Courier New" w:hAnsi="Courier New" w:cs="Courier New"/>
          <w:sz w:val="28"/>
        </w:rPr>
        <w:t>à mieux lire.</w:t>
      </w:r>
    </w:p>
    <w:p w:rsidR="00E44C9B" w:rsidRDefault="00E44C9B">
      <w:pPr>
        <w:rPr>
          <w:rFonts w:ascii="Courier New" w:hAnsi="Courier New" w:cs="Courier New"/>
          <w:sz w:val="28"/>
        </w:rPr>
      </w:pPr>
    </w:p>
    <w:p w:rsidR="00E44C9B" w:rsidRDefault="007424BD">
      <w:pPr>
        <w:rPr>
          <w:rFonts w:ascii="Courier New" w:hAnsi="Courier New" w:cs="Courier New"/>
          <w:sz w:val="28"/>
        </w:rPr>
      </w:pPr>
      <w:r>
        <w:rPr>
          <w:rFonts w:ascii="Courier New" w:hAnsi="Courier New" w:cs="Courier New"/>
          <w:spacing w:val="4"/>
          <w:sz w:val="28"/>
        </w:rPr>
        <w:lastRenderedPageBreak/>
        <w:t>« </w:t>
      </w:r>
      <w:r>
        <w:rPr>
          <w:i/>
          <w:spacing w:val="4"/>
        </w:rPr>
        <w:t>L</w:t>
      </w:r>
      <w:r w:rsidRPr="007424BD">
        <w:rPr>
          <w:i/>
          <w:spacing w:val="4"/>
        </w:rPr>
        <w:t>avage de cerveau</w:t>
      </w:r>
      <w:r>
        <w:rPr>
          <w:rFonts w:ascii="Courier New" w:hAnsi="Courier New" w:cs="Courier New"/>
          <w:spacing w:val="4"/>
          <w:sz w:val="28"/>
        </w:rPr>
        <w:t> »</w:t>
      </w:r>
      <w:r w:rsidR="002B0D93">
        <w:rPr>
          <w:rFonts w:ascii="Courier New" w:hAnsi="Courier New" w:cs="Courier New"/>
          <w:sz w:val="28"/>
        </w:rPr>
        <w:t>, ai</w:t>
      </w:r>
      <w:r w:rsidR="006E3385">
        <w:rPr>
          <w:rFonts w:ascii="Courier New" w:hAnsi="Courier New" w:cs="Courier New"/>
          <w:sz w:val="28"/>
        </w:rPr>
        <w:t>–</w:t>
      </w:r>
      <w:r w:rsidR="002B0D93">
        <w:rPr>
          <w:rFonts w:ascii="Courier New" w:hAnsi="Courier New" w:cs="Courier New"/>
          <w:sz w:val="28"/>
        </w:rPr>
        <w:t xml:space="preserve">je dit. </w:t>
      </w:r>
    </w:p>
    <w:p w:rsidR="005D66B7" w:rsidRDefault="002B0D93">
      <w:pPr>
        <w:rPr>
          <w:rFonts w:ascii="Courier New" w:hAnsi="Courier New" w:cs="Courier New"/>
          <w:sz w:val="28"/>
        </w:rPr>
      </w:pPr>
      <w:r>
        <w:rPr>
          <w:rFonts w:ascii="Courier New" w:hAnsi="Courier New" w:cs="Courier New"/>
          <w:sz w:val="28"/>
        </w:rPr>
        <w:t xml:space="preserve">C'est bien, pour moi </w:t>
      </w:r>
      <w:r w:rsidR="006E3385">
        <w:rPr>
          <w:rFonts w:ascii="Courier New" w:hAnsi="Courier New" w:cs="Courier New"/>
          <w:sz w:val="28"/>
        </w:rPr>
        <w:t>–</w:t>
      </w:r>
      <w:r>
        <w:rPr>
          <w:rFonts w:ascii="Courier New" w:hAnsi="Courier New" w:cs="Courier New"/>
          <w:sz w:val="28"/>
        </w:rPr>
        <w:t xml:space="preserve"> m'offrir à ce contrôle </w:t>
      </w:r>
      <w:r w:rsidR="005D66B7">
        <w:rPr>
          <w:rFonts w:ascii="Courier New" w:hAnsi="Courier New" w:cs="Courier New"/>
          <w:sz w:val="28"/>
        </w:rPr>
        <w:t>–</w:t>
      </w:r>
      <w:r>
        <w:rPr>
          <w:rFonts w:ascii="Courier New" w:hAnsi="Courier New" w:cs="Courier New"/>
          <w:sz w:val="28"/>
        </w:rPr>
        <w:t xml:space="preserve"> </w:t>
      </w:r>
    </w:p>
    <w:p w:rsidR="007424BD" w:rsidRDefault="002B0D93">
      <w:pPr>
        <w:rPr>
          <w:rFonts w:ascii="Courier New" w:hAnsi="Courier New" w:cs="Courier New"/>
          <w:sz w:val="28"/>
        </w:rPr>
      </w:pPr>
      <w:r>
        <w:rPr>
          <w:rFonts w:ascii="Courier New" w:hAnsi="Courier New" w:cs="Courier New"/>
          <w:sz w:val="28"/>
        </w:rPr>
        <w:t xml:space="preserve">que je reconnaisse dans les propos de ceux que j'analyse </w:t>
      </w:r>
    </w:p>
    <w:p w:rsidR="00E44C9B" w:rsidRDefault="002B0D93">
      <w:pPr>
        <w:rPr>
          <w:rFonts w:ascii="Courier New" w:hAnsi="Courier New" w:cs="Courier New"/>
          <w:sz w:val="28"/>
        </w:rPr>
      </w:pPr>
      <w:r>
        <w:rPr>
          <w:rFonts w:ascii="Courier New" w:hAnsi="Courier New" w:cs="Courier New"/>
          <w:sz w:val="28"/>
        </w:rPr>
        <w:t xml:space="preserve">autre chose que ce qu'il y a dans les livres. Inversement, pour eux, c'est qu'ils sachent dans les livres reconnaître au passage ce qu'il y a effectivement dans les livres. </w:t>
      </w:r>
    </w:p>
    <w:p w:rsidR="007424BD" w:rsidRDefault="007424BD">
      <w:pPr>
        <w:rPr>
          <w:rFonts w:ascii="Courier New" w:hAnsi="Courier New" w:cs="Courier New"/>
          <w:sz w:val="28"/>
        </w:rPr>
      </w:pPr>
    </w:p>
    <w:p w:rsidR="007424BD" w:rsidRDefault="002B0D93">
      <w:pPr>
        <w:rPr>
          <w:rFonts w:ascii="Courier New" w:hAnsi="Courier New" w:cs="Courier New"/>
          <w:sz w:val="28"/>
        </w:rPr>
      </w:pPr>
      <w:r>
        <w:rPr>
          <w:rFonts w:ascii="Courier New" w:hAnsi="Courier New" w:cs="Courier New"/>
          <w:sz w:val="28"/>
        </w:rPr>
        <w:t>Et à cet endroit, je ne puis que m'applaudir, par exemple d'un petit signe, comme celui</w:t>
      </w:r>
      <w:r w:rsidR="006E3385">
        <w:rPr>
          <w:rFonts w:ascii="Courier New" w:hAnsi="Courier New" w:cs="Courier New"/>
          <w:sz w:val="28"/>
        </w:rPr>
        <w:t>–</w:t>
      </w:r>
      <w:r>
        <w:rPr>
          <w:rFonts w:ascii="Courier New" w:hAnsi="Courier New" w:cs="Courier New"/>
          <w:sz w:val="28"/>
        </w:rPr>
        <w:t xml:space="preserve">ci récent, qui m'a été donné de la bouche de quelqu'un justement que j'ai en analyse : qu'au passage ne lui échappe pas la portée d'un trait </w:t>
      </w:r>
    </w:p>
    <w:p w:rsidR="00C62261" w:rsidRDefault="002B0D93">
      <w:pPr>
        <w:rPr>
          <w:rFonts w:ascii="Courier New" w:hAnsi="Courier New" w:cs="Courier New"/>
          <w:sz w:val="28"/>
        </w:rPr>
      </w:pPr>
      <w:r>
        <w:rPr>
          <w:rFonts w:ascii="Courier New" w:hAnsi="Courier New" w:cs="Courier New"/>
          <w:sz w:val="28"/>
        </w:rPr>
        <w:t>comme celui</w:t>
      </w:r>
      <w:r w:rsidR="006E3385">
        <w:rPr>
          <w:rFonts w:ascii="Courier New" w:hAnsi="Courier New" w:cs="Courier New"/>
          <w:sz w:val="28"/>
        </w:rPr>
        <w:t>–</w:t>
      </w:r>
      <w:r>
        <w:rPr>
          <w:rFonts w:ascii="Courier New" w:hAnsi="Courier New" w:cs="Courier New"/>
          <w:sz w:val="28"/>
        </w:rPr>
        <w:t>ci qu'on peut</w:t>
      </w:r>
      <w:r w:rsidR="00C62261">
        <w:rPr>
          <w:rFonts w:ascii="Courier New" w:hAnsi="Courier New" w:cs="Courier New"/>
          <w:sz w:val="28"/>
        </w:rPr>
        <w:t>, au passage</w:t>
      </w:r>
      <w:r>
        <w:rPr>
          <w:rFonts w:ascii="Courier New" w:hAnsi="Courier New" w:cs="Courier New"/>
          <w:sz w:val="28"/>
        </w:rPr>
        <w:t xml:space="preserve"> accrocher dans </w:t>
      </w:r>
    </w:p>
    <w:p w:rsidR="00E44C9B" w:rsidRDefault="002B0D93">
      <w:pPr>
        <w:rPr>
          <w:rFonts w:ascii="Courier New" w:hAnsi="Courier New" w:cs="Courier New"/>
          <w:sz w:val="28"/>
        </w:rPr>
      </w:pPr>
      <w:r>
        <w:rPr>
          <w:rFonts w:ascii="Courier New" w:hAnsi="Courier New" w:cs="Courier New"/>
          <w:sz w:val="28"/>
        </w:rPr>
        <w:t xml:space="preserve">un livre dont la traduction est venue récemment </w:t>
      </w:r>
      <w:r w:rsidR="006E3385">
        <w:rPr>
          <w:rFonts w:ascii="Courier New" w:hAnsi="Courier New" w:cs="Courier New"/>
          <w:sz w:val="28"/>
        </w:rPr>
        <w:t>–</w:t>
      </w:r>
      <w:r>
        <w:rPr>
          <w:rFonts w:ascii="Courier New" w:hAnsi="Courier New" w:cs="Courier New"/>
          <w:sz w:val="28"/>
        </w:rPr>
        <w:t xml:space="preserve"> combien tard</w:t>
      </w:r>
      <w:r w:rsidR="00C62261">
        <w:rPr>
          <w:rFonts w:ascii="Courier New" w:hAnsi="Courier New" w:cs="Courier New"/>
          <w:sz w:val="28"/>
        </w:rPr>
        <w:t> !</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d'une </w:t>
      </w:r>
      <w:r w:rsidR="009C6977">
        <w:rPr>
          <w:rFonts w:ascii="Courier New" w:hAnsi="Courier New" w:cs="Courier New"/>
          <w:sz w:val="28"/>
        </w:rPr>
        <w:t>œ</w:t>
      </w:r>
      <w:r>
        <w:rPr>
          <w:rFonts w:ascii="Courier New" w:hAnsi="Courier New" w:cs="Courier New"/>
          <w:sz w:val="28"/>
        </w:rPr>
        <w:t xml:space="preserve">uvre de FERENCZI en français… </w:t>
      </w:r>
    </w:p>
    <w:p w:rsidR="007424BD" w:rsidRDefault="002B0D93">
      <w:pPr>
        <w:ind w:left="708"/>
        <w:rPr>
          <w:rFonts w:ascii="Courier New" w:hAnsi="Courier New" w:cs="Courier New"/>
          <w:sz w:val="28"/>
        </w:rPr>
      </w:pPr>
      <w:r>
        <w:rPr>
          <w:rFonts w:ascii="Courier New" w:hAnsi="Courier New" w:cs="Courier New"/>
          <w:sz w:val="28"/>
        </w:rPr>
        <w:t xml:space="preserve">à savoir ce livre dont le titre original est </w:t>
      </w:r>
    </w:p>
    <w:p w:rsidR="00E44C9B" w:rsidRDefault="00F37C3F">
      <w:pPr>
        <w:ind w:left="708"/>
        <w:rPr>
          <w:rFonts w:ascii="Courier New" w:hAnsi="Courier New" w:cs="Courier New"/>
          <w:sz w:val="28"/>
        </w:rPr>
      </w:pPr>
      <w:hyperlink r:id="rId54" w:history="1">
        <w:r w:rsidR="002B0D93" w:rsidRPr="005D66B7">
          <w:rPr>
            <w:rStyle w:val="Lienhypertexte"/>
            <w:i/>
          </w:rPr>
          <w:t>Versuch einer Genital Theorie</w:t>
        </w:r>
      </w:hyperlink>
      <w:r w:rsidR="002B0D93">
        <w:rPr>
          <w:rFonts w:ascii="Courier New" w:hAnsi="Courier New" w:cs="Courier New"/>
          <w:i/>
          <w:sz w:val="28"/>
        </w:rPr>
        <w:t xml:space="preserve">, </w:t>
      </w:r>
      <w:r w:rsidR="002B0D93" w:rsidRPr="007424BD">
        <w:rPr>
          <w:i/>
        </w:rPr>
        <w:t>Recherche</w:t>
      </w:r>
      <w:r w:rsidR="005D66B7">
        <w:rPr>
          <w:rFonts w:ascii="Courier New" w:hAnsi="Courier New" w:cs="Courier New"/>
          <w:i/>
          <w:sz w:val="28"/>
        </w:rPr>
        <w:t xml:space="preserve"> </w:t>
      </w:r>
      <w:r w:rsidR="006E3385">
        <w:rPr>
          <w:rFonts w:ascii="Courier New" w:hAnsi="Courier New" w:cs="Courier New"/>
          <w:i/>
          <w:sz w:val="28"/>
        </w:rPr>
        <w:t>–</w:t>
      </w:r>
      <w:r w:rsidR="002B0D93">
        <w:rPr>
          <w:rFonts w:ascii="Courier New" w:hAnsi="Courier New" w:cs="Courier New"/>
          <w:i/>
          <w:sz w:val="28"/>
        </w:rPr>
        <w:t xml:space="preserve"> </w:t>
      </w:r>
      <w:r w:rsidR="002B0D93">
        <w:rPr>
          <w:rFonts w:ascii="Courier New" w:hAnsi="Courier New" w:cs="Courier New"/>
          <w:sz w:val="28"/>
        </w:rPr>
        <w:t>très exactement</w:t>
      </w:r>
      <w:r w:rsidR="005D66B7">
        <w:rPr>
          <w:rFonts w:ascii="Courier New" w:hAnsi="Courier New" w:cs="Courier New"/>
          <w:sz w:val="28"/>
        </w:rPr>
        <w:t xml:space="preserve"> </w:t>
      </w:r>
      <w:r w:rsidR="006E3385">
        <w:rPr>
          <w:rFonts w:ascii="Courier New" w:hAnsi="Courier New" w:cs="Courier New"/>
          <w:sz w:val="28"/>
        </w:rPr>
        <w:t>–</w:t>
      </w:r>
      <w:r w:rsidR="005D66B7">
        <w:rPr>
          <w:rFonts w:ascii="Courier New" w:hAnsi="Courier New" w:cs="Courier New"/>
          <w:sz w:val="28"/>
        </w:rPr>
        <w:t xml:space="preserve"> </w:t>
      </w:r>
      <w:r w:rsidR="002B0D93" w:rsidRPr="007424BD">
        <w:rPr>
          <w:i/>
        </w:rPr>
        <w:t>d'une théorie de la génitalité</w:t>
      </w:r>
      <w:r w:rsidR="002B0D93">
        <w:rPr>
          <w:rFonts w:ascii="Courier New" w:hAnsi="Courier New" w:cs="Courier New"/>
          <w:i/>
          <w:sz w:val="28"/>
        </w:rPr>
        <w:t xml:space="preserve">, </w:t>
      </w:r>
      <w:r w:rsidR="002B0D93">
        <w:rPr>
          <w:rFonts w:ascii="Courier New" w:hAnsi="Courier New" w:cs="Courier New"/>
          <w:sz w:val="28"/>
        </w:rPr>
        <w:t xml:space="preserve">et non pas simplement </w:t>
      </w:r>
      <w:r w:rsidR="002B0D93" w:rsidRPr="00A97504">
        <w:rPr>
          <w:i/>
        </w:rPr>
        <w:t>Des ori</w:t>
      </w:r>
      <w:r w:rsidR="002B0D93" w:rsidRPr="00A97504">
        <w:rPr>
          <w:i/>
        </w:rPr>
        <w:softHyphen/>
        <w:t>gines de la vie sexuelle</w:t>
      </w:r>
      <w:r w:rsidR="002B0D93">
        <w:rPr>
          <w:rStyle w:val="Appelnotedebasdep"/>
          <w:b/>
          <w:bCs/>
          <w:iCs/>
          <w:color w:val="FF3300"/>
          <w:sz w:val="28"/>
        </w:rPr>
        <w:footnoteReference w:id="34"/>
      </w:r>
      <w:r w:rsidR="002B0D93">
        <w:rPr>
          <w:rFonts w:ascii="Courier New" w:hAnsi="Courier New" w:cs="Courier New"/>
          <w:i/>
          <w:sz w:val="28"/>
        </w:rPr>
        <w:t xml:space="preserve"> </w:t>
      </w:r>
      <w:r w:rsidR="002B0D93">
        <w:rPr>
          <w:rFonts w:ascii="Courier New" w:hAnsi="Courier New" w:cs="Courier New"/>
          <w:sz w:val="28"/>
        </w:rPr>
        <w:t>comme on l'a ici noyé</w:t>
      </w:r>
    </w:p>
    <w:p w:rsidR="007424BD" w:rsidRDefault="002B0D93">
      <w:pPr>
        <w:rPr>
          <w:rFonts w:ascii="Courier New" w:hAnsi="Courier New" w:cs="Courier New"/>
          <w:sz w:val="28"/>
        </w:rPr>
      </w:pPr>
      <w:r>
        <w:rPr>
          <w:rFonts w:ascii="Courier New" w:hAnsi="Courier New" w:cs="Courier New"/>
          <w:sz w:val="28"/>
        </w:rPr>
        <w:t>…</w:t>
      </w:r>
      <w:r w:rsidRPr="00A97504">
        <w:rPr>
          <w:rFonts w:ascii="Courier New" w:hAnsi="Courier New" w:cs="Courier New"/>
          <w:i/>
        </w:rPr>
        <w:t>livre assurément qui n'est pas sans inquiéter</w:t>
      </w:r>
      <w:r>
        <w:rPr>
          <w:rFonts w:ascii="Courier New" w:hAnsi="Courier New" w:cs="Courier New"/>
          <w:sz w:val="28"/>
        </w:rPr>
        <w:t xml:space="preserve"> par quelque côté</w:t>
      </w:r>
      <w:r w:rsidR="007424BD">
        <w:rPr>
          <w:rFonts w:ascii="Courier New" w:hAnsi="Courier New" w:cs="Courier New"/>
          <w:sz w:val="28"/>
        </w:rPr>
        <w:t>…</w:t>
      </w:r>
    </w:p>
    <w:p w:rsidR="007424BD" w:rsidRDefault="002B0D93" w:rsidP="007424BD">
      <w:pPr>
        <w:ind w:left="708"/>
        <w:rPr>
          <w:rFonts w:ascii="Courier New" w:hAnsi="Courier New" w:cs="Courier New"/>
          <w:sz w:val="28"/>
        </w:rPr>
      </w:pPr>
      <w:r>
        <w:rPr>
          <w:rFonts w:ascii="Courier New" w:hAnsi="Courier New" w:cs="Courier New"/>
          <w:sz w:val="28"/>
        </w:rPr>
        <w:t>que j'ai déjà</w:t>
      </w:r>
      <w:r w:rsidR="007424BD">
        <w:rPr>
          <w:rFonts w:ascii="Courier New" w:hAnsi="Courier New" w:cs="Courier New"/>
          <w:sz w:val="28"/>
        </w:rPr>
        <w:t xml:space="preserve"> </w:t>
      </w:r>
      <w:r w:rsidR="006E3385">
        <w:rPr>
          <w:rFonts w:ascii="Courier New" w:hAnsi="Courier New" w:cs="Courier New"/>
          <w:sz w:val="28"/>
        </w:rPr>
        <w:t>–</w:t>
      </w:r>
      <w:r w:rsidR="007424BD">
        <w:rPr>
          <w:rFonts w:ascii="Courier New" w:hAnsi="Courier New" w:cs="Courier New"/>
          <w:sz w:val="28"/>
        </w:rPr>
        <w:t xml:space="preserve"> </w:t>
      </w:r>
      <w:r>
        <w:rPr>
          <w:rFonts w:ascii="Courier New" w:hAnsi="Courier New" w:cs="Courier New"/>
          <w:sz w:val="28"/>
        </w:rPr>
        <w:t xml:space="preserve">pour ceux qui savent </w:t>
      </w:r>
    </w:p>
    <w:p w:rsidR="007424BD" w:rsidRDefault="002B0D93" w:rsidP="007424BD">
      <w:pPr>
        <w:ind w:left="708"/>
        <w:rPr>
          <w:rFonts w:ascii="Courier New" w:hAnsi="Courier New" w:cs="Courier New"/>
          <w:sz w:val="28"/>
        </w:rPr>
      </w:pPr>
      <w:r>
        <w:rPr>
          <w:rFonts w:ascii="Courier New" w:hAnsi="Courier New" w:cs="Courier New"/>
          <w:sz w:val="28"/>
        </w:rPr>
        <w:t>entendre</w:t>
      </w:r>
      <w:r w:rsidR="007424BD">
        <w:rPr>
          <w:rFonts w:ascii="Courier New" w:hAnsi="Courier New" w:cs="Courier New"/>
          <w:sz w:val="28"/>
        </w:rPr>
        <w:t xml:space="preserve"> </w:t>
      </w:r>
      <w:r w:rsidR="006E3385">
        <w:rPr>
          <w:rFonts w:ascii="Courier New" w:hAnsi="Courier New" w:cs="Courier New"/>
          <w:sz w:val="28"/>
        </w:rPr>
        <w:t>–</w:t>
      </w:r>
      <w:r w:rsidR="007424BD">
        <w:rPr>
          <w:rFonts w:ascii="Courier New" w:hAnsi="Courier New" w:cs="Courier New"/>
          <w:sz w:val="28"/>
        </w:rPr>
        <w:t xml:space="preserve"> </w:t>
      </w:r>
      <w:r>
        <w:rPr>
          <w:rFonts w:ascii="Courier New" w:hAnsi="Courier New" w:cs="Courier New"/>
          <w:sz w:val="28"/>
        </w:rPr>
        <w:t>dès longtemps pointé</w:t>
      </w:r>
    </w:p>
    <w:p w:rsidR="00E44C9B" w:rsidRDefault="007424B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comme pouvant à l'occasion participer du délire, mais qui apportant avec lui </w:t>
      </w:r>
      <w:r w:rsidR="002B0D93" w:rsidRPr="00A97504">
        <w:rPr>
          <w:rFonts w:ascii="Courier New" w:hAnsi="Courier New" w:cs="Courier New"/>
          <w:i/>
        </w:rPr>
        <w:t>cette énorme expérience</w:t>
      </w:r>
      <w:r w:rsidR="002B0D93">
        <w:rPr>
          <w:rFonts w:ascii="Courier New" w:hAnsi="Courier New" w:cs="Courier New"/>
          <w:sz w:val="28"/>
        </w:rPr>
        <w:t xml:space="preserve"> laisse tout de même en ses détours déposer plus d'un trait pour nous précieux. </w:t>
      </w:r>
    </w:p>
    <w:p w:rsidR="007424BD" w:rsidRDefault="007424BD">
      <w:pPr>
        <w:rPr>
          <w:rFonts w:ascii="Courier New" w:hAnsi="Courier New" w:cs="Courier New"/>
          <w:sz w:val="28"/>
        </w:rPr>
      </w:pPr>
    </w:p>
    <w:p w:rsidR="00C62261" w:rsidRDefault="002B0D93">
      <w:pPr>
        <w:rPr>
          <w:rFonts w:ascii="Courier New" w:hAnsi="Courier New" w:cs="Courier New"/>
          <w:sz w:val="28"/>
        </w:rPr>
      </w:pPr>
      <w:r>
        <w:rPr>
          <w:rFonts w:ascii="Courier New" w:hAnsi="Courier New" w:cs="Courier New"/>
          <w:sz w:val="28"/>
        </w:rPr>
        <w:t>Et celui</w:t>
      </w:r>
      <w:r w:rsidR="006E3385">
        <w:rPr>
          <w:rFonts w:ascii="Courier New" w:hAnsi="Courier New" w:cs="Courier New"/>
          <w:sz w:val="28"/>
        </w:rPr>
        <w:t>–</w:t>
      </w:r>
      <w:r>
        <w:rPr>
          <w:rFonts w:ascii="Courier New" w:hAnsi="Courier New" w:cs="Courier New"/>
          <w:sz w:val="28"/>
        </w:rPr>
        <w:t>ci dont je suis sûr que l'auteur lui</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 xml:space="preserve">ne lui donne pas tout l'accent qu'il </w:t>
      </w:r>
      <w:r w:rsidR="00C62261">
        <w:rPr>
          <w:rFonts w:ascii="Courier New" w:hAnsi="Courier New" w:cs="Courier New"/>
          <w:sz w:val="28"/>
        </w:rPr>
        <w:t>v</w:t>
      </w:r>
      <w:r>
        <w:rPr>
          <w:rFonts w:ascii="Courier New" w:hAnsi="Courier New" w:cs="Courier New"/>
          <w:sz w:val="28"/>
        </w:rPr>
        <w:t>aut</w:t>
      </w:r>
      <w:r w:rsidR="001517F4">
        <w:rPr>
          <w:rFonts w:ascii="Courier New" w:hAnsi="Courier New" w:cs="Courier New"/>
          <w:sz w:val="28"/>
        </w:rPr>
        <w:t>,</w:t>
      </w:r>
      <w:r>
        <w:rPr>
          <w:rFonts w:ascii="Courier New" w:hAnsi="Courier New" w:cs="Courier New"/>
          <w:sz w:val="28"/>
        </w:rPr>
        <w:t xml:space="preserve"> jus</w:t>
      </w:r>
      <w:r>
        <w:rPr>
          <w:rFonts w:ascii="Courier New" w:hAnsi="Courier New" w:cs="Courier New"/>
          <w:sz w:val="28"/>
        </w:rPr>
        <w:softHyphen/>
        <w:t>tement dans son dessein, dans sa recherche d'arriver à une notion trop har</w:t>
      </w:r>
      <w:r>
        <w:rPr>
          <w:rFonts w:ascii="Courier New" w:hAnsi="Courier New" w:cs="Courier New"/>
          <w:sz w:val="28"/>
        </w:rPr>
        <w:softHyphen/>
        <w:t xml:space="preserve">monisante, trop totalisante de ce qui fait son objet, </w:t>
      </w:r>
    </w:p>
    <w:p w:rsidR="007424BD" w:rsidRDefault="002B0D93">
      <w:pPr>
        <w:rPr>
          <w:rFonts w:ascii="Courier New" w:hAnsi="Courier New" w:cs="Courier New"/>
          <w:sz w:val="28"/>
        </w:rPr>
      </w:pPr>
      <w:r>
        <w:rPr>
          <w:rFonts w:ascii="Courier New" w:hAnsi="Courier New" w:cs="Courier New"/>
          <w:sz w:val="28"/>
        </w:rPr>
        <w:t>à savoir, la visée</w:t>
      </w:r>
      <w:r w:rsidR="001517F4">
        <w:rPr>
          <w:rFonts w:ascii="Courier New" w:hAnsi="Courier New" w:cs="Courier New"/>
          <w:sz w:val="28"/>
        </w:rPr>
        <w:t xml:space="preserve"> de</w:t>
      </w:r>
      <w:r>
        <w:rPr>
          <w:rFonts w:ascii="Courier New" w:hAnsi="Courier New" w:cs="Courier New"/>
          <w:sz w:val="28"/>
        </w:rPr>
        <w:t xml:space="preserve"> la réa</w:t>
      </w:r>
      <w:r>
        <w:rPr>
          <w:rFonts w:ascii="Courier New" w:hAnsi="Courier New" w:cs="Courier New"/>
          <w:sz w:val="28"/>
        </w:rPr>
        <w:softHyphen/>
        <w:t xml:space="preserve">lisation génitale. </w:t>
      </w:r>
    </w:p>
    <w:p w:rsidR="00A97504" w:rsidRDefault="00A9750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Au passage, le voici qui s'exprime ainsi : </w:t>
      </w:r>
    </w:p>
    <w:p w:rsidR="001517F4" w:rsidRDefault="002B0D93">
      <w:pPr>
        <w:ind w:left="708"/>
        <w:rPr>
          <w:i/>
          <w:iCs/>
          <w:sz w:val="22"/>
          <w:szCs w:val="22"/>
        </w:rPr>
      </w:pPr>
      <w:r>
        <w:rPr>
          <w:rFonts w:ascii="Courier New" w:hAnsi="Courier New" w:cs="Courier New"/>
          <w:iCs/>
        </w:rPr>
        <w:t xml:space="preserve">« </w:t>
      </w:r>
      <w:r w:rsidRPr="007424BD">
        <w:rPr>
          <w:i/>
          <w:iCs/>
          <w:sz w:val="22"/>
          <w:szCs w:val="22"/>
        </w:rPr>
        <w:t>Le développement de la sexua</w:t>
      </w:r>
      <w:r w:rsidRPr="007424BD">
        <w:rPr>
          <w:i/>
          <w:iCs/>
          <w:sz w:val="22"/>
          <w:szCs w:val="22"/>
        </w:rPr>
        <w:softHyphen/>
        <w:t xml:space="preserve">lité génitale, dont nous venons </w:t>
      </w:r>
      <w:r w:rsidR="001517F4">
        <w:rPr>
          <w:i/>
          <w:iCs/>
          <w:sz w:val="22"/>
          <w:szCs w:val="22"/>
        </w:rPr>
        <w:t xml:space="preserve">– </w:t>
      </w:r>
      <w:r w:rsidR="001517F4" w:rsidRPr="001517F4">
        <w:rPr>
          <w:rFonts w:ascii="Courier New" w:hAnsi="Courier New" w:cs="Courier New"/>
          <w:i/>
          <w:iCs/>
          <w:sz w:val="22"/>
          <w:szCs w:val="22"/>
        </w:rPr>
        <w:t>dit</w:t>
      </w:r>
      <w:r w:rsidR="006E3385">
        <w:rPr>
          <w:rFonts w:ascii="Courier New" w:hAnsi="Courier New" w:cs="Courier New"/>
          <w:i/>
          <w:iCs/>
          <w:sz w:val="22"/>
          <w:szCs w:val="22"/>
        </w:rPr>
        <w:t>–</w:t>
      </w:r>
      <w:r w:rsidR="001517F4" w:rsidRPr="001517F4">
        <w:rPr>
          <w:rFonts w:ascii="Courier New" w:hAnsi="Courier New" w:cs="Courier New"/>
          <w:i/>
          <w:iCs/>
          <w:sz w:val="22"/>
          <w:szCs w:val="22"/>
        </w:rPr>
        <w:t>il</w:t>
      </w:r>
      <w:r w:rsidR="001517F4">
        <w:rPr>
          <w:i/>
          <w:iCs/>
          <w:sz w:val="22"/>
          <w:szCs w:val="22"/>
        </w:rPr>
        <w:t xml:space="preserve"> –</w:t>
      </w:r>
      <w:r w:rsidR="007424BD">
        <w:rPr>
          <w:i/>
          <w:iCs/>
          <w:sz w:val="22"/>
          <w:szCs w:val="22"/>
        </w:rPr>
        <w:t xml:space="preserve"> </w:t>
      </w:r>
      <w:r w:rsidRPr="007424BD">
        <w:rPr>
          <w:i/>
          <w:iCs/>
          <w:sz w:val="22"/>
          <w:szCs w:val="22"/>
        </w:rPr>
        <w:t>chez l'homme</w:t>
      </w:r>
      <w:r w:rsidR="001517F4">
        <w:rPr>
          <w:rFonts w:ascii="Courier New" w:hAnsi="Courier New" w:cs="Courier New"/>
          <w:sz w:val="28"/>
        </w:rPr>
        <w:t>…</w:t>
      </w:r>
    </w:p>
    <w:p w:rsidR="007424BD" w:rsidRDefault="001517F4">
      <w:pPr>
        <w:ind w:left="708"/>
        <w:rPr>
          <w:i/>
          <w:iCs/>
          <w:sz w:val="22"/>
          <w:szCs w:val="22"/>
        </w:rPr>
      </w:pPr>
      <w:r w:rsidRPr="001517F4">
        <w:rPr>
          <w:rFonts w:ascii="Courier New" w:hAnsi="Courier New" w:cs="Courier New"/>
          <w:i/>
          <w:iCs/>
          <w:sz w:val="22"/>
          <w:szCs w:val="22"/>
        </w:rPr>
        <w:t>c’est en effet ce qu’il vient de faire, chez l’homme mâle,</w:t>
      </w:r>
      <w:r w:rsidR="002B0D93" w:rsidRPr="001517F4">
        <w:rPr>
          <w:rFonts w:ascii="Courier New" w:hAnsi="Courier New" w:cs="Courier New"/>
          <w:i/>
          <w:iCs/>
          <w:sz w:val="22"/>
          <w:szCs w:val="22"/>
        </w:rPr>
        <w:t xml:space="preserve"> le mâle</w:t>
      </w:r>
      <w:r w:rsidR="002B0D93" w:rsidRPr="007424BD">
        <w:rPr>
          <w:i/>
          <w:iCs/>
          <w:sz w:val="22"/>
          <w:szCs w:val="22"/>
        </w:rPr>
        <w:t xml:space="preserve"> </w:t>
      </w:r>
    </w:p>
    <w:p w:rsidR="001517F4" w:rsidRDefault="001517F4">
      <w:pPr>
        <w:ind w:left="708"/>
        <w:rPr>
          <w:rFonts w:ascii="Courier New" w:hAnsi="Courier New" w:cs="Courier New"/>
          <w:sz w:val="28"/>
        </w:rPr>
      </w:pPr>
      <w:r>
        <w:rPr>
          <w:rFonts w:ascii="Courier New" w:hAnsi="Courier New" w:cs="Courier New"/>
          <w:sz w:val="28"/>
        </w:rPr>
        <w:t>…</w:t>
      </w:r>
      <w:r w:rsidR="002B0D93" w:rsidRPr="007424BD">
        <w:rPr>
          <w:i/>
          <w:iCs/>
          <w:sz w:val="22"/>
          <w:szCs w:val="22"/>
        </w:rPr>
        <w:t>de schématiser les grandes lignes, subit chez la femme</w:t>
      </w:r>
      <w:r>
        <w:rPr>
          <w:rFonts w:ascii="Courier New" w:hAnsi="Courier New" w:cs="Courier New"/>
          <w:sz w:val="28"/>
        </w:rPr>
        <w:t xml:space="preserve">… </w:t>
      </w:r>
      <w:r>
        <w:rPr>
          <w:rFonts w:ascii="Courier New" w:hAnsi="Courier New" w:cs="Courier New"/>
        </w:rPr>
        <w:t>»</w:t>
      </w:r>
    </w:p>
    <w:p w:rsidR="00E44C9B" w:rsidRDefault="002B0D93" w:rsidP="00A97504">
      <w:pPr>
        <w:ind w:firstLine="708"/>
        <w:rPr>
          <w:rFonts w:ascii="Courier New" w:hAnsi="Courier New" w:cs="Courier New"/>
          <w:sz w:val="28"/>
        </w:rPr>
      </w:pPr>
      <w:r w:rsidRPr="00A97504">
        <w:rPr>
          <w:rFonts w:ascii="Courier New" w:hAnsi="Courier New" w:cs="Courier New"/>
          <w:i/>
          <w:sz w:val="22"/>
          <w:szCs w:val="22"/>
        </w:rPr>
        <w:t>ce qu'on a traduit par</w:t>
      </w:r>
      <w:r>
        <w:rPr>
          <w:rFonts w:ascii="Courier New" w:hAnsi="Courier New" w:cs="Courier New"/>
          <w:sz w:val="28"/>
        </w:rPr>
        <w:t xml:space="preserve"> </w:t>
      </w:r>
      <w:r>
        <w:rPr>
          <w:rFonts w:ascii="Courier New" w:hAnsi="Courier New" w:cs="Courier New"/>
        </w:rPr>
        <w:t>«</w:t>
      </w:r>
      <w:r w:rsidR="0048693A">
        <w:rPr>
          <w:rFonts w:ascii="Courier New" w:hAnsi="Courier New" w:cs="Courier New"/>
        </w:rPr>
        <w:t xml:space="preserve"> </w:t>
      </w:r>
      <w:r w:rsidR="007424BD" w:rsidRPr="007424BD">
        <w:rPr>
          <w:i/>
          <w:sz w:val="22"/>
          <w:szCs w:val="22"/>
        </w:rPr>
        <w:t>une interruption plutôt inat</w:t>
      </w:r>
      <w:r w:rsidR="007424BD" w:rsidRPr="007424BD">
        <w:rPr>
          <w:i/>
          <w:sz w:val="22"/>
          <w:szCs w:val="22"/>
        </w:rPr>
        <w:softHyphen/>
        <w:t>tendue</w:t>
      </w:r>
      <w:r>
        <w:rPr>
          <w:rFonts w:ascii="Courier New" w:hAnsi="Courier New" w:cs="Courier New"/>
        </w:rPr>
        <w:t xml:space="preserve"> »</w:t>
      </w:r>
      <w:r w:rsidR="001517F4">
        <w:rPr>
          <w:rFonts w:ascii="Courier New" w:hAnsi="Courier New" w:cs="Courier New"/>
        </w:rPr>
        <w:t>.</w:t>
      </w:r>
    </w:p>
    <w:p w:rsidR="00A97504" w:rsidRDefault="00A97504">
      <w:pPr>
        <w:rPr>
          <w:rFonts w:ascii="Courier New" w:hAnsi="Courier New" w:cs="Courier New"/>
          <w:sz w:val="28"/>
        </w:rPr>
      </w:pPr>
    </w:p>
    <w:p w:rsidR="001517F4" w:rsidRDefault="001517F4">
      <w:pPr>
        <w:rPr>
          <w:rFonts w:ascii="Courier New" w:hAnsi="Courier New" w:cs="Courier New"/>
          <w:sz w:val="28"/>
        </w:rPr>
      </w:pPr>
      <w:r>
        <w:rPr>
          <w:rFonts w:ascii="Courier New" w:hAnsi="Courier New" w:cs="Courier New"/>
          <w:sz w:val="28"/>
        </w:rPr>
        <w:t>T</w:t>
      </w:r>
      <w:r w:rsidR="002B0D93">
        <w:rPr>
          <w:rFonts w:ascii="Courier New" w:hAnsi="Courier New" w:cs="Courier New"/>
          <w:sz w:val="28"/>
        </w:rPr>
        <w:t>raduction tout à fait impropre puisqu'il s'agit en allemand d'</w:t>
      </w:r>
      <w:r w:rsidR="002B0D93">
        <w:rPr>
          <w:rFonts w:ascii="Courier New" w:hAnsi="Courier New" w:cs="Courier New"/>
        </w:rPr>
        <w:t xml:space="preserve">« </w:t>
      </w:r>
      <w:r w:rsidR="002B0D93" w:rsidRPr="0048693A">
        <w:rPr>
          <w:i/>
          <w:iCs/>
          <w:sz w:val="22"/>
          <w:szCs w:val="22"/>
        </w:rPr>
        <w:t>eine ziemlich unvermittelte Unterbrechung</w:t>
      </w:r>
      <w:r w:rsidR="002B0D93">
        <w:rPr>
          <w:rFonts w:ascii="Courier New" w:hAnsi="Courier New" w:cs="Courier New"/>
        </w:rPr>
        <w:t xml:space="preserve"> »</w:t>
      </w:r>
      <w:r w:rsidR="002B0D93">
        <w:rPr>
          <w:rFonts w:ascii="Courier New" w:hAnsi="Courier New" w:cs="Courier New"/>
          <w:i/>
          <w:iCs/>
        </w:rPr>
        <w:t>,</w:t>
      </w:r>
      <w:r w:rsidR="002B0D93">
        <w:rPr>
          <w:rFonts w:ascii="Courier New" w:hAnsi="Courier New" w:cs="Courier New"/>
          <w:i/>
          <w:sz w:val="28"/>
        </w:rPr>
        <w:t xml:space="preserve"> </w:t>
      </w:r>
      <w:r w:rsidR="002B0D93">
        <w:rPr>
          <w:rFonts w:ascii="Courier New" w:hAnsi="Courier New" w:cs="Courier New"/>
          <w:sz w:val="28"/>
        </w:rPr>
        <w:t xml:space="preserve">une interruption, </w:t>
      </w:r>
    </w:p>
    <w:p w:rsidR="00A97504" w:rsidRDefault="002B0D93">
      <w:pPr>
        <w:rPr>
          <w:rFonts w:ascii="Courier New" w:hAnsi="Courier New" w:cs="Courier New"/>
          <w:sz w:val="28"/>
        </w:rPr>
      </w:pPr>
      <w:r>
        <w:rPr>
          <w:rFonts w:ascii="Courier New" w:hAnsi="Courier New" w:cs="Courier New"/>
          <w:sz w:val="28"/>
        </w:rPr>
        <w:t>ça veut dire le plus souvent qu'elle est sans médiation, qu'elle ne fait donc pas partie de ce</w:t>
      </w:r>
      <w:r w:rsidR="001517F4">
        <w:rPr>
          <w:rFonts w:ascii="Courier New" w:hAnsi="Courier New" w:cs="Courier New"/>
          <w:sz w:val="28"/>
        </w:rPr>
        <w:t xml:space="preserve"> procès</w:t>
      </w:r>
      <w:r>
        <w:rPr>
          <w:rFonts w:ascii="Courier New" w:hAnsi="Courier New" w:cs="Courier New"/>
          <w:sz w:val="28"/>
        </w:rPr>
        <w:t xml:space="preserve"> que FERENCZI qualifie d'</w:t>
      </w:r>
      <w:r w:rsidR="0048693A">
        <w:rPr>
          <w:rFonts w:ascii="Courier New" w:hAnsi="Courier New" w:cs="Courier New"/>
          <w:sz w:val="28"/>
        </w:rPr>
        <w:t>« </w:t>
      </w:r>
      <w:r w:rsidRPr="0048693A">
        <w:rPr>
          <w:i/>
        </w:rPr>
        <w:t>amphimixie</w:t>
      </w:r>
      <w:r w:rsidR="0048693A">
        <w:rPr>
          <w:rFonts w:ascii="Courier New" w:hAnsi="Courier New" w:cs="Courier New"/>
          <w:sz w:val="28"/>
        </w:rPr>
        <w:t> »</w:t>
      </w:r>
      <w:r>
        <w:rPr>
          <w:rFonts w:ascii="Courier New" w:hAnsi="Courier New" w:cs="Courier New"/>
          <w:sz w:val="28"/>
        </w:rPr>
        <w:t xml:space="preserve">, et qui n'est en fin de compte </w:t>
      </w:r>
    </w:p>
    <w:p w:rsidR="009C71F3" w:rsidRDefault="002B0D93">
      <w:pPr>
        <w:rPr>
          <w:rFonts w:ascii="Courier New" w:hAnsi="Courier New" w:cs="Courier New"/>
          <w:i/>
          <w:sz w:val="28"/>
        </w:rPr>
      </w:pPr>
      <w:r w:rsidRPr="00A97504">
        <w:rPr>
          <w:i/>
        </w:rPr>
        <w:t>qu'une des formes naturalisées</w:t>
      </w:r>
      <w:r>
        <w:rPr>
          <w:rFonts w:ascii="Courier New" w:hAnsi="Courier New" w:cs="Courier New"/>
          <w:sz w:val="28"/>
        </w:rPr>
        <w:t xml:space="preserve"> de ce que nous appelons </w:t>
      </w:r>
      <w:r w:rsidRPr="00A97504">
        <w:rPr>
          <w:i/>
        </w:rPr>
        <w:t>thèse, anti</w:t>
      </w:r>
      <w:r w:rsidRPr="00A97504">
        <w:rPr>
          <w:i/>
        </w:rPr>
        <w:softHyphen/>
        <w:t>thèse, synthèse,</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ce que nous appelons </w:t>
      </w:r>
      <w:r w:rsidRPr="009C71F3">
        <w:rPr>
          <w:i/>
        </w:rPr>
        <w:t>progrès dialectique</w:t>
      </w:r>
      <w:r>
        <w:rPr>
          <w:rFonts w:ascii="Courier New" w:hAnsi="Courier New" w:cs="Courier New"/>
          <w:sz w:val="28"/>
        </w:rPr>
        <w:t xml:space="preserve"> si je puis dire. </w:t>
      </w:r>
    </w:p>
    <w:p w:rsidR="00A97504" w:rsidRDefault="00A97504">
      <w:pPr>
        <w:rPr>
          <w:rFonts w:ascii="Courier New" w:hAnsi="Courier New" w:cs="Courier New"/>
          <w:sz w:val="28"/>
        </w:rPr>
      </w:pPr>
    </w:p>
    <w:p w:rsidR="00A97504" w:rsidRDefault="00A97504">
      <w:pPr>
        <w:rPr>
          <w:rFonts w:ascii="Courier New" w:hAnsi="Courier New" w:cs="Courier New"/>
          <w:sz w:val="28"/>
        </w:rPr>
      </w:pPr>
    </w:p>
    <w:p w:rsidR="0048693A" w:rsidRDefault="002B0D93">
      <w:pPr>
        <w:rPr>
          <w:rFonts w:ascii="Courier New" w:hAnsi="Courier New" w:cs="Courier New"/>
          <w:sz w:val="28"/>
        </w:rPr>
      </w:pPr>
      <w:r>
        <w:rPr>
          <w:rFonts w:ascii="Courier New" w:hAnsi="Courier New" w:cs="Courier New"/>
          <w:sz w:val="28"/>
        </w:rPr>
        <w:lastRenderedPageBreak/>
        <w:t>Ce qui sans doute n'est pas le terme qui dans l'esprit de FERENCZI est valo</w:t>
      </w:r>
      <w:r>
        <w:rPr>
          <w:rFonts w:ascii="Courier New" w:hAnsi="Courier New" w:cs="Courier New"/>
          <w:sz w:val="28"/>
        </w:rPr>
        <w:softHyphen/>
        <w:t xml:space="preserve">risé, mais </w:t>
      </w:r>
      <w:r w:rsidR="009C71F3">
        <w:rPr>
          <w:rFonts w:ascii="Courier New" w:hAnsi="Courier New" w:cs="Courier New"/>
          <w:sz w:val="28"/>
        </w:rPr>
        <w:t xml:space="preserve">de </w:t>
      </w:r>
      <w:r>
        <w:rPr>
          <w:rFonts w:ascii="Courier New" w:hAnsi="Courier New" w:cs="Courier New"/>
          <w:sz w:val="28"/>
        </w:rPr>
        <w:t xml:space="preserve">ce qui anime effectivement toute sa construction. </w:t>
      </w:r>
    </w:p>
    <w:p w:rsidR="002D5EAD" w:rsidRDefault="002D5EAD">
      <w:pPr>
        <w:rPr>
          <w:rFonts w:ascii="Courier New" w:hAnsi="Courier New" w:cs="Courier New"/>
          <w:sz w:val="28"/>
        </w:rPr>
      </w:pPr>
    </w:p>
    <w:p w:rsidR="009C71F3" w:rsidRDefault="002B0D93">
      <w:pPr>
        <w:rPr>
          <w:rFonts w:ascii="Courier New" w:hAnsi="Courier New" w:cs="Courier New"/>
          <w:i/>
          <w:sz w:val="28"/>
        </w:rPr>
      </w:pPr>
      <w:r>
        <w:rPr>
          <w:rFonts w:ascii="Courier New" w:hAnsi="Courier New" w:cs="Courier New"/>
          <w:sz w:val="28"/>
        </w:rPr>
        <w:t xml:space="preserve">C'est bien ce qu'il note, c'est que </w:t>
      </w:r>
      <w:r w:rsidRPr="0048693A">
        <w:rPr>
          <w:i/>
        </w:rPr>
        <w:t>unvermittelte</w:t>
      </w:r>
      <w:r w:rsidR="009C71F3">
        <w:rPr>
          <w:rFonts w:ascii="Courier New" w:hAnsi="Courier New" w:cs="Courier New"/>
          <w:i/>
          <w:sz w:val="28"/>
        </w:rPr>
        <w:t>…</w:t>
      </w:r>
    </w:p>
    <w:p w:rsidR="009C71F3" w:rsidRDefault="002B0D93" w:rsidP="009C71F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latéral par rapport à ce procès</w:t>
      </w:r>
      <w:r w:rsidR="009C71F3">
        <w:rPr>
          <w:rFonts w:ascii="Courier New" w:hAnsi="Courier New" w:cs="Courier New"/>
          <w:sz w:val="28"/>
        </w:rPr>
        <w:t xml:space="preserve">, </w:t>
      </w:r>
    </w:p>
    <w:p w:rsidR="009C71F3" w:rsidRDefault="002B0D93" w:rsidP="009C71F3">
      <w:pPr>
        <w:ind w:left="708"/>
        <w:rPr>
          <w:rFonts w:ascii="Courier New" w:hAnsi="Courier New" w:cs="Courier New"/>
          <w:sz w:val="28"/>
        </w:rPr>
      </w:pPr>
      <w:r>
        <w:rPr>
          <w:rFonts w:ascii="Courier New" w:hAnsi="Courier New" w:cs="Courier New"/>
          <w:sz w:val="28"/>
        </w:rPr>
        <w:t>et n'oublions pas qu'il s'agit de trouver</w:t>
      </w:r>
      <w:r w:rsidR="009C71F3">
        <w:rPr>
          <w:rFonts w:ascii="Courier New" w:hAnsi="Courier New" w:cs="Courier New"/>
          <w:sz w:val="28"/>
        </w:rPr>
        <w:t xml:space="preserve"> </w:t>
      </w:r>
    </w:p>
    <w:p w:rsidR="009C71F3" w:rsidRDefault="002B0D93" w:rsidP="009C71F3">
      <w:pPr>
        <w:ind w:left="708"/>
        <w:rPr>
          <w:rFonts w:ascii="Courier New" w:hAnsi="Courier New" w:cs="Courier New"/>
          <w:sz w:val="28"/>
        </w:rPr>
      </w:pPr>
      <w:r>
        <w:rPr>
          <w:rFonts w:ascii="Courier New" w:hAnsi="Courier New" w:cs="Courier New"/>
          <w:sz w:val="28"/>
        </w:rPr>
        <w:t xml:space="preserve">la synthèse de </w:t>
      </w:r>
      <w:r w:rsidR="002D5EAD">
        <w:rPr>
          <w:rFonts w:ascii="Courier New" w:hAnsi="Courier New" w:cs="Courier New"/>
          <w:sz w:val="28"/>
        </w:rPr>
        <w:t>« </w:t>
      </w:r>
      <w:r w:rsidRPr="002D5EAD">
        <w:rPr>
          <w:i/>
        </w:rPr>
        <w:t>l'harmonie génitale</w:t>
      </w:r>
      <w:r w:rsidR="002D5EAD">
        <w:rPr>
          <w:rFonts w:ascii="Courier New" w:hAnsi="Courier New" w:cs="Courier New"/>
          <w:sz w:val="28"/>
        </w:rPr>
        <w:t> »</w:t>
      </w:r>
    </w:p>
    <w:p w:rsidR="0048693A" w:rsidRDefault="009C71F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donc à traduire ici par plutôt</w:t>
      </w:r>
      <w:r w:rsidR="0048693A">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 </w:t>
      </w:r>
      <w:r w:rsidRPr="0048693A">
        <w:rPr>
          <w:i/>
        </w:rPr>
        <w:t>en impasse</w:t>
      </w:r>
      <w:r>
        <w:rPr>
          <w:rFonts w:ascii="Courier New" w:hAnsi="Courier New" w:cs="Courier New"/>
          <w:i/>
          <w:sz w:val="28"/>
        </w:rPr>
        <w:t xml:space="preserve"> </w:t>
      </w:r>
      <w:r>
        <w:rPr>
          <w:rFonts w:ascii="Courier New" w:hAnsi="Courier New" w:cs="Courier New"/>
          <w:iCs/>
          <w:sz w:val="28"/>
        </w:rPr>
        <w:t>», «</w:t>
      </w:r>
      <w:r>
        <w:rPr>
          <w:rFonts w:ascii="Courier New" w:hAnsi="Courier New" w:cs="Courier New"/>
          <w:i/>
          <w:sz w:val="28"/>
        </w:rPr>
        <w:t xml:space="preserve"> </w:t>
      </w:r>
      <w:r w:rsidRPr="0048693A">
        <w:rPr>
          <w:i/>
        </w:rPr>
        <w:t>en dehors des progrès de la médiation</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p>
    <w:p w:rsidR="00E44C9B" w:rsidRDefault="00E44C9B">
      <w:pPr>
        <w:rPr>
          <w:rFonts w:ascii="Courier New" w:hAnsi="Courier New" w:cs="Courier New"/>
          <w:iCs/>
        </w:rPr>
      </w:pPr>
    </w:p>
    <w:p w:rsidR="0048693A" w:rsidRDefault="002B0D93">
      <w:pPr>
        <w:pStyle w:val="Retraitcorpsdetexte3"/>
        <w:rPr>
          <w:rFonts w:ascii="Times New Roman" w:hAnsi="Times New Roman" w:cs="Times New Roman"/>
          <w:i/>
          <w:sz w:val="22"/>
          <w:szCs w:val="22"/>
        </w:rPr>
      </w:pPr>
      <w:r>
        <w:t xml:space="preserve">« </w:t>
      </w:r>
      <w:r w:rsidRPr="0048693A">
        <w:rPr>
          <w:rFonts w:ascii="Times New Roman" w:hAnsi="Times New Roman" w:cs="Times New Roman"/>
          <w:i/>
          <w:sz w:val="22"/>
          <w:szCs w:val="22"/>
        </w:rPr>
        <w:t xml:space="preserve">Cette interruption </w:t>
      </w:r>
      <w:r w:rsidR="006E3385">
        <w:rPr>
          <w:rFonts w:ascii="Times New Roman" w:hAnsi="Times New Roman" w:cs="Times New Roman"/>
          <w:i/>
          <w:sz w:val="22"/>
          <w:szCs w:val="22"/>
        </w:rPr>
        <w:t>–</w:t>
      </w:r>
      <w:r w:rsidRPr="0048693A">
        <w:rPr>
          <w:rFonts w:ascii="Times New Roman" w:hAnsi="Times New Roman" w:cs="Times New Roman"/>
          <w:i/>
          <w:sz w:val="22"/>
          <w:szCs w:val="22"/>
        </w:rPr>
        <w:t xml:space="preserve"> </w:t>
      </w:r>
      <w:r w:rsidRPr="0048693A">
        <w:rPr>
          <w:i/>
          <w:sz w:val="22"/>
          <w:szCs w:val="22"/>
        </w:rPr>
        <w:t>dit</w:t>
      </w:r>
      <w:r w:rsidR="006E3385">
        <w:rPr>
          <w:i/>
          <w:sz w:val="22"/>
          <w:szCs w:val="22"/>
        </w:rPr>
        <w:t>–</w:t>
      </w:r>
      <w:r w:rsidRPr="0048693A">
        <w:rPr>
          <w:i/>
          <w:sz w:val="22"/>
          <w:szCs w:val="22"/>
        </w:rPr>
        <w:t>il</w:t>
      </w:r>
      <w:r w:rsidRPr="0048693A">
        <w:rPr>
          <w:rFonts w:ascii="Times New Roman" w:hAnsi="Times New Roman" w:cs="Times New Roman"/>
          <w:i/>
          <w:sz w:val="22"/>
          <w:szCs w:val="22"/>
        </w:rPr>
        <w:t xml:space="preserve"> </w:t>
      </w:r>
      <w:r w:rsidR="006E3385">
        <w:rPr>
          <w:rFonts w:ascii="Times New Roman" w:hAnsi="Times New Roman" w:cs="Times New Roman"/>
          <w:i/>
          <w:sz w:val="22"/>
          <w:szCs w:val="22"/>
        </w:rPr>
        <w:t>–</w:t>
      </w:r>
      <w:r w:rsidRPr="0048693A">
        <w:rPr>
          <w:rFonts w:ascii="Times New Roman" w:hAnsi="Times New Roman" w:cs="Times New Roman"/>
          <w:i/>
          <w:sz w:val="22"/>
          <w:szCs w:val="22"/>
        </w:rPr>
        <w:t xml:space="preserve"> est carac</w:t>
      </w:r>
      <w:r w:rsidRPr="0048693A">
        <w:rPr>
          <w:rFonts w:ascii="Times New Roman" w:hAnsi="Times New Roman" w:cs="Times New Roman"/>
          <w:i/>
          <w:sz w:val="22"/>
          <w:szCs w:val="22"/>
        </w:rPr>
        <w:softHyphen/>
        <w:t>térisée</w:t>
      </w:r>
      <w:r w:rsidR="0048693A">
        <w:rPr>
          <w:rFonts w:ascii="Times New Roman" w:hAnsi="Times New Roman" w:cs="Times New Roman"/>
          <w:i/>
          <w:sz w:val="22"/>
          <w:szCs w:val="22"/>
        </w:rPr>
        <w:t>…</w:t>
      </w:r>
      <w:r w:rsidRPr="0048693A">
        <w:rPr>
          <w:rFonts w:ascii="Times New Roman" w:hAnsi="Times New Roman" w:cs="Times New Roman"/>
          <w:i/>
          <w:sz w:val="22"/>
          <w:szCs w:val="22"/>
        </w:rPr>
        <w:t xml:space="preserve"> </w:t>
      </w:r>
    </w:p>
    <w:p w:rsidR="0048693A" w:rsidRPr="0048693A" w:rsidRDefault="002B0D93" w:rsidP="009C71F3">
      <w:pPr>
        <w:pStyle w:val="Retraitcorpsdetexte3"/>
        <w:ind w:firstLine="708"/>
        <w:rPr>
          <w:i/>
          <w:sz w:val="22"/>
          <w:szCs w:val="22"/>
        </w:rPr>
      </w:pPr>
      <w:r w:rsidRPr="0048693A">
        <w:rPr>
          <w:i/>
          <w:sz w:val="22"/>
          <w:szCs w:val="22"/>
        </w:rPr>
        <w:t>et il ne fait l</w:t>
      </w:r>
      <w:r w:rsidR="009C71F3">
        <w:rPr>
          <w:i/>
          <w:sz w:val="22"/>
          <w:szCs w:val="22"/>
        </w:rPr>
        <w:t>à</w:t>
      </w:r>
      <w:r w:rsidRPr="0048693A">
        <w:rPr>
          <w:i/>
          <w:sz w:val="22"/>
          <w:szCs w:val="22"/>
        </w:rPr>
        <w:t xml:space="preserve"> qu'accentuer ce que nous dit FREUD</w:t>
      </w:r>
    </w:p>
    <w:p w:rsidR="0048693A" w:rsidRDefault="0048693A">
      <w:pPr>
        <w:pStyle w:val="Retraitcorpsdetexte3"/>
        <w:rPr>
          <w:rFonts w:ascii="Times New Roman" w:hAnsi="Times New Roman" w:cs="Times New Roman"/>
          <w:i/>
          <w:sz w:val="22"/>
          <w:szCs w:val="22"/>
        </w:rPr>
      </w:pPr>
      <w:r>
        <w:rPr>
          <w:rFonts w:ascii="Times New Roman" w:hAnsi="Times New Roman" w:cs="Times New Roman"/>
          <w:i/>
          <w:sz w:val="22"/>
          <w:szCs w:val="22"/>
        </w:rPr>
        <w:t>…</w:t>
      </w:r>
      <w:r w:rsidR="002B0D93" w:rsidRPr="0048693A">
        <w:rPr>
          <w:rFonts w:ascii="Times New Roman" w:hAnsi="Times New Roman" w:cs="Times New Roman"/>
          <w:i/>
          <w:sz w:val="22"/>
          <w:szCs w:val="22"/>
        </w:rPr>
        <w:t>par le dépla</w:t>
      </w:r>
      <w:r w:rsidR="002B0D93" w:rsidRPr="0048693A">
        <w:rPr>
          <w:rFonts w:ascii="Times New Roman" w:hAnsi="Times New Roman" w:cs="Times New Roman"/>
          <w:i/>
          <w:sz w:val="22"/>
          <w:szCs w:val="22"/>
        </w:rPr>
        <w:softHyphen/>
        <w:t>cement de l'érogénéité du clitoris (pénis féminin) à la cavité vaginale.</w:t>
      </w:r>
    </w:p>
    <w:p w:rsidR="00A97504" w:rsidRDefault="002B0D93" w:rsidP="00A97504">
      <w:pPr>
        <w:pStyle w:val="Retraitcorpsdetexte3"/>
        <w:ind w:firstLine="150"/>
        <w:rPr>
          <w:rFonts w:ascii="Times New Roman" w:hAnsi="Times New Roman" w:cs="Times New Roman"/>
          <w:i/>
          <w:sz w:val="22"/>
          <w:szCs w:val="22"/>
        </w:rPr>
      </w:pPr>
      <w:r w:rsidRPr="0048693A">
        <w:rPr>
          <w:rFonts w:ascii="Times New Roman" w:hAnsi="Times New Roman" w:cs="Times New Roman"/>
          <w:i/>
          <w:sz w:val="22"/>
          <w:szCs w:val="22"/>
        </w:rPr>
        <w:t>L'expérience analytique nous incline cependant à supposer</w:t>
      </w:r>
      <w:r w:rsidR="00335F38">
        <w:rPr>
          <w:rFonts w:ascii="Times New Roman" w:hAnsi="Times New Roman" w:cs="Times New Roman"/>
          <w:i/>
          <w:sz w:val="22"/>
          <w:szCs w:val="22"/>
        </w:rPr>
        <w:t>,</w:t>
      </w:r>
      <w:r w:rsidRPr="0048693A">
        <w:rPr>
          <w:rFonts w:ascii="Times New Roman" w:hAnsi="Times New Roman" w:cs="Times New Roman"/>
          <w:i/>
          <w:sz w:val="22"/>
          <w:szCs w:val="22"/>
        </w:rPr>
        <w:t xml:space="preserve"> que chez la femme, non seulement le</w:t>
      </w:r>
    </w:p>
    <w:p w:rsidR="00A97504" w:rsidRDefault="00A97504" w:rsidP="00A97504">
      <w:pPr>
        <w:pStyle w:val="Retraitcorpsdetexte3"/>
        <w:rPr>
          <w:rFonts w:ascii="Times New Roman" w:hAnsi="Times New Roman" w:cs="Times New Roman"/>
          <w:i/>
          <w:sz w:val="22"/>
          <w:szCs w:val="22"/>
        </w:rPr>
      </w:pPr>
      <w:r>
        <w:rPr>
          <w:rFonts w:ascii="Times New Roman" w:hAnsi="Times New Roman" w:cs="Times New Roman"/>
          <w:i/>
          <w:sz w:val="22"/>
          <w:szCs w:val="22"/>
        </w:rPr>
        <w:t xml:space="preserve">  </w:t>
      </w:r>
      <w:r w:rsidR="002B0D93" w:rsidRPr="0048693A">
        <w:rPr>
          <w:rFonts w:ascii="Times New Roman" w:hAnsi="Times New Roman" w:cs="Times New Roman"/>
          <w:i/>
          <w:sz w:val="22"/>
          <w:szCs w:val="22"/>
        </w:rPr>
        <w:t>vagin, mais aussi d'autres parties du corps, peuvent se génitaliser, comme l'hystérie en témoigne</w:t>
      </w:r>
    </w:p>
    <w:p w:rsidR="00E44C9B" w:rsidRDefault="00A97504" w:rsidP="00A97504">
      <w:pPr>
        <w:pStyle w:val="Retraitcorpsdetexte3"/>
      </w:pPr>
      <w:r>
        <w:rPr>
          <w:rFonts w:ascii="Times New Roman" w:hAnsi="Times New Roman" w:cs="Times New Roman"/>
          <w:i/>
          <w:sz w:val="22"/>
          <w:szCs w:val="22"/>
        </w:rPr>
        <w:t xml:space="preserve">  </w:t>
      </w:r>
      <w:r w:rsidR="002B0D93" w:rsidRPr="0048693A">
        <w:rPr>
          <w:rFonts w:ascii="Times New Roman" w:hAnsi="Times New Roman" w:cs="Times New Roman"/>
          <w:i/>
          <w:sz w:val="22"/>
          <w:szCs w:val="22"/>
        </w:rPr>
        <w:t>également,</w:t>
      </w:r>
      <w:r>
        <w:rPr>
          <w:rFonts w:ascii="Times New Roman" w:hAnsi="Times New Roman" w:cs="Times New Roman"/>
          <w:i/>
          <w:sz w:val="22"/>
          <w:szCs w:val="22"/>
        </w:rPr>
        <w:t xml:space="preserve"> </w:t>
      </w:r>
      <w:r w:rsidR="002B0D93" w:rsidRPr="0048693A">
        <w:rPr>
          <w:rFonts w:ascii="Times New Roman" w:hAnsi="Times New Roman" w:cs="Times New Roman"/>
          <w:i/>
          <w:sz w:val="22"/>
          <w:szCs w:val="22"/>
        </w:rPr>
        <w:t xml:space="preserve"> en particulier le mamelon et la région qui l'entoure</w:t>
      </w:r>
      <w:r w:rsidR="002B0D93">
        <w:t xml:space="preserve"> ».</w:t>
      </w:r>
    </w:p>
    <w:p w:rsidR="00E44C9B" w:rsidRDefault="00E44C9B">
      <w:pPr>
        <w:rPr>
          <w:rFonts w:ascii="Courier New" w:hAnsi="Courier New" w:cs="Courier New"/>
          <w:sz w:val="28"/>
        </w:rPr>
      </w:pPr>
    </w:p>
    <w:p w:rsidR="002D5EAD" w:rsidRDefault="00335F38">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 xml:space="preserve">omme vous le savez, </w:t>
      </w:r>
      <w:r w:rsidR="002B0D93" w:rsidRPr="0048693A">
        <w:rPr>
          <w:i/>
        </w:rPr>
        <w:t>bien d'autres zones encore dans l'hystérie</w:t>
      </w:r>
      <w:r w:rsidR="0048693A">
        <w:rPr>
          <w:i/>
        </w:rPr>
        <w:t xml:space="preserve">  </w:t>
      </w:r>
      <w:r w:rsidR="0048693A">
        <w:rPr>
          <w:rFonts w:ascii="Courier New" w:hAnsi="Courier New" w:cs="Courier New"/>
          <w:sz w:val="28"/>
        </w:rPr>
        <w:t>!</w:t>
      </w:r>
      <w:r w:rsidR="002B0D93">
        <w:rPr>
          <w:rFonts w:ascii="Courier New" w:hAnsi="Courier New" w:cs="Courier New"/>
          <w:sz w:val="28"/>
        </w:rPr>
        <w:t xml:space="preserve"> </w:t>
      </w:r>
    </w:p>
    <w:p w:rsidR="002D5EAD" w:rsidRDefault="002D5EAD">
      <w:pPr>
        <w:rPr>
          <w:rFonts w:ascii="Courier New" w:hAnsi="Courier New" w:cs="Courier New"/>
          <w:sz w:val="28"/>
        </w:rPr>
      </w:pPr>
    </w:p>
    <w:p w:rsidR="0048693A" w:rsidRDefault="002B0D93">
      <w:pPr>
        <w:rPr>
          <w:rFonts w:ascii="Courier New" w:hAnsi="Courier New" w:cs="Courier New"/>
          <w:sz w:val="28"/>
        </w:rPr>
      </w:pPr>
      <w:r>
        <w:rPr>
          <w:rFonts w:ascii="Courier New" w:hAnsi="Courier New" w:cs="Courier New"/>
          <w:sz w:val="28"/>
        </w:rPr>
        <w:t>D'ailleurs aussi bien la traduction ici, faute de suivre effectivement</w:t>
      </w:r>
      <w:r w:rsidR="009C71F3">
        <w:rPr>
          <w:rFonts w:ascii="Courier New" w:hAnsi="Courier New" w:cs="Courier New"/>
          <w:sz w:val="28"/>
        </w:rPr>
        <w:t xml:space="preserve"> le cru,</w:t>
      </w:r>
      <w:r>
        <w:rPr>
          <w:rFonts w:ascii="Courier New" w:hAnsi="Courier New" w:cs="Courier New"/>
          <w:sz w:val="28"/>
        </w:rPr>
        <w:t xml:space="preserve"> le précieux de ce qui ici nous est apporté comme matériel</w:t>
      </w:r>
      <w:r w:rsidR="0048693A">
        <w:rPr>
          <w:rFonts w:ascii="Courier New" w:hAnsi="Courier New" w:cs="Courier New"/>
          <w:sz w:val="28"/>
        </w:rPr>
        <w:t>…</w:t>
      </w:r>
      <w:r>
        <w:rPr>
          <w:rFonts w:ascii="Courier New" w:hAnsi="Courier New" w:cs="Courier New"/>
          <w:sz w:val="28"/>
        </w:rPr>
        <w:t xml:space="preserve"> </w:t>
      </w:r>
    </w:p>
    <w:p w:rsidR="0048693A" w:rsidRDefault="00A97504" w:rsidP="0048693A">
      <w:pPr>
        <w:ind w:firstLine="708"/>
        <w:rPr>
          <w:rFonts w:ascii="Courier New" w:hAnsi="Courier New" w:cs="Courier New"/>
          <w:sz w:val="28"/>
        </w:rPr>
      </w:pPr>
      <w:r>
        <w:rPr>
          <w:rFonts w:ascii="Courier New" w:hAnsi="Courier New" w:cs="Courier New"/>
          <w:sz w:val="28"/>
        </w:rPr>
        <w:t>l</w:t>
      </w:r>
      <w:r w:rsidR="009C71F3">
        <w:rPr>
          <w:rFonts w:ascii="Courier New" w:hAnsi="Courier New" w:cs="Courier New"/>
          <w:sz w:val="28"/>
        </w:rPr>
        <w:t xml:space="preserve">a </w:t>
      </w:r>
      <w:r w:rsidR="002B0D93">
        <w:rPr>
          <w:rFonts w:ascii="Courier New" w:hAnsi="Courier New" w:cs="Courier New"/>
          <w:sz w:val="28"/>
        </w:rPr>
        <w:t xml:space="preserve">traduction </w:t>
      </w:r>
      <w:r>
        <w:rPr>
          <w:rFonts w:ascii="Courier New" w:hAnsi="Courier New" w:cs="Courier New"/>
          <w:sz w:val="28"/>
        </w:rPr>
        <w:t>« </w:t>
      </w:r>
      <w:r w:rsidR="009C71F3" w:rsidRPr="00A97504">
        <w:rPr>
          <w:i/>
        </w:rPr>
        <w:t>épelure</w:t>
      </w:r>
      <w:r>
        <w:rPr>
          <w:rFonts w:ascii="Courier New" w:hAnsi="Courier New" w:cs="Courier New"/>
          <w:sz w:val="28"/>
        </w:rPr>
        <w:t> »</w:t>
      </w:r>
      <w:r w:rsidR="002B0D93">
        <w:rPr>
          <w:rFonts w:ascii="Courier New" w:hAnsi="Courier New" w:cs="Courier New"/>
          <w:sz w:val="28"/>
        </w:rPr>
        <w:t xml:space="preserve"> en quelque sorte</w:t>
      </w:r>
      <w:r>
        <w:rPr>
          <w:rFonts w:ascii="Courier New" w:hAnsi="Courier New" w:cs="Courier New"/>
          <w:sz w:val="28"/>
        </w:rPr>
        <w:t>,</w:t>
      </w:r>
      <w:r w:rsidR="002B0D93">
        <w:rPr>
          <w:rFonts w:ascii="Courier New" w:hAnsi="Courier New" w:cs="Courier New"/>
          <w:sz w:val="28"/>
        </w:rPr>
        <w:t xml:space="preserve"> baveuse</w:t>
      </w:r>
    </w:p>
    <w:p w:rsidR="0048693A" w:rsidRDefault="0048693A">
      <w:pPr>
        <w:rPr>
          <w:rFonts w:ascii="Courier New" w:hAnsi="Courier New" w:cs="Courier New"/>
          <w:iCs/>
          <w:sz w:val="28"/>
        </w:rPr>
      </w:pPr>
      <w:r>
        <w:rPr>
          <w:rFonts w:ascii="Courier New" w:hAnsi="Courier New" w:cs="Courier New"/>
          <w:sz w:val="28"/>
        </w:rPr>
        <w:t>…</w:t>
      </w:r>
      <w:r w:rsidR="002B0D93">
        <w:rPr>
          <w:rFonts w:ascii="Courier New" w:hAnsi="Courier New" w:cs="Courier New"/>
          <w:sz w:val="28"/>
        </w:rPr>
        <w:t>il y a simplement, non pas</w:t>
      </w:r>
      <w:r>
        <w:rPr>
          <w:rFonts w:ascii="Courier New" w:hAnsi="Courier New" w:cs="Courier New"/>
          <w:sz w:val="28"/>
        </w:rPr>
        <w:t xml:space="preserve"> </w:t>
      </w:r>
      <w:r w:rsidR="002B0D93">
        <w:rPr>
          <w:rFonts w:ascii="Courier New" w:hAnsi="Courier New" w:cs="Courier New"/>
          <w:sz w:val="28"/>
        </w:rPr>
        <w:t xml:space="preserve">« </w:t>
      </w:r>
      <w:r w:rsidR="002B0D93" w:rsidRPr="0048693A">
        <w:rPr>
          <w:i/>
        </w:rPr>
        <w:t>en témoigne également</w:t>
      </w:r>
      <w:r w:rsidR="002B0D93">
        <w:rPr>
          <w:rFonts w:ascii="Courier New" w:hAnsi="Courier New" w:cs="Courier New"/>
          <w:i/>
          <w:sz w:val="28"/>
        </w:rPr>
        <w:t xml:space="preserve"> </w:t>
      </w:r>
      <w:r w:rsidR="002B0D93">
        <w:rPr>
          <w:rFonts w:ascii="Courier New" w:hAnsi="Courier New" w:cs="Courier New"/>
          <w:iCs/>
          <w:sz w:val="28"/>
        </w:rPr>
        <w:t>»,</w:t>
      </w:r>
    </w:p>
    <w:p w:rsidR="00E44C9B" w:rsidRDefault="002B0D93">
      <w:pPr>
        <w:rPr>
          <w:rFonts w:ascii="Courier New" w:hAnsi="Courier New" w:cs="Courier New"/>
          <w:sz w:val="28"/>
        </w:rPr>
      </w:pPr>
      <w:r>
        <w:rPr>
          <w:rFonts w:ascii="Courier New" w:hAnsi="Courier New" w:cs="Courier New"/>
          <w:i/>
          <w:sz w:val="28"/>
        </w:rPr>
        <w:t xml:space="preserve"> </w:t>
      </w:r>
      <w:r>
        <w:rPr>
          <w:rFonts w:ascii="Courier New" w:hAnsi="Courier New" w:cs="Courier New"/>
          <w:sz w:val="28"/>
        </w:rPr>
        <w:t xml:space="preserve">mais </w:t>
      </w:r>
      <w:r>
        <w:rPr>
          <w:rFonts w:ascii="Courier New" w:hAnsi="Courier New" w:cs="Courier New"/>
          <w:iCs/>
          <w:sz w:val="28"/>
        </w:rPr>
        <w:t>«</w:t>
      </w:r>
      <w:r>
        <w:rPr>
          <w:rFonts w:ascii="Courier New" w:hAnsi="Courier New" w:cs="Courier New"/>
          <w:i/>
          <w:sz w:val="28"/>
        </w:rPr>
        <w:t xml:space="preserve"> </w:t>
      </w:r>
      <w:r w:rsidRPr="0048693A">
        <w:rPr>
          <w:i/>
        </w:rPr>
        <w:t>nach Art der Hysterie</w:t>
      </w:r>
      <w:r>
        <w:rPr>
          <w:rFonts w:ascii="Courier New" w:hAnsi="Courier New" w:cs="Courier New"/>
          <w:i/>
          <w:sz w:val="28"/>
        </w:rPr>
        <w:t xml:space="preserve"> </w:t>
      </w:r>
      <w:r>
        <w:rPr>
          <w:rFonts w:ascii="Courier New" w:hAnsi="Courier New" w:cs="Courier New"/>
          <w:sz w:val="28"/>
        </w:rPr>
        <w:t>» en allemand.</w:t>
      </w:r>
    </w:p>
    <w:p w:rsidR="002C59C1" w:rsidRDefault="002C59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ça veut dire</w:t>
      </w:r>
      <w:r w:rsidR="002D5EAD">
        <w:rPr>
          <w:rFonts w:ascii="Courier New" w:hAnsi="Courier New" w:cs="Courier New"/>
          <w:sz w:val="28"/>
        </w:rPr>
        <w:t xml:space="preserve"> </w:t>
      </w:r>
      <w:r>
        <w:rPr>
          <w:rFonts w:ascii="Courier New" w:hAnsi="Courier New" w:cs="Courier New"/>
          <w:sz w:val="28"/>
        </w:rPr>
        <w:t xml:space="preserve">? </w:t>
      </w:r>
    </w:p>
    <w:p w:rsidR="0048693A" w:rsidRDefault="0048693A">
      <w:pPr>
        <w:rPr>
          <w:rFonts w:ascii="Courier New" w:hAnsi="Courier New" w:cs="Courier New"/>
          <w:sz w:val="28"/>
        </w:rPr>
      </w:pPr>
    </w:p>
    <w:p w:rsidR="0048693A"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ça veut dire</w:t>
      </w:r>
      <w:r w:rsidR="0048693A">
        <w:rPr>
          <w:rFonts w:ascii="Courier New" w:hAnsi="Courier New" w:cs="Courier New"/>
          <w:sz w:val="28"/>
        </w:rPr>
        <w:t>…</w:t>
      </w:r>
    </w:p>
    <w:p w:rsidR="002D5EAD" w:rsidRDefault="002B0D93" w:rsidP="002D5EAD">
      <w:pPr>
        <w:ind w:left="708"/>
        <w:rPr>
          <w:rFonts w:ascii="Courier New" w:hAnsi="Courier New" w:cs="Courier New"/>
          <w:sz w:val="28"/>
        </w:rPr>
      </w:pPr>
      <w:r>
        <w:rPr>
          <w:rFonts w:ascii="Courier New" w:hAnsi="Courier New" w:cs="Courier New"/>
          <w:sz w:val="28"/>
        </w:rPr>
        <w:t>pour quelqu'un qui a appris</w:t>
      </w:r>
      <w:r w:rsidR="002D5EA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ce soit </w:t>
      </w:r>
    </w:p>
    <w:p w:rsidR="002D5EAD" w:rsidRDefault="002B0D93" w:rsidP="002D5EAD">
      <w:pPr>
        <w:ind w:left="708"/>
        <w:rPr>
          <w:rFonts w:ascii="Courier New" w:hAnsi="Courier New" w:cs="Courier New"/>
          <w:sz w:val="28"/>
        </w:rPr>
      </w:pPr>
      <w:r>
        <w:rPr>
          <w:rFonts w:ascii="Courier New" w:hAnsi="Courier New" w:cs="Courier New"/>
          <w:sz w:val="28"/>
        </w:rPr>
        <w:t xml:space="preserve">ici ou ailleurs </w:t>
      </w:r>
      <w:r w:rsidR="006E3385">
        <w:rPr>
          <w:rFonts w:ascii="Courier New" w:hAnsi="Courier New" w:cs="Courier New"/>
          <w:sz w:val="28"/>
        </w:rPr>
        <w:t>–</w:t>
      </w:r>
      <w:r>
        <w:rPr>
          <w:rFonts w:ascii="Courier New" w:hAnsi="Courier New" w:cs="Courier New"/>
          <w:sz w:val="28"/>
        </w:rPr>
        <w:t xml:space="preserve"> à entendre</w:t>
      </w:r>
    </w:p>
    <w:p w:rsidR="00E44C9B" w:rsidRDefault="002D5EA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 ce n'est que l'entrée en fonction du vagin comme tel, dans la relation génitale, est un mécanisme strictement équivalent à tout autre mécanisme hystérique ? </w:t>
      </w:r>
    </w:p>
    <w:p w:rsidR="002D5EAD" w:rsidRDefault="002D5EAD">
      <w:pPr>
        <w:rPr>
          <w:rFonts w:ascii="Courier New" w:hAnsi="Courier New" w:cs="Courier New"/>
          <w:sz w:val="28"/>
        </w:rPr>
      </w:pPr>
    </w:p>
    <w:p w:rsidR="002C59C1" w:rsidRDefault="002C59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ici, pourquoi nous étonner</w:t>
      </w:r>
      <w:r w:rsidR="002D5EAD">
        <w:rPr>
          <w:rFonts w:ascii="Courier New" w:hAnsi="Courier New" w:cs="Courier New"/>
          <w:sz w:val="28"/>
        </w:rPr>
        <w:t xml:space="preserve"> </w:t>
      </w:r>
      <w:r>
        <w:rPr>
          <w:rFonts w:ascii="Courier New" w:hAnsi="Courier New" w:cs="Courier New"/>
          <w:sz w:val="28"/>
        </w:rPr>
        <w:t xml:space="preserve">? </w:t>
      </w:r>
    </w:p>
    <w:p w:rsidR="002D5EAD" w:rsidRDefault="002D5EAD">
      <w:pPr>
        <w:rPr>
          <w:rFonts w:ascii="Courier New" w:hAnsi="Courier New" w:cs="Courier New"/>
          <w:sz w:val="28"/>
        </w:rPr>
      </w:pPr>
      <w:r>
        <w:rPr>
          <w:rFonts w:ascii="Courier New" w:hAnsi="Courier New" w:cs="Courier New"/>
          <w:sz w:val="28"/>
        </w:rPr>
        <w:t xml:space="preserve"> </w:t>
      </w:r>
    </w:p>
    <w:p w:rsidR="00A97504" w:rsidRDefault="002B0D93">
      <w:pPr>
        <w:rPr>
          <w:rFonts w:ascii="Courier New" w:hAnsi="Courier New" w:cs="Courier New"/>
          <w:sz w:val="28"/>
        </w:rPr>
      </w:pPr>
      <w:r>
        <w:rPr>
          <w:rFonts w:ascii="Courier New" w:hAnsi="Courier New" w:cs="Courier New"/>
          <w:sz w:val="28"/>
        </w:rPr>
        <w:t xml:space="preserve">Pourquoi nous en étonner à partir du moment où, par notre schéma de la place du </w:t>
      </w:r>
      <w:r w:rsidRPr="00335F38">
        <w:rPr>
          <w:i/>
          <w:color w:val="0000CC"/>
        </w:rPr>
        <w:t>lieu vide</w:t>
      </w:r>
      <w:r>
        <w:rPr>
          <w:rFonts w:ascii="Courier New" w:hAnsi="Courier New" w:cs="Courier New"/>
          <w:sz w:val="28"/>
        </w:rPr>
        <w:t>, dans la fonction du désir, vous avez</w:t>
      </w:r>
      <w:r w:rsidR="00335F38">
        <w:rPr>
          <w:rFonts w:ascii="Courier New" w:hAnsi="Courier New" w:cs="Courier New"/>
          <w:sz w:val="28"/>
        </w:rPr>
        <w:t>, t</w:t>
      </w:r>
      <w:r>
        <w:rPr>
          <w:rFonts w:ascii="Courier New" w:hAnsi="Courier New" w:cs="Courier New"/>
          <w:sz w:val="28"/>
        </w:rPr>
        <w:t>out prêt à reconnaître</w:t>
      </w:r>
      <w:r w:rsidR="00A97504">
        <w:rPr>
          <w:rFonts w:ascii="Courier New" w:hAnsi="Courier New" w:cs="Courier New"/>
          <w:sz w:val="28"/>
        </w:rPr>
        <w:t>,</w:t>
      </w:r>
      <w:r>
        <w:rPr>
          <w:rFonts w:ascii="Courier New" w:hAnsi="Courier New" w:cs="Courier New"/>
          <w:sz w:val="28"/>
        </w:rPr>
        <w:t xml:space="preserve"> quelque chose dont </w:t>
      </w:r>
    </w:p>
    <w:p w:rsidR="002D5EAD" w:rsidRDefault="002B0D93">
      <w:pPr>
        <w:rPr>
          <w:rFonts w:ascii="Courier New" w:hAnsi="Courier New" w:cs="Courier New"/>
          <w:sz w:val="28"/>
        </w:rPr>
      </w:pPr>
      <w:r>
        <w:rPr>
          <w:rFonts w:ascii="Courier New" w:hAnsi="Courier New" w:cs="Courier New"/>
          <w:sz w:val="28"/>
        </w:rPr>
        <w:t xml:space="preserve">le moins qu'on puisse dire </w:t>
      </w:r>
      <w:r w:rsidR="00335F38">
        <w:rPr>
          <w:rFonts w:ascii="Courier New" w:hAnsi="Courier New" w:cs="Courier New"/>
          <w:sz w:val="28"/>
        </w:rPr>
        <w:t>c’</w:t>
      </w:r>
      <w:r>
        <w:rPr>
          <w:rFonts w:ascii="Courier New" w:hAnsi="Courier New" w:cs="Courier New"/>
          <w:sz w:val="28"/>
        </w:rPr>
        <w:t xml:space="preserve">est que </w:t>
      </w:r>
      <w:r w:rsidR="006E3385">
        <w:rPr>
          <w:rFonts w:ascii="Courier New" w:hAnsi="Courier New" w:cs="Courier New"/>
          <w:sz w:val="28"/>
        </w:rPr>
        <w:t>–</w:t>
      </w:r>
      <w:r>
        <w:rPr>
          <w:rFonts w:ascii="Courier New" w:hAnsi="Courier New" w:cs="Courier New"/>
          <w:sz w:val="28"/>
        </w:rPr>
        <w:t xml:space="preserve"> pour vous </w:t>
      </w:r>
      <w:r w:rsidR="006E3385">
        <w:rPr>
          <w:rFonts w:ascii="Courier New" w:hAnsi="Courier New" w:cs="Courier New"/>
          <w:sz w:val="28"/>
        </w:rPr>
        <w:t>–</w:t>
      </w:r>
      <w:r>
        <w:rPr>
          <w:rFonts w:ascii="Courier New" w:hAnsi="Courier New" w:cs="Courier New"/>
          <w:sz w:val="28"/>
        </w:rPr>
        <w:t xml:space="preserve"> pourra au moins se situer </w:t>
      </w:r>
      <w:r w:rsidRPr="00A97504">
        <w:rPr>
          <w:i/>
        </w:rPr>
        <w:t>ce paradoxe</w:t>
      </w:r>
      <w:r>
        <w:rPr>
          <w:rFonts w:ascii="Courier New" w:hAnsi="Courier New" w:cs="Courier New"/>
          <w:sz w:val="28"/>
        </w:rPr>
        <w:t xml:space="preserve">, </w:t>
      </w:r>
      <w:r w:rsidRPr="00A97504">
        <w:rPr>
          <w:i/>
        </w:rPr>
        <w:t>ce paradoxe</w:t>
      </w:r>
      <w:r>
        <w:rPr>
          <w:rFonts w:ascii="Courier New" w:hAnsi="Courier New" w:cs="Courier New"/>
          <w:sz w:val="28"/>
        </w:rPr>
        <w:t xml:space="preserve"> qui se définit ainsi : </w:t>
      </w:r>
    </w:p>
    <w:p w:rsidR="002D5EAD" w:rsidRDefault="002B0D93">
      <w:pPr>
        <w:rPr>
          <w:rFonts w:ascii="Courier New" w:hAnsi="Courier New" w:cs="Courier New"/>
          <w:sz w:val="28"/>
        </w:rPr>
      </w:pPr>
      <w:r>
        <w:rPr>
          <w:rFonts w:ascii="Courier New" w:hAnsi="Courier New" w:cs="Courier New"/>
          <w:sz w:val="28"/>
        </w:rPr>
        <w:t xml:space="preserve">c'est que le lieu, la maison de </w:t>
      </w:r>
      <w:r w:rsidRPr="002D5EAD">
        <w:rPr>
          <w:i/>
          <w:color w:val="0000CC"/>
        </w:rPr>
        <w:t>la jouissance</w:t>
      </w:r>
      <w:r>
        <w:rPr>
          <w:rFonts w:ascii="Courier New" w:hAnsi="Courier New" w:cs="Courier New"/>
          <w:sz w:val="28"/>
        </w:rPr>
        <w:t xml:space="preserve"> se trouve normalement </w:t>
      </w:r>
      <w:r w:rsidR="006E3385">
        <w:rPr>
          <w:rFonts w:ascii="Courier New" w:hAnsi="Courier New" w:cs="Courier New"/>
          <w:sz w:val="28"/>
        </w:rPr>
        <w:t>–</w:t>
      </w:r>
      <w:r>
        <w:rPr>
          <w:rFonts w:ascii="Courier New" w:hAnsi="Courier New" w:cs="Courier New"/>
          <w:sz w:val="28"/>
        </w:rPr>
        <w:t xml:space="preserve"> puisque naturellement </w:t>
      </w:r>
      <w:r w:rsidR="006E3385">
        <w:rPr>
          <w:rFonts w:ascii="Courier New" w:hAnsi="Courier New" w:cs="Courier New"/>
          <w:sz w:val="28"/>
        </w:rPr>
        <w:t>–</w:t>
      </w:r>
      <w:r>
        <w:rPr>
          <w:rFonts w:ascii="Courier New" w:hAnsi="Courier New" w:cs="Courier New"/>
          <w:sz w:val="28"/>
        </w:rPr>
        <w:t xml:space="preserve"> placé justement </w:t>
      </w:r>
    </w:p>
    <w:p w:rsidR="00E44C9B" w:rsidRDefault="002B0D93">
      <w:pPr>
        <w:rPr>
          <w:rFonts w:ascii="Courier New" w:hAnsi="Courier New" w:cs="Courier New"/>
          <w:sz w:val="28"/>
        </w:rPr>
      </w:pPr>
      <w:r>
        <w:rPr>
          <w:rFonts w:ascii="Courier New" w:hAnsi="Courier New" w:cs="Courier New"/>
          <w:sz w:val="28"/>
        </w:rPr>
        <w:t>en un organe que vous savez de la façon la plus certaine…</w:t>
      </w:r>
    </w:p>
    <w:p w:rsidR="002D5EAD" w:rsidRDefault="002B0D93">
      <w:pPr>
        <w:ind w:left="708"/>
        <w:rPr>
          <w:rFonts w:ascii="Courier New" w:hAnsi="Courier New" w:cs="Courier New"/>
          <w:sz w:val="28"/>
        </w:rPr>
      </w:pPr>
      <w:r>
        <w:rPr>
          <w:rFonts w:ascii="Courier New" w:hAnsi="Courier New" w:cs="Courier New"/>
          <w:sz w:val="28"/>
        </w:rPr>
        <w:t xml:space="preserve">par l'expérience comme par </w:t>
      </w:r>
    </w:p>
    <w:p w:rsidR="00E44C9B" w:rsidRDefault="002B0D93">
      <w:pPr>
        <w:ind w:left="708"/>
        <w:rPr>
          <w:rFonts w:ascii="Courier New" w:hAnsi="Courier New" w:cs="Courier New"/>
          <w:sz w:val="28"/>
        </w:rPr>
      </w:pPr>
      <w:r>
        <w:rPr>
          <w:rFonts w:ascii="Courier New" w:hAnsi="Courier New" w:cs="Courier New"/>
          <w:sz w:val="28"/>
        </w:rPr>
        <w:lastRenderedPageBreak/>
        <w:t>l'investigation anatamo</w:t>
      </w:r>
      <w:r w:rsidR="006E3385">
        <w:rPr>
          <w:rFonts w:ascii="Courier New" w:hAnsi="Courier New" w:cs="Courier New"/>
          <w:sz w:val="28"/>
        </w:rPr>
        <w:t>–</w:t>
      </w:r>
      <w:r>
        <w:rPr>
          <w:rFonts w:ascii="Courier New" w:hAnsi="Courier New" w:cs="Courier New"/>
          <w:sz w:val="28"/>
        </w:rPr>
        <w:t>physio</w:t>
      </w:r>
      <w:r>
        <w:rPr>
          <w:rFonts w:ascii="Courier New" w:hAnsi="Courier New" w:cs="Courier New"/>
          <w:sz w:val="28"/>
        </w:rPr>
        <w:softHyphen/>
        <w:t>logique</w:t>
      </w:r>
    </w:p>
    <w:p w:rsidR="005D0D7E" w:rsidRDefault="002B0D93">
      <w:pPr>
        <w:rPr>
          <w:rFonts w:ascii="Courier New" w:hAnsi="Courier New" w:cs="Courier New"/>
          <w:sz w:val="28"/>
        </w:rPr>
      </w:pPr>
      <w:r>
        <w:rPr>
          <w:rFonts w:ascii="Courier New" w:hAnsi="Courier New" w:cs="Courier New"/>
          <w:sz w:val="28"/>
        </w:rPr>
        <w:t>…comme insensible, au sens qu'il ne saurait même s'éveiller à la sen</w:t>
      </w:r>
      <w:r>
        <w:rPr>
          <w:rFonts w:ascii="Courier New" w:hAnsi="Courier New" w:cs="Courier New"/>
          <w:sz w:val="28"/>
        </w:rPr>
        <w:softHyphen/>
        <w:t xml:space="preserve">sibilité pour la raison qu'il est </w:t>
      </w:r>
      <w:r w:rsidR="005D0D7E">
        <w:rPr>
          <w:rFonts w:ascii="Courier New" w:hAnsi="Courier New" w:cs="Courier New"/>
          <w:sz w:val="28"/>
        </w:rPr>
        <w:t>« </w:t>
      </w:r>
      <w:r w:rsidRPr="005D0D7E">
        <w:rPr>
          <w:i/>
          <w:iCs/>
        </w:rPr>
        <w:t>énervé</w:t>
      </w:r>
      <w:r w:rsidR="005D0D7E">
        <w:rPr>
          <w:rFonts w:ascii="Courier New" w:hAnsi="Courier New" w:cs="Courier New"/>
          <w:iCs/>
          <w:sz w:val="28"/>
        </w:rPr>
        <w:t> »</w:t>
      </w:r>
      <w:r>
        <w:rPr>
          <w:rFonts w:ascii="Courier New" w:hAnsi="Courier New" w:cs="Courier New"/>
          <w:sz w:val="28"/>
        </w:rPr>
        <w:t xml:space="preserve">, </w:t>
      </w:r>
    </w:p>
    <w:p w:rsidR="00335F38" w:rsidRDefault="002B0D93">
      <w:pPr>
        <w:rPr>
          <w:rFonts w:ascii="Courier New" w:hAnsi="Courier New" w:cs="Courier New"/>
          <w:sz w:val="28"/>
        </w:rPr>
      </w:pPr>
      <w:r>
        <w:rPr>
          <w:rFonts w:ascii="Courier New" w:hAnsi="Courier New" w:cs="Courier New"/>
          <w:sz w:val="28"/>
        </w:rPr>
        <w:t>que le lieu, le lieu dernier de la jouis</w:t>
      </w:r>
      <w:r>
        <w:rPr>
          <w:rFonts w:ascii="Courier New" w:hAnsi="Courier New" w:cs="Courier New"/>
          <w:sz w:val="28"/>
        </w:rPr>
        <w:softHyphen/>
        <w:t xml:space="preserve">sance, </w:t>
      </w:r>
    </w:p>
    <w:p w:rsidR="005D0D7E" w:rsidRDefault="002B0D93">
      <w:pPr>
        <w:rPr>
          <w:rFonts w:ascii="Courier New" w:hAnsi="Courier New" w:cs="Courier New"/>
          <w:sz w:val="28"/>
        </w:rPr>
      </w:pPr>
      <w:r>
        <w:rPr>
          <w:rFonts w:ascii="Courier New" w:hAnsi="Courier New" w:cs="Courier New"/>
          <w:sz w:val="28"/>
        </w:rPr>
        <w:t>de la jouissance génitale, est un endroit</w:t>
      </w:r>
      <w:r w:rsidR="005D0D7E">
        <w:rPr>
          <w:rFonts w:ascii="Courier New" w:hAnsi="Courier New" w:cs="Courier New"/>
          <w:sz w:val="28"/>
        </w:rPr>
        <w:t>…</w:t>
      </w:r>
    </w:p>
    <w:p w:rsidR="005D0D7E" w:rsidRDefault="002B0D93" w:rsidP="00335F38">
      <w:pPr>
        <w:rPr>
          <w:rFonts w:ascii="Courier New" w:hAnsi="Courier New" w:cs="Courier New"/>
          <w:sz w:val="28"/>
        </w:rPr>
      </w:pPr>
      <w:r>
        <w:rPr>
          <w:rFonts w:ascii="Courier New" w:hAnsi="Courier New" w:cs="Courier New"/>
          <w:sz w:val="28"/>
        </w:rPr>
        <w:t>après tout, ce n'est pas un mystère</w:t>
      </w:r>
      <w:r w:rsidR="00335F38">
        <w:rPr>
          <w:rFonts w:ascii="Courier New" w:hAnsi="Courier New" w:cs="Courier New"/>
          <w:sz w:val="28"/>
        </w:rPr>
        <w:t> :</w:t>
      </w:r>
    </w:p>
    <w:p w:rsidR="00BF0B9E" w:rsidRDefault="002B0D93" w:rsidP="00BF0B9E">
      <w:pPr>
        <w:rPr>
          <w:rFonts w:ascii="Courier New" w:hAnsi="Courier New" w:cs="Courier New"/>
          <w:sz w:val="28"/>
        </w:rPr>
      </w:pPr>
      <w:r>
        <w:rPr>
          <w:rFonts w:ascii="Courier New" w:hAnsi="Courier New" w:cs="Courier New"/>
          <w:sz w:val="28"/>
        </w:rPr>
        <w:t>on peut</w:t>
      </w:r>
      <w:r w:rsidR="00BF0B9E">
        <w:rPr>
          <w:rFonts w:ascii="Courier New" w:hAnsi="Courier New" w:cs="Courier New"/>
          <w:sz w:val="28"/>
        </w:rPr>
        <w:t xml:space="preserve"> y</w:t>
      </w:r>
      <w:r>
        <w:rPr>
          <w:rFonts w:ascii="Courier New" w:hAnsi="Courier New" w:cs="Courier New"/>
          <w:sz w:val="28"/>
        </w:rPr>
        <w:t xml:space="preserve"> déverser des déluges d'eau brûlante</w:t>
      </w:r>
      <w:r w:rsidR="00BF0B9E">
        <w:rPr>
          <w:rFonts w:ascii="Courier New" w:hAnsi="Courier New" w:cs="Courier New"/>
          <w:sz w:val="28"/>
        </w:rPr>
        <w:t>…</w:t>
      </w:r>
    </w:p>
    <w:p w:rsidR="005D0D7E" w:rsidRDefault="002B0D93" w:rsidP="00BF0B9E">
      <w:pPr>
        <w:ind w:left="708"/>
        <w:rPr>
          <w:rFonts w:ascii="Courier New" w:hAnsi="Courier New" w:cs="Courier New"/>
          <w:sz w:val="28"/>
        </w:rPr>
      </w:pPr>
      <w:r>
        <w:rPr>
          <w:rFonts w:ascii="Courier New" w:hAnsi="Courier New" w:cs="Courier New"/>
          <w:sz w:val="28"/>
        </w:rPr>
        <w:t>et à une tem</w:t>
      </w:r>
      <w:r>
        <w:rPr>
          <w:rFonts w:ascii="Courier New" w:hAnsi="Courier New" w:cs="Courier New"/>
          <w:sz w:val="28"/>
        </w:rPr>
        <w:softHyphen/>
        <w:t>pérature telle qu'elle ne saurait</w:t>
      </w:r>
      <w:r w:rsidR="00BF0B9E">
        <w:rPr>
          <w:rFonts w:ascii="Courier New" w:hAnsi="Courier New" w:cs="Courier New"/>
          <w:sz w:val="28"/>
        </w:rPr>
        <w:t xml:space="preserve"> </w:t>
      </w:r>
      <w:r>
        <w:rPr>
          <w:rFonts w:ascii="Courier New" w:hAnsi="Courier New" w:cs="Courier New"/>
          <w:sz w:val="28"/>
        </w:rPr>
        <w:t>être supportée par aucune autre muqueuse</w:t>
      </w:r>
    </w:p>
    <w:p w:rsidR="00E44C9B" w:rsidRDefault="005D0D7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sans provoquer des réactions sensorielles actuelles, immédiates.</w:t>
      </w:r>
    </w:p>
    <w:p w:rsidR="005D0D7E" w:rsidRDefault="005D0D7E">
      <w:pPr>
        <w:rPr>
          <w:rFonts w:ascii="Courier New" w:hAnsi="Courier New" w:cs="Courier New"/>
          <w:sz w:val="28"/>
        </w:rPr>
      </w:pPr>
    </w:p>
    <w:p w:rsidR="00A97504"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à dire, si ce n'est qu'il y a tout lieu pour nous de repérer de telles corrélations, avant d'entrer </w:t>
      </w:r>
    </w:p>
    <w:p w:rsidR="00BF0B9E" w:rsidRDefault="002B0D93">
      <w:pPr>
        <w:rPr>
          <w:rFonts w:ascii="Courier New" w:hAnsi="Courier New" w:cs="Courier New"/>
          <w:sz w:val="28"/>
        </w:rPr>
      </w:pPr>
      <w:r>
        <w:rPr>
          <w:rFonts w:ascii="Courier New" w:hAnsi="Courier New" w:cs="Courier New"/>
          <w:sz w:val="28"/>
        </w:rPr>
        <w:t>dans le mythe diachronique d'une préten</w:t>
      </w:r>
      <w:r>
        <w:rPr>
          <w:rFonts w:ascii="Courier New" w:hAnsi="Courier New" w:cs="Courier New"/>
          <w:sz w:val="28"/>
        </w:rPr>
        <w:softHyphen/>
        <w:t xml:space="preserve">due maturation, </w:t>
      </w:r>
    </w:p>
    <w:p w:rsidR="002C05E1" w:rsidRDefault="002B0D93">
      <w:pPr>
        <w:rPr>
          <w:rFonts w:ascii="Courier New" w:hAnsi="Courier New" w:cs="Courier New"/>
          <w:sz w:val="28"/>
        </w:rPr>
      </w:pPr>
      <w:r>
        <w:rPr>
          <w:rFonts w:ascii="Courier New" w:hAnsi="Courier New" w:cs="Courier New"/>
          <w:sz w:val="28"/>
        </w:rPr>
        <w:t>qui ferait du point</w:t>
      </w:r>
      <w:r w:rsidR="002C05E1">
        <w:rPr>
          <w:rFonts w:ascii="Courier New" w:hAnsi="Courier New" w:cs="Courier New"/>
          <w:sz w:val="28"/>
        </w:rPr>
        <w:t>…</w:t>
      </w:r>
      <w:r>
        <w:rPr>
          <w:rFonts w:ascii="Courier New" w:hAnsi="Courier New" w:cs="Courier New"/>
          <w:sz w:val="28"/>
        </w:rPr>
        <w:t xml:space="preserve"> </w:t>
      </w:r>
    </w:p>
    <w:p w:rsidR="002C05E1" w:rsidRDefault="002B0D93" w:rsidP="002C05E1">
      <w:pPr>
        <w:ind w:firstLine="708"/>
        <w:rPr>
          <w:rFonts w:ascii="Courier New" w:hAnsi="Courier New" w:cs="Courier New"/>
          <w:sz w:val="28"/>
        </w:rPr>
      </w:pPr>
      <w:r>
        <w:rPr>
          <w:rFonts w:ascii="Courier New" w:hAnsi="Courier New" w:cs="Courier New"/>
          <w:sz w:val="28"/>
        </w:rPr>
        <w:t>sans doute nécessaire</w:t>
      </w:r>
    </w:p>
    <w:p w:rsidR="002C05E1" w:rsidRDefault="002C05E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d'arrivée, d'achèvement, d'accomplissement, de la fonction sexuelle dans la fonction génitale, autre chose </w:t>
      </w:r>
    </w:p>
    <w:p w:rsidR="002C05E1" w:rsidRDefault="002B0D93">
      <w:pPr>
        <w:rPr>
          <w:rFonts w:ascii="Courier New" w:hAnsi="Courier New" w:cs="Courier New"/>
          <w:sz w:val="28"/>
        </w:rPr>
      </w:pPr>
      <w:r>
        <w:rPr>
          <w:rFonts w:ascii="Courier New" w:hAnsi="Courier New" w:cs="Courier New"/>
          <w:sz w:val="28"/>
        </w:rPr>
        <w:t>qu'un procès de maturation, qu'un lieu de convergen</w:t>
      </w:r>
      <w:r>
        <w:rPr>
          <w:rFonts w:ascii="Courier New" w:hAnsi="Courier New" w:cs="Courier New"/>
          <w:sz w:val="28"/>
        </w:rPr>
        <w:softHyphen/>
        <w:t xml:space="preserve">ce, </w:t>
      </w:r>
    </w:p>
    <w:p w:rsidR="002C05E1" w:rsidRDefault="002B0D93">
      <w:pPr>
        <w:rPr>
          <w:rFonts w:ascii="Courier New" w:hAnsi="Courier New" w:cs="Courier New"/>
          <w:sz w:val="28"/>
        </w:rPr>
      </w:pPr>
      <w:r>
        <w:rPr>
          <w:rFonts w:ascii="Courier New" w:hAnsi="Courier New" w:cs="Courier New"/>
          <w:sz w:val="28"/>
        </w:rPr>
        <w:t xml:space="preserve">de synthèse, de tout ce qui a pu se présenter jusque là </w:t>
      </w:r>
    </w:p>
    <w:p w:rsidR="002C05E1" w:rsidRDefault="002B0D93">
      <w:pPr>
        <w:rPr>
          <w:rFonts w:ascii="Courier New" w:hAnsi="Courier New" w:cs="Courier New"/>
          <w:sz w:val="28"/>
        </w:rPr>
      </w:pPr>
      <w:r>
        <w:rPr>
          <w:rFonts w:ascii="Courier New" w:hAnsi="Courier New" w:cs="Courier New"/>
          <w:sz w:val="28"/>
        </w:rPr>
        <w:t>de tendances partielles</w:t>
      </w:r>
      <w:r w:rsidR="002C05E1">
        <w:rPr>
          <w:rFonts w:ascii="Courier New" w:hAnsi="Courier New" w:cs="Courier New"/>
          <w:sz w:val="28"/>
        </w:rPr>
        <w:t>.</w:t>
      </w:r>
      <w:r>
        <w:rPr>
          <w:rFonts w:ascii="Courier New" w:hAnsi="Courier New" w:cs="Courier New"/>
          <w:sz w:val="28"/>
        </w:rPr>
        <w:t xml:space="preserve"> </w:t>
      </w:r>
    </w:p>
    <w:p w:rsidR="002C05E1" w:rsidRDefault="002C05E1">
      <w:pPr>
        <w:rPr>
          <w:rFonts w:ascii="Courier New" w:hAnsi="Courier New" w:cs="Courier New"/>
          <w:sz w:val="28"/>
        </w:rPr>
      </w:pPr>
    </w:p>
    <w:p w:rsidR="002C05E1" w:rsidRDefault="002C05E1">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qu'à reconnaître non seulement la nécessité de cette place vide en un point fonctionnel du désir, mais de voir que même</w:t>
      </w:r>
      <w:r w:rsidR="00B01713">
        <w:rPr>
          <w:rFonts w:ascii="Courier New" w:hAnsi="Courier New" w:cs="Courier New"/>
          <w:sz w:val="28"/>
        </w:rPr>
        <w:t>,</w:t>
      </w:r>
      <w:r w:rsidR="002B0D93">
        <w:rPr>
          <w:rFonts w:ascii="Courier New" w:hAnsi="Courier New" w:cs="Courier New"/>
          <w:sz w:val="28"/>
        </w:rPr>
        <w:t xml:space="preserve"> c'est là que </w:t>
      </w:r>
      <w:r w:rsidR="002B0D93" w:rsidRPr="002C05E1">
        <w:rPr>
          <w:rFonts w:ascii="Courier New" w:hAnsi="Courier New" w:cs="Courier New"/>
          <w:i/>
        </w:rPr>
        <w:t>la natu</w:t>
      </w:r>
      <w:r w:rsidR="002B0D93" w:rsidRPr="002C05E1">
        <w:rPr>
          <w:rFonts w:ascii="Courier New" w:hAnsi="Courier New" w:cs="Courier New"/>
          <w:i/>
        </w:rPr>
        <w:softHyphen/>
        <w:t>re</w:t>
      </w:r>
      <w:r w:rsidR="002B0D93">
        <w:rPr>
          <w:rFonts w:ascii="Courier New" w:hAnsi="Courier New" w:cs="Courier New"/>
          <w:sz w:val="28"/>
        </w:rPr>
        <w:t xml:space="preserve"> elle</w:t>
      </w:r>
      <w:r w:rsidR="006E3385">
        <w:rPr>
          <w:rFonts w:ascii="Courier New" w:hAnsi="Courier New" w:cs="Courier New"/>
          <w:sz w:val="28"/>
        </w:rPr>
        <w:t>–</w:t>
      </w:r>
      <w:r w:rsidR="002B0D93">
        <w:rPr>
          <w:rFonts w:ascii="Courier New" w:hAnsi="Courier New" w:cs="Courier New"/>
          <w:sz w:val="28"/>
        </w:rPr>
        <w:t xml:space="preserve">même, que </w:t>
      </w:r>
      <w:r w:rsidR="002B0D93" w:rsidRPr="002C05E1">
        <w:rPr>
          <w:rFonts w:ascii="Courier New" w:hAnsi="Courier New" w:cs="Courier New"/>
          <w:i/>
        </w:rPr>
        <w:t>la physiologie</w:t>
      </w:r>
      <w:r w:rsidR="002B0D93">
        <w:rPr>
          <w:rFonts w:ascii="Courier New" w:hAnsi="Courier New" w:cs="Courier New"/>
          <w:sz w:val="28"/>
        </w:rPr>
        <w:t xml:space="preserve"> va trouver son point fonctionnel le plus favorable, </w:t>
      </w:r>
    </w:p>
    <w:p w:rsidR="002C05E1" w:rsidRDefault="002B0D93">
      <w:pPr>
        <w:rPr>
          <w:rFonts w:ascii="Courier New" w:hAnsi="Courier New" w:cs="Courier New"/>
          <w:sz w:val="28"/>
        </w:rPr>
      </w:pPr>
      <w:r>
        <w:rPr>
          <w:rFonts w:ascii="Courier New" w:hAnsi="Courier New" w:cs="Courier New"/>
          <w:sz w:val="28"/>
        </w:rPr>
        <w:t xml:space="preserve">nous nous trouvons ainsi dans une position plus claire, </w:t>
      </w:r>
    </w:p>
    <w:p w:rsidR="005D66B7" w:rsidRDefault="002B0D93">
      <w:pPr>
        <w:rPr>
          <w:rFonts w:ascii="Courier New" w:hAnsi="Courier New" w:cs="Courier New"/>
          <w:sz w:val="28"/>
        </w:rPr>
      </w:pPr>
      <w:r>
        <w:rPr>
          <w:rFonts w:ascii="Courier New" w:hAnsi="Courier New" w:cs="Courier New"/>
          <w:sz w:val="28"/>
        </w:rPr>
        <w:t xml:space="preserve">à la fois délivrés de ce poids de paradoxe qui va nous faire imaginer tant de constructions mythiques autour </w:t>
      </w:r>
    </w:p>
    <w:p w:rsidR="00E44C9B" w:rsidRDefault="002B0D93">
      <w:pPr>
        <w:rPr>
          <w:rFonts w:ascii="Courier New" w:hAnsi="Courier New" w:cs="Courier New"/>
          <w:sz w:val="28"/>
        </w:rPr>
      </w:pPr>
      <w:r>
        <w:rPr>
          <w:rFonts w:ascii="Courier New" w:hAnsi="Courier New" w:cs="Courier New"/>
          <w:sz w:val="28"/>
        </w:rPr>
        <w:t xml:space="preserve">de la prétendue </w:t>
      </w:r>
      <w:r w:rsidR="002C05E1">
        <w:rPr>
          <w:rFonts w:ascii="Courier New" w:hAnsi="Courier New" w:cs="Courier New"/>
          <w:sz w:val="28"/>
        </w:rPr>
        <w:t>« </w:t>
      </w:r>
      <w:r w:rsidRPr="002C05E1">
        <w:rPr>
          <w:i/>
        </w:rPr>
        <w:t>jouissance vaginale</w:t>
      </w:r>
      <w:r w:rsidR="002C05E1">
        <w:rPr>
          <w:rFonts w:ascii="Courier New" w:hAnsi="Courier New" w:cs="Courier New"/>
          <w:sz w:val="28"/>
        </w:rPr>
        <w:t> »</w:t>
      </w:r>
      <w:r>
        <w:rPr>
          <w:rFonts w:ascii="Courier New" w:hAnsi="Courier New" w:cs="Courier New"/>
          <w:sz w:val="28"/>
        </w:rPr>
        <w:t xml:space="preserve">. </w:t>
      </w:r>
    </w:p>
    <w:p w:rsidR="002C05E1" w:rsidRDefault="002C05E1">
      <w:pPr>
        <w:rPr>
          <w:rFonts w:ascii="Courier New" w:hAnsi="Courier New" w:cs="Courier New"/>
          <w:sz w:val="28"/>
        </w:rPr>
      </w:pPr>
    </w:p>
    <w:p w:rsidR="00A97504" w:rsidRDefault="002B0D93">
      <w:pPr>
        <w:rPr>
          <w:rFonts w:ascii="Courier New" w:hAnsi="Courier New" w:cs="Courier New"/>
          <w:sz w:val="28"/>
        </w:rPr>
      </w:pPr>
      <w:r>
        <w:rPr>
          <w:rFonts w:ascii="Courier New" w:hAnsi="Courier New" w:cs="Courier New"/>
          <w:sz w:val="28"/>
        </w:rPr>
        <w:t>Non pas, bien sûr, que quelque chose ne soit pas indicable au</w:t>
      </w:r>
      <w:r w:rsidR="006E3385">
        <w:rPr>
          <w:rFonts w:ascii="Courier New" w:hAnsi="Courier New" w:cs="Courier New"/>
          <w:sz w:val="28"/>
        </w:rPr>
        <w:t>–</w:t>
      </w:r>
      <w:r>
        <w:rPr>
          <w:rFonts w:ascii="Courier New" w:hAnsi="Courier New" w:cs="Courier New"/>
          <w:sz w:val="28"/>
        </w:rPr>
        <w:t>delà, et c'est, si vous vous en souvenez bien, ceux qui ont assisté à notre Congrès d'Amsterdam</w:t>
      </w:r>
      <w:r>
        <w:rPr>
          <w:rStyle w:val="Appelnotedebasdep"/>
          <w:b/>
          <w:bCs/>
          <w:color w:val="FF3300"/>
          <w:sz w:val="28"/>
        </w:rPr>
        <w:footnoteReference w:id="35"/>
      </w:r>
      <w:r>
        <w:rPr>
          <w:rFonts w:ascii="Courier New" w:hAnsi="Courier New" w:cs="Courier New"/>
          <w:sz w:val="28"/>
        </w:rPr>
        <w:t xml:space="preserve"> : ce dont </w:t>
      </w:r>
    </w:p>
    <w:p w:rsidR="005D66B7" w:rsidRDefault="002B0D93">
      <w:pPr>
        <w:rPr>
          <w:rFonts w:ascii="Courier New" w:hAnsi="Courier New" w:cs="Courier New"/>
          <w:sz w:val="28"/>
        </w:rPr>
      </w:pPr>
      <w:r>
        <w:rPr>
          <w:rFonts w:ascii="Courier New" w:hAnsi="Courier New" w:cs="Courier New"/>
          <w:sz w:val="28"/>
        </w:rPr>
        <w:t xml:space="preserve">ils peuvent se souvenir, qu'à l'entrée de ce Congrès </w:t>
      </w:r>
    </w:p>
    <w:p w:rsidR="002C05E1" w:rsidRDefault="002B0D93">
      <w:pPr>
        <w:rPr>
          <w:rFonts w:ascii="Courier New" w:hAnsi="Courier New" w:cs="Courier New"/>
          <w:sz w:val="28"/>
        </w:rPr>
      </w:pPr>
      <w:r>
        <w:rPr>
          <w:rFonts w:ascii="Courier New" w:hAnsi="Courier New" w:cs="Courier New"/>
          <w:sz w:val="28"/>
        </w:rPr>
        <w:t>j'ai indiqué ce qui</w:t>
      </w:r>
      <w:r w:rsidR="002C05E1">
        <w:rPr>
          <w:rFonts w:ascii="Courier New" w:hAnsi="Courier New" w:cs="Courier New"/>
          <w:sz w:val="28"/>
        </w:rPr>
        <w:t>…</w:t>
      </w:r>
    </w:p>
    <w:p w:rsidR="002C05E1" w:rsidRDefault="002B0D93" w:rsidP="002C05E1">
      <w:pPr>
        <w:ind w:left="708"/>
        <w:rPr>
          <w:rFonts w:ascii="Courier New" w:hAnsi="Courier New" w:cs="Courier New"/>
          <w:sz w:val="28"/>
        </w:rPr>
      </w:pPr>
      <w:r>
        <w:rPr>
          <w:rFonts w:ascii="Courier New" w:hAnsi="Courier New" w:cs="Courier New"/>
          <w:sz w:val="28"/>
        </w:rPr>
        <w:t>faute d'appareil, faute d</w:t>
      </w:r>
      <w:r w:rsidR="00B01713">
        <w:rPr>
          <w:rFonts w:ascii="Courier New" w:hAnsi="Courier New" w:cs="Courier New"/>
          <w:sz w:val="28"/>
        </w:rPr>
        <w:t xml:space="preserve">’un </w:t>
      </w:r>
      <w:r>
        <w:rPr>
          <w:rFonts w:ascii="Courier New" w:hAnsi="Courier New" w:cs="Courier New"/>
          <w:sz w:val="28"/>
        </w:rPr>
        <w:t xml:space="preserve">registre structural </w:t>
      </w:r>
    </w:p>
    <w:p w:rsidR="002C05E1" w:rsidRDefault="002B0D93" w:rsidP="002C05E1">
      <w:pPr>
        <w:ind w:left="708"/>
        <w:rPr>
          <w:rFonts w:ascii="Courier New" w:hAnsi="Courier New" w:cs="Courier New"/>
          <w:sz w:val="28"/>
        </w:rPr>
      </w:pPr>
      <w:r>
        <w:rPr>
          <w:rFonts w:ascii="Courier New" w:hAnsi="Courier New" w:cs="Courier New"/>
          <w:sz w:val="28"/>
        </w:rPr>
        <w:t>dont j'es</w:t>
      </w:r>
      <w:r>
        <w:rPr>
          <w:rFonts w:ascii="Courier New" w:hAnsi="Courier New" w:cs="Courier New"/>
          <w:sz w:val="28"/>
        </w:rPr>
        <w:softHyphen/>
        <w:t>saie ici de vous donner les articulations</w:t>
      </w:r>
    </w:p>
    <w:p w:rsidR="00E44C9B" w:rsidRDefault="002C05E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n'a même pas pu…</w:t>
      </w:r>
    </w:p>
    <w:p w:rsidR="002C05E1" w:rsidRDefault="002B0D93">
      <w:pPr>
        <w:ind w:left="708"/>
        <w:rPr>
          <w:rFonts w:ascii="Courier New" w:hAnsi="Courier New" w:cs="Courier New"/>
          <w:sz w:val="28"/>
        </w:rPr>
      </w:pPr>
      <w:r>
        <w:rPr>
          <w:rFonts w:ascii="Courier New" w:hAnsi="Courier New" w:cs="Courier New"/>
          <w:sz w:val="28"/>
        </w:rPr>
        <w:t xml:space="preserve">au cours d'un congrès où beaucoup </w:t>
      </w:r>
    </w:p>
    <w:p w:rsidR="00E44C9B" w:rsidRDefault="002B0D93">
      <w:pPr>
        <w:ind w:left="708"/>
        <w:rPr>
          <w:rFonts w:ascii="Courier New" w:hAnsi="Courier New" w:cs="Courier New"/>
          <w:sz w:val="28"/>
        </w:rPr>
      </w:pPr>
      <w:r>
        <w:rPr>
          <w:rFonts w:ascii="Courier New" w:hAnsi="Courier New" w:cs="Courier New"/>
          <w:sz w:val="28"/>
        </w:rPr>
        <w:t>de choses, et méritoires, se sont dites</w:t>
      </w:r>
    </w:p>
    <w:p w:rsidR="00E44C9B" w:rsidRDefault="002B0D93">
      <w:pPr>
        <w:rPr>
          <w:rFonts w:ascii="Courier New" w:hAnsi="Courier New" w:cs="Courier New"/>
          <w:sz w:val="28"/>
        </w:rPr>
      </w:pPr>
      <w:r>
        <w:rPr>
          <w:rFonts w:ascii="Courier New" w:hAnsi="Courier New" w:cs="Courier New"/>
          <w:sz w:val="28"/>
        </w:rPr>
        <w:t>…être effective</w:t>
      </w:r>
      <w:r>
        <w:rPr>
          <w:rFonts w:ascii="Courier New" w:hAnsi="Courier New" w:cs="Courier New"/>
          <w:sz w:val="28"/>
        </w:rPr>
        <w:softHyphen/>
        <w:t xml:space="preserve">ment articulé et repéré comme tel. </w:t>
      </w:r>
    </w:p>
    <w:p w:rsidR="002C05E1" w:rsidRDefault="002C05E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Et pourtant combien précieux pour nous est de savoir ceci, puisque aussi bien tous </w:t>
      </w:r>
      <w:r w:rsidRPr="00A97504">
        <w:rPr>
          <w:i/>
        </w:rPr>
        <w:t>les paradoxes</w:t>
      </w:r>
      <w:r>
        <w:rPr>
          <w:rFonts w:ascii="Courier New" w:hAnsi="Courier New" w:cs="Courier New"/>
          <w:sz w:val="28"/>
        </w:rPr>
        <w:t xml:space="preserve"> concernant </w:t>
      </w:r>
      <w:r w:rsidRPr="00A97504">
        <w:rPr>
          <w:rFonts w:ascii="Courier New" w:hAnsi="Courier New" w:cs="Courier New"/>
          <w:i/>
        </w:rPr>
        <w:t>la place à don</w:t>
      </w:r>
      <w:r w:rsidRPr="00A97504">
        <w:rPr>
          <w:rFonts w:ascii="Courier New" w:hAnsi="Courier New" w:cs="Courier New"/>
          <w:i/>
        </w:rPr>
        <w:softHyphen/>
        <w:t>ner à l'</w:t>
      </w:r>
      <w:r w:rsidRPr="002C05E1">
        <w:rPr>
          <w:i/>
        </w:rPr>
        <w:t>hystérie</w:t>
      </w:r>
      <w:r>
        <w:rPr>
          <w:rFonts w:ascii="Courier New" w:hAnsi="Courier New" w:cs="Courier New"/>
          <w:sz w:val="28"/>
        </w:rPr>
        <w:t xml:space="preserve"> dans ce qu'on pourrait appeler </w:t>
      </w:r>
      <w:r w:rsidRPr="002C05E1">
        <w:rPr>
          <w:i/>
        </w:rPr>
        <w:t>l'échelle des névroses</w:t>
      </w:r>
      <w:r>
        <w:rPr>
          <w:rFonts w:ascii="Courier New" w:hAnsi="Courier New" w:cs="Courier New"/>
          <w:sz w:val="28"/>
        </w:rPr>
        <w:t>…</w:t>
      </w:r>
    </w:p>
    <w:p w:rsidR="002C05E1" w:rsidRDefault="002B0D93">
      <w:pPr>
        <w:ind w:left="708"/>
        <w:rPr>
          <w:rFonts w:ascii="Courier New" w:hAnsi="Courier New" w:cs="Courier New"/>
          <w:sz w:val="28"/>
        </w:rPr>
      </w:pPr>
      <w:r>
        <w:rPr>
          <w:rFonts w:ascii="Courier New" w:hAnsi="Courier New" w:cs="Courier New"/>
          <w:sz w:val="28"/>
        </w:rPr>
        <w:t>cette ambiguïté notamment qui fait que</w:t>
      </w:r>
      <w:r w:rsidR="002C05E1">
        <w:rPr>
          <w:rFonts w:ascii="Courier New" w:hAnsi="Courier New" w:cs="Courier New"/>
          <w:sz w:val="28"/>
        </w:rPr>
        <w:t>…</w:t>
      </w:r>
      <w:r>
        <w:rPr>
          <w:rFonts w:ascii="Courier New" w:hAnsi="Courier New" w:cs="Courier New"/>
          <w:sz w:val="28"/>
        </w:rPr>
        <w:t xml:space="preserve"> </w:t>
      </w:r>
    </w:p>
    <w:p w:rsidR="00A97504" w:rsidRPr="00A97504" w:rsidRDefault="002B0D93" w:rsidP="00A97504">
      <w:pPr>
        <w:ind w:left="708"/>
        <w:rPr>
          <w:rFonts w:ascii="Courier New" w:hAnsi="Courier New" w:cs="Courier New"/>
          <w:i/>
        </w:rPr>
      </w:pPr>
      <w:r>
        <w:rPr>
          <w:rFonts w:ascii="Courier New" w:hAnsi="Courier New" w:cs="Courier New"/>
          <w:sz w:val="28"/>
        </w:rPr>
        <w:t>du fait de ces analogies évidentes</w:t>
      </w:r>
      <w:r w:rsidR="00A97504">
        <w:rPr>
          <w:rFonts w:ascii="Courier New" w:hAnsi="Courier New" w:cs="Courier New"/>
          <w:sz w:val="28"/>
        </w:rPr>
        <w:t xml:space="preserve"> – </w:t>
      </w:r>
      <w:r w:rsidRPr="00A97504">
        <w:rPr>
          <w:rFonts w:ascii="Courier New" w:hAnsi="Courier New" w:cs="Courier New"/>
          <w:i/>
        </w:rPr>
        <w:t>et dont l</w:t>
      </w:r>
      <w:r w:rsidR="002C05E1" w:rsidRPr="00A97504">
        <w:rPr>
          <w:rFonts w:ascii="Courier New" w:hAnsi="Courier New" w:cs="Courier New"/>
          <w:i/>
        </w:rPr>
        <w:t>à</w:t>
      </w:r>
      <w:r w:rsidRPr="00A97504">
        <w:rPr>
          <w:rFonts w:ascii="Courier New" w:hAnsi="Courier New" w:cs="Courier New"/>
          <w:i/>
        </w:rPr>
        <w:t xml:space="preserve"> </w:t>
      </w:r>
    </w:p>
    <w:p w:rsidR="00A97504" w:rsidRDefault="002C05E1" w:rsidP="00A97504">
      <w:pPr>
        <w:ind w:left="708"/>
        <w:rPr>
          <w:rFonts w:ascii="Courier New" w:hAnsi="Courier New" w:cs="Courier New"/>
          <w:sz w:val="28"/>
        </w:rPr>
      </w:pPr>
      <w:r w:rsidRPr="00A97504">
        <w:rPr>
          <w:rFonts w:ascii="Courier New" w:hAnsi="Courier New" w:cs="Courier New"/>
          <w:i/>
        </w:rPr>
        <w:t>j</w:t>
      </w:r>
      <w:r w:rsidR="002B0D93" w:rsidRPr="00A97504">
        <w:rPr>
          <w:rFonts w:ascii="Courier New" w:hAnsi="Courier New" w:cs="Courier New"/>
          <w:i/>
        </w:rPr>
        <w:t>e vous pointe la pièce maîtresse, la pièce majeure</w:t>
      </w:r>
      <w:r w:rsidR="00A97504">
        <w:rPr>
          <w:rFonts w:ascii="Courier New" w:hAnsi="Courier New" w:cs="Courier New"/>
          <w:sz w:val="28"/>
        </w:rPr>
        <w:t xml:space="preserve"> –</w:t>
      </w:r>
      <w:r w:rsidR="002B0D93">
        <w:rPr>
          <w:rFonts w:ascii="Courier New" w:hAnsi="Courier New" w:cs="Courier New"/>
          <w:sz w:val="28"/>
        </w:rPr>
        <w:t xml:space="preserve"> </w:t>
      </w:r>
    </w:p>
    <w:p w:rsidR="002C05E1" w:rsidRDefault="002B0D93" w:rsidP="00A97504">
      <w:pPr>
        <w:ind w:firstLine="708"/>
        <w:rPr>
          <w:rFonts w:ascii="Courier New" w:hAnsi="Courier New" w:cs="Courier New"/>
          <w:sz w:val="28"/>
        </w:rPr>
      </w:pPr>
      <w:r>
        <w:rPr>
          <w:rFonts w:ascii="Courier New" w:hAnsi="Courier New" w:cs="Courier New"/>
          <w:sz w:val="28"/>
        </w:rPr>
        <w:t>avec le mécanisme hys</w:t>
      </w:r>
      <w:r>
        <w:rPr>
          <w:rFonts w:ascii="Courier New" w:hAnsi="Courier New" w:cs="Courier New"/>
          <w:sz w:val="28"/>
        </w:rPr>
        <w:softHyphen/>
        <w:t>térique</w:t>
      </w:r>
    </w:p>
    <w:p w:rsidR="00B01713" w:rsidRDefault="002C05E1" w:rsidP="00A9750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nous sommes appelés à la mettre dans une échelle diachronique, comme la névrose la plus avancée </w:t>
      </w:r>
    </w:p>
    <w:p w:rsidR="00E44C9B" w:rsidRDefault="002B0D93">
      <w:pPr>
        <w:ind w:left="708"/>
        <w:rPr>
          <w:rFonts w:ascii="Courier New" w:hAnsi="Courier New" w:cs="Courier New"/>
          <w:sz w:val="28"/>
        </w:rPr>
      </w:pPr>
      <w:r>
        <w:rPr>
          <w:rFonts w:ascii="Courier New" w:hAnsi="Courier New" w:cs="Courier New"/>
          <w:sz w:val="28"/>
        </w:rPr>
        <w:t>parce que la plus proche de l'achèvement génital</w:t>
      </w:r>
    </w:p>
    <w:p w:rsidR="002C05E1" w:rsidRDefault="005D66B7" w:rsidP="00B01713">
      <w:pPr>
        <w:rPr>
          <w:rFonts w:ascii="Courier New" w:hAnsi="Courier New" w:cs="Courier New"/>
          <w:sz w:val="28"/>
        </w:rPr>
      </w:pPr>
      <w:r>
        <w:rPr>
          <w:rFonts w:ascii="Courier New" w:hAnsi="Courier New" w:cs="Courier New"/>
          <w:sz w:val="28"/>
        </w:rPr>
        <w:t>…</w:t>
      </w:r>
      <w:r w:rsidR="00B01713">
        <w:rPr>
          <w:rFonts w:ascii="Courier New" w:hAnsi="Courier New" w:cs="Courier New"/>
          <w:sz w:val="28"/>
        </w:rPr>
        <w:t>qu’</w:t>
      </w:r>
      <w:r w:rsidR="002B0D93">
        <w:rPr>
          <w:rFonts w:ascii="Courier New" w:hAnsi="Courier New" w:cs="Courier New"/>
          <w:sz w:val="28"/>
        </w:rPr>
        <w:t>il nous faut</w:t>
      </w:r>
      <w:r w:rsidR="00B01713">
        <w:rPr>
          <w:rFonts w:ascii="Courier New" w:hAnsi="Courier New" w:cs="Courier New"/>
          <w:sz w:val="28"/>
        </w:rPr>
        <w:t xml:space="preserve"> dans </w:t>
      </w:r>
      <w:r w:rsidR="002B0D93">
        <w:rPr>
          <w:rFonts w:ascii="Courier New" w:hAnsi="Courier New" w:cs="Courier New"/>
          <w:sz w:val="28"/>
        </w:rPr>
        <w:t>cette conception diachronique</w:t>
      </w:r>
    </w:p>
    <w:p w:rsidR="002C05E1" w:rsidRDefault="002B0D93">
      <w:pPr>
        <w:rPr>
          <w:rFonts w:ascii="Courier New" w:hAnsi="Courier New" w:cs="Courier New"/>
          <w:sz w:val="28"/>
        </w:rPr>
      </w:pPr>
      <w:r>
        <w:rPr>
          <w:rFonts w:ascii="Courier New" w:hAnsi="Courier New" w:cs="Courier New"/>
          <w:sz w:val="28"/>
        </w:rPr>
        <w:t>mettre au terme de la maturation infantile</w:t>
      </w:r>
      <w:r w:rsidR="002C05E1">
        <w:rPr>
          <w:rFonts w:ascii="Courier New" w:hAnsi="Courier New" w:cs="Courier New"/>
          <w:sz w:val="28"/>
        </w:rPr>
        <w:t>,</w:t>
      </w:r>
      <w:r>
        <w:rPr>
          <w:rFonts w:ascii="Courier New" w:hAnsi="Courier New" w:cs="Courier New"/>
          <w:sz w:val="28"/>
        </w:rPr>
        <w:t xml:space="preserve"> </w:t>
      </w:r>
    </w:p>
    <w:p w:rsidR="002C05E1" w:rsidRDefault="002B0D93">
      <w:pPr>
        <w:rPr>
          <w:rFonts w:ascii="Courier New" w:hAnsi="Courier New" w:cs="Courier New"/>
          <w:sz w:val="28"/>
        </w:rPr>
      </w:pPr>
      <w:r>
        <w:rPr>
          <w:rFonts w:ascii="Courier New" w:hAnsi="Courier New" w:cs="Courier New"/>
          <w:sz w:val="28"/>
        </w:rPr>
        <w:t xml:space="preserve">et </w:t>
      </w:r>
      <w:r w:rsidR="00B01713">
        <w:rPr>
          <w:rFonts w:ascii="Courier New" w:hAnsi="Courier New" w:cs="Courier New"/>
          <w:sz w:val="28"/>
        </w:rPr>
        <w:t>dont</w:t>
      </w:r>
      <w:r>
        <w:rPr>
          <w:rFonts w:ascii="Courier New" w:hAnsi="Courier New" w:cs="Courier New"/>
          <w:sz w:val="28"/>
        </w:rPr>
        <w:t xml:space="preserve"> </w:t>
      </w:r>
      <w:r w:rsidR="00B01713">
        <w:rPr>
          <w:rFonts w:ascii="Courier New" w:hAnsi="Courier New" w:cs="Courier New"/>
          <w:sz w:val="28"/>
        </w:rPr>
        <w:t>i</w:t>
      </w:r>
      <w:r>
        <w:rPr>
          <w:rFonts w:ascii="Courier New" w:hAnsi="Courier New" w:cs="Courier New"/>
          <w:sz w:val="28"/>
        </w:rPr>
        <w:t xml:space="preserve">nversement la clinique nous montre, </w:t>
      </w:r>
    </w:p>
    <w:p w:rsidR="002C05E1" w:rsidRDefault="002B0D93">
      <w:pPr>
        <w:rPr>
          <w:rFonts w:ascii="Courier New" w:hAnsi="Courier New" w:cs="Courier New"/>
          <w:sz w:val="28"/>
        </w:rPr>
      </w:pPr>
      <w:r>
        <w:rPr>
          <w:rFonts w:ascii="Courier New" w:hAnsi="Courier New" w:cs="Courier New"/>
          <w:sz w:val="28"/>
        </w:rPr>
        <w:t xml:space="preserve">au contraire, </w:t>
      </w:r>
      <w:r w:rsidR="00B01713">
        <w:rPr>
          <w:rFonts w:ascii="Courier New" w:hAnsi="Courier New" w:cs="Courier New"/>
          <w:sz w:val="28"/>
        </w:rPr>
        <w:t>qu’</w:t>
      </w:r>
      <w:r>
        <w:rPr>
          <w:rFonts w:ascii="Courier New" w:hAnsi="Courier New" w:cs="Courier New"/>
          <w:sz w:val="28"/>
        </w:rPr>
        <w:t>il nous faut bien, dans l'</w:t>
      </w:r>
      <w:r w:rsidRPr="002C05E1">
        <w:rPr>
          <w:i/>
        </w:rPr>
        <w:t>échelle névrotique</w:t>
      </w:r>
      <w:r>
        <w:rPr>
          <w:rFonts w:ascii="Courier New" w:hAnsi="Courier New" w:cs="Courier New"/>
          <w:sz w:val="28"/>
        </w:rPr>
        <w:t xml:space="preserve">, </w:t>
      </w:r>
    </w:p>
    <w:p w:rsidR="00A97504" w:rsidRDefault="002B0D93">
      <w:pPr>
        <w:rPr>
          <w:rFonts w:ascii="Courier New" w:hAnsi="Courier New" w:cs="Courier New"/>
          <w:sz w:val="28"/>
        </w:rPr>
      </w:pPr>
      <w:r>
        <w:rPr>
          <w:rFonts w:ascii="Courier New" w:hAnsi="Courier New" w:cs="Courier New"/>
          <w:sz w:val="28"/>
        </w:rPr>
        <w:t>la consi</w:t>
      </w:r>
      <w:r>
        <w:rPr>
          <w:rFonts w:ascii="Courier New" w:hAnsi="Courier New" w:cs="Courier New"/>
          <w:sz w:val="28"/>
        </w:rPr>
        <w:softHyphen/>
        <w:t>dérer au contraire comme la plus primaire</w:t>
      </w:r>
      <w:r w:rsidR="00B6420E">
        <w:rPr>
          <w:rFonts w:ascii="Courier New" w:hAnsi="Courier New" w:cs="Courier New"/>
          <w:sz w:val="28"/>
        </w:rPr>
        <w:t> :</w:t>
      </w:r>
    </w:p>
    <w:p w:rsidR="002C05E1" w:rsidRDefault="002B0D93">
      <w:pPr>
        <w:rPr>
          <w:rFonts w:ascii="Courier New" w:hAnsi="Courier New" w:cs="Courier New"/>
          <w:sz w:val="28"/>
        </w:rPr>
      </w:pPr>
      <w:r>
        <w:rPr>
          <w:rFonts w:ascii="Courier New" w:hAnsi="Courier New" w:cs="Courier New"/>
          <w:sz w:val="28"/>
        </w:rPr>
        <w:t xml:space="preserve"> </w:t>
      </w:r>
    </w:p>
    <w:p w:rsidR="00B01713" w:rsidRDefault="002B0D93" w:rsidP="00F649AA">
      <w:pPr>
        <w:pStyle w:val="Paragraphedeliste"/>
        <w:numPr>
          <w:ilvl w:val="0"/>
          <w:numId w:val="1"/>
        </w:numPr>
        <w:rPr>
          <w:rFonts w:ascii="Courier New" w:hAnsi="Courier New" w:cs="Courier New"/>
          <w:sz w:val="28"/>
        </w:rPr>
      </w:pPr>
      <w:r w:rsidRPr="00B6420E">
        <w:rPr>
          <w:rFonts w:ascii="Courier New" w:hAnsi="Courier New" w:cs="Courier New"/>
          <w:sz w:val="28"/>
        </w:rPr>
        <w:t xml:space="preserve">celle sur laquelle nommément, par exemple, </w:t>
      </w:r>
    </w:p>
    <w:p w:rsidR="00A97504" w:rsidRDefault="002B0D93" w:rsidP="00B01713">
      <w:pPr>
        <w:pStyle w:val="Paragraphedeliste"/>
        <w:rPr>
          <w:rFonts w:ascii="Courier New" w:hAnsi="Courier New" w:cs="Courier New"/>
          <w:sz w:val="28"/>
        </w:rPr>
      </w:pPr>
      <w:r w:rsidRPr="00B6420E">
        <w:rPr>
          <w:rFonts w:ascii="Courier New" w:hAnsi="Courier New" w:cs="Courier New"/>
          <w:sz w:val="28"/>
        </w:rPr>
        <w:t xml:space="preserve">les </w:t>
      </w:r>
      <w:r w:rsidRPr="00B6420E">
        <w:rPr>
          <w:rFonts w:ascii="Courier New" w:hAnsi="Courier New" w:cs="Courier New"/>
          <w:i/>
        </w:rPr>
        <w:t>constructions</w:t>
      </w:r>
      <w:r w:rsidRPr="00B6420E">
        <w:rPr>
          <w:rFonts w:ascii="Courier New" w:hAnsi="Courier New" w:cs="Courier New"/>
          <w:sz w:val="28"/>
        </w:rPr>
        <w:t xml:space="preserve"> de la </w:t>
      </w:r>
      <w:r w:rsidRPr="00B6420E">
        <w:rPr>
          <w:i/>
        </w:rPr>
        <w:t>névrose obsessionnelle</w:t>
      </w:r>
      <w:r w:rsidRPr="00B6420E">
        <w:rPr>
          <w:rFonts w:ascii="Courier New" w:hAnsi="Courier New" w:cs="Courier New"/>
          <w:sz w:val="28"/>
        </w:rPr>
        <w:t xml:space="preserve"> s'édifient,</w:t>
      </w:r>
    </w:p>
    <w:p w:rsidR="00B6420E" w:rsidRDefault="002B0D93" w:rsidP="00B01713">
      <w:pPr>
        <w:pStyle w:val="Paragraphedeliste"/>
        <w:rPr>
          <w:rFonts w:ascii="Courier New" w:hAnsi="Courier New" w:cs="Courier New"/>
          <w:sz w:val="28"/>
        </w:rPr>
      </w:pPr>
      <w:r w:rsidRPr="00B6420E">
        <w:rPr>
          <w:rFonts w:ascii="Courier New" w:hAnsi="Courier New" w:cs="Courier New"/>
          <w:sz w:val="28"/>
        </w:rPr>
        <w:t xml:space="preserve"> </w:t>
      </w:r>
    </w:p>
    <w:p w:rsidR="00E44C9B" w:rsidRPr="00B6420E" w:rsidRDefault="002B0D93" w:rsidP="00F649AA">
      <w:pPr>
        <w:pStyle w:val="Paragraphedeliste"/>
        <w:numPr>
          <w:ilvl w:val="0"/>
          <w:numId w:val="1"/>
        </w:numPr>
        <w:rPr>
          <w:rFonts w:ascii="Courier New" w:hAnsi="Courier New" w:cs="Courier New"/>
          <w:sz w:val="28"/>
        </w:rPr>
      </w:pPr>
      <w:r w:rsidRPr="00B6420E">
        <w:rPr>
          <w:rFonts w:ascii="Courier New" w:hAnsi="Courier New" w:cs="Courier New"/>
          <w:sz w:val="28"/>
        </w:rPr>
        <w:t xml:space="preserve">que </w:t>
      </w:r>
      <w:r w:rsidRPr="00A97504">
        <w:rPr>
          <w:i/>
          <w:color w:val="0000CC"/>
        </w:rPr>
        <w:t>les relations de l'hystérie</w:t>
      </w:r>
      <w:r w:rsidRPr="00B6420E">
        <w:rPr>
          <w:rFonts w:ascii="Courier New" w:hAnsi="Courier New" w:cs="Courier New"/>
          <w:sz w:val="28"/>
        </w:rPr>
        <w:t xml:space="preserve">, pour tout dire, </w:t>
      </w:r>
      <w:r w:rsidRPr="00A97504">
        <w:rPr>
          <w:i/>
          <w:color w:val="0000CC"/>
        </w:rPr>
        <w:t>avec</w:t>
      </w:r>
      <w:r w:rsidR="00A97504" w:rsidRPr="00A97504">
        <w:rPr>
          <w:i/>
          <w:color w:val="0000CC"/>
        </w:rPr>
        <w:t xml:space="preserve"> </w:t>
      </w:r>
      <w:r w:rsidRPr="00A97504">
        <w:rPr>
          <w:i/>
          <w:color w:val="0000CC"/>
        </w:rPr>
        <w:t>la psychose elle</w:t>
      </w:r>
      <w:r w:rsidR="006E3385" w:rsidRPr="00A97504">
        <w:rPr>
          <w:i/>
          <w:color w:val="0000CC"/>
        </w:rPr>
        <w:t>–</w:t>
      </w:r>
      <w:r w:rsidRPr="00A97504">
        <w:rPr>
          <w:i/>
          <w:color w:val="0000CC"/>
        </w:rPr>
        <w:t>même, avec la schizophrénie, sont évidentes</w:t>
      </w:r>
      <w:r w:rsidRPr="00B6420E">
        <w:rPr>
          <w:rFonts w:ascii="Courier New" w:hAnsi="Courier New" w:cs="Courier New"/>
          <w:sz w:val="28"/>
        </w:rPr>
        <w:t>.</w:t>
      </w:r>
    </w:p>
    <w:p w:rsidR="00B6420E" w:rsidRDefault="00B6420E">
      <w:pPr>
        <w:shd w:val="clear" w:color="auto" w:fill="FFFFFF"/>
        <w:suppressAutoHyphens w:val="0"/>
        <w:autoSpaceDE w:val="0"/>
        <w:autoSpaceDN w:val="0"/>
        <w:adjustRightInd w:val="0"/>
        <w:rPr>
          <w:rFonts w:ascii="Courier New" w:hAnsi="Courier New" w:cs="Courier New"/>
          <w:sz w:val="28"/>
        </w:rPr>
      </w:pPr>
    </w:p>
    <w:p w:rsidR="009726BF"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La seule chose qui puisse nous permettre</w:t>
      </w:r>
      <w:r w:rsidR="00B01713">
        <w:rPr>
          <w:rFonts w:ascii="Courier New" w:hAnsi="Courier New" w:cs="Courier New"/>
          <w:sz w:val="28"/>
        </w:rPr>
        <w:t xml:space="preserve"> de ne pas osciller éternellement selon</w:t>
      </w:r>
      <w:r w:rsidR="009726BF" w:rsidRPr="009726BF">
        <w:rPr>
          <w:rFonts w:ascii="Courier New" w:hAnsi="Courier New" w:cs="Courier New"/>
          <w:sz w:val="28"/>
        </w:rPr>
        <w:t xml:space="preserve"> </w:t>
      </w:r>
      <w:r w:rsidR="009726BF">
        <w:rPr>
          <w:rFonts w:ascii="Courier New" w:hAnsi="Courier New" w:cs="Courier New"/>
          <w:sz w:val="28"/>
        </w:rPr>
        <w:t xml:space="preserve">les besoins et </w:t>
      </w:r>
      <w:r w:rsidR="00B01713">
        <w:rPr>
          <w:rFonts w:ascii="Courier New" w:hAnsi="Courier New" w:cs="Courier New"/>
          <w:sz w:val="28"/>
        </w:rPr>
        <w:t xml:space="preserve">les observations que nous </w:t>
      </w:r>
      <w:r w:rsidR="009726BF">
        <w:rPr>
          <w:rFonts w:ascii="Courier New" w:hAnsi="Courier New" w:cs="Courier New"/>
          <w:sz w:val="28"/>
        </w:rPr>
        <w:t>r</w:t>
      </w:r>
      <w:r w:rsidR="00B01713">
        <w:rPr>
          <w:rFonts w:ascii="Courier New" w:hAnsi="Courier New" w:cs="Courier New"/>
          <w:sz w:val="28"/>
        </w:rPr>
        <w:t>apportons</w:t>
      </w:r>
      <w:r w:rsidR="009726BF">
        <w:rPr>
          <w:rFonts w:ascii="Courier New" w:hAnsi="Courier New" w:cs="Courier New"/>
          <w:sz w:val="28"/>
        </w:rPr>
        <w:t>, les points de vue que nous avons à aborder ce jour</w:t>
      </w:r>
      <w:r w:rsidR="006E3385">
        <w:rPr>
          <w:rFonts w:ascii="Courier New" w:hAnsi="Courier New" w:cs="Courier New"/>
          <w:sz w:val="28"/>
        </w:rPr>
        <w:t>–</w:t>
      </w:r>
      <w:r w:rsidR="009726BF">
        <w:rPr>
          <w:rFonts w:ascii="Courier New" w:hAnsi="Courier New" w:cs="Courier New"/>
          <w:sz w:val="28"/>
        </w:rPr>
        <w:t xml:space="preserve">là, </w:t>
      </w:r>
      <w:r>
        <w:rPr>
          <w:rFonts w:ascii="Courier New" w:hAnsi="Courier New" w:cs="Courier New"/>
          <w:sz w:val="28"/>
        </w:rPr>
        <w:t>de la mettre</w:t>
      </w:r>
      <w:r w:rsidR="009726BF">
        <w:rPr>
          <w:rFonts w:ascii="Courier New" w:hAnsi="Courier New" w:cs="Courier New"/>
          <w:sz w:val="28"/>
        </w:rPr>
        <w:t xml:space="preserve"> soit</w:t>
      </w:r>
      <w:r>
        <w:rPr>
          <w:rFonts w:ascii="Courier New" w:hAnsi="Courier New" w:cs="Courier New"/>
          <w:sz w:val="28"/>
        </w:rPr>
        <w:t xml:space="preserve"> ainsi à la fin, soit au début des prétendues phases évolutives, c'est avant tout, </w:t>
      </w:r>
    </w:p>
    <w:p w:rsidR="009726BF"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et d'abord, de la rappor</w:t>
      </w:r>
      <w:r>
        <w:rPr>
          <w:rFonts w:ascii="Courier New" w:hAnsi="Courier New" w:cs="Courier New"/>
          <w:sz w:val="28"/>
        </w:rPr>
        <w:softHyphen/>
        <w:t xml:space="preserve">ter à ce qui prévaut, à savoir </w:t>
      </w:r>
    </w:p>
    <w:p w:rsidR="00E44C9B"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la structure, la structure synchronique du désir. </w:t>
      </w:r>
    </w:p>
    <w:p w:rsidR="00B6420E" w:rsidRDefault="00B6420E">
      <w:pPr>
        <w:shd w:val="clear" w:color="auto" w:fill="FFFFFF"/>
        <w:suppressAutoHyphens w:val="0"/>
        <w:autoSpaceDE w:val="0"/>
        <w:autoSpaceDN w:val="0"/>
        <w:adjustRightInd w:val="0"/>
        <w:rPr>
          <w:rFonts w:ascii="Courier New" w:hAnsi="Courier New" w:cs="Courier New"/>
          <w:sz w:val="28"/>
        </w:rPr>
      </w:pPr>
    </w:p>
    <w:p w:rsidR="00B6420E"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C'est d'isoler, dans la structure constituante du désir comme tel, ce qui fait que je désigne cette place : </w:t>
      </w:r>
    </w:p>
    <w:p w:rsidR="00B6420E" w:rsidRDefault="002B0D93">
      <w:pPr>
        <w:shd w:val="clear" w:color="auto" w:fill="FFFFFF"/>
        <w:suppressAutoHyphens w:val="0"/>
        <w:autoSpaceDE w:val="0"/>
        <w:autoSpaceDN w:val="0"/>
        <w:adjustRightInd w:val="0"/>
        <w:rPr>
          <w:rFonts w:ascii="Courier New" w:hAnsi="Courier New" w:cs="Courier New"/>
          <w:sz w:val="28"/>
        </w:rPr>
      </w:pPr>
      <w:r w:rsidRPr="00B6420E">
        <w:rPr>
          <w:i/>
          <w:color w:val="0000CC"/>
        </w:rPr>
        <w:t>la place du blanc, la place du vide</w:t>
      </w:r>
      <w:r>
        <w:rPr>
          <w:rFonts w:ascii="Courier New" w:hAnsi="Courier New" w:cs="Courier New"/>
          <w:sz w:val="28"/>
        </w:rPr>
        <w:t>, comme jouant toujours une fonction essentielle</w:t>
      </w:r>
      <w:r w:rsidR="00B6420E">
        <w:rPr>
          <w:rFonts w:ascii="Courier New" w:hAnsi="Courier New" w:cs="Courier New"/>
          <w:sz w:val="28"/>
        </w:rPr>
        <w:t>,</w:t>
      </w:r>
      <w:r>
        <w:rPr>
          <w:rFonts w:ascii="Courier New" w:hAnsi="Courier New" w:cs="Courier New"/>
          <w:sz w:val="28"/>
        </w:rPr>
        <w:t xml:space="preserve"> et que cette fonction soit mise en évidence </w:t>
      </w:r>
    </w:p>
    <w:p w:rsidR="00B6420E"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de la façon majeure, dans la structure achevée, terminale, de la rela</w:t>
      </w:r>
      <w:r>
        <w:rPr>
          <w:rFonts w:ascii="Courier New" w:hAnsi="Courier New" w:cs="Courier New"/>
          <w:sz w:val="28"/>
        </w:rPr>
        <w:softHyphen/>
        <w:t xml:space="preserve">tion génitale, c'est à la fois la confirmation </w:t>
      </w:r>
    </w:p>
    <w:p w:rsidR="00B6420E"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du bien</w:t>
      </w:r>
      <w:r w:rsidR="006E3385">
        <w:rPr>
          <w:rFonts w:ascii="Courier New" w:hAnsi="Courier New" w:cs="Courier New"/>
          <w:sz w:val="28"/>
        </w:rPr>
        <w:t>–</w:t>
      </w:r>
      <w:r>
        <w:rPr>
          <w:rFonts w:ascii="Courier New" w:hAnsi="Courier New" w:cs="Courier New"/>
          <w:sz w:val="28"/>
        </w:rPr>
        <w:t xml:space="preserve">fondé de notre méthode, c'est aussi l'amorce </w:t>
      </w:r>
    </w:p>
    <w:p w:rsidR="00B6420E"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d'une vision plus claire, déblayée de ce dans quoi </w:t>
      </w:r>
    </w:p>
    <w:p w:rsidR="00E44C9B"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nous avons à nous repérer concernant les phénomènes proprement du génital. </w:t>
      </w:r>
    </w:p>
    <w:p w:rsidR="00B6420E" w:rsidRDefault="00B6420E">
      <w:pPr>
        <w:shd w:val="clear" w:color="auto" w:fill="FFFFFF"/>
        <w:suppressAutoHyphens w:val="0"/>
        <w:autoSpaceDE w:val="0"/>
        <w:autoSpaceDN w:val="0"/>
        <w:adjustRightInd w:val="0"/>
        <w:rPr>
          <w:rFonts w:ascii="Courier New" w:hAnsi="Courier New" w:cs="Courier New"/>
          <w:sz w:val="28"/>
        </w:rPr>
      </w:pPr>
    </w:p>
    <w:p w:rsidR="005D66B7"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Sans doute y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obstacle, objection à ce que nous le voyions directe</w:t>
      </w:r>
      <w:r>
        <w:rPr>
          <w:rFonts w:ascii="Courier New" w:hAnsi="Courier New" w:cs="Courier New"/>
          <w:sz w:val="28"/>
        </w:rPr>
        <w:softHyphen/>
        <w:t>ment puisqu'il nous faut passer</w:t>
      </w:r>
      <w:r w:rsidR="00B6420E">
        <w:rPr>
          <w:rFonts w:ascii="Courier New" w:hAnsi="Courier New" w:cs="Courier New"/>
          <w:sz w:val="28"/>
        </w:rPr>
        <w:t>,</w:t>
      </w:r>
      <w:r>
        <w:rPr>
          <w:rFonts w:ascii="Courier New" w:hAnsi="Courier New" w:cs="Courier New"/>
          <w:sz w:val="28"/>
        </w:rPr>
        <w:t xml:space="preserve"> </w:t>
      </w:r>
    </w:p>
    <w:p w:rsidR="00B6420E"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pour y atteindre, par une voie un peu</w:t>
      </w:r>
      <w:r w:rsidR="009726BF">
        <w:rPr>
          <w:rFonts w:ascii="Courier New" w:hAnsi="Courier New" w:cs="Courier New"/>
          <w:sz w:val="28"/>
        </w:rPr>
        <w:t xml:space="preserve"> de</w:t>
      </w:r>
      <w:r>
        <w:rPr>
          <w:rFonts w:ascii="Courier New" w:hAnsi="Courier New" w:cs="Courier New"/>
          <w:sz w:val="28"/>
        </w:rPr>
        <w:t xml:space="preserve"> détour. </w:t>
      </w:r>
    </w:p>
    <w:p w:rsidR="005D66B7" w:rsidRDefault="005D66B7">
      <w:pPr>
        <w:shd w:val="clear" w:color="auto" w:fill="FFFFFF"/>
        <w:suppressAutoHyphens w:val="0"/>
        <w:autoSpaceDE w:val="0"/>
        <w:autoSpaceDN w:val="0"/>
        <w:adjustRightInd w:val="0"/>
        <w:rPr>
          <w:rFonts w:ascii="Courier New" w:hAnsi="Courier New" w:cs="Courier New"/>
          <w:sz w:val="28"/>
        </w:rPr>
      </w:pPr>
    </w:p>
    <w:p w:rsidR="00E44C9B"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Cette voie de détour, c'est l'angoisse, et c'est pour ça que nous y sommes cette année.</w:t>
      </w:r>
    </w:p>
    <w:p w:rsidR="009726BF" w:rsidRDefault="009726B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point où nous sommes en ce moment, où s'achève avec l'année une première phase de notre discours</w:t>
      </w:r>
      <w:r w:rsidR="009726BF">
        <w:rPr>
          <w:rFonts w:ascii="Courier New" w:hAnsi="Courier New" w:cs="Courier New"/>
          <w:sz w:val="28"/>
        </w:rPr>
        <w:t>,</w:t>
      </w:r>
      <w:r>
        <w:rPr>
          <w:rFonts w:ascii="Courier New" w:hAnsi="Courier New" w:cs="Courier New"/>
          <w:sz w:val="28"/>
        </w:rPr>
        <w:t xml:space="preserve"> consiste donc à bien vous dire qu'il y a une structure de l'angoisse. </w:t>
      </w:r>
    </w:p>
    <w:p w:rsidR="009726BF" w:rsidRDefault="002B0D93">
      <w:pPr>
        <w:rPr>
          <w:rFonts w:ascii="Courier New" w:hAnsi="Courier New" w:cs="Courier New"/>
          <w:sz w:val="28"/>
        </w:rPr>
      </w:pPr>
      <w:r>
        <w:rPr>
          <w:rFonts w:ascii="Courier New" w:hAnsi="Courier New" w:cs="Courier New"/>
          <w:sz w:val="28"/>
        </w:rPr>
        <w:t xml:space="preserve">Et l'important, le vif de la façon dont, dans ces premiers entretiens, je l'ai annoncé, amené, abordé pour vous, </w:t>
      </w:r>
    </w:p>
    <w:p w:rsidR="00E44C9B" w:rsidRDefault="002B0D93">
      <w:pPr>
        <w:rPr>
          <w:rFonts w:ascii="Courier New" w:hAnsi="Courier New" w:cs="Courier New"/>
          <w:sz w:val="28"/>
        </w:rPr>
      </w:pPr>
      <w:r>
        <w:rPr>
          <w:rFonts w:ascii="Courier New" w:hAnsi="Courier New" w:cs="Courier New"/>
          <w:sz w:val="28"/>
        </w:rPr>
        <w:t xml:space="preserve">est </w:t>
      </w:r>
      <w:r w:rsidR="009726BF">
        <w:rPr>
          <w:rFonts w:ascii="Courier New" w:hAnsi="Courier New" w:cs="Courier New"/>
          <w:sz w:val="28"/>
        </w:rPr>
        <w:t>à chercher</w:t>
      </w:r>
      <w:r>
        <w:rPr>
          <w:rFonts w:ascii="Courier New" w:hAnsi="Courier New" w:cs="Courier New"/>
          <w:sz w:val="28"/>
        </w:rPr>
        <w:t xml:space="preserve"> dans cette image :</w:t>
      </w:r>
    </w:p>
    <w:p w:rsidR="00E44C9B" w:rsidRDefault="00E44C9B">
      <w:pPr>
        <w:rPr>
          <w:rFonts w:ascii="Courier New" w:hAnsi="Courier New" w:cs="Courier New"/>
          <w:sz w:val="28"/>
        </w:rPr>
      </w:pPr>
    </w:p>
    <w:p w:rsidR="00E44C9B" w:rsidRDefault="005D66B7" w:rsidP="005D66B7">
      <w:pPr>
        <w:ind w:left="708" w:firstLine="708"/>
        <w:rPr>
          <w:rFonts w:ascii="Courier New" w:hAnsi="Courier New" w:cs="Courier New"/>
          <w:sz w:val="28"/>
        </w:rPr>
      </w:pPr>
      <w:r>
        <w:rPr>
          <w:rFonts w:ascii="Courier New" w:hAnsi="Courier New" w:cs="Courier New"/>
          <w:sz w:val="28"/>
        </w:rPr>
        <w:t xml:space="preserve">   </w:t>
      </w:r>
      <w:r w:rsidR="00A97504" w:rsidRPr="00A97504">
        <w:rPr>
          <w:rFonts w:ascii="Courier New" w:hAnsi="Courier New" w:cs="Courier New"/>
          <w:noProof/>
          <w:sz w:val="28"/>
          <w:lang w:eastAsia="fr-FR"/>
        </w:rPr>
        <w:drawing>
          <wp:inline distT="0" distB="0" distL="0" distR="0">
            <wp:extent cx="3226842" cy="2137784"/>
            <wp:effectExtent l="19050" t="0" r="0" b="0"/>
            <wp:docPr id="20" name="Image 11"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53" cstate="print"/>
                    <a:stretch>
                      <a:fillRect/>
                    </a:stretch>
                  </pic:blipFill>
                  <pic:spPr>
                    <a:xfrm>
                      <a:off x="0" y="0"/>
                      <a:ext cx="3226540" cy="2137584"/>
                    </a:xfrm>
                    <a:prstGeom prst="rect">
                      <a:avLst/>
                    </a:prstGeom>
                  </pic:spPr>
                </pic:pic>
              </a:graphicData>
            </a:graphic>
          </wp:inline>
        </w:drawing>
      </w:r>
    </w:p>
    <w:p w:rsidR="00E44C9B" w:rsidRDefault="00E44C9B">
      <w:pPr>
        <w:rPr>
          <w:rFonts w:ascii="Courier New" w:hAnsi="Courier New" w:cs="Courier New"/>
          <w:sz w:val="28"/>
        </w:rPr>
      </w:pPr>
    </w:p>
    <w:p w:rsidR="005D66B7" w:rsidRDefault="00B6420E">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veux dire dans ce qu'elle apporte d'arêtes vives qui est à prendre dans tout son caractère spécifié. Je dirais même jusqu'à un certain point qu'elle ne</w:t>
      </w:r>
      <w:r w:rsidR="009726BF">
        <w:rPr>
          <w:rFonts w:ascii="Courier New" w:hAnsi="Courier New" w:cs="Courier New"/>
          <w:sz w:val="28"/>
        </w:rPr>
        <w:t xml:space="preserve"> le</w:t>
      </w:r>
      <w:r w:rsidR="002B0D93">
        <w:rPr>
          <w:rFonts w:ascii="Courier New" w:hAnsi="Courier New" w:cs="Courier New"/>
          <w:sz w:val="28"/>
        </w:rPr>
        <w:t xml:space="preserve"> montre pas encore assez sous cette forme </w:t>
      </w:r>
      <w:r w:rsidR="002B0D93" w:rsidRPr="005D66B7">
        <w:rPr>
          <w:rFonts w:ascii="Courier New" w:hAnsi="Courier New" w:cs="Courier New"/>
          <w:i/>
        </w:rPr>
        <w:t>tachygraphique</w:t>
      </w:r>
      <w:r w:rsidR="002B0D93">
        <w:rPr>
          <w:rFonts w:ascii="Courier New" w:hAnsi="Courier New" w:cs="Courier New"/>
          <w:sz w:val="28"/>
        </w:rPr>
        <w:t>, où, je vous le répète au tableau d</w:t>
      </w:r>
      <w:r w:rsidR="005D66B7">
        <w:rPr>
          <w:rFonts w:ascii="Courier New" w:hAnsi="Courier New" w:cs="Courier New"/>
          <w:sz w:val="28"/>
        </w:rPr>
        <w:t xml:space="preserve">epuis le début de mon discours, </w:t>
      </w:r>
      <w:r w:rsidR="002B0D93">
        <w:rPr>
          <w:rFonts w:ascii="Courier New" w:hAnsi="Courier New" w:cs="Courier New"/>
          <w:sz w:val="28"/>
        </w:rPr>
        <w:t>il faudrait insister sur ceci</w:t>
      </w:r>
      <w:r w:rsidR="00861AFA">
        <w:rPr>
          <w:rFonts w:ascii="Courier New" w:hAnsi="Courier New" w:cs="Courier New"/>
          <w:sz w:val="28"/>
        </w:rPr>
        <w:t> :</w:t>
      </w:r>
      <w:r w:rsidR="002B0D93">
        <w:rPr>
          <w:rFonts w:ascii="Courier New" w:hAnsi="Courier New" w:cs="Courier New"/>
          <w:sz w:val="28"/>
        </w:rPr>
        <w:t xml:space="preserve"> que ce trait </w:t>
      </w:r>
      <w:r w:rsidR="002B0D93" w:rsidRPr="00861AFA">
        <w:rPr>
          <w:rFonts w:ascii="Garamond" w:hAnsi="Garamond" w:cs="Courier New"/>
          <w:sz w:val="20"/>
          <w:szCs w:val="20"/>
        </w:rPr>
        <w:t>[</w:t>
      </w:r>
      <w:r w:rsidR="005D66B7">
        <w:rPr>
          <w:rFonts w:ascii="Garamond" w:hAnsi="Garamond" w:cs="Courier New"/>
          <w:sz w:val="20"/>
          <w:szCs w:val="20"/>
        </w:rPr>
        <w:t xml:space="preserve"> </w:t>
      </w:r>
      <w:r w:rsidR="002B0D93" w:rsidRPr="005D66B7">
        <w:rPr>
          <w:color w:val="0000CC"/>
          <w:sz w:val="20"/>
          <w:szCs w:val="20"/>
        </w:rPr>
        <w:t>A</w:t>
      </w:r>
      <w:r w:rsidR="005D66B7">
        <w:rPr>
          <w:color w:val="0000CC"/>
          <w:sz w:val="20"/>
          <w:szCs w:val="20"/>
        </w:rPr>
        <w:t xml:space="preserve"> </w:t>
      </w:r>
      <w:r w:rsidR="002B0D93" w:rsidRPr="00861AFA">
        <w:rPr>
          <w:rFonts w:ascii="Garamond" w:hAnsi="Garamond" w:cs="Courier New"/>
          <w:sz w:val="20"/>
          <w:szCs w:val="20"/>
        </w:rPr>
        <w:t>]</w:t>
      </w:r>
      <w:r w:rsidR="002B0D93">
        <w:rPr>
          <w:rFonts w:ascii="Courier New" w:hAnsi="Courier New" w:cs="Courier New"/>
          <w:sz w:val="28"/>
        </w:rPr>
        <w:t xml:space="preserve"> c'est quelque chose </w:t>
      </w:r>
    </w:p>
    <w:p w:rsidR="00861AFA" w:rsidRDefault="002B0D93">
      <w:pPr>
        <w:rPr>
          <w:rFonts w:ascii="Courier New" w:hAnsi="Courier New" w:cs="Courier New"/>
          <w:sz w:val="28"/>
        </w:rPr>
      </w:pPr>
      <w:r>
        <w:rPr>
          <w:rFonts w:ascii="Courier New" w:hAnsi="Courier New" w:cs="Courier New"/>
          <w:sz w:val="28"/>
        </w:rPr>
        <w:t xml:space="preserve">que vous voyez par la tranche et qui est </w:t>
      </w:r>
      <w:r w:rsidRPr="005D66B7">
        <w:rPr>
          <w:i/>
          <w:color w:val="0000CC"/>
        </w:rPr>
        <w:t>un miroir</w:t>
      </w:r>
      <w:r>
        <w:rPr>
          <w:rFonts w:ascii="Courier New" w:hAnsi="Courier New" w:cs="Courier New"/>
          <w:sz w:val="28"/>
        </w:rPr>
        <w:t xml:space="preserve">. </w:t>
      </w:r>
    </w:p>
    <w:p w:rsidR="00861AFA" w:rsidRDefault="00861AFA">
      <w:pPr>
        <w:rPr>
          <w:rFonts w:ascii="Courier New" w:hAnsi="Courier New" w:cs="Courier New"/>
          <w:sz w:val="28"/>
        </w:rPr>
      </w:pPr>
    </w:p>
    <w:p w:rsidR="00861AFA" w:rsidRDefault="002B0D93">
      <w:pPr>
        <w:rPr>
          <w:rFonts w:ascii="Courier New" w:hAnsi="Courier New" w:cs="Courier New"/>
          <w:sz w:val="28"/>
        </w:rPr>
      </w:pPr>
      <w:r>
        <w:rPr>
          <w:rFonts w:ascii="Courier New" w:hAnsi="Courier New" w:cs="Courier New"/>
          <w:sz w:val="28"/>
        </w:rPr>
        <w:t>Un miroir ne s'étend pas à l'infini, un miroir a des limites, et ce qui vous le rappelle, c'est si vous vous rapportez à l'article</w:t>
      </w:r>
      <w:r>
        <w:rPr>
          <w:rStyle w:val="Appelnotedebasdep"/>
          <w:b/>
          <w:bCs/>
          <w:color w:val="FF3300"/>
          <w:sz w:val="28"/>
        </w:rPr>
        <w:footnoteReference w:id="36"/>
      </w:r>
      <w:r>
        <w:rPr>
          <w:rFonts w:ascii="Courier New" w:hAnsi="Courier New" w:cs="Courier New"/>
          <w:sz w:val="28"/>
        </w:rPr>
        <w:t xml:space="preserve"> dont ce schéma est extrait, </w:t>
      </w:r>
    </w:p>
    <w:p w:rsidR="00E44C9B" w:rsidRDefault="00C724EF">
      <w:pPr>
        <w:rPr>
          <w:rFonts w:ascii="Courier New" w:hAnsi="Courier New" w:cs="Courier New"/>
          <w:sz w:val="28"/>
        </w:rPr>
      </w:pPr>
      <w:r>
        <w:rPr>
          <w:rFonts w:ascii="Courier New" w:hAnsi="Courier New" w:cs="Courier New"/>
          <w:sz w:val="28"/>
        </w:rPr>
        <w:t xml:space="preserve">c’est </w:t>
      </w:r>
      <w:r w:rsidR="002B0D93">
        <w:rPr>
          <w:rFonts w:ascii="Courier New" w:hAnsi="Courier New" w:cs="Courier New"/>
          <w:sz w:val="28"/>
        </w:rPr>
        <w:t xml:space="preserve">que ces limites du miroir, j'en fait état. </w:t>
      </w:r>
    </w:p>
    <w:p w:rsidR="00E44C9B" w:rsidRDefault="00E44C9B">
      <w:pPr>
        <w:rPr>
          <w:rFonts w:ascii="Courier New" w:hAnsi="Courier New" w:cs="Courier New"/>
          <w:sz w:val="28"/>
        </w:rPr>
      </w:pPr>
    </w:p>
    <w:p w:rsidR="00861AFA" w:rsidRDefault="002B0D93">
      <w:pPr>
        <w:rPr>
          <w:rFonts w:ascii="Courier New" w:hAnsi="Courier New" w:cs="Courier New"/>
          <w:sz w:val="28"/>
        </w:rPr>
      </w:pPr>
      <w:r>
        <w:rPr>
          <w:rFonts w:ascii="Courier New" w:hAnsi="Courier New" w:cs="Courier New"/>
          <w:sz w:val="28"/>
        </w:rPr>
        <w:t>On peut voir quelque chose dans ce miroir à partir d'un point situé, si l'on peut dire, quelque part dans l'espace du miroir d'où il n'est pas, pour le sujet, aper</w:t>
      </w:r>
      <w:r>
        <w:rPr>
          <w:rFonts w:ascii="Courier New" w:hAnsi="Courier New" w:cs="Courier New"/>
          <w:sz w:val="28"/>
        </w:rPr>
        <w:softHyphen/>
        <w:t>ceptible. Autrement dit, je ne vois pas forcément moi</w:t>
      </w:r>
      <w:r w:rsidR="006E3385">
        <w:rPr>
          <w:rFonts w:ascii="Courier New" w:hAnsi="Courier New" w:cs="Courier New"/>
          <w:sz w:val="28"/>
        </w:rPr>
        <w:t>–</w:t>
      </w:r>
      <w:r>
        <w:rPr>
          <w:rFonts w:ascii="Courier New" w:hAnsi="Courier New" w:cs="Courier New"/>
          <w:sz w:val="28"/>
        </w:rPr>
        <w:t xml:space="preserve">même mon </w:t>
      </w:r>
      <w:r w:rsidR="009C6977">
        <w:rPr>
          <w:rFonts w:ascii="Courier New" w:hAnsi="Courier New" w:cs="Courier New"/>
          <w:sz w:val="28"/>
        </w:rPr>
        <w:t>œ</w:t>
      </w:r>
      <w:r>
        <w:rPr>
          <w:rFonts w:ascii="Courier New" w:hAnsi="Courier New" w:cs="Courier New"/>
          <w:sz w:val="28"/>
        </w:rPr>
        <w:t>il dans le miroir, même si le miroir m'aide à apercevoir quelque chose que je ne ver</w:t>
      </w:r>
      <w:r>
        <w:rPr>
          <w:rFonts w:ascii="Courier New" w:hAnsi="Courier New" w:cs="Courier New"/>
          <w:sz w:val="28"/>
        </w:rPr>
        <w:softHyphen/>
        <w:t xml:space="preserve">rai pas autrement. </w:t>
      </w:r>
    </w:p>
    <w:p w:rsidR="00861AFA" w:rsidRDefault="00861AFA">
      <w:pPr>
        <w:rPr>
          <w:rFonts w:ascii="Courier New" w:hAnsi="Courier New" w:cs="Courier New"/>
          <w:sz w:val="28"/>
        </w:rPr>
      </w:pPr>
    </w:p>
    <w:p w:rsidR="00861AFA" w:rsidRDefault="002B0D93">
      <w:pPr>
        <w:rPr>
          <w:rFonts w:ascii="Courier New" w:hAnsi="Courier New" w:cs="Courier New"/>
          <w:sz w:val="28"/>
        </w:rPr>
      </w:pPr>
      <w:r>
        <w:rPr>
          <w:rFonts w:ascii="Courier New" w:hAnsi="Courier New" w:cs="Courier New"/>
          <w:sz w:val="28"/>
        </w:rPr>
        <w:t xml:space="preserve">Ce que je veux dire par là, c'est que la première chose </w:t>
      </w:r>
    </w:p>
    <w:p w:rsidR="00861AFA" w:rsidRDefault="002B0D93">
      <w:pPr>
        <w:rPr>
          <w:rFonts w:ascii="Courier New" w:hAnsi="Courier New" w:cs="Courier New"/>
          <w:sz w:val="28"/>
        </w:rPr>
      </w:pPr>
      <w:r>
        <w:rPr>
          <w:rFonts w:ascii="Courier New" w:hAnsi="Courier New" w:cs="Courier New"/>
          <w:sz w:val="28"/>
        </w:rPr>
        <w:t xml:space="preserve">à avancer concernant cette structure de l'angoisse, </w:t>
      </w:r>
    </w:p>
    <w:p w:rsidR="00C724EF" w:rsidRDefault="002B0D93">
      <w:pPr>
        <w:rPr>
          <w:rFonts w:ascii="Courier New" w:hAnsi="Courier New" w:cs="Courier New"/>
          <w:sz w:val="28"/>
        </w:rPr>
      </w:pPr>
      <w:r>
        <w:rPr>
          <w:rFonts w:ascii="Courier New" w:hAnsi="Courier New" w:cs="Courier New"/>
          <w:sz w:val="28"/>
        </w:rPr>
        <w:t xml:space="preserve">c'est quelque chose que vous oubliez toujours dans </w:t>
      </w:r>
    </w:p>
    <w:p w:rsidR="00861AFA" w:rsidRDefault="002B0D93">
      <w:pPr>
        <w:rPr>
          <w:rFonts w:ascii="Courier New" w:hAnsi="Courier New" w:cs="Courier New"/>
          <w:sz w:val="28"/>
        </w:rPr>
      </w:pPr>
      <w:r>
        <w:rPr>
          <w:rFonts w:ascii="Courier New" w:hAnsi="Courier New" w:cs="Courier New"/>
          <w:sz w:val="28"/>
        </w:rPr>
        <w:t>les observations où elle se révèle</w:t>
      </w:r>
      <w:r w:rsidR="00861AFA">
        <w:rPr>
          <w:rFonts w:ascii="Courier New" w:hAnsi="Courier New" w:cs="Courier New"/>
          <w:sz w:val="28"/>
        </w:rPr>
        <w:t> :</w:t>
      </w:r>
      <w:r>
        <w:rPr>
          <w:rFonts w:ascii="Courier New" w:hAnsi="Courier New" w:cs="Courier New"/>
          <w:sz w:val="28"/>
        </w:rPr>
        <w:t xml:space="preserve"> </w:t>
      </w:r>
    </w:p>
    <w:p w:rsidR="00A97504" w:rsidRDefault="002B0D93">
      <w:pPr>
        <w:rPr>
          <w:rFonts w:ascii="Courier New" w:hAnsi="Courier New" w:cs="Courier New"/>
          <w:sz w:val="28"/>
        </w:rPr>
      </w:pPr>
      <w:r>
        <w:rPr>
          <w:rFonts w:ascii="Courier New" w:hAnsi="Courier New" w:cs="Courier New"/>
          <w:sz w:val="28"/>
        </w:rPr>
        <w:t xml:space="preserve">fascinés par le contenu du miroir, vous oubliez </w:t>
      </w:r>
      <w:r w:rsidRPr="00A97504">
        <w:rPr>
          <w:i/>
        </w:rPr>
        <w:t>ses limites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que l'angoisse est </w:t>
      </w:r>
      <w:r w:rsidRPr="00861AFA">
        <w:rPr>
          <w:i/>
        </w:rPr>
        <w:t>encadrée</w:t>
      </w:r>
      <w:r>
        <w:rPr>
          <w:rFonts w:ascii="Courier New" w:hAnsi="Courier New" w:cs="Courier New"/>
          <w:sz w:val="28"/>
        </w:rPr>
        <w:t>.</w:t>
      </w:r>
    </w:p>
    <w:p w:rsidR="00861AFA" w:rsidRDefault="00861AFA">
      <w:pPr>
        <w:rPr>
          <w:rFonts w:ascii="Courier New" w:hAnsi="Courier New" w:cs="Courier New"/>
          <w:sz w:val="28"/>
        </w:rPr>
      </w:pPr>
    </w:p>
    <w:p w:rsidR="00C724EF" w:rsidRDefault="002B0D93">
      <w:pPr>
        <w:rPr>
          <w:i/>
        </w:rPr>
      </w:pPr>
      <w:r>
        <w:rPr>
          <w:rFonts w:ascii="Courier New" w:hAnsi="Courier New" w:cs="Courier New"/>
          <w:sz w:val="28"/>
        </w:rPr>
        <w:t xml:space="preserve">Ceux qui ont entendu mon intervention aux </w:t>
      </w:r>
      <w:r w:rsidRPr="00861AFA">
        <w:rPr>
          <w:i/>
        </w:rPr>
        <w:t>Journées Provinciales</w:t>
      </w:r>
    </w:p>
    <w:p w:rsidR="00E44C9B" w:rsidRDefault="00861AFA">
      <w:pPr>
        <w:rPr>
          <w:rFonts w:ascii="Courier New" w:hAnsi="Courier New" w:cs="Courier New"/>
          <w:sz w:val="28"/>
        </w:rPr>
      </w:pPr>
      <w:r w:rsidRPr="00406BE3">
        <w:rPr>
          <w:i/>
          <w:color w:val="C00000"/>
        </w:rPr>
        <w:t xml:space="preserve"> </w:t>
      </w:r>
      <w:r w:rsidR="002B0D93" w:rsidRPr="00406BE3">
        <w:rPr>
          <w:rFonts w:ascii="Garamond" w:hAnsi="Garamond" w:cs="Courier New"/>
          <w:color w:val="C00000"/>
          <w:sz w:val="18"/>
        </w:rPr>
        <w:t>[</w:t>
      </w:r>
      <w:r w:rsidR="00406BE3" w:rsidRPr="00406BE3">
        <w:rPr>
          <w:rFonts w:ascii="Garamond" w:hAnsi="Garamond" w:cs="Courier New"/>
          <w:color w:val="C00000"/>
          <w:sz w:val="18"/>
        </w:rPr>
        <w:t xml:space="preserve"> </w:t>
      </w:r>
      <w:r w:rsidR="002B0D93" w:rsidRPr="00406BE3">
        <w:rPr>
          <w:rFonts w:ascii="Garamond" w:hAnsi="Garamond" w:cs="Courier New"/>
          <w:color w:val="C00000"/>
          <w:sz w:val="18"/>
        </w:rPr>
        <w:t xml:space="preserve">Oct. </w:t>
      </w:r>
      <w:r w:rsidR="00406BE3" w:rsidRPr="00406BE3">
        <w:rPr>
          <w:rFonts w:ascii="Garamond" w:hAnsi="Garamond" w:cs="Courier New"/>
          <w:color w:val="C00000"/>
          <w:sz w:val="18"/>
        </w:rPr>
        <w:t>19</w:t>
      </w:r>
      <w:r w:rsidR="002B0D93" w:rsidRPr="00406BE3">
        <w:rPr>
          <w:rFonts w:ascii="Garamond" w:hAnsi="Garamond" w:cs="Courier New"/>
          <w:color w:val="C00000"/>
          <w:sz w:val="18"/>
        </w:rPr>
        <w:t>62</w:t>
      </w:r>
      <w:r w:rsidR="00406BE3" w:rsidRPr="00406BE3">
        <w:rPr>
          <w:rFonts w:ascii="Garamond" w:hAnsi="Garamond" w:cs="Courier New"/>
          <w:color w:val="C00000"/>
          <w:sz w:val="18"/>
        </w:rPr>
        <w:t xml:space="preserve"> </w:t>
      </w:r>
      <w:r w:rsidR="002B0D93" w:rsidRPr="00406BE3">
        <w:rPr>
          <w:rFonts w:ascii="Garamond" w:hAnsi="Garamond" w:cs="Courier New"/>
          <w:color w:val="C00000"/>
          <w:sz w:val="18"/>
        </w:rPr>
        <w:t>]</w:t>
      </w:r>
      <w:r w:rsidR="002B0D93">
        <w:rPr>
          <w:rFonts w:ascii="Courier New" w:hAnsi="Courier New" w:cs="Courier New"/>
          <w:sz w:val="28"/>
        </w:rPr>
        <w:t xml:space="preserve"> concernant le fantasme…</w:t>
      </w:r>
    </w:p>
    <w:p w:rsidR="00E44C9B" w:rsidRDefault="002B0D93" w:rsidP="00861AFA">
      <w:pPr>
        <w:ind w:left="708"/>
        <w:rPr>
          <w:rFonts w:ascii="Courier New" w:hAnsi="Courier New" w:cs="Courier New"/>
          <w:sz w:val="28"/>
        </w:rPr>
      </w:pPr>
      <w:r>
        <w:rPr>
          <w:rFonts w:ascii="Courier New" w:hAnsi="Courier New" w:cs="Courier New"/>
          <w:sz w:val="28"/>
        </w:rPr>
        <w:t>intervention dont après deux mois et une semai</w:t>
      </w:r>
      <w:r>
        <w:rPr>
          <w:rFonts w:ascii="Courier New" w:hAnsi="Courier New" w:cs="Courier New"/>
          <w:sz w:val="28"/>
        </w:rPr>
        <w:softHyphen/>
        <w:t>ne, j'attends toujours qu'on me remette le texte</w:t>
      </w:r>
    </w:p>
    <w:p w:rsidR="00C724EF" w:rsidRDefault="002B0D93">
      <w:pPr>
        <w:rPr>
          <w:rFonts w:ascii="Courier New" w:hAnsi="Courier New" w:cs="Courier New"/>
          <w:sz w:val="28"/>
        </w:rPr>
      </w:pPr>
      <w:r>
        <w:rPr>
          <w:rFonts w:ascii="Courier New" w:hAnsi="Courier New" w:cs="Courier New"/>
          <w:sz w:val="28"/>
        </w:rPr>
        <w:t>…peuvent se rappeler</w:t>
      </w:r>
      <w:r w:rsidR="00C724EF">
        <w:rPr>
          <w:rFonts w:ascii="Courier New" w:hAnsi="Courier New" w:cs="Courier New"/>
          <w:sz w:val="28"/>
        </w:rPr>
        <w:t xml:space="preserve"> de</w:t>
      </w:r>
      <w:r>
        <w:rPr>
          <w:rFonts w:ascii="Courier New" w:hAnsi="Courier New" w:cs="Courier New"/>
          <w:sz w:val="28"/>
        </w:rPr>
        <w:t xml:space="preserve"> qu</w:t>
      </w:r>
      <w:r w:rsidR="00C724EF">
        <w:rPr>
          <w:rFonts w:ascii="Courier New" w:hAnsi="Courier New" w:cs="Courier New"/>
          <w:sz w:val="28"/>
        </w:rPr>
        <w:t>oi</w:t>
      </w:r>
      <w:r>
        <w:rPr>
          <w:rFonts w:ascii="Courier New" w:hAnsi="Courier New" w:cs="Courier New"/>
          <w:sz w:val="28"/>
        </w:rPr>
        <w:t xml:space="preserve"> je me suis servi comme métaphore</w:t>
      </w:r>
      <w:r w:rsidR="00C724EF">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d'un tableau qui vient se placer dans </w:t>
      </w:r>
      <w:hyperlink w:anchor="Magritte1" w:history="1">
        <w:r w:rsidRPr="00406BE3">
          <w:rPr>
            <w:rStyle w:val="Lienhypertexte"/>
            <w:i/>
          </w:rPr>
          <w:t>l'enca</w:t>
        </w:r>
        <w:bookmarkStart w:id="9" w:name="RMagritte1"/>
        <w:bookmarkEnd w:id="9"/>
        <w:r w:rsidRPr="00406BE3">
          <w:rPr>
            <w:rStyle w:val="Lienhypertexte"/>
            <w:i/>
          </w:rPr>
          <w:t>drement d'une fenêtre</w:t>
        </w:r>
      </w:hyperlink>
      <w:r>
        <w:rPr>
          <w:rFonts w:ascii="Courier New" w:hAnsi="Courier New" w:cs="Courier New"/>
          <w:sz w:val="28"/>
        </w:rPr>
        <w:t xml:space="preserve">. </w:t>
      </w:r>
    </w:p>
    <w:p w:rsidR="00861AFA" w:rsidRDefault="00861AFA">
      <w:pPr>
        <w:rPr>
          <w:rFonts w:ascii="Courier New" w:hAnsi="Courier New" w:cs="Courier New"/>
          <w:sz w:val="28"/>
        </w:rPr>
      </w:pPr>
    </w:p>
    <w:p w:rsidR="00BE7E7E" w:rsidRDefault="002B0D93">
      <w:pPr>
        <w:rPr>
          <w:rFonts w:ascii="Courier New" w:hAnsi="Courier New" w:cs="Courier New"/>
          <w:sz w:val="28"/>
        </w:rPr>
      </w:pPr>
      <w:r>
        <w:rPr>
          <w:rFonts w:ascii="Courier New" w:hAnsi="Courier New" w:cs="Courier New"/>
          <w:sz w:val="28"/>
        </w:rPr>
        <w:t>Technique absurde sans doute, s'il s'agit de mieux voir ce qui est sur le tableau, mais comme je l'ai aussi expliqué, ce n'est pas de cela justement qu'il s'agit, c'est</w:t>
      </w:r>
      <w:r w:rsidR="00BE7E7E">
        <w:rPr>
          <w:rFonts w:ascii="Courier New" w:hAnsi="Courier New" w:cs="Courier New"/>
          <w:sz w:val="28"/>
        </w:rPr>
        <w:t>…</w:t>
      </w:r>
    </w:p>
    <w:p w:rsidR="00BE7E7E" w:rsidRDefault="002B0D93" w:rsidP="00BE7E7E">
      <w:pPr>
        <w:ind w:firstLine="708"/>
        <w:rPr>
          <w:rFonts w:ascii="Courier New" w:hAnsi="Courier New" w:cs="Courier New"/>
          <w:sz w:val="28"/>
        </w:rPr>
      </w:pPr>
      <w:r>
        <w:rPr>
          <w:rFonts w:ascii="Courier New" w:hAnsi="Courier New" w:cs="Courier New"/>
          <w:sz w:val="28"/>
        </w:rPr>
        <w:t xml:space="preserve">quel que soit le charme </w:t>
      </w:r>
    </w:p>
    <w:p w:rsidR="00BE7E7E" w:rsidRDefault="002B0D93" w:rsidP="00BE7E7E">
      <w:pPr>
        <w:ind w:firstLine="708"/>
        <w:rPr>
          <w:rFonts w:ascii="Courier New" w:hAnsi="Courier New" w:cs="Courier New"/>
          <w:sz w:val="28"/>
        </w:rPr>
      </w:pPr>
      <w:r>
        <w:rPr>
          <w:rFonts w:ascii="Courier New" w:hAnsi="Courier New" w:cs="Courier New"/>
          <w:sz w:val="28"/>
        </w:rPr>
        <w:t xml:space="preserve">de ce qui est peint sur la toile </w:t>
      </w:r>
    </w:p>
    <w:p w:rsidR="00E44C9B" w:rsidRDefault="00BE7E7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ne pas voir ce qui se voit par la fenêtre. </w:t>
      </w:r>
    </w:p>
    <w:p w:rsidR="00BE7E7E" w:rsidRDefault="00BE7E7E">
      <w:pPr>
        <w:rPr>
          <w:rFonts w:ascii="Courier New" w:hAnsi="Courier New" w:cs="Courier New"/>
          <w:sz w:val="28"/>
        </w:rPr>
      </w:pPr>
    </w:p>
    <w:p w:rsidR="00BE7E7E" w:rsidRDefault="002B0D93">
      <w:pPr>
        <w:rPr>
          <w:rFonts w:ascii="Courier New" w:hAnsi="Courier New" w:cs="Courier New"/>
          <w:sz w:val="28"/>
        </w:rPr>
      </w:pPr>
      <w:r>
        <w:rPr>
          <w:rFonts w:ascii="Courier New" w:hAnsi="Courier New" w:cs="Courier New"/>
          <w:sz w:val="28"/>
        </w:rPr>
        <w:t xml:space="preserve">Ce que le rêve inaugural dans l'histoire de l'analyse </w:t>
      </w:r>
    </w:p>
    <w:p w:rsidR="00BE7E7E" w:rsidRDefault="002B0D93">
      <w:pPr>
        <w:rPr>
          <w:rFonts w:ascii="Courier New" w:hAnsi="Courier New" w:cs="Courier New"/>
          <w:sz w:val="28"/>
        </w:rPr>
      </w:pPr>
      <w:r>
        <w:rPr>
          <w:rFonts w:ascii="Courier New" w:hAnsi="Courier New" w:cs="Courier New"/>
          <w:sz w:val="28"/>
        </w:rPr>
        <w:t>vous montre</w:t>
      </w:r>
      <w:r w:rsidR="00BE7E7E">
        <w:rPr>
          <w:rFonts w:ascii="Courier New" w:hAnsi="Courier New" w:cs="Courier New"/>
          <w:sz w:val="28"/>
        </w:rPr>
        <w:t>,</w:t>
      </w:r>
      <w:r>
        <w:rPr>
          <w:rFonts w:ascii="Courier New" w:hAnsi="Courier New" w:cs="Courier New"/>
          <w:sz w:val="28"/>
        </w:rPr>
        <w:t xml:space="preserve"> dans ce rêve de </w:t>
      </w:r>
      <w:r w:rsidRPr="00BE7E7E">
        <w:rPr>
          <w:i/>
        </w:rPr>
        <w:t>L'homme aux loups</w:t>
      </w:r>
      <w:r>
        <w:rPr>
          <w:rFonts w:ascii="Courier New" w:hAnsi="Courier New" w:cs="Courier New"/>
          <w:sz w:val="28"/>
        </w:rPr>
        <w:t xml:space="preserve">, </w:t>
      </w:r>
    </w:p>
    <w:p w:rsidR="00BE7E7E" w:rsidRDefault="002B0D93">
      <w:pPr>
        <w:rPr>
          <w:rFonts w:ascii="Courier New" w:hAnsi="Courier New" w:cs="Courier New"/>
          <w:sz w:val="28"/>
        </w:rPr>
      </w:pPr>
      <w:r>
        <w:rPr>
          <w:rFonts w:ascii="Courier New" w:hAnsi="Courier New" w:cs="Courier New"/>
          <w:sz w:val="28"/>
        </w:rPr>
        <w:t xml:space="preserve">dont le privilège est que, comme il arrive incidemment </w:t>
      </w:r>
    </w:p>
    <w:p w:rsidR="00BE7E7E" w:rsidRDefault="002B0D93">
      <w:pPr>
        <w:rPr>
          <w:rFonts w:ascii="Courier New" w:hAnsi="Courier New" w:cs="Courier New"/>
          <w:sz w:val="28"/>
        </w:rPr>
      </w:pPr>
      <w:r>
        <w:rPr>
          <w:rFonts w:ascii="Courier New" w:hAnsi="Courier New" w:cs="Courier New"/>
          <w:sz w:val="28"/>
        </w:rPr>
        <w:t>et d'une façon non ambiguë, c'est qu'il est l'apparition dans le rêve d'une forme pure</w:t>
      </w:r>
      <w:r w:rsidR="00C724EF">
        <w:rPr>
          <w:rFonts w:ascii="Courier New" w:hAnsi="Courier New" w:cs="Courier New"/>
          <w:sz w:val="28"/>
        </w:rPr>
        <w:t>,</w:t>
      </w:r>
      <w:r>
        <w:rPr>
          <w:rFonts w:ascii="Courier New" w:hAnsi="Courier New" w:cs="Courier New"/>
          <w:sz w:val="28"/>
        </w:rPr>
        <w:t xml:space="preserve"> schématique</w:t>
      </w:r>
      <w:r w:rsidR="00C724EF">
        <w:rPr>
          <w:rFonts w:ascii="Courier New" w:hAnsi="Courier New" w:cs="Courier New"/>
          <w:sz w:val="28"/>
        </w:rPr>
        <w:t>,</w:t>
      </w:r>
      <w:r>
        <w:rPr>
          <w:rFonts w:ascii="Courier New" w:hAnsi="Courier New" w:cs="Courier New"/>
          <w:sz w:val="28"/>
        </w:rPr>
        <w:t xml:space="preserve"> du fantasme. </w:t>
      </w:r>
    </w:p>
    <w:p w:rsidR="00BE7E7E" w:rsidRDefault="00BE7E7E">
      <w:pPr>
        <w:rPr>
          <w:rFonts w:ascii="Courier New" w:hAnsi="Courier New" w:cs="Courier New"/>
          <w:sz w:val="28"/>
        </w:rPr>
      </w:pPr>
    </w:p>
    <w:p w:rsidR="00BE7E7E" w:rsidRDefault="002B0D93">
      <w:pPr>
        <w:rPr>
          <w:rFonts w:ascii="Courier New" w:hAnsi="Courier New" w:cs="Courier New"/>
          <w:sz w:val="28"/>
        </w:rPr>
      </w:pPr>
      <w:r>
        <w:rPr>
          <w:rFonts w:ascii="Courier New" w:hAnsi="Courier New" w:cs="Courier New"/>
          <w:sz w:val="28"/>
        </w:rPr>
        <w:t xml:space="preserve">C'est parce que le rêve à répétition de </w:t>
      </w:r>
      <w:r w:rsidR="00BE7E7E" w:rsidRPr="00BE7E7E">
        <w:rPr>
          <w:i/>
        </w:rPr>
        <w:t>L'homme aux loups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est le fantasme pur dévoilé dans sa structure, qu'il prend toute son importance, et que FREUD le choisit pour faire, dans cette obser</w:t>
      </w:r>
      <w:r>
        <w:rPr>
          <w:rFonts w:ascii="Courier New" w:hAnsi="Courier New" w:cs="Courier New"/>
          <w:sz w:val="28"/>
        </w:rPr>
        <w:softHyphen/>
        <w:t xml:space="preserve">vation, qui n'a pour nous ce caractère inépuisé, inépuisable que parce qu'il s'agit </w:t>
      </w:r>
      <w:r w:rsidRPr="00BE7E7E">
        <w:rPr>
          <w:rFonts w:ascii="Courier New" w:hAnsi="Courier New" w:cs="Courier New"/>
          <w:i/>
        </w:rPr>
        <w:t>essentiellement</w:t>
      </w:r>
      <w:r>
        <w:rPr>
          <w:rFonts w:ascii="Courier New" w:hAnsi="Courier New" w:cs="Courier New"/>
          <w:sz w:val="28"/>
        </w:rPr>
        <w:t xml:space="preserve"> et de bout en bout du rapport du fantasme au réel. </w:t>
      </w:r>
    </w:p>
    <w:p w:rsidR="00F80CE0" w:rsidRDefault="00F80CE0">
      <w:pPr>
        <w:rPr>
          <w:rFonts w:ascii="Courier New" w:hAnsi="Courier New" w:cs="Courier New"/>
          <w:sz w:val="28"/>
        </w:rPr>
      </w:pPr>
    </w:p>
    <w:p w:rsidR="00F80CE0" w:rsidRDefault="00F80CE0" w:rsidP="00F80CE0">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166633" cy="2491740"/>
            <wp:effectExtent l="19050" t="0" r="0" b="0"/>
            <wp:docPr id="103" name="Image 102"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55" cstate="print"/>
                    <a:stretch>
                      <a:fillRect/>
                    </a:stretch>
                  </pic:blipFill>
                  <pic:spPr>
                    <a:xfrm>
                      <a:off x="0" y="0"/>
                      <a:ext cx="3168663" cy="2493337"/>
                    </a:xfrm>
                    <a:prstGeom prst="rect">
                      <a:avLst/>
                    </a:prstGeom>
                  </pic:spPr>
                </pic:pic>
              </a:graphicData>
            </a:graphic>
          </wp:inline>
        </w:drawing>
      </w:r>
    </w:p>
    <w:p w:rsidR="005D66B7" w:rsidRDefault="005D66B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nous voyons dans ce rêve ? </w:t>
      </w:r>
    </w:p>
    <w:p w:rsidR="00F80CE0" w:rsidRDefault="002B0D93" w:rsidP="000428B6">
      <w:pPr>
        <w:rPr>
          <w:rFonts w:ascii="Courier New" w:hAnsi="Courier New" w:cs="Courier New"/>
          <w:sz w:val="28"/>
        </w:rPr>
      </w:pPr>
      <w:r>
        <w:rPr>
          <w:rFonts w:ascii="Courier New" w:hAnsi="Courier New" w:cs="Courier New"/>
          <w:sz w:val="28"/>
        </w:rPr>
        <w:t>La béance soudaine</w:t>
      </w:r>
      <w:r w:rsidR="000428B6">
        <w:rPr>
          <w:rFonts w:ascii="Courier New" w:hAnsi="Courier New" w:cs="Courier New"/>
          <w:sz w:val="28"/>
        </w:rPr>
        <w:t xml:space="preserve"> </w:t>
      </w:r>
      <w:r w:rsidR="006E3385">
        <w:rPr>
          <w:rFonts w:ascii="Courier New" w:hAnsi="Courier New" w:cs="Courier New"/>
          <w:sz w:val="28"/>
        </w:rPr>
        <w:t>–</w:t>
      </w:r>
      <w:r w:rsidR="000428B6">
        <w:rPr>
          <w:rFonts w:ascii="Courier New" w:hAnsi="Courier New" w:cs="Courier New"/>
          <w:sz w:val="28"/>
        </w:rPr>
        <w:t xml:space="preserve"> </w:t>
      </w:r>
      <w:r>
        <w:rPr>
          <w:rFonts w:ascii="Courier New" w:hAnsi="Courier New" w:cs="Courier New"/>
          <w:sz w:val="28"/>
        </w:rPr>
        <w:t>et les deux termes sont indiqués</w:t>
      </w:r>
      <w:r w:rsidR="000428B6">
        <w:rPr>
          <w:rFonts w:ascii="Courier New" w:hAnsi="Courier New" w:cs="Courier New"/>
          <w:sz w:val="28"/>
        </w:rPr>
        <w:t xml:space="preserve"> </w:t>
      </w:r>
      <w:r w:rsidR="006E3385">
        <w:rPr>
          <w:rFonts w:ascii="Courier New" w:hAnsi="Courier New" w:cs="Courier New"/>
          <w:sz w:val="28"/>
        </w:rPr>
        <w:t>–</w:t>
      </w:r>
    </w:p>
    <w:p w:rsidR="00F80CE0" w:rsidRDefault="00F80CE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d'une fenêtre : </w:t>
      </w:r>
    </w:p>
    <w:p w:rsidR="00E44C9B" w:rsidRDefault="002B0D93">
      <w:pPr>
        <w:rPr>
          <w:rFonts w:ascii="Courier New" w:hAnsi="Courier New" w:cs="Courier New"/>
          <w:sz w:val="28"/>
        </w:rPr>
      </w:pPr>
      <w:r>
        <w:rPr>
          <w:rFonts w:ascii="Courier New" w:hAnsi="Courier New" w:cs="Courier New"/>
          <w:sz w:val="28"/>
        </w:rPr>
        <w:t>le fantasme se voit au</w:t>
      </w:r>
      <w:r w:rsidR="006E3385">
        <w:rPr>
          <w:rFonts w:ascii="Courier New" w:hAnsi="Courier New" w:cs="Courier New"/>
          <w:sz w:val="28"/>
        </w:rPr>
        <w:t>–</w:t>
      </w:r>
      <w:r>
        <w:rPr>
          <w:rFonts w:ascii="Courier New" w:hAnsi="Courier New" w:cs="Courier New"/>
          <w:sz w:val="28"/>
        </w:rPr>
        <w:t>del</w:t>
      </w:r>
      <w:r w:rsidR="00C724EF">
        <w:rPr>
          <w:rFonts w:ascii="Courier New" w:hAnsi="Courier New" w:cs="Courier New"/>
          <w:sz w:val="28"/>
        </w:rPr>
        <w:t>à</w:t>
      </w:r>
      <w:r>
        <w:rPr>
          <w:rFonts w:ascii="Courier New" w:hAnsi="Courier New" w:cs="Courier New"/>
          <w:sz w:val="28"/>
        </w:rPr>
        <w:t xml:space="preserve"> d'une vitre</w:t>
      </w:r>
      <w:r w:rsidR="00C724EF">
        <w:rPr>
          <w:rFonts w:ascii="Courier New" w:hAnsi="Courier New" w:cs="Courier New"/>
          <w:sz w:val="28"/>
        </w:rPr>
        <w:t>,</w:t>
      </w:r>
      <w:r>
        <w:rPr>
          <w:rFonts w:ascii="Courier New" w:hAnsi="Courier New" w:cs="Courier New"/>
          <w:sz w:val="28"/>
        </w:rPr>
        <w:t xml:space="preserve"> et par une fenêtre qui s'ouvre le fantasme est encadré. </w:t>
      </w:r>
    </w:p>
    <w:p w:rsidR="00F80CE0" w:rsidRDefault="00F80CE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ce que vous voyez au</w:t>
      </w:r>
      <w:r w:rsidR="006E3385">
        <w:rPr>
          <w:rFonts w:ascii="Courier New" w:hAnsi="Courier New" w:cs="Courier New"/>
          <w:sz w:val="28"/>
        </w:rPr>
        <w:t>–</w:t>
      </w:r>
      <w:r>
        <w:rPr>
          <w:rFonts w:ascii="Courier New" w:hAnsi="Courier New" w:cs="Courier New"/>
          <w:sz w:val="28"/>
        </w:rPr>
        <w:t>delà, vous y reconnaîtrez…</w:t>
      </w:r>
    </w:p>
    <w:p w:rsidR="00E44C9B" w:rsidRDefault="002B0D93">
      <w:pPr>
        <w:ind w:firstLine="708"/>
        <w:rPr>
          <w:rFonts w:ascii="Courier New" w:hAnsi="Courier New" w:cs="Courier New"/>
          <w:sz w:val="28"/>
        </w:rPr>
      </w:pPr>
      <w:r>
        <w:rPr>
          <w:rFonts w:ascii="Courier New" w:hAnsi="Courier New" w:cs="Courier New"/>
          <w:sz w:val="28"/>
        </w:rPr>
        <w:t>si vous</w:t>
      </w:r>
      <w:r w:rsidR="00C724EF">
        <w:rPr>
          <w:rFonts w:ascii="Courier New" w:hAnsi="Courier New" w:cs="Courier New"/>
          <w:sz w:val="28"/>
        </w:rPr>
        <w:t>,</w:t>
      </w:r>
      <w:r w:rsidR="00C724EF" w:rsidRPr="00C724EF">
        <w:rPr>
          <w:rFonts w:ascii="Courier New" w:hAnsi="Courier New" w:cs="Courier New"/>
          <w:sz w:val="28"/>
        </w:rPr>
        <w:t xml:space="preserve"> </w:t>
      </w:r>
      <w:r w:rsidR="00C724EF">
        <w:rPr>
          <w:rFonts w:ascii="Courier New" w:hAnsi="Courier New" w:cs="Courier New"/>
          <w:sz w:val="28"/>
        </w:rPr>
        <w:t>bien sûr,</w:t>
      </w:r>
      <w:r>
        <w:rPr>
          <w:rFonts w:ascii="Courier New" w:hAnsi="Courier New" w:cs="Courier New"/>
          <w:sz w:val="28"/>
        </w:rPr>
        <w:t xml:space="preserve"> savez vous en apercevoir</w:t>
      </w:r>
    </w:p>
    <w:p w:rsidR="00F80CE0" w:rsidRDefault="002B0D93">
      <w:pPr>
        <w:rPr>
          <w:rFonts w:ascii="Courier New" w:hAnsi="Courier New" w:cs="Courier New"/>
          <w:sz w:val="28"/>
        </w:rPr>
      </w:pPr>
      <w:r>
        <w:rPr>
          <w:rFonts w:ascii="Courier New" w:hAnsi="Courier New" w:cs="Courier New"/>
          <w:sz w:val="28"/>
        </w:rPr>
        <w:t xml:space="preserve">…vous y reconnaîtrez, sous ses formes les plus diverses, </w:t>
      </w:r>
    </w:p>
    <w:p w:rsidR="00F80CE0" w:rsidRDefault="002B0D93">
      <w:pPr>
        <w:rPr>
          <w:rFonts w:ascii="Courier New" w:hAnsi="Courier New" w:cs="Courier New"/>
          <w:sz w:val="28"/>
        </w:rPr>
      </w:pPr>
      <w:r>
        <w:rPr>
          <w:rFonts w:ascii="Courier New" w:hAnsi="Courier New" w:cs="Courier New"/>
          <w:sz w:val="28"/>
        </w:rPr>
        <w:t xml:space="preserve">la structure qui est </w:t>
      </w:r>
      <w:r w:rsidR="00C724EF">
        <w:rPr>
          <w:rFonts w:ascii="Courier New" w:hAnsi="Courier New" w:cs="Courier New"/>
          <w:sz w:val="28"/>
        </w:rPr>
        <w:t>t</w:t>
      </w:r>
      <w:r>
        <w:rPr>
          <w:rFonts w:ascii="Courier New" w:hAnsi="Courier New" w:cs="Courier New"/>
          <w:sz w:val="28"/>
        </w:rPr>
        <w:t>elle que</w:t>
      </w:r>
      <w:r w:rsidR="00C724EF">
        <w:rPr>
          <w:rFonts w:ascii="Courier New" w:hAnsi="Courier New" w:cs="Courier New"/>
          <w:sz w:val="28"/>
        </w:rPr>
        <w:t xml:space="preserve"> ce que</w:t>
      </w:r>
      <w:r>
        <w:rPr>
          <w:rFonts w:ascii="Courier New" w:hAnsi="Courier New" w:cs="Courier New"/>
          <w:sz w:val="28"/>
        </w:rPr>
        <w:t xml:space="preserve"> vous voyez ici </w:t>
      </w:r>
    </w:p>
    <w:p w:rsidR="00E44C9B" w:rsidRDefault="002B0D93">
      <w:pPr>
        <w:rPr>
          <w:rFonts w:ascii="Courier New" w:hAnsi="Courier New" w:cs="Courier New"/>
          <w:sz w:val="28"/>
        </w:rPr>
      </w:pPr>
      <w:r>
        <w:rPr>
          <w:rFonts w:ascii="Courier New" w:hAnsi="Courier New" w:cs="Courier New"/>
          <w:sz w:val="28"/>
        </w:rPr>
        <w:t xml:space="preserve">dans le miroir de mon schéma. </w:t>
      </w:r>
    </w:p>
    <w:p w:rsidR="00F80CE0" w:rsidRDefault="00F80CE0">
      <w:pPr>
        <w:rPr>
          <w:rFonts w:ascii="Courier New" w:hAnsi="Courier New" w:cs="Courier New"/>
          <w:sz w:val="28"/>
        </w:rPr>
      </w:pPr>
    </w:p>
    <w:p w:rsidR="00F80CE0" w:rsidRDefault="00F80CE0">
      <w:pPr>
        <w:rPr>
          <w:rFonts w:ascii="Courier New" w:hAnsi="Courier New" w:cs="Courier New"/>
          <w:sz w:val="28"/>
        </w:rPr>
      </w:pPr>
      <w:r w:rsidRPr="00F80CE0">
        <w:rPr>
          <w:rFonts w:ascii="Courier New" w:hAnsi="Courier New" w:cs="Courier New"/>
          <w:noProof/>
          <w:sz w:val="28"/>
          <w:lang w:eastAsia="fr-FR"/>
        </w:rPr>
        <w:drawing>
          <wp:inline distT="0" distB="0" distL="0" distR="0">
            <wp:extent cx="2701283" cy="2125568"/>
            <wp:effectExtent l="19050" t="0" r="3817" b="0"/>
            <wp:docPr id="117" name="Image 102" descr="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jpg"/>
                    <pic:cNvPicPr/>
                  </pic:nvPicPr>
                  <pic:blipFill>
                    <a:blip r:embed="rId55" cstate="print"/>
                    <a:stretch>
                      <a:fillRect/>
                    </a:stretch>
                  </pic:blipFill>
                  <pic:spPr>
                    <a:xfrm>
                      <a:off x="0" y="0"/>
                      <a:ext cx="2703461" cy="2127282"/>
                    </a:xfrm>
                    <a:prstGeom prst="rect">
                      <a:avLst/>
                    </a:prstGeom>
                  </pic:spPr>
                </pic:pic>
              </a:graphicData>
            </a:graphic>
          </wp:inline>
        </w:drawing>
      </w:r>
      <w:r w:rsidR="00406BE3">
        <w:rPr>
          <w:rFonts w:ascii="Courier New" w:hAnsi="Courier New" w:cs="Courier New"/>
          <w:sz w:val="28"/>
        </w:rPr>
        <w:t xml:space="preserve"> </w:t>
      </w:r>
      <w:r w:rsidR="00FA3E07" w:rsidRPr="00FA3E07">
        <w:rPr>
          <w:rFonts w:ascii="Courier New" w:hAnsi="Courier New" w:cs="Courier New"/>
          <w:noProof/>
          <w:sz w:val="28"/>
          <w:lang w:eastAsia="fr-FR"/>
        </w:rPr>
        <w:drawing>
          <wp:inline distT="0" distB="0" distL="0" distR="0">
            <wp:extent cx="3219450" cy="2169534"/>
            <wp:effectExtent l="19050" t="0" r="0" b="0"/>
            <wp:docPr id="6" name="Image 1" descr="102.jpg"/>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53" cstate="print"/>
                    <a:stretch>
                      <a:fillRect/>
                    </a:stretch>
                  </pic:blipFill>
                  <pic:spPr>
                    <a:xfrm>
                      <a:off x="0" y="0"/>
                      <a:ext cx="3219149" cy="2169331"/>
                    </a:xfrm>
                    <a:prstGeom prst="rect">
                      <a:avLst/>
                    </a:prstGeom>
                  </pic:spPr>
                </pic:pic>
              </a:graphicData>
            </a:graphic>
          </wp:inline>
        </w:drawing>
      </w:r>
    </w:p>
    <w:p w:rsidR="00F80CE0" w:rsidRDefault="00F80CE0">
      <w:pPr>
        <w:rPr>
          <w:rFonts w:ascii="Courier New" w:hAnsi="Courier New" w:cs="Courier New"/>
          <w:sz w:val="28"/>
        </w:rPr>
      </w:pPr>
    </w:p>
    <w:p w:rsidR="00F80CE0" w:rsidRDefault="00F80CE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y a toujours les deux barres d'un support plus ou moins développé et quelque chose qui est supporté :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il y a les loups, sur les branches de l'arbre, </w:t>
      </w:r>
    </w:p>
    <w:p w:rsidR="00E44C9B" w:rsidRDefault="002B0D93">
      <w:pPr>
        <w:rPr>
          <w:rFonts w:ascii="Courier New" w:hAnsi="Courier New" w:cs="Courier New"/>
          <w:sz w:val="28"/>
        </w:rPr>
      </w:pPr>
      <w:r>
        <w:rPr>
          <w:rFonts w:ascii="Courier New" w:hAnsi="Courier New" w:cs="Courier New"/>
          <w:sz w:val="28"/>
        </w:rPr>
        <w:t>il y a sur tel dessin de schizophrène…</w:t>
      </w:r>
    </w:p>
    <w:p w:rsidR="00C724EF" w:rsidRDefault="002B0D93">
      <w:pPr>
        <w:ind w:left="1416"/>
        <w:rPr>
          <w:rFonts w:ascii="Courier New" w:hAnsi="Courier New" w:cs="Courier New"/>
          <w:sz w:val="28"/>
        </w:rPr>
      </w:pPr>
      <w:r>
        <w:rPr>
          <w:rFonts w:ascii="Courier New" w:hAnsi="Courier New" w:cs="Courier New"/>
          <w:sz w:val="28"/>
        </w:rPr>
        <w:t xml:space="preserve">je n'ai qu'à ouvrir n'importe quel recueil </w:t>
      </w:r>
    </w:p>
    <w:p w:rsidR="00E44C9B" w:rsidRDefault="002B0D93">
      <w:pPr>
        <w:ind w:left="1416"/>
        <w:rPr>
          <w:rFonts w:ascii="Courier New" w:hAnsi="Courier New" w:cs="Courier New"/>
          <w:sz w:val="28"/>
        </w:rPr>
      </w:pPr>
      <w:r>
        <w:rPr>
          <w:rFonts w:ascii="Courier New" w:hAnsi="Courier New" w:cs="Courier New"/>
          <w:sz w:val="28"/>
        </w:rPr>
        <w:t>pour le ramasser, si je puis dire, à la pelle</w:t>
      </w:r>
    </w:p>
    <w:p w:rsidR="0084185C" w:rsidRDefault="002B0D93">
      <w:pPr>
        <w:rPr>
          <w:rFonts w:ascii="Courier New" w:hAnsi="Courier New" w:cs="Courier New"/>
          <w:sz w:val="28"/>
        </w:rPr>
      </w:pPr>
      <w:r>
        <w:rPr>
          <w:rFonts w:ascii="Courier New" w:hAnsi="Courier New" w:cs="Courier New"/>
          <w:sz w:val="28"/>
        </w:rPr>
        <w:t xml:space="preserve">…aussi, à l'occasion, quelque arbre avec au bout </w:t>
      </w:r>
    </w:p>
    <w:p w:rsidR="00E44C9B" w:rsidRDefault="002B0D93">
      <w:pPr>
        <w:rPr>
          <w:rFonts w:ascii="Courier New" w:hAnsi="Courier New" w:cs="Courier New"/>
          <w:sz w:val="28"/>
        </w:rPr>
      </w:pPr>
      <w:r>
        <w:rPr>
          <w:rFonts w:ascii="Courier New" w:hAnsi="Courier New" w:cs="Courier New"/>
          <w:sz w:val="28"/>
        </w:rPr>
        <w:t>par exemple…</w:t>
      </w:r>
    </w:p>
    <w:p w:rsidR="0084185C" w:rsidRDefault="002B0D93">
      <w:pPr>
        <w:ind w:left="1416"/>
        <w:rPr>
          <w:rFonts w:ascii="Courier New" w:hAnsi="Courier New" w:cs="Courier New"/>
          <w:sz w:val="28"/>
        </w:rPr>
      </w:pPr>
      <w:r>
        <w:rPr>
          <w:rFonts w:ascii="Courier New" w:hAnsi="Courier New" w:cs="Courier New"/>
          <w:sz w:val="28"/>
        </w:rPr>
        <w:t xml:space="preserve">pour prendre mon premier exemple dans le rapport que BOBON a fait au dernier Congrès d'Anvers, </w:t>
      </w:r>
    </w:p>
    <w:p w:rsidR="00E44C9B" w:rsidRDefault="002B0D93">
      <w:pPr>
        <w:ind w:left="1416"/>
        <w:rPr>
          <w:rFonts w:ascii="Courier New" w:hAnsi="Courier New" w:cs="Courier New"/>
          <w:sz w:val="28"/>
        </w:rPr>
      </w:pPr>
      <w:r>
        <w:rPr>
          <w:rFonts w:ascii="Courier New" w:hAnsi="Courier New" w:cs="Courier New"/>
          <w:sz w:val="28"/>
        </w:rPr>
        <w:t>sur le phénomène de l'expres</w:t>
      </w:r>
      <w:r>
        <w:rPr>
          <w:rFonts w:ascii="Courier New" w:hAnsi="Courier New" w:cs="Courier New"/>
          <w:sz w:val="28"/>
        </w:rPr>
        <w:softHyphen/>
        <w:t>sion</w:t>
      </w:r>
    </w:p>
    <w:p w:rsidR="00A97504" w:rsidRDefault="002B0D93">
      <w:pPr>
        <w:rPr>
          <w:rFonts w:ascii="Courier New" w:hAnsi="Courier New" w:cs="Courier New"/>
          <w:sz w:val="28"/>
        </w:rPr>
      </w:pPr>
      <w:r>
        <w:rPr>
          <w:rFonts w:ascii="Courier New" w:hAnsi="Courier New" w:cs="Courier New"/>
          <w:sz w:val="28"/>
        </w:rPr>
        <w:t xml:space="preserve">…avec au bout de ses branches </w:t>
      </w:r>
      <w:r w:rsidR="006E3385">
        <w:rPr>
          <w:rFonts w:ascii="Courier New" w:hAnsi="Courier New" w:cs="Courier New"/>
          <w:sz w:val="28"/>
        </w:rPr>
        <w:t>–</w:t>
      </w:r>
      <w:r>
        <w:rPr>
          <w:rFonts w:ascii="Courier New" w:hAnsi="Courier New" w:cs="Courier New"/>
          <w:sz w:val="28"/>
        </w:rPr>
        <w:t xml:space="preserve"> quoi ? </w:t>
      </w:r>
      <w:r w:rsidR="006E3385">
        <w:rPr>
          <w:rFonts w:ascii="Courier New" w:hAnsi="Courier New" w:cs="Courier New"/>
          <w:sz w:val="28"/>
        </w:rPr>
        <w:t>–</w:t>
      </w:r>
      <w:r>
        <w:rPr>
          <w:rFonts w:ascii="Courier New" w:hAnsi="Courier New" w:cs="Courier New"/>
          <w:sz w:val="28"/>
        </w:rPr>
        <w:t xml:space="preserve"> ce qui pour </w:t>
      </w:r>
    </w:p>
    <w:p w:rsidR="000428B6" w:rsidRDefault="002B0D93">
      <w:pPr>
        <w:rPr>
          <w:rFonts w:ascii="Courier New" w:hAnsi="Courier New" w:cs="Courier New"/>
          <w:sz w:val="28"/>
        </w:rPr>
      </w:pPr>
      <w:r>
        <w:rPr>
          <w:rFonts w:ascii="Courier New" w:hAnsi="Courier New" w:cs="Courier New"/>
          <w:sz w:val="28"/>
        </w:rPr>
        <w:t xml:space="preserve">un schizophrène remplit le rôle que les loups jouent </w:t>
      </w:r>
      <w:r w:rsidR="0084185C">
        <w:rPr>
          <w:rFonts w:ascii="Courier New" w:hAnsi="Courier New" w:cs="Courier New"/>
          <w:sz w:val="28"/>
        </w:rPr>
        <w:t>pour</w:t>
      </w:r>
      <w:r>
        <w:rPr>
          <w:rFonts w:ascii="Courier New" w:hAnsi="Courier New" w:cs="Courier New"/>
          <w:sz w:val="28"/>
        </w:rPr>
        <w:t xml:space="preserve"> ce cas </w:t>
      </w:r>
      <w:r w:rsidRPr="00F80CE0">
        <w:rPr>
          <w:i/>
        </w:rPr>
        <w:t>border</w:t>
      </w:r>
      <w:r w:rsidR="006E3385">
        <w:rPr>
          <w:i/>
        </w:rPr>
        <w:t>–</w:t>
      </w:r>
      <w:r w:rsidRPr="00F80CE0">
        <w:rPr>
          <w:i/>
        </w:rPr>
        <w:t>line</w:t>
      </w:r>
      <w:r>
        <w:rPr>
          <w:rFonts w:ascii="Courier New" w:hAnsi="Courier New" w:cs="Courier New"/>
          <w:i/>
          <w:sz w:val="28"/>
        </w:rPr>
        <w:t xml:space="preserve"> </w:t>
      </w:r>
      <w:r>
        <w:rPr>
          <w:rFonts w:ascii="Courier New" w:hAnsi="Courier New" w:cs="Courier New"/>
          <w:sz w:val="28"/>
        </w:rPr>
        <w:t xml:space="preserve">qu'est </w:t>
      </w:r>
      <w:r w:rsidRPr="00F80CE0">
        <w:rPr>
          <w:i/>
        </w:rPr>
        <w:t>L'homme aux loups</w:t>
      </w:r>
      <w:r>
        <w:rPr>
          <w:rFonts w:ascii="Courier New" w:hAnsi="Courier New" w:cs="Courier New"/>
          <w:sz w:val="28"/>
        </w:rPr>
        <w:t>, ici</w:t>
      </w:r>
      <w:r w:rsidR="000428B6">
        <w:rPr>
          <w:rFonts w:ascii="Courier New" w:hAnsi="Courier New" w:cs="Courier New"/>
          <w:sz w:val="28"/>
        </w:rPr>
        <w:t xml:space="preserve"> : </w:t>
      </w:r>
      <w:r w:rsidR="0084185C">
        <w:rPr>
          <w:rFonts w:ascii="Courier New" w:hAnsi="Courier New" w:cs="Courier New"/>
          <w:sz w:val="28"/>
        </w:rPr>
        <w:t>des</w:t>
      </w:r>
      <w:r>
        <w:rPr>
          <w:rFonts w:ascii="Courier New" w:hAnsi="Courier New" w:cs="Courier New"/>
          <w:sz w:val="28"/>
        </w:rPr>
        <w:t xml:space="preserve"> signifiant</w:t>
      </w:r>
      <w:r w:rsidR="0084185C">
        <w:rPr>
          <w:rFonts w:ascii="Courier New" w:hAnsi="Courier New" w:cs="Courier New"/>
          <w:sz w:val="28"/>
        </w:rPr>
        <w:t>s</w:t>
      </w:r>
      <w:r w:rsidR="000428B6">
        <w:rPr>
          <w:rFonts w:ascii="Courier New" w:hAnsi="Courier New" w:cs="Courier New"/>
          <w:sz w:val="28"/>
        </w:rPr>
        <w:t>.</w:t>
      </w:r>
      <w:r>
        <w:rPr>
          <w:rFonts w:ascii="Courier New" w:hAnsi="Courier New" w:cs="Courier New"/>
          <w:sz w:val="28"/>
        </w:rPr>
        <w:t xml:space="preserve"> </w:t>
      </w:r>
    </w:p>
    <w:p w:rsidR="005D66B7" w:rsidRDefault="005D66B7">
      <w:pPr>
        <w:rPr>
          <w:rFonts w:ascii="Courier New" w:hAnsi="Courier New" w:cs="Courier New"/>
          <w:sz w:val="28"/>
        </w:rPr>
      </w:pPr>
    </w:p>
    <w:p w:rsidR="00E44C9B" w:rsidRDefault="000428B6">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au</w:t>
      </w:r>
      <w:r w:rsidR="006E3385">
        <w:rPr>
          <w:rFonts w:ascii="Courier New" w:hAnsi="Courier New" w:cs="Courier New"/>
          <w:sz w:val="28"/>
        </w:rPr>
        <w:t>–</w:t>
      </w:r>
      <w:r w:rsidR="002B0D93">
        <w:rPr>
          <w:rFonts w:ascii="Courier New" w:hAnsi="Courier New" w:cs="Courier New"/>
          <w:sz w:val="28"/>
        </w:rPr>
        <w:t>delà des branches de l'arbre que l</w:t>
      </w:r>
      <w:r w:rsidR="0084185C">
        <w:rPr>
          <w:rFonts w:ascii="Courier New" w:hAnsi="Courier New" w:cs="Courier New"/>
          <w:sz w:val="28"/>
        </w:rPr>
        <w:t>a</w:t>
      </w:r>
      <w:r w:rsidR="002B0D93">
        <w:rPr>
          <w:rFonts w:ascii="Courier New" w:hAnsi="Courier New" w:cs="Courier New"/>
          <w:sz w:val="28"/>
        </w:rPr>
        <w:t xml:space="preserve"> schi</w:t>
      </w:r>
      <w:r w:rsidR="002B0D93">
        <w:rPr>
          <w:rFonts w:ascii="Courier New" w:hAnsi="Courier New" w:cs="Courier New"/>
          <w:sz w:val="28"/>
        </w:rPr>
        <w:softHyphen/>
        <w:t xml:space="preserve">zophrène en question écrit la formule de son secret : </w:t>
      </w:r>
    </w:p>
    <w:p w:rsidR="000428B6" w:rsidRDefault="000428B6">
      <w:pPr>
        <w:rPr>
          <w:rFonts w:ascii="Courier New" w:hAnsi="Courier New" w:cs="Courier New"/>
          <w:sz w:val="28"/>
        </w:rPr>
      </w:pPr>
    </w:p>
    <w:p w:rsidR="000428B6" w:rsidRDefault="002B0D93" w:rsidP="00406BE3">
      <w:pPr>
        <w:ind w:left="708" w:firstLine="708"/>
        <w:rPr>
          <w:rFonts w:ascii="Courier New" w:hAnsi="Courier New" w:cs="Courier New"/>
          <w:sz w:val="28"/>
        </w:rPr>
      </w:pPr>
      <w:r>
        <w:rPr>
          <w:rFonts w:ascii="Courier New" w:hAnsi="Courier New" w:cs="Courier New"/>
          <w:sz w:val="28"/>
        </w:rPr>
        <w:t xml:space="preserve">« </w:t>
      </w:r>
      <w:r w:rsidR="0084185C">
        <w:rPr>
          <w:i/>
          <w:lang w:val="es-ES_tradnl"/>
        </w:rPr>
        <w:t>I</w:t>
      </w:r>
      <w:r w:rsidRPr="00F80CE0">
        <w:rPr>
          <w:i/>
          <w:lang w:val="es-ES_tradnl"/>
        </w:rPr>
        <w:t xml:space="preserve">o </w:t>
      </w:r>
      <w:r w:rsidRPr="00F80CE0">
        <w:rPr>
          <w:i/>
        </w:rPr>
        <w:t xml:space="preserve">sono </w:t>
      </w:r>
      <w:r w:rsidRPr="00F80CE0">
        <w:rPr>
          <w:i/>
          <w:lang w:val="it-IT"/>
        </w:rPr>
        <w:t xml:space="preserve">sempre </w:t>
      </w:r>
      <w:r w:rsidRPr="00F80CE0">
        <w:rPr>
          <w:i/>
          <w:lang w:val="es-ES_tradnl"/>
        </w:rPr>
        <w:t>vista</w:t>
      </w:r>
      <w:r>
        <w:rPr>
          <w:rFonts w:ascii="Courier New" w:hAnsi="Courier New" w:cs="Courier New"/>
          <w:sz w:val="28"/>
          <w:lang w:val="es-ES_tradnl"/>
        </w:rPr>
        <w:t xml:space="preserve"> </w:t>
      </w:r>
      <w:r>
        <w:rPr>
          <w:rFonts w:ascii="Courier New" w:hAnsi="Courier New" w:cs="Courier New"/>
          <w:sz w:val="28"/>
        </w:rPr>
        <w:t xml:space="preserve">» </w:t>
      </w:r>
    </w:p>
    <w:p w:rsidR="000428B6" w:rsidRDefault="000428B6">
      <w:pPr>
        <w:rPr>
          <w:rFonts w:ascii="Courier New" w:hAnsi="Courier New" w:cs="Courier New"/>
          <w:sz w:val="28"/>
        </w:rPr>
      </w:pPr>
    </w:p>
    <w:p w:rsidR="000428B6" w:rsidRDefault="002B0D93">
      <w:pPr>
        <w:rPr>
          <w:rFonts w:ascii="Courier New" w:hAnsi="Courier New" w:cs="Courier New"/>
          <w:sz w:val="28"/>
        </w:rPr>
      </w:pPr>
      <w:r>
        <w:rPr>
          <w:rFonts w:ascii="Courier New" w:hAnsi="Courier New" w:cs="Courier New"/>
          <w:sz w:val="28"/>
        </w:rPr>
        <w:t xml:space="preserve">à savoir ce qu'elle n'a jamais pu dire, jusque là : </w:t>
      </w:r>
    </w:p>
    <w:p w:rsidR="000428B6" w:rsidRDefault="000428B6">
      <w:pPr>
        <w:rPr>
          <w:rFonts w:ascii="Courier New" w:hAnsi="Courier New" w:cs="Courier New"/>
          <w:sz w:val="28"/>
        </w:rPr>
      </w:pPr>
    </w:p>
    <w:p w:rsidR="0084185C" w:rsidRDefault="002B0D93">
      <w:pPr>
        <w:rPr>
          <w:rFonts w:ascii="Courier New" w:hAnsi="Courier New" w:cs="Courier New"/>
          <w:sz w:val="28"/>
        </w:rPr>
      </w:pPr>
      <w:r>
        <w:rPr>
          <w:rFonts w:ascii="Courier New" w:hAnsi="Courier New" w:cs="Courier New"/>
          <w:sz w:val="28"/>
        </w:rPr>
        <w:t xml:space="preserve">« </w:t>
      </w:r>
      <w:r w:rsidRPr="000428B6">
        <w:rPr>
          <w:i/>
        </w:rPr>
        <w:t>Je suis toujours vue</w:t>
      </w:r>
      <w:r>
        <w:rPr>
          <w:rFonts w:ascii="Courier New" w:hAnsi="Courier New" w:cs="Courier New"/>
          <w:i/>
          <w:sz w:val="28"/>
        </w:rPr>
        <w:t xml:space="preserve"> </w:t>
      </w:r>
      <w:r>
        <w:rPr>
          <w:rFonts w:ascii="Courier New" w:hAnsi="Courier New" w:cs="Courier New"/>
          <w:iCs/>
          <w:sz w:val="28"/>
        </w:rPr>
        <w:t>».</w:t>
      </w:r>
      <w:r w:rsidR="00FA3E07">
        <w:rPr>
          <w:rFonts w:ascii="Courier New" w:hAnsi="Courier New" w:cs="Courier New"/>
          <w:iCs/>
          <w:sz w:val="28"/>
        </w:rPr>
        <w:t xml:space="preserve"> </w:t>
      </w:r>
      <w:r>
        <w:rPr>
          <w:rFonts w:ascii="Courier New" w:hAnsi="Courier New" w:cs="Courier New"/>
          <w:sz w:val="28"/>
        </w:rPr>
        <w:t>Encore ici, faut</w:t>
      </w:r>
      <w:r w:rsidR="006E3385">
        <w:rPr>
          <w:rFonts w:ascii="Courier New" w:hAnsi="Courier New" w:cs="Courier New"/>
          <w:sz w:val="28"/>
        </w:rPr>
        <w:t>–</w:t>
      </w:r>
      <w:r>
        <w:rPr>
          <w:rFonts w:ascii="Courier New" w:hAnsi="Courier New" w:cs="Courier New"/>
          <w:sz w:val="28"/>
        </w:rPr>
        <w:t>il que je m'arrête pour vous faire apercevoir qu'en italien comme en français</w:t>
      </w:r>
      <w:r w:rsidR="0084185C">
        <w:rPr>
          <w:rFonts w:ascii="Courier New" w:hAnsi="Courier New" w:cs="Courier New"/>
          <w:sz w:val="28"/>
        </w:rPr>
        <w:t>,</w:t>
      </w:r>
      <w:r>
        <w:rPr>
          <w:rFonts w:ascii="Courier New" w:hAnsi="Courier New" w:cs="Courier New"/>
          <w:sz w:val="28"/>
        </w:rPr>
        <w:t xml:space="preserve"> </w:t>
      </w:r>
    </w:p>
    <w:p w:rsidR="005D66B7" w:rsidRDefault="000428B6">
      <w:pPr>
        <w:rPr>
          <w:rFonts w:ascii="Courier New" w:hAnsi="Courier New" w:cs="Courier New"/>
          <w:sz w:val="28"/>
        </w:rPr>
      </w:pPr>
      <w:r>
        <w:rPr>
          <w:rFonts w:ascii="Courier New" w:hAnsi="Courier New" w:cs="Courier New"/>
          <w:sz w:val="28"/>
        </w:rPr>
        <w:t>« </w:t>
      </w:r>
      <w:r w:rsidR="002B0D93" w:rsidRPr="000428B6">
        <w:rPr>
          <w:i/>
          <w:lang w:val="es-ES_tradnl"/>
        </w:rPr>
        <w:t>vista</w:t>
      </w:r>
      <w:r>
        <w:rPr>
          <w:rFonts w:ascii="Courier New" w:hAnsi="Courier New" w:cs="Courier New"/>
          <w:sz w:val="28"/>
          <w:lang w:val="es-ES_tradnl"/>
        </w:rPr>
        <w:t xml:space="preserve"> </w:t>
      </w:r>
      <w:r>
        <w:rPr>
          <w:rFonts w:ascii="Courier New" w:hAnsi="Courier New" w:cs="Courier New"/>
          <w:iCs/>
          <w:sz w:val="28"/>
        </w:rPr>
        <w:t>»</w:t>
      </w:r>
      <w:r w:rsidR="002B0D93">
        <w:rPr>
          <w:rFonts w:ascii="Courier New" w:hAnsi="Courier New" w:cs="Courier New"/>
          <w:sz w:val="28"/>
          <w:lang w:val="es-ES_tradnl"/>
        </w:rPr>
        <w:t xml:space="preserve"> </w:t>
      </w:r>
      <w:r w:rsidR="002B0D93">
        <w:rPr>
          <w:rFonts w:ascii="Courier New" w:hAnsi="Courier New" w:cs="Courier New"/>
          <w:sz w:val="28"/>
        </w:rPr>
        <w:t>a un sens ambigu</w:t>
      </w:r>
      <w:r>
        <w:rPr>
          <w:rFonts w:ascii="Courier New" w:hAnsi="Courier New" w:cs="Courier New"/>
          <w:sz w:val="28"/>
        </w:rPr>
        <w:t> :</w:t>
      </w:r>
    </w:p>
    <w:p w:rsidR="00FA3E07" w:rsidRDefault="00FA3E07">
      <w:pPr>
        <w:rPr>
          <w:rFonts w:ascii="Courier New" w:hAnsi="Courier New" w:cs="Courier New"/>
          <w:sz w:val="28"/>
        </w:rPr>
      </w:pPr>
    </w:p>
    <w:p w:rsidR="000428B6" w:rsidRDefault="000428B6" w:rsidP="00F649AA">
      <w:pPr>
        <w:pStyle w:val="Paragraphedeliste"/>
        <w:numPr>
          <w:ilvl w:val="0"/>
          <w:numId w:val="1"/>
        </w:numPr>
        <w:rPr>
          <w:rFonts w:ascii="Courier New" w:hAnsi="Courier New" w:cs="Courier New"/>
          <w:sz w:val="28"/>
        </w:rPr>
      </w:pPr>
      <w:r w:rsidRPr="000428B6">
        <w:rPr>
          <w:rFonts w:ascii="Courier New" w:hAnsi="Courier New" w:cs="Courier New"/>
          <w:sz w:val="28"/>
        </w:rPr>
        <w:t>c</w:t>
      </w:r>
      <w:r w:rsidR="002B0D93" w:rsidRPr="000428B6">
        <w:rPr>
          <w:rFonts w:ascii="Courier New" w:hAnsi="Courier New" w:cs="Courier New"/>
          <w:sz w:val="28"/>
        </w:rPr>
        <w:t xml:space="preserve">e n'est pas seulement un participe passé, </w:t>
      </w:r>
    </w:p>
    <w:p w:rsidR="00E44C9B" w:rsidRPr="000428B6" w:rsidRDefault="002B0D93" w:rsidP="00F649AA">
      <w:pPr>
        <w:pStyle w:val="Paragraphedeliste"/>
        <w:numPr>
          <w:ilvl w:val="0"/>
          <w:numId w:val="1"/>
        </w:numPr>
        <w:rPr>
          <w:rFonts w:ascii="Courier New" w:hAnsi="Courier New" w:cs="Courier New"/>
          <w:sz w:val="28"/>
        </w:rPr>
      </w:pPr>
      <w:r w:rsidRPr="000428B6">
        <w:rPr>
          <w:rFonts w:ascii="Courier New" w:hAnsi="Courier New" w:cs="Courier New"/>
          <w:sz w:val="28"/>
        </w:rPr>
        <w:lastRenderedPageBreak/>
        <w:t>c'est aussi la vue avec ses deux sens</w:t>
      </w:r>
      <w:r w:rsidR="0084185C">
        <w:rPr>
          <w:rFonts w:ascii="Courier New" w:hAnsi="Courier New" w:cs="Courier New"/>
          <w:sz w:val="28"/>
        </w:rPr>
        <w:t> :</w:t>
      </w:r>
      <w:r w:rsidRPr="000428B6">
        <w:rPr>
          <w:rFonts w:ascii="Courier New" w:hAnsi="Courier New" w:cs="Courier New"/>
          <w:sz w:val="28"/>
        </w:rPr>
        <w:t xml:space="preserve"> subjectif et objectif, la fonction de la vue et le fait d'être</w:t>
      </w:r>
      <w:r w:rsidR="0084185C">
        <w:rPr>
          <w:rFonts w:ascii="Courier New" w:hAnsi="Courier New" w:cs="Courier New"/>
          <w:sz w:val="28"/>
        </w:rPr>
        <w:t xml:space="preserve"> </w:t>
      </w:r>
      <w:r w:rsidR="0084185C" w:rsidRPr="0084185C">
        <w:rPr>
          <w:i/>
        </w:rPr>
        <w:t>une</w:t>
      </w:r>
      <w:r w:rsidRPr="0084185C">
        <w:rPr>
          <w:i/>
        </w:rPr>
        <w:t xml:space="preserve"> vue</w:t>
      </w:r>
      <w:r w:rsidRPr="000428B6">
        <w:rPr>
          <w:rFonts w:ascii="Courier New" w:hAnsi="Courier New" w:cs="Courier New"/>
          <w:sz w:val="28"/>
        </w:rPr>
        <w:t xml:space="preserve">, comme on dit la vue du paysage, celle qui est prise là comme </w:t>
      </w:r>
      <w:r w:rsidR="0084185C">
        <w:rPr>
          <w:rFonts w:ascii="Courier New" w:hAnsi="Courier New" w:cs="Courier New"/>
          <w:sz w:val="28"/>
        </w:rPr>
        <w:t>ob</w:t>
      </w:r>
      <w:r w:rsidRPr="000428B6">
        <w:rPr>
          <w:rFonts w:ascii="Courier New" w:hAnsi="Courier New" w:cs="Courier New"/>
          <w:sz w:val="28"/>
        </w:rPr>
        <w:t xml:space="preserve">jet sur une carte postale. </w:t>
      </w:r>
    </w:p>
    <w:p w:rsidR="00E44C9B" w:rsidRDefault="002B0D93">
      <w:pPr>
        <w:rPr>
          <w:rFonts w:ascii="Courier New" w:hAnsi="Courier New" w:cs="Courier New"/>
          <w:sz w:val="28"/>
        </w:rPr>
      </w:pPr>
      <w:r>
        <w:rPr>
          <w:rFonts w:ascii="Courier New" w:hAnsi="Courier New" w:cs="Courier New"/>
          <w:sz w:val="28"/>
        </w:rPr>
        <w:t>Je reviendrai, bien sûr, sur tout cela.</w:t>
      </w:r>
    </w:p>
    <w:p w:rsidR="000428B6" w:rsidRDefault="000428B6">
      <w:pPr>
        <w:rPr>
          <w:rFonts w:ascii="Courier New" w:hAnsi="Courier New" w:cs="Courier New"/>
          <w:sz w:val="28"/>
        </w:rPr>
      </w:pPr>
    </w:p>
    <w:p w:rsidR="00667B2F" w:rsidRDefault="002B0D93">
      <w:pPr>
        <w:rPr>
          <w:rFonts w:ascii="Courier New" w:hAnsi="Courier New" w:cs="Courier New"/>
          <w:sz w:val="28"/>
        </w:rPr>
      </w:pPr>
      <w:r>
        <w:rPr>
          <w:rFonts w:ascii="Courier New" w:hAnsi="Courier New" w:cs="Courier New"/>
          <w:sz w:val="28"/>
        </w:rPr>
        <w:t xml:space="preserve">Ce que je veux seulement, aujourd'hui, ici accentuer </w:t>
      </w:r>
    </w:p>
    <w:p w:rsidR="0084185C" w:rsidRDefault="002B0D93">
      <w:pPr>
        <w:rPr>
          <w:rFonts w:ascii="Courier New" w:hAnsi="Courier New" w:cs="Courier New"/>
          <w:sz w:val="28"/>
        </w:rPr>
      </w:pPr>
      <w:r>
        <w:rPr>
          <w:rFonts w:ascii="Courier New" w:hAnsi="Courier New" w:cs="Courier New"/>
          <w:sz w:val="28"/>
        </w:rPr>
        <w:t>c'est que l'horrible, le louche, l'inquiétant</w:t>
      </w:r>
      <w:r w:rsidR="0084185C">
        <w:rPr>
          <w:rFonts w:ascii="Courier New" w:hAnsi="Courier New" w:cs="Courier New"/>
          <w:sz w:val="28"/>
        </w:rPr>
        <w:t>…</w:t>
      </w:r>
    </w:p>
    <w:p w:rsidR="0084185C" w:rsidRDefault="002B0D93" w:rsidP="0084185C">
      <w:pPr>
        <w:ind w:left="708"/>
        <w:rPr>
          <w:rFonts w:ascii="Courier New" w:hAnsi="Courier New" w:cs="Courier New"/>
          <w:sz w:val="28"/>
        </w:rPr>
      </w:pPr>
      <w:r>
        <w:rPr>
          <w:rFonts w:ascii="Courier New" w:hAnsi="Courier New" w:cs="Courier New"/>
          <w:sz w:val="28"/>
        </w:rPr>
        <w:t xml:space="preserve">tout ce par quoi nous traduisons, comme nous </w:t>
      </w:r>
    </w:p>
    <w:p w:rsidR="0084185C" w:rsidRDefault="002B0D93" w:rsidP="0084185C">
      <w:pPr>
        <w:ind w:left="708"/>
        <w:rPr>
          <w:rFonts w:ascii="Courier New" w:hAnsi="Courier New" w:cs="Courier New"/>
          <w:i/>
          <w:sz w:val="28"/>
        </w:rPr>
      </w:pPr>
      <w:r>
        <w:rPr>
          <w:rFonts w:ascii="Courier New" w:hAnsi="Courier New" w:cs="Courier New"/>
          <w:sz w:val="28"/>
        </w:rPr>
        <w:t>pou</w:t>
      </w:r>
      <w:r>
        <w:rPr>
          <w:rFonts w:ascii="Courier New" w:hAnsi="Courier New" w:cs="Courier New"/>
          <w:sz w:val="28"/>
        </w:rPr>
        <w:softHyphen/>
        <w:t xml:space="preserve">vons en français, ce magistral </w:t>
      </w:r>
      <w:r w:rsidRPr="000428B6">
        <w:rPr>
          <w:i/>
        </w:rPr>
        <w:t>unheimlich</w:t>
      </w:r>
    </w:p>
    <w:p w:rsidR="000428B6" w:rsidRDefault="0084185C">
      <w:pPr>
        <w:rPr>
          <w:rFonts w:ascii="Courier New" w:hAnsi="Courier New" w:cs="Courier New"/>
          <w:sz w:val="28"/>
        </w:rPr>
      </w:pPr>
      <w:r>
        <w:rPr>
          <w:rFonts w:ascii="Courier New" w:hAnsi="Courier New" w:cs="Courier New"/>
          <w:i/>
          <w:sz w:val="28"/>
        </w:rPr>
        <w:t>…</w:t>
      </w:r>
      <w:r w:rsidR="002B0D93">
        <w:rPr>
          <w:rFonts w:ascii="Courier New" w:hAnsi="Courier New" w:cs="Courier New"/>
          <w:sz w:val="28"/>
        </w:rPr>
        <w:t xml:space="preserve">se présente par des lucarnes : </w:t>
      </w:r>
    </w:p>
    <w:p w:rsidR="000428B6" w:rsidRDefault="002B0D93">
      <w:pPr>
        <w:rPr>
          <w:rFonts w:ascii="Courier New" w:hAnsi="Courier New" w:cs="Courier New"/>
          <w:sz w:val="28"/>
        </w:rPr>
      </w:pPr>
      <w:r>
        <w:rPr>
          <w:rFonts w:ascii="Courier New" w:hAnsi="Courier New" w:cs="Courier New"/>
          <w:sz w:val="28"/>
        </w:rPr>
        <w:t xml:space="preserve">que c'est </w:t>
      </w:r>
      <w:r w:rsidR="000428B6">
        <w:rPr>
          <w:rFonts w:ascii="Courier New" w:hAnsi="Courier New" w:cs="Courier New"/>
          <w:sz w:val="28"/>
        </w:rPr>
        <w:t>« </w:t>
      </w:r>
      <w:r w:rsidRPr="000428B6">
        <w:rPr>
          <w:i/>
          <w:iCs/>
        </w:rPr>
        <w:t>encadré</w:t>
      </w:r>
      <w:r w:rsidR="000428B6">
        <w:rPr>
          <w:rFonts w:ascii="Courier New" w:hAnsi="Courier New" w:cs="Courier New"/>
          <w:iCs/>
          <w:sz w:val="28"/>
        </w:rPr>
        <w:t> »</w:t>
      </w:r>
      <w:r>
        <w:rPr>
          <w:rFonts w:ascii="Courier New" w:hAnsi="Courier New" w:cs="Courier New"/>
          <w:sz w:val="28"/>
        </w:rPr>
        <w:t xml:space="preserve"> que se propose à nous </w:t>
      </w:r>
      <w:r w:rsidRPr="000428B6">
        <w:rPr>
          <w:i/>
        </w:rPr>
        <w:t>le champ de l'angoisse</w:t>
      </w:r>
      <w:r>
        <w:rPr>
          <w:rFonts w:ascii="Courier New" w:hAnsi="Courier New" w:cs="Courier New"/>
          <w:sz w:val="28"/>
        </w:rPr>
        <w:t xml:space="preserve">. </w:t>
      </w:r>
    </w:p>
    <w:p w:rsidR="000428B6" w:rsidRDefault="000428B6">
      <w:pPr>
        <w:rPr>
          <w:rFonts w:ascii="Courier New" w:hAnsi="Courier New" w:cs="Courier New"/>
          <w:sz w:val="28"/>
        </w:rPr>
      </w:pPr>
    </w:p>
    <w:p w:rsidR="00667B2F" w:rsidRDefault="0084185C">
      <w:pPr>
        <w:rPr>
          <w:rFonts w:ascii="Courier New" w:hAnsi="Courier New" w:cs="Courier New"/>
          <w:sz w:val="28"/>
        </w:rPr>
      </w:pPr>
      <w:r>
        <w:rPr>
          <w:rFonts w:ascii="Courier New" w:hAnsi="Courier New" w:cs="Courier New"/>
          <w:sz w:val="28"/>
        </w:rPr>
        <w:t>Qu’a</w:t>
      </w:r>
      <w:r w:rsidR="002B0D93">
        <w:rPr>
          <w:rFonts w:ascii="Courier New" w:hAnsi="Courier New" w:cs="Courier New"/>
          <w:sz w:val="28"/>
        </w:rPr>
        <w:t xml:space="preserve">insi, vous retrouvez ce par quoi pour vous </w:t>
      </w:r>
    </w:p>
    <w:p w:rsidR="00E44C9B" w:rsidRDefault="002B0D93">
      <w:pPr>
        <w:rPr>
          <w:rFonts w:ascii="Courier New" w:hAnsi="Courier New" w:cs="Courier New"/>
          <w:sz w:val="28"/>
        </w:rPr>
      </w:pPr>
      <w:r>
        <w:rPr>
          <w:rFonts w:ascii="Courier New" w:hAnsi="Courier New" w:cs="Courier New"/>
          <w:sz w:val="28"/>
        </w:rPr>
        <w:t xml:space="preserve">j'ai introduit la discussion, à savoir </w:t>
      </w:r>
      <w:r w:rsidRPr="005D66B7">
        <w:rPr>
          <w:i/>
        </w:rPr>
        <w:t>le rapport de la scène au monde</w:t>
      </w:r>
      <w:r>
        <w:rPr>
          <w:rFonts w:ascii="Courier New" w:hAnsi="Courier New" w:cs="Courier New"/>
          <w:sz w:val="28"/>
        </w:rPr>
        <w:t>.</w:t>
      </w:r>
    </w:p>
    <w:p w:rsidR="00667B2F" w:rsidRDefault="002B0D93">
      <w:pPr>
        <w:rPr>
          <w:rFonts w:ascii="Courier New" w:hAnsi="Courier New" w:cs="Courier New"/>
          <w:sz w:val="28"/>
        </w:rPr>
      </w:pPr>
      <w:r>
        <w:rPr>
          <w:rFonts w:ascii="Courier New" w:hAnsi="Courier New" w:cs="Courier New"/>
          <w:sz w:val="28"/>
        </w:rPr>
        <w:t xml:space="preserve">« </w:t>
      </w:r>
      <w:r w:rsidRPr="000428B6">
        <w:rPr>
          <w:i/>
          <w:iCs/>
        </w:rPr>
        <w:t>Soudain</w:t>
      </w:r>
      <w:r>
        <w:rPr>
          <w:rFonts w:ascii="Courier New" w:hAnsi="Courier New" w:cs="Courier New"/>
          <w:iCs/>
          <w:sz w:val="28"/>
        </w:rPr>
        <w:t xml:space="preserve"> », </w:t>
      </w:r>
      <w:r>
        <w:rPr>
          <w:rFonts w:ascii="Courier New" w:hAnsi="Courier New" w:cs="Courier New"/>
          <w:sz w:val="28"/>
        </w:rPr>
        <w:t xml:space="preserve">« </w:t>
      </w:r>
      <w:r w:rsidR="000428B6">
        <w:rPr>
          <w:i/>
          <w:iCs/>
        </w:rPr>
        <w:t>T</w:t>
      </w:r>
      <w:r w:rsidRPr="000428B6">
        <w:rPr>
          <w:i/>
          <w:iCs/>
        </w:rPr>
        <w:t>out d'un coup</w:t>
      </w:r>
      <w:r>
        <w:rPr>
          <w:rFonts w:ascii="Courier New" w:hAnsi="Courier New" w:cs="Courier New"/>
          <w:iCs/>
          <w:sz w:val="28"/>
        </w:rPr>
        <w:t xml:space="preserve"> »</w:t>
      </w:r>
      <w:r w:rsidR="00667B2F">
        <w:rPr>
          <w:rFonts w:ascii="Courier New" w:hAnsi="Courier New" w:cs="Courier New"/>
          <w:iCs/>
          <w:sz w:val="28"/>
        </w:rPr>
        <w:t>,</w:t>
      </w:r>
      <w:r>
        <w:rPr>
          <w:rFonts w:ascii="Courier New" w:hAnsi="Courier New" w:cs="Courier New"/>
          <w:i/>
          <w:sz w:val="28"/>
        </w:rPr>
        <w:t xml:space="preserve"> </w:t>
      </w:r>
      <w:r w:rsidRPr="00667B2F">
        <w:rPr>
          <w:rFonts w:ascii="Courier New" w:hAnsi="Courier New" w:cs="Courier New"/>
          <w:i/>
        </w:rPr>
        <w:t>toujours ce terme vous le trouverez</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au moment de l'entrée du phénomène de </w:t>
      </w:r>
      <w:r w:rsidRPr="000428B6">
        <w:rPr>
          <w:rFonts w:ascii="Courier New" w:hAnsi="Courier New" w:cs="Courier New"/>
          <w:sz w:val="28"/>
        </w:rPr>
        <w:t>l'</w:t>
      </w:r>
      <w:r w:rsidR="000428B6" w:rsidRPr="000428B6">
        <w:rPr>
          <w:i/>
        </w:rPr>
        <w:t>unheimlich</w:t>
      </w:r>
      <w:r>
        <w:rPr>
          <w:rFonts w:ascii="Courier New" w:hAnsi="Courier New" w:cs="Courier New"/>
          <w:i/>
          <w:sz w:val="28"/>
        </w:rPr>
        <w:t xml:space="preserve">. </w:t>
      </w:r>
    </w:p>
    <w:p w:rsidR="000428B6" w:rsidRDefault="000428B6">
      <w:pPr>
        <w:pStyle w:val="Corpsdetexte"/>
      </w:pPr>
    </w:p>
    <w:p w:rsidR="0084185C" w:rsidRDefault="002B0D93">
      <w:pPr>
        <w:pStyle w:val="Corpsdetexte"/>
      </w:pPr>
      <w:r>
        <w:t>La scène se propose dans sa dimension propre</w:t>
      </w:r>
      <w:r w:rsidR="0084185C">
        <w:t>.</w:t>
      </w:r>
      <w:r>
        <w:t xml:space="preserve"> </w:t>
      </w:r>
    </w:p>
    <w:p w:rsidR="00E44C9B" w:rsidRDefault="0084185C">
      <w:pPr>
        <w:pStyle w:val="Corpsdetexte"/>
      </w:pPr>
      <w:r>
        <w:t>A</w:t>
      </w:r>
      <w:r w:rsidR="002B0D93">
        <w:t>u</w:t>
      </w:r>
      <w:r w:rsidR="006E3385">
        <w:t>–</w:t>
      </w:r>
      <w:r w:rsidR="002B0D93">
        <w:t>delà sans doute</w:t>
      </w:r>
      <w:r>
        <w:t xml:space="preserve">, </w:t>
      </w:r>
      <w:r w:rsidR="002B0D93">
        <w:t xml:space="preserve">nous savons que ce qui doit </w:t>
      </w:r>
      <w:r w:rsidR="002B0D93" w:rsidRPr="0084185C">
        <w:rPr>
          <w:rFonts w:ascii="Times New Roman" w:hAnsi="Times New Roman" w:cs="Times New Roman"/>
          <w:i/>
          <w:sz w:val="24"/>
        </w:rPr>
        <w:t>s'y ré</w:t>
      </w:r>
      <w:r w:rsidRPr="0084185C">
        <w:rPr>
          <w:rFonts w:ascii="Times New Roman" w:hAnsi="Times New Roman" w:cs="Times New Roman"/>
          <w:i/>
          <w:sz w:val="24"/>
        </w:rPr>
        <w:t>v</w:t>
      </w:r>
      <w:r w:rsidR="002B0D93" w:rsidRPr="0084185C">
        <w:rPr>
          <w:rFonts w:ascii="Times New Roman" w:hAnsi="Times New Roman" w:cs="Times New Roman"/>
          <w:i/>
          <w:sz w:val="24"/>
        </w:rPr>
        <w:t>é</w:t>
      </w:r>
      <w:r w:rsidR="002B0D93" w:rsidRPr="0084185C">
        <w:rPr>
          <w:rFonts w:ascii="Times New Roman" w:hAnsi="Times New Roman" w:cs="Times New Roman"/>
          <w:i/>
          <w:sz w:val="24"/>
        </w:rPr>
        <w:softHyphen/>
      </w:r>
      <w:r w:rsidRPr="0084185C">
        <w:rPr>
          <w:rFonts w:ascii="Times New Roman" w:hAnsi="Times New Roman" w:cs="Times New Roman"/>
          <w:i/>
          <w:sz w:val="24"/>
        </w:rPr>
        <w:t>l</w:t>
      </w:r>
      <w:r w:rsidR="002B0D93" w:rsidRPr="0084185C">
        <w:rPr>
          <w:rFonts w:ascii="Times New Roman" w:hAnsi="Times New Roman" w:cs="Times New Roman"/>
          <w:i/>
          <w:sz w:val="24"/>
        </w:rPr>
        <w:t>er</w:t>
      </w:r>
      <w:r w:rsidR="000428B6">
        <w:t> :</w:t>
      </w:r>
    </w:p>
    <w:p w:rsidR="005D66B7" w:rsidRDefault="005D66B7">
      <w:pPr>
        <w:pStyle w:val="Corpsdetexte"/>
      </w:pPr>
    </w:p>
    <w:p w:rsidR="00E44C9B" w:rsidRPr="000428B6" w:rsidRDefault="002B0D93" w:rsidP="00F649AA">
      <w:pPr>
        <w:pStyle w:val="Paragraphedeliste"/>
        <w:numPr>
          <w:ilvl w:val="0"/>
          <w:numId w:val="1"/>
        </w:numPr>
        <w:rPr>
          <w:rFonts w:ascii="Courier New" w:hAnsi="Courier New" w:cs="Courier New"/>
          <w:sz w:val="28"/>
        </w:rPr>
      </w:pPr>
      <w:r w:rsidRPr="000428B6">
        <w:rPr>
          <w:rFonts w:ascii="Courier New" w:hAnsi="Courier New" w:cs="Courier New"/>
          <w:sz w:val="28"/>
        </w:rPr>
        <w:t xml:space="preserve">c'est ce qui dans le monde ne peut se dire, </w:t>
      </w:r>
    </w:p>
    <w:p w:rsidR="000428B6" w:rsidRDefault="002B0D93" w:rsidP="00F649AA">
      <w:pPr>
        <w:pStyle w:val="Paragraphedeliste"/>
        <w:numPr>
          <w:ilvl w:val="0"/>
          <w:numId w:val="1"/>
        </w:numPr>
        <w:rPr>
          <w:rFonts w:ascii="Courier New" w:hAnsi="Courier New" w:cs="Courier New"/>
          <w:sz w:val="28"/>
        </w:rPr>
      </w:pPr>
      <w:r w:rsidRPr="000428B6">
        <w:rPr>
          <w:rFonts w:ascii="Courier New" w:hAnsi="Courier New" w:cs="Courier New"/>
          <w:sz w:val="28"/>
        </w:rPr>
        <w:t xml:space="preserve">c'est ce que nous attendons toujours </w:t>
      </w:r>
      <w:r w:rsidRPr="0084185C">
        <w:rPr>
          <w:i/>
        </w:rPr>
        <w:t>au lever du rideau</w:t>
      </w:r>
      <w:r w:rsidRPr="000428B6">
        <w:rPr>
          <w:rFonts w:ascii="Courier New" w:hAnsi="Courier New" w:cs="Courier New"/>
          <w:sz w:val="28"/>
        </w:rPr>
        <w:t xml:space="preserve">, </w:t>
      </w:r>
    </w:p>
    <w:p w:rsidR="000428B6" w:rsidRDefault="002B0D93" w:rsidP="00F649AA">
      <w:pPr>
        <w:pStyle w:val="Paragraphedeliste"/>
        <w:numPr>
          <w:ilvl w:val="0"/>
          <w:numId w:val="1"/>
        </w:numPr>
        <w:rPr>
          <w:rFonts w:ascii="Courier New" w:hAnsi="Courier New" w:cs="Courier New"/>
          <w:sz w:val="28"/>
        </w:rPr>
      </w:pPr>
      <w:r w:rsidRPr="000428B6">
        <w:rPr>
          <w:rFonts w:ascii="Courier New" w:hAnsi="Courier New" w:cs="Courier New"/>
          <w:sz w:val="28"/>
        </w:rPr>
        <w:t>c'est ce court moment</w:t>
      </w:r>
      <w:r w:rsidR="0084185C">
        <w:rPr>
          <w:rFonts w:ascii="Courier New" w:hAnsi="Courier New" w:cs="Courier New"/>
          <w:sz w:val="28"/>
        </w:rPr>
        <w:t>,</w:t>
      </w:r>
      <w:r w:rsidRPr="000428B6">
        <w:rPr>
          <w:rFonts w:ascii="Courier New" w:hAnsi="Courier New" w:cs="Courier New"/>
          <w:sz w:val="28"/>
        </w:rPr>
        <w:t xml:space="preserve"> vite éteint</w:t>
      </w:r>
      <w:r w:rsidR="0084185C">
        <w:rPr>
          <w:rFonts w:ascii="Courier New" w:hAnsi="Courier New" w:cs="Courier New"/>
          <w:sz w:val="28"/>
        </w:rPr>
        <w:t>,</w:t>
      </w:r>
      <w:r w:rsidRPr="000428B6">
        <w:rPr>
          <w:rFonts w:ascii="Courier New" w:hAnsi="Courier New" w:cs="Courier New"/>
          <w:sz w:val="28"/>
        </w:rPr>
        <w:t xml:space="preserve"> de l'angoisse</w:t>
      </w:r>
      <w:r w:rsidR="00EF1AC4">
        <w:rPr>
          <w:rFonts w:ascii="Courier New" w:hAnsi="Courier New" w:cs="Courier New"/>
          <w:sz w:val="28"/>
        </w:rPr>
        <w:t>…</w:t>
      </w:r>
      <w:r w:rsidRPr="000428B6">
        <w:rPr>
          <w:rFonts w:ascii="Courier New" w:hAnsi="Courier New" w:cs="Courier New"/>
          <w:sz w:val="28"/>
        </w:rPr>
        <w:t xml:space="preserve"> </w:t>
      </w:r>
    </w:p>
    <w:p w:rsidR="00EF1AC4" w:rsidRDefault="002B0D93" w:rsidP="00EF1AC4">
      <w:pPr>
        <w:pStyle w:val="Paragraphedeliste"/>
        <w:ind w:left="1416"/>
        <w:rPr>
          <w:rFonts w:ascii="Courier New" w:hAnsi="Courier New" w:cs="Courier New"/>
          <w:sz w:val="28"/>
        </w:rPr>
      </w:pPr>
      <w:r w:rsidRPr="000428B6">
        <w:rPr>
          <w:rFonts w:ascii="Courier New" w:hAnsi="Courier New" w:cs="Courier New"/>
          <w:sz w:val="28"/>
        </w:rPr>
        <w:t xml:space="preserve">mais qui ne manque jamais à la dimension </w:t>
      </w:r>
    </w:p>
    <w:p w:rsidR="00EF1AC4" w:rsidRDefault="002B0D93" w:rsidP="00EF1AC4">
      <w:pPr>
        <w:pStyle w:val="Paragraphedeliste"/>
        <w:ind w:left="1416"/>
        <w:rPr>
          <w:rFonts w:ascii="Courier New" w:hAnsi="Courier New" w:cs="Courier New"/>
          <w:sz w:val="28"/>
        </w:rPr>
      </w:pPr>
      <w:r w:rsidRPr="000428B6">
        <w:rPr>
          <w:rFonts w:ascii="Courier New" w:hAnsi="Courier New" w:cs="Courier New"/>
          <w:sz w:val="28"/>
        </w:rPr>
        <w:t>par où nous faisons plus que de venir installer dans un fauteuil</w:t>
      </w:r>
      <w:r w:rsidR="00667B2F">
        <w:rPr>
          <w:rFonts w:ascii="Courier New" w:hAnsi="Courier New" w:cs="Courier New"/>
          <w:sz w:val="28"/>
        </w:rPr>
        <w:t>,</w:t>
      </w:r>
      <w:r w:rsidRPr="000428B6">
        <w:rPr>
          <w:rFonts w:ascii="Courier New" w:hAnsi="Courier New" w:cs="Courier New"/>
          <w:sz w:val="28"/>
        </w:rPr>
        <w:t xml:space="preserve"> plus ou moins chèrement payé,</w:t>
      </w:r>
    </w:p>
    <w:p w:rsidR="00EF1AC4" w:rsidRDefault="002B0D93" w:rsidP="00EF1AC4">
      <w:pPr>
        <w:pStyle w:val="Paragraphedeliste"/>
        <w:ind w:left="1416"/>
        <w:rPr>
          <w:rFonts w:ascii="Courier New" w:hAnsi="Courier New" w:cs="Courier New"/>
          <w:sz w:val="28"/>
        </w:rPr>
      </w:pPr>
      <w:r w:rsidRPr="000428B6">
        <w:rPr>
          <w:rFonts w:ascii="Courier New" w:hAnsi="Courier New" w:cs="Courier New"/>
          <w:sz w:val="28"/>
        </w:rPr>
        <w:t xml:space="preserve">nos derrières </w:t>
      </w:r>
    </w:p>
    <w:p w:rsidR="00E44C9B" w:rsidRPr="00EF1AC4" w:rsidRDefault="00EF1AC4" w:rsidP="00EF1AC4">
      <w:pPr>
        <w:ind w:left="708"/>
        <w:rPr>
          <w:rFonts w:ascii="Courier New" w:hAnsi="Courier New" w:cs="Courier New"/>
          <w:sz w:val="28"/>
        </w:rPr>
      </w:pPr>
      <w:r w:rsidRPr="00EF1AC4">
        <w:rPr>
          <w:rFonts w:ascii="Courier New" w:hAnsi="Courier New" w:cs="Courier New"/>
          <w:sz w:val="28"/>
        </w:rPr>
        <w:t>…</w:t>
      </w:r>
      <w:r w:rsidR="002B0D93" w:rsidRPr="00EF1AC4">
        <w:rPr>
          <w:rFonts w:ascii="Courier New" w:hAnsi="Courier New" w:cs="Courier New"/>
          <w:sz w:val="28"/>
        </w:rPr>
        <w:t xml:space="preserve">qui est le moment des </w:t>
      </w:r>
      <w:r>
        <w:rPr>
          <w:rFonts w:ascii="Courier New" w:hAnsi="Courier New" w:cs="Courier New"/>
          <w:sz w:val="28"/>
        </w:rPr>
        <w:t>« </w:t>
      </w:r>
      <w:r w:rsidR="002B0D93" w:rsidRPr="00EF1AC4">
        <w:rPr>
          <w:i/>
        </w:rPr>
        <w:t>trois coups</w:t>
      </w:r>
      <w:r>
        <w:rPr>
          <w:rFonts w:ascii="Courier New" w:hAnsi="Courier New" w:cs="Courier New"/>
          <w:sz w:val="28"/>
        </w:rPr>
        <w:t> »</w:t>
      </w:r>
      <w:r w:rsidR="002B0D93" w:rsidRPr="00EF1AC4">
        <w:rPr>
          <w:rFonts w:ascii="Courier New" w:hAnsi="Courier New" w:cs="Courier New"/>
          <w:sz w:val="28"/>
        </w:rPr>
        <w:t xml:space="preserve">, qui est le moment du rideau qui s'ouvre. </w:t>
      </w:r>
    </w:p>
    <w:p w:rsidR="000428B6" w:rsidRDefault="000428B6">
      <w:pPr>
        <w:rPr>
          <w:rFonts w:ascii="Courier New" w:hAnsi="Courier New" w:cs="Courier New"/>
          <w:sz w:val="28"/>
        </w:rPr>
      </w:pPr>
    </w:p>
    <w:p w:rsidR="00EF1AC4" w:rsidRDefault="002B0D93">
      <w:pPr>
        <w:rPr>
          <w:rFonts w:ascii="Courier New" w:hAnsi="Courier New" w:cs="Courier New"/>
          <w:sz w:val="28"/>
        </w:rPr>
      </w:pPr>
      <w:r>
        <w:rPr>
          <w:rFonts w:ascii="Courier New" w:hAnsi="Courier New" w:cs="Courier New"/>
          <w:sz w:val="28"/>
        </w:rPr>
        <w:t>Et sans ce temps introductif</w:t>
      </w:r>
      <w:r w:rsidR="00EF1AC4">
        <w:rPr>
          <w:rFonts w:ascii="Courier New" w:hAnsi="Courier New" w:cs="Courier New"/>
          <w:sz w:val="28"/>
        </w:rPr>
        <w:t>,</w:t>
      </w:r>
      <w:r>
        <w:rPr>
          <w:rFonts w:ascii="Courier New" w:hAnsi="Courier New" w:cs="Courier New"/>
          <w:sz w:val="28"/>
        </w:rPr>
        <w:t xml:space="preserve"> vite élidé</w:t>
      </w:r>
      <w:r w:rsidR="00EF1AC4">
        <w:rPr>
          <w:rFonts w:ascii="Courier New" w:hAnsi="Courier New" w:cs="Courier New"/>
          <w:sz w:val="28"/>
        </w:rPr>
        <w:t>,</w:t>
      </w:r>
      <w:r>
        <w:rPr>
          <w:rFonts w:ascii="Courier New" w:hAnsi="Courier New" w:cs="Courier New"/>
          <w:sz w:val="28"/>
        </w:rPr>
        <w:t xml:space="preserve"> de </w:t>
      </w:r>
      <w:r w:rsidRPr="000428B6">
        <w:rPr>
          <w:i/>
        </w:rPr>
        <w:t>l'angoisse</w:t>
      </w:r>
      <w:r>
        <w:rPr>
          <w:rFonts w:ascii="Courier New" w:hAnsi="Courier New" w:cs="Courier New"/>
          <w:sz w:val="28"/>
        </w:rPr>
        <w:t xml:space="preserve">, </w:t>
      </w:r>
    </w:p>
    <w:p w:rsidR="000428B6" w:rsidRDefault="002B0D93">
      <w:pPr>
        <w:rPr>
          <w:rFonts w:ascii="Courier New" w:hAnsi="Courier New" w:cs="Courier New"/>
          <w:sz w:val="28"/>
        </w:rPr>
      </w:pPr>
      <w:r>
        <w:rPr>
          <w:rFonts w:ascii="Courier New" w:hAnsi="Courier New" w:cs="Courier New"/>
          <w:sz w:val="28"/>
        </w:rPr>
        <w:t xml:space="preserve">rien ne saurait même prendre sa valeur de ce qui va </w:t>
      </w:r>
    </w:p>
    <w:p w:rsidR="00E44C9B" w:rsidRDefault="002B0D93">
      <w:pPr>
        <w:rPr>
          <w:rFonts w:ascii="Courier New" w:hAnsi="Courier New" w:cs="Courier New"/>
          <w:sz w:val="28"/>
        </w:rPr>
      </w:pPr>
      <w:r>
        <w:rPr>
          <w:rFonts w:ascii="Courier New" w:hAnsi="Courier New" w:cs="Courier New"/>
          <w:sz w:val="28"/>
        </w:rPr>
        <w:t xml:space="preserve">se déterminer comme tragique ou comme comique. </w:t>
      </w:r>
    </w:p>
    <w:p w:rsidR="005D66B7" w:rsidRDefault="005D66B7">
      <w:pPr>
        <w:rPr>
          <w:i/>
        </w:rPr>
      </w:pPr>
    </w:p>
    <w:p w:rsidR="00E44C9B" w:rsidRDefault="00EF1AC4">
      <w:pPr>
        <w:rPr>
          <w:rFonts w:ascii="Courier New" w:hAnsi="Courier New" w:cs="Courier New"/>
          <w:sz w:val="28"/>
        </w:rPr>
      </w:pPr>
      <w:r w:rsidRPr="00EF1AC4">
        <w:rPr>
          <w:i/>
        </w:rPr>
        <w:t>C</w:t>
      </w:r>
      <w:r w:rsidR="002B0D93" w:rsidRPr="00EF1AC4">
        <w:rPr>
          <w:i/>
          <w:iCs/>
        </w:rPr>
        <w:t xml:space="preserve">e qui ne </w:t>
      </w:r>
      <w:r w:rsidR="002B0D93" w:rsidRPr="00EF1AC4">
        <w:rPr>
          <w:i/>
        </w:rPr>
        <w:t>peut</w:t>
      </w:r>
      <w:r w:rsidR="002B0D93" w:rsidRPr="00EF1AC4">
        <w:rPr>
          <w:i/>
          <w:iCs/>
        </w:rPr>
        <w:t xml:space="preserve"> pas</w:t>
      </w:r>
      <w:r w:rsidRPr="00EF1AC4">
        <w:rPr>
          <w:i/>
          <w:iCs/>
        </w:rPr>
        <w:t xml:space="preserve"> se dire</w:t>
      </w:r>
      <w:r>
        <w:rPr>
          <w:i/>
          <w:iCs/>
        </w:rPr>
        <w:t> </w:t>
      </w:r>
      <w:r>
        <w:rPr>
          <w:rFonts w:ascii="Courier New" w:hAnsi="Courier New" w:cs="Courier New"/>
          <w:i/>
          <w:sz w:val="28"/>
        </w:rPr>
        <w:t>:</w:t>
      </w:r>
      <w:r w:rsidR="002B0D93">
        <w:rPr>
          <w:rFonts w:ascii="Courier New" w:hAnsi="Courier New" w:cs="Courier New"/>
          <w:i/>
          <w:sz w:val="28"/>
        </w:rPr>
        <w:t xml:space="preserve"> </w:t>
      </w:r>
      <w:r w:rsidR="002B0D93">
        <w:rPr>
          <w:rFonts w:ascii="Courier New" w:hAnsi="Courier New" w:cs="Courier New"/>
          <w:sz w:val="28"/>
        </w:rPr>
        <w:t xml:space="preserve">là encore, toutes les langues ne vous donnent pas les mêmes ressources, ce n'est pas de </w:t>
      </w:r>
      <w:r w:rsidR="002B0D93" w:rsidRPr="000428B6">
        <w:rPr>
          <w:i/>
        </w:rPr>
        <w:t>können</w:t>
      </w:r>
      <w:r w:rsidR="002B0D93">
        <w:rPr>
          <w:rFonts w:ascii="Courier New" w:hAnsi="Courier New" w:cs="Courier New"/>
          <w:i/>
          <w:sz w:val="28"/>
        </w:rPr>
        <w:t xml:space="preserve"> </w:t>
      </w:r>
      <w:r w:rsidR="002B0D93">
        <w:rPr>
          <w:rFonts w:ascii="Courier New" w:hAnsi="Courier New" w:cs="Courier New"/>
          <w:sz w:val="28"/>
        </w:rPr>
        <w:t xml:space="preserve">qu'il s'agit… </w:t>
      </w:r>
    </w:p>
    <w:p w:rsidR="000428B6" w:rsidRDefault="002B0D93">
      <w:pPr>
        <w:ind w:left="1416"/>
        <w:rPr>
          <w:rFonts w:ascii="Courier New" w:hAnsi="Courier New" w:cs="Courier New"/>
          <w:sz w:val="28"/>
        </w:rPr>
      </w:pPr>
      <w:r>
        <w:rPr>
          <w:rFonts w:ascii="Courier New" w:hAnsi="Courier New" w:cs="Courier New"/>
          <w:sz w:val="28"/>
        </w:rPr>
        <w:t>bien sûr, beau</w:t>
      </w:r>
      <w:r>
        <w:rPr>
          <w:rFonts w:ascii="Courier New" w:hAnsi="Courier New" w:cs="Courier New"/>
          <w:sz w:val="28"/>
        </w:rPr>
        <w:softHyphen/>
        <w:t xml:space="preserve">coup de choses peuvent </w:t>
      </w:r>
    </w:p>
    <w:p w:rsidR="00E44C9B" w:rsidRDefault="002B0D93">
      <w:pPr>
        <w:ind w:left="1416"/>
        <w:rPr>
          <w:rFonts w:ascii="Courier New" w:hAnsi="Courier New" w:cs="Courier New"/>
          <w:sz w:val="28"/>
        </w:rPr>
      </w:pPr>
      <w:r>
        <w:rPr>
          <w:rFonts w:ascii="Courier New" w:hAnsi="Courier New" w:cs="Courier New"/>
          <w:sz w:val="28"/>
        </w:rPr>
        <w:t>se dire, matériellement parlant</w:t>
      </w:r>
    </w:p>
    <w:p w:rsidR="000428B6" w:rsidRDefault="002B0D93">
      <w:pPr>
        <w:rPr>
          <w:rFonts w:ascii="Courier New" w:hAnsi="Courier New" w:cs="Courier New"/>
          <w:sz w:val="28"/>
        </w:rPr>
      </w:pPr>
      <w:r>
        <w:rPr>
          <w:rFonts w:ascii="Courier New" w:hAnsi="Courier New" w:cs="Courier New"/>
          <w:sz w:val="28"/>
        </w:rPr>
        <w:t xml:space="preserve">…c'est d'un </w:t>
      </w:r>
      <w:r w:rsidR="000428B6">
        <w:rPr>
          <w:rFonts w:ascii="Courier New" w:hAnsi="Courier New" w:cs="Courier New"/>
          <w:sz w:val="28"/>
        </w:rPr>
        <w:t>« </w:t>
      </w:r>
      <w:r w:rsidRPr="000428B6">
        <w:rPr>
          <w:i/>
        </w:rPr>
        <w:t>pouvoir</w:t>
      </w:r>
      <w:r w:rsidR="000428B6">
        <w:rPr>
          <w:rFonts w:ascii="Courier New" w:hAnsi="Courier New" w:cs="Courier New"/>
          <w:sz w:val="28"/>
        </w:rPr>
        <w:t> »</w:t>
      </w:r>
      <w:r w:rsidR="00667B2F">
        <w:rPr>
          <w:rFonts w:ascii="Courier New" w:hAnsi="Courier New" w:cs="Courier New"/>
          <w:sz w:val="28"/>
        </w:rPr>
        <w:t>,</w:t>
      </w:r>
      <w:r>
        <w:rPr>
          <w:rFonts w:ascii="Courier New" w:hAnsi="Courier New" w:cs="Courier New"/>
          <w:sz w:val="28"/>
        </w:rPr>
        <w:t xml:space="preserve"> </w:t>
      </w:r>
      <w:r w:rsidRPr="000428B6">
        <w:rPr>
          <w:i/>
        </w:rPr>
        <w:t>dürfen</w:t>
      </w:r>
      <w:r w:rsidR="00EF1AC4">
        <w:rPr>
          <w:i/>
        </w:rPr>
        <w:t>,</w:t>
      </w:r>
      <w:r>
        <w:rPr>
          <w:rFonts w:ascii="Courier New" w:hAnsi="Courier New" w:cs="Courier New"/>
          <w:i/>
          <w:sz w:val="28"/>
        </w:rPr>
        <w:t xml:space="preserve"> </w:t>
      </w:r>
      <w:r w:rsidRPr="00667B2F">
        <w:rPr>
          <w:rFonts w:ascii="Courier New" w:hAnsi="Courier New" w:cs="Courier New"/>
          <w:i/>
        </w:rPr>
        <w:t>que traduit mal le</w:t>
      </w:r>
      <w:r>
        <w:rPr>
          <w:rFonts w:ascii="Courier New" w:hAnsi="Courier New" w:cs="Courier New"/>
          <w:sz w:val="28"/>
        </w:rPr>
        <w:t xml:space="preserve"> </w:t>
      </w:r>
      <w:r w:rsidRPr="000428B6">
        <w:rPr>
          <w:i/>
        </w:rPr>
        <w:t>permis</w:t>
      </w:r>
      <w:r>
        <w:rPr>
          <w:rFonts w:ascii="Courier New" w:hAnsi="Courier New" w:cs="Courier New"/>
          <w:i/>
          <w:sz w:val="28"/>
        </w:rPr>
        <w:t xml:space="preserve"> </w:t>
      </w:r>
      <w:r w:rsidRPr="000428B6">
        <w:rPr>
          <w:i/>
        </w:rPr>
        <w:t>ou pas permis</w:t>
      </w:r>
      <w:r>
        <w:rPr>
          <w:rFonts w:ascii="Courier New" w:hAnsi="Courier New" w:cs="Courier New"/>
          <w:i/>
          <w:sz w:val="28"/>
        </w:rPr>
        <w:t xml:space="preserve">, </w:t>
      </w:r>
      <w:r w:rsidRPr="000428B6">
        <w:rPr>
          <w:i/>
        </w:rPr>
        <w:t>dürfen</w:t>
      </w:r>
      <w:r>
        <w:rPr>
          <w:rFonts w:ascii="Courier New" w:hAnsi="Courier New" w:cs="Courier New"/>
          <w:i/>
          <w:sz w:val="28"/>
        </w:rPr>
        <w:t xml:space="preserve"> </w:t>
      </w:r>
      <w:r>
        <w:rPr>
          <w:rFonts w:ascii="Courier New" w:hAnsi="Courier New" w:cs="Courier New"/>
          <w:sz w:val="28"/>
        </w:rPr>
        <w:t>se rapportant à une dimension plus originelle.</w:t>
      </w:r>
    </w:p>
    <w:p w:rsidR="000428B6" w:rsidRDefault="000428B6">
      <w:pPr>
        <w:rPr>
          <w:rFonts w:ascii="Courier New" w:hAnsi="Courier New" w:cs="Courier New"/>
          <w:sz w:val="28"/>
        </w:rPr>
      </w:pPr>
    </w:p>
    <w:p w:rsidR="0078792E" w:rsidRDefault="002B0D93">
      <w:pPr>
        <w:rPr>
          <w:rFonts w:ascii="Courier New" w:hAnsi="Courier New" w:cs="Courier New"/>
          <w:sz w:val="28"/>
        </w:rPr>
      </w:pPr>
      <w:r>
        <w:rPr>
          <w:rFonts w:ascii="Courier New" w:hAnsi="Courier New" w:cs="Courier New"/>
          <w:sz w:val="28"/>
        </w:rPr>
        <w:t xml:space="preserve">C'est même parce que </w:t>
      </w:r>
      <w:r w:rsidR="0078792E">
        <w:rPr>
          <w:rFonts w:ascii="Courier New" w:hAnsi="Courier New" w:cs="Courier New"/>
          <w:sz w:val="28"/>
        </w:rPr>
        <w:t>« </w:t>
      </w:r>
      <w:r w:rsidRPr="000428B6">
        <w:rPr>
          <w:i/>
        </w:rPr>
        <w:t>man darf nicht</w:t>
      </w:r>
      <w:r w:rsidR="0078792E">
        <w:rPr>
          <w:i/>
        </w:rPr>
        <w:t xml:space="preserve">  </w:t>
      </w:r>
      <w:r w:rsidR="0078792E">
        <w:rPr>
          <w:rFonts w:ascii="Courier New" w:hAnsi="Courier New" w:cs="Courier New"/>
          <w:sz w:val="28"/>
        </w:rPr>
        <w:t>»,</w:t>
      </w:r>
      <w:r w:rsidR="00EF1AC4">
        <w:rPr>
          <w:rFonts w:ascii="Courier New" w:hAnsi="Courier New" w:cs="Courier New"/>
          <w:sz w:val="28"/>
        </w:rPr>
        <w:t xml:space="preserve"> parce</w:t>
      </w:r>
      <w:r>
        <w:rPr>
          <w:rFonts w:ascii="Courier New" w:hAnsi="Courier New" w:cs="Courier New"/>
          <w:i/>
          <w:sz w:val="28"/>
        </w:rPr>
        <w:t xml:space="preserve"> </w:t>
      </w:r>
      <w:r>
        <w:rPr>
          <w:rFonts w:ascii="Courier New" w:hAnsi="Courier New" w:cs="Courier New"/>
          <w:sz w:val="28"/>
        </w:rPr>
        <w:t xml:space="preserve">que </w:t>
      </w:r>
      <w:r w:rsidR="0078792E">
        <w:rPr>
          <w:rFonts w:ascii="Courier New" w:hAnsi="Courier New" w:cs="Courier New"/>
          <w:sz w:val="28"/>
        </w:rPr>
        <w:t>« </w:t>
      </w:r>
      <w:r w:rsidR="00EF1AC4">
        <w:rPr>
          <w:i/>
        </w:rPr>
        <w:t>ç</w:t>
      </w:r>
      <w:r w:rsidRPr="0078792E">
        <w:rPr>
          <w:i/>
        </w:rPr>
        <w:t>a ne se peut pas</w:t>
      </w:r>
      <w:r w:rsidR="0078792E">
        <w:rPr>
          <w:rFonts w:ascii="Courier New" w:hAnsi="Courier New" w:cs="Courier New"/>
          <w:sz w:val="28"/>
        </w:rPr>
        <w:t> »</w:t>
      </w:r>
      <w:r>
        <w:rPr>
          <w:rFonts w:ascii="Courier New" w:hAnsi="Courier New" w:cs="Courier New"/>
          <w:sz w:val="28"/>
        </w:rPr>
        <w:t xml:space="preserve"> </w:t>
      </w:r>
    </w:p>
    <w:p w:rsidR="0078792E" w:rsidRDefault="002B0D93">
      <w:pPr>
        <w:rPr>
          <w:rFonts w:ascii="Courier New" w:hAnsi="Courier New" w:cs="Courier New"/>
          <w:sz w:val="28"/>
        </w:rPr>
      </w:pPr>
      <w:r>
        <w:rPr>
          <w:rFonts w:ascii="Courier New" w:hAnsi="Courier New" w:cs="Courier New"/>
          <w:sz w:val="28"/>
        </w:rPr>
        <w:t xml:space="preserve">que : </w:t>
      </w:r>
      <w:r w:rsidR="0078792E">
        <w:rPr>
          <w:rFonts w:ascii="Courier New" w:hAnsi="Courier New" w:cs="Courier New"/>
          <w:sz w:val="28"/>
        </w:rPr>
        <w:t>« </w:t>
      </w:r>
      <w:r w:rsidRPr="000428B6">
        <w:rPr>
          <w:i/>
        </w:rPr>
        <w:t>man kann</w:t>
      </w:r>
      <w:r w:rsidR="0078792E">
        <w:t xml:space="preserve">   </w:t>
      </w:r>
      <w:r w:rsidR="0078792E">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qu'on va tout de même pouvoir</w:t>
      </w:r>
      <w:r w:rsidR="0078792E">
        <w:rPr>
          <w:rFonts w:ascii="Courier New" w:hAnsi="Courier New" w:cs="Courier New"/>
          <w:sz w:val="28"/>
        </w:rPr>
        <w:t>,</w:t>
      </w:r>
      <w:r>
        <w:rPr>
          <w:rFonts w:ascii="Courier New" w:hAnsi="Courier New" w:cs="Courier New"/>
          <w:sz w:val="28"/>
        </w:rPr>
        <w:t xml:space="preserve"> </w:t>
      </w:r>
    </w:p>
    <w:p w:rsidR="0078792E" w:rsidRDefault="002B0D93">
      <w:pPr>
        <w:rPr>
          <w:rFonts w:ascii="Courier New" w:hAnsi="Courier New" w:cs="Courier New"/>
          <w:sz w:val="28"/>
        </w:rPr>
      </w:pPr>
      <w:r>
        <w:rPr>
          <w:rFonts w:ascii="Courier New" w:hAnsi="Courier New" w:cs="Courier New"/>
          <w:sz w:val="28"/>
        </w:rPr>
        <w:t>et que là agit le forçage, la dimension de dé</w:t>
      </w:r>
      <w:r w:rsidR="00D222E8">
        <w:rPr>
          <w:rFonts w:ascii="Courier New" w:hAnsi="Courier New" w:cs="Courier New"/>
          <w:sz w:val="28"/>
        </w:rPr>
        <w:t>t</w:t>
      </w:r>
      <w:r>
        <w:rPr>
          <w:rFonts w:ascii="Courier New" w:hAnsi="Courier New" w:cs="Courier New"/>
          <w:sz w:val="28"/>
        </w:rPr>
        <w:t>en</w:t>
      </w:r>
      <w:r w:rsidR="00D222E8">
        <w:rPr>
          <w:rFonts w:ascii="Courier New" w:hAnsi="Courier New" w:cs="Courier New"/>
          <w:sz w:val="28"/>
        </w:rPr>
        <w:t>t</w:t>
      </w:r>
      <w:r>
        <w:rPr>
          <w:rFonts w:ascii="Courier New" w:hAnsi="Courier New" w:cs="Courier New"/>
          <w:sz w:val="28"/>
        </w:rPr>
        <w:t xml:space="preserve">e, </w:t>
      </w:r>
    </w:p>
    <w:p w:rsidR="00E44C9B" w:rsidRDefault="002B0D93">
      <w:pPr>
        <w:rPr>
          <w:rFonts w:ascii="Courier New" w:hAnsi="Courier New" w:cs="Courier New"/>
          <w:sz w:val="28"/>
        </w:rPr>
      </w:pPr>
      <w:r>
        <w:rPr>
          <w:rFonts w:ascii="Courier New" w:hAnsi="Courier New" w:cs="Courier New"/>
          <w:sz w:val="28"/>
        </w:rPr>
        <w:t>qu</w:t>
      </w:r>
      <w:r w:rsidR="00EF1AC4">
        <w:rPr>
          <w:rFonts w:ascii="Courier New" w:hAnsi="Courier New" w:cs="Courier New"/>
          <w:sz w:val="28"/>
        </w:rPr>
        <w:t>i</w:t>
      </w:r>
      <w:r>
        <w:rPr>
          <w:rFonts w:ascii="Courier New" w:hAnsi="Courier New" w:cs="Courier New"/>
          <w:sz w:val="28"/>
        </w:rPr>
        <w:t xml:space="preserve"> constitue à proprement parler l'ac</w:t>
      </w:r>
      <w:r>
        <w:rPr>
          <w:rFonts w:ascii="Courier New" w:hAnsi="Courier New" w:cs="Courier New"/>
          <w:sz w:val="28"/>
        </w:rPr>
        <w:softHyphen/>
        <w:t>tion dramatique.</w:t>
      </w:r>
    </w:p>
    <w:p w:rsidR="0078792E" w:rsidRDefault="0078792E">
      <w:pPr>
        <w:rPr>
          <w:rFonts w:ascii="Courier New" w:hAnsi="Courier New" w:cs="Courier New"/>
          <w:sz w:val="28"/>
        </w:rPr>
      </w:pPr>
    </w:p>
    <w:p w:rsidR="00667B2F" w:rsidRDefault="002B0D93">
      <w:pPr>
        <w:rPr>
          <w:rFonts w:ascii="Courier New" w:hAnsi="Courier New" w:cs="Courier New"/>
          <w:sz w:val="28"/>
        </w:rPr>
      </w:pPr>
      <w:r>
        <w:rPr>
          <w:rFonts w:ascii="Courier New" w:hAnsi="Courier New" w:cs="Courier New"/>
          <w:sz w:val="28"/>
        </w:rPr>
        <w:t>Nous ne saurions trop nous attarder aux nuances de cet encadrement de l'angoisse. Allez</w:t>
      </w:r>
      <w:r w:rsidR="006E3385">
        <w:rPr>
          <w:rFonts w:ascii="Courier New" w:hAnsi="Courier New" w:cs="Courier New"/>
          <w:sz w:val="28"/>
        </w:rPr>
        <w:t>–</w:t>
      </w:r>
      <w:r>
        <w:rPr>
          <w:rFonts w:ascii="Courier New" w:hAnsi="Courier New" w:cs="Courier New"/>
          <w:sz w:val="28"/>
        </w:rPr>
        <w:t xml:space="preserve">vous dire que je la sollicite dans le sens de la ramener à </w:t>
      </w:r>
      <w:r w:rsidRPr="00EF1AC4">
        <w:rPr>
          <w:i/>
        </w:rPr>
        <w:t>l'at</w:t>
      </w:r>
      <w:r w:rsidRPr="00EF1AC4">
        <w:rPr>
          <w:i/>
        </w:rPr>
        <w:softHyphen/>
        <w:t>tente</w:t>
      </w:r>
      <w:r>
        <w:rPr>
          <w:rFonts w:ascii="Courier New" w:hAnsi="Courier New" w:cs="Courier New"/>
          <w:sz w:val="28"/>
        </w:rPr>
        <w:t xml:space="preserve">, à </w:t>
      </w:r>
      <w:r w:rsidRPr="00EF1AC4">
        <w:rPr>
          <w:i/>
        </w:rPr>
        <w:t>la préparation</w:t>
      </w:r>
      <w:r>
        <w:rPr>
          <w:rFonts w:ascii="Courier New" w:hAnsi="Courier New" w:cs="Courier New"/>
          <w:sz w:val="28"/>
        </w:rPr>
        <w:t xml:space="preserve">, </w:t>
      </w:r>
    </w:p>
    <w:p w:rsidR="00D222E8" w:rsidRDefault="002B0D93">
      <w:pPr>
        <w:rPr>
          <w:rFonts w:ascii="Courier New" w:hAnsi="Courier New" w:cs="Courier New"/>
          <w:sz w:val="28"/>
        </w:rPr>
      </w:pPr>
      <w:r>
        <w:rPr>
          <w:rFonts w:ascii="Courier New" w:hAnsi="Courier New" w:cs="Courier New"/>
          <w:sz w:val="28"/>
        </w:rPr>
        <w:t xml:space="preserve">à </w:t>
      </w:r>
      <w:r w:rsidRPr="00EF1AC4">
        <w:rPr>
          <w:i/>
        </w:rPr>
        <w:t>un état d'alerte</w:t>
      </w:r>
      <w:r>
        <w:rPr>
          <w:rFonts w:ascii="Courier New" w:hAnsi="Courier New" w:cs="Courier New"/>
          <w:sz w:val="28"/>
        </w:rPr>
        <w:t xml:space="preserve">, à </w:t>
      </w:r>
      <w:r w:rsidRPr="00EF1AC4">
        <w:rPr>
          <w:i/>
        </w:rPr>
        <w:t>une réponse</w:t>
      </w:r>
      <w:r>
        <w:rPr>
          <w:rFonts w:ascii="Courier New" w:hAnsi="Courier New" w:cs="Courier New"/>
          <w:sz w:val="28"/>
        </w:rPr>
        <w:t xml:space="preserve"> qui est déjà de défen</w:t>
      </w:r>
      <w:r>
        <w:rPr>
          <w:rFonts w:ascii="Courier New" w:hAnsi="Courier New" w:cs="Courier New"/>
          <w:sz w:val="28"/>
        </w:rPr>
        <w:softHyphen/>
        <w:t>se</w:t>
      </w:r>
      <w:r w:rsidR="00D222E8">
        <w:rPr>
          <w:rFonts w:ascii="Courier New" w:hAnsi="Courier New" w:cs="Courier New"/>
          <w:sz w:val="28"/>
        </w:rPr>
        <w:t> :</w:t>
      </w:r>
      <w:r>
        <w:rPr>
          <w:rFonts w:ascii="Courier New" w:hAnsi="Courier New" w:cs="Courier New"/>
          <w:sz w:val="28"/>
        </w:rPr>
        <w:t xml:space="preserve"> </w:t>
      </w:r>
    </w:p>
    <w:p w:rsidR="00EF1AC4" w:rsidRDefault="002B0D93">
      <w:pPr>
        <w:rPr>
          <w:rFonts w:ascii="Courier New" w:hAnsi="Courier New" w:cs="Courier New"/>
          <w:sz w:val="28"/>
        </w:rPr>
      </w:pPr>
      <w:r>
        <w:rPr>
          <w:rFonts w:ascii="Courier New" w:hAnsi="Courier New" w:cs="Courier New"/>
          <w:sz w:val="28"/>
        </w:rPr>
        <w:t>ce qui va arriver</w:t>
      </w:r>
      <w:r w:rsidR="0078792E">
        <w:rPr>
          <w:rFonts w:ascii="Courier New" w:hAnsi="Courier New" w:cs="Courier New"/>
          <w:sz w:val="28"/>
        </w:rPr>
        <w:t xml:space="preserve"> </w:t>
      </w:r>
      <w:r w:rsidR="00D222E8">
        <w:rPr>
          <w:rFonts w:ascii="Courier New" w:hAnsi="Courier New" w:cs="Courier New"/>
          <w:sz w:val="28"/>
        </w:rPr>
        <w:t>on va bien le recevoir</w:t>
      </w:r>
      <w:r w:rsidR="00FA3E07">
        <w:rPr>
          <w:rFonts w:ascii="Courier New" w:hAnsi="Courier New" w:cs="Courier New"/>
          <w:sz w:val="28"/>
        </w:rPr>
        <w:t>.</w:t>
      </w:r>
    </w:p>
    <w:p w:rsidR="00667B2F" w:rsidRDefault="00667B2F">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Cela oui, c'est </w:t>
      </w:r>
      <w:r w:rsidRPr="0078792E">
        <w:rPr>
          <w:rFonts w:ascii="Courier New" w:hAnsi="Courier New" w:cs="Courier New"/>
          <w:sz w:val="28"/>
        </w:rPr>
        <w:t>l'</w:t>
      </w:r>
      <w:r w:rsidRPr="0078792E">
        <w:rPr>
          <w:i/>
        </w:rPr>
        <w:t>Erwartung</w:t>
      </w:r>
      <w:r>
        <w:rPr>
          <w:rFonts w:ascii="Courier New" w:hAnsi="Courier New" w:cs="Courier New"/>
          <w:i/>
          <w:sz w:val="28"/>
        </w:rPr>
        <w:t xml:space="preserve">, </w:t>
      </w:r>
      <w:r>
        <w:rPr>
          <w:rFonts w:ascii="Courier New" w:hAnsi="Courier New" w:cs="Courier New"/>
          <w:sz w:val="28"/>
        </w:rPr>
        <w:t>c'est la constitution de l'</w:t>
      </w:r>
      <w:r w:rsidRPr="0078792E">
        <w:rPr>
          <w:i/>
        </w:rPr>
        <w:t>hostile</w:t>
      </w:r>
      <w:r>
        <w:rPr>
          <w:rFonts w:ascii="Courier New" w:hAnsi="Courier New" w:cs="Courier New"/>
          <w:sz w:val="28"/>
        </w:rPr>
        <w:t xml:space="preserve"> comme tel, c'est le premier recours au</w:t>
      </w:r>
      <w:r w:rsidR="006E3385">
        <w:rPr>
          <w:rFonts w:ascii="Courier New" w:hAnsi="Courier New" w:cs="Courier New"/>
          <w:sz w:val="28"/>
        </w:rPr>
        <w:t>–</w:t>
      </w:r>
      <w:r>
        <w:rPr>
          <w:rFonts w:ascii="Courier New" w:hAnsi="Courier New" w:cs="Courier New"/>
          <w:sz w:val="28"/>
        </w:rPr>
        <w:t xml:space="preserve">delà de </w:t>
      </w:r>
      <w:r w:rsidRPr="0078792E">
        <w:rPr>
          <w:rFonts w:ascii="Courier New" w:hAnsi="Courier New" w:cs="Courier New"/>
          <w:sz w:val="28"/>
        </w:rPr>
        <w:t>l'</w:t>
      </w:r>
      <w:r w:rsidRPr="0078792E">
        <w:rPr>
          <w:i/>
        </w:rPr>
        <w:t>Hilflosigkeit</w:t>
      </w:r>
      <w:r>
        <w:rPr>
          <w:rFonts w:ascii="Courier New" w:hAnsi="Courier New" w:cs="Courier New"/>
          <w:i/>
          <w:sz w:val="28"/>
        </w:rPr>
        <w:t>.</w:t>
      </w:r>
    </w:p>
    <w:p w:rsidR="00E44C9B" w:rsidRDefault="002B0D93">
      <w:pPr>
        <w:rPr>
          <w:rFonts w:ascii="Courier New" w:hAnsi="Courier New" w:cs="Courier New"/>
          <w:sz w:val="28"/>
        </w:rPr>
      </w:pPr>
      <w:r w:rsidRPr="00D222E8">
        <w:rPr>
          <w:i/>
          <w:color w:val="0000CC"/>
        </w:rPr>
        <w:t>Mais l'angoisse est autre chose</w:t>
      </w:r>
      <w:r>
        <w:rPr>
          <w:rFonts w:ascii="Courier New" w:hAnsi="Courier New" w:cs="Courier New"/>
          <w:sz w:val="28"/>
        </w:rPr>
        <w:t xml:space="preserve">. </w:t>
      </w:r>
    </w:p>
    <w:p w:rsidR="0078792E" w:rsidRDefault="0078792E">
      <w:pPr>
        <w:rPr>
          <w:rFonts w:ascii="Courier New" w:hAnsi="Courier New" w:cs="Courier New"/>
          <w:sz w:val="28"/>
        </w:rPr>
      </w:pPr>
    </w:p>
    <w:p w:rsidR="0078792E" w:rsidRDefault="002B0D93">
      <w:pPr>
        <w:rPr>
          <w:rFonts w:ascii="Courier New" w:hAnsi="Courier New" w:cs="Courier New"/>
          <w:sz w:val="28"/>
        </w:rPr>
      </w:pPr>
      <w:r>
        <w:rPr>
          <w:rFonts w:ascii="Courier New" w:hAnsi="Courier New" w:cs="Courier New"/>
          <w:sz w:val="28"/>
        </w:rPr>
        <w:t>Si, en effet l'attente peut servir, entre autres moyens, pour son encadrement, pour tout dire</w:t>
      </w:r>
      <w:r w:rsidR="0078792E">
        <w:rPr>
          <w:rFonts w:ascii="Courier New" w:hAnsi="Courier New" w:cs="Courier New"/>
          <w:sz w:val="28"/>
        </w:rPr>
        <w:t> :</w:t>
      </w:r>
      <w:r>
        <w:rPr>
          <w:rFonts w:ascii="Courier New" w:hAnsi="Courier New" w:cs="Courier New"/>
          <w:sz w:val="28"/>
        </w:rPr>
        <w:t xml:space="preserve"> nul besoin de cette attente</w:t>
      </w:r>
      <w:r w:rsidR="0078792E">
        <w:rPr>
          <w:rFonts w:ascii="Courier New" w:hAnsi="Courier New" w:cs="Courier New"/>
          <w:sz w:val="28"/>
        </w:rPr>
        <w:t>,</w:t>
      </w:r>
      <w:r>
        <w:rPr>
          <w:rFonts w:ascii="Courier New" w:hAnsi="Courier New" w:cs="Courier New"/>
          <w:sz w:val="28"/>
        </w:rPr>
        <w:t xml:space="preserve"> l'encadrement est toujours là ! </w:t>
      </w:r>
    </w:p>
    <w:p w:rsidR="0078792E" w:rsidRDefault="002B0D93">
      <w:pPr>
        <w:rPr>
          <w:rFonts w:ascii="Courier New" w:hAnsi="Courier New" w:cs="Courier New"/>
          <w:sz w:val="28"/>
        </w:rPr>
      </w:pPr>
      <w:r w:rsidRPr="00D222E8">
        <w:rPr>
          <w:i/>
          <w:color w:val="0000CC"/>
        </w:rPr>
        <w:t>L'angoisse est autre chose</w:t>
      </w:r>
      <w:r>
        <w:rPr>
          <w:rFonts w:ascii="Courier New" w:hAnsi="Courier New" w:cs="Courier New"/>
          <w:sz w:val="28"/>
        </w:rPr>
        <w:t xml:space="preserve">. </w:t>
      </w:r>
    </w:p>
    <w:p w:rsidR="0078792E" w:rsidRDefault="0078792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L'angoisse, c'est quand apparaît dans cet </w:t>
      </w:r>
      <w:r w:rsidRPr="007B7461">
        <w:rPr>
          <w:i/>
        </w:rPr>
        <w:t>encadrement</w:t>
      </w:r>
      <w:r w:rsidR="00D222E8">
        <w:rPr>
          <w:i/>
        </w:rPr>
        <w:t>,</w:t>
      </w:r>
      <w:r>
        <w:rPr>
          <w:rFonts w:ascii="Courier New" w:hAnsi="Courier New" w:cs="Courier New"/>
          <w:sz w:val="28"/>
        </w:rPr>
        <w:t xml:space="preserve"> ce qui était déjà là, beaucoup plus près, à la maison, </w:t>
      </w:r>
      <w:r w:rsidRPr="007B7461">
        <w:rPr>
          <w:i/>
        </w:rPr>
        <w:t>Heim</w:t>
      </w:r>
      <w:r w:rsidR="00D222E8">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l'</w:t>
      </w:r>
      <w:r w:rsidRPr="00D222E8">
        <w:rPr>
          <w:i/>
        </w:rPr>
        <w:t>hôte</w:t>
      </w:r>
      <w:r w:rsidR="00D222E8">
        <w:rPr>
          <w:rFonts w:ascii="Courier New" w:hAnsi="Courier New" w:cs="Courier New"/>
          <w:sz w:val="28"/>
        </w:rPr>
        <w:t>…</w:t>
      </w:r>
      <w:r>
        <w:rPr>
          <w:rFonts w:ascii="Courier New" w:hAnsi="Courier New" w:cs="Courier New"/>
          <w:sz w:val="28"/>
        </w:rPr>
        <w:t xml:space="preserve"> allez</w:t>
      </w:r>
      <w:r w:rsidR="006E3385">
        <w:rPr>
          <w:rFonts w:ascii="Courier New" w:hAnsi="Courier New" w:cs="Courier New"/>
          <w:sz w:val="28"/>
        </w:rPr>
        <w:t>–</w:t>
      </w:r>
      <w:r>
        <w:rPr>
          <w:rFonts w:ascii="Courier New" w:hAnsi="Courier New" w:cs="Courier New"/>
          <w:sz w:val="28"/>
        </w:rPr>
        <w:t>vous dire</w:t>
      </w:r>
      <w:r w:rsidR="00D222E8">
        <w:rPr>
          <w:rFonts w:ascii="Courier New" w:hAnsi="Courier New" w:cs="Courier New"/>
          <w:sz w:val="28"/>
        </w:rPr>
        <w:t xml:space="preserve"> </w:t>
      </w:r>
      <w:r>
        <w:rPr>
          <w:rFonts w:ascii="Courier New" w:hAnsi="Courier New" w:cs="Courier New"/>
          <w:sz w:val="28"/>
        </w:rPr>
        <w:t xml:space="preserve">? </w:t>
      </w:r>
    </w:p>
    <w:p w:rsidR="0078792E" w:rsidRDefault="0078792E">
      <w:pPr>
        <w:rPr>
          <w:rFonts w:ascii="Courier New" w:hAnsi="Courier New" w:cs="Courier New"/>
          <w:sz w:val="28"/>
        </w:rPr>
      </w:pPr>
    </w:p>
    <w:p w:rsidR="00406BE3" w:rsidRDefault="002B0D93">
      <w:pPr>
        <w:rPr>
          <w:rFonts w:ascii="Courier New" w:hAnsi="Courier New" w:cs="Courier New"/>
          <w:sz w:val="28"/>
        </w:rPr>
      </w:pPr>
      <w:r>
        <w:rPr>
          <w:rFonts w:ascii="Courier New" w:hAnsi="Courier New" w:cs="Courier New"/>
          <w:sz w:val="28"/>
        </w:rPr>
        <w:t xml:space="preserve">En un certain sens, bien sûr, cet hôte inconnu qui apparaît de façon inopinée, a tout à fait </w:t>
      </w:r>
      <w:r w:rsidR="0078792E">
        <w:rPr>
          <w:rFonts w:ascii="Courier New" w:hAnsi="Courier New" w:cs="Courier New"/>
          <w:sz w:val="28"/>
        </w:rPr>
        <w:t>af</w:t>
      </w:r>
      <w:r>
        <w:rPr>
          <w:rFonts w:ascii="Courier New" w:hAnsi="Courier New" w:cs="Courier New"/>
          <w:sz w:val="28"/>
        </w:rPr>
        <w:t xml:space="preserve">faire avec ce qui se rencontre dans </w:t>
      </w:r>
      <w:r w:rsidRPr="0078792E">
        <w:rPr>
          <w:rFonts w:ascii="Courier New" w:hAnsi="Courier New" w:cs="Courier New"/>
          <w:sz w:val="28"/>
        </w:rPr>
        <w:t>l'</w:t>
      </w:r>
      <w:r w:rsidRPr="0078792E">
        <w:rPr>
          <w:i/>
        </w:rPr>
        <w:t>unheimlich</w:t>
      </w:r>
      <w:r>
        <w:rPr>
          <w:rFonts w:ascii="Courier New" w:hAnsi="Courier New" w:cs="Courier New"/>
          <w:i/>
          <w:sz w:val="28"/>
        </w:rPr>
        <w:t xml:space="preserve">, </w:t>
      </w:r>
      <w:r>
        <w:rPr>
          <w:rFonts w:ascii="Courier New" w:hAnsi="Courier New" w:cs="Courier New"/>
          <w:sz w:val="28"/>
        </w:rPr>
        <w:t xml:space="preserve">mais c'est trop peu que de </w:t>
      </w:r>
    </w:p>
    <w:p w:rsidR="0078792E" w:rsidRDefault="002B0D93">
      <w:pPr>
        <w:rPr>
          <w:rFonts w:ascii="Courier New" w:hAnsi="Courier New" w:cs="Courier New"/>
          <w:sz w:val="28"/>
        </w:rPr>
      </w:pPr>
      <w:r>
        <w:rPr>
          <w:rFonts w:ascii="Courier New" w:hAnsi="Courier New" w:cs="Courier New"/>
          <w:sz w:val="28"/>
        </w:rPr>
        <w:t>le désigner ainsi</w:t>
      </w:r>
      <w:r w:rsidR="00D222E8">
        <w:rPr>
          <w:rFonts w:ascii="Courier New" w:hAnsi="Courier New" w:cs="Courier New"/>
          <w:sz w:val="28"/>
        </w:rPr>
        <w:t>,</w:t>
      </w:r>
      <w:r>
        <w:rPr>
          <w:rFonts w:ascii="Courier New" w:hAnsi="Courier New" w:cs="Courier New"/>
          <w:sz w:val="28"/>
        </w:rPr>
        <w:t xml:space="preserve"> car comme le terme vous l'indique</w:t>
      </w:r>
      <w:r w:rsidR="0078792E">
        <w:rPr>
          <w:rFonts w:ascii="Courier New" w:hAnsi="Courier New" w:cs="Courier New"/>
          <w:sz w:val="28"/>
        </w:rPr>
        <w:t>…</w:t>
      </w:r>
    </w:p>
    <w:p w:rsidR="0078792E" w:rsidRDefault="002B0D93" w:rsidP="0078792E">
      <w:pPr>
        <w:ind w:firstLine="708"/>
        <w:rPr>
          <w:rFonts w:ascii="Courier New" w:hAnsi="Courier New" w:cs="Courier New"/>
          <w:sz w:val="28"/>
        </w:rPr>
      </w:pPr>
      <w:r>
        <w:rPr>
          <w:rFonts w:ascii="Courier New" w:hAnsi="Courier New" w:cs="Courier New"/>
          <w:sz w:val="28"/>
        </w:rPr>
        <w:t>alors pour le coup, fort bien, en français</w:t>
      </w:r>
    </w:p>
    <w:p w:rsidR="0078792E" w:rsidRDefault="007879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cet </w:t>
      </w:r>
      <w:r w:rsidR="002B0D93" w:rsidRPr="00D222E8">
        <w:rPr>
          <w:i/>
        </w:rPr>
        <w:t>hôte</w:t>
      </w:r>
      <w:r w:rsidR="002B0D93">
        <w:rPr>
          <w:rFonts w:ascii="Courier New" w:hAnsi="Courier New" w:cs="Courier New"/>
          <w:sz w:val="28"/>
        </w:rPr>
        <w:t xml:space="preserve">, dans son sens ordinaire, est déjà quelqu'un </w:t>
      </w:r>
    </w:p>
    <w:p w:rsidR="00E44C9B" w:rsidRDefault="002B0D93">
      <w:pPr>
        <w:rPr>
          <w:rFonts w:ascii="Courier New" w:hAnsi="Courier New" w:cs="Courier New"/>
          <w:sz w:val="28"/>
        </w:rPr>
      </w:pPr>
      <w:r>
        <w:rPr>
          <w:rFonts w:ascii="Courier New" w:hAnsi="Courier New" w:cs="Courier New"/>
          <w:sz w:val="28"/>
        </w:rPr>
        <w:t>de bien tra</w:t>
      </w:r>
      <w:r>
        <w:rPr>
          <w:rFonts w:ascii="Courier New" w:hAnsi="Courier New" w:cs="Courier New"/>
          <w:sz w:val="28"/>
        </w:rPr>
        <w:softHyphen/>
        <w:t xml:space="preserve">vaillé par l'attente. </w:t>
      </w:r>
    </w:p>
    <w:p w:rsidR="0078792E" w:rsidRDefault="0078792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Cet </w:t>
      </w:r>
      <w:r w:rsidRPr="00D222E8">
        <w:rPr>
          <w:i/>
        </w:rPr>
        <w:t>hôte</w:t>
      </w:r>
      <w:r>
        <w:rPr>
          <w:rFonts w:ascii="Courier New" w:hAnsi="Courier New" w:cs="Courier New"/>
          <w:sz w:val="28"/>
        </w:rPr>
        <w:t>, c'est déjà ce qui était passé dans l'</w:t>
      </w:r>
      <w:r w:rsidRPr="007B7461">
        <w:rPr>
          <w:rFonts w:ascii="Courier New" w:hAnsi="Courier New" w:cs="Courier New"/>
          <w:i/>
        </w:rPr>
        <w:t>hostile</w:t>
      </w:r>
      <w:r>
        <w:rPr>
          <w:rFonts w:ascii="Courier New" w:hAnsi="Courier New" w:cs="Courier New"/>
          <w:sz w:val="28"/>
        </w:rPr>
        <w:t>, dans l'</w:t>
      </w:r>
      <w:r w:rsidRPr="007B7461">
        <w:rPr>
          <w:rFonts w:ascii="Courier New" w:hAnsi="Courier New" w:cs="Courier New"/>
          <w:i/>
        </w:rPr>
        <w:t>hostile</w:t>
      </w:r>
      <w:r>
        <w:rPr>
          <w:rFonts w:ascii="Courier New" w:hAnsi="Courier New" w:cs="Courier New"/>
          <w:sz w:val="28"/>
        </w:rPr>
        <w:t xml:space="preserve"> par quoi j'ai commencé ce discours de l'</w:t>
      </w:r>
      <w:r w:rsidRPr="007B7461">
        <w:rPr>
          <w:rFonts w:ascii="Courier New" w:hAnsi="Courier New" w:cs="Courier New"/>
          <w:i/>
        </w:rPr>
        <w:t>attente</w:t>
      </w:r>
      <w:r>
        <w:rPr>
          <w:rFonts w:ascii="Courier New" w:hAnsi="Courier New" w:cs="Courier New"/>
          <w:sz w:val="28"/>
        </w:rPr>
        <w:t xml:space="preserve">. </w:t>
      </w:r>
    </w:p>
    <w:p w:rsidR="007B7461" w:rsidRDefault="002B0D93">
      <w:pPr>
        <w:rPr>
          <w:rFonts w:ascii="Courier New" w:hAnsi="Courier New" w:cs="Courier New"/>
          <w:i/>
          <w:sz w:val="28"/>
        </w:rPr>
      </w:pPr>
      <w:r>
        <w:rPr>
          <w:rFonts w:ascii="Courier New" w:hAnsi="Courier New" w:cs="Courier New"/>
          <w:sz w:val="28"/>
        </w:rPr>
        <w:t xml:space="preserve">Cet </w:t>
      </w:r>
      <w:r w:rsidRPr="00D222E8">
        <w:rPr>
          <w:i/>
        </w:rPr>
        <w:t>hôte</w:t>
      </w:r>
      <w:r>
        <w:rPr>
          <w:rFonts w:ascii="Courier New" w:hAnsi="Courier New" w:cs="Courier New"/>
          <w:sz w:val="28"/>
        </w:rPr>
        <w:t xml:space="preserve">, au sens ordinaire, ce n'est pas le </w:t>
      </w:r>
      <w:r w:rsidRPr="007B7461">
        <w:rPr>
          <w:i/>
        </w:rPr>
        <w:t>heimlich</w:t>
      </w:r>
      <w:r>
        <w:rPr>
          <w:rFonts w:ascii="Courier New" w:hAnsi="Courier New" w:cs="Courier New"/>
          <w:i/>
          <w:sz w:val="28"/>
        </w:rPr>
        <w:t xml:space="preserve">, </w:t>
      </w:r>
    </w:p>
    <w:p w:rsidR="007B7461" w:rsidRDefault="002B0D93">
      <w:pPr>
        <w:rPr>
          <w:rFonts w:ascii="Courier New" w:hAnsi="Courier New" w:cs="Courier New"/>
          <w:sz w:val="28"/>
        </w:rPr>
      </w:pPr>
      <w:r>
        <w:rPr>
          <w:rFonts w:ascii="Courier New" w:hAnsi="Courier New" w:cs="Courier New"/>
          <w:sz w:val="28"/>
        </w:rPr>
        <w:t>ce n'est pas l'habitant de la maison</w:t>
      </w:r>
      <w:r w:rsidR="007B7461">
        <w:rPr>
          <w:rFonts w:ascii="Courier New" w:hAnsi="Courier New" w:cs="Courier New"/>
          <w:sz w:val="28"/>
        </w:rPr>
        <w:t> :</w:t>
      </w:r>
      <w:r>
        <w:rPr>
          <w:rFonts w:ascii="Courier New" w:hAnsi="Courier New" w:cs="Courier New"/>
          <w:sz w:val="28"/>
        </w:rPr>
        <w:t xml:space="preserve"> </w:t>
      </w:r>
    </w:p>
    <w:p w:rsidR="0078792E" w:rsidRDefault="002B0D93">
      <w:pPr>
        <w:rPr>
          <w:rFonts w:ascii="Courier New" w:hAnsi="Courier New" w:cs="Courier New"/>
          <w:sz w:val="28"/>
        </w:rPr>
      </w:pPr>
      <w:r>
        <w:rPr>
          <w:rFonts w:ascii="Courier New" w:hAnsi="Courier New" w:cs="Courier New"/>
          <w:sz w:val="28"/>
        </w:rPr>
        <w:t xml:space="preserve">c'est de l'hostile amadoué, apaisé, admis. </w:t>
      </w:r>
    </w:p>
    <w:p w:rsidR="007B7461" w:rsidRDefault="007B7461">
      <w:pPr>
        <w:rPr>
          <w:rFonts w:ascii="Courier New" w:hAnsi="Courier New" w:cs="Courier New"/>
          <w:sz w:val="28"/>
        </w:rPr>
      </w:pPr>
    </w:p>
    <w:p w:rsidR="007B7461" w:rsidRDefault="002B0D93">
      <w:pPr>
        <w:rPr>
          <w:rFonts w:ascii="Courier New" w:hAnsi="Courier New" w:cs="Courier New"/>
          <w:sz w:val="28"/>
        </w:rPr>
      </w:pPr>
      <w:r>
        <w:rPr>
          <w:rFonts w:ascii="Courier New" w:hAnsi="Courier New" w:cs="Courier New"/>
          <w:sz w:val="28"/>
        </w:rPr>
        <w:t xml:space="preserve">Ce qui de </w:t>
      </w:r>
      <w:r w:rsidRPr="007B7461">
        <w:rPr>
          <w:rFonts w:ascii="Courier New" w:hAnsi="Courier New" w:cs="Courier New"/>
          <w:sz w:val="28"/>
        </w:rPr>
        <w:t>l'</w:t>
      </w:r>
      <w:r w:rsidRPr="007B7461">
        <w:rPr>
          <w:i/>
        </w:rPr>
        <w:t>heim</w:t>
      </w:r>
      <w:r>
        <w:rPr>
          <w:rFonts w:ascii="Courier New" w:hAnsi="Courier New" w:cs="Courier New"/>
          <w:i/>
          <w:sz w:val="28"/>
        </w:rPr>
        <w:t xml:space="preserve">, </w:t>
      </w:r>
      <w:r>
        <w:rPr>
          <w:rFonts w:ascii="Courier New" w:hAnsi="Courier New" w:cs="Courier New"/>
          <w:sz w:val="28"/>
        </w:rPr>
        <w:t xml:space="preserve">ce qui est du </w:t>
      </w:r>
      <w:r w:rsidRPr="007B7461">
        <w:rPr>
          <w:i/>
        </w:rPr>
        <w:t>Geheimnis</w:t>
      </w:r>
      <w:r>
        <w:rPr>
          <w:rFonts w:ascii="Courier New" w:hAnsi="Courier New" w:cs="Courier New"/>
          <w:i/>
          <w:sz w:val="28"/>
        </w:rPr>
        <w:t xml:space="preserve">, </w:t>
      </w:r>
      <w:r>
        <w:rPr>
          <w:rFonts w:ascii="Courier New" w:hAnsi="Courier New" w:cs="Courier New"/>
          <w:sz w:val="28"/>
        </w:rPr>
        <w:t>n'est jamais passé par ces détours</w:t>
      </w:r>
      <w:r w:rsidR="007B7461">
        <w:rPr>
          <w:rFonts w:ascii="Courier New" w:hAnsi="Courier New" w:cs="Courier New"/>
          <w:sz w:val="28"/>
        </w:rPr>
        <w:t>…</w:t>
      </w:r>
    </w:p>
    <w:p w:rsidR="007B7461" w:rsidRDefault="002B0D93" w:rsidP="007B7461">
      <w:pPr>
        <w:ind w:left="708"/>
        <w:rPr>
          <w:rFonts w:ascii="Courier New" w:hAnsi="Courier New" w:cs="Courier New"/>
          <w:sz w:val="28"/>
        </w:rPr>
      </w:pPr>
      <w:r>
        <w:rPr>
          <w:rFonts w:ascii="Courier New" w:hAnsi="Courier New" w:cs="Courier New"/>
          <w:sz w:val="28"/>
        </w:rPr>
        <w:t xml:space="preserve">en fin de compte, </w:t>
      </w:r>
      <w:r w:rsidR="00D222E8">
        <w:rPr>
          <w:rFonts w:ascii="Courier New" w:hAnsi="Courier New" w:cs="Courier New"/>
          <w:sz w:val="28"/>
        </w:rPr>
        <w:t xml:space="preserve">il </w:t>
      </w:r>
      <w:r>
        <w:rPr>
          <w:rFonts w:ascii="Courier New" w:hAnsi="Courier New" w:cs="Courier New"/>
          <w:sz w:val="28"/>
        </w:rPr>
        <w:t>n'est jamais passé par ces réseaux, par ces tamis de la reconnaissance</w:t>
      </w:r>
    </w:p>
    <w:p w:rsidR="007B7461" w:rsidRDefault="007B746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est resté </w:t>
      </w:r>
      <w:r w:rsidR="002B0D93" w:rsidRPr="007B7461">
        <w:rPr>
          <w:i/>
        </w:rPr>
        <w:t>unheimlich</w:t>
      </w:r>
      <w:r w:rsidR="002B0D93">
        <w:rPr>
          <w:rFonts w:ascii="Courier New" w:hAnsi="Courier New" w:cs="Courier New"/>
          <w:i/>
          <w:sz w:val="28"/>
        </w:rPr>
        <w:t xml:space="preserve">, </w:t>
      </w:r>
      <w:r w:rsidR="002B0D93">
        <w:rPr>
          <w:rFonts w:ascii="Courier New" w:hAnsi="Courier New" w:cs="Courier New"/>
          <w:sz w:val="28"/>
        </w:rPr>
        <w:t xml:space="preserve">moins </w:t>
      </w:r>
      <w:r w:rsidR="002B0D93" w:rsidRPr="007B7461">
        <w:rPr>
          <w:rFonts w:ascii="Courier New" w:hAnsi="Courier New" w:cs="Courier New"/>
          <w:i/>
        </w:rPr>
        <w:t>inhabit</w:t>
      </w:r>
      <w:r w:rsidR="00D222E8">
        <w:rPr>
          <w:rFonts w:ascii="Courier New" w:hAnsi="Courier New" w:cs="Courier New"/>
          <w:i/>
        </w:rPr>
        <w:t>u</w:t>
      </w:r>
      <w:r w:rsidR="002B0D93" w:rsidRPr="007B7461">
        <w:rPr>
          <w:rFonts w:ascii="Courier New" w:hAnsi="Courier New" w:cs="Courier New"/>
          <w:i/>
        </w:rPr>
        <w:t>able</w:t>
      </w:r>
      <w:r w:rsidR="002B0D93">
        <w:rPr>
          <w:rFonts w:ascii="Courier New" w:hAnsi="Courier New" w:cs="Courier New"/>
          <w:sz w:val="28"/>
        </w:rPr>
        <w:t xml:space="preserve"> qu'</w:t>
      </w:r>
      <w:r w:rsidR="002B0D93" w:rsidRPr="007B7461">
        <w:rPr>
          <w:i/>
        </w:rPr>
        <w:t>inhabitant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moins </w:t>
      </w:r>
      <w:r w:rsidRPr="007B7461">
        <w:rPr>
          <w:rFonts w:ascii="Courier New" w:hAnsi="Courier New" w:cs="Courier New"/>
          <w:i/>
        </w:rPr>
        <w:t>inhabituel</w:t>
      </w:r>
      <w:r>
        <w:rPr>
          <w:rFonts w:ascii="Courier New" w:hAnsi="Courier New" w:cs="Courier New"/>
          <w:sz w:val="28"/>
        </w:rPr>
        <w:t xml:space="preserve"> qu'</w:t>
      </w:r>
      <w:r w:rsidRPr="007B7461">
        <w:rPr>
          <w:i/>
        </w:rPr>
        <w:t>in</w:t>
      </w:r>
      <w:r w:rsidRPr="007B7461">
        <w:rPr>
          <w:i/>
        </w:rPr>
        <w:softHyphen/>
        <w:t>habitué</w:t>
      </w:r>
      <w:r>
        <w:rPr>
          <w:rFonts w:ascii="Courier New" w:hAnsi="Courier New" w:cs="Courier New"/>
          <w:sz w:val="28"/>
        </w:rPr>
        <w:t>.</w:t>
      </w:r>
    </w:p>
    <w:p w:rsidR="007B7461" w:rsidRDefault="007B7461">
      <w:pPr>
        <w:rPr>
          <w:rFonts w:ascii="Courier New" w:hAnsi="Courier New" w:cs="Courier New"/>
          <w:sz w:val="28"/>
        </w:rPr>
      </w:pPr>
    </w:p>
    <w:p w:rsidR="00D222E8" w:rsidRDefault="002B0D93">
      <w:pPr>
        <w:rPr>
          <w:rFonts w:ascii="Courier New" w:hAnsi="Courier New" w:cs="Courier New"/>
          <w:sz w:val="28"/>
        </w:rPr>
      </w:pPr>
      <w:r>
        <w:rPr>
          <w:rFonts w:ascii="Courier New" w:hAnsi="Courier New" w:cs="Courier New"/>
          <w:sz w:val="28"/>
        </w:rPr>
        <w:t xml:space="preserve">C'est ce surgissement de </w:t>
      </w:r>
      <w:r w:rsidRPr="007B7461">
        <w:rPr>
          <w:rFonts w:ascii="Courier New" w:hAnsi="Courier New" w:cs="Courier New"/>
          <w:sz w:val="28"/>
        </w:rPr>
        <w:t>l'</w:t>
      </w:r>
      <w:r w:rsidRPr="007B7461">
        <w:rPr>
          <w:i/>
        </w:rPr>
        <w:t>heimlich</w:t>
      </w:r>
      <w:r>
        <w:rPr>
          <w:rFonts w:ascii="Courier New" w:hAnsi="Courier New" w:cs="Courier New"/>
          <w:i/>
          <w:sz w:val="28"/>
        </w:rPr>
        <w:t xml:space="preserve"> </w:t>
      </w:r>
      <w:r>
        <w:rPr>
          <w:rFonts w:ascii="Courier New" w:hAnsi="Courier New" w:cs="Courier New"/>
          <w:sz w:val="28"/>
        </w:rPr>
        <w:t>dans le cadre</w:t>
      </w:r>
      <w:r w:rsidR="00D222E8">
        <w:rPr>
          <w:rFonts w:ascii="Courier New" w:hAnsi="Courier New" w:cs="Courier New"/>
          <w:sz w:val="28"/>
        </w:rPr>
        <w:t>,</w:t>
      </w:r>
      <w:r>
        <w:rPr>
          <w:rFonts w:ascii="Courier New" w:hAnsi="Courier New" w:cs="Courier New"/>
          <w:sz w:val="28"/>
        </w:rPr>
        <w:t xml:space="preserve"> </w:t>
      </w:r>
    </w:p>
    <w:p w:rsidR="00D222E8" w:rsidRDefault="002B0D93">
      <w:pPr>
        <w:rPr>
          <w:rFonts w:ascii="Courier New" w:hAnsi="Courier New" w:cs="Courier New"/>
          <w:sz w:val="28"/>
        </w:rPr>
      </w:pPr>
      <w:r>
        <w:rPr>
          <w:rFonts w:ascii="Courier New" w:hAnsi="Courier New" w:cs="Courier New"/>
          <w:sz w:val="28"/>
        </w:rPr>
        <w:t xml:space="preserve">qui est le phénomène de l'angoisse, et c'est pourquoi </w:t>
      </w:r>
    </w:p>
    <w:p w:rsidR="007B7461" w:rsidRDefault="002B0D93">
      <w:pPr>
        <w:rPr>
          <w:rFonts w:ascii="Courier New" w:hAnsi="Courier New" w:cs="Courier New"/>
          <w:sz w:val="28"/>
        </w:rPr>
      </w:pPr>
      <w:r>
        <w:rPr>
          <w:rFonts w:ascii="Courier New" w:hAnsi="Courier New" w:cs="Courier New"/>
          <w:sz w:val="28"/>
        </w:rPr>
        <w:t xml:space="preserve">il est faux de dire que l'angoisse est sans objet. </w:t>
      </w:r>
    </w:p>
    <w:p w:rsidR="007B7461" w:rsidRDefault="007B746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L'angoisse a une autre sorte d'objet que toute appréhension préparée, struc</w:t>
      </w:r>
      <w:r>
        <w:rPr>
          <w:rFonts w:ascii="Courier New" w:hAnsi="Courier New" w:cs="Courier New"/>
          <w:sz w:val="28"/>
        </w:rPr>
        <w:softHyphen/>
        <w:t xml:space="preserve">turée. Structurée par quoi ? </w:t>
      </w:r>
    </w:p>
    <w:p w:rsidR="007B7461" w:rsidRDefault="007B7461">
      <w:pPr>
        <w:rPr>
          <w:rFonts w:ascii="Courier New" w:hAnsi="Courier New" w:cs="Courier New"/>
          <w:sz w:val="28"/>
        </w:rPr>
      </w:pPr>
    </w:p>
    <w:p w:rsidR="007B7461" w:rsidRDefault="002B0D93">
      <w:pPr>
        <w:rPr>
          <w:rFonts w:ascii="Courier New" w:hAnsi="Courier New" w:cs="Courier New"/>
          <w:sz w:val="28"/>
        </w:rPr>
      </w:pPr>
      <w:r>
        <w:rPr>
          <w:rFonts w:ascii="Courier New" w:hAnsi="Courier New" w:cs="Courier New"/>
          <w:sz w:val="28"/>
        </w:rPr>
        <w:t>Par la grille</w:t>
      </w:r>
      <w:r w:rsidR="00D222E8">
        <w:rPr>
          <w:rFonts w:ascii="Courier New" w:hAnsi="Courier New" w:cs="Courier New"/>
          <w:sz w:val="28"/>
        </w:rPr>
        <w:t>,</w:t>
      </w:r>
      <w:r>
        <w:rPr>
          <w:rFonts w:ascii="Courier New" w:hAnsi="Courier New" w:cs="Courier New"/>
          <w:sz w:val="28"/>
        </w:rPr>
        <w:t xml:space="preserve"> de </w:t>
      </w:r>
      <w:r w:rsidRPr="007B7461">
        <w:rPr>
          <w:i/>
        </w:rPr>
        <w:t>la coupure</w:t>
      </w:r>
      <w:r>
        <w:rPr>
          <w:rFonts w:ascii="Courier New" w:hAnsi="Courier New" w:cs="Courier New"/>
          <w:sz w:val="28"/>
        </w:rPr>
        <w:t xml:space="preserve">, du </w:t>
      </w:r>
      <w:r w:rsidRPr="007B7461">
        <w:rPr>
          <w:i/>
        </w:rPr>
        <w:t>sillon</w:t>
      </w:r>
      <w:r>
        <w:rPr>
          <w:rFonts w:ascii="Courier New" w:hAnsi="Courier New" w:cs="Courier New"/>
          <w:sz w:val="28"/>
        </w:rPr>
        <w:t xml:space="preserve">, du </w:t>
      </w:r>
      <w:r w:rsidRPr="007B7461">
        <w:rPr>
          <w:i/>
        </w:rPr>
        <w:t>trait unaire</w:t>
      </w:r>
      <w:r>
        <w:rPr>
          <w:rFonts w:ascii="Courier New" w:hAnsi="Courier New" w:cs="Courier New"/>
          <w:sz w:val="28"/>
        </w:rPr>
        <w:t xml:space="preserve">, du </w:t>
      </w:r>
      <w:r w:rsidR="007B7461">
        <w:rPr>
          <w:rFonts w:ascii="Courier New" w:hAnsi="Courier New" w:cs="Courier New"/>
          <w:sz w:val="28"/>
        </w:rPr>
        <w:t>« </w:t>
      </w:r>
      <w:r w:rsidRPr="007B7461">
        <w:rPr>
          <w:i/>
        </w:rPr>
        <w:t>c'est ça</w:t>
      </w:r>
      <w:r w:rsidR="007B7461">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qui toujours </w:t>
      </w:r>
      <w:r w:rsidRPr="00D631F6">
        <w:rPr>
          <w:i/>
        </w:rPr>
        <w:t>en opérant</w:t>
      </w:r>
      <w:r>
        <w:rPr>
          <w:rFonts w:ascii="Courier New" w:hAnsi="Courier New" w:cs="Courier New"/>
          <w:sz w:val="28"/>
        </w:rPr>
        <w:t xml:space="preserve"> si l'on peut dire, ferme le</w:t>
      </w:r>
      <w:r w:rsidR="00D222E8">
        <w:rPr>
          <w:rFonts w:ascii="Courier New" w:hAnsi="Courier New" w:cs="Courier New"/>
          <w:sz w:val="28"/>
        </w:rPr>
        <w:t>urs</w:t>
      </w:r>
      <w:r>
        <w:rPr>
          <w:rFonts w:ascii="Courier New" w:hAnsi="Courier New" w:cs="Courier New"/>
          <w:sz w:val="28"/>
        </w:rPr>
        <w:t xml:space="preserve"> lèvres</w:t>
      </w:r>
      <w:r w:rsidR="007B7461">
        <w:rPr>
          <w:rFonts w:ascii="Courier New" w:hAnsi="Courier New" w:cs="Courier New"/>
          <w:sz w:val="28"/>
        </w:rPr>
        <w:t>…</w:t>
      </w:r>
      <w:r>
        <w:rPr>
          <w:rFonts w:ascii="Courier New" w:hAnsi="Courier New" w:cs="Courier New"/>
          <w:sz w:val="28"/>
        </w:rPr>
        <w:t xml:space="preserve"> </w:t>
      </w:r>
    </w:p>
    <w:p w:rsidR="007B7461" w:rsidRDefault="002B0D93" w:rsidP="007B7461">
      <w:pPr>
        <w:ind w:firstLine="708"/>
        <w:rPr>
          <w:rFonts w:ascii="Courier New" w:hAnsi="Courier New" w:cs="Courier New"/>
          <w:sz w:val="28"/>
        </w:rPr>
      </w:pPr>
      <w:r>
        <w:rPr>
          <w:rFonts w:ascii="Courier New" w:hAnsi="Courier New" w:cs="Courier New"/>
          <w:sz w:val="28"/>
        </w:rPr>
        <w:t>je dis la lèvre ou les lèvres</w:t>
      </w:r>
    </w:p>
    <w:p w:rsidR="007B7461" w:rsidRDefault="007B746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w:t>
      </w:r>
      <w:r w:rsidR="002B0D93" w:rsidRPr="00406BE3">
        <w:rPr>
          <w:i/>
        </w:rPr>
        <w:t>cette coupure</w:t>
      </w:r>
      <w:r w:rsidR="00D222E8">
        <w:rPr>
          <w:rFonts w:ascii="Courier New" w:hAnsi="Courier New" w:cs="Courier New"/>
          <w:sz w:val="28"/>
        </w:rPr>
        <w:t>,</w:t>
      </w:r>
      <w:r w:rsidR="002B0D93">
        <w:rPr>
          <w:rFonts w:ascii="Courier New" w:hAnsi="Courier New" w:cs="Courier New"/>
          <w:sz w:val="28"/>
        </w:rPr>
        <w:t xml:space="preserve"> qui devien</w:t>
      </w:r>
      <w:r w:rsidR="00D631F6">
        <w:rPr>
          <w:rFonts w:ascii="Courier New" w:hAnsi="Courier New" w:cs="Courier New"/>
          <w:sz w:val="28"/>
        </w:rPr>
        <w:t>nent</w:t>
      </w:r>
      <w:r w:rsidR="002B0D93">
        <w:rPr>
          <w:rFonts w:ascii="Courier New" w:hAnsi="Courier New" w:cs="Courier New"/>
          <w:sz w:val="28"/>
        </w:rPr>
        <w:t xml:space="preserve">t </w:t>
      </w:r>
      <w:r w:rsidRPr="00D631F6">
        <w:rPr>
          <w:i/>
        </w:rPr>
        <w:t>lettre close</w:t>
      </w:r>
      <w:r>
        <w:rPr>
          <w:rFonts w:ascii="Courier New" w:hAnsi="Courier New" w:cs="Courier New"/>
          <w:sz w:val="28"/>
        </w:rPr>
        <w:t xml:space="preserve"> sur le sujet, pour…</w:t>
      </w:r>
      <w:r w:rsidR="002B0D93">
        <w:rPr>
          <w:rFonts w:ascii="Courier New" w:hAnsi="Courier New" w:cs="Courier New"/>
          <w:sz w:val="28"/>
        </w:rPr>
        <w:t xml:space="preserve"> </w:t>
      </w:r>
    </w:p>
    <w:p w:rsidR="007B7461" w:rsidRDefault="002B0D93" w:rsidP="007B7461">
      <w:pPr>
        <w:ind w:firstLine="708"/>
        <w:rPr>
          <w:rFonts w:ascii="Courier New" w:hAnsi="Courier New" w:cs="Courier New"/>
          <w:sz w:val="28"/>
        </w:rPr>
      </w:pPr>
      <w:r>
        <w:rPr>
          <w:rFonts w:ascii="Courier New" w:hAnsi="Courier New" w:cs="Courier New"/>
          <w:sz w:val="28"/>
        </w:rPr>
        <w:t>comme je vous l'ai expliqué la dernière fois</w:t>
      </w:r>
    </w:p>
    <w:p w:rsidR="007B7461" w:rsidRDefault="007B746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renvoyer sous pli fermé à d'autres </w:t>
      </w:r>
      <w:r w:rsidR="002B0D93" w:rsidRPr="007B7461">
        <w:rPr>
          <w:i/>
          <w:color w:val="0000CC"/>
        </w:rPr>
        <w:t>traces</w:t>
      </w:r>
      <w:r w:rsidR="002B0D93">
        <w:rPr>
          <w:rFonts w:ascii="Courier New" w:hAnsi="Courier New" w:cs="Courier New"/>
          <w:sz w:val="28"/>
        </w:rPr>
        <w:t xml:space="preserve">. </w:t>
      </w:r>
    </w:p>
    <w:p w:rsidR="007B7461" w:rsidRDefault="007B7461">
      <w:pPr>
        <w:rPr>
          <w:rFonts w:ascii="Courier New" w:hAnsi="Courier New" w:cs="Courier New"/>
          <w:sz w:val="28"/>
        </w:rPr>
      </w:pPr>
    </w:p>
    <w:p w:rsidR="007B7461" w:rsidRDefault="002B0D93">
      <w:pPr>
        <w:rPr>
          <w:rFonts w:ascii="Courier New" w:hAnsi="Courier New" w:cs="Courier New"/>
          <w:sz w:val="28"/>
        </w:rPr>
      </w:pPr>
      <w:r>
        <w:rPr>
          <w:rFonts w:ascii="Courier New" w:hAnsi="Courier New" w:cs="Courier New"/>
          <w:sz w:val="28"/>
        </w:rPr>
        <w:t xml:space="preserve">Les </w:t>
      </w:r>
      <w:r w:rsidRPr="007B7461">
        <w:rPr>
          <w:i/>
        </w:rPr>
        <w:t>signifiants</w:t>
      </w:r>
      <w:r>
        <w:rPr>
          <w:rFonts w:ascii="Courier New" w:hAnsi="Courier New" w:cs="Courier New"/>
          <w:sz w:val="28"/>
        </w:rPr>
        <w:t xml:space="preserve"> font du monde un réseau de </w:t>
      </w:r>
      <w:r w:rsidR="007B7461" w:rsidRPr="007B7461">
        <w:rPr>
          <w:i/>
          <w:color w:val="0000CC"/>
        </w:rPr>
        <w:t>traces</w:t>
      </w:r>
      <w:r>
        <w:rPr>
          <w:rFonts w:ascii="Courier New" w:hAnsi="Courier New" w:cs="Courier New"/>
          <w:sz w:val="28"/>
        </w:rPr>
        <w:t xml:space="preserve">, dans lequel </w:t>
      </w:r>
    </w:p>
    <w:p w:rsidR="007B7461" w:rsidRDefault="002B0D93">
      <w:pPr>
        <w:rPr>
          <w:rFonts w:ascii="Courier New" w:hAnsi="Courier New" w:cs="Courier New"/>
          <w:sz w:val="28"/>
        </w:rPr>
      </w:pPr>
      <w:r>
        <w:rPr>
          <w:rFonts w:ascii="Courier New" w:hAnsi="Courier New" w:cs="Courier New"/>
          <w:sz w:val="28"/>
        </w:rPr>
        <w:t xml:space="preserve">le passage d'un cycle à l'autre est dès lors possible. </w:t>
      </w:r>
    </w:p>
    <w:p w:rsidR="007B7461" w:rsidRDefault="002B0D93">
      <w:pPr>
        <w:rPr>
          <w:rFonts w:ascii="Courier New" w:hAnsi="Courier New" w:cs="Courier New"/>
          <w:sz w:val="28"/>
        </w:rPr>
      </w:pPr>
      <w:r>
        <w:rPr>
          <w:rFonts w:ascii="Courier New" w:hAnsi="Courier New" w:cs="Courier New"/>
          <w:sz w:val="28"/>
        </w:rPr>
        <w:t xml:space="preserve">Ce qui veut dire quoi ? </w:t>
      </w:r>
    </w:p>
    <w:p w:rsidR="00E44C9B" w:rsidRDefault="002B0D93">
      <w:pPr>
        <w:rPr>
          <w:rFonts w:ascii="Courier New" w:hAnsi="Courier New" w:cs="Courier New"/>
          <w:sz w:val="28"/>
        </w:rPr>
      </w:pPr>
      <w:r>
        <w:rPr>
          <w:rFonts w:ascii="Courier New" w:hAnsi="Courier New" w:cs="Courier New"/>
          <w:sz w:val="28"/>
        </w:rPr>
        <w:t>Ce que je vous ai dit la dernière fois</w:t>
      </w:r>
      <w:r w:rsidR="00811E8D">
        <w:rPr>
          <w:rFonts w:ascii="Courier New" w:hAnsi="Courier New" w:cs="Courier New"/>
          <w:sz w:val="28"/>
        </w:rPr>
        <w:t> :</w:t>
      </w:r>
      <w:r>
        <w:rPr>
          <w:rFonts w:ascii="Courier New" w:hAnsi="Courier New" w:cs="Courier New"/>
          <w:sz w:val="28"/>
        </w:rPr>
        <w:t xml:space="preserve"> le signifiant engendre un monde, </w:t>
      </w:r>
      <w:r w:rsidR="007B7461">
        <w:rPr>
          <w:rFonts w:ascii="Courier New" w:hAnsi="Courier New" w:cs="Courier New"/>
          <w:sz w:val="28"/>
        </w:rPr>
        <w:t>« </w:t>
      </w:r>
      <w:r w:rsidRPr="004B2D90">
        <w:rPr>
          <w:i/>
        </w:rPr>
        <w:t>le monde du sujet qui parle</w:t>
      </w:r>
      <w:r w:rsidR="007B7461">
        <w:rPr>
          <w:rFonts w:ascii="Courier New" w:hAnsi="Courier New" w:cs="Courier New"/>
          <w:sz w:val="28"/>
        </w:rPr>
        <w:t> »</w:t>
      </w:r>
      <w:r>
        <w:rPr>
          <w:rFonts w:ascii="Courier New" w:hAnsi="Courier New" w:cs="Courier New"/>
          <w:sz w:val="28"/>
        </w:rPr>
        <w:t xml:space="preserve"> dont la </w:t>
      </w:r>
      <w:r w:rsidRPr="004B2D90">
        <w:rPr>
          <w:i/>
        </w:rPr>
        <w:t>caractéristique</w:t>
      </w:r>
      <w:r>
        <w:rPr>
          <w:rFonts w:ascii="Courier New" w:hAnsi="Courier New" w:cs="Courier New"/>
          <w:sz w:val="28"/>
        </w:rPr>
        <w:t xml:space="preserve"> essentielle est qu'il est possible d'y </w:t>
      </w:r>
      <w:r w:rsidR="004B2D90">
        <w:rPr>
          <w:rFonts w:ascii="Courier New" w:hAnsi="Courier New" w:cs="Courier New"/>
          <w:sz w:val="28"/>
        </w:rPr>
        <w:t>« </w:t>
      </w:r>
      <w:r w:rsidRPr="004B2D90">
        <w:rPr>
          <w:i/>
          <w:color w:val="0000CC"/>
        </w:rPr>
        <w:t>tromper</w:t>
      </w:r>
      <w:r w:rsidR="004B2D90">
        <w:rPr>
          <w:rFonts w:ascii="Courier New" w:hAnsi="Courier New" w:cs="Courier New"/>
          <w:sz w:val="28"/>
        </w:rPr>
        <w:t> »</w:t>
      </w:r>
      <w:r>
        <w:rPr>
          <w:rFonts w:ascii="Courier New" w:hAnsi="Courier New" w:cs="Courier New"/>
          <w:sz w:val="28"/>
        </w:rPr>
        <w:t>.</w:t>
      </w:r>
    </w:p>
    <w:p w:rsidR="004B2D90" w:rsidRDefault="004B2D90">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L'angoisse c'est cette coupure même</w:t>
      </w:r>
      <w:r w:rsidR="004B2D90">
        <w:rPr>
          <w:rFonts w:ascii="Courier New" w:hAnsi="Courier New" w:cs="Courier New"/>
          <w:sz w:val="28"/>
        </w:rPr>
        <w:t>,</w:t>
      </w:r>
      <w:r>
        <w:rPr>
          <w:rFonts w:ascii="Courier New" w:hAnsi="Courier New" w:cs="Courier New"/>
          <w:sz w:val="28"/>
        </w:rPr>
        <w:t xml:space="preserve"> sans laquelle </w:t>
      </w:r>
    </w:p>
    <w:p w:rsidR="00E44C9B" w:rsidRDefault="002B0D93">
      <w:pPr>
        <w:rPr>
          <w:rFonts w:ascii="Courier New" w:hAnsi="Courier New" w:cs="Courier New"/>
          <w:sz w:val="28"/>
        </w:rPr>
      </w:pPr>
      <w:r>
        <w:rPr>
          <w:rFonts w:ascii="Courier New" w:hAnsi="Courier New" w:cs="Courier New"/>
          <w:sz w:val="28"/>
        </w:rPr>
        <w:t>la présence du signi</w:t>
      </w:r>
      <w:r>
        <w:rPr>
          <w:rFonts w:ascii="Courier New" w:hAnsi="Courier New" w:cs="Courier New"/>
          <w:sz w:val="28"/>
        </w:rPr>
        <w:softHyphen/>
        <w:t xml:space="preserve">fiant, son fonctionnement, son entrée, son sillon dans le </w:t>
      </w:r>
      <w:r w:rsidRPr="00811E8D">
        <w:rPr>
          <w:i/>
          <w:color w:val="0000CC"/>
        </w:rPr>
        <w:t>réel</w:t>
      </w:r>
      <w:r>
        <w:rPr>
          <w:rFonts w:ascii="Courier New" w:hAnsi="Courier New" w:cs="Courier New"/>
          <w:sz w:val="28"/>
        </w:rPr>
        <w:t xml:space="preserve"> est impen</w:t>
      </w:r>
      <w:r>
        <w:rPr>
          <w:rFonts w:ascii="Courier New" w:hAnsi="Courier New" w:cs="Courier New"/>
          <w:sz w:val="28"/>
        </w:rPr>
        <w:softHyphen/>
        <w:t xml:space="preserve">sable. </w:t>
      </w:r>
    </w:p>
    <w:p w:rsidR="00E44C9B" w:rsidRDefault="00E44C9B">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 xml:space="preserve">C'est cette coupure qui s'ouvre et qui laisse apparaître </w:t>
      </w:r>
    </w:p>
    <w:p w:rsidR="004B2D90" w:rsidRDefault="002B0D93">
      <w:pPr>
        <w:rPr>
          <w:rFonts w:ascii="Courier New" w:hAnsi="Courier New" w:cs="Courier New"/>
          <w:sz w:val="28"/>
        </w:rPr>
      </w:pPr>
      <w:r>
        <w:rPr>
          <w:rFonts w:ascii="Courier New" w:hAnsi="Courier New" w:cs="Courier New"/>
          <w:sz w:val="28"/>
        </w:rPr>
        <w:t>ce que main</w:t>
      </w:r>
      <w:r>
        <w:rPr>
          <w:rFonts w:ascii="Courier New" w:hAnsi="Courier New" w:cs="Courier New"/>
          <w:sz w:val="28"/>
        </w:rPr>
        <w:softHyphen/>
        <w:t>tenant vous entend</w:t>
      </w:r>
      <w:r w:rsidR="004B2D90">
        <w:rPr>
          <w:rFonts w:ascii="Courier New" w:hAnsi="Courier New" w:cs="Courier New"/>
          <w:sz w:val="28"/>
        </w:rPr>
        <w:t>r</w:t>
      </w:r>
      <w:r>
        <w:rPr>
          <w:rFonts w:ascii="Courier New" w:hAnsi="Courier New" w:cs="Courier New"/>
          <w:sz w:val="28"/>
        </w:rPr>
        <w:t xml:space="preserve">ez mieux quand je vous dirai </w:t>
      </w:r>
      <w:r w:rsidR="00D631F6">
        <w:rPr>
          <w:rFonts w:ascii="Courier New" w:hAnsi="Courier New" w:cs="Courier New"/>
          <w:sz w:val="28"/>
        </w:rPr>
        <w:t>« </w:t>
      </w:r>
      <w:r w:rsidRPr="00D631F6">
        <w:rPr>
          <w:i/>
        </w:rPr>
        <w:t>l'inattendu</w:t>
      </w:r>
      <w:r w:rsidR="00D631F6">
        <w:rPr>
          <w:rFonts w:ascii="Courier New" w:hAnsi="Courier New" w:cs="Courier New"/>
          <w:sz w:val="28"/>
        </w:rPr>
        <w:t> »</w:t>
      </w:r>
      <w:r w:rsidR="00406BE3">
        <w:rPr>
          <w:rFonts w:ascii="Courier New" w:hAnsi="Courier New" w:cs="Courier New"/>
          <w:sz w:val="28"/>
        </w:rPr>
        <w:t> :</w:t>
      </w:r>
      <w:r>
        <w:rPr>
          <w:rFonts w:ascii="Courier New" w:hAnsi="Courier New" w:cs="Courier New"/>
          <w:sz w:val="28"/>
        </w:rPr>
        <w:t xml:space="preserve"> </w:t>
      </w:r>
      <w:r w:rsidRPr="00406BE3">
        <w:rPr>
          <w:i/>
        </w:rPr>
        <w:t>la visite</w:t>
      </w:r>
      <w:r>
        <w:rPr>
          <w:rFonts w:ascii="Courier New" w:hAnsi="Courier New" w:cs="Courier New"/>
          <w:sz w:val="28"/>
        </w:rPr>
        <w:t xml:space="preserve">, </w:t>
      </w:r>
      <w:r w:rsidRPr="00406BE3">
        <w:rPr>
          <w:i/>
        </w:rPr>
        <w:t>la nouvelle</w:t>
      </w:r>
      <w:r>
        <w:rPr>
          <w:rFonts w:ascii="Courier New" w:hAnsi="Courier New" w:cs="Courier New"/>
          <w:sz w:val="28"/>
        </w:rPr>
        <w:t xml:space="preserve">, ce que si bien exprime le terme de </w:t>
      </w:r>
      <w:r w:rsidR="004B2D90">
        <w:rPr>
          <w:rFonts w:ascii="Courier New" w:hAnsi="Courier New" w:cs="Courier New"/>
          <w:sz w:val="28"/>
        </w:rPr>
        <w:t>« </w:t>
      </w:r>
      <w:r w:rsidRPr="004B2D90">
        <w:rPr>
          <w:i/>
        </w:rPr>
        <w:t>pressentiment</w:t>
      </w:r>
      <w:r w:rsidR="004B2D90">
        <w:rPr>
          <w:rFonts w:ascii="Courier New" w:hAnsi="Courier New" w:cs="Courier New"/>
          <w:sz w:val="28"/>
        </w:rPr>
        <w:t> »</w:t>
      </w:r>
      <w:r>
        <w:rPr>
          <w:rFonts w:ascii="Courier New" w:hAnsi="Courier New" w:cs="Courier New"/>
          <w:sz w:val="28"/>
        </w:rPr>
        <w:t xml:space="preserve"> qui n'est pas simplement à entendre comme </w:t>
      </w:r>
      <w:r w:rsidRPr="00D631F6">
        <w:rPr>
          <w:rFonts w:ascii="Courier New" w:hAnsi="Courier New" w:cs="Courier New"/>
          <w:i/>
        </w:rPr>
        <w:t>pressentiment de quelque chose</w:t>
      </w:r>
      <w:r>
        <w:rPr>
          <w:rFonts w:ascii="Courier New" w:hAnsi="Courier New" w:cs="Courier New"/>
          <w:sz w:val="28"/>
        </w:rPr>
        <w:t xml:space="preserve">, mais aussi </w:t>
      </w:r>
      <w:r w:rsidRPr="00811E8D">
        <w:rPr>
          <w:rFonts w:ascii="Courier New" w:hAnsi="Courier New" w:cs="Courier New"/>
          <w:i/>
        </w:rPr>
        <w:t xml:space="preserve">le </w:t>
      </w:r>
      <w:r w:rsidRPr="00811E8D">
        <w:rPr>
          <w:rFonts w:ascii="Courier New" w:hAnsi="Courier New" w:cs="Courier New"/>
        </w:rPr>
        <w:t xml:space="preserve">« </w:t>
      </w:r>
      <w:r w:rsidRPr="00811E8D">
        <w:rPr>
          <w:i/>
        </w:rPr>
        <w:t>pré</w:t>
      </w:r>
      <w:r w:rsidRPr="00811E8D">
        <w:rPr>
          <w:rFonts w:ascii="Courier New" w:hAnsi="Courier New" w:cs="Courier New"/>
        </w:rPr>
        <w:t xml:space="preserve"> »</w:t>
      </w:r>
      <w:r w:rsidRPr="00811E8D">
        <w:rPr>
          <w:rFonts w:ascii="Courier New" w:hAnsi="Courier New" w:cs="Courier New"/>
          <w:i/>
        </w:rPr>
        <w:t xml:space="preserve"> du sentiment</w:t>
      </w:r>
      <w:r>
        <w:rPr>
          <w:rFonts w:ascii="Courier New" w:hAnsi="Courier New" w:cs="Courier New"/>
          <w:sz w:val="28"/>
        </w:rPr>
        <w:t xml:space="preserve">, ce qui est </w:t>
      </w:r>
      <w:r w:rsidRPr="00811E8D">
        <w:rPr>
          <w:rFonts w:ascii="Courier New" w:hAnsi="Courier New" w:cs="Courier New"/>
          <w:i/>
        </w:rPr>
        <w:t>avant</w:t>
      </w:r>
      <w:r>
        <w:rPr>
          <w:rFonts w:ascii="Courier New" w:hAnsi="Courier New" w:cs="Courier New"/>
          <w:i/>
          <w:sz w:val="28"/>
        </w:rPr>
        <w:t xml:space="preserve"> </w:t>
      </w:r>
      <w:r>
        <w:rPr>
          <w:rFonts w:ascii="Courier New" w:hAnsi="Courier New" w:cs="Courier New"/>
          <w:sz w:val="28"/>
        </w:rPr>
        <w:t xml:space="preserve">la naissance d'un sentiment. </w:t>
      </w:r>
    </w:p>
    <w:p w:rsidR="004B2D90" w:rsidRDefault="004B2D90">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 xml:space="preserve">Tous les aiguillages sont possibles à partir de quelque chose qui est l'angoisse, ce qui est en fin de compte </w:t>
      </w:r>
    </w:p>
    <w:p w:rsidR="004B2D90" w:rsidRDefault="002B0D93">
      <w:pPr>
        <w:rPr>
          <w:rFonts w:ascii="Courier New" w:hAnsi="Courier New" w:cs="Courier New"/>
          <w:sz w:val="28"/>
        </w:rPr>
      </w:pPr>
      <w:r>
        <w:rPr>
          <w:rFonts w:ascii="Courier New" w:hAnsi="Courier New" w:cs="Courier New"/>
          <w:sz w:val="28"/>
        </w:rPr>
        <w:t xml:space="preserve">ce que nous attendions et qui est la véritable substance </w:t>
      </w:r>
    </w:p>
    <w:p w:rsidR="00E44C9B" w:rsidRDefault="002B0D93">
      <w:pPr>
        <w:rPr>
          <w:rFonts w:ascii="Courier New" w:hAnsi="Courier New" w:cs="Courier New"/>
          <w:sz w:val="28"/>
        </w:rPr>
      </w:pPr>
      <w:r>
        <w:rPr>
          <w:rFonts w:ascii="Courier New" w:hAnsi="Courier New" w:cs="Courier New"/>
          <w:sz w:val="28"/>
        </w:rPr>
        <w:t xml:space="preserve">de l'angoisse, le « </w:t>
      </w:r>
      <w:r w:rsidRPr="004B2D90">
        <w:rPr>
          <w:i/>
          <w:color w:val="0000CC"/>
        </w:rPr>
        <w:t>ce qui ne trompe pas</w:t>
      </w:r>
      <w:r>
        <w:rPr>
          <w:rFonts w:ascii="Courier New" w:hAnsi="Courier New" w:cs="Courier New"/>
          <w:sz w:val="28"/>
        </w:rPr>
        <w:t xml:space="preserve"> </w:t>
      </w:r>
      <w:r>
        <w:rPr>
          <w:rFonts w:ascii="Courier New" w:hAnsi="Courier New" w:cs="Courier New"/>
          <w:iCs/>
          <w:sz w:val="28"/>
        </w:rPr>
        <w:t>»</w:t>
      </w:r>
      <w:r>
        <w:rPr>
          <w:rFonts w:ascii="Courier New" w:hAnsi="Courier New" w:cs="Courier New"/>
          <w:sz w:val="28"/>
        </w:rPr>
        <w:t xml:space="preserve">, le « </w:t>
      </w:r>
      <w:r w:rsidRPr="004B2D90">
        <w:rPr>
          <w:i/>
          <w:color w:val="0000CC"/>
        </w:rPr>
        <w:t>hors de doute</w:t>
      </w:r>
      <w:r>
        <w:rPr>
          <w:rFonts w:ascii="Courier New" w:hAnsi="Courier New" w:cs="Courier New"/>
          <w:sz w:val="28"/>
        </w:rPr>
        <w:t xml:space="preserve"> </w:t>
      </w:r>
      <w:r>
        <w:rPr>
          <w:rFonts w:ascii="Courier New" w:hAnsi="Courier New" w:cs="Courier New"/>
          <w:iCs/>
          <w:sz w:val="28"/>
        </w:rPr>
        <w:t>»</w:t>
      </w:r>
      <w:r>
        <w:rPr>
          <w:rFonts w:ascii="Courier New" w:hAnsi="Courier New" w:cs="Courier New"/>
          <w:sz w:val="28"/>
        </w:rPr>
        <w:t xml:space="preserve">. </w:t>
      </w:r>
    </w:p>
    <w:p w:rsidR="004B2D90" w:rsidRDefault="004B2D90">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Car, ne vous laissez pas prendre aux apparences</w:t>
      </w:r>
      <w:r w:rsidR="004B2D90">
        <w:rPr>
          <w:rFonts w:ascii="Courier New" w:hAnsi="Courier New" w:cs="Courier New"/>
          <w:sz w:val="28"/>
        </w:rPr>
        <w:t> :</w:t>
      </w:r>
      <w:r>
        <w:rPr>
          <w:rFonts w:ascii="Courier New" w:hAnsi="Courier New" w:cs="Courier New"/>
          <w:sz w:val="28"/>
        </w:rPr>
        <w:t xml:space="preserve"> </w:t>
      </w:r>
    </w:p>
    <w:p w:rsidR="004B2D90" w:rsidRDefault="002B0D93">
      <w:pPr>
        <w:rPr>
          <w:rFonts w:ascii="Courier New" w:hAnsi="Courier New" w:cs="Courier New"/>
          <w:sz w:val="28"/>
        </w:rPr>
      </w:pPr>
      <w:r>
        <w:rPr>
          <w:rFonts w:ascii="Courier New" w:hAnsi="Courier New" w:cs="Courier New"/>
          <w:sz w:val="28"/>
        </w:rPr>
        <w:t xml:space="preserve">ce n'est pas parce que le lien peut vous paraître cliniquement sensible, bien sûr, de l'angoisse au doute, </w:t>
      </w:r>
    </w:p>
    <w:p w:rsidR="004B2D90" w:rsidRDefault="002B0D93">
      <w:pPr>
        <w:rPr>
          <w:rFonts w:ascii="Courier New" w:hAnsi="Courier New" w:cs="Courier New"/>
          <w:sz w:val="28"/>
        </w:rPr>
      </w:pPr>
      <w:r>
        <w:rPr>
          <w:rFonts w:ascii="Courier New" w:hAnsi="Courier New" w:cs="Courier New"/>
          <w:sz w:val="28"/>
        </w:rPr>
        <w:t>à l'hésitation</w:t>
      </w:r>
      <w:r w:rsidR="004B2D90">
        <w:rPr>
          <w:rFonts w:ascii="Courier New" w:hAnsi="Courier New" w:cs="Courier New"/>
          <w:sz w:val="28"/>
        </w:rPr>
        <w:t>,</w:t>
      </w:r>
      <w:r>
        <w:rPr>
          <w:rFonts w:ascii="Courier New" w:hAnsi="Courier New" w:cs="Courier New"/>
          <w:sz w:val="28"/>
        </w:rPr>
        <w:t xml:space="preserve"> au jeu dit ambivalent de l'obsessionnel, que c'est la même chose. L'angoisse n'est pas le doute</w:t>
      </w:r>
      <w:r w:rsidR="00D631F6">
        <w:rPr>
          <w:rFonts w:ascii="Courier New" w:hAnsi="Courier New" w:cs="Courier New"/>
          <w:sz w:val="28"/>
        </w:rPr>
        <w:t>,</w:t>
      </w:r>
      <w:r w:rsidR="00406BE3">
        <w:rPr>
          <w:rFonts w:ascii="Courier New" w:hAnsi="Courier New" w:cs="Courier New"/>
          <w:sz w:val="28"/>
        </w:rPr>
        <w:t xml:space="preserve"> l</w:t>
      </w:r>
      <w:r>
        <w:rPr>
          <w:rFonts w:ascii="Courier New" w:hAnsi="Courier New" w:cs="Courier New"/>
          <w:sz w:val="28"/>
        </w:rPr>
        <w:t>'angoisse c'est la cause du doute.</w:t>
      </w:r>
    </w:p>
    <w:p w:rsidR="004B2D90" w:rsidRDefault="004B2D90">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 xml:space="preserve">Je dis </w:t>
      </w:r>
      <w:r w:rsidR="004B2D90">
        <w:rPr>
          <w:rFonts w:ascii="Courier New" w:hAnsi="Courier New" w:cs="Courier New"/>
          <w:sz w:val="28"/>
        </w:rPr>
        <w:t>« </w:t>
      </w:r>
      <w:r w:rsidRPr="004B2D90">
        <w:rPr>
          <w:i/>
        </w:rPr>
        <w:t>la cause</w:t>
      </w:r>
      <w:r w:rsidR="004B2D90">
        <w:rPr>
          <w:rFonts w:ascii="Courier New" w:hAnsi="Courier New" w:cs="Courier New"/>
          <w:sz w:val="28"/>
        </w:rPr>
        <w:t> »</w:t>
      </w:r>
      <w:r>
        <w:rPr>
          <w:rFonts w:ascii="Courier New" w:hAnsi="Courier New" w:cs="Courier New"/>
          <w:sz w:val="28"/>
        </w:rPr>
        <w:t xml:space="preserve"> du doute</w:t>
      </w:r>
      <w:r w:rsidR="004B2D90">
        <w:rPr>
          <w:rFonts w:ascii="Courier New" w:hAnsi="Courier New" w:cs="Courier New"/>
          <w:sz w:val="28"/>
        </w:rPr>
        <w:t>.</w:t>
      </w:r>
      <w:r>
        <w:rPr>
          <w:rFonts w:ascii="Courier New" w:hAnsi="Courier New" w:cs="Courier New"/>
          <w:sz w:val="28"/>
        </w:rPr>
        <w:t xml:space="preserve"> </w:t>
      </w:r>
    </w:p>
    <w:p w:rsidR="004B2D90" w:rsidRDefault="004B2D9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n'est pas la première fois et ce ne sera pas la dernière que j'aurai ici à </w:t>
      </w:r>
      <w:r w:rsidR="00D631F6">
        <w:rPr>
          <w:rFonts w:ascii="Courier New" w:hAnsi="Courier New" w:cs="Courier New"/>
          <w:sz w:val="28"/>
        </w:rPr>
        <w:t>pointer</w:t>
      </w:r>
      <w:r w:rsidR="002B0D93">
        <w:rPr>
          <w:rFonts w:ascii="Courier New" w:hAnsi="Courier New" w:cs="Courier New"/>
          <w:sz w:val="28"/>
        </w:rPr>
        <w:t xml:space="preserve"> que si se maintient</w:t>
      </w:r>
      <w:r>
        <w:rPr>
          <w:rFonts w:ascii="Courier New" w:hAnsi="Courier New" w:cs="Courier New"/>
          <w:sz w:val="28"/>
        </w:rPr>
        <w:t>…</w:t>
      </w:r>
    </w:p>
    <w:p w:rsidR="004B2D90" w:rsidRDefault="002B0D93" w:rsidP="004B2D90">
      <w:pPr>
        <w:ind w:firstLine="708"/>
        <w:rPr>
          <w:rFonts w:ascii="Courier New" w:hAnsi="Courier New" w:cs="Courier New"/>
          <w:sz w:val="28"/>
        </w:rPr>
      </w:pPr>
      <w:r>
        <w:rPr>
          <w:rFonts w:ascii="Courier New" w:hAnsi="Courier New" w:cs="Courier New"/>
          <w:sz w:val="28"/>
        </w:rPr>
        <w:t>après tant</w:t>
      </w:r>
      <w:r w:rsidR="00D631F6">
        <w:rPr>
          <w:rFonts w:ascii="Courier New" w:hAnsi="Courier New" w:cs="Courier New"/>
          <w:sz w:val="28"/>
        </w:rPr>
        <w:t xml:space="preserve"> de décades et</w:t>
      </w:r>
      <w:r>
        <w:rPr>
          <w:rFonts w:ascii="Courier New" w:hAnsi="Courier New" w:cs="Courier New"/>
          <w:sz w:val="28"/>
        </w:rPr>
        <w:t xml:space="preserve"> de siècles </w:t>
      </w:r>
      <w:r w:rsidRPr="00D631F6">
        <w:rPr>
          <w:i/>
        </w:rPr>
        <w:t>d'ap</w:t>
      </w:r>
      <w:r w:rsidRPr="00D631F6">
        <w:rPr>
          <w:i/>
        </w:rPr>
        <w:softHyphen/>
        <w:t>préhension critique</w:t>
      </w:r>
    </w:p>
    <w:p w:rsidR="0023398F" w:rsidRDefault="004B2D90">
      <w:pPr>
        <w:rPr>
          <w:rFonts w:ascii="Courier New" w:hAnsi="Courier New" w:cs="Courier New"/>
          <w:sz w:val="28"/>
        </w:rPr>
      </w:pPr>
      <w:r>
        <w:rPr>
          <w:rFonts w:ascii="Courier New" w:hAnsi="Courier New" w:cs="Courier New"/>
          <w:sz w:val="28"/>
        </w:rPr>
        <w:t>…</w:t>
      </w:r>
      <w:r w:rsidR="002B0D93" w:rsidRPr="0023398F">
        <w:rPr>
          <w:i/>
          <w:color w:val="0000CC"/>
        </w:rPr>
        <w:t>la fonction de la causalité</w:t>
      </w:r>
      <w:r w:rsidR="002B0D93">
        <w:rPr>
          <w:rFonts w:ascii="Courier New" w:hAnsi="Courier New" w:cs="Courier New"/>
          <w:sz w:val="28"/>
        </w:rPr>
        <w:t xml:space="preserve">, c'est bien parce qu'elle est ailleurs </w:t>
      </w:r>
    </w:p>
    <w:p w:rsidR="0023398F" w:rsidRDefault="002B0D93">
      <w:pPr>
        <w:rPr>
          <w:rFonts w:ascii="Courier New" w:hAnsi="Courier New" w:cs="Courier New"/>
          <w:sz w:val="28"/>
        </w:rPr>
      </w:pPr>
      <w:r>
        <w:rPr>
          <w:rFonts w:ascii="Courier New" w:hAnsi="Courier New" w:cs="Courier New"/>
          <w:sz w:val="28"/>
        </w:rPr>
        <w:t>que là où on la réfute</w:t>
      </w:r>
      <w:r w:rsidR="004B2D90">
        <w:rPr>
          <w:rFonts w:ascii="Courier New" w:hAnsi="Courier New" w:cs="Courier New"/>
          <w:sz w:val="28"/>
        </w:rPr>
        <w:t>,</w:t>
      </w:r>
      <w:r>
        <w:rPr>
          <w:rFonts w:ascii="Courier New" w:hAnsi="Courier New" w:cs="Courier New"/>
          <w:sz w:val="28"/>
        </w:rPr>
        <w:t xml:space="preserve"> et que s'il y a une dimension où nous devons chercher la vraie fonction, le vrai poids, </w:t>
      </w:r>
    </w:p>
    <w:p w:rsidR="0023398F" w:rsidRDefault="002B0D93">
      <w:pPr>
        <w:rPr>
          <w:rFonts w:ascii="Courier New" w:hAnsi="Courier New" w:cs="Courier New"/>
          <w:sz w:val="28"/>
        </w:rPr>
      </w:pPr>
      <w:r>
        <w:rPr>
          <w:rFonts w:ascii="Courier New" w:hAnsi="Courier New" w:cs="Courier New"/>
          <w:sz w:val="28"/>
        </w:rPr>
        <w:t>le sens du maintien de la fonction de caus</w:t>
      </w:r>
      <w:r w:rsidR="00D631F6">
        <w:rPr>
          <w:rFonts w:ascii="Courier New" w:hAnsi="Courier New" w:cs="Courier New"/>
          <w:sz w:val="28"/>
        </w:rPr>
        <w:t>e</w:t>
      </w:r>
      <w:r>
        <w:rPr>
          <w:rFonts w:ascii="Courier New" w:hAnsi="Courier New" w:cs="Courier New"/>
          <w:sz w:val="28"/>
        </w:rPr>
        <w:t xml:space="preserve">, </w:t>
      </w:r>
    </w:p>
    <w:p w:rsidR="004B2D90" w:rsidRDefault="002B0D93">
      <w:pPr>
        <w:rPr>
          <w:rFonts w:ascii="Courier New" w:hAnsi="Courier New" w:cs="Courier New"/>
          <w:sz w:val="28"/>
        </w:rPr>
      </w:pPr>
      <w:r>
        <w:rPr>
          <w:rFonts w:ascii="Courier New" w:hAnsi="Courier New" w:cs="Courier New"/>
          <w:sz w:val="28"/>
        </w:rPr>
        <w:t xml:space="preserve">c'est dans cette direction de l'ouverture de l'angoisse. </w:t>
      </w:r>
    </w:p>
    <w:p w:rsidR="004B2D90" w:rsidRDefault="004B2D9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doute, donc, vous dis</w:t>
      </w:r>
      <w:r w:rsidR="006E3385">
        <w:rPr>
          <w:rFonts w:ascii="Courier New" w:hAnsi="Courier New" w:cs="Courier New"/>
          <w:sz w:val="28"/>
        </w:rPr>
        <w:t>–</w:t>
      </w:r>
      <w:r>
        <w:rPr>
          <w:rFonts w:ascii="Courier New" w:hAnsi="Courier New" w:cs="Courier New"/>
          <w:sz w:val="28"/>
        </w:rPr>
        <w:t>je, n'est fait que pour combattre l'angoisse et juste</w:t>
      </w:r>
      <w:r>
        <w:rPr>
          <w:rFonts w:ascii="Courier New" w:hAnsi="Courier New" w:cs="Courier New"/>
          <w:sz w:val="28"/>
        </w:rPr>
        <w:softHyphen/>
        <w:t>ment, tout ce que le doute dépense d'effort</w:t>
      </w:r>
      <w:r w:rsidR="00D631F6">
        <w:rPr>
          <w:rFonts w:ascii="Courier New" w:hAnsi="Courier New" w:cs="Courier New"/>
          <w:sz w:val="28"/>
        </w:rPr>
        <w:t>s</w:t>
      </w:r>
      <w:r>
        <w:rPr>
          <w:rFonts w:ascii="Courier New" w:hAnsi="Courier New" w:cs="Courier New"/>
          <w:sz w:val="28"/>
        </w:rPr>
        <w:t xml:space="preserve">, c'est contre des </w:t>
      </w:r>
      <w:r w:rsidRPr="004B2D90">
        <w:rPr>
          <w:i/>
          <w:color w:val="0000CC"/>
        </w:rPr>
        <w:t>leurres</w:t>
      </w:r>
      <w:r>
        <w:rPr>
          <w:rFonts w:ascii="Courier New" w:hAnsi="Courier New" w:cs="Courier New"/>
          <w:sz w:val="28"/>
        </w:rPr>
        <w:t xml:space="preserve">. </w:t>
      </w:r>
    </w:p>
    <w:p w:rsidR="00406BE3" w:rsidRDefault="00406BE3">
      <w:pPr>
        <w:rPr>
          <w:rFonts w:ascii="Courier New" w:hAnsi="Courier New" w:cs="Courier New"/>
          <w:sz w:val="28"/>
        </w:rPr>
      </w:pPr>
    </w:p>
    <w:p w:rsidR="004B2D90" w:rsidRDefault="002B0D93">
      <w:pPr>
        <w:rPr>
          <w:rFonts w:ascii="Courier New" w:hAnsi="Courier New" w:cs="Courier New"/>
          <w:sz w:val="28"/>
        </w:rPr>
      </w:pPr>
      <w:r>
        <w:rPr>
          <w:rFonts w:ascii="Courier New" w:hAnsi="Courier New" w:cs="Courier New"/>
          <w:sz w:val="28"/>
        </w:rPr>
        <w:t xml:space="preserve">C'est dans la mesure où ce qu'il s'agit d'éviter, </w:t>
      </w:r>
    </w:p>
    <w:p w:rsidR="00E44C9B" w:rsidRDefault="002B0D93">
      <w:pPr>
        <w:rPr>
          <w:rFonts w:ascii="Courier New" w:hAnsi="Courier New" w:cs="Courier New"/>
          <w:sz w:val="28"/>
        </w:rPr>
      </w:pPr>
      <w:r>
        <w:rPr>
          <w:rFonts w:ascii="Courier New" w:hAnsi="Courier New" w:cs="Courier New"/>
          <w:sz w:val="28"/>
        </w:rPr>
        <w:t xml:space="preserve">c'est ce qui, dans l'angoisse, se tient d'affreuse </w:t>
      </w:r>
      <w:r w:rsidRPr="004B2D90">
        <w:rPr>
          <w:i/>
        </w:rPr>
        <w:t>certitude</w:t>
      </w:r>
      <w:r>
        <w:rPr>
          <w:rFonts w:ascii="Courier New" w:hAnsi="Courier New" w:cs="Courier New"/>
          <w:sz w:val="28"/>
        </w:rPr>
        <w:t>.</w:t>
      </w:r>
    </w:p>
    <w:p w:rsidR="004B2D90" w:rsidRDefault="004B2D90">
      <w:pPr>
        <w:rPr>
          <w:rFonts w:ascii="Courier New" w:hAnsi="Courier New" w:cs="Courier New"/>
          <w:sz w:val="28"/>
        </w:rPr>
      </w:pPr>
    </w:p>
    <w:p w:rsidR="00D631F6" w:rsidRDefault="002B0D93">
      <w:pPr>
        <w:rPr>
          <w:rFonts w:ascii="Courier New" w:hAnsi="Courier New" w:cs="Courier New"/>
          <w:sz w:val="28"/>
        </w:rPr>
      </w:pPr>
      <w:r>
        <w:rPr>
          <w:rFonts w:ascii="Courier New" w:hAnsi="Courier New" w:cs="Courier New"/>
          <w:sz w:val="28"/>
        </w:rPr>
        <w:t xml:space="preserve">Je pense que là vous m'arrêtez pour </w:t>
      </w:r>
      <w:r w:rsidRPr="004B2D90">
        <w:rPr>
          <w:rFonts w:ascii="Courier New" w:hAnsi="Courier New" w:cs="Courier New"/>
          <w:i/>
        </w:rPr>
        <w:t>me dire</w:t>
      </w:r>
      <w:r>
        <w:rPr>
          <w:rFonts w:ascii="Courier New" w:hAnsi="Courier New" w:cs="Courier New"/>
          <w:sz w:val="28"/>
        </w:rPr>
        <w:t xml:space="preserve"> ou </w:t>
      </w:r>
      <w:r w:rsidRPr="004B2D90">
        <w:rPr>
          <w:rFonts w:ascii="Courier New" w:hAnsi="Courier New" w:cs="Courier New"/>
          <w:i/>
        </w:rPr>
        <w:t>me rappeler</w:t>
      </w:r>
      <w:r>
        <w:rPr>
          <w:rFonts w:ascii="Courier New" w:hAnsi="Courier New" w:cs="Courier New"/>
          <w:sz w:val="28"/>
        </w:rPr>
        <w:t xml:space="preserve"> </w:t>
      </w:r>
    </w:p>
    <w:p w:rsidR="004B2D90" w:rsidRDefault="002B0D93" w:rsidP="00D631F6">
      <w:pPr>
        <w:rPr>
          <w:rFonts w:ascii="Courier New" w:hAnsi="Courier New" w:cs="Courier New"/>
          <w:sz w:val="28"/>
        </w:rPr>
      </w:pPr>
      <w:r>
        <w:rPr>
          <w:rFonts w:ascii="Courier New" w:hAnsi="Courier New" w:cs="Courier New"/>
          <w:sz w:val="28"/>
        </w:rPr>
        <w:t xml:space="preserve">ce que j'ai plus d'une fois avancé sous des </w:t>
      </w:r>
      <w:r w:rsidRPr="004B2D90">
        <w:rPr>
          <w:i/>
        </w:rPr>
        <w:t>formes aphoristiques</w:t>
      </w:r>
      <w:r w:rsidR="004B2D90">
        <w:rPr>
          <w:i/>
        </w:rPr>
        <w:t xml:space="preserve">   </w:t>
      </w:r>
      <w:r w:rsidR="004B2D90">
        <w:rPr>
          <w:rFonts w:ascii="Courier New" w:hAnsi="Courier New" w:cs="Courier New"/>
          <w:sz w:val="28"/>
        </w:rPr>
        <w:t>:</w:t>
      </w:r>
      <w:r>
        <w:rPr>
          <w:rFonts w:ascii="Courier New" w:hAnsi="Courier New" w:cs="Courier New"/>
          <w:sz w:val="28"/>
        </w:rPr>
        <w:t xml:space="preserve"> que toute activité humaine s'épanouit dans la certitude, </w:t>
      </w:r>
    </w:p>
    <w:p w:rsidR="00811E8D" w:rsidRDefault="002B0D93" w:rsidP="00D631F6">
      <w:pPr>
        <w:rPr>
          <w:rFonts w:ascii="Courier New" w:hAnsi="Courier New" w:cs="Courier New"/>
          <w:sz w:val="28"/>
        </w:rPr>
      </w:pPr>
      <w:r w:rsidRPr="00D631F6">
        <w:rPr>
          <w:rFonts w:ascii="Courier New" w:hAnsi="Courier New" w:cs="Courier New"/>
          <w:sz w:val="28"/>
        </w:rPr>
        <w:t xml:space="preserve">ou encore qu'elle engendre la certitude, </w:t>
      </w:r>
    </w:p>
    <w:p w:rsidR="00E44C9B" w:rsidRPr="004B2D90" w:rsidRDefault="002B0D93" w:rsidP="00D631F6">
      <w:pPr>
        <w:rPr>
          <w:rFonts w:ascii="Courier New" w:hAnsi="Courier New" w:cs="Courier New"/>
          <w:sz w:val="28"/>
        </w:rPr>
      </w:pPr>
      <w:r w:rsidRPr="004B2D90">
        <w:rPr>
          <w:rFonts w:ascii="Courier New" w:hAnsi="Courier New" w:cs="Courier New"/>
          <w:sz w:val="28"/>
        </w:rPr>
        <w:t xml:space="preserve">ou d'une façon générale que la référence de la certitude, c'est essentiellement l'action. </w:t>
      </w:r>
    </w:p>
    <w:p w:rsidR="004B2D90" w:rsidRDefault="004B2D90">
      <w:pPr>
        <w:rPr>
          <w:rFonts w:ascii="Courier New" w:hAnsi="Courier New" w:cs="Courier New"/>
          <w:sz w:val="28"/>
        </w:rPr>
      </w:pPr>
    </w:p>
    <w:p w:rsidR="00406BE3" w:rsidRDefault="002B0D93">
      <w:pPr>
        <w:rPr>
          <w:rFonts w:ascii="Courier New" w:hAnsi="Courier New" w:cs="Courier New"/>
          <w:sz w:val="28"/>
        </w:rPr>
      </w:pPr>
      <w:r>
        <w:rPr>
          <w:rFonts w:ascii="Courier New" w:hAnsi="Courier New" w:cs="Courier New"/>
          <w:sz w:val="28"/>
        </w:rPr>
        <w:t>Eh ben, oui, bien sûr</w:t>
      </w:r>
      <w:r w:rsidR="00D631F6">
        <w:rPr>
          <w:rFonts w:ascii="Courier New" w:hAnsi="Courier New" w:cs="Courier New"/>
          <w:sz w:val="28"/>
        </w:rPr>
        <w:t> !</w:t>
      </w:r>
      <w:r>
        <w:rPr>
          <w:rFonts w:ascii="Courier New" w:hAnsi="Courier New" w:cs="Courier New"/>
          <w:sz w:val="28"/>
        </w:rPr>
        <w:t xml:space="preserve"> </w:t>
      </w:r>
    </w:p>
    <w:p w:rsidR="00E44C9B" w:rsidRDefault="00D631F6">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c'est justement ce qui me permet d'intro</w:t>
      </w:r>
      <w:r w:rsidR="002B0D93">
        <w:rPr>
          <w:rFonts w:ascii="Courier New" w:hAnsi="Courier New" w:cs="Courier New"/>
          <w:sz w:val="28"/>
        </w:rPr>
        <w:softHyphen/>
        <w:t xml:space="preserve">duire maintenant le rapport essentiel de </w:t>
      </w:r>
      <w:r w:rsidR="002B0D93" w:rsidRPr="0023398F">
        <w:rPr>
          <w:i/>
        </w:rPr>
        <w:t>l'angoisse</w:t>
      </w:r>
      <w:r w:rsidR="002B0D93">
        <w:rPr>
          <w:rFonts w:ascii="Courier New" w:hAnsi="Courier New" w:cs="Courier New"/>
          <w:sz w:val="28"/>
        </w:rPr>
        <w:t xml:space="preserve"> à l'action comme telle, c'est justement</w:t>
      </w:r>
      <w:r w:rsidR="00612490">
        <w:rPr>
          <w:rFonts w:ascii="Courier New" w:hAnsi="Courier New" w:cs="Courier New"/>
          <w:sz w:val="28"/>
        </w:rPr>
        <w:t>,</w:t>
      </w:r>
      <w:r w:rsidR="002B0D93">
        <w:rPr>
          <w:rFonts w:ascii="Courier New" w:hAnsi="Courier New" w:cs="Courier New"/>
          <w:sz w:val="28"/>
        </w:rPr>
        <w:t xml:space="preserve"> peut</w:t>
      </w:r>
      <w:r w:rsidR="006E3385">
        <w:rPr>
          <w:rFonts w:ascii="Courier New" w:hAnsi="Courier New" w:cs="Courier New"/>
          <w:sz w:val="28"/>
        </w:rPr>
        <w:t>–</w:t>
      </w:r>
      <w:r w:rsidR="002B0D93">
        <w:rPr>
          <w:rFonts w:ascii="Courier New" w:hAnsi="Courier New" w:cs="Courier New"/>
          <w:sz w:val="28"/>
        </w:rPr>
        <w:t xml:space="preserve">être de </w:t>
      </w:r>
      <w:r w:rsidR="002B0D93" w:rsidRPr="0023398F">
        <w:rPr>
          <w:i/>
        </w:rPr>
        <w:t>l'angoisse</w:t>
      </w:r>
      <w:r w:rsidR="002B0D93">
        <w:rPr>
          <w:rFonts w:ascii="Courier New" w:hAnsi="Courier New" w:cs="Courier New"/>
          <w:sz w:val="28"/>
        </w:rPr>
        <w:t xml:space="preserve"> que l'action emprunte sa certitude</w:t>
      </w:r>
      <w:r w:rsidR="004B2D90">
        <w:rPr>
          <w:rFonts w:ascii="Courier New" w:hAnsi="Courier New" w:cs="Courier New"/>
          <w:sz w:val="28"/>
        </w:rPr>
        <w:t> :</w:t>
      </w:r>
    </w:p>
    <w:p w:rsidR="00406BE3" w:rsidRDefault="00406BE3">
      <w:pPr>
        <w:rPr>
          <w:rFonts w:ascii="Courier New" w:hAnsi="Courier New" w:cs="Courier New"/>
          <w:sz w:val="28"/>
        </w:rPr>
      </w:pPr>
    </w:p>
    <w:p w:rsidR="00E44C9B" w:rsidRPr="004B2D90" w:rsidRDefault="004B2D90" w:rsidP="00F649AA">
      <w:pPr>
        <w:pStyle w:val="Paragraphedeliste"/>
        <w:numPr>
          <w:ilvl w:val="0"/>
          <w:numId w:val="1"/>
        </w:numPr>
        <w:rPr>
          <w:rFonts w:ascii="Courier New" w:hAnsi="Courier New" w:cs="Courier New"/>
          <w:sz w:val="28"/>
        </w:rPr>
      </w:pPr>
      <w:r w:rsidRPr="004B2D90">
        <w:rPr>
          <w:rFonts w:ascii="Courier New" w:hAnsi="Courier New" w:cs="Courier New"/>
          <w:sz w:val="28"/>
        </w:rPr>
        <w:t>a</w:t>
      </w:r>
      <w:r w:rsidR="002B0D93" w:rsidRPr="004B2D90">
        <w:rPr>
          <w:rFonts w:ascii="Courier New" w:hAnsi="Courier New" w:cs="Courier New"/>
          <w:sz w:val="28"/>
        </w:rPr>
        <w:t xml:space="preserve">gir, c'est arracher à l'angoisse sa certitude. </w:t>
      </w:r>
    </w:p>
    <w:p w:rsidR="00E44C9B" w:rsidRPr="004B2D90" w:rsidRDefault="004B2D90" w:rsidP="00F649AA">
      <w:pPr>
        <w:pStyle w:val="Paragraphedeliste"/>
        <w:numPr>
          <w:ilvl w:val="0"/>
          <w:numId w:val="1"/>
        </w:numPr>
        <w:rPr>
          <w:rFonts w:ascii="Courier New" w:hAnsi="Courier New" w:cs="Courier New"/>
          <w:sz w:val="28"/>
        </w:rPr>
      </w:pPr>
      <w:r w:rsidRPr="004B2D90">
        <w:rPr>
          <w:rFonts w:ascii="Courier New" w:hAnsi="Courier New" w:cs="Courier New"/>
          <w:sz w:val="28"/>
        </w:rPr>
        <w:t>a</w:t>
      </w:r>
      <w:r w:rsidR="002B0D93" w:rsidRPr="004B2D90">
        <w:rPr>
          <w:rFonts w:ascii="Courier New" w:hAnsi="Courier New" w:cs="Courier New"/>
          <w:sz w:val="28"/>
        </w:rPr>
        <w:t xml:space="preserve">gir, c'est opérer un transfert d'angoisse. </w:t>
      </w:r>
    </w:p>
    <w:p w:rsidR="00E44C9B" w:rsidRDefault="00E44C9B">
      <w:pPr>
        <w:rPr>
          <w:rFonts w:ascii="Courier New" w:hAnsi="Courier New" w:cs="Courier New"/>
          <w:sz w:val="28"/>
        </w:rPr>
      </w:pPr>
    </w:p>
    <w:p w:rsidR="004B2D90" w:rsidRDefault="00612490">
      <w:pPr>
        <w:rPr>
          <w:rFonts w:ascii="Courier New" w:hAnsi="Courier New" w:cs="Courier New"/>
          <w:sz w:val="28"/>
        </w:rPr>
      </w:pPr>
      <w:r>
        <w:rPr>
          <w:rFonts w:ascii="Courier New" w:hAnsi="Courier New" w:cs="Courier New"/>
          <w:sz w:val="28"/>
        </w:rPr>
        <w:t>Ic</w:t>
      </w:r>
      <w:r w:rsidR="002B0D93">
        <w:rPr>
          <w:rFonts w:ascii="Courier New" w:hAnsi="Courier New" w:cs="Courier New"/>
          <w:sz w:val="28"/>
        </w:rPr>
        <w:t>i je me permets d'avancer ceci</w:t>
      </w:r>
      <w:r w:rsidR="004B2D90">
        <w:rPr>
          <w:rFonts w:ascii="Courier New" w:hAnsi="Courier New" w:cs="Courier New"/>
          <w:sz w:val="28"/>
        </w:rPr>
        <w:t>…</w:t>
      </w:r>
    </w:p>
    <w:p w:rsidR="004B2D90" w:rsidRDefault="002B0D93" w:rsidP="004B2D90">
      <w:pPr>
        <w:ind w:firstLine="708"/>
        <w:rPr>
          <w:rFonts w:ascii="Courier New" w:hAnsi="Courier New" w:cs="Courier New"/>
          <w:sz w:val="28"/>
        </w:rPr>
      </w:pPr>
      <w:r>
        <w:rPr>
          <w:rFonts w:ascii="Courier New" w:hAnsi="Courier New" w:cs="Courier New"/>
          <w:sz w:val="28"/>
        </w:rPr>
        <w:t>ce discours, en fin de tri</w:t>
      </w:r>
      <w:r>
        <w:rPr>
          <w:rFonts w:ascii="Courier New" w:hAnsi="Courier New" w:cs="Courier New"/>
          <w:sz w:val="28"/>
        </w:rPr>
        <w:softHyphen/>
        <w:t xml:space="preserve">mestre, </w:t>
      </w:r>
    </w:p>
    <w:p w:rsidR="004B2D90" w:rsidRDefault="002B0D93" w:rsidP="004B2D90">
      <w:pPr>
        <w:ind w:firstLine="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un peu vite</w:t>
      </w:r>
    </w:p>
    <w:p w:rsidR="00811E8D" w:rsidRDefault="004B2D9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pour combler, ou presque combler, les blancs que </w:t>
      </w:r>
    </w:p>
    <w:p w:rsidR="0023398F" w:rsidRDefault="002B0D93">
      <w:pPr>
        <w:rPr>
          <w:rFonts w:ascii="Courier New" w:hAnsi="Courier New" w:cs="Courier New"/>
          <w:sz w:val="28"/>
        </w:rPr>
      </w:pPr>
      <w:r>
        <w:rPr>
          <w:rFonts w:ascii="Courier New" w:hAnsi="Courier New" w:cs="Courier New"/>
          <w:sz w:val="28"/>
        </w:rPr>
        <w:t xml:space="preserve">je vous ai laissés dans le tableau de </w:t>
      </w:r>
      <w:r w:rsidRPr="00811E8D">
        <w:rPr>
          <w:rFonts w:ascii="Courier New" w:hAnsi="Courier New" w:cs="Courier New"/>
          <w:i/>
        </w:rPr>
        <w:t>mon premier séminaire</w:t>
      </w:r>
      <w:r w:rsidR="00E95488">
        <w:rPr>
          <w:rFonts w:ascii="Courier New" w:hAnsi="Courier New" w:cs="Courier New"/>
          <w:sz w:val="28"/>
        </w:rPr>
        <w:t>,</w:t>
      </w:r>
      <w:r>
        <w:rPr>
          <w:rFonts w:ascii="Courier New" w:hAnsi="Courier New" w:cs="Courier New"/>
          <w:sz w:val="28"/>
        </w:rPr>
        <w:t xml:space="preserve"> </w:t>
      </w:r>
      <w:r w:rsidR="00E95488" w:rsidRPr="00811E8D">
        <w:rPr>
          <w:rFonts w:ascii="Courier New" w:hAnsi="Courier New" w:cs="Courier New"/>
          <w:i/>
        </w:rPr>
        <w:t>j</w:t>
      </w:r>
      <w:r w:rsidRPr="00811E8D">
        <w:rPr>
          <w:rFonts w:ascii="Courier New" w:hAnsi="Courier New" w:cs="Courier New"/>
          <w:i/>
        </w:rPr>
        <w:t>e pense que vous vous en souvenez</w:t>
      </w:r>
      <w:r>
        <w:rPr>
          <w:rFonts w:ascii="Courier New" w:hAnsi="Courier New" w:cs="Courier New"/>
          <w:sz w:val="28"/>
        </w:rPr>
        <w:t>, celui qui s'ordonne ainsi :</w:t>
      </w:r>
    </w:p>
    <w:p w:rsidR="00E95488" w:rsidRDefault="00E95488">
      <w:pPr>
        <w:rPr>
          <w:rFonts w:ascii="Courier New" w:hAnsi="Courier New" w:cs="Courier New"/>
          <w:sz w:val="28"/>
        </w:rPr>
      </w:pPr>
    </w:p>
    <w:p w:rsidR="00E44C9B" w:rsidRDefault="002B0D93">
      <w:pPr>
        <w:rPr>
          <w:rFonts w:ascii="Courier New" w:hAnsi="Courier New" w:cs="Courier New"/>
          <w:spacing w:val="2"/>
          <w:sz w:val="28"/>
        </w:rPr>
      </w:pPr>
      <w:r>
        <w:t xml:space="preserve"> </w:t>
      </w:r>
      <w:r>
        <w:tab/>
        <w:t xml:space="preserve">  </w:t>
      </w:r>
      <w:r w:rsidR="00E95488">
        <w:tab/>
        <w:t xml:space="preserve">        </w:t>
      </w:r>
      <w:r w:rsidR="00E967E0">
        <w:rPr>
          <w:noProof/>
          <w:lang w:eastAsia="fr-FR"/>
        </w:rPr>
        <w:drawing>
          <wp:inline distT="0" distB="0" distL="0" distR="0">
            <wp:extent cx="3469145" cy="1784350"/>
            <wp:effectExtent l="19050" t="0" r="0" b="0"/>
            <wp:docPr id="21" name="Image 21" descr="..\Documents 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s S10\a.jpg"/>
                    <pic:cNvPicPr>
                      <a:picLocks noChangeAspect="1" noChangeArrowheads="1"/>
                    </pic:cNvPicPr>
                  </pic:nvPicPr>
                  <pic:blipFill>
                    <a:blip r:embed="rId56" cstate="print"/>
                    <a:srcRect/>
                    <a:stretch>
                      <a:fillRect/>
                    </a:stretch>
                  </pic:blipFill>
                  <pic:spPr bwMode="auto">
                    <a:xfrm>
                      <a:off x="0" y="0"/>
                      <a:ext cx="3466035" cy="1782751"/>
                    </a:xfrm>
                    <a:prstGeom prst="rect">
                      <a:avLst/>
                    </a:prstGeom>
                    <a:noFill/>
                    <a:ln w="9525">
                      <a:noFill/>
                      <a:miter lim="800000"/>
                      <a:headEnd/>
                      <a:tailEnd/>
                    </a:ln>
                  </pic:spPr>
                </pic:pic>
              </a:graphicData>
            </a:graphic>
          </wp:inline>
        </w:drawing>
      </w:r>
    </w:p>
    <w:p w:rsidR="00E44C9B" w:rsidRDefault="00E44C9B">
      <w:pPr>
        <w:rPr>
          <w:rFonts w:ascii="Courier New" w:hAnsi="Courier New" w:cs="Courier New"/>
          <w:spacing w:val="2"/>
          <w:sz w:val="28"/>
        </w:rPr>
      </w:pPr>
    </w:p>
    <w:p w:rsidR="00E44C9B" w:rsidRDefault="00E95488">
      <w:pPr>
        <w:rPr>
          <w:rFonts w:ascii="Courier New" w:hAnsi="Courier New" w:cs="Courier New"/>
          <w:spacing w:val="2"/>
          <w:sz w:val="28"/>
        </w:rPr>
      </w:pPr>
      <w:r>
        <w:rPr>
          <w:rFonts w:ascii="Courier New" w:hAnsi="Courier New" w:cs="Courier New"/>
          <w:spacing w:val="2"/>
          <w:sz w:val="28"/>
        </w:rPr>
        <w:t>« </w:t>
      </w:r>
      <w:r w:rsidR="002B0D93" w:rsidRPr="00E95488">
        <w:rPr>
          <w:i/>
          <w:spacing w:val="2"/>
        </w:rPr>
        <w:t>Inhibition</w:t>
      </w:r>
      <w:r>
        <w:rPr>
          <w:rFonts w:ascii="Courier New" w:hAnsi="Courier New" w:cs="Courier New"/>
          <w:spacing w:val="2"/>
          <w:sz w:val="28"/>
        </w:rPr>
        <w:t> »</w:t>
      </w:r>
      <w:r w:rsidR="002B0D93" w:rsidRPr="00811E8D">
        <w:rPr>
          <w:i/>
          <w:spacing w:val="2"/>
        </w:rPr>
        <w:t xml:space="preserve">, </w:t>
      </w:r>
      <w:r>
        <w:rPr>
          <w:rFonts w:ascii="Courier New" w:hAnsi="Courier New" w:cs="Courier New"/>
          <w:spacing w:val="2"/>
          <w:sz w:val="28"/>
        </w:rPr>
        <w:t>« </w:t>
      </w:r>
      <w:r w:rsidR="002B0D93" w:rsidRPr="00E95488">
        <w:rPr>
          <w:i/>
          <w:spacing w:val="2"/>
        </w:rPr>
        <w:t>symptôme</w:t>
      </w:r>
      <w:r>
        <w:rPr>
          <w:rFonts w:ascii="Courier New" w:hAnsi="Courier New" w:cs="Courier New"/>
          <w:spacing w:val="2"/>
          <w:sz w:val="28"/>
        </w:rPr>
        <w:t> »</w:t>
      </w:r>
      <w:r w:rsidR="002B0D93" w:rsidRPr="00811E8D">
        <w:rPr>
          <w:i/>
          <w:spacing w:val="2"/>
        </w:rPr>
        <w:t xml:space="preserve">, </w:t>
      </w:r>
      <w:r>
        <w:rPr>
          <w:rFonts w:ascii="Courier New" w:hAnsi="Courier New" w:cs="Courier New"/>
          <w:spacing w:val="2"/>
          <w:sz w:val="28"/>
        </w:rPr>
        <w:t>« </w:t>
      </w:r>
      <w:r w:rsidR="002B0D93" w:rsidRPr="00E95488">
        <w:rPr>
          <w:i/>
          <w:spacing w:val="2"/>
        </w:rPr>
        <w:t>angoisse</w:t>
      </w:r>
      <w:r>
        <w:rPr>
          <w:rFonts w:ascii="Courier New" w:hAnsi="Courier New" w:cs="Courier New"/>
          <w:spacing w:val="2"/>
          <w:sz w:val="28"/>
        </w:rPr>
        <w:t> »</w:t>
      </w:r>
      <w:r w:rsidR="002B0D93" w:rsidRPr="00811E8D">
        <w:rPr>
          <w:i/>
          <w:spacing w:val="2"/>
        </w:rPr>
        <w:t xml:space="preserve">, </w:t>
      </w:r>
      <w:r>
        <w:rPr>
          <w:rFonts w:ascii="Courier New" w:hAnsi="Courier New" w:cs="Courier New"/>
          <w:spacing w:val="2"/>
          <w:sz w:val="28"/>
        </w:rPr>
        <w:t>« </w:t>
      </w:r>
      <w:r w:rsidR="002B0D93" w:rsidRPr="00E95488">
        <w:rPr>
          <w:i/>
          <w:spacing w:val="2"/>
        </w:rPr>
        <w:t>empêcher</w:t>
      </w:r>
      <w:r>
        <w:rPr>
          <w:rFonts w:ascii="Courier New" w:hAnsi="Courier New" w:cs="Courier New"/>
          <w:spacing w:val="2"/>
          <w:sz w:val="28"/>
        </w:rPr>
        <w:t> »</w:t>
      </w:r>
      <w:r w:rsidR="002B0D93" w:rsidRPr="00811E8D">
        <w:rPr>
          <w:i/>
          <w:spacing w:val="2"/>
        </w:rPr>
        <w:t>,</w:t>
      </w:r>
      <w:r w:rsidR="002B0D93">
        <w:rPr>
          <w:rFonts w:ascii="Courier New" w:hAnsi="Courier New" w:cs="Courier New"/>
          <w:spacing w:val="2"/>
          <w:sz w:val="28"/>
        </w:rPr>
        <w:t xml:space="preserve"> qui l'a complété de </w:t>
      </w:r>
      <w:r>
        <w:rPr>
          <w:rFonts w:ascii="Courier New" w:hAnsi="Courier New" w:cs="Courier New"/>
          <w:spacing w:val="2"/>
          <w:sz w:val="28"/>
        </w:rPr>
        <w:t>« </w:t>
      </w:r>
      <w:r w:rsidR="002B0D93" w:rsidRPr="00E95488">
        <w:rPr>
          <w:i/>
          <w:spacing w:val="2"/>
        </w:rPr>
        <w:t>l'embar</w:t>
      </w:r>
      <w:r w:rsidR="002B0D93" w:rsidRPr="00E95488">
        <w:rPr>
          <w:i/>
          <w:spacing w:val="2"/>
        </w:rPr>
        <w:softHyphen/>
        <w:t>rasser</w:t>
      </w:r>
      <w:r>
        <w:rPr>
          <w:rFonts w:ascii="Courier New" w:hAnsi="Courier New" w:cs="Courier New"/>
          <w:spacing w:val="2"/>
          <w:sz w:val="28"/>
        </w:rPr>
        <w:t> »</w:t>
      </w:r>
      <w:r w:rsidR="002B0D93" w:rsidRPr="00811E8D">
        <w:rPr>
          <w:i/>
          <w:spacing w:val="2"/>
        </w:rPr>
        <w:t xml:space="preserve">, </w:t>
      </w:r>
      <w:r w:rsidR="002B0D93">
        <w:rPr>
          <w:rFonts w:ascii="Courier New" w:hAnsi="Courier New" w:cs="Courier New"/>
          <w:spacing w:val="2"/>
          <w:sz w:val="28"/>
        </w:rPr>
        <w:t xml:space="preserve">de </w:t>
      </w:r>
      <w:r>
        <w:rPr>
          <w:rFonts w:ascii="Courier New" w:hAnsi="Courier New" w:cs="Courier New"/>
          <w:spacing w:val="2"/>
          <w:sz w:val="28"/>
        </w:rPr>
        <w:t>« </w:t>
      </w:r>
      <w:r w:rsidR="002B0D93" w:rsidRPr="00E95488">
        <w:rPr>
          <w:i/>
          <w:spacing w:val="2"/>
        </w:rPr>
        <w:t>l'émotion</w:t>
      </w:r>
      <w:r>
        <w:rPr>
          <w:rFonts w:ascii="Courier New" w:hAnsi="Courier New" w:cs="Courier New"/>
          <w:spacing w:val="2"/>
          <w:sz w:val="28"/>
        </w:rPr>
        <w:t> »</w:t>
      </w:r>
      <w:r w:rsidR="002B0D93">
        <w:rPr>
          <w:rFonts w:ascii="Courier New" w:hAnsi="Courier New" w:cs="Courier New"/>
          <w:spacing w:val="2"/>
          <w:sz w:val="28"/>
        </w:rPr>
        <w:t xml:space="preserve"> et ici de </w:t>
      </w:r>
      <w:r>
        <w:rPr>
          <w:rFonts w:ascii="Courier New" w:hAnsi="Courier New" w:cs="Courier New"/>
          <w:spacing w:val="2"/>
          <w:sz w:val="28"/>
        </w:rPr>
        <w:t>« </w:t>
      </w:r>
      <w:r w:rsidR="002B0D93" w:rsidRPr="00E95488">
        <w:rPr>
          <w:i/>
          <w:spacing w:val="2"/>
        </w:rPr>
        <w:t>l'émoi</w:t>
      </w:r>
      <w:r>
        <w:rPr>
          <w:rFonts w:ascii="Courier New" w:hAnsi="Courier New" w:cs="Courier New"/>
          <w:spacing w:val="2"/>
          <w:sz w:val="28"/>
        </w:rPr>
        <w:t> »</w:t>
      </w:r>
      <w:r w:rsidR="002B0D93">
        <w:rPr>
          <w:rFonts w:ascii="Courier New" w:hAnsi="Courier New" w:cs="Courier New"/>
          <w:spacing w:val="2"/>
          <w:sz w:val="28"/>
        </w:rPr>
        <w:t xml:space="preserve">. </w:t>
      </w:r>
    </w:p>
    <w:p w:rsidR="002C59C1" w:rsidRDefault="002C59C1">
      <w:pPr>
        <w:rPr>
          <w:rFonts w:ascii="Courier New" w:hAnsi="Courier New" w:cs="Courier New"/>
          <w:spacing w:val="2"/>
          <w:sz w:val="28"/>
        </w:rPr>
      </w:pPr>
    </w:p>
    <w:p w:rsidR="00E44C9B" w:rsidRDefault="002B0D93">
      <w:pPr>
        <w:rPr>
          <w:rFonts w:ascii="Courier New" w:hAnsi="Courier New" w:cs="Courier New"/>
          <w:spacing w:val="2"/>
          <w:sz w:val="28"/>
        </w:rPr>
      </w:pPr>
      <w:r>
        <w:rPr>
          <w:rFonts w:ascii="Courier New" w:hAnsi="Courier New" w:cs="Courier New"/>
          <w:spacing w:val="2"/>
          <w:sz w:val="28"/>
        </w:rPr>
        <w:t>Je vous ai dit</w:t>
      </w:r>
      <w:r w:rsidR="0078792E">
        <w:rPr>
          <w:rFonts w:ascii="Courier New" w:hAnsi="Courier New" w:cs="Courier New"/>
          <w:spacing w:val="2"/>
          <w:sz w:val="28"/>
        </w:rPr>
        <w:t> :</w:t>
      </w:r>
      <w:r>
        <w:rPr>
          <w:rFonts w:ascii="Courier New" w:hAnsi="Courier New" w:cs="Courier New"/>
          <w:spacing w:val="2"/>
          <w:sz w:val="28"/>
        </w:rPr>
        <w:t xml:space="preserve"> ici qu'est</w:t>
      </w:r>
      <w:r w:rsidR="006E3385">
        <w:rPr>
          <w:rFonts w:ascii="Courier New" w:hAnsi="Courier New" w:cs="Courier New"/>
          <w:spacing w:val="2"/>
          <w:sz w:val="28"/>
        </w:rPr>
        <w:t>–</w:t>
      </w:r>
      <w:r>
        <w:rPr>
          <w:rFonts w:ascii="Courier New" w:hAnsi="Courier New" w:cs="Courier New"/>
          <w:spacing w:val="2"/>
          <w:sz w:val="28"/>
        </w:rPr>
        <w:t xml:space="preserve">ce qu'il y a ? </w:t>
      </w:r>
    </w:p>
    <w:p w:rsidR="00E44C9B" w:rsidRDefault="002B0D93">
      <w:pPr>
        <w:rPr>
          <w:rFonts w:ascii="Courier New" w:hAnsi="Courier New" w:cs="Courier New"/>
          <w:spacing w:val="2"/>
          <w:sz w:val="28"/>
        </w:rPr>
      </w:pPr>
      <w:r>
        <w:rPr>
          <w:rFonts w:ascii="Courier New" w:hAnsi="Courier New" w:cs="Courier New"/>
          <w:spacing w:val="2"/>
          <w:sz w:val="28"/>
        </w:rPr>
        <w:t xml:space="preserve">Deux choses, </w:t>
      </w:r>
      <w:r w:rsidR="00E95488">
        <w:rPr>
          <w:rFonts w:ascii="Courier New" w:hAnsi="Courier New" w:cs="Courier New"/>
          <w:spacing w:val="2"/>
          <w:sz w:val="28"/>
        </w:rPr>
        <w:t>« </w:t>
      </w:r>
      <w:r w:rsidRPr="00E95488">
        <w:rPr>
          <w:i/>
          <w:spacing w:val="2"/>
        </w:rPr>
        <w:t>le passage à l'acte</w:t>
      </w:r>
      <w:r w:rsidR="00E95488">
        <w:rPr>
          <w:rFonts w:ascii="Courier New" w:hAnsi="Courier New" w:cs="Courier New"/>
          <w:spacing w:val="2"/>
          <w:sz w:val="28"/>
        </w:rPr>
        <w:t> »</w:t>
      </w:r>
      <w:r>
        <w:rPr>
          <w:rFonts w:ascii="Courier New" w:hAnsi="Courier New" w:cs="Courier New"/>
          <w:spacing w:val="2"/>
          <w:sz w:val="28"/>
        </w:rPr>
        <w:t xml:space="preserve"> et </w:t>
      </w:r>
      <w:r w:rsidR="00E95488">
        <w:rPr>
          <w:rFonts w:ascii="Courier New" w:hAnsi="Courier New" w:cs="Courier New"/>
          <w:spacing w:val="2"/>
          <w:sz w:val="28"/>
        </w:rPr>
        <w:t>« </w:t>
      </w:r>
      <w:r w:rsidRPr="00E95488">
        <w:rPr>
          <w:i/>
          <w:spacing w:val="2"/>
        </w:rPr>
        <w:t>l'acting</w:t>
      </w:r>
      <w:r w:rsidR="006E3385">
        <w:rPr>
          <w:i/>
          <w:spacing w:val="2"/>
        </w:rPr>
        <w:t>–</w:t>
      </w:r>
      <w:r w:rsidRPr="00E95488">
        <w:rPr>
          <w:i/>
          <w:spacing w:val="2"/>
        </w:rPr>
        <w:t>out</w:t>
      </w:r>
      <w:r w:rsidR="00E95488">
        <w:rPr>
          <w:rFonts w:ascii="Courier New" w:hAnsi="Courier New" w:cs="Courier New"/>
          <w:spacing w:val="2"/>
          <w:sz w:val="28"/>
        </w:rPr>
        <w:t> »</w:t>
      </w:r>
      <w:r>
        <w:rPr>
          <w:rFonts w:ascii="Courier New" w:hAnsi="Courier New" w:cs="Courier New"/>
          <w:spacing w:val="2"/>
          <w:sz w:val="28"/>
        </w:rPr>
        <w:t xml:space="preserve">. </w:t>
      </w:r>
    </w:p>
    <w:p w:rsidR="00E95488" w:rsidRDefault="00E95488">
      <w:pPr>
        <w:pStyle w:val="Corpsdetexte"/>
        <w:rPr>
          <w:spacing w:val="2"/>
        </w:rPr>
      </w:pPr>
    </w:p>
    <w:p w:rsidR="00E95488" w:rsidRDefault="002B0D93">
      <w:pPr>
        <w:pStyle w:val="Corpsdetexte"/>
        <w:rPr>
          <w:spacing w:val="2"/>
        </w:rPr>
      </w:pPr>
      <w:r>
        <w:rPr>
          <w:spacing w:val="2"/>
        </w:rPr>
        <w:lastRenderedPageBreak/>
        <w:t xml:space="preserve">J'ai dit </w:t>
      </w:r>
      <w:r w:rsidRPr="00E95488">
        <w:rPr>
          <w:rFonts w:ascii="Times New Roman" w:hAnsi="Times New Roman" w:cs="Times New Roman"/>
          <w:i/>
          <w:spacing w:val="2"/>
          <w:sz w:val="24"/>
        </w:rPr>
        <w:t>presque</w:t>
      </w:r>
      <w:r>
        <w:rPr>
          <w:spacing w:val="2"/>
        </w:rPr>
        <w:t xml:space="preserve"> compléter parce que je n'ai pas le temps </w:t>
      </w:r>
    </w:p>
    <w:p w:rsidR="00E95488" w:rsidRDefault="002B0D93">
      <w:pPr>
        <w:pStyle w:val="Corpsdetexte"/>
        <w:rPr>
          <w:spacing w:val="2"/>
        </w:rPr>
      </w:pPr>
      <w:r>
        <w:rPr>
          <w:spacing w:val="2"/>
        </w:rPr>
        <w:t xml:space="preserve">de vous dire pourquoi </w:t>
      </w:r>
      <w:r w:rsidR="00E95488">
        <w:rPr>
          <w:spacing w:val="2"/>
        </w:rPr>
        <w:t>« </w:t>
      </w:r>
      <w:r w:rsidR="00E95488" w:rsidRPr="00E95488">
        <w:rPr>
          <w:rFonts w:ascii="Times New Roman" w:hAnsi="Times New Roman" w:cs="Times New Roman"/>
          <w:i/>
          <w:spacing w:val="2"/>
          <w:sz w:val="24"/>
        </w:rPr>
        <w:t>le passage à l'acte</w:t>
      </w:r>
      <w:r w:rsidR="00E95488">
        <w:rPr>
          <w:spacing w:val="2"/>
        </w:rPr>
        <w:t> »</w:t>
      </w:r>
      <w:r>
        <w:rPr>
          <w:spacing w:val="2"/>
        </w:rPr>
        <w:t xml:space="preserve"> est à cette place </w:t>
      </w:r>
    </w:p>
    <w:p w:rsidR="00E95488" w:rsidRDefault="002B0D93" w:rsidP="00E95488">
      <w:pPr>
        <w:pStyle w:val="Corpsdetexte"/>
        <w:rPr>
          <w:spacing w:val="2"/>
        </w:rPr>
      </w:pPr>
      <w:r>
        <w:rPr>
          <w:spacing w:val="2"/>
        </w:rPr>
        <w:t xml:space="preserve">et </w:t>
      </w:r>
      <w:r w:rsidR="00E95488">
        <w:rPr>
          <w:spacing w:val="2"/>
        </w:rPr>
        <w:t>« </w:t>
      </w:r>
      <w:r w:rsidR="00E95488" w:rsidRPr="00E95488">
        <w:rPr>
          <w:rFonts w:ascii="Times New Roman" w:hAnsi="Times New Roman" w:cs="Times New Roman"/>
          <w:i/>
          <w:spacing w:val="2"/>
          <w:sz w:val="24"/>
        </w:rPr>
        <w:t>l'acting</w:t>
      </w:r>
      <w:r w:rsidR="006E3385">
        <w:rPr>
          <w:rFonts w:ascii="Times New Roman" w:hAnsi="Times New Roman" w:cs="Times New Roman"/>
          <w:i/>
          <w:spacing w:val="2"/>
          <w:sz w:val="24"/>
        </w:rPr>
        <w:t>–</w:t>
      </w:r>
      <w:r w:rsidR="00E95488" w:rsidRPr="00E95488">
        <w:rPr>
          <w:rFonts w:ascii="Times New Roman" w:hAnsi="Times New Roman" w:cs="Times New Roman"/>
          <w:i/>
          <w:spacing w:val="2"/>
          <w:sz w:val="24"/>
        </w:rPr>
        <w:t>out</w:t>
      </w:r>
      <w:r w:rsidR="00E95488">
        <w:rPr>
          <w:spacing w:val="2"/>
        </w:rPr>
        <w:t> »</w:t>
      </w:r>
      <w:r>
        <w:rPr>
          <w:spacing w:val="2"/>
        </w:rPr>
        <w:t xml:space="preserve"> à une autre mais je vais tout de même vous </w:t>
      </w:r>
    </w:p>
    <w:p w:rsidR="00E95488" w:rsidRDefault="002B0D93" w:rsidP="00E95488">
      <w:pPr>
        <w:pStyle w:val="Corpsdetexte"/>
        <w:rPr>
          <w:spacing w:val="2"/>
        </w:rPr>
      </w:pPr>
      <w:r>
        <w:rPr>
          <w:spacing w:val="2"/>
        </w:rPr>
        <w:t>faire avancer dans ce chemin en vous faisant remarquer</w:t>
      </w:r>
      <w:r w:rsidR="00E95488">
        <w:rPr>
          <w:spacing w:val="2"/>
        </w:rPr>
        <w:t>…</w:t>
      </w:r>
      <w:r>
        <w:rPr>
          <w:spacing w:val="2"/>
        </w:rPr>
        <w:t xml:space="preserve"> </w:t>
      </w:r>
    </w:p>
    <w:p w:rsidR="00E95488" w:rsidRDefault="002B0D93" w:rsidP="00E95488">
      <w:pPr>
        <w:pStyle w:val="Corpsdetexte"/>
        <w:ind w:firstLine="708"/>
        <w:rPr>
          <w:spacing w:val="2"/>
        </w:rPr>
      </w:pPr>
      <w:r>
        <w:rPr>
          <w:spacing w:val="2"/>
        </w:rPr>
        <w:t xml:space="preserve">dans le rapport le plus étroit </w:t>
      </w:r>
    </w:p>
    <w:p w:rsidR="00E95488" w:rsidRDefault="002B0D93" w:rsidP="00E95488">
      <w:pPr>
        <w:pStyle w:val="Corpsdetexte"/>
        <w:ind w:firstLine="708"/>
        <w:rPr>
          <w:spacing w:val="2"/>
        </w:rPr>
      </w:pPr>
      <w:r>
        <w:rPr>
          <w:spacing w:val="2"/>
        </w:rPr>
        <w:t>à notre propos</w:t>
      </w:r>
      <w:r w:rsidR="00E95488">
        <w:rPr>
          <w:spacing w:val="2"/>
        </w:rPr>
        <w:t xml:space="preserve"> de</w:t>
      </w:r>
      <w:r>
        <w:rPr>
          <w:spacing w:val="2"/>
        </w:rPr>
        <w:t xml:space="preserve"> ce matin </w:t>
      </w:r>
    </w:p>
    <w:p w:rsidR="00811E8D" w:rsidRDefault="00E95488" w:rsidP="00E95488">
      <w:pPr>
        <w:pStyle w:val="Corpsdetexte"/>
        <w:rPr>
          <w:spacing w:val="2"/>
        </w:rPr>
      </w:pPr>
      <w:r>
        <w:rPr>
          <w:spacing w:val="2"/>
        </w:rPr>
        <w:t>…</w:t>
      </w:r>
      <w:r w:rsidR="002B0D93">
        <w:rPr>
          <w:spacing w:val="2"/>
        </w:rPr>
        <w:t xml:space="preserve">l'opposition de ce qui était déjà </w:t>
      </w:r>
      <w:r w:rsidR="002B0D93" w:rsidRPr="00E95488">
        <w:rPr>
          <w:rFonts w:ascii="Times New Roman" w:hAnsi="Times New Roman" w:cs="Times New Roman"/>
          <w:i/>
          <w:spacing w:val="2"/>
          <w:sz w:val="24"/>
        </w:rPr>
        <w:t>impliqué</w:t>
      </w:r>
      <w:r w:rsidR="002B0D93">
        <w:rPr>
          <w:spacing w:val="2"/>
        </w:rPr>
        <w:t xml:space="preserve">, et même </w:t>
      </w:r>
      <w:r w:rsidR="002B0D93" w:rsidRPr="00E95488">
        <w:rPr>
          <w:rFonts w:ascii="Times New Roman" w:hAnsi="Times New Roman" w:cs="Times New Roman"/>
          <w:i/>
          <w:spacing w:val="2"/>
          <w:sz w:val="24"/>
        </w:rPr>
        <w:t>exprimé</w:t>
      </w:r>
      <w:r>
        <w:rPr>
          <w:spacing w:val="2"/>
        </w:rPr>
        <w:t>,</w:t>
      </w:r>
      <w:r w:rsidR="002B0D93">
        <w:rPr>
          <w:spacing w:val="2"/>
        </w:rPr>
        <w:t xml:space="preserve"> dans ma première introduction de ces termes, et dont </w:t>
      </w:r>
    </w:p>
    <w:p w:rsidR="00E44C9B" w:rsidRDefault="002B0D93" w:rsidP="00811E8D">
      <w:pPr>
        <w:pStyle w:val="Corpsdetexte"/>
        <w:rPr>
          <w:spacing w:val="2"/>
        </w:rPr>
      </w:pPr>
      <w:r>
        <w:rPr>
          <w:spacing w:val="2"/>
        </w:rPr>
        <w:t xml:space="preserve">je vais maintenant souligner la position, à savoir : </w:t>
      </w:r>
    </w:p>
    <w:p w:rsidR="00E44C9B" w:rsidRPr="00E95488" w:rsidRDefault="002B0D93" w:rsidP="00F649AA">
      <w:pPr>
        <w:pStyle w:val="Paragraphedeliste"/>
        <w:numPr>
          <w:ilvl w:val="0"/>
          <w:numId w:val="1"/>
        </w:numPr>
        <w:rPr>
          <w:rFonts w:ascii="Courier New" w:hAnsi="Courier New" w:cs="Courier New"/>
          <w:spacing w:val="2"/>
          <w:sz w:val="28"/>
        </w:rPr>
      </w:pPr>
      <w:r w:rsidRPr="00E95488">
        <w:rPr>
          <w:rFonts w:ascii="Courier New" w:hAnsi="Courier New" w:cs="Courier New"/>
          <w:spacing w:val="2"/>
          <w:sz w:val="28"/>
        </w:rPr>
        <w:t>ce qu'il y a d'</w:t>
      </w:r>
      <w:r w:rsidRPr="00E95488">
        <w:rPr>
          <w:i/>
          <w:iCs/>
          <w:color w:val="0000CC"/>
          <w:spacing w:val="2"/>
        </w:rPr>
        <w:t>en trop</w:t>
      </w:r>
      <w:r w:rsidRPr="00E95488">
        <w:rPr>
          <w:i/>
          <w:color w:val="0000CC"/>
          <w:spacing w:val="2"/>
        </w:rPr>
        <w:t xml:space="preserve"> </w:t>
      </w:r>
      <w:r w:rsidRPr="00E95488">
        <w:rPr>
          <w:rFonts w:ascii="Courier New" w:hAnsi="Courier New" w:cs="Courier New"/>
          <w:spacing w:val="2"/>
          <w:sz w:val="28"/>
        </w:rPr>
        <w:t xml:space="preserve">dans </w:t>
      </w:r>
      <w:r w:rsidR="00E95488">
        <w:rPr>
          <w:rFonts w:ascii="Courier New" w:hAnsi="Courier New" w:cs="Courier New"/>
          <w:spacing w:val="2"/>
          <w:sz w:val="28"/>
        </w:rPr>
        <w:t>« </w:t>
      </w:r>
      <w:r w:rsidR="00E95488" w:rsidRPr="00E95488">
        <w:rPr>
          <w:i/>
          <w:spacing w:val="2"/>
        </w:rPr>
        <w:t>l'embar</w:t>
      </w:r>
      <w:r w:rsidR="00E95488" w:rsidRPr="00E95488">
        <w:rPr>
          <w:i/>
          <w:spacing w:val="2"/>
        </w:rPr>
        <w:softHyphen/>
        <w:t>ras</w:t>
      </w:r>
      <w:r w:rsidR="00E95488">
        <w:rPr>
          <w:rFonts w:ascii="Courier New" w:hAnsi="Courier New" w:cs="Courier New"/>
          <w:spacing w:val="2"/>
          <w:sz w:val="28"/>
        </w:rPr>
        <w:t> »</w:t>
      </w:r>
      <w:r w:rsidRPr="00E95488">
        <w:rPr>
          <w:rFonts w:ascii="Courier New" w:hAnsi="Courier New" w:cs="Courier New"/>
          <w:spacing w:val="2"/>
          <w:sz w:val="28"/>
        </w:rPr>
        <w:t xml:space="preserve">, </w:t>
      </w:r>
    </w:p>
    <w:p w:rsidR="00E44C9B" w:rsidRPr="00E95488" w:rsidRDefault="00612490" w:rsidP="00F649AA">
      <w:pPr>
        <w:pStyle w:val="Paragraphedeliste"/>
        <w:numPr>
          <w:ilvl w:val="0"/>
          <w:numId w:val="1"/>
        </w:numPr>
        <w:rPr>
          <w:rFonts w:ascii="Courier New" w:hAnsi="Courier New" w:cs="Courier New"/>
          <w:spacing w:val="2"/>
          <w:sz w:val="28"/>
        </w:rPr>
      </w:pPr>
      <w:r>
        <w:rPr>
          <w:rFonts w:ascii="Courier New" w:hAnsi="Courier New" w:cs="Courier New"/>
          <w:spacing w:val="2"/>
          <w:sz w:val="28"/>
        </w:rPr>
        <w:t xml:space="preserve">à </w:t>
      </w:r>
      <w:r w:rsidR="002B0D93" w:rsidRPr="00E95488">
        <w:rPr>
          <w:rFonts w:ascii="Courier New" w:hAnsi="Courier New" w:cs="Courier New"/>
          <w:spacing w:val="2"/>
          <w:sz w:val="28"/>
        </w:rPr>
        <w:t>ce qu'il y a d'</w:t>
      </w:r>
      <w:r w:rsidR="002B0D93" w:rsidRPr="00E95488">
        <w:rPr>
          <w:i/>
          <w:iCs/>
          <w:color w:val="0000CC"/>
          <w:spacing w:val="2"/>
        </w:rPr>
        <w:t>en moins</w:t>
      </w:r>
      <w:r w:rsidR="002B0D93" w:rsidRPr="00E95488">
        <w:rPr>
          <w:i/>
          <w:color w:val="0000CC"/>
          <w:spacing w:val="2"/>
        </w:rPr>
        <w:t xml:space="preserve"> </w:t>
      </w:r>
      <w:r w:rsidR="002B0D93" w:rsidRPr="00E95488">
        <w:rPr>
          <w:rFonts w:ascii="Courier New" w:hAnsi="Courier New" w:cs="Courier New"/>
          <w:spacing w:val="2"/>
          <w:sz w:val="28"/>
        </w:rPr>
        <w:t xml:space="preserve">dans ce que je vous ai… </w:t>
      </w:r>
    </w:p>
    <w:p w:rsidR="00E44C9B" w:rsidRDefault="002B0D93">
      <w:pPr>
        <w:ind w:left="708"/>
        <w:rPr>
          <w:rFonts w:ascii="Courier New" w:hAnsi="Courier New" w:cs="Courier New"/>
          <w:spacing w:val="2"/>
          <w:sz w:val="28"/>
        </w:rPr>
      </w:pPr>
      <w:r>
        <w:rPr>
          <w:rFonts w:ascii="Courier New" w:hAnsi="Courier New" w:cs="Courier New"/>
          <w:spacing w:val="2"/>
          <w:sz w:val="28"/>
        </w:rPr>
        <w:t>par un commentaire étymologique dont vous vous souvenez, j</w:t>
      </w:r>
      <w:r w:rsidR="00612490">
        <w:rPr>
          <w:rFonts w:ascii="Courier New" w:hAnsi="Courier New" w:cs="Courier New"/>
          <w:spacing w:val="2"/>
          <w:sz w:val="28"/>
        </w:rPr>
        <w:t>’espère</w:t>
      </w:r>
      <w:r>
        <w:rPr>
          <w:rFonts w:ascii="Courier New" w:hAnsi="Courier New" w:cs="Courier New"/>
          <w:spacing w:val="2"/>
          <w:sz w:val="28"/>
        </w:rPr>
        <w:t>, tout au moins ceux qui étaient là</w:t>
      </w:r>
    </w:p>
    <w:p w:rsidR="00E44C9B" w:rsidRDefault="002B0D93">
      <w:pPr>
        <w:rPr>
          <w:rFonts w:ascii="Courier New" w:hAnsi="Courier New" w:cs="Courier New"/>
          <w:spacing w:val="2"/>
          <w:sz w:val="28"/>
        </w:rPr>
      </w:pPr>
      <w:r>
        <w:rPr>
          <w:rFonts w:ascii="Courier New" w:hAnsi="Courier New" w:cs="Courier New"/>
          <w:spacing w:val="2"/>
          <w:sz w:val="28"/>
        </w:rPr>
        <w:t xml:space="preserve">…souligné du sens de </w:t>
      </w:r>
      <w:r w:rsidR="00E95488">
        <w:rPr>
          <w:rFonts w:ascii="Courier New" w:hAnsi="Courier New" w:cs="Courier New"/>
          <w:spacing w:val="2"/>
          <w:sz w:val="28"/>
        </w:rPr>
        <w:t>« </w:t>
      </w:r>
      <w:r w:rsidR="00E95488" w:rsidRPr="00E95488">
        <w:rPr>
          <w:i/>
          <w:spacing w:val="2"/>
        </w:rPr>
        <w:t>l'émoi</w:t>
      </w:r>
      <w:r w:rsidR="00E95488">
        <w:rPr>
          <w:rFonts w:ascii="Courier New" w:hAnsi="Courier New" w:cs="Courier New"/>
          <w:spacing w:val="2"/>
          <w:sz w:val="28"/>
        </w:rPr>
        <w:t> »</w:t>
      </w:r>
      <w:r>
        <w:rPr>
          <w:rFonts w:ascii="Courier New" w:hAnsi="Courier New" w:cs="Courier New"/>
          <w:spacing w:val="2"/>
          <w:sz w:val="28"/>
        </w:rPr>
        <w:t xml:space="preserve">. </w:t>
      </w:r>
    </w:p>
    <w:p w:rsidR="00406BE3" w:rsidRDefault="00406BE3">
      <w:pPr>
        <w:rPr>
          <w:rFonts w:ascii="Courier New" w:hAnsi="Courier New" w:cs="Courier New"/>
          <w:spacing w:val="2"/>
          <w:sz w:val="28"/>
        </w:rPr>
      </w:pPr>
    </w:p>
    <w:p w:rsidR="00051BF6" w:rsidRDefault="00E95488">
      <w:pPr>
        <w:rPr>
          <w:rFonts w:ascii="Courier New" w:hAnsi="Courier New" w:cs="Courier New"/>
          <w:sz w:val="28"/>
        </w:rPr>
      </w:pPr>
      <w:r>
        <w:rPr>
          <w:rFonts w:ascii="Courier New" w:hAnsi="Courier New" w:cs="Courier New"/>
          <w:spacing w:val="2"/>
          <w:sz w:val="28"/>
        </w:rPr>
        <w:t>« </w:t>
      </w:r>
      <w:r>
        <w:rPr>
          <w:i/>
          <w:spacing w:val="2"/>
        </w:rPr>
        <w:t>L</w:t>
      </w:r>
      <w:r w:rsidRPr="00E95488">
        <w:rPr>
          <w:i/>
          <w:spacing w:val="2"/>
        </w:rPr>
        <w:t>'émoi</w:t>
      </w:r>
      <w:r>
        <w:rPr>
          <w:rFonts w:ascii="Courier New" w:hAnsi="Courier New" w:cs="Courier New"/>
          <w:spacing w:val="2"/>
          <w:sz w:val="28"/>
        </w:rPr>
        <w:t> »</w:t>
      </w:r>
      <w:r w:rsidR="002B0D93">
        <w:rPr>
          <w:rFonts w:ascii="Courier New" w:hAnsi="Courier New" w:cs="Courier New"/>
          <w:sz w:val="28"/>
        </w:rPr>
        <w:t>, vous ai</w:t>
      </w:r>
      <w:r w:rsidR="006E3385">
        <w:rPr>
          <w:rFonts w:ascii="Courier New" w:hAnsi="Courier New" w:cs="Courier New"/>
          <w:sz w:val="28"/>
        </w:rPr>
        <w:t>–</w:t>
      </w:r>
      <w:r w:rsidR="002B0D93">
        <w:rPr>
          <w:rFonts w:ascii="Courier New" w:hAnsi="Courier New" w:cs="Courier New"/>
          <w:sz w:val="28"/>
        </w:rPr>
        <w:t xml:space="preserve">je dit, </w:t>
      </w:r>
      <w:r w:rsidR="00612490">
        <w:rPr>
          <w:rFonts w:ascii="Courier New" w:hAnsi="Courier New" w:cs="Courier New"/>
          <w:sz w:val="28"/>
        </w:rPr>
        <w:t>c’</w:t>
      </w:r>
      <w:r w:rsidR="002B0D93">
        <w:rPr>
          <w:rFonts w:ascii="Courier New" w:hAnsi="Courier New" w:cs="Courier New"/>
          <w:sz w:val="28"/>
        </w:rPr>
        <w:t>est essentiellement l'évocation du pouvoir qui fait défaut</w:t>
      </w:r>
      <w:r w:rsidR="00051BF6">
        <w:rPr>
          <w:rFonts w:ascii="Courier New" w:hAnsi="Courier New" w:cs="Courier New"/>
          <w:sz w:val="28"/>
        </w:rPr>
        <w:t> :</w:t>
      </w:r>
      <w:r w:rsidR="002B0D93">
        <w:rPr>
          <w:rFonts w:ascii="Courier New" w:hAnsi="Courier New" w:cs="Courier New"/>
          <w:sz w:val="28"/>
        </w:rPr>
        <w:t xml:space="preserve"> </w:t>
      </w:r>
      <w:r w:rsidR="002B0D93" w:rsidRPr="00051BF6">
        <w:rPr>
          <w:i/>
          <w:iCs/>
        </w:rPr>
        <w:t>esmayer</w:t>
      </w:r>
      <w:r w:rsidR="0048059E">
        <w:rPr>
          <w:rFonts w:ascii="Courier New" w:hAnsi="Courier New" w:cs="Courier New"/>
          <w:sz w:val="28"/>
        </w:rPr>
        <w:t>,</w:t>
      </w:r>
      <w:r w:rsidR="002B0D93">
        <w:rPr>
          <w:rFonts w:ascii="Courier New" w:hAnsi="Courier New" w:cs="Courier New"/>
          <w:sz w:val="28"/>
        </w:rPr>
        <w:t xml:space="preserve"> l'expérience de ce qui vous manque</w:t>
      </w:r>
      <w:r w:rsidR="00612490">
        <w:rPr>
          <w:rFonts w:ascii="Courier New" w:hAnsi="Courier New" w:cs="Courier New"/>
          <w:sz w:val="28"/>
        </w:rPr>
        <w:t>,</w:t>
      </w:r>
      <w:r w:rsidR="002B0D93">
        <w:rPr>
          <w:rFonts w:ascii="Courier New" w:hAnsi="Courier New" w:cs="Courier New"/>
          <w:sz w:val="28"/>
        </w:rPr>
        <w:t xml:space="preserve"> dans le besoin. </w:t>
      </w:r>
    </w:p>
    <w:p w:rsidR="00051BF6" w:rsidRDefault="00051BF6">
      <w:pPr>
        <w:rPr>
          <w:rFonts w:ascii="Courier New" w:hAnsi="Courier New" w:cs="Courier New"/>
          <w:sz w:val="28"/>
        </w:rPr>
      </w:pPr>
    </w:p>
    <w:p w:rsidR="0048059E" w:rsidRDefault="002B0D93">
      <w:pPr>
        <w:rPr>
          <w:rFonts w:ascii="Courier New" w:hAnsi="Courier New" w:cs="Courier New"/>
          <w:sz w:val="28"/>
        </w:rPr>
      </w:pPr>
      <w:r>
        <w:rPr>
          <w:rFonts w:ascii="Courier New" w:hAnsi="Courier New" w:cs="Courier New"/>
          <w:sz w:val="28"/>
        </w:rPr>
        <w:t xml:space="preserve">C'est </w:t>
      </w:r>
      <w:r w:rsidR="0048059E">
        <w:rPr>
          <w:rFonts w:ascii="Courier New" w:hAnsi="Courier New" w:cs="Courier New"/>
          <w:sz w:val="28"/>
        </w:rPr>
        <w:t>dans la</w:t>
      </w:r>
      <w:r>
        <w:rPr>
          <w:rFonts w:ascii="Courier New" w:hAnsi="Courier New" w:cs="Courier New"/>
          <w:sz w:val="28"/>
        </w:rPr>
        <w:t xml:space="preserve"> référence à ces deux termes dont la liaison est essentielle en notre sujet, car cette liaison </w:t>
      </w:r>
    </w:p>
    <w:p w:rsidR="00E44C9B" w:rsidRDefault="002B0D93">
      <w:pPr>
        <w:rPr>
          <w:rFonts w:ascii="Courier New" w:hAnsi="Courier New" w:cs="Courier New"/>
          <w:sz w:val="28"/>
        </w:rPr>
      </w:pPr>
      <w:r>
        <w:rPr>
          <w:rFonts w:ascii="Courier New" w:hAnsi="Courier New" w:cs="Courier New"/>
          <w:sz w:val="28"/>
        </w:rPr>
        <w:t xml:space="preserve">en souligne l'ambiguïté : </w:t>
      </w:r>
    </w:p>
    <w:p w:rsidR="00051BF6" w:rsidRDefault="002B0D93" w:rsidP="00F649AA">
      <w:pPr>
        <w:pStyle w:val="Paragraphedeliste"/>
        <w:numPr>
          <w:ilvl w:val="0"/>
          <w:numId w:val="1"/>
        </w:numPr>
        <w:rPr>
          <w:rFonts w:ascii="Courier New" w:hAnsi="Courier New" w:cs="Courier New"/>
          <w:sz w:val="28"/>
        </w:rPr>
      </w:pPr>
      <w:r w:rsidRPr="00051BF6">
        <w:rPr>
          <w:rFonts w:ascii="Courier New" w:hAnsi="Courier New" w:cs="Courier New"/>
          <w:sz w:val="28"/>
        </w:rPr>
        <w:t xml:space="preserve">si c'est </w:t>
      </w:r>
      <w:r w:rsidR="00612490" w:rsidRPr="00E95488">
        <w:rPr>
          <w:i/>
          <w:iCs/>
          <w:color w:val="0000CC"/>
          <w:spacing w:val="2"/>
        </w:rPr>
        <w:t>en trop</w:t>
      </w:r>
      <w:r w:rsidRPr="00051BF6">
        <w:rPr>
          <w:rFonts w:ascii="Courier New" w:hAnsi="Courier New" w:cs="Courier New"/>
          <w:sz w:val="28"/>
        </w:rPr>
        <w:t xml:space="preserve">, ce à quoi nous avons affaire, </w:t>
      </w:r>
    </w:p>
    <w:p w:rsidR="00E44C9B" w:rsidRPr="00051BF6" w:rsidRDefault="002B0D93" w:rsidP="00051BF6">
      <w:pPr>
        <w:pStyle w:val="Paragraphedeliste"/>
        <w:rPr>
          <w:rFonts w:ascii="Courier New" w:hAnsi="Courier New" w:cs="Courier New"/>
          <w:sz w:val="28"/>
        </w:rPr>
      </w:pPr>
      <w:r w:rsidRPr="00051BF6">
        <w:rPr>
          <w:rFonts w:ascii="Courier New" w:hAnsi="Courier New" w:cs="Courier New"/>
          <w:sz w:val="28"/>
        </w:rPr>
        <w:t>alors</w:t>
      </w:r>
      <w:r w:rsidR="0048059E">
        <w:rPr>
          <w:rFonts w:ascii="Courier New" w:hAnsi="Courier New" w:cs="Courier New"/>
          <w:sz w:val="28"/>
        </w:rPr>
        <w:t> :</w:t>
      </w:r>
      <w:r w:rsidRPr="00051BF6">
        <w:rPr>
          <w:rFonts w:ascii="Courier New" w:hAnsi="Courier New" w:cs="Courier New"/>
          <w:sz w:val="28"/>
        </w:rPr>
        <w:t xml:space="preserve"> il ne </w:t>
      </w:r>
      <w:r w:rsidR="00612490">
        <w:rPr>
          <w:rFonts w:ascii="Courier New" w:hAnsi="Courier New" w:cs="Courier New"/>
          <w:sz w:val="28"/>
        </w:rPr>
        <w:t>v</w:t>
      </w:r>
      <w:r w:rsidRPr="00051BF6">
        <w:rPr>
          <w:rFonts w:ascii="Courier New" w:hAnsi="Courier New" w:cs="Courier New"/>
          <w:sz w:val="28"/>
        </w:rPr>
        <w:t xml:space="preserve">ous manque pas, </w:t>
      </w:r>
    </w:p>
    <w:p w:rsidR="00051BF6" w:rsidRDefault="002B0D93" w:rsidP="00F649AA">
      <w:pPr>
        <w:pStyle w:val="Paragraphedeliste"/>
        <w:numPr>
          <w:ilvl w:val="0"/>
          <w:numId w:val="1"/>
        </w:numPr>
        <w:rPr>
          <w:rFonts w:ascii="Courier New" w:hAnsi="Courier New" w:cs="Courier New"/>
          <w:sz w:val="28"/>
        </w:rPr>
      </w:pPr>
      <w:r w:rsidRPr="00051BF6">
        <w:rPr>
          <w:rFonts w:ascii="Courier New" w:hAnsi="Courier New" w:cs="Courier New"/>
          <w:sz w:val="28"/>
        </w:rPr>
        <w:t xml:space="preserve">s'il vient à </w:t>
      </w:r>
      <w:r w:rsidR="00612490">
        <w:rPr>
          <w:rFonts w:ascii="Courier New" w:hAnsi="Courier New" w:cs="Courier New"/>
          <w:sz w:val="28"/>
        </w:rPr>
        <w:t>v</w:t>
      </w:r>
      <w:r w:rsidRPr="00051BF6">
        <w:rPr>
          <w:rFonts w:ascii="Courier New" w:hAnsi="Courier New" w:cs="Courier New"/>
          <w:sz w:val="28"/>
        </w:rPr>
        <w:t xml:space="preserve">ous manquer, pourquoi dire qu'ailleurs il </w:t>
      </w:r>
      <w:r w:rsidR="00612490">
        <w:rPr>
          <w:rFonts w:ascii="Courier New" w:hAnsi="Courier New" w:cs="Courier New"/>
          <w:sz w:val="28"/>
        </w:rPr>
        <w:t>v</w:t>
      </w:r>
      <w:r w:rsidRPr="00051BF6">
        <w:rPr>
          <w:rFonts w:ascii="Courier New" w:hAnsi="Courier New" w:cs="Courier New"/>
          <w:sz w:val="28"/>
        </w:rPr>
        <w:t xml:space="preserve">ous embarrasse ? </w:t>
      </w:r>
    </w:p>
    <w:p w:rsidR="00811E8D" w:rsidRDefault="00811E8D" w:rsidP="00051BF6">
      <w:pPr>
        <w:rPr>
          <w:rFonts w:ascii="Courier New" w:hAnsi="Courier New" w:cs="Courier New"/>
          <w:sz w:val="28"/>
        </w:rPr>
      </w:pPr>
    </w:p>
    <w:p w:rsidR="00E44C9B" w:rsidRPr="00051BF6" w:rsidRDefault="002B0D93" w:rsidP="00051BF6">
      <w:pPr>
        <w:rPr>
          <w:rFonts w:ascii="Courier New" w:hAnsi="Courier New" w:cs="Courier New"/>
          <w:sz w:val="28"/>
        </w:rPr>
      </w:pPr>
      <w:r w:rsidRPr="00051BF6">
        <w:rPr>
          <w:rFonts w:ascii="Courier New" w:hAnsi="Courier New" w:cs="Courier New"/>
          <w:sz w:val="28"/>
        </w:rPr>
        <w:t xml:space="preserve">Prenons garde ici de ne pas céder aux </w:t>
      </w:r>
      <w:r w:rsidRPr="00051BF6">
        <w:rPr>
          <w:i/>
        </w:rPr>
        <w:t>illusions les plus flatteuses</w:t>
      </w:r>
      <w:r w:rsidRPr="00051BF6">
        <w:rPr>
          <w:rFonts w:ascii="Courier New" w:hAnsi="Courier New" w:cs="Courier New"/>
          <w:sz w:val="28"/>
        </w:rPr>
        <w:t>.</w:t>
      </w:r>
    </w:p>
    <w:p w:rsidR="00612490" w:rsidRDefault="00612490">
      <w:pPr>
        <w:rPr>
          <w:rFonts w:ascii="Courier New" w:hAnsi="Courier New" w:cs="Courier New"/>
          <w:sz w:val="28"/>
        </w:rPr>
      </w:pPr>
    </w:p>
    <w:p w:rsidR="0048059E" w:rsidRDefault="002B0D93">
      <w:pPr>
        <w:rPr>
          <w:rFonts w:ascii="Courier New" w:hAnsi="Courier New" w:cs="Courier New"/>
          <w:sz w:val="28"/>
        </w:rPr>
      </w:pPr>
      <w:r>
        <w:rPr>
          <w:rFonts w:ascii="Courier New" w:hAnsi="Courier New" w:cs="Courier New"/>
          <w:sz w:val="28"/>
        </w:rPr>
        <w:t>En nous attaquant ici nous</w:t>
      </w:r>
      <w:r w:rsidR="006E3385">
        <w:rPr>
          <w:rFonts w:ascii="Courier New" w:hAnsi="Courier New" w:cs="Courier New"/>
          <w:sz w:val="28"/>
        </w:rPr>
        <w:t>–</w:t>
      </w:r>
      <w:r>
        <w:rPr>
          <w:rFonts w:ascii="Courier New" w:hAnsi="Courier New" w:cs="Courier New"/>
          <w:sz w:val="28"/>
        </w:rPr>
        <w:t xml:space="preserve">mêmes à </w:t>
      </w:r>
      <w:r w:rsidRPr="0048059E">
        <w:rPr>
          <w:i/>
        </w:rPr>
        <w:t>l'angoisse</w:t>
      </w:r>
      <w:r>
        <w:rPr>
          <w:rFonts w:ascii="Courier New" w:hAnsi="Courier New" w:cs="Courier New"/>
          <w:sz w:val="28"/>
        </w:rPr>
        <w:t>, que voulons</w:t>
      </w:r>
      <w:r w:rsidR="006E3385">
        <w:rPr>
          <w:rFonts w:ascii="Courier New" w:hAnsi="Courier New" w:cs="Courier New"/>
          <w:sz w:val="28"/>
        </w:rPr>
        <w:t>–</w:t>
      </w:r>
      <w:r>
        <w:rPr>
          <w:rFonts w:ascii="Courier New" w:hAnsi="Courier New" w:cs="Courier New"/>
          <w:sz w:val="28"/>
        </w:rPr>
        <w:t xml:space="preserve">nous, que veulent tous ceux qui en ont parlé </w:t>
      </w:r>
      <w:r w:rsidRPr="00051BF6">
        <w:rPr>
          <w:i/>
        </w:rPr>
        <w:t>scientifiquement</w:t>
      </w:r>
      <w:r w:rsidR="00051BF6">
        <w:rPr>
          <w:rFonts w:ascii="Courier New" w:hAnsi="Courier New" w:cs="Courier New"/>
          <w:sz w:val="28"/>
        </w:rPr>
        <w:t xml:space="preserve"> </w:t>
      </w:r>
      <w:r>
        <w:rPr>
          <w:rFonts w:ascii="Courier New" w:hAnsi="Courier New" w:cs="Courier New"/>
          <w:sz w:val="28"/>
        </w:rPr>
        <w:t>? Parbleu, ce qu</w:t>
      </w:r>
      <w:r w:rsidR="0048059E">
        <w:rPr>
          <w:rFonts w:ascii="Courier New" w:hAnsi="Courier New" w:cs="Courier New"/>
          <w:sz w:val="28"/>
        </w:rPr>
        <w:t>e</w:t>
      </w:r>
      <w:r>
        <w:rPr>
          <w:rFonts w:ascii="Courier New" w:hAnsi="Courier New" w:cs="Courier New"/>
          <w:sz w:val="28"/>
        </w:rPr>
        <w:t xml:space="preserve"> </w:t>
      </w:r>
      <w:r w:rsidR="0048059E">
        <w:rPr>
          <w:rFonts w:ascii="Courier New" w:hAnsi="Courier New" w:cs="Courier New"/>
          <w:sz w:val="28"/>
        </w:rPr>
        <w:t>j’ai eu le</w:t>
      </w:r>
      <w:r>
        <w:rPr>
          <w:rFonts w:ascii="Courier New" w:hAnsi="Courier New" w:cs="Courier New"/>
          <w:sz w:val="28"/>
        </w:rPr>
        <w:t xml:space="preserve"> besoin, qui était pour moi exigé que je </w:t>
      </w:r>
      <w:r w:rsidR="0048059E">
        <w:rPr>
          <w:rFonts w:ascii="Courier New" w:hAnsi="Courier New" w:cs="Courier New"/>
          <w:sz w:val="28"/>
        </w:rPr>
        <w:t xml:space="preserve">vous </w:t>
      </w:r>
      <w:r>
        <w:rPr>
          <w:rFonts w:ascii="Courier New" w:hAnsi="Courier New" w:cs="Courier New"/>
          <w:sz w:val="28"/>
        </w:rPr>
        <w:t>pose au départ, comme néces</w:t>
      </w:r>
      <w:r>
        <w:rPr>
          <w:rFonts w:ascii="Courier New" w:hAnsi="Courier New" w:cs="Courier New"/>
          <w:sz w:val="28"/>
        </w:rPr>
        <w:softHyphen/>
        <w:t xml:space="preserve">saire à la constitution d'un monde, c'est ici que </w:t>
      </w:r>
      <w:r w:rsidR="0048059E">
        <w:rPr>
          <w:rFonts w:ascii="Courier New" w:hAnsi="Courier New" w:cs="Courier New"/>
          <w:sz w:val="28"/>
        </w:rPr>
        <w:t>cela</w:t>
      </w:r>
      <w:r>
        <w:rPr>
          <w:rFonts w:ascii="Courier New" w:hAnsi="Courier New" w:cs="Courier New"/>
          <w:sz w:val="28"/>
        </w:rPr>
        <w:t xml:space="preserve"> se révèle </w:t>
      </w:r>
    </w:p>
    <w:p w:rsidR="00E44C9B" w:rsidRDefault="002B0D93">
      <w:pPr>
        <w:rPr>
          <w:rFonts w:ascii="Courier New" w:hAnsi="Courier New" w:cs="Courier New"/>
          <w:sz w:val="28"/>
        </w:rPr>
      </w:pPr>
      <w:r>
        <w:rPr>
          <w:rFonts w:ascii="Courier New" w:hAnsi="Courier New" w:cs="Courier New"/>
          <w:sz w:val="28"/>
        </w:rPr>
        <w:t xml:space="preserve">n'être pas vain, et que vous en avez le contrôle. </w:t>
      </w:r>
    </w:p>
    <w:p w:rsidR="00051BF6" w:rsidRDefault="00051BF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Ça se voit mieux parce qu'il s'agit justement de </w:t>
      </w:r>
      <w:r w:rsidRPr="00051BF6">
        <w:rPr>
          <w:i/>
        </w:rPr>
        <w:t>l'angoisse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ce qui se voit, c'est quoi ? </w:t>
      </w:r>
    </w:p>
    <w:p w:rsidR="00811E8D" w:rsidRDefault="00811E8D">
      <w:pPr>
        <w:rPr>
          <w:rFonts w:ascii="Courier New" w:hAnsi="Courier New" w:cs="Courier New"/>
          <w:sz w:val="28"/>
        </w:rPr>
      </w:pPr>
    </w:p>
    <w:p w:rsidR="00E44C9B" w:rsidRDefault="0048059E">
      <w:pPr>
        <w:rPr>
          <w:rFonts w:ascii="Courier New" w:hAnsi="Courier New" w:cs="Courier New"/>
          <w:sz w:val="28"/>
        </w:rPr>
      </w:pPr>
      <w:r>
        <w:rPr>
          <w:rFonts w:ascii="Courier New" w:hAnsi="Courier New" w:cs="Courier New"/>
          <w:sz w:val="28"/>
        </w:rPr>
        <w:t>C’est que</w:t>
      </w:r>
      <w:r w:rsidR="002B0D93">
        <w:rPr>
          <w:rFonts w:ascii="Courier New" w:hAnsi="Courier New" w:cs="Courier New"/>
          <w:sz w:val="28"/>
        </w:rPr>
        <w:t xml:space="preserve"> vouloir en parler scientifiquement, c'est montrer qu'elle est quoi</w:t>
      </w:r>
      <w:r w:rsidR="00051BF6">
        <w:rPr>
          <w:rFonts w:ascii="Courier New" w:hAnsi="Courier New" w:cs="Courier New"/>
          <w:sz w:val="28"/>
        </w:rPr>
        <w:t xml:space="preserve"> </w:t>
      </w:r>
      <w:r w:rsidR="002B0D93">
        <w:rPr>
          <w:rFonts w:ascii="Courier New" w:hAnsi="Courier New" w:cs="Courier New"/>
          <w:sz w:val="28"/>
        </w:rPr>
        <w:t xml:space="preserve">? </w:t>
      </w:r>
    </w:p>
    <w:p w:rsidR="00406BE3" w:rsidRDefault="00406BE3">
      <w:pPr>
        <w:rPr>
          <w:i/>
          <w:color w:val="0000CC"/>
        </w:rPr>
      </w:pPr>
    </w:p>
    <w:p w:rsidR="00E44C9B" w:rsidRDefault="002B0D93">
      <w:pPr>
        <w:rPr>
          <w:rFonts w:ascii="Courier New" w:hAnsi="Courier New" w:cs="Courier New"/>
          <w:sz w:val="28"/>
        </w:rPr>
      </w:pPr>
      <w:r w:rsidRPr="00051BF6">
        <w:rPr>
          <w:i/>
          <w:color w:val="0000CC"/>
        </w:rPr>
        <w:t>Une immense duperie</w:t>
      </w:r>
      <w:r w:rsidR="0048059E">
        <w:rPr>
          <w:i/>
          <w:color w:val="0000CC"/>
        </w:rPr>
        <w:t> </w:t>
      </w:r>
      <w:r w:rsidR="0048059E">
        <w:rPr>
          <w:rFonts w:ascii="Courier New" w:hAnsi="Courier New" w:cs="Courier New"/>
          <w:sz w:val="28"/>
        </w:rPr>
        <w:t>!</w:t>
      </w:r>
      <w:r>
        <w:rPr>
          <w:rFonts w:ascii="Courier New" w:hAnsi="Courier New" w:cs="Courier New"/>
          <w:sz w:val="28"/>
        </w:rPr>
        <w:t xml:space="preserve"> </w:t>
      </w:r>
    </w:p>
    <w:p w:rsidR="00E44C9B" w:rsidRDefault="00E44C9B">
      <w:pPr>
        <w:rPr>
          <w:rFonts w:ascii="Courier New" w:hAnsi="Courier New" w:cs="Courier New"/>
          <w:sz w:val="28"/>
        </w:rPr>
      </w:pPr>
    </w:p>
    <w:p w:rsidR="00051BF6" w:rsidRDefault="002B0D93">
      <w:pPr>
        <w:rPr>
          <w:rFonts w:ascii="Courier New" w:hAnsi="Courier New" w:cs="Courier New"/>
          <w:sz w:val="28"/>
        </w:rPr>
      </w:pPr>
      <w:r>
        <w:rPr>
          <w:rFonts w:ascii="Courier New" w:hAnsi="Courier New" w:cs="Courier New"/>
          <w:sz w:val="28"/>
        </w:rPr>
        <w:t xml:space="preserve">On ne s'aperçoit pas que tout ce sur quoi s'étend </w:t>
      </w:r>
    </w:p>
    <w:p w:rsidR="00E44C9B" w:rsidRDefault="002B0D93">
      <w:pPr>
        <w:rPr>
          <w:rFonts w:ascii="Courier New" w:hAnsi="Courier New" w:cs="Courier New"/>
          <w:sz w:val="28"/>
        </w:rPr>
      </w:pPr>
      <w:r>
        <w:rPr>
          <w:rFonts w:ascii="Courier New" w:hAnsi="Courier New" w:cs="Courier New"/>
          <w:sz w:val="28"/>
        </w:rPr>
        <w:t xml:space="preserve">la conquête de notre discours revient toujours à montrer que c'est </w:t>
      </w:r>
      <w:r w:rsidRPr="00051BF6">
        <w:rPr>
          <w:i/>
          <w:color w:val="0000CC"/>
        </w:rPr>
        <w:t>une immense duperie</w:t>
      </w:r>
      <w:r>
        <w:rPr>
          <w:rFonts w:ascii="Courier New" w:hAnsi="Courier New" w:cs="Courier New"/>
          <w:sz w:val="28"/>
        </w:rPr>
        <w:t>.</w:t>
      </w:r>
    </w:p>
    <w:p w:rsidR="00406BE3" w:rsidRDefault="00406BE3">
      <w:pPr>
        <w:rPr>
          <w:rFonts w:ascii="Courier New" w:hAnsi="Courier New" w:cs="Courier New"/>
          <w:sz w:val="28"/>
        </w:rPr>
      </w:pPr>
    </w:p>
    <w:p w:rsidR="00051BF6" w:rsidRDefault="002B0D93">
      <w:pPr>
        <w:rPr>
          <w:rFonts w:ascii="Courier New" w:hAnsi="Courier New" w:cs="Courier New"/>
          <w:sz w:val="28"/>
        </w:rPr>
      </w:pPr>
      <w:r>
        <w:rPr>
          <w:rFonts w:ascii="Courier New" w:hAnsi="Courier New" w:cs="Courier New"/>
          <w:sz w:val="28"/>
        </w:rPr>
        <w:t>Maîtriser par la pensée le phénomène</w:t>
      </w:r>
      <w:r w:rsidR="00051BF6">
        <w:rPr>
          <w:rFonts w:ascii="Courier New" w:hAnsi="Courier New" w:cs="Courier New"/>
          <w:sz w:val="28"/>
        </w:rPr>
        <w:t> :</w:t>
      </w:r>
      <w:r>
        <w:rPr>
          <w:rFonts w:ascii="Courier New" w:hAnsi="Courier New" w:cs="Courier New"/>
          <w:sz w:val="28"/>
        </w:rPr>
        <w:t xml:space="preserve"> </w:t>
      </w:r>
    </w:p>
    <w:p w:rsidR="00051BF6" w:rsidRDefault="002B0D93" w:rsidP="00F649AA">
      <w:pPr>
        <w:pStyle w:val="Paragraphedeliste"/>
        <w:numPr>
          <w:ilvl w:val="0"/>
          <w:numId w:val="1"/>
        </w:numPr>
        <w:rPr>
          <w:rFonts w:ascii="Courier New" w:hAnsi="Courier New" w:cs="Courier New"/>
          <w:sz w:val="28"/>
        </w:rPr>
      </w:pPr>
      <w:r w:rsidRPr="00051BF6">
        <w:rPr>
          <w:rFonts w:ascii="Courier New" w:hAnsi="Courier New" w:cs="Courier New"/>
          <w:sz w:val="28"/>
        </w:rPr>
        <w:t xml:space="preserve">c'est toujours montrer comment on peut le refaire d'une façon trompeuse, </w:t>
      </w:r>
    </w:p>
    <w:p w:rsidR="00051BF6" w:rsidRDefault="002B0D93" w:rsidP="00F649AA">
      <w:pPr>
        <w:pStyle w:val="Paragraphedeliste"/>
        <w:numPr>
          <w:ilvl w:val="0"/>
          <w:numId w:val="1"/>
        </w:numPr>
        <w:rPr>
          <w:rFonts w:ascii="Courier New" w:hAnsi="Courier New" w:cs="Courier New"/>
          <w:sz w:val="28"/>
        </w:rPr>
      </w:pPr>
      <w:r w:rsidRPr="00051BF6">
        <w:rPr>
          <w:rFonts w:ascii="Courier New" w:hAnsi="Courier New" w:cs="Courier New"/>
          <w:sz w:val="28"/>
        </w:rPr>
        <w:t xml:space="preserve">c'est pouvoir le reproduire, </w:t>
      </w:r>
    </w:p>
    <w:p w:rsidR="00E44C9B" w:rsidRPr="00051BF6" w:rsidRDefault="002B0D93" w:rsidP="00F649AA">
      <w:pPr>
        <w:pStyle w:val="Paragraphedeliste"/>
        <w:numPr>
          <w:ilvl w:val="0"/>
          <w:numId w:val="1"/>
        </w:numPr>
        <w:rPr>
          <w:rFonts w:ascii="Courier New" w:hAnsi="Courier New" w:cs="Courier New"/>
          <w:sz w:val="28"/>
        </w:rPr>
      </w:pPr>
      <w:r w:rsidRPr="00051BF6">
        <w:rPr>
          <w:rFonts w:ascii="Courier New" w:hAnsi="Courier New" w:cs="Courier New"/>
          <w:sz w:val="28"/>
        </w:rPr>
        <w:t>c'est</w:t>
      </w:r>
      <w:r w:rsidRPr="00051BF6">
        <w:rPr>
          <w:rFonts w:ascii="Courier New" w:hAnsi="Courier New" w:cs="Courier New"/>
          <w:sz w:val="28"/>
        </w:rPr>
        <w:softHyphen/>
      </w:r>
      <w:r w:rsidR="006E3385">
        <w:rPr>
          <w:rFonts w:ascii="Courier New" w:hAnsi="Courier New" w:cs="Courier New"/>
          <w:sz w:val="28"/>
        </w:rPr>
        <w:t>–</w:t>
      </w:r>
      <w:r w:rsidRPr="00051BF6">
        <w:rPr>
          <w:rFonts w:ascii="Courier New" w:hAnsi="Courier New" w:cs="Courier New"/>
          <w:sz w:val="28"/>
        </w:rPr>
        <w:t>à</w:t>
      </w:r>
      <w:r w:rsidR="006E3385">
        <w:rPr>
          <w:rFonts w:ascii="Courier New" w:hAnsi="Courier New" w:cs="Courier New"/>
          <w:sz w:val="28"/>
        </w:rPr>
        <w:t>–</w:t>
      </w:r>
      <w:r w:rsidRPr="00051BF6">
        <w:rPr>
          <w:rFonts w:ascii="Courier New" w:hAnsi="Courier New" w:cs="Courier New"/>
          <w:sz w:val="28"/>
        </w:rPr>
        <w:t xml:space="preserve">dire pouvoir en faire un signifiant. </w:t>
      </w:r>
    </w:p>
    <w:p w:rsidR="00051BF6" w:rsidRDefault="00051BF6">
      <w:pPr>
        <w:pStyle w:val="Titre2"/>
        <w:tabs>
          <w:tab w:val="clear" w:pos="0"/>
        </w:tabs>
      </w:pPr>
    </w:p>
    <w:p w:rsidR="00E44C9B" w:rsidRDefault="002B0D93">
      <w:pPr>
        <w:pStyle w:val="Titre2"/>
        <w:tabs>
          <w:tab w:val="clear" w:pos="0"/>
        </w:tabs>
      </w:pPr>
      <w:r>
        <w:t>Un signifiant de quoi</w:t>
      </w:r>
      <w:r w:rsidR="0048059E">
        <w:t xml:space="preserve"> </w:t>
      </w:r>
      <w:r>
        <w:t xml:space="preserve">? </w:t>
      </w:r>
    </w:p>
    <w:p w:rsidR="00051BF6" w:rsidRDefault="00051BF6">
      <w:pPr>
        <w:rPr>
          <w:rFonts w:ascii="Courier New" w:hAnsi="Courier New" w:cs="Courier New"/>
          <w:sz w:val="28"/>
        </w:rPr>
      </w:pPr>
    </w:p>
    <w:p w:rsidR="0048059E" w:rsidRDefault="002B0D93">
      <w:pPr>
        <w:rPr>
          <w:rFonts w:ascii="Courier New" w:hAnsi="Courier New" w:cs="Courier New"/>
          <w:sz w:val="28"/>
        </w:rPr>
      </w:pPr>
      <w:r>
        <w:rPr>
          <w:rFonts w:ascii="Courier New" w:hAnsi="Courier New" w:cs="Courier New"/>
          <w:sz w:val="28"/>
        </w:rPr>
        <w:t xml:space="preserve">Le sujet en le </w:t>
      </w:r>
      <w:r w:rsidRPr="00051BF6">
        <w:rPr>
          <w:rFonts w:ascii="Courier New" w:hAnsi="Courier New" w:cs="Courier New"/>
          <w:i/>
        </w:rPr>
        <w:t>reproduisant</w:t>
      </w:r>
      <w:r>
        <w:rPr>
          <w:rFonts w:ascii="Courier New" w:hAnsi="Courier New" w:cs="Courier New"/>
          <w:sz w:val="28"/>
        </w:rPr>
        <w:t xml:space="preserve"> peut </w:t>
      </w:r>
      <w:r w:rsidRPr="0048059E">
        <w:rPr>
          <w:i/>
        </w:rPr>
        <w:t>falsifier le livre des comptes</w:t>
      </w:r>
      <w:r>
        <w:rPr>
          <w:rFonts w:ascii="Courier New" w:hAnsi="Courier New" w:cs="Courier New"/>
          <w:sz w:val="28"/>
        </w:rPr>
        <w:t xml:space="preserve">, </w:t>
      </w:r>
    </w:p>
    <w:p w:rsidR="00051BF6" w:rsidRDefault="002B0D93">
      <w:pPr>
        <w:rPr>
          <w:rFonts w:ascii="Courier New" w:hAnsi="Courier New" w:cs="Courier New"/>
          <w:sz w:val="28"/>
        </w:rPr>
      </w:pPr>
      <w:r>
        <w:rPr>
          <w:rFonts w:ascii="Courier New" w:hAnsi="Courier New" w:cs="Courier New"/>
          <w:sz w:val="28"/>
        </w:rPr>
        <w:t>ce qui n'est pas fait pour nous étonner, s'il est vrai</w:t>
      </w:r>
      <w:r w:rsidR="00051BF6">
        <w:rPr>
          <w:rFonts w:ascii="Courier New" w:hAnsi="Courier New" w:cs="Courier New"/>
          <w:sz w:val="28"/>
        </w:rPr>
        <w:t>…</w:t>
      </w:r>
      <w:r>
        <w:rPr>
          <w:rFonts w:ascii="Courier New" w:hAnsi="Courier New" w:cs="Courier New"/>
          <w:sz w:val="28"/>
        </w:rPr>
        <w:t xml:space="preserve"> </w:t>
      </w:r>
    </w:p>
    <w:p w:rsidR="00051BF6" w:rsidRDefault="002B0D93" w:rsidP="00051BF6">
      <w:pPr>
        <w:ind w:firstLine="708"/>
        <w:rPr>
          <w:rFonts w:ascii="Courier New" w:hAnsi="Courier New" w:cs="Courier New"/>
          <w:sz w:val="28"/>
        </w:rPr>
      </w:pPr>
      <w:r>
        <w:rPr>
          <w:rFonts w:ascii="Courier New" w:hAnsi="Courier New" w:cs="Courier New"/>
          <w:sz w:val="28"/>
        </w:rPr>
        <w:t>comme je vous l'enseigne</w:t>
      </w:r>
    </w:p>
    <w:p w:rsidR="00E44C9B" w:rsidRDefault="00051BF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w:t>
      </w:r>
      <w:r w:rsidR="0048059E">
        <w:rPr>
          <w:rFonts w:ascii="Courier New" w:hAnsi="Courier New" w:cs="Courier New"/>
          <w:sz w:val="28"/>
        </w:rPr>
        <w:t xml:space="preserve"> </w:t>
      </w:r>
      <w:r w:rsidR="002B0D93" w:rsidRPr="00051BF6">
        <w:rPr>
          <w:i/>
          <w:color w:val="0000CC"/>
        </w:rPr>
        <w:t>le signifiant, c'est la trace du sujet dans le cours du monde</w:t>
      </w:r>
      <w:r w:rsidR="002B0D93">
        <w:rPr>
          <w:rFonts w:ascii="Courier New" w:hAnsi="Courier New" w:cs="Courier New"/>
          <w:sz w:val="28"/>
        </w:rPr>
        <w:t xml:space="preserve">. </w:t>
      </w:r>
    </w:p>
    <w:p w:rsidR="00051BF6" w:rsidRDefault="00051BF6">
      <w:pPr>
        <w:rPr>
          <w:rFonts w:ascii="Courier New" w:hAnsi="Courier New" w:cs="Courier New"/>
          <w:sz w:val="28"/>
        </w:rPr>
      </w:pPr>
    </w:p>
    <w:p w:rsidR="00051BF6" w:rsidRDefault="002B0D93">
      <w:pPr>
        <w:rPr>
          <w:rFonts w:ascii="Courier New" w:hAnsi="Courier New" w:cs="Courier New"/>
          <w:sz w:val="28"/>
        </w:rPr>
      </w:pPr>
      <w:r>
        <w:rPr>
          <w:rFonts w:ascii="Courier New" w:hAnsi="Courier New" w:cs="Courier New"/>
          <w:sz w:val="28"/>
        </w:rPr>
        <w:t>Seulement, si nous croyons pou</w:t>
      </w:r>
      <w:r>
        <w:rPr>
          <w:rFonts w:ascii="Courier New" w:hAnsi="Courier New" w:cs="Courier New"/>
          <w:sz w:val="28"/>
        </w:rPr>
        <w:softHyphen/>
        <w:t>voir continuer ce jeu avec l'angoisse, eh bien, nous sommes sûrs de man</w:t>
      </w:r>
      <w:r>
        <w:rPr>
          <w:rFonts w:ascii="Courier New" w:hAnsi="Courier New" w:cs="Courier New"/>
          <w:sz w:val="28"/>
        </w:rPr>
        <w:softHyphen/>
        <w:t xml:space="preserve">quer l'affaire, puisque justement j'ai posé tout d'abord que l'angoisse c'est ce qui regarde, ce qui échappe à ce jeu. </w:t>
      </w:r>
    </w:p>
    <w:p w:rsidR="0048059E" w:rsidRDefault="002B0D93">
      <w:pPr>
        <w:rPr>
          <w:rFonts w:ascii="Courier New" w:hAnsi="Courier New" w:cs="Courier New"/>
          <w:sz w:val="28"/>
        </w:rPr>
      </w:pPr>
      <w:r>
        <w:rPr>
          <w:rFonts w:ascii="Courier New" w:hAnsi="Courier New" w:cs="Courier New"/>
          <w:sz w:val="28"/>
        </w:rPr>
        <w:t xml:space="preserve">Donc c'est cela dont il nous faut nous garder au moment </w:t>
      </w:r>
    </w:p>
    <w:p w:rsidR="00D22C36" w:rsidRDefault="002B0D93">
      <w:pPr>
        <w:rPr>
          <w:rFonts w:ascii="Courier New" w:hAnsi="Courier New" w:cs="Courier New"/>
          <w:sz w:val="28"/>
        </w:rPr>
      </w:pPr>
      <w:r>
        <w:rPr>
          <w:rFonts w:ascii="Courier New" w:hAnsi="Courier New" w:cs="Courier New"/>
          <w:sz w:val="28"/>
        </w:rPr>
        <w:t>de saisir ce que veut dire ce rapport</w:t>
      </w:r>
      <w:r w:rsidR="00D22C36">
        <w:rPr>
          <w:rFonts w:ascii="Courier New" w:hAnsi="Courier New" w:cs="Courier New"/>
          <w:sz w:val="28"/>
        </w:rPr>
        <w:t> :</w:t>
      </w:r>
      <w:r>
        <w:rPr>
          <w:rFonts w:ascii="Courier New" w:hAnsi="Courier New" w:cs="Courier New"/>
          <w:sz w:val="28"/>
        </w:rPr>
        <w:t xml:space="preserve"> </w:t>
      </w:r>
    </w:p>
    <w:p w:rsidR="00D22C36" w:rsidRDefault="002B0D93" w:rsidP="00F649AA">
      <w:pPr>
        <w:pStyle w:val="Paragraphedeliste"/>
        <w:numPr>
          <w:ilvl w:val="0"/>
          <w:numId w:val="1"/>
        </w:numPr>
        <w:rPr>
          <w:rFonts w:ascii="Courier New" w:hAnsi="Courier New" w:cs="Courier New"/>
          <w:sz w:val="28"/>
        </w:rPr>
      </w:pPr>
      <w:r w:rsidRPr="00D22C36">
        <w:rPr>
          <w:rFonts w:ascii="Courier New" w:hAnsi="Courier New" w:cs="Courier New"/>
          <w:sz w:val="28"/>
        </w:rPr>
        <w:t>d'</w:t>
      </w:r>
      <w:r w:rsidR="00051BF6" w:rsidRPr="00D22C36">
        <w:rPr>
          <w:rFonts w:ascii="Courier New" w:hAnsi="Courier New" w:cs="Courier New"/>
          <w:sz w:val="28"/>
        </w:rPr>
        <w:t>«</w:t>
      </w:r>
      <w:r w:rsidR="00D22C36">
        <w:rPr>
          <w:rFonts w:ascii="Courier New" w:hAnsi="Courier New" w:cs="Courier New"/>
          <w:sz w:val="28"/>
        </w:rPr>
        <w:t xml:space="preserve"> </w:t>
      </w:r>
      <w:r w:rsidRPr="00D22C36">
        <w:rPr>
          <w:i/>
        </w:rPr>
        <w:t>embarras</w:t>
      </w:r>
      <w:r w:rsidR="00D22C36">
        <w:rPr>
          <w:i/>
        </w:rPr>
        <w:t xml:space="preserve"> </w:t>
      </w:r>
      <w:r w:rsidR="00051BF6" w:rsidRPr="00D22C36">
        <w:rPr>
          <w:rFonts w:ascii="Courier New" w:hAnsi="Courier New" w:cs="Courier New"/>
          <w:sz w:val="28"/>
        </w:rPr>
        <w:t>»</w:t>
      </w:r>
      <w:r w:rsidRPr="00D22C36">
        <w:rPr>
          <w:rFonts w:ascii="Courier New" w:hAnsi="Courier New" w:cs="Courier New"/>
          <w:sz w:val="28"/>
        </w:rPr>
        <w:t xml:space="preserve"> </w:t>
      </w:r>
      <w:r w:rsidRPr="00D22C36">
        <w:rPr>
          <w:i/>
        </w:rPr>
        <w:t xml:space="preserve">au </w:t>
      </w:r>
      <w:r w:rsidRPr="00811E8D">
        <w:rPr>
          <w:i/>
          <w:color w:val="0000CC"/>
        </w:rPr>
        <w:t>signifiant en trop</w:t>
      </w:r>
      <w:r w:rsidRPr="00D22C36">
        <w:rPr>
          <w:rFonts w:ascii="Courier New" w:hAnsi="Courier New" w:cs="Courier New"/>
          <w:sz w:val="28"/>
        </w:rPr>
        <w:t xml:space="preserve">, </w:t>
      </w:r>
    </w:p>
    <w:p w:rsidR="00E44C9B" w:rsidRPr="00D22C36" w:rsidRDefault="002B0D93" w:rsidP="00F649AA">
      <w:pPr>
        <w:pStyle w:val="Paragraphedeliste"/>
        <w:numPr>
          <w:ilvl w:val="0"/>
          <w:numId w:val="1"/>
        </w:numPr>
        <w:rPr>
          <w:rFonts w:ascii="Courier New" w:hAnsi="Courier New" w:cs="Courier New"/>
          <w:sz w:val="28"/>
        </w:rPr>
      </w:pPr>
      <w:r w:rsidRPr="00D22C36">
        <w:rPr>
          <w:rFonts w:ascii="Courier New" w:hAnsi="Courier New" w:cs="Courier New"/>
          <w:sz w:val="28"/>
        </w:rPr>
        <w:t xml:space="preserve">de </w:t>
      </w:r>
      <w:r w:rsidR="00051BF6" w:rsidRPr="00D22C36">
        <w:rPr>
          <w:rFonts w:ascii="Courier New" w:hAnsi="Courier New" w:cs="Courier New"/>
          <w:sz w:val="28"/>
        </w:rPr>
        <w:t>« </w:t>
      </w:r>
      <w:r w:rsidRPr="00D22C36">
        <w:rPr>
          <w:i/>
        </w:rPr>
        <w:t>manque</w:t>
      </w:r>
      <w:r w:rsidR="00051BF6" w:rsidRPr="00D22C36">
        <w:rPr>
          <w:rFonts w:ascii="Courier New" w:hAnsi="Courier New" w:cs="Courier New"/>
          <w:sz w:val="28"/>
        </w:rPr>
        <w:t> »</w:t>
      </w:r>
      <w:r w:rsidRPr="00D22C36">
        <w:rPr>
          <w:rFonts w:ascii="Courier New" w:hAnsi="Courier New" w:cs="Courier New"/>
          <w:sz w:val="28"/>
        </w:rPr>
        <w:t xml:space="preserve"> </w:t>
      </w:r>
      <w:r w:rsidRPr="00811E8D">
        <w:rPr>
          <w:i/>
        </w:rPr>
        <w:t xml:space="preserve">au </w:t>
      </w:r>
      <w:r w:rsidRPr="00811E8D">
        <w:rPr>
          <w:i/>
          <w:color w:val="0000CC"/>
        </w:rPr>
        <w:t>signifiant en moins</w:t>
      </w:r>
      <w:r w:rsidRPr="00D22C36">
        <w:rPr>
          <w:rFonts w:ascii="Courier New" w:hAnsi="Courier New" w:cs="Courier New"/>
          <w:sz w:val="28"/>
        </w:rPr>
        <w:t xml:space="preserve">. </w:t>
      </w:r>
    </w:p>
    <w:p w:rsidR="00D22C36" w:rsidRDefault="00D22C36">
      <w:pPr>
        <w:rPr>
          <w:rFonts w:ascii="Courier New" w:hAnsi="Courier New" w:cs="Courier New"/>
          <w:sz w:val="28"/>
        </w:rPr>
      </w:pPr>
    </w:p>
    <w:p w:rsidR="00D22C36" w:rsidRDefault="002B0D93">
      <w:pPr>
        <w:rPr>
          <w:rFonts w:ascii="Courier New" w:hAnsi="Courier New" w:cs="Courier New"/>
          <w:sz w:val="28"/>
        </w:rPr>
      </w:pPr>
      <w:r>
        <w:rPr>
          <w:rFonts w:ascii="Courier New" w:hAnsi="Courier New" w:cs="Courier New"/>
          <w:sz w:val="28"/>
        </w:rPr>
        <w:t xml:space="preserve">Je vais </w:t>
      </w:r>
      <w:r w:rsidRPr="00C513BB">
        <w:rPr>
          <w:rFonts w:ascii="Courier New" w:hAnsi="Courier New" w:cs="Courier New"/>
          <w:i/>
        </w:rPr>
        <w:t>l'illustrer</w:t>
      </w:r>
      <w:r>
        <w:rPr>
          <w:rFonts w:ascii="Courier New" w:hAnsi="Courier New" w:cs="Courier New"/>
          <w:sz w:val="28"/>
        </w:rPr>
        <w:t>, si vous ne l'avez déjà fait</w:t>
      </w:r>
      <w:r w:rsidR="000C495B">
        <w:rPr>
          <w:rFonts w:ascii="Courier New" w:hAnsi="Courier New" w:cs="Courier New"/>
          <w:sz w:val="28"/>
        </w:rPr>
        <w:t xml:space="preserve">, </w:t>
      </w:r>
      <w:r w:rsidR="000C495B" w:rsidRPr="00C513BB">
        <w:rPr>
          <w:rFonts w:ascii="Courier New" w:hAnsi="Courier New" w:cs="Courier New"/>
          <w:i/>
        </w:rPr>
        <w:t>c</w:t>
      </w:r>
      <w:r w:rsidRPr="00C513BB">
        <w:rPr>
          <w:rFonts w:ascii="Courier New" w:hAnsi="Courier New" w:cs="Courier New"/>
          <w:i/>
        </w:rPr>
        <w:t>e rapport</w:t>
      </w:r>
      <w:r w:rsidR="000C495B">
        <w:rPr>
          <w:rFonts w:ascii="Courier New" w:hAnsi="Courier New" w:cs="Courier New"/>
          <w:sz w:val="28"/>
        </w:rPr>
        <w:t>.</w:t>
      </w:r>
      <w:r>
        <w:rPr>
          <w:rFonts w:ascii="Courier New" w:hAnsi="Courier New" w:cs="Courier New"/>
          <w:sz w:val="28"/>
        </w:rPr>
        <w:t xml:space="preserve"> </w:t>
      </w:r>
      <w:r w:rsidR="000C495B">
        <w:rPr>
          <w:rFonts w:ascii="Courier New" w:hAnsi="Courier New" w:cs="Courier New"/>
          <w:sz w:val="28"/>
        </w:rPr>
        <w:t>S</w:t>
      </w:r>
      <w:r>
        <w:rPr>
          <w:rFonts w:ascii="Courier New" w:hAnsi="Courier New" w:cs="Courier New"/>
          <w:sz w:val="28"/>
        </w:rPr>
        <w:t xml:space="preserve">'il n'y avait pas l'analyse, bien sûr, je ne pourrais pas en parler, mais l'analyse l'a rencontré </w:t>
      </w:r>
      <w:r w:rsidRPr="00C513BB">
        <w:rPr>
          <w:rFonts w:ascii="Courier New" w:hAnsi="Courier New" w:cs="Courier New"/>
          <w:i/>
        </w:rPr>
        <w:t>au premier tournant</w:t>
      </w:r>
      <w:r>
        <w:rPr>
          <w:rFonts w:ascii="Courier New" w:hAnsi="Courier New" w:cs="Courier New"/>
          <w:sz w:val="28"/>
        </w:rPr>
        <w:t xml:space="preserve">. </w:t>
      </w:r>
    </w:p>
    <w:p w:rsidR="00D22C36" w:rsidRDefault="00D22C36">
      <w:pPr>
        <w:rPr>
          <w:rFonts w:ascii="Courier New" w:hAnsi="Courier New" w:cs="Courier New"/>
          <w:sz w:val="28"/>
        </w:rPr>
      </w:pPr>
    </w:p>
    <w:p w:rsidR="00D22C36" w:rsidRDefault="002B0D93">
      <w:pPr>
        <w:rPr>
          <w:rFonts w:ascii="Courier New" w:hAnsi="Courier New" w:cs="Courier New"/>
          <w:i/>
          <w:sz w:val="28"/>
        </w:rPr>
      </w:pPr>
      <w:r>
        <w:rPr>
          <w:rFonts w:ascii="Courier New" w:hAnsi="Courier New" w:cs="Courier New"/>
          <w:sz w:val="28"/>
        </w:rPr>
        <w:t xml:space="preserve">Le </w:t>
      </w:r>
      <w:r w:rsidRPr="00D22C36">
        <w:rPr>
          <w:i/>
        </w:rPr>
        <w:t>phallus</w:t>
      </w:r>
      <w:r>
        <w:rPr>
          <w:rFonts w:ascii="Courier New" w:hAnsi="Courier New" w:cs="Courier New"/>
          <w:sz w:val="28"/>
        </w:rPr>
        <w:t xml:space="preserve"> par exemple, </w:t>
      </w:r>
      <w:r w:rsidRPr="00D22C36">
        <w:rPr>
          <w:i/>
        </w:rPr>
        <w:t>Le petit Hans</w:t>
      </w:r>
      <w:r w:rsidR="00D22C36">
        <w:rPr>
          <w:rFonts w:ascii="Courier New" w:hAnsi="Courier New" w:cs="Courier New"/>
          <w:i/>
          <w:sz w:val="28"/>
        </w:rPr>
        <w:t>…</w:t>
      </w:r>
    </w:p>
    <w:p w:rsidR="00D22C36" w:rsidRDefault="002B0D93" w:rsidP="00D22C36">
      <w:pPr>
        <w:ind w:firstLine="708"/>
        <w:rPr>
          <w:rFonts w:ascii="Courier New" w:hAnsi="Courier New" w:cs="Courier New"/>
          <w:sz w:val="28"/>
        </w:rPr>
      </w:pPr>
      <w:r>
        <w:rPr>
          <w:rFonts w:ascii="Courier New" w:hAnsi="Courier New" w:cs="Courier New"/>
          <w:sz w:val="28"/>
        </w:rPr>
        <w:t>logicien autant qu'ARISTOTE</w:t>
      </w:r>
    </w:p>
    <w:p w:rsidR="00E44C9B" w:rsidRDefault="00D22C3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pose l'équation : « </w:t>
      </w:r>
      <w:r w:rsidR="002B0D93" w:rsidRPr="00D22C36">
        <w:rPr>
          <w:i/>
        </w:rPr>
        <w:t>tous les êtres animés ont un phallus</w:t>
      </w:r>
      <w:r w:rsidR="002B0D93">
        <w:rPr>
          <w:rFonts w:ascii="Courier New" w:hAnsi="Courier New" w:cs="Courier New"/>
          <w:sz w:val="28"/>
        </w:rPr>
        <w:t xml:space="preserve"> </w:t>
      </w:r>
      <w:r w:rsidR="002B0D93">
        <w:rPr>
          <w:rFonts w:ascii="Courier New" w:hAnsi="Courier New" w:cs="Courier New"/>
          <w:iCs/>
          <w:sz w:val="28"/>
        </w:rPr>
        <w:t>»</w:t>
      </w:r>
      <w:r w:rsidR="002B0D93">
        <w:rPr>
          <w:rFonts w:ascii="Courier New" w:hAnsi="Courier New" w:cs="Courier New"/>
          <w:sz w:val="28"/>
        </w:rPr>
        <w:t xml:space="preserve">. </w:t>
      </w:r>
    </w:p>
    <w:p w:rsidR="00D22C36" w:rsidRDefault="00D22C36">
      <w:pPr>
        <w:rPr>
          <w:rFonts w:ascii="Courier New" w:hAnsi="Courier New" w:cs="Courier New"/>
          <w:sz w:val="28"/>
        </w:rPr>
      </w:pPr>
    </w:p>
    <w:p w:rsidR="000C495B" w:rsidRDefault="002B0D93">
      <w:pPr>
        <w:rPr>
          <w:rFonts w:ascii="Courier New" w:hAnsi="Courier New" w:cs="Courier New"/>
          <w:sz w:val="28"/>
        </w:rPr>
      </w:pPr>
      <w:r>
        <w:rPr>
          <w:rFonts w:ascii="Courier New" w:hAnsi="Courier New" w:cs="Courier New"/>
          <w:sz w:val="28"/>
        </w:rPr>
        <w:t xml:space="preserve">Je suppose bien sûr que je m'adresse à des gens </w:t>
      </w:r>
    </w:p>
    <w:p w:rsidR="00D22C36" w:rsidRDefault="002B0D93">
      <w:pPr>
        <w:rPr>
          <w:rFonts w:ascii="Courier New" w:hAnsi="Courier New" w:cs="Courier New"/>
          <w:i/>
          <w:sz w:val="28"/>
        </w:rPr>
      </w:pPr>
      <w:r>
        <w:rPr>
          <w:rFonts w:ascii="Courier New" w:hAnsi="Courier New" w:cs="Courier New"/>
          <w:sz w:val="28"/>
        </w:rPr>
        <w:t xml:space="preserve">qui ont suivi mon commentaire de l'analyse du </w:t>
      </w:r>
      <w:r w:rsidR="00D22C36" w:rsidRPr="00D22C36">
        <w:rPr>
          <w:i/>
        </w:rPr>
        <w:t>petit Hans</w:t>
      </w:r>
      <w:r>
        <w:rPr>
          <w:rFonts w:ascii="Courier New" w:hAnsi="Courier New" w:cs="Courier New"/>
          <w:iCs/>
          <w:sz w:val="28"/>
        </w:rPr>
        <w:t>,</w:t>
      </w:r>
      <w:r>
        <w:rPr>
          <w:rFonts w:ascii="Courier New" w:hAnsi="Courier New" w:cs="Courier New"/>
          <w:i/>
          <w:sz w:val="28"/>
        </w:rPr>
        <w:t xml:space="preserve"> </w:t>
      </w:r>
    </w:p>
    <w:p w:rsidR="000C495B" w:rsidRDefault="002B0D93">
      <w:pPr>
        <w:rPr>
          <w:rFonts w:ascii="Courier New" w:hAnsi="Courier New" w:cs="Courier New"/>
          <w:sz w:val="28"/>
        </w:rPr>
      </w:pPr>
      <w:r>
        <w:rPr>
          <w:rFonts w:ascii="Courier New" w:hAnsi="Courier New" w:cs="Courier New"/>
          <w:sz w:val="28"/>
        </w:rPr>
        <w:t xml:space="preserve">qui se souviendront ici à ce propos, je pense, de ce que j'ai pris soin d'accentuer l'année dernière concernant </w:t>
      </w:r>
    </w:p>
    <w:p w:rsidR="00D22C36" w:rsidRDefault="002B0D93">
      <w:pPr>
        <w:rPr>
          <w:rFonts w:ascii="Courier New" w:hAnsi="Courier New" w:cs="Courier New"/>
          <w:sz w:val="28"/>
        </w:rPr>
      </w:pPr>
      <w:r>
        <w:rPr>
          <w:rFonts w:ascii="Courier New" w:hAnsi="Courier New" w:cs="Courier New"/>
          <w:sz w:val="28"/>
        </w:rPr>
        <w:t xml:space="preserve">la proposition dite </w:t>
      </w:r>
      <w:r w:rsidR="00D22C36">
        <w:rPr>
          <w:rFonts w:ascii="Courier New" w:hAnsi="Courier New" w:cs="Courier New"/>
          <w:sz w:val="28"/>
        </w:rPr>
        <w:t>« </w:t>
      </w:r>
      <w:r w:rsidRPr="00D22C36">
        <w:rPr>
          <w:i/>
        </w:rPr>
        <w:t>affirmative uni</w:t>
      </w:r>
      <w:r w:rsidRPr="00D22C36">
        <w:rPr>
          <w:i/>
        </w:rPr>
        <w:softHyphen/>
        <w:t>verselle</w:t>
      </w:r>
      <w:r w:rsidR="00D22C36">
        <w:rPr>
          <w:rFonts w:ascii="Courier New" w:hAnsi="Courier New" w:cs="Courier New"/>
          <w:sz w:val="28"/>
        </w:rPr>
        <w:t> »</w:t>
      </w:r>
      <w:r w:rsidR="000C495B">
        <w:rPr>
          <w:rFonts w:ascii="Courier New" w:hAnsi="Courier New" w:cs="Courier New"/>
          <w:sz w:val="28"/>
        </w:rPr>
        <w:t>, et</w:t>
      </w:r>
      <w:r>
        <w:rPr>
          <w:rFonts w:ascii="Courier New" w:hAnsi="Courier New" w:cs="Courier New"/>
          <w:sz w:val="28"/>
        </w:rPr>
        <w:t xml:space="preserve"> </w:t>
      </w:r>
      <w:r w:rsidRPr="00D22C36">
        <w:rPr>
          <w:rFonts w:ascii="Courier New" w:hAnsi="Courier New" w:cs="Courier New"/>
          <w:i/>
        </w:rPr>
        <w:t>le sens</w:t>
      </w:r>
      <w:r>
        <w:rPr>
          <w:rFonts w:ascii="Courier New" w:hAnsi="Courier New" w:cs="Courier New"/>
          <w:sz w:val="28"/>
        </w:rPr>
        <w:t xml:space="preserve"> </w:t>
      </w:r>
      <w:r w:rsidR="000C495B">
        <w:rPr>
          <w:rFonts w:ascii="Courier New" w:hAnsi="Courier New" w:cs="Courier New"/>
          <w:sz w:val="28"/>
        </w:rPr>
        <w:t>de</w:t>
      </w:r>
      <w:r>
        <w:rPr>
          <w:rFonts w:ascii="Courier New" w:hAnsi="Courier New" w:cs="Courier New"/>
          <w:sz w:val="28"/>
        </w:rPr>
        <w:t xml:space="preserve"> ce que je voulais par là vous produire, à savoir que l'affirmation dite </w:t>
      </w:r>
      <w:r w:rsidRPr="00D22C36">
        <w:rPr>
          <w:i/>
        </w:rPr>
        <w:t>universelle</w:t>
      </w:r>
      <w:r>
        <w:rPr>
          <w:rFonts w:ascii="Courier New" w:hAnsi="Courier New" w:cs="Courier New"/>
          <w:sz w:val="28"/>
        </w:rPr>
        <w:t xml:space="preserve">, </w:t>
      </w:r>
      <w:r w:rsidR="00D22C36">
        <w:rPr>
          <w:rFonts w:ascii="Courier New" w:hAnsi="Courier New" w:cs="Courier New"/>
          <w:sz w:val="28"/>
        </w:rPr>
        <w:t>« </w:t>
      </w:r>
      <w:r w:rsidRPr="00D22C36">
        <w:rPr>
          <w:i/>
        </w:rPr>
        <w:t>universelle positive</w:t>
      </w:r>
      <w:r w:rsidR="00D22C36">
        <w:rPr>
          <w:rFonts w:ascii="Courier New" w:hAnsi="Courier New" w:cs="Courier New"/>
          <w:sz w:val="28"/>
        </w:rPr>
        <w:t> »</w:t>
      </w:r>
      <w:r>
        <w:rPr>
          <w:rFonts w:ascii="Courier New" w:hAnsi="Courier New" w:cs="Courier New"/>
          <w:sz w:val="28"/>
        </w:rPr>
        <w:t xml:space="preserve">, n'a de sens que de </w:t>
      </w:r>
      <w:r w:rsidRPr="000C495B">
        <w:rPr>
          <w:rFonts w:ascii="Courier New" w:hAnsi="Courier New" w:cs="Courier New"/>
          <w:i/>
        </w:rPr>
        <w:t>définition</w:t>
      </w:r>
      <w:r>
        <w:rPr>
          <w:rFonts w:ascii="Courier New" w:hAnsi="Courier New" w:cs="Courier New"/>
          <w:sz w:val="28"/>
        </w:rPr>
        <w:t xml:space="preserve"> du </w:t>
      </w:r>
      <w:r w:rsidRPr="00D22C36">
        <w:rPr>
          <w:i/>
          <w:color w:val="0000CC"/>
        </w:rPr>
        <w:t>Réel</w:t>
      </w:r>
      <w:r>
        <w:rPr>
          <w:rFonts w:ascii="Courier New" w:hAnsi="Courier New" w:cs="Courier New"/>
          <w:sz w:val="28"/>
        </w:rPr>
        <w:t xml:space="preserve"> à partir de l'</w:t>
      </w:r>
      <w:r w:rsidRPr="00D22C36">
        <w:rPr>
          <w:i/>
          <w:color w:val="0000CC"/>
        </w:rPr>
        <w:t>impossible</w:t>
      </w:r>
      <w:r>
        <w:rPr>
          <w:rFonts w:ascii="Courier New" w:hAnsi="Courier New" w:cs="Courier New"/>
          <w:sz w:val="28"/>
        </w:rPr>
        <w:t>.</w:t>
      </w:r>
    </w:p>
    <w:p w:rsidR="00C513BB" w:rsidRDefault="00C513BB">
      <w:pPr>
        <w:rPr>
          <w:rFonts w:ascii="Courier New" w:hAnsi="Courier New" w:cs="Courier New"/>
          <w:sz w:val="28"/>
        </w:rPr>
      </w:pPr>
    </w:p>
    <w:p w:rsidR="00E44C9B" w:rsidRDefault="000C495B">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w:t>
      </w:r>
      <w:r w:rsidR="002B0D93" w:rsidRPr="00D22C36">
        <w:rPr>
          <w:i/>
          <w:color w:val="0000CC"/>
        </w:rPr>
        <w:t>impossible</w:t>
      </w:r>
      <w:r w:rsidR="002B0D93">
        <w:rPr>
          <w:rFonts w:ascii="Courier New" w:hAnsi="Courier New" w:cs="Courier New"/>
          <w:sz w:val="28"/>
        </w:rPr>
        <w:t xml:space="preserve"> qu'un être animé n'ait pas un </w:t>
      </w:r>
      <w:r w:rsidR="002B0D93" w:rsidRPr="00D22C36">
        <w:rPr>
          <w:i/>
          <w:color w:val="0000CC"/>
        </w:rPr>
        <w:t>phallus</w:t>
      </w:r>
      <w:r w:rsidR="002B0D93">
        <w:rPr>
          <w:rFonts w:ascii="Courier New" w:hAnsi="Courier New" w:cs="Courier New"/>
          <w:sz w:val="28"/>
        </w:rPr>
        <w:t xml:space="preserve">, ce qui, comme vous le voyez, pose la logique dans cette fonction essentiellement précaire de condamner le </w:t>
      </w:r>
      <w:r w:rsidR="002B0D93" w:rsidRPr="00D22C36">
        <w:rPr>
          <w:i/>
          <w:color w:val="0000CC"/>
        </w:rPr>
        <w:t>Réel</w:t>
      </w:r>
      <w:r w:rsidR="002B0D93">
        <w:rPr>
          <w:rFonts w:ascii="Courier New" w:hAnsi="Courier New" w:cs="Courier New"/>
          <w:sz w:val="28"/>
        </w:rPr>
        <w:t xml:space="preserve"> à trébu</w:t>
      </w:r>
      <w:r w:rsidR="002B0D93">
        <w:rPr>
          <w:rFonts w:ascii="Courier New" w:hAnsi="Courier New" w:cs="Courier New"/>
          <w:sz w:val="28"/>
        </w:rPr>
        <w:softHyphen/>
        <w:t>cher éternellement dans l'</w:t>
      </w:r>
      <w:r w:rsidR="002B0D93" w:rsidRPr="00D22C36">
        <w:rPr>
          <w:i/>
          <w:color w:val="0000CC"/>
        </w:rPr>
        <w:t>impossible</w:t>
      </w:r>
      <w:r w:rsidR="002B0D93">
        <w:rPr>
          <w:rFonts w:ascii="Courier New" w:hAnsi="Courier New" w:cs="Courier New"/>
          <w:sz w:val="28"/>
        </w:rPr>
        <w:t xml:space="preserve">. </w:t>
      </w:r>
    </w:p>
    <w:p w:rsidR="00D22C36" w:rsidRDefault="00D22C36">
      <w:pPr>
        <w:rPr>
          <w:rFonts w:ascii="Courier New" w:hAnsi="Courier New" w:cs="Courier New"/>
          <w:sz w:val="28"/>
        </w:rPr>
      </w:pPr>
    </w:p>
    <w:p w:rsidR="00D22C36" w:rsidRDefault="002B0D93">
      <w:pPr>
        <w:rPr>
          <w:rFonts w:ascii="Courier New" w:hAnsi="Courier New" w:cs="Courier New"/>
          <w:sz w:val="28"/>
        </w:rPr>
      </w:pPr>
      <w:r>
        <w:rPr>
          <w:rFonts w:ascii="Courier New" w:hAnsi="Courier New" w:cs="Courier New"/>
          <w:sz w:val="28"/>
        </w:rPr>
        <w:t xml:space="preserve">Et nous n'avons pas d'autre moyen de l'appréhender : </w:t>
      </w:r>
    </w:p>
    <w:p w:rsidR="00E44C9B" w:rsidRDefault="002B0D93">
      <w:pPr>
        <w:rPr>
          <w:rFonts w:ascii="Courier New" w:hAnsi="Courier New" w:cs="Courier New"/>
          <w:sz w:val="28"/>
        </w:rPr>
      </w:pPr>
      <w:r>
        <w:rPr>
          <w:rFonts w:ascii="Courier New" w:hAnsi="Courier New" w:cs="Courier New"/>
          <w:sz w:val="28"/>
        </w:rPr>
        <w:t xml:space="preserve">nous avançons de trébuchement en trébuchement. </w:t>
      </w:r>
    </w:p>
    <w:p w:rsidR="00811E8D" w:rsidRDefault="00811E8D">
      <w:pPr>
        <w:rPr>
          <w:rFonts w:ascii="Courier New" w:hAnsi="Courier New" w:cs="Courier New"/>
          <w:sz w:val="28"/>
        </w:rPr>
      </w:pPr>
    </w:p>
    <w:p w:rsidR="00811E8D" w:rsidRDefault="002B0D93">
      <w:pPr>
        <w:rPr>
          <w:rFonts w:ascii="Courier New" w:hAnsi="Courier New" w:cs="Courier New"/>
          <w:sz w:val="28"/>
        </w:rPr>
      </w:pPr>
      <w:r>
        <w:rPr>
          <w:rFonts w:ascii="Courier New" w:hAnsi="Courier New" w:cs="Courier New"/>
          <w:sz w:val="28"/>
        </w:rPr>
        <w:t>Exemple</w:t>
      </w:r>
      <w:r w:rsidR="000C495B">
        <w:rPr>
          <w:rFonts w:ascii="Courier New" w:hAnsi="Courier New" w:cs="Courier New"/>
          <w:sz w:val="28"/>
        </w:rPr>
        <w:t> :</w:t>
      </w:r>
      <w:r>
        <w:rPr>
          <w:rFonts w:ascii="Courier New" w:hAnsi="Courier New" w:cs="Courier New"/>
          <w:sz w:val="28"/>
        </w:rPr>
        <w:t xml:space="preserve"> </w:t>
      </w:r>
    </w:p>
    <w:p w:rsidR="00811E8D" w:rsidRDefault="002B0D93" w:rsidP="00811E8D">
      <w:pPr>
        <w:pStyle w:val="Paragraphedeliste"/>
        <w:numPr>
          <w:ilvl w:val="0"/>
          <w:numId w:val="1"/>
        </w:numPr>
        <w:rPr>
          <w:rFonts w:ascii="Courier New" w:hAnsi="Courier New" w:cs="Courier New"/>
          <w:sz w:val="28"/>
        </w:rPr>
      </w:pPr>
      <w:r w:rsidRPr="00811E8D">
        <w:rPr>
          <w:rFonts w:ascii="Courier New" w:hAnsi="Courier New" w:cs="Courier New"/>
          <w:sz w:val="28"/>
        </w:rPr>
        <w:t>il y a des êtres vivants</w:t>
      </w:r>
      <w:r w:rsidR="00811E8D">
        <w:rPr>
          <w:rFonts w:ascii="Courier New" w:hAnsi="Courier New" w:cs="Courier New"/>
          <w:sz w:val="28"/>
        </w:rPr>
        <w:t xml:space="preserve"> –</w:t>
      </w:r>
      <w:r w:rsidRPr="00811E8D">
        <w:rPr>
          <w:rFonts w:ascii="Courier New" w:hAnsi="Courier New" w:cs="Courier New"/>
          <w:sz w:val="28"/>
        </w:rPr>
        <w:t xml:space="preserve"> maman par exemple</w:t>
      </w:r>
      <w:r w:rsidR="00811E8D">
        <w:rPr>
          <w:rFonts w:ascii="Courier New" w:hAnsi="Courier New" w:cs="Courier New"/>
          <w:sz w:val="28"/>
        </w:rPr>
        <w:t xml:space="preserve"> –</w:t>
      </w:r>
      <w:r w:rsidRPr="00811E8D">
        <w:rPr>
          <w:rFonts w:ascii="Courier New" w:hAnsi="Courier New" w:cs="Courier New"/>
          <w:sz w:val="28"/>
        </w:rPr>
        <w:t xml:space="preserve"> </w:t>
      </w:r>
    </w:p>
    <w:p w:rsidR="00811E8D" w:rsidRPr="00811E8D" w:rsidRDefault="002B0D93" w:rsidP="00811E8D">
      <w:pPr>
        <w:pStyle w:val="Paragraphedeliste"/>
        <w:rPr>
          <w:rFonts w:ascii="Courier New" w:hAnsi="Courier New" w:cs="Courier New"/>
          <w:sz w:val="28"/>
        </w:rPr>
      </w:pPr>
      <w:r w:rsidRPr="00811E8D">
        <w:rPr>
          <w:rFonts w:ascii="Courier New" w:hAnsi="Courier New" w:cs="Courier New"/>
          <w:sz w:val="28"/>
        </w:rPr>
        <w:t xml:space="preserve">qui n'ont pas de </w:t>
      </w:r>
      <w:r w:rsidR="00D22C36" w:rsidRPr="00811E8D">
        <w:rPr>
          <w:i/>
          <w:color w:val="0000CC"/>
        </w:rPr>
        <w:t>phallus</w:t>
      </w:r>
      <w:r w:rsidRPr="00811E8D">
        <w:rPr>
          <w:rFonts w:ascii="Courier New" w:hAnsi="Courier New" w:cs="Courier New"/>
          <w:sz w:val="28"/>
        </w:rPr>
        <w:t xml:space="preserve">, </w:t>
      </w:r>
    </w:p>
    <w:p w:rsidR="00E44C9B" w:rsidRPr="00811E8D" w:rsidRDefault="002B0D93" w:rsidP="00811E8D">
      <w:pPr>
        <w:pStyle w:val="Paragraphedeliste"/>
        <w:numPr>
          <w:ilvl w:val="0"/>
          <w:numId w:val="1"/>
        </w:numPr>
        <w:rPr>
          <w:rFonts w:ascii="Courier New" w:hAnsi="Courier New" w:cs="Courier New"/>
          <w:sz w:val="28"/>
        </w:rPr>
      </w:pPr>
      <w:r w:rsidRPr="00811E8D">
        <w:rPr>
          <w:rFonts w:ascii="Courier New" w:hAnsi="Courier New" w:cs="Courier New"/>
          <w:sz w:val="28"/>
        </w:rPr>
        <w:t>alors c'est qu'il n'y a pas d'être vivant</w:t>
      </w:r>
      <w:r w:rsidR="000C495B" w:rsidRPr="00811E8D">
        <w:rPr>
          <w:rFonts w:ascii="Courier New" w:hAnsi="Courier New" w:cs="Courier New"/>
          <w:sz w:val="28"/>
        </w:rPr>
        <w:t> :</w:t>
      </w:r>
      <w:r w:rsidRPr="00811E8D">
        <w:rPr>
          <w:rFonts w:ascii="Courier New" w:hAnsi="Courier New" w:cs="Courier New"/>
          <w:sz w:val="28"/>
        </w:rPr>
        <w:t xml:space="preserve"> </w:t>
      </w:r>
      <w:r w:rsidRPr="00811E8D">
        <w:rPr>
          <w:i/>
        </w:rPr>
        <w:t>angoisse</w:t>
      </w:r>
      <w:r w:rsidRPr="00811E8D">
        <w:rPr>
          <w:rFonts w:ascii="Courier New" w:hAnsi="Courier New" w:cs="Courier New"/>
          <w:sz w:val="28"/>
        </w:rPr>
        <w:t xml:space="preserve">. </w:t>
      </w:r>
    </w:p>
    <w:p w:rsidR="00E44C9B" w:rsidRDefault="00E44C9B">
      <w:pPr>
        <w:rPr>
          <w:rFonts w:ascii="Courier New" w:hAnsi="Courier New" w:cs="Courier New"/>
          <w:sz w:val="28"/>
        </w:rPr>
      </w:pPr>
    </w:p>
    <w:p w:rsidR="00D22C36" w:rsidRDefault="002B0D93">
      <w:pPr>
        <w:rPr>
          <w:rFonts w:ascii="Courier New" w:hAnsi="Courier New" w:cs="Courier New"/>
          <w:sz w:val="28"/>
        </w:rPr>
      </w:pPr>
      <w:r>
        <w:rPr>
          <w:rFonts w:ascii="Courier New" w:hAnsi="Courier New" w:cs="Courier New"/>
          <w:sz w:val="28"/>
        </w:rPr>
        <w:t xml:space="preserve">Et le pas suivant est à faire. </w:t>
      </w:r>
    </w:p>
    <w:p w:rsidR="00544DFB" w:rsidRDefault="00544DFB">
      <w:pPr>
        <w:rPr>
          <w:rFonts w:ascii="Courier New" w:hAnsi="Courier New" w:cs="Courier New"/>
          <w:sz w:val="28"/>
        </w:rPr>
      </w:pPr>
    </w:p>
    <w:p w:rsidR="00811E8D" w:rsidRDefault="002B0D93">
      <w:pPr>
        <w:rPr>
          <w:rFonts w:ascii="Courier New" w:hAnsi="Courier New" w:cs="Courier New"/>
          <w:sz w:val="28"/>
        </w:rPr>
      </w:pPr>
      <w:r>
        <w:rPr>
          <w:rFonts w:ascii="Courier New" w:hAnsi="Courier New" w:cs="Courier New"/>
          <w:sz w:val="28"/>
        </w:rPr>
        <w:t xml:space="preserve">Il est certain que le plus commode, c'est de dire </w:t>
      </w:r>
    </w:p>
    <w:p w:rsidR="00C513BB" w:rsidRDefault="002B0D93">
      <w:pPr>
        <w:rPr>
          <w:rFonts w:ascii="Courier New" w:hAnsi="Courier New" w:cs="Courier New"/>
          <w:sz w:val="28"/>
        </w:rPr>
      </w:pPr>
      <w:r>
        <w:rPr>
          <w:rFonts w:ascii="Courier New" w:hAnsi="Courier New" w:cs="Courier New"/>
          <w:sz w:val="28"/>
        </w:rPr>
        <w:t xml:space="preserve">que même ceux qui n'en ont pas, en ont. </w:t>
      </w:r>
    </w:p>
    <w:p w:rsidR="00C513BB" w:rsidRDefault="00C513BB">
      <w:pPr>
        <w:rPr>
          <w:rFonts w:ascii="Courier New" w:hAnsi="Courier New" w:cs="Courier New"/>
          <w:sz w:val="28"/>
        </w:rPr>
      </w:pPr>
    </w:p>
    <w:p w:rsidR="00811E8D" w:rsidRDefault="002B0D93">
      <w:pPr>
        <w:rPr>
          <w:rFonts w:ascii="Courier New" w:hAnsi="Courier New" w:cs="Courier New"/>
          <w:sz w:val="28"/>
        </w:rPr>
      </w:pPr>
      <w:r>
        <w:rPr>
          <w:rFonts w:ascii="Courier New" w:hAnsi="Courier New" w:cs="Courier New"/>
          <w:sz w:val="28"/>
        </w:rPr>
        <w:t xml:space="preserve">C'est bien pourquoi c'est celle à laquelle </w:t>
      </w:r>
    </w:p>
    <w:p w:rsidR="00D22C36" w:rsidRDefault="002B0D93">
      <w:pPr>
        <w:rPr>
          <w:rFonts w:ascii="Courier New" w:hAnsi="Courier New" w:cs="Courier New"/>
          <w:sz w:val="28"/>
        </w:rPr>
      </w:pPr>
      <w:r>
        <w:rPr>
          <w:rFonts w:ascii="Courier New" w:hAnsi="Courier New" w:cs="Courier New"/>
          <w:sz w:val="28"/>
        </w:rPr>
        <w:t>nous nous en tenons dans l'ensemble</w:t>
      </w:r>
      <w:r w:rsidR="00D22C36">
        <w:rPr>
          <w:rFonts w:ascii="Courier New" w:hAnsi="Courier New" w:cs="Courier New"/>
          <w:sz w:val="28"/>
        </w:rPr>
        <w:t> :</w:t>
      </w:r>
      <w:r>
        <w:rPr>
          <w:rFonts w:ascii="Courier New" w:hAnsi="Courier New" w:cs="Courier New"/>
          <w:sz w:val="28"/>
        </w:rPr>
        <w:t xml:space="preserve"> </w:t>
      </w:r>
    </w:p>
    <w:p w:rsidR="000C495B" w:rsidRDefault="00D22C36" w:rsidP="00F649AA">
      <w:pPr>
        <w:pStyle w:val="Paragraphedeliste"/>
        <w:numPr>
          <w:ilvl w:val="0"/>
          <w:numId w:val="1"/>
        </w:numPr>
        <w:rPr>
          <w:rFonts w:ascii="Courier New" w:hAnsi="Courier New" w:cs="Courier New"/>
          <w:sz w:val="28"/>
        </w:rPr>
      </w:pPr>
      <w:r w:rsidRPr="00D22C36">
        <w:rPr>
          <w:rFonts w:ascii="Courier New" w:hAnsi="Courier New" w:cs="Courier New"/>
          <w:sz w:val="28"/>
        </w:rPr>
        <w:t>c</w:t>
      </w:r>
      <w:r w:rsidR="002B0D93" w:rsidRPr="00D22C36">
        <w:rPr>
          <w:rFonts w:ascii="Courier New" w:hAnsi="Courier New" w:cs="Courier New"/>
          <w:sz w:val="28"/>
        </w:rPr>
        <w:t xml:space="preserve">'est que les êtres vivants qui n'ont pas de </w:t>
      </w:r>
      <w:r w:rsidRPr="00D22C36">
        <w:rPr>
          <w:i/>
          <w:color w:val="0000CC"/>
        </w:rPr>
        <w:t>phallus</w:t>
      </w:r>
      <w:r w:rsidR="002B0D93" w:rsidRPr="00D22C36">
        <w:rPr>
          <w:rFonts w:ascii="Courier New" w:hAnsi="Courier New" w:cs="Courier New"/>
          <w:sz w:val="28"/>
        </w:rPr>
        <w:t xml:space="preserve"> </w:t>
      </w:r>
    </w:p>
    <w:p w:rsidR="00D22C36" w:rsidRDefault="002B0D93" w:rsidP="000C495B">
      <w:pPr>
        <w:pStyle w:val="Paragraphedeliste"/>
        <w:rPr>
          <w:rFonts w:ascii="Courier New" w:hAnsi="Courier New" w:cs="Courier New"/>
          <w:sz w:val="28"/>
        </w:rPr>
      </w:pPr>
      <w:r w:rsidRPr="00D22C36">
        <w:rPr>
          <w:rFonts w:ascii="Courier New" w:hAnsi="Courier New" w:cs="Courier New"/>
          <w:sz w:val="28"/>
        </w:rPr>
        <w:t>en auront envers et contre tout</w:t>
      </w:r>
      <w:r w:rsidR="00D22C36">
        <w:rPr>
          <w:rFonts w:ascii="Courier New" w:hAnsi="Courier New" w:cs="Courier New"/>
          <w:sz w:val="28"/>
        </w:rPr>
        <w:t>,</w:t>
      </w:r>
      <w:r w:rsidRPr="00D22C36">
        <w:rPr>
          <w:rFonts w:ascii="Courier New" w:hAnsi="Courier New" w:cs="Courier New"/>
          <w:sz w:val="28"/>
        </w:rPr>
        <w:t xml:space="preserve"> </w:t>
      </w:r>
    </w:p>
    <w:p w:rsidR="00D22C36" w:rsidRDefault="00D22C36" w:rsidP="00F649AA">
      <w:pPr>
        <w:pStyle w:val="Paragraphedeliste"/>
        <w:numPr>
          <w:ilvl w:val="0"/>
          <w:numId w:val="1"/>
        </w:numPr>
        <w:rPr>
          <w:rFonts w:ascii="Courier New" w:hAnsi="Courier New" w:cs="Courier New"/>
          <w:sz w:val="28"/>
        </w:rPr>
      </w:pPr>
      <w:r>
        <w:rPr>
          <w:rFonts w:ascii="Courier New" w:hAnsi="Courier New" w:cs="Courier New"/>
          <w:sz w:val="28"/>
        </w:rPr>
        <w:t>c</w:t>
      </w:r>
      <w:r w:rsidR="002B0D93" w:rsidRPr="00D22C36">
        <w:rPr>
          <w:rFonts w:ascii="Courier New" w:hAnsi="Courier New" w:cs="Courier New"/>
          <w:sz w:val="28"/>
        </w:rPr>
        <w:t xml:space="preserve">'est parce qu'ils auront un </w:t>
      </w:r>
      <w:r w:rsidRPr="00D22C36">
        <w:rPr>
          <w:i/>
          <w:color w:val="0000CC"/>
        </w:rPr>
        <w:t>phallus</w:t>
      </w:r>
      <w:r>
        <w:rPr>
          <w:rFonts w:ascii="Courier New" w:hAnsi="Courier New" w:cs="Courier New"/>
          <w:sz w:val="28"/>
        </w:rPr>
        <w:t>…</w:t>
      </w:r>
    </w:p>
    <w:p w:rsidR="00D22C36" w:rsidRDefault="002B0D93" w:rsidP="00D22C36">
      <w:pPr>
        <w:pStyle w:val="Paragraphedeliste"/>
        <w:ind w:left="1416"/>
        <w:rPr>
          <w:rFonts w:ascii="Courier New" w:hAnsi="Courier New" w:cs="Courier New"/>
          <w:sz w:val="28"/>
        </w:rPr>
      </w:pPr>
      <w:r w:rsidRPr="00D22C36">
        <w:rPr>
          <w:rFonts w:ascii="Courier New" w:hAnsi="Courier New" w:cs="Courier New"/>
          <w:sz w:val="28"/>
        </w:rPr>
        <w:t xml:space="preserve">que nous autres, psychologues, appellerons </w:t>
      </w:r>
    </w:p>
    <w:p w:rsidR="00D22C36" w:rsidRDefault="002B0D93" w:rsidP="00D22C36">
      <w:pPr>
        <w:pStyle w:val="Paragraphedeliste"/>
        <w:ind w:left="1416"/>
        <w:rPr>
          <w:rFonts w:ascii="Courier New" w:hAnsi="Courier New" w:cs="Courier New"/>
          <w:i/>
          <w:sz w:val="28"/>
        </w:rPr>
      </w:pPr>
      <w:r w:rsidRPr="00811E8D">
        <w:rPr>
          <w:i/>
        </w:rPr>
        <w:t>irréel</w:t>
      </w:r>
      <w:r w:rsidRPr="00D22C36">
        <w:rPr>
          <w:rFonts w:ascii="Courier New" w:hAnsi="Courier New" w:cs="Courier New"/>
          <w:sz w:val="28"/>
        </w:rPr>
        <w:t xml:space="preserve">, ce sera simplement </w:t>
      </w:r>
      <w:r w:rsidR="000C495B" w:rsidRPr="00811E8D">
        <w:rPr>
          <w:i/>
          <w:color w:val="0000CC"/>
        </w:rPr>
        <w:t>un</w:t>
      </w:r>
      <w:r w:rsidRPr="00811E8D">
        <w:rPr>
          <w:i/>
          <w:color w:val="0000CC"/>
        </w:rPr>
        <w:t xml:space="preserve"> </w:t>
      </w:r>
      <w:r w:rsidR="00D22C36" w:rsidRPr="00811E8D">
        <w:rPr>
          <w:i/>
          <w:color w:val="0000CC"/>
        </w:rPr>
        <w:t>phallus</w:t>
      </w:r>
      <w:r w:rsidRPr="00811E8D">
        <w:rPr>
          <w:i/>
          <w:color w:val="0000CC"/>
        </w:rPr>
        <w:t xml:space="preserve"> signifiant</w:t>
      </w:r>
    </w:p>
    <w:p w:rsidR="00E44C9B" w:rsidRPr="00D22C36" w:rsidRDefault="00D22C36" w:rsidP="00D22C36">
      <w:pPr>
        <w:pStyle w:val="Paragraphedeliste"/>
        <w:rPr>
          <w:rFonts w:ascii="Courier New" w:hAnsi="Courier New" w:cs="Courier New"/>
          <w:sz w:val="28"/>
        </w:rPr>
      </w:pPr>
      <w:r>
        <w:rPr>
          <w:rFonts w:ascii="Courier New" w:hAnsi="Courier New" w:cs="Courier New"/>
          <w:i/>
          <w:sz w:val="28"/>
        </w:rPr>
        <w:t>…</w:t>
      </w:r>
      <w:r w:rsidR="002B0D93" w:rsidRPr="00D22C36">
        <w:rPr>
          <w:rFonts w:ascii="Courier New" w:hAnsi="Courier New" w:cs="Courier New"/>
          <w:sz w:val="28"/>
        </w:rPr>
        <w:t>qu'ils seront vivants.</w:t>
      </w:r>
    </w:p>
    <w:p w:rsidR="00E44C9B" w:rsidRDefault="00E44C9B">
      <w:pPr>
        <w:rPr>
          <w:rFonts w:ascii="Courier New" w:hAnsi="Courier New" w:cs="Courier New"/>
          <w:sz w:val="28"/>
        </w:rPr>
      </w:pPr>
    </w:p>
    <w:p w:rsidR="00C513BB" w:rsidRDefault="002B0D93">
      <w:pPr>
        <w:rPr>
          <w:rFonts w:ascii="Courier New" w:hAnsi="Courier New" w:cs="Courier New"/>
          <w:sz w:val="28"/>
        </w:rPr>
      </w:pPr>
      <w:r>
        <w:rPr>
          <w:rFonts w:ascii="Courier New" w:hAnsi="Courier New" w:cs="Courier New"/>
          <w:sz w:val="28"/>
        </w:rPr>
        <w:t>Ainsi, de trébuchement en trébuchement</w:t>
      </w:r>
      <w:r w:rsidR="00811E8D">
        <w:rPr>
          <w:rFonts w:ascii="Courier New" w:hAnsi="Courier New" w:cs="Courier New"/>
          <w:sz w:val="28"/>
        </w:rPr>
        <w:t>,</w:t>
      </w:r>
      <w:r>
        <w:rPr>
          <w:rFonts w:ascii="Courier New" w:hAnsi="Courier New" w:cs="Courier New"/>
          <w:sz w:val="28"/>
        </w:rPr>
        <w:t xml:space="preserve"> progresse</w:t>
      </w:r>
      <w:r w:rsidR="00D22C36">
        <w:rPr>
          <w:rFonts w:ascii="Courier New" w:hAnsi="Courier New" w:cs="Courier New"/>
          <w:sz w:val="28"/>
        </w:rPr>
        <w:t>,</w:t>
      </w:r>
      <w:r>
        <w:rPr>
          <w:rFonts w:ascii="Courier New" w:hAnsi="Courier New" w:cs="Courier New"/>
          <w:sz w:val="28"/>
        </w:rPr>
        <w:t xml:space="preserve"> je n'ose pas dire la connaissance, mais assurément la compréhension. </w:t>
      </w:r>
    </w:p>
    <w:p w:rsidR="00C513BB" w:rsidRDefault="00C513BB">
      <w:pPr>
        <w:rPr>
          <w:rFonts w:ascii="Courier New" w:hAnsi="Courier New" w:cs="Courier New"/>
          <w:sz w:val="28"/>
        </w:rPr>
      </w:pPr>
    </w:p>
    <w:p w:rsidR="00811E8D" w:rsidRDefault="000C495B">
      <w:pPr>
        <w:rPr>
          <w:rFonts w:ascii="Courier New" w:hAnsi="Courier New" w:cs="Courier New"/>
          <w:sz w:val="28"/>
        </w:rPr>
      </w:pPr>
      <w:r>
        <w:rPr>
          <w:rFonts w:ascii="Courier New" w:hAnsi="Courier New" w:cs="Courier New"/>
          <w:sz w:val="28"/>
        </w:rPr>
        <w:t>Et j</w:t>
      </w:r>
      <w:r w:rsidR="002B0D93">
        <w:rPr>
          <w:rFonts w:ascii="Courier New" w:hAnsi="Courier New" w:cs="Courier New"/>
          <w:sz w:val="28"/>
        </w:rPr>
        <w:t xml:space="preserve">e ne peux pas résister au plaisir </w:t>
      </w:r>
      <w:r w:rsidR="006E3385">
        <w:rPr>
          <w:rFonts w:ascii="Courier New" w:hAnsi="Courier New" w:cs="Courier New"/>
          <w:sz w:val="28"/>
        </w:rPr>
        <w:t>–</w:t>
      </w:r>
      <w:r w:rsidR="002B0D93">
        <w:rPr>
          <w:rFonts w:ascii="Courier New" w:hAnsi="Courier New" w:cs="Courier New"/>
          <w:sz w:val="28"/>
        </w:rPr>
        <w:t xml:space="preserve"> au passage </w:t>
      </w:r>
      <w:r w:rsidR="006E3385">
        <w:rPr>
          <w:rFonts w:ascii="Courier New" w:hAnsi="Courier New" w:cs="Courier New"/>
          <w:sz w:val="28"/>
        </w:rPr>
        <w: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vous faire part d'une découverte que le hasard… </w:t>
      </w:r>
    </w:p>
    <w:p w:rsidR="00811E8D" w:rsidRDefault="002B0D93">
      <w:pPr>
        <w:ind w:left="708"/>
        <w:rPr>
          <w:rFonts w:ascii="Courier New" w:hAnsi="Courier New" w:cs="Courier New"/>
          <w:sz w:val="28"/>
        </w:rPr>
      </w:pPr>
      <w:r>
        <w:rPr>
          <w:rFonts w:ascii="Courier New" w:hAnsi="Courier New" w:cs="Courier New"/>
          <w:sz w:val="28"/>
        </w:rPr>
        <w:t xml:space="preserve">le bon hasard : ce qu'on appelle </w:t>
      </w:r>
    </w:p>
    <w:p w:rsidR="00E44C9B" w:rsidRDefault="002B0D93">
      <w:pPr>
        <w:ind w:left="708"/>
        <w:rPr>
          <w:rFonts w:ascii="Courier New" w:hAnsi="Courier New" w:cs="Courier New"/>
          <w:sz w:val="28"/>
        </w:rPr>
      </w:pPr>
      <w:r>
        <w:rPr>
          <w:rFonts w:ascii="Courier New" w:hAnsi="Courier New" w:cs="Courier New"/>
          <w:sz w:val="28"/>
        </w:rPr>
        <w:t xml:space="preserve">le hasard, qui l'est si peu </w:t>
      </w:r>
    </w:p>
    <w:p w:rsidR="00811E8D" w:rsidRDefault="00C513B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une trouvaille que j'ai faite pour vous, pas plus tard </w:t>
      </w:r>
    </w:p>
    <w:p w:rsidR="00D22C36" w:rsidRDefault="002B0D93">
      <w:pPr>
        <w:rPr>
          <w:rFonts w:ascii="Courier New" w:hAnsi="Courier New" w:cs="Courier New"/>
          <w:i/>
          <w:sz w:val="28"/>
        </w:rPr>
      </w:pPr>
      <w:r>
        <w:rPr>
          <w:rFonts w:ascii="Courier New" w:hAnsi="Courier New" w:cs="Courier New"/>
          <w:sz w:val="28"/>
        </w:rPr>
        <w:t>que ce week</w:t>
      </w:r>
      <w:r w:rsidR="006E3385">
        <w:rPr>
          <w:rFonts w:ascii="Courier New" w:hAnsi="Courier New" w:cs="Courier New"/>
          <w:sz w:val="28"/>
        </w:rPr>
        <w:t>–</w:t>
      </w:r>
      <w:r>
        <w:rPr>
          <w:rFonts w:ascii="Courier New" w:hAnsi="Courier New" w:cs="Courier New"/>
          <w:sz w:val="28"/>
        </w:rPr>
        <w:t xml:space="preserve">end, dans un dictionnaire de </w:t>
      </w:r>
      <w:r w:rsidRPr="000C495B">
        <w:rPr>
          <w:i/>
        </w:rPr>
        <w:t>slang</w:t>
      </w:r>
      <w:r>
        <w:rPr>
          <w:rFonts w:ascii="Courier New" w:hAnsi="Courier New" w:cs="Courier New"/>
          <w:i/>
          <w:sz w:val="28"/>
        </w:rPr>
        <w:t xml:space="preserve">. </w:t>
      </w:r>
    </w:p>
    <w:p w:rsidR="00D22C36" w:rsidRDefault="00D22C36">
      <w:pPr>
        <w:rPr>
          <w:rFonts w:ascii="Courier New" w:hAnsi="Courier New" w:cs="Courier New"/>
          <w:i/>
          <w:sz w:val="28"/>
        </w:rPr>
      </w:pPr>
    </w:p>
    <w:p w:rsidR="00811E8D" w:rsidRDefault="002B0D93">
      <w:pPr>
        <w:rPr>
          <w:rFonts w:ascii="Courier New" w:hAnsi="Courier New" w:cs="Courier New"/>
          <w:sz w:val="28"/>
        </w:rPr>
      </w:pPr>
      <w:r>
        <w:rPr>
          <w:rFonts w:ascii="Courier New" w:hAnsi="Courier New" w:cs="Courier New"/>
          <w:sz w:val="28"/>
        </w:rPr>
        <w:t xml:space="preserve">Mon </w:t>
      </w:r>
      <w:r w:rsidR="00C513BB">
        <w:rPr>
          <w:rFonts w:ascii="Courier New" w:hAnsi="Courier New" w:cs="Courier New"/>
          <w:sz w:val="28"/>
        </w:rPr>
        <w:t>D</w:t>
      </w:r>
      <w:r>
        <w:rPr>
          <w:rFonts w:ascii="Courier New" w:hAnsi="Courier New" w:cs="Courier New"/>
          <w:sz w:val="28"/>
        </w:rPr>
        <w:t>ieu</w:t>
      </w:r>
      <w:r w:rsidR="00D22C36">
        <w:rPr>
          <w:rFonts w:ascii="Courier New" w:hAnsi="Courier New" w:cs="Courier New"/>
          <w:sz w:val="28"/>
        </w:rPr>
        <w:t>,</w:t>
      </w:r>
      <w:r>
        <w:rPr>
          <w:rFonts w:ascii="Courier New" w:hAnsi="Courier New" w:cs="Courier New"/>
          <w:sz w:val="28"/>
        </w:rPr>
        <w:t xml:space="preserve"> j'aurais mis du temps à y venir, </w:t>
      </w:r>
    </w:p>
    <w:p w:rsidR="00D22C36" w:rsidRDefault="002B0D93">
      <w:pPr>
        <w:rPr>
          <w:rFonts w:ascii="Courier New" w:hAnsi="Courier New" w:cs="Courier New"/>
          <w:sz w:val="28"/>
        </w:rPr>
      </w:pPr>
      <w:r>
        <w:rPr>
          <w:rFonts w:ascii="Courier New" w:hAnsi="Courier New" w:cs="Courier New"/>
          <w:sz w:val="28"/>
        </w:rPr>
        <w:t>mais la langue anglaise est vrai</w:t>
      </w:r>
      <w:r>
        <w:rPr>
          <w:rFonts w:ascii="Courier New" w:hAnsi="Courier New" w:cs="Courier New"/>
          <w:sz w:val="28"/>
        </w:rPr>
        <w:softHyphen/>
        <w:t xml:space="preserve">ment une belle langue. </w:t>
      </w:r>
    </w:p>
    <w:p w:rsidR="00544DFB" w:rsidRDefault="00544DFB">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Qui donc ici sait que déjà depuis le </w:t>
      </w:r>
      <w:r w:rsidR="000C495B">
        <w:rPr>
          <w:rFonts w:ascii="Courier New" w:hAnsi="Courier New" w:cs="Courier New"/>
          <w:sz w:val="28"/>
        </w:rPr>
        <w:t>XV</w:t>
      </w:r>
      <w:r w:rsidRPr="000C495B">
        <w:rPr>
          <w:rFonts w:ascii="Courier New" w:hAnsi="Courier New" w:cs="Courier New"/>
          <w:sz w:val="28"/>
          <w:vertAlign w:val="superscript"/>
        </w:rPr>
        <w:t>ème</w:t>
      </w:r>
      <w:r>
        <w:rPr>
          <w:rFonts w:ascii="Courier New" w:hAnsi="Courier New" w:cs="Courier New"/>
          <w:sz w:val="28"/>
        </w:rPr>
        <w:t xml:space="preserve"> siècle, le </w:t>
      </w:r>
      <w:r w:rsidRPr="000C495B">
        <w:rPr>
          <w:i/>
        </w:rPr>
        <w:t>slang</w:t>
      </w:r>
      <w:r>
        <w:rPr>
          <w:rFonts w:ascii="Courier New" w:hAnsi="Courier New" w:cs="Courier New"/>
          <w:i/>
          <w:sz w:val="28"/>
        </w:rPr>
        <w:t xml:space="preserve"> </w:t>
      </w:r>
      <w:r>
        <w:rPr>
          <w:rFonts w:ascii="Courier New" w:hAnsi="Courier New" w:cs="Courier New"/>
          <w:sz w:val="28"/>
        </w:rPr>
        <w:t xml:space="preserve">anglais a trouvé cette merveille de remplacer à l'occasion </w:t>
      </w:r>
      <w:r w:rsidR="00514D18">
        <w:rPr>
          <w:rFonts w:ascii="Courier New" w:hAnsi="Courier New" w:cs="Courier New"/>
          <w:sz w:val="28"/>
        </w:rPr>
        <w:t>« </w:t>
      </w:r>
      <w:r w:rsidRPr="00514D18">
        <w:rPr>
          <w:i/>
          <w:iCs/>
        </w:rPr>
        <w:t>I</w:t>
      </w:r>
      <w:r w:rsidRPr="00514D18">
        <w:t xml:space="preserve"> </w:t>
      </w:r>
      <w:r w:rsidRPr="00514D18">
        <w:rPr>
          <w:i/>
        </w:rPr>
        <w:t>unders</w:t>
      </w:r>
      <w:r w:rsidRPr="00514D18">
        <w:rPr>
          <w:i/>
        </w:rPr>
        <w:softHyphen/>
        <w:t>tand you perfectly</w:t>
      </w:r>
      <w:r w:rsidR="00514D18">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par exemple, par </w:t>
      </w:r>
      <w:r w:rsidR="00514D18">
        <w:rPr>
          <w:rFonts w:ascii="Courier New" w:hAnsi="Courier New" w:cs="Courier New"/>
          <w:sz w:val="28"/>
        </w:rPr>
        <w:t>« </w:t>
      </w:r>
      <w:r w:rsidRPr="00514D18">
        <w:rPr>
          <w:i/>
          <w:iCs/>
        </w:rPr>
        <w:t xml:space="preserve">I </w:t>
      </w:r>
      <w:r w:rsidRPr="00514D18">
        <w:rPr>
          <w:i/>
        </w:rPr>
        <w:t>understumble</w:t>
      </w:r>
      <w:r w:rsidR="00514D18">
        <w:rPr>
          <w:rFonts w:ascii="Courier New" w:hAnsi="Courier New" w:cs="Courier New"/>
          <w:sz w:val="28"/>
        </w:rPr>
        <w:t> »</w:t>
      </w:r>
      <w:r>
        <w:rPr>
          <w:rFonts w:ascii="Courier New" w:hAnsi="Courier New" w:cs="Courier New"/>
          <w:i/>
          <w:sz w:val="28"/>
        </w:rPr>
        <w:t xml:space="preserve"> </w:t>
      </w:r>
      <w:r w:rsidRPr="00514D18">
        <w:rPr>
          <w:rFonts w:ascii="Courier New" w:hAnsi="Courier New" w:cs="Courier New"/>
          <w:sz w:val="28"/>
        </w:rPr>
        <w:t>?</w:t>
      </w:r>
      <w:r>
        <w:rPr>
          <w:rFonts w:ascii="Courier New" w:hAnsi="Courier New" w:cs="Courier New"/>
          <w:i/>
          <w:sz w:val="28"/>
        </w:rPr>
        <w:t xml:space="preserve"> </w:t>
      </w:r>
    </w:p>
    <w:p w:rsidR="00514D18" w:rsidRDefault="00514D18">
      <w:pPr>
        <w:rPr>
          <w:rFonts w:ascii="Courier New" w:hAnsi="Courier New" w:cs="Courier New"/>
          <w:sz w:val="28"/>
        </w:rPr>
      </w:pPr>
    </w:p>
    <w:p w:rsidR="00514D18" w:rsidRDefault="000C495B">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w:t>
      </w:r>
      <w:r w:rsidR="00514D18">
        <w:rPr>
          <w:rFonts w:ascii="Courier New" w:hAnsi="Courier New" w:cs="Courier New"/>
          <w:sz w:val="28"/>
        </w:rPr>
        <w:t>…</w:t>
      </w:r>
      <w:r w:rsidR="002B0D93">
        <w:rPr>
          <w:rFonts w:ascii="Courier New" w:hAnsi="Courier New" w:cs="Courier New"/>
          <w:sz w:val="28"/>
        </w:rPr>
        <w:t xml:space="preserve"> </w:t>
      </w:r>
    </w:p>
    <w:p w:rsidR="00514D18" w:rsidRDefault="002B0D93" w:rsidP="00514D18">
      <w:pPr>
        <w:ind w:left="708"/>
        <w:rPr>
          <w:rFonts w:ascii="Courier New" w:hAnsi="Courier New" w:cs="Courier New"/>
          <w:sz w:val="28"/>
        </w:rPr>
      </w:pPr>
      <w:r>
        <w:rPr>
          <w:rFonts w:ascii="Courier New" w:hAnsi="Courier New" w:cs="Courier New"/>
          <w:sz w:val="28"/>
        </w:rPr>
        <w:t xml:space="preserve">je l'écris, puisque la </w:t>
      </w:r>
      <w:r w:rsidR="00544DFB">
        <w:rPr>
          <w:rFonts w:ascii="Courier New" w:hAnsi="Courier New" w:cs="Courier New"/>
          <w:sz w:val="28"/>
        </w:rPr>
        <w:t>phonét</w:t>
      </w:r>
      <w:r>
        <w:rPr>
          <w:rFonts w:ascii="Courier New" w:hAnsi="Courier New" w:cs="Courier New"/>
          <w:sz w:val="28"/>
        </w:rPr>
        <w:t>isation vous a permis peut</w:t>
      </w:r>
      <w:r w:rsidR="006E3385">
        <w:rPr>
          <w:rFonts w:ascii="Courier New" w:hAnsi="Courier New" w:cs="Courier New"/>
          <w:sz w:val="28"/>
        </w:rPr>
        <w:t>–</w:t>
      </w:r>
      <w:r>
        <w:rPr>
          <w:rFonts w:ascii="Courier New" w:hAnsi="Courier New" w:cs="Courier New"/>
          <w:sz w:val="28"/>
        </w:rPr>
        <w:t>être d</w:t>
      </w:r>
      <w:r w:rsidR="00544DFB">
        <w:rPr>
          <w:rFonts w:ascii="Courier New" w:hAnsi="Courier New" w:cs="Courier New"/>
          <w:sz w:val="28"/>
        </w:rPr>
        <w:t>’éviter</w:t>
      </w:r>
      <w:r>
        <w:rPr>
          <w:rFonts w:ascii="Courier New" w:hAnsi="Courier New" w:cs="Courier New"/>
          <w:sz w:val="28"/>
        </w:rPr>
        <w:t xml:space="preserve"> la nuance</w:t>
      </w:r>
    </w:p>
    <w:p w:rsidR="00544DFB" w:rsidRDefault="00514D18">
      <w:pPr>
        <w:rPr>
          <w:rFonts w:ascii="Courier New" w:hAnsi="Courier New" w:cs="Courier New"/>
          <w:sz w:val="28"/>
        </w:rPr>
      </w:pPr>
      <w:r>
        <w:rPr>
          <w:rFonts w:ascii="Courier New" w:hAnsi="Courier New" w:cs="Courier New"/>
          <w:sz w:val="28"/>
        </w:rPr>
        <w:t>…</w:t>
      </w:r>
      <w:r w:rsidR="00544DFB">
        <w:rPr>
          <w:rFonts w:ascii="Courier New" w:hAnsi="Courier New" w:cs="Courier New"/>
          <w:sz w:val="28"/>
        </w:rPr>
        <w:t xml:space="preserve">ce que je viens de vous expliquer : </w:t>
      </w:r>
    </w:p>
    <w:p w:rsidR="00544DFB" w:rsidRDefault="002B0D93">
      <w:pPr>
        <w:rPr>
          <w:rFonts w:ascii="Courier New" w:hAnsi="Courier New" w:cs="Courier New"/>
          <w:i/>
          <w:sz w:val="28"/>
        </w:rPr>
      </w:pPr>
      <w:r>
        <w:rPr>
          <w:rFonts w:ascii="Courier New" w:hAnsi="Courier New" w:cs="Courier New"/>
          <w:sz w:val="28"/>
        </w:rPr>
        <w:t xml:space="preserve">non pas </w:t>
      </w:r>
      <w:r w:rsidR="00514D18">
        <w:rPr>
          <w:rFonts w:ascii="Courier New" w:hAnsi="Courier New" w:cs="Courier New"/>
          <w:sz w:val="28"/>
        </w:rPr>
        <w:t>« </w:t>
      </w:r>
      <w:r w:rsidRPr="00514D18">
        <w:rPr>
          <w:i/>
        </w:rPr>
        <w:t>je vous entr’entends</w:t>
      </w:r>
      <w:r w:rsidR="00514D18">
        <w:rPr>
          <w:rFonts w:ascii="Courier New" w:hAnsi="Courier New" w:cs="Courier New"/>
          <w:sz w:val="28"/>
        </w:rPr>
        <w:t> »</w:t>
      </w:r>
      <w:r>
        <w:rPr>
          <w:rFonts w:ascii="Courier New" w:hAnsi="Courier New" w:cs="Courier New"/>
          <w:sz w:val="28"/>
        </w:rPr>
        <w:t xml:space="preserve"> ce que veut dire </w:t>
      </w:r>
      <w:r w:rsidR="00514D18">
        <w:rPr>
          <w:rFonts w:ascii="Courier New" w:hAnsi="Courier New" w:cs="Courier New"/>
          <w:sz w:val="28"/>
        </w:rPr>
        <w:t>« </w:t>
      </w:r>
      <w:r w:rsidRPr="00514D18">
        <w:rPr>
          <w:i/>
          <w:iCs/>
        </w:rPr>
        <w:t>I</w:t>
      </w:r>
      <w:r w:rsidRPr="00514D18">
        <w:rPr>
          <w:i/>
        </w:rPr>
        <w:t xml:space="preserve"> unders</w:t>
      </w:r>
      <w:r w:rsidRPr="00514D18">
        <w:rPr>
          <w:i/>
        </w:rPr>
        <w:softHyphen/>
        <w:t>tand</w:t>
      </w:r>
      <w:r w:rsidR="00514D18">
        <w:rPr>
          <w:rFonts w:ascii="Courier New" w:hAnsi="Courier New" w:cs="Courier New"/>
          <w:sz w:val="28"/>
        </w:rPr>
        <w:t> »</w:t>
      </w:r>
      <w:r w:rsidR="00514D18">
        <w:rPr>
          <w:rFonts w:ascii="Courier New" w:hAnsi="Courier New" w:cs="Courier New"/>
          <w:i/>
          <w:sz w:val="28"/>
        </w:rPr>
        <w:t>,</w:t>
      </w:r>
      <w:r>
        <w:rPr>
          <w:rFonts w:ascii="Courier New" w:hAnsi="Courier New" w:cs="Courier New"/>
          <w:i/>
          <w:sz w:val="28"/>
        </w:rPr>
        <w:t xml:space="preserve"> </w:t>
      </w:r>
    </w:p>
    <w:p w:rsidR="00514D18" w:rsidRDefault="00514D18">
      <w:pPr>
        <w:rPr>
          <w:rFonts w:ascii="Courier New" w:hAnsi="Courier New" w:cs="Courier New"/>
          <w:sz w:val="28"/>
        </w:rPr>
      </w:pPr>
      <w:r>
        <w:rPr>
          <w:rFonts w:ascii="Courier New" w:hAnsi="Courier New" w:cs="Courier New"/>
          <w:sz w:val="28"/>
        </w:rPr>
        <w:t>« </w:t>
      </w:r>
      <w:r w:rsidR="002B0D93" w:rsidRPr="00514D18">
        <w:rPr>
          <w:i/>
        </w:rPr>
        <w:t>je vous comprends</w:t>
      </w:r>
      <w:r>
        <w:rPr>
          <w:rFonts w:ascii="Courier New" w:hAnsi="Courier New" w:cs="Courier New"/>
          <w:sz w:val="28"/>
        </w:rPr>
        <w:t> »</w:t>
      </w:r>
      <w:r w:rsidR="002B0D93">
        <w:rPr>
          <w:rFonts w:ascii="Courier New" w:hAnsi="Courier New" w:cs="Courier New"/>
          <w:sz w:val="28"/>
        </w:rPr>
        <w:t xml:space="preserve">, mais quelque chose d'intraduisible </w:t>
      </w:r>
    </w:p>
    <w:p w:rsidR="00514D18" w:rsidRDefault="002B0D93">
      <w:pPr>
        <w:rPr>
          <w:rFonts w:ascii="Courier New" w:hAnsi="Courier New" w:cs="Courier New"/>
          <w:sz w:val="28"/>
        </w:rPr>
      </w:pPr>
      <w:r>
        <w:rPr>
          <w:rFonts w:ascii="Courier New" w:hAnsi="Courier New" w:cs="Courier New"/>
          <w:sz w:val="28"/>
        </w:rPr>
        <w:t xml:space="preserve">en français, puisque tout le prix de ce mot de </w:t>
      </w:r>
      <w:r w:rsidRPr="00514D18">
        <w:rPr>
          <w:i/>
        </w:rPr>
        <w:t>slang</w:t>
      </w:r>
      <w:r>
        <w:rPr>
          <w:rFonts w:ascii="Courier New" w:hAnsi="Courier New" w:cs="Courier New"/>
          <w:i/>
          <w:sz w:val="28"/>
        </w:rPr>
        <w:t xml:space="preserve"> </w:t>
      </w:r>
      <w:r>
        <w:rPr>
          <w:rFonts w:ascii="Courier New" w:hAnsi="Courier New" w:cs="Courier New"/>
          <w:sz w:val="28"/>
        </w:rPr>
        <w:t xml:space="preserve">est </w:t>
      </w:r>
    </w:p>
    <w:p w:rsidR="00E44C9B" w:rsidRDefault="002B0D93">
      <w:pPr>
        <w:rPr>
          <w:rFonts w:ascii="Courier New" w:hAnsi="Courier New" w:cs="Courier New"/>
          <w:sz w:val="28"/>
        </w:rPr>
      </w:pPr>
      <w:r>
        <w:rPr>
          <w:rFonts w:ascii="Courier New" w:hAnsi="Courier New" w:cs="Courier New"/>
          <w:sz w:val="28"/>
        </w:rPr>
        <w:t xml:space="preserve">le fameux </w:t>
      </w:r>
      <w:r w:rsidR="00514D18">
        <w:rPr>
          <w:rFonts w:ascii="Courier New" w:hAnsi="Courier New" w:cs="Courier New"/>
          <w:sz w:val="28"/>
        </w:rPr>
        <w:t>« </w:t>
      </w:r>
      <w:r w:rsidRPr="00514D18">
        <w:rPr>
          <w:i/>
        </w:rPr>
        <w:t>stumble</w:t>
      </w:r>
      <w:r w:rsidR="00514D18">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qui veut justement dire ce que je suis en train de vous expliquer</w:t>
      </w:r>
      <w:r w:rsidR="00514D18">
        <w:rPr>
          <w:rFonts w:ascii="Courier New" w:hAnsi="Courier New" w:cs="Courier New"/>
          <w:sz w:val="28"/>
        </w:rPr>
        <w:t> :</w:t>
      </w:r>
      <w:r>
        <w:rPr>
          <w:rFonts w:ascii="Courier New" w:hAnsi="Courier New" w:cs="Courier New"/>
          <w:sz w:val="28"/>
        </w:rPr>
        <w:t xml:space="preserve"> le trébuchement. </w:t>
      </w:r>
    </w:p>
    <w:p w:rsidR="00C513BB" w:rsidRDefault="00C513BB">
      <w:pPr>
        <w:rPr>
          <w:rFonts w:ascii="Courier New" w:hAnsi="Courier New" w:cs="Courier New"/>
          <w:iCs/>
          <w:sz w:val="28"/>
        </w:rPr>
      </w:pPr>
    </w:p>
    <w:p w:rsidR="002C59C1" w:rsidRDefault="00514D18">
      <w:pPr>
        <w:rPr>
          <w:rFonts w:ascii="Courier New" w:hAnsi="Courier New" w:cs="Courier New"/>
          <w:sz w:val="28"/>
        </w:rPr>
      </w:pPr>
      <w:r>
        <w:rPr>
          <w:rFonts w:ascii="Courier New" w:hAnsi="Courier New" w:cs="Courier New"/>
          <w:iCs/>
          <w:sz w:val="28"/>
        </w:rPr>
        <w:lastRenderedPageBreak/>
        <w:t>« </w:t>
      </w:r>
      <w:r w:rsidR="002B0D93" w:rsidRPr="00514D18">
        <w:rPr>
          <w:i/>
          <w:iCs/>
        </w:rPr>
        <w:t>Je vous comprends</w:t>
      </w:r>
      <w:r>
        <w:rPr>
          <w:rFonts w:ascii="Courier New" w:hAnsi="Courier New" w:cs="Courier New"/>
          <w:iCs/>
          <w:sz w:val="28"/>
        </w:rPr>
        <w:t> »</w:t>
      </w:r>
      <w:r w:rsidR="002B0D93">
        <w:rPr>
          <w:rFonts w:ascii="Courier New" w:hAnsi="Courier New" w:cs="Courier New"/>
          <w:sz w:val="28"/>
        </w:rPr>
        <w:t xml:space="preserve">, ça </w:t>
      </w:r>
      <w:r w:rsidR="00544DFB">
        <w:rPr>
          <w:rFonts w:ascii="Courier New" w:hAnsi="Courier New" w:cs="Courier New"/>
          <w:sz w:val="28"/>
        </w:rPr>
        <w:t>nous</w:t>
      </w:r>
      <w:r w:rsidR="002B0D93">
        <w:rPr>
          <w:rFonts w:ascii="Courier New" w:hAnsi="Courier New" w:cs="Courier New"/>
          <w:sz w:val="28"/>
        </w:rPr>
        <w:t xml:space="preserve"> rappelle que </w:t>
      </w:r>
      <w:r w:rsidR="002B0D93" w:rsidRPr="00514D18">
        <w:rPr>
          <w:i/>
        </w:rPr>
        <w:t>cahin</w:t>
      </w:r>
      <w:r w:rsidR="006E3385">
        <w:rPr>
          <w:i/>
        </w:rPr>
        <w:t>–</w:t>
      </w:r>
      <w:r w:rsidR="002B0D93" w:rsidRPr="00514D18">
        <w:rPr>
          <w:i/>
        </w:rPr>
        <w:t>caha</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toujours s'avancer dans le malentendu.</w:t>
      </w:r>
    </w:p>
    <w:p w:rsidR="00544DFB" w:rsidRDefault="00544DFB">
      <w:pPr>
        <w:rPr>
          <w:rFonts w:ascii="Courier New" w:hAnsi="Courier New" w:cs="Courier New"/>
          <w:sz w:val="28"/>
        </w:rPr>
      </w:pPr>
    </w:p>
    <w:p w:rsidR="00514D18" w:rsidRDefault="002B0D93">
      <w:pPr>
        <w:rPr>
          <w:rFonts w:ascii="Courier New" w:hAnsi="Courier New" w:cs="Courier New"/>
          <w:sz w:val="28"/>
        </w:rPr>
      </w:pPr>
      <w:r>
        <w:rPr>
          <w:rFonts w:ascii="Courier New" w:hAnsi="Courier New" w:cs="Courier New"/>
          <w:sz w:val="28"/>
        </w:rPr>
        <w:t>Aussi bien, si l'étoffe de l'expérience se composait</w:t>
      </w:r>
      <w:r w:rsidR="00514D18">
        <w:rPr>
          <w:rFonts w:ascii="Courier New" w:hAnsi="Courier New" w:cs="Courier New"/>
          <w:sz w:val="28"/>
        </w:rPr>
        <w:t>…</w:t>
      </w:r>
    </w:p>
    <w:p w:rsidR="00514D18" w:rsidRDefault="002B0D93" w:rsidP="00514D18">
      <w:pPr>
        <w:ind w:firstLine="708"/>
        <w:rPr>
          <w:rFonts w:ascii="Courier New" w:hAnsi="Courier New" w:cs="Courier New"/>
          <w:sz w:val="28"/>
        </w:rPr>
      </w:pPr>
      <w:r>
        <w:rPr>
          <w:rFonts w:ascii="Courier New" w:hAnsi="Courier New" w:cs="Courier New"/>
          <w:sz w:val="28"/>
        </w:rPr>
        <w:t>comme on nous l'en</w:t>
      </w:r>
      <w:r>
        <w:rPr>
          <w:rFonts w:ascii="Courier New" w:hAnsi="Courier New" w:cs="Courier New"/>
          <w:sz w:val="28"/>
        </w:rPr>
        <w:softHyphen/>
        <w:t>seigne en psychologie classique</w:t>
      </w:r>
    </w:p>
    <w:p w:rsidR="00E44C9B" w:rsidRDefault="00514D18" w:rsidP="00514D1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du </w:t>
      </w:r>
      <w:r w:rsidR="002B0D93" w:rsidRPr="00514D18">
        <w:rPr>
          <w:i/>
          <w:color w:val="0000CC"/>
        </w:rPr>
        <w:t>réel</w:t>
      </w:r>
      <w:r w:rsidR="002B0D93">
        <w:rPr>
          <w:rFonts w:ascii="Courier New" w:hAnsi="Courier New" w:cs="Courier New"/>
          <w:sz w:val="28"/>
        </w:rPr>
        <w:t xml:space="preserve"> et de l'</w:t>
      </w:r>
      <w:r w:rsidR="002B0D93" w:rsidRPr="00514D18">
        <w:rPr>
          <w:i/>
          <w:color w:val="0000CC"/>
        </w:rPr>
        <w:t>irréel</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 xml:space="preserve">et pourquoi pas ? </w:t>
      </w:r>
      <w:r w:rsidR="006E3385">
        <w:rPr>
          <w:rFonts w:ascii="Courier New" w:hAnsi="Courier New" w:cs="Courier New"/>
          <w:sz w:val="28"/>
        </w:rPr>
        <w:t>–</w:t>
      </w:r>
      <w:r>
        <w:rPr>
          <w:rFonts w:ascii="Courier New" w:hAnsi="Courier New" w:cs="Courier New"/>
          <w:sz w:val="28"/>
        </w:rPr>
        <w:t> :</w:t>
      </w:r>
    </w:p>
    <w:p w:rsidR="007C234E" w:rsidRDefault="00514D18" w:rsidP="007C234E">
      <w:pPr>
        <w:rPr>
          <w:rFonts w:ascii="Courier New" w:hAnsi="Courier New" w:cs="Courier New"/>
          <w:sz w:val="28"/>
        </w:rPr>
      </w:pPr>
      <w:r w:rsidRPr="007C234E">
        <w:rPr>
          <w:rFonts w:ascii="Courier New" w:hAnsi="Courier New" w:cs="Courier New"/>
          <w:sz w:val="28"/>
        </w:rPr>
        <w:t>c</w:t>
      </w:r>
      <w:r w:rsidR="002B0D93" w:rsidRPr="007C234E">
        <w:rPr>
          <w:rFonts w:ascii="Courier New" w:hAnsi="Courier New" w:cs="Courier New"/>
          <w:sz w:val="28"/>
        </w:rPr>
        <w:t xml:space="preserve">omment ne pas rappeler à ce propos ce que cela </w:t>
      </w:r>
      <w:r w:rsidR="002B0D93" w:rsidRPr="00514D18">
        <w:rPr>
          <w:rFonts w:ascii="Courier New" w:hAnsi="Courier New" w:cs="Courier New"/>
          <w:sz w:val="28"/>
        </w:rPr>
        <w:t>nous indique</w:t>
      </w:r>
      <w:r w:rsidR="007C234E">
        <w:rPr>
          <w:rFonts w:ascii="Courier New" w:hAnsi="Courier New" w:cs="Courier New"/>
          <w:sz w:val="28"/>
        </w:rPr>
        <w:t>,</w:t>
      </w:r>
      <w:r w:rsidR="002B0D93" w:rsidRPr="00514D18">
        <w:rPr>
          <w:rFonts w:ascii="Courier New" w:hAnsi="Courier New" w:cs="Courier New"/>
          <w:sz w:val="28"/>
        </w:rPr>
        <w:t xml:space="preserve"> </w:t>
      </w:r>
      <w:r w:rsidR="007C234E">
        <w:rPr>
          <w:rFonts w:ascii="Courier New" w:hAnsi="Courier New" w:cs="Courier New"/>
          <w:sz w:val="28"/>
        </w:rPr>
        <w:t xml:space="preserve">d’avoir à projeter </w:t>
      </w:r>
      <w:r w:rsidR="002B0D93" w:rsidRPr="00514D18">
        <w:rPr>
          <w:rFonts w:ascii="Courier New" w:hAnsi="Courier New" w:cs="Courier New"/>
          <w:sz w:val="28"/>
        </w:rPr>
        <w:t xml:space="preserve">quant à ce qu'est proprement </w:t>
      </w:r>
    </w:p>
    <w:p w:rsidR="00E44C9B" w:rsidRPr="00514D18" w:rsidRDefault="002B0D93" w:rsidP="007C234E">
      <w:pPr>
        <w:rPr>
          <w:rFonts w:ascii="Courier New" w:hAnsi="Courier New" w:cs="Courier New"/>
          <w:sz w:val="28"/>
        </w:rPr>
      </w:pPr>
      <w:r w:rsidRPr="00514D18">
        <w:rPr>
          <w:rFonts w:ascii="Courier New" w:hAnsi="Courier New" w:cs="Courier New"/>
          <w:sz w:val="28"/>
        </w:rPr>
        <w:t xml:space="preserve">la conquête freudienne? </w:t>
      </w:r>
    </w:p>
    <w:p w:rsidR="00514D18" w:rsidRDefault="00514D18">
      <w:pPr>
        <w:rPr>
          <w:rFonts w:ascii="Courier New" w:hAnsi="Courier New" w:cs="Courier New"/>
          <w:sz w:val="28"/>
        </w:rPr>
      </w:pPr>
    </w:p>
    <w:p w:rsidR="007C234E" w:rsidRDefault="002B0D93">
      <w:pPr>
        <w:rPr>
          <w:rFonts w:ascii="Courier New" w:hAnsi="Courier New" w:cs="Courier New"/>
          <w:sz w:val="28"/>
        </w:rPr>
      </w:pPr>
      <w:r>
        <w:rPr>
          <w:rFonts w:ascii="Courier New" w:hAnsi="Courier New" w:cs="Courier New"/>
          <w:sz w:val="28"/>
        </w:rPr>
        <w:t>Et que c'est nommément ceci</w:t>
      </w:r>
      <w:r w:rsidR="007C234E">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que si</w:t>
      </w:r>
      <w:r w:rsidR="00514D18">
        <w:rPr>
          <w:rFonts w:ascii="Courier New" w:hAnsi="Courier New" w:cs="Courier New"/>
          <w:sz w:val="28"/>
        </w:rPr>
        <w:t> </w:t>
      </w:r>
      <w:r w:rsidRPr="00514D18">
        <w:rPr>
          <w:i/>
        </w:rPr>
        <w:t>l'homme est tourmenté par l'</w:t>
      </w:r>
      <w:r w:rsidRPr="00514D18">
        <w:rPr>
          <w:i/>
          <w:color w:val="0000CC"/>
        </w:rPr>
        <w:t>irréel</w:t>
      </w:r>
      <w:r w:rsidRPr="00514D18">
        <w:rPr>
          <w:i/>
        </w:rPr>
        <w:t xml:space="preserve"> dans le </w:t>
      </w:r>
      <w:r w:rsidRPr="00514D18">
        <w:rPr>
          <w:i/>
          <w:color w:val="0000CC"/>
        </w:rPr>
        <w:t>réel</w:t>
      </w:r>
      <w:r>
        <w:rPr>
          <w:rFonts w:ascii="Courier New" w:hAnsi="Courier New" w:cs="Courier New"/>
          <w:sz w:val="28"/>
        </w:rPr>
        <w:t>, il serait tout à fait vain d'espérer s'en débarrasser pour la raison qui est</w:t>
      </w:r>
      <w:r w:rsidR="00514D18">
        <w:rPr>
          <w:rFonts w:ascii="Courier New" w:hAnsi="Courier New" w:cs="Courier New"/>
          <w:sz w:val="28"/>
        </w:rPr>
        <w:t xml:space="preserve"> </w:t>
      </w:r>
      <w:r>
        <w:rPr>
          <w:rFonts w:ascii="Courier New" w:hAnsi="Courier New" w:cs="Courier New"/>
          <w:sz w:val="28"/>
        </w:rPr>
        <w:t>ce qui</w:t>
      </w:r>
      <w:r w:rsidR="007C234E">
        <w:rPr>
          <w:rFonts w:ascii="Courier New" w:hAnsi="Courier New" w:cs="Courier New"/>
          <w:sz w:val="28"/>
        </w:rPr>
        <w:t>,</w:t>
      </w:r>
      <w:r>
        <w:rPr>
          <w:rFonts w:ascii="Courier New" w:hAnsi="Courier New" w:cs="Courier New"/>
          <w:sz w:val="28"/>
        </w:rPr>
        <w:t xml:space="preserve"> dans la conquête freudienne</w:t>
      </w:r>
      <w:r w:rsidR="007C234E">
        <w:rPr>
          <w:rFonts w:ascii="Courier New" w:hAnsi="Courier New" w:cs="Courier New"/>
          <w:sz w:val="28"/>
        </w:rPr>
        <w:t>,</w:t>
      </w:r>
      <w:r>
        <w:rPr>
          <w:rFonts w:ascii="Courier New" w:hAnsi="Courier New" w:cs="Courier New"/>
          <w:sz w:val="28"/>
        </w:rPr>
        <w:t xml:space="preserve"> est bien justement l'</w:t>
      </w:r>
      <w:r w:rsidRPr="00514D18">
        <w:rPr>
          <w:i/>
        </w:rPr>
        <w:t>inquiétant</w:t>
      </w:r>
      <w:r>
        <w:rPr>
          <w:rFonts w:ascii="Courier New" w:hAnsi="Courier New" w:cs="Courier New"/>
          <w:sz w:val="28"/>
        </w:rPr>
        <w:t>, c'est que</w:t>
      </w:r>
      <w:r w:rsidR="00514D18">
        <w:rPr>
          <w:rFonts w:ascii="Courier New" w:hAnsi="Courier New" w:cs="Courier New"/>
          <w:sz w:val="28"/>
        </w:rPr>
        <w:t> </w:t>
      </w:r>
      <w:r w:rsidRPr="00ED247D">
        <w:rPr>
          <w:i/>
        </w:rPr>
        <w:t>dans l'</w:t>
      </w:r>
      <w:r w:rsidRPr="00ED247D">
        <w:rPr>
          <w:i/>
          <w:color w:val="0000CC"/>
        </w:rPr>
        <w:t>irréel</w:t>
      </w:r>
      <w:r w:rsidRPr="00ED247D">
        <w:rPr>
          <w:i/>
        </w:rPr>
        <w:t xml:space="preserve">, c'est le </w:t>
      </w:r>
      <w:r w:rsidRPr="00ED247D">
        <w:rPr>
          <w:i/>
          <w:color w:val="0000CC"/>
        </w:rPr>
        <w:t>réel</w:t>
      </w:r>
      <w:r w:rsidRPr="00ED247D">
        <w:rPr>
          <w:i/>
        </w:rPr>
        <w:t xml:space="preserve"> qui le tourmente</w:t>
      </w:r>
      <w:r>
        <w:rPr>
          <w:rFonts w:ascii="Courier New" w:hAnsi="Courier New" w:cs="Courier New"/>
          <w:sz w:val="28"/>
        </w:rPr>
        <w:t xml:space="preserve">. </w:t>
      </w:r>
    </w:p>
    <w:p w:rsidR="00E44C9B" w:rsidRDefault="00E44C9B">
      <w:pPr>
        <w:rPr>
          <w:rFonts w:ascii="Courier New" w:hAnsi="Courier New" w:cs="Courier New"/>
          <w:sz w:val="28"/>
        </w:rPr>
      </w:pPr>
    </w:p>
    <w:p w:rsidR="00ED247D" w:rsidRDefault="002B0D93">
      <w:pPr>
        <w:rPr>
          <w:rFonts w:ascii="Courier New" w:hAnsi="Courier New" w:cs="Courier New"/>
          <w:sz w:val="28"/>
        </w:rPr>
      </w:pPr>
      <w:r>
        <w:rPr>
          <w:rFonts w:ascii="Courier New" w:hAnsi="Courier New" w:cs="Courier New"/>
          <w:sz w:val="28"/>
        </w:rPr>
        <w:t xml:space="preserve">Son </w:t>
      </w:r>
      <w:r w:rsidR="00ED247D">
        <w:rPr>
          <w:rFonts w:ascii="Courier New" w:hAnsi="Courier New" w:cs="Courier New"/>
          <w:sz w:val="28"/>
        </w:rPr>
        <w:t>« </w:t>
      </w:r>
      <w:r w:rsidRPr="00ED247D">
        <w:rPr>
          <w:i/>
        </w:rPr>
        <w:t>souci</w:t>
      </w:r>
      <w:r w:rsidR="00ED247D">
        <w:rPr>
          <w:rFonts w:ascii="Courier New" w:hAnsi="Courier New" w:cs="Courier New"/>
          <w:sz w:val="28"/>
        </w:rPr>
        <w:t> »…</w:t>
      </w:r>
    </w:p>
    <w:p w:rsidR="00ED247D" w:rsidRDefault="002B0D93" w:rsidP="00ED247D">
      <w:pPr>
        <w:ind w:firstLine="708"/>
        <w:rPr>
          <w:rFonts w:ascii="Courier New" w:hAnsi="Courier New" w:cs="Courier New"/>
          <w:sz w:val="28"/>
        </w:rPr>
      </w:pPr>
      <w:r>
        <w:rPr>
          <w:rFonts w:ascii="Courier New" w:hAnsi="Courier New" w:cs="Courier New"/>
          <w:sz w:val="28"/>
        </w:rPr>
        <w:t>nous dit le philosophe</w:t>
      </w:r>
      <w:r w:rsidR="007C234E">
        <w:rPr>
          <w:rFonts w:ascii="Courier New" w:hAnsi="Courier New" w:cs="Courier New"/>
          <w:sz w:val="28"/>
        </w:rPr>
        <w:t>, « </w:t>
      </w:r>
      <w:r w:rsidR="007C234E" w:rsidRPr="007C234E">
        <w:rPr>
          <w:i/>
        </w:rPr>
        <w:t>sorge</w:t>
      </w:r>
      <w:r w:rsidR="007C234E">
        <w:rPr>
          <w:rFonts w:ascii="Courier New" w:hAnsi="Courier New" w:cs="Courier New"/>
          <w:sz w:val="28"/>
        </w:rPr>
        <w:t> »</w:t>
      </w:r>
      <w:r>
        <w:rPr>
          <w:rFonts w:ascii="Courier New" w:hAnsi="Courier New" w:cs="Courier New"/>
          <w:sz w:val="28"/>
        </w:rPr>
        <w:t xml:space="preserve"> </w:t>
      </w:r>
      <w:r w:rsidR="007C234E">
        <w:rPr>
          <w:rFonts w:ascii="Courier New" w:hAnsi="Courier New" w:cs="Courier New"/>
          <w:sz w:val="28"/>
        </w:rPr>
        <w:t>dit</w:t>
      </w:r>
      <w:r>
        <w:rPr>
          <w:rFonts w:ascii="Courier New" w:hAnsi="Courier New" w:cs="Courier New"/>
          <w:sz w:val="28"/>
        </w:rPr>
        <w:t xml:space="preserve"> HEIDEGGER</w:t>
      </w:r>
    </w:p>
    <w:p w:rsidR="00E44C9B" w:rsidRDefault="00ED247D">
      <w:pPr>
        <w:rPr>
          <w:rFonts w:ascii="Courier New" w:hAnsi="Courier New" w:cs="Courier New"/>
          <w:sz w:val="28"/>
        </w:rPr>
      </w:pPr>
      <w:r>
        <w:rPr>
          <w:rFonts w:ascii="Courier New" w:hAnsi="Courier New" w:cs="Courier New"/>
          <w:sz w:val="28"/>
        </w:rPr>
        <w:t>…b</w:t>
      </w:r>
      <w:r w:rsidR="002B0D93">
        <w:rPr>
          <w:rFonts w:ascii="Courier New" w:hAnsi="Courier New" w:cs="Courier New"/>
          <w:sz w:val="28"/>
        </w:rPr>
        <w:t>ien sûr</w:t>
      </w:r>
      <w:r>
        <w:rPr>
          <w:rFonts w:ascii="Courier New" w:hAnsi="Courier New" w:cs="Courier New"/>
          <w:sz w:val="28"/>
        </w:rPr>
        <w:t>,</w:t>
      </w:r>
      <w:r w:rsidR="002B0D93">
        <w:rPr>
          <w:rFonts w:ascii="Courier New" w:hAnsi="Courier New" w:cs="Courier New"/>
          <w:sz w:val="28"/>
        </w:rPr>
        <w:t xml:space="preserve"> </w:t>
      </w:r>
      <w:r w:rsidR="007C234E">
        <w:rPr>
          <w:rFonts w:ascii="Courier New" w:hAnsi="Courier New" w:cs="Courier New"/>
          <w:sz w:val="28"/>
        </w:rPr>
        <w:t>et</w:t>
      </w:r>
      <w:r w:rsidR="002B0D93">
        <w:rPr>
          <w:rFonts w:ascii="Courier New" w:hAnsi="Courier New" w:cs="Courier New"/>
          <w:sz w:val="28"/>
        </w:rPr>
        <w:t xml:space="preserve"> nous voila bien avancés</w:t>
      </w:r>
      <w:r>
        <w:rPr>
          <w:rFonts w:ascii="Courier New" w:hAnsi="Courier New" w:cs="Courier New"/>
          <w:sz w:val="28"/>
        </w:rPr>
        <w:t xml:space="preserve"> </w:t>
      </w:r>
      <w:r w:rsidR="002B0D93">
        <w:rPr>
          <w:rFonts w:ascii="Courier New" w:hAnsi="Courier New" w:cs="Courier New"/>
          <w:sz w:val="28"/>
        </w:rPr>
        <w:t xml:space="preserve">! </w:t>
      </w:r>
    </w:p>
    <w:p w:rsidR="00ED247D" w:rsidRDefault="002B0D93">
      <w:pPr>
        <w:rPr>
          <w:rFonts w:ascii="Courier New" w:hAnsi="Courier New" w:cs="Courier New"/>
          <w:sz w:val="28"/>
        </w:rPr>
      </w:pPr>
      <w:r>
        <w:rPr>
          <w:rFonts w:ascii="Courier New" w:hAnsi="Courier New" w:cs="Courier New"/>
          <w:iCs/>
          <w:sz w:val="28"/>
        </w:rPr>
        <w:t>Est</w:t>
      </w:r>
      <w:r w:rsidR="006E3385">
        <w:rPr>
          <w:rFonts w:ascii="Courier New" w:hAnsi="Courier New" w:cs="Courier New"/>
          <w:iCs/>
          <w:sz w:val="28"/>
        </w:rPr>
        <w:t>–</w:t>
      </w:r>
      <w:r>
        <w:rPr>
          <w:rFonts w:ascii="Courier New" w:hAnsi="Courier New" w:cs="Courier New"/>
          <w:iCs/>
          <w:sz w:val="28"/>
        </w:rPr>
        <w:t xml:space="preserve">ce là </w:t>
      </w:r>
      <w:r w:rsidR="008E462C">
        <w:rPr>
          <w:rFonts w:ascii="Courier New" w:hAnsi="Courier New" w:cs="Courier New"/>
          <w:iCs/>
          <w:sz w:val="28"/>
        </w:rPr>
        <w:t>un</w:t>
      </w:r>
      <w:r>
        <w:rPr>
          <w:rFonts w:ascii="Courier New" w:hAnsi="Courier New" w:cs="Courier New"/>
          <w:iCs/>
          <w:sz w:val="28"/>
        </w:rPr>
        <w:t xml:space="preserve"> terme dernier :</w:t>
      </w:r>
      <w:r>
        <w:rPr>
          <w:rFonts w:ascii="Courier New" w:hAnsi="Courier New" w:cs="Courier New"/>
          <w:i/>
          <w:sz w:val="28"/>
        </w:rPr>
        <w:t xml:space="preserve"> </w:t>
      </w:r>
      <w:r>
        <w:rPr>
          <w:rFonts w:ascii="Courier New" w:hAnsi="Courier New" w:cs="Courier New"/>
          <w:sz w:val="28"/>
        </w:rPr>
        <w:t xml:space="preserve">qu'avant </w:t>
      </w:r>
      <w:r w:rsidRPr="00ED247D">
        <w:rPr>
          <w:rFonts w:ascii="Courier New" w:hAnsi="Courier New" w:cs="Courier New"/>
          <w:sz w:val="28"/>
        </w:rPr>
        <w:t>de</w:t>
      </w:r>
      <w:r>
        <w:rPr>
          <w:rFonts w:ascii="Courier New" w:hAnsi="Courier New" w:cs="Courier New"/>
          <w:i/>
          <w:sz w:val="28"/>
        </w:rPr>
        <w:t xml:space="preserve"> </w:t>
      </w:r>
      <w:r>
        <w:rPr>
          <w:rFonts w:ascii="Courier New" w:hAnsi="Courier New" w:cs="Courier New"/>
          <w:sz w:val="28"/>
        </w:rPr>
        <w:t xml:space="preserve">s'agiter, </w:t>
      </w:r>
    </w:p>
    <w:p w:rsidR="00ED247D" w:rsidRDefault="002B0D93">
      <w:pPr>
        <w:rPr>
          <w:rFonts w:ascii="Courier New" w:hAnsi="Courier New" w:cs="Courier New"/>
          <w:sz w:val="28"/>
        </w:rPr>
      </w:pPr>
      <w:r>
        <w:rPr>
          <w:rFonts w:ascii="Courier New" w:hAnsi="Courier New" w:cs="Courier New"/>
          <w:sz w:val="28"/>
        </w:rPr>
        <w:t xml:space="preserve">de parler, de se mettre au boulot, le </w:t>
      </w:r>
      <w:r w:rsidR="00ED247D" w:rsidRPr="00ED247D">
        <w:rPr>
          <w:i/>
        </w:rPr>
        <w:t>souci</w:t>
      </w:r>
      <w:r>
        <w:rPr>
          <w:rFonts w:ascii="Courier New" w:hAnsi="Courier New" w:cs="Courier New"/>
          <w:sz w:val="28"/>
        </w:rPr>
        <w:t xml:space="preserve"> est présupposé ? </w:t>
      </w: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ça veut dire ? </w:t>
      </w:r>
    </w:p>
    <w:p w:rsidR="00811E8D" w:rsidRDefault="00811E8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ne voyons</w:t>
      </w:r>
      <w:r w:rsidR="006E3385">
        <w:rPr>
          <w:rFonts w:ascii="Courier New" w:hAnsi="Courier New" w:cs="Courier New"/>
          <w:sz w:val="28"/>
        </w:rPr>
        <w:t>–</w:t>
      </w:r>
      <w:r>
        <w:rPr>
          <w:rFonts w:ascii="Courier New" w:hAnsi="Courier New" w:cs="Courier New"/>
          <w:sz w:val="28"/>
        </w:rPr>
        <w:softHyphen/>
        <w:t xml:space="preserve">nous pas que nous sommes déjà là au niveau d'un </w:t>
      </w:r>
      <w:r w:rsidR="00ED247D">
        <w:rPr>
          <w:rFonts w:ascii="Courier New" w:hAnsi="Courier New" w:cs="Courier New"/>
          <w:sz w:val="28"/>
        </w:rPr>
        <w:t>« </w:t>
      </w:r>
      <w:r w:rsidRPr="00ED247D">
        <w:rPr>
          <w:i/>
        </w:rPr>
        <w:t>art du souci</w:t>
      </w:r>
      <w:r w:rsidR="00ED247D">
        <w:rPr>
          <w:rFonts w:ascii="Courier New" w:hAnsi="Courier New" w:cs="Courier New"/>
          <w:sz w:val="28"/>
        </w:rPr>
        <w:t xml:space="preserve"> » </w:t>
      </w:r>
      <w:r>
        <w:rPr>
          <w:rFonts w:ascii="Courier New" w:hAnsi="Courier New" w:cs="Courier New"/>
          <w:sz w:val="28"/>
        </w:rPr>
        <w:t xml:space="preserve">? L'homme est évidemment </w:t>
      </w:r>
      <w:r w:rsidRPr="00811E8D">
        <w:rPr>
          <w:rFonts w:ascii="Courier New" w:hAnsi="Courier New" w:cs="Courier New"/>
          <w:i/>
        </w:rPr>
        <w:t>un gros producteur</w:t>
      </w:r>
      <w:r>
        <w:rPr>
          <w:rFonts w:ascii="Courier New" w:hAnsi="Courier New" w:cs="Courier New"/>
          <w:sz w:val="28"/>
        </w:rPr>
        <w:t xml:space="preserve"> de quelque chose qui le concernant, s'appelle le </w:t>
      </w:r>
      <w:r w:rsidR="00ED247D" w:rsidRPr="00ED247D">
        <w:rPr>
          <w:i/>
        </w:rPr>
        <w:t>souci</w:t>
      </w:r>
      <w:r>
        <w:rPr>
          <w:rFonts w:ascii="Courier New" w:hAnsi="Courier New" w:cs="Courier New"/>
          <w:sz w:val="28"/>
        </w:rPr>
        <w:t xml:space="preserve">. </w:t>
      </w:r>
    </w:p>
    <w:p w:rsidR="0078792E" w:rsidRDefault="002B0D93">
      <w:pPr>
        <w:rPr>
          <w:rFonts w:ascii="Courier New" w:hAnsi="Courier New" w:cs="Courier New"/>
          <w:sz w:val="28"/>
        </w:rPr>
      </w:pPr>
      <w:r>
        <w:rPr>
          <w:rFonts w:ascii="Courier New" w:hAnsi="Courier New" w:cs="Courier New"/>
          <w:sz w:val="28"/>
        </w:rPr>
        <w:t>Mais alors, j'aime mieux l'apprendre d'un livre sa</w:t>
      </w:r>
      <w:r w:rsidR="008E462C">
        <w:rPr>
          <w:rFonts w:ascii="Courier New" w:hAnsi="Courier New" w:cs="Courier New"/>
          <w:sz w:val="28"/>
        </w:rPr>
        <w:t>cré</w:t>
      </w:r>
      <w:r>
        <w:rPr>
          <w:rFonts w:ascii="Courier New" w:hAnsi="Courier New" w:cs="Courier New"/>
          <w:sz w:val="28"/>
        </w:rPr>
        <w:t xml:space="preserve">, </w:t>
      </w:r>
    </w:p>
    <w:p w:rsidR="0078792E" w:rsidRDefault="002B0D93">
      <w:pPr>
        <w:rPr>
          <w:rFonts w:ascii="Courier New" w:hAnsi="Courier New" w:cs="Courier New"/>
          <w:i/>
          <w:sz w:val="28"/>
        </w:rPr>
      </w:pPr>
      <w:r>
        <w:rPr>
          <w:rFonts w:ascii="Courier New" w:hAnsi="Courier New" w:cs="Courier New"/>
          <w:sz w:val="28"/>
        </w:rPr>
        <w:t xml:space="preserve">qui est en même temps le livre le plus </w:t>
      </w:r>
      <w:r w:rsidRPr="0078792E">
        <w:rPr>
          <w:i/>
        </w:rPr>
        <w:t>profanateur</w:t>
      </w:r>
      <w:r>
        <w:rPr>
          <w:rFonts w:ascii="Courier New" w:hAnsi="Courier New" w:cs="Courier New"/>
          <w:sz w:val="28"/>
        </w:rPr>
        <w:t xml:space="preserve"> qui soit, qui s'appelle </w:t>
      </w:r>
      <w:r w:rsidR="0078792E" w:rsidRPr="0078792E">
        <w:rPr>
          <w:i/>
        </w:rPr>
        <w:t>L</w:t>
      </w:r>
      <w:r w:rsidRPr="0078792E">
        <w:rPr>
          <w:i/>
        </w:rPr>
        <w:t>'Ecclésiaste</w:t>
      </w:r>
      <w:r w:rsidR="0078792E">
        <w:rPr>
          <w:i/>
        </w:rPr>
        <w:t xml:space="preserve"> </w:t>
      </w:r>
      <w:r>
        <w:rPr>
          <w:rStyle w:val="Appelnotedebasdep"/>
          <w:b/>
          <w:bCs/>
          <w:iCs/>
          <w:color w:val="FF3300"/>
          <w:sz w:val="28"/>
        </w:rPr>
        <w:footnoteReference w:id="37"/>
      </w:r>
      <w:r>
        <w:rPr>
          <w:rFonts w:ascii="Courier New" w:hAnsi="Courier New" w:cs="Courier New"/>
          <w:i/>
          <w:sz w:val="28"/>
        </w:rPr>
        <w:t xml:space="preserve">. </w:t>
      </w:r>
    </w:p>
    <w:p w:rsidR="00811E8D" w:rsidRDefault="00811E8D">
      <w:pPr>
        <w:rPr>
          <w:rFonts w:ascii="Courier New" w:hAnsi="Courier New" w:cs="Courier New"/>
          <w:sz w:val="28"/>
        </w:rPr>
      </w:pPr>
    </w:p>
    <w:p w:rsidR="0078792E" w:rsidRDefault="002B0D93">
      <w:pPr>
        <w:rPr>
          <w:rFonts w:ascii="Courier New" w:hAnsi="Courier New" w:cs="Courier New"/>
          <w:sz w:val="28"/>
        </w:rPr>
      </w:pPr>
      <w:r>
        <w:rPr>
          <w:rFonts w:ascii="Courier New" w:hAnsi="Courier New" w:cs="Courier New"/>
          <w:sz w:val="28"/>
        </w:rPr>
        <w:t xml:space="preserve">Je pense que je m'y référerai dans l'avenir. </w:t>
      </w:r>
    </w:p>
    <w:p w:rsidR="00ED247D" w:rsidRDefault="00ED247D">
      <w:pPr>
        <w:rPr>
          <w:rFonts w:ascii="Courier New" w:hAnsi="Courier New" w:cs="Courier New"/>
          <w:sz w:val="28"/>
        </w:rPr>
      </w:pPr>
    </w:p>
    <w:p w:rsidR="00ED247D" w:rsidRDefault="002B0D93">
      <w:pPr>
        <w:rPr>
          <w:rFonts w:ascii="Courier New" w:hAnsi="Courier New" w:cs="Courier New"/>
          <w:sz w:val="28"/>
        </w:rPr>
      </w:pPr>
      <w:r>
        <w:rPr>
          <w:rFonts w:ascii="Courier New" w:hAnsi="Courier New" w:cs="Courier New"/>
          <w:sz w:val="28"/>
        </w:rPr>
        <w:t xml:space="preserve">Cet </w:t>
      </w:r>
      <w:r w:rsidR="0078792E" w:rsidRPr="0078792E">
        <w:rPr>
          <w:i/>
        </w:rPr>
        <w:t>Ecclésiaste</w:t>
      </w:r>
      <w:r>
        <w:rPr>
          <w:rFonts w:ascii="Courier New" w:hAnsi="Courier New" w:cs="Courier New"/>
          <w:i/>
          <w:sz w:val="28"/>
        </w:rPr>
        <w:t xml:space="preserve"> </w:t>
      </w:r>
      <w:r>
        <w:rPr>
          <w:rFonts w:ascii="Courier New" w:hAnsi="Courier New" w:cs="Courier New"/>
          <w:sz w:val="28"/>
        </w:rPr>
        <w:t>qui est la traduction</w:t>
      </w:r>
      <w:r w:rsidR="00ED247D">
        <w:rPr>
          <w:rFonts w:ascii="Courier New" w:hAnsi="Courier New" w:cs="Courier New"/>
          <w:sz w:val="28"/>
        </w:rPr>
        <w:t>…</w:t>
      </w:r>
    </w:p>
    <w:p w:rsidR="00ED247D" w:rsidRDefault="002B0D93" w:rsidP="00ED247D">
      <w:pPr>
        <w:ind w:firstLine="708"/>
        <w:rPr>
          <w:rFonts w:ascii="Courier New" w:hAnsi="Courier New" w:cs="Courier New"/>
          <w:i/>
          <w:sz w:val="28"/>
        </w:rPr>
      </w:pPr>
      <w:r>
        <w:rPr>
          <w:rFonts w:ascii="Courier New" w:hAnsi="Courier New" w:cs="Courier New"/>
          <w:sz w:val="28"/>
        </w:rPr>
        <w:t xml:space="preserve">vous le savez, grecque, par les </w:t>
      </w:r>
      <w:hyperlink r:id="rId57" w:history="1">
        <w:r w:rsidRPr="00BE28CF">
          <w:rPr>
            <w:rStyle w:val="Lienhypertexte"/>
            <w:i/>
          </w:rPr>
          <w:t>Septantes</w:t>
        </w:r>
      </w:hyperlink>
      <w:r w:rsidR="00BE28CF" w:rsidRPr="00BE28CF">
        <w:rPr>
          <w:rStyle w:val="Appelnotedebasdep"/>
          <w:b/>
          <w:color w:val="FF0000"/>
          <w:sz w:val="28"/>
        </w:rPr>
        <w:footnoteReference w:id="38"/>
      </w:r>
      <w:r>
        <w:rPr>
          <w:rFonts w:ascii="Courier New" w:hAnsi="Courier New" w:cs="Courier New"/>
          <w:i/>
          <w:sz w:val="28"/>
        </w:rPr>
        <w:t xml:space="preserve"> </w:t>
      </w:r>
    </w:p>
    <w:p w:rsidR="00E44C9B" w:rsidRDefault="00ED247D" w:rsidP="00BE28CF">
      <w:pPr>
        <w:pStyle w:val="Titre2"/>
        <w:rPr>
          <w:i/>
        </w:rPr>
      </w:pPr>
      <w:r>
        <w:rPr>
          <w:i/>
        </w:rPr>
        <w:t>…</w:t>
      </w:r>
      <w:r w:rsidR="002B0D93">
        <w:t xml:space="preserve">du terme </w:t>
      </w:r>
      <w:r w:rsidR="00794FA1" w:rsidRPr="00794FA1">
        <w:rPr>
          <w:rFonts w:ascii="Times New Roman" w:hAnsi="Times New Roman" w:cs="Times New Roman"/>
          <w:sz w:val="40"/>
          <w:szCs w:val="40"/>
        </w:rPr>
        <w:t>תלהק</w:t>
      </w:r>
      <w:r w:rsidR="00794FA1">
        <w:rPr>
          <w:rFonts w:ascii="Times New Roman" w:hAnsi="Times New Roman" w:cs="Times New Roman"/>
          <w:sz w:val="40"/>
          <w:szCs w:val="40"/>
        </w:rPr>
        <w:t xml:space="preserve"> </w:t>
      </w:r>
      <w:r w:rsidR="00794FA1" w:rsidRPr="00794FA1">
        <w:rPr>
          <w:rFonts w:ascii="Garamond" w:hAnsi="Garamond"/>
          <w:sz w:val="20"/>
          <w:szCs w:val="20"/>
        </w:rPr>
        <w:t>[</w:t>
      </w:r>
      <w:r w:rsidR="002B0D93" w:rsidRPr="00794FA1">
        <w:rPr>
          <w:rFonts w:ascii="Garamond" w:hAnsi="Garamond"/>
          <w:sz w:val="20"/>
          <w:szCs w:val="20"/>
        </w:rPr>
        <w:t>Qohéleth</w:t>
      </w:r>
      <w:r w:rsidR="00794FA1" w:rsidRPr="00794FA1">
        <w:rPr>
          <w:rFonts w:ascii="Garamond" w:hAnsi="Garamond"/>
          <w:sz w:val="20"/>
          <w:szCs w:val="20"/>
        </w:rPr>
        <w:t>]</w:t>
      </w:r>
      <w:r>
        <w:rPr>
          <w:i/>
        </w:rPr>
        <w:t> </w:t>
      </w:r>
      <w:r w:rsidRPr="00ED247D">
        <w:t>:</w:t>
      </w:r>
      <w:r w:rsidR="002B0D93">
        <w:rPr>
          <w:i/>
        </w:rPr>
        <w:t xml:space="preserve"> </w:t>
      </w:r>
      <w:r w:rsidR="002B0D93" w:rsidRPr="00811E8D">
        <w:rPr>
          <w:rFonts w:ascii="Times New Roman" w:hAnsi="Times New Roman" w:cs="Times New Roman"/>
          <w:i/>
          <w:iCs/>
          <w:sz w:val="24"/>
        </w:rPr>
        <w:t>hapax</w:t>
      </w:r>
      <w:r w:rsidR="002B0D93">
        <w:rPr>
          <w:iCs/>
        </w:rPr>
        <w:t>,</w:t>
      </w:r>
      <w:r w:rsidR="002B0D93">
        <w:rPr>
          <w:i/>
        </w:rPr>
        <w:t xml:space="preserve"> </w:t>
      </w:r>
      <w:r w:rsidR="002B0D93">
        <w:t>terme unique, employé dans cette occasion, qui vient d</w:t>
      </w:r>
      <w:r w:rsidR="008E462C">
        <w:t>u</w:t>
      </w:r>
      <w:r w:rsidR="002B0D93">
        <w:t xml:space="preserve"> </w:t>
      </w:r>
      <w:r w:rsidR="00794FA1" w:rsidRPr="00794FA1">
        <w:rPr>
          <w:rFonts w:ascii="Times New Roman" w:hAnsi="Times New Roman" w:cs="Times New Roman"/>
          <w:sz w:val="40"/>
          <w:szCs w:val="40"/>
        </w:rPr>
        <w:t>להק</w:t>
      </w:r>
      <w:r w:rsidR="00BE28CF">
        <w:rPr>
          <w:rFonts w:ascii="Times New Roman" w:hAnsi="Times New Roman" w:cs="Times New Roman"/>
          <w:sz w:val="40"/>
          <w:szCs w:val="40"/>
        </w:rPr>
        <w:t xml:space="preserve"> </w:t>
      </w:r>
      <w:r w:rsidR="00794FA1" w:rsidRPr="00BE28CF">
        <w:rPr>
          <w:rFonts w:ascii="Garamond" w:hAnsi="Garamond"/>
          <w:sz w:val="20"/>
          <w:szCs w:val="20"/>
        </w:rPr>
        <w:t>[</w:t>
      </w:r>
      <w:r w:rsidR="002B0D93" w:rsidRPr="00BE28CF">
        <w:rPr>
          <w:rFonts w:ascii="Garamond" w:hAnsi="Garamond"/>
          <w:sz w:val="20"/>
          <w:szCs w:val="20"/>
        </w:rPr>
        <w:t>Qahâl</w:t>
      </w:r>
      <w:r w:rsidR="00794FA1" w:rsidRPr="00BE28CF">
        <w:rPr>
          <w:rFonts w:ascii="Garamond" w:hAnsi="Garamond"/>
          <w:sz w:val="20"/>
          <w:szCs w:val="20"/>
        </w:rPr>
        <w:t>]</w:t>
      </w:r>
      <w:r>
        <w:rPr>
          <w:i/>
        </w:rPr>
        <w:t> </w:t>
      </w:r>
      <w:r w:rsidRPr="00BE28CF">
        <w:t>:</w:t>
      </w:r>
      <w:r w:rsidR="002B0D93">
        <w:rPr>
          <w:i/>
        </w:rPr>
        <w:t xml:space="preserve"> </w:t>
      </w:r>
      <w:r w:rsidR="002B0D93" w:rsidRPr="00BE28CF">
        <w:rPr>
          <w:rFonts w:ascii="Times New Roman" w:hAnsi="Times New Roman" w:cs="Times New Roman"/>
          <w:i/>
          <w:sz w:val="24"/>
        </w:rPr>
        <w:t>assemblée</w:t>
      </w:r>
      <w:r w:rsidR="002B0D93">
        <w:t xml:space="preserve">, </w:t>
      </w:r>
      <w:r w:rsidR="00BE28CF" w:rsidRPr="00794FA1">
        <w:rPr>
          <w:rFonts w:ascii="Times New Roman" w:hAnsi="Times New Roman" w:cs="Times New Roman"/>
          <w:sz w:val="40"/>
          <w:szCs w:val="40"/>
        </w:rPr>
        <w:t>תלהק</w:t>
      </w:r>
      <w:r w:rsidR="00BE28CF">
        <w:rPr>
          <w:rFonts w:ascii="Times New Roman" w:hAnsi="Times New Roman" w:cs="Times New Roman"/>
          <w:sz w:val="40"/>
          <w:szCs w:val="40"/>
        </w:rPr>
        <w:t xml:space="preserve"> </w:t>
      </w:r>
      <w:r w:rsidR="00BE28CF" w:rsidRPr="00794FA1">
        <w:rPr>
          <w:rFonts w:ascii="Garamond" w:hAnsi="Garamond"/>
          <w:sz w:val="20"/>
          <w:szCs w:val="20"/>
        </w:rPr>
        <w:t>[Qohéleth]</w:t>
      </w:r>
      <w:r w:rsidR="002B0D93">
        <w:rPr>
          <w:i/>
        </w:rPr>
        <w:t xml:space="preserve"> </w:t>
      </w:r>
      <w:r w:rsidR="002B0D93">
        <w:t xml:space="preserve">en étant à la fois une forme abstraite et féministe, étant à proprement parler </w:t>
      </w:r>
      <w:r>
        <w:t>« </w:t>
      </w:r>
      <w:r w:rsidR="002B0D93" w:rsidRPr="00BE28CF">
        <w:rPr>
          <w:rFonts w:ascii="Times New Roman" w:hAnsi="Times New Roman" w:cs="Times New Roman"/>
          <w:i/>
          <w:sz w:val="24"/>
        </w:rPr>
        <w:t>la vertu assemblante</w:t>
      </w:r>
      <w:r>
        <w:t> »</w:t>
      </w:r>
      <w:r w:rsidR="002B0D93">
        <w:t xml:space="preserve">, </w:t>
      </w:r>
      <w:r w:rsidR="00BE28CF">
        <w:t>« </w:t>
      </w:r>
      <w:r w:rsidR="002B0D93" w:rsidRPr="00BE28CF">
        <w:rPr>
          <w:rFonts w:ascii="Times New Roman" w:hAnsi="Times New Roman" w:cs="Times New Roman"/>
          <w:i/>
          <w:sz w:val="24"/>
        </w:rPr>
        <w:t>la r</w:t>
      </w:r>
      <w:r w:rsidR="008E462C">
        <w:rPr>
          <w:rFonts w:ascii="Times New Roman" w:hAnsi="Times New Roman" w:cs="Times New Roman"/>
          <w:i/>
          <w:sz w:val="24"/>
        </w:rPr>
        <w:t>a</w:t>
      </w:r>
      <w:r w:rsidR="002B0D93" w:rsidRPr="00BE28CF">
        <w:rPr>
          <w:rFonts w:ascii="Times New Roman" w:hAnsi="Times New Roman" w:cs="Times New Roman"/>
          <w:i/>
          <w:sz w:val="24"/>
        </w:rPr>
        <w:t>meutante</w:t>
      </w:r>
      <w:r>
        <w:t> »</w:t>
      </w:r>
      <w:r w:rsidR="002B0D93">
        <w:t xml:space="preserve">, </w:t>
      </w:r>
      <w:r w:rsidR="002B0D93" w:rsidRPr="00ED247D">
        <w:t>l'</w:t>
      </w:r>
      <w:r w:rsidR="00B51A03" w:rsidRPr="00B51A03">
        <w:rPr>
          <w:rFonts w:ascii="Palatino Linotype" w:hAnsi="Palatino Linotype"/>
          <w:color w:val="0000CC"/>
        </w:rPr>
        <w:t>ἑχχλησία</w:t>
      </w:r>
      <w:r w:rsidR="00B51A03">
        <w:rPr>
          <w:rFonts w:ascii="Palatino Linotype" w:hAnsi="Palatino Linotype"/>
        </w:rPr>
        <w:t xml:space="preserve"> </w:t>
      </w:r>
      <w:r w:rsidR="00B51A03" w:rsidRPr="00B51A03">
        <w:rPr>
          <w:rFonts w:ascii="Garamond" w:hAnsi="Garamond"/>
          <w:sz w:val="20"/>
          <w:szCs w:val="20"/>
        </w:rPr>
        <w:t>[</w:t>
      </w:r>
      <w:r w:rsidR="002B0D93" w:rsidRPr="00B51A03">
        <w:rPr>
          <w:rFonts w:ascii="Garamond" w:hAnsi="Garamond"/>
          <w:sz w:val="20"/>
          <w:szCs w:val="20"/>
        </w:rPr>
        <w:t>ecclesia</w:t>
      </w:r>
      <w:r w:rsidR="00B51A03" w:rsidRPr="00B51A03">
        <w:rPr>
          <w:rFonts w:ascii="Garamond" w:hAnsi="Garamond"/>
          <w:sz w:val="20"/>
          <w:szCs w:val="20"/>
        </w:rPr>
        <w:t>]</w:t>
      </w:r>
      <w:r w:rsidR="002B0D93">
        <w:rPr>
          <w:i/>
        </w:rPr>
        <w:t xml:space="preserve">, </w:t>
      </w:r>
      <w:r w:rsidR="002B0D93" w:rsidRPr="00ED247D">
        <w:t>si</w:t>
      </w:r>
      <w:r w:rsidR="002B0D93">
        <w:rPr>
          <w:i/>
        </w:rPr>
        <w:t xml:space="preserve"> </w:t>
      </w:r>
      <w:r w:rsidR="002B0D93">
        <w:t xml:space="preserve">on veut, plutôt que </w:t>
      </w:r>
      <w:r w:rsidR="002B0D93" w:rsidRPr="00ED247D">
        <w:t>l'</w:t>
      </w:r>
      <w:r w:rsidR="002B0D93" w:rsidRPr="00BE28CF">
        <w:rPr>
          <w:rFonts w:ascii="Times New Roman" w:hAnsi="Times New Roman" w:cs="Times New Roman"/>
          <w:i/>
          <w:sz w:val="24"/>
        </w:rPr>
        <w:t>Ecclésiaste</w:t>
      </w:r>
      <w:r w:rsidR="002B0D93">
        <w:rPr>
          <w:i/>
        </w:rPr>
        <w:t xml:space="preserve">. </w:t>
      </w:r>
    </w:p>
    <w:p w:rsidR="00725BCB" w:rsidRDefault="00725BCB" w:rsidP="00F14DE9">
      <w:pPr>
        <w:pStyle w:val="Corpsdetexte"/>
      </w:pPr>
    </w:p>
    <w:p w:rsidR="008E462C" w:rsidRDefault="002B0D93" w:rsidP="00F14DE9">
      <w:pPr>
        <w:pStyle w:val="Corpsdetexte"/>
      </w:pPr>
      <w:r>
        <w:t>Et qu'est</w:t>
      </w:r>
      <w:r w:rsidR="006E3385">
        <w:t>–</w:t>
      </w:r>
      <w:r>
        <w:t>ce qu'il</w:t>
      </w:r>
      <w:r w:rsidR="008E462C">
        <w:t xml:space="preserve"> nous dit,</w:t>
      </w:r>
      <w:r>
        <w:t xml:space="preserve"> nous apprend ce livre</w:t>
      </w:r>
      <w:r w:rsidR="00BE28CF">
        <w:t>,</w:t>
      </w:r>
      <w:r>
        <w:t xml:space="preserve"> </w:t>
      </w:r>
    </w:p>
    <w:p w:rsidR="00F14DE9" w:rsidRDefault="002B0D93" w:rsidP="00F14DE9">
      <w:pPr>
        <w:pStyle w:val="Corpsdetexte"/>
      </w:pPr>
      <w:r>
        <w:t xml:space="preserve">que j'ai appelé </w:t>
      </w:r>
      <w:r w:rsidRPr="00BE28CF">
        <w:rPr>
          <w:rFonts w:ascii="Times New Roman" w:hAnsi="Times New Roman" w:cs="Times New Roman"/>
          <w:i/>
          <w:sz w:val="24"/>
        </w:rPr>
        <w:t>livre sacré</w:t>
      </w:r>
      <w:r>
        <w:t xml:space="preserve"> et </w:t>
      </w:r>
      <w:r w:rsidRPr="00BE28CF">
        <w:rPr>
          <w:rFonts w:ascii="Times New Roman" w:hAnsi="Times New Roman" w:cs="Times New Roman"/>
          <w:i/>
          <w:sz w:val="24"/>
        </w:rPr>
        <w:t>le plus profane</w:t>
      </w:r>
      <w:r>
        <w:t xml:space="preserve">. </w:t>
      </w:r>
    </w:p>
    <w:p w:rsidR="00F14DE9" w:rsidRDefault="002B0D93" w:rsidP="00F14DE9">
      <w:pPr>
        <w:pStyle w:val="Corpsdetexte"/>
      </w:pPr>
      <w:r>
        <w:t xml:space="preserve">Le Philosophe ici ne manque pas d'y trébucher, à y lire, </w:t>
      </w:r>
    </w:p>
    <w:p w:rsidR="00E44C9B" w:rsidRDefault="002B0D93" w:rsidP="00F14DE9">
      <w:pPr>
        <w:pStyle w:val="Corpsdetexte"/>
      </w:pPr>
      <w:r>
        <w:t>je ne sais plus quel écho</w:t>
      </w:r>
      <w:r w:rsidR="00F14DE9">
        <w:t xml:space="preserve"> </w:t>
      </w:r>
      <w:r w:rsidR="006E3385">
        <w:t>–</w:t>
      </w:r>
      <w:r>
        <w:t xml:space="preserve"> j'ai lu ça</w:t>
      </w:r>
      <w:r w:rsidR="00F14DE9">
        <w:t> !</w:t>
      </w:r>
      <w:r>
        <w:t xml:space="preserve"> </w:t>
      </w:r>
      <w:r w:rsidR="00F14DE9">
        <w:t>–</w:t>
      </w:r>
      <w:r w:rsidR="008E462C">
        <w:t> :</w:t>
      </w:r>
      <w:r>
        <w:t xml:space="preserve"> </w:t>
      </w:r>
      <w:r w:rsidR="00F14DE9">
        <w:t>« </w:t>
      </w:r>
      <w:r w:rsidRPr="00F14DE9">
        <w:rPr>
          <w:rFonts w:ascii="Times New Roman" w:hAnsi="Times New Roman" w:cs="Times New Roman"/>
          <w:i/>
          <w:sz w:val="24"/>
        </w:rPr>
        <w:t>épicurien</w:t>
      </w:r>
      <w:r w:rsidR="00F14DE9">
        <w:t> » !</w:t>
      </w:r>
      <w:r>
        <w:t xml:space="preserve"> </w:t>
      </w:r>
    </w:p>
    <w:p w:rsidR="00E44C9B" w:rsidRDefault="00F14DE9">
      <w:pPr>
        <w:rPr>
          <w:rFonts w:ascii="Courier New" w:hAnsi="Courier New" w:cs="Courier New"/>
          <w:i/>
          <w:sz w:val="28"/>
        </w:rPr>
      </w:pPr>
      <w:r>
        <w:lastRenderedPageBreak/>
        <w:t>« </w:t>
      </w:r>
      <w:r>
        <w:rPr>
          <w:i/>
        </w:rPr>
        <w:t>É</w:t>
      </w:r>
      <w:r w:rsidRPr="00F14DE9">
        <w:rPr>
          <w:i/>
        </w:rPr>
        <w:t>picurien</w:t>
      </w:r>
      <w:r>
        <w:t> »</w:t>
      </w:r>
      <w:r w:rsidR="002B0D93">
        <w:rPr>
          <w:rFonts w:ascii="Courier New" w:hAnsi="Courier New" w:cs="Courier New"/>
          <w:sz w:val="28"/>
        </w:rPr>
        <w:t>, parlons</w:t>
      </w:r>
      <w:r w:rsidR="006E3385">
        <w:rPr>
          <w:rFonts w:ascii="Courier New" w:hAnsi="Courier New" w:cs="Courier New"/>
          <w:sz w:val="28"/>
        </w:rPr>
        <w:t>–</w:t>
      </w:r>
      <w:r w:rsidR="002B0D93">
        <w:rPr>
          <w:rFonts w:ascii="Courier New" w:hAnsi="Courier New" w:cs="Courier New"/>
          <w:sz w:val="28"/>
        </w:rPr>
        <w:t>en</w:t>
      </w:r>
      <w:r w:rsidR="007F1F58">
        <w:rPr>
          <w:rFonts w:ascii="Courier New" w:hAnsi="Courier New" w:cs="Courier New"/>
          <w:sz w:val="28"/>
        </w:rPr>
        <w:t xml:space="preserve">…  </w:t>
      </w:r>
      <w:r>
        <w:rPr>
          <w:rFonts w:ascii="Courier New" w:hAnsi="Courier New" w:cs="Courier New"/>
          <w:sz w:val="28"/>
        </w:rPr>
        <w:t>À</w:t>
      </w:r>
      <w:r w:rsidR="002B0D93">
        <w:rPr>
          <w:rFonts w:ascii="Courier New" w:hAnsi="Courier New" w:cs="Courier New"/>
          <w:sz w:val="28"/>
        </w:rPr>
        <w:t xml:space="preserve"> propos de </w:t>
      </w:r>
      <w:r w:rsidRPr="00F14DE9">
        <w:rPr>
          <w:i/>
        </w:rPr>
        <w:t>L</w:t>
      </w:r>
      <w:r w:rsidR="002B0D93" w:rsidRPr="00F14DE9">
        <w:rPr>
          <w:i/>
        </w:rPr>
        <w:t>'Ecclésiaste</w:t>
      </w:r>
      <w:r w:rsidR="002B0D93">
        <w:rPr>
          <w:rFonts w:ascii="Courier New" w:hAnsi="Courier New" w:cs="Courier New"/>
          <w:i/>
          <w:sz w:val="28"/>
        </w:rPr>
        <w:t xml:space="preserve"> </w:t>
      </w:r>
      <w:r w:rsidR="002B0D93">
        <w:rPr>
          <w:rFonts w:ascii="Courier New" w:hAnsi="Courier New" w:cs="Courier New"/>
          <w:iCs/>
          <w:sz w:val="28"/>
        </w:rPr>
        <w:t>!</w:t>
      </w:r>
      <w:r w:rsidR="002B0D93">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Je sais bien qu'ÉPICURE depuis longtemps a cessé de nous cal</w:t>
      </w:r>
      <w:r>
        <w:rPr>
          <w:rFonts w:ascii="Courier New" w:hAnsi="Courier New" w:cs="Courier New"/>
          <w:sz w:val="28"/>
        </w:rPr>
        <w:softHyphen/>
        <w:t xml:space="preserve">mer, comme c'était, vous le savez, son dessein. </w:t>
      </w:r>
    </w:p>
    <w:p w:rsidR="00F14DE9" w:rsidRDefault="002B0D93">
      <w:pPr>
        <w:rPr>
          <w:rFonts w:ascii="Courier New" w:hAnsi="Courier New" w:cs="Courier New"/>
          <w:sz w:val="28"/>
        </w:rPr>
      </w:pPr>
      <w:r>
        <w:rPr>
          <w:rFonts w:ascii="Courier New" w:hAnsi="Courier New" w:cs="Courier New"/>
          <w:sz w:val="28"/>
        </w:rPr>
        <w:t xml:space="preserve">Mais dire que </w:t>
      </w:r>
      <w:r w:rsidR="00F14DE9" w:rsidRPr="00F14DE9">
        <w:rPr>
          <w:i/>
        </w:rPr>
        <w:t>L'Ecclésiaste</w:t>
      </w:r>
      <w:r>
        <w:rPr>
          <w:rFonts w:ascii="Courier New" w:hAnsi="Courier New" w:cs="Courier New"/>
          <w:i/>
          <w:sz w:val="28"/>
        </w:rPr>
        <w:t xml:space="preserve"> </w:t>
      </w:r>
      <w:r>
        <w:rPr>
          <w:rFonts w:ascii="Courier New" w:hAnsi="Courier New" w:cs="Courier New"/>
          <w:sz w:val="28"/>
        </w:rPr>
        <w:t xml:space="preserve">a eu, </w:t>
      </w:r>
      <w:r w:rsidR="00F14DE9">
        <w:rPr>
          <w:rFonts w:ascii="Courier New" w:hAnsi="Courier New" w:cs="Courier New"/>
          <w:sz w:val="28"/>
        </w:rPr>
        <w:t xml:space="preserve">même </w:t>
      </w:r>
      <w:r>
        <w:rPr>
          <w:rFonts w:ascii="Courier New" w:hAnsi="Courier New" w:cs="Courier New"/>
          <w:sz w:val="28"/>
        </w:rPr>
        <w:t xml:space="preserve">un seul moment, </w:t>
      </w:r>
    </w:p>
    <w:p w:rsidR="00725BCB" w:rsidRDefault="002B0D93">
      <w:pPr>
        <w:rPr>
          <w:rFonts w:ascii="Courier New" w:hAnsi="Courier New" w:cs="Courier New"/>
          <w:sz w:val="28"/>
        </w:rPr>
      </w:pPr>
      <w:r>
        <w:rPr>
          <w:rFonts w:ascii="Courier New" w:hAnsi="Courier New" w:cs="Courier New"/>
          <w:sz w:val="28"/>
        </w:rPr>
        <w:t xml:space="preserve">une chance de nous produire le même effet, </w:t>
      </w:r>
    </w:p>
    <w:p w:rsidR="00F14DE9" w:rsidRDefault="002B0D93">
      <w:pPr>
        <w:rPr>
          <w:rFonts w:ascii="Courier New" w:hAnsi="Courier New" w:cs="Courier New"/>
          <w:sz w:val="28"/>
        </w:rPr>
      </w:pPr>
      <w:r>
        <w:rPr>
          <w:rFonts w:ascii="Courier New" w:hAnsi="Courier New" w:cs="Courier New"/>
          <w:sz w:val="28"/>
        </w:rPr>
        <w:t>c'est vrai</w:t>
      </w:r>
      <w:r>
        <w:rPr>
          <w:rFonts w:ascii="Courier New" w:hAnsi="Courier New" w:cs="Courier New"/>
          <w:sz w:val="28"/>
        </w:rPr>
        <w:softHyphen/>
        <w:t>ment pour ne l'avoir jamais même entrouvert</w:t>
      </w:r>
      <w:r w:rsidR="00F14DE9">
        <w:rPr>
          <w:rFonts w:ascii="Courier New" w:hAnsi="Courier New" w:cs="Courier New"/>
          <w:sz w:val="28"/>
        </w:rPr>
        <w:t xml:space="preserve"> </w:t>
      </w:r>
      <w:r>
        <w:rPr>
          <w:rFonts w:ascii="Courier New" w:hAnsi="Courier New" w:cs="Courier New"/>
          <w:sz w:val="28"/>
        </w:rPr>
        <w:t xml:space="preserve">! </w:t>
      </w:r>
    </w:p>
    <w:p w:rsidR="00F14DE9" w:rsidRDefault="00F14DE9">
      <w:pPr>
        <w:rPr>
          <w:rFonts w:ascii="Courier New" w:hAnsi="Courier New" w:cs="Courier New"/>
          <w:sz w:val="28"/>
        </w:rPr>
      </w:pPr>
    </w:p>
    <w:p w:rsidR="00F14DE9" w:rsidRDefault="002B0D93">
      <w:pPr>
        <w:rPr>
          <w:rFonts w:ascii="Courier New" w:hAnsi="Courier New" w:cs="Courier New"/>
          <w:sz w:val="28"/>
        </w:rPr>
      </w:pPr>
      <w:r>
        <w:rPr>
          <w:rFonts w:ascii="Courier New" w:hAnsi="Courier New" w:cs="Courier New"/>
          <w:sz w:val="28"/>
        </w:rPr>
        <w:t xml:space="preserve">« </w:t>
      </w:r>
      <w:r w:rsidRPr="00F14DE9">
        <w:rPr>
          <w:i/>
          <w:sz w:val="22"/>
          <w:szCs w:val="22"/>
        </w:rPr>
        <w:t>Dieu me demande de jouir</w:t>
      </w:r>
      <w:r>
        <w:rPr>
          <w:rFonts w:ascii="Courier New" w:hAnsi="Courier New" w:cs="Courier New"/>
          <w:sz w:val="28"/>
        </w:rPr>
        <w:t xml:space="preserve"> »</w:t>
      </w:r>
      <w:r w:rsidR="008E462C">
        <w:rPr>
          <w:rFonts w:ascii="Courier New" w:hAnsi="Courier New" w:cs="Courier New"/>
          <w:sz w:val="28"/>
        </w:rPr>
        <w:t>…</w:t>
      </w:r>
      <w:r>
        <w:rPr>
          <w:rFonts w:ascii="Courier New" w:hAnsi="Courier New" w:cs="Courier New"/>
          <w:sz w:val="28"/>
        </w:rPr>
        <w:t xml:space="preserve"> </w:t>
      </w:r>
      <w:r w:rsidR="008E462C">
        <w:rPr>
          <w:rFonts w:ascii="Courier New" w:hAnsi="Courier New" w:cs="Courier New"/>
          <w:sz w:val="28"/>
        </w:rPr>
        <w:t>T</w:t>
      </w:r>
      <w:r>
        <w:rPr>
          <w:rFonts w:ascii="Courier New" w:hAnsi="Courier New" w:cs="Courier New"/>
          <w:sz w:val="28"/>
        </w:rPr>
        <w:t>extuel</w:t>
      </w:r>
      <w:r w:rsidR="00F14DE9">
        <w:rPr>
          <w:rFonts w:ascii="Courier New" w:hAnsi="Courier New" w:cs="Courier New"/>
          <w:sz w:val="28"/>
        </w:rPr>
        <w:t>,</w:t>
      </w:r>
      <w:r>
        <w:rPr>
          <w:rFonts w:ascii="Courier New" w:hAnsi="Courier New" w:cs="Courier New"/>
          <w:sz w:val="28"/>
        </w:rPr>
        <w:t xml:space="preserve"> dans la Bible</w:t>
      </w:r>
      <w:r w:rsidR="00F14DE9">
        <w:rPr>
          <w:rFonts w:ascii="Courier New" w:hAnsi="Courier New" w:cs="Courier New"/>
          <w:sz w:val="28"/>
        </w:rPr>
        <w:t>.</w:t>
      </w:r>
      <w:r>
        <w:rPr>
          <w:rFonts w:ascii="Courier New" w:hAnsi="Courier New" w:cs="Courier New"/>
          <w:sz w:val="28"/>
        </w:rPr>
        <w:t xml:space="preserve"> </w:t>
      </w:r>
    </w:p>
    <w:p w:rsidR="00E44C9B" w:rsidRDefault="00F14DE9">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tout de même la parole de Dieu. </w:t>
      </w:r>
    </w:p>
    <w:p w:rsidR="00F14DE9" w:rsidRDefault="002B0D93">
      <w:pPr>
        <w:rPr>
          <w:rFonts w:ascii="Courier New" w:hAnsi="Courier New" w:cs="Courier New"/>
          <w:sz w:val="28"/>
        </w:rPr>
      </w:pPr>
      <w:r>
        <w:rPr>
          <w:rFonts w:ascii="Courier New" w:hAnsi="Courier New" w:cs="Courier New"/>
          <w:sz w:val="28"/>
        </w:rPr>
        <w:t xml:space="preserve">Et même si ce n'est pas la parole de Dieu pour vous, </w:t>
      </w:r>
    </w:p>
    <w:p w:rsidR="00E44C9B" w:rsidRDefault="002B0D93">
      <w:pPr>
        <w:rPr>
          <w:rFonts w:ascii="Courier New" w:hAnsi="Courier New" w:cs="Courier New"/>
          <w:sz w:val="28"/>
        </w:rPr>
      </w:pPr>
      <w:r>
        <w:rPr>
          <w:rFonts w:ascii="Courier New" w:hAnsi="Courier New" w:cs="Courier New"/>
          <w:sz w:val="28"/>
        </w:rPr>
        <w:t xml:space="preserve">je pense que vous avez déjà remarqué la différence totale qu'il y a du Dieu des juifs au Dieu de PLATON. </w:t>
      </w:r>
    </w:p>
    <w:p w:rsidR="00F14DE9" w:rsidRDefault="00F14DE9">
      <w:pPr>
        <w:rPr>
          <w:rFonts w:ascii="Courier New" w:hAnsi="Courier New" w:cs="Courier New"/>
          <w:sz w:val="28"/>
        </w:rPr>
      </w:pPr>
    </w:p>
    <w:p w:rsidR="00725BCB" w:rsidRDefault="002B0D93">
      <w:pPr>
        <w:rPr>
          <w:rFonts w:ascii="Courier New" w:hAnsi="Courier New" w:cs="Courier New"/>
          <w:sz w:val="28"/>
        </w:rPr>
      </w:pPr>
      <w:r>
        <w:rPr>
          <w:rFonts w:ascii="Courier New" w:hAnsi="Courier New" w:cs="Courier New"/>
          <w:sz w:val="28"/>
        </w:rPr>
        <w:t>Même si l'histoire chrétienne a cru devoir, à propos du Dieu des Juifs, trou</w:t>
      </w:r>
      <w:r>
        <w:rPr>
          <w:rFonts w:ascii="Courier New" w:hAnsi="Courier New" w:cs="Courier New"/>
          <w:sz w:val="28"/>
        </w:rPr>
        <w:softHyphen/>
        <w:t xml:space="preserve">ver près du Dieu de PLATON sa petite évasion psychotique, il est tout de même temps </w:t>
      </w:r>
    </w:p>
    <w:p w:rsidR="00F14DE9" w:rsidRDefault="002B0D93">
      <w:pPr>
        <w:rPr>
          <w:rFonts w:ascii="Courier New" w:hAnsi="Courier New" w:cs="Courier New"/>
          <w:sz w:val="28"/>
        </w:rPr>
      </w:pPr>
      <w:r>
        <w:rPr>
          <w:rFonts w:ascii="Courier New" w:hAnsi="Courier New" w:cs="Courier New"/>
          <w:sz w:val="28"/>
        </w:rPr>
        <w:t>de se souvenir de la différence qu'il y a entre</w:t>
      </w:r>
      <w:r w:rsidR="00F14DE9">
        <w:rPr>
          <w:rFonts w:ascii="Courier New" w:hAnsi="Courier New" w:cs="Courier New"/>
          <w:sz w:val="28"/>
        </w:rPr>
        <w:t> :</w:t>
      </w:r>
      <w:r>
        <w:rPr>
          <w:rFonts w:ascii="Courier New" w:hAnsi="Courier New" w:cs="Courier New"/>
          <w:sz w:val="28"/>
        </w:rPr>
        <w:t xml:space="preserve"> </w:t>
      </w:r>
    </w:p>
    <w:p w:rsidR="00F14DE9" w:rsidRPr="00F14DE9" w:rsidRDefault="00F14DE9" w:rsidP="00F649AA">
      <w:pPr>
        <w:pStyle w:val="Paragraphedeliste"/>
        <w:numPr>
          <w:ilvl w:val="0"/>
          <w:numId w:val="1"/>
        </w:numPr>
        <w:rPr>
          <w:rFonts w:ascii="Courier New" w:hAnsi="Courier New" w:cs="Courier New"/>
          <w:sz w:val="28"/>
        </w:rPr>
      </w:pPr>
      <w:r w:rsidRPr="00F14DE9">
        <w:rPr>
          <w:rFonts w:ascii="Courier New" w:hAnsi="Courier New" w:cs="Courier New"/>
          <w:sz w:val="28"/>
        </w:rPr>
        <w:t>« </w:t>
      </w:r>
      <w:r w:rsidR="002B0D93" w:rsidRPr="00F14DE9">
        <w:rPr>
          <w:i/>
        </w:rPr>
        <w:t>le Dieu, moteur universel</w:t>
      </w:r>
      <w:r w:rsidRPr="00F14DE9">
        <w:rPr>
          <w:rFonts w:ascii="Courier New" w:hAnsi="Courier New" w:cs="Courier New"/>
          <w:sz w:val="28"/>
        </w:rPr>
        <w:t> »</w:t>
      </w:r>
      <w:r w:rsidR="002B0D93" w:rsidRPr="00F14DE9">
        <w:rPr>
          <w:rFonts w:ascii="Courier New" w:hAnsi="Courier New" w:cs="Courier New"/>
          <w:sz w:val="28"/>
        </w:rPr>
        <w:t xml:space="preserve"> d'ARISTOTE, </w:t>
      </w:r>
    </w:p>
    <w:p w:rsidR="00F14DE9" w:rsidRPr="00F14DE9" w:rsidRDefault="00F14DE9" w:rsidP="00F649AA">
      <w:pPr>
        <w:pStyle w:val="Paragraphedeliste"/>
        <w:numPr>
          <w:ilvl w:val="0"/>
          <w:numId w:val="1"/>
        </w:numPr>
        <w:rPr>
          <w:rFonts w:ascii="Courier New" w:hAnsi="Courier New" w:cs="Courier New"/>
          <w:i/>
          <w:sz w:val="28"/>
        </w:rPr>
      </w:pPr>
      <w:r w:rsidRPr="00F14DE9">
        <w:rPr>
          <w:rFonts w:ascii="Courier New" w:hAnsi="Courier New" w:cs="Courier New"/>
          <w:sz w:val="28"/>
        </w:rPr>
        <w:t>« </w:t>
      </w:r>
      <w:r w:rsidR="002B0D93" w:rsidRPr="00F14DE9">
        <w:rPr>
          <w:i/>
        </w:rPr>
        <w:t>le Dieu</w:t>
      </w:r>
      <w:r w:rsidRPr="00F14DE9">
        <w:rPr>
          <w:i/>
        </w:rPr>
        <w:t>,</w:t>
      </w:r>
      <w:r w:rsidR="002B0D93" w:rsidRPr="00F14DE9">
        <w:rPr>
          <w:i/>
        </w:rPr>
        <w:t xml:space="preserve"> souverain bien</w:t>
      </w:r>
      <w:r w:rsidRPr="00F14DE9">
        <w:rPr>
          <w:rFonts w:ascii="Courier New" w:hAnsi="Courier New" w:cs="Courier New"/>
          <w:sz w:val="28"/>
        </w:rPr>
        <w:t> »</w:t>
      </w:r>
      <w:r w:rsidR="002B0D93" w:rsidRPr="00F14DE9">
        <w:rPr>
          <w:rFonts w:ascii="Courier New" w:hAnsi="Courier New" w:cs="Courier New"/>
          <w:sz w:val="28"/>
        </w:rPr>
        <w:t xml:space="preserve">, conception délirante de </w:t>
      </w:r>
      <w:r w:rsidR="002B0D93" w:rsidRPr="00F14DE9">
        <w:rPr>
          <w:rFonts w:ascii="Courier New" w:hAnsi="Courier New" w:cs="Courier New"/>
          <w:iCs/>
          <w:sz w:val="28"/>
        </w:rPr>
        <w:t>PLATON</w:t>
      </w:r>
      <w:r w:rsidR="002B0D93" w:rsidRPr="00F14DE9">
        <w:rPr>
          <w:rFonts w:ascii="Courier New" w:hAnsi="Courier New" w:cs="Courier New"/>
          <w:i/>
          <w:sz w:val="28"/>
        </w:rPr>
        <w:t xml:space="preserve">, </w:t>
      </w:r>
    </w:p>
    <w:p w:rsidR="005A45CF" w:rsidRDefault="002B0D93" w:rsidP="00F649AA">
      <w:pPr>
        <w:pStyle w:val="Paragraphedeliste"/>
        <w:numPr>
          <w:ilvl w:val="0"/>
          <w:numId w:val="1"/>
        </w:numPr>
        <w:rPr>
          <w:rFonts w:ascii="Courier New" w:hAnsi="Courier New" w:cs="Courier New"/>
          <w:sz w:val="28"/>
        </w:rPr>
      </w:pPr>
      <w:r w:rsidRPr="00F14DE9">
        <w:rPr>
          <w:rFonts w:ascii="Courier New" w:hAnsi="Courier New" w:cs="Courier New"/>
          <w:sz w:val="28"/>
        </w:rPr>
        <w:t xml:space="preserve">et </w:t>
      </w:r>
      <w:r w:rsidR="00725BCB" w:rsidRPr="00F14DE9">
        <w:rPr>
          <w:rFonts w:ascii="Courier New" w:hAnsi="Courier New" w:cs="Courier New"/>
          <w:sz w:val="28"/>
        </w:rPr>
        <w:t>« </w:t>
      </w:r>
      <w:r w:rsidRPr="00F14DE9">
        <w:rPr>
          <w:i/>
        </w:rPr>
        <w:t>le Dieu des Juifs</w:t>
      </w:r>
      <w:r w:rsidR="00725BCB" w:rsidRPr="00F14DE9">
        <w:rPr>
          <w:rFonts w:ascii="Courier New" w:hAnsi="Courier New" w:cs="Courier New"/>
          <w:sz w:val="28"/>
        </w:rPr>
        <w:t> »</w:t>
      </w:r>
      <w:r w:rsidRPr="00F14DE9">
        <w:rPr>
          <w:rFonts w:ascii="Courier New" w:hAnsi="Courier New" w:cs="Courier New"/>
          <w:sz w:val="28"/>
        </w:rPr>
        <w:t xml:space="preserve"> c'est</w:t>
      </w:r>
      <w:r w:rsidR="006E3385">
        <w:rPr>
          <w:rFonts w:ascii="Courier New" w:hAnsi="Courier New" w:cs="Courier New"/>
          <w:sz w:val="28"/>
        </w:rPr>
        <w:t>–</w:t>
      </w:r>
      <w:r w:rsidRPr="00F14DE9">
        <w:rPr>
          <w:rFonts w:ascii="Courier New" w:hAnsi="Courier New" w:cs="Courier New"/>
          <w:sz w:val="28"/>
        </w:rPr>
        <w:t>à</w:t>
      </w:r>
      <w:r w:rsidR="006E3385">
        <w:rPr>
          <w:rFonts w:ascii="Courier New" w:hAnsi="Courier New" w:cs="Courier New"/>
          <w:sz w:val="28"/>
        </w:rPr>
        <w:t>–</w:t>
      </w:r>
      <w:r w:rsidRPr="00F14DE9">
        <w:rPr>
          <w:rFonts w:ascii="Courier New" w:hAnsi="Courier New" w:cs="Courier New"/>
          <w:sz w:val="28"/>
        </w:rPr>
        <w:t xml:space="preserve">dire un Dieu avec qui on </w:t>
      </w:r>
      <w:r w:rsidRPr="005A45CF">
        <w:rPr>
          <w:i/>
        </w:rPr>
        <w:t>parle</w:t>
      </w:r>
      <w:r w:rsidRPr="00F14DE9">
        <w:rPr>
          <w:rFonts w:ascii="Courier New" w:hAnsi="Courier New" w:cs="Courier New"/>
          <w:sz w:val="28"/>
        </w:rPr>
        <w:t>,</w:t>
      </w:r>
    </w:p>
    <w:p w:rsidR="00E44C9B" w:rsidRPr="00F14DE9" w:rsidRDefault="002B0D93" w:rsidP="008E462C">
      <w:pPr>
        <w:pStyle w:val="Paragraphedeliste"/>
        <w:rPr>
          <w:rFonts w:ascii="Courier New" w:hAnsi="Courier New" w:cs="Courier New"/>
          <w:sz w:val="28"/>
        </w:rPr>
      </w:pPr>
      <w:r w:rsidRPr="00F14DE9">
        <w:rPr>
          <w:rFonts w:ascii="Courier New" w:hAnsi="Courier New" w:cs="Courier New"/>
          <w:sz w:val="28"/>
        </w:rPr>
        <w:t xml:space="preserve">un Dieu qui vous </w:t>
      </w:r>
      <w:r w:rsidRPr="005A45CF">
        <w:rPr>
          <w:i/>
        </w:rPr>
        <w:t>demande</w:t>
      </w:r>
      <w:r w:rsidRPr="00F14DE9">
        <w:rPr>
          <w:rFonts w:ascii="Courier New" w:hAnsi="Courier New" w:cs="Courier New"/>
          <w:sz w:val="28"/>
        </w:rPr>
        <w:t xml:space="preserve"> quelque chose</w:t>
      </w:r>
      <w:r w:rsidR="007F1F58">
        <w:rPr>
          <w:rFonts w:ascii="Courier New" w:hAnsi="Courier New" w:cs="Courier New"/>
          <w:sz w:val="28"/>
        </w:rPr>
        <w:t>,</w:t>
      </w:r>
      <w:r w:rsidRPr="00F14DE9">
        <w:rPr>
          <w:rFonts w:ascii="Courier New" w:hAnsi="Courier New" w:cs="Courier New"/>
          <w:sz w:val="28"/>
        </w:rPr>
        <w:t xml:space="preserve"> </w:t>
      </w:r>
      <w:r w:rsidR="00725BCB">
        <w:rPr>
          <w:rFonts w:ascii="Courier New" w:hAnsi="Courier New" w:cs="Courier New"/>
          <w:sz w:val="28"/>
        </w:rPr>
        <w:t xml:space="preserve">                                     </w:t>
      </w:r>
      <w:r w:rsidRPr="00F14DE9">
        <w:rPr>
          <w:rFonts w:ascii="Courier New" w:hAnsi="Courier New" w:cs="Courier New"/>
          <w:sz w:val="28"/>
        </w:rPr>
        <w:t xml:space="preserve">et qui dans </w:t>
      </w:r>
      <w:r w:rsidR="00F14DE9" w:rsidRPr="00F14DE9">
        <w:rPr>
          <w:i/>
        </w:rPr>
        <w:t>L'Ecclésiaste</w:t>
      </w:r>
      <w:r w:rsidRPr="00F14DE9">
        <w:rPr>
          <w:rFonts w:ascii="Courier New" w:hAnsi="Courier New" w:cs="Courier New"/>
          <w:i/>
          <w:sz w:val="28"/>
        </w:rPr>
        <w:t xml:space="preserve"> </w:t>
      </w:r>
      <w:r w:rsidRPr="008E462C">
        <w:rPr>
          <w:rFonts w:ascii="Courier New" w:hAnsi="Courier New" w:cs="Courier New"/>
          <w:sz w:val="28"/>
        </w:rPr>
        <w:t>vous</w:t>
      </w:r>
      <w:r w:rsidRPr="00F14DE9">
        <w:rPr>
          <w:rFonts w:ascii="Courier New" w:hAnsi="Courier New" w:cs="Courier New"/>
          <w:i/>
          <w:sz w:val="28"/>
        </w:rPr>
        <w:t xml:space="preserve"> </w:t>
      </w:r>
      <w:r w:rsidRPr="00F14DE9">
        <w:rPr>
          <w:rFonts w:ascii="Courier New" w:hAnsi="Courier New" w:cs="Courier New"/>
          <w:sz w:val="28"/>
        </w:rPr>
        <w:t xml:space="preserve">ordonne : </w:t>
      </w:r>
      <w:r w:rsidR="00F14DE9" w:rsidRPr="00F14DE9">
        <w:rPr>
          <w:rFonts w:ascii="Courier New" w:hAnsi="Courier New" w:cs="Courier New"/>
          <w:sz w:val="28"/>
        </w:rPr>
        <w:t>« </w:t>
      </w:r>
      <w:r w:rsidRPr="00F14DE9">
        <w:rPr>
          <w:i/>
          <w:color w:val="0000CC"/>
        </w:rPr>
        <w:t>Jouis !</w:t>
      </w:r>
      <w:r w:rsidR="00F14DE9" w:rsidRPr="00F14DE9">
        <w:rPr>
          <w:rFonts w:ascii="Courier New" w:hAnsi="Courier New" w:cs="Courier New"/>
          <w:sz w:val="28"/>
        </w:rPr>
        <w:t> ».</w:t>
      </w:r>
      <w:r w:rsidRPr="00F14DE9">
        <w:rPr>
          <w:rFonts w:ascii="Courier New" w:hAnsi="Courier New" w:cs="Courier New"/>
          <w:sz w:val="28"/>
        </w:rPr>
        <w:t xml:space="preserve"> </w:t>
      </w:r>
    </w:p>
    <w:p w:rsidR="00F14DE9" w:rsidRDefault="00F14DE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Ça, c'est vraiment le comble! </w:t>
      </w:r>
    </w:p>
    <w:p w:rsidR="00725BCB" w:rsidRDefault="002B0D93">
      <w:pPr>
        <w:rPr>
          <w:rFonts w:ascii="Courier New" w:hAnsi="Courier New" w:cs="Courier New"/>
          <w:sz w:val="28"/>
        </w:rPr>
      </w:pPr>
      <w:r>
        <w:rPr>
          <w:rFonts w:ascii="Courier New" w:hAnsi="Courier New" w:cs="Courier New"/>
          <w:sz w:val="28"/>
        </w:rPr>
        <w:t>Car jouir aux ordres</w:t>
      </w:r>
      <w:r w:rsidR="008E462C">
        <w:rPr>
          <w:rFonts w:ascii="Courier New" w:hAnsi="Courier New" w:cs="Courier New"/>
          <w:sz w:val="28"/>
        </w:rPr>
        <w:t xml:space="preserve"> </w:t>
      </w:r>
      <w:r w:rsidR="008E462C" w:rsidRPr="00C513BB">
        <w:rPr>
          <w:rFonts w:ascii="Garamond" w:hAnsi="Garamond" w:cs="Courier New"/>
          <w:color w:val="C00000"/>
          <w:sz w:val="18"/>
          <w:szCs w:val="18"/>
        </w:rPr>
        <w:t>[</w:t>
      </w:r>
      <w:r w:rsidR="00C513BB" w:rsidRPr="00C513BB">
        <w:rPr>
          <w:rFonts w:ascii="Garamond" w:hAnsi="Garamond" w:cs="Courier New"/>
          <w:color w:val="C00000"/>
          <w:sz w:val="18"/>
          <w:szCs w:val="18"/>
        </w:rPr>
        <w:t xml:space="preserve"> </w:t>
      </w:r>
      <w:r w:rsidR="008E462C" w:rsidRPr="00C513BB">
        <w:rPr>
          <w:rFonts w:ascii="Garamond" w:hAnsi="Garamond" w:cs="Courier New"/>
          <w:color w:val="C00000"/>
          <w:sz w:val="18"/>
          <w:szCs w:val="18"/>
        </w:rPr>
        <w:t>Rires</w:t>
      </w:r>
      <w:r w:rsidR="00C513BB" w:rsidRPr="00C513BB">
        <w:rPr>
          <w:rFonts w:ascii="Garamond" w:hAnsi="Garamond" w:cs="Courier New"/>
          <w:color w:val="C00000"/>
          <w:sz w:val="18"/>
          <w:szCs w:val="18"/>
        </w:rPr>
        <w:t xml:space="preserve"> </w:t>
      </w:r>
      <w:r w:rsidR="008E462C" w:rsidRPr="00C513BB">
        <w:rPr>
          <w:rFonts w:ascii="Garamond" w:hAnsi="Garamond" w:cs="Courier New"/>
          <w:color w:val="C00000"/>
          <w:sz w:val="18"/>
          <w:szCs w:val="18"/>
        </w:rPr>
        <w:t>]</w:t>
      </w:r>
      <w:r>
        <w:rPr>
          <w:rFonts w:ascii="Courier New" w:hAnsi="Courier New" w:cs="Courier New"/>
          <w:sz w:val="28"/>
        </w:rPr>
        <w:t xml:space="preserve">, c'est quand même quelque chose dont chacun sent que s'il y a une source, une origine </w:t>
      </w:r>
    </w:p>
    <w:p w:rsidR="00E44C9B" w:rsidRDefault="002B0D93">
      <w:pPr>
        <w:rPr>
          <w:rFonts w:ascii="Courier New" w:hAnsi="Courier New" w:cs="Courier New"/>
          <w:sz w:val="28"/>
        </w:rPr>
      </w:pPr>
      <w:r>
        <w:rPr>
          <w:rFonts w:ascii="Courier New" w:hAnsi="Courier New" w:cs="Courier New"/>
          <w:sz w:val="28"/>
        </w:rPr>
        <w:t xml:space="preserve">de </w:t>
      </w:r>
      <w:r w:rsidRPr="007F1F58">
        <w:rPr>
          <w:i/>
        </w:rPr>
        <w:t>l'angoisse</w:t>
      </w:r>
      <w:r>
        <w:rPr>
          <w:rFonts w:ascii="Courier New" w:hAnsi="Courier New" w:cs="Courier New"/>
          <w:sz w:val="28"/>
        </w:rPr>
        <w:t xml:space="preserve">, elle doit tout de même se trouver </w:t>
      </w:r>
      <w:r w:rsidRPr="008E462C">
        <w:rPr>
          <w:i/>
        </w:rPr>
        <w:t>quelque part par là</w:t>
      </w:r>
      <w:r>
        <w:rPr>
          <w:rFonts w:ascii="Courier New" w:hAnsi="Courier New" w:cs="Courier New"/>
          <w:sz w:val="28"/>
        </w:rPr>
        <w:t xml:space="preserve">. </w:t>
      </w:r>
    </w:p>
    <w:p w:rsidR="005A45CF" w:rsidRDefault="005A45CF" w:rsidP="007F1F58">
      <w:pPr>
        <w:rPr>
          <w:rFonts w:ascii="Courier New" w:hAnsi="Courier New" w:cs="Courier New"/>
          <w:sz w:val="28"/>
        </w:rPr>
      </w:pPr>
    </w:p>
    <w:p w:rsidR="005A45CF" w:rsidRDefault="002B0D93" w:rsidP="007F1F58">
      <w:pPr>
        <w:rPr>
          <w:rFonts w:ascii="Courier New" w:hAnsi="Courier New" w:cs="Courier New"/>
          <w:sz w:val="28"/>
        </w:rPr>
      </w:pPr>
      <w:r>
        <w:rPr>
          <w:rFonts w:ascii="Courier New" w:hAnsi="Courier New" w:cs="Courier New"/>
          <w:sz w:val="28"/>
        </w:rPr>
        <w:t xml:space="preserve">À </w:t>
      </w:r>
      <w:r w:rsidR="007F1F58">
        <w:rPr>
          <w:rFonts w:ascii="Courier New" w:hAnsi="Courier New" w:cs="Courier New"/>
          <w:sz w:val="28"/>
        </w:rPr>
        <w:t xml:space="preserve">: </w:t>
      </w:r>
      <w:r>
        <w:rPr>
          <w:rFonts w:ascii="Courier New" w:hAnsi="Courier New" w:cs="Courier New"/>
          <w:sz w:val="28"/>
        </w:rPr>
        <w:t xml:space="preserve">« </w:t>
      </w:r>
      <w:r w:rsidRPr="007F1F58">
        <w:rPr>
          <w:i/>
        </w:rPr>
        <w:t>Jouis</w:t>
      </w:r>
      <w:r w:rsidR="007F1F58" w:rsidRPr="007F1F58">
        <w:rPr>
          <w:i/>
        </w:rPr>
        <w:t xml:space="preserve"> </w:t>
      </w:r>
      <w:r w:rsidRPr="007F1F58">
        <w:rPr>
          <w:i/>
        </w:rPr>
        <w:t>!</w:t>
      </w:r>
      <w:r>
        <w:rPr>
          <w:rFonts w:ascii="Courier New" w:hAnsi="Courier New" w:cs="Courier New"/>
          <w:sz w:val="28"/>
        </w:rPr>
        <w:t xml:space="preserve"> »</w:t>
      </w:r>
      <w:r w:rsidR="005A45CF">
        <w:rPr>
          <w:rFonts w:ascii="Courier New" w:hAnsi="Courier New" w:cs="Courier New"/>
          <w:sz w:val="28"/>
        </w:rPr>
        <w:t xml:space="preserve"> </w:t>
      </w:r>
      <w:r>
        <w:rPr>
          <w:rFonts w:ascii="Courier New" w:hAnsi="Courier New" w:cs="Courier New"/>
          <w:sz w:val="28"/>
        </w:rPr>
        <w:t>je ne peux répondre qu'une chose, c'est</w:t>
      </w:r>
      <w:r w:rsidR="007F1F58">
        <w:rPr>
          <w:rFonts w:ascii="Courier New" w:hAnsi="Courier New" w:cs="Courier New"/>
          <w:sz w:val="28"/>
        </w:rPr>
        <w:t> :</w:t>
      </w:r>
      <w:r>
        <w:rPr>
          <w:rFonts w:ascii="Courier New" w:hAnsi="Courier New" w:cs="Courier New"/>
          <w:sz w:val="28"/>
        </w:rPr>
        <w:t xml:space="preserve"> </w:t>
      </w:r>
      <w:r w:rsidR="007F1F58">
        <w:rPr>
          <w:rFonts w:ascii="Courier New" w:hAnsi="Courier New" w:cs="Courier New"/>
          <w:sz w:val="28"/>
        </w:rPr>
        <w:t xml:space="preserve"> </w:t>
      </w:r>
    </w:p>
    <w:p w:rsidR="00E44C9B" w:rsidRDefault="005A45CF" w:rsidP="007F1F58">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w:t>
      </w:r>
      <w:r w:rsidR="002B0D93" w:rsidRPr="007F1F58">
        <w:rPr>
          <w:i/>
        </w:rPr>
        <w:t>J’ouïs</w:t>
      </w:r>
      <w:r w:rsidR="007F1F58" w:rsidRPr="007F1F58">
        <w:rPr>
          <w:i/>
        </w:rPr>
        <w:t xml:space="preserve"> </w:t>
      </w:r>
      <w:r w:rsidR="002B0D93" w:rsidRPr="007F1F58">
        <w:rPr>
          <w:i/>
        </w:rPr>
        <w:t>!</w:t>
      </w:r>
      <w:r w:rsidR="002B0D93">
        <w:rPr>
          <w:rFonts w:ascii="Courier New" w:hAnsi="Courier New" w:cs="Courier New"/>
          <w:sz w:val="28"/>
        </w:rPr>
        <w:t xml:space="preserve"> ».                                                                                                                                                                                                        </w:t>
      </w:r>
    </w:p>
    <w:p w:rsidR="007F1F58" w:rsidRDefault="007F1F58">
      <w:pPr>
        <w:pStyle w:val="Corpsdetexte"/>
      </w:pPr>
    </w:p>
    <w:p w:rsidR="007F1F58" w:rsidRDefault="002B0D93">
      <w:pPr>
        <w:pStyle w:val="Corpsdetexte"/>
      </w:pPr>
      <w:r>
        <w:t>Bien sûr</w:t>
      </w:r>
      <w:r w:rsidR="007F1F58">
        <w:t> !</w:t>
      </w:r>
      <w:r>
        <w:t xml:space="preserve"> </w:t>
      </w:r>
    </w:p>
    <w:p w:rsidR="007F1F58" w:rsidRDefault="007F1F58">
      <w:pPr>
        <w:pStyle w:val="Corpsdetexte"/>
      </w:pPr>
      <w:r>
        <w:t>M</w:t>
      </w:r>
      <w:r w:rsidR="002B0D93">
        <w:t xml:space="preserve">ais naturellement, </w:t>
      </w:r>
      <w:r w:rsidR="002B0D93" w:rsidRPr="007F1F58">
        <w:rPr>
          <w:i/>
          <w:sz w:val="24"/>
        </w:rPr>
        <w:t>je ne jouis pas si facilement pour autant</w:t>
      </w:r>
      <w:r w:rsidR="002B0D93">
        <w:t xml:space="preserve">. Tel est le relief, l'originalité, la dimension, l'ordre de présence, dans lequel s'active pour nous le </w:t>
      </w:r>
      <w:r w:rsidR="005A45CF">
        <w:t>« </w:t>
      </w:r>
      <w:r w:rsidR="002B0D93" w:rsidRPr="005A45CF">
        <w:rPr>
          <w:rFonts w:ascii="Times New Roman" w:hAnsi="Times New Roman" w:cs="Times New Roman"/>
          <w:i/>
          <w:sz w:val="24"/>
        </w:rPr>
        <w:t>Dieu qui parle</w:t>
      </w:r>
      <w:r w:rsidR="005A45CF">
        <w:t> »</w:t>
      </w:r>
      <w:r w:rsidR="002B0D93">
        <w:t>, celui qui nous dit expressément qu'</w:t>
      </w:r>
      <w:r>
        <w:t>« </w:t>
      </w:r>
      <w:r w:rsidR="002B0D93" w:rsidRPr="007F1F58">
        <w:rPr>
          <w:rFonts w:ascii="Times New Roman" w:hAnsi="Times New Roman" w:cs="Times New Roman"/>
          <w:i/>
          <w:sz w:val="24"/>
        </w:rPr>
        <w:t>il est ce qu'il est</w:t>
      </w:r>
      <w:r>
        <w:rPr>
          <w:rFonts w:ascii="Times New Roman" w:hAnsi="Times New Roman" w:cs="Times New Roman"/>
          <w:sz w:val="24"/>
        </w:rPr>
        <w:t> </w:t>
      </w:r>
      <w:r w:rsidRPr="00C513BB">
        <w:rPr>
          <w:sz w:val="24"/>
        </w:rPr>
        <w:t>»</w:t>
      </w:r>
      <w:r w:rsidR="002B0D93">
        <w:t xml:space="preserve">. </w:t>
      </w:r>
    </w:p>
    <w:p w:rsidR="005A45CF" w:rsidRDefault="005A45CF">
      <w:pPr>
        <w:pStyle w:val="Corpsdetexte"/>
      </w:pPr>
    </w:p>
    <w:p w:rsidR="007F1F58" w:rsidRDefault="005A45CF">
      <w:pPr>
        <w:pStyle w:val="Corpsdetexte"/>
      </w:pPr>
      <w:r>
        <w:t>Et p</w:t>
      </w:r>
      <w:r w:rsidR="002B0D93">
        <w:t>our m'avancer</w:t>
      </w:r>
      <w:r w:rsidR="007F1F58">
        <w:t>…</w:t>
      </w:r>
      <w:r w:rsidR="002B0D93">
        <w:t xml:space="preserve"> </w:t>
      </w:r>
    </w:p>
    <w:p w:rsidR="007F1F58" w:rsidRDefault="002B0D93" w:rsidP="007F1F58">
      <w:pPr>
        <w:pStyle w:val="Corpsdetexte"/>
        <w:ind w:firstLine="708"/>
      </w:pPr>
      <w:r>
        <w:t>pendant qu'il est là à ma portée</w:t>
      </w:r>
    </w:p>
    <w:p w:rsidR="007F1F58" w:rsidRDefault="007F1F58">
      <w:pPr>
        <w:pStyle w:val="Corpsdetexte"/>
      </w:pPr>
      <w:r>
        <w:t>…</w:t>
      </w:r>
      <w:r w:rsidR="002B0D93">
        <w:t xml:space="preserve">dans le champ de ses demandes, et parce que vous allez voir que c'est très proche de notre sujet, j'introduirai </w:t>
      </w:r>
      <w:r w:rsidR="006E3385">
        <w:t>–</w:t>
      </w:r>
      <w:r w:rsidR="002B0D93">
        <w:t xml:space="preserve"> c'est le moment </w:t>
      </w:r>
      <w:r w:rsidR="006E3385">
        <w:t>–</w:t>
      </w:r>
      <w:r w:rsidR="002B0D93">
        <w:t xml:space="preserve"> ce que vous pensez bien que ce n'est pas d'hier que j'ai en effet remarqué, c'est à savoir</w:t>
      </w:r>
      <w:r>
        <w:t> :</w:t>
      </w:r>
      <w:r w:rsidR="002B0D93">
        <w:t xml:space="preserve"> </w:t>
      </w:r>
    </w:p>
    <w:p w:rsidR="005A45CF" w:rsidRDefault="002B0D93">
      <w:pPr>
        <w:pStyle w:val="Corpsdetexte"/>
      </w:pPr>
      <w:r>
        <w:t xml:space="preserve">que parmi ces demandes du Dieu à son peuple </w:t>
      </w:r>
      <w:r w:rsidRPr="00725BCB">
        <w:rPr>
          <w:rFonts w:ascii="Times New Roman" w:hAnsi="Times New Roman" w:cs="Times New Roman"/>
          <w:i/>
          <w:sz w:val="24"/>
        </w:rPr>
        <w:t>élu, privilégié,</w:t>
      </w:r>
      <w:r>
        <w:t xml:space="preserve"> </w:t>
      </w:r>
    </w:p>
    <w:p w:rsidR="00725BCB" w:rsidRDefault="002B0D93">
      <w:pPr>
        <w:pStyle w:val="Corpsdetexte"/>
      </w:pPr>
      <w:r>
        <w:t>il y en a de tout à fait pré</w:t>
      </w:r>
      <w:r>
        <w:softHyphen/>
        <w:t xml:space="preserve">cises et dont il semble </w:t>
      </w:r>
    </w:p>
    <w:p w:rsidR="00725BCB" w:rsidRDefault="002B0D93">
      <w:pPr>
        <w:pStyle w:val="Corpsdetexte"/>
      </w:pPr>
      <w:r>
        <w:t xml:space="preserve">que ce </w:t>
      </w:r>
      <w:r w:rsidR="00725BCB">
        <w:t>D</w:t>
      </w:r>
      <w:r>
        <w:t xml:space="preserve">ieu n'ait pas eu besoin d'avoir la </w:t>
      </w:r>
      <w:r w:rsidRPr="007F1F58">
        <w:rPr>
          <w:i/>
          <w:sz w:val="24"/>
        </w:rPr>
        <w:t>prescience</w:t>
      </w:r>
      <w:r>
        <w:t xml:space="preserve"> </w:t>
      </w:r>
    </w:p>
    <w:p w:rsidR="00E44C9B" w:rsidRDefault="002B0D93">
      <w:pPr>
        <w:pStyle w:val="Corpsdetexte"/>
      </w:pPr>
      <w:r>
        <w:t xml:space="preserve">de mon séminaire pour préciser bien les termes. </w:t>
      </w:r>
    </w:p>
    <w:p w:rsidR="00B11885" w:rsidRDefault="00B1188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y en a une qui s'appelle </w:t>
      </w:r>
      <w:r w:rsidR="007F1F58">
        <w:rPr>
          <w:rFonts w:ascii="Courier New" w:hAnsi="Courier New" w:cs="Courier New"/>
          <w:sz w:val="28"/>
        </w:rPr>
        <w:t>« </w:t>
      </w:r>
      <w:r w:rsidRPr="007F1F58">
        <w:rPr>
          <w:i/>
        </w:rPr>
        <w:t>la circoncision</w:t>
      </w:r>
      <w:r w:rsidR="007F1F58">
        <w:rPr>
          <w:rFonts w:ascii="Courier New" w:hAnsi="Courier New" w:cs="Courier New"/>
          <w:sz w:val="28"/>
        </w:rPr>
        <w:t> »</w:t>
      </w:r>
      <w:r>
        <w:rPr>
          <w:rFonts w:ascii="Courier New" w:hAnsi="Courier New" w:cs="Courier New"/>
          <w:sz w:val="28"/>
        </w:rPr>
        <w:t xml:space="preserve">. </w:t>
      </w:r>
    </w:p>
    <w:p w:rsidR="00C513BB" w:rsidRDefault="00C513BB">
      <w:pPr>
        <w:rPr>
          <w:rFonts w:ascii="Courier New" w:hAnsi="Courier New" w:cs="Courier New"/>
          <w:sz w:val="28"/>
        </w:rPr>
      </w:pPr>
    </w:p>
    <w:p w:rsidR="007F1F58" w:rsidRDefault="002B0D93">
      <w:pPr>
        <w:rPr>
          <w:rFonts w:ascii="Courier New" w:hAnsi="Courier New" w:cs="Courier New"/>
          <w:sz w:val="28"/>
        </w:rPr>
      </w:pPr>
      <w:r>
        <w:rPr>
          <w:rFonts w:ascii="Courier New" w:hAnsi="Courier New" w:cs="Courier New"/>
          <w:sz w:val="28"/>
        </w:rPr>
        <w:t xml:space="preserve">Il nous </w:t>
      </w:r>
      <w:r w:rsidRPr="007F1F58">
        <w:rPr>
          <w:i/>
        </w:rPr>
        <w:t>ordonne de jouir</w:t>
      </w:r>
      <w:r>
        <w:rPr>
          <w:rFonts w:ascii="Courier New" w:hAnsi="Courier New" w:cs="Courier New"/>
          <w:sz w:val="28"/>
        </w:rPr>
        <w:t xml:space="preserve">, et en plus il entre dans </w:t>
      </w:r>
      <w:r w:rsidRPr="007F1F58">
        <w:rPr>
          <w:i/>
        </w:rPr>
        <w:t>le mode d'emploi</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précise la demande, il dégage l'objet. </w:t>
      </w:r>
    </w:p>
    <w:p w:rsidR="00E0040F" w:rsidRDefault="00E0040F">
      <w:pPr>
        <w:rPr>
          <w:rFonts w:ascii="Courier New" w:hAnsi="Courier New" w:cs="Courier New"/>
          <w:sz w:val="28"/>
        </w:rPr>
      </w:pPr>
    </w:p>
    <w:p w:rsidR="00B11885" w:rsidRDefault="002B0D93">
      <w:pPr>
        <w:rPr>
          <w:rFonts w:ascii="Courier New" w:hAnsi="Courier New" w:cs="Courier New"/>
          <w:sz w:val="28"/>
        </w:rPr>
      </w:pPr>
      <w:r>
        <w:rPr>
          <w:rFonts w:ascii="Courier New" w:hAnsi="Courier New" w:cs="Courier New"/>
          <w:sz w:val="28"/>
        </w:rPr>
        <w:t xml:space="preserve">C'est en quoi </w:t>
      </w:r>
      <w:r w:rsidR="006E3385">
        <w:rPr>
          <w:rFonts w:ascii="Courier New" w:hAnsi="Courier New" w:cs="Courier New"/>
          <w:sz w:val="28"/>
        </w:rPr>
        <w:t>–</w:t>
      </w:r>
      <w:r>
        <w:rPr>
          <w:rFonts w:ascii="Courier New" w:hAnsi="Courier New" w:cs="Courier New"/>
          <w:sz w:val="28"/>
        </w:rPr>
        <w:t xml:space="preserve"> je pense </w:t>
      </w:r>
      <w:r w:rsidR="006E3385">
        <w:rPr>
          <w:rFonts w:ascii="Courier New" w:hAnsi="Courier New" w:cs="Courier New"/>
          <w:sz w:val="28"/>
        </w:rPr>
        <w:t>–</w:t>
      </w:r>
      <w:r>
        <w:rPr>
          <w:rFonts w:ascii="Courier New" w:hAnsi="Courier New" w:cs="Courier New"/>
          <w:sz w:val="28"/>
        </w:rPr>
        <w:t xml:space="preserve"> à vous comme à moi</w:t>
      </w:r>
      <w:r w:rsidR="00B11885">
        <w:rPr>
          <w:rFonts w:ascii="Courier New" w:hAnsi="Courier New" w:cs="Courier New"/>
          <w:sz w:val="28"/>
        </w:rPr>
        <w:t>,</w:t>
      </w:r>
      <w:r>
        <w:rPr>
          <w:rFonts w:ascii="Courier New" w:hAnsi="Courier New" w:cs="Courier New"/>
          <w:sz w:val="28"/>
        </w:rPr>
        <w:t xml:space="preserve"> n'a pas pu ne pas apparaître depuis longtemps l'extra</w:t>
      </w:r>
      <w:r>
        <w:rPr>
          <w:rFonts w:ascii="Courier New" w:hAnsi="Courier New" w:cs="Courier New"/>
          <w:sz w:val="28"/>
        </w:rPr>
        <w:softHyphen/>
        <w:t>ordinaire embrouillamini, le cafouillage</w:t>
      </w:r>
      <w:r w:rsidR="00B11885">
        <w:rPr>
          <w:rFonts w:ascii="Courier New" w:hAnsi="Courier New" w:cs="Courier New"/>
          <w:sz w:val="28"/>
        </w:rPr>
        <w:t>,</w:t>
      </w:r>
      <w:r>
        <w:rPr>
          <w:rFonts w:ascii="Courier New" w:hAnsi="Courier New" w:cs="Courier New"/>
          <w:sz w:val="28"/>
        </w:rPr>
        <w:t xml:space="preserve"> l'évocation analogique qu'il y a dans la prétendue référence de la circoncision </w:t>
      </w:r>
    </w:p>
    <w:p w:rsidR="007F1F58" w:rsidRDefault="002B0D93">
      <w:pPr>
        <w:rPr>
          <w:rFonts w:ascii="Courier New" w:hAnsi="Courier New" w:cs="Courier New"/>
          <w:sz w:val="28"/>
        </w:rPr>
      </w:pPr>
      <w:r>
        <w:rPr>
          <w:rFonts w:ascii="Courier New" w:hAnsi="Courier New" w:cs="Courier New"/>
          <w:sz w:val="28"/>
        </w:rPr>
        <w:t xml:space="preserve">à la castration. </w:t>
      </w:r>
    </w:p>
    <w:p w:rsidR="007F1F58" w:rsidRDefault="007F1F58">
      <w:pPr>
        <w:rPr>
          <w:rFonts w:ascii="Courier New" w:hAnsi="Courier New" w:cs="Courier New"/>
          <w:sz w:val="28"/>
        </w:rPr>
      </w:pPr>
    </w:p>
    <w:p w:rsidR="00B11885" w:rsidRDefault="002B0D93">
      <w:pPr>
        <w:rPr>
          <w:rFonts w:ascii="Courier New" w:hAnsi="Courier New" w:cs="Courier New"/>
          <w:sz w:val="28"/>
        </w:rPr>
      </w:pPr>
      <w:r>
        <w:rPr>
          <w:rFonts w:ascii="Courier New" w:hAnsi="Courier New" w:cs="Courier New"/>
          <w:sz w:val="28"/>
        </w:rPr>
        <w:t>Bien sûr que ça a un rapport</w:t>
      </w:r>
      <w:r w:rsidR="00B11885">
        <w:rPr>
          <w:rFonts w:ascii="Courier New" w:hAnsi="Courier New" w:cs="Courier New"/>
          <w:sz w:val="28"/>
        </w:rPr>
        <w:t>, puisque</w:t>
      </w:r>
      <w:r w:rsidR="00B11885" w:rsidRPr="00B11885">
        <w:rPr>
          <w:rFonts w:ascii="Courier New" w:hAnsi="Courier New" w:cs="Courier New"/>
          <w:sz w:val="28"/>
        </w:rPr>
        <w:t xml:space="preserve"> </w:t>
      </w:r>
      <w:r w:rsidR="00B11885">
        <w:rPr>
          <w:rFonts w:ascii="Courier New" w:hAnsi="Courier New" w:cs="Courier New"/>
          <w:sz w:val="28"/>
        </w:rPr>
        <w:t>ça a un rapport</w:t>
      </w:r>
      <w:r>
        <w:rPr>
          <w:rFonts w:ascii="Courier New" w:hAnsi="Courier New" w:cs="Courier New"/>
          <w:sz w:val="28"/>
        </w:rPr>
        <w:t xml:space="preserve"> </w:t>
      </w:r>
    </w:p>
    <w:p w:rsidR="00B11885" w:rsidRDefault="002B0D93">
      <w:pPr>
        <w:rPr>
          <w:rFonts w:ascii="Courier New" w:hAnsi="Courier New" w:cs="Courier New"/>
          <w:sz w:val="28"/>
        </w:rPr>
      </w:pPr>
      <w:r>
        <w:rPr>
          <w:rFonts w:ascii="Courier New" w:hAnsi="Courier New" w:cs="Courier New"/>
          <w:sz w:val="28"/>
        </w:rPr>
        <w:t xml:space="preserve">avec l'objet de l'angoisse. Mais dire que la circoncision c'est soit la cause, soit de quelque façon que ce soit, </w:t>
      </w:r>
    </w:p>
    <w:p w:rsidR="00B11885" w:rsidRDefault="002B0D93">
      <w:pPr>
        <w:rPr>
          <w:rFonts w:ascii="Courier New" w:hAnsi="Courier New" w:cs="Courier New"/>
          <w:sz w:val="28"/>
        </w:rPr>
      </w:pPr>
      <w:r>
        <w:rPr>
          <w:rFonts w:ascii="Courier New" w:hAnsi="Courier New" w:cs="Courier New"/>
          <w:sz w:val="28"/>
        </w:rPr>
        <w:t>le représentant, l'analogue</w:t>
      </w:r>
      <w:r w:rsidR="00B11885">
        <w:rPr>
          <w:rFonts w:ascii="Courier New" w:hAnsi="Courier New" w:cs="Courier New"/>
          <w:sz w:val="28"/>
        </w:rPr>
        <w:t>,</w:t>
      </w:r>
      <w:r>
        <w:rPr>
          <w:rFonts w:ascii="Courier New" w:hAnsi="Courier New" w:cs="Courier New"/>
          <w:sz w:val="28"/>
        </w:rPr>
        <w:t xml:space="preserve"> de ce que nous appelons </w:t>
      </w:r>
    </w:p>
    <w:p w:rsidR="00E44C9B" w:rsidRDefault="002B0D93">
      <w:pPr>
        <w:rPr>
          <w:rFonts w:ascii="Courier New" w:hAnsi="Courier New" w:cs="Courier New"/>
          <w:sz w:val="28"/>
        </w:rPr>
      </w:pPr>
      <w:r w:rsidRPr="00B11885">
        <w:rPr>
          <w:i/>
        </w:rPr>
        <w:t>la castration</w:t>
      </w:r>
      <w:r>
        <w:rPr>
          <w:rFonts w:ascii="Courier New" w:hAnsi="Courier New" w:cs="Courier New"/>
          <w:sz w:val="28"/>
        </w:rPr>
        <w:t xml:space="preserve"> et son complexe, c'est l</w:t>
      </w:r>
      <w:r w:rsidR="00725BCB">
        <w:rPr>
          <w:rFonts w:ascii="Courier New" w:hAnsi="Courier New" w:cs="Courier New"/>
          <w:sz w:val="28"/>
        </w:rPr>
        <w:t>à</w:t>
      </w:r>
      <w:r>
        <w:rPr>
          <w:rFonts w:ascii="Courier New" w:hAnsi="Courier New" w:cs="Courier New"/>
          <w:sz w:val="28"/>
        </w:rPr>
        <w:t xml:space="preserve"> une grossière erreur. </w:t>
      </w:r>
    </w:p>
    <w:p w:rsidR="007F1F58" w:rsidRDefault="007F1F5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ne pas sortir </w:t>
      </w:r>
      <w:r w:rsidRPr="00B11885">
        <w:rPr>
          <w:i/>
          <w:color w:val="0000CC"/>
        </w:rPr>
        <w:t>du symptôme</w:t>
      </w:r>
      <w:r>
        <w:rPr>
          <w:rFonts w:ascii="Courier New" w:hAnsi="Courier New" w:cs="Courier New"/>
          <w:sz w:val="28"/>
        </w:rPr>
        <w:t xml:space="preserve"> justement, à savoir de ce qui, chez tel sujet circoncis peut s'établir de confusion concernant sa marque</w:t>
      </w:r>
      <w:r w:rsidR="00B11885">
        <w:rPr>
          <w:rFonts w:ascii="Courier New" w:hAnsi="Courier New" w:cs="Courier New"/>
          <w:sz w:val="28"/>
        </w:rPr>
        <w:t>,</w:t>
      </w:r>
      <w:r>
        <w:rPr>
          <w:rFonts w:ascii="Courier New" w:hAnsi="Courier New" w:cs="Courier New"/>
          <w:sz w:val="28"/>
        </w:rPr>
        <w:t xml:space="preserve"> avec ce dont il s'agit éventuellement dans sa névrose, relativement au complexe de castration.</w:t>
      </w:r>
    </w:p>
    <w:p w:rsidR="007F1F58" w:rsidRDefault="007F1F58">
      <w:pPr>
        <w:rPr>
          <w:rFonts w:ascii="Courier New" w:hAnsi="Courier New" w:cs="Courier New"/>
          <w:sz w:val="28"/>
        </w:rPr>
      </w:pPr>
    </w:p>
    <w:p w:rsidR="00E0040F" w:rsidRDefault="002B0D93">
      <w:pPr>
        <w:rPr>
          <w:rFonts w:ascii="Courier New" w:hAnsi="Courier New" w:cs="Courier New"/>
          <w:sz w:val="28"/>
        </w:rPr>
      </w:pPr>
      <w:r>
        <w:rPr>
          <w:rFonts w:ascii="Courier New" w:hAnsi="Courier New" w:cs="Courier New"/>
          <w:sz w:val="28"/>
        </w:rPr>
        <w:t xml:space="preserve">Car enfin, rien de moins castrateur que la circoncision. </w:t>
      </w:r>
    </w:p>
    <w:p w:rsidR="00E0040F" w:rsidRDefault="00E0040F">
      <w:pPr>
        <w:rPr>
          <w:rFonts w:ascii="Courier New" w:hAnsi="Courier New" w:cs="Courier New"/>
          <w:sz w:val="28"/>
        </w:rPr>
      </w:pPr>
    </w:p>
    <w:p w:rsidR="007F1F58" w:rsidRDefault="002B0D93">
      <w:pPr>
        <w:rPr>
          <w:rFonts w:ascii="Courier New" w:hAnsi="Courier New" w:cs="Courier New"/>
          <w:sz w:val="28"/>
        </w:rPr>
      </w:pPr>
      <w:r>
        <w:rPr>
          <w:rFonts w:ascii="Courier New" w:hAnsi="Courier New" w:cs="Courier New"/>
          <w:sz w:val="28"/>
        </w:rPr>
        <w:t xml:space="preserve">Que ce soit net, quand c'est bien fait, assurément, </w:t>
      </w:r>
    </w:p>
    <w:p w:rsidR="00E44C9B" w:rsidRDefault="002B0D93">
      <w:pPr>
        <w:rPr>
          <w:rFonts w:ascii="Courier New" w:hAnsi="Courier New" w:cs="Courier New"/>
          <w:sz w:val="28"/>
        </w:rPr>
      </w:pPr>
      <w:r>
        <w:rPr>
          <w:rFonts w:ascii="Courier New" w:hAnsi="Courier New" w:cs="Courier New"/>
          <w:sz w:val="28"/>
        </w:rPr>
        <w:t xml:space="preserve">nous ne pouvons </w:t>
      </w:r>
      <w:r w:rsidR="00B11885">
        <w:rPr>
          <w:rFonts w:ascii="Courier New" w:hAnsi="Courier New" w:cs="Courier New"/>
          <w:sz w:val="28"/>
        </w:rPr>
        <w:t>dé</w:t>
      </w:r>
      <w:r>
        <w:rPr>
          <w:rFonts w:ascii="Courier New" w:hAnsi="Courier New" w:cs="Courier New"/>
          <w:sz w:val="28"/>
        </w:rPr>
        <w:t xml:space="preserve">nier que le résultat soit plutôt </w:t>
      </w:r>
      <w:r w:rsidRPr="007F1F58">
        <w:rPr>
          <w:i/>
        </w:rPr>
        <w:t>élégant</w:t>
      </w:r>
      <w:r>
        <w:rPr>
          <w:rFonts w:ascii="Courier New" w:hAnsi="Courier New" w:cs="Courier New"/>
          <w:sz w:val="28"/>
        </w:rPr>
        <w:t xml:space="preserve">. </w:t>
      </w:r>
    </w:p>
    <w:p w:rsidR="00E44C9B" w:rsidRDefault="002B0D93">
      <w:pPr>
        <w:pStyle w:val="Titre2"/>
        <w:tabs>
          <w:tab w:val="clear" w:pos="0"/>
        </w:tabs>
      </w:pPr>
      <w:r>
        <w:t>Je vous assure qu'à côté de tous ces sexes…</w:t>
      </w:r>
    </w:p>
    <w:p w:rsidR="00E0040F" w:rsidRDefault="002B0D93" w:rsidP="00E0040F">
      <w:pPr>
        <w:ind w:left="708"/>
        <w:rPr>
          <w:rFonts w:ascii="Courier New" w:hAnsi="Courier New" w:cs="Courier New"/>
          <w:sz w:val="28"/>
        </w:rPr>
      </w:pPr>
      <w:r>
        <w:rPr>
          <w:rFonts w:ascii="Courier New" w:hAnsi="Courier New" w:cs="Courier New"/>
          <w:sz w:val="28"/>
        </w:rPr>
        <w:t xml:space="preserve">j'entends mâles </w:t>
      </w:r>
      <w:r w:rsidRPr="00725BCB">
        <w:rPr>
          <w:rFonts w:ascii="Garamond" w:hAnsi="Garamond" w:cs="Courier New"/>
          <w:color w:val="C00000"/>
          <w:sz w:val="18"/>
        </w:rPr>
        <w:t>[ Sic ]</w:t>
      </w:r>
      <w:r w:rsidR="00E0040F">
        <w:rPr>
          <w:rFonts w:ascii="Garamond" w:hAnsi="Garamond" w:cs="Courier New"/>
          <w:sz w:val="18"/>
        </w:rPr>
        <w:t xml:space="preserve">,   </w:t>
      </w:r>
      <w:r>
        <w:rPr>
          <w:rFonts w:ascii="Courier New" w:hAnsi="Courier New" w:cs="Courier New"/>
          <w:sz w:val="28"/>
        </w:rPr>
        <w:t>de grande Grèce</w:t>
      </w:r>
      <w:r w:rsidR="00E0040F">
        <w:rPr>
          <w:rFonts w:ascii="Courier New" w:hAnsi="Courier New" w:cs="Courier New"/>
          <w:sz w:val="28"/>
        </w:rPr>
        <w:t>,</w:t>
      </w:r>
      <w:r>
        <w:rPr>
          <w:rFonts w:ascii="Courier New" w:hAnsi="Courier New" w:cs="Courier New"/>
          <w:sz w:val="28"/>
        </w:rPr>
        <w:t xml:space="preserve"> </w:t>
      </w:r>
    </w:p>
    <w:p w:rsidR="00E0040F" w:rsidRDefault="002B0D93" w:rsidP="00E0040F">
      <w:pPr>
        <w:ind w:left="708"/>
        <w:rPr>
          <w:rFonts w:ascii="Courier New" w:hAnsi="Courier New" w:cs="Courier New"/>
          <w:sz w:val="28"/>
        </w:rPr>
      </w:pPr>
      <w:r>
        <w:rPr>
          <w:rFonts w:ascii="Courier New" w:hAnsi="Courier New" w:cs="Courier New"/>
          <w:sz w:val="28"/>
        </w:rPr>
        <w:t xml:space="preserve">que les antiquaires, sous prétexte </w:t>
      </w:r>
    </w:p>
    <w:p w:rsidR="00E0040F" w:rsidRDefault="002B0D93" w:rsidP="00E0040F">
      <w:pPr>
        <w:ind w:left="708"/>
        <w:rPr>
          <w:rFonts w:ascii="Courier New" w:hAnsi="Courier New" w:cs="Courier New"/>
          <w:sz w:val="28"/>
        </w:rPr>
      </w:pPr>
      <w:r>
        <w:rPr>
          <w:rFonts w:ascii="Courier New" w:hAnsi="Courier New" w:cs="Courier New"/>
          <w:sz w:val="28"/>
        </w:rPr>
        <w:t>que je suis ana</w:t>
      </w:r>
      <w:r>
        <w:rPr>
          <w:rFonts w:ascii="Courier New" w:hAnsi="Courier New" w:cs="Courier New"/>
          <w:sz w:val="28"/>
        </w:rPr>
        <w:softHyphen/>
        <w:t>lyste, m'apportent par tombereaux</w:t>
      </w:r>
      <w:r w:rsidR="00B11885">
        <w:rPr>
          <w:rFonts w:ascii="Courier New" w:hAnsi="Courier New" w:cs="Courier New"/>
          <w:sz w:val="28"/>
        </w:rPr>
        <w:t xml:space="preserve"> </w:t>
      </w:r>
      <w:r w:rsidR="00B11885" w:rsidRPr="00725BCB">
        <w:rPr>
          <w:rFonts w:ascii="Garamond" w:hAnsi="Garamond" w:cs="Courier New"/>
          <w:color w:val="C00000"/>
          <w:sz w:val="20"/>
          <w:szCs w:val="20"/>
        </w:rPr>
        <w:t>[</w:t>
      </w:r>
      <w:r w:rsidR="00725BCB">
        <w:rPr>
          <w:rFonts w:ascii="Garamond" w:hAnsi="Garamond" w:cs="Courier New"/>
          <w:color w:val="C00000"/>
          <w:sz w:val="20"/>
          <w:szCs w:val="20"/>
        </w:rPr>
        <w:t xml:space="preserve"> </w:t>
      </w:r>
      <w:r w:rsidR="00B11885" w:rsidRPr="00725BCB">
        <w:rPr>
          <w:rFonts w:ascii="Garamond" w:hAnsi="Garamond" w:cs="Courier New"/>
          <w:color w:val="C00000"/>
          <w:sz w:val="20"/>
          <w:szCs w:val="20"/>
        </w:rPr>
        <w:t>Rires</w:t>
      </w:r>
      <w:r w:rsidR="00725BCB">
        <w:rPr>
          <w:rFonts w:ascii="Garamond" w:hAnsi="Garamond" w:cs="Courier New"/>
          <w:color w:val="C00000"/>
          <w:sz w:val="20"/>
          <w:szCs w:val="20"/>
        </w:rPr>
        <w:t xml:space="preserve"> </w:t>
      </w:r>
      <w:r w:rsidR="00B11885" w:rsidRPr="00725BCB">
        <w:rPr>
          <w:rFonts w:ascii="Garamond" w:hAnsi="Garamond" w:cs="Courier New"/>
          <w:color w:val="C00000"/>
          <w:sz w:val="20"/>
          <w:szCs w:val="20"/>
        </w:rPr>
        <w:t>]</w:t>
      </w:r>
      <w:r>
        <w:rPr>
          <w:rFonts w:ascii="Courier New" w:hAnsi="Courier New" w:cs="Courier New"/>
          <w:sz w:val="28"/>
        </w:rPr>
        <w:t xml:space="preserve"> </w:t>
      </w:r>
    </w:p>
    <w:p w:rsidR="00E0040F" w:rsidRDefault="002B0D93" w:rsidP="00E0040F">
      <w:pPr>
        <w:ind w:left="708"/>
        <w:rPr>
          <w:rFonts w:ascii="Courier New" w:hAnsi="Courier New" w:cs="Courier New"/>
          <w:sz w:val="28"/>
        </w:rPr>
      </w:pPr>
      <w:r>
        <w:rPr>
          <w:rFonts w:ascii="Courier New" w:hAnsi="Courier New" w:cs="Courier New"/>
          <w:sz w:val="28"/>
        </w:rPr>
        <w:t xml:space="preserve">ce que ma secrétaire leur rend, dans la cour </w:t>
      </w:r>
    </w:p>
    <w:p w:rsidR="00E0040F" w:rsidRDefault="002B0D93" w:rsidP="00E0040F">
      <w:pPr>
        <w:rPr>
          <w:rFonts w:ascii="Courier New" w:hAnsi="Courier New" w:cs="Courier New"/>
          <w:sz w:val="28"/>
        </w:rPr>
      </w:pPr>
      <w:r>
        <w:rPr>
          <w:rFonts w:ascii="Courier New" w:hAnsi="Courier New" w:cs="Courier New"/>
          <w:sz w:val="28"/>
        </w:rPr>
        <w:t>…à côté de tout ces sexes</w:t>
      </w:r>
      <w:r w:rsidR="00E0040F">
        <w:rPr>
          <w:rFonts w:ascii="Courier New" w:hAnsi="Courier New" w:cs="Courier New"/>
          <w:sz w:val="28"/>
        </w:rPr>
        <w:t>…</w:t>
      </w:r>
    </w:p>
    <w:p w:rsidR="00725BCB" w:rsidRDefault="002B0D93" w:rsidP="00E0040F">
      <w:pPr>
        <w:ind w:left="708"/>
        <w:rPr>
          <w:rFonts w:ascii="Courier New" w:hAnsi="Courier New" w:cs="Courier New"/>
          <w:sz w:val="28"/>
        </w:rPr>
      </w:pPr>
      <w:r>
        <w:rPr>
          <w:rFonts w:ascii="Courier New" w:hAnsi="Courier New" w:cs="Courier New"/>
          <w:sz w:val="28"/>
        </w:rPr>
        <w:t xml:space="preserve">dont je dois dire que par une accentuation que </w:t>
      </w:r>
    </w:p>
    <w:p w:rsidR="00E44C9B" w:rsidRDefault="002B0D93" w:rsidP="00E0040F">
      <w:pPr>
        <w:ind w:left="708"/>
        <w:rPr>
          <w:rFonts w:ascii="Courier New" w:hAnsi="Courier New" w:cs="Courier New"/>
          <w:sz w:val="28"/>
        </w:rPr>
      </w:pPr>
      <w:r>
        <w:rPr>
          <w:rFonts w:ascii="Courier New" w:hAnsi="Courier New" w:cs="Courier New"/>
          <w:sz w:val="28"/>
        </w:rPr>
        <w:t>je n'ose qualifier d'esthétique</w:t>
      </w:r>
      <w:r w:rsidR="00E0040F">
        <w:rPr>
          <w:rFonts w:ascii="Courier New" w:hAnsi="Courier New" w:cs="Courier New"/>
          <w:sz w:val="28"/>
        </w:rPr>
        <w:t xml:space="preserve">, </w:t>
      </w:r>
      <w:r>
        <w:rPr>
          <w:rFonts w:ascii="Courier New" w:hAnsi="Courier New" w:cs="Courier New"/>
          <w:sz w:val="28"/>
        </w:rPr>
        <w:t xml:space="preserve">le </w:t>
      </w:r>
      <w:r w:rsidRPr="00725BCB">
        <w:rPr>
          <w:i/>
        </w:rPr>
        <w:t>phimosis</w:t>
      </w:r>
      <w:r>
        <w:rPr>
          <w:rFonts w:ascii="Courier New" w:hAnsi="Courier New" w:cs="Courier New"/>
          <w:sz w:val="28"/>
        </w:rPr>
        <w:t xml:space="preserve"> est toujours accentué d'une façon particulièrement dégueulasse</w:t>
      </w:r>
    </w:p>
    <w:p w:rsidR="00E44C9B" w:rsidRDefault="002B0D93">
      <w:pPr>
        <w:rPr>
          <w:rFonts w:ascii="Courier New" w:hAnsi="Courier New" w:cs="Courier New"/>
          <w:sz w:val="28"/>
        </w:rPr>
      </w:pPr>
      <w:r>
        <w:rPr>
          <w:rFonts w:ascii="Courier New" w:hAnsi="Courier New" w:cs="Courier New"/>
          <w:sz w:val="28"/>
        </w:rPr>
        <w:t>…il y a tout de même dans la pratique de la circoncision quelque chose de</w:t>
      </w:r>
      <w:r w:rsidR="00B11885">
        <w:rPr>
          <w:rFonts w:ascii="Courier New" w:hAnsi="Courier New" w:cs="Courier New"/>
          <w:sz w:val="28"/>
        </w:rPr>
        <w:t xml:space="preserve"> déjà</w:t>
      </w:r>
      <w:r>
        <w:rPr>
          <w:rFonts w:ascii="Courier New" w:hAnsi="Courier New" w:cs="Courier New"/>
          <w:sz w:val="28"/>
        </w:rPr>
        <w:t xml:space="preserve"> salubre du point de vue esthétique. </w:t>
      </w:r>
    </w:p>
    <w:p w:rsidR="00E0040F" w:rsidRDefault="00E0040F">
      <w:pPr>
        <w:rPr>
          <w:rFonts w:ascii="Courier New" w:hAnsi="Courier New" w:cs="Courier New"/>
          <w:sz w:val="28"/>
        </w:rPr>
      </w:pPr>
    </w:p>
    <w:p w:rsidR="00E0040F" w:rsidRDefault="002B0D93">
      <w:pPr>
        <w:rPr>
          <w:rFonts w:ascii="Courier New" w:hAnsi="Courier New" w:cs="Courier New"/>
          <w:sz w:val="28"/>
        </w:rPr>
      </w:pPr>
      <w:r>
        <w:rPr>
          <w:rFonts w:ascii="Courier New" w:hAnsi="Courier New" w:cs="Courier New"/>
          <w:sz w:val="28"/>
        </w:rPr>
        <w:t>Et d'ailleurs</w:t>
      </w:r>
      <w:r w:rsidR="00B11885">
        <w:rPr>
          <w:rFonts w:ascii="Courier New" w:hAnsi="Courier New" w:cs="Courier New"/>
          <w:sz w:val="28"/>
        </w:rPr>
        <w:t xml:space="preserve"> même</w:t>
      </w:r>
      <w:r>
        <w:rPr>
          <w:rFonts w:ascii="Courier New" w:hAnsi="Courier New" w:cs="Courier New"/>
          <w:sz w:val="28"/>
        </w:rPr>
        <w:t xml:space="preserve"> ceux qui continuent</w:t>
      </w:r>
      <w:r w:rsidR="00B11885" w:rsidRPr="00B11885">
        <w:rPr>
          <w:rFonts w:ascii="Courier New" w:hAnsi="Courier New" w:cs="Courier New"/>
          <w:sz w:val="28"/>
        </w:rPr>
        <w:t xml:space="preserve"> </w:t>
      </w:r>
      <w:r w:rsidR="00B11885">
        <w:rPr>
          <w:rFonts w:ascii="Courier New" w:hAnsi="Courier New" w:cs="Courier New"/>
          <w:sz w:val="28"/>
        </w:rPr>
        <w:t>là</w:t>
      </w:r>
      <w:r w:rsidR="006E3385">
        <w:rPr>
          <w:rFonts w:ascii="Courier New" w:hAnsi="Courier New" w:cs="Courier New"/>
          <w:sz w:val="28"/>
        </w:rPr>
        <w:t>–</w:t>
      </w:r>
      <w:r w:rsidR="00B11885">
        <w:rPr>
          <w:rFonts w:ascii="Courier New" w:hAnsi="Courier New" w:cs="Courier New"/>
          <w:sz w:val="28"/>
        </w:rPr>
        <w:t>dessus</w:t>
      </w:r>
      <w:r>
        <w:rPr>
          <w:rFonts w:ascii="Courier New" w:hAnsi="Courier New" w:cs="Courier New"/>
          <w:sz w:val="28"/>
        </w:rPr>
        <w:t xml:space="preserve"> à répéter </w:t>
      </w:r>
    </w:p>
    <w:p w:rsidR="00B11885" w:rsidRDefault="002B0D93">
      <w:pPr>
        <w:rPr>
          <w:rFonts w:ascii="Courier New" w:hAnsi="Courier New" w:cs="Courier New"/>
          <w:sz w:val="28"/>
        </w:rPr>
      </w:pPr>
      <w:r>
        <w:rPr>
          <w:rFonts w:ascii="Courier New" w:hAnsi="Courier New" w:cs="Courier New"/>
          <w:sz w:val="28"/>
        </w:rPr>
        <w:t xml:space="preserve">les </w:t>
      </w:r>
      <w:r w:rsidRPr="00E0040F">
        <w:rPr>
          <w:i/>
        </w:rPr>
        <w:t>confusions</w:t>
      </w:r>
      <w:r>
        <w:rPr>
          <w:rFonts w:ascii="Courier New" w:hAnsi="Courier New" w:cs="Courier New"/>
          <w:sz w:val="28"/>
        </w:rPr>
        <w:t xml:space="preserve"> qui traî</w:t>
      </w:r>
      <w:r>
        <w:rPr>
          <w:rFonts w:ascii="Courier New" w:hAnsi="Courier New" w:cs="Courier New"/>
          <w:sz w:val="28"/>
        </w:rPr>
        <w:softHyphen/>
        <w:t xml:space="preserve">nent dans les écrits analytiques, </w:t>
      </w:r>
    </w:p>
    <w:p w:rsidR="00E0040F" w:rsidRDefault="002B0D93">
      <w:pPr>
        <w:rPr>
          <w:rFonts w:ascii="Courier New" w:hAnsi="Courier New" w:cs="Courier New"/>
          <w:sz w:val="28"/>
        </w:rPr>
      </w:pPr>
      <w:r>
        <w:rPr>
          <w:rFonts w:ascii="Courier New" w:hAnsi="Courier New" w:cs="Courier New"/>
          <w:sz w:val="28"/>
        </w:rPr>
        <w:t xml:space="preserve">tout de même, la plupart, ont saisi depuis longtemps </w:t>
      </w:r>
    </w:p>
    <w:p w:rsidR="00725BCB" w:rsidRDefault="002B0D93">
      <w:pPr>
        <w:rPr>
          <w:rFonts w:ascii="Courier New" w:hAnsi="Courier New" w:cs="Courier New"/>
          <w:sz w:val="28"/>
        </w:rPr>
      </w:pPr>
      <w:r>
        <w:rPr>
          <w:rFonts w:ascii="Courier New" w:hAnsi="Courier New" w:cs="Courier New"/>
          <w:sz w:val="28"/>
        </w:rPr>
        <w:t xml:space="preserve">qu'il y a quelque chose du point de vue fonctionnel </w:t>
      </w:r>
    </w:p>
    <w:p w:rsidR="00E0040F" w:rsidRDefault="002B0D93">
      <w:pPr>
        <w:rPr>
          <w:rFonts w:ascii="Courier New" w:hAnsi="Courier New" w:cs="Courier New"/>
          <w:sz w:val="28"/>
        </w:rPr>
      </w:pPr>
      <w:r>
        <w:rPr>
          <w:rFonts w:ascii="Courier New" w:hAnsi="Courier New" w:cs="Courier New"/>
          <w:sz w:val="28"/>
        </w:rPr>
        <w:t>qui est aussi essentiel que de réduire</w:t>
      </w:r>
      <w:r w:rsidR="00E0040F">
        <w:rPr>
          <w:rFonts w:ascii="Courier New" w:hAnsi="Courier New" w:cs="Courier New"/>
          <w:sz w:val="28"/>
        </w:rPr>
        <w:t>…</w:t>
      </w:r>
    </w:p>
    <w:p w:rsidR="00E0040F" w:rsidRDefault="002B0D93" w:rsidP="00E0040F">
      <w:pPr>
        <w:ind w:firstLine="708"/>
        <w:rPr>
          <w:rFonts w:ascii="Courier New" w:hAnsi="Courier New" w:cs="Courier New"/>
          <w:sz w:val="28"/>
        </w:rPr>
      </w:pPr>
      <w:r>
        <w:rPr>
          <w:rFonts w:ascii="Courier New" w:hAnsi="Courier New" w:cs="Courier New"/>
          <w:sz w:val="28"/>
        </w:rPr>
        <w:t>au moins pour une part d'une façon signifiante</w:t>
      </w:r>
    </w:p>
    <w:p w:rsidR="00E0040F" w:rsidRDefault="00E0040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l'ambiguïté qu'on appelle de type bisexuel.</w:t>
      </w:r>
    </w:p>
    <w:p w:rsidR="00E0040F" w:rsidRDefault="002B0D93">
      <w:pPr>
        <w:rPr>
          <w:rFonts w:ascii="Courier New" w:hAnsi="Courier New" w:cs="Courier New"/>
          <w:sz w:val="28"/>
        </w:rPr>
      </w:pPr>
      <w:r>
        <w:rPr>
          <w:rFonts w:ascii="Courier New" w:hAnsi="Courier New" w:cs="Courier New"/>
          <w:sz w:val="28"/>
        </w:rPr>
        <w:t xml:space="preserve"> </w:t>
      </w:r>
    </w:p>
    <w:p w:rsidR="00E0040F" w:rsidRDefault="00E0040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 </w:t>
      </w:r>
      <w:r w:rsidRPr="009C58A0">
        <w:rPr>
          <w:i/>
        </w:rPr>
        <w:t>Je suis la plaie et le couteau</w:t>
      </w:r>
      <w:r>
        <w:rPr>
          <w:rFonts w:ascii="Courier New" w:hAnsi="Courier New" w:cs="Courier New"/>
          <w:sz w:val="28"/>
        </w:rPr>
        <w:t xml:space="preserve"> », dit quelque part </w:t>
      </w:r>
      <w:r w:rsidRPr="00C513BB">
        <w:rPr>
          <w:rFonts w:ascii="Courier New" w:hAnsi="Courier New" w:cs="Courier New"/>
          <w:sz w:val="28"/>
        </w:rPr>
        <w:t>BAUDELAIRE</w:t>
      </w:r>
      <w:r>
        <w:rPr>
          <w:rStyle w:val="Appelnotedebasdep"/>
          <w:b/>
          <w:bCs/>
          <w:color w:val="FF3300"/>
          <w:sz w:val="28"/>
        </w:rPr>
        <w:footnoteReference w:id="39"/>
      </w:r>
      <w:r>
        <w:rPr>
          <w:rFonts w:ascii="Courier New" w:hAnsi="Courier New" w:cs="Courier New"/>
          <w:sz w:val="28"/>
        </w:rPr>
        <w:t xml:space="preserve">. </w:t>
      </w:r>
    </w:p>
    <w:p w:rsidR="00E0040F" w:rsidRDefault="00E0040F">
      <w:pPr>
        <w:rPr>
          <w:rFonts w:ascii="Courier New" w:hAnsi="Courier New" w:cs="Courier New"/>
          <w:sz w:val="28"/>
        </w:rPr>
      </w:pPr>
    </w:p>
    <w:p w:rsidR="00E0040F" w:rsidRDefault="002B0D93">
      <w:pPr>
        <w:rPr>
          <w:rFonts w:ascii="Courier New" w:hAnsi="Courier New" w:cs="Courier New"/>
          <w:sz w:val="28"/>
        </w:rPr>
      </w:pPr>
      <w:r>
        <w:rPr>
          <w:rFonts w:ascii="Courier New" w:hAnsi="Courier New" w:cs="Courier New"/>
          <w:sz w:val="28"/>
        </w:rPr>
        <w:t xml:space="preserve">Eh bien, pourquoi considérer comme la situation normale d'être à la fois le dard et le fourreau ? </w:t>
      </w:r>
    </w:p>
    <w:p w:rsidR="00E0040F" w:rsidRDefault="002B0D93">
      <w:pPr>
        <w:rPr>
          <w:rFonts w:ascii="Courier New" w:hAnsi="Courier New" w:cs="Courier New"/>
          <w:sz w:val="28"/>
        </w:rPr>
      </w:pPr>
      <w:r>
        <w:rPr>
          <w:rFonts w:ascii="Courier New" w:hAnsi="Courier New" w:cs="Courier New"/>
          <w:sz w:val="28"/>
        </w:rPr>
        <w:t>Il y a évi</w:t>
      </w:r>
      <w:r>
        <w:rPr>
          <w:rFonts w:ascii="Courier New" w:hAnsi="Courier New" w:cs="Courier New"/>
          <w:sz w:val="28"/>
        </w:rPr>
        <w:softHyphen/>
        <w:t xml:space="preserve">demment dans cette attention rituelle </w:t>
      </w:r>
    </w:p>
    <w:p w:rsidR="00B11885" w:rsidRDefault="002B0D93">
      <w:pPr>
        <w:rPr>
          <w:rFonts w:ascii="Courier New" w:hAnsi="Courier New" w:cs="Courier New"/>
          <w:sz w:val="28"/>
        </w:rPr>
      </w:pPr>
      <w:r>
        <w:rPr>
          <w:rFonts w:ascii="Courier New" w:hAnsi="Courier New" w:cs="Courier New"/>
          <w:sz w:val="28"/>
        </w:rPr>
        <w:t>de la circoncision,</w:t>
      </w:r>
      <w:r w:rsidR="00B11885">
        <w:rPr>
          <w:rFonts w:ascii="Courier New" w:hAnsi="Courier New" w:cs="Courier New"/>
          <w:sz w:val="28"/>
        </w:rPr>
        <w:t xml:space="preserve"> quelque chose</w:t>
      </w:r>
      <w:r>
        <w:rPr>
          <w:rFonts w:ascii="Courier New" w:hAnsi="Courier New" w:cs="Courier New"/>
          <w:sz w:val="28"/>
        </w:rPr>
        <w:t xml:space="preserve"> qui peut évidemment engendrer quelque chose de salubre quant à la division </w:t>
      </w:r>
    </w:p>
    <w:p w:rsidR="00E44C9B" w:rsidRDefault="002B0D93">
      <w:pPr>
        <w:rPr>
          <w:rFonts w:ascii="Courier New" w:hAnsi="Courier New" w:cs="Courier New"/>
          <w:sz w:val="28"/>
        </w:rPr>
      </w:pPr>
      <w:r>
        <w:rPr>
          <w:rFonts w:ascii="Courier New" w:hAnsi="Courier New" w:cs="Courier New"/>
          <w:sz w:val="28"/>
        </w:rPr>
        <w:t>des rôles.</w:t>
      </w:r>
    </w:p>
    <w:p w:rsidR="00E0040F" w:rsidRDefault="00E0040F">
      <w:pPr>
        <w:pStyle w:val="Corpsdetexte"/>
      </w:pPr>
    </w:p>
    <w:p w:rsidR="00725BCB" w:rsidRDefault="002B0D93">
      <w:pPr>
        <w:pStyle w:val="Corpsdetexte"/>
      </w:pPr>
      <w:r>
        <w:t>Ces remarques</w:t>
      </w:r>
      <w:r w:rsidR="00725BCB">
        <w:t xml:space="preserve">, </w:t>
      </w:r>
      <w:r>
        <w:t>comme vous le sentez bien</w:t>
      </w:r>
      <w:r w:rsidR="00725BCB">
        <w:t xml:space="preserve">, </w:t>
      </w:r>
      <w:r>
        <w:t>ne sont pas latérales : elles ouvrent justement la question qui situe au</w:t>
      </w:r>
      <w:r w:rsidR="006E3385">
        <w:t>–</w:t>
      </w:r>
      <w:r>
        <w:t xml:space="preserve">delà de ce qui, déjà, à partir de cette explication, </w:t>
      </w:r>
    </w:p>
    <w:p w:rsidR="00725BCB" w:rsidRDefault="002B0D93">
      <w:pPr>
        <w:pStyle w:val="Corpsdetexte"/>
      </w:pPr>
      <w:r>
        <w:t>ne peut plus vous apparaître comme une sorte de caprice rituel, mais quelque chose qui est conforme à ce qu</w:t>
      </w:r>
      <w:r w:rsidR="00E62827">
        <w:t>e</w:t>
      </w:r>
      <w:r>
        <w:t xml:space="preserve">, </w:t>
      </w:r>
    </w:p>
    <w:p w:rsidR="00E44C9B" w:rsidRDefault="002B0D93">
      <w:pPr>
        <w:pStyle w:val="Corpsdetexte"/>
      </w:pPr>
      <w:r>
        <w:t>dans la demande, je vous apprends à considérer comme ce cernement de l'objet, comme la fonc</w:t>
      </w:r>
      <w:r>
        <w:softHyphen/>
        <w:t xml:space="preserve">tion de la coupure </w:t>
      </w:r>
      <w:r w:rsidR="00725BCB">
        <w:t xml:space="preserve">     – </w:t>
      </w:r>
      <w:r>
        <w:t>c'est le cas de le dire</w:t>
      </w:r>
      <w:r w:rsidR="00725BCB">
        <w:t xml:space="preserve"> –</w:t>
      </w:r>
      <w:r>
        <w:t xml:space="preserve"> de cette zone délimitée. </w:t>
      </w:r>
    </w:p>
    <w:p w:rsidR="00E0040F" w:rsidRDefault="00E0040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Ici le Dieu demande en offrande, et très précisément pour dégager l'objet après l'avoir </w:t>
      </w:r>
      <w:r w:rsidRPr="00E62827">
        <w:rPr>
          <w:i/>
        </w:rPr>
        <w:t>cerné</w:t>
      </w:r>
      <w:r>
        <w:rPr>
          <w:rFonts w:ascii="Courier New" w:hAnsi="Courier New" w:cs="Courier New"/>
          <w:sz w:val="28"/>
        </w:rPr>
        <w:t xml:space="preserve">. </w:t>
      </w:r>
    </w:p>
    <w:p w:rsidR="00725BCB" w:rsidRDefault="00725BCB">
      <w:pPr>
        <w:rPr>
          <w:rFonts w:ascii="Courier New" w:hAnsi="Courier New" w:cs="Courier New"/>
          <w:sz w:val="28"/>
        </w:rPr>
      </w:pPr>
    </w:p>
    <w:p w:rsidR="00E62827" w:rsidRDefault="002B0D93">
      <w:pPr>
        <w:rPr>
          <w:rFonts w:ascii="Courier New" w:hAnsi="Courier New" w:cs="Courier New"/>
          <w:sz w:val="28"/>
        </w:rPr>
      </w:pPr>
      <w:r>
        <w:rPr>
          <w:rFonts w:ascii="Courier New" w:hAnsi="Courier New" w:cs="Courier New"/>
          <w:sz w:val="28"/>
        </w:rPr>
        <w:t>Que si</w:t>
      </w:r>
      <w:r w:rsidR="00E62827">
        <w:rPr>
          <w:rFonts w:ascii="Courier New" w:hAnsi="Courier New" w:cs="Courier New"/>
          <w:sz w:val="28"/>
        </w:rPr>
        <w:t>,</w:t>
      </w:r>
      <w:r>
        <w:rPr>
          <w:rFonts w:ascii="Courier New" w:hAnsi="Courier New" w:cs="Courier New"/>
          <w:sz w:val="28"/>
        </w:rPr>
        <w:t xml:space="preserve"> après cela</w:t>
      </w:r>
      <w:r w:rsidR="00E62827">
        <w:rPr>
          <w:rFonts w:ascii="Courier New" w:hAnsi="Courier New" w:cs="Courier New"/>
          <w:sz w:val="28"/>
        </w:rPr>
        <w:t>,</w:t>
      </w:r>
      <w:r>
        <w:rPr>
          <w:rFonts w:ascii="Courier New" w:hAnsi="Courier New" w:cs="Courier New"/>
          <w:sz w:val="28"/>
        </w:rPr>
        <w:t xml:space="preserve"> les ressources, comme l'expérience </w:t>
      </w:r>
    </w:p>
    <w:p w:rsidR="00E0040F" w:rsidRDefault="002B0D93">
      <w:pPr>
        <w:rPr>
          <w:rFonts w:ascii="Courier New" w:hAnsi="Courier New" w:cs="Courier New"/>
          <w:sz w:val="28"/>
        </w:rPr>
      </w:pPr>
      <w:r>
        <w:rPr>
          <w:rFonts w:ascii="Courier New" w:hAnsi="Courier New" w:cs="Courier New"/>
          <w:sz w:val="28"/>
        </w:rPr>
        <w:t xml:space="preserve">de ceux qui sont groupés, se reconnaissent à </w:t>
      </w:r>
      <w:r w:rsidRPr="00E0040F">
        <w:rPr>
          <w:i/>
        </w:rPr>
        <w:t>ce signe traditionnel</w:t>
      </w:r>
      <w:r>
        <w:rPr>
          <w:rFonts w:ascii="Courier New" w:hAnsi="Courier New" w:cs="Courier New"/>
          <w:sz w:val="28"/>
        </w:rPr>
        <w:t xml:space="preserve">, </w:t>
      </w:r>
    </w:p>
    <w:p w:rsidR="00E0040F" w:rsidRDefault="002B0D93" w:rsidP="00E0040F">
      <w:pPr>
        <w:rPr>
          <w:rFonts w:ascii="Courier New" w:hAnsi="Courier New" w:cs="Courier New"/>
          <w:sz w:val="28"/>
        </w:rPr>
      </w:pPr>
      <w:r>
        <w:rPr>
          <w:rFonts w:ascii="Courier New" w:hAnsi="Courier New" w:cs="Courier New"/>
          <w:sz w:val="28"/>
        </w:rPr>
        <w:t>que si leur expérience ne voit pas pour autant s'abaisser</w:t>
      </w:r>
      <w:r w:rsidR="00E0040F">
        <w:rPr>
          <w:rFonts w:ascii="Courier New" w:hAnsi="Courier New" w:cs="Courier New"/>
          <w:sz w:val="28"/>
        </w:rPr>
        <w:t>…</w:t>
      </w:r>
      <w:r>
        <w:rPr>
          <w:rFonts w:ascii="Courier New" w:hAnsi="Courier New" w:cs="Courier New"/>
          <w:sz w:val="28"/>
        </w:rPr>
        <w:t xml:space="preserve"> </w:t>
      </w:r>
    </w:p>
    <w:p w:rsidR="00E0040F" w:rsidRDefault="002B0D93" w:rsidP="00E0040F">
      <w:pPr>
        <w:ind w:firstLine="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loin de là ! </w:t>
      </w:r>
    </w:p>
    <w:p w:rsidR="00E62827" w:rsidRDefault="00E0040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leur relation à l'angois</w:t>
      </w:r>
      <w:r w:rsidR="002B0D93">
        <w:rPr>
          <w:rFonts w:ascii="Courier New" w:hAnsi="Courier New" w:cs="Courier New"/>
          <w:sz w:val="28"/>
        </w:rPr>
        <w:softHyphen/>
        <w:t xml:space="preserve">se, c'est à partir de là </w:t>
      </w:r>
    </w:p>
    <w:p w:rsidR="00E44C9B" w:rsidRDefault="002B0D93">
      <w:pPr>
        <w:rPr>
          <w:rFonts w:ascii="Courier New" w:hAnsi="Courier New" w:cs="Courier New"/>
          <w:sz w:val="28"/>
        </w:rPr>
      </w:pPr>
      <w:r>
        <w:rPr>
          <w:rFonts w:ascii="Courier New" w:hAnsi="Courier New" w:cs="Courier New"/>
          <w:sz w:val="28"/>
        </w:rPr>
        <w:t>que la question commence.</w:t>
      </w:r>
    </w:p>
    <w:p w:rsidR="00725BCB" w:rsidRDefault="00725BC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L'un de ceux qui sont ici évoqués…</w:t>
      </w:r>
    </w:p>
    <w:p w:rsidR="00E0040F" w:rsidRDefault="002B0D93">
      <w:pPr>
        <w:ind w:left="1416"/>
        <w:rPr>
          <w:rFonts w:ascii="Courier New" w:hAnsi="Courier New" w:cs="Courier New"/>
          <w:sz w:val="28"/>
        </w:rPr>
      </w:pPr>
      <w:r>
        <w:rPr>
          <w:rFonts w:ascii="Courier New" w:hAnsi="Courier New" w:cs="Courier New"/>
          <w:sz w:val="28"/>
        </w:rPr>
        <w:t xml:space="preserve">et ce n'est vraiment dans mon </w:t>
      </w:r>
    </w:p>
    <w:p w:rsidR="00E44C9B" w:rsidRDefault="002B0D93">
      <w:pPr>
        <w:ind w:left="1416"/>
        <w:rPr>
          <w:rFonts w:ascii="Courier New" w:hAnsi="Courier New" w:cs="Courier New"/>
          <w:sz w:val="28"/>
        </w:rPr>
      </w:pPr>
      <w:r>
        <w:rPr>
          <w:rFonts w:ascii="Courier New" w:hAnsi="Courier New" w:cs="Courier New"/>
          <w:sz w:val="28"/>
        </w:rPr>
        <w:t>assistance ne désigner personne</w:t>
      </w:r>
    </w:p>
    <w:p w:rsidR="0081765B" w:rsidRDefault="002B0D93">
      <w:pPr>
        <w:pStyle w:val="Corpsdetexte"/>
      </w:pPr>
      <w:r>
        <w:t>…m'a appelé un jour</w:t>
      </w:r>
      <w:r w:rsidR="0081765B">
        <w:t>,</w:t>
      </w:r>
      <w:r>
        <w:t xml:space="preserve"> dans un billet privé</w:t>
      </w:r>
      <w:r w:rsidR="0081765B">
        <w:t> :</w:t>
      </w:r>
      <w:r>
        <w:t xml:space="preserve"> </w:t>
      </w:r>
    </w:p>
    <w:p w:rsidR="00E44C9B" w:rsidRDefault="00E0040F">
      <w:pPr>
        <w:pStyle w:val="Corpsdetexte"/>
      </w:pPr>
      <w:r>
        <w:t>« </w:t>
      </w:r>
      <w:r w:rsidRPr="0081765B">
        <w:rPr>
          <w:rFonts w:ascii="Times New Roman" w:hAnsi="Times New Roman" w:cs="Times New Roman"/>
          <w:i/>
          <w:sz w:val="22"/>
          <w:szCs w:val="22"/>
        </w:rPr>
        <w:t>L</w:t>
      </w:r>
      <w:r w:rsidR="002B0D93" w:rsidRPr="0081765B">
        <w:rPr>
          <w:rFonts w:ascii="Times New Roman" w:hAnsi="Times New Roman" w:cs="Times New Roman"/>
          <w:i/>
          <w:sz w:val="22"/>
          <w:szCs w:val="22"/>
        </w:rPr>
        <w:t>e dernier des Kabbalistes chrétiens</w:t>
      </w:r>
      <w:r>
        <w:t> »</w:t>
      </w:r>
      <w:r w:rsidR="002B0D93">
        <w:t xml:space="preserve">. </w:t>
      </w:r>
    </w:p>
    <w:p w:rsidR="00E0040F" w:rsidRDefault="00E0040F">
      <w:pPr>
        <w:pStyle w:val="Corpsdetexte"/>
      </w:pPr>
    </w:p>
    <w:p w:rsidR="00465064" w:rsidRDefault="002B0D93">
      <w:pPr>
        <w:pStyle w:val="Corpsdetexte"/>
      </w:pPr>
      <w:r>
        <w:t>Rassurez</w:t>
      </w:r>
      <w:r w:rsidR="006E3385">
        <w:t>–</w:t>
      </w:r>
      <w:r>
        <w:t xml:space="preserve">vous, si quelques de mes investigations </w:t>
      </w:r>
    </w:p>
    <w:p w:rsidR="00E0040F" w:rsidRDefault="002B0D93">
      <w:pPr>
        <w:pStyle w:val="Corpsdetexte"/>
      </w:pPr>
      <w:r>
        <w:t>jou</w:t>
      </w:r>
      <w:r w:rsidR="00E62827">
        <w:t>a</w:t>
      </w:r>
      <w:r>
        <w:t xml:space="preserve">nt à proprement parler sur le calcul des signifiants, </w:t>
      </w:r>
    </w:p>
    <w:p w:rsidR="00E62827" w:rsidRDefault="002B0D93">
      <w:pPr>
        <w:pStyle w:val="Corpsdetexte"/>
      </w:pPr>
      <w:r>
        <w:t xml:space="preserve">peut être quelque chose </w:t>
      </w:r>
      <w:r w:rsidR="00E62827">
        <w:t>où</w:t>
      </w:r>
      <w:r>
        <w:t xml:space="preserve"> à l'occasion je m'attarde, </w:t>
      </w:r>
    </w:p>
    <w:p w:rsidR="00E0040F" w:rsidRDefault="002B0D93">
      <w:pPr>
        <w:pStyle w:val="Corpsdetexte"/>
      </w:pPr>
      <w:r>
        <w:t>ma gématrie</w:t>
      </w:r>
      <w:r w:rsidR="00F300F7" w:rsidRPr="00F300F7">
        <w:rPr>
          <w:rStyle w:val="Appelnotedebasdep"/>
          <w:rFonts w:ascii="Times New Roman" w:hAnsi="Times New Roman" w:cs="Times New Roman"/>
          <w:b/>
          <w:color w:val="FF0000"/>
          <w:szCs w:val="28"/>
        </w:rPr>
        <w:footnoteReference w:id="40"/>
      </w:r>
      <w:r>
        <w:t xml:space="preserve"> ne va pas à se perdre dans son </w:t>
      </w:r>
      <w:r w:rsidRPr="00F300F7">
        <w:rPr>
          <w:rFonts w:ascii="Times New Roman" w:hAnsi="Times New Roman" w:cs="Times New Roman"/>
          <w:i/>
          <w:sz w:val="24"/>
        </w:rPr>
        <w:t>comput</w:t>
      </w:r>
      <w:r>
        <w:t xml:space="preserve"> : </w:t>
      </w:r>
    </w:p>
    <w:p w:rsidR="00E62827" w:rsidRDefault="002B0D93">
      <w:pPr>
        <w:pStyle w:val="Corpsdetexte"/>
      </w:pPr>
      <w:r>
        <w:t>elle ne me fera jamais prendre</w:t>
      </w:r>
      <w:r w:rsidR="00F300F7">
        <w:t xml:space="preserve"> </w:t>
      </w:r>
      <w:r w:rsidR="006E3385">
        <w:t>–</w:t>
      </w:r>
      <w:r>
        <w:t xml:space="preserve"> si j'ose dire</w:t>
      </w:r>
      <w:r w:rsidR="00F300F7">
        <w:t xml:space="preserve"> –</w:t>
      </w:r>
      <w:r>
        <w:t xml:space="preserve"> </w:t>
      </w:r>
    </w:p>
    <w:p w:rsidR="00E62827" w:rsidRDefault="002B0D93">
      <w:pPr>
        <w:pStyle w:val="Corpsdetexte"/>
      </w:pPr>
      <w:r>
        <w:t xml:space="preserve">ma vessie pour la lanterne de la connaissance, </w:t>
      </w:r>
    </w:p>
    <w:p w:rsidR="00F300F7" w:rsidRDefault="002B0D93">
      <w:pPr>
        <w:pStyle w:val="Corpsdetexte"/>
      </w:pPr>
      <w:r>
        <w:t>mais bien plutôt</w:t>
      </w:r>
      <w:r w:rsidR="00E62827">
        <w:t>…</w:t>
      </w:r>
      <w:r>
        <w:t xml:space="preserve"> </w:t>
      </w:r>
    </w:p>
    <w:p w:rsidR="00F300F7" w:rsidRDefault="002B0D93" w:rsidP="00E62827">
      <w:pPr>
        <w:pStyle w:val="Corpsdetexte"/>
        <w:ind w:firstLine="708"/>
      </w:pPr>
      <w:r>
        <w:t>si cette lanterne s'avère être une lanterne sourde</w:t>
      </w:r>
      <w:r w:rsidR="00F300F7">
        <w:t xml:space="preserve"> </w:t>
      </w:r>
      <w:r w:rsidR="00F300F7" w:rsidRPr="00465064">
        <w:rPr>
          <w:rFonts w:ascii="Garamond" w:hAnsi="Garamond"/>
          <w:color w:val="C00000"/>
          <w:sz w:val="20"/>
          <w:szCs w:val="20"/>
        </w:rPr>
        <w:t>[sic]</w:t>
      </w:r>
      <w:r>
        <w:t xml:space="preserve"> </w:t>
      </w:r>
    </w:p>
    <w:p w:rsidR="00F300F7" w:rsidRDefault="00E62827">
      <w:pPr>
        <w:pStyle w:val="Corpsdetexte"/>
      </w:pPr>
      <w:r>
        <w:t>…</w:t>
      </w:r>
      <w:r w:rsidR="002B0D93">
        <w:t xml:space="preserve">d'y reconnaître ma vessie. </w:t>
      </w:r>
    </w:p>
    <w:p w:rsidR="00F300F7" w:rsidRDefault="00F300F7">
      <w:pPr>
        <w:pStyle w:val="Corpsdetexte"/>
      </w:pPr>
    </w:p>
    <w:p w:rsidR="00F300F7" w:rsidRDefault="002B0D93">
      <w:pPr>
        <w:pStyle w:val="Corpsdetexte"/>
      </w:pPr>
      <w:r>
        <w:t>Mais plus directement que FREUD</w:t>
      </w:r>
      <w:r w:rsidR="00F300F7">
        <w:t>…</w:t>
      </w:r>
      <w:r>
        <w:t xml:space="preserve"> </w:t>
      </w:r>
    </w:p>
    <w:p w:rsidR="00F300F7" w:rsidRDefault="002B0D93" w:rsidP="00F300F7">
      <w:pPr>
        <w:pStyle w:val="Corpsdetexte"/>
        <w:ind w:firstLine="708"/>
      </w:pPr>
      <w:r>
        <w:t>parce que, venant après lui</w:t>
      </w:r>
    </w:p>
    <w:p w:rsidR="00E44C9B" w:rsidRDefault="00F300F7">
      <w:pPr>
        <w:pStyle w:val="Corpsdetexte"/>
      </w:pPr>
      <w:r>
        <w:t>…</w:t>
      </w:r>
      <w:r w:rsidR="002B0D93">
        <w:t xml:space="preserve">j'interroge son Dieu : </w:t>
      </w:r>
    </w:p>
    <w:p w:rsidR="00F300F7" w:rsidRDefault="00F300F7">
      <w:pPr>
        <w:pStyle w:val="Corpsdetexte"/>
      </w:pPr>
    </w:p>
    <w:p w:rsidR="00F300F7" w:rsidRDefault="002B0D93" w:rsidP="00E62827">
      <w:pPr>
        <w:ind w:left="1416" w:firstLine="708"/>
        <w:rPr>
          <w:rFonts w:ascii="Courier New" w:hAnsi="Courier New" w:cs="Courier New"/>
          <w:i/>
          <w:sz w:val="28"/>
        </w:rPr>
      </w:pPr>
      <w:r>
        <w:rPr>
          <w:rFonts w:ascii="Courier New" w:hAnsi="Courier New" w:cs="Courier New"/>
          <w:sz w:val="28"/>
        </w:rPr>
        <w:t xml:space="preserve">« </w:t>
      </w:r>
      <w:r w:rsidRPr="00F300F7">
        <w:rPr>
          <w:i/>
          <w:lang w:val="es-ES_tradnl"/>
        </w:rPr>
        <w:t xml:space="preserve">Che </w:t>
      </w:r>
      <w:r w:rsidRPr="00F300F7">
        <w:rPr>
          <w:i/>
          <w:lang w:val="it-IT"/>
        </w:rPr>
        <w:t xml:space="preserve">vuoi </w:t>
      </w:r>
      <w:r w:rsidRPr="00F300F7">
        <w:rPr>
          <w:i/>
        </w:rPr>
        <w:t>?</w:t>
      </w:r>
      <w:r>
        <w:rPr>
          <w:rFonts w:ascii="Courier New" w:hAnsi="Courier New" w:cs="Courier New"/>
          <w:i/>
          <w:sz w:val="28"/>
          <w:lang w:val="it-IT"/>
        </w:rPr>
        <w:t xml:space="preserve"> </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 </w:t>
      </w:r>
      <w:r w:rsidRPr="00F300F7">
        <w:rPr>
          <w:i/>
        </w:rPr>
        <w:t>Que me veux</w:t>
      </w:r>
      <w:r w:rsidR="006E3385">
        <w:rPr>
          <w:i/>
        </w:rPr>
        <w:t>–</w:t>
      </w:r>
      <w:r w:rsidRPr="00F300F7">
        <w:rPr>
          <w:i/>
        </w:rPr>
        <w:t>tu ?</w:t>
      </w:r>
      <w:r>
        <w:rPr>
          <w:rFonts w:ascii="Courier New" w:hAnsi="Courier New" w:cs="Courier New"/>
          <w:iCs/>
          <w:sz w:val="28"/>
        </w:rPr>
        <w:t xml:space="preserve"> »</w:t>
      </w:r>
      <w:r>
        <w:rPr>
          <w:rFonts w:ascii="Courier New" w:hAnsi="Courier New" w:cs="Courier New"/>
          <w:i/>
          <w:sz w:val="28"/>
        </w:rPr>
        <w:t xml:space="preserve"> </w:t>
      </w:r>
    </w:p>
    <w:p w:rsidR="00F300F7" w:rsidRDefault="00F300F7">
      <w:pPr>
        <w:rPr>
          <w:rFonts w:ascii="Courier New" w:hAnsi="Courier New" w:cs="Courier New"/>
          <w:i/>
          <w:sz w:val="28"/>
        </w:rPr>
      </w:pPr>
    </w:p>
    <w:p w:rsidR="00E44C9B" w:rsidRDefault="004C6565">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utrement dit</w:t>
      </w:r>
      <w:r w:rsidR="00F300F7">
        <w:rPr>
          <w:rFonts w:ascii="Courier New" w:hAnsi="Courier New" w:cs="Courier New"/>
          <w:sz w:val="28"/>
        </w:rPr>
        <w:t> :</w:t>
      </w:r>
      <w:r w:rsidR="002B0D93">
        <w:rPr>
          <w:rFonts w:ascii="Courier New" w:hAnsi="Courier New" w:cs="Courier New"/>
          <w:sz w:val="28"/>
        </w:rPr>
        <w:t xml:space="preserve"> </w:t>
      </w:r>
      <w:r w:rsidR="002B0D93" w:rsidRPr="00465064">
        <w:rPr>
          <w:i/>
          <w:color w:val="0000CC"/>
        </w:rPr>
        <w:t>quel est le rapport du désir à la loi ?</w:t>
      </w:r>
      <w:r w:rsidR="002B0D93">
        <w:rPr>
          <w:rFonts w:ascii="Courier New" w:hAnsi="Courier New" w:cs="Courier New"/>
          <w:sz w:val="28"/>
        </w:rPr>
        <w:t xml:space="preserve"> </w:t>
      </w:r>
    </w:p>
    <w:p w:rsidR="00F300F7" w:rsidRDefault="00F300F7">
      <w:pPr>
        <w:rPr>
          <w:rFonts w:ascii="Courier New" w:hAnsi="Courier New" w:cs="Courier New"/>
          <w:sz w:val="28"/>
        </w:rPr>
      </w:pPr>
    </w:p>
    <w:p w:rsidR="00F300F7" w:rsidRDefault="002B0D93">
      <w:pPr>
        <w:rPr>
          <w:rFonts w:ascii="Courier New" w:hAnsi="Courier New" w:cs="Courier New"/>
          <w:sz w:val="28"/>
        </w:rPr>
      </w:pPr>
      <w:r>
        <w:rPr>
          <w:rFonts w:ascii="Courier New" w:hAnsi="Courier New" w:cs="Courier New"/>
          <w:sz w:val="28"/>
        </w:rPr>
        <w:t xml:space="preserve">Question toujours élidée par la tradition philosophique, mais à laquelle FREUD a répondu, et vous en vivez, </w:t>
      </w:r>
    </w:p>
    <w:p w:rsidR="004C6565" w:rsidRDefault="002B0D93">
      <w:pPr>
        <w:rPr>
          <w:rFonts w:ascii="Courier New" w:hAnsi="Courier New" w:cs="Courier New"/>
          <w:sz w:val="28"/>
        </w:rPr>
      </w:pPr>
      <w:r>
        <w:rPr>
          <w:rFonts w:ascii="Courier New" w:hAnsi="Courier New" w:cs="Courier New"/>
          <w:sz w:val="28"/>
        </w:rPr>
        <w:t xml:space="preserve">même si comme </w:t>
      </w:r>
      <w:r w:rsidRPr="004C6565">
        <w:rPr>
          <w:i/>
        </w:rPr>
        <w:t>tout le monde</w:t>
      </w:r>
      <w:r>
        <w:rPr>
          <w:rFonts w:ascii="Courier New" w:hAnsi="Courier New" w:cs="Courier New"/>
          <w:sz w:val="28"/>
        </w:rPr>
        <w:t xml:space="preserve"> vous ne vous en êtes pas </w:t>
      </w:r>
      <w:r w:rsidR="00E62827">
        <w:rPr>
          <w:rFonts w:ascii="Courier New" w:hAnsi="Courier New" w:cs="Courier New"/>
          <w:sz w:val="28"/>
        </w:rPr>
        <w:t xml:space="preserve">encore </w:t>
      </w:r>
      <w:r>
        <w:rPr>
          <w:rFonts w:ascii="Courier New" w:hAnsi="Courier New" w:cs="Courier New"/>
          <w:sz w:val="28"/>
        </w:rPr>
        <w:t xml:space="preserve">aperçus. Réponse : c'est la même chose. </w:t>
      </w:r>
    </w:p>
    <w:p w:rsidR="004C6565" w:rsidRDefault="004C6565">
      <w:pPr>
        <w:rPr>
          <w:rFonts w:ascii="Courier New" w:hAnsi="Courier New" w:cs="Courier New"/>
          <w:sz w:val="28"/>
        </w:rPr>
      </w:pPr>
    </w:p>
    <w:p w:rsidR="004C6565" w:rsidRDefault="002B0D93">
      <w:pPr>
        <w:rPr>
          <w:rFonts w:ascii="Courier New" w:hAnsi="Courier New" w:cs="Courier New"/>
          <w:sz w:val="28"/>
        </w:rPr>
      </w:pPr>
      <w:r>
        <w:rPr>
          <w:rFonts w:ascii="Courier New" w:hAnsi="Courier New" w:cs="Courier New"/>
          <w:sz w:val="28"/>
        </w:rPr>
        <w:t>Ce que je vous enseigne</w:t>
      </w:r>
      <w:r w:rsidR="004C6565">
        <w:rPr>
          <w:rFonts w:ascii="Courier New" w:hAnsi="Courier New" w:cs="Courier New"/>
          <w:sz w:val="28"/>
        </w:rPr>
        <w:t>…</w:t>
      </w:r>
    </w:p>
    <w:p w:rsidR="004C6565" w:rsidRDefault="002B0D93" w:rsidP="004C6565">
      <w:pPr>
        <w:ind w:left="708"/>
        <w:rPr>
          <w:rFonts w:ascii="Courier New" w:hAnsi="Courier New" w:cs="Courier New"/>
          <w:sz w:val="28"/>
        </w:rPr>
      </w:pPr>
      <w:r>
        <w:rPr>
          <w:rFonts w:ascii="Courier New" w:hAnsi="Courier New" w:cs="Courier New"/>
          <w:sz w:val="28"/>
        </w:rPr>
        <w:t xml:space="preserve">ce à quoi vous conduit ce que je vous enseigne </w:t>
      </w:r>
    </w:p>
    <w:p w:rsidR="004C6565" w:rsidRDefault="002B0D93" w:rsidP="004C6565">
      <w:pPr>
        <w:ind w:left="708"/>
        <w:rPr>
          <w:rFonts w:ascii="Courier New" w:hAnsi="Courier New" w:cs="Courier New"/>
          <w:sz w:val="28"/>
        </w:rPr>
      </w:pPr>
      <w:r>
        <w:rPr>
          <w:rFonts w:ascii="Courier New" w:hAnsi="Courier New" w:cs="Courier New"/>
          <w:sz w:val="28"/>
        </w:rPr>
        <w:t xml:space="preserve">et qui est déjà là dans le texte, </w:t>
      </w:r>
    </w:p>
    <w:p w:rsidR="004C6565" w:rsidRDefault="002B0D93" w:rsidP="004C6565">
      <w:pPr>
        <w:ind w:left="708"/>
        <w:rPr>
          <w:rFonts w:ascii="Courier New" w:hAnsi="Courier New" w:cs="Courier New"/>
          <w:sz w:val="28"/>
        </w:rPr>
      </w:pPr>
      <w:r>
        <w:rPr>
          <w:rFonts w:ascii="Courier New" w:hAnsi="Courier New" w:cs="Courier New"/>
          <w:sz w:val="28"/>
        </w:rPr>
        <w:t>masqué sous le mythe de l'Œdipe</w:t>
      </w:r>
    </w:p>
    <w:p w:rsidR="004C6565" w:rsidRDefault="004C65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que </w:t>
      </w:r>
      <w:r w:rsidR="002B0D93" w:rsidRPr="004C6565">
        <w:rPr>
          <w:i/>
          <w:color w:val="0000CC"/>
        </w:rPr>
        <w:t>le désir</w:t>
      </w:r>
      <w:r w:rsidR="002B0D93">
        <w:rPr>
          <w:rFonts w:ascii="Courier New" w:hAnsi="Courier New" w:cs="Courier New"/>
          <w:sz w:val="28"/>
        </w:rPr>
        <w:t xml:space="preserve"> et </w:t>
      </w:r>
      <w:r w:rsidR="002B0D93" w:rsidRPr="004C6565">
        <w:rPr>
          <w:i/>
          <w:color w:val="0000CC"/>
        </w:rPr>
        <w:t>la loi</w:t>
      </w:r>
      <w:r>
        <w:rPr>
          <w:rFonts w:ascii="Courier New" w:hAnsi="Courier New" w:cs="Courier New"/>
          <w:sz w:val="28"/>
        </w:rPr>
        <w:t>…</w:t>
      </w:r>
    </w:p>
    <w:p w:rsidR="004C6565" w:rsidRDefault="002B0D93" w:rsidP="004C6565">
      <w:pPr>
        <w:ind w:firstLine="708"/>
        <w:rPr>
          <w:rFonts w:ascii="Courier New" w:hAnsi="Courier New" w:cs="Courier New"/>
          <w:sz w:val="28"/>
        </w:rPr>
      </w:pPr>
      <w:r>
        <w:rPr>
          <w:rFonts w:ascii="Courier New" w:hAnsi="Courier New" w:cs="Courier New"/>
          <w:sz w:val="28"/>
        </w:rPr>
        <w:t>ce qui paraît s'opposer dans un rapport d'antithèse</w:t>
      </w:r>
    </w:p>
    <w:p w:rsidR="00E44C9B" w:rsidRDefault="004C65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 sont qu'une seule et même barrière, pour nous barrer l'accès de </w:t>
      </w:r>
      <w:r w:rsidR="002B0D93" w:rsidRPr="004C6565">
        <w:rPr>
          <w:i/>
        </w:rPr>
        <w:t>la Chose</w:t>
      </w:r>
      <w:r w:rsidR="002B0D93">
        <w:rPr>
          <w:rFonts w:ascii="Courier New" w:hAnsi="Courier New" w:cs="Courier New"/>
          <w:sz w:val="28"/>
        </w:rPr>
        <w:t xml:space="preserve">. </w:t>
      </w:r>
    </w:p>
    <w:p w:rsidR="004C6565" w:rsidRDefault="004C6565">
      <w:pPr>
        <w:rPr>
          <w:rFonts w:ascii="Courier New" w:hAnsi="Courier New" w:cs="Courier New"/>
          <w:i/>
          <w:sz w:val="28"/>
        </w:rPr>
      </w:pPr>
    </w:p>
    <w:p w:rsidR="00E44C9B" w:rsidRDefault="00E62827">
      <w:pPr>
        <w:rPr>
          <w:rFonts w:ascii="Courier New" w:hAnsi="Courier New" w:cs="Courier New"/>
          <w:sz w:val="28"/>
        </w:rPr>
      </w:pPr>
      <w:r w:rsidRPr="00465064">
        <w:rPr>
          <w:i/>
        </w:rPr>
        <w:t>Nolens vo</w:t>
      </w:r>
      <w:r w:rsidR="002B0D93" w:rsidRPr="00465064">
        <w:rPr>
          <w:i/>
        </w:rPr>
        <w:t>l</w:t>
      </w:r>
      <w:r w:rsidRPr="00465064">
        <w:rPr>
          <w:i/>
        </w:rPr>
        <w:t>ens</w:t>
      </w:r>
      <w:r w:rsidR="002B0D93" w:rsidRPr="00465064">
        <w:rPr>
          <w:i/>
        </w:rPr>
        <w:t>,</w:t>
      </w:r>
      <w:r w:rsidR="002B0D93">
        <w:rPr>
          <w:rFonts w:ascii="Courier New" w:hAnsi="Courier New" w:cs="Courier New"/>
          <w:i/>
          <w:sz w:val="28"/>
        </w:rPr>
        <w:t xml:space="preserve"> </w:t>
      </w:r>
      <w:r w:rsidR="002B0D93">
        <w:rPr>
          <w:rFonts w:ascii="Courier New" w:hAnsi="Courier New" w:cs="Courier New"/>
          <w:sz w:val="28"/>
        </w:rPr>
        <w:t xml:space="preserve">désirant, je m'engage dans la route de </w:t>
      </w:r>
      <w:r w:rsidR="002B0D93" w:rsidRPr="004C6565">
        <w:rPr>
          <w:i/>
          <w:color w:val="0000CC"/>
        </w:rPr>
        <w:t>la Loi</w:t>
      </w:r>
      <w:r w:rsidR="002B0D93">
        <w:rPr>
          <w:rFonts w:ascii="Courier New" w:hAnsi="Courier New" w:cs="Courier New"/>
          <w:sz w:val="28"/>
        </w:rPr>
        <w:t xml:space="preserve">. </w:t>
      </w:r>
    </w:p>
    <w:p w:rsidR="004C6565" w:rsidRDefault="004C6565">
      <w:pPr>
        <w:rPr>
          <w:rFonts w:ascii="Courier New" w:hAnsi="Courier New" w:cs="Courier New"/>
          <w:sz w:val="28"/>
        </w:rPr>
      </w:pPr>
    </w:p>
    <w:p w:rsidR="00E62827" w:rsidRDefault="002B0D93">
      <w:pPr>
        <w:rPr>
          <w:rFonts w:ascii="Courier New" w:hAnsi="Courier New" w:cs="Courier New"/>
          <w:sz w:val="28"/>
        </w:rPr>
      </w:pPr>
      <w:r>
        <w:rPr>
          <w:rFonts w:ascii="Courier New" w:hAnsi="Courier New" w:cs="Courier New"/>
          <w:sz w:val="28"/>
        </w:rPr>
        <w:t>C'est pourquoi FREUD rapporte à cet opaque</w:t>
      </w:r>
      <w:r w:rsidR="00E62827">
        <w:rPr>
          <w:rFonts w:ascii="Courier New" w:hAnsi="Courier New" w:cs="Courier New"/>
          <w:sz w:val="28"/>
        </w:rPr>
        <w:t>,</w:t>
      </w:r>
      <w:r>
        <w:rPr>
          <w:rFonts w:ascii="Courier New" w:hAnsi="Courier New" w:cs="Courier New"/>
          <w:sz w:val="28"/>
        </w:rPr>
        <w:t xml:space="preserve"> insaisissable</w:t>
      </w:r>
      <w:r w:rsidR="00E62827">
        <w:rPr>
          <w:rFonts w:ascii="Courier New" w:hAnsi="Courier New" w:cs="Courier New"/>
          <w:sz w:val="28"/>
        </w:rPr>
        <w:t>,</w:t>
      </w:r>
      <w:r>
        <w:rPr>
          <w:rFonts w:ascii="Courier New" w:hAnsi="Courier New" w:cs="Courier New"/>
          <w:sz w:val="28"/>
        </w:rPr>
        <w:t xml:space="preserve"> </w:t>
      </w:r>
      <w:r w:rsidR="00465064">
        <w:rPr>
          <w:rFonts w:ascii="Courier New" w:hAnsi="Courier New" w:cs="Courier New"/>
          <w:sz w:val="28"/>
        </w:rPr>
        <w:t>« </w:t>
      </w:r>
      <w:r>
        <w:rPr>
          <w:rFonts w:ascii="Courier New" w:hAnsi="Courier New" w:cs="Courier New"/>
          <w:sz w:val="28"/>
        </w:rPr>
        <w:t xml:space="preserve">désir du </w:t>
      </w:r>
      <w:r w:rsidR="00465064">
        <w:rPr>
          <w:rFonts w:ascii="Courier New" w:hAnsi="Courier New" w:cs="Courier New"/>
          <w:sz w:val="28"/>
        </w:rPr>
        <w:t>P</w:t>
      </w:r>
      <w:r>
        <w:rPr>
          <w:rFonts w:ascii="Courier New" w:hAnsi="Courier New" w:cs="Courier New"/>
          <w:sz w:val="28"/>
        </w:rPr>
        <w:t>ère</w:t>
      </w:r>
      <w:r w:rsidR="00465064">
        <w:rPr>
          <w:rFonts w:ascii="Courier New" w:hAnsi="Courier New" w:cs="Courier New"/>
          <w:sz w:val="28"/>
        </w:rPr>
        <w:t> »</w:t>
      </w:r>
      <w:r w:rsidR="00E62827">
        <w:rPr>
          <w:rFonts w:ascii="Courier New" w:hAnsi="Courier New" w:cs="Courier New"/>
          <w:sz w:val="28"/>
        </w:rPr>
        <w:t>,</w:t>
      </w:r>
      <w:r>
        <w:rPr>
          <w:rFonts w:ascii="Courier New" w:hAnsi="Courier New" w:cs="Courier New"/>
          <w:sz w:val="28"/>
        </w:rPr>
        <w:t xml:space="preserve"> l'origine de la loi. </w:t>
      </w:r>
    </w:p>
    <w:p w:rsidR="002C59C1" w:rsidRDefault="002C59C1">
      <w:pPr>
        <w:rPr>
          <w:rFonts w:ascii="Courier New" w:hAnsi="Courier New" w:cs="Courier New"/>
          <w:sz w:val="28"/>
        </w:rPr>
      </w:pPr>
    </w:p>
    <w:p w:rsidR="00E62827" w:rsidRDefault="002B0D93">
      <w:pPr>
        <w:rPr>
          <w:rFonts w:ascii="Courier New" w:hAnsi="Courier New" w:cs="Courier New"/>
          <w:sz w:val="28"/>
        </w:rPr>
      </w:pPr>
      <w:r>
        <w:rPr>
          <w:rFonts w:ascii="Courier New" w:hAnsi="Courier New" w:cs="Courier New"/>
          <w:sz w:val="28"/>
        </w:rPr>
        <w:t xml:space="preserve">Mais ce à quoi cette découverte et toute l'enquête analytique </w:t>
      </w:r>
      <w:r w:rsidR="0081765B">
        <w:rPr>
          <w:rFonts w:ascii="Courier New" w:hAnsi="Courier New" w:cs="Courier New"/>
          <w:sz w:val="28"/>
        </w:rPr>
        <w:t>n</w:t>
      </w:r>
      <w:r>
        <w:rPr>
          <w:rFonts w:ascii="Courier New" w:hAnsi="Courier New" w:cs="Courier New"/>
          <w:sz w:val="28"/>
        </w:rPr>
        <w:t xml:space="preserve">ous ramène, c'est à ne pas perdre de vue </w:t>
      </w:r>
    </w:p>
    <w:p w:rsidR="00E44C9B" w:rsidRDefault="002B0D93">
      <w:pPr>
        <w:rPr>
          <w:rFonts w:ascii="Courier New" w:hAnsi="Courier New" w:cs="Courier New"/>
          <w:sz w:val="28"/>
        </w:rPr>
      </w:pPr>
      <w:r>
        <w:rPr>
          <w:rFonts w:ascii="Courier New" w:hAnsi="Courier New" w:cs="Courier New"/>
          <w:sz w:val="28"/>
        </w:rPr>
        <w:t>ce qu'il y a de vrai derrière ce leurre.</w:t>
      </w:r>
    </w:p>
    <w:p w:rsidR="00E62827" w:rsidRDefault="00E62827">
      <w:pPr>
        <w:rPr>
          <w:rFonts w:ascii="Courier New" w:hAnsi="Courier New" w:cs="Courier New"/>
          <w:sz w:val="28"/>
        </w:rPr>
      </w:pPr>
    </w:p>
    <w:p w:rsidR="004C6565" w:rsidRDefault="002B0D93">
      <w:pPr>
        <w:rPr>
          <w:rFonts w:ascii="Courier New" w:hAnsi="Courier New" w:cs="Courier New"/>
          <w:sz w:val="28"/>
        </w:rPr>
      </w:pPr>
      <w:r>
        <w:rPr>
          <w:rFonts w:ascii="Courier New" w:hAnsi="Courier New" w:cs="Courier New"/>
          <w:sz w:val="28"/>
        </w:rPr>
        <w:t xml:space="preserve">Qu'on me normative ou pas mes </w:t>
      </w:r>
      <w:r w:rsidRPr="004C6565">
        <w:rPr>
          <w:i/>
        </w:rPr>
        <w:t>objets</w:t>
      </w:r>
      <w:r>
        <w:rPr>
          <w:rFonts w:ascii="Courier New" w:hAnsi="Courier New" w:cs="Courier New"/>
          <w:sz w:val="28"/>
        </w:rPr>
        <w:t xml:space="preserve">, tant que je désire, </w:t>
      </w:r>
    </w:p>
    <w:p w:rsidR="004C6565" w:rsidRDefault="002B0D93">
      <w:pPr>
        <w:rPr>
          <w:rFonts w:ascii="Courier New" w:hAnsi="Courier New" w:cs="Courier New"/>
          <w:sz w:val="28"/>
        </w:rPr>
      </w:pPr>
      <w:r>
        <w:rPr>
          <w:rFonts w:ascii="Courier New" w:hAnsi="Courier New" w:cs="Courier New"/>
          <w:sz w:val="28"/>
        </w:rPr>
        <w:t xml:space="preserve">je ne sais rien de ce que je désire. </w:t>
      </w:r>
    </w:p>
    <w:p w:rsidR="00465064" w:rsidRDefault="002B0D93">
      <w:pPr>
        <w:rPr>
          <w:rFonts w:ascii="Courier New" w:hAnsi="Courier New" w:cs="Courier New"/>
          <w:sz w:val="28"/>
        </w:rPr>
      </w:pPr>
      <w:r>
        <w:rPr>
          <w:rFonts w:ascii="Courier New" w:hAnsi="Courier New" w:cs="Courier New"/>
          <w:sz w:val="28"/>
        </w:rPr>
        <w:t xml:space="preserve">Et puis, de temps en temps, un </w:t>
      </w:r>
      <w:r w:rsidRPr="004C6565">
        <w:rPr>
          <w:i/>
        </w:rPr>
        <w:t>objet</w:t>
      </w:r>
      <w:r>
        <w:rPr>
          <w:rFonts w:ascii="Courier New" w:hAnsi="Courier New" w:cs="Courier New"/>
          <w:sz w:val="28"/>
        </w:rPr>
        <w:t xml:space="preserve"> apparaît, </w:t>
      </w:r>
    </w:p>
    <w:p w:rsidR="00E44C9B" w:rsidRDefault="002B0D93">
      <w:pPr>
        <w:rPr>
          <w:rFonts w:ascii="Courier New" w:hAnsi="Courier New" w:cs="Courier New"/>
          <w:sz w:val="28"/>
        </w:rPr>
      </w:pPr>
      <w:r>
        <w:rPr>
          <w:rFonts w:ascii="Courier New" w:hAnsi="Courier New" w:cs="Courier New"/>
          <w:sz w:val="28"/>
        </w:rPr>
        <w:t>parmi tous les autres, dont je ne sais</w:t>
      </w:r>
      <w:r w:rsidR="00E959BD">
        <w:rPr>
          <w:rFonts w:ascii="Courier New" w:hAnsi="Courier New" w:cs="Courier New"/>
          <w:sz w:val="28"/>
        </w:rPr>
        <w:t xml:space="preserve"> pas,</w:t>
      </w:r>
      <w:r w:rsidR="00E62827">
        <w:rPr>
          <w:rFonts w:ascii="Courier New" w:hAnsi="Courier New" w:cs="Courier New"/>
          <w:sz w:val="28"/>
        </w:rPr>
        <w:t xml:space="preserve"> </w:t>
      </w:r>
      <w:r>
        <w:rPr>
          <w:rFonts w:ascii="Courier New" w:hAnsi="Courier New" w:cs="Courier New"/>
          <w:sz w:val="28"/>
        </w:rPr>
        <w:t xml:space="preserve">vraiment pas pourquoi il est là. </w:t>
      </w:r>
    </w:p>
    <w:p w:rsidR="004C6565" w:rsidRDefault="004C6565">
      <w:pPr>
        <w:rPr>
          <w:rFonts w:ascii="Courier New" w:hAnsi="Courier New" w:cs="Courier New"/>
          <w:sz w:val="28"/>
        </w:rPr>
      </w:pPr>
    </w:p>
    <w:p w:rsidR="00E959BD" w:rsidRDefault="002B0D93">
      <w:pPr>
        <w:rPr>
          <w:rFonts w:ascii="Courier New" w:hAnsi="Courier New" w:cs="Courier New"/>
          <w:sz w:val="28"/>
        </w:rPr>
      </w:pPr>
      <w:r>
        <w:rPr>
          <w:rFonts w:ascii="Courier New" w:hAnsi="Courier New" w:cs="Courier New"/>
          <w:sz w:val="28"/>
        </w:rPr>
        <w:t xml:space="preserve">D'un côté, il y a celui dont j'ai appris qu'il couvre </w:t>
      </w:r>
    </w:p>
    <w:p w:rsidR="00E62827" w:rsidRDefault="002B0D93">
      <w:pPr>
        <w:rPr>
          <w:rFonts w:ascii="Courier New" w:hAnsi="Courier New" w:cs="Courier New"/>
          <w:sz w:val="28"/>
        </w:rPr>
      </w:pPr>
      <w:r>
        <w:rPr>
          <w:rFonts w:ascii="Courier New" w:hAnsi="Courier New" w:cs="Courier New"/>
          <w:sz w:val="28"/>
        </w:rPr>
        <w:t>mon angoisse</w:t>
      </w:r>
      <w:r w:rsidR="00E62827">
        <w:rPr>
          <w:rFonts w:ascii="Courier New" w:hAnsi="Courier New" w:cs="Courier New"/>
          <w:sz w:val="28"/>
        </w:rPr>
        <w:t>…</w:t>
      </w:r>
    </w:p>
    <w:p w:rsidR="00465064" w:rsidRDefault="00E62827" w:rsidP="00E959BD">
      <w:pPr>
        <w:ind w:firstLine="708"/>
        <w:rPr>
          <w:rFonts w:ascii="Courier New" w:hAnsi="Courier New" w:cs="Courier New"/>
          <w:sz w:val="28"/>
        </w:rPr>
      </w:pPr>
      <w:r>
        <w:rPr>
          <w:rFonts w:ascii="Courier New" w:hAnsi="Courier New" w:cs="Courier New"/>
          <w:sz w:val="28"/>
        </w:rPr>
        <w:t>mais je ne nie pas qu'il a fallu qu'on me l'explique</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l'objet de la phobie</w:t>
      </w:r>
      <w:r w:rsidR="00E959BD">
        <w:rPr>
          <w:rFonts w:ascii="Courier New" w:hAnsi="Courier New" w:cs="Courier New"/>
          <w:sz w:val="28"/>
        </w:rPr>
        <w:t>.</w:t>
      </w:r>
      <w:r w:rsidR="002B0D93">
        <w:rPr>
          <w:rFonts w:ascii="Courier New" w:hAnsi="Courier New" w:cs="Courier New"/>
          <w:sz w:val="28"/>
        </w:rPr>
        <w:t xml:space="preserve"> </w:t>
      </w:r>
      <w:r w:rsidR="00E959BD">
        <w:rPr>
          <w:rFonts w:ascii="Courier New" w:hAnsi="Courier New" w:cs="Courier New"/>
          <w:sz w:val="28"/>
        </w:rPr>
        <w:t>J</w:t>
      </w:r>
      <w:r w:rsidR="002B0D93">
        <w:rPr>
          <w:rFonts w:ascii="Courier New" w:hAnsi="Courier New" w:cs="Courier New"/>
          <w:sz w:val="28"/>
        </w:rPr>
        <w:t>usque là je ne savais</w:t>
      </w:r>
      <w:r w:rsidR="00E959BD">
        <w:rPr>
          <w:rFonts w:ascii="Courier New" w:hAnsi="Courier New" w:cs="Courier New"/>
          <w:sz w:val="28"/>
        </w:rPr>
        <w:t xml:space="preserve"> que</w:t>
      </w:r>
      <w:r w:rsidR="002B0D93">
        <w:rPr>
          <w:rFonts w:ascii="Courier New" w:hAnsi="Courier New" w:cs="Courier New"/>
          <w:sz w:val="28"/>
        </w:rPr>
        <w:t xml:space="preserve"> ce que j'avais en tête, sauf à dire que </w:t>
      </w:r>
      <w:r w:rsidR="00E959BD">
        <w:rPr>
          <w:rFonts w:ascii="Courier New" w:hAnsi="Courier New" w:cs="Courier New"/>
          <w:sz w:val="28"/>
        </w:rPr>
        <w:t>j’</w:t>
      </w:r>
      <w:r w:rsidR="002B0D93">
        <w:rPr>
          <w:rFonts w:ascii="Courier New" w:hAnsi="Courier New" w:cs="Courier New"/>
          <w:sz w:val="28"/>
        </w:rPr>
        <w:t>en av</w:t>
      </w:r>
      <w:r w:rsidR="00E959BD">
        <w:rPr>
          <w:rFonts w:ascii="Courier New" w:hAnsi="Courier New" w:cs="Courier New"/>
          <w:sz w:val="28"/>
        </w:rPr>
        <w:t>ais</w:t>
      </w:r>
      <w:r w:rsidR="002B0D93">
        <w:rPr>
          <w:rFonts w:ascii="Courier New" w:hAnsi="Courier New" w:cs="Courier New"/>
          <w:sz w:val="28"/>
        </w:rPr>
        <w:t xml:space="preserve">, </w:t>
      </w:r>
    </w:p>
    <w:p w:rsidR="00E44C9B" w:rsidRDefault="00E959BD" w:rsidP="00E959BD">
      <w:pPr>
        <w:rPr>
          <w:rFonts w:ascii="Courier New" w:hAnsi="Courier New" w:cs="Courier New"/>
          <w:sz w:val="28"/>
        </w:rPr>
      </w:pPr>
      <w:r>
        <w:rPr>
          <w:rFonts w:ascii="Courier New" w:hAnsi="Courier New" w:cs="Courier New"/>
          <w:sz w:val="28"/>
        </w:rPr>
        <w:t>et que j’en avais eu peur</w:t>
      </w:r>
      <w:r w:rsidR="002B0D93">
        <w:rPr>
          <w:rFonts w:ascii="Courier New" w:hAnsi="Courier New" w:cs="Courier New"/>
          <w:sz w:val="28"/>
        </w:rPr>
        <w:t xml:space="preserve">. </w:t>
      </w:r>
    </w:p>
    <w:p w:rsidR="004C6565" w:rsidRDefault="004C65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De l'autre côté, il y a celui dont je ne peux vraiment justifier pourquoi c'est celui</w:t>
      </w:r>
      <w:r w:rsidR="006E3385">
        <w:rPr>
          <w:rFonts w:ascii="Courier New" w:hAnsi="Courier New" w:cs="Courier New"/>
          <w:sz w:val="28"/>
        </w:rPr>
        <w:t>–</w:t>
      </w:r>
      <w:r>
        <w:rPr>
          <w:rFonts w:ascii="Courier New" w:hAnsi="Courier New" w:cs="Courier New"/>
          <w:sz w:val="28"/>
        </w:rPr>
        <w:t xml:space="preserve">là que je désire, et moi, qui ne déteste pas les filles, pourquoi j'aime encore mieux une petite chaussure.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D'un côté il y a </w:t>
      </w:r>
      <w:r w:rsidRPr="00E959BD">
        <w:rPr>
          <w:i/>
          <w:color w:val="0000CC"/>
        </w:rPr>
        <w:t>le loup</w:t>
      </w:r>
      <w:r>
        <w:rPr>
          <w:rFonts w:ascii="Courier New" w:hAnsi="Courier New" w:cs="Courier New"/>
          <w:sz w:val="28"/>
        </w:rPr>
        <w:t xml:space="preserve">, de l'autre </w:t>
      </w:r>
      <w:r w:rsidRPr="00E959BD">
        <w:rPr>
          <w:i/>
          <w:color w:val="0000CC"/>
        </w:rPr>
        <w:t>la bergère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ici que je vous laisserai, à la fin de ces premiers entretiens sur l'an</w:t>
      </w:r>
      <w:r>
        <w:rPr>
          <w:rFonts w:ascii="Courier New" w:hAnsi="Courier New" w:cs="Courier New"/>
          <w:sz w:val="28"/>
        </w:rPr>
        <w:softHyphen/>
        <w:t xml:space="preserve">goisse. </w:t>
      </w:r>
    </w:p>
    <w:p w:rsidR="004C6565" w:rsidRDefault="004C6565">
      <w:pPr>
        <w:pStyle w:val="Corpsdetexte"/>
      </w:pPr>
    </w:p>
    <w:p w:rsidR="004C6565" w:rsidRDefault="002B0D93">
      <w:pPr>
        <w:pStyle w:val="Corpsdetexte"/>
      </w:pPr>
      <w:r>
        <w:t xml:space="preserve">Il y a autre chose à entendre </w:t>
      </w:r>
      <w:r w:rsidR="00BB57A4">
        <w:t>qu</w:t>
      </w:r>
      <w:r>
        <w:t xml:space="preserve">e </w:t>
      </w:r>
      <w:r w:rsidRPr="004C6565">
        <w:rPr>
          <w:rFonts w:ascii="Times New Roman" w:hAnsi="Times New Roman" w:cs="Times New Roman"/>
          <w:i/>
          <w:sz w:val="24"/>
        </w:rPr>
        <w:t>l'ordre angoissant</w:t>
      </w:r>
      <w:r>
        <w:t xml:space="preserve"> de Dieu, </w:t>
      </w:r>
    </w:p>
    <w:p w:rsidR="004C6565" w:rsidRDefault="002B0D93">
      <w:pPr>
        <w:pStyle w:val="Corpsdetexte"/>
      </w:pPr>
      <w:r>
        <w:t xml:space="preserve">il y a la chasse de </w:t>
      </w:r>
      <w:r w:rsidR="004C6565">
        <w:t>DIANE</w:t>
      </w:r>
      <w:r>
        <w:t xml:space="preserve"> dont</w:t>
      </w:r>
      <w:r w:rsidR="004C6565">
        <w:t>…</w:t>
      </w:r>
    </w:p>
    <w:p w:rsidR="004C6565" w:rsidRDefault="002B0D93" w:rsidP="004C6565">
      <w:pPr>
        <w:pStyle w:val="Corpsdetexte"/>
        <w:ind w:left="708"/>
      </w:pPr>
      <w:r>
        <w:t>en un temps que j'ai choisi</w:t>
      </w:r>
      <w:r w:rsidR="004C6565">
        <w:t>,</w:t>
      </w:r>
      <w:r>
        <w:t xml:space="preserve"> </w:t>
      </w:r>
    </w:p>
    <w:p w:rsidR="004C6565" w:rsidRDefault="002B0D93" w:rsidP="004C6565">
      <w:pPr>
        <w:pStyle w:val="Corpsdetexte"/>
        <w:ind w:left="708"/>
      </w:pPr>
      <w:r>
        <w:t xml:space="preserve">celui du centenaire de FREUD </w:t>
      </w:r>
      <w:r>
        <w:rPr>
          <w:rFonts w:ascii="Garamond" w:hAnsi="Garamond"/>
          <w:sz w:val="16"/>
        </w:rPr>
        <w:t>[1956]</w:t>
      </w:r>
      <w:r>
        <w:t xml:space="preserve"> </w:t>
      </w:r>
    </w:p>
    <w:p w:rsidR="00E959BD" w:rsidRDefault="004C6565">
      <w:pPr>
        <w:pStyle w:val="Corpsdetexte"/>
      </w:pPr>
      <w:r>
        <w:t>…</w:t>
      </w:r>
      <w:r w:rsidR="002B0D93">
        <w:t xml:space="preserve">je vous ai dit qu'elle était </w:t>
      </w:r>
      <w:r w:rsidR="00E959BD">
        <w:rPr>
          <w:rFonts w:ascii="Times New Roman" w:hAnsi="Times New Roman" w:cs="Times New Roman"/>
          <w:i/>
          <w:sz w:val="24"/>
        </w:rPr>
        <w:t>voie</w:t>
      </w:r>
      <w:r w:rsidR="002B0D93" w:rsidRPr="004C6565">
        <w:rPr>
          <w:rStyle w:val="Appelnotedebasdep"/>
          <w:rFonts w:ascii="Times New Roman" w:hAnsi="Times New Roman" w:cs="Times New Roman"/>
          <w:b/>
          <w:bCs/>
          <w:color w:val="FF3300"/>
        </w:rPr>
        <w:footnoteReference w:id="41"/>
      </w:r>
      <w:r w:rsidR="002B0D93">
        <w:t xml:space="preserve"> de la quête </w:t>
      </w:r>
      <w:r w:rsidR="00BB57A4">
        <w:t>freudienne,</w:t>
      </w:r>
      <w:r w:rsidR="002B0D93">
        <w:t xml:space="preserve"> </w:t>
      </w:r>
    </w:p>
    <w:p w:rsidR="00BB57A4" w:rsidRDefault="002B0D93">
      <w:pPr>
        <w:pStyle w:val="Corpsdetexte"/>
      </w:pPr>
      <w:r>
        <w:t>il y a</w:t>
      </w:r>
      <w:r w:rsidR="00BB57A4">
        <w:t xml:space="preserve">… </w:t>
      </w:r>
    </w:p>
    <w:p w:rsidR="00BB57A4" w:rsidRDefault="002B0D93" w:rsidP="00BB57A4">
      <w:pPr>
        <w:pStyle w:val="Corpsdetexte"/>
        <w:ind w:left="708"/>
      </w:pPr>
      <w:r>
        <w:t xml:space="preserve">à quoi je vous donne </w:t>
      </w:r>
      <w:r w:rsidRPr="004C6565">
        <w:rPr>
          <w:i/>
          <w:sz w:val="24"/>
        </w:rPr>
        <w:t>rendez</w:t>
      </w:r>
      <w:r w:rsidR="006E3385">
        <w:rPr>
          <w:i/>
          <w:sz w:val="24"/>
        </w:rPr>
        <w:t>–</w:t>
      </w:r>
      <w:r w:rsidRPr="004C6565">
        <w:rPr>
          <w:i/>
          <w:sz w:val="24"/>
        </w:rPr>
        <w:t>vous</w:t>
      </w:r>
      <w:r>
        <w:t xml:space="preserve"> pour le </w:t>
      </w:r>
    </w:p>
    <w:p w:rsidR="00BB57A4" w:rsidRDefault="002B0D93" w:rsidP="00BB57A4">
      <w:pPr>
        <w:pStyle w:val="Corpsdetexte"/>
        <w:ind w:left="708"/>
      </w:pPr>
      <w:r>
        <w:t>trimestre qui vient concernant l'angois</w:t>
      </w:r>
      <w:r>
        <w:softHyphen/>
        <w:t>se</w:t>
      </w:r>
    </w:p>
    <w:p w:rsidR="00C513BB" w:rsidRDefault="00BB57A4" w:rsidP="00C513BB">
      <w:pPr>
        <w:pStyle w:val="Corpsdetexte"/>
      </w:pPr>
      <w:r>
        <w:t>…</w:t>
      </w:r>
      <w:r w:rsidR="002B0D93">
        <w:t xml:space="preserve">il y a </w:t>
      </w:r>
      <w:r w:rsidR="004C6565">
        <w:t>« </w:t>
      </w:r>
      <w:r w:rsidR="002B0D93" w:rsidRPr="004C6565">
        <w:rPr>
          <w:rFonts w:ascii="Times New Roman" w:hAnsi="Times New Roman" w:cs="Times New Roman"/>
          <w:i/>
          <w:sz w:val="24"/>
        </w:rPr>
        <w:t>l'hallali du loup</w:t>
      </w:r>
      <w:r w:rsidR="004C6565">
        <w:t> »</w:t>
      </w:r>
      <w:r w:rsidR="002B0D93">
        <w:t>.</w:t>
      </w:r>
    </w:p>
    <w:p w:rsidR="00C513BB" w:rsidRDefault="00C513BB">
      <w:pPr>
        <w:suppressAutoHyphens w:val="0"/>
        <w:rPr>
          <w:rFonts w:ascii="Courier New" w:hAnsi="Courier New" w:cs="Courier New"/>
          <w:sz w:val="28"/>
        </w:rPr>
      </w:pPr>
      <w:r>
        <w:br w:type="page"/>
      </w:r>
    </w:p>
    <w:p w:rsidR="00B11885" w:rsidRPr="00B11885" w:rsidRDefault="00B11885" w:rsidP="00B11885"/>
    <w:p w:rsidR="004C6565" w:rsidRDefault="004C6565" w:rsidP="00861AFA">
      <w:pPr>
        <w:pStyle w:val="Titre5"/>
        <w:ind w:left="3540" w:firstLine="708"/>
        <w:jc w:val="left"/>
      </w:pPr>
    </w:p>
    <w:p w:rsidR="004C6565" w:rsidRDefault="004C6565" w:rsidP="00861AFA">
      <w:pPr>
        <w:pStyle w:val="Titre5"/>
        <w:ind w:left="3540" w:firstLine="708"/>
        <w:jc w:val="left"/>
      </w:pPr>
    </w:p>
    <w:p w:rsidR="00E44C9B" w:rsidRDefault="00F37C3F" w:rsidP="00861AFA">
      <w:pPr>
        <w:pStyle w:val="Titre5"/>
        <w:ind w:left="3540" w:firstLine="708"/>
        <w:jc w:val="left"/>
      </w:pPr>
      <w:hyperlink w:anchor="RMagritte1" w:history="1">
        <w:r w:rsidR="002B0D93">
          <w:rPr>
            <w:rStyle w:val="Lienhypertexte"/>
          </w:rPr>
          <w:t>MAGR</w:t>
        </w:r>
        <w:bookmarkStart w:id="10" w:name="Magritte1"/>
        <w:bookmarkEnd w:id="10"/>
        <w:r w:rsidR="002B0D93">
          <w:rPr>
            <w:rStyle w:val="Lienhypertexte"/>
          </w:rPr>
          <w:t>ITTE</w:t>
        </w:r>
      </w:hyperlink>
    </w:p>
    <w:p w:rsidR="00861AFA" w:rsidRPr="00861AFA" w:rsidRDefault="00861AFA" w:rsidP="00861AFA"/>
    <w:p w:rsidR="00E44C9B" w:rsidRDefault="004C6565">
      <w:pPr>
        <w:jc w:val="center"/>
        <w:rPr>
          <w:rFonts w:ascii="Courier New" w:hAnsi="Courier New" w:cs="Courier New"/>
          <w:sz w:val="28"/>
        </w:rPr>
      </w:pPr>
      <w:r>
        <w:object w:dxaOrig="8684" w:dyaOrig="10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411.5pt" o:ole="">
            <v:imagedata r:id="rId58" o:title=""/>
          </v:shape>
          <o:OLEObject Type="Embed" ProgID="MSPhotoEd.3" ShapeID="_x0000_i1025" DrawAspect="Content" ObjectID="_1387704359" r:id="rId59"/>
        </w:object>
      </w:r>
      <w:r w:rsidR="002B0D93">
        <w:br w:type="page"/>
      </w:r>
    </w:p>
    <w:p w:rsidR="00E44C9B" w:rsidRDefault="00E44C9B">
      <w:pPr>
        <w:rPr>
          <w:rFonts w:ascii="Garamond" w:hAnsi="Garamond" w:cs="Courier New"/>
          <w:color w:val="FF3300"/>
          <w:sz w:val="28"/>
        </w:rPr>
      </w:pPr>
      <w:bookmarkStart w:id="11" w:name="Janv09"/>
      <w:bookmarkEnd w:id="11"/>
    </w:p>
    <w:p w:rsidR="00E44C9B" w:rsidRDefault="00D406F7">
      <w:pPr>
        <w:rPr>
          <w:rFonts w:ascii="Courier New" w:hAnsi="Courier New" w:cs="Courier New"/>
          <w:sz w:val="28"/>
        </w:rPr>
      </w:pPr>
      <w:r w:rsidRPr="00C513BB">
        <w:rPr>
          <w:rFonts w:ascii="Garamond" w:hAnsi="Garamond" w:cs="Courier New"/>
          <w:color w:val="C00000"/>
          <w:sz w:val="28"/>
        </w:rPr>
        <w:t>09</w:t>
      </w:r>
      <w:r w:rsidR="002B0D93" w:rsidRPr="00C513BB">
        <w:rPr>
          <w:rFonts w:ascii="Garamond" w:hAnsi="Garamond" w:cs="Courier New"/>
          <w:color w:val="C00000"/>
          <w:sz w:val="28"/>
        </w:rPr>
        <w:t xml:space="preserve">  janvier  l963</w:t>
      </w:r>
      <w:r w:rsidR="002B0D93">
        <w:rPr>
          <w:rFonts w:ascii="Courier New" w:hAnsi="Courier New" w:cs="Courier New"/>
          <w:sz w:val="28"/>
        </w:rPr>
        <w:t xml:space="preserve">                          </w:t>
      </w:r>
      <w:r w:rsidR="007D4DAE">
        <w:rPr>
          <w:rFonts w:ascii="Courier New" w:hAnsi="Courier New" w:cs="Courier New"/>
          <w:sz w:val="28"/>
        </w:rPr>
        <w:t xml:space="preserve">      </w:t>
      </w:r>
      <w:r w:rsidR="002B0D93">
        <w:rPr>
          <w:rFonts w:ascii="Courier New" w:hAnsi="Courier New" w:cs="Courier New"/>
          <w:sz w:val="28"/>
        </w:rPr>
        <w:t xml:space="preserve"> </w:t>
      </w:r>
      <w:hyperlink w:anchor="TABLE" w:history="1">
        <w:hyperlink w:anchor="TABLE" w:history="1">
          <w:r w:rsidR="002B0D93">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C513BB" w:rsidRDefault="00C513BB">
      <w:pPr>
        <w:rPr>
          <w:rFonts w:ascii="Courier New" w:hAnsi="Courier New" w:cs="Courier New"/>
          <w:sz w:val="28"/>
        </w:rPr>
      </w:pPr>
    </w:p>
    <w:p w:rsidR="00C513BB" w:rsidRDefault="00C513BB">
      <w:pPr>
        <w:rPr>
          <w:rFonts w:ascii="Courier New" w:hAnsi="Courier New" w:cs="Courier New"/>
          <w:sz w:val="28"/>
        </w:rPr>
      </w:pPr>
    </w:p>
    <w:p w:rsidR="00E44C9B" w:rsidRDefault="00E44C9B">
      <w:pPr>
        <w:pStyle w:val="Corpsdetexte"/>
      </w:pPr>
    </w:p>
    <w:p w:rsidR="00E44C9B" w:rsidRDefault="00E44C9B">
      <w:pPr>
        <w:pStyle w:val="Corpsdetexte"/>
      </w:pPr>
    </w:p>
    <w:p w:rsidR="00D406F7" w:rsidRDefault="002B0D93" w:rsidP="007D4DAE">
      <w:pPr>
        <w:pStyle w:val="Corpsdetexte"/>
        <w:rPr>
          <w:rFonts w:ascii="Times New Roman" w:hAnsi="Times New Roman" w:cs="Times New Roman"/>
          <w:i/>
          <w:sz w:val="24"/>
        </w:rPr>
      </w:pPr>
      <w:r>
        <w:t xml:space="preserve">Dans </w:t>
      </w:r>
      <w:r w:rsidRPr="007D4DAE">
        <w:rPr>
          <w:rFonts w:ascii="Times New Roman" w:hAnsi="Times New Roman" w:cs="Times New Roman"/>
          <w:i/>
          <w:sz w:val="24"/>
        </w:rPr>
        <w:t xml:space="preserve">la trente deuxième </w:t>
      </w:r>
      <w:r w:rsidRPr="00D406F7">
        <w:rPr>
          <w:szCs w:val="28"/>
        </w:rPr>
        <w:t>le</w:t>
      </w:r>
      <w:r w:rsidR="00D406F7" w:rsidRPr="00D406F7">
        <w:rPr>
          <w:szCs w:val="28"/>
        </w:rPr>
        <w:t>cture</w:t>
      </w:r>
      <w:r w:rsidR="00004B88">
        <w:rPr>
          <w:rFonts w:ascii="Times New Roman" w:hAnsi="Times New Roman" w:cs="Times New Roman"/>
          <w:i/>
          <w:sz w:val="24"/>
        </w:rPr>
        <w:t xml:space="preserve"> </w:t>
      </w:r>
      <w:r>
        <w:rPr>
          <w:rStyle w:val="Appelnotedebasdep"/>
          <w:rFonts w:ascii="Times New Roman" w:hAnsi="Times New Roman" w:cs="Times New Roman"/>
          <w:b/>
          <w:bCs/>
          <w:iCs/>
          <w:color w:val="FF3300"/>
        </w:rPr>
        <w:footnoteReference w:id="42"/>
      </w:r>
      <w:r>
        <w:t xml:space="preserve"> introductive à la psychanalyse</w:t>
      </w:r>
      <w:r w:rsidR="007D4DAE">
        <w:t>,</w:t>
      </w:r>
      <w:r>
        <w:t xml:space="preserve"> c'est</w:t>
      </w:r>
      <w:r w:rsidR="006E3385">
        <w:t>–</w:t>
      </w:r>
      <w:r>
        <w:t>à</w:t>
      </w:r>
      <w:r w:rsidR="006E3385">
        <w:t>–</w:t>
      </w:r>
      <w:r>
        <w:t xml:space="preserve">dire dans la série des </w:t>
      </w:r>
      <w:r w:rsidRPr="00D406F7">
        <w:rPr>
          <w:rFonts w:ascii="Times New Roman" w:hAnsi="Times New Roman" w:cs="Times New Roman"/>
          <w:i/>
          <w:sz w:val="24"/>
        </w:rPr>
        <w:t>Nouvelles conférences</w:t>
      </w:r>
      <w:r w:rsidR="00D406F7">
        <w:rPr>
          <w:iCs/>
        </w:rPr>
        <w:t>…</w:t>
      </w:r>
    </w:p>
    <w:p w:rsidR="00D406F7" w:rsidRDefault="00D406F7" w:rsidP="00C513BB">
      <w:pPr>
        <w:pStyle w:val="Corpsdetexte"/>
        <w:ind w:firstLine="708"/>
        <w:rPr>
          <w:rFonts w:ascii="Times New Roman" w:hAnsi="Times New Roman" w:cs="Times New Roman"/>
          <w:i/>
          <w:sz w:val="24"/>
        </w:rPr>
      </w:pPr>
      <w:r>
        <w:t>qu’on a traduit en français</w:t>
      </w:r>
    </w:p>
    <w:p w:rsidR="00C513BB" w:rsidRDefault="002B0D93" w:rsidP="007D4DAE">
      <w:pPr>
        <w:pStyle w:val="Corpsdetexte"/>
      </w:pPr>
      <w:r w:rsidRPr="00D406F7">
        <w:rPr>
          <w:rFonts w:ascii="Times New Roman" w:hAnsi="Times New Roman" w:cs="Times New Roman"/>
          <w:i/>
          <w:sz w:val="24"/>
        </w:rPr>
        <w:t xml:space="preserve"> </w:t>
      </w:r>
      <w:r w:rsidR="00D406F7">
        <w:rPr>
          <w:iCs/>
        </w:rPr>
        <w:t>…</w:t>
      </w:r>
      <w:r w:rsidRPr="00D406F7">
        <w:rPr>
          <w:rFonts w:ascii="Times New Roman" w:hAnsi="Times New Roman" w:cs="Times New Roman"/>
          <w:i/>
          <w:sz w:val="24"/>
        </w:rPr>
        <w:t>sur la psychanalyse</w:t>
      </w:r>
      <w:r w:rsidR="00D406F7">
        <w:rPr>
          <w:rFonts w:ascii="Times New Roman" w:hAnsi="Times New Roman" w:cs="Times New Roman"/>
          <w:i/>
          <w:sz w:val="24"/>
        </w:rPr>
        <w:t>,</w:t>
      </w:r>
      <w:r w:rsidR="00D406F7">
        <w:rPr>
          <w:rStyle w:val="Appelnotedebasdep"/>
          <w:b/>
          <w:bCs/>
          <w:color w:val="FF3300"/>
        </w:rPr>
        <w:t xml:space="preserve"> </w:t>
      </w:r>
      <w:r w:rsidR="00ED0A92">
        <w:rPr>
          <w:b/>
          <w:bCs/>
          <w:color w:val="FF3300"/>
        </w:rPr>
        <w:t xml:space="preserve"> </w:t>
      </w:r>
      <w:r>
        <w:t xml:space="preserve">FREUD précise qu'il s'agit d'introduire quelque chose qui n'a </w:t>
      </w:r>
      <w:r w:rsidR="006E3385">
        <w:t>–</w:t>
      </w:r>
      <w:r>
        <w:t xml:space="preserve"> dit</w:t>
      </w:r>
      <w:r w:rsidR="006E3385">
        <w:t>–</w:t>
      </w:r>
      <w:r>
        <w:t xml:space="preserve">il </w:t>
      </w:r>
      <w:r w:rsidR="006E3385">
        <w:t>–</w:t>
      </w:r>
      <w:r>
        <w:t xml:space="preserve"> nullement le caractère </w:t>
      </w:r>
    </w:p>
    <w:p w:rsidR="00E44C9B" w:rsidRDefault="002B0D93" w:rsidP="007D4DAE">
      <w:pPr>
        <w:pStyle w:val="Corpsdetexte"/>
      </w:pPr>
      <w:r>
        <w:t xml:space="preserve">de pure spéculation. </w:t>
      </w:r>
    </w:p>
    <w:p w:rsidR="000264BD" w:rsidRDefault="000264BD">
      <w:pPr>
        <w:pStyle w:val="Corpsdetexte"/>
      </w:pPr>
    </w:p>
    <w:p w:rsidR="00004B88" w:rsidRDefault="002B0D93">
      <w:pPr>
        <w:pStyle w:val="Corpsdetexte"/>
      </w:pPr>
      <w:r>
        <w:t xml:space="preserve">Mais on nous a traduit dans le français inintelligible </w:t>
      </w:r>
    </w:p>
    <w:p w:rsidR="00E44C9B" w:rsidRDefault="002B0D93">
      <w:pPr>
        <w:pStyle w:val="Corpsdetexte"/>
      </w:pPr>
      <w:r>
        <w:t xml:space="preserve">dont vous allez pouvoir juger : </w:t>
      </w:r>
    </w:p>
    <w:p w:rsidR="00E44C9B" w:rsidRDefault="00E44C9B">
      <w:pPr>
        <w:rPr>
          <w:rFonts w:ascii="Courier New" w:hAnsi="Courier New" w:cs="Courier New"/>
          <w:iCs/>
        </w:rPr>
      </w:pPr>
    </w:p>
    <w:p w:rsidR="00004B88" w:rsidRDefault="002B0D93">
      <w:pPr>
        <w:rPr>
          <w:i/>
          <w:sz w:val="22"/>
          <w:szCs w:val="22"/>
        </w:rPr>
      </w:pPr>
      <w:r>
        <w:rPr>
          <w:rFonts w:ascii="Courier New" w:hAnsi="Courier New" w:cs="Courier New"/>
          <w:iCs/>
        </w:rPr>
        <w:t>«</w:t>
      </w:r>
      <w:r>
        <w:rPr>
          <w:rFonts w:ascii="Courier New" w:hAnsi="Courier New" w:cs="Courier New"/>
          <w:i/>
        </w:rPr>
        <w:t xml:space="preserve"> </w:t>
      </w:r>
      <w:r w:rsidRPr="00004B88">
        <w:rPr>
          <w:i/>
          <w:sz w:val="22"/>
          <w:szCs w:val="22"/>
        </w:rPr>
        <w:t>Mais il ne peut vrai</w:t>
      </w:r>
      <w:r w:rsidRPr="00004B88">
        <w:rPr>
          <w:i/>
          <w:sz w:val="22"/>
          <w:szCs w:val="22"/>
        </w:rPr>
        <w:softHyphen/>
        <w:t xml:space="preserve">ment être question que de conceptions. </w:t>
      </w:r>
      <w:r w:rsidR="006E3385">
        <w:rPr>
          <w:iCs/>
          <w:sz w:val="22"/>
          <w:szCs w:val="22"/>
        </w:rPr>
        <w:t>–</w:t>
      </w:r>
      <w:r w:rsidRPr="00004B88">
        <w:rPr>
          <w:iCs/>
          <w:sz w:val="22"/>
          <w:szCs w:val="22"/>
        </w:rPr>
        <w:t xml:space="preserve"> </w:t>
      </w:r>
      <w:r w:rsidRPr="00004B88">
        <w:rPr>
          <w:rFonts w:ascii="Courier New" w:hAnsi="Courier New" w:cs="Courier New"/>
          <w:i/>
          <w:iCs/>
          <w:sz w:val="22"/>
          <w:szCs w:val="22"/>
        </w:rPr>
        <w:t>Un point !</w:t>
      </w:r>
      <w:r w:rsidRPr="00004B88">
        <w:rPr>
          <w:iCs/>
          <w:sz w:val="22"/>
          <w:szCs w:val="22"/>
        </w:rPr>
        <w:t xml:space="preserve"> </w:t>
      </w:r>
      <w:r w:rsidR="00004B88">
        <w:rPr>
          <w:iCs/>
          <w:sz w:val="22"/>
          <w:szCs w:val="22"/>
        </w:rPr>
        <w:t>–</w:t>
      </w:r>
      <w:r w:rsidRPr="00004B88">
        <w:rPr>
          <w:i/>
          <w:sz w:val="22"/>
          <w:szCs w:val="22"/>
        </w:rPr>
        <w:t xml:space="preserve"> </w:t>
      </w:r>
    </w:p>
    <w:p w:rsidR="00004B88" w:rsidRDefault="002B0D93">
      <w:pPr>
        <w:rPr>
          <w:i/>
          <w:sz w:val="22"/>
          <w:szCs w:val="22"/>
        </w:rPr>
      </w:pPr>
      <w:r w:rsidRPr="00004B88">
        <w:rPr>
          <w:i/>
          <w:sz w:val="22"/>
          <w:szCs w:val="22"/>
        </w:rPr>
        <w:t xml:space="preserve">En effet, il s'agit de trouver les idées abstraites, justes, qui appliquées à la matière brute de l'observation </w:t>
      </w:r>
    </w:p>
    <w:p w:rsidR="00E44C9B" w:rsidRDefault="002B0D93">
      <w:pPr>
        <w:rPr>
          <w:rFonts w:ascii="Courier New" w:hAnsi="Courier New" w:cs="Courier New"/>
          <w:i/>
          <w:sz w:val="28"/>
        </w:rPr>
      </w:pPr>
      <w:r w:rsidRPr="00004B88">
        <w:rPr>
          <w:i/>
          <w:sz w:val="22"/>
          <w:szCs w:val="22"/>
        </w:rPr>
        <w:t>y</w:t>
      </w:r>
      <w:r w:rsidR="00004B88">
        <w:rPr>
          <w:i/>
          <w:sz w:val="22"/>
          <w:szCs w:val="22"/>
        </w:rPr>
        <w:t xml:space="preserve"> </w:t>
      </w:r>
      <w:r w:rsidRPr="00004B88">
        <w:rPr>
          <w:i/>
          <w:sz w:val="22"/>
          <w:szCs w:val="22"/>
        </w:rPr>
        <w:t>appor</w:t>
      </w:r>
      <w:r w:rsidRPr="00004B88">
        <w:rPr>
          <w:i/>
          <w:sz w:val="22"/>
          <w:szCs w:val="22"/>
        </w:rPr>
        <w:softHyphen/>
        <w:t>teront ordre et clarté</w:t>
      </w:r>
      <w:r w:rsidR="00004B88">
        <w:rPr>
          <w:rFonts w:ascii="Courier New" w:hAnsi="Courier New" w:cs="Courier New"/>
          <w:i/>
        </w:rPr>
        <w:t xml:space="preserve"> </w:t>
      </w:r>
      <w:r>
        <w:rPr>
          <w:rStyle w:val="Appelnotedebasdep"/>
          <w:b/>
          <w:bCs/>
          <w:color w:val="FF3300"/>
          <w:sz w:val="28"/>
        </w:rPr>
        <w:footnoteReference w:id="43"/>
      </w:r>
      <w:r>
        <w:rPr>
          <w:rFonts w:ascii="Courier New" w:hAnsi="Courier New" w:cs="Courier New"/>
          <w:i/>
        </w:rPr>
        <w:t xml:space="preserve"> </w:t>
      </w:r>
      <w:r>
        <w:rPr>
          <w:rFonts w:ascii="Courier New" w:hAnsi="Courier New" w:cs="Courier New"/>
          <w:iCs/>
        </w:rPr>
        <w:t>»</w:t>
      </w:r>
      <w:r>
        <w:rPr>
          <w:rFonts w:ascii="Courier New" w:hAnsi="Courier New" w:cs="Courier New"/>
          <w:i/>
          <w:sz w:val="28"/>
        </w:rPr>
        <w:t xml:space="preserve">. </w:t>
      </w:r>
    </w:p>
    <w:p w:rsidR="00E44C9B" w:rsidRDefault="00E44C9B">
      <w:pPr>
        <w:rPr>
          <w:rFonts w:ascii="Courier New" w:hAnsi="Courier New" w:cs="Courier New"/>
          <w:iCs/>
          <w:sz w:val="28"/>
        </w:rPr>
      </w:pPr>
    </w:p>
    <w:p w:rsidR="00D406F7" w:rsidRDefault="00D406F7" w:rsidP="00D406F7">
      <w:pPr>
        <w:rPr>
          <w:rFonts w:ascii="Courier New" w:hAnsi="Courier New" w:cs="Courier New"/>
          <w:sz w:val="28"/>
        </w:rPr>
      </w:pPr>
      <w:r>
        <w:rPr>
          <w:rFonts w:ascii="Courier New" w:hAnsi="Courier New" w:cs="Courier New"/>
          <w:iCs/>
          <w:sz w:val="28"/>
        </w:rPr>
        <w:t>Il</w:t>
      </w:r>
      <w:r>
        <w:rPr>
          <w:rFonts w:ascii="Courier New" w:hAnsi="Courier New" w:cs="Courier New"/>
          <w:i/>
          <w:sz w:val="28"/>
        </w:rPr>
        <w:t xml:space="preserve"> </w:t>
      </w:r>
      <w:r>
        <w:rPr>
          <w:rFonts w:ascii="Courier New" w:hAnsi="Courier New" w:cs="Courier New"/>
          <w:sz w:val="28"/>
        </w:rPr>
        <w:t>n'y a pas de point en allemand, là où je vous l'ai signalé, et il n'y a aucune énigme dans la phrase…</w:t>
      </w:r>
    </w:p>
    <w:p w:rsidR="00004B88" w:rsidRDefault="00D406F7" w:rsidP="00D406F7">
      <w:pPr>
        <w:rPr>
          <w:rFonts w:ascii="Courier New" w:hAnsi="Courier New" w:cs="Courier New"/>
          <w:iCs/>
          <w:sz w:val="28"/>
        </w:rPr>
      </w:pPr>
      <w:r>
        <w:rPr>
          <w:rFonts w:ascii="Courier New" w:hAnsi="Courier New" w:cs="Courier New"/>
          <w:sz w:val="28"/>
        </w:rPr>
        <w:t xml:space="preserve"> </w:t>
      </w:r>
      <w:r w:rsidR="002B0D93">
        <w:rPr>
          <w:rFonts w:ascii="Courier New" w:hAnsi="Courier New" w:cs="Courier New"/>
          <w:sz w:val="28"/>
        </w:rPr>
        <w:t>«</w:t>
      </w:r>
      <w:r w:rsidR="00004B88">
        <w:rPr>
          <w:rFonts w:ascii="Courier New" w:hAnsi="Courier New" w:cs="Courier New"/>
          <w:sz w:val="28"/>
        </w:rPr>
        <w:t xml:space="preserve"> </w:t>
      </w:r>
      <w:r w:rsidR="002B0D93" w:rsidRPr="00004B88">
        <w:rPr>
          <w:i/>
          <w:iCs/>
          <w:sz w:val="22"/>
          <w:szCs w:val="22"/>
        </w:rPr>
        <w:t>Il s'agit</w:t>
      </w:r>
      <w:r w:rsidR="002B0D93">
        <w:rPr>
          <w:rFonts w:ascii="Courier New" w:hAnsi="Courier New" w:cs="Courier New"/>
          <w:i/>
          <w:iCs/>
          <w:sz w:val="28"/>
        </w:rPr>
        <w:t xml:space="preserve"> </w:t>
      </w:r>
      <w:r w:rsidR="006E3385">
        <w:rPr>
          <w:rFonts w:ascii="Courier New" w:hAnsi="Courier New" w:cs="Courier New"/>
          <w:i/>
          <w:iCs/>
          <w:sz w:val="28"/>
        </w:rPr>
        <w:t>–</w:t>
      </w:r>
      <w:r w:rsidR="002B0D93">
        <w:rPr>
          <w:rFonts w:ascii="Courier New" w:hAnsi="Courier New" w:cs="Courier New"/>
          <w:i/>
          <w:sz w:val="28"/>
        </w:rPr>
        <w:t xml:space="preserve"> </w:t>
      </w:r>
      <w:r w:rsidR="002B0D93">
        <w:rPr>
          <w:rFonts w:ascii="Courier New" w:hAnsi="Courier New" w:cs="Courier New"/>
          <w:sz w:val="28"/>
        </w:rPr>
        <w:t xml:space="preserve">nous dit FREUD </w:t>
      </w:r>
      <w:r w:rsidR="006E3385">
        <w:rPr>
          <w:rFonts w:ascii="Courier New" w:hAnsi="Courier New" w:cs="Courier New"/>
          <w:sz w:val="28"/>
        </w:rPr>
        <w:t>–</w:t>
      </w:r>
      <w:r w:rsidR="002B0D93">
        <w:rPr>
          <w:rFonts w:ascii="Courier New" w:hAnsi="Courier New" w:cs="Courier New"/>
          <w:sz w:val="28"/>
        </w:rPr>
        <w:t xml:space="preserve"> </w:t>
      </w:r>
      <w:r w:rsidR="002B0D93" w:rsidRPr="00004B88">
        <w:rPr>
          <w:i/>
        </w:rPr>
        <w:t>sondern es handelt sich wirklich</w:t>
      </w:r>
      <w:r w:rsidR="00004B88">
        <w:rPr>
          <w:rFonts w:ascii="Courier New" w:hAnsi="Courier New" w:cs="Courier New"/>
          <w:iCs/>
          <w:sz w:val="28"/>
        </w:rPr>
        <w:t>…</w:t>
      </w:r>
    </w:p>
    <w:p w:rsidR="00D406F7" w:rsidRDefault="002B0D93" w:rsidP="00004B88">
      <w:pPr>
        <w:ind w:left="708"/>
        <w:rPr>
          <w:rFonts w:ascii="Courier New" w:hAnsi="Courier New" w:cs="Courier New"/>
          <w:i/>
          <w:sz w:val="28"/>
        </w:rPr>
      </w:pPr>
      <w:r>
        <w:rPr>
          <w:rFonts w:ascii="Courier New" w:hAnsi="Courier New" w:cs="Courier New"/>
          <w:sz w:val="28"/>
        </w:rPr>
        <w:t xml:space="preserve">non pas </w:t>
      </w:r>
      <w:r>
        <w:rPr>
          <w:rFonts w:ascii="Courier New" w:hAnsi="Courier New" w:cs="Courier New"/>
          <w:iCs/>
          <w:sz w:val="28"/>
        </w:rPr>
        <w:t xml:space="preserve"> </w:t>
      </w:r>
      <w:r w:rsidR="00004B88">
        <w:rPr>
          <w:rFonts w:ascii="Courier New" w:hAnsi="Courier New" w:cs="Courier New"/>
          <w:iCs/>
          <w:sz w:val="28"/>
        </w:rPr>
        <w:t>« </w:t>
      </w:r>
      <w:r w:rsidRPr="00004B88">
        <w:rPr>
          <w:i/>
        </w:rPr>
        <w:t>vraiment</w:t>
      </w:r>
      <w:r w:rsidR="00004B88">
        <w:rPr>
          <w:rFonts w:ascii="Courier New" w:hAnsi="Courier New" w:cs="Courier New"/>
          <w:sz w:val="28"/>
        </w:rPr>
        <w:t> »</w:t>
      </w:r>
      <w:r>
        <w:rPr>
          <w:rFonts w:ascii="Courier New" w:hAnsi="Courier New" w:cs="Courier New"/>
          <w:i/>
          <w:iCs/>
          <w:sz w:val="28"/>
        </w:rPr>
        <w:t xml:space="preserve"> </w:t>
      </w:r>
      <w:r>
        <w:rPr>
          <w:rFonts w:ascii="Courier New" w:hAnsi="Courier New" w:cs="Courier New"/>
          <w:sz w:val="28"/>
        </w:rPr>
        <w:t xml:space="preserve">mais </w:t>
      </w:r>
      <w:r w:rsidRPr="00004B88">
        <w:rPr>
          <w:i/>
          <w:iCs/>
        </w:rPr>
        <w:t>réellement</w:t>
      </w:r>
      <w:r w:rsidR="00D406F7">
        <w:rPr>
          <w:i/>
          <w:iCs/>
        </w:rPr>
        <w:t xml:space="preserve">, </w:t>
      </w:r>
      <w:r w:rsidRPr="00004B88">
        <w:rPr>
          <w:i/>
        </w:rPr>
        <w:t xml:space="preserve"> </w:t>
      </w:r>
      <w:r w:rsidRPr="00004B88">
        <w:rPr>
          <w:i/>
          <w:iCs/>
        </w:rPr>
        <w:t>de conceptions</w:t>
      </w:r>
      <w:r>
        <w:rPr>
          <w:rFonts w:ascii="Courier New" w:hAnsi="Courier New" w:cs="Courier New"/>
          <w:sz w:val="28"/>
        </w:rPr>
        <w:t xml:space="preserve"> – </w:t>
      </w:r>
      <w:r w:rsidRPr="00D406F7">
        <w:rPr>
          <w:rFonts w:ascii="Courier New" w:hAnsi="Courier New" w:cs="Courier New"/>
          <w:i/>
          <w:iCs/>
        </w:rPr>
        <w:t>virgule</w:t>
      </w:r>
      <w:r w:rsidR="00D406F7">
        <w:rPr>
          <w:rFonts w:ascii="Courier New" w:hAnsi="Courier New" w:cs="Courier New"/>
          <w:i/>
          <w:iCs/>
        </w:rPr>
        <w:t> </w:t>
      </w:r>
      <w:r w:rsidR="00D406F7">
        <w:rPr>
          <w:rFonts w:ascii="Courier New" w:hAnsi="Courier New" w:cs="Courier New"/>
          <w:sz w:val="28"/>
        </w:rPr>
        <w: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D406F7">
        <w:rPr>
          <w:rFonts w:ascii="Courier New" w:hAnsi="Courier New" w:cs="Courier New"/>
          <w:sz w:val="28"/>
        </w:rPr>
        <w:t>,</w:t>
      </w:r>
      <w:r>
        <w:rPr>
          <w:rFonts w:ascii="Courier New" w:hAnsi="Courier New" w:cs="Courier New"/>
          <w:sz w:val="28"/>
        </w:rPr>
        <w:t xml:space="preserve"> je veux dire par là des </w:t>
      </w:r>
      <w:r w:rsidRPr="00004B88">
        <w:rPr>
          <w:i/>
        </w:rPr>
        <w:t>Vorstellungen</w:t>
      </w:r>
      <w:r>
        <w:rPr>
          <w:rFonts w:ascii="Courier New" w:hAnsi="Courier New" w:cs="Courier New"/>
          <w:i/>
          <w:sz w:val="28"/>
        </w:rPr>
        <w:t xml:space="preserve">, </w:t>
      </w:r>
    </w:p>
    <w:p w:rsidR="00004B88" w:rsidRDefault="002B0D93" w:rsidP="00004B88">
      <w:pPr>
        <w:ind w:left="708"/>
        <w:rPr>
          <w:rFonts w:ascii="Courier New" w:hAnsi="Courier New" w:cs="Courier New"/>
          <w:sz w:val="28"/>
        </w:rPr>
      </w:pPr>
      <w:r>
        <w:rPr>
          <w:rFonts w:ascii="Courier New" w:hAnsi="Courier New" w:cs="Courier New"/>
          <w:sz w:val="28"/>
        </w:rPr>
        <w:t>des représentations abstraites correctes</w:t>
      </w:r>
    </w:p>
    <w:p w:rsidR="00004B88" w:rsidRDefault="00004B88">
      <w:pPr>
        <w:rPr>
          <w:i/>
          <w:sz w:val="22"/>
          <w:szCs w:val="22"/>
        </w:rPr>
      </w:pPr>
      <w:r>
        <w:rPr>
          <w:rFonts w:ascii="Courier New" w:hAnsi="Courier New" w:cs="Courier New"/>
          <w:sz w:val="28"/>
        </w:rPr>
        <w:t>…</w:t>
      </w:r>
      <w:r w:rsidR="002B0D93" w:rsidRPr="00004B88">
        <w:rPr>
          <w:i/>
          <w:sz w:val="22"/>
          <w:szCs w:val="22"/>
        </w:rPr>
        <w:t>il s'agit de les einzufahren</w:t>
      </w:r>
      <w:r w:rsidR="002B0D93" w:rsidRPr="00004B88">
        <w:rPr>
          <w:iCs/>
          <w:sz w:val="22"/>
          <w:szCs w:val="22"/>
        </w:rPr>
        <w:t xml:space="preserve"> :</w:t>
      </w:r>
      <w:r w:rsidR="002B0D93" w:rsidRPr="00004B88">
        <w:rPr>
          <w:i/>
          <w:sz w:val="22"/>
          <w:szCs w:val="22"/>
        </w:rPr>
        <w:t xml:space="preserve"> de les ame</w:t>
      </w:r>
      <w:r w:rsidR="002B0D93" w:rsidRPr="00004B88">
        <w:rPr>
          <w:i/>
          <w:sz w:val="22"/>
          <w:szCs w:val="22"/>
        </w:rPr>
        <w:softHyphen/>
        <w:t>ner au jou</w:t>
      </w:r>
      <w:r w:rsidR="00D406F7">
        <w:rPr>
          <w:i/>
          <w:sz w:val="22"/>
          <w:szCs w:val="22"/>
        </w:rPr>
        <w:t>r</w:t>
      </w:r>
      <w:r w:rsidR="00D412E1">
        <w:rPr>
          <w:i/>
          <w:sz w:val="22"/>
          <w:szCs w:val="22"/>
        </w:rPr>
        <w:t xml:space="preserve"> de</w:t>
      </w:r>
      <w:r w:rsidR="002B0D93" w:rsidRPr="00004B88">
        <w:rPr>
          <w:sz w:val="22"/>
          <w:szCs w:val="22"/>
        </w:rPr>
        <w:t xml:space="preserve"> </w:t>
      </w:r>
      <w:r w:rsidR="002B0D93" w:rsidRPr="00004B88">
        <w:rPr>
          <w:i/>
          <w:sz w:val="22"/>
          <w:szCs w:val="22"/>
        </w:rPr>
        <w:t>ces</w:t>
      </w:r>
      <w:r w:rsidR="002B0D93" w:rsidRPr="00004B88">
        <w:rPr>
          <w:sz w:val="22"/>
          <w:szCs w:val="22"/>
        </w:rPr>
        <w:t xml:space="preserve"> </w:t>
      </w:r>
      <w:r w:rsidR="002B0D93" w:rsidRPr="00004B88">
        <w:rPr>
          <w:i/>
          <w:sz w:val="22"/>
          <w:szCs w:val="22"/>
        </w:rPr>
        <w:t>conceptions dont l'application à la Rohstoff</w:t>
      </w:r>
      <w:r>
        <w:rPr>
          <w:i/>
          <w:sz w:val="22"/>
          <w:szCs w:val="22"/>
        </w:rPr>
        <w:t xml:space="preserve"> </w:t>
      </w:r>
      <w:r w:rsidR="002B0D93" w:rsidRPr="00004B88">
        <w:rPr>
          <w:rFonts w:ascii="Garamond" w:hAnsi="Garamond"/>
          <w:iCs/>
          <w:sz w:val="20"/>
          <w:szCs w:val="20"/>
        </w:rPr>
        <w:t>[matière première]</w:t>
      </w:r>
      <w:r w:rsidR="002B0D93" w:rsidRPr="00004B88">
        <w:rPr>
          <w:i/>
          <w:sz w:val="22"/>
          <w:szCs w:val="22"/>
        </w:rPr>
        <w:t xml:space="preserve"> : étoffe brute de l'observation</w:t>
      </w:r>
      <w:r w:rsidR="002B0D93" w:rsidRPr="00004B88">
        <w:rPr>
          <w:sz w:val="22"/>
          <w:szCs w:val="22"/>
        </w:rPr>
        <w:t xml:space="preserve"> : </w:t>
      </w:r>
      <w:r w:rsidR="002B0D93" w:rsidRPr="00004B88">
        <w:rPr>
          <w:i/>
          <w:sz w:val="22"/>
          <w:szCs w:val="22"/>
        </w:rPr>
        <w:t>Beobachtung, permettra d'en</w:t>
      </w:r>
      <w:r w:rsidR="002B0D93" w:rsidRPr="00004B88">
        <w:rPr>
          <w:sz w:val="22"/>
          <w:szCs w:val="22"/>
        </w:rPr>
        <w:t xml:space="preserve"> </w:t>
      </w:r>
      <w:r w:rsidR="002B0D93" w:rsidRPr="00004B88">
        <w:rPr>
          <w:i/>
          <w:sz w:val="22"/>
          <w:szCs w:val="22"/>
        </w:rPr>
        <w:t>faire sortir, d'</w:t>
      </w:r>
      <w:r w:rsidR="005A5C8B">
        <w:rPr>
          <w:i/>
          <w:sz w:val="22"/>
          <w:szCs w:val="22"/>
        </w:rPr>
        <w:t>y</w:t>
      </w:r>
      <w:r w:rsidR="002B0D93" w:rsidRPr="00004B88">
        <w:rPr>
          <w:i/>
          <w:sz w:val="22"/>
          <w:szCs w:val="22"/>
        </w:rPr>
        <w:t xml:space="preserve"> faire naître l'ordre, </w:t>
      </w:r>
    </w:p>
    <w:p w:rsidR="00E44C9B" w:rsidRDefault="002B0D93">
      <w:pPr>
        <w:rPr>
          <w:rFonts w:ascii="Courier New" w:hAnsi="Courier New" w:cs="Courier New"/>
          <w:sz w:val="28"/>
        </w:rPr>
      </w:pPr>
      <w:r w:rsidRPr="00004B88">
        <w:rPr>
          <w:i/>
          <w:sz w:val="22"/>
          <w:szCs w:val="22"/>
        </w:rPr>
        <w:t>la transparence</w:t>
      </w:r>
      <w:r w:rsidR="00004B88">
        <w:rPr>
          <w:rFonts w:ascii="Courier New" w:hAnsi="Courier New" w:cs="Courier New"/>
          <w:sz w:val="28"/>
        </w:rPr>
        <w:t xml:space="preserve"> </w:t>
      </w:r>
      <w:r>
        <w:rPr>
          <w:rFonts w:ascii="Courier New" w:hAnsi="Courier New" w:cs="Courier New"/>
          <w:iCs/>
        </w:rPr>
        <w:t>»</w:t>
      </w:r>
      <w:r>
        <w:rPr>
          <w:rFonts w:ascii="Courier New" w:hAnsi="Courier New" w:cs="Courier New"/>
          <w:sz w:val="28"/>
        </w:rPr>
        <w:t xml:space="preserve">.  </w:t>
      </w:r>
    </w:p>
    <w:p w:rsidR="00E44C9B" w:rsidRDefault="00E44C9B">
      <w:pPr>
        <w:rPr>
          <w:rFonts w:ascii="Courier New" w:hAnsi="Courier New" w:cs="Courier New"/>
          <w:sz w:val="28"/>
        </w:rPr>
      </w:pPr>
    </w:p>
    <w:p w:rsidR="00E44C9B" w:rsidRPr="00B074D3" w:rsidRDefault="002B0D93">
      <w:pPr>
        <w:pStyle w:val="PrformatHTML"/>
        <w:rPr>
          <w:rFonts w:ascii="Garamond" w:hAnsi="Garamond"/>
          <w:color w:val="C00000"/>
          <w:sz w:val="24"/>
        </w:rPr>
      </w:pPr>
      <w:r w:rsidRPr="00B074D3">
        <w:rPr>
          <w:rFonts w:ascii="Garamond" w:hAnsi="Garamond"/>
          <w:color w:val="C00000"/>
          <w:sz w:val="24"/>
        </w:rPr>
        <w:t>[</w:t>
      </w:r>
      <w:r w:rsidR="00C513BB" w:rsidRPr="00B074D3">
        <w:rPr>
          <w:rFonts w:ascii="Garamond" w:hAnsi="Garamond"/>
          <w:color w:val="C00000"/>
          <w:sz w:val="24"/>
        </w:rPr>
        <w:t xml:space="preserve"> </w:t>
      </w:r>
      <w:r w:rsidRPr="00B074D3">
        <w:rPr>
          <w:rFonts w:ascii="Garamond" w:hAnsi="Garamond" w:cs="Times New Roman"/>
          <w:color w:val="C00000"/>
        </w:rPr>
        <w:t>Sondern es handelt sich wirklich um Auffassungen, d. h. darum, die richtigen abstrakten Vorstellungen einzuführen, deren Anwendung auf den Rohstoff der Beobachtung Ordnung und Durchsichtigkeit in ihm entstehen läßt .</w:t>
      </w:r>
      <w:r w:rsidR="00C513BB" w:rsidRPr="00B074D3">
        <w:rPr>
          <w:rFonts w:ascii="Garamond" w:hAnsi="Garamond"/>
          <w:color w:val="C00000"/>
          <w:sz w:val="24"/>
        </w:rPr>
        <w:t xml:space="preserve"> </w:t>
      </w:r>
      <w:r w:rsidRPr="00B074D3">
        <w:rPr>
          <w:rFonts w:ascii="Garamond" w:hAnsi="Garamond"/>
          <w:color w:val="C00000"/>
          <w:sz w:val="24"/>
        </w:rPr>
        <w:t>]</w:t>
      </w:r>
    </w:p>
    <w:p w:rsidR="00E44C9B" w:rsidRDefault="00E44C9B">
      <w:pPr>
        <w:rPr>
          <w:rFonts w:ascii="Courier New" w:hAnsi="Courier New" w:cs="Courier New"/>
          <w:sz w:val="28"/>
        </w:rPr>
      </w:pPr>
    </w:p>
    <w:p w:rsidR="00B074D3" w:rsidRDefault="002B0D93">
      <w:pPr>
        <w:rPr>
          <w:rFonts w:ascii="Courier New" w:hAnsi="Courier New" w:cs="Courier New"/>
          <w:sz w:val="28"/>
        </w:rPr>
      </w:pPr>
      <w:r>
        <w:rPr>
          <w:rFonts w:ascii="Courier New" w:hAnsi="Courier New" w:cs="Courier New"/>
          <w:sz w:val="28"/>
        </w:rPr>
        <w:t xml:space="preserve"> Il est évidemment toujours fâcheux de confier une chose aussi précieuse que la traduction de FREUD </w:t>
      </w:r>
    </w:p>
    <w:p w:rsidR="00E44C9B" w:rsidRDefault="002B0D93">
      <w:pPr>
        <w:rPr>
          <w:rFonts w:ascii="Courier New" w:hAnsi="Courier New" w:cs="Courier New"/>
          <w:sz w:val="28"/>
        </w:rPr>
      </w:pPr>
      <w:r>
        <w:rPr>
          <w:rFonts w:ascii="Courier New" w:hAnsi="Courier New" w:cs="Courier New"/>
          <w:sz w:val="28"/>
        </w:rPr>
        <w:t>aux dames de l'anti</w:t>
      </w:r>
      <w:r>
        <w:rPr>
          <w:rFonts w:ascii="Courier New" w:hAnsi="Courier New" w:cs="Courier New"/>
          <w:sz w:val="28"/>
        </w:rPr>
        <w:softHyphen/>
        <w:t>chambre.</w:t>
      </w:r>
    </w:p>
    <w:p w:rsidR="00004B88" w:rsidRDefault="00004B88">
      <w:pPr>
        <w:rPr>
          <w:rFonts w:ascii="Courier New" w:hAnsi="Courier New" w:cs="Courier New"/>
          <w:sz w:val="28"/>
        </w:rPr>
      </w:pPr>
    </w:p>
    <w:p w:rsidR="00F9676D" w:rsidRDefault="002B0D93">
      <w:pPr>
        <w:rPr>
          <w:rFonts w:ascii="Courier New" w:hAnsi="Courier New" w:cs="Courier New"/>
          <w:sz w:val="28"/>
        </w:rPr>
      </w:pPr>
      <w:r>
        <w:rPr>
          <w:rFonts w:ascii="Courier New" w:hAnsi="Courier New" w:cs="Courier New"/>
          <w:sz w:val="28"/>
        </w:rPr>
        <w:lastRenderedPageBreak/>
        <w:t>Cet effort, ce programme, celui auquel nous nous efforçons ici depuis quelques années, et c'est de ce fait qu'aujourd'hui nous nous trouvons en somme avoir</w:t>
      </w:r>
      <w:r w:rsidR="00D412E1">
        <w:rPr>
          <w:rFonts w:ascii="Courier New" w:hAnsi="Courier New" w:cs="Courier New"/>
          <w:sz w:val="28"/>
        </w:rPr>
        <w:t xml:space="preserve"> à</w:t>
      </w:r>
      <w:r>
        <w:rPr>
          <w:rFonts w:ascii="Courier New" w:hAnsi="Courier New" w:cs="Courier New"/>
          <w:sz w:val="28"/>
        </w:rPr>
        <w:t xml:space="preserve"> précis</w:t>
      </w:r>
      <w:r w:rsidR="00D412E1">
        <w:rPr>
          <w:rFonts w:ascii="Courier New" w:hAnsi="Courier New" w:cs="Courier New"/>
          <w:sz w:val="28"/>
        </w:rPr>
        <w:t>er</w:t>
      </w:r>
      <w:r>
        <w:rPr>
          <w:rFonts w:ascii="Courier New" w:hAnsi="Courier New" w:cs="Courier New"/>
          <w:sz w:val="28"/>
        </w:rPr>
        <w:t xml:space="preserve"> sur notre chemin de l'angoisse</w:t>
      </w:r>
      <w:r w:rsidR="00D412E1">
        <w:rPr>
          <w:rFonts w:ascii="Courier New" w:hAnsi="Courier New" w:cs="Courier New"/>
          <w:sz w:val="28"/>
        </w:rPr>
        <w:t>,</w:t>
      </w:r>
      <w:r>
        <w:rPr>
          <w:rFonts w:ascii="Courier New" w:hAnsi="Courier New" w:cs="Courier New"/>
          <w:sz w:val="28"/>
        </w:rPr>
        <w:t xml:space="preserve"> le statut de quelque chose que je désignerai d'emblée, d'abord</w:t>
      </w:r>
      <w:r w:rsidR="00C167AF">
        <w:rPr>
          <w:rFonts w:ascii="Courier New" w:hAnsi="Courier New" w:cs="Courier New"/>
          <w:sz w:val="28"/>
        </w:rPr>
        <w:t> :</w:t>
      </w:r>
    </w:p>
    <w:p w:rsidR="00C167AF" w:rsidRDefault="002B0D93">
      <w:pPr>
        <w:rPr>
          <w:rFonts w:ascii="Courier New" w:hAnsi="Courier New" w:cs="Courier New"/>
          <w:sz w:val="28"/>
        </w:rPr>
      </w:pPr>
      <w:r>
        <w:rPr>
          <w:rFonts w:ascii="Courier New" w:hAnsi="Courier New" w:cs="Courier New"/>
          <w:sz w:val="28"/>
        </w:rPr>
        <w:t xml:space="preserve"> </w:t>
      </w:r>
    </w:p>
    <w:p w:rsidR="00E44C9B" w:rsidRDefault="00F9676D" w:rsidP="00F9676D">
      <w:pPr>
        <w:ind w:left="1416" w:firstLine="708"/>
        <w:rPr>
          <w:rFonts w:ascii="Courier New" w:hAnsi="Courier New" w:cs="Courier New"/>
          <w:sz w:val="28"/>
        </w:rPr>
      </w:pPr>
      <w:r>
        <w:rPr>
          <w:rFonts w:ascii="Courier New" w:hAnsi="Courier New" w:cs="Courier New"/>
          <w:sz w:val="28"/>
        </w:rPr>
        <w:t xml:space="preserve"> </w:t>
      </w:r>
      <w:r w:rsidR="00C37C11" w:rsidRPr="00C37C11">
        <w:rPr>
          <w:rFonts w:ascii="Courier New" w:hAnsi="Courier New" w:cs="Courier New"/>
          <w:noProof/>
          <w:sz w:val="28"/>
          <w:lang w:eastAsia="fr-FR"/>
        </w:rPr>
        <w:drawing>
          <wp:inline distT="0" distB="0" distL="0" distR="0">
            <wp:extent cx="3036570" cy="1907537"/>
            <wp:effectExtent l="19050" t="0" r="0" b="0"/>
            <wp:docPr id="172" name="Image 114"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60" cstate="print"/>
                    <a:stretch>
                      <a:fillRect/>
                    </a:stretch>
                  </pic:blipFill>
                  <pic:spPr>
                    <a:xfrm>
                      <a:off x="0" y="0"/>
                      <a:ext cx="3041236" cy="1910468"/>
                    </a:xfrm>
                    <a:prstGeom prst="rect">
                      <a:avLst/>
                    </a:prstGeom>
                  </pic:spPr>
                </pic:pic>
              </a:graphicData>
            </a:graphic>
          </wp:inline>
        </w:drawing>
      </w:r>
      <w:r>
        <w:rPr>
          <w:rFonts w:ascii="Courier New" w:hAnsi="Courier New" w:cs="Courier New"/>
          <w:sz w:val="28"/>
        </w:rPr>
        <w:t xml:space="preserve">  </w:t>
      </w:r>
    </w:p>
    <w:p w:rsidR="00E44C9B" w:rsidRDefault="00E44C9B">
      <w:pPr>
        <w:rPr>
          <w:rFonts w:ascii="Courier New" w:hAnsi="Courier New" w:cs="Courier New"/>
          <w:sz w:val="28"/>
        </w:rPr>
      </w:pPr>
    </w:p>
    <w:p w:rsidR="00F9676D" w:rsidRDefault="00C167AF" w:rsidP="00F649AA">
      <w:pPr>
        <w:pStyle w:val="Paragraphedeliste"/>
        <w:numPr>
          <w:ilvl w:val="0"/>
          <w:numId w:val="1"/>
        </w:numPr>
        <w:rPr>
          <w:rFonts w:ascii="Courier New" w:hAnsi="Courier New" w:cs="Courier New"/>
          <w:sz w:val="28"/>
        </w:rPr>
      </w:pPr>
      <w:r w:rsidRPr="00F9676D">
        <w:rPr>
          <w:rFonts w:ascii="Courier New" w:hAnsi="Courier New" w:cs="Courier New"/>
          <w:sz w:val="28"/>
        </w:rPr>
        <w:t xml:space="preserve">par la lettre </w:t>
      </w:r>
      <w:r w:rsidRPr="00F9676D">
        <w:rPr>
          <w:i/>
          <w:color w:val="0000CC"/>
        </w:rPr>
        <w:t>(</w:t>
      </w:r>
      <w:r w:rsidRPr="00F9676D">
        <w:rPr>
          <w:i/>
          <w:iCs/>
          <w:color w:val="0000CC"/>
        </w:rPr>
        <w:t>a)</w:t>
      </w:r>
      <w:r w:rsidR="00F9676D" w:rsidRPr="00F9676D">
        <w:rPr>
          <w:i/>
          <w:iCs/>
          <w:color w:val="0000CC"/>
        </w:rPr>
        <w:t xml:space="preserve"> </w:t>
      </w:r>
      <w:r w:rsidRPr="00F9676D">
        <w:rPr>
          <w:rFonts w:ascii="Courier New" w:hAnsi="Courier New" w:cs="Courier New"/>
          <w:sz w:val="28"/>
        </w:rPr>
        <w:t xml:space="preserve">que vous voyez ici </w:t>
      </w:r>
      <w:r w:rsidR="002B0D93" w:rsidRPr="00F9676D">
        <w:rPr>
          <w:rFonts w:ascii="Courier New" w:hAnsi="Courier New" w:cs="Courier New"/>
          <w:sz w:val="28"/>
        </w:rPr>
        <w:t>trôner au</w:t>
      </w:r>
      <w:r w:rsidR="006E3385">
        <w:rPr>
          <w:rFonts w:ascii="Courier New" w:hAnsi="Courier New" w:cs="Courier New"/>
          <w:sz w:val="28"/>
        </w:rPr>
        <w:t>–</w:t>
      </w:r>
      <w:r w:rsidR="002B0D93" w:rsidRPr="00F9676D">
        <w:rPr>
          <w:rFonts w:ascii="Courier New" w:hAnsi="Courier New" w:cs="Courier New"/>
          <w:sz w:val="28"/>
        </w:rPr>
        <w:t xml:space="preserve">dessus </w:t>
      </w:r>
      <w:r w:rsidR="00067AA5">
        <w:rPr>
          <w:rFonts w:ascii="Courier New" w:hAnsi="Courier New" w:cs="Courier New"/>
          <w:sz w:val="28"/>
        </w:rPr>
        <w:t xml:space="preserve">                                      </w:t>
      </w:r>
      <w:r w:rsidR="002B0D93" w:rsidRPr="00F9676D">
        <w:rPr>
          <w:rFonts w:ascii="Courier New" w:hAnsi="Courier New" w:cs="Courier New"/>
          <w:sz w:val="28"/>
        </w:rPr>
        <w:t xml:space="preserve">du profil, du profil du </w:t>
      </w:r>
      <w:r w:rsidR="002B0D93" w:rsidRPr="00F9676D">
        <w:rPr>
          <w:i/>
        </w:rPr>
        <w:t>vase</w:t>
      </w:r>
      <w:r w:rsidR="002B0D93" w:rsidRPr="00F9676D">
        <w:rPr>
          <w:rFonts w:ascii="Courier New" w:hAnsi="Courier New" w:cs="Courier New"/>
          <w:sz w:val="28"/>
        </w:rPr>
        <w:t xml:space="preserve"> qui symbolise pour nous </w:t>
      </w:r>
      <w:r w:rsidR="00067AA5">
        <w:rPr>
          <w:rFonts w:ascii="Courier New" w:hAnsi="Courier New" w:cs="Courier New"/>
          <w:sz w:val="28"/>
        </w:rPr>
        <w:t xml:space="preserve">                  </w:t>
      </w:r>
      <w:r w:rsidR="002B0D93" w:rsidRPr="00F9676D">
        <w:rPr>
          <w:rFonts w:ascii="Courier New" w:hAnsi="Courier New" w:cs="Courier New"/>
          <w:sz w:val="28"/>
        </w:rPr>
        <w:t xml:space="preserve">le contenant narcissique de </w:t>
      </w:r>
      <w:r w:rsidR="002B0D93" w:rsidRPr="00F9676D">
        <w:rPr>
          <w:i/>
          <w:color w:val="0000CC"/>
        </w:rPr>
        <w:t>la libido</w:t>
      </w:r>
      <w:r w:rsidRPr="00F9676D">
        <w:rPr>
          <w:rFonts w:ascii="Courier New" w:hAnsi="Courier New" w:cs="Courier New"/>
          <w:sz w:val="28"/>
        </w:rPr>
        <w:t>,</w:t>
      </w:r>
    </w:p>
    <w:p w:rsidR="00C167AF" w:rsidRPr="00F9676D" w:rsidRDefault="002B0D93" w:rsidP="00F9676D">
      <w:pPr>
        <w:pStyle w:val="Paragraphedeliste"/>
        <w:rPr>
          <w:rFonts w:ascii="Courier New" w:hAnsi="Courier New" w:cs="Courier New"/>
          <w:sz w:val="28"/>
        </w:rPr>
      </w:pPr>
      <w:r w:rsidRPr="00F9676D">
        <w:rPr>
          <w:rFonts w:ascii="Courier New" w:hAnsi="Courier New" w:cs="Courier New"/>
          <w:sz w:val="28"/>
        </w:rPr>
        <w:t xml:space="preserve"> </w:t>
      </w:r>
    </w:p>
    <w:p w:rsidR="00C167AF" w:rsidRDefault="002B0D93" w:rsidP="00F649AA">
      <w:pPr>
        <w:pStyle w:val="Paragraphedeliste"/>
        <w:numPr>
          <w:ilvl w:val="0"/>
          <w:numId w:val="1"/>
        </w:numPr>
        <w:rPr>
          <w:rFonts w:ascii="Courier New" w:hAnsi="Courier New" w:cs="Courier New"/>
          <w:sz w:val="28"/>
        </w:rPr>
      </w:pPr>
      <w:r w:rsidRPr="00C167AF">
        <w:rPr>
          <w:rFonts w:ascii="Courier New" w:hAnsi="Courier New" w:cs="Courier New"/>
          <w:sz w:val="28"/>
        </w:rPr>
        <w:t xml:space="preserve">en tant que par l'intermédiaire de </w:t>
      </w:r>
      <w:r w:rsidRPr="00C167AF">
        <w:rPr>
          <w:i/>
          <w:color w:val="0000CC"/>
        </w:rPr>
        <w:t>ce miroir de l'Autre</w:t>
      </w:r>
      <w:r w:rsidRPr="00C167AF">
        <w:rPr>
          <w:rFonts w:ascii="Courier New" w:hAnsi="Courier New" w:cs="Courier New"/>
          <w:sz w:val="28"/>
        </w:rPr>
        <w:t xml:space="preserve"> </w:t>
      </w:r>
    </w:p>
    <w:p w:rsidR="00F9676D" w:rsidRDefault="002B0D93" w:rsidP="00F9676D">
      <w:pPr>
        <w:pStyle w:val="Paragraphedeliste"/>
        <w:rPr>
          <w:rFonts w:ascii="Garamond" w:hAnsi="Garamond"/>
          <w:color w:val="FF0000"/>
          <w:sz w:val="20"/>
          <w:szCs w:val="20"/>
        </w:rPr>
      </w:pPr>
      <w:r w:rsidRPr="00C167AF">
        <w:rPr>
          <w:rFonts w:ascii="Courier New" w:hAnsi="Courier New" w:cs="Courier New"/>
          <w:sz w:val="28"/>
        </w:rPr>
        <w:t xml:space="preserve">il peut être mis en rapport avec sa propre image </w:t>
      </w:r>
      <w:r w:rsidR="005A5C8B" w:rsidRPr="005A5C8B">
        <w:rPr>
          <w:rFonts w:ascii="Garamond" w:hAnsi="Garamond" w:cs="Courier New"/>
          <w:color w:val="FF0000"/>
          <w:sz w:val="20"/>
          <w:szCs w:val="20"/>
        </w:rPr>
        <w:t>[</w:t>
      </w:r>
      <w:r w:rsidR="00F9676D">
        <w:rPr>
          <w:rFonts w:ascii="Garamond" w:hAnsi="Garamond" w:cs="Courier New"/>
          <w:color w:val="FF0000"/>
          <w:sz w:val="20"/>
          <w:szCs w:val="20"/>
        </w:rPr>
        <w:t xml:space="preserve"> </w:t>
      </w:r>
      <w:r w:rsidRPr="00F9676D">
        <w:rPr>
          <w:i/>
          <w:color w:val="0000CC"/>
          <w:sz w:val="20"/>
          <w:szCs w:val="20"/>
        </w:rPr>
        <w:t>i'(a)</w:t>
      </w:r>
      <w:r w:rsidR="00F9676D">
        <w:rPr>
          <w:rFonts w:ascii="Garamond" w:hAnsi="Garamond"/>
          <w:color w:val="FF0000"/>
          <w:sz w:val="20"/>
          <w:szCs w:val="20"/>
        </w:rPr>
        <w:t xml:space="preserve"> </w:t>
      </w:r>
      <w:r w:rsidR="005A5C8B" w:rsidRPr="005A5C8B">
        <w:rPr>
          <w:rFonts w:ascii="Garamond" w:hAnsi="Garamond"/>
          <w:color w:val="FF0000"/>
          <w:sz w:val="20"/>
          <w:szCs w:val="20"/>
        </w:rPr>
        <w:t>]</w:t>
      </w:r>
      <w:r w:rsidR="00F9676D">
        <w:rPr>
          <w:rFonts w:ascii="Garamond" w:hAnsi="Garamond"/>
          <w:color w:val="FF0000"/>
          <w:sz w:val="20"/>
          <w:szCs w:val="20"/>
        </w:rPr>
        <w:t>,</w:t>
      </w:r>
    </w:p>
    <w:p w:rsidR="005A5C8B" w:rsidRDefault="002B0D93" w:rsidP="00F9676D">
      <w:pPr>
        <w:pStyle w:val="Paragraphedeliste"/>
        <w:rPr>
          <w:rFonts w:ascii="Courier New" w:hAnsi="Courier New" w:cs="Courier New"/>
          <w:sz w:val="28"/>
        </w:rPr>
      </w:pPr>
      <w:r w:rsidRPr="00C167AF">
        <w:rPr>
          <w:rFonts w:ascii="Courier New" w:hAnsi="Courier New" w:cs="Courier New"/>
          <w:color w:val="0000CC"/>
          <w:sz w:val="28"/>
        </w:rPr>
        <w:t xml:space="preserve"> </w:t>
      </w:r>
    </w:p>
    <w:p w:rsidR="00E44C9B" w:rsidRPr="00C167AF" w:rsidRDefault="002B0D93" w:rsidP="00F649AA">
      <w:pPr>
        <w:pStyle w:val="Paragraphedeliste"/>
        <w:numPr>
          <w:ilvl w:val="0"/>
          <w:numId w:val="1"/>
        </w:numPr>
        <w:rPr>
          <w:rFonts w:ascii="Courier New" w:hAnsi="Courier New" w:cs="Courier New"/>
          <w:sz w:val="28"/>
        </w:rPr>
      </w:pPr>
      <w:r w:rsidRPr="00C167AF">
        <w:rPr>
          <w:rFonts w:ascii="Courier New" w:hAnsi="Courier New" w:cs="Courier New"/>
          <w:sz w:val="28"/>
        </w:rPr>
        <w:t xml:space="preserve">et qu'entre les deux peut jouer cette oscillation communicante que FREUD désigne comme la réversibilité de </w:t>
      </w:r>
      <w:r w:rsidRPr="00C167AF">
        <w:rPr>
          <w:i/>
          <w:color w:val="0000CC"/>
        </w:rPr>
        <w:t>la libido du corps propre</w:t>
      </w:r>
      <w:r w:rsidRPr="00C167AF">
        <w:rPr>
          <w:rFonts w:ascii="Courier New" w:hAnsi="Courier New" w:cs="Courier New"/>
          <w:sz w:val="28"/>
        </w:rPr>
        <w:t xml:space="preserve"> à celle de </w:t>
      </w:r>
      <w:r w:rsidRPr="00C167AF">
        <w:rPr>
          <w:i/>
          <w:color w:val="0000CC"/>
        </w:rPr>
        <w:t>l'objet</w:t>
      </w:r>
      <w:r w:rsidRPr="00C167AF">
        <w:rPr>
          <w:rFonts w:ascii="Courier New" w:hAnsi="Courier New" w:cs="Courier New"/>
          <w:sz w:val="28"/>
        </w:rPr>
        <w:t>.</w:t>
      </w:r>
    </w:p>
    <w:p w:rsidR="00C167AF" w:rsidRDefault="00C167AF">
      <w:pPr>
        <w:rPr>
          <w:rFonts w:ascii="Courier New" w:hAnsi="Courier New" w:cs="Courier New"/>
          <w:sz w:val="28"/>
        </w:rPr>
      </w:pPr>
    </w:p>
    <w:p w:rsidR="00C167AF" w:rsidRDefault="002B0D93">
      <w:pPr>
        <w:rPr>
          <w:rFonts w:ascii="Courier New" w:hAnsi="Courier New" w:cs="Courier New"/>
          <w:sz w:val="28"/>
        </w:rPr>
      </w:pPr>
      <w:r>
        <w:rPr>
          <w:rFonts w:ascii="Courier New" w:hAnsi="Courier New" w:cs="Courier New"/>
          <w:sz w:val="28"/>
        </w:rPr>
        <w:t>À cette oscillation économique</w:t>
      </w:r>
      <w:r w:rsidR="00D412E1">
        <w:rPr>
          <w:rFonts w:ascii="Courier New" w:hAnsi="Courier New" w:cs="Courier New"/>
          <w:sz w:val="28"/>
        </w:rPr>
        <w:t xml:space="preserve"> de</w:t>
      </w:r>
      <w:r>
        <w:rPr>
          <w:rFonts w:ascii="Courier New" w:hAnsi="Courier New" w:cs="Courier New"/>
          <w:sz w:val="28"/>
        </w:rPr>
        <w:t xml:space="preserve"> cette libido réversible </w:t>
      </w:r>
    </w:p>
    <w:p w:rsidR="00E44C9B" w:rsidRDefault="002B0D93">
      <w:pPr>
        <w:rPr>
          <w:rFonts w:ascii="Courier New" w:hAnsi="Courier New" w:cs="Courier New"/>
          <w:sz w:val="28"/>
        </w:rPr>
      </w:pPr>
      <w:r>
        <w:rPr>
          <w:rFonts w:ascii="Courier New" w:hAnsi="Courier New" w:cs="Courier New"/>
          <w:sz w:val="28"/>
        </w:rPr>
        <w:t xml:space="preserve">de </w:t>
      </w:r>
      <w:r w:rsidRPr="00C167AF">
        <w:rPr>
          <w:i/>
          <w:color w:val="0000CC"/>
        </w:rPr>
        <w:t>i(a)</w:t>
      </w:r>
      <w:r>
        <w:rPr>
          <w:rFonts w:ascii="Courier New" w:hAnsi="Courier New" w:cs="Courier New"/>
          <w:sz w:val="28"/>
        </w:rPr>
        <w:t xml:space="preserve"> à </w:t>
      </w:r>
      <w:r w:rsidRPr="00C167AF">
        <w:rPr>
          <w:i/>
          <w:color w:val="0000CC"/>
        </w:rPr>
        <w:t>i'(a)</w:t>
      </w:r>
      <w:r>
        <w:rPr>
          <w:rFonts w:ascii="Courier New" w:hAnsi="Courier New" w:cs="Courier New"/>
          <w:sz w:val="28"/>
        </w:rPr>
        <w:t>, il y a quelque chose, nous ne dirons pas</w:t>
      </w:r>
    </w:p>
    <w:p w:rsidR="00067AA5" w:rsidRDefault="002B0D93">
      <w:pPr>
        <w:rPr>
          <w:rFonts w:ascii="Courier New" w:hAnsi="Courier New" w:cs="Courier New"/>
          <w:sz w:val="28"/>
        </w:rPr>
      </w:pPr>
      <w:r>
        <w:rPr>
          <w:rFonts w:ascii="Courier New" w:hAnsi="Courier New" w:cs="Courier New"/>
          <w:sz w:val="28"/>
        </w:rPr>
        <w:t>qui</w:t>
      </w:r>
      <w:r>
        <w:rPr>
          <w:rFonts w:ascii="Courier New" w:hAnsi="Courier New" w:cs="Courier New"/>
          <w:i/>
          <w:iCs/>
          <w:sz w:val="28"/>
        </w:rPr>
        <w:t xml:space="preserve"> </w:t>
      </w:r>
      <w:r w:rsidRPr="00C167AF">
        <w:rPr>
          <w:i/>
          <w:iCs/>
        </w:rPr>
        <w:t>échappe</w:t>
      </w:r>
      <w:r>
        <w:rPr>
          <w:rFonts w:ascii="Courier New" w:hAnsi="Courier New" w:cs="Courier New"/>
          <w:sz w:val="28"/>
        </w:rPr>
        <w:t xml:space="preserve">, mais qui </w:t>
      </w:r>
      <w:r w:rsidRPr="005A5C8B">
        <w:rPr>
          <w:i/>
        </w:rPr>
        <w:t>intervient</w:t>
      </w:r>
      <w:r>
        <w:rPr>
          <w:rFonts w:ascii="Courier New" w:hAnsi="Courier New" w:cs="Courier New"/>
          <w:sz w:val="28"/>
        </w:rPr>
        <w:t xml:space="preserve"> sous une incidence dont le mode de perturbation est justement celui que nous étudions </w:t>
      </w:r>
    </w:p>
    <w:p w:rsidR="00067AA5" w:rsidRDefault="002B0D93">
      <w:pPr>
        <w:rPr>
          <w:rFonts w:ascii="Courier New" w:hAnsi="Courier New" w:cs="Courier New"/>
          <w:sz w:val="28"/>
        </w:rPr>
      </w:pPr>
      <w:r>
        <w:rPr>
          <w:rFonts w:ascii="Courier New" w:hAnsi="Courier New" w:cs="Courier New"/>
          <w:sz w:val="28"/>
        </w:rPr>
        <w:t xml:space="preserve">cette année. La manifestation la plus éclatante, </w:t>
      </w:r>
    </w:p>
    <w:p w:rsidR="00E44C9B" w:rsidRDefault="002B0D93">
      <w:pPr>
        <w:rPr>
          <w:rFonts w:ascii="Courier New" w:hAnsi="Courier New" w:cs="Courier New"/>
          <w:sz w:val="28"/>
        </w:rPr>
      </w:pPr>
      <w:r>
        <w:rPr>
          <w:rFonts w:ascii="Courier New" w:hAnsi="Courier New" w:cs="Courier New"/>
          <w:sz w:val="28"/>
        </w:rPr>
        <w:t>le signal de l'inter</w:t>
      </w:r>
      <w:r>
        <w:rPr>
          <w:rFonts w:ascii="Courier New" w:hAnsi="Courier New" w:cs="Courier New"/>
          <w:sz w:val="28"/>
        </w:rPr>
        <w:softHyphen/>
        <w:t xml:space="preserve">vention de cet </w:t>
      </w:r>
      <w:r w:rsidRPr="00C167AF">
        <w:rPr>
          <w:i/>
          <w:color w:val="0000CC"/>
        </w:rPr>
        <w:t>objet(a)</w:t>
      </w:r>
      <w:r>
        <w:rPr>
          <w:rFonts w:ascii="Courier New" w:hAnsi="Courier New" w:cs="Courier New"/>
          <w:sz w:val="28"/>
        </w:rPr>
        <w:t xml:space="preserve">, c'est </w:t>
      </w:r>
      <w:r w:rsidRPr="00C167AF">
        <w:rPr>
          <w:i/>
        </w:rPr>
        <w:t>l'angoisse</w:t>
      </w:r>
      <w:r>
        <w:rPr>
          <w:rFonts w:ascii="Courier New" w:hAnsi="Courier New" w:cs="Courier New"/>
          <w:sz w:val="28"/>
        </w:rPr>
        <w:t>.</w:t>
      </w:r>
    </w:p>
    <w:p w:rsidR="00E44C9B" w:rsidRDefault="00E44C9B">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 xml:space="preserve">Ce n'est pas dire que cet </w:t>
      </w:r>
      <w:r w:rsidR="00C167AF" w:rsidRPr="00C167AF">
        <w:rPr>
          <w:i/>
          <w:color w:val="0000CC"/>
        </w:rPr>
        <w:t>objet</w:t>
      </w:r>
      <w:r w:rsidR="005A5C8B">
        <w:rPr>
          <w:i/>
          <w:color w:val="0000CC"/>
        </w:rPr>
        <w:t xml:space="preserve">   </w:t>
      </w:r>
      <w:r>
        <w:rPr>
          <w:rFonts w:ascii="Courier New" w:hAnsi="Courier New" w:cs="Courier New"/>
          <w:sz w:val="28"/>
        </w:rPr>
        <w:t xml:space="preserve">n'est que </w:t>
      </w:r>
      <w:r w:rsidRPr="00F9676D">
        <w:rPr>
          <w:i/>
        </w:rPr>
        <w:t>l'envers de l'angoisse</w:t>
      </w:r>
      <w:r>
        <w:rPr>
          <w:rFonts w:ascii="Courier New" w:hAnsi="Courier New" w:cs="Courier New"/>
          <w:sz w:val="28"/>
        </w:rPr>
        <w:t>, qu'il n'intervient</w:t>
      </w:r>
      <w:r w:rsidR="00D412E1">
        <w:rPr>
          <w:rFonts w:ascii="Courier New" w:hAnsi="Courier New" w:cs="Courier New"/>
          <w:sz w:val="28"/>
        </w:rPr>
        <w:t>,</w:t>
      </w:r>
      <w:r>
        <w:rPr>
          <w:rFonts w:ascii="Courier New" w:hAnsi="Courier New" w:cs="Courier New"/>
          <w:sz w:val="28"/>
        </w:rPr>
        <w:t xml:space="preserve"> </w:t>
      </w:r>
      <w:r w:rsidR="00D412E1">
        <w:rPr>
          <w:rFonts w:ascii="Courier New" w:hAnsi="Courier New" w:cs="Courier New"/>
          <w:sz w:val="28"/>
        </w:rPr>
        <w:t>qu'il</w:t>
      </w:r>
      <w:r>
        <w:rPr>
          <w:rFonts w:ascii="Courier New" w:hAnsi="Courier New" w:cs="Courier New"/>
          <w:sz w:val="28"/>
        </w:rPr>
        <w:t xml:space="preserve"> ne fonctionne qu'en corrélation avec l'angoisse. L'angoisse, nous a appris FREUD, </w:t>
      </w:r>
    </w:p>
    <w:p w:rsidR="00E44C9B" w:rsidRDefault="002B0D93">
      <w:pPr>
        <w:rPr>
          <w:rFonts w:ascii="Courier New" w:hAnsi="Courier New" w:cs="Courier New"/>
          <w:sz w:val="28"/>
        </w:rPr>
      </w:pPr>
      <w:r>
        <w:rPr>
          <w:rFonts w:ascii="Courier New" w:hAnsi="Courier New" w:cs="Courier New"/>
          <w:sz w:val="28"/>
        </w:rPr>
        <w:t xml:space="preserve">joue par rapport à </w:t>
      </w:r>
      <w:r w:rsidRPr="00C167AF">
        <w:rPr>
          <w:i/>
          <w:iCs/>
        </w:rPr>
        <w:t>quelque chose</w:t>
      </w:r>
      <w:r>
        <w:rPr>
          <w:rFonts w:ascii="Courier New" w:hAnsi="Courier New" w:cs="Courier New"/>
          <w:sz w:val="28"/>
        </w:rPr>
        <w:t xml:space="preserve"> la fonc</w:t>
      </w:r>
      <w:r>
        <w:rPr>
          <w:rFonts w:ascii="Courier New" w:hAnsi="Courier New" w:cs="Courier New"/>
          <w:sz w:val="28"/>
        </w:rPr>
        <w:softHyphen/>
        <w:t xml:space="preserve">tion de signal. </w:t>
      </w:r>
    </w:p>
    <w:p w:rsidR="00C167AF" w:rsidRDefault="00C167A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dis, c'est un signal en relation avec ce qui se passe concer</w:t>
      </w:r>
      <w:r>
        <w:rPr>
          <w:rFonts w:ascii="Courier New" w:hAnsi="Courier New" w:cs="Courier New"/>
          <w:sz w:val="28"/>
        </w:rPr>
        <w:softHyphen/>
        <w:t xml:space="preserve">nant la relation du sujet… </w:t>
      </w:r>
    </w:p>
    <w:p w:rsidR="00E44C9B" w:rsidRDefault="002B0D93">
      <w:pPr>
        <w:ind w:left="708"/>
        <w:rPr>
          <w:rFonts w:ascii="Courier New" w:hAnsi="Courier New" w:cs="Courier New"/>
          <w:sz w:val="28"/>
        </w:rPr>
      </w:pPr>
      <w:r>
        <w:rPr>
          <w:rFonts w:ascii="Courier New" w:hAnsi="Courier New" w:cs="Courier New"/>
          <w:sz w:val="28"/>
        </w:rPr>
        <w:t xml:space="preserve">d'un sujet qui ne saurait d'ailleurs entrer dans cette relation que dans la vacillation d'un certain </w:t>
      </w:r>
      <w:r w:rsidRPr="00C167AF">
        <w:rPr>
          <w:i/>
          <w:iCs/>
        </w:rPr>
        <w:t>fading</w:t>
      </w:r>
      <w:r>
        <w:rPr>
          <w:rFonts w:ascii="Courier New" w:hAnsi="Courier New" w:cs="Courier New"/>
          <w:sz w:val="28"/>
        </w:rPr>
        <w:t>, celle que désigne la notation de</w:t>
      </w:r>
      <w:r w:rsidR="00D412E1">
        <w:rPr>
          <w:rFonts w:ascii="Courier New" w:hAnsi="Courier New" w:cs="Courier New"/>
          <w:sz w:val="28"/>
        </w:rPr>
        <w:t xml:space="preserve"> ce</w:t>
      </w:r>
      <w:r>
        <w:rPr>
          <w:rFonts w:ascii="Courier New" w:hAnsi="Courier New" w:cs="Courier New"/>
          <w:sz w:val="28"/>
        </w:rPr>
        <w:t xml:space="preserve"> sujet par un </w:t>
      </w:r>
      <w:r w:rsidRPr="00067AA5">
        <w:rPr>
          <w:rFonts w:ascii="LACAN" w:hAnsi="LACAN"/>
          <w:bCs/>
          <w:color w:val="0000CC"/>
          <w:sz w:val="28"/>
          <w:szCs w:val="28"/>
        </w:rPr>
        <w:t>S</w:t>
      </w:r>
    </w:p>
    <w:p w:rsidR="00067AA5" w:rsidRDefault="002B0D93">
      <w:pPr>
        <w:rPr>
          <w:rFonts w:ascii="Courier New" w:hAnsi="Courier New" w:cs="Courier New"/>
          <w:sz w:val="28"/>
        </w:rPr>
      </w:pPr>
      <w:r>
        <w:rPr>
          <w:rFonts w:ascii="Courier New" w:hAnsi="Courier New" w:cs="Courier New"/>
          <w:sz w:val="28"/>
        </w:rPr>
        <w:t xml:space="preserve">…la relation de ce sujet, à ce moment vacillant, </w:t>
      </w:r>
    </w:p>
    <w:p w:rsidR="00E44C9B" w:rsidRDefault="002B0D93">
      <w:pPr>
        <w:rPr>
          <w:rFonts w:ascii="Courier New" w:hAnsi="Courier New" w:cs="Courier New"/>
          <w:sz w:val="28"/>
        </w:rPr>
      </w:pPr>
      <w:r>
        <w:rPr>
          <w:rFonts w:ascii="Courier New" w:hAnsi="Courier New" w:cs="Courier New"/>
          <w:sz w:val="28"/>
        </w:rPr>
        <w:t xml:space="preserve">avec cet objet dans toute sa généralité. </w:t>
      </w:r>
    </w:p>
    <w:p w:rsidR="005A5C8B" w:rsidRDefault="005A5C8B">
      <w:pPr>
        <w:rPr>
          <w:rFonts w:ascii="Courier New" w:hAnsi="Courier New" w:cs="Courier New"/>
          <w:sz w:val="28"/>
        </w:rPr>
      </w:pPr>
    </w:p>
    <w:p w:rsidR="00D412E1" w:rsidRDefault="002B0D93">
      <w:pPr>
        <w:rPr>
          <w:rFonts w:ascii="Courier New" w:hAnsi="Courier New" w:cs="Courier New"/>
          <w:sz w:val="28"/>
        </w:rPr>
      </w:pPr>
      <w:r>
        <w:rPr>
          <w:rFonts w:ascii="Courier New" w:hAnsi="Courier New" w:cs="Courier New"/>
          <w:sz w:val="28"/>
        </w:rPr>
        <w:t>L'</w:t>
      </w:r>
      <w:r w:rsidRPr="00D412E1">
        <w:rPr>
          <w:i/>
        </w:rPr>
        <w:t>angoisse</w:t>
      </w:r>
      <w:r>
        <w:rPr>
          <w:rFonts w:ascii="Courier New" w:hAnsi="Courier New" w:cs="Courier New"/>
          <w:sz w:val="28"/>
        </w:rPr>
        <w:t xml:space="preserve"> est </w:t>
      </w:r>
      <w:r w:rsidRPr="00D412E1">
        <w:rPr>
          <w:i/>
          <w:color w:val="0000CC"/>
        </w:rPr>
        <w:t>le signal</w:t>
      </w:r>
      <w:r>
        <w:rPr>
          <w:rFonts w:ascii="Courier New" w:hAnsi="Courier New" w:cs="Courier New"/>
          <w:sz w:val="28"/>
        </w:rPr>
        <w:t xml:space="preserve"> de certains moments de cette relation. C'est ce que nous allons nous efforcer de vous montrer </w:t>
      </w:r>
    </w:p>
    <w:p w:rsidR="00067AA5" w:rsidRDefault="002B0D93">
      <w:pPr>
        <w:rPr>
          <w:rFonts w:ascii="Courier New" w:hAnsi="Courier New" w:cs="Courier New"/>
          <w:sz w:val="28"/>
        </w:rPr>
      </w:pPr>
      <w:r>
        <w:rPr>
          <w:rFonts w:ascii="Courier New" w:hAnsi="Courier New" w:cs="Courier New"/>
          <w:sz w:val="28"/>
        </w:rPr>
        <w:t xml:space="preserve">plus avant aujourd'hui. Il est clair que ceci suppose </w:t>
      </w:r>
    </w:p>
    <w:p w:rsidR="00067AA5" w:rsidRDefault="002B0D93">
      <w:pPr>
        <w:rPr>
          <w:rFonts w:ascii="Courier New" w:hAnsi="Courier New" w:cs="Courier New"/>
          <w:sz w:val="28"/>
        </w:rPr>
      </w:pPr>
      <w:r w:rsidRPr="00067AA5">
        <w:rPr>
          <w:rFonts w:ascii="Courier New" w:hAnsi="Courier New" w:cs="Courier New"/>
          <w:i/>
        </w:rPr>
        <w:t>un pas de plus dans la situation</w:t>
      </w:r>
      <w:r w:rsidR="00D412E1" w:rsidRPr="00067AA5">
        <w:rPr>
          <w:rFonts w:ascii="Courier New" w:hAnsi="Courier New" w:cs="Courier New"/>
          <w:i/>
        </w:rPr>
        <w:t>,</w:t>
      </w:r>
      <w:r w:rsidRPr="00067AA5">
        <w:rPr>
          <w:rFonts w:ascii="Courier New" w:hAnsi="Courier New" w:cs="Courier New"/>
          <w:i/>
        </w:rPr>
        <w:t xml:space="preserve"> </w:t>
      </w:r>
      <w:r w:rsidR="00D412E1" w:rsidRPr="00067AA5">
        <w:rPr>
          <w:rFonts w:ascii="Courier New" w:hAnsi="Courier New" w:cs="Courier New"/>
          <w:i/>
        </w:rPr>
        <w:t>la</w:t>
      </w:r>
      <w:r w:rsidRPr="00067AA5">
        <w:rPr>
          <w:rFonts w:ascii="Courier New" w:hAnsi="Courier New" w:cs="Courier New"/>
          <w:i/>
        </w:rPr>
        <w:t xml:space="preserve"> précision de ce que nous entendons par cet</w:t>
      </w:r>
      <w:r>
        <w:rPr>
          <w:rFonts w:ascii="Courier New" w:hAnsi="Courier New" w:cs="Courier New"/>
          <w:sz w:val="28"/>
        </w:rPr>
        <w:t xml:space="preserve"> </w:t>
      </w:r>
      <w:r w:rsidR="00D412E1" w:rsidRPr="00C167AF">
        <w:rPr>
          <w:i/>
          <w:color w:val="0000CC"/>
        </w:rPr>
        <w:t>objet(a)</w:t>
      </w:r>
      <w:r>
        <w:rPr>
          <w:rFonts w:ascii="Courier New" w:hAnsi="Courier New" w:cs="Courier New"/>
          <w:i/>
          <w:sz w:val="28"/>
        </w:rPr>
        <w:t xml:space="preserve">. </w:t>
      </w:r>
      <w:r>
        <w:rPr>
          <w:rFonts w:ascii="Courier New" w:hAnsi="Courier New" w:cs="Courier New"/>
          <w:sz w:val="28"/>
        </w:rPr>
        <w:t xml:space="preserve">Je veux dire, cet objet, </w:t>
      </w:r>
    </w:p>
    <w:p w:rsidR="00FD5882" w:rsidRPr="00ED0A92" w:rsidRDefault="002B0D93">
      <w:pPr>
        <w:rPr>
          <w:rFonts w:ascii="Courier New" w:hAnsi="Courier New" w:cs="Courier New"/>
          <w:sz w:val="28"/>
        </w:rPr>
      </w:pPr>
      <w:r>
        <w:rPr>
          <w:rFonts w:ascii="Courier New" w:hAnsi="Courier New" w:cs="Courier New"/>
          <w:sz w:val="28"/>
        </w:rPr>
        <w:t xml:space="preserve">nous le désignons par </w:t>
      </w:r>
      <w:r w:rsidR="00D412E1" w:rsidRPr="00C167AF">
        <w:rPr>
          <w:i/>
          <w:color w:val="0000CC"/>
        </w:rPr>
        <w:t>(a)</w:t>
      </w:r>
      <w:r w:rsidR="005A5C8B" w:rsidRPr="005A5C8B">
        <w:rPr>
          <w:rFonts w:ascii="Courier New" w:hAnsi="Courier New" w:cs="Courier New"/>
          <w:sz w:val="28"/>
        </w:rPr>
        <w:t xml:space="preserve"> </w:t>
      </w:r>
      <w:r w:rsidR="005A5C8B">
        <w:rPr>
          <w:rFonts w:ascii="Courier New" w:hAnsi="Courier New" w:cs="Courier New"/>
          <w:sz w:val="28"/>
        </w:rPr>
        <w:t>justement.</w:t>
      </w:r>
    </w:p>
    <w:p w:rsidR="00346CD8" w:rsidRDefault="00346CD8">
      <w:pPr>
        <w:rPr>
          <w:rFonts w:ascii="Courier New" w:hAnsi="Courier New" w:cs="Courier New"/>
          <w:sz w:val="28"/>
        </w:rPr>
      </w:pPr>
    </w:p>
    <w:p w:rsidR="005A5C8B" w:rsidRDefault="00FD5882">
      <w:pPr>
        <w:rPr>
          <w:rFonts w:ascii="Courier New" w:hAnsi="Courier New" w:cs="Courier New"/>
          <w:sz w:val="28"/>
        </w:rPr>
      </w:pPr>
      <w:r>
        <w:rPr>
          <w:rFonts w:ascii="Courier New" w:hAnsi="Courier New" w:cs="Courier New"/>
          <w:sz w:val="28"/>
        </w:rPr>
        <w:t>R</w:t>
      </w:r>
      <w:r w:rsidR="002B0D93">
        <w:rPr>
          <w:rFonts w:ascii="Courier New" w:hAnsi="Courier New" w:cs="Courier New"/>
          <w:sz w:val="28"/>
        </w:rPr>
        <w:t>emarque</w:t>
      </w:r>
      <w:r>
        <w:rPr>
          <w:rFonts w:ascii="Courier New" w:hAnsi="Courier New" w:cs="Courier New"/>
          <w:sz w:val="28"/>
        </w:rPr>
        <w:t> :</w:t>
      </w:r>
      <w:r w:rsidR="002B0D93">
        <w:rPr>
          <w:rFonts w:ascii="Courier New" w:hAnsi="Courier New" w:cs="Courier New"/>
          <w:sz w:val="28"/>
        </w:rPr>
        <w:t xml:space="preserve"> cette </w:t>
      </w:r>
      <w:r w:rsidR="002B0D93" w:rsidRPr="00ED0A92">
        <w:rPr>
          <w:i/>
        </w:rPr>
        <w:t>notation algébrique</w:t>
      </w:r>
      <w:r w:rsidR="002B0D93">
        <w:rPr>
          <w:rFonts w:ascii="Courier New" w:hAnsi="Courier New" w:cs="Courier New"/>
          <w:sz w:val="28"/>
        </w:rPr>
        <w:t xml:space="preserve"> a sa fonction</w:t>
      </w:r>
      <w:r>
        <w:rPr>
          <w:rFonts w:ascii="Courier New" w:hAnsi="Courier New" w:cs="Courier New"/>
          <w:sz w:val="28"/>
        </w:rPr>
        <w:t>,</w:t>
      </w:r>
      <w:r w:rsidR="002B0D93">
        <w:rPr>
          <w:rFonts w:ascii="Courier New" w:hAnsi="Courier New" w:cs="Courier New"/>
          <w:sz w:val="28"/>
        </w:rPr>
        <w:t xml:space="preserve"> </w:t>
      </w:r>
      <w:r>
        <w:rPr>
          <w:rFonts w:ascii="Courier New" w:hAnsi="Courier New" w:cs="Courier New"/>
          <w:sz w:val="28"/>
        </w:rPr>
        <w:t>e</w:t>
      </w:r>
      <w:r w:rsidR="002B0D93">
        <w:rPr>
          <w:rFonts w:ascii="Courier New" w:hAnsi="Courier New" w:cs="Courier New"/>
          <w:sz w:val="28"/>
        </w:rPr>
        <w:t xml:space="preserve">lle est comme </w:t>
      </w:r>
    </w:p>
    <w:p w:rsidR="00F9676D" w:rsidRDefault="002B0D93">
      <w:pPr>
        <w:rPr>
          <w:rFonts w:ascii="Courier New" w:hAnsi="Courier New" w:cs="Courier New"/>
          <w:sz w:val="28"/>
        </w:rPr>
      </w:pPr>
      <w:r>
        <w:rPr>
          <w:rFonts w:ascii="Courier New" w:hAnsi="Courier New" w:cs="Courier New"/>
          <w:sz w:val="28"/>
        </w:rPr>
        <w:t xml:space="preserve">un fil destiné à nous permettre d'en reconnaître, sous </w:t>
      </w:r>
    </w:p>
    <w:p w:rsidR="00FD5882" w:rsidRDefault="002B0D93">
      <w:pPr>
        <w:rPr>
          <w:rFonts w:ascii="Courier New" w:hAnsi="Courier New" w:cs="Courier New"/>
          <w:sz w:val="28"/>
        </w:rPr>
      </w:pPr>
      <w:r>
        <w:rPr>
          <w:rFonts w:ascii="Courier New" w:hAnsi="Courier New" w:cs="Courier New"/>
          <w:sz w:val="28"/>
        </w:rPr>
        <w:t xml:space="preserve">les diverses incidences où il nous apparaît, l'identité. </w:t>
      </w:r>
    </w:p>
    <w:p w:rsidR="00FD5882" w:rsidRDefault="00FD5882">
      <w:pPr>
        <w:rPr>
          <w:rFonts w:ascii="Courier New" w:hAnsi="Courier New" w:cs="Courier New"/>
          <w:sz w:val="28"/>
        </w:rPr>
      </w:pPr>
    </w:p>
    <w:p w:rsidR="00FD5882" w:rsidRDefault="002B0D93">
      <w:pPr>
        <w:rPr>
          <w:rFonts w:ascii="Courier New" w:hAnsi="Courier New" w:cs="Courier New"/>
          <w:sz w:val="28"/>
        </w:rPr>
      </w:pPr>
      <w:r>
        <w:rPr>
          <w:rFonts w:ascii="Courier New" w:hAnsi="Courier New" w:cs="Courier New"/>
          <w:sz w:val="28"/>
        </w:rPr>
        <w:t>Sa notation est algébrique</w:t>
      </w:r>
      <w:r w:rsidR="005A5C8B">
        <w:rPr>
          <w:rFonts w:ascii="Courier New" w:hAnsi="Courier New" w:cs="Courier New"/>
          <w:sz w:val="28"/>
        </w:rPr>
        <w:t> :</w:t>
      </w:r>
      <w:r w:rsidR="00FD5882" w:rsidRPr="00FD5882">
        <w:rPr>
          <w:i/>
          <w:color w:val="0000CC"/>
        </w:rPr>
        <w:t xml:space="preserve"> </w:t>
      </w:r>
      <w:r w:rsidR="00FD5882" w:rsidRPr="00C167AF">
        <w:rPr>
          <w:i/>
          <w:color w:val="0000CC"/>
        </w:rPr>
        <w:t>(a)</w:t>
      </w:r>
      <w:r w:rsidR="00FD5882">
        <w:rPr>
          <w:i/>
          <w:color w:val="0000CC"/>
        </w:rPr>
        <w:t xml:space="preserve">,  </w:t>
      </w:r>
      <w:r w:rsidRPr="00FD5882">
        <w:rPr>
          <w:rFonts w:ascii="Courier New" w:hAnsi="Courier New" w:cs="Courier New"/>
          <w:sz w:val="28"/>
        </w:rPr>
        <w:t xml:space="preserve">justement pour répondre </w:t>
      </w:r>
    </w:p>
    <w:p w:rsidR="00346CD8" w:rsidRDefault="002B0D93">
      <w:pPr>
        <w:rPr>
          <w:rFonts w:ascii="Courier New" w:hAnsi="Courier New" w:cs="Courier New"/>
          <w:sz w:val="28"/>
        </w:rPr>
      </w:pPr>
      <w:r w:rsidRPr="00FD5882">
        <w:rPr>
          <w:rFonts w:ascii="Courier New" w:hAnsi="Courier New" w:cs="Courier New"/>
          <w:sz w:val="28"/>
        </w:rPr>
        <w:t>à cette fin de repérage pur d</w:t>
      </w:r>
      <w:r>
        <w:rPr>
          <w:rFonts w:ascii="Courier New" w:hAnsi="Courier New" w:cs="Courier New"/>
          <w:sz w:val="28"/>
        </w:rPr>
        <w:t xml:space="preserve">e l'identité, ayant été déjà posé par nous que le repérage par un </w:t>
      </w:r>
      <w:r w:rsidRPr="00346CD8">
        <w:rPr>
          <w:i/>
        </w:rPr>
        <w:t>mot</w:t>
      </w:r>
      <w:r>
        <w:rPr>
          <w:rFonts w:ascii="Courier New" w:hAnsi="Courier New" w:cs="Courier New"/>
          <w:sz w:val="28"/>
        </w:rPr>
        <w:t xml:space="preserve">, par un </w:t>
      </w:r>
      <w:r w:rsidRPr="00346CD8">
        <w:rPr>
          <w:i/>
        </w:rPr>
        <w:t>signifiant</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est toujours et ne saurait être que </w:t>
      </w:r>
      <w:r w:rsidRPr="00346CD8">
        <w:rPr>
          <w:i/>
        </w:rPr>
        <w:t>métapho</w:t>
      </w:r>
      <w:r w:rsidRPr="00346CD8">
        <w:rPr>
          <w:i/>
        </w:rPr>
        <w:softHyphen/>
        <w:t>rique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laiss</w:t>
      </w:r>
      <w:r w:rsidR="005A5C8B">
        <w:rPr>
          <w:rFonts w:ascii="Courier New" w:hAnsi="Courier New" w:cs="Courier New"/>
          <w:sz w:val="28"/>
        </w:rPr>
        <w:t>er</w:t>
      </w:r>
      <w:r>
        <w:rPr>
          <w:rFonts w:ascii="Courier New" w:hAnsi="Courier New" w:cs="Courier New"/>
          <w:sz w:val="28"/>
        </w:rPr>
        <w:t xml:space="preserve">, en quelque sorte, en dehors de la signification induite par son introduction, </w:t>
      </w:r>
      <w:r w:rsidRPr="00346CD8">
        <w:rPr>
          <w:i/>
        </w:rPr>
        <w:t>la fonction du signifiant</w:t>
      </w:r>
      <w:r>
        <w:rPr>
          <w:rFonts w:ascii="Courier New" w:hAnsi="Courier New" w:cs="Courier New"/>
          <w:sz w:val="28"/>
        </w:rPr>
        <w:t xml:space="preserve"> lui</w:t>
      </w:r>
      <w:r w:rsidR="006E3385">
        <w:rPr>
          <w:rFonts w:ascii="Courier New" w:hAnsi="Courier New" w:cs="Courier New"/>
          <w:sz w:val="28"/>
        </w:rPr>
        <w:t>–</w:t>
      </w:r>
      <w:r>
        <w:rPr>
          <w:rFonts w:ascii="Courier New" w:hAnsi="Courier New" w:cs="Courier New"/>
          <w:sz w:val="28"/>
        </w:rPr>
        <w:t xml:space="preserve">même. </w:t>
      </w:r>
    </w:p>
    <w:p w:rsidR="00FD5882" w:rsidRDefault="00FD5882">
      <w:pPr>
        <w:rPr>
          <w:rFonts w:ascii="Courier New" w:hAnsi="Courier New" w:cs="Courier New"/>
          <w:sz w:val="28"/>
        </w:rPr>
      </w:pPr>
    </w:p>
    <w:p w:rsidR="00FD5882" w:rsidRDefault="002B0D93">
      <w:pPr>
        <w:rPr>
          <w:rFonts w:ascii="Courier New" w:hAnsi="Courier New" w:cs="Courier New"/>
          <w:sz w:val="28"/>
        </w:rPr>
      </w:pPr>
      <w:r>
        <w:rPr>
          <w:rFonts w:ascii="Courier New" w:hAnsi="Courier New" w:cs="Courier New"/>
          <w:sz w:val="28"/>
        </w:rPr>
        <w:t xml:space="preserve">Le terme </w:t>
      </w:r>
      <w:r w:rsidR="00346CD8">
        <w:rPr>
          <w:rFonts w:ascii="Courier New" w:hAnsi="Courier New" w:cs="Courier New"/>
          <w:sz w:val="28"/>
        </w:rPr>
        <w:t>« </w:t>
      </w:r>
      <w:r w:rsidRPr="00346CD8">
        <w:rPr>
          <w:i/>
        </w:rPr>
        <w:t>bon</w:t>
      </w:r>
      <w:r w:rsidR="00346CD8">
        <w:rPr>
          <w:rFonts w:ascii="Courier New" w:hAnsi="Courier New" w:cs="Courier New"/>
          <w:sz w:val="28"/>
        </w:rPr>
        <w:t> »</w:t>
      </w:r>
      <w:r>
        <w:rPr>
          <w:rFonts w:ascii="Courier New" w:hAnsi="Courier New" w:cs="Courier New"/>
          <w:sz w:val="28"/>
        </w:rPr>
        <w:t xml:space="preserve">, s'il engendre la signification du </w:t>
      </w:r>
      <w:r w:rsidR="00346CD8" w:rsidRPr="00346CD8">
        <w:rPr>
          <w:i/>
        </w:rPr>
        <w:t>bon</w:t>
      </w:r>
      <w:r>
        <w:rPr>
          <w:rFonts w:ascii="Courier New" w:hAnsi="Courier New" w:cs="Courier New"/>
          <w:sz w:val="28"/>
        </w:rPr>
        <w:t xml:space="preserve">, </w:t>
      </w:r>
    </w:p>
    <w:p w:rsidR="005A5C8B" w:rsidRDefault="002B0D93">
      <w:pPr>
        <w:rPr>
          <w:rFonts w:ascii="Courier New" w:hAnsi="Courier New" w:cs="Courier New"/>
          <w:sz w:val="28"/>
        </w:rPr>
      </w:pPr>
      <w:r>
        <w:rPr>
          <w:rFonts w:ascii="Courier New" w:hAnsi="Courier New" w:cs="Courier New"/>
          <w:sz w:val="28"/>
        </w:rPr>
        <w:t xml:space="preserve">n'est pas </w:t>
      </w:r>
      <w:r w:rsidR="00346CD8" w:rsidRPr="00346CD8">
        <w:rPr>
          <w:i/>
        </w:rPr>
        <w:t>bon</w:t>
      </w:r>
      <w:r>
        <w:rPr>
          <w:rFonts w:ascii="Courier New" w:hAnsi="Courier New" w:cs="Courier New"/>
          <w:sz w:val="28"/>
        </w:rPr>
        <w:t xml:space="preserve"> par lui</w:t>
      </w:r>
      <w:r w:rsidR="006E3385">
        <w:rPr>
          <w:rFonts w:ascii="Courier New" w:hAnsi="Courier New" w:cs="Courier New"/>
          <w:sz w:val="28"/>
        </w:rPr>
        <w:t>–</w:t>
      </w:r>
      <w:r>
        <w:rPr>
          <w:rFonts w:ascii="Courier New" w:hAnsi="Courier New" w:cs="Courier New"/>
          <w:sz w:val="28"/>
        </w:rPr>
        <w:t>même</w:t>
      </w:r>
      <w:r w:rsidR="005A5C8B">
        <w:rPr>
          <w:rFonts w:ascii="Courier New" w:hAnsi="Courier New" w:cs="Courier New"/>
          <w:sz w:val="28"/>
        </w:rPr>
        <w:t>,</w:t>
      </w:r>
      <w:r>
        <w:rPr>
          <w:rFonts w:ascii="Courier New" w:hAnsi="Courier New" w:cs="Courier New"/>
          <w:sz w:val="28"/>
        </w:rPr>
        <w:t xml:space="preserve"> loin de l</w:t>
      </w:r>
      <w:r w:rsidR="00FD5882">
        <w:rPr>
          <w:rFonts w:ascii="Courier New" w:hAnsi="Courier New" w:cs="Courier New"/>
          <w:sz w:val="28"/>
        </w:rPr>
        <w:t>à</w:t>
      </w:r>
      <w:r>
        <w:rPr>
          <w:rFonts w:ascii="Courier New" w:hAnsi="Courier New" w:cs="Courier New"/>
          <w:sz w:val="28"/>
        </w:rPr>
        <w:t>, car il engendre</w:t>
      </w:r>
      <w:r w:rsidR="005A5C8B">
        <w:rPr>
          <w:rFonts w:ascii="Courier New" w:hAnsi="Courier New" w:cs="Courier New"/>
          <w:sz w:val="28"/>
        </w:rPr>
        <w:t xml:space="preserve">, </w:t>
      </w:r>
    </w:p>
    <w:p w:rsidR="00E44C9B" w:rsidRDefault="005A5C8B">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du même coup</w:t>
      </w:r>
      <w:r>
        <w:rPr>
          <w:rFonts w:ascii="Courier New" w:hAnsi="Courier New" w:cs="Courier New"/>
          <w:sz w:val="28"/>
        </w:rPr>
        <w:t>,</w:t>
      </w:r>
      <w:r w:rsidR="002B0D93">
        <w:rPr>
          <w:rFonts w:ascii="Courier New" w:hAnsi="Courier New" w:cs="Courier New"/>
          <w:sz w:val="28"/>
        </w:rPr>
        <w:t xml:space="preserve"> le mal.</w:t>
      </w:r>
    </w:p>
    <w:p w:rsidR="00FD5882" w:rsidRDefault="00FD588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De même désigner ce </w:t>
      </w:r>
      <w:r w:rsidR="00FD5882" w:rsidRPr="00C167AF">
        <w:rPr>
          <w:i/>
          <w:color w:val="0000CC"/>
        </w:rPr>
        <w:t>(a)</w:t>
      </w:r>
      <w:r>
        <w:rPr>
          <w:rFonts w:ascii="Courier New" w:hAnsi="Courier New" w:cs="Courier New"/>
          <w:i/>
          <w:sz w:val="28"/>
        </w:rPr>
        <w:t xml:space="preserve"> </w:t>
      </w:r>
      <w:r>
        <w:rPr>
          <w:rFonts w:ascii="Courier New" w:hAnsi="Courier New" w:cs="Courier New"/>
          <w:sz w:val="28"/>
        </w:rPr>
        <w:t>par le terme d'</w:t>
      </w:r>
      <w:r w:rsidR="00FD5882" w:rsidRPr="00FD5882">
        <w:rPr>
          <w:i/>
          <w:color w:val="0000CC"/>
        </w:rPr>
        <w:t xml:space="preserve"> </w:t>
      </w:r>
      <w:r w:rsidR="00FD5882" w:rsidRPr="00C167AF">
        <w:rPr>
          <w:i/>
          <w:color w:val="0000CC"/>
        </w:rPr>
        <w:t>objet</w:t>
      </w:r>
      <w:r>
        <w:rPr>
          <w:rFonts w:ascii="Courier New" w:hAnsi="Courier New" w:cs="Courier New"/>
          <w:sz w:val="28"/>
        </w:rPr>
        <w:t xml:space="preserve">, vous le voyez, </w:t>
      </w:r>
      <w:r w:rsidR="009C1E20">
        <w:rPr>
          <w:rFonts w:ascii="Courier New" w:hAnsi="Courier New" w:cs="Courier New"/>
          <w:sz w:val="28"/>
        </w:rPr>
        <w:t>n’</w:t>
      </w:r>
      <w:r>
        <w:rPr>
          <w:rFonts w:ascii="Courier New" w:hAnsi="Courier New" w:cs="Courier New"/>
          <w:sz w:val="28"/>
        </w:rPr>
        <w:t xml:space="preserve">est </w:t>
      </w:r>
      <w:r w:rsidR="009C1E20">
        <w:rPr>
          <w:rFonts w:ascii="Courier New" w:hAnsi="Courier New" w:cs="Courier New"/>
          <w:sz w:val="28"/>
        </w:rPr>
        <w:t>qu’</w:t>
      </w:r>
      <w:r>
        <w:rPr>
          <w:rFonts w:ascii="Courier New" w:hAnsi="Courier New" w:cs="Courier New"/>
          <w:sz w:val="28"/>
        </w:rPr>
        <w:t xml:space="preserve">un usage métaphorique, puisqu'il est emprunté justement à cette </w:t>
      </w:r>
      <w:r w:rsidRPr="00346CD8">
        <w:rPr>
          <w:i/>
        </w:rPr>
        <w:t>relation sujet</w:t>
      </w:r>
      <w:r w:rsidR="006E3385">
        <w:rPr>
          <w:i/>
        </w:rPr>
        <w:t>–</w:t>
      </w:r>
      <w:r w:rsidRPr="00346CD8">
        <w:rPr>
          <w:i/>
        </w:rPr>
        <w:t>objet</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 xml:space="preserve">d'où le terme </w:t>
      </w:r>
      <w:r w:rsidR="00FD5882" w:rsidRPr="00C167AF">
        <w:rPr>
          <w:i/>
          <w:color w:val="0000CC"/>
        </w:rPr>
        <w:t>objet</w:t>
      </w:r>
      <w:r>
        <w:rPr>
          <w:rFonts w:ascii="Courier New" w:hAnsi="Courier New" w:cs="Courier New"/>
          <w:sz w:val="28"/>
        </w:rPr>
        <w:t xml:space="preserve"> se constitue</w:t>
      </w:r>
    </w:p>
    <w:p w:rsidR="00E44C9B" w:rsidRDefault="002B0D93">
      <w:pPr>
        <w:rPr>
          <w:rFonts w:ascii="Courier New" w:hAnsi="Courier New" w:cs="Courier New"/>
          <w:sz w:val="28"/>
        </w:rPr>
      </w:pPr>
      <w:r>
        <w:rPr>
          <w:rFonts w:ascii="Courier New" w:hAnsi="Courier New" w:cs="Courier New"/>
          <w:sz w:val="28"/>
        </w:rPr>
        <w:t xml:space="preserve">…qui sans doute est propre à désigner la fonction générale de l'objectivité. </w:t>
      </w:r>
    </w:p>
    <w:p w:rsidR="00FD5882" w:rsidRDefault="00FD5882">
      <w:pPr>
        <w:rPr>
          <w:rFonts w:ascii="Courier New" w:hAnsi="Courier New" w:cs="Courier New"/>
          <w:sz w:val="28"/>
        </w:rPr>
      </w:pPr>
    </w:p>
    <w:p w:rsidR="00FD5882" w:rsidRDefault="009C1E20">
      <w:pPr>
        <w:rPr>
          <w:i/>
          <w:color w:val="0000CC"/>
        </w:rPr>
      </w:pPr>
      <w:r>
        <w:rPr>
          <w:rFonts w:ascii="Courier New" w:hAnsi="Courier New" w:cs="Courier New"/>
          <w:sz w:val="28"/>
        </w:rPr>
        <w:t>Mais</w:t>
      </w:r>
      <w:r w:rsidR="002B0D93">
        <w:rPr>
          <w:rFonts w:ascii="Courier New" w:hAnsi="Courier New" w:cs="Courier New"/>
          <w:sz w:val="28"/>
        </w:rPr>
        <w:t xml:space="preserve"> cet </w:t>
      </w:r>
      <w:r w:rsidR="00FD5882">
        <w:rPr>
          <w:i/>
          <w:color w:val="0000CC"/>
        </w:rPr>
        <w:t>objet</w:t>
      </w:r>
      <w:r w:rsidR="002B0D93">
        <w:rPr>
          <w:rFonts w:ascii="Courier New" w:hAnsi="Courier New" w:cs="Courier New"/>
          <w:sz w:val="28"/>
        </w:rPr>
        <w:t>, dont nous avons à parler sous le terme</w:t>
      </w:r>
      <w:r>
        <w:rPr>
          <w:rFonts w:ascii="Courier New" w:hAnsi="Courier New" w:cs="Courier New"/>
          <w:sz w:val="28"/>
        </w:rPr>
        <w:t xml:space="preserve"> de</w:t>
      </w:r>
      <w:r w:rsidR="002B0D93">
        <w:rPr>
          <w:rFonts w:ascii="Courier New" w:hAnsi="Courier New" w:cs="Courier New"/>
          <w:sz w:val="28"/>
        </w:rPr>
        <w:t xml:space="preserve"> </w:t>
      </w:r>
      <w:r w:rsidR="00FD5882" w:rsidRPr="00C167AF">
        <w:rPr>
          <w:i/>
          <w:color w:val="0000CC"/>
        </w:rPr>
        <w:t>(a)</w:t>
      </w:r>
    </w:p>
    <w:p w:rsidR="00067AA5" w:rsidRDefault="002B0D93">
      <w:pPr>
        <w:rPr>
          <w:rFonts w:ascii="Courier New" w:hAnsi="Courier New" w:cs="Courier New"/>
          <w:sz w:val="28"/>
        </w:rPr>
      </w:pPr>
      <w:r>
        <w:rPr>
          <w:rFonts w:ascii="Courier New" w:hAnsi="Courier New" w:cs="Courier New"/>
          <w:sz w:val="28"/>
        </w:rPr>
        <w:t xml:space="preserve">est justement un </w:t>
      </w:r>
      <w:r w:rsidR="00FD5882" w:rsidRPr="00C167AF">
        <w:rPr>
          <w:i/>
          <w:color w:val="0000CC"/>
        </w:rPr>
        <w:t>objet</w:t>
      </w:r>
      <w:r>
        <w:rPr>
          <w:rFonts w:ascii="Courier New" w:hAnsi="Courier New" w:cs="Courier New"/>
          <w:sz w:val="28"/>
        </w:rPr>
        <w:t xml:space="preserve"> qui est externe à toute définition pos</w:t>
      </w:r>
      <w:r>
        <w:rPr>
          <w:rFonts w:ascii="Courier New" w:hAnsi="Courier New" w:cs="Courier New"/>
          <w:sz w:val="28"/>
        </w:rPr>
        <w:softHyphen/>
        <w:t xml:space="preserve">sible de l'objectivité. Je ne parlerai pas de ce qui </w:t>
      </w:r>
    </w:p>
    <w:p w:rsidR="00ED0A92" w:rsidRDefault="002B0D93">
      <w:pPr>
        <w:rPr>
          <w:rFonts w:ascii="Courier New" w:hAnsi="Courier New" w:cs="Courier New"/>
          <w:sz w:val="28"/>
        </w:rPr>
      </w:pPr>
      <w:r>
        <w:rPr>
          <w:rFonts w:ascii="Courier New" w:hAnsi="Courier New" w:cs="Courier New"/>
          <w:sz w:val="28"/>
        </w:rPr>
        <w:t xml:space="preserve">se passe de l'objectivité dans le champ de la science, </w:t>
      </w:r>
    </w:p>
    <w:p w:rsidR="006C417C" w:rsidRDefault="002B0D93">
      <w:pPr>
        <w:rPr>
          <w:rFonts w:ascii="Courier New" w:hAnsi="Courier New" w:cs="Courier New"/>
          <w:sz w:val="28"/>
        </w:rPr>
      </w:pPr>
      <w:r>
        <w:rPr>
          <w:rFonts w:ascii="Courier New" w:hAnsi="Courier New" w:cs="Courier New"/>
          <w:sz w:val="28"/>
        </w:rPr>
        <w:t>je parle de notre science en général</w:t>
      </w:r>
      <w:r w:rsidR="00346CD8">
        <w:rPr>
          <w:rFonts w:ascii="Courier New" w:hAnsi="Courier New" w:cs="Courier New"/>
          <w:sz w:val="28"/>
        </w:rPr>
        <w:t>.</w:t>
      </w:r>
      <w:r>
        <w:rPr>
          <w:rFonts w:ascii="Courier New" w:hAnsi="Courier New" w:cs="Courier New"/>
          <w:sz w:val="28"/>
        </w:rPr>
        <w:t xml:space="preserve"> </w:t>
      </w:r>
    </w:p>
    <w:p w:rsidR="00067AA5" w:rsidRDefault="00067AA5">
      <w:pPr>
        <w:rPr>
          <w:rFonts w:ascii="Courier New" w:hAnsi="Courier New" w:cs="Courier New"/>
          <w:sz w:val="28"/>
        </w:rPr>
      </w:pPr>
    </w:p>
    <w:p w:rsidR="00067AA5" w:rsidRDefault="00346CD8">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 xml:space="preserve">ous savez qu'il lui est arrivé, depuis KANT, </w:t>
      </w:r>
    </w:p>
    <w:p w:rsidR="00E44C9B" w:rsidRDefault="002B0D93">
      <w:pPr>
        <w:rPr>
          <w:rFonts w:ascii="Courier New" w:hAnsi="Courier New" w:cs="Courier New"/>
          <w:sz w:val="28"/>
        </w:rPr>
      </w:pPr>
      <w:r>
        <w:rPr>
          <w:rFonts w:ascii="Courier New" w:hAnsi="Courier New" w:cs="Courier New"/>
          <w:sz w:val="28"/>
        </w:rPr>
        <w:t>quelques malheurs, quelques malheurs qui relèvent tous…</w:t>
      </w:r>
    </w:p>
    <w:p w:rsidR="00E44C9B" w:rsidRDefault="002B0D93">
      <w:pPr>
        <w:ind w:firstLine="708"/>
        <w:rPr>
          <w:rFonts w:ascii="Courier New" w:hAnsi="Courier New" w:cs="Courier New"/>
          <w:sz w:val="28"/>
        </w:rPr>
      </w:pPr>
      <w:r>
        <w:rPr>
          <w:rFonts w:ascii="Courier New" w:hAnsi="Courier New" w:cs="Courier New"/>
          <w:sz w:val="28"/>
        </w:rPr>
        <w:t>dans le sein de cet objet</w:t>
      </w:r>
    </w:p>
    <w:p w:rsidR="00346CD8" w:rsidRDefault="002B0D93">
      <w:pPr>
        <w:rPr>
          <w:rFonts w:ascii="Courier New" w:hAnsi="Courier New" w:cs="Courier New"/>
          <w:sz w:val="28"/>
        </w:rPr>
      </w:pPr>
      <w:r>
        <w:rPr>
          <w:rFonts w:ascii="Courier New" w:hAnsi="Courier New" w:cs="Courier New"/>
          <w:sz w:val="28"/>
        </w:rPr>
        <w:t xml:space="preserve">…d’avoir voulu faire trop de part à certaines « </w:t>
      </w:r>
      <w:r w:rsidRPr="00346CD8">
        <w:rPr>
          <w:i/>
        </w:rPr>
        <w:t>évidences</w:t>
      </w:r>
      <w:r>
        <w:rPr>
          <w:rFonts w:ascii="Courier New" w:hAnsi="Courier New" w:cs="Courier New"/>
          <w:sz w:val="28"/>
        </w:rPr>
        <w:t xml:space="preserve"> » </w:t>
      </w:r>
    </w:p>
    <w:p w:rsidR="009C1E20" w:rsidRDefault="002B0D93">
      <w:pPr>
        <w:rPr>
          <w:rFonts w:ascii="Courier New" w:hAnsi="Courier New" w:cs="Courier New"/>
          <w:i/>
          <w:sz w:val="28"/>
        </w:rPr>
      </w:pPr>
      <w:r>
        <w:rPr>
          <w:rFonts w:ascii="Courier New" w:hAnsi="Courier New" w:cs="Courier New"/>
          <w:sz w:val="28"/>
        </w:rPr>
        <w:t xml:space="preserve">et spécialement à celles qui sont </w:t>
      </w:r>
      <w:r w:rsidRPr="00346CD8">
        <w:rPr>
          <w:i/>
        </w:rPr>
        <w:t>du champ de l'Esthétique transcendantale</w:t>
      </w:r>
      <w:r w:rsidR="009C1E20">
        <w:rPr>
          <w:rFonts w:ascii="Courier New" w:hAnsi="Courier New" w:cs="Courier New"/>
          <w:i/>
          <w:sz w:val="28"/>
        </w:rPr>
        <w:t>.</w:t>
      </w:r>
      <w:r>
        <w:rPr>
          <w:rFonts w:ascii="Courier New" w:hAnsi="Courier New" w:cs="Courier New"/>
          <w:i/>
          <w:sz w:val="28"/>
        </w:rPr>
        <w:t xml:space="preserve"> </w:t>
      </w:r>
    </w:p>
    <w:p w:rsidR="009C1E20" w:rsidRDefault="009C1E20">
      <w:pPr>
        <w:rPr>
          <w:rFonts w:ascii="Courier New" w:hAnsi="Courier New" w:cs="Courier New"/>
          <w:i/>
          <w:sz w:val="28"/>
        </w:rPr>
      </w:pPr>
    </w:p>
    <w:p w:rsidR="00E44C9B" w:rsidRDefault="009C1E20">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 tenir pour évidente l'indépendance, la séparation des dimensions de l'espace d'avec celle du temps</w:t>
      </w:r>
      <w:r>
        <w:rPr>
          <w:rFonts w:ascii="Courier New" w:hAnsi="Courier New" w:cs="Courier New"/>
          <w:sz w:val="28"/>
        </w:rPr>
        <w:t>, s</w:t>
      </w:r>
      <w:r w:rsidR="002B0D93">
        <w:rPr>
          <w:rFonts w:ascii="Courier New" w:hAnsi="Courier New" w:cs="Courier New"/>
          <w:sz w:val="28"/>
        </w:rPr>
        <w:t>'est trouvé…</w:t>
      </w:r>
    </w:p>
    <w:p w:rsidR="00E44C9B" w:rsidRDefault="002B0D93">
      <w:pPr>
        <w:ind w:firstLine="708"/>
        <w:rPr>
          <w:rFonts w:ascii="Courier New" w:hAnsi="Courier New" w:cs="Courier New"/>
          <w:sz w:val="28"/>
        </w:rPr>
      </w:pPr>
      <w:r>
        <w:rPr>
          <w:rFonts w:ascii="Courier New" w:hAnsi="Courier New" w:cs="Courier New"/>
          <w:sz w:val="28"/>
        </w:rPr>
        <w:t>à l'épreuve de l'élaboration de l'objet scienti</w:t>
      </w:r>
      <w:r>
        <w:rPr>
          <w:rFonts w:ascii="Courier New" w:hAnsi="Courier New" w:cs="Courier New"/>
          <w:sz w:val="28"/>
        </w:rPr>
        <w:softHyphen/>
        <w:t>fique</w:t>
      </w:r>
    </w:p>
    <w:p w:rsidR="00346CD8" w:rsidRDefault="002B0D93">
      <w:pPr>
        <w:rPr>
          <w:rFonts w:ascii="Courier New" w:hAnsi="Courier New" w:cs="Courier New"/>
          <w:sz w:val="28"/>
        </w:rPr>
      </w:pPr>
      <w:r>
        <w:rPr>
          <w:rFonts w:ascii="Courier New" w:hAnsi="Courier New" w:cs="Courier New"/>
          <w:sz w:val="28"/>
        </w:rPr>
        <w:t>…se heurter à ce quelque chose que l'on traduit bien impropre</w:t>
      </w:r>
      <w:r>
        <w:rPr>
          <w:rFonts w:ascii="Courier New" w:hAnsi="Courier New" w:cs="Courier New"/>
          <w:sz w:val="28"/>
        </w:rPr>
        <w:softHyphen/>
        <w:t xml:space="preserve">ment par </w:t>
      </w:r>
      <w:r w:rsidR="00346CD8">
        <w:rPr>
          <w:rFonts w:ascii="Courier New" w:hAnsi="Courier New" w:cs="Courier New"/>
          <w:sz w:val="28"/>
        </w:rPr>
        <w:t>« </w:t>
      </w:r>
      <w:r w:rsidRPr="00346CD8">
        <w:rPr>
          <w:i/>
        </w:rPr>
        <w:t>crise de la raison scientifique</w:t>
      </w:r>
      <w:r w:rsidR="00346CD8">
        <w:rPr>
          <w:rFonts w:ascii="Courier New" w:hAnsi="Courier New" w:cs="Courier New"/>
          <w:sz w:val="28"/>
        </w:rPr>
        <w:t> ».</w:t>
      </w:r>
      <w:r>
        <w:rPr>
          <w:rFonts w:ascii="Courier New" w:hAnsi="Courier New" w:cs="Courier New"/>
          <w:sz w:val="28"/>
        </w:rPr>
        <w:t xml:space="preserve"> </w:t>
      </w:r>
    </w:p>
    <w:p w:rsidR="00346CD8" w:rsidRDefault="00346CD8">
      <w:pPr>
        <w:rPr>
          <w:rFonts w:ascii="Courier New" w:hAnsi="Courier New" w:cs="Courier New"/>
          <w:sz w:val="28"/>
        </w:rPr>
      </w:pPr>
    </w:p>
    <w:p w:rsidR="00067AA5" w:rsidRDefault="00346CD8">
      <w:pPr>
        <w:rPr>
          <w:rFonts w:ascii="Courier New" w:hAnsi="Courier New" w:cs="Courier New"/>
          <w:sz w:val="28"/>
        </w:rPr>
      </w:pPr>
      <w:r>
        <w:rPr>
          <w:rFonts w:ascii="Courier New" w:hAnsi="Courier New" w:cs="Courier New"/>
          <w:sz w:val="28"/>
        </w:rPr>
        <w:t>B</w:t>
      </w:r>
      <w:r w:rsidR="002B0D93">
        <w:rPr>
          <w:rFonts w:ascii="Courier New" w:hAnsi="Courier New" w:cs="Courier New"/>
          <w:sz w:val="28"/>
        </w:rPr>
        <w:t>ref</w:t>
      </w:r>
      <w:r w:rsidR="009C1E20">
        <w:rPr>
          <w:rFonts w:ascii="Courier New" w:hAnsi="Courier New" w:cs="Courier New"/>
          <w:sz w:val="28"/>
        </w:rPr>
        <w:t>, c’est</w:t>
      </w:r>
      <w:r w:rsidR="002B0D93">
        <w:rPr>
          <w:rFonts w:ascii="Courier New" w:hAnsi="Courier New" w:cs="Courier New"/>
          <w:sz w:val="28"/>
        </w:rPr>
        <w:t xml:space="preserve"> tout cet effort qui a dû être fait pour s'apercevoir que justement ces deux registres </w:t>
      </w:r>
    </w:p>
    <w:p w:rsidR="009C1E20" w:rsidRDefault="002B0D93">
      <w:pPr>
        <w:rPr>
          <w:rFonts w:ascii="Courier New" w:hAnsi="Courier New" w:cs="Courier New"/>
          <w:sz w:val="28"/>
        </w:rPr>
      </w:pPr>
      <w:r>
        <w:rPr>
          <w:rFonts w:ascii="Courier New" w:hAnsi="Courier New" w:cs="Courier New"/>
          <w:sz w:val="28"/>
        </w:rPr>
        <w:t>des dimensions spatiales et temporelles ne pouvaient pas</w:t>
      </w:r>
      <w:r w:rsidR="00067AA5">
        <w:rPr>
          <w:rFonts w:ascii="Courier New" w:hAnsi="Courier New" w:cs="Courier New"/>
          <w:sz w:val="28"/>
        </w:rPr>
        <w:t>…</w:t>
      </w:r>
      <w:r>
        <w:rPr>
          <w:rFonts w:ascii="Courier New" w:hAnsi="Courier New" w:cs="Courier New"/>
          <w:sz w:val="28"/>
        </w:rPr>
        <w:t xml:space="preserve"> </w:t>
      </w:r>
    </w:p>
    <w:p w:rsidR="00067AA5" w:rsidRDefault="002B0D93" w:rsidP="00067AA5">
      <w:pPr>
        <w:ind w:firstLine="708"/>
        <w:rPr>
          <w:rFonts w:ascii="Courier New" w:hAnsi="Courier New" w:cs="Courier New"/>
          <w:sz w:val="28"/>
        </w:rPr>
      </w:pPr>
      <w:r>
        <w:rPr>
          <w:rFonts w:ascii="Courier New" w:hAnsi="Courier New" w:cs="Courier New"/>
          <w:sz w:val="28"/>
        </w:rPr>
        <w:t>à un certain niveau de la physique</w:t>
      </w:r>
    </w:p>
    <w:p w:rsidR="00E44C9B" w:rsidRDefault="00067AA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conti</w:t>
      </w:r>
      <w:r w:rsidR="002B0D93">
        <w:rPr>
          <w:rFonts w:ascii="Courier New" w:hAnsi="Courier New" w:cs="Courier New"/>
          <w:sz w:val="28"/>
        </w:rPr>
        <w:softHyphen/>
        <w:t xml:space="preserve">nuer d'être tenues pour des variables indépendantes. </w:t>
      </w:r>
    </w:p>
    <w:p w:rsidR="00346CD8" w:rsidRDefault="00346CD8">
      <w:pPr>
        <w:rPr>
          <w:rFonts w:ascii="Courier New" w:hAnsi="Courier New" w:cs="Courier New"/>
          <w:sz w:val="28"/>
        </w:rPr>
      </w:pPr>
    </w:p>
    <w:p w:rsidR="00346CD8" w:rsidRDefault="009C1E20">
      <w:pPr>
        <w:rPr>
          <w:rFonts w:ascii="Courier New" w:hAnsi="Courier New" w:cs="Courier New"/>
          <w:sz w:val="28"/>
        </w:rPr>
      </w:pPr>
      <w:r>
        <w:rPr>
          <w:rFonts w:ascii="Courier New" w:hAnsi="Courier New" w:cs="Courier New"/>
          <w:sz w:val="28"/>
        </w:rPr>
        <w:t>Et</w:t>
      </w:r>
      <w:r w:rsidR="00F9676D">
        <w:rPr>
          <w:rFonts w:ascii="Courier New" w:hAnsi="Courier New" w:cs="Courier New"/>
          <w:sz w:val="28"/>
        </w:rPr>
        <w:t>,</w:t>
      </w:r>
      <w:r>
        <w:rPr>
          <w:rFonts w:ascii="Courier New" w:hAnsi="Courier New" w:cs="Courier New"/>
          <w:sz w:val="28"/>
        </w:rPr>
        <w:t xml:space="preserve"> f</w:t>
      </w:r>
      <w:r w:rsidR="002B0D93">
        <w:rPr>
          <w:rFonts w:ascii="Courier New" w:hAnsi="Courier New" w:cs="Courier New"/>
          <w:sz w:val="28"/>
        </w:rPr>
        <w:t>ait surprenant</w:t>
      </w:r>
      <w:r>
        <w:rPr>
          <w:rFonts w:ascii="Courier New" w:hAnsi="Courier New" w:cs="Courier New"/>
          <w:sz w:val="28"/>
        </w:rPr>
        <w:t xml:space="preserve"> qui</w:t>
      </w:r>
      <w:r w:rsidR="002B0D93">
        <w:rPr>
          <w:rFonts w:ascii="Courier New" w:hAnsi="Courier New" w:cs="Courier New"/>
          <w:sz w:val="28"/>
        </w:rPr>
        <w:t xml:space="preserve"> semble avoir posé à quelques esprits d'indissolubles problèmes</w:t>
      </w:r>
      <w:r>
        <w:rPr>
          <w:rFonts w:ascii="Courier New" w:hAnsi="Courier New" w:cs="Courier New"/>
          <w:sz w:val="28"/>
        </w:rPr>
        <w:t>,</w:t>
      </w:r>
      <w:r w:rsidR="002B0D93">
        <w:rPr>
          <w:rFonts w:ascii="Courier New" w:hAnsi="Courier New" w:cs="Courier New"/>
          <w:sz w:val="28"/>
        </w:rPr>
        <w:t xml:space="preserve"> qui ne semblent pas pourtant être dignes de tellement nous arrêter, </w:t>
      </w:r>
    </w:p>
    <w:p w:rsidR="00346CD8" w:rsidRDefault="002B0D93">
      <w:pPr>
        <w:rPr>
          <w:rFonts w:ascii="Courier New" w:hAnsi="Courier New" w:cs="Courier New"/>
          <w:sz w:val="28"/>
        </w:rPr>
      </w:pPr>
      <w:r>
        <w:rPr>
          <w:rFonts w:ascii="Courier New" w:hAnsi="Courier New" w:cs="Courier New"/>
          <w:sz w:val="28"/>
        </w:rPr>
        <w:t xml:space="preserve">si nous nous apercevons que c'est justement au </w:t>
      </w:r>
      <w:r w:rsidRPr="00346CD8">
        <w:rPr>
          <w:i/>
        </w:rPr>
        <w:t>statut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l'objet qu'il s'agit de recourir : </w:t>
      </w:r>
    </w:p>
    <w:p w:rsidR="00C37C11" w:rsidRDefault="002B0D93">
      <w:pPr>
        <w:pStyle w:val="Corpsdetexte"/>
        <w:rPr>
          <w:rFonts w:ascii="Times New Roman" w:hAnsi="Times New Roman" w:cs="Times New Roman"/>
          <w:i/>
          <w:sz w:val="24"/>
        </w:rPr>
      </w:pPr>
      <w:r>
        <w:t xml:space="preserve">de rendre au </w:t>
      </w:r>
      <w:r w:rsidRPr="00C37C11">
        <w:rPr>
          <w:rFonts w:ascii="Times New Roman" w:hAnsi="Times New Roman" w:cs="Times New Roman"/>
          <w:i/>
          <w:color w:val="0000CC"/>
          <w:sz w:val="24"/>
        </w:rPr>
        <w:t>symbolique</w:t>
      </w:r>
      <w:r w:rsidR="00C37C11">
        <w:t>…</w:t>
      </w:r>
      <w:r w:rsidRPr="00C37C11">
        <w:rPr>
          <w:rFonts w:ascii="Times New Roman" w:hAnsi="Times New Roman" w:cs="Times New Roman"/>
          <w:i/>
          <w:sz w:val="24"/>
        </w:rPr>
        <w:t xml:space="preserve"> </w:t>
      </w:r>
    </w:p>
    <w:p w:rsidR="00C37C11" w:rsidRDefault="002B0D93" w:rsidP="00C37C11">
      <w:pPr>
        <w:pStyle w:val="Corpsdetexte"/>
        <w:ind w:firstLine="708"/>
        <w:rPr>
          <w:rFonts w:ascii="Times New Roman" w:hAnsi="Times New Roman" w:cs="Times New Roman"/>
          <w:i/>
          <w:sz w:val="24"/>
        </w:rPr>
      </w:pPr>
      <w:r w:rsidRPr="00C37C11">
        <w:rPr>
          <w:rFonts w:ascii="Times New Roman" w:hAnsi="Times New Roman" w:cs="Times New Roman"/>
          <w:i/>
          <w:sz w:val="24"/>
        </w:rPr>
        <w:t>dans la constitution, dans la traduction de l'expérience</w:t>
      </w:r>
    </w:p>
    <w:p w:rsidR="00E44C9B" w:rsidRDefault="00C37C11">
      <w:pPr>
        <w:pStyle w:val="Corpsdetexte"/>
      </w:pPr>
      <w:r>
        <w:t>…</w:t>
      </w:r>
      <w:r w:rsidR="002B0D93">
        <w:t>sa place exacte, de ne pas faire d'extrapolation aventurée de l'</w:t>
      </w:r>
      <w:r w:rsidR="002B0D93" w:rsidRPr="00346CD8">
        <w:rPr>
          <w:rFonts w:ascii="Times New Roman" w:hAnsi="Times New Roman" w:cs="Times New Roman"/>
          <w:i/>
          <w:color w:val="0000CC"/>
          <w:sz w:val="24"/>
        </w:rPr>
        <w:t>imaginaire</w:t>
      </w:r>
      <w:r w:rsidR="002B0D93">
        <w:t xml:space="preserve"> dans le </w:t>
      </w:r>
      <w:r w:rsidR="002B0D93" w:rsidRPr="00346CD8">
        <w:rPr>
          <w:rFonts w:ascii="Times New Roman" w:hAnsi="Times New Roman" w:cs="Times New Roman"/>
          <w:i/>
          <w:color w:val="0000CC"/>
          <w:sz w:val="24"/>
        </w:rPr>
        <w:t>symbolique</w:t>
      </w:r>
      <w:r w:rsidR="002B0D93">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À la vérité </w:t>
      </w:r>
      <w:r w:rsidRPr="00067AA5">
        <w:rPr>
          <w:i/>
        </w:rPr>
        <w:t>le temps</w:t>
      </w:r>
      <w:r>
        <w:rPr>
          <w:rFonts w:ascii="Courier New" w:hAnsi="Courier New" w:cs="Courier New"/>
          <w:sz w:val="28"/>
        </w:rPr>
        <w:t xml:space="preserve"> dont il s'agit… </w:t>
      </w:r>
    </w:p>
    <w:p w:rsidR="00E44C9B" w:rsidRDefault="002B0D93">
      <w:pPr>
        <w:ind w:left="708"/>
        <w:rPr>
          <w:rFonts w:ascii="Courier New" w:hAnsi="Courier New" w:cs="Courier New"/>
          <w:sz w:val="28"/>
        </w:rPr>
      </w:pPr>
      <w:r>
        <w:rPr>
          <w:rFonts w:ascii="Courier New" w:hAnsi="Courier New" w:cs="Courier New"/>
          <w:sz w:val="28"/>
        </w:rPr>
        <w:t>au niveau où peuvent se poser les problèmes qui viendraient à l'</w:t>
      </w:r>
      <w:r w:rsidRPr="00346CD8">
        <w:rPr>
          <w:i/>
          <w:iCs/>
        </w:rPr>
        <w:t>irréaliser</w:t>
      </w:r>
      <w:r>
        <w:rPr>
          <w:rFonts w:ascii="Courier New" w:hAnsi="Courier New" w:cs="Courier New"/>
          <w:sz w:val="28"/>
        </w:rPr>
        <w:t xml:space="preserve"> </w:t>
      </w:r>
      <w:r w:rsidR="009C1E20">
        <w:rPr>
          <w:rFonts w:ascii="Courier New" w:hAnsi="Courier New" w:cs="Courier New"/>
          <w:sz w:val="28"/>
        </w:rPr>
        <w:t>comme</w:t>
      </w:r>
      <w:r>
        <w:rPr>
          <w:rFonts w:ascii="Courier New" w:hAnsi="Courier New" w:cs="Courier New"/>
          <w:sz w:val="28"/>
        </w:rPr>
        <w:t xml:space="preserve"> une quatrième dimension</w:t>
      </w:r>
    </w:p>
    <w:p w:rsidR="00E44C9B" w:rsidRDefault="002B0D93">
      <w:pPr>
        <w:rPr>
          <w:rFonts w:ascii="Courier New" w:hAnsi="Courier New" w:cs="Courier New"/>
          <w:sz w:val="28"/>
        </w:rPr>
      </w:pPr>
      <w:r>
        <w:rPr>
          <w:rFonts w:ascii="Courier New" w:hAnsi="Courier New" w:cs="Courier New"/>
          <w:sz w:val="28"/>
        </w:rPr>
        <w:t xml:space="preserve">…n'a rien à faire avec </w:t>
      </w:r>
      <w:r w:rsidRPr="00067AA5">
        <w:rPr>
          <w:i/>
        </w:rPr>
        <w:t>le temps</w:t>
      </w:r>
      <w:r>
        <w:rPr>
          <w:rFonts w:ascii="Courier New" w:hAnsi="Courier New" w:cs="Courier New"/>
          <w:sz w:val="28"/>
        </w:rPr>
        <w:t xml:space="preserve"> qui </w:t>
      </w:r>
      <w:r w:rsidR="006E3385">
        <w:rPr>
          <w:rFonts w:ascii="Courier New" w:hAnsi="Courier New" w:cs="Courier New"/>
          <w:sz w:val="28"/>
        </w:rPr>
        <w:t>–</w:t>
      </w:r>
      <w:r>
        <w:rPr>
          <w:rFonts w:ascii="Courier New" w:hAnsi="Courier New" w:cs="Courier New"/>
          <w:sz w:val="28"/>
        </w:rPr>
        <w:t xml:space="preserve"> </w:t>
      </w:r>
      <w:r w:rsidRPr="00067AA5">
        <w:rPr>
          <w:rFonts w:ascii="Courier New" w:hAnsi="Courier New" w:cs="Courier New"/>
          <w:i/>
        </w:rPr>
        <w:t>dans l'intuition</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semble bien se poser comme une sorte de </w:t>
      </w:r>
      <w:r w:rsidRPr="00067AA5">
        <w:rPr>
          <w:i/>
        </w:rPr>
        <w:t>heurt</w:t>
      </w:r>
      <w:r w:rsidRPr="00067AA5">
        <w:rPr>
          <w:rFonts w:ascii="Courier New" w:hAnsi="Courier New" w:cs="Courier New"/>
          <w:i/>
        </w:rPr>
        <w:t xml:space="preserve"> infranchissable</w:t>
      </w:r>
      <w:r>
        <w:rPr>
          <w:rFonts w:ascii="Courier New" w:hAnsi="Courier New" w:cs="Courier New"/>
          <w:sz w:val="28"/>
        </w:rPr>
        <w:t xml:space="preserve"> du </w:t>
      </w:r>
      <w:r w:rsidRPr="00346CD8">
        <w:rPr>
          <w:i/>
          <w:iCs/>
          <w:color w:val="0000CC"/>
        </w:rPr>
        <w:t>réel</w:t>
      </w:r>
      <w:r>
        <w:rPr>
          <w:rFonts w:ascii="Courier New" w:hAnsi="Courier New" w:cs="Courier New"/>
          <w:sz w:val="28"/>
        </w:rPr>
        <w:t>…</w:t>
      </w:r>
    </w:p>
    <w:p w:rsidR="00E44C9B" w:rsidRDefault="002B0D93">
      <w:pPr>
        <w:ind w:left="708" w:firstLine="708"/>
        <w:rPr>
          <w:rFonts w:ascii="Courier New" w:hAnsi="Courier New" w:cs="Courier New"/>
          <w:sz w:val="28"/>
        </w:rPr>
      </w:pPr>
      <w:r>
        <w:rPr>
          <w:rFonts w:ascii="Courier New" w:hAnsi="Courier New" w:cs="Courier New"/>
          <w:sz w:val="28"/>
        </w:rPr>
        <w:t>à savoir ce qui nous apparaît à tous</w:t>
      </w:r>
    </w:p>
    <w:p w:rsidR="00E44C9B" w:rsidRDefault="002B0D93">
      <w:pPr>
        <w:pStyle w:val="Corpsdetexte"/>
      </w:pPr>
      <w:r>
        <w:t>…et que sa tenue pour une évidence…</w:t>
      </w:r>
    </w:p>
    <w:p w:rsidR="00346CD8" w:rsidRDefault="002B0D93">
      <w:pPr>
        <w:pStyle w:val="Corpsdetexte"/>
        <w:ind w:left="708"/>
      </w:pPr>
      <w:r>
        <w:t xml:space="preserve">pour quelque chose qui, dans le </w:t>
      </w:r>
      <w:r w:rsidR="00346CD8" w:rsidRPr="00346CD8">
        <w:rPr>
          <w:rFonts w:ascii="Times New Roman" w:hAnsi="Times New Roman" w:cs="Times New Roman"/>
          <w:i/>
          <w:color w:val="0000CC"/>
          <w:sz w:val="24"/>
        </w:rPr>
        <w:t>symbolique</w:t>
      </w:r>
      <w:r>
        <w:t xml:space="preserve">, pourrait </w:t>
      </w:r>
    </w:p>
    <w:p w:rsidR="00E44C9B" w:rsidRDefault="002B0D93">
      <w:pPr>
        <w:pStyle w:val="Corpsdetexte"/>
        <w:ind w:left="708"/>
      </w:pPr>
      <w:r>
        <w:t>se traduire par une variable indépendante</w:t>
      </w:r>
    </w:p>
    <w:p w:rsidR="00E44C9B" w:rsidRDefault="002B0D93">
      <w:pPr>
        <w:pStyle w:val="Corpsdetexte"/>
      </w:pPr>
      <w:r>
        <w:t>…est simplement une erreur catégorielle au départ.</w:t>
      </w:r>
    </w:p>
    <w:p w:rsidR="00E44C9B" w:rsidRDefault="00E44C9B">
      <w:pPr>
        <w:rPr>
          <w:rFonts w:ascii="Courier New" w:hAnsi="Courier New" w:cs="Courier New"/>
          <w:sz w:val="28"/>
        </w:rPr>
      </w:pPr>
    </w:p>
    <w:p w:rsidR="00E44C9B" w:rsidRDefault="002B0D93">
      <w:pPr>
        <w:rPr>
          <w:rFonts w:ascii="Courier New" w:hAnsi="Courier New" w:cs="Courier New"/>
          <w:sz w:val="28"/>
        </w:rPr>
      </w:pPr>
      <w:r w:rsidRPr="00F9676D">
        <w:rPr>
          <w:i/>
          <w:color w:val="0000CC"/>
        </w:rPr>
        <w:t>Même difficulté</w:t>
      </w:r>
      <w:r>
        <w:rPr>
          <w:rFonts w:ascii="Courier New" w:hAnsi="Courier New" w:cs="Courier New"/>
          <w:sz w:val="28"/>
        </w:rPr>
        <w:t xml:space="preserve">, vous le savez… </w:t>
      </w:r>
    </w:p>
    <w:p w:rsidR="00E44C9B" w:rsidRDefault="002B0D93">
      <w:pPr>
        <w:ind w:firstLine="708"/>
        <w:rPr>
          <w:rFonts w:ascii="Courier New" w:hAnsi="Courier New" w:cs="Courier New"/>
          <w:sz w:val="28"/>
        </w:rPr>
      </w:pPr>
      <w:r>
        <w:rPr>
          <w:rFonts w:ascii="Courier New" w:hAnsi="Courier New" w:cs="Courier New"/>
          <w:sz w:val="28"/>
        </w:rPr>
        <w:t xml:space="preserve">à une certaine limite de la physique </w:t>
      </w:r>
    </w:p>
    <w:p w:rsidR="006C417C" w:rsidRDefault="002B0D93">
      <w:pPr>
        <w:rPr>
          <w:rFonts w:ascii="Courier New" w:hAnsi="Courier New" w:cs="Courier New"/>
          <w:sz w:val="28"/>
        </w:rPr>
      </w:pPr>
      <w:r>
        <w:rPr>
          <w:rFonts w:ascii="Courier New" w:hAnsi="Courier New" w:cs="Courier New"/>
          <w:sz w:val="28"/>
        </w:rPr>
        <w:t>…</w:t>
      </w:r>
      <w:r w:rsidRPr="00F9676D">
        <w:rPr>
          <w:i/>
          <w:color w:val="0000CC"/>
        </w:rPr>
        <w:t>avec le corps</w:t>
      </w:r>
      <w:r>
        <w:rPr>
          <w:rFonts w:ascii="Courier New" w:hAnsi="Courier New" w:cs="Courier New"/>
          <w:sz w:val="28"/>
        </w:rPr>
        <w:t xml:space="preserve">, et là je dirai que nous voici sur notre terrain. </w:t>
      </w:r>
    </w:p>
    <w:p w:rsidR="006C417C" w:rsidRDefault="006C417C">
      <w:pPr>
        <w:rPr>
          <w:rFonts w:ascii="Courier New" w:hAnsi="Courier New" w:cs="Courier New"/>
          <w:sz w:val="28"/>
        </w:rPr>
      </w:pPr>
    </w:p>
    <w:p w:rsidR="007E37C1" w:rsidRDefault="002B0D93">
      <w:pPr>
        <w:rPr>
          <w:rFonts w:ascii="Courier New" w:hAnsi="Courier New" w:cs="Courier New"/>
          <w:sz w:val="28"/>
        </w:rPr>
      </w:pPr>
      <w:r>
        <w:rPr>
          <w:rFonts w:ascii="Courier New" w:hAnsi="Courier New" w:cs="Courier New"/>
          <w:sz w:val="28"/>
        </w:rPr>
        <w:t>Car c'est effective</w:t>
      </w:r>
      <w:r>
        <w:rPr>
          <w:rFonts w:ascii="Courier New" w:hAnsi="Courier New" w:cs="Courier New"/>
          <w:sz w:val="28"/>
        </w:rPr>
        <w:softHyphen/>
        <w:t xml:space="preserve">ment sur ce qui n'est pas fait, </w:t>
      </w:r>
    </w:p>
    <w:p w:rsidR="007E37C1" w:rsidRDefault="007E37C1">
      <w:pPr>
        <w:rPr>
          <w:rFonts w:ascii="Courier New" w:hAnsi="Courier New" w:cs="Courier New"/>
          <w:sz w:val="28"/>
        </w:rPr>
      </w:pPr>
      <w:r>
        <w:rPr>
          <w:rFonts w:ascii="Courier New" w:hAnsi="Courier New" w:cs="Courier New"/>
          <w:sz w:val="28"/>
        </w:rPr>
        <w:t xml:space="preserve">ce qui n'est pas fait </w:t>
      </w:r>
      <w:r w:rsidR="002B0D93">
        <w:rPr>
          <w:rFonts w:ascii="Courier New" w:hAnsi="Courier New" w:cs="Courier New"/>
          <w:sz w:val="28"/>
        </w:rPr>
        <w:t xml:space="preserve">au départ, d'un statut correct </w:t>
      </w:r>
    </w:p>
    <w:p w:rsidR="006C417C" w:rsidRDefault="002B0D93">
      <w:pPr>
        <w:rPr>
          <w:rFonts w:ascii="Courier New" w:hAnsi="Courier New" w:cs="Courier New"/>
          <w:sz w:val="28"/>
        </w:rPr>
      </w:pPr>
      <w:r>
        <w:rPr>
          <w:rFonts w:ascii="Courier New" w:hAnsi="Courier New" w:cs="Courier New"/>
          <w:sz w:val="28"/>
        </w:rPr>
        <w:t xml:space="preserve">de l'expérience que nous avons ici notre mot à dire. </w:t>
      </w:r>
    </w:p>
    <w:p w:rsidR="006C417C" w:rsidRDefault="006C417C">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Nous avons notre mot à dire puisque notre expérience pose et institue qu'aucune intuition, qu'aucune transpa</w:t>
      </w:r>
      <w:r>
        <w:rPr>
          <w:rFonts w:ascii="Courier New" w:hAnsi="Courier New" w:cs="Courier New"/>
          <w:sz w:val="28"/>
        </w:rPr>
        <w:softHyphen/>
        <w:t xml:space="preserve">rence, qu'aucune </w:t>
      </w:r>
      <w:r w:rsidRPr="007E37C1">
        <w:rPr>
          <w:i/>
        </w:rPr>
        <w:t>Durchsichtigkeit</w:t>
      </w:r>
      <w:r>
        <w:rPr>
          <w:rFonts w:ascii="Courier New" w:hAnsi="Courier New" w:cs="Courier New"/>
          <w:i/>
          <w:sz w:val="28"/>
        </w:rPr>
        <w:t>…</w:t>
      </w:r>
    </w:p>
    <w:p w:rsidR="00E44C9B" w:rsidRDefault="002B0D93">
      <w:pPr>
        <w:ind w:firstLine="708"/>
        <w:rPr>
          <w:rFonts w:ascii="Courier New" w:hAnsi="Courier New" w:cs="Courier New"/>
          <w:sz w:val="28"/>
        </w:rPr>
      </w:pPr>
      <w:r>
        <w:rPr>
          <w:rFonts w:ascii="Courier New" w:hAnsi="Courier New" w:cs="Courier New"/>
          <w:sz w:val="28"/>
        </w:rPr>
        <w:t>comme c</w:t>
      </w:r>
      <w:r w:rsidR="007E37C1">
        <w:rPr>
          <w:rFonts w:ascii="Courier New" w:hAnsi="Courier New" w:cs="Courier New"/>
          <w:sz w:val="28"/>
        </w:rPr>
        <w:t>itan</w:t>
      </w:r>
      <w:r>
        <w:rPr>
          <w:rFonts w:ascii="Courier New" w:hAnsi="Courier New" w:cs="Courier New"/>
          <w:sz w:val="28"/>
        </w:rPr>
        <w:t>t le terme de FREUD</w:t>
      </w:r>
    </w:p>
    <w:p w:rsidR="007E37C1" w:rsidRDefault="002B0D93">
      <w:pPr>
        <w:pStyle w:val="Corpsdetexte"/>
      </w:pPr>
      <w:r>
        <w:t xml:space="preserve">…qui se fonde purement et simplement sur l'intuition </w:t>
      </w:r>
    </w:p>
    <w:p w:rsidR="007E37C1" w:rsidRDefault="002B0D93">
      <w:pPr>
        <w:pStyle w:val="Corpsdetexte"/>
      </w:pPr>
      <w:r>
        <w:t xml:space="preserve">de la conscience, ne peut être tenu pour originelle, </w:t>
      </w:r>
    </w:p>
    <w:p w:rsidR="007E37C1" w:rsidRDefault="007E37C1">
      <w:pPr>
        <w:pStyle w:val="Corpsdetexte"/>
      </w:pPr>
      <w:r>
        <w:t>pour</w:t>
      </w:r>
      <w:r w:rsidR="002B0D93">
        <w:t xml:space="preserve"> valable, et donc ne peut constituer le départ </w:t>
      </w:r>
    </w:p>
    <w:p w:rsidR="006C417C" w:rsidRDefault="002B0D93">
      <w:pPr>
        <w:pStyle w:val="Corpsdetexte"/>
      </w:pPr>
      <w:r>
        <w:t xml:space="preserve">d'aucune </w:t>
      </w:r>
      <w:r w:rsidRPr="006C417C">
        <w:rPr>
          <w:rFonts w:ascii="Times New Roman" w:hAnsi="Times New Roman" w:cs="Times New Roman"/>
          <w:i/>
          <w:sz w:val="24"/>
        </w:rPr>
        <w:t>esthétique transcendentale</w:t>
      </w:r>
      <w:r>
        <w:t>, pour la simple raison que</w:t>
      </w:r>
      <w:r w:rsidR="006C417C">
        <w:t> :</w:t>
      </w:r>
    </w:p>
    <w:p w:rsidR="006C417C" w:rsidRDefault="002B0D93">
      <w:pPr>
        <w:pStyle w:val="Corpsdetexte"/>
        <w:rPr>
          <w:rFonts w:ascii="Times New Roman" w:hAnsi="Times New Roman" w:cs="Times New Roman"/>
          <w:i/>
          <w:color w:val="0000CC"/>
          <w:sz w:val="24"/>
        </w:rPr>
      </w:pPr>
      <w:r w:rsidRPr="006C417C">
        <w:rPr>
          <w:rFonts w:ascii="Times New Roman" w:hAnsi="Times New Roman" w:cs="Times New Roman"/>
          <w:i/>
          <w:color w:val="0000CC"/>
          <w:sz w:val="24"/>
        </w:rPr>
        <w:t>le sujet ne saurait, d'aucune façon, être situé d'une façon exhaustive dans la conscien</w:t>
      </w:r>
      <w:r w:rsidRPr="006C417C">
        <w:rPr>
          <w:rFonts w:ascii="Times New Roman" w:hAnsi="Times New Roman" w:cs="Times New Roman"/>
          <w:i/>
          <w:color w:val="0000CC"/>
          <w:sz w:val="24"/>
        </w:rPr>
        <w:softHyphen/>
        <w:t xml:space="preserve">ce, </w:t>
      </w:r>
    </w:p>
    <w:p w:rsidR="00E44C9B" w:rsidRDefault="002B0D93">
      <w:pPr>
        <w:pStyle w:val="Corpsdetexte"/>
      </w:pPr>
      <w:r w:rsidRPr="006C417C">
        <w:rPr>
          <w:rFonts w:ascii="Times New Roman" w:hAnsi="Times New Roman" w:cs="Times New Roman"/>
          <w:i/>
          <w:iCs/>
          <w:color w:val="0000CC"/>
          <w:sz w:val="24"/>
        </w:rPr>
        <w:t>puisqu'il est d'abord et primitivement, inconscient</w:t>
      </w:r>
      <w:r>
        <w:t xml:space="preserve">. </w:t>
      </w:r>
    </w:p>
    <w:p w:rsidR="006C417C" w:rsidRDefault="006C417C">
      <w:pPr>
        <w:pStyle w:val="Corpsdetexte"/>
      </w:pPr>
    </w:p>
    <w:p w:rsidR="00067AA5" w:rsidRDefault="00067AA5">
      <w:pPr>
        <w:pStyle w:val="Corpsdetexte"/>
      </w:pPr>
    </w:p>
    <w:p w:rsidR="00067AA5" w:rsidRDefault="002B0D93">
      <w:pPr>
        <w:pStyle w:val="Corpsdetexte"/>
      </w:pPr>
      <w:r>
        <w:t xml:space="preserve">À ceci </w:t>
      </w:r>
      <w:r w:rsidR="007E37C1">
        <w:t>j</w:t>
      </w:r>
      <w:r>
        <w:t>'ajoute que</w:t>
      </w:r>
      <w:r w:rsidR="006C417C">
        <w:t xml:space="preserve"> </w:t>
      </w:r>
      <w:r w:rsidRPr="006C417C">
        <w:rPr>
          <w:rFonts w:ascii="Times New Roman" w:hAnsi="Times New Roman" w:cs="Times New Roman"/>
          <w:i/>
          <w:iCs/>
          <w:color w:val="0000CC"/>
          <w:sz w:val="24"/>
        </w:rPr>
        <w:t>s'il est d'abord et primitivement inconscient</w:t>
      </w:r>
      <w:r>
        <w:rPr>
          <w:i/>
          <w:iCs/>
        </w:rPr>
        <w:t>,</w:t>
      </w:r>
      <w:r>
        <w:t xml:space="preserve"> </w:t>
      </w:r>
    </w:p>
    <w:p w:rsidR="00E44C9B" w:rsidRDefault="002B0D93">
      <w:pPr>
        <w:pStyle w:val="Corpsdetexte"/>
      </w:pPr>
      <w:r>
        <w:t xml:space="preserve">c'est en raison de ceci : qu'il nous faut </w:t>
      </w:r>
      <w:r w:rsidRPr="006C417C">
        <w:rPr>
          <w:rFonts w:ascii="Times New Roman" w:hAnsi="Times New Roman" w:cs="Times New Roman"/>
          <w:i/>
          <w:iCs/>
          <w:color w:val="0000CC"/>
          <w:sz w:val="24"/>
        </w:rPr>
        <w:t>d'abord et primitivement</w:t>
      </w:r>
      <w:r>
        <w:t xml:space="preserve"> dans </w:t>
      </w:r>
      <w:r w:rsidRPr="006C417C">
        <w:rPr>
          <w:rFonts w:ascii="Times New Roman" w:hAnsi="Times New Roman" w:cs="Times New Roman"/>
          <w:i/>
          <w:sz w:val="24"/>
        </w:rPr>
        <w:t>sa constitution de sujet</w:t>
      </w:r>
      <w:r>
        <w:t xml:space="preserve">, tenir pour antérieure à cette </w:t>
      </w:r>
      <w:r w:rsidR="00067AA5" w:rsidRPr="006C417C">
        <w:rPr>
          <w:rFonts w:ascii="Times New Roman" w:hAnsi="Times New Roman" w:cs="Times New Roman"/>
          <w:i/>
          <w:sz w:val="24"/>
        </w:rPr>
        <w:t>constitution</w:t>
      </w:r>
      <w:r>
        <w:t xml:space="preserve"> une certaine incidence qui est celle du </w:t>
      </w:r>
      <w:r w:rsidRPr="006C417C">
        <w:rPr>
          <w:rFonts w:ascii="Times New Roman" w:hAnsi="Times New Roman" w:cs="Times New Roman"/>
          <w:i/>
          <w:sz w:val="24"/>
        </w:rPr>
        <w:t>signifiant</w:t>
      </w:r>
      <w:r>
        <w:t xml:space="preserve">. </w:t>
      </w:r>
    </w:p>
    <w:p w:rsidR="00E44C9B" w:rsidRDefault="00E44C9B">
      <w:pPr>
        <w:pStyle w:val="Corpsdetexte"/>
      </w:pPr>
    </w:p>
    <w:p w:rsidR="00E44C9B" w:rsidRDefault="002B0D93">
      <w:pPr>
        <w:pStyle w:val="Corpsdetexte"/>
      </w:pPr>
      <w:r>
        <w:t xml:space="preserve">Le problème est de l'entrée du </w:t>
      </w:r>
      <w:r w:rsidR="006C417C" w:rsidRPr="006C417C">
        <w:rPr>
          <w:rFonts w:ascii="Times New Roman" w:hAnsi="Times New Roman" w:cs="Times New Roman"/>
          <w:i/>
          <w:sz w:val="24"/>
        </w:rPr>
        <w:t>signifiant</w:t>
      </w:r>
      <w:r>
        <w:t xml:space="preserve"> dans le </w:t>
      </w:r>
      <w:r w:rsidR="006C417C" w:rsidRPr="006C417C">
        <w:rPr>
          <w:rFonts w:ascii="Times New Roman" w:hAnsi="Times New Roman" w:cs="Times New Roman"/>
          <w:i/>
          <w:iCs/>
          <w:color w:val="0000CC"/>
          <w:sz w:val="24"/>
        </w:rPr>
        <w:t>réel</w:t>
      </w:r>
      <w:r>
        <w:t xml:space="preserve"> et de voir comment, de ceci, naît le sujet. Est</w:t>
      </w:r>
      <w:r w:rsidR="006E3385">
        <w:t>–</w:t>
      </w:r>
      <w:r>
        <w:t xml:space="preserve">ce à dire que si nous nous trouvions comme devant une sorte de </w:t>
      </w:r>
      <w:r w:rsidR="006C417C">
        <w:t>« </w:t>
      </w:r>
      <w:r w:rsidRPr="006C417C">
        <w:rPr>
          <w:rFonts w:ascii="Times New Roman" w:hAnsi="Times New Roman" w:cs="Times New Roman"/>
          <w:i/>
          <w:sz w:val="24"/>
        </w:rPr>
        <w:t>descente de l'Esprit</w:t>
      </w:r>
      <w:r w:rsidR="006C417C">
        <w:t> »</w:t>
      </w:r>
      <w:r>
        <w:t xml:space="preserve">, l'apparition de </w:t>
      </w:r>
      <w:r w:rsidR="006C417C">
        <w:t>« </w:t>
      </w:r>
      <w:r w:rsidRPr="006C417C">
        <w:rPr>
          <w:rFonts w:ascii="Times New Roman" w:hAnsi="Times New Roman" w:cs="Times New Roman"/>
          <w:i/>
          <w:sz w:val="24"/>
        </w:rPr>
        <w:t>signifiants ailés</w:t>
      </w:r>
      <w:r w:rsidR="006C417C">
        <w:t> »</w:t>
      </w:r>
      <w:r>
        <w:t xml:space="preserve">, </w:t>
      </w:r>
      <w:r w:rsidR="007E37C1">
        <w:t xml:space="preserve">qui </w:t>
      </w:r>
      <w:r>
        <w:t>commencerai</w:t>
      </w:r>
      <w:r w:rsidR="007E37C1">
        <w:t>en</w:t>
      </w:r>
      <w:r>
        <w:t xml:space="preserve">t à faire, dans ce </w:t>
      </w:r>
      <w:r w:rsidR="006C417C" w:rsidRPr="006C417C">
        <w:rPr>
          <w:rFonts w:ascii="Times New Roman" w:hAnsi="Times New Roman" w:cs="Times New Roman"/>
          <w:i/>
          <w:iCs/>
          <w:color w:val="0000CC"/>
          <w:sz w:val="24"/>
        </w:rPr>
        <w:t>réel</w:t>
      </w:r>
      <w:r>
        <w:t>, leurs trous tout seuls, au milieu desquels apparaîtrait un de ces trous qui serait le sujet</w:t>
      </w:r>
      <w:r w:rsidR="006C417C">
        <w:t xml:space="preserve"> </w:t>
      </w:r>
      <w:r>
        <w:t xml:space="preserve">? </w:t>
      </w:r>
    </w:p>
    <w:p w:rsidR="006C417C" w:rsidRDefault="006C417C">
      <w:pPr>
        <w:rPr>
          <w:rFonts w:ascii="Courier New" w:hAnsi="Courier New" w:cs="Courier New"/>
          <w:sz w:val="28"/>
        </w:rPr>
      </w:pPr>
    </w:p>
    <w:p w:rsidR="00CC1D5C" w:rsidRDefault="002B0D93" w:rsidP="00CC1D5C">
      <w:pPr>
        <w:rPr>
          <w:rFonts w:ascii="Courier New" w:hAnsi="Courier New" w:cs="Courier New"/>
          <w:sz w:val="28"/>
        </w:rPr>
      </w:pPr>
      <w:r>
        <w:rPr>
          <w:rFonts w:ascii="Courier New" w:hAnsi="Courier New" w:cs="Courier New"/>
          <w:sz w:val="28"/>
        </w:rPr>
        <w:t>Je pense que</w:t>
      </w:r>
      <w:r w:rsidR="00CC1D5C">
        <w:rPr>
          <w:rFonts w:ascii="Courier New" w:hAnsi="Courier New" w:cs="Courier New"/>
          <w:sz w:val="28"/>
        </w:rPr>
        <w:t xml:space="preserve"> </w:t>
      </w:r>
      <w:r>
        <w:rPr>
          <w:rFonts w:ascii="Courier New" w:hAnsi="Courier New" w:cs="Courier New"/>
          <w:sz w:val="28"/>
        </w:rPr>
        <w:t>dans l'introduction de la division</w:t>
      </w:r>
    </w:p>
    <w:p w:rsidR="00E44C9B" w:rsidRDefault="002B0D93">
      <w:pPr>
        <w:rPr>
          <w:rFonts w:ascii="Courier New" w:hAnsi="Courier New" w:cs="Courier New"/>
          <w:sz w:val="28"/>
        </w:rPr>
      </w:pPr>
      <w:r w:rsidRPr="00067AA5">
        <w:rPr>
          <w:i/>
          <w:color w:val="0000CC"/>
        </w:rPr>
        <w:t>Réel</w:t>
      </w:r>
      <w:r w:rsidR="00E0204A" w:rsidRPr="00067AA5">
        <w:rPr>
          <w:i/>
          <w:color w:val="0000CC"/>
        </w:rPr>
        <w:t xml:space="preserve">, </w:t>
      </w:r>
      <w:r w:rsidR="009C58A0" w:rsidRPr="00067AA5">
        <w:rPr>
          <w:i/>
          <w:color w:val="0000CC"/>
        </w:rPr>
        <w:t>I</w:t>
      </w:r>
      <w:r w:rsidRPr="00067AA5">
        <w:rPr>
          <w:i/>
          <w:color w:val="0000CC"/>
        </w:rPr>
        <w:t>maginaire</w:t>
      </w:r>
      <w:r w:rsidR="00E0204A" w:rsidRPr="00067AA5">
        <w:rPr>
          <w:i/>
          <w:color w:val="0000CC"/>
        </w:rPr>
        <w:t xml:space="preserve">, </w:t>
      </w:r>
      <w:r w:rsidR="009C58A0" w:rsidRPr="00067AA5">
        <w:rPr>
          <w:i/>
          <w:color w:val="0000CC"/>
        </w:rPr>
        <w:t>S</w:t>
      </w:r>
      <w:r w:rsidRPr="00067AA5">
        <w:rPr>
          <w:i/>
          <w:color w:val="0000CC"/>
        </w:rPr>
        <w:t>ymbolique</w:t>
      </w:r>
      <w:r>
        <w:rPr>
          <w:rStyle w:val="Appelnotedebasdep"/>
          <w:b/>
          <w:bCs/>
          <w:color w:val="FF3300"/>
          <w:sz w:val="28"/>
        </w:rPr>
        <w:footnoteReference w:id="44"/>
      </w:r>
      <w:r w:rsidR="00CC1D5C">
        <w:t xml:space="preserve"> </w:t>
      </w:r>
      <w:r>
        <w:rPr>
          <w:rFonts w:ascii="Courier New" w:hAnsi="Courier New" w:cs="Courier New"/>
          <w:sz w:val="28"/>
        </w:rPr>
        <w:t xml:space="preserve">nul ne me prête un tel dessein. </w:t>
      </w:r>
    </w:p>
    <w:p w:rsidR="00E0204A" w:rsidRDefault="00E0204A">
      <w:pPr>
        <w:rPr>
          <w:rFonts w:ascii="Courier New" w:hAnsi="Courier New" w:cs="Courier New"/>
          <w:sz w:val="28"/>
        </w:rPr>
      </w:pPr>
    </w:p>
    <w:p w:rsidR="00E0204A" w:rsidRDefault="002B0D93">
      <w:pPr>
        <w:rPr>
          <w:rFonts w:ascii="Courier New" w:hAnsi="Courier New" w:cs="Courier New"/>
          <w:sz w:val="28"/>
        </w:rPr>
      </w:pPr>
      <w:r>
        <w:rPr>
          <w:rFonts w:ascii="Courier New" w:hAnsi="Courier New" w:cs="Courier New"/>
          <w:sz w:val="28"/>
        </w:rPr>
        <w:t>Il s'agit</w:t>
      </w:r>
      <w:r w:rsidR="007E37C1" w:rsidRPr="007E37C1">
        <w:rPr>
          <w:rFonts w:ascii="Courier New" w:hAnsi="Courier New" w:cs="Courier New"/>
          <w:sz w:val="28"/>
        </w:rPr>
        <w:t xml:space="preserve"> </w:t>
      </w:r>
      <w:r w:rsidR="007E37C1">
        <w:rPr>
          <w:rFonts w:ascii="Courier New" w:hAnsi="Courier New" w:cs="Courier New"/>
          <w:sz w:val="28"/>
        </w:rPr>
        <w:t>justement</w:t>
      </w:r>
      <w:r>
        <w:rPr>
          <w:rFonts w:ascii="Courier New" w:hAnsi="Courier New" w:cs="Courier New"/>
          <w:sz w:val="28"/>
        </w:rPr>
        <w:t xml:space="preserve"> aujourd'hui de savoir </w:t>
      </w:r>
      <w:r w:rsidRPr="00631F9D">
        <w:rPr>
          <w:i/>
        </w:rPr>
        <w:t>ce qui</w:t>
      </w:r>
      <w:r w:rsidRPr="00631F9D">
        <w:rPr>
          <w:sz w:val="28"/>
        </w:rPr>
        <w:t xml:space="preserve"> </w:t>
      </w:r>
      <w:r w:rsidRPr="00631F9D">
        <w:rPr>
          <w:i/>
          <w:color w:val="0000CC"/>
          <w:u w:val="single"/>
        </w:rPr>
        <w:t>est</w:t>
      </w:r>
      <w:r w:rsidRPr="00631F9D">
        <w:rPr>
          <w:i/>
        </w:rPr>
        <w:t xml:space="preserve"> </w:t>
      </w:r>
      <w:r w:rsidRPr="00631F9D">
        <w:rPr>
          <w:i/>
          <w:iCs/>
        </w:rPr>
        <w:t>d'abord</w:t>
      </w:r>
      <w:r>
        <w:rPr>
          <w:rFonts w:ascii="Courier New" w:hAnsi="Courier New" w:cs="Courier New"/>
          <w:sz w:val="28"/>
        </w:rPr>
        <w:t xml:space="preserve">, </w:t>
      </w:r>
    </w:p>
    <w:p w:rsidR="00E44C9B" w:rsidRDefault="002B0D93">
      <w:pPr>
        <w:rPr>
          <w:rFonts w:ascii="Courier New" w:hAnsi="Courier New" w:cs="Courier New"/>
          <w:sz w:val="28"/>
        </w:rPr>
      </w:pPr>
      <w:r w:rsidRPr="00631F9D">
        <w:rPr>
          <w:i/>
        </w:rPr>
        <w:t>ce qui permet</w:t>
      </w:r>
      <w:r>
        <w:rPr>
          <w:rFonts w:ascii="Courier New" w:hAnsi="Courier New" w:cs="Courier New"/>
          <w:sz w:val="28"/>
        </w:rPr>
        <w:t xml:space="preserve"> – justement </w:t>
      </w:r>
      <w:r w:rsidR="006E3385">
        <w:rPr>
          <w:rFonts w:ascii="Courier New" w:hAnsi="Courier New" w:cs="Courier New"/>
          <w:sz w:val="28"/>
        </w:rPr>
        <w:t>–</w:t>
      </w:r>
      <w:r>
        <w:rPr>
          <w:rFonts w:ascii="Courier New" w:hAnsi="Courier New" w:cs="Courier New"/>
          <w:sz w:val="28"/>
        </w:rPr>
        <w:t xml:space="preserve"> </w:t>
      </w:r>
      <w:r w:rsidRPr="00631F9D">
        <w:rPr>
          <w:i/>
        </w:rPr>
        <w:t>à ce signifiant de s'</w:t>
      </w:r>
      <w:r w:rsidRPr="00631F9D">
        <w:rPr>
          <w:i/>
          <w:color w:val="0000CC"/>
        </w:rPr>
        <w:t>incarner</w:t>
      </w:r>
      <w:r>
        <w:rPr>
          <w:rFonts w:ascii="Courier New" w:hAnsi="Courier New" w:cs="Courier New"/>
          <w:sz w:val="28"/>
        </w:rPr>
        <w:t xml:space="preserve">. </w:t>
      </w:r>
    </w:p>
    <w:p w:rsidR="00145A02" w:rsidRDefault="002B0D93">
      <w:pPr>
        <w:rPr>
          <w:rFonts w:ascii="Courier New" w:hAnsi="Courier New" w:cs="Courier New"/>
          <w:sz w:val="28"/>
        </w:rPr>
      </w:pPr>
      <w:r>
        <w:rPr>
          <w:rFonts w:ascii="Courier New" w:hAnsi="Courier New" w:cs="Courier New"/>
          <w:sz w:val="28"/>
        </w:rPr>
        <w:t xml:space="preserve">Ce qui le lui permet c'est, bien entendu, ce que nous avons là pour nous présentifier les uns aux autres : </w:t>
      </w:r>
      <w:r w:rsidRPr="00F9676D">
        <w:rPr>
          <w:i/>
          <w:color w:val="0000CC"/>
        </w:rPr>
        <w:t>notre corps</w:t>
      </w:r>
      <w:r>
        <w:rPr>
          <w:rFonts w:ascii="Courier New" w:hAnsi="Courier New" w:cs="Courier New"/>
          <w:sz w:val="28"/>
        </w:rPr>
        <w:t xml:space="preserve">. </w:t>
      </w:r>
    </w:p>
    <w:p w:rsidR="00145A02" w:rsidRDefault="00145A02">
      <w:pPr>
        <w:rPr>
          <w:rFonts w:ascii="Courier New" w:hAnsi="Courier New" w:cs="Courier New"/>
          <w:sz w:val="28"/>
        </w:rPr>
      </w:pPr>
    </w:p>
    <w:p w:rsidR="007E37C1" w:rsidRDefault="007E37C1">
      <w:pPr>
        <w:rPr>
          <w:rFonts w:ascii="Courier New" w:hAnsi="Courier New" w:cs="Courier New"/>
          <w:sz w:val="28"/>
        </w:rPr>
      </w:pPr>
      <w:r>
        <w:rPr>
          <w:rFonts w:ascii="Courier New" w:hAnsi="Courier New" w:cs="Courier New"/>
          <w:sz w:val="28"/>
        </w:rPr>
        <w:t>Seulement ce corps</w:t>
      </w:r>
      <w:r w:rsidR="002B0D93">
        <w:rPr>
          <w:rFonts w:ascii="Courier New" w:hAnsi="Courier New" w:cs="Courier New"/>
          <w:sz w:val="28"/>
        </w:rPr>
        <w:t xml:space="preserve"> n'est pas à prendre non plus, lui, </w:t>
      </w:r>
    </w:p>
    <w:p w:rsidR="00E0204A" w:rsidRDefault="002B0D93">
      <w:pPr>
        <w:rPr>
          <w:rFonts w:ascii="Courier New" w:hAnsi="Courier New" w:cs="Courier New"/>
          <w:sz w:val="28"/>
        </w:rPr>
      </w:pPr>
      <w:r>
        <w:rPr>
          <w:rFonts w:ascii="Courier New" w:hAnsi="Courier New" w:cs="Courier New"/>
          <w:sz w:val="28"/>
        </w:rPr>
        <w:t xml:space="preserve">dans les pures et simples catégories de </w:t>
      </w:r>
      <w:r w:rsidRPr="00E0204A">
        <w:rPr>
          <w:i/>
        </w:rPr>
        <w:t>l'esthétique transcendentale</w:t>
      </w:r>
      <w:r>
        <w:rPr>
          <w:rFonts w:ascii="Courier New" w:hAnsi="Courier New" w:cs="Courier New"/>
          <w:sz w:val="28"/>
        </w:rPr>
        <w:t xml:space="preserve">. </w:t>
      </w:r>
    </w:p>
    <w:p w:rsidR="00E0204A" w:rsidRDefault="00E0204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corps n'est pas, pour tout dire, constituable à la façon dont </w:t>
      </w:r>
      <w:r>
        <w:rPr>
          <w:rFonts w:ascii="Courier New" w:hAnsi="Courier New" w:cs="Courier New"/>
          <w:sz w:val="28"/>
          <w:lang w:val="es-ES_tradnl"/>
        </w:rPr>
        <w:t xml:space="preserve">DESCARTES </w:t>
      </w:r>
      <w:r>
        <w:rPr>
          <w:rFonts w:ascii="Courier New" w:hAnsi="Courier New" w:cs="Courier New"/>
          <w:sz w:val="28"/>
        </w:rPr>
        <w:t xml:space="preserve">l'institue : dans le champ de </w:t>
      </w:r>
      <w:r w:rsidR="00067AA5">
        <w:rPr>
          <w:rFonts w:ascii="Courier New" w:hAnsi="Courier New" w:cs="Courier New"/>
          <w:sz w:val="28"/>
        </w:rPr>
        <w:t>« </w:t>
      </w:r>
      <w:r w:rsidRPr="00067AA5">
        <w:rPr>
          <w:i/>
        </w:rPr>
        <w:t>l'étendue</w:t>
      </w:r>
      <w:r w:rsidR="00067AA5">
        <w:rPr>
          <w:rFonts w:ascii="Courier New" w:hAnsi="Courier New" w:cs="Courier New"/>
          <w:sz w:val="28"/>
        </w:rPr>
        <w:t> »</w:t>
      </w:r>
      <w:r>
        <w:rPr>
          <w:rFonts w:ascii="Courier New" w:hAnsi="Courier New" w:cs="Courier New"/>
          <w:sz w:val="28"/>
        </w:rPr>
        <w:t xml:space="preserve">. </w:t>
      </w:r>
    </w:p>
    <w:p w:rsidR="00067AA5" w:rsidRDefault="00067AA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corps dont il s'agit, il s'agit de nous apercevoir : </w:t>
      </w:r>
    </w:p>
    <w:p w:rsidR="00E0204A" w:rsidRDefault="00E0204A">
      <w:pPr>
        <w:rPr>
          <w:rFonts w:ascii="Courier New" w:hAnsi="Courier New" w:cs="Courier New"/>
          <w:sz w:val="28"/>
        </w:rPr>
      </w:pPr>
    </w:p>
    <w:p w:rsidR="00E0204A" w:rsidRDefault="006E3385" w:rsidP="00E0204A">
      <w:pPr>
        <w:ind w:firstLine="708"/>
        <w:rPr>
          <w:rFonts w:ascii="Courier New" w:hAnsi="Courier New" w:cs="Courier New"/>
          <w:sz w:val="28"/>
        </w:rPr>
      </w:pPr>
      <w:r>
        <w:rPr>
          <w:rFonts w:ascii="Courier New" w:hAnsi="Courier New" w:cs="Courier New"/>
          <w:sz w:val="28"/>
        </w:rPr>
        <w:t>–</w:t>
      </w:r>
      <w:r w:rsidR="00E0204A">
        <w:rPr>
          <w:rFonts w:ascii="Courier New" w:hAnsi="Courier New" w:cs="Courier New"/>
          <w:sz w:val="28"/>
        </w:rPr>
        <w:t xml:space="preserve"> </w:t>
      </w:r>
      <w:r w:rsidR="002B0D93">
        <w:rPr>
          <w:rFonts w:ascii="Courier New" w:hAnsi="Courier New" w:cs="Courier New"/>
          <w:sz w:val="28"/>
        </w:rPr>
        <w:t>qu'il ne nous est pas donné de façon pure et simple</w:t>
      </w:r>
    </w:p>
    <w:p w:rsidR="00E44C9B"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dans notre miroir, </w:t>
      </w:r>
    </w:p>
    <w:p w:rsidR="00E0204A" w:rsidRDefault="00E0204A" w:rsidP="00E0204A">
      <w:pPr>
        <w:ind w:firstLine="708"/>
        <w:rPr>
          <w:rFonts w:ascii="Courier New" w:hAnsi="Courier New" w:cs="Courier New"/>
          <w:sz w:val="28"/>
        </w:rPr>
      </w:pPr>
    </w:p>
    <w:p w:rsidR="00E0204A" w:rsidRDefault="006E3385" w:rsidP="00E0204A">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même dans cette expérience du miroir, un moment</w:t>
      </w:r>
    </w:p>
    <w:p w:rsidR="00E0204A" w:rsidRDefault="00E0204A" w:rsidP="00E0204A">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peut arriver où cette image </w:t>
      </w:r>
      <w:r w:rsidR="006E3385">
        <w:rPr>
          <w:rFonts w:ascii="Courier New" w:hAnsi="Courier New" w:cs="Courier New"/>
          <w:sz w:val="28"/>
        </w:rPr>
        <w:t>–</w:t>
      </w:r>
      <w:r w:rsidR="002B0D93">
        <w:rPr>
          <w:rFonts w:ascii="Courier New" w:hAnsi="Courier New" w:cs="Courier New"/>
          <w:sz w:val="28"/>
        </w:rPr>
        <w:t xml:space="preserve"> cette image spéculaire</w:t>
      </w:r>
    </w:p>
    <w:p w:rsidR="00E44C9B" w:rsidRDefault="00E0204A" w:rsidP="00E0204A">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que nous croyons tenir </w:t>
      </w:r>
      <w:r w:rsidR="006E3385">
        <w:rPr>
          <w:rFonts w:ascii="Courier New" w:hAnsi="Courier New" w:cs="Courier New"/>
          <w:sz w:val="28"/>
        </w:rPr>
        <w:t>–</w:t>
      </w:r>
      <w:r w:rsidR="002B0D93">
        <w:rPr>
          <w:rFonts w:ascii="Courier New" w:hAnsi="Courier New" w:cs="Courier New"/>
          <w:sz w:val="28"/>
        </w:rPr>
        <w:t xml:space="preserve"> se modifie,</w:t>
      </w:r>
    </w:p>
    <w:p w:rsidR="00145A02" w:rsidRDefault="00145A02" w:rsidP="00E0204A">
      <w:pPr>
        <w:ind w:left="708"/>
        <w:rPr>
          <w:rFonts w:ascii="Courier New" w:hAnsi="Courier New" w:cs="Courier New"/>
          <w:sz w:val="28"/>
        </w:rPr>
      </w:pPr>
    </w:p>
    <w:p w:rsidR="00E0204A" w:rsidRDefault="006E3385" w:rsidP="00E0204A">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7E37C1">
        <w:rPr>
          <w:rFonts w:ascii="Courier New" w:hAnsi="Courier New" w:cs="Courier New"/>
          <w:sz w:val="28"/>
        </w:rPr>
        <w:t>où</w:t>
      </w:r>
      <w:r w:rsidR="002B0D93">
        <w:rPr>
          <w:rFonts w:ascii="Courier New" w:hAnsi="Courier New" w:cs="Courier New"/>
          <w:sz w:val="28"/>
        </w:rPr>
        <w:t xml:space="preserve"> ce que nous avons en face de nous, qui est notre</w:t>
      </w:r>
    </w:p>
    <w:p w:rsidR="00E0204A"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stature, qui est notre visage, qui est notre paire</w:t>
      </w:r>
    </w:p>
    <w:p w:rsidR="00E0204A"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d'yeux, laisse surgir la dimension de notre propre</w:t>
      </w:r>
    </w:p>
    <w:p w:rsidR="00E0204A"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regard </w:t>
      </w:r>
      <w:r w:rsidR="007E37C1">
        <w:rPr>
          <w:rFonts w:ascii="Courier New" w:hAnsi="Courier New" w:cs="Courier New"/>
          <w:sz w:val="28"/>
        </w:rPr>
        <w:t>et</w:t>
      </w:r>
      <w:r w:rsidR="002B0D93">
        <w:rPr>
          <w:rFonts w:ascii="Courier New" w:hAnsi="Courier New" w:cs="Courier New"/>
          <w:sz w:val="28"/>
        </w:rPr>
        <w:t xml:space="preserve"> la valeur de l'ima</w:t>
      </w:r>
      <w:r w:rsidR="002B0D93">
        <w:rPr>
          <w:rFonts w:ascii="Courier New" w:hAnsi="Courier New" w:cs="Courier New"/>
          <w:sz w:val="28"/>
        </w:rPr>
        <w:softHyphen/>
        <w:t>ge commence alors de</w:t>
      </w:r>
    </w:p>
    <w:p w:rsidR="00E0204A"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changer, surtout s'il y a un moment où ce regard </w:t>
      </w:r>
    </w:p>
    <w:p w:rsidR="00E0204A" w:rsidRDefault="00E0204A" w:rsidP="00E0204A">
      <w:pPr>
        <w:ind w:firstLine="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qui apparaît dans le miroir, commence à ne plus </w:t>
      </w:r>
    </w:p>
    <w:p w:rsidR="00067AA5" w:rsidRDefault="00E0204A" w:rsidP="00E0204A">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nous regarder nous</w:t>
      </w:r>
      <w:r w:rsidR="006E3385">
        <w:rPr>
          <w:rFonts w:ascii="Courier New" w:hAnsi="Courier New" w:cs="Courier New"/>
          <w:sz w:val="28"/>
        </w:rPr>
        <w:t>–</w:t>
      </w:r>
      <w:r w:rsidR="002B0D93">
        <w:rPr>
          <w:rFonts w:ascii="Courier New" w:hAnsi="Courier New" w:cs="Courier New"/>
          <w:sz w:val="28"/>
        </w:rPr>
        <w:t xml:space="preserve">mêmes, </w:t>
      </w:r>
      <w:r w:rsidR="002B0D93" w:rsidRPr="00E0204A">
        <w:rPr>
          <w:i/>
        </w:rPr>
        <w:t xml:space="preserve">initium </w:t>
      </w:r>
      <w:r w:rsidR="002B0D93" w:rsidRPr="00E0204A">
        <w:rPr>
          <w:i/>
          <w:iCs/>
        </w:rPr>
        <w:t>aura</w:t>
      </w:r>
      <w:r w:rsidR="002B0D93">
        <w:rPr>
          <w:rFonts w:ascii="Courier New" w:hAnsi="Courier New" w:cs="Courier New"/>
          <w:sz w:val="28"/>
        </w:rPr>
        <w:t xml:space="preserve">, </w:t>
      </w:r>
      <w:r>
        <w:rPr>
          <w:rFonts w:ascii="Courier New" w:hAnsi="Courier New" w:cs="Courier New"/>
          <w:sz w:val="28"/>
        </w:rPr>
        <w:t>« </w:t>
      </w:r>
      <w:r w:rsidR="002B0D93" w:rsidRPr="00E0204A">
        <w:rPr>
          <w:i/>
        </w:rPr>
        <w:t>aurore</w:t>
      </w:r>
      <w:r>
        <w:rPr>
          <w:rFonts w:ascii="Courier New" w:hAnsi="Courier New" w:cs="Courier New"/>
          <w:sz w:val="28"/>
        </w:rPr>
        <w:t> »</w:t>
      </w:r>
      <w:r w:rsidR="002B0D93">
        <w:rPr>
          <w:rFonts w:ascii="Courier New" w:hAnsi="Courier New" w:cs="Courier New"/>
          <w:sz w:val="28"/>
        </w:rPr>
        <w:t xml:space="preserve"> </w:t>
      </w:r>
    </w:p>
    <w:p w:rsidR="00E0204A" w:rsidRDefault="00067AA5" w:rsidP="00E0204A">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d'un sentiment d'</w:t>
      </w:r>
      <w:r w:rsidR="002B0D93" w:rsidRPr="007E37C1">
        <w:rPr>
          <w:i/>
        </w:rPr>
        <w:t>étrangeté</w:t>
      </w:r>
      <w:r w:rsidR="002B0D93">
        <w:rPr>
          <w:rFonts w:ascii="Courier New" w:hAnsi="Courier New" w:cs="Courier New"/>
          <w:sz w:val="28"/>
        </w:rPr>
        <w:t xml:space="preserve"> qui est la porte ouverte </w:t>
      </w:r>
    </w:p>
    <w:p w:rsidR="00E44C9B" w:rsidRDefault="00E0204A" w:rsidP="00E0204A">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sur l'angoisse.</w:t>
      </w:r>
    </w:p>
    <w:p w:rsidR="00067AA5" w:rsidRDefault="002B0D93">
      <w:pPr>
        <w:pStyle w:val="Corpsdetexte"/>
      </w:pPr>
      <w:r>
        <w:lastRenderedPageBreak/>
        <w:t>Le passage de l'</w:t>
      </w:r>
      <w:r w:rsidRPr="00E0204A">
        <w:rPr>
          <w:rFonts w:ascii="Times New Roman" w:hAnsi="Times New Roman" w:cs="Times New Roman"/>
          <w:i/>
          <w:sz w:val="24"/>
        </w:rPr>
        <w:t xml:space="preserve">image spéculaire </w:t>
      </w:r>
      <w:r w:rsidR="00F9676D">
        <w:rPr>
          <w:rFonts w:ascii="Times New Roman" w:hAnsi="Times New Roman" w:cs="Times New Roman"/>
          <w:i/>
          <w:sz w:val="24"/>
        </w:rPr>
        <w:t xml:space="preserve"> </w:t>
      </w:r>
      <w:r>
        <w:t xml:space="preserve">à ce </w:t>
      </w:r>
      <w:r w:rsidRPr="00E0204A">
        <w:rPr>
          <w:rFonts w:ascii="Times New Roman" w:hAnsi="Times New Roman" w:cs="Times New Roman"/>
          <w:i/>
          <w:sz w:val="24"/>
        </w:rPr>
        <w:t>double</w:t>
      </w:r>
      <w:r>
        <w:t xml:space="preserve"> qui m'échappe, </w:t>
      </w:r>
    </w:p>
    <w:p w:rsidR="00F9676D" w:rsidRDefault="002B0D93">
      <w:pPr>
        <w:pStyle w:val="Corpsdetexte"/>
      </w:pPr>
      <w:r>
        <w:t>voilà le point où quelque chose se passe dont je crois que</w:t>
      </w:r>
      <w:r w:rsidR="007E37C1">
        <w:t xml:space="preserve"> </w:t>
      </w:r>
    </w:p>
    <w:p w:rsidR="00CA32E3" w:rsidRDefault="002B0D93">
      <w:pPr>
        <w:pStyle w:val="Corpsdetexte"/>
        <w:rPr>
          <w:rFonts w:ascii="Times New Roman" w:hAnsi="Times New Roman" w:cs="Times New Roman"/>
          <w:i/>
          <w:iCs/>
          <w:color w:val="0000CC"/>
          <w:sz w:val="24"/>
        </w:rPr>
      </w:pPr>
      <w:r>
        <w:t>par l'articulation que nous don</w:t>
      </w:r>
      <w:r>
        <w:softHyphen/>
        <w:t xml:space="preserve">nons à cette </w:t>
      </w:r>
      <w:r w:rsidRPr="00E0204A">
        <w:rPr>
          <w:rFonts w:ascii="Times New Roman" w:hAnsi="Times New Roman" w:cs="Times New Roman"/>
          <w:i/>
          <w:sz w:val="24"/>
        </w:rPr>
        <w:t>fonction</w:t>
      </w:r>
      <w:r>
        <w:t xml:space="preserve"> </w:t>
      </w:r>
      <w:r w:rsidRPr="00E0204A">
        <w:rPr>
          <w:rFonts w:ascii="Times New Roman" w:hAnsi="Times New Roman" w:cs="Times New Roman"/>
          <w:i/>
          <w:sz w:val="24"/>
        </w:rPr>
        <w:t xml:space="preserve">de </w:t>
      </w:r>
      <w:r w:rsidRPr="00E0204A">
        <w:rPr>
          <w:rFonts w:ascii="Times New Roman" w:hAnsi="Times New Roman" w:cs="Times New Roman"/>
          <w:i/>
          <w:color w:val="0000CC"/>
          <w:sz w:val="24"/>
        </w:rPr>
        <w:t>(</w:t>
      </w:r>
      <w:r w:rsidRPr="00E0204A">
        <w:rPr>
          <w:rFonts w:ascii="Times New Roman" w:hAnsi="Times New Roman" w:cs="Times New Roman"/>
          <w:i/>
          <w:iCs/>
          <w:color w:val="0000CC"/>
          <w:sz w:val="24"/>
        </w:rPr>
        <w:t>a)</w:t>
      </w:r>
      <w:r w:rsidR="00CA32E3">
        <w:rPr>
          <w:rFonts w:ascii="Times New Roman" w:hAnsi="Times New Roman" w:cs="Times New Roman"/>
          <w:i/>
          <w:iCs/>
          <w:color w:val="0000CC"/>
          <w:sz w:val="24"/>
        </w:rPr>
        <w:t xml:space="preserve">, </w:t>
      </w:r>
    </w:p>
    <w:p w:rsidR="00067AA5" w:rsidRDefault="002B0D93">
      <w:pPr>
        <w:pStyle w:val="Corpsdetexte"/>
      </w:pPr>
      <w:r>
        <w:t xml:space="preserve">nous pouvons montrer </w:t>
      </w:r>
      <w:r w:rsidRPr="00CA32E3">
        <w:rPr>
          <w:rFonts w:ascii="Times New Roman" w:hAnsi="Times New Roman" w:cs="Times New Roman"/>
          <w:i/>
          <w:sz w:val="24"/>
        </w:rPr>
        <w:t>la généralité</w:t>
      </w:r>
      <w:r>
        <w:t xml:space="preserve">, </w:t>
      </w:r>
      <w:r w:rsidRPr="00CA32E3">
        <w:rPr>
          <w:rFonts w:ascii="Times New Roman" w:hAnsi="Times New Roman" w:cs="Times New Roman"/>
          <w:i/>
          <w:sz w:val="24"/>
        </w:rPr>
        <w:t>la fonction</w:t>
      </w:r>
      <w:r>
        <w:t xml:space="preserve">, </w:t>
      </w:r>
      <w:r w:rsidRPr="00CA32E3">
        <w:rPr>
          <w:rFonts w:ascii="Times New Roman" w:hAnsi="Times New Roman" w:cs="Times New Roman"/>
          <w:i/>
          <w:sz w:val="24"/>
        </w:rPr>
        <w:t>la présence</w:t>
      </w:r>
      <w:r>
        <w:t xml:space="preserve">, </w:t>
      </w:r>
    </w:p>
    <w:p w:rsidR="00CA32E3" w:rsidRDefault="002B0D93">
      <w:pPr>
        <w:pStyle w:val="Corpsdetexte"/>
      </w:pPr>
      <w:r>
        <w:t>dans tout le champ phénoménal, et montrer que la fonction va bien au</w:t>
      </w:r>
      <w:r w:rsidR="006E3385">
        <w:t>–</w:t>
      </w:r>
      <w:r>
        <w:t>del</w:t>
      </w:r>
      <w:r w:rsidR="00E0204A">
        <w:t>à</w:t>
      </w:r>
      <w:r>
        <w:t xml:space="preserve"> de ce qui apparaît dans ce moment étrange, </w:t>
      </w:r>
    </w:p>
    <w:p w:rsidR="00CA32E3" w:rsidRDefault="002B0D93">
      <w:pPr>
        <w:pStyle w:val="Corpsdetexte"/>
      </w:pPr>
      <w:r>
        <w:t xml:space="preserve">que j'ai voulu ici simplement repérer pour son caractère </w:t>
      </w:r>
    </w:p>
    <w:p w:rsidR="00067AA5" w:rsidRDefault="002B0D93">
      <w:pPr>
        <w:pStyle w:val="Corpsdetexte"/>
      </w:pPr>
      <w:r>
        <w:t xml:space="preserve">à la fois le plus notoire et aussi le plus discret </w:t>
      </w:r>
    </w:p>
    <w:p w:rsidR="00E44C9B" w:rsidRDefault="002B0D93">
      <w:pPr>
        <w:pStyle w:val="Corpsdetexte"/>
      </w:pPr>
      <w:r>
        <w:t>dans son intensité.</w:t>
      </w:r>
    </w:p>
    <w:p w:rsidR="00E0204A" w:rsidRDefault="00E0204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Comment se passe cette transformation de l'objet qui, </w:t>
      </w:r>
    </w:p>
    <w:p w:rsidR="00E44C9B" w:rsidRPr="00E0204A" w:rsidRDefault="002B0D93" w:rsidP="00F649AA">
      <w:pPr>
        <w:pStyle w:val="Paragraphedeliste"/>
        <w:numPr>
          <w:ilvl w:val="0"/>
          <w:numId w:val="1"/>
        </w:numPr>
        <w:rPr>
          <w:rFonts w:ascii="Courier New" w:hAnsi="Courier New" w:cs="Courier New"/>
          <w:sz w:val="28"/>
        </w:rPr>
      </w:pPr>
      <w:r w:rsidRPr="00E0204A">
        <w:rPr>
          <w:rFonts w:ascii="Courier New" w:hAnsi="Courier New" w:cs="Courier New"/>
          <w:sz w:val="28"/>
        </w:rPr>
        <w:t xml:space="preserve">d'un objet situable, </w:t>
      </w:r>
    </w:p>
    <w:p w:rsidR="00E44C9B" w:rsidRPr="00E0204A" w:rsidRDefault="002B0D93" w:rsidP="00F649AA">
      <w:pPr>
        <w:pStyle w:val="Paragraphedeliste"/>
        <w:numPr>
          <w:ilvl w:val="0"/>
          <w:numId w:val="1"/>
        </w:numPr>
        <w:rPr>
          <w:rFonts w:ascii="Courier New" w:hAnsi="Courier New" w:cs="Courier New"/>
          <w:sz w:val="28"/>
        </w:rPr>
      </w:pPr>
      <w:r w:rsidRPr="00E0204A">
        <w:rPr>
          <w:rFonts w:ascii="Courier New" w:hAnsi="Courier New" w:cs="Courier New"/>
          <w:sz w:val="28"/>
        </w:rPr>
        <w:t xml:space="preserve">d'un objet repérable, </w:t>
      </w:r>
    </w:p>
    <w:p w:rsidR="00E44C9B" w:rsidRPr="00E0204A" w:rsidRDefault="002B0D93" w:rsidP="00F649AA">
      <w:pPr>
        <w:pStyle w:val="Paragraphedeliste"/>
        <w:numPr>
          <w:ilvl w:val="0"/>
          <w:numId w:val="1"/>
        </w:numPr>
        <w:rPr>
          <w:rFonts w:ascii="Courier New" w:hAnsi="Courier New" w:cs="Courier New"/>
          <w:sz w:val="28"/>
        </w:rPr>
      </w:pPr>
      <w:r w:rsidRPr="00E0204A">
        <w:rPr>
          <w:rFonts w:ascii="Courier New" w:hAnsi="Courier New" w:cs="Courier New"/>
          <w:sz w:val="28"/>
        </w:rPr>
        <w:t xml:space="preserve">d'un objet échangeable, </w:t>
      </w:r>
    </w:p>
    <w:p w:rsidR="00E44C9B" w:rsidRDefault="00067AA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fait cette sorte d'ob</w:t>
      </w:r>
      <w:r w:rsidR="002B0D93">
        <w:rPr>
          <w:rFonts w:ascii="Courier New" w:hAnsi="Courier New" w:cs="Courier New"/>
          <w:sz w:val="28"/>
        </w:rPr>
        <w:softHyphen/>
        <w:t xml:space="preserve">jet privé, incommunicable et pourtant dominant qui est notre corrélatif dans le fantasme ? </w:t>
      </w:r>
    </w:p>
    <w:p w:rsidR="00E0204A" w:rsidRDefault="00E0204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Où est exactement le moment de cette mue, de cette transformation, de cette révélation ? </w:t>
      </w:r>
    </w:p>
    <w:p w:rsidR="00E44C9B" w:rsidRDefault="002B0D93">
      <w:pPr>
        <w:rPr>
          <w:rFonts w:ascii="Courier New" w:hAnsi="Courier New" w:cs="Courier New"/>
          <w:sz w:val="28"/>
        </w:rPr>
      </w:pPr>
      <w:r>
        <w:rPr>
          <w:rFonts w:ascii="Courier New" w:hAnsi="Courier New" w:cs="Courier New"/>
          <w:sz w:val="28"/>
        </w:rPr>
        <w:t>Je crois que ceci…</w:t>
      </w:r>
    </w:p>
    <w:p w:rsidR="00D36729" w:rsidRDefault="002B0D93">
      <w:pPr>
        <w:ind w:left="708"/>
        <w:rPr>
          <w:rFonts w:ascii="Courier New" w:hAnsi="Courier New" w:cs="Courier New"/>
          <w:sz w:val="28"/>
        </w:rPr>
      </w:pPr>
      <w:r>
        <w:rPr>
          <w:rFonts w:ascii="Courier New" w:hAnsi="Courier New" w:cs="Courier New"/>
          <w:sz w:val="28"/>
        </w:rPr>
        <w:t xml:space="preserve">par certains chemins, par certains biais, </w:t>
      </w:r>
    </w:p>
    <w:p w:rsidR="00D36729" w:rsidRDefault="002B0D93">
      <w:pPr>
        <w:ind w:left="708"/>
        <w:rPr>
          <w:rFonts w:ascii="Courier New" w:hAnsi="Courier New" w:cs="Courier New"/>
          <w:sz w:val="28"/>
        </w:rPr>
      </w:pPr>
      <w:r>
        <w:rPr>
          <w:rFonts w:ascii="Courier New" w:hAnsi="Courier New" w:cs="Courier New"/>
          <w:sz w:val="28"/>
        </w:rPr>
        <w:t xml:space="preserve">que j'ai déjà préparés pour vous </w:t>
      </w:r>
    </w:p>
    <w:p w:rsidR="00E44C9B" w:rsidRDefault="002B0D93">
      <w:pPr>
        <w:ind w:left="708"/>
        <w:rPr>
          <w:rFonts w:ascii="Courier New" w:hAnsi="Courier New" w:cs="Courier New"/>
          <w:sz w:val="28"/>
        </w:rPr>
      </w:pPr>
      <w:r>
        <w:rPr>
          <w:rFonts w:ascii="Courier New" w:hAnsi="Courier New" w:cs="Courier New"/>
          <w:sz w:val="28"/>
        </w:rPr>
        <w:t>au cours des années pré</w:t>
      </w:r>
      <w:r>
        <w:rPr>
          <w:rFonts w:ascii="Courier New" w:hAnsi="Courier New" w:cs="Courier New"/>
          <w:sz w:val="28"/>
        </w:rPr>
        <w:softHyphen/>
        <w:t>cédentes</w:t>
      </w:r>
    </w:p>
    <w:p w:rsidR="00E44C9B" w:rsidRDefault="002B0D93">
      <w:pPr>
        <w:rPr>
          <w:rFonts w:ascii="Courier New" w:hAnsi="Courier New" w:cs="Courier New"/>
          <w:sz w:val="28"/>
        </w:rPr>
      </w:pPr>
      <w:r>
        <w:rPr>
          <w:rFonts w:ascii="Courier New" w:hAnsi="Courier New" w:cs="Courier New"/>
          <w:sz w:val="28"/>
        </w:rPr>
        <w:t>…peut être plus que désigné</w:t>
      </w:r>
      <w:r w:rsidR="00D36729">
        <w:rPr>
          <w:rFonts w:ascii="Courier New" w:hAnsi="Courier New" w:cs="Courier New"/>
          <w:sz w:val="28"/>
        </w:rPr>
        <w:t> :</w:t>
      </w:r>
      <w:r>
        <w:rPr>
          <w:rFonts w:ascii="Courier New" w:hAnsi="Courier New" w:cs="Courier New"/>
          <w:sz w:val="28"/>
        </w:rPr>
        <w:t xml:space="preserve"> peut être expliqué. </w:t>
      </w:r>
    </w:p>
    <w:p w:rsidR="00145A02" w:rsidRDefault="00145A02">
      <w:pPr>
        <w:rPr>
          <w:rFonts w:ascii="Courier New" w:hAnsi="Courier New" w:cs="Courier New"/>
          <w:sz w:val="28"/>
        </w:rPr>
      </w:pPr>
    </w:p>
    <w:p w:rsidR="00E44C9B" w:rsidRDefault="00C37C11" w:rsidP="00C37C11">
      <w:pPr>
        <w:ind w:left="708" w:firstLine="708"/>
        <w:rPr>
          <w:rFonts w:ascii="Courier New" w:hAnsi="Courier New" w:cs="Courier New"/>
          <w:sz w:val="28"/>
        </w:rPr>
      </w:pPr>
      <w:r>
        <w:rPr>
          <w:rFonts w:ascii="Courier New" w:hAnsi="Courier New" w:cs="Courier New"/>
          <w:sz w:val="28"/>
        </w:rPr>
        <w:t xml:space="preserve">   </w:t>
      </w:r>
      <w:r w:rsidRPr="00C37C11">
        <w:rPr>
          <w:rFonts w:ascii="Courier New" w:hAnsi="Courier New" w:cs="Courier New"/>
          <w:noProof/>
          <w:sz w:val="28"/>
          <w:lang w:eastAsia="fr-FR"/>
        </w:rPr>
        <w:drawing>
          <wp:inline distT="0" distB="0" distL="0" distR="0">
            <wp:extent cx="3554128" cy="2232660"/>
            <wp:effectExtent l="19050" t="0" r="8222" b="0"/>
            <wp:docPr id="173" name="Image 114"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60" cstate="print"/>
                    <a:stretch>
                      <a:fillRect/>
                    </a:stretch>
                  </pic:blipFill>
                  <pic:spPr>
                    <a:xfrm>
                      <a:off x="0" y="0"/>
                      <a:ext cx="3564330" cy="2239068"/>
                    </a:xfrm>
                    <a:prstGeom prst="rect">
                      <a:avLst/>
                    </a:prstGeom>
                  </pic:spPr>
                </pic:pic>
              </a:graphicData>
            </a:graphic>
          </wp:inline>
        </w:drawing>
      </w:r>
    </w:p>
    <w:p w:rsidR="00E44C9B" w:rsidRDefault="00E44C9B">
      <w:pPr>
        <w:rPr>
          <w:rFonts w:ascii="Courier New" w:hAnsi="Courier New" w:cs="Courier New"/>
          <w:sz w:val="28"/>
        </w:rPr>
      </w:pPr>
    </w:p>
    <w:p w:rsidR="00E44C9B" w:rsidRDefault="00D36729">
      <w:pPr>
        <w:rPr>
          <w:rFonts w:ascii="Courier New" w:hAnsi="Courier New" w:cs="Courier New"/>
          <w:sz w:val="28"/>
        </w:rPr>
      </w:pPr>
      <w:r>
        <w:rPr>
          <w:rFonts w:ascii="Courier New" w:hAnsi="Courier New" w:cs="Courier New"/>
          <w:sz w:val="28"/>
        </w:rPr>
        <w:t>Et que d</w:t>
      </w:r>
      <w:r w:rsidR="00145A02">
        <w:rPr>
          <w:rFonts w:ascii="Courier New" w:hAnsi="Courier New" w:cs="Courier New"/>
          <w:sz w:val="28"/>
        </w:rPr>
        <w:t>ans le petit sché</w:t>
      </w:r>
      <w:r w:rsidR="00145A02">
        <w:rPr>
          <w:rFonts w:ascii="Courier New" w:hAnsi="Courier New" w:cs="Courier New"/>
          <w:sz w:val="28"/>
        </w:rPr>
        <w:softHyphen/>
        <w:t xml:space="preserve">ma que je vous ai apporté aujourd'hui au tableau, </w:t>
      </w:r>
      <w:r w:rsidR="002B0D93">
        <w:rPr>
          <w:rFonts w:ascii="Courier New" w:hAnsi="Courier New" w:cs="Courier New"/>
          <w:sz w:val="28"/>
        </w:rPr>
        <w:t xml:space="preserve">quelque chose de ces </w:t>
      </w:r>
      <w:r w:rsidR="002B0D93" w:rsidRPr="00145A02">
        <w:rPr>
          <w:i/>
        </w:rPr>
        <w:t>conceptions</w:t>
      </w:r>
      <w:r w:rsidR="00145A02">
        <w:rPr>
          <w:rFonts w:ascii="Courier New" w:hAnsi="Courier New" w:cs="Courier New"/>
          <w:sz w:val="28"/>
        </w:rPr>
        <w:t>,</w:t>
      </w:r>
      <w:r w:rsidR="002B0D93">
        <w:rPr>
          <w:rFonts w:ascii="Courier New" w:hAnsi="Courier New" w:cs="Courier New"/>
          <w:sz w:val="28"/>
        </w:rPr>
        <w:t xml:space="preserve"> </w:t>
      </w:r>
      <w:r w:rsidR="002B0D93" w:rsidRPr="00145A02">
        <w:rPr>
          <w:i/>
        </w:rPr>
        <w:t>Auffassungen</w:t>
      </w:r>
      <w:r>
        <w:rPr>
          <w:rFonts w:ascii="Courier New" w:hAnsi="Courier New" w:cs="Courier New"/>
          <w:i/>
          <w:sz w:val="28"/>
        </w:rPr>
        <w:t xml:space="preserve">, </w:t>
      </w:r>
      <w:r w:rsidR="002B0D93">
        <w:rPr>
          <w:rFonts w:ascii="Courier New" w:hAnsi="Courier New" w:cs="Courier New"/>
          <w:sz w:val="28"/>
        </w:rPr>
        <w:t>de ces</w:t>
      </w:r>
      <w:r>
        <w:rPr>
          <w:rFonts w:ascii="Courier New" w:hAnsi="Courier New" w:cs="Courier New"/>
          <w:sz w:val="28"/>
        </w:rPr>
        <w:t xml:space="preserve"> représentations,</w:t>
      </w:r>
      <w:r w:rsidR="002B0D93">
        <w:rPr>
          <w:rFonts w:ascii="Courier New" w:hAnsi="Courier New" w:cs="Courier New"/>
          <w:sz w:val="28"/>
        </w:rPr>
        <w:t xml:space="preserve"> </w:t>
      </w:r>
      <w:r w:rsidR="002B0D93" w:rsidRPr="00145A02">
        <w:rPr>
          <w:i/>
        </w:rPr>
        <w:t>richtig</w:t>
      </w:r>
      <w:r w:rsidR="002B0D93">
        <w:rPr>
          <w:rFonts w:ascii="Courier New" w:hAnsi="Courier New" w:cs="Courier New"/>
          <w:i/>
          <w:sz w:val="28"/>
        </w:rPr>
        <w:t xml:space="preserve">, </w:t>
      </w:r>
      <w:r w:rsidR="002B0D93" w:rsidRPr="00145A02">
        <w:rPr>
          <w:i/>
        </w:rPr>
        <w:t>correctes</w:t>
      </w:r>
      <w:r>
        <w:rPr>
          <w:i/>
        </w:rPr>
        <w:t xml:space="preserve">,  </w:t>
      </w:r>
      <w:r w:rsidR="002B0D93">
        <w:rPr>
          <w:rFonts w:ascii="Courier New" w:hAnsi="Courier New" w:cs="Courier New"/>
          <w:sz w:val="28"/>
        </w:rPr>
        <w:t xml:space="preserve">peut être donné qui fasse </w:t>
      </w:r>
      <w:r>
        <w:rPr>
          <w:rFonts w:ascii="Courier New" w:hAnsi="Courier New" w:cs="Courier New"/>
          <w:sz w:val="28"/>
        </w:rPr>
        <w:t>l</w:t>
      </w:r>
      <w:r w:rsidR="002B0D93">
        <w:rPr>
          <w:rFonts w:ascii="Courier New" w:hAnsi="Courier New" w:cs="Courier New"/>
          <w:sz w:val="28"/>
        </w:rPr>
        <w:t xml:space="preserve">e </w:t>
      </w:r>
      <w:r>
        <w:rPr>
          <w:rFonts w:ascii="Courier New" w:hAnsi="Courier New" w:cs="Courier New"/>
          <w:sz w:val="28"/>
        </w:rPr>
        <w:t>r</w:t>
      </w:r>
      <w:r w:rsidR="002B0D93">
        <w:rPr>
          <w:rFonts w:ascii="Courier New" w:hAnsi="Courier New" w:cs="Courier New"/>
          <w:sz w:val="28"/>
        </w:rPr>
        <w:t xml:space="preserve">appel…  </w:t>
      </w:r>
    </w:p>
    <w:p w:rsidR="00E44C9B" w:rsidRDefault="002B0D93" w:rsidP="00145A02">
      <w:pPr>
        <w:ind w:firstLine="708"/>
        <w:rPr>
          <w:rFonts w:ascii="Courier New" w:hAnsi="Courier New" w:cs="Courier New"/>
          <w:sz w:val="28"/>
        </w:rPr>
      </w:pPr>
      <w:r>
        <w:rPr>
          <w:rFonts w:ascii="Courier New" w:hAnsi="Courier New" w:cs="Courier New"/>
          <w:sz w:val="28"/>
        </w:rPr>
        <w:t>toujours plus ou moins opaque, obscur</w:t>
      </w:r>
    </w:p>
    <w:p w:rsidR="00145A02" w:rsidRDefault="002B0D93">
      <w:pPr>
        <w:rPr>
          <w:rFonts w:ascii="Courier New" w:hAnsi="Courier New" w:cs="Courier New"/>
          <w:i/>
          <w:sz w:val="28"/>
        </w:rPr>
      </w:pPr>
      <w:r>
        <w:rPr>
          <w:rFonts w:ascii="Courier New" w:hAnsi="Courier New" w:cs="Courier New"/>
          <w:sz w:val="28"/>
        </w:rPr>
        <w:t>…à l'intuition, à l'expérience</w:t>
      </w:r>
      <w:r w:rsidR="00D36729">
        <w:rPr>
          <w:rFonts w:ascii="Courier New" w:hAnsi="Courier New" w:cs="Courier New"/>
          <w:sz w:val="28"/>
        </w:rPr>
        <w:t>,</w:t>
      </w:r>
      <w:r>
        <w:rPr>
          <w:rFonts w:ascii="Courier New" w:hAnsi="Courier New" w:cs="Courier New"/>
          <w:sz w:val="28"/>
        </w:rPr>
        <w:t xml:space="preserve"> </w:t>
      </w:r>
      <w:r w:rsidRPr="00C37C11">
        <w:rPr>
          <w:rFonts w:ascii="Courier New" w:hAnsi="Courier New" w:cs="Courier New"/>
          <w:i/>
        </w:rPr>
        <w:t>quelque chose</w:t>
      </w:r>
      <w:r w:rsidRPr="00C37C11">
        <w:rPr>
          <w:rFonts w:ascii="Courier New" w:hAnsi="Courier New" w:cs="Courier New"/>
          <w:sz w:val="28"/>
          <w:szCs w:val="28"/>
        </w:rPr>
        <w:t xml:space="preserve"> de</w:t>
      </w:r>
      <w:r w:rsidR="00C37C11">
        <w:rPr>
          <w:rFonts w:ascii="Courier New" w:hAnsi="Courier New" w:cs="Courier New"/>
          <w:sz w:val="28"/>
          <w:szCs w:val="28"/>
        </w:rPr>
        <w:t xml:space="preserve"> </w:t>
      </w:r>
      <w:r w:rsidRPr="00145A02">
        <w:rPr>
          <w:i/>
        </w:rPr>
        <w:t xml:space="preserve"> durchsich</w:t>
      </w:r>
      <w:r w:rsidRPr="00145A02">
        <w:rPr>
          <w:i/>
        </w:rPr>
        <w:softHyphen/>
        <w:t>tig</w:t>
      </w:r>
      <w:r w:rsidR="00C37C11">
        <w:rPr>
          <w:i/>
        </w:rPr>
        <w:t xml:space="preserve"> </w:t>
      </w:r>
      <w:r w:rsidRPr="00145A02">
        <w:rPr>
          <w:i/>
        </w:rPr>
        <w:t>bar</w:t>
      </w:r>
      <w:r w:rsidRPr="00C37C11">
        <w:rPr>
          <w:i/>
          <w:sz w:val="28"/>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sidRPr="00145A02">
        <w:rPr>
          <w:i/>
        </w:rPr>
        <w:t>transparent</w:t>
      </w:r>
      <w:r>
        <w:rPr>
          <w:rFonts w:ascii="Courier New" w:hAnsi="Courier New" w:cs="Courier New"/>
          <w:sz w:val="28"/>
        </w:rPr>
        <w:t xml:space="preserve">. </w:t>
      </w:r>
    </w:p>
    <w:p w:rsidR="00863870" w:rsidRDefault="0086387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Autrement dit de reconstituer pour nous, </w:t>
      </w:r>
      <w:r w:rsidRPr="00145A02">
        <w:rPr>
          <w:i/>
        </w:rPr>
        <w:t>l'esthétique transcendentale</w:t>
      </w:r>
      <w:r>
        <w:rPr>
          <w:rFonts w:ascii="Courier New" w:hAnsi="Courier New" w:cs="Courier New"/>
          <w:sz w:val="28"/>
        </w:rPr>
        <w:t xml:space="preserve"> qui nous convient et qui convient à notre expérience.</w:t>
      </w:r>
    </w:p>
    <w:p w:rsidR="00D36729" w:rsidRDefault="002B0D93">
      <w:pPr>
        <w:pStyle w:val="Titre2"/>
        <w:tabs>
          <w:tab w:val="clear" w:pos="0"/>
        </w:tabs>
      </w:pPr>
      <w:r>
        <w:lastRenderedPageBreak/>
        <w:t>Vous pouvez tenir donc pour certain,</w:t>
      </w:r>
      <w:r w:rsidR="00D36729">
        <w:t xml:space="preserve"> par mon discours,</w:t>
      </w:r>
      <w:r>
        <w:t xml:space="preserve"> </w:t>
      </w:r>
    </w:p>
    <w:p w:rsidR="00E44C9B" w:rsidRDefault="002B0D93">
      <w:pPr>
        <w:pStyle w:val="Titre2"/>
        <w:tabs>
          <w:tab w:val="clear" w:pos="0"/>
        </w:tabs>
      </w:pPr>
      <w:r>
        <w:t>que ce qui est communément transmis, concernant l'angoisse…</w:t>
      </w:r>
    </w:p>
    <w:p w:rsidR="00145A02" w:rsidRDefault="002B0D93">
      <w:pPr>
        <w:ind w:left="708"/>
        <w:rPr>
          <w:rFonts w:ascii="Courier New" w:hAnsi="Courier New" w:cs="Courier New"/>
          <w:sz w:val="28"/>
        </w:rPr>
      </w:pPr>
      <w:r>
        <w:rPr>
          <w:rFonts w:ascii="Courier New" w:hAnsi="Courier New" w:cs="Courier New"/>
          <w:sz w:val="28"/>
        </w:rPr>
        <w:t xml:space="preserve">non pas extrait </w:t>
      </w:r>
      <w:r w:rsidRPr="00067AA5">
        <w:rPr>
          <w:i/>
          <w:iCs/>
        </w:rPr>
        <w:t>du</w:t>
      </w:r>
      <w:r>
        <w:rPr>
          <w:rFonts w:ascii="Courier New" w:hAnsi="Courier New" w:cs="Courier New"/>
          <w:sz w:val="28"/>
        </w:rPr>
        <w:t xml:space="preserve"> discours de FREUD, </w:t>
      </w:r>
    </w:p>
    <w:p w:rsidR="00E44C9B" w:rsidRDefault="002B0D93">
      <w:pPr>
        <w:ind w:left="708"/>
        <w:rPr>
          <w:rFonts w:ascii="Courier New" w:hAnsi="Courier New" w:cs="Courier New"/>
          <w:sz w:val="28"/>
        </w:rPr>
      </w:pPr>
      <w:r>
        <w:rPr>
          <w:rFonts w:ascii="Courier New" w:hAnsi="Courier New" w:cs="Courier New"/>
          <w:sz w:val="28"/>
        </w:rPr>
        <w:t xml:space="preserve">mais </w:t>
      </w:r>
      <w:r w:rsidRPr="00067AA5">
        <w:rPr>
          <w:i/>
          <w:iCs/>
        </w:rPr>
        <w:t>d'une partie</w:t>
      </w:r>
      <w:r>
        <w:rPr>
          <w:rFonts w:ascii="Courier New" w:hAnsi="Courier New" w:cs="Courier New"/>
          <w:sz w:val="28"/>
        </w:rPr>
        <w:t xml:space="preserve"> de </w:t>
      </w:r>
      <w:r w:rsidR="00D36729">
        <w:rPr>
          <w:rFonts w:ascii="Courier New" w:hAnsi="Courier New" w:cs="Courier New"/>
          <w:sz w:val="28"/>
        </w:rPr>
        <w:t>ce</w:t>
      </w:r>
      <w:r>
        <w:rPr>
          <w:rFonts w:ascii="Courier New" w:hAnsi="Courier New" w:cs="Courier New"/>
          <w:sz w:val="28"/>
        </w:rPr>
        <w:t xml:space="preserve"> discours</w:t>
      </w:r>
    </w:p>
    <w:p w:rsidR="00D36729" w:rsidRDefault="002B0D93">
      <w:pPr>
        <w:shd w:val="clear" w:color="auto" w:fill="FFFFFF"/>
        <w:suppressAutoHyphens w:val="0"/>
        <w:autoSpaceDE w:val="0"/>
        <w:autoSpaceDN w:val="0"/>
        <w:adjustRightInd w:val="0"/>
        <w:rPr>
          <w:color w:val="000000"/>
          <w:sz w:val="20"/>
          <w:szCs w:val="20"/>
          <w:lang w:eastAsia="fr-FR"/>
        </w:rPr>
      </w:pPr>
      <w:r>
        <w:rPr>
          <w:rFonts w:ascii="Courier New" w:hAnsi="Courier New" w:cs="Courier New"/>
          <w:sz w:val="28"/>
        </w:rPr>
        <w:t>…</w:t>
      </w:r>
      <w:r w:rsidRPr="00C37C11">
        <w:rPr>
          <w:i/>
        </w:rPr>
        <w:t>que l'angoisse soit sans objet est proprement ce que je rectifie</w:t>
      </w:r>
      <w:r>
        <w:rPr>
          <w:rFonts w:ascii="Courier New" w:hAnsi="Courier New" w:cs="Courier New"/>
          <w:sz w:val="28"/>
        </w:rPr>
        <w:t>.</w:t>
      </w:r>
      <w:r>
        <w:rPr>
          <w:color w:val="000000"/>
          <w:sz w:val="20"/>
          <w:szCs w:val="20"/>
          <w:lang w:eastAsia="fr-FR"/>
        </w:rPr>
        <w:t xml:space="preserve"> </w:t>
      </w:r>
    </w:p>
    <w:p w:rsidR="00C37C11" w:rsidRDefault="00C37C11">
      <w:pPr>
        <w:shd w:val="clear" w:color="auto" w:fill="FFFFFF"/>
        <w:suppressAutoHyphens w:val="0"/>
        <w:autoSpaceDE w:val="0"/>
        <w:autoSpaceDN w:val="0"/>
        <w:adjustRightInd w:val="0"/>
        <w:rPr>
          <w:rFonts w:ascii="Courier New" w:hAnsi="Courier New" w:cs="Courier New"/>
          <w:color w:val="000000"/>
          <w:sz w:val="28"/>
          <w:szCs w:val="20"/>
          <w:lang w:eastAsia="fr-FR"/>
        </w:rPr>
      </w:pPr>
    </w:p>
    <w:p w:rsidR="00D36729" w:rsidRDefault="002B0D93">
      <w:pPr>
        <w:shd w:val="clear" w:color="auto" w:fill="FFFFFF"/>
        <w:suppressAutoHyphens w:val="0"/>
        <w:autoSpaceDE w:val="0"/>
        <w:autoSpaceDN w:val="0"/>
        <w:adjustRightInd w:val="0"/>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Comme j'ai pris soin ici de vous l'écrire </w:t>
      </w:r>
    </w:p>
    <w:p w:rsidR="00E44C9B"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color w:val="000000"/>
          <w:sz w:val="28"/>
          <w:szCs w:val="20"/>
          <w:lang w:eastAsia="fr-FR"/>
        </w:rPr>
        <w:t xml:space="preserve">— </w:t>
      </w:r>
      <w:r w:rsidRPr="00067AA5">
        <w:rPr>
          <w:rFonts w:ascii="Courier New" w:hAnsi="Courier New" w:cs="Courier New"/>
          <w:i/>
          <w:color w:val="000000"/>
          <w:lang w:eastAsia="fr-FR"/>
        </w:rPr>
        <w:t>pourquoi pas ça entre autre</w:t>
      </w:r>
      <w:r>
        <w:rPr>
          <w:rFonts w:ascii="Courier New" w:hAnsi="Courier New" w:cs="Courier New"/>
          <w:color w:val="000000"/>
          <w:sz w:val="28"/>
          <w:szCs w:val="20"/>
          <w:lang w:eastAsia="fr-FR"/>
        </w:rPr>
        <w:t xml:space="preserve"> — à la façon d'un petit</w:t>
      </w:r>
      <w:r w:rsidR="00CC1D5C">
        <w:rPr>
          <w:rFonts w:ascii="Courier New" w:hAnsi="Courier New" w:cs="Courier New"/>
          <w:color w:val="000000"/>
          <w:sz w:val="28"/>
          <w:szCs w:val="20"/>
          <w:lang w:eastAsia="fr-FR"/>
        </w:rPr>
        <w:t xml:space="preserve"> </w:t>
      </w:r>
      <w:r w:rsidR="00D75E4C" w:rsidRPr="00CC1D5C">
        <w:rPr>
          <w:rFonts w:ascii="Garamond" w:hAnsi="Garamond" w:cs="Courier New"/>
          <w:color w:val="000000"/>
          <w:sz w:val="16"/>
          <w:szCs w:val="16"/>
          <w:lang w:eastAsia="fr-FR"/>
        </w:rPr>
        <w:t>[ </w:t>
      </w:r>
      <w:r w:rsidR="00D75E4C" w:rsidRPr="00CC1D5C">
        <w:rPr>
          <w:rFonts w:ascii="Garamond" w:hAnsi="Garamond" w:cs="Courier New"/>
          <w:color w:val="C00000"/>
          <w:sz w:val="16"/>
          <w:szCs w:val="16"/>
          <w:lang w:eastAsia="fr-FR"/>
        </w:rPr>
        <w:t>24’ 14’’ ?</w:t>
      </w:r>
      <w:r w:rsidR="00D75E4C" w:rsidRPr="00CC1D5C">
        <w:rPr>
          <w:rFonts w:ascii="Garamond" w:hAnsi="Garamond" w:cs="Courier New"/>
          <w:color w:val="000000"/>
          <w:sz w:val="16"/>
          <w:szCs w:val="16"/>
          <w:lang w:eastAsia="fr-FR"/>
        </w:rPr>
        <w:t>]</w:t>
      </w:r>
      <w:r>
        <w:rPr>
          <w:rFonts w:ascii="Courier New" w:hAnsi="Courier New" w:cs="Courier New"/>
          <w:color w:val="000000"/>
          <w:sz w:val="28"/>
          <w:szCs w:val="20"/>
          <w:lang w:eastAsia="fr-FR"/>
        </w:rPr>
        <w:t>:</w:t>
      </w:r>
      <w:r>
        <w:rPr>
          <w:rFonts w:ascii="Courier New" w:hAnsi="Courier New" w:cs="Courier New"/>
          <w:sz w:val="28"/>
        </w:rPr>
        <w:t xml:space="preserve"> </w:t>
      </w:r>
    </w:p>
    <w:p w:rsidR="00E44C9B" w:rsidRDefault="00E44C9B">
      <w:pPr>
        <w:shd w:val="clear" w:color="auto" w:fill="FFFFFF"/>
        <w:suppressAutoHyphens w:val="0"/>
        <w:autoSpaceDE w:val="0"/>
        <w:autoSpaceDN w:val="0"/>
        <w:adjustRightInd w:val="0"/>
        <w:rPr>
          <w:rFonts w:ascii="Courier New" w:hAnsi="Courier New" w:cs="Courier New"/>
          <w:sz w:val="28"/>
        </w:rPr>
      </w:pPr>
    </w:p>
    <w:p w:rsidR="00E44C9B" w:rsidRDefault="002B0D93">
      <w:pPr>
        <w:shd w:val="clear" w:color="auto" w:fill="FFFFFF"/>
        <w:suppressAutoHyphens w:val="0"/>
        <w:autoSpaceDE w:val="0"/>
        <w:autoSpaceDN w:val="0"/>
        <w:adjustRightInd w:val="0"/>
        <w:ind w:left="2124" w:firstLine="708"/>
        <w:rPr>
          <w:rFonts w:ascii="Courier New" w:hAnsi="Courier New" w:cs="Courier New"/>
          <w:i/>
          <w:sz w:val="28"/>
        </w:rPr>
      </w:pPr>
      <w:r>
        <w:rPr>
          <w:rFonts w:ascii="Courier New" w:hAnsi="Courier New" w:cs="Courier New"/>
          <w:sz w:val="28"/>
        </w:rPr>
        <w:t xml:space="preserve">« </w:t>
      </w:r>
      <w:r w:rsidR="00863870" w:rsidRPr="00863870">
        <w:rPr>
          <w:i/>
          <w:color w:val="0000CC"/>
        </w:rPr>
        <w:t>E</w:t>
      </w:r>
      <w:r w:rsidRPr="00863870">
        <w:rPr>
          <w:i/>
          <w:color w:val="0000CC"/>
        </w:rPr>
        <w:t>lle n'est pas sans objet</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p>
    <w:p w:rsidR="00E44C9B" w:rsidRDefault="00E44C9B">
      <w:pPr>
        <w:shd w:val="clear" w:color="auto" w:fill="FFFFFF"/>
        <w:suppressAutoHyphens w:val="0"/>
        <w:autoSpaceDE w:val="0"/>
        <w:autoSpaceDN w:val="0"/>
        <w:adjustRightInd w:val="0"/>
        <w:rPr>
          <w:rFonts w:ascii="Courier New" w:hAnsi="Courier New" w:cs="Courier New"/>
          <w:i/>
          <w:sz w:val="28"/>
        </w:rPr>
      </w:pPr>
    </w:p>
    <w:p w:rsidR="00863870"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Telle est exactement la formule où doit être suspendu </w:t>
      </w:r>
    </w:p>
    <w:p w:rsidR="00E44C9B"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ce rapport de l'an</w:t>
      </w:r>
      <w:r>
        <w:rPr>
          <w:rFonts w:ascii="Courier New" w:hAnsi="Courier New" w:cs="Courier New"/>
          <w:sz w:val="28"/>
        </w:rPr>
        <w:softHyphen/>
        <w:t xml:space="preserve">goisse à un objet. </w:t>
      </w:r>
    </w:p>
    <w:p w:rsidR="00B10730" w:rsidRDefault="00B10730">
      <w:pPr>
        <w:shd w:val="clear" w:color="auto" w:fill="FFFFFF"/>
        <w:suppressAutoHyphens w:val="0"/>
        <w:autoSpaceDE w:val="0"/>
        <w:autoSpaceDN w:val="0"/>
        <w:adjustRightInd w:val="0"/>
        <w:rPr>
          <w:rFonts w:ascii="Courier New" w:hAnsi="Courier New" w:cs="Courier New"/>
          <w:sz w:val="28"/>
        </w:rPr>
      </w:pPr>
    </w:p>
    <w:p w:rsidR="00863870"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Ce n'est pas à proprement parler </w:t>
      </w:r>
      <w:r w:rsidRPr="00863870">
        <w:rPr>
          <w:i/>
          <w:color w:val="0000CC"/>
        </w:rPr>
        <w:t>l'</w:t>
      </w:r>
      <w:r w:rsidRPr="00863870">
        <w:rPr>
          <w:i/>
          <w:iCs/>
          <w:color w:val="0000CC"/>
        </w:rPr>
        <w:t>objet</w:t>
      </w:r>
      <w:r>
        <w:rPr>
          <w:rFonts w:ascii="Courier New" w:hAnsi="Courier New" w:cs="Courier New"/>
          <w:sz w:val="28"/>
        </w:rPr>
        <w:t xml:space="preserve"> de l'angoisse. </w:t>
      </w:r>
    </w:p>
    <w:p w:rsidR="00863870" w:rsidRDefault="002B0D93">
      <w:pPr>
        <w:shd w:val="clear" w:color="auto" w:fill="FFFFFF"/>
        <w:suppressAutoHyphens w:val="0"/>
        <w:autoSpaceDE w:val="0"/>
        <w:autoSpaceDN w:val="0"/>
        <w:adjustRightInd w:val="0"/>
        <w:rPr>
          <w:rFonts w:ascii="Courier New" w:hAnsi="Courier New" w:cs="Courier New"/>
          <w:sz w:val="28"/>
        </w:rPr>
      </w:pPr>
      <w:r>
        <w:rPr>
          <w:rFonts w:ascii="Courier New" w:hAnsi="Courier New" w:cs="Courier New"/>
          <w:sz w:val="28"/>
        </w:rPr>
        <w:t xml:space="preserve">Dans ce </w:t>
      </w:r>
      <w:r w:rsidR="00863870">
        <w:rPr>
          <w:rFonts w:ascii="Courier New" w:hAnsi="Courier New" w:cs="Courier New"/>
          <w:sz w:val="28"/>
        </w:rPr>
        <w:t>« </w:t>
      </w:r>
      <w:r w:rsidR="00863870" w:rsidRPr="00863870">
        <w:rPr>
          <w:i/>
          <w:color w:val="0000CC"/>
        </w:rPr>
        <w:t>pas sans</w:t>
      </w:r>
      <w:r w:rsidR="00863870">
        <w:rPr>
          <w:rFonts w:ascii="Courier New" w:hAnsi="Courier New" w:cs="Courier New"/>
          <w:sz w:val="28"/>
        </w:rPr>
        <w:t> »</w:t>
      </w:r>
      <w:r>
        <w:rPr>
          <w:rFonts w:ascii="Courier New" w:hAnsi="Courier New" w:cs="Courier New"/>
          <w:i/>
          <w:sz w:val="28"/>
        </w:rPr>
        <w:t>,</w:t>
      </w:r>
      <w:r w:rsidRPr="00863870">
        <w:rPr>
          <w:rFonts w:ascii="Courier New" w:hAnsi="Courier New" w:cs="Courier New"/>
          <w:sz w:val="28"/>
        </w:rPr>
        <w:t xml:space="preserve"> vous</w:t>
      </w:r>
      <w:r>
        <w:rPr>
          <w:rFonts w:ascii="Courier New" w:hAnsi="Courier New" w:cs="Courier New"/>
          <w:i/>
          <w:sz w:val="28"/>
        </w:rPr>
        <w:t xml:space="preserve"> </w:t>
      </w:r>
      <w:r>
        <w:rPr>
          <w:rFonts w:ascii="Courier New" w:hAnsi="Courier New" w:cs="Courier New"/>
          <w:sz w:val="28"/>
        </w:rPr>
        <w:t xml:space="preserve">reconnaissez la formule que j'ai déjà prise depuis concernant le rapport du sujet au </w:t>
      </w:r>
      <w:r w:rsidRPr="00863870">
        <w:rPr>
          <w:i/>
          <w:color w:val="0000CC"/>
        </w:rPr>
        <w:t>phallus</w:t>
      </w:r>
      <w:r>
        <w:rPr>
          <w:rFonts w:ascii="Courier New" w:hAnsi="Courier New" w:cs="Courier New"/>
          <w:sz w:val="28"/>
        </w:rPr>
        <w:t xml:space="preserve"> : </w:t>
      </w:r>
    </w:p>
    <w:p w:rsidR="00863870" w:rsidRDefault="00863870">
      <w:pPr>
        <w:shd w:val="clear" w:color="auto" w:fill="FFFFFF"/>
        <w:suppressAutoHyphens w:val="0"/>
        <w:autoSpaceDE w:val="0"/>
        <w:autoSpaceDN w:val="0"/>
        <w:adjustRightInd w:val="0"/>
        <w:rPr>
          <w:rFonts w:ascii="Courier New" w:hAnsi="Courier New" w:cs="Courier New"/>
          <w:sz w:val="28"/>
        </w:rPr>
      </w:pPr>
    </w:p>
    <w:p w:rsidR="00E44C9B" w:rsidRDefault="00863870" w:rsidP="00863870">
      <w:pPr>
        <w:shd w:val="clear" w:color="auto" w:fill="FFFFFF"/>
        <w:suppressAutoHyphens w:val="0"/>
        <w:autoSpaceDE w:val="0"/>
        <w:autoSpaceDN w:val="0"/>
        <w:adjustRightInd w:val="0"/>
        <w:ind w:left="2124" w:firstLine="708"/>
        <w:rPr>
          <w:rFonts w:ascii="Courier New" w:hAnsi="Courier New" w:cs="Courier New"/>
          <w:i/>
          <w:sz w:val="28"/>
        </w:rPr>
      </w:pPr>
      <w:r>
        <w:rPr>
          <w:rFonts w:ascii="Courier New" w:hAnsi="Courier New" w:cs="Courier New"/>
          <w:sz w:val="28"/>
        </w:rPr>
        <w:t>« </w:t>
      </w:r>
      <w:r w:rsidR="002B0D93" w:rsidRPr="00863870">
        <w:rPr>
          <w:i/>
          <w:color w:val="0000CC"/>
        </w:rPr>
        <w:t>il n'est pas sans l'avoir</w:t>
      </w:r>
      <w:r>
        <w:rPr>
          <w:rFonts w:ascii="Courier New" w:hAnsi="Courier New" w:cs="Courier New"/>
          <w:i/>
          <w:sz w:val="28"/>
        </w:rPr>
        <w:t> </w:t>
      </w:r>
      <w:r w:rsidRPr="00863870">
        <w:rPr>
          <w:rFonts w:ascii="Courier New" w:hAnsi="Courier New" w:cs="Courier New"/>
          <w:sz w:val="28"/>
        </w:rPr>
        <w:t>»</w:t>
      </w:r>
      <w:r w:rsidR="002B0D93">
        <w:rPr>
          <w:rFonts w:ascii="Courier New" w:hAnsi="Courier New" w:cs="Courier New"/>
          <w:i/>
          <w:sz w:val="28"/>
        </w:rPr>
        <w:t>.</w:t>
      </w:r>
    </w:p>
    <w:p w:rsidR="00863870" w:rsidRDefault="00863870">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 xml:space="preserve">Ce rapport de </w:t>
      </w:r>
      <w:r w:rsidR="00863870">
        <w:rPr>
          <w:rFonts w:ascii="Courier New" w:hAnsi="Courier New" w:cs="Courier New"/>
          <w:sz w:val="28"/>
        </w:rPr>
        <w:t>« </w:t>
      </w:r>
      <w:r w:rsidRPr="00863870">
        <w:rPr>
          <w:i/>
        </w:rPr>
        <w:t>n'être pas sans avoir</w:t>
      </w:r>
      <w:r w:rsidR="00863870">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ne veut pas dire </w:t>
      </w:r>
    </w:p>
    <w:p w:rsidR="00D820C0" w:rsidRDefault="002B0D93">
      <w:pPr>
        <w:rPr>
          <w:rFonts w:ascii="Courier New" w:hAnsi="Courier New" w:cs="Courier New"/>
          <w:sz w:val="28"/>
        </w:rPr>
      </w:pPr>
      <w:r>
        <w:rPr>
          <w:rFonts w:ascii="Courier New" w:hAnsi="Courier New" w:cs="Courier New"/>
          <w:sz w:val="28"/>
        </w:rPr>
        <w:t xml:space="preserve">qu'on sache de quel objet il s'agit. </w:t>
      </w:r>
    </w:p>
    <w:p w:rsidR="00D820C0" w:rsidRDefault="002B0D93">
      <w:pPr>
        <w:rPr>
          <w:rFonts w:ascii="Courier New" w:hAnsi="Courier New" w:cs="Courier New"/>
          <w:sz w:val="28"/>
        </w:rPr>
      </w:pPr>
      <w:r>
        <w:rPr>
          <w:rFonts w:ascii="Courier New" w:hAnsi="Courier New" w:cs="Courier New"/>
          <w:sz w:val="28"/>
        </w:rPr>
        <w:t xml:space="preserve">Quand je dis : « </w:t>
      </w:r>
      <w:r w:rsidRPr="00D820C0">
        <w:rPr>
          <w:i/>
        </w:rPr>
        <w:t>il n'est pas sans ressources</w:t>
      </w:r>
      <w:r>
        <w:rPr>
          <w:rFonts w:ascii="Courier New" w:hAnsi="Courier New" w:cs="Courier New"/>
          <w:sz w:val="28"/>
        </w:rPr>
        <w:t xml:space="preserve"> », « </w:t>
      </w:r>
      <w:r w:rsidRPr="00D820C0">
        <w:rPr>
          <w:i/>
        </w:rPr>
        <w:t>il n'est pas sans ruse</w:t>
      </w:r>
      <w:r>
        <w:rPr>
          <w:rFonts w:ascii="Courier New" w:hAnsi="Courier New" w:cs="Courier New"/>
          <w:sz w:val="28"/>
        </w:rPr>
        <w:t xml:space="preserve"> »</w:t>
      </w:r>
      <w:r w:rsidR="00D820C0">
        <w:rPr>
          <w:rFonts w:ascii="Courier New" w:hAnsi="Courier New" w:cs="Courier New"/>
          <w:sz w:val="28"/>
        </w:rPr>
        <w:t xml:space="preserve">, </w:t>
      </w:r>
    </w:p>
    <w:p w:rsidR="00D75E4C" w:rsidRDefault="002B0D93">
      <w:pPr>
        <w:rPr>
          <w:rFonts w:ascii="Courier New" w:hAnsi="Courier New" w:cs="Courier New"/>
          <w:sz w:val="28"/>
        </w:rPr>
      </w:pPr>
      <w:r>
        <w:rPr>
          <w:rFonts w:ascii="Courier New" w:hAnsi="Courier New" w:cs="Courier New"/>
          <w:sz w:val="28"/>
        </w:rPr>
        <w:t xml:space="preserve">ça veut justement dire que ses ressources sont obscures, </w:t>
      </w:r>
    </w:p>
    <w:p w:rsidR="00E44C9B" w:rsidRDefault="002B0D93">
      <w:pPr>
        <w:rPr>
          <w:rFonts w:ascii="Courier New" w:hAnsi="Courier New" w:cs="Courier New"/>
          <w:sz w:val="28"/>
        </w:rPr>
      </w:pPr>
      <w:r>
        <w:rPr>
          <w:rFonts w:ascii="Courier New" w:hAnsi="Courier New" w:cs="Courier New"/>
          <w:sz w:val="28"/>
        </w:rPr>
        <w:t xml:space="preserve">au moins pour moi, et que sa ruse n'est pas commune. </w:t>
      </w:r>
    </w:p>
    <w:p w:rsidR="00D820C0" w:rsidRDefault="00D820C0">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Aussi bien l'introduction</w:t>
      </w:r>
      <w:r w:rsidR="004A1E70">
        <w:rPr>
          <w:rFonts w:ascii="Courier New" w:hAnsi="Courier New" w:cs="Courier New"/>
          <w:sz w:val="28"/>
        </w:rPr>
        <w:t>,</w:t>
      </w:r>
      <w:r>
        <w:rPr>
          <w:rFonts w:ascii="Courier New" w:hAnsi="Courier New" w:cs="Courier New"/>
          <w:sz w:val="28"/>
        </w:rPr>
        <w:t xml:space="preserve"> même linguistique</w:t>
      </w:r>
      <w:r w:rsidR="004A1E70">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du terme </w:t>
      </w:r>
      <w:r w:rsidR="004A1E70">
        <w:rPr>
          <w:rFonts w:ascii="Courier New" w:hAnsi="Courier New" w:cs="Courier New"/>
          <w:sz w:val="28"/>
        </w:rPr>
        <w:t>« </w:t>
      </w:r>
      <w:r w:rsidRPr="004A1E70">
        <w:rPr>
          <w:i/>
        </w:rPr>
        <w:t>sans</w:t>
      </w:r>
      <w:r w:rsidR="004A1E70">
        <w:rPr>
          <w:rFonts w:ascii="Courier New" w:hAnsi="Courier New" w:cs="Courier New"/>
          <w:sz w:val="28"/>
        </w:rPr>
        <w:t> »</w:t>
      </w:r>
      <w:r>
        <w:rPr>
          <w:rFonts w:ascii="Courier New" w:hAnsi="Courier New" w:cs="Courier New"/>
          <w:i/>
          <w:sz w:val="28"/>
        </w:rPr>
        <w:t xml:space="preserve">, </w:t>
      </w:r>
      <w:r w:rsidRPr="004A1E70">
        <w:rPr>
          <w:i/>
        </w:rPr>
        <w:t>sine</w:t>
      </w:r>
      <w:r>
        <w:rPr>
          <w:rFonts w:ascii="Courier New" w:hAnsi="Courier New" w:cs="Courier New"/>
          <w:i/>
          <w:sz w:val="28"/>
        </w:rPr>
        <w:t>…</w:t>
      </w:r>
    </w:p>
    <w:p w:rsidR="004A1E70" w:rsidRDefault="00067AA5">
      <w:pPr>
        <w:ind w:left="708"/>
        <w:rPr>
          <w:rFonts w:ascii="Courier New" w:hAnsi="Courier New" w:cs="Courier New"/>
          <w:sz w:val="28"/>
        </w:rPr>
      </w:pPr>
      <w:r>
        <w:rPr>
          <w:rFonts w:ascii="Courier New" w:hAnsi="Courier New" w:cs="Courier New"/>
          <w:sz w:val="28"/>
        </w:rPr>
        <w:t>e</w:t>
      </w:r>
      <w:r w:rsidR="00D75E4C">
        <w:rPr>
          <w:rFonts w:ascii="Courier New" w:hAnsi="Courier New" w:cs="Courier New"/>
          <w:sz w:val="28"/>
        </w:rPr>
        <w:t xml:space="preserve">t </w:t>
      </w:r>
      <w:r w:rsidR="002B0D93">
        <w:rPr>
          <w:rFonts w:ascii="Courier New" w:hAnsi="Courier New" w:cs="Courier New"/>
          <w:sz w:val="28"/>
        </w:rPr>
        <w:t xml:space="preserve">profondément corrélatif de cette opposition du </w:t>
      </w:r>
    </w:p>
    <w:p w:rsidR="00E44C9B" w:rsidRDefault="002B0D93">
      <w:pPr>
        <w:ind w:left="708"/>
        <w:rPr>
          <w:rFonts w:ascii="Courier New" w:hAnsi="Courier New" w:cs="Courier New"/>
          <w:iCs/>
          <w:sz w:val="28"/>
        </w:rPr>
      </w:pPr>
      <w:r w:rsidRPr="004A1E70">
        <w:rPr>
          <w:i/>
        </w:rPr>
        <w:t>haud</w:t>
      </w:r>
      <w:r>
        <w:rPr>
          <w:rFonts w:ascii="Courier New" w:hAnsi="Courier New" w:cs="Courier New"/>
          <w:i/>
          <w:sz w:val="28"/>
        </w:rPr>
        <w:t>/</w:t>
      </w:r>
      <w:r w:rsidRPr="004A1E70">
        <w:rPr>
          <w:i/>
        </w:rPr>
        <w:t>non haud sine</w:t>
      </w:r>
      <w:r>
        <w:rPr>
          <w:rFonts w:ascii="Courier New" w:hAnsi="Courier New" w:cs="Courier New"/>
          <w:iCs/>
          <w:sz w:val="28"/>
        </w:rPr>
        <w:t xml:space="preserve"> :</w:t>
      </w:r>
      <w:r>
        <w:rPr>
          <w:rFonts w:ascii="Courier New" w:hAnsi="Courier New" w:cs="Courier New"/>
          <w:sz w:val="28"/>
        </w:rPr>
        <w:t xml:space="preserve"> « </w:t>
      </w:r>
      <w:r w:rsidRPr="004A1E70">
        <w:rPr>
          <w:i/>
        </w:rPr>
        <w:t>non pas sans</w:t>
      </w:r>
      <w:r>
        <w:rPr>
          <w:rFonts w:ascii="Courier New" w:hAnsi="Courier New" w:cs="Courier New"/>
          <w:sz w:val="28"/>
        </w:rPr>
        <w:t xml:space="preserve"> »</w:t>
      </w:r>
      <w:r>
        <w:rPr>
          <w:rFonts w:ascii="Courier New" w:hAnsi="Courier New" w:cs="Courier New"/>
          <w:iCs/>
          <w:sz w:val="28"/>
        </w:rPr>
        <w:t xml:space="preserve"> </w:t>
      </w:r>
    </w:p>
    <w:p w:rsidR="00CC1D5C" w:rsidRDefault="004A1E7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 certain type de liai</w:t>
      </w:r>
      <w:r w:rsidR="002B0D93">
        <w:rPr>
          <w:rFonts w:ascii="Courier New" w:hAnsi="Courier New" w:cs="Courier New"/>
          <w:sz w:val="28"/>
        </w:rPr>
        <w:softHyphen/>
        <w:t>son conditionnelle, si vous voulez, qui lie l'être à l'avoir dans une sorte d'</w:t>
      </w:r>
      <w:r w:rsidR="002B0D93" w:rsidRPr="004A1E70">
        <w:rPr>
          <w:i/>
        </w:rPr>
        <w:t>al</w:t>
      </w:r>
      <w:r w:rsidR="002B0D93" w:rsidRPr="004A1E70">
        <w:rPr>
          <w:i/>
        </w:rPr>
        <w:softHyphen/>
        <w:t>ternance</w:t>
      </w:r>
      <w:r w:rsidR="002B0D93">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t>il n'est pas là sans l'avoir mais ailleurs, là où il est, ça ne se voit pas.</w:t>
      </w:r>
    </w:p>
    <w:p w:rsidR="004A1E70" w:rsidRDefault="004A1E70">
      <w:pPr>
        <w:rPr>
          <w:rFonts w:ascii="Courier New" w:hAnsi="Courier New" w:cs="Courier New"/>
          <w:sz w:val="28"/>
        </w:rPr>
      </w:pPr>
    </w:p>
    <w:p w:rsidR="00D75E4C" w:rsidRDefault="002B0D93">
      <w:pPr>
        <w:pStyle w:val="Corpsdetexte"/>
      </w:pPr>
      <w:r>
        <w:t>Est</w:t>
      </w:r>
      <w:r w:rsidR="006E3385">
        <w:t>–</w:t>
      </w:r>
      <w:r>
        <w:t>ce que ce n'est pas justement</w:t>
      </w:r>
      <w:r w:rsidR="00D75E4C">
        <w:t xml:space="preserve"> là,</w:t>
      </w:r>
      <w:r>
        <w:t xml:space="preserve"> la fonction </w:t>
      </w:r>
      <w:r w:rsidR="00D75E4C">
        <w:t xml:space="preserve">même, </w:t>
      </w:r>
      <w:r>
        <w:t xml:space="preserve">sociologique du </w:t>
      </w:r>
      <w:r w:rsidRPr="004A1E70">
        <w:rPr>
          <w:rFonts w:ascii="Times New Roman" w:hAnsi="Times New Roman" w:cs="Times New Roman"/>
          <w:i/>
          <w:color w:val="0000CC"/>
          <w:sz w:val="24"/>
        </w:rPr>
        <w:t>phallus</w:t>
      </w:r>
      <w:r>
        <w:t>, à condition bien sûr, de l</w:t>
      </w:r>
      <w:r w:rsidR="00D75E4C">
        <w:t>e</w:t>
      </w:r>
      <w:r>
        <w:t xml:space="preserve"> prendre ici au niveau majuscule,</w:t>
      </w:r>
      <w:r>
        <w:rPr>
          <w:rFonts w:ascii="Palatino Linotype" w:hAnsi="Palatino Linotype"/>
        </w:rPr>
        <w:t xml:space="preserve"> </w:t>
      </w:r>
      <w:r>
        <w:t xml:space="preserve"> au niveau du </w:t>
      </w:r>
      <w:r w:rsidR="00D75E4C" w:rsidRPr="004A1E70">
        <w:rPr>
          <w:rFonts w:ascii="Palatino Linotype" w:hAnsi="Palatino Linotype"/>
          <w:color w:val="0000CC"/>
        </w:rPr>
        <w:t>Φ</w:t>
      </w:r>
      <w:r>
        <w:t xml:space="preserve">, où il incarne </w:t>
      </w:r>
    </w:p>
    <w:p w:rsidR="00E44C9B" w:rsidRDefault="002B0D93">
      <w:pPr>
        <w:pStyle w:val="Corpsdetexte"/>
      </w:pPr>
      <w:r>
        <w:t xml:space="preserve">la fonction la plus aliénante du sujet dans l'échange même, dans l'échange social. </w:t>
      </w:r>
    </w:p>
    <w:p w:rsidR="004A1E70" w:rsidRDefault="004A1E70">
      <w:pPr>
        <w:pStyle w:val="Corpsdetexte"/>
      </w:pPr>
    </w:p>
    <w:p w:rsidR="00E44C9B" w:rsidRDefault="002B0D93">
      <w:pPr>
        <w:pStyle w:val="Corpsdetexte"/>
      </w:pPr>
      <w:r>
        <w:t xml:space="preserve">Le sujet mâle y court, réduit à être porteur du </w:t>
      </w:r>
      <w:r w:rsidR="004A1E70" w:rsidRPr="004A1E70">
        <w:rPr>
          <w:rFonts w:ascii="Times New Roman" w:hAnsi="Times New Roman" w:cs="Times New Roman"/>
          <w:i/>
          <w:color w:val="0000CC"/>
          <w:sz w:val="24"/>
        </w:rPr>
        <w:t>phallus</w:t>
      </w:r>
      <w:r>
        <w:t xml:space="preserve">. </w:t>
      </w:r>
    </w:p>
    <w:p w:rsidR="00067AA5" w:rsidRDefault="002B0D93">
      <w:pPr>
        <w:pStyle w:val="Corpsdetexte"/>
      </w:pPr>
      <w:r>
        <w:t xml:space="preserve">C'est cela qui rend la castration nécessaire </w:t>
      </w:r>
    </w:p>
    <w:p w:rsidR="004A1E70" w:rsidRDefault="002B0D93">
      <w:pPr>
        <w:pStyle w:val="Corpsdetexte"/>
      </w:pPr>
      <w:r>
        <w:t>à une sexualité socialisée, où il y a</w:t>
      </w:r>
      <w:r w:rsidR="004A1E70">
        <w:t>…</w:t>
      </w:r>
      <w:r>
        <w:t xml:space="preserve"> </w:t>
      </w:r>
    </w:p>
    <w:p w:rsidR="004A1E70" w:rsidRDefault="00C37C11" w:rsidP="004A1E70">
      <w:pPr>
        <w:pStyle w:val="Corpsdetexte"/>
        <w:ind w:firstLine="708"/>
      </w:pPr>
      <w:r>
        <w:t>n</w:t>
      </w:r>
      <w:r w:rsidR="002B0D93">
        <w:t>ous</w:t>
      </w:r>
      <w:r w:rsidR="00D75E4C">
        <w:t xml:space="preserve"> l’a</w:t>
      </w:r>
      <w:r w:rsidR="002B0D93">
        <w:t xml:space="preserve"> fait remarquer Claude LÉVI</w:t>
      </w:r>
      <w:r w:rsidR="006E3385">
        <w:t>–</w:t>
      </w:r>
      <w:r w:rsidR="002B0D93">
        <w:t>STRAUSS</w:t>
      </w:r>
    </w:p>
    <w:p w:rsidR="004A1E70" w:rsidRDefault="004A1E70">
      <w:pPr>
        <w:pStyle w:val="Corpsdetexte"/>
      </w:pPr>
      <w:r>
        <w:t>…</w:t>
      </w:r>
      <w:r w:rsidR="002B0D93">
        <w:t>des interdictions</w:t>
      </w:r>
      <w:r w:rsidR="00D75E4C">
        <w:t>,</w:t>
      </w:r>
      <w:r w:rsidR="002B0D93">
        <w:t xml:space="preserve"> sans doute, mais aussi et avant tout </w:t>
      </w:r>
    </w:p>
    <w:p w:rsidR="00E44C9B" w:rsidRDefault="002B0D93">
      <w:pPr>
        <w:pStyle w:val="Corpsdetexte"/>
      </w:pPr>
      <w:r>
        <w:t xml:space="preserve">des préférences. </w:t>
      </w:r>
    </w:p>
    <w:p w:rsidR="004A1E70" w:rsidRDefault="004A1E70">
      <w:pPr>
        <w:pStyle w:val="Corpsdetexte"/>
      </w:pPr>
    </w:p>
    <w:p w:rsidR="004A1E70" w:rsidRDefault="002B0D93">
      <w:pPr>
        <w:pStyle w:val="Corpsdetexte"/>
      </w:pPr>
      <w:r>
        <w:t xml:space="preserve">C'est le vrai secret, c'est la vérité de ce que </w:t>
      </w:r>
      <w:r w:rsidR="0001297A">
        <w:t>FREUD</w:t>
      </w:r>
      <w:r w:rsidR="0001297A" w:rsidRPr="00067AA5">
        <w:rPr>
          <w:rStyle w:val="Appelnotedebasdep"/>
          <w:rFonts w:ascii="Times New Roman" w:hAnsi="Times New Roman" w:cs="Times New Roman"/>
          <w:b/>
          <w:color w:val="C00000"/>
        </w:rPr>
        <w:footnoteReference w:id="45"/>
      </w:r>
      <w:r>
        <w:t xml:space="preserve"> fait tourner dans la structure autour de </w:t>
      </w:r>
      <w:r w:rsidR="004A1E70">
        <w:t>« </w:t>
      </w:r>
      <w:r w:rsidRPr="004A1E70">
        <w:rPr>
          <w:rFonts w:ascii="Times New Roman" w:hAnsi="Times New Roman" w:cs="Times New Roman"/>
          <w:i/>
          <w:sz w:val="24"/>
        </w:rPr>
        <w:t>l'échan</w:t>
      </w:r>
      <w:r w:rsidRPr="004A1E70">
        <w:rPr>
          <w:rFonts w:ascii="Times New Roman" w:hAnsi="Times New Roman" w:cs="Times New Roman"/>
          <w:i/>
          <w:sz w:val="24"/>
        </w:rPr>
        <w:softHyphen/>
        <w:t>ge des femmes</w:t>
      </w:r>
      <w:r w:rsidR="004A1E70">
        <w:t> »</w:t>
      </w:r>
      <w:r w:rsidR="0001297A">
        <w:t xml:space="preserve"> et s</w:t>
      </w:r>
      <w:r>
        <w:t xml:space="preserve">ous </w:t>
      </w:r>
      <w:r w:rsidR="004A1E70" w:rsidRPr="004A1E70">
        <w:rPr>
          <w:rFonts w:ascii="Times New Roman" w:hAnsi="Times New Roman" w:cs="Times New Roman"/>
          <w:i/>
          <w:sz w:val="24"/>
        </w:rPr>
        <w:t>l'échan</w:t>
      </w:r>
      <w:r w:rsidR="004A1E70" w:rsidRPr="004A1E70">
        <w:rPr>
          <w:rFonts w:ascii="Times New Roman" w:hAnsi="Times New Roman" w:cs="Times New Roman"/>
          <w:i/>
          <w:sz w:val="24"/>
        </w:rPr>
        <w:softHyphen/>
        <w:t>ge des femmes</w:t>
      </w:r>
      <w:r w:rsidR="0001297A">
        <w:rPr>
          <w:rFonts w:ascii="Times New Roman" w:hAnsi="Times New Roman" w:cs="Times New Roman"/>
          <w:i/>
          <w:sz w:val="24"/>
        </w:rPr>
        <w:t> </w:t>
      </w:r>
      <w:r w:rsidR="0001297A">
        <w:t>:</w:t>
      </w:r>
      <w:r>
        <w:t xml:space="preserve"> les </w:t>
      </w:r>
      <w:r w:rsidR="004A1E70" w:rsidRPr="004A1E70">
        <w:rPr>
          <w:rFonts w:ascii="Times New Roman" w:hAnsi="Times New Roman" w:cs="Times New Roman"/>
          <w:i/>
          <w:color w:val="0000CC"/>
          <w:sz w:val="24"/>
        </w:rPr>
        <w:t>phallus</w:t>
      </w:r>
      <w:r>
        <w:t xml:space="preserve"> vont les remplir. </w:t>
      </w:r>
    </w:p>
    <w:p w:rsidR="004A1E70" w:rsidRDefault="004A1E70">
      <w:pPr>
        <w:pStyle w:val="Corpsdetexte"/>
      </w:pPr>
    </w:p>
    <w:p w:rsidR="00067AA5" w:rsidRDefault="0001297A">
      <w:pPr>
        <w:pStyle w:val="Corpsdetexte"/>
      </w:pPr>
      <w:r>
        <w:t>Mais i</w:t>
      </w:r>
      <w:r w:rsidR="002B0D93">
        <w:t xml:space="preserve">l ne faut pas qu'on voie que c'est lui, </w:t>
      </w:r>
    </w:p>
    <w:p w:rsidR="00E44C9B" w:rsidRDefault="002B0D93">
      <w:pPr>
        <w:pStyle w:val="Corpsdetexte"/>
      </w:pPr>
      <w:r>
        <w:t xml:space="preserve">le </w:t>
      </w:r>
      <w:r w:rsidR="004A1E70" w:rsidRPr="004A1E70">
        <w:rPr>
          <w:rFonts w:ascii="Times New Roman" w:hAnsi="Times New Roman" w:cs="Times New Roman"/>
          <w:i/>
          <w:color w:val="0000CC"/>
          <w:sz w:val="24"/>
        </w:rPr>
        <w:t>phallus</w:t>
      </w:r>
      <w:r>
        <w:t>, qui est en cause</w:t>
      </w:r>
      <w:r w:rsidR="00CC1D5C">
        <w:t>.</w:t>
      </w:r>
      <w:r w:rsidR="004A1E70">
        <w:t xml:space="preserve"> </w:t>
      </w:r>
      <w:r w:rsidR="00CC1D5C">
        <w:t>S</w:t>
      </w:r>
      <w:r>
        <w:t>i on le voit : angoisse.</w:t>
      </w:r>
    </w:p>
    <w:p w:rsidR="004A1E70" w:rsidRDefault="004A1E70">
      <w:pPr>
        <w:rPr>
          <w:rFonts w:ascii="Courier New" w:hAnsi="Courier New" w:cs="Courier New"/>
          <w:sz w:val="28"/>
        </w:rPr>
      </w:pPr>
    </w:p>
    <w:p w:rsidR="004A1E70" w:rsidRDefault="002B0D93">
      <w:pPr>
        <w:rPr>
          <w:rFonts w:ascii="Courier New" w:hAnsi="Courier New" w:cs="Courier New"/>
          <w:sz w:val="28"/>
        </w:rPr>
      </w:pPr>
      <w:r>
        <w:rPr>
          <w:rFonts w:ascii="Courier New" w:hAnsi="Courier New" w:cs="Courier New"/>
          <w:sz w:val="28"/>
        </w:rPr>
        <w:t xml:space="preserve">Je pourrais ici embrancher sur plus d'un rail. </w:t>
      </w:r>
    </w:p>
    <w:p w:rsidR="0001297A" w:rsidRDefault="002B0D93">
      <w:pPr>
        <w:rPr>
          <w:rFonts w:ascii="Courier New" w:hAnsi="Courier New" w:cs="Courier New"/>
          <w:sz w:val="28"/>
        </w:rPr>
      </w:pPr>
      <w:r>
        <w:rPr>
          <w:rFonts w:ascii="Courier New" w:hAnsi="Courier New" w:cs="Courier New"/>
          <w:sz w:val="28"/>
        </w:rPr>
        <w:t xml:space="preserve">Il est clair que par cette référence, nous en voici </w:t>
      </w:r>
    </w:p>
    <w:p w:rsidR="004A1E70" w:rsidRDefault="002B0D93">
      <w:pPr>
        <w:rPr>
          <w:rFonts w:ascii="Courier New" w:hAnsi="Courier New" w:cs="Courier New"/>
          <w:sz w:val="28"/>
        </w:rPr>
      </w:pPr>
      <w:r>
        <w:rPr>
          <w:rFonts w:ascii="Courier New" w:hAnsi="Courier New" w:cs="Courier New"/>
          <w:sz w:val="28"/>
        </w:rPr>
        <w:t xml:space="preserve">tout de suite au </w:t>
      </w:r>
      <w:r w:rsidRPr="00067AA5">
        <w:rPr>
          <w:i/>
        </w:rPr>
        <w:t>complexe de castration</w:t>
      </w:r>
      <w:r>
        <w:rPr>
          <w:rFonts w:ascii="Courier New" w:hAnsi="Courier New" w:cs="Courier New"/>
          <w:sz w:val="28"/>
        </w:rPr>
        <w:t xml:space="preserve">. </w:t>
      </w:r>
    </w:p>
    <w:p w:rsidR="00CC1D5C" w:rsidRDefault="00CC1D5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mon </w:t>
      </w:r>
      <w:r w:rsidR="00B85B9A">
        <w:rPr>
          <w:rFonts w:ascii="Courier New" w:hAnsi="Courier New" w:cs="Courier New"/>
          <w:sz w:val="28"/>
        </w:rPr>
        <w:t>D</w:t>
      </w:r>
      <w:r>
        <w:rPr>
          <w:rFonts w:ascii="Courier New" w:hAnsi="Courier New" w:cs="Courier New"/>
          <w:sz w:val="28"/>
        </w:rPr>
        <w:t>ieu, pourquoi ne pas nous y engager</w:t>
      </w:r>
      <w:r w:rsidR="004A1E70">
        <w:rPr>
          <w:rFonts w:ascii="Courier New" w:hAnsi="Courier New" w:cs="Courier New"/>
          <w:sz w:val="28"/>
        </w:rPr>
        <w:t xml:space="preserve"> </w:t>
      </w:r>
      <w:r>
        <w:rPr>
          <w:rFonts w:ascii="Courier New" w:hAnsi="Courier New" w:cs="Courier New"/>
          <w:sz w:val="28"/>
        </w:rPr>
        <w:t>?</w:t>
      </w:r>
    </w:p>
    <w:p w:rsidR="00E44C9B" w:rsidRDefault="00E44C9B">
      <w:pPr>
        <w:rPr>
          <w:rFonts w:ascii="Courier New" w:hAnsi="Courier New" w:cs="Courier New"/>
          <w:sz w:val="28"/>
        </w:rPr>
      </w:pPr>
    </w:p>
    <w:p w:rsidR="004A1E70" w:rsidRDefault="002B0D93">
      <w:pPr>
        <w:rPr>
          <w:rFonts w:ascii="Courier New" w:hAnsi="Courier New" w:cs="Courier New"/>
          <w:sz w:val="28"/>
        </w:rPr>
      </w:pPr>
      <w:r>
        <w:rPr>
          <w:rFonts w:ascii="Courier New" w:hAnsi="Courier New" w:cs="Courier New"/>
          <w:sz w:val="28"/>
        </w:rPr>
        <w:t>La castration</w:t>
      </w:r>
      <w:r w:rsidR="004A1E70">
        <w:rPr>
          <w:rFonts w:ascii="Courier New" w:hAnsi="Courier New" w:cs="Courier New"/>
          <w:sz w:val="28"/>
        </w:rPr>
        <w:t>…</w:t>
      </w:r>
    </w:p>
    <w:p w:rsidR="004A1E70" w:rsidRDefault="002B0D93" w:rsidP="004A1E70">
      <w:pPr>
        <w:ind w:firstLine="708"/>
        <w:rPr>
          <w:rFonts w:ascii="Courier New" w:hAnsi="Courier New" w:cs="Courier New"/>
          <w:sz w:val="28"/>
        </w:rPr>
      </w:pPr>
      <w:r>
        <w:rPr>
          <w:rFonts w:ascii="Courier New" w:hAnsi="Courier New" w:cs="Courier New"/>
          <w:sz w:val="28"/>
        </w:rPr>
        <w:t>comme je l'ai maintes fois rappelé devant vous</w:t>
      </w:r>
    </w:p>
    <w:p w:rsidR="004A1E70" w:rsidRDefault="004A1E7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castra</w:t>
      </w:r>
      <w:r w:rsidR="002B0D93">
        <w:rPr>
          <w:rFonts w:ascii="Courier New" w:hAnsi="Courier New" w:cs="Courier New"/>
          <w:sz w:val="28"/>
        </w:rPr>
        <w:softHyphen/>
        <w:t xml:space="preserve">tion du </w:t>
      </w:r>
      <w:r>
        <w:rPr>
          <w:rFonts w:ascii="Courier New" w:hAnsi="Courier New" w:cs="Courier New"/>
          <w:sz w:val="28"/>
        </w:rPr>
        <w:t>« </w:t>
      </w:r>
      <w:r w:rsidR="002B0D93" w:rsidRPr="004A1E70">
        <w:rPr>
          <w:i/>
        </w:rPr>
        <w:t>complexe</w:t>
      </w:r>
      <w:r>
        <w:rPr>
          <w:rFonts w:ascii="Courier New" w:hAnsi="Courier New" w:cs="Courier New"/>
          <w:sz w:val="28"/>
        </w:rPr>
        <w:t> »</w:t>
      </w:r>
      <w:r w:rsidR="002B0D93">
        <w:rPr>
          <w:rFonts w:ascii="Courier New" w:hAnsi="Courier New" w:cs="Courier New"/>
          <w:sz w:val="28"/>
        </w:rPr>
        <w:t xml:space="preserve">, n'est pas une castration. </w:t>
      </w:r>
    </w:p>
    <w:p w:rsidR="00CC1D5C" w:rsidRDefault="00CC1D5C">
      <w:pPr>
        <w:rPr>
          <w:rFonts w:ascii="Courier New" w:hAnsi="Courier New" w:cs="Courier New"/>
          <w:sz w:val="28"/>
        </w:rPr>
      </w:pPr>
    </w:p>
    <w:p w:rsidR="004A1E70" w:rsidRDefault="002B0D93">
      <w:pPr>
        <w:rPr>
          <w:rFonts w:ascii="Courier New" w:hAnsi="Courier New" w:cs="Courier New"/>
          <w:sz w:val="28"/>
        </w:rPr>
      </w:pPr>
      <w:r>
        <w:rPr>
          <w:rFonts w:ascii="Courier New" w:hAnsi="Courier New" w:cs="Courier New"/>
          <w:sz w:val="28"/>
        </w:rPr>
        <w:t xml:space="preserve">Ça, tout le monde le sait, tout le monde s'en doute, </w:t>
      </w:r>
    </w:p>
    <w:p w:rsidR="00E44C9B" w:rsidRDefault="002B0D93">
      <w:pPr>
        <w:rPr>
          <w:rFonts w:ascii="Courier New" w:hAnsi="Courier New" w:cs="Courier New"/>
          <w:sz w:val="28"/>
        </w:rPr>
      </w:pPr>
      <w:r>
        <w:rPr>
          <w:rFonts w:ascii="Courier New" w:hAnsi="Courier New" w:cs="Courier New"/>
          <w:sz w:val="28"/>
        </w:rPr>
        <w:t xml:space="preserve">et chose curieuse, on ne s'y arrête pas. </w:t>
      </w:r>
    </w:p>
    <w:p w:rsidR="004A1E70" w:rsidRDefault="004A1E7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Ça a tout de même bien de l'intérêt. </w:t>
      </w:r>
    </w:p>
    <w:p w:rsidR="004A1E70" w:rsidRDefault="002B0D93">
      <w:pPr>
        <w:rPr>
          <w:rFonts w:ascii="Courier New" w:hAnsi="Courier New" w:cs="Courier New"/>
          <w:sz w:val="28"/>
        </w:rPr>
      </w:pPr>
      <w:r>
        <w:rPr>
          <w:rFonts w:ascii="Courier New" w:hAnsi="Courier New" w:cs="Courier New"/>
          <w:sz w:val="28"/>
        </w:rPr>
        <w:t xml:space="preserve">Cette </w:t>
      </w:r>
      <w:r w:rsidRPr="004A1E70">
        <w:rPr>
          <w:i/>
        </w:rPr>
        <w:t>image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ce </w:t>
      </w:r>
      <w:r w:rsidRPr="004A1E70">
        <w:rPr>
          <w:i/>
        </w:rPr>
        <w:t>fantasme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où la situer</w:t>
      </w:r>
      <w:r w:rsidR="004A1E70">
        <w:rPr>
          <w:rFonts w:ascii="Courier New" w:hAnsi="Courier New" w:cs="Courier New"/>
          <w:sz w:val="28"/>
        </w:rPr>
        <w:t> ?</w:t>
      </w:r>
      <w:r>
        <w:rPr>
          <w:rFonts w:ascii="Courier New" w:hAnsi="Courier New" w:cs="Courier New"/>
          <w:sz w:val="28"/>
        </w:rPr>
        <w:t xml:space="preserve"> </w:t>
      </w:r>
    </w:p>
    <w:p w:rsidR="00067AA5" w:rsidRDefault="00067AA5">
      <w:pPr>
        <w:rPr>
          <w:rFonts w:ascii="Courier New" w:hAnsi="Courier New" w:cs="Courier New"/>
          <w:sz w:val="28"/>
        </w:rPr>
      </w:pPr>
    </w:p>
    <w:p w:rsidR="00E44C9B" w:rsidRDefault="0001297A">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ntre </w:t>
      </w:r>
      <w:r w:rsidR="002B0D93" w:rsidRPr="00067AA5">
        <w:rPr>
          <w:i/>
          <w:color w:val="0000CC"/>
        </w:rPr>
        <w:t>imaginaire</w:t>
      </w:r>
      <w:r w:rsidR="002B0D93">
        <w:rPr>
          <w:rFonts w:ascii="Courier New" w:hAnsi="Courier New" w:cs="Courier New"/>
          <w:sz w:val="28"/>
        </w:rPr>
        <w:t xml:space="preserve"> et </w:t>
      </w:r>
      <w:r w:rsidR="002B0D93" w:rsidRPr="00067AA5">
        <w:rPr>
          <w:i/>
          <w:color w:val="0000CC"/>
        </w:rPr>
        <w:t>symbolique</w:t>
      </w:r>
      <w:r w:rsidR="004A1E70">
        <w:rPr>
          <w:rFonts w:ascii="Courier New" w:hAnsi="Courier New" w:cs="Courier New"/>
          <w:sz w:val="28"/>
        </w:rPr>
        <w:t>, q</w:t>
      </w:r>
      <w:r w:rsidR="002B0D93">
        <w:rPr>
          <w:rFonts w:ascii="Courier New" w:hAnsi="Courier New" w:cs="Courier New"/>
          <w:sz w:val="28"/>
        </w:rPr>
        <w:t>u'est</w:t>
      </w:r>
      <w:r w:rsidR="006E3385">
        <w:rPr>
          <w:rFonts w:ascii="Courier New" w:hAnsi="Courier New" w:cs="Courier New"/>
          <w:sz w:val="28"/>
        </w:rPr>
        <w:t>–</w:t>
      </w:r>
      <w:r w:rsidR="002B0D93">
        <w:rPr>
          <w:rFonts w:ascii="Courier New" w:hAnsi="Courier New" w:cs="Courier New"/>
          <w:sz w:val="28"/>
        </w:rPr>
        <w:t>ce qui se passe ?</w:t>
      </w:r>
    </w:p>
    <w:p w:rsidR="00B85B9A" w:rsidRDefault="002B0D93">
      <w:pPr>
        <w:pStyle w:val="Corpsdetexte"/>
      </w:pPr>
      <w:r>
        <w:t>Est</w:t>
      </w:r>
      <w:r w:rsidR="006E3385">
        <w:t>–</w:t>
      </w:r>
      <w:r>
        <w:t xml:space="preserve">ce </w:t>
      </w:r>
      <w:r w:rsidRPr="004A1E70">
        <w:rPr>
          <w:rFonts w:ascii="Times New Roman" w:hAnsi="Times New Roman" w:cs="Times New Roman"/>
          <w:i/>
          <w:sz w:val="24"/>
        </w:rPr>
        <w:t>l'éviration</w:t>
      </w:r>
      <w:r>
        <w:t xml:space="preserve"> bien connue des farouches pratiques </w:t>
      </w:r>
    </w:p>
    <w:p w:rsidR="004A1E70" w:rsidRDefault="002B0D93">
      <w:pPr>
        <w:pStyle w:val="Corpsdetexte"/>
      </w:pPr>
      <w:r>
        <w:t xml:space="preserve">de la guerre ? </w:t>
      </w:r>
    </w:p>
    <w:p w:rsidR="00CC1D5C" w:rsidRDefault="00CC1D5C">
      <w:pPr>
        <w:pStyle w:val="Corpsdetexte"/>
      </w:pPr>
    </w:p>
    <w:p w:rsidR="00CC1D5C" w:rsidRDefault="002B0D93">
      <w:pPr>
        <w:pStyle w:val="Corpsdetexte"/>
      </w:pPr>
      <w:r>
        <w:t xml:space="preserve">C'est assurément plus près que de </w:t>
      </w:r>
      <w:r w:rsidRPr="004A1E70">
        <w:rPr>
          <w:rFonts w:ascii="Times New Roman" w:hAnsi="Times New Roman" w:cs="Times New Roman"/>
          <w:i/>
          <w:sz w:val="24"/>
        </w:rPr>
        <w:t>la fabrication des eunuques</w:t>
      </w:r>
      <w:r>
        <w:t xml:space="preserve">. </w:t>
      </w:r>
    </w:p>
    <w:p w:rsidR="00CC1D5C" w:rsidRDefault="00CC1D5C">
      <w:pPr>
        <w:pStyle w:val="Corpsdetexte"/>
      </w:pPr>
    </w:p>
    <w:p w:rsidR="004A1E70" w:rsidRDefault="002B0D93">
      <w:pPr>
        <w:pStyle w:val="Corpsdetexte"/>
      </w:pPr>
      <w:r>
        <w:t>Mutilation du pénis, bien entendu, c'est ce qui est évoqué</w:t>
      </w:r>
      <w:r w:rsidR="0001297A">
        <w:t xml:space="preserve">, et </w:t>
      </w:r>
      <w:r>
        <w:t xml:space="preserve">par les </w:t>
      </w:r>
      <w:r w:rsidRPr="004A1E70">
        <w:rPr>
          <w:i/>
          <w:sz w:val="24"/>
        </w:rPr>
        <w:t>menaces fantasmatiques</w:t>
      </w:r>
      <w:r w:rsidR="0001297A">
        <w:rPr>
          <w:i/>
          <w:sz w:val="24"/>
        </w:rPr>
        <w:t xml:space="preserve"> mêmes</w:t>
      </w:r>
      <w:r>
        <w:t xml:space="preserve"> du père ou de la mère, selon les âges de la psycha</w:t>
      </w:r>
      <w:r>
        <w:softHyphen/>
        <w:t>nalyse</w:t>
      </w:r>
      <w:r w:rsidR="004A1E70">
        <w:t> :</w:t>
      </w:r>
      <w:r>
        <w:t xml:space="preserve"> </w:t>
      </w:r>
    </w:p>
    <w:p w:rsidR="004A1E70" w:rsidRDefault="004A1E70">
      <w:pPr>
        <w:pStyle w:val="Corpsdetexte"/>
      </w:pPr>
    </w:p>
    <w:p w:rsidR="004A1E70" w:rsidRDefault="002B0D93" w:rsidP="00067AA5">
      <w:pPr>
        <w:pStyle w:val="Corpsdetexte"/>
        <w:ind w:firstLine="708"/>
      </w:pPr>
      <w:r>
        <w:t xml:space="preserve">« </w:t>
      </w:r>
      <w:r w:rsidR="004A1E70" w:rsidRPr="004A1E70">
        <w:rPr>
          <w:rFonts w:ascii="Times New Roman" w:hAnsi="Times New Roman" w:cs="Times New Roman"/>
          <w:i/>
          <w:sz w:val="24"/>
        </w:rPr>
        <w:t>S</w:t>
      </w:r>
      <w:r w:rsidRPr="004A1E70">
        <w:rPr>
          <w:rFonts w:ascii="Times New Roman" w:hAnsi="Times New Roman" w:cs="Times New Roman"/>
          <w:i/>
          <w:sz w:val="24"/>
        </w:rPr>
        <w:t>i tu fais ça, on va te l</w:t>
      </w:r>
      <w:r w:rsidR="00B85B9A">
        <w:rPr>
          <w:rFonts w:ascii="Times New Roman" w:hAnsi="Times New Roman" w:cs="Times New Roman"/>
          <w:i/>
          <w:sz w:val="24"/>
        </w:rPr>
        <w:t>e</w:t>
      </w:r>
      <w:r w:rsidRPr="004A1E70">
        <w:rPr>
          <w:rFonts w:ascii="Times New Roman" w:hAnsi="Times New Roman" w:cs="Times New Roman"/>
          <w:i/>
          <w:sz w:val="24"/>
        </w:rPr>
        <w:t xml:space="preserve"> couper</w:t>
      </w:r>
      <w:r>
        <w:t xml:space="preserve"> ». </w:t>
      </w:r>
    </w:p>
    <w:p w:rsidR="004A1E70" w:rsidRDefault="004A1E70">
      <w:pPr>
        <w:pStyle w:val="Corpsdetexte"/>
      </w:pPr>
    </w:p>
    <w:p w:rsidR="00EA0F98" w:rsidRDefault="002B0D93">
      <w:pPr>
        <w:pStyle w:val="Corpsdetexte"/>
      </w:pPr>
      <w:r>
        <w:t>Aussi bien faut</w:t>
      </w:r>
      <w:r w:rsidR="006E3385">
        <w:t>–</w:t>
      </w:r>
      <w:r>
        <w:t xml:space="preserve">il que cet accent de </w:t>
      </w:r>
      <w:r w:rsidRPr="00EA0F98">
        <w:rPr>
          <w:rFonts w:ascii="Times New Roman" w:hAnsi="Times New Roman" w:cs="Times New Roman"/>
          <w:i/>
          <w:sz w:val="24"/>
        </w:rPr>
        <w:t>la coupure</w:t>
      </w:r>
      <w:r w:rsidR="00EA0F98">
        <w:rPr>
          <w:rFonts w:ascii="Times New Roman" w:hAnsi="Times New Roman" w:cs="Times New Roman"/>
          <w:i/>
          <w:sz w:val="24"/>
        </w:rPr>
        <w:t xml:space="preserve">  </w:t>
      </w:r>
      <w:r w:rsidRPr="00EA0F98">
        <w:rPr>
          <w:rFonts w:ascii="Times New Roman" w:hAnsi="Times New Roman" w:cs="Times New Roman"/>
          <w:i/>
          <w:sz w:val="24"/>
        </w:rPr>
        <w:t xml:space="preserve"> </w:t>
      </w:r>
      <w:r>
        <w:t xml:space="preserve">ait toute son importance pour que puisse tenir la pratique de </w:t>
      </w:r>
      <w:r w:rsidRPr="00EA0F98">
        <w:rPr>
          <w:rFonts w:ascii="Times New Roman" w:hAnsi="Times New Roman" w:cs="Times New Roman"/>
          <w:i/>
          <w:sz w:val="24"/>
        </w:rPr>
        <w:t>la circoncision</w:t>
      </w:r>
      <w:r>
        <w:t xml:space="preserve"> </w:t>
      </w:r>
    </w:p>
    <w:p w:rsidR="00EA0F98" w:rsidRDefault="002B0D93">
      <w:pPr>
        <w:pStyle w:val="Corpsdetexte"/>
      </w:pPr>
      <w:r>
        <w:t xml:space="preserve">à laquelle la dernière fois, vous m'avez vu faire </w:t>
      </w:r>
    </w:p>
    <w:p w:rsidR="002653E0" w:rsidRDefault="002B0D93">
      <w:pPr>
        <w:pStyle w:val="Corpsdetexte"/>
      </w:pPr>
      <w:r>
        <w:t>des réfé</w:t>
      </w:r>
      <w:r>
        <w:softHyphen/>
        <w:t>rences, si je puis dire, prophylactiques</w:t>
      </w:r>
      <w:r w:rsidR="002653E0">
        <w:t>.</w:t>
      </w:r>
      <w:r>
        <w:t xml:space="preserve"> </w:t>
      </w:r>
    </w:p>
    <w:p w:rsidR="00CC1D5C" w:rsidRDefault="00CC1D5C">
      <w:pPr>
        <w:pStyle w:val="Corpsdetexte"/>
      </w:pPr>
    </w:p>
    <w:p w:rsidR="00067AA5" w:rsidRDefault="002653E0">
      <w:pPr>
        <w:pStyle w:val="Corpsdetexte"/>
      </w:pPr>
      <w:r>
        <w:t>À</w:t>
      </w:r>
      <w:r w:rsidR="002B0D93">
        <w:t xml:space="preserve"> savoir la remarque que l'incidence psychique </w:t>
      </w:r>
    </w:p>
    <w:p w:rsidR="00067AA5" w:rsidRDefault="002B0D93">
      <w:pPr>
        <w:pStyle w:val="Corpsdetexte"/>
      </w:pPr>
      <w:r>
        <w:t>de la circoncision est loin d'être u</w:t>
      </w:r>
      <w:r w:rsidR="00B85B9A">
        <w:t>n</w:t>
      </w:r>
      <w:r>
        <w:t xml:space="preserve">ivoque </w:t>
      </w:r>
    </w:p>
    <w:p w:rsidR="00E44C9B" w:rsidRDefault="002B0D93">
      <w:pPr>
        <w:pStyle w:val="Corpsdetexte"/>
      </w:pPr>
      <w:r>
        <w:t xml:space="preserve">et que je ne suis pas le seul à l'avoir </w:t>
      </w:r>
      <w:r w:rsidR="00EB6BF5">
        <w:t>remarqu</w:t>
      </w:r>
      <w:r>
        <w:t>é.</w:t>
      </w:r>
    </w:p>
    <w:p w:rsidR="00EA0F98" w:rsidRDefault="00EA0F98">
      <w:pPr>
        <w:rPr>
          <w:rFonts w:ascii="Courier New" w:hAnsi="Courier New" w:cs="Courier New"/>
          <w:sz w:val="28"/>
        </w:rPr>
      </w:pPr>
    </w:p>
    <w:p w:rsidR="00EB6BF5" w:rsidRDefault="002B0D93">
      <w:pPr>
        <w:rPr>
          <w:rFonts w:ascii="Courier New" w:hAnsi="Courier New" w:cs="Courier New"/>
          <w:sz w:val="28"/>
        </w:rPr>
      </w:pPr>
      <w:r>
        <w:rPr>
          <w:rFonts w:ascii="Courier New" w:hAnsi="Courier New" w:cs="Courier New"/>
          <w:sz w:val="28"/>
        </w:rPr>
        <w:lastRenderedPageBreak/>
        <w:t xml:space="preserve">Un des derniers travaux sans doute remarquable, </w:t>
      </w:r>
    </w:p>
    <w:p w:rsidR="00EA0F98" w:rsidRDefault="002B0D93">
      <w:pPr>
        <w:rPr>
          <w:rFonts w:ascii="Courier New" w:hAnsi="Courier New" w:cs="Courier New"/>
          <w:sz w:val="28"/>
        </w:rPr>
      </w:pPr>
      <w:r>
        <w:rPr>
          <w:rFonts w:ascii="Courier New" w:hAnsi="Courier New" w:cs="Courier New"/>
          <w:sz w:val="28"/>
        </w:rPr>
        <w:t xml:space="preserve">sur </w:t>
      </w:r>
      <w:r w:rsidR="00EB6BF5">
        <w:rPr>
          <w:rFonts w:ascii="Courier New" w:hAnsi="Courier New" w:cs="Courier New"/>
          <w:sz w:val="28"/>
        </w:rPr>
        <w:t>c</w:t>
      </w:r>
      <w:r>
        <w:rPr>
          <w:rFonts w:ascii="Courier New" w:hAnsi="Courier New" w:cs="Courier New"/>
          <w:sz w:val="28"/>
        </w:rPr>
        <w:t>e sujet</w:t>
      </w:r>
      <w:r w:rsidR="00EA0F98">
        <w:rPr>
          <w:rFonts w:ascii="Courier New" w:hAnsi="Courier New" w:cs="Courier New"/>
          <w:sz w:val="28"/>
        </w:rPr>
        <w:t>…</w:t>
      </w:r>
    </w:p>
    <w:p w:rsidR="00EA0F98" w:rsidRDefault="002B0D93" w:rsidP="00EA0F98">
      <w:pPr>
        <w:ind w:left="708"/>
        <w:rPr>
          <w:rFonts w:ascii="Courier New" w:hAnsi="Courier New" w:cs="Courier New"/>
          <w:sz w:val="28"/>
        </w:rPr>
      </w:pPr>
      <w:r>
        <w:rPr>
          <w:rFonts w:ascii="Courier New" w:hAnsi="Courier New" w:cs="Courier New"/>
          <w:sz w:val="28"/>
        </w:rPr>
        <w:t>celui de NUNBERG</w:t>
      </w:r>
      <w:r w:rsidRPr="00EA0F98">
        <w:rPr>
          <w:rStyle w:val="Appelnotedebasdep"/>
          <w:b/>
          <w:bCs/>
          <w:color w:val="FF3300"/>
          <w:sz w:val="28"/>
        </w:rPr>
        <w:footnoteReference w:id="46"/>
      </w:r>
      <w:r>
        <w:rPr>
          <w:rFonts w:ascii="Courier New" w:hAnsi="Courier New" w:cs="Courier New"/>
          <w:sz w:val="28"/>
        </w:rPr>
        <w:t xml:space="preserve">, sur la circoncision conçue </w:t>
      </w:r>
    </w:p>
    <w:p w:rsidR="00EA0F98" w:rsidRDefault="002B0D93" w:rsidP="00EA0F98">
      <w:pPr>
        <w:ind w:left="708"/>
        <w:rPr>
          <w:rFonts w:ascii="Courier New" w:hAnsi="Courier New" w:cs="Courier New"/>
          <w:sz w:val="28"/>
        </w:rPr>
      </w:pPr>
      <w:r>
        <w:rPr>
          <w:rFonts w:ascii="Courier New" w:hAnsi="Courier New" w:cs="Courier New"/>
          <w:sz w:val="28"/>
        </w:rPr>
        <w:t>dans ses rapports avec la bisexualité</w:t>
      </w:r>
    </w:p>
    <w:p w:rsidR="00EA0F98" w:rsidRDefault="00EA0F9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bien là pour nous rappeler ce que déjà d'autres auteurs, et de nom</w:t>
      </w:r>
      <w:r w:rsidR="002B0D93">
        <w:rPr>
          <w:rFonts w:ascii="Courier New" w:hAnsi="Courier New" w:cs="Courier New"/>
          <w:sz w:val="28"/>
        </w:rPr>
        <w:softHyphen/>
        <w:t>breux, avaient introduit avant lui</w:t>
      </w:r>
      <w:r>
        <w:rPr>
          <w:rFonts w:ascii="Courier New" w:hAnsi="Courier New" w:cs="Courier New"/>
          <w:sz w:val="28"/>
        </w:rPr>
        <w:t> :</w:t>
      </w:r>
      <w:r w:rsidR="002B0D93">
        <w:rPr>
          <w:rFonts w:ascii="Courier New" w:hAnsi="Courier New" w:cs="Courier New"/>
          <w:sz w:val="28"/>
        </w:rPr>
        <w:t xml:space="preserve"> </w:t>
      </w:r>
    </w:p>
    <w:p w:rsidR="00EA0F98" w:rsidRDefault="002B0D93">
      <w:pPr>
        <w:rPr>
          <w:rFonts w:ascii="Courier New" w:hAnsi="Courier New" w:cs="Courier New"/>
          <w:sz w:val="28"/>
        </w:rPr>
      </w:pPr>
      <w:r>
        <w:rPr>
          <w:rFonts w:ascii="Courier New" w:hAnsi="Courier New" w:cs="Courier New"/>
          <w:sz w:val="28"/>
        </w:rPr>
        <w:t xml:space="preserve">que la circoncision a tout autant le but, la fin, </w:t>
      </w:r>
    </w:p>
    <w:p w:rsidR="00EA0F98" w:rsidRDefault="002B0D93">
      <w:pPr>
        <w:rPr>
          <w:rFonts w:ascii="Courier New" w:hAnsi="Courier New" w:cs="Courier New"/>
          <w:sz w:val="28"/>
        </w:rPr>
      </w:pPr>
      <w:r>
        <w:rPr>
          <w:rFonts w:ascii="Courier New" w:hAnsi="Courier New" w:cs="Courier New"/>
          <w:sz w:val="28"/>
        </w:rPr>
        <w:t xml:space="preserve">de renforcer en l'isolant le terme de la masculinité </w:t>
      </w:r>
    </w:p>
    <w:p w:rsidR="00E44C9B" w:rsidRDefault="002B0D93">
      <w:pPr>
        <w:rPr>
          <w:rFonts w:ascii="Courier New" w:hAnsi="Courier New" w:cs="Courier New"/>
          <w:sz w:val="28"/>
        </w:rPr>
      </w:pPr>
      <w:r>
        <w:rPr>
          <w:rFonts w:ascii="Courier New" w:hAnsi="Courier New" w:cs="Courier New"/>
          <w:sz w:val="28"/>
        </w:rPr>
        <w:t>chez l'homme, que de provoquer les effets…</w:t>
      </w:r>
    </w:p>
    <w:p w:rsidR="00E44C9B" w:rsidRDefault="002B0D93">
      <w:pPr>
        <w:ind w:firstLine="708"/>
        <w:rPr>
          <w:rFonts w:ascii="Courier New" w:hAnsi="Courier New" w:cs="Courier New"/>
          <w:sz w:val="28"/>
        </w:rPr>
      </w:pPr>
      <w:r>
        <w:rPr>
          <w:rFonts w:ascii="Courier New" w:hAnsi="Courier New" w:cs="Courier New"/>
          <w:sz w:val="28"/>
        </w:rPr>
        <w:t>au moins sous leur incidence angoissante</w:t>
      </w:r>
    </w:p>
    <w:p w:rsidR="00E44C9B" w:rsidRDefault="002B0D93">
      <w:pPr>
        <w:rPr>
          <w:rFonts w:ascii="Courier New" w:hAnsi="Courier New" w:cs="Courier New"/>
          <w:sz w:val="28"/>
        </w:rPr>
      </w:pPr>
      <w:r>
        <w:rPr>
          <w:rFonts w:ascii="Courier New" w:hAnsi="Courier New" w:cs="Courier New"/>
          <w:sz w:val="28"/>
        </w:rPr>
        <w:t>…que de pro</w:t>
      </w:r>
      <w:r>
        <w:rPr>
          <w:rFonts w:ascii="Courier New" w:hAnsi="Courier New" w:cs="Courier New"/>
          <w:sz w:val="28"/>
        </w:rPr>
        <w:softHyphen/>
        <w:t xml:space="preserve">voquer les effets dits du </w:t>
      </w:r>
      <w:r w:rsidR="00EA0F98">
        <w:rPr>
          <w:rFonts w:ascii="Courier New" w:hAnsi="Courier New" w:cs="Courier New"/>
          <w:sz w:val="28"/>
        </w:rPr>
        <w:t>« </w:t>
      </w:r>
      <w:r w:rsidRPr="00EA0F98">
        <w:rPr>
          <w:i/>
        </w:rPr>
        <w:t>complexe de castration</w:t>
      </w:r>
      <w:r w:rsidR="00EA0F98">
        <w:rPr>
          <w:rFonts w:ascii="Courier New" w:hAnsi="Courier New" w:cs="Courier New"/>
          <w:sz w:val="28"/>
        </w:rPr>
        <w:t> »</w:t>
      </w:r>
      <w:r>
        <w:rPr>
          <w:rFonts w:ascii="Courier New" w:hAnsi="Courier New" w:cs="Courier New"/>
          <w:sz w:val="28"/>
        </w:rPr>
        <w:t>.</w:t>
      </w:r>
    </w:p>
    <w:p w:rsidR="00EA0F98" w:rsidRDefault="00EA0F9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Néanmoins, c'est justement cette incidence, cette relation, ce commun dénominateur de la coupure qui nous permet d'amener dans le champ de la castration, l'</w:t>
      </w:r>
      <w:r w:rsidRPr="00CC1D5C">
        <w:rPr>
          <w:i/>
        </w:rPr>
        <w:t>opération circonciso</w:t>
      </w:r>
      <w:r w:rsidR="003313F4" w:rsidRPr="00CC1D5C">
        <w:rPr>
          <w:i/>
        </w:rPr>
        <w:t>ire</w:t>
      </w:r>
      <w:r>
        <w:rPr>
          <w:rFonts w:ascii="Courier New" w:hAnsi="Courier New" w:cs="Courier New"/>
          <w:sz w:val="28"/>
        </w:rPr>
        <w:t xml:space="preserve">, la </w:t>
      </w:r>
      <w:r w:rsidRPr="00A65C28">
        <w:rPr>
          <w:i/>
        </w:rPr>
        <w:t>Beschneidung</w:t>
      </w:r>
      <w:r>
        <w:rPr>
          <w:rFonts w:ascii="Courier New" w:hAnsi="Courier New" w:cs="Courier New"/>
          <w:i/>
          <w:sz w:val="28"/>
        </w:rPr>
        <w:t xml:space="preserve">, </w:t>
      </w:r>
      <w:r w:rsidR="00EB6BF5">
        <w:rPr>
          <w:rFonts w:ascii="Courier New" w:hAnsi="Courier New" w:cs="Courier New"/>
          <w:sz w:val="28"/>
        </w:rPr>
        <w:t>l’</w:t>
      </w:r>
      <w:r w:rsidR="00EB6BF5" w:rsidRPr="003313F4">
        <w:rPr>
          <w:sz w:val="36"/>
          <w:szCs w:val="36"/>
        </w:rPr>
        <w:t>לרע</w:t>
      </w:r>
      <w:r w:rsidR="00EB6BF5">
        <w:rPr>
          <w:sz w:val="28"/>
          <w:szCs w:val="28"/>
        </w:rPr>
        <w:t xml:space="preserve"> </w:t>
      </w:r>
      <w:r w:rsidR="003313F4" w:rsidRPr="003313F4">
        <w:rPr>
          <w:rFonts w:ascii="Garamond" w:hAnsi="Garamond"/>
          <w:sz w:val="20"/>
          <w:szCs w:val="20"/>
        </w:rPr>
        <w:t>[are</w:t>
      </w:r>
      <w:r w:rsidRPr="003313F4">
        <w:rPr>
          <w:rFonts w:ascii="Garamond" w:hAnsi="Garamond"/>
          <w:sz w:val="20"/>
          <w:szCs w:val="20"/>
        </w:rPr>
        <w:t>l</w:t>
      </w:r>
      <w:r w:rsidR="003313F4" w:rsidRPr="003313F4">
        <w:rPr>
          <w:rFonts w:ascii="Garamond" w:hAnsi="Garamond"/>
          <w:sz w:val="20"/>
          <w:szCs w:val="20"/>
        </w:rPr>
        <w:t>]</w:t>
      </w:r>
      <w:r w:rsidR="003313F4">
        <w:rPr>
          <w:i/>
        </w:rPr>
        <w:t xml:space="preserve"> </w:t>
      </w:r>
      <w:r>
        <w:rPr>
          <w:rStyle w:val="Appelnotedebasdep"/>
          <w:b/>
          <w:bCs/>
          <w:iCs/>
          <w:color w:val="FF3300"/>
          <w:sz w:val="28"/>
        </w:rPr>
        <w:footnoteReference w:id="47"/>
      </w:r>
      <w:r>
        <w:rPr>
          <w:rFonts w:ascii="Courier New" w:hAnsi="Courier New" w:cs="Courier New"/>
          <w:i/>
          <w:sz w:val="28"/>
        </w:rPr>
        <w:t xml:space="preserve"> </w:t>
      </w:r>
      <w:r>
        <w:rPr>
          <w:rFonts w:ascii="Courier New" w:hAnsi="Courier New" w:cs="Courier New"/>
          <w:sz w:val="28"/>
        </w:rPr>
        <w:t xml:space="preserve">pour le dire en hébreu. </w:t>
      </w:r>
    </w:p>
    <w:p w:rsidR="002653E0" w:rsidRDefault="002653E0">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n'y a pas, un</w:t>
      </w:r>
      <w:r w:rsidR="003313F4">
        <w:rPr>
          <w:rFonts w:ascii="Courier New" w:hAnsi="Courier New" w:cs="Courier New"/>
          <w:sz w:val="28"/>
        </w:rPr>
        <w:t xml:space="preserve"> tout</w:t>
      </w:r>
      <w:r>
        <w:rPr>
          <w:rFonts w:ascii="Courier New" w:hAnsi="Courier New" w:cs="Courier New"/>
          <w:sz w:val="28"/>
        </w:rPr>
        <w:t xml:space="preserve"> pe</w:t>
      </w:r>
      <w:r w:rsidR="003313F4">
        <w:rPr>
          <w:rFonts w:ascii="Courier New" w:hAnsi="Courier New" w:cs="Courier New"/>
          <w:sz w:val="28"/>
        </w:rPr>
        <w:t>tit</w:t>
      </w:r>
      <w:r>
        <w:rPr>
          <w:rFonts w:ascii="Courier New" w:hAnsi="Courier New" w:cs="Courier New"/>
          <w:sz w:val="28"/>
        </w:rPr>
        <w:t xml:space="preserve"> quelque chose </w:t>
      </w:r>
    </w:p>
    <w:p w:rsidR="003313F4" w:rsidRDefault="002B0D93">
      <w:pPr>
        <w:rPr>
          <w:rFonts w:ascii="Courier New" w:hAnsi="Courier New" w:cs="Courier New"/>
          <w:sz w:val="28"/>
        </w:rPr>
      </w:pPr>
      <w:r>
        <w:rPr>
          <w:rFonts w:ascii="Courier New" w:hAnsi="Courier New" w:cs="Courier New"/>
          <w:sz w:val="28"/>
        </w:rPr>
        <w:t>qui nous permettrait</w:t>
      </w:r>
      <w:r w:rsidR="003313F4">
        <w:rPr>
          <w:rFonts w:ascii="Courier New" w:hAnsi="Courier New" w:cs="Courier New"/>
          <w:sz w:val="28"/>
        </w:rPr>
        <w:t xml:space="preserve"> déjà</w:t>
      </w:r>
      <w:r>
        <w:rPr>
          <w:rFonts w:ascii="Courier New" w:hAnsi="Courier New" w:cs="Courier New"/>
          <w:sz w:val="28"/>
        </w:rPr>
        <w:t xml:space="preserve"> de faire un pas de plus </w:t>
      </w:r>
    </w:p>
    <w:p w:rsidR="00E44C9B" w:rsidRDefault="002B0D93">
      <w:pPr>
        <w:rPr>
          <w:rFonts w:ascii="Courier New" w:hAnsi="Courier New" w:cs="Courier New"/>
          <w:sz w:val="28"/>
        </w:rPr>
      </w:pPr>
      <w:r>
        <w:rPr>
          <w:rFonts w:ascii="Courier New" w:hAnsi="Courier New" w:cs="Courier New"/>
          <w:sz w:val="28"/>
        </w:rPr>
        <w:t>sur la fonction de l'angoisse de cas</w:t>
      </w:r>
      <w:r>
        <w:rPr>
          <w:rFonts w:ascii="Courier New" w:hAnsi="Courier New" w:cs="Courier New"/>
          <w:sz w:val="28"/>
        </w:rPr>
        <w:softHyphen/>
        <w:t>tration</w:t>
      </w:r>
      <w:r w:rsidR="002653E0">
        <w:rPr>
          <w:rFonts w:ascii="Courier New" w:hAnsi="Courier New" w:cs="Courier New"/>
          <w:sz w:val="28"/>
        </w:rPr>
        <w:t xml:space="preserve"> </w:t>
      </w:r>
      <w:r>
        <w:rPr>
          <w:rFonts w:ascii="Courier New" w:hAnsi="Courier New" w:cs="Courier New"/>
          <w:sz w:val="28"/>
        </w:rPr>
        <w:t xml:space="preserve">? </w:t>
      </w:r>
    </w:p>
    <w:p w:rsidR="002653E0" w:rsidRDefault="002653E0">
      <w:pPr>
        <w:rPr>
          <w:rFonts w:ascii="Courier New" w:hAnsi="Courier New" w:cs="Courier New"/>
          <w:sz w:val="28"/>
        </w:rPr>
      </w:pPr>
    </w:p>
    <w:p w:rsidR="003313F4" w:rsidRDefault="002B0D93">
      <w:pPr>
        <w:rPr>
          <w:rFonts w:ascii="Courier New" w:hAnsi="Courier New" w:cs="Courier New"/>
          <w:sz w:val="28"/>
        </w:rPr>
      </w:pPr>
      <w:r>
        <w:rPr>
          <w:rFonts w:ascii="Courier New" w:hAnsi="Courier New" w:cs="Courier New"/>
          <w:sz w:val="28"/>
        </w:rPr>
        <w:t>Eh bien, c'est celui</w:t>
      </w:r>
      <w:r w:rsidR="006E3385">
        <w:rPr>
          <w:rFonts w:ascii="Courier New" w:hAnsi="Courier New" w:cs="Courier New"/>
          <w:sz w:val="28"/>
        </w:rPr>
        <w:t>–</w:t>
      </w:r>
      <w:r>
        <w:rPr>
          <w:rFonts w:ascii="Courier New" w:hAnsi="Courier New" w:cs="Courier New"/>
          <w:sz w:val="28"/>
        </w:rPr>
        <w:t>ci</w:t>
      </w:r>
      <w:r w:rsidR="003313F4">
        <w:rPr>
          <w:rFonts w:ascii="Courier New" w:hAnsi="Courier New" w:cs="Courier New"/>
          <w:sz w:val="28"/>
        </w:rPr>
        <w:t xml:space="preserve"> l</w:t>
      </w:r>
      <w:r>
        <w:rPr>
          <w:rFonts w:ascii="Courier New" w:hAnsi="Courier New" w:cs="Courier New"/>
          <w:sz w:val="28"/>
        </w:rPr>
        <w:t>e terme qui nous manque</w:t>
      </w:r>
      <w:r w:rsidR="003313F4">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r w:rsidRPr="002653E0">
        <w:rPr>
          <w:i/>
        </w:rPr>
        <w:t>je vais te le couper</w:t>
      </w:r>
      <w:r>
        <w:rPr>
          <w:rFonts w:ascii="Courier New" w:hAnsi="Courier New" w:cs="Courier New"/>
          <w:sz w:val="28"/>
        </w:rPr>
        <w:t xml:space="preserve"> » dit la maman que l'on qualifie de </w:t>
      </w:r>
      <w:r w:rsidRPr="00067AA5">
        <w:rPr>
          <w:i/>
        </w:rPr>
        <w:t>castrative</w:t>
      </w:r>
      <w:r>
        <w:rPr>
          <w:rFonts w:ascii="Courier New" w:hAnsi="Courier New" w:cs="Courier New"/>
          <w:sz w:val="28"/>
        </w:rPr>
        <w:t xml:space="preserve">. </w:t>
      </w:r>
    </w:p>
    <w:p w:rsidR="003313F4" w:rsidRDefault="002B0D93">
      <w:pPr>
        <w:rPr>
          <w:rFonts w:ascii="Courier New" w:hAnsi="Courier New" w:cs="Courier New"/>
          <w:sz w:val="28"/>
        </w:rPr>
      </w:pPr>
      <w:r>
        <w:rPr>
          <w:rFonts w:ascii="Courier New" w:hAnsi="Courier New" w:cs="Courier New"/>
          <w:sz w:val="28"/>
        </w:rPr>
        <w:t xml:space="preserve">Ben, et après </w:t>
      </w:r>
      <w:r w:rsidR="002653E0">
        <w:rPr>
          <w:rFonts w:ascii="Courier New" w:hAnsi="Courier New" w:cs="Courier New"/>
          <w:sz w:val="28"/>
        </w:rPr>
        <w:t>o</w:t>
      </w:r>
      <w:r>
        <w:rPr>
          <w:rFonts w:ascii="Courier New" w:hAnsi="Courier New" w:cs="Courier New"/>
          <w:sz w:val="28"/>
        </w:rPr>
        <w:t>ù sera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le </w:t>
      </w:r>
      <w:r w:rsidRPr="002653E0">
        <w:rPr>
          <w:i/>
        </w:rPr>
        <w:t>Wiwimacher</w:t>
      </w:r>
      <w:r>
        <w:rPr>
          <w:rFonts w:ascii="Courier New" w:hAnsi="Courier New" w:cs="Courier New"/>
          <w:i/>
          <w:sz w:val="28"/>
        </w:rPr>
        <w:t xml:space="preserve">, </w:t>
      </w:r>
      <w:r>
        <w:rPr>
          <w:rFonts w:ascii="Courier New" w:hAnsi="Courier New" w:cs="Courier New"/>
          <w:sz w:val="28"/>
        </w:rPr>
        <w:t xml:space="preserve">comme on dit </w:t>
      </w:r>
    </w:p>
    <w:p w:rsidR="00E44C9B" w:rsidRDefault="002B0D93">
      <w:pPr>
        <w:rPr>
          <w:rFonts w:ascii="Courier New" w:hAnsi="Courier New" w:cs="Courier New"/>
          <w:i/>
          <w:sz w:val="28"/>
        </w:rPr>
      </w:pPr>
      <w:r>
        <w:rPr>
          <w:rFonts w:ascii="Courier New" w:hAnsi="Courier New" w:cs="Courier New"/>
          <w:sz w:val="28"/>
        </w:rPr>
        <w:t xml:space="preserve">dans l'observation du </w:t>
      </w:r>
      <w:r w:rsidRPr="002653E0">
        <w:rPr>
          <w:i/>
        </w:rPr>
        <w:t>petit Hans</w:t>
      </w:r>
      <w:r>
        <w:rPr>
          <w:rFonts w:ascii="Courier New" w:hAnsi="Courier New" w:cs="Courier New"/>
          <w:i/>
          <w:sz w:val="28"/>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à admettre que cette menace… </w:t>
      </w:r>
    </w:p>
    <w:p w:rsidR="003313F4" w:rsidRDefault="002B0D93" w:rsidP="003313F4">
      <w:pPr>
        <w:ind w:firstLine="708"/>
        <w:rPr>
          <w:rFonts w:ascii="Courier New" w:hAnsi="Courier New" w:cs="Courier New"/>
          <w:sz w:val="28"/>
        </w:rPr>
      </w:pPr>
      <w:r>
        <w:rPr>
          <w:rFonts w:ascii="Courier New" w:hAnsi="Courier New" w:cs="Courier New"/>
          <w:sz w:val="28"/>
        </w:rPr>
        <w:t xml:space="preserve">depuis toujours présentifiée par notre expérience …s'accomplisse, il sera là </w:t>
      </w:r>
      <w:r w:rsidR="002653E0">
        <w:rPr>
          <w:rFonts w:ascii="Courier New" w:hAnsi="Courier New" w:cs="Courier New"/>
          <w:sz w:val="28"/>
        </w:rPr>
        <w:t xml:space="preserve">dans le champ opératoire </w:t>
      </w:r>
    </w:p>
    <w:p w:rsidR="002653E0" w:rsidRDefault="002653E0" w:rsidP="003313F4">
      <w:pPr>
        <w:rPr>
          <w:rFonts w:ascii="Courier New" w:hAnsi="Courier New" w:cs="Courier New"/>
          <w:sz w:val="28"/>
        </w:rPr>
      </w:pPr>
      <w:r>
        <w:rPr>
          <w:rFonts w:ascii="Courier New" w:hAnsi="Courier New" w:cs="Courier New"/>
          <w:sz w:val="28"/>
        </w:rPr>
        <w:t>de l'</w:t>
      </w:r>
      <w:r w:rsidRPr="003313F4">
        <w:rPr>
          <w:i/>
        </w:rPr>
        <w:t>ob</w:t>
      </w:r>
      <w:r w:rsidRPr="003313F4">
        <w:rPr>
          <w:i/>
        </w:rPr>
        <w:softHyphen/>
        <w:t>jet commun</w:t>
      </w:r>
      <w:r>
        <w:rPr>
          <w:rFonts w:ascii="Courier New" w:hAnsi="Courier New" w:cs="Courier New"/>
          <w:sz w:val="28"/>
        </w:rPr>
        <w:t>, de l'</w:t>
      </w:r>
      <w:r w:rsidRPr="003313F4">
        <w:rPr>
          <w:i/>
        </w:rPr>
        <w:t>objet échangeable</w:t>
      </w:r>
      <w:r>
        <w:rPr>
          <w:rFonts w:ascii="Courier New" w:hAnsi="Courier New" w:cs="Courier New"/>
          <w:sz w:val="28"/>
        </w:rPr>
        <w:t xml:space="preserve">. </w:t>
      </w:r>
    </w:p>
    <w:p w:rsidR="002653E0" w:rsidRDefault="002653E0" w:rsidP="002653E0">
      <w:pPr>
        <w:rPr>
          <w:rFonts w:ascii="Courier New" w:hAnsi="Courier New" w:cs="Courier New"/>
          <w:sz w:val="28"/>
        </w:rPr>
      </w:pPr>
      <w:r>
        <w:rPr>
          <w:rFonts w:ascii="Courier New" w:hAnsi="Courier New" w:cs="Courier New"/>
          <w:sz w:val="28"/>
        </w:rPr>
        <w:t xml:space="preserve">Il sera là, entre les mains de la mère qui l'aura coupé. </w:t>
      </w:r>
    </w:p>
    <w:p w:rsidR="002653E0" w:rsidRDefault="002653E0" w:rsidP="002653E0">
      <w:pPr>
        <w:rPr>
          <w:rFonts w:ascii="Courier New" w:hAnsi="Courier New" w:cs="Courier New"/>
          <w:sz w:val="28"/>
        </w:rPr>
      </w:pPr>
      <w:r>
        <w:rPr>
          <w:rFonts w:ascii="Courier New" w:hAnsi="Courier New" w:cs="Courier New"/>
          <w:sz w:val="28"/>
        </w:rPr>
        <w:t>Et c'est bien ce qu'il y aura, dans la situation, d'</w:t>
      </w:r>
      <w:r w:rsidRPr="002653E0">
        <w:rPr>
          <w:i/>
        </w:rPr>
        <w:t>étrange</w:t>
      </w:r>
      <w:r>
        <w:rPr>
          <w:rFonts w:ascii="Courier New" w:hAnsi="Courier New" w:cs="Courier New"/>
          <w:sz w:val="28"/>
        </w:rPr>
        <w:t>.</w:t>
      </w:r>
    </w:p>
    <w:p w:rsidR="00E44C9B" w:rsidRDefault="00E44C9B">
      <w:pPr>
        <w:rPr>
          <w:rFonts w:ascii="Courier New" w:hAnsi="Courier New" w:cs="Courier New"/>
          <w:sz w:val="28"/>
        </w:rPr>
      </w:pPr>
    </w:p>
    <w:p w:rsidR="003313F4" w:rsidRDefault="002B0D93">
      <w:pPr>
        <w:rPr>
          <w:rFonts w:ascii="Courier New" w:hAnsi="Courier New" w:cs="Courier New"/>
          <w:sz w:val="28"/>
        </w:rPr>
      </w:pPr>
      <w:r>
        <w:rPr>
          <w:rFonts w:ascii="Courier New" w:hAnsi="Courier New" w:cs="Courier New"/>
          <w:sz w:val="28"/>
        </w:rPr>
        <w:t xml:space="preserve">Il arrive souvent que </w:t>
      </w:r>
      <w:r w:rsidR="00F837EE">
        <w:rPr>
          <w:rFonts w:ascii="Courier New" w:hAnsi="Courier New" w:cs="Courier New"/>
          <w:sz w:val="28"/>
        </w:rPr>
        <w:t>no</w:t>
      </w:r>
      <w:r>
        <w:rPr>
          <w:rFonts w:ascii="Courier New" w:hAnsi="Courier New" w:cs="Courier New"/>
          <w:sz w:val="28"/>
        </w:rPr>
        <w:t xml:space="preserve">s sujets fassent des rêves </w:t>
      </w:r>
    </w:p>
    <w:p w:rsidR="00E44C9B" w:rsidRDefault="002B0D93">
      <w:pPr>
        <w:rPr>
          <w:rFonts w:ascii="Courier New" w:hAnsi="Courier New" w:cs="Courier New"/>
          <w:sz w:val="28"/>
        </w:rPr>
      </w:pPr>
      <w:r>
        <w:rPr>
          <w:rFonts w:ascii="Courier New" w:hAnsi="Courier New" w:cs="Courier New"/>
          <w:sz w:val="28"/>
        </w:rPr>
        <w:t xml:space="preserve">où ils ont l'objet en main : </w:t>
      </w:r>
    </w:p>
    <w:p w:rsidR="002653E0" w:rsidRDefault="002653E0">
      <w:pPr>
        <w:rPr>
          <w:rFonts w:ascii="Courier New" w:hAnsi="Courier New" w:cs="Courier New"/>
          <w:sz w:val="28"/>
        </w:rPr>
      </w:pPr>
    </w:p>
    <w:p w:rsidR="002653E0" w:rsidRDefault="002B0D93" w:rsidP="00F649AA">
      <w:pPr>
        <w:pStyle w:val="Paragraphedeliste"/>
        <w:numPr>
          <w:ilvl w:val="0"/>
          <w:numId w:val="1"/>
        </w:numPr>
        <w:rPr>
          <w:rFonts w:ascii="Courier New" w:hAnsi="Courier New" w:cs="Courier New"/>
          <w:sz w:val="28"/>
        </w:rPr>
      </w:pPr>
      <w:r w:rsidRPr="002653E0">
        <w:rPr>
          <w:rFonts w:ascii="Courier New" w:hAnsi="Courier New" w:cs="Courier New"/>
          <w:sz w:val="28"/>
        </w:rPr>
        <w:t>soit que quelque gangrène l'ait détaché,</w:t>
      </w:r>
    </w:p>
    <w:p w:rsidR="00E44C9B" w:rsidRPr="002653E0" w:rsidRDefault="002B0D93" w:rsidP="002653E0">
      <w:pPr>
        <w:pStyle w:val="Paragraphedeliste"/>
        <w:rPr>
          <w:rFonts w:ascii="Courier New" w:hAnsi="Courier New" w:cs="Courier New"/>
          <w:sz w:val="28"/>
        </w:rPr>
      </w:pPr>
      <w:r w:rsidRPr="002653E0">
        <w:rPr>
          <w:rFonts w:ascii="Courier New" w:hAnsi="Courier New" w:cs="Courier New"/>
          <w:sz w:val="28"/>
        </w:rPr>
        <w:t xml:space="preserve"> </w:t>
      </w:r>
    </w:p>
    <w:p w:rsidR="00E44C9B" w:rsidRPr="00F837EE" w:rsidRDefault="002B0D93" w:rsidP="00F649AA">
      <w:pPr>
        <w:pStyle w:val="Paragraphedeliste"/>
        <w:numPr>
          <w:ilvl w:val="0"/>
          <w:numId w:val="1"/>
        </w:numPr>
        <w:rPr>
          <w:rFonts w:ascii="Courier New" w:hAnsi="Courier New" w:cs="Courier New"/>
          <w:sz w:val="28"/>
        </w:rPr>
      </w:pPr>
      <w:r w:rsidRPr="002653E0">
        <w:rPr>
          <w:rFonts w:ascii="Courier New" w:hAnsi="Courier New" w:cs="Courier New"/>
          <w:sz w:val="28"/>
        </w:rPr>
        <w:t>soit que quelque partenaire, dans le</w:t>
      </w:r>
      <w:r w:rsidR="00F837EE">
        <w:rPr>
          <w:rFonts w:ascii="Courier New" w:hAnsi="Courier New" w:cs="Courier New"/>
          <w:sz w:val="28"/>
        </w:rPr>
        <w:t>ur</w:t>
      </w:r>
      <w:r w:rsidRPr="002653E0">
        <w:rPr>
          <w:rFonts w:ascii="Courier New" w:hAnsi="Courier New" w:cs="Courier New"/>
          <w:sz w:val="28"/>
        </w:rPr>
        <w:t xml:space="preserve"> rêve, </w:t>
      </w:r>
      <w:r w:rsidR="00F837EE">
        <w:rPr>
          <w:rFonts w:ascii="Courier New" w:hAnsi="Courier New" w:cs="Courier New"/>
          <w:sz w:val="28"/>
        </w:rPr>
        <w:t xml:space="preserve">                       </w:t>
      </w:r>
      <w:r w:rsidRPr="00F837EE">
        <w:rPr>
          <w:rFonts w:ascii="Courier New" w:hAnsi="Courier New" w:cs="Courier New"/>
          <w:sz w:val="28"/>
        </w:rPr>
        <w:t xml:space="preserve">ait pris soin de réaliser l'opération tranchante, </w:t>
      </w:r>
    </w:p>
    <w:p w:rsidR="002653E0" w:rsidRPr="002653E0" w:rsidRDefault="002653E0" w:rsidP="002653E0">
      <w:pPr>
        <w:pStyle w:val="Paragraphedeliste"/>
        <w:rPr>
          <w:rFonts w:ascii="Courier New" w:hAnsi="Courier New" w:cs="Courier New"/>
          <w:sz w:val="28"/>
        </w:rPr>
      </w:pPr>
    </w:p>
    <w:p w:rsidR="00E44C9B" w:rsidRPr="002653E0" w:rsidRDefault="002B0D93" w:rsidP="00F649AA">
      <w:pPr>
        <w:pStyle w:val="Paragraphedeliste"/>
        <w:numPr>
          <w:ilvl w:val="0"/>
          <w:numId w:val="1"/>
        </w:numPr>
        <w:rPr>
          <w:rFonts w:ascii="Courier New" w:hAnsi="Courier New" w:cs="Courier New"/>
          <w:sz w:val="28"/>
        </w:rPr>
      </w:pPr>
      <w:r w:rsidRPr="002653E0">
        <w:rPr>
          <w:rFonts w:ascii="Courier New" w:hAnsi="Courier New" w:cs="Courier New"/>
          <w:sz w:val="28"/>
        </w:rPr>
        <w:t>soit par quelque accident quelconque</w:t>
      </w:r>
      <w:r w:rsidR="003313F4">
        <w:rPr>
          <w:rFonts w:ascii="Courier New" w:hAnsi="Courier New" w:cs="Courier New"/>
          <w:sz w:val="28"/>
        </w:rPr>
        <w:t>,</w:t>
      </w:r>
      <w:r w:rsidRPr="002653E0">
        <w:rPr>
          <w:rFonts w:ascii="Courier New" w:hAnsi="Courier New" w:cs="Courier New"/>
          <w:sz w:val="28"/>
        </w:rPr>
        <w:t xml:space="preserve"> corrélatif diversement nuancé d'étrangeté et d'angois</w:t>
      </w:r>
      <w:r w:rsidRPr="002653E0">
        <w:rPr>
          <w:rFonts w:ascii="Courier New" w:hAnsi="Courier New" w:cs="Courier New"/>
          <w:sz w:val="28"/>
        </w:rPr>
        <w:softHyphen/>
        <w:t xml:space="preserve">se. </w:t>
      </w:r>
    </w:p>
    <w:p w:rsidR="002653E0" w:rsidRDefault="002653E0">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lastRenderedPageBreak/>
        <w:t xml:space="preserve">Le caractère spécialement inquiétant du rêve est bien là pour nous situer l'importance de ce passage de l'objet, soudain, à ce qu'on pourrait appeler sa </w:t>
      </w:r>
      <w:r w:rsidRPr="002653E0">
        <w:rPr>
          <w:i/>
        </w:rPr>
        <w:t>Zuhandenheit</w:t>
      </w:r>
      <w:r>
        <w:rPr>
          <w:rFonts w:ascii="Courier New" w:hAnsi="Courier New" w:cs="Courier New"/>
          <w:i/>
          <w:sz w:val="28"/>
        </w:rPr>
        <w:t xml:space="preserve"> </w:t>
      </w:r>
    </w:p>
    <w:p w:rsidR="002653E0" w:rsidRDefault="002B0D93" w:rsidP="002653E0">
      <w:pPr>
        <w:ind w:firstLine="708"/>
        <w:rPr>
          <w:rFonts w:ascii="Courier New" w:hAnsi="Courier New" w:cs="Courier New"/>
          <w:sz w:val="28"/>
        </w:rPr>
      </w:pPr>
      <w:r>
        <w:rPr>
          <w:rFonts w:ascii="Courier New" w:hAnsi="Courier New" w:cs="Courier New"/>
          <w:sz w:val="28"/>
        </w:rPr>
        <w:t>comme dirait HEIDEGGER</w:t>
      </w:r>
    </w:p>
    <w:p w:rsidR="002653E0" w:rsidRDefault="002653E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sa maniabilité, dans le champ des </w:t>
      </w:r>
      <w:r w:rsidR="002B0D93" w:rsidRPr="00F837EE">
        <w:rPr>
          <w:i/>
        </w:rPr>
        <w:t>objets communs</w:t>
      </w:r>
      <w:r w:rsidR="002B0D93">
        <w:rPr>
          <w:rFonts w:ascii="Courier New" w:hAnsi="Courier New" w:cs="Courier New"/>
          <w:sz w:val="28"/>
        </w:rPr>
        <w:t xml:space="preserve">. </w:t>
      </w:r>
    </w:p>
    <w:p w:rsidR="002653E0" w:rsidRDefault="002653E0">
      <w:pPr>
        <w:rPr>
          <w:rFonts w:ascii="Courier New" w:hAnsi="Courier New" w:cs="Courier New"/>
          <w:sz w:val="28"/>
        </w:rPr>
      </w:pPr>
    </w:p>
    <w:p w:rsidR="002653E0" w:rsidRDefault="00F837EE">
      <w:pPr>
        <w:rPr>
          <w:rFonts w:ascii="Courier New" w:hAnsi="Courier New" w:cs="Courier New"/>
          <w:sz w:val="28"/>
        </w:rPr>
      </w:pPr>
      <w:r>
        <w:rPr>
          <w:rFonts w:ascii="Courier New" w:hAnsi="Courier New" w:cs="Courier New"/>
          <w:sz w:val="28"/>
        </w:rPr>
        <w:t>Et l</w:t>
      </w:r>
      <w:r w:rsidR="002B0D93">
        <w:rPr>
          <w:rFonts w:ascii="Courier New" w:hAnsi="Courier New" w:cs="Courier New"/>
          <w:sz w:val="28"/>
        </w:rPr>
        <w:t>a perplexité qui en résulte</w:t>
      </w:r>
      <w:r w:rsidR="002653E0">
        <w:rPr>
          <w:rFonts w:ascii="Courier New" w:hAnsi="Courier New" w:cs="Courier New"/>
          <w:sz w:val="28"/>
        </w:rPr>
        <w:t>…</w:t>
      </w:r>
    </w:p>
    <w:p w:rsidR="002653E0" w:rsidRDefault="002B0D93" w:rsidP="002653E0">
      <w:pPr>
        <w:ind w:left="708"/>
        <w:rPr>
          <w:rFonts w:ascii="Courier New" w:hAnsi="Courier New" w:cs="Courier New"/>
          <w:sz w:val="28"/>
        </w:rPr>
      </w:pPr>
      <w:r>
        <w:rPr>
          <w:rFonts w:ascii="Courier New" w:hAnsi="Courier New" w:cs="Courier New"/>
          <w:sz w:val="28"/>
        </w:rPr>
        <w:t>et aussi bien, tout ce pas</w:t>
      </w:r>
      <w:r>
        <w:rPr>
          <w:rFonts w:ascii="Courier New" w:hAnsi="Courier New" w:cs="Courier New"/>
          <w:sz w:val="28"/>
        </w:rPr>
        <w:softHyphen/>
        <w:t xml:space="preserve">sage </w:t>
      </w:r>
    </w:p>
    <w:p w:rsidR="002653E0" w:rsidRDefault="00F837EE" w:rsidP="002653E0">
      <w:pPr>
        <w:ind w:left="708"/>
        <w:rPr>
          <w:rFonts w:ascii="Courier New" w:hAnsi="Courier New" w:cs="Courier New"/>
          <w:sz w:val="28"/>
        </w:rPr>
      </w:pPr>
      <w:r>
        <w:rPr>
          <w:rFonts w:ascii="Courier New" w:hAnsi="Courier New" w:cs="Courier New"/>
          <w:sz w:val="28"/>
        </w:rPr>
        <w:t>a</w:t>
      </w:r>
      <w:r w:rsidR="002B0D93">
        <w:rPr>
          <w:rFonts w:ascii="Courier New" w:hAnsi="Courier New" w:cs="Courier New"/>
          <w:sz w:val="28"/>
        </w:rPr>
        <w:t>u côté du maniable de l'ustensile</w:t>
      </w:r>
    </w:p>
    <w:p w:rsidR="00067AA5" w:rsidRDefault="002653E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justement ce qui là</w:t>
      </w:r>
      <w:r w:rsidR="00F837EE">
        <w:rPr>
          <w:rFonts w:ascii="Courier New" w:hAnsi="Courier New" w:cs="Courier New"/>
          <w:sz w:val="28"/>
        </w:rPr>
        <w:t xml:space="preserve"> bas</w:t>
      </w:r>
      <w:r>
        <w:rPr>
          <w:rFonts w:ascii="Courier New" w:hAnsi="Courier New" w:cs="Courier New"/>
          <w:sz w:val="28"/>
        </w:rPr>
        <w:t>,</w:t>
      </w:r>
      <w:r w:rsidR="002B0D93">
        <w:rPr>
          <w:rFonts w:ascii="Courier New" w:hAnsi="Courier New" w:cs="Courier New"/>
          <w:sz w:val="28"/>
        </w:rPr>
        <w:t xml:space="preserve"> dans l'observation </w:t>
      </w:r>
    </w:p>
    <w:p w:rsidR="00E44C9B" w:rsidRDefault="002B0D93">
      <w:pPr>
        <w:rPr>
          <w:rFonts w:ascii="Courier New" w:hAnsi="Courier New" w:cs="Courier New"/>
          <w:sz w:val="28"/>
        </w:rPr>
      </w:pPr>
      <w:r>
        <w:rPr>
          <w:rFonts w:ascii="Courier New" w:hAnsi="Courier New" w:cs="Courier New"/>
          <w:sz w:val="28"/>
        </w:rPr>
        <w:t xml:space="preserve">du </w:t>
      </w:r>
      <w:r w:rsidRPr="002653E0">
        <w:rPr>
          <w:i/>
        </w:rPr>
        <w:t>petit Hans</w:t>
      </w:r>
      <w:r w:rsidR="002653E0">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 xml:space="preserve">nous est désigné aussi par un rêve : </w:t>
      </w:r>
    </w:p>
    <w:p w:rsidR="00D2386C" w:rsidRDefault="002B0D93">
      <w:pPr>
        <w:rPr>
          <w:rFonts w:ascii="Courier New" w:hAnsi="Courier New" w:cs="Courier New"/>
          <w:sz w:val="28"/>
        </w:rPr>
      </w:pPr>
      <w:r>
        <w:rPr>
          <w:rFonts w:ascii="Courier New" w:hAnsi="Courier New" w:cs="Courier New"/>
          <w:sz w:val="28"/>
        </w:rPr>
        <w:t xml:space="preserve">il nous introduit </w:t>
      </w:r>
      <w:r w:rsidR="002653E0">
        <w:rPr>
          <w:rFonts w:ascii="Courier New" w:hAnsi="Courier New" w:cs="Courier New"/>
          <w:sz w:val="28"/>
        </w:rPr>
        <w:t>« </w:t>
      </w:r>
      <w:r w:rsidRPr="00D2386C">
        <w:rPr>
          <w:i/>
        </w:rPr>
        <w:t>l'installateur de robinets</w:t>
      </w:r>
      <w:r w:rsidR="002653E0">
        <w:rPr>
          <w:rFonts w:ascii="Courier New" w:hAnsi="Courier New" w:cs="Courier New"/>
          <w:sz w:val="28"/>
        </w:rPr>
        <w:t> »</w:t>
      </w:r>
      <w:r>
        <w:rPr>
          <w:rFonts w:ascii="Courier New" w:hAnsi="Courier New" w:cs="Courier New"/>
          <w:sz w:val="28"/>
        </w:rPr>
        <w:t xml:space="preserve">, celui qui va </w:t>
      </w:r>
    </w:p>
    <w:p w:rsidR="002653E0" w:rsidRDefault="002B0D93">
      <w:pPr>
        <w:rPr>
          <w:rFonts w:ascii="Courier New" w:hAnsi="Courier New" w:cs="Courier New"/>
          <w:sz w:val="28"/>
        </w:rPr>
      </w:pPr>
      <w:r>
        <w:rPr>
          <w:rFonts w:ascii="Courier New" w:hAnsi="Courier New" w:cs="Courier New"/>
          <w:sz w:val="28"/>
        </w:rPr>
        <w:t xml:space="preserve">le dévisser, le revisser, faire passer toute la discussion de </w:t>
      </w:r>
      <w:r w:rsidRPr="00D2386C">
        <w:rPr>
          <w:rFonts w:ascii="Courier New" w:hAnsi="Courier New" w:cs="Courier New"/>
          <w:sz w:val="28"/>
        </w:rPr>
        <w:t>l'</w:t>
      </w:r>
      <w:r w:rsidRPr="00D2386C">
        <w:rPr>
          <w:i/>
        </w:rPr>
        <w:t>eingewurzelt</w:t>
      </w:r>
      <w:r>
        <w:rPr>
          <w:rFonts w:ascii="Courier New" w:hAnsi="Courier New" w:cs="Courier New"/>
          <w:i/>
          <w:sz w:val="28"/>
        </w:rPr>
        <w:t xml:space="preserve">, </w:t>
      </w:r>
      <w:r>
        <w:rPr>
          <w:rFonts w:ascii="Courier New" w:hAnsi="Courier New" w:cs="Courier New"/>
          <w:sz w:val="28"/>
        </w:rPr>
        <w:t xml:space="preserve">de ce qui était ou non bien </w:t>
      </w:r>
      <w:r w:rsidRPr="00D2386C">
        <w:rPr>
          <w:i/>
        </w:rPr>
        <w:t>enraciné dans le corps</w:t>
      </w:r>
      <w:r>
        <w:rPr>
          <w:rFonts w:ascii="Courier New" w:hAnsi="Courier New" w:cs="Courier New"/>
          <w:sz w:val="28"/>
        </w:rPr>
        <w:t>, au champ, au registre de l'amovible.</w:t>
      </w:r>
    </w:p>
    <w:p w:rsidR="00E44C9B" w:rsidRDefault="002B0D93">
      <w:pPr>
        <w:rPr>
          <w:rFonts w:ascii="Courier New" w:hAnsi="Courier New" w:cs="Courier New"/>
          <w:sz w:val="28"/>
        </w:rPr>
      </w:pPr>
      <w:r>
        <w:rPr>
          <w:rFonts w:ascii="Courier New" w:hAnsi="Courier New" w:cs="Courier New"/>
          <w:sz w:val="28"/>
        </w:rPr>
        <w:t xml:space="preserve"> </w:t>
      </w:r>
    </w:p>
    <w:p w:rsidR="00067AA5" w:rsidRDefault="002B0D93">
      <w:pPr>
        <w:rPr>
          <w:rFonts w:ascii="Courier New" w:hAnsi="Courier New" w:cs="Courier New"/>
          <w:sz w:val="28"/>
        </w:rPr>
      </w:pPr>
      <w:r>
        <w:rPr>
          <w:rFonts w:ascii="Courier New" w:hAnsi="Courier New" w:cs="Courier New"/>
          <w:sz w:val="28"/>
        </w:rPr>
        <w:t>Et ce moment, ce tournant phénoménologique</w:t>
      </w:r>
      <w:r w:rsidR="00F837EE">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le voici qui rejoint</w:t>
      </w:r>
      <w:r w:rsidR="00F837EE">
        <w:rPr>
          <w:rFonts w:ascii="Courier New" w:hAnsi="Courier New" w:cs="Courier New"/>
          <w:sz w:val="28"/>
        </w:rPr>
        <w:t xml:space="preserve">, </w:t>
      </w:r>
      <w:r>
        <w:rPr>
          <w:rFonts w:ascii="Courier New" w:hAnsi="Courier New" w:cs="Courier New"/>
          <w:sz w:val="28"/>
        </w:rPr>
        <w:t xml:space="preserve">nous permet de désigner ce qui oppose ces </w:t>
      </w:r>
      <w:r w:rsidRPr="00D2386C">
        <w:rPr>
          <w:i/>
          <w:color w:val="0000CC"/>
        </w:rPr>
        <w:t>deux types d'objets</w:t>
      </w:r>
      <w:r>
        <w:rPr>
          <w:rFonts w:ascii="Courier New" w:hAnsi="Courier New" w:cs="Courier New"/>
          <w:sz w:val="28"/>
        </w:rPr>
        <w:t xml:space="preserve"> dans leur statut. </w:t>
      </w:r>
    </w:p>
    <w:p w:rsidR="002653E0" w:rsidRDefault="002653E0">
      <w:pPr>
        <w:rPr>
          <w:rFonts w:ascii="Courier New" w:hAnsi="Courier New" w:cs="Courier New"/>
          <w:sz w:val="28"/>
        </w:rPr>
      </w:pPr>
    </w:p>
    <w:p w:rsidR="001E3393" w:rsidRDefault="002B0D93">
      <w:pPr>
        <w:rPr>
          <w:rFonts w:ascii="Courier New" w:hAnsi="Courier New" w:cs="Courier New"/>
          <w:sz w:val="28"/>
        </w:rPr>
      </w:pPr>
      <w:r>
        <w:rPr>
          <w:rFonts w:ascii="Courier New" w:hAnsi="Courier New" w:cs="Courier New"/>
          <w:sz w:val="28"/>
        </w:rPr>
        <w:t>Quand j'ai commencé d'énoncer la fonction</w:t>
      </w:r>
      <w:r w:rsidR="001E3393">
        <w:rPr>
          <w:rFonts w:ascii="Courier New" w:hAnsi="Courier New" w:cs="Courier New"/>
          <w:sz w:val="28"/>
        </w:rPr>
        <w:t>…</w:t>
      </w:r>
    </w:p>
    <w:p w:rsidR="001E3393" w:rsidRDefault="002B0D93" w:rsidP="001E3393">
      <w:pPr>
        <w:ind w:left="708"/>
        <w:rPr>
          <w:rFonts w:ascii="Courier New" w:hAnsi="Courier New" w:cs="Courier New"/>
          <w:sz w:val="28"/>
        </w:rPr>
      </w:pPr>
      <w:r>
        <w:rPr>
          <w:rFonts w:ascii="Courier New" w:hAnsi="Courier New" w:cs="Courier New"/>
          <w:sz w:val="28"/>
        </w:rPr>
        <w:t xml:space="preserve">la fonction fondamentale dans </w:t>
      </w:r>
    </w:p>
    <w:p w:rsidR="001E3393" w:rsidRDefault="002B0D93" w:rsidP="001E3393">
      <w:pPr>
        <w:ind w:left="708"/>
        <w:rPr>
          <w:rFonts w:ascii="Courier New" w:hAnsi="Courier New" w:cs="Courier New"/>
          <w:sz w:val="28"/>
        </w:rPr>
      </w:pPr>
      <w:r>
        <w:rPr>
          <w:rFonts w:ascii="Courier New" w:hAnsi="Courier New" w:cs="Courier New"/>
          <w:sz w:val="28"/>
        </w:rPr>
        <w:t>l'insti</w:t>
      </w:r>
      <w:r>
        <w:rPr>
          <w:rFonts w:ascii="Courier New" w:hAnsi="Courier New" w:cs="Courier New"/>
          <w:sz w:val="28"/>
        </w:rPr>
        <w:softHyphen/>
        <w:t>tution générale du champ de l'objet</w:t>
      </w:r>
    </w:p>
    <w:p w:rsidR="00E44C9B" w:rsidRDefault="001E339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du stade du miroir, par quoi ai</w:t>
      </w:r>
      <w:r w:rsidR="006E3385">
        <w:rPr>
          <w:rFonts w:ascii="Courier New" w:hAnsi="Courier New" w:cs="Courier New"/>
          <w:sz w:val="28"/>
        </w:rPr>
        <w:t>–</w:t>
      </w:r>
      <w:r w:rsidR="002B0D93">
        <w:rPr>
          <w:rFonts w:ascii="Courier New" w:hAnsi="Courier New" w:cs="Courier New"/>
          <w:sz w:val="28"/>
        </w:rPr>
        <w:t>je passé</w:t>
      </w:r>
      <w:r>
        <w:rPr>
          <w:rFonts w:ascii="Courier New" w:hAnsi="Courier New" w:cs="Courier New"/>
          <w:sz w:val="28"/>
        </w:rPr>
        <w:t xml:space="preserve"> </w:t>
      </w:r>
      <w:r w:rsidR="002B0D93">
        <w:rPr>
          <w:rFonts w:ascii="Courier New" w:hAnsi="Courier New" w:cs="Courier New"/>
          <w:sz w:val="28"/>
        </w:rPr>
        <w:t xml:space="preserve">? </w:t>
      </w:r>
    </w:p>
    <w:p w:rsidR="001E3393" w:rsidRDefault="001E339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Par le plan de </w:t>
      </w:r>
      <w:r w:rsidRPr="001E3393">
        <w:rPr>
          <w:i/>
        </w:rPr>
        <w:t>la première identification</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 xml:space="preserve">méconnaissance originelle du sujet dans sa totalité </w:t>
      </w:r>
    </w:p>
    <w:p w:rsidR="001E3393" w:rsidRDefault="002B0D93">
      <w:pPr>
        <w:rPr>
          <w:rFonts w:ascii="Courier New" w:hAnsi="Courier New" w:cs="Courier New"/>
          <w:sz w:val="28"/>
        </w:rPr>
      </w:pPr>
      <w:r>
        <w:rPr>
          <w:rFonts w:ascii="Courier New" w:hAnsi="Courier New" w:cs="Courier New"/>
          <w:sz w:val="28"/>
        </w:rPr>
        <w:t>…</w:t>
      </w:r>
      <w:r w:rsidRPr="001E3393">
        <w:rPr>
          <w:i/>
        </w:rPr>
        <w:t>à son image spéculaire</w:t>
      </w:r>
      <w:r w:rsidR="001E3393">
        <w:rPr>
          <w:rFonts w:ascii="Courier New" w:hAnsi="Courier New" w:cs="Courier New"/>
          <w:sz w:val="28"/>
        </w:rPr>
        <w:t>.</w:t>
      </w:r>
      <w:r>
        <w:rPr>
          <w:rFonts w:ascii="Courier New" w:hAnsi="Courier New" w:cs="Courier New"/>
          <w:sz w:val="28"/>
        </w:rPr>
        <w:t xml:space="preserve"> </w:t>
      </w:r>
    </w:p>
    <w:p w:rsidR="001E3393" w:rsidRDefault="001E3393">
      <w:pPr>
        <w:rPr>
          <w:rFonts w:ascii="Courier New" w:hAnsi="Courier New" w:cs="Courier New"/>
          <w:sz w:val="28"/>
        </w:rPr>
      </w:pPr>
    </w:p>
    <w:p w:rsidR="001E3393" w:rsidRDefault="001E3393">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 xml:space="preserve">uis la référence </w:t>
      </w:r>
      <w:r w:rsidR="002B0D93" w:rsidRPr="001E3393">
        <w:rPr>
          <w:i/>
        </w:rPr>
        <w:t>transitiviste</w:t>
      </w:r>
      <w:r w:rsidR="002B0D93">
        <w:rPr>
          <w:rFonts w:ascii="Courier New" w:hAnsi="Courier New" w:cs="Courier New"/>
          <w:sz w:val="28"/>
        </w:rPr>
        <w:t xml:space="preserve"> qui s'établit dans son rapport avec l'autre imaginaire </w:t>
      </w:r>
      <w:r w:rsidR="006E3385">
        <w:rPr>
          <w:rFonts w:ascii="Courier New" w:hAnsi="Courier New" w:cs="Courier New"/>
          <w:sz w:val="28"/>
        </w:rPr>
        <w:t>–</w:t>
      </w:r>
      <w:r w:rsidR="002B0D93">
        <w:rPr>
          <w:rFonts w:ascii="Courier New" w:hAnsi="Courier New" w:cs="Courier New"/>
          <w:sz w:val="28"/>
        </w:rPr>
        <w:t xml:space="preserve"> son semblable </w:t>
      </w:r>
      <w:r w:rsidR="006E3385">
        <w:rPr>
          <w:rFonts w:ascii="Courier New" w:hAnsi="Courier New" w:cs="Courier New"/>
          <w:sz w:val="28"/>
        </w:rPr>
        <w:t>–</w:t>
      </w:r>
      <w:r w:rsidR="002B0D93">
        <w:rPr>
          <w:rFonts w:ascii="Courier New" w:hAnsi="Courier New" w:cs="Courier New"/>
          <w:sz w:val="28"/>
        </w:rPr>
        <w:t xml:space="preserve"> qui le fait toujours être mal démêlable de cette identité de l'autre</w:t>
      </w:r>
      <w:r w:rsidR="008325E8">
        <w:rPr>
          <w:rFonts w:ascii="Courier New" w:hAnsi="Courier New" w:cs="Courier New"/>
          <w:sz w:val="28"/>
        </w:rPr>
        <w:t>.</w:t>
      </w:r>
      <w:r w:rsidR="002B0D93">
        <w:rPr>
          <w:rFonts w:ascii="Courier New" w:hAnsi="Courier New" w:cs="Courier New"/>
          <w:sz w:val="28"/>
        </w:rPr>
        <w:t xml:space="preserve"> </w:t>
      </w:r>
    </w:p>
    <w:p w:rsidR="008325E8" w:rsidRDefault="008325E8">
      <w:pPr>
        <w:rPr>
          <w:rFonts w:ascii="Courier New" w:hAnsi="Courier New" w:cs="Courier New"/>
          <w:sz w:val="28"/>
        </w:rPr>
      </w:pPr>
    </w:p>
    <w:p w:rsidR="00CC1D5C" w:rsidRDefault="008325E8">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w:t>
      </w:r>
      <w:r w:rsidR="002B0D93">
        <w:rPr>
          <w:rFonts w:ascii="Courier New" w:hAnsi="Courier New" w:cs="Courier New"/>
          <w:sz w:val="28"/>
        </w:rPr>
        <w:t xml:space="preserve"> qui y introduit la médiation :</w:t>
      </w:r>
    </w:p>
    <w:p w:rsidR="00E44C9B" w:rsidRDefault="002B0D93">
      <w:pPr>
        <w:rPr>
          <w:rFonts w:ascii="Courier New" w:hAnsi="Courier New" w:cs="Courier New"/>
          <w:sz w:val="28"/>
        </w:rPr>
      </w:pPr>
      <w:r>
        <w:rPr>
          <w:rFonts w:ascii="Courier New" w:hAnsi="Courier New" w:cs="Courier New"/>
          <w:sz w:val="28"/>
        </w:rPr>
        <w:t xml:space="preserve"> </w:t>
      </w:r>
    </w:p>
    <w:p w:rsidR="001E3393" w:rsidRDefault="002B0D93" w:rsidP="00F649AA">
      <w:pPr>
        <w:pStyle w:val="Paragraphedeliste"/>
        <w:numPr>
          <w:ilvl w:val="0"/>
          <w:numId w:val="1"/>
        </w:numPr>
        <w:rPr>
          <w:rFonts w:ascii="Courier New" w:hAnsi="Courier New" w:cs="Courier New"/>
          <w:sz w:val="28"/>
        </w:rPr>
      </w:pPr>
      <w:r w:rsidRPr="001E3393">
        <w:rPr>
          <w:rFonts w:ascii="Courier New" w:hAnsi="Courier New" w:cs="Courier New"/>
          <w:sz w:val="28"/>
        </w:rPr>
        <w:t xml:space="preserve">un commun </w:t>
      </w:r>
      <w:r w:rsidRPr="001E3393">
        <w:rPr>
          <w:i/>
        </w:rPr>
        <w:t>objet</w:t>
      </w:r>
      <w:r w:rsidR="001E3393">
        <w:rPr>
          <w:i/>
        </w:rPr>
        <w:t>,</w:t>
      </w:r>
      <w:r w:rsidRPr="001E3393">
        <w:rPr>
          <w:rFonts w:ascii="Courier New" w:hAnsi="Courier New" w:cs="Courier New"/>
          <w:sz w:val="28"/>
        </w:rPr>
        <w:t xml:space="preserve"> </w:t>
      </w:r>
    </w:p>
    <w:p w:rsidR="001E3393" w:rsidRDefault="002B0D93" w:rsidP="00F649AA">
      <w:pPr>
        <w:pStyle w:val="Paragraphedeliste"/>
        <w:numPr>
          <w:ilvl w:val="0"/>
          <w:numId w:val="1"/>
        </w:numPr>
        <w:rPr>
          <w:rFonts w:ascii="Courier New" w:hAnsi="Courier New" w:cs="Courier New"/>
          <w:sz w:val="28"/>
        </w:rPr>
      </w:pPr>
      <w:r w:rsidRPr="001E3393">
        <w:rPr>
          <w:rFonts w:ascii="Courier New" w:hAnsi="Courier New" w:cs="Courier New"/>
          <w:sz w:val="28"/>
        </w:rPr>
        <w:t xml:space="preserve">qui est un </w:t>
      </w:r>
      <w:r w:rsidRPr="001E3393">
        <w:rPr>
          <w:i/>
        </w:rPr>
        <w:t>objet</w:t>
      </w:r>
      <w:r w:rsidRPr="001E3393">
        <w:rPr>
          <w:rFonts w:ascii="Courier New" w:hAnsi="Courier New" w:cs="Courier New"/>
          <w:sz w:val="28"/>
        </w:rPr>
        <w:t xml:space="preserve"> de concurrence, </w:t>
      </w:r>
    </w:p>
    <w:p w:rsidR="00E44C9B" w:rsidRPr="00CC1D5C" w:rsidRDefault="002B0D93" w:rsidP="001E3393">
      <w:pPr>
        <w:pStyle w:val="Paragraphedeliste"/>
        <w:numPr>
          <w:ilvl w:val="0"/>
          <w:numId w:val="1"/>
        </w:numPr>
        <w:rPr>
          <w:rFonts w:ascii="Courier New" w:hAnsi="Courier New" w:cs="Courier New"/>
          <w:sz w:val="28"/>
        </w:rPr>
      </w:pPr>
      <w:r w:rsidRPr="00CC1D5C">
        <w:rPr>
          <w:rFonts w:ascii="Courier New" w:hAnsi="Courier New" w:cs="Courier New"/>
          <w:sz w:val="28"/>
        </w:rPr>
        <w:t xml:space="preserve">un </w:t>
      </w:r>
      <w:r w:rsidRPr="00CC1D5C">
        <w:rPr>
          <w:i/>
        </w:rPr>
        <w:t>objet</w:t>
      </w:r>
      <w:r w:rsidRPr="00CC1D5C">
        <w:rPr>
          <w:rFonts w:ascii="Courier New" w:hAnsi="Courier New" w:cs="Courier New"/>
          <w:sz w:val="28"/>
        </w:rPr>
        <w:t xml:space="preserve"> dont le statut va partir de la notion </w:t>
      </w:r>
      <w:r w:rsidR="008325E8" w:rsidRPr="00CC1D5C">
        <w:rPr>
          <w:rFonts w:ascii="Courier New" w:hAnsi="Courier New" w:cs="Courier New"/>
          <w:sz w:val="28"/>
        </w:rPr>
        <w:t>ou non</w:t>
      </w:r>
      <w:r w:rsidRPr="00CC1D5C">
        <w:rPr>
          <w:rFonts w:ascii="Courier New" w:hAnsi="Courier New" w:cs="Courier New"/>
          <w:sz w:val="28"/>
        </w:rPr>
        <w:t xml:space="preserve"> d'</w:t>
      </w:r>
      <w:r w:rsidR="001E3393" w:rsidRPr="00CC1D5C">
        <w:rPr>
          <w:rFonts w:ascii="Courier New" w:hAnsi="Courier New" w:cs="Courier New"/>
          <w:sz w:val="28"/>
        </w:rPr>
        <w:t>« </w:t>
      </w:r>
      <w:r w:rsidRPr="00CC1D5C">
        <w:rPr>
          <w:i/>
        </w:rPr>
        <w:t>appartenance</w:t>
      </w:r>
      <w:r w:rsidR="008325E8" w:rsidRPr="00CC1D5C">
        <w:rPr>
          <w:i/>
        </w:rPr>
        <w:t xml:space="preserve"> </w:t>
      </w:r>
      <w:r w:rsidR="001E3393" w:rsidRPr="00CC1D5C">
        <w:rPr>
          <w:rFonts w:ascii="Courier New" w:hAnsi="Courier New" w:cs="Courier New"/>
          <w:sz w:val="28"/>
        </w:rPr>
        <w:t>»</w:t>
      </w:r>
      <w:r w:rsidRPr="00CC1D5C">
        <w:rPr>
          <w:rFonts w:ascii="Courier New" w:hAnsi="Courier New" w:cs="Courier New"/>
          <w:sz w:val="28"/>
        </w:rPr>
        <w:t xml:space="preserve"> : il est à toi ou il est à moi.</w:t>
      </w:r>
    </w:p>
    <w:p w:rsidR="001E3393" w:rsidRDefault="001E3393">
      <w:pPr>
        <w:rPr>
          <w:rFonts w:ascii="Courier New" w:hAnsi="Courier New" w:cs="Courier New"/>
          <w:sz w:val="28"/>
        </w:rPr>
      </w:pPr>
    </w:p>
    <w:p w:rsidR="00CC1D5C" w:rsidRDefault="008325E8">
      <w:pPr>
        <w:rPr>
          <w:rFonts w:ascii="Courier New" w:hAnsi="Courier New" w:cs="Courier New"/>
          <w:sz w:val="28"/>
        </w:rPr>
      </w:pPr>
      <w:r>
        <w:rPr>
          <w:rFonts w:ascii="Courier New" w:hAnsi="Courier New" w:cs="Courier New"/>
          <w:sz w:val="28"/>
        </w:rPr>
        <w:t>Et d</w:t>
      </w:r>
      <w:r w:rsidR="002B0D93">
        <w:rPr>
          <w:rFonts w:ascii="Courier New" w:hAnsi="Courier New" w:cs="Courier New"/>
          <w:sz w:val="28"/>
        </w:rPr>
        <w:t>ans ce champ il y a deux sortes d'</w:t>
      </w:r>
      <w:r w:rsidR="002B0D93" w:rsidRPr="001E3393">
        <w:rPr>
          <w:i/>
        </w:rPr>
        <w:t>objets</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p>
    <w:p w:rsidR="00CC1D5C" w:rsidRDefault="002B0D93" w:rsidP="00F649AA">
      <w:pPr>
        <w:pStyle w:val="Paragraphedeliste"/>
        <w:numPr>
          <w:ilvl w:val="0"/>
          <w:numId w:val="1"/>
        </w:numPr>
        <w:rPr>
          <w:rFonts w:ascii="Courier New" w:hAnsi="Courier New" w:cs="Courier New"/>
          <w:sz w:val="28"/>
        </w:rPr>
      </w:pPr>
      <w:r w:rsidRPr="001E3393">
        <w:rPr>
          <w:rFonts w:ascii="Courier New" w:hAnsi="Courier New" w:cs="Courier New"/>
          <w:sz w:val="28"/>
        </w:rPr>
        <w:t>ceux qui peuvent se partager,</w:t>
      </w:r>
    </w:p>
    <w:p w:rsidR="00E44C9B" w:rsidRPr="001E3393" w:rsidRDefault="002B0D93" w:rsidP="00CC1D5C">
      <w:pPr>
        <w:pStyle w:val="Paragraphedeliste"/>
        <w:rPr>
          <w:rFonts w:ascii="Courier New" w:hAnsi="Courier New" w:cs="Courier New"/>
          <w:sz w:val="28"/>
        </w:rPr>
      </w:pPr>
      <w:r w:rsidRPr="001E3393">
        <w:rPr>
          <w:rFonts w:ascii="Courier New" w:hAnsi="Courier New" w:cs="Courier New"/>
          <w:sz w:val="28"/>
        </w:rPr>
        <w:t xml:space="preserve"> </w:t>
      </w:r>
    </w:p>
    <w:p w:rsidR="00E44C9B" w:rsidRPr="001E3393" w:rsidRDefault="002B0D93" w:rsidP="00F649AA">
      <w:pPr>
        <w:pStyle w:val="Paragraphedeliste"/>
        <w:numPr>
          <w:ilvl w:val="0"/>
          <w:numId w:val="1"/>
        </w:numPr>
        <w:rPr>
          <w:rFonts w:ascii="Courier New" w:hAnsi="Courier New" w:cs="Courier New"/>
          <w:sz w:val="28"/>
        </w:rPr>
      </w:pPr>
      <w:r w:rsidRPr="001E3393">
        <w:rPr>
          <w:rFonts w:ascii="Courier New" w:hAnsi="Courier New" w:cs="Courier New"/>
          <w:sz w:val="28"/>
        </w:rPr>
        <w:t xml:space="preserve">ceux qui ne le peuvent pas. </w:t>
      </w:r>
    </w:p>
    <w:p w:rsidR="00E44C9B" w:rsidRDefault="00E44C9B">
      <w:pPr>
        <w:rPr>
          <w:rFonts w:ascii="Courier New" w:hAnsi="Courier New" w:cs="Courier New"/>
          <w:sz w:val="28"/>
        </w:rPr>
      </w:pPr>
    </w:p>
    <w:p w:rsidR="008325E8" w:rsidRDefault="002B0D93" w:rsidP="001E3393">
      <w:pPr>
        <w:rPr>
          <w:rFonts w:ascii="Courier New" w:hAnsi="Courier New" w:cs="Courier New"/>
          <w:sz w:val="28"/>
        </w:rPr>
      </w:pPr>
      <w:r>
        <w:rPr>
          <w:rFonts w:ascii="Courier New" w:hAnsi="Courier New" w:cs="Courier New"/>
          <w:sz w:val="28"/>
        </w:rPr>
        <w:t>Ceux qui ne le peuvent pas</w:t>
      </w:r>
      <w:r w:rsidR="008325E8">
        <w:rPr>
          <w:rFonts w:ascii="Courier New" w:hAnsi="Courier New" w:cs="Courier New"/>
          <w:sz w:val="28"/>
        </w:rPr>
        <w:t xml:space="preserve">, </w:t>
      </w:r>
      <w:r>
        <w:rPr>
          <w:rFonts w:ascii="Courier New" w:hAnsi="Courier New" w:cs="Courier New"/>
          <w:sz w:val="28"/>
        </w:rPr>
        <w:t xml:space="preserve">quand je les vois quand même </w:t>
      </w:r>
      <w:r>
        <w:rPr>
          <w:rFonts w:ascii="Courier New" w:hAnsi="Courier New" w:cs="Courier New"/>
          <w:sz w:val="28"/>
        </w:rPr>
        <w:lastRenderedPageBreak/>
        <w:t>courir dans ce domaine du partage</w:t>
      </w:r>
      <w:r w:rsidR="008325E8">
        <w:rPr>
          <w:rFonts w:ascii="Courier New" w:hAnsi="Courier New" w:cs="Courier New"/>
          <w:sz w:val="28"/>
        </w:rPr>
        <w:t>…</w:t>
      </w:r>
    </w:p>
    <w:p w:rsidR="008325E8" w:rsidRDefault="002B0D93" w:rsidP="008325E8">
      <w:pPr>
        <w:ind w:left="708"/>
        <w:rPr>
          <w:rFonts w:ascii="Courier New" w:hAnsi="Courier New" w:cs="Courier New"/>
          <w:sz w:val="28"/>
        </w:rPr>
      </w:pPr>
      <w:r>
        <w:rPr>
          <w:rFonts w:ascii="Courier New" w:hAnsi="Courier New" w:cs="Courier New"/>
          <w:sz w:val="28"/>
        </w:rPr>
        <w:t>avec les autres objets</w:t>
      </w:r>
      <w:r w:rsidR="001E3393">
        <w:rPr>
          <w:rFonts w:ascii="Courier New" w:hAnsi="Courier New" w:cs="Courier New"/>
          <w:sz w:val="28"/>
        </w:rPr>
        <w:t xml:space="preserve"> </w:t>
      </w:r>
      <w:r>
        <w:rPr>
          <w:rFonts w:ascii="Courier New" w:hAnsi="Courier New" w:cs="Courier New"/>
          <w:sz w:val="28"/>
        </w:rPr>
        <w:t>dont le statut repose tout entier sur la concurrence</w:t>
      </w:r>
      <w:r w:rsidR="008325E8">
        <w:rPr>
          <w:rFonts w:ascii="Courier New" w:hAnsi="Courier New" w:cs="Courier New"/>
          <w:sz w:val="28"/>
        </w:rPr>
        <w:t> :…</w:t>
      </w:r>
    </w:p>
    <w:p w:rsidR="008325E8" w:rsidRDefault="008325E8" w:rsidP="008325E8">
      <w:pPr>
        <w:ind w:left="1416"/>
        <w:rPr>
          <w:rFonts w:ascii="Courier New" w:hAnsi="Courier New" w:cs="Courier New"/>
          <w:sz w:val="28"/>
        </w:rPr>
      </w:pPr>
      <w:r>
        <w:rPr>
          <w:rFonts w:ascii="Courier New" w:hAnsi="Courier New" w:cs="Courier New"/>
          <w:sz w:val="28"/>
        </w:rPr>
        <w:t>cette</w:t>
      </w:r>
      <w:r w:rsidR="002B0D93">
        <w:rPr>
          <w:rFonts w:ascii="Courier New" w:hAnsi="Courier New" w:cs="Courier New"/>
          <w:sz w:val="28"/>
        </w:rPr>
        <w:t xml:space="preserve"> concurrence ambiguë qui est </w:t>
      </w:r>
    </w:p>
    <w:p w:rsidR="001E3393" w:rsidRDefault="002B0D93" w:rsidP="008325E8">
      <w:pPr>
        <w:ind w:left="1416"/>
        <w:rPr>
          <w:rFonts w:ascii="Courier New" w:hAnsi="Courier New" w:cs="Courier New"/>
          <w:sz w:val="28"/>
        </w:rPr>
      </w:pPr>
      <w:r>
        <w:rPr>
          <w:rFonts w:ascii="Courier New" w:hAnsi="Courier New" w:cs="Courier New"/>
          <w:sz w:val="28"/>
        </w:rPr>
        <w:t>à la fois rivalité, mais aussi accord</w:t>
      </w:r>
    </w:p>
    <w:p w:rsidR="00E44C9B" w:rsidRDefault="001E3393" w:rsidP="008325E8">
      <w:pPr>
        <w:ind w:left="708"/>
        <w:rPr>
          <w:i/>
        </w:rPr>
      </w:pPr>
      <w:r>
        <w:rPr>
          <w:rFonts w:ascii="Courier New" w:hAnsi="Courier New" w:cs="Courier New"/>
          <w:sz w:val="28"/>
        </w:rPr>
        <w:t>…</w:t>
      </w:r>
      <w:r w:rsidR="002B0D93">
        <w:rPr>
          <w:rFonts w:ascii="Courier New" w:hAnsi="Courier New" w:cs="Courier New"/>
          <w:sz w:val="28"/>
        </w:rPr>
        <w:t xml:space="preserve">ce sont des </w:t>
      </w:r>
      <w:r w:rsidR="002B0D93" w:rsidRPr="00067AA5">
        <w:rPr>
          <w:i/>
          <w:color w:val="0000CC"/>
        </w:rPr>
        <w:t>objets cotables</w:t>
      </w:r>
      <w:r w:rsidR="002B0D93">
        <w:rPr>
          <w:rFonts w:ascii="Courier New" w:hAnsi="Courier New" w:cs="Courier New"/>
          <w:sz w:val="28"/>
        </w:rPr>
        <w:t xml:space="preserve">, ce sont des </w:t>
      </w:r>
      <w:r w:rsidR="002B0D93" w:rsidRPr="00067AA5">
        <w:rPr>
          <w:i/>
          <w:color w:val="0000CC"/>
        </w:rPr>
        <w:t>objets d'échange</w:t>
      </w:r>
      <w:r>
        <w:rPr>
          <w:i/>
        </w:rPr>
        <w:t>.</w:t>
      </w:r>
    </w:p>
    <w:p w:rsidR="00E44C9B" w:rsidRDefault="008325E8">
      <w:pPr>
        <w:rPr>
          <w:rFonts w:ascii="Courier New" w:hAnsi="Courier New" w:cs="Courier New"/>
          <w:sz w:val="28"/>
        </w:rPr>
      </w:pPr>
      <w:r>
        <w:rPr>
          <w:rFonts w:ascii="Courier New" w:hAnsi="Courier New" w:cs="Courier New"/>
          <w:sz w:val="28"/>
        </w:rPr>
        <w:t>…mais il y en a</w:t>
      </w:r>
      <w:r w:rsidR="002B0D93">
        <w:rPr>
          <w:rFonts w:ascii="Courier New" w:hAnsi="Courier New" w:cs="Courier New"/>
          <w:sz w:val="28"/>
        </w:rPr>
        <w:t>…</w:t>
      </w:r>
    </w:p>
    <w:p w:rsidR="001E3393" w:rsidRDefault="002B0D93" w:rsidP="001E3393">
      <w:pPr>
        <w:ind w:left="1416"/>
        <w:rPr>
          <w:rFonts w:ascii="Courier New" w:hAnsi="Courier New" w:cs="Courier New"/>
          <w:sz w:val="28"/>
        </w:rPr>
      </w:pPr>
      <w:r>
        <w:rPr>
          <w:rFonts w:ascii="Courier New" w:hAnsi="Courier New" w:cs="Courier New"/>
          <w:sz w:val="28"/>
        </w:rPr>
        <w:t xml:space="preserve">et si j'ai mis en avant le </w:t>
      </w:r>
      <w:r w:rsidRPr="001E3393">
        <w:rPr>
          <w:i/>
          <w:color w:val="0000CC"/>
        </w:rPr>
        <w:t>phal</w:t>
      </w:r>
      <w:r w:rsidRPr="001E3393">
        <w:rPr>
          <w:i/>
          <w:color w:val="0000CC"/>
        </w:rPr>
        <w:softHyphen/>
        <w:t>lus</w:t>
      </w:r>
      <w:r>
        <w:rPr>
          <w:rFonts w:ascii="Courier New" w:hAnsi="Courier New" w:cs="Courier New"/>
          <w:sz w:val="28"/>
        </w:rPr>
        <w:t xml:space="preserve">, c'est bien sûr parce que c'est le plus illustre </w:t>
      </w:r>
    </w:p>
    <w:p w:rsidR="001E3393" w:rsidRDefault="002B0D93" w:rsidP="001E3393">
      <w:pPr>
        <w:ind w:left="1416"/>
        <w:rPr>
          <w:rFonts w:ascii="Courier New" w:hAnsi="Courier New" w:cs="Courier New"/>
          <w:sz w:val="28"/>
        </w:rPr>
      </w:pPr>
      <w:r>
        <w:rPr>
          <w:rFonts w:ascii="Courier New" w:hAnsi="Courier New" w:cs="Courier New"/>
          <w:sz w:val="28"/>
        </w:rPr>
        <w:t>au regard du fait de la cas</w:t>
      </w:r>
      <w:r>
        <w:rPr>
          <w:rFonts w:ascii="Courier New" w:hAnsi="Courier New" w:cs="Courier New"/>
          <w:sz w:val="28"/>
        </w:rPr>
        <w:softHyphen/>
        <w:t>tration</w:t>
      </w:r>
    </w:p>
    <w:p w:rsidR="004866B9" w:rsidRDefault="001E3393" w:rsidP="001E339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il y en a</w:t>
      </w:r>
      <w:r w:rsidR="008325E8">
        <w:rPr>
          <w:rFonts w:ascii="Courier New" w:hAnsi="Courier New" w:cs="Courier New"/>
          <w:sz w:val="28"/>
        </w:rPr>
        <w:t>,</w:t>
      </w:r>
      <w:r w:rsidR="008325E8" w:rsidRPr="008325E8">
        <w:rPr>
          <w:rFonts w:ascii="Courier New" w:hAnsi="Courier New" w:cs="Courier New"/>
          <w:sz w:val="28"/>
        </w:rPr>
        <w:t xml:space="preserve"> </w:t>
      </w:r>
      <w:r w:rsidR="008325E8">
        <w:rPr>
          <w:rFonts w:ascii="Courier New" w:hAnsi="Courier New" w:cs="Courier New"/>
          <w:sz w:val="28"/>
        </w:rPr>
        <w:t>vous le savez,</w:t>
      </w:r>
      <w:r w:rsidR="002B0D93">
        <w:rPr>
          <w:rFonts w:ascii="Courier New" w:hAnsi="Courier New" w:cs="Courier New"/>
          <w:sz w:val="28"/>
        </w:rPr>
        <w:t xml:space="preserve"> d'autres</w:t>
      </w:r>
      <w:r w:rsidR="004866B9">
        <w:rPr>
          <w:rFonts w:ascii="Courier New" w:hAnsi="Courier New" w:cs="Courier New"/>
          <w:sz w:val="28"/>
        </w:rPr>
        <w:t>…</w:t>
      </w:r>
    </w:p>
    <w:p w:rsidR="004866B9" w:rsidRDefault="002B0D93" w:rsidP="004866B9">
      <w:pPr>
        <w:ind w:left="708"/>
        <w:rPr>
          <w:rFonts w:ascii="Courier New" w:hAnsi="Courier New" w:cs="Courier New"/>
          <w:sz w:val="28"/>
        </w:rPr>
      </w:pPr>
      <w:r>
        <w:rPr>
          <w:rFonts w:ascii="Courier New" w:hAnsi="Courier New" w:cs="Courier New"/>
          <w:sz w:val="28"/>
        </w:rPr>
        <w:t>d'autres que vous connaissez</w:t>
      </w:r>
      <w:r w:rsidR="004866B9">
        <w:rPr>
          <w:rFonts w:ascii="Courier New" w:hAnsi="Courier New" w:cs="Courier New"/>
          <w:sz w:val="28"/>
        </w:rPr>
        <w:t> :</w:t>
      </w:r>
      <w:r>
        <w:rPr>
          <w:rFonts w:ascii="Courier New" w:hAnsi="Courier New" w:cs="Courier New"/>
          <w:sz w:val="28"/>
        </w:rPr>
        <w:t xml:space="preserve"> </w:t>
      </w:r>
    </w:p>
    <w:p w:rsidR="00E44C9B" w:rsidRDefault="002B0D93" w:rsidP="004866B9">
      <w:pPr>
        <w:ind w:left="708"/>
        <w:rPr>
          <w:rFonts w:ascii="Courier New" w:hAnsi="Courier New" w:cs="Courier New"/>
          <w:sz w:val="28"/>
        </w:rPr>
      </w:pPr>
      <w:r>
        <w:rPr>
          <w:rFonts w:ascii="Courier New" w:hAnsi="Courier New" w:cs="Courier New"/>
          <w:sz w:val="28"/>
        </w:rPr>
        <w:t xml:space="preserve">les équivalents les plus connus de ce </w:t>
      </w:r>
      <w:r w:rsidR="00CC1D5C" w:rsidRPr="001E3393">
        <w:rPr>
          <w:i/>
          <w:color w:val="0000CC"/>
        </w:rPr>
        <w:t>phal</w:t>
      </w:r>
      <w:r w:rsidR="00CC1D5C" w:rsidRPr="001E3393">
        <w:rPr>
          <w:i/>
          <w:color w:val="0000CC"/>
        </w:rPr>
        <w:softHyphen/>
        <w:t>lus</w:t>
      </w:r>
      <w:r>
        <w:rPr>
          <w:rFonts w:ascii="Courier New" w:hAnsi="Courier New" w:cs="Courier New"/>
          <w:sz w:val="28"/>
        </w:rPr>
        <w:t>, ceux qui le précèdent</w:t>
      </w:r>
      <w:r w:rsidR="004866B9">
        <w:rPr>
          <w:rFonts w:ascii="Courier New" w:hAnsi="Courier New" w:cs="Courier New"/>
          <w:sz w:val="28"/>
        </w:rPr>
        <w:t>,</w:t>
      </w:r>
      <w:r w:rsidR="008325E8">
        <w:rPr>
          <w:rFonts w:ascii="Courier New" w:hAnsi="Courier New" w:cs="Courier New"/>
          <w:sz w:val="28"/>
        </w:rPr>
        <w:t xml:space="preserve"> </w:t>
      </w:r>
      <w:r w:rsidRPr="004866B9">
        <w:rPr>
          <w:i/>
        </w:rPr>
        <w:t>le scy</w:t>
      </w:r>
      <w:r w:rsidRPr="004866B9">
        <w:rPr>
          <w:i/>
        </w:rPr>
        <w:softHyphen/>
        <w:t>bale</w:t>
      </w:r>
      <w:r>
        <w:rPr>
          <w:rFonts w:ascii="Courier New" w:hAnsi="Courier New" w:cs="Courier New"/>
          <w:sz w:val="28"/>
        </w:rPr>
        <w:t xml:space="preserve">, </w:t>
      </w:r>
      <w:r w:rsidRPr="004866B9">
        <w:rPr>
          <w:i/>
        </w:rPr>
        <w:t>le mamelon</w:t>
      </w:r>
      <w:r w:rsidR="004866B9">
        <w:rPr>
          <w:rFonts w:ascii="Courier New" w:hAnsi="Courier New" w:cs="Courier New"/>
          <w:sz w:val="28"/>
        </w:rPr>
        <w:t xml:space="preserve">. </w:t>
      </w:r>
      <w:r>
        <w:rPr>
          <w:rFonts w:ascii="Courier New" w:hAnsi="Courier New" w:cs="Courier New"/>
          <w:sz w:val="28"/>
        </w:rPr>
        <w:t>Il y en a peut</w:t>
      </w:r>
      <w:r w:rsidR="006E3385">
        <w:rPr>
          <w:rFonts w:ascii="Courier New" w:hAnsi="Courier New" w:cs="Courier New"/>
          <w:sz w:val="28"/>
        </w:rPr>
        <w:t>–</w:t>
      </w:r>
      <w:r>
        <w:rPr>
          <w:rFonts w:ascii="Courier New" w:hAnsi="Courier New" w:cs="Courier New"/>
          <w:sz w:val="28"/>
        </w:rPr>
        <w:t xml:space="preserve">être que vous connaissez moins, encore qu'ils soient parfaitement </w:t>
      </w:r>
      <w:r w:rsidR="008325E8">
        <w:rPr>
          <w:rFonts w:ascii="Courier New" w:hAnsi="Courier New" w:cs="Courier New"/>
          <w:sz w:val="28"/>
        </w:rPr>
        <w:t>l</w:t>
      </w:r>
      <w:r>
        <w:rPr>
          <w:rFonts w:ascii="Courier New" w:hAnsi="Courier New" w:cs="Courier New"/>
          <w:sz w:val="28"/>
        </w:rPr>
        <w:t xml:space="preserve">isibles dans la littérature analytique, et nous essaierons de les désigner </w:t>
      </w:r>
    </w:p>
    <w:p w:rsidR="00E44C9B" w:rsidRDefault="004866B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 autres objets quand ils entrent en liberté</w:t>
      </w:r>
      <w:r w:rsidR="00005DF7">
        <w:rPr>
          <w:rFonts w:ascii="Courier New" w:hAnsi="Courier New" w:cs="Courier New"/>
          <w:sz w:val="28"/>
        </w:rPr>
        <w:t>…</w:t>
      </w:r>
      <w:r w:rsidR="008325E8">
        <w:rPr>
          <w:rFonts w:ascii="Courier New" w:hAnsi="Courier New" w:cs="Courier New"/>
          <w:sz w:val="28"/>
        </w:rPr>
        <w:t xml:space="preserve"> </w:t>
      </w:r>
    </w:p>
    <w:p w:rsidR="00005DF7" w:rsidRDefault="002B0D93" w:rsidP="00005DF7">
      <w:pPr>
        <w:ind w:left="708"/>
        <w:rPr>
          <w:rFonts w:ascii="Courier New" w:hAnsi="Courier New" w:cs="Courier New"/>
          <w:sz w:val="28"/>
        </w:rPr>
      </w:pPr>
      <w:r>
        <w:rPr>
          <w:rFonts w:ascii="Courier New" w:hAnsi="Courier New" w:cs="Courier New"/>
          <w:sz w:val="28"/>
        </w:rPr>
        <w:t>recon</w:t>
      </w:r>
      <w:r>
        <w:rPr>
          <w:rFonts w:ascii="Courier New" w:hAnsi="Courier New" w:cs="Courier New"/>
          <w:sz w:val="28"/>
        </w:rPr>
        <w:softHyphen/>
        <w:t xml:space="preserve">naissables dans ce champ où ils </w:t>
      </w:r>
      <w:r w:rsidR="00005DF7">
        <w:rPr>
          <w:rFonts w:ascii="Courier New" w:hAnsi="Courier New" w:cs="Courier New"/>
          <w:sz w:val="28"/>
        </w:rPr>
        <w:t xml:space="preserve">n'ont </w:t>
      </w:r>
    </w:p>
    <w:p w:rsidR="004866B9" w:rsidRDefault="00005DF7" w:rsidP="00005DF7">
      <w:pPr>
        <w:ind w:left="708"/>
        <w:rPr>
          <w:rFonts w:ascii="Courier New" w:hAnsi="Courier New" w:cs="Courier New"/>
          <w:sz w:val="28"/>
        </w:rPr>
      </w:pPr>
      <w:r>
        <w:rPr>
          <w:rFonts w:ascii="Courier New" w:hAnsi="Courier New" w:cs="Courier New"/>
          <w:sz w:val="28"/>
        </w:rPr>
        <w:t xml:space="preserve">que faire : dans </w:t>
      </w:r>
      <w:r w:rsidR="002B0D93">
        <w:rPr>
          <w:rFonts w:ascii="Courier New" w:hAnsi="Courier New" w:cs="Courier New"/>
          <w:sz w:val="28"/>
        </w:rPr>
        <w:t>le champ du partage</w:t>
      </w:r>
    </w:p>
    <w:p w:rsidR="004866B9" w:rsidRDefault="004866B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quand ils</w:t>
      </w:r>
      <w:r w:rsidR="00005DF7">
        <w:rPr>
          <w:rFonts w:ascii="Courier New" w:hAnsi="Courier New" w:cs="Courier New"/>
          <w:sz w:val="28"/>
        </w:rPr>
        <w:t xml:space="preserve"> </w:t>
      </w:r>
      <w:r w:rsidR="002B0D93">
        <w:rPr>
          <w:rFonts w:ascii="Courier New" w:hAnsi="Courier New" w:cs="Courier New"/>
          <w:sz w:val="28"/>
        </w:rPr>
        <w:t xml:space="preserve">apparaissent, l'angoisse nous signale </w:t>
      </w:r>
    </w:p>
    <w:p w:rsidR="00E44C9B" w:rsidRDefault="002B0D93">
      <w:pPr>
        <w:rPr>
          <w:rFonts w:ascii="Courier New" w:hAnsi="Courier New" w:cs="Courier New"/>
          <w:sz w:val="28"/>
        </w:rPr>
      </w:pPr>
      <w:r>
        <w:rPr>
          <w:rFonts w:ascii="Courier New" w:hAnsi="Courier New" w:cs="Courier New"/>
          <w:sz w:val="28"/>
        </w:rPr>
        <w:t xml:space="preserve">la particularité de leur statut. </w:t>
      </w:r>
    </w:p>
    <w:p w:rsidR="004866B9" w:rsidRDefault="004866B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 objets antérieurs à la constitution du </w:t>
      </w:r>
      <w:r w:rsidRPr="00CC1D5C">
        <w:rPr>
          <w:i/>
        </w:rPr>
        <w:t xml:space="preserve">statut de </w:t>
      </w:r>
      <w:r w:rsidRPr="00067AA5">
        <w:rPr>
          <w:i/>
          <w:color w:val="0000CC"/>
        </w:rPr>
        <w:t>l'objet commun</w:t>
      </w:r>
      <w:r>
        <w:rPr>
          <w:rFonts w:ascii="Courier New" w:hAnsi="Courier New" w:cs="Courier New"/>
          <w:sz w:val="28"/>
        </w:rPr>
        <w:t xml:space="preserve">, de </w:t>
      </w:r>
      <w:r w:rsidRPr="00067AA5">
        <w:rPr>
          <w:i/>
          <w:color w:val="0000CC"/>
        </w:rPr>
        <w:t>l'objet communicable</w:t>
      </w:r>
      <w:r>
        <w:rPr>
          <w:rFonts w:ascii="Courier New" w:hAnsi="Courier New" w:cs="Courier New"/>
          <w:sz w:val="28"/>
        </w:rPr>
        <w:t xml:space="preserve">, de </w:t>
      </w:r>
      <w:r w:rsidRPr="00067AA5">
        <w:rPr>
          <w:i/>
          <w:color w:val="0000CC"/>
        </w:rPr>
        <w:t>l'objet socialisé</w:t>
      </w:r>
      <w:r>
        <w:rPr>
          <w:rFonts w:ascii="Courier New" w:hAnsi="Courier New" w:cs="Courier New"/>
          <w:sz w:val="28"/>
        </w:rPr>
        <w:t>, voil</w:t>
      </w:r>
      <w:r w:rsidR="00005DF7">
        <w:rPr>
          <w:rFonts w:ascii="Courier New" w:hAnsi="Courier New" w:cs="Courier New"/>
          <w:sz w:val="28"/>
        </w:rPr>
        <w:t>à</w:t>
      </w:r>
      <w:r>
        <w:rPr>
          <w:rFonts w:ascii="Courier New" w:hAnsi="Courier New" w:cs="Courier New"/>
          <w:sz w:val="28"/>
        </w:rPr>
        <w:t xml:space="preserve"> ce dont il s'agit dans le </w:t>
      </w:r>
      <w:r w:rsidRPr="004866B9">
        <w:rPr>
          <w:i/>
          <w:color w:val="0000CC"/>
        </w:rPr>
        <w:t>(a)</w:t>
      </w:r>
      <w:r>
        <w:rPr>
          <w:rFonts w:ascii="Courier New" w:hAnsi="Courier New" w:cs="Courier New"/>
          <w:sz w:val="28"/>
        </w:rPr>
        <w:t>.</w:t>
      </w:r>
      <w:r w:rsidR="00CC1D5C">
        <w:rPr>
          <w:rFonts w:ascii="Courier New" w:hAnsi="Courier New" w:cs="Courier New"/>
          <w:sz w:val="28"/>
        </w:rPr>
        <w:t xml:space="preserve"> </w:t>
      </w:r>
      <w:r w:rsidR="00005DF7">
        <w:rPr>
          <w:rFonts w:ascii="Courier New" w:hAnsi="Courier New" w:cs="Courier New"/>
          <w:sz w:val="28"/>
        </w:rPr>
        <w:t>N</w:t>
      </w:r>
      <w:r>
        <w:rPr>
          <w:rFonts w:ascii="Courier New" w:hAnsi="Courier New" w:cs="Courier New"/>
          <w:sz w:val="28"/>
        </w:rPr>
        <w:t>ous les nommerons</w:t>
      </w:r>
      <w:r w:rsidR="00005DF7">
        <w:rPr>
          <w:rFonts w:ascii="Courier New" w:hAnsi="Courier New" w:cs="Courier New"/>
          <w:sz w:val="28"/>
        </w:rPr>
        <w:t xml:space="preserve"> ces objets</w:t>
      </w:r>
      <w:r>
        <w:rPr>
          <w:rFonts w:ascii="Courier New" w:hAnsi="Courier New" w:cs="Courier New"/>
          <w:sz w:val="28"/>
        </w:rPr>
        <w:t xml:space="preserve">, nous en ferons le catalogue, non sans doute </w:t>
      </w:r>
      <w:r w:rsidRPr="00005DF7">
        <w:rPr>
          <w:i/>
        </w:rPr>
        <w:t>exhaustif</w:t>
      </w:r>
      <w:r w:rsidR="00005DF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mais peut</w:t>
      </w:r>
      <w:r w:rsidR="006E3385">
        <w:rPr>
          <w:rFonts w:ascii="Courier New" w:hAnsi="Courier New" w:cs="Courier New"/>
          <w:sz w:val="28"/>
        </w:rPr>
        <w:t>–</w:t>
      </w:r>
      <w:r>
        <w:rPr>
          <w:rFonts w:ascii="Courier New" w:hAnsi="Courier New" w:cs="Courier New"/>
          <w:sz w:val="28"/>
        </w:rPr>
        <w:t>être aussi, espérons</w:t>
      </w:r>
      <w:r w:rsidR="006E3385">
        <w:rPr>
          <w:rFonts w:ascii="Courier New" w:hAnsi="Courier New" w:cs="Courier New"/>
          <w:sz w:val="28"/>
        </w:rPr>
        <w:t>–</w:t>
      </w:r>
      <w:r>
        <w:rPr>
          <w:rFonts w:ascii="Courier New" w:hAnsi="Courier New" w:cs="Courier New"/>
          <w:sz w:val="28"/>
        </w:rPr>
        <w:t xml:space="preserve">le. Déjà à l'instant, j'en ai donné trois. </w:t>
      </w:r>
    </w:p>
    <w:p w:rsidR="00190E80" w:rsidRDefault="00190E80">
      <w:pPr>
        <w:rPr>
          <w:rFonts w:ascii="Courier New" w:hAnsi="Courier New" w:cs="Courier New"/>
          <w:sz w:val="28"/>
        </w:rPr>
      </w:pPr>
    </w:p>
    <w:p w:rsidR="00CC1D5C" w:rsidRDefault="002B0D93">
      <w:pPr>
        <w:rPr>
          <w:rFonts w:ascii="Courier New" w:hAnsi="Courier New" w:cs="Courier New"/>
          <w:sz w:val="28"/>
        </w:rPr>
      </w:pPr>
      <w:r>
        <w:rPr>
          <w:rFonts w:ascii="Courier New" w:hAnsi="Courier New" w:cs="Courier New"/>
          <w:sz w:val="28"/>
        </w:rPr>
        <w:t xml:space="preserve">Je dirai que, dans un premier abord de </w:t>
      </w:r>
      <w:r w:rsidRPr="00CC1D5C">
        <w:rPr>
          <w:i/>
        </w:rPr>
        <w:t>ce catalogue</w:t>
      </w:r>
      <w:r>
        <w:rPr>
          <w:rFonts w:ascii="Courier New" w:hAnsi="Courier New" w:cs="Courier New"/>
          <w:sz w:val="28"/>
        </w:rPr>
        <w:t xml:space="preserve">, il n'en manque que deux, et que le tout </w:t>
      </w:r>
      <w:r w:rsidRPr="00CC1D5C">
        <w:rPr>
          <w:i/>
        </w:rPr>
        <w:t>correspond aux cinq formes de perte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sidRPr="00190E80">
        <w:rPr>
          <w:i/>
          <w:iCs/>
        </w:rPr>
        <w:t>loss</w:t>
      </w:r>
      <w:r>
        <w:rPr>
          <w:rFonts w:ascii="Courier New" w:hAnsi="Courier New" w:cs="Courier New"/>
          <w:sz w:val="28"/>
        </w:rPr>
        <w:t xml:space="preserve">, de </w:t>
      </w:r>
      <w:r w:rsidRPr="00190E80">
        <w:rPr>
          <w:i/>
        </w:rPr>
        <w:t>Verlust</w:t>
      </w:r>
      <w:r>
        <w:rPr>
          <w:rFonts w:ascii="Courier New" w:hAnsi="Courier New" w:cs="Courier New"/>
          <w:i/>
          <w:sz w:val="28"/>
        </w:rPr>
        <w:t xml:space="preserve">, </w:t>
      </w:r>
      <w:r>
        <w:rPr>
          <w:rFonts w:ascii="Courier New" w:hAnsi="Courier New" w:cs="Courier New"/>
          <w:sz w:val="28"/>
        </w:rPr>
        <w:t xml:space="preserve">que FREUD désigne dans </w:t>
      </w:r>
      <w:r w:rsidRPr="00190E80">
        <w:rPr>
          <w:i/>
        </w:rPr>
        <w:t>Inhibition, symptôme, angoisse</w:t>
      </w:r>
      <w:r>
        <w:rPr>
          <w:rFonts w:ascii="Courier New" w:hAnsi="Courier New" w:cs="Courier New"/>
          <w:i/>
          <w:sz w:val="28"/>
        </w:rPr>
        <w:t xml:space="preserve">, </w:t>
      </w:r>
      <w:r>
        <w:rPr>
          <w:rFonts w:ascii="Courier New" w:hAnsi="Courier New" w:cs="Courier New"/>
          <w:sz w:val="28"/>
        </w:rPr>
        <w:t>comme étant les moments majeurs de l'apparition du signal.</w:t>
      </w:r>
    </w:p>
    <w:p w:rsidR="00CC1D5C" w:rsidRDefault="00CC1D5C">
      <w:pPr>
        <w:rPr>
          <w:rFonts w:ascii="Courier New" w:hAnsi="Courier New" w:cs="Courier New"/>
          <w:sz w:val="28"/>
        </w:rPr>
      </w:pPr>
    </w:p>
    <w:p w:rsidR="00190E80" w:rsidRDefault="002B0D93">
      <w:pPr>
        <w:rPr>
          <w:rFonts w:ascii="Courier New" w:hAnsi="Courier New" w:cs="Courier New"/>
          <w:sz w:val="28"/>
        </w:rPr>
      </w:pPr>
      <w:r>
        <w:rPr>
          <w:rFonts w:ascii="Courier New" w:hAnsi="Courier New" w:cs="Courier New"/>
          <w:sz w:val="28"/>
        </w:rPr>
        <w:t>Je veux</w:t>
      </w:r>
      <w:r w:rsidR="00190E80">
        <w:rPr>
          <w:rFonts w:ascii="Courier New" w:hAnsi="Courier New" w:cs="Courier New"/>
          <w:sz w:val="28"/>
        </w:rPr>
        <w:t>…</w:t>
      </w:r>
    </w:p>
    <w:p w:rsidR="00190E80" w:rsidRDefault="002B0D93" w:rsidP="00190E80">
      <w:pPr>
        <w:ind w:firstLine="708"/>
        <w:rPr>
          <w:rFonts w:ascii="Courier New" w:hAnsi="Courier New" w:cs="Courier New"/>
          <w:sz w:val="28"/>
        </w:rPr>
      </w:pPr>
      <w:r>
        <w:rPr>
          <w:rFonts w:ascii="Courier New" w:hAnsi="Courier New" w:cs="Courier New"/>
          <w:sz w:val="28"/>
        </w:rPr>
        <w:t>avant de m'y engager plus avant</w:t>
      </w:r>
    </w:p>
    <w:p w:rsidR="00190E80" w:rsidRDefault="00190E8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reprendre l'autre branche de l'aiguillage autour de quoi vous m'avez perçu tout à l'heure en train de choisir, </w:t>
      </w:r>
    </w:p>
    <w:p w:rsidR="00190E80" w:rsidRDefault="002B0D93">
      <w:pPr>
        <w:rPr>
          <w:rFonts w:ascii="Courier New" w:hAnsi="Courier New" w:cs="Courier New"/>
          <w:sz w:val="28"/>
        </w:rPr>
      </w:pPr>
      <w:r>
        <w:rPr>
          <w:rFonts w:ascii="Courier New" w:hAnsi="Courier New" w:cs="Courier New"/>
          <w:sz w:val="28"/>
        </w:rPr>
        <w:t>pour faire une remarque dont les à</w:t>
      </w:r>
      <w:r w:rsidR="006E3385">
        <w:rPr>
          <w:rFonts w:ascii="Courier New" w:hAnsi="Courier New" w:cs="Courier New"/>
          <w:sz w:val="28"/>
        </w:rPr>
        <w:t>–</w:t>
      </w:r>
      <w:r>
        <w:rPr>
          <w:rFonts w:ascii="Courier New" w:hAnsi="Courier New" w:cs="Courier New"/>
          <w:sz w:val="28"/>
        </w:rPr>
        <w:t xml:space="preserve">côtés, je crois, </w:t>
      </w:r>
    </w:p>
    <w:p w:rsidR="00E44C9B" w:rsidRDefault="002B0D93">
      <w:pPr>
        <w:rPr>
          <w:rFonts w:ascii="Courier New" w:hAnsi="Courier New" w:cs="Courier New"/>
          <w:sz w:val="28"/>
        </w:rPr>
      </w:pPr>
      <w:r>
        <w:rPr>
          <w:rFonts w:ascii="Courier New" w:hAnsi="Courier New" w:cs="Courier New"/>
          <w:sz w:val="28"/>
        </w:rPr>
        <w:t xml:space="preserve">auront pour vous des aspects éclairants. </w:t>
      </w:r>
    </w:p>
    <w:p w:rsidR="00190E80" w:rsidRDefault="00190E8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qu'il n'est pas étrange, </w:t>
      </w:r>
      <w:r w:rsidRPr="00190E80">
        <w:rPr>
          <w:i/>
        </w:rPr>
        <w:t>significatif</w:t>
      </w:r>
      <w:r>
        <w:rPr>
          <w:rFonts w:ascii="Courier New" w:hAnsi="Courier New" w:cs="Courier New"/>
          <w:sz w:val="28"/>
        </w:rPr>
        <w:t xml:space="preserve"> de quelque chose, que dans la recherche analytique, se manifeste une bien autre caren</w:t>
      </w:r>
      <w:r>
        <w:rPr>
          <w:rFonts w:ascii="Courier New" w:hAnsi="Courier New" w:cs="Courier New"/>
          <w:sz w:val="28"/>
        </w:rPr>
        <w:softHyphen/>
        <w:t>ce que celle que j'ai déjà désignée en disant que nous n'avions pas fait faire un pas à la question physiologique de la sexualité féminine ?</w:t>
      </w:r>
    </w:p>
    <w:p w:rsidR="00067AA5" w:rsidRDefault="002B0D93">
      <w:pPr>
        <w:rPr>
          <w:rFonts w:ascii="Courier New" w:hAnsi="Courier New" w:cs="Courier New"/>
          <w:sz w:val="28"/>
        </w:rPr>
      </w:pPr>
      <w:r>
        <w:rPr>
          <w:rFonts w:ascii="Courier New" w:hAnsi="Courier New" w:cs="Courier New"/>
          <w:sz w:val="28"/>
        </w:rPr>
        <w:t xml:space="preserve">Nous pouvons nous accuser du même défaut </w:t>
      </w:r>
    </w:p>
    <w:p w:rsidR="00E44C9B" w:rsidRDefault="002B0D93">
      <w:pPr>
        <w:rPr>
          <w:rFonts w:ascii="Courier New" w:hAnsi="Courier New" w:cs="Courier New"/>
          <w:sz w:val="28"/>
        </w:rPr>
      </w:pPr>
      <w:r>
        <w:rPr>
          <w:rFonts w:ascii="Courier New" w:hAnsi="Courier New" w:cs="Courier New"/>
          <w:sz w:val="28"/>
        </w:rPr>
        <w:lastRenderedPageBreak/>
        <w:t xml:space="preserve">concernant l'impuissance masculine. </w:t>
      </w:r>
    </w:p>
    <w:p w:rsidR="00652ED9" w:rsidRDefault="00652ED9">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Parce qu'après tout, dans le procès</w:t>
      </w:r>
      <w:r w:rsidR="00652ED9">
        <w:rPr>
          <w:rFonts w:ascii="Courier New" w:hAnsi="Courier New" w:cs="Courier New"/>
          <w:sz w:val="28"/>
        </w:rPr>
        <w:t>…</w:t>
      </w:r>
    </w:p>
    <w:p w:rsidR="00652ED9" w:rsidRDefault="002B0D93" w:rsidP="00652ED9">
      <w:pPr>
        <w:ind w:firstLine="708"/>
        <w:rPr>
          <w:rFonts w:ascii="Courier New" w:hAnsi="Courier New" w:cs="Courier New"/>
          <w:sz w:val="28"/>
        </w:rPr>
      </w:pPr>
      <w:r>
        <w:rPr>
          <w:rFonts w:ascii="Courier New" w:hAnsi="Courier New" w:cs="Courier New"/>
          <w:sz w:val="28"/>
        </w:rPr>
        <w:t xml:space="preserve">bien repérable dans </w:t>
      </w:r>
      <w:r w:rsidR="00C1254C">
        <w:rPr>
          <w:rFonts w:ascii="Courier New" w:hAnsi="Courier New" w:cs="Courier New"/>
          <w:sz w:val="28"/>
        </w:rPr>
        <w:t>c</w:t>
      </w:r>
      <w:r>
        <w:rPr>
          <w:rFonts w:ascii="Courier New" w:hAnsi="Courier New" w:cs="Courier New"/>
          <w:sz w:val="28"/>
        </w:rPr>
        <w:t>es phases normatives</w:t>
      </w:r>
    </w:p>
    <w:p w:rsidR="00C1254C" w:rsidRDefault="00652ED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la part masculine de la copulation, nous en sommes toujours à nous référer à ce qu'on trouve dans n'importe quel bouquin de physiologie concernant le procès </w:t>
      </w:r>
    </w:p>
    <w:p w:rsidR="00652ED9" w:rsidRDefault="002B0D93">
      <w:pPr>
        <w:rPr>
          <w:rFonts w:ascii="Courier New" w:hAnsi="Courier New" w:cs="Courier New"/>
          <w:sz w:val="28"/>
        </w:rPr>
      </w:pPr>
      <w:r>
        <w:rPr>
          <w:rFonts w:ascii="Courier New" w:hAnsi="Courier New" w:cs="Courier New"/>
          <w:sz w:val="28"/>
        </w:rPr>
        <w:t xml:space="preserve">de l'érection d'abord, puis de l'orgasme. </w:t>
      </w:r>
    </w:p>
    <w:p w:rsidR="00CC1D5C" w:rsidRDefault="00CC1D5C">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La référence au circuit stimulus</w:t>
      </w:r>
      <w:r w:rsidR="006E3385">
        <w:rPr>
          <w:rFonts w:ascii="Courier New" w:hAnsi="Courier New" w:cs="Courier New"/>
          <w:sz w:val="28"/>
        </w:rPr>
        <w:t>–</w:t>
      </w:r>
      <w:r>
        <w:rPr>
          <w:rFonts w:ascii="Courier New" w:hAnsi="Courier New" w:cs="Courier New"/>
          <w:sz w:val="28"/>
        </w:rPr>
        <w:t xml:space="preserve">réponse </w:t>
      </w:r>
      <w:r w:rsidR="00C1254C">
        <w:rPr>
          <w:rFonts w:ascii="Courier New" w:hAnsi="Courier New" w:cs="Courier New"/>
          <w:sz w:val="28"/>
        </w:rPr>
        <w:t>n’</w:t>
      </w:r>
      <w:r>
        <w:rPr>
          <w:rFonts w:ascii="Courier New" w:hAnsi="Courier New" w:cs="Courier New"/>
          <w:sz w:val="28"/>
        </w:rPr>
        <w:t xml:space="preserve">est en fin de compte </w:t>
      </w:r>
      <w:r w:rsidR="00C1254C">
        <w:rPr>
          <w:rFonts w:ascii="Courier New" w:hAnsi="Courier New" w:cs="Courier New"/>
          <w:sz w:val="28"/>
        </w:rPr>
        <w:t xml:space="preserve">que </w:t>
      </w:r>
      <w:r>
        <w:rPr>
          <w:rFonts w:ascii="Courier New" w:hAnsi="Courier New" w:cs="Courier New"/>
          <w:sz w:val="28"/>
        </w:rPr>
        <w:t>ce dont nous nous contentons, comme si l'</w:t>
      </w:r>
      <w:r w:rsidRPr="00C1254C">
        <w:rPr>
          <w:i/>
        </w:rPr>
        <w:t>homologie</w:t>
      </w:r>
      <w:r>
        <w:rPr>
          <w:rFonts w:ascii="Courier New" w:hAnsi="Courier New" w:cs="Courier New"/>
          <w:sz w:val="28"/>
        </w:rPr>
        <w:t xml:space="preserve"> était acceptable de la décharge orgasmique avec la part motrice de ce circuit dans un processus d'</w:t>
      </w:r>
      <w:r w:rsidRPr="00C1254C">
        <w:rPr>
          <w:i/>
        </w:rPr>
        <w:t>action</w:t>
      </w:r>
      <w:r>
        <w:rPr>
          <w:rFonts w:ascii="Courier New" w:hAnsi="Courier New" w:cs="Courier New"/>
          <w:sz w:val="28"/>
        </w:rPr>
        <w:t xml:space="preserve"> quelconque. </w:t>
      </w:r>
    </w:p>
    <w:p w:rsidR="00652ED9" w:rsidRDefault="00652ED9">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 xml:space="preserve">Bien sûr, </w:t>
      </w:r>
      <w:r w:rsidRPr="00067AA5">
        <w:rPr>
          <w:rFonts w:ascii="Courier New" w:hAnsi="Courier New" w:cs="Courier New"/>
          <w:i/>
        </w:rPr>
        <w:t>nous n'en sommes pas là</w:t>
      </w:r>
      <w:r w:rsidR="00331DD7" w:rsidRPr="00067AA5">
        <w:rPr>
          <w:rFonts w:ascii="Courier New" w:hAnsi="Courier New" w:cs="Courier New"/>
          <w:i/>
        </w:rPr>
        <w:t xml:space="preserve"> tout à fait</w:t>
      </w:r>
      <w:r>
        <w:rPr>
          <w:rFonts w:ascii="Courier New" w:hAnsi="Courier New" w:cs="Courier New"/>
          <w:sz w:val="28"/>
        </w:rPr>
        <w:t xml:space="preserve">, loin de là </w:t>
      </w:r>
      <w:r w:rsidR="00C1254C">
        <w:rPr>
          <w:rFonts w:ascii="Courier New" w:hAnsi="Courier New" w:cs="Courier New"/>
          <w:sz w:val="28"/>
        </w:rPr>
        <w:t>m</w:t>
      </w:r>
      <w:r>
        <w:rPr>
          <w:rFonts w:ascii="Courier New" w:hAnsi="Courier New" w:cs="Courier New"/>
          <w:sz w:val="28"/>
        </w:rPr>
        <w:t>ême</w:t>
      </w:r>
      <w:r w:rsidR="00C1254C">
        <w:rPr>
          <w:rFonts w:ascii="Courier New" w:hAnsi="Courier New" w:cs="Courier New"/>
          <w:sz w:val="28"/>
        </w:rPr>
        <w:t xml:space="preserve"> </w:t>
      </w:r>
      <w:r>
        <w:rPr>
          <w:rFonts w:ascii="Courier New" w:hAnsi="Courier New" w:cs="Courier New"/>
          <w:sz w:val="28"/>
        </w:rPr>
        <w:t>dans FREUD</w:t>
      </w:r>
      <w:r w:rsidR="00C1254C">
        <w:rPr>
          <w:rFonts w:ascii="Courier New" w:hAnsi="Courier New" w:cs="Courier New"/>
          <w:sz w:val="28"/>
        </w:rPr>
        <w:t>, e</w:t>
      </w:r>
      <w:r>
        <w:rPr>
          <w:rFonts w:ascii="Courier New" w:hAnsi="Courier New" w:cs="Courier New"/>
          <w:sz w:val="28"/>
        </w:rPr>
        <w:t xml:space="preserve">t le problème a été soulevé en somme par lui : </w:t>
      </w:r>
    </w:p>
    <w:p w:rsidR="00652ED9" w:rsidRDefault="002B0D93">
      <w:pPr>
        <w:rPr>
          <w:rFonts w:ascii="Courier New" w:hAnsi="Courier New" w:cs="Courier New"/>
          <w:sz w:val="28"/>
        </w:rPr>
      </w:pPr>
      <w:r>
        <w:rPr>
          <w:rFonts w:ascii="Courier New" w:hAnsi="Courier New" w:cs="Courier New"/>
          <w:sz w:val="28"/>
        </w:rPr>
        <w:t>pourquoi dans le plai</w:t>
      </w:r>
      <w:r>
        <w:rPr>
          <w:rFonts w:ascii="Courier New" w:hAnsi="Courier New" w:cs="Courier New"/>
          <w:sz w:val="28"/>
        </w:rPr>
        <w:softHyphen/>
        <w:t>sir sexuel le circuit n'est</w:t>
      </w:r>
      <w:r w:rsidR="00331DD7">
        <w:rPr>
          <w:rFonts w:ascii="Courier New" w:hAnsi="Courier New" w:cs="Courier New"/>
          <w:sz w:val="28"/>
        </w:rPr>
        <w:t xml:space="preserve"> </w:t>
      </w:r>
      <w:r>
        <w:rPr>
          <w:rFonts w:ascii="Courier New" w:hAnsi="Courier New" w:cs="Courier New"/>
          <w:sz w:val="28"/>
        </w:rPr>
        <w:t xml:space="preserve">pas </w:t>
      </w:r>
    </w:p>
    <w:p w:rsidR="00E44C9B" w:rsidRDefault="002B0D93">
      <w:pPr>
        <w:rPr>
          <w:rFonts w:ascii="Courier New" w:hAnsi="Courier New" w:cs="Courier New"/>
          <w:sz w:val="28"/>
        </w:rPr>
      </w:pPr>
      <w:r>
        <w:rPr>
          <w:rFonts w:ascii="Courier New" w:hAnsi="Courier New" w:cs="Courier New"/>
          <w:sz w:val="28"/>
        </w:rPr>
        <w:t>le circuit</w:t>
      </w:r>
      <w:r w:rsidR="00652ED9">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 ailleurs</w:t>
      </w:r>
      <w:r w:rsidR="00652ED9">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le plus court pour retourner au niveau du minimum d'excitation</w:t>
      </w:r>
      <w:r w:rsidR="00652ED9">
        <w:rPr>
          <w:rFonts w:ascii="Courier New" w:hAnsi="Courier New" w:cs="Courier New"/>
          <w:sz w:val="28"/>
        </w:rPr>
        <w:t xml:space="preserve"> </w:t>
      </w:r>
      <w:r>
        <w:rPr>
          <w:rFonts w:ascii="Courier New" w:hAnsi="Courier New" w:cs="Courier New"/>
          <w:sz w:val="28"/>
        </w:rPr>
        <w:t xml:space="preserve">? </w:t>
      </w:r>
    </w:p>
    <w:p w:rsidR="00067AA5" w:rsidRDefault="00067AA5">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 xml:space="preserve">Pourquoi </w:t>
      </w:r>
      <w:r w:rsidR="00331DD7">
        <w:rPr>
          <w:rFonts w:ascii="Courier New" w:hAnsi="Courier New" w:cs="Courier New"/>
          <w:sz w:val="28"/>
        </w:rPr>
        <w:t xml:space="preserve">il </w:t>
      </w:r>
      <w:r>
        <w:rPr>
          <w:rFonts w:ascii="Courier New" w:hAnsi="Courier New" w:cs="Courier New"/>
          <w:sz w:val="28"/>
        </w:rPr>
        <w:t xml:space="preserve">y a une </w:t>
      </w:r>
      <w:r w:rsidRPr="00652ED9">
        <w:rPr>
          <w:i/>
        </w:rPr>
        <w:t>Vorlust</w:t>
      </w:r>
      <w:r w:rsidR="00C1254C">
        <w:rPr>
          <w:rFonts w:ascii="Courier New" w:hAnsi="Courier New" w:cs="Courier New"/>
          <w:i/>
          <w:sz w:val="28"/>
        </w:rPr>
        <w:t xml:space="preserve"> </w:t>
      </w:r>
      <w:r w:rsidR="006E3385">
        <w:rPr>
          <w:rFonts w:ascii="Courier New" w:hAnsi="Courier New" w:cs="Courier New"/>
          <w:i/>
          <w:sz w:val="28"/>
        </w:rPr>
        <w:t>–</w:t>
      </w:r>
      <w:r w:rsidR="00C1254C">
        <w:rPr>
          <w:rFonts w:ascii="Courier New" w:hAnsi="Courier New" w:cs="Courier New"/>
          <w:i/>
          <w:sz w:val="28"/>
        </w:rPr>
        <w:t xml:space="preserve"> </w:t>
      </w:r>
      <w:r>
        <w:rPr>
          <w:rFonts w:ascii="Courier New" w:hAnsi="Courier New" w:cs="Courier New"/>
          <w:sz w:val="28"/>
        </w:rPr>
        <w:t xml:space="preserve">un </w:t>
      </w:r>
      <w:r w:rsidRPr="00652ED9">
        <w:rPr>
          <w:i/>
        </w:rPr>
        <w:t>plaisir préliminaire</w:t>
      </w:r>
      <w:r>
        <w:rPr>
          <w:rFonts w:ascii="Courier New" w:hAnsi="Courier New" w:cs="Courier New"/>
          <w:sz w:val="28"/>
        </w:rPr>
        <w:t xml:space="preserve">, comme on traduit </w:t>
      </w:r>
      <w:r w:rsidR="006E3385">
        <w:rPr>
          <w:rFonts w:ascii="Courier New" w:hAnsi="Courier New" w:cs="Courier New"/>
          <w:sz w:val="28"/>
        </w:rPr>
        <w:t>–</w:t>
      </w:r>
      <w:r w:rsidR="00C1254C">
        <w:rPr>
          <w:rFonts w:ascii="Courier New" w:hAnsi="Courier New" w:cs="Courier New"/>
          <w:sz w:val="28"/>
        </w:rPr>
        <w:t xml:space="preserve"> </w:t>
      </w:r>
      <w:r>
        <w:rPr>
          <w:rFonts w:ascii="Courier New" w:hAnsi="Courier New" w:cs="Courier New"/>
          <w:sz w:val="28"/>
        </w:rPr>
        <w:t xml:space="preserve">qui consiste justement à faire monter aussi haut </w:t>
      </w:r>
    </w:p>
    <w:p w:rsidR="00E44C9B" w:rsidRDefault="002B0D93">
      <w:pPr>
        <w:rPr>
          <w:rFonts w:ascii="Courier New" w:hAnsi="Courier New" w:cs="Courier New"/>
          <w:sz w:val="28"/>
        </w:rPr>
      </w:pPr>
      <w:r>
        <w:rPr>
          <w:rFonts w:ascii="Courier New" w:hAnsi="Courier New" w:cs="Courier New"/>
          <w:sz w:val="28"/>
        </w:rPr>
        <w:t>que possible ce niveau minimum ?</w:t>
      </w:r>
    </w:p>
    <w:p w:rsidR="00652ED9" w:rsidRDefault="00652ED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l'intervention de l'orgasme… </w:t>
      </w:r>
    </w:p>
    <w:p w:rsidR="00E44C9B" w:rsidRDefault="002B0D93">
      <w:pPr>
        <w:ind w:left="708"/>
        <w:rPr>
          <w:rFonts w:ascii="Courier New" w:hAnsi="Courier New" w:cs="Courier New"/>
          <w:sz w:val="28"/>
        </w:rPr>
      </w:pPr>
      <w:r>
        <w:rPr>
          <w:rFonts w:ascii="Courier New" w:hAnsi="Courier New" w:cs="Courier New"/>
          <w:sz w:val="28"/>
        </w:rPr>
        <w:t>à savoir à partir de quel moment cette mon</w:t>
      </w:r>
      <w:r>
        <w:rPr>
          <w:rFonts w:ascii="Courier New" w:hAnsi="Courier New" w:cs="Courier New"/>
          <w:sz w:val="28"/>
        </w:rPr>
        <w:softHyphen/>
        <w:t xml:space="preserve">tée du niveau </w:t>
      </w:r>
      <w:r w:rsidR="006E3385">
        <w:rPr>
          <w:rFonts w:ascii="Courier New" w:hAnsi="Courier New" w:cs="Courier New"/>
          <w:sz w:val="28"/>
        </w:rPr>
        <w:t>–</w:t>
      </w:r>
      <w:r>
        <w:rPr>
          <w:rFonts w:ascii="Courier New" w:hAnsi="Courier New" w:cs="Courier New"/>
          <w:sz w:val="28"/>
        </w:rPr>
        <w:t xml:space="preserve"> liée dans la norme au jeu préparatoire </w:t>
      </w:r>
      <w:r w:rsidR="006E3385">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est interrompue </w:t>
      </w:r>
    </w:p>
    <w:p w:rsidR="00331DD7"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nous avons, d'aucune façon, donné un schéma </w:t>
      </w:r>
    </w:p>
    <w:p w:rsidR="00E44C9B" w:rsidRDefault="002B0D93">
      <w:pPr>
        <w:rPr>
          <w:rFonts w:ascii="Courier New" w:hAnsi="Courier New" w:cs="Courier New"/>
          <w:sz w:val="28"/>
        </w:rPr>
      </w:pPr>
      <w:r>
        <w:rPr>
          <w:rFonts w:ascii="Courier New" w:hAnsi="Courier New" w:cs="Courier New"/>
          <w:sz w:val="28"/>
        </w:rPr>
        <w:t xml:space="preserve">de ce qui intervient, du mécanisme… </w:t>
      </w:r>
    </w:p>
    <w:p w:rsidR="00652ED9" w:rsidRDefault="002B0D93">
      <w:pPr>
        <w:ind w:left="708"/>
        <w:rPr>
          <w:rFonts w:ascii="Courier New" w:hAnsi="Courier New" w:cs="Courier New"/>
          <w:sz w:val="28"/>
        </w:rPr>
      </w:pPr>
      <w:r>
        <w:rPr>
          <w:rFonts w:ascii="Courier New" w:hAnsi="Courier New" w:cs="Courier New"/>
          <w:sz w:val="28"/>
        </w:rPr>
        <w:t xml:space="preserve">si l'on veut donner une représentation </w:t>
      </w:r>
    </w:p>
    <w:p w:rsidR="00E44C9B" w:rsidRDefault="002B0D93">
      <w:pPr>
        <w:ind w:left="708"/>
        <w:rPr>
          <w:rFonts w:ascii="Courier New" w:hAnsi="Courier New" w:cs="Courier New"/>
          <w:sz w:val="28"/>
        </w:rPr>
      </w:pPr>
      <w:r>
        <w:rPr>
          <w:rFonts w:ascii="Courier New" w:hAnsi="Courier New" w:cs="Courier New"/>
          <w:sz w:val="28"/>
        </w:rPr>
        <w:t>physiologique de la chose parlée</w:t>
      </w:r>
    </w:p>
    <w:p w:rsidR="00652ED9" w:rsidRDefault="002B0D93">
      <w:pPr>
        <w:rPr>
          <w:rFonts w:ascii="Courier New" w:hAnsi="Courier New" w:cs="Courier New"/>
          <w:i/>
          <w:sz w:val="28"/>
        </w:rPr>
      </w:pPr>
      <w:r>
        <w:rPr>
          <w:rFonts w:ascii="Courier New" w:hAnsi="Courier New" w:cs="Courier New"/>
          <w:sz w:val="28"/>
        </w:rPr>
        <w:t xml:space="preserve">…de ce que FREUD appellerait les </w:t>
      </w:r>
      <w:r w:rsidRPr="00652ED9">
        <w:rPr>
          <w:i/>
        </w:rPr>
        <w:t>Abfuhrinnervationen</w:t>
      </w:r>
      <w:r>
        <w:rPr>
          <w:rFonts w:ascii="Courier New" w:hAnsi="Courier New" w:cs="Courier New"/>
          <w:i/>
          <w:sz w:val="28"/>
        </w:rPr>
        <w:t xml:space="preserve">, </w:t>
      </w:r>
    </w:p>
    <w:p w:rsidR="00652ED9" w:rsidRDefault="002B0D93">
      <w:pPr>
        <w:rPr>
          <w:rFonts w:ascii="Courier New" w:hAnsi="Courier New" w:cs="Courier New"/>
          <w:sz w:val="28"/>
        </w:rPr>
      </w:pPr>
      <w:r>
        <w:rPr>
          <w:rFonts w:ascii="Courier New" w:hAnsi="Courier New" w:cs="Courier New"/>
          <w:sz w:val="28"/>
        </w:rPr>
        <w:t xml:space="preserve">le </w:t>
      </w:r>
      <w:r w:rsidRPr="00652ED9">
        <w:rPr>
          <w:i/>
        </w:rPr>
        <w:t>circuit d'innervation</w:t>
      </w:r>
      <w:r>
        <w:rPr>
          <w:rFonts w:ascii="Courier New" w:hAnsi="Courier New" w:cs="Courier New"/>
          <w:sz w:val="28"/>
        </w:rPr>
        <w:t xml:space="preserve"> qui est le support de la mise en jeu </w:t>
      </w:r>
    </w:p>
    <w:p w:rsidR="00E44C9B" w:rsidRDefault="002B0D93">
      <w:pPr>
        <w:rPr>
          <w:rFonts w:ascii="Courier New" w:hAnsi="Courier New" w:cs="Courier New"/>
          <w:sz w:val="28"/>
        </w:rPr>
      </w:pPr>
      <w:r>
        <w:rPr>
          <w:rFonts w:ascii="Courier New" w:hAnsi="Courier New" w:cs="Courier New"/>
          <w:sz w:val="28"/>
        </w:rPr>
        <w:t xml:space="preserve">de la décharge ? </w:t>
      </w:r>
    </w:p>
    <w:p w:rsidR="00652ED9" w:rsidRDefault="00652ED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nous l'avons distingué, désigné,</w:t>
      </w:r>
      <w:r w:rsidR="00331DD7" w:rsidRPr="00331DD7">
        <w:rPr>
          <w:rFonts w:ascii="Courier New" w:hAnsi="Courier New" w:cs="Courier New"/>
          <w:sz w:val="28"/>
        </w:rPr>
        <w:t xml:space="preserve"> </w:t>
      </w:r>
      <w:r w:rsidR="00331DD7">
        <w:rPr>
          <w:rFonts w:ascii="Courier New" w:hAnsi="Courier New" w:cs="Courier New"/>
          <w:sz w:val="28"/>
        </w:rPr>
        <w:t>isolé,</w:t>
      </w:r>
      <w:r>
        <w:rPr>
          <w:rFonts w:ascii="Courier New" w:hAnsi="Courier New" w:cs="Courier New"/>
          <w:sz w:val="28"/>
        </w:rPr>
        <w:t xml:space="preserve"> puisqu'il faut bien considérer comme distinct ce qui fonctionnait avant, puisque ce qui fonctionnait avant, c'était juste</w:t>
      </w:r>
      <w:r>
        <w:rPr>
          <w:rFonts w:ascii="Courier New" w:hAnsi="Courier New" w:cs="Courier New"/>
          <w:sz w:val="28"/>
        </w:rPr>
        <w:softHyphen/>
        <w:t>ment que ce processus n'aille pas vers sa décharge, avant l'arrivée à un cer</w:t>
      </w:r>
      <w:r>
        <w:rPr>
          <w:rFonts w:ascii="Courier New" w:hAnsi="Courier New" w:cs="Courier New"/>
          <w:sz w:val="28"/>
        </w:rPr>
        <w:softHyphen/>
        <w:t xml:space="preserve">tain niveau de la montée du stimulus ? </w:t>
      </w:r>
    </w:p>
    <w:p w:rsidR="00652ED9" w:rsidRDefault="00652ED9">
      <w:pPr>
        <w:rPr>
          <w:rFonts w:ascii="Courier New" w:hAnsi="Courier New" w:cs="Courier New"/>
          <w:sz w:val="28"/>
        </w:rPr>
      </w:pPr>
    </w:p>
    <w:p w:rsidR="00331DD7" w:rsidRDefault="002B0D93">
      <w:pPr>
        <w:rPr>
          <w:rFonts w:ascii="Courier New" w:hAnsi="Courier New" w:cs="Courier New"/>
          <w:sz w:val="28"/>
        </w:rPr>
      </w:pPr>
      <w:r>
        <w:rPr>
          <w:rFonts w:ascii="Courier New" w:hAnsi="Courier New" w:cs="Courier New"/>
          <w:sz w:val="28"/>
        </w:rPr>
        <w:t xml:space="preserve">C'est donc un exercice de la fonction du plaisir tendant </w:t>
      </w:r>
    </w:p>
    <w:p w:rsidR="00E44C9B" w:rsidRDefault="002B0D93">
      <w:pPr>
        <w:rPr>
          <w:rFonts w:ascii="Courier New" w:hAnsi="Courier New" w:cs="Courier New"/>
          <w:sz w:val="28"/>
        </w:rPr>
      </w:pPr>
      <w:r>
        <w:rPr>
          <w:rFonts w:ascii="Courier New" w:hAnsi="Courier New" w:cs="Courier New"/>
          <w:sz w:val="28"/>
        </w:rPr>
        <w:t>à confiner à sa propre limite,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au surgissement de la douleur.</w:t>
      </w:r>
    </w:p>
    <w:p w:rsidR="00652ED9" w:rsidRDefault="00652ED9">
      <w:pPr>
        <w:rPr>
          <w:rFonts w:ascii="Courier New" w:hAnsi="Courier New" w:cs="Courier New"/>
          <w:sz w:val="28"/>
        </w:rPr>
      </w:pPr>
    </w:p>
    <w:p w:rsidR="00652ED9" w:rsidRDefault="002B0D93">
      <w:pPr>
        <w:rPr>
          <w:rFonts w:ascii="Courier New" w:hAnsi="Courier New" w:cs="Courier New"/>
          <w:i/>
          <w:sz w:val="28"/>
        </w:rPr>
      </w:pPr>
      <w:r>
        <w:rPr>
          <w:rFonts w:ascii="Courier New" w:hAnsi="Courier New" w:cs="Courier New"/>
          <w:sz w:val="28"/>
        </w:rPr>
        <w:lastRenderedPageBreak/>
        <w:t>Alors, d'où vient</w:t>
      </w:r>
      <w:r w:rsidR="006E3385">
        <w:rPr>
          <w:rFonts w:ascii="Courier New" w:hAnsi="Courier New" w:cs="Courier New"/>
          <w:sz w:val="28"/>
        </w:rPr>
        <w:t>–</w:t>
      </w:r>
      <w:r>
        <w:rPr>
          <w:rFonts w:ascii="Courier New" w:hAnsi="Courier New" w:cs="Courier New"/>
          <w:sz w:val="28"/>
        </w:rPr>
        <w:t xml:space="preserve">il ce </w:t>
      </w:r>
      <w:r w:rsidRPr="00652ED9">
        <w:rPr>
          <w:i/>
        </w:rPr>
        <w:t>feed</w:t>
      </w:r>
      <w:r w:rsidR="006E3385">
        <w:rPr>
          <w:i/>
        </w:rPr>
        <w:t>–</w:t>
      </w:r>
      <w:r w:rsidRPr="00652ED9">
        <w:rPr>
          <w:i/>
        </w:rPr>
        <w:t>back</w:t>
      </w:r>
      <w:r>
        <w:rPr>
          <w:rFonts w:ascii="Courier New" w:hAnsi="Courier New" w:cs="Courier New"/>
          <w:i/>
          <w:sz w:val="28"/>
        </w:rPr>
        <w:t xml:space="preserve"> </w:t>
      </w:r>
      <w:r w:rsidRPr="00652ED9">
        <w:rPr>
          <w:rFonts w:ascii="Courier New" w:hAnsi="Courier New" w:cs="Courier New"/>
          <w:sz w:val="28"/>
        </w:rPr>
        <w:t>?</w:t>
      </w:r>
      <w:r>
        <w:rPr>
          <w:rFonts w:ascii="Courier New" w:hAnsi="Courier New" w:cs="Courier New"/>
          <w:i/>
          <w:sz w:val="28"/>
        </w:rPr>
        <w:t xml:space="preserve"> </w:t>
      </w:r>
    </w:p>
    <w:p w:rsidR="00CC1D5C" w:rsidRDefault="00CC1D5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Personne ne songe à nous le dire. </w:t>
      </w:r>
    </w:p>
    <w:p w:rsidR="00652ED9" w:rsidRDefault="00652ED9">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Mais je vous ferai remarquer, que non pas moi, mais ceux</w:t>
      </w:r>
      <w:r w:rsidR="006E3385">
        <w:rPr>
          <w:rFonts w:ascii="Courier New" w:hAnsi="Courier New" w:cs="Courier New"/>
          <w:sz w:val="28"/>
        </w:rPr>
        <w:t>–</w:t>
      </w:r>
      <w:r>
        <w:rPr>
          <w:rFonts w:ascii="Courier New" w:hAnsi="Courier New" w:cs="Courier New"/>
          <w:sz w:val="28"/>
        </w:rPr>
        <w:t xml:space="preserve">là mêmes qui nous distillent la doctrine analytique, devraient nous dire normalement que l'Autre doit y intervenir. </w:t>
      </w:r>
    </w:p>
    <w:p w:rsidR="00652ED9" w:rsidRDefault="00652ED9">
      <w:pPr>
        <w:rPr>
          <w:rFonts w:ascii="Courier New" w:hAnsi="Courier New" w:cs="Courier New"/>
          <w:sz w:val="28"/>
        </w:rPr>
      </w:pPr>
    </w:p>
    <w:p w:rsidR="00CC1D5C" w:rsidRDefault="002B0D93">
      <w:pPr>
        <w:rPr>
          <w:rFonts w:ascii="Courier New" w:hAnsi="Courier New" w:cs="Courier New"/>
          <w:sz w:val="28"/>
        </w:rPr>
      </w:pPr>
      <w:r>
        <w:rPr>
          <w:rFonts w:ascii="Courier New" w:hAnsi="Courier New" w:cs="Courier New"/>
          <w:sz w:val="28"/>
        </w:rPr>
        <w:t xml:space="preserve">Puisque ce qui constitue une fonction génitale normale </w:t>
      </w:r>
    </w:p>
    <w:p w:rsidR="00E44C9B" w:rsidRDefault="00CC1D5C">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ous est donné pour lié à l'oblativité</w:t>
      </w:r>
      <w:r>
        <w:rPr>
          <w:rFonts w:ascii="Courier New" w:hAnsi="Courier New" w:cs="Courier New"/>
          <w:sz w:val="28"/>
        </w:rPr>
        <w:t>, i</w:t>
      </w:r>
      <w:r w:rsidR="00331DD7">
        <w:rPr>
          <w:rFonts w:ascii="Courier New" w:hAnsi="Courier New" w:cs="Courier New"/>
          <w:sz w:val="28"/>
        </w:rPr>
        <w:t>l faudrait que nous concevions</w:t>
      </w:r>
      <w:r w:rsidR="002B0D93">
        <w:rPr>
          <w:rFonts w:ascii="Courier New" w:hAnsi="Courier New" w:cs="Courier New"/>
          <w:sz w:val="28"/>
        </w:rPr>
        <w:t xml:space="preserve"> comment la fonction du don comme telle</w:t>
      </w:r>
      <w:r w:rsidR="00331DD7">
        <w:rPr>
          <w:rFonts w:ascii="Courier New" w:hAnsi="Courier New" w:cs="Courier New"/>
          <w:sz w:val="28"/>
        </w:rPr>
        <w:t>,</w:t>
      </w:r>
      <w:r w:rsidR="002B0D93">
        <w:rPr>
          <w:rFonts w:ascii="Courier New" w:hAnsi="Courier New" w:cs="Courier New"/>
          <w:sz w:val="28"/>
        </w:rPr>
        <w:t xml:space="preserve"> intervient </w:t>
      </w:r>
      <w:r w:rsidR="002B0D93" w:rsidRPr="00652ED9">
        <w:rPr>
          <w:i/>
          <w:iCs/>
        </w:rPr>
        <w:t>hic et nunc</w:t>
      </w:r>
      <w:r w:rsidR="002B0D93">
        <w:rPr>
          <w:rFonts w:ascii="Courier New" w:hAnsi="Courier New" w:cs="Courier New"/>
          <w:sz w:val="28"/>
        </w:rPr>
        <w:t xml:space="preserve"> au moment où on baise</w:t>
      </w:r>
      <w:r w:rsidR="00652ED9">
        <w:rPr>
          <w:rFonts w:ascii="Courier New" w:hAnsi="Courier New" w:cs="Courier New"/>
          <w:sz w:val="28"/>
        </w:rPr>
        <w:t xml:space="preserve"> </w:t>
      </w:r>
      <w:r w:rsidR="002B0D93">
        <w:rPr>
          <w:rFonts w:ascii="Courier New" w:hAnsi="Courier New" w:cs="Courier New"/>
          <w:sz w:val="28"/>
        </w:rPr>
        <w:t xml:space="preserve">! </w:t>
      </w:r>
    </w:p>
    <w:p w:rsidR="00652ED9" w:rsidRDefault="00652ED9">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Ceci, en tout cas, a bien son intérêt car</w:t>
      </w:r>
      <w:r w:rsidR="00067AA5">
        <w:rPr>
          <w:rFonts w:ascii="Courier New" w:hAnsi="Courier New" w:cs="Courier New"/>
          <w:sz w:val="28"/>
        </w:rPr>
        <w:t> :</w:t>
      </w:r>
    </w:p>
    <w:p w:rsidR="00067AA5" w:rsidRDefault="002B0D93" w:rsidP="00067AA5">
      <w:pPr>
        <w:pStyle w:val="Paragraphedeliste"/>
        <w:numPr>
          <w:ilvl w:val="0"/>
          <w:numId w:val="1"/>
        </w:numPr>
        <w:rPr>
          <w:rFonts w:ascii="Courier New" w:hAnsi="Courier New" w:cs="Courier New"/>
          <w:sz w:val="28"/>
        </w:rPr>
      </w:pPr>
      <w:r w:rsidRPr="00067AA5">
        <w:rPr>
          <w:rFonts w:ascii="Courier New" w:hAnsi="Courier New" w:cs="Courier New"/>
          <w:sz w:val="28"/>
        </w:rPr>
        <w:t xml:space="preserve">ou c'est valable, </w:t>
      </w:r>
    </w:p>
    <w:p w:rsidR="00067AA5" w:rsidRDefault="002B0D93" w:rsidP="00067AA5">
      <w:pPr>
        <w:pStyle w:val="Paragraphedeliste"/>
        <w:numPr>
          <w:ilvl w:val="0"/>
          <w:numId w:val="1"/>
        </w:numPr>
        <w:rPr>
          <w:rFonts w:ascii="Courier New" w:hAnsi="Courier New" w:cs="Courier New"/>
          <w:sz w:val="28"/>
        </w:rPr>
      </w:pPr>
      <w:r w:rsidRPr="00067AA5">
        <w:rPr>
          <w:rFonts w:ascii="Courier New" w:hAnsi="Courier New" w:cs="Courier New"/>
          <w:sz w:val="28"/>
        </w:rPr>
        <w:t xml:space="preserve">ou ça ne l'est pas, </w:t>
      </w:r>
    </w:p>
    <w:p w:rsidR="00E44C9B" w:rsidRDefault="00067AA5">
      <w:pPr>
        <w:rPr>
          <w:rFonts w:ascii="Courier New" w:hAnsi="Courier New" w:cs="Courier New"/>
          <w:sz w:val="28"/>
        </w:rPr>
      </w:pPr>
      <w:r>
        <w:rPr>
          <w:rFonts w:ascii="Courier New" w:hAnsi="Courier New" w:cs="Courier New"/>
          <w:sz w:val="28"/>
        </w:rPr>
        <w:t>…</w:t>
      </w:r>
      <w:r w:rsidR="002B0D93" w:rsidRPr="00067AA5">
        <w:rPr>
          <w:rFonts w:ascii="Courier New" w:hAnsi="Courier New" w:cs="Courier New"/>
          <w:sz w:val="28"/>
        </w:rPr>
        <w:t xml:space="preserve">et il est certain que, </w:t>
      </w:r>
      <w:r w:rsidR="002B0D93">
        <w:rPr>
          <w:rFonts w:ascii="Courier New" w:hAnsi="Courier New" w:cs="Courier New"/>
          <w:sz w:val="28"/>
        </w:rPr>
        <w:t>de quelque manière, doit intervenir la fonction de l'Autre.</w:t>
      </w:r>
    </w:p>
    <w:p w:rsidR="00652ED9" w:rsidRDefault="00652ED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tout cas… </w:t>
      </w:r>
    </w:p>
    <w:p w:rsidR="00652ED9" w:rsidRDefault="00FD03E4">
      <w:pPr>
        <w:ind w:left="708"/>
        <w:rPr>
          <w:rFonts w:ascii="Courier New" w:hAnsi="Courier New" w:cs="Courier New"/>
          <w:sz w:val="28"/>
        </w:rPr>
      </w:pPr>
      <w:r>
        <w:rPr>
          <w:rFonts w:ascii="Courier New" w:hAnsi="Courier New" w:cs="Courier New"/>
          <w:sz w:val="28"/>
        </w:rPr>
        <w:t>p</w:t>
      </w:r>
      <w:r w:rsidR="002B0D93">
        <w:rPr>
          <w:rFonts w:ascii="Courier New" w:hAnsi="Courier New" w:cs="Courier New"/>
          <w:sz w:val="28"/>
        </w:rPr>
        <w:t>uisqu</w:t>
      </w:r>
      <w:r>
        <w:rPr>
          <w:rFonts w:ascii="Courier New" w:hAnsi="Courier New" w:cs="Courier New"/>
          <w:sz w:val="28"/>
        </w:rPr>
        <w:t xml:space="preserve">e </w:t>
      </w:r>
      <w:r w:rsidR="002B0D93">
        <w:rPr>
          <w:rFonts w:ascii="Courier New" w:hAnsi="Courier New" w:cs="Courier New"/>
          <w:sz w:val="28"/>
        </w:rPr>
        <w:t xml:space="preserve">une part importante de nos spéculations concernent ce qu'on appelle </w:t>
      </w:r>
      <w:r w:rsidR="00652ED9">
        <w:rPr>
          <w:rFonts w:ascii="Courier New" w:hAnsi="Courier New" w:cs="Courier New"/>
          <w:sz w:val="28"/>
        </w:rPr>
        <w:t>« </w:t>
      </w:r>
      <w:r w:rsidR="002B0D93" w:rsidRPr="00652ED9">
        <w:rPr>
          <w:i/>
        </w:rPr>
        <w:t>le choix de l'objet d'amour</w:t>
      </w:r>
      <w:r w:rsidR="00652ED9">
        <w:rPr>
          <w:rFonts w:ascii="Courier New" w:hAnsi="Courier New" w:cs="Courier New"/>
          <w:sz w:val="28"/>
        </w:rPr>
        <w:t> »</w:t>
      </w:r>
      <w:r w:rsidR="002B0D93">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et que c'est dans les perturbations de cette vie amoureuse que gît une part importante de l'expérience analy</w:t>
      </w:r>
      <w:r>
        <w:rPr>
          <w:rFonts w:ascii="Courier New" w:hAnsi="Courier New" w:cs="Courier New"/>
          <w:sz w:val="28"/>
        </w:rPr>
        <w:softHyphen/>
        <w:t>tique, que dans ce ch</w:t>
      </w:r>
      <w:r w:rsidR="00FD03E4">
        <w:rPr>
          <w:rFonts w:ascii="Courier New" w:hAnsi="Courier New" w:cs="Courier New"/>
          <w:sz w:val="28"/>
        </w:rPr>
        <w:t>oix</w:t>
      </w:r>
      <w:r>
        <w:rPr>
          <w:rFonts w:ascii="Courier New" w:hAnsi="Courier New" w:cs="Courier New"/>
          <w:sz w:val="28"/>
        </w:rPr>
        <w:t xml:space="preserve"> la référence à l'objet primordial, à la mère, est tenue pour capitale</w:t>
      </w:r>
    </w:p>
    <w:p w:rsidR="00067AA5" w:rsidRDefault="002B0D93">
      <w:pPr>
        <w:rPr>
          <w:rFonts w:ascii="Courier New" w:hAnsi="Courier New" w:cs="Courier New"/>
          <w:sz w:val="28"/>
        </w:rPr>
      </w:pPr>
      <w:r>
        <w:rPr>
          <w:rFonts w:ascii="Courier New" w:hAnsi="Courier New" w:cs="Courier New"/>
          <w:sz w:val="28"/>
        </w:rPr>
        <w:t xml:space="preserve">…la distinction s'impose de savoir où il faut situer </w:t>
      </w:r>
    </w:p>
    <w:p w:rsidR="00067AA5" w:rsidRDefault="002B0D93">
      <w:pPr>
        <w:rPr>
          <w:rFonts w:ascii="Courier New" w:hAnsi="Courier New" w:cs="Courier New"/>
          <w:sz w:val="28"/>
        </w:rPr>
      </w:pPr>
      <w:r>
        <w:rPr>
          <w:rFonts w:ascii="Courier New" w:hAnsi="Courier New" w:cs="Courier New"/>
          <w:sz w:val="28"/>
        </w:rPr>
        <w:t xml:space="preserve">cette incidence criblante du fait que, pour certains, </w:t>
      </w:r>
    </w:p>
    <w:p w:rsidR="00067AA5" w:rsidRDefault="002B0D93">
      <w:pPr>
        <w:rPr>
          <w:rFonts w:ascii="Courier New" w:hAnsi="Courier New" w:cs="Courier New"/>
          <w:sz w:val="28"/>
        </w:rPr>
      </w:pPr>
      <w:r>
        <w:rPr>
          <w:rFonts w:ascii="Courier New" w:hAnsi="Courier New" w:cs="Courier New"/>
          <w:sz w:val="28"/>
        </w:rPr>
        <w:t>il en résultera qu'ils ne pour</w:t>
      </w:r>
      <w:r>
        <w:rPr>
          <w:rFonts w:ascii="Courier New" w:hAnsi="Courier New" w:cs="Courier New"/>
          <w:sz w:val="28"/>
        </w:rPr>
        <w:softHyphen/>
        <w:t xml:space="preserve">ront fonctionner pour </w:t>
      </w:r>
      <w:r w:rsidRPr="00067AA5">
        <w:rPr>
          <w:i/>
        </w:rPr>
        <w:t>l'orgasme</w:t>
      </w:r>
      <w:r>
        <w:rPr>
          <w:rFonts w:ascii="Courier New" w:hAnsi="Courier New" w:cs="Courier New"/>
          <w:sz w:val="28"/>
        </w:rPr>
        <w:t xml:space="preserve"> qu'avec des prostituées et que pour d'autres ce sera </w:t>
      </w:r>
    </w:p>
    <w:p w:rsidR="00E44C9B" w:rsidRDefault="002B0D93">
      <w:pPr>
        <w:rPr>
          <w:rFonts w:ascii="Courier New" w:hAnsi="Courier New" w:cs="Courier New"/>
          <w:sz w:val="28"/>
        </w:rPr>
      </w:pPr>
      <w:r>
        <w:rPr>
          <w:rFonts w:ascii="Courier New" w:hAnsi="Courier New" w:cs="Courier New"/>
          <w:sz w:val="28"/>
        </w:rPr>
        <w:t>avec d'autres sujets, choisis dans un autre registre.</w:t>
      </w:r>
    </w:p>
    <w:p w:rsidR="00652ED9" w:rsidRDefault="00652ED9">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La prostituée</w:t>
      </w:r>
      <w:r w:rsidR="00652ED9">
        <w:rPr>
          <w:rFonts w:ascii="Courier New" w:hAnsi="Courier New" w:cs="Courier New"/>
          <w:sz w:val="28"/>
        </w:rPr>
        <w:t>…</w:t>
      </w:r>
    </w:p>
    <w:p w:rsidR="00652ED9" w:rsidRDefault="002B0D93" w:rsidP="00652ED9">
      <w:pPr>
        <w:ind w:firstLine="708"/>
        <w:rPr>
          <w:rFonts w:ascii="Courier New" w:hAnsi="Courier New" w:cs="Courier New"/>
          <w:sz w:val="28"/>
        </w:rPr>
      </w:pPr>
      <w:r>
        <w:rPr>
          <w:rFonts w:ascii="Courier New" w:hAnsi="Courier New" w:cs="Courier New"/>
          <w:sz w:val="28"/>
        </w:rPr>
        <w:t>nous le savons par nos analyses</w:t>
      </w:r>
    </w:p>
    <w:p w:rsidR="00FD03E4" w:rsidRDefault="00652ED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relation à elle est presque directement engrenée </w:t>
      </w:r>
    </w:p>
    <w:p w:rsidR="00FD03E4" w:rsidRDefault="002B0D93">
      <w:pPr>
        <w:rPr>
          <w:rFonts w:ascii="Courier New" w:hAnsi="Courier New" w:cs="Courier New"/>
          <w:sz w:val="28"/>
        </w:rPr>
      </w:pPr>
      <w:r>
        <w:rPr>
          <w:rFonts w:ascii="Courier New" w:hAnsi="Courier New" w:cs="Courier New"/>
          <w:sz w:val="28"/>
        </w:rPr>
        <w:t>sur la référence à la mère.</w:t>
      </w:r>
    </w:p>
    <w:p w:rsidR="00652ED9" w:rsidRDefault="00652ED9">
      <w:pPr>
        <w:rPr>
          <w:rFonts w:ascii="Courier New" w:hAnsi="Courier New" w:cs="Courier New"/>
          <w:sz w:val="28"/>
        </w:rPr>
      </w:pPr>
    </w:p>
    <w:p w:rsidR="00652ED9" w:rsidRDefault="00652ED9">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 xml:space="preserve">ans d'autres cas, les détériorations, dégradations, </w:t>
      </w:r>
    </w:p>
    <w:p w:rsidR="00067AA5" w:rsidRDefault="002B0D93">
      <w:pPr>
        <w:rPr>
          <w:rFonts w:ascii="Courier New" w:hAnsi="Courier New" w:cs="Courier New"/>
          <w:sz w:val="28"/>
        </w:rPr>
      </w:pPr>
      <w:r>
        <w:rPr>
          <w:rFonts w:ascii="Courier New" w:hAnsi="Courier New" w:cs="Courier New"/>
          <w:sz w:val="28"/>
        </w:rPr>
        <w:t xml:space="preserve">de la </w:t>
      </w:r>
      <w:r w:rsidRPr="00652ED9">
        <w:rPr>
          <w:i/>
        </w:rPr>
        <w:t>Liebesleben</w:t>
      </w:r>
      <w:r>
        <w:rPr>
          <w:rFonts w:ascii="Courier New" w:hAnsi="Courier New" w:cs="Courier New"/>
          <w:i/>
          <w:sz w:val="28"/>
        </w:rPr>
        <w:t xml:space="preserve">, </w:t>
      </w:r>
      <w:r>
        <w:rPr>
          <w:rFonts w:ascii="Courier New" w:hAnsi="Courier New" w:cs="Courier New"/>
          <w:sz w:val="28"/>
        </w:rPr>
        <w:t xml:space="preserve">de la vie amoureuse, sont liées à l'opposition du </w:t>
      </w:r>
      <w:r w:rsidR="00FD03E4">
        <w:rPr>
          <w:rFonts w:ascii="Courier New" w:hAnsi="Courier New" w:cs="Courier New"/>
          <w:sz w:val="28"/>
        </w:rPr>
        <w:t>terme</w:t>
      </w:r>
      <w:r>
        <w:rPr>
          <w:rFonts w:ascii="Courier New" w:hAnsi="Courier New" w:cs="Courier New"/>
          <w:sz w:val="28"/>
        </w:rPr>
        <w:t xml:space="preserve"> maternel dont il évoque un certain type de rap</w:t>
      </w:r>
      <w:r>
        <w:rPr>
          <w:rFonts w:ascii="Courier New" w:hAnsi="Courier New" w:cs="Courier New"/>
          <w:sz w:val="28"/>
        </w:rPr>
        <w:softHyphen/>
        <w:t xml:space="preserve">port au sujet, à la femme, d'un certain type différent en tant qu'elle devient support, </w:t>
      </w:r>
    </w:p>
    <w:p w:rsidR="00652ED9" w:rsidRDefault="002B0D93">
      <w:pPr>
        <w:rPr>
          <w:rFonts w:ascii="Courier New" w:hAnsi="Courier New" w:cs="Courier New"/>
          <w:sz w:val="28"/>
        </w:rPr>
      </w:pPr>
      <w:r>
        <w:rPr>
          <w:rFonts w:ascii="Courier New" w:hAnsi="Courier New" w:cs="Courier New"/>
          <w:sz w:val="28"/>
        </w:rPr>
        <w:t>qu’elle est l'équivalent de l'objet phallique.</w:t>
      </w:r>
    </w:p>
    <w:p w:rsidR="00652ED9" w:rsidRDefault="00652ED9">
      <w:pPr>
        <w:rPr>
          <w:rFonts w:ascii="Courier New" w:hAnsi="Courier New" w:cs="Courier New"/>
          <w:sz w:val="28"/>
        </w:rPr>
      </w:pPr>
    </w:p>
    <w:p w:rsidR="00652ED9" w:rsidRDefault="002B0D93">
      <w:pPr>
        <w:rPr>
          <w:rFonts w:ascii="Courier New" w:hAnsi="Courier New" w:cs="Courier New"/>
          <w:sz w:val="28"/>
        </w:rPr>
      </w:pPr>
      <w:r>
        <w:rPr>
          <w:rFonts w:ascii="Courier New" w:hAnsi="Courier New" w:cs="Courier New"/>
          <w:sz w:val="28"/>
        </w:rPr>
        <w:t>Comment tout ceci se produit</w:t>
      </w:r>
      <w:r w:rsidR="006E3385">
        <w:rPr>
          <w:rFonts w:ascii="Courier New" w:hAnsi="Courier New" w:cs="Courier New"/>
          <w:sz w:val="28"/>
        </w:rPr>
        <w:t>–</w:t>
      </w:r>
      <w:r>
        <w:rPr>
          <w:rFonts w:ascii="Courier New" w:hAnsi="Courier New" w:cs="Courier New"/>
          <w:sz w:val="28"/>
        </w:rPr>
        <w:t xml:space="preserve">il ? </w:t>
      </w:r>
    </w:p>
    <w:p w:rsidR="0024045B" w:rsidRDefault="0024045B">
      <w:pPr>
        <w:rPr>
          <w:rFonts w:ascii="Courier New" w:hAnsi="Courier New" w:cs="Courier New"/>
          <w:sz w:val="28"/>
        </w:rPr>
      </w:pPr>
    </w:p>
    <w:p w:rsidR="00652ED9" w:rsidRDefault="00652ED9" w:rsidP="00652ED9">
      <w:pPr>
        <w:ind w:left="1416" w:firstLine="708"/>
        <w:rPr>
          <w:rFonts w:ascii="Courier New" w:hAnsi="Courier New" w:cs="Courier New"/>
          <w:sz w:val="28"/>
        </w:rPr>
      </w:pPr>
      <w:r>
        <w:rPr>
          <w:rFonts w:ascii="Courier New" w:hAnsi="Courier New" w:cs="Courier New"/>
          <w:sz w:val="28"/>
        </w:rPr>
        <w:lastRenderedPageBreak/>
        <w:t xml:space="preserve"> </w:t>
      </w:r>
      <w:r w:rsidR="00CC1D5C">
        <w:rPr>
          <w:rFonts w:ascii="Courier New" w:hAnsi="Courier New" w:cs="Courier New"/>
          <w:sz w:val="28"/>
        </w:rPr>
        <w:t xml:space="preserve">  </w:t>
      </w:r>
      <w:r w:rsidR="00CC1D5C" w:rsidRPr="00CC1D5C">
        <w:rPr>
          <w:rFonts w:ascii="Courier New" w:hAnsi="Courier New" w:cs="Courier New"/>
          <w:noProof/>
          <w:sz w:val="28"/>
          <w:lang w:eastAsia="fr-FR"/>
        </w:rPr>
        <w:drawing>
          <wp:inline distT="0" distB="0" distL="0" distR="0">
            <wp:extent cx="2765670" cy="1737360"/>
            <wp:effectExtent l="19050" t="0" r="0" b="0"/>
            <wp:docPr id="1" name="Image 114"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60" cstate="print"/>
                    <a:stretch>
                      <a:fillRect/>
                    </a:stretch>
                  </pic:blipFill>
                  <pic:spPr>
                    <a:xfrm>
                      <a:off x="0" y="0"/>
                      <a:ext cx="2773608" cy="1742346"/>
                    </a:xfrm>
                    <a:prstGeom prst="rect">
                      <a:avLst/>
                    </a:prstGeom>
                  </pic:spPr>
                </pic:pic>
              </a:graphicData>
            </a:graphic>
          </wp:inline>
        </w:drawing>
      </w:r>
    </w:p>
    <w:p w:rsidR="00652ED9" w:rsidRDefault="00652ED9">
      <w:pPr>
        <w:rPr>
          <w:rFonts w:ascii="Courier New" w:hAnsi="Courier New" w:cs="Courier New"/>
          <w:sz w:val="28"/>
        </w:rPr>
      </w:pPr>
    </w:p>
    <w:p w:rsidR="00CC1D5C" w:rsidRDefault="002B0D93">
      <w:pPr>
        <w:rPr>
          <w:rFonts w:ascii="Courier New" w:hAnsi="Courier New" w:cs="Courier New"/>
          <w:sz w:val="28"/>
        </w:rPr>
      </w:pPr>
      <w:r>
        <w:rPr>
          <w:rFonts w:ascii="Courier New" w:hAnsi="Courier New" w:cs="Courier New"/>
          <w:sz w:val="28"/>
        </w:rPr>
        <w:t xml:space="preserve">Ce tableau, ce schéma, celui que j'ai reproduit un fois </w:t>
      </w:r>
    </w:p>
    <w:p w:rsidR="00CC1D5C" w:rsidRDefault="002B0D93">
      <w:pPr>
        <w:rPr>
          <w:rFonts w:ascii="Courier New" w:hAnsi="Courier New" w:cs="Courier New"/>
          <w:sz w:val="28"/>
        </w:rPr>
      </w:pPr>
      <w:r>
        <w:rPr>
          <w:rFonts w:ascii="Courier New" w:hAnsi="Courier New" w:cs="Courier New"/>
          <w:sz w:val="28"/>
        </w:rPr>
        <w:t xml:space="preserve">de plus ici </w:t>
      </w:r>
      <w:r w:rsidR="00FD03E4">
        <w:rPr>
          <w:rFonts w:ascii="Courier New" w:hAnsi="Courier New" w:cs="Courier New"/>
          <w:sz w:val="28"/>
        </w:rPr>
        <w:t>sur</w:t>
      </w:r>
      <w:r>
        <w:rPr>
          <w:rFonts w:ascii="Courier New" w:hAnsi="Courier New" w:cs="Courier New"/>
          <w:sz w:val="28"/>
        </w:rPr>
        <w:t xml:space="preserve"> la partie supérieure du tableau</w:t>
      </w:r>
      <w:r w:rsidR="0024045B">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nous permet de désigner ce que je veux dire. </w:t>
      </w:r>
    </w:p>
    <w:p w:rsidR="0024045B" w:rsidRDefault="0024045B">
      <w:pPr>
        <w:rPr>
          <w:rFonts w:ascii="Courier New" w:hAnsi="Courier New" w:cs="Courier New"/>
          <w:sz w:val="28"/>
        </w:rPr>
      </w:pPr>
    </w:p>
    <w:p w:rsidR="0024045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le mécanisme, l'articulation</w:t>
      </w:r>
      <w:r w:rsidR="0024045B">
        <w:rPr>
          <w:rFonts w:ascii="Courier New" w:hAnsi="Courier New" w:cs="Courier New"/>
          <w:sz w:val="28"/>
        </w:rPr>
        <w:t>,</w:t>
      </w:r>
      <w:r>
        <w:rPr>
          <w:rFonts w:ascii="Courier New" w:hAnsi="Courier New" w:cs="Courier New"/>
          <w:sz w:val="28"/>
        </w:rPr>
        <w:t xml:space="preserve"> se produit </w:t>
      </w:r>
    </w:p>
    <w:p w:rsidR="0024045B" w:rsidRDefault="002B0D93">
      <w:pPr>
        <w:rPr>
          <w:rFonts w:ascii="Courier New" w:hAnsi="Courier New" w:cs="Courier New"/>
          <w:sz w:val="28"/>
        </w:rPr>
      </w:pPr>
      <w:r>
        <w:rPr>
          <w:rFonts w:ascii="Courier New" w:hAnsi="Courier New" w:cs="Courier New"/>
          <w:sz w:val="28"/>
        </w:rPr>
        <w:t xml:space="preserve">au niveau de l'attrait de l'objet, qui devient pour nous, </w:t>
      </w:r>
      <w:r w:rsidR="0024045B">
        <w:rPr>
          <w:rFonts w:ascii="Courier New" w:hAnsi="Courier New" w:cs="Courier New"/>
          <w:sz w:val="28"/>
        </w:rPr>
        <w:t xml:space="preserve">ou non </w:t>
      </w:r>
      <w:r>
        <w:rPr>
          <w:rFonts w:ascii="Courier New" w:hAnsi="Courier New" w:cs="Courier New"/>
          <w:sz w:val="28"/>
        </w:rPr>
        <w:t xml:space="preserve">revêtu </w:t>
      </w:r>
      <w:r w:rsidRPr="00067AA5">
        <w:rPr>
          <w:i/>
        </w:rPr>
        <w:t xml:space="preserve">de cette </w:t>
      </w:r>
      <w:r w:rsidRPr="00067AA5">
        <w:rPr>
          <w:i/>
          <w:lang w:val="es-ES_tradnl"/>
        </w:rPr>
        <w:t xml:space="preserve">glamour, </w:t>
      </w:r>
      <w:r w:rsidRPr="00067AA5">
        <w:rPr>
          <w:i/>
        </w:rPr>
        <w:t>de cette brillance désirable, de cette couleur</w:t>
      </w:r>
      <w:r w:rsidR="0024045B">
        <w:rPr>
          <w:rFonts w:ascii="Courier New" w:hAnsi="Courier New" w:cs="Courier New"/>
          <w:sz w:val="28"/>
        </w:rPr>
        <w:t>…</w:t>
      </w:r>
      <w:r>
        <w:rPr>
          <w:rFonts w:ascii="Courier New" w:hAnsi="Courier New" w:cs="Courier New"/>
          <w:sz w:val="28"/>
        </w:rPr>
        <w:t xml:space="preserve"> </w:t>
      </w:r>
    </w:p>
    <w:p w:rsidR="0024045B" w:rsidRDefault="002B0D93" w:rsidP="0024045B">
      <w:pPr>
        <w:ind w:firstLine="708"/>
        <w:rPr>
          <w:rFonts w:ascii="Courier New" w:hAnsi="Courier New" w:cs="Courier New"/>
          <w:sz w:val="28"/>
        </w:rPr>
      </w:pPr>
      <w:r>
        <w:rPr>
          <w:rFonts w:ascii="Courier New" w:hAnsi="Courier New" w:cs="Courier New"/>
          <w:sz w:val="28"/>
        </w:rPr>
        <w:t>c'est ainsi qu'en chinois, on désigne la sexualité</w:t>
      </w:r>
    </w:p>
    <w:p w:rsidR="00E44C9B" w:rsidRDefault="0024045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qui fait que l'objet devient sti</w:t>
      </w:r>
      <w:r w:rsidR="002B0D93">
        <w:rPr>
          <w:rFonts w:ascii="Courier New" w:hAnsi="Courier New" w:cs="Courier New"/>
          <w:sz w:val="28"/>
        </w:rPr>
        <w:softHyphen/>
        <w:t xml:space="preserve">mulant au niveau justement de l'excitation ? </w:t>
      </w:r>
    </w:p>
    <w:p w:rsidR="00CC1D5C" w:rsidRDefault="00CC1D5C">
      <w:pPr>
        <w:rPr>
          <w:rFonts w:ascii="Courier New" w:hAnsi="Courier New" w:cs="Courier New"/>
          <w:sz w:val="28"/>
        </w:rPr>
      </w:pPr>
    </w:p>
    <w:p w:rsidR="0024045B" w:rsidRDefault="002B0D93">
      <w:pPr>
        <w:rPr>
          <w:rFonts w:ascii="Courier New" w:hAnsi="Courier New" w:cs="Courier New"/>
          <w:sz w:val="28"/>
        </w:rPr>
      </w:pPr>
      <w:r>
        <w:rPr>
          <w:rFonts w:ascii="Courier New" w:hAnsi="Courier New" w:cs="Courier New"/>
          <w:sz w:val="28"/>
        </w:rPr>
        <w:t>En quoi cette couleur préfé</w:t>
      </w:r>
      <w:r>
        <w:rPr>
          <w:rFonts w:ascii="Courier New" w:hAnsi="Courier New" w:cs="Courier New"/>
          <w:sz w:val="28"/>
        </w:rPr>
        <w:softHyphen/>
        <w:t xml:space="preserve">rentielle se situera, </w:t>
      </w:r>
    </w:p>
    <w:p w:rsidR="00E44C9B" w:rsidRDefault="002B0D93">
      <w:pPr>
        <w:rPr>
          <w:rFonts w:ascii="Courier New" w:hAnsi="Courier New" w:cs="Courier New"/>
          <w:sz w:val="28"/>
        </w:rPr>
      </w:pPr>
      <w:r>
        <w:rPr>
          <w:rFonts w:ascii="Courier New" w:hAnsi="Courier New" w:cs="Courier New"/>
          <w:sz w:val="28"/>
        </w:rPr>
        <w:t>je dirai au même niveau de signal</w:t>
      </w:r>
      <w:r w:rsidR="0024045B">
        <w:rPr>
          <w:rFonts w:ascii="Courier New" w:hAnsi="Courier New" w:cs="Courier New"/>
          <w:sz w:val="28"/>
        </w:rPr>
        <w:t>,</w:t>
      </w:r>
      <w:r>
        <w:rPr>
          <w:rFonts w:ascii="Courier New" w:hAnsi="Courier New" w:cs="Courier New"/>
          <w:sz w:val="28"/>
        </w:rPr>
        <w:t xml:space="preserve"> qui peut aussi bien être celui de l'angoisse ? Je dis donc à ce niveau</w:t>
      </w:r>
      <w:r w:rsidR="006E3385">
        <w:rPr>
          <w:rFonts w:ascii="Courier New" w:hAnsi="Courier New" w:cs="Courier New"/>
          <w:sz w:val="28"/>
        </w:rPr>
        <w:t>–</w:t>
      </w:r>
      <w:r>
        <w:rPr>
          <w:rFonts w:ascii="Courier New" w:hAnsi="Courier New" w:cs="Courier New"/>
          <w:sz w:val="28"/>
        </w:rPr>
        <w:t xml:space="preserve">ci </w:t>
      </w:r>
      <w:r w:rsidR="0024045B" w:rsidRPr="00067AA5">
        <w:rPr>
          <w:rFonts w:ascii="Garamond" w:hAnsi="Garamond" w:cs="Courier New"/>
          <w:color w:val="C00000"/>
          <w:sz w:val="20"/>
          <w:szCs w:val="20"/>
        </w:rPr>
        <w:t>[</w:t>
      </w:r>
      <w:r w:rsidR="00CC1D5C">
        <w:rPr>
          <w:rFonts w:ascii="Garamond" w:hAnsi="Garamond" w:cs="Courier New"/>
          <w:color w:val="FF0000"/>
          <w:sz w:val="20"/>
          <w:szCs w:val="20"/>
        </w:rPr>
        <w:t xml:space="preserve"> </w:t>
      </w:r>
      <w:r w:rsidRPr="00CC1D5C">
        <w:rPr>
          <w:i/>
          <w:color w:val="0000CC"/>
          <w:sz w:val="20"/>
          <w:szCs w:val="20"/>
        </w:rPr>
        <w:t>i'(a)</w:t>
      </w:r>
      <w:r w:rsidR="00CC1D5C">
        <w:rPr>
          <w:rFonts w:ascii="Garamond" w:hAnsi="Garamond"/>
          <w:i/>
          <w:color w:val="FF0000"/>
          <w:sz w:val="20"/>
          <w:szCs w:val="20"/>
        </w:rPr>
        <w:t xml:space="preserve"> </w:t>
      </w:r>
      <w:r w:rsidR="0024045B" w:rsidRPr="00067AA5">
        <w:rPr>
          <w:rFonts w:ascii="Garamond" w:hAnsi="Garamond"/>
          <w:color w:val="C00000"/>
          <w:sz w:val="20"/>
          <w:szCs w:val="20"/>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alors il s'agi</w:t>
      </w:r>
      <w:r>
        <w:rPr>
          <w:rFonts w:ascii="Courier New" w:hAnsi="Courier New" w:cs="Courier New"/>
          <w:sz w:val="28"/>
        </w:rPr>
        <w:softHyphen/>
        <w:t>ra de savoir pourquoi</w:t>
      </w:r>
      <w:r w:rsidR="0024045B">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 xml:space="preserve">Et je l'indique tout de suite pour que vous voyiez où je veux en venir : par le branchement de </w:t>
      </w:r>
      <w:r w:rsidRPr="0024045B">
        <w:rPr>
          <w:i/>
        </w:rPr>
        <w:t>l'investissement érogène originel</w:t>
      </w:r>
      <w:r w:rsidR="00FD03E4">
        <w:rPr>
          <w:i/>
        </w:rPr>
        <w:t>,</w:t>
      </w:r>
      <w:r>
        <w:rPr>
          <w:rFonts w:ascii="Courier New" w:hAnsi="Courier New" w:cs="Courier New"/>
          <w:sz w:val="28"/>
        </w:rPr>
        <w:t xml:space="preserve"> de ce qu'il y a ici en tant que </w:t>
      </w:r>
      <w:r w:rsidR="0024045B" w:rsidRPr="0024045B">
        <w:rPr>
          <w:i/>
          <w:color w:val="0000CC"/>
        </w:rPr>
        <w:t>(</w:t>
      </w:r>
      <w:r w:rsidRPr="0024045B">
        <w:rPr>
          <w:i/>
          <w:color w:val="0000CC"/>
        </w:rPr>
        <w:t>a</w:t>
      </w:r>
      <w:r w:rsidR="0024045B" w:rsidRPr="0024045B">
        <w:rPr>
          <w:i/>
          <w:color w:val="0000CC"/>
        </w:rPr>
        <w:t>)</w:t>
      </w:r>
      <w:r>
        <w:rPr>
          <w:rFonts w:ascii="Courier New" w:hAnsi="Courier New" w:cs="Courier New"/>
          <w:sz w:val="28"/>
        </w:rPr>
        <w:t xml:space="preserve">, </w:t>
      </w:r>
      <w:r w:rsidRPr="00CC1D5C">
        <w:rPr>
          <w:rFonts w:ascii="Courier New" w:hAnsi="Courier New" w:cs="Courier New"/>
          <w:i/>
        </w:rPr>
        <w:t>présent et caché à la fois</w:t>
      </w:r>
      <w:r>
        <w:rPr>
          <w:rFonts w:ascii="Courier New" w:hAnsi="Courier New" w:cs="Courier New"/>
          <w:sz w:val="28"/>
        </w:rPr>
        <w:t xml:space="preserve">. </w:t>
      </w:r>
    </w:p>
    <w:p w:rsidR="0024045B" w:rsidRDefault="0024045B">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Ou bien ce qui fonc</w:t>
      </w:r>
      <w:r>
        <w:rPr>
          <w:rFonts w:ascii="Courier New" w:hAnsi="Courier New" w:cs="Courier New"/>
          <w:sz w:val="28"/>
        </w:rPr>
        <w:softHyphen/>
        <w:t xml:space="preserve">tionne comme élément de triage dans </w:t>
      </w:r>
    </w:p>
    <w:p w:rsidR="00067AA5" w:rsidRDefault="002B0D93">
      <w:pPr>
        <w:rPr>
          <w:rFonts w:ascii="Courier New" w:hAnsi="Courier New" w:cs="Courier New"/>
          <w:sz w:val="28"/>
        </w:rPr>
      </w:pPr>
      <w:r>
        <w:rPr>
          <w:rFonts w:ascii="Courier New" w:hAnsi="Courier New" w:cs="Courier New"/>
          <w:sz w:val="28"/>
        </w:rPr>
        <w:t xml:space="preserve">le choix de l'objet d'amour se produit ici </w:t>
      </w:r>
      <w:r w:rsidRPr="0024045B">
        <w:rPr>
          <w:rFonts w:ascii="Garamond" w:hAnsi="Garamond" w:cs="Courier New"/>
          <w:color w:val="FF0000"/>
          <w:sz w:val="18"/>
        </w:rPr>
        <w:t>[</w:t>
      </w:r>
      <w:r w:rsidR="00067AA5">
        <w:rPr>
          <w:rFonts w:ascii="Garamond" w:hAnsi="Garamond" w:cs="Courier New"/>
          <w:color w:val="FF0000"/>
          <w:sz w:val="18"/>
        </w:rPr>
        <w:t xml:space="preserve"> </w:t>
      </w:r>
      <w:r w:rsidRPr="00067AA5">
        <w:rPr>
          <w:color w:val="0000CC"/>
          <w:sz w:val="20"/>
          <w:szCs w:val="20"/>
        </w:rPr>
        <w:t>A</w:t>
      </w:r>
      <w:r w:rsidR="00067AA5">
        <w:rPr>
          <w:rFonts w:ascii="Garamond" w:hAnsi="Garamond" w:cs="Courier New"/>
          <w:color w:val="FF0000"/>
          <w:sz w:val="18"/>
        </w:rPr>
        <w:t xml:space="preserve"> </w:t>
      </w:r>
      <w:r w:rsidRPr="0024045B">
        <w:rPr>
          <w:rFonts w:ascii="Garamond" w:hAnsi="Garamond" w:cs="Courier New"/>
          <w:color w:val="FF0000"/>
          <w:sz w:val="18"/>
        </w:rPr>
        <w:t>]</w:t>
      </w:r>
      <w:r>
        <w:rPr>
          <w:rFonts w:ascii="Courier New" w:hAnsi="Courier New" w:cs="Courier New"/>
          <w:sz w:val="28"/>
        </w:rPr>
        <w:t xml:space="preserve"> au niveau </w:t>
      </w:r>
    </w:p>
    <w:p w:rsidR="00083EAA" w:rsidRDefault="002B0D93">
      <w:pPr>
        <w:rPr>
          <w:rFonts w:ascii="Courier New" w:hAnsi="Courier New" w:cs="Courier New"/>
          <w:sz w:val="28"/>
        </w:rPr>
      </w:pPr>
      <w:r>
        <w:rPr>
          <w:rFonts w:ascii="Courier New" w:hAnsi="Courier New" w:cs="Courier New"/>
          <w:sz w:val="28"/>
        </w:rPr>
        <w:t xml:space="preserve">de l'encadrement par une </w:t>
      </w:r>
      <w:r w:rsidRPr="00083EAA">
        <w:rPr>
          <w:i/>
        </w:rPr>
        <w:t>Einschränkung</w:t>
      </w:r>
      <w:r>
        <w:rPr>
          <w:rFonts w:ascii="Courier New" w:hAnsi="Courier New" w:cs="Courier New"/>
          <w:i/>
          <w:sz w:val="28"/>
        </w:rPr>
        <w:t xml:space="preserve">, </w:t>
      </w:r>
      <w:r>
        <w:rPr>
          <w:rFonts w:ascii="Courier New" w:hAnsi="Courier New" w:cs="Courier New"/>
          <w:sz w:val="28"/>
        </w:rPr>
        <w:t xml:space="preserve">par ce </w:t>
      </w:r>
      <w:r w:rsidRPr="00083EAA">
        <w:rPr>
          <w:i/>
        </w:rPr>
        <w:t>rétrécisse</w:t>
      </w:r>
      <w:r w:rsidRPr="00083EAA">
        <w:rPr>
          <w:i/>
        </w:rPr>
        <w:softHyphen/>
        <w:t>ment</w:t>
      </w:r>
      <w:r w:rsidR="00083EAA">
        <w:rPr>
          <w:rFonts w:ascii="Courier New" w:hAnsi="Courier New" w:cs="Courier New"/>
          <w:sz w:val="28"/>
        </w:rPr>
        <w:t>…</w:t>
      </w:r>
      <w:r>
        <w:rPr>
          <w:rFonts w:ascii="Courier New" w:hAnsi="Courier New" w:cs="Courier New"/>
          <w:sz w:val="28"/>
        </w:rPr>
        <w:t xml:space="preserve"> </w:t>
      </w:r>
    </w:p>
    <w:p w:rsidR="00083EAA" w:rsidRDefault="002B0D93" w:rsidP="00083EAA">
      <w:pPr>
        <w:ind w:firstLine="708"/>
        <w:rPr>
          <w:rFonts w:ascii="Courier New" w:hAnsi="Courier New" w:cs="Courier New"/>
          <w:sz w:val="28"/>
        </w:rPr>
      </w:pPr>
      <w:r>
        <w:rPr>
          <w:rFonts w:ascii="Courier New" w:hAnsi="Courier New" w:cs="Courier New"/>
          <w:sz w:val="28"/>
        </w:rPr>
        <w:t>directement référé par FREUD au mécanisme du moi</w:t>
      </w:r>
    </w:p>
    <w:p w:rsidR="00E44C9B" w:rsidRDefault="00083EA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w:t>
      </w:r>
      <w:r w:rsidR="002B0D93" w:rsidRPr="00083EAA">
        <w:rPr>
          <w:i/>
        </w:rPr>
        <w:t>cette limita</w:t>
      </w:r>
      <w:r w:rsidR="002B0D93" w:rsidRPr="00083EAA">
        <w:rPr>
          <w:i/>
        </w:rPr>
        <w:softHyphen/>
        <w:t>tion</w:t>
      </w:r>
      <w:r w:rsidR="002B0D93">
        <w:rPr>
          <w:rFonts w:ascii="Courier New" w:hAnsi="Courier New" w:cs="Courier New"/>
          <w:sz w:val="28"/>
        </w:rPr>
        <w:t xml:space="preserve"> du champ de l'intérêt qui exclut </w:t>
      </w:r>
      <w:r w:rsidR="002B0D93" w:rsidRPr="00083EAA">
        <w:rPr>
          <w:i/>
        </w:rPr>
        <w:t>un certain type d'objet</w:t>
      </w:r>
      <w:r w:rsidR="002B0D93">
        <w:rPr>
          <w:rFonts w:ascii="Courier New" w:hAnsi="Courier New" w:cs="Courier New"/>
          <w:sz w:val="28"/>
        </w:rPr>
        <w:t xml:space="preserve"> précisément en fonction de son rapport avec la mère.</w:t>
      </w:r>
    </w:p>
    <w:p w:rsidR="00083EAA" w:rsidRDefault="00083EAA">
      <w:pPr>
        <w:rPr>
          <w:rFonts w:ascii="Courier New" w:hAnsi="Courier New" w:cs="Courier New"/>
          <w:sz w:val="28"/>
        </w:rPr>
      </w:pPr>
    </w:p>
    <w:p w:rsidR="00FD03E4" w:rsidRDefault="002B0D93">
      <w:pPr>
        <w:rPr>
          <w:rFonts w:ascii="Courier New" w:hAnsi="Courier New" w:cs="Courier New"/>
          <w:sz w:val="28"/>
        </w:rPr>
      </w:pPr>
      <w:r>
        <w:rPr>
          <w:rFonts w:ascii="Courier New" w:hAnsi="Courier New" w:cs="Courier New"/>
          <w:sz w:val="28"/>
        </w:rPr>
        <w:t xml:space="preserve">Les deux mécanismes sont, vous le voyez, aux deux bouts de cette chaîne, qui commence à </w:t>
      </w:r>
      <w:r w:rsidRPr="00083EAA">
        <w:rPr>
          <w:i/>
        </w:rPr>
        <w:t>Inhibition</w:t>
      </w:r>
      <w:r>
        <w:rPr>
          <w:rFonts w:ascii="Courier New" w:hAnsi="Courier New" w:cs="Courier New"/>
          <w:i/>
          <w:sz w:val="28"/>
        </w:rPr>
        <w:t xml:space="preserve"> </w:t>
      </w:r>
      <w:r>
        <w:rPr>
          <w:rFonts w:ascii="Courier New" w:hAnsi="Courier New" w:cs="Courier New"/>
          <w:sz w:val="28"/>
        </w:rPr>
        <w:t xml:space="preserve">et qui finit par </w:t>
      </w:r>
      <w:r w:rsidRPr="00083EAA">
        <w:rPr>
          <w:i/>
        </w:rPr>
        <w:t xml:space="preserve">Angoisse </w:t>
      </w:r>
      <w:r>
        <w:rPr>
          <w:rFonts w:ascii="Courier New" w:hAnsi="Courier New" w:cs="Courier New"/>
          <w:sz w:val="28"/>
        </w:rPr>
        <w:t xml:space="preserve">dont j'ai marqué dans le tableau que je vous ai donné </w:t>
      </w:r>
    </w:p>
    <w:p w:rsidR="00083EAA" w:rsidRDefault="002B0D93">
      <w:pPr>
        <w:rPr>
          <w:rFonts w:ascii="Courier New" w:hAnsi="Courier New" w:cs="Courier New"/>
          <w:sz w:val="28"/>
        </w:rPr>
      </w:pPr>
      <w:r>
        <w:rPr>
          <w:rFonts w:ascii="Courier New" w:hAnsi="Courier New" w:cs="Courier New"/>
          <w:sz w:val="28"/>
        </w:rPr>
        <w:t>au début de cette année, la ligne diagonale.</w:t>
      </w:r>
    </w:p>
    <w:p w:rsidR="00067AA5" w:rsidRDefault="00067AA5">
      <w:pPr>
        <w:rPr>
          <w:rFonts w:ascii="Courier New" w:hAnsi="Courier New" w:cs="Courier New"/>
          <w:sz w:val="28"/>
        </w:rPr>
      </w:pPr>
    </w:p>
    <w:p w:rsidR="00083EAA" w:rsidRDefault="00083EAA" w:rsidP="00083EAA">
      <w:pPr>
        <w:ind w:left="2124"/>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992630" cy="1211378"/>
            <wp:effectExtent l="19050" t="0" r="7620" b="0"/>
            <wp:docPr id="24" name="Image 23"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0" cstate="print"/>
                    <a:stretch>
                      <a:fillRect/>
                    </a:stretch>
                  </pic:blipFill>
                  <pic:spPr>
                    <a:xfrm>
                      <a:off x="0" y="0"/>
                      <a:ext cx="1992630" cy="1211378"/>
                    </a:xfrm>
                    <a:prstGeom prst="rect">
                      <a:avLst/>
                    </a:prstGeom>
                  </pic:spPr>
                </pic:pic>
              </a:graphicData>
            </a:graphic>
          </wp:inline>
        </w:drawing>
      </w:r>
    </w:p>
    <w:p w:rsidR="00067AA5" w:rsidRDefault="002B0D93">
      <w:pPr>
        <w:rPr>
          <w:rFonts w:ascii="Courier New" w:hAnsi="Courier New" w:cs="Courier New"/>
          <w:sz w:val="28"/>
        </w:rPr>
      </w:pPr>
      <w:r>
        <w:rPr>
          <w:rFonts w:ascii="Courier New" w:hAnsi="Courier New" w:cs="Courier New"/>
          <w:sz w:val="28"/>
        </w:rPr>
        <w:lastRenderedPageBreak/>
        <w:t xml:space="preserve">Entre l'inhibition et l'angoisse, il y a lieu de distinguer deux mécanismes différents, et justement de concevoir </w:t>
      </w:r>
    </w:p>
    <w:p w:rsidR="00083EAA" w:rsidRDefault="002B0D93">
      <w:pPr>
        <w:rPr>
          <w:rFonts w:ascii="Courier New" w:hAnsi="Courier New" w:cs="Courier New"/>
          <w:sz w:val="28"/>
        </w:rPr>
      </w:pPr>
      <w:r>
        <w:rPr>
          <w:rFonts w:ascii="Courier New" w:hAnsi="Courier New" w:cs="Courier New"/>
          <w:sz w:val="28"/>
        </w:rPr>
        <w:t>en quoi l'un et l'autre peuvent inter</w:t>
      </w:r>
      <w:r>
        <w:rPr>
          <w:rFonts w:ascii="Courier New" w:hAnsi="Courier New" w:cs="Courier New"/>
          <w:sz w:val="28"/>
        </w:rPr>
        <w:softHyphen/>
        <w:t>venir du haut en bas de toute la manifestation sexuelle.</w:t>
      </w:r>
      <w:r w:rsidR="00083EAA">
        <w:rPr>
          <w:rFonts w:ascii="Courier New" w:hAnsi="Courier New" w:cs="Courier New"/>
          <w:sz w:val="28"/>
        </w:rPr>
        <w:t xml:space="preserve"> </w:t>
      </w:r>
      <w:r>
        <w:rPr>
          <w:rFonts w:ascii="Courier New" w:hAnsi="Courier New" w:cs="Courier New"/>
          <w:sz w:val="28"/>
        </w:rPr>
        <w:t>J'ajoute ceci</w:t>
      </w:r>
      <w:r w:rsidR="00083EAA">
        <w:rPr>
          <w:rFonts w:ascii="Courier New" w:hAnsi="Courier New" w:cs="Courier New"/>
          <w:sz w:val="28"/>
        </w:rPr>
        <w:t> :</w:t>
      </w:r>
      <w:r>
        <w:rPr>
          <w:rFonts w:ascii="Courier New" w:hAnsi="Courier New" w:cs="Courier New"/>
          <w:sz w:val="28"/>
        </w:rPr>
        <w:t xml:space="preserve"> </w:t>
      </w:r>
    </w:p>
    <w:p w:rsidR="00083EAA" w:rsidRDefault="002B0D93">
      <w:pPr>
        <w:rPr>
          <w:rFonts w:ascii="Courier New" w:hAnsi="Courier New" w:cs="Courier New"/>
          <w:sz w:val="28"/>
        </w:rPr>
      </w:pPr>
      <w:r>
        <w:rPr>
          <w:rFonts w:ascii="Courier New" w:hAnsi="Courier New" w:cs="Courier New"/>
          <w:sz w:val="28"/>
        </w:rPr>
        <w:t xml:space="preserve">que quand je dis </w:t>
      </w:r>
      <w:r w:rsidR="00067AA5">
        <w:rPr>
          <w:rFonts w:ascii="Courier New" w:hAnsi="Courier New" w:cs="Courier New"/>
          <w:sz w:val="28"/>
        </w:rPr>
        <w:t>« </w:t>
      </w:r>
      <w:r>
        <w:rPr>
          <w:rFonts w:ascii="Courier New" w:hAnsi="Courier New" w:cs="Courier New"/>
          <w:sz w:val="28"/>
        </w:rPr>
        <w:t>du haut en bas</w:t>
      </w:r>
      <w:r w:rsidR="00067AA5">
        <w:rPr>
          <w:rFonts w:ascii="Courier New" w:hAnsi="Courier New" w:cs="Courier New"/>
          <w:sz w:val="28"/>
        </w:rPr>
        <w:t> »</w:t>
      </w:r>
      <w:r>
        <w:rPr>
          <w:rFonts w:ascii="Courier New" w:hAnsi="Courier New" w:cs="Courier New"/>
          <w:sz w:val="28"/>
        </w:rPr>
        <w:t xml:space="preserve">, j'y inclus ce qui </w:t>
      </w:r>
    </w:p>
    <w:p w:rsidR="00E44C9B" w:rsidRDefault="002B0D93">
      <w:pPr>
        <w:rPr>
          <w:rFonts w:ascii="Courier New" w:hAnsi="Courier New" w:cs="Courier New"/>
          <w:sz w:val="28"/>
        </w:rPr>
      </w:pPr>
      <w:r>
        <w:rPr>
          <w:rFonts w:ascii="Courier New" w:hAnsi="Courier New" w:cs="Courier New"/>
          <w:sz w:val="28"/>
        </w:rPr>
        <w:t xml:space="preserve">dans notre expérience s'appelle le transfert. </w:t>
      </w:r>
    </w:p>
    <w:p w:rsidR="00E44C9B" w:rsidRDefault="00E44C9B">
      <w:pPr>
        <w:rPr>
          <w:rFonts w:ascii="Courier New" w:hAnsi="Courier New" w:cs="Courier New"/>
          <w:sz w:val="28"/>
        </w:rPr>
      </w:pPr>
    </w:p>
    <w:p w:rsidR="00083EAA" w:rsidRDefault="002B0D93">
      <w:pPr>
        <w:rPr>
          <w:rFonts w:ascii="Courier New" w:hAnsi="Courier New" w:cs="Courier New"/>
          <w:sz w:val="28"/>
        </w:rPr>
      </w:pPr>
      <w:r>
        <w:rPr>
          <w:rFonts w:ascii="Courier New" w:hAnsi="Courier New" w:cs="Courier New"/>
          <w:sz w:val="28"/>
        </w:rPr>
        <w:t xml:space="preserve">J'ai entendu récemment faire allusion au fait que nous étions des gens, dans notre société, qui en savions un bout sur le transfert : pour tout dire, depuis </w:t>
      </w:r>
      <w:r w:rsidRPr="00CC1D5C">
        <w:rPr>
          <w:i/>
        </w:rPr>
        <w:t xml:space="preserve">un </w:t>
      </w:r>
      <w:r w:rsidRPr="00CC1D5C">
        <w:rPr>
          <w:i/>
          <w:iCs/>
        </w:rPr>
        <w:t>c</w:t>
      </w:r>
      <w:r w:rsidRPr="00083EAA">
        <w:rPr>
          <w:i/>
          <w:iCs/>
        </w:rPr>
        <w:t>ertain travail</w:t>
      </w:r>
      <w:r w:rsidR="00083EAA">
        <w:rPr>
          <w:rStyle w:val="Appelnotedebasdep"/>
          <w:b/>
          <w:bCs/>
          <w:color w:val="FF3300"/>
          <w:sz w:val="28"/>
        </w:rPr>
        <w:t xml:space="preserve"> </w:t>
      </w:r>
      <w:r>
        <w:rPr>
          <w:rStyle w:val="Appelnotedebasdep"/>
          <w:b/>
          <w:bCs/>
          <w:color w:val="FF3300"/>
          <w:sz w:val="28"/>
        </w:rPr>
        <w:footnoteReference w:id="48"/>
      </w:r>
      <w:r>
        <w:rPr>
          <w:rFonts w:ascii="Courier New" w:hAnsi="Courier New" w:cs="Courier New"/>
          <w:sz w:val="28"/>
        </w:rPr>
        <w:t xml:space="preserve"> </w:t>
      </w:r>
      <w:r w:rsidR="00264671">
        <w:rPr>
          <w:rFonts w:ascii="Courier New" w:hAnsi="Courier New" w:cs="Courier New"/>
          <w:sz w:val="28"/>
        </w:rPr>
        <w:t>…</w:t>
      </w:r>
    </w:p>
    <w:p w:rsidR="00083EAA" w:rsidRDefault="002B0D93" w:rsidP="00264671">
      <w:pPr>
        <w:ind w:firstLine="708"/>
        <w:rPr>
          <w:rFonts w:ascii="Courier New" w:hAnsi="Courier New" w:cs="Courier New"/>
          <w:sz w:val="28"/>
        </w:rPr>
      </w:pPr>
      <w:r>
        <w:rPr>
          <w:rFonts w:ascii="Courier New" w:hAnsi="Courier New" w:cs="Courier New"/>
          <w:sz w:val="28"/>
        </w:rPr>
        <w:t>qui a été fait</w:t>
      </w:r>
      <w:r w:rsidR="00264671">
        <w:rPr>
          <w:rFonts w:ascii="Courier New" w:hAnsi="Courier New" w:cs="Courier New"/>
          <w:sz w:val="28"/>
        </w:rPr>
        <w:t xml:space="preserve"> </w:t>
      </w:r>
      <w:r>
        <w:rPr>
          <w:rFonts w:ascii="Courier New" w:hAnsi="Courier New" w:cs="Courier New"/>
          <w:sz w:val="28"/>
        </w:rPr>
        <w:t>avant que notre société fut fondée</w:t>
      </w:r>
    </w:p>
    <w:p w:rsidR="00E44C9B" w:rsidRPr="00CC1D5C" w:rsidRDefault="00264671" w:rsidP="00CC1D5C">
      <w:pPr>
        <w:rPr>
          <w:rFonts w:ascii="Courier New" w:hAnsi="Courier New" w:cs="Courier New"/>
          <w:sz w:val="28"/>
          <w:szCs w:val="28"/>
        </w:rPr>
      </w:pPr>
      <w:r>
        <w:rPr>
          <w:rFonts w:ascii="Courier New" w:hAnsi="Courier New" w:cs="Courier New"/>
          <w:sz w:val="28"/>
        </w:rPr>
        <w:t>…</w:t>
      </w:r>
      <w:r w:rsidR="002B0D93">
        <w:rPr>
          <w:rFonts w:ascii="Courier New" w:hAnsi="Courier New" w:cs="Courier New"/>
          <w:sz w:val="28"/>
        </w:rPr>
        <w:t>sur le transfert, je ne connais qu'un seul autre tra</w:t>
      </w:r>
      <w:r w:rsidR="002B0D93">
        <w:rPr>
          <w:rFonts w:ascii="Courier New" w:hAnsi="Courier New" w:cs="Courier New"/>
          <w:sz w:val="28"/>
        </w:rPr>
        <w:softHyphen/>
        <w:t xml:space="preserve">vail qui ait été </w:t>
      </w:r>
      <w:r w:rsidR="00F16B12">
        <w:rPr>
          <w:rFonts w:ascii="Courier New" w:hAnsi="Courier New" w:cs="Courier New"/>
          <w:sz w:val="28"/>
        </w:rPr>
        <w:t>accompli</w:t>
      </w:r>
      <w:r w:rsidR="002B0D93">
        <w:rPr>
          <w:rFonts w:ascii="Courier New" w:hAnsi="Courier New" w:cs="Courier New"/>
          <w:sz w:val="28"/>
        </w:rPr>
        <w:t>, c'est celui de l'année qu'ici avec vous j'y ai consacré</w:t>
      </w:r>
      <w:r w:rsidR="002B0D93">
        <w:rPr>
          <w:rStyle w:val="Appelnotedebasdep"/>
          <w:b/>
          <w:bCs/>
          <w:color w:val="FF3300"/>
          <w:sz w:val="28"/>
        </w:rPr>
        <w:footnoteReference w:id="49"/>
      </w:r>
      <w:r w:rsidR="002B0D93">
        <w:rPr>
          <w:rFonts w:ascii="Courier New" w:hAnsi="Courier New" w:cs="Courier New"/>
          <w:sz w:val="28"/>
        </w:rPr>
        <w:t>.</w:t>
      </w:r>
      <w:r w:rsidR="00CC1D5C">
        <w:rPr>
          <w:rFonts w:ascii="Courier New" w:hAnsi="Courier New" w:cs="Courier New"/>
          <w:sz w:val="28"/>
        </w:rPr>
        <w:t xml:space="preserve"> </w:t>
      </w:r>
      <w:r w:rsidR="002B0D93" w:rsidRPr="00CC1D5C">
        <w:rPr>
          <w:rFonts w:ascii="Courier New" w:hAnsi="Courier New" w:cs="Courier New"/>
          <w:sz w:val="28"/>
          <w:szCs w:val="28"/>
        </w:rPr>
        <w:t>J'y ai dit bien des choses, certainement sous une forme qui était celle qui était la plus appropriée, c'est</w:t>
      </w:r>
      <w:r w:rsidR="006E3385">
        <w:rPr>
          <w:rFonts w:ascii="Courier New" w:hAnsi="Courier New" w:cs="Courier New"/>
          <w:sz w:val="28"/>
          <w:szCs w:val="28"/>
        </w:rPr>
        <w:t>–</w:t>
      </w:r>
      <w:r w:rsidR="002B0D93" w:rsidRPr="00CC1D5C">
        <w:rPr>
          <w:rFonts w:ascii="Courier New" w:hAnsi="Courier New" w:cs="Courier New"/>
          <w:sz w:val="28"/>
          <w:szCs w:val="28"/>
        </w:rPr>
        <w:t>à</w:t>
      </w:r>
      <w:r w:rsidR="006E3385">
        <w:rPr>
          <w:rFonts w:ascii="Courier New" w:hAnsi="Courier New" w:cs="Courier New"/>
          <w:sz w:val="28"/>
          <w:szCs w:val="28"/>
        </w:rPr>
        <w:t>–</w:t>
      </w:r>
      <w:r w:rsidR="002B0D93" w:rsidRPr="00CC1D5C">
        <w:rPr>
          <w:rFonts w:ascii="Courier New" w:hAnsi="Courier New" w:cs="Courier New"/>
          <w:sz w:val="28"/>
          <w:szCs w:val="28"/>
        </w:rPr>
        <w:t xml:space="preserve">dire, </w:t>
      </w:r>
      <w:r w:rsidR="002B0D93" w:rsidRPr="00CC1D5C">
        <w:rPr>
          <w:rFonts w:ascii="Courier New" w:hAnsi="Courier New" w:cs="Courier New"/>
          <w:i/>
        </w:rPr>
        <w:t>sous une forme en partie voilée</w:t>
      </w:r>
      <w:r w:rsidR="002B0D93" w:rsidRPr="00CC1D5C">
        <w:rPr>
          <w:rFonts w:ascii="Courier New" w:hAnsi="Courier New" w:cs="Courier New"/>
          <w:sz w:val="28"/>
          <w:szCs w:val="28"/>
        </w:rPr>
        <w:t xml:space="preserve">. </w:t>
      </w:r>
    </w:p>
    <w:p w:rsidR="00264671" w:rsidRDefault="00264671">
      <w:pPr>
        <w:pStyle w:val="Corpsdetexte"/>
      </w:pPr>
    </w:p>
    <w:p w:rsidR="00CC1D5C" w:rsidRDefault="002B0D93">
      <w:pPr>
        <w:pStyle w:val="Corpsdetexte"/>
      </w:pPr>
      <w:r>
        <w:t xml:space="preserve">Il est certain qu'auparavant, dans ce travail antérieur sur </w:t>
      </w:r>
      <w:r w:rsidRPr="00CC1D5C">
        <w:rPr>
          <w:rFonts w:ascii="Times New Roman" w:hAnsi="Times New Roman" w:cs="Times New Roman"/>
          <w:i/>
          <w:sz w:val="24"/>
        </w:rPr>
        <w:t>le transfert</w:t>
      </w:r>
      <w:r>
        <w:t>, auquel je fai</w:t>
      </w:r>
      <w:r>
        <w:softHyphen/>
        <w:t xml:space="preserve">sais allusion tout à l'heure </w:t>
      </w:r>
      <w:r w:rsidR="00F16B12">
        <w:t>était</w:t>
      </w:r>
      <w:r>
        <w:t xml:space="preserve"> apporté une division aussi géniale que celle de </w:t>
      </w:r>
      <w:r w:rsidRPr="00CC1D5C">
        <w:rPr>
          <w:rFonts w:ascii="Times New Roman" w:hAnsi="Times New Roman" w:cs="Times New Roman"/>
          <w:i/>
          <w:sz w:val="24"/>
        </w:rPr>
        <w:t>l'opposition entre le besoin de répétition et la répétition</w:t>
      </w:r>
      <w:r w:rsidRPr="00F16B12">
        <w:rPr>
          <w:rFonts w:ascii="Times New Roman" w:hAnsi="Times New Roman" w:cs="Times New Roman"/>
          <w:i/>
          <w:sz w:val="24"/>
        </w:rPr>
        <w:t xml:space="preserve"> du besoin</w:t>
      </w:r>
      <w:r>
        <w:t xml:space="preserve"> ! Vous voyez que le recours </w:t>
      </w:r>
    </w:p>
    <w:p w:rsidR="00E44C9B" w:rsidRDefault="002B0D93">
      <w:pPr>
        <w:pStyle w:val="Corpsdetexte"/>
      </w:pPr>
      <w:r>
        <w:t xml:space="preserve">au jeu de mots pour désigner </w:t>
      </w:r>
      <w:r w:rsidR="00F16B12">
        <w:t>d</w:t>
      </w:r>
      <w:r>
        <w:t xml:space="preserve">es choses, au reste non sans intérêt, n'est pas simplement mon privilège. </w:t>
      </w:r>
    </w:p>
    <w:p w:rsidR="00264671" w:rsidRDefault="00264671">
      <w:pPr>
        <w:pStyle w:val="Corpsdetexte"/>
      </w:pPr>
    </w:p>
    <w:p w:rsidR="00264671" w:rsidRDefault="002B0D93">
      <w:pPr>
        <w:pStyle w:val="Corpsdetexte"/>
      </w:pPr>
      <w:r>
        <w:t>Mais je crois que la référence au transfert</w:t>
      </w:r>
      <w:r w:rsidR="00264671">
        <w:t>…</w:t>
      </w:r>
    </w:p>
    <w:p w:rsidR="00264671" w:rsidRDefault="00F16B12" w:rsidP="00264671">
      <w:pPr>
        <w:pStyle w:val="Corpsdetexte"/>
        <w:ind w:left="708"/>
      </w:pPr>
      <w:r>
        <w:t>à</w:t>
      </w:r>
      <w:r w:rsidR="002B0D93">
        <w:t xml:space="preserve"> la limiter uniquement aux effets </w:t>
      </w:r>
    </w:p>
    <w:p w:rsidR="00264671" w:rsidRDefault="002B0D93" w:rsidP="00264671">
      <w:pPr>
        <w:pStyle w:val="Corpsdetexte"/>
        <w:ind w:left="708"/>
      </w:pPr>
      <w:r>
        <w:t>de répétition, aux effets de reproduction</w:t>
      </w:r>
    </w:p>
    <w:p w:rsidR="00E44C9B" w:rsidRDefault="00264671">
      <w:pPr>
        <w:pStyle w:val="Corpsdetexte"/>
      </w:pPr>
      <w:r>
        <w:t>…</w:t>
      </w:r>
      <w:r w:rsidR="002B0D93">
        <w:t xml:space="preserve">est quelque chose qui mériterait tout à fait d'être étendu, et que la dimension synchronique risque… </w:t>
      </w:r>
    </w:p>
    <w:p w:rsidR="00264671" w:rsidRDefault="002B0D93">
      <w:pPr>
        <w:pStyle w:val="Corpsdetexte"/>
        <w:ind w:left="708"/>
      </w:pPr>
      <w:r>
        <w:t xml:space="preserve">à force d'insister sur l'élément historique, </w:t>
      </w:r>
    </w:p>
    <w:p w:rsidR="00E44C9B" w:rsidRDefault="002B0D93">
      <w:pPr>
        <w:pStyle w:val="Corpsdetexte"/>
        <w:ind w:left="708"/>
      </w:pPr>
      <w:r>
        <w:t>sur l'élément répétition du vécu</w:t>
      </w:r>
    </w:p>
    <w:p w:rsidR="00067AA5" w:rsidRDefault="002B0D93">
      <w:pPr>
        <w:pStyle w:val="Corpsdetexte"/>
      </w:pPr>
      <w:r>
        <w:t>…en tout cas, risque de laisser de côté toute une dimension non moins importante qui est précisément ce qui peut apparaître, ce qui est inclus, latent</w:t>
      </w:r>
      <w:r w:rsidR="00264671">
        <w:t>,</w:t>
      </w:r>
      <w:r>
        <w:t xml:space="preserve"> dans la position </w:t>
      </w:r>
    </w:p>
    <w:p w:rsidR="00F16B12" w:rsidRDefault="002B0D93">
      <w:pPr>
        <w:pStyle w:val="Corpsdetexte"/>
      </w:pPr>
      <w:r>
        <w:t>de l'analyste, par quoi gît dans l'espace qu'il détermine</w:t>
      </w:r>
      <w:r w:rsidR="00264671">
        <w:t>,</w:t>
      </w:r>
      <w:r>
        <w:t xml:space="preserve"> </w:t>
      </w:r>
    </w:p>
    <w:p w:rsidR="00E44C9B" w:rsidRDefault="002B0D93">
      <w:pPr>
        <w:pStyle w:val="Corpsdetexte"/>
      </w:pPr>
      <w:r>
        <w:t>la fonction de cet objet partiel.</w:t>
      </w:r>
    </w:p>
    <w:p w:rsidR="00264671" w:rsidRDefault="00264671">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C'est ce que, vous parlant du transfert</w:t>
      </w:r>
      <w:r w:rsidR="00CC1D5C">
        <w:rPr>
          <w:rFonts w:ascii="Courier New" w:hAnsi="Courier New" w:cs="Courier New"/>
          <w:sz w:val="28"/>
        </w:rPr>
        <w:t xml:space="preserve"> </w:t>
      </w:r>
      <w:r w:rsidR="006E3385">
        <w:rPr>
          <w:rFonts w:ascii="Courier New" w:hAnsi="Courier New" w:cs="Courier New"/>
          <w:sz w:val="28"/>
        </w:rPr>
        <w:t>–</w:t>
      </w:r>
      <w:r w:rsidR="00CC1D5C">
        <w:rPr>
          <w:rFonts w:ascii="Courier New" w:hAnsi="Courier New" w:cs="Courier New"/>
          <w:sz w:val="28"/>
        </w:rPr>
        <w:t xml:space="preserve"> </w:t>
      </w:r>
      <w:r>
        <w:rPr>
          <w:rFonts w:ascii="Courier New" w:hAnsi="Courier New" w:cs="Courier New"/>
          <w:sz w:val="28"/>
        </w:rPr>
        <w:t>si vous vous en souvenez</w:t>
      </w:r>
      <w:r w:rsidR="00CC1D5C">
        <w:rPr>
          <w:rFonts w:ascii="Courier New" w:hAnsi="Courier New" w:cs="Courier New"/>
          <w:sz w:val="28"/>
        </w:rPr>
        <w:t xml:space="preserve"> </w:t>
      </w:r>
      <w:r w:rsidR="006E3385">
        <w:rPr>
          <w:rFonts w:ascii="Courier New" w:hAnsi="Courier New" w:cs="Courier New"/>
          <w:sz w:val="28"/>
        </w:rPr>
        <w:t>–</w:t>
      </w:r>
      <w:r w:rsidR="00CC1D5C">
        <w:rPr>
          <w:rFonts w:ascii="Courier New" w:hAnsi="Courier New" w:cs="Courier New"/>
          <w:sz w:val="28"/>
        </w:rPr>
        <w:t xml:space="preserve"> </w:t>
      </w:r>
      <w:r>
        <w:rPr>
          <w:rFonts w:ascii="Courier New" w:hAnsi="Courier New" w:cs="Courier New"/>
          <w:sz w:val="28"/>
        </w:rPr>
        <w:t>je dési</w:t>
      </w:r>
      <w:r>
        <w:rPr>
          <w:rFonts w:ascii="Courier New" w:hAnsi="Courier New" w:cs="Courier New"/>
          <w:sz w:val="28"/>
        </w:rPr>
        <w:softHyphen/>
        <w:t>gnai</w:t>
      </w:r>
      <w:r w:rsidR="00172787">
        <w:rPr>
          <w:rFonts w:ascii="Courier New" w:hAnsi="Courier New" w:cs="Courier New"/>
          <w:sz w:val="28"/>
        </w:rPr>
        <w:t>s</w:t>
      </w:r>
      <w:r>
        <w:rPr>
          <w:rFonts w:ascii="Courier New" w:hAnsi="Courier New" w:cs="Courier New"/>
          <w:sz w:val="28"/>
        </w:rPr>
        <w:t xml:space="preserve"> par la métaphore</w:t>
      </w:r>
      <w:r w:rsidR="00CC1D5C">
        <w:rPr>
          <w:rFonts w:ascii="Courier New" w:hAnsi="Courier New" w:cs="Courier New"/>
          <w:sz w:val="28"/>
        </w:rPr>
        <w:t xml:space="preserve">, </w:t>
      </w:r>
      <w:r>
        <w:rPr>
          <w:rFonts w:ascii="Courier New" w:hAnsi="Courier New" w:cs="Courier New"/>
          <w:sz w:val="28"/>
        </w:rPr>
        <w:t>il me semble</w:t>
      </w:r>
      <w:r w:rsidR="00264671">
        <w:rPr>
          <w:rFonts w:ascii="Courier New" w:hAnsi="Courier New" w:cs="Courier New"/>
          <w:sz w:val="28"/>
        </w:rPr>
        <w:t> :</w:t>
      </w:r>
      <w:r>
        <w:rPr>
          <w:rFonts w:ascii="Courier New" w:hAnsi="Courier New" w:cs="Courier New"/>
          <w:sz w:val="28"/>
        </w:rPr>
        <w:t xml:space="preserve"> </w:t>
      </w:r>
      <w:r w:rsidRPr="00CC1D5C">
        <w:rPr>
          <w:rFonts w:ascii="Courier New" w:hAnsi="Courier New" w:cs="Courier New"/>
          <w:i/>
        </w:rPr>
        <w:t>assez claire</w:t>
      </w:r>
      <w:r w:rsidR="00CC1D5C">
        <w:rPr>
          <w:rFonts w:ascii="Courier New" w:hAnsi="Courier New" w:cs="Courier New"/>
          <w:i/>
        </w:rPr>
        <w:t xml:space="preserve">, </w:t>
      </w:r>
      <w:r>
        <w:rPr>
          <w:rFonts w:ascii="Courier New" w:hAnsi="Courier New" w:cs="Courier New"/>
          <w:sz w:val="28"/>
        </w:rPr>
        <w:t>de la main qui se tend vers la bûche</w:t>
      </w:r>
      <w:r w:rsidR="00264671">
        <w:rPr>
          <w:rFonts w:ascii="Courier New" w:hAnsi="Courier New" w:cs="Courier New"/>
          <w:sz w:val="28"/>
        </w:rPr>
        <w:t>,</w:t>
      </w:r>
      <w:r>
        <w:rPr>
          <w:rFonts w:ascii="Courier New" w:hAnsi="Courier New" w:cs="Courier New"/>
          <w:sz w:val="28"/>
        </w:rPr>
        <w:t xml:space="preserve"> </w:t>
      </w:r>
    </w:p>
    <w:p w:rsidR="00264671" w:rsidRDefault="002B0D93">
      <w:pPr>
        <w:rPr>
          <w:rFonts w:ascii="Courier New" w:hAnsi="Courier New" w:cs="Courier New"/>
          <w:sz w:val="28"/>
        </w:rPr>
      </w:pPr>
      <w:r>
        <w:rPr>
          <w:rFonts w:ascii="Courier New" w:hAnsi="Courier New" w:cs="Courier New"/>
          <w:sz w:val="28"/>
        </w:rPr>
        <w:t xml:space="preserve">et au moment </w:t>
      </w:r>
      <w:r w:rsidR="00F16B12">
        <w:rPr>
          <w:rFonts w:ascii="Courier New" w:hAnsi="Courier New" w:cs="Courier New"/>
          <w:sz w:val="28"/>
        </w:rPr>
        <w:t xml:space="preserve">où, </w:t>
      </w:r>
      <w:r>
        <w:rPr>
          <w:rFonts w:ascii="Courier New" w:hAnsi="Courier New" w:cs="Courier New"/>
          <w:sz w:val="28"/>
        </w:rPr>
        <w:t>d'atteindre cette bûche, cette bûche va s'enflammer, dans la flamme, une autre main qui apparaît, se tend vers la première</w:t>
      </w:r>
      <w:r>
        <w:rPr>
          <w:rStyle w:val="Appelnotedebasdep"/>
          <w:b/>
          <w:bCs/>
          <w:color w:val="FF3300"/>
          <w:sz w:val="28"/>
        </w:rPr>
        <w:footnoteReference w:id="50"/>
      </w:r>
      <w:r>
        <w:rPr>
          <w:rFonts w:ascii="Courier New" w:hAnsi="Courier New" w:cs="Courier New"/>
          <w:sz w:val="28"/>
        </w:rPr>
        <w:t xml:space="preserve">. </w:t>
      </w:r>
    </w:p>
    <w:p w:rsidR="00264671" w:rsidRDefault="00264671">
      <w:pPr>
        <w:rPr>
          <w:rFonts w:ascii="Courier New" w:hAnsi="Courier New" w:cs="Courier New"/>
          <w:sz w:val="28"/>
        </w:rPr>
      </w:pPr>
    </w:p>
    <w:p w:rsidR="00264671" w:rsidRDefault="002B0D93">
      <w:pPr>
        <w:rPr>
          <w:rFonts w:ascii="Courier New" w:hAnsi="Courier New" w:cs="Courier New"/>
          <w:sz w:val="28"/>
        </w:rPr>
      </w:pPr>
      <w:r>
        <w:rPr>
          <w:rFonts w:ascii="Courier New" w:hAnsi="Courier New" w:cs="Courier New"/>
          <w:sz w:val="28"/>
        </w:rPr>
        <w:lastRenderedPageBreak/>
        <w:t>C'est ce que j'ai également désigné</w:t>
      </w:r>
      <w:r w:rsidR="00264671">
        <w:rPr>
          <w:rFonts w:ascii="Courier New" w:hAnsi="Courier New" w:cs="Courier New"/>
          <w:sz w:val="28"/>
        </w:rPr>
        <w:t>…</w:t>
      </w:r>
    </w:p>
    <w:p w:rsidR="00264671" w:rsidRDefault="002B0D93" w:rsidP="00264671">
      <w:pPr>
        <w:ind w:firstLine="708"/>
        <w:rPr>
          <w:rFonts w:ascii="Courier New" w:hAnsi="Courier New" w:cs="Courier New"/>
          <w:i/>
          <w:sz w:val="28"/>
        </w:rPr>
      </w:pPr>
      <w:r>
        <w:rPr>
          <w:rFonts w:ascii="Courier New" w:hAnsi="Courier New" w:cs="Courier New"/>
          <w:sz w:val="28"/>
        </w:rPr>
        <w:t xml:space="preserve">en étudiant </w:t>
      </w:r>
      <w:r w:rsidRPr="00264671">
        <w:rPr>
          <w:i/>
        </w:rPr>
        <w:t>Le Banquet</w:t>
      </w:r>
      <w:r>
        <w:rPr>
          <w:rFonts w:ascii="Courier New" w:hAnsi="Courier New" w:cs="Courier New"/>
          <w:i/>
          <w:sz w:val="28"/>
        </w:rPr>
        <w:t xml:space="preserve"> </w:t>
      </w:r>
      <w:r>
        <w:rPr>
          <w:rFonts w:ascii="Courier New" w:hAnsi="Courier New" w:cs="Courier New"/>
          <w:iCs/>
          <w:sz w:val="28"/>
        </w:rPr>
        <w:t>de PLATON</w:t>
      </w:r>
    </w:p>
    <w:p w:rsidR="00264671" w:rsidRDefault="00264671">
      <w:pPr>
        <w:rPr>
          <w:rFonts w:ascii="Courier New" w:hAnsi="Courier New" w:cs="Courier New"/>
          <w:sz w:val="28"/>
          <w:lang w:val="it-IT"/>
        </w:rPr>
      </w:pPr>
      <w:r>
        <w:rPr>
          <w:rFonts w:ascii="Courier New" w:hAnsi="Courier New" w:cs="Courier New"/>
          <w:i/>
          <w:sz w:val="28"/>
        </w:rPr>
        <w:t>…</w:t>
      </w:r>
      <w:r w:rsidR="002B0D93">
        <w:rPr>
          <w:rFonts w:ascii="Courier New" w:hAnsi="Courier New" w:cs="Courier New"/>
          <w:sz w:val="28"/>
        </w:rPr>
        <w:t>par la fonc</w:t>
      </w:r>
      <w:r w:rsidR="002B0D93">
        <w:rPr>
          <w:rFonts w:ascii="Courier New" w:hAnsi="Courier New" w:cs="Courier New"/>
          <w:sz w:val="28"/>
        </w:rPr>
        <w:softHyphen/>
        <w:t xml:space="preserve">tion nommée de </w:t>
      </w:r>
      <w:r w:rsidR="002B0D93">
        <w:rPr>
          <w:rFonts w:ascii="Courier New" w:hAnsi="Courier New" w:cs="Courier New"/>
          <w:iCs/>
          <w:sz w:val="28"/>
        </w:rPr>
        <w:t>l’</w:t>
      </w:r>
      <w:r w:rsidR="002B0D93" w:rsidRPr="00264671">
        <w:rPr>
          <w:rFonts w:ascii="Palatino Linotype" w:hAnsi="Palatino Linotype" w:cs="Courier New"/>
          <w:iCs/>
          <w:color w:val="0000CC"/>
          <w:sz w:val="28"/>
        </w:rPr>
        <w:t>ἄγαλμα</w:t>
      </w:r>
      <w:r w:rsidR="002B0D93">
        <w:rPr>
          <w:rFonts w:ascii="Courier New" w:hAnsi="Courier New" w:cs="Courier New"/>
          <w:iCs/>
          <w:sz w:val="28"/>
        </w:rPr>
        <w:t xml:space="preserve"> </w:t>
      </w:r>
      <w:r w:rsidR="002B0D93">
        <w:rPr>
          <w:rFonts w:ascii="Garamond" w:hAnsi="Garamond" w:cs="Courier New"/>
          <w:iCs/>
          <w:sz w:val="18"/>
        </w:rPr>
        <w:t>[agalma]</w:t>
      </w:r>
      <w:r w:rsidR="002B0D93">
        <w:rPr>
          <w:rFonts w:ascii="Courier New" w:hAnsi="Courier New" w:cs="Courier New"/>
          <w:i/>
          <w:sz w:val="28"/>
        </w:rPr>
        <w:t xml:space="preserve"> </w:t>
      </w:r>
      <w:r w:rsidR="002B0D93">
        <w:rPr>
          <w:rFonts w:ascii="Courier New" w:hAnsi="Courier New" w:cs="Courier New"/>
          <w:sz w:val="28"/>
        </w:rPr>
        <w:t xml:space="preserve">dans le discours </w:t>
      </w:r>
      <w:r w:rsidR="002B0D93">
        <w:rPr>
          <w:rFonts w:ascii="Courier New" w:hAnsi="Courier New" w:cs="Courier New"/>
          <w:sz w:val="28"/>
          <w:lang w:val="it-IT"/>
        </w:rPr>
        <w:t>d'</w:t>
      </w:r>
      <w:r w:rsidR="00F16B12">
        <w:rPr>
          <w:rFonts w:ascii="Courier New" w:hAnsi="Courier New" w:cs="Courier New"/>
          <w:sz w:val="28"/>
          <w:lang w:val="it-IT"/>
        </w:rPr>
        <w:t>ALCIBIADE</w:t>
      </w:r>
      <w:r w:rsidR="002B0D93">
        <w:rPr>
          <w:rFonts w:ascii="Courier New" w:hAnsi="Courier New" w:cs="Courier New"/>
          <w:sz w:val="28"/>
          <w:lang w:val="it-IT"/>
        </w:rPr>
        <w:t xml:space="preserve">. </w:t>
      </w:r>
    </w:p>
    <w:p w:rsidR="00264671" w:rsidRDefault="00264671">
      <w:pPr>
        <w:rPr>
          <w:rFonts w:ascii="Courier New" w:hAnsi="Courier New" w:cs="Courier New"/>
          <w:sz w:val="28"/>
          <w:lang w:val="it-IT"/>
        </w:rPr>
      </w:pPr>
    </w:p>
    <w:p w:rsidR="00067AA5" w:rsidRDefault="002B0D93">
      <w:pPr>
        <w:rPr>
          <w:rFonts w:ascii="Courier New" w:hAnsi="Courier New" w:cs="Courier New"/>
          <w:sz w:val="28"/>
        </w:rPr>
      </w:pPr>
      <w:r>
        <w:rPr>
          <w:rFonts w:ascii="Courier New" w:hAnsi="Courier New" w:cs="Courier New"/>
          <w:sz w:val="28"/>
        </w:rPr>
        <w:t>Je pense que l'in</w:t>
      </w:r>
      <w:r>
        <w:rPr>
          <w:rFonts w:ascii="Courier New" w:hAnsi="Courier New" w:cs="Courier New"/>
          <w:sz w:val="28"/>
        </w:rPr>
        <w:softHyphen/>
        <w:t xml:space="preserve">suffisance de cette référence synchronique à la fonction de l'objet partiel dans </w:t>
      </w:r>
      <w:r w:rsidRPr="00264671">
        <w:rPr>
          <w:rFonts w:ascii="Courier New" w:hAnsi="Courier New" w:cs="Courier New"/>
          <w:i/>
        </w:rPr>
        <w:t>la relation analytique</w:t>
      </w:r>
      <w:r>
        <w:rPr>
          <w:rFonts w:ascii="Courier New" w:hAnsi="Courier New" w:cs="Courier New"/>
          <w:sz w:val="28"/>
        </w:rPr>
        <w:t xml:space="preserve">, dans la relation de transfert, </w:t>
      </w:r>
      <w:r w:rsidR="00F16B12">
        <w:rPr>
          <w:rFonts w:ascii="Courier New" w:hAnsi="Courier New" w:cs="Courier New"/>
          <w:sz w:val="28"/>
        </w:rPr>
        <w:t>est à mettre à</w:t>
      </w:r>
      <w:r>
        <w:rPr>
          <w:rFonts w:ascii="Courier New" w:hAnsi="Courier New" w:cs="Courier New"/>
          <w:sz w:val="28"/>
        </w:rPr>
        <w:t xml:space="preserve"> la base </w:t>
      </w:r>
    </w:p>
    <w:p w:rsidR="00067AA5" w:rsidRDefault="002B0D93">
      <w:pPr>
        <w:rPr>
          <w:rFonts w:ascii="Courier New" w:hAnsi="Courier New" w:cs="Courier New"/>
          <w:sz w:val="28"/>
        </w:rPr>
      </w:pPr>
      <w:r>
        <w:rPr>
          <w:rFonts w:ascii="Courier New" w:hAnsi="Courier New" w:cs="Courier New"/>
          <w:sz w:val="28"/>
        </w:rPr>
        <w:t xml:space="preserve">de l'ouverture d'un dossier concernant un domaine </w:t>
      </w:r>
    </w:p>
    <w:p w:rsidR="00E44C9B" w:rsidRDefault="002B0D93">
      <w:pPr>
        <w:rPr>
          <w:rFonts w:ascii="Courier New" w:hAnsi="Courier New" w:cs="Courier New"/>
          <w:sz w:val="28"/>
        </w:rPr>
      </w:pPr>
      <w:r>
        <w:rPr>
          <w:rFonts w:ascii="Courier New" w:hAnsi="Courier New" w:cs="Courier New"/>
          <w:sz w:val="28"/>
        </w:rPr>
        <w:t>dont je suis étonné…</w:t>
      </w:r>
    </w:p>
    <w:p w:rsidR="00E44C9B" w:rsidRDefault="002B0D93">
      <w:pPr>
        <w:ind w:firstLine="708"/>
        <w:rPr>
          <w:rFonts w:ascii="Courier New" w:hAnsi="Courier New" w:cs="Courier New"/>
          <w:sz w:val="28"/>
        </w:rPr>
      </w:pPr>
      <w:r>
        <w:rPr>
          <w:rFonts w:ascii="Courier New" w:hAnsi="Courier New" w:cs="Courier New"/>
          <w:sz w:val="28"/>
        </w:rPr>
        <w:t xml:space="preserve">et </w:t>
      </w:r>
      <w:r w:rsidRPr="00264671">
        <w:rPr>
          <w:i/>
        </w:rPr>
        <w:t>pas</w:t>
      </w:r>
      <w:r>
        <w:rPr>
          <w:rFonts w:ascii="Courier New" w:hAnsi="Courier New" w:cs="Courier New"/>
          <w:sz w:val="28"/>
        </w:rPr>
        <w:t xml:space="preserve"> étonné à la fois, </w:t>
      </w:r>
      <w:r w:rsidRPr="00264671">
        <w:rPr>
          <w:i/>
        </w:rPr>
        <w:t>pas</w:t>
      </w:r>
      <w:r>
        <w:rPr>
          <w:rFonts w:ascii="Courier New" w:hAnsi="Courier New" w:cs="Courier New"/>
          <w:sz w:val="28"/>
        </w:rPr>
        <w:t xml:space="preserve"> surpris tout au moins</w:t>
      </w:r>
    </w:p>
    <w:p w:rsidR="00F16B12" w:rsidRDefault="002B0D93">
      <w:pPr>
        <w:rPr>
          <w:rFonts w:ascii="Courier New" w:hAnsi="Courier New" w:cs="Courier New"/>
          <w:sz w:val="28"/>
        </w:rPr>
      </w:pPr>
      <w:r>
        <w:rPr>
          <w:rFonts w:ascii="Courier New" w:hAnsi="Courier New" w:cs="Courier New"/>
          <w:sz w:val="28"/>
        </w:rPr>
        <w:t xml:space="preserve">…qu'il soit laissé dans l'ombre, à savoir qu'un certain nombre de boiteries de la fonction sexuelle </w:t>
      </w:r>
      <w:r w:rsidR="00F16B12">
        <w:rPr>
          <w:rFonts w:ascii="Courier New" w:hAnsi="Courier New" w:cs="Courier New"/>
          <w:sz w:val="28"/>
        </w:rPr>
        <w:t>qu’on peut</w:t>
      </w:r>
      <w:r>
        <w:rPr>
          <w:rFonts w:ascii="Courier New" w:hAnsi="Courier New" w:cs="Courier New"/>
          <w:sz w:val="28"/>
        </w:rPr>
        <w:t xml:space="preserve"> considér</w:t>
      </w:r>
      <w:r w:rsidR="00F16B12">
        <w:rPr>
          <w:rFonts w:ascii="Courier New" w:hAnsi="Courier New" w:cs="Courier New"/>
          <w:sz w:val="28"/>
        </w:rPr>
        <w:t>er</w:t>
      </w:r>
      <w:r>
        <w:rPr>
          <w:rFonts w:ascii="Courier New" w:hAnsi="Courier New" w:cs="Courier New"/>
          <w:sz w:val="28"/>
        </w:rPr>
        <w:t xml:space="preserve"> comme distribuées dans un certain champ </w:t>
      </w:r>
    </w:p>
    <w:p w:rsidR="00E44C9B" w:rsidRDefault="002B0D93">
      <w:pPr>
        <w:rPr>
          <w:rFonts w:ascii="Courier New" w:hAnsi="Courier New" w:cs="Courier New"/>
          <w:sz w:val="28"/>
        </w:rPr>
      </w:pPr>
      <w:r>
        <w:rPr>
          <w:rFonts w:ascii="Courier New" w:hAnsi="Courier New" w:cs="Courier New"/>
          <w:sz w:val="28"/>
        </w:rPr>
        <w:t>de ce qu'on peut appeler le résultat post</w:t>
      </w:r>
      <w:r w:rsidR="006E3385">
        <w:rPr>
          <w:rFonts w:ascii="Courier New" w:hAnsi="Courier New" w:cs="Courier New"/>
          <w:sz w:val="28"/>
        </w:rPr>
        <w:t>–</w:t>
      </w:r>
      <w:r>
        <w:rPr>
          <w:rFonts w:ascii="Courier New" w:hAnsi="Courier New" w:cs="Courier New"/>
          <w:sz w:val="28"/>
        </w:rPr>
        <w:t>analytique.</w:t>
      </w:r>
    </w:p>
    <w:p w:rsidR="00264671" w:rsidRDefault="00264671">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Je crois que cette analyse de la fonction de l'analyste comme espace du champ de l'objet partiel, c'est précisément devant quoi, du point de vue analytique, nous a arrêtés FREUD dans son article sur </w:t>
      </w:r>
      <w:r w:rsidRPr="00172787">
        <w:rPr>
          <w:i/>
        </w:rPr>
        <w:t>Analyse terminée et analyse interminable</w:t>
      </w:r>
      <w:r>
        <w:rPr>
          <w:rFonts w:ascii="Courier New" w:hAnsi="Courier New" w:cs="Courier New"/>
          <w:i/>
          <w:sz w:val="28"/>
        </w:rPr>
        <w:t xml:space="preserve">. </w:t>
      </w:r>
    </w:p>
    <w:p w:rsidR="00172787" w:rsidRDefault="00172787">
      <w:pPr>
        <w:rPr>
          <w:rFonts w:ascii="Courier New" w:hAnsi="Courier New" w:cs="Courier New"/>
          <w:iCs/>
          <w:sz w:val="28"/>
        </w:rPr>
      </w:pPr>
    </w:p>
    <w:p w:rsidR="00E44C9B" w:rsidRDefault="002B0D93">
      <w:pPr>
        <w:rPr>
          <w:rFonts w:ascii="Courier New" w:hAnsi="Courier New" w:cs="Courier New"/>
          <w:sz w:val="28"/>
        </w:rPr>
      </w:pPr>
      <w:r>
        <w:rPr>
          <w:rFonts w:ascii="Courier New" w:hAnsi="Courier New" w:cs="Courier New"/>
          <w:iCs/>
          <w:sz w:val="28"/>
        </w:rPr>
        <w:t>Si</w:t>
      </w:r>
      <w:r>
        <w:rPr>
          <w:rFonts w:ascii="Courier New" w:hAnsi="Courier New" w:cs="Courier New"/>
          <w:i/>
          <w:sz w:val="28"/>
        </w:rPr>
        <w:t xml:space="preserve"> </w:t>
      </w:r>
      <w:r>
        <w:rPr>
          <w:rFonts w:ascii="Courier New" w:hAnsi="Courier New" w:cs="Courier New"/>
          <w:sz w:val="28"/>
        </w:rPr>
        <w:t>l'on part de l'idée que la limite de FREUD, ç</w:t>
      </w:r>
      <w:r w:rsidR="00B82915">
        <w:rPr>
          <w:rFonts w:ascii="Courier New" w:hAnsi="Courier New" w:cs="Courier New"/>
          <w:sz w:val="28"/>
        </w:rPr>
        <w:t>’</w:t>
      </w:r>
      <w:r>
        <w:rPr>
          <w:rFonts w:ascii="Courier New" w:hAnsi="Courier New" w:cs="Courier New"/>
          <w:sz w:val="28"/>
        </w:rPr>
        <w:t>a été…</w:t>
      </w:r>
    </w:p>
    <w:p w:rsidR="00E44C9B" w:rsidRDefault="002B0D93">
      <w:pPr>
        <w:ind w:firstLine="708"/>
        <w:rPr>
          <w:rFonts w:ascii="Courier New" w:hAnsi="Courier New" w:cs="Courier New"/>
          <w:sz w:val="28"/>
        </w:rPr>
      </w:pPr>
      <w:r>
        <w:rPr>
          <w:rFonts w:ascii="Courier New" w:hAnsi="Courier New" w:cs="Courier New"/>
          <w:sz w:val="28"/>
        </w:rPr>
        <w:t>on la retrouve à travers toutes ses observations</w:t>
      </w:r>
    </w:p>
    <w:p w:rsidR="00172787" w:rsidRDefault="002B0D93">
      <w:pPr>
        <w:rPr>
          <w:rFonts w:ascii="Courier New" w:hAnsi="Courier New" w:cs="Courier New"/>
          <w:sz w:val="28"/>
        </w:rPr>
      </w:pPr>
      <w:r>
        <w:rPr>
          <w:rFonts w:ascii="Courier New" w:hAnsi="Courier New" w:cs="Courier New"/>
          <w:sz w:val="28"/>
        </w:rPr>
        <w:t xml:space="preserve">…la </w:t>
      </w:r>
      <w:r w:rsidRPr="00172787">
        <w:rPr>
          <w:i/>
        </w:rPr>
        <w:t>non</w:t>
      </w:r>
      <w:r w:rsidR="006E3385">
        <w:rPr>
          <w:i/>
        </w:rPr>
        <w:t>–</w:t>
      </w:r>
      <w:hyperlink r:id="rId61" w:history="1">
        <w:r w:rsidRPr="00172787">
          <w:rPr>
            <w:rStyle w:val="Lienhypertexte"/>
            <w:i/>
          </w:rPr>
          <w:t>aperception</w:t>
        </w:r>
      </w:hyperlink>
      <w:r>
        <w:rPr>
          <w:rFonts w:ascii="Courier New" w:hAnsi="Courier New" w:cs="Courier New"/>
          <w:sz w:val="28"/>
        </w:rPr>
        <w:t xml:space="preserve"> de ce qu'il y avait de proprement à analyser dans la relation synchronique de l'analysé à l'analyste concernant cette fonction de l'objet partiel, on y verra</w:t>
      </w:r>
      <w:r w:rsidR="00172787">
        <w:rPr>
          <w:rFonts w:ascii="Courier New" w:hAnsi="Courier New" w:cs="Courier New"/>
          <w:sz w:val="28"/>
        </w:rPr>
        <w:t>…</w:t>
      </w:r>
      <w:r>
        <w:rPr>
          <w:rFonts w:ascii="Courier New" w:hAnsi="Courier New" w:cs="Courier New"/>
          <w:sz w:val="28"/>
        </w:rPr>
        <w:t xml:space="preserve"> </w:t>
      </w:r>
    </w:p>
    <w:p w:rsidR="00172787" w:rsidRDefault="002B0D93" w:rsidP="00172787">
      <w:pPr>
        <w:ind w:firstLine="708"/>
        <w:rPr>
          <w:rFonts w:ascii="Courier New" w:hAnsi="Courier New" w:cs="Courier New"/>
          <w:sz w:val="28"/>
        </w:rPr>
      </w:pPr>
      <w:r>
        <w:rPr>
          <w:rFonts w:ascii="Courier New" w:hAnsi="Courier New" w:cs="Courier New"/>
          <w:sz w:val="28"/>
        </w:rPr>
        <w:t>et si vous le voulez, j'y reviendrai</w:t>
      </w:r>
    </w:p>
    <w:p w:rsidR="00172787" w:rsidRDefault="0017278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le ressort même de son échec</w:t>
      </w:r>
      <w:r>
        <w:rPr>
          <w:rFonts w:ascii="Courier New" w:hAnsi="Courier New" w:cs="Courier New"/>
          <w:sz w:val="28"/>
        </w:rPr>
        <w:t>…</w:t>
      </w:r>
    </w:p>
    <w:p w:rsidR="00172787" w:rsidRDefault="002B0D93" w:rsidP="00172787">
      <w:pPr>
        <w:ind w:left="708"/>
        <w:rPr>
          <w:rFonts w:ascii="Courier New" w:hAnsi="Courier New" w:cs="Courier New"/>
          <w:sz w:val="28"/>
        </w:rPr>
      </w:pPr>
      <w:r>
        <w:rPr>
          <w:rFonts w:ascii="Courier New" w:hAnsi="Courier New" w:cs="Courier New"/>
          <w:sz w:val="28"/>
        </w:rPr>
        <w:t>de l'échec de son intervention avec Dora</w:t>
      </w:r>
      <w:r w:rsidR="00172787">
        <w:rPr>
          <w:rFonts w:ascii="Courier New" w:hAnsi="Courier New" w:cs="Courier New"/>
          <w:sz w:val="28"/>
        </w:rPr>
        <w:t xml:space="preserve">, </w:t>
      </w:r>
    </w:p>
    <w:p w:rsidR="00172787" w:rsidRDefault="002B0D93" w:rsidP="00172787">
      <w:pPr>
        <w:ind w:left="708"/>
        <w:rPr>
          <w:rFonts w:ascii="Courier New" w:hAnsi="Courier New" w:cs="Courier New"/>
          <w:sz w:val="28"/>
        </w:rPr>
      </w:pPr>
      <w:r>
        <w:rPr>
          <w:rFonts w:ascii="Courier New" w:hAnsi="Courier New" w:cs="Courier New"/>
          <w:sz w:val="28"/>
        </w:rPr>
        <w:t xml:space="preserve">avec la femme du </w:t>
      </w:r>
      <w:r w:rsidR="00172787">
        <w:rPr>
          <w:rFonts w:ascii="Courier New" w:hAnsi="Courier New" w:cs="Courier New"/>
          <w:sz w:val="28"/>
        </w:rPr>
        <w:t>« </w:t>
      </w:r>
      <w:r w:rsidRPr="00172787">
        <w:rPr>
          <w:i/>
        </w:rPr>
        <w:t>cas de l'homosexualité féminine</w:t>
      </w:r>
      <w:r w:rsidR="00172787">
        <w:rPr>
          <w:rFonts w:ascii="Courier New" w:hAnsi="Courier New" w:cs="Courier New"/>
          <w:sz w:val="28"/>
        </w:rPr>
        <w:t> »</w:t>
      </w:r>
    </w:p>
    <w:p w:rsidR="00172787" w:rsidRDefault="0017278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on y verra surtout pourquoi FREUD nous désigne </w:t>
      </w:r>
    </w:p>
    <w:p w:rsidR="00172787" w:rsidRDefault="002B0D93">
      <w:pPr>
        <w:rPr>
          <w:rFonts w:ascii="Courier New" w:hAnsi="Courier New" w:cs="Courier New"/>
          <w:sz w:val="28"/>
        </w:rPr>
      </w:pPr>
      <w:r>
        <w:rPr>
          <w:rFonts w:ascii="Courier New" w:hAnsi="Courier New" w:cs="Courier New"/>
          <w:sz w:val="28"/>
        </w:rPr>
        <w:t xml:space="preserve">dans l'angoisse de castration ce qu'il appelle la limite </w:t>
      </w:r>
    </w:p>
    <w:p w:rsidR="00E44C9B" w:rsidRDefault="002B0D93">
      <w:pPr>
        <w:rPr>
          <w:rFonts w:ascii="Courier New" w:hAnsi="Courier New" w:cs="Courier New"/>
          <w:sz w:val="28"/>
        </w:rPr>
      </w:pPr>
      <w:r>
        <w:rPr>
          <w:rFonts w:ascii="Courier New" w:hAnsi="Courier New" w:cs="Courier New"/>
          <w:sz w:val="28"/>
        </w:rPr>
        <w:t>de l'analyse, précisément dans la mesure</w:t>
      </w:r>
      <w:r w:rsidR="00B82915">
        <w:rPr>
          <w:rFonts w:ascii="Courier New" w:hAnsi="Courier New" w:cs="Courier New"/>
          <w:sz w:val="28"/>
        </w:rPr>
        <w:t>,</w:t>
      </w:r>
      <w:r>
        <w:rPr>
          <w:rFonts w:ascii="Courier New" w:hAnsi="Courier New" w:cs="Courier New"/>
          <w:sz w:val="28"/>
        </w:rPr>
        <w:t xml:space="preserve"> où lui, restait pour son analysé, le siège, le lieu de cet objet partiel. </w:t>
      </w:r>
    </w:p>
    <w:p w:rsidR="00E44C9B" w:rsidRDefault="00E44C9B">
      <w:pPr>
        <w:rPr>
          <w:rFonts w:ascii="Courier New" w:hAnsi="Courier New" w:cs="Courier New"/>
          <w:sz w:val="28"/>
        </w:rPr>
      </w:pPr>
    </w:p>
    <w:p w:rsidR="00172787" w:rsidRDefault="002B0D93">
      <w:pPr>
        <w:rPr>
          <w:rFonts w:ascii="Courier New" w:hAnsi="Courier New" w:cs="Courier New"/>
          <w:sz w:val="28"/>
        </w:rPr>
      </w:pPr>
      <w:r>
        <w:rPr>
          <w:rFonts w:ascii="Courier New" w:hAnsi="Courier New" w:cs="Courier New"/>
          <w:sz w:val="28"/>
        </w:rPr>
        <w:t xml:space="preserve">Si FREUD nous dit que l'analyse laisse homme et femme </w:t>
      </w:r>
    </w:p>
    <w:p w:rsidR="00172787" w:rsidRDefault="002B0D93">
      <w:pPr>
        <w:rPr>
          <w:rFonts w:ascii="Courier New" w:hAnsi="Courier New" w:cs="Courier New"/>
          <w:sz w:val="28"/>
        </w:rPr>
      </w:pPr>
      <w:r>
        <w:rPr>
          <w:rFonts w:ascii="Courier New" w:hAnsi="Courier New" w:cs="Courier New"/>
          <w:sz w:val="28"/>
        </w:rPr>
        <w:t>sur leur soif</w:t>
      </w:r>
      <w:r w:rsidR="00172787">
        <w:rPr>
          <w:rFonts w:ascii="Courier New" w:hAnsi="Courier New" w:cs="Courier New"/>
          <w:sz w:val="28"/>
        </w:rPr>
        <w:t> :</w:t>
      </w:r>
      <w:r>
        <w:rPr>
          <w:rFonts w:ascii="Courier New" w:hAnsi="Courier New" w:cs="Courier New"/>
          <w:sz w:val="28"/>
        </w:rPr>
        <w:t xml:space="preserve"> </w:t>
      </w:r>
    </w:p>
    <w:p w:rsidR="00067AA5" w:rsidRDefault="00067AA5">
      <w:pPr>
        <w:rPr>
          <w:rFonts w:ascii="Courier New" w:hAnsi="Courier New" w:cs="Courier New"/>
          <w:sz w:val="28"/>
        </w:rPr>
      </w:pPr>
    </w:p>
    <w:p w:rsidR="00172787" w:rsidRDefault="002B0D93" w:rsidP="00F649AA">
      <w:pPr>
        <w:pStyle w:val="Paragraphedeliste"/>
        <w:numPr>
          <w:ilvl w:val="0"/>
          <w:numId w:val="1"/>
        </w:numPr>
        <w:rPr>
          <w:rFonts w:ascii="Courier New" w:hAnsi="Courier New" w:cs="Courier New"/>
          <w:sz w:val="28"/>
        </w:rPr>
      </w:pPr>
      <w:r w:rsidRPr="00172787">
        <w:rPr>
          <w:rFonts w:ascii="Courier New" w:hAnsi="Courier New" w:cs="Courier New"/>
          <w:sz w:val="28"/>
        </w:rPr>
        <w:t>l'un dans le champ de ce qu'on appelle</w:t>
      </w:r>
      <w:r w:rsidR="00172787">
        <w:rPr>
          <w:rFonts w:ascii="Courier New" w:hAnsi="Courier New" w:cs="Courier New"/>
          <w:sz w:val="28"/>
        </w:rPr>
        <w:t>,</w:t>
      </w:r>
      <w:r w:rsidRPr="00172787">
        <w:rPr>
          <w:rFonts w:ascii="Courier New" w:hAnsi="Courier New" w:cs="Courier New"/>
          <w:sz w:val="28"/>
        </w:rPr>
        <w:t xml:space="preserve"> proprement chez le mâle </w:t>
      </w:r>
      <w:r w:rsidR="00172787">
        <w:rPr>
          <w:rFonts w:ascii="Courier New" w:hAnsi="Courier New" w:cs="Courier New"/>
          <w:sz w:val="28"/>
        </w:rPr>
        <w:t>« </w:t>
      </w:r>
      <w:r w:rsidRPr="00172787">
        <w:rPr>
          <w:i/>
        </w:rPr>
        <w:t>complexe de castration</w:t>
      </w:r>
      <w:r w:rsidR="00172787">
        <w:rPr>
          <w:rFonts w:ascii="Courier New" w:hAnsi="Courier New" w:cs="Courier New"/>
          <w:sz w:val="28"/>
        </w:rPr>
        <w:t> »,</w:t>
      </w:r>
      <w:r w:rsidRPr="00172787">
        <w:rPr>
          <w:rFonts w:ascii="Courier New" w:hAnsi="Courier New" w:cs="Courier New"/>
          <w:sz w:val="28"/>
        </w:rPr>
        <w:t xml:space="preserve"> </w:t>
      </w:r>
    </w:p>
    <w:p w:rsidR="00067AA5" w:rsidRPr="00067AA5" w:rsidRDefault="002B0D93" w:rsidP="00F649AA">
      <w:pPr>
        <w:pStyle w:val="Paragraphedeliste"/>
        <w:numPr>
          <w:ilvl w:val="0"/>
          <w:numId w:val="1"/>
        </w:numPr>
        <w:rPr>
          <w:rFonts w:ascii="Courier New" w:hAnsi="Courier New" w:cs="Courier New"/>
          <w:sz w:val="28"/>
        </w:rPr>
      </w:pPr>
      <w:r w:rsidRPr="00172787">
        <w:rPr>
          <w:rFonts w:ascii="Courier New" w:hAnsi="Courier New" w:cs="Courier New"/>
          <w:sz w:val="28"/>
        </w:rPr>
        <w:t xml:space="preserve">et l'autre sur le </w:t>
      </w:r>
      <w:r w:rsidR="00172787">
        <w:rPr>
          <w:rFonts w:ascii="Courier New" w:hAnsi="Courier New" w:cs="Courier New"/>
          <w:sz w:val="28"/>
        </w:rPr>
        <w:t>« </w:t>
      </w:r>
      <w:r w:rsidRPr="00172787">
        <w:rPr>
          <w:i/>
        </w:rPr>
        <w:t>Penisneid</w:t>
      </w:r>
      <w:r w:rsidR="00172787">
        <w:rPr>
          <w:rFonts w:ascii="Courier New" w:hAnsi="Courier New" w:cs="Courier New"/>
          <w:sz w:val="28"/>
        </w:rPr>
        <w:t> »</w:t>
      </w:r>
      <w:r w:rsidRPr="00172787">
        <w:rPr>
          <w:rFonts w:ascii="Courier New" w:hAnsi="Courier New" w:cs="Courier New"/>
          <w:i/>
          <w:sz w:val="28"/>
        </w:rPr>
        <w:t>,</w:t>
      </w:r>
    </w:p>
    <w:p w:rsidR="00172787" w:rsidRPr="00172787" w:rsidRDefault="002B0D93" w:rsidP="00067AA5">
      <w:pPr>
        <w:pStyle w:val="Paragraphedeliste"/>
        <w:rPr>
          <w:rFonts w:ascii="Courier New" w:hAnsi="Courier New" w:cs="Courier New"/>
          <w:sz w:val="28"/>
        </w:rPr>
      </w:pPr>
      <w:r w:rsidRPr="00172787">
        <w:rPr>
          <w:rFonts w:ascii="Courier New" w:hAnsi="Courier New" w:cs="Courier New"/>
          <w:i/>
          <w:sz w:val="28"/>
        </w:rPr>
        <w:t xml:space="preserve"> </w:t>
      </w:r>
    </w:p>
    <w:p w:rsidR="00E44C9B" w:rsidRPr="00172787" w:rsidRDefault="00067AA5" w:rsidP="00172787">
      <w:pPr>
        <w:rPr>
          <w:rFonts w:ascii="Courier New" w:hAnsi="Courier New" w:cs="Courier New"/>
          <w:sz w:val="28"/>
        </w:rPr>
      </w:pPr>
      <w:r>
        <w:rPr>
          <w:rFonts w:ascii="Courier New" w:hAnsi="Courier New" w:cs="Courier New"/>
          <w:sz w:val="28"/>
        </w:rPr>
        <w:t>…</w:t>
      </w:r>
      <w:r w:rsidR="002B0D93" w:rsidRPr="00172787">
        <w:rPr>
          <w:rFonts w:ascii="Courier New" w:hAnsi="Courier New" w:cs="Courier New"/>
          <w:sz w:val="28"/>
        </w:rPr>
        <w:t>ce n'est pas l</w:t>
      </w:r>
      <w:r w:rsidR="00172787" w:rsidRPr="00172787">
        <w:rPr>
          <w:rFonts w:ascii="Courier New" w:hAnsi="Courier New" w:cs="Courier New"/>
          <w:sz w:val="28"/>
        </w:rPr>
        <w:t>à</w:t>
      </w:r>
      <w:r w:rsidR="002B0D93" w:rsidRPr="00172787">
        <w:rPr>
          <w:rFonts w:ascii="Courier New" w:hAnsi="Courier New" w:cs="Courier New"/>
          <w:sz w:val="28"/>
        </w:rPr>
        <w:t xml:space="preserve"> une limite absolue. </w:t>
      </w:r>
    </w:p>
    <w:p w:rsidR="00E44C9B" w:rsidRDefault="00E44C9B">
      <w:pPr>
        <w:rPr>
          <w:rFonts w:ascii="Courier New" w:hAnsi="Courier New" w:cs="Courier New"/>
          <w:sz w:val="28"/>
        </w:rPr>
      </w:pPr>
    </w:p>
    <w:p w:rsidR="00172787" w:rsidRDefault="002B0D93">
      <w:pPr>
        <w:rPr>
          <w:rFonts w:ascii="Courier New" w:hAnsi="Courier New" w:cs="Courier New"/>
          <w:sz w:val="28"/>
        </w:rPr>
      </w:pPr>
      <w:r>
        <w:rPr>
          <w:rFonts w:ascii="Courier New" w:hAnsi="Courier New" w:cs="Courier New"/>
          <w:sz w:val="28"/>
        </w:rPr>
        <w:t>C'est la limite où s'arrête l'analyse finie avec FREUD. C'est la limite que continue de suivre ce parallélisme indéfiniment approché qui caractérise l'asympto</w:t>
      </w:r>
      <w:r>
        <w:rPr>
          <w:rFonts w:ascii="Courier New" w:hAnsi="Courier New" w:cs="Courier New"/>
          <w:sz w:val="28"/>
        </w:rPr>
        <w:softHyphen/>
        <w:t xml:space="preserve">te. </w:t>
      </w:r>
    </w:p>
    <w:p w:rsidR="00E44C9B" w:rsidRDefault="002B0D93">
      <w:pPr>
        <w:rPr>
          <w:rFonts w:ascii="Courier New" w:hAnsi="Courier New" w:cs="Courier New"/>
          <w:sz w:val="28"/>
        </w:rPr>
      </w:pPr>
      <w:r>
        <w:rPr>
          <w:rFonts w:ascii="Courier New" w:hAnsi="Courier New" w:cs="Courier New"/>
          <w:sz w:val="28"/>
        </w:rPr>
        <w:lastRenderedPageBreak/>
        <w:t>L'analyse que FREUD</w:t>
      </w:r>
      <w:r>
        <w:rPr>
          <w:rStyle w:val="Appelnotedebasdep"/>
          <w:b/>
          <w:bCs/>
          <w:color w:val="FF3300"/>
          <w:sz w:val="28"/>
        </w:rPr>
        <w:footnoteReference w:id="51"/>
      </w:r>
      <w:r>
        <w:rPr>
          <w:rFonts w:ascii="Courier New" w:hAnsi="Courier New" w:cs="Courier New"/>
          <w:sz w:val="28"/>
        </w:rPr>
        <w:t xml:space="preserve"> appelle </w:t>
      </w:r>
      <w:r w:rsidR="00B82915">
        <w:rPr>
          <w:rFonts w:ascii="Courier New" w:hAnsi="Courier New" w:cs="Courier New"/>
          <w:sz w:val="28"/>
        </w:rPr>
        <w:t>l'analyse</w:t>
      </w:r>
      <w:r>
        <w:rPr>
          <w:rFonts w:ascii="Courier New" w:hAnsi="Courier New" w:cs="Courier New"/>
          <w:sz w:val="28"/>
        </w:rPr>
        <w:t xml:space="preserve"> </w:t>
      </w:r>
      <w:r w:rsidRPr="00CC1D5C">
        <w:rPr>
          <w:i/>
        </w:rPr>
        <w:t>indéfinie</w:t>
      </w:r>
      <w:r w:rsidRPr="00CC1D5C">
        <w:t xml:space="preserve">, </w:t>
      </w:r>
      <w:r w:rsidRPr="00CC1D5C">
        <w:rPr>
          <w:i/>
        </w:rPr>
        <w:t>illimitée</w:t>
      </w:r>
      <w:r w:rsidR="00CC1D5C">
        <w:rPr>
          <w:rFonts w:ascii="Courier New" w:hAnsi="Courier New" w:cs="Courier New"/>
          <w:sz w:val="28"/>
        </w:rPr>
        <w:t xml:space="preserve"> </w:t>
      </w:r>
      <w:r w:rsidR="006E3385">
        <w:rPr>
          <w:rFonts w:ascii="Courier New" w:hAnsi="Courier New" w:cs="Courier New"/>
          <w:sz w:val="28"/>
        </w:rPr>
        <w:t>–</w:t>
      </w:r>
      <w:r w:rsidR="00CC1D5C">
        <w:rPr>
          <w:rFonts w:ascii="Courier New" w:hAnsi="Courier New" w:cs="Courier New"/>
          <w:sz w:val="28"/>
        </w:rPr>
        <w:t xml:space="preserve"> </w:t>
      </w:r>
      <w:r>
        <w:rPr>
          <w:rFonts w:ascii="Courier New" w:hAnsi="Courier New" w:cs="Courier New"/>
          <w:sz w:val="28"/>
        </w:rPr>
        <w:t>et non pas infi</w:t>
      </w:r>
      <w:r>
        <w:rPr>
          <w:rFonts w:ascii="Courier New" w:hAnsi="Courier New" w:cs="Courier New"/>
          <w:sz w:val="28"/>
        </w:rPr>
        <w:softHyphen/>
        <w:t>nie</w:t>
      </w:r>
      <w:r w:rsidR="00CC1D5C">
        <w:rPr>
          <w:rFonts w:ascii="Courier New" w:hAnsi="Courier New" w:cs="Courier New"/>
          <w:sz w:val="28"/>
        </w:rPr>
        <w:t xml:space="preserve"> </w:t>
      </w:r>
      <w:r w:rsidR="006E3385">
        <w:rPr>
          <w:rFonts w:ascii="Courier New" w:hAnsi="Courier New" w:cs="Courier New"/>
          <w:sz w:val="28"/>
        </w:rPr>
        <w:t>–</w:t>
      </w:r>
      <w:r w:rsidR="00CC1D5C">
        <w:rPr>
          <w:rFonts w:ascii="Courier New" w:hAnsi="Courier New" w:cs="Courier New"/>
          <w:sz w:val="28"/>
        </w:rPr>
        <w:t xml:space="preserve"> </w:t>
      </w:r>
      <w:r>
        <w:rPr>
          <w:rFonts w:ascii="Courier New" w:hAnsi="Courier New" w:cs="Courier New"/>
          <w:sz w:val="28"/>
        </w:rPr>
        <w:t xml:space="preserve">c'est dans la mesure où quelque chose… </w:t>
      </w:r>
    </w:p>
    <w:p w:rsidR="00172787" w:rsidRDefault="002B0D93">
      <w:pPr>
        <w:ind w:left="708"/>
        <w:rPr>
          <w:rFonts w:ascii="Courier New" w:hAnsi="Courier New" w:cs="Courier New"/>
          <w:sz w:val="28"/>
        </w:rPr>
      </w:pPr>
      <w:r>
        <w:rPr>
          <w:rFonts w:ascii="Courier New" w:hAnsi="Courier New" w:cs="Courier New"/>
          <w:sz w:val="28"/>
        </w:rPr>
        <w:t xml:space="preserve">dont au moins je peux poser la question </w:t>
      </w:r>
    </w:p>
    <w:p w:rsidR="00E44C9B" w:rsidRDefault="002B0D93">
      <w:pPr>
        <w:ind w:left="708"/>
        <w:rPr>
          <w:rFonts w:ascii="Courier New" w:hAnsi="Courier New" w:cs="Courier New"/>
          <w:sz w:val="28"/>
        </w:rPr>
      </w:pPr>
      <w:r>
        <w:rPr>
          <w:rFonts w:ascii="Courier New" w:hAnsi="Courier New" w:cs="Courier New"/>
          <w:sz w:val="28"/>
        </w:rPr>
        <w:t>de savoir comment il est analysable</w:t>
      </w:r>
    </w:p>
    <w:p w:rsidR="00E44C9B" w:rsidRDefault="002B0D93">
      <w:pPr>
        <w:rPr>
          <w:rFonts w:ascii="Courier New" w:hAnsi="Courier New" w:cs="Courier New"/>
          <w:sz w:val="28"/>
        </w:rPr>
      </w:pPr>
      <w:r>
        <w:rPr>
          <w:rFonts w:ascii="Courier New" w:hAnsi="Courier New" w:cs="Courier New"/>
          <w:sz w:val="28"/>
        </w:rPr>
        <w:t>…a été non pas, je dirai</w:t>
      </w:r>
      <w:r w:rsidR="00172787">
        <w:rPr>
          <w:rFonts w:ascii="Courier New" w:hAnsi="Courier New" w:cs="Courier New"/>
          <w:sz w:val="28"/>
        </w:rPr>
        <w:t>,</w:t>
      </w:r>
      <w:r>
        <w:rPr>
          <w:rFonts w:ascii="Courier New" w:hAnsi="Courier New" w:cs="Courier New"/>
          <w:sz w:val="28"/>
        </w:rPr>
        <w:t xml:space="preserve"> </w:t>
      </w:r>
      <w:r w:rsidRPr="00172787">
        <w:rPr>
          <w:i/>
        </w:rPr>
        <w:t>non ana</w:t>
      </w:r>
      <w:r w:rsidRPr="00172787">
        <w:rPr>
          <w:i/>
        </w:rPr>
        <w:softHyphen/>
        <w:t>lysé</w:t>
      </w:r>
      <w:r>
        <w:rPr>
          <w:rFonts w:ascii="Courier New" w:hAnsi="Courier New" w:cs="Courier New"/>
          <w:sz w:val="28"/>
        </w:rPr>
        <w:t xml:space="preserve">, mais </w:t>
      </w:r>
      <w:r w:rsidRPr="00172787">
        <w:rPr>
          <w:i/>
        </w:rPr>
        <w:t>révélé</w:t>
      </w:r>
      <w:r>
        <w:rPr>
          <w:rFonts w:ascii="Courier New" w:hAnsi="Courier New" w:cs="Courier New"/>
          <w:sz w:val="28"/>
        </w:rPr>
        <w:t xml:space="preserve"> d'une façon seulement partielle où s'institue cette limite.</w:t>
      </w:r>
    </w:p>
    <w:p w:rsidR="00172787" w:rsidRDefault="0017278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Ne croyez pas que je dise là, que j'apporte là, quelque chose encore qui doive être considéré comme complètement hors des limites, des épures déjà dessinées par notre expérience, puisque après tout…</w:t>
      </w:r>
    </w:p>
    <w:p w:rsidR="00B82915" w:rsidRDefault="002B0D93">
      <w:pPr>
        <w:ind w:left="708"/>
        <w:rPr>
          <w:rFonts w:ascii="Courier New" w:hAnsi="Courier New" w:cs="Courier New"/>
          <w:sz w:val="28"/>
        </w:rPr>
      </w:pPr>
      <w:r>
        <w:rPr>
          <w:rFonts w:ascii="Courier New" w:hAnsi="Courier New" w:cs="Courier New"/>
          <w:sz w:val="28"/>
        </w:rPr>
        <w:t>pour faire référence à des travaux récents</w:t>
      </w:r>
      <w:r w:rsidR="00B82915">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et familiers au champ français de notre travail</w:t>
      </w:r>
    </w:p>
    <w:p w:rsidR="00067AA5" w:rsidRDefault="002B0D93">
      <w:pPr>
        <w:rPr>
          <w:rFonts w:ascii="Courier New" w:hAnsi="Courier New" w:cs="Courier New"/>
          <w:sz w:val="28"/>
        </w:rPr>
      </w:pPr>
      <w:r>
        <w:rPr>
          <w:rFonts w:ascii="Courier New" w:hAnsi="Courier New" w:cs="Courier New"/>
          <w:sz w:val="28"/>
        </w:rPr>
        <w:t>…c'est autour de l'envie du pénis, qu'un analyste</w:t>
      </w:r>
      <w:r>
        <w:rPr>
          <w:rStyle w:val="Appelnotedebasdep"/>
          <w:b/>
          <w:bCs/>
          <w:color w:val="FF3300"/>
          <w:sz w:val="28"/>
        </w:rPr>
        <w:footnoteReference w:id="52"/>
      </w:r>
      <w:r>
        <w:rPr>
          <w:rFonts w:ascii="Courier New" w:hAnsi="Courier New" w:cs="Courier New"/>
          <w:sz w:val="28"/>
        </w:rPr>
        <w:t xml:space="preserve"> </w:t>
      </w:r>
    </w:p>
    <w:p w:rsidR="006908CD" w:rsidRDefault="002B0D93">
      <w:pPr>
        <w:rPr>
          <w:rFonts w:ascii="Courier New" w:hAnsi="Courier New" w:cs="Courier New"/>
          <w:sz w:val="28"/>
        </w:rPr>
      </w:pPr>
      <w:r>
        <w:rPr>
          <w:rFonts w:ascii="Courier New" w:hAnsi="Courier New" w:cs="Courier New"/>
          <w:sz w:val="28"/>
        </w:rPr>
        <w:t xml:space="preserve">pendant les années qui constituent le temps de son </w:t>
      </w:r>
      <w:r w:rsidR="009C6977">
        <w:rPr>
          <w:rFonts w:ascii="Courier New" w:hAnsi="Courier New" w:cs="Courier New"/>
          <w:sz w:val="28"/>
        </w:rPr>
        <w:t>œ</w:t>
      </w:r>
      <w:r>
        <w:rPr>
          <w:rFonts w:ascii="Courier New" w:hAnsi="Courier New" w:cs="Courier New"/>
          <w:sz w:val="28"/>
        </w:rPr>
        <w:t xml:space="preserve">uvre, </w:t>
      </w:r>
    </w:p>
    <w:p w:rsidR="00E44C9B" w:rsidRDefault="002B0D93">
      <w:pPr>
        <w:rPr>
          <w:rFonts w:ascii="Courier New" w:hAnsi="Courier New" w:cs="Courier New"/>
          <w:sz w:val="28"/>
        </w:rPr>
      </w:pPr>
      <w:r>
        <w:rPr>
          <w:rFonts w:ascii="Courier New" w:hAnsi="Courier New" w:cs="Courier New"/>
          <w:sz w:val="28"/>
        </w:rPr>
        <w:t>a fait tourner tout spécialement ses analyses d’</w:t>
      </w:r>
      <w:r w:rsidRPr="006908CD">
        <w:rPr>
          <w:i/>
        </w:rPr>
        <w:t>obsession</w:t>
      </w:r>
      <w:r w:rsidRPr="006908CD">
        <w:rPr>
          <w:i/>
        </w:rPr>
        <w:softHyphen/>
        <w:t>nels</w:t>
      </w:r>
      <w:r>
        <w:rPr>
          <w:rFonts w:ascii="Courier New" w:hAnsi="Courier New" w:cs="Courier New"/>
          <w:sz w:val="28"/>
        </w:rPr>
        <w:t xml:space="preserve">. </w:t>
      </w:r>
    </w:p>
    <w:p w:rsidR="00E44C9B" w:rsidRDefault="00E44C9B">
      <w:pPr>
        <w:rPr>
          <w:rFonts w:ascii="Courier New" w:hAnsi="Courier New" w:cs="Courier New"/>
          <w:sz w:val="28"/>
        </w:rPr>
      </w:pPr>
    </w:p>
    <w:p w:rsidR="00172787" w:rsidRDefault="002B0D93">
      <w:pPr>
        <w:rPr>
          <w:rFonts w:ascii="Courier New" w:hAnsi="Courier New" w:cs="Courier New"/>
          <w:sz w:val="28"/>
        </w:rPr>
      </w:pPr>
      <w:r>
        <w:rPr>
          <w:rFonts w:ascii="Courier New" w:hAnsi="Courier New" w:cs="Courier New"/>
          <w:sz w:val="28"/>
        </w:rPr>
        <w:t xml:space="preserve">Ces observations au cours des années précédentes, </w:t>
      </w:r>
    </w:p>
    <w:p w:rsidR="00172787" w:rsidRDefault="002B0D93">
      <w:pPr>
        <w:rPr>
          <w:rFonts w:ascii="Courier New" w:hAnsi="Courier New" w:cs="Courier New"/>
          <w:sz w:val="28"/>
        </w:rPr>
      </w:pPr>
      <w:r>
        <w:rPr>
          <w:rFonts w:ascii="Courier New" w:hAnsi="Courier New" w:cs="Courier New"/>
          <w:sz w:val="28"/>
        </w:rPr>
        <w:t>combien de fois les ai</w:t>
      </w:r>
      <w:r w:rsidR="006E3385">
        <w:rPr>
          <w:rFonts w:ascii="Courier New" w:hAnsi="Courier New" w:cs="Courier New"/>
          <w:sz w:val="28"/>
        </w:rPr>
        <w:t>–</w:t>
      </w:r>
      <w:r>
        <w:rPr>
          <w:rFonts w:ascii="Courier New" w:hAnsi="Courier New" w:cs="Courier New"/>
          <w:sz w:val="28"/>
        </w:rPr>
        <w:t xml:space="preserve">je devant vous commentées, </w:t>
      </w:r>
    </w:p>
    <w:p w:rsidR="00172787" w:rsidRDefault="002B0D93">
      <w:pPr>
        <w:rPr>
          <w:rFonts w:ascii="Courier New" w:hAnsi="Courier New" w:cs="Courier New"/>
          <w:sz w:val="28"/>
        </w:rPr>
      </w:pPr>
      <w:r>
        <w:rPr>
          <w:rFonts w:ascii="Courier New" w:hAnsi="Courier New" w:cs="Courier New"/>
          <w:sz w:val="28"/>
        </w:rPr>
        <w:t>et critiqu</w:t>
      </w:r>
      <w:r w:rsidR="00B82915">
        <w:rPr>
          <w:rFonts w:ascii="Courier New" w:hAnsi="Courier New" w:cs="Courier New"/>
          <w:sz w:val="28"/>
        </w:rPr>
        <w:t>ées</w:t>
      </w:r>
      <w:r>
        <w:rPr>
          <w:rFonts w:ascii="Courier New" w:hAnsi="Courier New" w:cs="Courier New"/>
          <w:sz w:val="28"/>
        </w:rPr>
        <w:t>, pour en montrer</w:t>
      </w:r>
      <w:r w:rsidR="00172787">
        <w:rPr>
          <w:rFonts w:ascii="Courier New" w:hAnsi="Courier New" w:cs="Courier New"/>
          <w:sz w:val="28"/>
        </w:rPr>
        <w:t>…</w:t>
      </w:r>
    </w:p>
    <w:p w:rsidR="00172787" w:rsidRDefault="002B0D93" w:rsidP="00172787">
      <w:pPr>
        <w:ind w:firstLine="708"/>
        <w:rPr>
          <w:rFonts w:ascii="Courier New" w:hAnsi="Courier New" w:cs="Courier New"/>
          <w:sz w:val="28"/>
        </w:rPr>
      </w:pPr>
      <w:r>
        <w:rPr>
          <w:rFonts w:ascii="Courier New" w:hAnsi="Courier New" w:cs="Courier New"/>
          <w:sz w:val="28"/>
        </w:rPr>
        <w:t>avec ce que nous avions alors en main</w:t>
      </w:r>
    </w:p>
    <w:p w:rsidR="00172787" w:rsidRDefault="0017278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que je considérai</w:t>
      </w:r>
      <w:r>
        <w:rPr>
          <w:rFonts w:ascii="Courier New" w:hAnsi="Courier New" w:cs="Courier New"/>
          <w:sz w:val="28"/>
        </w:rPr>
        <w:t>s</w:t>
      </w:r>
      <w:r w:rsidR="002B0D93">
        <w:rPr>
          <w:rFonts w:ascii="Courier New" w:hAnsi="Courier New" w:cs="Courier New"/>
          <w:sz w:val="28"/>
        </w:rPr>
        <w:t xml:space="preserve"> comme en étant l'achop</w:t>
      </w:r>
      <w:r w:rsidR="002B0D93">
        <w:rPr>
          <w:rFonts w:ascii="Courier New" w:hAnsi="Courier New" w:cs="Courier New"/>
          <w:sz w:val="28"/>
        </w:rPr>
        <w:softHyphen/>
        <w:t>pement</w:t>
      </w:r>
      <w:r>
        <w:rPr>
          <w:rFonts w:ascii="Courier New" w:hAnsi="Courier New" w:cs="Courier New"/>
          <w:sz w:val="28"/>
        </w:rPr>
        <w:t xml:space="preserve"> </w:t>
      </w:r>
      <w:r w:rsidR="002B0D93">
        <w:rPr>
          <w:rFonts w:ascii="Courier New" w:hAnsi="Courier New" w:cs="Courier New"/>
          <w:sz w:val="28"/>
        </w:rPr>
        <w:t xml:space="preserve">! </w:t>
      </w:r>
    </w:p>
    <w:p w:rsidR="00172787" w:rsidRDefault="00172787">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Je formulerai ici, d'une façon plus précise</w:t>
      </w:r>
      <w:r w:rsidR="006908CD">
        <w:rPr>
          <w:rFonts w:ascii="Courier New" w:hAnsi="Courier New" w:cs="Courier New"/>
          <w:sz w:val="28"/>
        </w:rPr>
        <w:t>…</w:t>
      </w:r>
    </w:p>
    <w:p w:rsidR="006908CD" w:rsidRDefault="002B0D93" w:rsidP="00C73C98">
      <w:pPr>
        <w:ind w:firstLine="708"/>
        <w:rPr>
          <w:rFonts w:ascii="Courier New" w:hAnsi="Courier New" w:cs="Courier New"/>
          <w:sz w:val="28"/>
        </w:rPr>
      </w:pPr>
      <w:r>
        <w:rPr>
          <w:rFonts w:ascii="Courier New" w:hAnsi="Courier New" w:cs="Courier New"/>
          <w:sz w:val="28"/>
        </w:rPr>
        <w:t>au point d'explication où nous arrivons</w:t>
      </w:r>
    </w:p>
    <w:p w:rsidR="00CC1D5C" w:rsidRDefault="006908C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dont il s'agit, ce que je voulais dire. </w:t>
      </w:r>
    </w:p>
    <w:p w:rsidR="00067AA5" w:rsidRDefault="00067AA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De quoi s'agissait il</w:t>
      </w:r>
      <w:r w:rsidR="00B82915">
        <w:rPr>
          <w:rFonts w:ascii="Courier New" w:hAnsi="Courier New" w:cs="Courier New"/>
          <w:sz w:val="28"/>
        </w:rPr>
        <w:t>…</w:t>
      </w:r>
      <w:r>
        <w:rPr>
          <w:rFonts w:ascii="Courier New" w:hAnsi="Courier New" w:cs="Courier New"/>
          <w:sz w:val="28"/>
        </w:rPr>
        <w:t xml:space="preserve"> </w:t>
      </w:r>
    </w:p>
    <w:p w:rsidR="00B82915" w:rsidRDefault="00B82915" w:rsidP="00B82915">
      <w:pPr>
        <w:ind w:firstLine="708"/>
        <w:rPr>
          <w:rFonts w:ascii="Courier New" w:hAnsi="Courier New" w:cs="Courier New"/>
          <w:sz w:val="28"/>
        </w:rPr>
      </w:pPr>
      <w:r>
        <w:rPr>
          <w:rFonts w:ascii="Courier New" w:hAnsi="Courier New" w:cs="Courier New"/>
          <w:sz w:val="28"/>
        </w:rPr>
        <w:t>que</w:t>
      </w:r>
      <w:r w:rsidR="002B0D93">
        <w:rPr>
          <w:rFonts w:ascii="Courier New" w:hAnsi="Courier New" w:cs="Courier New"/>
          <w:sz w:val="28"/>
        </w:rPr>
        <w:t xml:space="preserve"> voyons</w:t>
      </w:r>
      <w:r w:rsidR="006E3385">
        <w:rPr>
          <w:rFonts w:ascii="Courier New" w:hAnsi="Courier New" w:cs="Courier New"/>
          <w:sz w:val="28"/>
        </w:rPr>
        <w:t>–</w:t>
      </w:r>
      <w:r>
        <w:rPr>
          <w:rFonts w:ascii="Courier New" w:hAnsi="Courier New" w:cs="Courier New"/>
          <w:sz w:val="28"/>
        </w:rPr>
        <w:t>nous</w:t>
      </w:r>
      <w:r w:rsidR="002B0D93">
        <w:rPr>
          <w:rFonts w:ascii="Courier New" w:hAnsi="Courier New" w:cs="Courier New"/>
          <w:sz w:val="28"/>
        </w:rPr>
        <w:t xml:space="preserve"> à la lecture </w:t>
      </w:r>
    </w:p>
    <w:p w:rsidR="00E44C9B" w:rsidRDefault="002B0D93" w:rsidP="00B82915">
      <w:pPr>
        <w:ind w:firstLine="708"/>
        <w:rPr>
          <w:rFonts w:ascii="Courier New" w:hAnsi="Courier New" w:cs="Courier New"/>
          <w:sz w:val="28"/>
        </w:rPr>
      </w:pPr>
      <w:r>
        <w:rPr>
          <w:rFonts w:ascii="Courier New" w:hAnsi="Courier New" w:cs="Courier New"/>
          <w:sz w:val="28"/>
        </w:rPr>
        <w:t xml:space="preserve">détaillée des observations </w:t>
      </w:r>
    </w:p>
    <w:p w:rsidR="006908CD" w:rsidRDefault="00B8291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quoi, sinon de remplir ce champ, que je désigne comme l'interprétation à faire de la </w:t>
      </w:r>
      <w:r w:rsidR="002B0D93" w:rsidRPr="00172787">
        <w:rPr>
          <w:i/>
        </w:rPr>
        <w:t>fonction phallique</w:t>
      </w:r>
      <w:r w:rsidR="002B0D93">
        <w:rPr>
          <w:rFonts w:ascii="Courier New" w:hAnsi="Courier New" w:cs="Courier New"/>
          <w:sz w:val="28"/>
        </w:rPr>
        <w:t xml:space="preserve"> au niveau du grand Autre, dont l'analyste tient la place, de couvrir</w:t>
      </w:r>
      <w:r>
        <w:rPr>
          <w:rFonts w:ascii="Courier New" w:hAnsi="Courier New" w:cs="Courier New"/>
          <w:sz w:val="28"/>
        </w:rPr>
        <w:t>,</w:t>
      </w:r>
      <w:r w:rsidR="002B0D93">
        <w:rPr>
          <w:rFonts w:ascii="Courier New" w:hAnsi="Courier New" w:cs="Courier New"/>
          <w:sz w:val="28"/>
        </w:rPr>
        <w:t xml:space="preserve"> dis</w:t>
      </w:r>
      <w:r w:rsidR="006E3385">
        <w:rPr>
          <w:rFonts w:ascii="Courier New" w:hAnsi="Courier New" w:cs="Courier New"/>
          <w:sz w:val="28"/>
        </w:rPr>
        <w:t>–</w:t>
      </w:r>
      <w:r w:rsidR="002B0D93">
        <w:rPr>
          <w:rFonts w:ascii="Courier New" w:hAnsi="Courier New" w:cs="Courier New"/>
          <w:sz w:val="28"/>
        </w:rPr>
        <w:t>je</w:t>
      </w:r>
      <w:r>
        <w:rPr>
          <w:rFonts w:ascii="Courier New" w:hAnsi="Courier New" w:cs="Courier New"/>
          <w:sz w:val="28"/>
        </w:rPr>
        <w:t>,</w:t>
      </w:r>
      <w:r w:rsidR="002B0D93">
        <w:rPr>
          <w:rFonts w:ascii="Courier New" w:hAnsi="Courier New" w:cs="Courier New"/>
          <w:sz w:val="28"/>
        </w:rPr>
        <w:t xml:space="preserve"> cette place avec le fantasme de </w:t>
      </w:r>
      <w:r w:rsidR="002B0D93" w:rsidRPr="006908CD">
        <w:rPr>
          <w:i/>
          <w:iCs/>
        </w:rPr>
        <w:t>fellatio</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spécia</w:t>
      </w:r>
      <w:r>
        <w:rPr>
          <w:rFonts w:ascii="Courier New" w:hAnsi="Courier New" w:cs="Courier New"/>
          <w:sz w:val="28"/>
        </w:rPr>
        <w:softHyphen/>
        <w:t xml:space="preserve">lement concernant le pénis de l'analyste. </w:t>
      </w:r>
    </w:p>
    <w:p w:rsidR="006908CD" w:rsidRDefault="006908CD">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 xml:space="preserve">Indication très claire, le problème avait bien été vu, </w:t>
      </w:r>
    </w:p>
    <w:p w:rsidR="006908CD" w:rsidRDefault="002B0D93">
      <w:pPr>
        <w:rPr>
          <w:rFonts w:ascii="Courier New" w:hAnsi="Courier New" w:cs="Courier New"/>
          <w:sz w:val="28"/>
        </w:rPr>
      </w:pPr>
      <w:r>
        <w:rPr>
          <w:rFonts w:ascii="Courier New" w:hAnsi="Courier New" w:cs="Courier New"/>
          <w:sz w:val="28"/>
        </w:rPr>
        <w:t>et laissez</w:t>
      </w:r>
      <w:r w:rsidR="006E3385">
        <w:rPr>
          <w:rFonts w:ascii="Courier New" w:hAnsi="Courier New" w:cs="Courier New"/>
          <w:sz w:val="28"/>
        </w:rPr>
        <w:t>–</w:t>
      </w:r>
      <w:r>
        <w:rPr>
          <w:rFonts w:ascii="Courier New" w:hAnsi="Courier New" w:cs="Courier New"/>
          <w:sz w:val="28"/>
        </w:rPr>
        <w:t>moi vous dire que ce n'</w:t>
      </w:r>
      <w:r w:rsidR="00B82915">
        <w:rPr>
          <w:rFonts w:ascii="Courier New" w:hAnsi="Courier New" w:cs="Courier New"/>
          <w:sz w:val="28"/>
        </w:rPr>
        <w:t>é</w:t>
      </w:r>
      <w:r>
        <w:rPr>
          <w:rFonts w:ascii="Courier New" w:hAnsi="Courier New" w:cs="Courier New"/>
          <w:sz w:val="28"/>
        </w:rPr>
        <w:t>t</w:t>
      </w:r>
      <w:r w:rsidR="00B82915">
        <w:rPr>
          <w:rFonts w:ascii="Courier New" w:hAnsi="Courier New" w:cs="Courier New"/>
          <w:sz w:val="28"/>
        </w:rPr>
        <w:t>ait</w:t>
      </w:r>
      <w:r>
        <w:rPr>
          <w:rFonts w:ascii="Courier New" w:hAnsi="Courier New" w:cs="Courier New"/>
          <w:sz w:val="28"/>
        </w:rPr>
        <w:t xml:space="preserve"> pas </w:t>
      </w:r>
      <w:r w:rsidRPr="00067AA5">
        <w:rPr>
          <w:i/>
        </w:rPr>
        <w:t>par hasard</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je veux</w:t>
      </w:r>
      <w:r w:rsidR="006908CD">
        <w:rPr>
          <w:rFonts w:ascii="Courier New" w:hAnsi="Courier New" w:cs="Courier New"/>
          <w:sz w:val="28"/>
        </w:rPr>
        <w:t xml:space="preserve"> </w:t>
      </w:r>
      <w:r>
        <w:rPr>
          <w:rFonts w:ascii="Courier New" w:hAnsi="Courier New" w:cs="Courier New"/>
          <w:sz w:val="28"/>
        </w:rPr>
        <w:t xml:space="preserve">dire : </w:t>
      </w:r>
      <w:r w:rsidRPr="00067AA5">
        <w:rPr>
          <w:i/>
        </w:rPr>
        <w:t>par hasard par rapport à ce que je suis en train de développer avec vous</w:t>
      </w:r>
      <w:r>
        <w:rPr>
          <w:rFonts w:ascii="Courier New" w:hAnsi="Courier New" w:cs="Courier New"/>
          <w:sz w:val="28"/>
        </w:rPr>
        <w:t xml:space="preserve">. </w:t>
      </w:r>
    </w:p>
    <w:p w:rsidR="00E44C9B" w:rsidRDefault="00E44C9B">
      <w:pPr>
        <w:rPr>
          <w:rFonts w:ascii="Courier New" w:hAnsi="Courier New" w:cs="Courier New"/>
          <w:sz w:val="28"/>
        </w:rPr>
      </w:pPr>
    </w:p>
    <w:p w:rsidR="0019438B" w:rsidRDefault="002B0D93">
      <w:pPr>
        <w:rPr>
          <w:rFonts w:ascii="Courier New" w:hAnsi="Courier New" w:cs="Courier New"/>
          <w:sz w:val="28"/>
        </w:rPr>
      </w:pPr>
      <w:r>
        <w:rPr>
          <w:rFonts w:ascii="Courier New" w:hAnsi="Courier New" w:cs="Courier New"/>
          <w:sz w:val="28"/>
        </w:rPr>
        <w:t>Seulement ma remarque est que ce n'est là qu'un biais, et un biais insuffisant, car en réalité, ce fantasme utilisé pour une analyse</w:t>
      </w:r>
      <w:r w:rsidR="006908CD">
        <w:rPr>
          <w:rFonts w:ascii="Courier New" w:hAnsi="Courier New" w:cs="Courier New"/>
          <w:sz w:val="28"/>
        </w:rPr>
        <w:t xml:space="preserve">, </w:t>
      </w:r>
      <w:r>
        <w:rPr>
          <w:rFonts w:ascii="Courier New" w:hAnsi="Courier New" w:cs="Courier New"/>
          <w:sz w:val="28"/>
        </w:rPr>
        <w:t>qui ne sau</w:t>
      </w:r>
      <w:r>
        <w:rPr>
          <w:rFonts w:ascii="Courier New" w:hAnsi="Courier New" w:cs="Courier New"/>
          <w:sz w:val="28"/>
        </w:rPr>
        <w:softHyphen/>
        <w:t>rait être là exhaustive</w:t>
      </w:r>
      <w:r w:rsidR="006908CD">
        <w:rPr>
          <w:rFonts w:ascii="Courier New" w:hAnsi="Courier New" w:cs="Courier New"/>
          <w:sz w:val="28"/>
        </w:rPr>
        <w:t>,</w:t>
      </w:r>
      <w:r>
        <w:rPr>
          <w:rFonts w:ascii="Courier New" w:hAnsi="Courier New" w:cs="Courier New"/>
          <w:sz w:val="28"/>
        </w:rPr>
        <w:t xml:space="preserve"> </w:t>
      </w:r>
    </w:p>
    <w:p w:rsidR="006908CD" w:rsidRDefault="002B0D93">
      <w:pPr>
        <w:rPr>
          <w:rFonts w:ascii="Courier New" w:hAnsi="Courier New" w:cs="Courier New"/>
          <w:sz w:val="28"/>
        </w:rPr>
      </w:pPr>
      <w:r>
        <w:rPr>
          <w:rFonts w:ascii="Courier New" w:hAnsi="Courier New" w:cs="Courier New"/>
          <w:sz w:val="28"/>
        </w:rPr>
        <w:t>de ce dont il s'agit</w:t>
      </w:r>
      <w:r w:rsidR="0019438B">
        <w:rPr>
          <w:rFonts w:ascii="Courier New" w:hAnsi="Courier New" w:cs="Courier New"/>
          <w:sz w:val="28"/>
        </w:rPr>
        <w:t>,</w:t>
      </w:r>
      <w:r w:rsidR="006908CD">
        <w:rPr>
          <w:rFonts w:ascii="Courier New" w:hAnsi="Courier New" w:cs="Courier New"/>
          <w:sz w:val="28"/>
        </w:rPr>
        <w:t xml:space="preserve"> </w:t>
      </w:r>
      <w:r>
        <w:rPr>
          <w:rFonts w:ascii="Courier New" w:hAnsi="Courier New" w:cs="Courier New"/>
          <w:sz w:val="28"/>
        </w:rPr>
        <w:t xml:space="preserve">ne fait que rejoindre un </w:t>
      </w:r>
      <w:r w:rsidRPr="0019438B">
        <w:rPr>
          <w:rFonts w:ascii="Courier New" w:hAnsi="Courier New" w:cs="Courier New"/>
          <w:sz w:val="28"/>
          <w:szCs w:val="28"/>
        </w:rPr>
        <w:t>fantasme</w:t>
      </w:r>
      <w:r>
        <w:rPr>
          <w:rFonts w:ascii="Courier New" w:hAnsi="Courier New" w:cs="Courier New"/>
          <w:sz w:val="28"/>
        </w:rPr>
        <w:t xml:space="preserve"> </w:t>
      </w:r>
      <w:r w:rsidR="006908CD" w:rsidRPr="006908CD">
        <w:rPr>
          <w:i/>
        </w:rPr>
        <w:t>s</w:t>
      </w:r>
      <w:r w:rsidRPr="006908CD">
        <w:rPr>
          <w:i/>
        </w:rPr>
        <w:t>ymptomatique</w:t>
      </w:r>
      <w:r>
        <w:rPr>
          <w:rFonts w:ascii="Courier New" w:hAnsi="Courier New" w:cs="Courier New"/>
          <w:sz w:val="28"/>
        </w:rPr>
        <w:t xml:space="preserve"> de l'obsessionnel.</w:t>
      </w:r>
      <w:r w:rsidR="006908CD">
        <w:rPr>
          <w:rFonts w:ascii="Courier New" w:hAnsi="Courier New" w:cs="Courier New"/>
          <w:sz w:val="28"/>
        </w:rPr>
        <w:t xml:space="preserve"> </w:t>
      </w:r>
    </w:p>
    <w:p w:rsidR="006908CD" w:rsidRDefault="006908CD">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Et pour désigner ce que je veux dire, je me rapporterai à une référen</w:t>
      </w:r>
      <w:r>
        <w:rPr>
          <w:rFonts w:ascii="Courier New" w:hAnsi="Courier New" w:cs="Courier New"/>
          <w:sz w:val="28"/>
        </w:rPr>
        <w:softHyphen/>
        <w:t xml:space="preserve">ce qui, dans la littérature, est </w:t>
      </w:r>
      <w:r w:rsidRPr="0019438B">
        <w:rPr>
          <w:i/>
        </w:rPr>
        <w:t>vraiment exemplaire</w:t>
      </w:r>
      <w:r w:rsidR="006908CD">
        <w:rPr>
          <w:rFonts w:ascii="Courier New" w:hAnsi="Courier New" w:cs="Courier New"/>
          <w:sz w:val="28"/>
        </w:rPr>
        <w:t>.</w:t>
      </w:r>
      <w:r>
        <w:rPr>
          <w:rFonts w:ascii="Courier New" w:hAnsi="Courier New" w:cs="Courier New"/>
          <w:sz w:val="28"/>
        </w:rPr>
        <w:t xml:space="preserve"> </w:t>
      </w:r>
    </w:p>
    <w:p w:rsidR="006908CD" w:rsidRDefault="006908CD">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le comportement bien connu, nocturne, </w:t>
      </w:r>
    </w:p>
    <w:p w:rsidR="006908CD" w:rsidRDefault="002B0D93">
      <w:pPr>
        <w:rPr>
          <w:rFonts w:ascii="Courier New" w:hAnsi="Courier New" w:cs="Courier New"/>
          <w:sz w:val="28"/>
        </w:rPr>
      </w:pPr>
      <w:r>
        <w:rPr>
          <w:rFonts w:ascii="Courier New" w:hAnsi="Courier New" w:cs="Courier New"/>
          <w:sz w:val="28"/>
        </w:rPr>
        <w:t xml:space="preserve">de </w:t>
      </w:r>
      <w:r w:rsidRPr="006908CD">
        <w:rPr>
          <w:i/>
        </w:rPr>
        <w:t>L'homme aux rats</w:t>
      </w:r>
      <w:r>
        <w:rPr>
          <w:rFonts w:ascii="Courier New" w:hAnsi="Courier New" w:cs="Courier New"/>
          <w:i/>
          <w:sz w:val="28"/>
        </w:rPr>
        <w:t xml:space="preserve"> </w:t>
      </w:r>
      <w:r>
        <w:rPr>
          <w:rFonts w:ascii="Courier New" w:hAnsi="Courier New" w:cs="Courier New"/>
          <w:sz w:val="28"/>
        </w:rPr>
        <w:t>quand, après avoir obtenu de lui</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sa propre érection devant la glace</w:t>
      </w:r>
      <w:r w:rsidR="006908CD">
        <w:rPr>
          <w:rFonts w:ascii="Courier New" w:hAnsi="Courier New" w:cs="Courier New"/>
          <w:sz w:val="28"/>
        </w:rPr>
        <w:t>,</w:t>
      </w:r>
      <w:r>
        <w:rPr>
          <w:rFonts w:ascii="Courier New" w:hAnsi="Courier New" w:cs="Courier New"/>
          <w:sz w:val="28"/>
        </w:rPr>
        <w:t xml:space="preserve"> il va ouvrir la porte sur ce palier, sur son palier, au fant</w:t>
      </w:r>
      <w:r w:rsidR="0019438B">
        <w:rPr>
          <w:rFonts w:ascii="Courier New" w:hAnsi="Courier New" w:cs="Courier New"/>
          <w:sz w:val="28"/>
        </w:rPr>
        <w:t>ôme</w:t>
      </w:r>
      <w:r>
        <w:rPr>
          <w:rFonts w:ascii="Courier New" w:hAnsi="Courier New" w:cs="Courier New"/>
          <w:sz w:val="28"/>
        </w:rPr>
        <w:t xml:space="preserve"> imaginé de son père mort, pour présenter devant les yeux de ce spectre, l'état actuel de son membre. </w:t>
      </w:r>
    </w:p>
    <w:p w:rsidR="00E44C9B" w:rsidRDefault="00E44C9B">
      <w:pPr>
        <w:rPr>
          <w:rFonts w:ascii="Courier New" w:hAnsi="Courier New" w:cs="Courier New"/>
          <w:sz w:val="28"/>
        </w:rPr>
      </w:pPr>
    </w:p>
    <w:p w:rsidR="0019438B" w:rsidRDefault="002B0D93">
      <w:pPr>
        <w:rPr>
          <w:rFonts w:ascii="Courier New" w:hAnsi="Courier New" w:cs="Courier New"/>
          <w:sz w:val="28"/>
        </w:rPr>
      </w:pPr>
      <w:r>
        <w:rPr>
          <w:rFonts w:ascii="Courier New" w:hAnsi="Courier New" w:cs="Courier New"/>
          <w:sz w:val="28"/>
        </w:rPr>
        <w:t>Analyser ce dont il s'agit</w:t>
      </w:r>
      <w:r w:rsidR="0019438B">
        <w:rPr>
          <w:rFonts w:ascii="Courier New" w:hAnsi="Courier New" w:cs="Courier New"/>
          <w:sz w:val="28"/>
        </w:rPr>
        <w:t>,</w:t>
      </w:r>
      <w:r>
        <w:rPr>
          <w:rFonts w:ascii="Courier New" w:hAnsi="Courier New" w:cs="Courier New"/>
          <w:sz w:val="28"/>
        </w:rPr>
        <w:t xml:space="preserve"> donc uniquement au niveau </w:t>
      </w:r>
    </w:p>
    <w:p w:rsidR="00E44C9B" w:rsidRDefault="002B0D93">
      <w:pPr>
        <w:rPr>
          <w:rFonts w:ascii="Courier New" w:hAnsi="Courier New" w:cs="Courier New"/>
          <w:sz w:val="28"/>
        </w:rPr>
      </w:pPr>
      <w:r>
        <w:rPr>
          <w:rFonts w:ascii="Courier New" w:hAnsi="Courier New" w:cs="Courier New"/>
          <w:sz w:val="28"/>
        </w:rPr>
        <w:t xml:space="preserve">de ce fantasme de </w:t>
      </w:r>
      <w:r w:rsidR="006908CD" w:rsidRPr="006908CD">
        <w:rPr>
          <w:i/>
          <w:iCs/>
        </w:rPr>
        <w:t>fellatio</w:t>
      </w:r>
      <w:r>
        <w:rPr>
          <w:rFonts w:ascii="Courier New" w:hAnsi="Courier New" w:cs="Courier New"/>
          <w:sz w:val="28"/>
        </w:rPr>
        <w:t xml:space="preserve"> de l'analyste… </w:t>
      </w:r>
    </w:p>
    <w:p w:rsidR="00E44C9B" w:rsidRDefault="002B0D93">
      <w:pPr>
        <w:ind w:left="708"/>
        <w:rPr>
          <w:rFonts w:ascii="Courier New" w:hAnsi="Courier New" w:cs="Courier New"/>
          <w:sz w:val="28"/>
        </w:rPr>
      </w:pPr>
      <w:r>
        <w:rPr>
          <w:rFonts w:ascii="Courier New" w:hAnsi="Courier New" w:cs="Courier New"/>
          <w:sz w:val="28"/>
        </w:rPr>
        <w:t>telle</w:t>
      </w:r>
      <w:r>
        <w:rPr>
          <w:rFonts w:ascii="Courier New" w:hAnsi="Courier New" w:cs="Courier New"/>
          <w:sz w:val="28"/>
        </w:rPr>
        <w:softHyphen/>
        <w:t xml:space="preserve">ment lié par l'auteur dont il s'agit à ce qu'il appelait la technique du </w:t>
      </w:r>
      <w:r w:rsidR="009C58A0">
        <w:rPr>
          <w:rFonts w:ascii="Courier New" w:hAnsi="Courier New" w:cs="Courier New"/>
          <w:sz w:val="28"/>
        </w:rPr>
        <w:t>« </w:t>
      </w:r>
      <w:r>
        <w:rPr>
          <w:rFonts w:ascii="Courier New" w:hAnsi="Courier New" w:cs="Courier New"/>
          <w:sz w:val="28"/>
        </w:rPr>
        <w:t>rap</w:t>
      </w:r>
      <w:r>
        <w:rPr>
          <w:rFonts w:ascii="Courier New" w:hAnsi="Courier New" w:cs="Courier New"/>
          <w:sz w:val="28"/>
        </w:rPr>
        <w:softHyphen/>
        <w:t>procher</w:t>
      </w:r>
      <w:r w:rsidR="009C58A0">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au rapport de la distance considérée comme essentielle, fondamen</w:t>
      </w:r>
      <w:r>
        <w:rPr>
          <w:rFonts w:ascii="Courier New" w:hAnsi="Courier New" w:cs="Courier New"/>
          <w:sz w:val="28"/>
        </w:rPr>
        <w:softHyphen/>
        <w:t>tale de la structure obsessionnelle, nommément dans ses rapports avec la psychose</w:t>
      </w:r>
    </w:p>
    <w:p w:rsidR="006908CD" w:rsidRDefault="002B0D93">
      <w:pPr>
        <w:rPr>
          <w:rFonts w:ascii="Courier New" w:hAnsi="Courier New" w:cs="Courier New"/>
          <w:sz w:val="28"/>
        </w:rPr>
      </w:pPr>
      <w:r>
        <w:rPr>
          <w:rFonts w:ascii="Courier New" w:hAnsi="Courier New" w:cs="Courier New"/>
          <w:sz w:val="28"/>
        </w:rPr>
        <w:t xml:space="preserve">…c'est je crois, seulement avoir permis au sujet, </w:t>
      </w:r>
    </w:p>
    <w:p w:rsidR="00E44C9B" w:rsidRDefault="002B0D93">
      <w:pPr>
        <w:rPr>
          <w:rFonts w:ascii="Courier New" w:hAnsi="Courier New" w:cs="Courier New"/>
          <w:sz w:val="28"/>
        </w:rPr>
      </w:pPr>
      <w:r>
        <w:rPr>
          <w:rFonts w:ascii="Courier New" w:hAnsi="Courier New" w:cs="Courier New"/>
          <w:sz w:val="28"/>
        </w:rPr>
        <w:t>voire l'avoir encou</w:t>
      </w:r>
      <w:r>
        <w:rPr>
          <w:rFonts w:ascii="Courier New" w:hAnsi="Courier New" w:cs="Courier New"/>
          <w:sz w:val="28"/>
        </w:rPr>
        <w:softHyphen/>
        <w:t xml:space="preserve">ragé à prendre… </w:t>
      </w:r>
    </w:p>
    <w:p w:rsidR="006908CD" w:rsidRDefault="002B0D93">
      <w:pPr>
        <w:ind w:left="708"/>
        <w:rPr>
          <w:rFonts w:ascii="Courier New" w:hAnsi="Courier New" w:cs="Courier New"/>
          <w:sz w:val="28"/>
        </w:rPr>
      </w:pPr>
      <w:r>
        <w:rPr>
          <w:rFonts w:ascii="Courier New" w:hAnsi="Courier New" w:cs="Courier New"/>
          <w:sz w:val="28"/>
        </w:rPr>
        <w:t xml:space="preserve">dans cette réaction fantasmatique </w:t>
      </w:r>
    </w:p>
    <w:p w:rsidR="00E44C9B" w:rsidRDefault="002B0D93">
      <w:pPr>
        <w:ind w:left="708"/>
        <w:rPr>
          <w:rFonts w:ascii="Courier New" w:hAnsi="Courier New" w:cs="Courier New"/>
          <w:i/>
          <w:sz w:val="28"/>
        </w:rPr>
      </w:pPr>
      <w:r>
        <w:rPr>
          <w:rFonts w:ascii="Courier New" w:hAnsi="Courier New" w:cs="Courier New"/>
          <w:sz w:val="28"/>
        </w:rPr>
        <w:t xml:space="preserve">qui est celle de </w:t>
      </w:r>
      <w:r w:rsidR="0019438B" w:rsidRPr="006908CD">
        <w:rPr>
          <w:i/>
        </w:rPr>
        <w:t>L'homme aux rats</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…à prendre le rôle de cet Autre…</w:t>
      </w:r>
    </w:p>
    <w:p w:rsidR="006908CD" w:rsidRDefault="002B0D93">
      <w:pPr>
        <w:pStyle w:val="Retraitcorpsdetexte2"/>
      </w:pPr>
      <w:r>
        <w:t xml:space="preserve">dans le mode de présence qui est </w:t>
      </w:r>
    </w:p>
    <w:p w:rsidR="00E44C9B" w:rsidRDefault="002B0D93">
      <w:pPr>
        <w:pStyle w:val="Retraitcorpsdetexte2"/>
      </w:pPr>
      <w:r>
        <w:t>jus</w:t>
      </w:r>
      <w:r>
        <w:softHyphen/>
        <w:t>tement ici constitué par la mort</w:t>
      </w:r>
    </w:p>
    <w:p w:rsidR="00E44C9B" w:rsidRDefault="002B0D93">
      <w:pPr>
        <w:rPr>
          <w:rFonts w:ascii="Courier New" w:hAnsi="Courier New" w:cs="Courier New"/>
          <w:sz w:val="28"/>
        </w:rPr>
      </w:pPr>
      <w:r>
        <w:rPr>
          <w:rFonts w:ascii="Courier New" w:hAnsi="Courier New" w:cs="Courier New"/>
          <w:sz w:val="28"/>
        </w:rPr>
        <w:t>…de cet Autre qui regarde</w:t>
      </w:r>
      <w:r w:rsidR="006908CD">
        <w:rPr>
          <w:rFonts w:ascii="Courier New" w:hAnsi="Courier New" w:cs="Courier New"/>
          <w:sz w:val="28"/>
        </w:rPr>
        <w:t>,</w:t>
      </w:r>
      <w:r>
        <w:rPr>
          <w:rFonts w:ascii="Courier New" w:hAnsi="Courier New" w:cs="Courier New"/>
          <w:sz w:val="28"/>
        </w:rPr>
        <w:t xml:space="preserve"> en le poussant même </w:t>
      </w:r>
      <w:r w:rsidR="006E3385">
        <w:rPr>
          <w:rFonts w:ascii="Courier New" w:hAnsi="Courier New" w:cs="Courier New"/>
          <w:sz w:val="28"/>
        </w:rPr>
        <w:t>–</w:t>
      </w:r>
      <w:r>
        <w:rPr>
          <w:rFonts w:ascii="Courier New" w:hAnsi="Courier New" w:cs="Courier New"/>
          <w:sz w:val="28"/>
        </w:rPr>
        <w:t xml:space="preserve"> je dirai, </w:t>
      </w:r>
      <w:r w:rsidRPr="006908CD">
        <w:rPr>
          <w:i/>
        </w:rPr>
        <w:t>fantasmatiquement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simplement </w:t>
      </w:r>
      <w:r w:rsidR="0019438B">
        <w:rPr>
          <w:rFonts w:ascii="Courier New" w:hAnsi="Courier New" w:cs="Courier New"/>
          <w:sz w:val="28"/>
        </w:rPr>
        <w:t>c’est</w:t>
      </w:r>
      <w:r>
        <w:rPr>
          <w:rFonts w:ascii="Courier New" w:hAnsi="Courier New" w:cs="Courier New"/>
          <w:sz w:val="28"/>
        </w:rPr>
        <w:t xml:space="preserve"> la </w:t>
      </w:r>
      <w:r w:rsidR="006908CD" w:rsidRPr="006908CD">
        <w:rPr>
          <w:i/>
          <w:iCs/>
        </w:rPr>
        <w:t>fellatio</w:t>
      </w:r>
      <w:r>
        <w:rPr>
          <w:rFonts w:ascii="Courier New" w:hAnsi="Courier New" w:cs="Courier New"/>
          <w:sz w:val="28"/>
        </w:rPr>
        <w:t xml:space="preserve">, un peu plus loin. </w:t>
      </w:r>
    </w:p>
    <w:p w:rsidR="006908CD" w:rsidRDefault="006908CD">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 xml:space="preserve">Il est évident que ce dernier point, ce dernier terme, </w:t>
      </w:r>
    </w:p>
    <w:p w:rsidR="00E44C9B" w:rsidRDefault="002B0D93">
      <w:pPr>
        <w:rPr>
          <w:rFonts w:ascii="Courier New" w:hAnsi="Courier New" w:cs="Courier New"/>
          <w:sz w:val="28"/>
        </w:rPr>
      </w:pPr>
      <w:r>
        <w:rPr>
          <w:rFonts w:ascii="Courier New" w:hAnsi="Courier New" w:cs="Courier New"/>
          <w:sz w:val="28"/>
        </w:rPr>
        <w:t>ne s'adresse ici qu'à ceux dont la pratique permet de mettre la portée de ces remarques tout à fait à leur place.</w:t>
      </w:r>
    </w:p>
    <w:p w:rsidR="006908CD" w:rsidRDefault="006908CD">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 xml:space="preserve">Je terminerai sur le chemin où nous avancerons plus loin </w:t>
      </w:r>
    </w:p>
    <w:p w:rsidR="00067AA5" w:rsidRDefault="002B0D93">
      <w:pPr>
        <w:rPr>
          <w:rFonts w:ascii="Courier New" w:hAnsi="Courier New" w:cs="Courier New"/>
          <w:sz w:val="28"/>
        </w:rPr>
      </w:pPr>
      <w:r>
        <w:rPr>
          <w:rFonts w:ascii="Courier New" w:hAnsi="Courier New" w:cs="Courier New"/>
          <w:sz w:val="28"/>
        </w:rPr>
        <w:t xml:space="preserve">la prochaine fois et pour donner leur sens à ces </w:t>
      </w:r>
      <w:r w:rsidRPr="006908CD">
        <w:rPr>
          <w:rFonts w:ascii="Courier New" w:hAnsi="Courier New" w:cs="Courier New"/>
          <w:i/>
        </w:rPr>
        <w:t>deux images</w:t>
      </w:r>
      <w:r>
        <w:rPr>
          <w:rFonts w:ascii="Courier New" w:hAnsi="Courier New" w:cs="Courier New"/>
          <w:sz w:val="28"/>
        </w:rPr>
        <w:t xml:space="preserve"> que je vous ai désignées ici dans le coin droit et bas </w:t>
      </w:r>
    </w:p>
    <w:p w:rsidR="006908CD" w:rsidRDefault="002B0D93">
      <w:pPr>
        <w:rPr>
          <w:rFonts w:ascii="Courier New" w:hAnsi="Courier New" w:cs="Courier New"/>
          <w:sz w:val="28"/>
        </w:rPr>
      </w:pPr>
      <w:r>
        <w:rPr>
          <w:rFonts w:ascii="Courier New" w:hAnsi="Courier New" w:cs="Courier New"/>
          <w:sz w:val="28"/>
        </w:rPr>
        <w:t>du tableau :</w:t>
      </w:r>
    </w:p>
    <w:p w:rsidR="00E44C9B" w:rsidRDefault="00E967E0">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2933700" cy="1455420"/>
            <wp:effectExtent l="19050" t="0" r="0" b="0"/>
            <wp:docPr id="27" name="Image 27" descr="..\Documents S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uments S10\19.jpg"/>
                    <pic:cNvPicPr>
                      <a:picLocks noChangeAspect="1" noChangeArrowheads="1"/>
                    </pic:cNvPicPr>
                  </pic:nvPicPr>
                  <pic:blipFill>
                    <a:blip r:embed="rId62" cstate="print"/>
                    <a:srcRect/>
                    <a:stretch>
                      <a:fillRect/>
                    </a:stretch>
                  </pic:blipFill>
                  <pic:spPr bwMode="auto">
                    <a:xfrm>
                      <a:off x="0" y="0"/>
                      <a:ext cx="2933700" cy="1455420"/>
                    </a:xfrm>
                    <a:prstGeom prst="rect">
                      <a:avLst/>
                    </a:prstGeom>
                    <a:noFill/>
                    <a:ln w="9525">
                      <a:noFill/>
                      <a:miter lim="800000"/>
                      <a:headEnd/>
                      <a:tailEnd/>
                    </a:ln>
                  </pic:spPr>
                </pic:pic>
              </a:graphicData>
            </a:graphic>
          </wp:inline>
        </w:drawing>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la première représente un…</w:t>
      </w:r>
    </w:p>
    <w:p w:rsidR="00E44C9B" w:rsidRDefault="002B0D93">
      <w:pPr>
        <w:ind w:firstLine="708"/>
        <w:rPr>
          <w:rFonts w:ascii="Courier New" w:hAnsi="Courier New" w:cs="Courier New"/>
          <w:sz w:val="28"/>
        </w:rPr>
      </w:pPr>
      <w:r>
        <w:rPr>
          <w:rFonts w:ascii="Courier New" w:hAnsi="Courier New" w:cs="Courier New"/>
          <w:sz w:val="28"/>
        </w:rPr>
        <w:t xml:space="preserve">ça ne se voit pas, </w:t>
      </w:r>
      <w:r w:rsidR="0019438B">
        <w:rPr>
          <w:rFonts w:ascii="Courier New" w:hAnsi="Courier New" w:cs="Courier New"/>
          <w:sz w:val="28"/>
        </w:rPr>
        <w:t>peut</w:t>
      </w:r>
      <w:r w:rsidR="006E3385">
        <w:rPr>
          <w:rFonts w:ascii="Courier New" w:hAnsi="Courier New" w:cs="Courier New"/>
          <w:sz w:val="28"/>
        </w:rPr>
        <w:t>–</w:t>
      </w:r>
      <w:r w:rsidR="0019438B">
        <w:rPr>
          <w:rFonts w:ascii="Courier New" w:hAnsi="Courier New" w:cs="Courier New"/>
          <w:sz w:val="28"/>
        </w:rPr>
        <w:t>être</w:t>
      </w:r>
      <w:r>
        <w:rPr>
          <w:rFonts w:ascii="Courier New" w:hAnsi="Courier New" w:cs="Courier New"/>
          <w:sz w:val="28"/>
        </w:rPr>
        <w:t>, du premier coup</w:t>
      </w:r>
    </w:p>
    <w:p w:rsidR="0019438B" w:rsidRDefault="002B0D93">
      <w:pPr>
        <w:rPr>
          <w:rFonts w:ascii="Courier New" w:hAnsi="Courier New" w:cs="Courier New"/>
          <w:sz w:val="28"/>
        </w:rPr>
      </w:pPr>
      <w:r>
        <w:rPr>
          <w:rFonts w:ascii="Courier New" w:hAnsi="Courier New" w:cs="Courier New"/>
          <w:sz w:val="28"/>
        </w:rPr>
        <w:t xml:space="preserve">…représente un vase, avec son encolure. </w:t>
      </w:r>
    </w:p>
    <w:p w:rsidR="0019438B" w:rsidRDefault="0019438B">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lastRenderedPageBreak/>
        <w:t>J</w:t>
      </w:r>
      <w:r w:rsidR="0019438B">
        <w:rPr>
          <w:rFonts w:ascii="Courier New" w:hAnsi="Courier New" w:cs="Courier New"/>
          <w:sz w:val="28"/>
        </w:rPr>
        <w:t>e l’</w:t>
      </w:r>
      <w:r>
        <w:rPr>
          <w:rFonts w:ascii="Courier New" w:hAnsi="Courier New" w:cs="Courier New"/>
          <w:sz w:val="28"/>
        </w:rPr>
        <w:t>ai mis en face de vous</w:t>
      </w:r>
      <w:r w:rsidR="0019438B">
        <w:rPr>
          <w:rFonts w:ascii="Courier New" w:hAnsi="Courier New" w:cs="Courier New"/>
          <w:sz w:val="28"/>
        </w:rPr>
        <w:t>,</w:t>
      </w:r>
      <w:r>
        <w:rPr>
          <w:rFonts w:ascii="Courier New" w:hAnsi="Courier New" w:cs="Courier New"/>
          <w:sz w:val="28"/>
        </w:rPr>
        <w:t xml:space="preserve"> le trou de cette encolure</w:t>
      </w:r>
      <w:r w:rsidR="0019438B">
        <w:rPr>
          <w:rFonts w:ascii="Courier New" w:hAnsi="Courier New" w:cs="Courier New"/>
          <w:sz w:val="28"/>
        </w:rPr>
        <w:t>,</w:t>
      </w:r>
      <w:r>
        <w:rPr>
          <w:rFonts w:ascii="Courier New" w:hAnsi="Courier New" w:cs="Courier New"/>
          <w:sz w:val="28"/>
        </w:rPr>
        <w:t xml:space="preserve"> pour désigner, pour bien vous mar</w:t>
      </w:r>
      <w:r>
        <w:rPr>
          <w:rFonts w:ascii="Courier New" w:hAnsi="Courier New" w:cs="Courier New"/>
          <w:sz w:val="28"/>
        </w:rPr>
        <w:softHyphen/>
        <w:t>quer</w:t>
      </w:r>
      <w:r w:rsidR="0019438B">
        <w:rPr>
          <w:rFonts w:ascii="Courier New" w:hAnsi="Courier New" w:cs="Courier New"/>
          <w:sz w:val="28"/>
        </w:rPr>
        <w:t xml:space="preserve"> </w:t>
      </w:r>
      <w:r>
        <w:rPr>
          <w:rFonts w:ascii="Courier New" w:hAnsi="Courier New" w:cs="Courier New"/>
          <w:sz w:val="28"/>
        </w:rPr>
        <w:t>que ce qui m'importe, c'est le bord.</w:t>
      </w:r>
      <w:r w:rsidR="0019438B">
        <w:rPr>
          <w:rFonts w:ascii="Courier New" w:hAnsi="Courier New" w:cs="Courier New"/>
          <w:sz w:val="28"/>
        </w:rPr>
        <w:t xml:space="preserve"> </w:t>
      </w:r>
      <w:r>
        <w:rPr>
          <w:rFonts w:ascii="Courier New" w:hAnsi="Courier New" w:cs="Courier New"/>
          <w:sz w:val="28"/>
        </w:rPr>
        <w:t>La seconde est la trans</w:t>
      </w:r>
      <w:r>
        <w:rPr>
          <w:rFonts w:ascii="Courier New" w:hAnsi="Courier New" w:cs="Courier New"/>
          <w:sz w:val="28"/>
        </w:rPr>
        <w:softHyphen/>
        <w:t xml:space="preserve">formation qui peut </w:t>
      </w:r>
    </w:p>
    <w:p w:rsidR="00E44C9B" w:rsidRDefault="002B0D93">
      <w:pPr>
        <w:rPr>
          <w:rFonts w:ascii="Courier New" w:hAnsi="Courier New" w:cs="Courier New"/>
          <w:sz w:val="28"/>
        </w:rPr>
      </w:pPr>
      <w:r>
        <w:rPr>
          <w:rFonts w:ascii="Courier New" w:hAnsi="Courier New" w:cs="Courier New"/>
          <w:sz w:val="28"/>
        </w:rPr>
        <w:t xml:space="preserve">se produire concernant cette encolure et ce bord. </w:t>
      </w:r>
    </w:p>
    <w:p w:rsidR="0019438B" w:rsidRDefault="0019438B">
      <w:pPr>
        <w:rPr>
          <w:rFonts w:ascii="Courier New" w:hAnsi="Courier New" w:cs="Courier New"/>
          <w:sz w:val="28"/>
        </w:rPr>
      </w:pPr>
    </w:p>
    <w:p w:rsidR="006908CD" w:rsidRDefault="002B0D93">
      <w:pPr>
        <w:rPr>
          <w:rFonts w:ascii="Courier New" w:hAnsi="Courier New" w:cs="Courier New"/>
          <w:sz w:val="28"/>
        </w:rPr>
      </w:pPr>
      <w:r>
        <w:rPr>
          <w:rFonts w:ascii="Courier New" w:hAnsi="Courier New" w:cs="Courier New"/>
          <w:sz w:val="28"/>
        </w:rPr>
        <w:t>À par</w:t>
      </w:r>
      <w:r>
        <w:rPr>
          <w:rFonts w:ascii="Courier New" w:hAnsi="Courier New" w:cs="Courier New"/>
          <w:sz w:val="28"/>
        </w:rPr>
        <w:softHyphen/>
        <w:t xml:space="preserve">tir de là, va vous apparaître l'opportunité </w:t>
      </w:r>
    </w:p>
    <w:p w:rsidR="00727E0C" w:rsidRDefault="002B0D93">
      <w:pPr>
        <w:rPr>
          <w:rFonts w:ascii="Courier New" w:hAnsi="Courier New" w:cs="Courier New"/>
          <w:sz w:val="28"/>
        </w:rPr>
      </w:pPr>
      <w:r>
        <w:rPr>
          <w:rFonts w:ascii="Courier New" w:hAnsi="Courier New" w:cs="Courier New"/>
          <w:sz w:val="28"/>
        </w:rPr>
        <w:t xml:space="preserve">de la longue insistance que j'ai mise l'année dernière </w:t>
      </w:r>
    </w:p>
    <w:p w:rsidR="00727E0C" w:rsidRDefault="002B0D93">
      <w:pPr>
        <w:rPr>
          <w:rFonts w:ascii="Courier New" w:hAnsi="Courier New" w:cs="Courier New"/>
          <w:sz w:val="28"/>
        </w:rPr>
      </w:pPr>
      <w:r>
        <w:rPr>
          <w:rFonts w:ascii="Courier New" w:hAnsi="Courier New" w:cs="Courier New"/>
          <w:sz w:val="28"/>
        </w:rPr>
        <w:t xml:space="preserve">sur des considérations topologiques concernant </w:t>
      </w:r>
      <w:r w:rsidRPr="00727E0C">
        <w:rPr>
          <w:i/>
        </w:rPr>
        <w:t>la fonction de l'identification</w:t>
      </w:r>
      <w:r>
        <w:rPr>
          <w:rFonts w:ascii="Courier New" w:hAnsi="Courier New" w:cs="Courier New"/>
          <w:sz w:val="28"/>
        </w:rPr>
        <w:t>, je vous l'ai précisé, au niveau du désir</w:t>
      </w:r>
      <w:r w:rsidR="00727E0C">
        <w:rPr>
          <w:rFonts w:ascii="Courier New" w:hAnsi="Courier New" w:cs="Courier New"/>
          <w:sz w:val="28"/>
        </w:rPr>
        <w:t>…</w:t>
      </w:r>
    </w:p>
    <w:p w:rsidR="00727E0C" w:rsidRDefault="002B0D93" w:rsidP="00727E0C">
      <w:pPr>
        <w:ind w:left="708"/>
        <w:rPr>
          <w:rFonts w:ascii="Courier New" w:hAnsi="Courier New" w:cs="Courier New"/>
          <w:sz w:val="28"/>
        </w:rPr>
      </w:pPr>
      <w:r>
        <w:rPr>
          <w:rFonts w:ascii="Courier New" w:hAnsi="Courier New" w:cs="Courier New"/>
          <w:sz w:val="28"/>
        </w:rPr>
        <w:t xml:space="preserve">à savoir le troisième type désigné par FREUD, </w:t>
      </w:r>
    </w:p>
    <w:p w:rsidR="00727E0C" w:rsidRDefault="002B0D93" w:rsidP="00727E0C">
      <w:pPr>
        <w:ind w:left="708"/>
        <w:rPr>
          <w:rFonts w:ascii="Courier New" w:hAnsi="Courier New" w:cs="Courier New"/>
          <w:sz w:val="28"/>
        </w:rPr>
      </w:pPr>
      <w:r>
        <w:rPr>
          <w:rFonts w:ascii="Courier New" w:hAnsi="Courier New" w:cs="Courier New"/>
          <w:sz w:val="28"/>
        </w:rPr>
        <w:t>dans son article sur l'</w:t>
      </w:r>
      <w:r w:rsidR="00067AA5">
        <w:rPr>
          <w:rFonts w:ascii="Courier New" w:hAnsi="Courier New" w:cs="Courier New"/>
          <w:sz w:val="28"/>
        </w:rPr>
        <w:t>i</w:t>
      </w:r>
      <w:r>
        <w:rPr>
          <w:rFonts w:ascii="Courier New" w:hAnsi="Courier New" w:cs="Courier New"/>
          <w:sz w:val="28"/>
        </w:rPr>
        <w:t>dentification</w:t>
      </w:r>
    </w:p>
    <w:p w:rsidR="00E44C9B" w:rsidRDefault="00727E0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celui dont il trouve l'exemple majeur dans l'hystérie.</w:t>
      </w:r>
    </w:p>
    <w:p w:rsidR="00727E0C" w:rsidRDefault="00727E0C">
      <w:pPr>
        <w:rPr>
          <w:rFonts w:ascii="Courier New" w:hAnsi="Courier New" w:cs="Courier New"/>
          <w:sz w:val="28"/>
        </w:rPr>
      </w:pPr>
    </w:p>
    <w:p w:rsidR="00727E0C" w:rsidRDefault="002B0D93">
      <w:pPr>
        <w:rPr>
          <w:rFonts w:ascii="Courier New" w:hAnsi="Courier New" w:cs="Courier New"/>
          <w:sz w:val="28"/>
        </w:rPr>
      </w:pPr>
      <w:r>
        <w:rPr>
          <w:rFonts w:ascii="Courier New" w:hAnsi="Courier New" w:cs="Courier New"/>
          <w:sz w:val="28"/>
        </w:rPr>
        <w:t xml:space="preserve">Voici l'incidence et la portée de ces </w:t>
      </w:r>
      <w:r w:rsidRPr="00727E0C">
        <w:rPr>
          <w:i/>
        </w:rPr>
        <w:t>considérations topologiques</w:t>
      </w:r>
      <w:r>
        <w:rPr>
          <w:rFonts w:ascii="Courier New" w:hAnsi="Courier New" w:cs="Courier New"/>
          <w:sz w:val="28"/>
        </w:rPr>
        <w:t xml:space="preserve">. </w:t>
      </w:r>
    </w:p>
    <w:p w:rsidR="00067AA5" w:rsidRDefault="002B0D93">
      <w:pPr>
        <w:rPr>
          <w:rFonts w:ascii="Courier New" w:hAnsi="Courier New" w:cs="Courier New"/>
          <w:sz w:val="28"/>
        </w:rPr>
      </w:pPr>
      <w:r>
        <w:rPr>
          <w:rFonts w:ascii="Courier New" w:hAnsi="Courier New" w:cs="Courier New"/>
          <w:sz w:val="28"/>
        </w:rPr>
        <w:t xml:space="preserve">Je vous ai dit que je vous ai laissés aussi longtemps </w:t>
      </w:r>
    </w:p>
    <w:p w:rsidR="00727E0C" w:rsidRDefault="002B0D93">
      <w:pPr>
        <w:rPr>
          <w:rFonts w:ascii="Courier New" w:hAnsi="Courier New" w:cs="Courier New"/>
          <w:sz w:val="28"/>
        </w:rPr>
      </w:pPr>
      <w:r>
        <w:rPr>
          <w:rFonts w:ascii="Courier New" w:hAnsi="Courier New" w:cs="Courier New"/>
          <w:sz w:val="28"/>
        </w:rPr>
        <w:t xml:space="preserve">sur le </w:t>
      </w:r>
      <w:r w:rsidRPr="0019438B">
        <w:rPr>
          <w:i/>
          <w:color w:val="0000CC"/>
        </w:rPr>
        <w:t>cross</w:t>
      </w:r>
      <w:r w:rsidR="006E3385">
        <w:rPr>
          <w:i/>
          <w:color w:val="0000CC"/>
        </w:rPr>
        <w:t>–</w:t>
      </w:r>
      <w:r w:rsidRPr="0019438B">
        <w:rPr>
          <w:i/>
          <w:color w:val="0000CC"/>
        </w:rPr>
        <w:t>cap</w:t>
      </w:r>
      <w:r>
        <w:rPr>
          <w:rFonts w:ascii="Courier New" w:hAnsi="Courier New" w:cs="Courier New"/>
          <w:sz w:val="28"/>
        </w:rPr>
        <w:t xml:space="preserve"> pour vous don</w:t>
      </w:r>
      <w:r>
        <w:rPr>
          <w:rFonts w:ascii="Courier New" w:hAnsi="Courier New" w:cs="Courier New"/>
          <w:sz w:val="28"/>
        </w:rPr>
        <w:softHyphen/>
        <w:t>ner la possibilité de concevoir intuitivement ce qu'il faut appeler la distinc</w:t>
      </w:r>
      <w:r>
        <w:rPr>
          <w:rFonts w:ascii="Courier New" w:hAnsi="Courier New" w:cs="Courier New"/>
          <w:sz w:val="28"/>
        </w:rPr>
        <w:softHyphen/>
        <w:t>tion de</w:t>
      </w:r>
      <w:r w:rsidR="00727E0C">
        <w:rPr>
          <w:rFonts w:ascii="Courier New" w:hAnsi="Courier New" w:cs="Courier New"/>
          <w:sz w:val="28"/>
        </w:rPr>
        <w:t> :</w:t>
      </w:r>
      <w:r>
        <w:rPr>
          <w:rFonts w:ascii="Courier New" w:hAnsi="Courier New" w:cs="Courier New"/>
          <w:sz w:val="28"/>
        </w:rPr>
        <w:t xml:space="preserve"> </w:t>
      </w:r>
    </w:p>
    <w:p w:rsidR="00C73C98" w:rsidRDefault="00C73C98">
      <w:pPr>
        <w:rPr>
          <w:rFonts w:ascii="Courier New" w:hAnsi="Courier New" w:cs="Courier New"/>
          <w:sz w:val="28"/>
        </w:rPr>
      </w:pPr>
    </w:p>
    <w:p w:rsidR="00727E0C" w:rsidRPr="00C73C98" w:rsidRDefault="002B0D93" w:rsidP="00F649AA">
      <w:pPr>
        <w:pStyle w:val="Paragraphedeliste"/>
        <w:numPr>
          <w:ilvl w:val="0"/>
          <w:numId w:val="1"/>
        </w:numPr>
        <w:rPr>
          <w:rFonts w:ascii="Courier New" w:hAnsi="Courier New" w:cs="Courier New"/>
          <w:sz w:val="28"/>
        </w:rPr>
      </w:pPr>
      <w:r w:rsidRPr="00727E0C">
        <w:rPr>
          <w:rFonts w:ascii="Courier New" w:hAnsi="Courier New" w:cs="Courier New"/>
          <w:sz w:val="28"/>
        </w:rPr>
        <w:t>l'objet dont nous parlons :</w:t>
      </w:r>
      <w:r w:rsidRPr="00727E0C">
        <w:rPr>
          <w:i/>
          <w:color w:val="0000CC"/>
        </w:rPr>
        <w:t xml:space="preserve">(a) </w:t>
      </w:r>
    </w:p>
    <w:p w:rsidR="00C73C98" w:rsidRDefault="00C73C98" w:rsidP="00C73C98">
      <w:pPr>
        <w:pStyle w:val="Paragraphedeliste"/>
        <w:rPr>
          <w:rFonts w:ascii="Courier New" w:hAnsi="Courier New" w:cs="Courier New"/>
          <w:sz w:val="28"/>
        </w:rPr>
      </w:pPr>
    </w:p>
    <w:p w:rsidR="00727E0C" w:rsidRDefault="002B0D93" w:rsidP="00F649AA">
      <w:pPr>
        <w:pStyle w:val="Paragraphedeliste"/>
        <w:numPr>
          <w:ilvl w:val="0"/>
          <w:numId w:val="1"/>
        </w:numPr>
        <w:rPr>
          <w:rFonts w:ascii="Courier New" w:hAnsi="Courier New" w:cs="Courier New"/>
          <w:sz w:val="28"/>
        </w:rPr>
      </w:pPr>
      <w:r w:rsidRPr="00727E0C">
        <w:rPr>
          <w:rFonts w:ascii="Courier New" w:hAnsi="Courier New" w:cs="Courier New"/>
          <w:sz w:val="28"/>
        </w:rPr>
        <w:t>et de l'objet créé, construit à partir de la relation spéculaire, de l'objet commun</w:t>
      </w:r>
      <w:r w:rsidR="0019438B">
        <w:rPr>
          <w:rFonts w:ascii="Courier New" w:hAnsi="Courier New" w:cs="Courier New"/>
          <w:sz w:val="28"/>
        </w:rPr>
        <w:t>,</w:t>
      </w:r>
      <w:r w:rsidRPr="00727E0C">
        <w:rPr>
          <w:rFonts w:ascii="Courier New" w:hAnsi="Courier New" w:cs="Courier New"/>
          <w:sz w:val="28"/>
        </w:rPr>
        <w:t xml:space="preserve"> justement concernant l'image spé</w:t>
      </w:r>
      <w:r w:rsidRPr="00727E0C">
        <w:rPr>
          <w:rFonts w:ascii="Courier New" w:hAnsi="Courier New" w:cs="Courier New"/>
          <w:sz w:val="28"/>
        </w:rPr>
        <w:softHyphen/>
        <w:t xml:space="preserve">culaire. </w:t>
      </w:r>
    </w:p>
    <w:p w:rsidR="00727E0C" w:rsidRDefault="00727E0C" w:rsidP="00727E0C">
      <w:pPr>
        <w:rPr>
          <w:rFonts w:ascii="Courier New" w:hAnsi="Courier New" w:cs="Courier New"/>
          <w:sz w:val="28"/>
        </w:rPr>
      </w:pPr>
    </w:p>
    <w:p w:rsidR="00727E0C" w:rsidRDefault="002B0D93" w:rsidP="00727E0C">
      <w:pPr>
        <w:rPr>
          <w:rFonts w:ascii="Courier New" w:hAnsi="Courier New" w:cs="Courier New"/>
          <w:sz w:val="28"/>
        </w:rPr>
      </w:pPr>
      <w:r w:rsidRPr="00727E0C">
        <w:rPr>
          <w:rFonts w:ascii="Courier New" w:hAnsi="Courier New" w:cs="Courier New"/>
          <w:sz w:val="28"/>
        </w:rPr>
        <w:t xml:space="preserve">Pour aller vite, je vais, je pense, vous le rappeler, </w:t>
      </w:r>
    </w:p>
    <w:p w:rsidR="00067AA5" w:rsidRDefault="002B0D93" w:rsidP="00727E0C">
      <w:pPr>
        <w:rPr>
          <w:rFonts w:ascii="Courier New" w:hAnsi="Courier New" w:cs="Courier New"/>
          <w:sz w:val="28"/>
        </w:rPr>
      </w:pPr>
      <w:r w:rsidRPr="00727E0C">
        <w:rPr>
          <w:rFonts w:ascii="Courier New" w:hAnsi="Courier New" w:cs="Courier New"/>
          <w:sz w:val="28"/>
        </w:rPr>
        <w:t>en des termes dont la simplicité suffira</w:t>
      </w:r>
      <w:r w:rsidR="00067AA5">
        <w:rPr>
          <w:rFonts w:ascii="Courier New" w:hAnsi="Courier New" w:cs="Courier New"/>
          <w:sz w:val="28"/>
        </w:rPr>
        <w:t>,</w:t>
      </w:r>
      <w:r w:rsidRPr="00727E0C">
        <w:rPr>
          <w:rFonts w:ascii="Courier New" w:hAnsi="Courier New" w:cs="Courier New"/>
          <w:sz w:val="28"/>
        </w:rPr>
        <w:t xml:space="preserve"> étant donné </w:t>
      </w:r>
    </w:p>
    <w:p w:rsidR="00E44C9B" w:rsidRPr="00727E0C" w:rsidRDefault="002B0D93" w:rsidP="00727E0C">
      <w:pPr>
        <w:rPr>
          <w:rFonts w:ascii="Courier New" w:hAnsi="Courier New" w:cs="Courier New"/>
          <w:sz w:val="28"/>
        </w:rPr>
      </w:pPr>
      <w:r w:rsidRPr="00727E0C">
        <w:rPr>
          <w:rFonts w:ascii="Courier New" w:hAnsi="Courier New" w:cs="Courier New"/>
          <w:sz w:val="28"/>
        </w:rPr>
        <w:t xml:space="preserve">tout le travail accompli antérieurement. </w:t>
      </w:r>
    </w:p>
    <w:p w:rsidR="00727E0C" w:rsidRDefault="00727E0C">
      <w:pPr>
        <w:rPr>
          <w:rFonts w:ascii="Courier New" w:hAnsi="Courier New" w:cs="Courier New"/>
          <w:sz w:val="28"/>
        </w:rPr>
      </w:pPr>
    </w:p>
    <w:p w:rsidR="0019438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fait qu'une image spéculaire est distincte </w:t>
      </w:r>
    </w:p>
    <w:p w:rsidR="00E44C9B" w:rsidRDefault="002B0D93">
      <w:pPr>
        <w:rPr>
          <w:rFonts w:ascii="Courier New" w:hAnsi="Courier New" w:cs="Courier New"/>
          <w:sz w:val="28"/>
        </w:rPr>
      </w:pPr>
      <w:r>
        <w:rPr>
          <w:rFonts w:ascii="Courier New" w:hAnsi="Courier New" w:cs="Courier New"/>
          <w:sz w:val="28"/>
        </w:rPr>
        <w:t>de ce qu'elle repré</w:t>
      </w:r>
      <w:r>
        <w:rPr>
          <w:rFonts w:ascii="Courier New" w:hAnsi="Courier New" w:cs="Courier New"/>
          <w:sz w:val="28"/>
        </w:rPr>
        <w:softHyphen/>
        <w:t xml:space="preserve">sente ? </w:t>
      </w:r>
    </w:p>
    <w:p w:rsidR="00727E0C" w:rsidRDefault="00727E0C">
      <w:pPr>
        <w:rPr>
          <w:rFonts w:ascii="Courier New" w:hAnsi="Courier New" w:cs="Courier New"/>
          <w:sz w:val="28"/>
        </w:rPr>
      </w:pPr>
    </w:p>
    <w:p w:rsidR="00943805" w:rsidRDefault="002B0D93">
      <w:pPr>
        <w:rPr>
          <w:rFonts w:ascii="Courier New" w:hAnsi="Courier New" w:cs="Courier New"/>
          <w:sz w:val="28"/>
        </w:rPr>
      </w:pPr>
      <w:r>
        <w:rPr>
          <w:rFonts w:ascii="Courier New" w:hAnsi="Courier New" w:cs="Courier New"/>
          <w:sz w:val="28"/>
        </w:rPr>
        <w:t xml:space="preserve">C'est que la droite devient la gauche et inversement. </w:t>
      </w:r>
    </w:p>
    <w:p w:rsidR="00943805" w:rsidRDefault="00943805">
      <w:pPr>
        <w:rPr>
          <w:rFonts w:ascii="Courier New" w:hAnsi="Courier New" w:cs="Courier New"/>
          <w:sz w:val="28"/>
        </w:rPr>
      </w:pPr>
    </w:p>
    <w:p w:rsidR="00943805" w:rsidRDefault="002B0D93">
      <w:pPr>
        <w:rPr>
          <w:rFonts w:ascii="Courier New" w:hAnsi="Courier New" w:cs="Courier New"/>
          <w:sz w:val="28"/>
        </w:rPr>
      </w:pPr>
      <w:r>
        <w:rPr>
          <w:rFonts w:ascii="Courier New" w:hAnsi="Courier New" w:cs="Courier New"/>
          <w:sz w:val="28"/>
        </w:rPr>
        <w:t>Autrement dit</w:t>
      </w:r>
      <w:r w:rsidR="00943805">
        <w:rPr>
          <w:rFonts w:ascii="Courier New" w:hAnsi="Courier New" w:cs="Courier New"/>
          <w:sz w:val="28"/>
        </w:rPr>
        <w:t>…</w:t>
      </w:r>
    </w:p>
    <w:p w:rsidR="00E44C9B" w:rsidRDefault="002B0D93" w:rsidP="00943805">
      <w:pPr>
        <w:ind w:left="708"/>
        <w:rPr>
          <w:rFonts w:ascii="Courier New" w:hAnsi="Courier New" w:cs="Courier New"/>
          <w:sz w:val="28"/>
        </w:rPr>
      </w:pPr>
      <w:r>
        <w:rPr>
          <w:rFonts w:ascii="Courier New" w:hAnsi="Courier New" w:cs="Courier New"/>
          <w:sz w:val="28"/>
        </w:rPr>
        <w:t xml:space="preserve">si nous faisons confiance à </w:t>
      </w:r>
      <w:r w:rsidRPr="00067AA5">
        <w:rPr>
          <w:i/>
          <w:color w:val="0000CC"/>
        </w:rPr>
        <w:t>cette idée</w:t>
      </w:r>
      <w:r>
        <w:rPr>
          <w:rFonts w:ascii="Courier New" w:hAnsi="Courier New" w:cs="Courier New"/>
          <w:sz w:val="28"/>
        </w:rPr>
        <w:t>…</w:t>
      </w:r>
    </w:p>
    <w:p w:rsidR="0019438B" w:rsidRDefault="0019438B" w:rsidP="00943805">
      <w:pPr>
        <w:ind w:left="1416"/>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nous avons ordinairement notre récompense à faire confiance aux choses, même </w:t>
      </w:r>
      <w:r w:rsidR="002B0D93" w:rsidRPr="00727E0C">
        <w:rPr>
          <w:i/>
        </w:rPr>
        <w:t>les plus aphoris</w:t>
      </w:r>
      <w:r>
        <w:rPr>
          <w:i/>
        </w:rPr>
        <w:t>ma</w:t>
      </w:r>
      <w:r w:rsidR="002B0D93" w:rsidRPr="00727E0C">
        <w:rPr>
          <w:i/>
        </w:rPr>
        <w:t>tiques</w:t>
      </w:r>
      <w:r w:rsidR="002B0D93">
        <w:rPr>
          <w:rFonts w:ascii="Courier New" w:hAnsi="Courier New" w:cs="Courier New"/>
          <w:sz w:val="28"/>
        </w:rPr>
        <w:t xml:space="preserve"> </w:t>
      </w:r>
    </w:p>
    <w:p w:rsidR="00E44C9B" w:rsidRDefault="002B0D93" w:rsidP="00943805">
      <w:pPr>
        <w:ind w:left="1416"/>
        <w:rPr>
          <w:rFonts w:ascii="Courier New" w:hAnsi="Courier New" w:cs="Courier New"/>
          <w:sz w:val="28"/>
        </w:rPr>
      </w:pPr>
      <w:r>
        <w:rPr>
          <w:rFonts w:ascii="Courier New" w:hAnsi="Courier New" w:cs="Courier New"/>
          <w:sz w:val="28"/>
        </w:rPr>
        <w:t>de FREUD</w:t>
      </w:r>
    </w:p>
    <w:p w:rsidR="00067AA5" w:rsidRDefault="002B0D93" w:rsidP="00943805">
      <w:pPr>
        <w:ind w:left="708"/>
        <w:rPr>
          <w:rFonts w:ascii="Courier New" w:hAnsi="Courier New" w:cs="Courier New"/>
          <w:sz w:val="28"/>
        </w:rPr>
      </w:pPr>
      <w:r>
        <w:rPr>
          <w:rFonts w:ascii="Courier New" w:hAnsi="Courier New" w:cs="Courier New"/>
          <w:sz w:val="28"/>
        </w:rPr>
        <w:t>…</w:t>
      </w:r>
      <w:r w:rsidRPr="00727E0C">
        <w:rPr>
          <w:i/>
          <w:color w:val="0000CC"/>
        </w:rPr>
        <w:t xml:space="preserve">que le </w:t>
      </w:r>
      <w:r w:rsidR="00067AA5" w:rsidRPr="00727E0C">
        <w:rPr>
          <w:i/>
          <w:color w:val="0000CC"/>
        </w:rPr>
        <w:t>m</w:t>
      </w:r>
      <w:r w:rsidRPr="00727E0C">
        <w:rPr>
          <w:i/>
          <w:color w:val="0000CC"/>
        </w:rPr>
        <w:t>oi</w:t>
      </w:r>
      <w:r w:rsidR="00727E0C">
        <w:rPr>
          <w:i/>
          <w:color w:val="0000CC"/>
        </w:rPr>
        <w:t xml:space="preserve"> non </w:t>
      </w:r>
      <w:r w:rsidR="00727E0C" w:rsidRPr="00067AA5">
        <w:rPr>
          <w:i/>
          <w:color w:val="0000CC"/>
        </w:rPr>
        <w:t>seulement</w:t>
      </w:r>
      <w:r w:rsidRPr="00067AA5">
        <w:rPr>
          <w:i/>
          <w:color w:val="0000CC"/>
        </w:rPr>
        <w:t xml:space="preserve"> est une surface</w:t>
      </w:r>
      <w:r w:rsidR="00727E0C" w:rsidRPr="00067AA5">
        <w:rPr>
          <w:i/>
        </w:rPr>
        <w:t xml:space="preserve">, </w:t>
      </w:r>
      <w:r w:rsidR="00727E0C" w:rsidRPr="00067AA5">
        <w:rPr>
          <w:i/>
          <w:color w:val="0000CC"/>
        </w:rPr>
        <w:t>mais est</w:t>
      </w:r>
      <w:r w:rsidR="00727E0C">
        <w:rPr>
          <w:rFonts w:ascii="Courier New" w:hAnsi="Courier New" w:cs="Courier New"/>
          <w:sz w:val="28"/>
        </w:rPr>
        <w:t xml:space="preserve"> </w:t>
      </w:r>
      <w:r w:rsidR="006E3385">
        <w:rPr>
          <w:rFonts w:ascii="Courier New" w:hAnsi="Courier New" w:cs="Courier New"/>
          <w:sz w:val="28"/>
        </w:rPr>
        <w:t>–</w:t>
      </w:r>
      <w:r w:rsidR="00727E0C">
        <w:rPr>
          <w:rFonts w:ascii="Courier New" w:hAnsi="Courier New" w:cs="Courier New"/>
          <w:sz w:val="28"/>
        </w:rPr>
        <w:t xml:space="preserve"> dit</w:t>
      </w:r>
      <w:r w:rsidR="006E3385">
        <w:rPr>
          <w:rFonts w:ascii="Courier New" w:hAnsi="Courier New" w:cs="Courier New"/>
          <w:sz w:val="28"/>
        </w:rPr>
        <w:t>–</w:t>
      </w:r>
      <w:r w:rsidR="00727E0C">
        <w:rPr>
          <w:rFonts w:ascii="Courier New" w:hAnsi="Courier New" w:cs="Courier New"/>
          <w:sz w:val="28"/>
        </w:rPr>
        <w:t xml:space="preserve">il – </w:t>
      </w:r>
    </w:p>
    <w:p w:rsidR="00943805" w:rsidRDefault="00727E0C" w:rsidP="00943805">
      <w:pPr>
        <w:ind w:left="708"/>
        <w:rPr>
          <w:rFonts w:ascii="Courier New" w:hAnsi="Courier New" w:cs="Courier New"/>
          <w:sz w:val="28"/>
        </w:rPr>
      </w:pPr>
      <w:r w:rsidRPr="00C73C98">
        <w:rPr>
          <w:i/>
          <w:color w:val="0000CC"/>
        </w:rPr>
        <w:t>une</w:t>
      </w:r>
      <w:r w:rsidRPr="00C73C98">
        <w:rPr>
          <w:sz w:val="28"/>
        </w:rPr>
        <w:t xml:space="preserve"> </w:t>
      </w:r>
      <w:r w:rsidRPr="00C73C98">
        <w:rPr>
          <w:i/>
          <w:color w:val="0000CC"/>
        </w:rPr>
        <w:t>projection d’une surface</w:t>
      </w:r>
    </w:p>
    <w:p w:rsidR="00943805" w:rsidRDefault="0094380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en termes </w:t>
      </w:r>
      <w:r>
        <w:rPr>
          <w:rFonts w:ascii="Courier New" w:hAnsi="Courier New" w:cs="Courier New"/>
          <w:sz w:val="28"/>
        </w:rPr>
        <w:t xml:space="preserve">– </w:t>
      </w:r>
      <w:r w:rsidR="002B0D93">
        <w:rPr>
          <w:rFonts w:ascii="Courier New" w:hAnsi="Courier New" w:cs="Courier New"/>
          <w:sz w:val="28"/>
        </w:rPr>
        <w:t>topologiquement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de pure surface </w:t>
      </w:r>
    </w:p>
    <w:p w:rsidR="00727E0C" w:rsidRDefault="002B0D93">
      <w:pPr>
        <w:rPr>
          <w:rFonts w:ascii="Courier New" w:hAnsi="Courier New" w:cs="Courier New"/>
          <w:sz w:val="28"/>
        </w:rPr>
      </w:pPr>
      <w:r>
        <w:rPr>
          <w:rFonts w:ascii="Courier New" w:hAnsi="Courier New" w:cs="Courier New"/>
          <w:sz w:val="28"/>
        </w:rPr>
        <w:t>que le problème doit se poser</w:t>
      </w:r>
      <w:r w:rsidR="00727E0C">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727E0C" w:rsidRDefault="00727E0C">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'image spéculaire</w:t>
      </w:r>
      <w:r>
        <w:rPr>
          <w:rFonts w:ascii="Courier New" w:hAnsi="Courier New" w:cs="Courier New"/>
          <w:sz w:val="28"/>
        </w:rPr>
        <w:t>…</w:t>
      </w:r>
    </w:p>
    <w:p w:rsidR="00727E0C" w:rsidRDefault="002B0D93" w:rsidP="00727E0C">
      <w:pPr>
        <w:ind w:firstLine="708"/>
        <w:rPr>
          <w:rFonts w:ascii="Courier New" w:hAnsi="Courier New" w:cs="Courier New"/>
          <w:sz w:val="28"/>
        </w:rPr>
      </w:pPr>
      <w:r>
        <w:rPr>
          <w:rFonts w:ascii="Courier New" w:hAnsi="Courier New" w:cs="Courier New"/>
          <w:sz w:val="28"/>
        </w:rPr>
        <w:t>par rapport à ce qu'elle redouble</w:t>
      </w:r>
    </w:p>
    <w:p w:rsidR="00727E0C" w:rsidRDefault="00727E0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exactement le passage du </w:t>
      </w:r>
      <w:r w:rsidR="002B0D93" w:rsidRPr="00D64A77">
        <w:rPr>
          <w:i/>
        </w:rPr>
        <w:t>gant droit</w:t>
      </w:r>
      <w:r w:rsidR="002B0D93">
        <w:rPr>
          <w:rFonts w:ascii="Courier New" w:hAnsi="Courier New" w:cs="Courier New"/>
          <w:sz w:val="28"/>
        </w:rPr>
        <w:t xml:space="preserve"> au </w:t>
      </w:r>
      <w:r w:rsidR="002B0D93" w:rsidRPr="00D64A77">
        <w:rPr>
          <w:i/>
        </w:rPr>
        <w:t>gant gauche</w:t>
      </w:r>
      <w:r>
        <w:rPr>
          <w:rFonts w:ascii="Courier New" w:hAnsi="Courier New" w:cs="Courier New"/>
          <w:sz w:val="28"/>
        </w:rPr>
        <w:t>,</w:t>
      </w:r>
      <w:r w:rsidR="002B0D93">
        <w:rPr>
          <w:rFonts w:ascii="Courier New" w:hAnsi="Courier New" w:cs="Courier New"/>
          <w:sz w:val="28"/>
        </w:rPr>
        <w:t xml:space="preserve"> ce qu'on peut obtenir sur une simple surface à </w:t>
      </w:r>
      <w:r w:rsidR="002B0D93" w:rsidRPr="00D64A77">
        <w:rPr>
          <w:i/>
        </w:rPr>
        <w:t>retourner</w:t>
      </w:r>
      <w:r w:rsidR="002B0D93">
        <w:rPr>
          <w:rFonts w:ascii="Courier New" w:hAnsi="Courier New" w:cs="Courier New"/>
          <w:sz w:val="28"/>
        </w:rPr>
        <w:t xml:space="preserve"> le gant. </w:t>
      </w:r>
    </w:p>
    <w:p w:rsidR="00727E0C" w:rsidRDefault="00727E0C">
      <w:pPr>
        <w:rPr>
          <w:rFonts w:ascii="Courier New" w:hAnsi="Courier New" w:cs="Courier New"/>
          <w:sz w:val="28"/>
        </w:rPr>
      </w:pPr>
    </w:p>
    <w:p w:rsidR="00067AA5" w:rsidRDefault="00943805">
      <w:pPr>
        <w:rPr>
          <w:rFonts w:ascii="Courier New" w:hAnsi="Courier New" w:cs="Courier New"/>
          <w:sz w:val="28"/>
        </w:rPr>
      </w:pPr>
      <w:r>
        <w:rPr>
          <w:rFonts w:ascii="Courier New" w:hAnsi="Courier New" w:cs="Courier New"/>
          <w:sz w:val="28"/>
        </w:rPr>
        <w:t>Et s</w:t>
      </w:r>
      <w:r w:rsidR="002B0D93">
        <w:rPr>
          <w:rFonts w:ascii="Courier New" w:hAnsi="Courier New" w:cs="Courier New"/>
          <w:sz w:val="28"/>
        </w:rPr>
        <w:t>ouvenez</w:t>
      </w:r>
      <w:r w:rsidR="002B0D93">
        <w:rPr>
          <w:rFonts w:ascii="Courier New" w:hAnsi="Courier New" w:cs="Courier New"/>
          <w:sz w:val="28"/>
        </w:rPr>
        <w:softHyphen/>
      </w:r>
      <w:r w:rsidR="006E3385">
        <w:rPr>
          <w:rFonts w:ascii="Courier New" w:hAnsi="Courier New" w:cs="Courier New"/>
          <w:sz w:val="28"/>
        </w:rPr>
        <w:t>–</w:t>
      </w:r>
      <w:r w:rsidR="002B0D93">
        <w:rPr>
          <w:rFonts w:ascii="Courier New" w:hAnsi="Courier New" w:cs="Courier New"/>
          <w:sz w:val="28"/>
        </w:rPr>
        <w:t>vous que ce n'est pas d'hier que je vous parle du gant ni du chaperon</w:t>
      </w:r>
      <w:r>
        <w:rPr>
          <w:rFonts w:ascii="Courier New" w:hAnsi="Courier New" w:cs="Courier New"/>
          <w:sz w:val="28"/>
        </w:rPr>
        <w:t> :</w:t>
      </w:r>
      <w:r w:rsidR="002B0D93">
        <w:rPr>
          <w:rFonts w:ascii="Courier New" w:hAnsi="Courier New" w:cs="Courier New"/>
          <w:sz w:val="28"/>
        </w:rPr>
        <w:t xml:space="preserve"> </w:t>
      </w:r>
      <w:r>
        <w:rPr>
          <w:rFonts w:ascii="Courier New" w:hAnsi="Courier New" w:cs="Courier New"/>
          <w:sz w:val="28"/>
        </w:rPr>
        <w:t>t</w:t>
      </w:r>
      <w:r w:rsidR="002B0D93">
        <w:rPr>
          <w:rFonts w:ascii="Courier New" w:hAnsi="Courier New" w:cs="Courier New"/>
          <w:sz w:val="28"/>
        </w:rPr>
        <w:t xml:space="preserve">out le rêve </w:t>
      </w:r>
      <w:r w:rsidR="0019438B">
        <w:rPr>
          <w:rFonts w:ascii="Courier New" w:hAnsi="Courier New" w:cs="Courier New"/>
          <w:sz w:val="28"/>
        </w:rPr>
        <w:t>d’</w:t>
      </w:r>
      <w:r w:rsidR="002B0D93">
        <w:rPr>
          <w:rFonts w:ascii="Courier New" w:hAnsi="Courier New" w:cs="Courier New"/>
          <w:sz w:val="28"/>
          <w:lang w:val="es-ES_tradnl"/>
        </w:rPr>
        <w:t xml:space="preserve">Ella </w:t>
      </w:r>
      <w:r w:rsidR="002B0D93">
        <w:rPr>
          <w:rFonts w:ascii="Courier New" w:hAnsi="Courier New" w:cs="Courier New"/>
          <w:sz w:val="28"/>
        </w:rPr>
        <w:t xml:space="preserve">SHARPE </w:t>
      </w:r>
    </w:p>
    <w:p w:rsidR="00E44C9B" w:rsidRDefault="002B0D93">
      <w:pPr>
        <w:rPr>
          <w:rFonts w:ascii="Courier New" w:hAnsi="Courier New" w:cs="Courier New"/>
          <w:sz w:val="28"/>
        </w:rPr>
      </w:pPr>
      <w:r>
        <w:rPr>
          <w:rFonts w:ascii="Courier New" w:hAnsi="Courier New" w:cs="Courier New"/>
          <w:sz w:val="28"/>
        </w:rPr>
        <w:t>tourne pour la plus grande part autour de ce modèle.</w:t>
      </w:r>
    </w:p>
    <w:p w:rsidR="00943805" w:rsidRDefault="00943805">
      <w:pPr>
        <w:rPr>
          <w:rFonts w:ascii="Courier New" w:hAnsi="Courier New" w:cs="Courier New"/>
          <w:sz w:val="28"/>
        </w:rPr>
      </w:pPr>
    </w:p>
    <w:p w:rsidR="003E2470" w:rsidRDefault="002B0D93">
      <w:pPr>
        <w:rPr>
          <w:rFonts w:ascii="Courier New" w:hAnsi="Courier New" w:cs="Courier New"/>
          <w:sz w:val="28"/>
        </w:rPr>
      </w:pPr>
      <w:r>
        <w:rPr>
          <w:rFonts w:ascii="Courier New" w:hAnsi="Courier New" w:cs="Courier New"/>
          <w:sz w:val="28"/>
        </w:rPr>
        <w:t>Faites</w:t>
      </w:r>
      <w:r w:rsidR="006E3385">
        <w:rPr>
          <w:rFonts w:ascii="Courier New" w:hAnsi="Courier New" w:cs="Courier New"/>
          <w:sz w:val="28"/>
        </w:rPr>
        <w:t>–</w:t>
      </w:r>
      <w:r>
        <w:rPr>
          <w:rFonts w:ascii="Courier New" w:hAnsi="Courier New" w:cs="Courier New"/>
          <w:sz w:val="28"/>
        </w:rPr>
        <w:t>en maintenant l'expérience avec ce que je vous ai appris à connaître</w:t>
      </w:r>
      <w:r w:rsidR="003E2470">
        <w:rPr>
          <w:rFonts w:ascii="Courier New" w:hAnsi="Courier New" w:cs="Courier New"/>
          <w:sz w:val="28"/>
        </w:rPr>
        <w:t>…</w:t>
      </w:r>
      <w:r>
        <w:rPr>
          <w:rFonts w:ascii="Courier New" w:hAnsi="Courier New" w:cs="Courier New"/>
          <w:sz w:val="28"/>
        </w:rPr>
        <w:t xml:space="preserve"> </w:t>
      </w:r>
    </w:p>
    <w:p w:rsidR="003E2470" w:rsidRDefault="003E2470" w:rsidP="003E2470">
      <w:pPr>
        <w:ind w:left="708"/>
        <w:rPr>
          <w:rFonts w:ascii="Courier New" w:hAnsi="Courier New" w:cs="Courier New"/>
          <w:sz w:val="28"/>
        </w:rPr>
      </w:pPr>
      <w:r>
        <w:rPr>
          <w:rFonts w:ascii="Courier New" w:hAnsi="Courier New" w:cs="Courier New"/>
          <w:sz w:val="28"/>
        </w:rPr>
        <w:t xml:space="preserve">ceux qui ne le connaissent pas encore : </w:t>
      </w:r>
    </w:p>
    <w:p w:rsidR="003E2470" w:rsidRDefault="003E2470" w:rsidP="003E2470">
      <w:pPr>
        <w:ind w:left="708"/>
        <w:rPr>
          <w:rFonts w:ascii="Courier New" w:hAnsi="Courier New" w:cs="Courier New"/>
          <w:sz w:val="28"/>
        </w:rPr>
      </w:pPr>
      <w:r>
        <w:rPr>
          <w:rFonts w:ascii="Courier New" w:hAnsi="Courier New" w:cs="Courier New"/>
          <w:sz w:val="28"/>
        </w:rPr>
        <w:t>j’espère qu’il n’y en a pas beaucoup</w:t>
      </w:r>
    </w:p>
    <w:p w:rsidR="00E44C9B" w:rsidRDefault="002B0D93">
      <w:pPr>
        <w:rPr>
          <w:rFonts w:ascii="Courier New" w:hAnsi="Courier New" w:cs="Courier New"/>
          <w:sz w:val="28"/>
        </w:rPr>
      </w:pPr>
      <w:r>
        <w:rPr>
          <w:rFonts w:ascii="Courier New" w:hAnsi="Courier New" w:cs="Courier New"/>
          <w:sz w:val="28"/>
        </w:rPr>
        <w:t xml:space="preserve">dans la </w:t>
      </w:r>
      <w:r w:rsidRPr="00AD0AC1">
        <w:rPr>
          <w:i/>
          <w:color w:val="0000CC"/>
        </w:rPr>
        <w:t xml:space="preserve">bande de </w:t>
      </w:r>
      <w:r w:rsidR="00E85F39" w:rsidRPr="00AD0AC1">
        <w:rPr>
          <w:i/>
          <w:color w:val="0000CC"/>
        </w:rPr>
        <w:t>M</w:t>
      </w:r>
      <w:r w:rsidR="00067AA5" w:rsidRPr="00AD0AC1">
        <w:rPr>
          <w:i/>
          <w:color w:val="0000CC"/>
        </w:rPr>
        <w:t>œbius</w:t>
      </w:r>
      <w:r w:rsidR="00943805">
        <w:rPr>
          <w:rFonts w:ascii="Courier New" w:hAnsi="Courier New" w:cs="Courier New"/>
          <w:i/>
          <w:sz w:val="28"/>
        </w:rPr>
        <w:t xml:space="preserve">, </w:t>
      </w:r>
      <w:r w:rsidR="00943805" w:rsidRPr="00AD0AC1">
        <w:rPr>
          <w:rFonts w:ascii="Courier New" w:hAnsi="Courier New" w:cs="Courier New"/>
          <w:sz w:val="28"/>
        </w:rPr>
        <w:t>c’est</w:t>
      </w:r>
      <w:r w:rsidR="006E3385">
        <w:rPr>
          <w:rFonts w:ascii="Courier New" w:hAnsi="Courier New" w:cs="Courier New"/>
          <w:sz w:val="28"/>
        </w:rPr>
        <w:t>–</w:t>
      </w:r>
      <w:r w:rsidR="00943805" w:rsidRPr="00AD0AC1">
        <w:rPr>
          <w:rFonts w:ascii="Courier New" w:hAnsi="Courier New" w:cs="Courier New"/>
          <w:sz w:val="28"/>
        </w:rPr>
        <w:t>à</w:t>
      </w:r>
      <w:r w:rsidR="006E3385">
        <w:rPr>
          <w:rFonts w:ascii="Courier New" w:hAnsi="Courier New" w:cs="Courier New"/>
          <w:sz w:val="28"/>
        </w:rPr>
        <w:t>–</w:t>
      </w:r>
      <w:r w:rsidR="00943805" w:rsidRPr="00AD0AC1">
        <w:rPr>
          <w:rFonts w:ascii="Courier New" w:hAnsi="Courier New" w:cs="Courier New"/>
          <w:sz w:val="28"/>
        </w:rPr>
        <w:t>dire ce que</w:t>
      </w:r>
      <w:r w:rsidR="00943805">
        <w:rPr>
          <w:rFonts w:ascii="Courier New" w:hAnsi="Courier New" w:cs="Courier New"/>
          <w:i/>
          <w:sz w:val="28"/>
        </w:rPr>
        <w:t>…</w:t>
      </w:r>
      <w:r>
        <w:rPr>
          <w:rFonts w:ascii="Courier New" w:hAnsi="Courier New" w:cs="Courier New"/>
          <w:sz w:val="28"/>
        </w:rPr>
        <w:t xml:space="preserve">  </w:t>
      </w:r>
    </w:p>
    <w:p w:rsidR="00AD0AC1" w:rsidRDefault="00943805" w:rsidP="00AD0AC1">
      <w:pPr>
        <w:ind w:left="708"/>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le rappelle pour ceux qui </w:t>
      </w:r>
    </w:p>
    <w:p w:rsidR="00943805" w:rsidRDefault="002B0D93" w:rsidP="00AD0AC1">
      <w:pPr>
        <w:ind w:left="708"/>
        <w:rPr>
          <w:rFonts w:ascii="Courier New" w:hAnsi="Courier New" w:cs="Courier New"/>
          <w:sz w:val="28"/>
        </w:rPr>
      </w:pPr>
      <w:r>
        <w:rPr>
          <w:rFonts w:ascii="Courier New" w:hAnsi="Courier New" w:cs="Courier New"/>
          <w:sz w:val="28"/>
        </w:rPr>
        <w:t>n'en ont pas encore entendu parler</w:t>
      </w:r>
    </w:p>
    <w:p w:rsidR="00067AA5" w:rsidRDefault="0094380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vous obtenez très facilement</w:t>
      </w:r>
      <w:r w:rsidR="003E247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n'importe comment</w:t>
      </w:r>
      <w:r w:rsidR="003E2470">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p>
    <w:p w:rsidR="003E2470" w:rsidRDefault="002B0D93">
      <w:pPr>
        <w:rPr>
          <w:rFonts w:ascii="Courier New" w:hAnsi="Courier New" w:cs="Courier New"/>
          <w:sz w:val="28"/>
        </w:rPr>
      </w:pPr>
      <w:r>
        <w:rPr>
          <w:rFonts w:ascii="Courier New" w:hAnsi="Courier New" w:cs="Courier New"/>
          <w:sz w:val="28"/>
        </w:rPr>
        <w:t>à prendre cette ceinture, et</w:t>
      </w:r>
      <w:r w:rsidR="00943805">
        <w:rPr>
          <w:rFonts w:ascii="Courier New" w:hAnsi="Courier New" w:cs="Courier New"/>
          <w:sz w:val="28"/>
        </w:rPr>
        <w:t xml:space="preserve"> </w:t>
      </w:r>
      <w:r w:rsidR="003E2470">
        <w:rPr>
          <w:rFonts w:ascii="Courier New" w:hAnsi="Courier New" w:cs="Courier New"/>
          <w:sz w:val="28"/>
        </w:rPr>
        <w:t xml:space="preserve">à la </w:t>
      </w:r>
      <w:r w:rsidR="006E3385">
        <w:rPr>
          <w:rFonts w:ascii="Courier New" w:hAnsi="Courier New" w:cs="Courier New"/>
          <w:sz w:val="28"/>
        </w:rPr>
        <w:t>–</w:t>
      </w:r>
      <w:r>
        <w:rPr>
          <w:rFonts w:ascii="Courier New" w:hAnsi="Courier New" w:cs="Courier New"/>
          <w:sz w:val="28"/>
        </w:rPr>
        <w:t xml:space="preserve"> après l'avoir ouverte</w:t>
      </w:r>
      <w:r w:rsidR="003E2470">
        <w:rPr>
          <w:rFonts w:ascii="Courier New" w:hAnsi="Courier New" w:cs="Courier New"/>
          <w:sz w:val="28"/>
        </w:rPr>
        <w:t xml:space="preserve"> –</w:t>
      </w:r>
      <w:r>
        <w:rPr>
          <w:rFonts w:ascii="Courier New" w:hAnsi="Courier New" w:cs="Courier New"/>
          <w:sz w:val="28"/>
        </w:rPr>
        <w:t xml:space="preserve"> </w:t>
      </w:r>
    </w:p>
    <w:p w:rsidR="00067AA5" w:rsidRDefault="002B0D93">
      <w:pPr>
        <w:rPr>
          <w:rFonts w:ascii="Courier New" w:hAnsi="Courier New" w:cs="Courier New"/>
          <w:sz w:val="28"/>
        </w:rPr>
      </w:pPr>
      <w:r>
        <w:rPr>
          <w:rFonts w:ascii="Courier New" w:hAnsi="Courier New" w:cs="Courier New"/>
          <w:sz w:val="28"/>
        </w:rPr>
        <w:t>à la renouer avec elle</w:t>
      </w:r>
      <w:r w:rsidR="006E3385">
        <w:rPr>
          <w:rFonts w:ascii="Courier New" w:hAnsi="Courier New" w:cs="Courier New"/>
          <w:sz w:val="28"/>
        </w:rPr>
        <w:t>–</w:t>
      </w:r>
      <w:r>
        <w:rPr>
          <w:rFonts w:ascii="Courier New" w:hAnsi="Courier New" w:cs="Courier New"/>
          <w:sz w:val="28"/>
        </w:rPr>
        <w:t xml:space="preserve">même en lui faisant faire, </w:t>
      </w:r>
    </w:p>
    <w:p w:rsidR="00E44C9B" w:rsidRDefault="002B0D93">
      <w:pPr>
        <w:rPr>
          <w:rFonts w:ascii="Courier New" w:hAnsi="Courier New" w:cs="Courier New"/>
          <w:i/>
          <w:sz w:val="28"/>
        </w:rPr>
      </w:pPr>
      <w:r>
        <w:rPr>
          <w:rFonts w:ascii="Courier New" w:hAnsi="Courier New" w:cs="Courier New"/>
          <w:sz w:val="28"/>
        </w:rPr>
        <w:t>en cours de route, un demi</w:t>
      </w:r>
      <w:r w:rsidR="006E3385">
        <w:rPr>
          <w:rFonts w:ascii="Courier New" w:hAnsi="Courier New" w:cs="Courier New"/>
          <w:sz w:val="28"/>
        </w:rPr>
        <w:t>–</w:t>
      </w:r>
      <w:r>
        <w:rPr>
          <w:rFonts w:ascii="Courier New" w:hAnsi="Courier New" w:cs="Courier New"/>
          <w:sz w:val="28"/>
        </w:rPr>
        <w:t>tour</w:t>
      </w:r>
      <w:r w:rsidR="00943805">
        <w:rPr>
          <w:rFonts w:ascii="Courier New" w:hAnsi="Courier New" w:cs="Courier New"/>
          <w:sz w:val="28"/>
        </w:rPr>
        <w:t>.</w:t>
      </w:r>
    </w:p>
    <w:p w:rsidR="00E44C9B" w:rsidRDefault="00E44C9B">
      <w:pPr>
        <w:rPr>
          <w:rFonts w:ascii="Courier New" w:hAnsi="Courier New" w:cs="Courier New"/>
          <w:i/>
          <w:sz w:val="28"/>
        </w:rPr>
      </w:pPr>
    </w:p>
    <w:p w:rsidR="00E44C9B" w:rsidRDefault="00CC1D5C" w:rsidP="00CC1D5C">
      <w:pPr>
        <w:ind w:left="2124"/>
        <w:rPr>
          <w:rFonts w:ascii="Courier New" w:hAnsi="Courier New" w:cs="Courier New"/>
          <w:i/>
          <w:sz w:val="28"/>
        </w:rPr>
      </w:pPr>
      <w:r>
        <w:rPr>
          <w:rFonts w:ascii="Courier New" w:hAnsi="Courier New" w:cs="Courier New"/>
          <w:i/>
          <w:sz w:val="28"/>
        </w:rPr>
        <w:t xml:space="preserve">   </w:t>
      </w:r>
      <w:r w:rsidR="00E85F39">
        <w:rPr>
          <w:rFonts w:ascii="Courier New" w:hAnsi="Courier New" w:cs="Courier New"/>
          <w:i/>
          <w:noProof/>
          <w:sz w:val="28"/>
          <w:lang w:eastAsia="fr-FR"/>
        </w:rPr>
        <w:drawing>
          <wp:inline distT="0" distB="0" distL="0" distR="0">
            <wp:extent cx="2475161" cy="1590737"/>
            <wp:effectExtent l="19050" t="0" r="1339" b="0"/>
            <wp:docPr id="119" name="Image 118"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63" cstate="print"/>
                    <a:stretch>
                      <a:fillRect/>
                    </a:stretch>
                  </pic:blipFill>
                  <pic:spPr>
                    <a:xfrm>
                      <a:off x="0" y="0"/>
                      <a:ext cx="2473250" cy="1589509"/>
                    </a:xfrm>
                    <a:prstGeom prst="rect">
                      <a:avLst/>
                    </a:prstGeom>
                  </pic:spPr>
                </pic:pic>
              </a:graphicData>
            </a:graphic>
          </wp:inline>
        </w:drawing>
      </w:r>
    </w:p>
    <w:p w:rsidR="00E44C9B" w:rsidRDefault="00E44C9B">
      <w:pPr>
        <w:rPr>
          <w:rFonts w:ascii="Courier New" w:hAnsi="Courier New" w:cs="Courier New"/>
          <w:i/>
          <w:sz w:val="28"/>
        </w:rPr>
      </w:pPr>
    </w:p>
    <w:p w:rsidR="00943805" w:rsidRDefault="00943805">
      <w:pPr>
        <w:rPr>
          <w:rFonts w:ascii="Courier New" w:hAnsi="Courier New" w:cs="Courier New"/>
          <w:sz w:val="28"/>
        </w:rPr>
      </w:pPr>
      <w:r>
        <w:rPr>
          <w:rFonts w:ascii="Courier New" w:hAnsi="Courier New" w:cs="Courier New"/>
          <w:sz w:val="28"/>
        </w:rPr>
        <w:t xml:space="preserve">Vous obtenez une </w:t>
      </w:r>
      <w:r w:rsidRPr="00AD0AC1">
        <w:rPr>
          <w:i/>
          <w:color w:val="0000CC"/>
        </w:rPr>
        <w:t>bande de M</w:t>
      </w:r>
      <w:r w:rsidR="00067AA5" w:rsidRPr="00AD0AC1">
        <w:rPr>
          <w:i/>
          <w:color w:val="0000CC"/>
        </w:rPr>
        <w:t>œbius</w:t>
      </w:r>
      <w:r>
        <w:rPr>
          <w:rFonts w:ascii="Courier New" w:hAnsi="Courier New" w:cs="Courier New"/>
          <w:sz w:val="28"/>
        </w:rPr>
        <w:t xml:space="preserve">, </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w:t>
      </w:r>
      <w:r w:rsidR="002B0D93" w:rsidRPr="00943805">
        <w:rPr>
          <w:i/>
        </w:rPr>
        <w:t>quelque chose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où une fourmi se prome</w:t>
      </w:r>
      <w:r>
        <w:rPr>
          <w:rFonts w:ascii="Courier New" w:hAnsi="Courier New" w:cs="Courier New"/>
          <w:sz w:val="28"/>
        </w:rPr>
        <w:softHyphen/>
        <w:t>nant passe d'une des apparentes faces à l'autre face, sans avoir besoin de pas</w:t>
      </w:r>
      <w:r>
        <w:rPr>
          <w:rFonts w:ascii="Courier New" w:hAnsi="Courier New" w:cs="Courier New"/>
          <w:sz w:val="28"/>
        </w:rPr>
        <w:softHyphen/>
        <w:t>ser par le bord, autrement dit</w:t>
      </w:r>
      <w:r w:rsidR="00943805">
        <w:rPr>
          <w:rFonts w:ascii="Courier New" w:hAnsi="Courier New" w:cs="Courier New"/>
          <w:sz w:val="28"/>
        </w:rPr>
        <w:t xml:space="preserve"> </w:t>
      </w:r>
      <w:r w:rsidRPr="00AD0AC1">
        <w:rPr>
          <w:i/>
          <w:color w:val="0000CC"/>
        </w:rPr>
        <w:t>une surface à une seule face</w:t>
      </w:r>
      <w:r>
        <w:rPr>
          <w:rFonts w:ascii="Courier New" w:hAnsi="Courier New" w:cs="Courier New"/>
          <w:sz w:val="28"/>
        </w:rPr>
        <w:t>.</w:t>
      </w:r>
    </w:p>
    <w:p w:rsidR="00E85F39" w:rsidRDefault="00E85F39">
      <w:pPr>
        <w:rPr>
          <w:rFonts w:ascii="Courier New" w:hAnsi="Courier New" w:cs="Courier New"/>
          <w:sz w:val="28"/>
        </w:rPr>
      </w:pPr>
    </w:p>
    <w:p w:rsidR="00943805" w:rsidRDefault="002B0D93" w:rsidP="00943805">
      <w:pPr>
        <w:rPr>
          <w:rFonts w:ascii="Courier New" w:hAnsi="Courier New" w:cs="Courier New"/>
          <w:sz w:val="28"/>
        </w:rPr>
      </w:pPr>
      <w:r w:rsidRPr="00AD0AC1">
        <w:rPr>
          <w:i/>
          <w:color w:val="0000CC"/>
        </w:rPr>
        <w:t>Une surface à une seule face ne peut pas être retournée</w:t>
      </w:r>
      <w:r w:rsidR="00943805">
        <w:rPr>
          <w:rFonts w:ascii="Courier New" w:hAnsi="Courier New" w:cs="Courier New"/>
          <w:sz w:val="28"/>
        </w:rPr>
        <w:t>…</w:t>
      </w:r>
      <w:r>
        <w:rPr>
          <w:rFonts w:ascii="Courier New" w:hAnsi="Courier New" w:cs="Courier New"/>
          <w:sz w:val="28"/>
        </w:rPr>
        <w:t xml:space="preserve"> </w:t>
      </w:r>
    </w:p>
    <w:p w:rsidR="003E2470" w:rsidRDefault="003E2470" w:rsidP="00AD0AC1">
      <w:pPr>
        <w:ind w:left="708"/>
        <w:rPr>
          <w:rFonts w:ascii="Courier New" w:hAnsi="Courier New" w:cs="Courier New"/>
          <w:i/>
          <w:sz w:val="28"/>
        </w:rPr>
      </w:pPr>
      <w:r>
        <w:rPr>
          <w:rFonts w:ascii="Courier New" w:hAnsi="Courier New" w:cs="Courier New"/>
          <w:sz w:val="28"/>
        </w:rPr>
        <w:t>C</w:t>
      </w:r>
      <w:r w:rsidR="002B0D93">
        <w:rPr>
          <w:rFonts w:ascii="Courier New" w:hAnsi="Courier New" w:cs="Courier New"/>
          <w:sz w:val="28"/>
        </w:rPr>
        <w:t>ar</w:t>
      </w:r>
      <w:r>
        <w:rPr>
          <w:rFonts w:ascii="Courier New" w:hAnsi="Courier New" w:cs="Courier New"/>
          <w:sz w:val="28"/>
        </w:rPr>
        <w:t xml:space="preserve"> si</w:t>
      </w:r>
      <w:r w:rsidR="002B0D93">
        <w:rPr>
          <w:rFonts w:ascii="Courier New" w:hAnsi="Courier New" w:cs="Courier New"/>
          <w:sz w:val="28"/>
        </w:rPr>
        <w:t xml:space="preserve"> effectivement vous prenez une </w:t>
      </w:r>
      <w:r w:rsidR="002B0D93" w:rsidRPr="00AD0AC1">
        <w:rPr>
          <w:i/>
          <w:color w:val="0000CC"/>
        </w:rPr>
        <w:t xml:space="preserve">bande de </w:t>
      </w:r>
      <w:r w:rsidR="00E85F39" w:rsidRPr="00AD0AC1">
        <w:rPr>
          <w:i/>
          <w:color w:val="0000CC"/>
        </w:rPr>
        <w:t>M</w:t>
      </w:r>
      <w:r w:rsidR="00067AA5" w:rsidRPr="00AD0AC1">
        <w:rPr>
          <w:i/>
          <w:color w:val="0000CC"/>
        </w:rPr>
        <w:t>œbius</w:t>
      </w:r>
      <w:r w:rsidR="002B0D93">
        <w:rPr>
          <w:rFonts w:ascii="Courier New" w:hAnsi="Courier New" w:cs="Courier New"/>
          <w:i/>
          <w:sz w:val="28"/>
        </w:rPr>
        <w:t xml:space="preserve">, </w:t>
      </w:r>
    </w:p>
    <w:p w:rsidR="00AD0AC1" w:rsidRDefault="002B0D93" w:rsidP="00AD0AC1">
      <w:pPr>
        <w:ind w:left="708"/>
        <w:rPr>
          <w:rFonts w:ascii="Courier New" w:hAnsi="Courier New" w:cs="Courier New"/>
          <w:sz w:val="28"/>
        </w:rPr>
      </w:pPr>
      <w:r w:rsidRPr="00AD0AC1">
        <w:rPr>
          <w:rFonts w:ascii="Courier New" w:hAnsi="Courier New" w:cs="Courier New"/>
          <w:sz w:val="28"/>
        </w:rPr>
        <w:t>vous</w:t>
      </w:r>
      <w:r>
        <w:rPr>
          <w:rFonts w:ascii="Courier New" w:hAnsi="Courier New" w:cs="Courier New"/>
          <w:i/>
          <w:sz w:val="28"/>
        </w:rPr>
        <w:t xml:space="preserve"> </w:t>
      </w:r>
      <w:r>
        <w:rPr>
          <w:rFonts w:ascii="Courier New" w:hAnsi="Courier New" w:cs="Courier New"/>
          <w:sz w:val="28"/>
        </w:rPr>
        <w:t>la faites, vous verrez qu'il y a deux façons de la faire, selon qu'on tourne, qu'on fait le demi</w:t>
      </w:r>
      <w:r w:rsidR="006E3385">
        <w:rPr>
          <w:rFonts w:ascii="Courier New" w:hAnsi="Courier New" w:cs="Courier New"/>
          <w:sz w:val="28"/>
        </w:rPr>
        <w:t>–</w:t>
      </w:r>
      <w:r>
        <w:rPr>
          <w:rFonts w:ascii="Courier New" w:hAnsi="Courier New" w:cs="Courier New"/>
          <w:sz w:val="28"/>
        </w:rPr>
        <w:t>tour dont je vous parlai</w:t>
      </w:r>
      <w:r w:rsidR="00AD0AC1">
        <w:rPr>
          <w:rFonts w:ascii="Courier New" w:hAnsi="Courier New" w:cs="Courier New"/>
          <w:sz w:val="28"/>
        </w:rPr>
        <w:t>s</w:t>
      </w:r>
      <w:r>
        <w:rPr>
          <w:rFonts w:ascii="Courier New" w:hAnsi="Courier New" w:cs="Courier New"/>
          <w:sz w:val="28"/>
        </w:rPr>
        <w:t xml:space="preserve"> tout à l'heure, à droite </w:t>
      </w:r>
    </w:p>
    <w:p w:rsidR="00E44C9B" w:rsidRDefault="002B0D93" w:rsidP="00AD0AC1">
      <w:pPr>
        <w:ind w:left="708"/>
        <w:rPr>
          <w:rFonts w:ascii="Courier New" w:hAnsi="Courier New" w:cs="Courier New"/>
          <w:sz w:val="28"/>
        </w:rPr>
      </w:pPr>
      <w:r>
        <w:rPr>
          <w:rFonts w:ascii="Courier New" w:hAnsi="Courier New" w:cs="Courier New"/>
          <w:sz w:val="28"/>
        </w:rPr>
        <w:t xml:space="preserve">ou à gauche, et qu'elles ne se recouvrent pas </w:t>
      </w:r>
    </w:p>
    <w:p w:rsidR="00067AA5" w:rsidRDefault="00943805">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ais si vous en retournez une sur elle</w:t>
      </w:r>
      <w:r w:rsidR="006E3385">
        <w:rPr>
          <w:rFonts w:ascii="Courier New" w:hAnsi="Courier New" w:cs="Courier New"/>
          <w:sz w:val="28"/>
        </w:rPr>
        <w:t>–</w:t>
      </w:r>
      <w:r w:rsidR="002B0D93">
        <w:rPr>
          <w:rFonts w:ascii="Courier New" w:hAnsi="Courier New" w:cs="Courier New"/>
          <w:sz w:val="28"/>
        </w:rPr>
        <w:t xml:space="preserve">même, </w:t>
      </w:r>
    </w:p>
    <w:p w:rsidR="00AD0AC1" w:rsidRDefault="002B0D93">
      <w:pPr>
        <w:rPr>
          <w:rFonts w:ascii="Courier New" w:hAnsi="Courier New" w:cs="Courier New"/>
          <w:sz w:val="28"/>
        </w:rPr>
      </w:pPr>
      <w:r>
        <w:rPr>
          <w:rFonts w:ascii="Courier New" w:hAnsi="Courier New" w:cs="Courier New"/>
          <w:sz w:val="28"/>
        </w:rPr>
        <w:t>elle sera toujours identique à elle</w:t>
      </w:r>
      <w:r w:rsidR="006E3385">
        <w:rPr>
          <w:rFonts w:ascii="Courier New" w:hAnsi="Courier New" w:cs="Courier New"/>
          <w:sz w:val="28"/>
        </w:rPr>
        <w:t>–</w:t>
      </w:r>
      <w:r>
        <w:rPr>
          <w:rFonts w:ascii="Courier New" w:hAnsi="Courier New" w:cs="Courier New"/>
          <w:sz w:val="28"/>
        </w:rPr>
        <w:t>même</w:t>
      </w:r>
      <w:r w:rsidR="00AD0AC1">
        <w:rPr>
          <w:rFonts w:ascii="Courier New" w:hAnsi="Courier New" w:cs="Courier New"/>
          <w:sz w:val="28"/>
        </w:rPr>
        <w:t> :</w:t>
      </w:r>
      <w:r>
        <w:rPr>
          <w:rFonts w:ascii="Courier New" w:hAnsi="Courier New" w:cs="Courier New"/>
          <w:sz w:val="28"/>
        </w:rPr>
        <w:t xml:space="preserve"> </w:t>
      </w:r>
    </w:p>
    <w:p w:rsidR="00E44C9B" w:rsidRDefault="00AD0AC1">
      <w:pPr>
        <w:rPr>
          <w:rFonts w:ascii="Courier New" w:hAnsi="Courier New" w:cs="Courier New"/>
          <w:sz w:val="28"/>
        </w:rPr>
      </w:pPr>
      <w:r w:rsidRPr="00AD0AC1">
        <w:rPr>
          <w:i/>
          <w:color w:val="0000CC"/>
        </w:rPr>
        <w:t>c</w:t>
      </w:r>
      <w:r w:rsidR="002B0D93" w:rsidRPr="00AD0AC1">
        <w:rPr>
          <w:i/>
          <w:color w:val="0000CC"/>
        </w:rPr>
        <w:t>'est ce que j'appelle n'avoir pas d'image spéculaire</w:t>
      </w:r>
      <w:r w:rsidR="002B0D93">
        <w:rPr>
          <w:rFonts w:ascii="Courier New" w:hAnsi="Courier New" w:cs="Courier New"/>
          <w:sz w:val="28"/>
        </w:rPr>
        <w:t>.</w:t>
      </w:r>
    </w:p>
    <w:p w:rsidR="00AD0AC1" w:rsidRDefault="00AD0AC1">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t xml:space="preserve">Vous savez d'autre part que je vous ai dit que </w:t>
      </w:r>
    </w:p>
    <w:p w:rsidR="00AD0AC1" w:rsidRDefault="002B0D93">
      <w:pPr>
        <w:rPr>
          <w:rFonts w:ascii="Courier New" w:hAnsi="Courier New" w:cs="Courier New"/>
          <w:sz w:val="28"/>
        </w:rPr>
      </w:pPr>
      <w:r>
        <w:rPr>
          <w:rFonts w:ascii="Courier New" w:hAnsi="Courier New" w:cs="Courier New"/>
          <w:sz w:val="28"/>
        </w:rPr>
        <w:t xml:space="preserve">dans le </w:t>
      </w:r>
      <w:r w:rsidRPr="00AD0AC1">
        <w:rPr>
          <w:i/>
          <w:color w:val="0000CC"/>
        </w:rPr>
        <w:t>cross</w:t>
      </w:r>
      <w:r w:rsidR="006E3385">
        <w:rPr>
          <w:i/>
          <w:color w:val="0000CC"/>
        </w:rPr>
        <w:t>–</w:t>
      </w:r>
      <w:r w:rsidRPr="00AD0AC1">
        <w:rPr>
          <w:i/>
          <w:color w:val="0000CC"/>
        </w:rPr>
        <w:t>cap</w:t>
      </w:r>
      <w:r>
        <w:rPr>
          <w:rFonts w:ascii="Courier New" w:hAnsi="Courier New" w:cs="Courier New"/>
          <w:sz w:val="28"/>
        </w:rPr>
        <w:t>, quand par une section, une coupure</w:t>
      </w:r>
      <w:r w:rsidR="00AD0AC1">
        <w:rPr>
          <w:rFonts w:ascii="Courier New" w:hAnsi="Courier New" w:cs="Courier New"/>
          <w:sz w:val="28"/>
        </w:rPr>
        <w:t>…</w:t>
      </w:r>
    </w:p>
    <w:p w:rsidR="00AD0AC1" w:rsidRDefault="002B0D93" w:rsidP="00AD0AC1">
      <w:pPr>
        <w:ind w:left="708"/>
        <w:rPr>
          <w:rFonts w:ascii="Courier New" w:hAnsi="Courier New" w:cs="Courier New"/>
          <w:sz w:val="28"/>
        </w:rPr>
      </w:pPr>
      <w:r>
        <w:rPr>
          <w:rFonts w:ascii="Courier New" w:hAnsi="Courier New" w:cs="Courier New"/>
          <w:sz w:val="28"/>
        </w:rPr>
        <w:t xml:space="preserve">qui n'a d'autre condition que de </w:t>
      </w:r>
      <w:r w:rsidRPr="003E2470">
        <w:rPr>
          <w:rFonts w:ascii="Courier New" w:hAnsi="Courier New" w:cs="Courier New"/>
          <w:i/>
        </w:rPr>
        <w:t>se rejoindre elle</w:t>
      </w:r>
      <w:r w:rsidR="006E3385">
        <w:rPr>
          <w:rFonts w:ascii="Courier New" w:hAnsi="Courier New" w:cs="Courier New"/>
          <w:i/>
        </w:rPr>
        <w:t>–</w:t>
      </w:r>
      <w:r w:rsidRPr="003E2470">
        <w:rPr>
          <w:rFonts w:ascii="Courier New" w:hAnsi="Courier New" w:cs="Courier New"/>
          <w:i/>
        </w:rPr>
        <w:t>même</w:t>
      </w:r>
      <w:r>
        <w:rPr>
          <w:rFonts w:ascii="Courier New" w:hAnsi="Courier New" w:cs="Courier New"/>
          <w:sz w:val="28"/>
        </w:rPr>
        <w:t xml:space="preserve"> après avoir inclus en elle le point trou</w:t>
      </w:r>
      <w:r w:rsidR="003E2470">
        <w:rPr>
          <w:rFonts w:ascii="Courier New" w:hAnsi="Courier New" w:cs="Courier New"/>
          <w:sz w:val="28"/>
        </w:rPr>
        <w:t>é</w:t>
      </w:r>
      <w:r>
        <w:rPr>
          <w:rFonts w:ascii="Courier New" w:hAnsi="Courier New" w:cs="Courier New"/>
          <w:sz w:val="28"/>
        </w:rPr>
        <w:t xml:space="preserve"> du </w:t>
      </w:r>
      <w:r w:rsidRPr="00AD0AC1">
        <w:rPr>
          <w:i/>
          <w:color w:val="0000CC"/>
        </w:rPr>
        <w:t>cross</w:t>
      </w:r>
      <w:r w:rsidR="006E3385">
        <w:rPr>
          <w:i/>
          <w:color w:val="0000CC"/>
        </w:rPr>
        <w:t>–</w:t>
      </w:r>
      <w:r w:rsidRPr="00AD0AC1">
        <w:rPr>
          <w:i/>
          <w:color w:val="0000CC"/>
        </w:rPr>
        <w:t>cap</w:t>
      </w:r>
    </w:p>
    <w:p w:rsidR="00E44C9B" w:rsidRDefault="00AD0AC1">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quand, dis</w:t>
      </w:r>
      <w:r w:rsidR="006E3385">
        <w:rPr>
          <w:rFonts w:ascii="Courier New" w:hAnsi="Courier New" w:cs="Courier New"/>
          <w:sz w:val="28"/>
        </w:rPr>
        <w:t>–</w:t>
      </w:r>
      <w:r w:rsidR="002B0D93">
        <w:rPr>
          <w:rFonts w:ascii="Courier New" w:hAnsi="Courier New" w:cs="Courier New"/>
          <w:sz w:val="28"/>
        </w:rPr>
        <w:t xml:space="preserve">je, vous isolez une part du </w:t>
      </w:r>
      <w:r w:rsidR="002B0D93" w:rsidRPr="00AD0AC1">
        <w:rPr>
          <w:i/>
          <w:color w:val="0000CC"/>
        </w:rPr>
        <w:t>cross</w:t>
      </w:r>
      <w:r w:rsidR="006E3385">
        <w:rPr>
          <w:i/>
          <w:color w:val="0000CC"/>
        </w:rPr>
        <w:t>–</w:t>
      </w:r>
      <w:r w:rsidR="002B0D93" w:rsidRPr="00AD0AC1">
        <w:rPr>
          <w:i/>
          <w:color w:val="0000CC"/>
        </w:rPr>
        <w:t>cap</w:t>
      </w:r>
      <w:r w:rsidR="002B0D93">
        <w:rPr>
          <w:rFonts w:ascii="Courier New" w:hAnsi="Courier New" w:cs="Courier New"/>
          <w:sz w:val="28"/>
        </w:rPr>
        <w:t xml:space="preserve">, il reste une </w:t>
      </w:r>
      <w:r w:rsidR="002B0D93" w:rsidRPr="00AD0AC1">
        <w:rPr>
          <w:i/>
          <w:color w:val="0000CC"/>
        </w:rPr>
        <w:t xml:space="preserve">bande de </w:t>
      </w:r>
      <w:r w:rsidR="00E85F39" w:rsidRPr="00AD0AC1">
        <w:rPr>
          <w:i/>
          <w:color w:val="0000CC"/>
        </w:rPr>
        <w:t>M</w:t>
      </w:r>
      <w:r w:rsidR="00067AA5" w:rsidRPr="00AD0AC1">
        <w:rPr>
          <w:i/>
          <w:color w:val="0000CC"/>
        </w:rPr>
        <w:t>œbius</w:t>
      </w:r>
      <w:r w:rsidR="002B0D93">
        <w:rPr>
          <w:rFonts w:ascii="Courier New" w:hAnsi="Courier New" w:cs="Courier New"/>
          <w:i/>
          <w:sz w:val="28"/>
        </w:rPr>
        <w:t xml:space="preserve">. </w:t>
      </w:r>
    </w:p>
    <w:p w:rsidR="00AD0AC1" w:rsidRDefault="00AD0AC1">
      <w:pPr>
        <w:rPr>
          <w:rFonts w:ascii="Courier New" w:hAnsi="Courier New" w:cs="Courier New"/>
          <w:sz w:val="28"/>
        </w:rPr>
      </w:pPr>
    </w:p>
    <w:p w:rsidR="003E2470" w:rsidRDefault="002B0D93">
      <w:pPr>
        <w:rPr>
          <w:rFonts w:ascii="Courier New" w:hAnsi="Courier New" w:cs="Courier New"/>
          <w:sz w:val="28"/>
        </w:rPr>
      </w:pPr>
      <w:r>
        <w:rPr>
          <w:rFonts w:ascii="Courier New" w:hAnsi="Courier New" w:cs="Courier New"/>
          <w:sz w:val="28"/>
        </w:rPr>
        <w:t>La par</w:t>
      </w:r>
      <w:r>
        <w:rPr>
          <w:rFonts w:ascii="Courier New" w:hAnsi="Courier New" w:cs="Courier New"/>
          <w:sz w:val="28"/>
        </w:rPr>
        <w:softHyphen/>
        <w:t>tie résiduelle, la voici</w:t>
      </w:r>
      <w:r w:rsidR="00C60BC7">
        <w:rPr>
          <w:rFonts w:ascii="Courier New" w:hAnsi="Courier New" w:cs="Courier New"/>
          <w:sz w:val="28"/>
        </w:rPr>
        <w:t xml:space="preserve"> </w:t>
      </w:r>
      <w:r w:rsidR="00C60BC7" w:rsidRPr="00C60BC7">
        <w:rPr>
          <w:rFonts w:ascii="Garamond" w:hAnsi="Garamond" w:cs="Courier New"/>
          <w:color w:val="FF0000"/>
          <w:sz w:val="20"/>
          <w:szCs w:val="20"/>
        </w:rPr>
        <w:t>[b]</w:t>
      </w:r>
      <w:r>
        <w:rPr>
          <w:rFonts w:ascii="Courier New" w:hAnsi="Courier New" w:cs="Courier New"/>
          <w:sz w:val="28"/>
        </w:rPr>
        <w:t xml:space="preserve">. </w:t>
      </w:r>
    </w:p>
    <w:p w:rsidR="00C73C98" w:rsidRDefault="00C73C98">
      <w:pPr>
        <w:rPr>
          <w:rFonts w:ascii="Courier New" w:hAnsi="Courier New" w:cs="Courier New"/>
          <w:sz w:val="28"/>
        </w:rPr>
      </w:pPr>
    </w:p>
    <w:p w:rsidR="00AD0AC1" w:rsidRDefault="00C60BC7" w:rsidP="00C60BC7">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401149" cy="2198625"/>
            <wp:effectExtent l="19050" t="0" r="8801" b="0"/>
            <wp:docPr id="28" name="Image 27" descr="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a.jpg"/>
                    <pic:cNvPicPr/>
                  </pic:nvPicPr>
                  <pic:blipFill>
                    <a:blip r:embed="rId64" cstate="print"/>
                    <a:stretch>
                      <a:fillRect/>
                    </a:stretch>
                  </pic:blipFill>
                  <pic:spPr>
                    <a:xfrm>
                      <a:off x="0" y="0"/>
                      <a:ext cx="3403823" cy="2200353"/>
                    </a:xfrm>
                    <a:prstGeom prst="rect">
                      <a:avLst/>
                    </a:prstGeom>
                  </pic:spPr>
                </pic:pic>
              </a:graphicData>
            </a:graphic>
          </wp:inline>
        </w:drawing>
      </w:r>
    </w:p>
    <w:p w:rsidR="003E2470" w:rsidRDefault="003E2470" w:rsidP="00C60BC7">
      <w:pPr>
        <w:ind w:left="1416" w:firstLine="708"/>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l'ai construite pour vous, je la fais circuler. </w:t>
      </w:r>
    </w:p>
    <w:p w:rsidR="00AD0AC1" w:rsidRDefault="002B0D93">
      <w:pPr>
        <w:rPr>
          <w:rFonts w:ascii="Courier New" w:hAnsi="Courier New" w:cs="Courier New"/>
          <w:sz w:val="28"/>
        </w:rPr>
      </w:pPr>
      <w:r>
        <w:rPr>
          <w:rFonts w:ascii="Courier New" w:hAnsi="Courier New" w:cs="Courier New"/>
          <w:sz w:val="28"/>
        </w:rPr>
        <w:t>Elle a son petit intérêt parce que</w:t>
      </w:r>
      <w:r w:rsidR="00AD0AC1">
        <w:rPr>
          <w:rFonts w:ascii="Courier New" w:hAnsi="Courier New" w:cs="Courier New"/>
          <w:sz w:val="28"/>
        </w:rPr>
        <w:t>…</w:t>
      </w:r>
    </w:p>
    <w:p w:rsidR="00AD0AC1" w:rsidRDefault="002B0D93" w:rsidP="00C60BC7">
      <w:pPr>
        <w:ind w:firstLine="708"/>
        <w:rPr>
          <w:rFonts w:ascii="Courier New" w:hAnsi="Courier New" w:cs="Courier New"/>
          <w:sz w:val="28"/>
        </w:rPr>
      </w:pPr>
      <w:r>
        <w:rPr>
          <w:rFonts w:ascii="Courier New" w:hAnsi="Courier New" w:cs="Courier New"/>
          <w:sz w:val="28"/>
        </w:rPr>
        <w:t>laissez</w:t>
      </w:r>
      <w:r w:rsidR="006E3385">
        <w:rPr>
          <w:rFonts w:ascii="Courier New" w:hAnsi="Courier New" w:cs="Courier New"/>
          <w:sz w:val="28"/>
        </w:rPr>
        <w:t>–</w:t>
      </w:r>
      <w:r>
        <w:rPr>
          <w:rFonts w:ascii="Courier New" w:hAnsi="Courier New" w:cs="Courier New"/>
          <w:sz w:val="28"/>
        </w:rPr>
        <w:t>moi vous le dire</w:t>
      </w:r>
    </w:p>
    <w:p w:rsidR="00AD0AC1" w:rsidRDefault="00AD0AC1">
      <w:pPr>
        <w:rPr>
          <w:i/>
          <w:color w:val="0000CC"/>
        </w:rPr>
      </w:pPr>
      <w:r>
        <w:rPr>
          <w:rFonts w:ascii="Courier New" w:hAnsi="Courier New" w:cs="Courier New"/>
          <w:sz w:val="28"/>
        </w:rPr>
        <w:t>…</w:t>
      </w:r>
      <w:r w:rsidR="002B0D93">
        <w:rPr>
          <w:rFonts w:ascii="Courier New" w:hAnsi="Courier New" w:cs="Courier New"/>
          <w:sz w:val="28"/>
        </w:rPr>
        <w:t xml:space="preserve">ceci, c'est </w:t>
      </w:r>
      <w:r w:rsidR="002B0D93" w:rsidRPr="00AD0AC1">
        <w:rPr>
          <w:i/>
          <w:color w:val="0000CC"/>
        </w:rPr>
        <w:t>(a)</w:t>
      </w:r>
      <w:r w:rsidRPr="00AD0AC1">
        <w:rPr>
          <w:rFonts w:ascii="Courier New" w:hAnsi="Courier New" w:cs="Courier New"/>
          <w:sz w:val="28"/>
        </w:rPr>
        <w:t xml:space="preserve"> </w:t>
      </w:r>
      <w:r>
        <w:rPr>
          <w:rFonts w:ascii="Courier New" w:hAnsi="Courier New" w:cs="Courier New"/>
          <w:sz w:val="28"/>
        </w:rPr>
        <w:t>…</w:t>
      </w:r>
    </w:p>
    <w:p w:rsidR="00AD0AC1" w:rsidRDefault="00AD0AC1" w:rsidP="00AD0AC1">
      <w:pPr>
        <w:ind w:left="708"/>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vous le donne comme une hostie</w:t>
      </w:r>
      <w:r w:rsidR="003E2470">
        <w:rPr>
          <w:rFonts w:ascii="Courier New" w:hAnsi="Courier New" w:cs="Courier New"/>
          <w:sz w:val="28"/>
        </w:rPr>
        <w:t xml:space="preserve"> </w:t>
      </w:r>
      <w:r w:rsidR="003E2470" w:rsidRPr="00067AA5">
        <w:rPr>
          <w:rFonts w:ascii="Garamond" w:hAnsi="Garamond" w:cs="Courier New"/>
          <w:color w:val="C00000"/>
          <w:sz w:val="20"/>
          <w:szCs w:val="20"/>
        </w:rPr>
        <w:t>[</w:t>
      </w:r>
      <w:r w:rsidR="00067AA5" w:rsidRPr="00067AA5">
        <w:rPr>
          <w:rFonts w:ascii="Garamond" w:hAnsi="Garamond" w:cs="Courier New"/>
          <w:color w:val="C00000"/>
          <w:sz w:val="20"/>
          <w:szCs w:val="20"/>
        </w:rPr>
        <w:t xml:space="preserve"> </w:t>
      </w:r>
      <w:r w:rsidR="003E2470" w:rsidRPr="00067AA5">
        <w:rPr>
          <w:rFonts w:ascii="Garamond" w:hAnsi="Garamond" w:cs="Courier New"/>
          <w:color w:val="C00000"/>
          <w:sz w:val="20"/>
          <w:szCs w:val="20"/>
        </w:rPr>
        <w:t>Rires</w:t>
      </w:r>
      <w:r w:rsidR="00067AA5" w:rsidRPr="00067AA5">
        <w:rPr>
          <w:rFonts w:ascii="Garamond" w:hAnsi="Garamond" w:cs="Courier New"/>
          <w:color w:val="C00000"/>
          <w:sz w:val="20"/>
          <w:szCs w:val="20"/>
        </w:rPr>
        <w:t xml:space="preserve"> </w:t>
      </w:r>
      <w:r w:rsidR="003E2470" w:rsidRPr="00067AA5">
        <w:rPr>
          <w:rFonts w:ascii="Garamond" w:hAnsi="Garamond" w:cs="Courier New"/>
          <w:color w:val="C00000"/>
          <w:sz w:val="20"/>
          <w:szCs w:val="20"/>
        </w:rPr>
        <w:t>]</w:t>
      </w:r>
      <w:r w:rsidR="002B0D93">
        <w:rPr>
          <w:rFonts w:ascii="Courier New" w:hAnsi="Courier New" w:cs="Courier New"/>
          <w:sz w:val="28"/>
        </w:rPr>
        <w:t xml:space="preserve"> </w:t>
      </w:r>
    </w:p>
    <w:p w:rsidR="00E44C9B" w:rsidRDefault="002B0D93" w:rsidP="00AD0AC1">
      <w:pPr>
        <w:ind w:left="708"/>
        <w:rPr>
          <w:rFonts w:ascii="Courier New" w:hAnsi="Courier New" w:cs="Courier New"/>
          <w:sz w:val="28"/>
        </w:rPr>
      </w:pPr>
      <w:r>
        <w:rPr>
          <w:rFonts w:ascii="Courier New" w:hAnsi="Courier New" w:cs="Courier New"/>
          <w:sz w:val="28"/>
        </w:rPr>
        <w:t xml:space="preserve">car vous vous en servirez par la suite </w:t>
      </w:r>
    </w:p>
    <w:p w:rsidR="00E44C9B" w:rsidRDefault="00AD0AC1">
      <w:pPr>
        <w:rPr>
          <w:rFonts w:ascii="Courier New" w:hAnsi="Courier New" w:cs="Courier New"/>
          <w:sz w:val="28"/>
        </w:rPr>
      </w:pPr>
      <w:r>
        <w:rPr>
          <w:rFonts w:ascii="Courier New" w:hAnsi="Courier New" w:cs="Courier New"/>
          <w:sz w:val="28"/>
        </w:rPr>
        <w:t>…</w:t>
      </w:r>
      <w:r w:rsidRPr="00AD0AC1">
        <w:rPr>
          <w:i/>
          <w:color w:val="0000CC"/>
        </w:rPr>
        <w:t xml:space="preserve"> </w:t>
      </w:r>
      <w:r w:rsidR="002B0D93" w:rsidRPr="00AD0AC1">
        <w:rPr>
          <w:i/>
          <w:color w:val="0000CC"/>
        </w:rPr>
        <w:t>(a)</w:t>
      </w:r>
      <w:r w:rsidR="002B0D93">
        <w:rPr>
          <w:rFonts w:ascii="Courier New" w:hAnsi="Courier New" w:cs="Courier New"/>
          <w:sz w:val="28"/>
        </w:rPr>
        <w:t xml:space="preserve">, c'est fait comme ça. </w:t>
      </w:r>
    </w:p>
    <w:p w:rsidR="00AD0AC1" w:rsidRDefault="00AD0AC1">
      <w:pPr>
        <w:rPr>
          <w:rFonts w:ascii="Courier New" w:hAnsi="Courier New" w:cs="Courier New"/>
          <w:sz w:val="28"/>
        </w:rPr>
      </w:pPr>
    </w:p>
    <w:p w:rsidR="00AD0AC1" w:rsidRDefault="002B0D93">
      <w:pPr>
        <w:rPr>
          <w:rFonts w:ascii="Courier New" w:hAnsi="Courier New" w:cs="Courier New"/>
          <w:sz w:val="28"/>
        </w:rPr>
      </w:pPr>
      <w:r>
        <w:rPr>
          <w:rFonts w:ascii="Courier New" w:hAnsi="Courier New" w:cs="Courier New"/>
          <w:sz w:val="28"/>
        </w:rPr>
        <w:t xml:space="preserve">C'est fait comme ça quand s'est produit la coupure, </w:t>
      </w:r>
    </w:p>
    <w:p w:rsidR="00AD0AC1" w:rsidRDefault="002B0D93">
      <w:pPr>
        <w:rPr>
          <w:rFonts w:ascii="Courier New" w:hAnsi="Courier New" w:cs="Courier New"/>
          <w:sz w:val="28"/>
        </w:rPr>
      </w:pPr>
      <w:r>
        <w:rPr>
          <w:rFonts w:ascii="Courier New" w:hAnsi="Courier New" w:cs="Courier New"/>
          <w:sz w:val="28"/>
        </w:rPr>
        <w:t>quelle qu'elle soit</w:t>
      </w:r>
      <w:r w:rsidR="00AD0AC1">
        <w:rPr>
          <w:rFonts w:ascii="Courier New" w:hAnsi="Courier New" w:cs="Courier New"/>
          <w:sz w:val="28"/>
        </w:rPr>
        <w:t>…</w:t>
      </w:r>
      <w:r>
        <w:rPr>
          <w:rFonts w:ascii="Courier New" w:hAnsi="Courier New" w:cs="Courier New"/>
          <w:sz w:val="28"/>
        </w:rPr>
        <w:t xml:space="preserve"> </w:t>
      </w:r>
    </w:p>
    <w:p w:rsidR="00AD0AC1" w:rsidRDefault="002B0D93" w:rsidP="00F649AA">
      <w:pPr>
        <w:pStyle w:val="Paragraphedeliste"/>
        <w:numPr>
          <w:ilvl w:val="0"/>
          <w:numId w:val="1"/>
        </w:numPr>
        <w:rPr>
          <w:rFonts w:ascii="Courier New" w:hAnsi="Courier New" w:cs="Courier New"/>
          <w:sz w:val="28"/>
        </w:rPr>
      </w:pPr>
      <w:r w:rsidRPr="00AD0AC1">
        <w:rPr>
          <w:rFonts w:ascii="Courier New" w:hAnsi="Courier New" w:cs="Courier New"/>
          <w:sz w:val="28"/>
        </w:rPr>
        <w:t xml:space="preserve">que ce soit celle du cordon, </w:t>
      </w:r>
    </w:p>
    <w:p w:rsidR="00AD0AC1" w:rsidRDefault="002B0D93" w:rsidP="00F649AA">
      <w:pPr>
        <w:pStyle w:val="Paragraphedeliste"/>
        <w:numPr>
          <w:ilvl w:val="0"/>
          <w:numId w:val="1"/>
        </w:numPr>
        <w:rPr>
          <w:rFonts w:ascii="Courier New" w:hAnsi="Courier New" w:cs="Courier New"/>
          <w:sz w:val="28"/>
        </w:rPr>
      </w:pPr>
      <w:r w:rsidRPr="00AD0AC1">
        <w:rPr>
          <w:rFonts w:ascii="Courier New" w:hAnsi="Courier New" w:cs="Courier New"/>
          <w:sz w:val="28"/>
        </w:rPr>
        <w:t xml:space="preserve">celle de la circoncision, </w:t>
      </w:r>
    </w:p>
    <w:p w:rsidR="00AD0AC1" w:rsidRDefault="002B0D93" w:rsidP="00F649AA">
      <w:pPr>
        <w:pStyle w:val="Paragraphedeliste"/>
        <w:numPr>
          <w:ilvl w:val="0"/>
          <w:numId w:val="1"/>
        </w:numPr>
        <w:rPr>
          <w:rFonts w:ascii="Courier New" w:hAnsi="Courier New" w:cs="Courier New"/>
          <w:sz w:val="28"/>
        </w:rPr>
      </w:pPr>
      <w:r w:rsidRPr="00AD0AC1">
        <w:rPr>
          <w:rFonts w:ascii="Courier New" w:hAnsi="Courier New" w:cs="Courier New"/>
          <w:sz w:val="28"/>
        </w:rPr>
        <w:t>et quelques autres encore que n</w:t>
      </w:r>
      <w:r w:rsidR="00AD0AC1">
        <w:rPr>
          <w:rFonts w:ascii="Courier New" w:hAnsi="Courier New" w:cs="Courier New"/>
          <w:sz w:val="28"/>
        </w:rPr>
        <w:t>ous aurons à désigner</w:t>
      </w:r>
    </w:p>
    <w:p w:rsidR="00E44C9B" w:rsidRDefault="00D64A77" w:rsidP="00D64A77">
      <w:pPr>
        <w:rPr>
          <w:rFonts w:ascii="Courier New" w:hAnsi="Courier New" w:cs="Courier New"/>
          <w:sz w:val="28"/>
        </w:rPr>
      </w:pPr>
      <w:r>
        <w:rPr>
          <w:rFonts w:ascii="Courier New" w:hAnsi="Courier New" w:cs="Courier New"/>
          <w:sz w:val="28"/>
        </w:rPr>
        <w:t>…i</w:t>
      </w:r>
      <w:r w:rsidR="002B0D93" w:rsidRPr="00AD0AC1">
        <w:rPr>
          <w:rFonts w:ascii="Courier New" w:hAnsi="Courier New" w:cs="Courier New"/>
          <w:sz w:val="28"/>
        </w:rPr>
        <w:t>l reste</w:t>
      </w:r>
      <w:r>
        <w:rPr>
          <w:rFonts w:ascii="Courier New" w:hAnsi="Courier New" w:cs="Courier New"/>
          <w:sz w:val="28"/>
        </w:rPr>
        <w:t xml:space="preserve"> </w:t>
      </w:r>
      <w:r w:rsidR="002B0D93">
        <w:rPr>
          <w:rFonts w:ascii="Courier New" w:hAnsi="Courier New" w:cs="Courier New"/>
          <w:sz w:val="28"/>
        </w:rPr>
        <w:t>après cette coupure</w:t>
      </w:r>
      <w:r w:rsidR="003E2470">
        <w:rPr>
          <w:rFonts w:ascii="Courier New" w:hAnsi="Courier New" w:cs="Courier New"/>
          <w:sz w:val="28"/>
        </w:rPr>
        <w:t>,</w:t>
      </w:r>
      <w:r w:rsidR="002B0D93">
        <w:rPr>
          <w:rFonts w:ascii="Courier New" w:hAnsi="Courier New" w:cs="Courier New"/>
          <w:sz w:val="28"/>
        </w:rPr>
        <w:t xml:space="preserve"> quel</w:t>
      </w:r>
      <w:r w:rsidR="002B0D93">
        <w:rPr>
          <w:rFonts w:ascii="Courier New" w:hAnsi="Courier New" w:cs="Courier New"/>
          <w:sz w:val="28"/>
        </w:rPr>
        <w:softHyphen/>
        <w:t>le qu'elle soit</w:t>
      </w:r>
      <w:r w:rsidR="003E2470">
        <w:rPr>
          <w:rFonts w:ascii="Courier New" w:hAnsi="Courier New" w:cs="Courier New"/>
          <w:sz w:val="28"/>
        </w:rPr>
        <w:t>,</w:t>
      </w:r>
    </w:p>
    <w:p w:rsidR="00D64A77" w:rsidRDefault="002B0D93">
      <w:pPr>
        <w:rPr>
          <w:rFonts w:ascii="Courier New" w:hAnsi="Courier New" w:cs="Courier New"/>
          <w:i/>
          <w:sz w:val="28"/>
        </w:rPr>
      </w:pPr>
      <w:r>
        <w:rPr>
          <w:rFonts w:ascii="Courier New" w:hAnsi="Courier New" w:cs="Courier New"/>
          <w:sz w:val="28"/>
        </w:rPr>
        <w:t xml:space="preserve">quelque chose de comparable à la </w:t>
      </w:r>
      <w:r w:rsidRPr="00AD0AC1">
        <w:rPr>
          <w:i/>
          <w:color w:val="0000CC"/>
        </w:rPr>
        <w:t xml:space="preserve">bande de </w:t>
      </w:r>
      <w:r w:rsidR="00E85F39" w:rsidRPr="00AD0AC1">
        <w:rPr>
          <w:i/>
          <w:color w:val="0000CC"/>
        </w:rPr>
        <w:t>M</w:t>
      </w:r>
      <w:r w:rsidR="00067AA5" w:rsidRPr="00AD0AC1">
        <w:rPr>
          <w:i/>
          <w:color w:val="0000CC"/>
        </w:rPr>
        <w:t>œbius</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quelque chose qui n'a pas d'image spéculaire.</w:t>
      </w:r>
    </w:p>
    <w:p w:rsidR="00D64A77" w:rsidRDefault="00D64A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Alors maintenant, voyez bien ce que je veux vous dire. Premier temps, le vase qui est ici </w:t>
      </w:r>
      <w:r w:rsidRPr="00C60BC7">
        <w:rPr>
          <w:rFonts w:ascii="Garamond" w:hAnsi="Garamond" w:cs="Courier New"/>
          <w:color w:val="FF0000"/>
          <w:sz w:val="20"/>
        </w:rPr>
        <w:t xml:space="preserve">[ </w:t>
      </w:r>
      <w:r w:rsidRPr="00CC1D5C">
        <w:rPr>
          <w:i/>
          <w:color w:val="0000CC"/>
          <w:sz w:val="20"/>
        </w:rPr>
        <w:t>i(a)</w:t>
      </w:r>
      <w:r w:rsidRPr="00C60BC7">
        <w:rPr>
          <w:rFonts w:ascii="Garamond" w:hAnsi="Garamond" w:cs="Courier New"/>
          <w:color w:val="FF0000"/>
          <w:sz w:val="20"/>
        </w:rPr>
        <w:t xml:space="preserve">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CC1D5C" w:rsidP="00CC1D5C">
      <w:pPr>
        <w:ind w:left="708" w:firstLine="708"/>
        <w:rPr>
          <w:rFonts w:ascii="Courier New" w:hAnsi="Courier New" w:cs="Courier New"/>
          <w:sz w:val="28"/>
        </w:rPr>
      </w:pPr>
      <w:r>
        <w:t xml:space="preserve">   </w:t>
      </w:r>
      <w:r w:rsidRPr="00CC1D5C">
        <w:rPr>
          <w:noProof/>
          <w:lang w:eastAsia="fr-FR"/>
        </w:rPr>
        <w:drawing>
          <wp:inline distT="0" distB="0" distL="0" distR="0">
            <wp:extent cx="3554128" cy="2232660"/>
            <wp:effectExtent l="19050" t="0" r="8222" b="0"/>
            <wp:docPr id="13" name="Image 114"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60" cstate="print"/>
                    <a:stretch>
                      <a:fillRect/>
                    </a:stretch>
                  </pic:blipFill>
                  <pic:spPr>
                    <a:xfrm>
                      <a:off x="0" y="0"/>
                      <a:ext cx="3564330" cy="2239068"/>
                    </a:xfrm>
                    <a:prstGeom prst="rect">
                      <a:avLst/>
                    </a:prstGeom>
                  </pic:spPr>
                </pic:pic>
              </a:graphicData>
            </a:graphic>
          </wp:inline>
        </w:drawing>
      </w:r>
      <w:r w:rsidR="002B0D93">
        <w:t xml:space="preserve">                         </w:t>
      </w:r>
    </w:p>
    <w:p w:rsidR="00E44C9B" w:rsidRDefault="00E44C9B">
      <w:pPr>
        <w:rPr>
          <w:rFonts w:ascii="Courier New" w:hAnsi="Courier New" w:cs="Courier New"/>
          <w:sz w:val="28"/>
        </w:rPr>
      </w:pPr>
    </w:p>
    <w:p w:rsidR="00067AA5" w:rsidRDefault="002B0D93">
      <w:pPr>
        <w:rPr>
          <w:rFonts w:ascii="Courier New" w:hAnsi="Courier New" w:cs="Courier New"/>
          <w:sz w:val="28"/>
        </w:rPr>
      </w:pPr>
      <w:r>
        <w:rPr>
          <w:rFonts w:ascii="Courier New" w:hAnsi="Courier New" w:cs="Courier New"/>
          <w:sz w:val="28"/>
        </w:rPr>
        <w:lastRenderedPageBreak/>
        <w:t>il a son image spé</w:t>
      </w:r>
      <w:r>
        <w:rPr>
          <w:rFonts w:ascii="Courier New" w:hAnsi="Courier New" w:cs="Courier New"/>
          <w:sz w:val="28"/>
        </w:rPr>
        <w:softHyphen/>
        <w:t xml:space="preserve">culaire </w:t>
      </w:r>
      <w:r w:rsidR="00CC1D5C" w:rsidRPr="00C60BC7">
        <w:rPr>
          <w:rFonts w:ascii="Garamond" w:hAnsi="Garamond" w:cs="Courier New"/>
          <w:color w:val="FF0000"/>
          <w:sz w:val="20"/>
        </w:rPr>
        <w:t xml:space="preserve">[ </w:t>
      </w:r>
      <w:r w:rsidR="00CC1D5C" w:rsidRPr="00CC1D5C">
        <w:rPr>
          <w:i/>
          <w:color w:val="0000CC"/>
          <w:sz w:val="20"/>
        </w:rPr>
        <w:t>i</w:t>
      </w:r>
      <w:r w:rsidR="00CC1D5C">
        <w:rPr>
          <w:i/>
          <w:color w:val="0000CC"/>
          <w:sz w:val="20"/>
        </w:rPr>
        <w:t>’</w:t>
      </w:r>
      <w:r w:rsidR="00CC1D5C" w:rsidRPr="00CC1D5C">
        <w:rPr>
          <w:i/>
          <w:color w:val="0000CC"/>
          <w:sz w:val="20"/>
        </w:rPr>
        <w:t>(a)</w:t>
      </w:r>
      <w:r w:rsidR="00CC1D5C" w:rsidRPr="00C60BC7">
        <w:rPr>
          <w:rFonts w:ascii="Garamond" w:hAnsi="Garamond" w:cs="Courier New"/>
          <w:color w:val="FF0000"/>
          <w:sz w:val="20"/>
        </w:rPr>
        <w:t xml:space="preserve"> ]</w:t>
      </w:r>
      <w:r>
        <w:rPr>
          <w:rFonts w:ascii="Courier New" w:hAnsi="Courier New" w:cs="Courier New"/>
          <w:sz w:val="28"/>
        </w:rPr>
        <w:t xml:space="preserve"> le </w:t>
      </w:r>
      <w:r w:rsidRPr="00C60BC7">
        <w:rPr>
          <w:i/>
          <w:color w:val="0000CC"/>
        </w:rPr>
        <w:t>moi idéal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constitutif de </w:t>
      </w:r>
      <w:r w:rsidR="003E2470">
        <w:rPr>
          <w:rFonts w:ascii="Courier New" w:hAnsi="Courier New" w:cs="Courier New"/>
          <w:sz w:val="28"/>
        </w:rPr>
        <w:t>tout le</w:t>
      </w:r>
      <w:r>
        <w:rPr>
          <w:rFonts w:ascii="Courier New" w:hAnsi="Courier New" w:cs="Courier New"/>
          <w:sz w:val="28"/>
        </w:rPr>
        <w:t xml:space="preserve"> monde de l'objet commun. </w:t>
      </w:r>
    </w:p>
    <w:p w:rsidR="00F338A4" w:rsidRDefault="00F338A4">
      <w:pPr>
        <w:rPr>
          <w:rFonts w:ascii="Courier New" w:hAnsi="Courier New" w:cs="Courier New"/>
          <w:sz w:val="28"/>
        </w:rPr>
      </w:pPr>
    </w:p>
    <w:p w:rsidR="00F338A4" w:rsidRDefault="00CC1D5C" w:rsidP="00836571">
      <w:pPr>
        <w:ind w:firstLine="708"/>
        <w:rPr>
          <w:rFonts w:ascii="Courier New" w:hAnsi="Courier New" w:cs="Courier New"/>
          <w:sz w:val="28"/>
        </w:rPr>
      </w:pPr>
      <w:r>
        <w:rPr>
          <w:rFonts w:ascii="Courier New" w:hAnsi="Courier New" w:cs="Courier New"/>
          <w:noProof/>
          <w:sz w:val="28"/>
          <w:lang w:eastAsia="fr-FR"/>
        </w:rPr>
        <w:drawing>
          <wp:inline distT="0" distB="0" distL="0" distR="0">
            <wp:extent cx="2195724" cy="1499087"/>
            <wp:effectExtent l="19050" t="0" r="0" b="0"/>
            <wp:docPr id="15" name="Image 14"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65" cstate="print"/>
                    <a:stretch>
                      <a:fillRect/>
                    </a:stretch>
                  </pic:blipFill>
                  <pic:spPr>
                    <a:xfrm>
                      <a:off x="0" y="0"/>
                      <a:ext cx="2199318" cy="1501541"/>
                    </a:xfrm>
                    <a:prstGeom prst="rect">
                      <a:avLst/>
                    </a:prstGeom>
                  </pic:spPr>
                </pic:pic>
              </a:graphicData>
            </a:graphic>
          </wp:inline>
        </w:drawing>
      </w:r>
      <w:r w:rsidR="00F338A4">
        <w:rPr>
          <w:rFonts w:ascii="Courier New" w:hAnsi="Courier New" w:cs="Courier New"/>
          <w:sz w:val="28"/>
        </w:rPr>
        <w:t xml:space="preserve"> </w:t>
      </w:r>
      <w:r w:rsidR="00836571">
        <w:rPr>
          <w:rFonts w:ascii="Courier New" w:hAnsi="Courier New" w:cs="Courier New"/>
          <w:sz w:val="28"/>
        </w:rPr>
        <w:t xml:space="preserve">  </w:t>
      </w:r>
      <w:r w:rsidR="00F338A4">
        <w:rPr>
          <w:rFonts w:ascii="Courier New" w:hAnsi="Courier New" w:cs="Courier New"/>
          <w:sz w:val="28"/>
        </w:rPr>
        <w:t xml:space="preserve"> </w:t>
      </w:r>
      <w:r>
        <w:rPr>
          <w:rFonts w:ascii="Courier New" w:hAnsi="Courier New" w:cs="Courier New"/>
          <w:noProof/>
          <w:sz w:val="28"/>
          <w:lang w:eastAsia="fr-FR"/>
        </w:rPr>
        <w:drawing>
          <wp:inline distT="0" distB="0" distL="0" distR="0">
            <wp:extent cx="2844165" cy="1500219"/>
            <wp:effectExtent l="19050" t="0" r="0" b="0"/>
            <wp:docPr id="16" name="Image 15"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66" cstate="print"/>
                    <a:stretch>
                      <a:fillRect/>
                    </a:stretch>
                  </pic:blipFill>
                  <pic:spPr>
                    <a:xfrm>
                      <a:off x="0" y="0"/>
                      <a:ext cx="2845517" cy="1500932"/>
                    </a:xfrm>
                    <a:prstGeom prst="rect">
                      <a:avLst/>
                    </a:prstGeom>
                  </pic:spPr>
                </pic:pic>
              </a:graphicData>
            </a:graphic>
          </wp:inline>
        </w:drawing>
      </w:r>
    </w:p>
    <w:p w:rsidR="001579D0" w:rsidRDefault="001579D0">
      <w:pPr>
        <w:pStyle w:val="Liste"/>
        <w:rPr>
          <w:rFonts w:ascii="Garamond" w:hAnsi="Garamond" w:cs="Courier New"/>
        </w:rPr>
      </w:pPr>
    </w:p>
    <w:p w:rsidR="00E44C9B" w:rsidRDefault="002B0D93">
      <w:pPr>
        <w:pStyle w:val="Liste"/>
        <w:rPr>
          <w:rFonts w:ascii="Garamond" w:hAnsi="Garamond" w:cs="Courier New"/>
        </w:rPr>
      </w:pPr>
      <w:r>
        <w:rPr>
          <w:rFonts w:ascii="Garamond" w:hAnsi="Garamond" w:cs="Courier New"/>
        </w:rPr>
        <w:t xml:space="preserve">                          </w:t>
      </w:r>
    </w:p>
    <w:p w:rsidR="001579D0" w:rsidRDefault="002B0D93">
      <w:pPr>
        <w:rPr>
          <w:rFonts w:ascii="Courier New" w:hAnsi="Courier New" w:cs="Courier New"/>
          <w:sz w:val="28"/>
        </w:rPr>
      </w:pPr>
      <w:r>
        <w:rPr>
          <w:rFonts w:ascii="Courier New" w:hAnsi="Courier New" w:cs="Courier New"/>
          <w:sz w:val="28"/>
        </w:rPr>
        <w:t>Ajoutez</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 xml:space="preserve">y </w:t>
      </w:r>
      <w:r w:rsidR="001579D0" w:rsidRPr="00AD0AC1">
        <w:rPr>
          <w:i/>
          <w:color w:val="0000CC"/>
        </w:rPr>
        <w:t>(a)</w:t>
      </w:r>
      <w:r w:rsidR="001579D0">
        <w:rPr>
          <w:rFonts w:ascii="Courier New" w:hAnsi="Courier New" w:cs="Courier New"/>
          <w:sz w:val="28"/>
        </w:rPr>
        <w:t xml:space="preserve"> </w:t>
      </w:r>
      <w:r>
        <w:rPr>
          <w:rFonts w:ascii="Courier New" w:hAnsi="Courier New" w:cs="Courier New"/>
          <w:sz w:val="28"/>
        </w:rPr>
        <w:t xml:space="preserve"> sous la forme d'un </w:t>
      </w:r>
      <w:r w:rsidR="00836571" w:rsidRPr="00AD0AC1">
        <w:rPr>
          <w:i/>
          <w:color w:val="0000CC"/>
        </w:rPr>
        <w:t>cross</w:t>
      </w:r>
      <w:r w:rsidR="006E3385">
        <w:rPr>
          <w:i/>
          <w:color w:val="0000CC"/>
        </w:rPr>
        <w:t>–</w:t>
      </w:r>
      <w:r w:rsidR="00836571" w:rsidRPr="00AD0AC1">
        <w:rPr>
          <w:i/>
          <w:color w:val="0000CC"/>
        </w:rPr>
        <w:t>cap</w:t>
      </w:r>
      <w:r>
        <w:rPr>
          <w:rFonts w:ascii="Courier New" w:hAnsi="Courier New" w:cs="Courier New"/>
          <w:sz w:val="28"/>
        </w:rPr>
        <w:t xml:space="preserve">, et séparez dans ce </w:t>
      </w:r>
      <w:r w:rsidRPr="00AD0AC1">
        <w:rPr>
          <w:i/>
          <w:color w:val="0000CC"/>
        </w:rPr>
        <w:t>cross</w:t>
      </w:r>
      <w:r w:rsidR="006E3385">
        <w:rPr>
          <w:i/>
          <w:color w:val="0000CC"/>
        </w:rPr>
        <w:t>–</w:t>
      </w:r>
      <w:r w:rsidRPr="00AD0AC1">
        <w:rPr>
          <w:i/>
          <w:color w:val="0000CC"/>
        </w:rPr>
        <w:t>cap</w:t>
      </w:r>
      <w:r>
        <w:rPr>
          <w:rFonts w:ascii="Courier New" w:hAnsi="Courier New" w:cs="Courier New"/>
          <w:sz w:val="28"/>
        </w:rPr>
        <w:t xml:space="preserve">, le petit </w:t>
      </w:r>
      <w:r w:rsidRPr="00AD0AC1">
        <w:rPr>
          <w:i/>
          <w:color w:val="0000CC"/>
        </w:rPr>
        <w:t>objet (a)</w:t>
      </w:r>
      <w:r>
        <w:rPr>
          <w:rFonts w:ascii="Courier New" w:hAnsi="Courier New" w:cs="Courier New"/>
          <w:sz w:val="28"/>
        </w:rPr>
        <w:t xml:space="preserve"> que je vous ai mis entre les mains. Il reste</w:t>
      </w:r>
      <w:r w:rsidR="001579D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adjoint à </w:t>
      </w:r>
      <w:r w:rsidRPr="00AD0AC1">
        <w:rPr>
          <w:i/>
          <w:color w:val="0000CC"/>
        </w:rPr>
        <w:t>i</w:t>
      </w:r>
      <w:r w:rsidR="00836571">
        <w:rPr>
          <w:i/>
          <w:color w:val="0000CC"/>
        </w:rPr>
        <w:t>’</w:t>
      </w:r>
      <w:r w:rsidRPr="00AD0AC1">
        <w:rPr>
          <w:i/>
          <w:color w:val="0000CC"/>
        </w:rPr>
        <w:t>(a)</w:t>
      </w:r>
      <w:r w:rsidR="001579D0">
        <w:rPr>
          <w:i/>
          <w:color w:val="0000CC"/>
        </w:rPr>
        <w:t xml:space="preserve">  </w:t>
      </w:r>
      <w:r w:rsidR="006E3385">
        <w:rPr>
          <w:rFonts w:ascii="Courier New" w:hAnsi="Courier New" w:cs="Courier New"/>
          <w:i/>
          <w:color w:val="0000CC"/>
          <w:sz w:val="28"/>
          <w:szCs w:val="28"/>
        </w:rPr>
        <w:t>–</w:t>
      </w:r>
      <w:r>
        <w:rPr>
          <w:rFonts w:ascii="Courier New" w:hAnsi="Courier New" w:cs="Courier New"/>
          <w:sz w:val="28"/>
        </w:rPr>
        <w:t xml:space="preserve"> </w:t>
      </w:r>
      <w:r w:rsidRPr="001579D0">
        <w:rPr>
          <w:i/>
        </w:rPr>
        <w:t>le reste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E44C9B" w:rsidRDefault="002B0D93">
      <w:pPr>
        <w:rPr>
          <w:rFonts w:ascii="Courier New" w:hAnsi="Courier New" w:cs="Courier New"/>
          <w:i/>
          <w:sz w:val="28"/>
        </w:rPr>
      </w:pPr>
      <w:r>
        <w:rPr>
          <w:rFonts w:ascii="Courier New" w:hAnsi="Courier New" w:cs="Courier New"/>
          <w:sz w:val="28"/>
        </w:rPr>
        <w:t xml:space="preserve">une </w:t>
      </w:r>
      <w:r w:rsidR="00067AA5">
        <w:rPr>
          <w:i/>
          <w:color w:val="0000CC"/>
        </w:rPr>
        <w:t>bande de Mœbius</w:t>
      </w:r>
      <w:r>
        <w:rPr>
          <w:rFonts w:ascii="Courier New" w:hAnsi="Courier New" w:cs="Courier New"/>
          <w:i/>
          <w:sz w:val="28"/>
        </w:rPr>
        <w:t xml:space="preserve">. </w:t>
      </w:r>
    </w:p>
    <w:p w:rsidR="001579D0" w:rsidRDefault="001579D0">
      <w:pPr>
        <w:rPr>
          <w:rFonts w:ascii="Courier New" w:hAnsi="Courier New" w:cs="Courier New"/>
          <w:sz w:val="28"/>
        </w:rPr>
      </w:pPr>
    </w:p>
    <w:p w:rsidR="003E2470" w:rsidRDefault="002B0D93">
      <w:pPr>
        <w:rPr>
          <w:rFonts w:ascii="Courier New" w:hAnsi="Courier New" w:cs="Courier New"/>
          <w:i/>
          <w:sz w:val="28"/>
        </w:rPr>
      </w:pPr>
      <w:r>
        <w:rPr>
          <w:rFonts w:ascii="Courier New" w:hAnsi="Courier New" w:cs="Courier New"/>
          <w:sz w:val="28"/>
        </w:rPr>
        <w:t xml:space="preserve">Autrement dit, je vous la représente </w:t>
      </w:r>
      <w:r w:rsidR="003E2470">
        <w:rPr>
          <w:rFonts w:ascii="Courier New" w:hAnsi="Courier New" w:cs="Courier New"/>
          <w:sz w:val="28"/>
        </w:rPr>
        <w:t>là</w:t>
      </w:r>
      <w:r>
        <w:rPr>
          <w:rFonts w:ascii="Courier New" w:hAnsi="Courier New" w:cs="Courier New"/>
          <w:sz w:val="28"/>
        </w:rPr>
        <w:t xml:space="preserve">, c'est </w:t>
      </w:r>
      <w:r w:rsidRPr="00067AA5">
        <w:rPr>
          <w:rFonts w:ascii="Courier New" w:hAnsi="Courier New" w:cs="Courier New"/>
          <w:i/>
        </w:rPr>
        <w:t>la même chose</w:t>
      </w:r>
      <w:r>
        <w:rPr>
          <w:rFonts w:ascii="Courier New" w:hAnsi="Courier New" w:cs="Courier New"/>
          <w:sz w:val="28"/>
        </w:rPr>
        <w:t xml:space="preserve"> que si vous faites partir </w:t>
      </w:r>
      <w:r w:rsidRPr="00CC1D5C">
        <w:rPr>
          <w:rFonts w:ascii="Courier New" w:hAnsi="Courier New" w:cs="Courier New"/>
          <w:i/>
        </w:rPr>
        <w:t>d</w:t>
      </w:r>
      <w:r w:rsidR="003E2470" w:rsidRPr="00CC1D5C">
        <w:rPr>
          <w:rFonts w:ascii="Courier New" w:hAnsi="Courier New" w:cs="Courier New"/>
          <w:i/>
        </w:rPr>
        <w:t>es</w:t>
      </w:r>
      <w:r w:rsidRPr="00CC1D5C">
        <w:rPr>
          <w:rFonts w:ascii="Courier New" w:hAnsi="Courier New" w:cs="Courier New"/>
          <w:i/>
        </w:rPr>
        <w:t xml:space="preserve"> point</w:t>
      </w:r>
      <w:r w:rsidR="003E2470" w:rsidRPr="00CC1D5C">
        <w:rPr>
          <w:rFonts w:ascii="Courier New" w:hAnsi="Courier New" w:cs="Courier New"/>
          <w:i/>
        </w:rPr>
        <w:t>s</w:t>
      </w:r>
      <w:r w:rsidRPr="00CC1D5C">
        <w:rPr>
          <w:rFonts w:ascii="Courier New" w:hAnsi="Courier New" w:cs="Courier New"/>
          <w:i/>
        </w:rPr>
        <w:t xml:space="preserve"> opposé</w:t>
      </w:r>
      <w:r w:rsidR="003E2470" w:rsidRPr="00CC1D5C">
        <w:rPr>
          <w:rFonts w:ascii="Courier New" w:hAnsi="Courier New" w:cs="Courier New"/>
          <w:i/>
        </w:rPr>
        <w:t>s</w:t>
      </w:r>
      <w:r w:rsidRPr="00CC1D5C">
        <w:rPr>
          <w:rFonts w:ascii="Courier New" w:hAnsi="Courier New" w:cs="Courier New"/>
          <w:i/>
        </w:rPr>
        <w:t xml:space="preserve"> du bord du vase</w:t>
      </w:r>
      <w:r>
        <w:rPr>
          <w:rFonts w:ascii="Courier New" w:hAnsi="Courier New" w:cs="Courier New"/>
          <w:sz w:val="28"/>
        </w:rPr>
        <w:t xml:space="preserve">, une surface qui se joint, comme dans la </w:t>
      </w:r>
      <w:r w:rsidR="00067AA5">
        <w:rPr>
          <w:i/>
          <w:color w:val="0000CC"/>
        </w:rPr>
        <w:t>bande de Mœbius</w:t>
      </w:r>
      <w:r>
        <w:rPr>
          <w:rFonts w:ascii="Courier New" w:hAnsi="Courier New" w:cs="Courier New"/>
          <w:i/>
          <w:sz w:val="28"/>
        </w:rPr>
        <w:t>.</w:t>
      </w:r>
    </w:p>
    <w:p w:rsidR="00067AA5" w:rsidRDefault="002B0D93">
      <w:pPr>
        <w:rPr>
          <w:rFonts w:ascii="Courier New" w:hAnsi="Courier New" w:cs="Courier New"/>
          <w:sz w:val="28"/>
        </w:rPr>
      </w:pPr>
      <w:r>
        <w:rPr>
          <w:rFonts w:ascii="Courier New" w:hAnsi="Courier New" w:cs="Courier New"/>
          <w:sz w:val="28"/>
        </w:rPr>
        <w:t>Car à par</w:t>
      </w:r>
      <w:r>
        <w:rPr>
          <w:rFonts w:ascii="Courier New" w:hAnsi="Courier New" w:cs="Courier New"/>
          <w:sz w:val="28"/>
        </w:rPr>
        <w:softHyphen/>
        <w:t>tir de ce moment</w:t>
      </w:r>
      <w:r w:rsidR="006E3385">
        <w:rPr>
          <w:rFonts w:ascii="Courier New" w:hAnsi="Courier New" w:cs="Courier New"/>
          <w:sz w:val="28"/>
        </w:rPr>
        <w:t>–</w:t>
      </w:r>
      <w:r>
        <w:rPr>
          <w:rFonts w:ascii="Courier New" w:hAnsi="Courier New" w:cs="Courier New"/>
          <w:sz w:val="28"/>
        </w:rPr>
        <w:t xml:space="preserve">là, tout le vase devient </w:t>
      </w:r>
    </w:p>
    <w:p w:rsidR="00067AA5" w:rsidRDefault="002B0D93">
      <w:pPr>
        <w:rPr>
          <w:rFonts w:ascii="Courier New" w:hAnsi="Courier New" w:cs="Courier New"/>
          <w:sz w:val="28"/>
        </w:rPr>
      </w:pPr>
      <w:r>
        <w:rPr>
          <w:rFonts w:ascii="Courier New" w:hAnsi="Courier New" w:cs="Courier New"/>
          <w:sz w:val="28"/>
        </w:rPr>
        <w:t xml:space="preserve">une </w:t>
      </w:r>
      <w:r w:rsidR="00067AA5">
        <w:rPr>
          <w:i/>
          <w:color w:val="0000CC"/>
        </w:rPr>
        <w:t>bande de Mœbius</w:t>
      </w:r>
      <w:r>
        <w:rPr>
          <w:rFonts w:ascii="Courier New" w:hAnsi="Courier New" w:cs="Courier New"/>
          <w:i/>
          <w:sz w:val="28"/>
        </w:rPr>
        <w:t xml:space="preserve">, </w:t>
      </w:r>
      <w:r>
        <w:rPr>
          <w:rFonts w:ascii="Courier New" w:hAnsi="Courier New" w:cs="Courier New"/>
          <w:sz w:val="28"/>
        </w:rPr>
        <w:t xml:space="preserve">puisqu'une fourmi qui se promène </w:t>
      </w:r>
    </w:p>
    <w:p w:rsidR="001579D0" w:rsidRPr="00CC1D5C" w:rsidRDefault="002B0D93">
      <w:pPr>
        <w:rPr>
          <w:rFonts w:ascii="Courier New" w:hAnsi="Courier New" w:cs="Courier New"/>
          <w:i/>
          <w:sz w:val="28"/>
        </w:rPr>
      </w:pPr>
      <w:r>
        <w:rPr>
          <w:rFonts w:ascii="Courier New" w:hAnsi="Courier New" w:cs="Courier New"/>
          <w:sz w:val="28"/>
        </w:rPr>
        <w:t xml:space="preserve">à l'extérieur entre sans aucune difficulté à l'intérieur. </w:t>
      </w:r>
    </w:p>
    <w:p w:rsidR="001579D0" w:rsidRDefault="001579D0">
      <w:pPr>
        <w:rPr>
          <w:rFonts w:ascii="Courier New" w:hAnsi="Courier New" w:cs="Courier New"/>
          <w:sz w:val="28"/>
        </w:rPr>
      </w:pPr>
    </w:p>
    <w:p w:rsidR="001579D0" w:rsidRDefault="002B0D93">
      <w:pPr>
        <w:rPr>
          <w:rFonts w:ascii="Courier New" w:hAnsi="Courier New" w:cs="Courier New"/>
          <w:sz w:val="28"/>
        </w:rPr>
      </w:pPr>
      <w:r>
        <w:rPr>
          <w:rFonts w:ascii="Courier New" w:hAnsi="Courier New" w:cs="Courier New"/>
          <w:sz w:val="28"/>
        </w:rPr>
        <w:t>L'image spéculaire devient l'</w:t>
      </w:r>
      <w:r w:rsidRPr="001579D0">
        <w:rPr>
          <w:i/>
        </w:rPr>
        <w:t>image étrange</w:t>
      </w:r>
      <w:r w:rsidR="003E2470">
        <w:rPr>
          <w:i/>
        </w:rPr>
        <w:t xml:space="preserve">   </w:t>
      </w:r>
      <w:r w:rsidRPr="001579D0">
        <w:rPr>
          <w:i/>
        </w:rPr>
        <w:t xml:space="preserve"> </w:t>
      </w:r>
      <w:r>
        <w:rPr>
          <w:rFonts w:ascii="Courier New" w:hAnsi="Courier New" w:cs="Courier New"/>
          <w:sz w:val="28"/>
        </w:rPr>
        <w:t xml:space="preserve">et envahissante </w:t>
      </w:r>
    </w:p>
    <w:p w:rsidR="001579D0" w:rsidRDefault="002B0D93">
      <w:pPr>
        <w:rPr>
          <w:rFonts w:ascii="Courier New" w:hAnsi="Courier New" w:cs="Courier New"/>
          <w:sz w:val="28"/>
        </w:rPr>
      </w:pPr>
      <w:r>
        <w:rPr>
          <w:rFonts w:ascii="Courier New" w:hAnsi="Courier New" w:cs="Courier New"/>
          <w:sz w:val="28"/>
        </w:rPr>
        <w:t xml:space="preserve">du double, devient ce qui se passe peu à peu à la fin </w:t>
      </w:r>
    </w:p>
    <w:p w:rsidR="001579D0" w:rsidRDefault="002B0D93">
      <w:pPr>
        <w:rPr>
          <w:rFonts w:ascii="Courier New" w:hAnsi="Courier New" w:cs="Courier New"/>
          <w:sz w:val="28"/>
        </w:rPr>
      </w:pPr>
      <w:r>
        <w:rPr>
          <w:rFonts w:ascii="Courier New" w:hAnsi="Courier New" w:cs="Courier New"/>
          <w:sz w:val="28"/>
        </w:rPr>
        <w:t xml:space="preserve">de la vie de </w:t>
      </w:r>
      <w:r>
        <w:rPr>
          <w:rFonts w:ascii="Courier New" w:hAnsi="Courier New" w:cs="Courier New"/>
          <w:sz w:val="28"/>
          <w:lang w:val="es-ES_tradnl"/>
        </w:rPr>
        <w:t xml:space="preserve">MAUPASSANT </w:t>
      </w:r>
      <w:r>
        <w:rPr>
          <w:rFonts w:ascii="Courier New" w:hAnsi="Courier New" w:cs="Courier New"/>
          <w:sz w:val="28"/>
        </w:rPr>
        <w:t xml:space="preserve">quand il commence par ne plus </w:t>
      </w:r>
    </w:p>
    <w:p w:rsidR="001579D0" w:rsidRDefault="002B0D93">
      <w:pPr>
        <w:rPr>
          <w:rFonts w:ascii="Courier New" w:hAnsi="Courier New" w:cs="Courier New"/>
          <w:sz w:val="28"/>
        </w:rPr>
      </w:pPr>
      <w:r>
        <w:rPr>
          <w:rFonts w:ascii="Courier New" w:hAnsi="Courier New" w:cs="Courier New"/>
          <w:sz w:val="28"/>
        </w:rPr>
        <w:t xml:space="preserve">se voir dans le miroir, ou qu'il aperçoit dans une pièce quelque chose qui lui tourne le dos et dont il sait immédiatement </w:t>
      </w:r>
      <w:r w:rsidRPr="001579D0">
        <w:rPr>
          <w:i/>
        </w:rPr>
        <w:t>qu'il n'est pas sans avoir un certain rapport avec ce fantôme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quand le fantô</w:t>
      </w:r>
      <w:r>
        <w:rPr>
          <w:rFonts w:ascii="Courier New" w:hAnsi="Courier New" w:cs="Courier New"/>
          <w:sz w:val="28"/>
        </w:rPr>
        <w:softHyphen/>
        <w:t>me se retourne, il voit que c'est lui.</w:t>
      </w:r>
    </w:p>
    <w:p w:rsidR="00E44C9B" w:rsidRDefault="00E44C9B">
      <w:pPr>
        <w:rPr>
          <w:rFonts w:ascii="Courier New" w:hAnsi="Courier New" w:cs="Courier New"/>
          <w:sz w:val="28"/>
        </w:rPr>
      </w:pPr>
    </w:p>
    <w:p w:rsidR="001579D0" w:rsidRDefault="002B0D93">
      <w:pPr>
        <w:rPr>
          <w:rFonts w:ascii="Courier New" w:hAnsi="Courier New" w:cs="Courier New"/>
          <w:sz w:val="28"/>
        </w:rPr>
      </w:pPr>
      <w:r>
        <w:rPr>
          <w:rFonts w:ascii="Courier New" w:hAnsi="Courier New" w:cs="Courier New"/>
          <w:sz w:val="28"/>
        </w:rPr>
        <w:t xml:space="preserve">Tel est ce dont il s'agit dans l'entrée de </w:t>
      </w:r>
      <w:r w:rsidRPr="00AD0AC1">
        <w:rPr>
          <w:i/>
          <w:color w:val="0000CC"/>
        </w:rPr>
        <w:t>(a)</w:t>
      </w:r>
      <w:r>
        <w:rPr>
          <w:rFonts w:ascii="Courier New" w:hAnsi="Courier New" w:cs="Courier New"/>
          <w:sz w:val="28"/>
        </w:rPr>
        <w:t xml:space="preserve"> dans le monde du </w:t>
      </w:r>
      <w:r w:rsidRPr="001579D0">
        <w:rPr>
          <w:i/>
          <w:color w:val="0000CC"/>
        </w:rPr>
        <w:t>réel</w:t>
      </w:r>
      <w:r>
        <w:rPr>
          <w:rFonts w:ascii="Courier New" w:hAnsi="Courier New" w:cs="Courier New"/>
          <w:sz w:val="28"/>
        </w:rPr>
        <w:t xml:space="preserve">, où il ne fait que revenir. </w:t>
      </w:r>
    </w:p>
    <w:p w:rsidR="001579D0" w:rsidRDefault="001579D0">
      <w:pPr>
        <w:rPr>
          <w:rFonts w:ascii="Courier New" w:hAnsi="Courier New" w:cs="Courier New"/>
          <w:sz w:val="28"/>
        </w:rPr>
      </w:pPr>
    </w:p>
    <w:p w:rsidR="001579D0" w:rsidRDefault="002B0D93">
      <w:pPr>
        <w:rPr>
          <w:rFonts w:ascii="Courier New" w:hAnsi="Courier New" w:cs="Courier New"/>
          <w:sz w:val="28"/>
        </w:rPr>
      </w:pPr>
      <w:r>
        <w:rPr>
          <w:rFonts w:ascii="Courier New" w:hAnsi="Courier New" w:cs="Courier New"/>
          <w:sz w:val="28"/>
        </w:rPr>
        <w:t xml:space="preserve">Et observez, pour terminer, ce dont il s'agit. </w:t>
      </w:r>
    </w:p>
    <w:p w:rsidR="001579D0" w:rsidRDefault="002B0D93">
      <w:pPr>
        <w:rPr>
          <w:rFonts w:ascii="Courier New" w:hAnsi="Courier New" w:cs="Courier New"/>
          <w:sz w:val="28"/>
        </w:rPr>
      </w:pPr>
      <w:r>
        <w:rPr>
          <w:rFonts w:ascii="Courier New" w:hAnsi="Courier New" w:cs="Courier New"/>
          <w:sz w:val="28"/>
        </w:rPr>
        <w:t xml:space="preserve">Il peut vous sembler étrange, bizarre comme hypothèse, </w:t>
      </w:r>
    </w:p>
    <w:p w:rsidR="001579D0" w:rsidRDefault="002B0D93">
      <w:pPr>
        <w:rPr>
          <w:rFonts w:ascii="Courier New" w:hAnsi="Courier New" w:cs="Courier New"/>
          <w:sz w:val="28"/>
        </w:rPr>
      </w:pPr>
      <w:r>
        <w:rPr>
          <w:rFonts w:ascii="Courier New" w:hAnsi="Courier New" w:cs="Courier New"/>
          <w:sz w:val="28"/>
        </w:rPr>
        <w:t xml:space="preserve">que quelque chose ressemble à ça. </w:t>
      </w:r>
    </w:p>
    <w:p w:rsidR="001579D0" w:rsidRDefault="001579D0">
      <w:pPr>
        <w:rPr>
          <w:rFonts w:ascii="Courier New" w:hAnsi="Courier New" w:cs="Courier New"/>
          <w:sz w:val="28"/>
        </w:rPr>
      </w:pPr>
    </w:p>
    <w:p w:rsidR="00D10B4B" w:rsidRDefault="002B0D93">
      <w:pPr>
        <w:rPr>
          <w:rFonts w:ascii="Courier New" w:hAnsi="Courier New" w:cs="Courier New"/>
          <w:sz w:val="28"/>
        </w:rPr>
      </w:pPr>
      <w:r>
        <w:rPr>
          <w:rFonts w:ascii="Courier New" w:hAnsi="Courier New" w:cs="Courier New"/>
          <w:sz w:val="28"/>
        </w:rPr>
        <w:t xml:space="preserve">Observez pourtant que si nous nous mettons en dehors de l'opération du champ visuel, </w:t>
      </w:r>
      <w:r w:rsidR="00D10B4B">
        <w:rPr>
          <w:rFonts w:ascii="Courier New" w:hAnsi="Courier New" w:cs="Courier New"/>
          <w:sz w:val="28"/>
        </w:rPr>
        <w:t xml:space="preserve">pas </w:t>
      </w:r>
      <w:r>
        <w:rPr>
          <w:rFonts w:ascii="Courier New" w:hAnsi="Courier New" w:cs="Courier New"/>
          <w:sz w:val="28"/>
        </w:rPr>
        <w:t>en aveugle</w:t>
      </w:r>
      <w:r w:rsidR="00D10B4B">
        <w:rPr>
          <w:rFonts w:ascii="Courier New" w:hAnsi="Courier New" w:cs="Courier New"/>
          <w:sz w:val="28"/>
        </w:rPr>
        <w:t> :</w:t>
      </w:r>
      <w:r>
        <w:rPr>
          <w:rFonts w:ascii="Courier New" w:hAnsi="Courier New" w:cs="Courier New"/>
          <w:sz w:val="28"/>
        </w:rPr>
        <w:t xml:space="preserve"> </w:t>
      </w:r>
    </w:p>
    <w:p w:rsidR="001579D0" w:rsidRDefault="002B0D93">
      <w:pPr>
        <w:rPr>
          <w:rFonts w:ascii="Courier New" w:hAnsi="Courier New" w:cs="Courier New"/>
          <w:sz w:val="28"/>
        </w:rPr>
      </w:pPr>
      <w:r>
        <w:rPr>
          <w:rFonts w:ascii="Courier New" w:hAnsi="Courier New" w:cs="Courier New"/>
          <w:sz w:val="28"/>
        </w:rPr>
        <w:t xml:space="preserve">fermez les yeux pour un instant, et à tâtons suivez le bord de ce vase transformé. </w:t>
      </w:r>
    </w:p>
    <w:p w:rsidR="001579D0" w:rsidRDefault="001579D0">
      <w:pPr>
        <w:rPr>
          <w:rFonts w:ascii="Courier New" w:hAnsi="Courier New" w:cs="Courier New"/>
          <w:sz w:val="28"/>
        </w:rPr>
      </w:pPr>
    </w:p>
    <w:p w:rsidR="001579D0" w:rsidRDefault="002B0D93">
      <w:pPr>
        <w:rPr>
          <w:rFonts w:ascii="Courier New" w:hAnsi="Courier New" w:cs="Courier New"/>
          <w:sz w:val="28"/>
        </w:rPr>
      </w:pPr>
      <w:r>
        <w:rPr>
          <w:rFonts w:ascii="Courier New" w:hAnsi="Courier New" w:cs="Courier New"/>
          <w:sz w:val="28"/>
        </w:rPr>
        <w:t xml:space="preserve">Mais c'est un vase comme l'autre, il n'y a qu'un trou puisqu'il n'y a qu'un bord. </w:t>
      </w:r>
    </w:p>
    <w:p w:rsidR="00E44C9B" w:rsidRDefault="002B0D93">
      <w:pPr>
        <w:rPr>
          <w:rFonts w:ascii="Courier New" w:hAnsi="Courier New" w:cs="Courier New"/>
          <w:sz w:val="28"/>
        </w:rPr>
      </w:pPr>
      <w:r>
        <w:rPr>
          <w:rFonts w:ascii="Courier New" w:hAnsi="Courier New" w:cs="Courier New"/>
          <w:sz w:val="28"/>
        </w:rPr>
        <w:t xml:space="preserve">Il </w:t>
      </w:r>
      <w:r w:rsidRPr="0080304E">
        <w:rPr>
          <w:i/>
        </w:rPr>
        <w:t>a l'air</w:t>
      </w:r>
      <w:r>
        <w:rPr>
          <w:rFonts w:ascii="Courier New" w:hAnsi="Courier New" w:cs="Courier New"/>
          <w:sz w:val="28"/>
        </w:rPr>
        <w:t xml:space="preserve"> d'en avoir deux. </w:t>
      </w:r>
    </w:p>
    <w:p w:rsidR="001579D0" w:rsidRDefault="001579D0">
      <w:pPr>
        <w:rPr>
          <w:rFonts w:ascii="Courier New" w:hAnsi="Courier New" w:cs="Courier New"/>
          <w:sz w:val="28"/>
        </w:rPr>
      </w:pPr>
    </w:p>
    <w:p w:rsidR="00D10B4B" w:rsidRDefault="002B0D93">
      <w:pPr>
        <w:rPr>
          <w:rFonts w:ascii="Courier New" w:hAnsi="Courier New" w:cs="Courier New"/>
          <w:sz w:val="28"/>
        </w:rPr>
      </w:pPr>
      <w:r>
        <w:rPr>
          <w:rFonts w:ascii="Courier New" w:hAnsi="Courier New" w:cs="Courier New"/>
          <w:sz w:val="28"/>
        </w:rPr>
        <w:t xml:space="preserve">Et cette ambiguïté du </w:t>
      </w:r>
      <w:r w:rsidRPr="001579D0">
        <w:rPr>
          <w:i/>
          <w:color w:val="0000CC"/>
        </w:rPr>
        <w:t>un</w:t>
      </w:r>
      <w:r>
        <w:rPr>
          <w:rFonts w:ascii="Courier New" w:hAnsi="Courier New" w:cs="Courier New"/>
          <w:sz w:val="28"/>
        </w:rPr>
        <w:t xml:space="preserve"> et du </w:t>
      </w:r>
      <w:r w:rsidRPr="001579D0">
        <w:rPr>
          <w:i/>
          <w:color w:val="0000CC"/>
        </w:rPr>
        <w:t>deux</w:t>
      </w:r>
      <w:r>
        <w:rPr>
          <w:rFonts w:ascii="Courier New" w:hAnsi="Courier New" w:cs="Courier New"/>
          <w:sz w:val="28"/>
        </w:rPr>
        <w:t xml:space="preserve">, je pense que ceux </w:t>
      </w:r>
    </w:p>
    <w:p w:rsidR="00D10B4B" w:rsidRDefault="002B0D93">
      <w:pPr>
        <w:rPr>
          <w:rFonts w:ascii="Courier New" w:hAnsi="Courier New" w:cs="Courier New"/>
          <w:sz w:val="28"/>
        </w:rPr>
      </w:pPr>
      <w:r>
        <w:rPr>
          <w:rFonts w:ascii="Courier New" w:hAnsi="Courier New" w:cs="Courier New"/>
          <w:sz w:val="28"/>
        </w:rPr>
        <w:t xml:space="preserve">qui ont simplement un peu de lecture savent que c'est </w:t>
      </w:r>
    </w:p>
    <w:p w:rsidR="001579D0" w:rsidRDefault="002B0D93">
      <w:pPr>
        <w:rPr>
          <w:rFonts w:ascii="Courier New" w:hAnsi="Courier New" w:cs="Courier New"/>
          <w:sz w:val="28"/>
        </w:rPr>
      </w:pPr>
      <w:r>
        <w:rPr>
          <w:rFonts w:ascii="Courier New" w:hAnsi="Courier New" w:cs="Courier New"/>
          <w:sz w:val="28"/>
        </w:rPr>
        <w:t>une ambiguïté commune concernant l'appa</w:t>
      </w:r>
      <w:r>
        <w:rPr>
          <w:rFonts w:ascii="Courier New" w:hAnsi="Courier New" w:cs="Courier New"/>
          <w:sz w:val="28"/>
        </w:rPr>
        <w:softHyphen/>
        <w:t xml:space="preserve">rition du </w:t>
      </w:r>
      <w:r w:rsidRPr="001579D0">
        <w:rPr>
          <w:i/>
          <w:color w:val="0000CC"/>
        </w:rPr>
        <w:t>phallus</w:t>
      </w:r>
      <w:r w:rsidR="00D10B4B">
        <w:rPr>
          <w:rFonts w:ascii="Courier New" w:hAnsi="Courier New" w:cs="Courier New"/>
          <w:sz w:val="28"/>
        </w:rPr>
        <w:t>.</w:t>
      </w:r>
      <w:r>
        <w:rPr>
          <w:rFonts w:ascii="Courier New" w:hAnsi="Courier New" w:cs="Courier New"/>
          <w:sz w:val="28"/>
        </w:rPr>
        <w:t xml:space="preserve"> </w:t>
      </w:r>
    </w:p>
    <w:p w:rsidR="0080304E" w:rsidRDefault="0080304E">
      <w:pPr>
        <w:rPr>
          <w:rFonts w:ascii="Courier New" w:hAnsi="Courier New" w:cs="Courier New"/>
          <w:sz w:val="28"/>
        </w:rPr>
      </w:pPr>
    </w:p>
    <w:p w:rsidR="00D10B4B" w:rsidRDefault="00D10B4B">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ans</w:t>
      </w:r>
      <w:r>
        <w:rPr>
          <w:rFonts w:ascii="Courier New" w:hAnsi="Courier New" w:cs="Courier New"/>
          <w:sz w:val="28"/>
        </w:rPr>
        <w:t xml:space="preserve"> l'apparition dans</w:t>
      </w:r>
      <w:r w:rsidR="002B0D93">
        <w:rPr>
          <w:rFonts w:ascii="Courier New" w:hAnsi="Courier New" w:cs="Courier New"/>
          <w:sz w:val="28"/>
        </w:rPr>
        <w:t xml:space="preserve"> le champ onirique, et pas seulement onirique, du sexe où il n'y en a pas</w:t>
      </w:r>
      <w:r>
        <w:rPr>
          <w:rFonts w:ascii="Courier New" w:hAnsi="Courier New" w:cs="Courier New"/>
          <w:sz w:val="28"/>
        </w:rPr>
        <w:t xml:space="preserve"> –</w:t>
      </w:r>
      <w:r w:rsidR="002B0D93">
        <w:rPr>
          <w:rFonts w:ascii="Courier New" w:hAnsi="Courier New" w:cs="Courier New"/>
          <w:sz w:val="28"/>
        </w:rPr>
        <w:t xml:space="preserve"> apparemment</w:t>
      </w:r>
      <w:r>
        <w:rPr>
          <w:rFonts w:ascii="Courier New" w:hAnsi="Courier New" w:cs="Courier New"/>
          <w:sz w:val="28"/>
        </w:rPr>
        <w:t xml:space="preserve"> –</w:t>
      </w:r>
      <w:r w:rsidR="002B0D93">
        <w:rPr>
          <w:rFonts w:ascii="Courier New" w:hAnsi="Courier New" w:cs="Courier New"/>
          <w:sz w:val="28"/>
        </w:rPr>
        <w:t xml:space="preserve"> </w:t>
      </w:r>
    </w:p>
    <w:p w:rsidR="00067AA5" w:rsidRDefault="002B0D93">
      <w:pPr>
        <w:rPr>
          <w:rFonts w:ascii="Courier New" w:hAnsi="Courier New" w:cs="Courier New"/>
          <w:sz w:val="28"/>
        </w:rPr>
      </w:pPr>
      <w:r>
        <w:rPr>
          <w:rFonts w:ascii="Courier New" w:hAnsi="Courier New" w:cs="Courier New"/>
          <w:sz w:val="28"/>
        </w:rPr>
        <w:t xml:space="preserve">de </w:t>
      </w:r>
      <w:r w:rsidRPr="001579D0">
        <w:rPr>
          <w:i/>
          <w:color w:val="0000CC"/>
        </w:rPr>
        <w:t>phallus réel</w:t>
      </w:r>
      <w:r w:rsidR="00D10B4B">
        <w:rPr>
          <w:rFonts w:ascii="Courier New" w:hAnsi="Courier New" w:cs="Courier New"/>
          <w:sz w:val="28"/>
        </w:rPr>
        <w:t>, s</w:t>
      </w:r>
      <w:r>
        <w:rPr>
          <w:rFonts w:ascii="Courier New" w:hAnsi="Courier New" w:cs="Courier New"/>
          <w:sz w:val="28"/>
        </w:rPr>
        <w:t xml:space="preserve">on mode ordinaire d'apparition </w:t>
      </w:r>
    </w:p>
    <w:p w:rsidR="00E44C9B" w:rsidRDefault="002B0D93">
      <w:pPr>
        <w:rPr>
          <w:rFonts w:ascii="Courier New" w:hAnsi="Courier New" w:cs="Courier New"/>
          <w:sz w:val="28"/>
        </w:rPr>
      </w:pPr>
      <w:r>
        <w:rPr>
          <w:rFonts w:ascii="Courier New" w:hAnsi="Courier New" w:cs="Courier New"/>
          <w:sz w:val="28"/>
        </w:rPr>
        <w:t xml:space="preserve">est d'apparaître sous la forme de deux </w:t>
      </w:r>
      <w:r w:rsidRPr="001579D0">
        <w:rPr>
          <w:i/>
          <w:color w:val="0000CC"/>
        </w:rPr>
        <w:t>phallus</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Voilà assez pour aujourd'hui.</w:t>
      </w:r>
    </w:p>
    <w:p w:rsidR="00E44C9B" w:rsidRDefault="002B0D93">
      <w:pPr>
        <w:rPr>
          <w:rFonts w:ascii="Courier New" w:hAnsi="Courier New" w:cs="Courier New"/>
          <w:sz w:val="28"/>
        </w:rPr>
      </w:pPr>
      <w:r>
        <w:br w:type="page"/>
      </w:r>
    </w:p>
    <w:p w:rsidR="0080304E" w:rsidRDefault="0080304E">
      <w:pPr>
        <w:pStyle w:val="Titre2"/>
        <w:tabs>
          <w:tab w:val="left" w:pos="0"/>
        </w:tabs>
        <w:rPr>
          <w:rFonts w:ascii="Garamond" w:hAnsi="Garamond"/>
          <w:color w:val="FF3300"/>
        </w:rPr>
      </w:pPr>
      <w:bookmarkStart w:id="12" w:name="Janv16"/>
      <w:bookmarkEnd w:id="12"/>
    </w:p>
    <w:p w:rsidR="00E44C9B" w:rsidRDefault="002B0D93">
      <w:pPr>
        <w:pStyle w:val="Titre2"/>
        <w:tabs>
          <w:tab w:val="left" w:pos="0"/>
        </w:tabs>
      </w:pPr>
      <w:r w:rsidRPr="00F02B60">
        <w:rPr>
          <w:rFonts w:ascii="Garamond" w:hAnsi="Garamond"/>
          <w:color w:val="C00000"/>
        </w:rPr>
        <w:t>l6  janvier  l963</w:t>
      </w:r>
      <w:r>
        <w:t xml:space="preserve">                           </w:t>
      </w:r>
      <w:hyperlink w:anchor="TABLE" w:history="1">
        <w:hyperlink w:anchor="TABLE" w:history="1">
          <w:r>
            <w:rPr>
              <w:rStyle w:val="Lienhypertexte"/>
              <w:rFonts w:ascii="Garamond" w:hAnsi="Garamond"/>
              <w:sz w:val="20"/>
            </w:rPr>
            <w:t>Table des séances</w:t>
          </w:r>
        </w:hyperlink>
      </w:hyperlink>
    </w:p>
    <w:p w:rsidR="00F02B60" w:rsidRDefault="00F02B60" w:rsidP="00F02B60"/>
    <w:p w:rsidR="00F02B60" w:rsidRPr="00F02B60" w:rsidRDefault="00F02B60" w:rsidP="00F02B60"/>
    <w:p w:rsidR="00E44C9B" w:rsidRDefault="00E44C9B">
      <w:pPr>
        <w:rPr>
          <w:rFonts w:ascii="Courier New" w:hAnsi="Courier New" w:cs="Courier New"/>
          <w:i/>
          <w:sz w:val="28"/>
        </w:rPr>
      </w:pPr>
    </w:p>
    <w:p w:rsidR="00E44C9B" w:rsidRDefault="00E44C9B">
      <w:pPr>
        <w:rPr>
          <w:rFonts w:ascii="Courier New" w:hAnsi="Courier New" w:cs="Courier New"/>
          <w:i/>
          <w:sz w:val="28"/>
        </w:rPr>
      </w:pPr>
    </w:p>
    <w:p w:rsidR="00E44C9B" w:rsidRDefault="00E44C9B">
      <w:pPr>
        <w:rPr>
          <w:rFonts w:ascii="Courier New" w:hAnsi="Courier New" w:cs="Courier New"/>
          <w:sz w:val="28"/>
        </w:rPr>
      </w:pPr>
    </w:p>
    <w:p w:rsidR="008E7096" w:rsidRDefault="002B0D93">
      <w:pPr>
        <w:rPr>
          <w:rFonts w:ascii="Courier New" w:hAnsi="Courier New" w:cs="Courier New"/>
          <w:sz w:val="28"/>
        </w:rPr>
      </w:pPr>
      <w:r>
        <w:rPr>
          <w:rFonts w:ascii="Courier New" w:hAnsi="Courier New" w:cs="Courier New"/>
          <w:sz w:val="28"/>
        </w:rPr>
        <w:t>Je voudrais arriver à vous dire aujourd'hui un certain nombre de choses sur ce que je vous ai appris à désigner par l'</w:t>
      </w:r>
      <w:r w:rsidRPr="008E7096">
        <w:rPr>
          <w:i/>
          <w:color w:val="0000CC"/>
        </w:rPr>
        <w:t>objet(</w:t>
      </w:r>
      <w:r w:rsidRPr="008E7096">
        <w:rPr>
          <w:i/>
          <w:iCs/>
          <w:color w:val="0000CC"/>
        </w:rPr>
        <w:t>a)</w:t>
      </w:r>
      <w:r w:rsidR="008E7096">
        <w:rPr>
          <w:i/>
          <w:iCs/>
          <w:color w:val="0000CC"/>
        </w:rPr>
        <w:t xml:space="preserve">,  </w:t>
      </w:r>
      <w:r w:rsidRPr="008E7096">
        <w:rPr>
          <w:i/>
          <w:color w:val="0000CC"/>
        </w:rPr>
        <w:t xml:space="preserve"> </w:t>
      </w:r>
      <w:r>
        <w:rPr>
          <w:rFonts w:ascii="Courier New" w:hAnsi="Courier New" w:cs="Courier New"/>
          <w:sz w:val="28"/>
        </w:rPr>
        <w:t xml:space="preserve">cet </w:t>
      </w:r>
      <w:r w:rsidR="008E7096" w:rsidRPr="008E7096">
        <w:rPr>
          <w:i/>
          <w:color w:val="0000CC"/>
        </w:rPr>
        <w:t>objet(</w:t>
      </w:r>
      <w:r w:rsidR="008E7096" w:rsidRPr="008E7096">
        <w:rPr>
          <w:i/>
          <w:iCs/>
          <w:color w:val="0000CC"/>
        </w:rPr>
        <w:t>a)</w:t>
      </w:r>
      <w:r w:rsidR="008E7096" w:rsidRPr="008E7096">
        <w:rPr>
          <w:i/>
          <w:color w:val="0000CC"/>
        </w:rPr>
        <w:t xml:space="preserve"> </w:t>
      </w:r>
      <w:r>
        <w:rPr>
          <w:rFonts w:ascii="Courier New" w:hAnsi="Courier New" w:cs="Courier New"/>
          <w:i/>
          <w:sz w:val="28"/>
        </w:rPr>
        <w:t xml:space="preserve"> </w:t>
      </w:r>
      <w:r>
        <w:rPr>
          <w:rFonts w:ascii="Courier New" w:hAnsi="Courier New" w:cs="Courier New"/>
          <w:sz w:val="28"/>
        </w:rPr>
        <w:t>vers lequel nous oriente l'aphorisme que j'ai promu la dernière fois concernant l'an</w:t>
      </w:r>
      <w:r>
        <w:rPr>
          <w:rFonts w:ascii="Courier New" w:hAnsi="Courier New" w:cs="Courier New"/>
          <w:sz w:val="28"/>
        </w:rPr>
        <w:softHyphen/>
        <w:t>goisse</w:t>
      </w:r>
      <w:r w:rsidR="008E7096">
        <w:rPr>
          <w:rFonts w:ascii="Courier New" w:hAnsi="Courier New" w:cs="Courier New"/>
          <w:sz w:val="28"/>
        </w:rPr>
        <w:t> :</w:t>
      </w:r>
      <w:r>
        <w:rPr>
          <w:rFonts w:ascii="Courier New" w:hAnsi="Courier New" w:cs="Courier New"/>
          <w:sz w:val="28"/>
        </w:rPr>
        <w:t xml:space="preserve"> qu'</w:t>
      </w:r>
      <w:r w:rsidR="008E7096">
        <w:rPr>
          <w:rFonts w:ascii="Courier New" w:hAnsi="Courier New" w:cs="Courier New"/>
          <w:sz w:val="28"/>
        </w:rPr>
        <w:t>« </w:t>
      </w:r>
      <w:r w:rsidRPr="008E7096">
        <w:rPr>
          <w:i/>
        </w:rPr>
        <w:t>elle n'est pas sans objet</w:t>
      </w:r>
      <w:r w:rsidR="008E7096">
        <w:rPr>
          <w:rFonts w:ascii="Courier New" w:hAnsi="Courier New" w:cs="Courier New"/>
          <w:sz w:val="28"/>
        </w:rPr>
        <w:t> »</w:t>
      </w:r>
      <w:r>
        <w:rPr>
          <w:rFonts w:ascii="Courier New" w:hAnsi="Courier New" w:cs="Courier New"/>
          <w:sz w:val="28"/>
        </w:rPr>
        <w:t xml:space="preserve">. </w:t>
      </w:r>
    </w:p>
    <w:p w:rsidR="008E7096" w:rsidRDefault="008E7096">
      <w:pPr>
        <w:rPr>
          <w:rFonts w:ascii="Courier New" w:hAnsi="Courier New" w:cs="Courier New"/>
          <w:sz w:val="28"/>
        </w:rPr>
      </w:pPr>
    </w:p>
    <w:p w:rsidR="00BD48C7" w:rsidRDefault="002B0D93">
      <w:pPr>
        <w:rPr>
          <w:rFonts w:ascii="Courier New" w:hAnsi="Courier New" w:cs="Courier New"/>
          <w:sz w:val="28"/>
        </w:rPr>
      </w:pPr>
      <w:r>
        <w:rPr>
          <w:rFonts w:ascii="Courier New" w:hAnsi="Courier New" w:cs="Courier New"/>
          <w:sz w:val="28"/>
        </w:rPr>
        <w:t xml:space="preserve">C'est pour cela que </w:t>
      </w:r>
      <w:r w:rsidRPr="0097162F">
        <w:rPr>
          <w:i/>
          <w:color w:val="0000CC"/>
        </w:rPr>
        <w:t>l'</w:t>
      </w:r>
      <w:r w:rsidR="008E7096" w:rsidRPr="0097162F">
        <w:rPr>
          <w:i/>
          <w:color w:val="0000CC"/>
        </w:rPr>
        <w:t>obj</w:t>
      </w:r>
      <w:r w:rsidR="008E7096" w:rsidRPr="008E7096">
        <w:rPr>
          <w:i/>
          <w:color w:val="0000CC"/>
        </w:rPr>
        <w:t>et(</w:t>
      </w:r>
      <w:r w:rsidR="008E7096" w:rsidRPr="008E7096">
        <w:rPr>
          <w:i/>
          <w:iCs/>
          <w:color w:val="0000CC"/>
        </w:rPr>
        <w:t>a)</w:t>
      </w:r>
      <w:r w:rsidR="008E7096">
        <w:rPr>
          <w:i/>
          <w:iCs/>
          <w:color w:val="0000CC"/>
        </w:rPr>
        <w:t xml:space="preserve">  </w:t>
      </w:r>
      <w:r w:rsidR="008E7096" w:rsidRPr="008E7096">
        <w:rPr>
          <w:i/>
          <w:color w:val="0000CC"/>
        </w:rPr>
        <w:t xml:space="preserve"> </w:t>
      </w:r>
      <w:r>
        <w:rPr>
          <w:rFonts w:ascii="Courier New" w:hAnsi="Courier New" w:cs="Courier New"/>
          <w:sz w:val="28"/>
        </w:rPr>
        <w:t xml:space="preserve">vient cette année au centre </w:t>
      </w:r>
    </w:p>
    <w:p w:rsidR="0097162F" w:rsidRDefault="002B0D93">
      <w:pPr>
        <w:rPr>
          <w:rFonts w:ascii="Courier New" w:hAnsi="Courier New" w:cs="Courier New"/>
          <w:sz w:val="28"/>
        </w:rPr>
      </w:pPr>
      <w:r>
        <w:rPr>
          <w:rFonts w:ascii="Courier New" w:hAnsi="Courier New" w:cs="Courier New"/>
          <w:sz w:val="28"/>
        </w:rPr>
        <w:t xml:space="preserve">de notre propos. Et si effectivement il s'inscrit dans </w:t>
      </w:r>
    </w:p>
    <w:p w:rsidR="0097162F" w:rsidRDefault="002B0D93">
      <w:pPr>
        <w:rPr>
          <w:rFonts w:ascii="Courier New" w:hAnsi="Courier New" w:cs="Courier New"/>
          <w:sz w:val="28"/>
        </w:rPr>
      </w:pPr>
      <w:r>
        <w:rPr>
          <w:rFonts w:ascii="Courier New" w:hAnsi="Courier New" w:cs="Courier New"/>
          <w:sz w:val="28"/>
        </w:rPr>
        <w:t xml:space="preserve">le cadre de ce dont j'ai pris le titre comme étant </w:t>
      </w:r>
      <w:r w:rsidRPr="0097162F">
        <w:rPr>
          <w:i/>
        </w:rPr>
        <w:t>l'angoisse</w:t>
      </w:r>
      <w:r>
        <w:rPr>
          <w:rFonts w:ascii="Courier New" w:hAnsi="Courier New" w:cs="Courier New"/>
          <w:sz w:val="28"/>
        </w:rPr>
        <w:t xml:space="preserve">, c'est justement en raison de ceci que c'est essentiellement par ce biais qu'il est possible d'en parler, </w:t>
      </w:r>
    </w:p>
    <w:p w:rsidR="008E7096" w:rsidRDefault="002B0D93">
      <w:pPr>
        <w:rPr>
          <w:rFonts w:ascii="Courier New" w:hAnsi="Courier New" w:cs="Courier New"/>
          <w:sz w:val="28"/>
        </w:rPr>
      </w:pPr>
      <w:r>
        <w:rPr>
          <w:rFonts w:ascii="Courier New" w:hAnsi="Courier New" w:cs="Courier New"/>
          <w:sz w:val="28"/>
        </w:rPr>
        <w:t xml:space="preserve">ce qui veut dire encore que </w:t>
      </w:r>
      <w:r w:rsidRPr="00F02B60">
        <w:rPr>
          <w:i/>
          <w:color w:val="0000CC"/>
        </w:rPr>
        <w:t>l'angoisse est sa seule traduction subjective</w:t>
      </w:r>
      <w:r>
        <w:rPr>
          <w:rFonts w:ascii="Courier New" w:hAnsi="Courier New" w:cs="Courier New"/>
          <w:sz w:val="28"/>
        </w:rPr>
        <w:t xml:space="preserve">. </w:t>
      </w:r>
    </w:p>
    <w:p w:rsidR="008E7096" w:rsidRDefault="008E7096">
      <w:pPr>
        <w:rPr>
          <w:rFonts w:ascii="Courier New" w:hAnsi="Courier New" w:cs="Courier New"/>
          <w:sz w:val="28"/>
        </w:rPr>
      </w:pPr>
    </w:p>
    <w:p w:rsidR="005B5D6C" w:rsidRDefault="0030649B" w:rsidP="005B5D6C">
      <w:pPr>
        <w:rPr>
          <w:rFonts w:ascii="Courier New" w:hAnsi="Courier New" w:cs="Courier New"/>
          <w:sz w:val="28"/>
        </w:rPr>
      </w:pPr>
      <w:r>
        <w:rPr>
          <w:rFonts w:ascii="Courier New" w:hAnsi="Courier New" w:cs="Courier New"/>
          <w:iCs/>
          <w:sz w:val="28"/>
        </w:rPr>
        <w:t>Ce</w:t>
      </w:r>
      <w:r w:rsidR="002B0D93">
        <w:rPr>
          <w:rFonts w:ascii="Courier New" w:hAnsi="Courier New" w:cs="Courier New"/>
          <w:i/>
          <w:sz w:val="28"/>
        </w:rPr>
        <w:t xml:space="preserve"> </w:t>
      </w:r>
      <w:r w:rsidR="008E7096" w:rsidRPr="008E7096">
        <w:rPr>
          <w:i/>
          <w:color w:val="0000CC"/>
        </w:rPr>
        <w:t>(</w:t>
      </w:r>
      <w:r w:rsidR="008E7096" w:rsidRPr="008E7096">
        <w:rPr>
          <w:i/>
          <w:iCs/>
          <w:color w:val="0000CC"/>
        </w:rPr>
        <w:t>a)</w:t>
      </w:r>
      <w:r w:rsidR="005B5D6C">
        <w:rPr>
          <w:i/>
          <w:color w:val="0000CC"/>
        </w:rPr>
        <w:t xml:space="preserve"> </w:t>
      </w:r>
      <w:r>
        <w:rPr>
          <w:i/>
          <w:color w:val="0000CC"/>
        </w:rPr>
        <w:t xml:space="preserve"> </w:t>
      </w:r>
      <w:r w:rsidR="002B0D93">
        <w:rPr>
          <w:rFonts w:ascii="Courier New" w:hAnsi="Courier New" w:cs="Courier New"/>
          <w:sz w:val="28"/>
        </w:rPr>
        <w:t>qui vient ici a pourtant été introduit dès longtemps</w:t>
      </w:r>
      <w:r w:rsidR="005B5D6C">
        <w:rPr>
          <w:rFonts w:ascii="Courier New" w:hAnsi="Courier New" w:cs="Courier New"/>
          <w:sz w:val="28"/>
        </w:rPr>
        <w:t>,</w:t>
      </w:r>
      <w:r w:rsidR="002B0D93">
        <w:rPr>
          <w:rFonts w:ascii="Courier New" w:hAnsi="Courier New" w:cs="Courier New"/>
          <w:sz w:val="28"/>
        </w:rPr>
        <w:t xml:space="preserve"> et dans cette voie qui vous l'amène, s'est donc annoncé ailleurs</w:t>
      </w:r>
      <w:r w:rsidR="005B5D6C">
        <w:rPr>
          <w:rFonts w:ascii="Courier New" w:hAnsi="Courier New" w:cs="Courier New"/>
          <w:sz w:val="28"/>
        </w:rPr>
        <w:t>.</w:t>
      </w:r>
      <w:r w:rsidR="002B0D93">
        <w:rPr>
          <w:rFonts w:ascii="Courier New" w:hAnsi="Courier New" w:cs="Courier New"/>
          <w:sz w:val="28"/>
        </w:rPr>
        <w:t xml:space="preserve"> </w:t>
      </w:r>
      <w:r w:rsidR="005B5D6C">
        <w:rPr>
          <w:rFonts w:ascii="Courier New" w:hAnsi="Courier New" w:cs="Courier New"/>
          <w:sz w:val="28"/>
        </w:rPr>
        <w:t>I</w:t>
      </w:r>
      <w:r w:rsidR="002B0D93">
        <w:rPr>
          <w:rFonts w:ascii="Courier New" w:hAnsi="Courier New" w:cs="Courier New"/>
          <w:sz w:val="28"/>
        </w:rPr>
        <w:t>l s'est annoncé dans la formule du fan</w:t>
      </w:r>
      <w:r w:rsidR="002B0D93">
        <w:rPr>
          <w:rFonts w:ascii="Courier New" w:hAnsi="Courier New" w:cs="Courier New"/>
          <w:sz w:val="28"/>
        </w:rPr>
        <w:softHyphen/>
        <w:t xml:space="preserve">tasme </w:t>
      </w:r>
    </w:p>
    <w:p w:rsidR="005B5D6C" w:rsidRDefault="002B0D93" w:rsidP="005B5D6C">
      <w:pPr>
        <w:rPr>
          <w:rFonts w:ascii="Courier New" w:hAnsi="Courier New" w:cs="Courier New"/>
          <w:sz w:val="28"/>
        </w:rPr>
      </w:pPr>
      <w:r w:rsidRPr="0097162F">
        <w:rPr>
          <w:rFonts w:ascii="LACAN" w:hAnsi="LACAN"/>
          <w:bCs/>
          <w:color w:val="0000CC"/>
          <w:sz w:val="28"/>
          <w:szCs w:val="28"/>
        </w:rPr>
        <w:t>S</w:t>
      </w:r>
      <w:r w:rsidRPr="00F02B60">
        <w:rPr>
          <w:rFonts w:ascii="Courier New" w:hAnsi="Courier New" w:cs="Courier New"/>
          <w:b/>
          <w:bCs/>
          <w:color w:val="0000CC"/>
          <w:sz w:val="28"/>
          <w:szCs w:val="28"/>
        </w:rPr>
        <w:t xml:space="preserve"> </w:t>
      </w:r>
      <w:r w:rsidRPr="00F02B60">
        <w:rPr>
          <w:rFonts w:ascii="Courier New" w:hAnsi="Courier New" w:cs="Courier New"/>
          <w:b/>
          <w:bCs/>
          <w:iCs/>
          <w:noProof/>
          <w:color w:val="0000CC"/>
          <w:sz w:val="28"/>
          <w:szCs w:val="28"/>
        </w:rPr>
        <w:sym w:font="Symbol" w:char="F0E0"/>
      </w:r>
      <w:r w:rsidRPr="00F02B60">
        <w:rPr>
          <w:rFonts w:ascii="Courier New" w:hAnsi="Courier New" w:cs="Courier New"/>
          <w:color w:val="0000CC"/>
          <w:sz w:val="28"/>
          <w:szCs w:val="28"/>
        </w:rPr>
        <w:t xml:space="preserve"> </w:t>
      </w:r>
      <w:r w:rsidRPr="00F02B60">
        <w:rPr>
          <w:bCs/>
          <w:i/>
          <w:iCs/>
          <w:color w:val="0000CC"/>
          <w:sz w:val="28"/>
          <w:szCs w:val="28"/>
        </w:rPr>
        <w:t>a</w:t>
      </w:r>
      <w:r w:rsidR="005B5D6C" w:rsidRPr="00F02B60">
        <w:rPr>
          <w:b/>
          <w:bCs/>
          <w:i/>
          <w:iCs/>
          <w:color w:val="0000CC"/>
          <w:sz w:val="28"/>
          <w:szCs w:val="28"/>
        </w:rPr>
        <w:t xml:space="preserve">   </w:t>
      </w:r>
      <w:r w:rsidR="005B5D6C" w:rsidRPr="00F02B60">
        <w:rPr>
          <w:b/>
          <w:bCs/>
          <w:iCs/>
          <w:color w:val="0000CC"/>
          <w:sz w:val="28"/>
          <w:szCs w:val="28"/>
        </w:rPr>
        <w:t>:</w:t>
      </w:r>
      <w:r w:rsidRPr="00F02B60">
        <w:rPr>
          <w:rFonts w:ascii="Courier New" w:hAnsi="Courier New" w:cs="Courier New"/>
          <w:i/>
          <w:color w:val="0000CC"/>
          <w:sz w:val="28"/>
          <w:szCs w:val="28"/>
        </w:rPr>
        <w:t xml:space="preserve"> </w:t>
      </w:r>
      <w:r w:rsidRPr="0097162F">
        <w:rPr>
          <w:rFonts w:ascii="LACAN" w:hAnsi="LACAN"/>
          <w:bCs/>
          <w:color w:val="0000CC"/>
          <w:sz w:val="28"/>
          <w:szCs w:val="28"/>
        </w:rPr>
        <w:t>S</w:t>
      </w:r>
      <w:r>
        <w:rPr>
          <w:rFonts w:ascii="Courier New" w:hAnsi="Courier New" w:cs="Courier New"/>
          <w:sz w:val="28"/>
        </w:rPr>
        <w:t xml:space="preserve"> désir de </w:t>
      </w:r>
      <w:r w:rsidR="008E7096" w:rsidRPr="008E7096">
        <w:rPr>
          <w:i/>
          <w:color w:val="0000CC"/>
        </w:rPr>
        <w:t>(</w:t>
      </w:r>
      <w:r w:rsidR="008E7096" w:rsidRPr="008E7096">
        <w:rPr>
          <w:i/>
          <w:iCs/>
          <w:color w:val="0000CC"/>
        </w:rPr>
        <w:t>a)</w:t>
      </w:r>
      <w:r>
        <w:rPr>
          <w:rFonts w:ascii="Courier New" w:hAnsi="Courier New" w:cs="Courier New"/>
          <w:i/>
          <w:sz w:val="28"/>
        </w:rPr>
        <w:t xml:space="preserve">, </w:t>
      </w:r>
      <w:r>
        <w:rPr>
          <w:rFonts w:ascii="Courier New" w:hAnsi="Courier New" w:cs="Courier New"/>
          <w:sz w:val="28"/>
        </w:rPr>
        <w:t xml:space="preserve">ceci est la formule du fantasme </w:t>
      </w:r>
    </w:p>
    <w:p w:rsidR="00E44C9B" w:rsidRDefault="002B0D93" w:rsidP="005B5D6C">
      <w:pPr>
        <w:rPr>
          <w:rFonts w:ascii="Courier New" w:hAnsi="Courier New" w:cs="Courier New"/>
          <w:sz w:val="28"/>
        </w:rPr>
      </w:pPr>
      <w:r>
        <w:rPr>
          <w:rFonts w:ascii="Courier New" w:hAnsi="Courier New" w:cs="Courier New"/>
          <w:sz w:val="28"/>
        </w:rPr>
        <w:t>en tant que support du désir.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Mon premier point sera donc de rappeler, d'articuler, d'ajouter une pré</w:t>
      </w:r>
      <w:r>
        <w:rPr>
          <w:rFonts w:ascii="Courier New" w:hAnsi="Courier New" w:cs="Courier New"/>
          <w:sz w:val="28"/>
        </w:rPr>
        <w:softHyphen/>
        <w:t xml:space="preserve">cision de plus… </w:t>
      </w:r>
    </w:p>
    <w:p w:rsidR="00E44C9B" w:rsidRDefault="005B5D6C">
      <w:pPr>
        <w:ind w:left="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ertainement</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pour ceux qui m'ont ouï</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non impossible à conquérir, encore que le souligner aujourd'hui ne me semble</w:t>
      </w:r>
      <w:r w:rsidR="006E3385">
        <w:rPr>
          <w:rFonts w:ascii="Courier New" w:hAnsi="Courier New" w:cs="Courier New"/>
          <w:sz w:val="28"/>
        </w:rPr>
        <w:t>–</w:t>
      </w:r>
      <w:r w:rsidR="0030649B">
        <w:rPr>
          <w:rFonts w:ascii="Courier New" w:hAnsi="Courier New" w:cs="Courier New"/>
          <w:sz w:val="28"/>
        </w:rPr>
        <w:t>t</w:t>
      </w:r>
      <w:r w:rsidR="006E3385">
        <w:rPr>
          <w:rFonts w:ascii="Courier New" w:hAnsi="Courier New" w:cs="Courier New"/>
          <w:sz w:val="28"/>
        </w:rPr>
        <w:t>–</w:t>
      </w:r>
      <w:r w:rsidR="0030649B">
        <w:rPr>
          <w:rFonts w:ascii="Courier New" w:hAnsi="Courier New" w:cs="Courier New"/>
          <w:sz w:val="28"/>
        </w:rPr>
        <w:t>il</w:t>
      </w:r>
      <w:r w:rsidR="002B0D93">
        <w:rPr>
          <w:rFonts w:ascii="Courier New" w:hAnsi="Courier New" w:cs="Courier New"/>
          <w:sz w:val="28"/>
        </w:rPr>
        <w:t xml:space="preserve"> pas inutile</w:t>
      </w:r>
    </w:p>
    <w:p w:rsidR="005B5D6C" w:rsidRDefault="00BD48C7">
      <w:pPr>
        <w:rPr>
          <w:rFonts w:ascii="Courier New" w:hAnsi="Courier New" w:cs="Courier New"/>
          <w:sz w:val="28"/>
        </w:rPr>
      </w:pPr>
      <w:r>
        <w:rPr>
          <w:rFonts w:ascii="Courier New" w:hAnsi="Courier New" w:cs="Courier New"/>
          <w:sz w:val="28"/>
        </w:rPr>
        <w:t>…mon</w:t>
      </w:r>
      <w:r w:rsidR="002B0D93">
        <w:rPr>
          <w:rFonts w:ascii="Courier New" w:hAnsi="Courier New" w:cs="Courier New"/>
          <w:sz w:val="28"/>
        </w:rPr>
        <w:t xml:space="preserve"> premier point</w:t>
      </w:r>
      <w:r w:rsidR="005B5D6C">
        <w:rPr>
          <w:rFonts w:ascii="Courier New" w:hAnsi="Courier New" w:cs="Courier New"/>
          <w:sz w:val="28"/>
        </w:rPr>
        <w:t>…</w:t>
      </w:r>
      <w:r w:rsidR="002B0D93">
        <w:rPr>
          <w:rFonts w:ascii="Courier New" w:hAnsi="Courier New" w:cs="Courier New"/>
          <w:sz w:val="28"/>
        </w:rPr>
        <w:t xml:space="preserve"> </w:t>
      </w:r>
    </w:p>
    <w:p w:rsidR="005B5D6C" w:rsidRDefault="002B0D93" w:rsidP="005B5D6C">
      <w:pPr>
        <w:ind w:firstLine="708"/>
        <w:rPr>
          <w:rFonts w:ascii="Courier New" w:hAnsi="Courier New" w:cs="Courier New"/>
          <w:sz w:val="28"/>
        </w:rPr>
      </w:pPr>
      <w:r>
        <w:rPr>
          <w:rFonts w:ascii="Courier New" w:hAnsi="Courier New" w:cs="Courier New"/>
          <w:sz w:val="28"/>
        </w:rPr>
        <w:t>j'espère arriver jusqu'à un point quatre</w:t>
      </w:r>
    </w:p>
    <w:p w:rsidR="005B5D6C" w:rsidRDefault="005B5D6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w:t>
      </w:r>
      <w:r w:rsidR="00BD48C7">
        <w:rPr>
          <w:rFonts w:ascii="Courier New" w:hAnsi="Courier New" w:cs="Courier New"/>
          <w:sz w:val="28"/>
        </w:rPr>
        <w:t>s</w:t>
      </w:r>
      <w:r w:rsidR="002B0D93">
        <w:rPr>
          <w:rFonts w:ascii="Courier New" w:hAnsi="Courier New" w:cs="Courier New"/>
          <w:sz w:val="28"/>
        </w:rPr>
        <w:t>t</w:t>
      </w:r>
      <w:r w:rsidR="00BD48C7">
        <w:rPr>
          <w:rFonts w:ascii="Courier New" w:hAnsi="Courier New" w:cs="Courier New"/>
          <w:sz w:val="28"/>
        </w:rPr>
        <w:t xml:space="preserve"> pour</w:t>
      </w:r>
      <w:r w:rsidR="002B0D93">
        <w:rPr>
          <w:rFonts w:ascii="Courier New" w:hAnsi="Courier New" w:cs="Courier New"/>
          <w:sz w:val="28"/>
        </w:rPr>
        <w:t xml:space="preserve"> préciser cette fonction de l'</w:t>
      </w:r>
      <w:r w:rsidR="002B0D93" w:rsidRPr="005B5D6C">
        <w:rPr>
          <w:i/>
        </w:rPr>
        <w:t>objet</w:t>
      </w:r>
      <w:r w:rsidR="002B0D93">
        <w:rPr>
          <w:rFonts w:ascii="Courier New" w:hAnsi="Courier New" w:cs="Courier New"/>
          <w:sz w:val="28"/>
        </w:rPr>
        <w:t xml:space="preserve"> en tant que </w:t>
      </w:r>
    </w:p>
    <w:p w:rsidR="00E44C9B" w:rsidRDefault="002B0D93">
      <w:pPr>
        <w:rPr>
          <w:rFonts w:ascii="Courier New" w:hAnsi="Courier New" w:cs="Courier New"/>
          <w:sz w:val="28"/>
        </w:rPr>
      </w:pPr>
      <w:r>
        <w:rPr>
          <w:rFonts w:ascii="Courier New" w:hAnsi="Courier New" w:cs="Courier New"/>
          <w:sz w:val="28"/>
        </w:rPr>
        <w:t>nous la défi</w:t>
      </w:r>
      <w:r>
        <w:rPr>
          <w:rFonts w:ascii="Courier New" w:hAnsi="Courier New" w:cs="Courier New"/>
          <w:sz w:val="28"/>
        </w:rPr>
        <w:softHyphen/>
        <w:t xml:space="preserve">nissons analytiquement comme </w:t>
      </w:r>
      <w:r w:rsidR="005B5D6C">
        <w:rPr>
          <w:rFonts w:ascii="Courier New" w:hAnsi="Courier New" w:cs="Courier New"/>
          <w:sz w:val="28"/>
        </w:rPr>
        <w:t>« </w:t>
      </w:r>
      <w:r w:rsidRPr="005B5D6C">
        <w:rPr>
          <w:i/>
          <w:color w:val="0000CC"/>
        </w:rPr>
        <w:t>objet du désir</w:t>
      </w:r>
      <w:r w:rsidR="005B5D6C">
        <w:rPr>
          <w:rFonts w:ascii="Courier New" w:hAnsi="Courier New" w:cs="Courier New"/>
          <w:sz w:val="28"/>
        </w:rPr>
        <w:t> »</w:t>
      </w:r>
      <w:r>
        <w:rPr>
          <w:rFonts w:ascii="Courier New" w:hAnsi="Courier New" w:cs="Courier New"/>
          <w:sz w:val="28"/>
        </w:rPr>
        <w:t xml:space="preserve">. </w:t>
      </w:r>
    </w:p>
    <w:p w:rsidR="005B5D6C" w:rsidRDefault="005B5D6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w:t>
      </w:r>
      <w:r w:rsidRPr="00BD48C7">
        <w:rPr>
          <w:i/>
        </w:rPr>
        <w:t>mirage</w:t>
      </w:r>
      <w:r>
        <w:rPr>
          <w:rFonts w:ascii="Courier New" w:hAnsi="Courier New" w:cs="Courier New"/>
          <w:sz w:val="28"/>
        </w:rPr>
        <w:t xml:space="preserve"> issu d'une pers</w:t>
      </w:r>
      <w:r>
        <w:rPr>
          <w:rFonts w:ascii="Courier New" w:hAnsi="Courier New" w:cs="Courier New"/>
          <w:sz w:val="28"/>
        </w:rPr>
        <w:softHyphen/>
        <w:t xml:space="preserve">pective qu'on peut dire </w:t>
      </w:r>
      <w:r w:rsidRPr="00BD48C7">
        <w:rPr>
          <w:i/>
        </w:rPr>
        <w:t>subjectiviste</w:t>
      </w:r>
      <w:r>
        <w:rPr>
          <w:rFonts w:ascii="Courier New" w:hAnsi="Courier New" w:cs="Courier New"/>
          <w:sz w:val="28"/>
        </w:rPr>
        <w:t>…</w:t>
      </w:r>
    </w:p>
    <w:p w:rsidR="00BD48C7" w:rsidRDefault="002B0D93">
      <w:pPr>
        <w:ind w:left="708"/>
        <w:rPr>
          <w:rFonts w:ascii="Courier New" w:hAnsi="Courier New" w:cs="Courier New"/>
          <w:sz w:val="28"/>
        </w:rPr>
      </w:pPr>
      <w:r>
        <w:rPr>
          <w:rFonts w:ascii="Courier New" w:hAnsi="Courier New" w:cs="Courier New"/>
          <w:sz w:val="28"/>
        </w:rPr>
        <w:t>je veux dire</w:t>
      </w:r>
      <w:r w:rsidR="005B5D6C">
        <w:rPr>
          <w:rFonts w:ascii="Courier New" w:hAnsi="Courier New" w:cs="Courier New"/>
          <w:sz w:val="28"/>
        </w:rPr>
        <w:t> :</w:t>
      </w:r>
      <w:r>
        <w:rPr>
          <w:rFonts w:ascii="Courier New" w:hAnsi="Courier New" w:cs="Courier New"/>
          <w:sz w:val="28"/>
        </w:rPr>
        <w:t xml:space="preserve"> qui dans la constitution de notre expérience, met tout l'accent sur </w:t>
      </w:r>
      <w:r w:rsidRPr="00644C78">
        <w:rPr>
          <w:rFonts w:ascii="Courier New" w:hAnsi="Courier New" w:cs="Courier New"/>
          <w:i/>
        </w:rPr>
        <w:t>la structure du sujet</w:t>
      </w:r>
      <w:r>
        <w:rPr>
          <w:rFonts w:ascii="Courier New" w:hAnsi="Courier New" w:cs="Courier New"/>
          <w:sz w:val="28"/>
        </w:rPr>
        <w:t xml:space="preserve">. Cette ligne d'élaboration que la </w:t>
      </w:r>
      <w:r w:rsidRPr="00BD48C7">
        <w:rPr>
          <w:rFonts w:ascii="Courier New" w:hAnsi="Courier New" w:cs="Courier New"/>
          <w:i/>
        </w:rPr>
        <w:t>tradition philosophique</w:t>
      </w:r>
      <w:r>
        <w:rPr>
          <w:rFonts w:ascii="Courier New" w:hAnsi="Courier New" w:cs="Courier New"/>
          <w:sz w:val="28"/>
        </w:rPr>
        <w:t xml:space="preserve"> moderne a porté à son point le plus extrême, </w:t>
      </w:r>
    </w:p>
    <w:p w:rsidR="00BD48C7" w:rsidRDefault="002B0D93">
      <w:pPr>
        <w:ind w:left="708"/>
        <w:rPr>
          <w:rFonts w:ascii="Courier New" w:hAnsi="Courier New" w:cs="Courier New"/>
          <w:sz w:val="28"/>
        </w:rPr>
      </w:pPr>
      <w:r>
        <w:rPr>
          <w:rFonts w:ascii="Courier New" w:hAnsi="Courier New" w:cs="Courier New"/>
          <w:sz w:val="28"/>
        </w:rPr>
        <w:t xml:space="preserve">disons aux alentours de </w:t>
      </w:r>
      <w:r w:rsidR="008E7096">
        <w:rPr>
          <w:rFonts w:ascii="Courier New" w:hAnsi="Courier New" w:cs="Courier New"/>
          <w:sz w:val="28"/>
        </w:rPr>
        <w:t>HUSSERL</w:t>
      </w:r>
      <w:r w:rsidR="00644C78" w:rsidRPr="00644C78">
        <w:rPr>
          <w:rStyle w:val="Appelnotedebasdep"/>
          <w:b/>
          <w:color w:val="FF0000"/>
          <w:sz w:val="28"/>
        </w:rPr>
        <w:footnoteReference w:id="53"/>
      </w:r>
      <w:r>
        <w:rPr>
          <w:rFonts w:ascii="Courier New" w:hAnsi="Courier New" w:cs="Courier New"/>
          <w:sz w:val="28"/>
        </w:rPr>
        <w:t xml:space="preserve">, par le dégagement </w:t>
      </w:r>
    </w:p>
    <w:p w:rsidR="00E44C9B" w:rsidRDefault="002B0D93">
      <w:pPr>
        <w:ind w:left="708"/>
        <w:rPr>
          <w:rFonts w:ascii="Courier New" w:hAnsi="Courier New" w:cs="Courier New"/>
          <w:sz w:val="28"/>
        </w:rPr>
      </w:pPr>
      <w:r>
        <w:rPr>
          <w:rFonts w:ascii="Courier New" w:hAnsi="Courier New" w:cs="Courier New"/>
          <w:sz w:val="28"/>
        </w:rPr>
        <w:t>de la fonction de l'intentionalité</w:t>
      </w:r>
    </w:p>
    <w:p w:rsidR="0097162F" w:rsidRDefault="002B0D93">
      <w:pPr>
        <w:rPr>
          <w:rFonts w:ascii="Courier New" w:hAnsi="Courier New" w:cs="Courier New"/>
          <w:sz w:val="28"/>
        </w:rPr>
      </w:pPr>
      <w:r>
        <w:rPr>
          <w:rFonts w:ascii="Courier New" w:hAnsi="Courier New" w:cs="Courier New"/>
          <w:sz w:val="28"/>
        </w:rPr>
        <w:t xml:space="preserve">…c'est ce qui nous fait captifs d'un malentendu, </w:t>
      </w:r>
    </w:p>
    <w:p w:rsidR="005B5D6C" w:rsidRDefault="002B0D93">
      <w:pPr>
        <w:rPr>
          <w:rFonts w:ascii="Courier New" w:hAnsi="Courier New" w:cs="Courier New"/>
          <w:sz w:val="28"/>
        </w:rPr>
      </w:pPr>
      <w:r>
        <w:rPr>
          <w:rFonts w:ascii="Courier New" w:hAnsi="Courier New" w:cs="Courier New"/>
          <w:sz w:val="28"/>
        </w:rPr>
        <w:t>concernant ce qu'il convient d'appeler l'</w:t>
      </w:r>
      <w:r w:rsidR="005B5D6C" w:rsidRPr="005B5D6C">
        <w:rPr>
          <w:i/>
          <w:color w:val="0000CC"/>
        </w:rPr>
        <w:t>objet du désir</w:t>
      </w:r>
      <w:r>
        <w:rPr>
          <w:rFonts w:ascii="Courier New" w:hAnsi="Courier New" w:cs="Courier New"/>
          <w:sz w:val="28"/>
        </w:rPr>
        <w:t>.</w:t>
      </w:r>
    </w:p>
    <w:p w:rsidR="00BD48C7" w:rsidRDefault="002B0D93">
      <w:pPr>
        <w:rPr>
          <w:rFonts w:ascii="Courier New" w:hAnsi="Courier New" w:cs="Courier New"/>
          <w:sz w:val="28"/>
        </w:rPr>
      </w:pPr>
      <w:r>
        <w:rPr>
          <w:rFonts w:ascii="Courier New" w:hAnsi="Courier New" w:cs="Courier New"/>
          <w:sz w:val="28"/>
        </w:rPr>
        <w:lastRenderedPageBreak/>
        <w:t>L'</w:t>
      </w:r>
      <w:r w:rsidR="005B5D6C" w:rsidRPr="005B5D6C">
        <w:rPr>
          <w:i/>
          <w:color w:val="0000CC"/>
        </w:rPr>
        <w:t>objet du désir</w:t>
      </w:r>
      <w:r w:rsidR="005B5D6C">
        <w:rPr>
          <w:i/>
          <w:color w:val="0000CC"/>
        </w:rPr>
        <w:t xml:space="preserve">   </w:t>
      </w: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il être conçu à la façon dont on nous enseigne qu'il n'est nul</w:t>
      </w:r>
      <w:r w:rsidR="0097162F">
        <w:rPr>
          <w:rFonts w:ascii="Courier New" w:hAnsi="Courier New" w:cs="Courier New"/>
          <w:sz w:val="28"/>
        </w:rPr>
        <w:t>le</w:t>
      </w:r>
      <w:r>
        <w:rPr>
          <w:rFonts w:ascii="Courier New" w:hAnsi="Courier New" w:cs="Courier New"/>
          <w:sz w:val="28"/>
        </w:rPr>
        <w:t xml:space="preserve"> </w:t>
      </w:r>
      <w:r w:rsidRPr="005B5D6C">
        <w:rPr>
          <w:i/>
        </w:rPr>
        <w:t>noèse</w:t>
      </w:r>
      <w:r w:rsidR="005B5D6C">
        <w:rPr>
          <w:i/>
        </w:rPr>
        <w:t xml:space="preserve"> </w:t>
      </w:r>
      <w:r w:rsidR="005B5D6C" w:rsidRPr="005B5D6C">
        <w:rPr>
          <w:rStyle w:val="Appelnotedebasdep"/>
          <w:b/>
          <w:color w:val="FF0000"/>
          <w:sz w:val="28"/>
          <w:szCs w:val="28"/>
        </w:rPr>
        <w:footnoteReference w:id="54"/>
      </w:r>
      <w:r>
        <w:rPr>
          <w:rFonts w:ascii="Courier New" w:hAnsi="Courier New" w:cs="Courier New"/>
          <w:sz w:val="28"/>
        </w:rPr>
        <w:t xml:space="preserve">, nulle </w:t>
      </w:r>
      <w:r w:rsidRPr="005B5D6C">
        <w:rPr>
          <w:i/>
        </w:rPr>
        <w:t>pensée</w:t>
      </w:r>
      <w:r>
        <w:rPr>
          <w:rFonts w:ascii="Courier New" w:hAnsi="Courier New" w:cs="Courier New"/>
          <w:sz w:val="28"/>
        </w:rPr>
        <w:t xml:space="preserve"> de </w:t>
      </w:r>
      <w:r w:rsidR="00BD48C7" w:rsidRPr="005B5D6C">
        <w:rPr>
          <w:i/>
        </w:rPr>
        <w:t xml:space="preserve">quelque </w:t>
      </w:r>
      <w:r w:rsidR="00BD48C7" w:rsidRPr="005B5D6C">
        <w:rPr>
          <w:i/>
          <w:iCs/>
        </w:rPr>
        <w:t>chose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ne soit tournée vers </w:t>
      </w:r>
      <w:r w:rsidRPr="005B5D6C">
        <w:rPr>
          <w:i/>
        </w:rPr>
        <w:t xml:space="preserve">quelque </w:t>
      </w:r>
      <w:r w:rsidRPr="005B5D6C">
        <w:rPr>
          <w:i/>
          <w:iCs/>
        </w:rPr>
        <w:t>chose</w:t>
      </w:r>
      <w:r>
        <w:rPr>
          <w:rFonts w:ascii="Courier New" w:hAnsi="Courier New" w:cs="Courier New"/>
          <w:sz w:val="28"/>
        </w:rPr>
        <w:t xml:space="preserve">, seul point autour duquel peut </w:t>
      </w:r>
      <w:r w:rsidR="00BD48C7">
        <w:rPr>
          <w:rFonts w:ascii="Courier New" w:hAnsi="Courier New" w:cs="Courier New"/>
          <w:sz w:val="28"/>
        </w:rPr>
        <w:t xml:space="preserve">retrouver </w:t>
      </w:r>
      <w:r w:rsidR="006E3385">
        <w:rPr>
          <w:rFonts w:ascii="Courier New" w:hAnsi="Courier New" w:cs="Courier New"/>
          <w:sz w:val="28"/>
        </w:rPr>
        <w:t>–</w:t>
      </w:r>
      <w:r>
        <w:rPr>
          <w:rFonts w:ascii="Courier New" w:hAnsi="Courier New" w:cs="Courier New"/>
          <w:sz w:val="28"/>
        </w:rPr>
        <w:t xml:space="preserve"> l'idéalisme</w:t>
      </w:r>
      <w:r w:rsidR="00BD48C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sa voie vers le </w:t>
      </w:r>
      <w:r w:rsidRPr="002C00E9">
        <w:rPr>
          <w:i/>
          <w:color w:val="0000CC"/>
        </w:rPr>
        <w:t>Réel</w:t>
      </w:r>
      <w:r>
        <w:rPr>
          <w:rFonts w:ascii="Courier New" w:hAnsi="Courier New" w:cs="Courier New"/>
          <w:sz w:val="28"/>
        </w:rPr>
        <w:t xml:space="preserve"> ?</w:t>
      </w:r>
    </w:p>
    <w:p w:rsidR="00E44C9B" w:rsidRDefault="00E44C9B">
      <w:pPr>
        <w:rPr>
          <w:rFonts w:ascii="Courier New" w:hAnsi="Courier New" w:cs="Courier New"/>
          <w:sz w:val="28"/>
        </w:rPr>
      </w:pPr>
    </w:p>
    <w:p w:rsidR="00E44C9B" w:rsidRPr="002C00E9" w:rsidRDefault="002B0D93">
      <w:pPr>
        <w:rPr>
          <w:rFonts w:ascii="Courier New" w:hAnsi="Courier New" w:cs="Courier New"/>
          <w:color w:val="FF0000"/>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en est ainsi concernant le désir</w:t>
      </w:r>
      <w:r w:rsidR="002C00E9">
        <w:rPr>
          <w:rFonts w:ascii="Courier New" w:hAnsi="Courier New" w:cs="Courier New"/>
          <w:sz w:val="28"/>
        </w:rPr>
        <w:t xml:space="preserve"> </w:t>
      </w:r>
      <w:r>
        <w:rPr>
          <w:rFonts w:ascii="Courier New" w:hAnsi="Courier New" w:cs="Courier New"/>
          <w:sz w:val="28"/>
        </w:rPr>
        <w:t xml:space="preserve">? </w:t>
      </w:r>
    </w:p>
    <w:p w:rsidR="002C00E9" w:rsidRDefault="00D84A93">
      <w:pPr>
        <w:rPr>
          <w:rFonts w:ascii="Courier New" w:hAnsi="Courier New" w:cs="Courier New"/>
          <w:sz w:val="28"/>
        </w:rPr>
      </w:pPr>
      <w:r>
        <w:rPr>
          <w:rFonts w:ascii="Courier New" w:hAnsi="Courier New" w:cs="Courier New"/>
          <w:sz w:val="28"/>
        </w:rPr>
        <w:t>Et p</w:t>
      </w:r>
      <w:r w:rsidR="002B0D93">
        <w:rPr>
          <w:rFonts w:ascii="Courier New" w:hAnsi="Courier New" w:cs="Courier New"/>
          <w:sz w:val="28"/>
        </w:rPr>
        <w:t>our ce niveau de notre oreille qui existe chez chacun</w:t>
      </w:r>
      <w:r>
        <w:rPr>
          <w:rFonts w:ascii="Courier New" w:hAnsi="Courier New" w:cs="Courier New"/>
          <w:sz w:val="28"/>
        </w:rPr>
        <w:t>,</w:t>
      </w:r>
      <w:r w:rsidR="002B0D93">
        <w:rPr>
          <w:rFonts w:ascii="Courier New" w:hAnsi="Courier New" w:cs="Courier New"/>
          <w:sz w:val="28"/>
        </w:rPr>
        <w:t xml:space="preserve"> </w:t>
      </w:r>
    </w:p>
    <w:p w:rsidR="00644C78" w:rsidRDefault="002B0D93" w:rsidP="00644C78">
      <w:pPr>
        <w:rPr>
          <w:rFonts w:ascii="Courier New" w:hAnsi="Courier New" w:cs="Courier New"/>
          <w:sz w:val="28"/>
        </w:rPr>
      </w:pPr>
      <w:r>
        <w:rPr>
          <w:rFonts w:ascii="Courier New" w:hAnsi="Courier New" w:cs="Courier New"/>
          <w:sz w:val="28"/>
        </w:rPr>
        <w:t xml:space="preserve">qui a besoin d'intuition, je dirai : </w:t>
      </w:r>
    </w:p>
    <w:p w:rsidR="00644C78" w:rsidRDefault="00644C78" w:rsidP="00644C78">
      <w:pPr>
        <w:ind w:firstLine="708"/>
        <w:rPr>
          <w:rFonts w:ascii="Courier New" w:hAnsi="Courier New" w:cs="Courier New"/>
          <w:sz w:val="28"/>
        </w:rPr>
      </w:pPr>
    </w:p>
    <w:p w:rsidR="00E44C9B" w:rsidRDefault="002B0D93" w:rsidP="00644C78">
      <w:pPr>
        <w:ind w:firstLine="708"/>
        <w:rPr>
          <w:rFonts w:cs="Courier New"/>
          <w:iCs/>
        </w:rPr>
      </w:pPr>
      <w:r w:rsidRPr="00644C78">
        <w:rPr>
          <w:rFonts w:ascii="Courier New" w:hAnsi="Courier New" w:cs="Courier New"/>
          <w:iCs/>
        </w:rPr>
        <w:t xml:space="preserve">« </w:t>
      </w:r>
      <w:r w:rsidRPr="0097162F">
        <w:rPr>
          <w:i/>
          <w:iCs/>
          <w:color w:val="0000CC"/>
        </w:rPr>
        <w:t>Est</w:t>
      </w:r>
      <w:r w:rsidR="006E3385" w:rsidRPr="0097162F">
        <w:rPr>
          <w:i/>
          <w:iCs/>
          <w:color w:val="0000CC"/>
        </w:rPr>
        <w:t>–</w:t>
      </w:r>
      <w:r w:rsidRPr="0097162F">
        <w:rPr>
          <w:i/>
          <w:iCs/>
          <w:color w:val="0000CC"/>
        </w:rPr>
        <w:t>ce que l'objet du désir est en avant ?</w:t>
      </w:r>
      <w:r>
        <w:rPr>
          <w:rFonts w:cs="Courier New"/>
          <w:iCs/>
        </w:rPr>
        <w:t xml:space="preserve"> </w:t>
      </w:r>
      <w:r w:rsidRPr="00644C78">
        <w:rPr>
          <w:rFonts w:ascii="Courier New" w:hAnsi="Courier New" w:cs="Courier New"/>
          <w:iCs/>
        </w:rPr>
        <w:t>»</w:t>
      </w:r>
    </w:p>
    <w:p w:rsidR="00E44C9B" w:rsidRDefault="00E44C9B">
      <w:pPr>
        <w:rPr>
          <w:rFonts w:ascii="Courier New" w:hAnsi="Courier New" w:cs="Courier New"/>
          <w:i/>
          <w:sz w:val="28"/>
        </w:rPr>
      </w:pPr>
    </w:p>
    <w:p w:rsidR="00D84A93" w:rsidRDefault="002B0D93">
      <w:pPr>
        <w:rPr>
          <w:rFonts w:ascii="Courier New" w:hAnsi="Courier New" w:cs="Courier New"/>
          <w:sz w:val="28"/>
        </w:rPr>
      </w:pPr>
      <w:r>
        <w:rPr>
          <w:rFonts w:ascii="Courier New" w:hAnsi="Courier New" w:cs="Courier New"/>
          <w:sz w:val="28"/>
        </w:rPr>
        <w:t>C'est là le mirage dont il s'agit</w:t>
      </w:r>
      <w:r w:rsidR="00D84A93">
        <w:rPr>
          <w:rFonts w:ascii="Courier New" w:hAnsi="Courier New" w:cs="Courier New"/>
          <w:sz w:val="28"/>
        </w:rPr>
        <w:t>,</w:t>
      </w:r>
      <w:r>
        <w:rPr>
          <w:rFonts w:ascii="Courier New" w:hAnsi="Courier New" w:cs="Courier New"/>
          <w:sz w:val="28"/>
        </w:rPr>
        <w:t xml:space="preserve"> et qui a stérilisé </w:t>
      </w:r>
    </w:p>
    <w:p w:rsidR="00E44C9B" w:rsidRDefault="002B0D93">
      <w:pPr>
        <w:rPr>
          <w:rFonts w:ascii="Courier New" w:hAnsi="Courier New" w:cs="Courier New"/>
          <w:sz w:val="28"/>
        </w:rPr>
      </w:pPr>
      <w:r>
        <w:rPr>
          <w:rFonts w:ascii="Courier New" w:hAnsi="Courier New" w:cs="Courier New"/>
          <w:sz w:val="28"/>
        </w:rPr>
        <w:t xml:space="preserve">tout ce qui dans l'analyse a entendu s'avancer dans le sens dit de </w:t>
      </w:r>
      <w:r w:rsidR="002C00E9">
        <w:rPr>
          <w:rFonts w:ascii="Courier New" w:hAnsi="Courier New" w:cs="Courier New"/>
          <w:sz w:val="28"/>
        </w:rPr>
        <w:t>« </w:t>
      </w:r>
      <w:r w:rsidRPr="002C00E9">
        <w:rPr>
          <w:i/>
        </w:rPr>
        <w:t xml:space="preserve">la </w:t>
      </w:r>
      <w:r w:rsidRPr="002C00E9">
        <w:rPr>
          <w:i/>
          <w:iCs/>
        </w:rPr>
        <w:t>relation d'objet</w:t>
      </w:r>
      <w:r w:rsidR="002C00E9">
        <w:rPr>
          <w:rFonts w:ascii="Courier New" w:hAnsi="Courier New" w:cs="Courier New"/>
          <w:iCs/>
          <w:sz w:val="28"/>
        </w:rPr>
        <w:t> »</w:t>
      </w:r>
      <w:r>
        <w:rPr>
          <w:rFonts w:ascii="Courier New" w:hAnsi="Courier New" w:cs="Courier New"/>
          <w:sz w:val="28"/>
        </w:rPr>
        <w:t xml:space="preserve">. </w:t>
      </w:r>
    </w:p>
    <w:p w:rsidR="002C00E9" w:rsidRDefault="002C00E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pour le rectifier que j'ai déjà passé </w:t>
      </w:r>
      <w:r w:rsidRPr="002C00E9">
        <w:rPr>
          <w:i/>
        </w:rPr>
        <w:t>par bien des voies</w:t>
      </w:r>
      <w:r w:rsidR="002C00E9">
        <w:rPr>
          <w:i/>
        </w:rPr>
        <w:t xml:space="preserve"> </w:t>
      </w:r>
      <w:r w:rsidR="002C00E9" w:rsidRPr="0097162F">
        <w:rPr>
          <w:rStyle w:val="Appelnotedebasdep"/>
          <w:b/>
          <w:color w:val="FF0000"/>
          <w:sz w:val="28"/>
          <w:szCs w:val="28"/>
        </w:rPr>
        <w:footnoteReference w:id="55"/>
      </w:r>
      <w:r w:rsidRPr="002C00E9">
        <w:rPr>
          <w:rFonts w:ascii="Courier New" w:hAnsi="Courier New" w:cs="Courier New"/>
          <w:sz w:val="28"/>
        </w:rPr>
        <w:t>.</w:t>
      </w:r>
      <w:r>
        <w:rPr>
          <w:rFonts w:ascii="Courier New" w:hAnsi="Courier New" w:cs="Courier New"/>
          <w:sz w:val="28"/>
        </w:rPr>
        <w:t xml:space="preserve"> C'est une nouvelle façon d'accentuer cette rectification que je vais vous avancer maintenant. </w:t>
      </w:r>
    </w:p>
    <w:p w:rsidR="00D84A93" w:rsidRDefault="002B0D93">
      <w:pPr>
        <w:rPr>
          <w:rFonts w:ascii="Courier New" w:hAnsi="Courier New" w:cs="Courier New"/>
          <w:sz w:val="28"/>
        </w:rPr>
      </w:pPr>
      <w:r>
        <w:rPr>
          <w:rFonts w:ascii="Courier New" w:hAnsi="Courier New" w:cs="Courier New"/>
          <w:sz w:val="28"/>
        </w:rPr>
        <w:t xml:space="preserve">Je ne la ferai pas aussi développée qu'il conviendrait </w:t>
      </w:r>
    </w:p>
    <w:p w:rsidR="00644C78" w:rsidRDefault="002B0D93">
      <w:pPr>
        <w:rPr>
          <w:rFonts w:ascii="Courier New" w:hAnsi="Courier New" w:cs="Courier New"/>
          <w:sz w:val="28"/>
        </w:rPr>
      </w:pPr>
      <w:r>
        <w:rPr>
          <w:rFonts w:ascii="Courier New" w:hAnsi="Courier New" w:cs="Courier New"/>
          <w:sz w:val="28"/>
        </w:rPr>
        <w:t xml:space="preserve">sans doute, réservant, je l'espère, cette formulation pour </w:t>
      </w:r>
    </w:p>
    <w:p w:rsidR="00644C78" w:rsidRDefault="002B0D93">
      <w:pPr>
        <w:rPr>
          <w:rFonts w:ascii="Courier New" w:hAnsi="Courier New" w:cs="Courier New"/>
          <w:sz w:val="28"/>
        </w:rPr>
      </w:pPr>
      <w:r w:rsidRPr="002C00E9">
        <w:rPr>
          <w:i/>
        </w:rPr>
        <w:t>quelque travail</w:t>
      </w:r>
      <w:r w:rsidR="00644C78">
        <w:rPr>
          <w:i/>
        </w:rPr>
        <w:t xml:space="preserve"> </w:t>
      </w:r>
      <w:r w:rsidR="00644C78">
        <w:rPr>
          <w:rStyle w:val="Appelnotedebasdep"/>
          <w:b/>
          <w:bCs/>
          <w:color w:val="FF3300"/>
          <w:sz w:val="28"/>
        </w:rPr>
        <w:footnoteReference w:id="56"/>
      </w:r>
      <w:r w:rsidR="00644C78">
        <w:rPr>
          <w:rFonts w:ascii="Courier New" w:hAnsi="Courier New" w:cs="Courier New"/>
          <w:sz w:val="28"/>
        </w:rPr>
        <w:t xml:space="preserve"> </w:t>
      </w:r>
      <w:r>
        <w:rPr>
          <w:rFonts w:ascii="Courier New" w:hAnsi="Courier New" w:cs="Courier New"/>
          <w:sz w:val="28"/>
        </w:rPr>
        <w:t xml:space="preserve">qui pourra vous parvenir par une autre voie. </w:t>
      </w:r>
    </w:p>
    <w:p w:rsidR="00F02B60" w:rsidRDefault="00F02B60">
      <w:pPr>
        <w:rPr>
          <w:rFonts w:ascii="Courier New" w:hAnsi="Courier New" w:cs="Courier New"/>
          <w:sz w:val="28"/>
        </w:rPr>
      </w:pPr>
    </w:p>
    <w:p w:rsidR="0097162F" w:rsidRDefault="002B0D93">
      <w:pPr>
        <w:rPr>
          <w:rFonts w:ascii="Courier New" w:hAnsi="Courier New" w:cs="Courier New"/>
          <w:sz w:val="28"/>
        </w:rPr>
      </w:pPr>
      <w:r>
        <w:rPr>
          <w:rFonts w:ascii="Courier New" w:hAnsi="Courier New" w:cs="Courier New"/>
          <w:sz w:val="28"/>
        </w:rPr>
        <w:t xml:space="preserve">Je pense qu'à la plupart des oreilles, il sera suffisant d'entendre les formules massives par lesquelles je crois pouvoir me contenter d'accentuer aujourd'hui ce point </w:t>
      </w:r>
    </w:p>
    <w:p w:rsidR="00E44C9B" w:rsidRDefault="002B0D93">
      <w:pPr>
        <w:rPr>
          <w:rFonts w:ascii="Courier New" w:hAnsi="Courier New" w:cs="Courier New"/>
          <w:sz w:val="28"/>
        </w:rPr>
      </w:pPr>
      <w:r>
        <w:rPr>
          <w:rFonts w:ascii="Courier New" w:hAnsi="Courier New" w:cs="Courier New"/>
          <w:sz w:val="28"/>
        </w:rPr>
        <w:t>que je viens d'introduire.</w:t>
      </w:r>
    </w:p>
    <w:p w:rsidR="00E44C9B" w:rsidRDefault="00E44C9B">
      <w:pPr>
        <w:rPr>
          <w:rFonts w:ascii="Courier New" w:hAnsi="Courier New" w:cs="Courier New"/>
          <w:sz w:val="28"/>
        </w:rPr>
      </w:pPr>
    </w:p>
    <w:p w:rsidR="00D84A93" w:rsidRDefault="002B0D93">
      <w:pPr>
        <w:rPr>
          <w:rFonts w:ascii="Courier New" w:hAnsi="Courier New" w:cs="Courier New"/>
          <w:sz w:val="28"/>
        </w:rPr>
      </w:pPr>
      <w:r>
        <w:rPr>
          <w:rFonts w:ascii="Courier New" w:hAnsi="Courier New" w:cs="Courier New"/>
          <w:sz w:val="28"/>
        </w:rPr>
        <w:t xml:space="preserve">Vous savez combien, dans le progrès de l'épistémologie, l'isolement de la notion de </w:t>
      </w:r>
      <w:r w:rsidR="00D84A93">
        <w:rPr>
          <w:rFonts w:ascii="Courier New" w:hAnsi="Courier New" w:cs="Courier New"/>
          <w:sz w:val="28"/>
        </w:rPr>
        <w:t>« </w:t>
      </w:r>
      <w:r w:rsidRPr="00D84A93">
        <w:rPr>
          <w:i/>
        </w:rPr>
        <w:t>cause</w:t>
      </w:r>
      <w:r w:rsidR="00D84A93">
        <w:rPr>
          <w:rFonts w:ascii="Courier New" w:hAnsi="Courier New" w:cs="Courier New"/>
          <w:sz w:val="28"/>
        </w:rPr>
        <w:t> »</w:t>
      </w:r>
      <w:r>
        <w:rPr>
          <w:rFonts w:ascii="Courier New" w:hAnsi="Courier New" w:cs="Courier New"/>
          <w:sz w:val="28"/>
        </w:rPr>
        <w:t xml:space="preserve"> a produit de </w:t>
      </w:r>
      <w:r w:rsidRPr="00D84A93">
        <w:rPr>
          <w:i/>
        </w:rPr>
        <w:t>difficultés</w:t>
      </w:r>
      <w:r>
        <w:rPr>
          <w:rFonts w:ascii="Courier New" w:hAnsi="Courier New" w:cs="Courier New"/>
          <w:sz w:val="28"/>
        </w:rPr>
        <w:t xml:space="preserve">. </w:t>
      </w:r>
    </w:p>
    <w:p w:rsidR="00644C78" w:rsidRDefault="002B0D93">
      <w:pPr>
        <w:rPr>
          <w:rFonts w:ascii="Courier New" w:hAnsi="Courier New" w:cs="Courier New"/>
          <w:sz w:val="28"/>
        </w:rPr>
      </w:pPr>
      <w:r>
        <w:rPr>
          <w:rFonts w:ascii="Courier New" w:hAnsi="Courier New" w:cs="Courier New"/>
          <w:sz w:val="28"/>
        </w:rPr>
        <w:t xml:space="preserve">Ce n'est pas sans une succession de </w:t>
      </w:r>
      <w:r w:rsidRPr="00644C78">
        <w:rPr>
          <w:i/>
        </w:rPr>
        <w:t>réductions</w:t>
      </w:r>
      <w:r w:rsidR="00644C78">
        <w:rPr>
          <w:rFonts w:ascii="Courier New" w:hAnsi="Courier New" w:cs="Courier New"/>
          <w:sz w:val="28"/>
        </w:rPr>
        <w:t>…</w:t>
      </w:r>
    </w:p>
    <w:p w:rsidR="00644C78" w:rsidRDefault="002B0D93" w:rsidP="00644C78">
      <w:pPr>
        <w:ind w:left="708"/>
        <w:rPr>
          <w:rFonts w:ascii="Courier New" w:hAnsi="Courier New" w:cs="Courier New"/>
          <w:sz w:val="28"/>
        </w:rPr>
      </w:pPr>
      <w:r>
        <w:rPr>
          <w:rFonts w:ascii="Courier New" w:hAnsi="Courier New" w:cs="Courier New"/>
          <w:sz w:val="28"/>
        </w:rPr>
        <w:t xml:space="preserve">qui finissent par l'amener à la fonction </w:t>
      </w:r>
    </w:p>
    <w:p w:rsidR="00644C78" w:rsidRDefault="002B0D93" w:rsidP="00644C78">
      <w:pPr>
        <w:ind w:left="708"/>
        <w:rPr>
          <w:rFonts w:ascii="Courier New" w:hAnsi="Courier New" w:cs="Courier New"/>
          <w:sz w:val="28"/>
        </w:rPr>
      </w:pPr>
      <w:r>
        <w:rPr>
          <w:rFonts w:ascii="Courier New" w:hAnsi="Courier New" w:cs="Courier New"/>
          <w:sz w:val="28"/>
        </w:rPr>
        <w:t>la plus ténue et la plus équivoque</w:t>
      </w:r>
    </w:p>
    <w:p w:rsidR="00D84A93" w:rsidRDefault="00644C7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la notion de </w:t>
      </w:r>
      <w:r w:rsidR="0097162F" w:rsidRPr="00D84A93">
        <w:rPr>
          <w:i/>
        </w:rPr>
        <w:t>cause</w:t>
      </w:r>
      <w:r w:rsidR="0097162F">
        <w:rPr>
          <w:rFonts w:ascii="Courier New" w:hAnsi="Courier New" w:cs="Courier New"/>
          <w:sz w:val="28"/>
        </w:rPr>
        <w:t> </w:t>
      </w:r>
      <w:r w:rsidR="002B0D93">
        <w:rPr>
          <w:rFonts w:ascii="Courier New" w:hAnsi="Courier New" w:cs="Courier New"/>
          <w:sz w:val="28"/>
        </w:rPr>
        <w:t xml:space="preserve">a pu se maintenir dans le </w:t>
      </w:r>
      <w:r w:rsidR="002B0D93" w:rsidRPr="00644C78">
        <w:rPr>
          <w:i/>
        </w:rPr>
        <w:t>développement</w:t>
      </w:r>
      <w:r w:rsidR="002B0D93">
        <w:rPr>
          <w:rFonts w:ascii="Courier New" w:hAnsi="Courier New" w:cs="Courier New"/>
          <w:sz w:val="28"/>
        </w:rPr>
        <w:t xml:space="preserve"> qu'au sens le plus large</w:t>
      </w:r>
      <w:r w:rsidR="0030649B">
        <w:rPr>
          <w:rFonts w:ascii="Courier New" w:hAnsi="Courier New" w:cs="Courier New"/>
          <w:sz w:val="28"/>
        </w:rPr>
        <w:t xml:space="preserve"> du mot</w:t>
      </w:r>
      <w:r w:rsidR="002B0D93">
        <w:rPr>
          <w:rFonts w:ascii="Courier New" w:hAnsi="Courier New" w:cs="Courier New"/>
          <w:sz w:val="28"/>
        </w:rPr>
        <w:t xml:space="preserve"> nous pouvons appeler </w:t>
      </w:r>
    </w:p>
    <w:p w:rsidR="00E44C9B" w:rsidRDefault="00D84A93">
      <w:pPr>
        <w:rPr>
          <w:rFonts w:ascii="Courier New" w:hAnsi="Courier New" w:cs="Courier New"/>
          <w:sz w:val="28"/>
        </w:rPr>
      </w:pPr>
      <w:r>
        <w:rPr>
          <w:rFonts w:ascii="Courier New" w:hAnsi="Courier New" w:cs="Courier New"/>
          <w:sz w:val="28"/>
        </w:rPr>
        <w:t>« </w:t>
      </w:r>
      <w:r w:rsidR="002B0D93" w:rsidRPr="00D84A93">
        <w:rPr>
          <w:i/>
        </w:rPr>
        <w:t>notre physique</w:t>
      </w:r>
      <w:r>
        <w:rPr>
          <w:rFonts w:ascii="Courier New" w:hAnsi="Courier New" w:cs="Courier New"/>
          <w:sz w:val="28"/>
        </w:rPr>
        <w:t> »</w:t>
      </w:r>
      <w:r w:rsidR="002B0D93">
        <w:rPr>
          <w:rFonts w:ascii="Courier New" w:hAnsi="Courier New" w:cs="Courier New"/>
          <w:sz w:val="28"/>
        </w:rPr>
        <w:t>.</w:t>
      </w:r>
    </w:p>
    <w:p w:rsidR="00644C78" w:rsidRDefault="00644C78">
      <w:pPr>
        <w:rPr>
          <w:rFonts w:ascii="Courier New" w:hAnsi="Courier New" w:cs="Courier New"/>
          <w:sz w:val="28"/>
        </w:rPr>
      </w:pPr>
    </w:p>
    <w:p w:rsidR="00F02B60" w:rsidRDefault="002B0D93">
      <w:pPr>
        <w:rPr>
          <w:rFonts w:ascii="Courier New" w:hAnsi="Courier New" w:cs="Courier New"/>
          <w:sz w:val="28"/>
        </w:rPr>
      </w:pPr>
      <w:r>
        <w:rPr>
          <w:rFonts w:ascii="Courier New" w:hAnsi="Courier New" w:cs="Courier New"/>
          <w:sz w:val="28"/>
        </w:rPr>
        <w:t xml:space="preserve">Il est clair d'autre part que, à quelque réduction </w:t>
      </w:r>
    </w:p>
    <w:p w:rsidR="00D84A93" w:rsidRDefault="002B0D93">
      <w:pPr>
        <w:rPr>
          <w:rFonts w:ascii="Courier New" w:hAnsi="Courier New" w:cs="Courier New"/>
          <w:sz w:val="28"/>
        </w:rPr>
      </w:pPr>
      <w:r>
        <w:rPr>
          <w:rFonts w:ascii="Courier New" w:hAnsi="Courier New" w:cs="Courier New"/>
          <w:sz w:val="28"/>
        </w:rPr>
        <w:t xml:space="preserve">qu'on la soumette, </w:t>
      </w:r>
      <w:r w:rsidRPr="00F02B60">
        <w:rPr>
          <w:i/>
        </w:rPr>
        <w:t>la fonction</w:t>
      </w:r>
      <w:r>
        <w:rPr>
          <w:rFonts w:ascii="Courier New" w:hAnsi="Courier New" w:cs="Courier New"/>
          <w:sz w:val="28"/>
        </w:rPr>
        <w:t xml:space="preserve">, si l'on peut dire </w:t>
      </w:r>
      <w:r w:rsidR="00D84A93">
        <w:rPr>
          <w:rFonts w:ascii="Courier New" w:hAnsi="Courier New" w:cs="Courier New"/>
          <w:sz w:val="28"/>
        </w:rPr>
        <w:t>« </w:t>
      </w:r>
      <w:r w:rsidRPr="00D84A93">
        <w:rPr>
          <w:i/>
        </w:rPr>
        <w:t>mentale</w:t>
      </w:r>
      <w:r w:rsidR="00D84A93">
        <w:rPr>
          <w:rFonts w:ascii="Courier New" w:hAnsi="Courier New" w:cs="Courier New"/>
          <w:sz w:val="28"/>
        </w:rPr>
        <w:t> »,</w:t>
      </w:r>
      <w:r>
        <w:rPr>
          <w:rFonts w:ascii="Courier New" w:hAnsi="Courier New" w:cs="Courier New"/>
          <w:sz w:val="28"/>
        </w:rPr>
        <w:t xml:space="preserve"> </w:t>
      </w:r>
    </w:p>
    <w:p w:rsidR="00D84A93" w:rsidRDefault="002B0D93">
      <w:pPr>
        <w:rPr>
          <w:rFonts w:ascii="Courier New" w:hAnsi="Courier New" w:cs="Courier New"/>
          <w:sz w:val="28"/>
        </w:rPr>
      </w:pPr>
      <w:r>
        <w:rPr>
          <w:rFonts w:ascii="Courier New" w:hAnsi="Courier New" w:cs="Courier New"/>
          <w:sz w:val="28"/>
        </w:rPr>
        <w:t>de cette notion ne peut être éliminée</w:t>
      </w:r>
      <w:r w:rsidR="00D84A93">
        <w:rPr>
          <w:rFonts w:ascii="Courier New" w:hAnsi="Courier New" w:cs="Courier New"/>
          <w:sz w:val="28"/>
        </w:rPr>
        <w:t>.</w:t>
      </w:r>
      <w:r>
        <w:rPr>
          <w:rFonts w:ascii="Courier New" w:hAnsi="Courier New" w:cs="Courier New"/>
          <w:sz w:val="28"/>
        </w:rPr>
        <w:t xml:space="preserve"> </w:t>
      </w:r>
    </w:p>
    <w:p w:rsidR="00E44C9B" w:rsidRDefault="00D84A93">
      <w:pPr>
        <w:rPr>
          <w:rFonts w:ascii="Courier New" w:hAnsi="Courier New" w:cs="Courier New"/>
          <w:sz w:val="28"/>
        </w:rPr>
      </w:pPr>
      <w:r>
        <w:rPr>
          <w:rFonts w:ascii="Courier New" w:hAnsi="Courier New" w:cs="Courier New"/>
          <w:sz w:val="28"/>
        </w:rPr>
        <w:t>R</w:t>
      </w:r>
      <w:r w:rsidR="002B0D93">
        <w:rPr>
          <w:rFonts w:ascii="Courier New" w:hAnsi="Courier New" w:cs="Courier New"/>
          <w:sz w:val="28"/>
        </w:rPr>
        <w:t>éduite à une sorte d'ombre métaphysique</w:t>
      </w:r>
      <w:r>
        <w:rPr>
          <w:rFonts w:ascii="Courier New" w:hAnsi="Courier New" w:cs="Courier New"/>
          <w:sz w:val="28"/>
        </w:rPr>
        <w:t>, n</w:t>
      </w:r>
      <w:r w:rsidR="002B0D93">
        <w:rPr>
          <w:rFonts w:ascii="Courier New" w:hAnsi="Courier New" w:cs="Courier New"/>
          <w:sz w:val="28"/>
        </w:rPr>
        <w:t xml:space="preserve">ous </w:t>
      </w:r>
      <w:r>
        <w:rPr>
          <w:rFonts w:ascii="Courier New" w:hAnsi="Courier New" w:cs="Courier New"/>
          <w:sz w:val="28"/>
        </w:rPr>
        <w:t>s</w:t>
      </w:r>
      <w:r w:rsidR="002B0D93">
        <w:rPr>
          <w:rFonts w:ascii="Courier New" w:hAnsi="Courier New" w:cs="Courier New"/>
          <w:sz w:val="28"/>
        </w:rPr>
        <w:t>en</w:t>
      </w:r>
      <w:r>
        <w:rPr>
          <w:rFonts w:ascii="Courier New" w:hAnsi="Courier New" w:cs="Courier New"/>
          <w:sz w:val="28"/>
        </w:rPr>
        <w:t>t</w:t>
      </w:r>
      <w:r w:rsidR="002B0D93">
        <w:rPr>
          <w:rFonts w:ascii="Courier New" w:hAnsi="Courier New" w:cs="Courier New"/>
          <w:sz w:val="28"/>
        </w:rPr>
        <w:t xml:space="preserve">ons bien qu'il </w:t>
      </w:r>
      <w:r>
        <w:rPr>
          <w:rFonts w:ascii="Courier New" w:hAnsi="Courier New" w:cs="Courier New"/>
          <w:sz w:val="28"/>
        </w:rPr>
        <w:t>est</w:t>
      </w:r>
      <w:r w:rsidR="002B0D93">
        <w:rPr>
          <w:rFonts w:ascii="Courier New" w:hAnsi="Courier New" w:cs="Courier New"/>
          <w:sz w:val="28"/>
        </w:rPr>
        <w:t xml:space="preserve"> </w:t>
      </w:r>
      <w:r w:rsidR="002B0D93" w:rsidRPr="00D948FB">
        <w:rPr>
          <w:i/>
        </w:rPr>
        <w:t>quelque chose</w:t>
      </w:r>
      <w:r w:rsidR="002B0D93">
        <w:rPr>
          <w:rFonts w:ascii="Courier New" w:hAnsi="Courier New" w:cs="Courier New"/>
          <w:sz w:val="28"/>
        </w:rPr>
        <w:t xml:space="preserve">… </w:t>
      </w:r>
    </w:p>
    <w:p w:rsidR="00D84A93" w:rsidRDefault="002B0D93">
      <w:pPr>
        <w:ind w:left="708"/>
        <w:rPr>
          <w:rFonts w:ascii="Courier New" w:hAnsi="Courier New" w:cs="Courier New"/>
          <w:sz w:val="28"/>
        </w:rPr>
      </w:pPr>
      <w:r>
        <w:rPr>
          <w:rFonts w:ascii="Courier New" w:hAnsi="Courier New" w:cs="Courier New"/>
          <w:sz w:val="28"/>
        </w:rPr>
        <w:t xml:space="preserve">dont c'est trop peu dire que ce soit un recours </w:t>
      </w:r>
    </w:p>
    <w:p w:rsidR="00E44C9B" w:rsidRDefault="002B0D93">
      <w:pPr>
        <w:ind w:left="708"/>
        <w:rPr>
          <w:rFonts w:ascii="Courier New" w:hAnsi="Courier New" w:cs="Courier New"/>
          <w:sz w:val="28"/>
        </w:rPr>
      </w:pPr>
      <w:r>
        <w:rPr>
          <w:rFonts w:ascii="Courier New" w:hAnsi="Courier New" w:cs="Courier New"/>
          <w:sz w:val="28"/>
        </w:rPr>
        <w:t>à l'intuition qui le fasse subsister</w:t>
      </w:r>
    </w:p>
    <w:p w:rsidR="00D84A93" w:rsidRDefault="002B0D93">
      <w:pPr>
        <w:rPr>
          <w:rFonts w:ascii="Courier New" w:hAnsi="Courier New" w:cs="Courier New"/>
          <w:sz w:val="28"/>
        </w:rPr>
      </w:pPr>
      <w:r>
        <w:rPr>
          <w:rFonts w:ascii="Courier New" w:hAnsi="Courier New" w:cs="Courier New"/>
          <w:sz w:val="28"/>
        </w:rPr>
        <w:t>…qui reste autour de cette fonction de la cause.</w:t>
      </w:r>
    </w:p>
    <w:p w:rsidR="0041531E" w:rsidRDefault="002B0D93">
      <w:pPr>
        <w:rPr>
          <w:rFonts w:ascii="Courier New" w:hAnsi="Courier New" w:cs="Courier New"/>
          <w:sz w:val="28"/>
        </w:rPr>
      </w:pPr>
      <w:r>
        <w:rPr>
          <w:rFonts w:ascii="Courier New" w:hAnsi="Courier New" w:cs="Courier New"/>
          <w:sz w:val="28"/>
        </w:rPr>
        <w:lastRenderedPageBreak/>
        <w:t>Et je pré</w:t>
      </w:r>
      <w:r>
        <w:rPr>
          <w:rFonts w:ascii="Courier New" w:hAnsi="Courier New" w:cs="Courier New"/>
          <w:sz w:val="28"/>
        </w:rPr>
        <w:softHyphen/>
        <w:t xml:space="preserve">tends que c'est </w:t>
      </w:r>
      <w:r w:rsidRPr="00D948FB">
        <w:rPr>
          <w:i/>
        </w:rPr>
        <w:t>à partir</w:t>
      </w:r>
      <w:r>
        <w:rPr>
          <w:rFonts w:ascii="Courier New" w:hAnsi="Courier New" w:cs="Courier New"/>
          <w:sz w:val="28"/>
        </w:rPr>
        <w:t xml:space="preserve"> du réexamen que </w:t>
      </w:r>
    </w:p>
    <w:p w:rsidR="0041531E" w:rsidRDefault="002B0D93">
      <w:pPr>
        <w:rPr>
          <w:rFonts w:ascii="Courier New" w:hAnsi="Courier New" w:cs="Courier New"/>
          <w:sz w:val="28"/>
        </w:rPr>
      </w:pPr>
      <w:r>
        <w:rPr>
          <w:rFonts w:ascii="Courier New" w:hAnsi="Courier New" w:cs="Courier New"/>
          <w:sz w:val="28"/>
        </w:rPr>
        <w:t>nous pourrions en faire</w:t>
      </w:r>
      <w:r w:rsidR="0041531E">
        <w:rPr>
          <w:rFonts w:ascii="Courier New" w:hAnsi="Courier New" w:cs="Courier New"/>
          <w:sz w:val="28"/>
        </w:rPr>
        <w:t xml:space="preserve"> de</w:t>
      </w:r>
      <w:r>
        <w:rPr>
          <w:rFonts w:ascii="Courier New" w:hAnsi="Courier New" w:cs="Courier New"/>
          <w:sz w:val="28"/>
        </w:rPr>
        <w:t xml:space="preserve"> l'expérience analytique, </w:t>
      </w:r>
    </w:p>
    <w:p w:rsidR="00D948FB" w:rsidRDefault="002B0D93" w:rsidP="00B1583F">
      <w:pPr>
        <w:rPr>
          <w:rFonts w:ascii="Courier New" w:hAnsi="Courier New" w:cs="Courier New"/>
          <w:sz w:val="28"/>
        </w:rPr>
      </w:pPr>
      <w:r>
        <w:rPr>
          <w:rFonts w:ascii="Courier New" w:hAnsi="Courier New" w:cs="Courier New"/>
          <w:sz w:val="28"/>
        </w:rPr>
        <w:t xml:space="preserve">que toute </w:t>
      </w:r>
      <w:r w:rsidR="00671298" w:rsidRPr="00671298">
        <w:rPr>
          <w:i/>
          <w:iCs/>
        </w:rPr>
        <w:t>C</w:t>
      </w:r>
      <w:r w:rsidRPr="00671298">
        <w:rPr>
          <w:i/>
          <w:iCs/>
        </w:rPr>
        <w:t>ritique de la raison pure</w:t>
      </w:r>
      <w:r w:rsidR="00B1583F">
        <w:rPr>
          <w:rFonts w:ascii="Courier New" w:hAnsi="Courier New" w:cs="Courier New"/>
          <w:i/>
          <w:sz w:val="28"/>
        </w:rPr>
        <w:t xml:space="preserve">, </w:t>
      </w:r>
      <w:r>
        <w:rPr>
          <w:rFonts w:ascii="Courier New" w:hAnsi="Courier New" w:cs="Courier New"/>
          <w:sz w:val="28"/>
        </w:rPr>
        <w:t>mise au jour de notre science</w:t>
      </w:r>
      <w:r w:rsidR="00B1583F">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pourrait </w:t>
      </w:r>
      <w:r w:rsidR="0041531E">
        <w:rPr>
          <w:rFonts w:ascii="Courier New" w:hAnsi="Courier New" w:cs="Courier New"/>
          <w:sz w:val="28"/>
        </w:rPr>
        <w:t>se faire</w:t>
      </w:r>
      <w:r>
        <w:rPr>
          <w:rFonts w:ascii="Courier New" w:hAnsi="Courier New" w:cs="Courier New"/>
          <w:sz w:val="28"/>
        </w:rPr>
        <w:t>.</w:t>
      </w:r>
    </w:p>
    <w:p w:rsidR="00671298" w:rsidRDefault="0067129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J'ose à peine dire : </w:t>
      </w:r>
      <w:r>
        <w:rPr>
          <w:rFonts w:ascii="Courier New" w:hAnsi="Courier New" w:cs="Courier New"/>
          <w:iCs/>
          <w:sz w:val="28"/>
        </w:rPr>
        <w:t>«</w:t>
      </w:r>
      <w:r>
        <w:rPr>
          <w:rFonts w:ascii="Courier New" w:hAnsi="Courier New" w:cs="Courier New"/>
          <w:sz w:val="28"/>
        </w:rPr>
        <w:t xml:space="preserve"> </w:t>
      </w:r>
      <w:r w:rsidRPr="00671298">
        <w:rPr>
          <w:i/>
        </w:rPr>
        <w:t>pour l'introduire</w:t>
      </w:r>
      <w:r>
        <w:rPr>
          <w:rFonts w:ascii="Courier New" w:hAnsi="Courier New" w:cs="Courier New"/>
          <w:sz w:val="28"/>
        </w:rPr>
        <w:t xml:space="preserve"> </w:t>
      </w:r>
      <w:r>
        <w:rPr>
          <w:rFonts w:ascii="Courier New" w:hAnsi="Courier New" w:cs="Courier New"/>
          <w:iCs/>
          <w:sz w:val="28"/>
        </w:rPr>
        <w:t>»</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car après tout, ce que je vais for</w:t>
      </w:r>
      <w:r>
        <w:rPr>
          <w:rFonts w:ascii="Courier New" w:hAnsi="Courier New" w:cs="Courier New"/>
          <w:sz w:val="28"/>
        </w:rPr>
        <w:softHyphen/>
        <w:t xml:space="preserve">muler n'est là que fait de discours et à peine ancré dans cette </w:t>
      </w:r>
      <w:r w:rsidRPr="00D84A93">
        <w:rPr>
          <w:rFonts w:ascii="Courier New" w:hAnsi="Courier New" w:cs="Courier New"/>
          <w:i/>
        </w:rPr>
        <w:t>dialectique</w:t>
      </w:r>
    </w:p>
    <w:p w:rsidR="00E44C9B" w:rsidRDefault="002B0D93">
      <w:pPr>
        <w:rPr>
          <w:rFonts w:ascii="Courier New" w:hAnsi="Courier New" w:cs="Courier New"/>
          <w:sz w:val="28"/>
        </w:rPr>
      </w:pPr>
      <w:r>
        <w:rPr>
          <w:rFonts w:ascii="Courier New" w:hAnsi="Courier New" w:cs="Courier New"/>
          <w:sz w:val="28"/>
        </w:rPr>
        <w:t>…je dirai donc</w:t>
      </w:r>
      <w:r w:rsidR="00D948FB">
        <w:rPr>
          <w:rFonts w:ascii="Courier New" w:hAnsi="Courier New" w:cs="Courier New"/>
          <w:sz w:val="28"/>
        </w:rPr>
        <w:t>,</w:t>
      </w:r>
      <w:r>
        <w:rPr>
          <w:rFonts w:ascii="Courier New" w:hAnsi="Courier New" w:cs="Courier New"/>
          <w:sz w:val="28"/>
        </w:rPr>
        <w:t xml:space="preserve"> </w:t>
      </w:r>
      <w:r w:rsidRPr="00D948FB">
        <w:rPr>
          <w:rFonts w:ascii="Courier New" w:hAnsi="Courier New" w:cs="Courier New"/>
          <w:sz w:val="28"/>
          <w:szCs w:val="28"/>
        </w:rPr>
        <w:t>pour fixer notre visée</w:t>
      </w:r>
      <w:r>
        <w:rPr>
          <w:rFonts w:ascii="Courier New" w:hAnsi="Courier New" w:cs="Courier New"/>
          <w:sz w:val="28"/>
        </w:rPr>
        <w:t xml:space="preserve"> </w:t>
      </w:r>
      <w:r w:rsidR="00D948FB">
        <w:rPr>
          <w:rFonts w:ascii="Courier New" w:hAnsi="Courier New" w:cs="Courier New"/>
          <w:iCs/>
          <w:sz w:val="28"/>
        </w:rPr>
        <w:t>,</w:t>
      </w:r>
      <w:r>
        <w:rPr>
          <w:rFonts w:ascii="Courier New" w:hAnsi="Courier New" w:cs="Courier New"/>
          <w:sz w:val="28"/>
        </w:rPr>
        <w:t xml:space="preserve"> ce que j'entends vous faire entendre :</w:t>
      </w:r>
    </w:p>
    <w:p w:rsidR="0041531E" w:rsidRDefault="002B0D93">
      <w:pPr>
        <w:rPr>
          <w:rFonts w:ascii="Courier New" w:hAnsi="Courier New" w:cs="Courier New"/>
          <w:sz w:val="28"/>
        </w:rPr>
      </w:pPr>
      <w:r>
        <w:rPr>
          <w:rFonts w:ascii="Courier New" w:hAnsi="Courier New" w:cs="Courier New"/>
          <w:sz w:val="28"/>
        </w:rPr>
        <w:t>l'</w:t>
      </w:r>
      <w:r w:rsidRPr="00671298">
        <w:rPr>
          <w:i/>
        </w:rPr>
        <w:t>objet</w:t>
      </w:r>
      <w:r>
        <w:rPr>
          <w:rFonts w:ascii="Courier New" w:hAnsi="Courier New" w:cs="Courier New"/>
          <w:sz w:val="28"/>
        </w:rPr>
        <w:t>, l'</w:t>
      </w:r>
      <w:r w:rsidR="008E7096" w:rsidRPr="008E7096">
        <w:rPr>
          <w:i/>
          <w:color w:val="0000CC"/>
        </w:rPr>
        <w:t xml:space="preserve"> objet(</w:t>
      </w:r>
      <w:r w:rsidR="008E7096" w:rsidRPr="008E7096">
        <w:rPr>
          <w:i/>
          <w:iCs/>
          <w:color w:val="0000CC"/>
        </w:rPr>
        <w:t>a)</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cet </w:t>
      </w:r>
      <w:r w:rsidRPr="00671298">
        <w:rPr>
          <w:i/>
        </w:rPr>
        <w:t>objet</w:t>
      </w:r>
      <w:r>
        <w:rPr>
          <w:rFonts w:ascii="Courier New" w:hAnsi="Courier New" w:cs="Courier New"/>
          <w:sz w:val="28"/>
        </w:rPr>
        <w:t xml:space="preserve"> qui n'est pas à situer dans quoi que ce soit d'analogue à l'intentionalité d'une </w:t>
      </w:r>
      <w:r w:rsidRPr="00671298">
        <w:rPr>
          <w:i/>
        </w:rPr>
        <w:t>noèse</w:t>
      </w:r>
      <w:r>
        <w:rPr>
          <w:rFonts w:ascii="Courier New" w:hAnsi="Courier New" w:cs="Courier New"/>
          <w:sz w:val="28"/>
        </w:rPr>
        <w:t xml:space="preserve"> </w:t>
      </w:r>
    </w:p>
    <w:p w:rsidR="0097162F" w:rsidRDefault="002B0D93" w:rsidP="00B1583F">
      <w:pPr>
        <w:rPr>
          <w:rFonts w:ascii="Courier New" w:hAnsi="Courier New" w:cs="Courier New"/>
          <w:sz w:val="28"/>
        </w:rPr>
      </w:pPr>
      <w:r>
        <w:rPr>
          <w:rFonts w:ascii="Courier New" w:hAnsi="Courier New" w:cs="Courier New"/>
          <w:sz w:val="28"/>
        </w:rPr>
        <w:t xml:space="preserve">qui n'est pas l'intentionalité du </w:t>
      </w:r>
      <w:r w:rsidRPr="00671298">
        <w:rPr>
          <w:i/>
        </w:rPr>
        <w:t>désir</w:t>
      </w:r>
      <w:r>
        <w:rPr>
          <w:rFonts w:ascii="Courier New" w:hAnsi="Courier New" w:cs="Courier New"/>
          <w:sz w:val="28"/>
        </w:rPr>
        <w:t xml:space="preserve">, cet </w:t>
      </w:r>
      <w:r w:rsidRPr="00671298">
        <w:rPr>
          <w:i/>
        </w:rPr>
        <w:t>objet</w:t>
      </w:r>
      <w:r>
        <w:rPr>
          <w:rFonts w:ascii="Courier New" w:hAnsi="Courier New" w:cs="Courier New"/>
          <w:sz w:val="28"/>
        </w:rPr>
        <w:t xml:space="preserve"> doit par nous être conçu comme la </w:t>
      </w:r>
      <w:r w:rsidRPr="00671298">
        <w:rPr>
          <w:i/>
          <w:color w:val="0000CC"/>
        </w:rPr>
        <w:t>cause du désir</w:t>
      </w:r>
      <w:r w:rsidR="00D948FB">
        <w:rPr>
          <w:rFonts w:ascii="Courier New" w:hAnsi="Courier New" w:cs="Courier New"/>
          <w:sz w:val="28"/>
        </w:rPr>
        <w:t>.</w:t>
      </w:r>
      <w:r>
        <w:rPr>
          <w:rFonts w:ascii="Courier New" w:hAnsi="Courier New" w:cs="Courier New"/>
          <w:sz w:val="28"/>
        </w:rPr>
        <w:t xml:space="preserve"> </w:t>
      </w:r>
      <w:r w:rsidR="00D948FB">
        <w:rPr>
          <w:rFonts w:ascii="Courier New" w:hAnsi="Courier New" w:cs="Courier New"/>
          <w:sz w:val="28"/>
        </w:rPr>
        <w:t>E</w:t>
      </w:r>
      <w:r>
        <w:rPr>
          <w:rFonts w:ascii="Courier New" w:hAnsi="Courier New" w:cs="Courier New"/>
          <w:sz w:val="28"/>
        </w:rPr>
        <w:t xml:space="preserve">t pour reprendre </w:t>
      </w:r>
    </w:p>
    <w:p w:rsidR="002714E1" w:rsidRDefault="002B0D93" w:rsidP="00B1583F">
      <w:pPr>
        <w:rPr>
          <w:rFonts w:ascii="Courier New" w:hAnsi="Courier New" w:cs="Courier New"/>
          <w:i/>
          <w:sz w:val="28"/>
        </w:rPr>
      </w:pPr>
      <w:r>
        <w:rPr>
          <w:rFonts w:ascii="Courier New" w:hAnsi="Courier New" w:cs="Courier New"/>
          <w:sz w:val="28"/>
        </w:rPr>
        <w:t>ma métaphore de tout à l'heure</w:t>
      </w:r>
      <w:r w:rsidR="00671298">
        <w:rPr>
          <w:rFonts w:ascii="Courier New" w:hAnsi="Courier New" w:cs="Courier New"/>
          <w:sz w:val="28"/>
        </w:rPr>
        <w:t> :</w:t>
      </w:r>
      <w:r>
        <w:rPr>
          <w:rFonts w:ascii="Courier New" w:hAnsi="Courier New" w:cs="Courier New"/>
          <w:sz w:val="28"/>
        </w:rPr>
        <w:t xml:space="preserve"> </w:t>
      </w:r>
      <w:r w:rsidRPr="0097162F">
        <w:rPr>
          <w:i/>
          <w:color w:val="0000CC"/>
        </w:rPr>
        <w:t>l'objet est derrière le désir</w:t>
      </w:r>
      <w:r w:rsidR="00B1583F">
        <w:rPr>
          <w:i/>
        </w:rPr>
        <w:t> </w:t>
      </w:r>
      <w:r w:rsidR="00B1583F">
        <w:rPr>
          <w:rFonts w:ascii="Courier New" w:hAnsi="Courier New" w:cs="Courier New"/>
          <w:i/>
          <w:sz w:val="28"/>
        </w:rPr>
        <w:t>:</w:t>
      </w:r>
    </w:p>
    <w:p w:rsidR="00B1583F" w:rsidRDefault="00B1583F" w:rsidP="00B1583F">
      <w:pPr>
        <w:rPr>
          <w:rFonts w:ascii="Courier New" w:hAnsi="Courier New" w:cs="Courier New"/>
          <w:i/>
          <w:sz w:val="28"/>
        </w:rPr>
      </w:pPr>
    </w:p>
    <w:p w:rsidR="00B1583F" w:rsidRDefault="0030649B" w:rsidP="0030649B">
      <w:pPr>
        <w:rPr>
          <w:rFonts w:ascii="Courier New" w:hAnsi="Courier New" w:cs="Courier New"/>
          <w:noProof/>
          <w:sz w:val="28"/>
          <w:lang w:eastAsia="fr-FR"/>
        </w:rPr>
      </w:pPr>
      <w:r>
        <w:rPr>
          <w:rFonts w:ascii="Courier New" w:hAnsi="Courier New" w:cs="Courier New"/>
          <w:sz w:val="28"/>
        </w:rPr>
        <w:t xml:space="preserve">   </w:t>
      </w:r>
      <w:r w:rsidR="00B1583F">
        <w:rPr>
          <w:rFonts w:ascii="Courier New" w:hAnsi="Courier New" w:cs="Courier New"/>
          <w:sz w:val="28"/>
        </w:rPr>
        <w:tab/>
      </w:r>
      <w:r w:rsidR="00B1583F">
        <w:rPr>
          <w:rFonts w:ascii="Courier New" w:hAnsi="Courier New" w:cs="Courier New"/>
          <w:sz w:val="28"/>
        </w:rPr>
        <w:tab/>
      </w:r>
      <w:r w:rsidR="00B1583F">
        <w:rPr>
          <w:rFonts w:ascii="Courier New" w:hAnsi="Courier New" w:cs="Courier New"/>
          <w:noProof/>
          <w:sz w:val="28"/>
          <w:lang w:eastAsia="fr-FR"/>
        </w:rPr>
        <w:drawing>
          <wp:inline distT="0" distB="0" distL="0" distR="0">
            <wp:extent cx="4514850" cy="2475678"/>
            <wp:effectExtent l="19050" t="0" r="0" b="0"/>
            <wp:docPr id="19" name="Image 18"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67" cstate="print"/>
                    <a:stretch>
                      <a:fillRect/>
                    </a:stretch>
                  </pic:blipFill>
                  <pic:spPr>
                    <a:xfrm>
                      <a:off x="0" y="0"/>
                      <a:ext cx="4517342" cy="2477045"/>
                    </a:xfrm>
                    <a:prstGeom prst="rect">
                      <a:avLst/>
                    </a:prstGeom>
                  </pic:spPr>
                </pic:pic>
              </a:graphicData>
            </a:graphic>
          </wp:inline>
        </w:drawing>
      </w:r>
      <w:r w:rsidR="002B0D93">
        <w:rPr>
          <w:rFonts w:ascii="Courier New" w:hAnsi="Courier New" w:cs="Courier New"/>
          <w:sz w:val="28"/>
        </w:rPr>
        <w:t xml:space="preserve"> </w:t>
      </w:r>
    </w:p>
    <w:p w:rsidR="00B24178" w:rsidRDefault="00B24178">
      <w:pPr>
        <w:ind w:left="2124"/>
        <w:rPr>
          <w:rFonts w:ascii="Courier New" w:hAnsi="Courier New" w:cs="Courier New"/>
          <w:sz w:val="28"/>
        </w:rPr>
      </w:pPr>
    </w:p>
    <w:p w:rsidR="00D948FB" w:rsidRDefault="002B0D93">
      <w:pPr>
        <w:rPr>
          <w:rFonts w:ascii="Courier New" w:hAnsi="Courier New" w:cs="Courier New"/>
          <w:sz w:val="28"/>
        </w:rPr>
      </w:pPr>
      <w:r>
        <w:rPr>
          <w:rFonts w:ascii="Courier New" w:hAnsi="Courier New" w:cs="Courier New"/>
          <w:sz w:val="28"/>
        </w:rPr>
        <w:t xml:space="preserve">C'est de cet </w:t>
      </w:r>
      <w:r w:rsidR="008E7096" w:rsidRPr="008E7096">
        <w:rPr>
          <w:i/>
          <w:color w:val="0000CC"/>
        </w:rPr>
        <w:t>objet(</w:t>
      </w:r>
      <w:r w:rsidR="008E7096" w:rsidRPr="008E7096">
        <w:rPr>
          <w:i/>
          <w:iCs/>
          <w:color w:val="0000CC"/>
        </w:rPr>
        <w:t>a)</w:t>
      </w:r>
      <w:r w:rsidR="00B1583F">
        <w:rPr>
          <w:i/>
          <w:iCs/>
          <w:color w:val="0000CC"/>
        </w:rPr>
        <w:t xml:space="preserve"> </w:t>
      </w:r>
      <w:r w:rsidR="005B5D6C">
        <w:rPr>
          <w:i/>
          <w:color w:val="0000CC"/>
        </w:rPr>
        <w:t xml:space="preserve"> </w:t>
      </w:r>
      <w:r>
        <w:rPr>
          <w:rFonts w:ascii="Courier New" w:hAnsi="Courier New" w:cs="Courier New"/>
          <w:sz w:val="28"/>
        </w:rPr>
        <w:t xml:space="preserve">que surgit cette dimension dont </w:t>
      </w:r>
    </w:p>
    <w:p w:rsidR="00E44C9B" w:rsidRDefault="002B0D93">
      <w:pPr>
        <w:rPr>
          <w:rFonts w:ascii="Courier New" w:hAnsi="Courier New" w:cs="Courier New"/>
          <w:sz w:val="28"/>
        </w:rPr>
      </w:pPr>
      <w:r>
        <w:rPr>
          <w:rFonts w:ascii="Courier New" w:hAnsi="Courier New" w:cs="Courier New"/>
          <w:sz w:val="28"/>
        </w:rPr>
        <w:t>l'</w:t>
      </w:r>
      <w:r w:rsidRPr="0041531E">
        <w:rPr>
          <w:i/>
        </w:rPr>
        <w:t>omission</w:t>
      </w:r>
      <w:r>
        <w:rPr>
          <w:rFonts w:ascii="Courier New" w:hAnsi="Courier New" w:cs="Courier New"/>
          <w:sz w:val="28"/>
        </w:rPr>
        <w:t>, dont l'</w:t>
      </w:r>
      <w:r w:rsidRPr="0041531E">
        <w:rPr>
          <w:i/>
        </w:rPr>
        <w:t>éli</w:t>
      </w:r>
      <w:r w:rsidRPr="0041531E">
        <w:rPr>
          <w:i/>
        </w:rPr>
        <w:softHyphen/>
        <w:t>sion</w:t>
      </w:r>
      <w:r>
        <w:rPr>
          <w:rFonts w:ascii="Courier New" w:hAnsi="Courier New" w:cs="Courier New"/>
          <w:sz w:val="28"/>
        </w:rPr>
        <w:t>, dont l'</w:t>
      </w:r>
      <w:r w:rsidRPr="0041531E">
        <w:rPr>
          <w:i/>
        </w:rPr>
        <w:t>élusion</w:t>
      </w:r>
      <w:r>
        <w:rPr>
          <w:rFonts w:ascii="Courier New" w:hAnsi="Courier New" w:cs="Courier New"/>
          <w:sz w:val="28"/>
        </w:rPr>
        <w:t xml:space="preserve">, dans </w:t>
      </w:r>
      <w:r w:rsidRPr="0041531E">
        <w:rPr>
          <w:i/>
        </w:rPr>
        <w:t>la théorie du sujet</w:t>
      </w:r>
      <w:r>
        <w:rPr>
          <w:rFonts w:ascii="Courier New" w:hAnsi="Courier New" w:cs="Courier New"/>
          <w:sz w:val="28"/>
        </w:rPr>
        <w:t>, a fait l'insuffisance jusqu'à pré</w:t>
      </w:r>
      <w:r>
        <w:rPr>
          <w:rFonts w:ascii="Courier New" w:hAnsi="Courier New" w:cs="Courier New"/>
          <w:sz w:val="28"/>
        </w:rPr>
        <w:softHyphen/>
        <w:t xml:space="preserve">sent de toute cette coordination dont le centre se manifeste comme </w:t>
      </w:r>
      <w:r w:rsidRPr="0041531E">
        <w:rPr>
          <w:i/>
        </w:rPr>
        <w:t>théorie de la connaissance</w:t>
      </w:r>
      <w:r w:rsidR="0041531E" w:rsidRPr="0041531E">
        <w:rPr>
          <w:sz w:val="28"/>
        </w:rPr>
        <w:t xml:space="preserve">, </w:t>
      </w:r>
      <w:r w:rsidR="0041531E" w:rsidRPr="0041531E">
        <w:rPr>
          <w:i/>
        </w:rPr>
        <w:t>gnoséologie</w:t>
      </w:r>
      <w:r w:rsidR="00D948FB">
        <w:rPr>
          <w:i/>
        </w:rPr>
        <w:t>.</w:t>
      </w:r>
      <w:r>
        <w:rPr>
          <w:rFonts w:ascii="Courier New" w:hAnsi="Courier New" w:cs="Courier New"/>
          <w:sz w:val="28"/>
        </w:rPr>
        <w:t xml:space="preserve"> </w:t>
      </w:r>
    </w:p>
    <w:p w:rsidR="0030649B" w:rsidRDefault="0030649B">
      <w:pPr>
        <w:rPr>
          <w:rFonts w:ascii="Courier New" w:hAnsi="Courier New" w:cs="Courier New"/>
          <w:sz w:val="28"/>
        </w:rPr>
      </w:pPr>
    </w:p>
    <w:p w:rsidR="00D948FB" w:rsidRDefault="002B0D93">
      <w:pPr>
        <w:rPr>
          <w:rFonts w:ascii="Courier New" w:hAnsi="Courier New" w:cs="Courier New"/>
          <w:sz w:val="28"/>
        </w:rPr>
      </w:pPr>
      <w:r>
        <w:rPr>
          <w:rFonts w:ascii="Courier New" w:hAnsi="Courier New" w:cs="Courier New"/>
          <w:sz w:val="28"/>
        </w:rPr>
        <w:t>Aussi bien cette fonction de l'objet, dans la nouveauté topologique structurale qu'elle exige, est</w:t>
      </w:r>
      <w:r w:rsidR="006E3385">
        <w:rPr>
          <w:rFonts w:ascii="Courier New" w:hAnsi="Courier New" w:cs="Courier New"/>
          <w:sz w:val="28"/>
        </w:rPr>
        <w:t>–</w:t>
      </w:r>
      <w:r>
        <w:rPr>
          <w:rFonts w:ascii="Courier New" w:hAnsi="Courier New" w:cs="Courier New"/>
          <w:sz w:val="28"/>
        </w:rPr>
        <w:t>elle parfaitement sen</w:t>
      </w:r>
      <w:r>
        <w:rPr>
          <w:rFonts w:ascii="Courier New" w:hAnsi="Courier New" w:cs="Courier New"/>
          <w:sz w:val="28"/>
        </w:rPr>
        <w:softHyphen/>
        <w:t xml:space="preserve">sible dans les formulations de FREUD, </w:t>
      </w:r>
    </w:p>
    <w:p w:rsidR="00E44C9B" w:rsidRDefault="002B0D93">
      <w:pPr>
        <w:rPr>
          <w:rFonts w:ascii="Courier New" w:hAnsi="Courier New" w:cs="Courier New"/>
          <w:sz w:val="28"/>
        </w:rPr>
      </w:pPr>
      <w:r>
        <w:rPr>
          <w:rFonts w:ascii="Courier New" w:hAnsi="Courier New" w:cs="Courier New"/>
          <w:sz w:val="28"/>
        </w:rPr>
        <w:t>et nommément dans celles concernant la pulsion.</w:t>
      </w:r>
    </w:p>
    <w:p w:rsidR="00B1583F" w:rsidRDefault="00B1583F">
      <w:pPr>
        <w:rPr>
          <w:rFonts w:ascii="Courier New" w:hAnsi="Courier New" w:cs="Courier New"/>
          <w:sz w:val="28"/>
        </w:rPr>
      </w:pPr>
    </w:p>
    <w:p w:rsidR="0041531E" w:rsidRDefault="002B0D93">
      <w:pPr>
        <w:rPr>
          <w:rFonts w:ascii="Courier New" w:hAnsi="Courier New" w:cs="Courier New"/>
          <w:sz w:val="28"/>
        </w:rPr>
      </w:pPr>
      <w:r>
        <w:rPr>
          <w:rFonts w:ascii="Courier New" w:hAnsi="Courier New" w:cs="Courier New"/>
          <w:sz w:val="28"/>
        </w:rPr>
        <w:t>Qu'il me suffise pour</w:t>
      </w:r>
      <w:r w:rsidR="0041531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si vous voulez</w:t>
      </w:r>
      <w:r w:rsidR="0041531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le contrôler </w:t>
      </w:r>
    </w:p>
    <w:p w:rsidR="002714E1" w:rsidRDefault="002B0D93">
      <w:pPr>
        <w:rPr>
          <w:rFonts w:ascii="Courier New" w:hAnsi="Courier New" w:cs="Courier New"/>
          <w:sz w:val="28"/>
        </w:rPr>
      </w:pPr>
      <w:r>
        <w:rPr>
          <w:rFonts w:ascii="Courier New" w:hAnsi="Courier New" w:cs="Courier New"/>
          <w:sz w:val="28"/>
        </w:rPr>
        <w:t xml:space="preserve">sur un texte, </w:t>
      </w:r>
      <w:r w:rsidR="002714E1">
        <w:rPr>
          <w:rFonts w:ascii="Courier New" w:hAnsi="Courier New" w:cs="Courier New"/>
          <w:sz w:val="28"/>
        </w:rPr>
        <w:t>de</w:t>
      </w:r>
      <w:r>
        <w:rPr>
          <w:rFonts w:ascii="Courier New" w:hAnsi="Courier New" w:cs="Courier New"/>
          <w:sz w:val="28"/>
        </w:rPr>
        <w:t xml:space="preserve"> vous renvoyer à cette </w:t>
      </w:r>
      <w:r w:rsidR="00906615">
        <w:rPr>
          <w:rFonts w:ascii="Courier New" w:hAnsi="Courier New" w:cs="Courier New"/>
          <w:sz w:val="28"/>
        </w:rPr>
        <w:t>32</w:t>
      </w:r>
      <w:r>
        <w:rPr>
          <w:rFonts w:ascii="Courier New" w:hAnsi="Courier New" w:cs="Courier New"/>
          <w:sz w:val="28"/>
          <w:vertAlign w:val="superscript"/>
        </w:rPr>
        <w:t>ème</w:t>
      </w:r>
      <w:r>
        <w:rPr>
          <w:rFonts w:ascii="Courier New" w:hAnsi="Courier New" w:cs="Courier New"/>
          <w:sz w:val="28"/>
        </w:rPr>
        <w:t xml:space="preserve"> leçon </w:t>
      </w:r>
    </w:p>
    <w:p w:rsidR="002714E1" w:rsidRDefault="002B0D93">
      <w:pPr>
        <w:rPr>
          <w:rFonts w:ascii="Courier New" w:hAnsi="Courier New" w:cs="Courier New"/>
          <w:sz w:val="28"/>
        </w:rPr>
      </w:pPr>
      <w:r>
        <w:rPr>
          <w:rFonts w:ascii="Courier New" w:hAnsi="Courier New" w:cs="Courier New"/>
          <w:sz w:val="28"/>
        </w:rPr>
        <w:t xml:space="preserve">de </w:t>
      </w:r>
      <w:r w:rsidRPr="0041531E">
        <w:rPr>
          <w:rFonts w:ascii="Courier New" w:hAnsi="Courier New" w:cs="Courier New"/>
          <w:spacing w:val="2"/>
          <w:sz w:val="28"/>
        </w:rPr>
        <w:t>l'</w:t>
      </w:r>
      <w:r w:rsidRPr="0041531E">
        <w:rPr>
          <w:i/>
          <w:spacing w:val="2"/>
        </w:rPr>
        <w:t>Introduction à la psychanalyse</w:t>
      </w:r>
      <w:r>
        <w:rPr>
          <w:rStyle w:val="Appelnotedebasdep"/>
          <w:b/>
          <w:bCs/>
          <w:iCs/>
          <w:color w:val="FF3300"/>
          <w:spacing w:val="2"/>
          <w:sz w:val="28"/>
        </w:rPr>
        <w:footnoteReference w:id="57"/>
      </w:r>
      <w:r>
        <w:rPr>
          <w:rFonts w:ascii="Courier New" w:hAnsi="Courier New" w:cs="Courier New"/>
          <w:i/>
          <w:spacing w:val="2"/>
          <w:sz w:val="28"/>
        </w:rPr>
        <w:t xml:space="preserve">, </w:t>
      </w:r>
      <w:r>
        <w:rPr>
          <w:rFonts w:ascii="Courier New" w:hAnsi="Courier New" w:cs="Courier New"/>
          <w:sz w:val="28"/>
        </w:rPr>
        <w:t xml:space="preserve">celle qui est trouvable dans </w:t>
      </w:r>
    </w:p>
    <w:p w:rsidR="002714E1" w:rsidRDefault="002B0D93">
      <w:pPr>
        <w:rPr>
          <w:rFonts w:ascii="Courier New" w:hAnsi="Courier New" w:cs="Courier New"/>
          <w:i/>
          <w:spacing w:val="2"/>
          <w:sz w:val="28"/>
        </w:rPr>
      </w:pPr>
      <w:r>
        <w:rPr>
          <w:rFonts w:ascii="Courier New" w:hAnsi="Courier New" w:cs="Courier New"/>
          <w:sz w:val="28"/>
        </w:rPr>
        <w:t xml:space="preserve">ce qu'on appelle la nouvelle série des </w:t>
      </w:r>
      <w:r w:rsidRPr="0041531E">
        <w:rPr>
          <w:i/>
          <w:spacing w:val="2"/>
        </w:rPr>
        <w:t>Vorlesungen</w:t>
      </w:r>
      <w:r>
        <w:rPr>
          <w:rFonts w:ascii="Courier New" w:hAnsi="Courier New" w:cs="Courier New"/>
          <w:i/>
          <w:spacing w:val="2"/>
          <w:sz w:val="28"/>
        </w:rPr>
        <w:t xml:space="preserve">, </w:t>
      </w:r>
    </w:p>
    <w:p w:rsidR="00E44C9B" w:rsidRDefault="002B0D93">
      <w:pPr>
        <w:rPr>
          <w:rFonts w:ascii="Courier New" w:hAnsi="Courier New" w:cs="Courier New"/>
          <w:sz w:val="28"/>
        </w:rPr>
      </w:pPr>
      <w:r>
        <w:rPr>
          <w:rFonts w:ascii="Courier New" w:hAnsi="Courier New" w:cs="Courier New"/>
          <w:sz w:val="28"/>
        </w:rPr>
        <w:t>celle que je citai</w:t>
      </w:r>
      <w:r w:rsidR="0041531E">
        <w:rPr>
          <w:rFonts w:ascii="Courier New" w:hAnsi="Courier New" w:cs="Courier New"/>
          <w:sz w:val="28"/>
        </w:rPr>
        <w:t>s</w:t>
      </w:r>
      <w:r>
        <w:rPr>
          <w:rFonts w:ascii="Courier New" w:hAnsi="Courier New" w:cs="Courier New"/>
          <w:sz w:val="28"/>
        </w:rPr>
        <w:t xml:space="preserve"> la dernière fois. </w:t>
      </w:r>
    </w:p>
    <w:p w:rsidR="0041531E" w:rsidRDefault="0041531E">
      <w:pPr>
        <w:rPr>
          <w:rFonts w:ascii="Courier New" w:hAnsi="Courier New" w:cs="Courier New"/>
          <w:sz w:val="28"/>
        </w:rPr>
      </w:pPr>
    </w:p>
    <w:p w:rsidR="00B1583F" w:rsidRDefault="002B0D93">
      <w:pPr>
        <w:rPr>
          <w:rFonts w:ascii="Courier New" w:hAnsi="Courier New" w:cs="Courier New"/>
          <w:sz w:val="28"/>
        </w:rPr>
      </w:pPr>
      <w:r>
        <w:rPr>
          <w:rFonts w:ascii="Courier New" w:hAnsi="Courier New" w:cs="Courier New"/>
          <w:sz w:val="28"/>
        </w:rPr>
        <w:t>Il est clair que la distinction entre</w:t>
      </w:r>
      <w:r w:rsidR="00B1583F">
        <w:rPr>
          <w:rFonts w:ascii="Courier New" w:hAnsi="Courier New" w:cs="Courier New"/>
          <w:sz w:val="28"/>
        </w:rPr>
        <w:t> :</w:t>
      </w:r>
      <w:r>
        <w:rPr>
          <w:rFonts w:ascii="Courier New" w:hAnsi="Courier New" w:cs="Courier New"/>
          <w:sz w:val="28"/>
        </w:rPr>
        <w:t xml:space="preserve"> </w:t>
      </w:r>
    </w:p>
    <w:p w:rsidR="00B1583F" w:rsidRDefault="002B0D93" w:rsidP="00B1583F">
      <w:pPr>
        <w:pStyle w:val="Paragraphedeliste"/>
        <w:numPr>
          <w:ilvl w:val="0"/>
          <w:numId w:val="1"/>
        </w:numPr>
        <w:rPr>
          <w:rFonts w:ascii="Courier New" w:hAnsi="Courier New" w:cs="Courier New"/>
          <w:sz w:val="28"/>
        </w:rPr>
      </w:pPr>
      <w:r w:rsidRPr="00B1583F">
        <w:rPr>
          <w:rFonts w:ascii="Courier New" w:hAnsi="Courier New" w:cs="Courier New"/>
          <w:sz w:val="28"/>
        </w:rPr>
        <w:t xml:space="preserve">le </w:t>
      </w:r>
      <w:r w:rsidRPr="00B1583F">
        <w:rPr>
          <w:i/>
          <w:spacing w:val="2"/>
        </w:rPr>
        <w:t>Ziel</w:t>
      </w:r>
      <w:r w:rsidR="00B1583F">
        <w:rPr>
          <w:i/>
          <w:spacing w:val="2"/>
        </w:rPr>
        <w:t>,</w:t>
      </w:r>
      <w:r w:rsidRPr="00B1583F">
        <w:rPr>
          <w:rFonts w:ascii="Courier New" w:hAnsi="Courier New" w:cs="Courier New"/>
          <w:i/>
          <w:spacing w:val="2"/>
          <w:sz w:val="28"/>
        </w:rPr>
        <w:t xml:space="preserve"> </w:t>
      </w:r>
      <w:r w:rsidRPr="00B1583F">
        <w:rPr>
          <w:rFonts w:ascii="Courier New" w:hAnsi="Courier New" w:cs="Courier New"/>
          <w:sz w:val="28"/>
        </w:rPr>
        <w:t xml:space="preserve">le </w:t>
      </w:r>
      <w:r w:rsidRPr="00B1583F">
        <w:rPr>
          <w:i/>
        </w:rPr>
        <w:t>but</w:t>
      </w:r>
      <w:r w:rsidRPr="00B1583F">
        <w:rPr>
          <w:rFonts w:ascii="Courier New" w:hAnsi="Courier New" w:cs="Courier New"/>
          <w:sz w:val="28"/>
        </w:rPr>
        <w:t xml:space="preserve"> de la pulsion, </w:t>
      </w:r>
    </w:p>
    <w:p w:rsidR="00B1583F" w:rsidRDefault="002B0D93" w:rsidP="00B1583F">
      <w:pPr>
        <w:pStyle w:val="Paragraphedeliste"/>
        <w:numPr>
          <w:ilvl w:val="0"/>
          <w:numId w:val="1"/>
        </w:numPr>
        <w:rPr>
          <w:rFonts w:ascii="Courier New" w:hAnsi="Courier New" w:cs="Courier New"/>
          <w:sz w:val="28"/>
        </w:rPr>
      </w:pPr>
      <w:r w:rsidRPr="00B1583F">
        <w:rPr>
          <w:rFonts w:ascii="Courier New" w:hAnsi="Courier New" w:cs="Courier New"/>
          <w:sz w:val="28"/>
        </w:rPr>
        <w:t>et l'</w:t>
      </w:r>
      <w:r w:rsidRPr="00B1583F">
        <w:rPr>
          <w:i/>
        </w:rPr>
        <w:t>obje</w:t>
      </w:r>
      <w:r w:rsidR="00AD064C" w:rsidRPr="00B1583F">
        <w:rPr>
          <w:i/>
        </w:rPr>
        <w:t>k</w:t>
      </w:r>
      <w:r w:rsidRPr="00B1583F">
        <w:rPr>
          <w:i/>
        </w:rPr>
        <w:t>t</w:t>
      </w:r>
      <w:r w:rsidR="00B1583F">
        <w:rPr>
          <w:i/>
        </w:rPr>
        <w:t>,</w:t>
      </w:r>
      <w:r w:rsidRPr="00B1583F">
        <w:rPr>
          <w:rFonts w:ascii="Courier New" w:hAnsi="Courier New" w:cs="Courier New"/>
          <w:sz w:val="28"/>
        </w:rPr>
        <w:t xml:space="preserve"> </w:t>
      </w:r>
    </w:p>
    <w:p w:rsidR="00145BAF" w:rsidRDefault="002B0D93">
      <w:pPr>
        <w:rPr>
          <w:rFonts w:ascii="Courier New" w:hAnsi="Courier New" w:cs="Courier New"/>
          <w:sz w:val="28"/>
        </w:rPr>
      </w:pPr>
      <w:r w:rsidRPr="00B1583F">
        <w:rPr>
          <w:rFonts w:ascii="Courier New" w:hAnsi="Courier New" w:cs="Courier New"/>
          <w:sz w:val="28"/>
        </w:rPr>
        <w:t>est quelque chose de bien diffé</w:t>
      </w:r>
      <w:r w:rsidRPr="00B1583F">
        <w:rPr>
          <w:rFonts w:ascii="Courier New" w:hAnsi="Courier New" w:cs="Courier New"/>
          <w:sz w:val="28"/>
        </w:rPr>
        <w:softHyphen/>
        <w:t xml:space="preserve">rent </w:t>
      </w:r>
      <w:r>
        <w:rPr>
          <w:rFonts w:ascii="Courier New" w:hAnsi="Courier New" w:cs="Courier New"/>
          <w:sz w:val="28"/>
        </w:rPr>
        <w:t xml:space="preserve">de ce qui s'offre d'abord à la pensée : </w:t>
      </w:r>
      <w:r w:rsidRPr="00B1583F">
        <w:rPr>
          <w:i/>
        </w:rPr>
        <w:t>que ce but et cet objet seraient à la même place</w:t>
      </w:r>
      <w:r>
        <w:rPr>
          <w:rFonts w:ascii="Courier New" w:hAnsi="Courier New" w:cs="Courier New"/>
          <w:sz w:val="28"/>
        </w:rPr>
        <w:t xml:space="preserve">. </w:t>
      </w:r>
    </w:p>
    <w:p w:rsidR="00145BAF" w:rsidRDefault="00145BAF">
      <w:pPr>
        <w:rPr>
          <w:rFonts w:ascii="Courier New" w:hAnsi="Courier New" w:cs="Courier New"/>
          <w:sz w:val="28"/>
        </w:rPr>
      </w:pPr>
    </w:p>
    <w:p w:rsidR="002714E1" w:rsidRDefault="002B0D93">
      <w:pPr>
        <w:rPr>
          <w:rFonts w:ascii="Courier New" w:hAnsi="Courier New" w:cs="Courier New"/>
          <w:sz w:val="28"/>
        </w:rPr>
      </w:pPr>
      <w:r>
        <w:rPr>
          <w:rFonts w:ascii="Courier New" w:hAnsi="Courier New" w:cs="Courier New"/>
          <w:sz w:val="28"/>
        </w:rPr>
        <w:t>Et les énonciations de FREUD</w:t>
      </w:r>
      <w:r w:rsidR="002714E1">
        <w:rPr>
          <w:rFonts w:ascii="Courier New" w:hAnsi="Courier New" w:cs="Courier New"/>
          <w:sz w:val="28"/>
        </w:rPr>
        <w:t>…</w:t>
      </w:r>
      <w:r>
        <w:rPr>
          <w:rFonts w:ascii="Courier New" w:hAnsi="Courier New" w:cs="Courier New"/>
          <w:sz w:val="28"/>
        </w:rPr>
        <w:t xml:space="preserve"> </w:t>
      </w:r>
    </w:p>
    <w:p w:rsidR="002714E1" w:rsidRDefault="002B0D93" w:rsidP="002714E1">
      <w:pPr>
        <w:ind w:left="708"/>
        <w:rPr>
          <w:rFonts w:ascii="Courier New" w:hAnsi="Courier New" w:cs="Courier New"/>
          <w:sz w:val="28"/>
        </w:rPr>
      </w:pPr>
      <w:r>
        <w:rPr>
          <w:rFonts w:ascii="Courier New" w:hAnsi="Courier New" w:cs="Courier New"/>
          <w:sz w:val="28"/>
        </w:rPr>
        <w:t xml:space="preserve">que vous trouverez à cette place, </w:t>
      </w:r>
    </w:p>
    <w:p w:rsidR="002714E1" w:rsidRDefault="002714E1" w:rsidP="002714E1">
      <w:pPr>
        <w:ind w:left="708"/>
        <w:rPr>
          <w:rFonts w:ascii="Courier New" w:hAnsi="Courier New" w:cs="Courier New"/>
          <w:sz w:val="28"/>
        </w:rPr>
      </w:pPr>
      <w:r>
        <w:rPr>
          <w:rFonts w:ascii="Courier New" w:hAnsi="Courier New" w:cs="Courier New"/>
          <w:sz w:val="28"/>
        </w:rPr>
        <w:t>dans</w:t>
      </w:r>
      <w:r w:rsidR="002B0D93">
        <w:rPr>
          <w:rFonts w:ascii="Courier New" w:hAnsi="Courier New" w:cs="Courier New"/>
          <w:sz w:val="28"/>
        </w:rPr>
        <w:t xml:space="preserve"> la leçon que je vous désigne</w:t>
      </w:r>
    </w:p>
    <w:p w:rsidR="00B1583F" w:rsidRDefault="002714E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emploient des termes bien frappants dont le premier </w:t>
      </w:r>
    </w:p>
    <w:p w:rsidR="002714E1" w:rsidRDefault="002B0D93">
      <w:pPr>
        <w:rPr>
          <w:rFonts w:ascii="Courier New" w:hAnsi="Courier New" w:cs="Courier New"/>
          <w:i/>
          <w:spacing w:val="2"/>
          <w:sz w:val="28"/>
        </w:rPr>
      </w:pPr>
      <w:r>
        <w:rPr>
          <w:rFonts w:ascii="Courier New" w:hAnsi="Courier New" w:cs="Courier New"/>
          <w:sz w:val="28"/>
        </w:rPr>
        <w:t xml:space="preserve">est le terme de </w:t>
      </w:r>
      <w:r w:rsidRPr="00145BAF">
        <w:rPr>
          <w:i/>
          <w:spacing w:val="2"/>
        </w:rPr>
        <w:t>eingeschoben</w:t>
      </w:r>
      <w:r w:rsidR="002714E1">
        <w:rPr>
          <w:i/>
          <w:spacing w:val="2"/>
        </w:rPr>
        <w:t xml:space="preserve">   </w:t>
      </w:r>
      <w:r w:rsidR="002714E1" w:rsidRPr="002714E1">
        <w:rPr>
          <w:rFonts w:ascii="Courier New" w:hAnsi="Courier New" w:cs="Courier New"/>
          <w:spacing w:val="2"/>
          <w:sz w:val="28"/>
        </w:rPr>
        <w:t>:</w:t>
      </w:r>
      <w:r>
        <w:rPr>
          <w:rFonts w:ascii="Courier New" w:hAnsi="Courier New" w:cs="Courier New"/>
          <w:i/>
          <w:spacing w:val="2"/>
          <w:sz w:val="28"/>
        </w:rPr>
        <w:t xml:space="preserve"> </w:t>
      </w:r>
    </w:p>
    <w:p w:rsidR="002714E1" w:rsidRDefault="002B0D93">
      <w:pPr>
        <w:rPr>
          <w:rFonts w:ascii="Courier New" w:hAnsi="Courier New" w:cs="Courier New"/>
          <w:sz w:val="28"/>
        </w:rPr>
      </w:pPr>
      <w:r w:rsidRPr="00B1583F">
        <w:rPr>
          <w:i/>
          <w:color w:val="0000CC"/>
        </w:rPr>
        <w:t>l'objet</w:t>
      </w:r>
      <w:r w:rsidRPr="00B1583F">
        <w:rPr>
          <w:i/>
        </w:rPr>
        <w:t xml:space="preserve"> s</w:t>
      </w:r>
      <w:r w:rsidRPr="002714E1">
        <w:rPr>
          <w:i/>
        </w:rPr>
        <w:t>e glisse</w:t>
      </w:r>
      <w:r>
        <w:rPr>
          <w:rFonts w:ascii="Courier New" w:hAnsi="Courier New" w:cs="Courier New"/>
          <w:sz w:val="28"/>
        </w:rPr>
        <w:t xml:space="preserve"> l</w:t>
      </w:r>
      <w:r w:rsidR="00AD064C">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dedans, </w:t>
      </w:r>
      <w:r w:rsidRPr="002714E1">
        <w:rPr>
          <w:i/>
        </w:rPr>
        <w:t>passe</w:t>
      </w:r>
      <w:r>
        <w:rPr>
          <w:rFonts w:ascii="Courier New" w:hAnsi="Courier New" w:cs="Courier New"/>
          <w:sz w:val="28"/>
        </w:rPr>
        <w:t xml:space="preserve"> quelque part</w:t>
      </w:r>
      <w:r w:rsidR="002714E1">
        <w:rPr>
          <w:rFonts w:ascii="Courier New" w:hAnsi="Courier New" w:cs="Courier New"/>
          <w:sz w:val="28"/>
        </w:rPr>
        <w:t>…</w:t>
      </w:r>
    </w:p>
    <w:p w:rsidR="002714E1" w:rsidRDefault="002B0D93" w:rsidP="002714E1">
      <w:pPr>
        <w:ind w:left="708"/>
        <w:rPr>
          <w:rFonts w:ascii="Courier New" w:hAnsi="Courier New" w:cs="Courier New"/>
          <w:sz w:val="28"/>
        </w:rPr>
      </w:pPr>
      <w:r>
        <w:rPr>
          <w:rFonts w:ascii="Courier New" w:hAnsi="Courier New" w:cs="Courier New"/>
          <w:sz w:val="28"/>
        </w:rPr>
        <w:t xml:space="preserve">c'est le même mot qui sert </w:t>
      </w:r>
      <w:r w:rsidR="00AD064C">
        <w:rPr>
          <w:rFonts w:ascii="Courier New" w:hAnsi="Courier New" w:cs="Courier New"/>
          <w:sz w:val="28"/>
        </w:rPr>
        <w:t>dans</w:t>
      </w:r>
      <w:r>
        <w:rPr>
          <w:rFonts w:ascii="Courier New" w:hAnsi="Courier New" w:cs="Courier New"/>
          <w:sz w:val="28"/>
        </w:rPr>
        <w:t xml:space="preserve"> </w:t>
      </w:r>
    </w:p>
    <w:p w:rsidR="00E44C9B" w:rsidRDefault="00AD064C" w:rsidP="002714E1">
      <w:pPr>
        <w:ind w:left="708"/>
        <w:rPr>
          <w:rFonts w:ascii="Courier New" w:hAnsi="Courier New" w:cs="Courier New"/>
          <w:sz w:val="28"/>
        </w:rPr>
      </w:pPr>
      <w:r>
        <w:rPr>
          <w:rFonts w:ascii="Courier New" w:hAnsi="Courier New" w:cs="Courier New"/>
          <w:sz w:val="28"/>
        </w:rPr>
        <w:t xml:space="preserve">la </w:t>
      </w:r>
      <w:r w:rsidR="002B0D93" w:rsidRPr="00145BAF">
        <w:rPr>
          <w:i/>
          <w:spacing w:val="2"/>
        </w:rPr>
        <w:t>Verschiebung</w:t>
      </w:r>
      <w:r w:rsidR="00430BB9">
        <w:rPr>
          <w:i/>
          <w:spacing w:val="2"/>
        </w:rPr>
        <w:t>,</w:t>
      </w:r>
      <w:r w:rsidR="002B0D93">
        <w:rPr>
          <w:rFonts w:ascii="Courier New" w:hAnsi="Courier New" w:cs="Courier New"/>
          <w:i/>
          <w:spacing w:val="2"/>
          <w:sz w:val="28"/>
        </w:rPr>
        <w:t xml:space="preserve"> </w:t>
      </w:r>
      <w:r w:rsidR="002B0D93">
        <w:rPr>
          <w:rFonts w:ascii="Courier New" w:hAnsi="Courier New" w:cs="Courier New"/>
          <w:sz w:val="28"/>
        </w:rPr>
        <w:t xml:space="preserve">qui désigne le </w:t>
      </w:r>
      <w:r w:rsidR="002B0D93" w:rsidRPr="00AD064C">
        <w:rPr>
          <w:i/>
        </w:rPr>
        <w:t>déplaceme</w:t>
      </w:r>
      <w:r w:rsidR="002714E1">
        <w:rPr>
          <w:i/>
        </w:rPr>
        <w:t>nt</w:t>
      </w:r>
      <w:r w:rsidR="002B0D93">
        <w:rPr>
          <w:rFonts w:ascii="Courier New" w:hAnsi="Courier New" w:cs="Courier New"/>
          <w:sz w:val="28"/>
        </w:rPr>
        <w:t xml:space="preserve"> </w:t>
      </w:r>
    </w:p>
    <w:p w:rsidR="002714E1" w:rsidRDefault="002714E1" w:rsidP="00B1583F">
      <w:pPr>
        <w:rPr>
          <w:rFonts w:ascii="Courier New" w:hAnsi="Courier New" w:cs="Courier New"/>
          <w:sz w:val="28"/>
        </w:rPr>
      </w:pPr>
      <w:r>
        <w:rPr>
          <w:rFonts w:ascii="Courier New" w:hAnsi="Courier New" w:cs="Courier New"/>
          <w:sz w:val="28"/>
        </w:rPr>
        <w:t>…</w:t>
      </w:r>
      <w:r w:rsidRPr="00B1583F">
        <w:rPr>
          <w:i/>
          <w:color w:val="0000CC"/>
        </w:rPr>
        <w:t>l</w:t>
      </w:r>
      <w:r w:rsidR="002B0D93" w:rsidRPr="00B1583F">
        <w:rPr>
          <w:i/>
          <w:color w:val="0000CC"/>
        </w:rPr>
        <w:t>'</w:t>
      </w:r>
      <w:r w:rsidR="00145BAF" w:rsidRPr="00B1583F">
        <w:rPr>
          <w:i/>
          <w:color w:val="0000CC"/>
        </w:rPr>
        <w:t>objet</w:t>
      </w:r>
      <w:r w:rsidR="00B1583F">
        <w:rPr>
          <w:rFonts w:ascii="Courier New" w:hAnsi="Courier New" w:cs="Courier New"/>
          <w:sz w:val="28"/>
        </w:rPr>
        <w:t xml:space="preserve">, </w:t>
      </w:r>
      <w:r w:rsidR="002B0D93">
        <w:rPr>
          <w:rFonts w:ascii="Courier New" w:hAnsi="Courier New" w:cs="Courier New"/>
          <w:sz w:val="28"/>
        </w:rPr>
        <w:t xml:space="preserve">dans sa fonction essentielle de </w:t>
      </w:r>
      <w:r w:rsidR="002B0D93" w:rsidRPr="002714E1">
        <w:rPr>
          <w:i/>
        </w:rPr>
        <w:t>ce quelque chose qui se dérobe</w:t>
      </w:r>
      <w:r w:rsidR="002B0D93">
        <w:rPr>
          <w:rFonts w:ascii="Courier New" w:hAnsi="Courier New" w:cs="Courier New"/>
          <w:sz w:val="28"/>
        </w:rPr>
        <w:t xml:space="preserve"> dans le niveau de saisie qui est proprement le nôtre </w:t>
      </w:r>
    </w:p>
    <w:p w:rsidR="00E44C9B" w:rsidRDefault="002B0D93" w:rsidP="002714E1">
      <w:pPr>
        <w:rPr>
          <w:rFonts w:ascii="Courier New" w:hAnsi="Courier New" w:cs="Courier New"/>
          <w:sz w:val="28"/>
        </w:rPr>
      </w:pPr>
      <w:r>
        <w:rPr>
          <w:rFonts w:ascii="Courier New" w:hAnsi="Courier New" w:cs="Courier New"/>
          <w:sz w:val="28"/>
        </w:rPr>
        <w:t>est là comme tel pointé.</w:t>
      </w:r>
    </w:p>
    <w:p w:rsidR="00145BAF" w:rsidRDefault="00145BA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D'autre part, il y a, à ce niveau, l'opposition expresse des deux termes </w:t>
      </w:r>
      <w:r w:rsidRPr="00145BAF">
        <w:rPr>
          <w:i/>
          <w:spacing w:val="2"/>
        </w:rPr>
        <w:t>äußeres</w:t>
      </w:r>
      <w:r w:rsidR="00AD064C">
        <w:rPr>
          <w:i/>
          <w:spacing w:val="2"/>
        </w:rPr>
        <w:t> </w:t>
      </w:r>
      <w:r w:rsidR="00AD064C">
        <w:rPr>
          <w:rFonts w:ascii="Courier New" w:hAnsi="Courier New" w:cs="Courier New"/>
          <w:i/>
          <w:spacing w:val="2"/>
          <w:sz w:val="28"/>
        </w:rPr>
        <w:t>:</w:t>
      </w:r>
      <w:r>
        <w:rPr>
          <w:rFonts w:ascii="Courier New" w:hAnsi="Courier New" w:cs="Courier New"/>
          <w:i/>
          <w:spacing w:val="2"/>
          <w:sz w:val="28"/>
        </w:rPr>
        <w:t xml:space="preserve"> </w:t>
      </w:r>
      <w:r w:rsidRPr="00AD064C">
        <w:rPr>
          <w:i/>
        </w:rPr>
        <w:t>externe</w:t>
      </w:r>
      <w:r>
        <w:rPr>
          <w:rFonts w:ascii="Courier New" w:hAnsi="Courier New" w:cs="Courier New"/>
          <w:sz w:val="28"/>
        </w:rPr>
        <w:t xml:space="preserve">, </w:t>
      </w:r>
      <w:r w:rsidRPr="00AD064C">
        <w:rPr>
          <w:i/>
        </w:rPr>
        <w:t>extérieur</w:t>
      </w:r>
      <w:r>
        <w:rPr>
          <w:rFonts w:ascii="Courier New" w:hAnsi="Courier New" w:cs="Courier New"/>
          <w:sz w:val="28"/>
        </w:rPr>
        <w:t xml:space="preserve">, et </w:t>
      </w:r>
      <w:r w:rsidRPr="00145BAF">
        <w:rPr>
          <w:i/>
          <w:spacing w:val="2"/>
        </w:rPr>
        <w:t>inneres</w:t>
      </w:r>
      <w:r w:rsidR="00AD064C">
        <w:rPr>
          <w:i/>
          <w:spacing w:val="2"/>
        </w:rPr>
        <w:t> </w:t>
      </w:r>
      <w:r w:rsidR="00AD064C">
        <w:rPr>
          <w:rFonts w:ascii="Courier New" w:hAnsi="Courier New" w:cs="Courier New"/>
          <w:i/>
          <w:spacing w:val="2"/>
          <w:sz w:val="28"/>
        </w:rPr>
        <w:t>:</w:t>
      </w:r>
      <w:r>
        <w:rPr>
          <w:rFonts w:ascii="Courier New" w:hAnsi="Courier New" w:cs="Courier New"/>
          <w:i/>
          <w:spacing w:val="2"/>
          <w:sz w:val="28"/>
        </w:rPr>
        <w:t xml:space="preserve"> </w:t>
      </w:r>
      <w:r w:rsidRPr="00AD064C">
        <w:rPr>
          <w:i/>
        </w:rPr>
        <w:t>intérieur</w:t>
      </w:r>
      <w:r>
        <w:rPr>
          <w:rFonts w:ascii="Courier New" w:hAnsi="Courier New" w:cs="Courier New"/>
          <w:sz w:val="28"/>
        </w:rPr>
        <w:t xml:space="preserve">. </w:t>
      </w:r>
    </w:p>
    <w:p w:rsidR="00B1583F" w:rsidRDefault="002B0D93">
      <w:pPr>
        <w:rPr>
          <w:rFonts w:ascii="Courier New" w:hAnsi="Courier New" w:cs="Courier New"/>
          <w:sz w:val="28"/>
        </w:rPr>
      </w:pPr>
      <w:r>
        <w:rPr>
          <w:rFonts w:ascii="Courier New" w:hAnsi="Courier New" w:cs="Courier New"/>
          <w:sz w:val="28"/>
        </w:rPr>
        <w:t>Il est précisé que l'</w:t>
      </w:r>
      <w:r w:rsidR="00145BAF" w:rsidRPr="00145BAF">
        <w:rPr>
          <w:i/>
        </w:rPr>
        <w:t>objet</w:t>
      </w:r>
      <w:r>
        <w:rPr>
          <w:rFonts w:ascii="Courier New" w:hAnsi="Courier New" w:cs="Courier New"/>
          <w:sz w:val="28"/>
        </w:rPr>
        <w:t xml:space="preserve"> sans doute est à situer </w:t>
      </w:r>
      <w:r w:rsidRPr="00145BAF">
        <w:rPr>
          <w:i/>
          <w:spacing w:val="2"/>
        </w:rPr>
        <w:t>äußeres</w:t>
      </w:r>
      <w:r>
        <w:rPr>
          <w:rFonts w:ascii="Courier New" w:hAnsi="Courier New" w:cs="Courier New"/>
          <w:i/>
          <w:spacing w:val="2"/>
          <w:sz w:val="28"/>
        </w:rPr>
        <w:t xml:space="preserve">, </w:t>
      </w:r>
      <w:r>
        <w:rPr>
          <w:rFonts w:ascii="Courier New" w:hAnsi="Courier New" w:cs="Courier New"/>
          <w:sz w:val="28"/>
        </w:rPr>
        <w:t xml:space="preserve">dans l'extérieur, et d'autre part que la satisfaction de </w:t>
      </w:r>
    </w:p>
    <w:p w:rsidR="00AD064C" w:rsidRDefault="002B0D93">
      <w:pPr>
        <w:rPr>
          <w:rFonts w:ascii="Courier New" w:hAnsi="Courier New" w:cs="Courier New"/>
          <w:sz w:val="28"/>
        </w:rPr>
      </w:pPr>
      <w:r>
        <w:rPr>
          <w:rFonts w:ascii="Courier New" w:hAnsi="Courier New" w:cs="Courier New"/>
          <w:sz w:val="28"/>
        </w:rPr>
        <w:t xml:space="preserve">la tendance ne trouve à s'accomplir que pour autant qu'elle rejoint quelque chose qui est à considérer dans </w:t>
      </w:r>
      <w:r w:rsidRPr="00430BB9">
        <w:rPr>
          <w:rFonts w:ascii="Courier New" w:hAnsi="Courier New" w:cs="Courier New"/>
          <w:spacing w:val="2"/>
          <w:sz w:val="28"/>
        </w:rPr>
        <w:t>l'</w:t>
      </w:r>
      <w:r w:rsidRPr="00145BAF">
        <w:rPr>
          <w:i/>
          <w:spacing w:val="2"/>
        </w:rPr>
        <w:t>Inneres</w:t>
      </w:r>
      <w:r>
        <w:rPr>
          <w:rFonts w:ascii="Courier New" w:hAnsi="Courier New" w:cs="Courier New"/>
          <w:i/>
          <w:spacing w:val="2"/>
          <w:sz w:val="28"/>
        </w:rPr>
        <w:t xml:space="preserve">, </w:t>
      </w:r>
      <w:r>
        <w:rPr>
          <w:rFonts w:ascii="Courier New" w:hAnsi="Courier New" w:cs="Courier New"/>
          <w:sz w:val="28"/>
        </w:rPr>
        <w:t xml:space="preserve">l'intérieur du corps. C'est là qu'elle trouve sa </w:t>
      </w:r>
      <w:r w:rsidRPr="00145BAF">
        <w:rPr>
          <w:i/>
          <w:spacing w:val="2"/>
        </w:rPr>
        <w:t>Befriedigung</w:t>
      </w:r>
      <w:r>
        <w:rPr>
          <w:rFonts w:ascii="Courier New" w:hAnsi="Courier New" w:cs="Courier New"/>
          <w:i/>
          <w:spacing w:val="2"/>
          <w:sz w:val="28"/>
        </w:rPr>
        <w:t xml:space="preserve">, </w:t>
      </w:r>
      <w:r>
        <w:rPr>
          <w:rFonts w:ascii="Courier New" w:hAnsi="Courier New" w:cs="Courier New"/>
          <w:sz w:val="28"/>
        </w:rPr>
        <w:t xml:space="preserve">sa satisfaction. </w:t>
      </w:r>
    </w:p>
    <w:p w:rsidR="00AD064C" w:rsidRDefault="00AD064C">
      <w:pPr>
        <w:rPr>
          <w:rFonts w:ascii="Courier New" w:hAnsi="Courier New" w:cs="Courier New"/>
          <w:sz w:val="28"/>
        </w:rPr>
      </w:pPr>
    </w:p>
    <w:p w:rsidR="00AD064C" w:rsidRDefault="002B0D93">
      <w:pPr>
        <w:rPr>
          <w:rFonts w:ascii="Courier New" w:hAnsi="Courier New" w:cs="Courier New"/>
          <w:sz w:val="28"/>
        </w:rPr>
      </w:pPr>
      <w:r>
        <w:rPr>
          <w:rFonts w:ascii="Courier New" w:hAnsi="Courier New" w:cs="Courier New"/>
          <w:sz w:val="28"/>
        </w:rPr>
        <w:t xml:space="preserve">C'est là aussi vous dire que ce que j'ai introduit pour vous, </w:t>
      </w:r>
      <w:r w:rsidR="00430BB9">
        <w:rPr>
          <w:rFonts w:ascii="Courier New" w:hAnsi="Courier New" w:cs="Courier New"/>
          <w:sz w:val="28"/>
        </w:rPr>
        <w:t>d</w:t>
      </w:r>
      <w:r>
        <w:rPr>
          <w:rFonts w:ascii="Courier New" w:hAnsi="Courier New" w:cs="Courier New"/>
          <w:sz w:val="28"/>
        </w:rPr>
        <w:t>e fonction topologique, nous sert à formuler</w:t>
      </w:r>
      <w:r w:rsidR="00430BB9">
        <w:rPr>
          <w:rFonts w:ascii="Courier New" w:hAnsi="Courier New" w:cs="Courier New"/>
          <w:sz w:val="28"/>
        </w:rPr>
        <w:t>,                  et</w:t>
      </w:r>
      <w:r>
        <w:rPr>
          <w:rFonts w:ascii="Courier New" w:hAnsi="Courier New" w:cs="Courier New"/>
          <w:sz w:val="28"/>
        </w:rPr>
        <w:t xml:space="preserve"> de façon claire que ce qu'il convient d'introduire ici </w:t>
      </w:r>
    </w:p>
    <w:p w:rsidR="00430BB9" w:rsidRDefault="002B0D93">
      <w:pPr>
        <w:rPr>
          <w:rFonts w:ascii="Courier New" w:hAnsi="Courier New" w:cs="Courier New"/>
          <w:sz w:val="28"/>
        </w:rPr>
      </w:pPr>
      <w:r>
        <w:rPr>
          <w:rFonts w:ascii="Courier New" w:hAnsi="Courier New" w:cs="Courier New"/>
          <w:sz w:val="28"/>
        </w:rPr>
        <w:t xml:space="preserve">pour résoudre cette impasse, cette énigme, c'est la notion </w:t>
      </w:r>
      <w:r w:rsidR="00430BB9">
        <w:rPr>
          <w:rFonts w:ascii="Courier New" w:hAnsi="Courier New" w:cs="Courier New"/>
          <w:sz w:val="28"/>
        </w:rPr>
        <w:t>« </w:t>
      </w:r>
      <w:r w:rsidRPr="00430BB9">
        <w:rPr>
          <w:i/>
        </w:rPr>
        <w:t>d'un extérieur d'avant une certaine intériorisation</w:t>
      </w:r>
      <w:r w:rsidR="00430BB9">
        <w:rPr>
          <w:rFonts w:ascii="Courier New" w:hAnsi="Courier New" w:cs="Courier New"/>
          <w:sz w:val="28"/>
        </w:rPr>
        <w:t> »</w:t>
      </w:r>
      <w:r>
        <w:rPr>
          <w:rFonts w:ascii="Courier New" w:hAnsi="Courier New" w:cs="Courier New"/>
          <w:sz w:val="28"/>
        </w:rPr>
        <w:t>, de l'extérieur qui se situe ici</w:t>
      </w:r>
      <w:r w:rsidR="00430BB9">
        <w:rPr>
          <w:rFonts w:ascii="Courier New" w:hAnsi="Courier New" w:cs="Courier New"/>
          <w:sz w:val="28"/>
        </w:rPr>
        <w:t xml:space="preserve"> </w:t>
      </w:r>
      <w:r w:rsidR="00430BB9" w:rsidRPr="0097162F">
        <w:rPr>
          <w:rFonts w:ascii="Garamond" w:hAnsi="Garamond" w:cs="Courier New"/>
          <w:color w:val="C00000"/>
          <w:sz w:val="20"/>
          <w:szCs w:val="20"/>
        </w:rPr>
        <w:t>[</w:t>
      </w:r>
      <w:r w:rsidR="0097162F" w:rsidRPr="0097162F">
        <w:rPr>
          <w:rFonts w:ascii="Garamond" w:hAnsi="Garamond" w:cs="Courier New"/>
          <w:color w:val="C00000"/>
          <w:sz w:val="20"/>
          <w:szCs w:val="20"/>
        </w:rPr>
        <w:t xml:space="preserve"> </w:t>
      </w:r>
      <w:r w:rsidRPr="0097162F">
        <w:rPr>
          <w:rFonts w:ascii="Garamond" w:hAnsi="Garamond" w:cs="Courier New"/>
          <w:color w:val="C00000"/>
          <w:sz w:val="20"/>
          <w:szCs w:val="20"/>
        </w:rPr>
        <w:t xml:space="preserve">en </w:t>
      </w:r>
      <w:r w:rsidR="00AD064C" w:rsidRPr="0097162F">
        <w:rPr>
          <w:rFonts w:ascii="Garamond" w:hAnsi="Garamond"/>
          <w:i/>
          <w:color w:val="C00000"/>
          <w:sz w:val="20"/>
          <w:szCs w:val="20"/>
        </w:rPr>
        <w:t>(</w:t>
      </w:r>
      <w:r w:rsidRPr="0097162F">
        <w:rPr>
          <w:rFonts w:ascii="Garamond" w:hAnsi="Garamond"/>
          <w:i/>
          <w:color w:val="C00000"/>
          <w:spacing w:val="2"/>
          <w:sz w:val="20"/>
          <w:szCs w:val="20"/>
        </w:rPr>
        <w:t>a</w:t>
      </w:r>
      <w:r w:rsidR="00AD064C" w:rsidRPr="0097162F">
        <w:rPr>
          <w:rFonts w:ascii="Garamond" w:hAnsi="Garamond"/>
          <w:i/>
          <w:color w:val="C00000"/>
          <w:spacing w:val="2"/>
          <w:sz w:val="20"/>
          <w:szCs w:val="20"/>
        </w:rPr>
        <w:t>)</w:t>
      </w:r>
      <w:r w:rsidR="0097162F" w:rsidRPr="0097162F">
        <w:rPr>
          <w:rFonts w:ascii="Garamond" w:hAnsi="Garamond"/>
          <w:i/>
          <w:color w:val="C00000"/>
          <w:spacing w:val="2"/>
          <w:sz w:val="20"/>
          <w:szCs w:val="20"/>
        </w:rPr>
        <w:t xml:space="preserve"> </w:t>
      </w:r>
      <w:r w:rsidR="00430BB9" w:rsidRPr="0097162F">
        <w:rPr>
          <w:rFonts w:ascii="Garamond" w:hAnsi="Garamond"/>
          <w:color w:val="C00000"/>
          <w:spacing w:val="2"/>
          <w:sz w:val="20"/>
          <w:szCs w:val="20"/>
        </w:rPr>
        <w:t>]</w:t>
      </w:r>
      <w:r>
        <w:rPr>
          <w:rFonts w:ascii="Courier New" w:hAnsi="Courier New" w:cs="Courier New"/>
          <w:i/>
          <w:spacing w:val="2"/>
          <w:sz w:val="28"/>
        </w:rPr>
        <w:t xml:space="preserve"> </w:t>
      </w:r>
      <w:r>
        <w:rPr>
          <w:rFonts w:ascii="Courier New" w:hAnsi="Courier New" w:cs="Courier New"/>
          <w:sz w:val="28"/>
        </w:rPr>
        <w:t>avant que le sujet</w:t>
      </w:r>
      <w:r w:rsidR="00430BB9">
        <w:rPr>
          <w:rFonts w:ascii="Courier New" w:hAnsi="Courier New" w:cs="Courier New"/>
          <w:sz w:val="28"/>
        </w:rPr>
        <w:t>,</w:t>
      </w:r>
      <w:r>
        <w:rPr>
          <w:rFonts w:ascii="Courier New" w:hAnsi="Courier New" w:cs="Courier New"/>
          <w:sz w:val="28"/>
        </w:rPr>
        <w:t xml:space="preserve"> au lieu de l'Autre, </w:t>
      </w:r>
    </w:p>
    <w:p w:rsidR="00B1583F" w:rsidRDefault="002B0D93" w:rsidP="00B1583F">
      <w:pPr>
        <w:rPr>
          <w:rFonts w:ascii="Courier New" w:hAnsi="Courier New" w:cs="Courier New"/>
          <w:sz w:val="28"/>
        </w:rPr>
      </w:pPr>
      <w:r>
        <w:rPr>
          <w:rFonts w:ascii="Courier New" w:hAnsi="Courier New" w:cs="Courier New"/>
          <w:sz w:val="28"/>
        </w:rPr>
        <w:t xml:space="preserve">se saisisse dans cette </w:t>
      </w:r>
      <w:r w:rsidRPr="00430BB9">
        <w:rPr>
          <w:i/>
        </w:rPr>
        <w:t>forme spéculaire</w:t>
      </w:r>
      <w:r w:rsidR="00430BB9">
        <w:rPr>
          <w:rFonts w:ascii="Courier New" w:hAnsi="Courier New" w:cs="Courier New"/>
          <w:sz w:val="28"/>
        </w:rPr>
        <w:t>,</w:t>
      </w:r>
      <w:r>
        <w:rPr>
          <w:rFonts w:ascii="Courier New" w:hAnsi="Courier New" w:cs="Courier New"/>
          <w:sz w:val="28"/>
        </w:rPr>
        <w:t xml:space="preserve"> qui intro</w:t>
      </w:r>
      <w:r>
        <w:rPr>
          <w:rFonts w:ascii="Courier New" w:hAnsi="Courier New" w:cs="Courier New"/>
          <w:sz w:val="28"/>
        </w:rPr>
        <w:softHyphen/>
        <w:t xml:space="preserve">duit pour lui la distinction du </w:t>
      </w:r>
      <w:r w:rsidRPr="00430BB9">
        <w:rPr>
          <w:i/>
          <w:color w:val="0000CC"/>
        </w:rPr>
        <w:t>moi</w:t>
      </w:r>
      <w:r>
        <w:rPr>
          <w:rFonts w:ascii="Courier New" w:hAnsi="Courier New" w:cs="Courier New"/>
          <w:sz w:val="28"/>
        </w:rPr>
        <w:t xml:space="preserve"> et du </w:t>
      </w:r>
      <w:r w:rsidRPr="00430BB9">
        <w:rPr>
          <w:i/>
          <w:color w:val="0000CC"/>
        </w:rPr>
        <w:t>non</w:t>
      </w:r>
      <w:r w:rsidR="006E3385">
        <w:rPr>
          <w:i/>
          <w:color w:val="0000CC"/>
        </w:rPr>
        <w:t>–</w:t>
      </w:r>
      <w:r w:rsidRPr="00430BB9">
        <w:rPr>
          <w:i/>
          <w:color w:val="0000CC"/>
        </w:rPr>
        <w:t>moi</w:t>
      </w:r>
      <w:r>
        <w:rPr>
          <w:rFonts w:ascii="Courier New" w:hAnsi="Courier New" w:cs="Courier New"/>
          <w:sz w:val="28"/>
        </w:rPr>
        <w:t>.</w:t>
      </w:r>
      <w:r w:rsidR="00B1583F">
        <w:rPr>
          <w:rFonts w:ascii="Courier New" w:hAnsi="Courier New" w:cs="Courier New"/>
          <w:sz w:val="28"/>
        </w:rPr>
        <w:tab/>
      </w:r>
    </w:p>
    <w:p w:rsidR="00E44C9B" w:rsidRDefault="005E42C5" w:rsidP="00B1583F">
      <w:pPr>
        <w:ind w:left="708" w:firstLine="708"/>
        <w:rPr>
          <w:rFonts w:ascii="Courier New" w:hAnsi="Courier New" w:cs="Courier New"/>
          <w:sz w:val="28"/>
        </w:rPr>
      </w:pPr>
      <w:r>
        <w:rPr>
          <w:rFonts w:ascii="Courier New" w:hAnsi="Courier New" w:cs="Courier New"/>
          <w:sz w:val="28"/>
        </w:rPr>
        <w:t xml:space="preserve"> </w:t>
      </w:r>
      <w:r w:rsidR="00B1583F" w:rsidRPr="00B1583F">
        <w:rPr>
          <w:rFonts w:ascii="Courier New" w:hAnsi="Courier New" w:cs="Courier New"/>
          <w:noProof/>
          <w:sz w:val="28"/>
          <w:lang w:eastAsia="fr-FR"/>
        </w:rPr>
        <w:drawing>
          <wp:inline distT="0" distB="0" distL="0" distR="0">
            <wp:extent cx="3779836" cy="2072640"/>
            <wp:effectExtent l="19050" t="0" r="0" b="0"/>
            <wp:docPr id="23" name="Image 18"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67" cstate="print"/>
                    <a:stretch>
                      <a:fillRect/>
                    </a:stretch>
                  </pic:blipFill>
                  <pic:spPr>
                    <a:xfrm>
                      <a:off x="0" y="0"/>
                      <a:ext cx="3782812" cy="2074272"/>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C'est à cet extérieur, à ce lieu de l'</w:t>
      </w:r>
      <w:r w:rsidRPr="005E42C5">
        <w:rPr>
          <w:i/>
        </w:rPr>
        <w:t>objet</w:t>
      </w:r>
      <w:r>
        <w:rPr>
          <w:rFonts w:ascii="Courier New" w:hAnsi="Courier New" w:cs="Courier New"/>
          <w:sz w:val="28"/>
        </w:rPr>
        <w:t xml:space="preserve"> d'avant toute intériorisation qu'appartient…</w:t>
      </w:r>
    </w:p>
    <w:p w:rsidR="005E42C5" w:rsidRDefault="002B0D93">
      <w:pPr>
        <w:ind w:left="708"/>
        <w:rPr>
          <w:rFonts w:ascii="Courier New" w:hAnsi="Courier New" w:cs="Courier New"/>
          <w:sz w:val="28"/>
        </w:rPr>
      </w:pPr>
      <w:r>
        <w:rPr>
          <w:rFonts w:ascii="Courier New" w:hAnsi="Courier New" w:cs="Courier New"/>
          <w:sz w:val="28"/>
        </w:rPr>
        <w:t>si vous voulez bien</w:t>
      </w:r>
      <w:r w:rsidR="00430BB9">
        <w:rPr>
          <w:rFonts w:ascii="Courier New" w:hAnsi="Courier New" w:cs="Courier New"/>
          <w:sz w:val="28"/>
        </w:rPr>
        <w:t>, si vous</w:t>
      </w:r>
      <w:r>
        <w:rPr>
          <w:rFonts w:ascii="Courier New" w:hAnsi="Courier New" w:cs="Courier New"/>
          <w:sz w:val="28"/>
        </w:rPr>
        <w:t xml:space="preserve"> essaye</w:t>
      </w:r>
      <w:r w:rsidR="00430BB9">
        <w:rPr>
          <w:rFonts w:ascii="Courier New" w:hAnsi="Courier New" w:cs="Courier New"/>
          <w:sz w:val="28"/>
        </w:rPr>
        <w:t>z</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de reprendre la notion de </w:t>
      </w:r>
      <w:r w:rsidRPr="005E42C5">
        <w:rPr>
          <w:i/>
        </w:rPr>
        <w:t>cause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cette notion de </w:t>
      </w:r>
      <w:r w:rsidR="005E42C5" w:rsidRPr="005E42C5">
        <w:rPr>
          <w:i/>
        </w:rPr>
        <w:t>cause</w:t>
      </w:r>
      <w:r>
        <w:rPr>
          <w:rFonts w:ascii="Courier New" w:hAnsi="Courier New" w:cs="Courier New"/>
          <w:sz w:val="28"/>
        </w:rPr>
        <w:t>, vous dis</w:t>
      </w:r>
      <w:r w:rsidR="006E3385">
        <w:rPr>
          <w:rFonts w:ascii="Courier New" w:hAnsi="Courier New" w:cs="Courier New"/>
          <w:sz w:val="28"/>
        </w:rPr>
        <w:t>–</w:t>
      </w:r>
      <w:r>
        <w:rPr>
          <w:rFonts w:ascii="Courier New" w:hAnsi="Courier New" w:cs="Courier New"/>
          <w:sz w:val="28"/>
        </w:rPr>
        <w:t>je, appartient.</w:t>
      </w:r>
    </w:p>
    <w:p w:rsidR="005E42C5" w:rsidRDefault="005E42C5">
      <w:pPr>
        <w:rPr>
          <w:rFonts w:ascii="Courier New" w:hAnsi="Courier New" w:cs="Courier New"/>
          <w:sz w:val="28"/>
        </w:rPr>
      </w:pPr>
    </w:p>
    <w:p w:rsidR="002C2907" w:rsidRDefault="002B0D93">
      <w:pPr>
        <w:rPr>
          <w:rFonts w:ascii="Courier New" w:hAnsi="Courier New" w:cs="Courier New"/>
          <w:sz w:val="28"/>
        </w:rPr>
      </w:pPr>
      <w:r>
        <w:rPr>
          <w:rFonts w:ascii="Courier New" w:hAnsi="Courier New" w:cs="Courier New"/>
          <w:sz w:val="28"/>
        </w:rPr>
        <w:t>Je vais l'illustrer immédiatement de la façon la plus simple à la faire entendre à vos oreilles, car aussi bien</w:t>
      </w:r>
      <w:r w:rsidR="002C2907">
        <w:rPr>
          <w:rFonts w:ascii="Courier New" w:hAnsi="Courier New" w:cs="Courier New"/>
          <w:sz w:val="28"/>
        </w:rPr>
        <w:t>, vous ai</w:t>
      </w:r>
      <w:r w:rsidR="006E3385">
        <w:rPr>
          <w:rFonts w:ascii="Courier New" w:hAnsi="Courier New" w:cs="Courier New"/>
          <w:sz w:val="28"/>
        </w:rPr>
        <w:t>–</w:t>
      </w:r>
      <w:r w:rsidR="002C2907">
        <w:rPr>
          <w:rFonts w:ascii="Courier New" w:hAnsi="Courier New" w:cs="Courier New"/>
          <w:sz w:val="28"/>
        </w:rPr>
        <w:t>je dit,</w:t>
      </w:r>
      <w:r>
        <w:rPr>
          <w:rFonts w:ascii="Courier New" w:hAnsi="Courier New" w:cs="Courier New"/>
          <w:sz w:val="28"/>
        </w:rPr>
        <w:t xml:space="preserve"> m'abstiendrai</w:t>
      </w:r>
      <w:r w:rsidR="006E3385">
        <w:rPr>
          <w:rFonts w:ascii="Courier New" w:hAnsi="Courier New" w:cs="Courier New"/>
          <w:sz w:val="28"/>
        </w:rPr>
        <w:t>–</w:t>
      </w:r>
      <w:r>
        <w:rPr>
          <w:rFonts w:ascii="Courier New" w:hAnsi="Courier New" w:cs="Courier New"/>
          <w:sz w:val="28"/>
        </w:rPr>
        <w:t xml:space="preserve">je aujourd'hui de faire </w:t>
      </w:r>
    </w:p>
    <w:p w:rsidR="005E42C5" w:rsidRDefault="002B0D93">
      <w:pPr>
        <w:rPr>
          <w:rFonts w:ascii="Courier New" w:hAnsi="Courier New" w:cs="Courier New"/>
          <w:sz w:val="28"/>
        </w:rPr>
      </w:pPr>
      <w:r>
        <w:rPr>
          <w:rFonts w:ascii="Courier New" w:hAnsi="Courier New" w:cs="Courier New"/>
          <w:sz w:val="28"/>
        </w:rPr>
        <w:t xml:space="preserve">de la métaphysique. </w:t>
      </w:r>
    </w:p>
    <w:p w:rsidR="00B1583F" w:rsidRDefault="00B1583F">
      <w:pPr>
        <w:rPr>
          <w:rFonts w:ascii="Courier New" w:hAnsi="Courier New" w:cs="Courier New"/>
          <w:sz w:val="28"/>
        </w:rPr>
      </w:pPr>
    </w:p>
    <w:p w:rsidR="005E42C5" w:rsidRDefault="002B0D93">
      <w:pPr>
        <w:rPr>
          <w:rFonts w:ascii="Courier New" w:hAnsi="Courier New" w:cs="Courier New"/>
          <w:sz w:val="28"/>
        </w:rPr>
      </w:pPr>
      <w:r>
        <w:rPr>
          <w:rFonts w:ascii="Courier New" w:hAnsi="Courier New" w:cs="Courier New"/>
          <w:sz w:val="28"/>
        </w:rPr>
        <w:t xml:space="preserve">Pour l'imager, ce n'est pas hasard que je me servirai </w:t>
      </w:r>
    </w:p>
    <w:p w:rsidR="005E42C5" w:rsidRDefault="002B0D93">
      <w:pPr>
        <w:rPr>
          <w:rFonts w:ascii="Courier New" w:hAnsi="Courier New" w:cs="Courier New"/>
          <w:sz w:val="28"/>
        </w:rPr>
      </w:pPr>
      <w:r>
        <w:rPr>
          <w:rFonts w:ascii="Courier New" w:hAnsi="Courier New" w:cs="Courier New"/>
          <w:sz w:val="28"/>
        </w:rPr>
        <w:t xml:space="preserve">du fétiche comme tel, où se dévoile cette dimension </w:t>
      </w:r>
    </w:p>
    <w:p w:rsidR="00085B49" w:rsidRDefault="002B0D93">
      <w:pPr>
        <w:rPr>
          <w:rFonts w:ascii="Courier New" w:hAnsi="Courier New" w:cs="Courier New"/>
          <w:sz w:val="28"/>
        </w:rPr>
      </w:pPr>
      <w:r>
        <w:rPr>
          <w:rFonts w:ascii="Courier New" w:hAnsi="Courier New" w:cs="Courier New"/>
          <w:sz w:val="28"/>
        </w:rPr>
        <w:t xml:space="preserve">de </w:t>
      </w:r>
      <w:r w:rsidR="005E42C5">
        <w:rPr>
          <w:rFonts w:ascii="Courier New" w:hAnsi="Courier New" w:cs="Courier New"/>
          <w:sz w:val="28"/>
        </w:rPr>
        <w:t>l'</w:t>
      </w:r>
      <w:r w:rsidR="005E42C5" w:rsidRPr="005E42C5">
        <w:rPr>
          <w:i/>
        </w:rPr>
        <w:t>objet</w:t>
      </w:r>
      <w:r>
        <w:rPr>
          <w:rFonts w:ascii="Courier New" w:hAnsi="Courier New" w:cs="Courier New"/>
          <w:sz w:val="28"/>
        </w:rPr>
        <w:t xml:space="preserve"> comme </w:t>
      </w:r>
      <w:r w:rsidR="00085B49" w:rsidRPr="00671298">
        <w:rPr>
          <w:i/>
          <w:color w:val="0000CC"/>
        </w:rPr>
        <w:t xml:space="preserve">cause </w:t>
      </w:r>
      <w:r w:rsidR="002C2907">
        <w:rPr>
          <w:i/>
          <w:color w:val="0000CC"/>
        </w:rPr>
        <w:t xml:space="preserve"> </w:t>
      </w:r>
      <w:r w:rsidR="00085B49" w:rsidRPr="002C2907">
        <w:rPr>
          <w:rFonts w:ascii="Courier New" w:hAnsi="Courier New" w:cs="Courier New"/>
          <w:sz w:val="28"/>
          <w:szCs w:val="28"/>
        </w:rPr>
        <w:t>du désir</w:t>
      </w:r>
      <w:r>
        <w:rPr>
          <w:rFonts w:ascii="Courier New" w:hAnsi="Courier New" w:cs="Courier New"/>
          <w:sz w:val="28"/>
        </w:rPr>
        <w:t xml:space="preserve">. </w:t>
      </w:r>
      <w:r w:rsidR="005E42C5">
        <w:rPr>
          <w:rFonts w:ascii="Courier New" w:hAnsi="Courier New" w:cs="Courier New"/>
          <w:sz w:val="28"/>
        </w:rPr>
        <w:t xml:space="preserve">                                                  </w:t>
      </w:r>
    </w:p>
    <w:p w:rsidR="00085B49" w:rsidRDefault="00085B49">
      <w:pPr>
        <w:rPr>
          <w:rFonts w:ascii="Courier New" w:hAnsi="Courier New" w:cs="Courier New"/>
          <w:sz w:val="28"/>
        </w:rPr>
      </w:pPr>
    </w:p>
    <w:p w:rsidR="00085B49" w:rsidRDefault="002B0D93">
      <w:pPr>
        <w:rPr>
          <w:rFonts w:ascii="Courier New" w:hAnsi="Courier New" w:cs="Courier New"/>
          <w:sz w:val="28"/>
        </w:rPr>
      </w:pPr>
      <w:r>
        <w:rPr>
          <w:rFonts w:ascii="Courier New" w:hAnsi="Courier New" w:cs="Courier New"/>
          <w:sz w:val="28"/>
        </w:rPr>
        <w:t xml:space="preserve">Car ne n'est pas le petit soulier, ni le sein, ni quoi que ce soit où vous incarniez le fétiche, qui est désiré, mais le fétiche </w:t>
      </w:r>
      <w:r w:rsidR="00085B49" w:rsidRPr="00671298">
        <w:rPr>
          <w:i/>
          <w:color w:val="0000CC"/>
        </w:rPr>
        <w:t>cause</w:t>
      </w:r>
      <w:r>
        <w:rPr>
          <w:rFonts w:ascii="Courier New" w:hAnsi="Courier New" w:cs="Courier New"/>
          <w:sz w:val="28"/>
        </w:rPr>
        <w:t xml:space="preserve"> le désir qui s'en va </w:t>
      </w:r>
      <w:r w:rsidRPr="00085B49">
        <w:rPr>
          <w:rFonts w:ascii="Courier New" w:hAnsi="Courier New" w:cs="Courier New"/>
          <w:i/>
        </w:rPr>
        <w:t>s'accrocher</w:t>
      </w:r>
      <w:r>
        <w:rPr>
          <w:rFonts w:ascii="Courier New" w:hAnsi="Courier New" w:cs="Courier New"/>
          <w:sz w:val="28"/>
        </w:rPr>
        <w:t xml:space="preserve"> où il peut, sur celle dont il n'est pas absolument nécessaire que ce soit elle qui porte le petit soulier, le petit soulier peut être dans ses environs. Il n'est même pas nécessaire que ce soit elle qui porte le sein, le sein peut être </w:t>
      </w:r>
      <w:r w:rsidRPr="002C2907">
        <w:rPr>
          <w:rFonts w:ascii="Courier New" w:hAnsi="Courier New" w:cs="Courier New"/>
          <w:i/>
        </w:rPr>
        <w:t>dans la tête</w:t>
      </w:r>
      <w:r>
        <w:rPr>
          <w:rFonts w:ascii="Courier New" w:hAnsi="Courier New" w:cs="Courier New"/>
          <w:sz w:val="28"/>
        </w:rPr>
        <w:t xml:space="preserve">. </w:t>
      </w:r>
    </w:p>
    <w:p w:rsidR="002C2907" w:rsidRDefault="002C2907">
      <w:pPr>
        <w:rPr>
          <w:rFonts w:ascii="Courier New" w:hAnsi="Courier New" w:cs="Courier New"/>
          <w:sz w:val="28"/>
        </w:rPr>
      </w:pPr>
    </w:p>
    <w:p w:rsidR="002C2907" w:rsidRDefault="002B0D93">
      <w:pPr>
        <w:rPr>
          <w:rFonts w:ascii="Courier New" w:hAnsi="Courier New" w:cs="Courier New"/>
          <w:sz w:val="28"/>
        </w:rPr>
      </w:pPr>
      <w:r>
        <w:rPr>
          <w:rFonts w:ascii="Courier New" w:hAnsi="Courier New" w:cs="Courier New"/>
          <w:sz w:val="28"/>
        </w:rPr>
        <w:t xml:space="preserve">Mais ce que tout un chacun sait, c'est que pour </w:t>
      </w:r>
      <w:r w:rsidRPr="002C2907">
        <w:rPr>
          <w:i/>
        </w:rPr>
        <w:t>le fétichiste</w:t>
      </w:r>
      <w:r>
        <w:rPr>
          <w:rFonts w:ascii="Courier New" w:hAnsi="Courier New" w:cs="Courier New"/>
          <w:sz w:val="28"/>
        </w:rPr>
        <w:t xml:space="preserve">, </w:t>
      </w:r>
    </w:p>
    <w:p w:rsidR="002C2907" w:rsidRDefault="002B0D93">
      <w:pPr>
        <w:rPr>
          <w:rFonts w:ascii="Courier New" w:hAnsi="Courier New" w:cs="Courier New"/>
          <w:sz w:val="28"/>
        </w:rPr>
      </w:pPr>
      <w:r>
        <w:rPr>
          <w:rFonts w:ascii="Courier New" w:hAnsi="Courier New" w:cs="Courier New"/>
          <w:sz w:val="28"/>
        </w:rPr>
        <w:t xml:space="preserve">il faut que </w:t>
      </w:r>
      <w:r w:rsidRPr="002C2907">
        <w:rPr>
          <w:i/>
        </w:rPr>
        <w:t>le fétiche</w:t>
      </w:r>
      <w:r>
        <w:rPr>
          <w:rFonts w:ascii="Courier New" w:hAnsi="Courier New" w:cs="Courier New"/>
          <w:sz w:val="28"/>
        </w:rPr>
        <w:t xml:space="preserve"> soit là, qu'il est</w:t>
      </w:r>
      <w:r w:rsidR="002C2907">
        <w:rPr>
          <w:rFonts w:ascii="Courier New" w:hAnsi="Courier New" w:cs="Courier New"/>
          <w:sz w:val="28"/>
        </w:rPr>
        <w:t xml:space="preserve"> </w:t>
      </w:r>
      <w:r>
        <w:rPr>
          <w:rFonts w:ascii="Courier New" w:hAnsi="Courier New" w:cs="Courier New"/>
          <w:sz w:val="28"/>
        </w:rPr>
        <w:t xml:space="preserve">la condition </w:t>
      </w:r>
    </w:p>
    <w:p w:rsidR="00E44C9B" w:rsidRDefault="002B0D93">
      <w:pPr>
        <w:rPr>
          <w:rFonts w:ascii="Courier New" w:hAnsi="Courier New" w:cs="Courier New"/>
          <w:sz w:val="28"/>
        </w:rPr>
      </w:pPr>
      <w:r>
        <w:rPr>
          <w:rFonts w:ascii="Courier New" w:hAnsi="Courier New" w:cs="Courier New"/>
          <w:sz w:val="28"/>
        </w:rPr>
        <w:t>dont se soutient le désir.</w:t>
      </w:r>
    </w:p>
    <w:p w:rsidR="00085B49" w:rsidRDefault="00085B49">
      <w:pPr>
        <w:rPr>
          <w:rFonts w:ascii="Courier New" w:hAnsi="Courier New" w:cs="Courier New"/>
          <w:sz w:val="28"/>
        </w:rPr>
      </w:pPr>
    </w:p>
    <w:p w:rsidR="00085B49" w:rsidRDefault="002B0D93">
      <w:pPr>
        <w:rPr>
          <w:rFonts w:ascii="Courier New" w:hAnsi="Courier New" w:cs="Courier New"/>
          <w:sz w:val="28"/>
        </w:rPr>
      </w:pPr>
      <w:r>
        <w:rPr>
          <w:rFonts w:ascii="Courier New" w:hAnsi="Courier New" w:cs="Courier New"/>
          <w:sz w:val="28"/>
        </w:rPr>
        <w:t>Et j'indiquerai ici</w:t>
      </w:r>
      <w:r w:rsidR="00085B49">
        <w:rPr>
          <w:rFonts w:ascii="Courier New" w:hAnsi="Courier New" w:cs="Courier New"/>
          <w:sz w:val="28"/>
        </w:rPr>
        <w:t>,</w:t>
      </w:r>
      <w:r>
        <w:rPr>
          <w:rFonts w:ascii="Courier New" w:hAnsi="Courier New" w:cs="Courier New"/>
          <w:sz w:val="28"/>
        </w:rPr>
        <w:t xml:space="preserve"> en passant</w:t>
      </w:r>
      <w:r w:rsidR="00085B49">
        <w:rPr>
          <w:rFonts w:ascii="Courier New" w:hAnsi="Courier New" w:cs="Courier New"/>
          <w:sz w:val="28"/>
        </w:rPr>
        <w:t>,</w:t>
      </w:r>
      <w:r>
        <w:rPr>
          <w:rFonts w:ascii="Courier New" w:hAnsi="Courier New" w:cs="Courier New"/>
          <w:sz w:val="28"/>
        </w:rPr>
        <w:t xml:space="preserve"> ce terme</w:t>
      </w:r>
      <w:r w:rsidR="00085B49">
        <w:rPr>
          <w:rFonts w:ascii="Courier New" w:hAnsi="Courier New" w:cs="Courier New"/>
          <w:sz w:val="28"/>
        </w:rPr>
        <w:t>…</w:t>
      </w:r>
    </w:p>
    <w:p w:rsidR="002C2907" w:rsidRDefault="002B0D93" w:rsidP="002C2907">
      <w:pPr>
        <w:ind w:left="708"/>
        <w:rPr>
          <w:rFonts w:ascii="Courier New" w:hAnsi="Courier New" w:cs="Courier New"/>
          <w:sz w:val="28"/>
        </w:rPr>
      </w:pPr>
      <w:r>
        <w:rPr>
          <w:rFonts w:ascii="Courier New" w:hAnsi="Courier New" w:cs="Courier New"/>
          <w:sz w:val="28"/>
        </w:rPr>
        <w:t xml:space="preserve">je crois peu usité en allemand et que </w:t>
      </w:r>
    </w:p>
    <w:p w:rsidR="00085B49" w:rsidRDefault="002B0D93" w:rsidP="002C2907">
      <w:pPr>
        <w:ind w:left="708"/>
        <w:rPr>
          <w:rFonts w:ascii="Courier New" w:hAnsi="Courier New" w:cs="Courier New"/>
          <w:sz w:val="28"/>
        </w:rPr>
      </w:pPr>
      <w:r>
        <w:rPr>
          <w:rFonts w:ascii="Courier New" w:hAnsi="Courier New" w:cs="Courier New"/>
          <w:sz w:val="28"/>
        </w:rPr>
        <w:t>les traductions vagues que nous avons en français, laissent tout à fait échapper</w:t>
      </w:r>
    </w:p>
    <w:p w:rsidR="00085B49" w:rsidRDefault="00085B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quand il s'agit de l'angoisse, le rapport que FREUD indique avec l</w:t>
      </w:r>
      <w:r w:rsidR="002C2907">
        <w:rPr>
          <w:rFonts w:ascii="Courier New" w:hAnsi="Courier New" w:cs="Courier New"/>
          <w:sz w:val="28"/>
        </w:rPr>
        <w:t>e</w:t>
      </w:r>
      <w:r w:rsidR="002B0D93">
        <w:rPr>
          <w:rFonts w:ascii="Courier New" w:hAnsi="Courier New" w:cs="Courier New"/>
          <w:sz w:val="28"/>
        </w:rPr>
        <w:t xml:space="preserve"> </w:t>
      </w:r>
      <w:r w:rsidR="002B0D93" w:rsidRPr="00085B49">
        <w:rPr>
          <w:i/>
        </w:rPr>
        <w:t>Libidohaushalt</w:t>
      </w:r>
      <w:r w:rsidR="002B0D93">
        <w:rPr>
          <w:rFonts w:ascii="Courier New" w:hAnsi="Courier New" w:cs="Courier New"/>
          <w:i/>
          <w:sz w:val="28"/>
        </w:rPr>
        <w:t xml:space="preserve">. </w:t>
      </w:r>
      <w:r w:rsidR="002B0D93" w:rsidRPr="00085B49">
        <w:rPr>
          <w:rFonts w:ascii="Courier New" w:hAnsi="Courier New" w:cs="Courier New"/>
          <w:sz w:val="28"/>
        </w:rPr>
        <w:t>Nous</w:t>
      </w:r>
      <w:r w:rsidR="002B0D93">
        <w:rPr>
          <w:rFonts w:ascii="Courier New" w:hAnsi="Courier New" w:cs="Courier New"/>
          <w:i/>
          <w:sz w:val="28"/>
        </w:rPr>
        <w:t xml:space="preserve"> </w:t>
      </w:r>
      <w:r w:rsidR="002B0D93">
        <w:rPr>
          <w:rFonts w:ascii="Courier New" w:hAnsi="Courier New" w:cs="Courier New"/>
          <w:sz w:val="28"/>
        </w:rPr>
        <w:t xml:space="preserve">avons là affaire à un terme qui est entre </w:t>
      </w:r>
      <w:r w:rsidR="002B0D93" w:rsidRPr="00085B49">
        <w:rPr>
          <w:i/>
        </w:rPr>
        <w:t>Aushaltung</w:t>
      </w:r>
      <w:r w:rsidR="002B0D93">
        <w:rPr>
          <w:rFonts w:ascii="Courier New" w:hAnsi="Courier New" w:cs="Courier New"/>
          <w:i/>
          <w:sz w:val="28"/>
        </w:rPr>
        <w:t xml:space="preserve"> </w:t>
      </w:r>
      <w:r w:rsidR="002B0D93">
        <w:rPr>
          <w:rFonts w:ascii="Courier New" w:hAnsi="Courier New" w:cs="Courier New"/>
          <w:sz w:val="28"/>
        </w:rPr>
        <w:t xml:space="preserve">qui indiquerait quelque chose de l'ordre de l'interruption, de la levée, et </w:t>
      </w:r>
      <w:r w:rsidR="002B0D93" w:rsidRPr="00085B49">
        <w:rPr>
          <w:i/>
        </w:rPr>
        <w:t>Inhalt</w:t>
      </w:r>
      <w:r w:rsidR="002B0D93">
        <w:rPr>
          <w:rFonts w:ascii="Courier New" w:hAnsi="Courier New" w:cs="Courier New"/>
          <w:i/>
          <w:sz w:val="28"/>
        </w:rPr>
        <w:t xml:space="preserve"> </w:t>
      </w:r>
      <w:r w:rsidR="002B0D93">
        <w:rPr>
          <w:rFonts w:ascii="Courier New" w:hAnsi="Courier New" w:cs="Courier New"/>
          <w:sz w:val="28"/>
        </w:rPr>
        <w:t xml:space="preserve">qui serait le contenu. Ce n'est </w:t>
      </w:r>
      <w:r w:rsidR="002B0D93" w:rsidRPr="00B1583F">
        <w:rPr>
          <w:rFonts w:ascii="Courier New" w:hAnsi="Courier New" w:cs="Courier New"/>
          <w:i/>
        </w:rPr>
        <w:t>ni l'un ni l'autre</w:t>
      </w:r>
      <w:r w:rsidR="00B1583F">
        <w:rPr>
          <w:rFonts w:ascii="Courier New" w:hAnsi="Courier New" w:cs="Courier New"/>
          <w:sz w:val="28"/>
        </w:rPr>
        <w:t>,</w:t>
      </w:r>
      <w:r>
        <w:rPr>
          <w:rFonts w:ascii="Courier New" w:hAnsi="Courier New" w:cs="Courier New"/>
          <w:sz w:val="28"/>
        </w:rPr>
        <w:t> </w:t>
      </w:r>
      <w:r w:rsidR="002B0D93">
        <w:rPr>
          <w:rFonts w:ascii="Courier New" w:hAnsi="Courier New" w:cs="Courier New"/>
          <w:sz w:val="28"/>
        </w:rPr>
        <w:t xml:space="preserve">c'est </w:t>
      </w:r>
      <w:r w:rsidR="002B0D93" w:rsidRPr="00B1583F">
        <w:rPr>
          <w:i/>
        </w:rPr>
        <w:t>le sou</w:t>
      </w:r>
      <w:r w:rsidR="002B0D93" w:rsidRPr="00B1583F">
        <w:rPr>
          <w:i/>
        </w:rPr>
        <w:softHyphen/>
        <w:t>tien de la libido</w:t>
      </w:r>
      <w:r w:rsidR="002B0D93">
        <w:rPr>
          <w:rFonts w:ascii="Courier New" w:hAnsi="Courier New" w:cs="Courier New"/>
          <w:sz w:val="28"/>
        </w:rPr>
        <w:t xml:space="preserve">. </w:t>
      </w:r>
    </w:p>
    <w:p w:rsidR="00B1583F" w:rsidRDefault="00B1583F">
      <w:pPr>
        <w:rPr>
          <w:rFonts w:ascii="Courier New" w:hAnsi="Courier New" w:cs="Courier New"/>
          <w:sz w:val="28"/>
        </w:rPr>
      </w:pPr>
    </w:p>
    <w:p w:rsidR="002C2907" w:rsidRDefault="002B0D93">
      <w:pPr>
        <w:rPr>
          <w:rFonts w:ascii="Courier New" w:hAnsi="Courier New" w:cs="Courier New"/>
          <w:sz w:val="28"/>
        </w:rPr>
      </w:pPr>
      <w:r>
        <w:rPr>
          <w:rFonts w:ascii="Courier New" w:hAnsi="Courier New" w:cs="Courier New"/>
          <w:sz w:val="28"/>
        </w:rPr>
        <w:t>Pour tout dire, ce rapport à l'objet dont je vous parle aujourd'hui, est ici dirigé, indiqué</w:t>
      </w:r>
      <w:r w:rsidR="002C2907">
        <w:rPr>
          <w:rFonts w:ascii="Courier New" w:hAnsi="Courier New" w:cs="Courier New"/>
          <w:sz w:val="28"/>
        </w:rPr>
        <w:t xml:space="preserve"> et</w:t>
      </w:r>
      <w:r>
        <w:rPr>
          <w:rFonts w:ascii="Courier New" w:hAnsi="Courier New" w:cs="Courier New"/>
          <w:sz w:val="28"/>
        </w:rPr>
        <w:t xml:space="preserve"> d'une façon </w:t>
      </w:r>
    </w:p>
    <w:p w:rsidR="002C2907" w:rsidRDefault="002B0D93">
      <w:pPr>
        <w:rPr>
          <w:rFonts w:ascii="Courier New" w:hAnsi="Courier New" w:cs="Courier New"/>
          <w:sz w:val="28"/>
        </w:rPr>
      </w:pPr>
      <w:r>
        <w:rPr>
          <w:rFonts w:ascii="Courier New" w:hAnsi="Courier New" w:cs="Courier New"/>
          <w:sz w:val="28"/>
        </w:rPr>
        <w:t>qui permet de faire la syn</w:t>
      </w:r>
      <w:r>
        <w:rPr>
          <w:rFonts w:ascii="Courier New" w:hAnsi="Courier New" w:cs="Courier New"/>
          <w:sz w:val="28"/>
        </w:rPr>
        <w:softHyphen/>
        <w:t>thèse entre la fonction de signal de l'angoisse et son rapport quand même avec quelque chose que nous pouvons appeler, dans le soutien de la libi</w:t>
      </w:r>
      <w:r>
        <w:rPr>
          <w:rFonts w:ascii="Courier New" w:hAnsi="Courier New" w:cs="Courier New"/>
          <w:sz w:val="28"/>
        </w:rPr>
        <w:softHyphen/>
        <w:t xml:space="preserve">do, </w:t>
      </w:r>
    </w:p>
    <w:p w:rsidR="00E44C9B" w:rsidRDefault="002B0D93">
      <w:pPr>
        <w:rPr>
          <w:rFonts w:ascii="Courier New" w:hAnsi="Courier New" w:cs="Courier New"/>
          <w:sz w:val="28"/>
        </w:rPr>
      </w:pPr>
      <w:r>
        <w:rPr>
          <w:rFonts w:ascii="Courier New" w:hAnsi="Courier New" w:cs="Courier New"/>
          <w:sz w:val="28"/>
        </w:rPr>
        <w:t>une interruption.</w:t>
      </w:r>
    </w:p>
    <w:p w:rsidR="00085B49" w:rsidRDefault="00085B49">
      <w:pPr>
        <w:pStyle w:val="Corpsdetexte"/>
      </w:pPr>
    </w:p>
    <w:p w:rsidR="002C2907" w:rsidRDefault="002B0D93">
      <w:pPr>
        <w:pStyle w:val="Corpsdetexte"/>
      </w:pPr>
      <w:r>
        <w:t xml:space="preserve">Nous allons y revenir puisque c'est là l'un des points </w:t>
      </w:r>
    </w:p>
    <w:p w:rsidR="00085B49" w:rsidRDefault="002B0D93">
      <w:pPr>
        <w:pStyle w:val="Corpsdetexte"/>
      </w:pPr>
      <w:r>
        <w:t>que j'entends avan</w:t>
      </w:r>
      <w:r>
        <w:softHyphen/>
        <w:t xml:space="preserve">cer devant vous aujourd'hui. </w:t>
      </w:r>
    </w:p>
    <w:p w:rsidR="00085B49" w:rsidRDefault="00085B49">
      <w:pPr>
        <w:pStyle w:val="Corpsdetexte"/>
      </w:pPr>
    </w:p>
    <w:p w:rsidR="0097162F" w:rsidRDefault="0097162F" w:rsidP="001F63FA">
      <w:pPr>
        <w:pStyle w:val="Corpsdetexte"/>
      </w:pPr>
    </w:p>
    <w:p w:rsidR="00E44C9B" w:rsidRDefault="002B0D93" w:rsidP="001F63FA">
      <w:pPr>
        <w:pStyle w:val="Corpsdetexte"/>
      </w:pPr>
      <w:r>
        <w:t>Supposant m'être suffisamment fait entendre</w:t>
      </w:r>
      <w:r w:rsidR="002C2907">
        <w:t>,</w:t>
      </w:r>
      <w:r>
        <w:t xml:space="preserve"> par cette référence au </w:t>
      </w:r>
      <w:r w:rsidRPr="001F63FA">
        <w:rPr>
          <w:rFonts w:ascii="Times New Roman" w:hAnsi="Times New Roman" w:cs="Times New Roman"/>
          <w:i/>
          <w:sz w:val="24"/>
        </w:rPr>
        <w:t>fétiche</w:t>
      </w:r>
      <w:r>
        <w:t>, sur cette différence ma</w:t>
      </w:r>
      <w:r w:rsidR="002C2907">
        <w:t>ssive</w:t>
      </w:r>
      <w:r>
        <w:t xml:space="preserve"> qu'il y a</w:t>
      </w:r>
      <w:r w:rsidR="001F63FA">
        <w:t>,</w:t>
      </w:r>
      <w:r>
        <w:t xml:space="preserve"> de deux perspectives possibles concernant l'objet comme objet du désir</w:t>
      </w:r>
      <w:r w:rsidR="001F63FA">
        <w:t> :</w:t>
      </w:r>
      <w:r>
        <w:t xml:space="preserve"> de</w:t>
      </w:r>
      <w:r w:rsidR="001F63FA">
        <w:t xml:space="preserve"> </w:t>
      </w:r>
      <w:r w:rsidR="001F63FA" w:rsidRPr="001F63FA">
        <w:rPr>
          <w:i/>
          <w:sz w:val="24"/>
        </w:rPr>
        <w:t xml:space="preserve">la </w:t>
      </w:r>
      <w:r w:rsidRPr="001F63FA">
        <w:rPr>
          <w:i/>
          <w:sz w:val="24"/>
        </w:rPr>
        <w:t>précision</w:t>
      </w:r>
      <w:r w:rsidR="001F63FA">
        <w:t xml:space="preserve"> de ce</w:t>
      </w:r>
      <w:r>
        <w:t xml:space="preserve"> dont il s'agit</w:t>
      </w:r>
      <w:r w:rsidR="001F63FA">
        <w:t xml:space="preserve"> q</w:t>
      </w:r>
      <w:r>
        <w:t xml:space="preserve">uand je mets </w:t>
      </w:r>
      <w:r w:rsidR="00994162" w:rsidRPr="001F63FA">
        <w:rPr>
          <w:rFonts w:ascii="Times New Roman" w:hAnsi="Times New Roman" w:cs="Times New Roman"/>
          <w:i/>
          <w:color w:val="0000CC"/>
          <w:sz w:val="24"/>
        </w:rPr>
        <w:t>(a)</w:t>
      </w:r>
      <w:r>
        <w:rPr>
          <w:i/>
        </w:rPr>
        <w:t xml:space="preserve"> </w:t>
      </w:r>
      <w:r w:rsidRPr="001F63FA">
        <w:rPr>
          <w:rFonts w:ascii="Times New Roman" w:hAnsi="Times New Roman" w:cs="Times New Roman"/>
          <w:i/>
          <w:sz w:val="24"/>
        </w:rPr>
        <w:t>d'abord</w:t>
      </w:r>
      <w:r w:rsidR="001F63FA">
        <w:t>,</w:t>
      </w:r>
      <w:r>
        <w:t xml:space="preserve"> dans une </w:t>
      </w:r>
      <w:r w:rsidRPr="001F63FA">
        <w:rPr>
          <w:rFonts w:ascii="Times New Roman" w:hAnsi="Times New Roman" w:cs="Times New Roman"/>
          <w:i/>
          <w:sz w:val="24"/>
        </w:rPr>
        <w:t>précession essentielle</w:t>
      </w:r>
      <w:r>
        <w:t>…</w:t>
      </w:r>
    </w:p>
    <w:p w:rsidR="00E44C9B" w:rsidRDefault="002B0D93">
      <w:pPr>
        <w:ind w:left="708"/>
        <w:rPr>
          <w:rFonts w:ascii="Courier New" w:hAnsi="Courier New" w:cs="Courier New"/>
          <w:sz w:val="28"/>
        </w:rPr>
      </w:pPr>
      <w:r>
        <w:rPr>
          <w:rFonts w:ascii="Courier New" w:hAnsi="Courier New" w:cs="Courier New"/>
          <w:sz w:val="28"/>
        </w:rPr>
        <w:t>je l'illustrerai un peu plus avant</w:t>
      </w:r>
      <w:r w:rsidR="001F63FA">
        <w:rPr>
          <w:rFonts w:ascii="Courier New" w:hAnsi="Courier New" w:cs="Courier New"/>
          <w:sz w:val="28"/>
        </w:rPr>
        <w:t>,</w:t>
      </w:r>
      <w:r w:rsidR="00B1583F">
        <w:rPr>
          <w:rFonts w:ascii="Courier New" w:hAnsi="Courier New" w:cs="Courier New"/>
          <w:sz w:val="28"/>
        </w:rPr>
        <w:t xml:space="preserve"> </w:t>
      </w:r>
      <w:r>
        <w:rPr>
          <w:rFonts w:ascii="Courier New" w:hAnsi="Courier New" w:cs="Courier New"/>
          <w:sz w:val="28"/>
        </w:rPr>
        <w:t>toute la suite de notre discours ne cessera de l'illustrer toujours plus avant, mais déjà je veux vous faire entendre bien ce dont il s'agit, où va nous conduire notre recherche</w:t>
      </w:r>
    </w:p>
    <w:p w:rsidR="00E44C9B" w:rsidRDefault="002B0D93">
      <w:pPr>
        <w:rPr>
          <w:rFonts w:ascii="Courier New" w:hAnsi="Courier New" w:cs="Courier New"/>
          <w:sz w:val="28"/>
        </w:rPr>
      </w:pPr>
      <w:r>
        <w:rPr>
          <w:rFonts w:ascii="Courier New" w:hAnsi="Courier New" w:cs="Courier New"/>
          <w:sz w:val="28"/>
        </w:rPr>
        <w:t xml:space="preserve">…c'est que c'est au lieu même où votre habitude mentale vous indique </w:t>
      </w:r>
      <w:r w:rsidR="001F63FA">
        <w:rPr>
          <w:rFonts w:ascii="Courier New" w:hAnsi="Courier New" w:cs="Courier New"/>
          <w:sz w:val="28"/>
        </w:rPr>
        <w:t>où</w:t>
      </w:r>
      <w:r>
        <w:rPr>
          <w:rFonts w:ascii="Courier New" w:hAnsi="Courier New" w:cs="Courier New"/>
          <w:sz w:val="28"/>
        </w:rPr>
        <w:t xml:space="preserve"> chercher le </w:t>
      </w:r>
      <w:r w:rsidRPr="001F63FA">
        <w:rPr>
          <w:i/>
        </w:rPr>
        <w:t>sujet</w:t>
      </w:r>
      <w:r>
        <w:rPr>
          <w:rFonts w:ascii="Courier New" w:hAnsi="Courier New" w:cs="Courier New"/>
          <w:sz w:val="28"/>
        </w:rPr>
        <w:t>…</w:t>
      </w:r>
    </w:p>
    <w:p w:rsidR="00085B49" w:rsidRDefault="002B0D93">
      <w:pPr>
        <w:ind w:left="708"/>
        <w:rPr>
          <w:rFonts w:ascii="Courier New" w:hAnsi="Courier New" w:cs="Courier New"/>
          <w:sz w:val="28"/>
        </w:rPr>
      </w:pPr>
      <w:r>
        <w:rPr>
          <w:rFonts w:ascii="Courier New" w:hAnsi="Courier New" w:cs="Courier New"/>
          <w:sz w:val="28"/>
        </w:rPr>
        <w:t xml:space="preserve">ce quelque chose qui malgré vous </w:t>
      </w:r>
    </w:p>
    <w:p w:rsidR="00E44C9B" w:rsidRDefault="002B0D93">
      <w:pPr>
        <w:ind w:left="708"/>
        <w:rPr>
          <w:rFonts w:ascii="Courier New" w:hAnsi="Courier New" w:cs="Courier New"/>
          <w:sz w:val="28"/>
        </w:rPr>
      </w:pPr>
      <w:r>
        <w:rPr>
          <w:rFonts w:ascii="Courier New" w:hAnsi="Courier New" w:cs="Courier New"/>
          <w:sz w:val="28"/>
        </w:rPr>
        <w:t xml:space="preserve">se profile comme tel comme </w:t>
      </w:r>
      <w:r w:rsidRPr="001F63FA">
        <w:rPr>
          <w:i/>
        </w:rPr>
        <w:t>sujet</w:t>
      </w:r>
      <w:r w:rsidR="005B5D6C">
        <w:rPr>
          <w:rFonts w:ascii="Courier New" w:hAnsi="Courier New" w:cs="Courier New"/>
          <w:sz w:val="28"/>
        </w:rPr>
        <w:t xml:space="preserve"> </w:t>
      </w:r>
    </w:p>
    <w:p w:rsidR="00085B49" w:rsidRPr="001F63FA" w:rsidRDefault="002B0D93">
      <w:pPr>
        <w:rPr>
          <w:i/>
        </w:rPr>
      </w:pPr>
      <w:r>
        <w:rPr>
          <w:rFonts w:ascii="Courier New" w:hAnsi="Courier New" w:cs="Courier New"/>
          <w:sz w:val="28"/>
        </w:rPr>
        <w:t xml:space="preserve">…à la place où par exemple FREUD indique </w:t>
      </w:r>
      <w:r w:rsidR="001F63FA">
        <w:rPr>
          <w:rFonts w:ascii="Courier New" w:hAnsi="Courier New" w:cs="Courier New"/>
          <w:sz w:val="28"/>
        </w:rPr>
        <w:t>« </w:t>
      </w:r>
      <w:r w:rsidRPr="001F63FA">
        <w:rPr>
          <w:i/>
        </w:rPr>
        <w:t xml:space="preserve">la source de </w:t>
      </w:r>
    </w:p>
    <w:p w:rsidR="00085B49" w:rsidRDefault="002B0D93">
      <w:pPr>
        <w:rPr>
          <w:rFonts w:ascii="Courier New" w:hAnsi="Courier New" w:cs="Courier New"/>
          <w:sz w:val="28"/>
        </w:rPr>
      </w:pPr>
      <w:r w:rsidRPr="001F63FA">
        <w:rPr>
          <w:i/>
        </w:rPr>
        <w:t>la tendanc</w:t>
      </w:r>
      <w:r w:rsidRPr="00085B49">
        <w:rPr>
          <w:i/>
        </w:rPr>
        <w:t>e</w:t>
      </w:r>
      <w:r w:rsidR="001F63FA">
        <w:t> »</w:t>
      </w:r>
      <w:r>
        <w:rPr>
          <w:rFonts w:ascii="Courier New" w:hAnsi="Courier New" w:cs="Courier New"/>
          <w:sz w:val="28"/>
        </w:rPr>
        <w:t xml:space="preserve">, enfin là où il y a ce que, dans le discours, </w:t>
      </w:r>
    </w:p>
    <w:p w:rsidR="00E44C9B" w:rsidRDefault="002B0D93">
      <w:pPr>
        <w:rPr>
          <w:rFonts w:ascii="Courier New" w:hAnsi="Courier New" w:cs="Courier New"/>
          <w:sz w:val="28"/>
        </w:rPr>
      </w:pPr>
      <w:r>
        <w:rPr>
          <w:rFonts w:ascii="Courier New" w:hAnsi="Courier New" w:cs="Courier New"/>
          <w:sz w:val="28"/>
        </w:rPr>
        <w:t xml:space="preserve">vous articulez comme étant </w:t>
      </w:r>
      <w:r w:rsidR="001F63FA">
        <w:rPr>
          <w:rFonts w:ascii="Courier New" w:hAnsi="Courier New" w:cs="Courier New"/>
          <w:sz w:val="28"/>
        </w:rPr>
        <w:t>« </w:t>
      </w:r>
      <w:r w:rsidRPr="001F63FA">
        <w:rPr>
          <w:i/>
        </w:rPr>
        <w:t>vous</w:t>
      </w:r>
      <w:r w:rsidR="001F63FA">
        <w:rPr>
          <w:rFonts w:ascii="Courier New" w:hAnsi="Courier New" w:cs="Courier New"/>
          <w:sz w:val="28"/>
        </w:rPr>
        <w:t> »</w:t>
      </w:r>
      <w:r w:rsidR="00085B49">
        <w:rPr>
          <w:rFonts w:ascii="Courier New" w:hAnsi="Courier New" w:cs="Courier New"/>
          <w:sz w:val="28"/>
        </w:rPr>
        <w:t>,</w:t>
      </w:r>
      <w:r>
        <w:rPr>
          <w:rFonts w:ascii="Courier New" w:hAnsi="Courier New" w:cs="Courier New"/>
          <w:sz w:val="28"/>
        </w:rPr>
        <w:t xml:space="preserve"> là où vous dites </w:t>
      </w:r>
      <w:r>
        <w:rPr>
          <w:rFonts w:ascii="Courier New" w:hAnsi="Courier New" w:cs="Courier New"/>
          <w:iCs/>
          <w:sz w:val="28"/>
        </w:rPr>
        <w:t xml:space="preserve">« </w:t>
      </w:r>
      <w:r w:rsidRPr="00994162">
        <w:rPr>
          <w:i/>
          <w:iCs/>
        </w:rPr>
        <w:t>Je</w:t>
      </w:r>
      <w:r>
        <w:rPr>
          <w:rFonts w:ascii="Courier New" w:hAnsi="Courier New" w:cs="Courier New"/>
          <w:iCs/>
          <w:sz w:val="28"/>
        </w:rPr>
        <w:t xml:space="preserve"> »</w:t>
      </w:r>
      <w:r>
        <w:rPr>
          <w:rFonts w:ascii="Courier New" w:hAnsi="Courier New" w:cs="Courier New"/>
          <w:sz w:val="28"/>
        </w:rPr>
        <w:t>, c'est là, à proprement parler qu</w:t>
      </w:r>
      <w:r w:rsidR="001F63FA">
        <w:rPr>
          <w:rFonts w:ascii="Courier New" w:hAnsi="Courier New" w:cs="Courier New"/>
          <w:sz w:val="28"/>
        </w:rPr>
        <w:t xml:space="preserve">e, </w:t>
      </w:r>
      <w:r>
        <w:rPr>
          <w:rFonts w:ascii="Courier New" w:hAnsi="Courier New" w:cs="Courier New"/>
          <w:sz w:val="28"/>
        </w:rPr>
        <w:t>au niveau de l'inconscient</w:t>
      </w:r>
      <w:r w:rsidR="0097162F">
        <w:rPr>
          <w:rFonts w:ascii="Courier New" w:hAnsi="Courier New" w:cs="Courier New"/>
          <w:sz w:val="28"/>
        </w:rPr>
        <w:t>,</w:t>
      </w:r>
      <w:r>
        <w:rPr>
          <w:rFonts w:ascii="Courier New" w:hAnsi="Courier New" w:cs="Courier New"/>
          <w:sz w:val="28"/>
        </w:rPr>
        <w:t xml:space="preserve"> se situe </w:t>
      </w:r>
      <w:r w:rsidRPr="00085B49">
        <w:rPr>
          <w:i/>
          <w:color w:val="0000CC"/>
        </w:rPr>
        <w:t>(a)</w:t>
      </w:r>
      <w:r>
        <w:rPr>
          <w:rFonts w:ascii="Courier New" w:hAnsi="Courier New" w:cs="Courier New"/>
          <w:sz w:val="28"/>
        </w:rPr>
        <w:t>.</w:t>
      </w:r>
    </w:p>
    <w:p w:rsidR="00E44C9B" w:rsidRDefault="00E44C9B">
      <w:pPr>
        <w:rPr>
          <w:rFonts w:ascii="Courier New" w:hAnsi="Courier New" w:cs="Courier New"/>
          <w:sz w:val="28"/>
        </w:rPr>
      </w:pPr>
    </w:p>
    <w:p w:rsidR="00085B49" w:rsidRDefault="002B0D93">
      <w:pPr>
        <w:rPr>
          <w:rFonts w:ascii="Courier New" w:hAnsi="Courier New" w:cs="Courier New"/>
          <w:sz w:val="28"/>
        </w:rPr>
      </w:pPr>
      <w:r>
        <w:rPr>
          <w:rFonts w:ascii="Courier New" w:hAnsi="Courier New" w:cs="Courier New"/>
          <w:sz w:val="28"/>
        </w:rPr>
        <w:t xml:space="preserve">À ce niveau, vous êtes </w:t>
      </w:r>
      <w:r w:rsidRPr="00085B49">
        <w:rPr>
          <w:i/>
          <w:color w:val="0000CC"/>
        </w:rPr>
        <w:t>(a)</w:t>
      </w:r>
      <w:r>
        <w:rPr>
          <w:rFonts w:ascii="Courier New" w:hAnsi="Courier New" w:cs="Courier New"/>
          <w:sz w:val="28"/>
        </w:rPr>
        <w:t xml:space="preserve"> l'</w:t>
      </w:r>
      <w:r w:rsidRPr="00085B49">
        <w:rPr>
          <w:i/>
        </w:rPr>
        <w:t>objet</w:t>
      </w:r>
      <w:r>
        <w:rPr>
          <w:rFonts w:ascii="Courier New" w:hAnsi="Courier New" w:cs="Courier New"/>
          <w:sz w:val="28"/>
        </w:rPr>
        <w:t>, et chacun sait que c'est là ce qui est into</w:t>
      </w:r>
      <w:r>
        <w:rPr>
          <w:rFonts w:ascii="Courier New" w:hAnsi="Courier New" w:cs="Courier New"/>
          <w:sz w:val="28"/>
        </w:rPr>
        <w:softHyphen/>
        <w:t xml:space="preserve">lérable et pas seulement au discours </w:t>
      </w:r>
    </w:p>
    <w:p w:rsidR="00E44C9B" w:rsidRDefault="002B0D93">
      <w:pPr>
        <w:rPr>
          <w:rFonts w:ascii="Courier New" w:hAnsi="Courier New" w:cs="Courier New"/>
          <w:sz w:val="28"/>
        </w:rPr>
      </w:pPr>
      <w:r>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 xml:space="preserve">même, qui après tout le trahit. </w:t>
      </w:r>
    </w:p>
    <w:p w:rsidR="00085B49" w:rsidRDefault="00085B49">
      <w:pPr>
        <w:rPr>
          <w:rFonts w:ascii="Courier New" w:hAnsi="Courier New" w:cs="Courier New"/>
          <w:sz w:val="28"/>
        </w:rPr>
      </w:pPr>
    </w:p>
    <w:p w:rsidR="00085B49" w:rsidRDefault="002B0D93">
      <w:pPr>
        <w:rPr>
          <w:rFonts w:ascii="Courier New" w:hAnsi="Courier New" w:cs="Courier New"/>
          <w:sz w:val="28"/>
        </w:rPr>
      </w:pPr>
      <w:r>
        <w:rPr>
          <w:rFonts w:ascii="Courier New" w:hAnsi="Courier New" w:cs="Courier New"/>
          <w:sz w:val="28"/>
        </w:rPr>
        <w:t>Je vais tout de suite l'illustrer par une remarque destinée à introduire quelque déplacement, quelque ébranlement même</w:t>
      </w:r>
      <w:r w:rsidR="00994162">
        <w:rPr>
          <w:rFonts w:ascii="Courier New" w:hAnsi="Courier New" w:cs="Courier New"/>
          <w:sz w:val="28"/>
        </w:rPr>
        <w:t>,</w:t>
      </w:r>
      <w:r>
        <w:rPr>
          <w:rFonts w:ascii="Courier New" w:hAnsi="Courier New" w:cs="Courier New"/>
          <w:sz w:val="28"/>
        </w:rPr>
        <w:t xml:space="preserve"> concernant les ornières où vous êtes habitués à laisser </w:t>
      </w:r>
    </w:p>
    <w:p w:rsidR="00E44C9B" w:rsidRPr="001F63FA" w:rsidRDefault="002B0D93">
      <w:pPr>
        <w:rPr>
          <w:rFonts w:ascii="Courier New" w:hAnsi="Courier New" w:cs="Courier New"/>
          <w:i/>
        </w:rPr>
      </w:pPr>
      <w:r>
        <w:rPr>
          <w:rFonts w:ascii="Courier New" w:hAnsi="Courier New" w:cs="Courier New"/>
          <w:sz w:val="28"/>
        </w:rPr>
        <w:t xml:space="preserve">les fonctions dites du </w:t>
      </w:r>
      <w:r w:rsidRPr="00994162">
        <w:rPr>
          <w:i/>
        </w:rPr>
        <w:t>sadisme</w:t>
      </w:r>
      <w:r>
        <w:rPr>
          <w:rFonts w:ascii="Courier New" w:hAnsi="Courier New" w:cs="Courier New"/>
          <w:sz w:val="28"/>
        </w:rPr>
        <w:t xml:space="preserve"> et du </w:t>
      </w:r>
      <w:r w:rsidRPr="00994162">
        <w:rPr>
          <w:i/>
        </w:rPr>
        <w:t>masochisme</w:t>
      </w:r>
      <w:r>
        <w:rPr>
          <w:rFonts w:ascii="Courier New" w:hAnsi="Courier New" w:cs="Courier New"/>
          <w:sz w:val="28"/>
        </w:rPr>
        <w:t xml:space="preserve">, comme s'il ne s'agissait là que du registre d'une sorte </w:t>
      </w:r>
      <w:r w:rsidRPr="001F63FA">
        <w:rPr>
          <w:rFonts w:ascii="Courier New" w:hAnsi="Courier New" w:cs="Courier New"/>
          <w:i/>
        </w:rPr>
        <w:t xml:space="preserve">d'agression </w:t>
      </w:r>
    </w:p>
    <w:p w:rsidR="0097162F" w:rsidRDefault="002B0D93">
      <w:pPr>
        <w:rPr>
          <w:rFonts w:ascii="Courier New" w:hAnsi="Courier New" w:cs="Courier New"/>
          <w:sz w:val="28"/>
        </w:rPr>
      </w:pPr>
      <w:r w:rsidRPr="001F63FA">
        <w:rPr>
          <w:rFonts w:ascii="Courier New" w:hAnsi="Courier New" w:cs="Courier New"/>
          <w:i/>
        </w:rPr>
        <w:t>imma</w:t>
      </w:r>
      <w:r w:rsidRPr="001F63FA">
        <w:rPr>
          <w:rFonts w:ascii="Courier New" w:hAnsi="Courier New" w:cs="Courier New"/>
          <w:i/>
        </w:rPr>
        <w:softHyphen/>
        <w:t>nente</w:t>
      </w:r>
      <w:r>
        <w:rPr>
          <w:rFonts w:ascii="Courier New" w:hAnsi="Courier New" w:cs="Courier New"/>
          <w:sz w:val="28"/>
        </w:rPr>
        <w:t xml:space="preserve"> et de sa </w:t>
      </w:r>
      <w:r w:rsidRPr="001F63FA">
        <w:rPr>
          <w:rFonts w:ascii="Courier New" w:hAnsi="Courier New" w:cs="Courier New"/>
          <w:i/>
        </w:rPr>
        <w:t>réversibilité</w:t>
      </w:r>
      <w:r>
        <w:rPr>
          <w:rFonts w:ascii="Courier New" w:hAnsi="Courier New" w:cs="Courier New"/>
          <w:sz w:val="28"/>
        </w:rPr>
        <w:t>.</w:t>
      </w:r>
      <w:r w:rsidR="00B1583F">
        <w:rPr>
          <w:rFonts w:ascii="Courier New" w:hAnsi="Courier New" w:cs="Courier New"/>
          <w:sz w:val="28"/>
        </w:rPr>
        <w:t xml:space="preserve"> </w:t>
      </w:r>
      <w:r>
        <w:rPr>
          <w:rFonts w:ascii="Courier New" w:hAnsi="Courier New" w:cs="Courier New"/>
          <w:sz w:val="28"/>
        </w:rPr>
        <w:t xml:space="preserve">C'est justement dans </w:t>
      </w:r>
    </w:p>
    <w:p w:rsidR="00E44C9B" w:rsidRDefault="002B0D93">
      <w:pPr>
        <w:rPr>
          <w:rFonts w:ascii="Courier New" w:hAnsi="Courier New" w:cs="Courier New"/>
          <w:sz w:val="28"/>
        </w:rPr>
      </w:pPr>
      <w:r>
        <w:rPr>
          <w:rFonts w:ascii="Courier New" w:hAnsi="Courier New" w:cs="Courier New"/>
          <w:sz w:val="28"/>
        </w:rPr>
        <w:t>la mesure où il convient d'entrer dans leur structu</w:t>
      </w:r>
      <w:r>
        <w:rPr>
          <w:rFonts w:ascii="Courier New" w:hAnsi="Courier New" w:cs="Courier New"/>
          <w:sz w:val="28"/>
        </w:rPr>
        <w:softHyphen/>
        <w:t xml:space="preserve">re subjective que vont apparaître </w:t>
      </w:r>
      <w:r w:rsidR="001F63FA">
        <w:rPr>
          <w:rFonts w:ascii="Courier New" w:hAnsi="Courier New" w:cs="Courier New"/>
          <w:sz w:val="28"/>
        </w:rPr>
        <w:t>d</w:t>
      </w:r>
      <w:r>
        <w:rPr>
          <w:rFonts w:ascii="Courier New" w:hAnsi="Courier New" w:cs="Courier New"/>
          <w:sz w:val="28"/>
        </w:rPr>
        <w:t xml:space="preserve">es traits de différence dont l'essentiel est celui que je vais désigner maintenant. </w:t>
      </w:r>
    </w:p>
    <w:p w:rsidR="00085B49" w:rsidRDefault="00085B49">
      <w:pPr>
        <w:rPr>
          <w:rFonts w:ascii="Courier New" w:hAnsi="Courier New" w:cs="Courier New"/>
          <w:sz w:val="28"/>
        </w:rPr>
      </w:pPr>
    </w:p>
    <w:p w:rsidR="001F63FA" w:rsidRDefault="002B0D93">
      <w:pPr>
        <w:rPr>
          <w:rFonts w:ascii="Courier New" w:hAnsi="Courier New" w:cs="Courier New"/>
          <w:sz w:val="28"/>
        </w:rPr>
      </w:pPr>
      <w:r>
        <w:rPr>
          <w:rFonts w:ascii="Courier New" w:hAnsi="Courier New" w:cs="Courier New"/>
          <w:sz w:val="28"/>
        </w:rPr>
        <w:t>Si le sadisme peut</w:t>
      </w:r>
      <w:r w:rsidR="001F63FA">
        <w:rPr>
          <w:rFonts w:ascii="Courier New" w:hAnsi="Courier New" w:cs="Courier New"/>
          <w:sz w:val="28"/>
        </w:rPr>
        <w:t>…</w:t>
      </w:r>
      <w:r>
        <w:rPr>
          <w:rFonts w:ascii="Courier New" w:hAnsi="Courier New" w:cs="Courier New"/>
          <w:sz w:val="28"/>
        </w:rPr>
        <w:t xml:space="preserve"> </w:t>
      </w:r>
    </w:p>
    <w:p w:rsidR="00E44C9B" w:rsidRDefault="002B0D93" w:rsidP="00AA111B">
      <w:pPr>
        <w:ind w:left="708"/>
        <w:rPr>
          <w:rFonts w:ascii="Courier New" w:hAnsi="Courier New" w:cs="Courier New"/>
          <w:sz w:val="28"/>
        </w:rPr>
      </w:pPr>
      <w:r>
        <w:rPr>
          <w:rFonts w:ascii="Courier New" w:hAnsi="Courier New" w:cs="Courier New"/>
          <w:sz w:val="28"/>
        </w:rPr>
        <w:t>dans une forme qui n'est qu'un schéma abrégé des mêmes distinctions qu'organise le graphe, en une formule à quatre som</w:t>
      </w:r>
      <w:r>
        <w:rPr>
          <w:rFonts w:ascii="Courier New" w:hAnsi="Courier New" w:cs="Courier New"/>
          <w:sz w:val="28"/>
        </w:rPr>
        <w:softHyphen/>
        <w:t xml:space="preserve">mets du type de celle qu'ici je désigne : </w:t>
      </w:r>
    </w:p>
    <w:p w:rsidR="00E44C9B" w:rsidRDefault="00E967E0" w:rsidP="00994162">
      <w:pPr>
        <w:ind w:left="2124" w:firstLine="708"/>
        <w:rPr>
          <w:rFonts w:ascii="Courier New" w:hAnsi="Courier New" w:cs="Courier New"/>
          <w:sz w:val="28"/>
        </w:rPr>
      </w:pPr>
      <w:r>
        <w:rPr>
          <w:noProof/>
          <w:lang w:eastAsia="fr-FR"/>
        </w:rPr>
        <w:drawing>
          <wp:inline distT="0" distB="0" distL="0" distR="0">
            <wp:extent cx="2725414" cy="1849075"/>
            <wp:effectExtent l="19050" t="0" r="0" b="0"/>
            <wp:docPr id="34" name="Image 34" descr="..\Documents S10\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cuments S10\l0.jpg"/>
                    <pic:cNvPicPr>
                      <a:picLocks noChangeAspect="1" noChangeArrowheads="1"/>
                    </pic:cNvPicPr>
                  </pic:nvPicPr>
                  <pic:blipFill>
                    <a:blip r:embed="rId68" cstate="print"/>
                    <a:srcRect/>
                    <a:stretch>
                      <a:fillRect/>
                    </a:stretch>
                  </pic:blipFill>
                  <pic:spPr bwMode="auto">
                    <a:xfrm>
                      <a:off x="0" y="0"/>
                      <a:ext cx="2729803" cy="1852053"/>
                    </a:xfrm>
                    <a:prstGeom prst="rect">
                      <a:avLst/>
                    </a:prstGeom>
                    <a:noFill/>
                    <a:ln w="9525">
                      <a:noFill/>
                      <a:miter lim="800000"/>
                      <a:headEnd/>
                      <a:tailEnd/>
                    </a:ln>
                  </pic:spPr>
                </pic:pic>
              </a:graphicData>
            </a:graphic>
          </wp:inline>
        </w:drawing>
      </w:r>
    </w:p>
    <w:p w:rsidR="00994162" w:rsidRDefault="00B1583F" w:rsidP="00AA111B">
      <w:pPr>
        <w:ind w:left="708"/>
        <w:rPr>
          <w:rFonts w:ascii="Courier New" w:hAnsi="Courier New" w:cs="Courier New"/>
          <w:sz w:val="28"/>
        </w:rPr>
      </w:pPr>
      <w:r>
        <w:rPr>
          <w:rFonts w:ascii="Courier New" w:hAnsi="Courier New" w:cs="Courier New"/>
          <w:sz w:val="28"/>
        </w:rPr>
        <w:lastRenderedPageBreak/>
        <w:t>N</w:t>
      </w:r>
      <w:r w:rsidR="002B0D93">
        <w:rPr>
          <w:rFonts w:ascii="Courier New" w:hAnsi="Courier New" w:cs="Courier New"/>
          <w:sz w:val="28"/>
        </w:rPr>
        <w:t xml:space="preserve">ous avons ici le côté de </w:t>
      </w:r>
      <w:r w:rsidR="002B0D93" w:rsidRPr="00B1583F">
        <w:rPr>
          <w:color w:val="0000CC"/>
          <w:sz w:val="28"/>
        </w:rPr>
        <w:t>A</w:t>
      </w:r>
      <w:r w:rsidR="002B0D93">
        <w:rPr>
          <w:rFonts w:ascii="Courier New" w:hAnsi="Courier New" w:cs="Courier New"/>
          <w:sz w:val="28"/>
        </w:rPr>
        <w:t xml:space="preserve"> de l'Autre, et ici celui, disons, du sujet </w:t>
      </w:r>
      <w:r w:rsidR="002B0D93" w:rsidRPr="00B1583F">
        <w:rPr>
          <w:color w:val="0000CC"/>
          <w:sz w:val="28"/>
        </w:rPr>
        <w:t>S</w:t>
      </w:r>
      <w:r w:rsidR="002B0D93">
        <w:rPr>
          <w:rFonts w:ascii="Courier New" w:hAnsi="Courier New" w:cs="Courier New"/>
          <w:sz w:val="28"/>
        </w:rPr>
        <w:t xml:space="preserve">, de </w:t>
      </w:r>
      <w:r w:rsidR="002B0D93">
        <w:rPr>
          <w:rFonts w:ascii="Courier New" w:hAnsi="Courier New" w:cs="Courier New"/>
          <w:sz w:val="28"/>
          <w:lang w:val="es-ES_tradnl"/>
        </w:rPr>
        <w:t xml:space="preserve">ce </w:t>
      </w:r>
      <w:r w:rsidR="002B0D93">
        <w:rPr>
          <w:rFonts w:ascii="Courier New" w:hAnsi="Courier New" w:cs="Courier New"/>
          <w:iCs/>
          <w:sz w:val="28"/>
        </w:rPr>
        <w:t xml:space="preserve">« </w:t>
      </w:r>
      <w:r w:rsidR="002B0D93" w:rsidRPr="00994162">
        <w:rPr>
          <w:i/>
          <w:iCs/>
        </w:rPr>
        <w:t>Je</w:t>
      </w:r>
      <w:r w:rsidR="002B0D93">
        <w:rPr>
          <w:rFonts w:ascii="Courier New" w:hAnsi="Courier New" w:cs="Courier New"/>
          <w:iCs/>
          <w:sz w:val="28"/>
        </w:rPr>
        <w:t xml:space="preserve"> »</w:t>
      </w:r>
      <w:r w:rsidR="002B0D93">
        <w:rPr>
          <w:rFonts w:ascii="Courier New" w:hAnsi="Courier New" w:cs="Courier New"/>
          <w:sz w:val="28"/>
          <w:lang w:val="es-ES_tradnl"/>
        </w:rPr>
        <w:t xml:space="preserve"> </w:t>
      </w:r>
      <w:r w:rsidR="002B0D93">
        <w:rPr>
          <w:rFonts w:ascii="Courier New" w:hAnsi="Courier New" w:cs="Courier New"/>
          <w:sz w:val="28"/>
        </w:rPr>
        <w:t xml:space="preserve">encore inconstitué, </w:t>
      </w:r>
    </w:p>
    <w:p w:rsidR="00E44C9B" w:rsidRDefault="002B0D93" w:rsidP="00AA111B">
      <w:pPr>
        <w:ind w:left="708"/>
        <w:rPr>
          <w:rFonts w:ascii="Courier New" w:hAnsi="Courier New" w:cs="Courier New"/>
          <w:sz w:val="28"/>
        </w:rPr>
      </w:pPr>
      <w:r>
        <w:rPr>
          <w:rFonts w:ascii="Courier New" w:hAnsi="Courier New" w:cs="Courier New"/>
          <w:sz w:val="28"/>
        </w:rPr>
        <w:t xml:space="preserve">de ce sujet justement </w:t>
      </w:r>
      <w:r w:rsidRPr="00B1583F">
        <w:rPr>
          <w:i/>
        </w:rPr>
        <w:t>à interroger, à réviser</w:t>
      </w:r>
      <w:r>
        <w:rPr>
          <w:rFonts w:ascii="Courier New" w:hAnsi="Courier New" w:cs="Courier New"/>
          <w:sz w:val="28"/>
        </w:rPr>
        <w:t>, à l'intérieur de notre expérience, dont nous savons seulement qu'il ne saurait, en aucun cas, coïncider avec la formule traditionnelle du sujet, à savoir ce qu'il peut avoir d'exhaustif dans tout rap</w:t>
      </w:r>
      <w:r>
        <w:rPr>
          <w:rFonts w:ascii="Courier New" w:hAnsi="Courier New" w:cs="Courier New"/>
          <w:sz w:val="28"/>
        </w:rPr>
        <w:softHyphen/>
        <w:t>port avec l'objet</w:t>
      </w:r>
    </w:p>
    <w:p w:rsidR="00E44C9B" w:rsidRDefault="00855ABB">
      <w:pPr>
        <w:rPr>
          <w:rFonts w:ascii="Garamond" w:hAnsi="Garamond" w:cs="Courier New"/>
          <w:sz w:val="18"/>
        </w:rPr>
      </w:pPr>
      <w:r>
        <w:rPr>
          <w:rFonts w:ascii="Courier New" w:hAnsi="Courier New" w:cs="Courier New"/>
          <w:sz w:val="28"/>
        </w:rPr>
        <w:t>…s</w:t>
      </w:r>
      <w:r w:rsidR="002B0D93">
        <w:rPr>
          <w:rFonts w:ascii="Courier New" w:hAnsi="Courier New" w:cs="Courier New"/>
          <w:sz w:val="28"/>
        </w:rPr>
        <w:t xml:space="preserve">i quelque chose est là </w:t>
      </w:r>
      <w:r w:rsidR="002B0D93">
        <w:rPr>
          <w:rFonts w:ascii="Garamond" w:hAnsi="Garamond" w:cs="Courier New"/>
          <w:sz w:val="16"/>
        </w:rPr>
        <w:t>[ x ]</w:t>
      </w:r>
      <w:r w:rsidR="002B0D93">
        <w:rPr>
          <w:rFonts w:ascii="Courier New" w:hAnsi="Courier New" w:cs="Courier New"/>
          <w:sz w:val="28"/>
        </w:rPr>
        <w:t xml:space="preserve"> qui s'appelle le </w:t>
      </w:r>
      <w:r w:rsidR="002B0D93">
        <w:rPr>
          <w:rFonts w:ascii="Courier New" w:hAnsi="Courier New" w:cs="Courier New"/>
          <w:i/>
          <w:iCs/>
        </w:rPr>
        <w:t xml:space="preserve">désir sadique </w:t>
      </w:r>
      <w:r w:rsidR="002B0D93">
        <w:rPr>
          <w:rFonts w:ascii="Garamond" w:hAnsi="Garamond" w:cs="Courier New"/>
          <w:sz w:val="18"/>
        </w:rPr>
        <w:t>[ ds ]</w:t>
      </w:r>
    </w:p>
    <w:p w:rsidR="00E44C9B" w:rsidRDefault="00994162">
      <w:pPr>
        <w:ind w:left="2124" w:firstLine="708"/>
        <w:rPr>
          <w:rFonts w:ascii="Garamond" w:hAnsi="Garamond" w:cs="Courier New"/>
          <w:sz w:val="18"/>
        </w:rPr>
      </w:pPr>
      <w:r>
        <w:rPr>
          <w:rFonts w:ascii="Garamond" w:hAnsi="Garamond" w:cs="Courier New"/>
          <w:sz w:val="18"/>
        </w:rPr>
        <w:t xml:space="preserve">  </w:t>
      </w:r>
      <w:r w:rsidR="00E967E0">
        <w:rPr>
          <w:noProof/>
          <w:lang w:eastAsia="fr-FR"/>
        </w:rPr>
        <w:drawing>
          <wp:inline distT="0" distB="0" distL="0" distR="0">
            <wp:extent cx="2435153" cy="1642096"/>
            <wp:effectExtent l="19050" t="0" r="3247" b="0"/>
            <wp:docPr id="35" name="Image 35" descr="..\Documents S10\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cuments S10\l1.jpg"/>
                    <pic:cNvPicPr>
                      <a:picLocks noChangeAspect="1" noChangeArrowheads="1"/>
                    </pic:cNvPicPr>
                  </pic:nvPicPr>
                  <pic:blipFill>
                    <a:blip r:embed="rId69" cstate="print"/>
                    <a:srcRect/>
                    <a:stretch>
                      <a:fillRect/>
                    </a:stretch>
                  </pic:blipFill>
                  <pic:spPr bwMode="auto">
                    <a:xfrm>
                      <a:off x="0" y="0"/>
                      <a:ext cx="2441937" cy="1646671"/>
                    </a:xfrm>
                    <a:prstGeom prst="rect">
                      <a:avLst/>
                    </a:prstGeom>
                    <a:noFill/>
                    <a:ln w="9525">
                      <a:noFill/>
                      <a:miter lim="800000"/>
                      <a:headEnd/>
                      <a:tailEnd/>
                    </a:ln>
                  </pic:spPr>
                </pic:pic>
              </a:graphicData>
            </a:graphic>
          </wp:inline>
        </w:drawing>
      </w:r>
    </w:p>
    <w:p w:rsidR="00994162" w:rsidRDefault="002B0D93">
      <w:pPr>
        <w:rPr>
          <w:rFonts w:ascii="Courier New" w:hAnsi="Courier New" w:cs="Courier New"/>
          <w:sz w:val="28"/>
        </w:rPr>
      </w:pPr>
      <w:r>
        <w:rPr>
          <w:rFonts w:ascii="Courier New" w:hAnsi="Courier New" w:cs="Courier New"/>
          <w:sz w:val="28"/>
        </w:rPr>
        <w:t xml:space="preserve">avec tout ce qu'il comporte d'énigme, il n'est articulable, il n'est formulable que pour cette </w:t>
      </w:r>
      <w:r w:rsidRPr="00994162">
        <w:rPr>
          <w:i/>
        </w:rPr>
        <w:t>schize</w:t>
      </w:r>
      <w:r>
        <w:rPr>
          <w:rFonts w:ascii="Courier New" w:hAnsi="Courier New" w:cs="Courier New"/>
          <w:sz w:val="28"/>
        </w:rPr>
        <w:t xml:space="preserve">, cette </w:t>
      </w:r>
      <w:r w:rsidRPr="00994162">
        <w:rPr>
          <w:i/>
        </w:rPr>
        <w:t>dissociation</w:t>
      </w:r>
      <w:r>
        <w:rPr>
          <w:rFonts w:ascii="Courier New" w:hAnsi="Courier New" w:cs="Courier New"/>
          <w:sz w:val="28"/>
        </w:rPr>
        <w:t xml:space="preserve">, qu'il vise essentiellement à introduire chez l'autre, </w:t>
      </w:r>
    </w:p>
    <w:p w:rsidR="00E44C9B" w:rsidRDefault="002B0D93">
      <w:pPr>
        <w:rPr>
          <w:rFonts w:ascii="Courier New" w:hAnsi="Courier New" w:cs="Courier New"/>
          <w:sz w:val="28"/>
        </w:rPr>
      </w:pPr>
      <w:r>
        <w:rPr>
          <w:rFonts w:ascii="Courier New" w:hAnsi="Courier New" w:cs="Courier New"/>
          <w:sz w:val="28"/>
        </w:rPr>
        <w:t>en lui imposant jusqu'à une certaine limite, ce qui ne saurait être toléré : à la limite exactement suffisante où se manifeste, apparaisse chez l'autre, cette division, cette béance qu'il y a de son existence de sujet à ceci qu'il subit</w:t>
      </w:r>
      <w:r w:rsidR="00855ABB">
        <w:rPr>
          <w:rFonts w:ascii="Courier New" w:hAnsi="Courier New" w:cs="Courier New"/>
          <w:sz w:val="28"/>
        </w:rPr>
        <w:t> :</w:t>
      </w:r>
      <w:r>
        <w:rPr>
          <w:rFonts w:ascii="Courier New" w:hAnsi="Courier New" w:cs="Courier New"/>
          <w:sz w:val="28"/>
        </w:rPr>
        <w:t xml:space="preserve"> qu'il peut pâtir dans son corps. </w:t>
      </w:r>
    </w:p>
    <w:p w:rsidR="00994162" w:rsidRDefault="00994162">
      <w:pPr>
        <w:rPr>
          <w:rFonts w:ascii="Courier New" w:hAnsi="Courier New" w:cs="Courier New"/>
          <w:sz w:val="28"/>
        </w:rPr>
      </w:pPr>
    </w:p>
    <w:p w:rsidR="00994162" w:rsidRDefault="002B0D93">
      <w:pPr>
        <w:rPr>
          <w:rFonts w:ascii="Courier New" w:hAnsi="Courier New" w:cs="Courier New"/>
          <w:sz w:val="28"/>
        </w:rPr>
      </w:pPr>
      <w:r>
        <w:rPr>
          <w:rFonts w:ascii="Courier New" w:hAnsi="Courier New" w:cs="Courier New"/>
          <w:sz w:val="28"/>
        </w:rPr>
        <w:t xml:space="preserve">Et c'est tellement de cette distinction, de cette division, de cette béance comme essentielle qu'il s'agit, et qu'il s'agit d'interroger, qu'en fait ce n'est pas tellement </w:t>
      </w:r>
    </w:p>
    <w:p w:rsidR="00E44C9B" w:rsidRDefault="002B0D93">
      <w:pPr>
        <w:rPr>
          <w:rFonts w:ascii="Courier New" w:hAnsi="Courier New" w:cs="Courier New"/>
          <w:sz w:val="28"/>
        </w:rPr>
      </w:pPr>
      <w:r w:rsidRPr="00855ABB">
        <w:rPr>
          <w:rFonts w:ascii="Courier New" w:hAnsi="Courier New" w:cs="Courier New"/>
          <w:i/>
        </w:rPr>
        <w:t>la souffrance de l'autre</w:t>
      </w:r>
      <w:r>
        <w:rPr>
          <w:rFonts w:ascii="Courier New" w:hAnsi="Courier New" w:cs="Courier New"/>
          <w:sz w:val="28"/>
        </w:rPr>
        <w:t xml:space="preserve"> qui est cherchée dans </w:t>
      </w:r>
      <w:r w:rsidRPr="00855ABB">
        <w:rPr>
          <w:rFonts w:ascii="Courier New" w:hAnsi="Courier New" w:cs="Courier New"/>
          <w:i/>
        </w:rPr>
        <w:t>l'intention sadique</w:t>
      </w:r>
      <w:r>
        <w:rPr>
          <w:rFonts w:ascii="Courier New" w:hAnsi="Courier New" w:cs="Courier New"/>
          <w:sz w:val="28"/>
        </w:rPr>
        <w:t xml:space="preserve">, que son </w:t>
      </w:r>
      <w:r w:rsidRPr="00855ABB">
        <w:rPr>
          <w:i/>
        </w:rPr>
        <w:t>angoisse</w:t>
      </w:r>
      <w:r>
        <w:rPr>
          <w:rFonts w:ascii="Courier New" w:hAnsi="Courier New" w:cs="Courier New"/>
          <w:sz w:val="28"/>
        </w:rPr>
        <w:t xml:space="preserve">. Précisément ici : </w:t>
      </w:r>
    </w:p>
    <w:p w:rsidR="00E44C9B" w:rsidRDefault="00E967E0">
      <w:pPr>
        <w:ind w:left="2124" w:firstLine="708"/>
        <w:rPr>
          <w:rFonts w:ascii="Courier New" w:hAnsi="Courier New" w:cs="Courier New"/>
          <w:sz w:val="28"/>
        </w:rPr>
      </w:pPr>
      <w:r>
        <w:rPr>
          <w:noProof/>
          <w:lang w:eastAsia="fr-FR"/>
        </w:rPr>
        <w:drawing>
          <wp:inline distT="0" distB="0" distL="0" distR="0">
            <wp:extent cx="2683111" cy="1805940"/>
            <wp:effectExtent l="19050" t="0" r="2939" b="0"/>
            <wp:docPr id="36" name="Image 36" descr="..\Documents S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cuments S10\l.jpg"/>
                    <pic:cNvPicPr>
                      <a:picLocks noChangeAspect="1" noChangeArrowheads="1"/>
                    </pic:cNvPicPr>
                  </pic:nvPicPr>
                  <pic:blipFill>
                    <a:blip r:embed="rId70" cstate="print"/>
                    <a:srcRect/>
                    <a:stretch>
                      <a:fillRect/>
                    </a:stretch>
                  </pic:blipFill>
                  <pic:spPr bwMode="auto">
                    <a:xfrm>
                      <a:off x="0" y="0"/>
                      <a:ext cx="2683111" cy="1805940"/>
                    </a:xfrm>
                    <a:prstGeom prst="rect">
                      <a:avLst/>
                    </a:prstGeom>
                    <a:noFill/>
                    <a:ln w="9525">
                      <a:noFill/>
                      <a:miter lim="800000"/>
                      <a:headEnd/>
                      <a:tailEnd/>
                    </a:ln>
                  </pic:spPr>
                </pic:pic>
              </a:graphicData>
            </a:graphic>
          </wp:inline>
        </w:drawing>
      </w:r>
    </w:p>
    <w:p w:rsidR="00E44C9B" w:rsidRDefault="002B0D93">
      <w:pPr>
        <w:rPr>
          <w:rFonts w:ascii="Courier New" w:hAnsi="Courier New" w:cs="Courier New"/>
          <w:sz w:val="28"/>
        </w:rPr>
      </w:pPr>
      <w:r>
        <w:rPr>
          <w:rFonts w:ascii="Courier New" w:hAnsi="Courier New" w:cs="Courier New"/>
          <w:sz w:val="28"/>
        </w:rPr>
        <w:t>j'ar</w:t>
      </w:r>
      <w:r>
        <w:rPr>
          <w:rFonts w:ascii="Courier New" w:hAnsi="Courier New" w:cs="Courier New"/>
          <w:sz w:val="28"/>
        </w:rPr>
        <w:softHyphen/>
        <w:t xml:space="preserve">ticule, je désigne, je note ce petit signe </w:t>
      </w:r>
      <w:r w:rsidRPr="00B1583F">
        <w:rPr>
          <w:rFonts w:ascii="LACAN" w:hAnsi="LACAN"/>
          <w:color w:val="0000CC"/>
          <w:sz w:val="28"/>
          <w:szCs w:val="28"/>
        </w:rPr>
        <w:t>S</w:t>
      </w:r>
      <w:r w:rsidRPr="00B1583F">
        <w:rPr>
          <w:rFonts w:ascii="LACAN" w:hAnsi="LACAN"/>
          <w:color w:val="0000CC"/>
          <w:sz w:val="28"/>
          <w:szCs w:val="28"/>
          <w:vertAlign w:val="subscript"/>
        </w:rPr>
        <w:t>0</w:t>
      </w:r>
      <w:r>
        <w:rPr>
          <w:rFonts w:ascii="Courier New" w:hAnsi="Courier New" w:cs="Courier New"/>
          <w:sz w:val="28"/>
        </w:rPr>
        <w:t xml:space="preserve"> que… </w:t>
      </w:r>
    </w:p>
    <w:p w:rsidR="0097162F" w:rsidRDefault="002B0D93">
      <w:pPr>
        <w:ind w:left="708"/>
        <w:rPr>
          <w:rFonts w:ascii="Courier New" w:hAnsi="Courier New" w:cs="Courier New"/>
          <w:sz w:val="28"/>
        </w:rPr>
      </w:pPr>
      <w:r>
        <w:rPr>
          <w:rFonts w:ascii="Courier New" w:hAnsi="Courier New" w:cs="Courier New"/>
          <w:sz w:val="28"/>
        </w:rPr>
        <w:t xml:space="preserve">dans les premières formules que </w:t>
      </w:r>
      <w:r w:rsidR="006E3385">
        <w:rPr>
          <w:rFonts w:ascii="Courier New" w:hAnsi="Courier New" w:cs="Courier New"/>
          <w:sz w:val="28"/>
        </w:rPr>
        <w:t>–</w:t>
      </w:r>
      <w:r>
        <w:rPr>
          <w:rFonts w:ascii="Courier New" w:hAnsi="Courier New" w:cs="Courier New"/>
          <w:sz w:val="28"/>
        </w:rPr>
        <w:t xml:space="preserve"> je crois </w:t>
      </w:r>
      <w:r w:rsidR="006E3385">
        <w:rPr>
          <w:rFonts w:ascii="Courier New" w:hAnsi="Courier New" w:cs="Courier New"/>
          <w:sz w:val="28"/>
        </w:rPr>
        <w:t>–</w:t>
      </w:r>
      <w:r>
        <w:rPr>
          <w:rFonts w:ascii="Courier New" w:hAnsi="Courier New" w:cs="Courier New"/>
          <w:sz w:val="28"/>
        </w:rPr>
        <w:t xml:space="preserve"> </w:t>
      </w:r>
    </w:p>
    <w:p w:rsidR="0097162F" w:rsidRDefault="002B0D93">
      <w:pPr>
        <w:ind w:left="708"/>
        <w:rPr>
          <w:rFonts w:ascii="Courier New" w:hAnsi="Courier New" w:cs="Courier New"/>
          <w:sz w:val="28"/>
        </w:rPr>
      </w:pPr>
      <w:r>
        <w:rPr>
          <w:rFonts w:ascii="Courier New" w:hAnsi="Courier New" w:cs="Courier New"/>
          <w:sz w:val="28"/>
        </w:rPr>
        <w:t xml:space="preserve">dans ma deuxième leçon de cette année, </w:t>
      </w:r>
    </w:p>
    <w:p w:rsidR="00E44C9B" w:rsidRDefault="002B0D93">
      <w:pPr>
        <w:ind w:left="708"/>
        <w:rPr>
          <w:rFonts w:ascii="Courier New" w:hAnsi="Courier New" w:cs="Courier New"/>
          <w:sz w:val="28"/>
        </w:rPr>
      </w:pPr>
      <w:r>
        <w:rPr>
          <w:rFonts w:ascii="Courier New" w:hAnsi="Courier New" w:cs="Courier New"/>
          <w:sz w:val="28"/>
        </w:rPr>
        <w:t>j'ai introduites concernant l'angoisse</w:t>
      </w:r>
    </w:p>
    <w:p w:rsidR="00B1583F" w:rsidRDefault="002B0D93">
      <w:pPr>
        <w:rPr>
          <w:rFonts w:ascii="Courier New" w:hAnsi="Courier New" w:cs="Courier New"/>
          <w:sz w:val="28"/>
        </w:rPr>
      </w:pPr>
      <w:r>
        <w:rPr>
          <w:rFonts w:ascii="Courier New" w:hAnsi="Courier New" w:cs="Courier New"/>
          <w:sz w:val="28"/>
        </w:rPr>
        <w:t>…</w:t>
      </w:r>
      <w:r w:rsidR="00855ABB">
        <w:rPr>
          <w:rFonts w:ascii="Courier New" w:hAnsi="Courier New" w:cs="Courier New"/>
          <w:sz w:val="28"/>
        </w:rPr>
        <w:t xml:space="preserve">que </w:t>
      </w:r>
      <w:r>
        <w:rPr>
          <w:rFonts w:ascii="Courier New" w:hAnsi="Courier New" w:cs="Courier New"/>
          <w:sz w:val="28"/>
        </w:rPr>
        <w:t>je vous ai appris à lire par le terme non pas O, vous disais</w:t>
      </w:r>
      <w:r w:rsidR="006E3385">
        <w:rPr>
          <w:rFonts w:ascii="Courier New" w:hAnsi="Courier New" w:cs="Courier New"/>
          <w:sz w:val="28"/>
        </w:rPr>
        <w:t>–</w:t>
      </w:r>
      <w:r>
        <w:rPr>
          <w:rFonts w:ascii="Courier New" w:hAnsi="Courier New" w:cs="Courier New"/>
          <w:sz w:val="28"/>
        </w:rPr>
        <w:t xml:space="preserve">je, mais zéro : l'angoisse de l'autre, son existence essentielle comme sujet par rapport à cette angoisse, </w:t>
      </w:r>
    </w:p>
    <w:p w:rsidR="00E44C9B" w:rsidRDefault="002B0D93">
      <w:pPr>
        <w:rPr>
          <w:rFonts w:ascii="Courier New" w:hAnsi="Courier New" w:cs="Courier New"/>
          <w:sz w:val="28"/>
        </w:rPr>
      </w:pPr>
      <w:r>
        <w:rPr>
          <w:rFonts w:ascii="Courier New" w:hAnsi="Courier New" w:cs="Courier New"/>
          <w:sz w:val="28"/>
        </w:rPr>
        <w:t>voilà ce que le désir sadique s'entend à faire vibrer.</w:t>
      </w:r>
    </w:p>
    <w:p w:rsidR="00994162" w:rsidRDefault="00994162">
      <w:pPr>
        <w:rPr>
          <w:rFonts w:ascii="Courier New" w:hAnsi="Courier New" w:cs="Courier New"/>
          <w:sz w:val="28"/>
        </w:rPr>
      </w:pPr>
    </w:p>
    <w:p w:rsidR="00994162" w:rsidRDefault="002B0D93">
      <w:pPr>
        <w:rPr>
          <w:rFonts w:ascii="Courier New" w:hAnsi="Courier New" w:cs="Courier New"/>
          <w:sz w:val="28"/>
        </w:rPr>
      </w:pPr>
      <w:r>
        <w:rPr>
          <w:rFonts w:ascii="Courier New" w:hAnsi="Courier New" w:cs="Courier New"/>
          <w:sz w:val="28"/>
        </w:rPr>
        <w:t>Et c'est pour cela que, dans un de mes séminaires passés, je n'ai pas hési</w:t>
      </w:r>
      <w:r>
        <w:rPr>
          <w:rFonts w:ascii="Courier New" w:hAnsi="Courier New" w:cs="Courier New"/>
          <w:sz w:val="28"/>
        </w:rPr>
        <w:softHyphen/>
        <w:t xml:space="preserve">té à en rapporter la structure comme proprement homologue à ce que KANT a articulé comme condition de l'exercice d'une raison pure pratique, </w:t>
      </w:r>
    </w:p>
    <w:p w:rsidR="00994162" w:rsidRDefault="002B0D93">
      <w:pPr>
        <w:rPr>
          <w:rFonts w:ascii="Courier New" w:hAnsi="Courier New" w:cs="Courier New"/>
          <w:sz w:val="28"/>
        </w:rPr>
      </w:pPr>
      <w:r>
        <w:rPr>
          <w:rFonts w:ascii="Courier New" w:hAnsi="Courier New" w:cs="Courier New"/>
          <w:sz w:val="28"/>
        </w:rPr>
        <w:t xml:space="preserve">d'une volonté morale à proprement parler, et pour tout dire, à y situer le seul point où peut se manifester </w:t>
      </w:r>
    </w:p>
    <w:p w:rsidR="00E44C9B" w:rsidRDefault="002B0D93">
      <w:pPr>
        <w:rPr>
          <w:rFonts w:ascii="Courier New" w:hAnsi="Courier New" w:cs="Courier New"/>
          <w:sz w:val="28"/>
        </w:rPr>
      </w:pPr>
      <w:r>
        <w:rPr>
          <w:rFonts w:ascii="Courier New" w:hAnsi="Courier New" w:cs="Courier New"/>
          <w:sz w:val="28"/>
        </w:rPr>
        <w:t>un rapport avec un pur bien moral.</w:t>
      </w:r>
    </w:p>
    <w:p w:rsidR="00994162" w:rsidRDefault="0099416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m'excuse de la brièveté de ce rappel. </w:t>
      </w:r>
    </w:p>
    <w:p w:rsidR="00994162" w:rsidRDefault="00994162">
      <w:pPr>
        <w:rPr>
          <w:rFonts w:ascii="Courier New" w:hAnsi="Courier New" w:cs="Courier New"/>
          <w:sz w:val="28"/>
        </w:rPr>
      </w:pPr>
    </w:p>
    <w:p w:rsidR="00B1583F" w:rsidRDefault="002B0D93">
      <w:pPr>
        <w:rPr>
          <w:rFonts w:ascii="Courier New" w:hAnsi="Courier New" w:cs="Courier New"/>
          <w:sz w:val="28"/>
        </w:rPr>
      </w:pPr>
      <w:r>
        <w:rPr>
          <w:rFonts w:ascii="Courier New" w:hAnsi="Courier New" w:cs="Courier New"/>
          <w:sz w:val="28"/>
        </w:rPr>
        <w:t>Ceux qui ont assisté à ce rappro</w:t>
      </w:r>
      <w:r>
        <w:rPr>
          <w:rFonts w:ascii="Courier New" w:hAnsi="Courier New" w:cs="Courier New"/>
          <w:sz w:val="28"/>
        </w:rPr>
        <w:softHyphen/>
        <w:t xml:space="preserve">chement s'en souviennent. </w:t>
      </w:r>
    </w:p>
    <w:p w:rsidR="00B1583F" w:rsidRDefault="00B1583F">
      <w:pPr>
        <w:rPr>
          <w:rFonts w:ascii="Courier New" w:hAnsi="Courier New" w:cs="Courier New"/>
          <w:sz w:val="28"/>
        </w:rPr>
      </w:pPr>
    </w:p>
    <w:p w:rsidR="0097162F" w:rsidRDefault="002B0D93">
      <w:pPr>
        <w:rPr>
          <w:rFonts w:ascii="Courier New" w:hAnsi="Courier New" w:cs="Courier New"/>
          <w:sz w:val="28"/>
        </w:rPr>
      </w:pPr>
      <w:r>
        <w:rPr>
          <w:rFonts w:ascii="Courier New" w:hAnsi="Courier New" w:cs="Courier New"/>
          <w:sz w:val="28"/>
        </w:rPr>
        <w:t xml:space="preserve">Ceux qui n'ont pas pu y assister verront, je pense, dans pas trop longtemps </w:t>
      </w:r>
      <w:r w:rsidR="00855ABB">
        <w:rPr>
          <w:rFonts w:ascii="Courier New" w:hAnsi="Courier New" w:cs="Courier New"/>
          <w:sz w:val="28"/>
        </w:rPr>
        <w:t>ap</w:t>
      </w:r>
      <w:r>
        <w:rPr>
          <w:rFonts w:ascii="Courier New" w:hAnsi="Courier New" w:cs="Courier New"/>
          <w:sz w:val="28"/>
        </w:rPr>
        <w:t xml:space="preserve">paraître, ce que j'ai pu en reprendre dans une préface à </w:t>
      </w:r>
      <w:r w:rsidRPr="00994162">
        <w:rPr>
          <w:i/>
        </w:rPr>
        <w:t>La philosophie dans le boudoir</w:t>
      </w:r>
      <w:r>
        <w:rPr>
          <w:rFonts w:ascii="Courier New" w:hAnsi="Courier New" w:cs="Courier New"/>
          <w:i/>
          <w:sz w:val="28"/>
        </w:rPr>
        <w:t xml:space="preserve">, </w:t>
      </w:r>
      <w:r>
        <w:rPr>
          <w:rFonts w:ascii="Courier New" w:hAnsi="Courier New" w:cs="Courier New"/>
          <w:sz w:val="28"/>
        </w:rPr>
        <w:t xml:space="preserve">qui était précisément le texte autour duquel j'avais organisé </w:t>
      </w:r>
    </w:p>
    <w:p w:rsidR="00E44C9B" w:rsidRDefault="002B0D93">
      <w:pPr>
        <w:rPr>
          <w:rFonts w:ascii="Courier New" w:hAnsi="Courier New" w:cs="Courier New"/>
          <w:sz w:val="28"/>
        </w:rPr>
      </w:pPr>
      <w:r>
        <w:rPr>
          <w:rFonts w:ascii="Courier New" w:hAnsi="Courier New" w:cs="Courier New"/>
          <w:sz w:val="28"/>
        </w:rPr>
        <w:t>ce rapprochement.</w:t>
      </w:r>
    </w:p>
    <w:p w:rsidR="00994162" w:rsidRDefault="00994162">
      <w:pPr>
        <w:rPr>
          <w:rFonts w:ascii="Courier New" w:hAnsi="Courier New" w:cs="Courier New"/>
          <w:sz w:val="28"/>
        </w:rPr>
      </w:pPr>
    </w:p>
    <w:p w:rsidR="00855ABB" w:rsidRDefault="002B0D93">
      <w:pPr>
        <w:rPr>
          <w:rFonts w:ascii="Courier New" w:hAnsi="Courier New" w:cs="Courier New"/>
          <w:sz w:val="28"/>
        </w:rPr>
      </w:pPr>
      <w:r>
        <w:rPr>
          <w:rFonts w:ascii="Courier New" w:hAnsi="Courier New" w:cs="Courier New"/>
          <w:sz w:val="28"/>
        </w:rPr>
        <w:t xml:space="preserve">Ce qui est important aujourd'hui et la seule chose sur laquelle j'entends apporter un trait nouveau, c'est que </w:t>
      </w:r>
    </w:p>
    <w:p w:rsidR="00855ABB" w:rsidRDefault="002B0D93">
      <w:pPr>
        <w:rPr>
          <w:rFonts w:ascii="Courier New" w:hAnsi="Courier New" w:cs="Courier New"/>
          <w:sz w:val="28"/>
        </w:rPr>
      </w:pPr>
      <w:r>
        <w:rPr>
          <w:rFonts w:ascii="Courier New" w:hAnsi="Courier New" w:cs="Courier New"/>
          <w:sz w:val="28"/>
        </w:rPr>
        <w:t xml:space="preserve">ce qui caractérise le désir sadique est proprement </w:t>
      </w:r>
    </w:p>
    <w:p w:rsidR="00855ABB" w:rsidRDefault="002B0D93">
      <w:pPr>
        <w:rPr>
          <w:rFonts w:ascii="Courier New" w:hAnsi="Courier New" w:cs="Courier New"/>
          <w:sz w:val="28"/>
        </w:rPr>
      </w:pPr>
      <w:r>
        <w:rPr>
          <w:rFonts w:ascii="Courier New" w:hAnsi="Courier New" w:cs="Courier New"/>
          <w:sz w:val="28"/>
        </w:rPr>
        <w:t>qu'</w:t>
      </w:r>
      <w:r w:rsidRPr="00855ABB">
        <w:rPr>
          <w:i/>
        </w:rPr>
        <w:t xml:space="preserve">il ne sait pas </w:t>
      </w:r>
      <w:r>
        <w:rPr>
          <w:rFonts w:ascii="Courier New" w:hAnsi="Courier New" w:cs="Courier New"/>
          <w:sz w:val="28"/>
        </w:rPr>
        <w:t xml:space="preserve">que dans l'accomplissement de son acte, </w:t>
      </w:r>
    </w:p>
    <w:p w:rsidR="00E44C9B" w:rsidRDefault="002B0D93">
      <w:pPr>
        <w:rPr>
          <w:rFonts w:ascii="Courier New" w:hAnsi="Courier New" w:cs="Courier New"/>
          <w:sz w:val="28"/>
        </w:rPr>
      </w:pPr>
      <w:r>
        <w:rPr>
          <w:rFonts w:ascii="Courier New" w:hAnsi="Courier New" w:cs="Courier New"/>
          <w:sz w:val="28"/>
        </w:rPr>
        <w:t>de son rite…</w:t>
      </w:r>
    </w:p>
    <w:p w:rsidR="00E44C9B" w:rsidRDefault="002B0D93">
      <w:pPr>
        <w:ind w:left="708"/>
        <w:rPr>
          <w:rFonts w:ascii="Courier New" w:hAnsi="Courier New" w:cs="Courier New"/>
          <w:sz w:val="28"/>
        </w:rPr>
      </w:pPr>
      <w:r>
        <w:rPr>
          <w:rFonts w:ascii="Courier New" w:hAnsi="Courier New" w:cs="Courier New"/>
          <w:sz w:val="28"/>
        </w:rPr>
        <w:t>car il s'agit proprement de ce type d'action humaine où nous trou</w:t>
      </w:r>
      <w:r>
        <w:rPr>
          <w:rFonts w:ascii="Courier New" w:hAnsi="Courier New" w:cs="Courier New"/>
          <w:sz w:val="28"/>
        </w:rPr>
        <w:softHyphen/>
        <w:t>vons toutes les structures du rite</w:t>
      </w:r>
    </w:p>
    <w:p w:rsidR="00994162" w:rsidRDefault="002B0D93">
      <w:pPr>
        <w:rPr>
          <w:rFonts w:ascii="Courier New" w:hAnsi="Courier New" w:cs="Courier New"/>
          <w:sz w:val="28"/>
        </w:rPr>
      </w:pPr>
      <w:r>
        <w:rPr>
          <w:rFonts w:ascii="Courier New" w:hAnsi="Courier New" w:cs="Courier New"/>
          <w:sz w:val="28"/>
        </w:rPr>
        <w:t xml:space="preserve">…ce </w:t>
      </w:r>
      <w:r w:rsidR="00855ABB">
        <w:rPr>
          <w:rFonts w:ascii="Courier New" w:hAnsi="Courier New" w:cs="Courier New"/>
          <w:sz w:val="28"/>
        </w:rPr>
        <w:t>qu'</w:t>
      </w:r>
      <w:r w:rsidR="00855ABB" w:rsidRPr="00855ABB">
        <w:rPr>
          <w:i/>
        </w:rPr>
        <w:t>il ne sait pas</w:t>
      </w:r>
      <w:r>
        <w:rPr>
          <w:rFonts w:ascii="Courier New" w:hAnsi="Courier New" w:cs="Courier New"/>
          <w:sz w:val="28"/>
        </w:rPr>
        <w:t>, c'est ce qu'il cherche</w:t>
      </w:r>
      <w:r w:rsidR="00994162">
        <w:rPr>
          <w:rFonts w:ascii="Courier New" w:hAnsi="Courier New" w:cs="Courier New"/>
          <w:sz w:val="28"/>
        </w:rPr>
        <w:t>.</w:t>
      </w:r>
    </w:p>
    <w:p w:rsidR="00994162" w:rsidRDefault="00994162">
      <w:pPr>
        <w:rPr>
          <w:rFonts w:ascii="Courier New" w:hAnsi="Courier New" w:cs="Courier New"/>
          <w:sz w:val="28"/>
        </w:rPr>
      </w:pPr>
    </w:p>
    <w:p w:rsidR="00E44C9B" w:rsidRDefault="00994162">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w:t>
      </w:r>
      <w:r w:rsidR="00855ABB">
        <w:rPr>
          <w:rFonts w:ascii="Courier New" w:hAnsi="Courier New" w:cs="Courier New"/>
          <w:sz w:val="28"/>
        </w:rPr>
        <w:t xml:space="preserve"> que</w:t>
      </w:r>
      <w:r w:rsidR="002B0D93">
        <w:rPr>
          <w:rFonts w:ascii="Courier New" w:hAnsi="Courier New" w:cs="Courier New"/>
          <w:sz w:val="28"/>
        </w:rPr>
        <w:t xml:space="preserve"> ce qu'il cherche, c'est à proprement parler à se réaliser, à se faire apparaître lui</w:t>
      </w:r>
      <w:r w:rsidR="006E3385">
        <w:rPr>
          <w:rFonts w:ascii="Courier New" w:hAnsi="Courier New" w:cs="Courier New"/>
          <w:sz w:val="28"/>
        </w:rPr>
        <w:t>–</w:t>
      </w:r>
      <w:r w:rsidR="002B0D93">
        <w:rPr>
          <w:rFonts w:ascii="Courier New" w:hAnsi="Courier New" w:cs="Courier New"/>
          <w:sz w:val="28"/>
        </w:rPr>
        <w:t xml:space="preserve">même… </w:t>
      </w:r>
    </w:p>
    <w:p w:rsidR="00994162" w:rsidRDefault="002B0D93">
      <w:pPr>
        <w:ind w:left="708"/>
        <w:rPr>
          <w:rFonts w:ascii="Courier New" w:hAnsi="Courier New" w:cs="Courier New"/>
          <w:sz w:val="28"/>
        </w:rPr>
      </w:pPr>
      <w:r>
        <w:rPr>
          <w:rFonts w:ascii="Courier New" w:hAnsi="Courier New" w:cs="Courier New"/>
          <w:sz w:val="28"/>
        </w:rPr>
        <w:t>à qui, puisqu</w:t>
      </w:r>
      <w:r w:rsidR="00855ABB">
        <w:rPr>
          <w:rFonts w:ascii="Courier New" w:hAnsi="Courier New" w:cs="Courier New"/>
          <w:sz w:val="28"/>
        </w:rPr>
        <w:t xml:space="preserve">e, </w:t>
      </w:r>
      <w:r>
        <w:rPr>
          <w:rFonts w:ascii="Courier New" w:hAnsi="Courier New" w:cs="Courier New"/>
          <w:sz w:val="28"/>
        </w:rPr>
        <w:t>en tout cas à lui</w:t>
      </w:r>
      <w:r w:rsidR="006E3385">
        <w:rPr>
          <w:rFonts w:ascii="Courier New" w:hAnsi="Courier New" w:cs="Courier New"/>
          <w:sz w:val="28"/>
        </w:rPr>
        <w:t>–</w:t>
      </w:r>
      <w:r>
        <w:rPr>
          <w:rFonts w:ascii="Courier New" w:hAnsi="Courier New" w:cs="Courier New"/>
          <w:sz w:val="28"/>
        </w:rPr>
        <w:t xml:space="preserve">même </w:t>
      </w:r>
    </w:p>
    <w:p w:rsidR="00E44C9B" w:rsidRDefault="002B0D93">
      <w:pPr>
        <w:ind w:left="708"/>
        <w:rPr>
          <w:rFonts w:ascii="Courier New" w:hAnsi="Courier New" w:cs="Courier New"/>
          <w:sz w:val="28"/>
        </w:rPr>
      </w:pPr>
      <w:r>
        <w:rPr>
          <w:rFonts w:ascii="Courier New" w:hAnsi="Courier New" w:cs="Courier New"/>
          <w:sz w:val="28"/>
        </w:rPr>
        <w:t xml:space="preserve">cette révélation ne saurait rester qu'obtuse ? </w:t>
      </w:r>
    </w:p>
    <w:p w:rsidR="00E44C9B" w:rsidRDefault="002B0D93">
      <w:pPr>
        <w:rPr>
          <w:rFonts w:ascii="Courier New" w:hAnsi="Courier New" w:cs="Courier New"/>
          <w:sz w:val="28"/>
        </w:rPr>
      </w:pPr>
      <w:r>
        <w:rPr>
          <w:rFonts w:ascii="Courier New" w:hAnsi="Courier New" w:cs="Courier New"/>
          <w:sz w:val="28"/>
        </w:rPr>
        <w:t>…à se faire apparaître lui</w:t>
      </w:r>
      <w:r w:rsidR="006E3385">
        <w:rPr>
          <w:rFonts w:ascii="Courier New" w:hAnsi="Courier New" w:cs="Courier New"/>
          <w:sz w:val="28"/>
        </w:rPr>
        <w:t>–</w:t>
      </w:r>
      <w:r>
        <w:rPr>
          <w:rFonts w:ascii="Courier New" w:hAnsi="Courier New" w:cs="Courier New"/>
          <w:sz w:val="28"/>
        </w:rPr>
        <w:t xml:space="preserve">même comme </w:t>
      </w:r>
      <w:r w:rsidRPr="00994162">
        <w:rPr>
          <w:i/>
        </w:rPr>
        <w:t>pur objet</w:t>
      </w:r>
      <w:r>
        <w:rPr>
          <w:rFonts w:ascii="Courier New" w:hAnsi="Courier New" w:cs="Courier New"/>
          <w:sz w:val="28"/>
        </w:rPr>
        <w:t xml:space="preserve">, fétiche noir. </w:t>
      </w:r>
    </w:p>
    <w:p w:rsidR="00994162" w:rsidRDefault="00994162">
      <w:pPr>
        <w:rPr>
          <w:rFonts w:ascii="Courier New" w:hAnsi="Courier New" w:cs="Courier New"/>
          <w:sz w:val="28"/>
        </w:rPr>
      </w:pPr>
    </w:p>
    <w:p w:rsidR="00994162" w:rsidRDefault="002B0D93">
      <w:pPr>
        <w:rPr>
          <w:rFonts w:ascii="Courier New" w:hAnsi="Courier New" w:cs="Courier New"/>
          <w:sz w:val="28"/>
        </w:rPr>
      </w:pPr>
      <w:r>
        <w:rPr>
          <w:rFonts w:ascii="Courier New" w:hAnsi="Courier New" w:cs="Courier New"/>
          <w:sz w:val="28"/>
        </w:rPr>
        <w:t xml:space="preserve">C'est là à quoi se résume, à son terme dernier, </w:t>
      </w:r>
    </w:p>
    <w:p w:rsidR="00E44C9B" w:rsidRDefault="002B0D93">
      <w:pPr>
        <w:rPr>
          <w:rFonts w:ascii="Courier New" w:hAnsi="Courier New" w:cs="Courier New"/>
          <w:sz w:val="28"/>
        </w:rPr>
      </w:pPr>
      <w:r>
        <w:rPr>
          <w:rFonts w:ascii="Courier New" w:hAnsi="Courier New" w:cs="Courier New"/>
          <w:sz w:val="28"/>
        </w:rPr>
        <w:t>la manifestation du désir sadique, en tant que celui qui en est l'agent va vers une réali</w:t>
      </w:r>
      <w:r>
        <w:rPr>
          <w:rFonts w:ascii="Courier New" w:hAnsi="Courier New" w:cs="Courier New"/>
          <w:sz w:val="28"/>
        </w:rPr>
        <w:softHyphen/>
        <w:t xml:space="preserve">sation. </w:t>
      </w:r>
    </w:p>
    <w:p w:rsidR="00994162" w:rsidRDefault="0099416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Aussi bien, si vous évoquez ce qu'il en est de </w:t>
      </w:r>
      <w:r w:rsidRPr="00A23201">
        <w:rPr>
          <w:i/>
        </w:rPr>
        <w:t>la figure</w:t>
      </w:r>
      <w:r>
        <w:rPr>
          <w:rFonts w:ascii="Courier New" w:hAnsi="Courier New" w:cs="Courier New"/>
          <w:sz w:val="28"/>
        </w:rPr>
        <w:t xml:space="preserve"> de SADE, vous apercevez</w:t>
      </w:r>
      <w:r w:rsidR="006E3385">
        <w:rPr>
          <w:rFonts w:ascii="Courier New" w:hAnsi="Courier New" w:cs="Courier New"/>
          <w:sz w:val="28"/>
        </w:rPr>
        <w:t>–</w:t>
      </w:r>
      <w:r>
        <w:rPr>
          <w:rFonts w:ascii="Courier New" w:hAnsi="Courier New" w:cs="Courier New"/>
          <w:sz w:val="28"/>
        </w:rPr>
        <w:t>vous alors que ce n'est pas par hasard si, ce qui s'en dégage, ce qui en reste, par une sorte de transsubstantiation avec le cours des âges, l'élaboration imaginaire dans les générations de sa figure, c'est une forme, précisément…</w:t>
      </w:r>
    </w:p>
    <w:p w:rsidR="00E44C9B" w:rsidRDefault="002B0D93">
      <w:pPr>
        <w:ind w:left="708"/>
        <w:rPr>
          <w:rFonts w:ascii="Courier New" w:hAnsi="Courier New" w:cs="Courier New"/>
          <w:sz w:val="28"/>
        </w:rPr>
      </w:pPr>
      <w:r>
        <w:rPr>
          <w:rFonts w:ascii="Courier New" w:hAnsi="Courier New" w:cs="Courier New"/>
          <w:color w:val="000000"/>
          <w:sz w:val="28"/>
          <w:szCs w:val="20"/>
          <w:lang w:eastAsia="fr-FR"/>
        </w:rPr>
        <w:t>M</w:t>
      </w:r>
      <w:bookmarkStart w:id="13" w:name="RManRay"/>
      <w:bookmarkEnd w:id="13"/>
      <w:r>
        <w:rPr>
          <w:rFonts w:ascii="Courier New" w:hAnsi="Courier New" w:cs="Courier New"/>
          <w:color w:val="000000"/>
          <w:sz w:val="28"/>
          <w:szCs w:val="20"/>
          <w:lang w:eastAsia="fr-FR"/>
        </w:rPr>
        <w:t xml:space="preserve">an </w:t>
      </w:r>
      <w:r w:rsidR="002D4E89">
        <w:rPr>
          <w:rFonts w:ascii="Courier New" w:hAnsi="Courier New" w:cs="Courier New"/>
          <w:color w:val="000000"/>
          <w:sz w:val="28"/>
          <w:szCs w:val="20"/>
          <w:lang w:eastAsia="fr-FR"/>
        </w:rPr>
        <w:t>RAY</w:t>
      </w:r>
      <w:r>
        <w:rPr>
          <w:rFonts w:ascii="Courier New" w:hAnsi="Courier New" w:cs="Courier New"/>
          <w:color w:val="000000"/>
          <w:sz w:val="28"/>
          <w:szCs w:val="20"/>
          <w:lang w:eastAsia="fr-FR"/>
        </w:rPr>
        <w:t xml:space="preserve"> n'a pas trouvé mieux, le jour où il s'est agi de faire son </w:t>
      </w:r>
      <w:hyperlink w:anchor="ManRay" w:history="1">
        <w:r w:rsidRPr="00BF0B80">
          <w:rPr>
            <w:rStyle w:val="Lienhypertexte"/>
            <w:i/>
            <w:lang w:eastAsia="fr-FR"/>
          </w:rPr>
          <w:t>portrait imaginaire</w:t>
        </w:r>
      </w:hyperlink>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…une forme pétrifiée.</w:t>
      </w:r>
    </w:p>
    <w:p w:rsidR="00E44C9B" w:rsidRDefault="00E44C9B">
      <w:pPr>
        <w:rPr>
          <w:rFonts w:ascii="Courier New" w:hAnsi="Courier New" w:cs="Courier New"/>
          <w:sz w:val="28"/>
        </w:rPr>
      </w:pPr>
    </w:p>
    <w:p w:rsidR="00B1583F" w:rsidRDefault="002B0D93">
      <w:pPr>
        <w:rPr>
          <w:rFonts w:ascii="Courier New" w:hAnsi="Courier New" w:cs="Courier New"/>
          <w:sz w:val="28"/>
        </w:rPr>
      </w:pPr>
      <w:r>
        <w:rPr>
          <w:rFonts w:ascii="Courier New" w:hAnsi="Courier New" w:cs="Courier New"/>
          <w:sz w:val="28"/>
        </w:rPr>
        <w:t xml:space="preserve">Toute différente est, vous le savez, la position du </w:t>
      </w:r>
      <w:r w:rsidRPr="00A23201">
        <w:rPr>
          <w:i/>
        </w:rPr>
        <w:t>masochiste</w:t>
      </w:r>
      <w:r>
        <w:rPr>
          <w:rFonts w:ascii="Courier New" w:hAnsi="Courier New" w:cs="Courier New"/>
          <w:sz w:val="28"/>
        </w:rPr>
        <w:t xml:space="preserve"> pour qui cette incarnation de lui</w:t>
      </w:r>
      <w:r w:rsidR="006E3385">
        <w:rPr>
          <w:rFonts w:ascii="Courier New" w:hAnsi="Courier New" w:cs="Courier New"/>
          <w:sz w:val="28"/>
        </w:rPr>
        <w:t>–</w:t>
      </w:r>
      <w:r>
        <w:rPr>
          <w:rFonts w:ascii="Courier New" w:hAnsi="Courier New" w:cs="Courier New"/>
          <w:sz w:val="28"/>
        </w:rPr>
        <w:t xml:space="preserve">même comme </w:t>
      </w:r>
      <w:r w:rsidRPr="002D4E89">
        <w:rPr>
          <w:i/>
        </w:rPr>
        <w:t>objet</w:t>
      </w:r>
      <w:r>
        <w:rPr>
          <w:rFonts w:ascii="Courier New" w:hAnsi="Courier New" w:cs="Courier New"/>
          <w:sz w:val="28"/>
        </w:rPr>
        <w:t xml:space="preserve"> est le but déclaré, qu'il se fasse </w:t>
      </w:r>
      <w:r w:rsidRPr="002D4E89">
        <w:rPr>
          <w:i/>
        </w:rPr>
        <w:t>chien sous la table</w:t>
      </w:r>
      <w:r>
        <w:rPr>
          <w:rFonts w:ascii="Courier New" w:hAnsi="Courier New" w:cs="Courier New"/>
          <w:sz w:val="28"/>
        </w:rPr>
        <w:t xml:space="preserve"> ou </w:t>
      </w:r>
      <w:r w:rsidRPr="002D4E89">
        <w:rPr>
          <w:i/>
        </w:rPr>
        <w:t>marchandise</w:t>
      </w:r>
      <w:r>
        <w:rPr>
          <w:rFonts w:ascii="Courier New" w:hAnsi="Courier New" w:cs="Courier New"/>
          <w:sz w:val="28"/>
        </w:rPr>
        <w:t xml:space="preserve">, </w:t>
      </w:r>
      <w:r w:rsidRPr="002D4E89">
        <w:rPr>
          <w:i/>
        </w:rPr>
        <w:t>item</w:t>
      </w:r>
      <w:r>
        <w:rPr>
          <w:rFonts w:ascii="Courier New" w:hAnsi="Courier New" w:cs="Courier New"/>
          <w:sz w:val="28"/>
        </w:rPr>
        <w:t xml:space="preserve"> dont </w:t>
      </w:r>
    </w:p>
    <w:p w:rsidR="002D4E89" w:rsidRDefault="002B0D93">
      <w:pPr>
        <w:rPr>
          <w:rFonts w:ascii="Courier New" w:hAnsi="Courier New" w:cs="Courier New"/>
          <w:sz w:val="28"/>
        </w:rPr>
      </w:pPr>
      <w:r>
        <w:rPr>
          <w:rFonts w:ascii="Courier New" w:hAnsi="Courier New" w:cs="Courier New"/>
          <w:sz w:val="28"/>
        </w:rPr>
        <w:t>on traite dans un contrat</w:t>
      </w:r>
      <w:r w:rsidR="00A23201">
        <w:rPr>
          <w:rFonts w:ascii="Courier New" w:hAnsi="Courier New" w:cs="Courier New"/>
          <w:sz w:val="28"/>
        </w:rPr>
        <w:t>,</w:t>
      </w:r>
      <w:r>
        <w:rPr>
          <w:rFonts w:ascii="Courier New" w:hAnsi="Courier New" w:cs="Courier New"/>
          <w:sz w:val="28"/>
        </w:rPr>
        <w:t xml:space="preserve"> en le cédant, en le vendant parmi d'autres objets à mettre sur le marché. </w:t>
      </w:r>
    </w:p>
    <w:p w:rsidR="002D4E89" w:rsidRDefault="002D4E89">
      <w:pPr>
        <w:rPr>
          <w:rFonts w:ascii="Courier New" w:hAnsi="Courier New" w:cs="Courier New"/>
          <w:sz w:val="28"/>
        </w:rPr>
      </w:pPr>
    </w:p>
    <w:p w:rsidR="002D4E89" w:rsidRDefault="002B0D93">
      <w:pPr>
        <w:rPr>
          <w:rFonts w:ascii="Courier New" w:hAnsi="Courier New" w:cs="Courier New"/>
          <w:sz w:val="28"/>
        </w:rPr>
      </w:pPr>
      <w:r>
        <w:rPr>
          <w:rFonts w:ascii="Courier New" w:hAnsi="Courier New" w:cs="Courier New"/>
          <w:sz w:val="28"/>
        </w:rPr>
        <w:t xml:space="preserve">Bref, son identification à cet autre </w:t>
      </w:r>
      <w:r w:rsidR="002D4E89" w:rsidRPr="002D4E89">
        <w:rPr>
          <w:i/>
        </w:rPr>
        <w:t>objet</w:t>
      </w:r>
      <w:r w:rsidR="002D4E89">
        <w:rPr>
          <w:rFonts w:ascii="Courier New" w:hAnsi="Courier New" w:cs="Courier New"/>
          <w:sz w:val="28"/>
        </w:rPr>
        <w:t>…</w:t>
      </w:r>
    </w:p>
    <w:p w:rsidR="002D4E89" w:rsidRDefault="002B0D93" w:rsidP="0060717A">
      <w:pPr>
        <w:ind w:firstLine="708"/>
        <w:rPr>
          <w:rFonts w:ascii="Courier New" w:hAnsi="Courier New" w:cs="Courier New"/>
          <w:sz w:val="28"/>
        </w:rPr>
      </w:pPr>
      <w:r>
        <w:rPr>
          <w:rFonts w:ascii="Courier New" w:hAnsi="Courier New" w:cs="Courier New"/>
          <w:sz w:val="28"/>
        </w:rPr>
        <w:t>que j'ai appelé l'</w:t>
      </w:r>
      <w:r w:rsidRPr="002D4E89">
        <w:rPr>
          <w:i/>
        </w:rPr>
        <w:t>objet commun</w:t>
      </w:r>
      <w:r>
        <w:rPr>
          <w:rFonts w:ascii="Courier New" w:hAnsi="Courier New" w:cs="Courier New"/>
          <w:sz w:val="28"/>
        </w:rPr>
        <w:t>, l'</w:t>
      </w:r>
      <w:r w:rsidRPr="002D4E89">
        <w:rPr>
          <w:i/>
        </w:rPr>
        <w:t xml:space="preserve">objet d'échange </w:t>
      </w:r>
    </w:p>
    <w:p w:rsidR="00A23201" w:rsidRDefault="002D4E8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la route, c'est la voie où il recherche justement ce</w:t>
      </w:r>
      <w:r w:rsidR="00A23201">
        <w:rPr>
          <w:rFonts w:ascii="Courier New" w:hAnsi="Courier New" w:cs="Courier New"/>
          <w:sz w:val="28"/>
        </w:rPr>
        <w:t>t</w:t>
      </w:r>
      <w:r w:rsidR="002B0D93">
        <w:rPr>
          <w:rFonts w:ascii="Courier New" w:hAnsi="Courier New" w:cs="Courier New"/>
          <w:sz w:val="28"/>
        </w:rPr>
        <w:t xml:space="preserve"> </w:t>
      </w:r>
      <w:r w:rsidR="002B0D93" w:rsidRPr="00A23201">
        <w:rPr>
          <w:i/>
          <w:color w:val="0000CC"/>
        </w:rPr>
        <w:t>impossible</w:t>
      </w:r>
      <w:r w:rsidR="002B0D93">
        <w:rPr>
          <w:rFonts w:ascii="Courier New" w:hAnsi="Courier New" w:cs="Courier New"/>
          <w:sz w:val="28"/>
        </w:rPr>
        <w:t xml:space="preserve">, qui est de se saisir pour ce qu'il est, </w:t>
      </w:r>
    </w:p>
    <w:p w:rsidR="002D4E89" w:rsidRDefault="002B0D93">
      <w:pPr>
        <w:rPr>
          <w:rFonts w:ascii="Courier New" w:hAnsi="Courier New" w:cs="Courier New"/>
          <w:i/>
          <w:sz w:val="28"/>
        </w:rPr>
      </w:pPr>
      <w:r>
        <w:rPr>
          <w:rFonts w:ascii="Courier New" w:hAnsi="Courier New" w:cs="Courier New"/>
          <w:sz w:val="28"/>
        </w:rPr>
        <w:t xml:space="preserve">en tant que comme tous il est un </w:t>
      </w:r>
      <w:r w:rsidRPr="002D4E89">
        <w:rPr>
          <w:i/>
          <w:color w:val="0000CC"/>
        </w:rPr>
        <w:t>(</w:t>
      </w:r>
      <w:r w:rsidRPr="002D4E89">
        <w:rPr>
          <w:i/>
          <w:iCs/>
          <w:color w:val="0000CC"/>
        </w:rPr>
        <w:t>a)</w:t>
      </w:r>
      <w:r>
        <w:rPr>
          <w:rFonts w:ascii="Courier New" w:hAnsi="Courier New" w:cs="Courier New"/>
          <w:iCs/>
          <w:sz w:val="28"/>
        </w:rPr>
        <w:t>.</w:t>
      </w:r>
      <w:r>
        <w:rPr>
          <w:rFonts w:ascii="Courier New" w:hAnsi="Courier New" w:cs="Courier New"/>
          <w:i/>
          <w:sz w:val="28"/>
        </w:rPr>
        <w:t xml:space="preserve"> </w:t>
      </w:r>
    </w:p>
    <w:p w:rsidR="002D4E89" w:rsidRDefault="002D4E89">
      <w:pPr>
        <w:rPr>
          <w:rFonts w:ascii="Courier New" w:hAnsi="Courier New" w:cs="Courier New"/>
          <w:i/>
          <w:sz w:val="28"/>
        </w:rPr>
      </w:pPr>
    </w:p>
    <w:p w:rsidR="002D4E89" w:rsidRDefault="002B0D93">
      <w:pPr>
        <w:rPr>
          <w:rFonts w:ascii="Courier New" w:hAnsi="Courier New" w:cs="Courier New"/>
          <w:sz w:val="28"/>
        </w:rPr>
      </w:pPr>
      <w:r>
        <w:rPr>
          <w:rFonts w:ascii="Courier New" w:hAnsi="Courier New" w:cs="Courier New"/>
          <w:sz w:val="28"/>
        </w:rPr>
        <w:t xml:space="preserve">Pour savoir en quoi ça l'intéresse tellement </w:t>
      </w:r>
      <w:r w:rsidRPr="00A23201">
        <w:rPr>
          <w:i/>
        </w:rPr>
        <w:t>cette reconnaissance</w:t>
      </w:r>
      <w:r>
        <w:rPr>
          <w:rFonts w:ascii="Courier New" w:hAnsi="Courier New" w:cs="Courier New"/>
          <w:sz w:val="28"/>
        </w:rPr>
        <w:t xml:space="preserve"> qui reste tout de même impossible, c'est bien sûr ce que beaucoup de </w:t>
      </w:r>
      <w:r w:rsidRPr="00B1583F">
        <w:rPr>
          <w:i/>
        </w:rPr>
        <w:t>condi</w:t>
      </w:r>
      <w:r w:rsidRPr="00B1583F">
        <w:rPr>
          <w:i/>
        </w:rPr>
        <w:softHyphen/>
        <w:t>tions particulières</w:t>
      </w:r>
      <w:r>
        <w:rPr>
          <w:rFonts w:ascii="Courier New" w:hAnsi="Courier New" w:cs="Courier New"/>
          <w:sz w:val="28"/>
        </w:rPr>
        <w:t xml:space="preserve"> dans son analyse pourront révéler.</w:t>
      </w:r>
      <w:r w:rsidR="00B1583F">
        <w:rPr>
          <w:rFonts w:ascii="Courier New" w:hAnsi="Courier New" w:cs="Courier New"/>
          <w:sz w:val="28"/>
        </w:rPr>
        <w:t xml:space="preserve"> </w:t>
      </w:r>
      <w:r>
        <w:rPr>
          <w:rFonts w:ascii="Courier New" w:hAnsi="Courier New" w:cs="Courier New"/>
          <w:sz w:val="28"/>
        </w:rPr>
        <w:t xml:space="preserve">Mais avant même de pouvoir les comprendre, ces </w:t>
      </w:r>
      <w:r w:rsidRPr="00B1583F">
        <w:rPr>
          <w:i/>
        </w:rPr>
        <w:t>conditions particulières</w:t>
      </w:r>
      <w:r>
        <w:rPr>
          <w:rFonts w:ascii="Courier New" w:hAnsi="Courier New" w:cs="Courier New"/>
          <w:sz w:val="28"/>
        </w:rPr>
        <w:t xml:space="preserve">, il y a certaines conjonctions qu'il s'agit bien ici d'établir et qui sont les plus structurales. </w:t>
      </w:r>
    </w:p>
    <w:p w:rsidR="002D4E89" w:rsidRDefault="002D4E8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que nous allons tenter maintenant de faire.</w:t>
      </w:r>
    </w:p>
    <w:p w:rsidR="00A23201" w:rsidRDefault="002B0D93">
      <w:pPr>
        <w:rPr>
          <w:rFonts w:ascii="Courier New" w:hAnsi="Courier New" w:cs="Courier New"/>
          <w:sz w:val="28"/>
        </w:rPr>
      </w:pPr>
      <w:r>
        <w:rPr>
          <w:rFonts w:ascii="Courier New" w:hAnsi="Courier New" w:cs="Courier New"/>
          <w:sz w:val="28"/>
        </w:rPr>
        <w:t xml:space="preserve">Entendez bien que je n'ai pas dit sans plus, </w:t>
      </w:r>
    </w:p>
    <w:p w:rsidR="00E44C9B" w:rsidRDefault="002B0D93">
      <w:pPr>
        <w:rPr>
          <w:rFonts w:ascii="Courier New" w:hAnsi="Courier New" w:cs="Courier New"/>
          <w:sz w:val="28"/>
        </w:rPr>
      </w:pPr>
      <w:r>
        <w:rPr>
          <w:rFonts w:ascii="Courier New" w:hAnsi="Courier New" w:cs="Courier New"/>
          <w:sz w:val="28"/>
        </w:rPr>
        <w:t xml:space="preserve">que le masochiste </w:t>
      </w:r>
      <w:r w:rsidRPr="002F069C">
        <w:rPr>
          <w:i/>
        </w:rPr>
        <w:t>atteint</w:t>
      </w:r>
      <w:r>
        <w:rPr>
          <w:rFonts w:ascii="Courier New" w:hAnsi="Courier New" w:cs="Courier New"/>
          <w:sz w:val="28"/>
        </w:rPr>
        <w:t xml:space="preserve"> à son identification d'objet. </w:t>
      </w:r>
    </w:p>
    <w:p w:rsidR="00B1583F" w:rsidRDefault="002B0D93">
      <w:pPr>
        <w:rPr>
          <w:rFonts w:ascii="Courier New" w:hAnsi="Courier New" w:cs="Courier New"/>
          <w:sz w:val="28"/>
        </w:rPr>
      </w:pPr>
      <w:r>
        <w:rPr>
          <w:rFonts w:ascii="Courier New" w:hAnsi="Courier New" w:cs="Courier New"/>
          <w:sz w:val="28"/>
        </w:rPr>
        <w:t xml:space="preserve">Comme </w:t>
      </w:r>
      <w:r w:rsidRPr="00B1583F">
        <w:rPr>
          <w:i/>
        </w:rPr>
        <w:t>le sadique</w:t>
      </w:r>
      <w:r>
        <w:rPr>
          <w:rFonts w:ascii="Courier New" w:hAnsi="Courier New" w:cs="Courier New"/>
          <w:sz w:val="28"/>
        </w:rPr>
        <w:t xml:space="preserve">, cette identification n'apparaît que </w:t>
      </w:r>
      <w:r w:rsidRPr="00A23201">
        <w:rPr>
          <w:i/>
        </w:rPr>
        <w:t>sur une scène</w:t>
      </w:r>
      <w:r>
        <w:rPr>
          <w:rFonts w:ascii="Courier New" w:hAnsi="Courier New" w:cs="Courier New"/>
          <w:sz w:val="28"/>
        </w:rPr>
        <w:t xml:space="preserve">. Seulement, même sur cette scène, </w:t>
      </w:r>
      <w:r w:rsidRPr="00B1583F">
        <w:rPr>
          <w:i/>
        </w:rPr>
        <w:t>le sadique</w:t>
      </w:r>
      <w:r>
        <w:rPr>
          <w:rFonts w:ascii="Courier New" w:hAnsi="Courier New" w:cs="Courier New"/>
          <w:sz w:val="28"/>
        </w:rPr>
        <w:t xml:space="preserve"> ne se voit pas, </w:t>
      </w:r>
    </w:p>
    <w:p w:rsidR="00E44C9B" w:rsidRDefault="002B0D93">
      <w:pPr>
        <w:rPr>
          <w:rFonts w:ascii="Courier New" w:hAnsi="Courier New" w:cs="Courier New"/>
          <w:sz w:val="28"/>
        </w:rPr>
      </w:pPr>
      <w:r>
        <w:rPr>
          <w:rFonts w:ascii="Courier New" w:hAnsi="Courier New" w:cs="Courier New"/>
          <w:sz w:val="28"/>
        </w:rPr>
        <w:t xml:space="preserve">il ne voit que le </w:t>
      </w:r>
      <w:r w:rsidRPr="00A23201">
        <w:rPr>
          <w:i/>
        </w:rPr>
        <w:t>reste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y a aussi quelque chose que le maso</w:t>
      </w:r>
      <w:r>
        <w:rPr>
          <w:rFonts w:ascii="Courier New" w:hAnsi="Courier New" w:cs="Courier New"/>
          <w:sz w:val="28"/>
        </w:rPr>
        <w:softHyphen/>
        <w:t>chiste ne voit pas</w:t>
      </w:r>
      <w:r w:rsidR="00B1583F">
        <w:rPr>
          <w:rFonts w:ascii="Courier New" w:hAnsi="Courier New" w:cs="Courier New"/>
          <w:sz w:val="28"/>
        </w:rPr>
        <w:t>…</w:t>
      </w:r>
      <w:r>
        <w:rPr>
          <w:rFonts w:ascii="Courier New" w:hAnsi="Courier New" w:cs="Courier New"/>
          <w:sz w:val="28"/>
        </w:rPr>
        <w:t xml:space="preserve"> </w:t>
      </w:r>
    </w:p>
    <w:p w:rsidR="00B1583F" w:rsidRDefault="002B0D93">
      <w:pPr>
        <w:rPr>
          <w:rFonts w:ascii="Courier New" w:hAnsi="Courier New" w:cs="Courier New"/>
          <w:sz w:val="28"/>
        </w:rPr>
      </w:pPr>
      <w:r>
        <w:rPr>
          <w:rFonts w:ascii="Courier New" w:hAnsi="Courier New" w:cs="Courier New"/>
          <w:sz w:val="28"/>
        </w:rPr>
        <w:t>nous verrons quoi peut</w:t>
      </w:r>
      <w:r w:rsidR="006E3385">
        <w:rPr>
          <w:rFonts w:ascii="Courier New" w:hAnsi="Courier New" w:cs="Courier New"/>
          <w:sz w:val="28"/>
        </w:rPr>
        <w:t>–</w:t>
      </w:r>
      <w:r>
        <w:rPr>
          <w:rFonts w:ascii="Courier New" w:hAnsi="Courier New" w:cs="Courier New"/>
          <w:sz w:val="28"/>
        </w:rPr>
        <w:t xml:space="preserve">être tout à l'heure, mais ceci </w:t>
      </w:r>
    </w:p>
    <w:p w:rsidR="00B1583F" w:rsidRDefault="002B0D93">
      <w:pPr>
        <w:rPr>
          <w:rFonts w:ascii="Courier New" w:hAnsi="Courier New" w:cs="Courier New"/>
          <w:sz w:val="28"/>
        </w:rPr>
      </w:pPr>
      <w:r>
        <w:rPr>
          <w:rFonts w:ascii="Courier New" w:hAnsi="Courier New" w:cs="Courier New"/>
          <w:sz w:val="28"/>
        </w:rPr>
        <w:t xml:space="preserve">me permet d'introduire tout de suite quelques formules </w:t>
      </w:r>
    </w:p>
    <w:p w:rsidR="00B1583F" w:rsidRDefault="002B0D93">
      <w:pPr>
        <w:rPr>
          <w:rFonts w:ascii="Courier New" w:hAnsi="Courier New" w:cs="Courier New"/>
          <w:sz w:val="28"/>
        </w:rPr>
      </w:pPr>
      <w:r>
        <w:rPr>
          <w:rFonts w:ascii="Courier New" w:hAnsi="Courier New" w:cs="Courier New"/>
          <w:sz w:val="28"/>
        </w:rPr>
        <w:t xml:space="preserve">dont la première est ceci : </w:t>
      </w:r>
      <w:r w:rsidRPr="0060717A">
        <w:rPr>
          <w:i/>
          <w:color w:val="0000CC"/>
        </w:rPr>
        <w:t>que se reconnaître comme objet de son désir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au sens où aujourd'hui je l'articule, </w:t>
      </w:r>
      <w:r w:rsidRPr="0060717A">
        <w:rPr>
          <w:i/>
          <w:color w:val="0000CC"/>
        </w:rPr>
        <w:t>c'est toujours masochiste</w:t>
      </w:r>
      <w:r>
        <w:rPr>
          <w:rFonts w:ascii="Courier New" w:hAnsi="Courier New" w:cs="Courier New"/>
          <w:sz w:val="28"/>
        </w:rPr>
        <w:t xml:space="preserve">. </w:t>
      </w:r>
    </w:p>
    <w:p w:rsidR="002F069C" w:rsidRDefault="002F069C">
      <w:pPr>
        <w:rPr>
          <w:rFonts w:ascii="Courier New" w:hAnsi="Courier New" w:cs="Courier New"/>
          <w:sz w:val="28"/>
        </w:rPr>
      </w:pPr>
    </w:p>
    <w:p w:rsidR="002F069C" w:rsidRDefault="002B0D93">
      <w:pPr>
        <w:rPr>
          <w:rFonts w:ascii="Courier New" w:hAnsi="Courier New" w:cs="Courier New"/>
          <w:sz w:val="28"/>
        </w:rPr>
      </w:pPr>
      <w:r>
        <w:rPr>
          <w:rFonts w:ascii="Courier New" w:hAnsi="Courier New" w:cs="Courier New"/>
          <w:sz w:val="28"/>
        </w:rPr>
        <w:t xml:space="preserve">Cette formule a l'intérêt de vous en rendre sensible </w:t>
      </w:r>
    </w:p>
    <w:p w:rsidR="002F069C" w:rsidRDefault="002B0D93">
      <w:pPr>
        <w:rPr>
          <w:rFonts w:ascii="Courier New" w:hAnsi="Courier New" w:cs="Courier New"/>
          <w:sz w:val="28"/>
        </w:rPr>
      </w:pPr>
      <w:r>
        <w:rPr>
          <w:rFonts w:ascii="Courier New" w:hAnsi="Courier New" w:cs="Courier New"/>
          <w:sz w:val="28"/>
        </w:rPr>
        <w:t xml:space="preserve">la difficulté, car c'est bien commode de se servir de notre petit </w:t>
      </w:r>
      <w:r w:rsidR="00A23201">
        <w:rPr>
          <w:rFonts w:ascii="Courier New" w:hAnsi="Courier New" w:cs="Courier New"/>
          <w:sz w:val="28"/>
        </w:rPr>
        <w:t>« </w:t>
      </w:r>
      <w:r w:rsidRPr="00A23201">
        <w:rPr>
          <w:i/>
        </w:rPr>
        <w:t>guignol</w:t>
      </w:r>
      <w:r w:rsidR="00A23201">
        <w:rPr>
          <w:rFonts w:ascii="Courier New" w:hAnsi="Courier New" w:cs="Courier New"/>
          <w:sz w:val="28"/>
        </w:rPr>
        <w:t> »</w:t>
      </w:r>
      <w:r>
        <w:rPr>
          <w:rFonts w:ascii="Courier New" w:hAnsi="Courier New" w:cs="Courier New"/>
          <w:sz w:val="28"/>
        </w:rPr>
        <w:t xml:space="preserve"> et de dire que s'il y a du masochisme, </w:t>
      </w:r>
    </w:p>
    <w:p w:rsidR="00A23201" w:rsidRDefault="002B0D93">
      <w:pPr>
        <w:rPr>
          <w:rFonts w:ascii="Courier New" w:hAnsi="Courier New" w:cs="Courier New"/>
          <w:sz w:val="28"/>
        </w:rPr>
      </w:pPr>
      <w:r>
        <w:rPr>
          <w:rFonts w:ascii="Courier New" w:hAnsi="Courier New" w:cs="Courier New"/>
          <w:sz w:val="28"/>
        </w:rPr>
        <w:t xml:space="preserve">c'est parce que le </w:t>
      </w:r>
      <w:r w:rsidRPr="00A23201">
        <w:rPr>
          <w:i/>
          <w:color w:val="0000CC"/>
        </w:rPr>
        <w:t>sur</w:t>
      </w:r>
      <w:r w:rsidRPr="00A23201">
        <w:rPr>
          <w:i/>
          <w:color w:val="0000CC"/>
        </w:rPr>
        <w:softHyphen/>
        <w:t>moi</w:t>
      </w:r>
      <w:r>
        <w:rPr>
          <w:rFonts w:ascii="Courier New" w:hAnsi="Courier New" w:cs="Courier New"/>
          <w:sz w:val="28"/>
        </w:rPr>
        <w:t xml:space="preserve"> est bien méchant</w:t>
      </w:r>
      <w:r w:rsidR="00A23201">
        <w:rPr>
          <w:rFonts w:ascii="Courier New" w:hAnsi="Courier New" w:cs="Courier New"/>
          <w:sz w:val="28"/>
        </w:rPr>
        <w:t>.</w:t>
      </w:r>
      <w:r>
        <w:rPr>
          <w:rFonts w:ascii="Courier New" w:hAnsi="Courier New" w:cs="Courier New"/>
          <w:sz w:val="28"/>
        </w:rPr>
        <w:t xml:space="preserve"> </w:t>
      </w:r>
    </w:p>
    <w:p w:rsidR="00A23201" w:rsidRDefault="00A23201">
      <w:pPr>
        <w:rPr>
          <w:rFonts w:ascii="Courier New" w:hAnsi="Courier New" w:cs="Courier New"/>
          <w:sz w:val="28"/>
        </w:rPr>
      </w:pPr>
    </w:p>
    <w:p w:rsidR="00E44C9B" w:rsidRPr="002F069C" w:rsidRDefault="00A23201">
      <w:pPr>
        <w:rPr>
          <w:rFonts w:ascii="Courier New" w:hAnsi="Courier New" w:cs="Courier New"/>
          <w:i/>
        </w:rPr>
      </w:pPr>
      <w:r>
        <w:rPr>
          <w:rFonts w:ascii="Courier New" w:hAnsi="Courier New" w:cs="Courier New"/>
          <w:sz w:val="28"/>
        </w:rPr>
        <w:t>P</w:t>
      </w:r>
      <w:r w:rsidR="002B0D93">
        <w:rPr>
          <w:rFonts w:ascii="Courier New" w:hAnsi="Courier New" w:cs="Courier New"/>
          <w:sz w:val="28"/>
        </w:rPr>
        <w:t>ar exemple</w:t>
      </w:r>
      <w:r>
        <w:rPr>
          <w:rFonts w:ascii="Courier New" w:hAnsi="Courier New" w:cs="Courier New"/>
          <w:sz w:val="28"/>
        </w:rPr>
        <w:t>, n</w:t>
      </w:r>
      <w:r w:rsidR="002B0D93">
        <w:rPr>
          <w:rFonts w:ascii="Courier New" w:hAnsi="Courier New" w:cs="Courier New"/>
          <w:sz w:val="28"/>
        </w:rPr>
        <w:t xml:space="preserve">ous savons bien sûr que nous faisons, à l'intérieur du masochisme toutes les distinctions nécessaires : </w:t>
      </w:r>
      <w:r w:rsidR="002B0D93" w:rsidRPr="00B1583F">
        <w:rPr>
          <w:i/>
        </w:rPr>
        <w:t>le masochis</w:t>
      </w:r>
      <w:r w:rsidR="002B0D93" w:rsidRPr="00B1583F">
        <w:rPr>
          <w:i/>
        </w:rPr>
        <w:softHyphen/>
        <w:t>me érogène, le masochisme féminin, le masochisme moral</w:t>
      </w:r>
      <w:r w:rsidR="002B0D93" w:rsidRPr="002F069C">
        <w:rPr>
          <w:rFonts w:ascii="Courier New" w:hAnsi="Courier New" w:cs="Courier New"/>
          <w:i/>
        </w:rPr>
        <w:t xml:space="preserve">. </w:t>
      </w:r>
    </w:p>
    <w:p w:rsidR="00E44C9B" w:rsidRDefault="002B0D93">
      <w:pPr>
        <w:rPr>
          <w:rFonts w:ascii="Courier New" w:hAnsi="Courier New" w:cs="Courier New"/>
          <w:sz w:val="28"/>
        </w:rPr>
      </w:pPr>
      <w:r>
        <w:rPr>
          <w:rFonts w:ascii="Courier New" w:hAnsi="Courier New" w:cs="Courier New"/>
          <w:sz w:val="28"/>
        </w:rPr>
        <w:t>Mais comme le seul énoncé de cette classification fait un petit peu l'effet de ce que je pour</w:t>
      </w:r>
      <w:r>
        <w:rPr>
          <w:rFonts w:ascii="Courier New" w:hAnsi="Courier New" w:cs="Courier New"/>
          <w:sz w:val="28"/>
        </w:rPr>
        <w:softHyphen/>
        <w:t xml:space="preserve">rais dire si je disais : </w:t>
      </w:r>
    </w:p>
    <w:p w:rsidR="002F069C" w:rsidRDefault="002F069C">
      <w:pPr>
        <w:rPr>
          <w:rFonts w:ascii="Courier New" w:hAnsi="Courier New" w:cs="Courier New"/>
        </w:rPr>
      </w:pPr>
    </w:p>
    <w:p w:rsidR="002F069C" w:rsidRDefault="002B0D93" w:rsidP="002F069C">
      <w:pPr>
        <w:ind w:left="708" w:firstLine="708"/>
        <w:rPr>
          <w:rFonts w:ascii="Courier New" w:hAnsi="Courier New" w:cs="Courier New"/>
        </w:rPr>
      </w:pPr>
      <w:r>
        <w:rPr>
          <w:rFonts w:ascii="Courier New" w:hAnsi="Courier New" w:cs="Courier New"/>
        </w:rPr>
        <w:t xml:space="preserve">« </w:t>
      </w:r>
      <w:r w:rsidRPr="002F069C">
        <w:rPr>
          <w:i/>
        </w:rPr>
        <w:t>il y a ce</w:t>
      </w:r>
      <w:r w:rsidR="00A23201">
        <w:rPr>
          <w:i/>
        </w:rPr>
        <w:t xml:space="preserve"> verre, il y a la foi chrétienne </w:t>
      </w:r>
      <w:r w:rsidRPr="002F069C">
        <w:rPr>
          <w:i/>
        </w:rPr>
        <w:t xml:space="preserve"> et il y a la bais</w:t>
      </w:r>
      <w:r w:rsidRPr="002F069C">
        <w:rPr>
          <w:i/>
        </w:rPr>
        <w:softHyphen/>
        <w:t>se de Wall Street</w:t>
      </w:r>
      <w:r>
        <w:rPr>
          <w:rFonts w:ascii="Courier New" w:hAnsi="Courier New" w:cs="Courier New"/>
        </w:rPr>
        <w:t xml:space="preserve"> »</w:t>
      </w:r>
    </w:p>
    <w:p w:rsidR="002F069C" w:rsidRDefault="002F069C">
      <w:pPr>
        <w:rPr>
          <w:rFonts w:ascii="Courier New" w:hAnsi="Courier New" w:cs="Courier New"/>
        </w:rPr>
      </w:pPr>
    </w:p>
    <w:p w:rsidR="00E44C9B" w:rsidRDefault="0097162F">
      <w:pPr>
        <w:rPr>
          <w:rFonts w:ascii="Courier New" w:hAnsi="Courier New" w:cs="Courier New"/>
          <w:sz w:val="28"/>
        </w:rPr>
      </w:pPr>
      <w:r>
        <w:rPr>
          <w:rFonts w:ascii="Courier New" w:hAnsi="Courier New" w:cs="Courier New"/>
          <w:i/>
        </w:rPr>
        <w:t>C</w:t>
      </w:r>
      <w:r w:rsidR="002B0D93" w:rsidRPr="00B1583F">
        <w:rPr>
          <w:rFonts w:ascii="Courier New" w:hAnsi="Courier New" w:cs="Courier New"/>
          <w:i/>
        </w:rPr>
        <w:t xml:space="preserve">eci doit nous </w:t>
      </w:r>
      <w:r w:rsidR="002B0D93" w:rsidRPr="00B1583F">
        <w:rPr>
          <w:i/>
        </w:rPr>
        <w:t>laisser</w:t>
      </w:r>
      <w:r w:rsidR="002B0D93" w:rsidRPr="00B1583F">
        <w:rPr>
          <w:rFonts w:ascii="Courier New" w:hAnsi="Courier New" w:cs="Courier New"/>
          <w:i/>
        </w:rPr>
        <w:t xml:space="preserve"> tout de même un</w:t>
      </w:r>
      <w:r w:rsidR="00A23201" w:rsidRPr="00B1583F">
        <w:rPr>
          <w:rFonts w:ascii="Courier New" w:hAnsi="Courier New" w:cs="Courier New"/>
          <w:i/>
        </w:rPr>
        <w:t xml:space="preserve"> tout</w:t>
      </w:r>
      <w:r w:rsidR="002B0D93" w:rsidRPr="00B1583F">
        <w:rPr>
          <w:rFonts w:ascii="Courier New" w:hAnsi="Courier New" w:cs="Courier New"/>
          <w:i/>
        </w:rPr>
        <w:t xml:space="preserve"> petit peu </w:t>
      </w:r>
      <w:r w:rsidR="002B0D93" w:rsidRPr="00B1583F">
        <w:rPr>
          <w:i/>
        </w:rPr>
        <w:t>sur notre faim</w:t>
      </w:r>
      <w:r w:rsidR="002B0D93">
        <w:rPr>
          <w:rFonts w:ascii="Courier New" w:hAnsi="Courier New" w:cs="Courier New"/>
          <w:sz w:val="28"/>
        </w:rPr>
        <w:t xml:space="preserve">. </w:t>
      </w:r>
    </w:p>
    <w:p w:rsidR="002F069C" w:rsidRDefault="002F069C">
      <w:pPr>
        <w:rPr>
          <w:rFonts w:ascii="Courier New" w:hAnsi="Courier New" w:cs="Courier New"/>
          <w:sz w:val="28"/>
        </w:rPr>
      </w:pPr>
    </w:p>
    <w:p w:rsidR="002F069C" w:rsidRDefault="002B0D93">
      <w:pPr>
        <w:rPr>
          <w:rFonts w:ascii="Courier New" w:hAnsi="Courier New" w:cs="Courier New"/>
          <w:sz w:val="28"/>
        </w:rPr>
      </w:pPr>
      <w:r>
        <w:rPr>
          <w:rFonts w:ascii="Courier New" w:hAnsi="Courier New" w:cs="Courier New"/>
          <w:sz w:val="28"/>
        </w:rPr>
        <w:t xml:space="preserve">Si le terme de masochisme peut prendre un sens, </w:t>
      </w:r>
    </w:p>
    <w:p w:rsidR="00E44C9B" w:rsidRDefault="002B0D93">
      <w:pPr>
        <w:rPr>
          <w:rFonts w:ascii="Courier New" w:hAnsi="Courier New" w:cs="Courier New"/>
          <w:sz w:val="28"/>
        </w:rPr>
      </w:pPr>
      <w:r>
        <w:rPr>
          <w:rFonts w:ascii="Courier New" w:hAnsi="Courier New" w:cs="Courier New"/>
          <w:sz w:val="28"/>
        </w:rPr>
        <w:t xml:space="preserve">il conviendrait d'en trouver </w:t>
      </w:r>
      <w:r w:rsidRPr="002F069C">
        <w:rPr>
          <w:i/>
        </w:rPr>
        <w:t>une formule</w:t>
      </w:r>
      <w:r>
        <w:rPr>
          <w:rFonts w:ascii="Courier New" w:hAnsi="Courier New" w:cs="Courier New"/>
          <w:sz w:val="28"/>
        </w:rPr>
        <w:t xml:space="preserve"> qui fut un peu plus unitaire, et si nous disions que le </w:t>
      </w:r>
      <w:r w:rsidR="00A23201" w:rsidRPr="00A23201">
        <w:rPr>
          <w:i/>
          <w:color w:val="0000CC"/>
        </w:rPr>
        <w:t>sur</w:t>
      </w:r>
      <w:r w:rsidR="00A23201" w:rsidRPr="00A23201">
        <w:rPr>
          <w:i/>
          <w:color w:val="0000CC"/>
        </w:rPr>
        <w:softHyphen/>
        <w:t>moi</w:t>
      </w:r>
      <w:r>
        <w:rPr>
          <w:rFonts w:ascii="Courier New" w:hAnsi="Courier New" w:cs="Courier New"/>
          <w:sz w:val="28"/>
        </w:rPr>
        <w:t xml:space="preserve"> est la cause du masochisme, nous ne quitterions pas trop cette intuition satisfaisante…</w:t>
      </w:r>
    </w:p>
    <w:p w:rsidR="002F069C" w:rsidRDefault="002B0D93">
      <w:pPr>
        <w:ind w:left="708"/>
        <w:rPr>
          <w:rFonts w:ascii="Courier New" w:hAnsi="Courier New" w:cs="Courier New"/>
          <w:sz w:val="28"/>
        </w:rPr>
      </w:pPr>
      <w:r>
        <w:rPr>
          <w:rFonts w:ascii="Courier New" w:hAnsi="Courier New" w:cs="Courier New"/>
          <w:sz w:val="28"/>
        </w:rPr>
        <w:t xml:space="preserve">à ceci près que, comme nous avons dit avant, </w:t>
      </w:r>
    </w:p>
    <w:p w:rsidR="00E44C9B" w:rsidRDefault="002B0D93">
      <w:pPr>
        <w:ind w:left="708"/>
        <w:rPr>
          <w:rFonts w:ascii="Courier New" w:hAnsi="Courier New" w:cs="Courier New"/>
          <w:sz w:val="28"/>
        </w:rPr>
      </w:pPr>
      <w:r>
        <w:rPr>
          <w:rFonts w:ascii="Courier New" w:hAnsi="Courier New" w:cs="Courier New"/>
          <w:sz w:val="28"/>
        </w:rPr>
        <w:t xml:space="preserve">que l'objet est </w:t>
      </w:r>
      <w:r w:rsidRPr="002F069C">
        <w:rPr>
          <w:i/>
          <w:color w:val="0000CC"/>
        </w:rPr>
        <w:t>la cause</w:t>
      </w:r>
      <w:r>
        <w:rPr>
          <w:rFonts w:ascii="Courier New" w:hAnsi="Courier New" w:cs="Courier New"/>
          <w:sz w:val="28"/>
        </w:rPr>
        <w:t xml:space="preserve"> du désir</w:t>
      </w:r>
    </w:p>
    <w:p w:rsidR="008E3660" w:rsidRDefault="002B0D93">
      <w:pPr>
        <w:rPr>
          <w:rFonts w:ascii="Courier New" w:hAnsi="Courier New" w:cs="Courier New"/>
          <w:sz w:val="28"/>
        </w:rPr>
      </w:pPr>
      <w:r>
        <w:rPr>
          <w:rFonts w:ascii="Courier New" w:hAnsi="Courier New" w:cs="Courier New"/>
          <w:sz w:val="28"/>
        </w:rPr>
        <w:t>…nous verrions que le surmoi participe</w:t>
      </w:r>
      <w:r w:rsidR="008E3660">
        <w:rPr>
          <w:rFonts w:ascii="Courier New" w:hAnsi="Courier New" w:cs="Courier New"/>
          <w:sz w:val="28"/>
        </w:rPr>
        <w:t xml:space="preserve">, </w:t>
      </w:r>
      <w:r>
        <w:rPr>
          <w:rFonts w:ascii="Courier New" w:hAnsi="Courier New" w:cs="Courier New"/>
          <w:sz w:val="28"/>
        </w:rPr>
        <w:t>au moins qu'il participe de la fonction de cet objet</w:t>
      </w:r>
      <w:r w:rsidR="008E3660">
        <w:rPr>
          <w:rFonts w:ascii="Courier New" w:hAnsi="Courier New" w:cs="Courier New"/>
          <w:sz w:val="28"/>
        </w:rPr>
        <w:t xml:space="preserve">, </w:t>
      </w:r>
      <w:r>
        <w:rPr>
          <w:rFonts w:ascii="Courier New" w:hAnsi="Courier New" w:cs="Courier New"/>
          <w:sz w:val="28"/>
        </w:rPr>
        <w:t>en tant que cause, tel que je l'introdui</w:t>
      </w:r>
      <w:r w:rsidR="008E3660">
        <w:rPr>
          <w:rFonts w:ascii="Courier New" w:hAnsi="Courier New" w:cs="Courier New"/>
          <w:sz w:val="28"/>
        </w:rPr>
        <w:t>s</w:t>
      </w:r>
      <w:r>
        <w:rPr>
          <w:rFonts w:ascii="Courier New" w:hAnsi="Courier New" w:cs="Courier New"/>
          <w:sz w:val="28"/>
        </w:rPr>
        <w:t xml:space="preserve"> aujourd'hui</w:t>
      </w:r>
      <w:r w:rsidR="008E3660">
        <w:rPr>
          <w:rFonts w:ascii="Courier New" w:hAnsi="Courier New" w:cs="Courier New"/>
          <w:sz w:val="28"/>
        </w:rPr>
        <w:t>.</w:t>
      </w:r>
      <w:r>
        <w:rPr>
          <w:rFonts w:ascii="Courier New" w:hAnsi="Courier New" w:cs="Courier New"/>
          <w:sz w:val="28"/>
        </w:rPr>
        <w:t xml:space="preserve"> </w:t>
      </w:r>
    </w:p>
    <w:p w:rsidR="008E3660" w:rsidRDefault="008E3660">
      <w:pPr>
        <w:rPr>
          <w:rFonts w:ascii="Courier New" w:hAnsi="Courier New" w:cs="Courier New"/>
          <w:sz w:val="28"/>
        </w:rPr>
      </w:pPr>
    </w:p>
    <w:p w:rsidR="00E44C9B" w:rsidRDefault="008E3660">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our vous faire sentir jusqu'à quel point c'est vrai</w:t>
      </w:r>
      <w:r>
        <w:rPr>
          <w:rFonts w:ascii="Courier New" w:hAnsi="Courier New" w:cs="Courier New"/>
          <w:sz w:val="28"/>
        </w:rPr>
        <w:t>,</w:t>
      </w:r>
      <w:r w:rsidR="002B0D93">
        <w:rPr>
          <w:rFonts w:ascii="Courier New" w:hAnsi="Courier New" w:cs="Courier New"/>
          <w:sz w:val="28"/>
        </w:rPr>
        <w:t xml:space="preserve"> </w:t>
      </w:r>
    </w:p>
    <w:p w:rsidR="002F069C" w:rsidRDefault="008E3660">
      <w:pPr>
        <w:rPr>
          <w:rFonts w:ascii="Courier New" w:hAnsi="Courier New" w:cs="Courier New"/>
          <w:sz w:val="28"/>
        </w:rPr>
      </w:pPr>
      <w:r>
        <w:rPr>
          <w:rFonts w:ascii="Courier New" w:hAnsi="Courier New" w:cs="Courier New"/>
          <w:sz w:val="28"/>
        </w:rPr>
        <w:t>j’a</w:t>
      </w:r>
      <w:r w:rsidR="002B0D93">
        <w:rPr>
          <w:rFonts w:ascii="Courier New" w:hAnsi="Courier New" w:cs="Courier New"/>
          <w:sz w:val="28"/>
        </w:rPr>
        <w:t xml:space="preserve">urai </w:t>
      </w:r>
      <w:r>
        <w:rPr>
          <w:rFonts w:ascii="Courier New" w:hAnsi="Courier New" w:cs="Courier New"/>
          <w:sz w:val="28"/>
        </w:rPr>
        <w:t>à</w:t>
      </w:r>
      <w:r w:rsidR="002B0D93">
        <w:rPr>
          <w:rFonts w:ascii="Courier New" w:hAnsi="Courier New" w:cs="Courier New"/>
          <w:sz w:val="28"/>
        </w:rPr>
        <w:t xml:space="preserve"> entrer dans </w:t>
      </w:r>
      <w:r w:rsidR="002B0D93" w:rsidRPr="008E3660">
        <w:rPr>
          <w:i/>
        </w:rPr>
        <w:t>le catalogue</w:t>
      </w:r>
      <w:r w:rsidR="002B0D93">
        <w:rPr>
          <w:rFonts w:ascii="Courier New" w:hAnsi="Courier New" w:cs="Courier New"/>
          <w:sz w:val="28"/>
        </w:rPr>
        <w:t xml:space="preserve">, dans </w:t>
      </w:r>
      <w:r w:rsidR="002B0D93" w:rsidRPr="008E3660">
        <w:rPr>
          <w:i/>
        </w:rPr>
        <w:t>la série</w:t>
      </w:r>
      <w:r w:rsidR="002B0D93">
        <w:rPr>
          <w:rFonts w:ascii="Courier New" w:hAnsi="Courier New" w:cs="Courier New"/>
          <w:sz w:val="28"/>
        </w:rPr>
        <w:t xml:space="preserve"> de ces objets</w:t>
      </w:r>
      <w:r>
        <w:rPr>
          <w:rFonts w:ascii="Courier New" w:hAnsi="Courier New" w:cs="Courier New"/>
          <w:sz w:val="28"/>
        </w:rPr>
        <w:t>,</w:t>
      </w:r>
      <w:r w:rsidR="002B0D93">
        <w:rPr>
          <w:rFonts w:ascii="Courier New" w:hAnsi="Courier New" w:cs="Courier New"/>
          <w:sz w:val="28"/>
        </w:rPr>
        <w:t xml:space="preserve"> tel</w:t>
      </w:r>
      <w:r>
        <w:rPr>
          <w:rFonts w:ascii="Courier New" w:hAnsi="Courier New" w:cs="Courier New"/>
          <w:sz w:val="28"/>
        </w:rPr>
        <w:t>le</w:t>
      </w:r>
      <w:r w:rsidR="002B0D93">
        <w:rPr>
          <w:rFonts w:ascii="Courier New" w:hAnsi="Courier New" w:cs="Courier New"/>
          <w:sz w:val="28"/>
        </w:rPr>
        <w:t xml:space="preserve"> que nous aurons à l</w:t>
      </w:r>
      <w:r>
        <w:rPr>
          <w:rFonts w:ascii="Courier New" w:hAnsi="Courier New" w:cs="Courier New"/>
          <w:sz w:val="28"/>
        </w:rPr>
        <w:t>a</w:t>
      </w:r>
      <w:r w:rsidR="002B0D93">
        <w:rPr>
          <w:rFonts w:ascii="Courier New" w:hAnsi="Courier New" w:cs="Courier New"/>
          <w:sz w:val="28"/>
        </w:rPr>
        <w:t xml:space="preserve"> déployer devant vous, l'illustrant </w:t>
      </w:r>
      <w:r w:rsidR="006E3385">
        <w:rPr>
          <w:rFonts w:ascii="Courier New" w:hAnsi="Courier New" w:cs="Courier New"/>
          <w:sz w:val="28"/>
        </w:rPr>
        <w:t>–</w:t>
      </w:r>
      <w:r w:rsidR="002B0D93">
        <w:rPr>
          <w:rFonts w:ascii="Courier New" w:hAnsi="Courier New" w:cs="Courier New"/>
          <w:sz w:val="28"/>
        </w:rPr>
        <w:t xml:space="preserve"> cette place </w:t>
      </w:r>
      <w:r w:rsidR="006E3385">
        <w:rPr>
          <w:rFonts w:ascii="Courier New" w:hAnsi="Courier New" w:cs="Courier New"/>
          <w:sz w:val="28"/>
        </w:rPr>
        <w:t>–</w:t>
      </w:r>
      <w:r w:rsidR="002B0D93">
        <w:rPr>
          <w:rFonts w:ascii="Courier New" w:hAnsi="Courier New" w:cs="Courier New"/>
          <w:sz w:val="28"/>
        </w:rPr>
        <w:t xml:space="preserve"> de tous les contenus, si vous voulez, qu'elle peut avoir et qui sont énumérables. </w:t>
      </w:r>
    </w:p>
    <w:p w:rsidR="002F069C" w:rsidRDefault="002F069C">
      <w:pPr>
        <w:rPr>
          <w:rFonts w:ascii="Courier New" w:hAnsi="Courier New" w:cs="Courier New"/>
          <w:sz w:val="28"/>
        </w:rPr>
      </w:pPr>
    </w:p>
    <w:p w:rsidR="008E3660" w:rsidRDefault="002B0D93">
      <w:pPr>
        <w:rPr>
          <w:rFonts w:ascii="Courier New" w:hAnsi="Courier New" w:cs="Courier New"/>
          <w:sz w:val="28"/>
        </w:rPr>
      </w:pPr>
      <w:r>
        <w:rPr>
          <w:rFonts w:ascii="Courier New" w:hAnsi="Courier New" w:cs="Courier New"/>
          <w:sz w:val="28"/>
        </w:rPr>
        <w:t>Si je ne l</w:t>
      </w:r>
      <w:r w:rsidR="008E3660">
        <w:rPr>
          <w:rFonts w:ascii="Courier New" w:hAnsi="Courier New" w:cs="Courier New"/>
          <w:sz w:val="28"/>
        </w:rPr>
        <w:t>es mets pas</w:t>
      </w:r>
      <w:r>
        <w:rPr>
          <w:rFonts w:ascii="Courier New" w:hAnsi="Courier New" w:cs="Courier New"/>
          <w:sz w:val="28"/>
        </w:rPr>
        <w:t xml:space="preserve"> </w:t>
      </w:r>
      <w:r w:rsidRPr="008E3660">
        <w:rPr>
          <w:i/>
        </w:rPr>
        <w:t>d'abord</w:t>
      </w:r>
      <w:r>
        <w:rPr>
          <w:rFonts w:ascii="Courier New" w:hAnsi="Courier New" w:cs="Courier New"/>
          <w:sz w:val="28"/>
        </w:rPr>
        <w:t>, c'est pour que vous ne perdiez pas la tête</w:t>
      </w:r>
      <w:r w:rsidR="008E3660">
        <w:rPr>
          <w:rFonts w:ascii="Courier New" w:hAnsi="Courier New" w:cs="Courier New"/>
          <w:sz w:val="28"/>
        </w:rPr>
        <w:t>,</w:t>
      </w:r>
      <w:r>
        <w:rPr>
          <w:rFonts w:ascii="Courier New" w:hAnsi="Courier New" w:cs="Courier New"/>
          <w:sz w:val="28"/>
        </w:rPr>
        <w:t xml:space="preserve"> à les voir comme contenu, à croire que c'est les mêmes choses où vous vous êtes tou</w:t>
      </w:r>
      <w:r>
        <w:rPr>
          <w:rFonts w:ascii="Courier New" w:hAnsi="Courier New" w:cs="Courier New"/>
          <w:sz w:val="28"/>
        </w:rPr>
        <w:softHyphen/>
        <w:t xml:space="preserve">jours retrouvés concernant l'analyse. </w:t>
      </w:r>
    </w:p>
    <w:p w:rsidR="008E3660" w:rsidRDefault="008E366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Car ce n'est pas vrai</w:t>
      </w:r>
      <w:r w:rsidR="008E3660">
        <w:rPr>
          <w:rFonts w:ascii="Courier New" w:hAnsi="Courier New" w:cs="Courier New"/>
          <w:sz w:val="28"/>
        </w:rPr>
        <w:t> !</w:t>
      </w:r>
      <w:r>
        <w:rPr>
          <w:rFonts w:ascii="Courier New" w:hAnsi="Courier New" w:cs="Courier New"/>
          <w:sz w:val="28"/>
        </w:rPr>
        <w:t xml:space="preserve"> </w:t>
      </w:r>
    </w:p>
    <w:p w:rsidR="002F069C" w:rsidRDefault="002F069C">
      <w:pPr>
        <w:rPr>
          <w:rFonts w:ascii="Courier New" w:hAnsi="Courier New" w:cs="Courier New"/>
          <w:sz w:val="28"/>
        </w:rPr>
      </w:pPr>
    </w:p>
    <w:p w:rsidR="004B38EF" w:rsidRDefault="004B38EF">
      <w:pPr>
        <w:rPr>
          <w:rFonts w:ascii="Courier New" w:hAnsi="Courier New" w:cs="Courier New"/>
          <w:sz w:val="28"/>
        </w:rPr>
      </w:pPr>
    </w:p>
    <w:p w:rsidR="008E3660" w:rsidRDefault="008E3660">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 xml:space="preserve">ous croyez pouvoir savoir la fonction du </w:t>
      </w:r>
      <w:r w:rsidR="002B0D93" w:rsidRPr="002F069C">
        <w:rPr>
          <w:i/>
          <w:color w:val="0000CC"/>
        </w:rPr>
        <w:t>sein maternel</w:t>
      </w:r>
      <w:r w:rsidR="002B0D93">
        <w:rPr>
          <w:rFonts w:ascii="Courier New" w:hAnsi="Courier New" w:cs="Courier New"/>
          <w:sz w:val="28"/>
        </w:rPr>
        <w:t xml:space="preserve">, ou celle du </w:t>
      </w:r>
      <w:r w:rsidR="002B0D93" w:rsidRPr="002F069C">
        <w:rPr>
          <w:i/>
          <w:color w:val="0000CC"/>
        </w:rPr>
        <w:t>scybale</w:t>
      </w:r>
      <w:r w:rsidR="002B0D93">
        <w:rPr>
          <w:rFonts w:ascii="Courier New" w:hAnsi="Courier New" w:cs="Courier New"/>
          <w:sz w:val="28"/>
        </w:rPr>
        <w:t>, vous savez bien quelle</w:t>
      </w:r>
      <w:r>
        <w:rPr>
          <w:rFonts w:ascii="Courier New" w:hAnsi="Courier New" w:cs="Courier New"/>
          <w:sz w:val="28"/>
        </w:rPr>
        <w:t>s</w:t>
      </w:r>
      <w:r w:rsidR="002B0D93">
        <w:rPr>
          <w:rFonts w:ascii="Courier New" w:hAnsi="Courier New" w:cs="Courier New"/>
          <w:sz w:val="28"/>
        </w:rPr>
        <w:t xml:space="preserve"> obscurité</w:t>
      </w:r>
      <w:r>
        <w:rPr>
          <w:rFonts w:ascii="Courier New" w:hAnsi="Courier New" w:cs="Courier New"/>
          <w:sz w:val="28"/>
        </w:rPr>
        <w:t>s</w:t>
      </w:r>
      <w:r w:rsidR="002B0D93">
        <w:rPr>
          <w:rFonts w:ascii="Courier New" w:hAnsi="Courier New" w:cs="Courier New"/>
          <w:sz w:val="28"/>
        </w:rPr>
        <w:t xml:space="preserve"> reste</w:t>
      </w:r>
      <w:r>
        <w:rPr>
          <w:rFonts w:ascii="Courier New" w:hAnsi="Courier New" w:cs="Courier New"/>
          <w:sz w:val="28"/>
        </w:rPr>
        <w:t>nt</w:t>
      </w:r>
      <w:r w:rsidR="002B0D93">
        <w:rPr>
          <w:rFonts w:ascii="Courier New" w:hAnsi="Courier New" w:cs="Courier New"/>
          <w:sz w:val="28"/>
        </w:rPr>
        <w:t xml:space="preserve"> dans votre esprit concernant le </w:t>
      </w:r>
      <w:r w:rsidR="002B0D93" w:rsidRPr="002F069C">
        <w:rPr>
          <w:i/>
          <w:color w:val="0000CC"/>
        </w:rPr>
        <w:t>phallus</w:t>
      </w:r>
      <w:r w:rsidR="002B0D93">
        <w:rPr>
          <w:rFonts w:ascii="Courier New" w:hAnsi="Courier New" w:cs="Courier New"/>
          <w:sz w:val="28"/>
        </w:rPr>
        <w:t>, et quand il s'agira de l'objet qui vient immédiatement après</w:t>
      </w:r>
      <w:r>
        <w:rPr>
          <w:rFonts w:ascii="Courier New" w:hAnsi="Courier New" w:cs="Courier New"/>
          <w:sz w:val="28"/>
        </w:rPr>
        <w:t>…</w:t>
      </w:r>
    </w:p>
    <w:p w:rsidR="008E3660" w:rsidRDefault="002B0D93" w:rsidP="008E3660">
      <w:pPr>
        <w:ind w:left="708"/>
        <w:rPr>
          <w:rFonts w:ascii="Courier New" w:hAnsi="Courier New" w:cs="Courier New"/>
          <w:sz w:val="28"/>
        </w:rPr>
      </w:pPr>
      <w:r>
        <w:rPr>
          <w:rFonts w:ascii="Courier New" w:hAnsi="Courier New" w:cs="Courier New"/>
          <w:sz w:val="28"/>
        </w:rPr>
        <w:t>je vous le livre tout de même, histoire de donner à votre curiosité une pâture,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2F069C">
        <w:rPr>
          <w:i/>
          <w:color w:val="0000CC"/>
        </w:rPr>
        <w:t>l’œil</w:t>
      </w:r>
      <w:r>
        <w:rPr>
          <w:rFonts w:ascii="Courier New" w:hAnsi="Courier New" w:cs="Courier New"/>
          <w:sz w:val="28"/>
        </w:rPr>
        <w:t xml:space="preserve"> en tant que tel </w:t>
      </w:r>
    </w:p>
    <w:p w:rsidR="00E44C9B" w:rsidRDefault="008E3660" w:rsidP="008E366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vous ne savez plus, là, du tout. </w:t>
      </w:r>
    </w:p>
    <w:p w:rsidR="002F069C" w:rsidRDefault="002F069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pourquoi il convient de</w:t>
      </w:r>
      <w:r w:rsidR="008E3660">
        <w:rPr>
          <w:rFonts w:ascii="Courier New" w:hAnsi="Courier New" w:cs="Courier New"/>
          <w:sz w:val="28"/>
        </w:rPr>
        <w:t xml:space="preserve"> ne</w:t>
      </w:r>
      <w:r>
        <w:rPr>
          <w:rFonts w:ascii="Courier New" w:hAnsi="Courier New" w:cs="Courier New"/>
          <w:sz w:val="28"/>
        </w:rPr>
        <w:t xml:space="preserve"> s'approcher qu'avec prudence</w:t>
      </w:r>
      <w:r w:rsidR="008E366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et pour cause</w:t>
      </w:r>
      <w:r w:rsidR="008E3660">
        <w:rPr>
          <w:rFonts w:ascii="Courier New" w:hAnsi="Courier New" w:cs="Courier New"/>
          <w:sz w:val="28"/>
        </w:rPr>
        <w:t> ! – de cet</w:t>
      </w:r>
      <w:r>
        <w:rPr>
          <w:rFonts w:ascii="Courier New" w:hAnsi="Courier New" w:cs="Courier New"/>
          <w:sz w:val="28"/>
        </w:rPr>
        <w:t xml:space="preserve"> objet dont il s'agit</w:t>
      </w:r>
      <w:r w:rsidR="008E3660">
        <w:rPr>
          <w:rFonts w:ascii="Courier New" w:hAnsi="Courier New" w:cs="Courier New"/>
          <w:sz w:val="28"/>
        </w:rPr>
        <w:t>.</w:t>
      </w:r>
      <w:r>
        <w:rPr>
          <w:rFonts w:ascii="Courier New" w:hAnsi="Courier New" w:cs="Courier New"/>
          <w:sz w:val="28"/>
        </w:rPr>
        <w:t xml:space="preserve"> </w:t>
      </w:r>
      <w:r w:rsidR="008E3660">
        <w:rPr>
          <w:rFonts w:ascii="Courier New" w:hAnsi="Courier New" w:cs="Courier New"/>
          <w:sz w:val="28"/>
        </w:rPr>
        <w:t>Car</w:t>
      </w:r>
      <w:r>
        <w:rPr>
          <w:rFonts w:ascii="Courier New" w:hAnsi="Courier New" w:cs="Courier New"/>
          <w:sz w:val="28"/>
        </w:rPr>
        <w:t xml:space="preserve"> en fin de compte</w:t>
      </w:r>
      <w:r w:rsidR="008E3660">
        <w:rPr>
          <w:rFonts w:ascii="Courier New" w:hAnsi="Courier New" w:cs="Courier New"/>
          <w:sz w:val="28"/>
        </w:rPr>
        <w:t>,</w:t>
      </w:r>
      <w:r>
        <w:rPr>
          <w:rFonts w:ascii="Courier New" w:hAnsi="Courier New" w:cs="Courier New"/>
          <w:sz w:val="28"/>
        </w:rPr>
        <w:t xml:space="preserve"> si c'est là l'objet sans lequel il n'est pas d'angoisse, c'est que c'est bien </w:t>
      </w:r>
      <w:r w:rsidRPr="004F4F4B">
        <w:rPr>
          <w:i/>
        </w:rPr>
        <w:t>un objet dangereux</w:t>
      </w:r>
      <w:r>
        <w:rPr>
          <w:rFonts w:ascii="Courier New" w:hAnsi="Courier New" w:cs="Courier New"/>
          <w:sz w:val="28"/>
        </w:rPr>
        <w:t xml:space="preserve">. </w:t>
      </w:r>
    </w:p>
    <w:p w:rsidR="002F069C" w:rsidRDefault="002B0D93">
      <w:pPr>
        <w:rPr>
          <w:rFonts w:ascii="Courier New" w:hAnsi="Courier New" w:cs="Courier New"/>
          <w:sz w:val="28"/>
        </w:rPr>
      </w:pPr>
      <w:r>
        <w:rPr>
          <w:rFonts w:ascii="Courier New" w:hAnsi="Courier New" w:cs="Courier New"/>
          <w:sz w:val="28"/>
        </w:rPr>
        <w:t>Soyons donc prudents puisqu'il m</w:t>
      </w:r>
      <w:r w:rsidR="008E3660">
        <w:rPr>
          <w:rFonts w:ascii="Courier New" w:hAnsi="Courier New" w:cs="Courier New"/>
          <w:sz w:val="28"/>
        </w:rPr>
        <w:t>ord</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me sera pour l'immédiat</w:t>
      </w:r>
      <w:r w:rsidR="008E3660">
        <w:rPr>
          <w:rFonts w:ascii="Courier New" w:hAnsi="Courier New" w:cs="Courier New"/>
          <w:sz w:val="28"/>
        </w:rPr>
        <w:t>,</w:t>
      </w:r>
      <w:r>
        <w:rPr>
          <w:rFonts w:ascii="Courier New" w:hAnsi="Courier New" w:cs="Courier New"/>
          <w:sz w:val="28"/>
        </w:rPr>
        <w:t xml:space="preserve"> l'occasion de faire apparaître en quel sens j'ai dit…</w:t>
      </w:r>
    </w:p>
    <w:p w:rsidR="00E44C9B" w:rsidRDefault="002B0D93" w:rsidP="002F069C">
      <w:pPr>
        <w:ind w:firstLine="708"/>
        <w:rPr>
          <w:rFonts w:ascii="Courier New" w:hAnsi="Courier New" w:cs="Courier New"/>
          <w:sz w:val="28"/>
        </w:rPr>
      </w:pPr>
      <w:r>
        <w:rPr>
          <w:rFonts w:ascii="Courier New" w:hAnsi="Courier New" w:cs="Courier New"/>
          <w:sz w:val="28"/>
        </w:rPr>
        <w:t xml:space="preserve">ceci a retenu l'oreille d'un de mes auditeurs </w:t>
      </w:r>
      <w:r w:rsidRPr="00906615">
        <w:rPr>
          <w:rFonts w:ascii="Garamond" w:hAnsi="Garamond" w:cs="Courier New"/>
          <w:color w:val="C00000"/>
          <w:sz w:val="18"/>
        </w:rPr>
        <w:t>[</w:t>
      </w:r>
      <w:r w:rsidR="00906615">
        <w:rPr>
          <w:rFonts w:ascii="Garamond" w:hAnsi="Garamond" w:cs="Courier New"/>
          <w:color w:val="C00000"/>
          <w:sz w:val="18"/>
        </w:rPr>
        <w:t xml:space="preserve"> M.</w:t>
      </w:r>
      <w:r w:rsidRPr="00906615">
        <w:rPr>
          <w:rFonts w:ascii="Garamond" w:hAnsi="Garamond" w:cs="Courier New"/>
          <w:color w:val="C00000"/>
          <w:sz w:val="18"/>
        </w:rPr>
        <w:t xml:space="preserve"> </w:t>
      </w:r>
      <w:r w:rsidRPr="00906615">
        <w:rPr>
          <w:rFonts w:ascii="Garamond" w:hAnsi="Garamond" w:cs="Courier New"/>
          <w:color w:val="C00000"/>
          <w:sz w:val="16"/>
          <w:szCs w:val="16"/>
        </w:rPr>
        <w:t>S</w:t>
      </w:r>
      <w:r w:rsidR="0097162F" w:rsidRPr="00906615">
        <w:rPr>
          <w:rFonts w:ascii="Garamond" w:hAnsi="Garamond" w:cs="Courier New"/>
          <w:color w:val="C00000"/>
          <w:sz w:val="16"/>
          <w:szCs w:val="16"/>
        </w:rPr>
        <w:t>afouan</w:t>
      </w:r>
      <w:r w:rsidR="002F069C" w:rsidRPr="00906615">
        <w:rPr>
          <w:rFonts w:ascii="Garamond" w:hAnsi="Garamond" w:cs="Courier New"/>
          <w:color w:val="C00000"/>
          <w:sz w:val="18"/>
        </w:rPr>
        <w:t xml:space="preserve"> </w:t>
      </w:r>
      <w:r w:rsidRPr="00906615">
        <w:rPr>
          <w:rFonts w:ascii="Garamond" w:hAnsi="Garamond" w:cs="Courier New"/>
          <w:color w:val="C00000"/>
          <w:sz w:val="18"/>
        </w:rPr>
        <w:t>? ]</w:t>
      </w:r>
    </w:p>
    <w:p w:rsidR="00E44C9B" w:rsidRDefault="002B0D93">
      <w:pPr>
        <w:rPr>
          <w:rFonts w:ascii="Courier New" w:hAnsi="Courier New" w:cs="Courier New"/>
          <w:sz w:val="28"/>
        </w:rPr>
      </w:pPr>
      <w:r>
        <w:rPr>
          <w:rFonts w:ascii="Courier New" w:hAnsi="Courier New" w:cs="Courier New"/>
          <w:sz w:val="28"/>
        </w:rPr>
        <w:t xml:space="preserve">…j'ai dit, il y a deux leçons, ceci : </w:t>
      </w:r>
    </w:p>
    <w:p w:rsidR="00E44C9B" w:rsidRPr="002F069C" w:rsidRDefault="002B0D93">
      <w:pPr>
        <w:rPr>
          <w:i/>
          <w:color w:val="0000CC"/>
        </w:rPr>
      </w:pPr>
      <w:r>
        <w:rPr>
          <w:rFonts w:ascii="Courier New" w:hAnsi="Courier New" w:cs="Courier New"/>
          <w:sz w:val="28"/>
        </w:rPr>
        <w:t xml:space="preserve">que </w:t>
      </w:r>
      <w:r w:rsidRPr="002F069C">
        <w:rPr>
          <w:i/>
          <w:color w:val="0000CC"/>
        </w:rPr>
        <w:t>le désir</w:t>
      </w:r>
      <w:r>
        <w:rPr>
          <w:rFonts w:ascii="Courier New" w:hAnsi="Courier New" w:cs="Courier New"/>
          <w:sz w:val="28"/>
        </w:rPr>
        <w:t xml:space="preserve"> et </w:t>
      </w:r>
      <w:r w:rsidRPr="002F069C">
        <w:rPr>
          <w:i/>
          <w:color w:val="0000CC"/>
        </w:rPr>
        <w:t>la loi</w:t>
      </w:r>
      <w:r>
        <w:rPr>
          <w:rFonts w:ascii="Courier New" w:hAnsi="Courier New" w:cs="Courier New"/>
          <w:sz w:val="28"/>
        </w:rPr>
        <w:t xml:space="preserve"> étaient la même chose</w:t>
      </w:r>
      <w:r w:rsidR="004F4F4B">
        <w:rPr>
          <w:rFonts w:ascii="Courier New" w:hAnsi="Courier New" w:cs="Courier New"/>
          <w:sz w:val="28"/>
        </w:rPr>
        <w:t>.</w:t>
      </w:r>
      <w:r>
        <w:rPr>
          <w:rFonts w:ascii="Courier New" w:hAnsi="Courier New" w:cs="Courier New"/>
          <w:sz w:val="28"/>
        </w:rPr>
        <w:t xml:space="preserve"> </w:t>
      </w:r>
      <w:r w:rsidR="004F4F4B">
        <w:rPr>
          <w:rFonts w:ascii="Courier New" w:hAnsi="Courier New" w:cs="Courier New"/>
          <w:sz w:val="28"/>
        </w:rPr>
        <w:t>C</w:t>
      </w:r>
      <w:r>
        <w:rPr>
          <w:rFonts w:ascii="Courier New" w:hAnsi="Courier New" w:cs="Courier New"/>
          <w:sz w:val="28"/>
        </w:rPr>
        <w:t xml:space="preserve">'est pour autant et en ce sens que </w:t>
      </w:r>
      <w:r w:rsidRPr="002F069C">
        <w:rPr>
          <w:i/>
          <w:color w:val="0000CC"/>
        </w:rPr>
        <w:t>le désir et la loi ont leur objet commun.</w:t>
      </w:r>
    </w:p>
    <w:p w:rsidR="00906615" w:rsidRDefault="0090661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ne suffit donc pas ici de se donner à soi</w:t>
      </w:r>
      <w:r w:rsidR="006E3385">
        <w:rPr>
          <w:rFonts w:ascii="Courier New" w:hAnsi="Courier New" w:cs="Courier New"/>
          <w:sz w:val="28"/>
        </w:rPr>
        <w:t>–</w:t>
      </w:r>
      <w:r>
        <w:rPr>
          <w:rFonts w:ascii="Courier New" w:hAnsi="Courier New" w:cs="Courier New"/>
          <w:sz w:val="28"/>
        </w:rPr>
        <w:t>même le réconfort qu'ils sont, l'un par rapport à l'autre, comme les deux côtés de la muraille, ou comme l'</w:t>
      </w:r>
      <w:r w:rsidRPr="004F4F4B">
        <w:rPr>
          <w:i/>
        </w:rPr>
        <w:t>endroit</w:t>
      </w:r>
      <w:r>
        <w:rPr>
          <w:rFonts w:ascii="Courier New" w:hAnsi="Courier New" w:cs="Courier New"/>
          <w:sz w:val="28"/>
        </w:rPr>
        <w:t xml:space="preserve"> et l'</w:t>
      </w:r>
      <w:r w:rsidRPr="004F4F4B">
        <w:rPr>
          <w:i/>
        </w:rPr>
        <w:t>envers</w:t>
      </w:r>
      <w:r>
        <w:rPr>
          <w:rFonts w:ascii="Courier New" w:hAnsi="Courier New" w:cs="Courier New"/>
          <w:sz w:val="28"/>
        </w:rPr>
        <w:t xml:space="preserve">. C'est faire trop bon marché de la difficulté. </w:t>
      </w:r>
    </w:p>
    <w:p w:rsidR="002F069C" w:rsidRDefault="002F069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pour aller droit au point qui vous le fait sentir, </w:t>
      </w:r>
    </w:p>
    <w:p w:rsidR="00E44C9B" w:rsidRDefault="002B0D93">
      <w:pPr>
        <w:rPr>
          <w:rFonts w:ascii="Courier New" w:hAnsi="Courier New" w:cs="Courier New"/>
          <w:sz w:val="28"/>
        </w:rPr>
      </w:pPr>
      <w:r>
        <w:rPr>
          <w:rFonts w:ascii="Courier New" w:hAnsi="Courier New" w:cs="Courier New"/>
          <w:sz w:val="28"/>
        </w:rPr>
        <w:t>je dirai que ça n'est pas pour autre chose</w:t>
      </w:r>
      <w:r w:rsidR="004F4F4B">
        <w:rPr>
          <w:rFonts w:ascii="Courier New" w:hAnsi="Courier New" w:cs="Courier New"/>
          <w:sz w:val="28"/>
        </w:rPr>
        <w:t>,</w:t>
      </w:r>
      <w:r>
        <w:rPr>
          <w:rFonts w:ascii="Courier New" w:hAnsi="Courier New" w:cs="Courier New"/>
          <w:sz w:val="28"/>
        </w:rPr>
        <w:t xml:space="preserve"> que de l</w:t>
      </w:r>
      <w:r w:rsidR="004F4F4B">
        <w:rPr>
          <w:rFonts w:ascii="Courier New" w:hAnsi="Courier New" w:cs="Courier New"/>
          <w:sz w:val="28"/>
        </w:rPr>
        <w:t>e</w:t>
      </w:r>
      <w:r>
        <w:rPr>
          <w:rFonts w:ascii="Courier New" w:hAnsi="Courier New" w:cs="Courier New"/>
          <w:sz w:val="28"/>
        </w:rPr>
        <w:t xml:space="preserve"> faire sentir</w:t>
      </w:r>
      <w:r w:rsidR="004F4F4B">
        <w:rPr>
          <w:rFonts w:ascii="Courier New" w:hAnsi="Courier New" w:cs="Courier New"/>
          <w:sz w:val="28"/>
        </w:rPr>
        <w:t>,</w:t>
      </w:r>
      <w:r>
        <w:rPr>
          <w:rFonts w:ascii="Courier New" w:hAnsi="Courier New" w:cs="Courier New"/>
          <w:sz w:val="28"/>
        </w:rPr>
        <w:t xml:space="preserve"> que vaut le mythe central qui a permis à la </w:t>
      </w:r>
    </w:p>
    <w:p w:rsidR="00E44C9B" w:rsidRDefault="002B0D93">
      <w:pPr>
        <w:rPr>
          <w:rFonts w:ascii="Courier New" w:hAnsi="Courier New" w:cs="Courier New"/>
          <w:sz w:val="28"/>
        </w:rPr>
      </w:pPr>
      <w:r>
        <w:rPr>
          <w:rFonts w:ascii="Courier New" w:hAnsi="Courier New" w:cs="Courier New"/>
          <w:sz w:val="28"/>
        </w:rPr>
        <w:t>psy</w:t>
      </w:r>
      <w:r>
        <w:rPr>
          <w:rFonts w:ascii="Courier New" w:hAnsi="Courier New" w:cs="Courier New"/>
          <w:sz w:val="28"/>
        </w:rPr>
        <w:softHyphen/>
        <w:t xml:space="preserve">chanalyse de démarrer, qui est le mythe de l'Œdipe. </w:t>
      </w:r>
    </w:p>
    <w:p w:rsidR="00E44C9B" w:rsidRDefault="00E44C9B">
      <w:pPr>
        <w:rPr>
          <w:rFonts w:ascii="Courier New" w:hAnsi="Courier New" w:cs="Courier New"/>
          <w:sz w:val="28"/>
        </w:rPr>
      </w:pPr>
    </w:p>
    <w:p w:rsidR="00C435A2" w:rsidRDefault="002B0D93">
      <w:pPr>
        <w:rPr>
          <w:rFonts w:ascii="Courier New" w:hAnsi="Courier New" w:cs="Courier New"/>
          <w:sz w:val="28"/>
        </w:rPr>
      </w:pPr>
      <w:r>
        <w:rPr>
          <w:rFonts w:ascii="Courier New" w:hAnsi="Courier New" w:cs="Courier New"/>
          <w:sz w:val="28"/>
        </w:rPr>
        <w:t>Le mythe de l'Œdipe ne veut pas dire autre chose, c'est</w:t>
      </w:r>
      <w:r w:rsidR="00C435A2">
        <w:rPr>
          <w:rFonts w:ascii="Courier New" w:hAnsi="Courier New" w:cs="Courier New"/>
          <w:sz w:val="28"/>
        </w:rPr>
        <w:t> :</w:t>
      </w:r>
    </w:p>
    <w:p w:rsidR="00C435A2" w:rsidRDefault="002B0D93">
      <w:pPr>
        <w:rPr>
          <w:rFonts w:ascii="Courier New" w:hAnsi="Courier New" w:cs="Courier New"/>
          <w:sz w:val="28"/>
        </w:rPr>
      </w:pPr>
      <w:r>
        <w:rPr>
          <w:rFonts w:ascii="Courier New" w:hAnsi="Courier New" w:cs="Courier New"/>
          <w:sz w:val="28"/>
        </w:rPr>
        <w:t xml:space="preserve"> </w:t>
      </w:r>
    </w:p>
    <w:p w:rsidR="00C435A2" w:rsidRDefault="00C435A2" w:rsidP="00F649AA">
      <w:pPr>
        <w:pStyle w:val="Paragraphedeliste"/>
        <w:numPr>
          <w:ilvl w:val="0"/>
          <w:numId w:val="1"/>
        </w:numPr>
        <w:rPr>
          <w:rFonts w:ascii="Courier New" w:hAnsi="Courier New" w:cs="Courier New"/>
          <w:sz w:val="28"/>
        </w:rPr>
      </w:pPr>
      <w:r w:rsidRPr="00C435A2">
        <w:rPr>
          <w:rFonts w:ascii="Courier New" w:hAnsi="Courier New" w:cs="Courier New"/>
          <w:sz w:val="28"/>
        </w:rPr>
        <w:t xml:space="preserve"> </w:t>
      </w:r>
      <w:r w:rsidR="002B0D93" w:rsidRPr="00C435A2">
        <w:rPr>
          <w:rFonts w:ascii="Courier New" w:hAnsi="Courier New" w:cs="Courier New"/>
          <w:sz w:val="28"/>
        </w:rPr>
        <w:t>qu'à l'origine le désir, le désir du père</w:t>
      </w:r>
      <w:r w:rsidR="004F4F4B">
        <w:rPr>
          <w:rFonts w:ascii="Courier New" w:hAnsi="Courier New" w:cs="Courier New"/>
          <w:sz w:val="28"/>
        </w:rPr>
        <w:t>,</w:t>
      </w:r>
      <w:r w:rsidR="002B0D93" w:rsidRPr="00C435A2">
        <w:rPr>
          <w:rFonts w:ascii="Courier New" w:hAnsi="Courier New" w:cs="Courier New"/>
          <w:sz w:val="28"/>
        </w:rPr>
        <w:t xml:space="preserve"> et la loi sont une seule et même chose</w:t>
      </w:r>
      <w:r>
        <w:rPr>
          <w:rFonts w:ascii="Courier New" w:hAnsi="Courier New" w:cs="Courier New"/>
          <w:sz w:val="28"/>
        </w:rPr>
        <w:t>,</w:t>
      </w:r>
      <w:r w:rsidR="002B0D93" w:rsidRPr="00C435A2">
        <w:rPr>
          <w:rFonts w:ascii="Courier New" w:hAnsi="Courier New" w:cs="Courier New"/>
          <w:sz w:val="28"/>
        </w:rPr>
        <w:t xml:space="preserve"> </w:t>
      </w:r>
    </w:p>
    <w:p w:rsidR="00C435A2" w:rsidRDefault="00C435A2" w:rsidP="00C435A2">
      <w:pPr>
        <w:pStyle w:val="Paragraphedeliste"/>
        <w:rPr>
          <w:rFonts w:ascii="Courier New" w:hAnsi="Courier New" w:cs="Courier New"/>
          <w:sz w:val="28"/>
        </w:rPr>
      </w:pPr>
    </w:p>
    <w:p w:rsidR="00C435A2" w:rsidRDefault="002B0D93" w:rsidP="00F649AA">
      <w:pPr>
        <w:pStyle w:val="Paragraphedeliste"/>
        <w:numPr>
          <w:ilvl w:val="0"/>
          <w:numId w:val="1"/>
        </w:numPr>
        <w:rPr>
          <w:rFonts w:ascii="Courier New" w:hAnsi="Courier New" w:cs="Courier New"/>
          <w:sz w:val="28"/>
        </w:rPr>
      </w:pPr>
      <w:r w:rsidRPr="00C435A2">
        <w:rPr>
          <w:rFonts w:ascii="Courier New" w:hAnsi="Courier New" w:cs="Courier New"/>
          <w:sz w:val="28"/>
        </w:rPr>
        <w:t>et que le rapport de la loi au désir est si étroit que seule la fonction de la loi trace le chem</w:t>
      </w:r>
      <w:r w:rsidR="00C435A2">
        <w:rPr>
          <w:rFonts w:ascii="Courier New" w:hAnsi="Courier New" w:cs="Courier New"/>
          <w:sz w:val="28"/>
        </w:rPr>
        <w:t>in du désir,</w:t>
      </w:r>
    </w:p>
    <w:p w:rsidR="00C435A2" w:rsidRPr="00C435A2" w:rsidRDefault="00C435A2" w:rsidP="00C435A2">
      <w:pPr>
        <w:pStyle w:val="Paragraphedeliste"/>
        <w:rPr>
          <w:rFonts w:ascii="Courier New" w:hAnsi="Courier New" w:cs="Courier New"/>
          <w:sz w:val="28"/>
        </w:rPr>
      </w:pPr>
    </w:p>
    <w:p w:rsidR="00C435A2" w:rsidRDefault="002B0D93" w:rsidP="00F649AA">
      <w:pPr>
        <w:pStyle w:val="Paragraphedeliste"/>
        <w:numPr>
          <w:ilvl w:val="0"/>
          <w:numId w:val="1"/>
        </w:numPr>
        <w:rPr>
          <w:rFonts w:ascii="Courier New" w:hAnsi="Courier New" w:cs="Courier New"/>
          <w:sz w:val="28"/>
        </w:rPr>
      </w:pPr>
      <w:r w:rsidRPr="00C435A2">
        <w:rPr>
          <w:rFonts w:ascii="Courier New" w:hAnsi="Courier New" w:cs="Courier New"/>
          <w:sz w:val="28"/>
        </w:rPr>
        <w:t>que le désir, en tant que désir de la mère, pour la mère, est identique à la fonc</w:t>
      </w:r>
      <w:r w:rsidRPr="00C435A2">
        <w:rPr>
          <w:rFonts w:ascii="Courier New" w:hAnsi="Courier New" w:cs="Courier New"/>
          <w:sz w:val="28"/>
        </w:rPr>
        <w:softHyphen/>
        <w:t>tion de la loi</w:t>
      </w:r>
      <w:r w:rsidR="00C435A2" w:rsidRPr="00C435A2">
        <w:rPr>
          <w:rFonts w:ascii="Courier New" w:hAnsi="Courier New" w:cs="Courier New"/>
          <w:sz w:val="28"/>
        </w:rPr>
        <w:t xml:space="preserve"> : </w:t>
      </w:r>
    </w:p>
    <w:p w:rsidR="004F4F4B" w:rsidRDefault="00C435A2" w:rsidP="00C435A2">
      <w:pPr>
        <w:pStyle w:val="Paragraphedeliste"/>
        <w:rPr>
          <w:rFonts w:ascii="Courier New" w:hAnsi="Courier New" w:cs="Courier New"/>
          <w:sz w:val="28"/>
        </w:rPr>
      </w:pPr>
      <w:r>
        <w:rPr>
          <w:rFonts w:ascii="Courier New" w:hAnsi="Courier New" w:cs="Courier New"/>
          <w:sz w:val="28"/>
        </w:rPr>
        <w:t>c</w:t>
      </w:r>
      <w:r w:rsidR="002B0D93" w:rsidRPr="00C435A2">
        <w:rPr>
          <w:rFonts w:ascii="Courier New" w:hAnsi="Courier New" w:cs="Courier New"/>
          <w:sz w:val="28"/>
        </w:rPr>
        <w:t xml:space="preserve">'est en tant que la loi l'interdit qu'elle impose </w:t>
      </w:r>
    </w:p>
    <w:p w:rsidR="00C435A2" w:rsidRDefault="002B0D93" w:rsidP="00C435A2">
      <w:pPr>
        <w:pStyle w:val="Paragraphedeliste"/>
        <w:rPr>
          <w:rFonts w:ascii="Courier New" w:hAnsi="Courier New" w:cs="Courier New"/>
          <w:sz w:val="28"/>
        </w:rPr>
      </w:pPr>
      <w:r w:rsidRPr="00C435A2">
        <w:rPr>
          <w:rFonts w:ascii="Courier New" w:hAnsi="Courier New" w:cs="Courier New"/>
          <w:sz w:val="28"/>
        </w:rPr>
        <w:t xml:space="preserve">de la désirer, car après tout la mère n'est pas en soi l'objet le plus désirable. </w:t>
      </w:r>
    </w:p>
    <w:p w:rsidR="00C435A2" w:rsidRDefault="00C435A2" w:rsidP="00C435A2">
      <w:pPr>
        <w:rPr>
          <w:rFonts w:ascii="Courier New" w:hAnsi="Courier New" w:cs="Courier New"/>
          <w:sz w:val="28"/>
        </w:rPr>
      </w:pPr>
    </w:p>
    <w:p w:rsidR="00C435A2" w:rsidRDefault="002B0D93" w:rsidP="00C435A2">
      <w:pPr>
        <w:rPr>
          <w:rFonts w:ascii="Courier New" w:hAnsi="Courier New" w:cs="Courier New"/>
          <w:sz w:val="28"/>
        </w:rPr>
      </w:pPr>
      <w:r w:rsidRPr="00C435A2">
        <w:rPr>
          <w:rFonts w:ascii="Courier New" w:hAnsi="Courier New" w:cs="Courier New"/>
          <w:sz w:val="28"/>
        </w:rPr>
        <w:t>Si tout s'or</w:t>
      </w:r>
      <w:r w:rsidRPr="00C435A2">
        <w:rPr>
          <w:rFonts w:ascii="Courier New" w:hAnsi="Courier New" w:cs="Courier New"/>
          <w:sz w:val="28"/>
        </w:rPr>
        <w:softHyphen/>
        <w:t>ganise autour de ce désir de la mère,</w:t>
      </w:r>
      <w:r w:rsidR="00AA111B">
        <w:rPr>
          <w:rFonts w:ascii="Courier New" w:hAnsi="Courier New" w:cs="Courier New"/>
          <w:sz w:val="28"/>
        </w:rPr>
        <w:t xml:space="preserve"> </w:t>
      </w:r>
      <w:r w:rsidRPr="00C435A2">
        <w:rPr>
          <w:rFonts w:ascii="Courier New" w:hAnsi="Courier New" w:cs="Courier New"/>
          <w:sz w:val="28"/>
        </w:rPr>
        <w:t xml:space="preserve">si c'est à partir de là que se pose que la femme qu'on </w:t>
      </w:r>
      <w:r w:rsidRPr="00AA111B">
        <w:rPr>
          <w:i/>
        </w:rPr>
        <w:t>doit préférer</w:t>
      </w:r>
      <w:r w:rsidR="00C435A2">
        <w:rPr>
          <w:rFonts w:ascii="Courier New" w:hAnsi="Courier New" w:cs="Courier New"/>
          <w:sz w:val="28"/>
        </w:rPr>
        <w:t>…</w:t>
      </w:r>
      <w:r w:rsidRPr="00C435A2">
        <w:rPr>
          <w:rFonts w:ascii="Courier New" w:hAnsi="Courier New" w:cs="Courier New"/>
          <w:sz w:val="28"/>
        </w:rPr>
        <w:t xml:space="preserve"> </w:t>
      </w:r>
    </w:p>
    <w:p w:rsidR="00E44C9B" w:rsidRDefault="002B0D93" w:rsidP="00C435A2">
      <w:pPr>
        <w:ind w:firstLine="708"/>
        <w:rPr>
          <w:rFonts w:ascii="Courier New" w:hAnsi="Courier New" w:cs="Courier New"/>
          <w:sz w:val="28"/>
        </w:rPr>
      </w:pPr>
      <w:r w:rsidRPr="00C435A2">
        <w:rPr>
          <w:rFonts w:ascii="Courier New" w:hAnsi="Courier New" w:cs="Courier New"/>
          <w:sz w:val="28"/>
        </w:rPr>
        <w:t>car c'est de cela qu'il s'agit</w:t>
      </w:r>
    </w:p>
    <w:p w:rsidR="00906615" w:rsidRDefault="00C435A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soit </w:t>
      </w:r>
      <w:r w:rsidR="002B0D93" w:rsidRPr="00C435A2">
        <w:rPr>
          <w:i/>
        </w:rPr>
        <w:t>autre</w:t>
      </w:r>
      <w:r w:rsidR="002B0D93">
        <w:rPr>
          <w:rFonts w:ascii="Courier New" w:hAnsi="Courier New" w:cs="Courier New"/>
          <w:sz w:val="28"/>
        </w:rPr>
        <w:t xml:space="preserve"> que la mère</w:t>
      </w:r>
      <w:r>
        <w:rPr>
          <w:rFonts w:ascii="Courier New" w:hAnsi="Courier New" w:cs="Courier New"/>
          <w:sz w:val="28"/>
        </w:rPr>
        <w:t> :</w:t>
      </w:r>
    </w:p>
    <w:p w:rsidR="00C435A2" w:rsidRDefault="002B0D93">
      <w:pPr>
        <w:rPr>
          <w:rFonts w:ascii="Courier New" w:hAnsi="Courier New" w:cs="Courier New"/>
          <w:sz w:val="28"/>
        </w:rPr>
      </w:pPr>
      <w:r>
        <w:rPr>
          <w:rFonts w:ascii="Courier New" w:hAnsi="Courier New" w:cs="Courier New"/>
          <w:sz w:val="28"/>
        </w:rPr>
        <w:t xml:space="preserve"> </w:t>
      </w:r>
    </w:p>
    <w:p w:rsidR="00906615" w:rsidRDefault="002B0D93" w:rsidP="00F649AA">
      <w:pPr>
        <w:pStyle w:val="Paragraphedeliste"/>
        <w:numPr>
          <w:ilvl w:val="0"/>
          <w:numId w:val="1"/>
        </w:numPr>
        <w:rPr>
          <w:rFonts w:ascii="Courier New" w:hAnsi="Courier New" w:cs="Courier New"/>
          <w:sz w:val="28"/>
        </w:rPr>
      </w:pPr>
      <w:r w:rsidRPr="00C435A2">
        <w:rPr>
          <w:rFonts w:ascii="Courier New" w:hAnsi="Courier New" w:cs="Courier New"/>
          <w:sz w:val="28"/>
        </w:rPr>
        <w:t>qu'est</w:t>
      </w:r>
      <w:r w:rsidR="006E3385">
        <w:rPr>
          <w:rFonts w:ascii="Courier New" w:hAnsi="Courier New" w:cs="Courier New"/>
          <w:sz w:val="28"/>
        </w:rPr>
        <w:t>–</w:t>
      </w:r>
      <w:r w:rsidRPr="00C435A2">
        <w:rPr>
          <w:rFonts w:ascii="Courier New" w:hAnsi="Courier New" w:cs="Courier New"/>
          <w:sz w:val="28"/>
        </w:rPr>
        <w:t>ce que cela veut dire, sinon</w:t>
      </w:r>
      <w:r w:rsidR="005B5D6C" w:rsidRPr="00C435A2">
        <w:rPr>
          <w:rFonts w:ascii="Courier New" w:hAnsi="Courier New" w:cs="Courier New"/>
          <w:sz w:val="28"/>
        </w:rPr>
        <w:t xml:space="preserve"> </w:t>
      </w:r>
      <w:r w:rsidRPr="00C435A2">
        <w:rPr>
          <w:rFonts w:ascii="Courier New" w:hAnsi="Courier New" w:cs="Courier New"/>
          <w:sz w:val="28"/>
        </w:rPr>
        <w:t>qu'un commandement s'introduit</w:t>
      </w:r>
      <w:r w:rsidR="004F4F4B">
        <w:rPr>
          <w:rFonts w:ascii="Courier New" w:hAnsi="Courier New" w:cs="Courier New"/>
          <w:sz w:val="28"/>
        </w:rPr>
        <w:t>,</w:t>
      </w:r>
      <w:r w:rsidR="004F4F4B" w:rsidRPr="004F4F4B">
        <w:rPr>
          <w:rFonts w:ascii="Courier New" w:hAnsi="Courier New" w:cs="Courier New"/>
          <w:sz w:val="28"/>
        </w:rPr>
        <w:t xml:space="preserve"> </w:t>
      </w:r>
      <w:r w:rsidR="004F4F4B">
        <w:rPr>
          <w:rFonts w:ascii="Courier New" w:hAnsi="Courier New" w:cs="Courier New"/>
          <w:sz w:val="28"/>
        </w:rPr>
        <w:t>s'impose</w:t>
      </w:r>
      <w:r w:rsidRPr="00C435A2">
        <w:rPr>
          <w:rFonts w:ascii="Courier New" w:hAnsi="Courier New" w:cs="Courier New"/>
          <w:sz w:val="28"/>
        </w:rPr>
        <w:t xml:space="preserve"> dans la structure même du désir, que pour tout dire</w:t>
      </w:r>
      <w:r w:rsidR="004F4F4B">
        <w:rPr>
          <w:rFonts w:ascii="Courier New" w:hAnsi="Courier New" w:cs="Courier New"/>
          <w:sz w:val="28"/>
        </w:rPr>
        <w:t> :</w:t>
      </w:r>
      <w:r w:rsidRPr="00C435A2">
        <w:rPr>
          <w:rFonts w:ascii="Courier New" w:hAnsi="Courier New" w:cs="Courier New"/>
          <w:sz w:val="28"/>
        </w:rPr>
        <w:t xml:space="preserve"> on désire </w:t>
      </w:r>
      <w:r w:rsidR="004F4F4B">
        <w:rPr>
          <w:rFonts w:ascii="Courier New" w:hAnsi="Courier New" w:cs="Courier New"/>
          <w:sz w:val="28"/>
        </w:rPr>
        <w:t>« </w:t>
      </w:r>
      <w:r w:rsidRPr="004F4F4B">
        <w:rPr>
          <w:i/>
        </w:rPr>
        <w:t>au commandement</w:t>
      </w:r>
      <w:r w:rsidR="004F4F4B">
        <w:rPr>
          <w:rFonts w:ascii="Courier New" w:hAnsi="Courier New" w:cs="Courier New"/>
          <w:sz w:val="28"/>
        </w:rPr>
        <w:t> »</w:t>
      </w:r>
      <w:r w:rsidR="00C435A2">
        <w:rPr>
          <w:rFonts w:ascii="Courier New" w:hAnsi="Courier New" w:cs="Courier New"/>
          <w:sz w:val="28"/>
        </w:rPr>
        <w:t>,</w:t>
      </w:r>
    </w:p>
    <w:p w:rsidR="00C435A2" w:rsidRDefault="002B0D93" w:rsidP="00906615">
      <w:pPr>
        <w:pStyle w:val="Paragraphedeliste"/>
        <w:rPr>
          <w:rFonts w:ascii="Courier New" w:hAnsi="Courier New" w:cs="Courier New"/>
          <w:sz w:val="28"/>
        </w:rPr>
      </w:pPr>
      <w:r w:rsidRPr="00C435A2">
        <w:rPr>
          <w:rFonts w:ascii="Courier New" w:hAnsi="Courier New" w:cs="Courier New"/>
          <w:sz w:val="28"/>
        </w:rPr>
        <w:t xml:space="preserve"> </w:t>
      </w:r>
    </w:p>
    <w:p w:rsidR="00E44C9B" w:rsidRPr="00C435A2" w:rsidRDefault="00C435A2" w:rsidP="00F649AA">
      <w:pPr>
        <w:pStyle w:val="Paragraphedeliste"/>
        <w:numPr>
          <w:ilvl w:val="0"/>
          <w:numId w:val="1"/>
        </w:numPr>
        <w:rPr>
          <w:rFonts w:ascii="Courier New" w:hAnsi="Courier New" w:cs="Courier New"/>
          <w:sz w:val="28"/>
        </w:rPr>
      </w:pPr>
      <w:r>
        <w:rPr>
          <w:rFonts w:ascii="Courier New" w:hAnsi="Courier New" w:cs="Courier New"/>
          <w:sz w:val="28"/>
        </w:rPr>
        <w:t>q</w:t>
      </w:r>
      <w:r w:rsidR="002B0D93" w:rsidRPr="00C435A2">
        <w:rPr>
          <w:rFonts w:ascii="Courier New" w:hAnsi="Courier New" w:cs="Courier New"/>
          <w:sz w:val="28"/>
        </w:rPr>
        <w:t>u'est</w:t>
      </w:r>
      <w:r w:rsidR="006E3385">
        <w:rPr>
          <w:rFonts w:ascii="Courier New" w:hAnsi="Courier New" w:cs="Courier New"/>
          <w:sz w:val="28"/>
        </w:rPr>
        <w:t>–</w:t>
      </w:r>
      <w:r w:rsidR="002B0D93" w:rsidRPr="00C435A2">
        <w:rPr>
          <w:rFonts w:ascii="Courier New" w:hAnsi="Courier New" w:cs="Courier New"/>
          <w:sz w:val="28"/>
        </w:rPr>
        <w:t xml:space="preserve">ce que tout le mythe de l'Œdipe veut dire, sinon que </w:t>
      </w:r>
      <w:r w:rsidR="002B0D93" w:rsidRPr="004F4F4B">
        <w:rPr>
          <w:rFonts w:ascii="Courier New" w:hAnsi="Courier New" w:cs="Courier New"/>
          <w:i/>
        </w:rPr>
        <w:t>le désir du père</w:t>
      </w:r>
      <w:r w:rsidR="002B0D93" w:rsidRPr="00C435A2">
        <w:rPr>
          <w:rFonts w:ascii="Courier New" w:hAnsi="Courier New" w:cs="Courier New"/>
          <w:sz w:val="28"/>
        </w:rPr>
        <w:t xml:space="preserve"> </w:t>
      </w:r>
      <w:r w:rsidR="004F4F4B">
        <w:rPr>
          <w:rFonts w:ascii="Courier New" w:hAnsi="Courier New" w:cs="Courier New"/>
          <w:sz w:val="28"/>
        </w:rPr>
        <w:t>c’</w:t>
      </w:r>
      <w:r w:rsidR="002B0D93" w:rsidRPr="00C435A2">
        <w:rPr>
          <w:rFonts w:ascii="Courier New" w:hAnsi="Courier New" w:cs="Courier New"/>
          <w:sz w:val="28"/>
        </w:rPr>
        <w:t>est cela qui a fait la loi.</w:t>
      </w:r>
    </w:p>
    <w:p w:rsidR="00C435A2" w:rsidRDefault="00C435A2">
      <w:pPr>
        <w:rPr>
          <w:rFonts w:ascii="Courier New" w:hAnsi="Courier New" w:cs="Courier New"/>
          <w:sz w:val="28"/>
        </w:rPr>
      </w:pPr>
    </w:p>
    <w:p w:rsidR="004F4F4B" w:rsidRDefault="002B0D93">
      <w:pPr>
        <w:rPr>
          <w:rFonts w:ascii="Courier New" w:hAnsi="Courier New" w:cs="Courier New"/>
          <w:sz w:val="28"/>
        </w:rPr>
      </w:pPr>
      <w:r>
        <w:rPr>
          <w:rFonts w:ascii="Courier New" w:hAnsi="Courier New" w:cs="Courier New"/>
          <w:sz w:val="28"/>
        </w:rPr>
        <w:t xml:space="preserve">Le masochisme prend dans cette perspective la valeur </w:t>
      </w:r>
    </w:p>
    <w:p w:rsidR="00C435A2" w:rsidRDefault="002B0D93">
      <w:pPr>
        <w:rPr>
          <w:rFonts w:ascii="Courier New" w:hAnsi="Courier New" w:cs="Courier New"/>
          <w:sz w:val="28"/>
        </w:rPr>
      </w:pPr>
      <w:r>
        <w:rPr>
          <w:rFonts w:ascii="Courier New" w:hAnsi="Courier New" w:cs="Courier New"/>
          <w:sz w:val="28"/>
        </w:rPr>
        <w:t>et la fonction d'ap</w:t>
      </w:r>
      <w:r>
        <w:rPr>
          <w:rFonts w:ascii="Courier New" w:hAnsi="Courier New" w:cs="Courier New"/>
          <w:sz w:val="28"/>
        </w:rPr>
        <w:softHyphen/>
        <w:t>paraître</w:t>
      </w:r>
      <w:r w:rsidR="00C435A2">
        <w:rPr>
          <w:rFonts w:ascii="Courier New" w:hAnsi="Courier New" w:cs="Courier New"/>
          <w:sz w:val="28"/>
        </w:rPr>
        <w:t>…</w:t>
      </w:r>
    </w:p>
    <w:p w:rsidR="00E44C9B" w:rsidRDefault="002B0D93" w:rsidP="00C435A2">
      <w:pPr>
        <w:ind w:firstLine="708"/>
        <w:rPr>
          <w:rFonts w:ascii="Courier New" w:hAnsi="Courier New" w:cs="Courier New"/>
          <w:sz w:val="28"/>
        </w:rPr>
      </w:pPr>
      <w:r>
        <w:rPr>
          <w:rFonts w:ascii="Courier New" w:hAnsi="Courier New" w:cs="Courier New"/>
          <w:sz w:val="28"/>
        </w:rPr>
        <w:t>et d'apparaître clairement</w:t>
      </w:r>
      <w:r w:rsidR="00C435A2">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c'est son seul prix, au masochiste</w:t>
      </w:r>
    </w:p>
    <w:p w:rsidR="00E44C9B" w:rsidRDefault="002B0D93">
      <w:pPr>
        <w:pStyle w:val="Corpsdetexte"/>
      </w:pPr>
      <w:r>
        <w:t xml:space="preserve">…quand </w:t>
      </w:r>
      <w:r w:rsidRPr="00C435A2">
        <w:rPr>
          <w:rFonts w:ascii="Times New Roman" w:hAnsi="Times New Roman" w:cs="Times New Roman"/>
          <w:i/>
          <w:color w:val="0000CC"/>
          <w:sz w:val="24"/>
        </w:rPr>
        <w:t>le désir</w:t>
      </w:r>
      <w:r>
        <w:t xml:space="preserve"> et </w:t>
      </w:r>
      <w:r w:rsidRPr="00C435A2">
        <w:rPr>
          <w:rFonts w:ascii="Times New Roman" w:hAnsi="Times New Roman" w:cs="Times New Roman"/>
          <w:i/>
          <w:color w:val="0000CC"/>
          <w:sz w:val="24"/>
        </w:rPr>
        <w:t>la loi</w:t>
      </w:r>
      <w:r>
        <w:t xml:space="preserve"> se retrouvent ensemble. </w:t>
      </w:r>
    </w:p>
    <w:p w:rsidR="00C435A2" w:rsidRDefault="00C435A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ce que le masochiste entend faire apparaître… </w:t>
      </w:r>
    </w:p>
    <w:p w:rsidR="00C435A2" w:rsidRDefault="002B0D93">
      <w:pPr>
        <w:ind w:left="708"/>
        <w:rPr>
          <w:rFonts w:ascii="Courier New" w:hAnsi="Courier New" w:cs="Courier New"/>
          <w:sz w:val="28"/>
        </w:rPr>
      </w:pPr>
      <w:r>
        <w:rPr>
          <w:rFonts w:ascii="Courier New" w:hAnsi="Courier New" w:cs="Courier New"/>
          <w:sz w:val="28"/>
        </w:rPr>
        <w:t>et j'ajoute</w:t>
      </w:r>
      <w:r w:rsidR="00C435A2">
        <w:rPr>
          <w:rFonts w:ascii="Courier New" w:hAnsi="Courier New" w:cs="Courier New"/>
          <w:sz w:val="28"/>
        </w:rPr>
        <w:t> :</w:t>
      </w:r>
      <w:r>
        <w:rPr>
          <w:rFonts w:ascii="Courier New" w:hAnsi="Courier New" w:cs="Courier New"/>
          <w:sz w:val="28"/>
        </w:rPr>
        <w:t xml:space="preserve"> sur sa petite scène, </w:t>
      </w:r>
    </w:p>
    <w:p w:rsidR="00E44C9B" w:rsidRDefault="002B0D93">
      <w:pPr>
        <w:ind w:left="708"/>
        <w:rPr>
          <w:rFonts w:ascii="Courier New" w:hAnsi="Courier New" w:cs="Courier New"/>
          <w:sz w:val="28"/>
        </w:rPr>
      </w:pPr>
      <w:r>
        <w:rPr>
          <w:rFonts w:ascii="Courier New" w:hAnsi="Courier New" w:cs="Courier New"/>
          <w:sz w:val="28"/>
        </w:rPr>
        <w:t>car il ne faut jamais oublier cette dimension</w:t>
      </w:r>
    </w:p>
    <w:p w:rsidR="00E44C9B" w:rsidRDefault="002B0D93">
      <w:pPr>
        <w:rPr>
          <w:rFonts w:ascii="Courier New" w:hAnsi="Courier New" w:cs="Courier New"/>
          <w:sz w:val="28"/>
        </w:rPr>
      </w:pPr>
      <w:r>
        <w:rPr>
          <w:rFonts w:ascii="Courier New" w:hAnsi="Courier New" w:cs="Courier New"/>
          <w:sz w:val="28"/>
        </w:rPr>
        <w:t>…c'est quelque chose où le désir de l'Autre fait la loi.</w:t>
      </w:r>
    </w:p>
    <w:p w:rsidR="00E44C9B" w:rsidRDefault="00E44C9B">
      <w:pPr>
        <w:rPr>
          <w:rFonts w:ascii="Courier New" w:hAnsi="Courier New" w:cs="Courier New"/>
          <w:sz w:val="28"/>
        </w:rPr>
      </w:pPr>
    </w:p>
    <w:p w:rsidR="009368EC" w:rsidRDefault="002B0D93">
      <w:pPr>
        <w:rPr>
          <w:rFonts w:ascii="Courier New" w:hAnsi="Courier New" w:cs="Courier New"/>
          <w:sz w:val="28"/>
        </w:rPr>
      </w:pPr>
      <w:r>
        <w:rPr>
          <w:rFonts w:ascii="Courier New" w:hAnsi="Courier New" w:cs="Courier New"/>
          <w:sz w:val="28"/>
        </w:rPr>
        <w:t xml:space="preserve">Nous en voyons tout de suite un des effets, </w:t>
      </w:r>
    </w:p>
    <w:p w:rsidR="00E44C9B" w:rsidRDefault="002B0D93">
      <w:pPr>
        <w:rPr>
          <w:rFonts w:ascii="Courier New" w:hAnsi="Courier New" w:cs="Courier New"/>
          <w:sz w:val="28"/>
        </w:rPr>
      </w:pPr>
      <w:r>
        <w:rPr>
          <w:rFonts w:ascii="Courier New" w:hAnsi="Courier New" w:cs="Courier New"/>
          <w:sz w:val="28"/>
        </w:rPr>
        <w:t>c'est que lui</w:t>
      </w:r>
      <w:r w:rsidR="006E3385">
        <w:rPr>
          <w:rFonts w:ascii="Courier New" w:hAnsi="Courier New" w:cs="Courier New"/>
          <w:sz w:val="28"/>
        </w:rPr>
        <w:t>–</w:t>
      </w:r>
      <w:r>
        <w:rPr>
          <w:rFonts w:ascii="Courier New" w:hAnsi="Courier New" w:cs="Courier New"/>
          <w:sz w:val="28"/>
        </w:rPr>
        <w:t>même, le maso</w:t>
      </w:r>
      <w:r>
        <w:rPr>
          <w:rFonts w:ascii="Courier New" w:hAnsi="Courier New" w:cs="Courier New"/>
          <w:sz w:val="28"/>
        </w:rPr>
        <w:softHyphen/>
        <w:t xml:space="preserve">chiste, apparaît dans cette fonction que j'appellerai celle du </w:t>
      </w:r>
      <w:r w:rsidRPr="0092498E">
        <w:rPr>
          <w:i/>
          <w:iCs/>
          <w:color w:val="0000CC"/>
        </w:rPr>
        <w:t>déjet</w:t>
      </w:r>
      <w:r>
        <w:rPr>
          <w:rFonts w:ascii="Courier New" w:hAnsi="Courier New" w:cs="Courier New"/>
          <w:sz w:val="28"/>
        </w:rPr>
        <w:t xml:space="preserve">… </w:t>
      </w:r>
    </w:p>
    <w:p w:rsidR="0092498E" w:rsidRDefault="002B0D93">
      <w:pPr>
        <w:ind w:left="708"/>
        <w:rPr>
          <w:rFonts w:ascii="Courier New" w:hAnsi="Courier New" w:cs="Courier New"/>
          <w:sz w:val="28"/>
        </w:rPr>
      </w:pPr>
      <w:r>
        <w:rPr>
          <w:rFonts w:ascii="Courier New" w:hAnsi="Courier New" w:cs="Courier New"/>
          <w:sz w:val="28"/>
        </w:rPr>
        <w:t xml:space="preserve">de ce qui est cet </w:t>
      </w:r>
      <w:r w:rsidRPr="0092498E">
        <w:rPr>
          <w:i/>
          <w:color w:val="0000CC"/>
        </w:rPr>
        <w:t>objet</w:t>
      </w:r>
      <w:r>
        <w:rPr>
          <w:rFonts w:ascii="Courier New" w:hAnsi="Courier New" w:cs="Courier New"/>
          <w:sz w:val="28"/>
        </w:rPr>
        <w:t xml:space="preserve">, le nôtre, </w:t>
      </w:r>
    </w:p>
    <w:p w:rsidR="00E44C9B" w:rsidRDefault="002B0D93">
      <w:pPr>
        <w:ind w:left="708"/>
        <w:rPr>
          <w:rFonts w:ascii="Courier New" w:hAnsi="Courier New" w:cs="Courier New"/>
          <w:sz w:val="28"/>
        </w:rPr>
      </w:pPr>
      <w:r>
        <w:rPr>
          <w:rFonts w:ascii="Courier New" w:hAnsi="Courier New" w:cs="Courier New"/>
          <w:sz w:val="28"/>
        </w:rPr>
        <w:t xml:space="preserve">le </w:t>
      </w:r>
      <w:r w:rsidRPr="0092498E">
        <w:rPr>
          <w:i/>
          <w:color w:val="0000CC"/>
        </w:rPr>
        <w:t>(a)</w:t>
      </w:r>
      <w:r>
        <w:rPr>
          <w:rFonts w:ascii="Courier New" w:hAnsi="Courier New" w:cs="Courier New"/>
          <w:sz w:val="28"/>
        </w:rPr>
        <w:t xml:space="preserve"> dont nous parlons</w:t>
      </w:r>
    </w:p>
    <w:p w:rsidR="009D00DD" w:rsidRDefault="002B0D93">
      <w:pPr>
        <w:rPr>
          <w:rFonts w:ascii="Courier New" w:hAnsi="Courier New" w:cs="Courier New"/>
          <w:sz w:val="28"/>
        </w:rPr>
      </w:pPr>
      <w:r>
        <w:rPr>
          <w:rFonts w:ascii="Courier New" w:hAnsi="Courier New" w:cs="Courier New"/>
          <w:sz w:val="28"/>
        </w:rPr>
        <w:t xml:space="preserve">…dans l'apparence du déjeté, du </w:t>
      </w:r>
      <w:r w:rsidRPr="009D00DD">
        <w:rPr>
          <w:rFonts w:ascii="Courier New" w:hAnsi="Courier New" w:cs="Courier New"/>
          <w:i/>
        </w:rPr>
        <w:t>jeté au</w:t>
      </w:r>
      <w:r w:rsidR="009D00DD" w:rsidRPr="009D00DD">
        <w:rPr>
          <w:rFonts w:ascii="Courier New" w:hAnsi="Courier New" w:cs="Courier New"/>
          <w:i/>
        </w:rPr>
        <w:t>x</w:t>
      </w:r>
      <w:r w:rsidRPr="009D00DD">
        <w:rPr>
          <w:rFonts w:ascii="Courier New" w:hAnsi="Courier New" w:cs="Courier New"/>
          <w:i/>
        </w:rPr>
        <w:t xml:space="preserve"> chien</w:t>
      </w:r>
      <w:r w:rsidR="009D00DD" w:rsidRPr="009D00DD">
        <w:rPr>
          <w:rFonts w:ascii="Courier New" w:hAnsi="Courier New" w:cs="Courier New"/>
          <w:i/>
        </w:rPr>
        <w:t>s</w:t>
      </w:r>
      <w:r>
        <w:rPr>
          <w:rFonts w:ascii="Courier New" w:hAnsi="Courier New" w:cs="Courier New"/>
          <w:sz w:val="28"/>
        </w:rPr>
        <w:t xml:space="preserve">, </w:t>
      </w:r>
      <w:r w:rsidR="009D00DD">
        <w:rPr>
          <w:rFonts w:ascii="Courier New" w:hAnsi="Courier New" w:cs="Courier New"/>
          <w:sz w:val="28"/>
        </w:rPr>
        <w:t>à</w:t>
      </w:r>
      <w:r>
        <w:rPr>
          <w:rFonts w:ascii="Courier New" w:hAnsi="Courier New" w:cs="Courier New"/>
          <w:sz w:val="28"/>
        </w:rPr>
        <w:t xml:space="preserve"> </w:t>
      </w:r>
      <w:r w:rsidR="009D00DD" w:rsidRPr="009D00DD">
        <w:rPr>
          <w:rFonts w:ascii="Courier New" w:hAnsi="Courier New" w:cs="Courier New"/>
          <w:i/>
        </w:rPr>
        <w:t>l’</w:t>
      </w:r>
      <w:r w:rsidRPr="009D00DD">
        <w:rPr>
          <w:rFonts w:ascii="Courier New" w:hAnsi="Courier New" w:cs="Courier New"/>
          <w:i/>
        </w:rPr>
        <w:t>ordure</w:t>
      </w:r>
      <w:r>
        <w:rPr>
          <w:rFonts w:ascii="Courier New" w:hAnsi="Courier New" w:cs="Courier New"/>
          <w:sz w:val="28"/>
        </w:rPr>
        <w:t xml:space="preserve">, </w:t>
      </w:r>
    </w:p>
    <w:p w:rsidR="0092498E" w:rsidRDefault="002B0D93">
      <w:pPr>
        <w:rPr>
          <w:rFonts w:ascii="Courier New" w:hAnsi="Courier New" w:cs="Courier New"/>
          <w:sz w:val="28"/>
        </w:rPr>
      </w:pPr>
      <w:r>
        <w:rPr>
          <w:rFonts w:ascii="Courier New" w:hAnsi="Courier New" w:cs="Courier New"/>
          <w:sz w:val="28"/>
        </w:rPr>
        <w:t xml:space="preserve">à </w:t>
      </w:r>
      <w:r w:rsidRPr="009D00DD">
        <w:rPr>
          <w:i/>
        </w:rPr>
        <w:t>la poubelle</w:t>
      </w:r>
      <w:r>
        <w:rPr>
          <w:rFonts w:ascii="Courier New" w:hAnsi="Courier New" w:cs="Courier New"/>
          <w:sz w:val="28"/>
        </w:rPr>
        <w:t xml:space="preserve">, au </w:t>
      </w:r>
      <w:r w:rsidRPr="009D00DD">
        <w:rPr>
          <w:i/>
        </w:rPr>
        <w:t>rebut</w:t>
      </w:r>
      <w:r>
        <w:rPr>
          <w:rFonts w:ascii="Courier New" w:hAnsi="Courier New" w:cs="Courier New"/>
          <w:sz w:val="28"/>
        </w:rPr>
        <w:t xml:space="preserve"> de l'</w:t>
      </w:r>
      <w:r w:rsidRPr="0092498E">
        <w:rPr>
          <w:i/>
        </w:rPr>
        <w:t>objet commun</w:t>
      </w:r>
      <w:r>
        <w:rPr>
          <w:rFonts w:ascii="Courier New" w:hAnsi="Courier New" w:cs="Courier New"/>
          <w:sz w:val="28"/>
        </w:rPr>
        <w:t xml:space="preserve">, faute de pouvoir </w:t>
      </w:r>
    </w:p>
    <w:p w:rsidR="00E44C9B" w:rsidRDefault="002B0D93">
      <w:pPr>
        <w:rPr>
          <w:rFonts w:ascii="Courier New" w:hAnsi="Courier New" w:cs="Courier New"/>
          <w:sz w:val="28"/>
        </w:rPr>
      </w:pPr>
      <w:r>
        <w:rPr>
          <w:rFonts w:ascii="Courier New" w:hAnsi="Courier New" w:cs="Courier New"/>
          <w:sz w:val="28"/>
        </w:rPr>
        <w:t xml:space="preserve">le mettre ailleurs. </w:t>
      </w:r>
    </w:p>
    <w:p w:rsidR="0092498E" w:rsidRDefault="0092498E">
      <w:pPr>
        <w:rPr>
          <w:rFonts w:ascii="Courier New" w:hAnsi="Courier New" w:cs="Courier New"/>
          <w:sz w:val="28"/>
        </w:rPr>
      </w:pPr>
    </w:p>
    <w:p w:rsidR="0097162F" w:rsidRDefault="002B0D93">
      <w:pPr>
        <w:rPr>
          <w:rFonts w:ascii="Courier New" w:hAnsi="Courier New" w:cs="Courier New"/>
          <w:sz w:val="28"/>
        </w:rPr>
      </w:pPr>
      <w:r>
        <w:rPr>
          <w:rFonts w:ascii="Courier New" w:hAnsi="Courier New" w:cs="Courier New"/>
          <w:sz w:val="28"/>
        </w:rPr>
        <w:t xml:space="preserve">C'est un des aspects où peut apparaître le </w:t>
      </w:r>
      <w:r w:rsidR="0092498E" w:rsidRPr="0092498E">
        <w:rPr>
          <w:i/>
          <w:color w:val="0000CC"/>
        </w:rPr>
        <w:t>(a)</w:t>
      </w:r>
      <w:r>
        <w:rPr>
          <w:rFonts w:ascii="Courier New" w:hAnsi="Courier New" w:cs="Courier New"/>
          <w:sz w:val="28"/>
          <w:lang w:val="el-GR"/>
        </w:rPr>
        <w:t xml:space="preserve"> </w:t>
      </w:r>
      <w:r>
        <w:rPr>
          <w:rFonts w:ascii="Courier New" w:hAnsi="Courier New" w:cs="Courier New"/>
          <w:sz w:val="28"/>
        </w:rPr>
        <w:t xml:space="preserve">tel qu'il s'illustre dans </w:t>
      </w:r>
      <w:r>
        <w:rPr>
          <w:rFonts w:ascii="Courier New" w:hAnsi="Courier New" w:cs="Courier New"/>
          <w:sz w:val="28"/>
          <w:lang w:val="el-GR"/>
        </w:rPr>
        <w:t xml:space="preserve">la </w:t>
      </w:r>
      <w:r>
        <w:rPr>
          <w:rFonts w:ascii="Courier New" w:hAnsi="Courier New" w:cs="Courier New"/>
          <w:sz w:val="28"/>
        </w:rPr>
        <w:t xml:space="preserve">perversion. Et ceci n'épuise pas, d'aucune façon, ce que nous ne pouvons cerner </w:t>
      </w:r>
    </w:p>
    <w:p w:rsidR="00E44C9B" w:rsidRDefault="002B0D93">
      <w:pPr>
        <w:rPr>
          <w:rFonts w:ascii="Courier New" w:hAnsi="Courier New" w:cs="Courier New"/>
          <w:sz w:val="28"/>
        </w:rPr>
      </w:pPr>
      <w:r>
        <w:rPr>
          <w:rFonts w:ascii="Courier New" w:hAnsi="Courier New" w:cs="Courier New"/>
          <w:sz w:val="28"/>
        </w:rPr>
        <w:t xml:space="preserve">qu'en le contournant, à savoir </w:t>
      </w:r>
      <w:r>
        <w:rPr>
          <w:rFonts w:ascii="Courier New" w:hAnsi="Courier New" w:cs="Courier New"/>
          <w:sz w:val="28"/>
          <w:lang w:val="el-GR"/>
        </w:rPr>
        <w:t xml:space="preserve">la </w:t>
      </w:r>
      <w:r>
        <w:rPr>
          <w:rFonts w:ascii="Courier New" w:hAnsi="Courier New" w:cs="Courier New"/>
          <w:sz w:val="28"/>
        </w:rPr>
        <w:t xml:space="preserve">fonction du </w:t>
      </w:r>
      <w:r w:rsidR="0092498E" w:rsidRPr="0092498E">
        <w:rPr>
          <w:i/>
          <w:color w:val="0000CC"/>
        </w:rPr>
        <w:t>(a)</w:t>
      </w:r>
      <w:r>
        <w:rPr>
          <w:rFonts w:ascii="Courier New" w:hAnsi="Courier New" w:cs="Courier New"/>
          <w:sz w:val="28"/>
          <w:lang w:val="el-GR"/>
        </w:rPr>
        <w:t xml:space="preserve">. </w:t>
      </w:r>
    </w:p>
    <w:p w:rsidR="0092498E" w:rsidRDefault="0092498E">
      <w:pPr>
        <w:rPr>
          <w:rFonts w:ascii="Courier New" w:hAnsi="Courier New" w:cs="Courier New"/>
          <w:sz w:val="28"/>
        </w:rPr>
      </w:pPr>
    </w:p>
    <w:p w:rsidR="0097162F" w:rsidRDefault="002B0D93">
      <w:pPr>
        <w:rPr>
          <w:rFonts w:ascii="Courier New" w:hAnsi="Courier New" w:cs="Courier New"/>
          <w:sz w:val="28"/>
        </w:rPr>
      </w:pPr>
      <w:r>
        <w:rPr>
          <w:rFonts w:ascii="Courier New" w:hAnsi="Courier New" w:cs="Courier New"/>
          <w:sz w:val="28"/>
        </w:rPr>
        <w:t xml:space="preserve">Mais puisque j'ai pris ce biais du masochisme, </w:t>
      </w:r>
    </w:p>
    <w:p w:rsidR="00E44C9B" w:rsidRDefault="0097162F">
      <w:pPr>
        <w:rPr>
          <w:rFonts w:ascii="Courier New" w:hAnsi="Courier New" w:cs="Courier New"/>
          <w:sz w:val="28"/>
        </w:rPr>
      </w:pPr>
      <w:r>
        <w:rPr>
          <w:rFonts w:ascii="Courier New" w:hAnsi="Courier New" w:cs="Courier New"/>
          <w:sz w:val="28"/>
        </w:rPr>
        <w:t xml:space="preserve">que je </w:t>
      </w:r>
      <w:r w:rsidR="002B0D93">
        <w:rPr>
          <w:rFonts w:ascii="Courier New" w:hAnsi="Courier New" w:cs="Courier New"/>
          <w:sz w:val="28"/>
        </w:rPr>
        <w:t>l'introdui</w:t>
      </w:r>
      <w:r w:rsidR="009368EC">
        <w:rPr>
          <w:rFonts w:ascii="Courier New" w:hAnsi="Courier New" w:cs="Courier New"/>
          <w:sz w:val="28"/>
        </w:rPr>
        <w:t>s</w:t>
      </w:r>
      <w:r w:rsidR="002B0D93">
        <w:rPr>
          <w:rFonts w:ascii="Courier New" w:hAnsi="Courier New" w:cs="Courier New"/>
          <w:sz w:val="28"/>
        </w:rPr>
        <w:t xml:space="preserve">, il faut que nous nous livrions à d'autres </w:t>
      </w:r>
      <w:r w:rsidR="002B0D93" w:rsidRPr="0097162F">
        <w:rPr>
          <w:rFonts w:ascii="Courier New" w:hAnsi="Courier New" w:cs="Courier New"/>
          <w:i/>
        </w:rPr>
        <w:t>repérages</w:t>
      </w:r>
      <w:r w:rsidR="002B0D93">
        <w:rPr>
          <w:rFonts w:ascii="Courier New" w:hAnsi="Courier New" w:cs="Courier New"/>
          <w:sz w:val="28"/>
        </w:rPr>
        <w:t xml:space="preserve"> pour situer cette fonction du </w:t>
      </w:r>
      <w:r w:rsidR="0092498E" w:rsidRPr="0092498E">
        <w:rPr>
          <w:i/>
          <w:color w:val="0000CC"/>
        </w:rPr>
        <w:t>(a)</w:t>
      </w:r>
      <w:r w:rsidR="002B0D93">
        <w:rPr>
          <w:rFonts w:ascii="Courier New" w:hAnsi="Courier New" w:cs="Courier New"/>
          <w:sz w:val="28"/>
          <w:lang w:val="el-GR"/>
        </w:rPr>
        <w:t xml:space="preserve">. </w:t>
      </w:r>
    </w:p>
    <w:p w:rsidR="00E44C9B" w:rsidRDefault="002B0D93">
      <w:pPr>
        <w:rPr>
          <w:rFonts w:ascii="Courier New" w:hAnsi="Courier New" w:cs="Courier New"/>
          <w:sz w:val="28"/>
        </w:rPr>
      </w:pPr>
      <w:r>
        <w:rPr>
          <w:rFonts w:ascii="Courier New" w:hAnsi="Courier New" w:cs="Courier New"/>
          <w:sz w:val="28"/>
        </w:rPr>
        <w:t xml:space="preserve">Vous en voyez </w:t>
      </w:r>
      <w:r w:rsidRPr="0097162F">
        <w:rPr>
          <w:rFonts w:ascii="Courier New" w:hAnsi="Courier New" w:cs="Courier New"/>
          <w:i/>
        </w:rPr>
        <w:t>un</w:t>
      </w:r>
      <w:r>
        <w:rPr>
          <w:rFonts w:ascii="Courier New" w:hAnsi="Courier New" w:cs="Courier New"/>
          <w:sz w:val="28"/>
        </w:rPr>
        <w:t xml:space="preserve"> au niveau du masochisme. </w:t>
      </w:r>
    </w:p>
    <w:p w:rsidR="0092498E" w:rsidRDefault="0092498E">
      <w:pPr>
        <w:rPr>
          <w:rFonts w:ascii="Courier New" w:hAnsi="Courier New" w:cs="Courier New"/>
          <w:sz w:val="28"/>
        </w:rPr>
      </w:pPr>
    </w:p>
    <w:p w:rsidR="009D00DD" w:rsidRDefault="002B0D93">
      <w:pPr>
        <w:rPr>
          <w:rFonts w:ascii="Courier New" w:hAnsi="Courier New" w:cs="Courier New"/>
          <w:sz w:val="28"/>
        </w:rPr>
      </w:pPr>
      <w:r>
        <w:rPr>
          <w:rFonts w:ascii="Courier New" w:hAnsi="Courier New" w:cs="Courier New"/>
          <w:sz w:val="28"/>
        </w:rPr>
        <w:t>Je vous rappelle qu'il faut d'abord</w:t>
      </w:r>
      <w:r w:rsidR="009D00DD">
        <w:rPr>
          <w:rFonts w:ascii="Courier New" w:hAnsi="Courier New" w:cs="Courier New"/>
          <w:sz w:val="28"/>
        </w:rPr>
        <w:t>…</w:t>
      </w:r>
    </w:p>
    <w:p w:rsidR="009D00DD" w:rsidRDefault="009D00DD" w:rsidP="009D00DD">
      <w:pPr>
        <w:ind w:firstLine="708"/>
        <w:rPr>
          <w:rFonts w:ascii="Courier New" w:hAnsi="Courier New" w:cs="Courier New"/>
          <w:sz w:val="28"/>
        </w:rPr>
      </w:pPr>
      <w:r>
        <w:rPr>
          <w:rFonts w:ascii="Courier New" w:hAnsi="Courier New" w:cs="Courier New"/>
          <w:sz w:val="28"/>
        </w:rPr>
        <w:t>d’abord</w:t>
      </w:r>
      <w:r w:rsidR="002B0D93">
        <w:rPr>
          <w:rFonts w:ascii="Courier New" w:hAnsi="Courier New" w:cs="Courier New"/>
          <w:sz w:val="28"/>
        </w:rPr>
        <w:t xml:space="preserve"> prendre pour sa fonction de </w:t>
      </w:r>
      <w:r w:rsidR="002B0D93" w:rsidRPr="009D00DD">
        <w:rPr>
          <w:i/>
        </w:rPr>
        <w:t>corrélation massive</w:t>
      </w:r>
      <w:r w:rsidR="002B0D93">
        <w:rPr>
          <w:rFonts w:ascii="Courier New" w:hAnsi="Courier New" w:cs="Courier New"/>
          <w:sz w:val="28"/>
        </w:rPr>
        <w:t xml:space="preserve"> </w:t>
      </w:r>
    </w:p>
    <w:p w:rsidR="009D00DD" w:rsidRDefault="009D00D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l'effet central de cette identité </w:t>
      </w:r>
      <w:r>
        <w:rPr>
          <w:rFonts w:ascii="Courier New" w:hAnsi="Courier New" w:cs="Courier New"/>
          <w:sz w:val="28"/>
        </w:rPr>
        <w:t xml:space="preserve">qui </w:t>
      </w:r>
      <w:r w:rsidR="002B0D93">
        <w:rPr>
          <w:rFonts w:ascii="Courier New" w:hAnsi="Courier New" w:cs="Courier New"/>
          <w:sz w:val="28"/>
        </w:rPr>
        <w:t xml:space="preserve">conjugue </w:t>
      </w:r>
    </w:p>
    <w:p w:rsidR="00906615" w:rsidRDefault="002B0D93">
      <w:pPr>
        <w:rPr>
          <w:rFonts w:ascii="Courier New" w:hAnsi="Courier New" w:cs="Courier New"/>
          <w:sz w:val="28"/>
        </w:rPr>
      </w:pPr>
      <w:r>
        <w:rPr>
          <w:rFonts w:ascii="Courier New" w:hAnsi="Courier New" w:cs="Courier New"/>
          <w:sz w:val="28"/>
        </w:rPr>
        <w:t xml:space="preserve">le désir du père à la </w:t>
      </w:r>
      <w:r w:rsidR="0097162F">
        <w:rPr>
          <w:rFonts w:ascii="Courier New" w:hAnsi="Courier New" w:cs="Courier New"/>
          <w:sz w:val="28"/>
        </w:rPr>
        <w:t>L</w:t>
      </w:r>
      <w:r>
        <w:rPr>
          <w:rFonts w:ascii="Courier New" w:hAnsi="Courier New" w:cs="Courier New"/>
          <w:sz w:val="28"/>
        </w:rPr>
        <w:t xml:space="preserve">oi, </w:t>
      </w:r>
      <w:r w:rsidRPr="0097162F">
        <w:rPr>
          <w:rFonts w:ascii="Courier New" w:hAnsi="Courier New" w:cs="Courier New"/>
          <w:i/>
        </w:rPr>
        <w:t>c'est</w:t>
      </w:r>
      <w:r>
        <w:rPr>
          <w:rFonts w:ascii="Courier New" w:hAnsi="Courier New" w:cs="Courier New"/>
          <w:sz w:val="28"/>
        </w:rPr>
        <w:t xml:space="preserve"> le </w:t>
      </w:r>
      <w:r w:rsidR="009D00DD">
        <w:rPr>
          <w:rFonts w:ascii="Courier New" w:hAnsi="Courier New" w:cs="Courier New"/>
          <w:sz w:val="28"/>
        </w:rPr>
        <w:t>« </w:t>
      </w:r>
      <w:r w:rsidRPr="009D00DD">
        <w:rPr>
          <w:i/>
        </w:rPr>
        <w:t>complexe de castration</w:t>
      </w:r>
      <w:r w:rsidR="009D00DD">
        <w:rPr>
          <w:rFonts w:ascii="Courier New" w:hAnsi="Courier New" w:cs="Courier New"/>
          <w:sz w:val="28"/>
        </w:rPr>
        <w:t> »</w:t>
      </w:r>
      <w:r>
        <w:rPr>
          <w:rFonts w:ascii="Courier New" w:hAnsi="Courier New" w:cs="Courier New"/>
          <w:sz w:val="28"/>
        </w:rPr>
        <w:t>,</w:t>
      </w:r>
      <w:r w:rsidR="004B38EF">
        <w:rPr>
          <w:rFonts w:ascii="Courier New" w:hAnsi="Courier New" w:cs="Courier New"/>
          <w:sz w:val="28"/>
        </w:rPr>
        <w:t xml:space="preserve"> </w:t>
      </w:r>
    </w:p>
    <w:p w:rsidR="0092498E" w:rsidRDefault="004B38EF">
      <w:pPr>
        <w:rPr>
          <w:rFonts w:ascii="Courier New" w:hAnsi="Courier New" w:cs="Courier New"/>
          <w:sz w:val="28"/>
        </w:rPr>
      </w:pPr>
      <w:r>
        <w:rPr>
          <w:rFonts w:ascii="Courier New" w:hAnsi="Courier New" w:cs="Courier New"/>
          <w:sz w:val="28"/>
        </w:rPr>
        <w:t>en tant</w:t>
      </w:r>
      <w:r w:rsidR="002B0D93">
        <w:rPr>
          <w:rFonts w:ascii="Courier New" w:hAnsi="Courier New" w:cs="Courier New"/>
          <w:sz w:val="28"/>
        </w:rPr>
        <w:t xml:space="preserve"> au moment où </w:t>
      </w:r>
      <w:r w:rsidR="002B0D93">
        <w:rPr>
          <w:rFonts w:ascii="Courier New" w:hAnsi="Courier New" w:cs="Courier New"/>
          <w:sz w:val="28"/>
          <w:lang w:val="el-GR"/>
        </w:rPr>
        <w:t xml:space="preserve">la </w:t>
      </w:r>
      <w:r w:rsidR="0097162F">
        <w:rPr>
          <w:rFonts w:ascii="Courier New" w:hAnsi="Courier New" w:cs="Courier New"/>
          <w:sz w:val="28"/>
        </w:rPr>
        <w:t>L</w:t>
      </w:r>
      <w:r w:rsidR="002B0D93">
        <w:rPr>
          <w:rFonts w:ascii="Courier New" w:hAnsi="Courier New" w:cs="Courier New"/>
          <w:sz w:val="28"/>
        </w:rPr>
        <w:t xml:space="preserve">oi naît par cette mue, mutation mystérieuse du désir du père, après qu'il ait été tué. </w:t>
      </w:r>
    </w:p>
    <w:p w:rsidR="004B38EF" w:rsidRDefault="002B0D93">
      <w:pPr>
        <w:rPr>
          <w:rFonts w:ascii="Courier New" w:hAnsi="Courier New" w:cs="Courier New"/>
          <w:sz w:val="28"/>
        </w:rPr>
      </w:pPr>
      <w:r>
        <w:rPr>
          <w:rFonts w:ascii="Courier New" w:hAnsi="Courier New" w:cs="Courier New"/>
          <w:sz w:val="28"/>
        </w:rPr>
        <w:t>La conséquence</w:t>
      </w:r>
      <w:r w:rsidR="004B38EF">
        <w:rPr>
          <w:rFonts w:ascii="Courier New" w:hAnsi="Courier New" w:cs="Courier New"/>
          <w:sz w:val="28"/>
        </w:rPr>
        <w:t>…</w:t>
      </w:r>
    </w:p>
    <w:p w:rsidR="004B38EF" w:rsidRDefault="002B0D93" w:rsidP="004B38EF">
      <w:pPr>
        <w:ind w:left="708"/>
        <w:rPr>
          <w:rFonts w:ascii="Courier New" w:hAnsi="Courier New" w:cs="Courier New"/>
          <w:sz w:val="28"/>
        </w:rPr>
      </w:pPr>
      <w:r>
        <w:rPr>
          <w:rFonts w:ascii="Courier New" w:hAnsi="Courier New" w:cs="Courier New"/>
          <w:sz w:val="28"/>
        </w:rPr>
        <w:t>aussi bien dans l'his</w:t>
      </w:r>
      <w:r>
        <w:rPr>
          <w:rFonts w:ascii="Courier New" w:hAnsi="Courier New" w:cs="Courier New"/>
          <w:sz w:val="28"/>
        </w:rPr>
        <w:softHyphen/>
        <w:t xml:space="preserve">toire de </w:t>
      </w:r>
      <w:r>
        <w:rPr>
          <w:rFonts w:ascii="Courier New" w:hAnsi="Courier New" w:cs="Courier New"/>
          <w:sz w:val="28"/>
          <w:lang w:val="el-GR"/>
        </w:rPr>
        <w:t xml:space="preserve">la </w:t>
      </w:r>
      <w:r>
        <w:rPr>
          <w:rFonts w:ascii="Courier New" w:hAnsi="Courier New" w:cs="Courier New"/>
          <w:sz w:val="28"/>
        </w:rPr>
        <w:t xml:space="preserve">pensée analytique </w:t>
      </w:r>
    </w:p>
    <w:p w:rsidR="004B38EF" w:rsidRDefault="002B0D93" w:rsidP="004B38EF">
      <w:pPr>
        <w:ind w:left="708"/>
        <w:rPr>
          <w:rFonts w:ascii="Courier New" w:hAnsi="Courier New" w:cs="Courier New"/>
          <w:sz w:val="28"/>
        </w:rPr>
      </w:pPr>
      <w:r>
        <w:rPr>
          <w:rFonts w:ascii="Courier New" w:hAnsi="Courier New" w:cs="Courier New"/>
          <w:sz w:val="28"/>
        </w:rPr>
        <w:t xml:space="preserve">que dans tout ce que nous pouvons concevoir </w:t>
      </w:r>
    </w:p>
    <w:p w:rsidR="004B38EF" w:rsidRDefault="002B0D93" w:rsidP="004B38EF">
      <w:pPr>
        <w:ind w:left="708"/>
        <w:rPr>
          <w:rFonts w:ascii="Courier New" w:hAnsi="Courier New" w:cs="Courier New"/>
          <w:sz w:val="28"/>
        </w:rPr>
      </w:pPr>
      <w:r>
        <w:rPr>
          <w:rFonts w:ascii="Courier New" w:hAnsi="Courier New" w:cs="Courier New"/>
          <w:sz w:val="28"/>
        </w:rPr>
        <w:t xml:space="preserve">comme liaison </w:t>
      </w:r>
      <w:r>
        <w:rPr>
          <w:rFonts w:ascii="Courier New" w:hAnsi="Courier New" w:cs="Courier New"/>
          <w:sz w:val="28"/>
          <w:lang w:val="el-GR"/>
        </w:rPr>
        <w:t xml:space="preserve">la </w:t>
      </w:r>
      <w:r>
        <w:rPr>
          <w:rFonts w:ascii="Courier New" w:hAnsi="Courier New" w:cs="Courier New"/>
          <w:sz w:val="28"/>
        </w:rPr>
        <w:t>plus certaine</w:t>
      </w:r>
    </w:p>
    <w:p w:rsidR="004B38EF" w:rsidRDefault="004B38E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en tout cas le complexe de castration. </w:t>
      </w:r>
    </w:p>
    <w:p w:rsidR="004B38EF" w:rsidRDefault="004B38E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pourquoi vous avez</w:t>
      </w:r>
      <w:r w:rsidR="004B38EF">
        <w:rPr>
          <w:rFonts w:ascii="Courier New" w:hAnsi="Courier New" w:cs="Courier New"/>
          <w:sz w:val="28"/>
        </w:rPr>
        <w:t xml:space="preserve"> vu</w:t>
      </w:r>
      <w:r>
        <w:rPr>
          <w:rFonts w:ascii="Courier New" w:hAnsi="Courier New" w:cs="Courier New"/>
          <w:sz w:val="28"/>
        </w:rPr>
        <w:t xml:space="preserve"> déjà apparaître dans mes schémas </w:t>
      </w:r>
      <w:r>
        <w:rPr>
          <w:rFonts w:ascii="Courier New" w:hAnsi="Courier New" w:cs="Courier New"/>
          <w:sz w:val="28"/>
          <w:lang w:val="el-GR"/>
        </w:rPr>
        <w:t xml:space="preserve">la </w:t>
      </w:r>
      <w:r>
        <w:rPr>
          <w:rFonts w:ascii="Courier New" w:hAnsi="Courier New" w:cs="Courier New"/>
          <w:sz w:val="28"/>
        </w:rPr>
        <w:t xml:space="preserve">notation </w:t>
      </w:r>
      <w:r w:rsidRPr="0092498E">
        <w:rPr>
          <w:rFonts w:ascii="Garamond" w:hAnsi="Garamond" w:cs="Courier New"/>
          <w:color w:val="0000CC"/>
          <w:sz w:val="32"/>
        </w:rPr>
        <w:t>(</w:t>
      </w:r>
      <w:r w:rsidR="006E3385">
        <w:rPr>
          <w:rFonts w:ascii="Courier New" w:hAnsi="Courier New" w:cs="Courier New"/>
          <w:color w:val="0000CC"/>
          <w:sz w:val="28"/>
        </w:rPr>
        <w:t>–</w:t>
      </w:r>
      <w:r w:rsidR="0097162F" w:rsidRPr="0097162F">
        <w:rPr>
          <w:rFonts w:ascii="Palatino Linotype" w:hAnsi="Palatino Linotype"/>
          <w:color w:val="0000CC"/>
          <w:sz w:val="28"/>
          <w:szCs w:val="28"/>
        </w:rPr>
        <w:t>ϕ</w:t>
      </w:r>
      <w:r>
        <w:rPr>
          <w:rFonts w:ascii="Garamond" w:hAnsi="Garamond"/>
          <w:sz w:val="32"/>
          <w:szCs w:val="40"/>
        </w:rPr>
        <w:t>)</w:t>
      </w:r>
      <w:r>
        <w:rPr>
          <w:rFonts w:ascii="Courier New" w:hAnsi="Courier New" w:cs="Courier New"/>
          <w:sz w:val="28"/>
          <w:lang w:val="el-GR"/>
        </w:rPr>
        <w:t xml:space="preserve"> </w:t>
      </w:r>
      <w:r>
        <w:rPr>
          <w:rFonts w:ascii="Courier New" w:hAnsi="Courier New" w:cs="Courier New"/>
          <w:sz w:val="28"/>
        </w:rPr>
        <w:t>à la place</w:t>
      </w:r>
      <w:r w:rsidR="004B38EF">
        <w:rPr>
          <w:rFonts w:ascii="Courier New" w:hAnsi="Courier New" w:cs="Courier New"/>
          <w:sz w:val="28"/>
        </w:rPr>
        <w:t xml:space="preserve"> même</w:t>
      </w:r>
      <w:r>
        <w:rPr>
          <w:rFonts w:ascii="Courier New" w:hAnsi="Courier New" w:cs="Courier New"/>
          <w:sz w:val="28"/>
        </w:rPr>
        <w:t xml:space="preserve"> où </w:t>
      </w:r>
      <w:r w:rsidR="0092498E" w:rsidRPr="0092498E">
        <w:rPr>
          <w:i/>
          <w:color w:val="0000CC"/>
        </w:rPr>
        <w:t>(a)</w:t>
      </w:r>
      <w:r>
        <w:rPr>
          <w:rFonts w:ascii="Courier New" w:hAnsi="Courier New" w:cs="Courier New"/>
          <w:sz w:val="28"/>
          <w:lang w:val="el-GR"/>
        </w:rPr>
        <w:t xml:space="preserve"> </w:t>
      </w:r>
      <w:r>
        <w:rPr>
          <w:rFonts w:ascii="Courier New" w:hAnsi="Courier New" w:cs="Courier New"/>
          <w:sz w:val="28"/>
        </w:rPr>
        <w:t>manque.</w:t>
      </w:r>
    </w:p>
    <w:p w:rsidR="0092498E" w:rsidRDefault="0092498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Donc, </w:t>
      </w:r>
      <w:r w:rsidRPr="004B38EF">
        <w:rPr>
          <w:i/>
        </w:rPr>
        <w:t>premier point</w:t>
      </w:r>
      <w:r>
        <w:rPr>
          <w:rFonts w:ascii="Courier New" w:hAnsi="Courier New" w:cs="Courier New"/>
          <w:sz w:val="28"/>
        </w:rPr>
        <w:t xml:space="preserve"> aujourd'hui, je vous ai parlé de l'objet comme </w:t>
      </w:r>
      <w:r w:rsidRPr="0092498E">
        <w:rPr>
          <w:i/>
          <w:color w:val="0000CC"/>
        </w:rPr>
        <w:t>cause du désir</w:t>
      </w:r>
      <w:r>
        <w:rPr>
          <w:rFonts w:ascii="Courier New" w:hAnsi="Courier New" w:cs="Courier New"/>
          <w:sz w:val="28"/>
        </w:rPr>
        <w:t xml:space="preserve">. </w:t>
      </w:r>
    </w:p>
    <w:p w:rsidR="00906615" w:rsidRDefault="00906615">
      <w:pPr>
        <w:rPr>
          <w:i/>
        </w:rPr>
      </w:pPr>
    </w:p>
    <w:p w:rsidR="0060717A" w:rsidRDefault="002B0D93">
      <w:pPr>
        <w:rPr>
          <w:rFonts w:ascii="Courier New" w:hAnsi="Courier New" w:cs="Courier New"/>
          <w:sz w:val="28"/>
        </w:rPr>
      </w:pPr>
      <w:r w:rsidRPr="004B38EF">
        <w:rPr>
          <w:i/>
        </w:rPr>
        <w:t>Deuxième point</w:t>
      </w:r>
      <w:r>
        <w:rPr>
          <w:rFonts w:ascii="Courier New" w:hAnsi="Courier New" w:cs="Courier New"/>
          <w:sz w:val="28"/>
        </w:rPr>
        <w:t xml:space="preserve">, je vous ai dit : </w:t>
      </w:r>
    </w:p>
    <w:p w:rsidR="0060717A" w:rsidRDefault="0060717A">
      <w:pPr>
        <w:rPr>
          <w:rFonts w:ascii="Courier New" w:hAnsi="Courier New" w:cs="Courier New"/>
          <w:sz w:val="28"/>
        </w:rPr>
      </w:pPr>
      <w:r>
        <w:rPr>
          <w:rFonts w:ascii="Courier New" w:hAnsi="Courier New" w:cs="Courier New"/>
          <w:sz w:val="28"/>
        </w:rPr>
        <w:t>« </w:t>
      </w:r>
      <w:r w:rsidR="002B0D93" w:rsidRPr="0060717A">
        <w:rPr>
          <w:i/>
          <w:color w:val="0000CC"/>
        </w:rPr>
        <w:t>se reconnaître comme l'objet de son désir, c'est toujours masochis</w:t>
      </w:r>
      <w:r w:rsidR="004B38EF">
        <w:rPr>
          <w:i/>
          <w:color w:val="0000CC"/>
        </w:rPr>
        <w:t>m</w:t>
      </w:r>
      <w:r w:rsidR="002B0D93" w:rsidRPr="0060717A">
        <w:rPr>
          <w:i/>
          <w:color w:val="0000CC"/>
        </w:rPr>
        <w:t>e</w:t>
      </w:r>
      <w:r>
        <w:rPr>
          <w:rFonts w:ascii="Courier New" w:hAnsi="Courier New" w:cs="Courier New"/>
          <w:sz w:val="28"/>
        </w:rPr>
        <w:t> »</w:t>
      </w:r>
      <w:r w:rsidR="004B38EF">
        <w:rPr>
          <w:rFonts w:ascii="Courier New" w:hAnsi="Courier New" w:cs="Courier New"/>
          <w:sz w:val="28"/>
        </w:rPr>
        <w:t>, et j</w:t>
      </w:r>
      <w:r w:rsidR="002B0D93">
        <w:rPr>
          <w:rFonts w:ascii="Courier New" w:hAnsi="Courier New" w:cs="Courier New"/>
          <w:sz w:val="28"/>
        </w:rPr>
        <w:t>e vous ai indiqué à ce propos ce qui se pro</w:t>
      </w:r>
      <w:r w:rsidR="002B0D93">
        <w:rPr>
          <w:rFonts w:ascii="Courier New" w:hAnsi="Courier New" w:cs="Courier New"/>
          <w:sz w:val="28"/>
        </w:rPr>
        <w:softHyphen/>
        <w:t>filait pour nous comme présentation</w:t>
      </w:r>
      <w:r>
        <w:rPr>
          <w:rFonts w:ascii="Courier New" w:hAnsi="Courier New" w:cs="Courier New"/>
          <w:sz w:val="28"/>
        </w:rPr>
        <w:t>…</w:t>
      </w:r>
      <w:r w:rsidR="002B0D93">
        <w:rPr>
          <w:rFonts w:ascii="Courier New" w:hAnsi="Courier New" w:cs="Courier New"/>
          <w:sz w:val="28"/>
        </w:rPr>
        <w:t xml:space="preserve"> </w:t>
      </w:r>
    </w:p>
    <w:p w:rsidR="0060717A" w:rsidRDefault="002B0D93" w:rsidP="0060717A">
      <w:pPr>
        <w:ind w:firstLine="708"/>
        <w:rPr>
          <w:rFonts w:ascii="Courier New" w:hAnsi="Courier New" w:cs="Courier New"/>
          <w:sz w:val="28"/>
        </w:rPr>
      </w:pPr>
      <w:r>
        <w:rPr>
          <w:rFonts w:ascii="Courier New" w:hAnsi="Courier New" w:cs="Courier New"/>
          <w:sz w:val="28"/>
        </w:rPr>
        <w:t xml:space="preserve">sous une certaine incidence du </w:t>
      </w:r>
      <w:r w:rsidRPr="004B38EF">
        <w:rPr>
          <w:i/>
          <w:color w:val="0000CC"/>
        </w:rPr>
        <w:t>sur</w:t>
      </w:r>
      <w:r w:rsidRPr="004B38EF">
        <w:rPr>
          <w:i/>
          <w:color w:val="0000CC"/>
        </w:rPr>
        <w:softHyphen/>
        <w:t>moi</w:t>
      </w:r>
    </w:p>
    <w:p w:rsidR="0060717A" w:rsidRDefault="0060717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je vous ai indiqué une particularité en quelque sorte dépréciée</w:t>
      </w:r>
      <w:r>
        <w:rPr>
          <w:rFonts w:ascii="Courier New" w:hAnsi="Courier New" w:cs="Courier New"/>
          <w:sz w:val="28"/>
        </w:rPr>
        <w:t xml:space="preserve"> </w:t>
      </w:r>
      <w:r w:rsidR="002B0D93">
        <w:rPr>
          <w:rFonts w:ascii="Courier New" w:hAnsi="Courier New" w:cs="Courier New"/>
          <w:sz w:val="28"/>
        </w:rPr>
        <w:t xml:space="preserve">de ce qui se passe à </w:t>
      </w:r>
      <w:r w:rsidR="002B0D93">
        <w:rPr>
          <w:rFonts w:ascii="Courier New" w:hAnsi="Courier New" w:cs="Courier New"/>
          <w:sz w:val="28"/>
          <w:lang w:val="el-GR"/>
        </w:rPr>
        <w:t xml:space="preserve">la </w:t>
      </w:r>
      <w:r w:rsidR="002B0D93">
        <w:rPr>
          <w:rFonts w:ascii="Courier New" w:hAnsi="Courier New" w:cs="Courier New"/>
          <w:sz w:val="28"/>
        </w:rPr>
        <w:t xml:space="preserve">place de cet </w:t>
      </w:r>
      <w:r w:rsidR="002B0D93" w:rsidRPr="0060717A">
        <w:rPr>
          <w:i/>
          <w:color w:val="0000CC"/>
        </w:rPr>
        <w:t>objet(a)</w:t>
      </w:r>
      <w:r w:rsidR="002B0D93">
        <w:rPr>
          <w:rFonts w:ascii="Courier New" w:hAnsi="Courier New" w:cs="Courier New"/>
          <w:sz w:val="28"/>
          <w:lang w:val="el-GR"/>
        </w:rPr>
        <w:t xml:space="preserve"> </w:t>
      </w:r>
    </w:p>
    <w:p w:rsidR="00E44C9B" w:rsidRDefault="002B0D93">
      <w:pPr>
        <w:rPr>
          <w:rFonts w:ascii="Courier New" w:hAnsi="Courier New" w:cs="Courier New"/>
          <w:sz w:val="28"/>
        </w:rPr>
      </w:pPr>
      <w:r>
        <w:rPr>
          <w:rFonts w:ascii="Courier New" w:hAnsi="Courier New" w:cs="Courier New"/>
          <w:sz w:val="28"/>
        </w:rPr>
        <w:t xml:space="preserve">sous </w:t>
      </w:r>
      <w:r>
        <w:rPr>
          <w:rFonts w:ascii="Courier New" w:hAnsi="Courier New" w:cs="Courier New"/>
          <w:sz w:val="28"/>
          <w:lang w:val="el-GR"/>
        </w:rPr>
        <w:t xml:space="preserve">la </w:t>
      </w:r>
      <w:r>
        <w:rPr>
          <w:rFonts w:ascii="Courier New" w:hAnsi="Courier New" w:cs="Courier New"/>
          <w:sz w:val="28"/>
        </w:rPr>
        <w:t xml:space="preserve">forme du </w:t>
      </w:r>
      <w:r>
        <w:rPr>
          <w:rFonts w:ascii="Garamond" w:hAnsi="Garamond" w:cs="Courier New"/>
          <w:sz w:val="32"/>
        </w:rPr>
        <w:t>(</w:t>
      </w:r>
      <w:r w:rsidR="006E3385">
        <w:rPr>
          <w:rFonts w:ascii="Courier New" w:hAnsi="Courier New" w:cs="Courier New"/>
          <w:color w:val="0000CC"/>
          <w:sz w:val="28"/>
        </w:rPr>
        <w:t>–</w:t>
      </w:r>
      <w:r w:rsidR="0097162F" w:rsidRPr="0097162F">
        <w:rPr>
          <w:rFonts w:ascii="Palatino Linotype" w:hAnsi="Palatino Linotype"/>
          <w:color w:val="0000CC"/>
          <w:sz w:val="28"/>
          <w:szCs w:val="28"/>
        </w:rPr>
        <w:t>ϕ</w:t>
      </w:r>
      <w:r>
        <w:rPr>
          <w:rFonts w:ascii="Garamond" w:hAnsi="Garamond"/>
          <w:sz w:val="32"/>
          <w:szCs w:val="40"/>
        </w:rPr>
        <w:t>)</w:t>
      </w:r>
      <w:r>
        <w:rPr>
          <w:rFonts w:ascii="Courier New" w:hAnsi="Courier New" w:cs="Courier New"/>
          <w:sz w:val="28"/>
          <w:lang w:val="el-GR"/>
        </w:rPr>
        <w:t xml:space="preserve">. </w:t>
      </w:r>
    </w:p>
    <w:p w:rsidR="0060717A" w:rsidRDefault="0060717A">
      <w:pPr>
        <w:rPr>
          <w:rFonts w:ascii="Courier New" w:hAnsi="Courier New" w:cs="Courier New"/>
          <w:sz w:val="28"/>
        </w:rPr>
      </w:pPr>
    </w:p>
    <w:p w:rsidR="003343F9" w:rsidRDefault="002B0D93">
      <w:pPr>
        <w:rPr>
          <w:rFonts w:ascii="Courier New" w:hAnsi="Courier New" w:cs="Courier New"/>
          <w:sz w:val="28"/>
        </w:rPr>
      </w:pPr>
      <w:r>
        <w:rPr>
          <w:rFonts w:ascii="Courier New" w:hAnsi="Courier New" w:cs="Courier New"/>
          <w:sz w:val="28"/>
        </w:rPr>
        <w:lastRenderedPageBreak/>
        <w:t xml:space="preserve">Nous arrivons à notre </w:t>
      </w:r>
      <w:r w:rsidRPr="004B38EF">
        <w:rPr>
          <w:i/>
        </w:rPr>
        <w:t>troisième point</w:t>
      </w:r>
      <w:r>
        <w:rPr>
          <w:rFonts w:ascii="Courier New" w:hAnsi="Courier New" w:cs="Courier New"/>
          <w:sz w:val="28"/>
        </w:rPr>
        <w:t>, celui qui concerne justement ce</w:t>
      </w:r>
      <w:r w:rsidR="003343F9">
        <w:rPr>
          <w:rFonts w:ascii="Courier New" w:hAnsi="Courier New" w:cs="Courier New"/>
          <w:sz w:val="28"/>
        </w:rPr>
        <w:t>tte</w:t>
      </w:r>
      <w:r>
        <w:rPr>
          <w:rFonts w:ascii="Courier New" w:hAnsi="Courier New" w:cs="Courier New"/>
          <w:sz w:val="28"/>
        </w:rPr>
        <w:t xml:space="preserve"> possibilité de</w:t>
      </w:r>
      <w:r w:rsidR="004B38EF">
        <w:rPr>
          <w:rFonts w:ascii="Courier New" w:hAnsi="Courier New" w:cs="Courier New"/>
          <w:sz w:val="28"/>
        </w:rPr>
        <w:t xml:space="preserve"> cette</w:t>
      </w:r>
      <w:r>
        <w:rPr>
          <w:rFonts w:ascii="Courier New" w:hAnsi="Courier New" w:cs="Courier New"/>
          <w:sz w:val="28"/>
        </w:rPr>
        <w:t xml:space="preserve"> manifestation </w:t>
      </w:r>
    </w:p>
    <w:p w:rsidR="003343F9" w:rsidRDefault="002B0D93">
      <w:pPr>
        <w:rPr>
          <w:rFonts w:ascii="Courier New" w:hAnsi="Courier New" w:cs="Courier New"/>
          <w:sz w:val="28"/>
        </w:rPr>
      </w:pPr>
      <w:r>
        <w:rPr>
          <w:rFonts w:ascii="Courier New" w:hAnsi="Courier New" w:cs="Courier New"/>
          <w:sz w:val="28"/>
        </w:rPr>
        <w:t>de l'</w:t>
      </w:r>
      <w:r w:rsidR="0060717A" w:rsidRPr="0060717A">
        <w:rPr>
          <w:i/>
          <w:color w:val="0000CC"/>
        </w:rPr>
        <w:t>objet(a)</w:t>
      </w:r>
      <w:r w:rsidR="0060717A">
        <w:rPr>
          <w:rFonts w:ascii="Courier New" w:hAnsi="Courier New" w:cs="Courier New"/>
          <w:sz w:val="28"/>
          <w:lang w:val="el-GR"/>
        </w:rPr>
        <w:t xml:space="preserve"> </w:t>
      </w:r>
      <w:r>
        <w:rPr>
          <w:rFonts w:ascii="Courier New" w:hAnsi="Courier New" w:cs="Courier New"/>
          <w:sz w:val="28"/>
        </w:rPr>
        <w:t xml:space="preserve">comme manque. </w:t>
      </w:r>
    </w:p>
    <w:p w:rsidR="00906615" w:rsidRDefault="00906615">
      <w:pPr>
        <w:rPr>
          <w:rFonts w:ascii="Courier New" w:hAnsi="Courier New" w:cs="Courier New"/>
          <w:sz w:val="28"/>
        </w:rPr>
      </w:pPr>
    </w:p>
    <w:p w:rsidR="00EA4E47" w:rsidRDefault="002B0D93">
      <w:pPr>
        <w:rPr>
          <w:rFonts w:ascii="Courier New" w:hAnsi="Courier New" w:cs="Courier New"/>
          <w:sz w:val="28"/>
        </w:rPr>
      </w:pPr>
      <w:r>
        <w:rPr>
          <w:rFonts w:ascii="Courier New" w:hAnsi="Courier New" w:cs="Courier New"/>
          <w:sz w:val="28"/>
        </w:rPr>
        <w:t xml:space="preserve">Elle lui est </w:t>
      </w:r>
      <w:r w:rsidRPr="00EA4E47">
        <w:rPr>
          <w:i/>
        </w:rPr>
        <w:t>structurale</w:t>
      </w:r>
      <w:r w:rsidR="003343F9">
        <w:rPr>
          <w:rFonts w:ascii="Courier New" w:hAnsi="Courier New" w:cs="Courier New"/>
          <w:sz w:val="28"/>
        </w:rPr>
        <w:t>, e</w:t>
      </w:r>
      <w:r>
        <w:rPr>
          <w:rFonts w:ascii="Courier New" w:hAnsi="Courier New" w:cs="Courier New"/>
          <w:sz w:val="28"/>
        </w:rPr>
        <w:t>t c'est pour le faire concevoir que ce schéma</w:t>
      </w:r>
      <w:r w:rsidR="003343F9">
        <w:rPr>
          <w:rFonts w:ascii="Courier New" w:hAnsi="Courier New" w:cs="Courier New"/>
          <w:sz w:val="28"/>
        </w:rPr>
        <w:t xml:space="preserve">, </w:t>
      </w:r>
      <w:r>
        <w:rPr>
          <w:rFonts w:ascii="Courier New" w:hAnsi="Courier New" w:cs="Courier New"/>
          <w:sz w:val="28"/>
        </w:rPr>
        <w:t>cette image destinée à vous le rendre familier</w:t>
      </w:r>
      <w:r w:rsidR="003343F9">
        <w:rPr>
          <w:rFonts w:ascii="Courier New" w:hAnsi="Courier New" w:cs="Courier New"/>
          <w:sz w:val="28"/>
        </w:rPr>
        <w:t xml:space="preserve">, </w:t>
      </w:r>
      <w:r>
        <w:rPr>
          <w:rFonts w:ascii="Courier New" w:hAnsi="Courier New" w:cs="Courier New"/>
          <w:sz w:val="28"/>
        </w:rPr>
        <w:t xml:space="preserve">est depuis un certain temps déjà pour vous présentifié </w:t>
      </w:r>
    </w:p>
    <w:p w:rsidR="00EA4E47" w:rsidRDefault="002B0D93">
      <w:pPr>
        <w:rPr>
          <w:rFonts w:ascii="Courier New" w:hAnsi="Courier New" w:cs="Courier New"/>
          <w:sz w:val="28"/>
        </w:rPr>
      </w:pPr>
      <w:r>
        <w:rPr>
          <w:rFonts w:ascii="Courier New" w:hAnsi="Courier New" w:cs="Courier New"/>
          <w:sz w:val="28"/>
        </w:rPr>
        <w:t>et rappelé.</w:t>
      </w:r>
    </w:p>
    <w:p w:rsidR="003343F9" w:rsidRDefault="00906615" w:rsidP="00EA4E47">
      <w:pPr>
        <w:ind w:left="2124"/>
        <w:rPr>
          <w:rFonts w:ascii="Courier New" w:hAnsi="Courier New" w:cs="Courier New"/>
          <w:sz w:val="28"/>
        </w:rPr>
      </w:pPr>
      <w:r>
        <w:rPr>
          <w:rFonts w:ascii="Courier New" w:hAnsi="Courier New" w:cs="Courier New"/>
          <w:sz w:val="28"/>
        </w:rPr>
        <w:t xml:space="preserve"> </w:t>
      </w:r>
      <w:r w:rsidRPr="00906615">
        <w:rPr>
          <w:rFonts w:ascii="Courier New" w:hAnsi="Courier New" w:cs="Courier New"/>
          <w:noProof/>
          <w:sz w:val="28"/>
          <w:lang w:eastAsia="fr-FR"/>
        </w:rPr>
        <w:drawing>
          <wp:inline distT="0" distB="0" distL="0" distR="0">
            <wp:extent cx="3474115" cy="1905000"/>
            <wp:effectExtent l="19050" t="0" r="0" b="0"/>
            <wp:docPr id="25" name="Image 18"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67" cstate="print"/>
                    <a:stretch>
                      <a:fillRect/>
                    </a:stretch>
                  </pic:blipFill>
                  <pic:spPr>
                    <a:xfrm>
                      <a:off x="0" y="0"/>
                      <a:ext cx="3481253" cy="1908914"/>
                    </a:xfrm>
                    <a:prstGeom prst="rect">
                      <a:avLst/>
                    </a:prstGeom>
                  </pic:spPr>
                </pic:pic>
              </a:graphicData>
            </a:graphic>
          </wp:inline>
        </w:drawing>
      </w:r>
    </w:p>
    <w:p w:rsidR="00906615" w:rsidRDefault="00906615" w:rsidP="00EA4E47">
      <w:pPr>
        <w:ind w:left="2124"/>
        <w:rPr>
          <w:rFonts w:ascii="Courier New" w:hAnsi="Courier New" w:cs="Courier New"/>
          <w:sz w:val="28"/>
        </w:rPr>
      </w:pPr>
    </w:p>
    <w:p w:rsidR="0060717A" w:rsidRDefault="0060717A" w:rsidP="0060717A">
      <w:pPr>
        <w:rPr>
          <w:rFonts w:ascii="Courier New" w:hAnsi="Courier New" w:cs="Courier New"/>
          <w:sz w:val="28"/>
        </w:rPr>
      </w:pPr>
    </w:p>
    <w:p w:rsidR="0060717A" w:rsidRDefault="002B0D93" w:rsidP="0060717A">
      <w:pPr>
        <w:rPr>
          <w:rFonts w:ascii="Courier New" w:hAnsi="Courier New" w:cs="Courier New"/>
          <w:sz w:val="28"/>
        </w:rPr>
      </w:pPr>
      <w:r>
        <w:rPr>
          <w:rFonts w:ascii="Courier New" w:hAnsi="Courier New" w:cs="Courier New"/>
          <w:sz w:val="28"/>
        </w:rPr>
        <w:t>L'</w:t>
      </w:r>
      <w:r w:rsidR="0060717A" w:rsidRPr="0060717A">
        <w:rPr>
          <w:i/>
          <w:color w:val="0000CC"/>
        </w:rPr>
        <w:t>objet(a)</w:t>
      </w:r>
      <w:r w:rsidR="0060717A">
        <w:rPr>
          <w:rFonts w:ascii="Courier New" w:hAnsi="Courier New" w:cs="Courier New"/>
          <w:sz w:val="28"/>
          <w:lang w:val="el-GR"/>
        </w:rPr>
        <w:t xml:space="preserve"> </w:t>
      </w:r>
      <w:r>
        <w:rPr>
          <w:rFonts w:ascii="Courier New" w:hAnsi="Courier New" w:cs="Courier New"/>
          <w:sz w:val="28"/>
        </w:rPr>
        <w:t>au niveau de notre sujet analytique</w:t>
      </w:r>
      <w:r w:rsidR="0060717A">
        <w:rPr>
          <w:rFonts w:ascii="Courier New" w:hAnsi="Courier New" w:cs="Courier New"/>
          <w:sz w:val="28"/>
        </w:rPr>
        <w:t>…</w:t>
      </w:r>
    </w:p>
    <w:p w:rsidR="0060717A" w:rsidRDefault="002B0D93" w:rsidP="0060717A">
      <w:pPr>
        <w:ind w:left="708"/>
        <w:rPr>
          <w:rFonts w:ascii="Courier New" w:hAnsi="Courier New" w:cs="Courier New"/>
          <w:sz w:val="28"/>
        </w:rPr>
      </w:pPr>
      <w:r>
        <w:rPr>
          <w:rFonts w:ascii="Courier New" w:hAnsi="Courier New" w:cs="Courier New"/>
          <w:sz w:val="28"/>
        </w:rPr>
        <w:t>de la source de ce qui sub</w:t>
      </w:r>
      <w:r>
        <w:rPr>
          <w:rFonts w:ascii="Courier New" w:hAnsi="Courier New" w:cs="Courier New"/>
          <w:sz w:val="28"/>
        </w:rPr>
        <w:softHyphen/>
        <w:t>siste comme corps</w:t>
      </w:r>
      <w:r w:rsidR="0060717A">
        <w:rPr>
          <w:rFonts w:ascii="Courier New" w:hAnsi="Courier New" w:cs="Courier New"/>
          <w:sz w:val="28"/>
        </w:rPr>
        <w:t>,</w:t>
      </w:r>
      <w:r>
        <w:rPr>
          <w:rFonts w:ascii="Courier New" w:hAnsi="Courier New" w:cs="Courier New"/>
          <w:sz w:val="28"/>
        </w:rPr>
        <w:t xml:space="preserve"> </w:t>
      </w:r>
    </w:p>
    <w:p w:rsidR="0060717A" w:rsidRDefault="002B0D93" w:rsidP="0060717A">
      <w:pPr>
        <w:ind w:left="708"/>
        <w:rPr>
          <w:rFonts w:ascii="Courier New" w:hAnsi="Courier New" w:cs="Courier New"/>
          <w:sz w:val="28"/>
        </w:rPr>
      </w:pPr>
      <w:r>
        <w:rPr>
          <w:rFonts w:ascii="Courier New" w:hAnsi="Courier New" w:cs="Courier New"/>
          <w:sz w:val="28"/>
        </w:rPr>
        <w:t xml:space="preserve">qui en partie pour nous, nous dérobe </w:t>
      </w:r>
    </w:p>
    <w:p w:rsidR="00E44C9B" w:rsidRDefault="002B0D93" w:rsidP="0060717A">
      <w:pPr>
        <w:ind w:left="708"/>
        <w:rPr>
          <w:rFonts w:ascii="Courier New" w:hAnsi="Courier New" w:cs="Courier New"/>
          <w:sz w:val="28"/>
        </w:rPr>
      </w:pPr>
      <w:r>
        <w:rPr>
          <w:rFonts w:ascii="Courier New" w:hAnsi="Courier New" w:cs="Courier New"/>
          <w:sz w:val="28"/>
        </w:rPr>
        <w:t>si je puis dire sa propre volonté</w:t>
      </w:r>
    </w:p>
    <w:p w:rsidR="00E44C9B" w:rsidRDefault="002B0D93">
      <w:pPr>
        <w:rPr>
          <w:rFonts w:ascii="Courier New" w:hAnsi="Courier New" w:cs="Courier New"/>
          <w:sz w:val="28"/>
        </w:rPr>
      </w:pPr>
      <w:r>
        <w:rPr>
          <w:rFonts w:ascii="Courier New" w:hAnsi="Courier New" w:cs="Courier New"/>
          <w:sz w:val="28"/>
        </w:rPr>
        <w:t xml:space="preserve">…cet </w:t>
      </w:r>
      <w:r w:rsidR="0060717A" w:rsidRPr="0060717A">
        <w:rPr>
          <w:i/>
          <w:color w:val="0000CC"/>
        </w:rPr>
        <w:t>objet(a)</w:t>
      </w:r>
      <w:r w:rsidR="0060717A">
        <w:rPr>
          <w:rFonts w:ascii="Courier New" w:hAnsi="Courier New" w:cs="Courier New"/>
          <w:sz w:val="28"/>
          <w:lang w:val="el-GR"/>
        </w:rPr>
        <w:t xml:space="preserve"> </w:t>
      </w:r>
      <w:r>
        <w:rPr>
          <w:rFonts w:ascii="Courier New" w:hAnsi="Courier New" w:cs="Courier New"/>
          <w:sz w:val="28"/>
        </w:rPr>
        <w:t xml:space="preserve">c'est ce </w:t>
      </w:r>
      <w:r w:rsidR="00EA4E47">
        <w:rPr>
          <w:rFonts w:ascii="Courier New" w:hAnsi="Courier New" w:cs="Courier New"/>
          <w:sz w:val="28"/>
        </w:rPr>
        <w:t>« </w:t>
      </w:r>
      <w:r w:rsidRPr="00EA4E47">
        <w:rPr>
          <w:i/>
        </w:rPr>
        <w:t>roc</w:t>
      </w:r>
      <w:r w:rsidR="00EA4E47">
        <w:rPr>
          <w:rFonts w:ascii="Courier New" w:hAnsi="Courier New" w:cs="Courier New"/>
          <w:sz w:val="28"/>
        </w:rPr>
        <w:t> »</w:t>
      </w:r>
      <w:r>
        <w:rPr>
          <w:rFonts w:ascii="Courier New" w:hAnsi="Courier New" w:cs="Courier New"/>
          <w:sz w:val="28"/>
        </w:rPr>
        <w:t xml:space="preserve"> dont parle FREUD, cette réserve der</w:t>
      </w:r>
      <w:r>
        <w:rPr>
          <w:rFonts w:ascii="Courier New" w:hAnsi="Courier New" w:cs="Courier New"/>
          <w:sz w:val="28"/>
        </w:rPr>
        <w:softHyphen/>
        <w:t>nière</w:t>
      </w:r>
      <w:r w:rsidR="00EA4E47">
        <w:rPr>
          <w:rFonts w:ascii="Courier New" w:hAnsi="Courier New" w:cs="Courier New"/>
          <w:sz w:val="28"/>
        </w:rPr>
        <w:t>,</w:t>
      </w:r>
      <w:r>
        <w:rPr>
          <w:rFonts w:ascii="Courier New" w:hAnsi="Courier New" w:cs="Courier New"/>
          <w:sz w:val="28"/>
        </w:rPr>
        <w:t xml:space="preserve"> irréductible</w:t>
      </w:r>
      <w:r w:rsidR="00EA4E47">
        <w:rPr>
          <w:rFonts w:ascii="Courier New" w:hAnsi="Courier New" w:cs="Courier New"/>
          <w:sz w:val="28"/>
        </w:rPr>
        <w:t>,</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libido dont il est tellement pathétique de voir dans ses textes littéralement ponctuer les contours chaque fois qu'il le rencontre. </w:t>
      </w:r>
    </w:p>
    <w:p w:rsidR="00906615" w:rsidRDefault="00906615">
      <w:pPr>
        <w:rPr>
          <w:rFonts w:ascii="Courier New" w:hAnsi="Courier New" w:cs="Courier New"/>
          <w:sz w:val="28"/>
        </w:rPr>
      </w:pPr>
    </w:p>
    <w:p w:rsidR="0060717A" w:rsidRDefault="00EA4E47">
      <w:pPr>
        <w:rPr>
          <w:rFonts w:ascii="Courier New" w:hAnsi="Courier New" w:cs="Courier New"/>
          <w:sz w:val="28"/>
        </w:rPr>
      </w:pPr>
      <w:r>
        <w:rPr>
          <w:rFonts w:ascii="Courier New" w:hAnsi="Courier New" w:cs="Courier New"/>
          <w:sz w:val="28"/>
        </w:rPr>
        <w:t>Et j</w:t>
      </w:r>
      <w:r w:rsidR="002B0D93">
        <w:rPr>
          <w:rFonts w:ascii="Courier New" w:hAnsi="Courier New" w:cs="Courier New"/>
          <w:sz w:val="28"/>
        </w:rPr>
        <w:t xml:space="preserve">e ne finirai pas ma leçon aujourd'hui sans vous dire </w:t>
      </w:r>
    </w:p>
    <w:p w:rsidR="00E44C9B" w:rsidRDefault="002B0D93">
      <w:pPr>
        <w:rPr>
          <w:rFonts w:ascii="Courier New" w:hAnsi="Courier New" w:cs="Courier New"/>
          <w:sz w:val="28"/>
        </w:rPr>
      </w:pPr>
      <w:r w:rsidRPr="00EA4E47">
        <w:rPr>
          <w:i/>
        </w:rPr>
        <w:t>où</w:t>
      </w:r>
      <w:r>
        <w:rPr>
          <w:rFonts w:ascii="Courier New" w:hAnsi="Courier New" w:cs="Courier New"/>
          <w:sz w:val="28"/>
        </w:rPr>
        <w:t xml:space="preserve"> </w:t>
      </w:r>
      <w:r>
        <w:rPr>
          <w:rFonts w:ascii="Courier New" w:hAnsi="Courier New" w:cs="Courier New"/>
          <w:sz w:val="28"/>
          <w:lang w:val="el-GR"/>
        </w:rPr>
        <w:t xml:space="preserve">il </w:t>
      </w:r>
      <w:r>
        <w:rPr>
          <w:rFonts w:ascii="Courier New" w:hAnsi="Courier New" w:cs="Courier New"/>
          <w:sz w:val="28"/>
        </w:rPr>
        <w:t xml:space="preserve">convient que vous alliez rénover cette conviction. </w:t>
      </w:r>
    </w:p>
    <w:p w:rsidR="00906615" w:rsidRDefault="0090661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w:t>
      </w:r>
      <w:r w:rsidRPr="0060717A">
        <w:rPr>
          <w:i/>
          <w:color w:val="0000CC"/>
        </w:rPr>
        <w:t>petit(a)</w:t>
      </w:r>
      <w:r>
        <w:rPr>
          <w:rFonts w:ascii="Courier New" w:hAnsi="Courier New" w:cs="Courier New"/>
          <w:sz w:val="28"/>
          <w:lang w:val="el-GR"/>
        </w:rPr>
        <w:t xml:space="preserve">, </w:t>
      </w: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 xml:space="preserve">place où </w:t>
      </w:r>
      <w:r>
        <w:rPr>
          <w:rFonts w:ascii="Courier New" w:hAnsi="Courier New" w:cs="Courier New"/>
          <w:sz w:val="28"/>
          <w:lang w:val="el-GR"/>
        </w:rPr>
        <w:t xml:space="preserve">il </w:t>
      </w:r>
      <w:r>
        <w:rPr>
          <w:rFonts w:ascii="Courier New" w:hAnsi="Courier New" w:cs="Courier New"/>
          <w:sz w:val="28"/>
        </w:rPr>
        <w:t>est, au niveau où il pourrait être reconnu, si c'était possible…</w:t>
      </w:r>
    </w:p>
    <w:p w:rsidR="0060717A" w:rsidRDefault="002B0D93">
      <w:pPr>
        <w:ind w:left="708"/>
        <w:rPr>
          <w:rFonts w:ascii="Courier New" w:hAnsi="Courier New" w:cs="Courier New"/>
          <w:sz w:val="28"/>
        </w:rPr>
      </w:pPr>
      <w:r>
        <w:rPr>
          <w:rFonts w:ascii="Courier New" w:hAnsi="Courier New" w:cs="Courier New"/>
          <w:sz w:val="28"/>
        </w:rPr>
        <w:t>car bien sûr tout à l'heure, vous ai</w:t>
      </w:r>
      <w:r w:rsidR="006E3385">
        <w:rPr>
          <w:rFonts w:ascii="Courier New" w:hAnsi="Courier New" w:cs="Courier New"/>
          <w:sz w:val="28"/>
        </w:rPr>
        <w:t>–</w:t>
      </w:r>
      <w:r>
        <w:rPr>
          <w:rFonts w:ascii="Courier New" w:hAnsi="Courier New" w:cs="Courier New"/>
          <w:sz w:val="28"/>
        </w:rPr>
        <w:t xml:space="preserve">je dit </w:t>
      </w:r>
    </w:p>
    <w:p w:rsidR="00E44C9B" w:rsidRDefault="002B0D93">
      <w:pPr>
        <w:ind w:left="708"/>
        <w:rPr>
          <w:rFonts w:ascii="Courier New" w:hAnsi="Courier New" w:cs="Courier New"/>
          <w:sz w:val="28"/>
        </w:rPr>
      </w:pPr>
      <w:r w:rsidRPr="0060717A">
        <w:rPr>
          <w:i/>
          <w:color w:val="0000CC"/>
        </w:rPr>
        <w:t xml:space="preserve">que se reconnaître comme </w:t>
      </w:r>
      <w:r w:rsidR="00EA4E47">
        <w:rPr>
          <w:i/>
          <w:color w:val="0000CC"/>
        </w:rPr>
        <w:t>l’</w:t>
      </w:r>
      <w:r w:rsidRPr="0060717A">
        <w:rPr>
          <w:i/>
          <w:color w:val="0000CC"/>
        </w:rPr>
        <w:t>objet de son désir c'est toujours masochis</w:t>
      </w:r>
      <w:r w:rsidR="00EA4E47">
        <w:rPr>
          <w:i/>
          <w:color w:val="0000CC"/>
        </w:rPr>
        <w:t>m</w:t>
      </w:r>
      <w:r w:rsidRPr="0060717A">
        <w:rPr>
          <w:i/>
          <w:color w:val="0000CC"/>
        </w:rPr>
        <w:t>e</w:t>
      </w:r>
    </w:p>
    <w:p w:rsidR="004B38EF" w:rsidRDefault="002B0D93">
      <w:pPr>
        <w:rPr>
          <w:rFonts w:ascii="Courier New" w:hAnsi="Courier New" w:cs="Courier New"/>
          <w:sz w:val="28"/>
        </w:rPr>
      </w:pPr>
      <w:r>
        <w:rPr>
          <w:rFonts w:ascii="Courier New" w:hAnsi="Courier New" w:cs="Courier New"/>
          <w:sz w:val="28"/>
        </w:rPr>
        <w:t>…si c'était possible</w:t>
      </w:r>
      <w:r w:rsidR="00EA4E47">
        <w:rPr>
          <w:rFonts w:ascii="Courier New" w:hAnsi="Courier New" w:cs="Courier New"/>
          <w:sz w:val="28"/>
        </w:rPr>
        <w:t> :</w:t>
      </w:r>
      <w:r>
        <w:rPr>
          <w:rFonts w:ascii="Courier New" w:hAnsi="Courier New" w:cs="Courier New"/>
          <w:sz w:val="28"/>
        </w:rPr>
        <w:t xml:space="preserve"> </w:t>
      </w:r>
      <w:r w:rsidRPr="00EA4E47">
        <w:rPr>
          <w:i/>
        </w:rPr>
        <w:t xml:space="preserve">le masochiste ne le fait que sur </w:t>
      </w:r>
      <w:r w:rsidRPr="00EA4E47">
        <w:rPr>
          <w:i/>
          <w:lang w:val="el-GR"/>
        </w:rPr>
        <w:t xml:space="preserve">la </w:t>
      </w:r>
      <w:r w:rsidRPr="00EA4E47">
        <w:rPr>
          <w:i/>
        </w:rPr>
        <w:t>scène</w:t>
      </w:r>
      <w:r>
        <w:rPr>
          <w:rFonts w:ascii="Courier New" w:hAnsi="Courier New" w:cs="Courier New"/>
          <w:sz w:val="28"/>
        </w:rPr>
        <w:t xml:space="preserve">. </w:t>
      </w:r>
    </w:p>
    <w:p w:rsidR="004B38EF" w:rsidRDefault="004B38EF">
      <w:pPr>
        <w:rPr>
          <w:rFonts w:ascii="Courier New" w:hAnsi="Courier New" w:cs="Courier New"/>
          <w:sz w:val="28"/>
        </w:rPr>
      </w:pPr>
    </w:p>
    <w:p w:rsidR="00EA4E47" w:rsidRDefault="002B0D93">
      <w:pPr>
        <w:rPr>
          <w:rFonts w:ascii="Courier New" w:hAnsi="Courier New" w:cs="Courier New"/>
          <w:sz w:val="28"/>
        </w:rPr>
      </w:pPr>
      <w:r>
        <w:rPr>
          <w:rFonts w:ascii="Courier New" w:hAnsi="Courier New" w:cs="Courier New"/>
          <w:sz w:val="28"/>
        </w:rPr>
        <w:t xml:space="preserve">Et vous allez voir ce qui s'opère quand </w:t>
      </w:r>
      <w:r>
        <w:rPr>
          <w:rFonts w:ascii="Courier New" w:hAnsi="Courier New" w:cs="Courier New"/>
          <w:sz w:val="28"/>
          <w:lang w:val="el-GR"/>
        </w:rPr>
        <w:t xml:space="preserve">il </w:t>
      </w:r>
      <w:r>
        <w:rPr>
          <w:rFonts w:ascii="Courier New" w:hAnsi="Courier New" w:cs="Courier New"/>
          <w:sz w:val="28"/>
        </w:rPr>
        <w:t xml:space="preserve">ne peut plus </w:t>
      </w:r>
    </w:p>
    <w:p w:rsidR="00906615" w:rsidRDefault="002B0D93">
      <w:pPr>
        <w:rPr>
          <w:rFonts w:ascii="Courier New" w:hAnsi="Courier New" w:cs="Courier New"/>
          <w:sz w:val="28"/>
        </w:rPr>
      </w:pPr>
      <w:r>
        <w:rPr>
          <w:rFonts w:ascii="Courier New" w:hAnsi="Courier New" w:cs="Courier New"/>
          <w:sz w:val="28"/>
        </w:rPr>
        <w:t xml:space="preserve">y rester, </w:t>
      </w:r>
      <w:r w:rsidR="00EA4E47" w:rsidRPr="00EA4E47">
        <w:rPr>
          <w:i/>
        </w:rPr>
        <w:t xml:space="preserve">sur </w:t>
      </w:r>
      <w:r w:rsidR="00EA4E47" w:rsidRPr="00EA4E47">
        <w:rPr>
          <w:i/>
          <w:lang w:val="el-GR"/>
        </w:rPr>
        <w:t xml:space="preserve">la </w:t>
      </w:r>
      <w:r w:rsidR="00EA4E47" w:rsidRPr="00EA4E47">
        <w:rPr>
          <w:i/>
        </w:rPr>
        <w:t>scène</w:t>
      </w:r>
      <w:r>
        <w:rPr>
          <w:rFonts w:ascii="Courier New" w:hAnsi="Courier New" w:cs="Courier New"/>
          <w:sz w:val="28"/>
        </w:rPr>
        <w:t>.</w:t>
      </w:r>
      <w:r w:rsidR="00EA4E47">
        <w:rPr>
          <w:rFonts w:ascii="Courier New" w:hAnsi="Courier New" w:cs="Courier New"/>
          <w:sz w:val="28"/>
        </w:rPr>
        <w:t xml:space="preserve"> </w:t>
      </w:r>
    </w:p>
    <w:p w:rsidR="00906615" w:rsidRDefault="00906615">
      <w:pPr>
        <w:rPr>
          <w:rFonts w:ascii="Courier New" w:hAnsi="Courier New" w:cs="Courier New"/>
          <w:sz w:val="28"/>
        </w:rPr>
      </w:pPr>
    </w:p>
    <w:p w:rsidR="00906615" w:rsidRDefault="00EA4E47">
      <w:pPr>
        <w:rPr>
          <w:rFonts w:ascii="Courier New" w:hAnsi="Courier New" w:cs="Courier New"/>
          <w:sz w:val="28"/>
        </w:rPr>
      </w:pPr>
      <w:r>
        <w:rPr>
          <w:rFonts w:ascii="Courier New" w:hAnsi="Courier New" w:cs="Courier New"/>
          <w:sz w:val="28"/>
        </w:rPr>
        <w:t>Mais n</w:t>
      </w:r>
      <w:r w:rsidR="002B0D93">
        <w:rPr>
          <w:rFonts w:ascii="Courier New" w:hAnsi="Courier New" w:cs="Courier New"/>
          <w:sz w:val="28"/>
        </w:rPr>
        <w:t xml:space="preserve">ous ne sommes pas toujours </w:t>
      </w:r>
      <w:r w:rsidRPr="00EA4E47">
        <w:rPr>
          <w:i/>
        </w:rPr>
        <w:t xml:space="preserve">sur </w:t>
      </w:r>
      <w:r w:rsidRPr="00EA4E47">
        <w:rPr>
          <w:i/>
          <w:lang w:val="el-GR"/>
        </w:rPr>
        <w:t xml:space="preserve">la </w:t>
      </w:r>
      <w:r w:rsidRPr="00EA4E47">
        <w:rPr>
          <w:i/>
        </w:rPr>
        <w:t>scène</w:t>
      </w:r>
      <w:r w:rsidR="002B0D93">
        <w:rPr>
          <w:rFonts w:ascii="Courier New" w:hAnsi="Courier New" w:cs="Courier New"/>
          <w:sz w:val="28"/>
        </w:rPr>
        <w:t xml:space="preserve">, malgré que </w:t>
      </w:r>
      <w:r w:rsidRPr="00EA4E47">
        <w:rPr>
          <w:i/>
          <w:lang w:val="el-GR"/>
        </w:rPr>
        <w:t xml:space="preserve">la </w:t>
      </w:r>
      <w:r w:rsidRPr="00EA4E47">
        <w:rPr>
          <w:i/>
        </w:rPr>
        <w:t>scène</w:t>
      </w:r>
      <w:r w:rsidR="002B0D93">
        <w:rPr>
          <w:rFonts w:ascii="Courier New" w:hAnsi="Courier New" w:cs="Courier New"/>
          <w:sz w:val="28"/>
        </w:rPr>
        <w:t xml:space="preserve"> s'étende fort loin, et jusqu'au domaine de nos rêves. </w:t>
      </w:r>
    </w:p>
    <w:p w:rsidR="00906615" w:rsidRDefault="00906615">
      <w:pPr>
        <w:rPr>
          <w:rFonts w:ascii="Courier New" w:hAnsi="Courier New" w:cs="Courier New"/>
          <w:sz w:val="28"/>
        </w:rPr>
      </w:pPr>
    </w:p>
    <w:p w:rsidR="00906615" w:rsidRDefault="00EA4E47">
      <w:pPr>
        <w:rPr>
          <w:rFonts w:ascii="Courier New" w:hAnsi="Courier New" w:cs="Courier New"/>
          <w:sz w:val="28"/>
        </w:rPr>
      </w:pPr>
      <w:r>
        <w:rPr>
          <w:rFonts w:ascii="Courier New" w:hAnsi="Courier New" w:cs="Courier New"/>
          <w:sz w:val="28"/>
        </w:rPr>
        <w:t>Et e</w:t>
      </w:r>
      <w:r w:rsidR="002B0D93">
        <w:rPr>
          <w:rFonts w:ascii="Courier New" w:hAnsi="Courier New" w:cs="Courier New"/>
          <w:sz w:val="28"/>
        </w:rPr>
        <w:t xml:space="preserve">n tant que </w:t>
      </w:r>
      <w:r w:rsidR="0060717A">
        <w:rPr>
          <w:rFonts w:ascii="Courier New" w:hAnsi="Courier New" w:cs="Courier New"/>
          <w:sz w:val="28"/>
        </w:rPr>
        <w:t>« </w:t>
      </w:r>
      <w:r w:rsidR="002B0D93" w:rsidRPr="0060717A">
        <w:rPr>
          <w:i/>
          <w:iCs/>
        </w:rPr>
        <w:t>pas sur la scène</w:t>
      </w:r>
      <w:r w:rsidR="0060717A">
        <w:rPr>
          <w:rFonts w:ascii="Courier New" w:hAnsi="Courier New" w:cs="Courier New"/>
          <w:iCs/>
          <w:sz w:val="28"/>
        </w:rPr>
        <w:t> »</w:t>
      </w:r>
      <w:r>
        <w:rPr>
          <w:rFonts w:ascii="Courier New" w:hAnsi="Courier New" w:cs="Courier New"/>
          <w:iCs/>
          <w:sz w:val="28"/>
        </w:rPr>
        <w:t>,</w:t>
      </w:r>
      <w:r w:rsidR="002B0D93">
        <w:rPr>
          <w:rFonts w:ascii="Courier New" w:hAnsi="Courier New" w:cs="Courier New"/>
          <w:sz w:val="28"/>
        </w:rPr>
        <w:t xml:space="preserve"> et res</w:t>
      </w:r>
      <w:r w:rsidR="002B0D93">
        <w:rPr>
          <w:rFonts w:ascii="Courier New" w:hAnsi="Courier New" w:cs="Courier New"/>
          <w:sz w:val="28"/>
        </w:rPr>
        <w:softHyphen/>
        <w:t xml:space="preserve">tant en deçà, </w:t>
      </w:r>
    </w:p>
    <w:p w:rsidR="00906615" w:rsidRDefault="002B0D93">
      <w:pPr>
        <w:rPr>
          <w:rFonts w:ascii="Courier New" w:hAnsi="Courier New" w:cs="Courier New"/>
          <w:sz w:val="28"/>
        </w:rPr>
      </w:pPr>
      <w:r>
        <w:rPr>
          <w:rFonts w:ascii="Courier New" w:hAnsi="Courier New" w:cs="Courier New"/>
          <w:sz w:val="28"/>
        </w:rPr>
        <w:t xml:space="preserve">et cherchant à lire dans l'Autre de quoi il retourne, </w:t>
      </w:r>
    </w:p>
    <w:p w:rsidR="00E44C9B" w:rsidRDefault="002B0D93">
      <w:pPr>
        <w:rPr>
          <w:rFonts w:ascii="Courier New" w:hAnsi="Courier New" w:cs="Courier New"/>
          <w:sz w:val="28"/>
        </w:rPr>
      </w:pPr>
      <w:r>
        <w:rPr>
          <w:rFonts w:ascii="Courier New" w:hAnsi="Courier New" w:cs="Courier New"/>
          <w:sz w:val="28"/>
        </w:rPr>
        <w:t xml:space="preserve">nous ne trouvons là </w:t>
      </w:r>
      <w:r w:rsidRPr="0097162F">
        <w:rPr>
          <w:rFonts w:ascii="Garamond" w:hAnsi="Garamond" w:cs="Courier New"/>
          <w:color w:val="C00000"/>
          <w:sz w:val="18"/>
        </w:rPr>
        <w:t>[</w:t>
      </w:r>
      <w:r w:rsidR="0097162F" w:rsidRPr="0097162F">
        <w:rPr>
          <w:rFonts w:ascii="Garamond" w:hAnsi="Garamond" w:cs="Courier New"/>
          <w:color w:val="C00000"/>
          <w:sz w:val="18"/>
        </w:rPr>
        <w:t xml:space="preserve"> </w:t>
      </w:r>
      <w:r w:rsidRPr="0097162F">
        <w:rPr>
          <w:rFonts w:ascii="Garamond" w:hAnsi="Garamond" w:cs="Courier New"/>
          <w:color w:val="C00000"/>
          <w:sz w:val="18"/>
        </w:rPr>
        <w:t>en X</w:t>
      </w:r>
      <w:r w:rsidR="0097162F" w:rsidRPr="0097162F">
        <w:rPr>
          <w:rFonts w:ascii="Garamond" w:hAnsi="Garamond" w:cs="Courier New"/>
          <w:color w:val="C00000"/>
          <w:sz w:val="18"/>
        </w:rPr>
        <w:t xml:space="preserve"> </w:t>
      </w:r>
      <w:r w:rsidRPr="0097162F">
        <w:rPr>
          <w:rFonts w:ascii="Garamond" w:hAnsi="Garamond" w:cs="Courier New"/>
          <w:color w:val="C00000"/>
          <w:sz w:val="18"/>
        </w:rPr>
        <w:t>]</w:t>
      </w:r>
      <w:r w:rsidR="005B5D6C">
        <w:rPr>
          <w:rFonts w:ascii="Courier New" w:hAnsi="Courier New" w:cs="Courier New"/>
          <w:sz w:val="28"/>
        </w:rPr>
        <w:t xml:space="preserve"> </w:t>
      </w:r>
      <w:r>
        <w:rPr>
          <w:rFonts w:ascii="Courier New" w:hAnsi="Courier New" w:cs="Courier New"/>
          <w:sz w:val="28"/>
        </w:rPr>
        <w:t xml:space="preserve">que </w:t>
      </w:r>
      <w:r w:rsidRPr="00EA4E47">
        <w:rPr>
          <w:i/>
          <w:color w:val="0000CC"/>
        </w:rPr>
        <w:t>le manque</w:t>
      </w:r>
      <w:r>
        <w:rPr>
          <w:rFonts w:ascii="Courier New" w:hAnsi="Courier New" w:cs="Courier New"/>
          <w:sz w:val="28"/>
        </w:rPr>
        <w:t>.</w:t>
      </w:r>
      <w:r>
        <w:rPr>
          <w:rFonts w:ascii="Courier New" w:hAnsi="Courier New" w:cs="Courier New"/>
          <w:sz w:val="28"/>
        </w:rPr>
        <w:tab/>
      </w:r>
    </w:p>
    <w:p w:rsidR="00906615" w:rsidRDefault="0090661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C'est cette liaison, coordination</w:t>
      </w:r>
      <w:r w:rsidR="00EA4E47">
        <w:rPr>
          <w:rFonts w:ascii="Courier New" w:hAnsi="Courier New" w:cs="Courier New"/>
          <w:sz w:val="28"/>
        </w:rPr>
        <w:t>,</w:t>
      </w:r>
      <w:r>
        <w:rPr>
          <w:rFonts w:ascii="Courier New" w:hAnsi="Courier New" w:cs="Courier New"/>
          <w:sz w:val="28"/>
        </w:rPr>
        <w:t xml:space="preserve"> de </w:t>
      </w:r>
      <w:r w:rsidRPr="00906615">
        <w:rPr>
          <w:i/>
        </w:rPr>
        <w:t>l'objet</w:t>
      </w:r>
      <w:r>
        <w:rPr>
          <w:rFonts w:ascii="Courier New" w:hAnsi="Courier New" w:cs="Courier New"/>
          <w:sz w:val="28"/>
        </w:rPr>
        <w:t xml:space="preserve"> avec </w:t>
      </w:r>
      <w:r w:rsidRPr="00906615">
        <w:rPr>
          <w:i/>
        </w:rPr>
        <w:t>son manque</w:t>
      </w:r>
      <w:r>
        <w:rPr>
          <w:rFonts w:ascii="Courier New" w:hAnsi="Courier New" w:cs="Courier New"/>
          <w:sz w:val="28"/>
        </w:rPr>
        <w:t xml:space="preserve"> nécessaire là où le sujet se constitue au </w:t>
      </w:r>
      <w:r w:rsidRPr="00906615">
        <w:rPr>
          <w:i/>
          <w:color w:val="0000CC"/>
        </w:rPr>
        <w:t>lieu de l'Autre</w:t>
      </w:r>
      <w:r>
        <w:rPr>
          <w:rFonts w:ascii="Courier New" w:hAnsi="Courier New" w:cs="Courier New"/>
          <w:sz w:val="28"/>
        </w:rPr>
        <w:t>…</w:t>
      </w:r>
    </w:p>
    <w:p w:rsidR="007639FC"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aussi loin que pos</w:t>
      </w:r>
      <w:r>
        <w:rPr>
          <w:rFonts w:ascii="Courier New" w:hAnsi="Courier New" w:cs="Courier New"/>
          <w:sz w:val="28"/>
        </w:rPr>
        <w:softHyphen/>
        <w:t>sible, au</w:t>
      </w:r>
      <w:r w:rsidR="006E3385">
        <w:rPr>
          <w:rFonts w:ascii="Courier New" w:hAnsi="Courier New" w:cs="Courier New"/>
          <w:sz w:val="28"/>
        </w:rPr>
        <w:t>–</w:t>
      </w:r>
      <w:r>
        <w:rPr>
          <w:rFonts w:ascii="Courier New" w:hAnsi="Courier New" w:cs="Courier New"/>
          <w:sz w:val="28"/>
        </w:rPr>
        <w:t>del</w:t>
      </w:r>
      <w:r w:rsidR="00EA4E47">
        <w:rPr>
          <w:rFonts w:ascii="Courier New" w:hAnsi="Courier New" w:cs="Courier New"/>
          <w:sz w:val="28"/>
        </w:rPr>
        <w:t>à</w:t>
      </w:r>
      <w:r>
        <w:rPr>
          <w:rFonts w:ascii="Courier New" w:hAnsi="Courier New" w:cs="Courier New"/>
          <w:sz w:val="28"/>
        </w:rPr>
        <w:t xml:space="preserve"> même </w:t>
      </w:r>
    </w:p>
    <w:p w:rsidR="003343F9" w:rsidRDefault="002B0D93">
      <w:pPr>
        <w:ind w:left="708"/>
        <w:rPr>
          <w:rFonts w:ascii="Courier New" w:hAnsi="Courier New" w:cs="Courier New"/>
          <w:sz w:val="28"/>
        </w:rPr>
      </w:pPr>
      <w:r>
        <w:rPr>
          <w:rFonts w:ascii="Courier New" w:hAnsi="Courier New" w:cs="Courier New"/>
          <w:sz w:val="28"/>
        </w:rPr>
        <w:t xml:space="preserve">de ce qui peut apparaître dans </w:t>
      </w:r>
      <w:r w:rsidR="003343F9">
        <w:rPr>
          <w:rFonts w:ascii="Courier New" w:hAnsi="Courier New" w:cs="Courier New"/>
          <w:sz w:val="28"/>
        </w:rPr>
        <w:t>« </w:t>
      </w:r>
      <w:r w:rsidRPr="003343F9">
        <w:rPr>
          <w:i/>
        </w:rPr>
        <w:t>le retour du refoulé</w:t>
      </w:r>
      <w:r w:rsidR="003343F9">
        <w:rPr>
          <w:rFonts w:ascii="Courier New" w:hAnsi="Courier New" w:cs="Courier New"/>
          <w:sz w:val="28"/>
        </w:rPr>
        <w:t> »</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et constituant </w:t>
      </w:r>
      <w:r w:rsidRPr="003343F9">
        <w:rPr>
          <w:rFonts w:ascii="Courier New" w:hAnsi="Courier New" w:cs="Courier New"/>
          <w:sz w:val="28"/>
        </w:rPr>
        <w:t>l'</w:t>
      </w:r>
      <w:r w:rsidRPr="007639FC">
        <w:rPr>
          <w:i/>
        </w:rPr>
        <w:t>Urverdrängung</w:t>
      </w:r>
      <w:r>
        <w:rPr>
          <w:rFonts w:ascii="Courier New" w:hAnsi="Courier New" w:cs="Courier New"/>
          <w:i/>
          <w:sz w:val="28"/>
        </w:rPr>
        <w:t xml:space="preserve">, </w:t>
      </w:r>
      <w:r w:rsidRPr="003343F9">
        <w:rPr>
          <w:rFonts w:ascii="Courier New" w:hAnsi="Courier New" w:cs="Courier New"/>
          <w:sz w:val="28"/>
          <w:szCs w:val="28"/>
        </w:rPr>
        <w:t>l'irréductible de</w:t>
      </w:r>
      <w:r w:rsidRPr="007639FC">
        <w:rPr>
          <w:rFonts w:ascii="Courier New" w:hAnsi="Courier New" w:cs="Courier New"/>
          <w:i/>
        </w:rPr>
        <w:t xml:space="preserve"> </w:t>
      </w:r>
      <w:r w:rsidRPr="003343F9">
        <w:rPr>
          <w:i/>
        </w:rPr>
        <w:t>l'incognito</w:t>
      </w:r>
      <w:r>
        <w:rPr>
          <w:rFonts w:ascii="Courier New" w:hAnsi="Courier New" w:cs="Courier New"/>
          <w:sz w:val="28"/>
        </w:rPr>
        <w:t>, puisqu</w:t>
      </w:r>
      <w:r w:rsidR="00EA4E47">
        <w:rPr>
          <w:rFonts w:ascii="Courier New" w:hAnsi="Courier New" w:cs="Courier New"/>
          <w:sz w:val="28"/>
        </w:rPr>
        <w:t>’</w:t>
      </w:r>
      <w:r>
        <w:rPr>
          <w:rFonts w:ascii="Courier New" w:hAnsi="Courier New" w:cs="Courier New"/>
          <w:sz w:val="28"/>
        </w:rPr>
        <w:t xml:space="preserve">aussi bien nous ne pouvons pas dire absolument </w:t>
      </w:r>
      <w:r w:rsidRPr="003343F9">
        <w:rPr>
          <w:rFonts w:ascii="Courier New" w:hAnsi="Courier New" w:cs="Courier New"/>
          <w:i/>
        </w:rPr>
        <w:t>l'inconnaissable</w:t>
      </w:r>
      <w:r>
        <w:rPr>
          <w:rFonts w:ascii="Courier New" w:hAnsi="Courier New" w:cs="Courier New"/>
          <w:sz w:val="28"/>
        </w:rPr>
        <w:t xml:space="preserve"> puisque nous en parlons</w:t>
      </w:r>
    </w:p>
    <w:p w:rsidR="00E44C9B" w:rsidRDefault="002B0D93">
      <w:pPr>
        <w:rPr>
          <w:rFonts w:ascii="Courier New" w:hAnsi="Courier New" w:cs="Courier New"/>
          <w:sz w:val="28"/>
        </w:rPr>
      </w:pPr>
      <w:r>
        <w:rPr>
          <w:rFonts w:ascii="Courier New" w:hAnsi="Courier New" w:cs="Courier New"/>
          <w:sz w:val="28"/>
        </w:rPr>
        <w:t xml:space="preserve">…c'est là </w:t>
      </w:r>
      <w:r w:rsidRPr="00906615">
        <w:rPr>
          <w:i/>
        </w:rPr>
        <w:t>que se structure, que se situe</w:t>
      </w:r>
      <w:r>
        <w:rPr>
          <w:rFonts w:ascii="Courier New" w:hAnsi="Courier New" w:cs="Courier New"/>
          <w:sz w:val="28"/>
        </w:rPr>
        <w:t xml:space="preserve"> ce que dans notre analyse du </w:t>
      </w:r>
      <w:r w:rsidRPr="00906615">
        <w:rPr>
          <w:i/>
        </w:rPr>
        <w:t>transfert</w:t>
      </w:r>
      <w:r w:rsidR="007639FC">
        <w:rPr>
          <w:rFonts w:ascii="Courier New" w:hAnsi="Courier New" w:cs="Courier New"/>
          <w:sz w:val="28"/>
        </w:rPr>
        <w:t xml:space="preserve"> </w:t>
      </w:r>
      <w:r>
        <w:rPr>
          <w:rFonts w:ascii="Courier New" w:hAnsi="Courier New" w:cs="Courier New"/>
          <w:sz w:val="28"/>
        </w:rPr>
        <w:t xml:space="preserve">j'ai produit devant vous par le terme </w:t>
      </w:r>
      <w:r w:rsidR="00214014">
        <w:rPr>
          <w:rFonts w:ascii="Courier New" w:hAnsi="Courier New" w:cs="Courier New"/>
          <w:sz w:val="28"/>
        </w:rPr>
        <w:t>d’</w:t>
      </w:r>
      <w:r w:rsidRPr="007639FC">
        <w:rPr>
          <w:rFonts w:ascii="Palatino Linotype" w:hAnsi="Palatino Linotype" w:cs="Courier New"/>
          <w:iCs/>
          <w:color w:val="0000CC"/>
          <w:sz w:val="28"/>
        </w:rPr>
        <w:t>ἄγαλμα</w:t>
      </w:r>
      <w:r>
        <w:rPr>
          <w:rFonts w:ascii="Courier New" w:hAnsi="Courier New" w:cs="Courier New"/>
          <w:iCs/>
          <w:sz w:val="28"/>
        </w:rPr>
        <w:t xml:space="preserve"> </w:t>
      </w:r>
      <w:r>
        <w:rPr>
          <w:rFonts w:ascii="Garamond" w:hAnsi="Garamond" w:cs="Courier New"/>
          <w:iCs/>
          <w:sz w:val="18"/>
        </w:rPr>
        <w:t>[agalma]</w:t>
      </w:r>
      <w:r w:rsidRPr="0044544D">
        <w:rPr>
          <w:rStyle w:val="Appelnotedebasdep"/>
          <w:b/>
          <w:bCs/>
          <w:iCs/>
          <w:color w:val="FF0000"/>
          <w:sz w:val="28"/>
        </w:rPr>
        <w:footnoteReference w:id="58"/>
      </w:r>
      <w:r>
        <w:rPr>
          <w:rFonts w:ascii="Courier New" w:hAnsi="Courier New" w:cs="Courier New"/>
          <w:sz w:val="28"/>
        </w:rPr>
        <w:t>.</w:t>
      </w:r>
    </w:p>
    <w:p w:rsidR="007639FC" w:rsidRDefault="007639FC">
      <w:pPr>
        <w:rPr>
          <w:rFonts w:ascii="Courier New" w:hAnsi="Courier New" w:cs="Courier New"/>
          <w:sz w:val="28"/>
        </w:rPr>
      </w:pPr>
    </w:p>
    <w:p w:rsidR="00906615" w:rsidRDefault="002B0D93">
      <w:pPr>
        <w:rPr>
          <w:rFonts w:ascii="Courier New" w:hAnsi="Courier New" w:cs="Courier New"/>
          <w:sz w:val="28"/>
        </w:rPr>
      </w:pPr>
      <w:r>
        <w:rPr>
          <w:rFonts w:ascii="Courier New" w:hAnsi="Courier New" w:cs="Courier New"/>
          <w:sz w:val="28"/>
        </w:rPr>
        <w:t xml:space="preserve">C'est pour autant que cette </w:t>
      </w:r>
      <w:r w:rsidRPr="00906615">
        <w:rPr>
          <w:i/>
        </w:rPr>
        <w:t>place vide</w:t>
      </w:r>
      <w:r>
        <w:rPr>
          <w:rFonts w:ascii="Courier New" w:hAnsi="Courier New" w:cs="Courier New"/>
          <w:sz w:val="28"/>
        </w:rPr>
        <w:t xml:space="preserve"> est visée comme telle, que s'insti</w:t>
      </w:r>
      <w:r>
        <w:rPr>
          <w:rFonts w:ascii="Courier New" w:hAnsi="Courier New" w:cs="Courier New"/>
          <w:sz w:val="28"/>
        </w:rPr>
        <w:softHyphen/>
        <w:t>tue</w:t>
      </w:r>
      <w:r w:rsidR="00214014">
        <w:rPr>
          <w:rFonts w:ascii="Courier New" w:hAnsi="Courier New" w:cs="Courier New"/>
          <w:sz w:val="28"/>
        </w:rPr>
        <w:t>, que se constitue</w:t>
      </w:r>
      <w:r>
        <w:rPr>
          <w:rFonts w:ascii="Courier New" w:hAnsi="Courier New" w:cs="Courier New"/>
          <w:sz w:val="28"/>
        </w:rPr>
        <w:t xml:space="preserve"> </w:t>
      </w:r>
      <w:r w:rsidR="00214014">
        <w:rPr>
          <w:rFonts w:ascii="Courier New" w:hAnsi="Courier New" w:cs="Courier New"/>
          <w:sz w:val="28"/>
        </w:rPr>
        <w:t>cette</w:t>
      </w:r>
      <w:r>
        <w:rPr>
          <w:rFonts w:ascii="Courier New" w:hAnsi="Courier New" w:cs="Courier New"/>
          <w:sz w:val="28"/>
        </w:rPr>
        <w:t xml:space="preserve"> dimension toujours</w:t>
      </w:r>
      <w:r w:rsidR="00906615">
        <w:rPr>
          <w:rFonts w:ascii="Courier New" w:hAnsi="Courier New" w:cs="Courier New"/>
          <w:sz w:val="28"/>
        </w:rPr>
        <w:t xml:space="preserve"> </w:t>
      </w:r>
    </w:p>
    <w:p w:rsidR="00E44C9B" w:rsidRDefault="006E3385">
      <w:pPr>
        <w:rPr>
          <w:rFonts w:ascii="Courier New" w:hAnsi="Courier New" w:cs="Courier New"/>
          <w:sz w:val="28"/>
        </w:rPr>
      </w:pPr>
      <w:r>
        <w:rPr>
          <w:rFonts w:ascii="Courier New" w:hAnsi="Courier New" w:cs="Courier New"/>
          <w:sz w:val="28"/>
        </w:rPr>
        <w:t>–</w:t>
      </w:r>
      <w:r w:rsidR="00906615">
        <w:rPr>
          <w:rFonts w:ascii="Courier New" w:hAnsi="Courier New" w:cs="Courier New"/>
          <w:sz w:val="28"/>
        </w:rPr>
        <w:t xml:space="preserve"> </w:t>
      </w:r>
      <w:r w:rsidR="002B0D93">
        <w:rPr>
          <w:rFonts w:ascii="Courier New" w:hAnsi="Courier New" w:cs="Courier New"/>
          <w:sz w:val="28"/>
        </w:rPr>
        <w:t>et pour cause !</w:t>
      </w:r>
      <w:r w:rsidR="00906615">
        <w:rPr>
          <w:rFonts w:ascii="Courier New" w:hAnsi="Courier New" w:cs="Courier New"/>
          <w:sz w:val="28"/>
        </w:rPr>
        <w:t xml:space="preserve"> </w:t>
      </w:r>
      <w:r>
        <w:rPr>
          <w:rFonts w:ascii="Courier New" w:hAnsi="Courier New" w:cs="Courier New"/>
          <w:sz w:val="28"/>
        </w:rPr>
        <w:t>–</w:t>
      </w:r>
      <w:r w:rsidR="00906615">
        <w:rPr>
          <w:rFonts w:ascii="Courier New" w:hAnsi="Courier New" w:cs="Courier New"/>
          <w:sz w:val="28"/>
        </w:rPr>
        <w:t xml:space="preserve"> </w:t>
      </w:r>
      <w:r w:rsidR="002B0D93">
        <w:rPr>
          <w:rFonts w:ascii="Courier New" w:hAnsi="Courier New" w:cs="Courier New"/>
          <w:sz w:val="28"/>
        </w:rPr>
        <w:t>plus ou moins négligée du trans</w:t>
      </w:r>
      <w:r w:rsidR="002B0D93">
        <w:rPr>
          <w:rFonts w:ascii="Courier New" w:hAnsi="Courier New" w:cs="Courier New"/>
          <w:sz w:val="28"/>
        </w:rPr>
        <w:softHyphen/>
        <w:t xml:space="preserve">fert. </w:t>
      </w:r>
    </w:p>
    <w:p w:rsidR="0044544D" w:rsidRDefault="002B0D93" w:rsidP="007639FC">
      <w:pPr>
        <w:pStyle w:val="Corpsdetexte"/>
      </w:pPr>
      <w:r>
        <w:t xml:space="preserve">Que cette place en tant qu'elle puisse être cernée </w:t>
      </w:r>
    </w:p>
    <w:p w:rsidR="007639FC" w:rsidRDefault="002B0D93" w:rsidP="007639FC">
      <w:pPr>
        <w:pStyle w:val="Corpsdetexte"/>
      </w:pPr>
      <w:r>
        <w:t>par quelque chose qui est matérialisé dans cette image</w:t>
      </w:r>
      <w:r w:rsidR="0044544D">
        <w:t>,</w:t>
      </w:r>
      <w:r>
        <w:t xml:space="preserve"> </w:t>
      </w:r>
    </w:p>
    <w:p w:rsidR="0044544D" w:rsidRDefault="002B0D93">
      <w:pPr>
        <w:rPr>
          <w:rFonts w:ascii="Courier New" w:hAnsi="Courier New" w:cs="Courier New"/>
          <w:sz w:val="28"/>
        </w:rPr>
      </w:pPr>
      <w:r>
        <w:rPr>
          <w:rFonts w:ascii="Courier New" w:hAnsi="Courier New" w:cs="Courier New"/>
          <w:sz w:val="28"/>
        </w:rPr>
        <w:t xml:space="preserve">un certain </w:t>
      </w:r>
      <w:r w:rsidRPr="00930821">
        <w:rPr>
          <w:i/>
          <w:color w:val="0000CC"/>
        </w:rPr>
        <w:t>bord</w:t>
      </w:r>
      <w:r>
        <w:rPr>
          <w:rFonts w:ascii="Courier New" w:hAnsi="Courier New" w:cs="Courier New"/>
          <w:sz w:val="28"/>
        </w:rPr>
        <w:t xml:space="preserve">, une certaine </w:t>
      </w:r>
      <w:r w:rsidRPr="00930821">
        <w:rPr>
          <w:i/>
          <w:color w:val="0000CC"/>
        </w:rPr>
        <w:t>ouverture</w:t>
      </w:r>
      <w:r>
        <w:rPr>
          <w:rFonts w:ascii="Courier New" w:hAnsi="Courier New" w:cs="Courier New"/>
          <w:sz w:val="28"/>
        </w:rPr>
        <w:t xml:space="preserve">, une certaine </w:t>
      </w:r>
      <w:r w:rsidRPr="00930821">
        <w:rPr>
          <w:i/>
          <w:color w:val="0000CC"/>
        </w:rPr>
        <w:t>béance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où la constitution de l'image spéculaire montre sa limi</w:t>
      </w:r>
      <w:r>
        <w:rPr>
          <w:rFonts w:ascii="Courier New" w:hAnsi="Courier New" w:cs="Courier New"/>
          <w:sz w:val="28"/>
        </w:rPr>
        <w:softHyphen/>
        <w:t xml:space="preserve">te, c'est là </w:t>
      </w:r>
      <w:r w:rsidRPr="00906615">
        <w:rPr>
          <w:i/>
          <w:color w:val="0000CC"/>
        </w:rPr>
        <w:t>le lieu élu de l'angoisse</w:t>
      </w:r>
      <w:r>
        <w:rPr>
          <w:rFonts w:ascii="Courier New" w:hAnsi="Courier New" w:cs="Courier New"/>
          <w:sz w:val="28"/>
        </w:rPr>
        <w:t>.</w:t>
      </w:r>
    </w:p>
    <w:p w:rsidR="00E44C9B" w:rsidRDefault="00E44C9B">
      <w:pPr>
        <w:pStyle w:val="Corpsdetexte"/>
      </w:pPr>
    </w:p>
    <w:p w:rsidR="00FF0880" w:rsidRDefault="002B0D93">
      <w:pPr>
        <w:pStyle w:val="Corpsdetexte"/>
      </w:pPr>
      <w:r w:rsidRPr="00930821">
        <w:rPr>
          <w:rFonts w:ascii="Times New Roman" w:hAnsi="Times New Roman" w:cs="Times New Roman"/>
          <w:i/>
          <w:color w:val="0000CC"/>
          <w:sz w:val="24"/>
        </w:rPr>
        <w:t>Ce phénomène de bord</w:t>
      </w:r>
      <w:r>
        <w:t xml:space="preserve">, dans ce qui s'ouvre comme </w:t>
      </w:r>
      <w:r w:rsidRPr="00930821">
        <w:rPr>
          <w:rFonts w:ascii="Times New Roman" w:hAnsi="Times New Roman" w:cs="Times New Roman"/>
          <w:i/>
          <w:color w:val="0000CC"/>
          <w:sz w:val="24"/>
        </w:rPr>
        <w:t>cette</w:t>
      </w:r>
      <w:r>
        <w:t xml:space="preserve"> </w:t>
      </w:r>
      <w:r w:rsidRPr="00930821">
        <w:rPr>
          <w:rFonts w:ascii="Times New Roman" w:hAnsi="Times New Roman" w:cs="Times New Roman"/>
          <w:i/>
          <w:color w:val="0000CC"/>
          <w:sz w:val="24"/>
        </w:rPr>
        <w:t>fenêtre</w:t>
      </w:r>
      <w:r>
        <w:t xml:space="preserve"> </w:t>
      </w:r>
      <w:r w:rsidR="00FF0880">
        <w:t>qui</w:t>
      </w:r>
      <w:r>
        <w:t xml:space="preserve"> </w:t>
      </w:r>
    </w:p>
    <w:p w:rsidR="00FF0880" w:rsidRDefault="002B0D93">
      <w:pPr>
        <w:pStyle w:val="Corpsdetexte"/>
        <w:rPr>
          <w:rFonts w:ascii="Times New Roman" w:hAnsi="Times New Roman" w:cs="Times New Roman"/>
          <w:i/>
          <w:color w:val="0000CC"/>
          <w:sz w:val="24"/>
        </w:rPr>
      </w:pPr>
      <w:r>
        <w:t xml:space="preserve">dans des occasions privilégiées, </w:t>
      </w:r>
      <w:r w:rsidRPr="00930821">
        <w:rPr>
          <w:rFonts w:ascii="Times New Roman" w:hAnsi="Times New Roman" w:cs="Times New Roman"/>
          <w:i/>
          <w:color w:val="0000CC"/>
          <w:sz w:val="24"/>
        </w:rPr>
        <w:t>marque la limite</w:t>
      </w:r>
      <w:r w:rsidR="00FF0880">
        <w:rPr>
          <w:rFonts w:ascii="Times New Roman" w:hAnsi="Times New Roman" w:cs="Times New Roman"/>
          <w:i/>
          <w:color w:val="0000CC"/>
          <w:sz w:val="24"/>
        </w:rPr>
        <w:t>, l’</w:t>
      </w:r>
      <w:r w:rsidRPr="00930821">
        <w:rPr>
          <w:rFonts w:ascii="Times New Roman" w:hAnsi="Times New Roman" w:cs="Times New Roman"/>
          <w:i/>
          <w:color w:val="0000CC"/>
          <w:sz w:val="24"/>
        </w:rPr>
        <w:t xml:space="preserve"> illusoire de ce monde </w:t>
      </w:r>
    </w:p>
    <w:p w:rsidR="00E44C9B" w:rsidRDefault="002B0D93">
      <w:pPr>
        <w:pStyle w:val="Corpsdetexte"/>
      </w:pPr>
      <w:r w:rsidRPr="00930821">
        <w:rPr>
          <w:rFonts w:ascii="Times New Roman" w:hAnsi="Times New Roman" w:cs="Times New Roman"/>
          <w:i/>
          <w:color w:val="0000CC"/>
          <w:sz w:val="24"/>
        </w:rPr>
        <w:t>de la reconnaissance, de celui que j'appelle</w:t>
      </w:r>
      <w:r>
        <w:t xml:space="preserve"> </w:t>
      </w:r>
      <w:r w:rsidR="00930821">
        <w:t>« </w:t>
      </w:r>
      <w:r w:rsidRPr="00930821">
        <w:rPr>
          <w:rFonts w:ascii="Times New Roman" w:hAnsi="Times New Roman" w:cs="Times New Roman"/>
          <w:i/>
          <w:color w:val="0000CC"/>
          <w:sz w:val="24"/>
        </w:rPr>
        <w:t>la scène</w:t>
      </w:r>
      <w:r w:rsidR="00930821">
        <w:t> »</w:t>
      </w:r>
      <w:r>
        <w:t xml:space="preserve">. </w:t>
      </w:r>
    </w:p>
    <w:p w:rsidR="004E3772" w:rsidRDefault="002B0D93" w:rsidP="00930821">
      <w:pPr>
        <w:pStyle w:val="Corpsdetexte"/>
      </w:pPr>
      <w:r>
        <w:t xml:space="preserve">Que ce soit lié à ce </w:t>
      </w:r>
      <w:r w:rsidRPr="004E3772">
        <w:rPr>
          <w:rFonts w:ascii="Times New Roman" w:hAnsi="Times New Roman" w:cs="Times New Roman"/>
          <w:i/>
          <w:color w:val="0000CC"/>
          <w:sz w:val="24"/>
        </w:rPr>
        <w:t>bord</w:t>
      </w:r>
      <w:r>
        <w:t xml:space="preserve">, à cet </w:t>
      </w:r>
      <w:r w:rsidRPr="004E3772">
        <w:rPr>
          <w:rFonts w:ascii="Times New Roman" w:hAnsi="Times New Roman" w:cs="Times New Roman"/>
          <w:i/>
          <w:color w:val="0000CC"/>
          <w:sz w:val="24"/>
        </w:rPr>
        <w:t>encadrement</w:t>
      </w:r>
      <w:r>
        <w:t xml:space="preserve">, à cette </w:t>
      </w:r>
      <w:r w:rsidRPr="004E3772">
        <w:rPr>
          <w:rFonts w:ascii="Times New Roman" w:hAnsi="Times New Roman" w:cs="Times New Roman"/>
          <w:i/>
          <w:color w:val="0000CC"/>
          <w:sz w:val="24"/>
        </w:rPr>
        <w:t>béance</w:t>
      </w:r>
      <w:r w:rsidR="004E3772">
        <w:t>…</w:t>
      </w:r>
      <w:r w:rsidR="00930821">
        <w:t xml:space="preserve"> </w:t>
      </w:r>
    </w:p>
    <w:p w:rsidR="00E44C9B" w:rsidRDefault="002B0D93" w:rsidP="004E3772">
      <w:pPr>
        <w:pStyle w:val="Corpsdetexte"/>
        <w:ind w:firstLine="708"/>
      </w:pPr>
      <w:r>
        <w:t xml:space="preserve">qui est illustrée dans ce schéma </w:t>
      </w:r>
      <w:r w:rsidR="004E3772">
        <w:t>au moins deux fois :</w:t>
      </w:r>
    </w:p>
    <w:p w:rsidR="00E44C9B" w:rsidRDefault="00E44C9B" w:rsidP="00930821">
      <w:pPr>
        <w:pStyle w:val="Corpsdetexte"/>
        <w:rPr>
          <w:noProof/>
          <w:lang w:eastAsia="fr-FR"/>
        </w:rPr>
      </w:pPr>
    </w:p>
    <w:p w:rsidR="00930821" w:rsidRDefault="00906615" w:rsidP="004E3772">
      <w:pPr>
        <w:pStyle w:val="Corpsdetexte"/>
        <w:ind w:left="1416" w:firstLine="708"/>
        <w:rPr>
          <w:noProof/>
          <w:lang w:eastAsia="fr-FR"/>
        </w:rPr>
      </w:pPr>
      <w:r>
        <w:rPr>
          <w:noProof/>
          <w:lang w:eastAsia="fr-FR"/>
        </w:rPr>
        <w:drawing>
          <wp:inline distT="0" distB="0" distL="0" distR="0">
            <wp:extent cx="3498215" cy="2360828"/>
            <wp:effectExtent l="19050" t="0" r="6985" b="0"/>
            <wp:docPr id="26" name="Image 25"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71" cstate="print"/>
                    <a:stretch>
                      <a:fillRect/>
                    </a:stretch>
                  </pic:blipFill>
                  <pic:spPr>
                    <a:xfrm>
                      <a:off x="0" y="0"/>
                      <a:ext cx="3498215" cy="2360828"/>
                    </a:xfrm>
                    <a:prstGeom prst="rect">
                      <a:avLst/>
                    </a:prstGeom>
                  </pic:spPr>
                </pic:pic>
              </a:graphicData>
            </a:graphic>
          </wp:inline>
        </w:drawing>
      </w:r>
    </w:p>
    <w:p w:rsidR="00930821" w:rsidRDefault="00930821" w:rsidP="00930821">
      <w:pPr>
        <w:pStyle w:val="Corpsdetexte"/>
      </w:pPr>
    </w:p>
    <w:p w:rsidR="004E3772" w:rsidRDefault="002B0D93" w:rsidP="003D7648">
      <w:pPr>
        <w:pStyle w:val="Corpsdetexte"/>
        <w:numPr>
          <w:ilvl w:val="0"/>
          <w:numId w:val="1"/>
        </w:numPr>
      </w:pPr>
      <w:r>
        <w:t>dans ce bord ici du miroir</w:t>
      </w:r>
      <w:r w:rsidR="004E3772">
        <w:t>,</w:t>
      </w:r>
      <w:r>
        <w:t xml:space="preserve"> </w:t>
      </w:r>
      <w:r w:rsidR="004E3772">
        <w:t xml:space="preserve"> </w:t>
      </w:r>
    </w:p>
    <w:p w:rsidR="00E44C9B" w:rsidRDefault="002B0D93" w:rsidP="00F649AA">
      <w:pPr>
        <w:pStyle w:val="Corpsdetexte"/>
        <w:numPr>
          <w:ilvl w:val="0"/>
          <w:numId w:val="1"/>
        </w:numPr>
      </w:pPr>
      <w:r>
        <w:t xml:space="preserve">et aussi bien dans ce petit signe </w:t>
      </w:r>
      <w:r w:rsidRPr="004E3772">
        <w:rPr>
          <w:iCs/>
          <w:noProof/>
          <w:color w:val="FF0000"/>
          <w:sz w:val="32"/>
          <w:szCs w:val="32"/>
        </w:rPr>
        <w:sym w:font="Symbol" w:char="F0E0"/>
      </w:r>
      <w:r>
        <w:t xml:space="preserve"> </w:t>
      </w:r>
    </w:p>
    <w:p w:rsidR="003D7648" w:rsidRDefault="003D7648" w:rsidP="003D7648">
      <w:pPr>
        <w:pStyle w:val="Paragraphedeliste"/>
      </w:pPr>
    </w:p>
    <w:p w:rsidR="004E3772" w:rsidRDefault="002B0D93">
      <w:pPr>
        <w:pStyle w:val="Corpsdetexte"/>
      </w:pPr>
      <w:r>
        <w:t xml:space="preserve">…que ce soit là </w:t>
      </w:r>
      <w:r w:rsidRPr="00906615">
        <w:rPr>
          <w:rFonts w:ascii="Times New Roman" w:hAnsi="Times New Roman" w:cs="Times New Roman"/>
          <w:i/>
          <w:color w:val="0000CC"/>
          <w:sz w:val="24"/>
        </w:rPr>
        <w:t>le lieu de l'angoisse</w:t>
      </w:r>
      <w:r>
        <w:t xml:space="preserve">, c'est ce que vous devez toujours retenir comme le signal de ce qu'il y a </w:t>
      </w:r>
    </w:p>
    <w:p w:rsidR="00E44C9B" w:rsidRDefault="002B0D93">
      <w:pPr>
        <w:pStyle w:val="Corpsdetexte"/>
      </w:pPr>
      <w:r>
        <w:t xml:space="preserve">à chercher au milieu. </w:t>
      </w:r>
    </w:p>
    <w:p w:rsidR="00E44C9B" w:rsidRDefault="00E44C9B">
      <w:pPr>
        <w:pStyle w:val="Corpsdetexte"/>
      </w:pPr>
    </w:p>
    <w:p w:rsidR="00C120EC" w:rsidRDefault="002B0D93">
      <w:pPr>
        <w:pStyle w:val="Corpsdetexte"/>
      </w:pPr>
      <w:r>
        <w:lastRenderedPageBreak/>
        <w:t>Le texte de FREUD</w:t>
      </w:r>
      <w:r w:rsidR="00C120EC" w:rsidRPr="00C120EC">
        <w:rPr>
          <w:rStyle w:val="Appelnotedebasdep"/>
          <w:rFonts w:ascii="Times New Roman" w:hAnsi="Times New Roman" w:cs="Times New Roman"/>
          <w:b/>
          <w:color w:val="FF0000"/>
          <w:szCs w:val="28"/>
        </w:rPr>
        <w:footnoteReference w:id="59"/>
      </w:r>
      <w:r>
        <w:t xml:space="preserve"> auquel je vous prie de vous référer, </w:t>
      </w:r>
    </w:p>
    <w:p w:rsidR="00C120EC" w:rsidRDefault="002B0D93">
      <w:pPr>
        <w:pStyle w:val="Corpsdetexte"/>
      </w:pPr>
      <w:r>
        <w:t>car c'est un texte toujours plus stupéfiant à lire</w:t>
      </w:r>
      <w:r w:rsidR="009A54E3" w:rsidRPr="0044544D">
        <w:rPr>
          <w:rStyle w:val="Appelnotedebasdep"/>
          <w:rFonts w:ascii="Times New Roman" w:hAnsi="Times New Roman" w:cs="Times New Roman"/>
          <w:b/>
          <w:color w:val="FF0000"/>
        </w:rPr>
        <w:footnoteReference w:id="60"/>
      </w:r>
      <w:r>
        <w:t xml:space="preserve"> </w:t>
      </w:r>
    </w:p>
    <w:p w:rsidR="00E44C9B" w:rsidRDefault="002B0D93">
      <w:pPr>
        <w:pStyle w:val="Corpsdetexte"/>
      </w:pPr>
      <w:r>
        <w:t>par cette double face des faiblesses, insuf</w:t>
      </w:r>
      <w:r>
        <w:softHyphen/>
        <w:t>fisances</w:t>
      </w:r>
      <w:r w:rsidR="004E3772">
        <w:t>…</w:t>
      </w:r>
      <w:r>
        <w:t xml:space="preserve"> </w:t>
      </w:r>
    </w:p>
    <w:p w:rsidR="004E3772" w:rsidRDefault="002B0D93" w:rsidP="004E3772">
      <w:pPr>
        <w:pStyle w:val="Corpsdetexte"/>
        <w:ind w:left="708"/>
      </w:pPr>
      <w:r>
        <w:t xml:space="preserve">qui aux novices </w:t>
      </w:r>
      <w:r w:rsidR="003D7648">
        <w:t>se produi</w:t>
      </w:r>
      <w:r>
        <w:t xml:space="preserve">sent tout d'abord comme </w:t>
      </w:r>
    </w:p>
    <w:p w:rsidR="004E3772" w:rsidRDefault="002B0D93" w:rsidP="004E3772">
      <w:pPr>
        <w:pStyle w:val="Corpsdetexte"/>
        <w:ind w:left="708"/>
      </w:pPr>
      <w:r>
        <w:t>les premières à relever dans le texte de FREUD</w:t>
      </w:r>
    </w:p>
    <w:p w:rsidR="004E3772" w:rsidRDefault="004E3772">
      <w:pPr>
        <w:pStyle w:val="Corpsdetexte"/>
      </w:pPr>
      <w:r>
        <w:t>…</w:t>
      </w:r>
      <w:r w:rsidR="002B0D93">
        <w:t xml:space="preserve">et de la profondeur avec laquelle tout ce sur quoi </w:t>
      </w:r>
    </w:p>
    <w:p w:rsidR="004E3772" w:rsidRDefault="002B0D93">
      <w:pPr>
        <w:pStyle w:val="Corpsdetexte"/>
      </w:pPr>
      <w:r>
        <w:t xml:space="preserve">il vient buter révèle à quel point FREUD était là </w:t>
      </w:r>
    </w:p>
    <w:p w:rsidR="00E44C9B" w:rsidRDefault="002B0D93">
      <w:pPr>
        <w:pStyle w:val="Corpsdetexte"/>
      </w:pPr>
      <w:r w:rsidRPr="004E3772">
        <w:rPr>
          <w:rFonts w:ascii="Times New Roman" w:hAnsi="Times New Roman" w:cs="Times New Roman"/>
          <w:i/>
          <w:iCs/>
          <w:sz w:val="24"/>
        </w:rPr>
        <w:t>autour</w:t>
      </w:r>
      <w:r>
        <w:t xml:space="preserve"> de ce champ même que nous essayons de dessiner. </w:t>
      </w:r>
    </w:p>
    <w:p w:rsidR="003D7648" w:rsidRDefault="003D7648">
      <w:pPr>
        <w:pStyle w:val="Corpsdetexte"/>
      </w:pPr>
    </w:p>
    <w:p w:rsidR="003D7648" w:rsidRDefault="002B0D93">
      <w:pPr>
        <w:pStyle w:val="Corpsdetexte"/>
      </w:pPr>
      <w:r>
        <w:t xml:space="preserve">Bien sûr, il convient d'abord que vous soyez familiers </w:t>
      </w:r>
    </w:p>
    <w:p w:rsidR="003D7648" w:rsidRDefault="002B0D93">
      <w:pPr>
        <w:pStyle w:val="Corpsdetexte"/>
      </w:pPr>
      <w:r>
        <w:t>avec le texte de Dora</w:t>
      </w:r>
      <w:r w:rsidR="00C120EC">
        <w:rPr>
          <w:rStyle w:val="Appelnotedebasdep"/>
          <w:rFonts w:ascii="Times New Roman" w:hAnsi="Times New Roman" w:cs="Times New Roman"/>
          <w:b/>
          <w:bCs/>
          <w:color w:val="FF3300"/>
        </w:rPr>
        <w:footnoteReference w:id="61"/>
      </w:r>
      <w:r w:rsidR="003D7648">
        <w:t>.</w:t>
      </w:r>
      <w:r>
        <w:t xml:space="preserve"> </w:t>
      </w:r>
      <w:r w:rsidR="003D7648">
        <w:t>I</w:t>
      </w:r>
      <w:r>
        <w:t>l peut</w:t>
      </w:r>
      <w:r w:rsidR="003D7648">
        <w:t>…</w:t>
      </w:r>
    </w:p>
    <w:p w:rsidR="003D7648" w:rsidRDefault="002B0D93" w:rsidP="003D7648">
      <w:pPr>
        <w:pStyle w:val="Corpsdetexte"/>
        <w:ind w:firstLine="708"/>
        <w:rPr>
          <w:i/>
        </w:rPr>
      </w:pPr>
      <w:r>
        <w:t>à ceux qui ont entendu mon dis</w:t>
      </w:r>
      <w:r>
        <w:softHyphen/>
        <w:t xml:space="preserve">cours sur </w:t>
      </w:r>
      <w:r w:rsidR="00C120EC" w:rsidRPr="00C120EC">
        <w:rPr>
          <w:rFonts w:ascii="Times New Roman" w:hAnsi="Times New Roman" w:cs="Times New Roman"/>
          <w:i/>
          <w:sz w:val="24"/>
        </w:rPr>
        <w:t>L</w:t>
      </w:r>
      <w:r w:rsidRPr="00C120EC">
        <w:rPr>
          <w:rFonts w:ascii="Times New Roman" w:hAnsi="Times New Roman" w:cs="Times New Roman"/>
          <w:i/>
          <w:sz w:val="24"/>
        </w:rPr>
        <w:t>e Banquet</w:t>
      </w:r>
    </w:p>
    <w:p w:rsidR="005B3B3F" w:rsidRDefault="003D7648">
      <w:pPr>
        <w:pStyle w:val="Corpsdetexte"/>
      </w:pPr>
      <w:r>
        <w:rPr>
          <w:i/>
        </w:rPr>
        <w:t>…</w:t>
      </w:r>
      <w:r w:rsidR="002B0D93">
        <w:t>rappeler cette dimension toujours éludée quand il s'agit du transfert,</w:t>
      </w:r>
      <w:r w:rsidR="005B3B3F">
        <w:t xml:space="preserve"> qui est </w:t>
      </w:r>
      <w:r w:rsidR="005B3B3F" w:rsidRPr="005B3B3F">
        <w:rPr>
          <w:rFonts w:ascii="Times New Roman" w:hAnsi="Times New Roman" w:cs="Times New Roman"/>
          <w:i/>
          <w:color w:val="0000CC"/>
          <w:sz w:val="24"/>
        </w:rPr>
        <w:t>l’autre dimension</w:t>
      </w:r>
      <w:r w:rsidR="002B0D93">
        <w:t xml:space="preserve"> à savoir que le trans</w:t>
      </w:r>
      <w:r w:rsidR="002B0D93">
        <w:softHyphen/>
        <w:t xml:space="preserve">fert n'est pas </w:t>
      </w:r>
      <w:r w:rsidR="002B0D93" w:rsidRPr="003D7648">
        <w:rPr>
          <w:i/>
          <w:sz w:val="24"/>
        </w:rPr>
        <w:t>simplement</w:t>
      </w:r>
      <w:r w:rsidR="002B0D93">
        <w:t xml:space="preserve"> ce qui </w:t>
      </w:r>
      <w:r w:rsidR="002B0D93" w:rsidRPr="003D7648">
        <w:rPr>
          <w:rFonts w:ascii="Times New Roman" w:hAnsi="Times New Roman" w:cs="Times New Roman"/>
          <w:i/>
          <w:sz w:val="24"/>
        </w:rPr>
        <w:t>reproduit</w:t>
      </w:r>
      <w:r w:rsidR="002B0D93">
        <w:t xml:space="preserve"> une </w:t>
      </w:r>
      <w:r w:rsidR="002B0D93" w:rsidRPr="003D7648">
        <w:rPr>
          <w:i/>
          <w:sz w:val="24"/>
        </w:rPr>
        <w:t>situation</w:t>
      </w:r>
      <w:r w:rsidR="002B0D93">
        <w:t xml:space="preserve">, une </w:t>
      </w:r>
      <w:r w:rsidR="002B0D93" w:rsidRPr="003D7648">
        <w:rPr>
          <w:i/>
          <w:sz w:val="24"/>
        </w:rPr>
        <w:t>action</w:t>
      </w:r>
      <w:r w:rsidR="002B0D93">
        <w:t xml:space="preserve">, une </w:t>
      </w:r>
      <w:r w:rsidR="002B0D93" w:rsidRPr="003D7648">
        <w:rPr>
          <w:i/>
          <w:sz w:val="24"/>
        </w:rPr>
        <w:t>atti</w:t>
      </w:r>
      <w:r w:rsidR="002B0D93" w:rsidRPr="003D7648">
        <w:rPr>
          <w:i/>
          <w:sz w:val="24"/>
        </w:rPr>
        <w:softHyphen/>
        <w:t>tude</w:t>
      </w:r>
      <w:r w:rsidR="002B0D93">
        <w:t xml:space="preserve">, un </w:t>
      </w:r>
      <w:r w:rsidR="002B0D93" w:rsidRPr="003D7648">
        <w:rPr>
          <w:i/>
          <w:sz w:val="24"/>
        </w:rPr>
        <w:t>traumatisme</w:t>
      </w:r>
      <w:r w:rsidR="002B0D93">
        <w:t xml:space="preserve"> ancien, </w:t>
      </w:r>
      <w:r w:rsidR="005B3B3F">
        <w:t>ni</w:t>
      </w:r>
      <w:r w:rsidR="002B0D93">
        <w:t xml:space="preserve"> ce qui le répète</w:t>
      </w:r>
      <w:r>
        <w:t>, c</w:t>
      </w:r>
      <w:r w:rsidR="002B0D93">
        <w:t xml:space="preserve">'est qu'il y a toujours </w:t>
      </w:r>
      <w:r w:rsidR="002B0D93" w:rsidRPr="005B3B3F">
        <w:rPr>
          <w:rFonts w:ascii="Times New Roman" w:hAnsi="Times New Roman" w:cs="Times New Roman"/>
          <w:i/>
          <w:color w:val="0000CC"/>
          <w:sz w:val="24"/>
        </w:rPr>
        <w:t>une autre coordonnée</w:t>
      </w:r>
      <w:r w:rsidR="002B0D93">
        <w:t xml:space="preserve">, celle sur laquelle j'ai mis l'accent à propos de </w:t>
      </w:r>
      <w:r w:rsidR="002B0D93" w:rsidRPr="003D7648">
        <w:rPr>
          <w:rFonts w:ascii="Times New Roman" w:hAnsi="Times New Roman" w:cs="Times New Roman"/>
          <w:i/>
          <w:sz w:val="24"/>
        </w:rPr>
        <w:t>l'intervention analytique</w:t>
      </w:r>
      <w:r w:rsidRPr="003D7648">
        <w:rPr>
          <w:rFonts w:ascii="Times New Roman" w:hAnsi="Times New Roman" w:cs="Times New Roman"/>
          <w:i/>
          <w:sz w:val="24"/>
        </w:rPr>
        <w:t> </w:t>
      </w:r>
      <w:r w:rsidR="002B0D93" w:rsidRPr="003D7648">
        <w:rPr>
          <w:rFonts w:ascii="Times New Roman" w:hAnsi="Times New Roman" w:cs="Times New Roman"/>
          <w:i/>
          <w:sz w:val="24"/>
        </w:rPr>
        <w:t>de S</w:t>
      </w:r>
      <w:r w:rsidR="0097162F" w:rsidRPr="003D7648">
        <w:rPr>
          <w:rFonts w:ascii="Times New Roman" w:hAnsi="Times New Roman" w:cs="Times New Roman"/>
          <w:i/>
          <w:sz w:val="24"/>
        </w:rPr>
        <w:t>ocrate</w:t>
      </w:r>
      <w:r w:rsidR="002B0D93">
        <w:t xml:space="preserve">, </w:t>
      </w:r>
    </w:p>
    <w:p w:rsidR="005B3B3F" w:rsidRDefault="002B0D93">
      <w:pPr>
        <w:pStyle w:val="Corpsdetexte"/>
        <w:rPr>
          <w:rFonts w:ascii="Times New Roman" w:hAnsi="Times New Roman" w:cs="Times New Roman"/>
          <w:i/>
          <w:color w:val="0000CC"/>
          <w:sz w:val="24"/>
        </w:rPr>
      </w:pPr>
      <w:r>
        <w:t xml:space="preserve">à savoir nommément dans les cas </w:t>
      </w:r>
      <w:r w:rsidR="005B3B3F" w:rsidRPr="005B3B3F">
        <w:rPr>
          <w:szCs w:val="28"/>
        </w:rPr>
        <w:t>que</w:t>
      </w:r>
      <w:r w:rsidRPr="005B3B3F">
        <w:rPr>
          <w:szCs w:val="28"/>
        </w:rPr>
        <w:t xml:space="preserve"> j'évoque</w:t>
      </w:r>
      <w:r w:rsidR="005B3B3F">
        <w:rPr>
          <w:i/>
          <w:sz w:val="24"/>
        </w:rPr>
        <w:t> </w:t>
      </w:r>
      <w:r w:rsidR="005B3B3F" w:rsidRPr="005B3B3F">
        <w:rPr>
          <w:color w:val="0000CC"/>
          <w:sz w:val="24"/>
        </w:rPr>
        <w:t>:</w:t>
      </w:r>
    </w:p>
    <w:p w:rsidR="00E44C9B" w:rsidRDefault="002B0D93">
      <w:pPr>
        <w:pStyle w:val="Corpsdetexte"/>
      </w:pPr>
      <w:r w:rsidRPr="005B3B3F">
        <w:rPr>
          <w:rFonts w:ascii="Times New Roman" w:hAnsi="Times New Roman" w:cs="Times New Roman"/>
          <w:i/>
          <w:color w:val="0000CC"/>
          <w:sz w:val="24"/>
        </w:rPr>
        <w:t>un amour présent dans le réel</w:t>
      </w:r>
      <w:r>
        <w:t xml:space="preserve">. </w:t>
      </w:r>
    </w:p>
    <w:p w:rsidR="00E44C9B" w:rsidRDefault="00E44C9B">
      <w:pPr>
        <w:pStyle w:val="Corpsdetexte"/>
      </w:pPr>
    </w:p>
    <w:p w:rsidR="009A54E3" w:rsidRDefault="002B0D93">
      <w:pPr>
        <w:pStyle w:val="Corpsdetexte"/>
      </w:pPr>
      <w:r>
        <w:t xml:space="preserve">Et que nous ne pouvons rien comprendre au transfert </w:t>
      </w:r>
    </w:p>
    <w:p w:rsidR="009A54E3" w:rsidRDefault="002B0D93">
      <w:pPr>
        <w:pStyle w:val="Corpsdetexte"/>
      </w:pPr>
      <w:r>
        <w:t xml:space="preserve">si nous ne savons pas qu'il est aussi la conséquence </w:t>
      </w:r>
    </w:p>
    <w:p w:rsidR="00E44C9B" w:rsidRDefault="002B0D93">
      <w:pPr>
        <w:pStyle w:val="Corpsdetexte"/>
      </w:pPr>
      <w:r>
        <w:t xml:space="preserve">de </w:t>
      </w:r>
      <w:r w:rsidRPr="005B3B3F">
        <w:rPr>
          <w:rFonts w:ascii="Times New Roman" w:hAnsi="Times New Roman" w:cs="Times New Roman"/>
          <w:i/>
          <w:color w:val="0000CC"/>
          <w:sz w:val="24"/>
        </w:rPr>
        <w:t>cet amour</w:t>
      </w:r>
      <w:r w:rsidR="006E3385">
        <w:rPr>
          <w:rFonts w:ascii="Times New Roman" w:hAnsi="Times New Roman" w:cs="Times New Roman"/>
          <w:i/>
          <w:color w:val="0000CC"/>
          <w:sz w:val="24"/>
        </w:rPr>
        <w:t>–</w:t>
      </w:r>
      <w:r w:rsidRPr="005B3B3F">
        <w:rPr>
          <w:rFonts w:ascii="Times New Roman" w:hAnsi="Times New Roman" w:cs="Times New Roman"/>
          <w:i/>
          <w:color w:val="0000CC"/>
          <w:sz w:val="24"/>
        </w:rPr>
        <w:t>là</w:t>
      </w:r>
      <w:r>
        <w:t xml:space="preserve">, que c'est à propos de </w:t>
      </w:r>
      <w:r w:rsidRPr="005B3B3F">
        <w:rPr>
          <w:rFonts w:ascii="Times New Roman" w:hAnsi="Times New Roman" w:cs="Times New Roman"/>
          <w:i/>
          <w:color w:val="0000CC"/>
          <w:sz w:val="24"/>
        </w:rPr>
        <w:t>cet amour</w:t>
      </w:r>
      <w:r>
        <w:t xml:space="preserve"> présent… </w:t>
      </w:r>
    </w:p>
    <w:p w:rsidR="00E44C9B" w:rsidRDefault="002B0D93">
      <w:pPr>
        <w:pStyle w:val="Corpsdetexte"/>
        <w:ind w:left="708"/>
      </w:pPr>
      <w:r>
        <w:t>et les analystes doivent s'en sou</w:t>
      </w:r>
      <w:r>
        <w:softHyphen/>
        <w:t>venir en cours d'analyse, d'un amour qui est présent de diverses façons, mais qui au moins qu'ils s'en souviennent, quand il est là visible</w:t>
      </w:r>
    </w:p>
    <w:p w:rsidR="009A54E3" w:rsidRDefault="002B0D93">
      <w:pPr>
        <w:pStyle w:val="Corpsdetexte"/>
      </w:pPr>
      <w:r>
        <w:t xml:space="preserve">…que c'est en fonction de </w:t>
      </w:r>
      <w:r w:rsidRPr="005B3B3F">
        <w:rPr>
          <w:rFonts w:ascii="Times New Roman" w:hAnsi="Times New Roman" w:cs="Times New Roman"/>
          <w:i/>
          <w:color w:val="0000CC"/>
          <w:sz w:val="24"/>
        </w:rPr>
        <w:t>cet amour</w:t>
      </w:r>
      <w:r>
        <w:t xml:space="preserve">, disons </w:t>
      </w:r>
      <w:r w:rsidR="009A54E3" w:rsidRPr="009A54E3">
        <w:rPr>
          <w:rFonts w:ascii="Times New Roman" w:hAnsi="Times New Roman" w:cs="Times New Roman"/>
          <w:i/>
          <w:color w:val="0000CC"/>
          <w:sz w:val="24"/>
        </w:rPr>
        <w:t>réel</w:t>
      </w:r>
      <w:r>
        <w:t xml:space="preserve">, </w:t>
      </w:r>
    </w:p>
    <w:p w:rsidR="009A54E3" w:rsidRDefault="002B0D93">
      <w:pPr>
        <w:pStyle w:val="Corpsdetexte"/>
      </w:pPr>
      <w:r>
        <w:t xml:space="preserve">que s'institue ce qui est </w:t>
      </w:r>
      <w:r w:rsidRPr="009A54E3">
        <w:rPr>
          <w:rFonts w:ascii="Times New Roman" w:hAnsi="Times New Roman" w:cs="Times New Roman"/>
          <w:i/>
          <w:sz w:val="24"/>
        </w:rPr>
        <w:t>la question cen</w:t>
      </w:r>
      <w:r w:rsidRPr="009A54E3">
        <w:rPr>
          <w:rFonts w:ascii="Times New Roman" w:hAnsi="Times New Roman" w:cs="Times New Roman"/>
          <w:i/>
          <w:sz w:val="24"/>
        </w:rPr>
        <w:softHyphen/>
        <w:t>trale du transfert</w:t>
      </w:r>
      <w:r>
        <w:t>, à savoir celle que se pose le sujet concernant l'</w:t>
      </w:r>
      <w:r w:rsidR="009A54E3" w:rsidRPr="00AB0D0F">
        <w:rPr>
          <w:rFonts w:ascii="Palatino Linotype" w:hAnsi="Palatino Linotype"/>
          <w:bCs/>
          <w:color w:val="0000CC"/>
          <w:szCs w:val="28"/>
        </w:rPr>
        <w:t>ἄγαλμα</w:t>
      </w:r>
      <w:r w:rsidR="009A54E3" w:rsidRPr="00AB0D0F">
        <w:rPr>
          <w:rFonts w:ascii="Palatino Linotype" w:hAnsi="Palatino Linotype"/>
          <w:bCs/>
          <w:szCs w:val="28"/>
        </w:rPr>
        <w:t xml:space="preserve"> </w:t>
      </w:r>
      <w:r w:rsidR="009A54E3" w:rsidRPr="00AB0D0F">
        <w:rPr>
          <w:rFonts w:ascii="Garamond" w:hAnsi="Garamond"/>
          <w:bCs/>
          <w:sz w:val="20"/>
        </w:rPr>
        <w:t>[</w:t>
      </w:r>
      <w:r w:rsidR="009A54E3" w:rsidRPr="00AB0D0F">
        <w:rPr>
          <w:rFonts w:ascii="Garamond" w:hAnsi="Garamond"/>
          <w:sz w:val="20"/>
        </w:rPr>
        <w:t>agalma</w:t>
      </w:r>
      <w:r w:rsidR="009A54E3" w:rsidRPr="00AB0D0F">
        <w:rPr>
          <w:rFonts w:ascii="Garamond" w:hAnsi="Garamond"/>
          <w:bCs/>
          <w:sz w:val="20"/>
        </w:rPr>
        <w:t>]</w:t>
      </w:r>
      <w:r>
        <w:t xml:space="preserve">, </w:t>
      </w:r>
    </w:p>
    <w:p w:rsidR="00E44C9B" w:rsidRDefault="002B0D93">
      <w:pPr>
        <w:pStyle w:val="Corpsdetexte"/>
      </w:pPr>
      <w:r>
        <w:t xml:space="preserve">à savoir ce qui lui manque. </w:t>
      </w:r>
    </w:p>
    <w:p w:rsidR="00E44C9B" w:rsidRDefault="00E44C9B">
      <w:pPr>
        <w:pStyle w:val="Corpsdetexte"/>
      </w:pPr>
    </w:p>
    <w:p w:rsidR="00E44C9B" w:rsidRDefault="002B0D93">
      <w:pPr>
        <w:pStyle w:val="Corpsdetexte"/>
      </w:pPr>
      <w:r>
        <w:t xml:space="preserve">Car c'est avec ce manque qu'il aime. </w:t>
      </w:r>
    </w:p>
    <w:p w:rsidR="00E44C9B" w:rsidRDefault="002B0D93">
      <w:pPr>
        <w:pStyle w:val="Corpsdetexte"/>
      </w:pPr>
      <w:r>
        <w:t xml:space="preserve">Ce n'est pas pour rien que depuis toujours je vous serine que </w:t>
      </w:r>
      <w:r w:rsidR="009A54E3">
        <w:t>« </w:t>
      </w:r>
      <w:r w:rsidRPr="009A54E3">
        <w:rPr>
          <w:rFonts w:ascii="Times New Roman" w:hAnsi="Times New Roman" w:cs="Times New Roman"/>
          <w:i/>
          <w:color w:val="0000CC"/>
          <w:sz w:val="24"/>
        </w:rPr>
        <w:t>l'amour c'est de donner ce qu'on n'a pas</w:t>
      </w:r>
      <w:r w:rsidR="009A54E3">
        <w:t> »</w:t>
      </w:r>
      <w:r>
        <w:t xml:space="preserve">. </w:t>
      </w:r>
      <w:r w:rsidRPr="009A54E3">
        <w:rPr>
          <w:rFonts w:ascii="Times New Roman" w:hAnsi="Times New Roman" w:cs="Times New Roman"/>
          <w:i/>
          <w:color w:val="0000CC"/>
          <w:sz w:val="24"/>
        </w:rPr>
        <w:t>C'est même le principe du complexe de castration : pour avoir le phallus, pour pouvoir s'en servir, il faut justement ne pas l'être</w:t>
      </w:r>
      <w:r>
        <w:t>.</w:t>
      </w:r>
    </w:p>
    <w:p w:rsidR="009A54E3" w:rsidRDefault="009A54E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Quand on retourne aux conditions où il apparaît </w:t>
      </w:r>
      <w:r w:rsidRPr="00A47C49">
        <w:rPr>
          <w:i/>
        </w:rPr>
        <w:t>qu'on l'est</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car on l'est aussi bien</w:t>
      </w:r>
      <w:r w:rsidR="005B3B3F">
        <w:rPr>
          <w:rFonts w:ascii="Courier New" w:hAnsi="Courier New" w:cs="Courier New"/>
          <w:sz w:val="28"/>
        </w:rPr>
        <w:t>,</w:t>
      </w:r>
      <w:r>
        <w:rPr>
          <w:rFonts w:ascii="Courier New" w:hAnsi="Courier New" w:cs="Courier New"/>
          <w:sz w:val="28"/>
        </w:rPr>
        <w:t xml:space="preserve"> pour un homme</w:t>
      </w:r>
      <w:r w:rsidR="00A47C49">
        <w:rPr>
          <w:rFonts w:ascii="Courier New" w:hAnsi="Courier New" w:cs="Courier New"/>
          <w:sz w:val="28"/>
        </w:rPr>
        <w:t> :</w:t>
      </w:r>
      <w:r>
        <w:rPr>
          <w:rFonts w:ascii="Courier New" w:hAnsi="Courier New" w:cs="Courier New"/>
          <w:sz w:val="28"/>
        </w:rPr>
        <w:t xml:space="preserve"> ça ne fait pas de doute, et pour une femme nous redirons par quelle incidence elle est amenée à l'être</w:t>
      </w:r>
    </w:p>
    <w:p w:rsidR="00587420" w:rsidRDefault="002B0D93">
      <w:pPr>
        <w:rPr>
          <w:rFonts w:ascii="Courier New" w:hAnsi="Courier New" w:cs="Courier New"/>
          <w:sz w:val="28"/>
        </w:rPr>
      </w:pPr>
      <w:r>
        <w:rPr>
          <w:rFonts w:ascii="Courier New" w:hAnsi="Courier New" w:cs="Courier New"/>
          <w:sz w:val="28"/>
        </w:rPr>
        <w:t xml:space="preserve">…eh bien c'est toujours fort dangereux. </w:t>
      </w:r>
    </w:p>
    <w:p w:rsidR="00587420" w:rsidRDefault="00587420">
      <w:pPr>
        <w:rPr>
          <w:rFonts w:ascii="Courier New" w:hAnsi="Courier New" w:cs="Courier New"/>
          <w:sz w:val="28"/>
        </w:rPr>
      </w:pPr>
    </w:p>
    <w:p w:rsidR="00906615" w:rsidRDefault="002B0D93">
      <w:pPr>
        <w:rPr>
          <w:rFonts w:ascii="Courier New" w:hAnsi="Courier New" w:cs="Courier New"/>
          <w:sz w:val="28"/>
        </w:rPr>
      </w:pPr>
      <w:r>
        <w:rPr>
          <w:rFonts w:ascii="Courier New" w:hAnsi="Courier New" w:cs="Courier New"/>
          <w:sz w:val="28"/>
        </w:rPr>
        <w:lastRenderedPageBreak/>
        <w:t xml:space="preserve">Qu'il me suffise de vous demander avant de vous quitter </w:t>
      </w:r>
    </w:p>
    <w:p w:rsidR="00587420" w:rsidRDefault="002B0D93">
      <w:pPr>
        <w:rPr>
          <w:rFonts w:ascii="Courier New" w:hAnsi="Courier New" w:cs="Courier New"/>
          <w:sz w:val="28"/>
        </w:rPr>
      </w:pPr>
      <w:r>
        <w:rPr>
          <w:rFonts w:ascii="Courier New" w:hAnsi="Courier New" w:cs="Courier New"/>
          <w:sz w:val="28"/>
        </w:rPr>
        <w:t>de relire attenti</w:t>
      </w:r>
      <w:r>
        <w:rPr>
          <w:rFonts w:ascii="Courier New" w:hAnsi="Courier New" w:cs="Courier New"/>
          <w:sz w:val="28"/>
        </w:rPr>
        <w:softHyphen/>
        <w:t>vement ce texte entièrement consacré aux rapports</w:t>
      </w:r>
      <w:r w:rsidR="00A47C49">
        <w:rPr>
          <w:rFonts w:ascii="Courier New" w:hAnsi="Courier New" w:cs="Courier New"/>
          <w:sz w:val="28"/>
        </w:rPr>
        <w:t xml:space="preserve"> en somme</w:t>
      </w:r>
      <w:r>
        <w:rPr>
          <w:rFonts w:ascii="Courier New" w:hAnsi="Courier New" w:cs="Courier New"/>
          <w:sz w:val="28"/>
        </w:rPr>
        <w:t xml:space="preserve"> de FREUD avec sa patien</w:t>
      </w:r>
      <w:r>
        <w:rPr>
          <w:rFonts w:ascii="Courier New" w:hAnsi="Courier New" w:cs="Courier New"/>
          <w:sz w:val="28"/>
        </w:rPr>
        <w:softHyphen/>
        <w:t>te, avec cette fille, je vous le rappelle, dont il</w:t>
      </w:r>
      <w:r w:rsidR="00A47C49">
        <w:rPr>
          <w:rFonts w:ascii="Courier New" w:hAnsi="Courier New" w:cs="Courier New"/>
          <w:sz w:val="28"/>
        </w:rPr>
        <w:t xml:space="preserve"> est</w:t>
      </w:r>
      <w:r>
        <w:rPr>
          <w:rFonts w:ascii="Courier New" w:hAnsi="Courier New" w:cs="Courier New"/>
          <w:sz w:val="28"/>
        </w:rPr>
        <w:t xml:space="preserve"> dit que l'analyse fait apparaître que c'est essentiellement autour d'une déception énigmatique concernant la naissance dans sa famille, l'apparition à son foyer d'un petit enfant, qu'elle s'est orientée vers l'homosexualité. </w:t>
      </w:r>
    </w:p>
    <w:p w:rsidR="00587420" w:rsidRDefault="00587420">
      <w:pPr>
        <w:rPr>
          <w:rFonts w:ascii="Courier New" w:hAnsi="Courier New" w:cs="Courier New"/>
          <w:sz w:val="28"/>
        </w:rPr>
      </w:pPr>
    </w:p>
    <w:p w:rsidR="00906615" w:rsidRDefault="002B0D93">
      <w:pPr>
        <w:rPr>
          <w:rFonts w:ascii="Courier New" w:hAnsi="Courier New" w:cs="Courier New"/>
          <w:sz w:val="28"/>
        </w:rPr>
      </w:pPr>
      <w:r>
        <w:rPr>
          <w:rFonts w:ascii="Courier New" w:hAnsi="Courier New" w:cs="Courier New"/>
          <w:sz w:val="28"/>
        </w:rPr>
        <w:t>Avec une touche d'une science de l'ana</w:t>
      </w:r>
      <w:r>
        <w:rPr>
          <w:rFonts w:ascii="Courier New" w:hAnsi="Courier New" w:cs="Courier New"/>
          <w:sz w:val="28"/>
        </w:rPr>
        <w:softHyphen/>
        <w:t>logie absolument admirable, FREUD aperçoit ce qu'il y a dans cet amour démonstratif</w:t>
      </w:r>
      <w:r w:rsidR="00A47C49">
        <w:rPr>
          <w:rFonts w:ascii="Courier New" w:hAnsi="Courier New" w:cs="Courier New"/>
          <w:sz w:val="28"/>
        </w:rPr>
        <w:t>,</w:t>
      </w:r>
      <w:r>
        <w:rPr>
          <w:rFonts w:ascii="Courier New" w:hAnsi="Courier New" w:cs="Courier New"/>
          <w:sz w:val="28"/>
        </w:rPr>
        <w:t xml:space="preserve"> de la jeune fille pour </w:t>
      </w:r>
      <w:r w:rsidRPr="00A47C49">
        <w:rPr>
          <w:i/>
        </w:rPr>
        <w:t>une femme de réputation suspecte</w:t>
      </w:r>
      <w:r>
        <w:rPr>
          <w:rFonts w:ascii="Courier New" w:hAnsi="Courier New" w:cs="Courier New"/>
          <w:sz w:val="28"/>
        </w:rPr>
        <w:t xml:space="preserve"> assuré</w:t>
      </w:r>
      <w:r>
        <w:rPr>
          <w:rFonts w:ascii="Courier New" w:hAnsi="Courier New" w:cs="Courier New"/>
          <w:sz w:val="28"/>
        </w:rPr>
        <w:softHyphen/>
        <w:t>ment,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 laquelle elle se conduit, </w:t>
      </w:r>
    </w:p>
    <w:p w:rsidR="00587420" w:rsidRDefault="002B0D93">
      <w:pPr>
        <w:rPr>
          <w:rFonts w:ascii="Courier New" w:hAnsi="Courier New" w:cs="Courier New"/>
          <w:sz w:val="28"/>
        </w:rPr>
      </w:pPr>
      <w:r>
        <w:rPr>
          <w:rFonts w:ascii="Courier New" w:hAnsi="Courier New" w:cs="Courier New"/>
          <w:sz w:val="28"/>
        </w:rPr>
        <w:t>nous dit FREUD, d'une façon essen</w:t>
      </w:r>
      <w:r>
        <w:rPr>
          <w:rFonts w:ascii="Courier New" w:hAnsi="Courier New" w:cs="Courier New"/>
          <w:sz w:val="28"/>
        </w:rPr>
        <w:softHyphen/>
        <w:t>tiellement virile.</w:t>
      </w:r>
    </w:p>
    <w:p w:rsidR="00E44C9B" w:rsidRDefault="002B0D93">
      <w:pPr>
        <w:rPr>
          <w:rFonts w:ascii="Courier New" w:hAnsi="Courier New" w:cs="Courier New"/>
          <w:sz w:val="28"/>
        </w:rPr>
      </w:pPr>
      <w:r>
        <w:rPr>
          <w:rFonts w:ascii="Courier New" w:hAnsi="Courier New" w:cs="Courier New"/>
          <w:sz w:val="28"/>
        </w:rPr>
        <w:t xml:space="preserve"> </w:t>
      </w:r>
    </w:p>
    <w:p w:rsidR="00587420" w:rsidRDefault="002B0D93">
      <w:pPr>
        <w:rPr>
          <w:rFonts w:ascii="Courier New" w:hAnsi="Courier New" w:cs="Courier New"/>
          <w:sz w:val="28"/>
        </w:rPr>
      </w:pPr>
      <w:r>
        <w:rPr>
          <w:rFonts w:ascii="Courier New" w:hAnsi="Courier New" w:cs="Courier New"/>
          <w:sz w:val="28"/>
        </w:rPr>
        <w:t>Et si l'on s'en tient à lire simplement ce qui est là</w:t>
      </w:r>
      <w:r w:rsidR="0058742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mon Dieu</w:t>
      </w:r>
      <w:r w:rsidR="00587420">
        <w:rPr>
          <w:rFonts w:ascii="Courier New" w:hAnsi="Courier New" w:cs="Courier New"/>
          <w:sz w:val="28"/>
        </w:rPr>
        <w:t xml:space="preserve"> –</w:t>
      </w:r>
      <w:r>
        <w:rPr>
          <w:rFonts w:ascii="Courier New" w:hAnsi="Courier New" w:cs="Courier New"/>
          <w:sz w:val="28"/>
        </w:rPr>
        <w:t xml:space="preserve"> </w:t>
      </w:r>
      <w:r w:rsidR="00587420">
        <w:rPr>
          <w:rFonts w:ascii="Courier New" w:hAnsi="Courier New" w:cs="Courier New"/>
          <w:sz w:val="28"/>
        </w:rPr>
        <w:t>« </w:t>
      </w:r>
      <w:r w:rsidRPr="00587420">
        <w:rPr>
          <w:i/>
          <w:color w:val="0000CC"/>
        </w:rPr>
        <w:t>virilité</w:t>
      </w:r>
      <w:r w:rsidR="00587420">
        <w:rPr>
          <w:rFonts w:ascii="Courier New" w:hAnsi="Courier New" w:cs="Courier New"/>
          <w:sz w:val="28"/>
        </w:rPr>
        <w:t> »</w:t>
      </w:r>
      <w:r>
        <w:rPr>
          <w:rFonts w:ascii="Courier New" w:hAnsi="Courier New" w:cs="Courier New"/>
          <w:sz w:val="28"/>
        </w:rPr>
        <w:t xml:space="preserve"> nous sommes tellement habitués à en parler sans savoir</w:t>
      </w:r>
      <w:r w:rsidR="00A47C49">
        <w:rPr>
          <w:rFonts w:ascii="Courier New" w:hAnsi="Courier New" w:cs="Courier New"/>
          <w:sz w:val="28"/>
        </w:rPr>
        <w:t>,</w:t>
      </w:r>
      <w:r>
        <w:rPr>
          <w:rFonts w:ascii="Courier New" w:hAnsi="Courier New" w:cs="Courier New"/>
          <w:sz w:val="28"/>
        </w:rPr>
        <w:t xml:space="preserve"> que nous ne nous apercevons pas que ce qu'il entend là accentuer c'est ce que j'ai essayé de </w:t>
      </w:r>
      <w:r w:rsidRPr="00587420">
        <w:rPr>
          <w:rFonts w:ascii="Courier New" w:hAnsi="Courier New" w:cs="Courier New"/>
          <w:i/>
        </w:rPr>
        <w:t>présentifier</w:t>
      </w:r>
      <w:r>
        <w:rPr>
          <w:rFonts w:ascii="Courier New" w:hAnsi="Courier New" w:cs="Courier New"/>
          <w:sz w:val="28"/>
        </w:rPr>
        <w:t xml:space="preserve"> devant vous de toutes les façons en accentuant quelle est la fonction de ce qu'on appelle </w:t>
      </w:r>
      <w:r w:rsidRPr="00587420">
        <w:rPr>
          <w:i/>
          <w:color w:val="0000CC"/>
        </w:rPr>
        <w:t>l'amour courtois</w:t>
      </w:r>
      <w:r>
        <w:rPr>
          <w:rFonts w:ascii="Courier New" w:hAnsi="Courier New" w:cs="Courier New"/>
          <w:sz w:val="28"/>
        </w:rPr>
        <w:t xml:space="preserve">. </w:t>
      </w:r>
    </w:p>
    <w:p w:rsidR="00587420" w:rsidRDefault="00587420">
      <w:pPr>
        <w:rPr>
          <w:rFonts w:ascii="Courier New" w:hAnsi="Courier New" w:cs="Courier New"/>
          <w:sz w:val="28"/>
        </w:rPr>
      </w:pPr>
    </w:p>
    <w:p w:rsidR="00A47C49" w:rsidRDefault="002B0D93">
      <w:pPr>
        <w:rPr>
          <w:rFonts w:ascii="Courier New" w:hAnsi="Courier New" w:cs="Courier New"/>
          <w:sz w:val="28"/>
        </w:rPr>
      </w:pPr>
      <w:r>
        <w:rPr>
          <w:rFonts w:ascii="Courier New" w:hAnsi="Courier New" w:cs="Courier New"/>
          <w:sz w:val="28"/>
        </w:rPr>
        <w:t xml:space="preserve">Elle se comporte comme le chevalier qui souffre tout </w:t>
      </w:r>
    </w:p>
    <w:p w:rsidR="00587420" w:rsidRDefault="002B0D93">
      <w:pPr>
        <w:rPr>
          <w:rFonts w:ascii="Courier New" w:hAnsi="Courier New" w:cs="Courier New"/>
          <w:sz w:val="28"/>
        </w:rPr>
      </w:pPr>
      <w:r>
        <w:rPr>
          <w:rFonts w:ascii="Courier New" w:hAnsi="Courier New" w:cs="Courier New"/>
          <w:sz w:val="28"/>
        </w:rPr>
        <w:t>pour sa dame, se contente des faveurs les plus exté</w:t>
      </w:r>
      <w:r>
        <w:rPr>
          <w:rFonts w:ascii="Courier New" w:hAnsi="Courier New" w:cs="Courier New"/>
          <w:sz w:val="28"/>
        </w:rPr>
        <w:softHyphen/>
        <w:t xml:space="preserve">nuées, </w:t>
      </w:r>
    </w:p>
    <w:p w:rsidR="00A47C49" w:rsidRDefault="002B0D93">
      <w:pPr>
        <w:rPr>
          <w:rFonts w:ascii="Courier New" w:hAnsi="Courier New" w:cs="Courier New"/>
          <w:sz w:val="28"/>
        </w:rPr>
      </w:pPr>
      <w:r>
        <w:rPr>
          <w:rFonts w:ascii="Courier New" w:hAnsi="Courier New" w:cs="Courier New"/>
          <w:sz w:val="28"/>
        </w:rPr>
        <w:t xml:space="preserve">les moins substantielles, </w:t>
      </w:r>
      <w:r w:rsidR="00587420">
        <w:rPr>
          <w:rFonts w:ascii="Courier New" w:hAnsi="Courier New" w:cs="Courier New"/>
          <w:sz w:val="28"/>
        </w:rPr>
        <w:t>qui</w:t>
      </w:r>
      <w:r>
        <w:rPr>
          <w:rFonts w:ascii="Courier New" w:hAnsi="Courier New" w:cs="Courier New"/>
          <w:sz w:val="28"/>
        </w:rPr>
        <w:t xml:space="preserve"> préfère même n'avoir que celles</w:t>
      </w:r>
      <w:r w:rsidR="006E3385">
        <w:rPr>
          <w:rFonts w:ascii="Courier New" w:hAnsi="Courier New" w:cs="Courier New"/>
          <w:sz w:val="28"/>
        </w:rPr>
        <w:t>–</w:t>
      </w:r>
      <w:r>
        <w:rPr>
          <w:rFonts w:ascii="Courier New" w:hAnsi="Courier New" w:cs="Courier New"/>
          <w:sz w:val="28"/>
        </w:rPr>
        <w:t xml:space="preserve">là, et qui enfin, plus l'objet de son amour </w:t>
      </w:r>
    </w:p>
    <w:p w:rsidR="00A47C49" w:rsidRDefault="002B0D93">
      <w:pPr>
        <w:rPr>
          <w:rFonts w:ascii="Courier New" w:hAnsi="Courier New" w:cs="Courier New"/>
          <w:sz w:val="28"/>
        </w:rPr>
      </w:pPr>
      <w:r>
        <w:rPr>
          <w:rFonts w:ascii="Courier New" w:hAnsi="Courier New" w:cs="Courier New"/>
          <w:sz w:val="28"/>
        </w:rPr>
        <w:t xml:space="preserve">peut aller plus </w:t>
      </w:r>
      <w:r w:rsidR="00587420">
        <w:rPr>
          <w:rFonts w:ascii="Courier New" w:hAnsi="Courier New" w:cs="Courier New"/>
          <w:sz w:val="28"/>
        </w:rPr>
        <w:t>à l’opposé</w:t>
      </w:r>
      <w:r>
        <w:rPr>
          <w:rFonts w:ascii="Courier New" w:hAnsi="Courier New" w:cs="Courier New"/>
          <w:sz w:val="28"/>
        </w:rPr>
        <w:t xml:space="preserve"> d</w:t>
      </w:r>
      <w:r w:rsidR="00587420">
        <w:rPr>
          <w:rFonts w:ascii="Courier New" w:hAnsi="Courier New" w:cs="Courier New"/>
          <w:sz w:val="28"/>
        </w:rPr>
        <w:t>e</w:t>
      </w:r>
      <w:r>
        <w:rPr>
          <w:rFonts w:ascii="Courier New" w:hAnsi="Courier New" w:cs="Courier New"/>
          <w:sz w:val="28"/>
        </w:rPr>
        <w:t xml:space="preserve"> ce qu'on pourrait appeler </w:t>
      </w:r>
    </w:p>
    <w:p w:rsidR="00E44C9B" w:rsidRDefault="00A47C49">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a récompense, plus il le surestime</w:t>
      </w:r>
      <w:r w:rsidR="00587420">
        <w:rPr>
          <w:rFonts w:ascii="Courier New" w:hAnsi="Courier New" w:cs="Courier New"/>
          <w:sz w:val="28"/>
        </w:rPr>
        <w:t>,</w:t>
      </w:r>
      <w:r w:rsidR="002B0D93">
        <w:rPr>
          <w:rFonts w:ascii="Courier New" w:hAnsi="Courier New" w:cs="Courier New"/>
          <w:sz w:val="28"/>
        </w:rPr>
        <w:t xml:space="preserve"> élève, cet objet d'éminente dignité. </w:t>
      </w:r>
    </w:p>
    <w:p w:rsidR="00587420" w:rsidRDefault="00587420">
      <w:pPr>
        <w:rPr>
          <w:rFonts w:ascii="Courier New" w:hAnsi="Courier New" w:cs="Courier New"/>
          <w:sz w:val="28"/>
        </w:rPr>
      </w:pPr>
    </w:p>
    <w:p w:rsidR="00A47C49" w:rsidRDefault="002B0D93">
      <w:pPr>
        <w:rPr>
          <w:rFonts w:ascii="Courier New" w:hAnsi="Courier New" w:cs="Courier New"/>
          <w:sz w:val="28"/>
        </w:rPr>
      </w:pPr>
      <w:r>
        <w:rPr>
          <w:rFonts w:ascii="Courier New" w:hAnsi="Courier New" w:cs="Courier New"/>
          <w:sz w:val="28"/>
        </w:rPr>
        <w:t xml:space="preserve">Quand manifestement toute la rumeur publique ne peut manquer de lui imposer qu'effectivement la conduite </w:t>
      </w:r>
    </w:p>
    <w:p w:rsidR="00587420" w:rsidRDefault="002B0D93">
      <w:pPr>
        <w:rPr>
          <w:rFonts w:ascii="Courier New" w:hAnsi="Courier New" w:cs="Courier New"/>
          <w:sz w:val="28"/>
        </w:rPr>
      </w:pPr>
      <w:r>
        <w:rPr>
          <w:rFonts w:ascii="Courier New" w:hAnsi="Courier New" w:cs="Courier New"/>
          <w:sz w:val="28"/>
        </w:rPr>
        <w:t>de sa bien</w:t>
      </w:r>
      <w:r w:rsidR="006E3385">
        <w:rPr>
          <w:rFonts w:ascii="Courier New" w:hAnsi="Courier New" w:cs="Courier New"/>
          <w:sz w:val="28"/>
        </w:rPr>
        <w:t>–</w:t>
      </w:r>
      <w:r>
        <w:rPr>
          <w:rFonts w:ascii="Courier New" w:hAnsi="Courier New" w:cs="Courier New"/>
          <w:sz w:val="28"/>
        </w:rPr>
        <w:t>aimée est des plus douteuses, cette dimension d'exaltation ne voit que s'ajouter la visée supplémentaire et renfor</w:t>
      </w:r>
      <w:r w:rsidR="00A47C49">
        <w:rPr>
          <w:rFonts w:ascii="Courier New" w:hAnsi="Courier New" w:cs="Courier New"/>
          <w:sz w:val="28"/>
        </w:rPr>
        <w:t>çante</w:t>
      </w:r>
      <w:r>
        <w:rPr>
          <w:rFonts w:ascii="Courier New" w:hAnsi="Courier New" w:cs="Courier New"/>
          <w:sz w:val="28"/>
        </w:rPr>
        <w:t xml:space="preserve">, de la sauver. </w:t>
      </w:r>
    </w:p>
    <w:p w:rsidR="00587420" w:rsidRDefault="00587420">
      <w:pPr>
        <w:rPr>
          <w:rFonts w:ascii="Courier New" w:hAnsi="Courier New" w:cs="Courier New"/>
          <w:sz w:val="28"/>
        </w:rPr>
      </w:pPr>
    </w:p>
    <w:p w:rsidR="00587420" w:rsidRDefault="002B0D93">
      <w:pPr>
        <w:rPr>
          <w:rFonts w:ascii="Courier New" w:hAnsi="Courier New" w:cs="Courier New"/>
          <w:sz w:val="28"/>
        </w:rPr>
      </w:pPr>
      <w:r>
        <w:rPr>
          <w:rFonts w:ascii="Courier New" w:hAnsi="Courier New" w:cs="Courier New"/>
          <w:sz w:val="28"/>
        </w:rPr>
        <w:t>Tout ceci est admirablement sou</w:t>
      </w:r>
      <w:r>
        <w:rPr>
          <w:rFonts w:ascii="Courier New" w:hAnsi="Courier New" w:cs="Courier New"/>
          <w:sz w:val="28"/>
        </w:rPr>
        <w:softHyphen/>
        <w:t xml:space="preserve">ligné par FREUD et </w:t>
      </w:r>
    </w:p>
    <w:p w:rsidR="00587420" w:rsidRDefault="002B0D93">
      <w:pPr>
        <w:rPr>
          <w:rFonts w:ascii="Courier New" w:hAnsi="Courier New" w:cs="Courier New"/>
          <w:sz w:val="28"/>
        </w:rPr>
      </w:pPr>
      <w:r>
        <w:rPr>
          <w:rFonts w:ascii="Courier New" w:hAnsi="Courier New" w:cs="Courier New"/>
          <w:sz w:val="28"/>
        </w:rPr>
        <w:t xml:space="preserve">vous savez comment la fille en question a été amenée </w:t>
      </w:r>
    </w:p>
    <w:p w:rsidR="00587420" w:rsidRDefault="002B0D93">
      <w:pPr>
        <w:rPr>
          <w:rFonts w:ascii="Courier New" w:hAnsi="Courier New" w:cs="Courier New"/>
          <w:sz w:val="28"/>
        </w:rPr>
      </w:pPr>
      <w:r>
        <w:rPr>
          <w:rFonts w:ascii="Courier New" w:hAnsi="Courier New" w:cs="Courier New"/>
          <w:sz w:val="28"/>
        </w:rPr>
        <w:t xml:space="preserve">à sa consultation : </w:t>
      </w:r>
    </w:p>
    <w:p w:rsidR="00A47C49" w:rsidRDefault="002B0D93">
      <w:pPr>
        <w:rPr>
          <w:rFonts w:ascii="Courier New" w:hAnsi="Courier New" w:cs="Courier New"/>
          <w:sz w:val="28"/>
        </w:rPr>
      </w:pPr>
      <w:r>
        <w:rPr>
          <w:rFonts w:ascii="Courier New" w:hAnsi="Courier New" w:cs="Courier New"/>
          <w:sz w:val="28"/>
        </w:rPr>
        <w:t xml:space="preserve">c'est pour autant qu'un jour, cette liaison menée </w:t>
      </w:r>
    </w:p>
    <w:p w:rsidR="00E44C9B" w:rsidRDefault="002B0D93">
      <w:pPr>
        <w:rPr>
          <w:rFonts w:ascii="Courier New" w:hAnsi="Courier New" w:cs="Courier New"/>
          <w:sz w:val="28"/>
        </w:rPr>
      </w:pPr>
      <w:r>
        <w:rPr>
          <w:rFonts w:ascii="Courier New" w:hAnsi="Courier New" w:cs="Courier New"/>
          <w:sz w:val="28"/>
        </w:rPr>
        <w:t>au su et vrai</w:t>
      </w:r>
      <w:r>
        <w:rPr>
          <w:rFonts w:ascii="Courier New" w:hAnsi="Courier New" w:cs="Courier New"/>
          <w:sz w:val="28"/>
        </w:rPr>
        <w:softHyphen/>
        <w:t>ment au défi de</w:t>
      </w:r>
      <w:r w:rsidR="00A47C49">
        <w:rPr>
          <w:rFonts w:ascii="Courier New" w:hAnsi="Courier New" w:cs="Courier New"/>
          <w:sz w:val="28"/>
        </w:rPr>
        <w:t xml:space="preserve"> l’opinion de</w:t>
      </w:r>
      <w:r>
        <w:rPr>
          <w:rFonts w:ascii="Courier New" w:hAnsi="Courier New" w:cs="Courier New"/>
          <w:sz w:val="28"/>
        </w:rPr>
        <w:t xml:space="preserve"> toute la ville… </w:t>
      </w:r>
    </w:p>
    <w:p w:rsidR="00587420" w:rsidRDefault="002B0D93">
      <w:pPr>
        <w:ind w:left="708"/>
        <w:rPr>
          <w:rFonts w:ascii="Courier New" w:hAnsi="Courier New" w:cs="Courier New"/>
          <w:sz w:val="28"/>
        </w:rPr>
      </w:pPr>
      <w:r>
        <w:rPr>
          <w:rFonts w:ascii="Courier New" w:hAnsi="Courier New" w:cs="Courier New"/>
          <w:sz w:val="28"/>
        </w:rPr>
        <w:t xml:space="preserve">style dont tout de suite FREUD a aperçu </w:t>
      </w:r>
    </w:p>
    <w:p w:rsidR="00A47C49" w:rsidRDefault="002B0D93">
      <w:pPr>
        <w:ind w:left="708"/>
        <w:rPr>
          <w:rFonts w:ascii="Courier New" w:hAnsi="Courier New" w:cs="Courier New"/>
          <w:sz w:val="28"/>
        </w:rPr>
      </w:pPr>
      <w:r>
        <w:rPr>
          <w:rFonts w:ascii="Courier New" w:hAnsi="Courier New" w:cs="Courier New"/>
          <w:sz w:val="28"/>
        </w:rPr>
        <w:t>le rapport de provocation par rapport à</w:t>
      </w:r>
      <w:r w:rsidR="00A47C49">
        <w:rPr>
          <w:rFonts w:ascii="Courier New" w:hAnsi="Courier New" w:cs="Courier New"/>
          <w:sz w:val="28"/>
        </w:rPr>
        <w:t xml:space="preserve"> X,</w:t>
      </w:r>
      <w:r>
        <w:rPr>
          <w:rFonts w:ascii="Courier New" w:hAnsi="Courier New" w:cs="Courier New"/>
          <w:sz w:val="28"/>
        </w:rPr>
        <w:t xml:space="preserve"> </w:t>
      </w:r>
    </w:p>
    <w:p w:rsidR="00587420" w:rsidRDefault="002B0D93">
      <w:pPr>
        <w:ind w:left="708"/>
        <w:rPr>
          <w:rFonts w:ascii="Courier New" w:hAnsi="Courier New" w:cs="Courier New"/>
          <w:sz w:val="28"/>
        </w:rPr>
      </w:pPr>
      <w:r>
        <w:rPr>
          <w:rFonts w:ascii="Courier New" w:hAnsi="Courier New" w:cs="Courier New"/>
          <w:sz w:val="28"/>
        </w:rPr>
        <w:t xml:space="preserve">quelqu'un de sa famille, et il apparaît bien vite </w:t>
      </w:r>
    </w:p>
    <w:p w:rsidR="00E44C9B" w:rsidRDefault="002B0D93">
      <w:pPr>
        <w:ind w:left="708"/>
        <w:rPr>
          <w:rFonts w:ascii="Courier New" w:hAnsi="Courier New" w:cs="Courier New"/>
          <w:sz w:val="28"/>
        </w:rPr>
      </w:pPr>
      <w:r>
        <w:rPr>
          <w:rFonts w:ascii="Courier New" w:hAnsi="Courier New" w:cs="Courier New"/>
          <w:sz w:val="28"/>
        </w:rPr>
        <w:t xml:space="preserve">et très certainement que c'est son père </w:t>
      </w:r>
    </w:p>
    <w:p w:rsidR="00587420" w:rsidRDefault="002B0D93">
      <w:pPr>
        <w:rPr>
          <w:rFonts w:ascii="Courier New" w:hAnsi="Courier New" w:cs="Courier New"/>
          <w:sz w:val="28"/>
        </w:rPr>
      </w:pPr>
      <w:r>
        <w:rPr>
          <w:rFonts w:ascii="Courier New" w:hAnsi="Courier New" w:cs="Courier New"/>
          <w:sz w:val="28"/>
        </w:rPr>
        <w:t xml:space="preserve">…cette liaison prend fin par une rencontre. </w:t>
      </w:r>
    </w:p>
    <w:p w:rsidR="00113D74" w:rsidRDefault="00113D74">
      <w:pPr>
        <w:rPr>
          <w:rFonts w:ascii="Courier New" w:hAnsi="Courier New" w:cs="Courier New"/>
          <w:sz w:val="28"/>
        </w:rPr>
      </w:pPr>
    </w:p>
    <w:p w:rsidR="00906615" w:rsidRDefault="002B0D93">
      <w:pPr>
        <w:rPr>
          <w:rFonts w:ascii="Courier New" w:hAnsi="Courier New" w:cs="Courier New"/>
          <w:sz w:val="28"/>
        </w:rPr>
      </w:pPr>
      <w:r>
        <w:rPr>
          <w:rFonts w:ascii="Courier New" w:hAnsi="Courier New" w:cs="Courier New"/>
          <w:sz w:val="28"/>
        </w:rPr>
        <w:lastRenderedPageBreak/>
        <w:t>La jeune fille</w:t>
      </w:r>
      <w:r w:rsidR="00A47C49">
        <w:rPr>
          <w:rFonts w:ascii="Courier New" w:hAnsi="Courier New" w:cs="Courier New"/>
          <w:sz w:val="28"/>
        </w:rPr>
        <w:t xml:space="preserve">, </w:t>
      </w:r>
      <w:r>
        <w:rPr>
          <w:rFonts w:ascii="Courier New" w:hAnsi="Courier New" w:cs="Courier New"/>
          <w:sz w:val="28"/>
        </w:rPr>
        <w:t>en compagnie de sa bien</w:t>
      </w:r>
      <w:r w:rsidR="006E3385">
        <w:rPr>
          <w:rFonts w:ascii="Courier New" w:hAnsi="Courier New" w:cs="Courier New"/>
          <w:sz w:val="28"/>
        </w:rPr>
        <w:t>–</w:t>
      </w:r>
      <w:r>
        <w:rPr>
          <w:rFonts w:ascii="Courier New" w:hAnsi="Courier New" w:cs="Courier New"/>
          <w:sz w:val="28"/>
        </w:rPr>
        <w:t xml:space="preserve">aimée croise </w:t>
      </w:r>
    </w:p>
    <w:p w:rsidR="00113D74" w:rsidRDefault="002B0D93">
      <w:pPr>
        <w:rPr>
          <w:rFonts w:ascii="Courier New" w:hAnsi="Courier New" w:cs="Courier New"/>
          <w:sz w:val="28"/>
        </w:rPr>
      </w:pPr>
      <w:r>
        <w:rPr>
          <w:rFonts w:ascii="Courier New" w:hAnsi="Courier New" w:cs="Courier New"/>
          <w:sz w:val="28"/>
        </w:rPr>
        <w:t>sur le chemin du bureau</w:t>
      </w:r>
      <w:r w:rsidR="00A47C49">
        <w:rPr>
          <w:rFonts w:ascii="Courier New" w:hAnsi="Courier New" w:cs="Courier New"/>
          <w:sz w:val="28"/>
        </w:rPr>
        <w:t>,</w:t>
      </w:r>
      <w:r w:rsidR="00A47C49" w:rsidRPr="00A47C49">
        <w:rPr>
          <w:rFonts w:ascii="Courier New" w:hAnsi="Courier New" w:cs="Courier New"/>
          <w:sz w:val="28"/>
        </w:rPr>
        <w:t xml:space="preserve"> </w:t>
      </w:r>
      <w:r w:rsidR="00A47C49">
        <w:rPr>
          <w:rFonts w:ascii="Courier New" w:hAnsi="Courier New" w:cs="Courier New"/>
          <w:sz w:val="28"/>
        </w:rPr>
        <w:t>nous dit</w:t>
      </w:r>
      <w:r w:rsidR="006E3385">
        <w:rPr>
          <w:rFonts w:ascii="Courier New" w:hAnsi="Courier New" w:cs="Courier New"/>
          <w:sz w:val="28"/>
        </w:rPr>
        <w:t>–</w:t>
      </w:r>
      <w:r w:rsidR="00A47C49">
        <w:rPr>
          <w:rFonts w:ascii="Courier New" w:hAnsi="Courier New" w:cs="Courier New"/>
          <w:sz w:val="28"/>
        </w:rPr>
        <w:softHyphen/>
        <w:t>on,</w:t>
      </w:r>
      <w:r>
        <w:rPr>
          <w:rFonts w:ascii="Courier New" w:hAnsi="Courier New" w:cs="Courier New"/>
          <w:sz w:val="28"/>
        </w:rPr>
        <w:t xml:space="preserve"> du père en question, </w:t>
      </w:r>
    </w:p>
    <w:p w:rsidR="00587420" w:rsidRDefault="002B0D93">
      <w:pPr>
        <w:rPr>
          <w:rFonts w:ascii="Courier New" w:hAnsi="Courier New" w:cs="Courier New"/>
          <w:sz w:val="28"/>
        </w:rPr>
      </w:pPr>
      <w:r>
        <w:rPr>
          <w:rFonts w:ascii="Courier New" w:hAnsi="Courier New" w:cs="Courier New"/>
          <w:sz w:val="28"/>
        </w:rPr>
        <w:t xml:space="preserve">ce père qui lui jette un regard irrité. </w:t>
      </w:r>
    </w:p>
    <w:p w:rsidR="00906615" w:rsidRDefault="00906615">
      <w:pPr>
        <w:rPr>
          <w:rFonts w:ascii="Courier New" w:hAnsi="Courier New" w:cs="Courier New"/>
          <w:sz w:val="28"/>
        </w:rPr>
      </w:pPr>
    </w:p>
    <w:p w:rsidR="00113D74" w:rsidRDefault="002B0D93">
      <w:pPr>
        <w:rPr>
          <w:rFonts w:ascii="Courier New" w:hAnsi="Courier New" w:cs="Courier New"/>
          <w:sz w:val="28"/>
        </w:rPr>
      </w:pPr>
      <w:r>
        <w:rPr>
          <w:rFonts w:ascii="Courier New" w:hAnsi="Courier New" w:cs="Courier New"/>
          <w:sz w:val="28"/>
        </w:rPr>
        <w:t>La scène dès lors se passe très vite</w:t>
      </w:r>
      <w:r w:rsidR="00906615">
        <w:rPr>
          <w:rFonts w:ascii="Courier New" w:hAnsi="Courier New" w:cs="Courier New"/>
          <w:sz w:val="28"/>
        </w:rPr>
        <w:t> :</w:t>
      </w:r>
      <w:r>
        <w:rPr>
          <w:rFonts w:ascii="Courier New" w:hAnsi="Courier New" w:cs="Courier New"/>
          <w:sz w:val="28"/>
        </w:rPr>
        <w:t xml:space="preserve"> </w:t>
      </w:r>
      <w:r w:rsidR="00906615">
        <w:rPr>
          <w:rFonts w:ascii="Courier New" w:hAnsi="Courier New" w:cs="Courier New"/>
          <w:sz w:val="28"/>
        </w:rPr>
        <w:t>l</w:t>
      </w:r>
      <w:r>
        <w:rPr>
          <w:rFonts w:ascii="Courier New" w:hAnsi="Courier New" w:cs="Courier New"/>
          <w:sz w:val="28"/>
        </w:rPr>
        <w:t>a personne</w:t>
      </w:r>
      <w:r w:rsidR="00113D74">
        <w:rPr>
          <w:rFonts w:ascii="Courier New" w:hAnsi="Courier New" w:cs="Courier New"/>
          <w:sz w:val="28"/>
        </w:rPr>
        <w:t>…</w:t>
      </w:r>
    </w:p>
    <w:p w:rsidR="00A47C49" w:rsidRDefault="002B0D93" w:rsidP="00113D74">
      <w:pPr>
        <w:ind w:left="708"/>
        <w:rPr>
          <w:rFonts w:ascii="Courier New" w:hAnsi="Courier New" w:cs="Courier New"/>
          <w:sz w:val="28"/>
        </w:rPr>
      </w:pPr>
      <w:r>
        <w:rPr>
          <w:rFonts w:ascii="Courier New" w:hAnsi="Courier New" w:cs="Courier New"/>
          <w:sz w:val="28"/>
        </w:rPr>
        <w:t>pour qui sans doute cette aventure n'est qu'un divertissement assez obscur et qui commence manifestement à en avoir assez</w:t>
      </w:r>
      <w:r w:rsidR="00113D74">
        <w:rPr>
          <w:rFonts w:ascii="Courier New" w:hAnsi="Courier New" w:cs="Courier New"/>
          <w:sz w:val="28"/>
        </w:rPr>
        <w:t>,</w:t>
      </w:r>
      <w:r>
        <w:rPr>
          <w:rFonts w:ascii="Courier New" w:hAnsi="Courier New" w:cs="Courier New"/>
          <w:sz w:val="28"/>
        </w:rPr>
        <w:t xml:space="preserve"> et qui ne veut pas</w:t>
      </w:r>
      <w:r w:rsidR="00A47C49">
        <w:rPr>
          <w:rFonts w:ascii="Courier New" w:hAnsi="Courier New" w:cs="Courier New"/>
          <w:sz w:val="28"/>
        </w:rPr>
        <w:t xml:space="preserve"> au reste</w:t>
      </w:r>
      <w:r w:rsidR="00113D74">
        <w:rPr>
          <w:rFonts w:ascii="Courier New" w:hAnsi="Courier New" w:cs="Courier New"/>
          <w:sz w:val="28"/>
        </w:rPr>
        <w:t>,</w:t>
      </w:r>
      <w:r>
        <w:rPr>
          <w:rFonts w:ascii="Courier New" w:hAnsi="Courier New" w:cs="Courier New"/>
          <w:sz w:val="28"/>
        </w:rPr>
        <w:t xml:space="preserve"> sans doute</w:t>
      </w:r>
      <w:r w:rsidR="00113D74">
        <w:rPr>
          <w:rFonts w:ascii="Courier New" w:hAnsi="Courier New" w:cs="Courier New"/>
          <w:sz w:val="28"/>
        </w:rPr>
        <w:t>,</w:t>
      </w:r>
      <w:r>
        <w:rPr>
          <w:rFonts w:ascii="Courier New" w:hAnsi="Courier New" w:cs="Courier New"/>
          <w:sz w:val="28"/>
        </w:rPr>
        <w:t xml:space="preserve"> s'ex</w:t>
      </w:r>
      <w:r>
        <w:rPr>
          <w:rFonts w:ascii="Courier New" w:hAnsi="Courier New" w:cs="Courier New"/>
          <w:sz w:val="28"/>
        </w:rPr>
        <w:softHyphen/>
        <w:t>poser à de grandes difficultés</w:t>
      </w:r>
    </w:p>
    <w:p w:rsidR="00113D74" w:rsidRDefault="00113D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dit à la jeune fille que cela a assez duré et qu'on s'en tienne l</w:t>
      </w:r>
      <w:r>
        <w:rPr>
          <w:rFonts w:ascii="Courier New" w:hAnsi="Courier New" w:cs="Courier New"/>
          <w:sz w:val="28"/>
        </w:rPr>
        <w:t>à</w:t>
      </w:r>
      <w:r w:rsidR="002B0D93">
        <w:rPr>
          <w:rFonts w:ascii="Courier New" w:hAnsi="Courier New" w:cs="Courier New"/>
          <w:sz w:val="28"/>
        </w:rPr>
        <w:t xml:space="preserve"> désormais, qu'elle cesse </w:t>
      </w:r>
      <w:r w:rsidR="002B0D93" w:rsidRPr="00906615">
        <w:rPr>
          <w:i/>
        </w:rPr>
        <w:t>de lui envoyer</w:t>
      </w:r>
      <w:r>
        <w:rPr>
          <w:rFonts w:ascii="Courier New" w:hAnsi="Courier New" w:cs="Courier New"/>
          <w:sz w:val="28"/>
        </w:rPr>
        <w:t>…</w:t>
      </w:r>
      <w:r w:rsidR="002B0D93">
        <w:rPr>
          <w:rFonts w:ascii="Courier New" w:hAnsi="Courier New" w:cs="Courier New"/>
          <w:sz w:val="28"/>
        </w:rPr>
        <w:t xml:space="preserve"> </w:t>
      </w:r>
    </w:p>
    <w:p w:rsidR="00113D74" w:rsidRDefault="002B0D93" w:rsidP="00113D74">
      <w:pPr>
        <w:ind w:firstLine="708"/>
        <w:rPr>
          <w:rFonts w:ascii="Courier New" w:hAnsi="Courier New" w:cs="Courier New"/>
          <w:sz w:val="28"/>
        </w:rPr>
      </w:pPr>
      <w:r>
        <w:rPr>
          <w:rFonts w:ascii="Courier New" w:hAnsi="Courier New" w:cs="Courier New"/>
          <w:sz w:val="28"/>
        </w:rPr>
        <w:t>comme elle le fait tous les jours</w:t>
      </w:r>
    </w:p>
    <w:p w:rsidR="00587420" w:rsidRDefault="00113D74">
      <w:pPr>
        <w:rPr>
          <w:rFonts w:ascii="Courier New" w:hAnsi="Courier New" w:cs="Courier New"/>
          <w:sz w:val="28"/>
        </w:rPr>
      </w:pPr>
      <w:r>
        <w:rPr>
          <w:rFonts w:ascii="Courier New" w:hAnsi="Courier New" w:cs="Courier New"/>
          <w:sz w:val="28"/>
        </w:rPr>
        <w:t>…</w:t>
      </w:r>
      <w:r w:rsidR="002B0D93" w:rsidRPr="00906615">
        <w:rPr>
          <w:i/>
        </w:rPr>
        <w:t>des fleurs</w:t>
      </w:r>
      <w:r w:rsidR="002B0D93">
        <w:rPr>
          <w:rFonts w:ascii="Courier New" w:hAnsi="Courier New" w:cs="Courier New"/>
          <w:sz w:val="28"/>
        </w:rPr>
        <w:t xml:space="preserve"> sans compter, de s'attacher étroitement à ses pas.</w:t>
      </w:r>
    </w:p>
    <w:p w:rsidR="00587420" w:rsidRDefault="0058742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la fille immédiatement se balance par</w:t>
      </w:r>
      <w:r w:rsidR="006E3385">
        <w:rPr>
          <w:rFonts w:ascii="Courier New" w:hAnsi="Courier New" w:cs="Courier New"/>
          <w:sz w:val="28"/>
        </w:rPr>
        <w:t>–</w:t>
      </w:r>
      <w:r>
        <w:rPr>
          <w:rFonts w:ascii="Courier New" w:hAnsi="Courier New" w:cs="Courier New"/>
          <w:sz w:val="28"/>
        </w:rPr>
        <w:t>dessus un endroit…</w:t>
      </w:r>
    </w:p>
    <w:p w:rsidR="00E44C9B" w:rsidRDefault="002B0D93">
      <w:pPr>
        <w:ind w:left="708"/>
        <w:rPr>
          <w:rFonts w:ascii="Courier New" w:hAnsi="Courier New" w:cs="Courier New"/>
          <w:sz w:val="28"/>
        </w:rPr>
      </w:pPr>
      <w:r>
        <w:rPr>
          <w:rFonts w:ascii="Courier New" w:hAnsi="Courier New" w:cs="Courier New"/>
          <w:sz w:val="28"/>
        </w:rPr>
        <w:t xml:space="preserve">vous vous rappelez qu'il était un temps où j'explorais minutieusement les cartes de Vienne pour permettre de donner son plein sens au cas du </w:t>
      </w:r>
      <w:r w:rsidRPr="00587420">
        <w:rPr>
          <w:i/>
        </w:rPr>
        <w:t>Petit Hans</w:t>
      </w:r>
      <w:r>
        <w:rPr>
          <w:rFonts w:ascii="Courier New" w:hAnsi="Courier New" w:cs="Courier New"/>
          <w:i/>
          <w:sz w:val="28"/>
        </w:rPr>
        <w:t xml:space="preserve">, </w:t>
      </w:r>
      <w:r>
        <w:rPr>
          <w:rFonts w:ascii="Courier New" w:hAnsi="Courier New" w:cs="Courier New"/>
          <w:sz w:val="28"/>
        </w:rPr>
        <w:t xml:space="preserve">je n'irai pas, aujourd'hui, jusqu'à vous dire l'endroit où très probablement se trouve quelque chose de comparable à ce que vous voyez encore du côté du boulevard </w:t>
      </w:r>
      <w:r w:rsidR="00906615">
        <w:rPr>
          <w:rFonts w:ascii="Courier New" w:hAnsi="Courier New" w:cs="Courier New"/>
          <w:sz w:val="28"/>
        </w:rPr>
        <w:t>PEREIRE</w:t>
      </w:r>
    </w:p>
    <w:p w:rsidR="00E44C9B" w:rsidRDefault="002B0D93">
      <w:pPr>
        <w:rPr>
          <w:rFonts w:ascii="Courier New" w:hAnsi="Courier New" w:cs="Courier New"/>
          <w:sz w:val="28"/>
        </w:rPr>
      </w:pPr>
      <w:r>
        <w:rPr>
          <w:rFonts w:ascii="Courier New" w:hAnsi="Courier New" w:cs="Courier New"/>
          <w:sz w:val="28"/>
        </w:rPr>
        <w:t xml:space="preserve">…à savoir un petit fossé au fond duquel il y a des rails pour un petit chemin de fer qui maintenant ne marche plus, c'est là que la fille se balance, </w:t>
      </w:r>
      <w:r w:rsidRPr="00587420">
        <w:rPr>
          <w:i/>
        </w:rPr>
        <w:t>niederkommt</w:t>
      </w:r>
      <w:r>
        <w:rPr>
          <w:rFonts w:ascii="Courier New" w:hAnsi="Courier New" w:cs="Courier New"/>
          <w:iCs/>
          <w:sz w:val="28"/>
        </w:rPr>
        <w:t xml:space="preserve"> :</w:t>
      </w:r>
      <w:r>
        <w:rPr>
          <w:rFonts w:ascii="Courier New" w:hAnsi="Courier New" w:cs="Courier New"/>
          <w:i/>
          <w:sz w:val="28"/>
        </w:rPr>
        <w:t xml:space="preserve"> </w:t>
      </w:r>
      <w:r w:rsidRPr="00113D74">
        <w:rPr>
          <w:i/>
        </w:rPr>
        <w:t>se laisse tomber</w:t>
      </w:r>
      <w:r>
        <w:rPr>
          <w:rFonts w:ascii="Courier New" w:hAnsi="Courier New" w:cs="Courier New"/>
          <w:sz w:val="28"/>
        </w:rPr>
        <w:t>.</w:t>
      </w:r>
    </w:p>
    <w:p w:rsidR="00587420" w:rsidRDefault="00587420">
      <w:pPr>
        <w:rPr>
          <w:rFonts w:ascii="Courier New" w:hAnsi="Courier New" w:cs="Courier New"/>
          <w:sz w:val="28"/>
        </w:rPr>
      </w:pPr>
    </w:p>
    <w:p w:rsidR="00587420" w:rsidRDefault="002B0D93">
      <w:pPr>
        <w:rPr>
          <w:rFonts w:ascii="Courier New" w:hAnsi="Courier New" w:cs="Courier New"/>
          <w:i/>
          <w:sz w:val="28"/>
        </w:rPr>
      </w:pPr>
      <w:r>
        <w:rPr>
          <w:rFonts w:ascii="Courier New" w:hAnsi="Courier New" w:cs="Courier New"/>
          <w:sz w:val="28"/>
        </w:rPr>
        <w:t xml:space="preserve">Il y a plusieurs choses à dire à propos de ce </w:t>
      </w:r>
      <w:r w:rsidRPr="00587420">
        <w:rPr>
          <w:i/>
        </w:rPr>
        <w:t>niederkommen</w:t>
      </w:r>
      <w:r>
        <w:rPr>
          <w:rFonts w:ascii="Courier New" w:hAnsi="Courier New" w:cs="Courier New"/>
          <w:i/>
          <w:sz w:val="28"/>
        </w:rPr>
        <w:t xml:space="preserve">. </w:t>
      </w:r>
    </w:p>
    <w:p w:rsidR="00587420" w:rsidRDefault="002B0D93">
      <w:pPr>
        <w:rPr>
          <w:rFonts w:ascii="Courier New" w:hAnsi="Courier New" w:cs="Courier New"/>
          <w:sz w:val="28"/>
        </w:rPr>
      </w:pPr>
      <w:r>
        <w:rPr>
          <w:rFonts w:ascii="Courier New" w:hAnsi="Courier New" w:cs="Courier New"/>
          <w:iCs/>
          <w:sz w:val="28"/>
        </w:rPr>
        <w:t>Si</w:t>
      </w:r>
      <w:r>
        <w:rPr>
          <w:rFonts w:ascii="Courier New" w:hAnsi="Courier New" w:cs="Courier New"/>
          <w:i/>
          <w:sz w:val="28"/>
        </w:rPr>
        <w:t xml:space="preserve"> </w:t>
      </w:r>
      <w:r>
        <w:rPr>
          <w:rFonts w:ascii="Courier New" w:hAnsi="Courier New" w:cs="Courier New"/>
          <w:sz w:val="28"/>
        </w:rPr>
        <w:t>je l'intro</w:t>
      </w:r>
      <w:r>
        <w:rPr>
          <w:rFonts w:ascii="Courier New" w:hAnsi="Courier New" w:cs="Courier New"/>
          <w:sz w:val="28"/>
        </w:rPr>
        <w:softHyphen/>
        <w:t>duis ici, c'est parce que c'est un acte dont il ne suffit pas de dire, de rappe</w:t>
      </w:r>
      <w:r>
        <w:rPr>
          <w:rFonts w:ascii="Courier New" w:hAnsi="Courier New" w:cs="Courier New"/>
          <w:sz w:val="28"/>
        </w:rPr>
        <w:softHyphen/>
        <w:t xml:space="preserve">ler l'analogie avec </w:t>
      </w:r>
    </w:p>
    <w:p w:rsidR="00113D74" w:rsidRDefault="002B0D93">
      <w:pPr>
        <w:rPr>
          <w:rFonts w:ascii="Courier New" w:hAnsi="Courier New" w:cs="Courier New"/>
          <w:sz w:val="28"/>
        </w:rPr>
      </w:pPr>
      <w:r>
        <w:rPr>
          <w:rFonts w:ascii="Courier New" w:hAnsi="Courier New" w:cs="Courier New"/>
          <w:sz w:val="28"/>
        </w:rPr>
        <w:t xml:space="preserve">le sens de </w:t>
      </w:r>
      <w:r w:rsidRPr="00587420">
        <w:rPr>
          <w:i/>
        </w:rPr>
        <w:t>niederkommen</w:t>
      </w:r>
      <w:r>
        <w:rPr>
          <w:rFonts w:ascii="Courier New" w:hAnsi="Courier New" w:cs="Courier New"/>
          <w:i/>
          <w:sz w:val="28"/>
        </w:rPr>
        <w:t xml:space="preserve"> </w:t>
      </w:r>
      <w:r>
        <w:rPr>
          <w:rFonts w:ascii="Courier New" w:hAnsi="Courier New" w:cs="Courier New"/>
          <w:sz w:val="28"/>
        </w:rPr>
        <w:t>dans le fait de l'accouchement</w:t>
      </w:r>
      <w:r w:rsidR="00113D74">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pour en épuiser le sens. </w:t>
      </w:r>
    </w:p>
    <w:p w:rsidR="00587420" w:rsidRDefault="00587420">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Ce </w:t>
      </w:r>
      <w:r w:rsidRPr="00587420">
        <w:rPr>
          <w:i/>
        </w:rPr>
        <w:t>niederkommen</w:t>
      </w:r>
      <w:r>
        <w:rPr>
          <w:rFonts w:ascii="Courier New" w:hAnsi="Courier New" w:cs="Courier New"/>
          <w:i/>
          <w:sz w:val="28"/>
        </w:rPr>
        <w:t xml:space="preserve"> </w:t>
      </w:r>
      <w:r>
        <w:rPr>
          <w:rFonts w:ascii="Courier New" w:hAnsi="Courier New" w:cs="Courier New"/>
          <w:sz w:val="28"/>
        </w:rPr>
        <w:t xml:space="preserve">est essentiel à toute subite mise en rapport du sujet avec ce qu'il est comme </w:t>
      </w:r>
      <w:r w:rsidRPr="00587420">
        <w:rPr>
          <w:i/>
          <w:color w:val="0000CC"/>
        </w:rPr>
        <w:t>(</w:t>
      </w:r>
      <w:r w:rsidRPr="00587420">
        <w:rPr>
          <w:i/>
          <w:iCs/>
          <w:color w:val="0000CC"/>
        </w:rPr>
        <w:t>a)</w:t>
      </w:r>
      <w:r>
        <w:rPr>
          <w:rFonts w:ascii="Courier New" w:hAnsi="Courier New" w:cs="Courier New"/>
          <w:iCs/>
          <w:sz w:val="28"/>
        </w:rPr>
        <w:t>.</w:t>
      </w:r>
    </w:p>
    <w:p w:rsidR="00E44C9B" w:rsidRDefault="002B0D93">
      <w:pPr>
        <w:rPr>
          <w:rFonts w:ascii="Courier New" w:hAnsi="Courier New" w:cs="Courier New"/>
          <w:sz w:val="28"/>
        </w:rPr>
      </w:pPr>
      <w:r>
        <w:rPr>
          <w:rFonts w:ascii="Courier New" w:hAnsi="Courier New" w:cs="Courier New"/>
          <w:sz w:val="28"/>
        </w:rPr>
        <w:t>Ce n'est pas pour rien que le sujet mélancolique a une propension telle, et toujours accomplie avec une rapidité fulgurante</w:t>
      </w:r>
      <w:r w:rsidR="00113D74">
        <w:rPr>
          <w:rFonts w:ascii="Courier New" w:hAnsi="Courier New" w:cs="Courier New"/>
          <w:sz w:val="28"/>
        </w:rPr>
        <w:t xml:space="preserve"> si</w:t>
      </w:r>
      <w:r>
        <w:rPr>
          <w:rFonts w:ascii="Courier New" w:hAnsi="Courier New" w:cs="Courier New"/>
          <w:sz w:val="28"/>
        </w:rPr>
        <w:t xml:space="preserve"> déconcertante, à se balancer par la fenêtre. </w:t>
      </w:r>
    </w:p>
    <w:p w:rsidR="00587420" w:rsidRDefault="0058742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fenêtre…</w:t>
      </w:r>
    </w:p>
    <w:p w:rsidR="00587420" w:rsidRDefault="002B0D93">
      <w:pPr>
        <w:ind w:left="708"/>
        <w:rPr>
          <w:rFonts w:ascii="Courier New" w:hAnsi="Courier New" w:cs="Courier New"/>
          <w:sz w:val="28"/>
        </w:rPr>
      </w:pPr>
      <w:r>
        <w:rPr>
          <w:rFonts w:ascii="Courier New" w:hAnsi="Courier New" w:cs="Courier New"/>
          <w:sz w:val="28"/>
        </w:rPr>
        <w:t xml:space="preserve">en tant qu'elle nous rappelle cette </w:t>
      </w:r>
    </w:p>
    <w:p w:rsidR="00E44C9B" w:rsidRDefault="002B0D93">
      <w:pPr>
        <w:ind w:left="708"/>
        <w:rPr>
          <w:rFonts w:ascii="Courier New" w:hAnsi="Courier New" w:cs="Courier New"/>
          <w:sz w:val="28"/>
        </w:rPr>
      </w:pPr>
      <w:r>
        <w:rPr>
          <w:rFonts w:ascii="Courier New" w:hAnsi="Courier New" w:cs="Courier New"/>
          <w:sz w:val="28"/>
        </w:rPr>
        <w:t>limite entre la scène et le monde</w:t>
      </w:r>
    </w:p>
    <w:p w:rsidR="00587420" w:rsidRDefault="002B0D93">
      <w:pPr>
        <w:rPr>
          <w:rFonts w:ascii="Courier New" w:hAnsi="Courier New" w:cs="Courier New"/>
          <w:sz w:val="28"/>
        </w:rPr>
      </w:pPr>
      <w:r>
        <w:rPr>
          <w:rFonts w:ascii="Courier New" w:hAnsi="Courier New" w:cs="Courier New"/>
          <w:sz w:val="28"/>
        </w:rPr>
        <w:t>…nous indique ce que signifie cet acte par où, en quelque sorte le sujet fait retour à cette exclusion fondamentale où il se sent, au moment même où se conjugue dans l'absolu d'un sujet</w:t>
      </w:r>
      <w:r w:rsidR="00587420">
        <w:rPr>
          <w:rFonts w:ascii="Courier New" w:hAnsi="Courier New" w:cs="Courier New"/>
          <w:sz w:val="28"/>
        </w:rPr>
        <w:t>…</w:t>
      </w:r>
      <w:r>
        <w:rPr>
          <w:rFonts w:ascii="Courier New" w:hAnsi="Courier New" w:cs="Courier New"/>
          <w:sz w:val="28"/>
        </w:rPr>
        <w:t xml:space="preserve"> </w:t>
      </w:r>
    </w:p>
    <w:p w:rsidR="00587420" w:rsidRDefault="002B0D93" w:rsidP="00587420">
      <w:pPr>
        <w:ind w:firstLine="708"/>
        <w:rPr>
          <w:rFonts w:ascii="Courier New" w:hAnsi="Courier New" w:cs="Courier New"/>
          <w:sz w:val="28"/>
        </w:rPr>
      </w:pPr>
      <w:r>
        <w:rPr>
          <w:rFonts w:ascii="Courier New" w:hAnsi="Courier New" w:cs="Courier New"/>
          <w:sz w:val="28"/>
        </w:rPr>
        <w:t>dont nous seuls, analystes, pouvons avoir l'idée</w:t>
      </w:r>
    </w:p>
    <w:p w:rsidR="00587420" w:rsidRDefault="0058742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cette conjonction du désir et de la loi.</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C'est proprement ce qui se passe au moment de la rencontre par le couple, de </w:t>
      </w:r>
      <w:r w:rsidR="002E47CA">
        <w:rPr>
          <w:rFonts w:ascii="Courier New" w:hAnsi="Courier New" w:cs="Courier New"/>
          <w:sz w:val="28"/>
        </w:rPr>
        <w:t>« </w:t>
      </w:r>
      <w:r w:rsidRPr="002E47CA">
        <w:rPr>
          <w:i/>
        </w:rPr>
        <w:t>la chevalière de Lesbos</w:t>
      </w:r>
      <w:r w:rsidR="002E47CA">
        <w:rPr>
          <w:rFonts w:ascii="Courier New" w:hAnsi="Courier New" w:cs="Courier New"/>
          <w:sz w:val="28"/>
        </w:rPr>
        <w:t> »</w:t>
      </w:r>
      <w:r>
        <w:rPr>
          <w:rFonts w:ascii="Courier New" w:hAnsi="Courier New" w:cs="Courier New"/>
          <w:sz w:val="28"/>
        </w:rPr>
        <w:t xml:space="preserve"> et de </w:t>
      </w:r>
      <w:r w:rsidR="002E47CA">
        <w:rPr>
          <w:rFonts w:ascii="Courier New" w:hAnsi="Courier New" w:cs="Courier New"/>
          <w:sz w:val="28"/>
        </w:rPr>
        <w:t>« </w:t>
      </w:r>
      <w:r w:rsidRPr="002E47CA">
        <w:rPr>
          <w:i/>
        </w:rPr>
        <w:t>son objet karéninien</w:t>
      </w:r>
      <w:r w:rsidR="002E47CA">
        <w:rPr>
          <w:rFonts w:ascii="Courier New" w:hAnsi="Courier New" w:cs="Courier New"/>
          <w:sz w:val="28"/>
        </w:rPr>
        <w:t> »</w:t>
      </w:r>
      <w:r>
        <w:rPr>
          <w:rFonts w:ascii="Courier New" w:hAnsi="Courier New" w:cs="Courier New"/>
          <w:sz w:val="28"/>
        </w:rPr>
        <w:t xml:space="preserve"> si je puis m'ex</w:t>
      </w:r>
      <w:r>
        <w:rPr>
          <w:rFonts w:ascii="Courier New" w:hAnsi="Courier New" w:cs="Courier New"/>
          <w:sz w:val="28"/>
        </w:rPr>
        <w:softHyphen/>
        <w:t xml:space="preserve">primer ainsi, avec le père. </w:t>
      </w:r>
    </w:p>
    <w:p w:rsidR="002E47CA" w:rsidRDefault="002E47CA">
      <w:pPr>
        <w:rPr>
          <w:rFonts w:ascii="Courier New" w:hAnsi="Courier New" w:cs="Courier New"/>
          <w:sz w:val="28"/>
        </w:rPr>
      </w:pPr>
    </w:p>
    <w:p w:rsidR="002E47CA" w:rsidRDefault="002B0D93">
      <w:pPr>
        <w:rPr>
          <w:rFonts w:ascii="Courier New" w:hAnsi="Courier New" w:cs="Courier New"/>
          <w:sz w:val="28"/>
        </w:rPr>
      </w:pPr>
      <w:r>
        <w:rPr>
          <w:rFonts w:ascii="Courier New" w:hAnsi="Courier New" w:cs="Courier New"/>
          <w:sz w:val="28"/>
        </w:rPr>
        <w:t xml:space="preserve">Car il ne suffit pas de dire que le père a jeté </w:t>
      </w:r>
      <w:r w:rsidRPr="002E47CA">
        <w:rPr>
          <w:i/>
        </w:rPr>
        <w:t>un regard irrité</w:t>
      </w:r>
      <w:r>
        <w:rPr>
          <w:rFonts w:ascii="Courier New" w:hAnsi="Courier New" w:cs="Courier New"/>
          <w:sz w:val="28"/>
        </w:rPr>
        <w:t xml:space="preserve"> pour comprendre comment a pu se produire </w:t>
      </w:r>
      <w:r w:rsidRPr="002E47CA">
        <w:rPr>
          <w:i/>
        </w:rPr>
        <w:t>le passage à l'ac</w:t>
      </w:r>
      <w:r w:rsidRPr="002E47CA">
        <w:rPr>
          <w:i/>
        </w:rPr>
        <w:softHyphen/>
        <w:t>te</w:t>
      </w:r>
      <w:r>
        <w:rPr>
          <w:rFonts w:ascii="Courier New" w:hAnsi="Courier New" w:cs="Courier New"/>
          <w:sz w:val="28"/>
        </w:rPr>
        <w:t xml:space="preserve">. </w:t>
      </w:r>
    </w:p>
    <w:p w:rsidR="00113D74" w:rsidRDefault="002B0D93">
      <w:pPr>
        <w:rPr>
          <w:rFonts w:ascii="Courier New" w:hAnsi="Courier New" w:cs="Courier New"/>
          <w:sz w:val="28"/>
        </w:rPr>
      </w:pPr>
      <w:r>
        <w:rPr>
          <w:rFonts w:ascii="Courier New" w:hAnsi="Courier New" w:cs="Courier New"/>
          <w:sz w:val="28"/>
        </w:rPr>
        <w:t xml:space="preserve">Il y a quelque chose qui tient là au fond même </w:t>
      </w:r>
    </w:p>
    <w:p w:rsidR="002E47CA" w:rsidRDefault="002B0D93">
      <w:pPr>
        <w:rPr>
          <w:rFonts w:ascii="Courier New" w:hAnsi="Courier New" w:cs="Courier New"/>
          <w:sz w:val="28"/>
        </w:rPr>
      </w:pPr>
      <w:r>
        <w:rPr>
          <w:rFonts w:ascii="Courier New" w:hAnsi="Courier New" w:cs="Courier New"/>
          <w:sz w:val="28"/>
        </w:rPr>
        <w:t>de la relation, à la struc</w:t>
      </w:r>
      <w:r>
        <w:rPr>
          <w:rFonts w:ascii="Courier New" w:hAnsi="Courier New" w:cs="Courier New"/>
          <w:sz w:val="28"/>
        </w:rPr>
        <w:softHyphen/>
        <w:t xml:space="preserve">ture. </w:t>
      </w:r>
    </w:p>
    <w:p w:rsidR="002E47CA" w:rsidRDefault="002E47CA">
      <w:pPr>
        <w:rPr>
          <w:rFonts w:ascii="Courier New" w:hAnsi="Courier New" w:cs="Courier New"/>
          <w:sz w:val="28"/>
        </w:rPr>
      </w:pPr>
    </w:p>
    <w:p w:rsidR="002E47CA" w:rsidRDefault="002B0D93">
      <w:pPr>
        <w:rPr>
          <w:rFonts w:ascii="Courier New" w:hAnsi="Courier New" w:cs="Courier New"/>
          <w:sz w:val="28"/>
        </w:rPr>
      </w:pPr>
      <w:r>
        <w:rPr>
          <w:rFonts w:ascii="Courier New" w:hAnsi="Courier New" w:cs="Courier New"/>
          <w:sz w:val="28"/>
        </w:rPr>
        <w:t>Car de quoi s'agit</w:t>
      </w:r>
      <w:r w:rsidR="006E3385">
        <w:rPr>
          <w:rFonts w:ascii="Courier New" w:hAnsi="Courier New" w:cs="Courier New"/>
          <w:sz w:val="28"/>
        </w:rPr>
        <w:t>–</w:t>
      </w:r>
      <w:r>
        <w:rPr>
          <w:rFonts w:ascii="Courier New" w:hAnsi="Courier New" w:cs="Courier New"/>
          <w:sz w:val="28"/>
        </w:rPr>
        <w:t>il</w:t>
      </w:r>
      <w:r w:rsidR="002E47CA">
        <w:rPr>
          <w:rFonts w:ascii="Courier New" w:hAnsi="Courier New" w:cs="Courier New"/>
          <w:sz w:val="28"/>
        </w:rPr>
        <w:t xml:space="preserve"> </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Disons</w:t>
      </w:r>
      <w:r w:rsidR="006E3385">
        <w:rPr>
          <w:rFonts w:ascii="Courier New" w:hAnsi="Courier New" w:cs="Courier New"/>
          <w:sz w:val="28"/>
        </w:rPr>
        <w:t>–</w:t>
      </w:r>
      <w:r>
        <w:rPr>
          <w:rFonts w:ascii="Courier New" w:hAnsi="Courier New" w:cs="Courier New"/>
          <w:sz w:val="28"/>
        </w:rPr>
        <w:t>le en termes brefs, je crois suffi</w:t>
      </w:r>
      <w:r>
        <w:rPr>
          <w:rFonts w:ascii="Courier New" w:hAnsi="Courier New" w:cs="Courier New"/>
          <w:sz w:val="28"/>
        </w:rPr>
        <w:softHyphen/>
        <w:t xml:space="preserve">samment </w:t>
      </w:r>
      <w:r w:rsidRPr="00B20B40">
        <w:rPr>
          <w:i/>
        </w:rPr>
        <w:t>préparé</w:t>
      </w:r>
      <w:r>
        <w:rPr>
          <w:rFonts w:ascii="Courier New" w:hAnsi="Courier New" w:cs="Courier New"/>
          <w:sz w:val="28"/>
        </w:rPr>
        <w:t>s pour que vous les entendiez : la fille…</w:t>
      </w:r>
    </w:p>
    <w:p w:rsidR="00E44C9B" w:rsidRDefault="002B0D93">
      <w:pPr>
        <w:ind w:left="708"/>
        <w:rPr>
          <w:rFonts w:ascii="Courier New" w:hAnsi="Courier New" w:cs="Courier New"/>
          <w:sz w:val="28"/>
        </w:rPr>
      </w:pPr>
      <w:r w:rsidRPr="0097162F">
        <w:rPr>
          <w:rFonts w:ascii="Courier New" w:hAnsi="Courier New" w:cs="Courier New"/>
          <w:i/>
        </w:rPr>
        <w:t>pour laquelle l'at</w:t>
      </w:r>
      <w:r w:rsidRPr="0097162F">
        <w:rPr>
          <w:rFonts w:ascii="Courier New" w:hAnsi="Courier New" w:cs="Courier New"/>
          <w:i/>
        </w:rPr>
        <w:softHyphen/>
        <w:t xml:space="preserve">tachement au père, et la déception en raison de la naissance du jeune frère </w:t>
      </w:r>
      <w:r w:rsidR="006E3385" w:rsidRPr="0097162F">
        <w:rPr>
          <w:rFonts w:ascii="Courier New" w:hAnsi="Courier New" w:cs="Courier New"/>
          <w:i/>
        </w:rPr>
        <w:t>–</w:t>
      </w:r>
      <w:r w:rsidRPr="0097162F">
        <w:rPr>
          <w:rFonts w:ascii="Courier New" w:hAnsi="Courier New" w:cs="Courier New"/>
          <w:i/>
        </w:rPr>
        <w:t xml:space="preserve"> si mon souvenir est bon </w:t>
      </w:r>
      <w:r w:rsidR="006E3385" w:rsidRPr="0097162F">
        <w:rPr>
          <w:rFonts w:ascii="Courier New" w:hAnsi="Courier New" w:cs="Courier New"/>
          <w:i/>
        </w:rPr>
        <w:t>–</w:t>
      </w:r>
      <w:r w:rsidRPr="0097162F">
        <w:rPr>
          <w:rFonts w:ascii="Courier New" w:hAnsi="Courier New" w:cs="Courier New"/>
          <w:i/>
        </w:rPr>
        <w:t xml:space="preserve"> cette déception a été dans sa vie le point tournant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…va donc quoi faire ? </w:t>
      </w:r>
    </w:p>
    <w:p w:rsidR="002E47CA" w:rsidRDefault="002E47CA">
      <w:pPr>
        <w:rPr>
          <w:rFonts w:ascii="Courier New" w:hAnsi="Courier New" w:cs="Courier New"/>
          <w:sz w:val="28"/>
        </w:rPr>
      </w:pPr>
    </w:p>
    <w:p w:rsidR="002E47CA" w:rsidRDefault="002B0D93">
      <w:pPr>
        <w:rPr>
          <w:rFonts w:ascii="Courier New" w:hAnsi="Courier New" w:cs="Courier New"/>
          <w:sz w:val="28"/>
        </w:rPr>
      </w:pPr>
      <w:r>
        <w:rPr>
          <w:rFonts w:ascii="Courier New" w:hAnsi="Courier New" w:cs="Courier New"/>
          <w:sz w:val="28"/>
        </w:rPr>
        <w:t xml:space="preserve">Faire de sa castration de femme ce que fait le chevalier </w:t>
      </w:r>
    </w:p>
    <w:p w:rsidR="0097162F" w:rsidRDefault="002B0D93">
      <w:pPr>
        <w:rPr>
          <w:rFonts w:ascii="Courier New" w:hAnsi="Courier New" w:cs="Courier New"/>
          <w:sz w:val="28"/>
        </w:rPr>
      </w:pPr>
      <w:r>
        <w:rPr>
          <w:rFonts w:ascii="Courier New" w:hAnsi="Courier New" w:cs="Courier New"/>
          <w:sz w:val="28"/>
        </w:rPr>
        <w:t xml:space="preserve">à l'endroit de sa dame à qui précisément, il offre </w:t>
      </w:r>
    </w:p>
    <w:p w:rsidR="00B20B40" w:rsidRDefault="002B0D93">
      <w:pPr>
        <w:rPr>
          <w:rFonts w:ascii="Courier New" w:hAnsi="Courier New" w:cs="Courier New"/>
          <w:sz w:val="28"/>
        </w:rPr>
      </w:pPr>
      <w:r>
        <w:rPr>
          <w:rFonts w:ascii="Courier New" w:hAnsi="Courier New" w:cs="Courier New"/>
          <w:sz w:val="28"/>
        </w:rPr>
        <w:t>le sacrifice de ses préroga</w:t>
      </w:r>
      <w:r>
        <w:rPr>
          <w:rFonts w:ascii="Courier New" w:hAnsi="Courier New" w:cs="Courier New"/>
          <w:sz w:val="28"/>
        </w:rPr>
        <w:softHyphen/>
        <w:t xml:space="preserve">tives viriles, pour en faire, </w:t>
      </w:r>
    </w:p>
    <w:p w:rsidR="00E44C9B" w:rsidRDefault="002B0D93">
      <w:pPr>
        <w:rPr>
          <w:rFonts w:ascii="Courier New" w:hAnsi="Courier New" w:cs="Courier New"/>
          <w:sz w:val="28"/>
        </w:rPr>
      </w:pPr>
      <w:r>
        <w:rPr>
          <w:rFonts w:ascii="Courier New" w:hAnsi="Courier New" w:cs="Courier New"/>
          <w:sz w:val="28"/>
        </w:rPr>
        <w:t>elle, le support de ce qui est lié…</w:t>
      </w:r>
    </w:p>
    <w:p w:rsidR="00E44C9B" w:rsidRDefault="002B0D93">
      <w:pPr>
        <w:ind w:firstLine="708"/>
        <w:rPr>
          <w:rFonts w:ascii="Courier New" w:hAnsi="Courier New" w:cs="Courier New"/>
          <w:sz w:val="28"/>
        </w:rPr>
      </w:pPr>
      <w:r>
        <w:rPr>
          <w:rFonts w:ascii="Courier New" w:hAnsi="Courier New" w:cs="Courier New"/>
          <w:sz w:val="28"/>
        </w:rPr>
        <w:t>dans le rapport d'une inversion</w:t>
      </w:r>
    </w:p>
    <w:p w:rsidR="0097162F" w:rsidRDefault="002B0D93">
      <w:pPr>
        <w:rPr>
          <w:rFonts w:ascii="Courier New" w:hAnsi="Courier New" w:cs="Courier New"/>
          <w:sz w:val="28"/>
        </w:rPr>
      </w:pPr>
      <w:r>
        <w:rPr>
          <w:rFonts w:ascii="Courier New" w:hAnsi="Courier New" w:cs="Courier New"/>
          <w:sz w:val="28"/>
        </w:rPr>
        <w:t xml:space="preserve">…à ce sacrifice même, à savoir la mise à la place du </w:t>
      </w:r>
      <w:r w:rsidRPr="00B20B40">
        <w:rPr>
          <w:i/>
        </w:rPr>
        <w:t>manque</w:t>
      </w:r>
      <w:r w:rsidR="00B20B40">
        <w:rPr>
          <w:rFonts w:ascii="Courier New" w:hAnsi="Courier New" w:cs="Courier New"/>
          <w:sz w:val="28"/>
        </w:rPr>
        <w:t>,</w:t>
      </w:r>
      <w:r>
        <w:rPr>
          <w:rFonts w:ascii="Courier New" w:hAnsi="Courier New" w:cs="Courier New"/>
          <w:sz w:val="28"/>
        </w:rPr>
        <w:t xml:space="preserve"> justement de ce qui manque au champ de l'Autre, à savoir </w:t>
      </w:r>
    </w:p>
    <w:p w:rsidR="0097162F" w:rsidRDefault="00B20B40">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a garantie suprême, ceci</w:t>
      </w:r>
      <w:r>
        <w:rPr>
          <w:rFonts w:ascii="Courier New" w:hAnsi="Courier New" w:cs="Courier New"/>
          <w:sz w:val="28"/>
        </w:rPr>
        <w:t> :</w:t>
      </w:r>
      <w:r w:rsidR="002B0D93">
        <w:rPr>
          <w:rFonts w:ascii="Courier New" w:hAnsi="Courier New" w:cs="Courier New"/>
          <w:sz w:val="28"/>
        </w:rPr>
        <w:t xml:space="preserve"> que la loi est bel et bien </w:t>
      </w:r>
    </w:p>
    <w:p w:rsidR="002E47CA" w:rsidRDefault="002B0D93">
      <w:pPr>
        <w:rPr>
          <w:rFonts w:ascii="Courier New" w:hAnsi="Courier New" w:cs="Courier New"/>
          <w:sz w:val="28"/>
        </w:rPr>
      </w:pPr>
      <w:r>
        <w:rPr>
          <w:rFonts w:ascii="Courier New" w:hAnsi="Courier New" w:cs="Courier New"/>
          <w:sz w:val="28"/>
        </w:rPr>
        <w:t xml:space="preserve">le désir du père, qu'on en est sûr, qu'il y a une </w:t>
      </w:r>
      <w:r w:rsidR="002E47CA">
        <w:rPr>
          <w:rFonts w:ascii="Courier New" w:hAnsi="Courier New" w:cs="Courier New"/>
          <w:sz w:val="28"/>
        </w:rPr>
        <w:t>« </w:t>
      </w:r>
      <w:r w:rsidR="002E47CA" w:rsidRPr="002E47CA">
        <w:rPr>
          <w:i/>
        </w:rPr>
        <w:t>g</w:t>
      </w:r>
      <w:r w:rsidRPr="002E47CA">
        <w:rPr>
          <w:i/>
        </w:rPr>
        <w:t>loi</w:t>
      </w:r>
      <w:r w:rsidR="002E47CA" w:rsidRPr="002E47CA">
        <w:rPr>
          <w:i/>
        </w:rPr>
        <w:t>re</w:t>
      </w:r>
      <w:r w:rsidR="002E47CA">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 père, un </w:t>
      </w:r>
      <w:r w:rsidRPr="002E47CA">
        <w:rPr>
          <w:i/>
          <w:color w:val="0000CC"/>
        </w:rPr>
        <w:t>phallus absolu</w:t>
      </w:r>
      <w:r>
        <w:rPr>
          <w:rFonts w:ascii="Courier New" w:hAnsi="Courier New" w:cs="Courier New"/>
          <w:sz w:val="28"/>
        </w:rPr>
        <w:t xml:space="preserve"> [</w:t>
      </w:r>
      <w:r w:rsidRPr="002E47CA">
        <w:rPr>
          <w:rFonts w:ascii="Palatino Linotype" w:hAnsi="Palatino Linotype" w:cs="Courier New"/>
          <w:color w:val="0000CC"/>
          <w:sz w:val="28"/>
        </w:rPr>
        <w:t>Φ</w:t>
      </w:r>
      <w:r>
        <w:rPr>
          <w:rFonts w:ascii="Courier New" w:hAnsi="Courier New" w:cs="Courier New"/>
          <w:sz w:val="28"/>
        </w:rPr>
        <w:t>].</w:t>
      </w:r>
    </w:p>
    <w:p w:rsidR="002E47CA" w:rsidRDefault="002E47C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Sans doute, ressentiment et vengeance sont</w:t>
      </w:r>
      <w:r w:rsidR="006E3385">
        <w:rPr>
          <w:rFonts w:ascii="Courier New" w:hAnsi="Courier New" w:cs="Courier New"/>
          <w:sz w:val="28"/>
        </w:rPr>
        <w:t>–</w:t>
      </w:r>
      <w:r>
        <w:rPr>
          <w:rFonts w:ascii="Courier New" w:hAnsi="Courier New" w:cs="Courier New"/>
          <w:sz w:val="28"/>
        </w:rPr>
        <w:t xml:space="preserve">ils décisifs dans le rapport de cette fille avec son père. </w:t>
      </w:r>
    </w:p>
    <w:p w:rsidR="00906615" w:rsidRDefault="002B0D93">
      <w:pPr>
        <w:rPr>
          <w:rFonts w:ascii="Courier New" w:hAnsi="Courier New" w:cs="Courier New"/>
          <w:sz w:val="28"/>
        </w:rPr>
      </w:pPr>
      <w:r>
        <w:rPr>
          <w:rFonts w:ascii="Courier New" w:hAnsi="Courier New" w:cs="Courier New"/>
          <w:sz w:val="28"/>
        </w:rPr>
        <w:t>Le ressentiment et la vengeance sont</w:t>
      </w:r>
      <w:r w:rsidR="002E47CA">
        <w:rPr>
          <w:rFonts w:ascii="Courier New" w:hAnsi="Courier New" w:cs="Courier New"/>
          <w:sz w:val="28"/>
        </w:rPr>
        <w:t xml:space="preserve"> cela</w:t>
      </w:r>
      <w:r w:rsidR="00B20B40">
        <w:rPr>
          <w:rFonts w:ascii="Courier New" w:hAnsi="Courier New" w:cs="Courier New"/>
          <w:sz w:val="28"/>
        </w:rPr>
        <w:t> :</w:t>
      </w:r>
    </w:p>
    <w:p w:rsidR="00B20B40" w:rsidRDefault="002B0D93">
      <w:pPr>
        <w:rPr>
          <w:rFonts w:ascii="Courier New" w:hAnsi="Courier New" w:cs="Courier New"/>
          <w:sz w:val="28"/>
        </w:rPr>
      </w:pPr>
      <w:r>
        <w:rPr>
          <w:rFonts w:ascii="Courier New" w:hAnsi="Courier New" w:cs="Courier New"/>
          <w:sz w:val="28"/>
        </w:rPr>
        <w:t xml:space="preserve"> </w:t>
      </w:r>
    </w:p>
    <w:p w:rsidR="00AA111B" w:rsidRPr="00AA111B" w:rsidRDefault="00906615" w:rsidP="00AA111B">
      <w:pPr>
        <w:rPr>
          <w:i/>
          <w:sz w:val="22"/>
          <w:szCs w:val="22"/>
        </w:rPr>
      </w:pPr>
      <w:r>
        <w:rPr>
          <w:rFonts w:ascii="Courier New" w:hAnsi="Courier New" w:cs="Courier New"/>
          <w:sz w:val="28"/>
        </w:rPr>
        <w:t xml:space="preserve">« </w:t>
      </w:r>
      <w:r w:rsidR="00AA111B" w:rsidRPr="00AA111B">
        <w:rPr>
          <w:i/>
          <w:sz w:val="22"/>
          <w:szCs w:val="22"/>
        </w:rPr>
        <w:t xml:space="preserve">Cette loi du père, ce </w:t>
      </w:r>
      <w:r w:rsidR="00AA111B" w:rsidRPr="00AA111B">
        <w:rPr>
          <w:i/>
          <w:color w:val="0000CC"/>
          <w:sz w:val="22"/>
          <w:szCs w:val="22"/>
        </w:rPr>
        <w:t>phallus suprême</w:t>
      </w:r>
      <w:r w:rsidR="00AA111B" w:rsidRPr="00AA111B">
        <w:rPr>
          <w:i/>
          <w:sz w:val="22"/>
          <w:szCs w:val="22"/>
        </w:rPr>
        <w:t xml:space="preserve">, voici où je le place. </w:t>
      </w:r>
    </w:p>
    <w:p w:rsidR="00B20B40" w:rsidRDefault="00AA111B" w:rsidP="00AA111B">
      <w:pPr>
        <w:rPr>
          <w:rFonts w:ascii="Courier New" w:hAnsi="Courier New" w:cs="Courier New"/>
          <w:sz w:val="28"/>
        </w:rPr>
      </w:pPr>
      <w:r w:rsidRPr="00AA111B">
        <w:rPr>
          <w:i/>
          <w:sz w:val="22"/>
          <w:szCs w:val="22"/>
        </w:rPr>
        <w:t>C'est elle qui est ma Dame, et puisque je ne peux pas être ta femme soumise et moi ton objet, je suis celui qui soutient, qui crée ce rapport idéalisé où ce qui de moi</w:t>
      </w:r>
      <w:r w:rsidR="006E3385">
        <w:rPr>
          <w:i/>
          <w:sz w:val="22"/>
          <w:szCs w:val="22"/>
        </w:rPr>
        <w:t>–</w:t>
      </w:r>
      <w:r w:rsidRPr="00AA111B">
        <w:rPr>
          <w:i/>
          <w:sz w:val="22"/>
          <w:szCs w:val="22"/>
        </w:rPr>
        <w:t>même insuffi</w:t>
      </w:r>
      <w:r w:rsidRPr="00AA111B">
        <w:rPr>
          <w:i/>
          <w:sz w:val="22"/>
          <w:szCs w:val="22"/>
        </w:rPr>
        <w:softHyphen/>
        <w:t>sance, ce qui a été repoussé</w:t>
      </w:r>
      <w:r w:rsidR="00906615">
        <w:rPr>
          <w:i/>
          <w:sz w:val="22"/>
          <w:szCs w:val="22"/>
        </w:rPr>
        <w:t xml:space="preserve">. </w:t>
      </w:r>
      <w:r w:rsidR="00906615">
        <w:rPr>
          <w:rFonts w:ascii="Courier New" w:hAnsi="Courier New" w:cs="Courier New"/>
          <w:sz w:val="28"/>
        </w:rPr>
        <w:t>»</w:t>
      </w:r>
    </w:p>
    <w:p w:rsidR="00AA111B" w:rsidRDefault="00B20B40" w:rsidP="00AA111B">
      <w:pPr>
        <w:rPr>
          <w:rFonts w:ascii="Courier New" w:hAnsi="Courier New" w:cs="Courier New"/>
          <w:sz w:val="28"/>
        </w:rPr>
      </w:pPr>
      <w:r>
        <w:rPr>
          <w:rFonts w:ascii="Courier New" w:hAnsi="Courier New" w:cs="Courier New"/>
          <w:sz w:val="28"/>
        </w:rPr>
        <w:t> </w:t>
      </w:r>
    </w:p>
    <w:p w:rsidR="002E47CA" w:rsidRDefault="002B0D93">
      <w:pPr>
        <w:rPr>
          <w:rFonts w:ascii="Courier New" w:hAnsi="Courier New" w:cs="Courier New"/>
          <w:sz w:val="28"/>
        </w:rPr>
      </w:pPr>
      <w:r>
        <w:rPr>
          <w:rFonts w:ascii="Courier New" w:hAnsi="Courier New" w:cs="Courier New"/>
          <w:sz w:val="28"/>
        </w:rPr>
        <w:t>N'oublions pas que la fille a cessé, a lâché la cul</w:t>
      </w:r>
      <w:r>
        <w:rPr>
          <w:rFonts w:ascii="Courier New" w:hAnsi="Courier New" w:cs="Courier New"/>
          <w:sz w:val="28"/>
        </w:rPr>
        <w:softHyphen/>
        <w:t xml:space="preserve">ture de son narcissisme, ses soins, sa coquetterie, sa beauté, </w:t>
      </w:r>
    </w:p>
    <w:p w:rsidR="00E44C9B" w:rsidRDefault="002B0D93">
      <w:pPr>
        <w:rPr>
          <w:rFonts w:ascii="Courier New" w:hAnsi="Courier New" w:cs="Courier New"/>
          <w:sz w:val="28"/>
        </w:rPr>
      </w:pPr>
      <w:r>
        <w:rPr>
          <w:rFonts w:ascii="Courier New" w:hAnsi="Courier New" w:cs="Courier New"/>
          <w:sz w:val="28"/>
        </w:rPr>
        <w:t xml:space="preserve">pour devenir chevalier servant de la </w:t>
      </w:r>
      <w:r w:rsidR="00B20B40">
        <w:rPr>
          <w:rFonts w:ascii="Courier New" w:hAnsi="Courier New" w:cs="Courier New"/>
          <w:sz w:val="28"/>
        </w:rPr>
        <w:t>D</w:t>
      </w:r>
      <w:r>
        <w:rPr>
          <w:rFonts w:ascii="Courier New" w:hAnsi="Courier New" w:cs="Courier New"/>
          <w:sz w:val="28"/>
        </w:rPr>
        <w:t>ame.</w:t>
      </w:r>
    </w:p>
    <w:p w:rsidR="002E47CA" w:rsidRDefault="002E47CA">
      <w:pPr>
        <w:rPr>
          <w:rFonts w:ascii="Courier New" w:hAnsi="Courier New" w:cs="Courier New"/>
          <w:sz w:val="28"/>
        </w:rPr>
      </w:pPr>
    </w:p>
    <w:p w:rsidR="0097162F" w:rsidRDefault="002B0D93">
      <w:pPr>
        <w:rPr>
          <w:rFonts w:ascii="Courier New" w:hAnsi="Courier New" w:cs="Courier New"/>
          <w:sz w:val="28"/>
        </w:rPr>
      </w:pPr>
      <w:r>
        <w:rPr>
          <w:rFonts w:ascii="Courier New" w:hAnsi="Courier New" w:cs="Courier New"/>
          <w:sz w:val="28"/>
        </w:rPr>
        <w:t xml:space="preserve">C'est dans la mesure où tout ceci </w:t>
      </w:r>
      <w:r w:rsidR="002E47CA">
        <w:rPr>
          <w:rFonts w:ascii="Courier New" w:hAnsi="Courier New" w:cs="Courier New"/>
          <w:sz w:val="28"/>
        </w:rPr>
        <w:t>v</w:t>
      </w:r>
      <w:r>
        <w:rPr>
          <w:rFonts w:ascii="Courier New" w:hAnsi="Courier New" w:cs="Courier New"/>
          <w:sz w:val="28"/>
        </w:rPr>
        <w:t xml:space="preserve">ient </w:t>
      </w:r>
      <w:r w:rsidRPr="0097162F">
        <w:rPr>
          <w:i/>
        </w:rPr>
        <w:t>dans cette simple rencontre</w:t>
      </w:r>
      <w:r>
        <w:rPr>
          <w:rFonts w:ascii="Courier New" w:hAnsi="Courier New" w:cs="Courier New"/>
          <w:sz w:val="28"/>
        </w:rPr>
        <w:t xml:space="preserve"> </w:t>
      </w:r>
    </w:p>
    <w:p w:rsidR="00820455" w:rsidRDefault="002B0D93">
      <w:pPr>
        <w:rPr>
          <w:rFonts w:ascii="Courier New" w:hAnsi="Courier New" w:cs="Courier New"/>
          <w:sz w:val="28"/>
        </w:rPr>
      </w:pPr>
      <w:r>
        <w:rPr>
          <w:rFonts w:ascii="Courier New" w:hAnsi="Courier New" w:cs="Courier New"/>
          <w:sz w:val="28"/>
        </w:rPr>
        <w:t xml:space="preserve">et </w:t>
      </w:r>
      <w:r w:rsidRPr="0097162F">
        <w:rPr>
          <w:i/>
        </w:rPr>
        <w:t>au niveau du regard</w:t>
      </w:r>
      <w:r w:rsidR="00B20B40">
        <w:rPr>
          <w:rFonts w:ascii="Courier New" w:hAnsi="Courier New" w:cs="Courier New"/>
          <w:sz w:val="28"/>
        </w:rPr>
        <w:t xml:space="preserve"> pour qui, pourtant toute </w:t>
      </w:r>
      <w:r w:rsidR="0097162F">
        <w:rPr>
          <w:rFonts w:ascii="Courier New" w:hAnsi="Courier New" w:cs="Courier New"/>
          <w:sz w:val="28"/>
        </w:rPr>
        <w:t>c</w:t>
      </w:r>
      <w:r w:rsidR="00B20B40">
        <w:rPr>
          <w:rFonts w:ascii="Courier New" w:hAnsi="Courier New" w:cs="Courier New"/>
          <w:sz w:val="28"/>
        </w:rPr>
        <w:t>ette scène</w:t>
      </w:r>
      <w:r w:rsidR="00820455">
        <w:rPr>
          <w:rFonts w:ascii="Courier New" w:hAnsi="Courier New" w:cs="Courier New"/>
          <w:sz w:val="28"/>
        </w:rPr>
        <w:t>…</w:t>
      </w:r>
    </w:p>
    <w:p w:rsidR="00820455" w:rsidRDefault="00B20B40" w:rsidP="00820455">
      <w:pPr>
        <w:ind w:firstLine="708"/>
        <w:rPr>
          <w:rFonts w:ascii="Courier New" w:hAnsi="Courier New" w:cs="Courier New"/>
          <w:sz w:val="28"/>
        </w:rPr>
      </w:pPr>
      <w:r>
        <w:rPr>
          <w:rFonts w:ascii="Courier New" w:hAnsi="Courier New" w:cs="Courier New"/>
          <w:sz w:val="28"/>
        </w:rPr>
        <w:t>qui a tout gagné de l’assentiment du sujet</w:t>
      </w:r>
      <w:r w:rsidR="002B0D93">
        <w:rPr>
          <w:rFonts w:ascii="Courier New" w:hAnsi="Courier New" w:cs="Courier New"/>
          <w:sz w:val="28"/>
        </w:rPr>
        <w:t xml:space="preserve"> </w:t>
      </w:r>
    </w:p>
    <w:p w:rsidR="00820455" w:rsidRDefault="008204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où cette scène vient </w:t>
      </w:r>
      <w:r w:rsidR="002B0D93" w:rsidRPr="0097162F">
        <w:rPr>
          <w:i/>
        </w:rPr>
        <w:t>au regard du père</w:t>
      </w:r>
      <w:r>
        <w:rPr>
          <w:rFonts w:ascii="Courier New" w:hAnsi="Courier New" w:cs="Courier New"/>
          <w:sz w:val="28"/>
        </w:rPr>
        <w:t>,</w:t>
      </w:r>
      <w:r w:rsidR="002B0D93">
        <w:rPr>
          <w:rFonts w:ascii="Courier New" w:hAnsi="Courier New" w:cs="Courier New"/>
          <w:sz w:val="28"/>
        </w:rPr>
        <w:t xml:space="preserve"> que se produit ce que nous pourrons appeler</w:t>
      </w:r>
      <w:r>
        <w:rPr>
          <w:rFonts w:ascii="Courier New" w:hAnsi="Courier New" w:cs="Courier New"/>
          <w:sz w:val="28"/>
        </w:rPr>
        <w:t>…</w:t>
      </w:r>
    </w:p>
    <w:p w:rsidR="0097162F" w:rsidRDefault="002B0D93" w:rsidP="00820455">
      <w:pPr>
        <w:ind w:left="708"/>
        <w:rPr>
          <w:rFonts w:ascii="Courier New" w:hAnsi="Courier New" w:cs="Courier New"/>
          <w:i/>
        </w:rPr>
      </w:pPr>
      <w:r w:rsidRPr="0097162F">
        <w:rPr>
          <w:rFonts w:ascii="Courier New" w:hAnsi="Courier New" w:cs="Courier New"/>
          <w:i/>
        </w:rPr>
        <w:t xml:space="preserve">nous référant au premier tableau que </w:t>
      </w:r>
    </w:p>
    <w:p w:rsidR="00820455" w:rsidRDefault="002B0D93" w:rsidP="00820455">
      <w:pPr>
        <w:ind w:left="708"/>
        <w:rPr>
          <w:rFonts w:ascii="Courier New" w:hAnsi="Courier New" w:cs="Courier New"/>
          <w:sz w:val="28"/>
        </w:rPr>
      </w:pPr>
      <w:r w:rsidRPr="0097162F">
        <w:rPr>
          <w:rFonts w:ascii="Courier New" w:hAnsi="Courier New" w:cs="Courier New"/>
          <w:i/>
        </w:rPr>
        <w:t>je vous ai donné des coordonnées de l'angoisse</w:t>
      </w:r>
    </w:p>
    <w:p w:rsidR="00E44C9B" w:rsidRDefault="00820455">
      <w:pPr>
        <w:rPr>
          <w:rFonts w:ascii="Courier New" w:hAnsi="Courier New" w:cs="Courier New"/>
          <w:sz w:val="28"/>
        </w:rPr>
      </w:pPr>
      <w:r>
        <w:rPr>
          <w:rFonts w:ascii="Courier New" w:hAnsi="Courier New" w:cs="Courier New"/>
          <w:sz w:val="28"/>
        </w:rPr>
        <w:t>…</w:t>
      </w:r>
      <w:r w:rsidR="002E47CA">
        <w:rPr>
          <w:rFonts w:ascii="Courier New" w:hAnsi="Courier New" w:cs="Courier New"/>
          <w:sz w:val="28"/>
        </w:rPr>
        <w:t>« </w:t>
      </w:r>
      <w:r w:rsidR="002B0D93" w:rsidRPr="002E47CA">
        <w:rPr>
          <w:i/>
        </w:rPr>
        <w:t>le suprême embarras</w:t>
      </w:r>
      <w:r w:rsidR="002E47CA">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Que l'émotion…</w:t>
      </w:r>
    </w:p>
    <w:p w:rsidR="00982FCC" w:rsidRDefault="002B0D93">
      <w:pPr>
        <w:ind w:left="708"/>
        <w:rPr>
          <w:rFonts w:ascii="Courier New" w:hAnsi="Courier New" w:cs="Courier New"/>
          <w:i/>
        </w:rPr>
      </w:pPr>
      <w:r w:rsidRPr="00982FCC">
        <w:rPr>
          <w:rFonts w:ascii="Courier New" w:hAnsi="Courier New" w:cs="Courier New"/>
          <w:i/>
        </w:rPr>
        <w:t>reportez</w:t>
      </w:r>
      <w:r w:rsidR="006E3385" w:rsidRPr="00982FCC">
        <w:rPr>
          <w:rFonts w:ascii="Courier New" w:hAnsi="Courier New" w:cs="Courier New"/>
          <w:i/>
        </w:rPr>
        <w:t>–</w:t>
      </w:r>
      <w:r w:rsidRPr="00982FCC">
        <w:rPr>
          <w:rFonts w:ascii="Courier New" w:hAnsi="Courier New" w:cs="Courier New"/>
          <w:i/>
        </w:rPr>
        <w:t xml:space="preserve">vous à ce tableau, </w:t>
      </w:r>
    </w:p>
    <w:p w:rsidR="00E44C9B" w:rsidRDefault="002B0D93">
      <w:pPr>
        <w:ind w:left="708"/>
        <w:rPr>
          <w:rFonts w:ascii="Courier New" w:hAnsi="Courier New" w:cs="Courier New"/>
          <w:sz w:val="28"/>
        </w:rPr>
      </w:pPr>
      <w:r w:rsidRPr="00982FCC">
        <w:rPr>
          <w:rFonts w:ascii="Courier New" w:hAnsi="Courier New" w:cs="Courier New"/>
          <w:i/>
        </w:rPr>
        <w:t>vous en verrez les coordonnées exactes</w:t>
      </w:r>
      <w:r>
        <w:rPr>
          <w:rFonts w:ascii="Courier New" w:hAnsi="Courier New" w:cs="Courier New"/>
          <w:sz w:val="28"/>
        </w:rPr>
        <w:t xml:space="preserve"> </w:t>
      </w:r>
    </w:p>
    <w:p w:rsidR="002E47CA" w:rsidRDefault="002B0D93">
      <w:pPr>
        <w:rPr>
          <w:rFonts w:ascii="Courier New" w:hAnsi="Courier New" w:cs="Courier New"/>
          <w:sz w:val="28"/>
        </w:rPr>
      </w:pPr>
      <w:r>
        <w:rPr>
          <w:rFonts w:ascii="Courier New" w:hAnsi="Courier New" w:cs="Courier New"/>
          <w:sz w:val="28"/>
        </w:rPr>
        <w:t xml:space="preserve">…l'émotion par la subite impossibilité de faire face </w:t>
      </w:r>
    </w:p>
    <w:p w:rsidR="009C40D8" w:rsidRDefault="002B0D93">
      <w:pPr>
        <w:rPr>
          <w:rFonts w:ascii="Courier New" w:hAnsi="Courier New" w:cs="Courier New"/>
          <w:sz w:val="28"/>
        </w:rPr>
      </w:pPr>
      <w:r>
        <w:rPr>
          <w:rFonts w:ascii="Courier New" w:hAnsi="Courier New" w:cs="Courier New"/>
          <w:sz w:val="28"/>
        </w:rPr>
        <w:t xml:space="preserve">à la scène que lui fait son amie, s'y ajoute. </w:t>
      </w:r>
    </w:p>
    <w:p w:rsidR="002E47CA" w:rsidRDefault="002E47CA">
      <w:pPr>
        <w:rPr>
          <w:rFonts w:ascii="Courier New" w:hAnsi="Courier New" w:cs="Courier New"/>
          <w:sz w:val="28"/>
        </w:rPr>
      </w:pPr>
    </w:p>
    <w:p w:rsidR="009C40D8" w:rsidRDefault="009C40D8" w:rsidP="009C40D8">
      <w:pPr>
        <w:ind w:left="708" w:firstLine="708"/>
        <w:rPr>
          <w:rFonts w:ascii="Courier New" w:hAnsi="Courier New" w:cs="Courier New"/>
          <w:sz w:val="28"/>
        </w:rPr>
      </w:pPr>
      <w:r>
        <w:rPr>
          <w:rFonts w:ascii="Courier New" w:hAnsi="Courier New" w:cs="Courier New"/>
          <w:sz w:val="28"/>
        </w:rPr>
        <w:t xml:space="preserve">  </w:t>
      </w:r>
      <w:r w:rsidRPr="009C40D8">
        <w:rPr>
          <w:rFonts w:ascii="Courier New" w:hAnsi="Courier New" w:cs="Courier New"/>
          <w:noProof/>
          <w:sz w:val="28"/>
          <w:lang w:eastAsia="fr-FR"/>
        </w:rPr>
        <w:drawing>
          <wp:inline distT="0" distB="0" distL="0" distR="0">
            <wp:extent cx="3177377" cy="1630680"/>
            <wp:effectExtent l="19050" t="0" r="3973" b="0"/>
            <wp:docPr id="124" name="Image 40" descr="..\Documents 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cuments S10\a.jpg"/>
                    <pic:cNvPicPr>
                      <a:picLocks noChangeAspect="1" noChangeArrowheads="1"/>
                    </pic:cNvPicPr>
                  </pic:nvPicPr>
                  <pic:blipFill>
                    <a:blip r:embed="rId72" cstate="print"/>
                    <a:srcRect/>
                    <a:stretch>
                      <a:fillRect/>
                    </a:stretch>
                  </pic:blipFill>
                  <pic:spPr bwMode="auto">
                    <a:xfrm>
                      <a:off x="0" y="0"/>
                      <a:ext cx="3184805" cy="1634492"/>
                    </a:xfrm>
                    <a:prstGeom prst="rect">
                      <a:avLst/>
                    </a:prstGeom>
                    <a:noFill/>
                    <a:ln w="9525">
                      <a:noFill/>
                      <a:miter lim="800000"/>
                      <a:headEnd/>
                      <a:tailEnd/>
                    </a:ln>
                  </pic:spPr>
                </pic:pic>
              </a:graphicData>
            </a:graphic>
          </wp:inline>
        </w:drawing>
      </w:r>
    </w:p>
    <w:p w:rsidR="009C40D8" w:rsidRDefault="009C40D8">
      <w:pPr>
        <w:rPr>
          <w:rFonts w:ascii="Courier New" w:hAnsi="Courier New" w:cs="Courier New"/>
          <w:sz w:val="28"/>
        </w:rPr>
      </w:pPr>
    </w:p>
    <w:p w:rsidR="002E47CA" w:rsidRDefault="002B0D93">
      <w:pPr>
        <w:rPr>
          <w:rFonts w:ascii="Courier New" w:hAnsi="Courier New" w:cs="Courier New"/>
          <w:sz w:val="28"/>
        </w:rPr>
      </w:pPr>
      <w:r>
        <w:rPr>
          <w:rFonts w:ascii="Courier New" w:hAnsi="Courier New" w:cs="Courier New"/>
          <w:sz w:val="28"/>
        </w:rPr>
        <w:t>Les deux conditions essentielles de ce qui s'ap</w:t>
      </w:r>
      <w:r>
        <w:rPr>
          <w:rFonts w:ascii="Courier New" w:hAnsi="Courier New" w:cs="Courier New"/>
          <w:sz w:val="28"/>
        </w:rPr>
        <w:softHyphen/>
        <w:t xml:space="preserve">pelle </w:t>
      </w:r>
    </w:p>
    <w:p w:rsidR="00E44C9B" w:rsidRDefault="002B0D93">
      <w:pPr>
        <w:rPr>
          <w:rFonts w:ascii="Courier New" w:hAnsi="Courier New" w:cs="Courier New"/>
          <w:sz w:val="28"/>
        </w:rPr>
      </w:pPr>
      <w:r>
        <w:rPr>
          <w:rFonts w:ascii="Courier New" w:hAnsi="Courier New" w:cs="Courier New"/>
          <w:sz w:val="28"/>
        </w:rPr>
        <w:t xml:space="preserve">à proprement parler </w:t>
      </w:r>
      <w:r w:rsidRPr="00184186">
        <w:rPr>
          <w:i/>
          <w:color w:val="0000CC"/>
        </w:rPr>
        <w:t>passage à l'acte</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 xml:space="preserve">et ici je m'adresse à quelqu'un qui m'a demandé de devancer un peu ce que je peux avoir à dire sur cette distinction de </w:t>
      </w:r>
      <w:r w:rsidRPr="00184186">
        <w:rPr>
          <w:i/>
        </w:rPr>
        <w:t>l'acting</w:t>
      </w:r>
      <w:r w:rsidR="006E3385">
        <w:rPr>
          <w:i/>
        </w:rPr>
        <w:t>–</w:t>
      </w:r>
      <w:r w:rsidRPr="00184186">
        <w:rPr>
          <w:i/>
        </w:rPr>
        <w:t>out</w:t>
      </w:r>
      <w:r>
        <w:rPr>
          <w:rFonts w:ascii="Courier New" w:hAnsi="Courier New" w:cs="Courier New"/>
          <w:sz w:val="28"/>
        </w:rPr>
        <w:t>, nous aurons à y revenir</w:t>
      </w:r>
    </w:p>
    <w:p w:rsidR="002E47CA" w:rsidRDefault="002B0D93">
      <w:pPr>
        <w:rPr>
          <w:rFonts w:ascii="Courier New" w:hAnsi="Courier New" w:cs="Courier New"/>
          <w:sz w:val="28"/>
        </w:rPr>
      </w:pPr>
      <w:r>
        <w:rPr>
          <w:rFonts w:ascii="Courier New" w:hAnsi="Courier New" w:cs="Courier New"/>
          <w:sz w:val="28"/>
        </w:rPr>
        <w:t xml:space="preserve">…les deux conditions du </w:t>
      </w:r>
      <w:r w:rsidRPr="00184186">
        <w:rPr>
          <w:i/>
          <w:color w:val="0000CC"/>
        </w:rPr>
        <w:t>passage à l'acte</w:t>
      </w:r>
      <w:r>
        <w:rPr>
          <w:rFonts w:ascii="Courier New" w:hAnsi="Courier New" w:cs="Courier New"/>
          <w:sz w:val="28"/>
        </w:rPr>
        <w:t xml:space="preserve"> comme tel sont </w:t>
      </w:r>
      <w:r w:rsidRPr="009C40D8">
        <w:rPr>
          <w:i/>
        </w:rPr>
        <w:t>réalisées</w:t>
      </w:r>
      <w:r>
        <w:rPr>
          <w:rFonts w:ascii="Courier New" w:hAnsi="Courier New" w:cs="Courier New"/>
          <w:sz w:val="28"/>
        </w:rPr>
        <w:t xml:space="preserve">. </w:t>
      </w:r>
    </w:p>
    <w:p w:rsidR="002E47CA" w:rsidRDefault="002E47C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qui vient à ce moment</w:t>
      </w:r>
      <w:r w:rsidR="006E3385">
        <w:rPr>
          <w:rFonts w:ascii="Courier New" w:hAnsi="Courier New" w:cs="Courier New"/>
          <w:sz w:val="28"/>
        </w:rPr>
        <w:t>–</w:t>
      </w:r>
      <w:r>
        <w:rPr>
          <w:rFonts w:ascii="Courier New" w:hAnsi="Courier New" w:cs="Courier New"/>
          <w:sz w:val="28"/>
        </w:rPr>
        <w:t xml:space="preserve">là au sujet, c'est son identification absolue à ce </w:t>
      </w:r>
      <w:r w:rsidRPr="00184186">
        <w:rPr>
          <w:i/>
          <w:color w:val="0000CC"/>
        </w:rPr>
        <w:t>petit(a)</w:t>
      </w:r>
      <w:r>
        <w:rPr>
          <w:rFonts w:ascii="Courier New" w:hAnsi="Courier New" w:cs="Courier New"/>
          <w:sz w:val="28"/>
        </w:rPr>
        <w:t xml:space="preserve">, à quoi elle se réduit. </w:t>
      </w:r>
    </w:p>
    <w:p w:rsidR="00906615" w:rsidRDefault="00906615">
      <w:pPr>
        <w:rPr>
          <w:rFonts w:ascii="Courier New" w:hAnsi="Courier New" w:cs="Courier New"/>
          <w:sz w:val="28"/>
        </w:rPr>
      </w:pPr>
    </w:p>
    <w:p w:rsidR="00184186" w:rsidRDefault="002B0D93">
      <w:pPr>
        <w:rPr>
          <w:rFonts w:ascii="Courier New" w:hAnsi="Courier New" w:cs="Courier New"/>
          <w:sz w:val="28"/>
        </w:rPr>
      </w:pPr>
      <w:r>
        <w:rPr>
          <w:rFonts w:ascii="Courier New" w:hAnsi="Courier New" w:cs="Courier New"/>
          <w:sz w:val="28"/>
        </w:rPr>
        <w:t>La confrontation de ce désir du père</w:t>
      </w:r>
      <w:r w:rsidR="00184186">
        <w:rPr>
          <w:rFonts w:ascii="Courier New" w:hAnsi="Courier New" w:cs="Courier New"/>
          <w:sz w:val="28"/>
        </w:rPr>
        <w:t>…</w:t>
      </w:r>
      <w:r>
        <w:rPr>
          <w:rFonts w:ascii="Courier New" w:hAnsi="Courier New" w:cs="Courier New"/>
          <w:sz w:val="28"/>
        </w:rPr>
        <w:t xml:space="preserve"> </w:t>
      </w:r>
    </w:p>
    <w:p w:rsidR="00184186" w:rsidRDefault="002B0D93" w:rsidP="00184186">
      <w:pPr>
        <w:ind w:firstLine="708"/>
        <w:rPr>
          <w:rFonts w:ascii="Courier New" w:hAnsi="Courier New" w:cs="Courier New"/>
          <w:sz w:val="28"/>
        </w:rPr>
      </w:pPr>
      <w:r>
        <w:rPr>
          <w:rFonts w:ascii="Courier New" w:hAnsi="Courier New" w:cs="Courier New"/>
          <w:sz w:val="28"/>
        </w:rPr>
        <w:t>sur lequel tout dans sa conduite est construit</w:t>
      </w:r>
    </w:p>
    <w:p w:rsidR="00184186" w:rsidRDefault="0018418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avec cette loi qui se présentifie dans le regard du père, c'est ceci, par quoi elle se sent définitivement </w:t>
      </w:r>
      <w:r w:rsidR="002B0D93" w:rsidRPr="00184186">
        <w:rPr>
          <w:i/>
        </w:rPr>
        <w:t>identifiée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du même coup rejetée, déjetée hors de la scène.</w:t>
      </w:r>
    </w:p>
    <w:p w:rsidR="00906615" w:rsidRDefault="0090661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Seul le </w:t>
      </w:r>
      <w:r w:rsidR="00184186">
        <w:rPr>
          <w:rFonts w:ascii="Courier New" w:hAnsi="Courier New" w:cs="Courier New"/>
          <w:sz w:val="28"/>
        </w:rPr>
        <w:t>« </w:t>
      </w:r>
      <w:r w:rsidRPr="00184186">
        <w:rPr>
          <w:i/>
        </w:rPr>
        <w:t>laisse</w:t>
      </w:r>
      <w:r w:rsidR="004D3C2E">
        <w:rPr>
          <w:i/>
        </w:rPr>
        <w:t>r</w:t>
      </w:r>
      <w:r w:rsidRPr="00184186">
        <w:rPr>
          <w:i/>
        </w:rPr>
        <w:t xml:space="preserve"> tomber</w:t>
      </w:r>
      <w:r w:rsidR="00184186">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le </w:t>
      </w:r>
      <w:r w:rsidR="00184186">
        <w:rPr>
          <w:rFonts w:ascii="Courier New" w:hAnsi="Courier New" w:cs="Courier New"/>
          <w:sz w:val="28"/>
        </w:rPr>
        <w:t>« </w:t>
      </w:r>
      <w:r w:rsidRPr="00184186">
        <w:rPr>
          <w:i/>
        </w:rPr>
        <w:t>se laisser tomber</w:t>
      </w:r>
      <w:r w:rsidR="00184186">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peut le réaliser. </w:t>
      </w:r>
    </w:p>
    <w:p w:rsidR="00184186" w:rsidRDefault="0018418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temps me manque aujourd'hui pour vous indiquer dans quelle direction </w:t>
      </w:r>
      <w:r w:rsidR="004D3C2E">
        <w:rPr>
          <w:rFonts w:ascii="Courier New" w:hAnsi="Courier New" w:cs="Courier New"/>
          <w:sz w:val="28"/>
        </w:rPr>
        <w:t xml:space="preserve">ceci </w:t>
      </w:r>
      <w:r>
        <w:rPr>
          <w:rFonts w:ascii="Courier New" w:hAnsi="Courier New" w:cs="Courier New"/>
          <w:sz w:val="28"/>
        </w:rPr>
        <w:t xml:space="preserve">va, à savoir que la notation célèbre </w:t>
      </w:r>
      <w:r w:rsidR="004D3C2E">
        <w:rPr>
          <w:rFonts w:ascii="Courier New" w:hAnsi="Courier New" w:cs="Courier New"/>
          <w:sz w:val="28"/>
        </w:rPr>
        <w:t>par</w:t>
      </w:r>
      <w:r>
        <w:rPr>
          <w:rFonts w:ascii="Courier New" w:hAnsi="Courier New" w:cs="Courier New"/>
          <w:sz w:val="28"/>
        </w:rPr>
        <w:t xml:space="preserve"> FREUD, dans le deuil, de l'identification à l'objet, comme étant ce</w:t>
      </w:r>
      <w:r w:rsidR="004D3C2E">
        <w:rPr>
          <w:rFonts w:ascii="Courier New" w:hAnsi="Courier New" w:cs="Courier New"/>
          <w:sz w:val="28"/>
        </w:rPr>
        <w:t xml:space="preserve"> quelque chose</w:t>
      </w:r>
      <w:r>
        <w:rPr>
          <w:rFonts w:ascii="Courier New" w:hAnsi="Courier New" w:cs="Courier New"/>
          <w:sz w:val="28"/>
        </w:rPr>
        <w:t xml:space="preserve"> sur quoi porte quelque chose qu'il exprime comme une vengeance de celui qui ressent le deuil, n'est pas suffisant</w:t>
      </w:r>
      <w:r w:rsidR="004D3C2E">
        <w:rPr>
          <w:rFonts w:ascii="Courier New" w:hAnsi="Courier New" w:cs="Courier New"/>
          <w:sz w:val="28"/>
        </w:rPr>
        <w:t>e</w:t>
      </w:r>
      <w:r>
        <w:rPr>
          <w:rFonts w:ascii="Courier New" w:hAnsi="Courier New" w:cs="Courier New"/>
          <w:sz w:val="28"/>
        </w:rPr>
        <w:t xml:space="preserve">. </w:t>
      </w:r>
    </w:p>
    <w:p w:rsidR="00184186" w:rsidRDefault="0018418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por</w:t>
      </w:r>
      <w:r>
        <w:rPr>
          <w:rFonts w:ascii="Courier New" w:hAnsi="Courier New" w:cs="Courier New"/>
          <w:sz w:val="28"/>
        </w:rPr>
        <w:softHyphen/>
        <w:t>tons le deuil et nous ressentons les effets de dévaluation du deuil, pour autant que l'objet dont nous portons le deuil était</w:t>
      </w:r>
      <w:r w:rsidR="0018418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notre insu</w:t>
      </w:r>
      <w:r w:rsidR="0018418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celui qui s'était fait, que nous av</w:t>
      </w:r>
      <w:r w:rsidR="004D3C2E">
        <w:rPr>
          <w:rFonts w:ascii="Courier New" w:hAnsi="Courier New" w:cs="Courier New"/>
          <w:sz w:val="28"/>
        </w:rPr>
        <w:t>i</w:t>
      </w:r>
      <w:r>
        <w:rPr>
          <w:rFonts w:ascii="Courier New" w:hAnsi="Courier New" w:cs="Courier New"/>
          <w:sz w:val="28"/>
        </w:rPr>
        <w:t>ons fait, le support de notre castration.</w:t>
      </w:r>
    </w:p>
    <w:p w:rsidR="00E44C9B" w:rsidRDefault="004D3C2E">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lle nous retourne, et nous nous voyons pour ce que nous sommes, en tant que nous serions </w:t>
      </w:r>
      <w:r w:rsidR="002B0D93" w:rsidRPr="00184186">
        <w:rPr>
          <w:i/>
        </w:rPr>
        <w:t>essentiellement</w:t>
      </w:r>
      <w:r w:rsidR="002B0D93">
        <w:rPr>
          <w:rFonts w:ascii="Courier New" w:hAnsi="Courier New" w:cs="Courier New"/>
          <w:sz w:val="28"/>
        </w:rPr>
        <w:t xml:space="preserve"> retournés à cette position de la castration. </w:t>
      </w:r>
    </w:p>
    <w:p w:rsidR="00184186" w:rsidRDefault="00184186">
      <w:pPr>
        <w:rPr>
          <w:rFonts w:ascii="Courier New" w:hAnsi="Courier New" w:cs="Courier New"/>
          <w:sz w:val="28"/>
        </w:rPr>
      </w:pPr>
    </w:p>
    <w:p w:rsidR="004D3C2E" w:rsidRDefault="002B0D93" w:rsidP="00184186">
      <w:pPr>
        <w:rPr>
          <w:rFonts w:ascii="Courier New" w:hAnsi="Courier New" w:cs="Courier New"/>
          <w:sz w:val="28"/>
        </w:rPr>
      </w:pPr>
      <w:r>
        <w:rPr>
          <w:rFonts w:ascii="Courier New" w:hAnsi="Courier New" w:cs="Courier New"/>
          <w:sz w:val="28"/>
        </w:rPr>
        <w:t xml:space="preserve">Vous sentez bien que le temps me presse et qu'ici </w:t>
      </w:r>
    </w:p>
    <w:p w:rsidR="004D3C2E" w:rsidRDefault="002B0D93" w:rsidP="00184186">
      <w:pPr>
        <w:rPr>
          <w:rFonts w:ascii="Courier New" w:hAnsi="Courier New" w:cs="Courier New"/>
          <w:sz w:val="28"/>
        </w:rPr>
      </w:pPr>
      <w:r>
        <w:rPr>
          <w:rFonts w:ascii="Courier New" w:hAnsi="Courier New" w:cs="Courier New"/>
          <w:sz w:val="28"/>
        </w:rPr>
        <w:t>je ne peux que donner une indication</w:t>
      </w:r>
      <w:r w:rsidR="00184186">
        <w:rPr>
          <w:rFonts w:ascii="Courier New" w:hAnsi="Courier New" w:cs="Courier New"/>
          <w:sz w:val="28"/>
        </w:rPr>
        <w:t>, m</w:t>
      </w:r>
      <w:r>
        <w:rPr>
          <w:rFonts w:ascii="Courier New" w:hAnsi="Courier New" w:cs="Courier New"/>
          <w:sz w:val="28"/>
        </w:rPr>
        <w:t xml:space="preserve">ais ce qui désigne bien à quel point c'est de cela qu'il s'agit, </w:t>
      </w:r>
    </w:p>
    <w:p w:rsidR="00184186" w:rsidRDefault="002B0D93" w:rsidP="00184186">
      <w:pPr>
        <w:rPr>
          <w:rFonts w:ascii="Courier New" w:hAnsi="Courier New" w:cs="Courier New"/>
          <w:sz w:val="28"/>
        </w:rPr>
      </w:pPr>
      <w:r>
        <w:rPr>
          <w:rFonts w:ascii="Courier New" w:hAnsi="Courier New" w:cs="Courier New"/>
          <w:sz w:val="28"/>
        </w:rPr>
        <w:t xml:space="preserve">ce sont </w:t>
      </w:r>
      <w:r w:rsidRPr="00184186">
        <w:rPr>
          <w:i/>
        </w:rPr>
        <w:t>deux choses</w:t>
      </w:r>
      <w:r>
        <w:rPr>
          <w:rFonts w:ascii="Courier New" w:hAnsi="Courier New" w:cs="Courier New"/>
          <w:sz w:val="28"/>
        </w:rPr>
        <w:t xml:space="preserve"> : </w:t>
      </w:r>
    </w:p>
    <w:p w:rsidR="00906615" w:rsidRDefault="00906615" w:rsidP="00184186">
      <w:pPr>
        <w:rPr>
          <w:rFonts w:ascii="Courier New" w:hAnsi="Courier New" w:cs="Courier New"/>
          <w:sz w:val="28"/>
        </w:rPr>
      </w:pPr>
    </w:p>
    <w:p w:rsidR="00184186" w:rsidRPr="00184186" w:rsidRDefault="006E3385" w:rsidP="00184186">
      <w:pPr>
        <w:rPr>
          <w:rFonts w:ascii="Courier New" w:hAnsi="Courier New" w:cs="Courier New"/>
          <w:sz w:val="28"/>
        </w:rPr>
      </w:pPr>
      <w:r>
        <w:rPr>
          <w:rFonts w:ascii="Courier New" w:hAnsi="Courier New" w:cs="Courier New"/>
          <w:sz w:val="28"/>
        </w:rPr>
        <w:t>–</w:t>
      </w:r>
      <w:r w:rsidR="002B0D93" w:rsidRPr="00184186">
        <w:rPr>
          <w:rFonts w:ascii="Courier New" w:hAnsi="Courier New" w:cs="Courier New"/>
          <w:sz w:val="28"/>
        </w:rPr>
        <w:t xml:space="preserve"> c'est la façon dont FREUD sent que</w:t>
      </w:r>
      <w:r w:rsidR="00184186" w:rsidRPr="00184186">
        <w:rPr>
          <w:rFonts w:ascii="Courier New" w:hAnsi="Courier New" w:cs="Courier New"/>
          <w:sz w:val="28"/>
        </w:rPr>
        <w:t>…</w:t>
      </w:r>
      <w:r w:rsidR="002B0D93" w:rsidRPr="00184186">
        <w:rPr>
          <w:rFonts w:ascii="Courier New" w:hAnsi="Courier New" w:cs="Courier New"/>
          <w:sz w:val="28"/>
        </w:rPr>
        <w:t xml:space="preserve"> </w:t>
      </w:r>
    </w:p>
    <w:p w:rsidR="00184186" w:rsidRDefault="002B0D93" w:rsidP="00184186">
      <w:pPr>
        <w:pStyle w:val="Paragraphedeliste"/>
        <w:ind w:left="1416"/>
        <w:rPr>
          <w:rFonts w:ascii="Courier New" w:hAnsi="Courier New" w:cs="Courier New"/>
          <w:sz w:val="28"/>
        </w:rPr>
      </w:pPr>
      <w:r w:rsidRPr="00184186">
        <w:rPr>
          <w:rFonts w:ascii="Courier New" w:hAnsi="Courier New" w:cs="Courier New"/>
          <w:sz w:val="28"/>
        </w:rPr>
        <w:t xml:space="preserve">quelque avance spectaculaire que </w:t>
      </w:r>
    </w:p>
    <w:p w:rsidR="00184186" w:rsidRDefault="002B0D93" w:rsidP="00184186">
      <w:pPr>
        <w:pStyle w:val="Paragraphedeliste"/>
        <w:ind w:left="1416"/>
        <w:rPr>
          <w:rFonts w:ascii="Courier New" w:hAnsi="Courier New" w:cs="Courier New"/>
          <w:sz w:val="28"/>
        </w:rPr>
      </w:pPr>
      <w:r w:rsidRPr="00184186">
        <w:rPr>
          <w:rFonts w:ascii="Courier New" w:hAnsi="Courier New" w:cs="Courier New"/>
          <w:sz w:val="28"/>
        </w:rPr>
        <w:t>fasse la patiente dans son analyse</w:t>
      </w:r>
    </w:p>
    <w:p w:rsidR="009C40D8" w:rsidRDefault="002B0D93" w:rsidP="00184186">
      <w:pPr>
        <w:rPr>
          <w:rFonts w:ascii="Courier New" w:hAnsi="Courier New" w:cs="Courier New"/>
          <w:sz w:val="28"/>
        </w:rPr>
      </w:pPr>
      <w:r w:rsidRPr="00184186">
        <w:rPr>
          <w:rFonts w:ascii="Courier New" w:hAnsi="Courier New" w:cs="Courier New"/>
          <w:sz w:val="28"/>
        </w:rPr>
        <w:t xml:space="preserve">ça lui passe si je puis dire </w:t>
      </w:r>
      <w:r w:rsidR="009C40D8">
        <w:rPr>
          <w:rFonts w:ascii="Courier New" w:hAnsi="Courier New" w:cs="Courier New"/>
          <w:sz w:val="28"/>
        </w:rPr>
        <w:t>« </w:t>
      </w:r>
      <w:r w:rsidRPr="009C40D8">
        <w:rPr>
          <w:i/>
        </w:rPr>
        <w:t>comme  l'eau sur les plumes d'un canard</w:t>
      </w:r>
      <w:r w:rsidR="009C40D8">
        <w:rPr>
          <w:rFonts w:ascii="Courier New" w:hAnsi="Courier New" w:cs="Courier New"/>
          <w:sz w:val="28"/>
        </w:rPr>
        <w:t> »</w:t>
      </w:r>
      <w:r w:rsidRPr="00184186">
        <w:rPr>
          <w:rFonts w:ascii="Courier New" w:hAnsi="Courier New" w:cs="Courier New"/>
          <w:sz w:val="28"/>
        </w:rPr>
        <w:t>.</w:t>
      </w:r>
    </w:p>
    <w:p w:rsidR="004D3C2E" w:rsidRDefault="002B0D93">
      <w:pPr>
        <w:rPr>
          <w:rFonts w:ascii="Courier New" w:hAnsi="Courier New" w:cs="Courier New"/>
          <w:sz w:val="28"/>
        </w:rPr>
      </w:pPr>
      <w:r>
        <w:rPr>
          <w:rFonts w:ascii="Courier New" w:hAnsi="Courier New" w:cs="Courier New"/>
          <w:sz w:val="28"/>
        </w:rPr>
        <w:t xml:space="preserve">Et </w:t>
      </w:r>
      <w:r w:rsidR="004D3C2E">
        <w:rPr>
          <w:rFonts w:ascii="Courier New" w:hAnsi="Courier New" w:cs="Courier New"/>
          <w:sz w:val="28"/>
        </w:rPr>
        <w:t>qu</w:t>
      </w:r>
      <w:r>
        <w:rPr>
          <w:rFonts w:ascii="Courier New" w:hAnsi="Courier New" w:cs="Courier New"/>
          <w:sz w:val="28"/>
        </w:rPr>
        <w:t xml:space="preserve">'il désigne nommément cette place qui est celle </w:t>
      </w:r>
    </w:p>
    <w:p w:rsidR="00E44C9B" w:rsidRDefault="002B0D93">
      <w:pPr>
        <w:rPr>
          <w:rFonts w:ascii="Courier New" w:hAnsi="Courier New" w:cs="Courier New"/>
          <w:sz w:val="28"/>
        </w:rPr>
      </w:pPr>
      <w:r>
        <w:rPr>
          <w:rFonts w:ascii="Courier New" w:hAnsi="Courier New" w:cs="Courier New"/>
          <w:sz w:val="28"/>
        </w:rPr>
        <w:t xml:space="preserve">du </w:t>
      </w:r>
      <w:r w:rsidRPr="00184186">
        <w:rPr>
          <w:i/>
          <w:color w:val="0000CC"/>
        </w:rPr>
        <w:t>petit(a)</w:t>
      </w:r>
      <w:r>
        <w:rPr>
          <w:rFonts w:ascii="Courier New" w:hAnsi="Courier New" w:cs="Courier New"/>
          <w:i/>
          <w:sz w:val="28"/>
        </w:rPr>
        <w:t xml:space="preserve"> </w:t>
      </w:r>
      <w:r>
        <w:rPr>
          <w:rFonts w:ascii="Courier New" w:hAnsi="Courier New" w:cs="Courier New"/>
          <w:sz w:val="28"/>
        </w:rPr>
        <w:t>dans le miroir de l'Autre par toutes les coordonnées possibles…</w:t>
      </w:r>
    </w:p>
    <w:p w:rsidR="00E44C9B" w:rsidRDefault="002B0D93">
      <w:pPr>
        <w:ind w:left="708"/>
        <w:rPr>
          <w:rFonts w:ascii="Courier New" w:hAnsi="Courier New" w:cs="Courier New"/>
          <w:sz w:val="28"/>
        </w:rPr>
      </w:pPr>
      <w:r>
        <w:rPr>
          <w:rFonts w:ascii="Courier New" w:hAnsi="Courier New" w:cs="Courier New"/>
          <w:sz w:val="28"/>
        </w:rPr>
        <w:t>bien sûr, sans avoir les éléments de ma topologie, mais on ne peut pas le dire plus clairement</w:t>
      </w:r>
    </w:p>
    <w:p w:rsidR="00E44C9B" w:rsidRDefault="002B0D93">
      <w:pPr>
        <w:rPr>
          <w:rFonts w:ascii="Courier New" w:hAnsi="Courier New" w:cs="Courier New"/>
          <w:sz w:val="28"/>
        </w:rPr>
      </w:pPr>
      <w:r>
        <w:rPr>
          <w:rFonts w:ascii="Courier New" w:hAnsi="Courier New" w:cs="Courier New"/>
          <w:sz w:val="28"/>
        </w:rPr>
        <w:t xml:space="preserve">…car il dit ici : </w:t>
      </w:r>
    </w:p>
    <w:p w:rsidR="00E44C9B" w:rsidRDefault="00E44C9B">
      <w:pPr>
        <w:rPr>
          <w:rFonts w:ascii="Courier New" w:hAnsi="Courier New" w:cs="Courier New"/>
          <w:sz w:val="28"/>
        </w:rPr>
      </w:pPr>
    </w:p>
    <w:p w:rsidR="00E44C9B" w:rsidRDefault="002B0D93" w:rsidP="00184186">
      <w:pPr>
        <w:ind w:left="708"/>
        <w:rPr>
          <w:rFonts w:ascii="Courier New" w:hAnsi="Courier New" w:cs="Courier New"/>
          <w:sz w:val="28"/>
        </w:rPr>
      </w:pPr>
      <w:r>
        <w:rPr>
          <w:rFonts w:ascii="Courier New" w:hAnsi="Courier New" w:cs="Courier New"/>
        </w:rPr>
        <w:t xml:space="preserve">« </w:t>
      </w:r>
      <w:r w:rsidRPr="00184186">
        <w:rPr>
          <w:i/>
          <w:sz w:val="22"/>
          <w:szCs w:val="22"/>
        </w:rPr>
        <w:t>ce devant quoi je m'arrête, je bute,  c'est quelque chose comme ce qui se passe d</w:t>
      </w:r>
      <w:r w:rsidR="004D3C2E">
        <w:rPr>
          <w:i/>
          <w:sz w:val="22"/>
          <w:szCs w:val="22"/>
        </w:rPr>
        <w:t>evant</w:t>
      </w:r>
      <w:r w:rsidRPr="00184186">
        <w:rPr>
          <w:i/>
          <w:sz w:val="22"/>
          <w:szCs w:val="22"/>
        </w:rPr>
        <w:t xml:space="preserve"> l'hypnose</w:t>
      </w:r>
      <w:r>
        <w:rPr>
          <w:rFonts w:ascii="Courier New" w:hAnsi="Courier New" w:cs="Courier New"/>
        </w:rPr>
        <w:t xml:space="preserve">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Or,</w:t>
      </w:r>
      <w:r w:rsidR="004D3C2E" w:rsidRPr="004D3C2E">
        <w:rPr>
          <w:rFonts w:ascii="Courier New" w:hAnsi="Courier New" w:cs="Courier New"/>
          <w:sz w:val="28"/>
        </w:rPr>
        <w:t xml:space="preserve"> </w:t>
      </w:r>
      <w:r w:rsidR="004D3C2E">
        <w:rPr>
          <w:rFonts w:ascii="Courier New" w:hAnsi="Courier New" w:cs="Courier New"/>
          <w:sz w:val="28"/>
        </w:rPr>
        <w:t xml:space="preserve">dans </w:t>
      </w:r>
      <w:r w:rsidR="004D3C2E" w:rsidRPr="009C40D8">
        <w:rPr>
          <w:i/>
        </w:rPr>
        <w:t>l'hypnose</w:t>
      </w:r>
      <w:r>
        <w:rPr>
          <w:rFonts w:ascii="Courier New" w:hAnsi="Courier New" w:cs="Courier New"/>
          <w:sz w:val="28"/>
        </w:rPr>
        <w:t xml:space="preserve"> qu'est</w:t>
      </w:r>
      <w:r w:rsidR="006E3385">
        <w:rPr>
          <w:rFonts w:ascii="Courier New" w:hAnsi="Courier New" w:cs="Courier New"/>
          <w:sz w:val="28"/>
        </w:rPr>
        <w:t>–</w:t>
      </w:r>
      <w:r>
        <w:rPr>
          <w:rFonts w:ascii="Courier New" w:hAnsi="Courier New" w:cs="Courier New"/>
          <w:sz w:val="28"/>
        </w:rPr>
        <w:t xml:space="preserve">ce qui se passe dans </w:t>
      </w:r>
      <w:r w:rsidRPr="009C40D8">
        <w:rPr>
          <w:i/>
        </w:rPr>
        <w:t>l'hypnose</w:t>
      </w:r>
      <w:r>
        <w:rPr>
          <w:rFonts w:ascii="Courier New" w:hAnsi="Courier New" w:cs="Courier New"/>
          <w:sz w:val="28"/>
        </w:rPr>
        <w:t xml:space="preserve"> ? </w:t>
      </w:r>
    </w:p>
    <w:p w:rsidR="00184186" w:rsidRDefault="0018418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que le sujet dans le miroir de l'Autre est capable de lire tout ce qui est là, au niveau de ce petit vase pointillé, tout ce qui est spécularisable : on y va ! </w:t>
      </w:r>
    </w:p>
    <w:p w:rsidR="00184186" w:rsidRDefault="00184186">
      <w:pPr>
        <w:rPr>
          <w:rFonts w:ascii="Courier New" w:hAnsi="Courier New" w:cs="Courier New"/>
          <w:sz w:val="28"/>
        </w:rPr>
      </w:pPr>
    </w:p>
    <w:p w:rsidR="00E65FBD" w:rsidRDefault="002B0D93">
      <w:pPr>
        <w:rPr>
          <w:rFonts w:ascii="Courier New" w:hAnsi="Courier New" w:cs="Courier New"/>
          <w:sz w:val="28"/>
        </w:rPr>
      </w:pPr>
      <w:r>
        <w:rPr>
          <w:rFonts w:ascii="Courier New" w:hAnsi="Courier New" w:cs="Courier New"/>
          <w:sz w:val="28"/>
        </w:rPr>
        <w:t xml:space="preserve">Ce n'est pas pour rien que </w:t>
      </w:r>
      <w:r w:rsidRPr="00E65FBD">
        <w:rPr>
          <w:i/>
        </w:rPr>
        <w:t>le miroir, le bouchon de carafe</w:t>
      </w:r>
      <w:r>
        <w:rPr>
          <w:rFonts w:ascii="Courier New" w:hAnsi="Courier New" w:cs="Courier New"/>
          <w:sz w:val="28"/>
        </w:rPr>
        <w:t xml:space="preserve">, voire </w:t>
      </w:r>
      <w:r w:rsidRPr="00E65FBD">
        <w:rPr>
          <w:i/>
        </w:rPr>
        <w:t>le regard</w:t>
      </w:r>
      <w:r>
        <w:rPr>
          <w:rFonts w:ascii="Courier New" w:hAnsi="Courier New" w:cs="Courier New"/>
          <w:sz w:val="28"/>
        </w:rPr>
        <w:t xml:space="preserve"> de l'hypnotiseur, sont les instruments de </w:t>
      </w:r>
      <w:r w:rsidR="009C40D8" w:rsidRPr="009C40D8">
        <w:rPr>
          <w:i/>
        </w:rPr>
        <w:t>l'hypnose</w:t>
      </w:r>
      <w:r>
        <w:rPr>
          <w:rFonts w:ascii="Courier New" w:hAnsi="Courier New" w:cs="Courier New"/>
          <w:sz w:val="28"/>
        </w:rPr>
        <w:t xml:space="preserve">. </w:t>
      </w:r>
    </w:p>
    <w:p w:rsidR="004D3C2E" w:rsidRDefault="002B0D93">
      <w:pPr>
        <w:rPr>
          <w:rFonts w:ascii="Courier New" w:hAnsi="Courier New" w:cs="Courier New"/>
          <w:sz w:val="28"/>
        </w:rPr>
      </w:pPr>
      <w:r>
        <w:rPr>
          <w:rFonts w:ascii="Courier New" w:hAnsi="Courier New" w:cs="Courier New"/>
          <w:sz w:val="28"/>
        </w:rPr>
        <w:t xml:space="preserve">La seule chose qu'on ne voit pas dans </w:t>
      </w:r>
      <w:r w:rsidR="009C40D8" w:rsidRPr="009C40D8">
        <w:rPr>
          <w:i/>
        </w:rPr>
        <w:t>l'hypnose</w:t>
      </w:r>
      <w:r>
        <w:rPr>
          <w:rFonts w:ascii="Courier New" w:hAnsi="Courier New" w:cs="Courier New"/>
          <w:sz w:val="28"/>
        </w:rPr>
        <w:t xml:space="preserve">, </w:t>
      </w:r>
    </w:p>
    <w:p w:rsidR="004D3C2E" w:rsidRDefault="002B0D93">
      <w:pPr>
        <w:rPr>
          <w:rFonts w:ascii="Courier New" w:hAnsi="Courier New" w:cs="Courier New"/>
          <w:sz w:val="28"/>
        </w:rPr>
      </w:pPr>
      <w:r>
        <w:rPr>
          <w:rFonts w:ascii="Courier New" w:hAnsi="Courier New" w:cs="Courier New"/>
          <w:sz w:val="28"/>
        </w:rPr>
        <w:t>c'est justement le bouchon de la carafe lui</w:t>
      </w:r>
      <w:r w:rsidR="006E3385">
        <w:rPr>
          <w:rFonts w:ascii="Courier New" w:hAnsi="Courier New" w:cs="Courier New"/>
          <w:sz w:val="28"/>
        </w:rPr>
        <w:t>–</w:t>
      </w:r>
      <w:r>
        <w:rPr>
          <w:rFonts w:ascii="Courier New" w:hAnsi="Courier New" w:cs="Courier New"/>
          <w:sz w:val="28"/>
        </w:rPr>
        <w:t xml:space="preserve">même, </w:t>
      </w:r>
    </w:p>
    <w:p w:rsidR="00906615" w:rsidRDefault="002B0D93">
      <w:pPr>
        <w:rPr>
          <w:rFonts w:ascii="Courier New" w:hAnsi="Courier New" w:cs="Courier New"/>
          <w:sz w:val="28"/>
        </w:rPr>
      </w:pPr>
      <w:r>
        <w:rPr>
          <w:rFonts w:ascii="Courier New" w:hAnsi="Courier New" w:cs="Courier New"/>
          <w:sz w:val="28"/>
        </w:rPr>
        <w:t>ni le regard de l'hypnotiseur</w:t>
      </w:r>
      <w:r w:rsidR="004D3C2E">
        <w:rPr>
          <w:rFonts w:ascii="Courier New" w:hAnsi="Courier New" w:cs="Courier New"/>
          <w:sz w:val="28"/>
        </w:rPr>
        <w:t>,</w:t>
      </w:r>
      <w:r>
        <w:rPr>
          <w:rFonts w:ascii="Courier New" w:hAnsi="Courier New" w:cs="Courier New"/>
          <w:sz w:val="28"/>
        </w:rPr>
        <w:t xml:space="preserve"> qui est la cause de </w:t>
      </w:r>
      <w:r w:rsidR="009C40D8" w:rsidRPr="009C40D8">
        <w:rPr>
          <w:i/>
        </w:rPr>
        <w:t>l'hypnose</w:t>
      </w:r>
      <w:r>
        <w:rPr>
          <w:rFonts w:ascii="Courier New" w:hAnsi="Courier New" w:cs="Courier New"/>
          <w:sz w:val="28"/>
        </w:rPr>
        <w:t xml:space="preserve">. </w:t>
      </w:r>
    </w:p>
    <w:p w:rsidR="00E44C9B" w:rsidRDefault="002B0D93">
      <w:pPr>
        <w:rPr>
          <w:rFonts w:ascii="Courier New" w:hAnsi="Courier New" w:cs="Courier New"/>
          <w:sz w:val="28"/>
        </w:rPr>
      </w:pPr>
      <w:r w:rsidRPr="00982FCC">
        <w:rPr>
          <w:i/>
        </w:rPr>
        <w:t xml:space="preserve">La cause de </w:t>
      </w:r>
      <w:r w:rsidR="009C40D8" w:rsidRPr="00982FCC">
        <w:rPr>
          <w:i/>
        </w:rPr>
        <w:t>l'hypnose</w:t>
      </w:r>
      <w:r>
        <w:rPr>
          <w:rFonts w:ascii="Courier New" w:hAnsi="Courier New" w:cs="Courier New"/>
          <w:sz w:val="28"/>
        </w:rPr>
        <w:t xml:space="preserve"> ne se livre pas dans </w:t>
      </w:r>
      <w:r w:rsidRPr="00982FCC">
        <w:rPr>
          <w:i/>
        </w:rPr>
        <w:t xml:space="preserve">les conséquences de </w:t>
      </w:r>
      <w:r w:rsidR="009C40D8" w:rsidRPr="00982FCC">
        <w:rPr>
          <w:i/>
        </w:rPr>
        <w:t>l'hyp</w:t>
      </w:r>
      <w:r w:rsidR="009C40D8" w:rsidRPr="009C40D8">
        <w:rPr>
          <w:i/>
        </w:rPr>
        <w:t>nose</w:t>
      </w:r>
      <w:r>
        <w:rPr>
          <w:rFonts w:ascii="Courier New" w:hAnsi="Courier New" w:cs="Courier New"/>
          <w:sz w:val="28"/>
        </w:rPr>
        <w:t xml:space="preserve">. </w:t>
      </w:r>
    </w:p>
    <w:p w:rsidR="00E44C9B" w:rsidRDefault="00E44C9B">
      <w:pPr>
        <w:rPr>
          <w:rFonts w:ascii="Courier New" w:hAnsi="Courier New" w:cs="Courier New"/>
          <w:sz w:val="28"/>
        </w:rPr>
      </w:pPr>
    </w:p>
    <w:p w:rsidR="00184186" w:rsidRPr="00982FCC" w:rsidRDefault="002B0D93" w:rsidP="00982FCC">
      <w:pPr>
        <w:pStyle w:val="Paragraphedeliste"/>
        <w:numPr>
          <w:ilvl w:val="0"/>
          <w:numId w:val="41"/>
        </w:numPr>
        <w:rPr>
          <w:rFonts w:ascii="Courier New" w:hAnsi="Courier New" w:cs="Courier New"/>
          <w:sz w:val="28"/>
        </w:rPr>
      </w:pPr>
      <w:r w:rsidRPr="00982FCC">
        <w:rPr>
          <w:rFonts w:ascii="Courier New" w:hAnsi="Courier New" w:cs="Courier New"/>
          <w:sz w:val="28"/>
        </w:rPr>
        <w:t>Autre réfé</w:t>
      </w:r>
      <w:r w:rsidRPr="00982FCC">
        <w:rPr>
          <w:rFonts w:ascii="Courier New" w:hAnsi="Courier New" w:cs="Courier New"/>
          <w:sz w:val="28"/>
        </w:rPr>
        <w:softHyphen/>
        <w:t xml:space="preserve">rence, le doute de l'obsessionnel. </w:t>
      </w:r>
    </w:p>
    <w:p w:rsidR="00184186" w:rsidRDefault="002B0D93">
      <w:pPr>
        <w:rPr>
          <w:rFonts w:ascii="Courier New" w:hAnsi="Courier New" w:cs="Courier New"/>
          <w:sz w:val="28"/>
        </w:rPr>
      </w:pPr>
      <w:r>
        <w:rPr>
          <w:rFonts w:ascii="Courier New" w:hAnsi="Courier New" w:cs="Courier New"/>
          <w:sz w:val="28"/>
        </w:rPr>
        <w:t>Et sur quoi porte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le </w:t>
      </w:r>
      <w:r w:rsidRPr="004D3C2E">
        <w:rPr>
          <w:i/>
        </w:rPr>
        <w:t>doute radical</w:t>
      </w:r>
      <w:r>
        <w:rPr>
          <w:rFonts w:ascii="Courier New" w:hAnsi="Courier New" w:cs="Courier New"/>
          <w:sz w:val="28"/>
        </w:rPr>
        <w:t xml:space="preserve"> qui fait aussi que les analyses d'obsessionnels se poursuivent pendant des temps et des temps et très bellement ? </w:t>
      </w:r>
    </w:p>
    <w:p w:rsidR="00906615" w:rsidRDefault="00906615">
      <w:pPr>
        <w:rPr>
          <w:rFonts w:ascii="Courier New" w:hAnsi="Courier New" w:cs="Courier New"/>
          <w:sz w:val="28"/>
        </w:rPr>
      </w:pPr>
    </w:p>
    <w:p w:rsidR="000A7CFE" w:rsidRDefault="002B0D93">
      <w:pPr>
        <w:rPr>
          <w:rFonts w:ascii="Courier New" w:hAnsi="Courier New" w:cs="Courier New"/>
          <w:sz w:val="28"/>
        </w:rPr>
      </w:pPr>
      <w:r>
        <w:rPr>
          <w:rFonts w:ascii="Courier New" w:hAnsi="Courier New" w:cs="Courier New"/>
          <w:sz w:val="28"/>
        </w:rPr>
        <w:t xml:space="preserve">C'est une véritable </w:t>
      </w:r>
      <w:r w:rsidR="00906615">
        <w:rPr>
          <w:rFonts w:ascii="Courier New" w:hAnsi="Courier New" w:cs="Courier New"/>
          <w:sz w:val="28"/>
        </w:rPr>
        <w:t>« </w:t>
      </w:r>
      <w:r w:rsidRPr="00906615">
        <w:rPr>
          <w:i/>
        </w:rPr>
        <w:t>lune de miel</w:t>
      </w:r>
      <w:r w:rsidR="00906615">
        <w:rPr>
          <w:rFonts w:ascii="Courier New" w:hAnsi="Courier New" w:cs="Courier New"/>
          <w:sz w:val="28"/>
        </w:rPr>
        <w:t> »</w:t>
      </w:r>
      <w:r w:rsidR="000A7CFE">
        <w:rPr>
          <w:rFonts w:ascii="Courier New" w:hAnsi="Courier New" w:cs="Courier New"/>
          <w:sz w:val="28"/>
        </w:rPr>
        <w:t xml:space="preserve"> </w:t>
      </w:r>
      <w:r w:rsidR="000A7CFE" w:rsidRPr="00982FCC">
        <w:rPr>
          <w:i/>
        </w:rPr>
        <w:t xml:space="preserve">une cure </w:t>
      </w:r>
      <w:r w:rsidRPr="00982FCC">
        <w:rPr>
          <w:i/>
        </w:rPr>
        <w:t>d'obsessionnel</w:t>
      </w:r>
      <w:r>
        <w:rPr>
          <w:rFonts w:ascii="Courier New" w:hAnsi="Courier New" w:cs="Courier New"/>
          <w:sz w:val="28"/>
        </w:rPr>
        <w:t>,</w:t>
      </w:r>
      <w:r w:rsidR="000A7CFE">
        <w:rPr>
          <w:rFonts w:ascii="Courier New" w:hAnsi="Courier New" w:cs="Courier New"/>
          <w:sz w:val="28"/>
        </w:rPr>
        <w:t xml:space="preserve"> </w:t>
      </w:r>
      <w:r w:rsidR="004D3C2E">
        <w:rPr>
          <w:rFonts w:ascii="Courier New" w:hAnsi="Courier New" w:cs="Courier New"/>
          <w:sz w:val="28"/>
        </w:rPr>
        <w:t>toujours,</w:t>
      </w:r>
      <w:r>
        <w:rPr>
          <w:rFonts w:ascii="Courier New" w:hAnsi="Courier New" w:cs="Courier New"/>
          <w:sz w:val="28"/>
        </w:rPr>
        <w:t xml:space="preserve"> entre l'analyste et l'analysé</w:t>
      </w:r>
      <w:r w:rsidR="00184186">
        <w:rPr>
          <w:rFonts w:ascii="Courier New" w:hAnsi="Courier New" w:cs="Courier New"/>
          <w:sz w:val="28"/>
        </w:rPr>
        <w:t>,</w:t>
      </w:r>
      <w:r>
        <w:rPr>
          <w:rFonts w:ascii="Courier New" w:hAnsi="Courier New" w:cs="Courier New"/>
          <w:sz w:val="28"/>
        </w:rPr>
        <w:t xml:space="preserve"> pour autant que </w:t>
      </w:r>
      <w:r w:rsidR="000A7CFE">
        <w:rPr>
          <w:rFonts w:ascii="Courier New" w:hAnsi="Courier New" w:cs="Courier New"/>
          <w:sz w:val="28"/>
        </w:rPr>
        <w:t>c</w:t>
      </w:r>
      <w:r>
        <w:rPr>
          <w:rFonts w:ascii="Courier New" w:hAnsi="Courier New" w:cs="Courier New"/>
          <w:sz w:val="28"/>
        </w:rPr>
        <w:t>e centre</w:t>
      </w:r>
      <w:r w:rsidR="000A7CFE">
        <w:rPr>
          <w:rFonts w:ascii="Courier New" w:hAnsi="Courier New" w:cs="Courier New"/>
          <w:sz w:val="28"/>
        </w:rPr>
        <w:t>…</w:t>
      </w:r>
    </w:p>
    <w:p w:rsidR="00E44C9B" w:rsidRDefault="002B0D93" w:rsidP="000A7CFE">
      <w:pPr>
        <w:ind w:left="708"/>
        <w:rPr>
          <w:rFonts w:ascii="Courier New" w:hAnsi="Courier New" w:cs="Courier New"/>
          <w:sz w:val="28"/>
        </w:rPr>
      </w:pPr>
      <w:r>
        <w:rPr>
          <w:rFonts w:ascii="Courier New" w:hAnsi="Courier New" w:cs="Courier New"/>
          <w:sz w:val="28"/>
        </w:rPr>
        <w:t xml:space="preserve">où FREUD nous désigne très bien quelle sorte de discours tient l'obsessionnel, à savoir : </w:t>
      </w:r>
    </w:p>
    <w:p w:rsidR="00E44C9B" w:rsidRDefault="00E44C9B" w:rsidP="000A7CFE">
      <w:pPr>
        <w:ind w:left="708"/>
        <w:rPr>
          <w:rFonts w:ascii="Courier New" w:hAnsi="Courier New" w:cs="Courier New"/>
          <w:sz w:val="28"/>
        </w:rPr>
      </w:pPr>
    </w:p>
    <w:p w:rsidR="00184186" w:rsidRDefault="002B0D93" w:rsidP="000A7CFE">
      <w:pPr>
        <w:pStyle w:val="Retraitcorpsdetexte3"/>
        <w:ind w:left="1416"/>
        <w:rPr>
          <w:rFonts w:ascii="Times New Roman" w:hAnsi="Times New Roman" w:cs="Times New Roman"/>
          <w:i/>
          <w:iCs w:val="0"/>
          <w:sz w:val="22"/>
          <w:szCs w:val="22"/>
        </w:rPr>
      </w:pPr>
      <w:r>
        <w:rPr>
          <w:iCs w:val="0"/>
        </w:rPr>
        <w:t xml:space="preserve">« </w:t>
      </w:r>
      <w:r w:rsidRPr="00184186">
        <w:rPr>
          <w:rFonts w:ascii="Times New Roman" w:hAnsi="Times New Roman" w:cs="Times New Roman"/>
          <w:i/>
          <w:iCs w:val="0"/>
          <w:sz w:val="22"/>
          <w:szCs w:val="22"/>
        </w:rPr>
        <w:t>Il est vraiment très bien, cet homme</w:t>
      </w:r>
      <w:r w:rsidR="006E3385">
        <w:rPr>
          <w:rFonts w:ascii="Times New Roman" w:hAnsi="Times New Roman" w:cs="Times New Roman"/>
          <w:i/>
          <w:iCs w:val="0"/>
          <w:sz w:val="22"/>
          <w:szCs w:val="22"/>
        </w:rPr>
        <w:t>–</w:t>
      </w:r>
      <w:r w:rsidRPr="00184186">
        <w:rPr>
          <w:rFonts w:ascii="Times New Roman" w:hAnsi="Times New Roman" w:cs="Times New Roman"/>
          <w:i/>
          <w:iCs w:val="0"/>
          <w:sz w:val="22"/>
          <w:szCs w:val="22"/>
        </w:rPr>
        <w:t>là, il me raconte les plus belles choses du monde,</w:t>
      </w:r>
    </w:p>
    <w:p w:rsidR="00E44C9B" w:rsidRDefault="002B0D93" w:rsidP="000A7CFE">
      <w:pPr>
        <w:pStyle w:val="Retraitcorpsdetexte3"/>
        <w:ind w:left="1416"/>
        <w:rPr>
          <w:iCs w:val="0"/>
        </w:rPr>
      </w:pPr>
      <w:r w:rsidRPr="00184186">
        <w:rPr>
          <w:rFonts w:ascii="Times New Roman" w:hAnsi="Times New Roman" w:cs="Times New Roman"/>
          <w:i/>
          <w:iCs w:val="0"/>
          <w:sz w:val="22"/>
          <w:szCs w:val="22"/>
        </w:rPr>
        <w:t xml:space="preserve"> l'ennui c'est que je n'y crois pas tout à fait</w:t>
      </w:r>
      <w:r>
        <w:rPr>
          <w:iCs w:val="0"/>
        </w:rPr>
        <w:t xml:space="preserve"> ». </w:t>
      </w:r>
    </w:p>
    <w:p w:rsidR="00E44C9B" w:rsidRDefault="00E44C9B">
      <w:pPr>
        <w:rPr>
          <w:rFonts w:ascii="Courier New" w:hAnsi="Courier New" w:cs="Courier New"/>
          <w:sz w:val="28"/>
        </w:rPr>
      </w:pPr>
    </w:p>
    <w:p w:rsidR="00E44C9B" w:rsidRDefault="000A7CFE">
      <w:pPr>
        <w:rPr>
          <w:rFonts w:ascii="Courier New" w:hAnsi="Courier New" w:cs="Courier New"/>
          <w:sz w:val="28"/>
        </w:rPr>
      </w:pPr>
      <w:r>
        <w:rPr>
          <w:rFonts w:ascii="Courier New" w:hAnsi="Courier New" w:cs="Courier New"/>
          <w:sz w:val="28"/>
        </w:rPr>
        <w:t>…la place du doute de l’obsessionnel, s</w:t>
      </w:r>
      <w:r w:rsidR="002B0D93">
        <w:rPr>
          <w:rFonts w:ascii="Courier New" w:hAnsi="Courier New" w:cs="Courier New"/>
          <w:sz w:val="28"/>
        </w:rPr>
        <w:t xml:space="preserve">i elle est centrale, c'est parce qu'elle est là </w:t>
      </w:r>
      <w:r w:rsidRPr="00906615">
        <w:rPr>
          <w:rFonts w:ascii="Garamond" w:hAnsi="Garamond" w:cs="Courier New"/>
          <w:color w:val="C00000"/>
          <w:sz w:val="20"/>
          <w:szCs w:val="20"/>
        </w:rPr>
        <w:t>[</w:t>
      </w:r>
      <w:r w:rsidR="00906615">
        <w:rPr>
          <w:rFonts w:ascii="Garamond" w:hAnsi="Garamond" w:cs="Courier New"/>
          <w:color w:val="C00000"/>
          <w:sz w:val="20"/>
          <w:szCs w:val="20"/>
        </w:rPr>
        <w:t xml:space="preserve"> </w:t>
      </w:r>
      <w:r w:rsidR="002B0D93" w:rsidRPr="00906615">
        <w:rPr>
          <w:rFonts w:ascii="Garamond" w:hAnsi="Garamond" w:cs="Courier New"/>
          <w:color w:val="C00000"/>
          <w:sz w:val="20"/>
          <w:szCs w:val="20"/>
        </w:rPr>
        <w:t xml:space="preserve">en </w:t>
      </w:r>
      <w:r w:rsidR="002B0D93" w:rsidRPr="00906615">
        <w:rPr>
          <w:rFonts w:ascii="Garamond" w:hAnsi="Garamond" w:cs="Courier New"/>
          <w:color w:val="C00000"/>
          <w:sz w:val="20"/>
          <w:szCs w:val="20"/>
          <w:lang w:val="el-GR"/>
        </w:rPr>
        <w:t>Χ</w:t>
      </w:r>
      <w:r w:rsidR="00906615">
        <w:rPr>
          <w:rFonts w:ascii="Garamond" w:hAnsi="Garamond" w:cs="Courier New"/>
          <w:color w:val="C00000"/>
          <w:sz w:val="20"/>
          <w:szCs w:val="20"/>
        </w:rPr>
        <w:t xml:space="preserve"> </w:t>
      </w:r>
      <w:r w:rsidRPr="00906615">
        <w:rPr>
          <w:rFonts w:ascii="Garamond" w:hAnsi="Garamond" w:cs="Courier New"/>
          <w:color w:val="C00000"/>
          <w:sz w:val="20"/>
          <w:szCs w:val="20"/>
        </w:rPr>
        <w:t>]</w:t>
      </w:r>
      <w:r w:rsidR="002B0D93">
        <w:rPr>
          <w:rFonts w:ascii="Courier New" w:hAnsi="Courier New" w:cs="Courier New"/>
          <w:sz w:val="28"/>
          <w:lang w:val="el-GR"/>
        </w:rPr>
        <w:t>.</w:t>
      </w:r>
    </w:p>
    <w:p w:rsidR="000A7CFE" w:rsidRDefault="002B0D93">
      <w:pPr>
        <w:rPr>
          <w:rFonts w:ascii="Courier New" w:hAnsi="Courier New" w:cs="Courier New"/>
          <w:sz w:val="28"/>
        </w:rPr>
      </w:pPr>
      <w:r>
        <w:rPr>
          <w:rFonts w:ascii="Courier New" w:hAnsi="Courier New" w:cs="Courier New"/>
          <w:sz w:val="28"/>
        </w:rPr>
        <w:lastRenderedPageBreak/>
        <w:t xml:space="preserve">Dans le cas de </w:t>
      </w:r>
      <w:r w:rsidR="000A7CFE">
        <w:rPr>
          <w:rFonts w:ascii="Courier New" w:hAnsi="Courier New" w:cs="Courier New"/>
          <w:sz w:val="28"/>
        </w:rPr>
        <w:t>« </w:t>
      </w:r>
      <w:r w:rsidRPr="000A7CFE">
        <w:rPr>
          <w:i/>
          <w:lang w:val="el-GR"/>
        </w:rPr>
        <w:t xml:space="preserve">la </w:t>
      </w:r>
      <w:r w:rsidRPr="000A7CFE">
        <w:rPr>
          <w:i/>
        </w:rPr>
        <w:t>jeune homosexuelle</w:t>
      </w:r>
      <w:r w:rsidR="000A7CFE">
        <w:rPr>
          <w:rFonts w:ascii="Courier New" w:hAnsi="Courier New" w:cs="Courier New"/>
          <w:sz w:val="28"/>
        </w:rPr>
        <w:t> »</w:t>
      </w:r>
      <w:r>
        <w:rPr>
          <w:rFonts w:ascii="Courier New" w:hAnsi="Courier New" w:cs="Courier New"/>
          <w:sz w:val="28"/>
        </w:rPr>
        <w:t xml:space="preserve">, ce dont </w:t>
      </w:r>
      <w:r>
        <w:rPr>
          <w:rFonts w:ascii="Courier New" w:hAnsi="Courier New" w:cs="Courier New"/>
          <w:sz w:val="28"/>
          <w:lang w:val="el-GR"/>
        </w:rPr>
        <w:t xml:space="preserve">il </w:t>
      </w:r>
      <w:r>
        <w:rPr>
          <w:rFonts w:ascii="Courier New" w:hAnsi="Courier New" w:cs="Courier New"/>
          <w:sz w:val="28"/>
        </w:rPr>
        <w:t xml:space="preserve">s'agit, </w:t>
      </w:r>
    </w:p>
    <w:p w:rsidR="00E44C9B" w:rsidRDefault="002B0D93">
      <w:pPr>
        <w:rPr>
          <w:rFonts w:ascii="Courier New" w:hAnsi="Courier New" w:cs="Courier New"/>
          <w:sz w:val="28"/>
        </w:rPr>
      </w:pPr>
      <w:r>
        <w:rPr>
          <w:rFonts w:ascii="Courier New" w:hAnsi="Courier New" w:cs="Courier New"/>
          <w:sz w:val="28"/>
        </w:rPr>
        <w:t xml:space="preserve">c'est justement ce qui doit nous éclairer, à savoir une certaine promotion du </w:t>
      </w:r>
      <w:r w:rsidRPr="00184186">
        <w:rPr>
          <w:i/>
          <w:color w:val="0000CC"/>
        </w:rPr>
        <w:t>phallus</w:t>
      </w:r>
      <w:r>
        <w:rPr>
          <w:rFonts w:ascii="Courier New" w:hAnsi="Courier New" w:cs="Courier New"/>
          <w:sz w:val="28"/>
        </w:rPr>
        <w:t xml:space="preserve"> comme tel, à </w:t>
      </w:r>
      <w:r>
        <w:rPr>
          <w:rFonts w:ascii="Courier New" w:hAnsi="Courier New" w:cs="Courier New"/>
          <w:sz w:val="28"/>
          <w:lang w:val="el-GR"/>
        </w:rPr>
        <w:t xml:space="preserve">la </w:t>
      </w:r>
      <w:r>
        <w:rPr>
          <w:rFonts w:ascii="Courier New" w:hAnsi="Courier New" w:cs="Courier New"/>
          <w:sz w:val="28"/>
        </w:rPr>
        <w:t xml:space="preserve">place du </w:t>
      </w:r>
      <w:r w:rsidRPr="00184186">
        <w:rPr>
          <w:i/>
          <w:color w:val="0000CC"/>
        </w:rPr>
        <w:t>(</w:t>
      </w:r>
      <w:r w:rsidRPr="00184186">
        <w:rPr>
          <w:i/>
          <w:color w:val="0000CC"/>
          <w:lang w:val="el-GR"/>
        </w:rPr>
        <w:t>a</w:t>
      </w:r>
      <w:r w:rsidRPr="00184186">
        <w:rPr>
          <w:i/>
          <w:color w:val="0000CC"/>
        </w:rPr>
        <w:t>)</w:t>
      </w:r>
      <w:r>
        <w:rPr>
          <w:rFonts w:ascii="Courier New" w:hAnsi="Courier New" w:cs="Courier New"/>
          <w:sz w:val="28"/>
        </w:rPr>
        <w:t>.</w:t>
      </w:r>
      <w:r>
        <w:rPr>
          <w:rFonts w:ascii="Courier New" w:hAnsi="Courier New" w:cs="Courier New"/>
          <w:sz w:val="28"/>
          <w:lang w:val="el-GR"/>
        </w:rPr>
        <w:t xml:space="preserve"> </w:t>
      </w:r>
    </w:p>
    <w:p w:rsidR="000A7CFE" w:rsidRDefault="000A7CF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c'est là… </w:t>
      </w:r>
    </w:p>
    <w:p w:rsidR="00982FCC" w:rsidRDefault="002B0D93" w:rsidP="000A7CFE">
      <w:pPr>
        <w:ind w:left="708"/>
        <w:rPr>
          <w:rFonts w:ascii="Courier New" w:hAnsi="Courier New" w:cs="Courier New"/>
          <w:sz w:val="28"/>
        </w:rPr>
      </w:pPr>
      <w:r>
        <w:rPr>
          <w:rFonts w:ascii="Courier New" w:hAnsi="Courier New" w:cs="Courier New"/>
          <w:sz w:val="28"/>
        </w:rPr>
        <w:t xml:space="preserve">j'ai scrupule à le dire parce qu'aussi bien c'est </w:t>
      </w:r>
    </w:p>
    <w:p w:rsidR="000A7CFE" w:rsidRDefault="002B0D93" w:rsidP="000A7CFE">
      <w:pPr>
        <w:ind w:left="708"/>
        <w:rPr>
          <w:rFonts w:ascii="Courier New" w:hAnsi="Courier New" w:cs="Courier New"/>
          <w:sz w:val="28"/>
        </w:rPr>
      </w:pPr>
      <w:r>
        <w:rPr>
          <w:rFonts w:ascii="Courier New" w:hAnsi="Courier New" w:cs="Courier New"/>
          <w:sz w:val="28"/>
        </w:rPr>
        <w:t>un texte si merveilleusement éclairant</w:t>
      </w:r>
      <w:r w:rsidR="000A7CFE">
        <w:rPr>
          <w:rFonts w:ascii="Courier New" w:hAnsi="Courier New" w:cs="Courier New"/>
          <w:sz w:val="28"/>
        </w:rPr>
        <w:t>. J</w:t>
      </w:r>
      <w:r>
        <w:rPr>
          <w:rFonts w:ascii="Courier New" w:hAnsi="Courier New" w:cs="Courier New"/>
          <w:sz w:val="28"/>
        </w:rPr>
        <w:t>e n'ai pas besoin de vous en donner les autres propriétés</w:t>
      </w:r>
      <w:r w:rsidR="00184186">
        <w:rPr>
          <w:rFonts w:ascii="Courier New" w:hAnsi="Courier New" w:cs="Courier New"/>
          <w:sz w:val="28"/>
        </w:rPr>
        <w:t>,</w:t>
      </w:r>
      <w:r>
        <w:rPr>
          <w:rFonts w:ascii="Courier New" w:hAnsi="Courier New" w:cs="Courier New"/>
          <w:sz w:val="28"/>
        </w:rPr>
        <w:t xml:space="preserve"> </w:t>
      </w:r>
    </w:p>
    <w:p w:rsidR="000A7CFE" w:rsidRDefault="002B0D93" w:rsidP="000A7CFE">
      <w:pPr>
        <w:ind w:left="708"/>
        <w:rPr>
          <w:rFonts w:ascii="Courier New" w:hAnsi="Courier New" w:cs="Courier New"/>
          <w:sz w:val="28"/>
        </w:rPr>
      </w:pPr>
      <w:r>
        <w:rPr>
          <w:rFonts w:ascii="Courier New" w:hAnsi="Courier New" w:cs="Courier New"/>
          <w:sz w:val="28"/>
        </w:rPr>
        <w:t xml:space="preserve">mais je vous prie de ne pas prendre pour une </w:t>
      </w:r>
    </w:p>
    <w:p w:rsidR="000A7CFE" w:rsidRDefault="002B0D93" w:rsidP="000A7CFE">
      <w:pPr>
        <w:ind w:left="708"/>
        <w:rPr>
          <w:rFonts w:ascii="Courier New" w:hAnsi="Courier New" w:cs="Courier New"/>
          <w:sz w:val="28"/>
        </w:rPr>
      </w:pPr>
      <w:r>
        <w:rPr>
          <w:rFonts w:ascii="Courier New" w:hAnsi="Courier New" w:cs="Courier New"/>
          <w:sz w:val="28"/>
        </w:rPr>
        <w:t xml:space="preserve">de ces ritournelles auxquelles on nous </w:t>
      </w:r>
      <w:r>
        <w:rPr>
          <w:rFonts w:ascii="Courier New" w:hAnsi="Courier New" w:cs="Courier New"/>
          <w:sz w:val="28"/>
          <w:lang w:val="el-GR"/>
        </w:rPr>
        <w:t xml:space="preserve">a </w:t>
      </w:r>
      <w:r>
        <w:rPr>
          <w:rFonts w:ascii="Courier New" w:hAnsi="Courier New" w:cs="Courier New"/>
          <w:sz w:val="28"/>
        </w:rPr>
        <w:t>habitués</w:t>
      </w:r>
    </w:p>
    <w:p w:rsidR="00A851B6" w:rsidRDefault="000A7CF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w:t>
      </w:r>
      <w:r>
        <w:rPr>
          <w:rFonts w:ascii="Courier New" w:hAnsi="Courier New" w:cs="Courier New"/>
          <w:sz w:val="28"/>
        </w:rPr>
        <w:t xml:space="preserve"> sur quoi FREUD</w:t>
      </w:r>
      <w:r w:rsidR="002B0D93">
        <w:rPr>
          <w:rFonts w:ascii="Courier New" w:hAnsi="Courier New" w:cs="Courier New"/>
          <w:sz w:val="28"/>
        </w:rPr>
        <w:t xml:space="preserve"> en train de découvrir ce dont il s'agit, conclut son texte, à savoir :</w:t>
      </w:r>
    </w:p>
    <w:p w:rsidR="00906615" w:rsidRDefault="00906615">
      <w:pPr>
        <w:rPr>
          <w:rFonts w:ascii="Courier New" w:hAnsi="Courier New" w:cs="Courier New"/>
          <w:sz w:val="28"/>
        </w:rPr>
      </w:pPr>
    </w:p>
    <w:p w:rsidR="00982FCC" w:rsidRDefault="002B0D93" w:rsidP="00F649AA">
      <w:pPr>
        <w:pStyle w:val="Paragraphedeliste"/>
        <w:numPr>
          <w:ilvl w:val="0"/>
          <w:numId w:val="1"/>
        </w:numPr>
        <w:rPr>
          <w:rFonts w:ascii="Courier New" w:hAnsi="Courier New" w:cs="Courier New"/>
          <w:sz w:val="28"/>
        </w:rPr>
      </w:pPr>
      <w:r w:rsidRPr="00A851B6">
        <w:rPr>
          <w:rFonts w:ascii="Courier New" w:hAnsi="Courier New" w:cs="Courier New"/>
          <w:sz w:val="28"/>
          <w:lang w:val="el-GR"/>
        </w:rPr>
        <w:t xml:space="preserve">la </w:t>
      </w:r>
      <w:r w:rsidRPr="00A851B6">
        <w:rPr>
          <w:rFonts w:ascii="Courier New" w:hAnsi="Courier New" w:cs="Courier New"/>
          <w:sz w:val="28"/>
        </w:rPr>
        <w:t xml:space="preserve">distinction des éléments constitutionnels </w:t>
      </w:r>
    </w:p>
    <w:p w:rsidR="000A7CFE" w:rsidRPr="00A851B6" w:rsidRDefault="002B0D93" w:rsidP="00982FCC">
      <w:pPr>
        <w:pStyle w:val="Paragraphedeliste"/>
        <w:rPr>
          <w:rFonts w:ascii="Courier New" w:hAnsi="Courier New" w:cs="Courier New"/>
          <w:sz w:val="28"/>
        </w:rPr>
      </w:pPr>
      <w:r w:rsidRPr="00A851B6">
        <w:rPr>
          <w:rFonts w:ascii="Courier New" w:hAnsi="Courier New" w:cs="Courier New"/>
          <w:sz w:val="28"/>
        </w:rPr>
        <w:t xml:space="preserve">et des éléments </w:t>
      </w:r>
      <w:r w:rsidR="006E3385">
        <w:rPr>
          <w:rFonts w:ascii="Courier New" w:hAnsi="Courier New" w:cs="Courier New"/>
          <w:sz w:val="28"/>
        </w:rPr>
        <w:t>–</w:t>
      </w:r>
      <w:r w:rsidRPr="00A851B6">
        <w:rPr>
          <w:rFonts w:ascii="Courier New" w:hAnsi="Courier New" w:cs="Courier New"/>
          <w:sz w:val="28"/>
        </w:rPr>
        <w:t xml:space="preserve"> peu importe lesquels </w:t>
      </w:r>
      <w:r w:rsidR="000A7CFE" w:rsidRPr="00A851B6">
        <w:rPr>
          <w:rFonts w:ascii="Courier New" w:hAnsi="Courier New" w:cs="Courier New"/>
          <w:sz w:val="28"/>
        </w:rPr>
        <w:t>–</w:t>
      </w:r>
      <w:r w:rsidRPr="00A851B6">
        <w:rPr>
          <w:rFonts w:ascii="Courier New" w:hAnsi="Courier New" w:cs="Courier New"/>
          <w:sz w:val="28"/>
        </w:rPr>
        <w:t xml:space="preserve"> historiques</w:t>
      </w:r>
      <w:r w:rsidR="000A7CFE" w:rsidRPr="00A851B6">
        <w:rPr>
          <w:rFonts w:ascii="Courier New" w:hAnsi="Courier New" w:cs="Courier New"/>
          <w:sz w:val="28"/>
        </w:rPr>
        <w:t>,</w:t>
      </w:r>
      <w:r w:rsidRPr="00A851B6">
        <w:rPr>
          <w:rFonts w:ascii="Courier New" w:hAnsi="Courier New" w:cs="Courier New"/>
          <w:sz w:val="28"/>
        </w:rPr>
        <w:t xml:space="preserve"> </w:t>
      </w:r>
    </w:p>
    <w:p w:rsidR="00906615" w:rsidRDefault="00A851B6" w:rsidP="00A851B6">
      <w:pPr>
        <w:ind w:firstLine="360"/>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de </w:t>
      </w:r>
      <w:r w:rsidR="002B0D93">
        <w:rPr>
          <w:rFonts w:ascii="Courier New" w:hAnsi="Courier New" w:cs="Courier New"/>
          <w:sz w:val="28"/>
          <w:lang w:val="el-GR"/>
        </w:rPr>
        <w:t xml:space="preserve">la </w:t>
      </w:r>
      <w:r w:rsidR="002B0D93">
        <w:rPr>
          <w:rFonts w:ascii="Courier New" w:hAnsi="Courier New" w:cs="Courier New"/>
          <w:sz w:val="28"/>
        </w:rPr>
        <w:t>d</w:t>
      </w:r>
      <w:r w:rsidR="00906615">
        <w:rPr>
          <w:rFonts w:ascii="Courier New" w:hAnsi="Courier New" w:cs="Courier New"/>
          <w:sz w:val="28"/>
        </w:rPr>
        <w:t>étermination de l'homosexualité,</w:t>
      </w:r>
    </w:p>
    <w:p w:rsidR="009C40D8" w:rsidRDefault="002B0D93" w:rsidP="00A851B6">
      <w:pPr>
        <w:ind w:firstLine="360"/>
        <w:rPr>
          <w:rFonts w:ascii="Courier New" w:hAnsi="Courier New" w:cs="Courier New"/>
          <w:sz w:val="28"/>
        </w:rPr>
      </w:pPr>
      <w:r>
        <w:rPr>
          <w:rFonts w:ascii="Courier New" w:hAnsi="Courier New" w:cs="Courier New"/>
          <w:sz w:val="28"/>
        </w:rPr>
        <w:t xml:space="preserve"> </w:t>
      </w:r>
    </w:p>
    <w:p w:rsidR="00E44C9B" w:rsidRPr="00A851B6" w:rsidRDefault="00A851B6" w:rsidP="00F649AA">
      <w:pPr>
        <w:pStyle w:val="Paragraphedeliste"/>
        <w:numPr>
          <w:ilvl w:val="0"/>
          <w:numId w:val="1"/>
        </w:numPr>
        <w:rPr>
          <w:rFonts w:ascii="Courier New" w:hAnsi="Courier New" w:cs="Courier New"/>
          <w:sz w:val="28"/>
          <w:lang w:val="el-GR"/>
        </w:rPr>
      </w:pPr>
      <w:r w:rsidRPr="00A851B6">
        <w:rPr>
          <w:rFonts w:ascii="Courier New" w:hAnsi="Courier New" w:cs="Courier New"/>
          <w:sz w:val="28"/>
        </w:rPr>
        <w:t>e</w:t>
      </w:r>
      <w:r w:rsidR="002B0D93" w:rsidRPr="00A851B6">
        <w:rPr>
          <w:rFonts w:ascii="Courier New" w:hAnsi="Courier New" w:cs="Courier New"/>
          <w:sz w:val="28"/>
        </w:rPr>
        <w:t>t l'isolement, comme étant le même champ propre de l'analyse, de l'</w:t>
      </w:r>
      <w:r w:rsidR="002B0D93" w:rsidRPr="00A851B6">
        <w:rPr>
          <w:i/>
        </w:rPr>
        <w:t>Objektwahl</w:t>
      </w:r>
      <w:r w:rsidR="002B0D93" w:rsidRPr="00A851B6">
        <w:rPr>
          <w:rFonts w:ascii="Courier New" w:hAnsi="Courier New" w:cs="Courier New"/>
          <w:i/>
          <w:sz w:val="28"/>
        </w:rPr>
        <w:t xml:space="preserve">, </w:t>
      </w:r>
      <w:r w:rsidR="002B0D93" w:rsidRPr="00A851B6">
        <w:rPr>
          <w:rFonts w:ascii="Courier New" w:hAnsi="Courier New" w:cs="Courier New"/>
          <w:sz w:val="28"/>
        </w:rPr>
        <w:t>le</w:t>
      </w:r>
      <w:r w:rsidR="002B0D93" w:rsidRPr="00A851B6">
        <w:rPr>
          <w:rFonts w:ascii="Courier New" w:hAnsi="Courier New" w:cs="Courier New"/>
          <w:i/>
          <w:sz w:val="28"/>
        </w:rPr>
        <w:t xml:space="preserve"> </w:t>
      </w:r>
      <w:r w:rsidR="002B0D93" w:rsidRPr="00A851B6">
        <w:rPr>
          <w:i/>
        </w:rPr>
        <w:t>choix de l'ob</w:t>
      </w:r>
      <w:r w:rsidR="002B0D93" w:rsidRPr="00A851B6">
        <w:rPr>
          <w:i/>
        </w:rPr>
        <w:softHyphen/>
        <w:t>jet</w:t>
      </w:r>
      <w:r w:rsidR="002B0D93" w:rsidRPr="00A851B6">
        <w:rPr>
          <w:rFonts w:ascii="Courier New" w:hAnsi="Courier New" w:cs="Courier New"/>
          <w:sz w:val="28"/>
        </w:rPr>
        <w:t xml:space="preserve">, le distinguant comme tel, comme comportant des mécanismes qui sont originaux. Tout tourne bien effectivement autour du </w:t>
      </w:r>
      <w:r w:rsidR="002B0D93" w:rsidRPr="00A851B6">
        <w:rPr>
          <w:i/>
        </w:rPr>
        <w:t xml:space="preserve">rapport du sujet à </w:t>
      </w:r>
      <w:r w:rsidR="002B0D93" w:rsidRPr="00A851B6">
        <w:rPr>
          <w:i/>
          <w:color w:val="0000CC"/>
        </w:rPr>
        <w:t>(</w:t>
      </w:r>
      <w:r w:rsidR="002B0D93" w:rsidRPr="00A851B6">
        <w:rPr>
          <w:i/>
          <w:color w:val="0000CC"/>
          <w:lang w:val="el-GR"/>
        </w:rPr>
        <w:t>a</w:t>
      </w:r>
      <w:r w:rsidR="002B0D93" w:rsidRPr="00A851B6">
        <w:rPr>
          <w:i/>
          <w:color w:val="0000CC"/>
        </w:rPr>
        <w:t>)</w:t>
      </w:r>
      <w:r w:rsidR="002B0D93" w:rsidRPr="00A851B6">
        <w:rPr>
          <w:rFonts w:ascii="Courier New" w:hAnsi="Courier New" w:cs="Courier New"/>
          <w:sz w:val="28"/>
          <w:lang w:val="el-GR"/>
        </w:rPr>
        <w:t>.</w:t>
      </w:r>
    </w:p>
    <w:p w:rsidR="009C40D8" w:rsidRDefault="009C40D8">
      <w:pPr>
        <w:rPr>
          <w:rFonts w:ascii="Courier New" w:hAnsi="Courier New" w:cs="Courier New"/>
          <w:sz w:val="28"/>
        </w:rPr>
      </w:pPr>
    </w:p>
    <w:p w:rsidR="00E44C9B" w:rsidRDefault="00A851B6">
      <w:pPr>
        <w:rPr>
          <w:rFonts w:ascii="Courier New" w:hAnsi="Courier New" w:cs="Courier New"/>
          <w:sz w:val="28"/>
        </w:rPr>
      </w:pPr>
      <w:r>
        <w:rPr>
          <w:rFonts w:ascii="Courier New" w:hAnsi="Courier New" w:cs="Courier New"/>
          <w:sz w:val="28"/>
        </w:rPr>
        <w:t>Le paradoxe</w:t>
      </w:r>
      <w:r w:rsidR="002B0D93">
        <w:rPr>
          <w:rFonts w:ascii="Courier New" w:hAnsi="Courier New" w:cs="Courier New"/>
          <w:sz w:val="28"/>
        </w:rPr>
        <w:t xml:space="preserve">… </w:t>
      </w:r>
    </w:p>
    <w:p w:rsidR="009C40D8" w:rsidRDefault="00A851B6">
      <w:pPr>
        <w:ind w:left="708"/>
        <w:rPr>
          <w:rFonts w:ascii="Courier New" w:hAnsi="Courier New" w:cs="Courier New"/>
          <w:sz w:val="28"/>
        </w:rPr>
      </w:pPr>
      <w:r>
        <w:rPr>
          <w:rFonts w:ascii="Courier New" w:hAnsi="Courier New" w:cs="Courier New"/>
          <w:sz w:val="28"/>
        </w:rPr>
        <w:t xml:space="preserve">Est celui </w:t>
      </w:r>
      <w:r w:rsidR="002B0D93">
        <w:rPr>
          <w:rFonts w:ascii="Courier New" w:hAnsi="Courier New" w:cs="Courier New"/>
          <w:sz w:val="28"/>
        </w:rPr>
        <w:t>qui confine à ce que la dernière fois je vous ai indi</w:t>
      </w:r>
      <w:r w:rsidR="002B0D93">
        <w:rPr>
          <w:rFonts w:ascii="Courier New" w:hAnsi="Courier New" w:cs="Courier New"/>
          <w:sz w:val="28"/>
        </w:rPr>
        <w:softHyphen/>
        <w:t xml:space="preserve">qué comme le point où FREUD nous lègue </w:t>
      </w:r>
    </w:p>
    <w:p w:rsidR="009C40D8" w:rsidRDefault="002B0D93">
      <w:pPr>
        <w:ind w:left="708"/>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question de savoir comment opérer au niveau </w:t>
      </w:r>
    </w:p>
    <w:p w:rsidR="00E44C9B" w:rsidRDefault="002B0D93">
      <w:pPr>
        <w:ind w:left="708"/>
        <w:rPr>
          <w:rFonts w:ascii="Courier New" w:hAnsi="Courier New" w:cs="Courier New"/>
          <w:sz w:val="28"/>
        </w:rPr>
      </w:pPr>
      <w:r>
        <w:rPr>
          <w:rFonts w:ascii="Courier New" w:hAnsi="Courier New" w:cs="Courier New"/>
          <w:sz w:val="28"/>
        </w:rPr>
        <w:t>du complexe de castration</w:t>
      </w:r>
    </w:p>
    <w:p w:rsidR="00E44C9B" w:rsidRDefault="002B0D93">
      <w:pPr>
        <w:rPr>
          <w:rFonts w:ascii="Courier New" w:hAnsi="Courier New" w:cs="Courier New"/>
          <w:sz w:val="28"/>
        </w:rPr>
      </w:pPr>
      <w:r>
        <w:rPr>
          <w:rFonts w:ascii="Courier New" w:hAnsi="Courier New" w:cs="Courier New"/>
          <w:sz w:val="28"/>
        </w:rPr>
        <w:t xml:space="preserve">…est désigné par ceci… </w:t>
      </w:r>
    </w:p>
    <w:p w:rsidR="00E44C9B" w:rsidRDefault="002B0D93">
      <w:pPr>
        <w:ind w:left="708"/>
        <w:rPr>
          <w:rFonts w:ascii="Courier New" w:hAnsi="Courier New" w:cs="Courier New"/>
          <w:sz w:val="28"/>
        </w:rPr>
      </w:pPr>
      <w:r>
        <w:rPr>
          <w:rFonts w:ascii="Courier New" w:hAnsi="Courier New" w:cs="Courier New"/>
          <w:sz w:val="28"/>
        </w:rPr>
        <w:t>qui est ins</w:t>
      </w:r>
      <w:r>
        <w:rPr>
          <w:rFonts w:ascii="Courier New" w:hAnsi="Courier New" w:cs="Courier New"/>
          <w:sz w:val="28"/>
        </w:rPr>
        <w:softHyphen/>
        <w:t>crit dans l'observation et dont je m'étonne que ce ne soit pas l'objet le plus commun de l'étonnement parmi les analystes</w:t>
      </w:r>
    </w:p>
    <w:p w:rsidR="00E44C9B" w:rsidRDefault="002B0D93">
      <w:pPr>
        <w:rPr>
          <w:rFonts w:ascii="Courier New" w:hAnsi="Courier New" w:cs="Courier New"/>
          <w:sz w:val="28"/>
        </w:rPr>
      </w:pPr>
      <w:r>
        <w:rPr>
          <w:rFonts w:ascii="Courier New" w:hAnsi="Courier New" w:cs="Courier New"/>
          <w:sz w:val="28"/>
        </w:rPr>
        <w:t xml:space="preserve">…que cette analyse se termine en ceci que FREUD </w:t>
      </w:r>
      <w:r w:rsidRPr="009C40D8">
        <w:rPr>
          <w:i/>
          <w:iCs/>
          <w:lang w:val="el-GR"/>
        </w:rPr>
        <w:t xml:space="preserve">la </w:t>
      </w:r>
      <w:r w:rsidRPr="009C40D8">
        <w:rPr>
          <w:i/>
          <w:iCs/>
        </w:rPr>
        <w:t>laisse tomber</w:t>
      </w:r>
      <w:r>
        <w:rPr>
          <w:rFonts w:ascii="Courier New" w:hAnsi="Courier New" w:cs="Courier New"/>
          <w:sz w:val="28"/>
        </w:rPr>
        <w:t>.</w:t>
      </w:r>
    </w:p>
    <w:p w:rsidR="009C40D8" w:rsidRDefault="009C40D8">
      <w:pPr>
        <w:rPr>
          <w:rFonts w:ascii="Courier New" w:hAnsi="Courier New" w:cs="Courier New"/>
          <w:sz w:val="28"/>
        </w:rPr>
      </w:pPr>
    </w:p>
    <w:p w:rsidR="00E44C9B" w:rsidRDefault="002B0D93" w:rsidP="00A851B6">
      <w:pPr>
        <w:rPr>
          <w:rFonts w:ascii="Courier New" w:hAnsi="Courier New" w:cs="Courier New"/>
          <w:sz w:val="28"/>
        </w:rPr>
      </w:pPr>
      <w:r>
        <w:rPr>
          <w:rFonts w:ascii="Courier New" w:hAnsi="Courier New" w:cs="Courier New"/>
          <w:sz w:val="28"/>
        </w:rPr>
        <w:t xml:space="preserve">Car avec </w:t>
      </w:r>
      <w:r>
        <w:rPr>
          <w:rFonts w:ascii="Courier New" w:hAnsi="Courier New" w:cs="Courier New"/>
          <w:iCs/>
          <w:sz w:val="28"/>
        </w:rPr>
        <w:t>Dora</w:t>
      </w:r>
      <w:r w:rsidR="00A851B6">
        <w:rPr>
          <w:rFonts w:ascii="Courier New" w:hAnsi="Courier New" w:cs="Courier New"/>
          <w:i/>
          <w:sz w:val="28"/>
        </w:rPr>
        <w:t xml:space="preserve"> </w:t>
      </w:r>
      <w:r w:rsidR="006E3385">
        <w:rPr>
          <w:rFonts w:ascii="Courier New" w:hAnsi="Courier New" w:cs="Courier New"/>
          <w:i/>
          <w:sz w:val="28"/>
        </w:rPr>
        <w:t>–</w:t>
      </w:r>
      <w:r w:rsidR="00A851B6">
        <w:rPr>
          <w:rFonts w:ascii="Courier New" w:hAnsi="Courier New" w:cs="Courier New"/>
          <w:i/>
          <w:sz w:val="28"/>
        </w:rPr>
        <w:t xml:space="preserve"> </w:t>
      </w:r>
      <w:r>
        <w:rPr>
          <w:rFonts w:ascii="Courier New" w:hAnsi="Courier New" w:cs="Courier New"/>
          <w:sz w:val="28"/>
        </w:rPr>
        <w:t>j'y reviendrai</w:t>
      </w:r>
      <w:r w:rsidR="00A851B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nous pouvons mieux articuler maintenant ce qui s'est passé</w:t>
      </w:r>
      <w:r w:rsidR="00A851B6">
        <w:rPr>
          <w:rFonts w:ascii="Courier New" w:hAnsi="Courier New" w:cs="Courier New"/>
          <w:sz w:val="28"/>
        </w:rPr>
        <w:t> :</w:t>
      </w:r>
      <w:r>
        <w:rPr>
          <w:rFonts w:ascii="Courier New" w:hAnsi="Courier New" w:cs="Courier New"/>
          <w:sz w:val="28"/>
        </w:rPr>
        <w:t xml:space="preserve"> </w:t>
      </w:r>
    </w:p>
    <w:p w:rsidR="009C40D8" w:rsidRDefault="009C40D8">
      <w:pPr>
        <w:rPr>
          <w:rFonts w:ascii="Courier New" w:hAnsi="Courier New" w:cs="Courier New"/>
          <w:sz w:val="28"/>
        </w:rPr>
      </w:pPr>
      <w:r>
        <w:rPr>
          <w:rFonts w:ascii="Courier New" w:hAnsi="Courier New" w:cs="Courier New"/>
          <w:sz w:val="28"/>
        </w:rPr>
        <w:t>t</w:t>
      </w:r>
      <w:r w:rsidR="002B0D93">
        <w:rPr>
          <w:rFonts w:ascii="Courier New" w:hAnsi="Courier New" w:cs="Courier New"/>
          <w:sz w:val="28"/>
        </w:rPr>
        <w:t xml:space="preserve">out est loin, très loin d'être maladresse, et l'on peut dire que si </w:t>
      </w:r>
      <w:r w:rsidR="002B0D93">
        <w:rPr>
          <w:rFonts w:ascii="Courier New" w:hAnsi="Courier New" w:cs="Courier New"/>
          <w:iCs/>
          <w:sz w:val="28"/>
        </w:rPr>
        <w:t>Dora</w:t>
      </w:r>
      <w:r w:rsidR="002B0D93">
        <w:rPr>
          <w:rFonts w:ascii="Courier New" w:hAnsi="Courier New" w:cs="Courier New"/>
          <w:i/>
          <w:sz w:val="28"/>
        </w:rPr>
        <w:t xml:space="preserve"> </w:t>
      </w:r>
      <w:r w:rsidR="002B0D93">
        <w:rPr>
          <w:rFonts w:ascii="Courier New" w:hAnsi="Courier New" w:cs="Courier New"/>
          <w:sz w:val="28"/>
        </w:rPr>
        <w:t xml:space="preserve">n'a pas été analysée jusqu'au bout, </w:t>
      </w:r>
    </w:p>
    <w:p w:rsidR="00E44C9B" w:rsidRDefault="002B0D93">
      <w:pPr>
        <w:rPr>
          <w:rFonts w:ascii="Courier New" w:hAnsi="Courier New" w:cs="Courier New"/>
          <w:sz w:val="28"/>
        </w:rPr>
      </w:pPr>
      <w:r>
        <w:rPr>
          <w:rFonts w:ascii="Courier New" w:hAnsi="Courier New" w:cs="Courier New"/>
          <w:sz w:val="28"/>
        </w:rPr>
        <w:t xml:space="preserve">FREUD </w:t>
      </w:r>
      <w:r>
        <w:rPr>
          <w:rFonts w:ascii="Courier New" w:hAnsi="Courier New" w:cs="Courier New"/>
          <w:sz w:val="28"/>
          <w:lang w:val="el-GR"/>
        </w:rPr>
        <w:t xml:space="preserve">a </w:t>
      </w:r>
      <w:r>
        <w:rPr>
          <w:rFonts w:ascii="Courier New" w:hAnsi="Courier New" w:cs="Courier New"/>
          <w:sz w:val="28"/>
        </w:rPr>
        <w:t xml:space="preserve">vu clair jusqu'au bout. </w:t>
      </w:r>
    </w:p>
    <w:p w:rsidR="009C40D8" w:rsidRDefault="009C40D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ici… </w:t>
      </w:r>
    </w:p>
    <w:p w:rsidR="00284576" w:rsidRDefault="002B0D93">
      <w:pPr>
        <w:ind w:left="708"/>
        <w:rPr>
          <w:rFonts w:ascii="Courier New" w:hAnsi="Courier New" w:cs="Courier New"/>
          <w:sz w:val="28"/>
        </w:rPr>
      </w:pPr>
      <w:r>
        <w:rPr>
          <w:rFonts w:ascii="Courier New" w:hAnsi="Courier New" w:cs="Courier New"/>
          <w:sz w:val="28"/>
        </w:rPr>
        <w:t xml:space="preserve">où </w:t>
      </w:r>
      <w:r>
        <w:rPr>
          <w:rFonts w:ascii="Courier New" w:hAnsi="Courier New" w:cs="Courier New"/>
          <w:sz w:val="28"/>
          <w:lang w:val="el-GR"/>
        </w:rPr>
        <w:t xml:space="preserve">la </w:t>
      </w:r>
      <w:r>
        <w:rPr>
          <w:rFonts w:ascii="Courier New" w:hAnsi="Courier New" w:cs="Courier New"/>
          <w:sz w:val="28"/>
        </w:rPr>
        <w:t xml:space="preserve">fonction du </w:t>
      </w:r>
      <w:r w:rsidRPr="009C40D8">
        <w:rPr>
          <w:i/>
          <w:color w:val="0000CC"/>
        </w:rPr>
        <w:t>petit(a)</w:t>
      </w:r>
      <w:r>
        <w:rPr>
          <w:rFonts w:ascii="Courier New" w:hAnsi="Courier New" w:cs="Courier New"/>
          <w:sz w:val="28"/>
          <w:lang w:val="el-GR"/>
        </w:rPr>
        <w:t xml:space="preserve"> </w:t>
      </w:r>
      <w:r>
        <w:rPr>
          <w:rFonts w:ascii="Courier New" w:hAnsi="Courier New" w:cs="Courier New"/>
          <w:sz w:val="28"/>
        </w:rPr>
        <w:t xml:space="preserve">de </w:t>
      </w:r>
      <w:r w:rsidRPr="00284576">
        <w:rPr>
          <w:i/>
        </w:rPr>
        <w:t>l'objet</w:t>
      </w:r>
      <w:r>
        <w:rPr>
          <w:rFonts w:ascii="Courier New" w:hAnsi="Courier New" w:cs="Courier New"/>
          <w:sz w:val="28"/>
        </w:rPr>
        <w:t xml:space="preserve"> est en quelque sorte </w:t>
      </w:r>
    </w:p>
    <w:p w:rsidR="009C40D8" w:rsidRDefault="002B0D93">
      <w:pPr>
        <w:ind w:left="708"/>
        <w:rPr>
          <w:rFonts w:ascii="Courier New" w:hAnsi="Courier New" w:cs="Courier New"/>
          <w:sz w:val="28"/>
        </w:rPr>
      </w:pPr>
      <w:r>
        <w:rPr>
          <w:rFonts w:ascii="Courier New" w:hAnsi="Courier New" w:cs="Courier New"/>
          <w:sz w:val="28"/>
        </w:rPr>
        <w:t>si pré</w:t>
      </w:r>
      <w:r>
        <w:rPr>
          <w:rFonts w:ascii="Courier New" w:hAnsi="Courier New" w:cs="Courier New"/>
          <w:sz w:val="28"/>
        </w:rPr>
        <w:softHyphen/>
        <w:t xml:space="preserve">valente qu'elle </w:t>
      </w:r>
      <w:r>
        <w:rPr>
          <w:rFonts w:ascii="Courier New" w:hAnsi="Courier New" w:cs="Courier New"/>
          <w:sz w:val="28"/>
          <w:lang w:val="el-GR"/>
        </w:rPr>
        <w:t xml:space="preserve">a </w:t>
      </w:r>
      <w:r>
        <w:rPr>
          <w:rFonts w:ascii="Courier New" w:hAnsi="Courier New" w:cs="Courier New"/>
          <w:sz w:val="28"/>
        </w:rPr>
        <w:t xml:space="preserve">été jusqu'à passer dans </w:t>
      </w:r>
    </w:p>
    <w:p w:rsidR="00E44C9B" w:rsidRDefault="00A851B6">
      <w:pPr>
        <w:ind w:left="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w:t>
      </w:r>
      <w:r w:rsidR="002B0D93" w:rsidRPr="009C40D8">
        <w:rPr>
          <w:i/>
          <w:color w:val="0000CC"/>
        </w:rPr>
        <w:t>réel</w:t>
      </w:r>
      <w:r w:rsidR="002B0D93">
        <w:rPr>
          <w:rFonts w:ascii="Courier New" w:hAnsi="Courier New" w:cs="Courier New"/>
          <w:sz w:val="28"/>
        </w:rPr>
        <w:t xml:space="preserve">, dans un passage à l'acte dont il comprend pourtant tellement bien </w:t>
      </w:r>
      <w:r w:rsidR="002B0D93">
        <w:rPr>
          <w:rFonts w:ascii="Courier New" w:hAnsi="Courier New" w:cs="Courier New"/>
          <w:sz w:val="28"/>
          <w:lang w:val="el-GR"/>
        </w:rPr>
        <w:t xml:space="preserve">la </w:t>
      </w:r>
      <w:r w:rsidR="002B0D93">
        <w:rPr>
          <w:rFonts w:ascii="Courier New" w:hAnsi="Courier New" w:cs="Courier New"/>
          <w:sz w:val="28"/>
        </w:rPr>
        <w:t>r</w:t>
      </w:r>
      <w:r>
        <w:rPr>
          <w:rFonts w:ascii="Courier New" w:hAnsi="Courier New" w:cs="Courier New"/>
          <w:sz w:val="28"/>
        </w:rPr>
        <w:t>e</w:t>
      </w:r>
      <w:r w:rsidR="002B0D93">
        <w:rPr>
          <w:rFonts w:ascii="Courier New" w:hAnsi="Courier New" w:cs="Courier New"/>
          <w:sz w:val="28"/>
        </w:rPr>
        <w:t>lation symbolique</w:t>
      </w:r>
    </w:p>
    <w:p w:rsidR="00906615" w:rsidRDefault="0090661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FREUD donne sa langue au chat : « </w:t>
      </w:r>
      <w:r w:rsidR="002B0D93" w:rsidRPr="009C40D8">
        <w:rPr>
          <w:i/>
        </w:rPr>
        <w:t>Je n'arri</w:t>
      </w:r>
      <w:r w:rsidR="002B0D93" w:rsidRPr="009C40D8">
        <w:rPr>
          <w:i/>
        </w:rPr>
        <w:softHyphen/>
        <w:t>verai à rien</w:t>
      </w:r>
      <w:r w:rsidR="002B0D93">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t>se dit</w:t>
      </w:r>
      <w:r w:rsidR="006E3385">
        <w:rPr>
          <w:rFonts w:ascii="Courier New" w:hAnsi="Courier New" w:cs="Courier New"/>
          <w:sz w:val="28"/>
        </w:rPr>
        <w:t>–</w:t>
      </w:r>
      <w:r>
        <w:rPr>
          <w:rFonts w:ascii="Courier New" w:hAnsi="Courier New" w:cs="Courier New"/>
          <w:sz w:val="28"/>
        </w:rPr>
        <w:t xml:space="preserve">il, et il </w:t>
      </w:r>
      <w:r>
        <w:rPr>
          <w:rFonts w:ascii="Courier New" w:hAnsi="Courier New" w:cs="Courier New"/>
          <w:sz w:val="28"/>
          <w:lang w:val="el-GR"/>
        </w:rPr>
        <w:t xml:space="preserve">la </w:t>
      </w:r>
      <w:r>
        <w:rPr>
          <w:rFonts w:ascii="Courier New" w:hAnsi="Courier New" w:cs="Courier New"/>
          <w:sz w:val="28"/>
        </w:rPr>
        <w:t xml:space="preserve">passe à une confrère féminine.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lui qui prend l'initiative de </w:t>
      </w:r>
      <w:r w:rsidR="00A851B6">
        <w:rPr>
          <w:rFonts w:ascii="Courier New" w:hAnsi="Courier New" w:cs="Courier New"/>
          <w:sz w:val="28"/>
        </w:rPr>
        <w:t>« </w:t>
      </w:r>
      <w:r w:rsidRPr="009C40D8">
        <w:rPr>
          <w:i/>
          <w:lang w:val="el-GR"/>
        </w:rPr>
        <w:t xml:space="preserve">la </w:t>
      </w:r>
      <w:r w:rsidRPr="009C40D8">
        <w:rPr>
          <w:i/>
        </w:rPr>
        <w:t>laisser tomber</w:t>
      </w:r>
      <w:r w:rsidR="00A851B6">
        <w:t> »</w:t>
      </w:r>
      <w:r>
        <w:rPr>
          <w:rFonts w:ascii="Courier New" w:hAnsi="Courier New" w:cs="Courier New"/>
          <w:sz w:val="28"/>
        </w:rPr>
        <w:t>.</w:t>
      </w:r>
    </w:p>
    <w:p w:rsidR="00E44C9B" w:rsidRDefault="00E44C9B">
      <w:pPr>
        <w:rPr>
          <w:rFonts w:ascii="Courier New" w:hAnsi="Courier New" w:cs="Courier New"/>
          <w:sz w:val="28"/>
        </w:rPr>
      </w:pPr>
    </w:p>
    <w:p w:rsidR="00B1583F" w:rsidRDefault="002B0D93">
      <w:pPr>
        <w:rPr>
          <w:rFonts w:ascii="Courier New" w:hAnsi="Courier New" w:cs="Courier New"/>
          <w:sz w:val="28"/>
        </w:rPr>
      </w:pPr>
      <w:r>
        <w:rPr>
          <w:rFonts w:ascii="Courier New" w:hAnsi="Courier New" w:cs="Courier New"/>
          <w:sz w:val="28"/>
        </w:rPr>
        <w:t>Je vous laisserai sur ce terme pour le livrer à vos réflexions, car vous sen</w:t>
      </w:r>
      <w:r>
        <w:rPr>
          <w:rFonts w:ascii="Courier New" w:hAnsi="Courier New" w:cs="Courier New"/>
          <w:sz w:val="28"/>
        </w:rPr>
        <w:softHyphen/>
        <w:t xml:space="preserve">tez bien que </w:t>
      </w:r>
      <w:r w:rsidR="00A851B6">
        <w:rPr>
          <w:rFonts w:ascii="Courier New" w:hAnsi="Courier New" w:cs="Courier New"/>
          <w:sz w:val="28"/>
        </w:rPr>
        <w:t xml:space="preserve">tout ceci va à </w:t>
      </w:r>
      <w:r>
        <w:rPr>
          <w:rFonts w:ascii="Courier New" w:hAnsi="Courier New" w:cs="Courier New"/>
          <w:sz w:val="28"/>
        </w:rPr>
        <w:t>vise</w:t>
      </w:r>
      <w:r w:rsidR="00A851B6">
        <w:rPr>
          <w:rFonts w:ascii="Courier New" w:hAnsi="Courier New" w:cs="Courier New"/>
          <w:sz w:val="28"/>
        </w:rPr>
        <w:t>r</w:t>
      </w:r>
      <w:r>
        <w:rPr>
          <w:rFonts w:ascii="Courier New" w:hAnsi="Courier New" w:cs="Courier New"/>
          <w:sz w:val="28"/>
        </w:rPr>
        <w:t xml:space="preserve"> une référence essentielle dans la manipulation ana</w:t>
      </w:r>
      <w:r>
        <w:rPr>
          <w:rFonts w:ascii="Courier New" w:hAnsi="Courier New" w:cs="Courier New"/>
          <w:sz w:val="28"/>
        </w:rPr>
        <w:softHyphen/>
        <w:t>lytique du transfert.</w:t>
      </w:r>
    </w:p>
    <w:p w:rsidR="00B1583F" w:rsidRDefault="00B1583F">
      <w:pPr>
        <w:suppressAutoHyphens w:val="0"/>
        <w:rPr>
          <w:rFonts w:ascii="Courier New" w:hAnsi="Courier New" w:cs="Courier New"/>
          <w:sz w:val="28"/>
        </w:rPr>
      </w:pPr>
      <w:r>
        <w:rPr>
          <w:rFonts w:ascii="Courier New" w:hAnsi="Courier New" w:cs="Courier New"/>
          <w:sz w:val="28"/>
        </w:rPr>
        <w:br w:type="page"/>
      </w:r>
    </w:p>
    <w:p w:rsidR="00AA7C34" w:rsidRDefault="00AA7C34">
      <w:pPr>
        <w:jc w:val="center"/>
      </w:pPr>
    </w:p>
    <w:p w:rsidR="00AA7C34" w:rsidRDefault="00AA7C34">
      <w:pPr>
        <w:jc w:val="center"/>
      </w:pPr>
    </w:p>
    <w:p w:rsidR="00E44C9B" w:rsidRDefault="00F37C3F">
      <w:pPr>
        <w:jc w:val="center"/>
        <w:rPr>
          <w:rFonts w:ascii="Garamond" w:hAnsi="Garamond" w:cs="Courier New"/>
          <w:sz w:val="28"/>
        </w:rPr>
      </w:pPr>
      <w:hyperlink w:anchor="RManRay" w:history="1">
        <w:r w:rsidR="002B0D93">
          <w:rPr>
            <w:rStyle w:val="Lienhypertexte"/>
            <w:rFonts w:ascii="Garamond" w:hAnsi="Garamond"/>
          </w:rPr>
          <w:t>Portrait ima</w:t>
        </w:r>
        <w:bookmarkStart w:id="14" w:name="ManRay"/>
        <w:bookmarkEnd w:id="14"/>
        <w:r w:rsidR="002B0D93">
          <w:rPr>
            <w:rStyle w:val="Lienhypertexte"/>
            <w:rFonts w:ascii="Garamond" w:hAnsi="Garamond"/>
          </w:rPr>
          <w:t>ginaire</w:t>
        </w:r>
      </w:hyperlink>
      <w:r w:rsidR="002B0D93">
        <w:rPr>
          <w:rFonts w:ascii="Garamond" w:hAnsi="Garamond"/>
        </w:rPr>
        <w:t xml:space="preserve"> de Sade </w:t>
      </w:r>
      <w:r w:rsidR="002B0D93">
        <w:rPr>
          <w:rStyle w:val="style2"/>
          <w:rFonts w:ascii="Garamond" w:hAnsi="Garamond"/>
        </w:rPr>
        <w:t xml:space="preserve">par Man </w:t>
      </w:r>
      <w:r w:rsidR="0092498E">
        <w:rPr>
          <w:rStyle w:val="style2"/>
          <w:rFonts w:ascii="Garamond" w:hAnsi="Garamond"/>
        </w:rPr>
        <w:t>RAY</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967E0" w:rsidP="00AA7C34">
      <w:pPr>
        <w:jc w:val="center"/>
        <w:rPr>
          <w:rFonts w:ascii="Arial Unicode MS" w:eastAsia="Arial Unicode MS" w:hAnsi="Arial Unicode MS" w:cs="Arial Unicode MS"/>
        </w:rPr>
      </w:pPr>
      <w:r>
        <w:rPr>
          <w:noProof/>
          <w:lang w:eastAsia="fr-FR"/>
        </w:rPr>
        <w:drawing>
          <wp:inline distT="0" distB="0" distL="0" distR="0">
            <wp:extent cx="3131820" cy="4122420"/>
            <wp:effectExtent l="19050" t="0" r="0" b="0"/>
            <wp:docPr id="41" name="Image 4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
                    <pic:cNvPicPr>
                      <a:picLocks noChangeAspect="1" noChangeArrowheads="1"/>
                    </pic:cNvPicPr>
                  </pic:nvPicPr>
                  <pic:blipFill>
                    <a:blip r:embed="rId73" cstate="print"/>
                    <a:srcRect/>
                    <a:stretch>
                      <a:fillRect/>
                    </a:stretch>
                  </pic:blipFill>
                  <pic:spPr bwMode="auto">
                    <a:xfrm>
                      <a:off x="0" y="0"/>
                      <a:ext cx="3131820" cy="4122420"/>
                    </a:xfrm>
                    <a:prstGeom prst="rect">
                      <a:avLst/>
                    </a:prstGeom>
                    <a:noFill/>
                    <a:ln w="9525">
                      <a:noFill/>
                      <a:miter lim="800000"/>
                      <a:headEnd/>
                      <a:tailEnd/>
                    </a:ln>
                  </pic:spPr>
                </pic:pic>
              </a:graphicData>
            </a:graphic>
          </wp:inline>
        </w:drawing>
      </w:r>
    </w:p>
    <w:p w:rsidR="00E44C9B" w:rsidRDefault="00F37C3F">
      <w:hyperlink r:id="rId74" w:tgtFrame="_blank" w:history="1"/>
    </w:p>
    <w:p w:rsidR="00E44C9B" w:rsidRDefault="00E44C9B"/>
    <w:p w:rsidR="00E44C9B" w:rsidRDefault="00E44C9B">
      <w:pPr>
        <w:pStyle w:val="Rpertoire"/>
        <w:suppressLineNumbers w:val="0"/>
        <w:rPr>
          <w:rFonts w:cs="Times New Roman"/>
        </w:rPr>
      </w:pPr>
    </w:p>
    <w:p w:rsidR="00E44C9B" w:rsidRDefault="00E44C9B"/>
    <w:p w:rsidR="00E44C9B" w:rsidRDefault="00E44C9B"/>
    <w:p w:rsidR="00E44C9B" w:rsidRDefault="002B0D93">
      <w:pPr>
        <w:jc w:val="center"/>
        <w:rPr>
          <w:rFonts w:ascii="Courier New" w:hAnsi="Courier New" w:cs="Courier New"/>
          <w:sz w:val="28"/>
        </w:rPr>
      </w:pPr>
      <w:r>
        <w:br w:type="page"/>
      </w:r>
    </w:p>
    <w:p w:rsidR="00E44C9B" w:rsidRDefault="00E44C9B">
      <w:pPr>
        <w:rPr>
          <w:rFonts w:ascii="Courier New" w:hAnsi="Courier New" w:cs="Courier New"/>
          <w:sz w:val="28"/>
        </w:rPr>
      </w:pPr>
    </w:p>
    <w:p w:rsidR="00A851B6" w:rsidRDefault="00A851B6">
      <w:pPr>
        <w:rPr>
          <w:rFonts w:ascii="Garamond" w:hAnsi="Garamond" w:cs="Courier New"/>
          <w:color w:val="FF0000"/>
          <w:sz w:val="28"/>
        </w:rPr>
      </w:pPr>
    </w:p>
    <w:p w:rsidR="00E44C9B" w:rsidRDefault="002B0D93">
      <w:pPr>
        <w:rPr>
          <w:rFonts w:ascii="Courier New" w:hAnsi="Courier New" w:cs="Courier New"/>
          <w:sz w:val="28"/>
        </w:rPr>
      </w:pPr>
      <w:r w:rsidRPr="00906615">
        <w:rPr>
          <w:rFonts w:ascii="Garamond" w:hAnsi="Garamond" w:cs="Courier New"/>
          <w:color w:val="C00000"/>
          <w:sz w:val="28"/>
        </w:rPr>
        <w:t>23</w:t>
      </w:r>
      <w:r w:rsidR="005B5D6C" w:rsidRPr="00906615">
        <w:rPr>
          <w:rFonts w:ascii="Garamond" w:hAnsi="Garamond" w:cs="Courier New"/>
          <w:color w:val="C00000"/>
          <w:sz w:val="28"/>
        </w:rPr>
        <w:t xml:space="preserve"> </w:t>
      </w:r>
      <w:r w:rsidR="00987D36" w:rsidRPr="00906615">
        <w:rPr>
          <w:rFonts w:ascii="Garamond" w:hAnsi="Garamond" w:cs="Courier New"/>
          <w:color w:val="C00000"/>
          <w:sz w:val="28"/>
        </w:rPr>
        <w:t>J</w:t>
      </w:r>
      <w:r w:rsidRPr="00906615">
        <w:rPr>
          <w:rFonts w:ascii="Garamond" w:hAnsi="Garamond" w:cs="Courier New"/>
          <w:color w:val="C00000"/>
          <w:sz w:val="28"/>
        </w:rPr>
        <w:t>anv</w:t>
      </w:r>
      <w:bookmarkStart w:id="15" w:name="Janv23"/>
      <w:bookmarkEnd w:id="15"/>
      <w:r w:rsidRPr="00906615">
        <w:rPr>
          <w:rFonts w:ascii="Garamond" w:hAnsi="Garamond" w:cs="Courier New"/>
          <w:color w:val="C00000"/>
          <w:sz w:val="28"/>
        </w:rPr>
        <w:t>ier</w:t>
      </w:r>
      <w:r w:rsidR="005B5D6C" w:rsidRPr="00906615">
        <w:rPr>
          <w:rFonts w:ascii="Garamond" w:hAnsi="Garamond" w:cs="Courier New"/>
          <w:color w:val="C00000"/>
          <w:sz w:val="28"/>
        </w:rPr>
        <w:t xml:space="preserve"> </w:t>
      </w:r>
      <w:r w:rsidRPr="00906615">
        <w:rPr>
          <w:rFonts w:ascii="Garamond" w:hAnsi="Garamond" w:cs="Courier New"/>
          <w:color w:val="C00000"/>
          <w:sz w:val="28"/>
        </w:rPr>
        <w:t>l963</w:t>
      </w:r>
      <w:r w:rsidR="005B5D6C">
        <w:rPr>
          <w:rFonts w:ascii="Courier New" w:hAnsi="Courier New" w:cs="Courier New"/>
          <w:sz w:val="28"/>
        </w:rPr>
        <w:t xml:space="preserve">              </w:t>
      </w:r>
      <w:r w:rsidR="009C40D8">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16D50" w:rsidRDefault="00E16D50">
      <w:pPr>
        <w:rPr>
          <w:rFonts w:ascii="Courier New" w:hAnsi="Courier New" w:cs="Courier New"/>
          <w:sz w:val="28"/>
        </w:rPr>
      </w:pPr>
    </w:p>
    <w:p w:rsidR="00E16D50" w:rsidRDefault="00E16D50">
      <w:pPr>
        <w:rPr>
          <w:rFonts w:ascii="Courier New" w:hAnsi="Courier New" w:cs="Courier New"/>
          <w:sz w:val="28"/>
        </w:rPr>
      </w:pPr>
    </w:p>
    <w:p w:rsidR="00EF3F68" w:rsidRDefault="002B0D93">
      <w:pPr>
        <w:rPr>
          <w:rFonts w:ascii="Courier New" w:hAnsi="Courier New" w:cs="Courier New"/>
          <w:sz w:val="28"/>
        </w:rPr>
      </w:pPr>
      <w:r>
        <w:rPr>
          <w:rFonts w:ascii="Courier New" w:hAnsi="Courier New" w:cs="Courier New"/>
          <w:sz w:val="28"/>
        </w:rPr>
        <w:t xml:space="preserve">Nous allons aujourd'hui continuer à parler de ce que </w:t>
      </w:r>
    </w:p>
    <w:p w:rsidR="00E44C9B" w:rsidRDefault="002B0D93">
      <w:pPr>
        <w:rPr>
          <w:rFonts w:ascii="Courier New" w:hAnsi="Courier New" w:cs="Courier New"/>
          <w:i/>
          <w:sz w:val="28"/>
        </w:rPr>
      </w:pPr>
      <w:r>
        <w:rPr>
          <w:rFonts w:ascii="Courier New" w:hAnsi="Courier New" w:cs="Courier New"/>
          <w:sz w:val="28"/>
        </w:rPr>
        <w:t xml:space="preserve">je vous désigne comme le </w:t>
      </w:r>
      <w:r w:rsidRPr="0003732B">
        <w:rPr>
          <w:i/>
          <w:color w:val="0000CC"/>
        </w:rPr>
        <w:t>petit(a)</w:t>
      </w:r>
      <w:r>
        <w:rPr>
          <w:rFonts w:ascii="Courier New" w:hAnsi="Courier New" w:cs="Courier New"/>
          <w:i/>
          <w:sz w:val="28"/>
        </w:rPr>
        <w:t>.</w:t>
      </w:r>
    </w:p>
    <w:p w:rsidR="000553F0" w:rsidRDefault="000553F0">
      <w:pPr>
        <w:rPr>
          <w:rFonts w:ascii="Courier New" w:hAnsi="Courier New" w:cs="Courier New"/>
          <w:sz w:val="28"/>
        </w:rPr>
      </w:pPr>
    </w:p>
    <w:p w:rsidR="00EF3F68" w:rsidRDefault="002B0D93">
      <w:pPr>
        <w:rPr>
          <w:rFonts w:ascii="Courier New" w:hAnsi="Courier New" w:cs="Courier New"/>
          <w:sz w:val="28"/>
        </w:rPr>
      </w:pPr>
      <w:r>
        <w:rPr>
          <w:rFonts w:ascii="Courier New" w:hAnsi="Courier New" w:cs="Courier New"/>
          <w:sz w:val="28"/>
        </w:rPr>
        <w:t>Pour maintenir notre axe</w:t>
      </w:r>
      <w:r w:rsidR="00EF3F68">
        <w:rPr>
          <w:rFonts w:ascii="Courier New" w:hAnsi="Courier New" w:cs="Courier New"/>
          <w:sz w:val="28"/>
        </w:rPr>
        <w:t>…</w:t>
      </w:r>
    </w:p>
    <w:p w:rsidR="009648A8" w:rsidRDefault="002B0D93" w:rsidP="00EF3F68">
      <w:pPr>
        <w:ind w:left="708"/>
        <w:rPr>
          <w:rFonts w:ascii="Courier New" w:hAnsi="Courier New" w:cs="Courier New"/>
          <w:sz w:val="28"/>
        </w:rPr>
      </w:pPr>
      <w:r>
        <w:rPr>
          <w:rFonts w:ascii="Courier New" w:hAnsi="Courier New" w:cs="Courier New"/>
          <w:sz w:val="28"/>
        </w:rPr>
        <w:t>autrement dit pour ne pas vous laisser</w:t>
      </w:r>
      <w:r w:rsidR="00E65FBD">
        <w:rPr>
          <w:rFonts w:ascii="Courier New" w:hAnsi="Courier New" w:cs="Courier New"/>
          <w:sz w:val="28"/>
        </w:rPr>
        <w:t>,</w:t>
      </w:r>
      <w:r>
        <w:rPr>
          <w:rFonts w:ascii="Courier New" w:hAnsi="Courier New" w:cs="Courier New"/>
          <w:sz w:val="28"/>
        </w:rPr>
        <w:t xml:space="preserve"> </w:t>
      </w:r>
    </w:p>
    <w:p w:rsidR="00EF3F68" w:rsidRDefault="002B0D93" w:rsidP="00EF3F68">
      <w:pPr>
        <w:ind w:left="708"/>
        <w:rPr>
          <w:rFonts w:ascii="Courier New" w:hAnsi="Courier New" w:cs="Courier New"/>
          <w:sz w:val="28"/>
        </w:rPr>
      </w:pPr>
      <w:r>
        <w:rPr>
          <w:rFonts w:ascii="Courier New" w:hAnsi="Courier New" w:cs="Courier New"/>
          <w:sz w:val="28"/>
        </w:rPr>
        <w:t>par mon explication même, l'occasion d'une dérive</w:t>
      </w:r>
    </w:p>
    <w:p w:rsidR="00E44C9B" w:rsidRDefault="00EF3F6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commencerai de rappeler son rapport au </w:t>
      </w:r>
      <w:r w:rsidR="002B0D93" w:rsidRPr="00556ED4">
        <w:rPr>
          <w:i/>
        </w:rPr>
        <w:t>sujet</w:t>
      </w:r>
      <w:r w:rsidR="002B0D93">
        <w:rPr>
          <w:rFonts w:ascii="Courier New" w:hAnsi="Courier New" w:cs="Courier New"/>
          <w:sz w:val="28"/>
        </w:rPr>
        <w:t xml:space="preserve">. </w:t>
      </w:r>
    </w:p>
    <w:p w:rsidR="00EF3F68" w:rsidRDefault="00EF3F68">
      <w:pPr>
        <w:pStyle w:val="Corpsdetexte"/>
      </w:pPr>
    </w:p>
    <w:p w:rsidR="00556ED4" w:rsidRDefault="002B0D93">
      <w:pPr>
        <w:pStyle w:val="Corpsdetexte"/>
      </w:pPr>
      <w:r>
        <w:t>Pourtant ce que nous avons à dire, à accentuer aujour</w:t>
      </w:r>
      <w:r>
        <w:softHyphen/>
        <w:t>d'hui, c'est son rapport</w:t>
      </w:r>
      <w:r w:rsidR="00556ED4">
        <w:t xml:space="preserve"> à ce que nous appelons</w:t>
      </w:r>
      <w:r>
        <w:t xml:space="preserve"> </w:t>
      </w:r>
      <w:r w:rsidR="00556ED4">
        <w:t>le</w:t>
      </w:r>
      <w:r>
        <w:t xml:space="preserve"> grand Autre, l'Autre connoté d'un A, parce que, comme nous le verrons, il est essentiel de comprendre que c'est de cet Autre </w:t>
      </w:r>
    </w:p>
    <w:p w:rsidR="00556ED4" w:rsidRDefault="002B0D93">
      <w:pPr>
        <w:pStyle w:val="Corpsdetexte"/>
      </w:pPr>
      <w:r>
        <w:t>qu</w:t>
      </w:r>
      <w:r w:rsidR="00556ED4">
        <w:t>’il</w:t>
      </w:r>
      <w:r>
        <w:t xml:space="preserve"> prend son isolement, qu'il se constitue dans </w:t>
      </w:r>
    </w:p>
    <w:p w:rsidR="00EF3F68" w:rsidRDefault="002B0D93">
      <w:pPr>
        <w:pStyle w:val="Corpsdetexte"/>
      </w:pPr>
      <w:r>
        <w:t xml:space="preserve">le rapport du sujet à l'Autre comme </w:t>
      </w:r>
      <w:r w:rsidRPr="00556ED4">
        <w:rPr>
          <w:rFonts w:ascii="Times New Roman" w:hAnsi="Times New Roman" w:cs="Times New Roman"/>
          <w:i/>
          <w:color w:val="0000CC"/>
          <w:sz w:val="24"/>
        </w:rPr>
        <w:t>reste</w:t>
      </w:r>
      <w:r>
        <w:t xml:space="preserve">. </w:t>
      </w:r>
    </w:p>
    <w:p w:rsidR="00EF3F68" w:rsidRDefault="00EF3F68">
      <w:pPr>
        <w:pStyle w:val="Corpsdetexte"/>
      </w:pPr>
    </w:p>
    <w:p w:rsidR="00E44C9B" w:rsidRDefault="002B0D93">
      <w:pPr>
        <w:pStyle w:val="Corpsdetexte"/>
      </w:pPr>
      <w:r>
        <w:t>C'est pourquoi j'ai reproduit ce schéma</w:t>
      </w:r>
      <w:r w:rsidR="00E65FBD">
        <w:t>,</w:t>
      </w:r>
      <w:r>
        <w:t xml:space="preserve"> homologue de l'appareil de la division.</w:t>
      </w:r>
      <w:r w:rsidR="005B5D6C">
        <w:t xml:space="preserve"> </w:t>
      </w:r>
    </w:p>
    <w:p w:rsidR="00E44C9B" w:rsidRDefault="00E44C9B">
      <w:pPr>
        <w:rPr>
          <w:rFonts w:ascii="Courier New" w:hAnsi="Courier New" w:cs="Courier New"/>
          <w:sz w:val="28"/>
        </w:rPr>
      </w:pPr>
    </w:p>
    <w:p w:rsidR="00E44C9B" w:rsidRDefault="00E16D50" w:rsidP="00E16D50">
      <w:pPr>
        <w:ind w:left="2832" w:firstLine="708"/>
        <w:rPr>
          <w:rFonts w:ascii="Courier New" w:hAnsi="Courier New" w:cs="Courier New"/>
          <w:sz w:val="28"/>
        </w:rPr>
      </w:pPr>
      <w:r>
        <w:rPr>
          <w:rFonts w:ascii="Courier New" w:hAnsi="Courier New" w:cs="Courier New"/>
          <w:noProof/>
          <w:sz w:val="28"/>
          <w:lang w:eastAsia="fr-FR"/>
        </w:rPr>
        <w:drawing>
          <wp:inline distT="0" distB="0" distL="0" distR="0">
            <wp:extent cx="1215588" cy="1508760"/>
            <wp:effectExtent l="19050" t="0" r="3612" b="0"/>
            <wp:docPr id="30" name="Image 29" descr="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jpg"/>
                    <pic:cNvPicPr/>
                  </pic:nvPicPr>
                  <pic:blipFill>
                    <a:blip r:embed="rId75" cstate="print"/>
                    <a:stretch>
                      <a:fillRect/>
                    </a:stretch>
                  </pic:blipFill>
                  <pic:spPr>
                    <a:xfrm>
                      <a:off x="0" y="0"/>
                      <a:ext cx="1214437" cy="1507331"/>
                    </a:xfrm>
                    <a:prstGeom prst="rect">
                      <a:avLst/>
                    </a:prstGeom>
                  </pic:spPr>
                </pic:pic>
              </a:graphicData>
            </a:graphic>
          </wp:inline>
        </w:drawing>
      </w:r>
    </w:p>
    <w:p w:rsidR="00E44C9B" w:rsidRDefault="00E44C9B">
      <w:pPr>
        <w:rPr>
          <w:rFonts w:ascii="Courier New" w:hAnsi="Courier New" w:cs="Courier New"/>
          <w:sz w:val="28"/>
        </w:rPr>
      </w:pPr>
    </w:p>
    <w:p w:rsidR="00E16D50" w:rsidRPr="00E16D50" w:rsidRDefault="002B0D93" w:rsidP="00F649AA">
      <w:pPr>
        <w:pStyle w:val="Paragraphedeliste"/>
        <w:numPr>
          <w:ilvl w:val="0"/>
          <w:numId w:val="1"/>
        </w:numPr>
        <w:rPr>
          <w:rFonts w:ascii="Courier New" w:hAnsi="Courier New" w:cs="Courier New"/>
          <w:sz w:val="28"/>
        </w:rPr>
      </w:pPr>
      <w:r w:rsidRPr="00E16D50">
        <w:rPr>
          <w:rFonts w:ascii="Courier New" w:hAnsi="Courier New" w:cs="Courier New"/>
          <w:sz w:val="28"/>
        </w:rPr>
        <w:t>Le sujet, tout en haut à droite</w:t>
      </w:r>
      <w:r w:rsidR="00E16D50" w:rsidRPr="00E16D50">
        <w:rPr>
          <w:rFonts w:ascii="Courier New" w:hAnsi="Courier New" w:cs="Courier New"/>
          <w:sz w:val="28"/>
        </w:rPr>
        <w:t>…</w:t>
      </w:r>
    </w:p>
    <w:p w:rsidR="00E16D50" w:rsidRDefault="002B0D93" w:rsidP="00556ED4">
      <w:pPr>
        <w:ind w:left="1416"/>
        <w:rPr>
          <w:rFonts w:ascii="Courier New" w:hAnsi="Courier New" w:cs="Courier New"/>
          <w:sz w:val="28"/>
        </w:rPr>
      </w:pPr>
      <w:r>
        <w:rPr>
          <w:rFonts w:ascii="Courier New" w:hAnsi="Courier New" w:cs="Courier New"/>
          <w:sz w:val="28"/>
        </w:rPr>
        <w:t xml:space="preserve">en tant que par notre dialectique, </w:t>
      </w:r>
    </w:p>
    <w:p w:rsidR="00E16D50" w:rsidRDefault="002B0D93" w:rsidP="00556ED4">
      <w:pPr>
        <w:ind w:left="1416"/>
        <w:rPr>
          <w:rFonts w:ascii="Courier New" w:hAnsi="Courier New" w:cs="Courier New"/>
          <w:sz w:val="28"/>
        </w:rPr>
      </w:pPr>
      <w:r>
        <w:rPr>
          <w:rFonts w:ascii="Courier New" w:hAnsi="Courier New" w:cs="Courier New"/>
          <w:sz w:val="28"/>
        </w:rPr>
        <w:t xml:space="preserve">il prend son départ de la fonction du </w:t>
      </w:r>
      <w:r w:rsidRPr="00E16D50">
        <w:rPr>
          <w:i/>
        </w:rPr>
        <w:t>signifiant</w:t>
      </w:r>
    </w:p>
    <w:p w:rsidR="00E16D50" w:rsidRDefault="00E16D50" w:rsidP="00E16D50">
      <w:pPr>
        <w:pStyle w:val="Paragraphedeliste"/>
        <w:rPr>
          <w:rFonts w:ascii="Courier New" w:hAnsi="Courier New" w:cs="Courier New"/>
          <w:sz w:val="28"/>
        </w:rPr>
      </w:pPr>
      <w:r w:rsidRPr="00E16D50">
        <w:rPr>
          <w:rFonts w:ascii="Courier New" w:hAnsi="Courier New" w:cs="Courier New"/>
          <w:sz w:val="28"/>
        </w:rPr>
        <w:t>…</w:t>
      </w:r>
      <w:r w:rsidR="002B0D93" w:rsidRPr="00E16D50">
        <w:rPr>
          <w:rFonts w:ascii="Courier New" w:hAnsi="Courier New" w:cs="Courier New"/>
          <w:sz w:val="28"/>
        </w:rPr>
        <w:t xml:space="preserve">le sujet </w:t>
      </w:r>
      <w:r w:rsidR="002B0D93" w:rsidRPr="00E65FBD">
        <w:rPr>
          <w:color w:val="0000CC"/>
          <w:sz w:val="28"/>
        </w:rPr>
        <w:t>S</w:t>
      </w:r>
      <w:r w:rsidR="002B0D93" w:rsidRPr="00E16D50">
        <w:rPr>
          <w:rFonts w:ascii="Courier New" w:hAnsi="Courier New" w:cs="Courier New"/>
          <w:sz w:val="28"/>
        </w:rPr>
        <w:t xml:space="preserve">, hypothétique, à l'origine de cette dialectique, se constitue au </w:t>
      </w:r>
      <w:r w:rsidR="002B0D93" w:rsidRPr="00E65FBD">
        <w:rPr>
          <w:i/>
          <w:color w:val="0000CC"/>
        </w:rPr>
        <w:t>lieu de l'Autre</w:t>
      </w:r>
      <w:r w:rsidR="002B0D93" w:rsidRPr="00E16D50">
        <w:rPr>
          <w:rFonts w:ascii="Courier New" w:hAnsi="Courier New" w:cs="Courier New"/>
          <w:sz w:val="28"/>
        </w:rPr>
        <w:t xml:space="preserve"> comme marqué du signifiant, seul sujet </w:t>
      </w:r>
      <w:r w:rsidR="00556ED4">
        <w:rPr>
          <w:rFonts w:ascii="Courier New" w:hAnsi="Courier New" w:cs="Courier New"/>
          <w:sz w:val="28"/>
        </w:rPr>
        <w:t>où</w:t>
      </w:r>
      <w:r w:rsidR="002B0D93" w:rsidRPr="00E16D50">
        <w:rPr>
          <w:rFonts w:ascii="Courier New" w:hAnsi="Courier New" w:cs="Courier New"/>
          <w:sz w:val="28"/>
        </w:rPr>
        <w:t xml:space="preserve"> accède notre expérience</w:t>
      </w:r>
      <w:r w:rsidRPr="00E16D50">
        <w:rPr>
          <w:rFonts w:ascii="Courier New" w:hAnsi="Courier New" w:cs="Courier New"/>
          <w:sz w:val="28"/>
        </w:rPr>
        <w:t>.</w:t>
      </w:r>
      <w:r w:rsidR="002B0D93" w:rsidRPr="00E16D50">
        <w:rPr>
          <w:rFonts w:ascii="Courier New" w:hAnsi="Courier New" w:cs="Courier New"/>
          <w:sz w:val="28"/>
        </w:rPr>
        <w:t xml:space="preserve"> </w:t>
      </w:r>
    </w:p>
    <w:p w:rsidR="00E16D50" w:rsidRDefault="00E16D50" w:rsidP="00E16D50">
      <w:pPr>
        <w:rPr>
          <w:rFonts w:ascii="Courier New" w:hAnsi="Courier New" w:cs="Courier New"/>
          <w:sz w:val="28"/>
        </w:rPr>
      </w:pPr>
    </w:p>
    <w:p w:rsidR="00556ED4" w:rsidRDefault="00E16D50" w:rsidP="00F649AA">
      <w:pPr>
        <w:pStyle w:val="Paragraphedeliste"/>
        <w:numPr>
          <w:ilvl w:val="0"/>
          <w:numId w:val="1"/>
        </w:numPr>
        <w:rPr>
          <w:rFonts w:ascii="Courier New" w:hAnsi="Courier New" w:cs="Courier New"/>
          <w:sz w:val="28"/>
        </w:rPr>
      </w:pPr>
      <w:r w:rsidRPr="00E16D50">
        <w:rPr>
          <w:rFonts w:ascii="Courier New" w:hAnsi="Courier New" w:cs="Courier New"/>
          <w:sz w:val="28"/>
        </w:rPr>
        <w:t>I</w:t>
      </w:r>
      <w:r w:rsidR="002B0D93" w:rsidRPr="00E16D50">
        <w:rPr>
          <w:rFonts w:ascii="Courier New" w:hAnsi="Courier New" w:cs="Courier New"/>
          <w:sz w:val="28"/>
        </w:rPr>
        <w:t xml:space="preserve">nversement suspendant toute l'existence de l'Autre </w:t>
      </w:r>
    </w:p>
    <w:p w:rsidR="00E44C9B" w:rsidRPr="00E16D50" w:rsidRDefault="002B0D93" w:rsidP="00556ED4">
      <w:pPr>
        <w:pStyle w:val="Paragraphedeliste"/>
        <w:rPr>
          <w:rFonts w:ascii="Courier New" w:hAnsi="Courier New" w:cs="Courier New"/>
          <w:sz w:val="28"/>
        </w:rPr>
      </w:pPr>
      <w:r w:rsidRPr="00E16D50">
        <w:rPr>
          <w:rFonts w:ascii="Courier New" w:hAnsi="Courier New" w:cs="Courier New"/>
          <w:sz w:val="28"/>
        </w:rPr>
        <w:t>à une garantie qui manque</w:t>
      </w:r>
      <w:r w:rsidR="00E16D50">
        <w:rPr>
          <w:rFonts w:ascii="Courier New" w:hAnsi="Courier New" w:cs="Courier New"/>
          <w:sz w:val="28"/>
        </w:rPr>
        <w:t> :</w:t>
      </w:r>
      <w:r w:rsidRPr="00E16D50">
        <w:rPr>
          <w:rFonts w:ascii="Courier New" w:hAnsi="Courier New" w:cs="Courier New"/>
          <w:sz w:val="28"/>
        </w:rPr>
        <w:t xml:space="preserve"> l'</w:t>
      </w:r>
      <w:r w:rsidRPr="00E65FBD">
        <w:rPr>
          <w:i/>
          <w:color w:val="0000CC"/>
        </w:rPr>
        <w:t>Autre barré</w:t>
      </w:r>
      <w:r w:rsidRPr="00E16D50">
        <w:rPr>
          <w:rFonts w:ascii="Courier New" w:hAnsi="Courier New" w:cs="Courier New"/>
          <w:sz w:val="28"/>
        </w:rPr>
        <w:t xml:space="preserve">. </w:t>
      </w:r>
    </w:p>
    <w:p w:rsidR="00E16D50" w:rsidRDefault="00E16D50">
      <w:pPr>
        <w:rPr>
          <w:rFonts w:ascii="Courier New" w:hAnsi="Courier New" w:cs="Courier New"/>
          <w:sz w:val="28"/>
        </w:rPr>
      </w:pPr>
    </w:p>
    <w:p w:rsidR="00E44C9B" w:rsidRPr="00E16D50" w:rsidRDefault="002B0D93" w:rsidP="00F649AA">
      <w:pPr>
        <w:pStyle w:val="Paragraphedeliste"/>
        <w:numPr>
          <w:ilvl w:val="0"/>
          <w:numId w:val="1"/>
        </w:numPr>
        <w:rPr>
          <w:rFonts w:ascii="Courier New" w:hAnsi="Courier New" w:cs="Courier New"/>
          <w:sz w:val="28"/>
        </w:rPr>
      </w:pPr>
      <w:r w:rsidRPr="00E16D50">
        <w:rPr>
          <w:rFonts w:ascii="Courier New" w:hAnsi="Courier New" w:cs="Courier New"/>
          <w:sz w:val="28"/>
        </w:rPr>
        <w:t xml:space="preserve">Mais de cette opération, il y a un </w:t>
      </w:r>
      <w:r w:rsidRPr="00E16D50">
        <w:rPr>
          <w:i/>
        </w:rPr>
        <w:t>reste</w:t>
      </w:r>
      <w:r w:rsidRPr="00E16D50">
        <w:rPr>
          <w:rFonts w:ascii="Courier New" w:hAnsi="Courier New" w:cs="Courier New"/>
          <w:sz w:val="28"/>
        </w:rPr>
        <w:t>,</w:t>
      </w:r>
      <w:r w:rsidR="00E16D50">
        <w:rPr>
          <w:rFonts w:ascii="Courier New" w:hAnsi="Courier New" w:cs="Courier New"/>
          <w:sz w:val="28"/>
        </w:rPr>
        <w:t xml:space="preserve"> </w:t>
      </w:r>
      <w:r w:rsidRPr="00E16D50">
        <w:rPr>
          <w:rFonts w:ascii="Courier New" w:hAnsi="Courier New" w:cs="Courier New"/>
          <w:sz w:val="28"/>
        </w:rPr>
        <w:t xml:space="preserve">c'est le </w:t>
      </w:r>
      <w:r w:rsidRPr="00E16D50">
        <w:rPr>
          <w:i/>
          <w:color w:val="0000CC"/>
        </w:rPr>
        <w:t>(a)</w:t>
      </w:r>
      <w:r w:rsidRPr="00E16D50">
        <w:rPr>
          <w:rFonts w:ascii="Courier New" w:hAnsi="Courier New" w:cs="Courier New"/>
          <w:sz w:val="28"/>
        </w:rPr>
        <w:t xml:space="preserve">. </w:t>
      </w:r>
    </w:p>
    <w:p w:rsidR="00E16D50" w:rsidRDefault="00E16D50">
      <w:pPr>
        <w:rPr>
          <w:rFonts w:ascii="Courier New" w:hAnsi="Courier New" w:cs="Courier New"/>
          <w:sz w:val="28"/>
        </w:rPr>
      </w:pPr>
    </w:p>
    <w:p w:rsidR="00E16D50" w:rsidRDefault="00E16D5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dernière fois j'ai amorcé, j'ai fait surgir devant vous… </w:t>
      </w:r>
    </w:p>
    <w:p w:rsidR="00E16D50" w:rsidRDefault="002B0D93">
      <w:pPr>
        <w:ind w:left="708"/>
        <w:rPr>
          <w:rFonts w:ascii="Courier New" w:hAnsi="Courier New" w:cs="Courier New"/>
          <w:sz w:val="28"/>
        </w:rPr>
      </w:pPr>
      <w:r>
        <w:rPr>
          <w:rFonts w:ascii="Courier New" w:hAnsi="Courier New" w:cs="Courier New"/>
          <w:sz w:val="28"/>
        </w:rPr>
        <w:t xml:space="preserve">par l'exemple, l'exemple non unique, car derrière </w:t>
      </w:r>
    </w:p>
    <w:p w:rsidR="00E16D50" w:rsidRDefault="002B0D93">
      <w:pPr>
        <w:ind w:left="708"/>
        <w:rPr>
          <w:rFonts w:ascii="Courier New" w:hAnsi="Courier New" w:cs="Courier New"/>
          <w:sz w:val="28"/>
        </w:rPr>
      </w:pPr>
      <w:r>
        <w:rPr>
          <w:rFonts w:ascii="Courier New" w:hAnsi="Courier New" w:cs="Courier New"/>
          <w:sz w:val="28"/>
        </w:rPr>
        <w:t>cet exemple, celui du cas d'homo</w:t>
      </w:r>
      <w:r>
        <w:rPr>
          <w:rFonts w:ascii="Courier New" w:hAnsi="Courier New" w:cs="Courier New"/>
          <w:sz w:val="28"/>
        </w:rPr>
        <w:softHyphen/>
        <w:t xml:space="preserve">sexualité féminine, </w:t>
      </w:r>
    </w:p>
    <w:p w:rsidR="00E44C9B" w:rsidRDefault="002B0D93">
      <w:pPr>
        <w:ind w:left="708"/>
        <w:rPr>
          <w:rFonts w:ascii="Courier New" w:hAnsi="Courier New" w:cs="Courier New"/>
          <w:i/>
          <w:sz w:val="28"/>
        </w:rPr>
      </w:pPr>
      <w:r>
        <w:rPr>
          <w:rFonts w:ascii="Courier New" w:hAnsi="Courier New" w:cs="Courier New"/>
          <w:sz w:val="28"/>
        </w:rPr>
        <w:t xml:space="preserve">se profilait celui de </w:t>
      </w:r>
      <w:r w:rsidRPr="00E16D50">
        <w:rPr>
          <w:rFonts w:ascii="Courier New" w:hAnsi="Courier New" w:cs="Courier New"/>
          <w:sz w:val="28"/>
        </w:rPr>
        <w:t>Dora</w:t>
      </w:r>
    </w:p>
    <w:p w:rsidR="00E16D50" w:rsidRDefault="002B0D93">
      <w:pPr>
        <w:rPr>
          <w:rFonts w:ascii="Courier New" w:hAnsi="Courier New" w:cs="Courier New"/>
          <w:sz w:val="28"/>
        </w:rPr>
      </w:pPr>
      <w:r>
        <w:rPr>
          <w:rFonts w:ascii="Courier New" w:hAnsi="Courier New" w:cs="Courier New"/>
          <w:i/>
          <w:sz w:val="28"/>
        </w:rPr>
        <w:t>…</w:t>
      </w:r>
      <w:r>
        <w:rPr>
          <w:rFonts w:ascii="Courier New" w:hAnsi="Courier New" w:cs="Courier New"/>
          <w:sz w:val="28"/>
        </w:rPr>
        <w:t xml:space="preserve">j'ai fait surgir devant vous comme </w:t>
      </w:r>
      <w:r w:rsidRPr="00E16D50">
        <w:rPr>
          <w:i/>
        </w:rPr>
        <w:t>caractéristique structurale</w:t>
      </w:r>
      <w:r>
        <w:rPr>
          <w:rFonts w:ascii="Courier New" w:hAnsi="Courier New" w:cs="Courier New"/>
          <w:sz w:val="28"/>
        </w:rPr>
        <w:t xml:space="preserve"> </w:t>
      </w:r>
    </w:p>
    <w:p w:rsidR="00E16D50" w:rsidRDefault="002B0D93">
      <w:pPr>
        <w:rPr>
          <w:rFonts w:ascii="Courier New" w:hAnsi="Courier New" w:cs="Courier New"/>
          <w:i/>
          <w:sz w:val="28"/>
        </w:rPr>
      </w:pPr>
      <w:r>
        <w:rPr>
          <w:rFonts w:ascii="Courier New" w:hAnsi="Courier New" w:cs="Courier New"/>
          <w:sz w:val="28"/>
        </w:rPr>
        <w:t xml:space="preserve">de ce rapport du sujet au </w:t>
      </w:r>
      <w:r w:rsidR="00E16D50" w:rsidRPr="00E16D50">
        <w:rPr>
          <w:i/>
          <w:color w:val="0000CC"/>
        </w:rPr>
        <w:t>(a)</w:t>
      </w:r>
      <w:r>
        <w:rPr>
          <w:rFonts w:ascii="Courier New" w:hAnsi="Courier New" w:cs="Courier New"/>
          <w:i/>
          <w:sz w:val="28"/>
        </w:rPr>
        <w:t xml:space="preserve">, </w:t>
      </w:r>
      <w:r>
        <w:rPr>
          <w:rFonts w:ascii="Courier New" w:hAnsi="Courier New" w:cs="Courier New"/>
          <w:sz w:val="28"/>
        </w:rPr>
        <w:t xml:space="preserve">la possibilité essentielle, la relation, on peut dire universelle concernant le </w:t>
      </w:r>
      <w:r w:rsidR="00E16D50" w:rsidRPr="00E16D50">
        <w:rPr>
          <w:i/>
          <w:color w:val="0000CC"/>
        </w:rPr>
        <w:t>(a)</w:t>
      </w:r>
      <w:r w:rsidR="00E16D50">
        <w:rPr>
          <w:rFonts w:ascii="Courier New" w:hAnsi="Courier New" w:cs="Courier New"/>
          <w:i/>
          <w:sz w:val="28"/>
        </w:rPr>
        <w:t>…</w:t>
      </w:r>
      <w:r>
        <w:rPr>
          <w:rFonts w:ascii="Courier New" w:hAnsi="Courier New" w:cs="Courier New"/>
          <w:i/>
          <w:sz w:val="28"/>
        </w:rPr>
        <w:t xml:space="preserve"> </w:t>
      </w:r>
    </w:p>
    <w:p w:rsidR="00E44C9B" w:rsidRDefault="002B0D93" w:rsidP="00E16D50">
      <w:pPr>
        <w:ind w:left="708"/>
        <w:rPr>
          <w:rFonts w:ascii="Courier New" w:hAnsi="Courier New" w:cs="Courier New"/>
          <w:sz w:val="28"/>
        </w:rPr>
      </w:pPr>
      <w:r>
        <w:rPr>
          <w:rFonts w:ascii="Courier New" w:hAnsi="Courier New" w:cs="Courier New"/>
          <w:sz w:val="28"/>
        </w:rPr>
        <w:t>car à tous les niveaux, vous la retrouverez toujours</w:t>
      </w:r>
      <w:r w:rsidR="00E16D50">
        <w:rPr>
          <w:rFonts w:ascii="Courier New" w:hAnsi="Courier New" w:cs="Courier New"/>
          <w:sz w:val="28"/>
        </w:rPr>
        <w:t>,</w:t>
      </w:r>
      <w:r>
        <w:rPr>
          <w:rFonts w:ascii="Courier New" w:hAnsi="Courier New" w:cs="Courier New"/>
          <w:sz w:val="28"/>
        </w:rPr>
        <w:t xml:space="preserve"> et je dirai que c'en est la connotation la plus caractéristique, puisque justement liée à cette fonction de reste</w:t>
      </w:r>
      <w:r w:rsidR="00E65FBD">
        <w:rPr>
          <w:rFonts w:ascii="Courier New" w:hAnsi="Courier New" w:cs="Courier New"/>
          <w:sz w:val="28"/>
        </w:rPr>
        <w:t xml:space="preserve"> </w:t>
      </w:r>
    </w:p>
    <w:p w:rsidR="00E44C9B" w:rsidRDefault="00E16D5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ce que j'ai appelé… </w:t>
      </w:r>
    </w:p>
    <w:p w:rsidR="00E16D50" w:rsidRDefault="002B0D93">
      <w:pPr>
        <w:pStyle w:val="Retraitcorpsdetexte2"/>
      </w:pPr>
      <w:r>
        <w:t xml:space="preserve">emprunté du vocabulaire et de la lecture de FREUD, </w:t>
      </w:r>
    </w:p>
    <w:p w:rsidR="00E44C9B" w:rsidRDefault="002B0D93">
      <w:pPr>
        <w:pStyle w:val="Retraitcorpsdetexte2"/>
      </w:pPr>
      <w:r>
        <w:t xml:space="preserve">à propos du </w:t>
      </w:r>
      <w:r w:rsidRPr="00556ED4">
        <w:rPr>
          <w:rFonts w:ascii="Times New Roman" w:hAnsi="Times New Roman" w:cs="Times New Roman"/>
          <w:i/>
          <w:sz w:val="24"/>
        </w:rPr>
        <w:t>passage à l'acte</w:t>
      </w:r>
      <w:r>
        <w:t xml:space="preserve"> qui lui amène son cas d'homosexualité féminine</w:t>
      </w:r>
    </w:p>
    <w:p w:rsidR="00E44C9B" w:rsidRDefault="002B0D93">
      <w:pPr>
        <w:rPr>
          <w:rFonts w:ascii="Courier New" w:hAnsi="Courier New" w:cs="Courier New"/>
          <w:i/>
          <w:sz w:val="28"/>
        </w:rPr>
      </w:pPr>
      <w:r>
        <w:rPr>
          <w:rFonts w:ascii="Courier New" w:hAnsi="Courier New" w:cs="Courier New"/>
          <w:sz w:val="28"/>
        </w:rPr>
        <w:t>…</w:t>
      </w:r>
      <w:r>
        <w:rPr>
          <w:rFonts w:ascii="Courier New" w:hAnsi="Courier New" w:cs="Courier New"/>
          <w:iCs/>
          <w:sz w:val="28"/>
        </w:rPr>
        <w:t>le</w:t>
      </w:r>
      <w:r>
        <w:rPr>
          <w:rFonts w:ascii="Courier New" w:hAnsi="Courier New" w:cs="Courier New"/>
          <w:i/>
          <w:sz w:val="28"/>
        </w:rPr>
        <w:t xml:space="preserve"> </w:t>
      </w:r>
      <w:r w:rsidR="00E65FBD">
        <w:rPr>
          <w:rFonts w:ascii="Courier New" w:hAnsi="Courier New" w:cs="Courier New"/>
          <w:sz w:val="28"/>
        </w:rPr>
        <w:t>« </w:t>
      </w:r>
      <w:r w:rsidRPr="001D5073">
        <w:rPr>
          <w:i/>
        </w:rPr>
        <w:t>laisser</w:t>
      </w:r>
      <w:r w:rsidR="006E3385">
        <w:rPr>
          <w:i/>
        </w:rPr>
        <w:t>–</w:t>
      </w:r>
      <w:r w:rsidRPr="001D5073">
        <w:rPr>
          <w:i/>
        </w:rPr>
        <w:t>tomber</w:t>
      </w:r>
      <w:r w:rsidR="00E65FBD">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le </w:t>
      </w:r>
      <w:r w:rsidRPr="001D5073">
        <w:rPr>
          <w:i/>
        </w:rPr>
        <w:t>niederkommen lassen</w:t>
      </w:r>
      <w:r>
        <w:rPr>
          <w:rFonts w:ascii="Courier New" w:hAnsi="Courier New" w:cs="Courier New"/>
          <w:i/>
          <w:sz w:val="28"/>
        </w:rPr>
        <w:t>.</w:t>
      </w:r>
    </w:p>
    <w:p w:rsidR="00E16D50" w:rsidRDefault="00E16D5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vous vous rappelez sans doute que j'ai terminé par cette remarque, qu'étrangement, c'est ce qui, à propos de ce cas, avait marqué </w:t>
      </w:r>
      <w:r>
        <w:rPr>
          <w:rFonts w:ascii="Courier New" w:hAnsi="Courier New" w:cs="Courier New"/>
          <w:sz w:val="28"/>
          <w:lang w:val="el-GR"/>
        </w:rPr>
        <w:t xml:space="preserve">la </w:t>
      </w:r>
      <w:r>
        <w:rPr>
          <w:rFonts w:ascii="Courier New" w:hAnsi="Courier New" w:cs="Courier New"/>
          <w:sz w:val="28"/>
        </w:rPr>
        <w:t>réponse de FREUD lui</w:t>
      </w:r>
      <w:r w:rsidR="006E3385">
        <w:rPr>
          <w:rFonts w:ascii="Courier New" w:hAnsi="Courier New" w:cs="Courier New"/>
          <w:sz w:val="28"/>
        </w:rPr>
        <w:t>–</w:t>
      </w:r>
      <w:r>
        <w:rPr>
          <w:rFonts w:ascii="Courier New" w:hAnsi="Courier New" w:cs="Courier New"/>
          <w:sz w:val="28"/>
        </w:rPr>
        <w:t xml:space="preserve">même à une difficulté </w:t>
      </w:r>
      <w:r w:rsidR="00556ED4">
        <w:rPr>
          <w:rFonts w:ascii="Courier New" w:hAnsi="Courier New" w:cs="Courier New"/>
          <w:sz w:val="28"/>
        </w:rPr>
        <w:t xml:space="preserve">sans doute </w:t>
      </w:r>
      <w:r>
        <w:rPr>
          <w:rFonts w:ascii="Courier New" w:hAnsi="Courier New" w:cs="Courier New"/>
          <w:sz w:val="28"/>
        </w:rPr>
        <w:t xml:space="preserve">tout à fait exemplaire, car dans tout ce que FREUD nous </w:t>
      </w:r>
      <w:r>
        <w:rPr>
          <w:rFonts w:ascii="Courier New" w:hAnsi="Courier New" w:cs="Courier New"/>
          <w:sz w:val="28"/>
          <w:lang w:val="el-GR"/>
        </w:rPr>
        <w:t xml:space="preserve">a </w:t>
      </w:r>
      <w:r>
        <w:rPr>
          <w:rFonts w:ascii="Courier New" w:hAnsi="Courier New" w:cs="Courier New"/>
          <w:sz w:val="28"/>
        </w:rPr>
        <w:t xml:space="preserve">témoigné de son action, de sa conduite, de son expérience, ce </w:t>
      </w:r>
      <w:r w:rsidR="00E65FBD">
        <w:rPr>
          <w:rFonts w:ascii="Courier New" w:hAnsi="Courier New" w:cs="Courier New"/>
          <w:sz w:val="28"/>
        </w:rPr>
        <w:t>« </w:t>
      </w:r>
      <w:r w:rsidR="00E65FBD" w:rsidRPr="001D5073">
        <w:rPr>
          <w:i/>
        </w:rPr>
        <w:t>laisser</w:t>
      </w:r>
      <w:r w:rsidR="006E3385">
        <w:rPr>
          <w:i/>
        </w:rPr>
        <w:t>–</w:t>
      </w:r>
      <w:r w:rsidR="00E65FBD" w:rsidRPr="001D5073">
        <w:rPr>
          <w:i/>
        </w:rPr>
        <w:t>tomber</w:t>
      </w:r>
      <w:r w:rsidR="00E65FBD">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est unique en même temps qu'il est presque, dans son </w:t>
      </w:r>
      <w:r w:rsidRPr="00E65FBD">
        <w:rPr>
          <w:rFonts w:ascii="Courier New" w:hAnsi="Courier New" w:cs="Courier New"/>
          <w:sz w:val="28"/>
          <w:szCs w:val="28"/>
        </w:rPr>
        <w:t>texte</w:t>
      </w:r>
      <w:r w:rsidR="009648A8">
        <w:rPr>
          <w:rFonts w:ascii="Courier New" w:hAnsi="Courier New" w:cs="Courier New"/>
          <w:sz w:val="28"/>
          <w:szCs w:val="28"/>
        </w:rPr>
        <w:t>,</w:t>
      </w:r>
      <w:r w:rsidRPr="00E65FBD">
        <w:rPr>
          <w:rFonts w:ascii="Courier New" w:hAnsi="Courier New" w:cs="Courier New"/>
          <w:i/>
        </w:rPr>
        <w:t xml:space="preserve"> si manifeste, si provoquant</w:t>
      </w:r>
      <w:r>
        <w:rPr>
          <w:rFonts w:ascii="Courier New" w:hAnsi="Courier New" w:cs="Courier New"/>
          <w:sz w:val="28"/>
        </w:rPr>
        <w:t xml:space="preserve"> que pour certains à </w:t>
      </w:r>
      <w:r>
        <w:rPr>
          <w:rFonts w:ascii="Courier New" w:hAnsi="Courier New" w:cs="Courier New"/>
          <w:sz w:val="28"/>
          <w:lang w:val="el-GR"/>
        </w:rPr>
        <w:t xml:space="preserve">la </w:t>
      </w:r>
      <w:r>
        <w:rPr>
          <w:rFonts w:ascii="Courier New" w:hAnsi="Courier New" w:cs="Courier New"/>
          <w:sz w:val="28"/>
        </w:rPr>
        <w:t xml:space="preserve">lecture </w:t>
      </w:r>
      <w:r>
        <w:rPr>
          <w:rFonts w:ascii="Courier New" w:hAnsi="Courier New" w:cs="Courier New"/>
          <w:sz w:val="28"/>
          <w:lang w:val="el-GR"/>
        </w:rPr>
        <w:t xml:space="preserve">il </w:t>
      </w:r>
      <w:r>
        <w:rPr>
          <w:rFonts w:ascii="Courier New" w:hAnsi="Courier New" w:cs="Courier New"/>
          <w:sz w:val="28"/>
        </w:rPr>
        <w:t>en devient quasi invisible.</w:t>
      </w:r>
    </w:p>
    <w:p w:rsidR="002356D2" w:rsidRDefault="002356D2">
      <w:pPr>
        <w:rPr>
          <w:rFonts w:ascii="Courier New" w:hAnsi="Courier New" w:cs="Courier New"/>
          <w:sz w:val="28"/>
        </w:rPr>
      </w:pPr>
    </w:p>
    <w:p w:rsidR="009648A8" w:rsidRDefault="002B0D93">
      <w:pPr>
        <w:rPr>
          <w:rFonts w:ascii="Courier New" w:hAnsi="Courier New" w:cs="Courier New"/>
          <w:sz w:val="28"/>
        </w:rPr>
      </w:pPr>
      <w:r>
        <w:rPr>
          <w:rFonts w:ascii="Courier New" w:hAnsi="Courier New" w:cs="Courier New"/>
          <w:sz w:val="28"/>
        </w:rPr>
        <w:t xml:space="preserve">Ce </w:t>
      </w:r>
      <w:r w:rsidR="009648A8">
        <w:rPr>
          <w:rFonts w:ascii="Courier New" w:hAnsi="Courier New" w:cs="Courier New"/>
          <w:sz w:val="28"/>
        </w:rPr>
        <w:t>« </w:t>
      </w:r>
      <w:r w:rsidR="009648A8" w:rsidRPr="001D5073">
        <w:rPr>
          <w:i/>
        </w:rPr>
        <w:t>laisser</w:t>
      </w:r>
      <w:r w:rsidR="009648A8">
        <w:rPr>
          <w:i/>
        </w:rPr>
        <w:t>–</w:t>
      </w:r>
      <w:r w:rsidR="009648A8" w:rsidRPr="001D5073">
        <w:rPr>
          <w:i/>
        </w:rPr>
        <w:t>tomber</w:t>
      </w:r>
      <w:r w:rsidR="009648A8">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c'est le corrélat essentiel, </w:t>
      </w:r>
    </w:p>
    <w:p w:rsidR="00E44C9B" w:rsidRDefault="002B0D93">
      <w:pPr>
        <w:rPr>
          <w:rFonts w:ascii="Courier New" w:hAnsi="Courier New" w:cs="Courier New"/>
          <w:sz w:val="28"/>
        </w:rPr>
      </w:pPr>
      <w:r>
        <w:rPr>
          <w:rFonts w:ascii="Courier New" w:hAnsi="Courier New" w:cs="Courier New"/>
          <w:sz w:val="28"/>
        </w:rPr>
        <w:t xml:space="preserve">que je vous ai indiqué </w:t>
      </w:r>
      <w:r>
        <w:rPr>
          <w:rFonts w:ascii="Courier New" w:hAnsi="Courier New" w:cs="Courier New"/>
          <w:sz w:val="28"/>
          <w:lang w:val="el-GR"/>
        </w:rPr>
        <w:t xml:space="preserve">la </w:t>
      </w:r>
      <w:r>
        <w:rPr>
          <w:rFonts w:ascii="Courier New" w:hAnsi="Courier New" w:cs="Courier New"/>
          <w:sz w:val="28"/>
        </w:rPr>
        <w:t>der</w:t>
      </w:r>
      <w:r>
        <w:rPr>
          <w:rFonts w:ascii="Courier New" w:hAnsi="Courier New" w:cs="Courier New"/>
          <w:sz w:val="28"/>
        </w:rPr>
        <w:softHyphen/>
        <w:t xml:space="preserve">nière fois, du </w:t>
      </w:r>
      <w:r w:rsidRPr="001D5073">
        <w:rPr>
          <w:i/>
        </w:rPr>
        <w:t>passage à l'acte</w:t>
      </w:r>
      <w:r>
        <w:rPr>
          <w:rFonts w:ascii="Courier New" w:hAnsi="Courier New" w:cs="Courier New"/>
          <w:sz w:val="28"/>
        </w:rPr>
        <w:t xml:space="preserve">. </w:t>
      </w:r>
    </w:p>
    <w:p w:rsidR="00E65FBD" w:rsidRDefault="00556ED4">
      <w:pPr>
        <w:rPr>
          <w:rFonts w:ascii="Courier New" w:hAnsi="Courier New" w:cs="Courier New"/>
          <w:sz w:val="28"/>
        </w:rPr>
      </w:pPr>
      <w:r>
        <w:rPr>
          <w:rFonts w:ascii="Courier New" w:hAnsi="Courier New" w:cs="Courier New"/>
          <w:iCs/>
          <w:sz w:val="28"/>
        </w:rPr>
        <w:t>Encore</w:t>
      </w:r>
      <w:r w:rsidR="00E65FBD">
        <w:rPr>
          <w:rFonts w:ascii="Courier New" w:hAnsi="Courier New" w:cs="Courier New"/>
          <w:iCs/>
          <w:sz w:val="28"/>
        </w:rPr>
        <w:t> </w:t>
      </w:r>
      <w:r w:rsidR="00E65FBD" w:rsidRPr="00E65FBD">
        <w:rPr>
          <w:rFonts w:ascii="Courier New" w:hAnsi="Courier New" w:cs="Courier New"/>
          <w:sz w:val="28"/>
        </w:rPr>
        <w:t>:</w:t>
      </w:r>
      <w:r w:rsidR="002B0D93">
        <w:rPr>
          <w:rFonts w:ascii="Courier New" w:hAnsi="Courier New" w:cs="Courier New"/>
          <w:i/>
          <w:sz w:val="28"/>
        </w:rPr>
        <w:t xml:space="preserve"> </w:t>
      </w:r>
      <w:r w:rsidR="002B0D93" w:rsidRPr="00E65FBD">
        <w:rPr>
          <w:i/>
        </w:rPr>
        <w:t>de quel côté est</w:t>
      </w:r>
      <w:r w:rsidR="006E3385">
        <w:rPr>
          <w:i/>
        </w:rPr>
        <w:t>–</w:t>
      </w:r>
      <w:r w:rsidR="002B0D93" w:rsidRPr="00E65FBD">
        <w:rPr>
          <w:i/>
        </w:rPr>
        <w:t>il</w:t>
      </w:r>
      <w:r w:rsidR="00E65FBD">
        <w:rPr>
          <w:rFonts w:ascii="Courier New" w:hAnsi="Courier New" w:cs="Courier New"/>
          <w:sz w:val="28"/>
          <w:szCs w:val="28"/>
        </w:rPr>
        <w:t>,</w:t>
      </w:r>
      <w:r w:rsidR="002B0D93" w:rsidRPr="00FD3E47">
        <w:rPr>
          <w:rFonts w:ascii="Courier New" w:hAnsi="Courier New" w:cs="Courier New"/>
          <w:sz w:val="28"/>
          <w:szCs w:val="28"/>
        </w:rPr>
        <w:t xml:space="preserve"> vu</w:t>
      </w:r>
      <w:r>
        <w:rPr>
          <w:rFonts w:ascii="Courier New" w:hAnsi="Courier New" w:cs="Courier New"/>
          <w:sz w:val="28"/>
        </w:rPr>
        <w:t xml:space="preserve"> </w:t>
      </w:r>
      <w:r>
        <w:rPr>
          <w:rFonts w:ascii="Courier New" w:hAnsi="Courier New" w:cs="Courier New"/>
          <w:iCs/>
          <w:sz w:val="28"/>
        </w:rPr>
        <w:t>ce</w:t>
      </w:r>
      <w:r>
        <w:rPr>
          <w:rFonts w:ascii="Courier New" w:hAnsi="Courier New" w:cs="Courier New"/>
          <w:i/>
          <w:sz w:val="28"/>
        </w:rPr>
        <w:t xml:space="preserve"> </w:t>
      </w:r>
      <w:r w:rsidRPr="001D5073">
        <w:rPr>
          <w:i/>
        </w:rPr>
        <w:t>laisser</w:t>
      </w:r>
      <w:r w:rsidR="006E3385">
        <w:rPr>
          <w:i/>
        </w:rPr>
        <w:t>–</w:t>
      </w:r>
      <w:r w:rsidRPr="001D5073">
        <w:rPr>
          <w:i/>
        </w:rPr>
        <w:t>tomber</w:t>
      </w:r>
      <w:r w:rsidR="009648A8">
        <w:rPr>
          <w:i/>
        </w:rPr>
        <w:t>,</w:t>
      </w:r>
      <w:r w:rsidR="00E65FBD">
        <w:rPr>
          <w:rFonts w:ascii="Courier New" w:hAnsi="Courier New" w:cs="Courier New"/>
          <w:sz w:val="28"/>
        </w:rPr>
        <w:t xml:space="preserve"> </w:t>
      </w:r>
      <w:r w:rsidR="002B0D93">
        <w:rPr>
          <w:rFonts w:ascii="Courier New" w:hAnsi="Courier New" w:cs="Courier New"/>
          <w:sz w:val="28"/>
        </w:rPr>
        <w:t xml:space="preserve">dans </w:t>
      </w:r>
      <w:r w:rsidR="002B0D93" w:rsidRPr="001D5073">
        <w:rPr>
          <w:i/>
        </w:rPr>
        <w:t>le passage à l'acte</w:t>
      </w:r>
      <w:r w:rsidR="002356D2">
        <w:rPr>
          <w:i/>
        </w:rPr>
        <w:t xml:space="preserve"> </w:t>
      </w:r>
      <w:r w:rsidR="002B0D93" w:rsidRPr="001D5073">
        <w:rPr>
          <w:i/>
        </w:rPr>
        <w:t xml:space="preserve"> </w:t>
      </w:r>
      <w:r w:rsidR="002B0D93">
        <w:rPr>
          <w:rFonts w:ascii="Courier New" w:hAnsi="Courier New" w:cs="Courier New"/>
          <w:sz w:val="28"/>
        </w:rPr>
        <w:t xml:space="preserve">? </w:t>
      </w:r>
      <w:r w:rsidR="00FD3E47">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 côté du sujet, justement. </w:t>
      </w:r>
    </w:p>
    <w:p w:rsidR="002356D2" w:rsidRDefault="002356D2">
      <w:pPr>
        <w:rPr>
          <w:i/>
        </w:rPr>
      </w:pPr>
    </w:p>
    <w:p w:rsidR="00FD3E47" w:rsidRDefault="002B0D93">
      <w:pPr>
        <w:rPr>
          <w:rFonts w:ascii="Courier New" w:hAnsi="Courier New" w:cs="Courier New"/>
          <w:sz w:val="28"/>
        </w:rPr>
      </w:pPr>
      <w:r w:rsidRPr="001D5073">
        <w:rPr>
          <w:i/>
        </w:rPr>
        <w:t>Le passage à l'acte</w:t>
      </w:r>
      <w:r>
        <w:rPr>
          <w:rFonts w:ascii="Courier New" w:hAnsi="Courier New" w:cs="Courier New"/>
          <w:sz w:val="28"/>
        </w:rPr>
        <w:t xml:space="preserve"> </w:t>
      </w:r>
      <w:r>
        <w:rPr>
          <w:rFonts w:ascii="Courier New" w:hAnsi="Courier New" w:cs="Courier New"/>
          <w:sz w:val="28"/>
          <w:lang w:val="el-GR"/>
        </w:rPr>
        <w:t xml:space="preserve">il </w:t>
      </w:r>
      <w:r>
        <w:rPr>
          <w:rFonts w:ascii="Courier New" w:hAnsi="Courier New" w:cs="Courier New"/>
          <w:sz w:val="28"/>
        </w:rPr>
        <w:t xml:space="preserve">est, si vous voulez, dans le fantasme, </w:t>
      </w:r>
    </w:p>
    <w:p w:rsidR="00FD3E47" w:rsidRDefault="002B0D93">
      <w:pPr>
        <w:rPr>
          <w:rFonts w:ascii="Courier New" w:hAnsi="Courier New" w:cs="Courier New"/>
          <w:sz w:val="28"/>
        </w:rPr>
      </w:pPr>
      <w:r>
        <w:rPr>
          <w:rFonts w:ascii="Courier New" w:hAnsi="Courier New" w:cs="Courier New"/>
          <w:sz w:val="28"/>
        </w:rPr>
        <w:t>du côté du sujet, en tant qu</w:t>
      </w:r>
      <w:r w:rsidR="009648A8">
        <w:rPr>
          <w:rFonts w:ascii="Courier New" w:hAnsi="Courier New" w:cs="Courier New"/>
          <w:sz w:val="28"/>
        </w:rPr>
        <w:t>’</w:t>
      </w:r>
      <w:r>
        <w:rPr>
          <w:rFonts w:ascii="Courier New" w:hAnsi="Courier New" w:cs="Courier New"/>
          <w:sz w:val="28"/>
        </w:rPr>
        <w:t xml:space="preserve">il apparaît au maximum </w:t>
      </w:r>
    </w:p>
    <w:p w:rsidR="00E44C9B" w:rsidRDefault="002B0D93">
      <w:pPr>
        <w:rPr>
          <w:rFonts w:ascii="Courier New" w:hAnsi="Courier New" w:cs="Courier New"/>
          <w:sz w:val="28"/>
        </w:rPr>
      </w:pPr>
      <w:r>
        <w:rPr>
          <w:rFonts w:ascii="Courier New" w:hAnsi="Courier New" w:cs="Courier New"/>
          <w:sz w:val="28"/>
        </w:rPr>
        <w:t xml:space="preserve">effacé par la barre. </w:t>
      </w:r>
    </w:p>
    <w:p w:rsidR="002356D2" w:rsidRDefault="002356D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au moment du plus grand </w:t>
      </w:r>
      <w:r w:rsidR="001D5073">
        <w:rPr>
          <w:rFonts w:ascii="Courier New" w:hAnsi="Courier New" w:cs="Courier New"/>
          <w:sz w:val="28"/>
        </w:rPr>
        <w:t>« </w:t>
      </w:r>
      <w:r w:rsidRPr="001D5073">
        <w:rPr>
          <w:i/>
        </w:rPr>
        <w:t>embarras</w:t>
      </w:r>
      <w:r w:rsidR="001D5073">
        <w:rPr>
          <w:rFonts w:ascii="Courier New" w:hAnsi="Courier New" w:cs="Courier New"/>
          <w:sz w:val="28"/>
        </w:rPr>
        <w:t> »</w:t>
      </w:r>
      <w:r>
        <w:rPr>
          <w:rFonts w:ascii="Courier New" w:hAnsi="Courier New" w:cs="Courier New"/>
          <w:sz w:val="28"/>
        </w:rPr>
        <w:t xml:space="preserve">… </w:t>
      </w:r>
    </w:p>
    <w:p w:rsidR="002356D2" w:rsidRDefault="002B0D93">
      <w:pPr>
        <w:ind w:left="708"/>
        <w:rPr>
          <w:rFonts w:ascii="Courier New" w:hAnsi="Courier New" w:cs="Courier New"/>
          <w:sz w:val="28"/>
        </w:rPr>
      </w:pPr>
      <w:r>
        <w:rPr>
          <w:rFonts w:ascii="Courier New" w:hAnsi="Courier New" w:cs="Courier New"/>
          <w:sz w:val="28"/>
        </w:rPr>
        <w:t xml:space="preserve">avec l'addition comportementale de </w:t>
      </w:r>
    </w:p>
    <w:p w:rsidR="00E44C9B" w:rsidRDefault="002B0D93">
      <w:pPr>
        <w:ind w:left="708"/>
        <w:rPr>
          <w:rFonts w:ascii="Courier New" w:hAnsi="Courier New" w:cs="Courier New"/>
          <w:sz w:val="28"/>
        </w:rPr>
      </w:pPr>
      <w:r>
        <w:rPr>
          <w:rFonts w:ascii="Courier New" w:hAnsi="Courier New" w:cs="Courier New"/>
          <w:sz w:val="28"/>
        </w:rPr>
        <w:t>l'</w:t>
      </w:r>
      <w:r w:rsidRPr="00FD3E47">
        <w:rPr>
          <w:i/>
        </w:rPr>
        <w:t>émotion</w:t>
      </w:r>
      <w:r>
        <w:rPr>
          <w:rFonts w:ascii="Courier New" w:hAnsi="Courier New" w:cs="Courier New"/>
          <w:sz w:val="28"/>
        </w:rPr>
        <w:t xml:space="preserve"> comme désordre du mouve</w:t>
      </w:r>
      <w:r>
        <w:rPr>
          <w:rFonts w:ascii="Courier New" w:hAnsi="Courier New" w:cs="Courier New"/>
          <w:sz w:val="28"/>
        </w:rPr>
        <w:softHyphen/>
        <w:t>ment</w:t>
      </w:r>
    </w:p>
    <w:p w:rsidR="00E44C9B" w:rsidRDefault="002B0D93">
      <w:pPr>
        <w:rPr>
          <w:rFonts w:ascii="Courier New" w:hAnsi="Courier New" w:cs="Courier New"/>
          <w:sz w:val="28"/>
        </w:rPr>
      </w:pPr>
      <w:r>
        <w:rPr>
          <w:rFonts w:ascii="Courier New" w:hAnsi="Courier New" w:cs="Courier New"/>
          <w:sz w:val="28"/>
        </w:rPr>
        <w:t>…que le sujet</w:t>
      </w:r>
      <w:r w:rsidR="00FD3E47">
        <w:rPr>
          <w:rFonts w:ascii="Courier New" w:hAnsi="Courier New" w:cs="Courier New"/>
          <w:sz w:val="28"/>
        </w:rPr>
        <w:t>,</w:t>
      </w:r>
      <w:r w:rsidR="00FD3E47" w:rsidRPr="00FD3E47">
        <w:rPr>
          <w:rFonts w:ascii="Courier New" w:hAnsi="Courier New" w:cs="Courier New"/>
          <w:sz w:val="28"/>
        </w:rPr>
        <w:t xml:space="preserve"> </w:t>
      </w:r>
      <w:r w:rsidR="00FD3E47">
        <w:rPr>
          <w:rFonts w:ascii="Courier New" w:hAnsi="Courier New" w:cs="Courier New"/>
          <w:sz w:val="28"/>
        </w:rPr>
        <w:t>si l'on peut dire</w:t>
      </w:r>
      <w:r>
        <w:rPr>
          <w:rFonts w:ascii="Courier New" w:hAnsi="Courier New" w:cs="Courier New"/>
          <w:sz w:val="28"/>
        </w:rPr>
        <w:t xml:space="preserve"> </w:t>
      </w:r>
      <w:r w:rsidR="00FD3E47">
        <w:rPr>
          <w:rFonts w:ascii="Courier New" w:hAnsi="Courier New" w:cs="Courier New"/>
          <w:sz w:val="28"/>
        </w:rPr>
        <w:t>« </w:t>
      </w:r>
      <w:r w:rsidRPr="00FD3E47">
        <w:rPr>
          <w:i/>
        </w:rPr>
        <w:t>se précipite</w:t>
      </w:r>
      <w:r w:rsidR="00FD3E47">
        <w:rPr>
          <w:rFonts w:ascii="Courier New" w:hAnsi="Courier New" w:cs="Courier New"/>
          <w:sz w:val="28"/>
        </w:rPr>
        <w:t> »</w:t>
      </w:r>
      <w:r>
        <w:rPr>
          <w:rFonts w:ascii="Courier New" w:hAnsi="Courier New" w:cs="Courier New"/>
          <w:sz w:val="28"/>
        </w:rPr>
        <w:t>…</w:t>
      </w:r>
      <w:r w:rsidR="005B5D6C">
        <w:rPr>
          <w:rFonts w:ascii="Courier New" w:hAnsi="Courier New" w:cs="Courier New"/>
          <w:sz w:val="28"/>
        </w:rPr>
        <w:t xml:space="preserve"> </w:t>
      </w:r>
    </w:p>
    <w:p w:rsidR="00FD3E47" w:rsidRDefault="00FD3E47">
      <w:pPr>
        <w:ind w:left="708"/>
        <w:rPr>
          <w:rFonts w:ascii="Courier New" w:hAnsi="Courier New" w:cs="Courier New"/>
          <w:sz w:val="28"/>
        </w:rPr>
      </w:pPr>
      <w:r w:rsidRPr="00FD3E47">
        <w:rPr>
          <w:i/>
        </w:rPr>
        <w:t>se précipite</w:t>
      </w:r>
      <w:r w:rsidR="002B0D93">
        <w:rPr>
          <w:rFonts w:ascii="Courier New" w:hAnsi="Courier New" w:cs="Courier New"/>
          <w:sz w:val="28"/>
        </w:rPr>
        <w:t xml:space="preserve"> de là où </w:t>
      </w:r>
      <w:r w:rsidR="002B0D93">
        <w:rPr>
          <w:rFonts w:ascii="Courier New" w:hAnsi="Courier New" w:cs="Courier New"/>
          <w:sz w:val="28"/>
          <w:lang w:val="el-GR"/>
        </w:rPr>
        <w:t xml:space="preserve">il </w:t>
      </w:r>
      <w:r w:rsidR="002B0D93">
        <w:rPr>
          <w:rFonts w:ascii="Courier New" w:hAnsi="Courier New" w:cs="Courier New"/>
          <w:sz w:val="28"/>
        </w:rPr>
        <w:t xml:space="preserve">est, du lieu de </w:t>
      </w:r>
      <w:r w:rsidR="002B0D93">
        <w:rPr>
          <w:rFonts w:ascii="Courier New" w:hAnsi="Courier New" w:cs="Courier New"/>
          <w:sz w:val="28"/>
          <w:lang w:val="el-GR"/>
        </w:rPr>
        <w:t xml:space="preserve">la </w:t>
      </w:r>
      <w:r w:rsidR="002B0D93">
        <w:rPr>
          <w:rFonts w:ascii="Courier New" w:hAnsi="Courier New" w:cs="Courier New"/>
          <w:sz w:val="28"/>
        </w:rPr>
        <w:t xml:space="preserve">scène, </w:t>
      </w:r>
    </w:p>
    <w:p w:rsidR="00FD3E47" w:rsidRDefault="002B0D93" w:rsidP="00FD3E47">
      <w:pPr>
        <w:ind w:left="708"/>
        <w:rPr>
          <w:rFonts w:ascii="Courier New" w:hAnsi="Courier New" w:cs="Courier New"/>
          <w:sz w:val="28"/>
        </w:rPr>
      </w:pPr>
      <w:r>
        <w:rPr>
          <w:rFonts w:ascii="Courier New" w:hAnsi="Courier New" w:cs="Courier New"/>
          <w:sz w:val="28"/>
        </w:rPr>
        <w:t>où comme sujet fondamentalement historisé</w:t>
      </w:r>
      <w:r w:rsidR="00FD3E47">
        <w:rPr>
          <w:rFonts w:ascii="Courier New" w:hAnsi="Courier New" w:cs="Courier New"/>
          <w:sz w:val="28"/>
        </w:rPr>
        <w:t>,</w:t>
      </w:r>
      <w:r>
        <w:rPr>
          <w:rFonts w:ascii="Courier New" w:hAnsi="Courier New" w:cs="Courier New"/>
          <w:sz w:val="28"/>
        </w:rPr>
        <w:t xml:space="preserve"> seulement </w:t>
      </w:r>
    </w:p>
    <w:p w:rsidR="00E44C9B" w:rsidRDefault="002B0D93" w:rsidP="00FD3E47">
      <w:pPr>
        <w:ind w:left="708"/>
        <w:rPr>
          <w:rFonts w:ascii="Courier New" w:hAnsi="Courier New" w:cs="Courier New"/>
          <w:sz w:val="28"/>
        </w:rPr>
      </w:pPr>
      <w:r>
        <w:rPr>
          <w:rFonts w:ascii="Courier New" w:hAnsi="Courier New" w:cs="Courier New"/>
          <w:sz w:val="28"/>
        </w:rPr>
        <w:t>il peut se maintenir dans son statut de sujet</w:t>
      </w:r>
    </w:p>
    <w:p w:rsidR="00E44C9B" w:rsidRDefault="002B0D93">
      <w:pPr>
        <w:rPr>
          <w:rFonts w:ascii="Courier New" w:hAnsi="Courier New" w:cs="Courier New"/>
          <w:sz w:val="28"/>
        </w:rPr>
      </w:pPr>
      <w:r>
        <w:rPr>
          <w:rFonts w:ascii="Courier New" w:hAnsi="Courier New" w:cs="Courier New"/>
          <w:sz w:val="28"/>
        </w:rPr>
        <w:t xml:space="preserve">…qu'il bascule essentiellement hors de </w:t>
      </w:r>
      <w:r>
        <w:rPr>
          <w:rFonts w:ascii="Courier New" w:hAnsi="Courier New" w:cs="Courier New"/>
          <w:sz w:val="28"/>
          <w:lang w:val="el-GR"/>
        </w:rPr>
        <w:t xml:space="preserve">la </w:t>
      </w:r>
      <w:r>
        <w:rPr>
          <w:rFonts w:ascii="Courier New" w:hAnsi="Courier New" w:cs="Courier New"/>
          <w:sz w:val="28"/>
        </w:rPr>
        <w:t xml:space="preserve">scène. </w:t>
      </w:r>
    </w:p>
    <w:p w:rsidR="009648A8" w:rsidRDefault="009648A8">
      <w:pPr>
        <w:pStyle w:val="Corpsdetexte"/>
      </w:pPr>
    </w:p>
    <w:p w:rsidR="00895D58" w:rsidRDefault="002B0D93">
      <w:pPr>
        <w:pStyle w:val="Corpsdetexte"/>
      </w:pPr>
      <w:r>
        <w:t xml:space="preserve">C'est là, la structure même, comme telle, du </w:t>
      </w:r>
      <w:r w:rsidRPr="001D5073">
        <w:rPr>
          <w:rFonts w:ascii="Times New Roman" w:hAnsi="Times New Roman" w:cs="Times New Roman"/>
          <w:i/>
          <w:sz w:val="24"/>
        </w:rPr>
        <w:t>passage à l'acte</w:t>
      </w:r>
      <w:r>
        <w:t>.</w:t>
      </w:r>
    </w:p>
    <w:p w:rsidR="00FD3E47" w:rsidRDefault="00FD3E47">
      <w:pPr>
        <w:pStyle w:val="Corpsdetexte"/>
      </w:pPr>
    </w:p>
    <w:p w:rsidR="001D5073" w:rsidRDefault="002B0D93">
      <w:pPr>
        <w:pStyle w:val="Corpsdetexte"/>
      </w:pPr>
      <w:r>
        <w:lastRenderedPageBreak/>
        <w:t xml:space="preserve"> </w:t>
      </w:r>
    </w:p>
    <w:p w:rsidR="00895D58" w:rsidRDefault="002B0D93">
      <w:pPr>
        <w:pStyle w:val="Corpsdetexte"/>
      </w:pPr>
      <w:r>
        <w:t>La femme de l'observation d'homosexualité féminine saute par</w:t>
      </w:r>
      <w:r w:rsidR="006E3385">
        <w:t>–</w:t>
      </w:r>
      <w:r>
        <w:t xml:space="preserve">dessus </w:t>
      </w:r>
      <w:r>
        <w:rPr>
          <w:lang w:val="el-GR"/>
        </w:rPr>
        <w:t xml:space="preserve">la </w:t>
      </w:r>
      <w:r>
        <w:t xml:space="preserve">petite barrière qui </w:t>
      </w:r>
      <w:r>
        <w:rPr>
          <w:lang w:val="el-GR"/>
        </w:rPr>
        <w:t xml:space="preserve">la </w:t>
      </w:r>
      <w:r>
        <w:t xml:space="preserve">sépare du chenal </w:t>
      </w:r>
    </w:p>
    <w:p w:rsidR="00E44C9B" w:rsidRDefault="002B0D93">
      <w:pPr>
        <w:pStyle w:val="Corpsdetexte"/>
      </w:pPr>
      <w:r>
        <w:t xml:space="preserve">où passe le petit </w:t>
      </w:r>
      <w:r w:rsidRPr="009648A8">
        <w:rPr>
          <w:i/>
          <w:sz w:val="24"/>
        </w:rPr>
        <w:t>tramway</w:t>
      </w:r>
      <w:r>
        <w:t xml:space="preserve"> demi</w:t>
      </w:r>
      <w:r w:rsidR="006E3385">
        <w:t>–</w:t>
      </w:r>
      <w:r>
        <w:t>sou</w:t>
      </w:r>
      <w:r>
        <w:softHyphen/>
        <w:t xml:space="preserve">terrain à Vienne. </w:t>
      </w:r>
    </w:p>
    <w:p w:rsidR="001D5073" w:rsidRDefault="001D5073">
      <w:pPr>
        <w:rPr>
          <w:rFonts w:ascii="Courier New" w:hAnsi="Courier New" w:cs="Courier New"/>
          <w:iCs/>
          <w:sz w:val="28"/>
        </w:rPr>
      </w:pPr>
    </w:p>
    <w:p w:rsidR="00E44C9B" w:rsidRDefault="002B0D93">
      <w:pPr>
        <w:rPr>
          <w:rFonts w:ascii="Courier New" w:hAnsi="Courier New" w:cs="Courier New"/>
          <w:sz w:val="28"/>
        </w:rPr>
      </w:pPr>
      <w:r>
        <w:rPr>
          <w:rFonts w:ascii="Courier New" w:hAnsi="Courier New" w:cs="Courier New"/>
          <w:iCs/>
          <w:sz w:val="28"/>
        </w:rPr>
        <w:t>DORA</w:t>
      </w:r>
      <w:r>
        <w:rPr>
          <w:rFonts w:ascii="Courier New" w:hAnsi="Courier New" w:cs="Courier New"/>
          <w:i/>
          <w:sz w:val="28"/>
        </w:rPr>
        <w:t xml:space="preserve">, </w:t>
      </w:r>
      <w:r>
        <w:rPr>
          <w:rFonts w:ascii="Courier New" w:hAnsi="Courier New" w:cs="Courier New"/>
          <w:sz w:val="28"/>
        </w:rPr>
        <w:t>au moment</w:t>
      </w:r>
      <w:r w:rsidR="00FD3E47">
        <w:rPr>
          <w:rFonts w:ascii="Courier New" w:hAnsi="Courier New" w:cs="Courier New"/>
          <w:sz w:val="28"/>
        </w:rPr>
        <w:t xml:space="preserve"> de l’acmé</w:t>
      </w:r>
      <w:r>
        <w:rPr>
          <w:rFonts w:ascii="Courier New" w:hAnsi="Courier New" w:cs="Courier New"/>
          <w:sz w:val="28"/>
        </w:rPr>
        <w:t xml:space="preserve"> d'embarras où </w:t>
      </w:r>
      <w:r>
        <w:rPr>
          <w:rFonts w:ascii="Courier New" w:hAnsi="Courier New" w:cs="Courier New"/>
          <w:sz w:val="28"/>
          <w:lang w:val="el-GR"/>
        </w:rPr>
        <w:t xml:space="preserve">la </w:t>
      </w:r>
      <w:r>
        <w:rPr>
          <w:rFonts w:ascii="Courier New" w:hAnsi="Courier New" w:cs="Courier New"/>
          <w:sz w:val="28"/>
        </w:rPr>
        <w:t>met…</w:t>
      </w:r>
    </w:p>
    <w:p w:rsidR="00E44C9B" w:rsidRDefault="002B0D93">
      <w:pPr>
        <w:ind w:firstLine="708"/>
        <w:rPr>
          <w:rFonts w:ascii="Courier New" w:hAnsi="Courier New" w:cs="Courier New"/>
          <w:sz w:val="28"/>
        </w:rPr>
      </w:pPr>
      <w:r>
        <w:rPr>
          <w:rFonts w:ascii="Courier New" w:hAnsi="Courier New" w:cs="Courier New"/>
          <w:sz w:val="28"/>
        </w:rPr>
        <w:t>je vous l'ai fait remarquer depuis longtemps</w:t>
      </w:r>
    </w:p>
    <w:p w:rsidR="001D5073"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el-GR"/>
        </w:rPr>
        <w:t xml:space="preserve">la </w:t>
      </w:r>
      <w:r>
        <w:rPr>
          <w:rFonts w:ascii="Courier New" w:hAnsi="Courier New" w:cs="Courier New"/>
          <w:sz w:val="28"/>
        </w:rPr>
        <w:t>phrase piège</w:t>
      </w:r>
      <w:r w:rsidR="00895D58">
        <w:rPr>
          <w:rFonts w:ascii="Courier New" w:hAnsi="Courier New" w:cs="Courier New"/>
          <w:sz w:val="28"/>
        </w:rPr>
        <w:t>…</w:t>
      </w:r>
    </w:p>
    <w:p w:rsidR="00E44C9B" w:rsidRDefault="002B0D93" w:rsidP="001D5073">
      <w:pPr>
        <w:ind w:firstLine="708"/>
        <w:rPr>
          <w:rFonts w:ascii="Courier New" w:hAnsi="Courier New" w:cs="Courier New"/>
          <w:sz w:val="28"/>
        </w:rPr>
      </w:pPr>
      <w:r>
        <w:rPr>
          <w:rFonts w:ascii="Courier New" w:hAnsi="Courier New" w:cs="Courier New"/>
          <w:sz w:val="28"/>
        </w:rPr>
        <w:t xml:space="preserve">le piège maladroit de Monsieur </w:t>
      </w:r>
      <w:r>
        <w:rPr>
          <w:rFonts w:ascii="Courier New" w:hAnsi="Courier New" w:cs="Courier New"/>
          <w:sz w:val="28"/>
          <w:lang w:val="el-GR"/>
        </w:rPr>
        <w:t>Κ.</w:t>
      </w:r>
      <w:r>
        <w:rPr>
          <w:rFonts w:ascii="Courier New" w:hAnsi="Courier New" w:cs="Courier New"/>
          <w:sz w:val="28"/>
        </w:rPr>
        <w:t> :</w:t>
      </w:r>
      <w:r>
        <w:rPr>
          <w:rFonts w:ascii="Courier New" w:hAnsi="Courier New" w:cs="Courier New"/>
          <w:sz w:val="28"/>
          <w:lang w:val="el-GR"/>
        </w:rPr>
        <w:t xml:space="preserve"> </w:t>
      </w:r>
    </w:p>
    <w:p w:rsidR="001D5073" w:rsidRDefault="002B0D93" w:rsidP="001D5073">
      <w:pPr>
        <w:ind w:firstLine="708"/>
        <w:rPr>
          <w:rFonts w:ascii="Courier New" w:hAnsi="Courier New" w:cs="Courier New"/>
          <w:sz w:val="28"/>
        </w:rPr>
      </w:pPr>
      <w:r>
        <w:rPr>
          <w:rFonts w:ascii="Courier New" w:hAnsi="Courier New" w:cs="Courier New"/>
          <w:iCs/>
          <w:sz w:val="28"/>
        </w:rPr>
        <w:t>«</w:t>
      </w:r>
      <w:r>
        <w:rPr>
          <w:rFonts w:ascii="Courier New" w:hAnsi="Courier New" w:cs="Courier New"/>
          <w:i/>
          <w:sz w:val="28"/>
        </w:rPr>
        <w:t xml:space="preserve"> </w:t>
      </w:r>
      <w:r w:rsidRPr="001D5073">
        <w:rPr>
          <w:i/>
          <w:sz w:val="22"/>
          <w:szCs w:val="22"/>
        </w:rPr>
        <w:t>Ma femme n'est rien pour moi</w:t>
      </w:r>
      <w:r>
        <w:rPr>
          <w:rFonts w:ascii="Courier New" w:hAnsi="Courier New" w:cs="Courier New"/>
          <w:i/>
          <w:sz w:val="28"/>
        </w:rPr>
        <w:t xml:space="preserve"> </w:t>
      </w:r>
      <w:r>
        <w:rPr>
          <w:rFonts w:ascii="Courier New" w:hAnsi="Courier New" w:cs="Courier New"/>
          <w:sz w:val="28"/>
        </w:rPr>
        <w:t>»</w:t>
      </w:r>
    </w:p>
    <w:p w:rsidR="00937335" w:rsidRDefault="001D507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passe à l'acte</w:t>
      </w:r>
      <w:r w:rsidR="00937335">
        <w:rPr>
          <w:rFonts w:ascii="Courier New" w:hAnsi="Courier New" w:cs="Courier New"/>
          <w:sz w:val="28"/>
        </w:rPr>
        <w:t> : l</w:t>
      </w:r>
      <w:r w:rsidR="002B0D93">
        <w:rPr>
          <w:rFonts w:ascii="Courier New" w:hAnsi="Courier New" w:cs="Courier New"/>
          <w:sz w:val="28"/>
        </w:rPr>
        <w:t>a gifle</w:t>
      </w:r>
      <w:r w:rsidR="00937335">
        <w:rPr>
          <w:rFonts w:ascii="Courier New" w:hAnsi="Courier New" w:cs="Courier New"/>
          <w:sz w:val="28"/>
        </w:rPr>
        <w:t>.</w:t>
      </w:r>
      <w:r w:rsidR="002B0D93">
        <w:rPr>
          <w:rFonts w:ascii="Courier New" w:hAnsi="Courier New" w:cs="Courier New"/>
          <w:sz w:val="28"/>
        </w:rPr>
        <w:t xml:space="preserve"> </w:t>
      </w:r>
    </w:p>
    <w:p w:rsidR="00FD3E47" w:rsidRDefault="00FD3E47">
      <w:pPr>
        <w:rPr>
          <w:rFonts w:ascii="Courier New" w:hAnsi="Courier New" w:cs="Courier New"/>
          <w:sz w:val="28"/>
        </w:rPr>
      </w:pPr>
    </w:p>
    <w:p w:rsidR="00E44C9B" w:rsidRDefault="00937335">
      <w:pPr>
        <w:rPr>
          <w:rFonts w:ascii="Courier New" w:hAnsi="Courier New" w:cs="Courier New"/>
          <w:sz w:val="28"/>
        </w:rPr>
      </w:pPr>
      <w:r>
        <w:rPr>
          <w:rFonts w:ascii="Courier New" w:hAnsi="Courier New" w:cs="Courier New"/>
          <w:sz w:val="28"/>
        </w:rPr>
        <w:t>L</w:t>
      </w:r>
      <w:r w:rsidR="002B0D93">
        <w:rPr>
          <w:rFonts w:ascii="Courier New" w:hAnsi="Courier New" w:cs="Courier New"/>
          <w:sz w:val="28"/>
          <w:lang w:val="el-GR"/>
        </w:rPr>
        <w:t xml:space="preserve">a </w:t>
      </w:r>
      <w:r w:rsidR="002B0D93">
        <w:rPr>
          <w:rFonts w:ascii="Courier New" w:hAnsi="Courier New" w:cs="Courier New"/>
          <w:sz w:val="28"/>
        </w:rPr>
        <w:t>gifle qui ici ne peut exprimer rien d'autre que la plus parfaite ambiguïté : est</w:t>
      </w:r>
      <w:r w:rsidR="006E3385">
        <w:rPr>
          <w:rFonts w:ascii="Courier New" w:hAnsi="Courier New" w:cs="Courier New"/>
          <w:sz w:val="28"/>
        </w:rPr>
        <w:t>–</w:t>
      </w:r>
      <w:r w:rsidR="002B0D93">
        <w:rPr>
          <w:rFonts w:ascii="Courier New" w:hAnsi="Courier New" w:cs="Courier New"/>
          <w:sz w:val="28"/>
        </w:rPr>
        <w:t>ce M</w:t>
      </w:r>
      <w:r w:rsidR="009648A8">
        <w:rPr>
          <w:rFonts w:ascii="Courier New" w:hAnsi="Courier New" w:cs="Courier New"/>
          <w:sz w:val="28"/>
        </w:rPr>
        <w:t>.</w:t>
      </w:r>
      <w:r w:rsidR="002B0D93">
        <w:rPr>
          <w:rFonts w:ascii="Courier New" w:hAnsi="Courier New" w:cs="Courier New"/>
          <w:sz w:val="28"/>
        </w:rPr>
        <w:t xml:space="preserve"> </w:t>
      </w:r>
      <w:r w:rsidR="002B0D93">
        <w:rPr>
          <w:rFonts w:ascii="Courier New" w:hAnsi="Courier New" w:cs="Courier New"/>
          <w:sz w:val="28"/>
          <w:lang w:val="el-GR"/>
        </w:rPr>
        <w:t xml:space="preserve">Κ </w:t>
      </w:r>
      <w:r w:rsidR="002B0D93">
        <w:rPr>
          <w:rFonts w:ascii="Courier New" w:hAnsi="Courier New" w:cs="Courier New"/>
          <w:sz w:val="28"/>
        </w:rPr>
        <w:t>ou M</w:t>
      </w:r>
      <w:r w:rsidR="002B0D93" w:rsidRPr="009648A8">
        <w:rPr>
          <w:rFonts w:ascii="Courier New" w:hAnsi="Courier New" w:cs="Courier New"/>
          <w:sz w:val="28"/>
          <w:vertAlign w:val="superscript"/>
        </w:rPr>
        <w:t>me</w:t>
      </w:r>
      <w:r w:rsidR="002B0D93">
        <w:rPr>
          <w:rFonts w:ascii="Courier New" w:hAnsi="Courier New" w:cs="Courier New"/>
          <w:sz w:val="28"/>
        </w:rPr>
        <w:t xml:space="preserve"> </w:t>
      </w:r>
      <w:r w:rsidR="002B0D93">
        <w:rPr>
          <w:rFonts w:ascii="Courier New" w:hAnsi="Courier New" w:cs="Courier New"/>
          <w:sz w:val="28"/>
          <w:lang w:val="el-GR"/>
        </w:rPr>
        <w:t xml:space="preserve">Κ </w:t>
      </w:r>
      <w:r w:rsidR="002B0D93">
        <w:rPr>
          <w:rFonts w:ascii="Courier New" w:hAnsi="Courier New" w:cs="Courier New"/>
          <w:sz w:val="28"/>
        </w:rPr>
        <w:t>qu'elle aime</w:t>
      </w:r>
      <w:r w:rsidR="001D5073">
        <w:rPr>
          <w:rFonts w:ascii="Courier New" w:hAnsi="Courier New" w:cs="Courier New"/>
          <w:sz w:val="28"/>
        </w:rPr>
        <w:t xml:space="preserve">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n'est certes pas la gifle qui nous le dira. </w:t>
      </w:r>
    </w:p>
    <w:p w:rsidR="00895D58" w:rsidRDefault="002B0D93">
      <w:pPr>
        <w:rPr>
          <w:rFonts w:ascii="Courier New" w:hAnsi="Courier New" w:cs="Courier New"/>
          <w:sz w:val="28"/>
        </w:rPr>
      </w:pPr>
      <w:r>
        <w:rPr>
          <w:rFonts w:ascii="Courier New" w:hAnsi="Courier New" w:cs="Courier New"/>
          <w:sz w:val="28"/>
        </w:rPr>
        <w:t xml:space="preserve">Mais une telle gifle est un de ces signes, de ces moments cruciaux dans le destin, que nous pouvons voir rebondir, </w:t>
      </w:r>
    </w:p>
    <w:p w:rsidR="00E44C9B" w:rsidRDefault="002B0D93">
      <w:pPr>
        <w:rPr>
          <w:rFonts w:ascii="Courier New" w:hAnsi="Courier New" w:cs="Courier New"/>
          <w:sz w:val="28"/>
        </w:rPr>
      </w:pPr>
      <w:r>
        <w:rPr>
          <w:rFonts w:ascii="Courier New" w:hAnsi="Courier New" w:cs="Courier New"/>
          <w:sz w:val="28"/>
        </w:rPr>
        <w:t xml:space="preserve">de génération en génération, avec sa valeur d'aiguillage dans une destinée. </w:t>
      </w:r>
    </w:p>
    <w:p w:rsidR="00895D58" w:rsidRDefault="00895D5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Cette direction d'</w:t>
      </w:r>
      <w:r w:rsidR="00895D58">
        <w:rPr>
          <w:rFonts w:ascii="Courier New" w:hAnsi="Courier New" w:cs="Courier New"/>
          <w:sz w:val="28"/>
        </w:rPr>
        <w:t>« </w:t>
      </w:r>
      <w:r w:rsidRPr="009648A8">
        <w:rPr>
          <w:i/>
          <w:color w:val="0000CC"/>
        </w:rPr>
        <w:t xml:space="preserve">évasion de </w:t>
      </w:r>
      <w:r w:rsidRPr="009648A8">
        <w:rPr>
          <w:i/>
          <w:color w:val="0000CC"/>
          <w:lang w:val="el-GR"/>
        </w:rPr>
        <w:t xml:space="preserve">la </w:t>
      </w:r>
      <w:r w:rsidRPr="009648A8">
        <w:rPr>
          <w:i/>
          <w:color w:val="0000CC"/>
        </w:rPr>
        <w:t>scène</w:t>
      </w:r>
      <w:r w:rsidR="00895D58">
        <w:rPr>
          <w:rFonts w:ascii="Courier New" w:hAnsi="Courier New" w:cs="Courier New"/>
          <w:sz w:val="28"/>
        </w:rPr>
        <w:t> »</w:t>
      </w:r>
      <w:r>
        <w:rPr>
          <w:rFonts w:ascii="Courier New" w:hAnsi="Courier New" w:cs="Courier New"/>
          <w:sz w:val="28"/>
        </w:rPr>
        <w:t xml:space="preserve">, c'est ce qui nous permet </w:t>
      </w:r>
      <w:r w:rsidRPr="0060375A">
        <w:rPr>
          <w:i/>
        </w:rPr>
        <w:t>de reconnaître</w:t>
      </w:r>
      <w:r>
        <w:rPr>
          <w:rFonts w:ascii="Courier New" w:hAnsi="Courier New" w:cs="Courier New"/>
          <w:sz w:val="28"/>
        </w:rPr>
        <w:t>…</w:t>
      </w:r>
    </w:p>
    <w:p w:rsidR="00895D58" w:rsidRDefault="002B0D93" w:rsidP="00895D58">
      <w:pPr>
        <w:ind w:left="708"/>
        <w:rPr>
          <w:rFonts w:ascii="Courier New" w:hAnsi="Courier New" w:cs="Courier New"/>
          <w:sz w:val="28"/>
        </w:rPr>
      </w:pPr>
      <w:r>
        <w:rPr>
          <w:rFonts w:ascii="Courier New" w:hAnsi="Courier New" w:cs="Courier New"/>
          <w:sz w:val="28"/>
        </w:rPr>
        <w:t>et vous ver</w:t>
      </w:r>
      <w:r>
        <w:rPr>
          <w:rFonts w:ascii="Courier New" w:hAnsi="Courier New" w:cs="Courier New"/>
          <w:sz w:val="28"/>
        </w:rPr>
        <w:softHyphen/>
        <w:t xml:space="preserve">rez, </w:t>
      </w:r>
      <w:r w:rsidRPr="0060375A">
        <w:rPr>
          <w:i/>
        </w:rPr>
        <w:t>de  distinguer</w:t>
      </w:r>
      <w:r>
        <w:rPr>
          <w:rFonts w:ascii="Courier New" w:hAnsi="Courier New" w:cs="Courier New"/>
          <w:sz w:val="28"/>
        </w:rPr>
        <w:t xml:space="preserve"> de ce </w:t>
      </w:r>
    </w:p>
    <w:p w:rsidR="00E44C9B" w:rsidRDefault="002B0D93" w:rsidP="00895D58">
      <w:pPr>
        <w:ind w:left="708"/>
        <w:rPr>
          <w:rFonts w:ascii="Courier New" w:hAnsi="Courier New" w:cs="Courier New"/>
          <w:i/>
          <w:sz w:val="28"/>
        </w:rPr>
      </w:pPr>
      <w:r>
        <w:rPr>
          <w:rFonts w:ascii="Courier New" w:hAnsi="Courier New" w:cs="Courier New"/>
          <w:sz w:val="28"/>
        </w:rPr>
        <w:t xml:space="preserve">quelque chose de tout autre qui est </w:t>
      </w:r>
      <w:r w:rsidRPr="00895D58">
        <w:rPr>
          <w:i/>
        </w:rPr>
        <w:t>l'acting</w:t>
      </w:r>
      <w:r w:rsidR="006E3385">
        <w:rPr>
          <w:i/>
        </w:rPr>
        <w:t>–</w:t>
      </w:r>
      <w:r w:rsidRPr="00895D58">
        <w:rPr>
          <w:i/>
        </w:rPr>
        <w:t>out</w:t>
      </w:r>
    </w:p>
    <w:p w:rsidR="00E44C9B" w:rsidRDefault="002B0D93">
      <w:pPr>
        <w:rPr>
          <w:rFonts w:ascii="Courier New" w:hAnsi="Courier New" w:cs="Courier New"/>
          <w:sz w:val="28"/>
        </w:rPr>
      </w:pPr>
      <w:r>
        <w:rPr>
          <w:rFonts w:ascii="Courier New" w:hAnsi="Courier New" w:cs="Courier New"/>
          <w:i/>
          <w:sz w:val="28"/>
        </w:rPr>
        <w:t>…</w:t>
      </w:r>
      <w:r w:rsidRPr="009648A8">
        <w:rPr>
          <w:i/>
          <w:color w:val="0000CC"/>
        </w:rPr>
        <w:t>le passage à l'acte</w:t>
      </w:r>
      <w:r>
        <w:rPr>
          <w:rFonts w:ascii="Courier New" w:hAnsi="Courier New" w:cs="Courier New"/>
          <w:sz w:val="28"/>
        </w:rPr>
        <w:t xml:space="preserve"> dans sa valeur propre.</w:t>
      </w:r>
    </w:p>
    <w:p w:rsidR="00895D58" w:rsidRDefault="00895D5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en dirai</w:t>
      </w:r>
      <w:r w:rsidR="006E3385">
        <w:rPr>
          <w:rFonts w:ascii="Courier New" w:hAnsi="Courier New" w:cs="Courier New"/>
          <w:sz w:val="28"/>
        </w:rPr>
        <w:t>–</w:t>
      </w:r>
      <w:r>
        <w:rPr>
          <w:rFonts w:ascii="Courier New" w:hAnsi="Courier New" w:cs="Courier New"/>
          <w:sz w:val="28"/>
        </w:rPr>
        <w:t>je un autre exemple</w:t>
      </w:r>
      <w:r w:rsidR="00FD3E47">
        <w:rPr>
          <w:rFonts w:ascii="Courier New" w:hAnsi="Courier New" w:cs="Courier New"/>
          <w:sz w:val="28"/>
        </w:rPr>
        <w:t>,</w:t>
      </w:r>
      <w:r>
        <w:rPr>
          <w:rFonts w:ascii="Courier New" w:hAnsi="Courier New" w:cs="Courier New"/>
          <w:sz w:val="28"/>
        </w:rPr>
        <w:t xml:space="preserve"> combien manifeste</w:t>
      </w:r>
      <w:r w:rsidR="00895D58">
        <w:rPr>
          <w:rFonts w:ascii="Courier New" w:hAnsi="Courier New" w:cs="Courier New"/>
          <w:sz w:val="28"/>
        </w:rPr>
        <w:t xml:space="preserve"> </w:t>
      </w:r>
      <w:r>
        <w:rPr>
          <w:rFonts w:ascii="Courier New" w:hAnsi="Courier New" w:cs="Courier New"/>
          <w:sz w:val="28"/>
        </w:rPr>
        <w:t xml:space="preserve">? </w:t>
      </w:r>
    </w:p>
    <w:p w:rsidR="00FD3E47" w:rsidRDefault="002B0D93">
      <w:pPr>
        <w:rPr>
          <w:rFonts w:ascii="Courier New" w:hAnsi="Courier New" w:cs="Courier New"/>
          <w:sz w:val="28"/>
        </w:rPr>
      </w:pPr>
      <w:r>
        <w:rPr>
          <w:rFonts w:ascii="Courier New" w:hAnsi="Courier New" w:cs="Courier New"/>
          <w:sz w:val="28"/>
        </w:rPr>
        <w:t xml:space="preserve">Qui songe à contester cette étiquette </w:t>
      </w:r>
      <w:r w:rsidR="00FD3E47">
        <w:rPr>
          <w:rFonts w:ascii="Courier New" w:hAnsi="Courier New" w:cs="Courier New"/>
          <w:sz w:val="28"/>
        </w:rPr>
        <w:t>à</w:t>
      </w:r>
      <w:r>
        <w:rPr>
          <w:rFonts w:ascii="Courier New" w:hAnsi="Courier New" w:cs="Courier New"/>
          <w:sz w:val="28"/>
        </w:rPr>
        <w:t xml:space="preserve"> ce qu'on appelle </w:t>
      </w:r>
    </w:p>
    <w:p w:rsidR="00FD3E47" w:rsidRDefault="002B0D93">
      <w:pPr>
        <w:rPr>
          <w:rFonts w:ascii="Courier New" w:hAnsi="Courier New" w:cs="Courier New"/>
          <w:sz w:val="28"/>
        </w:rPr>
      </w:pPr>
      <w:r w:rsidRPr="00895D58">
        <w:rPr>
          <w:i/>
        </w:rPr>
        <w:t>la fugue</w:t>
      </w:r>
      <w:r w:rsidR="00895D58" w:rsidRPr="00895D58">
        <w:rPr>
          <w:i/>
        </w:rPr>
        <w:t xml:space="preserve"> </w:t>
      </w:r>
      <w:r>
        <w:rPr>
          <w:rFonts w:ascii="Courier New" w:hAnsi="Courier New" w:cs="Courier New"/>
          <w:sz w:val="28"/>
        </w:rPr>
        <w:t>? Et qu'est</w:t>
      </w:r>
      <w:r w:rsidR="006E3385">
        <w:rPr>
          <w:rFonts w:ascii="Courier New" w:hAnsi="Courier New" w:cs="Courier New"/>
          <w:sz w:val="28"/>
        </w:rPr>
        <w:t>–</w:t>
      </w:r>
      <w:r>
        <w:rPr>
          <w:rFonts w:ascii="Courier New" w:hAnsi="Courier New" w:cs="Courier New"/>
          <w:sz w:val="28"/>
        </w:rPr>
        <w:t>ce qu</w:t>
      </w:r>
      <w:r w:rsidR="00FD3E47">
        <w:rPr>
          <w:rFonts w:ascii="Courier New" w:hAnsi="Courier New" w:cs="Courier New"/>
          <w:sz w:val="28"/>
        </w:rPr>
        <w:t>e</w:t>
      </w:r>
      <w:r>
        <w:rPr>
          <w:rFonts w:ascii="Courier New" w:hAnsi="Courier New" w:cs="Courier New"/>
          <w:sz w:val="28"/>
        </w:rPr>
        <w:t xml:space="preserve"> </w:t>
      </w:r>
      <w:r w:rsidRPr="00895D58">
        <w:rPr>
          <w:i/>
          <w:lang w:val="el-GR"/>
        </w:rPr>
        <w:t xml:space="preserve">la </w:t>
      </w:r>
      <w:r w:rsidRPr="00895D58">
        <w:rPr>
          <w:i/>
        </w:rPr>
        <w:t>fugue</w:t>
      </w:r>
      <w:r>
        <w:rPr>
          <w:rFonts w:ascii="Courier New" w:hAnsi="Courier New" w:cs="Courier New"/>
          <w:sz w:val="28"/>
        </w:rPr>
        <w:t xml:space="preserve"> chez le sujet</w:t>
      </w:r>
      <w:r w:rsidR="00FD3E47">
        <w:rPr>
          <w:rFonts w:ascii="Courier New" w:hAnsi="Courier New" w:cs="Courier New"/>
          <w:sz w:val="28"/>
        </w:rPr>
        <w:t>,</w:t>
      </w:r>
      <w:r>
        <w:rPr>
          <w:rFonts w:ascii="Courier New" w:hAnsi="Courier New" w:cs="Courier New"/>
          <w:sz w:val="28"/>
        </w:rPr>
        <w:t xml:space="preserve"> toujours plus ou moins mis en position infan</w:t>
      </w:r>
      <w:r>
        <w:rPr>
          <w:rFonts w:ascii="Courier New" w:hAnsi="Courier New" w:cs="Courier New"/>
          <w:sz w:val="28"/>
        </w:rPr>
        <w:softHyphen/>
        <w:t>tile</w:t>
      </w:r>
      <w:r w:rsidR="00E65FBD">
        <w:rPr>
          <w:rFonts w:ascii="Courier New" w:hAnsi="Courier New" w:cs="Courier New"/>
          <w:sz w:val="28"/>
        </w:rPr>
        <w:t>,</w:t>
      </w:r>
      <w:r>
        <w:rPr>
          <w:rFonts w:ascii="Courier New" w:hAnsi="Courier New" w:cs="Courier New"/>
          <w:sz w:val="28"/>
        </w:rPr>
        <w:t xml:space="preserve"> qui s'y jette, </w:t>
      </w:r>
    </w:p>
    <w:p w:rsidR="00895D58" w:rsidRDefault="002B0D93">
      <w:pPr>
        <w:rPr>
          <w:rFonts w:ascii="Courier New" w:hAnsi="Courier New" w:cs="Courier New"/>
          <w:sz w:val="28"/>
        </w:rPr>
      </w:pPr>
      <w:r>
        <w:rPr>
          <w:rFonts w:ascii="Courier New" w:hAnsi="Courier New" w:cs="Courier New"/>
          <w:sz w:val="28"/>
        </w:rPr>
        <w:t xml:space="preserve">si ce n'est cette sortie de </w:t>
      </w:r>
      <w:r>
        <w:rPr>
          <w:rFonts w:ascii="Courier New" w:hAnsi="Courier New" w:cs="Courier New"/>
          <w:sz w:val="28"/>
          <w:lang w:val="el-GR"/>
        </w:rPr>
        <w:t xml:space="preserve">la </w:t>
      </w:r>
      <w:r>
        <w:rPr>
          <w:rFonts w:ascii="Courier New" w:hAnsi="Courier New" w:cs="Courier New"/>
          <w:sz w:val="28"/>
        </w:rPr>
        <w:t>scène,</w:t>
      </w:r>
      <w:r w:rsidR="00895D58">
        <w:rPr>
          <w:rFonts w:ascii="Courier New" w:hAnsi="Courier New" w:cs="Courier New"/>
          <w:sz w:val="28"/>
        </w:rPr>
        <w:t xml:space="preserve"> </w:t>
      </w:r>
      <w:r>
        <w:rPr>
          <w:rFonts w:ascii="Courier New" w:hAnsi="Courier New" w:cs="Courier New"/>
          <w:sz w:val="28"/>
        </w:rPr>
        <w:t xml:space="preserve">ce départ vagabond dans le monde pur, où le sujet part </w:t>
      </w:r>
      <w:r w:rsidRPr="00895D58">
        <w:rPr>
          <w:i/>
        </w:rPr>
        <w:t>à la recherche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à la rencontre de quelque chose de</w:t>
      </w:r>
      <w:r w:rsidR="003161FC">
        <w:rPr>
          <w:rFonts w:ascii="Courier New" w:hAnsi="Courier New" w:cs="Courier New"/>
          <w:sz w:val="28"/>
        </w:rPr>
        <w:t xml:space="preserve"> </w:t>
      </w:r>
      <w:r w:rsidR="003161FC" w:rsidRPr="009648A8">
        <w:rPr>
          <w:rFonts w:ascii="Garamond" w:hAnsi="Garamond" w:cs="Courier New"/>
          <w:color w:val="C00000"/>
          <w:sz w:val="16"/>
          <w:szCs w:val="16"/>
        </w:rPr>
        <w:t>[</w:t>
      </w:r>
      <w:r w:rsidR="00E65FBD" w:rsidRPr="009648A8">
        <w:rPr>
          <w:rFonts w:ascii="Garamond" w:hAnsi="Garamond" w:cs="Courier New"/>
          <w:color w:val="C00000"/>
          <w:sz w:val="16"/>
          <w:szCs w:val="16"/>
        </w:rPr>
        <w:t xml:space="preserve"> </w:t>
      </w:r>
      <w:r w:rsidR="003161FC" w:rsidRPr="009648A8">
        <w:rPr>
          <w:rFonts w:ascii="Garamond" w:hAnsi="Garamond" w:cs="Courier New"/>
          <w:color w:val="C00000"/>
          <w:sz w:val="16"/>
          <w:szCs w:val="16"/>
        </w:rPr>
        <w:t>11’ 56’’?</w:t>
      </w:r>
      <w:r w:rsidR="00E65FBD" w:rsidRPr="009648A8">
        <w:rPr>
          <w:rFonts w:ascii="Garamond" w:hAnsi="Garamond" w:cs="Courier New"/>
          <w:color w:val="C00000"/>
          <w:sz w:val="16"/>
          <w:szCs w:val="16"/>
        </w:rPr>
        <w:t xml:space="preserve"> </w:t>
      </w:r>
      <w:r w:rsidR="003161FC" w:rsidRPr="009648A8">
        <w:rPr>
          <w:rFonts w:ascii="Garamond" w:hAnsi="Garamond" w:cs="Courier New"/>
          <w:color w:val="C00000"/>
          <w:sz w:val="16"/>
          <w:szCs w:val="16"/>
        </w:rPr>
        <w:t>]</w:t>
      </w:r>
      <w:r w:rsidR="003161FC">
        <w:rPr>
          <w:rFonts w:ascii="Courier New" w:hAnsi="Courier New" w:cs="Courier New"/>
          <w:sz w:val="28"/>
        </w:rPr>
        <w:t xml:space="preserve"> de</w:t>
      </w:r>
      <w:r>
        <w:rPr>
          <w:rFonts w:ascii="Courier New" w:hAnsi="Courier New" w:cs="Courier New"/>
          <w:sz w:val="28"/>
        </w:rPr>
        <w:t xml:space="preserve"> refusé partout</w:t>
      </w:r>
      <w:r w:rsidR="00895D58">
        <w:rPr>
          <w:rFonts w:ascii="Courier New" w:hAnsi="Courier New" w:cs="Courier New"/>
          <w:sz w:val="28"/>
        </w:rPr>
        <w:t xml:space="preserve"> </w:t>
      </w:r>
      <w:r>
        <w:rPr>
          <w:rFonts w:ascii="Courier New" w:hAnsi="Courier New" w:cs="Courier New"/>
          <w:sz w:val="28"/>
        </w:rPr>
        <w:t xml:space="preserve">? </w:t>
      </w:r>
    </w:p>
    <w:p w:rsidR="00895D58" w:rsidRDefault="00895D5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se fait </w:t>
      </w:r>
      <w:r w:rsidR="00895D58">
        <w:rPr>
          <w:rFonts w:ascii="Courier New" w:hAnsi="Courier New" w:cs="Courier New"/>
          <w:sz w:val="28"/>
        </w:rPr>
        <w:t>« </w:t>
      </w:r>
      <w:r w:rsidRPr="00895D58">
        <w:rPr>
          <w:i/>
        </w:rPr>
        <w:t>mousse</w:t>
      </w:r>
      <w:r w:rsidR="00895D58">
        <w:rPr>
          <w:rFonts w:ascii="Courier New" w:hAnsi="Courier New" w:cs="Courier New"/>
          <w:sz w:val="28"/>
        </w:rPr>
        <w:t> »</w:t>
      </w:r>
      <w:r>
        <w:rPr>
          <w:rFonts w:ascii="Courier New" w:hAnsi="Courier New" w:cs="Courier New"/>
          <w:sz w:val="28"/>
        </w:rPr>
        <w:t>, comme on dit…</w:t>
      </w:r>
    </w:p>
    <w:p w:rsidR="00895D58" w:rsidRDefault="002B0D93">
      <w:pPr>
        <w:ind w:left="708"/>
        <w:rPr>
          <w:rFonts w:ascii="Courier New" w:hAnsi="Courier New" w:cs="Courier New"/>
          <w:sz w:val="28"/>
        </w:rPr>
      </w:pPr>
      <w:r>
        <w:rPr>
          <w:rFonts w:ascii="Courier New" w:hAnsi="Courier New" w:cs="Courier New"/>
          <w:sz w:val="28"/>
        </w:rPr>
        <w:t xml:space="preserve">bien sûr, </w:t>
      </w:r>
      <w:r>
        <w:rPr>
          <w:rFonts w:ascii="Courier New" w:hAnsi="Courier New" w:cs="Courier New"/>
          <w:sz w:val="28"/>
          <w:lang w:val="el-GR"/>
        </w:rPr>
        <w:t xml:space="preserve">il </w:t>
      </w:r>
      <w:r>
        <w:rPr>
          <w:rFonts w:ascii="Courier New" w:hAnsi="Courier New" w:cs="Courier New"/>
          <w:sz w:val="28"/>
        </w:rPr>
        <w:t xml:space="preserve">revient, il retourne : </w:t>
      </w:r>
    </w:p>
    <w:p w:rsidR="00E44C9B" w:rsidRDefault="002B0D93">
      <w:pPr>
        <w:ind w:left="708"/>
        <w:rPr>
          <w:rFonts w:ascii="Courier New" w:hAnsi="Courier New" w:cs="Courier New"/>
          <w:sz w:val="28"/>
        </w:rPr>
      </w:pPr>
      <w:r>
        <w:rPr>
          <w:rFonts w:ascii="Courier New" w:hAnsi="Courier New" w:cs="Courier New"/>
          <w:sz w:val="28"/>
        </w:rPr>
        <w:t xml:space="preserve">ce peut être l'occasion de se faire </w:t>
      </w:r>
      <w:r w:rsidRPr="00895D58">
        <w:rPr>
          <w:i/>
        </w:rPr>
        <w:t>mousser</w:t>
      </w:r>
    </w:p>
    <w:p w:rsidR="009648A8" w:rsidRDefault="002B0D93" w:rsidP="003161FC">
      <w:pPr>
        <w:rPr>
          <w:rFonts w:ascii="Courier New" w:hAnsi="Courier New" w:cs="Courier New"/>
          <w:sz w:val="28"/>
        </w:rPr>
      </w:pPr>
      <w:r>
        <w:rPr>
          <w:rFonts w:ascii="Courier New" w:hAnsi="Courier New" w:cs="Courier New"/>
          <w:sz w:val="28"/>
        </w:rPr>
        <w:t xml:space="preserve">…et le départ, c'est bien ce passage de </w:t>
      </w:r>
      <w:r w:rsidRPr="00895D58">
        <w:rPr>
          <w:i/>
          <w:lang w:val="el-GR"/>
        </w:rPr>
        <w:t xml:space="preserve">la </w:t>
      </w:r>
      <w:r w:rsidRPr="00895D58">
        <w:rPr>
          <w:i/>
        </w:rPr>
        <w:t>scène</w:t>
      </w:r>
      <w:r>
        <w:rPr>
          <w:rFonts w:ascii="Courier New" w:hAnsi="Courier New" w:cs="Courier New"/>
          <w:sz w:val="28"/>
        </w:rPr>
        <w:t xml:space="preserve"> au monde, pour lequel d'ailleurs il était si utile que dans </w:t>
      </w:r>
    </w:p>
    <w:p w:rsidR="00B636A9" w:rsidRDefault="002B0D93" w:rsidP="003161FC">
      <w:pPr>
        <w:rPr>
          <w:rFonts w:ascii="Courier New" w:hAnsi="Courier New" w:cs="Courier New"/>
          <w:sz w:val="28"/>
        </w:rPr>
      </w:pPr>
      <w:r>
        <w:rPr>
          <w:rFonts w:ascii="Courier New" w:hAnsi="Courier New" w:cs="Courier New"/>
          <w:sz w:val="28"/>
        </w:rPr>
        <w:t xml:space="preserve">les premières phases de ce discours sur </w:t>
      </w:r>
      <w:r w:rsidRPr="009648A8">
        <w:rPr>
          <w:i/>
        </w:rPr>
        <w:t>l'angoisse</w:t>
      </w:r>
      <w:r>
        <w:rPr>
          <w:rFonts w:ascii="Courier New" w:hAnsi="Courier New" w:cs="Courier New"/>
          <w:sz w:val="28"/>
        </w:rPr>
        <w:t xml:space="preserve"> je vous pose cette distinc</w:t>
      </w:r>
      <w:r>
        <w:rPr>
          <w:rFonts w:ascii="Courier New" w:hAnsi="Courier New" w:cs="Courier New"/>
          <w:sz w:val="28"/>
        </w:rPr>
        <w:softHyphen/>
        <w:t>tion essentielle des deux registres</w:t>
      </w:r>
      <w:r w:rsidR="003161FC">
        <w:rPr>
          <w:rFonts w:ascii="Courier New" w:hAnsi="Courier New" w:cs="Courier New"/>
          <w:sz w:val="28"/>
        </w:rPr>
        <w:t> :</w:t>
      </w:r>
      <w:r>
        <w:rPr>
          <w:rFonts w:ascii="Courier New" w:hAnsi="Courier New" w:cs="Courier New"/>
          <w:sz w:val="28"/>
        </w:rPr>
        <w:t xml:space="preserve"> </w:t>
      </w:r>
    </w:p>
    <w:p w:rsidR="00B636A9" w:rsidRDefault="006E3385" w:rsidP="00B636A9">
      <w:pPr>
        <w:ind w:firstLine="708"/>
        <w:rPr>
          <w:rFonts w:ascii="Courier New" w:hAnsi="Courier New" w:cs="Courier New"/>
          <w:sz w:val="28"/>
        </w:rPr>
      </w:pPr>
      <w:r>
        <w:rPr>
          <w:rFonts w:ascii="Courier New" w:hAnsi="Courier New" w:cs="Courier New"/>
          <w:sz w:val="28"/>
        </w:rPr>
        <w:t>–</w:t>
      </w:r>
      <w:r w:rsidR="00B636A9">
        <w:rPr>
          <w:rFonts w:ascii="Courier New" w:hAnsi="Courier New" w:cs="Courier New"/>
          <w:sz w:val="28"/>
        </w:rPr>
        <w:t xml:space="preserve"> </w:t>
      </w:r>
      <w:r w:rsidR="002B0D93">
        <w:rPr>
          <w:rFonts w:ascii="Courier New" w:hAnsi="Courier New" w:cs="Courier New"/>
          <w:sz w:val="28"/>
        </w:rPr>
        <w:t xml:space="preserve">du </w:t>
      </w:r>
      <w:r w:rsidR="002B0D93" w:rsidRPr="00B636A9">
        <w:rPr>
          <w:i/>
          <w:color w:val="0000CC"/>
        </w:rPr>
        <w:t>monde</w:t>
      </w:r>
      <w:r w:rsidR="003161FC">
        <w:rPr>
          <w:rFonts w:ascii="Courier New" w:hAnsi="Courier New" w:cs="Courier New"/>
          <w:sz w:val="28"/>
        </w:rPr>
        <w:t xml:space="preserve">, </w:t>
      </w:r>
      <w:r w:rsidR="002B0D93">
        <w:rPr>
          <w:rFonts w:ascii="Courier New" w:hAnsi="Courier New" w:cs="Courier New"/>
          <w:sz w:val="28"/>
        </w:rPr>
        <w:t xml:space="preserve">l'endroit où le </w:t>
      </w:r>
      <w:r w:rsidR="002B0D93" w:rsidRPr="00B636A9">
        <w:rPr>
          <w:i/>
          <w:color w:val="0000CC"/>
        </w:rPr>
        <w:t>réel</w:t>
      </w:r>
      <w:r w:rsidR="002B0D93">
        <w:rPr>
          <w:rFonts w:ascii="Courier New" w:hAnsi="Courier New" w:cs="Courier New"/>
          <w:sz w:val="28"/>
        </w:rPr>
        <w:t xml:space="preserve"> se presse</w:t>
      </w:r>
      <w:r w:rsidR="00B636A9">
        <w:rPr>
          <w:rFonts w:ascii="Courier New" w:hAnsi="Courier New" w:cs="Courier New"/>
          <w:sz w:val="28"/>
        </w:rPr>
        <w:t>,</w:t>
      </w:r>
      <w:r w:rsidR="002B0D93">
        <w:rPr>
          <w:rFonts w:ascii="Courier New" w:hAnsi="Courier New" w:cs="Courier New"/>
          <w:sz w:val="28"/>
        </w:rPr>
        <w:t xml:space="preserve"> </w:t>
      </w:r>
    </w:p>
    <w:p w:rsidR="00B636A9" w:rsidRDefault="006E3385" w:rsidP="00B636A9">
      <w:pPr>
        <w:ind w:firstLine="708"/>
        <w:rPr>
          <w:rFonts w:ascii="Courier New" w:hAnsi="Courier New" w:cs="Courier New"/>
          <w:sz w:val="28"/>
        </w:rPr>
      </w:pPr>
      <w:r>
        <w:rPr>
          <w:rFonts w:ascii="Courier New" w:hAnsi="Courier New" w:cs="Courier New"/>
          <w:sz w:val="28"/>
        </w:rPr>
        <w:t>–</w:t>
      </w:r>
      <w:r w:rsidR="00B636A9">
        <w:rPr>
          <w:rFonts w:ascii="Courier New" w:hAnsi="Courier New" w:cs="Courier New"/>
          <w:sz w:val="28"/>
        </w:rPr>
        <w:t xml:space="preserve"> </w:t>
      </w:r>
      <w:r w:rsidR="002B0D93">
        <w:rPr>
          <w:rFonts w:ascii="Courier New" w:hAnsi="Courier New" w:cs="Courier New"/>
          <w:sz w:val="28"/>
        </w:rPr>
        <w:t xml:space="preserve">à cette </w:t>
      </w:r>
      <w:r w:rsidR="002B0D93" w:rsidRPr="00B636A9">
        <w:rPr>
          <w:i/>
          <w:color w:val="0000CC"/>
        </w:rPr>
        <w:t>scène</w:t>
      </w:r>
      <w:r w:rsidR="00B636A9" w:rsidRPr="00B636A9">
        <w:rPr>
          <w:i/>
          <w:color w:val="0000CC"/>
        </w:rPr>
        <w:t xml:space="preserve"> </w:t>
      </w:r>
      <w:r w:rsidR="003161FC" w:rsidRPr="00B636A9">
        <w:rPr>
          <w:i/>
          <w:color w:val="0000CC"/>
        </w:rPr>
        <w:t>de</w:t>
      </w:r>
      <w:r w:rsidR="002B0D93" w:rsidRPr="00B636A9">
        <w:rPr>
          <w:i/>
          <w:color w:val="0000CC"/>
        </w:rPr>
        <w:t xml:space="preserve"> l'</w:t>
      </w:r>
      <w:r w:rsidR="00B636A9" w:rsidRPr="00B636A9">
        <w:rPr>
          <w:i/>
          <w:color w:val="0000CC"/>
        </w:rPr>
        <w:t>A</w:t>
      </w:r>
      <w:r w:rsidR="002B0D93" w:rsidRPr="00B636A9">
        <w:rPr>
          <w:i/>
          <w:color w:val="0000CC"/>
        </w:rPr>
        <w:t>utre</w:t>
      </w:r>
      <w:r w:rsidR="002B0D93">
        <w:rPr>
          <w:rFonts w:ascii="Courier New" w:hAnsi="Courier New" w:cs="Courier New"/>
          <w:sz w:val="28"/>
        </w:rPr>
        <w:t xml:space="preserve"> où l'homme comme sujet </w:t>
      </w:r>
      <w:r w:rsidR="002B0D93">
        <w:rPr>
          <w:rFonts w:ascii="Courier New" w:hAnsi="Courier New" w:cs="Courier New"/>
          <w:sz w:val="28"/>
          <w:lang w:val="el-GR"/>
        </w:rPr>
        <w:t xml:space="preserve">a </w:t>
      </w:r>
      <w:r w:rsidR="002B0D93">
        <w:rPr>
          <w:rFonts w:ascii="Courier New" w:hAnsi="Courier New" w:cs="Courier New"/>
          <w:sz w:val="28"/>
        </w:rPr>
        <w:t xml:space="preserve">à se </w:t>
      </w:r>
    </w:p>
    <w:p w:rsidR="00B636A9" w:rsidRDefault="002B0D93" w:rsidP="00B636A9">
      <w:pPr>
        <w:ind w:firstLine="708"/>
        <w:rPr>
          <w:rFonts w:ascii="Courier New" w:hAnsi="Courier New" w:cs="Courier New"/>
          <w:sz w:val="28"/>
        </w:rPr>
      </w:pPr>
      <w:r>
        <w:rPr>
          <w:rFonts w:ascii="Courier New" w:hAnsi="Courier New" w:cs="Courier New"/>
          <w:sz w:val="28"/>
        </w:rPr>
        <w:t xml:space="preserve">constituer, </w:t>
      </w:r>
      <w:r>
        <w:rPr>
          <w:rFonts w:ascii="Courier New" w:hAnsi="Courier New" w:cs="Courier New"/>
          <w:sz w:val="28"/>
          <w:lang w:val="el-GR"/>
        </w:rPr>
        <w:t xml:space="preserve">a </w:t>
      </w:r>
      <w:r>
        <w:rPr>
          <w:rFonts w:ascii="Courier New" w:hAnsi="Courier New" w:cs="Courier New"/>
          <w:sz w:val="28"/>
        </w:rPr>
        <w:t xml:space="preserve">à prendre place comme celui qui porte </w:t>
      </w:r>
    </w:p>
    <w:p w:rsidR="00B636A9" w:rsidRDefault="002B0D93" w:rsidP="00B636A9">
      <w:pPr>
        <w:ind w:left="708"/>
        <w:rPr>
          <w:rFonts w:ascii="Courier New" w:hAnsi="Courier New" w:cs="Courier New"/>
          <w:sz w:val="28"/>
        </w:rPr>
      </w:pPr>
      <w:r w:rsidRPr="00B636A9">
        <w:rPr>
          <w:i/>
          <w:lang w:val="el-GR"/>
        </w:rPr>
        <w:t>la</w:t>
      </w:r>
      <w:r w:rsidR="00B636A9" w:rsidRPr="00B636A9">
        <w:rPr>
          <w:i/>
        </w:rPr>
        <w:t xml:space="preserve"> </w:t>
      </w:r>
      <w:r w:rsidRPr="00B636A9">
        <w:rPr>
          <w:i/>
        </w:rPr>
        <w:t>parole</w:t>
      </w:r>
      <w:r>
        <w:rPr>
          <w:rFonts w:ascii="Courier New" w:hAnsi="Courier New" w:cs="Courier New"/>
          <w:sz w:val="28"/>
        </w:rPr>
        <w:t xml:space="preserve">, mais qui ne saurait </w:t>
      </w:r>
      <w:r>
        <w:rPr>
          <w:rFonts w:ascii="Courier New" w:hAnsi="Courier New" w:cs="Courier New"/>
          <w:sz w:val="28"/>
          <w:lang w:val="el-GR"/>
        </w:rPr>
        <w:t xml:space="preserve">la </w:t>
      </w:r>
      <w:r>
        <w:rPr>
          <w:rFonts w:ascii="Courier New" w:hAnsi="Courier New" w:cs="Courier New"/>
          <w:sz w:val="28"/>
        </w:rPr>
        <w:t xml:space="preserve">porter que dans </w:t>
      </w:r>
      <w:r w:rsidRPr="00B636A9">
        <w:rPr>
          <w:i/>
        </w:rPr>
        <w:t>une</w:t>
      </w:r>
      <w:r w:rsidR="00B636A9" w:rsidRPr="00B636A9">
        <w:rPr>
          <w:i/>
        </w:rPr>
        <w:t xml:space="preserve"> </w:t>
      </w:r>
      <w:r w:rsidRPr="00B636A9">
        <w:rPr>
          <w:i/>
        </w:rPr>
        <w:t>structure</w:t>
      </w:r>
      <w:r w:rsidR="00B636A9">
        <w:rPr>
          <w:rFonts w:ascii="Courier New" w:hAnsi="Courier New" w:cs="Courier New"/>
          <w:sz w:val="28"/>
        </w:rPr>
        <w:t xml:space="preserve">… </w:t>
      </w:r>
    </w:p>
    <w:p w:rsidR="00B636A9" w:rsidRDefault="002B0D93" w:rsidP="00B636A9">
      <w:pPr>
        <w:ind w:left="708" w:firstLine="708"/>
        <w:rPr>
          <w:rFonts w:ascii="Courier New" w:hAnsi="Courier New" w:cs="Courier New"/>
          <w:sz w:val="28"/>
        </w:rPr>
      </w:pPr>
      <w:r>
        <w:rPr>
          <w:rFonts w:ascii="Courier New" w:hAnsi="Courier New" w:cs="Courier New"/>
          <w:sz w:val="28"/>
        </w:rPr>
        <w:t>si véridique qu'elle se pose</w:t>
      </w:r>
      <w:r w:rsidR="00B636A9">
        <w:rPr>
          <w:rFonts w:ascii="Courier New" w:hAnsi="Courier New" w:cs="Courier New"/>
          <w:sz w:val="28"/>
        </w:rPr>
        <w:t xml:space="preserve">, </w:t>
      </w:r>
    </w:p>
    <w:p w:rsidR="00E44C9B" w:rsidRDefault="00B636A9" w:rsidP="00B636A9">
      <w:pPr>
        <w:ind w:firstLine="708"/>
        <w:rPr>
          <w:rFonts w:ascii="Courier New" w:hAnsi="Courier New" w:cs="Courier New"/>
          <w:sz w:val="28"/>
        </w:rPr>
      </w:pPr>
      <w:r>
        <w:rPr>
          <w:rFonts w:ascii="Courier New" w:hAnsi="Courier New" w:cs="Courier New"/>
          <w:sz w:val="28"/>
        </w:rPr>
        <w:t>…</w:t>
      </w:r>
      <w:r w:rsidR="002B0D93" w:rsidRPr="00B636A9">
        <w:rPr>
          <w:i/>
        </w:rPr>
        <w:t xml:space="preserve">qui est </w:t>
      </w:r>
      <w:r w:rsidRPr="00B636A9">
        <w:rPr>
          <w:i/>
        </w:rPr>
        <w:t>s</w:t>
      </w:r>
      <w:r w:rsidR="002B0D93" w:rsidRPr="00B636A9">
        <w:rPr>
          <w:i/>
        </w:rPr>
        <w:t>tructure de fiction</w:t>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lastRenderedPageBreak/>
        <w:t>Je viendrai…</w:t>
      </w:r>
    </w:p>
    <w:p w:rsidR="00E44C9B" w:rsidRDefault="002B0D93">
      <w:pPr>
        <w:ind w:left="708"/>
        <w:rPr>
          <w:rFonts w:ascii="Courier New" w:hAnsi="Courier New" w:cs="Courier New"/>
          <w:sz w:val="28"/>
        </w:rPr>
      </w:pPr>
      <w:r>
        <w:rPr>
          <w:rFonts w:ascii="Courier New" w:hAnsi="Courier New" w:cs="Courier New"/>
          <w:sz w:val="28"/>
        </w:rPr>
        <w:t xml:space="preserve">pour vous dire d'abord comment le plus caractéristiquement, ce </w:t>
      </w:r>
      <w:r w:rsidRPr="00B636A9">
        <w:rPr>
          <w:i/>
          <w:color w:val="0000CC"/>
        </w:rPr>
        <w:t>reste</w:t>
      </w:r>
      <w:r>
        <w:rPr>
          <w:rFonts w:ascii="Courier New" w:hAnsi="Courier New" w:cs="Courier New"/>
          <w:sz w:val="28"/>
        </w:rPr>
        <w:t xml:space="preserve"> comme tel se fait valoir</w:t>
      </w:r>
    </w:p>
    <w:p w:rsidR="00E44C9B" w:rsidRDefault="002B0D93">
      <w:pPr>
        <w:rPr>
          <w:rFonts w:ascii="Courier New" w:hAnsi="Courier New" w:cs="Courier New"/>
          <w:sz w:val="28"/>
        </w:rPr>
      </w:pPr>
      <w:r>
        <w:rPr>
          <w:rFonts w:ascii="Courier New" w:hAnsi="Courier New" w:cs="Courier New"/>
          <w:sz w:val="28"/>
        </w:rPr>
        <w:t>…à vous parler aujourd'hui et d'abord…</w:t>
      </w:r>
    </w:p>
    <w:p w:rsidR="00895D58" w:rsidRDefault="002B0D93">
      <w:pPr>
        <w:ind w:left="708"/>
        <w:rPr>
          <w:rFonts w:ascii="Courier New" w:hAnsi="Courier New" w:cs="Courier New"/>
          <w:sz w:val="28"/>
        </w:rPr>
      </w:pPr>
      <w:r>
        <w:rPr>
          <w:rFonts w:ascii="Courier New" w:hAnsi="Courier New" w:cs="Courier New"/>
          <w:sz w:val="28"/>
        </w:rPr>
        <w:t xml:space="preserve">je veux dire avant d'aller plus loin </w:t>
      </w:r>
    </w:p>
    <w:p w:rsidR="00E44C9B" w:rsidRDefault="002B0D93">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fonction de l'angoisse</w:t>
      </w:r>
    </w:p>
    <w:p w:rsidR="00E44C9B" w:rsidRDefault="00895D58">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de </w:t>
      </w:r>
      <w:r w:rsidRPr="00895D58">
        <w:rPr>
          <w:i/>
        </w:rPr>
        <w:t>l'acting</w:t>
      </w:r>
      <w:r w:rsidR="006E3385">
        <w:rPr>
          <w:i/>
        </w:rPr>
        <w:t>–</w:t>
      </w:r>
      <w:r w:rsidRPr="00895D58">
        <w:rPr>
          <w:i/>
        </w:rPr>
        <w:t>out</w:t>
      </w:r>
      <w:r w:rsidR="002B0D93">
        <w:rPr>
          <w:rFonts w:ascii="Courier New" w:hAnsi="Courier New" w:cs="Courier New"/>
          <w:i/>
          <w:sz w:val="28"/>
        </w:rPr>
        <w:t xml:space="preserve">. </w:t>
      </w:r>
    </w:p>
    <w:p w:rsidR="00937335" w:rsidRDefault="0093733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peut sans doute vous sembler, sinon étonnant du moins encore un détour…</w:t>
      </w:r>
    </w:p>
    <w:p w:rsidR="00E44C9B" w:rsidRDefault="002B0D93">
      <w:pPr>
        <w:ind w:firstLine="708"/>
        <w:rPr>
          <w:rFonts w:ascii="Courier New" w:hAnsi="Courier New" w:cs="Courier New"/>
          <w:sz w:val="28"/>
        </w:rPr>
      </w:pPr>
      <w:r>
        <w:rPr>
          <w:rFonts w:ascii="Courier New" w:hAnsi="Courier New" w:cs="Courier New"/>
          <w:sz w:val="28"/>
        </w:rPr>
        <w:t>un détour de plus, n'est</w:t>
      </w:r>
      <w:r w:rsidR="006E3385">
        <w:rPr>
          <w:rFonts w:ascii="Courier New" w:hAnsi="Courier New" w:cs="Courier New"/>
          <w:sz w:val="28"/>
        </w:rPr>
        <w:t>–</w:t>
      </w:r>
      <w:r>
        <w:rPr>
          <w:rFonts w:ascii="Courier New" w:hAnsi="Courier New" w:cs="Courier New"/>
          <w:sz w:val="28"/>
        </w:rPr>
        <w:t>ce pas un détour de trop</w:t>
      </w:r>
      <w:r w:rsidR="00937335">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m'étendre en un discours sur </w:t>
      </w:r>
      <w:r w:rsidRPr="00E65FBD">
        <w:rPr>
          <w:i/>
        </w:rPr>
        <w:t>l'angoisse</w:t>
      </w:r>
      <w:r>
        <w:rPr>
          <w:rFonts w:ascii="Courier New" w:hAnsi="Courier New" w:cs="Courier New"/>
          <w:sz w:val="28"/>
        </w:rPr>
        <w:t xml:space="preserve">, sur quelque chose qui d'abord semble plutôt </w:t>
      </w:r>
      <w:r w:rsidRPr="00E65FBD">
        <w:rPr>
          <w:i/>
          <w:color w:val="0000CC"/>
        </w:rPr>
        <w:t>de l'ordre de son évitement</w:t>
      </w:r>
      <w:r>
        <w:rPr>
          <w:rFonts w:ascii="Courier New" w:hAnsi="Courier New" w:cs="Courier New"/>
          <w:sz w:val="28"/>
        </w:rPr>
        <w:t xml:space="preserve">. </w:t>
      </w:r>
    </w:p>
    <w:p w:rsidR="00937335" w:rsidRDefault="00937335">
      <w:pPr>
        <w:rPr>
          <w:rFonts w:ascii="Courier New" w:hAnsi="Courier New" w:cs="Courier New"/>
          <w:sz w:val="28"/>
        </w:rPr>
      </w:pPr>
    </w:p>
    <w:p w:rsidR="00937335" w:rsidRDefault="002B0D93">
      <w:pPr>
        <w:rPr>
          <w:rFonts w:ascii="Courier New" w:hAnsi="Courier New" w:cs="Courier New"/>
          <w:sz w:val="28"/>
        </w:rPr>
      </w:pPr>
      <w:r>
        <w:rPr>
          <w:rFonts w:ascii="Courier New" w:hAnsi="Courier New" w:cs="Courier New"/>
          <w:sz w:val="28"/>
        </w:rPr>
        <w:t xml:space="preserve">Pourtant, observez que vous ne faites que retrouver là </w:t>
      </w:r>
    </w:p>
    <w:p w:rsidR="00937335" w:rsidRDefault="002B0D93" w:rsidP="00937335">
      <w:pPr>
        <w:rPr>
          <w:rFonts w:ascii="Courier New" w:hAnsi="Courier New" w:cs="Courier New"/>
          <w:sz w:val="28"/>
        </w:rPr>
      </w:pPr>
      <w:r>
        <w:rPr>
          <w:rFonts w:ascii="Courier New" w:hAnsi="Courier New" w:cs="Courier New"/>
          <w:sz w:val="28"/>
        </w:rPr>
        <w:t xml:space="preserve">ce que déjà </w:t>
      </w:r>
      <w:r>
        <w:rPr>
          <w:rFonts w:ascii="Courier New" w:hAnsi="Courier New" w:cs="Courier New"/>
          <w:sz w:val="28"/>
          <w:lang w:val="el-GR"/>
        </w:rPr>
        <w:t xml:space="preserve">a </w:t>
      </w:r>
      <w:r>
        <w:rPr>
          <w:rFonts w:ascii="Courier New" w:hAnsi="Courier New" w:cs="Courier New"/>
          <w:sz w:val="28"/>
        </w:rPr>
        <w:t>ponctué dans mon discours une inter</w:t>
      </w:r>
      <w:r>
        <w:rPr>
          <w:rFonts w:ascii="Courier New" w:hAnsi="Courier New" w:cs="Courier New"/>
          <w:sz w:val="28"/>
        </w:rPr>
        <w:softHyphen/>
        <w:t xml:space="preserve">rogation au départ essentielle, </w:t>
      </w:r>
      <w:r w:rsidR="00B636A9">
        <w:rPr>
          <w:rFonts w:ascii="Courier New" w:hAnsi="Courier New" w:cs="Courier New"/>
          <w:sz w:val="28"/>
        </w:rPr>
        <w:t xml:space="preserve">c’est </w:t>
      </w:r>
      <w:r>
        <w:rPr>
          <w:rFonts w:ascii="Courier New" w:hAnsi="Courier New" w:cs="Courier New"/>
          <w:sz w:val="28"/>
        </w:rPr>
        <w:t xml:space="preserve">à savoir, entre </w:t>
      </w:r>
      <w:r w:rsidRPr="00937335">
        <w:rPr>
          <w:i/>
        </w:rPr>
        <w:t>le sujet</w:t>
      </w:r>
      <w:r>
        <w:rPr>
          <w:rFonts w:ascii="Courier New" w:hAnsi="Courier New" w:cs="Courier New"/>
          <w:sz w:val="28"/>
        </w:rPr>
        <w:t xml:space="preserve"> et </w:t>
      </w:r>
      <w:r w:rsidRPr="00937335">
        <w:rPr>
          <w:i/>
        </w:rPr>
        <w:t>l'Autre</w:t>
      </w:r>
      <w:r w:rsidR="00B636A9">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si l'an</w:t>
      </w:r>
      <w:r>
        <w:rPr>
          <w:rFonts w:ascii="Courier New" w:hAnsi="Courier New" w:cs="Courier New"/>
          <w:sz w:val="28"/>
        </w:rPr>
        <w:softHyphen/>
        <w:t>goisse n'est pas le mode de communication si absolu qu'à vrai dire on peut se demander</w:t>
      </w:r>
      <w:r w:rsidR="00937335">
        <w:rPr>
          <w:rFonts w:ascii="Courier New" w:hAnsi="Courier New" w:cs="Courier New"/>
          <w:sz w:val="28"/>
        </w:rPr>
        <w:t xml:space="preserve"> si</w:t>
      </w:r>
      <w:r>
        <w:rPr>
          <w:rFonts w:ascii="Courier New" w:hAnsi="Courier New" w:cs="Courier New"/>
          <w:sz w:val="28"/>
        </w:rPr>
        <w:t xml:space="preserve"> l'angoisse n'est pas, au </w:t>
      </w:r>
      <w:r w:rsidRPr="00B83C0D">
        <w:rPr>
          <w:i/>
        </w:rPr>
        <w:t>sujet</w:t>
      </w:r>
      <w:r>
        <w:rPr>
          <w:rFonts w:ascii="Courier New" w:hAnsi="Courier New" w:cs="Courier New"/>
          <w:sz w:val="28"/>
        </w:rPr>
        <w:t xml:space="preserve"> et à </w:t>
      </w:r>
      <w:r w:rsidRPr="00B83C0D">
        <w:rPr>
          <w:i/>
        </w:rPr>
        <w:t>l'Autre</w:t>
      </w:r>
      <w:r>
        <w:rPr>
          <w:rFonts w:ascii="Courier New" w:hAnsi="Courier New" w:cs="Courier New"/>
          <w:sz w:val="28"/>
        </w:rPr>
        <w:t>, ce qui</w:t>
      </w:r>
      <w:r w:rsidR="00B83C0D">
        <w:rPr>
          <w:rFonts w:ascii="Courier New" w:hAnsi="Courier New" w:cs="Courier New"/>
          <w:sz w:val="28"/>
        </w:rPr>
        <w:t xml:space="preserve"> </w:t>
      </w:r>
      <w:r>
        <w:rPr>
          <w:rFonts w:ascii="Courier New" w:hAnsi="Courier New" w:cs="Courier New"/>
          <w:sz w:val="28"/>
        </w:rPr>
        <w:t>est à pro</w:t>
      </w:r>
      <w:r>
        <w:rPr>
          <w:rFonts w:ascii="Courier New" w:hAnsi="Courier New" w:cs="Courier New"/>
          <w:sz w:val="28"/>
        </w:rPr>
        <w:softHyphen/>
        <w:t xml:space="preserve">prement parler </w:t>
      </w:r>
      <w:r w:rsidRPr="00B83C0D">
        <w:rPr>
          <w:i/>
        </w:rPr>
        <w:t>commun</w:t>
      </w:r>
      <w:r>
        <w:rPr>
          <w:rFonts w:ascii="Courier New" w:hAnsi="Courier New" w:cs="Courier New"/>
          <w:sz w:val="28"/>
        </w:rPr>
        <w:t>.</w:t>
      </w:r>
    </w:p>
    <w:p w:rsidR="00937335" w:rsidRDefault="00937335">
      <w:pPr>
        <w:rPr>
          <w:rFonts w:ascii="Courier New" w:hAnsi="Courier New" w:cs="Courier New"/>
          <w:sz w:val="28"/>
        </w:rPr>
      </w:pPr>
    </w:p>
    <w:p w:rsidR="00937335" w:rsidRDefault="002B0D93">
      <w:pPr>
        <w:rPr>
          <w:rFonts w:ascii="Courier New" w:hAnsi="Courier New" w:cs="Courier New"/>
          <w:sz w:val="28"/>
        </w:rPr>
      </w:pPr>
      <w:r>
        <w:rPr>
          <w:rFonts w:ascii="Courier New" w:hAnsi="Courier New" w:cs="Courier New"/>
          <w:sz w:val="28"/>
        </w:rPr>
        <w:t xml:space="preserve">Je </w:t>
      </w:r>
      <w:r w:rsidR="00B636A9">
        <w:rPr>
          <w:rFonts w:ascii="Courier New" w:hAnsi="Courier New" w:cs="Courier New"/>
          <w:sz w:val="28"/>
        </w:rPr>
        <w:t xml:space="preserve">me </w:t>
      </w:r>
      <w:r>
        <w:rPr>
          <w:rFonts w:ascii="Courier New" w:hAnsi="Courier New" w:cs="Courier New"/>
          <w:sz w:val="28"/>
        </w:rPr>
        <w:t xml:space="preserve">mets ici, pour </w:t>
      </w:r>
      <w:r>
        <w:rPr>
          <w:rFonts w:ascii="Courier New" w:hAnsi="Courier New" w:cs="Courier New"/>
          <w:sz w:val="28"/>
          <w:lang w:val="el-GR"/>
        </w:rPr>
        <w:t xml:space="preserve">la </w:t>
      </w:r>
      <w:r>
        <w:rPr>
          <w:rFonts w:ascii="Courier New" w:hAnsi="Courier New" w:cs="Courier New"/>
          <w:sz w:val="28"/>
        </w:rPr>
        <w:t xml:space="preserve">retrouver plus tard, </w:t>
      </w:r>
      <w:r w:rsidRPr="00937335">
        <w:rPr>
          <w:i/>
        </w:rPr>
        <w:t>une petite marque</w:t>
      </w:r>
      <w:r>
        <w:rPr>
          <w:rFonts w:ascii="Courier New" w:hAnsi="Courier New" w:cs="Courier New"/>
          <w:sz w:val="28"/>
        </w:rPr>
        <w:t xml:space="preserve">, </w:t>
      </w:r>
    </w:p>
    <w:p w:rsidR="00E65FBD" w:rsidRDefault="002B0D93">
      <w:pPr>
        <w:rPr>
          <w:rFonts w:ascii="Courier New" w:hAnsi="Courier New" w:cs="Courier New"/>
          <w:sz w:val="28"/>
        </w:rPr>
      </w:pPr>
      <w:r>
        <w:rPr>
          <w:rFonts w:ascii="Courier New" w:hAnsi="Courier New" w:cs="Courier New"/>
          <w:sz w:val="28"/>
        </w:rPr>
        <w:t xml:space="preserve">une pierre blanche, </w:t>
      </w:r>
      <w:r w:rsidR="00B636A9">
        <w:rPr>
          <w:rFonts w:ascii="Courier New" w:hAnsi="Courier New" w:cs="Courier New"/>
          <w:sz w:val="28"/>
        </w:rPr>
        <w:t xml:space="preserve">c’est à savoir </w:t>
      </w:r>
      <w:r>
        <w:rPr>
          <w:rFonts w:ascii="Courier New" w:hAnsi="Courier New" w:cs="Courier New"/>
          <w:sz w:val="28"/>
        </w:rPr>
        <w:t>un des traits qui</w:t>
      </w:r>
      <w:r w:rsidR="00B636A9">
        <w:rPr>
          <w:rFonts w:ascii="Courier New" w:hAnsi="Courier New" w:cs="Courier New"/>
          <w:sz w:val="28"/>
        </w:rPr>
        <w:t xml:space="preserve"> </w:t>
      </w:r>
    </w:p>
    <w:p w:rsidR="00B636A9" w:rsidRDefault="00B636A9">
      <w:pPr>
        <w:rPr>
          <w:rFonts w:ascii="Courier New" w:hAnsi="Courier New" w:cs="Courier New"/>
          <w:sz w:val="28"/>
        </w:rPr>
      </w:pPr>
      <w:r>
        <w:rPr>
          <w:rFonts w:ascii="Courier New" w:hAnsi="Courier New" w:cs="Courier New"/>
          <w:sz w:val="28"/>
        </w:rPr>
        <w:t>à la fois</w:t>
      </w:r>
      <w:r w:rsidR="002B0D93">
        <w:rPr>
          <w:rFonts w:ascii="Courier New" w:hAnsi="Courier New" w:cs="Courier New"/>
          <w:sz w:val="28"/>
        </w:rPr>
        <w:t xml:space="preserve"> fait le plus de difficulté et qu'il nous faut </w:t>
      </w:r>
    </w:p>
    <w:p w:rsidR="00E65FBD" w:rsidRDefault="002B0D93">
      <w:pPr>
        <w:rPr>
          <w:rFonts w:ascii="Courier New" w:hAnsi="Courier New" w:cs="Courier New"/>
          <w:sz w:val="28"/>
        </w:rPr>
      </w:pPr>
      <w:r>
        <w:rPr>
          <w:rFonts w:ascii="Courier New" w:hAnsi="Courier New" w:cs="Courier New"/>
          <w:sz w:val="28"/>
        </w:rPr>
        <w:t>pré</w:t>
      </w:r>
      <w:r>
        <w:rPr>
          <w:rFonts w:ascii="Courier New" w:hAnsi="Courier New" w:cs="Courier New"/>
          <w:sz w:val="28"/>
        </w:rPr>
        <w:softHyphen/>
        <w:t xml:space="preserve">server, à savoir qu'aucun discours sur l'angoisse </w:t>
      </w:r>
    </w:p>
    <w:p w:rsidR="00FD6BBA" w:rsidRDefault="002B0D93">
      <w:pPr>
        <w:rPr>
          <w:rFonts w:ascii="Courier New" w:hAnsi="Courier New" w:cs="Courier New"/>
          <w:sz w:val="28"/>
        </w:rPr>
      </w:pPr>
      <w:r>
        <w:rPr>
          <w:rFonts w:ascii="Courier New" w:hAnsi="Courier New" w:cs="Courier New"/>
          <w:sz w:val="28"/>
        </w:rPr>
        <w:t>ne peut méconnaître</w:t>
      </w:r>
      <w:r w:rsidR="00E65FBD">
        <w:rPr>
          <w:rFonts w:ascii="Courier New" w:hAnsi="Courier New" w:cs="Courier New"/>
          <w:sz w:val="28"/>
        </w:rPr>
        <w:t> :</w:t>
      </w:r>
      <w:r>
        <w:rPr>
          <w:rFonts w:ascii="Courier New" w:hAnsi="Courier New" w:cs="Courier New"/>
          <w:sz w:val="28"/>
        </w:rPr>
        <w:t xml:space="preserve"> que nous avons à tenir compte du </w:t>
      </w:r>
      <w:r w:rsidR="00FD6BBA">
        <w:rPr>
          <w:rFonts w:ascii="Courier New" w:hAnsi="Courier New" w:cs="Courier New"/>
          <w:sz w:val="28"/>
        </w:rPr>
        <w:t>fait</w:t>
      </w:r>
      <w:r>
        <w:rPr>
          <w:rFonts w:ascii="Courier New" w:hAnsi="Courier New" w:cs="Courier New"/>
          <w:sz w:val="28"/>
        </w:rPr>
        <w:t xml:space="preserve"> </w:t>
      </w:r>
    </w:p>
    <w:p w:rsidR="00E65FBD" w:rsidRDefault="002B0D93">
      <w:pPr>
        <w:rPr>
          <w:rFonts w:ascii="Courier New" w:hAnsi="Courier New" w:cs="Courier New"/>
          <w:sz w:val="28"/>
        </w:rPr>
      </w:pPr>
      <w:r>
        <w:rPr>
          <w:rFonts w:ascii="Courier New" w:hAnsi="Courier New" w:cs="Courier New"/>
          <w:sz w:val="28"/>
        </w:rPr>
        <w:t xml:space="preserve">de l'angoisse chez certains animaux. Et après tout, </w:t>
      </w:r>
    </w:p>
    <w:p w:rsidR="00937335" w:rsidRDefault="002B0D93">
      <w:pPr>
        <w:rPr>
          <w:rFonts w:ascii="Courier New" w:hAnsi="Courier New" w:cs="Courier New"/>
          <w:sz w:val="28"/>
        </w:rPr>
      </w:pPr>
      <w:r>
        <w:rPr>
          <w:rFonts w:ascii="Courier New" w:hAnsi="Courier New" w:cs="Courier New"/>
          <w:sz w:val="28"/>
        </w:rPr>
        <w:t>qu'y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là</w:t>
      </w:r>
      <w:r w:rsidR="00FD6BBA">
        <w:rPr>
          <w:rFonts w:ascii="Courier New" w:hAnsi="Courier New" w:cs="Courier New"/>
          <w:sz w:val="28"/>
        </w:rPr>
        <w:t xml:space="preserve"> d’abord,</w:t>
      </w:r>
      <w:r>
        <w:rPr>
          <w:rFonts w:ascii="Courier New" w:hAnsi="Courier New" w:cs="Courier New"/>
          <w:sz w:val="28"/>
        </w:rPr>
        <w:t xml:space="preserve"> sinon une question, à savoir : </w:t>
      </w:r>
    </w:p>
    <w:p w:rsidR="00E44C9B" w:rsidRDefault="002B0D93">
      <w:pPr>
        <w:rPr>
          <w:rFonts w:ascii="Courier New" w:hAnsi="Courier New" w:cs="Courier New"/>
          <w:sz w:val="28"/>
        </w:rPr>
      </w:pPr>
      <w:r>
        <w:rPr>
          <w:rFonts w:ascii="Courier New" w:hAnsi="Courier New" w:cs="Courier New"/>
          <w:sz w:val="28"/>
        </w:rPr>
        <w:t>comment d'un sentiment</w:t>
      </w:r>
      <w:r w:rsidR="00B83C0D">
        <w:rPr>
          <w:rFonts w:ascii="Courier New" w:hAnsi="Courier New" w:cs="Courier New"/>
          <w:sz w:val="28"/>
        </w:rPr>
        <w:t xml:space="preserve"> </w:t>
      </w:r>
      <w:r w:rsidR="006E3385">
        <w:rPr>
          <w:rFonts w:ascii="Courier New" w:hAnsi="Courier New" w:cs="Courier New"/>
          <w:sz w:val="28"/>
        </w:rPr>
        <w:t>–</w:t>
      </w:r>
      <w:r w:rsidR="00B83C0D">
        <w:rPr>
          <w:rFonts w:ascii="Courier New" w:hAnsi="Courier New" w:cs="Courier New"/>
          <w:sz w:val="28"/>
        </w:rPr>
        <w:t xml:space="preserve"> </w:t>
      </w: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du seul</w:t>
      </w:r>
      <w:r w:rsidR="00B83C0D">
        <w:rPr>
          <w:rFonts w:ascii="Courier New" w:hAnsi="Courier New" w:cs="Courier New"/>
          <w:sz w:val="28"/>
        </w:rPr>
        <w:t xml:space="preserve"> </w:t>
      </w:r>
      <w:r w:rsidR="006E3385">
        <w:rPr>
          <w:rFonts w:ascii="Courier New" w:hAnsi="Courier New" w:cs="Courier New"/>
          <w:sz w:val="28"/>
        </w:rPr>
        <w:t>–</w:t>
      </w:r>
      <w:r w:rsidR="00B83C0D">
        <w:rPr>
          <w:rFonts w:ascii="Courier New" w:hAnsi="Courier New" w:cs="Courier New"/>
          <w:sz w:val="28"/>
        </w:rPr>
        <w:t xml:space="preserve"> </w:t>
      </w:r>
      <w:r>
        <w:rPr>
          <w:rFonts w:ascii="Courier New" w:hAnsi="Courier New" w:cs="Courier New"/>
          <w:sz w:val="28"/>
        </w:rPr>
        <w:t>pou</w:t>
      </w:r>
      <w:r>
        <w:rPr>
          <w:rFonts w:ascii="Courier New" w:hAnsi="Courier New" w:cs="Courier New"/>
          <w:sz w:val="28"/>
        </w:rPr>
        <w:softHyphen/>
        <w:t>vons</w:t>
      </w:r>
      <w:r w:rsidR="006E3385">
        <w:rPr>
          <w:rFonts w:ascii="Courier New" w:hAnsi="Courier New" w:cs="Courier New"/>
          <w:sz w:val="28"/>
        </w:rPr>
        <w:t>–</w:t>
      </w:r>
      <w:r>
        <w:rPr>
          <w:rFonts w:ascii="Courier New" w:hAnsi="Courier New" w:cs="Courier New"/>
          <w:sz w:val="28"/>
        </w:rPr>
        <w:t xml:space="preserve">nous chez l'animal être aussi sûrs ? </w:t>
      </w:r>
    </w:p>
    <w:p w:rsidR="008B04B2" w:rsidRDefault="008B04B2">
      <w:pPr>
        <w:rPr>
          <w:rFonts w:ascii="Courier New" w:hAnsi="Courier New" w:cs="Courier New"/>
          <w:sz w:val="28"/>
        </w:rPr>
      </w:pPr>
    </w:p>
    <w:p w:rsidR="00FD6BBA" w:rsidRDefault="002B0D93">
      <w:pPr>
        <w:rPr>
          <w:rFonts w:ascii="Courier New" w:hAnsi="Courier New" w:cs="Courier New"/>
          <w:sz w:val="28"/>
        </w:rPr>
      </w:pPr>
      <w:r>
        <w:rPr>
          <w:rFonts w:ascii="Courier New" w:hAnsi="Courier New" w:cs="Courier New"/>
          <w:sz w:val="28"/>
        </w:rPr>
        <w:t>Car c'est le seul dont nous ne puissions</w:t>
      </w:r>
      <w:r w:rsidR="00FD6BBA">
        <w:rPr>
          <w:rFonts w:ascii="Courier New" w:hAnsi="Courier New" w:cs="Courier New"/>
          <w:sz w:val="28"/>
        </w:rPr>
        <w:t xml:space="preserve"> pas</w:t>
      </w:r>
      <w:r>
        <w:rPr>
          <w:rFonts w:ascii="Courier New" w:hAnsi="Courier New" w:cs="Courier New"/>
          <w:sz w:val="28"/>
        </w:rPr>
        <w:t xml:space="preserve"> douter quand nous le ren</w:t>
      </w:r>
      <w:r>
        <w:rPr>
          <w:rFonts w:ascii="Courier New" w:hAnsi="Courier New" w:cs="Courier New"/>
          <w:sz w:val="28"/>
        </w:rPr>
        <w:softHyphen/>
        <w:t xml:space="preserve">controns chez l'animal, retrouvant là, </w:t>
      </w:r>
    </w:p>
    <w:p w:rsidR="00715A16" w:rsidRDefault="002B0D93">
      <w:pPr>
        <w:rPr>
          <w:rFonts w:ascii="Courier New" w:hAnsi="Courier New" w:cs="Courier New"/>
          <w:sz w:val="28"/>
        </w:rPr>
      </w:pPr>
      <w:r>
        <w:rPr>
          <w:rFonts w:ascii="Courier New" w:hAnsi="Courier New" w:cs="Courier New"/>
          <w:sz w:val="28"/>
        </w:rPr>
        <w:t>sous une forme extérieure, ce carac</w:t>
      </w:r>
      <w:r>
        <w:rPr>
          <w:rFonts w:ascii="Courier New" w:hAnsi="Courier New" w:cs="Courier New"/>
          <w:sz w:val="28"/>
        </w:rPr>
        <w:softHyphen/>
        <w:t xml:space="preserve">tère que j'ai déjà noté que comporte l'angoisse d'être </w:t>
      </w:r>
      <w:r w:rsidRPr="00FD6BBA">
        <w:rPr>
          <w:i/>
        </w:rPr>
        <w:t>ce quelque chose qui ne trompe pas</w:t>
      </w:r>
      <w:r>
        <w:rPr>
          <w:rFonts w:ascii="Courier New" w:hAnsi="Courier New" w:cs="Courier New"/>
          <w:sz w:val="28"/>
        </w:rPr>
        <w:t>.</w:t>
      </w:r>
    </w:p>
    <w:p w:rsidR="00E44C9B" w:rsidRDefault="008B04B2" w:rsidP="008B04B2">
      <w:pPr>
        <w:ind w:left="708" w:firstLine="708"/>
        <w:rPr>
          <w:noProof/>
          <w:lang w:eastAsia="fr-FR"/>
        </w:rPr>
      </w:pPr>
      <w:r>
        <w:rPr>
          <w:noProof/>
          <w:lang w:eastAsia="fr-FR"/>
        </w:rPr>
        <w:t xml:space="preserve">      </w:t>
      </w:r>
      <w:r w:rsidR="00E65FBD">
        <w:rPr>
          <w:noProof/>
          <w:lang w:eastAsia="fr-FR"/>
        </w:rPr>
        <w:drawing>
          <wp:inline distT="0" distB="0" distL="0" distR="0">
            <wp:extent cx="3590515" cy="2255520"/>
            <wp:effectExtent l="19050" t="0" r="0" b="0"/>
            <wp:docPr id="18" name="Image 17"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60" cstate="print"/>
                    <a:stretch>
                      <a:fillRect/>
                    </a:stretch>
                  </pic:blipFill>
                  <pic:spPr>
                    <a:xfrm>
                      <a:off x="0" y="0"/>
                      <a:ext cx="3596495" cy="2259277"/>
                    </a:xfrm>
                    <a:prstGeom prst="rect">
                      <a:avLst/>
                    </a:prstGeom>
                  </pic:spPr>
                </pic:pic>
              </a:graphicData>
            </a:graphic>
          </wp:inline>
        </w:drawing>
      </w:r>
    </w:p>
    <w:p w:rsidR="008B04B2" w:rsidRDefault="008B04B2" w:rsidP="008B04B2">
      <w:pPr>
        <w:rPr>
          <w:rFonts w:ascii="Courier New" w:hAnsi="Courier New" w:cs="Courier New"/>
          <w:sz w:val="28"/>
        </w:rPr>
      </w:pPr>
    </w:p>
    <w:p w:rsidR="008B04B2" w:rsidRDefault="002B0D93">
      <w:pPr>
        <w:rPr>
          <w:rFonts w:ascii="Courier New" w:hAnsi="Courier New" w:cs="Courier New"/>
          <w:i/>
          <w:sz w:val="28"/>
        </w:rPr>
      </w:pPr>
      <w:r>
        <w:rPr>
          <w:rFonts w:ascii="Courier New" w:hAnsi="Courier New" w:cs="Courier New"/>
          <w:sz w:val="28"/>
        </w:rPr>
        <w:lastRenderedPageBreak/>
        <w:t xml:space="preserve">Ayant posé donc le graphique de ce que j'espère aujourd'hui parcourir, je rappelle d'abord, concernant </w:t>
      </w:r>
      <w:r>
        <w:rPr>
          <w:rFonts w:ascii="Courier New" w:hAnsi="Courier New" w:cs="Courier New"/>
          <w:iCs/>
          <w:sz w:val="28"/>
        </w:rPr>
        <w:t>ce</w:t>
      </w:r>
      <w:r>
        <w:rPr>
          <w:rFonts w:ascii="Courier New" w:hAnsi="Courier New" w:cs="Courier New"/>
          <w:i/>
          <w:sz w:val="28"/>
        </w:rPr>
        <w:t xml:space="preserve"> </w:t>
      </w:r>
      <w:r w:rsidR="00C645D8" w:rsidRPr="00C645D8">
        <w:rPr>
          <w:i/>
          <w:color w:val="0000CC"/>
        </w:rPr>
        <w:t>(</w:t>
      </w:r>
      <w:r w:rsidR="00C645D8" w:rsidRPr="00C645D8">
        <w:rPr>
          <w:i/>
          <w:color w:val="0000CC"/>
          <w:lang w:val="el-GR"/>
        </w:rPr>
        <w:t>a</w:t>
      </w:r>
      <w:r w:rsidR="00C645D8" w:rsidRPr="00C645D8">
        <w:rPr>
          <w:i/>
          <w:color w:val="0000CC"/>
        </w:rPr>
        <w:t>)</w:t>
      </w:r>
      <w:r w:rsidR="008B04B2">
        <w:rPr>
          <w:rFonts w:ascii="Courier New" w:hAnsi="Courier New" w:cs="Courier New"/>
          <w:i/>
          <w:sz w:val="28"/>
        </w:rPr>
        <w:t>…</w:t>
      </w:r>
    </w:p>
    <w:p w:rsidR="009648A8" w:rsidRDefault="002B0D93" w:rsidP="008B04B2">
      <w:pPr>
        <w:ind w:left="708"/>
        <w:rPr>
          <w:rFonts w:ascii="Courier New" w:hAnsi="Courier New" w:cs="Courier New"/>
          <w:sz w:val="28"/>
        </w:rPr>
      </w:pPr>
      <w:r>
        <w:rPr>
          <w:rFonts w:ascii="Courier New" w:hAnsi="Courier New" w:cs="Courier New"/>
          <w:iCs/>
          <w:sz w:val="28"/>
        </w:rPr>
        <w:t>vers</w:t>
      </w:r>
      <w:r>
        <w:rPr>
          <w:rFonts w:ascii="Courier New" w:hAnsi="Courier New" w:cs="Courier New"/>
          <w:i/>
          <w:sz w:val="28"/>
        </w:rPr>
        <w:t xml:space="preserve"> </w:t>
      </w:r>
      <w:r>
        <w:rPr>
          <w:rFonts w:ascii="Courier New" w:hAnsi="Courier New" w:cs="Courier New"/>
          <w:sz w:val="28"/>
        </w:rPr>
        <w:t xml:space="preserve">lequel nous nous avançons </w:t>
      </w:r>
    </w:p>
    <w:p w:rsidR="008B04B2" w:rsidRDefault="002B0D93" w:rsidP="008B04B2">
      <w:pPr>
        <w:ind w:left="708"/>
        <w:rPr>
          <w:rFonts w:ascii="Courier New" w:hAnsi="Courier New" w:cs="Courier New"/>
          <w:sz w:val="28"/>
        </w:rPr>
      </w:pPr>
      <w:r>
        <w:rPr>
          <w:rFonts w:ascii="Courier New" w:hAnsi="Courier New" w:cs="Courier New"/>
          <w:sz w:val="28"/>
        </w:rPr>
        <w:t>par sa relation à l'Autre, au</w:t>
      </w:r>
      <w:r w:rsidR="00FD6BBA">
        <w:rPr>
          <w:rFonts w:ascii="Courier New" w:hAnsi="Courier New" w:cs="Courier New"/>
          <w:sz w:val="28"/>
        </w:rPr>
        <w:t xml:space="preserve"> grand</w:t>
      </w:r>
      <w:r>
        <w:rPr>
          <w:rFonts w:ascii="Courier New" w:hAnsi="Courier New" w:cs="Courier New"/>
          <w:sz w:val="28"/>
        </w:rPr>
        <w:t xml:space="preserve"> </w:t>
      </w:r>
      <w:r>
        <w:rPr>
          <w:rFonts w:ascii="Courier New" w:hAnsi="Courier New" w:cs="Courier New"/>
          <w:sz w:val="28"/>
          <w:lang w:val="el-GR"/>
        </w:rPr>
        <w:t>Α</w:t>
      </w:r>
    </w:p>
    <w:p w:rsidR="00E44C9B" w:rsidRDefault="008B04B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quelques remarques de rappel. </w:t>
      </w:r>
    </w:p>
    <w:p w:rsidR="008B04B2" w:rsidRDefault="008B04B2">
      <w:pPr>
        <w:rPr>
          <w:rFonts w:ascii="Courier New" w:hAnsi="Courier New" w:cs="Courier New"/>
          <w:sz w:val="28"/>
        </w:rPr>
      </w:pPr>
    </w:p>
    <w:p w:rsidR="00C645D8" w:rsidRDefault="00FD6BBA">
      <w:pPr>
        <w:rPr>
          <w:rFonts w:ascii="Courier New" w:hAnsi="Courier New" w:cs="Courier New"/>
          <w:sz w:val="28"/>
        </w:rPr>
      </w:pPr>
      <w:r>
        <w:rPr>
          <w:rFonts w:ascii="Courier New" w:hAnsi="Courier New" w:cs="Courier New"/>
          <w:sz w:val="28"/>
        </w:rPr>
        <w:t xml:space="preserve">Et </w:t>
      </w:r>
      <w:r w:rsidR="00E65FBD">
        <w:rPr>
          <w:rFonts w:ascii="Courier New" w:hAnsi="Courier New" w:cs="Courier New"/>
          <w:sz w:val="28"/>
        </w:rPr>
        <w:t>p</w:t>
      </w:r>
      <w:r w:rsidR="002B0D93">
        <w:rPr>
          <w:rFonts w:ascii="Courier New" w:hAnsi="Courier New" w:cs="Courier New"/>
          <w:sz w:val="28"/>
        </w:rPr>
        <w:t>art</w:t>
      </w:r>
      <w:r>
        <w:rPr>
          <w:rFonts w:ascii="Courier New" w:hAnsi="Courier New" w:cs="Courier New"/>
          <w:sz w:val="28"/>
        </w:rPr>
        <w:t>ant</w:t>
      </w:r>
      <w:r w:rsidR="002B0D93">
        <w:rPr>
          <w:rFonts w:ascii="Courier New" w:hAnsi="Courier New" w:cs="Courier New"/>
          <w:sz w:val="28"/>
        </w:rPr>
        <w:t xml:space="preserve"> de ceci, qui était déjà indiqué dans ce que </w:t>
      </w:r>
    </w:p>
    <w:p w:rsidR="00E44C9B" w:rsidRDefault="002B0D93">
      <w:pPr>
        <w:rPr>
          <w:rFonts w:ascii="Courier New" w:hAnsi="Courier New" w:cs="Courier New"/>
          <w:sz w:val="28"/>
        </w:rPr>
      </w:pPr>
      <w:r>
        <w:rPr>
          <w:rFonts w:ascii="Courier New" w:hAnsi="Courier New" w:cs="Courier New"/>
          <w:sz w:val="28"/>
        </w:rPr>
        <w:t xml:space="preserve">je vous ai dit jusqu'ici, que l'angoisse… </w:t>
      </w:r>
    </w:p>
    <w:p w:rsidR="00FD6BBA" w:rsidRDefault="002B0D93">
      <w:pPr>
        <w:ind w:left="708"/>
        <w:rPr>
          <w:rFonts w:ascii="Courier New" w:hAnsi="Courier New" w:cs="Courier New"/>
          <w:sz w:val="28"/>
        </w:rPr>
      </w:pPr>
      <w:r>
        <w:rPr>
          <w:rFonts w:ascii="Courier New" w:hAnsi="Courier New" w:cs="Courier New"/>
          <w:sz w:val="28"/>
        </w:rPr>
        <w:t xml:space="preserve">vous le voyez poindre dans ce schéma qui ici reflète tachigraphiquement, </w:t>
      </w:r>
      <w:r w:rsidR="00FD6BBA">
        <w:rPr>
          <w:rFonts w:ascii="Courier New" w:hAnsi="Courier New" w:cs="Courier New"/>
          <w:sz w:val="28"/>
        </w:rPr>
        <w:t xml:space="preserve">et </w:t>
      </w:r>
      <w:r>
        <w:rPr>
          <w:rFonts w:ascii="Courier New" w:hAnsi="Courier New" w:cs="Courier New"/>
          <w:sz w:val="28"/>
        </w:rPr>
        <w:t>je m'en excuse s'il</w:t>
      </w:r>
      <w:r w:rsidR="00FD6BBA">
        <w:rPr>
          <w:rFonts w:ascii="Courier New" w:hAnsi="Courier New" w:cs="Courier New"/>
          <w:sz w:val="28"/>
        </w:rPr>
        <w:t xml:space="preserve"> en</w:t>
      </w:r>
      <w:r>
        <w:rPr>
          <w:rFonts w:ascii="Courier New" w:hAnsi="Courier New" w:cs="Courier New"/>
          <w:sz w:val="28"/>
        </w:rPr>
        <w:t xml:space="preserve"> apparaît </w:t>
      </w:r>
    </w:p>
    <w:p w:rsidR="00E44C9B" w:rsidRDefault="002B0D93">
      <w:pPr>
        <w:ind w:left="708"/>
        <w:rPr>
          <w:rFonts w:ascii="Courier New" w:hAnsi="Courier New" w:cs="Courier New"/>
          <w:sz w:val="28"/>
        </w:rPr>
      </w:pPr>
      <w:r>
        <w:rPr>
          <w:rFonts w:ascii="Courier New" w:hAnsi="Courier New" w:cs="Courier New"/>
          <w:sz w:val="28"/>
        </w:rPr>
        <w:t>du même coup un peu approximatif</w:t>
      </w:r>
    </w:p>
    <w:p w:rsidR="00E65FBD" w:rsidRDefault="002B0D93">
      <w:pPr>
        <w:rPr>
          <w:rFonts w:ascii="Courier New" w:hAnsi="Courier New" w:cs="Courier New"/>
          <w:sz w:val="28"/>
        </w:rPr>
      </w:pPr>
      <w:r>
        <w:rPr>
          <w:rFonts w:ascii="Courier New" w:hAnsi="Courier New" w:cs="Courier New"/>
          <w:sz w:val="28"/>
        </w:rPr>
        <w:t>…</w:t>
      </w:r>
      <w:r w:rsidRPr="009648A8">
        <w:rPr>
          <w:i/>
        </w:rPr>
        <w:t>l'angoisse</w:t>
      </w:r>
      <w:r w:rsidR="00E65FBD">
        <w:rPr>
          <w:rFonts w:ascii="Courier New" w:hAnsi="Courier New" w:cs="Courier New"/>
          <w:sz w:val="28"/>
        </w:rPr>
        <w:t>…</w:t>
      </w:r>
    </w:p>
    <w:p w:rsidR="009648A8" w:rsidRDefault="002B0D93" w:rsidP="00E65FBD">
      <w:pPr>
        <w:ind w:left="708"/>
        <w:rPr>
          <w:rFonts w:ascii="Courier New" w:hAnsi="Courier New" w:cs="Courier New"/>
          <w:sz w:val="28"/>
        </w:rPr>
      </w:pPr>
      <w:r>
        <w:rPr>
          <w:rFonts w:ascii="Courier New" w:hAnsi="Courier New" w:cs="Courier New"/>
          <w:sz w:val="28"/>
        </w:rPr>
        <w:t>voyons</w:t>
      </w:r>
      <w:r w:rsidR="006E3385">
        <w:rPr>
          <w:rFonts w:ascii="Courier New" w:hAnsi="Courier New" w:cs="Courier New"/>
          <w:sz w:val="28"/>
        </w:rPr>
        <w:t>–</w:t>
      </w:r>
      <w:r>
        <w:rPr>
          <w:rFonts w:ascii="Courier New" w:hAnsi="Courier New" w:cs="Courier New"/>
          <w:sz w:val="28"/>
        </w:rPr>
        <w:t>nous poindre</w:t>
      </w:r>
      <w:r w:rsidR="00FD6BBA">
        <w:rPr>
          <w:rFonts w:ascii="Courier New" w:hAnsi="Courier New" w:cs="Courier New"/>
          <w:sz w:val="28"/>
        </w:rPr>
        <w:t>, et</w:t>
      </w:r>
      <w:r>
        <w:rPr>
          <w:rFonts w:ascii="Courier New" w:hAnsi="Courier New" w:cs="Courier New"/>
          <w:sz w:val="28"/>
        </w:rPr>
        <w:t xml:space="preserve"> conformément </w:t>
      </w:r>
    </w:p>
    <w:p w:rsidR="00C645D8" w:rsidRDefault="002B0D93" w:rsidP="00E65FBD">
      <w:pPr>
        <w:ind w:left="708"/>
        <w:rPr>
          <w:rFonts w:ascii="Courier New" w:hAnsi="Courier New" w:cs="Courier New"/>
          <w:sz w:val="28"/>
        </w:rPr>
      </w:pPr>
      <w:r>
        <w:rPr>
          <w:rFonts w:ascii="Courier New" w:hAnsi="Courier New" w:cs="Courier New"/>
          <w:sz w:val="28"/>
        </w:rPr>
        <w:t xml:space="preserve">à ce que nous indique </w:t>
      </w:r>
      <w:r>
        <w:rPr>
          <w:rFonts w:ascii="Courier New" w:hAnsi="Courier New" w:cs="Courier New"/>
          <w:sz w:val="28"/>
          <w:lang w:val="el-GR"/>
        </w:rPr>
        <w:t xml:space="preserve">la </w:t>
      </w:r>
      <w:r>
        <w:rPr>
          <w:rFonts w:ascii="Courier New" w:hAnsi="Courier New" w:cs="Courier New"/>
          <w:sz w:val="28"/>
        </w:rPr>
        <w:t xml:space="preserve">dernière pensée de FREUD  </w:t>
      </w:r>
    </w:p>
    <w:p w:rsidR="00E44C9B" w:rsidRDefault="00E65FBD">
      <w:pPr>
        <w:rPr>
          <w:rFonts w:ascii="Courier New" w:hAnsi="Courier New" w:cs="Courier New"/>
          <w:sz w:val="28"/>
        </w:rPr>
      </w:pPr>
      <w:r>
        <w:rPr>
          <w:rFonts w:ascii="Courier New" w:hAnsi="Courier New" w:cs="Courier New"/>
          <w:sz w:val="28"/>
        </w:rPr>
        <w:t>…</w:t>
      </w:r>
      <w:r w:rsidR="002B0D93" w:rsidRPr="009648A8">
        <w:rPr>
          <w:i/>
        </w:rPr>
        <w:t xml:space="preserve">l'angoisse est un signal dans le </w:t>
      </w:r>
      <w:r w:rsidRPr="009648A8">
        <w:rPr>
          <w:i/>
          <w:color w:val="0000CC"/>
        </w:rPr>
        <w:t>m</w:t>
      </w:r>
      <w:r w:rsidR="002B0D93" w:rsidRPr="009648A8">
        <w:rPr>
          <w:i/>
          <w:color w:val="0000CC"/>
        </w:rPr>
        <w:t>oi</w:t>
      </w:r>
      <w:r w:rsidR="002B0D93">
        <w:rPr>
          <w:rFonts w:ascii="Courier New" w:hAnsi="Courier New" w:cs="Courier New"/>
          <w:sz w:val="28"/>
        </w:rPr>
        <w:t xml:space="preserve">. </w:t>
      </w:r>
    </w:p>
    <w:p w:rsidR="008B04B2" w:rsidRDefault="008B04B2">
      <w:pPr>
        <w:rPr>
          <w:rFonts w:ascii="Courier New" w:hAnsi="Courier New" w:cs="Courier New"/>
          <w:sz w:val="28"/>
        </w:rPr>
      </w:pPr>
    </w:p>
    <w:p w:rsidR="009648A8" w:rsidRDefault="002B0D93">
      <w:pPr>
        <w:rPr>
          <w:rFonts w:ascii="Courier New" w:hAnsi="Courier New" w:cs="Courier New"/>
          <w:sz w:val="28"/>
        </w:rPr>
      </w:pPr>
      <w:r>
        <w:rPr>
          <w:rFonts w:ascii="Courier New" w:hAnsi="Courier New" w:cs="Courier New"/>
          <w:sz w:val="28"/>
        </w:rPr>
        <w:t xml:space="preserve">Si elle est signal dans le </w:t>
      </w:r>
      <w:r w:rsidR="00E65FBD">
        <w:rPr>
          <w:i/>
          <w:color w:val="0000CC"/>
        </w:rPr>
        <w:t>m</w:t>
      </w:r>
      <w:r w:rsidRPr="008B04B2">
        <w:rPr>
          <w:i/>
          <w:color w:val="0000CC"/>
        </w:rPr>
        <w:t>oi</w:t>
      </w:r>
      <w:r>
        <w:rPr>
          <w:rFonts w:ascii="Courier New" w:hAnsi="Courier New" w:cs="Courier New"/>
          <w:sz w:val="28"/>
        </w:rPr>
        <w:t>, il</w:t>
      </w:r>
      <w:r>
        <w:rPr>
          <w:rFonts w:ascii="Courier New" w:hAnsi="Courier New" w:cs="Courier New"/>
          <w:sz w:val="28"/>
          <w:lang w:val="el-GR"/>
        </w:rPr>
        <w:t xml:space="preserve"> </w:t>
      </w:r>
      <w:r>
        <w:rPr>
          <w:rFonts w:ascii="Courier New" w:hAnsi="Courier New" w:cs="Courier New"/>
          <w:sz w:val="28"/>
        </w:rPr>
        <w:t xml:space="preserve">doit être là </w:t>
      </w:r>
      <w:r w:rsidRPr="009648A8">
        <w:rPr>
          <w:i/>
        </w:rPr>
        <w:t>quelque part</w:t>
      </w:r>
      <w:r>
        <w:rPr>
          <w:rFonts w:ascii="Courier New" w:hAnsi="Courier New" w:cs="Courier New"/>
          <w:sz w:val="28"/>
        </w:rPr>
        <w:t xml:space="preserve">, </w:t>
      </w:r>
    </w:p>
    <w:p w:rsidR="009648A8" w:rsidRDefault="002B0D93">
      <w:pPr>
        <w:rPr>
          <w:rFonts w:ascii="Courier New" w:hAnsi="Courier New" w:cs="Courier New"/>
          <w:sz w:val="28"/>
        </w:rPr>
      </w:pPr>
      <w:r>
        <w:rPr>
          <w:rFonts w:ascii="Courier New" w:hAnsi="Courier New" w:cs="Courier New"/>
          <w:sz w:val="28"/>
        </w:rPr>
        <w:t xml:space="preserve">à </w:t>
      </w:r>
      <w:r w:rsidRPr="00CA29C5">
        <w:rPr>
          <w:rFonts w:ascii="Courier New" w:hAnsi="Courier New" w:cs="Courier New"/>
          <w:i/>
        </w:rPr>
        <w:t>ce lieu</w:t>
      </w:r>
      <w:r>
        <w:rPr>
          <w:rFonts w:ascii="Courier New" w:hAnsi="Courier New" w:cs="Courier New"/>
          <w:sz w:val="28"/>
        </w:rPr>
        <w:t xml:space="preserve"> </w:t>
      </w:r>
      <w:r w:rsidR="006E3385" w:rsidRPr="00CA29C5">
        <w:rPr>
          <w:rFonts w:ascii="Courier New" w:hAnsi="Courier New" w:cs="Courier New"/>
        </w:rPr>
        <w:t>–</w:t>
      </w:r>
      <w:r w:rsidRPr="00CA29C5">
        <w:rPr>
          <w:rFonts w:ascii="Courier New" w:hAnsi="Courier New" w:cs="Courier New"/>
        </w:rPr>
        <w:t xml:space="preserve"> </w:t>
      </w:r>
      <w:r w:rsidRPr="00CA29C5">
        <w:rPr>
          <w:rFonts w:ascii="Courier New" w:hAnsi="Courier New" w:cs="Courier New"/>
          <w:i/>
        </w:rPr>
        <w:t xml:space="preserve">dans le </w:t>
      </w:r>
      <w:r w:rsidRPr="00CA29C5">
        <w:rPr>
          <w:i/>
        </w:rPr>
        <w:t>schéma</w:t>
      </w:r>
      <w:r w:rsidRPr="00CA29C5">
        <w:rPr>
          <w:rFonts w:ascii="Courier New" w:hAnsi="Courier New" w:cs="Courier New"/>
        </w:rPr>
        <w:t xml:space="preserve"> </w:t>
      </w:r>
      <w:r w:rsidR="006E3385" w:rsidRPr="00CA29C5">
        <w:rPr>
          <w:rFonts w:ascii="Courier New" w:hAnsi="Courier New" w:cs="Courier New"/>
        </w:rPr>
        <w:t>–</w:t>
      </w:r>
      <w:r>
        <w:rPr>
          <w:rFonts w:ascii="Courier New" w:hAnsi="Courier New" w:cs="Courier New"/>
          <w:sz w:val="28"/>
        </w:rPr>
        <w:t xml:space="preserve"> </w:t>
      </w:r>
      <w:r w:rsidRPr="00CA29C5">
        <w:rPr>
          <w:rFonts w:ascii="Courier New" w:hAnsi="Courier New" w:cs="Courier New"/>
          <w:i/>
        </w:rPr>
        <w:t xml:space="preserve">du </w:t>
      </w:r>
      <w:r w:rsidR="00E65FBD" w:rsidRPr="00CA29C5">
        <w:rPr>
          <w:i/>
          <w:color w:val="0000CC"/>
        </w:rPr>
        <w:t>m</w:t>
      </w:r>
      <w:r w:rsidRPr="008B04B2">
        <w:rPr>
          <w:i/>
          <w:color w:val="0000CC"/>
        </w:rPr>
        <w:t>oi idéal</w:t>
      </w:r>
      <w:r w:rsidR="00CA29C5">
        <w:rPr>
          <w:i/>
          <w:color w:val="0000CC"/>
        </w:rPr>
        <w:t xml:space="preserve"> </w:t>
      </w:r>
      <w:r w:rsidR="00CA29C5" w:rsidRPr="00CA29C5">
        <w:rPr>
          <w:rFonts w:ascii="Garamond" w:hAnsi="Garamond" w:cs="Courier New"/>
          <w:color w:val="C00000"/>
          <w:sz w:val="20"/>
          <w:szCs w:val="20"/>
        </w:rPr>
        <w:t xml:space="preserve">[ </w:t>
      </w:r>
      <w:r w:rsidR="00CA29C5" w:rsidRPr="00CA29C5">
        <w:rPr>
          <w:i/>
          <w:color w:val="0000CC"/>
          <w:sz w:val="20"/>
          <w:szCs w:val="20"/>
        </w:rPr>
        <w:t>i’(a)</w:t>
      </w:r>
      <w:r w:rsidR="00CA29C5" w:rsidRPr="00CA29C5">
        <w:rPr>
          <w:rFonts w:ascii="Garamond" w:hAnsi="Garamond" w:cs="Courier New"/>
          <w:color w:val="C00000"/>
          <w:sz w:val="20"/>
          <w:szCs w:val="20"/>
        </w:rPr>
        <w:t xml:space="preserve"> ]</w:t>
      </w:r>
      <w:r w:rsidR="009648A8">
        <w:rPr>
          <w:rFonts w:ascii="Courier New" w:hAnsi="Courier New" w:cs="Courier New"/>
          <w:i/>
          <w:sz w:val="28"/>
        </w:rPr>
        <w:t xml:space="preserve">, </w:t>
      </w:r>
      <w:r w:rsidR="009648A8" w:rsidRPr="009648A8">
        <w:rPr>
          <w:rFonts w:ascii="Courier New" w:hAnsi="Courier New" w:cs="Courier New"/>
          <w:sz w:val="28"/>
        </w:rPr>
        <w:t>e</w:t>
      </w:r>
      <w:r w:rsidR="00FD6BBA">
        <w:rPr>
          <w:rFonts w:ascii="Courier New" w:hAnsi="Courier New" w:cs="Courier New"/>
          <w:sz w:val="28"/>
        </w:rPr>
        <w:t>t s</w:t>
      </w:r>
      <w:r>
        <w:rPr>
          <w:rFonts w:ascii="Courier New" w:hAnsi="Courier New" w:cs="Courier New"/>
          <w:sz w:val="28"/>
        </w:rPr>
        <w:t xml:space="preserve">’il est </w:t>
      </w:r>
      <w:r w:rsidRPr="009648A8">
        <w:rPr>
          <w:i/>
        </w:rPr>
        <w:t>quelque part</w:t>
      </w:r>
      <w:r>
        <w:rPr>
          <w:rFonts w:ascii="Courier New" w:hAnsi="Courier New" w:cs="Courier New"/>
          <w:sz w:val="28"/>
        </w:rPr>
        <w:t xml:space="preserve">, je pense avoir déjà suffisamment pour vous amorcé </w:t>
      </w:r>
    </w:p>
    <w:p w:rsidR="00E44C9B" w:rsidRDefault="002B0D93">
      <w:pPr>
        <w:rPr>
          <w:rFonts w:ascii="Courier New" w:hAnsi="Courier New" w:cs="Courier New"/>
          <w:sz w:val="28"/>
        </w:rPr>
      </w:pPr>
      <w:r>
        <w:rPr>
          <w:rFonts w:ascii="Courier New" w:hAnsi="Courier New" w:cs="Courier New"/>
          <w:sz w:val="28"/>
        </w:rPr>
        <w:t xml:space="preserve">qu'il doit être là </w:t>
      </w:r>
      <w:r w:rsidR="00FD6BBA" w:rsidRPr="00E65FBD">
        <w:rPr>
          <w:color w:val="C00000"/>
          <w:sz w:val="20"/>
          <w:szCs w:val="20"/>
        </w:rPr>
        <w:t>[</w:t>
      </w:r>
      <w:r w:rsidRPr="00E65FBD">
        <w:rPr>
          <w:color w:val="C00000"/>
          <w:sz w:val="20"/>
          <w:szCs w:val="20"/>
        </w:rPr>
        <w:t xml:space="preserve"> </w:t>
      </w:r>
      <w:r w:rsidRPr="0058736B">
        <w:rPr>
          <w:color w:val="0000CC"/>
          <w:lang w:val="el-GR"/>
        </w:rPr>
        <w:t>Χ</w:t>
      </w:r>
      <w:r w:rsidR="00E65FBD" w:rsidRPr="00E65FBD">
        <w:rPr>
          <w:color w:val="C00000"/>
          <w:sz w:val="20"/>
          <w:szCs w:val="20"/>
        </w:rPr>
        <w:t xml:space="preserve"> </w:t>
      </w:r>
      <w:r w:rsidR="00FD6BBA" w:rsidRPr="00E65FBD">
        <w:rPr>
          <w:color w:val="C00000"/>
          <w:sz w:val="20"/>
          <w:szCs w:val="20"/>
        </w:rPr>
        <w:t>]</w:t>
      </w:r>
      <w:r>
        <w:rPr>
          <w:rFonts w:ascii="Courier New" w:hAnsi="Courier New" w:cs="Courier New"/>
          <w:sz w:val="28"/>
          <w:lang w:val="el-GR"/>
        </w:rPr>
        <w:t xml:space="preserve">. </w:t>
      </w:r>
    </w:p>
    <w:p w:rsidR="0058736B" w:rsidRDefault="0058736B">
      <w:pPr>
        <w:rPr>
          <w:rFonts w:ascii="Courier New" w:hAnsi="Courier New" w:cs="Courier New"/>
          <w:sz w:val="28"/>
        </w:rPr>
      </w:pPr>
    </w:p>
    <w:p w:rsidR="00C645D8" w:rsidRDefault="00FD6BBA">
      <w:pPr>
        <w:rPr>
          <w:rFonts w:ascii="Courier New" w:hAnsi="Courier New" w:cs="Courier New"/>
          <w:sz w:val="28"/>
        </w:rPr>
      </w:pPr>
      <w:r>
        <w:rPr>
          <w:rFonts w:ascii="Courier New" w:hAnsi="Courier New" w:cs="Courier New"/>
          <w:sz w:val="28"/>
        </w:rPr>
        <w:t>Et que c</w:t>
      </w:r>
      <w:r w:rsidR="002B0D93">
        <w:rPr>
          <w:rFonts w:ascii="Courier New" w:hAnsi="Courier New" w:cs="Courier New"/>
          <w:sz w:val="28"/>
        </w:rPr>
        <w:t xml:space="preserve">'est un phénomène de </w:t>
      </w:r>
      <w:r w:rsidR="002B0D93" w:rsidRPr="0058736B">
        <w:rPr>
          <w:i/>
        </w:rPr>
        <w:t>bord</w:t>
      </w:r>
      <w:r w:rsidR="002B0D93">
        <w:rPr>
          <w:rFonts w:ascii="Courier New" w:hAnsi="Courier New" w:cs="Courier New"/>
          <w:sz w:val="28"/>
        </w:rPr>
        <w:t xml:space="preserve"> dans le champ imaginaire du </w:t>
      </w:r>
      <w:r w:rsidR="00E65FBD" w:rsidRPr="008B04B2">
        <w:rPr>
          <w:i/>
          <w:color w:val="0000CC"/>
        </w:rPr>
        <w:t>m</w:t>
      </w:r>
      <w:r w:rsidR="002B0D93" w:rsidRPr="008B04B2">
        <w:rPr>
          <w:i/>
          <w:color w:val="0000CC"/>
        </w:rPr>
        <w:t>oi</w:t>
      </w:r>
      <w:r w:rsidR="002B0D93">
        <w:rPr>
          <w:rFonts w:ascii="Courier New" w:hAnsi="Courier New" w:cs="Courier New"/>
          <w:sz w:val="28"/>
        </w:rPr>
        <w:t xml:space="preserve">, ce terme de </w:t>
      </w:r>
      <w:r w:rsidR="0058736B">
        <w:rPr>
          <w:rFonts w:ascii="Courier New" w:hAnsi="Courier New" w:cs="Courier New"/>
          <w:sz w:val="28"/>
        </w:rPr>
        <w:t>« </w:t>
      </w:r>
      <w:r w:rsidR="002B0D93" w:rsidRPr="0058736B">
        <w:rPr>
          <w:i/>
        </w:rPr>
        <w:t>bord</w:t>
      </w:r>
      <w:r w:rsidR="0058736B">
        <w:rPr>
          <w:rFonts w:ascii="Courier New" w:hAnsi="Courier New" w:cs="Courier New"/>
          <w:sz w:val="28"/>
        </w:rPr>
        <w:t> »</w:t>
      </w:r>
      <w:r w:rsidR="002B0D93">
        <w:rPr>
          <w:rFonts w:ascii="Courier New" w:hAnsi="Courier New" w:cs="Courier New"/>
          <w:sz w:val="28"/>
        </w:rPr>
        <w:t xml:space="preserve"> étant légitimé à s'appuyer sur l'affirmation de FREUD lui</w:t>
      </w:r>
      <w:r w:rsidR="006E3385">
        <w:rPr>
          <w:rFonts w:ascii="Courier New" w:hAnsi="Courier New" w:cs="Courier New"/>
          <w:sz w:val="28"/>
        </w:rPr>
        <w:t>–</w:t>
      </w:r>
      <w:r w:rsidR="002B0D93">
        <w:rPr>
          <w:rFonts w:ascii="Courier New" w:hAnsi="Courier New" w:cs="Courier New"/>
          <w:sz w:val="28"/>
        </w:rPr>
        <w:t xml:space="preserve">même que </w:t>
      </w:r>
      <w:r w:rsidR="002B0D93" w:rsidRPr="0058736B">
        <w:rPr>
          <w:i/>
          <w:color w:val="0000CC"/>
        </w:rPr>
        <w:t xml:space="preserve">le </w:t>
      </w:r>
      <w:r w:rsidR="00E65FBD" w:rsidRPr="0058736B">
        <w:rPr>
          <w:i/>
          <w:color w:val="0000CC"/>
        </w:rPr>
        <w:t>m</w:t>
      </w:r>
      <w:r w:rsidR="002B0D93" w:rsidRPr="0058736B">
        <w:rPr>
          <w:i/>
          <w:color w:val="0000CC"/>
        </w:rPr>
        <w:t>oi est une surface</w:t>
      </w:r>
      <w:r w:rsidR="00C645D8">
        <w:rPr>
          <w:rFonts w:ascii="Courier New" w:hAnsi="Courier New" w:cs="Courier New"/>
          <w:sz w:val="28"/>
        </w:rPr>
        <w:t>…</w:t>
      </w:r>
      <w:r w:rsidR="002B0D93">
        <w:rPr>
          <w:rFonts w:ascii="Courier New" w:hAnsi="Courier New" w:cs="Courier New"/>
          <w:sz w:val="28"/>
        </w:rPr>
        <w:t xml:space="preserve">  </w:t>
      </w:r>
    </w:p>
    <w:p w:rsidR="00C645D8" w:rsidRDefault="002B0D93" w:rsidP="00C645D8">
      <w:pPr>
        <w:ind w:firstLine="708"/>
        <w:rPr>
          <w:rFonts w:ascii="Courier New" w:hAnsi="Courier New" w:cs="Courier New"/>
          <w:sz w:val="28"/>
        </w:rPr>
      </w:pPr>
      <w:r>
        <w:rPr>
          <w:rFonts w:ascii="Courier New" w:hAnsi="Courier New" w:cs="Courier New"/>
          <w:sz w:val="28"/>
        </w:rPr>
        <w:t>et même, ajoute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w:t>
      </w:r>
      <w:r w:rsidRPr="0058736B">
        <w:rPr>
          <w:i/>
          <w:color w:val="0000CC"/>
        </w:rPr>
        <w:t>une projection de surface</w:t>
      </w:r>
    </w:p>
    <w:p w:rsidR="00E44C9B" w:rsidRDefault="00C645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j'ai rappelé </w:t>
      </w:r>
      <w:r w:rsidR="00FD6BBA">
        <w:rPr>
          <w:rFonts w:ascii="Courier New" w:hAnsi="Courier New" w:cs="Courier New"/>
          <w:sz w:val="28"/>
        </w:rPr>
        <w:t>ceci</w:t>
      </w:r>
      <w:r w:rsidR="002B0D93">
        <w:rPr>
          <w:rFonts w:ascii="Courier New" w:hAnsi="Courier New" w:cs="Courier New"/>
          <w:sz w:val="28"/>
        </w:rPr>
        <w:t xml:space="preserve"> en son temps.</w:t>
      </w:r>
    </w:p>
    <w:p w:rsidR="008B04B2" w:rsidRDefault="008B04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Disons donc que c'est une </w:t>
      </w:r>
      <w:r w:rsidRPr="00C645D8">
        <w:rPr>
          <w:i/>
          <w:iCs/>
        </w:rPr>
        <w:t>couleur</w:t>
      </w:r>
      <w:r>
        <w:rPr>
          <w:rFonts w:ascii="Courier New" w:hAnsi="Courier New" w:cs="Courier New"/>
          <w:sz w:val="28"/>
        </w:rPr>
        <w:t xml:space="preserve">… </w:t>
      </w:r>
    </w:p>
    <w:p w:rsidR="00C645D8" w:rsidRDefault="002B0D93">
      <w:pPr>
        <w:ind w:left="708"/>
        <w:rPr>
          <w:rFonts w:ascii="Courier New" w:hAnsi="Courier New" w:cs="Courier New"/>
          <w:sz w:val="28"/>
        </w:rPr>
      </w:pPr>
      <w:r>
        <w:rPr>
          <w:rFonts w:ascii="Courier New" w:hAnsi="Courier New" w:cs="Courier New"/>
          <w:sz w:val="28"/>
        </w:rPr>
        <w:t>je justifierai</w:t>
      </w:r>
      <w:r w:rsidR="00FD6BBA">
        <w:rPr>
          <w:rFonts w:ascii="Courier New" w:hAnsi="Courier New" w:cs="Courier New"/>
          <w:sz w:val="28"/>
        </w:rPr>
        <w:t xml:space="preserve"> ça</w:t>
      </w:r>
      <w:r>
        <w:rPr>
          <w:rFonts w:ascii="Courier New" w:hAnsi="Courier New" w:cs="Courier New"/>
          <w:sz w:val="28"/>
        </w:rPr>
        <w:t xml:space="preserve"> plus tard </w:t>
      </w:r>
      <w:r w:rsidR="006E3385">
        <w:rPr>
          <w:rFonts w:ascii="Courier New" w:hAnsi="Courier New" w:cs="Courier New"/>
          <w:sz w:val="28"/>
        </w:rPr>
        <w:t>–</w:t>
      </w:r>
      <w:r>
        <w:rPr>
          <w:rFonts w:ascii="Courier New" w:hAnsi="Courier New" w:cs="Courier New"/>
          <w:sz w:val="28"/>
        </w:rPr>
        <w:t xml:space="preserve"> à l'occasion </w:t>
      </w:r>
      <w:r w:rsidR="00C645D8">
        <w:rPr>
          <w:rFonts w:ascii="Courier New" w:hAnsi="Courier New" w:cs="Courier New"/>
          <w:sz w:val="28"/>
        </w:rPr>
        <w:t>–</w:t>
      </w:r>
      <w:r>
        <w:rPr>
          <w:rFonts w:ascii="Courier New" w:hAnsi="Courier New" w:cs="Courier New"/>
          <w:sz w:val="28"/>
        </w:rPr>
        <w:t xml:space="preserve"> </w:t>
      </w:r>
    </w:p>
    <w:p w:rsidR="00E44C9B" w:rsidRPr="00C645D8" w:rsidRDefault="002B0D93">
      <w:pPr>
        <w:ind w:left="708"/>
        <w:rPr>
          <w:i/>
        </w:rPr>
      </w:pPr>
      <w:r>
        <w:rPr>
          <w:rFonts w:ascii="Courier New" w:hAnsi="Courier New" w:cs="Courier New"/>
          <w:sz w:val="28"/>
        </w:rPr>
        <w:t xml:space="preserve">l'emploi métaphorique de ce terme de </w:t>
      </w:r>
      <w:r w:rsidRPr="00C645D8">
        <w:rPr>
          <w:i/>
          <w:iCs/>
        </w:rPr>
        <w:t>couleur</w:t>
      </w:r>
    </w:p>
    <w:p w:rsidR="009648A8" w:rsidRDefault="002B0D93" w:rsidP="009648A8">
      <w:pPr>
        <w:rPr>
          <w:rFonts w:ascii="Courier New" w:hAnsi="Courier New" w:cs="Courier New"/>
          <w:sz w:val="28"/>
        </w:rPr>
      </w:pPr>
      <w:r>
        <w:rPr>
          <w:rFonts w:ascii="Courier New" w:hAnsi="Courier New" w:cs="Courier New"/>
          <w:sz w:val="28"/>
        </w:rPr>
        <w:t xml:space="preserve">…qui se produit au bord de </w:t>
      </w:r>
      <w:r>
        <w:rPr>
          <w:rFonts w:ascii="Courier New" w:hAnsi="Courier New" w:cs="Courier New"/>
          <w:sz w:val="28"/>
          <w:lang w:val="el-GR"/>
        </w:rPr>
        <w:t xml:space="preserve">la </w:t>
      </w:r>
      <w:r>
        <w:rPr>
          <w:rFonts w:ascii="Courier New" w:hAnsi="Courier New" w:cs="Courier New"/>
          <w:sz w:val="28"/>
        </w:rPr>
        <w:t>surface spéculaire</w:t>
      </w:r>
      <w:r w:rsidR="00C645D8">
        <w:rPr>
          <w:rFonts w:ascii="Courier New" w:hAnsi="Courier New" w:cs="Courier New"/>
          <w:sz w:val="28"/>
        </w:rPr>
        <w:t xml:space="preserve"> </w:t>
      </w:r>
      <w:r w:rsidRPr="0058736B">
        <w:rPr>
          <w:rFonts w:ascii="Garamond" w:hAnsi="Garamond" w:cs="Courier New"/>
          <w:color w:val="C00000"/>
          <w:sz w:val="20"/>
          <w:szCs w:val="20"/>
        </w:rPr>
        <w:t>[</w:t>
      </w:r>
      <w:r w:rsidRPr="00C645D8">
        <w:rPr>
          <w:rFonts w:ascii="Garamond" w:hAnsi="Garamond" w:cs="Courier New"/>
          <w:color w:val="FF0000"/>
          <w:sz w:val="20"/>
          <w:szCs w:val="20"/>
        </w:rPr>
        <w:t xml:space="preserve"> </w:t>
      </w:r>
      <w:r w:rsidRPr="0058736B">
        <w:rPr>
          <w:i/>
          <w:color w:val="0000CC"/>
          <w:sz w:val="20"/>
          <w:szCs w:val="20"/>
        </w:rPr>
        <w:t>i’(a)</w:t>
      </w:r>
      <w:r w:rsidRPr="00C645D8">
        <w:rPr>
          <w:rFonts w:ascii="Garamond" w:hAnsi="Garamond" w:cs="Courier New"/>
          <w:color w:val="FF0000"/>
          <w:sz w:val="20"/>
          <w:szCs w:val="20"/>
        </w:rPr>
        <w:t xml:space="preserve"> </w:t>
      </w:r>
      <w:r w:rsidRPr="0058736B">
        <w:rPr>
          <w:rFonts w:ascii="Garamond" w:hAnsi="Garamond" w:cs="Courier New"/>
          <w:color w:val="C00000"/>
          <w:sz w:val="20"/>
          <w:szCs w:val="20"/>
        </w:rPr>
        <w:t>]</w:t>
      </w:r>
      <w:r>
        <w:rPr>
          <w:rFonts w:ascii="Courier New" w:hAnsi="Courier New" w:cs="Courier New"/>
          <w:sz w:val="28"/>
        </w:rPr>
        <w:t>, elle</w:t>
      </w:r>
      <w:r w:rsidR="006E3385">
        <w:rPr>
          <w:rFonts w:ascii="Courier New" w:hAnsi="Courier New" w:cs="Courier New"/>
          <w:sz w:val="28"/>
        </w:rPr>
        <w:t>–</w:t>
      </w:r>
      <w:r>
        <w:rPr>
          <w:rFonts w:ascii="Courier New" w:hAnsi="Courier New" w:cs="Courier New"/>
          <w:sz w:val="28"/>
        </w:rPr>
        <w:t>même inversion, en tant que spéculai</w:t>
      </w:r>
      <w:r>
        <w:rPr>
          <w:rFonts w:ascii="Courier New" w:hAnsi="Courier New" w:cs="Courier New"/>
          <w:sz w:val="28"/>
        </w:rPr>
        <w:softHyphen/>
        <w:t xml:space="preserve">re, de </w:t>
      </w:r>
      <w:r>
        <w:rPr>
          <w:rFonts w:ascii="Courier New" w:hAnsi="Courier New" w:cs="Courier New"/>
          <w:sz w:val="28"/>
          <w:lang w:val="el-GR"/>
        </w:rPr>
        <w:t xml:space="preserve">la </w:t>
      </w:r>
      <w:r>
        <w:rPr>
          <w:rFonts w:ascii="Courier New" w:hAnsi="Courier New" w:cs="Courier New"/>
          <w:sz w:val="28"/>
        </w:rPr>
        <w:t xml:space="preserve">surface réelle, car ici </w:t>
      </w:r>
      <w:r w:rsidR="006E3385">
        <w:rPr>
          <w:rFonts w:ascii="Courier New" w:hAnsi="Courier New" w:cs="Courier New"/>
          <w:sz w:val="28"/>
        </w:rPr>
        <w:t>–</w:t>
      </w:r>
      <w:r>
        <w:rPr>
          <w:rFonts w:ascii="Courier New" w:hAnsi="Courier New" w:cs="Courier New"/>
          <w:sz w:val="28"/>
        </w:rPr>
        <w:t xml:space="preserve"> ne l'oublions pas </w:t>
      </w:r>
      <w:r w:rsidR="006E3385">
        <w:rPr>
          <w:rFonts w:ascii="Courier New" w:hAnsi="Courier New" w:cs="Courier New"/>
          <w:sz w:val="28"/>
        </w:rPr>
        <w:t>–</w:t>
      </w:r>
      <w:r>
        <w:rPr>
          <w:rFonts w:ascii="Courier New" w:hAnsi="Courier New" w:cs="Courier New"/>
          <w:sz w:val="28"/>
        </w:rPr>
        <w:t xml:space="preserve"> c'est une </w:t>
      </w:r>
      <w:r w:rsidRPr="00C645D8">
        <w:rPr>
          <w:i/>
          <w:color w:val="0000CC"/>
        </w:rPr>
        <w:t>image réelle</w:t>
      </w:r>
      <w:r>
        <w:rPr>
          <w:rFonts w:ascii="Courier New" w:hAnsi="Courier New" w:cs="Courier New"/>
          <w:sz w:val="28"/>
        </w:rPr>
        <w:t xml:space="preserve"> que nous appelons </w:t>
      </w:r>
      <w:r w:rsidRPr="00C645D8">
        <w:rPr>
          <w:i/>
          <w:color w:val="0000CC"/>
        </w:rPr>
        <w:t>i(a)</w:t>
      </w:r>
      <w:r w:rsidR="00FD6BBA">
        <w:rPr>
          <w:rFonts w:ascii="Courier New" w:hAnsi="Courier New" w:cs="Courier New"/>
          <w:sz w:val="28"/>
        </w:rPr>
        <w:t>.</w:t>
      </w:r>
    </w:p>
    <w:p w:rsidR="00C645D8" w:rsidRPr="0058736B" w:rsidRDefault="00CA29C5" w:rsidP="00CA29C5">
      <w:pPr>
        <w:ind w:left="1416" w:firstLine="708"/>
        <w:rPr>
          <w:rFonts w:ascii="Garamond" w:hAnsi="Garamond" w:cs="Courier New"/>
          <w:sz w:val="18"/>
        </w:rPr>
      </w:pPr>
      <w:r>
        <w:rPr>
          <w:rFonts w:ascii="Garamond" w:hAnsi="Garamond" w:cs="Courier New"/>
          <w:sz w:val="18"/>
        </w:rPr>
        <w:t xml:space="preserve">   </w:t>
      </w:r>
      <w:r w:rsidR="0058736B">
        <w:rPr>
          <w:rFonts w:ascii="Garamond" w:hAnsi="Garamond" w:cs="Courier New"/>
          <w:noProof/>
          <w:sz w:val="18"/>
          <w:lang w:eastAsia="fr-FR"/>
        </w:rPr>
        <w:drawing>
          <wp:inline distT="0" distB="0" distL="0" distR="0">
            <wp:extent cx="4161494" cy="2533650"/>
            <wp:effectExtent l="19050" t="0" r="0" b="0"/>
            <wp:docPr id="29" name="Image 28"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76" cstate="print"/>
                    <a:stretch>
                      <a:fillRect/>
                    </a:stretch>
                  </pic:blipFill>
                  <pic:spPr>
                    <a:xfrm>
                      <a:off x="0" y="0"/>
                      <a:ext cx="4187651" cy="2549575"/>
                    </a:xfrm>
                    <a:prstGeom prst="rect">
                      <a:avLst/>
                    </a:prstGeom>
                  </pic:spPr>
                </pic:pic>
              </a:graphicData>
            </a:graphic>
          </wp:inline>
        </w:drawing>
      </w:r>
    </w:p>
    <w:p w:rsidR="0058736B" w:rsidRDefault="0058736B">
      <w:pPr>
        <w:rPr>
          <w:rFonts w:ascii="Courier New" w:hAnsi="Courier New" w:cs="Courier New"/>
          <w:color w:val="000000" w:themeColor="text1"/>
          <w:sz w:val="28"/>
          <w:szCs w:val="28"/>
        </w:rPr>
      </w:pPr>
    </w:p>
    <w:p w:rsidR="007819A5" w:rsidRDefault="0058736B">
      <w:pPr>
        <w:rPr>
          <w:rFonts w:ascii="Courier New" w:hAnsi="Courier New" w:cs="Courier New"/>
          <w:sz w:val="28"/>
        </w:rPr>
      </w:pPr>
      <w:r w:rsidRPr="0058736B">
        <w:rPr>
          <w:rFonts w:ascii="Courier New" w:hAnsi="Courier New" w:cs="Courier New"/>
          <w:color w:val="000000" w:themeColor="text1"/>
          <w:sz w:val="28"/>
          <w:szCs w:val="28"/>
        </w:rPr>
        <w:t>Le</w:t>
      </w:r>
      <w:r>
        <w:rPr>
          <w:i/>
          <w:color w:val="0000CC"/>
        </w:rPr>
        <w:t xml:space="preserve">  </w:t>
      </w:r>
      <w:r w:rsidRPr="00C645D8">
        <w:rPr>
          <w:i/>
          <w:color w:val="0000CC"/>
        </w:rPr>
        <w:t>m</w:t>
      </w:r>
      <w:r w:rsidR="002B0D93" w:rsidRPr="00C645D8">
        <w:rPr>
          <w:i/>
          <w:color w:val="0000CC"/>
        </w:rPr>
        <w:t>oi</w:t>
      </w:r>
      <w:r w:rsidR="006E3385">
        <w:rPr>
          <w:i/>
          <w:color w:val="0000CC"/>
        </w:rPr>
        <w:t>–</w:t>
      </w:r>
      <w:r w:rsidR="00CA29C5">
        <w:rPr>
          <w:i/>
          <w:color w:val="0000CC"/>
        </w:rPr>
        <w:t>i</w:t>
      </w:r>
      <w:r w:rsidR="002B0D93" w:rsidRPr="00C645D8">
        <w:rPr>
          <w:i/>
          <w:color w:val="0000CC"/>
        </w:rPr>
        <w:t>déal</w:t>
      </w:r>
      <w:r w:rsidR="002B0D93">
        <w:rPr>
          <w:rFonts w:ascii="Courier New" w:hAnsi="Courier New" w:cs="Courier New"/>
          <w:i/>
          <w:sz w:val="28"/>
        </w:rPr>
        <w:t xml:space="preserve"> </w:t>
      </w:r>
      <w:r w:rsidR="007819A5">
        <w:rPr>
          <w:rFonts w:ascii="Garamond" w:hAnsi="Garamond" w:cs="Courier New"/>
          <w:sz w:val="20"/>
          <w:szCs w:val="20"/>
        </w:rPr>
        <w:t xml:space="preserve"> </w:t>
      </w:r>
      <w:r w:rsidR="00CA29C5" w:rsidRPr="00CA29C5">
        <w:rPr>
          <w:rFonts w:ascii="Garamond" w:hAnsi="Garamond" w:cs="Courier New"/>
          <w:color w:val="C00000"/>
          <w:sz w:val="20"/>
          <w:szCs w:val="20"/>
        </w:rPr>
        <w:t xml:space="preserve">[ </w:t>
      </w:r>
      <w:r w:rsidR="00CA29C5" w:rsidRPr="00CA29C5">
        <w:rPr>
          <w:i/>
          <w:color w:val="0000CC"/>
          <w:sz w:val="20"/>
          <w:szCs w:val="20"/>
        </w:rPr>
        <w:t>i’(a)</w:t>
      </w:r>
      <w:r w:rsidR="00CA29C5" w:rsidRPr="00CA29C5">
        <w:rPr>
          <w:rFonts w:ascii="Garamond" w:hAnsi="Garamond" w:cs="Courier New"/>
          <w:color w:val="C00000"/>
          <w:sz w:val="20"/>
          <w:szCs w:val="20"/>
        </w:rPr>
        <w:t xml:space="preserve"> ]</w:t>
      </w:r>
      <w:r w:rsidR="00CA29C5">
        <w:rPr>
          <w:rFonts w:ascii="Garamond" w:hAnsi="Garamond" w:cs="Courier New"/>
          <w:sz w:val="20"/>
          <w:szCs w:val="20"/>
        </w:rPr>
        <w:t xml:space="preserve"> </w:t>
      </w:r>
      <w:r w:rsidR="002B0D93">
        <w:rPr>
          <w:rFonts w:ascii="Courier New" w:hAnsi="Courier New" w:cs="Courier New"/>
          <w:sz w:val="28"/>
        </w:rPr>
        <w:t xml:space="preserve">est cette fonction par où le </w:t>
      </w:r>
      <w:r w:rsidRPr="00C645D8">
        <w:rPr>
          <w:i/>
          <w:color w:val="0000CC"/>
        </w:rPr>
        <w:t>m</w:t>
      </w:r>
      <w:r w:rsidR="00C645D8" w:rsidRPr="00C645D8">
        <w:rPr>
          <w:i/>
          <w:color w:val="0000CC"/>
        </w:rPr>
        <w:t>oi</w:t>
      </w:r>
      <w:r w:rsidR="002B0D93">
        <w:rPr>
          <w:rFonts w:ascii="Courier New" w:hAnsi="Courier New" w:cs="Courier New"/>
          <w:sz w:val="28"/>
        </w:rPr>
        <w:t xml:space="preserve"> est constitué </w:t>
      </w:r>
    </w:p>
    <w:p w:rsidR="0058736B" w:rsidRDefault="002B0D93">
      <w:pPr>
        <w:rPr>
          <w:rFonts w:ascii="Courier New" w:hAnsi="Courier New" w:cs="Courier New"/>
          <w:sz w:val="28"/>
        </w:rPr>
      </w:pPr>
      <w:r>
        <w:rPr>
          <w:rFonts w:ascii="Courier New" w:hAnsi="Courier New" w:cs="Courier New"/>
          <w:sz w:val="28"/>
        </w:rPr>
        <w:t xml:space="preserve">par </w:t>
      </w:r>
      <w:r>
        <w:rPr>
          <w:rFonts w:ascii="Courier New" w:hAnsi="Courier New" w:cs="Courier New"/>
          <w:sz w:val="28"/>
          <w:lang w:val="el-GR"/>
        </w:rPr>
        <w:t xml:space="preserve">la </w:t>
      </w:r>
      <w:r>
        <w:rPr>
          <w:rFonts w:ascii="Courier New" w:hAnsi="Courier New" w:cs="Courier New"/>
          <w:sz w:val="28"/>
        </w:rPr>
        <w:t xml:space="preserve">série des </w:t>
      </w:r>
      <w:r w:rsidRPr="00C645D8">
        <w:rPr>
          <w:i/>
        </w:rPr>
        <w:t>identifications</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quoi ? </w:t>
      </w:r>
      <w:r w:rsidR="006E3385">
        <w:rPr>
          <w:rFonts w:ascii="Courier New" w:hAnsi="Courier New" w:cs="Courier New"/>
          <w:sz w:val="28"/>
        </w:rPr>
        <w:t>–</w:t>
      </w:r>
      <w:r>
        <w:rPr>
          <w:rFonts w:ascii="Courier New" w:hAnsi="Courier New" w:cs="Courier New"/>
          <w:sz w:val="28"/>
        </w:rPr>
        <w:t xml:space="preserve"> à certains objets</w:t>
      </w:r>
      <w:r w:rsidR="00773B24">
        <w:rPr>
          <w:rFonts w:ascii="Courier New" w:hAnsi="Courier New" w:cs="Courier New"/>
          <w:sz w:val="28"/>
        </w:rPr>
        <w:t> !</w:t>
      </w:r>
      <w:r>
        <w:rPr>
          <w:rFonts w:ascii="Courier New" w:hAnsi="Courier New" w:cs="Courier New"/>
          <w:sz w:val="28"/>
        </w:rPr>
        <w:t xml:space="preserve"> </w:t>
      </w:r>
    </w:p>
    <w:p w:rsidR="0058736B" w:rsidRDefault="0058736B">
      <w:pPr>
        <w:rPr>
          <w:rFonts w:ascii="Courier New" w:hAnsi="Courier New" w:cs="Courier New"/>
          <w:sz w:val="28"/>
        </w:rPr>
      </w:pPr>
    </w:p>
    <w:p w:rsidR="00E44C9B" w:rsidRDefault="00773B24">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eux à propos de qui FREUD nous propose dans </w:t>
      </w:r>
      <w:hyperlink r:id="rId77" w:history="1">
        <w:r w:rsidR="002B0D93" w:rsidRPr="0058736B">
          <w:rPr>
            <w:rStyle w:val="Lienhypertexte"/>
            <w:i/>
          </w:rPr>
          <w:t>Das Ich und das Es</w:t>
        </w:r>
      </w:hyperlink>
      <w:r w:rsidR="00C645D8">
        <w:rPr>
          <w:rStyle w:val="Appelnotedebasdep"/>
          <w:b/>
          <w:bCs/>
          <w:iCs/>
          <w:color w:val="FF3300"/>
          <w:sz w:val="28"/>
        </w:rPr>
        <w:t xml:space="preserve"> </w:t>
      </w:r>
      <w:r w:rsidR="002B0D93">
        <w:rPr>
          <w:rStyle w:val="Appelnotedebasdep"/>
          <w:b/>
          <w:bCs/>
          <w:iCs/>
          <w:color w:val="FF3300"/>
          <w:sz w:val="28"/>
        </w:rPr>
        <w:footnoteReference w:id="62"/>
      </w:r>
      <w:r w:rsidR="002B0D93">
        <w:rPr>
          <w:rFonts w:ascii="Courier New" w:hAnsi="Courier New" w:cs="Courier New"/>
          <w:i/>
          <w:sz w:val="28"/>
        </w:rPr>
        <w:t xml:space="preserve">, </w:t>
      </w:r>
      <w:r w:rsidR="002B0D93">
        <w:rPr>
          <w:rFonts w:ascii="Courier New" w:hAnsi="Courier New" w:cs="Courier New"/>
          <w:sz w:val="28"/>
        </w:rPr>
        <w:t xml:space="preserve">essentiellement l'ambiguïté de </w:t>
      </w:r>
      <w:r w:rsidR="002B0D93" w:rsidRPr="007819A5">
        <w:rPr>
          <w:i/>
          <w:color w:val="0000CC"/>
        </w:rPr>
        <w:t>l'identification</w:t>
      </w:r>
      <w:r w:rsidR="002B0D93">
        <w:rPr>
          <w:rFonts w:ascii="Courier New" w:hAnsi="Courier New" w:cs="Courier New"/>
          <w:sz w:val="28"/>
        </w:rPr>
        <w:t xml:space="preserve"> et de </w:t>
      </w:r>
      <w:r w:rsidR="002B0D93" w:rsidRPr="007819A5">
        <w:rPr>
          <w:i/>
          <w:color w:val="0000CC"/>
        </w:rPr>
        <w:t>l'amour</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Vous savez que cette ambiguï</w:t>
      </w:r>
      <w:r>
        <w:rPr>
          <w:rFonts w:ascii="Courier New" w:hAnsi="Courier New" w:cs="Courier New"/>
          <w:sz w:val="28"/>
        </w:rPr>
        <w:softHyphen/>
        <w:t xml:space="preserve">té, </w:t>
      </w:r>
      <w:r>
        <w:rPr>
          <w:rFonts w:ascii="Courier New" w:hAnsi="Courier New" w:cs="Courier New"/>
          <w:sz w:val="28"/>
          <w:lang w:val="el-GR"/>
        </w:rPr>
        <w:t xml:space="preserve">il </w:t>
      </w:r>
      <w:r>
        <w:rPr>
          <w:rFonts w:ascii="Courier New" w:hAnsi="Courier New" w:cs="Courier New"/>
          <w:sz w:val="28"/>
        </w:rPr>
        <w:t xml:space="preserve">en souligne le problème comme le laissant, lui FREUD, perplexe. </w:t>
      </w:r>
    </w:p>
    <w:p w:rsidR="00E44C9B" w:rsidRDefault="00E44C9B">
      <w:pPr>
        <w:rPr>
          <w:rFonts w:ascii="Courier New" w:hAnsi="Courier New" w:cs="Courier New"/>
          <w:sz w:val="28"/>
        </w:rPr>
      </w:pPr>
    </w:p>
    <w:p w:rsidR="00C645D8" w:rsidRDefault="002B0D93">
      <w:pPr>
        <w:rPr>
          <w:rFonts w:ascii="Courier New" w:hAnsi="Courier New" w:cs="Courier New"/>
          <w:sz w:val="28"/>
        </w:rPr>
      </w:pPr>
      <w:r>
        <w:rPr>
          <w:rFonts w:ascii="Courier New" w:hAnsi="Courier New" w:cs="Courier New"/>
          <w:sz w:val="28"/>
        </w:rPr>
        <w:t xml:space="preserve">Nous ne serons donc pas étonnés que cette ambiguïté, </w:t>
      </w:r>
    </w:p>
    <w:p w:rsidR="00C645D8" w:rsidRDefault="002B0D93">
      <w:pPr>
        <w:rPr>
          <w:rFonts w:ascii="Courier New" w:hAnsi="Courier New" w:cs="Courier New"/>
          <w:sz w:val="28"/>
        </w:rPr>
      </w:pPr>
      <w:r>
        <w:rPr>
          <w:rFonts w:ascii="Courier New" w:hAnsi="Courier New" w:cs="Courier New"/>
          <w:sz w:val="28"/>
        </w:rPr>
        <w:t>nous ne puissions l'appro</w:t>
      </w:r>
      <w:r>
        <w:rPr>
          <w:rFonts w:ascii="Courier New" w:hAnsi="Courier New" w:cs="Courier New"/>
          <w:sz w:val="28"/>
        </w:rPr>
        <w:softHyphen/>
        <w:t>cher nous</w:t>
      </w:r>
      <w:r w:rsidR="006E3385">
        <w:rPr>
          <w:rFonts w:ascii="Courier New" w:hAnsi="Courier New" w:cs="Courier New"/>
          <w:sz w:val="28"/>
        </w:rPr>
        <w:t>–</w:t>
      </w:r>
      <w:r>
        <w:rPr>
          <w:rFonts w:ascii="Courier New" w:hAnsi="Courier New" w:cs="Courier New"/>
          <w:sz w:val="28"/>
        </w:rPr>
        <w:t xml:space="preserve">mêmes qu'à l'aide </w:t>
      </w:r>
    </w:p>
    <w:p w:rsidR="00E44C9B" w:rsidRDefault="002B0D93">
      <w:pPr>
        <w:rPr>
          <w:rFonts w:ascii="Courier New" w:hAnsi="Courier New" w:cs="Courier New"/>
          <w:sz w:val="28"/>
        </w:rPr>
      </w:pPr>
      <w:r>
        <w:rPr>
          <w:rFonts w:ascii="Courier New" w:hAnsi="Courier New" w:cs="Courier New"/>
          <w:sz w:val="28"/>
        </w:rPr>
        <w:t xml:space="preserve">des formules mettant à l'épreuve le statut même de notre propre subjectivité dans le discours… </w:t>
      </w:r>
    </w:p>
    <w:p w:rsidR="00E44C9B" w:rsidRDefault="002B0D93">
      <w:pPr>
        <w:ind w:firstLine="708"/>
        <w:rPr>
          <w:rFonts w:ascii="Courier New" w:hAnsi="Courier New" w:cs="Courier New"/>
          <w:sz w:val="28"/>
        </w:rPr>
      </w:pPr>
      <w:r>
        <w:rPr>
          <w:rFonts w:ascii="Courier New" w:hAnsi="Courier New" w:cs="Courier New"/>
          <w:sz w:val="28"/>
        </w:rPr>
        <w:t>entendez dans le dis</w:t>
      </w:r>
      <w:r>
        <w:rPr>
          <w:rFonts w:ascii="Courier New" w:hAnsi="Courier New" w:cs="Courier New"/>
          <w:sz w:val="28"/>
        </w:rPr>
        <w:softHyphen/>
        <w:t>cours docte ou enseignant</w:t>
      </w:r>
    </w:p>
    <w:p w:rsidR="00E44C9B" w:rsidRDefault="002B0D93">
      <w:pPr>
        <w:rPr>
          <w:rFonts w:ascii="Courier New" w:hAnsi="Courier New" w:cs="Courier New"/>
          <w:sz w:val="28"/>
        </w:rPr>
      </w:pPr>
      <w:r>
        <w:rPr>
          <w:rFonts w:ascii="Courier New" w:hAnsi="Courier New" w:cs="Courier New"/>
          <w:sz w:val="28"/>
        </w:rPr>
        <w:t>…ambiguïté que désigne le rapport de ce que dès longtemps j'ai accentué</w:t>
      </w:r>
      <w:r>
        <w:rPr>
          <w:rStyle w:val="Appelnotedebasdep"/>
          <w:b/>
          <w:bCs/>
          <w:color w:val="FF3300"/>
          <w:sz w:val="28"/>
        </w:rPr>
        <w:footnoteReference w:id="63"/>
      </w:r>
      <w:r>
        <w:rPr>
          <w:rFonts w:ascii="Courier New" w:hAnsi="Courier New" w:cs="Courier New"/>
          <w:sz w:val="28"/>
        </w:rPr>
        <w:t xml:space="preserve"> devant vous</w:t>
      </w:r>
      <w:r w:rsidR="00CA29C5">
        <w:rPr>
          <w:rFonts w:ascii="Courier New" w:hAnsi="Courier New" w:cs="Courier New"/>
          <w:sz w:val="28"/>
        </w:rPr>
        <w:t>,</w:t>
      </w:r>
      <w:r>
        <w:rPr>
          <w:rFonts w:ascii="Courier New" w:hAnsi="Courier New" w:cs="Courier New"/>
          <w:sz w:val="28"/>
        </w:rPr>
        <w:t xml:space="preserve"> à cette place où il convient, le rapport de l'</w:t>
      </w:r>
      <w:r w:rsidRPr="00C645D8">
        <w:rPr>
          <w:i/>
          <w:color w:val="0000CC"/>
        </w:rPr>
        <w:t>être</w:t>
      </w:r>
      <w:r>
        <w:rPr>
          <w:rFonts w:ascii="Courier New" w:hAnsi="Courier New" w:cs="Courier New"/>
          <w:sz w:val="28"/>
        </w:rPr>
        <w:t xml:space="preserve"> à l'</w:t>
      </w:r>
      <w:r w:rsidRPr="00C645D8">
        <w:rPr>
          <w:i/>
          <w:color w:val="0000CC"/>
        </w:rPr>
        <w:t>avoir</w:t>
      </w:r>
      <w:r>
        <w:rPr>
          <w:rFonts w:ascii="Courier New" w:hAnsi="Courier New" w:cs="Courier New"/>
          <w:sz w:val="28"/>
        </w:rPr>
        <w:t>.</w:t>
      </w:r>
    </w:p>
    <w:p w:rsidR="007819A5" w:rsidRDefault="007819A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w:t>
      </w:r>
      <w:r w:rsidRPr="00C645D8">
        <w:rPr>
          <w:i/>
          <w:color w:val="0000CC"/>
        </w:rPr>
        <w:t>(</w:t>
      </w:r>
      <w:r w:rsidRPr="00C645D8">
        <w:rPr>
          <w:i/>
          <w:color w:val="0000CC"/>
          <w:lang w:val="el-GR"/>
        </w:rPr>
        <w:t>a</w:t>
      </w:r>
      <w:r w:rsidRPr="00C645D8">
        <w:rPr>
          <w:i/>
          <w:color w:val="0000CC"/>
        </w:rPr>
        <w:t>)</w:t>
      </w:r>
      <w:r>
        <w:rPr>
          <w:rFonts w:ascii="Courier New" w:hAnsi="Courier New" w:cs="Courier New"/>
          <w:sz w:val="28"/>
          <w:lang w:val="el-GR"/>
        </w:rPr>
        <w:t xml:space="preserve">, </w:t>
      </w:r>
      <w:r w:rsidRPr="00CA29C5">
        <w:rPr>
          <w:i/>
          <w:color w:val="0000CC"/>
        </w:rPr>
        <w:t>objet de l'identification</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pour souligner d'un repère, dans les points saillants même de l’œuvre de FREUD, c'est l'identification qui est au princi</w:t>
      </w:r>
      <w:r>
        <w:rPr>
          <w:rFonts w:ascii="Courier New" w:hAnsi="Courier New" w:cs="Courier New"/>
          <w:sz w:val="28"/>
        </w:rPr>
        <w:softHyphen/>
        <w:t>pe du deuil par exemple, essentiellement</w:t>
      </w:r>
    </w:p>
    <w:p w:rsidR="00CA29C5" w:rsidRDefault="002B0D93">
      <w:pPr>
        <w:rPr>
          <w:rFonts w:ascii="Courier New" w:hAnsi="Courier New" w:cs="Courier New"/>
          <w:sz w:val="28"/>
        </w:rPr>
      </w:pPr>
      <w:r>
        <w:rPr>
          <w:rFonts w:ascii="Courier New" w:hAnsi="Courier New" w:cs="Courier New"/>
          <w:iCs/>
          <w:sz w:val="28"/>
        </w:rPr>
        <w:t xml:space="preserve">…ce </w:t>
      </w:r>
      <w:r w:rsidR="007819A5" w:rsidRPr="00C645D8">
        <w:rPr>
          <w:i/>
          <w:color w:val="0000CC"/>
        </w:rPr>
        <w:t>(</w:t>
      </w:r>
      <w:r w:rsidR="007819A5" w:rsidRPr="00C645D8">
        <w:rPr>
          <w:i/>
          <w:color w:val="0000CC"/>
          <w:lang w:val="el-GR"/>
        </w:rPr>
        <w:t>a</w:t>
      </w:r>
      <w:r w:rsidR="007819A5" w:rsidRPr="00C645D8">
        <w:rPr>
          <w:i/>
          <w:color w:val="0000CC"/>
        </w:rPr>
        <w:t>)</w:t>
      </w:r>
      <w:r>
        <w:rPr>
          <w:rFonts w:ascii="Courier New" w:hAnsi="Courier New" w:cs="Courier New"/>
          <w:iCs/>
          <w:sz w:val="28"/>
          <w:lang w:val="el-GR"/>
        </w:rPr>
        <w:t>,</w:t>
      </w:r>
      <w:r>
        <w:rPr>
          <w:rFonts w:ascii="Courier New" w:hAnsi="Courier New" w:cs="Courier New"/>
          <w:i/>
          <w:sz w:val="28"/>
          <w:lang w:val="el-GR"/>
        </w:rPr>
        <w:t xml:space="preserve"> </w:t>
      </w:r>
      <w:r w:rsidR="00CA29C5" w:rsidRPr="00CA29C5">
        <w:rPr>
          <w:i/>
          <w:color w:val="0000CC"/>
        </w:rPr>
        <w:t>objet de l'identification</w:t>
      </w:r>
      <w:r>
        <w:rPr>
          <w:rFonts w:ascii="Courier New" w:hAnsi="Courier New" w:cs="Courier New"/>
          <w:sz w:val="28"/>
        </w:rPr>
        <w:t xml:space="preserve">, n'est aussi </w:t>
      </w:r>
      <w:r w:rsidR="007819A5" w:rsidRPr="00C645D8">
        <w:rPr>
          <w:i/>
          <w:color w:val="0000CC"/>
        </w:rPr>
        <w:t>(</w:t>
      </w:r>
      <w:r w:rsidR="007819A5" w:rsidRPr="00C645D8">
        <w:rPr>
          <w:i/>
          <w:color w:val="0000CC"/>
          <w:lang w:val="el-GR"/>
        </w:rPr>
        <w:t>a</w:t>
      </w:r>
      <w:r w:rsidR="007819A5" w:rsidRPr="00C645D8">
        <w:rPr>
          <w:i/>
          <w:color w:val="0000CC"/>
        </w:rPr>
        <w:t>)</w:t>
      </w:r>
      <w:r>
        <w:rPr>
          <w:rFonts w:ascii="Courier New" w:hAnsi="Courier New" w:cs="Courier New"/>
          <w:i/>
          <w:sz w:val="28"/>
          <w:lang w:val="el-GR"/>
        </w:rPr>
        <w:t xml:space="preserve"> </w:t>
      </w:r>
      <w:r w:rsidRPr="00CA29C5">
        <w:rPr>
          <w:i/>
          <w:color w:val="0000CC"/>
        </w:rPr>
        <w:t>objet de l'a</w:t>
      </w:r>
      <w:r w:rsidRPr="007819A5">
        <w:rPr>
          <w:i/>
          <w:color w:val="0000CC"/>
        </w:rPr>
        <w:t>mour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pour autant qu'il est ce </w:t>
      </w:r>
      <w:r w:rsidR="007819A5" w:rsidRPr="00C645D8">
        <w:rPr>
          <w:i/>
          <w:color w:val="0000CC"/>
        </w:rPr>
        <w:t>(</w:t>
      </w:r>
      <w:r w:rsidR="007819A5" w:rsidRPr="00C645D8">
        <w:rPr>
          <w:i/>
          <w:color w:val="0000CC"/>
          <w:lang w:val="el-GR"/>
        </w:rPr>
        <w:t>a</w:t>
      </w:r>
      <w:r w:rsidR="007819A5" w:rsidRPr="00C645D8">
        <w:rPr>
          <w:i/>
          <w:color w:val="0000CC"/>
        </w:rPr>
        <w:t>)</w:t>
      </w:r>
      <w:r>
        <w:rPr>
          <w:rFonts w:ascii="Courier New" w:hAnsi="Courier New" w:cs="Courier New"/>
          <w:i/>
          <w:sz w:val="28"/>
          <w:lang w:val="el-GR"/>
        </w:rPr>
        <w:t xml:space="preserve">, </w:t>
      </w:r>
      <w:r>
        <w:rPr>
          <w:rFonts w:ascii="Courier New" w:hAnsi="Courier New" w:cs="Courier New"/>
          <w:sz w:val="28"/>
        </w:rPr>
        <w:t>ce qui fait de l'amant…</w:t>
      </w:r>
    </w:p>
    <w:p w:rsidR="00E44C9B" w:rsidRDefault="002B0D93">
      <w:pPr>
        <w:ind w:firstLine="708"/>
        <w:rPr>
          <w:rFonts w:ascii="Courier New" w:hAnsi="Courier New" w:cs="Courier New"/>
          <w:sz w:val="28"/>
        </w:rPr>
      </w:pPr>
      <w:r>
        <w:rPr>
          <w:rFonts w:ascii="Courier New" w:hAnsi="Courier New" w:cs="Courier New"/>
          <w:sz w:val="28"/>
        </w:rPr>
        <w:t>pour employer le terme médiéval et traditionnel</w:t>
      </w:r>
    </w:p>
    <w:p w:rsidR="00773B24" w:rsidRDefault="002B0D93">
      <w:pPr>
        <w:rPr>
          <w:rFonts w:ascii="Courier New" w:hAnsi="Courier New" w:cs="Courier New"/>
          <w:sz w:val="28"/>
        </w:rPr>
      </w:pPr>
      <w:r>
        <w:rPr>
          <w:rFonts w:ascii="Courier New" w:hAnsi="Courier New" w:cs="Courier New"/>
          <w:sz w:val="28"/>
        </w:rPr>
        <w:t>…ce qui l'ar</w:t>
      </w:r>
      <w:r>
        <w:rPr>
          <w:rFonts w:ascii="Courier New" w:hAnsi="Courier New" w:cs="Courier New"/>
          <w:sz w:val="28"/>
        </w:rPr>
        <w:softHyphen/>
        <w:t>rache métaphoriquement cet amant,</w:t>
      </w:r>
      <w:r w:rsidR="00773B24">
        <w:rPr>
          <w:rFonts w:ascii="Courier New" w:hAnsi="Courier New" w:cs="Courier New"/>
          <w:sz w:val="28"/>
        </w:rPr>
        <w:t xml:space="preserve"> pour le faire amant</w:t>
      </w:r>
      <w:r>
        <w:rPr>
          <w:rFonts w:ascii="Courier New" w:hAnsi="Courier New" w:cs="Courier New"/>
          <w:sz w:val="28"/>
        </w:rPr>
        <w:t xml:space="preserve"> à se proposer comme </w:t>
      </w:r>
      <w:r w:rsidRPr="00773B24">
        <w:rPr>
          <w:i/>
          <w:color w:val="0000CC"/>
        </w:rPr>
        <w:t>aimable</w:t>
      </w:r>
      <w:r>
        <w:rPr>
          <w:rFonts w:ascii="Courier New" w:hAnsi="Courier New" w:cs="Courier New"/>
          <w:sz w:val="28"/>
        </w:rPr>
        <w:t xml:space="preserve"> </w:t>
      </w:r>
      <w:r w:rsidRPr="008B04B2">
        <w:rPr>
          <w:rFonts w:ascii="Palatino Linotype" w:hAnsi="Palatino Linotype" w:cs="Courier New"/>
          <w:color w:val="0000CC"/>
          <w:sz w:val="28"/>
        </w:rPr>
        <w:t>ἐρωμένος</w:t>
      </w:r>
      <w:r>
        <w:rPr>
          <w:rFonts w:ascii="Palatino Linotype" w:hAnsi="Palatino Linotype" w:cs="Courier New"/>
          <w:sz w:val="28"/>
        </w:rPr>
        <w:t xml:space="preserve"> </w:t>
      </w:r>
      <w:r>
        <w:rPr>
          <w:rFonts w:ascii="Garamond" w:hAnsi="Garamond" w:cs="Courier New"/>
          <w:sz w:val="18"/>
        </w:rPr>
        <w:t>[éroménos]</w:t>
      </w:r>
      <w:r>
        <w:rPr>
          <w:rFonts w:ascii="Courier New" w:hAnsi="Courier New" w:cs="Courier New"/>
          <w:sz w:val="28"/>
        </w:rPr>
        <w:t xml:space="preserve">, </w:t>
      </w:r>
    </w:p>
    <w:p w:rsidR="00773B24" w:rsidRDefault="002B0D93">
      <w:pPr>
        <w:rPr>
          <w:rFonts w:ascii="Courier New" w:hAnsi="Courier New" w:cs="Courier New"/>
          <w:sz w:val="28"/>
        </w:rPr>
      </w:pPr>
      <w:r>
        <w:rPr>
          <w:rFonts w:ascii="Courier New" w:hAnsi="Courier New" w:cs="Courier New"/>
          <w:sz w:val="28"/>
        </w:rPr>
        <w:t xml:space="preserve">en le faisant </w:t>
      </w:r>
      <w:r w:rsidR="00773B24" w:rsidRPr="00773B24">
        <w:rPr>
          <w:rFonts w:ascii="Palatino Linotype" w:hAnsi="Palatino Linotype" w:cs="Courier New"/>
          <w:color w:val="0000CC"/>
          <w:sz w:val="28"/>
          <w:szCs w:val="28"/>
        </w:rPr>
        <w:t>ἔρόν</w:t>
      </w:r>
      <w:r w:rsidR="00773B24">
        <w:rPr>
          <w:rFonts w:ascii="Palatino Linotype" w:hAnsi="Palatino Linotype" w:cs="Courier New"/>
          <w:sz w:val="28"/>
          <w:szCs w:val="28"/>
        </w:rPr>
        <w:t xml:space="preserve"> </w:t>
      </w:r>
      <w:r w:rsidR="00773B24" w:rsidRPr="00A924C5">
        <w:rPr>
          <w:rFonts w:ascii="Garamond" w:hAnsi="Garamond" w:cs="Courier New"/>
          <w:sz w:val="20"/>
        </w:rPr>
        <w:t>[erôn]</w:t>
      </w:r>
      <w:r>
        <w:rPr>
          <w:rFonts w:ascii="Courier New" w:hAnsi="Courier New" w:cs="Courier New"/>
          <w:sz w:val="28"/>
          <w:lang w:val="el-GR"/>
        </w:rPr>
        <w:t xml:space="preserve">, </w:t>
      </w:r>
      <w:r>
        <w:rPr>
          <w:rFonts w:ascii="Courier New" w:hAnsi="Courier New" w:cs="Courier New"/>
          <w:sz w:val="28"/>
        </w:rPr>
        <w:t xml:space="preserve">sujet du manque, donc ce par quoi </w:t>
      </w:r>
    </w:p>
    <w:p w:rsidR="00CA29C5" w:rsidRDefault="002B0D93">
      <w:pPr>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se constitue proprement dans l'amour, ce qui lui donne, si je puis dire, l'ins</w:t>
      </w:r>
      <w:r>
        <w:rPr>
          <w:rFonts w:ascii="Courier New" w:hAnsi="Courier New" w:cs="Courier New"/>
          <w:sz w:val="28"/>
        </w:rPr>
        <w:softHyphen/>
        <w:t xml:space="preserve">trument de l'amour, à savoir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nous </w:t>
      </w:r>
      <w:r w:rsidR="002B0D93">
        <w:rPr>
          <w:rFonts w:ascii="Courier New" w:hAnsi="Courier New" w:cs="Courier New"/>
          <w:sz w:val="28"/>
          <w:lang w:val="el-GR"/>
        </w:rPr>
        <w:t xml:space="preserve">y </w:t>
      </w:r>
      <w:r w:rsidR="002B0D93">
        <w:rPr>
          <w:rFonts w:ascii="Courier New" w:hAnsi="Courier New" w:cs="Courier New"/>
          <w:sz w:val="28"/>
        </w:rPr>
        <w:t>retombons</w:t>
      </w:r>
      <w:r w:rsidR="00CA29C5">
        <w:rPr>
          <w:rFonts w:ascii="Courier New" w:hAnsi="Courier New" w:cs="Courier New"/>
          <w:sz w:val="28"/>
        </w:rPr>
        <w:t xml:space="preserve"> –</w:t>
      </w:r>
      <w:r w:rsidR="002B0D93">
        <w:rPr>
          <w:rFonts w:ascii="Courier New" w:hAnsi="Courier New" w:cs="Courier New"/>
          <w:sz w:val="28"/>
        </w:rPr>
        <w:t xml:space="preserve"> </w:t>
      </w:r>
      <w:r w:rsidR="002B0D93" w:rsidRPr="00715A16">
        <w:rPr>
          <w:i/>
          <w:color w:val="0000CC"/>
        </w:rPr>
        <w:t>qu'on aime</w:t>
      </w:r>
      <w:r w:rsidR="002B0D93">
        <w:rPr>
          <w:rFonts w:ascii="Courier New" w:hAnsi="Courier New" w:cs="Courier New"/>
          <w:sz w:val="28"/>
        </w:rPr>
        <w:t xml:space="preserve">, qu'on est amant </w:t>
      </w:r>
      <w:r w:rsidR="002B0D93" w:rsidRPr="00715A16">
        <w:rPr>
          <w:i/>
          <w:color w:val="0000CC"/>
        </w:rPr>
        <w:t>avec ce qu'on n'a</w:t>
      </w:r>
      <w:r w:rsidR="002B0D93" w:rsidRPr="00715A16">
        <w:rPr>
          <w:sz w:val="28"/>
        </w:rPr>
        <w:t xml:space="preserve"> </w:t>
      </w:r>
      <w:r w:rsidR="002B0D93" w:rsidRPr="00715A16">
        <w:rPr>
          <w:i/>
          <w:color w:val="0000CC"/>
        </w:rPr>
        <w:t>pas</w:t>
      </w:r>
      <w:r w:rsidR="002B0D93">
        <w:rPr>
          <w:rFonts w:ascii="Courier New" w:hAnsi="Courier New" w:cs="Courier New"/>
          <w:sz w:val="28"/>
        </w:rPr>
        <w:t xml:space="preserve">. </w:t>
      </w:r>
    </w:p>
    <w:p w:rsidR="00715A16" w:rsidRDefault="00715A16">
      <w:pPr>
        <w:rPr>
          <w:rFonts w:ascii="Courier New" w:hAnsi="Courier New" w:cs="Courier New"/>
          <w:iCs/>
          <w:sz w:val="28"/>
        </w:rPr>
      </w:pPr>
    </w:p>
    <w:p w:rsidR="00715A16" w:rsidRDefault="002B0D93">
      <w:pPr>
        <w:rPr>
          <w:rFonts w:ascii="Courier New" w:hAnsi="Courier New" w:cs="Courier New"/>
          <w:sz w:val="28"/>
        </w:rPr>
      </w:pPr>
      <w:r>
        <w:rPr>
          <w:rFonts w:ascii="Courier New" w:hAnsi="Courier New" w:cs="Courier New"/>
          <w:iCs/>
          <w:sz w:val="28"/>
        </w:rPr>
        <w:t xml:space="preserve">Ce </w:t>
      </w:r>
      <w:r w:rsidR="00715A16">
        <w:rPr>
          <w:i/>
          <w:color w:val="0000CC"/>
        </w:rPr>
        <w:t>(</w:t>
      </w:r>
      <w:r w:rsidR="00715A16">
        <w:rPr>
          <w:i/>
          <w:color w:val="0000CC"/>
          <w:lang w:val="el-GR"/>
        </w:rPr>
        <w:t>a</w:t>
      </w:r>
      <w:r w:rsidR="00715A16">
        <w:rPr>
          <w:i/>
          <w:color w:val="0000CC"/>
        </w:rPr>
        <w:t>)</w:t>
      </w:r>
      <w:r>
        <w:rPr>
          <w:rFonts w:ascii="Courier New" w:hAnsi="Courier New" w:cs="Courier New"/>
          <w:i/>
          <w:sz w:val="28"/>
          <w:lang w:val="el-GR"/>
        </w:rPr>
        <w:t xml:space="preserve"> </w:t>
      </w:r>
      <w:r>
        <w:rPr>
          <w:rFonts w:ascii="Courier New" w:hAnsi="Courier New" w:cs="Courier New"/>
          <w:sz w:val="28"/>
        </w:rPr>
        <w:t xml:space="preserve">s'appelle </w:t>
      </w:r>
      <w:r w:rsidR="00715A16">
        <w:rPr>
          <w:i/>
          <w:color w:val="0000CC"/>
        </w:rPr>
        <w:t>(</w:t>
      </w:r>
      <w:r w:rsidR="00715A16">
        <w:rPr>
          <w:i/>
          <w:color w:val="0000CC"/>
          <w:lang w:val="el-GR"/>
        </w:rPr>
        <w:t>a</w:t>
      </w:r>
      <w:r w:rsidR="00715A16">
        <w:rPr>
          <w:i/>
          <w:color w:val="0000CC"/>
        </w:rPr>
        <w:t>)</w:t>
      </w:r>
      <w:r>
        <w:rPr>
          <w:rFonts w:ascii="Courier New" w:hAnsi="Courier New" w:cs="Courier New"/>
          <w:i/>
          <w:sz w:val="28"/>
          <w:lang w:val="el-GR"/>
        </w:rPr>
        <w:t xml:space="preserve"> </w:t>
      </w:r>
      <w:r>
        <w:rPr>
          <w:rFonts w:ascii="Courier New" w:hAnsi="Courier New" w:cs="Courier New"/>
          <w:sz w:val="28"/>
        </w:rPr>
        <w:t>dans notre discours, non seu</w:t>
      </w:r>
      <w:r>
        <w:rPr>
          <w:rFonts w:ascii="Courier New" w:hAnsi="Courier New" w:cs="Courier New"/>
          <w:sz w:val="28"/>
        </w:rPr>
        <w:softHyphen/>
        <w:t xml:space="preserve">lement </w:t>
      </w:r>
      <w:r w:rsidR="00773B24">
        <w:rPr>
          <w:rFonts w:ascii="Courier New" w:hAnsi="Courier New" w:cs="Courier New"/>
          <w:sz w:val="28"/>
        </w:rPr>
        <w:t>pour</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fonction d'identité algébrique que nous avons précisée l'autre jour, mais si je puis dire </w:t>
      </w:r>
      <w:r w:rsidR="006E3385">
        <w:rPr>
          <w:rFonts w:ascii="Courier New" w:hAnsi="Courier New" w:cs="Courier New"/>
          <w:sz w:val="28"/>
        </w:rPr>
        <w:t>–</w:t>
      </w:r>
      <w:r>
        <w:rPr>
          <w:rFonts w:ascii="Courier New" w:hAnsi="Courier New" w:cs="Courier New"/>
          <w:sz w:val="28"/>
        </w:rPr>
        <w:t xml:space="preserve"> humoristiquement </w:t>
      </w:r>
      <w:r w:rsidR="006E3385">
        <w:rPr>
          <w:rFonts w:ascii="Courier New" w:hAnsi="Courier New" w:cs="Courier New"/>
          <w:sz w:val="28"/>
        </w:rPr>
        <w:t>–</w:t>
      </w:r>
      <w:r>
        <w:rPr>
          <w:rFonts w:ascii="Courier New" w:hAnsi="Courier New" w:cs="Courier New"/>
          <w:sz w:val="28"/>
        </w:rPr>
        <w:t xml:space="preserve"> pour ce que c'est </w:t>
      </w:r>
      <w:r w:rsidR="00715A16">
        <w:rPr>
          <w:rFonts w:ascii="Courier New" w:hAnsi="Courier New" w:cs="Courier New"/>
          <w:sz w:val="28"/>
        </w:rPr>
        <w:t>« </w:t>
      </w:r>
      <w:r w:rsidRPr="00715A16">
        <w:rPr>
          <w:i/>
          <w:color w:val="0000CC"/>
        </w:rPr>
        <w:t>ce qu'on n'</w:t>
      </w:r>
      <w:r w:rsidRPr="00715A16">
        <w:rPr>
          <w:i/>
          <w:color w:val="0000CC"/>
          <w:u w:val="single"/>
        </w:rPr>
        <w:t>a</w:t>
      </w:r>
      <w:r w:rsidRPr="00715A16">
        <w:rPr>
          <w:i/>
          <w:color w:val="0000CC"/>
        </w:rPr>
        <w:t xml:space="preserve"> plus</w:t>
      </w:r>
      <w:r w:rsidR="00715A16">
        <w:rPr>
          <w:rFonts w:ascii="Courier New" w:hAnsi="Courier New" w:cs="Courier New"/>
          <w:sz w:val="28"/>
        </w:rPr>
        <w:t> »</w:t>
      </w:r>
      <w:r>
        <w:rPr>
          <w:rFonts w:ascii="Courier New" w:hAnsi="Courier New" w:cs="Courier New"/>
          <w:sz w:val="28"/>
        </w:rPr>
        <w:t xml:space="preserve">. C'est pourquoi on peut </w:t>
      </w:r>
    </w:p>
    <w:p w:rsidR="00E44C9B" w:rsidRDefault="002B0D93">
      <w:pPr>
        <w:rPr>
          <w:rFonts w:ascii="Courier New" w:hAnsi="Courier New" w:cs="Courier New"/>
          <w:sz w:val="28"/>
        </w:rPr>
      </w:pPr>
      <w:r>
        <w:rPr>
          <w:rFonts w:ascii="Courier New" w:hAnsi="Courier New" w:cs="Courier New"/>
          <w:sz w:val="28"/>
        </w:rPr>
        <w:t xml:space="preserve">le retrouver par voie régressive sous forme </w:t>
      </w:r>
      <w:r w:rsidRPr="00715A16">
        <w:rPr>
          <w:i/>
        </w:rPr>
        <w:t>d'identification</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à </w:t>
      </w:r>
      <w:r w:rsidRPr="00715A16">
        <w:rPr>
          <w:i/>
          <w:color w:val="0000CC"/>
        </w:rPr>
        <w:t>l'être</w:t>
      </w:r>
      <w:r>
        <w:rPr>
          <w:rFonts w:ascii="Courier New" w:hAnsi="Courier New" w:cs="Courier New"/>
          <w:sz w:val="28"/>
        </w:rPr>
        <w:t xml:space="preserve"> ce </w:t>
      </w:r>
      <w:r w:rsidR="00715A16">
        <w:rPr>
          <w:i/>
          <w:color w:val="0000CC"/>
        </w:rPr>
        <w:t>(</w:t>
      </w:r>
      <w:r w:rsidR="00715A16">
        <w:rPr>
          <w:i/>
          <w:color w:val="0000CC"/>
          <w:lang w:val="el-GR"/>
        </w:rPr>
        <w:t>a</w:t>
      </w:r>
      <w:r w:rsidR="00715A16">
        <w:rPr>
          <w:i/>
          <w:color w:val="0000CC"/>
        </w:rPr>
        <w:t>)</w:t>
      </w:r>
      <w:r w:rsidR="00773B24">
        <w:rPr>
          <w:i/>
          <w:color w:val="0000CC"/>
        </w:rPr>
        <w:t xml:space="preserve">, </w:t>
      </w:r>
      <w:r w:rsidR="00A65BE5">
        <w:rPr>
          <w:i/>
          <w:color w:val="0000CC"/>
        </w:rPr>
        <w:t xml:space="preserve"> </w:t>
      </w:r>
      <w:r w:rsidR="00A65BE5" w:rsidRPr="00A65BE5">
        <w:rPr>
          <w:rFonts w:ascii="Courier New" w:hAnsi="Courier New" w:cs="Courier New"/>
          <w:color w:val="0000CC"/>
          <w:sz w:val="28"/>
          <w:szCs w:val="28"/>
        </w:rPr>
        <w:t>ce</w:t>
      </w:r>
      <w:r w:rsidR="00A65BE5">
        <w:rPr>
          <w:i/>
          <w:color w:val="0000CC"/>
        </w:rPr>
        <w:t xml:space="preserve"> </w:t>
      </w:r>
      <w:r w:rsidR="00A65BE5">
        <w:rPr>
          <w:rFonts w:ascii="Courier New" w:hAnsi="Courier New" w:cs="Courier New"/>
          <w:sz w:val="28"/>
        </w:rPr>
        <w:t xml:space="preserve"> </w:t>
      </w:r>
      <w:r>
        <w:rPr>
          <w:rFonts w:ascii="Courier New" w:hAnsi="Courier New" w:cs="Courier New"/>
          <w:sz w:val="28"/>
        </w:rPr>
        <w:t xml:space="preserve">qu'on n'a plus. </w:t>
      </w:r>
    </w:p>
    <w:p w:rsidR="00715A16" w:rsidRDefault="00715A16">
      <w:pPr>
        <w:rPr>
          <w:rFonts w:ascii="Courier New" w:hAnsi="Courier New" w:cs="Courier New"/>
          <w:sz w:val="28"/>
        </w:rPr>
      </w:pPr>
    </w:p>
    <w:p w:rsidR="00A65BE5" w:rsidRDefault="002B0D93">
      <w:pPr>
        <w:rPr>
          <w:rFonts w:ascii="Courier New" w:hAnsi="Courier New" w:cs="Courier New"/>
          <w:sz w:val="28"/>
        </w:rPr>
      </w:pPr>
      <w:r>
        <w:rPr>
          <w:rFonts w:ascii="Courier New" w:hAnsi="Courier New" w:cs="Courier New"/>
          <w:sz w:val="28"/>
        </w:rPr>
        <w:t>C'est exac</w:t>
      </w:r>
      <w:r>
        <w:rPr>
          <w:rFonts w:ascii="Courier New" w:hAnsi="Courier New" w:cs="Courier New"/>
          <w:sz w:val="28"/>
        </w:rPr>
        <w:softHyphen/>
        <w:t xml:space="preserve">tement ce qui fait </w:t>
      </w:r>
      <w:r w:rsidR="006E3385">
        <w:rPr>
          <w:rFonts w:ascii="Courier New" w:hAnsi="Courier New" w:cs="Courier New"/>
          <w:sz w:val="28"/>
        </w:rPr>
        <w:t>–</w:t>
      </w:r>
      <w:r>
        <w:rPr>
          <w:rFonts w:ascii="Courier New" w:hAnsi="Courier New" w:cs="Courier New"/>
          <w:sz w:val="28"/>
        </w:rPr>
        <w:t xml:space="preserve"> par FREUD </w:t>
      </w:r>
      <w:r w:rsidR="006E3385">
        <w:rPr>
          <w:rFonts w:ascii="Courier New" w:hAnsi="Courier New" w:cs="Courier New"/>
          <w:sz w:val="28"/>
        </w:rPr>
        <w:t>–</w:t>
      </w:r>
      <w:r>
        <w:rPr>
          <w:rFonts w:ascii="Courier New" w:hAnsi="Courier New" w:cs="Courier New"/>
          <w:sz w:val="28"/>
        </w:rPr>
        <w:t xml:space="preserve"> mettre le terme de </w:t>
      </w:r>
      <w:r w:rsidRPr="0058736B">
        <w:rPr>
          <w:i/>
        </w:rPr>
        <w:t>régression</w:t>
      </w:r>
      <w:r>
        <w:rPr>
          <w:rFonts w:ascii="Courier New" w:hAnsi="Courier New" w:cs="Courier New"/>
          <w:sz w:val="28"/>
        </w:rPr>
        <w:t xml:space="preserve"> exactement à ce point où </w:t>
      </w:r>
      <w:r>
        <w:rPr>
          <w:rFonts w:ascii="Courier New" w:hAnsi="Courier New" w:cs="Courier New"/>
          <w:sz w:val="28"/>
          <w:lang w:val="el-GR"/>
        </w:rPr>
        <w:t xml:space="preserve">il </w:t>
      </w:r>
      <w:r>
        <w:rPr>
          <w:rFonts w:ascii="Courier New" w:hAnsi="Courier New" w:cs="Courier New"/>
          <w:sz w:val="28"/>
        </w:rPr>
        <w:t xml:space="preserve">précise </w:t>
      </w:r>
    </w:p>
    <w:p w:rsidR="00A65BE5" w:rsidRDefault="002B0D93">
      <w:pPr>
        <w:rPr>
          <w:rFonts w:ascii="Courier New" w:hAnsi="Courier New" w:cs="Courier New"/>
          <w:sz w:val="28"/>
        </w:rPr>
      </w:pPr>
      <w:r>
        <w:rPr>
          <w:rFonts w:ascii="Courier New" w:hAnsi="Courier New" w:cs="Courier New"/>
          <w:sz w:val="28"/>
        </w:rPr>
        <w:t xml:space="preserve">les rapports de </w:t>
      </w:r>
      <w:r w:rsidRPr="00A65BE5">
        <w:rPr>
          <w:i/>
          <w:color w:val="0000CC"/>
        </w:rPr>
        <w:t>l'identification</w:t>
      </w:r>
      <w:r>
        <w:rPr>
          <w:rFonts w:ascii="Courier New" w:hAnsi="Courier New" w:cs="Courier New"/>
          <w:sz w:val="28"/>
        </w:rPr>
        <w:t xml:space="preserve"> à </w:t>
      </w:r>
      <w:r w:rsidRPr="00A65BE5">
        <w:rPr>
          <w:i/>
          <w:color w:val="0000CC"/>
        </w:rPr>
        <w:t>l'amour</w:t>
      </w:r>
      <w:r>
        <w:rPr>
          <w:rFonts w:ascii="Courier New" w:hAnsi="Courier New" w:cs="Courier New"/>
          <w:sz w:val="28"/>
        </w:rPr>
        <w:t xml:space="preserve">. Mais dans cette </w:t>
      </w:r>
      <w:r w:rsidRPr="0058736B">
        <w:rPr>
          <w:i/>
        </w:rPr>
        <w:t>régression</w:t>
      </w:r>
      <w:r w:rsidR="00A65BE5">
        <w:rPr>
          <w:rFonts w:ascii="Courier New" w:hAnsi="Courier New" w:cs="Courier New"/>
          <w:sz w:val="28"/>
        </w:rPr>
        <w:t>…</w:t>
      </w:r>
    </w:p>
    <w:p w:rsidR="00A65BE5" w:rsidRDefault="002B0D93" w:rsidP="0058736B">
      <w:pPr>
        <w:ind w:firstLine="708"/>
        <w:rPr>
          <w:rFonts w:ascii="Courier New" w:hAnsi="Courier New" w:cs="Courier New"/>
          <w:sz w:val="28"/>
        </w:rPr>
      </w:pPr>
      <w:r>
        <w:rPr>
          <w:rFonts w:ascii="Courier New" w:hAnsi="Courier New" w:cs="Courier New"/>
          <w:sz w:val="28"/>
        </w:rPr>
        <w:t xml:space="preserve">où </w:t>
      </w:r>
      <w:r w:rsidR="00715A16">
        <w:rPr>
          <w:i/>
          <w:color w:val="0000CC"/>
        </w:rPr>
        <w:t>(</w:t>
      </w:r>
      <w:r w:rsidR="00715A16">
        <w:rPr>
          <w:i/>
          <w:color w:val="0000CC"/>
          <w:lang w:val="el-GR"/>
        </w:rPr>
        <w:t>a</w:t>
      </w:r>
      <w:r w:rsidR="00715A16">
        <w:rPr>
          <w:i/>
          <w:color w:val="0000CC"/>
        </w:rPr>
        <w:t>)</w:t>
      </w:r>
      <w:r>
        <w:rPr>
          <w:rFonts w:ascii="Courier New" w:hAnsi="Courier New" w:cs="Courier New"/>
          <w:sz w:val="28"/>
          <w:lang w:val="el-GR"/>
        </w:rPr>
        <w:t xml:space="preserve"> </w:t>
      </w:r>
      <w:r>
        <w:rPr>
          <w:rFonts w:ascii="Courier New" w:hAnsi="Courier New" w:cs="Courier New"/>
          <w:sz w:val="28"/>
        </w:rPr>
        <w:t>reste ce qu'il est</w:t>
      </w:r>
      <w:r w:rsidR="00A65BE5">
        <w:rPr>
          <w:rFonts w:ascii="Courier New" w:hAnsi="Courier New" w:cs="Courier New"/>
          <w:sz w:val="28"/>
        </w:rPr>
        <w:t> :</w:t>
      </w:r>
      <w:r>
        <w:rPr>
          <w:rFonts w:ascii="Courier New" w:hAnsi="Courier New" w:cs="Courier New"/>
          <w:sz w:val="28"/>
        </w:rPr>
        <w:t xml:space="preserve"> instrument</w:t>
      </w:r>
    </w:p>
    <w:p w:rsidR="00715A16" w:rsidRDefault="00A65BE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avec </w:t>
      </w:r>
      <w:r w:rsidR="002B0D93" w:rsidRPr="0058736B">
        <w:rPr>
          <w:i/>
          <w:color w:val="0000CC"/>
        </w:rPr>
        <w:t>ce qu'on est</w:t>
      </w:r>
      <w:r w:rsidR="002B0D93">
        <w:rPr>
          <w:rFonts w:ascii="Courier New" w:hAnsi="Courier New" w:cs="Courier New"/>
          <w:sz w:val="28"/>
        </w:rPr>
        <w:t xml:space="preserve"> qu'on peut, si je puis dire, </w:t>
      </w:r>
      <w:r w:rsidR="002B0D93" w:rsidRPr="00715A16">
        <w:rPr>
          <w:i/>
          <w:color w:val="0000CC"/>
        </w:rPr>
        <w:t>avoir ou pas</w:t>
      </w:r>
      <w:r w:rsidR="002B0D93">
        <w:rPr>
          <w:rFonts w:ascii="Courier New" w:hAnsi="Courier New" w:cs="Courier New"/>
          <w:sz w:val="28"/>
        </w:rPr>
        <w:t xml:space="preserve">. </w:t>
      </w:r>
    </w:p>
    <w:p w:rsidR="00BE2CC1" w:rsidRDefault="002B0D93">
      <w:pPr>
        <w:rPr>
          <w:rFonts w:ascii="Courier New" w:hAnsi="Courier New" w:cs="Courier New"/>
          <w:sz w:val="28"/>
        </w:rPr>
      </w:pPr>
      <w:r>
        <w:rPr>
          <w:rFonts w:ascii="Courier New" w:hAnsi="Courier New" w:cs="Courier New"/>
          <w:sz w:val="28"/>
        </w:rPr>
        <w:lastRenderedPageBreak/>
        <w:t>C'est avec l'</w:t>
      </w:r>
      <w:r w:rsidRPr="00BE2CC1">
        <w:rPr>
          <w:i/>
        </w:rPr>
        <w:t xml:space="preserve">image réelle </w:t>
      </w:r>
      <w:r w:rsidR="00BE2CC1">
        <w:rPr>
          <w:rFonts w:ascii="Courier New" w:hAnsi="Courier New" w:cs="Courier New"/>
          <w:sz w:val="28"/>
        </w:rPr>
        <w:t xml:space="preserve"> </w:t>
      </w:r>
      <w:r w:rsidR="00BE2CC1" w:rsidRPr="00BE2CC1">
        <w:rPr>
          <w:rFonts w:ascii="Garamond" w:hAnsi="Garamond" w:cs="Courier New"/>
          <w:color w:val="FF0000"/>
          <w:sz w:val="20"/>
          <w:szCs w:val="20"/>
        </w:rPr>
        <w:t xml:space="preserve">[ </w:t>
      </w:r>
      <w:r w:rsidR="00BE2CC1" w:rsidRPr="00BE2CC1">
        <w:rPr>
          <w:i/>
          <w:color w:val="0000CC"/>
          <w:sz w:val="20"/>
          <w:szCs w:val="20"/>
        </w:rPr>
        <w:t>i(a)</w:t>
      </w:r>
      <w:r w:rsidR="00BE2CC1" w:rsidRPr="00BE2CC1">
        <w:rPr>
          <w:rFonts w:ascii="Garamond" w:hAnsi="Garamond" w:cs="Courier New"/>
          <w:color w:val="FF0000"/>
          <w:sz w:val="20"/>
          <w:szCs w:val="20"/>
        </w:rPr>
        <w:t xml:space="preserve"> ]</w:t>
      </w:r>
      <w:r w:rsidR="00BE2CC1">
        <w:rPr>
          <w:rFonts w:ascii="Courier New" w:hAnsi="Courier New" w:cs="Courier New"/>
          <w:sz w:val="28"/>
        </w:rPr>
        <w:t xml:space="preserve"> </w:t>
      </w:r>
      <w:r>
        <w:rPr>
          <w:rFonts w:ascii="Courier New" w:hAnsi="Courier New" w:cs="Courier New"/>
          <w:sz w:val="28"/>
        </w:rPr>
        <w:t>ici constituée</w:t>
      </w:r>
      <w:r w:rsidR="00A65BE5">
        <w:rPr>
          <w:rFonts w:ascii="Courier New" w:hAnsi="Courier New" w:cs="Courier New"/>
          <w:sz w:val="28"/>
        </w:rPr>
        <w:t xml:space="preserve"> </w:t>
      </w:r>
      <w:r>
        <w:rPr>
          <w:rFonts w:ascii="Courier New" w:hAnsi="Courier New" w:cs="Courier New"/>
          <w:sz w:val="28"/>
        </w:rPr>
        <w:t>:</w:t>
      </w:r>
    </w:p>
    <w:p w:rsidR="00492731" w:rsidRDefault="00492731" w:rsidP="00492731">
      <w:pPr>
        <w:ind w:left="2124" w:firstLine="708"/>
      </w:pPr>
      <w:r>
        <w:t xml:space="preserve">  </w:t>
      </w:r>
      <w:r w:rsidR="00BE2CC1">
        <w:rPr>
          <w:noProof/>
          <w:lang w:eastAsia="fr-FR"/>
        </w:rPr>
        <w:drawing>
          <wp:inline distT="0" distB="0" distL="0" distR="0">
            <wp:extent cx="2399571" cy="1577340"/>
            <wp:effectExtent l="19050" t="0" r="729" b="0"/>
            <wp:docPr id="31" name="Image 30" desc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a:blip r:embed="rId78" cstate="print"/>
                    <a:stretch>
                      <a:fillRect/>
                    </a:stretch>
                  </pic:blipFill>
                  <pic:spPr>
                    <a:xfrm>
                      <a:off x="0" y="0"/>
                      <a:ext cx="2404717" cy="1580723"/>
                    </a:xfrm>
                    <a:prstGeom prst="rect">
                      <a:avLst/>
                    </a:prstGeom>
                  </pic:spPr>
                </pic:pic>
              </a:graphicData>
            </a:graphic>
          </wp:inline>
        </w:drawing>
      </w:r>
    </w:p>
    <w:p w:rsidR="00BE2CC1" w:rsidRDefault="00BE2CC1" w:rsidP="00492731">
      <w:pPr>
        <w:ind w:left="2124" w:firstLine="708"/>
      </w:pPr>
    </w:p>
    <w:p w:rsidR="00A65BE5" w:rsidRDefault="002B0D93">
      <w:pPr>
        <w:rPr>
          <w:rFonts w:ascii="Courier New" w:hAnsi="Courier New" w:cs="Courier New"/>
          <w:sz w:val="28"/>
        </w:rPr>
      </w:pPr>
      <w:r>
        <w:rPr>
          <w:rFonts w:ascii="Courier New" w:hAnsi="Courier New" w:cs="Courier New"/>
          <w:sz w:val="28"/>
        </w:rPr>
        <w:t xml:space="preserve">quand elle émerge comme </w:t>
      </w:r>
      <w:r w:rsidRPr="00715A16">
        <w:rPr>
          <w:i/>
          <w:iCs/>
          <w:color w:val="0000CC"/>
        </w:rPr>
        <w:t>i(a)</w:t>
      </w:r>
      <w:r>
        <w:rPr>
          <w:rFonts w:ascii="Courier New" w:hAnsi="Courier New" w:cs="Courier New"/>
          <w:i/>
          <w:sz w:val="28"/>
        </w:rPr>
        <w:t xml:space="preserve">, </w:t>
      </w:r>
      <w:r>
        <w:rPr>
          <w:rFonts w:ascii="Courier New" w:hAnsi="Courier New" w:cs="Courier New"/>
          <w:sz w:val="28"/>
        </w:rPr>
        <w:t>qu'on prend ou non</w:t>
      </w:r>
      <w:r w:rsidR="00A65BE5">
        <w:rPr>
          <w:rFonts w:ascii="Courier New" w:hAnsi="Courier New" w:cs="Courier New"/>
          <w:sz w:val="28"/>
        </w:rPr>
        <w:t>,</w:t>
      </w:r>
      <w:r>
        <w:rPr>
          <w:rFonts w:ascii="Courier New" w:hAnsi="Courier New" w:cs="Courier New"/>
          <w:sz w:val="28"/>
        </w:rPr>
        <w:t xml:space="preserve"> </w:t>
      </w:r>
      <w:r w:rsidRPr="00BE2CC1">
        <w:rPr>
          <w:i/>
        </w:rPr>
        <w:t>dans l'encolure de cette image</w:t>
      </w:r>
      <w:r>
        <w:rPr>
          <w:rFonts w:ascii="Courier New" w:hAnsi="Courier New" w:cs="Courier New"/>
          <w:sz w:val="28"/>
        </w:rPr>
        <w:t xml:space="preserve"> ce qui reste la multiplicité des </w:t>
      </w:r>
      <w:r w:rsidRPr="00715A16">
        <w:rPr>
          <w:i/>
          <w:color w:val="0000CC"/>
        </w:rPr>
        <w:t>objets(a)</w:t>
      </w:r>
      <w:r w:rsidR="00A65BE5">
        <w:rPr>
          <w:rFonts w:ascii="Courier New" w:hAnsi="Courier New" w:cs="Courier New"/>
          <w:sz w:val="28"/>
        </w:rPr>
        <w:t>…</w:t>
      </w:r>
    </w:p>
    <w:p w:rsidR="00A65BE5" w:rsidRDefault="002B0D93" w:rsidP="00A65BE5">
      <w:pPr>
        <w:ind w:left="708"/>
        <w:rPr>
          <w:rFonts w:ascii="Courier New" w:hAnsi="Courier New" w:cs="Courier New"/>
          <w:sz w:val="28"/>
        </w:rPr>
      </w:pPr>
      <w:r>
        <w:rPr>
          <w:rFonts w:ascii="Courier New" w:hAnsi="Courier New" w:cs="Courier New"/>
          <w:sz w:val="28"/>
        </w:rPr>
        <w:t xml:space="preserve">représentés dans mon schéma par </w:t>
      </w:r>
      <w:r w:rsidRPr="00715A16">
        <w:rPr>
          <w:i/>
          <w:color w:val="0000CC"/>
        </w:rPr>
        <w:t>les fleurs réelles</w:t>
      </w:r>
      <w:r>
        <w:rPr>
          <w:rFonts w:ascii="Courier New" w:hAnsi="Courier New" w:cs="Courier New"/>
          <w:sz w:val="28"/>
        </w:rPr>
        <w:t xml:space="preserve"> prises ou non dans </w:t>
      </w:r>
      <w:r>
        <w:rPr>
          <w:rFonts w:ascii="Courier New" w:hAnsi="Courier New" w:cs="Courier New"/>
          <w:sz w:val="28"/>
          <w:lang w:val="el-GR"/>
        </w:rPr>
        <w:t xml:space="preserve">la </w:t>
      </w:r>
      <w:r>
        <w:rPr>
          <w:rFonts w:ascii="Courier New" w:hAnsi="Courier New" w:cs="Courier New"/>
          <w:sz w:val="28"/>
        </w:rPr>
        <w:t>constitution</w:t>
      </w:r>
      <w:r w:rsidR="00A65BE5">
        <w:rPr>
          <w:rFonts w:ascii="Courier New" w:hAnsi="Courier New" w:cs="Courier New"/>
          <w:sz w:val="28"/>
        </w:rPr>
        <w:t xml:space="preserve">, </w:t>
      </w:r>
      <w:r>
        <w:rPr>
          <w:rFonts w:ascii="Courier New" w:hAnsi="Courier New" w:cs="Courier New"/>
          <w:sz w:val="28"/>
        </w:rPr>
        <w:t xml:space="preserve">grâce au </w:t>
      </w:r>
      <w:r w:rsidRPr="00715A16">
        <w:rPr>
          <w:i/>
        </w:rPr>
        <w:t>miroir concave</w:t>
      </w:r>
      <w:r>
        <w:rPr>
          <w:rFonts w:ascii="Courier New" w:hAnsi="Courier New" w:cs="Courier New"/>
          <w:sz w:val="28"/>
        </w:rPr>
        <w:t xml:space="preserve"> du fond, </w:t>
      </w:r>
      <w:r w:rsidRPr="00BE2CC1">
        <w:rPr>
          <w:rFonts w:ascii="Courier New" w:hAnsi="Courier New" w:cs="Courier New"/>
          <w:i/>
        </w:rPr>
        <w:t>symbole de quelque chose</w:t>
      </w:r>
      <w:r>
        <w:rPr>
          <w:rFonts w:ascii="Courier New" w:hAnsi="Courier New" w:cs="Courier New"/>
          <w:sz w:val="28"/>
        </w:rPr>
        <w:t>, disons, qui doit se retrou</w:t>
      </w:r>
      <w:r>
        <w:rPr>
          <w:rFonts w:ascii="Courier New" w:hAnsi="Courier New" w:cs="Courier New"/>
          <w:sz w:val="28"/>
        </w:rPr>
        <w:softHyphen/>
        <w:t xml:space="preserve">ver dans </w:t>
      </w:r>
      <w:r w:rsidRPr="00A65BE5">
        <w:rPr>
          <w:rFonts w:ascii="Courier New" w:hAnsi="Courier New" w:cs="Courier New"/>
          <w:sz w:val="28"/>
          <w:szCs w:val="28"/>
          <w:lang w:val="el-GR"/>
        </w:rPr>
        <w:t xml:space="preserve">la </w:t>
      </w:r>
      <w:r w:rsidRPr="00A65BE5">
        <w:rPr>
          <w:rFonts w:ascii="Courier New" w:hAnsi="Courier New" w:cs="Courier New"/>
          <w:sz w:val="28"/>
          <w:szCs w:val="28"/>
        </w:rPr>
        <w:t xml:space="preserve">structure </w:t>
      </w:r>
      <w:r w:rsidRPr="00BE2CC1">
        <w:rPr>
          <w:rFonts w:ascii="Courier New" w:hAnsi="Courier New" w:cs="Courier New"/>
          <w:i/>
        </w:rPr>
        <w:t>du cortex</w:t>
      </w:r>
      <w:r w:rsidR="00A65BE5">
        <w:rPr>
          <w:rFonts w:ascii="Courier New" w:hAnsi="Courier New" w:cs="Courier New"/>
          <w:sz w:val="28"/>
          <w:szCs w:val="28"/>
        </w:rPr>
        <w:t xml:space="preserve">, </w:t>
      </w:r>
      <w:r>
        <w:rPr>
          <w:rFonts w:ascii="Courier New" w:hAnsi="Courier New" w:cs="Courier New"/>
          <w:sz w:val="28"/>
        </w:rPr>
        <w:t xml:space="preserve">fondement d'un certain </w:t>
      </w:r>
      <w:r w:rsidRPr="00D73257">
        <w:rPr>
          <w:i/>
          <w:color w:val="0000CC"/>
        </w:rPr>
        <w:t>rapport</w:t>
      </w:r>
      <w:r>
        <w:rPr>
          <w:rFonts w:ascii="Courier New" w:hAnsi="Courier New" w:cs="Courier New"/>
          <w:sz w:val="28"/>
        </w:rPr>
        <w:t xml:space="preserve"> de l'hom</w:t>
      </w:r>
      <w:r>
        <w:rPr>
          <w:rFonts w:ascii="Courier New" w:hAnsi="Courier New" w:cs="Courier New"/>
          <w:sz w:val="28"/>
        </w:rPr>
        <w:softHyphen/>
        <w:t xml:space="preserve">me à </w:t>
      </w:r>
      <w:r w:rsidRPr="00715A16">
        <w:rPr>
          <w:i/>
        </w:rPr>
        <w:t>l'image de son corps</w:t>
      </w:r>
      <w:r>
        <w:rPr>
          <w:rFonts w:ascii="Courier New" w:hAnsi="Courier New" w:cs="Courier New"/>
          <w:sz w:val="28"/>
        </w:rPr>
        <w:t xml:space="preserve"> </w:t>
      </w:r>
    </w:p>
    <w:p w:rsidR="00E44C9B" w:rsidRDefault="00A65BE5">
      <w:pPr>
        <w:rPr>
          <w:rFonts w:ascii="Courier New" w:hAnsi="Courier New" w:cs="Courier New"/>
          <w:sz w:val="28"/>
        </w:rPr>
      </w:pPr>
      <w:r>
        <w:rPr>
          <w:rFonts w:ascii="Courier New" w:hAnsi="Courier New" w:cs="Courier New"/>
          <w:sz w:val="28"/>
        </w:rPr>
        <w:t>…les</w:t>
      </w:r>
      <w:r w:rsidR="002B0D93">
        <w:rPr>
          <w:rFonts w:ascii="Courier New" w:hAnsi="Courier New" w:cs="Courier New"/>
          <w:sz w:val="28"/>
        </w:rPr>
        <w:t xml:space="preserve"> différents objets constituables de ce corps. </w:t>
      </w:r>
    </w:p>
    <w:p w:rsidR="007819A5" w:rsidRDefault="007819A5">
      <w:pPr>
        <w:rPr>
          <w:rFonts w:ascii="Courier New" w:hAnsi="Courier New" w:cs="Courier New"/>
          <w:sz w:val="28"/>
        </w:rPr>
      </w:pPr>
    </w:p>
    <w:p w:rsidR="00715A16" w:rsidRDefault="002B0D93">
      <w:pPr>
        <w:rPr>
          <w:rFonts w:ascii="Courier New" w:hAnsi="Courier New" w:cs="Courier New"/>
          <w:sz w:val="28"/>
        </w:rPr>
      </w:pPr>
      <w:r>
        <w:rPr>
          <w:rFonts w:ascii="Courier New" w:hAnsi="Courier New" w:cs="Courier New"/>
          <w:sz w:val="28"/>
        </w:rPr>
        <w:t xml:space="preserve">Les morceaux du corps originel sont ou non pris, saisis, </w:t>
      </w:r>
    </w:p>
    <w:p w:rsidR="00E44C9B" w:rsidRDefault="002B0D93">
      <w:pPr>
        <w:rPr>
          <w:rFonts w:ascii="Courier New" w:hAnsi="Courier New" w:cs="Courier New"/>
          <w:sz w:val="28"/>
        </w:rPr>
      </w:pPr>
      <w:r>
        <w:rPr>
          <w:rFonts w:ascii="Courier New" w:hAnsi="Courier New" w:cs="Courier New"/>
          <w:sz w:val="28"/>
        </w:rPr>
        <w:t xml:space="preserve">au moment où </w:t>
      </w:r>
      <w:r w:rsidRPr="007819A5">
        <w:rPr>
          <w:i/>
          <w:iCs/>
          <w:color w:val="0000CC"/>
        </w:rPr>
        <w:t>i(a)</w:t>
      </w:r>
      <w:r>
        <w:rPr>
          <w:rFonts w:ascii="Courier New" w:hAnsi="Courier New" w:cs="Courier New"/>
          <w:iCs/>
          <w:sz w:val="28"/>
        </w:rPr>
        <w:t xml:space="preserve"> </w:t>
      </w:r>
      <w:r>
        <w:rPr>
          <w:rFonts w:ascii="Courier New" w:hAnsi="Courier New" w:cs="Courier New"/>
          <w:iCs/>
          <w:sz w:val="28"/>
          <w:lang w:val="el-GR"/>
        </w:rPr>
        <w:t>a</w:t>
      </w:r>
      <w:r>
        <w:rPr>
          <w:rFonts w:ascii="Courier New" w:hAnsi="Courier New" w:cs="Courier New"/>
          <w:i/>
          <w:sz w:val="28"/>
          <w:lang w:val="el-GR"/>
        </w:rPr>
        <w:t xml:space="preserve"> </w:t>
      </w:r>
      <w:r>
        <w:rPr>
          <w:rFonts w:ascii="Courier New" w:hAnsi="Courier New" w:cs="Courier New"/>
          <w:sz w:val="28"/>
        </w:rPr>
        <w:t>l'occasion de se constituer.</w:t>
      </w:r>
    </w:p>
    <w:p w:rsidR="00715A16" w:rsidRDefault="002B0D93">
      <w:pPr>
        <w:rPr>
          <w:rFonts w:ascii="Courier New" w:hAnsi="Courier New" w:cs="Courier New"/>
          <w:sz w:val="28"/>
        </w:rPr>
      </w:pPr>
      <w:r>
        <w:rPr>
          <w:rFonts w:ascii="Courier New" w:hAnsi="Courier New" w:cs="Courier New"/>
          <w:sz w:val="28"/>
        </w:rPr>
        <w:t xml:space="preserve">C'est pourquoi nous devons saisir qu'avant </w:t>
      </w:r>
      <w:r w:rsidRPr="00715A16">
        <w:rPr>
          <w:i/>
        </w:rPr>
        <w:t>le stade du miroir</w:t>
      </w:r>
      <w:r>
        <w:rPr>
          <w:rFonts w:ascii="Courier New" w:hAnsi="Courier New" w:cs="Courier New"/>
          <w:sz w:val="28"/>
        </w:rPr>
        <w:t xml:space="preserve">, </w:t>
      </w:r>
    </w:p>
    <w:p w:rsidR="004E03BA" w:rsidRDefault="002B0D93">
      <w:pPr>
        <w:rPr>
          <w:rFonts w:ascii="Courier New" w:hAnsi="Courier New" w:cs="Courier New"/>
          <w:i/>
          <w:sz w:val="28"/>
        </w:rPr>
      </w:pPr>
      <w:r>
        <w:rPr>
          <w:rFonts w:ascii="Courier New" w:hAnsi="Courier New" w:cs="Courier New"/>
          <w:sz w:val="28"/>
        </w:rPr>
        <w:t xml:space="preserve">ce qui sera </w:t>
      </w:r>
      <w:r w:rsidRPr="007819A5">
        <w:rPr>
          <w:i/>
          <w:iCs/>
          <w:color w:val="0000CC"/>
        </w:rPr>
        <w:t>i(a)</w:t>
      </w:r>
      <w:r>
        <w:rPr>
          <w:rFonts w:ascii="Courier New" w:hAnsi="Courier New" w:cs="Courier New"/>
          <w:i/>
          <w:sz w:val="28"/>
        </w:rPr>
        <w:t xml:space="preserve"> </w:t>
      </w:r>
      <w:r>
        <w:rPr>
          <w:rFonts w:ascii="Courier New" w:hAnsi="Courier New" w:cs="Courier New"/>
          <w:sz w:val="28"/>
        </w:rPr>
        <w:t xml:space="preserve">est là, dans le désordre des </w:t>
      </w:r>
      <w:r w:rsidRPr="007819A5">
        <w:rPr>
          <w:i/>
          <w:color w:val="0000CC"/>
        </w:rPr>
        <w:t>petits(a)</w:t>
      </w:r>
      <w:r w:rsidR="004E03BA">
        <w:rPr>
          <w:i/>
          <w:color w:val="0000CC"/>
        </w:rPr>
        <w:t>,</w:t>
      </w:r>
      <w:r>
        <w:rPr>
          <w:rFonts w:ascii="Courier New" w:hAnsi="Courier New" w:cs="Courier New"/>
          <w:i/>
          <w:sz w:val="28"/>
          <w:lang w:val="el-GR"/>
        </w:rPr>
        <w:t xml:space="preserve"> </w:t>
      </w:r>
    </w:p>
    <w:p w:rsidR="00E44C9B" w:rsidRDefault="002B0D93">
      <w:pPr>
        <w:rPr>
          <w:rFonts w:ascii="Courier New" w:hAnsi="Courier New" w:cs="Courier New"/>
          <w:sz w:val="28"/>
        </w:rPr>
      </w:pPr>
      <w:r>
        <w:rPr>
          <w:rFonts w:ascii="Courier New" w:hAnsi="Courier New" w:cs="Courier New"/>
          <w:sz w:val="28"/>
        </w:rPr>
        <w:t xml:space="preserve">dont </w:t>
      </w:r>
      <w:r>
        <w:rPr>
          <w:rFonts w:ascii="Courier New" w:hAnsi="Courier New" w:cs="Courier New"/>
          <w:sz w:val="28"/>
          <w:lang w:val="el-GR"/>
        </w:rPr>
        <w:t xml:space="preserve">il </w:t>
      </w:r>
      <w:r>
        <w:rPr>
          <w:rFonts w:ascii="Courier New" w:hAnsi="Courier New" w:cs="Courier New"/>
          <w:sz w:val="28"/>
        </w:rPr>
        <w:t xml:space="preserve">n'est pas question encore de les avoir ou pas. </w:t>
      </w:r>
    </w:p>
    <w:p w:rsidR="00CA29C5" w:rsidRDefault="00CA29C5">
      <w:pPr>
        <w:rPr>
          <w:rFonts w:ascii="Courier New" w:hAnsi="Courier New" w:cs="Courier New"/>
          <w:sz w:val="28"/>
        </w:rPr>
      </w:pPr>
    </w:p>
    <w:p w:rsidR="00CA29C5" w:rsidRDefault="002B0D93">
      <w:pPr>
        <w:rPr>
          <w:rFonts w:ascii="Courier New" w:hAnsi="Courier New" w:cs="Courier New"/>
          <w:sz w:val="28"/>
        </w:rPr>
      </w:pPr>
      <w:r>
        <w:rPr>
          <w:rFonts w:ascii="Courier New" w:hAnsi="Courier New" w:cs="Courier New"/>
          <w:sz w:val="28"/>
        </w:rPr>
        <w:t xml:space="preserve">Et c'est à cela que répond le vrai sens, </w:t>
      </w:r>
    </w:p>
    <w:p w:rsidR="00492731" w:rsidRDefault="002B0D93">
      <w:pPr>
        <w:rPr>
          <w:rFonts w:ascii="Courier New" w:hAnsi="Courier New" w:cs="Courier New"/>
          <w:sz w:val="28"/>
        </w:rPr>
      </w:pPr>
      <w:r>
        <w:rPr>
          <w:rFonts w:ascii="Courier New" w:hAnsi="Courier New" w:cs="Courier New"/>
          <w:sz w:val="28"/>
        </w:rPr>
        <w:t>le sens le plus pro</w:t>
      </w:r>
      <w:r>
        <w:rPr>
          <w:rFonts w:ascii="Courier New" w:hAnsi="Courier New" w:cs="Courier New"/>
          <w:sz w:val="28"/>
        </w:rPr>
        <w:softHyphen/>
        <w:t>fond à donner au terme d'</w:t>
      </w:r>
      <w:r w:rsidR="00492731">
        <w:rPr>
          <w:rFonts w:ascii="Courier New" w:hAnsi="Courier New" w:cs="Courier New"/>
          <w:sz w:val="28"/>
        </w:rPr>
        <w:t>« </w:t>
      </w:r>
      <w:r w:rsidRPr="00492731">
        <w:rPr>
          <w:i/>
        </w:rPr>
        <w:t>auto</w:t>
      </w:r>
      <w:r w:rsidR="006E3385">
        <w:rPr>
          <w:i/>
        </w:rPr>
        <w:t>–</w:t>
      </w:r>
      <w:r w:rsidRPr="00492731">
        <w:rPr>
          <w:i/>
        </w:rPr>
        <w:t>érotisme</w:t>
      </w:r>
      <w:r w:rsidR="00492731">
        <w:rPr>
          <w:rFonts w:ascii="Courier New" w:hAnsi="Courier New" w:cs="Courier New"/>
          <w:sz w:val="28"/>
        </w:rPr>
        <w:t> »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qu'</w:t>
      </w:r>
      <w:r w:rsidRPr="00BE2CC1">
        <w:rPr>
          <w:i/>
          <w:color w:val="0000CC"/>
        </w:rPr>
        <w:t>on manque de soi</w:t>
      </w:r>
      <w:r>
        <w:rPr>
          <w:rFonts w:ascii="Courier New" w:hAnsi="Courier New" w:cs="Courier New"/>
          <w:i/>
          <w:sz w:val="28"/>
        </w:rPr>
        <w:t xml:space="preserve">, </w:t>
      </w:r>
      <w:r>
        <w:rPr>
          <w:rFonts w:ascii="Courier New" w:hAnsi="Courier New" w:cs="Courier New"/>
          <w:sz w:val="28"/>
        </w:rPr>
        <w:t xml:space="preserve">si je puis dire, du tout au tout. </w:t>
      </w:r>
    </w:p>
    <w:p w:rsidR="00BE2CC1" w:rsidRDefault="002B0D93">
      <w:pPr>
        <w:rPr>
          <w:rFonts w:ascii="Courier New" w:hAnsi="Courier New" w:cs="Courier New"/>
          <w:sz w:val="28"/>
        </w:rPr>
      </w:pPr>
      <w:r>
        <w:rPr>
          <w:rFonts w:ascii="Courier New" w:hAnsi="Courier New" w:cs="Courier New"/>
          <w:sz w:val="28"/>
        </w:rPr>
        <w:t xml:space="preserve">Ce n'est pas du monde extérieur qu'on manque, </w:t>
      </w:r>
    </w:p>
    <w:p w:rsidR="00E44C9B" w:rsidRDefault="002B0D93">
      <w:pPr>
        <w:rPr>
          <w:rFonts w:ascii="Courier New" w:hAnsi="Courier New" w:cs="Courier New"/>
          <w:sz w:val="28"/>
        </w:rPr>
      </w:pPr>
      <w:r>
        <w:rPr>
          <w:rFonts w:ascii="Courier New" w:hAnsi="Courier New" w:cs="Courier New"/>
          <w:sz w:val="28"/>
        </w:rPr>
        <w:t>comme on l'exprime improprement, c'est de soi</w:t>
      </w:r>
      <w:r w:rsidR="006E3385">
        <w:rPr>
          <w:rFonts w:ascii="Courier New" w:hAnsi="Courier New" w:cs="Courier New"/>
          <w:sz w:val="28"/>
        </w:rPr>
        <w:t>–</w:t>
      </w:r>
      <w:r>
        <w:rPr>
          <w:rFonts w:ascii="Courier New" w:hAnsi="Courier New" w:cs="Courier New"/>
          <w:sz w:val="28"/>
        </w:rPr>
        <w:t>même.</w:t>
      </w:r>
    </w:p>
    <w:p w:rsidR="00B83C0D" w:rsidRDefault="00B83C0D">
      <w:pPr>
        <w:rPr>
          <w:rFonts w:ascii="Courier New" w:hAnsi="Courier New" w:cs="Courier New"/>
          <w:sz w:val="28"/>
        </w:rPr>
      </w:pPr>
    </w:p>
    <w:p w:rsidR="00CA29C5" w:rsidRDefault="002B0D93">
      <w:pPr>
        <w:rPr>
          <w:rFonts w:ascii="Courier New" w:hAnsi="Courier New" w:cs="Courier New"/>
          <w:sz w:val="28"/>
        </w:rPr>
      </w:pPr>
      <w:r>
        <w:rPr>
          <w:rFonts w:ascii="Courier New" w:hAnsi="Courier New" w:cs="Courier New"/>
          <w:sz w:val="28"/>
        </w:rPr>
        <w:t xml:space="preserve">Ici est </w:t>
      </w:r>
      <w:r>
        <w:rPr>
          <w:rFonts w:ascii="Courier New" w:hAnsi="Courier New" w:cs="Courier New"/>
          <w:sz w:val="28"/>
          <w:lang w:val="el-GR"/>
        </w:rPr>
        <w:t xml:space="preserve">la </w:t>
      </w:r>
      <w:r>
        <w:rPr>
          <w:rFonts w:ascii="Courier New" w:hAnsi="Courier New" w:cs="Courier New"/>
          <w:sz w:val="28"/>
        </w:rPr>
        <w:t xml:space="preserve">possibilité de ce fantasme du corps morcelé </w:t>
      </w:r>
    </w:p>
    <w:p w:rsidR="00CA29C5" w:rsidRDefault="002B0D93">
      <w:pPr>
        <w:rPr>
          <w:rFonts w:ascii="Courier New" w:hAnsi="Courier New" w:cs="Courier New"/>
          <w:sz w:val="28"/>
        </w:rPr>
      </w:pPr>
      <w:r>
        <w:rPr>
          <w:rFonts w:ascii="Courier New" w:hAnsi="Courier New" w:cs="Courier New"/>
          <w:sz w:val="28"/>
        </w:rPr>
        <w:t xml:space="preserve">que certains d'entre vous ont reconnu, ont rencontré chez les schizophrènes. Ce n'est pas d'ailleurs pour autant </w:t>
      </w:r>
    </w:p>
    <w:p w:rsidR="00CA29C5" w:rsidRDefault="002B0D93">
      <w:pPr>
        <w:rPr>
          <w:rFonts w:ascii="Courier New" w:hAnsi="Courier New" w:cs="Courier New"/>
          <w:sz w:val="28"/>
        </w:rPr>
      </w:pPr>
      <w:r>
        <w:rPr>
          <w:rFonts w:ascii="Courier New" w:hAnsi="Courier New" w:cs="Courier New"/>
          <w:sz w:val="28"/>
        </w:rPr>
        <w:t xml:space="preserve">nous permettre de décider de son déterminisme, </w:t>
      </w:r>
    </w:p>
    <w:p w:rsidR="00E44C9B" w:rsidRDefault="002B0D93">
      <w:pPr>
        <w:rPr>
          <w:rFonts w:ascii="Courier New" w:hAnsi="Courier New" w:cs="Courier New"/>
          <w:sz w:val="28"/>
        </w:rPr>
      </w:pPr>
      <w:r>
        <w:rPr>
          <w:rFonts w:ascii="Courier New" w:hAnsi="Courier New" w:cs="Courier New"/>
          <w:sz w:val="28"/>
        </w:rPr>
        <w:t>à ce fantasme du corps morcelé</w:t>
      </w:r>
      <w:r w:rsidR="004E03BA">
        <w:rPr>
          <w:rFonts w:ascii="Courier New" w:hAnsi="Courier New" w:cs="Courier New"/>
          <w:sz w:val="28"/>
        </w:rPr>
        <w:t>, que ceux</w:t>
      </w:r>
      <w:r w:rsidR="006E3385">
        <w:rPr>
          <w:rFonts w:ascii="Courier New" w:hAnsi="Courier New" w:cs="Courier New"/>
          <w:sz w:val="28"/>
        </w:rPr>
        <w:t>–</w:t>
      </w:r>
      <w:r w:rsidR="004E03BA">
        <w:rPr>
          <w:rFonts w:ascii="Courier New" w:hAnsi="Courier New" w:cs="Courier New"/>
          <w:sz w:val="28"/>
        </w:rPr>
        <w:t>ci dont je parle ont vu se dessiner chez les schizophrènes</w:t>
      </w:r>
    </w:p>
    <w:p w:rsidR="008C4DF9" w:rsidRDefault="008C4DF9">
      <w:pPr>
        <w:rPr>
          <w:rFonts w:ascii="Courier New" w:hAnsi="Courier New" w:cs="Courier New"/>
          <w:sz w:val="28"/>
        </w:rPr>
      </w:pPr>
    </w:p>
    <w:p w:rsidR="00CA29C5" w:rsidRDefault="002B0D93">
      <w:pPr>
        <w:rPr>
          <w:rFonts w:ascii="Courier New" w:hAnsi="Courier New" w:cs="Courier New"/>
          <w:sz w:val="28"/>
        </w:rPr>
      </w:pPr>
      <w:r>
        <w:rPr>
          <w:rFonts w:ascii="Courier New" w:hAnsi="Courier New" w:cs="Courier New"/>
          <w:sz w:val="28"/>
        </w:rPr>
        <w:t xml:space="preserve">C'est pourquoi j'ai pointé le mérite d'une recherche récente concernant les coordonnées de ce déterminisme </w:t>
      </w:r>
    </w:p>
    <w:p w:rsidR="00CA29C5" w:rsidRDefault="002B0D93">
      <w:pPr>
        <w:rPr>
          <w:rFonts w:ascii="Courier New" w:hAnsi="Courier New" w:cs="Courier New"/>
          <w:sz w:val="28"/>
        </w:rPr>
      </w:pPr>
      <w:r>
        <w:rPr>
          <w:rFonts w:ascii="Courier New" w:hAnsi="Courier New" w:cs="Courier New"/>
          <w:sz w:val="28"/>
        </w:rPr>
        <w:t>des schi</w:t>
      </w:r>
      <w:r>
        <w:rPr>
          <w:rFonts w:ascii="Courier New" w:hAnsi="Courier New" w:cs="Courier New"/>
          <w:sz w:val="28"/>
        </w:rPr>
        <w:softHyphen/>
        <w:t xml:space="preserve">zophrènes, recherche qui ne prétendait pas du tout l'épuiser </w:t>
      </w:r>
      <w:r w:rsidR="006E3385">
        <w:rPr>
          <w:rFonts w:ascii="Courier New" w:hAnsi="Courier New" w:cs="Courier New"/>
          <w:sz w:val="28"/>
        </w:rPr>
        <w:t>–</w:t>
      </w:r>
      <w:r>
        <w:rPr>
          <w:rFonts w:ascii="Courier New" w:hAnsi="Courier New" w:cs="Courier New"/>
          <w:sz w:val="28"/>
        </w:rPr>
        <w:t xml:space="preserve"> ce déterminisme </w:t>
      </w:r>
      <w:r w:rsidR="006E3385">
        <w:rPr>
          <w:rFonts w:ascii="Courier New" w:hAnsi="Courier New" w:cs="Courier New"/>
          <w:sz w:val="28"/>
        </w:rPr>
        <w:t>–</w:t>
      </w:r>
      <w:r>
        <w:rPr>
          <w:rFonts w:ascii="Courier New" w:hAnsi="Courier New" w:cs="Courier New"/>
          <w:sz w:val="28"/>
        </w:rPr>
        <w:t xml:space="preserve"> mais qui en connotait </w:t>
      </w:r>
    </w:p>
    <w:p w:rsidR="00BE2CC1" w:rsidRDefault="002B0D93">
      <w:pPr>
        <w:rPr>
          <w:rFonts w:ascii="Courier New" w:hAnsi="Courier New" w:cs="Courier New"/>
          <w:sz w:val="28"/>
        </w:rPr>
      </w:pPr>
      <w:r>
        <w:rPr>
          <w:rFonts w:ascii="Courier New" w:hAnsi="Courier New" w:cs="Courier New"/>
          <w:sz w:val="28"/>
        </w:rPr>
        <w:t>un des traits en remarquant</w:t>
      </w:r>
      <w:r w:rsidR="004E03BA">
        <w:rPr>
          <w:rFonts w:ascii="Courier New" w:hAnsi="Courier New" w:cs="Courier New"/>
          <w:sz w:val="28"/>
        </w:rPr>
        <w:t>,</w:t>
      </w:r>
      <w:r>
        <w:rPr>
          <w:rFonts w:ascii="Courier New" w:hAnsi="Courier New" w:cs="Courier New"/>
          <w:sz w:val="28"/>
        </w:rPr>
        <w:t xml:space="preserve"> strictement et rien de plus, </w:t>
      </w:r>
    </w:p>
    <w:p w:rsidR="00BE2CC1" w:rsidRDefault="002B0D93">
      <w:pPr>
        <w:rPr>
          <w:rFonts w:ascii="Courier New" w:hAnsi="Courier New" w:cs="Courier New"/>
          <w:sz w:val="28"/>
        </w:rPr>
      </w:pPr>
      <w:r>
        <w:rPr>
          <w:rFonts w:ascii="Courier New" w:hAnsi="Courier New" w:cs="Courier New"/>
          <w:sz w:val="28"/>
        </w:rPr>
        <w:t>dans l'ar</w:t>
      </w:r>
      <w:r>
        <w:rPr>
          <w:rFonts w:ascii="Courier New" w:hAnsi="Courier New" w:cs="Courier New"/>
          <w:sz w:val="28"/>
        </w:rPr>
        <w:softHyphen/>
        <w:t xml:space="preserve">ticulation de </w:t>
      </w:r>
      <w:r>
        <w:rPr>
          <w:rFonts w:ascii="Courier New" w:hAnsi="Courier New" w:cs="Courier New"/>
          <w:sz w:val="28"/>
          <w:lang w:val="el-GR"/>
        </w:rPr>
        <w:t xml:space="preserve">la </w:t>
      </w:r>
      <w:r>
        <w:rPr>
          <w:rFonts w:ascii="Courier New" w:hAnsi="Courier New" w:cs="Courier New"/>
          <w:sz w:val="28"/>
        </w:rPr>
        <w:t>mère du schizophrène</w:t>
      </w:r>
      <w:r w:rsidR="00BE2CC1">
        <w:rPr>
          <w:rFonts w:ascii="Courier New" w:hAnsi="Courier New" w:cs="Courier New"/>
          <w:sz w:val="28"/>
        </w:rPr>
        <w:t>,</w:t>
      </w:r>
      <w:r>
        <w:rPr>
          <w:rFonts w:ascii="Courier New" w:hAnsi="Courier New" w:cs="Courier New"/>
          <w:sz w:val="28"/>
        </w:rPr>
        <w:t xml:space="preserve"> </w:t>
      </w:r>
      <w:r w:rsidR="004E03BA">
        <w:rPr>
          <w:rFonts w:ascii="Courier New" w:hAnsi="Courier New" w:cs="Courier New"/>
          <w:sz w:val="28"/>
        </w:rPr>
        <w:t>concernant</w:t>
      </w:r>
      <w:r>
        <w:rPr>
          <w:rFonts w:ascii="Courier New" w:hAnsi="Courier New" w:cs="Courier New"/>
          <w:sz w:val="28"/>
        </w:rPr>
        <w:t xml:space="preserve"> ce qu'avait été son enfant au moment où il était dans son ventre : rien d'autre qu'un corps diversement </w:t>
      </w:r>
      <w:r w:rsidRPr="008C4DF9">
        <w:rPr>
          <w:i/>
        </w:rPr>
        <w:t>commode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ou </w:t>
      </w:r>
      <w:r w:rsidRPr="008C4DF9">
        <w:rPr>
          <w:i/>
        </w:rPr>
        <w:t>embarrassant</w:t>
      </w:r>
      <w:r>
        <w:rPr>
          <w:rFonts w:ascii="Courier New" w:hAnsi="Courier New" w:cs="Courier New"/>
          <w:sz w:val="28"/>
        </w:rPr>
        <w:t xml:space="preserve">, à savoir </w:t>
      </w:r>
      <w:r>
        <w:rPr>
          <w:rFonts w:ascii="Courier New" w:hAnsi="Courier New" w:cs="Courier New"/>
          <w:sz w:val="28"/>
          <w:lang w:val="el-GR"/>
        </w:rPr>
        <w:t xml:space="preserve">la </w:t>
      </w:r>
      <w:r>
        <w:rPr>
          <w:rFonts w:ascii="Courier New" w:hAnsi="Courier New" w:cs="Courier New"/>
          <w:sz w:val="28"/>
        </w:rPr>
        <w:t xml:space="preserve">subjectivation de </w:t>
      </w:r>
      <w:r w:rsidR="008C4DF9">
        <w:rPr>
          <w:i/>
          <w:color w:val="0000CC"/>
        </w:rPr>
        <w:t>(</w:t>
      </w:r>
      <w:r w:rsidR="008C4DF9">
        <w:rPr>
          <w:i/>
          <w:color w:val="0000CC"/>
          <w:lang w:val="el-GR"/>
        </w:rPr>
        <w:t>a</w:t>
      </w:r>
      <w:r w:rsidR="008C4DF9">
        <w:rPr>
          <w:i/>
          <w:color w:val="0000CC"/>
        </w:rPr>
        <w:t>)</w:t>
      </w:r>
      <w:r>
        <w:rPr>
          <w:rFonts w:ascii="Courier New" w:hAnsi="Courier New" w:cs="Courier New"/>
          <w:sz w:val="28"/>
          <w:lang w:val="el-GR"/>
        </w:rPr>
        <w:t xml:space="preserve"> </w:t>
      </w:r>
      <w:r>
        <w:rPr>
          <w:rFonts w:ascii="Courier New" w:hAnsi="Courier New" w:cs="Courier New"/>
          <w:sz w:val="28"/>
        </w:rPr>
        <w:t xml:space="preserve">comme </w:t>
      </w:r>
      <w:r w:rsidRPr="004E03BA">
        <w:rPr>
          <w:i/>
          <w:color w:val="0000CC"/>
        </w:rPr>
        <w:t>pur réel</w:t>
      </w:r>
      <w:r>
        <w:rPr>
          <w:rFonts w:ascii="Courier New" w:hAnsi="Courier New" w:cs="Courier New"/>
          <w:sz w:val="28"/>
        </w:rPr>
        <w:t>.</w:t>
      </w:r>
    </w:p>
    <w:p w:rsidR="00BE2CC1" w:rsidRDefault="00BE2CC1">
      <w:pPr>
        <w:rPr>
          <w:rFonts w:ascii="Courier New" w:hAnsi="Courier New" w:cs="Courier New"/>
          <w:sz w:val="28"/>
        </w:rPr>
      </w:pPr>
    </w:p>
    <w:p w:rsidR="00BE2CC1" w:rsidRDefault="002B0D93">
      <w:pPr>
        <w:rPr>
          <w:rFonts w:ascii="Courier New" w:hAnsi="Courier New" w:cs="Courier New"/>
          <w:sz w:val="28"/>
        </w:rPr>
      </w:pPr>
      <w:r>
        <w:rPr>
          <w:rFonts w:ascii="Courier New" w:hAnsi="Courier New" w:cs="Courier New"/>
          <w:sz w:val="28"/>
        </w:rPr>
        <w:t xml:space="preserve">Observons encore </w:t>
      </w:r>
      <w:r w:rsidRPr="004E03BA">
        <w:rPr>
          <w:i/>
        </w:rPr>
        <w:t>ce moment</w:t>
      </w:r>
      <w:r>
        <w:rPr>
          <w:rFonts w:ascii="Courier New" w:hAnsi="Courier New" w:cs="Courier New"/>
          <w:sz w:val="28"/>
        </w:rPr>
        <w:t xml:space="preserve">, </w:t>
      </w:r>
      <w:r w:rsidRPr="004E03BA">
        <w:rPr>
          <w:i/>
        </w:rPr>
        <w:t>cet état</w:t>
      </w:r>
      <w:r>
        <w:rPr>
          <w:rFonts w:ascii="Courier New" w:hAnsi="Courier New" w:cs="Courier New"/>
          <w:sz w:val="28"/>
        </w:rPr>
        <w:t xml:space="preserve"> d'avant </w:t>
      </w:r>
      <w:r w:rsidR="004E03BA">
        <w:rPr>
          <w:rFonts w:ascii="Courier New" w:hAnsi="Courier New" w:cs="Courier New"/>
          <w:sz w:val="28"/>
        </w:rPr>
        <w:t>la</w:t>
      </w:r>
      <w:r>
        <w:rPr>
          <w:rFonts w:ascii="Courier New" w:hAnsi="Courier New" w:cs="Courier New"/>
          <w:sz w:val="28"/>
        </w:rPr>
        <w:t xml:space="preserve"> surge</w:t>
      </w:r>
      <w:r w:rsidR="004E03BA">
        <w:rPr>
          <w:rFonts w:ascii="Courier New" w:hAnsi="Courier New" w:cs="Courier New"/>
          <w:sz w:val="28"/>
        </w:rPr>
        <w:t>nce de</w:t>
      </w:r>
      <w:r>
        <w:rPr>
          <w:rFonts w:ascii="Courier New" w:hAnsi="Courier New" w:cs="Courier New"/>
          <w:sz w:val="28"/>
        </w:rPr>
        <w:t xml:space="preserve"> </w:t>
      </w:r>
      <w:r w:rsidRPr="008C4DF9">
        <w:rPr>
          <w:i/>
          <w:iCs/>
          <w:color w:val="0000CC"/>
        </w:rPr>
        <w:t>i(a)</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d'avant </w:t>
      </w:r>
      <w:r>
        <w:rPr>
          <w:rFonts w:ascii="Courier New" w:hAnsi="Courier New" w:cs="Courier New"/>
          <w:sz w:val="28"/>
          <w:lang w:val="el-GR"/>
        </w:rPr>
        <w:t xml:space="preserve">la </w:t>
      </w:r>
      <w:r>
        <w:rPr>
          <w:rFonts w:ascii="Courier New" w:hAnsi="Courier New" w:cs="Courier New"/>
          <w:sz w:val="28"/>
        </w:rPr>
        <w:t xml:space="preserve">distinction entre tous les </w:t>
      </w:r>
      <w:r w:rsidRPr="008C4DF9">
        <w:rPr>
          <w:i/>
          <w:color w:val="0000CC"/>
        </w:rPr>
        <w:t>petit</w:t>
      </w:r>
      <w:r w:rsidRPr="008C4DF9">
        <w:rPr>
          <w:i/>
          <w:iCs/>
          <w:color w:val="0000CC"/>
        </w:rPr>
        <w:t>(a)</w:t>
      </w:r>
      <w:r>
        <w:rPr>
          <w:rFonts w:ascii="Courier New" w:hAnsi="Courier New" w:cs="Courier New"/>
          <w:sz w:val="28"/>
          <w:lang w:val="el-GR"/>
        </w:rPr>
        <w:t xml:space="preserve">, </w:t>
      </w:r>
    </w:p>
    <w:p w:rsidR="00BE2CC1" w:rsidRDefault="002B0D93">
      <w:pPr>
        <w:rPr>
          <w:rFonts w:ascii="Courier New" w:hAnsi="Courier New" w:cs="Courier New"/>
          <w:sz w:val="28"/>
        </w:rPr>
      </w:pPr>
      <w:r>
        <w:rPr>
          <w:rFonts w:ascii="Courier New" w:hAnsi="Courier New" w:cs="Courier New"/>
          <w:sz w:val="28"/>
        </w:rPr>
        <w:t xml:space="preserve">de cette </w:t>
      </w:r>
      <w:r w:rsidRPr="004E03BA">
        <w:rPr>
          <w:i/>
        </w:rPr>
        <w:t>image réelle</w:t>
      </w:r>
      <w:r>
        <w:rPr>
          <w:rFonts w:ascii="Courier New" w:hAnsi="Courier New" w:cs="Courier New"/>
          <w:sz w:val="28"/>
        </w:rPr>
        <w:t xml:space="preserve"> </w:t>
      </w:r>
      <w:r w:rsidR="004E03BA">
        <w:rPr>
          <w:rFonts w:ascii="Courier New" w:hAnsi="Courier New" w:cs="Courier New"/>
          <w:sz w:val="28"/>
        </w:rPr>
        <w:t xml:space="preserve"> </w:t>
      </w:r>
      <w:r>
        <w:rPr>
          <w:rFonts w:ascii="Courier New" w:hAnsi="Courier New" w:cs="Courier New"/>
          <w:sz w:val="28"/>
        </w:rPr>
        <w:t xml:space="preserve">par rapport à quoi ils vont être </w:t>
      </w:r>
    </w:p>
    <w:p w:rsidR="00E44C9B" w:rsidRDefault="002B0D93">
      <w:pPr>
        <w:rPr>
          <w:rFonts w:ascii="Courier New" w:hAnsi="Courier New" w:cs="Courier New"/>
          <w:sz w:val="28"/>
        </w:rPr>
      </w:pPr>
      <w:r>
        <w:rPr>
          <w:rFonts w:ascii="Courier New" w:hAnsi="Courier New" w:cs="Courier New"/>
          <w:sz w:val="28"/>
        </w:rPr>
        <w:t xml:space="preserve">ce </w:t>
      </w:r>
      <w:r w:rsidRPr="004E03BA">
        <w:rPr>
          <w:i/>
          <w:color w:val="0000CC"/>
        </w:rPr>
        <w:t>reste</w:t>
      </w:r>
      <w:r>
        <w:rPr>
          <w:rFonts w:ascii="Courier New" w:hAnsi="Courier New" w:cs="Courier New"/>
          <w:sz w:val="28"/>
        </w:rPr>
        <w:t xml:space="preserve"> qu'on </w:t>
      </w:r>
      <w:r>
        <w:rPr>
          <w:rFonts w:ascii="Courier New" w:hAnsi="Courier New" w:cs="Courier New"/>
          <w:sz w:val="28"/>
          <w:lang w:val="el-GR"/>
        </w:rPr>
        <w:t xml:space="preserve">a </w:t>
      </w:r>
      <w:r>
        <w:rPr>
          <w:rFonts w:ascii="Courier New" w:hAnsi="Courier New" w:cs="Courier New"/>
          <w:sz w:val="28"/>
        </w:rPr>
        <w:t xml:space="preserve">ou qu'on n'a pas. </w:t>
      </w:r>
    </w:p>
    <w:p w:rsidR="008C4DF9" w:rsidRDefault="008C4DF9">
      <w:pPr>
        <w:rPr>
          <w:rFonts w:ascii="Courier New" w:hAnsi="Courier New" w:cs="Courier New"/>
          <w:sz w:val="28"/>
        </w:rPr>
      </w:pPr>
    </w:p>
    <w:p w:rsidR="00D73257" w:rsidRDefault="002B0D93">
      <w:pPr>
        <w:rPr>
          <w:rFonts w:ascii="Courier New" w:hAnsi="Courier New" w:cs="Courier New"/>
          <w:sz w:val="28"/>
        </w:rPr>
      </w:pPr>
      <w:r>
        <w:rPr>
          <w:rFonts w:ascii="Courier New" w:hAnsi="Courier New" w:cs="Courier New"/>
          <w:sz w:val="28"/>
        </w:rPr>
        <w:t xml:space="preserve">Oui, faisons cette remarque : </w:t>
      </w:r>
    </w:p>
    <w:p w:rsidR="00D73257" w:rsidRDefault="002B0D93">
      <w:pPr>
        <w:rPr>
          <w:rFonts w:ascii="Courier New" w:hAnsi="Courier New" w:cs="Courier New"/>
          <w:sz w:val="28"/>
        </w:rPr>
      </w:pPr>
      <w:r>
        <w:rPr>
          <w:rFonts w:ascii="Courier New" w:hAnsi="Courier New" w:cs="Courier New"/>
          <w:sz w:val="28"/>
        </w:rPr>
        <w:t xml:space="preserve">si FREUD nous dit que l'angoisse est ce phénomène de bord, ce signal à </w:t>
      </w:r>
      <w:r>
        <w:rPr>
          <w:rFonts w:ascii="Courier New" w:hAnsi="Courier New" w:cs="Courier New"/>
          <w:sz w:val="28"/>
          <w:lang w:val="el-GR"/>
        </w:rPr>
        <w:t xml:space="preserve">la </w:t>
      </w:r>
      <w:r>
        <w:rPr>
          <w:rFonts w:ascii="Courier New" w:hAnsi="Courier New" w:cs="Courier New"/>
          <w:sz w:val="28"/>
        </w:rPr>
        <w:t xml:space="preserve">limite du </w:t>
      </w:r>
      <w:r w:rsidR="00BE2CC1" w:rsidRPr="008C4DF9">
        <w:rPr>
          <w:i/>
          <w:color w:val="0000CC"/>
        </w:rPr>
        <w:t>m</w:t>
      </w:r>
      <w:r w:rsidRPr="008C4DF9">
        <w:rPr>
          <w:i/>
          <w:color w:val="0000CC"/>
        </w:rPr>
        <w:t>oi</w:t>
      </w:r>
      <w:r>
        <w:rPr>
          <w:rFonts w:ascii="Courier New" w:hAnsi="Courier New" w:cs="Courier New"/>
          <w:sz w:val="28"/>
        </w:rPr>
        <w:t xml:space="preserve">, contre cette autre chose </w:t>
      </w:r>
    </w:p>
    <w:p w:rsidR="00076FD3" w:rsidRDefault="002B0D93">
      <w:pPr>
        <w:rPr>
          <w:rFonts w:ascii="Courier New" w:hAnsi="Courier New" w:cs="Courier New"/>
          <w:sz w:val="28"/>
        </w:rPr>
      </w:pPr>
      <w:r>
        <w:rPr>
          <w:rFonts w:ascii="Courier New" w:hAnsi="Courier New" w:cs="Courier New"/>
          <w:sz w:val="28"/>
        </w:rPr>
        <w:t>qui ici</w:t>
      </w:r>
      <w:r w:rsidR="008C4DF9">
        <w:rPr>
          <w:rFonts w:ascii="Courier New" w:hAnsi="Courier New" w:cs="Courier New"/>
          <w:sz w:val="28"/>
        </w:rPr>
        <w:t xml:space="preserve"> </w:t>
      </w:r>
      <w:r w:rsidR="00BE2CC1" w:rsidRPr="00E65FBD">
        <w:rPr>
          <w:color w:val="C00000"/>
          <w:sz w:val="20"/>
          <w:szCs w:val="20"/>
        </w:rPr>
        <w:t xml:space="preserve">[ </w:t>
      </w:r>
      <w:r w:rsidR="00BE2CC1" w:rsidRPr="0058736B">
        <w:rPr>
          <w:color w:val="0000CC"/>
          <w:lang w:val="el-GR"/>
        </w:rPr>
        <w:t>Χ</w:t>
      </w:r>
      <w:r w:rsidR="00BE2CC1" w:rsidRPr="00E65FBD">
        <w:rPr>
          <w:color w:val="C00000"/>
          <w:sz w:val="20"/>
          <w:szCs w:val="20"/>
        </w:rPr>
        <w:t xml:space="preserve"> ]</w:t>
      </w:r>
      <w:r>
        <w:rPr>
          <w:rFonts w:ascii="Courier New" w:hAnsi="Courier New" w:cs="Courier New"/>
          <w:sz w:val="28"/>
        </w:rPr>
        <w:t xml:space="preserve"> ne doit pas apparaître</w:t>
      </w:r>
      <w:r w:rsidR="00076FD3">
        <w:rPr>
          <w:rFonts w:ascii="Courier New" w:hAnsi="Courier New" w:cs="Courier New"/>
          <w:sz w:val="28"/>
        </w:rPr>
        <w:t>…</w:t>
      </w:r>
      <w:r>
        <w:rPr>
          <w:rFonts w:ascii="Courier New" w:hAnsi="Courier New" w:cs="Courier New"/>
          <w:sz w:val="28"/>
        </w:rPr>
        <w:t xml:space="preserve"> </w:t>
      </w:r>
    </w:p>
    <w:p w:rsidR="00E44C9B" w:rsidRDefault="002B0D93" w:rsidP="00076FD3">
      <w:pPr>
        <w:ind w:firstLine="708"/>
        <w:rPr>
          <w:rFonts w:ascii="Courier New" w:hAnsi="Courier New" w:cs="Courier New"/>
          <w:sz w:val="28"/>
        </w:rPr>
      </w:pPr>
      <w:r>
        <w:rPr>
          <w:rFonts w:ascii="Courier New" w:hAnsi="Courier New" w:cs="Courier New"/>
          <w:sz w:val="28"/>
        </w:rPr>
        <w:t xml:space="preserve">en tant que </w:t>
      </w:r>
      <w:r w:rsidRPr="008C4DF9">
        <w:rPr>
          <w:i/>
          <w:iCs/>
          <w:color w:val="0000CC"/>
        </w:rPr>
        <w:t>(a)</w:t>
      </w:r>
      <w:r w:rsidR="00BE2CC1">
        <w:rPr>
          <w:i/>
          <w:iCs/>
          <w:color w:val="0000CC"/>
        </w:rPr>
        <w:t>,</w:t>
      </w:r>
      <w:r w:rsidR="00076FD3">
        <w:rPr>
          <w:rFonts w:ascii="Courier New" w:hAnsi="Courier New" w:cs="Courier New"/>
          <w:sz w:val="28"/>
        </w:rPr>
        <w:t xml:space="preserve"> </w:t>
      </w:r>
      <w:r w:rsidRPr="008C4DF9">
        <w:rPr>
          <w:i/>
          <w:color w:val="0000CC"/>
        </w:rPr>
        <w:t>le reste</w:t>
      </w:r>
      <w:r w:rsidR="00BE2CC1">
        <w:rPr>
          <w:i/>
          <w:color w:val="0000CC"/>
        </w:rPr>
        <w:t>,</w:t>
      </w:r>
      <w:r>
        <w:rPr>
          <w:rFonts w:ascii="Courier New" w:hAnsi="Courier New" w:cs="Courier New"/>
          <w:sz w:val="28"/>
        </w:rPr>
        <w:t xml:space="preserve"> est abhorré de l'Autre, </w:t>
      </w:r>
      <w:r w:rsidR="004E03BA">
        <w:rPr>
          <w:rFonts w:ascii="Courier New" w:hAnsi="Courier New" w:cs="Courier New"/>
          <w:sz w:val="28"/>
        </w:rPr>
        <w:t xml:space="preserve">grand </w:t>
      </w:r>
      <w:r>
        <w:rPr>
          <w:rFonts w:ascii="Courier New" w:hAnsi="Courier New" w:cs="Courier New"/>
          <w:sz w:val="28"/>
          <w:lang w:val="el-GR"/>
        </w:rPr>
        <w:t>Α</w:t>
      </w:r>
      <w:r>
        <w:rPr>
          <w:rFonts w:ascii="Courier New" w:hAnsi="Courier New" w:cs="Courier New"/>
          <w:sz w:val="28"/>
        </w:rPr>
        <w:t xml:space="preserve"> </w:t>
      </w:r>
    </w:p>
    <w:p w:rsidR="008C4DF9" w:rsidRDefault="002B0D93">
      <w:pPr>
        <w:rPr>
          <w:rFonts w:ascii="Courier New" w:hAnsi="Courier New" w:cs="Courier New"/>
          <w:sz w:val="28"/>
        </w:rPr>
      </w:pPr>
      <w:r>
        <w:rPr>
          <w:rFonts w:ascii="Courier New" w:hAnsi="Courier New" w:cs="Courier New"/>
          <w:sz w:val="28"/>
        </w:rPr>
        <w:t>…comment se fait</w:t>
      </w:r>
      <w:r w:rsidR="006E3385">
        <w:rPr>
          <w:rFonts w:ascii="Courier New" w:hAnsi="Courier New" w:cs="Courier New"/>
          <w:sz w:val="28"/>
        </w:rPr>
        <w:t>–</w:t>
      </w:r>
      <w:r>
        <w:rPr>
          <w:rFonts w:ascii="Courier New" w:hAnsi="Courier New" w:cs="Courier New"/>
          <w:sz w:val="28"/>
        </w:rPr>
        <w:t>il que le mou</w:t>
      </w:r>
      <w:r>
        <w:rPr>
          <w:rFonts w:ascii="Courier New" w:hAnsi="Courier New" w:cs="Courier New"/>
          <w:sz w:val="28"/>
        </w:rPr>
        <w:softHyphen/>
        <w:t xml:space="preserve">vement de </w:t>
      </w:r>
      <w:r>
        <w:rPr>
          <w:rFonts w:ascii="Courier New" w:hAnsi="Courier New" w:cs="Courier New"/>
          <w:sz w:val="28"/>
          <w:lang w:val="el-GR"/>
        </w:rPr>
        <w:t xml:space="preserve">la </w:t>
      </w:r>
      <w:r>
        <w:rPr>
          <w:rFonts w:ascii="Courier New" w:hAnsi="Courier New" w:cs="Courier New"/>
          <w:sz w:val="28"/>
        </w:rPr>
        <w:t xml:space="preserve">réflexion, </w:t>
      </w:r>
    </w:p>
    <w:p w:rsidR="008C4DF9" w:rsidRDefault="002B0D93">
      <w:pPr>
        <w:rPr>
          <w:rFonts w:ascii="Courier New" w:hAnsi="Courier New" w:cs="Courier New"/>
          <w:sz w:val="28"/>
        </w:rPr>
      </w:pPr>
      <w:r>
        <w:rPr>
          <w:rFonts w:ascii="Courier New" w:hAnsi="Courier New" w:cs="Courier New"/>
          <w:sz w:val="28"/>
        </w:rPr>
        <w:t xml:space="preserve">les guides, les rails de l'expérience aient porté </w:t>
      </w:r>
    </w:p>
    <w:p w:rsidR="00E44C9B" w:rsidRDefault="002B0D93">
      <w:pPr>
        <w:rPr>
          <w:rFonts w:ascii="Courier New" w:hAnsi="Courier New" w:cs="Courier New"/>
          <w:sz w:val="28"/>
        </w:rPr>
      </w:pPr>
      <w:r>
        <w:rPr>
          <w:rFonts w:ascii="Courier New" w:hAnsi="Courier New" w:cs="Courier New"/>
          <w:sz w:val="28"/>
        </w:rPr>
        <w:t xml:space="preserve">les analystes… </w:t>
      </w:r>
    </w:p>
    <w:p w:rsidR="00E44C9B" w:rsidRDefault="002B0D93">
      <w:pPr>
        <w:ind w:firstLine="708"/>
        <w:rPr>
          <w:rFonts w:ascii="Courier New" w:hAnsi="Courier New" w:cs="Courier New"/>
          <w:sz w:val="28"/>
        </w:rPr>
      </w:pPr>
      <w:r>
        <w:rPr>
          <w:rFonts w:ascii="Courier New" w:hAnsi="Courier New" w:cs="Courier New"/>
          <w:sz w:val="28"/>
        </w:rPr>
        <w:t>RANK d'abord, et FREUD sur ce point le suivant</w:t>
      </w:r>
    </w:p>
    <w:p w:rsidR="00BE2CC1" w:rsidRDefault="002B0D93">
      <w:pPr>
        <w:rPr>
          <w:rFonts w:ascii="Courier New" w:hAnsi="Courier New" w:cs="Courier New"/>
          <w:sz w:val="28"/>
        </w:rPr>
      </w:pPr>
      <w:r>
        <w:rPr>
          <w:rFonts w:ascii="Courier New" w:hAnsi="Courier New" w:cs="Courier New"/>
          <w:sz w:val="28"/>
        </w:rPr>
        <w:t>…à trouver l'origi</w:t>
      </w:r>
      <w:r>
        <w:rPr>
          <w:rFonts w:ascii="Courier New" w:hAnsi="Courier New" w:cs="Courier New"/>
          <w:sz w:val="28"/>
        </w:rPr>
        <w:softHyphen/>
        <w:t xml:space="preserve">ne de l'angoisse à </w:t>
      </w:r>
      <w:r w:rsidRPr="00BE2CC1">
        <w:rPr>
          <w:i/>
        </w:rPr>
        <w:t>ce niveau pré</w:t>
      </w:r>
      <w:r w:rsidR="006E3385">
        <w:rPr>
          <w:i/>
        </w:rPr>
        <w:t>–</w:t>
      </w:r>
      <w:r w:rsidRPr="00D73257">
        <w:rPr>
          <w:i/>
        </w:rPr>
        <w:t>spéculaire</w:t>
      </w:r>
      <w:r>
        <w:rPr>
          <w:rFonts w:ascii="Courier New" w:hAnsi="Courier New" w:cs="Courier New"/>
          <w:sz w:val="28"/>
        </w:rPr>
        <w:t xml:space="preserve">, </w:t>
      </w:r>
    </w:p>
    <w:p w:rsidR="00C75AD0" w:rsidRDefault="002B0D93">
      <w:pPr>
        <w:rPr>
          <w:rFonts w:ascii="Courier New" w:hAnsi="Courier New" w:cs="Courier New"/>
          <w:sz w:val="28"/>
        </w:rPr>
      </w:pPr>
      <w:r w:rsidRPr="00D73257">
        <w:rPr>
          <w:i/>
        </w:rPr>
        <w:t>pré</w:t>
      </w:r>
      <w:r w:rsidR="006E3385">
        <w:rPr>
          <w:i/>
        </w:rPr>
        <w:t>–</w:t>
      </w:r>
      <w:r w:rsidRPr="00D73257">
        <w:rPr>
          <w:i/>
        </w:rPr>
        <w:t>autoérotique</w:t>
      </w:r>
      <w:r>
        <w:rPr>
          <w:rFonts w:ascii="Courier New" w:hAnsi="Courier New" w:cs="Courier New"/>
          <w:sz w:val="28"/>
        </w:rPr>
        <w:t xml:space="preserve">, à </w:t>
      </w:r>
      <w:r w:rsidRPr="00BE2CC1">
        <w:rPr>
          <w:i/>
        </w:rPr>
        <w:t xml:space="preserve">ce niveau de </w:t>
      </w:r>
      <w:r w:rsidRPr="00BE2CC1">
        <w:rPr>
          <w:i/>
          <w:lang w:val="el-GR"/>
        </w:rPr>
        <w:t xml:space="preserve">la </w:t>
      </w:r>
      <w:r w:rsidRPr="00BE2CC1">
        <w:rPr>
          <w:i/>
        </w:rPr>
        <w:t>naissance</w:t>
      </w:r>
      <w:r w:rsidR="00076FD3">
        <w:rPr>
          <w:rFonts w:ascii="Courier New" w:hAnsi="Courier New" w:cs="Courier New"/>
          <w:sz w:val="28"/>
        </w:rPr>
        <w:t>,</w:t>
      </w:r>
      <w:r>
        <w:rPr>
          <w:rFonts w:ascii="Courier New" w:hAnsi="Courier New" w:cs="Courier New"/>
          <w:sz w:val="28"/>
        </w:rPr>
        <w:t xml:space="preserve"> où</w:t>
      </w:r>
      <w:r w:rsidR="00D73257">
        <w:rPr>
          <w:rFonts w:ascii="Courier New" w:hAnsi="Courier New" w:cs="Courier New"/>
          <w:sz w:val="28"/>
        </w:rPr>
        <w:t xml:space="preserve"> </w:t>
      </w:r>
      <w:r>
        <w:rPr>
          <w:rFonts w:ascii="Courier New" w:hAnsi="Courier New" w:cs="Courier New"/>
          <w:sz w:val="28"/>
        </w:rPr>
        <w:t>qui donc songerait</w:t>
      </w:r>
      <w:r w:rsidR="00D73257">
        <w:rPr>
          <w:rFonts w:ascii="Courier New" w:hAnsi="Courier New" w:cs="Courier New"/>
          <w:sz w:val="28"/>
        </w:rPr>
        <w:t>…</w:t>
      </w:r>
      <w:r>
        <w:rPr>
          <w:rFonts w:ascii="Courier New" w:hAnsi="Courier New" w:cs="Courier New"/>
          <w:sz w:val="28"/>
        </w:rPr>
        <w:t xml:space="preserve"> </w:t>
      </w:r>
    </w:p>
    <w:p w:rsidR="00C75AD0" w:rsidRDefault="002B0D93" w:rsidP="00C75AD0">
      <w:pPr>
        <w:ind w:firstLine="708"/>
        <w:rPr>
          <w:rFonts w:ascii="Courier New" w:hAnsi="Courier New" w:cs="Courier New"/>
          <w:sz w:val="28"/>
        </w:rPr>
      </w:pPr>
      <w:r>
        <w:rPr>
          <w:rFonts w:ascii="Courier New" w:hAnsi="Courier New" w:cs="Courier New"/>
          <w:sz w:val="28"/>
        </w:rPr>
        <w:t xml:space="preserve">personne n'y </w:t>
      </w:r>
      <w:r>
        <w:rPr>
          <w:rFonts w:ascii="Courier New" w:hAnsi="Courier New" w:cs="Courier New"/>
          <w:sz w:val="28"/>
          <w:lang w:val="el-GR"/>
        </w:rPr>
        <w:t xml:space="preserve">a </w:t>
      </w:r>
      <w:r>
        <w:rPr>
          <w:rFonts w:ascii="Courier New" w:hAnsi="Courier New" w:cs="Courier New"/>
          <w:sz w:val="28"/>
        </w:rPr>
        <w:t>songé dans le concert analytique</w:t>
      </w:r>
    </w:p>
    <w:p w:rsidR="00E44C9B" w:rsidRDefault="00C75AD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parler de </w:t>
      </w:r>
      <w:r w:rsidR="002B0D93">
        <w:rPr>
          <w:rFonts w:ascii="Courier New" w:hAnsi="Courier New" w:cs="Courier New"/>
          <w:sz w:val="28"/>
          <w:lang w:val="el-GR"/>
        </w:rPr>
        <w:t xml:space="preserve">la </w:t>
      </w:r>
      <w:r w:rsidR="002B0D93">
        <w:rPr>
          <w:rFonts w:ascii="Courier New" w:hAnsi="Courier New" w:cs="Courier New"/>
          <w:sz w:val="28"/>
        </w:rPr>
        <w:t xml:space="preserve">constitution d'un </w:t>
      </w:r>
      <w:r w:rsidR="00BE2CC1" w:rsidRPr="00D73257">
        <w:rPr>
          <w:i/>
          <w:color w:val="0000CC"/>
        </w:rPr>
        <w:t>m</w:t>
      </w:r>
      <w:r w:rsidR="002B0D93" w:rsidRPr="00D73257">
        <w:rPr>
          <w:i/>
          <w:color w:val="0000CC"/>
        </w:rPr>
        <w:t>oi</w:t>
      </w:r>
      <w:r w:rsidR="00076FD3">
        <w:rPr>
          <w:i/>
          <w:color w:val="0000CC"/>
        </w:rPr>
        <w:t xml:space="preserve">  </w:t>
      </w:r>
      <w:r w:rsidR="002B0D93">
        <w:rPr>
          <w:rFonts w:ascii="Courier New" w:hAnsi="Courier New" w:cs="Courier New"/>
          <w:sz w:val="28"/>
        </w:rPr>
        <w:t xml:space="preserve">? </w:t>
      </w:r>
    </w:p>
    <w:p w:rsidR="008C4DF9" w:rsidRDefault="008C4DF9">
      <w:pPr>
        <w:rPr>
          <w:rFonts w:ascii="Courier New" w:hAnsi="Courier New" w:cs="Courier New"/>
          <w:sz w:val="28"/>
        </w:rPr>
      </w:pPr>
    </w:p>
    <w:p w:rsidR="00BE2CC1"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là quelque chose qui prouve qu'en effet</w:t>
      </w:r>
      <w:r w:rsidR="00076FD3">
        <w:rPr>
          <w:rFonts w:ascii="Courier New" w:hAnsi="Courier New" w:cs="Courier New"/>
          <w:sz w:val="28"/>
        </w:rPr>
        <w:t>,</w:t>
      </w:r>
      <w:r>
        <w:rPr>
          <w:rFonts w:ascii="Courier New" w:hAnsi="Courier New" w:cs="Courier New"/>
          <w:sz w:val="28"/>
        </w:rPr>
        <w:t xml:space="preserve"> </w:t>
      </w:r>
    </w:p>
    <w:p w:rsidR="00BE2CC1" w:rsidRDefault="002B0D93">
      <w:pPr>
        <w:rPr>
          <w:rFonts w:ascii="Courier New" w:hAnsi="Courier New" w:cs="Courier New"/>
          <w:sz w:val="28"/>
        </w:rPr>
      </w:pPr>
      <w:r>
        <w:rPr>
          <w:rFonts w:ascii="Courier New" w:hAnsi="Courier New" w:cs="Courier New"/>
          <w:sz w:val="28"/>
        </w:rPr>
        <w:t xml:space="preserve">s'il est possible de définir l'angoisse comme signal, </w:t>
      </w:r>
    </w:p>
    <w:p w:rsidR="00BE2CC1" w:rsidRDefault="002B0D93">
      <w:pPr>
        <w:rPr>
          <w:rFonts w:ascii="Courier New" w:hAnsi="Courier New" w:cs="Courier New"/>
          <w:sz w:val="28"/>
        </w:rPr>
      </w:pPr>
      <w:r>
        <w:rPr>
          <w:rFonts w:ascii="Courier New" w:hAnsi="Courier New" w:cs="Courier New"/>
          <w:sz w:val="28"/>
        </w:rPr>
        <w:t>phé</w:t>
      </w:r>
      <w:r>
        <w:rPr>
          <w:rFonts w:ascii="Courier New" w:hAnsi="Courier New" w:cs="Courier New"/>
          <w:sz w:val="28"/>
        </w:rPr>
        <w:softHyphen/>
        <w:t xml:space="preserve">nomène de bord dans le </w:t>
      </w:r>
      <w:r w:rsidR="00BE2CC1" w:rsidRPr="00D73257">
        <w:rPr>
          <w:i/>
          <w:color w:val="0000CC"/>
        </w:rPr>
        <w:t>m</w:t>
      </w:r>
      <w:r w:rsidRPr="00D73257">
        <w:rPr>
          <w:i/>
          <w:color w:val="0000CC"/>
        </w:rPr>
        <w:t>oi</w:t>
      </w:r>
      <w:r>
        <w:rPr>
          <w:rFonts w:ascii="Courier New" w:hAnsi="Courier New" w:cs="Courier New"/>
          <w:sz w:val="28"/>
        </w:rPr>
        <w:t xml:space="preserve"> quand le </w:t>
      </w:r>
      <w:r w:rsidR="00BE2CC1" w:rsidRPr="00D73257">
        <w:rPr>
          <w:i/>
          <w:color w:val="0000CC"/>
        </w:rPr>
        <w:t>m</w:t>
      </w:r>
      <w:r w:rsidRPr="00D73257">
        <w:rPr>
          <w:i/>
          <w:color w:val="0000CC"/>
        </w:rPr>
        <w:t>oi</w:t>
      </w:r>
      <w:r>
        <w:rPr>
          <w:rFonts w:ascii="Courier New" w:hAnsi="Courier New" w:cs="Courier New"/>
          <w:sz w:val="28"/>
        </w:rPr>
        <w:t xml:space="preserve"> est constitué</w:t>
      </w:r>
      <w:r w:rsidR="00076FD3">
        <w:rPr>
          <w:rFonts w:ascii="Courier New" w:hAnsi="Courier New" w:cs="Courier New"/>
          <w:sz w:val="28"/>
        </w:rPr>
        <w:t xml:space="preserve">, </w:t>
      </w:r>
    </w:p>
    <w:p w:rsidR="00D73257" w:rsidRDefault="002B0D93">
      <w:pPr>
        <w:rPr>
          <w:rFonts w:ascii="Courier New" w:hAnsi="Courier New" w:cs="Courier New"/>
          <w:sz w:val="28"/>
        </w:rPr>
      </w:pPr>
      <w:r>
        <w:rPr>
          <w:rFonts w:ascii="Courier New" w:hAnsi="Courier New" w:cs="Courier New"/>
          <w:sz w:val="28"/>
        </w:rPr>
        <w:t xml:space="preserve">ce n'est sûrement pas exhaustif. </w:t>
      </w:r>
    </w:p>
    <w:p w:rsidR="00D73257" w:rsidRDefault="00D73257">
      <w:pPr>
        <w:rPr>
          <w:rFonts w:ascii="Courier New" w:hAnsi="Courier New" w:cs="Courier New"/>
          <w:sz w:val="28"/>
        </w:rPr>
      </w:pPr>
    </w:p>
    <w:p w:rsidR="00C75AD0" w:rsidRDefault="002B0D93">
      <w:pPr>
        <w:rPr>
          <w:rFonts w:ascii="Courier New" w:hAnsi="Courier New" w:cs="Courier New"/>
          <w:sz w:val="28"/>
        </w:rPr>
      </w:pPr>
      <w:r>
        <w:rPr>
          <w:rFonts w:ascii="Courier New" w:hAnsi="Courier New" w:cs="Courier New"/>
          <w:sz w:val="28"/>
        </w:rPr>
        <w:t xml:space="preserve">Ceci, nous le retrouvons bien clairement dans un des </w:t>
      </w:r>
    </w:p>
    <w:p w:rsidR="00E44C9B" w:rsidRDefault="002B0D93">
      <w:pPr>
        <w:rPr>
          <w:rFonts w:ascii="Courier New" w:hAnsi="Courier New" w:cs="Courier New"/>
          <w:sz w:val="28"/>
        </w:rPr>
      </w:pPr>
      <w:r>
        <w:rPr>
          <w:rFonts w:ascii="Courier New" w:hAnsi="Courier New" w:cs="Courier New"/>
          <w:sz w:val="28"/>
        </w:rPr>
        <w:t>phéno</w:t>
      </w:r>
      <w:r>
        <w:rPr>
          <w:rFonts w:ascii="Courier New" w:hAnsi="Courier New" w:cs="Courier New"/>
          <w:sz w:val="28"/>
        </w:rPr>
        <w:softHyphen/>
        <w:t>mènes</w:t>
      </w:r>
      <w:r w:rsidR="00076FD3">
        <w:rPr>
          <w:rFonts w:ascii="Courier New" w:hAnsi="Courier New" w:cs="Courier New"/>
          <w:sz w:val="28"/>
        </w:rPr>
        <w:t>,</w:t>
      </w:r>
      <w:r>
        <w:rPr>
          <w:rFonts w:ascii="Courier New" w:hAnsi="Courier New" w:cs="Courier New"/>
          <w:sz w:val="28"/>
        </w:rPr>
        <w:t xml:space="preserve"> les plus connus pour accompagner l'angoisse, ceux que l'on désigne…</w:t>
      </w:r>
    </w:p>
    <w:p w:rsidR="00076FD3" w:rsidRDefault="002B0D93">
      <w:pPr>
        <w:ind w:left="708"/>
        <w:rPr>
          <w:rFonts w:ascii="Courier New" w:hAnsi="Courier New" w:cs="Courier New"/>
          <w:sz w:val="28"/>
        </w:rPr>
      </w:pPr>
      <w:r>
        <w:rPr>
          <w:rFonts w:ascii="Courier New" w:hAnsi="Courier New" w:cs="Courier New"/>
          <w:sz w:val="28"/>
        </w:rPr>
        <w:t>en les comprenant analytiquement de façon certainement ambiguë</w:t>
      </w:r>
      <w:r w:rsidR="00076FD3">
        <w:rPr>
          <w:rFonts w:ascii="Courier New" w:hAnsi="Courier New" w:cs="Courier New"/>
          <w:sz w:val="28"/>
        </w:rPr>
        <w:t>,</w:t>
      </w:r>
      <w:r>
        <w:rPr>
          <w:rFonts w:ascii="Courier New" w:hAnsi="Courier New" w:cs="Courier New"/>
          <w:sz w:val="28"/>
        </w:rPr>
        <w:t xml:space="preserve"> à en voir les divergences</w:t>
      </w:r>
      <w:r w:rsidR="00076FD3">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car nous aurons à y revenir</w:t>
      </w:r>
    </w:p>
    <w:p w:rsidR="00E44C9B" w:rsidRDefault="002B0D93">
      <w:pPr>
        <w:rPr>
          <w:rFonts w:ascii="Courier New" w:hAnsi="Courier New" w:cs="Courier New"/>
          <w:sz w:val="28"/>
        </w:rPr>
      </w:pPr>
      <w:r>
        <w:rPr>
          <w:rFonts w:ascii="Courier New" w:hAnsi="Courier New" w:cs="Courier New"/>
          <w:sz w:val="28"/>
        </w:rPr>
        <w:t>…ce sont les phénomènes juste</w:t>
      </w:r>
      <w:r>
        <w:rPr>
          <w:rFonts w:ascii="Courier New" w:hAnsi="Courier New" w:cs="Courier New"/>
          <w:sz w:val="28"/>
        </w:rPr>
        <w:softHyphen/>
        <w:t xml:space="preserve">ment les plus contraires à </w:t>
      </w:r>
      <w:r>
        <w:rPr>
          <w:rFonts w:ascii="Courier New" w:hAnsi="Courier New" w:cs="Courier New"/>
          <w:sz w:val="28"/>
          <w:lang w:val="el-GR"/>
        </w:rPr>
        <w:t xml:space="preserve">la </w:t>
      </w:r>
      <w:r>
        <w:rPr>
          <w:rFonts w:ascii="Courier New" w:hAnsi="Courier New" w:cs="Courier New"/>
          <w:sz w:val="28"/>
        </w:rPr>
        <w:t xml:space="preserve">structure du </w:t>
      </w:r>
      <w:r w:rsidR="00BE2CC1" w:rsidRPr="00D73257">
        <w:rPr>
          <w:i/>
          <w:color w:val="0000CC"/>
        </w:rPr>
        <w:t>m</w:t>
      </w:r>
      <w:r w:rsidRPr="00D73257">
        <w:rPr>
          <w:i/>
          <w:color w:val="0000CC"/>
        </w:rPr>
        <w:t>oi</w:t>
      </w:r>
      <w:r>
        <w:rPr>
          <w:rFonts w:ascii="Courier New" w:hAnsi="Courier New" w:cs="Courier New"/>
          <w:sz w:val="28"/>
        </w:rPr>
        <w:t xml:space="preserve"> comme tel, les phénomènes de </w:t>
      </w:r>
      <w:r w:rsidRPr="00D73257">
        <w:rPr>
          <w:i/>
        </w:rPr>
        <w:t>dépersonnalisation</w:t>
      </w:r>
      <w:r>
        <w:rPr>
          <w:rFonts w:ascii="Courier New" w:hAnsi="Courier New" w:cs="Courier New"/>
          <w:sz w:val="28"/>
        </w:rPr>
        <w:t xml:space="preserve">. </w:t>
      </w:r>
    </w:p>
    <w:p w:rsidR="00D73257" w:rsidRDefault="00D73257">
      <w:pPr>
        <w:rPr>
          <w:rFonts w:ascii="Courier New" w:hAnsi="Courier New" w:cs="Courier New"/>
          <w:sz w:val="28"/>
        </w:rPr>
      </w:pPr>
    </w:p>
    <w:p w:rsidR="00076FD3" w:rsidRDefault="002B0D93">
      <w:pPr>
        <w:rPr>
          <w:rFonts w:ascii="Courier New" w:hAnsi="Courier New" w:cs="Courier New"/>
          <w:sz w:val="28"/>
        </w:rPr>
      </w:pPr>
      <w:r>
        <w:rPr>
          <w:rFonts w:ascii="Courier New" w:hAnsi="Courier New" w:cs="Courier New"/>
          <w:sz w:val="28"/>
        </w:rPr>
        <w:t xml:space="preserve">Ça soulève </w:t>
      </w:r>
      <w:r>
        <w:rPr>
          <w:rFonts w:ascii="Courier New" w:hAnsi="Courier New" w:cs="Courier New"/>
          <w:sz w:val="28"/>
          <w:lang w:val="el-GR"/>
        </w:rPr>
        <w:t xml:space="preserve">la </w:t>
      </w:r>
      <w:r>
        <w:rPr>
          <w:rFonts w:ascii="Courier New" w:hAnsi="Courier New" w:cs="Courier New"/>
          <w:sz w:val="28"/>
        </w:rPr>
        <w:t xml:space="preserve">question, que nous ne pourrons éviter </w:t>
      </w:r>
    </w:p>
    <w:p w:rsidR="00D73257" w:rsidRDefault="002B0D93">
      <w:pPr>
        <w:rPr>
          <w:rFonts w:ascii="Courier New" w:hAnsi="Courier New" w:cs="Courier New"/>
          <w:sz w:val="28"/>
        </w:rPr>
      </w:pPr>
      <w:r>
        <w:rPr>
          <w:rFonts w:ascii="Courier New" w:hAnsi="Courier New" w:cs="Courier New"/>
          <w:sz w:val="28"/>
        </w:rPr>
        <w:t xml:space="preserve">de situer authentiquement la dépersonnalisation. </w:t>
      </w:r>
    </w:p>
    <w:p w:rsidR="00BE2CC1" w:rsidRDefault="00BE2C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On sait </w:t>
      </w:r>
      <w:r>
        <w:rPr>
          <w:rFonts w:ascii="Courier New" w:hAnsi="Courier New" w:cs="Courier New"/>
          <w:sz w:val="28"/>
          <w:lang w:val="el-GR"/>
        </w:rPr>
        <w:t xml:space="preserve">la </w:t>
      </w:r>
      <w:r>
        <w:rPr>
          <w:rFonts w:ascii="Courier New" w:hAnsi="Courier New" w:cs="Courier New"/>
          <w:sz w:val="28"/>
        </w:rPr>
        <w:t xml:space="preserve">place que ce phénomène </w:t>
      </w:r>
      <w:r>
        <w:rPr>
          <w:rFonts w:ascii="Courier New" w:hAnsi="Courier New" w:cs="Courier New"/>
          <w:sz w:val="28"/>
          <w:lang w:val="el-GR"/>
        </w:rPr>
        <w:t xml:space="preserve">a </w:t>
      </w:r>
      <w:r>
        <w:rPr>
          <w:rFonts w:ascii="Courier New" w:hAnsi="Courier New" w:cs="Courier New"/>
          <w:sz w:val="28"/>
        </w:rPr>
        <w:t>pris dans certains repérages propres à un ou plusieurs auteurs</w:t>
      </w:r>
      <w:r>
        <w:rPr>
          <w:rStyle w:val="Appelnotedebasdep"/>
          <w:b/>
          <w:bCs/>
          <w:color w:val="FF3300"/>
          <w:sz w:val="28"/>
        </w:rPr>
        <w:footnoteReference w:id="64"/>
      </w:r>
      <w:r>
        <w:rPr>
          <w:rFonts w:ascii="Courier New" w:hAnsi="Courier New" w:cs="Courier New"/>
          <w:sz w:val="28"/>
        </w:rPr>
        <w:t xml:space="preserve"> de l'École française auxquels j'ai déjà eu à faire référence. </w:t>
      </w:r>
    </w:p>
    <w:p w:rsidR="00CA29C5" w:rsidRDefault="00CA29C5">
      <w:pPr>
        <w:rPr>
          <w:rFonts w:ascii="Courier New" w:hAnsi="Courier New" w:cs="Courier New"/>
          <w:sz w:val="28"/>
        </w:rPr>
      </w:pPr>
    </w:p>
    <w:p w:rsidR="00076FD3" w:rsidRDefault="002B0D93">
      <w:pPr>
        <w:rPr>
          <w:rFonts w:ascii="Courier New" w:hAnsi="Courier New" w:cs="Courier New"/>
          <w:sz w:val="28"/>
        </w:rPr>
      </w:pPr>
      <w:r>
        <w:rPr>
          <w:rFonts w:ascii="Courier New" w:hAnsi="Courier New" w:cs="Courier New"/>
          <w:sz w:val="28"/>
        </w:rPr>
        <w:t xml:space="preserve">Je pense qu'il sera facile de reconnaître les rapports </w:t>
      </w:r>
    </w:p>
    <w:p w:rsidR="00076FD3" w:rsidRDefault="002B0D93">
      <w:pPr>
        <w:rPr>
          <w:rFonts w:ascii="Courier New" w:hAnsi="Courier New" w:cs="Courier New"/>
          <w:sz w:val="28"/>
        </w:rPr>
      </w:pPr>
      <w:r>
        <w:rPr>
          <w:rFonts w:ascii="Courier New" w:hAnsi="Courier New" w:cs="Courier New"/>
          <w:sz w:val="28"/>
        </w:rPr>
        <w:t>de ces repé</w:t>
      </w:r>
      <w:r>
        <w:rPr>
          <w:rFonts w:ascii="Courier New" w:hAnsi="Courier New" w:cs="Courier New"/>
          <w:sz w:val="28"/>
        </w:rPr>
        <w:softHyphen/>
        <w:t xml:space="preserve">rages à ce que je développe ici, je veux dire </w:t>
      </w:r>
    </w:p>
    <w:p w:rsidR="00CA29C5" w:rsidRDefault="002B0D93">
      <w:pPr>
        <w:rPr>
          <w:rFonts w:ascii="Courier New" w:hAnsi="Courier New" w:cs="Courier New"/>
          <w:sz w:val="28"/>
        </w:rPr>
      </w:pPr>
      <w:r>
        <w:rPr>
          <w:rFonts w:ascii="Courier New" w:hAnsi="Courier New" w:cs="Courier New"/>
          <w:sz w:val="28"/>
        </w:rPr>
        <w:t xml:space="preserve">à présumer que ces repérages ne sont pas étrangers </w:t>
      </w:r>
    </w:p>
    <w:p w:rsidR="00E44C9B" w:rsidRDefault="002B0D93">
      <w:pPr>
        <w:rPr>
          <w:rFonts w:ascii="Courier New" w:hAnsi="Courier New" w:cs="Courier New"/>
          <w:sz w:val="28"/>
        </w:rPr>
      </w:pPr>
      <w:r>
        <w:rPr>
          <w:rFonts w:ascii="Courier New" w:hAnsi="Courier New" w:cs="Courier New"/>
          <w:sz w:val="28"/>
        </w:rPr>
        <w:t xml:space="preserve">aux esquisses que j'ai pu préalablement en donner. </w:t>
      </w:r>
    </w:p>
    <w:p w:rsidR="00BE2CC1" w:rsidRDefault="00BE2CC1">
      <w:pPr>
        <w:rPr>
          <w:rFonts w:ascii="Courier New" w:hAnsi="Courier New" w:cs="Courier New"/>
          <w:sz w:val="28"/>
        </w:rPr>
      </w:pPr>
    </w:p>
    <w:p w:rsidR="00076FD3" w:rsidRDefault="002B0D93">
      <w:pPr>
        <w:rPr>
          <w:rFonts w:ascii="Courier New" w:hAnsi="Courier New" w:cs="Courier New"/>
          <w:sz w:val="28"/>
        </w:rPr>
      </w:pPr>
      <w:r>
        <w:rPr>
          <w:rFonts w:ascii="Courier New" w:hAnsi="Courier New" w:cs="Courier New"/>
          <w:sz w:val="28"/>
        </w:rPr>
        <w:t xml:space="preserve">La notion de </w:t>
      </w:r>
      <w:r>
        <w:rPr>
          <w:rFonts w:ascii="Courier New" w:hAnsi="Courier New" w:cs="Courier New"/>
          <w:sz w:val="28"/>
          <w:lang w:val="el-GR"/>
        </w:rPr>
        <w:t xml:space="preserve">la </w:t>
      </w:r>
      <w:r>
        <w:rPr>
          <w:rFonts w:ascii="Courier New" w:hAnsi="Courier New" w:cs="Courier New"/>
          <w:sz w:val="28"/>
        </w:rPr>
        <w:t xml:space="preserve">distance, ici presque sensible dans </w:t>
      </w:r>
      <w:r>
        <w:rPr>
          <w:rFonts w:ascii="Courier New" w:hAnsi="Courier New" w:cs="Courier New"/>
          <w:sz w:val="28"/>
          <w:lang w:val="el-GR"/>
        </w:rPr>
        <w:t xml:space="preserve">la </w:t>
      </w:r>
      <w:r>
        <w:rPr>
          <w:rFonts w:ascii="Courier New" w:hAnsi="Courier New" w:cs="Courier New"/>
          <w:sz w:val="28"/>
        </w:rPr>
        <w:t xml:space="preserve">nécessité que j'ai toujours marquée justement du rapport </w:t>
      </w:r>
    </w:p>
    <w:p w:rsidR="00CA29C5" w:rsidRDefault="002B0D93">
      <w:pPr>
        <w:rPr>
          <w:rFonts w:ascii="Courier New" w:hAnsi="Courier New" w:cs="Courier New"/>
          <w:sz w:val="28"/>
        </w:rPr>
      </w:pPr>
      <w:r>
        <w:rPr>
          <w:rFonts w:ascii="Courier New" w:hAnsi="Courier New" w:cs="Courier New"/>
          <w:sz w:val="28"/>
        </w:rPr>
        <w:t xml:space="preserve">de cette distance avec l'existence du miroir, </w:t>
      </w:r>
    </w:p>
    <w:p w:rsidR="00CA29C5" w:rsidRDefault="00076FD3">
      <w:pPr>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 xml:space="preserve">ce qui donne à ce sujet cet </w:t>
      </w:r>
      <w:r w:rsidR="002B0D93" w:rsidRPr="00CA29C5">
        <w:rPr>
          <w:i/>
          <w:color w:val="0000CC"/>
        </w:rPr>
        <w:t>éloignement de lui</w:t>
      </w:r>
      <w:r w:rsidR="006E3385" w:rsidRPr="00CA29C5">
        <w:rPr>
          <w:i/>
          <w:color w:val="0000CC"/>
        </w:rPr>
        <w:t>–</w:t>
      </w:r>
      <w:r w:rsidR="002B0D93" w:rsidRPr="00CA29C5">
        <w:rPr>
          <w:i/>
          <w:color w:val="0000CC"/>
        </w:rPr>
        <w:t>même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la dimension de l'Autre est faite pour lui offrir. </w:t>
      </w:r>
    </w:p>
    <w:p w:rsidR="00BE2CC1" w:rsidRDefault="00BE2C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ce n'est pas non plus pouvoir en conclure qu'aucun </w:t>
      </w:r>
      <w:r w:rsidR="00D73257" w:rsidRPr="00D73257">
        <w:rPr>
          <w:rFonts w:ascii="Courier New" w:hAnsi="Courier New" w:cs="Courier New"/>
          <w:iCs/>
          <w:sz w:val="28"/>
        </w:rPr>
        <w:t>«</w:t>
      </w:r>
      <w:r w:rsidR="00D73257">
        <w:rPr>
          <w:rFonts w:ascii="Courier New" w:hAnsi="Courier New" w:cs="Courier New"/>
          <w:i/>
          <w:iCs/>
          <w:sz w:val="28"/>
        </w:rPr>
        <w:t> </w:t>
      </w:r>
      <w:r w:rsidRPr="00D73257">
        <w:rPr>
          <w:rFonts w:ascii="Courier New" w:hAnsi="Courier New" w:cs="Courier New"/>
          <w:i/>
        </w:rPr>
        <w:t>rapproché</w:t>
      </w:r>
      <w:r w:rsidR="00D73257">
        <w:rPr>
          <w:rFonts w:ascii="Courier New" w:hAnsi="Courier New" w:cs="Courier New"/>
          <w:iCs/>
          <w:sz w:val="28"/>
        </w:rPr>
        <w:t> »</w:t>
      </w:r>
      <w:r>
        <w:rPr>
          <w:rFonts w:ascii="Courier New" w:hAnsi="Courier New" w:cs="Courier New"/>
          <w:i/>
          <w:sz w:val="28"/>
        </w:rPr>
        <w:t xml:space="preserve"> </w:t>
      </w:r>
      <w:r>
        <w:rPr>
          <w:rFonts w:ascii="Courier New" w:hAnsi="Courier New" w:cs="Courier New"/>
          <w:sz w:val="28"/>
        </w:rPr>
        <w:t xml:space="preserve">puisse nous donner </w:t>
      </w:r>
      <w:r>
        <w:rPr>
          <w:rFonts w:ascii="Courier New" w:hAnsi="Courier New" w:cs="Courier New"/>
          <w:sz w:val="28"/>
          <w:lang w:val="el-GR"/>
        </w:rPr>
        <w:t xml:space="preserve">la </w:t>
      </w:r>
      <w:r>
        <w:rPr>
          <w:rFonts w:ascii="Courier New" w:hAnsi="Courier New" w:cs="Courier New"/>
          <w:sz w:val="28"/>
        </w:rPr>
        <w:t xml:space="preserve">solution d'aucune des difficultés qui s'engendrent de </w:t>
      </w:r>
      <w:r w:rsidRPr="00D73257">
        <w:rPr>
          <w:rFonts w:ascii="Courier New" w:hAnsi="Courier New" w:cs="Courier New"/>
          <w:i/>
          <w:lang w:val="el-GR"/>
        </w:rPr>
        <w:t xml:space="preserve">la </w:t>
      </w:r>
      <w:r w:rsidRPr="00D73257">
        <w:rPr>
          <w:rFonts w:ascii="Courier New" w:hAnsi="Courier New" w:cs="Courier New"/>
          <w:i/>
        </w:rPr>
        <w:t>nécessité de cette distance</w:t>
      </w:r>
      <w:r>
        <w:rPr>
          <w:rFonts w:ascii="Courier New" w:hAnsi="Courier New" w:cs="Courier New"/>
          <w:sz w:val="28"/>
        </w:rPr>
        <w:t>.</w:t>
      </w:r>
    </w:p>
    <w:p w:rsidR="00BE2CC1" w:rsidRDefault="00BE2CC1">
      <w:pPr>
        <w:rPr>
          <w:rFonts w:ascii="Courier New" w:hAnsi="Courier New" w:cs="Courier New"/>
          <w:sz w:val="28"/>
        </w:rPr>
      </w:pPr>
    </w:p>
    <w:p w:rsidR="00D73257" w:rsidRDefault="002B0D93">
      <w:pPr>
        <w:rPr>
          <w:rFonts w:ascii="Courier New" w:hAnsi="Courier New" w:cs="Courier New"/>
          <w:sz w:val="28"/>
        </w:rPr>
      </w:pPr>
      <w:r>
        <w:rPr>
          <w:rFonts w:ascii="Courier New" w:hAnsi="Courier New" w:cs="Courier New"/>
          <w:sz w:val="28"/>
        </w:rPr>
        <w:t xml:space="preserve">En d'autres termes, ce n'est pas que les </w:t>
      </w:r>
      <w:r w:rsidRPr="00C75AD0">
        <w:rPr>
          <w:i/>
        </w:rPr>
        <w:t>objets</w:t>
      </w:r>
      <w:r>
        <w:rPr>
          <w:rFonts w:ascii="Courier New" w:hAnsi="Courier New" w:cs="Courier New"/>
          <w:sz w:val="28"/>
        </w:rPr>
        <w:t xml:space="preserve"> soient envahissants </w:t>
      </w:r>
      <w:r w:rsidR="006E3385">
        <w:rPr>
          <w:rFonts w:ascii="Courier New" w:hAnsi="Courier New" w:cs="Courier New"/>
          <w:sz w:val="28"/>
        </w:rPr>
        <w:t>–</w:t>
      </w:r>
      <w:r>
        <w:rPr>
          <w:rFonts w:ascii="Courier New" w:hAnsi="Courier New" w:cs="Courier New"/>
          <w:sz w:val="28"/>
        </w:rPr>
        <w:t xml:space="preserve"> si </w:t>
      </w:r>
      <w:r w:rsidR="00076FD3">
        <w:rPr>
          <w:rFonts w:ascii="Courier New" w:hAnsi="Courier New" w:cs="Courier New"/>
          <w:sz w:val="28"/>
        </w:rPr>
        <w:t>l’on</w:t>
      </w:r>
      <w:r>
        <w:rPr>
          <w:rFonts w:ascii="Courier New" w:hAnsi="Courier New" w:cs="Courier New"/>
          <w:sz w:val="28"/>
        </w:rPr>
        <w:t xml:space="preserve"> p</w:t>
      </w:r>
      <w:r w:rsidR="00076FD3">
        <w:rPr>
          <w:rFonts w:ascii="Courier New" w:hAnsi="Courier New" w:cs="Courier New"/>
          <w:sz w:val="28"/>
        </w:rPr>
        <w:t>eut</w:t>
      </w:r>
      <w:r>
        <w:rPr>
          <w:rFonts w:ascii="Courier New" w:hAnsi="Courier New" w:cs="Courier New"/>
          <w:sz w:val="28"/>
        </w:rPr>
        <w:t xml:space="preserve"> dire </w:t>
      </w:r>
      <w:r w:rsidR="00D73257">
        <w:rPr>
          <w:rFonts w:ascii="Courier New" w:hAnsi="Courier New" w:cs="Courier New"/>
          <w:sz w:val="28"/>
        </w:rPr>
        <w:t>–</w:t>
      </w:r>
      <w:r w:rsidR="00076FD3">
        <w:rPr>
          <w:rFonts w:ascii="Courier New" w:hAnsi="Courier New" w:cs="Courier New"/>
          <w:sz w:val="28"/>
        </w:rPr>
        <w:t xml:space="preserve"> dans </w:t>
      </w:r>
      <w:r w:rsidR="00076FD3" w:rsidRPr="00C75AD0">
        <w:rPr>
          <w:i/>
        </w:rPr>
        <w:t>la psychose</w:t>
      </w:r>
      <w:r w:rsidR="00076FD3">
        <w:rPr>
          <w:i/>
        </w:rPr>
        <w:t>,</w:t>
      </w:r>
      <w:r>
        <w:rPr>
          <w:rFonts w:ascii="Courier New" w:hAnsi="Courier New" w:cs="Courier New"/>
          <w:sz w:val="28"/>
        </w:rPr>
        <w:t xml:space="preserve"> qui est ce qui constitue leur danger pour le </w:t>
      </w:r>
      <w:r w:rsidR="00BE2CC1">
        <w:rPr>
          <w:i/>
          <w:color w:val="0000CC"/>
        </w:rPr>
        <w:t>m</w:t>
      </w:r>
      <w:r w:rsidRPr="00D73257">
        <w:rPr>
          <w:i/>
          <w:color w:val="0000CC"/>
        </w:rPr>
        <w:t>oi</w:t>
      </w:r>
      <w:r>
        <w:rPr>
          <w:rFonts w:ascii="Courier New" w:hAnsi="Courier New" w:cs="Courier New"/>
          <w:sz w:val="28"/>
        </w:rPr>
        <w:t xml:space="preserve">, c'est </w:t>
      </w:r>
      <w:r>
        <w:rPr>
          <w:rFonts w:ascii="Courier New" w:hAnsi="Courier New" w:cs="Courier New"/>
          <w:sz w:val="28"/>
          <w:lang w:val="el-GR"/>
        </w:rPr>
        <w:t xml:space="preserve">la </w:t>
      </w:r>
      <w:r>
        <w:rPr>
          <w:rFonts w:ascii="Courier New" w:hAnsi="Courier New" w:cs="Courier New"/>
          <w:sz w:val="28"/>
        </w:rPr>
        <w:t xml:space="preserve">structure même de ces objets qui les rend impropres à </w:t>
      </w:r>
      <w:r>
        <w:rPr>
          <w:rFonts w:ascii="Courier New" w:hAnsi="Courier New" w:cs="Courier New"/>
          <w:sz w:val="28"/>
          <w:lang w:val="el-GR"/>
        </w:rPr>
        <w:t xml:space="preserve">la </w:t>
      </w:r>
      <w:r w:rsidRPr="00D73257">
        <w:rPr>
          <w:i/>
          <w:iCs/>
        </w:rPr>
        <w:t>moïsation</w:t>
      </w:r>
      <w:r>
        <w:rPr>
          <w:rFonts w:ascii="Courier New" w:hAnsi="Courier New" w:cs="Courier New"/>
          <w:sz w:val="28"/>
        </w:rPr>
        <w:t xml:space="preserve">. </w:t>
      </w:r>
    </w:p>
    <w:p w:rsidR="00D73257" w:rsidRDefault="00D73257">
      <w:pPr>
        <w:rPr>
          <w:rFonts w:ascii="Courier New" w:hAnsi="Courier New" w:cs="Courier New"/>
          <w:sz w:val="28"/>
        </w:rPr>
      </w:pPr>
    </w:p>
    <w:p w:rsidR="00D73257" w:rsidRDefault="002B0D93">
      <w:pPr>
        <w:rPr>
          <w:rFonts w:ascii="Courier New" w:hAnsi="Courier New" w:cs="Courier New"/>
          <w:sz w:val="28"/>
        </w:rPr>
      </w:pPr>
      <w:r>
        <w:rPr>
          <w:rFonts w:ascii="Courier New" w:hAnsi="Courier New" w:cs="Courier New"/>
          <w:sz w:val="28"/>
        </w:rPr>
        <w:t xml:space="preserve">C'est ce que j'ai essayé de vous faire saisir à l'aide </w:t>
      </w:r>
    </w:p>
    <w:p w:rsidR="00E44C9B" w:rsidRDefault="002B0D93">
      <w:pPr>
        <w:rPr>
          <w:rFonts w:ascii="Courier New" w:hAnsi="Courier New" w:cs="Courier New"/>
          <w:sz w:val="28"/>
        </w:rPr>
      </w:pPr>
      <w:r>
        <w:rPr>
          <w:rFonts w:ascii="Courier New" w:hAnsi="Courier New" w:cs="Courier New"/>
          <w:sz w:val="28"/>
        </w:rPr>
        <w:t>des références…</w:t>
      </w:r>
    </w:p>
    <w:p w:rsidR="00CA29C5" w:rsidRDefault="002B0D93">
      <w:pPr>
        <w:ind w:left="708"/>
        <w:rPr>
          <w:rFonts w:ascii="Courier New" w:hAnsi="Courier New" w:cs="Courier New"/>
          <w:sz w:val="28"/>
        </w:rPr>
      </w:pPr>
      <w:r>
        <w:rPr>
          <w:rFonts w:ascii="Courier New" w:hAnsi="Courier New" w:cs="Courier New"/>
          <w:sz w:val="28"/>
        </w:rPr>
        <w:t>des méta</w:t>
      </w:r>
      <w:r>
        <w:rPr>
          <w:rFonts w:ascii="Courier New" w:hAnsi="Courier New" w:cs="Courier New"/>
          <w:sz w:val="28"/>
        </w:rPr>
        <w:softHyphen/>
        <w:t>phores si vous</w:t>
      </w:r>
      <w:r w:rsidR="00076FD3">
        <w:rPr>
          <w:rFonts w:ascii="Courier New" w:hAnsi="Courier New" w:cs="Courier New"/>
          <w:sz w:val="28"/>
        </w:rPr>
        <w:t xml:space="preserve"> le</w:t>
      </w:r>
      <w:r>
        <w:rPr>
          <w:rFonts w:ascii="Courier New" w:hAnsi="Courier New" w:cs="Courier New"/>
          <w:sz w:val="28"/>
        </w:rPr>
        <w:t xml:space="preserve"> voulez, </w:t>
      </w:r>
    </w:p>
    <w:p w:rsidR="00E44C9B" w:rsidRDefault="002B0D93">
      <w:pPr>
        <w:ind w:left="708"/>
        <w:rPr>
          <w:rFonts w:ascii="Courier New" w:hAnsi="Courier New" w:cs="Courier New"/>
          <w:sz w:val="28"/>
        </w:rPr>
      </w:pPr>
      <w:r>
        <w:rPr>
          <w:rFonts w:ascii="Courier New" w:hAnsi="Courier New" w:cs="Courier New"/>
          <w:sz w:val="28"/>
        </w:rPr>
        <w:t>mais je crois que cela va plus loin</w:t>
      </w:r>
    </w:p>
    <w:p w:rsidR="00D73257" w:rsidRDefault="002B0D93">
      <w:pPr>
        <w:rPr>
          <w:rFonts w:ascii="Courier New" w:hAnsi="Courier New" w:cs="Courier New"/>
          <w:sz w:val="28"/>
        </w:rPr>
      </w:pPr>
      <w:r>
        <w:rPr>
          <w:rFonts w:ascii="Courier New" w:hAnsi="Courier New" w:cs="Courier New"/>
          <w:sz w:val="28"/>
        </w:rPr>
        <w:t xml:space="preserve">…topologiques, dont je me suis servi en tant qu'elles introduisent </w:t>
      </w:r>
      <w:r>
        <w:rPr>
          <w:rFonts w:ascii="Courier New" w:hAnsi="Courier New" w:cs="Courier New"/>
          <w:sz w:val="28"/>
          <w:lang w:val="el-GR"/>
        </w:rPr>
        <w:t xml:space="preserve">la </w:t>
      </w:r>
      <w:r>
        <w:rPr>
          <w:rFonts w:ascii="Courier New" w:hAnsi="Courier New" w:cs="Courier New"/>
          <w:sz w:val="28"/>
        </w:rPr>
        <w:t xml:space="preserve">possibilité d'une forme </w:t>
      </w:r>
      <w:r w:rsidRPr="00D73257">
        <w:rPr>
          <w:i/>
        </w:rPr>
        <w:t>non spécularisable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la structure de certains de ces objets. </w:t>
      </w:r>
    </w:p>
    <w:p w:rsidR="00D73257" w:rsidRDefault="00D732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Disons que phé</w:t>
      </w:r>
      <w:r>
        <w:rPr>
          <w:rFonts w:ascii="Courier New" w:hAnsi="Courier New" w:cs="Courier New"/>
          <w:sz w:val="28"/>
        </w:rPr>
        <w:softHyphen/>
        <w:t xml:space="preserve">noménologiquement, </w:t>
      </w:r>
      <w:r w:rsidRPr="00C75AD0">
        <w:rPr>
          <w:i/>
          <w:lang w:val="el-GR"/>
        </w:rPr>
        <w:t xml:space="preserve">la </w:t>
      </w:r>
      <w:r w:rsidRPr="00C75AD0">
        <w:rPr>
          <w:i/>
        </w:rPr>
        <w:t>dépersonnalisation</w:t>
      </w:r>
      <w:r>
        <w:rPr>
          <w:rFonts w:ascii="Courier New" w:hAnsi="Courier New" w:cs="Courier New"/>
          <w:sz w:val="28"/>
        </w:rPr>
        <w:t xml:space="preserve"> commence…</w:t>
      </w:r>
    </w:p>
    <w:p w:rsidR="00D73257" w:rsidRDefault="002B0D93">
      <w:pPr>
        <w:ind w:left="708"/>
        <w:rPr>
          <w:rFonts w:ascii="Courier New" w:hAnsi="Courier New" w:cs="Courier New"/>
          <w:sz w:val="28"/>
        </w:rPr>
      </w:pPr>
      <w:r>
        <w:rPr>
          <w:rFonts w:ascii="Courier New" w:hAnsi="Courier New" w:cs="Courier New"/>
          <w:sz w:val="28"/>
        </w:rPr>
        <w:t xml:space="preserve">finissons notre phrase par </w:t>
      </w:r>
    </w:p>
    <w:p w:rsidR="00E44C9B" w:rsidRDefault="002B0D93">
      <w:pPr>
        <w:ind w:left="708"/>
        <w:rPr>
          <w:rFonts w:ascii="Courier New" w:hAnsi="Courier New" w:cs="Courier New"/>
          <w:sz w:val="28"/>
        </w:rPr>
      </w:pPr>
      <w:r>
        <w:rPr>
          <w:rFonts w:ascii="Courier New" w:hAnsi="Courier New" w:cs="Courier New"/>
          <w:sz w:val="28"/>
        </w:rPr>
        <w:t>quelque chose qui semble aller de soi</w:t>
      </w:r>
    </w:p>
    <w:p w:rsidR="00E44C9B" w:rsidRDefault="002B0D93">
      <w:pPr>
        <w:rPr>
          <w:rFonts w:ascii="Courier New" w:hAnsi="Courier New" w:cs="Courier New"/>
          <w:sz w:val="28"/>
        </w:rPr>
      </w:pPr>
      <w:r>
        <w:rPr>
          <w:rFonts w:ascii="Courier New" w:hAnsi="Courier New" w:cs="Courier New"/>
          <w:sz w:val="28"/>
        </w:rPr>
        <w:t xml:space="preserve">…avec </w:t>
      </w:r>
      <w:r>
        <w:rPr>
          <w:rFonts w:ascii="Courier New" w:hAnsi="Courier New" w:cs="Courier New"/>
          <w:sz w:val="28"/>
          <w:lang w:val="el-GR"/>
        </w:rPr>
        <w:t xml:space="preserve">la </w:t>
      </w:r>
      <w:r>
        <w:rPr>
          <w:rFonts w:ascii="Courier New" w:hAnsi="Courier New" w:cs="Courier New"/>
          <w:sz w:val="28"/>
        </w:rPr>
        <w:t>non</w:t>
      </w:r>
      <w:r w:rsidR="006E3385">
        <w:rPr>
          <w:rFonts w:ascii="Courier New" w:hAnsi="Courier New" w:cs="Courier New"/>
          <w:sz w:val="28"/>
        </w:rPr>
        <w:t>–</w:t>
      </w:r>
      <w:r>
        <w:rPr>
          <w:rFonts w:ascii="Courier New" w:hAnsi="Courier New" w:cs="Courier New"/>
          <w:sz w:val="28"/>
        </w:rPr>
        <w:t>reconnais</w:t>
      </w:r>
      <w:r>
        <w:rPr>
          <w:rFonts w:ascii="Courier New" w:hAnsi="Courier New" w:cs="Courier New"/>
          <w:sz w:val="28"/>
        </w:rPr>
        <w:softHyphen/>
        <w:t xml:space="preserve">sance de l'image spéculaire. </w:t>
      </w:r>
    </w:p>
    <w:p w:rsidR="00BE2CC1" w:rsidRDefault="00BE2CC1">
      <w:pPr>
        <w:pStyle w:val="Corpsdetexte"/>
      </w:pPr>
    </w:p>
    <w:p w:rsidR="00E44C9B" w:rsidRDefault="002B0D93">
      <w:pPr>
        <w:pStyle w:val="Corpsdetexte"/>
      </w:pPr>
      <w:r>
        <w:t xml:space="preserve">Chacun sait combien ceci est sensible dans la clinique, avec quelle fréquence c'est </w:t>
      </w:r>
      <w:r w:rsidRPr="00BE2CC1">
        <w:rPr>
          <w:rFonts w:ascii="Times New Roman" w:hAnsi="Times New Roman" w:cs="Times New Roman"/>
          <w:i/>
          <w:sz w:val="24"/>
        </w:rPr>
        <w:t>à ne pas se retrouver dans le miroir</w:t>
      </w:r>
      <w:r>
        <w:t xml:space="preserve">… </w:t>
      </w:r>
    </w:p>
    <w:p w:rsidR="00E44C9B" w:rsidRDefault="002B0D93">
      <w:pPr>
        <w:ind w:firstLine="708"/>
        <w:rPr>
          <w:rFonts w:ascii="Courier New" w:hAnsi="Courier New" w:cs="Courier New"/>
          <w:sz w:val="28"/>
        </w:rPr>
      </w:pPr>
      <w:r>
        <w:rPr>
          <w:rFonts w:ascii="Courier New" w:hAnsi="Courier New" w:cs="Courier New"/>
          <w:sz w:val="28"/>
        </w:rPr>
        <w:t>ou quoi que ce soit</w:t>
      </w:r>
      <w:r w:rsidR="00076FD3">
        <w:rPr>
          <w:rFonts w:ascii="Courier New" w:hAnsi="Courier New" w:cs="Courier New"/>
          <w:sz w:val="28"/>
        </w:rPr>
        <w:t xml:space="preserve"> d’une situation</w:t>
      </w:r>
      <w:r>
        <w:rPr>
          <w:rFonts w:ascii="Courier New" w:hAnsi="Courier New" w:cs="Courier New"/>
          <w:sz w:val="28"/>
        </w:rPr>
        <w:t xml:space="preserve"> qui soit analogue</w:t>
      </w:r>
    </w:p>
    <w:p w:rsidR="00D73257" w:rsidRDefault="002B0D93">
      <w:pPr>
        <w:rPr>
          <w:rFonts w:ascii="Courier New" w:hAnsi="Courier New" w:cs="Courier New"/>
          <w:sz w:val="28"/>
        </w:rPr>
      </w:pPr>
      <w:r>
        <w:rPr>
          <w:rFonts w:ascii="Courier New" w:hAnsi="Courier New" w:cs="Courier New"/>
          <w:sz w:val="28"/>
        </w:rPr>
        <w:t>…</w:t>
      </w:r>
      <w:r w:rsidRPr="00BE2CC1">
        <w:rPr>
          <w:i/>
        </w:rPr>
        <w:t xml:space="preserve">que le sujet commence à être saisi par </w:t>
      </w:r>
      <w:r w:rsidRPr="00BE2CC1">
        <w:rPr>
          <w:i/>
          <w:lang w:val="el-GR"/>
        </w:rPr>
        <w:t xml:space="preserve">la </w:t>
      </w:r>
      <w:r w:rsidRPr="00BE2CC1">
        <w:rPr>
          <w:i/>
        </w:rPr>
        <w:t>vacillation dépersonnalisante</w:t>
      </w:r>
      <w:r>
        <w:rPr>
          <w:rFonts w:ascii="Courier New" w:hAnsi="Courier New" w:cs="Courier New"/>
          <w:sz w:val="28"/>
        </w:rPr>
        <w:t xml:space="preserve">. </w:t>
      </w:r>
    </w:p>
    <w:p w:rsidR="00D73257" w:rsidRDefault="00D732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articulons plus précisément que cette formule qui donne </w:t>
      </w:r>
      <w:r w:rsidRPr="00076FD3">
        <w:rPr>
          <w:rFonts w:ascii="Courier New" w:hAnsi="Courier New" w:cs="Courier New"/>
          <w:i/>
        </w:rPr>
        <w:t>le fait</w:t>
      </w:r>
      <w:r>
        <w:rPr>
          <w:rFonts w:ascii="Courier New" w:hAnsi="Courier New" w:cs="Courier New"/>
          <w:sz w:val="28"/>
        </w:rPr>
        <w:t xml:space="preserve"> est insuffisante, à savoir que c'est </w:t>
      </w:r>
      <w:r w:rsidRPr="00D73257">
        <w:rPr>
          <w:i/>
          <w:iCs/>
        </w:rPr>
        <w:t>parce que</w:t>
      </w:r>
      <w:r>
        <w:rPr>
          <w:rFonts w:ascii="Courier New" w:hAnsi="Courier New" w:cs="Courier New"/>
          <w:sz w:val="28"/>
        </w:rPr>
        <w:t xml:space="preserve"> ce qui est vu dans le miroir est angoissant que cela n'est pas proposable à la recon</w:t>
      </w:r>
      <w:r>
        <w:rPr>
          <w:rFonts w:ascii="Courier New" w:hAnsi="Courier New" w:cs="Courier New"/>
          <w:sz w:val="28"/>
        </w:rPr>
        <w:softHyphen/>
        <w:t>naissance de l'Autre</w:t>
      </w:r>
      <w:r w:rsidR="00076FD3">
        <w:rPr>
          <w:rFonts w:ascii="Courier New" w:hAnsi="Courier New" w:cs="Courier New"/>
          <w:sz w:val="28"/>
        </w:rPr>
        <w:t>,</w:t>
      </w:r>
      <w:r>
        <w:rPr>
          <w:rFonts w:ascii="Courier New" w:hAnsi="Courier New" w:cs="Courier New"/>
          <w:sz w:val="28"/>
        </w:rPr>
        <w:t xml:space="preserve"> et que…</w:t>
      </w:r>
    </w:p>
    <w:p w:rsidR="00E44C9B" w:rsidRDefault="002B0D93">
      <w:pPr>
        <w:ind w:left="708"/>
        <w:rPr>
          <w:rFonts w:ascii="Courier New" w:hAnsi="Courier New" w:cs="Courier New"/>
          <w:sz w:val="28"/>
        </w:rPr>
      </w:pPr>
      <w:r>
        <w:rPr>
          <w:rFonts w:ascii="Courier New" w:hAnsi="Courier New" w:cs="Courier New"/>
          <w:sz w:val="28"/>
        </w:rPr>
        <w:t>pour référer à un moment que j'ai marqué comme caractéristique de cette expérience du miroir</w:t>
      </w:r>
      <w:r w:rsidR="00BC2237">
        <w:rPr>
          <w:rFonts w:ascii="Courier New" w:hAnsi="Courier New" w:cs="Courier New"/>
          <w:sz w:val="28"/>
        </w:rPr>
        <w:t>, comme</w:t>
      </w:r>
      <w:r>
        <w:rPr>
          <w:rFonts w:ascii="Courier New" w:hAnsi="Courier New" w:cs="Courier New"/>
          <w:sz w:val="28"/>
        </w:rPr>
        <w:t xml:space="preserve"> paradigma</w:t>
      </w:r>
      <w:r>
        <w:rPr>
          <w:rFonts w:ascii="Courier New" w:hAnsi="Courier New" w:cs="Courier New"/>
          <w:sz w:val="28"/>
        </w:rPr>
        <w:softHyphen/>
        <w:t xml:space="preserve">tique de </w:t>
      </w:r>
      <w:r w:rsidRPr="00BE2CC1">
        <w:rPr>
          <w:i/>
          <w:color w:val="0000CC"/>
          <w:lang w:val="el-GR"/>
        </w:rPr>
        <w:t xml:space="preserve">la </w:t>
      </w:r>
      <w:r w:rsidRPr="00BE2CC1">
        <w:rPr>
          <w:i/>
          <w:color w:val="0000CC"/>
        </w:rPr>
        <w:t xml:space="preserve">constitution du </w:t>
      </w:r>
      <w:r w:rsidR="00BE2CC1" w:rsidRPr="00BE2CC1">
        <w:rPr>
          <w:i/>
          <w:color w:val="0000CC"/>
        </w:rPr>
        <w:t>m</w:t>
      </w:r>
      <w:r w:rsidRPr="00BE2CC1">
        <w:rPr>
          <w:i/>
          <w:color w:val="0000CC"/>
        </w:rPr>
        <w:t xml:space="preserve">oi </w:t>
      </w:r>
      <w:r w:rsidR="00CA29C5">
        <w:rPr>
          <w:i/>
          <w:color w:val="0000CC"/>
        </w:rPr>
        <w:t>i</w:t>
      </w:r>
      <w:r w:rsidRPr="00BE2CC1">
        <w:rPr>
          <w:i/>
          <w:color w:val="0000CC"/>
        </w:rPr>
        <w:t>déal dans l'espace de l'Autre</w:t>
      </w:r>
    </w:p>
    <w:p w:rsidR="00CA29C5" w:rsidRDefault="002B0D93">
      <w:pPr>
        <w:rPr>
          <w:rFonts w:ascii="Courier New" w:hAnsi="Courier New" w:cs="Courier New"/>
          <w:sz w:val="28"/>
        </w:rPr>
      </w:pPr>
      <w:r>
        <w:rPr>
          <w:rFonts w:ascii="Courier New" w:hAnsi="Courier New" w:cs="Courier New"/>
          <w:sz w:val="28"/>
        </w:rPr>
        <w:t>…qu'une rela</w:t>
      </w:r>
      <w:r>
        <w:rPr>
          <w:rFonts w:ascii="Courier New" w:hAnsi="Courier New" w:cs="Courier New"/>
          <w:sz w:val="28"/>
        </w:rPr>
        <w:softHyphen/>
        <w:t>tion à l'image spéculaire s'établit, telle que l'enfant ne saurait retourner la tête, selon ce mouvement que je vous</w:t>
      </w:r>
      <w:r w:rsidR="00BC2237">
        <w:rPr>
          <w:rFonts w:ascii="Courier New" w:hAnsi="Courier New" w:cs="Courier New"/>
          <w:sz w:val="28"/>
        </w:rPr>
        <w:t xml:space="preserve"> ai</w:t>
      </w:r>
      <w:r>
        <w:rPr>
          <w:rFonts w:ascii="Courier New" w:hAnsi="Courier New" w:cs="Courier New"/>
          <w:sz w:val="28"/>
        </w:rPr>
        <w:t xml:space="preserve"> décri</w:t>
      </w:r>
      <w:r w:rsidR="00BC2237">
        <w:rPr>
          <w:rFonts w:ascii="Courier New" w:hAnsi="Courier New" w:cs="Courier New"/>
          <w:sz w:val="28"/>
        </w:rPr>
        <w:t>t</w:t>
      </w:r>
      <w:r>
        <w:rPr>
          <w:rFonts w:ascii="Courier New" w:hAnsi="Courier New" w:cs="Courier New"/>
          <w:sz w:val="28"/>
        </w:rPr>
        <w:t xml:space="preserve"> comme familier, vers cet autre, </w:t>
      </w:r>
    </w:p>
    <w:p w:rsidR="00BC2237" w:rsidRDefault="002B0D93">
      <w:pPr>
        <w:rPr>
          <w:rFonts w:ascii="Courier New" w:hAnsi="Courier New" w:cs="Courier New"/>
          <w:sz w:val="28"/>
        </w:rPr>
      </w:pPr>
      <w:r>
        <w:rPr>
          <w:rFonts w:ascii="Courier New" w:hAnsi="Courier New" w:cs="Courier New"/>
          <w:sz w:val="28"/>
        </w:rPr>
        <w:t>ce témoin, cet adulte qui est l</w:t>
      </w:r>
      <w:r w:rsidR="00C75AD0">
        <w:rPr>
          <w:rFonts w:ascii="Courier New" w:hAnsi="Courier New" w:cs="Courier New"/>
          <w:sz w:val="28"/>
        </w:rPr>
        <w:t>à</w:t>
      </w:r>
      <w:r>
        <w:rPr>
          <w:rFonts w:ascii="Courier New" w:hAnsi="Courier New" w:cs="Courier New"/>
          <w:sz w:val="28"/>
        </w:rPr>
        <w:t>, derrière lui, pour lui commu</w:t>
      </w:r>
      <w:r>
        <w:rPr>
          <w:rFonts w:ascii="Courier New" w:hAnsi="Courier New" w:cs="Courier New"/>
          <w:sz w:val="28"/>
        </w:rPr>
        <w:softHyphen/>
        <w:t xml:space="preserve">niquer son sourire, les manifestations de sa </w:t>
      </w:r>
      <w:r w:rsidRPr="00BC2237">
        <w:rPr>
          <w:i/>
        </w:rPr>
        <w:t>jubilation</w:t>
      </w:r>
      <w:r>
        <w:rPr>
          <w:rFonts w:ascii="Courier New" w:hAnsi="Courier New" w:cs="Courier New"/>
          <w:sz w:val="28"/>
        </w:rPr>
        <w:t xml:space="preserve"> </w:t>
      </w:r>
    </w:p>
    <w:p w:rsidR="00BC2237" w:rsidRDefault="002B0D93">
      <w:pPr>
        <w:rPr>
          <w:rFonts w:ascii="Courier New" w:hAnsi="Courier New" w:cs="Courier New"/>
          <w:sz w:val="28"/>
        </w:rPr>
      </w:pPr>
      <w:r>
        <w:rPr>
          <w:rFonts w:ascii="Courier New" w:hAnsi="Courier New" w:cs="Courier New"/>
          <w:sz w:val="28"/>
        </w:rPr>
        <w:t xml:space="preserve">de quelque chose qui le fait communiquer avec </w:t>
      </w:r>
      <w:r w:rsidRPr="00BC2237">
        <w:rPr>
          <w:i/>
        </w:rPr>
        <w:t>l'image spéculaire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lastRenderedPageBreak/>
        <w:t xml:space="preserve"> </w:t>
      </w:r>
    </w:p>
    <w:p w:rsidR="00BC2237" w:rsidRDefault="002B0D93">
      <w:pPr>
        <w:rPr>
          <w:rFonts w:ascii="Courier New" w:hAnsi="Courier New" w:cs="Courier New"/>
          <w:sz w:val="28"/>
        </w:rPr>
      </w:pPr>
      <w:r>
        <w:rPr>
          <w:rFonts w:ascii="Courier New" w:hAnsi="Courier New" w:cs="Courier New"/>
          <w:sz w:val="28"/>
        </w:rPr>
        <w:t xml:space="preserve">Une autre relation s'établit dont il est trop captif </w:t>
      </w:r>
    </w:p>
    <w:p w:rsidR="00C75AD0" w:rsidRDefault="002B0D93">
      <w:pPr>
        <w:rPr>
          <w:rFonts w:ascii="Courier New" w:hAnsi="Courier New" w:cs="Courier New"/>
          <w:sz w:val="28"/>
        </w:rPr>
      </w:pPr>
      <w:r>
        <w:rPr>
          <w:rFonts w:ascii="Courier New" w:hAnsi="Courier New" w:cs="Courier New"/>
          <w:sz w:val="28"/>
        </w:rPr>
        <w:t>pour que ce mouvement soit possible.</w:t>
      </w:r>
      <w:r>
        <w:rPr>
          <w:rFonts w:ascii="Courier New" w:hAnsi="Courier New" w:cs="Courier New"/>
          <w:sz w:val="28"/>
          <w:lang w:val="el-GR"/>
        </w:rPr>
        <w:t xml:space="preserve"> </w:t>
      </w:r>
    </w:p>
    <w:p w:rsidR="00C87196" w:rsidRDefault="00C8719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Ici </w:t>
      </w:r>
      <w:r w:rsidRPr="00BE2CC1">
        <w:rPr>
          <w:i/>
        </w:rPr>
        <w:t>la rela</w:t>
      </w:r>
      <w:r w:rsidRPr="00BE2CC1">
        <w:rPr>
          <w:i/>
        </w:rPr>
        <w:softHyphen/>
        <w:t>tion duelle</w:t>
      </w:r>
      <w:r>
        <w:rPr>
          <w:rFonts w:ascii="Courier New" w:hAnsi="Courier New" w:cs="Courier New"/>
          <w:sz w:val="28"/>
        </w:rPr>
        <w:t xml:space="preserve"> pure dépossède…</w:t>
      </w:r>
    </w:p>
    <w:p w:rsidR="00BC2237" w:rsidRDefault="002B0D93">
      <w:pPr>
        <w:ind w:left="708"/>
        <w:rPr>
          <w:rFonts w:ascii="Courier New" w:hAnsi="Courier New" w:cs="Courier New"/>
          <w:sz w:val="28"/>
        </w:rPr>
      </w:pPr>
      <w:r>
        <w:rPr>
          <w:rFonts w:ascii="Courier New" w:hAnsi="Courier New" w:cs="Courier New"/>
          <w:sz w:val="28"/>
        </w:rPr>
        <w:t xml:space="preserve">ce sentiment de relation de dépossession </w:t>
      </w:r>
    </w:p>
    <w:p w:rsidR="00E44C9B" w:rsidRDefault="002B0D93">
      <w:pPr>
        <w:ind w:left="708"/>
        <w:rPr>
          <w:rFonts w:ascii="Courier New" w:hAnsi="Courier New" w:cs="Courier New"/>
          <w:sz w:val="28"/>
        </w:rPr>
      </w:pPr>
      <w:r>
        <w:rPr>
          <w:rFonts w:ascii="Courier New" w:hAnsi="Courier New" w:cs="Courier New"/>
          <w:sz w:val="28"/>
        </w:rPr>
        <w:t>mar</w:t>
      </w:r>
      <w:r>
        <w:rPr>
          <w:rFonts w:ascii="Courier New" w:hAnsi="Courier New" w:cs="Courier New"/>
          <w:sz w:val="28"/>
        </w:rPr>
        <w:softHyphen/>
        <w:t xml:space="preserve">qué par les cliniciens pour </w:t>
      </w:r>
      <w:r>
        <w:rPr>
          <w:rFonts w:ascii="Courier New" w:hAnsi="Courier New" w:cs="Courier New"/>
          <w:sz w:val="28"/>
          <w:lang w:val="el-GR"/>
        </w:rPr>
        <w:t xml:space="preserve">la </w:t>
      </w:r>
      <w:r>
        <w:rPr>
          <w:rFonts w:ascii="Courier New" w:hAnsi="Courier New" w:cs="Courier New"/>
          <w:sz w:val="28"/>
        </w:rPr>
        <w:t>psychose</w:t>
      </w:r>
    </w:p>
    <w:p w:rsidR="00E44C9B" w:rsidRDefault="002B0D93">
      <w:pPr>
        <w:rPr>
          <w:rFonts w:ascii="Courier New" w:hAnsi="Courier New" w:cs="Courier New"/>
          <w:sz w:val="28"/>
        </w:rPr>
      </w:pPr>
      <w:r>
        <w:rPr>
          <w:rFonts w:ascii="Courier New" w:hAnsi="Courier New" w:cs="Courier New"/>
          <w:sz w:val="28"/>
        </w:rPr>
        <w:t>…dépossède le sujet de cette rela</w:t>
      </w:r>
      <w:r>
        <w:rPr>
          <w:rFonts w:ascii="Courier New" w:hAnsi="Courier New" w:cs="Courier New"/>
          <w:sz w:val="28"/>
        </w:rPr>
        <w:softHyphen/>
        <w:t xml:space="preserve">tion au grand Autre. </w:t>
      </w:r>
    </w:p>
    <w:p w:rsidR="00C75AD0" w:rsidRDefault="00C75AD0">
      <w:pPr>
        <w:rPr>
          <w:rFonts w:ascii="Courier New" w:hAnsi="Courier New" w:cs="Courier New"/>
          <w:sz w:val="28"/>
        </w:rPr>
      </w:pPr>
    </w:p>
    <w:p w:rsidR="00BE2CC1" w:rsidRDefault="002B0D93">
      <w:pPr>
        <w:rPr>
          <w:rFonts w:ascii="Courier New" w:hAnsi="Courier New" w:cs="Courier New"/>
          <w:sz w:val="28"/>
        </w:rPr>
      </w:pPr>
      <w:r>
        <w:rPr>
          <w:rFonts w:ascii="Courier New" w:hAnsi="Courier New" w:cs="Courier New"/>
          <w:sz w:val="28"/>
        </w:rPr>
        <w:t xml:space="preserve">La spécularisation est étrange, </w:t>
      </w:r>
      <w:r w:rsidR="00BC2237">
        <w:rPr>
          <w:rFonts w:ascii="Courier New" w:hAnsi="Courier New" w:cs="Courier New"/>
          <w:sz w:val="28"/>
        </w:rPr>
        <w:t>« </w:t>
      </w:r>
      <w:r w:rsidR="00BC2237" w:rsidRPr="00C75AD0">
        <w:rPr>
          <w:i/>
        </w:rPr>
        <w:t>odd</w:t>
      </w:r>
      <w:r w:rsidR="00BC2237">
        <w:rPr>
          <w:rFonts w:ascii="Courier New" w:hAnsi="Courier New" w:cs="Courier New"/>
          <w:sz w:val="28"/>
        </w:rPr>
        <w:t xml:space="preserve"> » </w:t>
      </w:r>
      <w:r>
        <w:rPr>
          <w:rFonts w:ascii="Courier New" w:hAnsi="Courier New" w:cs="Courier New"/>
          <w:sz w:val="28"/>
        </w:rPr>
        <w:t xml:space="preserve">comme disent </w:t>
      </w:r>
    </w:p>
    <w:p w:rsidR="00C75AD0" w:rsidRDefault="002B0D93">
      <w:pPr>
        <w:rPr>
          <w:rFonts w:ascii="Courier New" w:hAnsi="Courier New" w:cs="Courier New"/>
          <w:sz w:val="28"/>
        </w:rPr>
      </w:pPr>
      <w:r>
        <w:rPr>
          <w:rFonts w:ascii="Courier New" w:hAnsi="Courier New" w:cs="Courier New"/>
          <w:sz w:val="28"/>
        </w:rPr>
        <w:t>les Anglais</w:t>
      </w:r>
      <w:r>
        <w:rPr>
          <w:rFonts w:ascii="Courier New" w:hAnsi="Courier New" w:cs="Courier New"/>
          <w:i/>
          <w:sz w:val="28"/>
        </w:rPr>
        <w:t xml:space="preserve">, </w:t>
      </w:r>
      <w:r>
        <w:rPr>
          <w:rFonts w:ascii="Courier New" w:hAnsi="Courier New" w:cs="Courier New"/>
          <w:sz w:val="28"/>
        </w:rPr>
        <w:t>impaire, hors symétrie</w:t>
      </w:r>
      <w:r w:rsidR="00C75AD0">
        <w:rPr>
          <w:rFonts w:ascii="Courier New" w:hAnsi="Courier New" w:cs="Courier New"/>
          <w:sz w:val="28"/>
        </w:rPr>
        <w:t> :</w:t>
      </w:r>
      <w:r>
        <w:rPr>
          <w:rFonts w:ascii="Courier New" w:hAnsi="Courier New" w:cs="Courier New"/>
          <w:sz w:val="28"/>
        </w:rPr>
        <w:t xml:space="preserve"> </w:t>
      </w:r>
    </w:p>
    <w:p w:rsidR="00BE2CC1" w:rsidRDefault="002B0D93">
      <w:pPr>
        <w:rPr>
          <w:rFonts w:ascii="Courier New" w:hAnsi="Courier New" w:cs="Courier New"/>
          <w:sz w:val="28"/>
        </w:rPr>
      </w:pPr>
      <w:r>
        <w:rPr>
          <w:rFonts w:ascii="Courier New" w:hAnsi="Courier New" w:cs="Courier New"/>
          <w:sz w:val="28"/>
        </w:rPr>
        <w:t xml:space="preserve">c'est le </w:t>
      </w:r>
      <w:r w:rsidRPr="00C75AD0">
        <w:rPr>
          <w:i/>
        </w:rPr>
        <w:t>Horla</w:t>
      </w:r>
      <w:r>
        <w:rPr>
          <w:rFonts w:ascii="Courier New" w:hAnsi="Courier New" w:cs="Courier New"/>
          <w:i/>
          <w:sz w:val="28"/>
        </w:rPr>
        <w:t xml:space="preserve"> </w:t>
      </w:r>
      <w:r>
        <w:rPr>
          <w:rFonts w:ascii="Courier New" w:hAnsi="Courier New" w:cs="Courier New"/>
          <w:sz w:val="28"/>
        </w:rPr>
        <w:t xml:space="preserve">de </w:t>
      </w:r>
      <w:r>
        <w:rPr>
          <w:rFonts w:ascii="Courier New" w:hAnsi="Courier New" w:cs="Courier New"/>
          <w:sz w:val="28"/>
          <w:lang w:val="es-ES_tradnl"/>
        </w:rPr>
        <w:t xml:space="preserve">MAUPASSANT, </w:t>
      </w:r>
      <w:r>
        <w:rPr>
          <w:rFonts w:ascii="Courier New" w:hAnsi="Courier New" w:cs="Courier New"/>
          <w:sz w:val="28"/>
        </w:rPr>
        <w:t>le hors</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 xml:space="preserve">l'espace, </w:t>
      </w:r>
    </w:p>
    <w:p w:rsidR="00E44C9B" w:rsidRDefault="002B0D93">
      <w:pPr>
        <w:rPr>
          <w:rFonts w:ascii="Courier New" w:hAnsi="Courier New" w:cs="Courier New"/>
          <w:sz w:val="28"/>
        </w:rPr>
      </w:pPr>
      <w:r>
        <w:rPr>
          <w:rFonts w:ascii="Courier New" w:hAnsi="Courier New" w:cs="Courier New"/>
          <w:sz w:val="28"/>
        </w:rPr>
        <w:t xml:space="preserve">en tant que l'espace </w:t>
      </w:r>
      <w:r w:rsidR="00BC2237">
        <w:rPr>
          <w:rFonts w:ascii="Courier New" w:hAnsi="Courier New" w:cs="Courier New"/>
          <w:sz w:val="28"/>
        </w:rPr>
        <w:t>c’</w:t>
      </w:r>
      <w:r>
        <w:rPr>
          <w:rFonts w:ascii="Courier New" w:hAnsi="Courier New" w:cs="Courier New"/>
          <w:sz w:val="28"/>
        </w:rPr>
        <w:t>est la dimension du superposable.</w:t>
      </w:r>
    </w:p>
    <w:p w:rsidR="00C75AD0" w:rsidRDefault="00C75AD0">
      <w:pPr>
        <w:rPr>
          <w:rFonts w:ascii="Courier New" w:hAnsi="Courier New" w:cs="Courier New"/>
          <w:sz w:val="28"/>
        </w:rPr>
      </w:pPr>
    </w:p>
    <w:p w:rsidR="00BC2237" w:rsidRDefault="00BC2237">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ais</w:t>
      </w:r>
      <w:r w:rsidR="006E3385">
        <w:rPr>
          <w:rFonts w:ascii="Courier New" w:hAnsi="Courier New" w:cs="Courier New"/>
          <w:sz w:val="28"/>
        </w:rPr>
        <w:t>–</w:t>
      </w:r>
      <w:r>
        <w:rPr>
          <w:rFonts w:ascii="Courier New" w:hAnsi="Courier New" w:cs="Courier New"/>
          <w:sz w:val="28"/>
        </w:rPr>
        <w:t>je</w:t>
      </w:r>
      <w:r w:rsidR="002B0D93">
        <w:rPr>
          <w:rFonts w:ascii="Courier New" w:hAnsi="Courier New" w:cs="Courier New"/>
          <w:sz w:val="28"/>
        </w:rPr>
        <w:t xml:space="preserve"> ici</w:t>
      </w:r>
      <w:r>
        <w:rPr>
          <w:rFonts w:ascii="Courier New" w:hAnsi="Courier New" w:cs="Courier New"/>
          <w:sz w:val="28"/>
        </w:rPr>
        <w:t>,</w:t>
      </w:r>
      <w:r w:rsidR="002B0D93">
        <w:rPr>
          <w:rFonts w:ascii="Courier New" w:hAnsi="Courier New" w:cs="Courier New"/>
          <w:sz w:val="28"/>
        </w:rPr>
        <w:t xml:space="preserve"> au point où nous en sommes, faire une halte sur ce que signifie cette séparation, cette coupure liée </w:t>
      </w:r>
    </w:p>
    <w:p w:rsidR="00CA29C5" w:rsidRDefault="002B0D93">
      <w:pPr>
        <w:rPr>
          <w:rFonts w:ascii="Courier New" w:hAnsi="Courier New" w:cs="Courier New"/>
          <w:sz w:val="28"/>
        </w:rPr>
      </w:pPr>
      <w:r>
        <w:rPr>
          <w:rFonts w:ascii="Courier New" w:hAnsi="Courier New" w:cs="Courier New"/>
          <w:sz w:val="28"/>
        </w:rPr>
        <w:t xml:space="preserve">à l'angoisse de la naissance, en tant que quelque chose d'imprécis </w:t>
      </w:r>
      <w:r>
        <w:rPr>
          <w:rFonts w:ascii="Courier New" w:hAnsi="Courier New" w:cs="Courier New"/>
          <w:sz w:val="28"/>
          <w:lang w:val="el-GR"/>
        </w:rPr>
        <w:t xml:space="preserve">y </w:t>
      </w:r>
      <w:r>
        <w:rPr>
          <w:rFonts w:ascii="Courier New" w:hAnsi="Courier New" w:cs="Courier New"/>
          <w:sz w:val="28"/>
        </w:rPr>
        <w:t xml:space="preserve">subsiste d'où s'engendrent toutes sortes </w:t>
      </w:r>
    </w:p>
    <w:p w:rsidR="00C75AD0" w:rsidRDefault="002B0D93">
      <w:pPr>
        <w:rPr>
          <w:rFonts w:ascii="Courier New" w:hAnsi="Courier New" w:cs="Courier New"/>
          <w:sz w:val="28"/>
        </w:rPr>
      </w:pPr>
      <w:r>
        <w:rPr>
          <w:rFonts w:ascii="Courier New" w:hAnsi="Courier New" w:cs="Courier New"/>
          <w:sz w:val="28"/>
        </w:rPr>
        <w:t xml:space="preserve">de confusions. </w:t>
      </w:r>
    </w:p>
    <w:p w:rsidR="00C75AD0" w:rsidRDefault="00C75AD0">
      <w:pPr>
        <w:rPr>
          <w:rFonts w:ascii="Courier New" w:hAnsi="Courier New" w:cs="Courier New"/>
          <w:sz w:val="28"/>
        </w:rPr>
      </w:pPr>
    </w:p>
    <w:p w:rsidR="00C75AD0" w:rsidRDefault="002B0D93">
      <w:pPr>
        <w:rPr>
          <w:rFonts w:ascii="Courier New" w:hAnsi="Courier New" w:cs="Courier New"/>
          <w:sz w:val="28"/>
        </w:rPr>
      </w:pPr>
      <w:r>
        <w:rPr>
          <w:rFonts w:ascii="Courier New" w:hAnsi="Courier New" w:cs="Courier New"/>
          <w:sz w:val="28"/>
        </w:rPr>
        <w:t xml:space="preserve">Le temps me manque à vrai dire, et je ne peux que </w:t>
      </w:r>
    </w:p>
    <w:p w:rsidR="00BE2CC1" w:rsidRDefault="002B0D93">
      <w:pPr>
        <w:rPr>
          <w:rFonts w:ascii="Courier New" w:hAnsi="Courier New" w:cs="Courier New"/>
          <w:sz w:val="28"/>
        </w:rPr>
      </w:pPr>
      <w:r>
        <w:rPr>
          <w:rFonts w:ascii="Courier New" w:hAnsi="Courier New" w:cs="Courier New"/>
          <w:sz w:val="28"/>
        </w:rPr>
        <w:t>l'in</w:t>
      </w:r>
      <w:r>
        <w:rPr>
          <w:rFonts w:ascii="Courier New" w:hAnsi="Courier New" w:cs="Courier New"/>
          <w:sz w:val="28"/>
        </w:rPr>
        <w:softHyphen/>
        <w:t>diquer. J'y reviendrai. Sachez pourtant</w:t>
      </w:r>
      <w:r w:rsidR="00BC2237">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à cette place il convient de faire de grandes réserves concernant la structuration du phénomène de l'angois</w:t>
      </w:r>
      <w:r>
        <w:rPr>
          <w:rFonts w:ascii="Courier New" w:hAnsi="Courier New" w:cs="Courier New"/>
          <w:sz w:val="28"/>
        </w:rPr>
        <w:softHyphen/>
        <w:t xml:space="preserve">se. Donc, </w:t>
      </w:r>
      <w:r>
        <w:rPr>
          <w:rFonts w:ascii="Courier New" w:hAnsi="Courier New" w:cs="Courier New"/>
          <w:sz w:val="28"/>
          <w:lang w:val="el-GR"/>
        </w:rPr>
        <w:t xml:space="preserve">il </w:t>
      </w:r>
      <w:r>
        <w:rPr>
          <w:rFonts w:ascii="Courier New" w:hAnsi="Courier New" w:cs="Courier New"/>
          <w:sz w:val="28"/>
        </w:rPr>
        <w:t>suffira de vous reporter au texte de FREUD.</w:t>
      </w:r>
    </w:p>
    <w:p w:rsidR="00C75AD0" w:rsidRDefault="00C75AD0">
      <w:pPr>
        <w:rPr>
          <w:rFonts w:ascii="Courier New" w:hAnsi="Courier New" w:cs="Courier New"/>
          <w:sz w:val="28"/>
        </w:rPr>
      </w:pPr>
    </w:p>
    <w:p w:rsidR="00C75AD0" w:rsidRDefault="002B0D93">
      <w:pPr>
        <w:rPr>
          <w:rFonts w:ascii="Courier New" w:hAnsi="Courier New" w:cs="Courier New"/>
          <w:sz w:val="28"/>
        </w:rPr>
      </w:pPr>
      <w:r>
        <w:rPr>
          <w:rFonts w:ascii="Courier New" w:hAnsi="Courier New" w:cs="Courier New"/>
          <w:sz w:val="28"/>
        </w:rPr>
        <w:t xml:space="preserve">FREUD, vous le verrez, voit </w:t>
      </w:r>
      <w:r>
        <w:rPr>
          <w:rFonts w:ascii="Courier New" w:hAnsi="Courier New" w:cs="Courier New"/>
          <w:sz w:val="28"/>
          <w:lang w:val="el-GR"/>
        </w:rPr>
        <w:t xml:space="preserve">la </w:t>
      </w:r>
      <w:r>
        <w:rPr>
          <w:rFonts w:ascii="Courier New" w:hAnsi="Courier New" w:cs="Courier New"/>
          <w:sz w:val="28"/>
        </w:rPr>
        <w:t xml:space="preserve">commodité dans le fait </w:t>
      </w:r>
    </w:p>
    <w:p w:rsidR="00C75AD0" w:rsidRDefault="002B0D93">
      <w:pPr>
        <w:rPr>
          <w:rFonts w:ascii="Courier New" w:hAnsi="Courier New" w:cs="Courier New"/>
          <w:sz w:val="28"/>
        </w:rPr>
      </w:pPr>
      <w:r>
        <w:rPr>
          <w:rFonts w:ascii="Courier New" w:hAnsi="Courier New" w:cs="Courier New"/>
          <w:sz w:val="28"/>
        </w:rPr>
        <w:t xml:space="preserve">qu'au niveau de l'angoisse de </w:t>
      </w:r>
      <w:r>
        <w:rPr>
          <w:rFonts w:ascii="Courier New" w:hAnsi="Courier New" w:cs="Courier New"/>
          <w:sz w:val="28"/>
          <w:lang w:val="el-GR"/>
        </w:rPr>
        <w:t xml:space="preserve">la </w:t>
      </w:r>
      <w:r>
        <w:rPr>
          <w:rFonts w:ascii="Courier New" w:hAnsi="Courier New" w:cs="Courier New"/>
          <w:sz w:val="28"/>
        </w:rPr>
        <w:t>nais</w:t>
      </w:r>
      <w:r>
        <w:rPr>
          <w:rFonts w:ascii="Courier New" w:hAnsi="Courier New" w:cs="Courier New"/>
          <w:sz w:val="28"/>
        </w:rPr>
        <w:softHyphen/>
        <w:t>sance se constitue toute une constellation de mouvements</w:t>
      </w:r>
      <w:r w:rsidR="00BC2237">
        <w:rPr>
          <w:rFonts w:ascii="Courier New" w:hAnsi="Courier New" w:cs="Courier New"/>
          <w:sz w:val="28"/>
        </w:rPr>
        <w:t>,</w:t>
      </w:r>
      <w:r>
        <w:rPr>
          <w:rFonts w:ascii="Courier New" w:hAnsi="Courier New" w:cs="Courier New"/>
          <w:sz w:val="28"/>
        </w:rPr>
        <w:t xml:space="preserve"> principalement </w:t>
      </w:r>
    </w:p>
    <w:p w:rsidR="00C75AD0" w:rsidRDefault="002B0D93">
      <w:pPr>
        <w:rPr>
          <w:rFonts w:ascii="Courier New" w:hAnsi="Courier New" w:cs="Courier New"/>
          <w:sz w:val="28"/>
        </w:rPr>
      </w:pPr>
      <w:r>
        <w:rPr>
          <w:rFonts w:ascii="Courier New" w:hAnsi="Courier New" w:cs="Courier New"/>
          <w:sz w:val="28"/>
        </w:rPr>
        <w:t>vaso</w:t>
      </w:r>
      <w:r w:rsidR="006E3385">
        <w:rPr>
          <w:rFonts w:ascii="Courier New" w:hAnsi="Courier New" w:cs="Courier New"/>
          <w:sz w:val="28"/>
        </w:rPr>
        <w:t>–</w:t>
      </w:r>
      <w:r>
        <w:rPr>
          <w:rFonts w:ascii="Courier New" w:hAnsi="Courier New" w:cs="Courier New"/>
          <w:sz w:val="28"/>
        </w:rPr>
        <w:t xml:space="preserve">moteurs, respiratoires, dont </w:t>
      </w:r>
      <w:r>
        <w:rPr>
          <w:rFonts w:ascii="Courier New" w:hAnsi="Courier New" w:cs="Courier New"/>
          <w:sz w:val="28"/>
          <w:lang w:val="el-GR"/>
        </w:rPr>
        <w:t xml:space="preserve">il </w:t>
      </w:r>
      <w:r>
        <w:rPr>
          <w:rFonts w:ascii="Courier New" w:hAnsi="Courier New" w:cs="Courier New"/>
          <w:sz w:val="28"/>
        </w:rPr>
        <w:t>dit que c'est l</w:t>
      </w:r>
      <w:r w:rsidR="00C75AD0">
        <w:rPr>
          <w:rFonts w:ascii="Courier New" w:hAnsi="Courier New" w:cs="Courier New"/>
          <w:sz w:val="28"/>
        </w:rPr>
        <w:t>à</w:t>
      </w:r>
      <w:r>
        <w:rPr>
          <w:rFonts w:ascii="Courier New" w:hAnsi="Courier New" w:cs="Courier New"/>
          <w:sz w:val="28"/>
        </w:rPr>
        <w:t xml:space="preserve"> </w:t>
      </w:r>
    </w:p>
    <w:p w:rsidR="00C75AD0" w:rsidRDefault="002B0D93">
      <w:pPr>
        <w:rPr>
          <w:rFonts w:ascii="Courier New" w:hAnsi="Courier New" w:cs="Courier New"/>
          <w:sz w:val="28"/>
        </w:rPr>
      </w:pPr>
      <w:r>
        <w:rPr>
          <w:rFonts w:ascii="Courier New" w:hAnsi="Courier New" w:cs="Courier New"/>
          <w:sz w:val="28"/>
        </w:rPr>
        <w:t xml:space="preserve">une </w:t>
      </w:r>
      <w:r w:rsidR="00C75AD0">
        <w:rPr>
          <w:rFonts w:ascii="Courier New" w:hAnsi="Courier New" w:cs="Courier New"/>
          <w:sz w:val="28"/>
        </w:rPr>
        <w:t>« </w:t>
      </w:r>
      <w:r w:rsidRPr="00C75AD0">
        <w:rPr>
          <w:i/>
        </w:rPr>
        <w:t>constellation réelle</w:t>
      </w:r>
      <w:r w:rsidR="00C75AD0">
        <w:rPr>
          <w:rFonts w:ascii="Courier New" w:hAnsi="Courier New" w:cs="Courier New"/>
          <w:sz w:val="28"/>
        </w:rPr>
        <w:t> »</w:t>
      </w:r>
      <w:r w:rsidR="00BC2237">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 xml:space="preserve">et que c'est ceci qui sera transporté dans sa fonction de signal, à </w:t>
      </w:r>
      <w:r>
        <w:rPr>
          <w:rFonts w:ascii="Courier New" w:hAnsi="Courier New" w:cs="Courier New"/>
          <w:sz w:val="28"/>
          <w:lang w:val="el-GR"/>
        </w:rPr>
        <w:t xml:space="preserve">la </w:t>
      </w:r>
      <w:r>
        <w:rPr>
          <w:rFonts w:ascii="Courier New" w:hAnsi="Courier New" w:cs="Courier New"/>
          <w:sz w:val="28"/>
        </w:rPr>
        <w:t>façon, nous dit</w:t>
      </w:r>
      <w:r w:rsidR="006E3385">
        <w:rPr>
          <w:rFonts w:ascii="Courier New" w:hAnsi="Courier New" w:cs="Courier New"/>
          <w:sz w:val="28"/>
        </w:rPr>
        <w:t>–</w:t>
      </w:r>
      <w:r>
        <w:rPr>
          <w:rFonts w:ascii="Courier New" w:hAnsi="Courier New" w:cs="Courier New"/>
          <w:sz w:val="28"/>
        </w:rPr>
        <w:t xml:space="preserve">il, </w:t>
      </w:r>
    </w:p>
    <w:p w:rsidR="00BC2237" w:rsidRDefault="002B0D93">
      <w:pPr>
        <w:rPr>
          <w:rFonts w:ascii="Courier New" w:hAnsi="Courier New" w:cs="Courier New"/>
          <w:sz w:val="28"/>
        </w:rPr>
      </w:pPr>
      <w:r>
        <w:rPr>
          <w:rFonts w:ascii="Courier New" w:hAnsi="Courier New" w:cs="Courier New"/>
          <w:sz w:val="28"/>
        </w:rPr>
        <w:t>dont se constitue l'accès hystérique, lui</w:t>
      </w:r>
      <w:r w:rsidR="006E3385">
        <w:rPr>
          <w:rFonts w:ascii="Courier New" w:hAnsi="Courier New" w:cs="Courier New"/>
          <w:sz w:val="28"/>
        </w:rPr>
        <w:t>–</w:t>
      </w:r>
      <w:r>
        <w:rPr>
          <w:rFonts w:ascii="Courier New" w:hAnsi="Courier New" w:cs="Courier New"/>
          <w:sz w:val="28"/>
        </w:rPr>
        <w:t>même reproduction de mou</w:t>
      </w:r>
      <w:r>
        <w:rPr>
          <w:rFonts w:ascii="Courier New" w:hAnsi="Courier New" w:cs="Courier New"/>
          <w:sz w:val="28"/>
        </w:rPr>
        <w:softHyphen/>
        <w:t>vements</w:t>
      </w:r>
      <w:r w:rsidR="00BC2237">
        <w:rPr>
          <w:rFonts w:ascii="Courier New" w:hAnsi="Courier New" w:cs="Courier New"/>
          <w:sz w:val="28"/>
        </w:rPr>
        <w:t>, nous dit</w:t>
      </w:r>
      <w:r w:rsidR="006E3385">
        <w:rPr>
          <w:rFonts w:ascii="Courier New" w:hAnsi="Courier New" w:cs="Courier New"/>
          <w:sz w:val="28"/>
        </w:rPr>
        <w:t>–</w:t>
      </w:r>
      <w:r w:rsidR="00BC2237">
        <w:rPr>
          <w:rFonts w:ascii="Courier New" w:hAnsi="Courier New" w:cs="Courier New"/>
          <w:sz w:val="28"/>
        </w:rPr>
        <w:t>il,</w:t>
      </w:r>
      <w:r>
        <w:rPr>
          <w:rFonts w:ascii="Courier New" w:hAnsi="Courier New" w:cs="Courier New"/>
          <w:sz w:val="28"/>
        </w:rPr>
        <w:t xml:space="preserve"> hérités pour l'expression </w:t>
      </w:r>
    </w:p>
    <w:p w:rsidR="00E44C9B" w:rsidRDefault="002B0D93">
      <w:pPr>
        <w:rPr>
          <w:rFonts w:ascii="Courier New" w:hAnsi="Courier New" w:cs="Courier New"/>
          <w:sz w:val="28"/>
        </w:rPr>
      </w:pPr>
      <w:r>
        <w:rPr>
          <w:rFonts w:ascii="Courier New" w:hAnsi="Courier New" w:cs="Courier New"/>
          <w:sz w:val="28"/>
        </w:rPr>
        <w:t>de certains moments émotionnels</w:t>
      </w:r>
      <w:r w:rsidR="00C75AD0">
        <w:rPr>
          <w:rFonts w:ascii="Courier New" w:hAnsi="Courier New" w:cs="Courier New"/>
          <w:sz w:val="28"/>
        </w:rPr>
        <w:t>.</w:t>
      </w:r>
    </w:p>
    <w:p w:rsidR="00C75AD0" w:rsidRDefault="00C75AD0">
      <w:pPr>
        <w:rPr>
          <w:rFonts w:ascii="Courier New" w:hAnsi="Courier New" w:cs="Courier New"/>
          <w:sz w:val="28"/>
        </w:rPr>
      </w:pPr>
    </w:p>
    <w:p w:rsidR="00C75AD0" w:rsidRDefault="002B0D93">
      <w:pPr>
        <w:rPr>
          <w:rFonts w:ascii="Courier New" w:hAnsi="Courier New" w:cs="Courier New"/>
          <w:sz w:val="28"/>
        </w:rPr>
      </w:pPr>
      <w:r>
        <w:rPr>
          <w:rFonts w:ascii="Courier New" w:hAnsi="Courier New" w:cs="Courier New"/>
          <w:sz w:val="28"/>
        </w:rPr>
        <w:t xml:space="preserve">Assurément, ceci est tout à fait inconcevable en raison justement de ce fait qu'il est impossible de </w:t>
      </w:r>
      <w:r w:rsidRPr="008C100A">
        <w:rPr>
          <w:i/>
        </w:rPr>
        <w:t>situer au départ</w:t>
      </w:r>
      <w:r>
        <w:rPr>
          <w:rFonts w:ascii="Courier New" w:hAnsi="Courier New" w:cs="Courier New"/>
          <w:sz w:val="28"/>
        </w:rPr>
        <w:t xml:space="preserve"> cette complexité dans un rapport avec le </w:t>
      </w:r>
      <w:r w:rsidR="00BE2CC1" w:rsidRPr="00C75AD0">
        <w:rPr>
          <w:i/>
          <w:color w:val="0000CC"/>
        </w:rPr>
        <w:t>m</w:t>
      </w:r>
      <w:r w:rsidRPr="00C75AD0">
        <w:rPr>
          <w:i/>
          <w:color w:val="0000CC"/>
        </w:rPr>
        <w:t>oi</w:t>
      </w:r>
      <w:r>
        <w:rPr>
          <w:rFonts w:ascii="Courier New" w:hAnsi="Courier New" w:cs="Courier New"/>
          <w:sz w:val="28"/>
        </w:rPr>
        <w:t xml:space="preserve"> qui lui permette de servir comme signal </w:t>
      </w:r>
      <w:r w:rsidR="008C100A">
        <w:rPr>
          <w:rFonts w:ascii="Courier New" w:hAnsi="Courier New" w:cs="Courier New"/>
          <w:sz w:val="28"/>
        </w:rPr>
        <w:t>d</w:t>
      </w:r>
      <w:r>
        <w:rPr>
          <w:rFonts w:ascii="Courier New" w:hAnsi="Courier New" w:cs="Courier New"/>
          <w:sz w:val="28"/>
        </w:rPr>
        <w:t xml:space="preserve">u </w:t>
      </w:r>
      <w:r w:rsidR="00BE2CC1" w:rsidRPr="00C75AD0">
        <w:rPr>
          <w:i/>
          <w:color w:val="0000CC"/>
        </w:rPr>
        <w:t>m</w:t>
      </w:r>
      <w:r w:rsidRPr="00C75AD0">
        <w:rPr>
          <w:i/>
          <w:color w:val="0000CC"/>
        </w:rPr>
        <w:t>oi</w:t>
      </w:r>
      <w:r>
        <w:rPr>
          <w:rFonts w:ascii="Courier New" w:hAnsi="Courier New" w:cs="Courier New"/>
          <w:sz w:val="28"/>
        </w:rPr>
        <w:t xml:space="preserve"> </w:t>
      </w:r>
      <w:r w:rsidR="008C100A">
        <w:rPr>
          <w:rFonts w:ascii="Courier New" w:hAnsi="Courier New" w:cs="Courier New"/>
          <w:sz w:val="28"/>
        </w:rPr>
        <w:t>dans</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suite, </w:t>
      </w:r>
    </w:p>
    <w:p w:rsidR="008C100A" w:rsidRDefault="002B0D93" w:rsidP="008C100A">
      <w:pPr>
        <w:rPr>
          <w:rFonts w:ascii="Courier New" w:hAnsi="Courier New" w:cs="Courier New"/>
          <w:iCs/>
          <w:sz w:val="28"/>
        </w:rPr>
      </w:pPr>
      <w:r>
        <w:rPr>
          <w:rFonts w:ascii="Courier New" w:hAnsi="Courier New" w:cs="Courier New"/>
          <w:sz w:val="28"/>
        </w:rPr>
        <w:t xml:space="preserve">sinon par l'intermédiaire de ce que nous avons à chercher de structural dans le rapport de </w:t>
      </w:r>
      <w:r w:rsidRPr="00C75AD0">
        <w:rPr>
          <w:i/>
          <w:iCs/>
          <w:color w:val="0000CC"/>
        </w:rPr>
        <w:t>i(a)</w:t>
      </w:r>
      <w:r>
        <w:rPr>
          <w:rFonts w:ascii="Courier New" w:hAnsi="Courier New" w:cs="Courier New"/>
          <w:i/>
          <w:sz w:val="28"/>
        </w:rPr>
        <w:t xml:space="preserve"> </w:t>
      </w:r>
      <w:r>
        <w:rPr>
          <w:rFonts w:ascii="Courier New" w:hAnsi="Courier New" w:cs="Courier New"/>
          <w:sz w:val="28"/>
        </w:rPr>
        <w:t xml:space="preserve">avec ce </w:t>
      </w:r>
      <w:r w:rsidRPr="00C75AD0">
        <w:rPr>
          <w:i/>
          <w:iCs/>
          <w:color w:val="0000CC"/>
        </w:rPr>
        <w:t>(a)</w:t>
      </w:r>
      <w:r w:rsidR="008C100A">
        <w:rPr>
          <w:rFonts w:ascii="Courier New" w:hAnsi="Courier New" w:cs="Courier New"/>
          <w:iCs/>
          <w:sz w:val="28"/>
        </w:rPr>
        <w:t>.</w:t>
      </w:r>
    </w:p>
    <w:p w:rsidR="00C75AD0" w:rsidRDefault="00C75AD0">
      <w:pPr>
        <w:rPr>
          <w:rFonts w:ascii="Courier New" w:hAnsi="Courier New" w:cs="Courier New"/>
          <w:sz w:val="28"/>
        </w:rPr>
      </w:pPr>
    </w:p>
    <w:p w:rsidR="008C100A" w:rsidRDefault="002B0D93">
      <w:pPr>
        <w:rPr>
          <w:rFonts w:ascii="Courier New" w:hAnsi="Courier New" w:cs="Courier New"/>
          <w:sz w:val="28"/>
        </w:rPr>
      </w:pPr>
      <w:r>
        <w:rPr>
          <w:rFonts w:ascii="Courier New" w:hAnsi="Courier New" w:cs="Courier New"/>
          <w:sz w:val="28"/>
        </w:rPr>
        <w:t xml:space="preserve">Mais alors </w:t>
      </w:r>
      <w:r>
        <w:rPr>
          <w:rFonts w:ascii="Courier New" w:hAnsi="Courier New" w:cs="Courier New"/>
          <w:sz w:val="28"/>
          <w:lang w:val="el-GR"/>
        </w:rPr>
        <w:t xml:space="preserve">la </w:t>
      </w:r>
      <w:r>
        <w:rPr>
          <w:rFonts w:ascii="Courier New" w:hAnsi="Courier New" w:cs="Courier New"/>
          <w:sz w:val="28"/>
        </w:rPr>
        <w:t>séparation caractéristique</w:t>
      </w:r>
      <w:r w:rsidR="008C100A">
        <w:rPr>
          <w:rFonts w:ascii="Courier New" w:hAnsi="Courier New" w:cs="Courier New"/>
          <w:sz w:val="28"/>
        </w:rPr>
        <w:t>,</w:t>
      </w:r>
      <w:r>
        <w:rPr>
          <w:rFonts w:ascii="Courier New" w:hAnsi="Courier New" w:cs="Courier New"/>
          <w:sz w:val="28"/>
        </w:rPr>
        <w:t xml:space="preserve"> au départ, </w:t>
      </w:r>
    </w:p>
    <w:p w:rsidR="00C87196" w:rsidRDefault="002B0D93">
      <w:pPr>
        <w:rPr>
          <w:rFonts w:ascii="Courier New" w:hAnsi="Courier New" w:cs="Courier New"/>
          <w:sz w:val="28"/>
        </w:rPr>
      </w:pPr>
      <w:r>
        <w:rPr>
          <w:rFonts w:ascii="Courier New" w:hAnsi="Courier New" w:cs="Courier New"/>
          <w:sz w:val="28"/>
        </w:rPr>
        <w:t>celle qui nous permet d'a</w:t>
      </w:r>
      <w:r w:rsidR="008C100A">
        <w:rPr>
          <w:rFonts w:ascii="Courier New" w:hAnsi="Courier New" w:cs="Courier New"/>
          <w:sz w:val="28"/>
        </w:rPr>
        <w:t>m</w:t>
      </w:r>
      <w:r>
        <w:rPr>
          <w:rFonts w:ascii="Courier New" w:hAnsi="Courier New" w:cs="Courier New"/>
          <w:sz w:val="28"/>
        </w:rPr>
        <w:t>or</w:t>
      </w:r>
      <w:r w:rsidR="008C100A">
        <w:rPr>
          <w:rFonts w:ascii="Courier New" w:hAnsi="Courier New" w:cs="Courier New"/>
          <w:sz w:val="28"/>
        </w:rPr>
        <w:t>c</w:t>
      </w:r>
      <w:r>
        <w:rPr>
          <w:rFonts w:ascii="Courier New" w:hAnsi="Courier New" w:cs="Courier New"/>
          <w:sz w:val="28"/>
        </w:rPr>
        <w:t xml:space="preserve">er, de concevoir </w:t>
      </w:r>
      <w:r w:rsidR="008C100A">
        <w:rPr>
          <w:rFonts w:ascii="Courier New" w:hAnsi="Courier New" w:cs="Courier New"/>
          <w:sz w:val="28"/>
        </w:rPr>
        <w:t>c</w:t>
      </w:r>
      <w:r>
        <w:rPr>
          <w:rFonts w:ascii="Courier New" w:hAnsi="Courier New" w:cs="Courier New"/>
          <w:sz w:val="28"/>
        </w:rPr>
        <w:t xml:space="preserve">e rapport, n'est pas </w:t>
      </w:r>
      <w:r>
        <w:rPr>
          <w:rFonts w:ascii="Courier New" w:hAnsi="Courier New" w:cs="Courier New"/>
          <w:sz w:val="28"/>
          <w:lang w:val="el-GR"/>
        </w:rPr>
        <w:t xml:space="preserve">la </w:t>
      </w:r>
      <w:r>
        <w:rPr>
          <w:rFonts w:ascii="Courier New" w:hAnsi="Courier New" w:cs="Courier New"/>
          <w:sz w:val="28"/>
        </w:rPr>
        <w:t xml:space="preserve">séparation d'avec </w:t>
      </w:r>
      <w:r>
        <w:rPr>
          <w:rFonts w:ascii="Courier New" w:hAnsi="Courier New" w:cs="Courier New"/>
          <w:sz w:val="28"/>
          <w:lang w:val="el-GR"/>
        </w:rPr>
        <w:t xml:space="preserve">la </w:t>
      </w:r>
      <w:r>
        <w:rPr>
          <w:rFonts w:ascii="Courier New" w:hAnsi="Courier New" w:cs="Courier New"/>
          <w:sz w:val="28"/>
        </w:rPr>
        <w:t xml:space="preserve">mère. La coupure </w:t>
      </w:r>
    </w:p>
    <w:p w:rsidR="00E44C9B" w:rsidRDefault="002B0D93">
      <w:pPr>
        <w:rPr>
          <w:rFonts w:ascii="Courier New" w:hAnsi="Courier New" w:cs="Courier New"/>
          <w:sz w:val="28"/>
        </w:rPr>
      </w:pPr>
      <w:r>
        <w:rPr>
          <w:rFonts w:ascii="Courier New" w:hAnsi="Courier New" w:cs="Courier New"/>
          <w:sz w:val="28"/>
        </w:rPr>
        <w:t xml:space="preserve">dont </w:t>
      </w:r>
      <w:r>
        <w:rPr>
          <w:rFonts w:ascii="Courier New" w:hAnsi="Courier New" w:cs="Courier New"/>
          <w:sz w:val="28"/>
          <w:lang w:val="el-GR"/>
        </w:rPr>
        <w:t xml:space="preserve">il </w:t>
      </w:r>
      <w:r>
        <w:rPr>
          <w:rFonts w:ascii="Courier New" w:hAnsi="Courier New" w:cs="Courier New"/>
          <w:sz w:val="28"/>
        </w:rPr>
        <w:t xml:space="preserve">s'agit n'est pas celle de l'enfant </w:t>
      </w:r>
      <w:r w:rsidR="0030188F">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mère. </w:t>
      </w:r>
    </w:p>
    <w:p w:rsidR="0047418E" w:rsidRDefault="002B0D93">
      <w:pPr>
        <w:rPr>
          <w:rFonts w:ascii="Courier New" w:hAnsi="Courier New" w:cs="Courier New"/>
          <w:sz w:val="28"/>
        </w:rPr>
      </w:pPr>
      <w:r>
        <w:rPr>
          <w:rFonts w:ascii="Courier New" w:hAnsi="Courier New" w:cs="Courier New"/>
          <w:sz w:val="28"/>
        </w:rPr>
        <w:lastRenderedPageBreak/>
        <w:t xml:space="preserve">La façon dont l'enfant originellement habite </w:t>
      </w:r>
      <w:r>
        <w:rPr>
          <w:rFonts w:ascii="Courier New" w:hAnsi="Courier New" w:cs="Courier New"/>
          <w:sz w:val="28"/>
          <w:lang w:val="el-GR"/>
        </w:rPr>
        <w:t xml:space="preserve">la </w:t>
      </w:r>
      <w:r>
        <w:rPr>
          <w:rFonts w:ascii="Courier New" w:hAnsi="Courier New" w:cs="Courier New"/>
          <w:sz w:val="28"/>
        </w:rPr>
        <w:t xml:space="preserve">mère </w:t>
      </w:r>
    </w:p>
    <w:p w:rsidR="00C87196" w:rsidRDefault="002B0D93">
      <w:pPr>
        <w:rPr>
          <w:rFonts w:ascii="Courier New" w:hAnsi="Courier New" w:cs="Courier New"/>
          <w:sz w:val="28"/>
        </w:rPr>
      </w:pPr>
      <w:r>
        <w:rPr>
          <w:rFonts w:ascii="Courier New" w:hAnsi="Courier New" w:cs="Courier New"/>
          <w:sz w:val="28"/>
        </w:rPr>
        <w:t>pose tout le problème du carac</w:t>
      </w:r>
      <w:r>
        <w:rPr>
          <w:rFonts w:ascii="Courier New" w:hAnsi="Courier New" w:cs="Courier New"/>
          <w:sz w:val="28"/>
        </w:rPr>
        <w:softHyphen/>
        <w:t xml:space="preserve">tère des rapports de </w:t>
      </w:r>
    </w:p>
    <w:p w:rsidR="00C75AD0" w:rsidRDefault="002B0D93">
      <w:pPr>
        <w:rPr>
          <w:rFonts w:ascii="Courier New" w:hAnsi="Courier New" w:cs="Courier New"/>
          <w:sz w:val="28"/>
        </w:rPr>
      </w:pPr>
      <w:r>
        <w:rPr>
          <w:rFonts w:ascii="Courier New" w:hAnsi="Courier New" w:cs="Courier New"/>
          <w:sz w:val="28"/>
        </w:rPr>
        <w:t xml:space="preserve">l’œuf avec le corps de </w:t>
      </w:r>
      <w:r>
        <w:rPr>
          <w:rFonts w:ascii="Courier New" w:hAnsi="Courier New" w:cs="Courier New"/>
          <w:sz w:val="28"/>
          <w:lang w:val="el-GR"/>
        </w:rPr>
        <w:t xml:space="preserve">la </w:t>
      </w:r>
      <w:r>
        <w:rPr>
          <w:rFonts w:ascii="Courier New" w:hAnsi="Courier New" w:cs="Courier New"/>
          <w:sz w:val="28"/>
        </w:rPr>
        <w:t xml:space="preserve">mère chez les mammifères. </w:t>
      </w:r>
    </w:p>
    <w:p w:rsidR="00C75AD0" w:rsidRDefault="0047418E">
      <w:pPr>
        <w:rPr>
          <w:rFonts w:ascii="Courier New" w:hAnsi="Courier New" w:cs="Courier New"/>
          <w:sz w:val="28"/>
        </w:rPr>
      </w:pPr>
      <w:r>
        <w:rPr>
          <w:rFonts w:ascii="Courier New" w:hAnsi="Courier New" w:cs="Courier New"/>
          <w:sz w:val="28"/>
        </w:rPr>
        <w:t>Dont v</w:t>
      </w:r>
      <w:r w:rsidR="002B0D93">
        <w:rPr>
          <w:rFonts w:ascii="Courier New" w:hAnsi="Courier New" w:cs="Courier New"/>
          <w:sz w:val="28"/>
        </w:rPr>
        <w:t xml:space="preserve">ous savez qu'il y </w:t>
      </w:r>
      <w:r w:rsidR="002B0D93">
        <w:rPr>
          <w:rFonts w:ascii="Courier New" w:hAnsi="Courier New" w:cs="Courier New"/>
          <w:sz w:val="28"/>
          <w:lang w:val="el-GR"/>
        </w:rPr>
        <w:t xml:space="preserve">a </w:t>
      </w:r>
      <w:r w:rsidR="002B0D93">
        <w:rPr>
          <w:rFonts w:ascii="Courier New" w:hAnsi="Courier New" w:cs="Courier New"/>
          <w:sz w:val="28"/>
        </w:rPr>
        <w:t xml:space="preserve">toute une face par où il est, </w:t>
      </w:r>
    </w:p>
    <w:p w:rsidR="00E44C9B" w:rsidRDefault="002B0D93">
      <w:pPr>
        <w:rPr>
          <w:rFonts w:ascii="Courier New" w:hAnsi="Courier New" w:cs="Courier New"/>
          <w:sz w:val="28"/>
        </w:rPr>
      </w:pPr>
      <w:r>
        <w:rPr>
          <w:rFonts w:ascii="Courier New" w:hAnsi="Courier New" w:cs="Courier New"/>
          <w:sz w:val="28"/>
        </w:rPr>
        <w:t xml:space="preserve">par rapport au corps de </w:t>
      </w:r>
      <w:r>
        <w:rPr>
          <w:rFonts w:ascii="Courier New" w:hAnsi="Courier New" w:cs="Courier New"/>
          <w:sz w:val="28"/>
          <w:lang w:val="el-GR"/>
        </w:rPr>
        <w:t xml:space="preserve">la </w:t>
      </w:r>
      <w:r>
        <w:rPr>
          <w:rFonts w:ascii="Courier New" w:hAnsi="Courier New" w:cs="Courier New"/>
          <w:sz w:val="28"/>
        </w:rPr>
        <w:t xml:space="preserve">mère, corps étranger, parasite, corps incrusté par </w:t>
      </w:r>
      <w:r w:rsidRPr="00C75AD0">
        <w:rPr>
          <w:i/>
          <w:color w:val="0000CC"/>
        </w:rPr>
        <w:t xml:space="preserve">les racines </w:t>
      </w:r>
      <w:hyperlink r:id="rId79" w:history="1">
        <w:r w:rsidRPr="00C75AD0">
          <w:rPr>
            <w:rStyle w:val="Lienhypertexte"/>
            <w:i/>
            <w:color w:val="0000CC"/>
          </w:rPr>
          <w:t>villeuses</w:t>
        </w:r>
      </w:hyperlink>
      <w:r w:rsidR="0047418E">
        <w:t xml:space="preserve">  </w:t>
      </w:r>
      <w:r w:rsidRPr="00C75AD0">
        <w:rPr>
          <w:i/>
          <w:color w:val="0000CC"/>
        </w:rPr>
        <w:t xml:space="preserve"> </w:t>
      </w:r>
      <w:r>
        <w:rPr>
          <w:rFonts w:ascii="Courier New" w:hAnsi="Courier New" w:cs="Courier New"/>
          <w:sz w:val="28"/>
        </w:rPr>
        <w:t xml:space="preserve">de son </w:t>
      </w:r>
      <w:hyperlink r:id="rId80" w:history="1">
        <w:r w:rsidRPr="00C75AD0">
          <w:rPr>
            <w:rStyle w:val="Lienhypertexte"/>
            <w:i/>
            <w:color w:val="0000CC"/>
          </w:rPr>
          <w:t>chorion</w:t>
        </w:r>
      </w:hyperlink>
      <w:r>
        <w:rPr>
          <w:rFonts w:ascii="Courier New" w:hAnsi="Courier New" w:cs="Courier New"/>
          <w:sz w:val="28"/>
        </w:rPr>
        <w:t xml:space="preserve"> dans cet organe spécialisé pour le recevoir, l'utérus, avec </w:t>
      </w:r>
      <w:r>
        <w:rPr>
          <w:rFonts w:ascii="Courier New" w:hAnsi="Courier New" w:cs="Courier New"/>
          <w:sz w:val="28"/>
          <w:lang w:val="el-GR"/>
        </w:rPr>
        <w:t xml:space="preserve">la </w:t>
      </w:r>
      <w:r>
        <w:rPr>
          <w:rFonts w:ascii="Courier New" w:hAnsi="Courier New" w:cs="Courier New"/>
          <w:sz w:val="28"/>
        </w:rPr>
        <w:t xml:space="preserve">muqueuse duquel </w:t>
      </w:r>
      <w:r>
        <w:rPr>
          <w:rFonts w:ascii="Courier New" w:hAnsi="Courier New" w:cs="Courier New"/>
          <w:sz w:val="28"/>
          <w:lang w:val="el-GR"/>
        </w:rPr>
        <w:t xml:space="preserve">il </w:t>
      </w:r>
      <w:r>
        <w:rPr>
          <w:rFonts w:ascii="Courier New" w:hAnsi="Courier New" w:cs="Courier New"/>
          <w:sz w:val="28"/>
        </w:rPr>
        <w:t xml:space="preserve">est dans une certaine intrication. </w:t>
      </w:r>
    </w:p>
    <w:p w:rsidR="00C75AD0" w:rsidRDefault="00C75AD0">
      <w:pPr>
        <w:rPr>
          <w:rFonts w:ascii="Courier New" w:hAnsi="Courier New" w:cs="Courier New"/>
          <w:sz w:val="28"/>
        </w:rPr>
      </w:pPr>
    </w:p>
    <w:p w:rsidR="00C75AD0" w:rsidRDefault="002B0D93">
      <w:pPr>
        <w:rPr>
          <w:rFonts w:ascii="Courier New" w:hAnsi="Courier New" w:cs="Courier New"/>
          <w:sz w:val="28"/>
        </w:rPr>
      </w:pPr>
      <w:r>
        <w:rPr>
          <w:rFonts w:ascii="Courier New" w:hAnsi="Courier New" w:cs="Courier New"/>
          <w:sz w:val="28"/>
        </w:rPr>
        <w:t xml:space="preserve">La coupure qui nous intéresse, celle qui porte sa marque dans un certain nombre de phénomènes </w:t>
      </w:r>
      <w:r w:rsidRPr="00C75AD0">
        <w:rPr>
          <w:rFonts w:ascii="Courier New" w:hAnsi="Courier New" w:cs="Courier New"/>
          <w:i/>
        </w:rPr>
        <w:t xml:space="preserve">reconnaissables </w:t>
      </w:r>
      <w:r w:rsidRPr="00C75AD0">
        <w:rPr>
          <w:i/>
        </w:rPr>
        <w:t>cliniquement</w:t>
      </w:r>
      <w:r>
        <w:rPr>
          <w:rFonts w:ascii="Courier New" w:hAnsi="Courier New" w:cs="Courier New"/>
          <w:sz w:val="28"/>
        </w:rPr>
        <w:t xml:space="preserve"> et pour lesquels donc nous ne pouvons pas l'éluder, </w:t>
      </w:r>
    </w:p>
    <w:p w:rsidR="00E44C9B" w:rsidRDefault="002B0D93" w:rsidP="00C87196">
      <w:pPr>
        <w:rPr>
          <w:rFonts w:ascii="Courier New" w:hAnsi="Courier New" w:cs="Courier New"/>
          <w:sz w:val="28"/>
        </w:rPr>
      </w:pPr>
      <w:r>
        <w:rPr>
          <w:rFonts w:ascii="Courier New" w:hAnsi="Courier New" w:cs="Courier New"/>
          <w:sz w:val="28"/>
        </w:rPr>
        <w:t>c'est une coupure qui</w:t>
      </w:r>
      <w:r w:rsidR="00C87196">
        <w:rPr>
          <w:rFonts w:ascii="Courier New" w:hAnsi="Courier New" w:cs="Courier New"/>
          <w:sz w:val="28"/>
        </w:rPr>
        <w:t xml:space="preserve"> </w:t>
      </w:r>
      <w:r w:rsidR="006E3385">
        <w:rPr>
          <w:rFonts w:ascii="Courier New" w:hAnsi="Courier New" w:cs="Courier New"/>
          <w:sz w:val="28"/>
        </w:rPr>
        <w:t>–</w:t>
      </w:r>
      <w:r w:rsidR="00C87196">
        <w:rPr>
          <w:rFonts w:ascii="Courier New" w:hAnsi="Courier New" w:cs="Courier New"/>
          <w:sz w:val="28"/>
        </w:rPr>
        <w:t xml:space="preserve"> </w:t>
      </w:r>
      <w:r>
        <w:rPr>
          <w:rFonts w:ascii="Courier New" w:hAnsi="Courier New" w:cs="Courier New"/>
          <w:sz w:val="28"/>
        </w:rPr>
        <w:t>Dieu merci pour notre conception</w:t>
      </w:r>
      <w:r w:rsidR="00C87196">
        <w:rPr>
          <w:rFonts w:ascii="Courier New" w:hAnsi="Courier New" w:cs="Courier New"/>
          <w:sz w:val="28"/>
        </w:rPr>
        <w:t xml:space="preserve"> </w:t>
      </w:r>
      <w:r w:rsidR="006E3385">
        <w:rPr>
          <w:rFonts w:ascii="Courier New" w:hAnsi="Courier New" w:cs="Courier New"/>
          <w:sz w:val="28"/>
        </w:rPr>
        <w:t>–</w:t>
      </w:r>
    </w:p>
    <w:p w:rsidR="00CF3504" w:rsidRDefault="002B0D93">
      <w:pPr>
        <w:rPr>
          <w:rFonts w:ascii="Courier New" w:hAnsi="Courier New" w:cs="Courier New"/>
          <w:sz w:val="28"/>
        </w:rPr>
      </w:pPr>
      <w:r>
        <w:rPr>
          <w:rFonts w:ascii="Courier New" w:hAnsi="Courier New" w:cs="Courier New"/>
          <w:sz w:val="28"/>
        </w:rPr>
        <w:t>est beau</w:t>
      </w:r>
      <w:r>
        <w:rPr>
          <w:rFonts w:ascii="Courier New" w:hAnsi="Courier New" w:cs="Courier New"/>
          <w:sz w:val="28"/>
        </w:rPr>
        <w:softHyphen/>
        <w:t xml:space="preserve">coup plus satisfaisante que </w:t>
      </w:r>
      <w:r w:rsidRPr="00CF3504">
        <w:rPr>
          <w:i/>
        </w:rPr>
        <w:t>la coupure de l'enfant qui naît</w:t>
      </w:r>
      <w:r w:rsidR="00CF3504">
        <w:rPr>
          <w:rFonts w:ascii="Courier New" w:hAnsi="Courier New" w:cs="Courier New"/>
          <w:sz w:val="28"/>
        </w:rPr>
        <w:t>,</w:t>
      </w:r>
      <w:r>
        <w:rPr>
          <w:rFonts w:ascii="Courier New" w:hAnsi="Courier New" w:cs="Courier New"/>
          <w:sz w:val="28"/>
        </w:rPr>
        <w:t xml:space="preserve"> </w:t>
      </w:r>
    </w:p>
    <w:p w:rsidR="00CF3504" w:rsidRDefault="002B0D93">
      <w:pPr>
        <w:rPr>
          <w:rFonts w:ascii="Courier New" w:hAnsi="Courier New" w:cs="Courier New"/>
          <w:sz w:val="28"/>
        </w:rPr>
      </w:pPr>
      <w:r>
        <w:rPr>
          <w:rFonts w:ascii="Courier New" w:hAnsi="Courier New" w:cs="Courier New"/>
          <w:sz w:val="28"/>
        </w:rPr>
        <w:t>au moment où il tombe dans le monde</w:t>
      </w:r>
      <w:r w:rsidR="00CF350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avec quoi</w:t>
      </w:r>
      <w:r w:rsidR="00CF3504">
        <w:rPr>
          <w:rFonts w:ascii="Courier New" w:hAnsi="Courier New" w:cs="Courier New"/>
          <w:sz w:val="28"/>
        </w:rPr>
        <w:t xml:space="preserve"> </w:t>
      </w:r>
      <w:r>
        <w:rPr>
          <w:rFonts w:ascii="Courier New" w:hAnsi="Courier New" w:cs="Courier New"/>
          <w:sz w:val="28"/>
        </w:rPr>
        <w:t>?</w:t>
      </w:r>
      <w:r w:rsidR="00CF3504">
        <w:rPr>
          <w:rFonts w:ascii="Courier New" w:hAnsi="Courier New" w:cs="Courier New"/>
          <w:sz w:val="28"/>
        </w:rPr>
        <w:t xml:space="preserve"> –</w:t>
      </w:r>
      <w:r>
        <w:rPr>
          <w:rFonts w:ascii="Courier New" w:hAnsi="Courier New" w:cs="Courier New"/>
          <w:sz w:val="28"/>
        </w:rPr>
        <w:t xml:space="preserve"> </w:t>
      </w:r>
    </w:p>
    <w:p w:rsidR="00C75AD0" w:rsidRDefault="002B0D93">
      <w:pPr>
        <w:rPr>
          <w:rFonts w:ascii="Courier New" w:hAnsi="Courier New" w:cs="Courier New"/>
          <w:sz w:val="28"/>
        </w:rPr>
      </w:pPr>
      <w:r>
        <w:rPr>
          <w:rFonts w:ascii="Courier New" w:hAnsi="Courier New" w:cs="Courier New"/>
          <w:sz w:val="28"/>
        </w:rPr>
        <w:t xml:space="preserve">avec ses </w:t>
      </w:r>
      <w:r w:rsidRPr="0047418E">
        <w:rPr>
          <w:i/>
        </w:rPr>
        <w:t>enveloppes</w:t>
      </w:r>
      <w:r>
        <w:rPr>
          <w:rFonts w:ascii="Courier New" w:hAnsi="Courier New" w:cs="Courier New"/>
          <w:sz w:val="28"/>
        </w:rPr>
        <w:t xml:space="preserve">. </w:t>
      </w:r>
    </w:p>
    <w:p w:rsidR="00C75AD0" w:rsidRDefault="00C75AD0">
      <w:pPr>
        <w:rPr>
          <w:rFonts w:ascii="Courier New" w:hAnsi="Courier New" w:cs="Courier New"/>
          <w:sz w:val="28"/>
        </w:rPr>
      </w:pPr>
    </w:p>
    <w:p w:rsidR="0047418E" w:rsidRDefault="002B0D93">
      <w:pPr>
        <w:rPr>
          <w:rFonts w:ascii="Courier New" w:hAnsi="Courier New" w:cs="Courier New"/>
          <w:sz w:val="28"/>
        </w:rPr>
      </w:pPr>
      <w:r>
        <w:rPr>
          <w:rFonts w:ascii="Courier New" w:hAnsi="Courier New" w:cs="Courier New"/>
          <w:sz w:val="28"/>
        </w:rPr>
        <w:t xml:space="preserve">Et je n'ai qu'à vous renvoyer à n'importe quel bouquin </w:t>
      </w:r>
    </w:p>
    <w:p w:rsidR="00CF3504" w:rsidRDefault="002B0D93">
      <w:pPr>
        <w:rPr>
          <w:rFonts w:ascii="Courier New" w:hAnsi="Courier New" w:cs="Courier New"/>
          <w:sz w:val="28"/>
        </w:rPr>
      </w:pPr>
      <w:r>
        <w:rPr>
          <w:rFonts w:ascii="Courier New" w:hAnsi="Courier New" w:cs="Courier New"/>
          <w:sz w:val="28"/>
        </w:rPr>
        <w:t>qui date de moins de cent ans dans l'em</w:t>
      </w:r>
      <w:r>
        <w:rPr>
          <w:rFonts w:ascii="Courier New" w:hAnsi="Courier New" w:cs="Courier New"/>
          <w:sz w:val="28"/>
        </w:rPr>
        <w:softHyphen/>
        <w:t>bryologie pour que vous puissiez y saisir que, pour avoir une notion com</w:t>
      </w:r>
      <w:r>
        <w:rPr>
          <w:rFonts w:ascii="Courier New" w:hAnsi="Courier New" w:cs="Courier New"/>
          <w:sz w:val="28"/>
        </w:rPr>
        <w:softHyphen/>
        <w:t xml:space="preserve">plète de cet ensemble </w:t>
      </w:r>
      <w:r w:rsidRPr="00CF3504">
        <w:rPr>
          <w:i/>
        </w:rPr>
        <w:t>pré</w:t>
      </w:r>
      <w:r w:rsidR="006E3385">
        <w:rPr>
          <w:i/>
        </w:rPr>
        <w:t>–</w:t>
      </w:r>
      <w:r w:rsidRPr="00CF3504">
        <w:rPr>
          <w:i/>
        </w:rPr>
        <w:t>spéculaire</w:t>
      </w:r>
      <w:r>
        <w:rPr>
          <w:rFonts w:ascii="Courier New" w:hAnsi="Courier New" w:cs="Courier New"/>
          <w:sz w:val="28"/>
        </w:rPr>
        <w:t xml:space="preserve"> qu'est </w:t>
      </w:r>
      <w:r w:rsidRPr="00CF3504">
        <w:rPr>
          <w:i/>
          <w:color w:val="0000CC"/>
        </w:rPr>
        <w:t>(</w:t>
      </w:r>
      <w:r w:rsidRPr="00CF3504">
        <w:rPr>
          <w:i/>
          <w:color w:val="0000CC"/>
          <w:lang w:val="el-GR"/>
        </w:rPr>
        <w:t>a</w:t>
      </w:r>
      <w:r w:rsidRPr="00CF3504">
        <w:rPr>
          <w:i/>
          <w:color w:val="0000CC"/>
        </w:rPr>
        <w:t>)</w:t>
      </w:r>
      <w:r>
        <w:rPr>
          <w:rFonts w:ascii="Courier New" w:hAnsi="Courier New" w:cs="Courier New"/>
          <w:sz w:val="28"/>
          <w:lang w:val="el-GR"/>
        </w:rPr>
        <w:t xml:space="preserve">, il </w:t>
      </w:r>
      <w:r>
        <w:rPr>
          <w:rFonts w:ascii="Courier New" w:hAnsi="Courier New" w:cs="Courier New"/>
          <w:sz w:val="28"/>
        </w:rPr>
        <w:t xml:space="preserve">faut que vous considériez les </w:t>
      </w:r>
      <w:r w:rsidRPr="0047418E">
        <w:rPr>
          <w:i/>
        </w:rPr>
        <w:t>enveloppes</w:t>
      </w:r>
      <w:r>
        <w:rPr>
          <w:rFonts w:ascii="Courier New" w:hAnsi="Courier New" w:cs="Courier New"/>
          <w:sz w:val="28"/>
        </w:rPr>
        <w:t xml:space="preserve"> comme éléments du corps. </w:t>
      </w:r>
    </w:p>
    <w:p w:rsidR="00CF3504" w:rsidRDefault="00CF350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à partir de l’œuf que les enve</w:t>
      </w:r>
      <w:r>
        <w:rPr>
          <w:rFonts w:ascii="Courier New" w:hAnsi="Courier New" w:cs="Courier New"/>
          <w:sz w:val="28"/>
        </w:rPr>
        <w:softHyphen/>
        <w:t>loppes sont différenciées, et vous y verrez très curieusement qu'elles le sont, d'une façon telle qu'elles illustrent…</w:t>
      </w:r>
    </w:p>
    <w:p w:rsidR="00E44C9B" w:rsidRDefault="002B0D93">
      <w:pPr>
        <w:rPr>
          <w:rFonts w:ascii="Courier New" w:hAnsi="Courier New" w:cs="Courier New"/>
          <w:sz w:val="28"/>
        </w:rPr>
      </w:pPr>
      <w:r>
        <w:rPr>
          <w:rFonts w:ascii="Courier New" w:hAnsi="Courier New" w:cs="Courier New"/>
          <w:sz w:val="28"/>
        </w:rPr>
        <w:t xml:space="preserve">je vous fais assez confiance après nos travaux de l'année dernière autour du </w:t>
      </w:r>
      <w:r w:rsidRPr="00CF3504">
        <w:rPr>
          <w:i/>
          <w:color w:val="0000CC"/>
        </w:rPr>
        <w:t>cross</w:t>
      </w:r>
      <w:r w:rsidR="006E3385">
        <w:rPr>
          <w:i/>
          <w:color w:val="0000CC"/>
        </w:rPr>
        <w:t>–</w:t>
      </w:r>
      <w:r w:rsidRPr="00CF3504">
        <w:rPr>
          <w:i/>
          <w:color w:val="0000CC"/>
        </w:rPr>
        <w:t>cap</w:t>
      </w:r>
      <w:r>
        <w:rPr>
          <w:rFonts w:ascii="Courier New" w:hAnsi="Courier New" w:cs="Courier New"/>
          <w:i/>
          <w:sz w:val="28"/>
        </w:rPr>
        <w:t xml:space="preserve"> </w:t>
      </w:r>
      <w:r>
        <w:rPr>
          <w:rFonts w:ascii="Courier New" w:hAnsi="Courier New" w:cs="Courier New"/>
          <w:sz w:val="28"/>
        </w:rPr>
        <w:t>pour que vous retrouviez très simplement à quel point, sur les schémas illustrant ces cha</w:t>
      </w:r>
      <w:r>
        <w:rPr>
          <w:rFonts w:ascii="Courier New" w:hAnsi="Courier New" w:cs="Courier New"/>
          <w:sz w:val="28"/>
        </w:rPr>
        <w:softHyphen/>
        <w:t xml:space="preserve">pitres de l'embryologie sur les enveloppes, vous pouvez voir se manifester toutes les variétés de cet intérieur à l'extérieur, de ce </w:t>
      </w:r>
      <w:r w:rsidR="00CF3504" w:rsidRPr="00CF3504">
        <w:rPr>
          <w:bCs/>
          <w:i/>
        </w:rPr>
        <w:t>cœlome</w:t>
      </w:r>
      <w:r>
        <w:rPr>
          <w:rFonts w:ascii="Courier New" w:hAnsi="Courier New" w:cs="Courier New"/>
          <w:sz w:val="28"/>
        </w:rPr>
        <w:t xml:space="preserve"> externe dans lequel flotte </w:t>
      </w:r>
      <w:r w:rsidRPr="00CF3504">
        <w:rPr>
          <w:i/>
        </w:rPr>
        <w:t>le fœtus</w:t>
      </w:r>
      <w:r>
        <w:rPr>
          <w:rFonts w:ascii="Courier New" w:hAnsi="Courier New" w:cs="Courier New"/>
          <w:sz w:val="28"/>
        </w:rPr>
        <w:t>, lui</w:t>
      </w:r>
      <w:r w:rsidR="006E3385">
        <w:rPr>
          <w:rFonts w:ascii="Courier New" w:hAnsi="Courier New" w:cs="Courier New"/>
          <w:sz w:val="28"/>
        </w:rPr>
        <w:t>–</w:t>
      </w:r>
      <w:r>
        <w:rPr>
          <w:rFonts w:ascii="Courier New" w:hAnsi="Courier New" w:cs="Courier New"/>
          <w:sz w:val="28"/>
        </w:rPr>
        <w:t>même enveloppé d</w:t>
      </w:r>
      <w:r w:rsidR="0047418E">
        <w:rPr>
          <w:rFonts w:ascii="Courier New" w:hAnsi="Courier New" w:cs="Courier New"/>
          <w:sz w:val="28"/>
        </w:rPr>
        <w:t>e</w:t>
      </w:r>
      <w:r>
        <w:rPr>
          <w:rFonts w:ascii="Courier New" w:hAnsi="Courier New" w:cs="Courier New"/>
          <w:sz w:val="28"/>
        </w:rPr>
        <w:t xml:space="preserve"> son </w:t>
      </w:r>
      <w:r w:rsidRPr="00CF3504">
        <w:rPr>
          <w:i/>
        </w:rPr>
        <w:t>amnios</w:t>
      </w:r>
      <w:r>
        <w:rPr>
          <w:rFonts w:ascii="Courier New" w:hAnsi="Courier New" w:cs="Courier New"/>
          <w:sz w:val="28"/>
        </w:rPr>
        <w:t>, la cavité amniotique elle</w:t>
      </w:r>
      <w:r w:rsidR="006E3385">
        <w:rPr>
          <w:rFonts w:ascii="Courier New" w:hAnsi="Courier New" w:cs="Courier New"/>
          <w:sz w:val="28"/>
        </w:rPr>
        <w:t>–</w:t>
      </w:r>
      <w:r>
        <w:rPr>
          <w:rFonts w:ascii="Courier New" w:hAnsi="Courier New" w:cs="Courier New"/>
          <w:sz w:val="28"/>
        </w:rPr>
        <w:t xml:space="preserve">même étant enveloppée </w:t>
      </w:r>
      <w:r w:rsidR="0047418E">
        <w:rPr>
          <w:rFonts w:ascii="Courier New" w:hAnsi="Courier New" w:cs="Courier New"/>
          <w:sz w:val="28"/>
        </w:rPr>
        <w:t>par</w:t>
      </w:r>
      <w:r>
        <w:rPr>
          <w:rFonts w:ascii="Courier New" w:hAnsi="Courier New" w:cs="Courier New"/>
          <w:sz w:val="28"/>
        </w:rPr>
        <w:t xml:space="preserve"> un </w:t>
      </w:r>
      <w:r w:rsidRPr="00CF3504">
        <w:rPr>
          <w:i/>
        </w:rPr>
        <w:t>feuillet ectodermique</w:t>
      </w:r>
      <w:r>
        <w:rPr>
          <w:rFonts w:ascii="Courier New" w:hAnsi="Courier New" w:cs="Courier New"/>
          <w:sz w:val="28"/>
        </w:rPr>
        <w:t xml:space="preserve"> et présentant vers l'extérieur sa face en continuité avec </w:t>
      </w:r>
      <w:r w:rsidRPr="00CF3504">
        <w:rPr>
          <w:i/>
        </w:rPr>
        <w:t>l'en</w:t>
      </w:r>
      <w:r w:rsidR="0047418E">
        <w:rPr>
          <w:i/>
        </w:rPr>
        <w:t>d</w:t>
      </w:r>
      <w:r w:rsidRPr="00CF3504">
        <w:rPr>
          <w:i/>
        </w:rPr>
        <w:t>oblaste</w:t>
      </w:r>
      <w:r>
        <w:rPr>
          <w:rFonts w:ascii="Courier New" w:hAnsi="Courier New" w:cs="Courier New"/>
          <w:sz w:val="28"/>
        </w:rPr>
        <w:t xml:space="preserve">… </w:t>
      </w:r>
    </w:p>
    <w:p w:rsidR="00CF3504" w:rsidRDefault="00CF350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Bref, l'analogie de ce qui est détaché…</w:t>
      </w:r>
    </w:p>
    <w:p w:rsidR="00E44C9B" w:rsidRDefault="002B0D93">
      <w:pPr>
        <w:ind w:left="708"/>
        <w:rPr>
          <w:rFonts w:ascii="Courier New" w:hAnsi="Courier New" w:cs="Courier New"/>
          <w:sz w:val="28"/>
        </w:rPr>
      </w:pPr>
      <w:r>
        <w:rPr>
          <w:rFonts w:ascii="Courier New" w:hAnsi="Courier New" w:cs="Courier New"/>
          <w:sz w:val="28"/>
        </w:rPr>
        <w:t xml:space="preserve">avec </w:t>
      </w:r>
      <w:r>
        <w:rPr>
          <w:rFonts w:ascii="Courier New" w:hAnsi="Courier New" w:cs="Courier New"/>
          <w:sz w:val="28"/>
          <w:lang w:val="el-GR"/>
        </w:rPr>
        <w:t xml:space="preserve">la </w:t>
      </w:r>
      <w:r>
        <w:rPr>
          <w:rFonts w:ascii="Courier New" w:hAnsi="Courier New" w:cs="Courier New"/>
          <w:sz w:val="28"/>
        </w:rPr>
        <w:t xml:space="preserve">coupure </w:t>
      </w:r>
      <w:r w:rsidR="00F25CD4">
        <w:rPr>
          <w:rFonts w:ascii="Courier New" w:hAnsi="Courier New" w:cs="Courier New"/>
          <w:sz w:val="28"/>
        </w:rPr>
        <w:t>de</w:t>
      </w:r>
      <w:r>
        <w:rPr>
          <w:rFonts w:ascii="Courier New" w:hAnsi="Courier New" w:cs="Courier New"/>
          <w:sz w:val="28"/>
        </w:rPr>
        <w:t xml:space="preserve"> l'embryon </w:t>
      </w:r>
      <w:r w:rsidR="00F25CD4">
        <w:rPr>
          <w:rFonts w:ascii="Courier New" w:hAnsi="Courier New" w:cs="Courier New"/>
          <w:sz w:val="28"/>
        </w:rPr>
        <w:t>de</w:t>
      </w:r>
      <w:r>
        <w:rPr>
          <w:rFonts w:ascii="Courier New" w:hAnsi="Courier New" w:cs="Courier New"/>
          <w:sz w:val="28"/>
        </w:rPr>
        <w:t xml:space="preserve"> ses enveloppes, avec, sur le </w:t>
      </w:r>
      <w:r w:rsidRPr="00CF3504">
        <w:rPr>
          <w:i/>
          <w:color w:val="0000CC"/>
        </w:rPr>
        <w:t>cross</w:t>
      </w:r>
      <w:r w:rsidR="006E3385">
        <w:rPr>
          <w:i/>
          <w:color w:val="0000CC"/>
        </w:rPr>
        <w:t>–</w:t>
      </w:r>
      <w:r w:rsidRPr="00CF3504">
        <w:rPr>
          <w:i/>
          <w:color w:val="0000CC"/>
        </w:rPr>
        <w:t>cap</w:t>
      </w:r>
      <w:r>
        <w:rPr>
          <w:rFonts w:ascii="Courier New" w:hAnsi="Courier New" w:cs="Courier New"/>
          <w:i/>
          <w:sz w:val="28"/>
        </w:rPr>
        <w:t xml:space="preserve">, </w:t>
      </w:r>
      <w:r>
        <w:rPr>
          <w:rFonts w:ascii="Courier New" w:hAnsi="Courier New" w:cs="Courier New"/>
          <w:sz w:val="28"/>
        </w:rPr>
        <w:t xml:space="preserve">cette séparation d'un certain </w:t>
      </w:r>
      <w:r w:rsidRPr="00CF3504">
        <w:rPr>
          <w:i/>
          <w:color w:val="0000CC"/>
        </w:rPr>
        <w:t>(</w:t>
      </w:r>
      <w:r w:rsidRPr="00CF3504">
        <w:rPr>
          <w:i/>
          <w:color w:val="0000CC"/>
          <w:lang w:val="el-GR"/>
        </w:rPr>
        <w:t>a</w:t>
      </w:r>
      <w:r w:rsidRPr="00CF3504">
        <w:rPr>
          <w:i/>
          <w:color w:val="0000CC"/>
        </w:rPr>
        <w:t>)</w:t>
      </w:r>
      <w:r>
        <w:rPr>
          <w:rFonts w:ascii="Courier New" w:hAnsi="Courier New" w:cs="Courier New"/>
          <w:i/>
          <w:sz w:val="28"/>
          <w:lang w:val="el-GR"/>
        </w:rPr>
        <w:t xml:space="preserve"> </w:t>
      </w:r>
      <w:r>
        <w:rPr>
          <w:rFonts w:ascii="Courier New" w:hAnsi="Courier New" w:cs="Courier New"/>
          <w:sz w:val="28"/>
        </w:rPr>
        <w:t>énigmatique sur lequel j'ai insisté</w:t>
      </w:r>
    </w:p>
    <w:p w:rsidR="00E44C9B" w:rsidRDefault="002B0D93">
      <w:pPr>
        <w:rPr>
          <w:rFonts w:ascii="Courier New" w:hAnsi="Courier New" w:cs="Courier New"/>
          <w:sz w:val="28"/>
        </w:rPr>
      </w:pPr>
      <w:r>
        <w:rPr>
          <w:rFonts w:ascii="Courier New" w:hAnsi="Courier New" w:cs="Courier New"/>
          <w:sz w:val="28"/>
        </w:rPr>
        <w:t xml:space="preserve">…est là, sensible. Et si nous devons le retrouver par </w:t>
      </w:r>
      <w:r>
        <w:rPr>
          <w:rFonts w:ascii="Courier New" w:hAnsi="Courier New" w:cs="Courier New"/>
          <w:sz w:val="28"/>
          <w:lang w:val="el-GR"/>
        </w:rPr>
        <w:t xml:space="preserve">la </w:t>
      </w:r>
      <w:r>
        <w:rPr>
          <w:rFonts w:ascii="Courier New" w:hAnsi="Courier New" w:cs="Courier New"/>
          <w:sz w:val="28"/>
        </w:rPr>
        <w:t xml:space="preserve">suite, je pense que je l'aurai aujourd'hui suffisamment indiqué pour cela. </w:t>
      </w:r>
    </w:p>
    <w:p w:rsidR="0047418E" w:rsidRDefault="0047418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nous reste à faire donc aujourd'hui ce que je vous ai annoncé, concernant ce qu'indique </w:t>
      </w:r>
      <w:r w:rsidRPr="00D97E5F">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de ce rapport essentiel du </w:t>
      </w:r>
      <w:r w:rsidR="00D97E5F" w:rsidRPr="00CF3504">
        <w:rPr>
          <w:i/>
          <w:color w:val="0000CC"/>
        </w:rPr>
        <w:t>(</w:t>
      </w:r>
      <w:r w:rsidR="00D97E5F" w:rsidRPr="00CF3504">
        <w:rPr>
          <w:i/>
          <w:color w:val="0000CC"/>
          <w:lang w:val="el-GR"/>
        </w:rPr>
        <w:t>a</w:t>
      </w:r>
      <w:r w:rsidR="00D97E5F" w:rsidRPr="00CF3504">
        <w:rPr>
          <w:i/>
          <w:color w:val="0000CC"/>
        </w:rPr>
        <w:t>)</w:t>
      </w:r>
      <w:r>
        <w:rPr>
          <w:rFonts w:ascii="Courier New" w:hAnsi="Courier New" w:cs="Courier New"/>
          <w:i/>
          <w:sz w:val="28"/>
          <w:lang w:val="el-GR"/>
        </w:rPr>
        <w:t xml:space="preserve"> </w:t>
      </w:r>
      <w:r>
        <w:rPr>
          <w:rFonts w:ascii="Courier New" w:hAnsi="Courier New" w:cs="Courier New"/>
          <w:sz w:val="28"/>
        </w:rPr>
        <w:t xml:space="preserve">avec le </w:t>
      </w:r>
      <w:r>
        <w:rPr>
          <w:rFonts w:ascii="Courier New" w:hAnsi="Courier New" w:cs="Courier New"/>
          <w:sz w:val="28"/>
          <w:lang w:val="el-GR"/>
        </w:rPr>
        <w:t>Α.</w:t>
      </w:r>
    </w:p>
    <w:p w:rsidR="00F25CD4" w:rsidRDefault="00F25CD4">
      <w:pPr>
        <w:rPr>
          <w:rFonts w:ascii="Courier New" w:hAnsi="Courier New" w:cs="Courier New"/>
          <w:sz w:val="28"/>
        </w:rPr>
      </w:pPr>
    </w:p>
    <w:p w:rsidR="00CA29C5" w:rsidRDefault="002B0D93">
      <w:pPr>
        <w:rPr>
          <w:rFonts w:ascii="Courier New" w:hAnsi="Courier New" w:cs="Courier New"/>
          <w:i/>
          <w:sz w:val="28"/>
        </w:rPr>
      </w:pPr>
      <w:r>
        <w:rPr>
          <w:rFonts w:ascii="Courier New" w:hAnsi="Courier New" w:cs="Courier New"/>
          <w:sz w:val="28"/>
          <w:lang w:val="el-GR"/>
        </w:rPr>
        <w:t xml:space="preserve">À </w:t>
      </w:r>
      <w:r>
        <w:rPr>
          <w:rFonts w:ascii="Courier New" w:hAnsi="Courier New" w:cs="Courier New"/>
          <w:sz w:val="28"/>
        </w:rPr>
        <w:t xml:space="preserve">l'opposé du </w:t>
      </w:r>
      <w:r w:rsidRPr="00F25CD4">
        <w:rPr>
          <w:i/>
        </w:rPr>
        <w:t>passage à l'acte</w:t>
      </w:r>
      <w:r>
        <w:rPr>
          <w:rFonts w:ascii="Courier New" w:hAnsi="Courier New" w:cs="Courier New"/>
          <w:sz w:val="28"/>
        </w:rPr>
        <w:t xml:space="preserve">, tout ce qui est </w:t>
      </w:r>
      <w:r w:rsidRPr="00F25CD4">
        <w:rPr>
          <w:i/>
        </w:rPr>
        <w:t>acting</w:t>
      </w:r>
      <w:r w:rsidR="006E3385">
        <w:rPr>
          <w:i/>
        </w:rPr>
        <w:t>–</w:t>
      </w:r>
      <w:r w:rsidRPr="00F25CD4">
        <w:rPr>
          <w:i/>
        </w:rPr>
        <w:t>out</w:t>
      </w:r>
      <w:r>
        <w:rPr>
          <w:rFonts w:ascii="Courier New" w:hAnsi="Courier New" w:cs="Courier New"/>
          <w:i/>
          <w:sz w:val="28"/>
        </w:rPr>
        <w:t xml:space="preserve"> </w:t>
      </w:r>
    </w:p>
    <w:p w:rsidR="00CA29C5" w:rsidRDefault="00F25CD4">
      <w:pPr>
        <w:rPr>
          <w:rFonts w:ascii="Courier New" w:hAnsi="Courier New" w:cs="Courier New"/>
          <w:sz w:val="28"/>
        </w:rPr>
      </w:pPr>
      <w:r>
        <w:rPr>
          <w:rFonts w:ascii="Courier New" w:hAnsi="Courier New" w:cs="Courier New"/>
          <w:sz w:val="28"/>
        </w:rPr>
        <w:t>se</w:t>
      </w:r>
      <w:r w:rsidR="002B0D93">
        <w:rPr>
          <w:rFonts w:ascii="Courier New" w:hAnsi="Courier New" w:cs="Courier New"/>
          <w:sz w:val="28"/>
        </w:rPr>
        <w:t xml:space="preserve"> présent</w:t>
      </w:r>
      <w:r>
        <w:rPr>
          <w:rFonts w:ascii="Courier New" w:hAnsi="Courier New" w:cs="Courier New"/>
          <w:sz w:val="28"/>
        </w:rPr>
        <w:t>e</w:t>
      </w:r>
      <w:r w:rsidR="002B0D93">
        <w:rPr>
          <w:rFonts w:ascii="Courier New" w:hAnsi="Courier New" w:cs="Courier New"/>
          <w:sz w:val="28"/>
        </w:rPr>
        <w:t xml:space="preserve"> avec certaines caractéristiques </w:t>
      </w:r>
    </w:p>
    <w:p w:rsidR="00C87196" w:rsidRDefault="002B0D93">
      <w:pPr>
        <w:rPr>
          <w:rFonts w:ascii="Courier New" w:hAnsi="Courier New" w:cs="Courier New"/>
          <w:sz w:val="28"/>
        </w:rPr>
      </w:pPr>
      <w:r>
        <w:rPr>
          <w:rFonts w:ascii="Courier New" w:hAnsi="Courier New" w:cs="Courier New"/>
          <w:sz w:val="28"/>
        </w:rPr>
        <w:t xml:space="preserve">qui vont nous permettre de l'isoler. </w:t>
      </w:r>
    </w:p>
    <w:p w:rsidR="00C87196" w:rsidRDefault="00C87196">
      <w:pPr>
        <w:rPr>
          <w:rFonts w:ascii="Courier New" w:hAnsi="Courier New" w:cs="Courier New"/>
          <w:sz w:val="28"/>
        </w:rPr>
      </w:pPr>
    </w:p>
    <w:p w:rsidR="00F25CD4" w:rsidRDefault="002B0D93">
      <w:pPr>
        <w:rPr>
          <w:rFonts w:ascii="Courier New" w:hAnsi="Courier New" w:cs="Courier New"/>
          <w:sz w:val="28"/>
        </w:rPr>
      </w:pPr>
      <w:r>
        <w:rPr>
          <w:rFonts w:ascii="Courier New" w:hAnsi="Courier New" w:cs="Courier New"/>
          <w:sz w:val="28"/>
        </w:rPr>
        <w:t xml:space="preserve">Le rapport profond, nécessaire, de </w:t>
      </w:r>
      <w:r w:rsidRPr="00D97E5F">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avec ce </w:t>
      </w:r>
      <w:r w:rsidR="00D97E5F" w:rsidRPr="00CF3504">
        <w:rPr>
          <w:i/>
          <w:color w:val="0000CC"/>
        </w:rPr>
        <w:t>(</w:t>
      </w:r>
      <w:r w:rsidR="00D97E5F" w:rsidRPr="00CF3504">
        <w:rPr>
          <w:i/>
          <w:color w:val="0000CC"/>
          <w:lang w:val="el-GR"/>
        </w:rPr>
        <w:t>a</w:t>
      </w:r>
      <w:r w:rsidR="00D97E5F" w:rsidRPr="00CF3504">
        <w:rPr>
          <w:i/>
          <w:color w:val="0000CC"/>
        </w:rPr>
        <w:t>)</w:t>
      </w:r>
      <w:r>
        <w:rPr>
          <w:rFonts w:ascii="Courier New" w:hAnsi="Courier New" w:cs="Courier New"/>
          <w:i/>
          <w:sz w:val="28"/>
          <w:lang w:val="el-GR"/>
        </w:rPr>
        <w:t xml:space="preserve">, </w:t>
      </w:r>
      <w:r>
        <w:rPr>
          <w:rFonts w:ascii="Courier New" w:hAnsi="Courier New" w:cs="Courier New"/>
          <w:sz w:val="28"/>
        </w:rPr>
        <w:t xml:space="preserve">c'est là dans quoi je désire vous mener, </w:t>
      </w:r>
    </w:p>
    <w:p w:rsidR="00E44C9B" w:rsidRDefault="002B0D93">
      <w:pPr>
        <w:rPr>
          <w:rFonts w:ascii="Courier New" w:hAnsi="Courier New" w:cs="Courier New"/>
          <w:sz w:val="28"/>
        </w:rPr>
      </w:pPr>
      <w:r>
        <w:rPr>
          <w:rFonts w:ascii="Courier New" w:hAnsi="Courier New" w:cs="Courier New"/>
          <w:sz w:val="28"/>
        </w:rPr>
        <w:t xml:space="preserve">en quelque sorte par </w:t>
      </w:r>
      <w:r>
        <w:rPr>
          <w:rFonts w:ascii="Courier New" w:hAnsi="Courier New" w:cs="Courier New"/>
          <w:sz w:val="28"/>
          <w:lang w:val="el-GR"/>
        </w:rPr>
        <w:t xml:space="preserve">la </w:t>
      </w:r>
      <w:r>
        <w:rPr>
          <w:rFonts w:ascii="Courier New" w:hAnsi="Courier New" w:cs="Courier New"/>
          <w:sz w:val="28"/>
        </w:rPr>
        <w:t xml:space="preserve">main, </w:t>
      </w:r>
      <w:r w:rsidRPr="00D97E5F">
        <w:rPr>
          <w:i/>
          <w:iCs/>
        </w:rPr>
        <w:t>ne vous laiss</w:t>
      </w:r>
      <w:r w:rsidR="00F25CD4">
        <w:rPr>
          <w:i/>
          <w:iCs/>
        </w:rPr>
        <w:t>ant pas</w:t>
      </w:r>
      <w:r w:rsidRPr="00D97E5F">
        <w:rPr>
          <w:i/>
          <w:iCs/>
        </w:rPr>
        <w:t xml:space="preserve"> tomber</w:t>
      </w:r>
      <w:r w:rsidR="00C87196">
        <w:rPr>
          <w:i/>
          <w:iCs/>
        </w:rPr>
        <w:t xml:space="preserve">  </w:t>
      </w:r>
      <w:r w:rsidR="00C87196" w:rsidRPr="00CA29C5">
        <w:rPr>
          <w:rFonts w:ascii="Garamond" w:hAnsi="Garamond" w:cs="Courier New"/>
          <w:color w:val="C00000"/>
          <w:sz w:val="18"/>
          <w:szCs w:val="18"/>
        </w:rPr>
        <w:t xml:space="preserve">[ </w:t>
      </w:r>
      <w:r w:rsidR="00CA29C5" w:rsidRPr="00CA29C5">
        <w:rPr>
          <w:rFonts w:ascii="Garamond" w:hAnsi="Garamond" w:cs="Courier New"/>
          <w:color w:val="C00000"/>
          <w:sz w:val="18"/>
          <w:szCs w:val="18"/>
        </w:rPr>
        <w:t>s</w:t>
      </w:r>
      <w:r w:rsidR="00C87196" w:rsidRPr="00CA29C5">
        <w:rPr>
          <w:rFonts w:ascii="Garamond" w:hAnsi="Garamond" w:cs="Courier New"/>
          <w:color w:val="C00000"/>
          <w:sz w:val="18"/>
          <w:szCs w:val="18"/>
        </w:rPr>
        <w:t>ic ]</w:t>
      </w:r>
      <w:r w:rsidR="00C87196">
        <w:rPr>
          <w:rFonts w:ascii="Courier New" w:hAnsi="Courier New" w:cs="Courier New"/>
          <w:sz w:val="28"/>
        </w:rPr>
        <w:t>.</w:t>
      </w:r>
      <w:r>
        <w:rPr>
          <w:rFonts w:ascii="Courier New" w:hAnsi="Courier New" w:cs="Courier New"/>
          <w:sz w:val="28"/>
        </w:rPr>
        <w:t xml:space="preserve"> </w:t>
      </w:r>
    </w:p>
    <w:p w:rsidR="00D97E5F" w:rsidRDefault="00D97E5F">
      <w:pPr>
        <w:rPr>
          <w:rFonts w:ascii="Courier New" w:hAnsi="Courier New" w:cs="Courier New"/>
          <w:sz w:val="28"/>
        </w:rPr>
      </w:pPr>
    </w:p>
    <w:p w:rsidR="00D97E5F" w:rsidRDefault="002B0D93">
      <w:pPr>
        <w:rPr>
          <w:rFonts w:ascii="Courier New" w:hAnsi="Courier New" w:cs="Courier New"/>
          <w:sz w:val="28"/>
        </w:rPr>
      </w:pPr>
      <w:r>
        <w:rPr>
          <w:rFonts w:ascii="Courier New" w:hAnsi="Courier New" w:cs="Courier New"/>
          <w:sz w:val="28"/>
        </w:rPr>
        <w:t xml:space="preserve">Observez d’ailleurs dans vos repérages cliniques à quel point </w:t>
      </w:r>
      <w:r>
        <w:rPr>
          <w:rFonts w:ascii="Courier New" w:hAnsi="Courier New" w:cs="Courier New"/>
        </w:rPr>
        <w:t xml:space="preserve">« </w:t>
      </w:r>
      <w:r w:rsidRPr="00D97E5F">
        <w:rPr>
          <w:i/>
        </w:rPr>
        <w:t xml:space="preserve">se tenir par </w:t>
      </w:r>
      <w:r w:rsidRPr="00D97E5F">
        <w:rPr>
          <w:i/>
          <w:lang w:val="el-GR"/>
        </w:rPr>
        <w:t xml:space="preserve">la </w:t>
      </w:r>
      <w:r w:rsidRPr="00D97E5F">
        <w:rPr>
          <w:i/>
        </w:rPr>
        <w:t>main pour ne pas laisser tomber</w:t>
      </w:r>
      <w:r>
        <w:rPr>
          <w:rFonts w:ascii="Courier New" w:hAnsi="Courier New" w:cs="Courier New"/>
        </w:rPr>
        <w:t xml:space="preserve"> »</w:t>
      </w:r>
      <w:r w:rsidR="00D97E5F">
        <w:rPr>
          <w:rFonts w:ascii="Courier New" w:hAnsi="Courier New" w:cs="Courier New"/>
        </w:rPr>
        <w:t xml:space="preserve"> </w:t>
      </w:r>
      <w:r>
        <w:rPr>
          <w:rFonts w:ascii="Courier New" w:hAnsi="Courier New" w:cs="Courier New"/>
          <w:sz w:val="28"/>
        </w:rPr>
        <w:t xml:space="preserve">est tout à fait essentiel d'un certain type de relations du sujet </w:t>
      </w:r>
    </w:p>
    <w:p w:rsidR="00E44C9B" w:rsidRDefault="002B0D93">
      <w:pPr>
        <w:rPr>
          <w:rFonts w:ascii="Courier New" w:hAnsi="Courier New" w:cs="Courier New"/>
          <w:sz w:val="28"/>
        </w:rPr>
      </w:pPr>
      <w:r>
        <w:rPr>
          <w:rFonts w:ascii="Courier New" w:hAnsi="Courier New" w:cs="Courier New"/>
          <w:sz w:val="28"/>
        </w:rPr>
        <w:t>avec quelque chose que…</w:t>
      </w:r>
    </w:p>
    <w:p w:rsidR="00E44C9B" w:rsidRDefault="002B0D93">
      <w:pPr>
        <w:ind w:firstLine="708"/>
        <w:rPr>
          <w:rFonts w:ascii="Courier New" w:hAnsi="Courier New" w:cs="Courier New"/>
          <w:sz w:val="28"/>
        </w:rPr>
      </w:pPr>
      <w:r>
        <w:rPr>
          <w:rFonts w:ascii="Courier New" w:hAnsi="Courier New" w:cs="Courier New"/>
          <w:sz w:val="28"/>
        </w:rPr>
        <w:t>quand vous rencontrerez ceci</w:t>
      </w:r>
    </w:p>
    <w:p w:rsidR="00D97E5F" w:rsidRDefault="00C8719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vous pouvez absolument désigner </w:t>
      </w:r>
      <w:r w:rsidR="002B0D93">
        <w:rPr>
          <w:rFonts w:ascii="Courier New" w:hAnsi="Courier New" w:cs="Courier New"/>
          <w:sz w:val="26"/>
        </w:rPr>
        <w:t xml:space="preserve">comme étant pour lui un </w:t>
      </w:r>
      <w:r w:rsidR="00D97E5F" w:rsidRPr="00CF3504">
        <w:rPr>
          <w:i/>
          <w:color w:val="0000CC"/>
        </w:rPr>
        <w:t>(</w:t>
      </w:r>
      <w:r w:rsidR="00D97E5F" w:rsidRPr="00CF3504">
        <w:rPr>
          <w:i/>
          <w:color w:val="0000CC"/>
          <w:lang w:val="el-GR"/>
        </w:rPr>
        <w:t>a</w:t>
      </w:r>
      <w:r w:rsidR="00D97E5F" w:rsidRPr="00CF3504">
        <w:rPr>
          <w:i/>
          <w:color w:val="0000CC"/>
        </w:rPr>
        <w:t>)</w:t>
      </w:r>
      <w:r w:rsidR="002B0D93">
        <w:rPr>
          <w:rFonts w:ascii="Courier New" w:hAnsi="Courier New" w:cs="Courier New"/>
          <w:sz w:val="26"/>
          <w:lang w:val="el-GR"/>
        </w:rPr>
        <w:t>.</w:t>
      </w:r>
      <w:r w:rsidR="002B0D93">
        <w:rPr>
          <w:rFonts w:ascii="Courier New" w:hAnsi="Courier New" w:cs="Courier New"/>
          <w:sz w:val="28"/>
          <w:lang w:val="el-GR"/>
        </w:rPr>
        <w:t xml:space="preserve"> </w:t>
      </w:r>
    </w:p>
    <w:p w:rsidR="00D97E5F" w:rsidRDefault="00D97E5F">
      <w:pPr>
        <w:rPr>
          <w:rFonts w:ascii="Courier New" w:hAnsi="Courier New" w:cs="Courier New"/>
          <w:sz w:val="28"/>
        </w:rPr>
      </w:pPr>
    </w:p>
    <w:p w:rsidR="00F25CD4" w:rsidRDefault="002B0D93">
      <w:pPr>
        <w:rPr>
          <w:rFonts w:ascii="Courier New" w:hAnsi="Courier New" w:cs="Courier New"/>
          <w:sz w:val="28"/>
        </w:rPr>
      </w:pPr>
      <w:r>
        <w:rPr>
          <w:rFonts w:ascii="Courier New" w:hAnsi="Courier New" w:cs="Courier New"/>
          <w:sz w:val="28"/>
        </w:rPr>
        <w:t>Ça fait des unions d'un type très répandu qui n'en sont pas pour cela plus com</w:t>
      </w:r>
      <w:r>
        <w:rPr>
          <w:rFonts w:ascii="Courier New" w:hAnsi="Courier New" w:cs="Courier New"/>
          <w:sz w:val="28"/>
        </w:rPr>
        <w:softHyphen/>
        <w:t>modes à manier</w:t>
      </w:r>
      <w:r w:rsidR="00D97E5F">
        <w:rPr>
          <w:rFonts w:ascii="Courier New" w:hAnsi="Courier New" w:cs="Courier New"/>
          <w:sz w:val="28"/>
        </w:rPr>
        <w:t>,</w:t>
      </w:r>
      <w:r>
        <w:rPr>
          <w:rFonts w:ascii="Courier New" w:hAnsi="Courier New" w:cs="Courier New"/>
          <w:sz w:val="28"/>
        </w:rPr>
        <w:t xml:space="preserve"> car aussi bien, </w:t>
      </w:r>
    </w:p>
    <w:p w:rsidR="00F25CD4" w:rsidRDefault="002B0D93">
      <w:pPr>
        <w:rPr>
          <w:rFonts w:ascii="Courier New" w:hAnsi="Courier New" w:cs="Courier New"/>
          <w:sz w:val="28"/>
        </w:rPr>
      </w:pPr>
      <w:r>
        <w:rPr>
          <w:rFonts w:ascii="Courier New" w:hAnsi="Courier New" w:cs="Courier New"/>
          <w:sz w:val="28"/>
        </w:rPr>
        <w:t xml:space="preserve">le </w:t>
      </w:r>
      <w:r w:rsidR="00D97E5F" w:rsidRPr="00CF3504">
        <w:rPr>
          <w:i/>
          <w:color w:val="0000CC"/>
        </w:rPr>
        <w:t>(</w:t>
      </w:r>
      <w:r w:rsidR="00D97E5F" w:rsidRPr="00CF3504">
        <w:rPr>
          <w:i/>
          <w:color w:val="0000CC"/>
          <w:lang w:val="el-GR"/>
        </w:rPr>
        <w:t>a</w:t>
      </w:r>
      <w:r w:rsidR="00D97E5F" w:rsidRPr="00CF3504">
        <w:rPr>
          <w:i/>
          <w:color w:val="0000CC"/>
        </w:rPr>
        <w:t>)</w:t>
      </w:r>
      <w:r>
        <w:rPr>
          <w:rFonts w:ascii="Courier New" w:hAnsi="Courier New" w:cs="Courier New"/>
          <w:sz w:val="28"/>
          <w:lang w:val="el-GR"/>
        </w:rPr>
        <w:t xml:space="preserve"> </w:t>
      </w:r>
      <w:r>
        <w:rPr>
          <w:rFonts w:ascii="Courier New" w:hAnsi="Courier New" w:cs="Courier New"/>
          <w:sz w:val="28"/>
        </w:rPr>
        <w:t xml:space="preserve">dont il s'agit peut être pour le sujet le </w:t>
      </w:r>
      <w:r w:rsidRPr="00D97E5F">
        <w:rPr>
          <w:i/>
          <w:color w:val="0000CC"/>
        </w:rPr>
        <w:t>surmoi</w:t>
      </w:r>
      <w:r>
        <w:rPr>
          <w:rFonts w:ascii="Courier New" w:hAnsi="Courier New" w:cs="Courier New"/>
          <w:sz w:val="28"/>
        </w:rPr>
        <w:t xml:space="preserve"> </w:t>
      </w:r>
    </w:p>
    <w:p w:rsidR="00D97E5F" w:rsidRDefault="002B0D93">
      <w:pPr>
        <w:rPr>
          <w:rFonts w:ascii="Courier New" w:hAnsi="Courier New" w:cs="Courier New"/>
          <w:sz w:val="28"/>
        </w:rPr>
      </w:pPr>
      <w:r>
        <w:rPr>
          <w:rFonts w:ascii="Courier New" w:hAnsi="Courier New" w:cs="Courier New"/>
          <w:sz w:val="28"/>
        </w:rPr>
        <w:t>le plus incommode.</w:t>
      </w:r>
      <w:r w:rsidR="00D97E5F">
        <w:rPr>
          <w:rFonts w:ascii="Courier New" w:hAnsi="Courier New" w:cs="Courier New"/>
          <w:sz w:val="28"/>
        </w:rPr>
        <w:t xml:space="preserve"> </w:t>
      </w:r>
    </w:p>
    <w:p w:rsidR="00D97E5F" w:rsidRDefault="00D97E5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type de mère que nous appelons… </w:t>
      </w:r>
    </w:p>
    <w:p w:rsidR="00F25CD4" w:rsidRDefault="002B0D93" w:rsidP="00D97E5F">
      <w:pPr>
        <w:ind w:left="708"/>
        <w:rPr>
          <w:rFonts w:ascii="Courier New" w:hAnsi="Courier New" w:cs="Courier New"/>
          <w:sz w:val="28"/>
        </w:rPr>
      </w:pPr>
      <w:r>
        <w:rPr>
          <w:rFonts w:ascii="Courier New" w:hAnsi="Courier New" w:cs="Courier New"/>
          <w:sz w:val="28"/>
        </w:rPr>
        <w:t>non sans propriété, mais</w:t>
      </w:r>
      <w:r w:rsidR="00F25CD4">
        <w:rPr>
          <w:rFonts w:ascii="Courier New" w:hAnsi="Courier New" w:cs="Courier New"/>
          <w:sz w:val="28"/>
        </w:rPr>
        <w:t xml:space="preserve"> combien souvent</w:t>
      </w:r>
      <w:r>
        <w:rPr>
          <w:rFonts w:ascii="Courier New" w:hAnsi="Courier New" w:cs="Courier New"/>
          <w:sz w:val="28"/>
        </w:rPr>
        <w:t xml:space="preserve"> sans </w:t>
      </w:r>
    </w:p>
    <w:p w:rsidR="00E44C9B" w:rsidRDefault="002B0D93" w:rsidP="00D97E5F">
      <w:pPr>
        <w:ind w:left="708"/>
        <w:rPr>
          <w:rFonts w:ascii="Courier New" w:hAnsi="Courier New" w:cs="Courier New"/>
          <w:sz w:val="28"/>
        </w:rPr>
      </w:pPr>
      <w:r>
        <w:rPr>
          <w:rFonts w:ascii="Courier New" w:hAnsi="Courier New" w:cs="Courier New"/>
          <w:sz w:val="28"/>
        </w:rPr>
        <w:t>savoir absolument ce que nous voulons dire</w:t>
      </w:r>
    </w:p>
    <w:p w:rsidR="00CA29C5" w:rsidRDefault="002B0D93">
      <w:pPr>
        <w:rPr>
          <w:rFonts w:ascii="Courier New" w:hAnsi="Courier New" w:cs="Courier New"/>
          <w:sz w:val="28"/>
        </w:rPr>
      </w:pPr>
      <w:r>
        <w:rPr>
          <w:rFonts w:ascii="Courier New" w:hAnsi="Courier New" w:cs="Courier New"/>
          <w:sz w:val="28"/>
        </w:rPr>
        <w:t>…</w:t>
      </w:r>
      <w:r w:rsidR="00D97E5F">
        <w:rPr>
          <w:rFonts w:ascii="Courier New" w:hAnsi="Courier New" w:cs="Courier New"/>
          <w:sz w:val="28"/>
        </w:rPr>
        <w:t> « </w:t>
      </w:r>
      <w:r w:rsidRPr="00D97E5F">
        <w:rPr>
          <w:i/>
        </w:rPr>
        <w:t>femme phallique</w:t>
      </w:r>
      <w:r w:rsidR="00D97E5F">
        <w:rPr>
          <w:rFonts w:ascii="Courier New" w:hAnsi="Courier New" w:cs="Courier New"/>
          <w:sz w:val="28"/>
        </w:rPr>
        <w:t> »</w:t>
      </w:r>
      <w:r>
        <w:rPr>
          <w:rFonts w:ascii="Courier New" w:hAnsi="Courier New" w:cs="Courier New"/>
          <w:sz w:val="28"/>
        </w:rPr>
        <w:t xml:space="preserve">, je vous conseille </w:t>
      </w:r>
      <w:r>
        <w:rPr>
          <w:rFonts w:ascii="Courier New" w:hAnsi="Courier New" w:cs="Courier New"/>
          <w:sz w:val="28"/>
          <w:lang w:val="el-GR"/>
        </w:rPr>
        <w:t xml:space="preserve">la </w:t>
      </w:r>
      <w:r>
        <w:rPr>
          <w:rFonts w:ascii="Courier New" w:hAnsi="Courier New" w:cs="Courier New"/>
          <w:sz w:val="28"/>
        </w:rPr>
        <w:t xml:space="preserve">prudence </w:t>
      </w:r>
    </w:p>
    <w:p w:rsidR="00E44C9B" w:rsidRDefault="002B0D93">
      <w:pPr>
        <w:rPr>
          <w:rFonts w:ascii="Courier New" w:hAnsi="Courier New" w:cs="Courier New"/>
          <w:sz w:val="28"/>
        </w:rPr>
      </w:pPr>
      <w:r>
        <w:rPr>
          <w:rFonts w:ascii="Courier New" w:hAnsi="Courier New" w:cs="Courier New"/>
          <w:sz w:val="28"/>
        </w:rPr>
        <w:t xml:space="preserve">avant d'en appliquer l'étiquette. </w:t>
      </w:r>
    </w:p>
    <w:p w:rsidR="00D97E5F" w:rsidRDefault="00D97E5F">
      <w:pPr>
        <w:rPr>
          <w:rFonts w:ascii="Courier New" w:hAnsi="Courier New" w:cs="Courier New"/>
          <w:sz w:val="28"/>
        </w:rPr>
      </w:pPr>
    </w:p>
    <w:p w:rsidR="00C87196" w:rsidRDefault="002B0D93">
      <w:pPr>
        <w:rPr>
          <w:rFonts w:ascii="Courier New" w:hAnsi="Courier New" w:cs="Courier New"/>
          <w:sz w:val="28"/>
        </w:rPr>
      </w:pPr>
      <w:r>
        <w:rPr>
          <w:rFonts w:ascii="Courier New" w:hAnsi="Courier New" w:cs="Courier New"/>
          <w:sz w:val="28"/>
        </w:rPr>
        <w:t>Mais si vous avez affaire à quel</w:t>
      </w:r>
      <w:r>
        <w:rPr>
          <w:rFonts w:ascii="Courier New" w:hAnsi="Courier New" w:cs="Courier New"/>
          <w:sz w:val="28"/>
        </w:rPr>
        <w:softHyphen/>
        <w:t xml:space="preserve">qu'un qui vous dit </w:t>
      </w:r>
    </w:p>
    <w:p w:rsidR="00E44C9B" w:rsidRDefault="002B0D93">
      <w:pPr>
        <w:rPr>
          <w:rFonts w:ascii="Courier New" w:hAnsi="Courier New" w:cs="Courier New"/>
          <w:sz w:val="28"/>
        </w:rPr>
      </w:pPr>
      <w:r>
        <w:rPr>
          <w:rFonts w:ascii="Courier New" w:hAnsi="Courier New" w:cs="Courier New"/>
          <w:sz w:val="28"/>
        </w:rPr>
        <w:t>qu'à mesure même qu'un objet lui est plus précieux, inexplicablement e</w:t>
      </w:r>
      <w:r>
        <w:rPr>
          <w:rFonts w:ascii="Courier New" w:hAnsi="Courier New" w:cs="Courier New"/>
          <w:sz w:val="28"/>
          <w:lang w:val="el-GR"/>
        </w:rPr>
        <w:t>l</w:t>
      </w:r>
      <w:r>
        <w:rPr>
          <w:rFonts w:ascii="Courier New" w:hAnsi="Courier New" w:cs="Courier New"/>
          <w:sz w:val="28"/>
        </w:rPr>
        <w:t>le</w:t>
      </w:r>
      <w:r>
        <w:rPr>
          <w:rFonts w:ascii="Courier New" w:hAnsi="Courier New" w:cs="Courier New"/>
          <w:sz w:val="28"/>
          <w:lang w:val="el-GR"/>
        </w:rPr>
        <w:t xml:space="preserve"> </w:t>
      </w:r>
      <w:r>
        <w:rPr>
          <w:rFonts w:ascii="Courier New" w:hAnsi="Courier New" w:cs="Courier New"/>
          <w:sz w:val="28"/>
        </w:rPr>
        <w:t xml:space="preserve">sera atrocement tentée de ne pas </w:t>
      </w:r>
    </w:p>
    <w:p w:rsidR="00F25CD4"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cet objet </w:t>
      </w:r>
      <w:r>
        <w:rPr>
          <w:rFonts w:ascii="Courier New" w:hAnsi="Courier New" w:cs="Courier New"/>
          <w:sz w:val="28"/>
        </w:rPr>
        <w:t>–</w:t>
      </w:r>
      <w:r w:rsidR="002B0D93">
        <w:rPr>
          <w:rFonts w:ascii="Courier New" w:hAnsi="Courier New" w:cs="Courier New"/>
          <w:sz w:val="28"/>
        </w:rPr>
        <w:t xml:space="preserve"> le retenir dans une chute, attendant </w:t>
      </w:r>
      <w:r w:rsidR="00F25CD4">
        <w:rPr>
          <w:rFonts w:ascii="Courier New" w:hAnsi="Courier New" w:cs="Courier New"/>
          <w:sz w:val="28"/>
        </w:rPr>
        <w:t>comme</w:t>
      </w:r>
      <w:r w:rsidR="002B0D93">
        <w:rPr>
          <w:rFonts w:ascii="Courier New" w:hAnsi="Courier New" w:cs="Courier New"/>
          <w:sz w:val="28"/>
        </w:rPr>
        <w:t xml:space="preserve"> </w:t>
      </w:r>
    </w:p>
    <w:p w:rsidR="00C87196" w:rsidRDefault="002B0D93">
      <w:pPr>
        <w:rPr>
          <w:rFonts w:ascii="Courier New" w:hAnsi="Courier New" w:cs="Courier New"/>
          <w:sz w:val="28"/>
        </w:rPr>
      </w:pPr>
      <w:r>
        <w:rPr>
          <w:rFonts w:ascii="Courier New" w:hAnsi="Courier New" w:cs="Courier New"/>
          <w:sz w:val="28"/>
        </w:rPr>
        <w:t xml:space="preserve">je ne sais quoi de </w:t>
      </w:r>
      <w:r w:rsidRPr="00F25CD4">
        <w:rPr>
          <w:i/>
        </w:rPr>
        <w:t>miraculeux</w:t>
      </w:r>
      <w:r>
        <w:rPr>
          <w:rFonts w:ascii="Courier New" w:hAnsi="Courier New" w:cs="Courier New"/>
          <w:sz w:val="28"/>
        </w:rPr>
        <w:t xml:space="preserve"> de cette sorte de catas</w:t>
      </w:r>
      <w:r>
        <w:rPr>
          <w:rFonts w:ascii="Courier New" w:hAnsi="Courier New" w:cs="Courier New"/>
          <w:sz w:val="28"/>
        </w:rPr>
        <w:softHyphen/>
        <w:t>trophe, et que l'enfant le plus aimé</w:t>
      </w:r>
      <w:r w:rsidR="00F25CD4">
        <w:rPr>
          <w:rFonts w:ascii="Courier New" w:hAnsi="Courier New" w:cs="Courier New"/>
          <w:sz w:val="28"/>
        </w:rPr>
        <w:t>,</w:t>
      </w:r>
      <w:r>
        <w:rPr>
          <w:rFonts w:ascii="Courier New" w:hAnsi="Courier New" w:cs="Courier New"/>
          <w:sz w:val="28"/>
        </w:rPr>
        <w:t xml:space="preserve"> </w:t>
      </w:r>
      <w:r w:rsidR="00F25CD4">
        <w:rPr>
          <w:rFonts w:ascii="Courier New" w:hAnsi="Courier New" w:cs="Courier New"/>
          <w:sz w:val="28"/>
        </w:rPr>
        <w:t>c’</w:t>
      </w:r>
      <w:r>
        <w:rPr>
          <w:rFonts w:ascii="Courier New" w:hAnsi="Courier New" w:cs="Courier New"/>
          <w:sz w:val="28"/>
        </w:rPr>
        <w:t xml:space="preserve">est justement celui </w:t>
      </w:r>
    </w:p>
    <w:p w:rsidR="00E44C9B" w:rsidRDefault="002B0D93">
      <w:pPr>
        <w:rPr>
          <w:rFonts w:ascii="Courier New" w:hAnsi="Courier New" w:cs="Courier New"/>
          <w:sz w:val="28"/>
        </w:rPr>
      </w:pPr>
      <w:r>
        <w:rPr>
          <w:rFonts w:ascii="Courier New" w:hAnsi="Courier New" w:cs="Courier New"/>
          <w:sz w:val="28"/>
        </w:rPr>
        <w:t xml:space="preserve">qu'un jour elle </w:t>
      </w:r>
      <w:r>
        <w:rPr>
          <w:rFonts w:ascii="Courier New" w:hAnsi="Courier New" w:cs="Courier New"/>
          <w:sz w:val="28"/>
          <w:lang w:val="el-GR"/>
        </w:rPr>
        <w:t xml:space="preserve">a </w:t>
      </w:r>
      <w:r>
        <w:rPr>
          <w:rFonts w:ascii="Courier New" w:hAnsi="Courier New" w:cs="Courier New"/>
          <w:sz w:val="28"/>
        </w:rPr>
        <w:t>lais</w:t>
      </w:r>
      <w:r>
        <w:rPr>
          <w:rFonts w:ascii="Courier New" w:hAnsi="Courier New" w:cs="Courier New"/>
          <w:sz w:val="28"/>
        </w:rPr>
        <w:softHyphen/>
        <w:t xml:space="preserve">sé inexplicablement tomber… </w:t>
      </w:r>
    </w:p>
    <w:p w:rsidR="00D97E5F" w:rsidRDefault="00F25CD4">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vous savez que dans la tragédie grecque</w:t>
      </w:r>
      <w:r w:rsidR="00D97E5F">
        <w:rPr>
          <w:rFonts w:ascii="Courier New" w:hAnsi="Courier New" w:cs="Courier New"/>
          <w:sz w:val="28"/>
        </w:rPr>
        <w:t>…</w:t>
      </w:r>
      <w:r w:rsidR="002B0D93">
        <w:rPr>
          <w:rFonts w:ascii="Courier New" w:hAnsi="Courier New" w:cs="Courier New"/>
          <w:sz w:val="28"/>
        </w:rPr>
        <w:t xml:space="preserve"> </w:t>
      </w:r>
    </w:p>
    <w:p w:rsidR="00D97E5F" w:rsidRDefault="002B0D93" w:rsidP="00D97E5F">
      <w:pPr>
        <w:ind w:left="1416"/>
        <w:rPr>
          <w:rFonts w:ascii="Courier New" w:hAnsi="Courier New" w:cs="Courier New"/>
          <w:sz w:val="28"/>
        </w:rPr>
      </w:pPr>
      <w:r>
        <w:rPr>
          <w:rFonts w:ascii="Courier New" w:hAnsi="Courier New" w:cs="Courier New"/>
          <w:sz w:val="28"/>
        </w:rPr>
        <w:t xml:space="preserve">ceci n'ayant pas échappé à </w:t>
      </w:r>
      <w:r>
        <w:rPr>
          <w:rFonts w:ascii="Courier New" w:hAnsi="Courier New" w:cs="Courier New"/>
          <w:sz w:val="28"/>
          <w:lang w:val="el-GR"/>
        </w:rPr>
        <w:t xml:space="preserve">la </w:t>
      </w:r>
    </w:p>
    <w:p w:rsidR="00D97E5F" w:rsidRDefault="002B0D93" w:rsidP="00D97E5F">
      <w:pPr>
        <w:ind w:left="1416"/>
        <w:rPr>
          <w:rFonts w:ascii="Courier New" w:hAnsi="Courier New" w:cs="Courier New"/>
          <w:sz w:val="28"/>
        </w:rPr>
      </w:pPr>
      <w:r>
        <w:rPr>
          <w:rFonts w:ascii="Courier New" w:hAnsi="Courier New" w:cs="Courier New"/>
          <w:sz w:val="28"/>
        </w:rPr>
        <w:t>perspicacité de GIRAUDOUX</w:t>
      </w:r>
      <w:r>
        <w:rPr>
          <w:rStyle w:val="Appelnotedebasdep"/>
          <w:b/>
          <w:bCs/>
          <w:color w:val="FF3300"/>
          <w:sz w:val="28"/>
        </w:rPr>
        <w:footnoteReference w:id="65"/>
      </w:r>
    </w:p>
    <w:p w:rsidR="00D97E5F" w:rsidRDefault="00D97E5F">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là le plus pro</w:t>
      </w:r>
      <w:r w:rsidR="002B0D93">
        <w:rPr>
          <w:rFonts w:ascii="Courier New" w:hAnsi="Courier New" w:cs="Courier New"/>
          <w:sz w:val="28"/>
        </w:rPr>
        <w:softHyphen/>
        <w:t xml:space="preserve">fond grief d'ELECTRE à l'endroit de CLYTEMNESTRE, c'est qu'un jour elle </w:t>
      </w:r>
      <w:r w:rsidR="002B0D93">
        <w:rPr>
          <w:rFonts w:ascii="Courier New" w:hAnsi="Courier New" w:cs="Courier New"/>
          <w:sz w:val="28"/>
          <w:lang w:val="el-GR"/>
        </w:rPr>
        <w:t xml:space="preserve">l'a </w:t>
      </w:r>
      <w:r w:rsidR="002B0D93">
        <w:rPr>
          <w:rFonts w:ascii="Courier New" w:hAnsi="Courier New" w:cs="Courier New"/>
          <w:sz w:val="28"/>
        </w:rPr>
        <w:t xml:space="preserve">laissée </w:t>
      </w:r>
    </w:p>
    <w:p w:rsidR="00E44C9B" w:rsidRDefault="002B0D93">
      <w:pPr>
        <w:ind w:left="708"/>
        <w:rPr>
          <w:rFonts w:ascii="Courier New" w:hAnsi="Courier New" w:cs="Courier New"/>
          <w:sz w:val="28"/>
        </w:rPr>
      </w:pPr>
      <w:r>
        <w:rPr>
          <w:rFonts w:ascii="Courier New" w:hAnsi="Courier New" w:cs="Courier New"/>
          <w:sz w:val="28"/>
        </w:rPr>
        <w:t xml:space="preserve">de ses bras </w:t>
      </w:r>
      <w:r w:rsidR="00F25CD4">
        <w:rPr>
          <w:rFonts w:ascii="Courier New" w:hAnsi="Courier New" w:cs="Courier New"/>
          <w:sz w:val="28"/>
        </w:rPr>
        <w:t>gliss</w:t>
      </w:r>
      <w:r>
        <w:rPr>
          <w:rFonts w:ascii="Courier New" w:hAnsi="Courier New" w:cs="Courier New"/>
          <w:sz w:val="28"/>
        </w:rPr>
        <w:t>er</w:t>
      </w:r>
    </w:p>
    <w:p w:rsidR="00C87196" w:rsidRDefault="002B0D93">
      <w:pPr>
        <w:pStyle w:val="Corpsdetexte"/>
      </w:pPr>
      <w:r>
        <w:t>…alors là,</w:t>
      </w:r>
      <w:r w:rsidR="00C87196">
        <w:t xml:space="preserve"> </w:t>
      </w:r>
      <w:r w:rsidR="006A1423">
        <w:t>oui,</w:t>
      </w:r>
      <w:r>
        <w:t xml:space="preserve"> vous pouvez faire l'identification de </w:t>
      </w:r>
    </w:p>
    <w:p w:rsidR="00E44C9B" w:rsidRDefault="002B0D93">
      <w:pPr>
        <w:pStyle w:val="Corpsdetexte"/>
      </w:pPr>
      <w:r>
        <w:t xml:space="preserve">ce qu'il convient d'appeler en l'occasion </w:t>
      </w:r>
      <w:r w:rsidR="00D97E5F">
        <w:t>« </w:t>
      </w:r>
      <w:r w:rsidRPr="00D97E5F">
        <w:rPr>
          <w:rFonts w:ascii="Times New Roman" w:hAnsi="Times New Roman" w:cs="Times New Roman"/>
          <w:i/>
          <w:sz w:val="24"/>
        </w:rPr>
        <w:t>une mère phallique</w:t>
      </w:r>
      <w:r w:rsidR="00D97E5F">
        <w:t> »</w:t>
      </w:r>
      <w:r>
        <w:t xml:space="preserve">. </w:t>
      </w:r>
    </w:p>
    <w:p w:rsidR="00E44C9B" w:rsidRDefault="002B0D93">
      <w:pPr>
        <w:rPr>
          <w:rFonts w:ascii="Courier New" w:hAnsi="Courier New" w:cs="Courier New"/>
          <w:sz w:val="28"/>
        </w:rPr>
      </w:pPr>
      <w:r>
        <w:rPr>
          <w:rFonts w:ascii="Courier New" w:hAnsi="Courier New" w:cs="Courier New"/>
          <w:sz w:val="28"/>
          <w:lang w:val="el-GR"/>
        </w:rPr>
        <w:t xml:space="preserve">Ιl y a </w:t>
      </w:r>
      <w:r>
        <w:rPr>
          <w:rFonts w:ascii="Courier New" w:hAnsi="Courier New" w:cs="Courier New"/>
          <w:sz w:val="28"/>
        </w:rPr>
        <w:t xml:space="preserve">sans doute d'autres modes, </w:t>
      </w:r>
      <w:r w:rsidR="006A1423">
        <w:rPr>
          <w:rFonts w:ascii="Courier New" w:hAnsi="Courier New" w:cs="Courier New"/>
          <w:sz w:val="28"/>
        </w:rPr>
        <w:t>mais</w:t>
      </w:r>
      <w:r>
        <w:rPr>
          <w:rFonts w:ascii="Courier New" w:hAnsi="Courier New" w:cs="Courier New"/>
          <w:sz w:val="28"/>
        </w:rPr>
        <w:t xml:space="preserve"> disons que</w:t>
      </w:r>
      <w:r w:rsidR="006A1423">
        <w:rPr>
          <w:rFonts w:ascii="Courier New" w:hAnsi="Courier New" w:cs="Courier New"/>
          <w:sz w:val="28"/>
        </w:rPr>
        <w:t xml:space="preserve"> c’est</w:t>
      </w:r>
      <w:r>
        <w:rPr>
          <w:rFonts w:ascii="Courier New" w:hAnsi="Courier New" w:cs="Courier New"/>
          <w:sz w:val="28"/>
        </w:rPr>
        <w:t xml:space="preserve"> celui</w:t>
      </w:r>
      <w:r w:rsidR="006E3385">
        <w:rPr>
          <w:rFonts w:ascii="Courier New" w:hAnsi="Courier New" w:cs="Courier New"/>
          <w:sz w:val="28"/>
        </w:rPr>
        <w:t>–</w:t>
      </w:r>
      <w:r>
        <w:rPr>
          <w:rFonts w:ascii="Courier New" w:hAnsi="Courier New" w:cs="Courier New"/>
          <w:sz w:val="28"/>
        </w:rPr>
        <w:t xml:space="preserve">là </w:t>
      </w:r>
      <w:r w:rsidR="006A1423">
        <w:rPr>
          <w:rFonts w:ascii="Courier New" w:hAnsi="Courier New" w:cs="Courier New"/>
          <w:sz w:val="28"/>
        </w:rPr>
        <w:t>qui me</w:t>
      </w:r>
      <w:r>
        <w:rPr>
          <w:rFonts w:ascii="Courier New" w:hAnsi="Courier New" w:cs="Courier New"/>
          <w:sz w:val="28"/>
        </w:rPr>
        <w:t xml:space="preserve"> paraît le moins trompeur.</w:t>
      </w:r>
    </w:p>
    <w:p w:rsidR="00E44C9B" w:rsidRDefault="00E44C9B">
      <w:pPr>
        <w:rPr>
          <w:rFonts w:ascii="Courier New" w:hAnsi="Courier New" w:cs="Courier New"/>
          <w:sz w:val="28"/>
        </w:rPr>
      </w:pPr>
    </w:p>
    <w:p w:rsidR="00D97E5F" w:rsidRDefault="002B0D93">
      <w:pPr>
        <w:rPr>
          <w:rFonts w:ascii="Courier New" w:hAnsi="Courier New" w:cs="Courier New"/>
          <w:i/>
          <w:sz w:val="28"/>
        </w:rPr>
      </w:pPr>
      <w:r>
        <w:rPr>
          <w:rFonts w:ascii="Courier New" w:hAnsi="Courier New" w:cs="Courier New"/>
          <w:sz w:val="28"/>
        </w:rPr>
        <w:lastRenderedPageBreak/>
        <w:t xml:space="preserve">Et entrons maintenant dans </w:t>
      </w:r>
      <w:r w:rsidRPr="00D97E5F">
        <w:rPr>
          <w:i/>
        </w:rPr>
        <w:t>l'acting</w:t>
      </w:r>
      <w:r w:rsidR="006E3385">
        <w:rPr>
          <w:i/>
        </w:rPr>
        <w:t>–</w:t>
      </w:r>
      <w:r w:rsidRPr="00D97E5F">
        <w:rPr>
          <w:i/>
        </w:rPr>
        <w:t>out</w:t>
      </w:r>
      <w:r>
        <w:rPr>
          <w:rFonts w:ascii="Courier New" w:hAnsi="Courier New" w:cs="Courier New"/>
          <w:i/>
          <w:sz w:val="28"/>
        </w:rPr>
        <w:t xml:space="preserve">. </w:t>
      </w:r>
    </w:p>
    <w:p w:rsidR="00C87196" w:rsidRDefault="00C87196">
      <w:pPr>
        <w:rPr>
          <w:rFonts w:ascii="Courier New" w:hAnsi="Courier New" w:cs="Courier New"/>
          <w:sz w:val="28"/>
        </w:rPr>
      </w:pPr>
    </w:p>
    <w:p w:rsidR="00D97E5F" w:rsidRDefault="002B0D93">
      <w:pPr>
        <w:rPr>
          <w:rFonts w:ascii="Courier New" w:hAnsi="Courier New" w:cs="Courier New"/>
          <w:sz w:val="28"/>
        </w:rPr>
      </w:pPr>
      <w:r>
        <w:rPr>
          <w:rFonts w:ascii="Courier New" w:hAnsi="Courier New" w:cs="Courier New"/>
          <w:sz w:val="28"/>
        </w:rPr>
        <w:t xml:space="preserve">Dans le cas d'homosexualité féminine de FREUD, </w:t>
      </w:r>
    </w:p>
    <w:p w:rsidR="00D97E5F" w:rsidRDefault="002B0D93">
      <w:pPr>
        <w:rPr>
          <w:rFonts w:ascii="Courier New" w:hAnsi="Courier New" w:cs="Courier New"/>
          <w:sz w:val="28"/>
        </w:rPr>
      </w:pPr>
      <w:r>
        <w:rPr>
          <w:rFonts w:ascii="Courier New" w:hAnsi="Courier New" w:cs="Courier New"/>
          <w:sz w:val="28"/>
        </w:rPr>
        <w:t xml:space="preserve">si la tentative de suicide est </w:t>
      </w:r>
      <w:r w:rsidRPr="006A1423">
        <w:rPr>
          <w:i/>
          <w:color w:val="0000CC"/>
        </w:rPr>
        <w:t>un passage à l'acte</w:t>
      </w:r>
      <w:r>
        <w:rPr>
          <w:rFonts w:ascii="Courier New" w:hAnsi="Courier New" w:cs="Courier New"/>
          <w:sz w:val="28"/>
        </w:rPr>
        <w:t xml:space="preserve">, </w:t>
      </w:r>
    </w:p>
    <w:p w:rsidR="00D97E5F" w:rsidRDefault="002B0D93">
      <w:pPr>
        <w:rPr>
          <w:rFonts w:ascii="Courier New" w:hAnsi="Courier New" w:cs="Courier New"/>
          <w:sz w:val="28"/>
        </w:rPr>
      </w:pPr>
      <w:r>
        <w:rPr>
          <w:rFonts w:ascii="Courier New" w:hAnsi="Courier New" w:cs="Courier New"/>
          <w:sz w:val="28"/>
        </w:rPr>
        <w:t xml:space="preserve">je dirai que toute l'aventure avec </w:t>
      </w:r>
      <w:r w:rsidRPr="00D97E5F">
        <w:rPr>
          <w:i/>
          <w:lang w:val="el-GR"/>
        </w:rPr>
        <w:t xml:space="preserve">la </w:t>
      </w:r>
      <w:r w:rsidRPr="00D97E5F">
        <w:rPr>
          <w:i/>
        </w:rPr>
        <w:t>dame de réputation douteuse</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qui est portée à </w:t>
      </w:r>
      <w:r>
        <w:rPr>
          <w:rFonts w:ascii="Courier New" w:hAnsi="Courier New" w:cs="Courier New"/>
          <w:sz w:val="28"/>
          <w:lang w:val="el-GR"/>
        </w:rPr>
        <w:t xml:space="preserve">la </w:t>
      </w:r>
      <w:r>
        <w:rPr>
          <w:rFonts w:ascii="Courier New" w:hAnsi="Courier New" w:cs="Courier New"/>
          <w:sz w:val="28"/>
        </w:rPr>
        <w:t xml:space="preserve">fonction </w:t>
      </w:r>
      <w:r w:rsidRPr="006A1423">
        <w:rPr>
          <w:rFonts w:ascii="Courier New" w:hAnsi="Courier New" w:cs="Courier New"/>
          <w:color w:val="000000" w:themeColor="text1"/>
          <w:sz w:val="28"/>
        </w:rPr>
        <w:t>d'</w:t>
      </w:r>
      <w:r w:rsidRPr="006A1423">
        <w:rPr>
          <w:i/>
          <w:color w:val="000000" w:themeColor="text1"/>
        </w:rPr>
        <w:t>objet suprême</w:t>
      </w:r>
      <w:r>
        <w:rPr>
          <w:rFonts w:ascii="Courier New" w:hAnsi="Courier New" w:cs="Courier New"/>
          <w:sz w:val="28"/>
        </w:rPr>
        <w:t xml:space="preserve">, est un </w:t>
      </w:r>
      <w:r w:rsidRPr="006A1423">
        <w:rPr>
          <w:i/>
          <w:color w:val="0000CC"/>
        </w:rPr>
        <w:t>acting</w:t>
      </w:r>
      <w:r w:rsidR="006E3385">
        <w:rPr>
          <w:i/>
          <w:color w:val="0000CC"/>
        </w:rPr>
        <w:t>–</w:t>
      </w:r>
      <w:r w:rsidRPr="006A1423">
        <w:rPr>
          <w:i/>
          <w:color w:val="0000CC"/>
        </w:rPr>
        <w:t>out</w:t>
      </w:r>
      <w:r>
        <w:rPr>
          <w:rFonts w:ascii="Courier New" w:hAnsi="Courier New" w:cs="Courier New"/>
          <w:i/>
          <w:sz w:val="28"/>
        </w:rPr>
        <w:t xml:space="preserve">. </w:t>
      </w:r>
    </w:p>
    <w:p w:rsidR="00F4471B" w:rsidRDefault="00F4471B">
      <w:pPr>
        <w:rPr>
          <w:rFonts w:ascii="Courier New" w:hAnsi="Courier New" w:cs="Courier New"/>
          <w:sz w:val="28"/>
        </w:rPr>
      </w:pPr>
    </w:p>
    <w:p w:rsidR="00CA29C5" w:rsidRDefault="002B0D93">
      <w:pPr>
        <w:rPr>
          <w:rFonts w:ascii="Courier New" w:hAnsi="Courier New" w:cs="Courier New"/>
          <w:sz w:val="28"/>
        </w:rPr>
      </w:pPr>
      <w:r>
        <w:rPr>
          <w:rFonts w:ascii="Courier New" w:hAnsi="Courier New" w:cs="Courier New"/>
          <w:sz w:val="28"/>
        </w:rPr>
        <w:t xml:space="preserve">Si la gifle de </w:t>
      </w:r>
      <w:r w:rsidRPr="00D97E5F">
        <w:rPr>
          <w:rFonts w:ascii="Courier New" w:hAnsi="Courier New" w:cs="Courier New"/>
          <w:sz w:val="28"/>
        </w:rPr>
        <w:t>Dora</w:t>
      </w:r>
      <w:r>
        <w:rPr>
          <w:rFonts w:ascii="Courier New" w:hAnsi="Courier New" w:cs="Courier New"/>
          <w:i/>
          <w:sz w:val="28"/>
        </w:rPr>
        <w:t xml:space="preserve"> </w:t>
      </w:r>
      <w:r>
        <w:rPr>
          <w:rFonts w:ascii="Courier New" w:hAnsi="Courier New" w:cs="Courier New"/>
          <w:sz w:val="28"/>
        </w:rPr>
        <w:t xml:space="preserve">est </w:t>
      </w:r>
      <w:r w:rsidRPr="006A1423">
        <w:rPr>
          <w:i/>
          <w:color w:val="0000CC"/>
        </w:rPr>
        <w:t>un pas</w:t>
      </w:r>
      <w:r w:rsidRPr="006A1423">
        <w:rPr>
          <w:i/>
          <w:color w:val="0000CC"/>
        </w:rPr>
        <w:softHyphen/>
        <w:t>sage à l'acte</w:t>
      </w:r>
      <w:r>
        <w:rPr>
          <w:rFonts w:ascii="Courier New" w:hAnsi="Courier New" w:cs="Courier New"/>
          <w:sz w:val="28"/>
        </w:rPr>
        <w:t xml:space="preserve">, je dirai que </w:t>
      </w:r>
    </w:p>
    <w:p w:rsidR="00D97E5F" w:rsidRDefault="002B0D93">
      <w:pPr>
        <w:rPr>
          <w:rFonts w:ascii="Courier New" w:hAnsi="Courier New" w:cs="Courier New"/>
          <w:sz w:val="28"/>
        </w:rPr>
      </w:pPr>
      <w:r>
        <w:rPr>
          <w:rFonts w:ascii="Courier New" w:hAnsi="Courier New" w:cs="Courier New"/>
          <w:sz w:val="28"/>
        </w:rPr>
        <w:t>tout le comportement paradoxal</w:t>
      </w:r>
      <w:r w:rsidR="00D97E5F">
        <w:rPr>
          <w:rFonts w:ascii="Courier New" w:hAnsi="Courier New" w:cs="Courier New"/>
          <w:sz w:val="28"/>
        </w:rPr>
        <w:t>…</w:t>
      </w:r>
    </w:p>
    <w:p w:rsidR="00D97E5F" w:rsidRDefault="002B0D93" w:rsidP="00D97E5F">
      <w:pPr>
        <w:ind w:left="708"/>
        <w:rPr>
          <w:rFonts w:ascii="Courier New" w:hAnsi="Courier New" w:cs="Courier New"/>
          <w:sz w:val="28"/>
        </w:rPr>
      </w:pPr>
      <w:r>
        <w:rPr>
          <w:rFonts w:ascii="Courier New" w:hAnsi="Courier New" w:cs="Courier New"/>
          <w:sz w:val="28"/>
        </w:rPr>
        <w:t xml:space="preserve">que FREUD découvre tout de suite </w:t>
      </w:r>
    </w:p>
    <w:p w:rsidR="00D97E5F" w:rsidRDefault="002B0D93" w:rsidP="00D97E5F">
      <w:pPr>
        <w:ind w:left="708"/>
        <w:rPr>
          <w:rFonts w:ascii="Courier New" w:hAnsi="Courier New" w:cs="Courier New"/>
          <w:sz w:val="28"/>
        </w:rPr>
      </w:pPr>
      <w:r>
        <w:rPr>
          <w:rFonts w:ascii="Courier New" w:hAnsi="Courier New" w:cs="Courier New"/>
          <w:sz w:val="28"/>
        </w:rPr>
        <w:t>avec tellement de perspicacité</w:t>
      </w:r>
    </w:p>
    <w:p w:rsidR="00E44C9B" w:rsidRDefault="00D97E5F">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de </w:t>
      </w:r>
      <w:r w:rsidR="002B0D93" w:rsidRPr="00D97E5F">
        <w:rPr>
          <w:rFonts w:ascii="Courier New" w:hAnsi="Courier New" w:cs="Courier New"/>
          <w:sz w:val="28"/>
        </w:rPr>
        <w:t>Dora</w:t>
      </w:r>
      <w:r w:rsidR="002B0D93">
        <w:rPr>
          <w:rFonts w:ascii="Courier New" w:hAnsi="Courier New" w:cs="Courier New"/>
          <w:i/>
          <w:sz w:val="28"/>
        </w:rPr>
        <w:t xml:space="preserve"> </w:t>
      </w:r>
      <w:r w:rsidR="002B0D93">
        <w:rPr>
          <w:rFonts w:ascii="Courier New" w:hAnsi="Courier New" w:cs="Courier New"/>
          <w:sz w:val="28"/>
        </w:rPr>
        <w:t>dans le ména</w:t>
      </w:r>
      <w:r w:rsidR="002B0D93">
        <w:rPr>
          <w:rFonts w:ascii="Courier New" w:hAnsi="Courier New" w:cs="Courier New"/>
          <w:sz w:val="28"/>
        </w:rPr>
        <w:softHyphen/>
        <w:t xml:space="preserve">ge des </w:t>
      </w:r>
      <w:r w:rsidR="002B0D93">
        <w:rPr>
          <w:rFonts w:ascii="Courier New" w:hAnsi="Courier New" w:cs="Courier New"/>
          <w:sz w:val="28"/>
          <w:lang w:val="el-GR"/>
        </w:rPr>
        <w:t xml:space="preserve">Κ. </w:t>
      </w:r>
      <w:r w:rsidR="002B0D93">
        <w:rPr>
          <w:rFonts w:ascii="Courier New" w:hAnsi="Courier New" w:cs="Courier New"/>
          <w:sz w:val="28"/>
        </w:rPr>
        <w:t xml:space="preserve">est un </w:t>
      </w:r>
      <w:r w:rsidR="002B0D93" w:rsidRPr="006A1423">
        <w:rPr>
          <w:i/>
          <w:color w:val="0000CC"/>
        </w:rPr>
        <w:t>acting</w:t>
      </w:r>
      <w:r w:rsidR="006E3385">
        <w:rPr>
          <w:i/>
          <w:color w:val="0000CC"/>
        </w:rPr>
        <w:t>–</w:t>
      </w:r>
      <w:r w:rsidR="002B0D93" w:rsidRPr="006A1423">
        <w:rPr>
          <w:i/>
          <w:color w:val="0000CC"/>
        </w:rPr>
        <w:t>out</w:t>
      </w:r>
      <w:r w:rsidR="002B0D93">
        <w:rPr>
          <w:rFonts w:ascii="Courier New" w:hAnsi="Courier New" w:cs="Courier New"/>
          <w:i/>
          <w:sz w:val="28"/>
        </w:rPr>
        <w:t xml:space="preserve">. </w:t>
      </w:r>
    </w:p>
    <w:p w:rsidR="00E44C9B" w:rsidRDefault="00E44C9B">
      <w:pPr>
        <w:rPr>
          <w:rFonts w:ascii="Courier New" w:hAnsi="Courier New" w:cs="Courier New"/>
          <w:i/>
          <w:sz w:val="28"/>
        </w:rPr>
      </w:pPr>
    </w:p>
    <w:p w:rsidR="00C87196" w:rsidRDefault="002B0D93">
      <w:pPr>
        <w:rPr>
          <w:rFonts w:ascii="Courier New" w:hAnsi="Courier New" w:cs="Courier New"/>
          <w:i/>
          <w:sz w:val="28"/>
        </w:rPr>
      </w:pPr>
      <w:r w:rsidRPr="00D97E5F">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c'est quelque chose dans </w:t>
      </w:r>
      <w:r>
        <w:rPr>
          <w:rFonts w:ascii="Courier New" w:hAnsi="Courier New" w:cs="Courier New"/>
          <w:sz w:val="28"/>
          <w:lang w:val="el-GR"/>
        </w:rPr>
        <w:t xml:space="preserve">la </w:t>
      </w:r>
      <w:r>
        <w:rPr>
          <w:rFonts w:ascii="Courier New" w:hAnsi="Courier New" w:cs="Courier New"/>
          <w:sz w:val="28"/>
        </w:rPr>
        <w:t xml:space="preserve">conduite du sujet, essentiellement qui se </w:t>
      </w:r>
      <w:r w:rsidRPr="006A1423">
        <w:rPr>
          <w:i/>
        </w:rPr>
        <w:t>montre</w:t>
      </w:r>
      <w:r>
        <w:rPr>
          <w:rFonts w:ascii="Courier New" w:hAnsi="Courier New" w:cs="Courier New"/>
          <w:sz w:val="28"/>
        </w:rPr>
        <w:t xml:space="preserve">. L'accent </w:t>
      </w:r>
      <w:r w:rsidRPr="006A1423">
        <w:rPr>
          <w:i/>
        </w:rPr>
        <w:t>démonstratif</w:t>
      </w:r>
      <w:r>
        <w:rPr>
          <w:rFonts w:ascii="Courier New" w:hAnsi="Courier New" w:cs="Courier New"/>
          <w:sz w:val="28"/>
        </w:rPr>
        <w:t xml:space="preserve">, l'orientation vers l'Autre de tout </w:t>
      </w:r>
      <w:r w:rsidRPr="00D97E5F">
        <w:rPr>
          <w:i/>
        </w:rPr>
        <w:t>acting</w:t>
      </w:r>
      <w:r w:rsidR="006E3385">
        <w:rPr>
          <w:i/>
        </w:rPr>
        <w:t>–</w:t>
      </w:r>
      <w:r w:rsidRPr="00D97E5F">
        <w:rPr>
          <w:i/>
        </w:rPr>
        <w:t>out</w:t>
      </w:r>
      <w:r w:rsidR="00C87196">
        <w:rPr>
          <w:i/>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est quelque chose qui doit être relevé.</w:t>
      </w:r>
    </w:p>
    <w:p w:rsidR="00F4471B" w:rsidRDefault="00F4471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Dans le cas d'homosexualité féminine, FREUD y insiste, c'est aux yeux de tous, c'est dans </w:t>
      </w:r>
      <w:r>
        <w:rPr>
          <w:rFonts w:ascii="Courier New" w:hAnsi="Courier New" w:cs="Courier New"/>
          <w:sz w:val="28"/>
          <w:lang w:val="el-GR"/>
        </w:rPr>
        <w:t xml:space="preserve">la </w:t>
      </w:r>
      <w:r>
        <w:rPr>
          <w:rFonts w:ascii="Courier New" w:hAnsi="Courier New" w:cs="Courier New"/>
          <w:sz w:val="28"/>
        </w:rPr>
        <w:t xml:space="preserve">mesure même, et d'autant plus que cette publicité devient plus scandaleuse que la conduite de </w:t>
      </w:r>
      <w:r>
        <w:rPr>
          <w:rFonts w:ascii="Courier New" w:hAnsi="Courier New" w:cs="Courier New"/>
          <w:sz w:val="28"/>
          <w:lang w:val="el-GR"/>
        </w:rPr>
        <w:t xml:space="preserve">la </w:t>
      </w:r>
      <w:r>
        <w:rPr>
          <w:rFonts w:ascii="Courier New" w:hAnsi="Courier New" w:cs="Courier New"/>
          <w:sz w:val="28"/>
        </w:rPr>
        <w:t xml:space="preserve">jeune homosexuelle s'accentue. </w:t>
      </w:r>
    </w:p>
    <w:p w:rsidR="00E44C9B" w:rsidRDefault="00E44C9B">
      <w:pPr>
        <w:pStyle w:val="Corpsdetexte"/>
      </w:pPr>
    </w:p>
    <w:p w:rsidR="00D97E5F" w:rsidRDefault="006A1423">
      <w:pPr>
        <w:pStyle w:val="Corpsdetexte"/>
      </w:pPr>
      <w:r>
        <w:t>Mais</w:t>
      </w:r>
      <w:r w:rsidR="002B0D93">
        <w:t xml:space="preserve"> ce qui se montre</w:t>
      </w:r>
      <w:r w:rsidR="00D97E5F">
        <w:t>…</w:t>
      </w:r>
      <w:r w:rsidR="002B0D93">
        <w:t xml:space="preserve"> </w:t>
      </w:r>
    </w:p>
    <w:p w:rsidR="00D97E5F" w:rsidRDefault="002B0D93" w:rsidP="00F4471B">
      <w:pPr>
        <w:pStyle w:val="Corpsdetexte"/>
        <w:ind w:firstLine="708"/>
      </w:pPr>
      <w:r>
        <w:t>quand on avance pas à pas</w:t>
      </w:r>
    </w:p>
    <w:p w:rsidR="00F4471B" w:rsidRDefault="00D97E5F">
      <w:pPr>
        <w:pStyle w:val="Corpsdetexte"/>
      </w:pPr>
      <w:r>
        <w:t>…</w:t>
      </w:r>
      <w:r w:rsidR="002B0D93">
        <w:t xml:space="preserve">se montre essentiellement comme </w:t>
      </w:r>
      <w:r w:rsidR="002B0D93" w:rsidRPr="00F4471B">
        <w:rPr>
          <w:rFonts w:ascii="Times New Roman" w:hAnsi="Times New Roman" w:cs="Times New Roman"/>
          <w:i/>
          <w:sz w:val="24"/>
        </w:rPr>
        <w:t>autre</w:t>
      </w:r>
      <w:r w:rsidR="002B0D93">
        <w:t xml:space="preserve">, </w:t>
      </w:r>
      <w:r w:rsidR="002B0D93" w:rsidRPr="00F4471B">
        <w:rPr>
          <w:rFonts w:ascii="Times New Roman" w:hAnsi="Times New Roman" w:cs="Times New Roman"/>
          <w:i/>
          <w:sz w:val="24"/>
        </w:rPr>
        <w:t>autre</w:t>
      </w:r>
      <w:r w:rsidR="002B0D93">
        <w:t xml:space="preserve"> que ça n'est</w:t>
      </w:r>
      <w:r w:rsidR="00CA29C5">
        <w:t> :</w:t>
      </w:r>
      <w:r w:rsidR="002B0D93">
        <w:t xml:space="preserve"> </w:t>
      </w:r>
    </w:p>
    <w:p w:rsidR="00CA29C5" w:rsidRDefault="00CA29C5" w:rsidP="00CA29C5">
      <w:pPr>
        <w:pStyle w:val="Corpsdetexte"/>
        <w:numPr>
          <w:ilvl w:val="0"/>
          <w:numId w:val="1"/>
        </w:numPr>
      </w:pPr>
      <w:r>
        <w:t>c</w:t>
      </w:r>
      <w:r w:rsidR="002B0D93">
        <w:t xml:space="preserve">e que </w:t>
      </w:r>
      <w:r w:rsidR="002B0D93">
        <w:rPr>
          <w:iCs/>
        </w:rPr>
        <w:t xml:space="preserve">« </w:t>
      </w:r>
      <w:r w:rsidR="002B0D93" w:rsidRPr="00F4471B">
        <w:rPr>
          <w:rFonts w:ascii="Times New Roman" w:hAnsi="Times New Roman" w:cs="Times New Roman"/>
          <w:i/>
          <w:sz w:val="24"/>
        </w:rPr>
        <w:t>ça</w:t>
      </w:r>
      <w:r w:rsidR="002B0D93">
        <w:t xml:space="preserve"> » est, personne ne le sait, </w:t>
      </w:r>
    </w:p>
    <w:p w:rsidR="00F4471B" w:rsidRDefault="002B0D93" w:rsidP="00CA29C5">
      <w:pPr>
        <w:pStyle w:val="Corpsdetexte"/>
        <w:numPr>
          <w:ilvl w:val="0"/>
          <w:numId w:val="1"/>
        </w:numPr>
      </w:pPr>
      <w:r>
        <w:t xml:space="preserve">mais que ce soit </w:t>
      </w:r>
      <w:r w:rsidR="00F4471B">
        <w:t>« </w:t>
      </w:r>
      <w:r w:rsidRPr="00F4471B">
        <w:rPr>
          <w:rFonts w:ascii="Times New Roman" w:hAnsi="Times New Roman" w:cs="Times New Roman"/>
          <w:i/>
          <w:sz w:val="24"/>
        </w:rPr>
        <w:t>autre</w:t>
      </w:r>
      <w:r w:rsidR="00F4471B">
        <w:t> »</w:t>
      </w:r>
      <w:r>
        <w:t xml:space="preserve"> personne n'en doute</w:t>
      </w:r>
      <w:r w:rsidR="006A1423">
        <w:t> !</w:t>
      </w:r>
      <w:r>
        <w:t xml:space="preserve"> </w:t>
      </w:r>
    </w:p>
    <w:p w:rsidR="00F4471B" w:rsidRDefault="00F4471B" w:rsidP="00F4471B">
      <w:pPr>
        <w:pStyle w:val="Corpsdetexte"/>
      </w:pPr>
    </w:p>
    <w:p w:rsidR="00F4471B" w:rsidRDefault="002B0D93" w:rsidP="00F4471B">
      <w:pPr>
        <w:pStyle w:val="Corpsdetexte"/>
      </w:pPr>
      <w:r>
        <w:t xml:space="preserve">Ce que </w:t>
      </w:r>
      <w:r w:rsidR="00F4471B">
        <w:rPr>
          <w:iCs/>
        </w:rPr>
        <w:t xml:space="preserve">« </w:t>
      </w:r>
      <w:r w:rsidR="00F4471B" w:rsidRPr="00F4471B">
        <w:rPr>
          <w:rFonts w:ascii="Times New Roman" w:hAnsi="Times New Roman" w:cs="Times New Roman"/>
          <w:i/>
          <w:sz w:val="24"/>
        </w:rPr>
        <w:t>ça</w:t>
      </w:r>
      <w:r w:rsidR="00F4471B">
        <w:t xml:space="preserve"> »</w:t>
      </w:r>
      <w:r>
        <w:t xml:space="preserve"> est, dans le cas de </w:t>
      </w:r>
      <w:r>
        <w:rPr>
          <w:lang w:val="el-GR"/>
        </w:rPr>
        <w:t xml:space="preserve">la </w:t>
      </w:r>
      <w:r>
        <w:t>jeune homosexuelle, FREUD le dit quand même :</w:t>
      </w:r>
    </w:p>
    <w:p w:rsidR="00E44C9B" w:rsidRDefault="002B0D93" w:rsidP="00F4471B">
      <w:pPr>
        <w:pStyle w:val="Corpsdetexte"/>
      </w:pPr>
      <w:r>
        <w:t xml:space="preserve"> </w:t>
      </w:r>
    </w:p>
    <w:p w:rsidR="00F4471B" w:rsidRDefault="002B0D93" w:rsidP="00F4471B">
      <w:pPr>
        <w:ind w:left="1416" w:firstLine="708"/>
        <w:rPr>
          <w:rFonts w:ascii="Courier New" w:hAnsi="Courier New" w:cs="Courier New"/>
          <w:iCs/>
        </w:rPr>
      </w:pPr>
      <w:r>
        <w:rPr>
          <w:rFonts w:ascii="Courier New" w:hAnsi="Courier New" w:cs="Courier New"/>
          <w:iCs/>
        </w:rPr>
        <w:t xml:space="preserve">« </w:t>
      </w:r>
      <w:r w:rsidRPr="00F4471B">
        <w:rPr>
          <w:i/>
          <w:iCs/>
        </w:rPr>
        <w:t>Elle aurait voulu un enfant du père</w:t>
      </w:r>
      <w:r>
        <w:rPr>
          <w:rFonts w:ascii="Courier New" w:hAnsi="Courier New" w:cs="Courier New"/>
          <w:iCs/>
        </w:rPr>
        <w:t xml:space="preserve"> » </w:t>
      </w:r>
    </w:p>
    <w:p w:rsidR="00F4471B" w:rsidRDefault="002B0D93">
      <w:pPr>
        <w:rPr>
          <w:rFonts w:ascii="Courier New" w:hAnsi="Courier New" w:cs="Courier New"/>
          <w:sz w:val="28"/>
        </w:rPr>
      </w:pPr>
      <w:r>
        <w:rPr>
          <w:rFonts w:ascii="Courier New" w:hAnsi="Courier New" w:cs="Courier New"/>
          <w:sz w:val="28"/>
        </w:rPr>
        <w:t>nous dit</w:t>
      </w:r>
      <w:r w:rsidR="006E3385">
        <w:rPr>
          <w:rFonts w:ascii="Courier New" w:hAnsi="Courier New" w:cs="Courier New"/>
          <w:sz w:val="28"/>
        </w:rPr>
        <w:t>–</w:t>
      </w:r>
      <w:r>
        <w:rPr>
          <w:rFonts w:ascii="Courier New" w:hAnsi="Courier New" w:cs="Courier New"/>
          <w:sz w:val="28"/>
        </w:rPr>
        <w:t xml:space="preserve">il. </w:t>
      </w:r>
    </w:p>
    <w:p w:rsidR="00F4471B" w:rsidRDefault="00F4471B">
      <w:pPr>
        <w:rPr>
          <w:rFonts w:ascii="Courier New" w:hAnsi="Courier New" w:cs="Courier New"/>
          <w:sz w:val="28"/>
        </w:rPr>
      </w:pPr>
    </w:p>
    <w:p w:rsidR="00C87196" w:rsidRDefault="006A1423">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 vous vous contentez de ça, c'est que vous n'êtes pas difficile, parce que cet enfant n'a rien à faire avec </w:t>
      </w:r>
    </w:p>
    <w:p w:rsidR="00F4471B" w:rsidRDefault="002B0D93">
      <w:pPr>
        <w:rPr>
          <w:rFonts w:ascii="Courier New" w:hAnsi="Courier New" w:cs="Courier New"/>
          <w:sz w:val="28"/>
        </w:rPr>
      </w:pPr>
      <w:r>
        <w:rPr>
          <w:rFonts w:ascii="Courier New" w:hAnsi="Courier New" w:cs="Courier New"/>
          <w:sz w:val="28"/>
        </w:rPr>
        <w:t xml:space="preserve">un besoin maternel. </w:t>
      </w:r>
    </w:p>
    <w:p w:rsidR="00F4471B" w:rsidRDefault="00F4471B">
      <w:pPr>
        <w:rPr>
          <w:rFonts w:ascii="Courier New" w:hAnsi="Courier New" w:cs="Courier New"/>
          <w:sz w:val="28"/>
        </w:rPr>
      </w:pPr>
    </w:p>
    <w:p w:rsidR="006A1423" w:rsidRDefault="002B0D93">
      <w:pPr>
        <w:rPr>
          <w:rFonts w:ascii="Courier New" w:hAnsi="Courier New" w:cs="Courier New"/>
          <w:sz w:val="28"/>
        </w:rPr>
      </w:pPr>
      <w:r>
        <w:rPr>
          <w:rFonts w:ascii="Courier New" w:hAnsi="Courier New" w:cs="Courier New"/>
          <w:sz w:val="28"/>
        </w:rPr>
        <w:t xml:space="preserve">C'est bien pour </w:t>
      </w:r>
      <w:r w:rsidR="006A1423">
        <w:rPr>
          <w:rFonts w:ascii="Courier New" w:hAnsi="Courier New" w:cs="Courier New"/>
          <w:sz w:val="28"/>
        </w:rPr>
        <w:t>ç</w:t>
      </w:r>
      <w:r>
        <w:rPr>
          <w:rFonts w:ascii="Courier New" w:hAnsi="Courier New" w:cs="Courier New"/>
          <w:sz w:val="28"/>
        </w:rPr>
        <w:t>a que</w:t>
      </w:r>
      <w:r w:rsidR="006A1423" w:rsidRPr="006A1423">
        <w:rPr>
          <w:rFonts w:ascii="Courier New" w:hAnsi="Courier New" w:cs="Courier New"/>
          <w:sz w:val="28"/>
        </w:rPr>
        <w:t xml:space="preserve"> </w:t>
      </w:r>
      <w:r w:rsidR="006A1423">
        <w:rPr>
          <w:rFonts w:ascii="Courier New" w:hAnsi="Courier New" w:cs="Courier New"/>
          <w:sz w:val="28"/>
        </w:rPr>
        <w:t>je tenais</w:t>
      </w:r>
      <w:r>
        <w:rPr>
          <w:rFonts w:ascii="Courier New" w:hAnsi="Courier New" w:cs="Courier New"/>
          <w:sz w:val="28"/>
        </w:rPr>
        <w:t xml:space="preserve"> tout à l'heure, au moins à indiquer </w:t>
      </w:r>
      <w:r>
        <w:rPr>
          <w:rFonts w:ascii="Courier New" w:hAnsi="Courier New" w:cs="Courier New"/>
          <w:sz w:val="28"/>
          <w:lang w:val="el-GR"/>
        </w:rPr>
        <w:t xml:space="preserve">la </w:t>
      </w:r>
      <w:r>
        <w:rPr>
          <w:rFonts w:ascii="Courier New" w:hAnsi="Courier New" w:cs="Courier New"/>
          <w:sz w:val="28"/>
        </w:rPr>
        <w:t xml:space="preserve">problématique </w:t>
      </w:r>
      <w:r w:rsidRPr="00F4471B">
        <w:rPr>
          <w:rFonts w:ascii="Courier New" w:hAnsi="Courier New" w:cs="Courier New"/>
          <w:i/>
        </w:rPr>
        <w:t>du rapport de l'en</w:t>
      </w:r>
      <w:r w:rsidRPr="00F4471B">
        <w:rPr>
          <w:rFonts w:ascii="Courier New" w:hAnsi="Courier New" w:cs="Courier New"/>
          <w:i/>
        </w:rPr>
        <w:softHyphen/>
        <w:t xml:space="preserve">fant à </w:t>
      </w:r>
      <w:r w:rsidRPr="00F4471B">
        <w:rPr>
          <w:rFonts w:ascii="Courier New" w:hAnsi="Courier New" w:cs="Courier New"/>
          <w:i/>
          <w:lang w:val="el-GR"/>
        </w:rPr>
        <w:t xml:space="preserve">la </w:t>
      </w:r>
      <w:r w:rsidRPr="00F4471B">
        <w:rPr>
          <w:rFonts w:ascii="Courier New" w:hAnsi="Courier New" w:cs="Courier New"/>
          <w:i/>
        </w:rPr>
        <w:t>mère</w:t>
      </w:r>
      <w:r w:rsidR="006A1423">
        <w:rPr>
          <w:rFonts w:ascii="Courier New" w:hAnsi="Courier New" w:cs="Courier New"/>
          <w:sz w:val="28"/>
        </w:rPr>
        <w:t xml:space="preserve">, </w:t>
      </w:r>
    </w:p>
    <w:p w:rsidR="006A1423" w:rsidRDefault="006A1423">
      <w:pPr>
        <w:rPr>
          <w:rFonts w:ascii="Courier New" w:hAnsi="Courier New" w:cs="Courier New"/>
          <w:sz w:val="28"/>
        </w:rPr>
      </w:pPr>
      <w:r>
        <w:rPr>
          <w:rFonts w:ascii="Courier New" w:hAnsi="Courier New" w:cs="Courier New"/>
          <w:sz w:val="28"/>
        </w:rPr>
        <w:t>que c</w:t>
      </w:r>
      <w:r w:rsidR="002B0D93">
        <w:rPr>
          <w:rFonts w:ascii="Courier New" w:hAnsi="Courier New" w:cs="Courier New"/>
          <w:sz w:val="28"/>
        </w:rPr>
        <w:t xml:space="preserve">ontrairement à tout le glissement de </w:t>
      </w:r>
      <w:r w:rsidR="002B0D93">
        <w:rPr>
          <w:rFonts w:ascii="Courier New" w:hAnsi="Courier New" w:cs="Courier New"/>
          <w:sz w:val="28"/>
          <w:lang w:val="el-GR"/>
        </w:rPr>
        <w:t xml:space="preserve">la </w:t>
      </w:r>
      <w:r w:rsidR="002B0D93">
        <w:rPr>
          <w:rFonts w:ascii="Courier New" w:hAnsi="Courier New" w:cs="Courier New"/>
          <w:sz w:val="28"/>
        </w:rPr>
        <w:t xml:space="preserve">pensée </w:t>
      </w:r>
    </w:p>
    <w:p w:rsidR="00F4471B" w:rsidRDefault="002B0D93">
      <w:pPr>
        <w:rPr>
          <w:rFonts w:ascii="Courier New" w:hAnsi="Courier New" w:cs="Courier New"/>
          <w:sz w:val="28"/>
        </w:rPr>
      </w:pPr>
      <w:r>
        <w:rPr>
          <w:rFonts w:ascii="Courier New" w:hAnsi="Courier New" w:cs="Courier New"/>
          <w:sz w:val="28"/>
        </w:rPr>
        <w:t>ana</w:t>
      </w:r>
      <w:r w:rsidR="006A1423">
        <w:rPr>
          <w:rFonts w:ascii="Courier New" w:hAnsi="Courier New" w:cs="Courier New"/>
          <w:sz w:val="28"/>
        </w:rPr>
        <w:t>ly</w:t>
      </w:r>
      <w:r w:rsidR="006A1423">
        <w:rPr>
          <w:rFonts w:ascii="Courier New" w:hAnsi="Courier New" w:cs="Courier New"/>
          <w:sz w:val="28"/>
        </w:rPr>
        <w:softHyphen/>
        <w:t>tique, il convient de mettre</w:t>
      </w:r>
      <w:r w:rsidR="00F4471B">
        <w:rPr>
          <w:rFonts w:ascii="Courier New" w:hAnsi="Courier New" w:cs="Courier New"/>
          <w:sz w:val="28"/>
        </w:rPr>
        <w:t>…</w:t>
      </w:r>
    </w:p>
    <w:p w:rsidR="00F4471B" w:rsidRDefault="002B0D93" w:rsidP="00F4471B">
      <w:pPr>
        <w:ind w:left="708"/>
        <w:rPr>
          <w:rFonts w:ascii="Courier New" w:hAnsi="Courier New" w:cs="Courier New"/>
          <w:sz w:val="28"/>
        </w:rPr>
      </w:pPr>
      <w:r>
        <w:rPr>
          <w:rFonts w:ascii="Courier New" w:hAnsi="Courier New" w:cs="Courier New"/>
          <w:sz w:val="28"/>
        </w:rPr>
        <w:t xml:space="preserve">par rapport au courant principal élaboré </w:t>
      </w:r>
    </w:p>
    <w:p w:rsidR="00F4471B" w:rsidRDefault="002B0D93" w:rsidP="00F4471B">
      <w:pPr>
        <w:ind w:left="708"/>
        <w:rPr>
          <w:rFonts w:ascii="Courier New" w:hAnsi="Courier New" w:cs="Courier New"/>
          <w:sz w:val="28"/>
        </w:rPr>
      </w:pPr>
      <w:r>
        <w:rPr>
          <w:rFonts w:ascii="Courier New" w:hAnsi="Courier New" w:cs="Courier New"/>
          <w:sz w:val="28"/>
        </w:rPr>
        <w:t>de l'élu</w:t>
      </w:r>
      <w:r>
        <w:rPr>
          <w:rFonts w:ascii="Courier New" w:hAnsi="Courier New" w:cs="Courier New"/>
          <w:sz w:val="28"/>
        </w:rPr>
        <w:softHyphen/>
        <w:t>cidation du désir inconscient</w:t>
      </w:r>
    </w:p>
    <w:p w:rsidR="00F4471B" w:rsidRDefault="00F4471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un rapport, si je puis dire, en quelque sorte </w:t>
      </w:r>
      <w:r w:rsidR="002B0D93" w:rsidRPr="00F4471B">
        <w:rPr>
          <w:i/>
        </w:rPr>
        <w:t>latéral</w:t>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C87196" w:rsidRDefault="00C87196">
      <w:pPr>
        <w:rPr>
          <w:rFonts w:ascii="Courier New" w:hAnsi="Courier New" w:cs="Courier New"/>
          <w:sz w:val="28"/>
        </w:rPr>
      </w:pPr>
    </w:p>
    <w:p w:rsidR="00F4471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a</w:t>
      </w:r>
      <w:r>
        <w:rPr>
          <w:rFonts w:ascii="Courier New" w:hAnsi="Courier New" w:cs="Courier New"/>
          <w:sz w:val="28"/>
        </w:rPr>
        <w:t>,</w:t>
      </w:r>
      <w:r>
        <w:rPr>
          <w:rFonts w:ascii="Courier New" w:hAnsi="Courier New" w:cs="Courier New"/>
          <w:sz w:val="28"/>
          <w:lang w:val="el-GR"/>
        </w:rPr>
        <w:t xml:space="preserve"> </w:t>
      </w:r>
      <w:r>
        <w:rPr>
          <w:rFonts w:ascii="Courier New" w:hAnsi="Courier New" w:cs="Courier New"/>
          <w:sz w:val="28"/>
        </w:rPr>
        <w:t xml:space="preserve">dans ce rapport normal de </w:t>
      </w:r>
      <w:r>
        <w:rPr>
          <w:rFonts w:ascii="Courier New" w:hAnsi="Courier New" w:cs="Courier New"/>
          <w:sz w:val="28"/>
          <w:lang w:val="el-GR"/>
        </w:rPr>
        <w:t xml:space="preserve">la </w:t>
      </w:r>
      <w:r>
        <w:rPr>
          <w:rFonts w:ascii="Courier New" w:hAnsi="Courier New" w:cs="Courier New"/>
          <w:sz w:val="28"/>
        </w:rPr>
        <w:t>mère à l'enfant</w:t>
      </w:r>
      <w:r w:rsidR="00F4471B">
        <w:rPr>
          <w:rFonts w:ascii="Courier New" w:hAnsi="Courier New" w:cs="Courier New"/>
          <w:sz w:val="28"/>
        </w:rPr>
        <w:t>…</w:t>
      </w:r>
    </w:p>
    <w:p w:rsidR="00F4471B" w:rsidRDefault="002B0D93" w:rsidP="00F4471B">
      <w:pPr>
        <w:ind w:left="708"/>
        <w:rPr>
          <w:rFonts w:ascii="Courier New" w:hAnsi="Courier New" w:cs="Courier New"/>
          <w:sz w:val="28"/>
        </w:rPr>
      </w:pPr>
      <w:r>
        <w:rPr>
          <w:rFonts w:ascii="Courier New" w:hAnsi="Courier New" w:cs="Courier New"/>
          <w:sz w:val="28"/>
        </w:rPr>
        <w:t xml:space="preserve">en tout cas dans ce que nous pouvons </w:t>
      </w:r>
    </w:p>
    <w:p w:rsidR="00F4471B" w:rsidRDefault="002B0D93" w:rsidP="00F4471B">
      <w:pPr>
        <w:ind w:left="708"/>
        <w:rPr>
          <w:rFonts w:ascii="Courier New" w:hAnsi="Courier New" w:cs="Courier New"/>
          <w:sz w:val="28"/>
        </w:rPr>
      </w:pPr>
      <w:r>
        <w:rPr>
          <w:rFonts w:ascii="Courier New" w:hAnsi="Courier New" w:cs="Courier New"/>
          <w:sz w:val="28"/>
        </w:rPr>
        <w:t>en saisir par son incidence économique</w:t>
      </w:r>
    </w:p>
    <w:p w:rsidR="006A1423" w:rsidRDefault="00F4471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quelque chose de </w:t>
      </w:r>
      <w:r w:rsidR="002B0D93" w:rsidRPr="006A1423">
        <w:rPr>
          <w:i/>
        </w:rPr>
        <w:t>plein</w:t>
      </w:r>
      <w:r w:rsidR="002B0D93">
        <w:rPr>
          <w:rFonts w:ascii="Courier New" w:hAnsi="Courier New" w:cs="Courier New"/>
          <w:sz w:val="28"/>
        </w:rPr>
        <w:t xml:space="preserve">, quelque chose de </w:t>
      </w:r>
      <w:r w:rsidR="002B0D93" w:rsidRPr="006A1423">
        <w:rPr>
          <w:i/>
        </w:rPr>
        <w:t>rond</w:t>
      </w:r>
      <w:r w:rsidR="002B0D93">
        <w:rPr>
          <w:rFonts w:ascii="Courier New" w:hAnsi="Courier New" w:cs="Courier New"/>
          <w:sz w:val="28"/>
        </w:rPr>
        <w:t xml:space="preserve">, quelque chose de </w:t>
      </w:r>
      <w:r w:rsidR="002B0D93" w:rsidRPr="006A1423">
        <w:rPr>
          <w:i/>
        </w:rPr>
        <w:t>fermé</w:t>
      </w:r>
      <w:r w:rsidR="002B0D93">
        <w:rPr>
          <w:rFonts w:ascii="Courier New" w:hAnsi="Courier New" w:cs="Courier New"/>
          <w:sz w:val="28"/>
        </w:rPr>
        <w:t xml:space="preserve">, quelque chose justement d'aussi </w:t>
      </w:r>
      <w:r w:rsidR="002B0D93" w:rsidRPr="006A1423">
        <w:rPr>
          <w:i/>
        </w:rPr>
        <w:t>complet</w:t>
      </w:r>
      <w:r w:rsidR="002B0D93">
        <w:rPr>
          <w:rFonts w:ascii="Courier New" w:hAnsi="Courier New" w:cs="Courier New"/>
          <w:sz w:val="28"/>
        </w:rPr>
        <w:t xml:space="preserve"> pendant </w:t>
      </w:r>
    </w:p>
    <w:p w:rsidR="006A1423"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phase gestatoire que l'on peut dire qu'il nous faut </w:t>
      </w:r>
    </w:p>
    <w:p w:rsidR="006A1423" w:rsidRDefault="002B0D93">
      <w:pPr>
        <w:rPr>
          <w:rFonts w:ascii="Courier New" w:hAnsi="Courier New" w:cs="Courier New"/>
          <w:sz w:val="28"/>
        </w:rPr>
      </w:pPr>
      <w:r>
        <w:rPr>
          <w:rFonts w:ascii="Courier New" w:hAnsi="Courier New" w:cs="Courier New"/>
          <w:sz w:val="28"/>
        </w:rPr>
        <w:t xml:space="preserve">des soins tout à fait spéciaux pour le faire rentrer, </w:t>
      </w:r>
    </w:p>
    <w:p w:rsidR="00F4471B" w:rsidRDefault="002B0D93">
      <w:pPr>
        <w:rPr>
          <w:rFonts w:ascii="Courier New" w:hAnsi="Courier New" w:cs="Courier New"/>
          <w:sz w:val="28"/>
        </w:rPr>
      </w:pPr>
      <w:r>
        <w:rPr>
          <w:rFonts w:ascii="Courier New" w:hAnsi="Courier New" w:cs="Courier New"/>
          <w:sz w:val="28"/>
        </w:rPr>
        <w:t xml:space="preserve">pour voir comment son incidence s'applique à ce rapport </w:t>
      </w:r>
    </w:p>
    <w:p w:rsidR="00E44C9B" w:rsidRDefault="002B0D93">
      <w:pPr>
        <w:rPr>
          <w:rFonts w:ascii="Courier New" w:hAnsi="Courier New" w:cs="Courier New"/>
          <w:i/>
          <w:sz w:val="28"/>
        </w:rPr>
      </w:pPr>
      <w:r>
        <w:rPr>
          <w:rFonts w:ascii="Courier New" w:hAnsi="Courier New" w:cs="Courier New"/>
          <w:sz w:val="28"/>
        </w:rPr>
        <w:t xml:space="preserve">de coupure de </w:t>
      </w:r>
      <w:r w:rsidRPr="00F4471B">
        <w:rPr>
          <w:i/>
          <w:iCs/>
          <w:color w:val="0000CC"/>
        </w:rPr>
        <w:t>i(a)</w:t>
      </w:r>
      <w:r>
        <w:rPr>
          <w:rFonts w:ascii="Courier New" w:hAnsi="Courier New" w:cs="Courier New"/>
          <w:iCs/>
          <w:sz w:val="28"/>
        </w:rPr>
        <w:t xml:space="preserve"> à </w:t>
      </w:r>
      <w:r w:rsidRPr="00F4471B">
        <w:rPr>
          <w:i/>
          <w:color w:val="0000CC"/>
        </w:rPr>
        <w:t>(</w:t>
      </w:r>
      <w:r w:rsidRPr="00F4471B">
        <w:rPr>
          <w:i/>
          <w:color w:val="0000CC"/>
          <w:lang w:val="el-GR"/>
        </w:rPr>
        <w:t>a</w:t>
      </w:r>
      <w:r w:rsidRPr="00F4471B">
        <w:rPr>
          <w:i/>
          <w:color w:val="0000CC"/>
        </w:rPr>
        <w:t>)</w:t>
      </w:r>
      <w:r>
        <w:rPr>
          <w:rFonts w:ascii="Courier New" w:hAnsi="Courier New" w:cs="Courier New"/>
          <w:i/>
          <w:sz w:val="28"/>
          <w:lang w:val="el-GR"/>
        </w:rPr>
        <w:t xml:space="preserve">. </w:t>
      </w:r>
    </w:p>
    <w:p w:rsidR="00F4471B" w:rsidRDefault="00F4471B">
      <w:pPr>
        <w:rPr>
          <w:rFonts w:ascii="Courier New" w:hAnsi="Courier New" w:cs="Courier New"/>
          <w:sz w:val="28"/>
        </w:rPr>
      </w:pPr>
    </w:p>
    <w:p w:rsidR="006A1423" w:rsidRDefault="002B0D93">
      <w:pPr>
        <w:rPr>
          <w:rFonts w:ascii="Courier New" w:hAnsi="Courier New" w:cs="Courier New"/>
          <w:sz w:val="28"/>
        </w:rPr>
      </w:pPr>
      <w:r>
        <w:rPr>
          <w:rFonts w:ascii="Courier New" w:hAnsi="Courier New" w:cs="Courier New"/>
          <w:sz w:val="28"/>
        </w:rPr>
        <w:t xml:space="preserve">Et après tout, il ne nous suffit que de notre expérience </w:t>
      </w:r>
    </w:p>
    <w:p w:rsidR="00F4471B" w:rsidRDefault="002B0D93">
      <w:pPr>
        <w:rPr>
          <w:rFonts w:ascii="Courier New" w:hAnsi="Courier New" w:cs="Courier New"/>
          <w:sz w:val="28"/>
        </w:rPr>
      </w:pPr>
      <w:r>
        <w:rPr>
          <w:rFonts w:ascii="Courier New" w:hAnsi="Courier New" w:cs="Courier New"/>
          <w:sz w:val="28"/>
        </w:rPr>
        <w:t>du transfert et de savoir à quel moment de nos analyses</w:t>
      </w:r>
      <w:r w:rsidR="00F4471B">
        <w:rPr>
          <w:rFonts w:ascii="Courier New" w:hAnsi="Courier New" w:cs="Courier New"/>
          <w:sz w:val="28"/>
        </w:rPr>
        <w:t>,</w:t>
      </w:r>
      <w:r>
        <w:rPr>
          <w:rFonts w:ascii="Courier New" w:hAnsi="Courier New" w:cs="Courier New"/>
          <w:sz w:val="28"/>
        </w:rPr>
        <w:t xml:space="preserve"> </w:t>
      </w:r>
    </w:p>
    <w:p w:rsidR="00F4471B" w:rsidRDefault="002B0D93">
      <w:pPr>
        <w:rPr>
          <w:rFonts w:ascii="Courier New" w:hAnsi="Courier New" w:cs="Courier New"/>
          <w:sz w:val="28"/>
        </w:rPr>
      </w:pPr>
      <w:r>
        <w:rPr>
          <w:rFonts w:ascii="Courier New" w:hAnsi="Courier New" w:cs="Courier New"/>
          <w:sz w:val="28"/>
        </w:rPr>
        <w:t xml:space="preserve">nos analysées tombent enceintes et à quoi ça leur sert, pour savoir parfaitement que c'est toujours le rempart </w:t>
      </w:r>
    </w:p>
    <w:p w:rsidR="00F4471B" w:rsidRDefault="002B0D93">
      <w:pPr>
        <w:rPr>
          <w:rFonts w:ascii="Courier New" w:hAnsi="Courier New" w:cs="Courier New"/>
          <w:sz w:val="28"/>
        </w:rPr>
      </w:pPr>
      <w:r>
        <w:rPr>
          <w:rFonts w:ascii="Courier New" w:hAnsi="Courier New" w:cs="Courier New"/>
          <w:sz w:val="28"/>
        </w:rPr>
        <w:t xml:space="preserve">d'un retour au plus profond narcissisme. </w:t>
      </w:r>
    </w:p>
    <w:p w:rsidR="006A1423" w:rsidRDefault="002B0D93">
      <w:pPr>
        <w:rPr>
          <w:rFonts w:ascii="Courier New" w:hAnsi="Courier New" w:cs="Courier New"/>
          <w:sz w:val="28"/>
        </w:rPr>
      </w:pPr>
      <w:r>
        <w:rPr>
          <w:rFonts w:ascii="Courier New" w:hAnsi="Courier New" w:cs="Courier New"/>
          <w:sz w:val="28"/>
        </w:rPr>
        <w:t xml:space="preserve">Mais laissons cela. </w:t>
      </w:r>
    </w:p>
    <w:p w:rsidR="006A1423" w:rsidRDefault="006A1423">
      <w:pPr>
        <w:rPr>
          <w:rFonts w:ascii="Courier New" w:hAnsi="Courier New" w:cs="Courier New"/>
          <w:sz w:val="28"/>
        </w:rPr>
      </w:pPr>
    </w:p>
    <w:p w:rsidR="00F4471B" w:rsidRDefault="002B0D93">
      <w:pPr>
        <w:rPr>
          <w:rFonts w:ascii="Courier New" w:hAnsi="Courier New" w:cs="Courier New"/>
          <w:sz w:val="28"/>
        </w:rPr>
      </w:pPr>
      <w:r>
        <w:rPr>
          <w:rFonts w:ascii="Courier New" w:hAnsi="Courier New" w:cs="Courier New"/>
          <w:sz w:val="28"/>
        </w:rPr>
        <w:t xml:space="preserve">Cet enfant, </w:t>
      </w:r>
      <w:r>
        <w:rPr>
          <w:rFonts w:ascii="Courier New" w:hAnsi="Courier New" w:cs="Courier New"/>
          <w:sz w:val="28"/>
          <w:lang w:val="el-GR"/>
        </w:rPr>
        <w:t xml:space="preserve">la </w:t>
      </w:r>
      <w:r>
        <w:rPr>
          <w:rFonts w:ascii="Courier New" w:hAnsi="Courier New" w:cs="Courier New"/>
          <w:sz w:val="28"/>
        </w:rPr>
        <w:t xml:space="preserve">jeune homosexuelle, c'est bien comme </w:t>
      </w:r>
      <w:r w:rsidR="00F4471B">
        <w:rPr>
          <w:rFonts w:ascii="Courier New" w:hAnsi="Courier New" w:cs="Courier New"/>
          <w:sz w:val="28"/>
        </w:rPr>
        <w:t>« </w:t>
      </w:r>
      <w:r w:rsidRPr="00F4471B">
        <w:rPr>
          <w:i/>
        </w:rPr>
        <w:t>autre chose</w:t>
      </w:r>
      <w:r w:rsidR="00F4471B">
        <w:rPr>
          <w:rFonts w:ascii="Courier New" w:hAnsi="Courier New" w:cs="Courier New"/>
          <w:sz w:val="28"/>
        </w:rPr>
        <w:t> »</w:t>
      </w:r>
      <w:r>
        <w:rPr>
          <w:rFonts w:ascii="Courier New" w:hAnsi="Courier New" w:cs="Courier New"/>
          <w:sz w:val="28"/>
        </w:rPr>
        <w:t xml:space="preserve"> qu'elle </w:t>
      </w:r>
      <w:r>
        <w:rPr>
          <w:rFonts w:ascii="Courier New" w:hAnsi="Courier New" w:cs="Courier New"/>
          <w:sz w:val="28"/>
          <w:lang w:val="el-GR"/>
        </w:rPr>
        <w:t xml:space="preserve">a </w:t>
      </w:r>
      <w:r>
        <w:rPr>
          <w:rFonts w:ascii="Courier New" w:hAnsi="Courier New" w:cs="Courier New"/>
          <w:sz w:val="28"/>
        </w:rPr>
        <w:t xml:space="preserve">voulu l'avoir. Et aussi bien cette </w:t>
      </w:r>
      <w:r w:rsidR="00F4471B">
        <w:rPr>
          <w:rFonts w:ascii="Courier New" w:hAnsi="Courier New" w:cs="Courier New"/>
          <w:sz w:val="28"/>
        </w:rPr>
        <w:t>« </w:t>
      </w:r>
      <w:r w:rsidRPr="00F4471B">
        <w:rPr>
          <w:i/>
        </w:rPr>
        <w:t>chose</w:t>
      </w:r>
      <w:r w:rsidR="00F4471B">
        <w:rPr>
          <w:rFonts w:ascii="Courier New" w:hAnsi="Courier New" w:cs="Courier New"/>
          <w:sz w:val="28"/>
        </w:rPr>
        <w:t> »</w:t>
      </w:r>
      <w:r>
        <w:rPr>
          <w:rFonts w:ascii="Courier New" w:hAnsi="Courier New" w:cs="Courier New"/>
          <w:sz w:val="28"/>
        </w:rPr>
        <w:t xml:space="preserve"> n'échappe pas, Dieu merci, à FREUD : </w:t>
      </w:r>
    </w:p>
    <w:p w:rsidR="00E44C9B" w:rsidRDefault="002B0D93">
      <w:pPr>
        <w:rPr>
          <w:rFonts w:ascii="Courier New" w:hAnsi="Courier New" w:cs="Courier New"/>
          <w:sz w:val="28"/>
        </w:rPr>
      </w:pPr>
      <w:r>
        <w:rPr>
          <w:rFonts w:ascii="Courier New" w:hAnsi="Courier New" w:cs="Courier New"/>
          <w:sz w:val="28"/>
        </w:rPr>
        <w:t xml:space="preserve">elle </w:t>
      </w:r>
      <w:r>
        <w:rPr>
          <w:rFonts w:ascii="Courier New" w:hAnsi="Courier New" w:cs="Courier New"/>
          <w:sz w:val="28"/>
          <w:lang w:val="el-GR"/>
        </w:rPr>
        <w:t xml:space="preserve">a </w:t>
      </w:r>
      <w:r>
        <w:rPr>
          <w:rFonts w:ascii="Courier New" w:hAnsi="Courier New" w:cs="Courier New"/>
          <w:sz w:val="28"/>
        </w:rPr>
        <w:t xml:space="preserve">voulu cet enfant comme </w:t>
      </w:r>
      <w:r w:rsidRPr="00CA29C5">
        <w:rPr>
          <w:i/>
          <w:color w:val="0000CC"/>
        </w:rPr>
        <w:t>phallus</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F4471B" w:rsidRDefault="002B0D93">
      <w:pPr>
        <w:ind w:left="708"/>
        <w:rPr>
          <w:rFonts w:ascii="Courier New" w:hAnsi="Courier New" w:cs="Courier New"/>
          <w:sz w:val="28"/>
        </w:rPr>
      </w:pPr>
      <w:r>
        <w:rPr>
          <w:rFonts w:ascii="Courier New" w:hAnsi="Courier New" w:cs="Courier New"/>
          <w:sz w:val="28"/>
        </w:rPr>
        <w:t xml:space="preserve">comme </w:t>
      </w:r>
      <w:r>
        <w:rPr>
          <w:rFonts w:ascii="Courier New" w:hAnsi="Courier New" w:cs="Courier New"/>
          <w:sz w:val="28"/>
          <w:lang w:val="el-GR"/>
        </w:rPr>
        <w:t xml:space="preserve">la </w:t>
      </w:r>
      <w:r>
        <w:rPr>
          <w:rFonts w:ascii="Courier New" w:hAnsi="Courier New" w:cs="Courier New"/>
          <w:sz w:val="28"/>
        </w:rPr>
        <w:t xml:space="preserve">doctrine l'énonce dans FREUD </w:t>
      </w:r>
    </w:p>
    <w:p w:rsidR="00E44C9B" w:rsidRDefault="002B0D93">
      <w:pPr>
        <w:ind w:left="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 xml:space="preserve">façon </w:t>
      </w:r>
      <w:r>
        <w:rPr>
          <w:rFonts w:ascii="Courier New" w:hAnsi="Courier New" w:cs="Courier New"/>
          <w:sz w:val="28"/>
          <w:lang w:val="el-GR"/>
        </w:rPr>
        <w:t xml:space="preserve">la </w:t>
      </w:r>
      <w:r>
        <w:rPr>
          <w:rFonts w:ascii="Courier New" w:hAnsi="Courier New" w:cs="Courier New"/>
          <w:sz w:val="28"/>
        </w:rPr>
        <w:t>plus développée</w:t>
      </w:r>
    </w:p>
    <w:p w:rsidR="001F4EEE" w:rsidRDefault="002B0D93">
      <w:pPr>
        <w:rPr>
          <w:rFonts w:ascii="Courier New" w:hAnsi="Courier New" w:cs="Courier New"/>
          <w:sz w:val="28"/>
        </w:rPr>
      </w:pPr>
      <w:r>
        <w:rPr>
          <w:rFonts w:ascii="Courier New" w:hAnsi="Courier New" w:cs="Courier New"/>
          <w:sz w:val="28"/>
        </w:rPr>
        <w:t xml:space="preserve">…comme </w:t>
      </w:r>
      <w:r w:rsidRPr="00F4471B">
        <w:rPr>
          <w:i/>
        </w:rPr>
        <w:t>substitut</w:t>
      </w:r>
      <w:r>
        <w:rPr>
          <w:rFonts w:ascii="Courier New" w:hAnsi="Courier New" w:cs="Courier New"/>
          <w:sz w:val="28"/>
        </w:rPr>
        <w:t xml:space="preserve">, </w:t>
      </w:r>
      <w:r w:rsidRPr="00F4471B">
        <w:rPr>
          <w:i/>
        </w:rPr>
        <w:t>ersatz</w:t>
      </w:r>
      <w:r>
        <w:rPr>
          <w:rFonts w:ascii="Courier New" w:hAnsi="Courier New" w:cs="Courier New"/>
          <w:i/>
          <w:sz w:val="28"/>
        </w:rPr>
        <w:t xml:space="preserve"> </w:t>
      </w:r>
      <w:r>
        <w:rPr>
          <w:rFonts w:ascii="Courier New" w:hAnsi="Courier New" w:cs="Courier New"/>
          <w:sz w:val="28"/>
        </w:rPr>
        <w:t xml:space="preserve">de quelque chose qui tombe alors à plein dans notre dialectique de </w:t>
      </w:r>
      <w:r w:rsidRPr="00F4471B">
        <w:rPr>
          <w:i/>
        </w:rPr>
        <w:t>la coupure</w:t>
      </w:r>
      <w:r>
        <w:rPr>
          <w:rFonts w:ascii="Courier New" w:hAnsi="Courier New" w:cs="Courier New"/>
          <w:sz w:val="28"/>
        </w:rPr>
        <w:t xml:space="preserve"> et du </w:t>
      </w:r>
      <w:r w:rsidRPr="00F4471B">
        <w:rPr>
          <w:i/>
          <w:color w:val="0000CC"/>
        </w:rPr>
        <w:t>manque</w:t>
      </w:r>
      <w:r w:rsidR="001F4EEE">
        <w:rPr>
          <w:i/>
          <w:color w:val="0000CC"/>
        </w:rPr>
        <w:t> </w:t>
      </w:r>
      <w:r w:rsidR="001F4EEE">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 </w:t>
      </w:r>
      <w:r w:rsidRPr="00F4471B">
        <w:rPr>
          <w:i/>
          <w:color w:val="0000CC"/>
        </w:rPr>
        <w:t>(</w:t>
      </w:r>
      <w:r w:rsidRPr="00F4471B">
        <w:rPr>
          <w:i/>
          <w:color w:val="0000CC"/>
          <w:lang w:val="el-GR"/>
        </w:rPr>
        <w:t>a</w:t>
      </w:r>
      <w:r w:rsidRPr="00F4471B">
        <w:rPr>
          <w:i/>
          <w:color w:val="0000CC"/>
        </w:rPr>
        <w:t>)</w:t>
      </w:r>
      <w:r w:rsidRPr="00F4471B">
        <w:rPr>
          <w:rFonts w:ascii="Courier New" w:hAnsi="Courier New" w:cs="Courier New"/>
          <w:i/>
          <w:color w:val="0000CC"/>
          <w:sz w:val="28"/>
          <w:lang w:val="el-GR"/>
        </w:rPr>
        <w:t xml:space="preserve"> </w:t>
      </w:r>
      <w:r>
        <w:rPr>
          <w:rFonts w:ascii="Courier New" w:hAnsi="Courier New" w:cs="Courier New"/>
          <w:sz w:val="28"/>
        </w:rPr>
        <w:t xml:space="preserve">comme </w:t>
      </w:r>
      <w:r w:rsidRPr="00F4471B">
        <w:rPr>
          <w:i/>
        </w:rPr>
        <w:t>chu</w:t>
      </w:r>
      <w:r>
        <w:rPr>
          <w:rFonts w:ascii="Courier New" w:hAnsi="Courier New" w:cs="Courier New"/>
          <w:sz w:val="28"/>
        </w:rPr>
        <w:t xml:space="preserve">, du </w:t>
      </w:r>
      <w:r w:rsidRPr="00F4471B">
        <w:rPr>
          <w:i/>
          <w:color w:val="0000CC"/>
        </w:rPr>
        <w:t>(</w:t>
      </w:r>
      <w:r w:rsidRPr="00F4471B">
        <w:rPr>
          <w:i/>
          <w:color w:val="0000CC"/>
          <w:lang w:val="el-GR"/>
        </w:rPr>
        <w:t>a</w:t>
      </w:r>
      <w:r w:rsidRPr="00F4471B">
        <w:rPr>
          <w:i/>
          <w:color w:val="0000CC"/>
        </w:rPr>
        <w:t>)</w:t>
      </w:r>
      <w:r w:rsidRPr="00F4471B">
        <w:rPr>
          <w:rFonts w:ascii="Courier New" w:hAnsi="Courier New" w:cs="Courier New"/>
          <w:i/>
          <w:color w:val="0000CC"/>
          <w:sz w:val="28"/>
          <w:lang w:val="el-GR"/>
        </w:rPr>
        <w:t xml:space="preserve"> </w:t>
      </w:r>
      <w:r>
        <w:rPr>
          <w:rFonts w:ascii="Courier New" w:hAnsi="Courier New" w:cs="Courier New"/>
          <w:sz w:val="28"/>
        </w:rPr>
        <w:t xml:space="preserve">comme </w:t>
      </w:r>
      <w:r w:rsidRPr="00F4471B">
        <w:rPr>
          <w:i/>
        </w:rPr>
        <w:t>manquant</w:t>
      </w:r>
      <w:r>
        <w:rPr>
          <w:rFonts w:ascii="Courier New" w:hAnsi="Courier New" w:cs="Courier New"/>
          <w:sz w:val="28"/>
        </w:rPr>
        <w:t xml:space="preserve">. </w:t>
      </w:r>
    </w:p>
    <w:p w:rsidR="00E44C9B" w:rsidRDefault="00E44C9B">
      <w:pPr>
        <w:rPr>
          <w:rFonts w:ascii="Courier New" w:hAnsi="Courier New" w:cs="Courier New"/>
          <w:sz w:val="28"/>
        </w:rPr>
      </w:pPr>
    </w:p>
    <w:p w:rsidR="00C87196" w:rsidRDefault="002B0D93">
      <w:pPr>
        <w:rPr>
          <w:rFonts w:ascii="Courier New" w:hAnsi="Courier New" w:cs="Courier New"/>
          <w:sz w:val="28"/>
        </w:rPr>
      </w:pPr>
      <w:r>
        <w:rPr>
          <w:rFonts w:ascii="Courier New" w:hAnsi="Courier New" w:cs="Courier New"/>
          <w:sz w:val="28"/>
        </w:rPr>
        <w:t xml:space="preserve">C'est ce qui lui permet, ayant échoué dans la réalisation de son désir, de le réaliser à </w:t>
      </w:r>
      <w:r>
        <w:rPr>
          <w:rFonts w:ascii="Courier New" w:hAnsi="Courier New" w:cs="Courier New"/>
          <w:sz w:val="28"/>
          <w:lang w:val="el-GR"/>
        </w:rPr>
        <w:t xml:space="preserve">la </w:t>
      </w:r>
      <w:r>
        <w:rPr>
          <w:rFonts w:ascii="Courier New" w:hAnsi="Courier New" w:cs="Courier New"/>
          <w:sz w:val="28"/>
        </w:rPr>
        <w:t xml:space="preserve">fois autrement </w:t>
      </w:r>
    </w:p>
    <w:p w:rsidR="00E44C9B" w:rsidRDefault="002B0D93">
      <w:pPr>
        <w:rPr>
          <w:rFonts w:ascii="Courier New" w:hAnsi="Courier New" w:cs="Courier New"/>
          <w:sz w:val="28"/>
        </w:rPr>
      </w:pPr>
      <w:r>
        <w:rPr>
          <w:rFonts w:ascii="Courier New" w:hAnsi="Courier New" w:cs="Courier New"/>
          <w:sz w:val="28"/>
        </w:rPr>
        <w:t xml:space="preserve">et de </w:t>
      </w:r>
      <w:r>
        <w:rPr>
          <w:rFonts w:ascii="Courier New" w:hAnsi="Courier New" w:cs="Courier New"/>
          <w:sz w:val="28"/>
          <w:lang w:val="el-GR"/>
        </w:rPr>
        <w:t xml:space="preserve">la </w:t>
      </w:r>
      <w:r>
        <w:rPr>
          <w:rFonts w:ascii="Courier New" w:hAnsi="Courier New" w:cs="Courier New"/>
          <w:sz w:val="28"/>
        </w:rPr>
        <w:t xml:space="preserve">même façon, comme </w:t>
      </w:r>
      <w:r w:rsidR="001F4EEE" w:rsidRPr="001F4EEE">
        <w:rPr>
          <w:rFonts w:ascii="Palatino Linotype" w:hAnsi="Palatino Linotype" w:cs="Courier New"/>
          <w:color w:val="0000CC"/>
          <w:sz w:val="28"/>
          <w:szCs w:val="28"/>
        </w:rPr>
        <w:t>ἔρόν</w:t>
      </w:r>
      <w:r w:rsidR="001F4EEE">
        <w:rPr>
          <w:rFonts w:ascii="Palatino Linotype" w:hAnsi="Palatino Linotype" w:cs="Courier New"/>
          <w:sz w:val="28"/>
          <w:szCs w:val="28"/>
        </w:rPr>
        <w:t xml:space="preserve"> </w:t>
      </w:r>
      <w:r w:rsidR="001F4EEE" w:rsidRPr="00A924C5">
        <w:rPr>
          <w:rFonts w:ascii="Garamond" w:hAnsi="Garamond" w:cs="Courier New"/>
          <w:sz w:val="20"/>
        </w:rPr>
        <w:t>[erôn]</w:t>
      </w:r>
      <w:r w:rsidR="001F4EEE">
        <w:rPr>
          <w:rFonts w:ascii="Courier New" w:hAnsi="Courier New" w:cs="Courier New"/>
          <w:sz w:val="28"/>
        </w:rPr>
        <w:t>, e</w:t>
      </w:r>
      <w:r>
        <w:rPr>
          <w:rFonts w:ascii="Courier New" w:hAnsi="Courier New" w:cs="Courier New"/>
          <w:sz w:val="28"/>
        </w:rPr>
        <w:t xml:space="preserve">lle se fait amant. </w:t>
      </w:r>
    </w:p>
    <w:p w:rsidR="00E44C9B" w:rsidRDefault="002B0D93">
      <w:pPr>
        <w:rPr>
          <w:rFonts w:ascii="Courier New" w:hAnsi="Courier New" w:cs="Courier New"/>
          <w:sz w:val="28"/>
        </w:rPr>
      </w:pPr>
      <w:r>
        <w:rPr>
          <w:rFonts w:ascii="Courier New" w:hAnsi="Courier New" w:cs="Courier New"/>
          <w:sz w:val="28"/>
        </w:rPr>
        <w:t xml:space="preserve">En d'autres termes, elle se pose dans ce qu'elle n'a pas, le </w:t>
      </w:r>
      <w:r w:rsidRPr="00F4471B">
        <w:rPr>
          <w:i/>
          <w:color w:val="0000CC"/>
        </w:rPr>
        <w:t>phallus</w:t>
      </w:r>
      <w:r>
        <w:rPr>
          <w:rFonts w:ascii="Courier New" w:hAnsi="Courier New" w:cs="Courier New"/>
          <w:sz w:val="28"/>
        </w:rPr>
        <w:t xml:space="preserve">, et pour bien montrer qu'elle l'a, elle le donne. </w:t>
      </w:r>
    </w:p>
    <w:p w:rsidR="00F4471B" w:rsidRDefault="00F4471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en effet une façon tout à fait démonstrative. </w:t>
      </w:r>
    </w:p>
    <w:p w:rsidR="00CA29C5" w:rsidRDefault="002B0D93">
      <w:pPr>
        <w:rPr>
          <w:rFonts w:ascii="Courier New" w:hAnsi="Courier New" w:cs="Courier New"/>
          <w:sz w:val="28"/>
        </w:rPr>
      </w:pPr>
      <w:r>
        <w:rPr>
          <w:rFonts w:ascii="Courier New" w:hAnsi="Courier New" w:cs="Courier New"/>
          <w:sz w:val="28"/>
        </w:rPr>
        <w:t>Elle se comporte, nous dit FREUD, vis</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 </w:t>
      </w:r>
      <w:r>
        <w:rPr>
          <w:rFonts w:ascii="Courier New" w:hAnsi="Courier New" w:cs="Courier New"/>
          <w:sz w:val="28"/>
          <w:lang w:val="el-GR"/>
        </w:rPr>
        <w:t xml:space="preserve">la </w:t>
      </w:r>
      <w:r>
        <w:rPr>
          <w:rFonts w:ascii="Courier New" w:hAnsi="Courier New" w:cs="Courier New"/>
          <w:sz w:val="28"/>
        </w:rPr>
        <w:t xml:space="preserve">Dame </w:t>
      </w:r>
    </w:p>
    <w:p w:rsidR="00E44C9B" w:rsidRDefault="002B0D93">
      <w:pPr>
        <w:rPr>
          <w:rFonts w:ascii="Courier New" w:hAnsi="Courier New" w:cs="Courier New"/>
          <w:sz w:val="28"/>
        </w:rPr>
      </w:pPr>
      <w:r>
        <w:rPr>
          <w:rFonts w:ascii="Courier New" w:hAnsi="Courier New" w:cs="Courier New"/>
          <w:sz w:val="28"/>
        </w:rPr>
        <w:t xml:space="preserve">avec un grand D, comme un cavalier servant, comme un homme, comme celui qui peut lui sacrifier ce qu'il a, son </w:t>
      </w:r>
      <w:r w:rsidR="00F4471B" w:rsidRPr="00F4471B">
        <w:rPr>
          <w:i/>
          <w:color w:val="0000CC"/>
        </w:rPr>
        <w:t>phallus</w:t>
      </w:r>
      <w:r>
        <w:rPr>
          <w:rFonts w:ascii="Courier New" w:hAnsi="Courier New" w:cs="Courier New"/>
          <w:sz w:val="28"/>
        </w:rPr>
        <w:t>.</w:t>
      </w:r>
    </w:p>
    <w:p w:rsidR="001F4EEE" w:rsidRDefault="001F4EEE">
      <w:pPr>
        <w:rPr>
          <w:rFonts w:ascii="Courier New" w:hAnsi="Courier New" w:cs="Courier New"/>
          <w:sz w:val="28"/>
        </w:rPr>
      </w:pPr>
    </w:p>
    <w:p w:rsidR="0060375A" w:rsidRDefault="002B0D93">
      <w:pPr>
        <w:rPr>
          <w:rFonts w:ascii="Courier New" w:hAnsi="Courier New" w:cs="Courier New"/>
          <w:sz w:val="28"/>
        </w:rPr>
      </w:pPr>
      <w:r>
        <w:rPr>
          <w:rFonts w:ascii="Courier New" w:hAnsi="Courier New" w:cs="Courier New"/>
          <w:sz w:val="28"/>
        </w:rPr>
        <w:t xml:space="preserve">Alors combinons ces deux termes, du </w:t>
      </w:r>
      <w:r w:rsidRPr="0060375A">
        <w:rPr>
          <w:i/>
          <w:color w:val="0000CC"/>
        </w:rPr>
        <w:t>montrer</w:t>
      </w:r>
      <w:r>
        <w:rPr>
          <w:rFonts w:ascii="Courier New" w:hAnsi="Courier New" w:cs="Courier New"/>
          <w:sz w:val="28"/>
        </w:rPr>
        <w:t xml:space="preserve"> </w:t>
      </w:r>
      <w:r w:rsidR="006E3385">
        <w:rPr>
          <w:rFonts w:ascii="Courier New" w:hAnsi="Courier New" w:cs="Courier New"/>
          <w:sz w:val="26"/>
        </w:rPr>
        <w:t>–</w:t>
      </w:r>
      <w:r>
        <w:rPr>
          <w:rFonts w:ascii="Courier New" w:hAnsi="Courier New" w:cs="Courier New"/>
          <w:sz w:val="26"/>
        </w:rPr>
        <w:t xml:space="preserve"> du </w:t>
      </w:r>
      <w:r w:rsidRPr="0060375A">
        <w:rPr>
          <w:i/>
          <w:color w:val="000000" w:themeColor="text1"/>
        </w:rPr>
        <w:t>démontrer</w:t>
      </w:r>
      <w:r>
        <w:rPr>
          <w:rFonts w:ascii="Courier New" w:hAnsi="Courier New" w:cs="Courier New"/>
          <w:sz w:val="26"/>
        </w:rPr>
        <w:t xml:space="preserve"> </w:t>
      </w:r>
      <w:r w:rsidR="0060375A">
        <w:rPr>
          <w:rFonts w:ascii="Courier New" w:hAnsi="Courier New" w:cs="Courier New"/>
          <w:sz w:val="26"/>
        </w:rPr>
        <w:t>–</w:t>
      </w:r>
      <w:r>
        <w:rPr>
          <w:rFonts w:ascii="Courier New" w:hAnsi="Courier New" w:cs="Courier New"/>
          <w:sz w:val="28"/>
        </w:rPr>
        <w:t xml:space="preserve"> </w:t>
      </w:r>
    </w:p>
    <w:p w:rsidR="001F4EEE" w:rsidRDefault="002B0D93">
      <w:pPr>
        <w:rPr>
          <w:rFonts w:ascii="Courier New" w:hAnsi="Courier New" w:cs="Courier New"/>
          <w:sz w:val="28"/>
        </w:rPr>
      </w:pPr>
      <w:r>
        <w:rPr>
          <w:rFonts w:ascii="Courier New" w:hAnsi="Courier New" w:cs="Courier New"/>
          <w:sz w:val="28"/>
        </w:rPr>
        <w:t xml:space="preserve">et du </w:t>
      </w:r>
      <w:r w:rsidRPr="0060375A">
        <w:rPr>
          <w:i/>
          <w:color w:val="0000CC"/>
        </w:rPr>
        <w:t>désir</w:t>
      </w:r>
      <w:r>
        <w:rPr>
          <w:rFonts w:ascii="Courier New" w:hAnsi="Courier New" w:cs="Courier New"/>
          <w:sz w:val="28"/>
        </w:rPr>
        <w:t xml:space="preserve">, sans doute un désir dont </w:t>
      </w:r>
      <w:r w:rsidRPr="001F4EEE">
        <w:rPr>
          <w:rFonts w:ascii="Courier New" w:hAnsi="Courier New" w:cs="Courier New"/>
          <w:i/>
        </w:rPr>
        <w:t>l'essence</w:t>
      </w:r>
      <w:r>
        <w:rPr>
          <w:rFonts w:ascii="Courier New" w:hAnsi="Courier New" w:cs="Courier New"/>
          <w:sz w:val="28"/>
        </w:rPr>
        <w:t xml:space="preserve">, </w:t>
      </w:r>
      <w:r w:rsidRPr="001F4EEE">
        <w:rPr>
          <w:rFonts w:ascii="Courier New" w:hAnsi="Courier New" w:cs="Courier New"/>
          <w:i/>
        </w:rPr>
        <w:t>la présence</w:t>
      </w:r>
      <w:r>
        <w:rPr>
          <w:rFonts w:ascii="Courier New" w:hAnsi="Courier New" w:cs="Courier New"/>
          <w:sz w:val="28"/>
        </w:rPr>
        <w:t>,</w:t>
      </w:r>
      <w:r w:rsidR="001F4EEE">
        <w:rPr>
          <w:rFonts w:ascii="Courier New" w:hAnsi="Courier New" w:cs="Courier New"/>
          <w:sz w:val="28"/>
        </w:rPr>
        <w:t xml:space="preserve"> vous le voyez,</w:t>
      </w:r>
      <w:r>
        <w:rPr>
          <w:rFonts w:ascii="Courier New" w:hAnsi="Courier New" w:cs="Courier New"/>
          <w:sz w:val="28"/>
        </w:rPr>
        <w:t xml:space="preserve"> est d'être, de se montrer comme </w:t>
      </w:r>
      <w:r w:rsidRPr="001F4EEE">
        <w:rPr>
          <w:i/>
        </w:rPr>
        <w:t>autre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se montrant comme </w:t>
      </w:r>
      <w:r w:rsidR="001F4EEE" w:rsidRPr="001F4EEE">
        <w:rPr>
          <w:i/>
        </w:rPr>
        <w:t>autre</w:t>
      </w:r>
      <w:r>
        <w:rPr>
          <w:rFonts w:ascii="Courier New" w:hAnsi="Courier New" w:cs="Courier New"/>
          <w:sz w:val="28"/>
        </w:rPr>
        <w:t xml:space="preserve">, pourtant ainsi, de se </w:t>
      </w:r>
      <w:r w:rsidRPr="0060375A">
        <w:rPr>
          <w:i/>
        </w:rPr>
        <w:t>désigner</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Dans </w:t>
      </w:r>
      <w:r w:rsidRPr="00D97E5F">
        <w:rPr>
          <w:i/>
        </w:rPr>
        <w:t>l'acting</w:t>
      </w:r>
      <w:r w:rsidR="006E3385">
        <w:rPr>
          <w:i/>
        </w:rPr>
        <w:t>–</w:t>
      </w:r>
      <w:r w:rsidRPr="00D97E5F">
        <w:rPr>
          <w:i/>
        </w:rPr>
        <w:t>out</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nous dirons donc que </w:t>
      </w:r>
      <w:r w:rsidRPr="0060375A">
        <w:rPr>
          <w:i/>
          <w:color w:val="0000CC"/>
        </w:rPr>
        <w:t>le désir</w:t>
      </w:r>
      <w:r w:rsidR="001F4EEE">
        <w:rPr>
          <w:rFonts w:ascii="Courier New" w:hAnsi="Courier New" w:cs="Courier New"/>
          <w:sz w:val="28"/>
        </w:rPr>
        <w:t xml:space="preserve"> en quelque sorte,</w:t>
      </w:r>
      <w:r>
        <w:rPr>
          <w:rFonts w:ascii="Courier New" w:hAnsi="Courier New" w:cs="Courier New"/>
          <w:sz w:val="28"/>
        </w:rPr>
        <w:t xml:space="preserve"> pour s'affirmer comme vérité, s'engage dans une voie où, sans doute, il n'y parvient que d'une façon singulière. </w:t>
      </w:r>
    </w:p>
    <w:p w:rsidR="00C87196" w:rsidRDefault="00C87196">
      <w:pPr>
        <w:rPr>
          <w:rFonts w:ascii="Courier New" w:hAnsi="Courier New" w:cs="Courier New"/>
          <w:sz w:val="28"/>
        </w:rPr>
      </w:pPr>
    </w:p>
    <w:p w:rsidR="00CA29C5" w:rsidRDefault="001F4EEE">
      <w:pPr>
        <w:rPr>
          <w:rFonts w:ascii="Courier New" w:hAnsi="Courier New" w:cs="Courier New"/>
          <w:sz w:val="28"/>
        </w:rPr>
      </w:pPr>
      <w:r>
        <w:rPr>
          <w:rFonts w:ascii="Courier New" w:hAnsi="Courier New" w:cs="Courier New"/>
          <w:sz w:val="28"/>
        </w:rPr>
        <w:t>Si</w:t>
      </w:r>
      <w:r w:rsidR="002B0D93">
        <w:rPr>
          <w:rFonts w:ascii="Courier New" w:hAnsi="Courier New" w:cs="Courier New"/>
          <w:sz w:val="28"/>
        </w:rPr>
        <w:t xml:space="preserve"> nous savons déjà par notre travail ici </w:t>
      </w:r>
    </w:p>
    <w:p w:rsidR="00CA29C5" w:rsidRDefault="002B0D93">
      <w:pPr>
        <w:rPr>
          <w:rFonts w:ascii="Courier New" w:hAnsi="Courier New" w:cs="Courier New"/>
          <w:sz w:val="28"/>
        </w:rPr>
      </w:pPr>
      <w:r>
        <w:rPr>
          <w:rFonts w:ascii="Courier New" w:hAnsi="Courier New" w:cs="Courier New"/>
          <w:sz w:val="28"/>
        </w:rPr>
        <w:t xml:space="preserve">que d'une certaine façon on peut dire que </w:t>
      </w:r>
      <w:r w:rsidRPr="00C87196">
        <w:rPr>
          <w:i/>
          <w:color w:val="0000CC"/>
        </w:rPr>
        <w:t>la vérité</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n'est pas de sa nature, à ce </w:t>
      </w:r>
      <w:r w:rsidRPr="0060375A">
        <w:rPr>
          <w:i/>
          <w:color w:val="0000CC"/>
        </w:rPr>
        <w:t>désir</w:t>
      </w:r>
      <w:r>
        <w:rPr>
          <w:rFonts w:ascii="Courier New" w:hAnsi="Courier New" w:cs="Courier New"/>
          <w:sz w:val="28"/>
        </w:rPr>
        <w:t xml:space="preserve">. </w:t>
      </w:r>
    </w:p>
    <w:p w:rsidR="0060375A" w:rsidRDefault="0060375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nous nous rap</w:t>
      </w:r>
      <w:r>
        <w:rPr>
          <w:rFonts w:ascii="Courier New" w:hAnsi="Courier New" w:cs="Courier New"/>
          <w:sz w:val="28"/>
        </w:rPr>
        <w:softHyphen/>
        <w:t>pelons la formule qu'essentiellement</w:t>
      </w:r>
      <w:r w:rsidR="00CA29C5">
        <w:rPr>
          <w:rFonts w:ascii="Courier New" w:hAnsi="Courier New" w:cs="Courier New"/>
          <w:sz w:val="28"/>
        </w:rPr>
        <w:t> :</w:t>
      </w:r>
      <w:r>
        <w:rPr>
          <w:rFonts w:ascii="Courier New" w:hAnsi="Courier New" w:cs="Courier New"/>
          <w:sz w:val="28"/>
        </w:rPr>
        <w:t xml:space="preserve"> </w:t>
      </w:r>
    </w:p>
    <w:p w:rsidR="00CA29C5" w:rsidRDefault="00CA29C5">
      <w:pPr>
        <w:rPr>
          <w:rFonts w:ascii="Courier New" w:hAnsi="Courier New" w:cs="Courier New"/>
          <w:sz w:val="28"/>
        </w:rPr>
      </w:pPr>
    </w:p>
    <w:p w:rsidR="00CA29C5" w:rsidRDefault="002B0D93" w:rsidP="00CA29C5">
      <w:pPr>
        <w:ind w:firstLine="708"/>
        <w:rPr>
          <w:rFonts w:ascii="Courier New" w:hAnsi="Courier New" w:cs="Courier New"/>
        </w:rPr>
      </w:pPr>
      <w:r>
        <w:rPr>
          <w:rFonts w:ascii="Courier New" w:hAnsi="Courier New" w:cs="Courier New"/>
          <w:sz w:val="28"/>
        </w:rPr>
        <w:t xml:space="preserve">« </w:t>
      </w:r>
      <w:r w:rsidR="00CA29C5">
        <w:rPr>
          <w:i/>
        </w:rPr>
        <w:t>I</w:t>
      </w:r>
      <w:r w:rsidRPr="0060375A">
        <w:rPr>
          <w:i/>
        </w:rPr>
        <w:t>l n'est pas articulable encore qu'il soit articulé</w:t>
      </w:r>
      <w:r>
        <w:rPr>
          <w:rFonts w:ascii="Courier New" w:hAnsi="Courier New" w:cs="Courier New"/>
        </w:rPr>
        <w:t xml:space="preserve"> »</w:t>
      </w:r>
    </w:p>
    <w:p w:rsidR="00CA29C5" w:rsidRDefault="00CA29C5">
      <w:pPr>
        <w:rPr>
          <w:rFonts w:ascii="Courier New" w:hAnsi="Courier New" w:cs="Courier New"/>
        </w:rPr>
      </w:pPr>
    </w:p>
    <w:p w:rsidR="0060375A" w:rsidRPr="00CA29C5" w:rsidRDefault="002B0D93">
      <w:pPr>
        <w:rPr>
          <w:rFonts w:ascii="Courier New" w:hAnsi="Courier New" w:cs="Courier New"/>
        </w:rPr>
      </w:pPr>
      <w:r>
        <w:rPr>
          <w:rFonts w:ascii="Courier New" w:hAnsi="Courier New" w:cs="Courier New"/>
          <w:sz w:val="28"/>
        </w:rPr>
        <w:t xml:space="preserve">nous serons moins étonnés du phénomène devant lequel ici nous sommes. </w:t>
      </w:r>
    </w:p>
    <w:p w:rsidR="00C87196" w:rsidRDefault="00C87196">
      <w:pPr>
        <w:rPr>
          <w:rFonts w:ascii="Courier New" w:hAnsi="Courier New" w:cs="Courier New"/>
          <w:sz w:val="28"/>
        </w:rPr>
      </w:pPr>
    </w:p>
    <w:p w:rsidR="00CA29C5" w:rsidRDefault="002B0D93">
      <w:pPr>
        <w:rPr>
          <w:rFonts w:ascii="Courier New" w:hAnsi="Courier New" w:cs="Courier New"/>
          <w:sz w:val="28"/>
        </w:rPr>
      </w:pPr>
      <w:r>
        <w:rPr>
          <w:rFonts w:ascii="Courier New" w:hAnsi="Courier New" w:cs="Courier New"/>
          <w:sz w:val="28"/>
        </w:rPr>
        <w:t>Et je vous ai donné un chaînon de plus</w:t>
      </w:r>
      <w:r w:rsidR="0060375A">
        <w:rPr>
          <w:rFonts w:ascii="Courier New" w:hAnsi="Courier New" w:cs="Courier New"/>
          <w:sz w:val="28"/>
        </w:rPr>
        <w:t> :</w:t>
      </w:r>
      <w:r>
        <w:rPr>
          <w:rFonts w:ascii="Courier New" w:hAnsi="Courier New" w:cs="Courier New"/>
          <w:sz w:val="28"/>
        </w:rPr>
        <w:t xml:space="preserve"> il est articulé objec</w:t>
      </w:r>
      <w:r>
        <w:rPr>
          <w:rFonts w:ascii="Courier New" w:hAnsi="Courier New" w:cs="Courier New"/>
          <w:sz w:val="28"/>
        </w:rPr>
        <w:softHyphen/>
        <w:t xml:space="preserve">tivement si cet objet qu'ici je désigne, </w:t>
      </w:r>
    </w:p>
    <w:p w:rsidR="00E44C9B" w:rsidRDefault="002B0D93">
      <w:pPr>
        <w:rPr>
          <w:rFonts w:ascii="Courier New" w:hAnsi="Courier New" w:cs="Courier New"/>
          <w:sz w:val="28"/>
        </w:rPr>
      </w:pPr>
      <w:r>
        <w:rPr>
          <w:rFonts w:ascii="Courier New" w:hAnsi="Courier New" w:cs="Courier New"/>
          <w:sz w:val="28"/>
        </w:rPr>
        <w:t xml:space="preserve">c'est ce que j'ai appelé la dernière fois </w:t>
      </w:r>
      <w:r w:rsidRPr="00CA29C5">
        <w:rPr>
          <w:i/>
          <w:iCs/>
          <w:color w:val="0000CC"/>
        </w:rPr>
        <w:t>l'objet comme sa cause</w:t>
      </w:r>
      <w:r>
        <w:rPr>
          <w:rFonts w:ascii="Courier New" w:hAnsi="Courier New" w:cs="Courier New"/>
          <w:sz w:val="28"/>
        </w:rPr>
        <w:t>.</w:t>
      </w:r>
    </w:p>
    <w:p w:rsidR="00E44C9B" w:rsidRDefault="00E44C9B">
      <w:pPr>
        <w:rPr>
          <w:rFonts w:ascii="Courier New" w:hAnsi="Courier New" w:cs="Courier New"/>
          <w:i/>
          <w:sz w:val="28"/>
        </w:rPr>
      </w:pPr>
    </w:p>
    <w:p w:rsidR="0060375A" w:rsidRDefault="002B0D93">
      <w:pPr>
        <w:rPr>
          <w:rFonts w:ascii="Courier New" w:hAnsi="Courier New" w:cs="Courier New"/>
          <w:sz w:val="28"/>
        </w:rPr>
      </w:pPr>
      <w:r w:rsidRPr="00D97E5F">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essentiellement, c'est la </w:t>
      </w:r>
      <w:r w:rsidRPr="0060375A">
        <w:rPr>
          <w:i/>
          <w:color w:val="0000CC"/>
        </w:rPr>
        <w:t>monstration</w:t>
      </w:r>
      <w:r>
        <w:rPr>
          <w:rFonts w:ascii="Courier New" w:hAnsi="Courier New" w:cs="Courier New"/>
          <w:sz w:val="28"/>
        </w:rPr>
        <w:t xml:space="preserve">, le montrage, voilé sans doute, mais qui n'est voilé que pour nous, </w:t>
      </w:r>
    </w:p>
    <w:p w:rsidR="0060375A" w:rsidRDefault="002B0D93">
      <w:pPr>
        <w:rPr>
          <w:rFonts w:ascii="Courier New" w:hAnsi="Courier New" w:cs="Courier New"/>
          <w:sz w:val="28"/>
        </w:rPr>
      </w:pPr>
      <w:r>
        <w:rPr>
          <w:rFonts w:ascii="Courier New" w:hAnsi="Courier New" w:cs="Courier New"/>
          <w:sz w:val="28"/>
        </w:rPr>
        <w:t xml:space="preserve">comme sujet, en tant que ça parle, en tant que ça pourrait faire vrai, non pas voilé en soi, visible au contraire </w:t>
      </w:r>
    </w:p>
    <w:p w:rsidR="004542CB" w:rsidRDefault="002B0D93">
      <w:pPr>
        <w:rPr>
          <w:rFonts w:ascii="Courier New" w:hAnsi="Courier New" w:cs="Courier New"/>
          <w:sz w:val="28"/>
        </w:rPr>
      </w:pPr>
      <w:r>
        <w:rPr>
          <w:rFonts w:ascii="Courier New" w:hAnsi="Courier New" w:cs="Courier New"/>
          <w:sz w:val="28"/>
        </w:rPr>
        <w:t>au maximum</w:t>
      </w:r>
      <w:r w:rsidR="004542CB">
        <w:rPr>
          <w:rFonts w:ascii="Courier New" w:hAnsi="Courier New" w:cs="Courier New"/>
          <w:sz w:val="28"/>
        </w:rPr>
        <w:t>…</w:t>
      </w:r>
    </w:p>
    <w:p w:rsidR="004542CB" w:rsidRDefault="002B0D93" w:rsidP="004542CB">
      <w:pPr>
        <w:ind w:left="708"/>
        <w:rPr>
          <w:rFonts w:ascii="Courier New" w:hAnsi="Courier New" w:cs="Courier New"/>
          <w:sz w:val="28"/>
        </w:rPr>
      </w:pPr>
      <w:r>
        <w:rPr>
          <w:rFonts w:ascii="Courier New" w:hAnsi="Courier New" w:cs="Courier New"/>
          <w:sz w:val="28"/>
        </w:rPr>
        <w:t xml:space="preserve">et pour cela, pour cela même, </w:t>
      </w:r>
    </w:p>
    <w:p w:rsidR="004542CB" w:rsidRDefault="002B0D93" w:rsidP="004542CB">
      <w:pPr>
        <w:ind w:left="708"/>
        <w:rPr>
          <w:rFonts w:ascii="Courier New" w:hAnsi="Courier New" w:cs="Courier New"/>
          <w:sz w:val="28"/>
        </w:rPr>
      </w:pPr>
      <w:r>
        <w:rPr>
          <w:rFonts w:ascii="Courier New" w:hAnsi="Courier New" w:cs="Courier New"/>
          <w:sz w:val="28"/>
        </w:rPr>
        <w:t>dans un certain registre</w:t>
      </w:r>
      <w:r w:rsidR="004542CB">
        <w:rPr>
          <w:rFonts w:ascii="Courier New" w:hAnsi="Courier New" w:cs="Courier New"/>
          <w:sz w:val="28"/>
        </w:rPr>
        <w:t> :</w:t>
      </w:r>
      <w:r>
        <w:rPr>
          <w:rFonts w:ascii="Courier New" w:hAnsi="Courier New" w:cs="Courier New"/>
          <w:sz w:val="28"/>
        </w:rPr>
        <w:t xml:space="preserve"> invi</w:t>
      </w:r>
      <w:r>
        <w:rPr>
          <w:rFonts w:ascii="Courier New" w:hAnsi="Courier New" w:cs="Courier New"/>
          <w:sz w:val="28"/>
        </w:rPr>
        <w:softHyphen/>
        <w:t>sible</w:t>
      </w:r>
    </w:p>
    <w:p w:rsidR="004542CB" w:rsidRDefault="004542CB">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ontrant sa cause</w:t>
      </w:r>
      <w:r>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w:t>
      </w:r>
      <w:r w:rsidRPr="004542CB">
        <w:rPr>
          <w:i/>
          <w:color w:val="0000CC"/>
        </w:rPr>
        <w:t>ce reste</w:t>
      </w:r>
      <w:r>
        <w:rPr>
          <w:rFonts w:ascii="Courier New" w:hAnsi="Courier New" w:cs="Courier New"/>
          <w:sz w:val="28"/>
        </w:rPr>
        <w:t xml:space="preserve">, c'est </w:t>
      </w:r>
      <w:r w:rsidRPr="004542CB">
        <w:rPr>
          <w:i/>
          <w:color w:val="0000CC"/>
        </w:rPr>
        <w:t>sa chute</w:t>
      </w:r>
      <w:r>
        <w:rPr>
          <w:rFonts w:ascii="Courier New" w:hAnsi="Courier New" w:cs="Courier New"/>
          <w:sz w:val="28"/>
        </w:rPr>
        <w:t>, c'est ce qui tombe dans l'affaire qui est l'essentiel de ce qui est montré.</w:t>
      </w:r>
    </w:p>
    <w:p w:rsidR="00E44C9B" w:rsidRDefault="00E44C9B">
      <w:pPr>
        <w:rPr>
          <w:rFonts w:ascii="Courier New" w:hAnsi="Courier New" w:cs="Courier New"/>
          <w:sz w:val="28"/>
        </w:rPr>
      </w:pPr>
    </w:p>
    <w:p w:rsidR="004542CB" w:rsidRDefault="002B0D93">
      <w:pPr>
        <w:rPr>
          <w:rFonts w:ascii="Courier New" w:hAnsi="Courier New" w:cs="Courier New"/>
          <w:sz w:val="28"/>
        </w:rPr>
      </w:pPr>
      <w:r>
        <w:rPr>
          <w:rFonts w:ascii="Courier New" w:hAnsi="Courier New" w:cs="Courier New"/>
          <w:sz w:val="28"/>
        </w:rPr>
        <w:t>Entre le sujet</w:t>
      </w:r>
      <w:r w:rsidR="00AF54C8">
        <w:rPr>
          <w:rFonts w:ascii="Courier New" w:hAnsi="Courier New" w:cs="Courier New"/>
          <w:sz w:val="28"/>
        </w:rPr>
        <w:t xml:space="preserve"> </w:t>
      </w:r>
      <w:r w:rsidR="00AF54C8" w:rsidRPr="00AF54C8">
        <w:rPr>
          <w:rFonts w:ascii="Courier New" w:hAnsi="Courier New" w:cs="Courier New"/>
          <w:sz w:val="20"/>
          <w:szCs w:val="20"/>
        </w:rPr>
        <w:t>[</w:t>
      </w:r>
      <w:r w:rsidR="00AF54C8" w:rsidRPr="00C87196">
        <w:rPr>
          <w:rFonts w:ascii="LACAN" w:hAnsi="LACAN"/>
          <w:color w:val="0000CC"/>
        </w:rPr>
        <w:t>S</w:t>
      </w:r>
      <w:r w:rsidR="00AF54C8" w:rsidRPr="00AF54C8">
        <w:rPr>
          <w:rFonts w:ascii="Courier New" w:hAnsi="Courier New" w:cs="Courier New"/>
          <w:sz w:val="20"/>
          <w:szCs w:val="20"/>
        </w:rPr>
        <w:t>]</w:t>
      </w:r>
      <w:r w:rsidR="00AF54C8">
        <w:rPr>
          <w:rFonts w:ascii="Courier New" w:hAnsi="Courier New" w:cs="Courier New"/>
          <w:sz w:val="28"/>
        </w:rPr>
        <w:t xml:space="preserve"> </w:t>
      </w:r>
      <w:r>
        <w:rPr>
          <w:rFonts w:ascii="Courier New" w:hAnsi="Courier New" w:cs="Courier New"/>
          <w:sz w:val="28"/>
        </w:rPr>
        <w:t>ici</w:t>
      </w:r>
      <w:r w:rsidR="004542CB">
        <w:rPr>
          <w:rFonts w:ascii="Courier New" w:hAnsi="Courier New" w:cs="Courier New"/>
          <w:sz w:val="28"/>
        </w:rPr>
        <w:t>…</w:t>
      </w:r>
    </w:p>
    <w:p w:rsidR="004542CB" w:rsidRDefault="002B0D93" w:rsidP="004542CB">
      <w:pPr>
        <w:ind w:firstLine="708"/>
        <w:rPr>
          <w:rFonts w:ascii="Courier New" w:hAnsi="Courier New" w:cs="Courier New"/>
          <w:sz w:val="28"/>
        </w:rPr>
      </w:pPr>
      <w:r>
        <w:rPr>
          <w:rFonts w:ascii="Courier New" w:hAnsi="Courier New" w:cs="Courier New"/>
          <w:sz w:val="28"/>
        </w:rPr>
        <w:t xml:space="preserve">si je puis dire </w:t>
      </w:r>
      <w:r w:rsidR="004542CB">
        <w:rPr>
          <w:rFonts w:ascii="Courier New" w:hAnsi="Courier New" w:cs="Courier New"/>
          <w:sz w:val="28"/>
        </w:rPr>
        <w:t>« </w:t>
      </w:r>
      <w:r w:rsidRPr="004542CB">
        <w:rPr>
          <w:i/>
        </w:rPr>
        <w:t>Autrifié dans sa structure de fiction</w:t>
      </w:r>
      <w:r w:rsidR="004542CB">
        <w:rPr>
          <w:rFonts w:ascii="Courier New" w:hAnsi="Courier New" w:cs="Courier New"/>
          <w:sz w:val="28"/>
        </w:rPr>
        <w:t> »</w:t>
      </w:r>
      <w:r>
        <w:rPr>
          <w:rFonts w:ascii="Courier New" w:hAnsi="Courier New" w:cs="Courier New"/>
          <w:sz w:val="28"/>
        </w:rPr>
        <w:t xml:space="preserve"> </w:t>
      </w:r>
    </w:p>
    <w:p w:rsidR="004542CB" w:rsidRDefault="004542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et l'Autre non authentifiable</w:t>
      </w:r>
      <w:r>
        <w:rPr>
          <w:rFonts w:ascii="Courier New" w:hAnsi="Courier New" w:cs="Courier New"/>
          <w:sz w:val="28"/>
        </w:rPr>
        <w:t xml:space="preserve"> </w:t>
      </w:r>
      <w:r w:rsidR="002B0D93" w:rsidRPr="004542CB">
        <w:rPr>
          <w:rFonts w:ascii="Garamond" w:hAnsi="Garamond" w:cs="Courier New"/>
          <w:color w:val="FF0000"/>
          <w:sz w:val="20"/>
          <w:szCs w:val="20"/>
        </w:rPr>
        <w:t>[</w:t>
      </w:r>
      <w:r w:rsidRPr="00C87196">
        <w:rPr>
          <w:rFonts w:ascii="LACAN" w:hAnsi="LACAN" w:cs="Courier New"/>
          <w:color w:val="0000CC"/>
        </w:rPr>
        <w:t>A</w:t>
      </w:r>
      <w:r w:rsidR="002B0D93" w:rsidRPr="004542CB">
        <w:rPr>
          <w:rFonts w:ascii="Garamond" w:hAnsi="Garamond" w:cs="Courier New"/>
          <w:color w:val="FF0000"/>
          <w:sz w:val="20"/>
          <w:szCs w:val="20"/>
        </w:rPr>
        <w:t>]</w:t>
      </w:r>
      <w:r>
        <w:rPr>
          <w:rFonts w:ascii="Courier New" w:hAnsi="Courier New" w:cs="Courier New"/>
          <w:sz w:val="28"/>
        </w:rPr>
        <w:t>…</w:t>
      </w:r>
    </w:p>
    <w:p w:rsidR="004542CB" w:rsidRDefault="002B0D93" w:rsidP="004542CB">
      <w:pPr>
        <w:ind w:firstLine="708"/>
        <w:rPr>
          <w:rFonts w:ascii="Courier New" w:hAnsi="Courier New" w:cs="Courier New"/>
          <w:sz w:val="28"/>
        </w:rPr>
      </w:pPr>
      <w:r>
        <w:rPr>
          <w:rFonts w:ascii="Courier New" w:hAnsi="Courier New" w:cs="Courier New"/>
          <w:sz w:val="28"/>
        </w:rPr>
        <w:t>jamais complètement</w:t>
      </w:r>
    </w:p>
    <w:p w:rsidR="004542CB" w:rsidRDefault="004542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qui surgit, c'est ce reste </w:t>
      </w:r>
      <w:r w:rsidR="002B0D93" w:rsidRPr="004542CB">
        <w:rPr>
          <w:i/>
          <w:color w:val="0000CC"/>
        </w:rPr>
        <w:t>(</w:t>
      </w:r>
      <w:r w:rsidR="002B0D93" w:rsidRPr="004542CB">
        <w:rPr>
          <w:i/>
          <w:color w:val="0000CC"/>
          <w:lang w:val="el-GR"/>
        </w:rPr>
        <w:t>a</w:t>
      </w:r>
      <w:r w:rsidR="002B0D93" w:rsidRPr="004542CB">
        <w:rPr>
          <w:i/>
          <w:color w:val="0000CC"/>
        </w:rPr>
        <w:t>)</w:t>
      </w:r>
      <w:r w:rsidR="002B0D93" w:rsidRPr="004542CB">
        <w:rPr>
          <w:i/>
          <w:iCs/>
          <w:color w:val="0000CC"/>
        </w:rPr>
        <w:t>,</w:t>
      </w:r>
      <w:r w:rsidR="002B0D93">
        <w:rPr>
          <w:rFonts w:ascii="Courier New" w:hAnsi="Courier New" w:cs="Courier New"/>
          <w:i/>
          <w:sz w:val="28"/>
        </w:rPr>
        <w:t xml:space="preserve"> </w:t>
      </w:r>
      <w:r w:rsidR="002B0D93">
        <w:rPr>
          <w:rFonts w:ascii="Courier New" w:hAnsi="Courier New" w:cs="Courier New"/>
          <w:sz w:val="28"/>
        </w:rPr>
        <w:t xml:space="preserve">c'est </w:t>
      </w:r>
      <w:r>
        <w:rPr>
          <w:rFonts w:ascii="Courier New" w:hAnsi="Courier New" w:cs="Courier New"/>
          <w:sz w:val="28"/>
        </w:rPr>
        <w:t>« </w:t>
      </w:r>
      <w:r w:rsidR="002B0D93" w:rsidRPr="004542CB">
        <w:rPr>
          <w:i/>
        </w:rPr>
        <w:t>la livre de chair</w:t>
      </w:r>
      <w:r>
        <w:rPr>
          <w:rFonts w:ascii="Courier New" w:hAnsi="Courier New" w:cs="Courier New"/>
          <w:sz w:val="28"/>
        </w:rPr>
        <w:t> »</w:t>
      </w:r>
      <w:r w:rsidR="002B0D93">
        <w:rPr>
          <w:rFonts w:ascii="Courier New" w:hAnsi="Courier New" w:cs="Courier New"/>
          <w:sz w:val="28"/>
        </w:rPr>
        <w:t xml:space="preserve">, </w:t>
      </w:r>
    </w:p>
    <w:p w:rsidR="004542CB" w:rsidRDefault="002B0D93">
      <w:pPr>
        <w:rPr>
          <w:rFonts w:ascii="Courier New" w:hAnsi="Courier New" w:cs="Courier New"/>
          <w:sz w:val="28"/>
        </w:rPr>
      </w:pPr>
      <w:r>
        <w:rPr>
          <w:rFonts w:ascii="Courier New" w:hAnsi="Courier New" w:cs="Courier New"/>
          <w:sz w:val="28"/>
        </w:rPr>
        <w:t>ce qui veut dire</w:t>
      </w:r>
      <w:r w:rsidR="004542CB">
        <w:rPr>
          <w:rFonts w:ascii="Courier New" w:hAnsi="Courier New" w:cs="Courier New"/>
          <w:sz w:val="28"/>
        </w:rPr>
        <w:t>…</w:t>
      </w:r>
    </w:p>
    <w:p w:rsidR="004542CB" w:rsidRDefault="002B0D93" w:rsidP="004542CB">
      <w:pPr>
        <w:ind w:firstLine="708"/>
        <w:rPr>
          <w:rFonts w:ascii="Courier New" w:hAnsi="Courier New" w:cs="Courier New"/>
          <w:sz w:val="28"/>
        </w:rPr>
      </w:pPr>
      <w:r>
        <w:rPr>
          <w:rFonts w:ascii="Courier New" w:hAnsi="Courier New" w:cs="Courier New"/>
          <w:sz w:val="28"/>
        </w:rPr>
        <w:t>je pense que vous savez ce que je cite</w:t>
      </w:r>
      <w:r w:rsidR="004542CB">
        <w:rPr>
          <w:rFonts w:ascii="Courier New" w:hAnsi="Courier New" w:cs="Courier New"/>
          <w:sz w:val="28"/>
        </w:rPr>
        <w:t xml:space="preserve"> </w:t>
      </w:r>
      <w:r>
        <w:rPr>
          <w:rStyle w:val="Appelnotedebasdep"/>
          <w:b/>
          <w:bCs/>
          <w:color w:val="FF3300"/>
          <w:sz w:val="28"/>
        </w:rPr>
        <w:footnoteReference w:id="66"/>
      </w:r>
    </w:p>
    <w:p w:rsidR="00E44C9B" w:rsidRDefault="004542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qu'on peut faire tous les emprunts qu'on veut pour boucher les trous du désir et de la mélan</w:t>
      </w:r>
      <w:r w:rsidR="002B0D93">
        <w:rPr>
          <w:rFonts w:ascii="Courier New" w:hAnsi="Courier New" w:cs="Courier New"/>
          <w:sz w:val="28"/>
        </w:rPr>
        <w:softHyphen/>
        <w:t>colie, il y a là le juif</w:t>
      </w:r>
      <w:r w:rsidR="00AF54C8">
        <w:rPr>
          <w:rFonts w:ascii="Courier New" w:hAnsi="Courier New" w:cs="Courier New"/>
          <w:sz w:val="28"/>
        </w:rPr>
        <w:t>,</w:t>
      </w:r>
      <w:r w:rsidR="002B0D93">
        <w:rPr>
          <w:rFonts w:ascii="Courier New" w:hAnsi="Courier New" w:cs="Courier New"/>
          <w:sz w:val="28"/>
        </w:rPr>
        <w:t xml:space="preserve"> qui lui</w:t>
      </w:r>
      <w:r w:rsidR="00AF54C8">
        <w:rPr>
          <w:rFonts w:ascii="Courier New" w:hAnsi="Courier New" w:cs="Courier New"/>
          <w:sz w:val="28"/>
        </w:rPr>
        <w:t>,</w:t>
      </w:r>
      <w:r w:rsidR="002B0D93">
        <w:rPr>
          <w:rFonts w:ascii="Courier New" w:hAnsi="Courier New" w:cs="Courier New"/>
          <w:sz w:val="28"/>
        </w:rPr>
        <w:t xml:space="preserve"> en sait un bout sur </w:t>
      </w:r>
      <w:r w:rsidR="002B0D93" w:rsidRPr="004542CB">
        <w:rPr>
          <w:i/>
        </w:rPr>
        <w:t>la balance des comptes</w:t>
      </w:r>
      <w:r w:rsidR="002B0D93">
        <w:rPr>
          <w:rFonts w:ascii="Courier New" w:hAnsi="Courier New" w:cs="Courier New"/>
          <w:sz w:val="28"/>
        </w:rPr>
        <w:t xml:space="preserve">, et qui demande à la fin </w:t>
      </w:r>
      <w:r>
        <w:rPr>
          <w:rFonts w:ascii="Courier New" w:hAnsi="Courier New" w:cs="Courier New"/>
          <w:sz w:val="28"/>
        </w:rPr>
        <w:t>« </w:t>
      </w:r>
      <w:r w:rsidRPr="004542CB">
        <w:rPr>
          <w:i/>
        </w:rPr>
        <w:t>la livre de chair</w:t>
      </w:r>
      <w:r>
        <w:rPr>
          <w:rFonts w:ascii="Courier New" w:hAnsi="Courier New" w:cs="Courier New"/>
          <w:sz w:val="28"/>
        </w:rPr>
        <w:t> »</w:t>
      </w:r>
      <w:r w:rsidR="002B0D93">
        <w:rPr>
          <w:rFonts w:ascii="Courier New" w:hAnsi="Courier New" w:cs="Courier New"/>
          <w:sz w:val="28"/>
        </w:rPr>
        <w:t xml:space="preserve">. </w:t>
      </w:r>
    </w:p>
    <w:p w:rsidR="00E44C9B" w:rsidRDefault="00E44C9B">
      <w:pPr>
        <w:rPr>
          <w:rFonts w:ascii="Courier New" w:hAnsi="Courier New" w:cs="Courier New"/>
          <w:sz w:val="28"/>
        </w:rPr>
      </w:pPr>
    </w:p>
    <w:p w:rsidR="00CA29C5" w:rsidRDefault="002B0D93">
      <w:pPr>
        <w:rPr>
          <w:rFonts w:ascii="Courier New" w:hAnsi="Courier New" w:cs="Courier New"/>
          <w:i/>
          <w:sz w:val="28"/>
        </w:rPr>
      </w:pPr>
      <w:r>
        <w:rPr>
          <w:rFonts w:ascii="Courier New" w:hAnsi="Courier New" w:cs="Courier New"/>
          <w:sz w:val="28"/>
        </w:rPr>
        <w:t xml:space="preserve">C'est là le trait que vous retrouvez toujours dans ce qui est </w:t>
      </w:r>
      <w:r w:rsidRPr="004542CB">
        <w:rPr>
          <w:i/>
        </w:rPr>
        <w:t>acting</w:t>
      </w:r>
      <w:r w:rsidR="006E3385">
        <w:rPr>
          <w:i/>
        </w:rPr>
        <w:t>–</w:t>
      </w:r>
      <w:r w:rsidRPr="004542CB">
        <w:rPr>
          <w:i/>
        </w:rPr>
        <w:t>out</w:t>
      </w:r>
      <w:r>
        <w:rPr>
          <w:rFonts w:ascii="Courier New" w:hAnsi="Courier New" w:cs="Courier New"/>
          <w:i/>
          <w:sz w:val="28"/>
        </w:rPr>
        <w:t xml:space="preserve">. </w:t>
      </w:r>
    </w:p>
    <w:p w:rsidR="002F6EB4" w:rsidRDefault="002B0D93">
      <w:pPr>
        <w:rPr>
          <w:rFonts w:ascii="Courier New" w:hAnsi="Courier New" w:cs="Courier New"/>
          <w:sz w:val="28"/>
        </w:rPr>
      </w:pPr>
      <w:r>
        <w:rPr>
          <w:rFonts w:ascii="Courier New" w:hAnsi="Courier New" w:cs="Courier New"/>
          <w:sz w:val="28"/>
        </w:rPr>
        <w:t>Rappelez</w:t>
      </w:r>
      <w:r w:rsidR="006E3385">
        <w:rPr>
          <w:rFonts w:ascii="Courier New" w:hAnsi="Courier New" w:cs="Courier New"/>
          <w:sz w:val="28"/>
        </w:rPr>
        <w:t>–</w:t>
      </w:r>
      <w:r>
        <w:rPr>
          <w:rFonts w:ascii="Courier New" w:hAnsi="Courier New" w:cs="Courier New"/>
          <w:sz w:val="28"/>
        </w:rPr>
        <w:t>vous un point de ce qu'il m'arriv</w:t>
      </w:r>
      <w:r w:rsidR="00AF54C8">
        <w:rPr>
          <w:rFonts w:ascii="Courier New" w:hAnsi="Courier New" w:cs="Courier New"/>
          <w:sz w:val="28"/>
        </w:rPr>
        <w:t>e</w:t>
      </w:r>
      <w:r>
        <w:rPr>
          <w:rFonts w:ascii="Courier New" w:hAnsi="Courier New" w:cs="Courier New"/>
          <w:sz w:val="28"/>
        </w:rPr>
        <w:t xml:space="preserve"> d'écrire, de mon </w:t>
      </w:r>
      <w:r w:rsidR="009F2335" w:rsidRPr="009F2335">
        <w:rPr>
          <w:rFonts w:ascii="Courier New" w:hAnsi="Courier New" w:cs="Courier New"/>
          <w:sz w:val="28"/>
        </w:rPr>
        <w:t>r</w:t>
      </w:r>
      <w:r w:rsidRPr="009F2335">
        <w:rPr>
          <w:rFonts w:ascii="Courier New" w:hAnsi="Courier New" w:cs="Courier New"/>
          <w:sz w:val="28"/>
        </w:rPr>
        <w:t xml:space="preserve">apport sur </w:t>
      </w:r>
      <w:r w:rsidR="009F2335" w:rsidRPr="009F2335">
        <w:rPr>
          <w:i/>
        </w:rPr>
        <w:t>L</w:t>
      </w:r>
      <w:r w:rsidRPr="009F2335">
        <w:rPr>
          <w:i/>
        </w:rPr>
        <w:t>a direction de la cure</w:t>
      </w:r>
      <w:r w:rsidR="009F2335">
        <w:rPr>
          <w:i/>
        </w:rPr>
        <w:t xml:space="preserve"> </w:t>
      </w:r>
      <w:r>
        <w:rPr>
          <w:rStyle w:val="Appelnotedebasdep"/>
          <w:b/>
          <w:bCs/>
          <w:iCs/>
          <w:color w:val="FF3300"/>
          <w:sz w:val="28"/>
        </w:rPr>
        <w:footnoteReference w:id="67"/>
      </w:r>
      <w:r>
        <w:rPr>
          <w:rFonts w:ascii="Courier New" w:hAnsi="Courier New" w:cs="Courier New"/>
          <w:sz w:val="28"/>
        </w:rPr>
        <w:t xml:space="preserve">où je parle de l'observation d'Ernst </w:t>
      </w:r>
      <w:r>
        <w:rPr>
          <w:rFonts w:ascii="Courier New" w:hAnsi="Courier New" w:cs="Courier New"/>
          <w:sz w:val="28"/>
          <w:lang w:val="it-IT"/>
        </w:rPr>
        <w:t xml:space="preserve">KRISS </w:t>
      </w:r>
      <w:r>
        <w:rPr>
          <w:rFonts w:ascii="Courier New" w:hAnsi="Courier New" w:cs="Courier New"/>
          <w:sz w:val="28"/>
        </w:rPr>
        <w:t>à propos du cas de plagiarisme.</w:t>
      </w:r>
    </w:p>
    <w:p w:rsidR="00AF54C8" w:rsidRDefault="00AF54C8">
      <w:pPr>
        <w:rPr>
          <w:rFonts w:ascii="Courier New" w:hAnsi="Courier New" w:cs="Courier New"/>
          <w:sz w:val="28"/>
        </w:rPr>
      </w:pPr>
    </w:p>
    <w:p w:rsidR="00AF54C8" w:rsidRDefault="002B0D93">
      <w:pPr>
        <w:rPr>
          <w:rFonts w:ascii="Courier New" w:hAnsi="Courier New" w:cs="Courier New"/>
          <w:sz w:val="28"/>
        </w:rPr>
      </w:pPr>
      <w:r>
        <w:rPr>
          <w:rFonts w:ascii="Courier New" w:hAnsi="Courier New" w:cs="Courier New"/>
          <w:sz w:val="28"/>
        </w:rPr>
        <w:lastRenderedPageBreak/>
        <w:t xml:space="preserve">Ernst </w:t>
      </w:r>
      <w:r>
        <w:rPr>
          <w:rFonts w:ascii="Courier New" w:hAnsi="Courier New" w:cs="Courier New"/>
          <w:sz w:val="28"/>
          <w:lang w:val="it-IT"/>
        </w:rPr>
        <w:t xml:space="preserve">KRISS, </w:t>
      </w:r>
      <w:r>
        <w:rPr>
          <w:rFonts w:ascii="Courier New" w:hAnsi="Courier New" w:cs="Courier New"/>
          <w:sz w:val="28"/>
        </w:rPr>
        <w:t xml:space="preserve">parce qu'il </w:t>
      </w:r>
      <w:r w:rsidR="00AF54C8">
        <w:rPr>
          <w:rFonts w:ascii="Courier New" w:hAnsi="Courier New" w:cs="Courier New"/>
          <w:sz w:val="28"/>
        </w:rPr>
        <w:t>es</w:t>
      </w:r>
      <w:r>
        <w:rPr>
          <w:rFonts w:ascii="Courier New" w:hAnsi="Courier New" w:cs="Courier New"/>
          <w:sz w:val="28"/>
        </w:rPr>
        <w:t>t dans une cer</w:t>
      </w:r>
      <w:r>
        <w:rPr>
          <w:rFonts w:ascii="Courier New" w:hAnsi="Courier New" w:cs="Courier New"/>
          <w:sz w:val="28"/>
        </w:rPr>
        <w:softHyphen/>
        <w:t xml:space="preserve">taine voie </w:t>
      </w:r>
    </w:p>
    <w:p w:rsidR="00AF54C8" w:rsidRDefault="002B0D93">
      <w:pPr>
        <w:rPr>
          <w:rFonts w:ascii="Courier New" w:hAnsi="Courier New" w:cs="Courier New"/>
          <w:sz w:val="28"/>
        </w:rPr>
      </w:pPr>
      <w:r>
        <w:rPr>
          <w:rFonts w:ascii="Courier New" w:hAnsi="Courier New" w:cs="Courier New"/>
          <w:sz w:val="28"/>
        </w:rPr>
        <w:t>que nous aurons peut</w:t>
      </w:r>
      <w:r w:rsidR="006E3385">
        <w:rPr>
          <w:rFonts w:ascii="Courier New" w:hAnsi="Courier New" w:cs="Courier New"/>
          <w:sz w:val="28"/>
        </w:rPr>
        <w:t>–</w:t>
      </w:r>
      <w:r>
        <w:rPr>
          <w:rFonts w:ascii="Courier New" w:hAnsi="Courier New" w:cs="Courier New"/>
          <w:sz w:val="28"/>
        </w:rPr>
        <w:t xml:space="preserve">être à nommer, veut le réduire </w:t>
      </w:r>
      <w:r w:rsidRPr="0001673E">
        <w:rPr>
          <w:rFonts w:ascii="Garamond" w:hAnsi="Garamond" w:cs="Courier New"/>
          <w:color w:val="C00000"/>
          <w:sz w:val="18"/>
        </w:rPr>
        <w:t>[</w:t>
      </w:r>
      <w:r w:rsidR="0001673E" w:rsidRPr="0001673E">
        <w:rPr>
          <w:rFonts w:ascii="Garamond" w:hAnsi="Garamond" w:cs="Courier New"/>
          <w:color w:val="C00000"/>
          <w:sz w:val="18"/>
        </w:rPr>
        <w:t xml:space="preserve"> </w:t>
      </w:r>
      <w:r w:rsidRPr="0001673E">
        <w:rPr>
          <w:rFonts w:ascii="Garamond" w:hAnsi="Garamond" w:cs="Courier New"/>
          <w:color w:val="C00000"/>
          <w:sz w:val="18"/>
        </w:rPr>
        <w:t>son patient</w:t>
      </w:r>
      <w:r w:rsidR="0001673E" w:rsidRPr="0001673E">
        <w:rPr>
          <w:rFonts w:ascii="Garamond" w:hAnsi="Garamond" w:cs="Courier New"/>
          <w:color w:val="C00000"/>
          <w:sz w:val="18"/>
        </w:rPr>
        <w:t xml:space="preserve"> </w:t>
      </w:r>
      <w:r w:rsidRPr="0001673E">
        <w:rPr>
          <w:rFonts w:ascii="Garamond" w:hAnsi="Garamond" w:cs="Courier New"/>
          <w:color w:val="C00000"/>
          <w:sz w:val="18"/>
        </w:rPr>
        <w:t>]</w:t>
      </w:r>
      <w:r>
        <w:rPr>
          <w:rFonts w:ascii="Courier New" w:hAnsi="Courier New" w:cs="Courier New"/>
          <w:sz w:val="28"/>
        </w:rPr>
        <w:t xml:space="preserve"> par les moyens de la vérité : il lui montre de la façon </w:t>
      </w:r>
    </w:p>
    <w:p w:rsidR="0001673E" w:rsidRDefault="002B0D93">
      <w:pPr>
        <w:rPr>
          <w:rFonts w:ascii="Courier New" w:hAnsi="Courier New" w:cs="Courier New"/>
          <w:sz w:val="28"/>
        </w:rPr>
      </w:pPr>
      <w:r>
        <w:rPr>
          <w:rFonts w:ascii="Courier New" w:hAnsi="Courier New" w:cs="Courier New"/>
          <w:sz w:val="28"/>
        </w:rPr>
        <w:t xml:space="preserve">la plus irréfutable qu'il n'est pas plagiaire, </w:t>
      </w:r>
    </w:p>
    <w:p w:rsidR="00C87196" w:rsidRDefault="002B0D93">
      <w:pPr>
        <w:rPr>
          <w:rFonts w:ascii="Courier New" w:hAnsi="Courier New" w:cs="Courier New"/>
          <w:sz w:val="28"/>
        </w:rPr>
      </w:pPr>
      <w:r>
        <w:rPr>
          <w:rFonts w:ascii="Courier New" w:hAnsi="Courier New" w:cs="Courier New"/>
          <w:sz w:val="28"/>
        </w:rPr>
        <w:t xml:space="preserve">il a lu son bouquin, son bouquin est bel et bien original, </w:t>
      </w:r>
    </w:p>
    <w:p w:rsidR="00E44C9B" w:rsidRDefault="002B0D93">
      <w:pPr>
        <w:rPr>
          <w:rFonts w:ascii="Courier New" w:hAnsi="Courier New" w:cs="Courier New"/>
          <w:sz w:val="28"/>
        </w:rPr>
      </w:pPr>
      <w:r>
        <w:rPr>
          <w:rFonts w:ascii="Courier New" w:hAnsi="Courier New" w:cs="Courier New"/>
          <w:sz w:val="28"/>
        </w:rPr>
        <w:t xml:space="preserve">c'est au contraire les autres qui l'ont copié. </w:t>
      </w:r>
    </w:p>
    <w:p w:rsidR="00E44C9B" w:rsidRDefault="002B0D93">
      <w:pPr>
        <w:rPr>
          <w:rFonts w:ascii="Courier New" w:hAnsi="Courier New" w:cs="Courier New"/>
          <w:sz w:val="28"/>
        </w:rPr>
      </w:pPr>
      <w:r>
        <w:rPr>
          <w:rFonts w:ascii="Courier New" w:hAnsi="Courier New" w:cs="Courier New"/>
          <w:sz w:val="28"/>
        </w:rPr>
        <w:t>Le sujet ne peut pas le contester</w:t>
      </w:r>
      <w:r w:rsidR="00AF54C8">
        <w:rPr>
          <w:rFonts w:ascii="Courier New" w:hAnsi="Courier New" w:cs="Courier New"/>
          <w:sz w:val="28"/>
        </w:rPr>
        <w:t>…</w:t>
      </w:r>
      <w:r w:rsidR="002F6EB4">
        <w:rPr>
          <w:rFonts w:ascii="Courier New" w:hAnsi="Courier New" w:cs="Courier New"/>
          <w:sz w:val="28"/>
        </w:rPr>
        <w:t xml:space="preserve"> s</w:t>
      </w:r>
      <w:r>
        <w:rPr>
          <w:rFonts w:ascii="Courier New" w:hAnsi="Courier New" w:cs="Courier New"/>
          <w:sz w:val="28"/>
        </w:rPr>
        <w:t xml:space="preserve">eulement </w:t>
      </w:r>
      <w:r w:rsidRPr="002F6EB4">
        <w:rPr>
          <w:i/>
        </w:rPr>
        <w:t>il s'en fout</w:t>
      </w:r>
      <w:r>
        <w:rPr>
          <w:rFonts w:ascii="Courier New" w:hAnsi="Courier New" w:cs="Courier New"/>
          <w:sz w:val="28"/>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en sortant, qu'est</w:t>
      </w:r>
      <w:r w:rsidR="006E3385">
        <w:rPr>
          <w:rFonts w:ascii="Courier New" w:hAnsi="Courier New" w:cs="Courier New"/>
          <w:sz w:val="28"/>
        </w:rPr>
        <w:t>–</w:t>
      </w:r>
      <w:r>
        <w:rPr>
          <w:rFonts w:ascii="Courier New" w:hAnsi="Courier New" w:cs="Courier New"/>
          <w:sz w:val="28"/>
        </w:rPr>
        <w:t xml:space="preserve">ce qu'il va faire ? </w:t>
      </w:r>
    </w:p>
    <w:p w:rsidR="00E44C9B" w:rsidRDefault="002B0D93">
      <w:pPr>
        <w:rPr>
          <w:rFonts w:ascii="Courier New" w:hAnsi="Courier New" w:cs="Courier New"/>
          <w:sz w:val="28"/>
        </w:rPr>
      </w:pPr>
      <w:r>
        <w:rPr>
          <w:rFonts w:ascii="Courier New" w:hAnsi="Courier New" w:cs="Courier New"/>
          <w:sz w:val="28"/>
        </w:rPr>
        <w:t>Comme vous le savez…</w:t>
      </w:r>
    </w:p>
    <w:p w:rsidR="00E44C9B" w:rsidRDefault="002B0D93">
      <w:pPr>
        <w:ind w:left="708"/>
        <w:rPr>
          <w:rFonts w:ascii="Courier New" w:hAnsi="Courier New" w:cs="Courier New"/>
          <w:sz w:val="28"/>
        </w:rPr>
      </w:pPr>
      <w:r>
        <w:rPr>
          <w:rFonts w:ascii="Courier New" w:hAnsi="Courier New" w:cs="Courier New"/>
          <w:sz w:val="28"/>
        </w:rPr>
        <w:t xml:space="preserve">je pense qu'il y </w:t>
      </w:r>
      <w:r>
        <w:rPr>
          <w:rFonts w:ascii="Courier New" w:hAnsi="Courier New" w:cs="Courier New"/>
          <w:sz w:val="28"/>
          <w:lang w:val="el-GR"/>
        </w:rPr>
        <w:t xml:space="preserve">a </w:t>
      </w:r>
      <w:r>
        <w:rPr>
          <w:rFonts w:ascii="Courier New" w:hAnsi="Courier New" w:cs="Courier New"/>
          <w:sz w:val="28"/>
        </w:rPr>
        <w:t xml:space="preserve">tout de même </w:t>
      </w:r>
      <w:r w:rsidRPr="002F6EB4">
        <w:rPr>
          <w:i/>
        </w:rPr>
        <w:t>quelques personnes</w:t>
      </w:r>
      <w:r>
        <w:rPr>
          <w:rFonts w:ascii="Courier New" w:hAnsi="Courier New" w:cs="Courier New"/>
          <w:sz w:val="28"/>
        </w:rPr>
        <w:t xml:space="preserve">, </w:t>
      </w:r>
      <w:r w:rsidRPr="002F6EB4">
        <w:rPr>
          <w:i/>
        </w:rPr>
        <w:t>une majo</w:t>
      </w:r>
      <w:r w:rsidRPr="002F6EB4">
        <w:rPr>
          <w:i/>
        </w:rPr>
        <w:softHyphen/>
        <w:t>rité</w:t>
      </w:r>
      <w:r>
        <w:rPr>
          <w:rFonts w:ascii="Courier New" w:hAnsi="Courier New" w:cs="Courier New"/>
          <w:sz w:val="28"/>
        </w:rPr>
        <w:t>, qui lisent de temps en temps ce que j'écris</w:t>
      </w:r>
    </w:p>
    <w:p w:rsidR="00E44C9B" w:rsidRDefault="002B0D93">
      <w:pPr>
        <w:rPr>
          <w:rFonts w:ascii="Courier New" w:hAnsi="Courier New" w:cs="Courier New"/>
          <w:sz w:val="28"/>
        </w:rPr>
      </w:pPr>
      <w:r>
        <w:rPr>
          <w:rFonts w:ascii="Courier New" w:hAnsi="Courier New" w:cs="Courier New"/>
          <w:sz w:val="28"/>
        </w:rPr>
        <w:t>…il va bouffer des cervelles fraîches</w:t>
      </w:r>
      <w:r w:rsidR="002F6EB4">
        <w:rPr>
          <w:rFonts w:ascii="Courier New" w:hAnsi="Courier New" w:cs="Courier New"/>
          <w:sz w:val="28"/>
        </w:rPr>
        <w:t> !</w:t>
      </w:r>
      <w:r>
        <w:rPr>
          <w:rFonts w:ascii="Courier New" w:hAnsi="Courier New" w:cs="Courier New"/>
          <w:sz w:val="28"/>
        </w:rPr>
        <w:t xml:space="preserve"> </w:t>
      </w:r>
    </w:p>
    <w:p w:rsidR="002F6EB4" w:rsidRDefault="002F6EB4">
      <w:pPr>
        <w:pStyle w:val="Corpsdetexte"/>
      </w:pPr>
    </w:p>
    <w:p w:rsidR="00E44C9B" w:rsidRDefault="002B0D93">
      <w:pPr>
        <w:pStyle w:val="Corpsdetexte"/>
      </w:pPr>
      <w:r>
        <w:t>Je ne suis pas en train de rappeler</w:t>
      </w:r>
      <w:r w:rsidR="00AF54C8">
        <w:t xml:space="preserve"> ici</w:t>
      </w:r>
      <w:r>
        <w:t xml:space="preserve"> </w:t>
      </w:r>
      <w:r w:rsidRPr="00AF54C8">
        <w:rPr>
          <w:i/>
          <w:sz w:val="24"/>
        </w:rPr>
        <w:t>le mécanisme</w:t>
      </w:r>
      <w:r>
        <w:t xml:space="preserve"> du cas. </w:t>
      </w:r>
    </w:p>
    <w:p w:rsidR="002F6EB4" w:rsidRDefault="002B0D93">
      <w:pPr>
        <w:rPr>
          <w:rFonts w:ascii="Courier New" w:hAnsi="Courier New" w:cs="Courier New"/>
          <w:sz w:val="28"/>
        </w:rPr>
      </w:pPr>
      <w:r>
        <w:rPr>
          <w:rFonts w:ascii="Courier New" w:hAnsi="Courier New" w:cs="Courier New"/>
          <w:sz w:val="28"/>
        </w:rPr>
        <w:t xml:space="preserve">Je vous apprends à </w:t>
      </w:r>
      <w:r w:rsidRPr="0001673E">
        <w:rPr>
          <w:i/>
          <w:color w:val="0000CC"/>
        </w:rPr>
        <w:t>reconnaître un acting</w:t>
      </w:r>
      <w:r w:rsidR="006E3385" w:rsidRPr="0001673E">
        <w:rPr>
          <w:i/>
          <w:color w:val="0000CC"/>
        </w:rPr>
        <w:t>–</w:t>
      </w:r>
      <w:r w:rsidRPr="0001673E">
        <w:rPr>
          <w:i/>
          <w:color w:val="0000CC"/>
        </w:rPr>
        <w:t>out et ce que ça veut dire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que je désigne comme </w:t>
      </w:r>
      <w:r w:rsidRPr="0001673E">
        <w:rPr>
          <w:i/>
          <w:color w:val="0000CC"/>
        </w:rPr>
        <w:t>le petit (</w:t>
      </w:r>
      <w:r w:rsidRPr="0001673E">
        <w:rPr>
          <w:i/>
          <w:color w:val="0000CC"/>
          <w:lang w:val="el-GR"/>
        </w:rPr>
        <w:t>a</w:t>
      </w:r>
      <w:r w:rsidRPr="0001673E">
        <w:rPr>
          <w:i/>
          <w:color w:val="0000CC"/>
        </w:rPr>
        <w:t>)</w:t>
      </w:r>
      <w:r w:rsidRPr="0001673E">
        <w:rPr>
          <w:i/>
          <w:color w:val="0000CC"/>
          <w:lang w:val="el-GR"/>
        </w:rPr>
        <w:t xml:space="preserve"> </w:t>
      </w:r>
      <w:r w:rsidRPr="0001673E">
        <w:rPr>
          <w:i/>
          <w:color w:val="0000CC"/>
        </w:rPr>
        <w:t xml:space="preserve">ou </w:t>
      </w:r>
      <w:r w:rsidR="002F6EB4" w:rsidRPr="0001673E">
        <w:rPr>
          <w:rFonts w:ascii="Courier New" w:hAnsi="Courier New" w:cs="Courier New"/>
          <w:color w:val="0000CC"/>
          <w:sz w:val="28"/>
        </w:rPr>
        <w:t>« </w:t>
      </w:r>
      <w:r w:rsidR="002F6EB4" w:rsidRPr="0001673E">
        <w:rPr>
          <w:i/>
          <w:color w:val="0000CC"/>
        </w:rPr>
        <w:t>la livre de chair</w:t>
      </w:r>
      <w:r w:rsidR="002F6EB4" w:rsidRPr="0001673E">
        <w:rPr>
          <w:rFonts w:ascii="Courier New" w:hAnsi="Courier New" w:cs="Courier New"/>
          <w:color w:val="0000CC"/>
          <w:sz w:val="28"/>
        </w:rPr>
        <w:t> »</w:t>
      </w:r>
      <w:r>
        <w:rPr>
          <w:rFonts w:ascii="Courier New" w:hAnsi="Courier New" w:cs="Courier New"/>
          <w:sz w:val="28"/>
        </w:rPr>
        <w:t>.</w:t>
      </w:r>
    </w:p>
    <w:p w:rsidR="00E44C9B" w:rsidRDefault="002B0D93">
      <w:pPr>
        <w:rPr>
          <w:rFonts w:ascii="Courier New" w:hAnsi="Courier New" w:cs="Courier New"/>
          <w:sz w:val="28"/>
          <w:lang w:val="it-IT"/>
        </w:rPr>
      </w:pPr>
      <w:r>
        <w:rPr>
          <w:rFonts w:ascii="Courier New" w:hAnsi="Courier New" w:cs="Courier New"/>
          <w:sz w:val="28"/>
        </w:rPr>
        <w:t xml:space="preserve">Avec les cervelles fraîches, le patient simplement fait signe à Ernst </w:t>
      </w:r>
      <w:r>
        <w:rPr>
          <w:rFonts w:ascii="Courier New" w:hAnsi="Courier New" w:cs="Courier New"/>
          <w:sz w:val="28"/>
          <w:lang w:val="it-IT"/>
        </w:rPr>
        <w:t xml:space="preserve">KRISS : </w:t>
      </w:r>
    </w:p>
    <w:p w:rsidR="00E44C9B" w:rsidRDefault="00E44C9B">
      <w:pPr>
        <w:rPr>
          <w:rFonts w:ascii="Courier New" w:hAnsi="Courier New" w:cs="Courier New"/>
          <w:iCs/>
        </w:rPr>
      </w:pPr>
    </w:p>
    <w:p w:rsidR="00AF54C8" w:rsidRDefault="002B0D93">
      <w:pPr>
        <w:ind w:left="708"/>
        <w:rPr>
          <w:i/>
          <w:iCs/>
          <w:sz w:val="22"/>
          <w:szCs w:val="22"/>
        </w:rPr>
      </w:pPr>
      <w:r>
        <w:rPr>
          <w:rFonts w:ascii="Courier New" w:hAnsi="Courier New" w:cs="Courier New"/>
          <w:iCs/>
        </w:rPr>
        <w:t xml:space="preserve">« </w:t>
      </w:r>
      <w:r w:rsidRPr="002F6EB4">
        <w:rPr>
          <w:i/>
          <w:iCs/>
          <w:sz w:val="22"/>
          <w:szCs w:val="22"/>
        </w:rPr>
        <w:t xml:space="preserve">Tout ce que vous dites est vrai, simplement ça ne touche pas à </w:t>
      </w:r>
      <w:r w:rsidRPr="002F6EB4">
        <w:rPr>
          <w:i/>
          <w:iCs/>
          <w:sz w:val="22"/>
          <w:szCs w:val="22"/>
          <w:lang w:val="el-GR"/>
        </w:rPr>
        <w:t xml:space="preserve">la </w:t>
      </w:r>
      <w:r w:rsidRPr="002F6EB4">
        <w:rPr>
          <w:i/>
          <w:iCs/>
          <w:sz w:val="22"/>
          <w:szCs w:val="22"/>
        </w:rPr>
        <w:t>question</w:t>
      </w:r>
      <w:r w:rsidR="002F6EB4" w:rsidRPr="002F6EB4">
        <w:rPr>
          <w:i/>
          <w:iCs/>
          <w:sz w:val="22"/>
          <w:szCs w:val="22"/>
        </w:rPr>
        <w:t>,</w:t>
      </w:r>
      <w:r w:rsidRPr="002F6EB4">
        <w:rPr>
          <w:i/>
          <w:iCs/>
          <w:sz w:val="22"/>
          <w:szCs w:val="22"/>
        </w:rPr>
        <w:t xml:space="preserve"> il reste les cervelles fraîches. Pour bien vous le montrer, </w:t>
      </w:r>
      <w:r w:rsidR="00AF54C8">
        <w:rPr>
          <w:i/>
          <w:iCs/>
          <w:sz w:val="22"/>
          <w:szCs w:val="22"/>
        </w:rPr>
        <w:t>je</w:t>
      </w:r>
      <w:r w:rsidRPr="002F6EB4">
        <w:rPr>
          <w:i/>
          <w:iCs/>
          <w:sz w:val="22"/>
          <w:szCs w:val="22"/>
        </w:rPr>
        <w:t xml:space="preserve"> vais aller </w:t>
      </w:r>
      <w:r w:rsidR="00AF54C8">
        <w:rPr>
          <w:i/>
          <w:iCs/>
          <w:sz w:val="22"/>
          <w:szCs w:val="22"/>
        </w:rPr>
        <w:t>les</w:t>
      </w:r>
      <w:r w:rsidRPr="002F6EB4">
        <w:rPr>
          <w:i/>
          <w:iCs/>
          <w:sz w:val="22"/>
          <w:szCs w:val="22"/>
        </w:rPr>
        <w:t xml:space="preserve"> bouf</w:t>
      </w:r>
      <w:r w:rsidRPr="002F6EB4">
        <w:rPr>
          <w:i/>
          <w:iCs/>
          <w:sz w:val="22"/>
          <w:szCs w:val="22"/>
        </w:rPr>
        <w:softHyphen/>
        <w:t xml:space="preserve">fer en sortant pour vous le raconter </w:t>
      </w:r>
    </w:p>
    <w:p w:rsidR="00E44C9B" w:rsidRDefault="002B0D93">
      <w:pPr>
        <w:ind w:left="708"/>
        <w:rPr>
          <w:rFonts w:ascii="Courier New" w:hAnsi="Courier New" w:cs="Courier New"/>
          <w:sz w:val="28"/>
        </w:rPr>
      </w:pPr>
      <w:r w:rsidRPr="002F6EB4">
        <w:rPr>
          <w:i/>
          <w:iCs/>
          <w:sz w:val="22"/>
          <w:szCs w:val="22"/>
        </w:rPr>
        <w:t xml:space="preserve">à </w:t>
      </w:r>
      <w:r w:rsidRPr="002F6EB4">
        <w:rPr>
          <w:i/>
          <w:iCs/>
          <w:sz w:val="22"/>
          <w:szCs w:val="22"/>
          <w:lang w:val="el-GR"/>
        </w:rPr>
        <w:t xml:space="preserve">la </w:t>
      </w:r>
      <w:r w:rsidRPr="002F6EB4">
        <w:rPr>
          <w:i/>
          <w:iCs/>
          <w:sz w:val="22"/>
          <w:szCs w:val="22"/>
        </w:rPr>
        <w:t>prochaine séance</w:t>
      </w:r>
      <w:r>
        <w:rPr>
          <w:rFonts w:ascii="Courier New" w:hAnsi="Courier New" w:cs="Courier New"/>
          <w:iCs/>
        </w:rPr>
        <w:t xml:space="preserve"> »</w:t>
      </w:r>
      <w:r>
        <w:rPr>
          <w:rFonts w:ascii="Courier New" w:hAnsi="Courier New" w:cs="Courier New"/>
        </w:rPr>
        <w:t>.</w:t>
      </w:r>
      <w:r>
        <w:rPr>
          <w:rFonts w:ascii="Courier New" w:hAnsi="Courier New" w:cs="Courier New"/>
          <w:sz w:val="28"/>
        </w:rPr>
        <w:t xml:space="preserve"> </w:t>
      </w:r>
    </w:p>
    <w:p w:rsidR="00E44C9B" w:rsidRDefault="00E44C9B">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rPr>
        <w:t>J'insiste</w:t>
      </w:r>
      <w:r w:rsidR="0001673E">
        <w:rPr>
          <w:rFonts w:ascii="Courier New" w:hAnsi="Courier New" w:cs="Courier New"/>
          <w:sz w:val="28"/>
        </w:rPr>
        <w:t xml:space="preserve">, </w:t>
      </w:r>
      <w:r w:rsidRPr="0001673E">
        <w:rPr>
          <w:rFonts w:ascii="Courier New" w:hAnsi="Courier New" w:cs="Courier New"/>
          <w:i/>
        </w:rPr>
        <w:t>on ne saurait en ces matières, aller trop lentement</w:t>
      </w:r>
      <w:r w:rsidR="0001673E">
        <w:rPr>
          <w:rFonts w:ascii="Courier New" w:hAnsi="Courier New" w:cs="Courier New"/>
          <w:sz w:val="28"/>
        </w:rPr>
        <w:t>.</w:t>
      </w:r>
      <w:r>
        <w:rPr>
          <w:rFonts w:ascii="Courier New" w:hAnsi="Courier New" w:cs="Courier New"/>
          <w:sz w:val="28"/>
        </w:rPr>
        <w:t xml:space="preserve"> </w:t>
      </w:r>
    </w:p>
    <w:p w:rsidR="0001673E" w:rsidRDefault="0001673E">
      <w:pPr>
        <w:rPr>
          <w:rFonts w:ascii="Courier New" w:hAnsi="Courier New" w:cs="Courier New"/>
          <w:sz w:val="28"/>
        </w:rPr>
      </w:pPr>
    </w:p>
    <w:p w:rsidR="00E44C9B" w:rsidRDefault="0001673E">
      <w:pPr>
        <w:rPr>
          <w:rFonts w:ascii="Courier New" w:hAnsi="Courier New" w:cs="Courier New"/>
          <w:sz w:val="28"/>
        </w:rPr>
      </w:pPr>
      <w:r w:rsidRPr="0001673E">
        <w:rPr>
          <w:i/>
        </w:rPr>
        <w:t>V</w:t>
      </w:r>
      <w:r w:rsidR="002B0D93" w:rsidRPr="0001673E">
        <w:rPr>
          <w:i/>
        </w:rPr>
        <w:t>ous allez me dire</w:t>
      </w:r>
      <w:r>
        <w:rPr>
          <w:rFonts w:ascii="Courier New" w:hAnsi="Courier New" w:cs="Courier New"/>
          <w:sz w:val="28"/>
        </w:rPr>
        <w:t> :</w:t>
      </w:r>
      <w:r w:rsidR="002B0D93">
        <w:rPr>
          <w:rFonts w:ascii="Courier New" w:hAnsi="Courier New" w:cs="Courier New"/>
          <w:sz w:val="28"/>
        </w:rPr>
        <w:t xml:space="preserve"> </w:t>
      </w:r>
      <w:r>
        <w:rPr>
          <w:rFonts w:ascii="Courier New" w:hAnsi="Courier New" w:cs="Courier New"/>
          <w:sz w:val="28"/>
        </w:rPr>
        <w:t>« </w:t>
      </w:r>
      <w:r w:rsidRPr="0001673E">
        <w:rPr>
          <w:i/>
          <w:sz w:val="22"/>
          <w:szCs w:val="22"/>
        </w:rPr>
        <w:t>Q</w:t>
      </w:r>
      <w:r w:rsidR="002B0D93" w:rsidRPr="0001673E">
        <w:rPr>
          <w:i/>
          <w:sz w:val="22"/>
          <w:szCs w:val="22"/>
        </w:rPr>
        <w:t>u'est</w:t>
      </w:r>
      <w:r w:rsidR="006E3385" w:rsidRPr="0001673E">
        <w:rPr>
          <w:i/>
          <w:sz w:val="22"/>
          <w:szCs w:val="22"/>
        </w:rPr>
        <w:t>–</w:t>
      </w:r>
      <w:r w:rsidR="002B0D93" w:rsidRPr="0001673E">
        <w:rPr>
          <w:i/>
          <w:sz w:val="22"/>
          <w:szCs w:val="22"/>
        </w:rPr>
        <w:t xml:space="preserve">ce que ça </w:t>
      </w:r>
      <w:r w:rsidR="002B0D93" w:rsidRPr="0001673E">
        <w:rPr>
          <w:i/>
          <w:sz w:val="22"/>
          <w:szCs w:val="22"/>
          <w:lang w:val="el-GR"/>
        </w:rPr>
        <w:t xml:space="preserve">a </w:t>
      </w:r>
      <w:r w:rsidR="002B0D93" w:rsidRPr="0001673E">
        <w:rPr>
          <w:i/>
          <w:sz w:val="22"/>
          <w:szCs w:val="22"/>
        </w:rPr>
        <w:t>d'original</w:t>
      </w:r>
      <w:r w:rsidR="009F2335" w:rsidRPr="0001673E">
        <w:rPr>
          <w:i/>
          <w:sz w:val="22"/>
          <w:szCs w:val="22"/>
        </w:rPr>
        <w:t xml:space="preserve"> </w:t>
      </w:r>
      <w:r w:rsidR="002B0D93" w:rsidRPr="0001673E">
        <w:rPr>
          <w:i/>
          <w:sz w:val="22"/>
          <w:szCs w:val="22"/>
        </w:rPr>
        <w:t>?</w:t>
      </w:r>
      <w:r>
        <w:rPr>
          <w:rFonts w:ascii="Courier New" w:hAnsi="Courier New" w:cs="Courier New"/>
          <w:sz w:val="28"/>
        </w:rPr>
        <w:t> »</w:t>
      </w:r>
      <w:r w:rsidR="002B0D93">
        <w:rPr>
          <w:rFonts w:ascii="Courier New" w:hAnsi="Courier New" w:cs="Courier New"/>
          <w:sz w:val="28"/>
        </w:rPr>
        <w:t xml:space="preserve"> </w:t>
      </w:r>
    </w:p>
    <w:p w:rsidR="002F6EB4" w:rsidRDefault="002B0D93">
      <w:pPr>
        <w:rPr>
          <w:rFonts w:ascii="Courier New" w:hAnsi="Courier New" w:cs="Courier New"/>
          <w:sz w:val="28"/>
        </w:rPr>
      </w:pPr>
      <w:r w:rsidRPr="0001673E">
        <w:rPr>
          <w:i/>
        </w:rPr>
        <w:t>Vous allez me dire</w:t>
      </w:r>
      <w:r>
        <w:rPr>
          <w:rFonts w:ascii="Courier New" w:hAnsi="Courier New" w:cs="Courier New"/>
          <w:sz w:val="28"/>
        </w:rPr>
        <w:t xml:space="preserve">… </w:t>
      </w:r>
    </w:p>
    <w:p w:rsidR="00E44C9B" w:rsidRDefault="002B0D93" w:rsidP="002F6EB4">
      <w:pPr>
        <w:ind w:left="708"/>
        <w:rPr>
          <w:rFonts w:ascii="Courier New" w:hAnsi="Courier New" w:cs="Courier New"/>
          <w:sz w:val="28"/>
        </w:rPr>
      </w:pPr>
      <w:r>
        <w:rPr>
          <w:rFonts w:ascii="Courier New" w:hAnsi="Courier New" w:cs="Courier New"/>
          <w:sz w:val="28"/>
        </w:rPr>
        <w:t xml:space="preserve">enfin, je fais les demandes et les réponses ! </w:t>
      </w:r>
    </w:p>
    <w:p w:rsidR="002F6EB4" w:rsidRDefault="002B0D93" w:rsidP="002F6EB4">
      <w:pPr>
        <w:ind w:left="708"/>
        <w:rPr>
          <w:rFonts w:ascii="Courier New" w:hAnsi="Courier New" w:cs="Courier New"/>
          <w:sz w:val="28"/>
        </w:rPr>
      </w:pPr>
      <w:r>
        <w:rPr>
          <w:rFonts w:ascii="Courier New" w:hAnsi="Courier New" w:cs="Courier New"/>
          <w:sz w:val="28"/>
        </w:rPr>
        <w:t xml:space="preserve">je dirais …je l'espère pas, mais comme vous pourriez me le dire quand même, si je ne l'ai </w:t>
      </w:r>
    </w:p>
    <w:p w:rsidR="00E44C9B" w:rsidRDefault="002B0D93" w:rsidP="002F6EB4">
      <w:pPr>
        <w:ind w:left="708"/>
        <w:rPr>
          <w:rFonts w:ascii="Courier New" w:hAnsi="Courier New" w:cs="Courier New"/>
          <w:sz w:val="28"/>
        </w:rPr>
      </w:pPr>
      <w:r>
        <w:rPr>
          <w:rFonts w:ascii="Courier New" w:hAnsi="Courier New" w:cs="Courier New"/>
          <w:sz w:val="28"/>
        </w:rPr>
        <w:t xml:space="preserve">pas </w:t>
      </w:r>
      <w:r w:rsidR="00AF54C8">
        <w:rPr>
          <w:rFonts w:ascii="Courier New" w:hAnsi="Courier New" w:cs="Courier New"/>
          <w:sz w:val="28"/>
        </w:rPr>
        <w:t xml:space="preserve">bien </w:t>
      </w:r>
      <w:r>
        <w:rPr>
          <w:rFonts w:ascii="Courier New" w:hAnsi="Courier New" w:cs="Courier New"/>
          <w:sz w:val="28"/>
        </w:rPr>
        <w:t xml:space="preserve">assez accentué : </w:t>
      </w:r>
    </w:p>
    <w:p w:rsidR="00E44C9B" w:rsidRDefault="00E44C9B">
      <w:pPr>
        <w:ind w:left="708"/>
        <w:rPr>
          <w:rFonts w:ascii="Courier New" w:hAnsi="Courier New" w:cs="Courier New"/>
        </w:rPr>
      </w:pPr>
    </w:p>
    <w:p w:rsidR="002F6EB4" w:rsidRDefault="002B0D93">
      <w:pPr>
        <w:ind w:left="708"/>
        <w:rPr>
          <w:i/>
          <w:sz w:val="22"/>
          <w:szCs w:val="22"/>
        </w:rPr>
      </w:pPr>
      <w:r>
        <w:rPr>
          <w:rFonts w:ascii="Courier New" w:hAnsi="Courier New" w:cs="Courier New"/>
        </w:rPr>
        <w:t xml:space="preserve">« </w:t>
      </w:r>
      <w:r w:rsidR="00AF54C8" w:rsidRPr="00D557CE">
        <w:rPr>
          <w:i/>
          <w:sz w:val="22"/>
          <w:szCs w:val="22"/>
        </w:rPr>
        <w:t>Mais q</w:t>
      </w:r>
      <w:r w:rsidRPr="002F6EB4">
        <w:rPr>
          <w:i/>
          <w:sz w:val="22"/>
          <w:szCs w:val="22"/>
        </w:rPr>
        <w:t>u'est</w:t>
      </w:r>
      <w:r w:rsidR="006E3385">
        <w:rPr>
          <w:i/>
          <w:sz w:val="22"/>
          <w:szCs w:val="22"/>
        </w:rPr>
        <w:t>–</w:t>
      </w:r>
      <w:r w:rsidRPr="002F6EB4">
        <w:rPr>
          <w:i/>
          <w:sz w:val="22"/>
          <w:szCs w:val="22"/>
        </w:rPr>
        <w:t xml:space="preserve">ce que ça </w:t>
      </w:r>
      <w:r w:rsidRPr="002F6EB4">
        <w:rPr>
          <w:i/>
          <w:sz w:val="22"/>
          <w:szCs w:val="22"/>
          <w:lang w:val="el-GR"/>
        </w:rPr>
        <w:t xml:space="preserve">a </w:t>
      </w:r>
      <w:r w:rsidRPr="002F6EB4">
        <w:rPr>
          <w:i/>
          <w:sz w:val="22"/>
          <w:szCs w:val="22"/>
        </w:rPr>
        <w:t>d'original, cet acting</w:t>
      </w:r>
      <w:r w:rsidR="006E3385">
        <w:rPr>
          <w:i/>
          <w:sz w:val="22"/>
          <w:szCs w:val="22"/>
        </w:rPr>
        <w:t>–</w:t>
      </w:r>
      <w:r w:rsidRPr="002F6EB4">
        <w:rPr>
          <w:i/>
          <w:sz w:val="22"/>
          <w:szCs w:val="22"/>
        </w:rPr>
        <w:t>out et cette démonstration de ce désir inconnu ?</w:t>
      </w:r>
    </w:p>
    <w:p w:rsidR="002F6EB4" w:rsidRDefault="002B0D93">
      <w:pPr>
        <w:ind w:left="708"/>
        <w:rPr>
          <w:i/>
          <w:sz w:val="22"/>
          <w:szCs w:val="22"/>
        </w:rPr>
      </w:pPr>
      <w:r w:rsidRPr="002F6EB4">
        <w:rPr>
          <w:i/>
          <w:sz w:val="22"/>
          <w:szCs w:val="22"/>
        </w:rPr>
        <w:t xml:space="preserve"> Le symptôme, c'est pareil. L'acting</w:t>
      </w:r>
      <w:r w:rsidR="006E3385">
        <w:rPr>
          <w:i/>
          <w:sz w:val="22"/>
          <w:szCs w:val="22"/>
        </w:rPr>
        <w:t>–</w:t>
      </w:r>
      <w:r w:rsidRPr="002F6EB4">
        <w:rPr>
          <w:i/>
          <w:sz w:val="22"/>
          <w:szCs w:val="22"/>
        </w:rPr>
        <w:t>out, c'est un symptôme qui se montre comme autre, lui aussi,</w:t>
      </w:r>
    </w:p>
    <w:p w:rsidR="00E44C9B" w:rsidRDefault="002B0D93">
      <w:pPr>
        <w:ind w:left="708"/>
        <w:rPr>
          <w:rFonts w:ascii="Courier New" w:hAnsi="Courier New" w:cs="Courier New"/>
          <w:sz w:val="28"/>
        </w:rPr>
      </w:pPr>
      <w:r w:rsidRPr="002F6EB4">
        <w:rPr>
          <w:i/>
          <w:sz w:val="22"/>
          <w:szCs w:val="22"/>
        </w:rPr>
        <w:t xml:space="preserve"> la preuve, c'est qu'il doit être interprété</w:t>
      </w:r>
      <w:r>
        <w:rPr>
          <w:rFonts w:ascii="Courier New" w:hAnsi="Courier New" w:cs="Courier New"/>
        </w:rPr>
        <w:t xml:space="preserve">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Bon, alors mettons bien les points sur les </w:t>
      </w:r>
      <w:r w:rsidR="002F6EB4">
        <w:rPr>
          <w:rFonts w:ascii="Courier New" w:hAnsi="Courier New" w:cs="Courier New"/>
          <w:sz w:val="28"/>
        </w:rPr>
        <w:t>« </w:t>
      </w:r>
      <w:r>
        <w:rPr>
          <w:rFonts w:ascii="Courier New" w:hAnsi="Courier New" w:cs="Courier New"/>
          <w:sz w:val="28"/>
        </w:rPr>
        <w:t>i</w:t>
      </w:r>
      <w:r w:rsidR="002F6EB4">
        <w:rPr>
          <w:rFonts w:ascii="Courier New" w:hAnsi="Courier New" w:cs="Courier New"/>
          <w:sz w:val="28"/>
        </w:rPr>
        <w:t> »</w:t>
      </w:r>
      <w:r w:rsidR="00D557CE">
        <w:rPr>
          <w:rFonts w:ascii="Courier New" w:hAnsi="Courier New" w:cs="Courier New"/>
          <w:sz w:val="28"/>
        </w:rPr>
        <w:t> !</w:t>
      </w:r>
      <w:r>
        <w:rPr>
          <w:rFonts w:ascii="Courier New" w:hAnsi="Courier New" w:cs="Courier New"/>
          <w:sz w:val="28"/>
        </w:rPr>
        <w:t xml:space="preserve"> </w:t>
      </w:r>
    </w:p>
    <w:p w:rsidR="00744FFD" w:rsidRDefault="002B0D93">
      <w:pPr>
        <w:rPr>
          <w:rFonts w:ascii="Courier New" w:hAnsi="Courier New" w:cs="Courier New"/>
          <w:sz w:val="28"/>
        </w:rPr>
      </w:pPr>
      <w:r>
        <w:rPr>
          <w:rFonts w:ascii="Courier New" w:hAnsi="Courier New" w:cs="Courier New"/>
          <w:sz w:val="28"/>
        </w:rPr>
        <w:t xml:space="preserve">Vous savez qu'il ne peut pas l'être </w:t>
      </w:r>
      <w:r w:rsidRPr="00D557CE">
        <w:rPr>
          <w:i/>
        </w:rPr>
        <w:t>interprété</w:t>
      </w:r>
      <w:r w:rsidRPr="002F6EB4">
        <w:rPr>
          <w:rFonts w:ascii="Courier New" w:hAnsi="Courier New" w:cs="Courier New"/>
          <w:i/>
        </w:rPr>
        <w:t xml:space="preserve"> </w:t>
      </w:r>
      <w:r w:rsidRPr="00D557CE">
        <w:rPr>
          <w:rFonts w:ascii="Courier New" w:hAnsi="Courier New" w:cs="Courier New"/>
          <w:sz w:val="28"/>
          <w:szCs w:val="28"/>
        </w:rPr>
        <w:t>directement</w:t>
      </w:r>
      <w:r>
        <w:rPr>
          <w:rFonts w:ascii="Courier New" w:hAnsi="Courier New" w:cs="Courier New"/>
          <w:sz w:val="28"/>
        </w:rPr>
        <w:t xml:space="preserve">, </w:t>
      </w:r>
    </w:p>
    <w:p w:rsidR="00E44C9B" w:rsidRDefault="002B0D93">
      <w:pPr>
        <w:rPr>
          <w:rFonts w:ascii="Courier New" w:hAnsi="Courier New" w:cs="Courier New"/>
          <w:sz w:val="28"/>
        </w:rPr>
      </w:pPr>
      <w:r w:rsidRPr="00744FFD">
        <w:rPr>
          <w:i/>
          <w:color w:val="0000CC"/>
        </w:rPr>
        <w:t>le symptôme</w:t>
      </w:r>
      <w:r>
        <w:rPr>
          <w:rFonts w:ascii="Courier New" w:hAnsi="Courier New" w:cs="Courier New"/>
          <w:sz w:val="28"/>
        </w:rPr>
        <w:t>, qu'il y faut le transfert,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l'introduction de l'Autre. </w:t>
      </w:r>
    </w:p>
    <w:p w:rsidR="00E44C9B" w:rsidRDefault="00E44C9B">
      <w:pPr>
        <w:rPr>
          <w:rFonts w:ascii="Courier New" w:hAnsi="Courier New" w:cs="Courier New"/>
          <w:sz w:val="28"/>
        </w:rPr>
      </w:pPr>
    </w:p>
    <w:p w:rsidR="00E44C9B" w:rsidRDefault="002B0D93">
      <w:pPr>
        <w:rPr>
          <w:rFonts w:ascii="Courier New" w:hAnsi="Courier New" w:cs="Courier New"/>
          <w:sz w:val="28"/>
        </w:rPr>
      </w:pPr>
      <w:r w:rsidRPr="0001673E">
        <w:rPr>
          <w:rFonts w:ascii="Courier New" w:hAnsi="Courier New" w:cs="Courier New"/>
          <w:i/>
        </w:rPr>
        <w:t>Vous ne saisissez peut</w:t>
      </w:r>
      <w:r w:rsidR="006E3385" w:rsidRPr="0001673E">
        <w:rPr>
          <w:rFonts w:ascii="Courier New" w:hAnsi="Courier New" w:cs="Courier New"/>
          <w:i/>
        </w:rPr>
        <w:t>–</w:t>
      </w:r>
      <w:r w:rsidRPr="0001673E">
        <w:rPr>
          <w:rFonts w:ascii="Courier New" w:hAnsi="Courier New" w:cs="Courier New"/>
          <w:i/>
        </w:rPr>
        <w:t>être pas bien encore</w:t>
      </w:r>
      <w:r>
        <w:rPr>
          <w:rFonts w:ascii="Courier New" w:hAnsi="Courier New" w:cs="Courier New"/>
          <w:sz w:val="28"/>
        </w:rPr>
        <w:t>.</w:t>
      </w:r>
      <w:r w:rsidR="0001673E">
        <w:rPr>
          <w:rFonts w:ascii="Courier New" w:hAnsi="Courier New" w:cs="Courier New"/>
          <w:sz w:val="28"/>
        </w:rPr>
        <w:t xml:space="preserve"> </w:t>
      </w:r>
      <w:r>
        <w:rPr>
          <w:rFonts w:ascii="Courier New" w:hAnsi="Courier New" w:cs="Courier New"/>
          <w:sz w:val="28"/>
        </w:rPr>
        <w:t xml:space="preserve">Alors </w:t>
      </w:r>
      <w:r w:rsidRPr="0001673E">
        <w:rPr>
          <w:i/>
        </w:rPr>
        <w:t>vous allez me dire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ind w:left="708"/>
        <w:rPr>
          <w:rFonts w:ascii="Courier New" w:hAnsi="Courier New" w:cs="Courier New"/>
          <w:i/>
          <w:sz w:val="28"/>
        </w:rPr>
      </w:pPr>
      <w:r>
        <w:rPr>
          <w:rFonts w:ascii="Courier New" w:hAnsi="Courier New" w:cs="Courier New"/>
        </w:rPr>
        <w:t xml:space="preserve">« </w:t>
      </w:r>
      <w:r w:rsidRPr="002F6EB4">
        <w:rPr>
          <w:i/>
          <w:sz w:val="22"/>
          <w:szCs w:val="22"/>
        </w:rPr>
        <w:t>Bien, oui, c'est ce que vous êtes en train de nous dire de l'acting</w:t>
      </w:r>
      <w:r w:rsidR="006E3385">
        <w:rPr>
          <w:i/>
          <w:sz w:val="22"/>
          <w:szCs w:val="22"/>
        </w:rPr>
        <w:t>–</w:t>
      </w:r>
      <w:r w:rsidRPr="002F6EB4">
        <w:rPr>
          <w:i/>
          <w:sz w:val="22"/>
          <w:szCs w:val="22"/>
        </w:rPr>
        <w:t>out</w:t>
      </w:r>
      <w:r>
        <w:rPr>
          <w:rFonts w:ascii="Courier New" w:hAnsi="Courier New" w:cs="Courier New"/>
        </w:rPr>
        <w:t xml:space="preserve"> »</w:t>
      </w:r>
      <w:r>
        <w:rPr>
          <w:rFonts w:ascii="Courier New" w:hAnsi="Courier New" w:cs="Courier New"/>
          <w:i/>
          <w:sz w:val="28"/>
        </w:rPr>
        <w:t xml:space="preserve">. </w:t>
      </w:r>
    </w:p>
    <w:p w:rsidR="00744FFD" w:rsidRDefault="00744FFD">
      <w:pPr>
        <w:ind w:left="708"/>
        <w:rPr>
          <w:rFonts w:ascii="Courier New" w:hAnsi="Courier New" w:cs="Courier New"/>
          <w:i/>
          <w:sz w:val="28"/>
        </w:rPr>
      </w:pPr>
    </w:p>
    <w:p w:rsidR="00744FFD" w:rsidRDefault="002B0D93">
      <w:pPr>
        <w:rPr>
          <w:rFonts w:ascii="Courier New" w:hAnsi="Courier New" w:cs="Courier New"/>
          <w:sz w:val="28"/>
        </w:rPr>
      </w:pPr>
      <w:r>
        <w:rPr>
          <w:rFonts w:ascii="Courier New" w:hAnsi="Courier New" w:cs="Courier New"/>
          <w:sz w:val="28"/>
        </w:rPr>
        <w:t>Non</w:t>
      </w:r>
      <w:r w:rsidR="00744FFD">
        <w:rPr>
          <w:rFonts w:ascii="Courier New" w:hAnsi="Courier New" w:cs="Courier New"/>
          <w:sz w:val="28"/>
        </w:rPr>
        <w:t xml:space="preserve"> </w:t>
      </w:r>
      <w:r>
        <w:rPr>
          <w:rFonts w:ascii="Courier New" w:hAnsi="Courier New" w:cs="Courier New"/>
          <w:sz w:val="28"/>
        </w:rPr>
        <w:t xml:space="preserve">! </w:t>
      </w:r>
    </w:p>
    <w:p w:rsidR="0001673E" w:rsidRDefault="002B0D93">
      <w:pPr>
        <w:rPr>
          <w:rFonts w:ascii="Courier New" w:hAnsi="Courier New" w:cs="Courier New"/>
          <w:i/>
          <w:sz w:val="28"/>
        </w:rPr>
      </w:pPr>
      <w:r>
        <w:rPr>
          <w:rFonts w:ascii="Courier New" w:hAnsi="Courier New" w:cs="Courier New"/>
          <w:sz w:val="28"/>
        </w:rPr>
        <w:t xml:space="preserve">Ce dont il s'agit là, c'est de vous dire qu'il n'est pas </w:t>
      </w:r>
      <w:r>
        <w:rPr>
          <w:rFonts w:ascii="Courier New" w:hAnsi="Courier New" w:cs="Courier New"/>
          <w:sz w:val="28"/>
        </w:rPr>
        <w:lastRenderedPageBreak/>
        <w:t xml:space="preserve">essentiellement de </w:t>
      </w:r>
      <w:r>
        <w:rPr>
          <w:rFonts w:ascii="Courier New" w:hAnsi="Courier New" w:cs="Courier New"/>
          <w:sz w:val="28"/>
          <w:lang w:val="el-GR"/>
        </w:rPr>
        <w:t xml:space="preserve">la </w:t>
      </w:r>
      <w:r>
        <w:rPr>
          <w:rFonts w:ascii="Courier New" w:hAnsi="Courier New" w:cs="Courier New"/>
          <w:sz w:val="28"/>
        </w:rPr>
        <w:t xml:space="preserve">nature du </w:t>
      </w:r>
      <w:r w:rsidR="00744FFD" w:rsidRPr="00744FFD">
        <w:rPr>
          <w:i/>
          <w:color w:val="0000CC"/>
        </w:rPr>
        <w:t>symptôme</w:t>
      </w:r>
      <w:r>
        <w:rPr>
          <w:rFonts w:ascii="Courier New" w:hAnsi="Courier New" w:cs="Courier New"/>
          <w:sz w:val="28"/>
        </w:rPr>
        <w:t xml:space="preserve"> de devoir </w:t>
      </w:r>
      <w:r w:rsidRPr="00744FFD">
        <w:rPr>
          <w:i/>
        </w:rPr>
        <w:t>être interprété</w:t>
      </w:r>
      <w:r>
        <w:rPr>
          <w:rFonts w:ascii="Courier New" w:hAnsi="Courier New" w:cs="Courier New"/>
          <w:sz w:val="28"/>
        </w:rPr>
        <w:t xml:space="preserve">, </w:t>
      </w:r>
      <w:r w:rsidRPr="00D557CE">
        <w:rPr>
          <w:i/>
          <w:lang w:val="el-GR"/>
        </w:rPr>
        <w:t xml:space="preserve">il </w:t>
      </w:r>
      <w:r w:rsidRPr="00D557CE">
        <w:rPr>
          <w:i/>
        </w:rPr>
        <w:t>n'appelle pas</w:t>
      </w:r>
      <w:r>
        <w:rPr>
          <w:rFonts w:ascii="Courier New" w:hAnsi="Courier New" w:cs="Courier New"/>
          <w:sz w:val="28"/>
        </w:rPr>
        <w:t xml:space="preserve"> l'interpré</w:t>
      </w:r>
      <w:r>
        <w:rPr>
          <w:rFonts w:ascii="Courier New" w:hAnsi="Courier New" w:cs="Courier New"/>
          <w:sz w:val="28"/>
        </w:rPr>
        <w:softHyphen/>
        <w:t xml:space="preserve">tation comme </w:t>
      </w:r>
      <w:r w:rsidRPr="00D97E5F">
        <w:rPr>
          <w:i/>
        </w:rPr>
        <w:t>l'acting</w:t>
      </w:r>
      <w:r w:rsidR="006E3385">
        <w:rPr>
          <w:i/>
        </w:rPr>
        <w:t>–</w:t>
      </w:r>
      <w:r w:rsidRPr="00D97E5F">
        <w:rPr>
          <w:i/>
        </w:rPr>
        <w:t>out</w:t>
      </w:r>
      <w:r>
        <w:rPr>
          <w:rFonts w:ascii="Courier New" w:hAnsi="Courier New" w:cs="Courier New"/>
          <w:i/>
          <w:sz w:val="28"/>
        </w:rPr>
        <w:t xml:space="preserve">, </w:t>
      </w:r>
    </w:p>
    <w:p w:rsidR="00744FFD" w:rsidRDefault="002B0D93">
      <w:pPr>
        <w:rPr>
          <w:rFonts w:ascii="Courier New" w:hAnsi="Courier New" w:cs="Courier New"/>
          <w:sz w:val="28"/>
        </w:rPr>
      </w:pPr>
      <w:r>
        <w:rPr>
          <w:rFonts w:ascii="Courier New" w:hAnsi="Courier New" w:cs="Courier New"/>
          <w:sz w:val="28"/>
        </w:rPr>
        <w:t>contrairement à</w:t>
      </w:r>
      <w:r w:rsidR="0001673E">
        <w:rPr>
          <w:rFonts w:ascii="Courier New" w:hAnsi="Courier New" w:cs="Courier New"/>
          <w:sz w:val="28"/>
        </w:rPr>
        <w:t xml:space="preserve"> </w:t>
      </w:r>
      <w:r>
        <w:rPr>
          <w:rFonts w:ascii="Courier New" w:hAnsi="Courier New" w:cs="Courier New"/>
          <w:sz w:val="28"/>
        </w:rPr>
        <w:t xml:space="preserve">ce que vous pourriez croire. </w:t>
      </w:r>
    </w:p>
    <w:p w:rsidR="00C87196" w:rsidRDefault="00C87196">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faut bien le dire d'ailleurs : </w:t>
      </w:r>
      <w:r w:rsidR="00744FFD" w:rsidRPr="0001673E">
        <w:rPr>
          <w:i/>
          <w:color w:val="0000CC"/>
        </w:rPr>
        <w:t>l'acting</w:t>
      </w:r>
      <w:r w:rsidR="006E3385" w:rsidRPr="0001673E">
        <w:rPr>
          <w:i/>
          <w:color w:val="0000CC"/>
        </w:rPr>
        <w:t>–</w:t>
      </w:r>
      <w:r w:rsidR="00744FFD" w:rsidRPr="0001673E">
        <w:rPr>
          <w:i/>
          <w:color w:val="0000CC"/>
        </w:rPr>
        <w:t>out</w:t>
      </w:r>
      <w:r w:rsidRPr="0001673E">
        <w:rPr>
          <w:i/>
          <w:color w:val="0000CC"/>
        </w:rPr>
        <w:t xml:space="preserve"> appelle l'interprétation</w:t>
      </w:r>
      <w:r>
        <w:rPr>
          <w:rFonts w:ascii="Courier New" w:hAnsi="Courier New" w:cs="Courier New"/>
          <w:sz w:val="28"/>
        </w:rPr>
        <w:t xml:space="preserve">, </w:t>
      </w:r>
    </w:p>
    <w:p w:rsidR="0001673E" w:rsidRDefault="002B0D93">
      <w:pPr>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el-GR"/>
        </w:rPr>
        <w:t xml:space="preserve">la </w:t>
      </w:r>
      <w:r>
        <w:rPr>
          <w:rFonts w:ascii="Courier New" w:hAnsi="Courier New" w:cs="Courier New"/>
          <w:sz w:val="28"/>
        </w:rPr>
        <w:t xml:space="preserve">question que je suis en train de poser, </w:t>
      </w:r>
    </w:p>
    <w:p w:rsidR="00E44C9B" w:rsidRDefault="002B0D93">
      <w:pPr>
        <w:rPr>
          <w:rFonts w:ascii="Courier New" w:hAnsi="Courier New" w:cs="Courier New"/>
          <w:sz w:val="28"/>
        </w:rPr>
      </w:pPr>
      <w:r>
        <w:rPr>
          <w:rFonts w:ascii="Courier New" w:hAnsi="Courier New" w:cs="Courier New"/>
          <w:sz w:val="28"/>
        </w:rPr>
        <w:t xml:space="preserve">c'est de savoir si elle est possible.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vous mon</w:t>
      </w:r>
      <w:r>
        <w:rPr>
          <w:rFonts w:ascii="Courier New" w:hAnsi="Courier New" w:cs="Courier New"/>
          <w:sz w:val="28"/>
        </w:rPr>
        <w:softHyphen/>
        <w:t>trerai que oui</w:t>
      </w:r>
      <w:r w:rsidR="00D557CE">
        <w:rPr>
          <w:rFonts w:ascii="Courier New" w:hAnsi="Courier New" w:cs="Courier New"/>
          <w:sz w:val="28"/>
        </w:rPr>
        <w:t> !</w:t>
      </w:r>
      <w:r>
        <w:rPr>
          <w:rFonts w:ascii="Courier New" w:hAnsi="Courier New" w:cs="Courier New"/>
          <w:sz w:val="28"/>
        </w:rPr>
        <w:t xml:space="preserve"> </w:t>
      </w:r>
    </w:p>
    <w:p w:rsidR="0001673E" w:rsidRDefault="002B0D93">
      <w:pPr>
        <w:rPr>
          <w:rFonts w:ascii="Courier New" w:hAnsi="Courier New" w:cs="Courier New"/>
          <w:sz w:val="28"/>
        </w:rPr>
      </w:pPr>
      <w:r>
        <w:rPr>
          <w:rFonts w:ascii="Courier New" w:hAnsi="Courier New" w:cs="Courier New"/>
          <w:sz w:val="28"/>
        </w:rPr>
        <w:t xml:space="preserve">Mais c'est en balance dans </w:t>
      </w:r>
      <w:r>
        <w:rPr>
          <w:rFonts w:ascii="Courier New" w:hAnsi="Courier New" w:cs="Courier New"/>
          <w:sz w:val="28"/>
          <w:lang w:val="el-GR"/>
        </w:rPr>
        <w:t xml:space="preserve">la </w:t>
      </w:r>
      <w:r>
        <w:rPr>
          <w:rFonts w:ascii="Courier New" w:hAnsi="Courier New" w:cs="Courier New"/>
          <w:sz w:val="28"/>
        </w:rPr>
        <w:t xml:space="preserve">pratique </w:t>
      </w:r>
    </w:p>
    <w:p w:rsidR="00E44C9B" w:rsidRDefault="002B0D93">
      <w:pPr>
        <w:rPr>
          <w:rFonts w:ascii="Courier New" w:hAnsi="Courier New" w:cs="Courier New"/>
          <w:sz w:val="28"/>
        </w:rPr>
      </w:pPr>
      <w:r>
        <w:rPr>
          <w:rFonts w:ascii="Courier New" w:hAnsi="Courier New" w:cs="Courier New"/>
          <w:sz w:val="28"/>
        </w:rPr>
        <w:t xml:space="preserve">comme dans </w:t>
      </w:r>
      <w:r>
        <w:rPr>
          <w:rFonts w:ascii="Courier New" w:hAnsi="Courier New" w:cs="Courier New"/>
          <w:sz w:val="28"/>
          <w:lang w:val="el-GR"/>
        </w:rPr>
        <w:t xml:space="preserve">la </w:t>
      </w:r>
      <w:r>
        <w:rPr>
          <w:rFonts w:ascii="Courier New" w:hAnsi="Courier New" w:cs="Courier New"/>
          <w:sz w:val="28"/>
        </w:rPr>
        <w:t>théorie analytique.</w:t>
      </w:r>
    </w:p>
    <w:p w:rsidR="00E44C9B" w:rsidRDefault="00E44C9B">
      <w:pPr>
        <w:rPr>
          <w:rFonts w:ascii="Courier New" w:hAnsi="Courier New" w:cs="Courier New"/>
          <w:sz w:val="28"/>
        </w:rPr>
      </w:pPr>
    </w:p>
    <w:p w:rsidR="00744FFD" w:rsidRDefault="002B0D93">
      <w:pPr>
        <w:rPr>
          <w:rFonts w:ascii="Courier New" w:hAnsi="Courier New" w:cs="Courier New"/>
          <w:sz w:val="28"/>
        </w:rPr>
      </w:pPr>
      <w:r>
        <w:rPr>
          <w:rFonts w:ascii="Courier New" w:hAnsi="Courier New" w:cs="Courier New"/>
          <w:sz w:val="28"/>
        </w:rPr>
        <w:t xml:space="preserve">Dans l'autre cas, </w:t>
      </w:r>
      <w:r>
        <w:rPr>
          <w:rFonts w:ascii="Courier New" w:hAnsi="Courier New" w:cs="Courier New"/>
          <w:sz w:val="28"/>
          <w:lang w:val="el-GR"/>
        </w:rPr>
        <w:t xml:space="preserve">il </w:t>
      </w:r>
      <w:r>
        <w:rPr>
          <w:rFonts w:ascii="Courier New" w:hAnsi="Courier New" w:cs="Courier New"/>
          <w:sz w:val="28"/>
        </w:rPr>
        <w:t xml:space="preserve">est clair que c'est possible, </w:t>
      </w:r>
    </w:p>
    <w:p w:rsidR="00744FFD" w:rsidRDefault="002B0D93">
      <w:pPr>
        <w:rPr>
          <w:rFonts w:ascii="Courier New" w:hAnsi="Courier New" w:cs="Courier New"/>
          <w:sz w:val="28"/>
        </w:rPr>
      </w:pPr>
      <w:r>
        <w:rPr>
          <w:rFonts w:ascii="Courier New" w:hAnsi="Courier New" w:cs="Courier New"/>
          <w:sz w:val="28"/>
        </w:rPr>
        <w:t xml:space="preserve">mais à certaines conditions qui se surajoutent au </w:t>
      </w:r>
      <w:r w:rsidR="00744FFD" w:rsidRPr="00744FFD">
        <w:rPr>
          <w:i/>
          <w:color w:val="0000CC"/>
        </w:rPr>
        <w:t>symptôme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que le transfert soit établi. </w:t>
      </w:r>
    </w:p>
    <w:p w:rsidR="00744FFD" w:rsidRDefault="00744FFD">
      <w:pPr>
        <w:rPr>
          <w:rFonts w:ascii="Courier New" w:hAnsi="Courier New" w:cs="Courier New"/>
          <w:sz w:val="28"/>
        </w:rPr>
      </w:pPr>
    </w:p>
    <w:p w:rsidR="00744FFD" w:rsidRDefault="002B0D93">
      <w:pPr>
        <w:rPr>
          <w:rFonts w:ascii="Courier New" w:hAnsi="Courier New" w:cs="Courier New"/>
          <w:sz w:val="28"/>
        </w:rPr>
      </w:pPr>
      <w:r>
        <w:rPr>
          <w:rFonts w:ascii="Courier New" w:hAnsi="Courier New" w:cs="Courier New"/>
          <w:sz w:val="28"/>
        </w:rPr>
        <w:t xml:space="preserve">Dans sa nature, le </w:t>
      </w:r>
      <w:r w:rsidR="00744FFD" w:rsidRPr="00744FFD">
        <w:rPr>
          <w:i/>
          <w:color w:val="0000CC"/>
        </w:rPr>
        <w:t>symptôme</w:t>
      </w:r>
      <w:r>
        <w:rPr>
          <w:rFonts w:ascii="Courier New" w:hAnsi="Courier New" w:cs="Courier New"/>
          <w:sz w:val="28"/>
        </w:rPr>
        <w:t xml:space="preserve"> n'est pas, comme </w:t>
      </w:r>
      <w:r w:rsidRPr="00D97E5F">
        <w:rPr>
          <w:i/>
        </w:rPr>
        <w:t>l'acting</w:t>
      </w:r>
      <w:r w:rsidR="006E3385">
        <w:rPr>
          <w:i/>
        </w:rPr>
        <w:t>–</w:t>
      </w:r>
      <w:r w:rsidRPr="00D97E5F">
        <w:rPr>
          <w:i/>
        </w:rPr>
        <w:t>out</w:t>
      </w:r>
      <w:r w:rsidR="00744FFD">
        <w:rPr>
          <w:i/>
        </w:rPr>
        <w:t> </w:t>
      </w:r>
      <w:r w:rsidR="00744FFD">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appelant l'interpréta</w:t>
      </w:r>
      <w:r>
        <w:rPr>
          <w:rFonts w:ascii="Courier New" w:hAnsi="Courier New" w:cs="Courier New"/>
          <w:sz w:val="28"/>
        </w:rPr>
        <w:softHyphen/>
        <w:t xml:space="preserve">tion, car </w:t>
      </w:r>
      <w:r w:rsidR="006E3385">
        <w:rPr>
          <w:rFonts w:ascii="Courier New" w:hAnsi="Courier New" w:cs="Courier New"/>
          <w:sz w:val="28"/>
        </w:rPr>
        <w:t>–</w:t>
      </w:r>
      <w:r>
        <w:rPr>
          <w:rFonts w:ascii="Courier New" w:hAnsi="Courier New" w:cs="Courier New"/>
          <w:sz w:val="28"/>
        </w:rPr>
        <w:t xml:space="preserve"> on l'oublie trop </w:t>
      </w:r>
      <w:r w:rsidR="00744FFD">
        <w:rPr>
          <w:rFonts w:ascii="Courier New" w:hAnsi="Courier New" w:cs="Courier New"/>
          <w:sz w:val="28"/>
        </w:rPr>
        <w:t>–</w:t>
      </w:r>
      <w:r>
        <w:rPr>
          <w:rFonts w:ascii="Courier New" w:hAnsi="Courier New" w:cs="Courier New"/>
          <w:sz w:val="28"/>
        </w:rPr>
        <w:t xml:space="preserve"> </w:t>
      </w:r>
    </w:p>
    <w:p w:rsidR="00744FFD" w:rsidRDefault="002B0D93">
      <w:pPr>
        <w:rPr>
          <w:rFonts w:ascii="Courier New" w:hAnsi="Courier New" w:cs="Courier New"/>
          <w:sz w:val="28"/>
        </w:rPr>
      </w:pPr>
      <w:r>
        <w:rPr>
          <w:rFonts w:ascii="Courier New" w:hAnsi="Courier New" w:cs="Courier New"/>
          <w:sz w:val="28"/>
        </w:rPr>
        <w:t xml:space="preserve">ce que nous découvrons dans le </w:t>
      </w:r>
      <w:r w:rsidR="00744FFD" w:rsidRPr="00744FFD">
        <w:rPr>
          <w:i/>
          <w:color w:val="0000CC"/>
        </w:rPr>
        <w:t>symptôme</w:t>
      </w:r>
      <w:r>
        <w:rPr>
          <w:rFonts w:ascii="Courier New" w:hAnsi="Courier New" w:cs="Courier New"/>
          <w:sz w:val="28"/>
        </w:rPr>
        <w:t xml:space="preserve">, ce que l’analyse </w:t>
      </w:r>
    </w:p>
    <w:p w:rsidR="00744FFD" w:rsidRDefault="002B0D93">
      <w:pPr>
        <w:rPr>
          <w:rFonts w:ascii="Courier New" w:hAnsi="Courier New" w:cs="Courier New"/>
          <w:sz w:val="28"/>
        </w:rPr>
      </w:pPr>
      <w:r>
        <w:rPr>
          <w:rFonts w:ascii="Courier New" w:hAnsi="Courier New" w:cs="Courier New"/>
          <w:sz w:val="28"/>
        </w:rPr>
        <w:t>y découvre, c’est :</w:t>
      </w:r>
    </w:p>
    <w:p w:rsidR="00E44C9B" w:rsidRDefault="002B0D93">
      <w:pPr>
        <w:rPr>
          <w:rFonts w:ascii="Courier New" w:hAnsi="Courier New" w:cs="Courier New"/>
          <w:sz w:val="28"/>
        </w:rPr>
      </w:pPr>
      <w:r>
        <w:rPr>
          <w:rFonts w:ascii="Courier New" w:hAnsi="Courier New" w:cs="Courier New"/>
          <w:sz w:val="28"/>
        </w:rPr>
        <w:t xml:space="preserve"> </w:t>
      </w:r>
    </w:p>
    <w:p w:rsidR="00744FFD" w:rsidRDefault="006E3385" w:rsidP="00744FFD">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le </w:t>
      </w:r>
      <w:r w:rsidR="00744FFD" w:rsidRPr="00744FFD">
        <w:rPr>
          <w:i/>
          <w:color w:val="0000CC"/>
        </w:rPr>
        <w:t>symptôme</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dans son essence </w:t>
      </w:r>
      <w:r>
        <w:rPr>
          <w:rFonts w:ascii="Courier New" w:hAnsi="Courier New" w:cs="Courier New"/>
          <w:sz w:val="28"/>
        </w:rPr>
        <w:t>–</w:t>
      </w:r>
      <w:r w:rsidR="002B0D93">
        <w:rPr>
          <w:rFonts w:ascii="Courier New" w:hAnsi="Courier New" w:cs="Courier New"/>
          <w:sz w:val="28"/>
        </w:rPr>
        <w:t xml:space="preserve"> n'est pas appel,</w:t>
      </w:r>
      <w:r w:rsidR="00744FFD">
        <w:rPr>
          <w:rFonts w:ascii="Courier New" w:hAnsi="Courier New" w:cs="Courier New"/>
          <w:sz w:val="28"/>
        </w:rPr>
        <w:t xml:space="preserve"> </w:t>
      </w:r>
    </w:p>
    <w:p w:rsidR="00744FFD" w:rsidRDefault="00744FFD" w:rsidP="00744FFD">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dis</w:t>
      </w:r>
      <w:r w:rsidR="006E3385">
        <w:rPr>
          <w:rFonts w:ascii="Courier New" w:hAnsi="Courier New" w:cs="Courier New"/>
          <w:sz w:val="28"/>
        </w:rPr>
        <w:t>–</w:t>
      </w:r>
      <w:r w:rsidR="002B0D93">
        <w:rPr>
          <w:rFonts w:ascii="Courier New" w:hAnsi="Courier New" w:cs="Courier New"/>
          <w:sz w:val="28"/>
        </w:rPr>
        <w:t xml:space="preserve">je, à l'Autre, n'est pas </w:t>
      </w:r>
      <w:r w:rsidR="002B0D93" w:rsidRPr="00744FFD">
        <w:rPr>
          <w:i/>
        </w:rPr>
        <w:t xml:space="preserve">ce qui </w:t>
      </w:r>
      <w:r w:rsidR="002B0D93" w:rsidRPr="00744FFD">
        <w:rPr>
          <w:i/>
          <w:iCs/>
        </w:rPr>
        <w:t>montre</w:t>
      </w:r>
      <w:r w:rsidR="002B0D93">
        <w:rPr>
          <w:rFonts w:ascii="Courier New" w:hAnsi="Courier New" w:cs="Courier New"/>
          <w:sz w:val="28"/>
        </w:rPr>
        <w:t xml:space="preserve"> à l'Autre,</w:t>
      </w:r>
    </w:p>
    <w:p w:rsidR="00E44C9B" w:rsidRDefault="002B0D93" w:rsidP="00744FFD">
      <w:pPr>
        <w:ind w:left="708"/>
        <w:rPr>
          <w:rFonts w:ascii="Courier New" w:hAnsi="Courier New" w:cs="Courier New"/>
          <w:sz w:val="28"/>
        </w:rPr>
      </w:pPr>
      <w:r>
        <w:rPr>
          <w:rFonts w:ascii="Courier New" w:hAnsi="Courier New" w:cs="Courier New"/>
          <w:sz w:val="28"/>
        </w:rPr>
        <w:t xml:space="preserve"> </w:t>
      </w:r>
    </w:p>
    <w:p w:rsidR="00744FFD" w:rsidRDefault="006E3385" w:rsidP="00744FFD">
      <w:pPr>
        <w:ind w:firstLine="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w:t>
      </w:r>
      <w:r w:rsidR="002B0D93" w:rsidRPr="0001673E">
        <w:rPr>
          <w:i/>
          <w:color w:val="0000CC"/>
        </w:rPr>
        <w:t xml:space="preserve">le </w:t>
      </w:r>
      <w:r w:rsidR="00744FFD" w:rsidRPr="0001673E">
        <w:rPr>
          <w:i/>
          <w:color w:val="0000CC"/>
        </w:rPr>
        <w:t>symptôme</w:t>
      </w:r>
      <w:r w:rsidR="002B0D93" w:rsidRPr="0001673E">
        <w:rPr>
          <w:i/>
          <w:color w:val="0000CC"/>
        </w:rPr>
        <w:t xml:space="preserve"> dans sa nature est jouissance</w:t>
      </w:r>
      <w:r w:rsidR="002B0D93">
        <w:rPr>
          <w:rFonts w:ascii="Courier New" w:hAnsi="Courier New" w:cs="Courier New"/>
          <w:sz w:val="28"/>
        </w:rPr>
        <w:t xml:space="preserve">, </w:t>
      </w:r>
    </w:p>
    <w:p w:rsidR="00744FFD" w:rsidRDefault="002B0D93" w:rsidP="00744FFD">
      <w:pPr>
        <w:ind w:left="708" w:firstLine="315"/>
        <w:rPr>
          <w:rFonts w:ascii="Courier New" w:hAnsi="Courier New" w:cs="Courier New"/>
          <w:sz w:val="28"/>
        </w:rPr>
      </w:pPr>
      <w:r>
        <w:rPr>
          <w:rFonts w:ascii="Courier New" w:hAnsi="Courier New" w:cs="Courier New"/>
          <w:sz w:val="28"/>
        </w:rPr>
        <w:t xml:space="preserve">ne l'oubliez pas, </w:t>
      </w:r>
      <w:r w:rsidR="00D557CE" w:rsidRPr="00D557CE">
        <w:rPr>
          <w:i/>
          <w:color w:val="0000CC"/>
        </w:rPr>
        <w:t>jouissance</w:t>
      </w:r>
      <w:r w:rsidR="00D557CE">
        <w:rPr>
          <w:rFonts w:ascii="Courier New" w:hAnsi="Courier New" w:cs="Courier New"/>
          <w:sz w:val="28"/>
        </w:rPr>
        <w:t xml:space="preserve"> </w:t>
      </w:r>
      <w:r>
        <w:rPr>
          <w:rFonts w:ascii="Courier New" w:hAnsi="Courier New" w:cs="Courier New"/>
          <w:sz w:val="28"/>
        </w:rPr>
        <w:t>fourrée, sans doute,</w:t>
      </w:r>
    </w:p>
    <w:p w:rsidR="00E44C9B" w:rsidRDefault="002B0D93" w:rsidP="00744FFD">
      <w:pPr>
        <w:ind w:left="708" w:firstLine="315"/>
        <w:rPr>
          <w:rFonts w:ascii="Courier New" w:hAnsi="Courier New" w:cs="Courier New"/>
          <w:i/>
          <w:sz w:val="28"/>
        </w:rPr>
      </w:pPr>
      <w:r w:rsidRPr="00744FFD">
        <w:rPr>
          <w:i/>
        </w:rPr>
        <w:t>untergebliebene Befriedigung</w:t>
      </w:r>
      <w:r>
        <w:rPr>
          <w:rFonts w:ascii="Courier New" w:hAnsi="Courier New" w:cs="Courier New"/>
          <w:i/>
          <w:sz w:val="28"/>
        </w:rPr>
        <w:t xml:space="preserve">. </w:t>
      </w:r>
    </w:p>
    <w:p w:rsidR="00744FFD" w:rsidRDefault="00744FFD">
      <w:pPr>
        <w:rPr>
          <w:rFonts w:ascii="Courier New" w:hAnsi="Courier New" w:cs="Courier New"/>
          <w:sz w:val="28"/>
        </w:rPr>
      </w:pPr>
    </w:p>
    <w:p w:rsidR="00E44C9B" w:rsidRDefault="002B0D93">
      <w:pPr>
        <w:rPr>
          <w:rFonts w:ascii="Courier New" w:hAnsi="Courier New" w:cs="Courier New"/>
          <w:sz w:val="28"/>
        </w:rPr>
      </w:pPr>
      <w:r w:rsidRPr="0001673E">
        <w:rPr>
          <w:i/>
          <w:color w:val="0000CC"/>
        </w:rPr>
        <w:t xml:space="preserve">Le </w:t>
      </w:r>
      <w:r w:rsidR="00744FFD" w:rsidRPr="0001673E">
        <w:rPr>
          <w:i/>
          <w:color w:val="0000CC"/>
        </w:rPr>
        <w:t>s</w:t>
      </w:r>
      <w:r w:rsidR="00744FFD" w:rsidRPr="00744FFD">
        <w:rPr>
          <w:i/>
          <w:color w:val="0000CC"/>
        </w:rPr>
        <w:t>ymptôme</w:t>
      </w:r>
      <w:r>
        <w:rPr>
          <w:rFonts w:ascii="Courier New" w:hAnsi="Courier New" w:cs="Courier New"/>
          <w:sz w:val="28"/>
        </w:rPr>
        <w:t xml:space="preserve"> n'a pas </w:t>
      </w:r>
      <w:r w:rsidRPr="0001673E">
        <w:rPr>
          <w:rFonts w:ascii="Courier New" w:hAnsi="Courier New" w:cs="Courier New"/>
          <w:i/>
        </w:rPr>
        <w:t>besoin de vous</w:t>
      </w:r>
      <w:r w:rsidR="00D557CE" w:rsidRPr="0001673E">
        <w:rPr>
          <w:rFonts w:ascii="Courier New" w:hAnsi="Courier New" w:cs="Courier New"/>
          <w:i/>
        </w:rPr>
        <w:t xml:space="preserve"> </w:t>
      </w:r>
      <w:r w:rsidRPr="0001673E">
        <w:rPr>
          <w:rFonts w:ascii="Courier New" w:hAnsi="Courier New" w:cs="Courier New"/>
          <w:i/>
        </w:rPr>
        <w:t xml:space="preserve">comme </w:t>
      </w:r>
      <w:r w:rsidRPr="0001673E">
        <w:rPr>
          <w:i/>
        </w:rPr>
        <w:t>l'acting</w:t>
      </w:r>
      <w:r w:rsidR="006E3385">
        <w:rPr>
          <w:i/>
        </w:rPr>
        <w:t>–</w:t>
      </w:r>
      <w:r w:rsidRPr="00D97E5F">
        <w:rPr>
          <w:i/>
        </w:rPr>
        <w:t>out</w:t>
      </w:r>
      <w:r w:rsidR="0001673E">
        <w:rPr>
          <w:i/>
        </w:rPr>
        <w:t> :</w:t>
      </w:r>
      <w:r>
        <w:rPr>
          <w:rFonts w:ascii="Courier New" w:hAnsi="Courier New" w:cs="Courier New"/>
          <w:i/>
          <w:sz w:val="28"/>
        </w:rPr>
        <w:t xml:space="preserve"> </w:t>
      </w:r>
      <w:r w:rsidRPr="0001673E">
        <w:rPr>
          <w:i/>
          <w:color w:val="0000CC"/>
          <w:lang w:val="el-GR"/>
        </w:rPr>
        <w:t xml:space="preserve">il </w:t>
      </w:r>
      <w:r w:rsidRPr="0001673E">
        <w:rPr>
          <w:i/>
          <w:color w:val="0000CC"/>
        </w:rPr>
        <w:t>se suffit</w:t>
      </w:r>
      <w:r>
        <w:rPr>
          <w:rFonts w:ascii="Courier New" w:hAnsi="Courier New" w:cs="Courier New"/>
          <w:sz w:val="28"/>
        </w:rPr>
        <w:t xml:space="preserve">. </w:t>
      </w:r>
    </w:p>
    <w:p w:rsidR="00744FFD" w:rsidRDefault="00744FF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est de l'ordre de ce que je vous ai appris à distinguer du désir, comme étant la </w:t>
      </w:r>
      <w:r w:rsidRPr="007D5EAB">
        <w:rPr>
          <w:i/>
          <w:color w:val="0000CC"/>
        </w:rPr>
        <w:t>jouissance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qu'il va, lui, vers </w:t>
      </w:r>
      <w:r w:rsidRPr="00C87196">
        <w:rPr>
          <w:i/>
          <w:color w:val="0000CC"/>
          <w:lang w:val="el-GR"/>
        </w:rPr>
        <w:t xml:space="preserve">la </w:t>
      </w:r>
      <w:r w:rsidRPr="00C87196">
        <w:rPr>
          <w:i/>
          <w:color w:val="0000CC"/>
        </w:rPr>
        <w:t>Chose</w:t>
      </w:r>
      <w:r>
        <w:rPr>
          <w:rFonts w:ascii="Courier New" w:hAnsi="Courier New" w:cs="Courier New"/>
          <w:sz w:val="28"/>
        </w:rPr>
        <w:t xml:space="preserve"> ayant passé la barrière du </w:t>
      </w:r>
      <w:r w:rsidRPr="00C87196">
        <w:rPr>
          <w:i/>
          <w:color w:val="0000CC"/>
        </w:rPr>
        <w:t>Bien</w:t>
      </w:r>
      <w:r w:rsidR="00744FFD">
        <w:rPr>
          <w:rFonts w:ascii="Courier New" w:hAnsi="Courier New" w:cs="Courier New"/>
          <w:sz w:val="28"/>
        </w:rPr>
        <w:t>…</w:t>
      </w:r>
      <w:r w:rsidR="005B5D6C">
        <w:rPr>
          <w:rFonts w:ascii="Courier New" w:hAnsi="Courier New" w:cs="Courier New"/>
          <w:sz w:val="28"/>
        </w:rPr>
        <w:t xml:space="preserve"> </w:t>
      </w:r>
    </w:p>
    <w:p w:rsidR="00744FFD" w:rsidRDefault="002B0D93" w:rsidP="00744FFD">
      <w:pPr>
        <w:ind w:firstLine="708"/>
        <w:rPr>
          <w:rFonts w:ascii="Courier New" w:hAnsi="Courier New" w:cs="Courier New"/>
          <w:sz w:val="28"/>
        </w:rPr>
      </w:pPr>
      <w:r>
        <w:rPr>
          <w:rFonts w:ascii="Courier New" w:hAnsi="Courier New" w:cs="Courier New"/>
          <w:sz w:val="28"/>
        </w:rPr>
        <w:t>référence à mon séminaire sur l'Éthique</w:t>
      </w:r>
      <w:r>
        <w:rPr>
          <w:rStyle w:val="Appelnotedebasdep"/>
          <w:b/>
          <w:bCs/>
          <w:color w:val="FF3300"/>
          <w:sz w:val="28"/>
        </w:rPr>
        <w:footnoteReference w:id="68"/>
      </w:r>
    </w:p>
    <w:p w:rsidR="00E44C9B" w:rsidRDefault="00744FFD">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du </w:t>
      </w:r>
      <w:r w:rsidR="002B0D93" w:rsidRPr="00C87196">
        <w:rPr>
          <w:i/>
          <w:color w:val="0000CC"/>
        </w:rPr>
        <w:t>principe du plaisir</w:t>
      </w:r>
      <w:r w:rsidR="002B0D93">
        <w:rPr>
          <w:rFonts w:ascii="Courier New" w:hAnsi="Courier New" w:cs="Courier New"/>
          <w:sz w:val="28"/>
        </w:rPr>
        <w:t xml:space="preserve">, et c'est pourquoi cette </w:t>
      </w:r>
      <w:r w:rsidR="002B0D93" w:rsidRPr="007D5EAB">
        <w:rPr>
          <w:i/>
          <w:color w:val="0000CC"/>
        </w:rPr>
        <w:t>jouissance</w:t>
      </w:r>
      <w:r w:rsidR="002B0D93">
        <w:rPr>
          <w:rFonts w:ascii="Courier New" w:hAnsi="Courier New" w:cs="Courier New"/>
          <w:sz w:val="28"/>
        </w:rPr>
        <w:t xml:space="preserve"> peut se traduire par un </w:t>
      </w:r>
      <w:r w:rsidR="002B0D93" w:rsidRPr="00744FFD">
        <w:rPr>
          <w:i/>
        </w:rPr>
        <w:t>Unlust</w:t>
      </w:r>
      <w:r w:rsidR="002B0D93">
        <w:rPr>
          <w:rFonts w:ascii="Courier New" w:hAnsi="Courier New" w:cs="Courier New"/>
          <w:i/>
          <w:sz w:val="28"/>
        </w:rPr>
        <w:t xml:space="preserve">. </w:t>
      </w:r>
    </w:p>
    <w:p w:rsidR="00744FFD" w:rsidRDefault="00744FF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Tout ceci, c'est pas moi, non seulement qui l'invente, mais c'est pas moi qui l'articule, c'est dit</w:t>
      </w:r>
      <w:r w:rsidR="00744FF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dans ces propres termes</w:t>
      </w:r>
      <w:r w:rsidR="00744FF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dans FREUD, </w:t>
      </w:r>
      <w:r w:rsidRPr="00744FFD">
        <w:rPr>
          <w:i/>
        </w:rPr>
        <w:t>Unlust</w:t>
      </w:r>
      <w:r w:rsidR="00744FFD">
        <w:rPr>
          <w:i/>
        </w:rPr>
        <w:t> </w:t>
      </w:r>
      <w:r w:rsidR="00744FFD" w:rsidRPr="00C87196">
        <w:rPr>
          <w:rFonts w:ascii="Courier New" w:hAnsi="Courier New" w:cs="Courier New"/>
          <w:sz w:val="28"/>
        </w:rPr>
        <w:t>:</w:t>
      </w:r>
      <w:r>
        <w:rPr>
          <w:rFonts w:ascii="Courier New" w:hAnsi="Courier New" w:cs="Courier New"/>
          <w:i/>
          <w:sz w:val="28"/>
        </w:rPr>
        <w:t xml:space="preserve"> </w:t>
      </w:r>
      <w:r w:rsidRPr="00744FFD">
        <w:rPr>
          <w:i/>
        </w:rPr>
        <w:t>déplaisir</w:t>
      </w:r>
      <w:r>
        <w:rPr>
          <w:rFonts w:ascii="Courier New" w:hAnsi="Courier New" w:cs="Courier New"/>
          <w:sz w:val="28"/>
        </w:rPr>
        <w:t>, pour ceux qui n'ont pas encore entendu ce terme en allemand.</w:t>
      </w:r>
    </w:p>
    <w:p w:rsidR="007D5EAB" w:rsidRDefault="007D5EAB">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Alors, revenons sur </w:t>
      </w:r>
      <w:r w:rsidRPr="00D97E5F">
        <w:rPr>
          <w:i/>
        </w:rPr>
        <w:t>l'acting</w:t>
      </w:r>
      <w:r w:rsidR="006E3385">
        <w:rPr>
          <w:i/>
        </w:rPr>
        <w:t>–</w:t>
      </w:r>
      <w:r w:rsidRPr="00D97E5F">
        <w:rPr>
          <w:i/>
        </w:rPr>
        <w:t>out</w:t>
      </w:r>
      <w:r>
        <w:rPr>
          <w:rFonts w:ascii="Courier New" w:hAnsi="Courier New" w:cs="Courier New"/>
          <w:i/>
          <w:sz w:val="28"/>
        </w:rPr>
        <w:t xml:space="preserve">. </w:t>
      </w:r>
    </w:p>
    <w:p w:rsidR="00D557CE" w:rsidRDefault="00D557CE">
      <w:pPr>
        <w:rPr>
          <w:rFonts w:ascii="Courier New" w:hAnsi="Courier New" w:cs="Courier New"/>
          <w:sz w:val="28"/>
        </w:rPr>
      </w:pPr>
    </w:p>
    <w:p w:rsidR="00D557CE" w:rsidRDefault="002B0D93">
      <w:pPr>
        <w:rPr>
          <w:rFonts w:ascii="Courier New" w:hAnsi="Courier New" w:cs="Courier New"/>
          <w:sz w:val="28"/>
        </w:rPr>
      </w:pPr>
      <w:r>
        <w:rPr>
          <w:rFonts w:ascii="Courier New" w:hAnsi="Courier New" w:cs="Courier New"/>
          <w:sz w:val="28"/>
          <w:lang w:val="el-GR"/>
        </w:rPr>
        <w:t xml:space="preserve">À la </w:t>
      </w:r>
      <w:r>
        <w:rPr>
          <w:rFonts w:ascii="Courier New" w:hAnsi="Courier New" w:cs="Courier New"/>
          <w:sz w:val="28"/>
        </w:rPr>
        <w:t>différence du symptôme</w:t>
      </w:r>
      <w:r w:rsidR="00D557CE">
        <w:rPr>
          <w:rFonts w:ascii="Courier New" w:hAnsi="Courier New" w:cs="Courier New"/>
          <w:sz w:val="28"/>
        </w:rPr>
        <w:t xml:space="preserve"> donc</w:t>
      </w:r>
      <w:r>
        <w:rPr>
          <w:rFonts w:ascii="Courier New" w:hAnsi="Courier New" w:cs="Courier New"/>
          <w:sz w:val="28"/>
        </w:rPr>
        <w:t xml:space="preserve">, </w:t>
      </w:r>
      <w:r w:rsidRPr="007D5EAB">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lui, </w:t>
      </w:r>
      <w:r w:rsidR="00D557CE">
        <w:rPr>
          <w:rFonts w:ascii="Courier New" w:hAnsi="Courier New" w:cs="Courier New"/>
          <w:sz w:val="28"/>
        </w:rPr>
        <w:t>eh bien</w:t>
      </w:r>
    </w:p>
    <w:p w:rsidR="00E44C9B" w:rsidRDefault="002B0D93">
      <w:pPr>
        <w:rPr>
          <w:rFonts w:ascii="Courier New" w:hAnsi="Courier New" w:cs="Courier New"/>
          <w:sz w:val="28"/>
        </w:rPr>
      </w:pPr>
      <w:r>
        <w:rPr>
          <w:rFonts w:ascii="Courier New" w:hAnsi="Courier New" w:cs="Courier New"/>
          <w:sz w:val="28"/>
        </w:rPr>
        <w:lastRenderedPageBreak/>
        <w:t xml:space="preserve">c'est l'amorce du transfert, c'est le transfert sauvage. </w:t>
      </w:r>
    </w:p>
    <w:p w:rsidR="007D5EA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pas besoin d'analyse</w:t>
      </w:r>
      <w:r w:rsidR="007D5EAB">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vous vous en doutez</w:t>
      </w:r>
      <w:r w:rsidR="007D5EAB">
        <w:rPr>
          <w:rFonts w:ascii="Courier New" w:hAnsi="Courier New" w:cs="Courier New"/>
          <w:sz w:val="28"/>
        </w:rPr>
        <w:t xml:space="preserve"> –</w:t>
      </w:r>
      <w:r>
        <w:rPr>
          <w:rFonts w:ascii="Courier New" w:hAnsi="Courier New" w:cs="Courier New"/>
          <w:sz w:val="28"/>
        </w:rPr>
        <w:t xml:space="preserve"> </w:t>
      </w:r>
    </w:p>
    <w:p w:rsidR="007D5EAB" w:rsidRDefault="002B0D93">
      <w:pPr>
        <w:rPr>
          <w:rFonts w:ascii="Courier New" w:hAnsi="Courier New" w:cs="Courier New"/>
          <w:sz w:val="28"/>
        </w:rPr>
      </w:pPr>
      <w:r>
        <w:rPr>
          <w:rFonts w:ascii="Courier New" w:hAnsi="Courier New" w:cs="Courier New"/>
          <w:sz w:val="28"/>
        </w:rPr>
        <w:t xml:space="preserve">pour qu'il </w:t>
      </w:r>
      <w:r>
        <w:rPr>
          <w:rFonts w:ascii="Courier New" w:hAnsi="Courier New" w:cs="Courier New"/>
          <w:sz w:val="28"/>
          <w:lang w:val="el-GR"/>
        </w:rPr>
        <w:t xml:space="preserve">y </w:t>
      </w:r>
      <w:r>
        <w:rPr>
          <w:rFonts w:ascii="Courier New" w:hAnsi="Courier New" w:cs="Courier New"/>
          <w:sz w:val="28"/>
        </w:rPr>
        <w:t xml:space="preserve">ait transfert : </w:t>
      </w:r>
    </w:p>
    <w:p w:rsidR="007D5EAB" w:rsidRPr="007D5EAB" w:rsidRDefault="002B0D93" w:rsidP="00F649AA">
      <w:pPr>
        <w:pStyle w:val="Paragraphedeliste"/>
        <w:numPr>
          <w:ilvl w:val="0"/>
          <w:numId w:val="1"/>
        </w:numPr>
        <w:rPr>
          <w:rFonts w:ascii="Courier New" w:hAnsi="Courier New" w:cs="Courier New"/>
          <w:sz w:val="28"/>
        </w:rPr>
      </w:pPr>
      <w:r w:rsidRPr="007D5EAB">
        <w:rPr>
          <w:i/>
          <w:color w:val="0000CC"/>
        </w:rPr>
        <w:t>le transfert</w:t>
      </w:r>
      <w:r w:rsidRPr="007D5EAB">
        <w:rPr>
          <w:rFonts w:ascii="Courier New" w:hAnsi="Courier New" w:cs="Courier New"/>
          <w:sz w:val="28"/>
        </w:rPr>
        <w:t xml:space="preserve"> sans analyse, c'est </w:t>
      </w:r>
      <w:r w:rsidRPr="007D5EAB">
        <w:rPr>
          <w:i/>
          <w:color w:val="0000CC"/>
        </w:rPr>
        <w:t>l'acting</w:t>
      </w:r>
      <w:r w:rsidR="006E3385">
        <w:rPr>
          <w:i/>
          <w:color w:val="0000CC"/>
        </w:rPr>
        <w:t>–</w:t>
      </w:r>
      <w:r w:rsidRPr="007D5EAB">
        <w:rPr>
          <w:i/>
          <w:color w:val="0000CC"/>
        </w:rPr>
        <w:t>out</w:t>
      </w:r>
      <w:r w:rsidRPr="007D5EAB">
        <w:rPr>
          <w:rFonts w:ascii="Courier New" w:hAnsi="Courier New" w:cs="Courier New"/>
          <w:i/>
          <w:sz w:val="28"/>
        </w:rPr>
        <w:t xml:space="preserve">, </w:t>
      </w:r>
    </w:p>
    <w:p w:rsidR="00E44C9B" w:rsidRPr="007D5EAB" w:rsidRDefault="002B0D93" w:rsidP="00F649AA">
      <w:pPr>
        <w:pStyle w:val="Paragraphedeliste"/>
        <w:numPr>
          <w:ilvl w:val="0"/>
          <w:numId w:val="1"/>
        </w:numPr>
        <w:rPr>
          <w:rFonts w:ascii="Courier New" w:hAnsi="Courier New" w:cs="Courier New"/>
          <w:sz w:val="28"/>
        </w:rPr>
      </w:pPr>
      <w:r w:rsidRPr="007D5EAB">
        <w:rPr>
          <w:i/>
          <w:color w:val="0000CC"/>
        </w:rPr>
        <w:t>l'acting</w:t>
      </w:r>
      <w:r w:rsidR="006E3385">
        <w:rPr>
          <w:i/>
          <w:color w:val="0000CC"/>
        </w:rPr>
        <w:t>–</w:t>
      </w:r>
      <w:r w:rsidRPr="007D5EAB">
        <w:rPr>
          <w:i/>
          <w:color w:val="0000CC"/>
        </w:rPr>
        <w:t>out</w:t>
      </w:r>
      <w:r w:rsidRPr="007D5EAB">
        <w:rPr>
          <w:rFonts w:ascii="Courier New" w:hAnsi="Courier New" w:cs="Courier New"/>
          <w:i/>
          <w:sz w:val="28"/>
        </w:rPr>
        <w:t xml:space="preserve"> </w:t>
      </w:r>
      <w:r w:rsidRPr="007D5EAB">
        <w:rPr>
          <w:rFonts w:ascii="Courier New" w:hAnsi="Courier New" w:cs="Courier New"/>
          <w:sz w:val="28"/>
        </w:rPr>
        <w:t xml:space="preserve">sans analyse, c'est </w:t>
      </w:r>
      <w:r w:rsidRPr="007D5EAB">
        <w:rPr>
          <w:i/>
          <w:color w:val="0000CC"/>
        </w:rPr>
        <w:t>le transfert</w:t>
      </w:r>
      <w:r w:rsidRPr="007D5EAB">
        <w:rPr>
          <w:rFonts w:ascii="Courier New" w:hAnsi="Courier New" w:cs="Courier New"/>
          <w:sz w:val="28"/>
        </w:rPr>
        <w:t>.</w:t>
      </w:r>
    </w:p>
    <w:p w:rsidR="007D5EAB" w:rsidRDefault="007D5EAB">
      <w:pPr>
        <w:rPr>
          <w:rFonts w:ascii="Courier New" w:hAnsi="Courier New" w:cs="Courier New"/>
          <w:sz w:val="28"/>
        </w:rPr>
      </w:pPr>
    </w:p>
    <w:p w:rsidR="00D557CE"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en résulte qu'une des questions à poser concernant </w:t>
      </w:r>
    </w:p>
    <w:p w:rsidR="00E44C9B" w:rsidRDefault="002B0D93">
      <w:pPr>
        <w:rPr>
          <w:rFonts w:ascii="Courier New" w:hAnsi="Courier New" w:cs="Courier New"/>
          <w:sz w:val="28"/>
        </w:rPr>
      </w:pPr>
      <w:r>
        <w:rPr>
          <w:rFonts w:ascii="Courier New" w:hAnsi="Courier New" w:cs="Courier New"/>
          <w:sz w:val="28"/>
        </w:rPr>
        <w:t>l'or</w:t>
      </w:r>
      <w:r>
        <w:rPr>
          <w:rFonts w:ascii="Courier New" w:hAnsi="Courier New" w:cs="Courier New"/>
          <w:sz w:val="28"/>
        </w:rPr>
        <w:softHyphen/>
        <w:t xml:space="preserve">ganisation du transfert… </w:t>
      </w:r>
    </w:p>
    <w:p w:rsidR="00E44C9B" w:rsidRDefault="002B0D93">
      <w:pPr>
        <w:ind w:firstLine="708"/>
        <w:rPr>
          <w:rFonts w:ascii="Courier New" w:hAnsi="Courier New" w:cs="Courier New"/>
          <w:sz w:val="28"/>
        </w:rPr>
      </w:pPr>
      <w:r>
        <w:rPr>
          <w:rFonts w:ascii="Courier New" w:hAnsi="Courier New" w:cs="Courier New"/>
          <w:sz w:val="28"/>
        </w:rPr>
        <w:t xml:space="preserve">j'entends l'organisation, la </w:t>
      </w:r>
      <w:r w:rsidRPr="007D5EAB">
        <w:rPr>
          <w:i/>
        </w:rPr>
        <w:t>Handlung</w:t>
      </w:r>
      <w:r>
        <w:rPr>
          <w:rFonts w:ascii="Courier New" w:hAnsi="Courier New" w:cs="Courier New"/>
          <w:i/>
          <w:sz w:val="28"/>
        </w:rPr>
        <w:t xml:space="preserve"> </w:t>
      </w:r>
      <w:r>
        <w:rPr>
          <w:rFonts w:ascii="Courier New" w:hAnsi="Courier New" w:cs="Courier New"/>
          <w:sz w:val="28"/>
        </w:rPr>
        <w:t>du transfert</w:t>
      </w:r>
    </w:p>
    <w:p w:rsidR="0001673E" w:rsidRDefault="002B0D93">
      <w:pPr>
        <w:rPr>
          <w:rFonts w:ascii="Courier New" w:hAnsi="Courier New" w:cs="Courier New"/>
          <w:sz w:val="28"/>
        </w:rPr>
      </w:pPr>
      <w:r>
        <w:rPr>
          <w:rFonts w:ascii="Courier New" w:hAnsi="Courier New" w:cs="Courier New"/>
          <w:sz w:val="28"/>
        </w:rPr>
        <w:t>…</w:t>
      </w:r>
      <w:r w:rsidR="00D557CE">
        <w:rPr>
          <w:rFonts w:ascii="Courier New" w:hAnsi="Courier New" w:cs="Courier New"/>
          <w:sz w:val="28"/>
        </w:rPr>
        <w:t xml:space="preserve">une des façons de poser la question c’est </w:t>
      </w:r>
      <w:r>
        <w:rPr>
          <w:rFonts w:ascii="Courier New" w:hAnsi="Courier New" w:cs="Courier New"/>
          <w:sz w:val="28"/>
        </w:rPr>
        <w:t>de demander</w:t>
      </w:r>
      <w:r w:rsidR="0001673E">
        <w:rPr>
          <w:rFonts w:ascii="Courier New" w:hAnsi="Courier New" w:cs="Courier New"/>
          <w:sz w:val="28"/>
        </w:rPr>
        <w:t> :</w:t>
      </w:r>
      <w:r>
        <w:rPr>
          <w:rFonts w:ascii="Courier New" w:hAnsi="Courier New" w:cs="Courier New"/>
          <w:sz w:val="28"/>
        </w:rPr>
        <w:t xml:space="preserve"> </w:t>
      </w:r>
    </w:p>
    <w:p w:rsidR="0001673E" w:rsidRDefault="002B0D93" w:rsidP="0001673E">
      <w:pPr>
        <w:pStyle w:val="Paragraphedeliste"/>
        <w:numPr>
          <w:ilvl w:val="0"/>
          <w:numId w:val="1"/>
        </w:numPr>
        <w:rPr>
          <w:rFonts w:ascii="Courier New" w:hAnsi="Courier New" w:cs="Courier New"/>
          <w:sz w:val="28"/>
        </w:rPr>
      </w:pPr>
      <w:r w:rsidRPr="0001673E">
        <w:rPr>
          <w:rFonts w:ascii="Courier New" w:hAnsi="Courier New" w:cs="Courier New"/>
          <w:sz w:val="28"/>
        </w:rPr>
        <w:t xml:space="preserve">comment </w:t>
      </w:r>
      <w:r w:rsidRPr="0001673E">
        <w:rPr>
          <w:i/>
        </w:rPr>
        <w:t>le transfert sauvage</w:t>
      </w:r>
      <w:r w:rsidRPr="0001673E">
        <w:rPr>
          <w:rFonts w:ascii="Courier New" w:hAnsi="Courier New" w:cs="Courier New"/>
          <w:sz w:val="28"/>
        </w:rPr>
        <w:t xml:space="preserve"> on peut le domestiquer, </w:t>
      </w:r>
    </w:p>
    <w:p w:rsidR="007D5EAB" w:rsidRPr="0001673E" w:rsidRDefault="002B0D93" w:rsidP="0001673E">
      <w:pPr>
        <w:pStyle w:val="Paragraphedeliste"/>
        <w:numPr>
          <w:ilvl w:val="0"/>
          <w:numId w:val="1"/>
        </w:numPr>
        <w:rPr>
          <w:rFonts w:ascii="Courier New" w:hAnsi="Courier New" w:cs="Courier New"/>
          <w:sz w:val="28"/>
        </w:rPr>
      </w:pPr>
      <w:r w:rsidRPr="0001673E">
        <w:rPr>
          <w:rFonts w:ascii="Courier New" w:hAnsi="Courier New" w:cs="Courier New"/>
          <w:sz w:val="28"/>
        </w:rPr>
        <w:t>com</w:t>
      </w:r>
      <w:r w:rsidRPr="0001673E">
        <w:rPr>
          <w:rFonts w:ascii="Courier New" w:hAnsi="Courier New" w:cs="Courier New"/>
          <w:sz w:val="28"/>
        </w:rPr>
        <w:softHyphen/>
        <w:t xml:space="preserve">ment on fait entrer </w:t>
      </w:r>
      <w:r w:rsidRPr="0001673E">
        <w:rPr>
          <w:rFonts w:ascii="Courier New" w:hAnsi="Courier New" w:cs="Courier New"/>
          <w:i/>
        </w:rPr>
        <w:t>l'éléphant sauvage</w:t>
      </w:r>
      <w:r w:rsidRPr="0001673E">
        <w:rPr>
          <w:rFonts w:ascii="Courier New" w:hAnsi="Courier New" w:cs="Courier New"/>
          <w:sz w:val="28"/>
        </w:rPr>
        <w:t xml:space="preserve"> dans l'enclos, </w:t>
      </w:r>
    </w:p>
    <w:p w:rsidR="00E44C9B" w:rsidRPr="0001673E" w:rsidRDefault="00D557CE" w:rsidP="0001673E">
      <w:pPr>
        <w:pStyle w:val="Paragraphedeliste"/>
        <w:numPr>
          <w:ilvl w:val="0"/>
          <w:numId w:val="1"/>
        </w:numPr>
        <w:rPr>
          <w:rFonts w:ascii="Courier New" w:hAnsi="Courier New" w:cs="Courier New"/>
          <w:sz w:val="28"/>
        </w:rPr>
      </w:pPr>
      <w:r w:rsidRPr="0001673E">
        <w:rPr>
          <w:rFonts w:ascii="Courier New" w:hAnsi="Courier New" w:cs="Courier New"/>
          <w:sz w:val="28"/>
        </w:rPr>
        <w:t>et</w:t>
      </w:r>
      <w:r w:rsidR="002B0D93" w:rsidRPr="0001673E">
        <w:rPr>
          <w:rFonts w:ascii="Courier New" w:hAnsi="Courier New" w:cs="Courier New"/>
          <w:sz w:val="28"/>
        </w:rPr>
        <w:t xml:space="preserve"> le cheval comment on le met au rond, là où on le fait tourner dans le manège.</w:t>
      </w:r>
    </w:p>
    <w:p w:rsidR="0001673E" w:rsidRDefault="0001673E">
      <w:pPr>
        <w:rPr>
          <w:rFonts w:ascii="Courier New" w:hAnsi="Courier New" w:cs="Courier New"/>
          <w:sz w:val="28"/>
        </w:rPr>
      </w:pPr>
    </w:p>
    <w:p w:rsidR="00D557CE" w:rsidRDefault="002B0D93">
      <w:pPr>
        <w:rPr>
          <w:rFonts w:ascii="Courier New" w:hAnsi="Courier New" w:cs="Courier New"/>
          <w:sz w:val="28"/>
        </w:rPr>
      </w:pPr>
      <w:r>
        <w:rPr>
          <w:rFonts w:ascii="Courier New" w:hAnsi="Courier New" w:cs="Courier New"/>
          <w:sz w:val="28"/>
        </w:rPr>
        <w:t xml:space="preserve">C'est une des façons de poser le problème du transfert </w:t>
      </w:r>
    </w:p>
    <w:p w:rsidR="0001673E" w:rsidRDefault="002B0D93">
      <w:pPr>
        <w:rPr>
          <w:rFonts w:ascii="Courier New" w:hAnsi="Courier New" w:cs="Courier New"/>
          <w:sz w:val="28"/>
        </w:rPr>
      </w:pPr>
      <w:r>
        <w:rPr>
          <w:rFonts w:ascii="Courier New" w:hAnsi="Courier New" w:cs="Courier New"/>
          <w:sz w:val="28"/>
        </w:rPr>
        <w:t>qui serait bien utile à poser par ce bout</w:t>
      </w:r>
      <w:r w:rsidR="00D557CE">
        <w:rPr>
          <w:rFonts w:ascii="Courier New" w:hAnsi="Courier New" w:cs="Courier New"/>
          <w:sz w:val="28"/>
        </w:rPr>
        <w:t xml:space="preserve"> là</w:t>
      </w:r>
      <w:r>
        <w:rPr>
          <w:rFonts w:ascii="Courier New" w:hAnsi="Courier New" w:cs="Courier New"/>
          <w:sz w:val="28"/>
        </w:rPr>
        <w:t xml:space="preserve">, </w:t>
      </w:r>
    </w:p>
    <w:p w:rsidR="0001673E" w:rsidRDefault="002B0D93">
      <w:pPr>
        <w:rPr>
          <w:rFonts w:ascii="Courier New" w:hAnsi="Courier New" w:cs="Courier New"/>
          <w:sz w:val="28"/>
        </w:rPr>
      </w:pPr>
      <w:r>
        <w:rPr>
          <w:rFonts w:ascii="Courier New" w:hAnsi="Courier New" w:cs="Courier New"/>
          <w:sz w:val="28"/>
        </w:rPr>
        <w:t xml:space="preserve">parce que c'est </w:t>
      </w:r>
      <w:r>
        <w:rPr>
          <w:rFonts w:ascii="Courier New" w:hAnsi="Courier New" w:cs="Courier New"/>
          <w:sz w:val="28"/>
          <w:lang w:val="el-GR"/>
        </w:rPr>
        <w:t xml:space="preserve">la </w:t>
      </w:r>
      <w:r>
        <w:rPr>
          <w:rFonts w:ascii="Courier New" w:hAnsi="Courier New" w:cs="Courier New"/>
          <w:sz w:val="28"/>
        </w:rPr>
        <w:t>seule façon</w:t>
      </w:r>
      <w:r w:rsidR="00D557CE">
        <w:rPr>
          <w:rFonts w:ascii="Courier New" w:hAnsi="Courier New" w:cs="Courier New"/>
          <w:sz w:val="28"/>
        </w:rPr>
        <w:t xml:space="preserve"> de poser la question</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de savoir comment en agir avec </w:t>
      </w:r>
      <w:r w:rsidRPr="007D5EAB">
        <w:rPr>
          <w:i/>
        </w:rPr>
        <w:t>l'acting</w:t>
      </w:r>
      <w:r w:rsidR="006E3385">
        <w:rPr>
          <w:i/>
        </w:rPr>
        <w:t>–</w:t>
      </w:r>
      <w:r w:rsidRPr="007D5EAB">
        <w:rPr>
          <w:i/>
        </w:rPr>
        <w:t>out</w:t>
      </w:r>
      <w:r>
        <w:rPr>
          <w:rFonts w:ascii="Courier New" w:hAnsi="Courier New" w:cs="Courier New"/>
          <w:i/>
          <w:sz w:val="28"/>
        </w:rPr>
        <w:t xml:space="preserve">. </w:t>
      </w:r>
    </w:p>
    <w:p w:rsidR="00E44C9B" w:rsidRDefault="00E44C9B">
      <w:pPr>
        <w:rPr>
          <w:rFonts w:ascii="Courier New" w:hAnsi="Courier New" w:cs="Courier New"/>
          <w:i/>
          <w:sz w:val="28"/>
        </w:rPr>
      </w:pPr>
    </w:p>
    <w:p w:rsidR="007D5EAB" w:rsidRDefault="002B0D93">
      <w:pPr>
        <w:rPr>
          <w:rFonts w:ascii="Courier New" w:hAnsi="Courier New" w:cs="Courier New"/>
          <w:sz w:val="28"/>
        </w:rPr>
      </w:pPr>
      <w:r>
        <w:rPr>
          <w:rFonts w:ascii="Courier New" w:hAnsi="Courier New" w:cs="Courier New"/>
          <w:sz w:val="28"/>
        </w:rPr>
        <w:t>Aux personnes qui auront à s'intéresser prochaine</w:t>
      </w:r>
      <w:r>
        <w:rPr>
          <w:rFonts w:ascii="Courier New" w:hAnsi="Courier New" w:cs="Courier New"/>
          <w:sz w:val="28"/>
        </w:rPr>
        <w:softHyphen/>
        <w:t xml:space="preserve">ment </w:t>
      </w:r>
    </w:p>
    <w:p w:rsidR="00E44C9B" w:rsidRDefault="002B0D93">
      <w:pPr>
        <w:rPr>
          <w:rFonts w:ascii="Courier New" w:hAnsi="Courier New" w:cs="Courier New"/>
          <w:sz w:val="28"/>
        </w:rPr>
      </w:pPr>
      <w:r w:rsidRPr="007D5EAB">
        <w:rPr>
          <w:rFonts w:ascii="Courier New" w:hAnsi="Courier New" w:cs="Courier New"/>
          <w:sz w:val="28"/>
        </w:rPr>
        <w:t>à</w:t>
      </w:r>
      <w:r>
        <w:rPr>
          <w:rFonts w:ascii="Courier New" w:hAnsi="Courier New" w:cs="Courier New"/>
          <w:i/>
          <w:sz w:val="28"/>
        </w:rPr>
        <w:t xml:space="preserve"> </w:t>
      </w:r>
      <w:r w:rsidRPr="007D5EAB">
        <w:rPr>
          <w:i/>
        </w:rPr>
        <w:t>l'acting</w:t>
      </w:r>
      <w:r w:rsidR="006E3385">
        <w:rPr>
          <w:i/>
        </w:rPr>
        <w:t>–</w:t>
      </w:r>
      <w:r w:rsidRPr="007D5EAB">
        <w:rPr>
          <w:i/>
        </w:rPr>
        <w:t>out</w:t>
      </w:r>
      <w:r>
        <w:rPr>
          <w:rFonts w:ascii="Courier New" w:hAnsi="Courier New" w:cs="Courier New"/>
          <w:i/>
          <w:sz w:val="28"/>
        </w:rPr>
        <w:t xml:space="preserve">, </w:t>
      </w:r>
      <w:r>
        <w:rPr>
          <w:rFonts w:ascii="Courier New" w:hAnsi="Courier New" w:cs="Courier New"/>
          <w:sz w:val="28"/>
        </w:rPr>
        <w:t xml:space="preserve">je signale l'existence dans le </w:t>
      </w:r>
      <w:r w:rsidRPr="007D5EAB">
        <w:rPr>
          <w:i/>
        </w:rPr>
        <w:t>Psychoanalytic Quarterly</w:t>
      </w:r>
      <w:r>
        <w:rPr>
          <w:rFonts w:ascii="Courier New" w:hAnsi="Courier New" w:cs="Courier New"/>
          <w:i/>
          <w:sz w:val="28"/>
        </w:rPr>
        <w:t xml:space="preserve">, </w:t>
      </w:r>
      <w:r>
        <w:rPr>
          <w:rFonts w:ascii="Courier New" w:hAnsi="Courier New" w:cs="Courier New"/>
          <w:sz w:val="28"/>
        </w:rPr>
        <w:t xml:space="preserve">de l'article de Phillis GREENACRE, </w:t>
      </w:r>
      <w:r w:rsidRPr="007D5EAB">
        <w:rPr>
          <w:i/>
        </w:rPr>
        <w:t>General Problems of acting</w:t>
      </w:r>
      <w:r w:rsidR="006E3385">
        <w:rPr>
          <w:i/>
        </w:rPr>
        <w:t>–</w:t>
      </w:r>
      <w:r w:rsidRPr="007D5EAB">
        <w:rPr>
          <w:i/>
        </w:rPr>
        <w:t>out</w:t>
      </w:r>
      <w:r w:rsidR="00562C06">
        <w:rPr>
          <w:i/>
        </w:rPr>
        <w:t xml:space="preserve">  </w:t>
      </w:r>
      <w:r w:rsidR="00562C06" w:rsidRPr="00562C06">
        <w:rPr>
          <w:rStyle w:val="Appelnotedebasdep"/>
          <w:b/>
          <w:color w:val="FF0000"/>
          <w:sz w:val="28"/>
          <w:szCs w:val="28"/>
        </w:rPr>
        <w:footnoteReference w:id="69"/>
      </w:r>
      <w:r>
        <w:rPr>
          <w:rFonts w:ascii="Courier New" w:hAnsi="Courier New" w:cs="Courier New"/>
          <w:i/>
          <w:sz w:val="28"/>
        </w:rPr>
        <w:t xml:space="preserve">. </w:t>
      </w:r>
      <w:r>
        <w:rPr>
          <w:rFonts w:ascii="Courier New" w:hAnsi="Courier New" w:cs="Courier New"/>
          <w:sz w:val="28"/>
        </w:rPr>
        <w:t xml:space="preserve">C'est </w:t>
      </w:r>
      <w:r w:rsidRPr="0001673E">
        <w:rPr>
          <w:i/>
        </w:rPr>
        <w:t xml:space="preserve">dans le </w:t>
      </w:r>
      <w:r w:rsidR="007D5EAB" w:rsidRPr="0001673E">
        <w:rPr>
          <w:i/>
        </w:rPr>
        <w:t>N</w:t>
      </w:r>
      <w:r w:rsidRPr="0001673E">
        <w:rPr>
          <w:i/>
        </w:rPr>
        <w:t>uméro</w:t>
      </w:r>
      <w:r w:rsidRPr="0001673E">
        <w:rPr>
          <w:i/>
          <w:lang w:val="el-GR"/>
        </w:rPr>
        <w:t xml:space="preserve"> </w:t>
      </w:r>
      <w:r w:rsidRPr="007D5EAB">
        <w:rPr>
          <w:i/>
        </w:rPr>
        <w:t>IV du volume l9</w:t>
      </w:r>
      <w:r w:rsidR="00D557CE">
        <w:rPr>
          <w:i/>
        </w:rPr>
        <w:t xml:space="preserve">, </w:t>
      </w:r>
      <w:r w:rsidRPr="007D5EAB">
        <w:rPr>
          <w:i/>
        </w:rPr>
        <w:t xml:space="preserve"> l950</w:t>
      </w:r>
      <w:r>
        <w:rPr>
          <w:rFonts w:ascii="Courier New" w:hAnsi="Courier New" w:cs="Courier New"/>
          <w:sz w:val="28"/>
        </w:rPr>
        <w:t xml:space="preserve">, </w:t>
      </w:r>
      <w:r w:rsidRPr="0001673E">
        <w:rPr>
          <w:rFonts w:ascii="Courier New" w:hAnsi="Courier New" w:cs="Courier New"/>
          <w:i/>
        </w:rPr>
        <w:t>et ce n'est donc pas introuvable.</w:t>
      </w:r>
      <w:r>
        <w:rPr>
          <w:rFonts w:ascii="Courier New" w:hAnsi="Courier New" w:cs="Courier New"/>
          <w:sz w:val="28"/>
        </w:rPr>
        <w:t xml:space="preserve"> </w:t>
      </w:r>
    </w:p>
    <w:p w:rsidR="007D5EAB" w:rsidRDefault="007D5EAB">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rPr>
        <w:t xml:space="preserve">C'est un article bien intéressant à divers titres, </w:t>
      </w:r>
    </w:p>
    <w:p w:rsidR="00D557CE" w:rsidRDefault="00D557CE">
      <w:pPr>
        <w:rPr>
          <w:rFonts w:ascii="Courier New" w:hAnsi="Courier New" w:cs="Courier New"/>
          <w:sz w:val="28"/>
        </w:rPr>
      </w:pPr>
      <w:r>
        <w:rPr>
          <w:rFonts w:ascii="Courier New" w:hAnsi="Courier New" w:cs="Courier New"/>
          <w:sz w:val="28"/>
        </w:rPr>
        <w:t xml:space="preserve">en tous cas </w:t>
      </w:r>
      <w:r w:rsidR="002B0D93">
        <w:rPr>
          <w:rFonts w:ascii="Courier New" w:hAnsi="Courier New" w:cs="Courier New"/>
          <w:sz w:val="28"/>
        </w:rPr>
        <w:t xml:space="preserve">pour moi évocateur d'un souvenir : </w:t>
      </w:r>
    </w:p>
    <w:p w:rsidR="007D5EAB" w:rsidRDefault="002B0D93">
      <w:pPr>
        <w:rPr>
          <w:rFonts w:ascii="Courier New" w:hAnsi="Courier New" w:cs="Courier New"/>
          <w:sz w:val="28"/>
        </w:rPr>
      </w:pPr>
      <w:r>
        <w:rPr>
          <w:rFonts w:ascii="Courier New" w:hAnsi="Courier New" w:cs="Courier New"/>
          <w:sz w:val="28"/>
        </w:rPr>
        <w:t xml:space="preserve">c'était au temps déjà éloigné d'une dizaine d'années, où nous avions reçu </w:t>
      </w:r>
      <w:r>
        <w:rPr>
          <w:rFonts w:ascii="Courier New" w:hAnsi="Courier New" w:cs="Courier New"/>
          <w:sz w:val="28"/>
          <w:lang w:val="el-GR"/>
        </w:rPr>
        <w:t xml:space="preserve">la </w:t>
      </w:r>
      <w:r>
        <w:rPr>
          <w:rFonts w:ascii="Courier New" w:hAnsi="Courier New" w:cs="Courier New"/>
          <w:sz w:val="28"/>
        </w:rPr>
        <w:t>visite</w:t>
      </w:r>
      <w:r w:rsidR="00562C0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7D5EAB">
        <w:rPr>
          <w:i/>
        </w:rPr>
        <w:t>déjà</w:t>
      </w:r>
      <w:r>
        <w:rPr>
          <w:rFonts w:ascii="Courier New" w:hAnsi="Courier New" w:cs="Courier New"/>
          <w:sz w:val="28"/>
        </w:rPr>
        <w:t xml:space="preserve"> </w:t>
      </w:r>
      <w:r w:rsidR="006E3385">
        <w:rPr>
          <w:rFonts w:ascii="Courier New" w:hAnsi="Courier New" w:cs="Courier New"/>
          <w:sz w:val="28"/>
        </w:rPr>
        <w:t>–</w:t>
      </w:r>
      <w:r w:rsidR="00562C06">
        <w:rPr>
          <w:rFonts w:ascii="Courier New" w:hAnsi="Courier New" w:cs="Courier New"/>
          <w:sz w:val="28"/>
        </w:rPr>
        <w:t xml:space="preserve"> </w:t>
      </w:r>
      <w:r>
        <w:rPr>
          <w:rFonts w:ascii="Courier New" w:hAnsi="Courier New" w:cs="Courier New"/>
          <w:sz w:val="28"/>
        </w:rPr>
        <w:t xml:space="preserve">de quelques enquêteurs. </w:t>
      </w:r>
    </w:p>
    <w:p w:rsidR="00D557CE" w:rsidRDefault="00D557CE">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rPr>
        <w:t xml:space="preserve">Phillis GREENACRE, qui en faisait partie, me fut l'occasion d'observer un bel </w:t>
      </w:r>
      <w:r w:rsidRPr="00D97E5F">
        <w:rPr>
          <w:i/>
        </w:rPr>
        <w:t>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à savoir la </w:t>
      </w:r>
      <w:r w:rsidRPr="007D5EAB">
        <w:rPr>
          <w:rFonts w:ascii="Courier New" w:hAnsi="Courier New" w:cs="Courier New"/>
          <w:i/>
        </w:rPr>
        <w:t>masturbation fré</w:t>
      </w:r>
      <w:r w:rsidRPr="007D5EAB">
        <w:rPr>
          <w:rFonts w:ascii="Courier New" w:hAnsi="Courier New" w:cs="Courier New"/>
          <w:i/>
        </w:rPr>
        <w:softHyphen/>
        <w:t>nétique</w:t>
      </w:r>
      <w:r>
        <w:rPr>
          <w:rFonts w:ascii="Courier New" w:hAnsi="Courier New" w:cs="Courier New"/>
          <w:sz w:val="28"/>
        </w:rPr>
        <w:t xml:space="preserve"> à laquelle elle se livra devant mes yeux d'une petite </w:t>
      </w:r>
      <w:hyperlink w:anchor="Netsuke" w:history="1">
        <w:r w:rsidRPr="00C87196">
          <w:rPr>
            <w:rStyle w:val="Lienhypertexte"/>
            <w:i/>
          </w:rPr>
          <w:t>pêch</w:t>
        </w:r>
        <w:bookmarkStart w:id="16" w:name="RetourNetsuke"/>
        <w:bookmarkEnd w:id="16"/>
        <w:r w:rsidRPr="00C87196">
          <w:rPr>
            <w:rStyle w:val="Lienhypertexte"/>
            <w:i/>
          </w:rPr>
          <w:t>euse de moules</w:t>
        </w:r>
      </w:hyperlink>
      <w:r>
        <w:rPr>
          <w:rFonts w:ascii="Courier New" w:hAnsi="Courier New" w:cs="Courier New"/>
          <w:sz w:val="28"/>
        </w:rPr>
        <w:t xml:space="preserve">, </w:t>
      </w:r>
      <w:r w:rsidR="00245F1D" w:rsidRPr="0001673E">
        <w:rPr>
          <w:rFonts w:ascii="MS Mincho" w:eastAsia="MS Mincho" w:hAnsi="MS Mincho" w:cs="MS Mincho" w:hint="eastAsia"/>
          <w:sz w:val="72"/>
          <w:szCs w:val="72"/>
        </w:rPr>
        <w:t>根付</w:t>
      </w:r>
      <w:r w:rsidR="00245F1D">
        <w:rPr>
          <w:rFonts w:ascii="MS Mincho" w:eastAsia="MS Mincho" w:hAnsi="MS Mincho" w:cs="MS Mincho"/>
        </w:rPr>
        <w:t xml:space="preserve"> </w:t>
      </w:r>
      <w:r w:rsidR="00245F1D" w:rsidRPr="00245F1D">
        <w:rPr>
          <w:rFonts w:ascii="Garamond" w:eastAsia="MS Mincho" w:hAnsi="Garamond" w:cs="MS Mincho"/>
          <w:sz w:val="20"/>
          <w:szCs w:val="20"/>
        </w:rPr>
        <w:t>[</w:t>
      </w:r>
      <w:r w:rsidR="00245F1D">
        <w:rPr>
          <w:rFonts w:ascii="Garamond" w:eastAsia="MS Mincho" w:hAnsi="Garamond" w:cs="MS Mincho"/>
          <w:sz w:val="20"/>
          <w:szCs w:val="20"/>
        </w:rPr>
        <w:t>n</w:t>
      </w:r>
      <w:r w:rsidRPr="00245F1D">
        <w:rPr>
          <w:rFonts w:ascii="Garamond" w:hAnsi="Garamond" w:cs="Courier New"/>
          <w:sz w:val="20"/>
          <w:szCs w:val="20"/>
        </w:rPr>
        <w:t>étsuké</w:t>
      </w:r>
      <w:r w:rsidR="00245F1D" w:rsidRPr="00245F1D">
        <w:rPr>
          <w:rFonts w:ascii="Garamond" w:hAnsi="Garamond" w:cs="Courier New"/>
          <w:sz w:val="20"/>
          <w:szCs w:val="20"/>
        </w:rPr>
        <w:t>]</w:t>
      </w:r>
      <w:r w:rsidR="00245F1D">
        <w:rPr>
          <w:rFonts w:ascii="Courier New" w:hAnsi="Courier New" w:cs="Courier New"/>
          <w:sz w:val="28"/>
        </w:rPr>
        <w:t xml:space="preserve"> </w:t>
      </w:r>
      <w:r>
        <w:rPr>
          <w:rFonts w:ascii="Courier New" w:hAnsi="Courier New" w:cs="Courier New"/>
          <w:sz w:val="28"/>
        </w:rPr>
        <w:t xml:space="preserve">japonais qui était </w:t>
      </w:r>
    </w:p>
    <w:p w:rsidR="0001673E" w:rsidRDefault="002B0D93">
      <w:pPr>
        <w:rPr>
          <w:rFonts w:ascii="Courier New" w:hAnsi="Courier New" w:cs="Courier New"/>
          <w:sz w:val="28"/>
        </w:rPr>
      </w:pPr>
      <w:r>
        <w:rPr>
          <w:rFonts w:ascii="Courier New" w:hAnsi="Courier New" w:cs="Courier New"/>
          <w:sz w:val="28"/>
        </w:rPr>
        <w:t>en ma possession et qui en porte encore les traces</w:t>
      </w:r>
      <w:r w:rsidR="00946CB0">
        <w:rPr>
          <w:rFonts w:ascii="Courier New" w:hAnsi="Courier New" w:cs="Courier New"/>
          <w:sz w:val="28"/>
        </w:rPr>
        <w:t>…</w:t>
      </w:r>
      <w:r>
        <w:rPr>
          <w:rFonts w:ascii="Courier New" w:hAnsi="Courier New" w:cs="Courier New"/>
          <w:sz w:val="28"/>
        </w:rPr>
        <w:t xml:space="preserve"> </w:t>
      </w:r>
    </w:p>
    <w:p w:rsidR="00D557CE" w:rsidRDefault="002B0D93">
      <w:pPr>
        <w:rPr>
          <w:rFonts w:ascii="Courier New" w:hAnsi="Courier New" w:cs="Courier New"/>
          <w:sz w:val="28"/>
        </w:rPr>
      </w:pPr>
      <w:r>
        <w:rPr>
          <w:rFonts w:ascii="Courier New" w:hAnsi="Courier New" w:cs="Courier New"/>
          <w:sz w:val="28"/>
        </w:rPr>
        <w:t>je parle de cet objet.</w:t>
      </w:r>
      <w:r w:rsidR="006A7A51" w:rsidRPr="006A7A51">
        <w:rPr>
          <w:rFonts w:ascii="Garamond" w:hAnsi="Garamond" w:cs="Courier New"/>
          <w:color w:val="FF0000"/>
          <w:sz w:val="20"/>
          <w:szCs w:val="20"/>
        </w:rPr>
        <w:t>[</w:t>
      </w:r>
      <w:r w:rsidR="0001673E">
        <w:rPr>
          <w:rFonts w:ascii="Garamond" w:hAnsi="Garamond" w:cs="Courier New"/>
          <w:color w:val="FF0000"/>
          <w:sz w:val="20"/>
          <w:szCs w:val="20"/>
        </w:rPr>
        <w:t xml:space="preserve"> </w:t>
      </w:r>
      <w:r w:rsidR="006A7A51" w:rsidRPr="006A7A51">
        <w:rPr>
          <w:rFonts w:ascii="Garamond" w:hAnsi="Garamond" w:cs="Courier New"/>
          <w:color w:val="FF0000"/>
          <w:sz w:val="20"/>
          <w:szCs w:val="20"/>
        </w:rPr>
        <w:t>Rires</w:t>
      </w:r>
      <w:r w:rsidR="0001673E">
        <w:rPr>
          <w:rFonts w:ascii="Garamond" w:hAnsi="Garamond" w:cs="Courier New"/>
          <w:color w:val="FF0000"/>
          <w:sz w:val="20"/>
          <w:szCs w:val="20"/>
        </w:rPr>
        <w:t xml:space="preserve"> </w:t>
      </w:r>
      <w:r w:rsidR="006A7A51" w:rsidRPr="006A7A51">
        <w:rPr>
          <w:rFonts w:ascii="Garamond" w:hAnsi="Garamond" w:cs="Courier New"/>
          <w:color w:val="FF0000"/>
          <w:sz w:val="20"/>
          <w:szCs w:val="20"/>
        </w:rPr>
        <w:t>]</w:t>
      </w:r>
      <w:r>
        <w:rPr>
          <w:rFonts w:ascii="Courier New" w:hAnsi="Courier New" w:cs="Courier New"/>
          <w:sz w:val="28"/>
        </w:rPr>
        <w:t xml:space="preserve"> Je dois dire que </w:t>
      </w:r>
      <w:r w:rsidR="006A7A51">
        <w:rPr>
          <w:rFonts w:ascii="Courier New" w:hAnsi="Courier New" w:cs="Courier New"/>
          <w:sz w:val="28"/>
        </w:rPr>
        <w:t>ç</w:t>
      </w:r>
      <w:r>
        <w:rPr>
          <w:rFonts w:ascii="Courier New" w:hAnsi="Courier New" w:cs="Courier New"/>
          <w:sz w:val="28"/>
        </w:rPr>
        <w:t xml:space="preserve">a </w:t>
      </w:r>
      <w:r>
        <w:rPr>
          <w:rFonts w:ascii="Courier New" w:hAnsi="Courier New" w:cs="Courier New"/>
          <w:sz w:val="28"/>
          <w:lang w:val="el-GR"/>
        </w:rPr>
        <w:t xml:space="preserve">a </w:t>
      </w:r>
      <w:r>
        <w:rPr>
          <w:rFonts w:ascii="Courier New" w:hAnsi="Courier New" w:cs="Courier New"/>
          <w:sz w:val="28"/>
        </w:rPr>
        <w:t>fourni l'occasion d'une conver</w:t>
      </w:r>
      <w:r>
        <w:rPr>
          <w:rFonts w:ascii="Courier New" w:hAnsi="Courier New" w:cs="Courier New"/>
          <w:sz w:val="28"/>
        </w:rPr>
        <w:softHyphen/>
        <w:t>sation très agréable</w:t>
      </w:r>
      <w:r w:rsidR="00562C06">
        <w:rPr>
          <w:rFonts w:ascii="Courier New" w:hAnsi="Courier New" w:cs="Courier New"/>
          <w:sz w:val="28"/>
        </w:rPr>
        <w:t>.</w:t>
      </w:r>
      <w:r>
        <w:rPr>
          <w:rFonts w:ascii="Courier New" w:hAnsi="Courier New" w:cs="Courier New"/>
          <w:sz w:val="28"/>
        </w:rPr>
        <w:t xml:space="preserve"> </w:t>
      </w:r>
    </w:p>
    <w:p w:rsidR="00D557CE" w:rsidRDefault="00D557CE">
      <w:pPr>
        <w:rPr>
          <w:rFonts w:ascii="Courier New" w:hAnsi="Courier New" w:cs="Courier New"/>
          <w:sz w:val="28"/>
        </w:rPr>
      </w:pPr>
    </w:p>
    <w:p w:rsidR="00D557CE" w:rsidRDefault="00562C06">
      <w:pPr>
        <w:rPr>
          <w:rFonts w:ascii="Courier New" w:hAnsi="Courier New" w:cs="Courier New"/>
          <w:sz w:val="28"/>
        </w:rPr>
      </w:pPr>
      <w:r>
        <w:rPr>
          <w:rFonts w:ascii="Courier New" w:hAnsi="Courier New" w:cs="Courier New"/>
          <w:sz w:val="28"/>
        </w:rPr>
        <w:t>B</w:t>
      </w:r>
      <w:r w:rsidR="002B0D93">
        <w:rPr>
          <w:rFonts w:ascii="Courier New" w:hAnsi="Courier New" w:cs="Courier New"/>
          <w:sz w:val="28"/>
        </w:rPr>
        <w:t xml:space="preserve">ien meilleure que celle scandée de divers passages </w:t>
      </w:r>
    </w:p>
    <w:p w:rsidR="0001673E" w:rsidRDefault="002B0D93">
      <w:pPr>
        <w:rPr>
          <w:rFonts w:ascii="Courier New" w:hAnsi="Courier New" w:cs="Courier New"/>
          <w:sz w:val="28"/>
        </w:rPr>
      </w:pPr>
      <w:r>
        <w:rPr>
          <w:rFonts w:ascii="Courier New" w:hAnsi="Courier New" w:cs="Courier New"/>
          <w:sz w:val="28"/>
        </w:rPr>
        <w:t xml:space="preserve">à l'acte, parmi lesquels par exemple, des sauts </w:t>
      </w:r>
    </w:p>
    <w:p w:rsidR="006A7A51"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el-GR"/>
        </w:rPr>
        <w:t xml:space="preserve">la </w:t>
      </w:r>
      <w:r>
        <w:rPr>
          <w:rFonts w:ascii="Courier New" w:hAnsi="Courier New" w:cs="Courier New"/>
          <w:sz w:val="28"/>
        </w:rPr>
        <w:t xml:space="preserve">portaient presque au niveau du plafond, </w:t>
      </w:r>
    </w:p>
    <w:p w:rsidR="00E44C9B" w:rsidRDefault="002B0D93">
      <w:pPr>
        <w:rPr>
          <w:rFonts w:ascii="Courier New" w:hAnsi="Courier New" w:cs="Courier New"/>
          <w:sz w:val="28"/>
        </w:rPr>
      </w:pPr>
      <w:r>
        <w:rPr>
          <w:rFonts w:ascii="Courier New" w:hAnsi="Courier New" w:cs="Courier New"/>
          <w:sz w:val="28"/>
        </w:rPr>
        <w:t xml:space="preserve">que j'ai eu avec Madame LAMPL DE GROOT. </w:t>
      </w:r>
    </w:p>
    <w:p w:rsidR="00562C06" w:rsidRDefault="00562C06">
      <w:pPr>
        <w:rPr>
          <w:rFonts w:ascii="Courier New" w:hAnsi="Courier New" w:cs="Courier New"/>
          <w:sz w:val="28"/>
        </w:rPr>
      </w:pPr>
    </w:p>
    <w:p w:rsidR="00C87196" w:rsidRDefault="002B0D93">
      <w:pPr>
        <w:rPr>
          <w:rFonts w:ascii="Courier New" w:hAnsi="Courier New" w:cs="Courier New"/>
          <w:sz w:val="28"/>
        </w:rPr>
      </w:pPr>
      <w:r>
        <w:rPr>
          <w:rFonts w:ascii="Courier New" w:hAnsi="Courier New" w:cs="Courier New"/>
          <w:sz w:val="28"/>
        </w:rPr>
        <w:lastRenderedPageBreak/>
        <w:t xml:space="preserve">Donc, cet article sur </w:t>
      </w:r>
      <w:r w:rsidRPr="00946CB0">
        <w:rPr>
          <w:i/>
        </w:rPr>
        <w:t>General Problems of acting</w:t>
      </w:r>
      <w:r w:rsidR="006E3385">
        <w:rPr>
          <w:i/>
        </w:rPr>
        <w:t>–</w:t>
      </w:r>
      <w:r w:rsidRPr="00946CB0">
        <w:rPr>
          <w:i/>
        </w:rPr>
        <w:t>out</w:t>
      </w:r>
      <w:r>
        <w:rPr>
          <w:rFonts w:ascii="Courier New" w:hAnsi="Courier New" w:cs="Courier New"/>
          <w:i/>
          <w:sz w:val="28"/>
        </w:rPr>
        <w:t xml:space="preserve">, </w:t>
      </w:r>
      <w:r>
        <w:rPr>
          <w:rFonts w:ascii="Courier New" w:hAnsi="Courier New" w:cs="Courier New"/>
          <w:sz w:val="28"/>
        </w:rPr>
        <w:t xml:space="preserve">sur lequel </w:t>
      </w:r>
    </w:p>
    <w:p w:rsidR="00E44C9B" w:rsidRDefault="002B0D93">
      <w:pPr>
        <w:rPr>
          <w:rFonts w:ascii="Courier New" w:hAnsi="Courier New" w:cs="Courier New"/>
          <w:sz w:val="28"/>
        </w:rPr>
      </w:pPr>
      <w:r>
        <w:rPr>
          <w:rFonts w:ascii="Courier New" w:hAnsi="Courier New" w:cs="Courier New"/>
          <w:sz w:val="28"/>
        </w:rPr>
        <w:t xml:space="preserve">il y </w:t>
      </w:r>
      <w:r>
        <w:rPr>
          <w:rFonts w:ascii="Courier New" w:hAnsi="Courier New" w:cs="Courier New"/>
          <w:sz w:val="28"/>
          <w:lang w:val="el-GR"/>
        </w:rPr>
        <w:t xml:space="preserve">a </w:t>
      </w:r>
      <w:r>
        <w:rPr>
          <w:rFonts w:ascii="Courier New" w:hAnsi="Courier New" w:cs="Courier New"/>
          <w:sz w:val="28"/>
        </w:rPr>
        <w:t>des remarques très pertinentes, encore que</w:t>
      </w:r>
      <w:r w:rsidR="00946CB0">
        <w:rPr>
          <w:rFonts w:ascii="Courier New" w:hAnsi="Courier New" w:cs="Courier New"/>
          <w:sz w:val="28"/>
        </w:rPr>
        <w:t>…</w:t>
      </w:r>
      <w:r>
        <w:rPr>
          <w:rFonts w:ascii="Courier New" w:hAnsi="Courier New" w:cs="Courier New"/>
          <w:sz w:val="28"/>
        </w:rPr>
        <w:t xml:space="preserve"> </w:t>
      </w:r>
    </w:p>
    <w:p w:rsidR="00946CB0" w:rsidRDefault="002B0D93" w:rsidP="00946CB0">
      <w:pPr>
        <w:ind w:firstLine="708"/>
        <w:rPr>
          <w:rFonts w:ascii="Courier New" w:hAnsi="Courier New" w:cs="Courier New"/>
          <w:sz w:val="28"/>
        </w:rPr>
      </w:pPr>
      <w:r>
        <w:rPr>
          <w:rFonts w:ascii="Courier New" w:hAnsi="Courier New" w:cs="Courier New"/>
          <w:sz w:val="28"/>
        </w:rPr>
        <w:t>vous le verrez, ceux qui le liront</w:t>
      </w:r>
    </w:p>
    <w:p w:rsidR="006A7A51" w:rsidRDefault="00946C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elles gagnent à être éclairées des lignes originelles </w:t>
      </w:r>
    </w:p>
    <w:p w:rsidR="00E44C9B" w:rsidRDefault="002B0D93">
      <w:pPr>
        <w:rPr>
          <w:rFonts w:ascii="Courier New" w:hAnsi="Courier New" w:cs="Courier New"/>
          <w:sz w:val="28"/>
        </w:rPr>
      </w:pPr>
      <w:r>
        <w:rPr>
          <w:rFonts w:ascii="Courier New" w:hAnsi="Courier New" w:cs="Courier New"/>
          <w:sz w:val="28"/>
        </w:rPr>
        <w:t>que j'essaie de dessiner devant vous.</w:t>
      </w:r>
    </w:p>
    <w:p w:rsidR="00946CB0" w:rsidRDefault="00946CB0">
      <w:pPr>
        <w:rPr>
          <w:rFonts w:ascii="Courier New" w:hAnsi="Courier New" w:cs="Courier New"/>
          <w:sz w:val="28"/>
        </w:rPr>
      </w:pPr>
    </w:p>
    <w:p w:rsidR="00562C06" w:rsidRDefault="002B0D93">
      <w:pPr>
        <w:rPr>
          <w:rFonts w:ascii="Courier New" w:hAnsi="Courier New" w:cs="Courier New"/>
          <w:i/>
          <w:sz w:val="28"/>
        </w:rPr>
      </w:pPr>
      <w:r>
        <w:rPr>
          <w:rFonts w:ascii="Courier New" w:hAnsi="Courier New" w:cs="Courier New"/>
          <w:sz w:val="28"/>
        </w:rPr>
        <w:t>La question est de savoir</w:t>
      </w:r>
      <w:r w:rsidR="006A7A51">
        <w:rPr>
          <w:rFonts w:ascii="Courier New" w:hAnsi="Courier New" w:cs="Courier New"/>
          <w:sz w:val="28"/>
        </w:rPr>
        <w:t xml:space="preserve"> donc</w:t>
      </w:r>
      <w:r>
        <w:rPr>
          <w:rFonts w:ascii="Courier New" w:hAnsi="Courier New" w:cs="Courier New"/>
          <w:sz w:val="28"/>
        </w:rPr>
        <w:t xml:space="preserve"> </w:t>
      </w:r>
      <w:r w:rsidRPr="0001673E">
        <w:rPr>
          <w:i/>
        </w:rPr>
        <w:t>comment</w:t>
      </w:r>
      <w:r w:rsidR="006A7A51" w:rsidRPr="0001673E">
        <w:rPr>
          <w:i/>
        </w:rPr>
        <w:t xml:space="preserve"> en</w:t>
      </w:r>
      <w:r w:rsidRPr="0001673E">
        <w:rPr>
          <w:i/>
        </w:rPr>
        <w:t xml:space="preserve"> agir avec l'acti</w:t>
      </w:r>
      <w:r w:rsidRPr="00D97E5F">
        <w:rPr>
          <w:i/>
        </w:rPr>
        <w:t>ng</w:t>
      </w:r>
      <w:r w:rsidR="006E3385">
        <w:rPr>
          <w:i/>
        </w:rPr>
        <w:t>–</w:t>
      </w:r>
      <w:r w:rsidRPr="00D97E5F">
        <w:rPr>
          <w:i/>
        </w:rPr>
        <w:t>out</w:t>
      </w:r>
      <w:r>
        <w:rPr>
          <w:rFonts w:ascii="Courier New" w:hAnsi="Courier New" w:cs="Courier New"/>
          <w:i/>
          <w:sz w:val="28"/>
        </w:rPr>
        <w:t xml:space="preserve">. </w:t>
      </w:r>
    </w:p>
    <w:p w:rsidR="00977A25"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en </w:t>
      </w:r>
      <w:r>
        <w:rPr>
          <w:rFonts w:ascii="Courier New" w:hAnsi="Courier New" w:cs="Courier New"/>
          <w:sz w:val="28"/>
          <w:lang w:val="el-GR"/>
        </w:rPr>
        <w:t xml:space="preserve">a </w:t>
      </w:r>
      <w:r>
        <w:rPr>
          <w:rFonts w:ascii="Courier New" w:hAnsi="Courier New" w:cs="Courier New"/>
          <w:sz w:val="28"/>
        </w:rPr>
        <w:t>trois, dit</w:t>
      </w:r>
      <w:r w:rsidR="006E3385">
        <w:rPr>
          <w:rFonts w:ascii="Courier New" w:hAnsi="Courier New" w:cs="Courier New"/>
          <w:sz w:val="28"/>
        </w:rPr>
        <w:t>–</w:t>
      </w:r>
      <w:r>
        <w:rPr>
          <w:rFonts w:ascii="Courier New" w:hAnsi="Courier New" w:cs="Courier New"/>
          <w:sz w:val="28"/>
        </w:rPr>
        <w:t>elle :</w:t>
      </w:r>
    </w:p>
    <w:p w:rsidR="00562C06" w:rsidRDefault="002B0D93">
      <w:pPr>
        <w:rPr>
          <w:rFonts w:ascii="Courier New" w:hAnsi="Courier New" w:cs="Courier New"/>
          <w:sz w:val="28"/>
        </w:rPr>
      </w:pPr>
      <w:r>
        <w:rPr>
          <w:rFonts w:ascii="Courier New" w:hAnsi="Courier New" w:cs="Courier New"/>
          <w:sz w:val="28"/>
        </w:rPr>
        <w:t xml:space="preserve"> </w:t>
      </w:r>
    </w:p>
    <w:p w:rsidR="00562C06" w:rsidRPr="00C87196" w:rsidRDefault="002B0D93" w:rsidP="00977A25">
      <w:pPr>
        <w:pStyle w:val="Paragraphedeliste"/>
        <w:numPr>
          <w:ilvl w:val="0"/>
          <w:numId w:val="1"/>
        </w:numPr>
        <w:rPr>
          <w:rFonts w:ascii="Courier New" w:hAnsi="Courier New" w:cs="Courier New"/>
          <w:sz w:val="28"/>
        </w:rPr>
      </w:pPr>
      <w:r w:rsidRPr="00C87196">
        <w:rPr>
          <w:rFonts w:ascii="Courier New" w:hAnsi="Courier New" w:cs="Courier New"/>
          <w:sz w:val="28"/>
        </w:rPr>
        <w:t>i</w:t>
      </w:r>
      <w:r w:rsidRPr="00C87196">
        <w:rPr>
          <w:rFonts w:ascii="Courier New" w:hAnsi="Courier New" w:cs="Courier New"/>
          <w:sz w:val="28"/>
          <w:lang w:val="el-GR"/>
        </w:rPr>
        <w:t xml:space="preserve">l </w:t>
      </w:r>
      <w:r w:rsidRPr="00C87196">
        <w:rPr>
          <w:rFonts w:ascii="Courier New" w:hAnsi="Courier New" w:cs="Courier New"/>
          <w:sz w:val="28"/>
        </w:rPr>
        <w:t>y</w:t>
      </w:r>
      <w:r w:rsidRPr="00C87196">
        <w:rPr>
          <w:rFonts w:ascii="Courier New" w:hAnsi="Courier New" w:cs="Courier New"/>
          <w:i/>
          <w:sz w:val="28"/>
        </w:rPr>
        <w:t xml:space="preserve"> </w:t>
      </w:r>
      <w:r w:rsidRPr="00C87196">
        <w:rPr>
          <w:rFonts w:ascii="Courier New" w:hAnsi="Courier New" w:cs="Courier New"/>
          <w:sz w:val="28"/>
          <w:lang w:val="el-GR"/>
        </w:rPr>
        <w:t xml:space="preserve">a </w:t>
      </w:r>
      <w:r w:rsidRPr="0001673E">
        <w:rPr>
          <w:i/>
        </w:rPr>
        <w:t>l'interpréter</w:t>
      </w:r>
      <w:r w:rsidRPr="00C87196">
        <w:rPr>
          <w:rFonts w:ascii="Courier New" w:hAnsi="Courier New" w:cs="Courier New"/>
          <w:sz w:val="28"/>
        </w:rPr>
        <w:t xml:space="preserve">, </w:t>
      </w:r>
    </w:p>
    <w:p w:rsidR="00977A25" w:rsidRPr="00C87196" w:rsidRDefault="002B0D93" w:rsidP="00977A25">
      <w:pPr>
        <w:pStyle w:val="Paragraphedeliste"/>
        <w:numPr>
          <w:ilvl w:val="0"/>
          <w:numId w:val="1"/>
        </w:numPr>
        <w:rPr>
          <w:rFonts w:ascii="Courier New" w:hAnsi="Courier New" w:cs="Courier New"/>
          <w:sz w:val="28"/>
        </w:rPr>
      </w:pPr>
      <w:r w:rsidRPr="00C87196">
        <w:rPr>
          <w:rFonts w:ascii="Courier New" w:hAnsi="Courier New" w:cs="Courier New"/>
          <w:sz w:val="28"/>
          <w:lang w:val="el-GR"/>
        </w:rPr>
        <w:t xml:space="preserve">il </w:t>
      </w:r>
      <w:r w:rsidRPr="00C87196">
        <w:rPr>
          <w:rFonts w:ascii="Courier New" w:hAnsi="Courier New" w:cs="Courier New"/>
          <w:sz w:val="28"/>
        </w:rPr>
        <w:t>y</w:t>
      </w:r>
      <w:r w:rsidRPr="00C87196">
        <w:rPr>
          <w:rFonts w:ascii="Courier New" w:hAnsi="Courier New" w:cs="Courier New"/>
          <w:i/>
          <w:sz w:val="28"/>
        </w:rPr>
        <w:t xml:space="preserve"> </w:t>
      </w:r>
      <w:r w:rsidRPr="00C87196">
        <w:rPr>
          <w:rFonts w:ascii="Courier New" w:hAnsi="Courier New" w:cs="Courier New"/>
          <w:sz w:val="28"/>
          <w:lang w:val="el-GR"/>
        </w:rPr>
        <w:t xml:space="preserve">a </w:t>
      </w:r>
      <w:r w:rsidRPr="0001673E">
        <w:rPr>
          <w:i/>
        </w:rPr>
        <w:t>l'interdire</w:t>
      </w:r>
      <w:r w:rsidRPr="00C87196">
        <w:rPr>
          <w:rFonts w:ascii="Courier New" w:hAnsi="Courier New" w:cs="Courier New"/>
          <w:sz w:val="28"/>
        </w:rPr>
        <w:t>,</w:t>
      </w:r>
    </w:p>
    <w:p w:rsidR="00E44C9B" w:rsidRPr="00562C06" w:rsidRDefault="006A7A51" w:rsidP="00F649AA">
      <w:pPr>
        <w:pStyle w:val="Paragraphedeliste"/>
        <w:numPr>
          <w:ilvl w:val="0"/>
          <w:numId w:val="1"/>
        </w:numPr>
        <w:rPr>
          <w:rFonts w:ascii="Courier New" w:hAnsi="Courier New" w:cs="Courier New"/>
          <w:sz w:val="28"/>
        </w:rPr>
      </w:pPr>
      <w:r>
        <w:rPr>
          <w:rFonts w:ascii="Courier New" w:hAnsi="Courier New" w:cs="Courier New"/>
          <w:sz w:val="28"/>
        </w:rPr>
        <w:t xml:space="preserve">et </w:t>
      </w:r>
      <w:r w:rsidR="002B0D93" w:rsidRPr="00562C06">
        <w:rPr>
          <w:rFonts w:ascii="Courier New" w:hAnsi="Courier New" w:cs="Courier New"/>
          <w:sz w:val="28"/>
          <w:lang w:val="el-GR"/>
        </w:rPr>
        <w:t xml:space="preserve">il y a </w:t>
      </w:r>
      <w:r w:rsidR="002B0D93" w:rsidRPr="0001673E">
        <w:rPr>
          <w:i/>
        </w:rPr>
        <w:t xml:space="preserve">renforcer le </w:t>
      </w:r>
      <w:r w:rsidR="00C87196" w:rsidRPr="0001673E">
        <w:rPr>
          <w:i/>
          <w:color w:val="0000CC"/>
        </w:rPr>
        <w:t>m</w:t>
      </w:r>
      <w:r w:rsidR="002B0D93" w:rsidRPr="00C87196">
        <w:rPr>
          <w:i/>
          <w:color w:val="0000CC"/>
        </w:rPr>
        <w:t>oi</w:t>
      </w:r>
      <w:r w:rsidR="002B0D93" w:rsidRPr="00562C06">
        <w:rPr>
          <w:rFonts w:ascii="Courier New" w:hAnsi="Courier New" w:cs="Courier New"/>
          <w:sz w:val="28"/>
        </w:rPr>
        <w:t>.</w:t>
      </w:r>
    </w:p>
    <w:p w:rsidR="00E44C9B" w:rsidRDefault="00E44C9B">
      <w:pPr>
        <w:rPr>
          <w:rFonts w:ascii="Courier New" w:hAnsi="Courier New" w:cs="Courier New"/>
          <w:sz w:val="28"/>
        </w:rPr>
      </w:pPr>
    </w:p>
    <w:p w:rsidR="006A7A51" w:rsidRDefault="002B0D93" w:rsidP="0001478C">
      <w:pPr>
        <w:rPr>
          <w:rFonts w:ascii="Courier New" w:hAnsi="Courier New" w:cs="Courier New"/>
          <w:sz w:val="28"/>
        </w:rPr>
      </w:pPr>
      <w:r w:rsidRPr="0001673E">
        <w:rPr>
          <w:i/>
        </w:rPr>
        <w:t>L'interpréter</w:t>
      </w:r>
      <w:r w:rsidRPr="0001478C">
        <w:rPr>
          <w:rFonts w:ascii="Courier New" w:hAnsi="Courier New" w:cs="Courier New"/>
          <w:sz w:val="28"/>
        </w:rPr>
        <w:t xml:space="preserve">, elle ne se fait pas grande illusion. </w:t>
      </w:r>
    </w:p>
    <w:p w:rsidR="00C87196" w:rsidRDefault="002B0D93" w:rsidP="0001478C">
      <w:pPr>
        <w:rPr>
          <w:rFonts w:ascii="Courier New" w:hAnsi="Courier New" w:cs="Courier New"/>
          <w:sz w:val="28"/>
        </w:rPr>
      </w:pPr>
      <w:r w:rsidRPr="0001478C">
        <w:rPr>
          <w:rFonts w:ascii="Courier New" w:hAnsi="Courier New" w:cs="Courier New"/>
          <w:sz w:val="28"/>
        </w:rPr>
        <w:t>C'est une femme très</w:t>
      </w:r>
      <w:r w:rsidR="00562C06" w:rsidRPr="0001478C">
        <w:rPr>
          <w:rFonts w:ascii="Courier New" w:hAnsi="Courier New" w:cs="Courier New"/>
          <w:sz w:val="28"/>
        </w:rPr>
        <w:t>,</w:t>
      </w:r>
      <w:r w:rsidRPr="0001478C">
        <w:rPr>
          <w:rFonts w:ascii="Courier New" w:hAnsi="Courier New" w:cs="Courier New"/>
          <w:sz w:val="28"/>
        </w:rPr>
        <w:t xml:space="preserve"> très bien, Phillis GREENACRE. </w:t>
      </w:r>
    </w:p>
    <w:p w:rsidR="00562C06" w:rsidRPr="0001478C" w:rsidRDefault="002B0D93" w:rsidP="0001478C">
      <w:pPr>
        <w:rPr>
          <w:rFonts w:ascii="Courier New" w:hAnsi="Courier New" w:cs="Courier New"/>
          <w:sz w:val="28"/>
        </w:rPr>
      </w:pPr>
      <w:r w:rsidRPr="0001478C">
        <w:rPr>
          <w:rFonts w:ascii="Courier New" w:hAnsi="Courier New" w:cs="Courier New"/>
          <w:sz w:val="28"/>
        </w:rPr>
        <w:t>L'interpréter</w:t>
      </w:r>
      <w:r w:rsidR="00562C06" w:rsidRPr="0001478C">
        <w:rPr>
          <w:rFonts w:ascii="Courier New" w:hAnsi="Courier New" w:cs="Courier New"/>
          <w:sz w:val="28"/>
        </w:rPr>
        <w:t>…</w:t>
      </w:r>
    </w:p>
    <w:p w:rsidR="00562C06" w:rsidRDefault="002B0D93" w:rsidP="0001478C">
      <w:pPr>
        <w:ind w:firstLine="708"/>
        <w:rPr>
          <w:rFonts w:ascii="Courier New" w:hAnsi="Courier New" w:cs="Courier New"/>
          <w:sz w:val="28"/>
        </w:rPr>
      </w:pPr>
      <w:r>
        <w:rPr>
          <w:rFonts w:ascii="Courier New" w:hAnsi="Courier New" w:cs="Courier New"/>
          <w:sz w:val="28"/>
        </w:rPr>
        <w:t>avec ce que je viens de vous dire</w:t>
      </w:r>
    </w:p>
    <w:p w:rsidR="00562C06" w:rsidRPr="0001478C" w:rsidRDefault="00562C06" w:rsidP="0001478C">
      <w:pPr>
        <w:rPr>
          <w:rFonts w:ascii="Courier New" w:hAnsi="Courier New" w:cs="Courier New"/>
          <w:i/>
          <w:sz w:val="28"/>
        </w:rPr>
      </w:pPr>
      <w:r w:rsidRPr="0001478C">
        <w:rPr>
          <w:rFonts w:ascii="Courier New" w:hAnsi="Courier New" w:cs="Courier New"/>
          <w:sz w:val="28"/>
        </w:rPr>
        <w:t>…</w:t>
      </w:r>
      <w:r w:rsidR="002B0D93" w:rsidRPr="0001478C">
        <w:rPr>
          <w:rFonts w:ascii="Courier New" w:hAnsi="Courier New" w:cs="Courier New"/>
          <w:sz w:val="28"/>
        </w:rPr>
        <w:t>est promis à peu d'effet, si je puis dire, ne serait</w:t>
      </w:r>
      <w:r w:rsidR="006E3385">
        <w:rPr>
          <w:rFonts w:ascii="Courier New" w:hAnsi="Courier New" w:cs="Courier New"/>
          <w:sz w:val="28"/>
        </w:rPr>
        <w:t>–</w:t>
      </w:r>
      <w:r w:rsidR="002B0D93" w:rsidRPr="0001478C">
        <w:rPr>
          <w:rFonts w:ascii="Courier New" w:hAnsi="Courier New" w:cs="Courier New"/>
          <w:sz w:val="28"/>
        </w:rPr>
        <w:t xml:space="preserve">ce que parce que c'est pour ça qu'il est fait, </w:t>
      </w:r>
      <w:r w:rsidR="002B0D93" w:rsidRPr="0001478C">
        <w:rPr>
          <w:i/>
        </w:rPr>
        <w:t>l'acting</w:t>
      </w:r>
      <w:r w:rsidR="006E3385">
        <w:rPr>
          <w:i/>
        </w:rPr>
        <w:t>–</w:t>
      </w:r>
      <w:r w:rsidR="002B0D93" w:rsidRPr="0001478C">
        <w:rPr>
          <w:i/>
        </w:rPr>
        <w:t>out</w:t>
      </w:r>
      <w:r w:rsidR="002B0D93" w:rsidRPr="0001478C">
        <w:rPr>
          <w:rFonts w:ascii="Courier New" w:hAnsi="Courier New" w:cs="Courier New"/>
          <w:i/>
          <w:sz w:val="28"/>
        </w:rPr>
        <w:t>.</w:t>
      </w:r>
    </w:p>
    <w:p w:rsidR="00C87196" w:rsidRDefault="00C87196" w:rsidP="0001478C">
      <w:pPr>
        <w:rPr>
          <w:rFonts w:ascii="Courier New" w:hAnsi="Courier New" w:cs="Courier New"/>
          <w:sz w:val="28"/>
        </w:rPr>
      </w:pPr>
    </w:p>
    <w:p w:rsidR="00562C06" w:rsidRPr="0001478C" w:rsidRDefault="002B0D93" w:rsidP="0001478C">
      <w:pPr>
        <w:rPr>
          <w:rFonts w:ascii="Courier New" w:hAnsi="Courier New" w:cs="Courier New"/>
          <w:sz w:val="28"/>
        </w:rPr>
      </w:pPr>
      <w:r w:rsidRPr="0001478C">
        <w:rPr>
          <w:rFonts w:ascii="Courier New" w:hAnsi="Courier New" w:cs="Courier New"/>
          <w:sz w:val="28"/>
        </w:rPr>
        <w:t xml:space="preserve">Quand vous regardez les choses de près, </w:t>
      </w:r>
      <w:r w:rsidRPr="0001478C">
        <w:rPr>
          <w:rFonts w:ascii="Courier New" w:hAnsi="Courier New" w:cs="Courier New"/>
          <w:sz w:val="28"/>
          <w:lang w:val="el-GR"/>
        </w:rPr>
        <w:t xml:space="preserve">la </w:t>
      </w:r>
      <w:r w:rsidRPr="0001478C">
        <w:rPr>
          <w:rFonts w:ascii="Courier New" w:hAnsi="Courier New" w:cs="Courier New"/>
          <w:sz w:val="28"/>
        </w:rPr>
        <w:t xml:space="preserve">plupart du temps vous vous apercevez que le sujet sait fort bien que ce qu'il fait c'est pour s'offrir à votre interprétation dans </w:t>
      </w:r>
      <w:r w:rsidRPr="0001478C">
        <w:rPr>
          <w:i/>
        </w:rPr>
        <w:t>l'acting</w:t>
      </w:r>
      <w:r w:rsidR="006E3385">
        <w:rPr>
          <w:i/>
        </w:rPr>
        <w:t>–</w:t>
      </w:r>
      <w:r w:rsidRPr="0001478C">
        <w:rPr>
          <w:i/>
        </w:rPr>
        <w:t>out</w:t>
      </w:r>
      <w:r w:rsidRPr="0001478C">
        <w:rPr>
          <w:rFonts w:ascii="Courier New" w:hAnsi="Courier New" w:cs="Courier New"/>
          <w:i/>
          <w:sz w:val="28"/>
        </w:rPr>
        <w:t xml:space="preserve">. </w:t>
      </w:r>
      <w:r w:rsidRPr="0001478C">
        <w:rPr>
          <w:rFonts w:ascii="Courier New" w:hAnsi="Courier New" w:cs="Courier New"/>
          <w:sz w:val="28"/>
        </w:rPr>
        <w:t>Seulement voil</w:t>
      </w:r>
      <w:r w:rsidR="00562C06" w:rsidRPr="0001478C">
        <w:rPr>
          <w:rFonts w:ascii="Courier New" w:hAnsi="Courier New" w:cs="Courier New"/>
          <w:sz w:val="28"/>
        </w:rPr>
        <w:t>à</w:t>
      </w:r>
      <w:r w:rsidRPr="0001478C">
        <w:rPr>
          <w:rFonts w:ascii="Courier New" w:hAnsi="Courier New" w:cs="Courier New"/>
          <w:sz w:val="28"/>
        </w:rPr>
        <w:t xml:space="preserve">, </w:t>
      </w:r>
      <w:r w:rsidR="006A7A51">
        <w:rPr>
          <w:rFonts w:ascii="Courier New" w:hAnsi="Courier New" w:cs="Courier New"/>
          <w:sz w:val="28"/>
        </w:rPr>
        <w:t>ça</w:t>
      </w:r>
      <w:r w:rsidRPr="0001478C">
        <w:rPr>
          <w:rFonts w:ascii="Courier New" w:hAnsi="Courier New" w:cs="Courier New"/>
          <w:sz w:val="28"/>
        </w:rPr>
        <w:t xml:space="preserve"> n'est pas </w:t>
      </w:r>
      <w:r w:rsidRPr="0001478C">
        <w:rPr>
          <w:i/>
        </w:rPr>
        <w:t>le sens</w:t>
      </w:r>
      <w:r w:rsidRPr="0001478C">
        <w:rPr>
          <w:rFonts w:ascii="Courier New" w:hAnsi="Courier New" w:cs="Courier New"/>
          <w:sz w:val="28"/>
        </w:rPr>
        <w:t xml:space="preserve"> de ce que vous interpréterez</w:t>
      </w:r>
      <w:r w:rsidR="006A7A51">
        <w:rPr>
          <w:rFonts w:ascii="Courier New" w:hAnsi="Courier New" w:cs="Courier New"/>
          <w:sz w:val="28"/>
        </w:rPr>
        <w:t>, quel qu’il soit,</w:t>
      </w:r>
      <w:r w:rsidRPr="0001478C">
        <w:rPr>
          <w:rFonts w:ascii="Courier New" w:hAnsi="Courier New" w:cs="Courier New"/>
          <w:sz w:val="28"/>
        </w:rPr>
        <w:t xml:space="preserve"> qui compte, </w:t>
      </w:r>
      <w:r w:rsidRPr="0001478C">
        <w:rPr>
          <w:i/>
        </w:rPr>
        <w:t>c'est le reste</w:t>
      </w:r>
      <w:r w:rsidRPr="0001478C">
        <w:rPr>
          <w:rFonts w:ascii="Courier New" w:hAnsi="Courier New" w:cs="Courier New"/>
          <w:sz w:val="28"/>
        </w:rPr>
        <w:t xml:space="preserve">. </w:t>
      </w:r>
    </w:p>
    <w:p w:rsidR="00E44C9B" w:rsidRPr="0001478C" w:rsidRDefault="002B0D93" w:rsidP="0001478C">
      <w:pPr>
        <w:rPr>
          <w:rFonts w:ascii="Courier New" w:hAnsi="Courier New" w:cs="Courier New"/>
          <w:sz w:val="28"/>
        </w:rPr>
      </w:pPr>
      <w:r w:rsidRPr="0001478C">
        <w:rPr>
          <w:rFonts w:ascii="Courier New" w:hAnsi="Courier New" w:cs="Courier New"/>
          <w:sz w:val="28"/>
        </w:rPr>
        <w:t xml:space="preserve">Alors pour cette </w:t>
      </w:r>
      <w:r w:rsidR="00424A46" w:rsidRPr="0001478C">
        <w:rPr>
          <w:rFonts w:ascii="Courier New" w:hAnsi="Courier New" w:cs="Courier New"/>
          <w:sz w:val="28"/>
        </w:rPr>
        <w:t>v</w:t>
      </w:r>
      <w:r w:rsidRPr="0001478C">
        <w:rPr>
          <w:rFonts w:ascii="Courier New" w:hAnsi="Courier New" w:cs="Courier New"/>
          <w:sz w:val="28"/>
        </w:rPr>
        <w:t>oi</w:t>
      </w:r>
      <w:r w:rsidR="00424A46" w:rsidRPr="0001478C">
        <w:rPr>
          <w:rFonts w:ascii="Courier New" w:hAnsi="Courier New" w:cs="Courier New"/>
          <w:sz w:val="28"/>
        </w:rPr>
        <w:t>e</w:t>
      </w:r>
      <w:r w:rsidRPr="0001478C">
        <w:rPr>
          <w:rFonts w:ascii="Courier New" w:hAnsi="Courier New" w:cs="Courier New"/>
          <w:sz w:val="28"/>
        </w:rPr>
        <w:t xml:space="preserve"> au moins, sans addition c'est </w:t>
      </w:r>
      <w:r w:rsidRPr="006A7A51">
        <w:rPr>
          <w:i/>
        </w:rPr>
        <w:t>l'impasse</w:t>
      </w:r>
      <w:r w:rsidRPr="0001478C">
        <w:rPr>
          <w:rFonts w:ascii="Courier New" w:hAnsi="Courier New" w:cs="Courier New"/>
          <w:sz w:val="28"/>
        </w:rPr>
        <w:t xml:space="preserve">. C'est très intéressant de s'attarder à scander les </w:t>
      </w:r>
      <w:r w:rsidRPr="006A7A51">
        <w:rPr>
          <w:i/>
        </w:rPr>
        <w:t>hypothèses</w:t>
      </w:r>
      <w:r w:rsidRPr="0001478C">
        <w:rPr>
          <w:rFonts w:ascii="Courier New" w:hAnsi="Courier New" w:cs="Courier New"/>
          <w:sz w:val="28"/>
        </w:rPr>
        <w:t>.</w:t>
      </w:r>
    </w:p>
    <w:p w:rsidR="00E44C9B" w:rsidRDefault="00E44C9B">
      <w:pPr>
        <w:rPr>
          <w:rFonts w:ascii="Courier New" w:hAnsi="Courier New" w:cs="Courier New"/>
          <w:sz w:val="28"/>
        </w:rPr>
      </w:pPr>
    </w:p>
    <w:p w:rsidR="0001673E" w:rsidRDefault="002B0D93" w:rsidP="0001478C">
      <w:pPr>
        <w:rPr>
          <w:rFonts w:ascii="Courier New" w:hAnsi="Courier New" w:cs="Courier New"/>
          <w:sz w:val="28"/>
        </w:rPr>
      </w:pPr>
      <w:r w:rsidRPr="0001673E">
        <w:rPr>
          <w:i/>
        </w:rPr>
        <w:t>L'interdire</w:t>
      </w:r>
      <w:r w:rsidRPr="0001478C">
        <w:rPr>
          <w:rFonts w:ascii="Courier New" w:hAnsi="Courier New" w:cs="Courier New"/>
          <w:sz w:val="28"/>
        </w:rPr>
        <w:t xml:space="preserve">, naturellement ça fait sourire, même l'auteur </w:t>
      </w:r>
    </w:p>
    <w:p w:rsidR="00424A46" w:rsidRPr="0001478C" w:rsidRDefault="002B0D93" w:rsidP="0001478C">
      <w:pPr>
        <w:rPr>
          <w:rFonts w:ascii="Courier New" w:hAnsi="Courier New" w:cs="Courier New"/>
          <w:sz w:val="28"/>
        </w:rPr>
      </w:pPr>
      <w:r w:rsidRPr="0001478C">
        <w:rPr>
          <w:rFonts w:ascii="Courier New" w:hAnsi="Courier New" w:cs="Courier New"/>
          <w:sz w:val="28"/>
        </w:rPr>
        <w:t>lui</w:t>
      </w:r>
      <w:r w:rsidR="006E3385">
        <w:rPr>
          <w:rFonts w:ascii="Courier New" w:hAnsi="Courier New" w:cs="Courier New"/>
          <w:sz w:val="28"/>
        </w:rPr>
        <w:t>–</w:t>
      </w:r>
      <w:r w:rsidRPr="0001478C">
        <w:rPr>
          <w:rFonts w:ascii="Courier New" w:hAnsi="Courier New" w:cs="Courier New"/>
          <w:sz w:val="28"/>
        </w:rPr>
        <w:t>même, qui dit quand même</w:t>
      </w:r>
      <w:r w:rsidR="00424A46" w:rsidRPr="0001478C">
        <w:rPr>
          <w:rFonts w:ascii="Courier New" w:hAnsi="Courier New" w:cs="Courier New"/>
          <w:sz w:val="28"/>
        </w:rPr>
        <w:t xml:space="preserve"> </w:t>
      </w:r>
      <w:r w:rsidRPr="0001478C">
        <w:rPr>
          <w:rFonts w:ascii="Courier New" w:hAnsi="Courier New" w:cs="Courier New"/>
          <w:sz w:val="28"/>
        </w:rPr>
        <w:t xml:space="preserve">: </w:t>
      </w:r>
    </w:p>
    <w:p w:rsidR="00424A46" w:rsidRDefault="00424A46" w:rsidP="00424A46">
      <w:pPr>
        <w:pStyle w:val="Paragraphedeliste"/>
        <w:rPr>
          <w:i/>
          <w:sz w:val="22"/>
          <w:szCs w:val="22"/>
        </w:rPr>
      </w:pPr>
      <w:r>
        <w:rPr>
          <w:rFonts w:ascii="Courier New" w:hAnsi="Courier New" w:cs="Courier New"/>
          <w:sz w:val="28"/>
        </w:rPr>
        <w:t>« </w:t>
      </w:r>
      <w:r w:rsidR="002B0D93" w:rsidRPr="00424A46">
        <w:rPr>
          <w:i/>
          <w:sz w:val="22"/>
          <w:szCs w:val="22"/>
        </w:rPr>
        <w:t xml:space="preserve">on peut faire bien des choses, mais dire au sujet : </w:t>
      </w:r>
      <w:r w:rsidRPr="00424A46">
        <w:rPr>
          <w:sz w:val="22"/>
          <w:szCs w:val="22"/>
        </w:rPr>
        <w:t>«</w:t>
      </w:r>
      <w:r w:rsidRPr="00424A46">
        <w:rPr>
          <w:i/>
          <w:sz w:val="22"/>
          <w:szCs w:val="22"/>
        </w:rPr>
        <w:t> </w:t>
      </w:r>
      <w:r w:rsidR="002B0D93" w:rsidRPr="00424A46">
        <w:rPr>
          <w:i/>
          <w:sz w:val="22"/>
          <w:szCs w:val="22"/>
        </w:rPr>
        <w:t>pas d’ac</w:t>
      </w:r>
      <w:r w:rsidR="002B0D93" w:rsidRPr="00424A46">
        <w:rPr>
          <w:i/>
          <w:sz w:val="22"/>
          <w:szCs w:val="22"/>
        </w:rPr>
        <w:softHyphen/>
        <w:t>ting</w:t>
      </w:r>
      <w:r w:rsidR="006E3385">
        <w:rPr>
          <w:i/>
          <w:sz w:val="22"/>
          <w:szCs w:val="22"/>
        </w:rPr>
        <w:t>–</w:t>
      </w:r>
      <w:r w:rsidR="002B0D93" w:rsidRPr="00424A46">
        <w:rPr>
          <w:i/>
          <w:sz w:val="22"/>
          <w:szCs w:val="22"/>
        </w:rPr>
        <w:t>out</w:t>
      </w:r>
      <w:r w:rsidRPr="00424A46">
        <w:rPr>
          <w:i/>
          <w:sz w:val="22"/>
          <w:szCs w:val="22"/>
        </w:rPr>
        <w:t xml:space="preserve"> </w:t>
      </w:r>
      <w:r w:rsidR="002B0D93" w:rsidRPr="00424A46">
        <w:rPr>
          <w:i/>
          <w:sz w:val="22"/>
          <w:szCs w:val="22"/>
        </w:rPr>
        <w:t>!</w:t>
      </w:r>
      <w:r w:rsidRPr="00424A46">
        <w:rPr>
          <w:sz w:val="22"/>
          <w:szCs w:val="22"/>
        </w:rPr>
        <w:t> »</w:t>
      </w:r>
      <w:r w:rsidR="002B0D93" w:rsidRPr="00424A46">
        <w:rPr>
          <w:i/>
          <w:sz w:val="22"/>
          <w:szCs w:val="22"/>
        </w:rPr>
        <w:t xml:space="preserve"> </w:t>
      </w:r>
    </w:p>
    <w:p w:rsidR="00424A46" w:rsidRDefault="0001673E" w:rsidP="00424A46">
      <w:pPr>
        <w:pStyle w:val="Paragraphedeliste"/>
        <w:rPr>
          <w:rFonts w:ascii="Courier New" w:hAnsi="Courier New" w:cs="Courier New"/>
          <w:i/>
          <w:sz w:val="28"/>
        </w:rPr>
      </w:pPr>
      <w:r>
        <w:rPr>
          <w:i/>
          <w:sz w:val="22"/>
          <w:szCs w:val="22"/>
        </w:rPr>
        <w:t xml:space="preserve">      </w:t>
      </w:r>
      <w:r w:rsidR="002B0D93" w:rsidRPr="00424A46">
        <w:rPr>
          <w:i/>
          <w:sz w:val="22"/>
          <w:szCs w:val="22"/>
        </w:rPr>
        <w:t>Voilà qui est tout de même</w:t>
      </w:r>
      <w:r w:rsidR="00C87196">
        <w:rPr>
          <w:i/>
          <w:sz w:val="22"/>
          <w:szCs w:val="22"/>
        </w:rPr>
        <w:t xml:space="preserve"> </w:t>
      </w:r>
      <w:r w:rsidR="006A7A51">
        <w:rPr>
          <w:i/>
          <w:sz w:val="22"/>
          <w:szCs w:val="22"/>
        </w:rPr>
        <w:t>plutôt</w:t>
      </w:r>
      <w:r w:rsidR="002B0D93" w:rsidRPr="00424A46">
        <w:rPr>
          <w:i/>
          <w:sz w:val="22"/>
          <w:szCs w:val="22"/>
        </w:rPr>
        <w:t xml:space="preserve"> difficile.</w:t>
      </w:r>
      <w:r w:rsidR="00424A46">
        <w:rPr>
          <w:rFonts w:ascii="Courier New" w:hAnsi="Courier New" w:cs="Courier New"/>
          <w:sz w:val="28"/>
        </w:rPr>
        <w:t> »</w:t>
      </w:r>
      <w:r w:rsidR="002B0D93" w:rsidRPr="00424A46">
        <w:rPr>
          <w:rFonts w:ascii="Courier New" w:hAnsi="Courier New" w:cs="Courier New"/>
          <w:i/>
          <w:sz w:val="28"/>
        </w:rPr>
        <w:t xml:space="preserve"> </w:t>
      </w:r>
    </w:p>
    <w:p w:rsidR="00424A46" w:rsidRPr="0001478C" w:rsidRDefault="002B0D93" w:rsidP="0001478C">
      <w:pPr>
        <w:rPr>
          <w:rFonts w:ascii="Courier New" w:hAnsi="Courier New" w:cs="Courier New"/>
          <w:sz w:val="28"/>
        </w:rPr>
      </w:pPr>
      <w:r w:rsidRPr="0001478C">
        <w:rPr>
          <w:rFonts w:ascii="Courier New" w:hAnsi="Courier New" w:cs="Courier New"/>
          <w:sz w:val="28"/>
        </w:rPr>
        <w:t xml:space="preserve">Personne n'y songe d'ailleurs. </w:t>
      </w:r>
    </w:p>
    <w:p w:rsidR="00977A25" w:rsidRDefault="002B0D93" w:rsidP="0001478C">
      <w:pPr>
        <w:rPr>
          <w:rFonts w:ascii="Courier New" w:hAnsi="Courier New" w:cs="Courier New"/>
          <w:sz w:val="28"/>
        </w:rPr>
      </w:pPr>
      <w:r w:rsidRPr="0001478C">
        <w:rPr>
          <w:rFonts w:ascii="Courier New" w:hAnsi="Courier New" w:cs="Courier New"/>
          <w:sz w:val="28"/>
        </w:rPr>
        <w:t>Tout de même, à ce propos, on observe</w:t>
      </w:r>
      <w:r w:rsidR="006A7A51">
        <w:rPr>
          <w:rFonts w:ascii="Courier New" w:hAnsi="Courier New" w:cs="Courier New"/>
          <w:sz w:val="28"/>
        </w:rPr>
        <w:t xml:space="preserve"> tout de même</w:t>
      </w:r>
      <w:r w:rsidRPr="0001478C">
        <w:rPr>
          <w:rFonts w:ascii="Courier New" w:hAnsi="Courier New" w:cs="Courier New"/>
          <w:sz w:val="28"/>
        </w:rPr>
        <w:t xml:space="preserve"> ce qu'il y </w:t>
      </w:r>
      <w:r w:rsidRPr="0001478C">
        <w:rPr>
          <w:rFonts w:ascii="Courier New" w:hAnsi="Courier New" w:cs="Courier New"/>
          <w:sz w:val="28"/>
          <w:lang w:val="el-GR"/>
        </w:rPr>
        <w:t xml:space="preserve">a </w:t>
      </w:r>
      <w:r w:rsidRPr="0001478C">
        <w:rPr>
          <w:rFonts w:ascii="Courier New" w:hAnsi="Courier New" w:cs="Courier New"/>
          <w:sz w:val="28"/>
        </w:rPr>
        <w:t>toujours de prohibition préjudici</w:t>
      </w:r>
      <w:r w:rsidR="006A7A51">
        <w:rPr>
          <w:rFonts w:ascii="Courier New" w:hAnsi="Courier New" w:cs="Courier New"/>
          <w:sz w:val="28"/>
        </w:rPr>
        <w:t>el</w:t>
      </w:r>
      <w:r w:rsidRPr="0001478C">
        <w:rPr>
          <w:rFonts w:ascii="Courier New" w:hAnsi="Courier New" w:cs="Courier New"/>
          <w:sz w:val="28"/>
        </w:rPr>
        <w:t>le dans l'analyse</w:t>
      </w:r>
      <w:r w:rsidR="00424A46" w:rsidRPr="0001478C">
        <w:rPr>
          <w:rFonts w:ascii="Courier New" w:hAnsi="Courier New" w:cs="Courier New"/>
          <w:sz w:val="28"/>
        </w:rPr>
        <w:t> :</w:t>
      </w:r>
    </w:p>
    <w:p w:rsidR="0001478C" w:rsidRDefault="002B0D93" w:rsidP="0001478C">
      <w:pPr>
        <w:rPr>
          <w:rFonts w:ascii="Courier New" w:hAnsi="Courier New" w:cs="Courier New"/>
          <w:sz w:val="28"/>
        </w:rPr>
      </w:pPr>
      <w:r w:rsidRPr="0001478C">
        <w:rPr>
          <w:rFonts w:ascii="Courier New" w:hAnsi="Courier New" w:cs="Courier New"/>
          <w:sz w:val="28"/>
        </w:rPr>
        <w:t xml:space="preserve"> </w:t>
      </w:r>
    </w:p>
    <w:p w:rsidR="0001673E" w:rsidRDefault="006E3385" w:rsidP="00977A25">
      <w:pPr>
        <w:ind w:firstLine="708"/>
        <w:rPr>
          <w:rFonts w:ascii="Courier New" w:hAnsi="Courier New" w:cs="Courier New"/>
          <w:sz w:val="28"/>
        </w:rPr>
      </w:pPr>
      <w:r>
        <w:rPr>
          <w:rFonts w:ascii="Courier New" w:hAnsi="Courier New" w:cs="Courier New"/>
          <w:sz w:val="28"/>
        </w:rPr>
        <w:t>–</w:t>
      </w:r>
      <w:r w:rsidR="00424A46" w:rsidRPr="0001478C">
        <w:rPr>
          <w:rFonts w:ascii="Courier New" w:hAnsi="Courier New" w:cs="Courier New"/>
          <w:sz w:val="28"/>
        </w:rPr>
        <w:t xml:space="preserve"> b</w:t>
      </w:r>
      <w:r w:rsidR="002B0D93" w:rsidRPr="0001478C">
        <w:rPr>
          <w:rFonts w:ascii="Courier New" w:hAnsi="Courier New" w:cs="Courier New"/>
          <w:sz w:val="28"/>
        </w:rPr>
        <w:t>eaucoup de choses évidemment</w:t>
      </w:r>
      <w:r w:rsidR="006A7A51">
        <w:rPr>
          <w:rFonts w:ascii="Courier New" w:hAnsi="Courier New" w:cs="Courier New"/>
          <w:sz w:val="28"/>
        </w:rPr>
        <w:t xml:space="preserve"> qui</w:t>
      </w:r>
      <w:r w:rsidR="002B0D93" w:rsidRPr="0001478C">
        <w:rPr>
          <w:rFonts w:ascii="Courier New" w:hAnsi="Courier New" w:cs="Courier New"/>
          <w:sz w:val="28"/>
        </w:rPr>
        <w:t xml:space="preserve"> sont faites </w:t>
      </w:r>
    </w:p>
    <w:p w:rsidR="00424A46" w:rsidRDefault="0001673E" w:rsidP="00977A25">
      <w:pPr>
        <w:ind w:firstLine="708"/>
        <w:rPr>
          <w:rFonts w:ascii="Courier New" w:hAnsi="Courier New" w:cs="Courier New"/>
          <w:sz w:val="28"/>
        </w:rPr>
      </w:pPr>
      <w:r>
        <w:rPr>
          <w:rFonts w:ascii="Courier New" w:hAnsi="Courier New" w:cs="Courier New"/>
          <w:sz w:val="28"/>
        </w:rPr>
        <w:t xml:space="preserve">  p</w:t>
      </w:r>
      <w:r w:rsidR="002B0D93" w:rsidRPr="0001478C">
        <w:rPr>
          <w:rFonts w:ascii="Courier New" w:hAnsi="Courier New" w:cs="Courier New"/>
          <w:sz w:val="28"/>
        </w:rPr>
        <w:t>our</w:t>
      </w:r>
      <w:r>
        <w:rPr>
          <w:rFonts w:ascii="Courier New" w:hAnsi="Courier New" w:cs="Courier New"/>
          <w:sz w:val="28"/>
        </w:rPr>
        <w:t xml:space="preserve"> </w:t>
      </w:r>
      <w:r w:rsidR="002B0D93" w:rsidRPr="0001478C">
        <w:rPr>
          <w:rFonts w:ascii="Courier New" w:hAnsi="Courier New" w:cs="Courier New"/>
          <w:sz w:val="28"/>
        </w:rPr>
        <w:t xml:space="preserve">éviter les </w:t>
      </w:r>
      <w:r w:rsidR="002B0D93" w:rsidRPr="0001478C">
        <w:rPr>
          <w:i/>
        </w:rPr>
        <w:t>acting</w:t>
      </w:r>
      <w:r w:rsidR="006E3385">
        <w:rPr>
          <w:i/>
        </w:rPr>
        <w:t>–</w:t>
      </w:r>
      <w:r w:rsidR="002B0D93" w:rsidRPr="0001478C">
        <w:rPr>
          <w:i/>
        </w:rPr>
        <w:t>out</w:t>
      </w:r>
      <w:r w:rsidR="002B0D93" w:rsidRPr="0001478C">
        <w:rPr>
          <w:rFonts w:ascii="Courier New" w:hAnsi="Courier New" w:cs="Courier New"/>
          <w:i/>
          <w:sz w:val="28"/>
        </w:rPr>
        <w:t xml:space="preserve"> </w:t>
      </w:r>
      <w:r w:rsidR="002B0D93" w:rsidRPr="0001478C">
        <w:rPr>
          <w:rFonts w:ascii="Courier New" w:hAnsi="Courier New" w:cs="Courier New"/>
          <w:sz w:val="28"/>
        </w:rPr>
        <w:t>en séance</w:t>
      </w:r>
      <w:r w:rsidR="00424A46" w:rsidRPr="0001478C">
        <w:rPr>
          <w:rFonts w:ascii="Courier New" w:hAnsi="Courier New" w:cs="Courier New"/>
          <w:sz w:val="28"/>
        </w:rPr>
        <w:t>,</w:t>
      </w:r>
      <w:r w:rsidR="002B0D93" w:rsidRPr="0001478C">
        <w:rPr>
          <w:rFonts w:ascii="Courier New" w:hAnsi="Courier New" w:cs="Courier New"/>
          <w:sz w:val="28"/>
        </w:rPr>
        <w:t xml:space="preserve"> </w:t>
      </w:r>
    </w:p>
    <w:p w:rsidR="00977A25" w:rsidRPr="0001478C" w:rsidRDefault="00977A25" w:rsidP="00977A25">
      <w:pPr>
        <w:ind w:firstLine="708"/>
        <w:rPr>
          <w:rFonts w:ascii="Courier New" w:hAnsi="Courier New" w:cs="Courier New"/>
          <w:sz w:val="28"/>
        </w:rPr>
      </w:pPr>
    </w:p>
    <w:p w:rsidR="00977A25" w:rsidRDefault="006E3385" w:rsidP="00977A25">
      <w:pPr>
        <w:ind w:firstLine="708"/>
        <w:rPr>
          <w:rFonts w:ascii="Courier New" w:hAnsi="Courier New" w:cs="Courier New"/>
          <w:sz w:val="28"/>
        </w:rPr>
      </w:pPr>
      <w:r>
        <w:rPr>
          <w:rFonts w:ascii="Courier New" w:hAnsi="Courier New" w:cs="Courier New"/>
          <w:sz w:val="28"/>
        </w:rPr>
        <w:t>–</w:t>
      </w:r>
      <w:r w:rsidR="00424A46" w:rsidRPr="0001478C">
        <w:rPr>
          <w:rFonts w:ascii="Courier New" w:hAnsi="Courier New" w:cs="Courier New"/>
          <w:sz w:val="28"/>
        </w:rPr>
        <w:t xml:space="preserve"> p</w:t>
      </w:r>
      <w:r w:rsidR="002B0D93" w:rsidRPr="0001478C">
        <w:rPr>
          <w:rFonts w:ascii="Courier New" w:hAnsi="Courier New" w:cs="Courier New"/>
          <w:sz w:val="28"/>
        </w:rPr>
        <w:t>uis on leur dit de ne pas prendre de décisions</w:t>
      </w:r>
    </w:p>
    <w:p w:rsidR="00977A25" w:rsidRDefault="00977A25" w:rsidP="00977A25">
      <w:pPr>
        <w:ind w:firstLine="708"/>
        <w:rPr>
          <w:rFonts w:ascii="Courier New" w:hAnsi="Courier New" w:cs="Courier New"/>
          <w:sz w:val="28"/>
        </w:rPr>
      </w:pPr>
      <w:r>
        <w:rPr>
          <w:rFonts w:ascii="Courier New" w:hAnsi="Courier New" w:cs="Courier New"/>
          <w:sz w:val="28"/>
        </w:rPr>
        <w:t xml:space="preserve">  </w:t>
      </w:r>
      <w:r w:rsidR="002B0D93" w:rsidRPr="0001478C">
        <w:rPr>
          <w:rFonts w:ascii="Courier New" w:hAnsi="Courier New" w:cs="Courier New"/>
          <w:sz w:val="28"/>
        </w:rPr>
        <w:t xml:space="preserve">essentielles pour leur existence pendant l'analyse. </w:t>
      </w:r>
    </w:p>
    <w:p w:rsidR="00977A25" w:rsidRDefault="00977A25" w:rsidP="00977A25">
      <w:pPr>
        <w:rPr>
          <w:rFonts w:ascii="Courier New" w:hAnsi="Courier New" w:cs="Courier New"/>
          <w:sz w:val="28"/>
        </w:rPr>
      </w:pPr>
    </w:p>
    <w:p w:rsidR="00E44C9B" w:rsidRPr="0001478C" w:rsidRDefault="002B0D93" w:rsidP="00977A25">
      <w:pPr>
        <w:rPr>
          <w:rFonts w:ascii="Courier New" w:hAnsi="Courier New" w:cs="Courier New"/>
          <w:sz w:val="28"/>
        </w:rPr>
      </w:pPr>
      <w:r w:rsidRPr="0001478C">
        <w:rPr>
          <w:rFonts w:ascii="Courier New" w:hAnsi="Courier New" w:cs="Courier New"/>
          <w:sz w:val="28"/>
        </w:rPr>
        <w:t>Pourquoi est</w:t>
      </w:r>
      <w:r w:rsidR="006E3385">
        <w:rPr>
          <w:rFonts w:ascii="Courier New" w:hAnsi="Courier New" w:cs="Courier New"/>
          <w:sz w:val="28"/>
        </w:rPr>
        <w:t>–</w:t>
      </w:r>
      <w:r w:rsidRPr="0001478C">
        <w:rPr>
          <w:rFonts w:ascii="Courier New" w:hAnsi="Courier New" w:cs="Courier New"/>
          <w:sz w:val="28"/>
        </w:rPr>
        <w:t xml:space="preserve">ce qu'on fait tout </w:t>
      </w:r>
      <w:r w:rsidR="006A7A51">
        <w:rPr>
          <w:rFonts w:ascii="Courier New" w:hAnsi="Courier New" w:cs="Courier New"/>
          <w:sz w:val="28"/>
        </w:rPr>
        <w:t>ç</w:t>
      </w:r>
      <w:r w:rsidRPr="0001478C">
        <w:rPr>
          <w:rFonts w:ascii="Courier New" w:hAnsi="Courier New" w:cs="Courier New"/>
          <w:sz w:val="28"/>
        </w:rPr>
        <w:t>a</w:t>
      </w:r>
      <w:r w:rsidR="006A7A51">
        <w:rPr>
          <w:rFonts w:ascii="Courier New" w:hAnsi="Courier New" w:cs="Courier New"/>
          <w:sz w:val="28"/>
        </w:rPr>
        <w:t xml:space="preserve"> </w:t>
      </w:r>
      <w:r w:rsidRPr="0001478C">
        <w:rPr>
          <w:rFonts w:ascii="Courier New" w:hAnsi="Courier New" w:cs="Courier New"/>
          <w:sz w:val="28"/>
        </w:rPr>
        <w:t xml:space="preserve">? </w:t>
      </w:r>
    </w:p>
    <w:p w:rsidR="00E44C9B" w:rsidRDefault="002B0D93" w:rsidP="0001478C">
      <w:pPr>
        <w:rPr>
          <w:rFonts w:ascii="Courier New" w:hAnsi="Courier New" w:cs="Courier New"/>
          <w:sz w:val="28"/>
        </w:rPr>
      </w:pPr>
      <w:r>
        <w:rPr>
          <w:rFonts w:ascii="Courier New" w:hAnsi="Courier New" w:cs="Courier New"/>
          <w:sz w:val="28"/>
        </w:rPr>
        <w:t xml:space="preserve">Enfin, c'est un fait que </w:t>
      </w:r>
      <w:r w:rsidR="00977A25">
        <w:rPr>
          <w:rFonts w:ascii="Courier New" w:hAnsi="Courier New" w:cs="Courier New"/>
          <w:sz w:val="28"/>
        </w:rPr>
        <w:t>« </w:t>
      </w:r>
      <w:r w:rsidRPr="00977A25">
        <w:rPr>
          <w:i/>
        </w:rPr>
        <w:t xml:space="preserve">là où on </w:t>
      </w:r>
      <w:r w:rsidRPr="00977A25">
        <w:rPr>
          <w:i/>
          <w:lang w:val="el-GR"/>
        </w:rPr>
        <w:t xml:space="preserve">a </w:t>
      </w:r>
      <w:r w:rsidRPr="00977A25">
        <w:rPr>
          <w:i/>
        </w:rPr>
        <w:t xml:space="preserve">de </w:t>
      </w:r>
      <w:r w:rsidRPr="00977A25">
        <w:rPr>
          <w:i/>
          <w:lang w:val="el-GR"/>
        </w:rPr>
        <w:t xml:space="preserve">la </w:t>
      </w:r>
      <w:r w:rsidRPr="00977A25">
        <w:rPr>
          <w:i/>
        </w:rPr>
        <w:t>prise</w:t>
      </w:r>
      <w:r w:rsidR="00977A25">
        <w:rPr>
          <w:rFonts w:ascii="Courier New" w:hAnsi="Courier New" w:cs="Courier New"/>
          <w:sz w:val="28"/>
        </w:rPr>
        <w:t> »</w:t>
      </w:r>
      <w:r>
        <w:rPr>
          <w:rFonts w:ascii="Courier New" w:hAnsi="Courier New" w:cs="Courier New"/>
          <w:sz w:val="28"/>
        </w:rPr>
        <w:t xml:space="preserve"> </w:t>
      </w:r>
      <w:r>
        <w:rPr>
          <w:rFonts w:ascii="Courier New" w:hAnsi="Courier New" w:cs="Courier New"/>
          <w:sz w:val="28"/>
          <w:lang w:val="el-GR"/>
        </w:rPr>
        <w:t xml:space="preserve">a </w:t>
      </w:r>
      <w:r>
        <w:rPr>
          <w:rFonts w:ascii="Courier New" w:hAnsi="Courier New" w:cs="Courier New"/>
          <w:sz w:val="28"/>
        </w:rPr>
        <w:t>un cer</w:t>
      </w:r>
      <w:r>
        <w:rPr>
          <w:rFonts w:ascii="Courier New" w:hAnsi="Courier New" w:cs="Courier New"/>
          <w:sz w:val="28"/>
        </w:rPr>
        <w:softHyphen/>
        <w:t xml:space="preserve">tain rapport avec ce qu'on peut appeler </w:t>
      </w:r>
      <w:r w:rsidRPr="00977A25">
        <w:rPr>
          <w:i/>
        </w:rPr>
        <w:t>le danger</w:t>
      </w:r>
      <w:r>
        <w:rPr>
          <w:rFonts w:ascii="Courier New" w:hAnsi="Courier New" w:cs="Courier New"/>
          <w:sz w:val="28"/>
        </w:rPr>
        <w:t xml:space="preserve">, soit pour le sujet, soit pour l'analyste. </w:t>
      </w:r>
    </w:p>
    <w:p w:rsidR="00E44C9B" w:rsidRPr="0001478C" w:rsidRDefault="002B0D93" w:rsidP="0001478C">
      <w:pPr>
        <w:rPr>
          <w:rFonts w:ascii="Courier New" w:hAnsi="Courier New" w:cs="Courier New"/>
          <w:sz w:val="28"/>
        </w:rPr>
      </w:pPr>
      <w:r w:rsidRPr="0001478C">
        <w:rPr>
          <w:rFonts w:ascii="Courier New" w:hAnsi="Courier New" w:cs="Courier New"/>
          <w:sz w:val="28"/>
        </w:rPr>
        <w:t xml:space="preserve">En fait, on </w:t>
      </w:r>
      <w:r w:rsidRPr="00977A25">
        <w:rPr>
          <w:i/>
        </w:rPr>
        <w:t>interdit</w:t>
      </w:r>
      <w:r w:rsidRPr="0001478C">
        <w:rPr>
          <w:rFonts w:ascii="Courier New" w:hAnsi="Courier New" w:cs="Courier New"/>
          <w:sz w:val="28"/>
        </w:rPr>
        <w:t xml:space="preserve"> beaucoup plus qu'on ne croit</w:t>
      </w:r>
      <w:r w:rsidR="00977A25">
        <w:rPr>
          <w:rFonts w:ascii="Courier New" w:hAnsi="Courier New" w:cs="Courier New"/>
          <w:sz w:val="28"/>
        </w:rPr>
        <w:t xml:space="preserve"> </w:t>
      </w:r>
      <w:r w:rsidR="00977A25" w:rsidRPr="00977A25">
        <w:rPr>
          <w:i/>
        </w:rPr>
        <w:t>dans l’analyse</w:t>
      </w:r>
      <w:r w:rsidR="00977A25">
        <w:rPr>
          <w:rFonts w:ascii="Courier New" w:hAnsi="Courier New" w:cs="Courier New"/>
          <w:sz w:val="28"/>
        </w:rPr>
        <w:t>.</w:t>
      </w:r>
      <w:r w:rsidRPr="0001478C">
        <w:rPr>
          <w:rFonts w:ascii="Courier New" w:hAnsi="Courier New" w:cs="Courier New"/>
          <w:sz w:val="28"/>
        </w:rPr>
        <w:t xml:space="preserve"> </w:t>
      </w:r>
    </w:p>
    <w:p w:rsidR="00977A25" w:rsidRDefault="002B0D93" w:rsidP="0001478C">
      <w:pPr>
        <w:rPr>
          <w:rFonts w:ascii="Courier New" w:hAnsi="Courier New" w:cs="Courier New"/>
          <w:sz w:val="28"/>
        </w:rPr>
      </w:pPr>
      <w:r w:rsidRPr="0001478C">
        <w:rPr>
          <w:rFonts w:ascii="Courier New" w:hAnsi="Courier New" w:cs="Courier New"/>
          <w:sz w:val="28"/>
        </w:rPr>
        <w:lastRenderedPageBreak/>
        <w:t>Si je dis</w:t>
      </w:r>
      <w:r w:rsidR="00977A25">
        <w:rPr>
          <w:rFonts w:ascii="Courier New" w:hAnsi="Courier New" w:cs="Courier New"/>
          <w:sz w:val="28"/>
        </w:rPr>
        <w:t>ais que…</w:t>
      </w:r>
      <w:r w:rsidRPr="0001478C">
        <w:rPr>
          <w:rFonts w:ascii="Courier New" w:hAnsi="Courier New" w:cs="Courier New"/>
          <w:sz w:val="28"/>
        </w:rPr>
        <w:t xml:space="preserve"> </w:t>
      </w:r>
    </w:p>
    <w:p w:rsidR="00977A25" w:rsidRDefault="002B0D93" w:rsidP="002C1F2C">
      <w:pPr>
        <w:ind w:firstLine="708"/>
        <w:rPr>
          <w:rFonts w:ascii="Courier New" w:hAnsi="Courier New" w:cs="Courier New"/>
          <w:sz w:val="28"/>
        </w:rPr>
      </w:pPr>
      <w:r w:rsidRPr="0001478C">
        <w:rPr>
          <w:rFonts w:ascii="Courier New" w:hAnsi="Courier New" w:cs="Courier New"/>
          <w:sz w:val="28"/>
        </w:rPr>
        <w:t>j'illustrerai volontiers</w:t>
      </w:r>
      <w:r w:rsidR="00977A25">
        <w:rPr>
          <w:rFonts w:ascii="Courier New" w:hAnsi="Courier New" w:cs="Courier New"/>
          <w:sz w:val="28"/>
        </w:rPr>
        <w:t xml:space="preserve"> </w:t>
      </w:r>
      <w:r w:rsidRPr="0001478C">
        <w:rPr>
          <w:rFonts w:ascii="Courier New" w:hAnsi="Courier New" w:cs="Courier New"/>
          <w:sz w:val="28"/>
        </w:rPr>
        <w:t xml:space="preserve">ce que je viens de dire  </w:t>
      </w:r>
      <w:r w:rsidR="00977A25">
        <w:rPr>
          <w:rFonts w:ascii="Courier New" w:hAnsi="Courier New" w:cs="Courier New"/>
          <w:sz w:val="28"/>
        </w:rPr>
        <w:t xml:space="preserve">qu’on interdit ce qui est dangereux, </w:t>
      </w:r>
      <w:r w:rsidR="002C1F2C">
        <w:rPr>
          <w:rFonts w:ascii="Courier New" w:hAnsi="Courier New" w:cs="Courier New"/>
          <w:sz w:val="28"/>
        </w:rPr>
        <w:t xml:space="preserve">de ceci </w:t>
      </w:r>
      <w:r w:rsidRPr="0001478C">
        <w:rPr>
          <w:rFonts w:ascii="Courier New" w:hAnsi="Courier New" w:cs="Courier New"/>
          <w:sz w:val="28"/>
        </w:rPr>
        <w:t>que essentielle</w:t>
      </w:r>
      <w:r w:rsidRPr="0001478C">
        <w:rPr>
          <w:rFonts w:ascii="Courier New" w:hAnsi="Courier New" w:cs="Courier New"/>
          <w:sz w:val="28"/>
        </w:rPr>
        <w:softHyphen/>
        <w:t xml:space="preserve">ment, et parce que </w:t>
      </w:r>
      <w:r w:rsidRPr="00977A25">
        <w:rPr>
          <w:i/>
        </w:rPr>
        <w:t>nous sommes médecins</w:t>
      </w:r>
      <w:r w:rsidRPr="0001478C">
        <w:rPr>
          <w:rFonts w:ascii="Courier New" w:hAnsi="Courier New" w:cs="Courier New"/>
          <w:sz w:val="28"/>
        </w:rPr>
        <w:t xml:space="preserve">, et parce que </w:t>
      </w:r>
      <w:r w:rsidRPr="00977A25">
        <w:rPr>
          <w:i/>
        </w:rPr>
        <w:t>nous sommes bons</w:t>
      </w:r>
      <w:r w:rsidRPr="0001478C">
        <w:rPr>
          <w:rFonts w:ascii="Courier New" w:hAnsi="Courier New" w:cs="Courier New"/>
          <w:sz w:val="28"/>
        </w:rPr>
        <w:t>, comme dit je ne sais plus qui, on ne veut pas qu'</w:t>
      </w:r>
      <w:r w:rsidR="00977A25">
        <w:rPr>
          <w:rFonts w:ascii="Courier New" w:hAnsi="Courier New" w:cs="Courier New"/>
          <w:sz w:val="28"/>
        </w:rPr>
        <w:t>« </w:t>
      </w:r>
      <w:r w:rsidRPr="00977A25">
        <w:rPr>
          <w:i/>
        </w:rPr>
        <w:t>il se fasse bobo</w:t>
      </w:r>
      <w:r w:rsidR="00977A25">
        <w:rPr>
          <w:rFonts w:ascii="Courier New" w:hAnsi="Courier New" w:cs="Courier New"/>
          <w:sz w:val="28"/>
        </w:rPr>
        <w:t> »</w:t>
      </w:r>
      <w:r w:rsidRPr="0001478C">
        <w:rPr>
          <w:rFonts w:ascii="Courier New" w:hAnsi="Courier New" w:cs="Courier New"/>
          <w:sz w:val="28"/>
        </w:rPr>
        <w:t xml:space="preserve">, le patient qui vient se confier à nous. </w:t>
      </w:r>
    </w:p>
    <w:p w:rsidR="00977A25" w:rsidRDefault="00977A25" w:rsidP="0001478C">
      <w:pPr>
        <w:rPr>
          <w:rFonts w:ascii="Courier New" w:hAnsi="Courier New" w:cs="Courier New"/>
          <w:sz w:val="28"/>
        </w:rPr>
      </w:pPr>
    </w:p>
    <w:p w:rsidR="00E44C9B" w:rsidRPr="0001478C" w:rsidRDefault="002B0D93" w:rsidP="0001478C">
      <w:pPr>
        <w:rPr>
          <w:rFonts w:ascii="Courier New" w:hAnsi="Courier New" w:cs="Courier New"/>
          <w:sz w:val="28"/>
        </w:rPr>
      </w:pPr>
      <w:r w:rsidRPr="0001478C">
        <w:rPr>
          <w:rFonts w:ascii="Courier New" w:hAnsi="Courier New" w:cs="Courier New"/>
          <w:sz w:val="28"/>
        </w:rPr>
        <w:t>Et le plus fort, c'est qu'on y arrive.</w:t>
      </w:r>
    </w:p>
    <w:p w:rsidR="00424A46" w:rsidRPr="0001478C" w:rsidRDefault="002B0D93" w:rsidP="0001478C">
      <w:pPr>
        <w:rPr>
          <w:rFonts w:ascii="Courier New" w:hAnsi="Courier New" w:cs="Courier New"/>
          <w:sz w:val="28"/>
        </w:rPr>
      </w:pPr>
      <w:r w:rsidRPr="0001478C">
        <w:rPr>
          <w:i/>
        </w:rPr>
        <w:t>L'acting</w:t>
      </w:r>
      <w:r w:rsidR="006E3385">
        <w:rPr>
          <w:i/>
        </w:rPr>
        <w:t>–</w:t>
      </w:r>
      <w:r w:rsidRPr="0001478C">
        <w:rPr>
          <w:i/>
        </w:rPr>
        <w:t>out</w:t>
      </w:r>
      <w:r w:rsidRPr="0001478C">
        <w:rPr>
          <w:rFonts w:ascii="Courier New" w:hAnsi="Courier New" w:cs="Courier New"/>
          <w:i/>
          <w:sz w:val="28"/>
        </w:rPr>
        <w:t xml:space="preserve">, </w:t>
      </w:r>
      <w:r w:rsidRPr="0001478C">
        <w:rPr>
          <w:rFonts w:ascii="Courier New" w:hAnsi="Courier New" w:cs="Courier New"/>
          <w:sz w:val="28"/>
        </w:rPr>
        <w:t xml:space="preserve">c'est le signe quand même </w:t>
      </w:r>
      <w:r w:rsidRPr="00977A25">
        <w:rPr>
          <w:i/>
        </w:rPr>
        <w:t>qu'on en empêche beaucoup</w:t>
      </w:r>
      <w:r w:rsidRPr="0001478C">
        <w:rPr>
          <w:rFonts w:ascii="Courier New" w:hAnsi="Courier New" w:cs="Courier New"/>
          <w:sz w:val="28"/>
        </w:rPr>
        <w:t xml:space="preserve">. </w:t>
      </w:r>
    </w:p>
    <w:p w:rsidR="00E44C9B" w:rsidRPr="0001478C" w:rsidRDefault="002B0D93" w:rsidP="0001478C">
      <w:pPr>
        <w:rPr>
          <w:rFonts w:ascii="Courier New" w:hAnsi="Courier New" w:cs="Courier New"/>
          <w:sz w:val="28"/>
        </w:rPr>
      </w:pPr>
      <w:r w:rsidRPr="0001478C">
        <w:rPr>
          <w:rFonts w:ascii="Courier New" w:hAnsi="Courier New" w:cs="Courier New"/>
          <w:sz w:val="28"/>
        </w:rPr>
        <w:t>Est</w:t>
      </w:r>
      <w:r w:rsidR="006E3385">
        <w:rPr>
          <w:rFonts w:ascii="Courier New" w:hAnsi="Courier New" w:cs="Courier New"/>
          <w:sz w:val="28"/>
        </w:rPr>
        <w:t>–</w:t>
      </w:r>
      <w:r w:rsidRPr="0001478C">
        <w:rPr>
          <w:rFonts w:ascii="Courier New" w:hAnsi="Courier New" w:cs="Courier New"/>
          <w:sz w:val="28"/>
        </w:rPr>
        <w:t xml:space="preserve">ce que c'est là ce dont </w:t>
      </w:r>
      <w:r w:rsidRPr="0001478C">
        <w:rPr>
          <w:rFonts w:ascii="Courier New" w:hAnsi="Courier New" w:cs="Courier New"/>
          <w:sz w:val="28"/>
          <w:lang w:val="el-GR"/>
        </w:rPr>
        <w:t xml:space="preserve">il </w:t>
      </w:r>
      <w:r w:rsidRPr="0001478C">
        <w:rPr>
          <w:rFonts w:ascii="Courier New" w:hAnsi="Courier New" w:cs="Courier New"/>
          <w:sz w:val="28"/>
        </w:rPr>
        <w:t>s'agit quand M</w:t>
      </w:r>
      <w:r w:rsidRPr="00C87196">
        <w:rPr>
          <w:rFonts w:ascii="Courier New" w:hAnsi="Courier New" w:cs="Courier New"/>
          <w:sz w:val="28"/>
          <w:vertAlign w:val="superscript"/>
        </w:rPr>
        <w:t>me</w:t>
      </w:r>
      <w:r w:rsidRPr="0001478C">
        <w:rPr>
          <w:rFonts w:ascii="Courier New" w:hAnsi="Courier New" w:cs="Courier New"/>
          <w:sz w:val="28"/>
        </w:rPr>
        <w:t xml:space="preserve"> GREENACRE parle de lais</w:t>
      </w:r>
      <w:r w:rsidRPr="0001478C">
        <w:rPr>
          <w:rFonts w:ascii="Courier New" w:hAnsi="Courier New" w:cs="Courier New"/>
          <w:sz w:val="28"/>
        </w:rPr>
        <w:softHyphen/>
        <w:t xml:space="preserve">ser s'établir plus solidement </w:t>
      </w:r>
      <w:r w:rsidRPr="00C87196">
        <w:rPr>
          <w:i/>
        </w:rPr>
        <w:t>un vrai transfert</w:t>
      </w:r>
      <w:r w:rsidR="0001478C">
        <w:rPr>
          <w:rFonts w:ascii="Courier New" w:hAnsi="Courier New" w:cs="Courier New"/>
          <w:sz w:val="28"/>
        </w:rPr>
        <w:t xml:space="preserve"> </w:t>
      </w:r>
      <w:r w:rsidRPr="0001478C">
        <w:rPr>
          <w:rFonts w:ascii="Courier New" w:hAnsi="Courier New" w:cs="Courier New"/>
          <w:sz w:val="28"/>
        </w:rPr>
        <w:t xml:space="preserve">? </w:t>
      </w:r>
    </w:p>
    <w:p w:rsidR="00C87196" w:rsidRDefault="00C8719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que je voudrais ici faire remarquer, c'est un certain côté qu'on ne voit pas</w:t>
      </w:r>
      <w:r w:rsidR="00424A46">
        <w:rPr>
          <w:rFonts w:ascii="Courier New" w:hAnsi="Courier New" w:cs="Courier New"/>
          <w:sz w:val="28"/>
        </w:rPr>
        <w:t>,</w:t>
      </w:r>
      <w:r>
        <w:rPr>
          <w:rFonts w:ascii="Courier New" w:hAnsi="Courier New" w:cs="Courier New"/>
          <w:sz w:val="28"/>
        </w:rPr>
        <w:t xml:space="preserve"> de l'analyse, c'est son côté assurance</w:t>
      </w:r>
      <w:r w:rsidR="006E3385">
        <w:rPr>
          <w:rFonts w:ascii="Courier New" w:hAnsi="Courier New" w:cs="Courier New"/>
          <w:sz w:val="28"/>
        </w:rPr>
        <w:t>–</w:t>
      </w:r>
      <w:r>
        <w:rPr>
          <w:rFonts w:ascii="Courier New" w:hAnsi="Courier New" w:cs="Courier New"/>
          <w:sz w:val="28"/>
        </w:rPr>
        <w:t>accident, assurance</w:t>
      </w:r>
      <w:r w:rsidR="006E3385">
        <w:rPr>
          <w:rFonts w:ascii="Courier New" w:hAnsi="Courier New" w:cs="Courier New"/>
          <w:sz w:val="28"/>
        </w:rPr>
        <w:t>–</w:t>
      </w:r>
      <w:r>
        <w:rPr>
          <w:rFonts w:ascii="Courier New" w:hAnsi="Courier New" w:cs="Courier New"/>
          <w:sz w:val="28"/>
        </w:rPr>
        <w:t>maladie, car c'est très drôle quand même, combien…</w:t>
      </w:r>
    </w:p>
    <w:p w:rsidR="00424A46" w:rsidRDefault="002B0D93">
      <w:pPr>
        <w:pStyle w:val="Corpsdetexte3"/>
        <w:ind w:left="708"/>
      </w:pPr>
      <w:r>
        <w:t xml:space="preserve">au moins à partir du moment où un analyste </w:t>
      </w:r>
    </w:p>
    <w:p w:rsidR="00424A46" w:rsidRDefault="002B0D93">
      <w:pPr>
        <w:pStyle w:val="Corpsdetexte3"/>
        <w:ind w:left="708"/>
      </w:pPr>
      <w:r>
        <w:t>a pris ce</w:t>
      </w:r>
      <w:r w:rsidR="002C1F2C">
        <w:t>tte</w:t>
      </w:r>
      <w:r>
        <w:t xml:space="preserve"> </w:t>
      </w:r>
      <w:r w:rsidR="002C1F2C">
        <w:t>« </w:t>
      </w:r>
      <w:r w:rsidRPr="002C1F2C">
        <w:rPr>
          <w:rFonts w:ascii="Times New Roman" w:hAnsi="Times New Roman" w:cs="Times New Roman"/>
          <w:i/>
          <w:sz w:val="24"/>
          <w:szCs w:val="24"/>
        </w:rPr>
        <w:t>expérience</w:t>
      </w:r>
      <w:r w:rsidR="002C1F2C">
        <w:t> » qu'on appelle</w:t>
      </w:r>
      <w:r>
        <w:t xml:space="preserve"> </w:t>
      </w:r>
    </w:p>
    <w:p w:rsidR="00424A46" w:rsidRDefault="002B0D93">
      <w:pPr>
        <w:pStyle w:val="Corpsdetexte3"/>
        <w:ind w:left="708"/>
      </w:pPr>
      <w:r>
        <w:t>c'est</w:t>
      </w:r>
      <w:r w:rsidR="006E3385">
        <w:t>–</w:t>
      </w:r>
      <w:r>
        <w:t>à</w:t>
      </w:r>
      <w:r w:rsidR="006E3385">
        <w:t>–</w:t>
      </w:r>
      <w:r>
        <w:t xml:space="preserve">dire tout ce que, dans sa propre </w:t>
      </w:r>
    </w:p>
    <w:p w:rsidR="00E44C9B" w:rsidRDefault="002B0D93">
      <w:pPr>
        <w:pStyle w:val="Corpsdetexte3"/>
        <w:ind w:left="708"/>
      </w:pPr>
      <w:r>
        <w:t xml:space="preserve">attitude à lui, </w:t>
      </w:r>
      <w:r w:rsidR="002C1F2C">
        <w:t>et la plupart du temps</w:t>
      </w:r>
      <w:r>
        <w:t xml:space="preserve"> il ignore</w:t>
      </w:r>
    </w:p>
    <w:p w:rsidR="00424A46" w:rsidRDefault="002B0D93">
      <w:pPr>
        <w:rPr>
          <w:rFonts w:ascii="Courier New" w:hAnsi="Courier New" w:cs="Courier New"/>
          <w:sz w:val="28"/>
        </w:rPr>
      </w:pPr>
      <w:r>
        <w:rPr>
          <w:rFonts w:ascii="Courier New" w:hAnsi="Courier New" w:cs="Courier New"/>
          <w:sz w:val="28"/>
        </w:rPr>
        <w:t>…combien les maladies de courte durée sont rares pendant les analyses, com</w:t>
      </w:r>
      <w:r>
        <w:rPr>
          <w:rFonts w:ascii="Courier New" w:hAnsi="Courier New" w:cs="Courier New"/>
          <w:sz w:val="28"/>
        </w:rPr>
        <w:softHyphen/>
        <w:t xml:space="preserve">bien </w:t>
      </w:r>
      <w:r w:rsidR="002C1F2C">
        <w:rPr>
          <w:rFonts w:ascii="Courier New" w:hAnsi="Courier New" w:cs="Courier New"/>
          <w:sz w:val="28"/>
        </w:rPr>
        <w:t>pen</w:t>
      </w:r>
      <w:r>
        <w:rPr>
          <w:rFonts w:ascii="Courier New" w:hAnsi="Courier New" w:cs="Courier New"/>
          <w:sz w:val="28"/>
        </w:rPr>
        <w:t>dan</w:t>
      </w:r>
      <w:r w:rsidR="002C1F2C">
        <w:rPr>
          <w:rFonts w:ascii="Courier New" w:hAnsi="Courier New" w:cs="Courier New"/>
          <w:sz w:val="28"/>
        </w:rPr>
        <w:t>t</w:t>
      </w:r>
      <w:r>
        <w:rPr>
          <w:rFonts w:ascii="Courier New" w:hAnsi="Courier New" w:cs="Courier New"/>
          <w:sz w:val="28"/>
        </w:rPr>
        <w:t xml:space="preserve"> une analyse qui se prolonge </w:t>
      </w:r>
    </w:p>
    <w:p w:rsidR="00424A46" w:rsidRDefault="002B0D93">
      <w:pPr>
        <w:rPr>
          <w:rFonts w:ascii="Courier New" w:hAnsi="Courier New" w:cs="Courier New"/>
          <w:sz w:val="28"/>
        </w:rPr>
      </w:pPr>
      <w:r>
        <w:rPr>
          <w:rFonts w:ascii="Courier New" w:hAnsi="Courier New" w:cs="Courier New"/>
          <w:sz w:val="28"/>
        </w:rPr>
        <w:t xml:space="preserve">un peu, les rhumes, les grippes, tout ça s'efface, </w:t>
      </w:r>
    </w:p>
    <w:p w:rsidR="00E44C9B" w:rsidRDefault="002B0D93">
      <w:pPr>
        <w:rPr>
          <w:rFonts w:ascii="Courier New" w:hAnsi="Courier New" w:cs="Courier New"/>
          <w:sz w:val="28"/>
        </w:rPr>
      </w:pPr>
      <w:r>
        <w:rPr>
          <w:rFonts w:ascii="Courier New" w:hAnsi="Courier New" w:cs="Courier New"/>
          <w:sz w:val="28"/>
        </w:rPr>
        <w:t xml:space="preserve">et même quant aux maladies de longue durée. </w:t>
      </w:r>
    </w:p>
    <w:p w:rsidR="00424A46" w:rsidRDefault="00424A46">
      <w:pPr>
        <w:rPr>
          <w:rFonts w:ascii="Courier New" w:hAnsi="Courier New" w:cs="Courier New"/>
          <w:sz w:val="28"/>
        </w:rPr>
      </w:pPr>
    </w:p>
    <w:p w:rsidR="00424A46" w:rsidRDefault="002B0D93">
      <w:pPr>
        <w:rPr>
          <w:rFonts w:ascii="Courier New" w:hAnsi="Courier New" w:cs="Courier New"/>
          <w:sz w:val="28"/>
        </w:rPr>
      </w:pPr>
      <w:r>
        <w:rPr>
          <w:rFonts w:ascii="Courier New" w:hAnsi="Courier New" w:cs="Courier New"/>
          <w:sz w:val="28"/>
        </w:rPr>
        <w:t xml:space="preserve">Enfin, s'il y avait plus d'analyses dans </w:t>
      </w:r>
      <w:r>
        <w:rPr>
          <w:rFonts w:ascii="Courier New" w:hAnsi="Courier New" w:cs="Courier New"/>
          <w:sz w:val="28"/>
          <w:lang w:val="el-GR"/>
        </w:rPr>
        <w:t xml:space="preserve">la </w:t>
      </w:r>
      <w:r>
        <w:rPr>
          <w:rFonts w:ascii="Courier New" w:hAnsi="Courier New" w:cs="Courier New"/>
          <w:sz w:val="28"/>
        </w:rPr>
        <w:t xml:space="preserve">société, </w:t>
      </w:r>
    </w:p>
    <w:p w:rsidR="0001673E" w:rsidRDefault="002B0D93">
      <w:pPr>
        <w:rPr>
          <w:rFonts w:ascii="Courier New" w:hAnsi="Courier New" w:cs="Courier New"/>
          <w:sz w:val="28"/>
        </w:rPr>
      </w:pPr>
      <w:r>
        <w:rPr>
          <w:rFonts w:ascii="Courier New" w:hAnsi="Courier New" w:cs="Courier New"/>
          <w:sz w:val="28"/>
        </w:rPr>
        <w:t xml:space="preserve">je pense que les </w:t>
      </w:r>
      <w:r w:rsidRPr="0001673E">
        <w:rPr>
          <w:i/>
        </w:rPr>
        <w:t>assurances sociales</w:t>
      </w:r>
      <w:r>
        <w:rPr>
          <w:rFonts w:ascii="Courier New" w:hAnsi="Courier New" w:cs="Courier New"/>
          <w:sz w:val="28"/>
        </w:rPr>
        <w:t xml:space="preserve">, comme les </w:t>
      </w:r>
      <w:r w:rsidRPr="0001673E">
        <w:rPr>
          <w:i/>
        </w:rPr>
        <w:t xml:space="preserve">assurances sur </w:t>
      </w:r>
      <w:r w:rsidRPr="0001673E">
        <w:rPr>
          <w:i/>
          <w:lang w:val="el-GR"/>
        </w:rPr>
        <w:t xml:space="preserve">la </w:t>
      </w:r>
      <w:r w:rsidRPr="0001673E">
        <w:rPr>
          <w:i/>
        </w:rPr>
        <w:t>vie</w:t>
      </w:r>
      <w:r>
        <w:rPr>
          <w:rFonts w:ascii="Courier New" w:hAnsi="Courier New" w:cs="Courier New"/>
          <w:sz w:val="28"/>
        </w:rPr>
        <w:t xml:space="preserve">, devraient tenir compte de </w:t>
      </w:r>
      <w:r>
        <w:rPr>
          <w:rFonts w:ascii="Courier New" w:hAnsi="Courier New" w:cs="Courier New"/>
          <w:sz w:val="28"/>
          <w:lang w:val="el-GR"/>
        </w:rPr>
        <w:t xml:space="preserve">la </w:t>
      </w:r>
      <w:r>
        <w:rPr>
          <w:rFonts w:ascii="Courier New" w:hAnsi="Courier New" w:cs="Courier New"/>
          <w:sz w:val="28"/>
        </w:rPr>
        <w:t xml:space="preserve">proportion d'analyses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population pour modifier leurs tarifs</w:t>
      </w:r>
      <w:r w:rsidR="00424A46">
        <w:rPr>
          <w:rFonts w:ascii="Courier New" w:hAnsi="Courier New" w:cs="Courier New"/>
          <w:sz w:val="28"/>
        </w:rPr>
        <w:t xml:space="preserve"> </w:t>
      </w:r>
      <w:r>
        <w:rPr>
          <w:rFonts w:ascii="Courier New" w:hAnsi="Courier New" w:cs="Courier New"/>
          <w:sz w:val="28"/>
        </w:rPr>
        <w:t>!</w:t>
      </w:r>
    </w:p>
    <w:p w:rsidR="00424A46" w:rsidRDefault="00424A4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Inversement, quand ça arrive, l'accident…</w:t>
      </w:r>
    </w:p>
    <w:p w:rsidR="00424A46" w:rsidRDefault="002B0D93">
      <w:pPr>
        <w:ind w:firstLine="708"/>
        <w:rPr>
          <w:rFonts w:ascii="Courier New" w:hAnsi="Courier New" w:cs="Courier New"/>
          <w:sz w:val="28"/>
        </w:rPr>
      </w:pPr>
      <w:r>
        <w:rPr>
          <w:rFonts w:ascii="Courier New" w:hAnsi="Courier New" w:cs="Courier New"/>
          <w:sz w:val="28"/>
        </w:rPr>
        <w:t>l'accident, je ne parle pas sim</w:t>
      </w:r>
      <w:r>
        <w:rPr>
          <w:rFonts w:ascii="Courier New" w:hAnsi="Courier New" w:cs="Courier New"/>
          <w:sz w:val="28"/>
        </w:rPr>
        <w:softHyphen/>
        <w:t xml:space="preserve">plement de </w:t>
      </w:r>
      <w:r w:rsidRPr="00D97E5F">
        <w:rPr>
          <w:i/>
        </w:rPr>
        <w:t>l'acting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c'est mis au compte de l'analyse très régulièrement</w:t>
      </w:r>
      <w:r w:rsidR="002C1F2C">
        <w:rPr>
          <w:rFonts w:ascii="Courier New" w:hAnsi="Courier New" w:cs="Courier New"/>
          <w:sz w:val="28"/>
        </w:rPr>
        <w:t>,</w:t>
      </w:r>
      <w:r>
        <w:rPr>
          <w:rFonts w:ascii="Courier New" w:hAnsi="Courier New" w:cs="Courier New"/>
          <w:sz w:val="28"/>
        </w:rPr>
        <w:t xml:space="preserve"> </w:t>
      </w:r>
    </w:p>
    <w:p w:rsidR="00E44C9B" w:rsidRDefault="002B0D93" w:rsidP="00424A46">
      <w:pPr>
        <w:rPr>
          <w:rFonts w:ascii="Courier New" w:hAnsi="Courier New" w:cs="Courier New"/>
          <w:sz w:val="28"/>
        </w:rPr>
      </w:pPr>
      <w:r>
        <w:rPr>
          <w:rFonts w:ascii="Courier New" w:hAnsi="Courier New" w:cs="Courier New"/>
          <w:sz w:val="28"/>
        </w:rPr>
        <w:t xml:space="preserve">par le patient et par l'entourage, c'est mis au compte de l'analyse en quelque sorte par nature. </w:t>
      </w:r>
    </w:p>
    <w:p w:rsidR="0001478C" w:rsidRDefault="0001478C">
      <w:pPr>
        <w:rPr>
          <w:rFonts w:ascii="Courier New" w:hAnsi="Courier New" w:cs="Courier New"/>
          <w:sz w:val="28"/>
        </w:rPr>
      </w:pPr>
    </w:p>
    <w:p w:rsidR="0001478C" w:rsidRDefault="002B0D93">
      <w:pPr>
        <w:rPr>
          <w:rFonts w:ascii="Courier New" w:hAnsi="Courier New" w:cs="Courier New"/>
          <w:sz w:val="28"/>
        </w:rPr>
      </w:pPr>
      <w:r>
        <w:rPr>
          <w:rFonts w:ascii="Courier New" w:hAnsi="Courier New" w:cs="Courier New"/>
          <w:sz w:val="28"/>
        </w:rPr>
        <w:t xml:space="preserve">Ils ont raison, c'est un </w:t>
      </w:r>
      <w:r w:rsidRPr="00D97E5F">
        <w:rPr>
          <w:i/>
        </w:rPr>
        <w:t>acting</w:t>
      </w:r>
      <w:r w:rsidR="006E3385">
        <w:rPr>
          <w:i/>
        </w:rPr>
        <w:t>–</w:t>
      </w:r>
      <w:r w:rsidRPr="00D97E5F">
        <w:rPr>
          <w:i/>
        </w:rPr>
        <w:t>out</w:t>
      </w:r>
      <w:r>
        <w:rPr>
          <w:rFonts w:ascii="Courier New" w:hAnsi="Courier New" w:cs="Courier New"/>
          <w:i/>
          <w:sz w:val="28"/>
        </w:rPr>
        <w:t xml:space="preserve">, </w:t>
      </w:r>
      <w:r>
        <w:rPr>
          <w:rFonts w:ascii="Courier New" w:hAnsi="Courier New" w:cs="Courier New"/>
          <w:sz w:val="28"/>
        </w:rPr>
        <w:t xml:space="preserve">donc ça s'adresse à </w:t>
      </w:r>
      <w:r w:rsidRPr="00424A46">
        <w:rPr>
          <w:i/>
        </w:rPr>
        <w:t>l'Autre</w:t>
      </w:r>
      <w:r>
        <w:rPr>
          <w:rFonts w:ascii="Courier New" w:hAnsi="Courier New" w:cs="Courier New"/>
          <w:sz w:val="28"/>
        </w:rPr>
        <w:t xml:space="preserve">. Et si on est en analyse, donc ça s'adresse à l'analyste. </w:t>
      </w:r>
    </w:p>
    <w:p w:rsidR="00424A46" w:rsidRDefault="002B0D93">
      <w:pPr>
        <w:rPr>
          <w:rFonts w:ascii="Courier New" w:hAnsi="Courier New" w:cs="Courier New"/>
          <w:sz w:val="28"/>
        </w:rPr>
      </w:pPr>
      <w:r>
        <w:rPr>
          <w:rFonts w:ascii="Courier New" w:hAnsi="Courier New" w:cs="Courier New"/>
          <w:sz w:val="28"/>
        </w:rPr>
        <w:t xml:space="preserve">S'il </w:t>
      </w:r>
      <w:r>
        <w:rPr>
          <w:rFonts w:ascii="Courier New" w:hAnsi="Courier New" w:cs="Courier New"/>
          <w:sz w:val="28"/>
          <w:lang w:val="el-GR"/>
        </w:rPr>
        <w:t xml:space="preserve">a </w:t>
      </w:r>
      <w:r>
        <w:rPr>
          <w:rFonts w:ascii="Courier New" w:hAnsi="Courier New" w:cs="Courier New"/>
          <w:sz w:val="28"/>
        </w:rPr>
        <w:t xml:space="preserve">pris cette place, tant pis pour lui : </w:t>
      </w:r>
    </w:p>
    <w:p w:rsidR="00E44C9B" w:rsidRDefault="002B0D93">
      <w:pPr>
        <w:rPr>
          <w:rFonts w:ascii="Courier New" w:hAnsi="Courier New" w:cs="Courier New"/>
          <w:sz w:val="28"/>
        </w:rPr>
      </w:pPr>
      <w:r>
        <w:rPr>
          <w:rFonts w:ascii="Courier New" w:hAnsi="Courier New" w:cs="Courier New"/>
          <w:sz w:val="28"/>
        </w:rPr>
        <w:t>i</w:t>
      </w:r>
      <w:r>
        <w:rPr>
          <w:rFonts w:ascii="Courier New" w:hAnsi="Courier New" w:cs="Courier New"/>
          <w:sz w:val="28"/>
          <w:lang w:val="el-GR"/>
        </w:rPr>
        <w:t xml:space="preserve">l a </w:t>
      </w:r>
      <w:r w:rsidRPr="00424A46">
        <w:rPr>
          <w:rFonts w:ascii="Courier New" w:hAnsi="Courier New" w:cs="Courier New"/>
          <w:iCs/>
          <w:sz w:val="28"/>
        </w:rPr>
        <w:t>quand même</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responsabilité qui appartient à </w:t>
      </w:r>
      <w:r w:rsidR="002C1F2C">
        <w:rPr>
          <w:rFonts w:ascii="Courier New" w:hAnsi="Courier New" w:cs="Courier New"/>
          <w:sz w:val="28"/>
        </w:rPr>
        <w:t>la</w:t>
      </w:r>
      <w:r>
        <w:rPr>
          <w:rFonts w:ascii="Courier New" w:hAnsi="Courier New" w:cs="Courier New"/>
          <w:sz w:val="28"/>
        </w:rPr>
        <w:t xml:space="preserve"> place qu'il </w:t>
      </w:r>
      <w:r>
        <w:rPr>
          <w:rFonts w:ascii="Courier New" w:hAnsi="Courier New" w:cs="Courier New"/>
          <w:sz w:val="28"/>
          <w:lang w:val="el-GR"/>
        </w:rPr>
        <w:t xml:space="preserve">a </w:t>
      </w:r>
      <w:r>
        <w:rPr>
          <w:rFonts w:ascii="Courier New" w:hAnsi="Courier New" w:cs="Courier New"/>
          <w:sz w:val="28"/>
        </w:rPr>
        <w:t>accepté d'occuper.</w:t>
      </w:r>
    </w:p>
    <w:p w:rsidR="00424A46" w:rsidRDefault="00424A4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 questions sont peut</w:t>
      </w:r>
      <w:r w:rsidR="006E3385">
        <w:rPr>
          <w:rFonts w:ascii="Courier New" w:hAnsi="Courier New" w:cs="Courier New"/>
          <w:sz w:val="28"/>
        </w:rPr>
        <w:t>–</w:t>
      </w:r>
      <w:r>
        <w:rPr>
          <w:rFonts w:ascii="Courier New" w:hAnsi="Courier New" w:cs="Courier New"/>
          <w:sz w:val="28"/>
        </w:rPr>
        <w:t xml:space="preserve">être faites pour vous éclairer sur ce que je veux dire quand je parle du désir de l'analyste et quand j'en pose </w:t>
      </w:r>
      <w:r>
        <w:rPr>
          <w:rFonts w:ascii="Courier New" w:hAnsi="Courier New" w:cs="Courier New"/>
          <w:sz w:val="28"/>
          <w:lang w:val="el-GR"/>
        </w:rPr>
        <w:t xml:space="preserve">la </w:t>
      </w:r>
      <w:r>
        <w:rPr>
          <w:rFonts w:ascii="Courier New" w:hAnsi="Courier New" w:cs="Courier New"/>
          <w:sz w:val="28"/>
        </w:rPr>
        <w:t xml:space="preserve">question. </w:t>
      </w:r>
    </w:p>
    <w:p w:rsidR="0001478C" w:rsidRDefault="0001478C">
      <w:pPr>
        <w:rPr>
          <w:rFonts w:ascii="Courier New" w:hAnsi="Courier New" w:cs="Courier New"/>
          <w:sz w:val="28"/>
        </w:rPr>
      </w:pPr>
    </w:p>
    <w:p w:rsidR="0001673E" w:rsidRDefault="0001673E" w:rsidP="002C1F2C">
      <w:pPr>
        <w:rPr>
          <w:rFonts w:ascii="Courier New" w:hAnsi="Courier New" w:cs="Courier New"/>
          <w:sz w:val="28"/>
        </w:rPr>
      </w:pPr>
    </w:p>
    <w:p w:rsidR="00E44C9B" w:rsidRPr="002C1F2C" w:rsidRDefault="002B0D93" w:rsidP="002C1F2C">
      <w:pPr>
        <w:rPr>
          <w:rFonts w:ascii="Courier New" w:hAnsi="Courier New" w:cs="Courier New"/>
          <w:sz w:val="28"/>
        </w:rPr>
      </w:pPr>
      <w:r w:rsidRPr="002C1F2C">
        <w:rPr>
          <w:rFonts w:ascii="Courier New" w:hAnsi="Courier New" w:cs="Courier New"/>
          <w:sz w:val="28"/>
        </w:rPr>
        <w:lastRenderedPageBreak/>
        <w:t xml:space="preserve">Sans m'arrêter un instant à </w:t>
      </w:r>
      <w:r w:rsidRPr="002C1F2C">
        <w:rPr>
          <w:rFonts w:ascii="Courier New" w:hAnsi="Courier New" w:cs="Courier New"/>
          <w:sz w:val="28"/>
          <w:lang w:val="el-GR"/>
        </w:rPr>
        <w:t xml:space="preserve">la </w:t>
      </w:r>
      <w:r w:rsidRPr="002C1F2C">
        <w:rPr>
          <w:rFonts w:ascii="Courier New" w:hAnsi="Courier New" w:cs="Courier New"/>
          <w:sz w:val="28"/>
        </w:rPr>
        <w:t>question qui fait basculer</w:t>
      </w:r>
      <w:r w:rsidR="0001478C" w:rsidRPr="002C1F2C">
        <w:rPr>
          <w:rFonts w:ascii="Courier New" w:hAnsi="Courier New" w:cs="Courier New"/>
          <w:sz w:val="28"/>
        </w:rPr>
        <w:t> :</w:t>
      </w:r>
      <w:r w:rsidRPr="002C1F2C">
        <w:rPr>
          <w:rFonts w:ascii="Courier New" w:hAnsi="Courier New" w:cs="Courier New"/>
          <w:sz w:val="28"/>
        </w:rPr>
        <w:t xml:space="preserve"> </w:t>
      </w:r>
      <w:r w:rsidRPr="002C1F2C">
        <w:rPr>
          <w:i/>
          <w:lang w:val="el-GR"/>
        </w:rPr>
        <w:t xml:space="preserve">la </w:t>
      </w:r>
      <w:r w:rsidRPr="002C1F2C">
        <w:rPr>
          <w:i/>
        </w:rPr>
        <w:t>question</w:t>
      </w:r>
      <w:r w:rsidRPr="002C1F2C">
        <w:rPr>
          <w:rFonts w:ascii="Courier New" w:hAnsi="Courier New" w:cs="Courier New"/>
          <w:sz w:val="28"/>
        </w:rPr>
        <w:t xml:space="preserve"> de </w:t>
      </w:r>
      <w:r w:rsidRPr="002C1F2C">
        <w:rPr>
          <w:rFonts w:ascii="Courier New" w:hAnsi="Courier New" w:cs="Courier New"/>
          <w:sz w:val="28"/>
          <w:lang w:val="el-GR"/>
        </w:rPr>
        <w:t xml:space="preserve">la </w:t>
      </w:r>
      <w:r w:rsidRPr="002C1F2C">
        <w:rPr>
          <w:rFonts w:ascii="Courier New" w:hAnsi="Courier New" w:cs="Courier New"/>
          <w:sz w:val="28"/>
        </w:rPr>
        <w:t xml:space="preserve">façon dont nous domestiquons </w:t>
      </w:r>
      <w:r w:rsidRPr="002C1F2C">
        <w:rPr>
          <w:i/>
        </w:rPr>
        <w:t>le transfert</w:t>
      </w:r>
      <w:r w:rsidRPr="002C1F2C">
        <w:rPr>
          <w:rFonts w:ascii="Courier New" w:hAnsi="Courier New" w:cs="Courier New"/>
          <w:sz w:val="28"/>
        </w:rPr>
        <w:t>…</w:t>
      </w:r>
    </w:p>
    <w:p w:rsidR="00424A46" w:rsidRDefault="002B0D93">
      <w:pPr>
        <w:ind w:left="708"/>
        <w:rPr>
          <w:rFonts w:ascii="Courier New" w:hAnsi="Courier New" w:cs="Courier New"/>
          <w:sz w:val="28"/>
        </w:rPr>
      </w:pPr>
      <w:r>
        <w:rPr>
          <w:rFonts w:ascii="Courier New" w:hAnsi="Courier New" w:cs="Courier New"/>
          <w:sz w:val="28"/>
        </w:rPr>
        <w:t xml:space="preserve">car vous voyez que je suis en train </w:t>
      </w:r>
    </w:p>
    <w:p w:rsidR="00E44C9B" w:rsidRDefault="002B0D93">
      <w:pPr>
        <w:ind w:left="708"/>
        <w:rPr>
          <w:rFonts w:ascii="Courier New" w:hAnsi="Courier New" w:cs="Courier New"/>
          <w:sz w:val="28"/>
        </w:rPr>
      </w:pPr>
      <w:r>
        <w:rPr>
          <w:rFonts w:ascii="Courier New" w:hAnsi="Courier New" w:cs="Courier New"/>
          <w:sz w:val="28"/>
        </w:rPr>
        <w:t xml:space="preserve">de dire que ce n'est pas simple </w:t>
      </w:r>
    </w:p>
    <w:p w:rsidR="00E44C9B" w:rsidRDefault="00C87196">
      <w:pPr>
        <w:rPr>
          <w:rFonts w:ascii="Courier New" w:hAnsi="Courier New" w:cs="Courier New"/>
          <w:sz w:val="28"/>
        </w:rPr>
      </w:pPr>
      <w:r>
        <w:rPr>
          <w:rFonts w:ascii="Courier New" w:hAnsi="Courier New" w:cs="Courier New"/>
          <w:sz w:val="28"/>
        </w:rPr>
        <w:t>…s</w:t>
      </w:r>
      <w:r w:rsidR="002C1F2C" w:rsidRPr="002C1F2C">
        <w:rPr>
          <w:rFonts w:ascii="Courier New" w:hAnsi="Courier New" w:cs="Courier New"/>
          <w:sz w:val="28"/>
        </w:rPr>
        <w:t>ans m'arrêter un instant</w:t>
      </w:r>
      <w:r w:rsidR="002C1F2C">
        <w:rPr>
          <w:rFonts w:ascii="Courier New" w:hAnsi="Courier New" w:cs="Courier New"/>
          <w:sz w:val="28"/>
        </w:rPr>
        <w:t xml:space="preserve"> à dire </w:t>
      </w:r>
      <w:r w:rsidR="002B0D93">
        <w:rPr>
          <w:rFonts w:ascii="Courier New" w:hAnsi="Courier New" w:cs="Courier New"/>
          <w:sz w:val="28"/>
        </w:rPr>
        <w:t>ce contre quoi je me suis tou</w:t>
      </w:r>
      <w:r w:rsidR="002B0D93">
        <w:rPr>
          <w:rFonts w:ascii="Courier New" w:hAnsi="Courier New" w:cs="Courier New"/>
          <w:sz w:val="28"/>
        </w:rPr>
        <w:softHyphen/>
        <w:t xml:space="preserve">jours opposé, à savoir qu'il s'agit ici de </w:t>
      </w:r>
      <w:r w:rsidR="002B0D93" w:rsidRPr="0001673E">
        <w:rPr>
          <w:i/>
          <w:color w:val="000000" w:themeColor="text1"/>
        </w:rPr>
        <w:t>renforcer le moi</w:t>
      </w:r>
      <w:r w:rsidR="002B0D93">
        <w:rPr>
          <w:rFonts w:ascii="Courier New" w:hAnsi="Courier New" w:cs="Courier New"/>
          <w:sz w:val="28"/>
        </w:rPr>
        <w:t xml:space="preserve">. </w:t>
      </w:r>
    </w:p>
    <w:p w:rsidR="002C1F2C" w:rsidRDefault="002C1F2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Car de l'aveu même de ceux qui s</w:t>
      </w:r>
      <w:r w:rsidR="002C1F2C">
        <w:rPr>
          <w:rFonts w:ascii="Courier New" w:hAnsi="Courier New" w:cs="Courier New"/>
          <w:sz w:val="28"/>
        </w:rPr>
        <w:t>e</w:t>
      </w:r>
      <w:r>
        <w:rPr>
          <w:rFonts w:ascii="Courier New" w:hAnsi="Courier New" w:cs="Courier New"/>
          <w:sz w:val="28"/>
        </w:rPr>
        <w:t xml:space="preserve"> sont engagés dans cette voie…</w:t>
      </w:r>
    </w:p>
    <w:p w:rsidR="00E44C9B" w:rsidRDefault="002B0D93">
      <w:pPr>
        <w:ind w:left="708"/>
        <w:rPr>
          <w:rFonts w:ascii="Courier New" w:hAnsi="Courier New" w:cs="Courier New"/>
          <w:sz w:val="28"/>
        </w:rPr>
      </w:pPr>
      <w:r>
        <w:rPr>
          <w:rFonts w:ascii="Courier New" w:hAnsi="Courier New" w:cs="Courier New"/>
          <w:sz w:val="28"/>
        </w:rPr>
        <w:t>depuis beaucoup plus qu'une décade et plus exactement depuis tellement de décades qu'on commence à en</w:t>
      </w:r>
      <w:r w:rsidR="002C1F2C">
        <w:rPr>
          <w:rFonts w:ascii="Courier New" w:hAnsi="Courier New" w:cs="Courier New"/>
          <w:sz w:val="28"/>
        </w:rPr>
        <w:t xml:space="preserve"> moins</w:t>
      </w:r>
      <w:r>
        <w:rPr>
          <w:rFonts w:ascii="Courier New" w:hAnsi="Courier New" w:cs="Courier New"/>
          <w:sz w:val="28"/>
        </w:rPr>
        <w:t xml:space="preserve"> parler maintenant</w:t>
      </w:r>
    </w:p>
    <w:p w:rsidR="0001673E" w:rsidRDefault="002B0D93">
      <w:pPr>
        <w:rPr>
          <w:rFonts w:ascii="Courier New" w:hAnsi="Courier New" w:cs="Courier New"/>
          <w:sz w:val="28"/>
        </w:rPr>
      </w:pPr>
      <w:r>
        <w:rPr>
          <w:rFonts w:ascii="Courier New" w:hAnsi="Courier New" w:cs="Courier New"/>
          <w:sz w:val="28"/>
        </w:rPr>
        <w:t>…ceci ne peut vouloir dire que ce qui est a</w:t>
      </w:r>
      <w:r w:rsidR="002C1F2C">
        <w:rPr>
          <w:rFonts w:ascii="Courier New" w:hAnsi="Courier New" w:cs="Courier New"/>
          <w:sz w:val="28"/>
        </w:rPr>
        <w:t>vou</w:t>
      </w:r>
      <w:r>
        <w:rPr>
          <w:rFonts w:ascii="Courier New" w:hAnsi="Courier New" w:cs="Courier New"/>
          <w:sz w:val="28"/>
        </w:rPr>
        <w:t xml:space="preserve">é </w:t>
      </w:r>
    </w:p>
    <w:p w:rsidR="00E44C9B" w:rsidRDefault="002B0D93">
      <w:pPr>
        <w:rPr>
          <w:rFonts w:ascii="Courier New" w:hAnsi="Courier New" w:cs="Courier New"/>
          <w:sz w:val="28"/>
        </w:rPr>
      </w:pPr>
      <w:r>
        <w:rPr>
          <w:rFonts w:ascii="Courier New" w:hAnsi="Courier New" w:cs="Courier New"/>
          <w:sz w:val="28"/>
        </w:rPr>
        <w:t xml:space="preserve">dans une littérature : </w:t>
      </w:r>
    </w:p>
    <w:p w:rsidR="0001478C" w:rsidRDefault="002B0D93">
      <w:pPr>
        <w:rPr>
          <w:rFonts w:ascii="Courier New" w:hAnsi="Courier New" w:cs="Courier New"/>
          <w:sz w:val="28"/>
        </w:rPr>
      </w:pPr>
      <w:r>
        <w:rPr>
          <w:rFonts w:ascii="Courier New" w:hAnsi="Courier New" w:cs="Courier New"/>
          <w:sz w:val="28"/>
        </w:rPr>
        <w:t>mener le sujet à l'identification</w:t>
      </w:r>
      <w:r w:rsidR="0001478C">
        <w:rPr>
          <w:rFonts w:ascii="Courier New" w:hAnsi="Courier New" w:cs="Courier New"/>
          <w:sz w:val="28"/>
        </w:rPr>
        <w:t>…</w:t>
      </w:r>
    </w:p>
    <w:p w:rsidR="0001478C" w:rsidRDefault="002B0D93" w:rsidP="0001478C">
      <w:pPr>
        <w:ind w:left="708"/>
        <w:rPr>
          <w:rFonts w:ascii="Courier New" w:hAnsi="Courier New" w:cs="Courier New"/>
          <w:i/>
          <w:sz w:val="28"/>
        </w:rPr>
      </w:pPr>
      <w:r>
        <w:rPr>
          <w:rFonts w:ascii="Courier New" w:hAnsi="Courier New" w:cs="Courier New"/>
          <w:sz w:val="28"/>
        </w:rPr>
        <w:t xml:space="preserve">non pas à cette image comme reflet du </w:t>
      </w:r>
      <w:r w:rsidR="00C87196">
        <w:rPr>
          <w:i/>
          <w:color w:val="0000CC"/>
        </w:rPr>
        <w:t>m</w:t>
      </w:r>
      <w:r w:rsidRPr="0001478C">
        <w:rPr>
          <w:i/>
          <w:color w:val="0000CC"/>
        </w:rPr>
        <w:t>oi idéal</w:t>
      </w:r>
      <w:r>
        <w:rPr>
          <w:rFonts w:ascii="Courier New" w:hAnsi="Courier New" w:cs="Courier New"/>
          <w:i/>
          <w:sz w:val="28"/>
        </w:rPr>
        <w:t xml:space="preserve"> </w:t>
      </w:r>
    </w:p>
    <w:p w:rsidR="0001478C" w:rsidRDefault="002B0D93" w:rsidP="0001478C">
      <w:pPr>
        <w:ind w:left="708"/>
        <w:rPr>
          <w:rFonts w:ascii="Courier New" w:hAnsi="Courier New" w:cs="Courier New"/>
          <w:sz w:val="28"/>
        </w:rPr>
      </w:pPr>
      <w:r>
        <w:rPr>
          <w:rFonts w:ascii="Courier New" w:hAnsi="Courier New" w:cs="Courier New"/>
          <w:sz w:val="28"/>
        </w:rPr>
        <w:t xml:space="preserve">dans l'Autre, mais au </w:t>
      </w:r>
      <w:r w:rsidR="00C87196">
        <w:rPr>
          <w:i/>
          <w:color w:val="0000CC"/>
        </w:rPr>
        <w:t>m</w:t>
      </w:r>
      <w:r w:rsidR="00C87196" w:rsidRPr="0001478C">
        <w:rPr>
          <w:i/>
          <w:color w:val="0000CC"/>
        </w:rPr>
        <w:t>oi</w:t>
      </w:r>
      <w:r>
        <w:rPr>
          <w:rFonts w:ascii="Courier New" w:hAnsi="Courier New" w:cs="Courier New"/>
          <w:sz w:val="28"/>
        </w:rPr>
        <w:t xml:space="preserve"> de l'analyste</w:t>
      </w:r>
    </w:p>
    <w:p w:rsidR="0001673E" w:rsidRDefault="0001478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avec </w:t>
      </w:r>
      <w:r w:rsidR="002C1F2C">
        <w:rPr>
          <w:rFonts w:ascii="Courier New" w:hAnsi="Courier New" w:cs="Courier New"/>
          <w:sz w:val="28"/>
        </w:rPr>
        <w:t>pour</w:t>
      </w:r>
      <w:r w:rsidR="002B0D93">
        <w:rPr>
          <w:rFonts w:ascii="Courier New" w:hAnsi="Courier New" w:cs="Courier New"/>
          <w:sz w:val="28"/>
        </w:rPr>
        <w:t xml:space="preserve"> résultat </w:t>
      </w:r>
      <w:r w:rsidR="002C1F2C">
        <w:rPr>
          <w:rFonts w:ascii="Courier New" w:hAnsi="Courier New" w:cs="Courier New"/>
          <w:sz w:val="28"/>
        </w:rPr>
        <w:t xml:space="preserve">ce </w:t>
      </w:r>
      <w:r w:rsidR="002B0D93">
        <w:rPr>
          <w:rFonts w:ascii="Courier New" w:hAnsi="Courier New" w:cs="Courier New"/>
          <w:sz w:val="28"/>
        </w:rPr>
        <w:t>que nous décrit BALINT</w:t>
      </w:r>
      <w:r w:rsidR="002B0D93">
        <w:rPr>
          <w:rStyle w:val="Appelnotedebasdep"/>
          <w:b/>
          <w:bCs/>
          <w:color w:val="FF3300"/>
          <w:sz w:val="28"/>
        </w:rPr>
        <w:footnoteReference w:id="70"/>
      </w:r>
      <w:r w:rsidR="002B0D93">
        <w:rPr>
          <w:rFonts w:ascii="Courier New" w:hAnsi="Courier New" w:cs="Courier New"/>
          <w:sz w:val="28"/>
        </w:rPr>
        <w:t xml:space="preserve"> :</w:t>
      </w:r>
    </w:p>
    <w:p w:rsidR="0001478C"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crise terminale, véritablement maniaque, qu'il nous décrit comme étant celle de </w:t>
      </w:r>
      <w:r>
        <w:rPr>
          <w:rFonts w:ascii="Courier New" w:hAnsi="Courier New" w:cs="Courier New"/>
          <w:sz w:val="28"/>
          <w:lang w:val="el-GR"/>
        </w:rPr>
        <w:t xml:space="preserve">la </w:t>
      </w:r>
      <w:r>
        <w:rPr>
          <w:rFonts w:ascii="Courier New" w:hAnsi="Courier New" w:cs="Courier New"/>
          <w:sz w:val="28"/>
        </w:rPr>
        <w:t>fin d'une analyse ainsi caractérisée, et qui représente</w:t>
      </w:r>
      <w:r w:rsidR="002C1F2C">
        <w:rPr>
          <w:rFonts w:ascii="Courier New" w:hAnsi="Courier New" w:cs="Courier New"/>
          <w:sz w:val="28"/>
        </w:rPr>
        <w:t xml:space="preserve"> – quoi ? </w:t>
      </w:r>
      <w:r w:rsidR="006E3385">
        <w:rPr>
          <w:rFonts w:ascii="Courier New" w:hAnsi="Courier New" w:cs="Courier New"/>
          <w:sz w:val="28"/>
        </w:rPr>
        <w:t>–</w:t>
      </w:r>
      <w:r>
        <w:rPr>
          <w:rFonts w:ascii="Courier New" w:hAnsi="Courier New" w:cs="Courier New"/>
          <w:sz w:val="28"/>
        </w:rPr>
        <w:t xml:space="preserve"> l'insurrection du </w:t>
      </w:r>
      <w:r w:rsidRPr="0001478C">
        <w:rPr>
          <w:i/>
          <w:color w:val="0000CC"/>
        </w:rPr>
        <w:t>(</w:t>
      </w:r>
      <w:r w:rsidRPr="0001478C">
        <w:rPr>
          <w:i/>
          <w:color w:val="0000CC"/>
          <w:lang w:val="el-GR"/>
        </w:rPr>
        <w:t>a</w:t>
      </w:r>
      <w:r w:rsidRPr="0001478C">
        <w:rPr>
          <w:i/>
          <w:color w:val="0000CC"/>
        </w:rPr>
        <w:t>)</w:t>
      </w:r>
      <w:r>
        <w:rPr>
          <w:rFonts w:ascii="Courier New" w:hAnsi="Courier New" w:cs="Courier New"/>
          <w:sz w:val="28"/>
          <w:lang w:val="el-GR"/>
        </w:rPr>
        <w:t xml:space="preserve"> </w:t>
      </w:r>
      <w:r>
        <w:rPr>
          <w:rFonts w:ascii="Courier New" w:hAnsi="Courier New" w:cs="Courier New"/>
          <w:sz w:val="28"/>
        </w:rPr>
        <w:t>qui est resté absolument intouché.</w:t>
      </w:r>
    </w:p>
    <w:p w:rsidR="00E44C9B" w:rsidRDefault="00E44C9B">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rPr>
        <w:t>Alors, revenons à FREUD et à l'observation du cas d'homosexualité fémi</w:t>
      </w:r>
      <w:r>
        <w:rPr>
          <w:rFonts w:ascii="Courier New" w:hAnsi="Courier New" w:cs="Courier New"/>
          <w:sz w:val="28"/>
        </w:rPr>
        <w:softHyphen/>
        <w:t xml:space="preserve">nine, à propos duquel nous avons </w:t>
      </w:r>
    </w:p>
    <w:p w:rsidR="00C87196" w:rsidRDefault="002B0D93">
      <w:pPr>
        <w:rPr>
          <w:rFonts w:ascii="Courier New" w:hAnsi="Courier New" w:cs="Courier New"/>
          <w:sz w:val="28"/>
        </w:rPr>
      </w:pPr>
      <w:r>
        <w:rPr>
          <w:rFonts w:ascii="Courier New" w:hAnsi="Courier New" w:cs="Courier New"/>
          <w:sz w:val="28"/>
        </w:rPr>
        <w:t>toutes sortes</w:t>
      </w:r>
      <w:r w:rsidR="0055779B">
        <w:rPr>
          <w:rFonts w:ascii="Courier New" w:hAnsi="Courier New" w:cs="Courier New"/>
          <w:sz w:val="28"/>
        </w:rPr>
        <w:t xml:space="preserve"> déjà</w:t>
      </w:r>
      <w:r>
        <w:rPr>
          <w:rFonts w:ascii="Courier New" w:hAnsi="Courier New" w:cs="Courier New"/>
          <w:sz w:val="28"/>
        </w:rPr>
        <w:t xml:space="preserve"> de notations tout à fait admirables, </w:t>
      </w:r>
    </w:p>
    <w:p w:rsidR="00E44C9B" w:rsidRDefault="002B0D93">
      <w:pPr>
        <w:rPr>
          <w:rFonts w:ascii="Courier New" w:hAnsi="Courier New" w:cs="Courier New"/>
          <w:sz w:val="28"/>
        </w:rPr>
      </w:pPr>
      <w:r>
        <w:rPr>
          <w:rFonts w:ascii="Courier New" w:hAnsi="Courier New" w:cs="Courier New"/>
          <w:sz w:val="28"/>
        </w:rPr>
        <w:t xml:space="preserve">car en même temps qu'il nous dit : </w:t>
      </w:r>
    </w:p>
    <w:p w:rsidR="00E44C9B" w:rsidRDefault="00E44C9B">
      <w:pPr>
        <w:rPr>
          <w:rFonts w:ascii="Courier New" w:hAnsi="Courier New" w:cs="Courier New"/>
          <w:sz w:val="28"/>
        </w:rPr>
      </w:pPr>
    </w:p>
    <w:p w:rsidR="0001673E" w:rsidRDefault="002B0D93" w:rsidP="0001673E">
      <w:pPr>
        <w:pStyle w:val="Retraitcorpsdetexte3"/>
        <w:ind w:left="1416"/>
        <w:rPr>
          <w:rFonts w:ascii="Times New Roman" w:hAnsi="Times New Roman" w:cs="Times New Roman"/>
          <w:i/>
          <w:iCs w:val="0"/>
        </w:rPr>
      </w:pPr>
      <w:r>
        <w:rPr>
          <w:iCs w:val="0"/>
        </w:rPr>
        <w:t xml:space="preserve">« </w:t>
      </w:r>
      <w:r w:rsidR="0001673E" w:rsidRPr="0001673E">
        <w:rPr>
          <w:rFonts w:ascii="Times New Roman" w:hAnsi="Times New Roman" w:cs="Times New Roman"/>
          <w:i/>
          <w:iCs w:val="0"/>
        </w:rPr>
        <w:t>I</w:t>
      </w:r>
      <w:r w:rsidRPr="0001673E">
        <w:rPr>
          <w:rFonts w:ascii="Times New Roman" w:hAnsi="Times New Roman" w:cs="Times New Roman"/>
          <w:i/>
          <w:iCs w:val="0"/>
        </w:rPr>
        <w:t xml:space="preserve">l est tout à fait clair que rien ici ne désigne </w:t>
      </w:r>
    </w:p>
    <w:p w:rsidR="00E44C9B" w:rsidRDefault="0001673E" w:rsidP="0001673E">
      <w:pPr>
        <w:pStyle w:val="Retraitcorpsdetexte3"/>
        <w:ind w:left="1416"/>
        <w:rPr>
          <w:iCs w:val="0"/>
        </w:rPr>
      </w:pPr>
      <w:r>
        <w:rPr>
          <w:rFonts w:ascii="Times New Roman" w:hAnsi="Times New Roman" w:cs="Times New Roman"/>
          <w:i/>
          <w:iCs w:val="0"/>
        </w:rPr>
        <w:t xml:space="preserve">    </w:t>
      </w:r>
      <w:r w:rsidR="002B0D93" w:rsidRPr="0001673E">
        <w:rPr>
          <w:rFonts w:ascii="Times New Roman" w:hAnsi="Times New Roman" w:cs="Times New Roman"/>
          <w:i/>
          <w:iCs w:val="0"/>
        </w:rPr>
        <w:t>que quelque chose se produit qui s'appelle le transfert</w:t>
      </w:r>
      <w:r w:rsidR="002B0D93">
        <w:rPr>
          <w:iCs w:val="0"/>
        </w:rPr>
        <w:t xml:space="preserve"> » </w:t>
      </w:r>
    </w:p>
    <w:p w:rsidR="00E44C9B" w:rsidRDefault="00E44C9B">
      <w:pPr>
        <w:rPr>
          <w:rFonts w:ascii="Courier New" w:hAnsi="Courier New" w:cs="Courier New"/>
          <w:sz w:val="28"/>
        </w:rPr>
      </w:pPr>
    </w:p>
    <w:p w:rsidR="00637EDA" w:rsidRDefault="002B0D93">
      <w:pPr>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dit</w:t>
      </w:r>
      <w:r w:rsidR="0055779B">
        <w:rPr>
          <w:rFonts w:ascii="Courier New" w:hAnsi="Courier New" w:cs="Courier New"/>
          <w:sz w:val="28"/>
        </w:rPr>
        <w:t xml:space="preserve"> d’un autre coté</w:t>
      </w:r>
      <w:r w:rsidR="00637EDA">
        <w:rPr>
          <w:rFonts w:ascii="Courier New" w:hAnsi="Courier New" w:cs="Courier New"/>
          <w:sz w:val="28"/>
        </w:rPr>
        <w:t>…</w:t>
      </w:r>
    </w:p>
    <w:p w:rsidR="00637EDA" w:rsidRDefault="002B0D93" w:rsidP="00C87196">
      <w:pPr>
        <w:ind w:left="708"/>
        <w:rPr>
          <w:rFonts w:ascii="Courier New" w:hAnsi="Courier New" w:cs="Courier New"/>
          <w:sz w:val="28"/>
        </w:rPr>
      </w:pPr>
      <w:r>
        <w:rPr>
          <w:rFonts w:ascii="Courier New" w:hAnsi="Courier New" w:cs="Courier New"/>
          <w:sz w:val="28"/>
        </w:rPr>
        <w:t>en même temps, et dès cette époque, et dès ce cas que désigne je ne sais quel point aveugle dans sa position</w:t>
      </w:r>
    </w:p>
    <w:p w:rsidR="00637EDA" w:rsidRDefault="00637ED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il dit</w:t>
      </w:r>
      <w:r>
        <w:rPr>
          <w:rFonts w:ascii="Courier New" w:hAnsi="Courier New" w:cs="Courier New"/>
          <w:sz w:val="28"/>
        </w:rPr>
        <w:t> :</w:t>
      </w:r>
      <w:r w:rsidR="002B0D93">
        <w:rPr>
          <w:rFonts w:ascii="Courier New" w:hAnsi="Courier New" w:cs="Courier New"/>
          <w:sz w:val="28"/>
        </w:rPr>
        <w:t xml:space="preserve"> </w:t>
      </w:r>
    </w:p>
    <w:p w:rsidR="00637EDA" w:rsidRDefault="00637EDA">
      <w:pPr>
        <w:rPr>
          <w:rFonts w:ascii="Courier New" w:hAnsi="Courier New" w:cs="Courier New"/>
          <w:sz w:val="28"/>
        </w:rPr>
      </w:pPr>
    </w:p>
    <w:p w:rsidR="0001673E" w:rsidRDefault="00637EDA" w:rsidP="0001673E">
      <w:pPr>
        <w:ind w:left="1416"/>
        <w:rPr>
          <w:i/>
        </w:rPr>
      </w:pPr>
      <w:r>
        <w:rPr>
          <w:rFonts w:ascii="Courier New" w:hAnsi="Courier New" w:cs="Courier New"/>
          <w:sz w:val="28"/>
        </w:rPr>
        <w:t>« </w:t>
      </w:r>
      <w:r w:rsidRPr="0001673E">
        <w:rPr>
          <w:i/>
        </w:rPr>
        <w:t>Q</w:t>
      </w:r>
      <w:r w:rsidR="002B0D93" w:rsidRPr="0001673E">
        <w:rPr>
          <w:i/>
        </w:rPr>
        <w:t>uand même</w:t>
      </w:r>
      <w:r w:rsidR="0055779B" w:rsidRPr="0001673E">
        <w:rPr>
          <w:i/>
        </w:rPr>
        <w:t>,</w:t>
      </w:r>
      <w:r w:rsidR="002B0D93" w:rsidRPr="0001673E">
        <w:rPr>
          <w:i/>
        </w:rPr>
        <w:t xml:space="preserve"> il n'est pas question de s'arrêter un instant </w:t>
      </w:r>
    </w:p>
    <w:p w:rsidR="0001673E" w:rsidRDefault="0001673E" w:rsidP="0001673E">
      <w:pPr>
        <w:ind w:left="1416"/>
        <w:rPr>
          <w:i/>
        </w:rPr>
      </w:pPr>
      <w:r>
        <w:rPr>
          <w:i/>
        </w:rPr>
        <w:t xml:space="preserve">     </w:t>
      </w:r>
      <w:r w:rsidR="002B0D93" w:rsidRPr="0001673E">
        <w:rPr>
          <w:i/>
        </w:rPr>
        <w:t xml:space="preserve">à cette hypothèse qu'il n'y </w:t>
      </w:r>
      <w:r w:rsidR="002B0D93" w:rsidRPr="0001673E">
        <w:rPr>
          <w:i/>
          <w:lang w:val="el-GR"/>
        </w:rPr>
        <w:t xml:space="preserve">a </w:t>
      </w:r>
      <w:r w:rsidR="002B0D93" w:rsidRPr="0001673E">
        <w:rPr>
          <w:i/>
        </w:rPr>
        <w:t>pas de trans</w:t>
      </w:r>
      <w:r w:rsidR="002B0D93" w:rsidRPr="0001673E">
        <w:rPr>
          <w:i/>
        </w:rPr>
        <w:softHyphen/>
        <w:t>fert.</w:t>
      </w:r>
      <w:r>
        <w:rPr>
          <w:i/>
        </w:rPr>
        <w:t xml:space="preserve"> </w:t>
      </w:r>
      <w:r w:rsidR="00637EDA" w:rsidRPr="0001673E">
        <w:rPr>
          <w:i/>
        </w:rPr>
        <w:t xml:space="preserve"> </w:t>
      </w:r>
    </w:p>
    <w:p w:rsidR="00637EDA" w:rsidRDefault="0001673E" w:rsidP="0001673E">
      <w:pPr>
        <w:ind w:left="1416"/>
        <w:rPr>
          <w:rFonts w:ascii="Courier New" w:hAnsi="Courier New" w:cs="Courier New"/>
          <w:sz w:val="28"/>
        </w:rPr>
      </w:pPr>
      <w:r>
        <w:rPr>
          <w:i/>
        </w:rPr>
        <w:t xml:space="preserve">    </w:t>
      </w:r>
      <w:r w:rsidR="002B0D93" w:rsidRPr="0001673E">
        <w:rPr>
          <w:i/>
        </w:rPr>
        <w:t>C</w:t>
      </w:r>
      <w:r w:rsidR="00637EDA" w:rsidRPr="0001673E">
        <w:rPr>
          <w:i/>
        </w:rPr>
        <w:t>’</w:t>
      </w:r>
      <w:r w:rsidR="002B0D93" w:rsidRPr="0001673E">
        <w:rPr>
          <w:i/>
        </w:rPr>
        <w:t>est tout à fait méconnaître ce qu'il en est de la relation du transfert.</w:t>
      </w:r>
      <w:r w:rsidR="00637EDA">
        <w:rPr>
          <w:rFonts w:ascii="Courier New" w:hAnsi="Courier New" w:cs="Courier New"/>
          <w:sz w:val="28"/>
        </w:rPr>
        <w:t> »</w:t>
      </w:r>
      <w:r w:rsidR="002B0D93">
        <w:rPr>
          <w:rFonts w:ascii="Courier New" w:hAnsi="Courier New" w:cs="Courier New"/>
          <w:sz w:val="28"/>
        </w:rPr>
        <w:t xml:space="preserve"> </w:t>
      </w:r>
    </w:p>
    <w:p w:rsidR="00637EDA" w:rsidRDefault="00637ED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le trouvons, dans ce discours de FREUD sur son cas d'homosexualité féminine, expressément formulé. </w:t>
      </w:r>
    </w:p>
    <w:p w:rsidR="0055779B" w:rsidRDefault="0055779B">
      <w:pPr>
        <w:rPr>
          <w:rFonts w:ascii="Courier New" w:hAnsi="Courier New" w:cs="Courier New"/>
          <w:sz w:val="28"/>
        </w:rPr>
      </w:pPr>
    </w:p>
    <w:p w:rsidR="0055779B" w:rsidRDefault="002B0D93">
      <w:pPr>
        <w:rPr>
          <w:rFonts w:ascii="Courier New" w:hAnsi="Courier New" w:cs="Courier New"/>
          <w:sz w:val="28"/>
        </w:rPr>
      </w:pPr>
      <w:r>
        <w:rPr>
          <w:rFonts w:ascii="Courier New" w:hAnsi="Courier New" w:cs="Courier New"/>
          <w:sz w:val="28"/>
        </w:rPr>
        <w:t xml:space="preserve">Il n'en reste pas moins que FREUD, le jour où </w:t>
      </w:r>
      <w:r>
        <w:rPr>
          <w:rFonts w:ascii="Courier New" w:hAnsi="Courier New" w:cs="Courier New"/>
          <w:sz w:val="28"/>
          <w:lang w:val="el-GR"/>
        </w:rPr>
        <w:t xml:space="preserve">il a </w:t>
      </w:r>
      <w:r>
        <w:rPr>
          <w:rFonts w:ascii="Courier New" w:hAnsi="Courier New" w:cs="Courier New"/>
          <w:sz w:val="28"/>
        </w:rPr>
        <w:t xml:space="preserve">eu </w:t>
      </w:r>
    </w:p>
    <w:p w:rsidR="00E44C9B" w:rsidRDefault="002B0D93">
      <w:pPr>
        <w:rPr>
          <w:rFonts w:ascii="Courier New" w:hAnsi="Courier New" w:cs="Courier New"/>
          <w:sz w:val="28"/>
        </w:rPr>
      </w:pPr>
      <w:r>
        <w:rPr>
          <w:rFonts w:ascii="Courier New" w:hAnsi="Courier New" w:cs="Courier New"/>
          <w:sz w:val="28"/>
        </w:rPr>
        <w:lastRenderedPageBreak/>
        <w:t>une patiente qui…</w:t>
      </w:r>
    </w:p>
    <w:p w:rsidR="00E44C9B" w:rsidRDefault="002B0D93">
      <w:pPr>
        <w:ind w:left="708"/>
        <w:rPr>
          <w:rFonts w:ascii="Courier New" w:hAnsi="Courier New" w:cs="Courier New"/>
          <w:sz w:val="28"/>
        </w:rPr>
      </w:pPr>
      <w:r>
        <w:rPr>
          <w:rFonts w:ascii="Courier New" w:hAnsi="Courier New" w:cs="Courier New"/>
          <w:sz w:val="28"/>
        </w:rPr>
        <w:t>la chose est articulée comme telle</w:t>
      </w:r>
    </w:p>
    <w:p w:rsidR="00637EDA" w:rsidRDefault="002B0D93">
      <w:pPr>
        <w:rPr>
          <w:rFonts w:ascii="Courier New" w:hAnsi="Courier New" w:cs="Courier New"/>
          <w:sz w:val="28"/>
        </w:rPr>
      </w:pPr>
      <w:r>
        <w:rPr>
          <w:rFonts w:ascii="Courier New" w:hAnsi="Courier New" w:cs="Courier New"/>
          <w:sz w:val="28"/>
        </w:rPr>
        <w:t>…qui lui men</w:t>
      </w:r>
      <w:r>
        <w:rPr>
          <w:rFonts w:ascii="Courier New" w:hAnsi="Courier New" w:cs="Courier New"/>
          <w:sz w:val="28"/>
        </w:rPr>
        <w:softHyphen/>
        <w:t xml:space="preserve">tait en rêve, car c'est là ce </w:t>
      </w:r>
      <w:r w:rsidR="0055779B">
        <w:rPr>
          <w:rFonts w:ascii="Courier New" w:hAnsi="Courier New" w:cs="Courier New"/>
          <w:sz w:val="28"/>
        </w:rPr>
        <w:t>comme</w:t>
      </w:r>
      <w:r>
        <w:rPr>
          <w:rFonts w:ascii="Courier New" w:hAnsi="Courier New" w:cs="Courier New"/>
          <w:sz w:val="28"/>
        </w:rPr>
        <w:t xml:space="preserve"> quoi FREUD caractérise le cas, l'</w:t>
      </w:r>
      <w:r w:rsidR="00637EDA" w:rsidRPr="00AB0D0F">
        <w:rPr>
          <w:rFonts w:ascii="Palatino Linotype" w:hAnsi="Palatino Linotype"/>
          <w:bCs/>
          <w:color w:val="0000CC"/>
          <w:sz w:val="28"/>
          <w:szCs w:val="28"/>
        </w:rPr>
        <w:t>ἄγαλμα</w:t>
      </w:r>
      <w:r w:rsidR="00637EDA" w:rsidRPr="00AB0D0F">
        <w:rPr>
          <w:rFonts w:ascii="Palatino Linotype" w:hAnsi="Palatino Linotype"/>
          <w:bCs/>
          <w:sz w:val="28"/>
          <w:szCs w:val="28"/>
        </w:rPr>
        <w:t xml:space="preserve"> </w:t>
      </w:r>
      <w:r w:rsidR="00637EDA" w:rsidRPr="00AB0D0F">
        <w:rPr>
          <w:rFonts w:ascii="Garamond" w:hAnsi="Garamond"/>
          <w:bCs/>
          <w:sz w:val="20"/>
        </w:rPr>
        <w:t>[</w:t>
      </w:r>
      <w:r w:rsidR="00637EDA" w:rsidRPr="00AB0D0F">
        <w:rPr>
          <w:rFonts w:ascii="Garamond" w:hAnsi="Garamond"/>
          <w:sz w:val="20"/>
        </w:rPr>
        <w:t>agalma</w:t>
      </w:r>
      <w:r w:rsidR="00637EDA" w:rsidRPr="00AB0D0F">
        <w:rPr>
          <w:rFonts w:ascii="Garamond" w:hAnsi="Garamond"/>
          <w:bCs/>
          <w:sz w:val="20"/>
        </w:rPr>
        <w:t>]</w:t>
      </w:r>
      <w:r>
        <w:rPr>
          <w:rFonts w:ascii="Courier New" w:hAnsi="Courier New" w:cs="Courier New"/>
          <w:sz w:val="28"/>
        </w:rPr>
        <w:t xml:space="preserve">, le précieux </w:t>
      </w:r>
      <w:r w:rsidRPr="00637EDA">
        <w:rPr>
          <w:i/>
        </w:rPr>
        <w:t>de ce discours</w:t>
      </w:r>
      <w:r>
        <w:rPr>
          <w:rFonts w:ascii="Courier New" w:hAnsi="Courier New" w:cs="Courier New"/>
          <w:sz w:val="28"/>
        </w:rPr>
        <w:t xml:space="preserve"> </w:t>
      </w:r>
    </w:p>
    <w:p w:rsidR="00637EDA" w:rsidRDefault="002B0D93">
      <w:pPr>
        <w:rPr>
          <w:rFonts w:ascii="Courier New" w:hAnsi="Courier New" w:cs="Courier New"/>
          <w:sz w:val="28"/>
        </w:rPr>
      </w:pPr>
      <w:r>
        <w:rPr>
          <w:rFonts w:ascii="Courier New" w:hAnsi="Courier New" w:cs="Courier New"/>
          <w:sz w:val="28"/>
        </w:rPr>
        <w:t>sur l'homosexualité féminine, c'est que FREUD s'ar</w:t>
      </w:r>
      <w:r>
        <w:rPr>
          <w:rFonts w:ascii="Courier New" w:hAnsi="Courier New" w:cs="Courier New"/>
          <w:sz w:val="28"/>
        </w:rPr>
        <w:softHyphen/>
        <w:t xml:space="preserve">rête </w:t>
      </w:r>
    </w:p>
    <w:p w:rsidR="00E44C9B" w:rsidRDefault="002B0D93">
      <w:pPr>
        <w:rPr>
          <w:rFonts w:ascii="Courier New" w:hAnsi="Courier New" w:cs="Courier New"/>
          <w:sz w:val="28"/>
        </w:rPr>
      </w:pPr>
      <w:r>
        <w:rPr>
          <w:rFonts w:ascii="Courier New" w:hAnsi="Courier New" w:cs="Courier New"/>
          <w:sz w:val="28"/>
        </w:rPr>
        <w:t>un instant, estomaqué, devant ceci…</w:t>
      </w:r>
    </w:p>
    <w:p w:rsidR="00E44C9B" w:rsidRPr="0001673E" w:rsidRDefault="002B0D93">
      <w:pPr>
        <w:ind w:firstLine="708"/>
        <w:rPr>
          <w:rFonts w:ascii="Courier New" w:hAnsi="Courier New" w:cs="Courier New"/>
          <w:i/>
        </w:rPr>
      </w:pPr>
      <w:r w:rsidRPr="0001673E">
        <w:rPr>
          <w:rFonts w:ascii="Courier New" w:hAnsi="Courier New" w:cs="Courier New"/>
          <w:i/>
        </w:rPr>
        <w:t>lui aussi fait les demandes et les réponses</w:t>
      </w:r>
    </w:p>
    <w:p w:rsidR="00E44C9B"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el-GR"/>
        </w:rPr>
        <w:t xml:space="preserve">il </w:t>
      </w:r>
      <w:r>
        <w:rPr>
          <w:rFonts w:ascii="Courier New" w:hAnsi="Courier New" w:cs="Courier New"/>
          <w:sz w:val="28"/>
        </w:rPr>
        <w:t>dit :</w:t>
      </w:r>
    </w:p>
    <w:p w:rsidR="00E44C9B" w:rsidRDefault="002B0D93" w:rsidP="00637EDA">
      <w:pPr>
        <w:ind w:left="1416" w:firstLine="708"/>
        <w:rPr>
          <w:rFonts w:ascii="Courier New" w:hAnsi="Courier New" w:cs="Courier New"/>
        </w:rPr>
      </w:pPr>
      <w:r>
        <w:rPr>
          <w:rFonts w:ascii="Courier New" w:hAnsi="Courier New" w:cs="Courier New"/>
        </w:rPr>
        <w:t xml:space="preserve">« </w:t>
      </w:r>
      <w:r w:rsidRPr="00637EDA">
        <w:rPr>
          <w:i/>
          <w:sz w:val="22"/>
          <w:szCs w:val="22"/>
        </w:rPr>
        <w:t>Alors quoi,</w:t>
      </w:r>
      <w:r w:rsidR="00637EDA">
        <w:rPr>
          <w:i/>
          <w:sz w:val="22"/>
          <w:szCs w:val="22"/>
        </w:rPr>
        <w:t xml:space="preserve"> vous allez me dire :</w:t>
      </w:r>
      <w:r w:rsidRPr="00637EDA">
        <w:rPr>
          <w:i/>
          <w:sz w:val="22"/>
          <w:szCs w:val="22"/>
        </w:rPr>
        <w:t xml:space="preserve"> l'inconscient peut mentir</w:t>
      </w:r>
      <w:r w:rsidR="00637EDA">
        <w:rPr>
          <w:i/>
          <w:sz w:val="22"/>
          <w:szCs w:val="22"/>
        </w:rPr>
        <w:t xml:space="preserve"> </w:t>
      </w:r>
      <w:r w:rsidRPr="00637EDA">
        <w:rPr>
          <w:i/>
          <w:sz w:val="22"/>
          <w:szCs w:val="22"/>
        </w:rPr>
        <w:t>?</w:t>
      </w:r>
      <w:r>
        <w:rPr>
          <w:rFonts w:ascii="Courier New" w:hAnsi="Courier New" w:cs="Courier New"/>
        </w:rPr>
        <w:t xml:space="preserve"> »</w:t>
      </w:r>
    </w:p>
    <w:p w:rsidR="00E44C9B" w:rsidRDefault="00E44C9B">
      <w:pPr>
        <w:rPr>
          <w:rFonts w:ascii="Courier New" w:hAnsi="Courier New" w:cs="Courier New"/>
          <w:sz w:val="28"/>
        </w:rPr>
      </w:pPr>
    </w:p>
    <w:p w:rsidR="0001673E" w:rsidRDefault="00637EDA">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ar les rêves, vous le savez, de cette patiente, marquent tous les jours de plus grands pro</w:t>
      </w:r>
      <w:r w:rsidR="002B0D93">
        <w:rPr>
          <w:rFonts w:ascii="Courier New" w:hAnsi="Courier New" w:cs="Courier New"/>
          <w:sz w:val="28"/>
        </w:rPr>
        <w:softHyphen/>
        <w:t xml:space="preserve">grès vers le sexe auquel elle est destinée. </w:t>
      </w:r>
    </w:p>
    <w:p w:rsidR="0001673E" w:rsidRDefault="0001673E">
      <w:pPr>
        <w:rPr>
          <w:rFonts w:ascii="Courier New" w:hAnsi="Courier New" w:cs="Courier New"/>
          <w:sz w:val="28"/>
        </w:rPr>
      </w:pPr>
    </w:p>
    <w:p w:rsidR="0001673E" w:rsidRDefault="002B0D93">
      <w:pPr>
        <w:rPr>
          <w:rFonts w:ascii="Courier New" w:hAnsi="Courier New" w:cs="Courier New"/>
          <w:sz w:val="28"/>
        </w:rPr>
      </w:pPr>
      <w:r>
        <w:rPr>
          <w:rFonts w:ascii="Courier New" w:hAnsi="Courier New" w:cs="Courier New"/>
          <w:sz w:val="28"/>
        </w:rPr>
        <w:t>FREUD n'y croit pas un seul instant, et pour cause</w:t>
      </w:r>
      <w:r w:rsidR="00637EDA">
        <w:rPr>
          <w:rFonts w:ascii="Courier New" w:hAnsi="Courier New" w:cs="Courier New"/>
          <w:sz w:val="28"/>
        </w:rPr>
        <w:t xml:space="preserve">, </w:t>
      </w:r>
    </w:p>
    <w:p w:rsidR="0001673E" w:rsidRDefault="0055779B">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ar</w:t>
      </w:r>
      <w:r>
        <w:rPr>
          <w:rFonts w:ascii="Courier New" w:hAnsi="Courier New" w:cs="Courier New"/>
          <w:sz w:val="28"/>
        </w:rPr>
        <w:t>ce que</w:t>
      </w:r>
      <w:r w:rsidR="002B0D93">
        <w:rPr>
          <w:rFonts w:ascii="Courier New" w:hAnsi="Courier New" w:cs="Courier New"/>
          <w:sz w:val="28"/>
        </w:rPr>
        <w:t xml:space="preserve"> la</w:t>
      </w:r>
      <w:r w:rsidR="00637EDA">
        <w:rPr>
          <w:rFonts w:ascii="Courier New" w:hAnsi="Courier New" w:cs="Courier New"/>
          <w:sz w:val="28"/>
        </w:rPr>
        <w:t xml:space="preserve"> même</w:t>
      </w:r>
      <w:r w:rsidR="002B0D93">
        <w:rPr>
          <w:rFonts w:ascii="Courier New" w:hAnsi="Courier New" w:cs="Courier New"/>
          <w:sz w:val="28"/>
        </w:rPr>
        <w:t xml:space="preserve"> malade qui lui rapporte ses rêves </w:t>
      </w:r>
    </w:p>
    <w:p w:rsidR="00E44C9B" w:rsidRDefault="002B0D93">
      <w:pPr>
        <w:rPr>
          <w:rFonts w:ascii="Courier New" w:hAnsi="Courier New" w:cs="Courier New"/>
          <w:sz w:val="28"/>
        </w:rPr>
      </w:pPr>
      <w:r>
        <w:rPr>
          <w:rFonts w:ascii="Courier New" w:hAnsi="Courier New" w:cs="Courier New"/>
          <w:sz w:val="28"/>
        </w:rPr>
        <w:t xml:space="preserve">lui dit en même temps: </w:t>
      </w:r>
    </w:p>
    <w:p w:rsidR="00E44C9B" w:rsidRDefault="00E44C9B">
      <w:pPr>
        <w:rPr>
          <w:rFonts w:ascii="Courier New" w:hAnsi="Courier New" w:cs="Courier New"/>
          <w:sz w:val="28"/>
        </w:rPr>
      </w:pPr>
    </w:p>
    <w:p w:rsidR="00637EDA" w:rsidRDefault="002B0D93">
      <w:pPr>
        <w:ind w:left="1416"/>
        <w:rPr>
          <w:i/>
          <w:sz w:val="22"/>
          <w:szCs w:val="22"/>
        </w:rPr>
      </w:pPr>
      <w:r>
        <w:rPr>
          <w:rFonts w:ascii="Courier New" w:hAnsi="Courier New" w:cs="Courier New"/>
        </w:rPr>
        <w:t xml:space="preserve">« </w:t>
      </w:r>
      <w:r w:rsidRPr="00637EDA">
        <w:rPr>
          <w:i/>
          <w:sz w:val="22"/>
          <w:szCs w:val="22"/>
        </w:rPr>
        <w:t>Mais oui, bien sûr, ça va me permettre de me marier, et</w:t>
      </w:r>
      <w:r w:rsidR="00637EDA">
        <w:rPr>
          <w:i/>
          <w:sz w:val="22"/>
          <w:szCs w:val="22"/>
        </w:rPr>
        <w:t xml:space="preserve"> </w:t>
      </w:r>
      <w:r w:rsidR="005B5D6C" w:rsidRPr="00637EDA">
        <w:rPr>
          <w:i/>
          <w:sz w:val="22"/>
          <w:szCs w:val="22"/>
        </w:rPr>
        <w:t xml:space="preserve"> </w:t>
      </w:r>
      <w:r w:rsidRPr="00637EDA">
        <w:rPr>
          <w:i/>
          <w:sz w:val="22"/>
          <w:szCs w:val="22"/>
        </w:rPr>
        <w:t>ça me per</w:t>
      </w:r>
      <w:r w:rsidRPr="00637EDA">
        <w:rPr>
          <w:i/>
          <w:sz w:val="22"/>
          <w:szCs w:val="22"/>
        </w:rPr>
        <w:softHyphen/>
        <w:t xml:space="preserve">mettra </w:t>
      </w:r>
    </w:p>
    <w:p w:rsidR="00E44C9B" w:rsidRDefault="00637EDA">
      <w:pPr>
        <w:ind w:left="1416"/>
        <w:rPr>
          <w:rFonts w:ascii="Courier New" w:hAnsi="Courier New" w:cs="Courier New"/>
        </w:rPr>
      </w:pPr>
      <w:r>
        <w:rPr>
          <w:i/>
          <w:sz w:val="22"/>
          <w:szCs w:val="22"/>
        </w:rPr>
        <w:t xml:space="preserve">    </w:t>
      </w:r>
      <w:r w:rsidR="002B0D93" w:rsidRPr="00637EDA">
        <w:rPr>
          <w:i/>
          <w:sz w:val="22"/>
          <w:szCs w:val="22"/>
        </w:rPr>
        <w:t>en même temps, de plus belle, de</w:t>
      </w:r>
      <w:r>
        <w:rPr>
          <w:i/>
          <w:sz w:val="22"/>
          <w:szCs w:val="22"/>
        </w:rPr>
        <w:t xml:space="preserve"> </w:t>
      </w:r>
      <w:r w:rsidR="005B5D6C" w:rsidRPr="00637EDA">
        <w:rPr>
          <w:i/>
          <w:sz w:val="22"/>
          <w:szCs w:val="22"/>
        </w:rPr>
        <w:t xml:space="preserve"> </w:t>
      </w:r>
      <w:r w:rsidR="002B0D93" w:rsidRPr="00637EDA">
        <w:rPr>
          <w:i/>
          <w:sz w:val="22"/>
          <w:szCs w:val="22"/>
        </w:rPr>
        <w:t>m'occuper des femmes</w:t>
      </w:r>
      <w:r w:rsidR="002B0D93">
        <w:rPr>
          <w:rFonts w:ascii="Courier New" w:hAnsi="Courier New" w:cs="Courier New"/>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Donc, elle lui dit elle</w:t>
      </w:r>
      <w:r w:rsidR="006E3385">
        <w:rPr>
          <w:rFonts w:ascii="Courier New" w:hAnsi="Courier New" w:cs="Courier New"/>
          <w:sz w:val="28"/>
        </w:rPr>
        <w:t>–</w:t>
      </w:r>
      <w:r>
        <w:rPr>
          <w:rFonts w:ascii="Courier New" w:hAnsi="Courier New" w:cs="Courier New"/>
          <w:sz w:val="28"/>
        </w:rPr>
        <w:t xml:space="preserve">même qu'elle ment. </w:t>
      </w:r>
    </w:p>
    <w:p w:rsidR="00E44C9B" w:rsidRDefault="002B0D93">
      <w:pPr>
        <w:rPr>
          <w:rFonts w:ascii="Courier New" w:hAnsi="Courier New" w:cs="Courier New"/>
          <w:sz w:val="28"/>
        </w:rPr>
      </w:pPr>
      <w:r>
        <w:rPr>
          <w:rFonts w:ascii="Courier New" w:hAnsi="Courier New" w:cs="Courier New"/>
          <w:sz w:val="28"/>
        </w:rPr>
        <w:t>Et d'ailleurs FREUD n'en doute pas</w:t>
      </w:r>
      <w:r w:rsidR="00637EDA">
        <w:rPr>
          <w:rFonts w:ascii="Courier New" w:hAnsi="Courier New" w:cs="Courier New"/>
          <w:sz w:val="28"/>
        </w:rPr>
        <w:t> : c</w:t>
      </w:r>
      <w:r>
        <w:rPr>
          <w:rFonts w:ascii="Courier New" w:hAnsi="Courier New" w:cs="Courier New"/>
          <w:sz w:val="28"/>
        </w:rPr>
        <w:t xml:space="preserve">'est justement l'absence de toute apparence de relation de transfert. </w:t>
      </w:r>
    </w:p>
    <w:p w:rsidR="00E44C9B" w:rsidRDefault="0055779B">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à quoi s'arrête</w:t>
      </w:r>
      <w:r w:rsidR="006E3385">
        <w:rPr>
          <w:rFonts w:ascii="Courier New" w:hAnsi="Courier New" w:cs="Courier New"/>
          <w:sz w:val="28"/>
        </w:rPr>
        <w:t>–</w:t>
      </w:r>
      <w:r w:rsidR="002B0D93">
        <w:rPr>
          <w:rFonts w:ascii="Courier New" w:hAnsi="Courier New" w:cs="Courier New"/>
          <w:sz w:val="28"/>
        </w:rPr>
        <w:t>t</w:t>
      </w:r>
      <w:r w:rsidR="006E3385">
        <w:rPr>
          <w:rFonts w:ascii="Courier New" w:hAnsi="Courier New" w:cs="Courier New"/>
          <w:sz w:val="28"/>
        </w:rPr>
        <w:t>–</w:t>
      </w:r>
      <w:r w:rsidR="002B0D93">
        <w:rPr>
          <w:rFonts w:ascii="Courier New" w:hAnsi="Courier New" w:cs="Courier New"/>
          <w:sz w:val="28"/>
        </w:rPr>
        <w:t xml:space="preserve">il : </w:t>
      </w:r>
    </w:p>
    <w:p w:rsidR="00E44C9B" w:rsidRDefault="00E44C9B">
      <w:pPr>
        <w:rPr>
          <w:rFonts w:ascii="Courier New" w:hAnsi="Courier New" w:cs="Courier New"/>
          <w:sz w:val="28"/>
        </w:rPr>
      </w:pPr>
    </w:p>
    <w:p w:rsidR="007B45BE" w:rsidRDefault="002B0D93">
      <w:pPr>
        <w:pStyle w:val="Retraitcorpsdetexte3"/>
        <w:rPr>
          <w:rFonts w:ascii="Times New Roman" w:hAnsi="Times New Roman" w:cs="Times New Roman"/>
          <w:i/>
          <w:iCs w:val="0"/>
          <w:sz w:val="22"/>
          <w:szCs w:val="22"/>
        </w:rPr>
      </w:pPr>
      <w:r>
        <w:rPr>
          <w:iCs w:val="0"/>
        </w:rPr>
        <w:t xml:space="preserve">« </w:t>
      </w:r>
      <w:r w:rsidRPr="007B45BE">
        <w:rPr>
          <w:rFonts w:ascii="Times New Roman" w:hAnsi="Times New Roman" w:cs="Times New Roman"/>
          <w:i/>
          <w:iCs w:val="0"/>
          <w:sz w:val="22"/>
          <w:szCs w:val="22"/>
        </w:rPr>
        <w:t>Mais</w:t>
      </w:r>
      <w:r w:rsidR="005B5D6C" w:rsidRPr="007B45BE">
        <w:rPr>
          <w:rFonts w:ascii="Times New Roman" w:hAnsi="Times New Roman" w:cs="Times New Roman"/>
          <w:i/>
          <w:iCs w:val="0"/>
          <w:sz w:val="22"/>
          <w:szCs w:val="22"/>
        </w:rPr>
        <w:t xml:space="preserve"> </w:t>
      </w:r>
      <w:r w:rsidRPr="007B45BE">
        <w:rPr>
          <w:rFonts w:ascii="Times New Roman" w:hAnsi="Times New Roman" w:cs="Times New Roman"/>
          <w:i/>
          <w:iCs w:val="0"/>
          <w:sz w:val="22"/>
          <w:szCs w:val="22"/>
        </w:rPr>
        <w:t>alors, cet inconscient que nous avons l'habitude de considérer comme étant le plus profond,</w:t>
      </w:r>
    </w:p>
    <w:p w:rsidR="00E44C9B" w:rsidRDefault="007B45BE">
      <w:pPr>
        <w:pStyle w:val="Retraitcorpsdetexte3"/>
        <w:rPr>
          <w:iCs w:val="0"/>
        </w:rPr>
      </w:pPr>
      <w:r>
        <w:rPr>
          <w:rFonts w:ascii="Times New Roman" w:hAnsi="Times New Roman" w:cs="Times New Roman"/>
          <w:i/>
          <w:iCs w:val="0"/>
          <w:sz w:val="22"/>
          <w:szCs w:val="22"/>
        </w:rPr>
        <w:t xml:space="preserve">    </w:t>
      </w:r>
      <w:r w:rsidR="002B0D93" w:rsidRPr="007B45BE">
        <w:rPr>
          <w:rFonts w:ascii="Times New Roman" w:hAnsi="Times New Roman" w:cs="Times New Roman"/>
          <w:i/>
          <w:iCs w:val="0"/>
          <w:sz w:val="22"/>
          <w:szCs w:val="22"/>
        </w:rPr>
        <w:t xml:space="preserve"> la vérité vraie, lui, peut donc nous tromper ?</w:t>
      </w:r>
      <w:r w:rsidR="002B0D93">
        <w:rPr>
          <w:iCs w:val="0"/>
        </w:rPr>
        <w:t xml:space="preserve"> ».</w:t>
      </w:r>
      <w:r w:rsidR="005B5D6C">
        <w:rPr>
          <w:iCs w:val="0"/>
        </w:rPr>
        <w:t xml:space="preserve"> </w:t>
      </w:r>
    </w:p>
    <w:p w:rsidR="00E44C9B" w:rsidRDefault="00E44C9B">
      <w:pPr>
        <w:rPr>
          <w:rFonts w:ascii="Courier New" w:hAnsi="Courier New" w:cs="Courier New"/>
          <w:sz w:val="28"/>
        </w:rPr>
      </w:pPr>
    </w:p>
    <w:p w:rsidR="007B45BE" w:rsidRDefault="002B0D93">
      <w:pPr>
        <w:rPr>
          <w:rFonts w:ascii="Courier New" w:hAnsi="Courier New" w:cs="Courier New"/>
          <w:sz w:val="28"/>
        </w:rPr>
      </w:pPr>
      <w:r>
        <w:rPr>
          <w:rFonts w:ascii="Courier New" w:hAnsi="Courier New" w:cs="Courier New"/>
          <w:sz w:val="28"/>
        </w:rPr>
        <w:t xml:space="preserve">Et c'est ce autour de quoi tourne tout son débat, </w:t>
      </w:r>
    </w:p>
    <w:p w:rsidR="00E44C9B" w:rsidRDefault="002B0D93">
      <w:pPr>
        <w:rPr>
          <w:rFonts w:ascii="Courier New" w:hAnsi="Courier New" w:cs="Courier New"/>
          <w:sz w:val="28"/>
        </w:rPr>
      </w:pPr>
      <w:r>
        <w:rPr>
          <w:rFonts w:ascii="Courier New" w:hAnsi="Courier New" w:cs="Courier New"/>
          <w:sz w:val="28"/>
        </w:rPr>
        <w:t xml:space="preserve">c'est autour de cette </w:t>
      </w:r>
      <w:r w:rsidRPr="007B45BE">
        <w:rPr>
          <w:i/>
        </w:rPr>
        <w:t>Zutrauen</w:t>
      </w:r>
      <w:r>
        <w:rPr>
          <w:rFonts w:ascii="Courier New" w:hAnsi="Courier New" w:cs="Courier New"/>
          <w:i/>
          <w:sz w:val="28"/>
        </w:rPr>
        <w:t xml:space="preserve">, </w:t>
      </w:r>
      <w:r>
        <w:rPr>
          <w:rFonts w:ascii="Courier New" w:hAnsi="Courier New" w:cs="Courier New"/>
          <w:sz w:val="28"/>
        </w:rPr>
        <w:t xml:space="preserve">de cette confiance à faire : </w:t>
      </w:r>
    </w:p>
    <w:p w:rsidR="00E44C9B" w:rsidRDefault="00E44C9B">
      <w:pPr>
        <w:rPr>
          <w:rFonts w:ascii="Courier New" w:hAnsi="Courier New" w:cs="Courier New"/>
        </w:rPr>
      </w:pPr>
    </w:p>
    <w:p w:rsidR="00E44C9B" w:rsidRDefault="002B0D93">
      <w:pPr>
        <w:ind w:firstLine="708"/>
        <w:rPr>
          <w:rFonts w:ascii="Courier New" w:hAnsi="Courier New" w:cs="Courier New"/>
          <w:sz w:val="28"/>
        </w:rPr>
      </w:pPr>
      <w:r>
        <w:rPr>
          <w:rFonts w:ascii="Courier New" w:hAnsi="Courier New" w:cs="Courier New"/>
        </w:rPr>
        <w:t>«</w:t>
      </w:r>
      <w:r w:rsidR="007B45BE">
        <w:rPr>
          <w:rFonts w:ascii="Courier New" w:hAnsi="Courier New" w:cs="Courier New"/>
        </w:rPr>
        <w:t xml:space="preserve"> </w:t>
      </w:r>
      <w:r w:rsidR="005B5D6C">
        <w:t xml:space="preserve"> </w:t>
      </w:r>
      <w:r w:rsidR="00AA111B">
        <w:rPr>
          <w:i/>
          <w:sz w:val="22"/>
          <w:szCs w:val="22"/>
        </w:rPr>
        <w:t>P</w:t>
      </w:r>
      <w:r w:rsidRPr="007B45BE">
        <w:rPr>
          <w:i/>
          <w:sz w:val="22"/>
          <w:szCs w:val="22"/>
        </w:rPr>
        <w:t>ouvons</w:t>
      </w:r>
      <w:r w:rsidR="006E3385">
        <w:rPr>
          <w:i/>
          <w:sz w:val="22"/>
          <w:szCs w:val="22"/>
        </w:rPr>
        <w:t>–</w:t>
      </w:r>
      <w:r w:rsidRPr="007B45BE">
        <w:rPr>
          <w:i/>
          <w:sz w:val="22"/>
          <w:szCs w:val="22"/>
        </w:rPr>
        <w:t xml:space="preserve">nous </w:t>
      </w:r>
      <w:r w:rsidRPr="007B45BE">
        <w:rPr>
          <w:i/>
          <w:sz w:val="22"/>
          <w:szCs w:val="22"/>
          <w:lang w:val="el-GR"/>
        </w:rPr>
        <w:t xml:space="preserve">la </w:t>
      </w:r>
      <w:r w:rsidRPr="007B45BE">
        <w:rPr>
          <w:i/>
          <w:sz w:val="22"/>
          <w:szCs w:val="22"/>
        </w:rPr>
        <w:t>conserver ?</w:t>
      </w:r>
      <w:r>
        <w:rPr>
          <w:rFonts w:ascii="Courier New" w:hAnsi="Courier New" w:cs="Courier New"/>
        </w:rPr>
        <w:t xml:space="preserve"> »</w:t>
      </w:r>
      <w:r>
        <w:rPr>
          <w:rFonts w:ascii="Courier New" w:hAnsi="Courier New" w:cs="Courier New"/>
          <w:sz w:val="28"/>
        </w:rPr>
        <w:t xml:space="preserve"> dit</w:t>
      </w:r>
      <w:r w:rsidR="006E3385">
        <w:rPr>
          <w:rFonts w:ascii="Courier New" w:hAnsi="Courier New" w:cs="Courier New"/>
          <w:sz w:val="28"/>
        </w:rPr>
        <w:t>–</w:t>
      </w:r>
      <w:r>
        <w:rPr>
          <w:rFonts w:ascii="Courier New" w:hAnsi="Courier New" w:cs="Courier New"/>
          <w:sz w:val="28"/>
        </w:rPr>
        <w:t xml:space="preserve">il. </w:t>
      </w:r>
    </w:p>
    <w:p w:rsidR="00E44C9B" w:rsidRDefault="00E44C9B">
      <w:pPr>
        <w:rPr>
          <w:rFonts w:ascii="Courier New" w:hAnsi="Courier New" w:cs="Courier New"/>
          <w:sz w:val="28"/>
        </w:rPr>
      </w:pPr>
    </w:p>
    <w:p w:rsidR="007B45BE" w:rsidRDefault="007B45BE">
      <w:pPr>
        <w:rPr>
          <w:rFonts w:ascii="Courier New" w:hAnsi="Courier New" w:cs="Courier New"/>
          <w:sz w:val="28"/>
        </w:rPr>
      </w:pPr>
      <w:r>
        <w:rPr>
          <w:rFonts w:ascii="Courier New" w:hAnsi="Courier New" w:cs="Courier New"/>
          <w:sz w:val="28"/>
        </w:rPr>
        <w:t xml:space="preserve">Mais oui ! </w:t>
      </w:r>
    </w:p>
    <w:p w:rsidR="007B45BE"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l'affirme dans une phrase qui est très caractéristique parce qu'elle est telle</w:t>
      </w:r>
      <w:r>
        <w:rPr>
          <w:rFonts w:ascii="Courier New" w:hAnsi="Courier New" w:cs="Courier New"/>
          <w:sz w:val="28"/>
        </w:rPr>
        <w:softHyphen/>
        <w:t xml:space="preserve">ment elliptique et concentrée, qu'elle </w:t>
      </w:r>
      <w:r>
        <w:rPr>
          <w:rFonts w:ascii="Courier New" w:hAnsi="Courier New" w:cs="Courier New"/>
          <w:sz w:val="28"/>
          <w:lang w:val="el-GR"/>
        </w:rPr>
        <w:t xml:space="preserve">a </w:t>
      </w:r>
      <w:r>
        <w:rPr>
          <w:rFonts w:ascii="Courier New" w:hAnsi="Courier New" w:cs="Courier New"/>
          <w:sz w:val="28"/>
        </w:rPr>
        <w:t>ce caractère presque de trébuche</w:t>
      </w:r>
      <w:r>
        <w:rPr>
          <w:rFonts w:ascii="Courier New" w:hAnsi="Courier New" w:cs="Courier New"/>
          <w:sz w:val="28"/>
        </w:rPr>
        <w:softHyphen/>
        <w:t xml:space="preserve">ment de parole. </w:t>
      </w:r>
    </w:p>
    <w:p w:rsidR="007B45BE" w:rsidRDefault="007B45B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s'agit bien… </w:t>
      </w:r>
    </w:p>
    <w:p w:rsidR="00E44C9B" w:rsidRDefault="002B0D93">
      <w:pPr>
        <w:ind w:left="708"/>
        <w:rPr>
          <w:rFonts w:ascii="Courier New" w:hAnsi="Courier New" w:cs="Courier New"/>
          <w:sz w:val="28"/>
        </w:rPr>
      </w:pPr>
      <w:r>
        <w:rPr>
          <w:rFonts w:ascii="Courier New" w:hAnsi="Courier New" w:cs="Courier New"/>
          <w:sz w:val="28"/>
        </w:rPr>
        <w:t xml:space="preserve">je vous relirai </w:t>
      </w:r>
      <w:r>
        <w:rPr>
          <w:rFonts w:ascii="Courier New" w:hAnsi="Courier New" w:cs="Courier New"/>
          <w:sz w:val="28"/>
          <w:lang w:val="el-GR"/>
        </w:rPr>
        <w:t xml:space="preserve">la </w:t>
      </w:r>
      <w:r>
        <w:rPr>
          <w:rFonts w:ascii="Courier New" w:hAnsi="Courier New" w:cs="Courier New"/>
          <w:sz w:val="28"/>
        </w:rPr>
        <w:t>phrase, je ne l'ai pas appor</w:t>
      </w:r>
      <w:r>
        <w:rPr>
          <w:rFonts w:ascii="Courier New" w:hAnsi="Courier New" w:cs="Courier New"/>
          <w:sz w:val="28"/>
        </w:rPr>
        <w:softHyphen/>
        <w:t>tée là, je l</w:t>
      </w:r>
      <w:r w:rsidR="0055779B">
        <w:rPr>
          <w:rFonts w:ascii="Courier New" w:hAnsi="Courier New" w:cs="Courier New"/>
          <w:sz w:val="28"/>
        </w:rPr>
        <w:t>a r</w:t>
      </w:r>
      <w:r>
        <w:rPr>
          <w:rFonts w:ascii="Courier New" w:hAnsi="Courier New" w:cs="Courier New"/>
          <w:sz w:val="28"/>
        </w:rPr>
        <w:t xml:space="preserve">apporterai la prochaine fois, </w:t>
      </w:r>
      <w:r w:rsidRPr="0055779B">
        <w:rPr>
          <w:rFonts w:ascii="Courier New" w:hAnsi="Courier New" w:cs="Courier New"/>
          <w:i/>
        </w:rPr>
        <w:t>elle est très belle</w:t>
      </w:r>
    </w:p>
    <w:p w:rsidR="007B45BE" w:rsidRDefault="002B0D93">
      <w:pPr>
        <w:rPr>
          <w:rFonts w:ascii="Courier New" w:hAnsi="Courier New" w:cs="Courier New"/>
          <w:sz w:val="28"/>
        </w:rPr>
      </w:pPr>
      <w:r>
        <w:rPr>
          <w:rFonts w:ascii="Courier New" w:hAnsi="Courier New" w:cs="Courier New"/>
          <w:sz w:val="28"/>
        </w:rPr>
        <w:t>…il s'agit toujours d'un accrochage autour de</w:t>
      </w:r>
      <w:r w:rsidR="007B45BE">
        <w:rPr>
          <w:rFonts w:ascii="Courier New" w:hAnsi="Courier New" w:cs="Courier New"/>
          <w:sz w:val="28"/>
        </w:rPr>
        <w:t> :</w:t>
      </w:r>
      <w:r>
        <w:rPr>
          <w:rFonts w:ascii="Courier New" w:hAnsi="Courier New" w:cs="Courier New"/>
          <w:sz w:val="28"/>
        </w:rPr>
        <w:t xml:space="preserve"> </w:t>
      </w:r>
    </w:p>
    <w:p w:rsidR="007B45BE" w:rsidRDefault="007B45BE">
      <w:pPr>
        <w:rPr>
          <w:rFonts w:ascii="Courier New" w:hAnsi="Courier New" w:cs="Courier New"/>
          <w:sz w:val="28"/>
        </w:rPr>
      </w:pPr>
    </w:p>
    <w:p w:rsidR="00E44C9B" w:rsidRDefault="007B45BE" w:rsidP="007B45BE">
      <w:pPr>
        <w:ind w:firstLine="708"/>
        <w:rPr>
          <w:rFonts w:ascii="Courier New" w:hAnsi="Courier New" w:cs="Courier New"/>
          <w:sz w:val="28"/>
        </w:rPr>
      </w:pPr>
      <w:r>
        <w:rPr>
          <w:rFonts w:ascii="Courier New" w:hAnsi="Courier New" w:cs="Courier New"/>
          <w:sz w:val="28"/>
        </w:rPr>
        <w:t>« </w:t>
      </w:r>
      <w:r w:rsidR="00A86385">
        <w:rPr>
          <w:i/>
          <w:sz w:val="22"/>
          <w:szCs w:val="22"/>
        </w:rPr>
        <w:t>C</w:t>
      </w:r>
      <w:r w:rsidR="002B0D93" w:rsidRPr="007B45BE">
        <w:rPr>
          <w:i/>
          <w:sz w:val="22"/>
          <w:szCs w:val="22"/>
        </w:rPr>
        <w:t xml:space="preserve">et inconscient mérite toujours </w:t>
      </w:r>
      <w:r w:rsidR="002B0D93" w:rsidRPr="007B45BE">
        <w:rPr>
          <w:i/>
          <w:sz w:val="22"/>
          <w:szCs w:val="22"/>
          <w:lang w:val="el-GR"/>
        </w:rPr>
        <w:t xml:space="preserve">la </w:t>
      </w:r>
      <w:r w:rsidR="002B0D93" w:rsidRPr="007B45BE">
        <w:rPr>
          <w:i/>
          <w:sz w:val="22"/>
          <w:szCs w:val="22"/>
        </w:rPr>
        <w:t>confiance</w:t>
      </w:r>
      <w:r w:rsidR="002B0D93">
        <w:rPr>
          <w:rFonts w:ascii="Courier New" w:hAnsi="Courier New" w:cs="Courier New"/>
          <w:sz w:val="28"/>
        </w:rPr>
        <w:t xml:space="preserve">. </w:t>
      </w:r>
    </w:p>
    <w:p w:rsidR="007B45BE" w:rsidRDefault="0055779B" w:rsidP="0055779B">
      <w:pPr>
        <w:ind w:left="708"/>
        <w:rPr>
          <w:i/>
          <w:sz w:val="22"/>
          <w:szCs w:val="22"/>
        </w:rPr>
      </w:pPr>
      <w:r>
        <w:rPr>
          <w:i/>
          <w:sz w:val="22"/>
          <w:szCs w:val="22"/>
        </w:rPr>
        <w:t xml:space="preserve"> </w:t>
      </w:r>
      <w:r w:rsidR="00A86385">
        <w:rPr>
          <w:i/>
          <w:sz w:val="22"/>
          <w:szCs w:val="22"/>
        </w:rPr>
        <w:t xml:space="preserve">     </w:t>
      </w:r>
      <w:r w:rsidR="002B0D93" w:rsidRPr="007B45BE">
        <w:rPr>
          <w:i/>
          <w:sz w:val="22"/>
          <w:szCs w:val="22"/>
        </w:rPr>
        <w:t>Le discours du rêve</w:t>
      </w:r>
      <w:r w:rsidR="007B45BE" w:rsidRPr="007B45BE">
        <w:rPr>
          <w:i/>
          <w:sz w:val="22"/>
          <w:szCs w:val="22"/>
        </w:rPr>
        <w:t xml:space="preserve"> </w:t>
      </w:r>
      <w:r w:rsidR="006E3385">
        <w:rPr>
          <w:rFonts w:ascii="Courier New" w:hAnsi="Courier New" w:cs="Courier New"/>
          <w:sz w:val="22"/>
          <w:szCs w:val="22"/>
        </w:rPr>
        <w:t>–</w:t>
      </w:r>
      <w:r w:rsidR="002B0D93" w:rsidRPr="007B45BE">
        <w:rPr>
          <w:rFonts w:ascii="Courier New" w:hAnsi="Courier New" w:cs="Courier New"/>
          <w:sz w:val="22"/>
          <w:szCs w:val="22"/>
        </w:rPr>
        <w:t xml:space="preserve"> </w:t>
      </w:r>
      <w:r w:rsidR="002B0D93" w:rsidRPr="00A86385">
        <w:rPr>
          <w:rFonts w:ascii="Garamond" w:hAnsi="Garamond" w:cs="Courier New"/>
          <w:sz w:val="22"/>
          <w:szCs w:val="22"/>
        </w:rPr>
        <w:t>nous dit</w:t>
      </w:r>
      <w:r w:rsidR="006E3385" w:rsidRPr="00A86385">
        <w:rPr>
          <w:rFonts w:ascii="Garamond" w:hAnsi="Garamond" w:cs="Courier New"/>
          <w:sz w:val="22"/>
          <w:szCs w:val="22"/>
        </w:rPr>
        <w:t>–</w:t>
      </w:r>
      <w:r w:rsidR="002B0D93" w:rsidRPr="00A86385">
        <w:rPr>
          <w:rFonts w:ascii="Garamond" w:hAnsi="Garamond" w:cs="Courier New"/>
          <w:sz w:val="22"/>
          <w:szCs w:val="22"/>
        </w:rPr>
        <w:t>il</w:t>
      </w:r>
      <w:r w:rsidR="007B45BE" w:rsidRPr="007B45BE">
        <w:rPr>
          <w:rFonts w:ascii="Courier New" w:hAnsi="Courier New" w:cs="Courier New"/>
          <w:sz w:val="22"/>
          <w:szCs w:val="22"/>
        </w:rPr>
        <w:t xml:space="preserve"> </w:t>
      </w:r>
      <w:r w:rsidR="006E3385">
        <w:rPr>
          <w:rFonts w:ascii="Courier New" w:hAnsi="Courier New" w:cs="Courier New"/>
          <w:sz w:val="22"/>
          <w:szCs w:val="22"/>
        </w:rPr>
        <w:t>–</w:t>
      </w:r>
      <w:r w:rsidR="002B0D93" w:rsidRPr="007B45BE">
        <w:rPr>
          <w:i/>
          <w:sz w:val="22"/>
          <w:szCs w:val="22"/>
        </w:rPr>
        <w:t xml:space="preserve"> est autre chose que l'inconscient</w:t>
      </w:r>
      <w:r w:rsidR="007B45BE" w:rsidRPr="007B45BE">
        <w:rPr>
          <w:i/>
          <w:sz w:val="22"/>
          <w:szCs w:val="22"/>
        </w:rPr>
        <w:t>,</w:t>
      </w:r>
    </w:p>
    <w:p w:rsidR="007B45BE" w:rsidRDefault="007B45BE" w:rsidP="007B45BE">
      <w:pPr>
        <w:ind w:left="708"/>
        <w:rPr>
          <w:rFonts w:ascii="Courier New" w:hAnsi="Courier New" w:cs="Courier New"/>
          <w:sz w:val="28"/>
        </w:rPr>
      </w:pPr>
      <w:r>
        <w:rPr>
          <w:i/>
          <w:sz w:val="22"/>
          <w:szCs w:val="22"/>
        </w:rPr>
        <w:t xml:space="preserve">    </w:t>
      </w:r>
      <w:r w:rsidRPr="007B45BE">
        <w:rPr>
          <w:i/>
          <w:sz w:val="22"/>
          <w:szCs w:val="22"/>
        </w:rPr>
        <w:t xml:space="preserve"> </w:t>
      </w:r>
      <w:r w:rsidR="002B0D93" w:rsidRPr="007B45BE">
        <w:rPr>
          <w:i/>
          <w:sz w:val="22"/>
          <w:szCs w:val="22"/>
        </w:rPr>
        <w:t>il est fait par un désir venant de l'in</w:t>
      </w:r>
      <w:r w:rsidR="002B0D93" w:rsidRPr="007B45BE">
        <w:rPr>
          <w:i/>
          <w:sz w:val="22"/>
          <w:szCs w:val="22"/>
        </w:rPr>
        <w:softHyphen/>
        <w:t>conscient.</w:t>
      </w:r>
      <w:r>
        <w:rPr>
          <w:rFonts w:ascii="Courier New" w:hAnsi="Courier New" w:cs="Courier New"/>
          <w:sz w:val="28"/>
        </w:rPr>
        <w:t> »</w:t>
      </w:r>
      <w:r w:rsidR="002B0D93">
        <w:rPr>
          <w:rFonts w:ascii="Courier New" w:hAnsi="Courier New" w:cs="Courier New"/>
          <w:sz w:val="28"/>
        </w:rPr>
        <w:t xml:space="preserve"> </w:t>
      </w:r>
    </w:p>
    <w:p w:rsidR="007B45BE" w:rsidRDefault="007B45BE">
      <w:pPr>
        <w:rPr>
          <w:rFonts w:ascii="Courier New" w:hAnsi="Courier New" w:cs="Courier New"/>
          <w:sz w:val="28"/>
        </w:rPr>
      </w:pPr>
    </w:p>
    <w:p w:rsidR="0055779B" w:rsidRDefault="002B0D93">
      <w:pPr>
        <w:rPr>
          <w:rFonts w:ascii="Courier New" w:hAnsi="Courier New" w:cs="Courier New"/>
          <w:sz w:val="28"/>
        </w:rPr>
      </w:pPr>
      <w:r>
        <w:rPr>
          <w:rFonts w:ascii="Courier New" w:hAnsi="Courier New" w:cs="Courier New"/>
          <w:sz w:val="28"/>
        </w:rPr>
        <w:lastRenderedPageBreak/>
        <w:t xml:space="preserve">Mais il admet du même coup, </w:t>
      </w:r>
      <w:r w:rsidR="0055779B">
        <w:rPr>
          <w:rFonts w:ascii="Courier New" w:hAnsi="Courier New" w:cs="Courier New"/>
          <w:sz w:val="28"/>
        </w:rPr>
        <w:t xml:space="preserve">sans aller </w:t>
      </w:r>
      <w:r>
        <w:rPr>
          <w:rFonts w:ascii="Courier New" w:hAnsi="Courier New" w:cs="Courier New"/>
          <w:sz w:val="28"/>
        </w:rPr>
        <w:t>jus</w:t>
      </w:r>
      <w:r>
        <w:rPr>
          <w:rFonts w:ascii="Courier New" w:hAnsi="Courier New" w:cs="Courier New"/>
          <w:sz w:val="28"/>
        </w:rPr>
        <w:softHyphen/>
        <w:t>qu'à</w:t>
      </w:r>
      <w:r w:rsidR="007B45BE">
        <w:rPr>
          <w:rFonts w:ascii="Courier New" w:hAnsi="Courier New" w:cs="Courier New"/>
          <w:sz w:val="28"/>
        </w:rPr>
        <w:t xml:space="preserve"> –</w:t>
      </w:r>
      <w:r>
        <w:rPr>
          <w:rFonts w:ascii="Courier New" w:hAnsi="Courier New" w:cs="Courier New"/>
          <w:sz w:val="28"/>
        </w:rPr>
        <w:t xml:space="preserve"> lui</w:t>
      </w:r>
      <w:r w:rsidR="007B45BE">
        <w:rPr>
          <w:rFonts w:ascii="Courier New" w:hAnsi="Courier New" w:cs="Courier New"/>
          <w:sz w:val="28"/>
        </w:rPr>
        <w:t xml:space="preserve"> </w:t>
      </w:r>
      <w:r w:rsidR="0055779B">
        <w:rPr>
          <w:rFonts w:ascii="Courier New" w:hAnsi="Courier New" w:cs="Courier New"/>
          <w:sz w:val="28"/>
        </w:rPr>
        <w:t>–</w:t>
      </w:r>
      <w:r>
        <w:rPr>
          <w:rFonts w:ascii="Courier New" w:hAnsi="Courier New" w:cs="Courier New"/>
          <w:sz w:val="28"/>
        </w:rPr>
        <w:t xml:space="preserve"> </w:t>
      </w:r>
    </w:p>
    <w:p w:rsidR="007B45BE" w:rsidRDefault="002B0D93">
      <w:pPr>
        <w:rPr>
          <w:rFonts w:ascii="Courier New" w:hAnsi="Courier New" w:cs="Courier New"/>
          <w:sz w:val="28"/>
        </w:rPr>
      </w:pPr>
      <w:r>
        <w:rPr>
          <w:rFonts w:ascii="Courier New" w:hAnsi="Courier New" w:cs="Courier New"/>
          <w:sz w:val="28"/>
        </w:rPr>
        <w:t xml:space="preserve">le formuler : </w:t>
      </w:r>
    </w:p>
    <w:p w:rsidR="007B45BE" w:rsidRDefault="007B45BE" w:rsidP="00C87196">
      <w:pPr>
        <w:ind w:left="1416" w:firstLine="708"/>
        <w:rPr>
          <w:i/>
          <w:sz w:val="22"/>
          <w:szCs w:val="22"/>
        </w:rPr>
      </w:pPr>
      <w:r>
        <w:rPr>
          <w:rFonts w:ascii="Courier New" w:hAnsi="Courier New" w:cs="Courier New"/>
          <w:sz w:val="28"/>
        </w:rPr>
        <w:t>« </w:t>
      </w:r>
      <w:r w:rsidR="0055779B">
        <w:rPr>
          <w:i/>
          <w:sz w:val="22"/>
          <w:szCs w:val="22"/>
        </w:rPr>
        <w:t>Que</w:t>
      </w:r>
      <w:r w:rsidR="002B0D93" w:rsidRPr="007B45BE">
        <w:rPr>
          <w:i/>
          <w:sz w:val="22"/>
          <w:szCs w:val="22"/>
        </w:rPr>
        <w:t xml:space="preserve"> donc alors e</w:t>
      </w:r>
      <w:r w:rsidR="0055779B">
        <w:rPr>
          <w:i/>
          <w:sz w:val="22"/>
          <w:szCs w:val="22"/>
        </w:rPr>
        <w:t>l</w:t>
      </w:r>
      <w:r w:rsidR="002B0D93" w:rsidRPr="007B45BE">
        <w:rPr>
          <w:i/>
          <w:sz w:val="22"/>
          <w:szCs w:val="22"/>
        </w:rPr>
        <w:t>le désir</w:t>
      </w:r>
      <w:r w:rsidR="0055779B">
        <w:rPr>
          <w:i/>
          <w:sz w:val="22"/>
          <w:szCs w:val="22"/>
        </w:rPr>
        <w:t>e</w:t>
      </w:r>
      <w:r w:rsidR="002B0D93" w:rsidRPr="007B45BE">
        <w:rPr>
          <w:i/>
          <w:sz w:val="22"/>
          <w:szCs w:val="22"/>
        </w:rPr>
        <w:t xml:space="preserve"> </w:t>
      </w:r>
      <w:r w:rsidR="0055779B">
        <w:rPr>
          <w:i/>
          <w:sz w:val="22"/>
          <w:szCs w:val="22"/>
        </w:rPr>
        <w:t>bien</w:t>
      </w:r>
      <w:r w:rsidR="002B0D93" w:rsidRPr="007B45BE">
        <w:rPr>
          <w:i/>
          <w:sz w:val="22"/>
          <w:szCs w:val="22"/>
        </w:rPr>
        <w:t xml:space="preserve"> quelque chose, et venant de l'inconscient </w:t>
      </w:r>
    </w:p>
    <w:p w:rsidR="00E44C9B" w:rsidRDefault="007B45BE" w:rsidP="007B45BE">
      <w:pPr>
        <w:ind w:left="708"/>
        <w:rPr>
          <w:rFonts w:ascii="Courier New" w:hAnsi="Courier New" w:cs="Courier New"/>
          <w:sz w:val="28"/>
        </w:rPr>
      </w:pPr>
      <w:r>
        <w:rPr>
          <w:i/>
          <w:sz w:val="22"/>
          <w:szCs w:val="22"/>
        </w:rPr>
        <w:t xml:space="preserve">    </w:t>
      </w:r>
      <w:r w:rsidR="00C87196">
        <w:rPr>
          <w:i/>
          <w:sz w:val="22"/>
          <w:szCs w:val="22"/>
        </w:rPr>
        <w:tab/>
      </w:r>
      <w:r w:rsidR="00C87196">
        <w:rPr>
          <w:i/>
          <w:sz w:val="22"/>
          <w:szCs w:val="22"/>
        </w:rPr>
        <w:tab/>
        <w:t xml:space="preserve">    </w:t>
      </w:r>
      <w:r>
        <w:rPr>
          <w:i/>
          <w:sz w:val="22"/>
          <w:szCs w:val="22"/>
        </w:rPr>
        <w:t xml:space="preserve"> </w:t>
      </w:r>
      <w:r w:rsidR="004C2743">
        <w:rPr>
          <w:i/>
          <w:sz w:val="22"/>
          <w:szCs w:val="22"/>
        </w:rPr>
        <w:t>et que</w:t>
      </w:r>
      <w:r>
        <w:rPr>
          <w:i/>
          <w:sz w:val="22"/>
          <w:szCs w:val="22"/>
        </w:rPr>
        <w:t xml:space="preserve"> </w:t>
      </w:r>
      <w:r w:rsidR="002B0D93" w:rsidRPr="007B45BE">
        <w:rPr>
          <w:i/>
          <w:sz w:val="22"/>
          <w:szCs w:val="22"/>
        </w:rPr>
        <w:t>c'est ce désir qui s'exprime par ces men</w:t>
      </w:r>
      <w:r w:rsidR="002B0D93" w:rsidRPr="007B45BE">
        <w:rPr>
          <w:i/>
          <w:sz w:val="22"/>
          <w:szCs w:val="22"/>
        </w:rPr>
        <w:softHyphen/>
        <w:t>songes.</w:t>
      </w:r>
      <w:r>
        <w:rPr>
          <w:rFonts w:ascii="Courier New" w:hAnsi="Courier New" w:cs="Courier New"/>
          <w:sz w:val="28"/>
        </w:rPr>
        <w:t> »</w:t>
      </w:r>
      <w:r w:rsidR="002B0D93">
        <w:rPr>
          <w:rFonts w:ascii="Courier New" w:hAnsi="Courier New" w:cs="Courier New"/>
          <w:sz w:val="28"/>
        </w:rPr>
        <w:t xml:space="preserve"> </w:t>
      </w:r>
    </w:p>
    <w:p w:rsidR="001C4EA5" w:rsidRDefault="001C4EA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 lui dit elle</w:t>
      </w:r>
      <w:r w:rsidR="006E3385">
        <w:rPr>
          <w:rFonts w:ascii="Courier New" w:hAnsi="Courier New" w:cs="Courier New"/>
          <w:sz w:val="28"/>
        </w:rPr>
        <w:t>–</w:t>
      </w:r>
      <w:r>
        <w:rPr>
          <w:rFonts w:ascii="Courier New" w:hAnsi="Courier New" w:cs="Courier New"/>
          <w:sz w:val="28"/>
        </w:rPr>
        <w:t xml:space="preserve">même que ses rêves sont menteurs. </w:t>
      </w:r>
    </w:p>
    <w:p w:rsidR="007B45BE" w:rsidRDefault="002B0D93">
      <w:pPr>
        <w:rPr>
          <w:rFonts w:ascii="Courier New" w:hAnsi="Courier New" w:cs="Courier New"/>
          <w:sz w:val="28"/>
        </w:rPr>
      </w:pPr>
      <w:r>
        <w:rPr>
          <w:rFonts w:ascii="Courier New" w:hAnsi="Courier New" w:cs="Courier New"/>
          <w:sz w:val="28"/>
        </w:rPr>
        <w:t xml:space="preserve">Ce devant quoi FREUD s'arrête, est le problème de tout mensonge symptomatique. Voyez ce qu'est le mensonge </w:t>
      </w:r>
    </w:p>
    <w:p w:rsidR="00E44C9B" w:rsidRDefault="002B0D93">
      <w:pPr>
        <w:rPr>
          <w:rFonts w:ascii="Courier New" w:hAnsi="Courier New" w:cs="Courier New"/>
          <w:sz w:val="28"/>
        </w:rPr>
      </w:pPr>
      <w:r>
        <w:rPr>
          <w:rFonts w:ascii="Courier New" w:hAnsi="Courier New" w:cs="Courier New"/>
          <w:sz w:val="28"/>
        </w:rPr>
        <w:t xml:space="preserve">chez l'enfant, c'est ce que le sujet </w:t>
      </w:r>
      <w:r w:rsidRPr="004C2743">
        <w:rPr>
          <w:i/>
        </w:rPr>
        <w:t xml:space="preserve">veut </w:t>
      </w:r>
      <w:r w:rsidRPr="004C2743">
        <w:rPr>
          <w:i/>
          <w:color w:val="0000CC"/>
        </w:rPr>
        <w:t>dire</w:t>
      </w:r>
      <w:r>
        <w:rPr>
          <w:rFonts w:ascii="Courier New" w:hAnsi="Courier New" w:cs="Courier New"/>
          <w:sz w:val="28"/>
        </w:rPr>
        <w:t xml:space="preserve"> en mentant. </w:t>
      </w:r>
    </w:p>
    <w:p w:rsidR="007B45BE" w:rsidRDefault="007B45B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L'étrange, c'est que FREUD laisse tomber devant ce </w:t>
      </w:r>
      <w:r w:rsidRPr="00C87196">
        <w:rPr>
          <w:i/>
        </w:rPr>
        <w:t>grippage</w:t>
      </w:r>
      <w:r>
        <w:rPr>
          <w:rFonts w:ascii="Courier New" w:hAnsi="Courier New" w:cs="Courier New"/>
          <w:sz w:val="28"/>
        </w:rPr>
        <w:t xml:space="preserve"> de tous les rouages, </w:t>
      </w:r>
      <w:r w:rsidR="004C2743">
        <w:rPr>
          <w:rFonts w:ascii="Courier New" w:hAnsi="Courier New" w:cs="Courier New"/>
          <w:sz w:val="28"/>
        </w:rPr>
        <w:t>qu’</w:t>
      </w:r>
      <w:r>
        <w:rPr>
          <w:rFonts w:ascii="Courier New" w:hAnsi="Courier New" w:cs="Courier New"/>
          <w:sz w:val="28"/>
        </w:rPr>
        <w:t xml:space="preserve">il ne s'intéresse pas à </w:t>
      </w:r>
      <w:r w:rsidRPr="00C87196">
        <w:rPr>
          <w:i/>
        </w:rPr>
        <w:t>ce qui les fait justement gripper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C87196">
        <w:rPr>
          <w:i/>
          <w:color w:val="0000CC"/>
        </w:rPr>
        <w:t>le déchet</w:t>
      </w:r>
      <w:r>
        <w:rPr>
          <w:rFonts w:ascii="Courier New" w:hAnsi="Courier New" w:cs="Courier New"/>
          <w:sz w:val="28"/>
        </w:rPr>
        <w:t xml:space="preserve">, </w:t>
      </w:r>
      <w:r w:rsidRPr="00C87196">
        <w:rPr>
          <w:i/>
          <w:color w:val="0000CC"/>
        </w:rPr>
        <w:t>le petit reste</w:t>
      </w:r>
      <w:r>
        <w:rPr>
          <w:rFonts w:ascii="Courier New" w:hAnsi="Courier New" w:cs="Courier New"/>
          <w:sz w:val="28"/>
        </w:rPr>
        <w:t xml:space="preserve">, ce qui vient tout arrêter et qui est là ce qui </w:t>
      </w:r>
      <w:r w:rsidR="004C2743">
        <w:rPr>
          <w:rFonts w:ascii="Courier New" w:hAnsi="Courier New" w:cs="Courier New"/>
          <w:sz w:val="28"/>
        </w:rPr>
        <w:t>est</w:t>
      </w:r>
      <w:r>
        <w:rPr>
          <w:rFonts w:ascii="Courier New" w:hAnsi="Courier New" w:cs="Courier New"/>
          <w:sz w:val="28"/>
        </w:rPr>
        <w:t xml:space="preserve"> en question. </w:t>
      </w:r>
    </w:p>
    <w:p w:rsidR="001C4EA5" w:rsidRDefault="001C4EA5">
      <w:pPr>
        <w:rPr>
          <w:rFonts w:ascii="Courier New" w:hAnsi="Courier New" w:cs="Courier New"/>
          <w:sz w:val="28"/>
        </w:rPr>
      </w:pPr>
    </w:p>
    <w:p w:rsidR="007B45BE" w:rsidRDefault="002B0D93">
      <w:pPr>
        <w:rPr>
          <w:rFonts w:ascii="Courier New" w:hAnsi="Courier New" w:cs="Courier New"/>
          <w:sz w:val="28"/>
        </w:rPr>
      </w:pPr>
      <w:r>
        <w:rPr>
          <w:rFonts w:ascii="Courier New" w:hAnsi="Courier New" w:cs="Courier New"/>
          <w:sz w:val="28"/>
        </w:rPr>
        <w:t>Sans voir de quoi il est embarrassé</w:t>
      </w:r>
      <w:r w:rsidR="007B45BE">
        <w:rPr>
          <w:rFonts w:ascii="Courier New" w:hAnsi="Courier New" w:cs="Courier New"/>
          <w:sz w:val="28"/>
        </w:rPr>
        <w:t>…</w:t>
      </w:r>
    </w:p>
    <w:p w:rsidR="007B45BE" w:rsidRDefault="002B0D93" w:rsidP="007B45BE">
      <w:pPr>
        <w:ind w:left="708"/>
        <w:rPr>
          <w:rFonts w:ascii="Courier New" w:hAnsi="Courier New" w:cs="Courier New"/>
          <w:sz w:val="28"/>
        </w:rPr>
      </w:pPr>
      <w:r>
        <w:rPr>
          <w:rFonts w:ascii="Courier New" w:hAnsi="Courier New" w:cs="Courier New"/>
          <w:sz w:val="28"/>
        </w:rPr>
        <w:t xml:space="preserve">il est ému, comme il le montre assurément, </w:t>
      </w:r>
    </w:p>
    <w:p w:rsidR="007B45BE" w:rsidRDefault="002B0D93" w:rsidP="007B45BE">
      <w:pPr>
        <w:ind w:left="708"/>
        <w:rPr>
          <w:rFonts w:ascii="Courier New" w:hAnsi="Courier New" w:cs="Courier New"/>
          <w:sz w:val="28"/>
        </w:rPr>
      </w:pPr>
      <w:r>
        <w:rPr>
          <w:rFonts w:ascii="Courier New" w:hAnsi="Courier New" w:cs="Courier New"/>
          <w:sz w:val="28"/>
        </w:rPr>
        <w:t xml:space="preserve">devant cette menace à </w:t>
      </w:r>
      <w:r>
        <w:rPr>
          <w:rFonts w:ascii="Courier New" w:hAnsi="Courier New" w:cs="Courier New"/>
          <w:sz w:val="28"/>
          <w:lang w:val="el-GR"/>
        </w:rPr>
        <w:t xml:space="preserve">la </w:t>
      </w:r>
      <w:r>
        <w:rPr>
          <w:rFonts w:ascii="Courier New" w:hAnsi="Courier New" w:cs="Courier New"/>
          <w:sz w:val="28"/>
        </w:rPr>
        <w:t>fidélité de l'inconscient</w:t>
      </w:r>
    </w:p>
    <w:p w:rsidR="00E44C9B" w:rsidRDefault="007B45BE">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passe à l'ac</w:t>
      </w:r>
      <w:r w:rsidR="002B0D93">
        <w:rPr>
          <w:rFonts w:ascii="Courier New" w:hAnsi="Courier New" w:cs="Courier New"/>
          <w:sz w:val="28"/>
        </w:rPr>
        <w:softHyphen/>
        <w:t xml:space="preserve">te. </w:t>
      </w:r>
    </w:p>
    <w:p w:rsidR="007B45BE" w:rsidRDefault="007B45BE">
      <w:pPr>
        <w:rPr>
          <w:rFonts w:ascii="Courier New" w:hAnsi="Courier New" w:cs="Courier New"/>
          <w:sz w:val="28"/>
        </w:rPr>
      </w:pPr>
    </w:p>
    <w:p w:rsidR="00F200BB" w:rsidRDefault="002B0D93">
      <w:pPr>
        <w:rPr>
          <w:rFonts w:ascii="Courier New" w:hAnsi="Courier New" w:cs="Courier New"/>
          <w:sz w:val="28"/>
        </w:rPr>
      </w:pPr>
      <w:r>
        <w:rPr>
          <w:rFonts w:ascii="Courier New" w:hAnsi="Courier New" w:cs="Courier New"/>
          <w:sz w:val="28"/>
        </w:rPr>
        <w:t xml:space="preserve">C'est le point où FREUD refuse de voir dans </w:t>
      </w:r>
      <w:r>
        <w:rPr>
          <w:rFonts w:ascii="Courier New" w:hAnsi="Courier New" w:cs="Courier New"/>
          <w:sz w:val="28"/>
          <w:lang w:val="el-GR"/>
        </w:rPr>
        <w:t xml:space="preserve">la </w:t>
      </w:r>
      <w:r>
        <w:rPr>
          <w:rFonts w:ascii="Courier New" w:hAnsi="Courier New" w:cs="Courier New"/>
          <w:sz w:val="28"/>
        </w:rPr>
        <w:t>vérité</w:t>
      </w:r>
      <w:r w:rsidR="004C2743">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qui est sa passion</w:t>
      </w:r>
      <w:r w:rsidR="00C87196">
        <w:rPr>
          <w:rFonts w:ascii="Courier New" w:hAnsi="Courier New" w:cs="Courier New"/>
          <w:sz w:val="28"/>
        </w:rPr>
        <w:t> :</w:t>
      </w:r>
      <w:r>
        <w:rPr>
          <w:rFonts w:ascii="Courier New" w:hAnsi="Courier New" w:cs="Courier New"/>
          <w:sz w:val="28"/>
        </w:rPr>
        <w:t xml:space="preserve"> </w:t>
      </w:r>
      <w:r w:rsidR="00F200BB">
        <w:rPr>
          <w:rFonts w:ascii="Courier New" w:hAnsi="Courier New" w:cs="Courier New"/>
          <w:sz w:val="28"/>
        </w:rPr>
        <w:t>« </w:t>
      </w:r>
      <w:r w:rsidRPr="00F200BB">
        <w:rPr>
          <w:i/>
          <w:lang w:val="el-GR"/>
        </w:rPr>
        <w:t xml:space="preserve">la </w:t>
      </w:r>
      <w:r w:rsidRPr="00F200BB">
        <w:rPr>
          <w:i/>
        </w:rPr>
        <w:t>structure de fiction</w:t>
      </w:r>
      <w:r w:rsidR="00F200BB">
        <w:rPr>
          <w:rFonts w:ascii="Courier New" w:hAnsi="Courier New" w:cs="Courier New"/>
          <w:sz w:val="28"/>
        </w:rPr>
        <w:t> »</w:t>
      </w:r>
      <w:r>
        <w:rPr>
          <w:rFonts w:ascii="Courier New" w:hAnsi="Courier New" w:cs="Courier New"/>
          <w:sz w:val="28"/>
        </w:rPr>
        <w:t xml:space="preserve"> comme à l'origine</w:t>
      </w:r>
      <w:r w:rsidR="00C87196">
        <w:rPr>
          <w:rFonts w:ascii="Courier New" w:hAnsi="Courier New" w:cs="Courier New"/>
          <w:sz w:val="28"/>
        </w:rPr>
        <w:t>,</w:t>
      </w:r>
    </w:p>
    <w:p w:rsidR="00F200BB" w:rsidRDefault="00C87196" w:rsidP="00C87196">
      <w:pPr>
        <w:rPr>
          <w:rFonts w:ascii="Courier New" w:hAnsi="Courier New" w:cs="Courier New"/>
          <w:sz w:val="28"/>
        </w:rPr>
      </w:pPr>
      <w:r>
        <w:rPr>
          <w:rFonts w:ascii="Courier New" w:hAnsi="Courier New" w:cs="Courier New"/>
          <w:sz w:val="28"/>
        </w:rPr>
        <w:t>o</w:t>
      </w:r>
      <w:r w:rsidR="002B0D93">
        <w:rPr>
          <w:rFonts w:ascii="Courier New" w:hAnsi="Courier New" w:cs="Courier New"/>
          <w:sz w:val="28"/>
        </w:rPr>
        <w:t xml:space="preserve">ù </w:t>
      </w:r>
      <w:r w:rsidR="002B0D93">
        <w:rPr>
          <w:rFonts w:ascii="Courier New" w:hAnsi="Courier New" w:cs="Courier New"/>
          <w:sz w:val="28"/>
          <w:lang w:val="el-GR"/>
        </w:rPr>
        <w:t xml:space="preserve">il </w:t>
      </w:r>
      <w:r w:rsidR="002B0D93">
        <w:rPr>
          <w:rFonts w:ascii="Courier New" w:hAnsi="Courier New" w:cs="Courier New"/>
          <w:sz w:val="28"/>
        </w:rPr>
        <w:t>n'a pas assez médité ce sur quoi</w:t>
      </w:r>
      <w:r>
        <w:rPr>
          <w:rFonts w:ascii="Courier New" w:hAnsi="Courier New" w:cs="Courier New"/>
          <w:sz w:val="28"/>
        </w:rPr>
        <w:t xml:space="preserve">, </w:t>
      </w:r>
      <w:r w:rsidR="002B0D93">
        <w:rPr>
          <w:rFonts w:ascii="Courier New" w:hAnsi="Courier New" w:cs="Courier New"/>
          <w:sz w:val="28"/>
        </w:rPr>
        <w:t xml:space="preserve">parlant de </w:t>
      </w:r>
      <w:r w:rsidR="002B0D93" w:rsidRPr="00C87196">
        <w:rPr>
          <w:rFonts w:ascii="Courier New" w:hAnsi="Courier New" w:cs="Courier New"/>
          <w:i/>
        </w:rPr>
        <w:t>fantasme</w:t>
      </w:r>
      <w:r>
        <w:rPr>
          <w:rFonts w:ascii="Courier New" w:hAnsi="Courier New" w:cs="Courier New"/>
          <w:sz w:val="28"/>
        </w:rPr>
        <w:t>,</w:t>
      </w:r>
    </w:p>
    <w:p w:rsidR="00C87196" w:rsidRDefault="002B0D93">
      <w:pPr>
        <w:rPr>
          <w:rFonts w:ascii="Courier New" w:hAnsi="Courier New" w:cs="Courier New"/>
          <w:sz w:val="28"/>
        </w:rPr>
      </w:pPr>
      <w:r>
        <w:rPr>
          <w:rFonts w:ascii="Courier New" w:hAnsi="Courier New" w:cs="Courier New"/>
          <w:sz w:val="28"/>
        </w:rPr>
        <w:t xml:space="preserve">j'ai porté l'accent devant vous dans un discours récent sur le paradoxe d'ÉPIMENIDE : sur le </w:t>
      </w:r>
      <w:r w:rsidR="00F200BB">
        <w:rPr>
          <w:rFonts w:ascii="Courier New" w:hAnsi="Courier New" w:cs="Courier New"/>
          <w:sz w:val="28"/>
        </w:rPr>
        <w:t>« </w:t>
      </w:r>
      <w:r w:rsidRPr="00F200BB">
        <w:rPr>
          <w:i/>
        </w:rPr>
        <w:t>je mens</w:t>
      </w:r>
      <w:r w:rsidR="00F200BB">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et sa parfaite recevabilité, pour autant que ce qui ment, c'est </w:t>
      </w:r>
      <w:r w:rsidRPr="00F200BB">
        <w:rPr>
          <w:i/>
          <w:color w:val="0000CC"/>
        </w:rPr>
        <w:t>le désir</w:t>
      </w:r>
      <w:r>
        <w:rPr>
          <w:rFonts w:ascii="Courier New" w:hAnsi="Courier New" w:cs="Courier New"/>
          <w:sz w:val="28"/>
        </w:rPr>
        <w:t xml:space="preserve"> </w:t>
      </w:r>
    </w:p>
    <w:p w:rsidR="00C87196" w:rsidRDefault="004C2743">
      <w:pPr>
        <w:rPr>
          <w:rFonts w:ascii="Courier New" w:hAnsi="Courier New" w:cs="Courier New"/>
          <w:sz w:val="28"/>
        </w:rPr>
      </w:pPr>
      <w:r>
        <w:rPr>
          <w:rFonts w:ascii="Courier New" w:hAnsi="Courier New" w:cs="Courier New"/>
          <w:sz w:val="28"/>
        </w:rPr>
        <w:t>en</w:t>
      </w:r>
      <w:r w:rsidR="002B0D93">
        <w:rPr>
          <w:rFonts w:ascii="Courier New" w:hAnsi="Courier New" w:cs="Courier New"/>
          <w:sz w:val="28"/>
        </w:rPr>
        <w:t xml:space="preserve"> le moment où, s'affirmant comme désir, il livre </w:t>
      </w:r>
    </w:p>
    <w:p w:rsidR="00C87196" w:rsidRDefault="002B0D93">
      <w:pPr>
        <w:rPr>
          <w:rFonts w:ascii="Courier New" w:hAnsi="Courier New" w:cs="Courier New"/>
          <w:sz w:val="28"/>
        </w:rPr>
      </w:pPr>
      <w:r>
        <w:rPr>
          <w:rFonts w:ascii="Courier New" w:hAnsi="Courier New" w:cs="Courier New"/>
          <w:sz w:val="28"/>
        </w:rPr>
        <w:t xml:space="preserve">le sujet à cette annulation logique sur quoi s'arrête </w:t>
      </w:r>
    </w:p>
    <w:p w:rsidR="00F200BB" w:rsidRDefault="002B0D93">
      <w:pPr>
        <w:rPr>
          <w:rFonts w:ascii="Courier New" w:hAnsi="Courier New" w:cs="Courier New"/>
          <w:i/>
          <w:sz w:val="28"/>
        </w:rPr>
      </w:pPr>
      <w:r>
        <w:rPr>
          <w:rFonts w:ascii="Courier New" w:hAnsi="Courier New" w:cs="Courier New"/>
          <w:sz w:val="28"/>
        </w:rPr>
        <w:t xml:space="preserve">le philosophe quand il voit </w:t>
      </w:r>
      <w:r>
        <w:rPr>
          <w:rFonts w:ascii="Courier New" w:hAnsi="Courier New" w:cs="Courier New"/>
          <w:sz w:val="28"/>
          <w:lang w:val="el-GR"/>
        </w:rPr>
        <w:t xml:space="preserve">la </w:t>
      </w:r>
      <w:r w:rsidRPr="00F200BB">
        <w:rPr>
          <w:i/>
        </w:rPr>
        <w:t>contradiction</w:t>
      </w:r>
      <w:r>
        <w:rPr>
          <w:rFonts w:ascii="Courier New" w:hAnsi="Courier New" w:cs="Courier New"/>
          <w:sz w:val="28"/>
        </w:rPr>
        <w:t xml:space="preserve"> du </w:t>
      </w:r>
      <w:r w:rsidR="00F200BB">
        <w:rPr>
          <w:rFonts w:ascii="Courier New" w:hAnsi="Courier New" w:cs="Courier New"/>
          <w:sz w:val="28"/>
        </w:rPr>
        <w:t>« </w:t>
      </w:r>
      <w:r w:rsidR="00F200BB" w:rsidRPr="00F200BB">
        <w:rPr>
          <w:i/>
        </w:rPr>
        <w:t>je mens</w:t>
      </w:r>
      <w:r w:rsidR="00F200BB">
        <w:rPr>
          <w:rFonts w:ascii="Courier New" w:hAnsi="Courier New" w:cs="Courier New"/>
          <w:sz w:val="28"/>
        </w:rPr>
        <w:t> »</w:t>
      </w:r>
      <w:r>
        <w:rPr>
          <w:rFonts w:ascii="Courier New" w:hAnsi="Courier New" w:cs="Courier New"/>
          <w:i/>
          <w:sz w:val="28"/>
        </w:rPr>
        <w:t xml:space="preserve">. </w:t>
      </w:r>
    </w:p>
    <w:p w:rsidR="00F200BB" w:rsidRDefault="00F200BB">
      <w:pPr>
        <w:rPr>
          <w:rFonts w:ascii="Courier New" w:hAnsi="Courier New" w:cs="Courier New"/>
          <w:i/>
          <w:sz w:val="28"/>
        </w:rPr>
      </w:pPr>
    </w:p>
    <w:p w:rsidR="001C4EA5" w:rsidRDefault="002B0D93">
      <w:pPr>
        <w:rPr>
          <w:rFonts w:ascii="Courier New" w:hAnsi="Courier New" w:cs="Courier New"/>
          <w:sz w:val="28"/>
        </w:rPr>
      </w:pPr>
      <w:r>
        <w:rPr>
          <w:rFonts w:ascii="Courier New" w:hAnsi="Courier New" w:cs="Courier New"/>
          <w:sz w:val="28"/>
        </w:rPr>
        <w:t>Mais après tout, ce que FREUD manque là</w:t>
      </w:r>
      <w:r w:rsidR="00F200BB">
        <w:rPr>
          <w:rFonts w:ascii="Courier New" w:hAnsi="Courier New" w:cs="Courier New"/>
          <w:sz w:val="28"/>
        </w:rPr>
        <w:t>,</w:t>
      </w:r>
      <w:r>
        <w:rPr>
          <w:rFonts w:ascii="Courier New" w:hAnsi="Courier New" w:cs="Courier New"/>
          <w:sz w:val="28"/>
        </w:rPr>
        <w:t xml:space="preserve"> nous le savons</w:t>
      </w:r>
      <w:r w:rsidR="00F200BB">
        <w:rPr>
          <w:rFonts w:ascii="Courier New" w:hAnsi="Courier New" w:cs="Courier New"/>
          <w:sz w:val="28"/>
        </w:rPr>
        <w:t> :</w:t>
      </w:r>
    </w:p>
    <w:p w:rsidR="00F200BB" w:rsidRDefault="002B0D93">
      <w:pPr>
        <w:rPr>
          <w:rFonts w:ascii="Courier New" w:hAnsi="Courier New" w:cs="Courier New"/>
          <w:sz w:val="28"/>
        </w:rPr>
      </w:pPr>
      <w:r>
        <w:rPr>
          <w:rFonts w:ascii="Courier New" w:hAnsi="Courier New" w:cs="Courier New"/>
          <w:sz w:val="28"/>
        </w:rPr>
        <w:t xml:space="preserve"> </w:t>
      </w:r>
    </w:p>
    <w:p w:rsidR="00F200BB" w:rsidRDefault="002B0D93" w:rsidP="00F649AA">
      <w:pPr>
        <w:pStyle w:val="Paragraphedeliste"/>
        <w:numPr>
          <w:ilvl w:val="0"/>
          <w:numId w:val="1"/>
        </w:numPr>
        <w:rPr>
          <w:rFonts w:ascii="Courier New" w:hAnsi="Courier New" w:cs="Courier New"/>
          <w:sz w:val="28"/>
        </w:rPr>
      </w:pPr>
      <w:r w:rsidRPr="00F200BB">
        <w:rPr>
          <w:rFonts w:ascii="Courier New" w:hAnsi="Courier New" w:cs="Courier New"/>
          <w:sz w:val="28"/>
        </w:rPr>
        <w:t xml:space="preserve">c'est ce qui manque dans son discours, </w:t>
      </w:r>
    </w:p>
    <w:p w:rsidR="004C2743" w:rsidRDefault="002B0D93" w:rsidP="00F649AA">
      <w:pPr>
        <w:pStyle w:val="Paragraphedeliste"/>
        <w:numPr>
          <w:ilvl w:val="0"/>
          <w:numId w:val="1"/>
        </w:numPr>
        <w:rPr>
          <w:rFonts w:ascii="Courier New" w:hAnsi="Courier New" w:cs="Courier New"/>
          <w:sz w:val="28"/>
        </w:rPr>
      </w:pPr>
      <w:r w:rsidRPr="00F200BB">
        <w:rPr>
          <w:rFonts w:ascii="Courier New" w:hAnsi="Courier New" w:cs="Courier New"/>
          <w:sz w:val="28"/>
        </w:rPr>
        <w:t xml:space="preserve">c'est ce qui est toujours resté pour lui à l'état </w:t>
      </w:r>
    </w:p>
    <w:p w:rsidR="00F200BB" w:rsidRPr="00F200BB" w:rsidRDefault="002B0D93" w:rsidP="004C2743">
      <w:pPr>
        <w:pStyle w:val="Paragraphedeliste"/>
        <w:rPr>
          <w:rFonts w:ascii="Courier New" w:hAnsi="Courier New" w:cs="Courier New"/>
          <w:sz w:val="28"/>
        </w:rPr>
      </w:pPr>
      <w:r w:rsidRPr="00F200BB">
        <w:rPr>
          <w:rFonts w:ascii="Courier New" w:hAnsi="Courier New" w:cs="Courier New"/>
          <w:sz w:val="28"/>
        </w:rPr>
        <w:t xml:space="preserve">de question : </w:t>
      </w:r>
      <w:r w:rsidR="00F200BB" w:rsidRPr="009F2335">
        <w:rPr>
          <w:rFonts w:ascii="Courier New" w:hAnsi="Courier New" w:cs="Courier New"/>
          <w:sz w:val="28"/>
          <w:szCs w:val="28"/>
        </w:rPr>
        <w:t>«</w:t>
      </w:r>
      <w:r w:rsidR="00F200BB">
        <w:rPr>
          <w:rFonts w:ascii="Courier New" w:hAnsi="Courier New" w:cs="Courier New"/>
        </w:rPr>
        <w:t xml:space="preserve"> </w:t>
      </w:r>
      <w:r w:rsidR="00F200BB" w:rsidRPr="009F2335">
        <w:rPr>
          <w:i/>
          <w:iCs/>
        </w:rPr>
        <w:t>Que veut une femme ?</w:t>
      </w:r>
      <w:r w:rsidR="00F200BB">
        <w:t xml:space="preserve"> </w:t>
      </w:r>
      <w:r w:rsidR="00F200BB" w:rsidRPr="009F2335">
        <w:rPr>
          <w:rFonts w:ascii="Courier New" w:hAnsi="Courier New" w:cs="Courier New"/>
          <w:sz w:val="28"/>
          <w:szCs w:val="28"/>
        </w:rPr>
        <w:t>»</w:t>
      </w:r>
    </w:p>
    <w:p w:rsidR="00F200BB" w:rsidRDefault="00F200BB">
      <w:pPr>
        <w:rPr>
          <w:rFonts w:ascii="Courier New" w:hAnsi="Courier New" w:cs="Courier New"/>
          <w:sz w:val="28"/>
        </w:rPr>
      </w:pPr>
    </w:p>
    <w:p w:rsidR="00F200BB" w:rsidRDefault="002B0D93">
      <w:pPr>
        <w:rPr>
          <w:rFonts w:ascii="Courier New" w:hAnsi="Courier New" w:cs="Courier New"/>
          <w:sz w:val="28"/>
        </w:rPr>
      </w:pPr>
      <w:r>
        <w:rPr>
          <w:rFonts w:ascii="Courier New" w:hAnsi="Courier New" w:cs="Courier New"/>
          <w:sz w:val="28"/>
        </w:rPr>
        <w:t xml:space="preserve">L'achoppement de </w:t>
      </w:r>
      <w:r>
        <w:rPr>
          <w:rFonts w:ascii="Courier New" w:hAnsi="Courier New" w:cs="Courier New"/>
          <w:sz w:val="28"/>
          <w:lang w:val="el-GR"/>
        </w:rPr>
        <w:t xml:space="preserve">la </w:t>
      </w:r>
      <w:r>
        <w:rPr>
          <w:rFonts w:ascii="Courier New" w:hAnsi="Courier New" w:cs="Courier New"/>
          <w:sz w:val="28"/>
        </w:rPr>
        <w:t xml:space="preserve">pensée de FREUD sur quelque chose </w:t>
      </w:r>
    </w:p>
    <w:p w:rsidR="00E44C9B" w:rsidRDefault="002B0D93">
      <w:pPr>
        <w:rPr>
          <w:rFonts w:ascii="Courier New" w:hAnsi="Courier New" w:cs="Courier New"/>
          <w:sz w:val="28"/>
        </w:rPr>
      </w:pPr>
      <w:r>
        <w:rPr>
          <w:rFonts w:ascii="Courier New" w:hAnsi="Courier New" w:cs="Courier New"/>
          <w:sz w:val="28"/>
        </w:rPr>
        <w:t>que nous pouvons appeler provi</w:t>
      </w:r>
      <w:r>
        <w:rPr>
          <w:rFonts w:ascii="Courier New" w:hAnsi="Courier New" w:cs="Courier New"/>
          <w:sz w:val="28"/>
        </w:rPr>
        <w:softHyphen/>
        <w:t>soirement…</w:t>
      </w:r>
    </w:p>
    <w:p w:rsidR="00F200BB" w:rsidRDefault="002B0D93">
      <w:pPr>
        <w:ind w:left="708"/>
        <w:rPr>
          <w:rFonts w:ascii="Courier New" w:hAnsi="Courier New" w:cs="Courier New"/>
          <w:sz w:val="28"/>
        </w:rPr>
      </w:pPr>
      <w:r>
        <w:rPr>
          <w:rFonts w:ascii="Courier New" w:hAnsi="Courier New" w:cs="Courier New"/>
          <w:sz w:val="28"/>
        </w:rPr>
        <w:t xml:space="preserve">ne me faites pas dire que </w:t>
      </w:r>
      <w:r>
        <w:rPr>
          <w:rFonts w:ascii="Courier New" w:hAnsi="Courier New" w:cs="Courier New"/>
          <w:sz w:val="28"/>
          <w:lang w:val="el-GR"/>
        </w:rPr>
        <w:t xml:space="preserve">la </w:t>
      </w:r>
      <w:r>
        <w:rPr>
          <w:rFonts w:ascii="Courier New" w:hAnsi="Courier New" w:cs="Courier New"/>
          <w:sz w:val="28"/>
        </w:rPr>
        <w:t xml:space="preserve">femme est menteuse </w:t>
      </w:r>
    </w:p>
    <w:p w:rsidR="00F200BB" w:rsidRDefault="002B0D93">
      <w:pPr>
        <w:ind w:left="708"/>
        <w:rPr>
          <w:rFonts w:ascii="Courier New" w:hAnsi="Courier New" w:cs="Courier New"/>
          <w:sz w:val="28"/>
        </w:rPr>
      </w:pPr>
      <w:r>
        <w:rPr>
          <w:rFonts w:ascii="Courier New" w:hAnsi="Courier New" w:cs="Courier New"/>
          <w:sz w:val="28"/>
        </w:rPr>
        <w:t xml:space="preserve">en tant que telle, mais que </w:t>
      </w:r>
      <w:r>
        <w:rPr>
          <w:rFonts w:ascii="Courier New" w:hAnsi="Courier New" w:cs="Courier New"/>
          <w:sz w:val="28"/>
          <w:lang w:val="el-GR"/>
        </w:rPr>
        <w:t xml:space="preserve">la </w:t>
      </w:r>
      <w:r>
        <w:rPr>
          <w:rFonts w:ascii="Courier New" w:hAnsi="Courier New" w:cs="Courier New"/>
          <w:sz w:val="28"/>
        </w:rPr>
        <w:t xml:space="preserve">féminité se dérobe </w:t>
      </w:r>
    </w:p>
    <w:p w:rsidR="00E44C9B" w:rsidRDefault="002B0D93">
      <w:pPr>
        <w:ind w:left="708"/>
        <w:rPr>
          <w:rFonts w:ascii="Courier New" w:hAnsi="Courier New" w:cs="Courier New"/>
          <w:sz w:val="28"/>
        </w:rPr>
      </w:pPr>
      <w:r>
        <w:rPr>
          <w:rFonts w:ascii="Courier New" w:hAnsi="Courier New" w:cs="Courier New"/>
          <w:sz w:val="28"/>
        </w:rPr>
        <w:t xml:space="preserve">et que quelque chose y </w:t>
      </w:r>
      <w:r w:rsidR="004C2743">
        <w:rPr>
          <w:rFonts w:ascii="Courier New" w:hAnsi="Courier New" w:cs="Courier New"/>
          <w:sz w:val="28"/>
        </w:rPr>
        <w:t>ch</w:t>
      </w:r>
      <w:r>
        <w:rPr>
          <w:rFonts w:ascii="Courier New" w:hAnsi="Courier New" w:cs="Courier New"/>
          <w:sz w:val="28"/>
        </w:rPr>
        <w:t>oit de ce biais</w:t>
      </w:r>
      <w:r w:rsidR="004C2743">
        <w:rPr>
          <w:rFonts w:ascii="Courier New" w:hAnsi="Courier New" w:cs="Courier New"/>
          <w:sz w:val="28"/>
        </w:rPr>
        <w:t xml:space="preserve">, à </w:t>
      </w:r>
      <w:r w:rsidR="00C87196">
        <w:rPr>
          <w:rFonts w:ascii="Courier New" w:hAnsi="Courier New" w:cs="Courier New"/>
          <w:sz w:val="28"/>
        </w:rPr>
        <w:t>FREUD</w:t>
      </w:r>
    </w:p>
    <w:p w:rsidR="001C4EA5" w:rsidRDefault="002B0D93">
      <w:pPr>
        <w:rPr>
          <w:rFonts w:ascii="Courier New" w:hAnsi="Courier New" w:cs="Courier New"/>
          <w:sz w:val="28"/>
        </w:rPr>
      </w:pPr>
      <w:r>
        <w:rPr>
          <w:rFonts w:ascii="Courier New" w:hAnsi="Courier New" w:cs="Courier New"/>
          <w:sz w:val="28"/>
        </w:rPr>
        <w:t>…</w:t>
      </w:r>
      <w:r w:rsidR="004C2743">
        <w:rPr>
          <w:rFonts w:ascii="Courier New" w:hAnsi="Courier New" w:cs="Courier New"/>
          <w:sz w:val="28"/>
        </w:rPr>
        <w:t>cette</w:t>
      </w:r>
      <w:r w:rsidR="001C4EA5">
        <w:rPr>
          <w:rFonts w:ascii="Courier New" w:hAnsi="Courier New" w:cs="Courier New"/>
          <w:sz w:val="28"/>
        </w:rPr>
        <w:t>…</w:t>
      </w:r>
      <w:r w:rsidR="00C87196">
        <w:rPr>
          <w:rFonts w:ascii="Courier New" w:hAnsi="Courier New" w:cs="Courier New"/>
          <w:sz w:val="28"/>
        </w:rPr>
        <w:t xml:space="preserve"> </w:t>
      </w:r>
    </w:p>
    <w:p w:rsidR="001C4EA5" w:rsidRDefault="002B0D93" w:rsidP="001C4EA5">
      <w:pPr>
        <w:ind w:firstLine="708"/>
        <w:rPr>
          <w:i/>
        </w:rPr>
      </w:pPr>
      <w:r>
        <w:rPr>
          <w:rFonts w:ascii="Courier New" w:hAnsi="Courier New" w:cs="Courier New"/>
          <w:sz w:val="28"/>
        </w:rPr>
        <w:t xml:space="preserve">pour employer des termes du </w:t>
      </w:r>
      <w:r w:rsidR="00EB2799" w:rsidRPr="00F200BB">
        <w:rPr>
          <w:i/>
        </w:rPr>
        <w:t>Yi King</w:t>
      </w:r>
      <w:r w:rsidRPr="00F200BB">
        <w:rPr>
          <w:i/>
        </w:rPr>
        <w:t xml:space="preserve"> </w:t>
      </w:r>
    </w:p>
    <w:p w:rsidR="00F200BB" w:rsidRDefault="001C4EA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cette </w:t>
      </w:r>
      <w:r w:rsidR="002B0D93" w:rsidRPr="00F200BB">
        <w:rPr>
          <w:i/>
        </w:rPr>
        <w:t>douceur fluente</w:t>
      </w:r>
      <w:r w:rsidR="002B0D93">
        <w:rPr>
          <w:rFonts w:ascii="Courier New" w:hAnsi="Courier New" w:cs="Courier New"/>
          <w:sz w:val="28"/>
        </w:rPr>
        <w:t xml:space="preserve">, quelque chose devant quoi FREUD </w:t>
      </w:r>
      <w:r w:rsidR="002B0D93">
        <w:rPr>
          <w:rFonts w:ascii="Courier New" w:hAnsi="Courier New" w:cs="Courier New"/>
          <w:sz w:val="28"/>
          <w:lang w:val="el-GR"/>
        </w:rPr>
        <w:t xml:space="preserve">a </w:t>
      </w:r>
      <w:r w:rsidR="002B0D93">
        <w:rPr>
          <w:rFonts w:ascii="Courier New" w:hAnsi="Courier New" w:cs="Courier New"/>
          <w:sz w:val="28"/>
        </w:rPr>
        <w:t>failli périr étouffé de cette promenade nocturne que sa fiancée</w:t>
      </w:r>
      <w:r w:rsidR="00F200BB">
        <w:rPr>
          <w:rFonts w:ascii="Courier New" w:hAnsi="Courier New" w:cs="Courier New"/>
          <w:sz w:val="28"/>
        </w:rPr>
        <w:t>…</w:t>
      </w:r>
      <w:r w:rsidR="002B0D93">
        <w:rPr>
          <w:rFonts w:ascii="Courier New" w:hAnsi="Courier New" w:cs="Courier New"/>
          <w:sz w:val="28"/>
        </w:rPr>
        <w:t xml:space="preserve"> </w:t>
      </w:r>
    </w:p>
    <w:p w:rsidR="00E44C9B" w:rsidRDefault="002B0D93" w:rsidP="004C2743">
      <w:pPr>
        <w:ind w:firstLine="708"/>
        <w:rPr>
          <w:rFonts w:ascii="Courier New" w:hAnsi="Courier New" w:cs="Courier New"/>
          <w:sz w:val="28"/>
        </w:rPr>
      </w:pPr>
      <w:r>
        <w:rPr>
          <w:rFonts w:ascii="Courier New" w:hAnsi="Courier New" w:cs="Courier New"/>
          <w:sz w:val="28"/>
        </w:rPr>
        <w:t>le jour même où ils échangeaient les vœux derniers</w:t>
      </w:r>
    </w:p>
    <w:p w:rsidR="00E44C9B" w:rsidRDefault="00F200BB">
      <w:pPr>
        <w:rPr>
          <w:rFonts w:ascii="Courier New" w:hAnsi="Courier New" w:cs="Courier New"/>
          <w:sz w:val="28"/>
        </w:rPr>
      </w:pPr>
      <w:r>
        <w:rPr>
          <w:rFonts w:ascii="Courier New" w:hAnsi="Courier New" w:cs="Courier New"/>
          <w:sz w:val="28"/>
        </w:rPr>
        <w:t>…</w:t>
      </w:r>
      <w:r w:rsidR="004C2743">
        <w:rPr>
          <w:rFonts w:ascii="Courier New" w:hAnsi="Courier New" w:cs="Courier New"/>
          <w:sz w:val="28"/>
        </w:rPr>
        <w:t xml:space="preserve">a </w:t>
      </w:r>
      <w:r w:rsidR="002B0D93">
        <w:rPr>
          <w:rFonts w:ascii="Courier New" w:hAnsi="Courier New" w:cs="Courier New"/>
          <w:sz w:val="28"/>
        </w:rPr>
        <w:t>f</w:t>
      </w:r>
      <w:r w:rsidR="004C2743">
        <w:rPr>
          <w:rFonts w:ascii="Courier New" w:hAnsi="Courier New" w:cs="Courier New"/>
          <w:sz w:val="28"/>
        </w:rPr>
        <w:t>a</w:t>
      </w:r>
      <w:r w:rsidR="002B0D93">
        <w:rPr>
          <w:rFonts w:ascii="Courier New" w:hAnsi="Courier New" w:cs="Courier New"/>
          <w:sz w:val="28"/>
        </w:rPr>
        <w:t>it</w:t>
      </w:r>
      <w:r w:rsidR="004C2743">
        <w:rPr>
          <w:rFonts w:ascii="Courier New" w:hAnsi="Courier New" w:cs="Courier New"/>
          <w:sz w:val="28"/>
        </w:rPr>
        <w:t>e</w:t>
      </w:r>
      <w:r w:rsidR="002B0D93">
        <w:rPr>
          <w:rFonts w:ascii="Courier New" w:hAnsi="Courier New" w:cs="Courier New"/>
          <w:sz w:val="28"/>
        </w:rPr>
        <w:t xml:space="preserve"> avec un vague cousin…</w:t>
      </w:r>
    </w:p>
    <w:p w:rsidR="00F200BB" w:rsidRDefault="002B0D93">
      <w:pPr>
        <w:ind w:left="708"/>
        <w:rPr>
          <w:rFonts w:ascii="Courier New" w:hAnsi="Courier New" w:cs="Courier New"/>
          <w:sz w:val="28"/>
        </w:rPr>
      </w:pPr>
      <w:r>
        <w:rPr>
          <w:rFonts w:ascii="Courier New" w:hAnsi="Courier New" w:cs="Courier New"/>
          <w:sz w:val="28"/>
        </w:rPr>
        <w:lastRenderedPageBreak/>
        <w:t xml:space="preserve">je ne me </w:t>
      </w:r>
      <w:r w:rsidR="004C2743">
        <w:rPr>
          <w:rFonts w:ascii="Courier New" w:hAnsi="Courier New" w:cs="Courier New"/>
          <w:sz w:val="28"/>
        </w:rPr>
        <w:t>souviens plus</w:t>
      </w:r>
      <w:r>
        <w:rPr>
          <w:rFonts w:ascii="Courier New" w:hAnsi="Courier New" w:cs="Courier New"/>
          <w:sz w:val="28"/>
        </w:rPr>
        <w:t xml:space="preserve">, je n'ai plus regardé </w:t>
      </w:r>
    </w:p>
    <w:p w:rsidR="00E44C9B" w:rsidRDefault="002B0D93">
      <w:pPr>
        <w:ind w:left="708"/>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biographie</w:t>
      </w:r>
      <w:r>
        <w:rPr>
          <w:rStyle w:val="Appelnotedebasdep"/>
          <w:b/>
          <w:bCs/>
          <w:color w:val="FF3300"/>
          <w:sz w:val="28"/>
        </w:rPr>
        <w:footnoteReference w:id="71"/>
      </w:r>
      <w:r>
        <w:rPr>
          <w:rFonts w:ascii="Courier New" w:hAnsi="Courier New" w:cs="Courier New"/>
          <w:sz w:val="28"/>
        </w:rPr>
        <w:t xml:space="preserve">, je l'appelle </w:t>
      </w:r>
      <w:r w:rsidR="00F200BB">
        <w:rPr>
          <w:rFonts w:ascii="Courier New" w:hAnsi="Courier New" w:cs="Courier New"/>
          <w:sz w:val="28"/>
        </w:rPr>
        <w:t>« </w:t>
      </w:r>
      <w:r w:rsidRPr="00F200BB">
        <w:rPr>
          <w:i/>
        </w:rPr>
        <w:t>un vague cousin</w:t>
      </w:r>
      <w:r w:rsidR="00F200BB">
        <w:rPr>
          <w:rFonts w:ascii="Courier New" w:hAnsi="Courier New" w:cs="Courier New"/>
          <w:sz w:val="28"/>
        </w:rPr>
        <w:t> »</w:t>
      </w:r>
      <w:r>
        <w:rPr>
          <w:rFonts w:ascii="Courier New" w:hAnsi="Courier New" w:cs="Courier New"/>
          <w:sz w:val="28"/>
        </w:rPr>
        <w:t xml:space="preserve">, c'est n'importe quoi d'autre, c'est </w:t>
      </w:r>
      <w:r w:rsidRPr="00C87196">
        <w:rPr>
          <w:i/>
        </w:rPr>
        <w:t>un de ces godelureaux à l'avenir</w:t>
      </w:r>
      <w:r w:rsidR="00C87196">
        <w:rPr>
          <w:i/>
        </w:rPr>
        <w:t>,</w:t>
      </w:r>
      <w:r>
        <w:rPr>
          <w:rFonts w:ascii="Courier New" w:hAnsi="Courier New" w:cs="Courier New"/>
          <w:sz w:val="28"/>
        </w:rPr>
        <w:t xml:space="preserve"> comme on dit</w:t>
      </w:r>
      <w:r w:rsidR="00C87196">
        <w:rPr>
          <w:rFonts w:ascii="Courier New" w:hAnsi="Courier New" w:cs="Courier New"/>
          <w:sz w:val="28"/>
        </w:rPr>
        <w:t>,</w:t>
      </w:r>
      <w:r>
        <w:rPr>
          <w:rFonts w:ascii="Courier New" w:hAnsi="Courier New" w:cs="Courier New"/>
          <w:sz w:val="28"/>
        </w:rPr>
        <w:t xml:space="preserve"> </w:t>
      </w:r>
      <w:r w:rsidRPr="00C87196">
        <w:rPr>
          <w:i/>
        </w:rPr>
        <w:t>assuré</w:t>
      </w:r>
      <w:r>
        <w:rPr>
          <w:rFonts w:ascii="Courier New" w:hAnsi="Courier New" w:cs="Courier New"/>
          <w:sz w:val="28"/>
        </w:rPr>
        <w:t xml:space="preserve">, </w:t>
      </w:r>
      <w:r w:rsidRPr="00C87196">
        <w:rPr>
          <w:rFonts w:ascii="Courier New" w:hAnsi="Courier New" w:cs="Courier New"/>
          <w:i/>
        </w:rPr>
        <w:t>ce qui veut dire qu'ils n'en ont aucun</w:t>
      </w:r>
    </w:p>
    <w:p w:rsidR="004C2743" w:rsidRDefault="002B0D93">
      <w:pPr>
        <w:rPr>
          <w:rFonts w:ascii="Courier New" w:hAnsi="Courier New" w:cs="Courier New"/>
          <w:sz w:val="28"/>
        </w:rPr>
      </w:pPr>
      <w:r>
        <w:rPr>
          <w:rFonts w:ascii="Courier New" w:hAnsi="Courier New" w:cs="Courier New"/>
          <w:sz w:val="28"/>
        </w:rPr>
        <w:t xml:space="preserve">…avec lequel </w:t>
      </w:r>
      <w:r>
        <w:rPr>
          <w:rFonts w:ascii="Courier New" w:hAnsi="Courier New" w:cs="Courier New"/>
          <w:sz w:val="28"/>
          <w:lang w:val="el-GR"/>
        </w:rPr>
        <w:t xml:space="preserve">il a </w:t>
      </w:r>
      <w:r>
        <w:rPr>
          <w:rFonts w:ascii="Courier New" w:hAnsi="Courier New" w:cs="Courier New"/>
          <w:sz w:val="28"/>
        </w:rPr>
        <w:t>découvert, peu après, qu'elle avait fait une petite balade</w:t>
      </w:r>
      <w:r w:rsidR="004C2743">
        <w:rPr>
          <w:rFonts w:ascii="Courier New" w:hAnsi="Courier New" w:cs="Courier New"/>
          <w:sz w:val="28"/>
        </w:rPr>
        <w:t>.</w:t>
      </w:r>
      <w:r>
        <w:rPr>
          <w:rFonts w:ascii="Courier New" w:hAnsi="Courier New" w:cs="Courier New"/>
          <w:sz w:val="28"/>
        </w:rPr>
        <w:t xml:space="preserve"> </w:t>
      </w:r>
    </w:p>
    <w:p w:rsidR="00D55CA3" w:rsidRDefault="00D55CA3">
      <w:pPr>
        <w:rPr>
          <w:rFonts w:ascii="Courier New" w:hAnsi="Courier New" w:cs="Courier New"/>
          <w:sz w:val="28"/>
        </w:rPr>
      </w:pPr>
    </w:p>
    <w:p w:rsidR="00FF2839" w:rsidRDefault="004C2743">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là qu'est le point aveugle</w:t>
      </w:r>
      <w:r w:rsidR="00FF2839">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FREUD veut qu'elle lui dise </w:t>
      </w:r>
      <w:r w:rsidRPr="00F200BB">
        <w:rPr>
          <w:i/>
        </w:rPr>
        <w:t>tout</w:t>
      </w:r>
      <w:r>
        <w:rPr>
          <w:rFonts w:ascii="Courier New" w:hAnsi="Courier New" w:cs="Courier New"/>
          <w:sz w:val="28"/>
        </w:rPr>
        <w:t xml:space="preserve">, la femme. </w:t>
      </w:r>
    </w:p>
    <w:p w:rsidR="00E44C9B" w:rsidRDefault="00E44C9B">
      <w:pPr>
        <w:rPr>
          <w:rFonts w:ascii="Courier New" w:hAnsi="Courier New" w:cs="Courier New"/>
          <w:sz w:val="28"/>
        </w:rPr>
      </w:pPr>
    </w:p>
    <w:p w:rsidR="00425791" w:rsidRDefault="002B0D93">
      <w:pPr>
        <w:rPr>
          <w:rFonts w:ascii="Courier New" w:hAnsi="Courier New" w:cs="Courier New"/>
          <w:sz w:val="28"/>
        </w:rPr>
      </w:pPr>
      <w:r>
        <w:rPr>
          <w:rFonts w:ascii="Courier New" w:hAnsi="Courier New" w:cs="Courier New"/>
          <w:sz w:val="28"/>
        </w:rPr>
        <w:t xml:space="preserve">Eh bien, elle l'a fait : </w:t>
      </w:r>
    </w:p>
    <w:p w:rsidR="00D55CA3" w:rsidRDefault="004C2743">
      <w:pPr>
        <w:rPr>
          <w:rFonts w:ascii="Courier New" w:hAnsi="Courier New" w:cs="Courier New"/>
          <w:sz w:val="28"/>
        </w:rPr>
      </w:pPr>
      <w:r>
        <w:rPr>
          <w:i/>
          <w:lang w:val="en-US"/>
        </w:rPr>
        <w:t xml:space="preserve">La </w:t>
      </w:r>
      <w:r w:rsidR="00425791" w:rsidRPr="00425791">
        <w:rPr>
          <w:i/>
          <w:lang w:val="en-US"/>
        </w:rPr>
        <w:t>T</w:t>
      </w:r>
      <w:r w:rsidR="002B0D93" w:rsidRPr="00425791">
        <w:rPr>
          <w:i/>
          <w:lang w:val="en-US"/>
        </w:rPr>
        <w:t>alking cure</w:t>
      </w:r>
      <w:r>
        <w:rPr>
          <w:rFonts w:ascii="Courier New" w:hAnsi="Courier New" w:cs="Courier New"/>
          <w:i/>
          <w:sz w:val="28"/>
          <w:lang w:val="en-US"/>
        </w:rPr>
        <w:t>,</w:t>
      </w:r>
      <w:r w:rsidR="002B0D93" w:rsidRPr="00425791">
        <w:rPr>
          <w:rFonts w:ascii="Courier New" w:hAnsi="Courier New" w:cs="Courier New"/>
          <w:sz w:val="28"/>
          <w:lang w:val="en-US"/>
        </w:rPr>
        <w:t xml:space="preserve"> </w:t>
      </w:r>
      <w:r>
        <w:rPr>
          <w:rFonts w:ascii="Courier New" w:hAnsi="Courier New" w:cs="Courier New"/>
          <w:sz w:val="28"/>
          <w:lang w:val="en-US"/>
        </w:rPr>
        <w:t xml:space="preserve">le </w:t>
      </w:r>
      <w:r w:rsidR="00425791" w:rsidRPr="00425791">
        <w:rPr>
          <w:i/>
          <w:lang w:val="en-US"/>
        </w:rPr>
        <w:t>C</w:t>
      </w:r>
      <w:r w:rsidR="002B0D93" w:rsidRPr="00425791">
        <w:rPr>
          <w:i/>
          <w:lang w:val="en-US"/>
        </w:rPr>
        <w:t>himney</w:t>
      </w:r>
      <w:r w:rsidR="006E3385">
        <w:rPr>
          <w:i/>
          <w:lang w:val="en-US"/>
        </w:rPr>
        <w:t>–</w:t>
      </w:r>
      <w:r w:rsidR="002B0D93" w:rsidRPr="00425791">
        <w:rPr>
          <w:i/>
          <w:lang w:val="en-US"/>
        </w:rPr>
        <w:t>sweeping</w:t>
      </w:r>
      <w:r w:rsidR="00D55CA3">
        <w:rPr>
          <w:rFonts w:ascii="Courier New" w:hAnsi="Courier New" w:cs="Courier New"/>
          <w:i/>
          <w:sz w:val="28"/>
          <w:lang w:val="en-US"/>
        </w:rPr>
        <w:t xml:space="preserve">. </w:t>
      </w:r>
      <w:r w:rsidR="00D55CA3" w:rsidRPr="00FF2839">
        <w:rPr>
          <w:rFonts w:ascii="Courier New" w:hAnsi="Courier New" w:cs="Courier New"/>
          <w:sz w:val="28"/>
        </w:rPr>
        <w:t>Ah</w:t>
      </w:r>
      <w:r w:rsidR="00D55CA3" w:rsidRPr="00D55CA3">
        <w:rPr>
          <w:rFonts w:ascii="Courier New" w:hAnsi="Courier New" w:cs="Courier New"/>
          <w:i/>
          <w:sz w:val="28"/>
        </w:rPr>
        <w:t>,</w:t>
      </w:r>
      <w:r w:rsidR="002B0D93" w:rsidRPr="00D55CA3">
        <w:rPr>
          <w:rFonts w:ascii="Courier New" w:hAnsi="Courier New" w:cs="Courier New"/>
          <w:i/>
          <w:sz w:val="28"/>
        </w:rPr>
        <w:t xml:space="preserve"> </w:t>
      </w:r>
      <w:r w:rsidR="00425791" w:rsidRPr="00D55CA3">
        <w:rPr>
          <w:rFonts w:ascii="Courier New" w:hAnsi="Courier New" w:cs="Courier New"/>
          <w:sz w:val="28"/>
        </w:rPr>
        <w:t>o</w:t>
      </w:r>
      <w:r w:rsidR="002B0D93" w:rsidRPr="00D55CA3">
        <w:rPr>
          <w:rFonts w:ascii="Courier New" w:hAnsi="Courier New" w:cs="Courier New"/>
          <w:sz w:val="28"/>
        </w:rPr>
        <w:t xml:space="preserve">n </w:t>
      </w:r>
      <w:r w:rsidR="002B0D93">
        <w:rPr>
          <w:rFonts w:ascii="Courier New" w:hAnsi="Courier New" w:cs="Courier New"/>
          <w:sz w:val="28"/>
          <w:lang w:val="el-GR"/>
        </w:rPr>
        <w:t xml:space="preserve">a </w:t>
      </w:r>
      <w:r w:rsidR="002B0D93" w:rsidRPr="00D55CA3">
        <w:rPr>
          <w:rFonts w:ascii="Courier New" w:hAnsi="Courier New" w:cs="Courier New"/>
          <w:sz w:val="28"/>
        </w:rPr>
        <w:t>bien ramoné</w:t>
      </w:r>
      <w:r w:rsidR="00425791" w:rsidRPr="00D55CA3">
        <w:rPr>
          <w:rFonts w:ascii="Courier New" w:hAnsi="Courier New" w:cs="Courier New"/>
          <w:sz w:val="28"/>
        </w:rPr>
        <w:t xml:space="preserve"> </w:t>
      </w:r>
      <w:r w:rsidR="00D55CA3" w:rsidRPr="00D55CA3">
        <w:rPr>
          <w:rFonts w:ascii="Courier New" w:hAnsi="Courier New" w:cs="Courier New"/>
          <w:sz w:val="28"/>
        </w:rPr>
        <w:t>p</w:t>
      </w:r>
      <w:r w:rsidR="002B0D93">
        <w:rPr>
          <w:rFonts w:ascii="Courier New" w:hAnsi="Courier New" w:cs="Courier New"/>
          <w:sz w:val="28"/>
        </w:rPr>
        <w:t xml:space="preserve">endant </w:t>
      </w:r>
    </w:p>
    <w:p w:rsidR="00E44C9B" w:rsidRDefault="002B0D93">
      <w:pPr>
        <w:rPr>
          <w:rFonts w:ascii="Courier New" w:hAnsi="Courier New" w:cs="Courier New"/>
          <w:sz w:val="28"/>
        </w:rPr>
      </w:pPr>
      <w:r w:rsidRPr="00FF2839">
        <w:rPr>
          <w:rFonts w:ascii="Courier New" w:hAnsi="Courier New" w:cs="Courier New"/>
          <w:sz w:val="28"/>
          <w:szCs w:val="28"/>
        </w:rPr>
        <w:t>un certain temps</w:t>
      </w:r>
      <w:r>
        <w:rPr>
          <w:rFonts w:ascii="Courier New" w:hAnsi="Courier New" w:cs="Courier New"/>
          <w:sz w:val="28"/>
        </w:rPr>
        <w:t>, on ne s'est pas embêté l</w:t>
      </w:r>
      <w:r w:rsidR="00425791">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dedans : l'important, c'est d'être ensemble dans </w:t>
      </w:r>
      <w:r>
        <w:rPr>
          <w:rFonts w:ascii="Courier New" w:hAnsi="Courier New" w:cs="Courier New"/>
          <w:sz w:val="28"/>
          <w:lang w:val="el-GR"/>
        </w:rPr>
        <w:t xml:space="preserve">la </w:t>
      </w:r>
      <w:r>
        <w:rPr>
          <w:rFonts w:ascii="Courier New" w:hAnsi="Courier New" w:cs="Courier New"/>
          <w:sz w:val="28"/>
        </w:rPr>
        <w:t>même che</w:t>
      </w:r>
      <w:r>
        <w:rPr>
          <w:rFonts w:ascii="Courier New" w:hAnsi="Courier New" w:cs="Courier New"/>
          <w:sz w:val="28"/>
        </w:rPr>
        <w:softHyphen/>
        <w:t xml:space="preserve">minée. </w:t>
      </w:r>
    </w:p>
    <w:p w:rsidR="00FF2839" w:rsidRDefault="00FF283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question, quand on en sort…</w:t>
      </w:r>
    </w:p>
    <w:p w:rsidR="00FF2839" w:rsidRDefault="002B0D93">
      <w:pPr>
        <w:ind w:left="708"/>
        <w:rPr>
          <w:rFonts w:ascii="Courier New" w:hAnsi="Courier New" w:cs="Courier New"/>
          <w:sz w:val="28"/>
        </w:rPr>
      </w:pPr>
      <w:r>
        <w:rPr>
          <w:rFonts w:ascii="Courier New" w:hAnsi="Courier New" w:cs="Courier New"/>
          <w:sz w:val="28"/>
        </w:rPr>
        <w:t xml:space="preserve">vous le savez, elle </w:t>
      </w:r>
      <w:r>
        <w:rPr>
          <w:rFonts w:ascii="Courier New" w:hAnsi="Courier New" w:cs="Courier New"/>
          <w:sz w:val="28"/>
          <w:lang w:val="el-GR"/>
        </w:rPr>
        <w:t xml:space="preserve">a </w:t>
      </w:r>
      <w:r>
        <w:rPr>
          <w:rFonts w:ascii="Courier New" w:hAnsi="Courier New" w:cs="Courier New"/>
          <w:sz w:val="28"/>
        </w:rPr>
        <w:t xml:space="preserve">été rappelée à </w:t>
      </w:r>
      <w:r>
        <w:rPr>
          <w:rFonts w:ascii="Courier New" w:hAnsi="Courier New" w:cs="Courier New"/>
          <w:sz w:val="28"/>
          <w:lang w:val="el-GR"/>
        </w:rPr>
        <w:t xml:space="preserve">la </w:t>
      </w:r>
      <w:r>
        <w:rPr>
          <w:rFonts w:ascii="Courier New" w:hAnsi="Courier New" w:cs="Courier New"/>
          <w:sz w:val="28"/>
        </w:rPr>
        <w:t xml:space="preserve">fin </w:t>
      </w:r>
    </w:p>
    <w:p w:rsidR="00E44C9B" w:rsidRDefault="002B0D93">
      <w:pPr>
        <w:ind w:left="708"/>
        <w:rPr>
          <w:rFonts w:ascii="Courier New" w:hAnsi="Courier New" w:cs="Courier New"/>
          <w:sz w:val="28"/>
        </w:rPr>
      </w:pPr>
      <w:r>
        <w:rPr>
          <w:rFonts w:ascii="Courier New" w:hAnsi="Courier New" w:cs="Courier New"/>
          <w:sz w:val="28"/>
        </w:rPr>
        <w:t>d'un de mes articles</w:t>
      </w:r>
      <w:r>
        <w:rPr>
          <w:rStyle w:val="Appelnotedebasdep"/>
          <w:b/>
          <w:bCs/>
          <w:color w:val="FF3300"/>
          <w:sz w:val="28"/>
        </w:rPr>
        <w:footnoteReference w:id="72"/>
      </w:r>
      <w:r>
        <w:rPr>
          <w:rFonts w:ascii="Courier New" w:hAnsi="Courier New" w:cs="Courier New"/>
          <w:sz w:val="28"/>
        </w:rPr>
        <w:t xml:space="preserve">, </w:t>
      </w:r>
      <w:r w:rsidR="004C2743">
        <w:rPr>
          <w:rFonts w:ascii="Courier New" w:hAnsi="Courier New" w:cs="Courier New"/>
          <w:sz w:val="28"/>
        </w:rPr>
        <w:t>elle est</w:t>
      </w:r>
      <w:r>
        <w:rPr>
          <w:rFonts w:ascii="Courier New" w:hAnsi="Courier New" w:cs="Courier New"/>
          <w:sz w:val="28"/>
        </w:rPr>
        <w:t xml:space="preserve"> empruntée au </w:t>
      </w:r>
      <w:r w:rsidRPr="00425791">
        <w:rPr>
          <w:i/>
        </w:rPr>
        <w:t>Talmud</w:t>
      </w:r>
    </w:p>
    <w:p w:rsidR="00425791" w:rsidRDefault="002B0D93">
      <w:pPr>
        <w:rPr>
          <w:rFonts w:ascii="Courier New" w:hAnsi="Courier New" w:cs="Courier New"/>
          <w:sz w:val="28"/>
        </w:rPr>
      </w:pPr>
      <w:r>
        <w:rPr>
          <w:rFonts w:ascii="Courier New" w:hAnsi="Courier New" w:cs="Courier New"/>
          <w:sz w:val="28"/>
        </w:rPr>
        <w:t>…quand on sort ensemble d'une cheminée</w:t>
      </w:r>
      <w:r w:rsidR="00425791">
        <w:rPr>
          <w:rFonts w:ascii="Courier New" w:hAnsi="Courier New" w:cs="Courier New"/>
          <w:sz w:val="28"/>
        </w:rPr>
        <w:t> :</w:t>
      </w:r>
      <w:r>
        <w:rPr>
          <w:rFonts w:ascii="Courier New" w:hAnsi="Courier New" w:cs="Courier New"/>
          <w:sz w:val="28"/>
        </w:rPr>
        <w:t xml:space="preserve"> </w:t>
      </w:r>
    </w:p>
    <w:p w:rsidR="00425791" w:rsidRDefault="00425791">
      <w:pPr>
        <w:rPr>
          <w:rFonts w:ascii="Courier New" w:hAnsi="Courier New" w:cs="Courier New"/>
          <w:sz w:val="28"/>
        </w:rPr>
      </w:pPr>
    </w:p>
    <w:p w:rsidR="00E44C9B" w:rsidRDefault="00425791" w:rsidP="004C2743">
      <w:pPr>
        <w:ind w:left="708" w:firstLine="708"/>
        <w:rPr>
          <w:rFonts w:ascii="Courier New" w:hAnsi="Courier New" w:cs="Courier New"/>
          <w:sz w:val="28"/>
        </w:rPr>
      </w:pPr>
      <w:r>
        <w:rPr>
          <w:rFonts w:ascii="Courier New" w:hAnsi="Courier New" w:cs="Courier New"/>
          <w:sz w:val="28"/>
        </w:rPr>
        <w:t>« </w:t>
      </w:r>
      <w:r w:rsidR="00EB2799">
        <w:rPr>
          <w:i/>
          <w:sz w:val="22"/>
          <w:szCs w:val="22"/>
        </w:rPr>
        <w:t>L</w:t>
      </w:r>
      <w:r w:rsidR="002B0D93" w:rsidRPr="004C2743">
        <w:rPr>
          <w:i/>
          <w:sz w:val="22"/>
          <w:szCs w:val="22"/>
        </w:rPr>
        <w:t>equel des deux va</w:t>
      </w:r>
      <w:r w:rsidR="006E3385">
        <w:rPr>
          <w:i/>
          <w:sz w:val="22"/>
          <w:szCs w:val="22"/>
        </w:rPr>
        <w:t>–</w:t>
      </w:r>
      <w:r w:rsidR="002B0D93" w:rsidRPr="004C2743">
        <w:rPr>
          <w:i/>
          <w:sz w:val="22"/>
          <w:szCs w:val="22"/>
        </w:rPr>
        <w:t>t</w:t>
      </w:r>
      <w:r w:rsidR="006E3385">
        <w:rPr>
          <w:i/>
          <w:sz w:val="22"/>
          <w:szCs w:val="22"/>
        </w:rPr>
        <w:t>–</w:t>
      </w:r>
      <w:r w:rsidR="002B0D93" w:rsidRPr="004C2743">
        <w:rPr>
          <w:i/>
          <w:sz w:val="22"/>
          <w:szCs w:val="22"/>
        </w:rPr>
        <w:t>il aller se débar</w:t>
      </w:r>
      <w:r w:rsidR="002B0D93" w:rsidRPr="004C2743">
        <w:rPr>
          <w:i/>
          <w:sz w:val="22"/>
          <w:szCs w:val="22"/>
        </w:rPr>
        <w:softHyphen/>
        <w:t>bouiller</w:t>
      </w:r>
      <w:r w:rsidRPr="004C2743">
        <w:rPr>
          <w:i/>
          <w:sz w:val="22"/>
          <w:szCs w:val="22"/>
        </w:rPr>
        <w:t xml:space="preserve"> </w:t>
      </w:r>
      <w:r w:rsidR="002B0D93" w:rsidRPr="004C2743">
        <w:rPr>
          <w:i/>
          <w:sz w:val="22"/>
          <w:szCs w:val="22"/>
        </w:rPr>
        <w:t>?</w:t>
      </w:r>
      <w:r>
        <w:rPr>
          <w:rFonts w:ascii="Courier New" w:hAnsi="Courier New" w:cs="Courier New"/>
          <w:sz w:val="28"/>
        </w:rPr>
        <w:t> »</w:t>
      </w:r>
      <w:r w:rsidR="002B0D93">
        <w:rPr>
          <w:rFonts w:ascii="Courier New" w:hAnsi="Courier New" w:cs="Courier New"/>
          <w:sz w:val="28"/>
        </w:rPr>
        <w:t xml:space="preserve"> </w:t>
      </w:r>
    </w:p>
    <w:p w:rsidR="00425791" w:rsidRDefault="00425791">
      <w:pPr>
        <w:rPr>
          <w:rFonts w:ascii="Courier New" w:hAnsi="Courier New" w:cs="Courier New"/>
          <w:sz w:val="28"/>
        </w:rPr>
      </w:pPr>
    </w:p>
    <w:p w:rsidR="00FF2839" w:rsidRDefault="002B0D93">
      <w:pPr>
        <w:rPr>
          <w:rFonts w:ascii="Courier New" w:hAnsi="Courier New" w:cs="Courier New"/>
          <w:sz w:val="28"/>
        </w:rPr>
      </w:pPr>
      <w:r>
        <w:rPr>
          <w:rFonts w:ascii="Courier New" w:hAnsi="Courier New" w:cs="Courier New"/>
          <w:sz w:val="28"/>
        </w:rPr>
        <w:t>Ou</w:t>
      </w:r>
      <w:r w:rsidR="00D55CA3">
        <w:rPr>
          <w:rFonts w:ascii="Courier New" w:hAnsi="Courier New" w:cs="Courier New"/>
          <w:sz w:val="28"/>
        </w:rPr>
        <w:t>ais…</w:t>
      </w:r>
      <w:r>
        <w:rPr>
          <w:rFonts w:ascii="Courier New" w:hAnsi="Courier New" w:cs="Courier New"/>
          <w:sz w:val="28"/>
        </w:rPr>
        <w:t xml:space="preserve"> je vous conseille de relire cet article, </w:t>
      </w:r>
    </w:p>
    <w:p w:rsidR="00E44C9B" w:rsidRDefault="002B0D93">
      <w:pPr>
        <w:rPr>
          <w:rFonts w:ascii="Courier New" w:hAnsi="Courier New" w:cs="Courier New"/>
          <w:i/>
          <w:sz w:val="28"/>
        </w:rPr>
      </w:pPr>
      <w:r>
        <w:rPr>
          <w:rFonts w:ascii="Courier New" w:hAnsi="Courier New" w:cs="Courier New"/>
          <w:sz w:val="28"/>
        </w:rPr>
        <w:t>et pas seulement celui</w:t>
      </w:r>
      <w:r w:rsidR="006E3385">
        <w:rPr>
          <w:rFonts w:ascii="Courier New" w:hAnsi="Courier New" w:cs="Courier New"/>
          <w:sz w:val="28"/>
        </w:rPr>
        <w:t>–</w:t>
      </w:r>
      <w:r>
        <w:rPr>
          <w:rFonts w:ascii="Courier New" w:hAnsi="Courier New" w:cs="Courier New"/>
          <w:sz w:val="28"/>
        </w:rPr>
        <w:t xml:space="preserve">là, mais aussi celui que j'ai fait sur </w:t>
      </w:r>
      <w:r w:rsidRPr="00425791">
        <w:rPr>
          <w:i/>
        </w:rPr>
        <w:t>La Chose freudienne</w:t>
      </w:r>
      <w:r>
        <w:rPr>
          <w:rStyle w:val="Appelnotedebasdep"/>
          <w:b/>
          <w:bCs/>
          <w:iCs/>
          <w:color w:val="FF3300"/>
          <w:sz w:val="28"/>
        </w:rPr>
        <w:footnoteReference w:id="73"/>
      </w:r>
      <w:r>
        <w:rPr>
          <w:rFonts w:ascii="Courier New" w:hAnsi="Courier New" w:cs="Courier New"/>
          <w:i/>
          <w:sz w:val="28"/>
        </w:rPr>
        <w:t xml:space="preserve">. </w:t>
      </w:r>
    </w:p>
    <w:p w:rsidR="00425791" w:rsidRDefault="00425791">
      <w:pPr>
        <w:rPr>
          <w:i/>
        </w:rPr>
      </w:pPr>
    </w:p>
    <w:p w:rsidR="00E44C9B" w:rsidRDefault="00425791">
      <w:pPr>
        <w:rPr>
          <w:rFonts w:ascii="Courier New" w:hAnsi="Courier New" w:cs="Courier New"/>
          <w:i/>
          <w:sz w:val="28"/>
        </w:rPr>
      </w:pPr>
      <w:r w:rsidRPr="00425791">
        <w:rPr>
          <w:i/>
        </w:rPr>
        <w:t>La Chose freudienne</w:t>
      </w:r>
      <w:r>
        <w:rPr>
          <w:rFonts w:ascii="Courier New" w:hAnsi="Courier New" w:cs="Courier New"/>
          <w:i/>
          <w:sz w:val="28"/>
        </w:rPr>
        <w:t xml:space="preserve"> </w:t>
      </w:r>
      <w:r w:rsidR="002B0D93">
        <w:rPr>
          <w:rFonts w:ascii="Courier New" w:hAnsi="Courier New" w:cs="Courier New"/>
          <w:i/>
          <w:sz w:val="28"/>
        </w:rPr>
        <w:t>…</w:t>
      </w:r>
    </w:p>
    <w:p w:rsidR="00425791" w:rsidRDefault="002B0D93">
      <w:pPr>
        <w:ind w:left="708"/>
        <w:rPr>
          <w:rFonts w:ascii="Courier New" w:hAnsi="Courier New" w:cs="Courier New"/>
          <w:sz w:val="28"/>
        </w:rPr>
      </w:pPr>
      <w:r>
        <w:rPr>
          <w:rFonts w:ascii="Courier New" w:hAnsi="Courier New" w:cs="Courier New"/>
          <w:sz w:val="28"/>
        </w:rPr>
        <w:t xml:space="preserve">vous pourrez l'y voir désignée, </w:t>
      </w:r>
    </w:p>
    <w:p w:rsidR="00E44C9B" w:rsidRDefault="002B0D93">
      <w:pPr>
        <w:ind w:left="708"/>
        <w:rPr>
          <w:rFonts w:ascii="Courier New" w:hAnsi="Courier New" w:cs="Courier New"/>
          <w:sz w:val="28"/>
        </w:rPr>
      </w:pPr>
      <w:r>
        <w:rPr>
          <w:rFonts w:ascii="Courier New" w:hAnsi="Courier New" w:cs="Courier New"/>
          <w:sz w:val="28"/>
        </w:rPr>
        <w:t>si j'ose dire</w:t>
      </w:r>
      <w:r w:rsidR="00425791">
        <w:rPr>
          <w:rFonts w:ascii="Courier New" w:hAnsi="Courier New" w:cs="Courier New"/>
          <w:sz w:val="28"/>
        </w:rPr>
        <w:t> :</w:t>
      </w:r>
      <w:r>
        <w:rPr>
          <w:rFonts w:ascii="Courier New" w:hAnsi="Courier New" w:cs="Courier New"/>
          <w:sz w:val="28"/>
        </w:rPr>
        <w:t xml:space="preserve"> avec quelque accent</w:t>
      </w:r>
    </w:p>
    <w:p w:rsidR="00E44C9B" w:rsidRDefault="002B0D93">
      <w:pPr>
        <w:rPr>
          <w:rFonts w:ascii="Courier New" w:hAnsi="Courier New" w:cs="Courier New"/>
          <w:sz w:val="28"/>
        </w:rPr>
      </w:pPr>
      <w:r>
        <w:rPr>
          <w:rFonts w:ascii="Courier New" w:hAnsi="Courier New" w:cs="Courier New"/>
          <w:sz w:val="28"/>
        </w:rPr>
        <w:t xml:space="preserve">…c'est cette </w:t>
      </w:r>
      <w:hyperlink w:anchor="Diane" w:history="1">
        <w:r w:rsidRPr="001D3BE3">
          <w:rPr>
            <w:rStyle w:val="Lienhypertexte"/>
            <w:rFonts w:ascii="Courier New" w:hAnsi="Courier New" w:cs="Courier New"/>
            <w:sz w:val="28"/>
          </w:rPr>
          <w:t>DI</w:t>
        </w:r>
        <w:bookmarkStart w:id="17" w:name="RetourDiane"/>
        <w:bookmarkEnd w:id="17"/>
        <w:r w:rsidRPr="001D3BE3">
          <w:rPr>
            <w:rStyle w:val="Lienhypertexte"/>
            <w:rFonts w:ascii="Courier New" w:hAnsi="Courier New" w:cs="Courier New"/>
            <w:sz w:val="28"/>
          </w:rPr>
          <w:t>ANE</w:t>
        </w:r>
      </w:hyperlink>
      <w:r>
        <w:rPr>
          <w:rFonts w:ascii="Courier New" w:hAnsi="Courier New" w:cs="Courier New"/>
          <w:sz w:val="28"/>
        </w:rPr>
        <w:t xml:space="preserve"> que je désigne comme montrant </w:t>
      </w:r>
      <w:r>
        <w:rPr>
          <w:rFonts w:ascii="Courier New" w:hAnsi="Courier New" w:cs="Courier New"/>
          <w:sz w:val="28"/>
          <w:lang w:val="el-GR"/>
        </w:rPr>
        <w:t xml:space="preserve">la </w:t>
      </w:r>
      <w:r>
        <w:rPr>
          <w:rFonts w:ascii="Courier New" w:hAnsi="Courier New" w:cs="Courier New"/>
          <w:sz w:val="28"/>
        </w:rPr>
        <w:t xml:space="preserve">suite de cette chasse qui continue. </w:t>
      </w:r>
    </w:p>
    <w:p w:rsidR="00E44C9B" w:rsidRDefault="00E44C9B">
      <w:pPr>
        <w:rPr>
          <w:rFonts w:ascii="Courier New" w:hAnsi="Courier New" w:cs="Courier New"/>
          <w:i/>
          <w:sz w:val="28"/>
        </w:rPr>
      </w:pPr>
    </w:p>
    <w:p w:rsidR="00425791" w:rsidRDefault="00425791">
      <w:pPr>
        <w:rPr>
          <w:rFonts w:ascii="Courier New" w:hAnsi="Courier New" w:cs="Courier New"/>
          <w:sz w:val="28"/>
        </w:rPr>
      </w:pPr>
      <w:r w:rsidRPr="00425791">
        <w:rPr>
          <w:i/>
        </w:rPr>
        <w:t>La Chose freudienne</w:t>
      </w:r>
      <w:r w:rsidR="002B0D93">
        <w:rPr>
          <w:rFonts w:ascii="Courier New" w:hAnsi="Courier New" w:cs="Courier New"/>
          <w:i/>
          <w:sz w:val="28"/>
        </w:rPr>
        <w:t xml:space="preserve">, </w:t>
      </w:r>
      <w:r w:rsidR="002B0D93">
        <w:rPr>
          <w:rFonts w:ascii="Courier New" w:hAnsi="Courier New" w:cs="Courier New"/>
          <w:sz w:val="28"/>
        </w:rPr>
        <w:t xml:space="preserve">c'est ce que FREUD </w:t>
      </w:r>
      <w:r w:rsidR="002B0D93">
        <w:rPr>
          <w:rFonts w:ascii="Courier New" w:hAnsi="Courier New" w:cs="Courier New"/>
          <w:sz w:val="28"/>
          <w:lang w:val="el-GR"/>
        </w:rPr>
        <w:t xml:space="preserve">a </w:t>
      </w:r>
      <w:r w:rsidR="002B0D93">
        <w:rPr>
          <w:rFonts w:ascii="Courier New" w:hAnsi="Courier New" w:cs="Courier New"/>
          <w:sz w:val="28"/>
        </w:rPr>
        <w:t xml:space="preserve">laissé tomber, </w:t>
      </w:r>
    </w:p>
    <w:p w:rsidR="00425791" w:rsidRDefault="002B0D93">
      <w:pPr>
        <w:rPr>
          <w:rFonts w:ascii="Courier New" w:hAnsi="Courier New" w:cs="Courier New"/>
          <w:sz w:val="28"/>
        </w:rPr>
      </w:pPr>
      <w:r>
        <w:rPr>
          <w:rFonts w:ascii="Courier New" w:hAnsi="Courier New" w:cs="Courier New"/>
          <w:sz w:val="28"/>
        </w:rPr>
        <w:t xml:space="preserve">mais c'est elle encore qui emmène, sous </w:t>
      </w:r>
      <w:r>
        <w:rPr>
          <w:rFonts w:ascii="Courier New" w:hAnsi="Courier New" w:cs="Courier New"/>
          <w:sz w:val="28"/>
          <w:lang w:val="el-GR"/>
        </w:rPr>
        <w:t xml:space="preserve">la </w:t>
      </w:r>
      <w:r>
        <w:rPr>
          <w:rFonts w:ascii="Courier New" w:hAnsi="Courier New" w:cs="Courier New"/>
          <w:sz w:val="28"/>
        </w:rPr>
        <w:t xml:space="preserve">forme </w:t>
      </w:r>
    </w:p>
    <w:p w:rsidR="00E44C9B" w:rsidRDefault="002B0D93">
      <w:pPr>
        <w:rPr>
          <w:rFonts w:ascii="Courier New" w:hAnsi="Courier New" w:cs="Courier New"/>
          <w:sz w:val="28"/>
        </w:rPr>
      </w:pPr>
      <w:r>
        <w:rPr>
          <w:rFonts w:ascii="Courier New" w:hAnsi="Courier New" w:cs="Courier New"/>
          <w:sz w:val="28"/>
        </w:rPr>
        <w:t xml:space="preserve">de nous tous, toute </w:t>
      </w:r>
      <w:r>
        <w:rPr>
          <w:rFonts w:ascii="Courier New" w:hAnsi="Courier New" w:cs="Courier New"/>
          <w:sz w:val="28"/>
          <w:lang w:val="el-GR"/>
        </w:rPr>
        <w:t xml:space="preserve">la </w:t>
      </w:r>
      <w:r>
        <w:rPr>
          <w:rFonts w:ascii="Courier New" w:hAnsi="Courier New" w:cs="Courier New"/>
          <w:sz w:val="28"/>
        </w:rPr>
        <w:t xml:space="preserve">chasse après sa mort. </w:t>
      </w:r>
    </w:p>
    <w:p w:rsidR="00FF2839" w:rsidRDefault="00FF283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continuerons cette poursuite </w:t>
      </w:r>
      <w:r>
        <w:rPr>
          <w:rFonts w:ascii="Courier New" w:hAnsi="Courier New" w:cs="Courier New"/>
          <w:sz w:val="28"/>
          <w:lang w:val="el-GR"/>
        </w:rPr>
        <w:t xml:space="preserve">la </w:t>
      </w:r>
      <w:r>
        <w:rPr>
          <w:rFonts w:ascii="Courier New" w:hAnsi="Courier New" w:cs="Courier New"/>
          <w:sz w:val="28"/>
        </w:rPr>
        <w:t>prochaine fois.</w:t>
      </w:r>
    </w:p>
    <w:p w:rsidR="00D55CA3" w:rsidRDefault="00D55CA3">
      <w:pPr>
        <w:rPr>
          <w:rFonts w:ascii="Garamond" w:hAnsi="Garamond" w:cs="Courier New"/>
          <w:color w:val="FF0000"/>
          <w:sz w:val="20"/>
          <w:szCs w:val="20"/>
        </w:rPr>
      </w:pPr>
    </w:p>
    <w:p w:rsidR="00FF2839" w:rsidRDefault="00D55CA3" w:rsidP="00D55CA3">
      <w:pPr>
        <w:ind w:left="2832" w:firstLine="708"/>
        <w:rPr>
          <w:rFonts w:ascii="Garamond" w:hAnsi="Garamond" w:cs="Courier New"/>
          <w:color w:val="C00000"/>
          <w:sz w:val="20"/>
          <w:szCs w:val="20"/>
        </w:rPr>
      </w:pPr>
      <w:r w:rsidRPr="00FF2839">
        <w:rPr>
          <w:rFonts w:ascii="Garamond" w:hAnsi="Garamond" w:cs="Courier New"/>
          <w:color w:val="C00000"/>
          <w:sz w:val="20"/>
          <w:szCs w:val="20"/>
        </w:rPr>
        <w:t>[</w:t>
      </w:r>
      <w:r w:rsidR="00FF2839" w:rsidRPr="00FF2839">
        <w:rPr>
          <w:rFonts w:ascii="Garamond" w:hAnsi="Garamond" w:cs="Courier New"/>
          <w:color w:val="C00000"/>
          <w:sz w:val="20"/>
          <w:szCs w:val="20"/>
        </w:rPr>
        <w:t xml:space="preserve"> </w:t>
      </w:r>
      <w:r w:rsidRPr="00FF2839">
        <w:rPr>
          <w:rFonts w:ascii="Garamond" w:hAnsi="Garamond" w:cs="Courier New"/>
          <w:color w:val="C00000"/>
          <w:sz w:val="20"/>
          <w:szCs w:val="20"/>
        </w:rPr>
        <w:t>Applaudissements</w:t>
      </w:r>
      <w:r w:rsidR="00FF2839" w:rsidRPr="00FF2839">
        <w:rPr>
          <w:rFonts w:ascii="Garamond" w:hAnsi="Garamond" w:cs="Courier New"/>
          <w:color w:val="C00000"/>
          <w:sz w:val="20"/>
          <w:szCs w:val="20"/>
        </w:rPr>
        <w:t xml:space="preserve"> </w:t>
      </w:r>
      <w:r w:rsidRPr="00FF2839">
        <w:rPr>
          <w:rFonts w:ascii="Garamond" w:hAnsi="Garamond" w:cs="Courier New"/>
          <w:color w:val="C00000"/>
          <w:sz w:val="20"/>
          <w:szCs w:val="20"/>
        </w:rPr>
        <w:t>]</w:t>
      </w:r>
    </w:p>
    <w:p w:rsidR="00FF2839" w:rsidRDefault="00FF2839">
      <w:pPr>
        <w:suppressAutoHyphens w:val="0"/>
        <w:rPr>
          <w:rFonts w:ascii="Garamond" w:hAnsi="Garamond" w:cs="Courier New"/>
          <w:color w:val="C00000"/>
          <w:sz w:val="20"/>
          <w:szCs w:val="20"/>
        </w:rPr>
      </w:pPr>
      <w:r>
        <w:rPr>
          <w:rFonts w:ascii="Garamond" w:hAnsi="Garamond" w:cs="Courier New"/>
          <w:color w:val="C00000"/>
          <w:sz w:val="20"/>
          <w:szCs w:val="20"/>
        </w:rPr>
        <w:br w:type="page"/>
      </w:r>
    </w:p>
    <w:p w:rsidR="00425791" w:rsidRDefault="00F95F82">
      <w:pPr>
        <w:rPr>
          <w:rFonts w:ascii="Courier New" w:hAnsi="Courier New" w:cs="Courier New"/>
          <w:sz w:val="28"/>
        </w:rPr>
      </w:pPr>
      <w:r>
        <w:rPr>
          <w:rFonts w:ascii="Courier New" w:hAnsi="Courier New" w:cs="Courier New"/>
          <w:sz w:val="28"/>
        </w:rPr>
        <w:lastRenderedPageBreak/>
        <w:t xml:space="preserve">                      </w:t>
      </w:r>
    </w:p>
    <w:p w:rsidR="00F95F82" w:rsidRDefault="00F37C3F" w:rsidP="001651B9">
      <w:pPr>
        <w:ind w:left="3540" w:firstLine="708"/>
        <w:rPr>
          <w:color w:val="0000CC"/>
        </w:rPr>
      </w:pPr>
      <w:hyperlink w:anchor="RetourNetsuke" w:history="1">
        <w:r w:rsidR="00F95F82" w:rsidRPr="00F95F82">
          <w:rPr>
            <w:rStyle w:val="Lienhypertexte"/>
          </w:rPr>
          <w:t>Nét</w:t>
        </w:r>
        <w:bookmarkStart w:id="18" w:name="Netsuke"/>
        <w:bookmarkEnd w:id="18"/>
        <w:r w:rsidR="00F95F82" w:rsidRPr="00F95F82">
          <w:rPr>
            <w:rStyle w:val="Lienhypertexte"/>
          </w:rPr>
          <w:t>suké </w:t>
        </w:r>
        <w:r w:rsidR="00425791">
          <w:rPr>
            <w:rStyle w:val="Lienhypertexte"/>
          </w:rPr>
          <w:t>(</w:t>
        </w:r>
        <w:r w:rsidR="00F95F82" w:rsidRPr="00F95F82">
          <w:rPr>
            <w:rStyle w:val="Lienhypertexte"/>
          </w:rPr>
          <w:t>pêcheuse de hawas</w:t>
        </w:r>
      </w:hyperlink>
      <w:r w:rsidR="00425791">
        <w:rPr>
          <w:color w:val="0000CC"/>
        </w:rPr>
        <w:t>)</w:t>
      </w:r>
    </w:p>
    <w:p w:rsidR="00425791" w:rsidRDefault="00425791">
      <w:pPr>
        <w:rPr>
          <w:color w:val="0000CC"/>
        </w:rPr>
      </w:pPr>
    </w:p>
    <w:p w:rsidR="00425791" w:rsidRPr="00F95F82" w:rsidRDefault="00425791">
      <w:pPr>
        <w:rPr>
          <w:color w:val="0000CC"/>
        </w:rPr>
      </w:pPr>
    </w:p>
    <w:p w:rsidR="00F95F82" w:rsidRDefault="00F95F82">
      <w:pPr>
        <w:rPr>
          <w:rFonts w:ascii="Courier New" w:hAnsi="Courier New" w:cs="Courier New"/>
          <w:sz w:val="28"/>
        </w:rPr>
      </w:pPr>
    </w:p>
    <w:p w:rsidR="00F95F82" w:rsidRDefault="00F95F82">
      <w:pPr>
        <w:rPr>
          <w:rFonts w:ascii="Courier New" w:hAnsi="Courier New" w:cs="Courier New"/>
          <w:sz w:val="28"/>
        </w:rPr>
      </w:pPr>
      <w:r>
        <w:rPr>
          <w:rFonts w:ascii="Courier New" w:hAnsi="Courier New" w:cs="Courier New"/>
          <w:noProof/>
          <w:sz w:val="28"/>
          <w:lang w:eastAsia="fr-FR"/>
        </w:rPr>
        <w:drawing>
          <wp:inline distT="0" distB="0" distL="0" distR="0">
            <wp:extent cx="2210170" cy="1821180"/>
            <wp:effectExtent l="19050" t="0" r="0" b="0"/>
            <wp:docPr id="38" name="Image 16" descr="C:\Users\ALAIN\LACAN séminaires\Doc S10 B\Illustrations\netsuke-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Doc S10 B\Illustrations\netsuke-diagram.jpg"/>
                    <pic:cNvPicPr>
                      <a:picLocks noChangeAspect="1" noChangeArrowheads="1"/>
                    </pic:cNvPicPr>
                  </pic:nvPicPr>
                  <pic:blipFill>
                    <a:blip r:embed="rId81" cstate="print"/>
                    <a:srcRect/>
                    <a:stretch>
                      <a:fillRect/>
                    </a:stretch>
                  </pic:blipFill>
                  <pic:spPr bwMode="auto">
                    <a:xfrm>
                      <a:off x="0" y="0"/>
                      <a:ext cx="2210170" cy="1821180"/>
                    </a:xfrm>
                    <a:prstGeom prst="rect">
                      <a:avLst/>
                    </a:prstGeom>
                    <a:noFill/>
                    <a:ln w="9525">
                      <a:noFill/>
                      <a:miter lim="800000"/>
                      <a:headEnd/>
                      <a:tailEnd/>
                    </a:ln>
                  </pic:spPr>
                </pic:pic>
              </a:graphicData>
            </a:graphic>
          </wp:inline>
        </w:drawing>
      </w: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855470" cy="2559734"/>
            <wp:effectExtent l="19050" t="0" r="0" b="0"/>
            <wp:docPr id="40" name="Image 17" descr="C:\Users\ALAIN\LACAN séminaires\Doc S10 B\Illustration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LACAN séminaires\Doc S10 B\Illustrations\16.jpg"/>
                    <pic:cNvPicPr>
                      <a:picLocks noChangeAspect="1" noChangeArrowheads="1"/>
                    </pic:cNvPicPr>
                  </pic:nvPicPr>
                  <pic:blipFill>
                    <a:blip r:embed="rId82" cstate="print"/>
                    <a:srcRect/>
                    <a:stretch>
                      <a:fillRect/>
                    </a:stretch>
                  </pic:blipFill>
                  <pic:spPr bwMode="auto">
                    <a:xfrm>
                      <a:off x="0" y="0"/>
                      <a:ext cx="1858660" cy="2564135"/>
                    </a:xfrm>
                    <a:prstGeom prst="rect">
                      <a:avLst/>
                    </a:prstGeom>
                    <a:noFill/>
                    <a:ln w="9525">
                      <a:noFill/>
                      <a:miter lim="800000"/>
                      <a:headEnd/>
                      <a:tailEnd/>
                    </a:ln>
                  </pic:spPr>
                </pic:pic>
              </a:graphicData>
            </a:graphic>
          </wp:inline>
        </w:drawing>
      </w:r>
      <w:r w:rsidR="007C1411">
        <w:rPr>
          <w:rFonts w:ascii="Courier New" w:hAnsi="Courier New" w:cs="Courier New"/>
          <w:sz w:val="28"/>
        </w:rPr>
        <w:t xml:space="preserve">  </w:t>
      </w:r>
    </w:p>
    <w:p w:rsidR="007C1411" w:rsidRDefault="007C1411">
      <w:pPr>
        <w:rPr>
          <w:rFonts w:ascii="Courier New" w:hAnsi="Courier New" w:cs="Courier New"/>
          <w:sz w:val="28"/>
        </w:rPr>
      </w:pPr>
    </w:p>
    <w:p w:rsidR="007C1411" w:rsidRDefault="007C1411">
      <w:pPr>
        <w:rPr>
          <w:rFonts w:ascii="Courier New" w:hAnsi="Courier New" w:cs="Courier New"/>
          <w:sz w:val="28"/>
        </w:rPr>
      </w:pPr>
    </w:p>
    <w:p w:rsidR="007C1411" w:rsidRDefault="007C1411">
      <w:pPr>
        <w:rPr>
          <w:rFonts w:ascii="Courier New" w:hAnsi="Courier New" w:cs="Courier New"/>
          <w:sz w:val="28"/>
        </w:rPr>
      </w:pPr>
    </w:p>
    <w:p w:rsidR="007C1411" w:rsidRDefault="00F37C3F" w:rsidP="001651B9">
      <w:pPr>
        <w:ind w:left="3540" w:firstLine="708"/>
      </w:pPr>
      <w:hyperlink w:anchor="RetourDiane" w:history="1">
        <w:r w:rsidR="007C1411" w:rsidRPr="001651B9">
          <w:rPr>
            <w:rStyle w:val="Lienhypertexte"/>
          </w:rPr>
          <w:t>Dia</w:t>
        </w:r>
        <w:bookmarkStart w:id="19" w:name="Diane"/>
        <w:bookmarkEnd w:id="19"/>
        <w:r w:rsidR="007C1411" w:rsidRPr="001651B9">
          <w:rPr>
            <w:rStyle w:val="Lienhypertexte"/>
          </w:rPr>
          <w:t>ne</w:t>
        </w:r>
      </w:hyperlink>
    </w:p>
    <w:p w:rsidR="001651B9" w:rsidRPr="001651B9" w:rsidRDefault="001651B9" w:rsidP="001651B9">
      <w:pPr>
        <w:ind w:left="3540" w:firstLine="708"/>
      </w:pPr>
    </w:p>
    <w:p w:rsidR="007C1411" w:rsidRDefault="007C1411">
      <w:pPr>
        <w:rPr>
          <w:rFonts w:ascii="Courier New" w:hAnsi="Courier New" w:cs="Courier New"/>
          <w:sz w:val="28"/>
        </w:rPr>
        <w:sectPr w:rsidR="007C1411">
          <w:footnotePr>
            <w:pos w:val="beneathText"/>
          </w:footnotePr>
          <w:type w:val="continuous"/>
          <w:pgSz w:w="11905" w:h="16837"/>
          <w:pgMar w:top="851" w:right="851" w:bottom="851" w:left="1135" w:header="720" w:footer="360" w:gutter="0"/>
          <w:cols w:space="720"/>
          <w:titlePg/>
          <w:docGrid w:linePitch="360"/>
        </w:sect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3048000" cy="4419600"/>
            <wp:effectExtent l="19050" t="0" r="0" b="0"/>
            <wp:docPr id="43" name="Image 19" descr="C:\Users\ALAIN\LACAN séminaires\Doc S10 B\Illustrations\hun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LACAN séminaires\Doc S10 B\Illustrations\huntress.jpg"/>
                    <pic:cNvPicPr>
                      <a:picLocks noChangeAspect="1" noChangeArrowheads="1"/>
                    </pic:cNvPicPr>
                  </pic:nvPicPr>
                  <pic:blipFill>
                    <a:blip r:embed="rId83" cstate="print"/>
                    <a:srcRect/>
                    <a:stretch>
                      <a:fillRect/>
                    </a:stretch>
                  </pic:blipFill>
                  <pic:spPr bwMode="auto">
                    <a:xfrm>
                      <a:off x="0" y="0"/>
                      <a:ext cx="3048000" cy="4419600"/>
                    </a:xfrm>
                    <a:prstGeom prst="rect">
                      <a:avLst/>
                    </a:prstGeom>
                    <a:noFill/>
                    <a:ln w="9525">
                      <a:noFill/>
                      <a:miter lim="800000"/>
                      <a:headEnd/>
                      <a:tailEnd/>
                    </a:ln>
                  </pic:spPr>
                </pic:pic>
              </a:graphicData>
            </a:graphic>
          </wp:inline>
        </w:drawing>
      </w:r>
    </w:p>
    <w:p w:rsidR="00E44C9B" w:rsidRDefault="002B0D93">
      <w:pPr>
        <w:rPr>
          <w:rFonts w:ascii="Courier New" w:hAnsi="Courier New" w:cs="Courier New"/>
          <w:b/>
          <w:bCs/>
          <w:sz w:val="28"/>
        </w:rPr>
      </w:pPr>
      <w:r w:rsidRPr="00FF2839">
        <w:rPr>
          <w:rFonts w:ascii="Garamond" w:hAnsi="Garamond" w:cs="Courier New"/>
          <w:color w:val="C00000"/>
          <w:sz w:val="28"/>
        </w:rPr>
        <w:lastRenderedPageBreak/>
        <w:t>30</w:t>
      </w:r>
      <w:r w:rsidR="005B5D6C" w:rsidRPr="00FF2839">
        <w:rPr>
          <w:rFonts w:ascii="Garamond" w:hAnsi="Garamond" w:cs="Courier New"/>
          <w:color w:val="C00000"/>
          <w:sz w:val="28"/>
        </w:rPr>
        <w:t xml:space="preserve"> </w:t>
      </w:r>
      <w:r w:rsidR="001651B9" w:rsidRPr="00FF2839">
        <w:rPr>
          <w:rFonts w:ascii="Garamond" w:hAnsi="Garamond" w:cs="Courier New"/>
          <w:color w:val="C00000"/>
          <w:sz w:val="28"/>
        </w:rPr>
        <w:t>J</w:t>
      </w:r>
      <w:r w:rsidRPr="00FF2839">
        <w:rPr>
          <w:rFonts w:ascii="Garamond" w:hAnsi="Garamond" w:cs="Courier New"/>
          <w:color w:val="C00000"/>
          <w:sz w:val="28"/>
        </w:rPr>
        <w:t>anv</w:t>
      </w:r>
      <w:bookmarkStart w:id="20" w:name="Janv30"/>
      <w:bookmarkEnd w:id="20"/>
      <w:r w:rsidRPr="00FF2839">
        <w:rPr>
          <w:rFonts w:ascii="Garamond" w:hAnsi="Garamond" w:cs="Courier New"/>
          <w:color w:val="C00000"/>
          <w:sz w:val="28"/>
        </w:rPr>
        <w:t>ier</w:t>
      </w:r>
      <w:r w:rsidR="005B5D6C" w:rsidRPr="00FF2839">
        <w:rPr>
          <w:rFonts w:ascii="Garamond" w:hAnsi="Garamond" w:cs="Courier New"/>
          <w:color w:val="C00000"/>
          <w:sz w:val="28"/>
        </w:rPr>
        <w:t xml:space="preserve"> </w:t>
      </w:r>
      <w:r w:rsidRPr="00FF2839">
        <w:rPr>
          <w:rFonts w:ascii="Garamond" w:hAnsi="Garamond" w:cs="Courier New"/>
          <w:color w:val="C00000"/>
          <w:sz w:val="28"/>
        </w:rPr>
        <w:t>l963</w:t>
      </w:r>
      <w:r w:rsidR="005B5D6C">
        <w:rPr>
          <w:rFonts w:ascii="Courier New" w:hAnsi="Courier New" w:cs="Courier New"/>
          <w:sz w:val="28"/>
        </w:rPr>
        <w:t xml:space="preserve">            </w:t>
      </w:r>
      <w:r w:rsidR="001651B9">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b/>
          <w:bCs/>
          <w:sz w:val="28"/>
        </w:rPr>
      </w:pPr>
    </w:p>
    <w:p w:rsidR="00E44C9B" w:rsidRDefault="00E44C9B">
      <w:pPr>
        <w:rPr>
          <w:rFonts w:ascii="Courier New" w:hAnsi="Courier New" w:cs="Courier New"/>
          <w:b/>
          <w:bCs/>
          <w:sz w:val="28"/>
        </w:rPr>
      </w:pPr>
    </w:p>
    <w:p w:rsidR="00E44C9B" w:rsidRDefault="00E44C9B">
      <w:pPr>
        <w:rPr>
          <w:rFonts w:ascii="Courier New" w:hAnsi="Courier New" w:cs="Courier New"/>
          <w:sz w:val="28"/>
        </w:rPr>
      </w:pPr>
    </w:p>
    <w:p w:rsidR="00471A45" w:rsidRDefault="002B0D93">
      <w:pPr>
        <w:rPr>
          <w:rFonts w:ascii="Courier New" w:hAnsi="Courier New" w:cs="Courier New"/>
          <w:sz w:val="28"/>
        </w:rPr>
      </w:pPr>
      <w:r>
        <w:rPr>
          <w:rFonts w:ascii="Courier New" w:hAnsi="Courier New" w:cs="Courier New"/>
          <w:sz w:val="28"/>
        </w:rPr>
        <w:t>L'angoisse</w:t>
      </w:r>
      <w:r w:rsidR="00471A45">
        <w:rPr>
          <w:rFonts w:ascii="Courier New" w:hAnsi="Courier New" w:cs="Courier New"/>
          <w:sz w:val="28"/>
        </w:rPr>
        <w:t>…</w:t>
      </w:r>
      <w:r>
        <w:rPr>
          <w:rFonts w:ascii="Courier New" w:hAnsi="Courier New" w:cs="Courier New"/>
          <w:sz w:val="28"/>
        </w:rPr>
        <w:t xml:space="preserve"> </w:t>
      </w:r>
    </w:p>
    <w:p w:rsidR="00E44C9B" w:rsidRDefault="002B0D93" w:rsidP="00471A45">
      <w:pPr>
        <w:ind w:firstLine="708"/>
        <w:rPr>
          <w:rFonts w:ascii="Courier New" w:hAnsi="Courier New" w:cs="Courier New"/>
          <w:sz w:val="28"/>
        </w:rPr>
      </w:pPr>
      <w:r>
        <w:rPr>
          <w:rFonts w:ascii="Courier New" w:hAnsi="Courier New" w:cs="Courier New"/>
          <w:sz w:val="28"/>
        </w:rPr>
        <w:t>nous enseigne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on depuis toujours</w:t>
      </w:r>
    </w:p>
    <w:p w:rsidR="00E44C9B" w:rsidRDefault="00471A45">
      <w:pPr>
        <w:rPr>
          <w:rFonts w:ascii="Courier New" w:hAnsi="Courier New" w:cs="Courier New"/>
          <w:sz w:val="28"/>
        </w:rPr>
      </w:pPr>
      <w:r>
        <w:rPr>
          <w:rFonts w:ascii="Courier New" w:hAnsi="Courier New" w:cs="Courier New"/>
          <w:i/>
          <w:iCs/>
          <w:sz w:val="28"/>
        </w:rPr>
        <w:t>…</w:t>
      </w:r>
      <w:r w:rsidR="002B0D93" w:rsidRPr="00471A45">
        <w:rPr>
          <w:i/>
          <w:iCs/>
        </w:rPr>
        <w:t>est une crainte sans objet</w:t>
      </w:r>
      <w:r w:rsidR="002B0D93">
        <w:rPr>
          <w:rFonts w:ascii="Courier New" w:hAnsi="Courier New" w:cs="Courier New"/>
          <w:sz w:val="28"/>
        </w:rPr>
        <w:t xml:space="preserve">. </w:t>
      </w:r>
    </w:p>
    <w:p w:rsidR="00471A45" w:rsidRDefault="00471A45">
      <w:pPr>
        <w:rPr>
          <w:rFonts w:ascii="Courier New" w:hAnsi="Courier New" w:cs="Courier New"/>
          <w:sz w:val="28"/>
        </w:rPr>
      </w:pPr>
    </w:p>
    <w:p w:rsidR="00EB2799" w:rsidRDefault="00A960D3">
      <w:pPr>
        <w:rPr>
          <w:rFonts w:ascii="Courier New" w:hAnsi="Courier New" w:cs="Courier New"/>
          <w:sz w:val="28"/>
        </w:rPr>
      </w:pPr>
      <w:r>
        <w:rPr>
          <w:rFonts w:ascii="Courier New" w:hAnsi="Courier New" w:cs="Courier New"/>
          <w:sz w:val="28"/>
        </w:rPr>
        <w:t>« </w:t>
      </w:r>
      <w:r w:rsidR="002B0D93" w:rsidRPr="00EB2799">
        <w:rPr>
          <w:i/>
        </w:rPr>
        <w:t>Chanson !</w:t>
      </w:r>
      <w:r>
        <w:rPr>
          <w:rFonts w:ascii="Courier New" w:hAnsi="Courier New" w:cs="Courier New"/>
          <w:sz w:val="28"/>
        </w:rPr>
        <w:t> »</w:t>
      </w:r>
      <w:r w:rsidR="002B0D93">
        <w:rPr>
          <w:rFonts w:ascii="Courier New" w:hAnsi="Courier New" w:cs="Courier New"/>
          <w:sz w:val="28"/>
        </w:rPr>
        <w:t xml:space="preserve"> </w:t>
      </w:r>
      <w:r>
        <w:rPr>
          <w:rFonts w:ascii="Courier New" w:hAnsi="Courier New" w:cs="Courier New"/>
          <w:sz w:val="28"/>
        </w:rPr>
        <w:t>d</w:t>
      </w:r>
      <w:r w:rsidR="002B0D93">
        <w:rPr>
          <w:rFonts w:ascii="Courier New" w:hAnsi="Courier New" w:cs="Courier New"/>
          <w:sz w:val="28"/>
        </w:rPr>
        <w:t>éjà pourrions</w:t>
      </w:r>
      <w:r w:rsidR="006E3385">
        <w:rPr>
          <w:rFonts w:ascii="Courier New" w:hAnsi="Courier New" w:cs="Courier New"/>
          <w:sz w:val="28"/>
        </w:rPr>
        <w:t>–</w:t>
      </w:r>
      <w:r w:rsidR="002B0D93">
        <w:rPr>
          <w:rFonts w:ascii="Courier New" w:hAnsi="Courier New" w:cs="Courier New"/>
          <w:sz w:val="28"/>
        </w:rPr>
        <w:t>nous dire ici</w:t>
      </w:r>
      <w:r w:rsidR="0028661F">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où s'est énoncé un autre dis</w:t>
      </w:r>
      <w:r>
        <w:rPr>
          <w:rFonts w:ascii="Courier New" w:hAnsi="Courier New" w:cs="Courier New"/>
          <w:sz w:val="28"/>
        </w:rPr>
        <w:softHyphen/>
        <w:t xml:space="preserve">cours. </w:t>
      </w:r>
    </w:p>
    <w:p w:rsidR="00EB2799" w:rsidRDefault="00EB2799">
      <w:pPr>
        <w:pStyle w:val="Corpsdetexte"/>
      </w:pPr>
      <w:r w:rsidRPr="00EB2799">
        <w:rPr>
          <w:rFonts w:ascii="Times New Roman" w:hAnsi="Times New Roman" w:cs="Times New Roman"/>
          <w:i/>
          <w:sz w:val="24"/>
        </w:rPr>
        <w:t>Chanson</w:t>
      </w:r>
      <w:r w:rsidR="002B0D93">
        <w:t xml:space="preserve"> qui</w:t>
      </w:r>
      <w:r w:rsidR="00A960D3">
        <w:t>,</w:t>
      </w:r>
      <w:r w:rsidR="002B0D93">
        <w:t xml:space="preserve"> pour scientifique qu'elle soit</w:t>
      </w:r>
      <w:r w:rsidR="00A960D3">
        <w:t>,</w:t>
      </w:r>
      <w:r w:rsidR="002B0D93">
        <w:t xml:space="preserve"> </w:t>
      </w:r>
    </w:p>
    <w:p w:rsidR="00E44C9B" w:rsidRDefault="002B0D93">
      <w:pPr>
        <w:pStyle w:val="Corpsdetexte"/>
      </w:pPr>
      <w:r>
        <w:t xml:space="preserve">se rapproche de celle de l'enfant qui se rassure. </w:t>
      </w:r>
    </w:p>
    <w:p w:rsidR="00A960D3" w:rsidRDefault="002B0D93">
      <w:pPr>
        <w:rPr>
          <w:rFonts w:ascii="Courier New" w:hAnsi="Courier New" w:cs="Courier New"/>
          <w:sz w:val="28"/>
        </w:rPr>
      </w:pPr>
      <w:r>
        <w:rPr>
          <w:rFonts w:ascii="Courier New" w:hAnsi="Courier New" w:cs="Courier New"/>
          <w:sz w:val="28"/>
        </w:rPr>
        <w:t>Car à</w:t>
      </w:r>
      <w:r>
        <w:rPr>
          <w:rFonts w:ascii="Courier New" w:hAnsi="Courier New" w:cs="Courier New"/>
          <w:sz w:val="28"/>
          <w:lang w:val="el-GR"/>
        </w:rPr>
        <w:t xml:space="preserve"> la</w:t>
      </w:r>
      <w:r>
        <w:rPr>
          <w:rFonts w:ascii="Courier New" w:hAnsi="Courier New" w:cs="Courier New"/>
          <w:sz w:val="28"/>
        </w:rPr>
        <w:t xml:space="preserve"> vérité, ce que j'énonce pour vous, </w:t>
      </w:r>
    </w:p>
    <w:p w:rsidR="00E44C9B" w:rsidRDefault="002B0D93">
      <w:pPr>
        <w:rPr>
          <w:rFonts w:ascii="Courier New" w:hAnsi="Courier New" w:cs="Courier New"/>
          <w:sz w:val="28"/>
        </w:rPr>
      </w:pPr>
      <w:r>
        <w:rPr>
          <w:rFonts w:ascii="Courier New" w:hAnsi="Courier New" w:cs="Courier New"/>
          <w:sz w:val="28"/>
        </w:rPr>
        <w:t xml:space="preserve">je le formule ainsi : </w:t>
      </w:r>
    </w:p>
    <w:p w:rsidR="00E44C9B" w:rsidRDefault="002B0D93" w:rsidP="00A960D3">
      <w:pPr>
        <w:ind w:left="2832" w:firstLine="708"/>
        <w:rPr>
          <w:rFonts w:ascii="Courier New" w:hAnsi="Courier New" w:cs="Courier New"/>
          <w:i/>
          <w:sz w:val="28"/>
        </w:rPr>
      </w:pPr>
      <w:r>
        <w:rPr>
          <w:rFonts w:ascii="Courier New" w:hAnsi="Courier New" w:cs="Courier New"/>
          <w:iCs/>
          <w:sz w:val="28"/>
        </w:rPr>
        <w:t>«</w:t>
      </w:r>
      <w:r>
        <w:rPr>
          <w:rFonts w:ascii="Courier New" w:hAnsi="Courier New" w:cs="Courier New"/>
          <w:i/>
          <w:sz w:val="28"/>
        </w:rPr>
        <w:t xml:space="preserve"> </w:t>
      </w:r>
      <w:r w:rsidRPr="00A960D3">
        <w:rPr>
          <w:i/>
          <w:color w:val="0000CC"/>
        </w:rPr>
        <w:t>Elle n'est pas sans objet</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p>
    <w:p w:rsidR="00A960D3" w:rsidRDefault="00A960D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qui n'est pas dire par là que cet objet soit accessible par </w:t>
      </w:r>
      <w:r>
        <w:rPr>
          <w:rFonts w:ascii="Courier New" w:hAnsi="Courier New" w:cs="Courier New"/>
          <w:sz w:val="28"/>
          <w:lang w:val="el-GR"/>
        </w:rPr>
        <w:t xml:space="preserve">la </w:t>
      </w:r>
      <w:r>
        <w:rPr>
          <w:rFonts w:ascii="Courier New" w:hAnsi="Courier New" w:cs="Courier New"/>
          <w:sz w:val="28"/>
        </w:rPr>
        <w:t>même voie que</w:t>
      </w:r>
      <w:r w:rsidR="0028661F">
        <w:rPr>
          <w:rFonts w:ascii="Courier New" w:hAnsi="Courier New" w:cs="Courier New"/>
          <w:sz w:val="28"/>
        </w:rPr>
        <w:t xml:space="preserve"> tous</w:t>
      </w:r>
      <w:r>
        <w:rPr>
          <w:rFonts w:ascii="Courier New" w:hAnsi="Courier New" w:cs="Courier New"/>
          <w:sz w:val="28"/>
        </w:rPr>
        <w:t xml:space="preserve"> les autres. </w:t>
      </w:r>
    </w:p>
    <w:p w:rsidR="00A960D3" w:rsidRDefault="00A960D3">
      <w:pPr>
        <w:rPr>
          <w:rFonts w:ascii="Courier New" w:hAnsi="Courier New" w:cs="Courier New"/>
          <w:sz w:val="28"/>
        </w:rPr>
      </w:pPr>
    </w:p>
    <w:p w:rsidR="00A960D3" w:rsidRDefault="002B0D93">
      <w:pPr>
        <w:rPr>
          <w:rFonts w:ascii="Courier New" w:hAnsi="Courier New" w:cs="Courier New"/>
          <w:sz w:val="28"/>
        </w:rPr>
      </w:pPr>
      <w:r>
        <w:rPr>
          <w:rFonts w:ascii="Courier New" w:hAnsi="Courier New" w:cs="Courier New"/>
          <w:sz w:val="28"/>
        </w:rPr>
        <w:t xml:space="preserve">Au moment de </w:t>
      </w:r>
      <w:r>
        <w:rPr>
          <w:rFonts w:ascii="Courier New" w:hAnsi="Courier New" w:cs="Courier New"/>
          <w:sz w:val="28"/>
          <w:lang w:val="el-GR"/>
        </w:rPr>
        <w:t>l</w:t>
      </w:r>
      <w:r>
        <w:rPr>
          <w:rFonts w:ascii="Courier New" w:hAnsi="Courier New" w:cs="Courier New"/>
          <w:sz w:val="28"/>
        </w:rPr>
        <w:t>e</w:t>
      </w:r>
      <w:r>
        <w:rPr>
          <w:rFonts w:ascii="Courier New" w:hAnsi="Courier New" w:cs="Courier New"/>
          <w:sz w:val="28"/>
          <w:lang w:val="el-GR"/>
        </w:rPr>
        <w:t xml:space="preserve"> </w:t>
      </w:r>
      <w:r>
        <w:rPr>
          <w:rFonts w:ascii="Courier New" w:hAnsi="Courier New" w:cs="Courier New"/>
          <w:sz w:val="28"/>
        </w:rPr>
        <w:t xml:space="preserve">dire, j'ai souligné que ce serait encore une autre façon de se </w:t>
      </w:r>
      <w:r w:rsidRPr="00A960D3">
        <w:rPr>
          <w:i/>
        </w:rPr>
        <w:t>débarrasser</w:t>
      </w:r>
      <w:r>
        <w:rPr>
          <w:rFonts w:ascii="Courier New" w:hAnsi="Courier New" w:cs="Courier New"/>
          <w:sz w:val="28"/>
        </w:rPr>
        <w:t xml:space="preserve"> de l'angois</w:t>
      </w:r>
      <w:r>
        <w:rPr>
          <w:rFonts w:ascii="Courier New" w:hAnsi="Courier New" w:cs="Courier New"/>
          <w:sz w:val="28"/>
        </w:rPr>
        <w:softHyphen/>
        <w:t xml:space="preserve">se </w:t>
      </w:r>
    </w:p>
    <w:p w:rsidR="00E44C9B" w:rsidRDefault="002B0D93">
      <w:pPr>
        <w:rPr>
          <w:rFonts w:ascii="Courier New" w:hAnsi="Courier New" w:cs="Courier New"/>
          <w:sz w:val="28"/>
        </w:rPr>
      </w:pPr>
      <w:r>
        <w:rPr>
          <w:rFonts w:ascii="Courier New" w:hAnsi="Courier New" w:cs="Courier New"/>
          <w:sz w:val="28"/>
        </w:rPr>
        <w:t>que de dire qu'un discours…</w:t>
      </w:r>
    </w:p>
    <w:p w:rsidR="00A960D3" w:rsidRDefault="002B0D93">
      <w:pPr>
        <w:ind w:left="708"/>
        <w:rPr>
          <w:rFonts w:ascii="Courier New" w:hAnsi="Courier New" w:cs="Courier New"/>
          <w:sz w:val="28"/>
        </w:rPr>
      </w:pPr>
      <w:r>
        <w:rPr>
          <w:rFonts w:ascii="Courier New" w:hAnsi="Courier New" w:cs="Courier New"/>
          <w:sz w:val="28"/>
        </w:rPr>
        <w:t xml:space="preserve">homologue, semblable, à toute autre </w:t>
      </w:r>
    </w:p>
    <w:p w:rsidR="00E44C9B" w:rsidRDefault="002B0D93">
      <w:pPr>
        <w:ind w:left="708"/>
        <w:rPr>
          <w:rFonts w:ascii="Courier New" w:hAnsi="Courier New" w:cs="Courier New"/>
          <w:sz w:val="28"/>
        </w:rPr>
      </w:pPr>
      <w:r>
        <w:rPr>
          <w:rFonts w:ascii="Courier New" w:hAnsi="Courier New" w:cs="Courier New"/>
          <w:sz w:val="28"/>
        </w:rPr>
        <w:t>part du discours scientifique</w:t>
      </w:r>
    </w:p>
    <w:p w:rsidR="00E44C9B" w:rsidRDefault="002B0D93">
      <w:pPr>
        <w:rPr>
          <w:rFonts w:ascii="Courier New" w:hAnsi="Courier New" w:cs="Courier New"/>
          <w:sz w:val="28"/>
        </w:rPr>
      </w:pPr>
      <w:r>
        <w:rPr>
          <w:rFonts w:ascii="Courier New" w:hAnsi="Courier New" w:cs="Courier New"/>
          <w:sz w:val="28"/>
        </w:rPr>
        <w:t xml:space="preserve">…puisse </w:t>
      </w:r>
      <w:r w:rsidRPr="00A960D3">
        <w:rPr>
          <w:i/>
          <w:iCs/>
        </w:rPr>
        <w:t>symboliser</w:t>
      </w:r>
      <w:r>
        <w:rPr>
          <w:rFonts w:ascii="Courier New" w:hAnsi="Courier New" w:cs="Courier New"/>
          <w:sz w:val="28"/>
        </w:rPr>
        <w:t xml:space="preserve"> cet objet… </w:t>
      </w:r>
    </w:p>
    <w:p w:rsidR="00E44C9B" w:rsidRDefault="002B0D93">
      <w:pPr>
        <w:ind w:firstLine="708"/>
        <w:rPr>
          <w:rFonts w:ascii="Courier New" w:hAnsi="Courier New" w:cs="Courier New"/>
          <w:sz w:val="28"/>
        </w:rPr>
      </w:pPr>
      <w:r>
        <w:rPr>
          <w:rFonts w:ascii="Courier New" w:hAnsi="Courier New" w:cs="Courier New"/>
          <w:sz w:val="28"/>
        </w:rPr>
        <w:t xml:space="preserve">nous mettre avec lui dans ce rapport du </w:t>
      </w:r>
      <w:r w:rsidRPr="00A960D3">
        <w:rPr>
          <w:i/>
          <w:iCs/>
        </w:rPr>
        <w:t>symbole</w:t>
      </w:r>
      <w:r w:rsidRPr="00A960D3">
        <w:t xml:space="preserve"> </w:t>
      </w:r>
    </w:p>
    <w:p w:rsidR="00E44C9B" w:rsidRDefault="002B0D93">
      <w:pPr>
        <w:rPr>
          <w:rFonts w:ascii="Courier New" w:hAnsi="Courier New" w:cs="Courier New"/>
          <w:sz w:val="28"/>
        </w:rPr>
      </w:pPr>
      <w:r>
        <w:rPr>
          <w:rFonts w:ascii="Courier New" w:hAnsi="Courier New" w:cs="Courier New"/>
          <w:sz w:val="28"/>
        </w:rPr>
        <w:t xml:space="preserve">…sur lequel </w:t>
      </w:r>
      <w:r w:rsidR="006E3385">
        <w:rPr>
          <w:rFonts w:ascii="Courier New" w:hAnsi="Courier New" w:cs="Courier New"/>
          <w:sz w:val="28"/>
        </w:rPr>
        <w:t>–</w:t>
      </w:r>
      <w:r>
        <w:rPr>
          <w:rFonts w:ascii="Courier New" w:hAnsi="Courier New" w:cs="Courier New"/>
          <w:sz w:val="28"/>
        </w:rPr>
        <w:t xml:space="preserve"> à son propos </w:t>
      </w:r>
      <w:r w:rsidR="006E3385">
        <w:rPr>
          <w:rFonts w:ascii="Courier New" w:hAnsi="Courier New" w:cs="Courier New"/>
          <w:sz w:val="28"/>
        </w:rPr>
        <w:t>–</w:t>
      </w:r>
      <w:r>
        <w:rPr>
          <w:rFonts w:ascii="Courier New" w:hAnsi="Courier New" w:cs="Courier New"/>
          <w:sz w:val="28"/>
        </w:rPr>
        <w:t xml:space="preserve"> nous allons revenir. </w:t>
      </w:r>
    </w:p>
    <w:p w:rsidR="00A960D3" w:rsidRDefault="00A960D3">
      <w:pPr>
        <w:rPr>
          <w:rFonts w:ascii="Courier New" w:hAnsi="Courier New" w:cs="Courier New"/>
          <w:sz w:val="28"/>
        </w:rPr>
      </w:pPr>
    </w:p>
    <w:p w:rsidR="00A960D3" w:rsidRDefault="002B0D93">
      <w:pPr>
        <w:rPr>
          <w:rFonts w:ascii="Courier New" w:hAnsi="Courier New" w:cs="Courier New"/>
          <w:sz w:val="28"/>
        </w:rPr>
      </w:pPr>
      <w:r>
        <w:rPr>
          <w:rFonts w:ascii="Courier New" w:hAnsi="Courier New" w:cs="Courier New"/>
          <w:sz w:val="28"/>
        </w:rPr>
        <w:t xml:space="preserve">L'angoisse soutient ce rapport de </w:t>
      </w:r>
      <w:r w:rsidRPr="00A960D3">
        <w:rPr>
          <w:i/>
        </w:rPr>
        <w:t xml:space="preserve">n'être </w:t>
      </w:r>
      <w:r w:rsidRPr="00A960D3">
        <w:rPr>
          <w:i/>
          <w:iCs/>
        </w:rPr>
        <w:t>pas sans objet</w:t>
      </w:r>
      <w:r>
        <w:rPr>
          <w:rFonts w:ascii="Courier New" w:hAnsi="Courier New" w:cs="Courier New"/>
          <w:sz w:val="28"/>
        </w:rPr>
        <w:t xml:space="preserve"> </w:t>
      </w:r>
    </w:p>
    <w:p w:rsidR="0028661F" w:rsidRDefault="002B0D93">
      <w:pPr>
        <w:rPr>
          <w:rFonts w:ascii="Courier New" w:hAnsi="Courier New" w:cs="Courier New"/>
          <w:sz w:val="28"/>
        </w:rPr>
      </w:pPr>
      <w:r>
        <w:rPr>
          <w:rFonts w:ascii="Courier New" w:hAnsi="Courier New" w:cs="Courier New"/>
          <w:sz w:val="28"/>
        </w:rPr>
        <w:t xml:space="preserve">à condition qu'il soit réservé, que ce n'est pas là dire </w:t>
      </w:r>
      <w:r w:rsidR="006E3385">
        <w:rPr>
          <w:rFonts w:ascii="Courier New" w:hAnsi="Courier New" w:cs="Courier New"/>
          <w:sz w:val="28"/>
        </w:rPr>
        <w:t>–</w:t>
      </w:r>
      <w:r>
        <w:rPr>
          <w:rFonts w:ascii="Courier New" w:hAnsi="Courier New" w:cs="Courier New"/>
          <w:sz w:val="28"/>
        </w:rPr>
        <w:t xml:space="preserve"> ni pouvoir dire </w:t>
      </w:r>
      <w:r w:rsidR="006E3385">
        <w:rPr>
          <w:rFonts w:ascii="Courier New" w:hAnsi="Courier New" w:cs="Courier New"/>
          <w:sz w:val="28"/>
        </w:rPr>
        <w:t>–</w:t>
      </w:r>
      <w:r>
        <w:rPr>
          <w:rFonts w:ascii="Courier New" w:hAnsi="Courier New" w:cs="Courier New"/>
          <w:sz w:val="28"/>
        </w:rPr>
        <w:t xml:space="preserve"> comme pour un autre, </w:t>
      </w:r>
    </w:p>
    <w:p w:rsidR="00E44C9B" w:rsidRDefault="002B0D93">
      <w:pPr>
        <w:rPr>
          <w:rFonts w:ascii="Courier New" w:hAnsi="Courier New" w:cs="Courier New"/>
          <w:sz w:val="28"/>
        </w:rPr>
      </w:pPr>
      <w:r>
        <w:rPr>
          <w:rFonts w:ascii="Courier New" w:hAnsi="Courier New" w:cs="Courier New"/>
          <w:sz w:val="28"/>
        </w:rPr>
        <w:t>de quel objet il s'agit.</w:t>
      </w:r>
    </w:p>
    <w:p w:rsidR="00A960D3" w:rsidRDefault="00A960D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Autrement dit, l'angoisse nous introduit…</w:t>
      </w:r>
    </w:p>
    <w:p w:rsidR="00E44C9B" w:rsidRDefault="002B0D93">
      <w:pPr>
        <w:ind w:firstLine="708"/>
        <w:rPr>
          <w:rFonts w:ascii="Courier New" w:hAnsi="Courier New" w:cs="Courier New"/>
          <w:sz w:val="28"/>
        </w:rPr>
      </w:pPr>
      <w:r>
        <w:rPr>
          <w:rFonts w:ascii="Courier New" w:hAnsi="Courier New" w:cs="Courier New"/>
          <w:sz w:val="28"/>
        </w:rPr>
        <w:t>avec l'accent de communicabi</w:t>
      </w:r>
      <w:r>
        <w:rPr>
          <w:rFonts w:ascii="Courier New" w:hAnsi="Courier New" w:cs="Courier New"/>
          <w:sz w:val="28"/>
        </w:rPr>
        <w:softHyphen/>
        <w:t>lité maximum</w:t>
      </w:r>
    </w:p>
    <w:p w:rsidR="0028661F" w:rsidRDefault="00FF283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w:t>
      </w:r>
      <w:r w:rsidR="002B0D93">
        <w:rPr>
          <w:rFonts w:ascii="Courier New" w:hAnsi="Courier New" w:cs="Courier New"/>
          <w:sz w:val="28"/>
          <w:lang w:val="el-GR"/>
        </w:rPr>
        <w:t xml:space="preserve">la </w:t>
      </w:r>
      <w:r w:rsidR="002B0D93" w:rsidRPr="00A960D3">
        <w:rPr>
          <w:rFonts w:ascii="Courier New" w:hAnsi="Courier New" w:cs="Courier New"/>
          <w:iCs/>
          <w:sz w:val="28"/>
        </w:rPr>
        <w:t>fonction</w:t>
      </w:r>
      <w:r w:rsidR="002B0D93">
        <w:rPr>
          <w:rFonts w:ascii="Courier New" w:hAnsi="Courier New" w:cs="Courier New"/>
          <w:sz w:val="28"/>
        </w:rPr>
        <w:t xml:space="preserve"> du </w:t>
      </w:r>
      <w:r w:rsidR="002B0D93" w:rsidRPr="00A960D3">
        <w:rPr>
          <w:i/>
          <w:color w:val="0000CC"/>
        </w:rPr>
        <w:t>manque</w:t>
      </w:r>
      <w:r w:rsidR="002B0D93">
        <w:rPr>
          <w:rFonts w:ascii="Courier New" w:hAnsi="Courier New" w:cs="Courier New"/>
          <w:sz w:val="28"/>
        </w:rPr>
        <w:t xml:space="preserve">, en tant qu'elle est, </w:t>
      </w:r>
    </w:p>
    <w:p w:rsidR="00E44C9B" w:rsidRDefault="002B0D93">
      <w:pPr>
        <w:rPr>
          <w:rFonts w:ascii="Courier New" w:hAnsi="Courier New" w:cs="Courier New"/>
          <w:sz w:val="28"/>
        </w:rPr>
      </w:pPr>
      <w:r>
        <w:rPr>
          <w:rFonts w:ascii="Courier New" w:hAnsi="Courier New" w:cs="Courier New"/>
          <w:sz w:val="28"/>
        </w:rPr>
        <w:t xml:space="preserve">pour notre champ, radicale. </w:t>
      </w:r>
    </w:p>
    <w:p w:rsidR="00A960D3" w:rsidRDefault="00A960D3">
      <w:pPr>
        <w:rPr>
          <w:rFonts w:ascii="Courier New" w:hAnsi="Courier New" w:cs="Courier New"/>
          <w:sz w:val="28"/>
        </w:rPr>
      </w:pPr>
    </w:p>
    <w:p w:rsidR="007D6CD5" w:rsidRDefault="002B0D93">
      <w:pPr>
        <w:rPr>
          <w:rFonts w:ascii="Courier New" w:hAnsi="Courier New" w:cs="Courier New"/>
          <w:sz w:val="28"/>
        </w:rPr>
      </w:pPr>
      <w:r w:rsidRPr="007D6CD5">
        <w:rPr>
          <w:i/>
          <w:color w:val="0000CC"/>
        </w:rPr>
        <w:t>Ce rapport au manque</w:t>
      </w:r>
      <w:r w:rsidRPr="007D6CD5">
        <w:rPr>
          <w:i/>
        </w:rPr>
        <w:t xml:space="preserve"> </w:t>
      </w:r>
      <w:r w:rsidRPr="007D6CD5">
        <w:rPr>
          <w:rFonts w:ascii="Courier New" w:hAnsi="Courier New" w:cs="Courier New"/>
          <w:sz w:val="28"/>
          <w:szCs w:val="28"/>
        </w:rPr>
        <w:t>est</w:t>
      </w:r>
      <w:r>
        <w:rPr>
          <w:rFonts w:ascii="Courier New" w:hAnsi="Courier New" w:cs="Courier New"/>
          <w:sz w:val="28"/>
        </w:rPr>
        <w:t xml:space="preserve"> si foncier à </w:t>
      </w:r>
      <w:r>
        <w:rPr>
          <w:rFonts w:ascii="Courier New" w:hAnsi="Courier New" w:cs="Courier New"/>
          <w:sz w:val="28"/>
          <w:lang w:val="el-GR"/>
        </w:rPr>
        <w:t xml:space="preserve">la </w:t>
      </w:r>
      <w:r>
        <w:rPr>
          <w:rFonts w:ascii="Courier New" w:hAnsi="Courier New" w:cs="Courier New"/>
          <w:sz w:val="28"/>
        </w:rPr>
        <w:t>constitution de toute logique</w:t>
      </w:r>
      <w:r w:rsidR="007D6CD5">
        <w:rPr>
          <w:rFonts w:ascii="Courier New" w:hAnsi="Courier New" w:cs="Courier New"/>
          <w:sz w:val="28"/>
        </w:rPr>
        <w:t>,</w:t>
      </w:r>
      <w:r>
        <w:rPr>
          <w:rFonts w:ascii="Courier New" w:hAnsi="Courier New" w:cs="Courier New"/>
          <w:sz w:val="28"/>
        </w:rPr>
        <w:t xml:space="preserve"> et d'une façon </w:t>
      </w:r>
      <w:r w:rsidRPr="007D6CD5">
        <w:rPr>
          <w:rFonts w:ascii="Courier New" w:hAnsi="Courier New" w:cs="Courier New"/>
          <w:sz w:val="28"/>
          <w:szCs w:val="28"/>
        </w:rPr>
        <w:t>tel</w:t>
      </w:r>
      <w:r w:rsidR="0028661F">
        <w:rPr>
          <w:rFonts w:ascii="Courier New" w:hAnsi="Courier New" w:cs="Courier New"/>
          <w:sz w:val="28"/>
          <w:szCs w:val="28"/>
        </w:rPr>
        <w:t>le</w:t>
      </w:r>
      <w:r>
        <w:rPr>
          <w:rFonts w:ascii="Courier New" w:hAnsi="Courier New" w:cs="Courier New"/>
          <w:sz w:val="28"/>
        </w:rPr>
        <w:t xml:space="preserve"> qu'on peut dire </w:t>
      </w:r>
      <w:r w:rsidRPr="007D6CD5">
        <w:rPr>
          <w:rFonts w:ascii="Courier New" w:hAnsi="Courier New" w:cs="Courier New"/>
          <w:sz w:val="28"/>
          <w:szCs w:val="28"/>
        </w:rPr>
        <w:t>que</w:t>
      </w:r>
      <w:r w:rsidRPr="007D6CD5">
        <w:rPr>
          <w:i/>
        </w:rPr>
        <w:t xml:space="preserve"> </w:t>
      </w:r>
      <w:r w:rsidRPr="007D6CD5">
        <w:rPr>
          <w:i/>
          <w:color w:val="0000CC"/>
        </w:rPr>
        <w:t xml:space="preserve">l'histoire de </w:t>
      </w:r>
      <w:r w:rsidRPr="007D6CD5">
        <w:rPr>
          <w:i/>
          <w:color w:val="0000CC"/>
          <w:lang w:val="el-GR"/>
        </w:rPr>
        <w:t xml:space="preserve">la </w:t>
      </w:r>
      <w:r w:rsidRPr="007D6CD5">
        <w:rPr>
          <w:i/>
          <w:color w:val="0000CC"/>
        </w:rPr>
        <w:t>logique est celle de</w:t>
      </w:r>
      <w:r w:rsidRPr="007D6CD5">
        <w:rPr>
          <w:rFonts w:ascii="Courier New" w:hAnsi="Courier New" w:cs="Courier New"/>
          <w:color w:val="0000CC"/>
          <w:sz w:val="28"/>
        </w:rPr>
        <w:t xml:space="preserve"> </w:t>
      </w:r>
      <w:r w:rsidRPr="007D6CD5">
        <w:rPr>
          <w:i/>
          <w:color w:val="0000CC"/>
        </w:rPr>
        <w:t>ses réussites à le masquer</w:t>
      </w:r>
      <w:r>
        <w:rPr>
          <w:rFonts w:ascii="Courier New" w:hAnsi="Courier New" w:cs="Courier New"/>
          <w:sz w:val="28"/>
        </w:rPr>
        <w:t xml:space="preserve">. </w:t>
      </w:r>
    </w:p>
    <w:p w:rsidR="007D6CD5" w:rsidRDefault="002B0D93">
      <w:pPr>
        <w:rPr>
          <w:rFonts w:ascii="Courier New" w:hAnsi="Courier New" w:cs="Courier New"/>
          <w:sz w:val="28"/>
        </w:rPr>
      </w:pPr>
      <w:r>
        <w:rPr>
          <w:rFonts w:ascii="Courier New" w:hAnsi="Courier New" w:cs="Courier New"/>
          <w:sz w:val="28"/>
        </w:rPr>
        <w:t xml:space="preserve">Ce par quoi elle apparaît comme parente à une sorte de vaste </w:t>
      </w:r>
      <w:r w:rsidRPr="0028661F">
        <w:rPr>
          <w:i/>
        </w:rPr>
        <w:t>acte manqué</w:t>
      </w:r>
      <w:r>
        <w:rPr>
          <w:rFonts w:ascii="Courier New" w:hAnsi="Courier New" w:cs="Courier New"/>
          <w:sz w:val="28"/>
        </w:rPr>
        <w:t>, si nous donn</w:t>
      </w:r>
      <w:r w:rsidR="0028661F">
        <w:rPr>
          <w:rFonts w:ascii="Courier New" w:hAnsi="Courier New" w:cs="Courier New"/>
          <w:sz w:val="28"/>
        </w:rPr>
        <w:t>i</w:t>
      </w:r>
      <w:r>
        <w:rPr>
          <w:rFonts w:ascii="Courier New" w:hAnsi="Courier New" w:cs="Courier New"/>
          <w:sz w:val="28"/>
        </w:rPr>
        <w:t xml:space="preserve">ons à ce terme </w:t>
      </w:r>
    </w:p>
    <w:p w:rsidR="00E44C9B" w:rsidRDefault="002B0D93">
      <w:pPr>
        <w:rPr>
          <w:rFonts w:ascii="Courier New" w:hAnsi="Courier New" w:cs="Courier New"/>
          <w:sz w:val="28"/>
        </w:rPr>
      </w:pPr>
      <w:r>
        <w:rPr>
          <w:rFonts w:ascii="Courier New" w:hAnsi="Courier New" w:cs="Courier New"/>
          <w:sz w:val="28"/>
        </w:rPr>
        <w:t xml:space="preserve">son sens positif. </w:t>
      </w:r>
    </w:p>
    <w:p w:rsidR="007D6CD5" w:rsidRDefault="002B0D93">
      <w:pPr>
        <w:rPr>
          <w:rFonts w:ascii="Courier New" w:hAnsi="Courier New" w:cs="Courier New"/>
          <w:sz w:val="28"/>
        </w:rPr>
      </w:pPr>
      <w:r>
        <w:rPr>
          <w:rFonts w:ascii="Courier New" w:hAnsi="Courier New" w:cs="Courier New"/>
          <w:sz w:val="28"/>
        </w:rPr>
        <w:lastRenderedPageBreak/>
        <w:t xml:space="preserve">C'est bien pourquoi vous me voyez </w:t>
      </w:r>
      <w:r w:rsidR="006E3385">
        <w:rPr>
          <w:rFonts w:ascii="Courier New" w:hAnsi="Courier New" w:cs="Courier New"/>
          <w:sz w:val="28"/>
        </w:rPr>
        <w:t>–</w:t>
      </w:r>
      <w:r>
        <w:rPr>
          <w:rFonts w:ascii="Courier New" w:hAnsi="Courier New" w:cs="Courier New"/>
          <w:sz w:val="28"/>
        </w:rPr>
        <w:t xml:space="preserve"> par une voie </w:t>
      </w:r>
      <w:r w:rsidR="006E3385">
        <w:rPr>
          <w:rFonts w:ascii="Courier New" w:hAnsi="Courier New" w:cs="Courier New"/>
          <w:sz w:val="28"/>
        </w:rPr>
        <w:t>–</w:t>
      </w:r>
      <w:r>
        <w:rPr>
          <w:rFonts w:ascii="Courier New" w:hAnsi="Courier New" w:cs="Courier New"/>
          <w:sz w:val="28"/>
        </w:rPr>
        <w:t xml:space="preserve"> toujours revenir à ces paradoxes de </w:t>
      </w:r>
      <w:r>
        <w:rPr>
          <w:rFonts w:ascii="Courier New" w:hAnsi="Courier New" w:cs="Courier New"/>
          <w:sz w:val="28"/>
          <w:lang w:val="el-GR"/>
        </w:rPr>
        <w:t xml:space="preserve">la </w:t>
      </w:r>
      <w:r>
        <w:rPr>
          <w:rFonts w:ascii="Courier New" w:hAnsi="Courier New" w:cs="Courier New"/>
          <w:sz w:val="28"/>
        </w:rPr>
        <w:t xml:space="preserve">logique, destinés à vous suggérer les voies, les portes d'entrée par où se règle, s'impose à nous, </w:t>
      </w:r>
    </w:p>
    <w:p w:rsidR="007D6CD5" w:rsidRDefault="002B0D93">
      <w:pPr>
        <w:rPr>
          <w:rFonts w:ascii="Courier New" w:hAnsi="Courier New" w:cs="Courier New"/>
          <w:sz w:val="28"/>
        </w:rPr>
      </w:pPr>
      <w:r>
        <w:rPr>
          <w:rFonts w:ascii="Courier New" w:hAnsi="Courier New" w:cs="Courier New"/>
          <w:sz w:val="28"/>
        </w:rPr>
        <w:t xml:space="preserve">le certain style par où </w:t>
      </w:r>
      <w:r w:rsidR="006E3385">
        <w:rPr>
          <w:rFonts w:ascii="Courier New" w:hAnsi="Courier New" w:cs="Courier New"/>
          <w:sz w:val="28"/>
        </w:rPr>
        <w:t>–</w:t>
      </w:r>
      <w:r>
        <w:rPr>
          <w:rFonts w:ascii="Courier New" w:hAnsi="Courier New" w:cs="Courier New"/>
          <w:sz w:val="28"/>
        </w:rPr>
        <w:t xml:space="preserve"> cet acte manqué </w:t>
      </w:r>
      <w:r w:rsidR="007D6CD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nous pourrions, nous, le réussir : </w:t>
      </w:r>
      <w:r w:rsidRPr="007D6CD5">
        <w:rPr>
          <w:i/>
          <w:color w:val="0000CC"/>
        </w:rPr>
        <w:t>ne pas manquer au manque</w:t>
      </w:r>
      <w:r>
        <w:rPr>
          <w:rFonts w:ascii="Courier New" w:hAnsi="Courier New" w:cs="Courier New"/>
          <w:sz w:val="28"/>
        </w:rPr>
        <w:t>.</w:t>
      </w:r>
    </w:p>
    <w:p w:rsidR="007D6CD5" w:rsidRDefault="007D6CD5">
      <w:pPr>
        <w:rPr>
          <w:rFonts w:ascii="Courier New" w:hAnsi="Courier New" w:cs="Courier New"/>
          <w:sz w:val="28"/>
        </w:rPr>
      </w:pPr>
    </w:p>
    <w:p w:rsidR="00E44C9B" w:rsidRDefault="0028661F">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'est pour ça que je pensais introduire une fois de plus mon discours, aujourd'hui, par quelque chose qui bien sûr n'est qu'un apologue…</w:t>
      </w:r>
    </w:p>
    <w:p w:rsidR="0028661F" w:rsidRDefault="002B0D93">
      <w:pPr>
        <w:ind w:left="708"/>
        <w:rPr>
          <w:rFonts w:ascii="Courier New" w:hAnsi="Courier New" w:cs="Courier New"/>
          <w:sz w:val="28"/>
        </w:rPr>
      </w:pPr>
      <w:r>
        <w:rPr>
          <w:rFonts w:ascii="Courier New" w:hAnsi="Courier New" w:cs="Courier New"/>
          <w:sz w:val="28"/>
        </w:rPr>
        <w:t xml:space="preserve">et où vous ne pouvez vous fonder sur aucune analogie à proprement parler, pour </w:t>
      </w:r>
      <w:r>
        <w:rPr>
          <w:rFonts w:ascii="Courier New" w:hAnsi="Courier New" w:cs="Courier New"/>
          <w:sz w:val="28"/>
          <w:lang w:val="el-GR"/>
        </w:rPr>
        <w:t xml:space="preserve">y </w:t>
      </w:r>
      <w:r>
        <w:rPr>
          <w:rFonts w:ascii="Courier New" w:hAnsi="Courier New" w:cs="Courier New"/>
          <w:sz w:val="28"/>
        </w:rPr>
        <w:t xml:space="preserve">trouver </w:t>
      </w:r>
    </w:p>
    <w:p w:rsidR="00E44C9B" w:rsidRPr="00412E8F" w:rsidRDefault="002B0D93">
      <w:pPr>
        <w:ind w:left="708"/>
        <w:rPr>
          <w:i/>
        </w:rPr>
      </w:pPr>
      <w:r>
        <w:rPr>
          <w:rFonts w:ascii="Courier New" w:hAnsi="Courier New" w:cs="Courier New"/>
          <w:sz w:val="28"/>
        </w:rPr>
        <w:t xml:space="preserve">ce qui serait </w:t>
      </w:r>
      <w:r w:rsidRPr="00412E8F">
        <w:rPr>
          <w:i/>
        </w:rPr>
        <w:t>le support</w:t>
      </w:r>
      <w:r>
        <w:rPr>
          <w:rFonts w:ascii="Courier New" w:hAnsi="Courier New" w:cs="Courier New"/>
          <w:sz w:val="28"/>
        </w:rPr>
        <w:t xml:space="preserve"> d'une situation </w:t>
      </w:r>
      <w:r w:rsidRPr="00412E8F">
        <w:rPr>
          <w:i/>
        </w:rPr>
        <w:t>de ce</w:t>
      </w:r>
      <w:r>
        <w:rPr>
          <w:rFonts w:ascii="Courier New" w:hAnsi="Courier New" w:cs="Courier New"/>
          <w:sz w:val="28"/>
        </w:rPr>
        <w:t xml:space="preserve"> </w:t>
      </w:r>
      <w:r w:rsidRPr="00412E8F">
        <w:rPr>
          <w:i/>
        </w:rPr>
        <w:t xml:space="preserve">manque </w:t>
      </w:r>
    </w:p>
    <w:p w:rsidR="005D3365" w:rsidRDefault="0028661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qui pourtant est utile pour</w:t>
      </w:r>
      <w:r>
        <w:rPr>
          <w:rFonts w:ascii="Courier New" w:hAnsi="Courier New" w:cs="Courier New"/>
          <w:sz w:val="28"/>
        </w:rPr>
        <w:t xml:space="preserve"> </w:t>
      </w:r>
      <w:r w:rsidRPr="0028661F">
        <w:rPr>
          <w:rFonts w:ascii="Courier New" w:hAnsi="Courier New" w:cs="Courier New"/>
          <w:i/>
        </w:rPr>
        <w:t>en quelque sorte</w:t>
      </w:r>
      <w:r>
        <w:rPr>
          <w:rFonts w:ascii="Courier New" w:hAnsi="Courier New" w:cs="Courier New"/>
          <w:sz w:val="28"/>
        </w:rPr>
        <w:t xml:space="preserve"> </w:t>
      </w:r>
      <w:r w:rsidR="002B0D93">
        <w:rPr>
          <w:rFonts w:ascii="Courier New" w:hAnsi="Courier New" w:cs="Courier New"/>
          <w:sz w:val="28"/>
        </w:rPr>
        <w:t>réouvrir  cette dimension qu</w:t>
      </w:r>
      <w:r>
        <w:rPr>
          <w:rFonts w:ascii="Courier New" w:hAnsi="Courier New" w:cs="Courier New"/>
          <w:sz w:val="28"/>
        </w:rPr>
        <w:t>’</w:t>
      </w:r>
      <w:r w:rsidR="002B0D93" w:rsidRPr="0028661F">
        <w:rPr>
          <w:rFonts w:ascii="Courier New" w:hAnsi="Courier New" w:cs="Courier New"/>
          <w:i/>
        </w:rPr>
        <w:t>e</w:t>
      </w:r>
      <w:r w:rsidRPr="0028661F">
        <w:rPr>
          <w:rFonts w:ascii="Courier New" w:hAnsi="Courier New" w:cs="Courier New"/>
          <w:i/>
        </w:rPr>
        <w:t>n quelque sorte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tout discours…</w:t>
      </w:r>
    </w:p>
    <w:p w:rsidR="00E44C9B" w:rsidRDefault="002B0D93" w:rsidP="00412E8F">
      <w:pPr>
        <w:ind w:firstLine="708"/>
        <w:rPr>
          <w:rFonts w:ascii="Courier New" w:hAnsi="Courier New" w:cs="Courier New"/>
          <w:sz w:val="28"/>
        </w:rPr>
      </w:pPr>
      <w:r>
        <w:rPr>
          <w:rFonts w:ascii="Courier New" w:hAnsi="Courier New" w:cs="Courier New"/>
          <w:sz w:val="28"/>
        </w:rPr>
        <w:t xml:space="preserve">tout discours de </w:t>
      </w:r>
      <w:r w:rsidRPr="00412E8F">
        <w:rPr>
          <w:rFonts w:ascii="Courier New" w:hAnsi="Courier New" w:cs="Courier New"/>
          <w:i/>
          <w:lang w:val="el-GR"/>
        </w:rPr>
        <w:t xml:space="preserve">la </w:t>
      </w:r>
      <w:r w:rsidRPr="00412E8F">
        <w:rPr>
          <w:rFonts w:ascii="Courier New" w:hAnsi="Courier New" w:cs="Courier New"/>
          <w:i/>
        </w:rPr>
        <w:t>littérature analytique</w:t>
      </w:r>
      <w:r>
        <w:rPr>
          <w:rFonts w:ascii="Courier New" w:hAnsi="Courier New" w:cs="Courier New"/>
          <w:sz w:val="28"/>
        </w:rPr>
        <w:t xml:space="preserve"> elle</w:t>
      </w:r>
      <w:r w:rsidR="006E3385">
        <w:rPr>
          <w:rFonts w:ascii="Courier New" w:hAnsi="Courier New" w:cs="Courier New"/>
          <w:sz w:val="28"/>
        </w:rPr>
        <w:t>–</w:t>
      </w:r>
      <w:r>
        <w:rPr>
          <w:rFonts w:ascii="Courier New" w:hAnsi="Courier New" w:cs="Courier New"/>
          <w:sz w:val="28"/>
        </w:rPr>
        <w:t>même</w:t>
      </w:r>
    </w:p>
    <w:p w:rsidR="00E44C9B" w:rsidRDefault="002B0D93">
      <w:pPr>
        <w:rPr>
          <w:rFonts w:ascii="Courier New" w:hAnsi="Courier New" w:cs="Courier New"/>
          <w:sz w:val="28"/>
        </w:rPr>
      </w:pPr>
      <w:r>
        <w:rPr>
          <w:rFonts w:ascii="Courier New" w:hAnsi="Courier New" w:cs="Courier New"/>
          <w:sz w:val="28"/>
        </w:rPr>
        <w:t xml:space="preserve">vous fait… </w:t>
      </w:r>
    </w:p>
    <w:p w:rsidR="00E44C9B" w:rsidRDefault="002B0D93">
      <w:pPr>
        <w:pStyle w:val="Retraitcorpsdetexte2"/>
      </w:pPr>
      <w:r>
        <w:t>dans les intervalles, je dirai, de celui où ici</w:t>
      </w:r>
      <w:r w:rsidR="00412E8F">
        <w:t>,</w:t>
      </w:r>
      <w:r>
        <w:t xml:space="preserve"> </w:t>
      </w:r>
    </w:p>
    <w:p w:rsidR="00E44C9B" w:rsidRDefault="002B0D93">
      <w:pPr>
        <w:pStyle w:val="Retraitcorpsdetexte2"/>
      </w:pPr>
      <w:r>
        <w:t>de huit jours en huit jours</w:t>
      </w:r>
      <w:r w:rsidR="00412E8F">
        <w:t>,</w:t>
      </w:r>
      <w:r>
        <w:t xml:space="preserve"> je vous rattrape </w:t>
      </w:r>
    </w:p>
    <w:p w:rsidR="00412E8F" w:rsidRDefault="002B0D93">
      <w:pPr>
        <w:rPr>
          <w:rFonts w:ascii="Courier New" w:hAnsi="Courier New" w:cs="Courier New"/>
          <w:sz w:val="28"/>
        </w:rPr>
      </w:pPr>
      <w:r>
        <w:rPr>
          <w:rFonts w:ascii="Courier New" w:hAnsi="Courier New" w:cs="Courier New"/>
          <w:sz w:val="28"/>
        </w:rPr>
        <w:t xml:space="preserve">…forcément retrouver l'ornière </w:t>
      </w:r>
      <w:r w:rsidRPr="00412E8F">
        <w:rPr>
          <w:i/>
        </w:rPr>
        <w:t>de quelque chose qui</w:t>
      </w:r>
      <w:r w:rsidR="0028661F">
        <w:rPr>
          <w:i/>
        </w:rPr>
        <w:t xml:space="preserve"> se</w:t>
      </w:r>
      <w:r w:rsidRPr="00412E8F">
        <w:rPr>
          <w:i/>
        </w:rPr>
        <w:t xml:space="preserve"> </w:t>
      </w:r>
      <w:r w:rsidRPr="00412E8F">
        <w:rPr>
          <w:i/>
          <w:iCs/>
          <w:color w:val="0000CC"/>
        </w:rPr>
        <w:t>clorait</w:t>
      </w:r>
      <w:r w:rsidRPr="00412E8F">
        <w:rPr>
          <w:rFonts w:ascii="Courier New" w:hAnsi="Courier New" w:cs="Courier New"/>
          <w:color w:val="0000CC"/>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notre expérience et… </w:t>
      </w:r>
    </w:p>
    <w:p w:rsidR="00412E8F" w:rsidRDefault="002B0D93">
      <w:pPr>
        <w:ind w:left="708"/>
        <w:rPr>
          <w:rFonts w:ascii="Courier New" w:hAnsi="Courier New" w:cs="Courier New"/>
          <w:sz w:val="28"/>
        </w:rPr>
      </w:pPr>
      <w:r>
        <w:rPr>
          <w:rFonts w:ascii="Courier New" w:hAnsi="Courier New" w:cs="Courier New"/>
          <w:sz w:val="28"/>
        </w:rPr>
        <w:t xml:space="preserve">de quelque </w:t>
      </w:r>
      <w:r w:rsidRPr="001E0286">
        <w:rPr>
          <w:i/>
        </w:rPr>
        <w:t>béance</w:t>
      </w:r>
      <w:r>
        <w:rPr>
          <w:rFonts w:ascii="Courier New" w:hAnsi="Courier New" w:cs="Courier New"/>
          <w:sz w:val="28"/>
        </w:rPr>
        <w:t xml:space="preserve"> qu'elle </w:t>
      </w:r>
    </w:p>
    <w:p w:rsidR="00E44C9B" w:rsidRDefault="002B0D93">
      <w:pPr>
        <w:ind w:left="708"/>
        <w:rPr>
          <w:rFonts w:ascii="Courier New" w:hAnsi="Courier New" w:cs="Courier New"/>
          <w:sz w:val="28"/>
        </w:rPr>
      </w:pPr>
      <w:r>
        <w:rPr>
          <w:rFonts w:ascii="Courier New" w:hAnsi="Courier New" w:cs="Courier New"/>
          <w:sz w:val="28"/>
        </w:rPr>
        <w:t xml:space="preserve">entende désigner ce </w:t>
      </w:r>
      <w:r w:rsidRPr="001E0286">
        <w:rPr>
          <w:i/>
        </w:rPr>
        <w:t>manque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…y trouverait </w:t>
      </w:r>
      <w:r w:rsidRPr="00412E8F">
        <w:rPr>
          <w:i/>
        </w:rPr>
        <w:t xml:space="preserve">quelque chose que ce discours pourrait </w:t>
      </w:r>
      <w:r w:rsidRPr="00412E8F">
        <w:rPr>
          <w:i/>
          <w:color w:val="0000CC"/>
        </w:rPr>
        <w:t>combler</w:t>
      </w:r>
      <w:r>
        <w:rPr>
          <w:rFonts w:ascii="Courier New" w:hAnsi="Courier New" w:cs="Courier New"/>
          <w:sz w:val="28"/>
        </w:rPr>
        <w:t>.</w:t>
      </w:r>
    </w:p>
    <w:p w:rsidR="00412E8F" w:rsidRDefault="00412E8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Donc, petit apologue, le premier qui m'est venu</w:t>
      </w:r>
      <w:r w:rsidR="00DA7400">
        <w:rPr>
          <w:rFonts w:ascii="Courier New" w:hAnsi="Courier New" w:cs="Courier New"/>
          <w:sz w:val="28"/>
        </w:rPr>
        <w:t>,</w:t>
      </w:r>
      <w:r>
        <w:rPr>
          <w:rFonts w:ascii="Courier New" w:hAnsi="Courier New" w:cs="Courier New"/>
          <w:sz w:val="28"/>
        </w:rPr>
        <w:t xml:space="preserve"> </w:t>
      </w:r>
    </w:p>
    <w:p w:rsidR="00412E8F" w:rsidRDefault="00DA7400">
      <w:pPr>
        <w:rPr>
          <w:rFonts w:ascii="Courier New" w:hAnsi="Courier New" w:cs="Courier New"/>
          <w:sz w:val="28"/>
        </w:rPr>
      </w:pPr>
      <w:r>
        <w:rPr>
          <w:rFonts w:ascii="Courier New" w:hAnsi="Courier New" w:cs="Courier New"/>
          <w:sz w:val="28"/>
        </w:rPr>
        <w:t>i</w:t>
      </w:r>
      <w:r w:rsidR="002B0D93">
        <w:rPr>
          <w:rFonts w:ascii="Courier New" w:hAnsi="Courier New" w:cs="Courier New"/>
          <w:sz w:val="28"/>
          <w:lang w:val="el-GR"/>
        </w:rPr>
        <w:t xml:space="preserve">l y </w:t>
      </w:r>
      <w:r w:rsidR="002B0D93">
        <w:rPr>
          <w:rFonts w:ascii="Courier New" w:hAnsi="Courier New" w:cs="Courier New"/>
          <w:sz w:val="28"/>
        </w:rPr>
        <w:t>en aurait d'autres</w:t>
      </w:r>
      <w:r>
        <w:rPr>
          <w:rFonts w:ascii="Courier New" w:hAnsi="Courier New" w:cs="Courier New"/>
          <w:sz w:val="28"/>
        </w:rPr>
        <w:t xml:space="preserve">, </w:t>
      </w:r>
      <w:r w:rsidR="002B0D93">
        <w:rPr>
          <w:rFonts w:ascii="Courier New" w:hAnsi="Courier New" w:cs="Courier New"/>
          <w:sz w:val="28"/>
        </w:rPr>
        <w:t xml:space="preserve"> et après tout je ne désire ici qu'aller vite</w:t>
      </w:r>
      <w:r>
        <w:rPr>
          <w:rFonts w:ascii="Courier New" w:hAnsi="Courier New" w:cs="Courier New"/>
          <w:sz w:val="28"/>
        </w:rPr>
        <w:t>, n’est</w:t>
      </w:r>
      <w:r w:rsidR="006E3385">
        <w:rPr>
          <w:rFonts w:ascii="Courier New" w:hAnsi="Courier New" w:cs="Courier New"/>
          <w:sz w:val="28"/>
        </w:rPr>
        <w:t>–</w:t>
      </w:r>
      <w:r>
        <w:rPr>
          <w:rFonts w:ascii="Courier New" w:hAnsi="Courier New" w:cs="Courier New"/>
          <w:sz w:val="28"/>
        </w:rPr>
        <w:t>ce pas ?</w:t>
      </w:r>
      <w:r w:rsidR="002B0D93">
        <w:rPr>
          <w:rFonts w:ascii="Courier New" w:hAnsi="Courier New" w:cs="Courier New"/>
          <w:sz w:val="28"/>
        </w:rPr>
        <w:t xml:space="preserve"> </w:t>
      </w:r>
    </w:p>
    <w:p w:rsidR="00412E8F" w:rsidRDefault="00412E8F">
      <w:pPr>
        <w:rPr>
          <w:rFonts w:ascii="Courier New" w:hAnsi="Courier New" w:cs="Courier New"/>
          <w:sz w:val="28"/>
        </w:rPr>
      </w:pPr>
    </w:p>
    <w:p w:rsidR="00DA7400" w:rsidRDefault="002B0D93" w:rsidP="00DA7400">
      <w:pPr>
        <w:rPr>
          <w:rFonts w:ascii="Courier New" w:hAnsi="Courier New" w:cs="Courier New"/>
          <w:i/>
          <w:sz w:val="28"/>
          <w:szCs w:val="28"/>
        </w:rPr>
      </w:pPr>
      <w:r>
        <w:rPr>
          <w:rFonts w:ascii="Courier New" w:hAnsi="Courier New" w:cs="Courier New"/>
          <w:sz w:val="28"/>
        </w:rPr>
        <w:t>Je vous ai dit</w:t>
      </w:r>
      <w:r w:rsidR="00DA7400">
        <w:rPr>
          <w:rFonts w:ascii="Courier New" w:hAnsi="Courier New" w:cs="Courier New"/>
          <w:sz w:val="28"/>
        </w:rPr>
        <w:t xml:space="preserve"> en somme, </w:t>
      </w:r>
      <w:r w:rsidRPr="00DA7400">
        <w:rPr>
          <w:rFonts w:ascii="Courier New" w:hAnsi="Courier New" w:cs="Courier New"/>
          <w:sz w:val="28"/>
        </w:rPr>
        <w:t xml:space="preserve">qu'il n'y </w:t>
      </w:r>
      <w:r w:rsidRPr="00DA7400">
        <w:rPr>
          <w:rFonts w:ascii="Courier New" w:hAnsi="Courier New" w:cs="Courier New"/>
          <w:sz w:val="28"/>
          <w:lang w:val="el-GR"/>
        </w:rPr>
        <w:t xml:space="preserve">a </w:t>
      </w:r>
      <w:r w:rsidRPr="00DA7400">
        <w:rPr>
          <w:rFonts w:ascii="Courier New" w:hAnsi="Courier New" w:cs="Courier New"/>
          <w:sz w:val="28"/>
        </w:rPr>
        <w:t xml:space="preserve">pas de </w:t>
      </w:r>
      <w:r w:rsidRPr="00DA7400">
        <w:rPr>
          <w:i/>
        </w:rPr>
        <w:t>manque</w:t>
      </w:r>
      <w:r w:rsidR="00DA7400" w:rsidRPr="00DA7400">
        <w:rPr>
          <w:rFonts w:ascii="Courier New" w:hAnsi="Courier New" w:cs="Courier New"/>
          <w:i/>
          <w:sz w:val="28"/>
          <w:szCs w:val="28"/>
        </w:rPr>
        <w:t xml:space="preserve"> </w:t>
      </w:r>
    </w:p>
    <w:p w:rsidR="00412E8F" w:rsidRPr="00DA7400" w:rsidRDefault="006E3385" w:rsidP="00DA7400">
      <w:pPr>
        <w:rPr>
          <w:rFonts w:ascii="Courier New" w:hAnsi="Courier New" w:cs="Courier New"/>
          <w:sz w:val="28"/>
        </w:rPr>
      </w:pPr>
      <w:r>
        <w:rPr>
          <w:rFonts w:ascii="Courier New" w:hAnsi="Courier New" w:cs="Courier New"/>
          <w:i/>
          <w:sz w:val="28"/>
          <w:szCs w:val="28"/>
        </w:rPr>
        <w:t>–</w:t>
      </w:r>
      <w:r w:rsidR="00DA7400">
        <w:rPr>
          <w:rFonts w:ascii="Courier New" w:hAnsi="Courier New" w:cs="Courier New"/>
          <w:i/>
          <w:sz w:val="28"/>
          <w:szCs w:val="28"/>
        </w:rPr>
        <w:t xml:space="preserve"> </w:t>
      </w:r>
      <w:r w:rsidR="00DA7400" w:rsidRPr="00DA7400">
        <w:rPr>
          <w:rFonts w:ascii="Courier New" w:hAnsi="Courier New" w:cs="Courier New"/>
          <w:sz w:val="28"/>
        </w:rPr>
        <w:t xml:space="preserve">dans un temps </w:t>
      </w:r>
      <w:r>
        <w:rPr>
          <w:rFonts w:ascii="Courier New" w:hAnsi="Courier New" w:cs="Courier New"/>
          <w:sz w:val="28"/>
        </w:rPr>
        <w:t>–</w:t>
      </w:r>
      <w:r w:rsidR="002B0D93" w:rsidRPr="00DA7400">
        <w:rPr>
          <w:rFonts w:ascii="Courier New" w:hAnsi="Courier New" w:cs="Courier New"/>
          <w:sz w:val="28"/>
        </w:rPr>
        <w:t xml:space="preserve"> dans le </w:t>
      </w:r>
      <w:r w:rsidR="002B0D93" w:rsidRPr="00DA7400">
        <w:rPr>
          <w:i/>
          <w:color w:val="0000CC"/>
        </w:rPr>
        <w:t>réel</w:t>
      </w:r>
      <w:r w:rsidR="00AC7A09">
        <w:rPr>
          <w:i/>
          <w:color w:val="0000CC"/>
        </w:rPr>
        <w:t>,</w:t>
      </w:r>
      <w:r w:rsidR="00DA7400" w:rsidRPr="00DA7400">
        <w:rPr>
          <w:rFonts w:ascii="Courier New" w:hAnsi="Courier New" w:cs="Courier New"/>
          <w:sz w:val="28"/>
        </w:rPr>
        <w:t xml:space="preserve"> </w:t>
      </w:r>
      <w:r w:rsidR="002B0D93" w:rsidRPr="00DA7400">
        <w:rPr>
          <w:rFonts w:ascii="Courier New" w:hAnsi="Courier New" w:cs="Courier New"/>
          <w:sz w:val="28"/>
        </w:rPr>
        <w:t xml:space="preserve">le </w:t>
      </w:r>
      <w:r w:rsidR="002B0D93" w:rsidRPr="00DA7400">
        <w:rPr>
          <w:i/>
        </w:rPr>
        <w:t>manque</w:t>
      </w:r>
      <w:r w:rsidR="002B0D93" w:rsidRPr="00DA7400">
        <w:rPr>
          <w:rFonts w:ascii="Courier New" w:hAnsi="Courier New" w:cs="Courier New"/>
          <w:sz w:val="28"/>
        </w:rPr>
        <w:t xml:space="preserve"> n'est saisissable que par l'intermé</w:t>
      </w:r>
      <w:r w:rsidR="002B0D93" w:rsidRPr="00DA7400">
        <w:rPr>
          <w:rFonts w:ascii="Courier New" w:hAnsi="Courier New" w:cs="Courier New"/>
          <w:sz w:val="28"/>
        </w:rPr>
        <w:softHyphen/>
        <w:t xml:space="preserve">diaire du </w:t>
      </w:r>
      <w:r w:rsidR="002B0D93" w:rsidRPr="00DA7400">
        <w:rPr>
          <w:i/>
          <w:color w:val="0000CC"/>
        </w:rPr>
        <w:t>symbolique</w:t>
      </w:r>
      <w:r w:rsidR="00412E8F" w:rsidRPr="00DA7400">
        <w:rPr>
          <w:rFonts w:ascii="Courier New" w:hAnsi="Courier New" w:cs="Courier New"/>
          <w:sz w:val="28"/>
        </w:rPr>
        <w:t>.</w:t>
      </w:r>
      <w:r w:rsidR="002B0D93" w:rsidRPr="00DA7400">
        <w:rPr>
          <w:rFonts w:ascii="Courier New" w:hAnsi="Courier New" w:cs="Courier New"/>
          <w:sz w:val="28"/>
        </w:rPr>
        <w:t xml:space="preserve"> </w:t>
      </w:r>
    </w:p>
    <w:p w:rsidR="00412E8F" w:rsidRDefault="00412E8F" w:rsidP="00412E8F">
      <w:pPr>
        <w:rPr>
          <w:rFonts w:ascii="Courier New" w:hAnsi="Courier New" w:cs="Courier New"/>
          <w:sz w:val="28"/>
        </w:rPr>
      </w:pPr>
    </w:p>
    <w:p w:rsidR="00412E8F" w:rsidRDefault="002B0D93" w:rsidP="00412E8F">
      <w:pPr>
        <w:rPr>
          <w:rFonts w:ascii="Courier New" w:hAnsi="Courier New" w:cs="Courier New"/>
          <w:sz w:val="28"/>
        </w:rPr>
      </w:pPr>
      <w:r w:rsidRPr="00412E8F">
        <w:rPr>
          <w:rFonts w:ascii="Courier New" w:hAnsi="Courier New" w:cs="Courier New"/>
          <w:sz w:val="28"/>
        </w:rPr>
        <w:t xml:space="preserve">c'est au niveau de </w:t>
      </w:r>
      <w:r w:rsidRPr="00412E8F">
        <w:rPr>
          <w:rFonts w:ascii="Courier New" w:hAnsi="Courier New" w:cs="Courier New"/>
          <w:sz w:val="28"/>
          <w:lang w:val="el-GR"/>
        </w:rPr>
        <w:t xml:space="preserve">la </w:t>
      </w:r>
      <w:r w:rsidRPr="00412E8F">
        <w:rPr>
          <w:rFonts w:ascii="Courier New" w:hAnsi="Courier New" w:cs="Courier New"/>
          <w:sz w:val="28"/>
        </w:rPr>
        <w:t>bibliothèque</w:t>
      </w:r>
      <w:r w:rsidR="005D3365">
        <w:rPr>
          <w:rFonts w:ascii="Courier New" w:hAnsi="Courier New" w:cs="Courier New"/>
          <w:sz w:val="28"/>
        </w:rPr>
        <w:t>,</w:t>
      </w:r>
      <w:r w:rsidRPr="00412E8F">
        <w:rPr>
          <w:rFonts w:ascii="Courier New" w:hAnsi="Courier New" w:cs="Courier New"/>
          <w:sz w:val="28"/>
        </w:rPr>
        <w:t xml:space="preserve"> </w:t>
      </w:r>
      <w:r w:rsidR="00DA7400">
        <w:rPr>
          <w:rFonts w:ascii="Courier New" w:hAnsi="Courier New" w:cs="Courier New"/>
          <w:sz w:val="28"/>
        </w:rPr>
        <w:t>q</w:t>
      </w:r>
      <w:r w:rsidRPr="00412E8F">
        <w:rPr>
          <w:rFonts w:ascii="Courier New" w:hAnsi="Courier New" w:cs="Courier New"/>
          <w:sz w:val="28"/>
        </w:rPr>
        <w:t xml:space="preserve">u'on peut dire : </w:t>
      </w:r>
    </w:p>
    <w:p w:rsidR="00412E8F" w:rsidRDefault="002B0D93" w:rsidP="00412E8F">
      <w:pPr>
        <w:rPr>
          <w:rFonts w:ascii="Courier New" w:hAnsi="Courier New" w:cs="Courier New"/>
          <w:sz w:val="28"/>
        </w:rPr>
      </w:pPr>
      <w:r w:rsidRPr="00412E8F">
        <w:rPr>
          <w:rFonts w:ascii="Courier New" w:hAnsi="Courier New" w:cs="Courier New"/>
          <w:sz w:val="28"/>
        </w:rPr>
        <w:t xml:space="preserve">ici, </w:t>
      </w:r>
      <w:r w:rsidRPr="005D3365">
        <w:rPr>
          <w:i/>
        </w:rPr>
        <w:t>le volume tant manque à sa place</w:t>
      </w:r>
      <w:r w:rsidRPr="00412E8F">
        <w:rPr>
          <w:rFonts w:ascii="Courier New" w:hAnsi="Courier New" w:cs="Courier New"/>
          <w:sz w:val="28"/>
        </w:rPr>
        <w:t xml:space="preserve">, cette place qui est </w:t>
      </w:r>
      <w:r w:rsidRPr="005D3365">
        <w:rPr>
          <w:i/>
        </w:rPr>
        <w:t>une place</w:t>
      </w:r>
      <w:r w:rsidRPr="00412E8F">
        <w:rPr>
          <w:rFonts w:ascii="Courier New" w:hAnsi="Courier New" w:cs="Courier New"/>
          <w:sz w:val="28"/>
        </w:rPr>
        <w:t xml:space="preserve"> désignée</w:t>
      </w:r>
      <w:r w:rsidR="00DA7400">
        <w:rPr>
          <w:rFonts w:ascii="Courier New" w:hAnsi="Courier New" w:cs="Courier New"/>
          <w:sz w:val="28"/>
        </w:rPr>
        <w:t xml:space="preserve"> par</w:t>
      </w:r>
      <w:r w:rsidRPr="00412E8F">
        <w:rPr>
          <w:rFonts w:ascii="Courier New" w:hAnsi="Courier New" w:cs="Courier New"/>
          <w:sz w:val="28"/>
        </w:rPr>
        <w:t xml:space="preserve">, déjà, </w:t>
      </w:r>
      <w:r w:rsidRPr="005D3365">
        <w:rPr>
          <w:i/>
        </w:rPr>
        <w:t>l'introduction dans le</w:t>
      </w:r>
      <w:r w:rsidRPr="005D3365">
        <w:rPr>
          <w:i/>
          <w:sz w:val="28"/>
        </w:rPr>
        <w:t xml:space="preserve"> </w:t>
      </w:r>
      <w:r w:rsidRPr="005D3365">
        <w:rPr>
          <w:i/>
          <w:color w:val="0000CC"/>
        </w:rPr>
        <w:t>r</w:t>
      </w:r>
      <w:r w:rsidRPr="00412E8F">
        <w:rPr>
          <w:i/>
          <w:color w:val="0000CC"/>
        </w:rPr>
        <w:t>éel</w:t>
      </w:r>
      <w:r w:rsidR="00AC7A09">
        <w:rPr>
          <w:i/>
          <w:color w:val="0000CC"/>
        </w:rPr>
        <w:t>,</w:t>
      </w:r>
      <w:r w:rsidRPr="00412E8F">
        <w:rPr>
          <w:rFonts w:ascii="Courier New" w:hAnsi="Courier New" w:cs="Courier New"/>
          <w:sz w:val="28"/>
        </w:rPr>
        <w:t xml:space="preserve"> du </w:t>
      </w:r>
      <w:r w:rsidRPr="00412E8F">
        <w:rPr>
          <w:i/>
          <w:color w:val="0000CC"/>
        </w:rPr>
        <w:t>symbolique</w:t>
      </w:r>
      <w:r w:rsidRPr="00412E8F">
        <w:rPr>
          <w:rFonts w:ascii="Courier New" w:hAnsi="Courier New" w:cs="Courier New"/>
          <w:sz w:val="28"/>
        </w:rPr>
        <w:t xml:space="preserve">. </w:t>
      </w:r>
    </w:p>
    <w:p w:rsidR="000212BE" w:rsidRDefault="000212BE">
      <w:pPr>
        <w:rPr>
          <w:rFonts w:ascii="Courier New" w:hAnsi="Courier New" w:cs="Courier New"/>
          <w:sz w:val="28"/>
        </w:rPr>
      </w:pPr>
    </w:p>
    <w:p w:rsidR="00833EFF" w:rsidRDefault="002B0D93">
      <w:pPr>
        <w:rPr>
          <w:rFonts w:ascii="Courier New" w:hAnsi="Courier New" w:cs="Courier New"/>
          <w:sz w:val="28"/>
        </w:rPr>
      </w:pPr>
      <w:r>
        <w:rPr>
          <w:rFonts w:ascii="Courier New" w:hAnsi="Courier New" w:cs="Courier New"/>
          <w:sz w:val="28"/>
        </w:rPr>
        <w:t>Et</w:t>
      </w:r>
      <w:r w:rsidR="00833EFF">
        <w:rPr>
          <w:rFonts w:ascii="Courier New" w:hAnsi="Courier New" w:cs="Courier New"/>
          <w:sz w:val="28"/>
        </w:rPr>
        <w:t xml:space="preserve"> cela,</w:t>
      </w:r>
      <w:r>
        <w:rPr>
          <w:rFonts w:ascii="Courier New" w:hAnsi="Courier New" w:cs="Courier New"/>
          <w:sz w:val="28"/>
        </w:rPr>
        <w:t xml:space="preserve"> ce </w:t>
      </w:r>
      <w:r w:rsidRPr="000212BE">
        <w:rPr>
          <w:i/>
        </w:rPr>
        <w:t>manque</w:t>
      </w:r>
      <w:r>
        <w:rPr>
          <w:rFonts w:ascii="Courier New" w:hAnsi="Courier New" w:cs="Courier New"/>
          <w:sz w:val="28"/>
        </w:rPr>
        <w:t xml:space="preserve"> </w:t>
      </w:r>
      <w:r w:rsidR="00833EFF">
        <w:rPr>
          <w:rFonts w:ascii="Courier New" w:hAnsi="Courier New" w:cs="Courier New"/>
          <w:sz w:val="28"/>
        </w:rPr>
        <w:t xml:space="preserve">ici </w:t>
      </w:r>
      <w:r>
        <w:rPr>
          <w:rFonts w:ascii="Courier New" w:hAnsi="Courier New" w:cs="Courier New"/>
          <w:sz w:val="28"/>
        </w:rPr>
        <w:t xml:space="preserve">dont je parle, ce </w:t>
      </w:r>
      <w:r w:rsidRPr="000212BE">
        <w:rPr>
          <w:i/>
        </w:rPr>
        <w:t>manque</w:t>
      </w:r>
      <w:r>
        <w:rPr>
          <w:rFonts w:ascii="Courier New" w:hAnsi="Courier New" w:cs="Courier New"/>
          <w:sz w:val="28"/>
        </w:rPr>
        <w:t xml:space="preserve"> </w:t>
      </w:r>
    </w:p>
    <w:p w:rsidR="005D3365" w:rsidRDefault="002B0D93">
      <w:pPr>
        <w:rPr>
          <w:rFonts w:ascii="Courier New" w:hAnsi="Courier New" w:cs="Courier New"/>
          <w:sz w:val="28"/>
        </w:rPr>
      </w:pPr>
      <w:r>
        <w:rPr>
          <w:rFonts w:ascii="Courier New" w:hAnsi="Courier New" w:cs="Courier New"/>
          <w:sz w:val="28"/>
        </w:rPr>
        <w:t xml:space="preserve">que le </w:t>
      </w:r>
      <w:r w:rsidRPr="000212BE">
        <w:rPr>
          <w:i/>
          <w:color w:val="0000CC"/>
        </w:rPr>
        <w:t>symbole</w:t>
      </w:r>
      <w:r>
        <w:rPr>
          <w:rFonts w:ascii="Courier New" w:hAnsi="Courier New" w:cs="Courier New"/>
          <w:sz w:val="28"/>
        </w:rPr>
        <w:t xml:space="preserve"> en quelque sorte comble facile</w:t>
      </w:r>
      <w:r>
        <w:rPr>
          <w:rFonts w:ascii="Courier New" w:hAnsi="Courier New" w:cs="Courier New"/>
          <w:sz w:val="28"/>
        </w:rPr>
        <w:softHyphen/>
        <w:t>ment</w:t>
      </w:r>
      <w:r w:rsidR="000212BE">
        <w:rPr>
          <w:rFonts w:ascii="Courier New" w:hAnsi="Courier New" w:cs="Courier New"/>
          <w:sz w:val="28"/>
        </w:rPr>
        <w:t> :</w:t>
      </w:r>
    </w:p>
    <w:p w:rsidR="000212BE" w:rsidRDefault="002B0D93">
      <w:pPr>
        <w:rPr>
          <w:rFonts w:ascii="Courier New" w:hAnsi="Courier New" w:cs="Courier New"/>
          <w:sz w:val="28"/>
        </w:rPr>
      </w:pPr>
      <w:r>
        <w:rPr>
          <w:rFonts w:ascii="Courier New" w:hAnsi="Courier New" w:cs="Courier New"/>
          <w:sz w:val="28"/>
        </w:rPr>
        <w:t xml:space="preserve"> </w:t>
      </w:r>
    </w:p>
    <w:p w:rsidR="000212BE"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lang w:val="el-GR"/>
        </w:rPr>
        <w:t xml:space="preserve">il </w:t>
      </w:r>
      <w:r w:rsidRPr="000212BE">
        <w:rPr>
          <w:rFonts w:ascii="Courier New" w:hAnsi="Courier New" w:cs="Courier New"/>
          <w:sz w:val="28"/>
        </w:rPr>
        <w:t xml:space="preserve">désigne </w:t>
      </w:r>
      <w:r w:rsidRPr="000212BE">
        <w:rPr>
          <w:rFonts w:ascii="Courier New" w:hAnsi="Courier New" w:cs="Courier New"/>
          <w:sz w:val="28"/>
          <w:lang w:val="el-GR"/>
        </w:rPr>
        <w:t xml:space="preserve">la </w:t>
      </w:r>
      <w:r w:rsidRPr="000212BE">
        <w:rPr>
          <w:rFonts w:ascii="Courier New" w:hAnsi="Courier New" w:cs="Courier New"/>
          <w:sz w:val="28"/>
        </w:rPr>
        <w:t xml:space="preserve">place, </w:t>
      </w:r>
    </w:p>
    <w:p w:rsidR="000212BE"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rPr>
        <w:t xml:space="preserve">il désigne l'absence, </w:t>
      </w:r>
    </w:p>
    <w:p w:rsidR="00E44C9B"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rPr>
        <w:t xml:space="preserve">il présentifie ce qui n'est pas là. </w:t>
      </w:r>
    </w:p>
    <w:p w:rsidR="00833EFF" w:rsidRDefault="002B0D93">
      <w:pPr>
        <w:rPr>
          <w:rFonts w:ascii="Courier New" w:hAnsi="Courier New" w:cs="Courier New"/>
          <w:sz w:val="28"/>
        </w:rPr>
      </w:pPr>
      <w:r>
        <w:rPr>
          <w:rFonts w:ascii="Courier New" w:hAnsi="Courier New" w:cs="Courier New"/>
          <w:sz w:val="28"/>
        </w:rPr>
        <w:lastRenderedPageBreak/>
        <w:t>Mais observez</w:t>
      </w:r>
      <w:r w:rsidR="000212BE">
        <w:rPr>
          <w:rFonts w:ascii="Courier New" w:hAnsi="Courier New" w:cs="Courier New"/>
          <w:sz w:val="28"/>
        </w:rPr>
        <w:t xml:space="preserve">, </w:t>
      </w:r>
      <w:r>
        <w:rPr>
          <w:rFonts w:ascii="Courier New" w:hAnsi="Courier New" w:cs="Courier New"/>
          <w:sz w:val="28"/>
        </w:rPr>
        <w:t xml:space="preserve">le volume dont </w:t>
      </w:r>
      <w:r>
        <w:rPr>
          <w:rFonts w:ascii="Courier New" w:hAnsi="Courier New" w:cs="Courier New"/>
          <w:sz w:val="28"/>
          <w:lang w:val="el-GR"/>
        </w:rPr>
        <w:t xml:space="preserve">il </w:t>
      </w:r>
      <w:r>
        <w:rPr>
          <w:rFonts w:ascii="Courier New" w:hAnsi="Courier New" w:cs="Courier New"/>
          <w:sz w:val="28"/>
        </w:rPr>
        <w:t>s'agit</w:t>
      </w:r>
      <w:r w:rsidR="00833EFF">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première page</w:t>
      </w:r>
      <w:r w:rsidR="00833EFF" w:rsidRPr="00833EFF">
        <w:rPr>
          <w:rFonts w:ascii="Courier New" w:hAnsi="Courier New" w:cs="Courier New"/>
          <w:sz w:val="28"/>
        </w:rPr>
        <w:t xml:space="preserve"> </w:t>
      </w:r>
      <w:r w:rsidR="00833EFF">
        <w:rPr>
          <w:rFonts w:ascii="Courier New" w:hAnsi="Courier New" w:cs="Courier New"/>
          <w:sz w:val="28"/>
        </w:rPr>
        <w:t xml:space="preserve">porte </w:t>
      </w:r>
      <w:r>
        <w:rPr>
          <w:rFonts w:ascii="Courier New" w:hAnsi="Courier New" w:cs="Courier New"/>
          <w:sz w:val="28"/>
        </w:rPr>
        <w:t>…</w:t>
      </w:r>
    </w:p>
    <w:p w:rsidR="000212BE" w:rsidRDefault="00833EFF">
      <w:pPr>
        <w:ind w:left="708"/>
        <w:rPr>
          <w:rFonts w:ascii="Courier New" w:hAnsi="Courier New" w:cs="Courier New"/>
          <w:sz w:val="28"/>
        </w:rPr>
      </w:pPr>
      <w:r>
        <w:rPr>
          <w:rFonts w:ascii="Courier New" w:hAnsi="Courier New" w:cs="Courier New"/>
          <w:sz w:val="28"/>
        </w:rPr>
        <w:t>comme un</w:t>
      </w:r>
      <w:r w:rsidR="002B0D93">
        <w:rPr>
          <w:rFonts w:ascii="Courier New" w:hAnsi="Courier New" w:cs="Courier New"/>
          <w:sz w:val="28"/>
        </w:rPr>
        <w:t xml:space="preserve"> que j'ai acquis cette semaine, </w:t>
      </w:r>
    </w:p>
    <w:p w:rsidR="00E44C9B" w:rsidRDefault="002B0D93">
      <w:pPr>
        <w:ind w:left="708"/>
        <w:rPr>
          <w:rFonts w:ascii="Courier New" w:hAnsi="Courier New" w:cs="Courier New"/>
          <w:sz w:val="28"/>
        </w:rPr>
      </w:pPr>
      <w:r>
        <w:rPr>
          <w:rFonts w:ascii="Courier New" w:hAnsi="Courier New" w:cs="Courier New"/>
          <w:sz w:val="28"/>
        </w:rPr>
        <w:t>et c'est ça qui m'a inspiré ce petit apologue</w:t>
      </w:r>
    </w:p>
    <w:p w:rsidR="00E44C9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première page</w:t>
      </w:r>
      <w:r w:rsidR="00833EFF">
        <w:rPr>
          <w:rFonts w:ascii="Courier New" w:hAnsi="Courier New" w:cs="Courier New"/>
          <w:sz w:val="28"/>
        </w:rPr>
        <w:t>,</w:t>
      </w:r>
      <w:r>
        <w:rPr>
          <w:rFonts w:ascii="Courier New" w:hAnsi="Courier New" w:cs="Courier New"/>
          <w:sz w:val="28"/>
        </w:rPr>
        <w:t xml:space="preserve"> la notation : </w:t>
      </w:r>
    </w:p>
    <w:p w:rsidR="00E44C9B" w:rsidRDefault="002B0D93">
      <w:pPr>
        <w:rPr>
          <w:rFonts w:ascii="Courier New" w:hAnsi="Courier New" w:cs="Courier New"/>
          <w:sz w:val="28"/>
        </w:rPr>
      </w:pPr>
      <w:r>
        <w:rPr>
          <w:rFonts w:ascii="Courier New" w:hAnsi="Courier New" w:cs="Courier New"/>
          <w:sz w:val="28"/>
        </w:rPr>
        <w:t xml:space="preserve">« </w:t>
      </w:r>
      <w:r w:rsidRPr="000212BE">
        <w:rPr>
          <w:i/>
        </w:rPr>
        <w:t xml:space="preserve">les quatre gravures </w:t>
      </w:r>
      <w:r w:rsidRPr="00AC7A09">
        <w:rPr>
          <w:i/>
          <w:color w:val="000000" w:themeColor="text1"/>
        </w:rPr>
        <w:t>de tant à tant man</w:t>
      </w:r>
      <w:r w:rsidRPr="00AC7A09">
        <w:rPr>
          <w:i/>
          <w:color w:val="000000" w:themeColor="text1"/>
        </w:rPr>
        <w:softHyphen/>
        <w:t>quent</w:t>
      </w:r>
      <w:r>
        <w:rPr>
          <w:rFonts w:ascii="Courier New" w:hAnsi="Courier New" w:cs="Courier New"/>
          <w:sz w:val="28"/>
        </w:rPr>
        <w:t xml:space="preserve"> ». </w:t>
      </w:r>
    </w:p>
    <w:p w:rsidR="000212BE" w:rsidRDefault="000212BE">
      <w:pPr>
        <w:rPr>
          <w:rFonts w:ascii="Courier New" w:hAnsi="Courier New" w:cs="Courier New"/>
          <w:sz w:val="28"/>
        </w:rPr>
      </w:pPr>
    </w:p>
    <w:p w:rsidR="000212BE"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à dire pour autant que</w:t>
      </w:r>
      <w:r w:rsidR="000212BE">
        <w:rPr>
          <w:rFonts w:ascii="Courier New" w:hAnsi="Courier New" w:cs="Courier New"/>
          <w:sz w:val="28"/>
        </w:rPr>
        <w:t>…</w:t>
      </w:r>
      <w:r>
        <w:rPr>
          <w:rFonts w:ascii="Courier New" w:hAnsi="Courier New" w:cs="Courier New"/>
          <w:sz w:val="28"/>
        </w:rPr>
        <w:t xml:space="preserve"> </w:t>
      </w:r>
    </w:p>
    <w:p w:rsidR="000212BE" w:rsidRDefault="002B0D93" w:rsidP="000212BE">
      <w:pPr>
        <w:ind w:firstLine="708"/>
        <w:rPr>
          <w:rFonts w:ascii="Courier New" w:hAnsi="Courier New" w:cs="Courier New"/>
          <w:sz w:val="28"/>
        </w:rPr>
      </w:pPr>
      <w:r>
        <w:rPr>
          <w:rFonts w:ascii="Courier New" w:hAnsi="Courier New" w:cs="Courier New"/>
          <w:sz w:val="28"/>
        </w:rPr>
        <w:t xml:space="preserve">selon </w:t>
      </w:r>
      <w:r>
        <w:rPr>
          <w:rFonts w:ascii="Courier New" w:hAnsi="Courier New" w:cs="Courier New"/>
          <w:sz w:val="28"/>
          <w:lang w:val="el-GR"/>
        </w:rPr>
        <w:t xml:space="preserve">la </w:t>
      </w:r>
      <w:r>
        <w:rPr>
          <w:rFonts w:ascii="Courier New" w:hAnsi="Courier New" w:cs="Courier New"/>
          <w:sz w:val="28"/>
        </w:rPr>
        <w:t xml:space="preserve">fonction de </w:t>
      </w:r>
      <w:r w:rsidR="00833EFF">
        <w:rPr>
          <w:rFonts w:ascii="Courier New" w:hAnsi="Courier New" w:cs="Courier New"/>
          <w:sz w:val="28"/>
        </w:rPr>
        <w:t>« </w:t>
      </w:r>
      <w:r w:rsidRPr="00833EFF">
        <w:rPr>
          <w:i/>
          <w:lang w:val="el-GR"/>
        </w:rPr>
        <w:t xml:space="preserve">la </w:t>
      </w:r>
      <w:r w:rsidRPr="00833EFF">
        <w:rPr>
          <w:i/>
        </w:rPr>
        <w:t>double néga</w:t>
      </w:r>
      <w:r w:rsidRPr="00833EFF">
        <w:rPr>
          <w:i/>
        </w:rPr>
        <w:softHyphen/>
        <w:t>tion</w:t>
      </w:r>
      <w:r w:rsidR="00833EFF">
        <w:rPr>
          <w:rFonts w:ascii="Courier New" w:hAnsi="Courier New" w:cs="Courier New"/>
          <w:sz w:val="28"/>
        </w:rPr>
        <w:t> »</w:t>
      </w:r>
    </w:p>
    <w:p w:rsidR="000212BE" w:rsidRDefault="000212B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parce que le volume </w:t>
      </w:r>
      <w:r w:rsidR="002B0D93" w:rsidRPr="000212BE">
        <w:rPr>
          <w:i/>
        </w:rPr>
        <w:t>manque</w:t>
      </w:r>
      <w:r w:rsidR="002B0D93">
        <w:rPr>
          <w:rFonts w:ascii="Courier New" w:hAnsi="Courier New" w:cs="Courier New"/>
          <w:sz w:val="28"/>
        </w:rPr>
        <w:t xml:space="preserve"> à sa place, le </w:t>
      </w:r>
      <w:r w:rsidR="002B0D93" w:rsidRPr="000212BE">
        <w:rPr>
          <w:i/>
        </w:rPr>
        <w:t>manque</w:t>
      </w:r>
      <w:r w:rsidR="002B0D93">
        <w:rPr>
          <w:rFonts w:ascii="Courier New" w:hAnsi="Courier New" w:cs="Courier New"/>
          <w:sz w:val="28"/>
        </w:rPr>
        <w:t xml:space="preserve"> </w:t>
      </w:r>
    </w:p>
    <w:p w:rsidR="000212BE" w:rsidRDefault="002B0D93">
      <w:pPr>
        <w:rPr>
          <w:rFonts w:ascii="Courier New" w:hAnsi="Courier New" w:cs="Courier New"/>
          <w:sz w:val="28"/>
        </w:rPr>
      </w:pPr>
      <w:r>
        <w:rPr>
          <w:rFonts w:ascii="Courier New" w:hAnsi="Courier New" w:cs="Courier New"/>
          <w:sz w:val="28"/>
        </w:rPr>
        <w:t xml:space="preserve">des quatre gravures soit levé, </w:t>
      </w:r>
      <w:r w:rsidRPr="000212BE">
        <w:rPr>
          <w:i/>
        </w:rPr>
        <w:t xml:space="preserve">que les gravures </w:t>
      </w:r>
      <w:r w:rsidRPr="000212BE">
        <w:rPr>
          <w:i/>
          <w:lang w:val="el-GR"/>
        </w:rPr>
        <w:t xml:space="preserve">y </w:t>
      </w:r>
      <w:r w:rsidRPr="000212BE">
        <w:rPr>
          <w:i/>
        </w:rPr>
        <w:t>reviennent</w:t>
      </w:r>
      <w:r w:rsidR="000212BE">
        <w:rPr>
          <w:rFonts w:ascii="Courier New" w:hAnsi="Courier New" w:cs="Courier New"/>
          <w:i/>
        </w:rPr>
        <w:t> </w:t>
      </w:r>
      <w:r w:rsidR="000212BE">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saute aux yeux qu'il n'en est rien.</w:t>
      </w:r>
    </w:p>
    <w:p w:rsidR="00AC7A09" w:rsidRDefault="00AC7A09">
      <w:pPr>
        <w:rPr>
          <w:rFonts w:ascii="Courier New" w:hAnsi="Courier New" w:cs="Courier New"/>
          <w:sz w:val="28"/>
        </w:rPr>
      </w:pPr>
    </w:p>
    <w:p w:rsidR="000212BE" w:rsidRDefault="002B0D93">
      <w:pPr>
        <w:rPr>
          <w:rFonts w:ascii="Courier New" w:hAnsi="Courier New" w:cs="Courier New"/>
          <w:sz w:val="28"/>
        </w:rPr>
      </w:pPr>
      <w:r>
        <w:rPr>
          <w:rFonts w:ascii="Courier New" w:hAnsi="Courier New" w:cs="Courier New"/>
          <w:sz w:val="28"/>
        </w:rPr>
        <w:t>Ceci peut bien vous paraître un</w:t>
      </w:r>
      <w:r w:rsidR="00833EFF">
        <w:rPr>
          <w:rFonts w:ascii="Courier New" w:hAnsi="Courier New" w:cs="Courier New"/>
          <w:sz w:val="28"/>
        </w:rPr>
        <w:t xml:space="preserve"> petit</w:t>
      </w:r>
      <w:r>
        <w:rPr>
          <w:rFonts w:ascii="Courier New" w:hAnsi="Courier New" w:cs="Courier New"/>
          <w:sz w:val="28"/>
        </w:rPr>
        <w:t xml:space="preserve"> peu </w:t>
      </w:r>
      <w:r w:rsidR="000212BE">
        <w:rPr>
          <w:rFonts w:ascii="Courier New" w:hAnsi="Courier New" w:cs="Courier New"/>
          <w:sz w:val="28"/>
        </w:rPr>
        <w:t>« </w:t>
      </w:r>
      <w:r w:rsidRPr="000212BE">
        <w:rPr>
          <w:i/>
        </w:rPr>
        <w:t>bêta</w:t>
      </w:r>
      <w:r w:rsidR="000212BE">
        <w:rPr>
          <w:rFonts w:ascii="Courier New" w:hAnsi="Courier New" w:cs="Courier New"/>
          <w:sz w:val="28"/>
        </w:rPr>
        <w:t> »</w:t>
      </w:r>
      <w:r>
        <w:rPr>
          <w:rFonts w:ascii="Courier New" w:hAnsi="Courier New" w:cs="Courier New"/>
          <w:sz w:val="28"/>
        </w:rPr>
        <w:t xml:space="preserve">, </w:t>
      </w:r>
    </w:p>
    <w:p w:rsidR="000212BE" w:rsidRDefault="002B0D93">
      <w:pPr>
        <w:rPr>
          <w:rFonts w:ascii="Courier New" w:hAnsi="Courier New" w:cs="Courier New"/>
          <w:sz w:val="28"/>
        </w:rPr>
      </w:pPr>
      <w:r>
        <w:rPr>
          <w:rFonts w:ascii="Courier New" w:hAnsi="Courier New" w:cs="Courier New"/>
          <w:sz w:val="28"/>
        </w:rPr>
        <w:t xml:space="preserve">mais je vous ferai remarquer que c'est là toute </w:t>
      </w:r>
    </w:p>
    <w:p w:rsidR="000212BE"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question de la logique, de </w:t>
      </w:r>
      <w:r>
        <w:rPr>
          <w:rFonts w:ascii="Courier New" w:hAnsi="Courier New" w:cs="Courier New"/>
          <w:sz w:val="28"/>
          <w:lang w:val="el-GR"/>
        </w:rPr>
        <w:t xml:space="preserve">la </w:t>
      </w:r>
      <w:r>
        <w:rPr>
          <w:rFonts w:ascii="Courier New" w:hAnsi="Courier New" w:cs="Courier New"/>
          <w:sz w:val="28"/>
        </w:rPr>
        <w:t xml:space="preserve">logique transposée dans ces termes intuitifs du schéma eulérien, </w:t>
      </w:r>
    </w:p>
    <w:p w:rsidR="00E44C9B" w:rsidRDefault="002B0D93">
      <w:pPr>
        <w:rPr>
          <w:rFonts w:ascii="Courier New" w:hAnsi="Courier New" w:cs="Courier New"/>
          <w:sz w:val="28"/>
        </w:rPr>
      </w:pPr>
      <w:r>
        <w:rPr>
          <w:rFonts w:ascii="Courier New" w:hAnsi="Courier New" w:cs="Courier New"/>
          <w:sz w:val="28"/>
        </w:rPr>
        <w:t xml:space="preserve">du manque </w:t>
      </w:r>
      <w:r w:rsidRPr="00AC7A09">
        <w:rPr>
          <w:i/>
        </w:rPr>
        <w:t>inclus</w:t>
      </w:r>
      <w:r>
        <w:rPr>
          <w:rFonts w:ascii="Courier New" w:hAnsi="Courier New" w:cs="Courier New"/>
          <w:sz w:val="28"/>
        </w:rPr>
        <w:t xml:space="preserve">. </w:t>
      </w:r>
    </w:p>
    <w:p w:rsidR="00E44C9B" w:rsidRDefault="00E44C9B">
      <w:pPr>
        <w:rPr>
          <w:rFonts w:ascii="Courier New" w:hAnsi="Courier New" w:cs="Courier New"/>
          <w:sz w:val="28"/>
        </w:rPr>
      </w:pPr>
    </w:p>
    <w:p w:rsidR="000212BE" w:rsidRDefault="002B0D93">
      <w:pPr>
        <w:rPr>
          <w:rFonts w:ascii="Courier New" w:hAnsi="Courier New" w:cs="Courier New"/>
          <w:sz w:val="28"/>
        </w:rPr>
      </w:pPr>
      <w:r>
        <w:rPr>
          <w:rFonts w:ascii="Courier New" w:hAnsi="Courier New" w:cs="Courier New"/>
          <w:sz w:val="28"/>
        </w:rPr>
        <w:t>Quelle est</w:t>
      </w:r>
      <w:r w:rsidR="000212BE">
        <w:rPr>
          <w:rFonts w:ascii="Courier New" w:hAnsi="Courier New" w:cs="Courier New"/>
          <w:sz w:val="28"/>
        </w:rPr>
        <w:t> </w:t>
      </w:r>
      <w:r w:rsidR="00833EFF">
        <w:rPr>
          <w:rFonts w:ascii="Courier New" w:hAnsi="Courier New" w:cs="Courier New"/>
          <w:sz w:val="28"/>
        </w:rPr>
        <w:t>s</w:t>
      </w:r>
      <w:r>
        <w:rPr>
          <w:rFonts w:ascii="Courier New" w:hAnsi="Courier New" w:cs="Courier New"/>
          <w:sz w:val="28"/>
        </w:rPr>
        <w:t>a posi</w:t>
      </w:r>
      <w:r>
        <w:rPr>
          <w:rFonts w:ascii="Courier New" w:hAnsi="Courier New" w:cs="Courier New"/>
          <w:sz w:val="28"/>
        </w:rPr>
        <w:softHyphen/>
        <w:t>tion</w:t>
      </w:r>
      <w:r w:rsidR="000212BE">
        <w:rPr>
          <w:rFonts w:ascii="Courier New" w:hAnsi="Courier New" w:cs="Courier New"/>
          <w:sz w:val="28"/>
        </w:rPr>
        <w:t> :</w:t>
      </w:r>
      <w:r>
        <w:rPr>
          <w:rFonts w:ascii="Courier New" w:hAnsi="Courier New" w:cs="Courier New"/>
          <w:sz w:val="28"/>
        </w:rPr>
        <w:t xml:space="preserve"> </w:t>
      </w:r>
    </w:p>
    <w:p w:rsidR="000212BE"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rPr>
        <w:t xml:space="preserve">de </w:t>
      </w:r>
      <w:r w:rsidRPr="001E0286">
        <w:rPr>
          <w:rFonts w:ascii="Courier New" w:hAnsi="Courier New" w:cs="Courier New"/>
          <w:i/>
        </w:rPr>
        <w:t>la</w:t>
      </w:r>
      <w:r w:rsidRPr="000212BE">
        <w:rPr>
          <w:rFonts w:ascii="Courier New" w:hAnsi="Courier New" w:cs="Courier New"/>
          <w:sz w:val="28"/>
        </w:rPr>
        <w:t xml:space="preserve"> </w:t>
      </w:r>
      <w:r w:rsidRPr="001E0286">
        <w:rPr>
          <w:rFonts w:ascii="Courier New" w:hAnsi="Courier New" w:cs="Courier New"/>
          <w:i/>
        </w:rPr>
        <w:t>famille</w:t>
      </w:r>
      <w:r w:rsidRPr="000212BE">
        <w:rPr>
          <w:rFonts w:ascii="Courier New" w:hAnsi="Courier New" w:cs="Courier New"/>
          <w:sz w:val="28"/>
        </w:rPr>
        <w:t xml:space="preserve"> dans </w:t>
      </w:r>
      <w:r w:rsidRPr="001E0286">
        <w:rPr>
          <w:rFonts w:ascii="Courier New" w:hAnsi="Courier New" w:cs="Courier New"/>
          <w:i/>
        </w:rPr>
        <w:t>le genre</w:t>
      </w:r>
      <w:r w:rsidRPr="000212BE">
        <w:rPr>
          <w:rFonts w:ascii="Courier New" w:hAnsi="Courier New" w:cs="Courier New"/>
          <w:sz w:val="28"/>
        </w:rPr>
        <w:t xml:space="preserve">, </w:t>
      </w:r>
    </w:p>
    <w:p w:rsidR="000212BE"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rPr>
        <w:t xml:space="preserve">de </w:t>
      </w:r>
      <w:r w:rsidRPr="001E0286">
        <w:rPr>
          <w:rFonts w:ascii="Courier New" w:hAnsi="Courier New" w:cs="Courier New"/>
          <w:i/>
        </w:rPr>
        <w:t>l'individu</w:t>
      </w:r>
      <w:r w:rsidRPr="000212BE">
        <w:rPr>
          <w:rFonts w:ascii="Courier New" w:hAnsi="Courier New" w:cs="Courier New"/>
          <w:sz w:val="28"/>
        </w:rPr>
        <w:t xml:space="preserve"> dans </w:t>
      </w:r>
      <w:r w:rsidRPr="001E0286">
        <w:rPr>
          <w:rFonts w:ascii="Courier New" w:hAnsi="Courier New" w:cs="Courier New"/>
          <w:i/>
        </w:rPr>
        <w:t>l'espèce</w:t>
      </w:r>
      <w:r w:rsidRPr="000212BE">
        <w:rPr>
          <w:rFonts w:ascii="Courier New" w:hAnsi="Courier New" w:cs="Courier New"/>
          <w:sz w:val="28"/>
        </w:rPr>
        <w:t xml:space="preserve">, </w:t>
      </w:r>
    </w:p>
    <w:p w:rsidR="00E44C9B" w:rsidRPr="000212BE" w:rsidRDefault="002B0D93" w:rsidP="00F649AA">
      <w:pPr>
        <w:pStyle w:val="Paragraphedeliste"/>
        <w:numPr>
          <w:ilvl w:val="0"/>
          <w:numId w:val="1"/>
        </w:numPr>
        <w:rPr>
          <w:rFonts w:ascii="Courier New" w:hAnsi="Courier New" w:cs="Courier New"/>
          <w:sz w:val="28"/>
        </w:rPr>
      </w:pPr>
      <w:r w:rsidRPr="000212BE">
        <w:rPr>
          <w:rFonts w:ascii="Courier New" w:hAnsi="Courier New" w:cs="Courier New"/>
          <w:sz w:val="28"/>
        </w:rPr>
        <w:t>qu'est</w:t>
      </w:r>
      <w:r w:rsidR="006E3385">
        <w:rPr>
          <w:rFonts w:ascii="Courier New" w:hAnsi="Courier New" w:cs="Courier New"/>
          <w:sz w:val="28"/>
        </w:rPr>
        <w:t>–</w:t>
      </w:r>
      <w:r w:rsidRPr="000212BE">
        <w:rPr>
          <w:rFonts w:ascii="Courier New" w:hAnsi="Courier New" w:cs="Courier New"/>
          <w:sz w:val="28"/>
        </w:rPr>
        <w:t xml:space="preserve">ce qui constitue à l'intérieur d'un cercle planifié, </w:t>
      </w:r>
      <w:r w:rsidRPr="00EF64C8">
        <w:rPr>
          <w:i/>
          <w:color w:val="0000CC"/>
        </w:rPr>
        <w:t>le trou</w:t>
      </w:r>
      <w:r w:rsidRPr="000212BE">
        <w:rPr>
          <w:rFonts w:ascii="Courier New" w:hAnsi="Courier New" w:cs="Courier New"/>
          <w:sz w:val="28"/>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 je vous ai fait faire l'année dernière </w:t>
      </w:r>
      <w:r w:rsidRPr="001E0286">
        <w:rPr>
          <w:i/>
        </w:rPr>
        <w:t>tant de topologie</w:t>
      </w:r>
      <w:r>
        <w:rPr>
          <w:rFonts w:ascii="Courier New" w:hAnsi="Courier New" w:cs="Courier New"/>
          <w:sz w:val="28"/>
        </w:rPr>
        <w:t xml:space="preserve">, c'est bien pour vous suggérer que </w:t>
      </w:r>
      <w:r>
        <w:rPr>
          <w:rFonts w:ascii="Courier New" w:hAnsi="Courier New" w:cs="Courier New"/>
          <w:sz w:val="28"/>
          <w:lang w:val="el-GR"/>
        </w:rPr>
        <w:t xml:space="preserve">la </w:t>
      </w:r>
      <w:r>
        <w:rPr>
          <w:rFonts w:ascii="Courier New" w:hAnsi="Courier New" w:cs="Courier New"/>
          <w:sz w:val="28"/>
        </w:rPr>
        <w:t xml:space="preserve">fonction du trou n'est pas univoque. Et c'est bien ainsi qu'il faut entendre que toujours s'introduit… </w:t>
      </w:r>
    </w:p>
    <w:p w:rsidR="00E44C9B" w:rsidRDefault="002B0D93">
      <w:pPr>
        <w:ind w:left="708"/>
        <w:rPr>
          <w:rFonts w:ascii="Courier New" w:hAnsi="Courier New" w:cs="Courier New"/>
          <w:sz w:val="28"/>
        </w:rPr>
      </w:pPr>
      <w:r>
        <w:rPr>
          <w:rFonts w:ascii="Courier New" w:hAnsi="Courier New" w:cs="Courier New"/>
          <w:sz w:val="28"/>
        </w:rPr>
        <w:t xml:space="preserve">dans cette voie de la pensée que nous appelons </w:t>
      </w:r>
    </w:p>
    <w:p w:rsidR="00E44C9B" w:rsidRDefault="002B0D93">
      <w:pPr>
        <w:ind w:left="708"/>
        <w:rPr>
          <w:rFonts w:ascii="Courier New" w:hAnsi="Courier New" w:cs="Courier New"/>
          <w:sz w:val="28"/>
        </w:rPr>
      </w:pPr>
      <w:r>
        <w:rPr>
          <w:rFonts w:ascii="Courier New" w:hAnsi="Courier New" w:cs="Courier New"/>
          <w:sz w:val="28"/>
        </w:rPr>
        <w:t xml:space="preserve">sous des formes diverses, </w:t>
      </w:r>
      <w:r w:rsidRPr="0099409F">
        <w:rPr>
          <w:i/>
        </w:rPr>
        <w:t>métaphoriques</w:t>
      </w:r>
      <w:r>
        <w:rPr>
          <w:rFonts w:ascii="Courier New" w:hAnsi="Courier New" w:cs="Courier New"/>
          <w:sz w:val="28"/>
        </w:rPr>
        <w:t>, mais toujours</w:t>
      </w:r>
      <w:r w:rsidR="00833EFF">
        <w:rPr>
          <w:rFonts w:ascii="Courier New" w:hAnsi="Courier New" w:cs="Courier New"/>
          <w:sz w:val="28"/>
        </w:rPr>
        <w:t xml:space="preserve"> bien</w:t>
      </w:r>
      <w:r>
        <w:rPr>
          <w:rFonts w:ascii="Courier New" w:hAnsi="Courier New" w:cs="Courier New"/>
          <w:sz w:val="28"/>
        </w:rPr>
        <w:t xml:space="preserve"> se référant à quelque chose</w:t>
      </w:r>
      <w:r w:rsidR="0099409F">
        <w:rPr>
          <w:rFonts w:ascii="Courier New" w:hAnsi="Courier New" w:cs="Courier New"/>
          <w:sz w:val="28"/>
        </w:rPr>
        <w:t> :</w:t>
      </w:r>
      <w:r>
        <w:rPr>
          <w:rFonts w:ascii="Courier New" w:hAnsi="Courier New" w:cs="Courier New"/>
          <w:sz w:val="28"/>
        </w:rPr>
        <w:t xml:space="preserve"> </w:t>
      </w:r>
      <w:r w:rsidRPr="001E0286">
        <w:rPr>
          <w:i/>
          <w:iCs/>
        </w:rPr>
        <w:t>planification</w:t>
      </w:r>
      <w:r w:rsidRPr="001E0286">
        <w:t xml:space="preserve"> </w:t>
      </w:r>
    </w:p>
    <w:p w:rsidR="001E0286" w:rsidRDefault="002B0D93">
      <w:pPr>
        <w:rPr>
          <w:rFonts w:ascii="Courier New" w:hAnsi="Courier New" w:cs="Courier New"/>
          <w:sz w:val="28"/>
        </w:rPr>
      </w:pPr>
      <w:r>
        <w:rPr>
          <w:rFonts w:ascii="Courier New" w:hAnsi="Courier New" w:cs="Courier New"/>
          <w:sz w:val="28"/>
        </w:rPr>
        <w:t xml:space="preserve">…cette implication du </w:t>
      </w:r>
      <w:r w:rsidRPr="001E0286">
        <w:rPr>
          <w:i/>
          <w:iCs/>
        </w:rPr>
        <w:t>plan</w:t>
      </w:r>
      <w:r>
        <w:rPr>
          <w:rFonts w:ascii="Courier New" w:hAnsi="Courier New" w:cs="Courier New"/>
          <w:sz w:val="28"/>
        </w:rPr>
        <w:t xml:space="preserve"> tout simple, comme </w:t>
      </w:r>
      <w:r w:rsidRPr="001E0286">
        <w:rPr>
          <w:rFonts w:ascii="Courier New" w:hAnsi="Courier New" w:cs="Courier New"/>
          <w:i/>
        </w:rPr>
        <w:t>constituant</w:t>
      </w:r>
      <w:r>
        <w:rPr>
          <w:rFonts w:ascii="Courier New" w:hAnsi="Courier New" w:cs="Courier New"/>
          <w:sz w:val="28"/>
        </w:rPr>
        <w:t xml:space="preserve"> foncièrement le support intuitif de </w:t>
      </w:r>
      <w:r>
        <w:rPr>
          <w:rFonts w:ascii="Courier New" w:hAnsi="Courier New" w:cs="Courier New"/>
          <w:sz w:val="28"/>
          <w:lang w:val="el-GR"/>
        </w:rPr>
        <w:t xml:space="preserve">la </w:t>
      </w:r>
      <w:r w:rsidRPr="001E0286">
        <w:rPr>
          <w:i/>
        </w:rPr>
        <w:t>surface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F64C8" w:rsidRDefault="002B0D93">
      <w:pPr>
        <w:rPr>
          <w:rFonts w:ascii="Courier New" w:hAnsi="Courier New" w:cs="Courier New"/>
          <w:sz w:val="28"/>
        </w:rPr>
      </w:pPr>
      <w:r>
        <w:rPr>
          <w:rFonts w:ascii="Courier New" w:hAnsi="Courier New" w:cs="Courier New"/>
          <w:sz w:val="28"/>
        </w:rPr>
        <w:t xml:space="preserve">Or, ce rapport à </w:t>
      </w:r>
      <w:r>
        <w:rPr>
          <w:rFonts w:ascii="Courier New" w:hAnsi="Courier New" w:cs="Courier New"/>
          <w:sz w:val="28"/>
          <w:lang w:val="el-GR"/>
        </w:rPr>
        <w:t xml:space="preserve">la </w:t>
      </w:r>
      <w:r w:rsidRPr="001E0286">
        <w:rPr>
          <w:i/>
        </w:rPr>
        <w:t>surface</w:t>
      </w:r>
      <w:r>
        <w:rPr>
          <w:rFonts w:ascii="Courier New" w:hAnsi="Courier New" w:cs="Courier New"/>
          <w:sz w:val="28"/>
        </w:rPr>
        <w:t xml:space="preserve"> est infiniment plus </w:t>
      </w:r>
      <w:r w:rsidRPr="001E0286">
        <w:rPr>
          <w:i/>
        </w:rPr>
        <w:t>complexe</w:t>
      </w:r>
      <w:r w:rsidR="001E0286">
        <w:rPr>
          <w:rFonts w:ascii="Courier New" w:hAnsi="Courier New" w:cs="Courier New"/>
          <w:sz w:val="28"/>
        </w:rPr>
        <w:t>.</w:t>
      </w:r>
      <w:r>
        <w:rPr>
          <w:rFonts w:ascii="Courier New" w:hAnsi="Courier New" w:cs="Courier New"/>
          <w:sz w:val="28"/>
        </w:rPr>
        <w:t xml:space="preserve"> </w:t>
      </w:r>
      <w:r w:rsidR="001E0286">
        <w:rPr>
          <w:rFonts w:ascii="Courier New" w:hAnsi="Courier New" w:cs="Courier New"/>
          <w:sz w:val="28"/>
        </w:rPr>
        <w:t>E</w:t>
      </w:r>
      <w:r>
        <w:rPr>
          <w:rFonts w:ascii="Courier New" w:hAnsi="Courier New" w:cs="Courier New"/>
          <w:sz w:val="28"/>
        </w:rPr>
        <w:t xml:space="preserve">t bien sûr, à simplement vous introduire </w:t>
      </w:r>
      <w:r w:rsidRPr="00EF64C8">
        <w:rPr>
          <w:i/>
          <w:color w:val="0000CC"/>
        </w:rPr>
        <w:t>l'anneau</w:t>
      </w:r>
      <w:r>
        <w:rPr>
          <w:rFonts w:ascii="Courier New" w:hAnsi="Courier New" w:cs="Courier New"/>
          <w:sz w:val="28"/>
        </w:rPr>
        <w:t xml:space="preserve">, </w:t>
      </w:r>
      <w:r w:rsidRPr="00EF64C8">
        <w:rPr>
          <w:i/>
          <w:color w:val="0000CC"/>
        </w:rPr>
        <w:t>le tore</w:t>
      </w:r>
      <w:r>
        <w:rPr>
          <w:rFonts w:ascii="Courier New" w:hAnsi="Courier New" w:cs="Courier New"/>
          <w:sz w:val="28"/>
        </w:rPr>
        <w:t xml:space="preserve">, vous avez pu voir qu'il suffit d'élaborer </w:t>
      </w:r>
      <w:r w:rsidRPr="00EF64C8">
        <w:rPr>
          <w:i/>
        </w:rPr>
        <w:t>cette surface</w:t>
      </w:r>
      <w:r w:rsidR="00EF64C8">
        <w:rPr>
          <w:rFonts w:ascii="Courier New" w:hAnsi="Courier New" w:cs="Courier New"/>
          <w:sz w:val="28"/>
        </w:rPr>
        <w:t>…</w:t>
      </w:r>
      <w:r>
        <w:rPr>
          <w:rFonts w:ascii="Courier New" w:hAnsi="Courier New" w:cs="Courier New"/>
          <w:sz w:val="28"/>
        </w:rPr>
        <w:t xml:space="preserve"> </w:t>
      </w:r>
    </w:p>
    <w:p w:rsidR="00EF64C8" w:rsidRDefault="002B0D93" w:rsidP="00EF64C8">
      <w:pPr>
        <w:ind w:firstLine="708"/>
        <w:rPr>
          <w:rFonts w:ascii="Courier New" w:hAnsi="Courier New" w:cs="Courier New"/>
          <w:sz w:val="28"/>
        </w:rPr>
      </w:pPr>
      <w:r>
        <w:rPr>
          <w:rFonts w:ascii="Courier New" w:hAnsi="Courier New" w:cs="Courier New"/>
          <w:sz w:val="28"/>
        </w:rPr>
        <w:t>la plus simple en apparence à imaginer</w:t>
      </w:r>
    </w:p>
    <w:p w:rsidR="00E44C9B" w:rsidRDefault="00EF64C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voir</w:t>
      </w:r>
      <w:r w:rsidR="0099409F">
        <w:rPr>
          <w:rFonts w:ascii="Courier New" w:hAnsi="Courier New" w:cs="Courier New"/>
          <w:sz w:val="28"/>
        </w:rPr>
        <w:t>,</w:t>
      </w:r>
      <w:r w:rsidR="002B0D93">
        <w:rPr>
          <w:rFonts w:ascii="Courier New" w:hAnsi="Courier New" w:cs="Courier New"/>
          <w:sz w:val="28"/>
        </w:rPr>
        <w:t xml:space="preserve"> </w:t>
      </w:r>
      <w:r w:rsidR="00833EFF">
        <w:rPr>
          <w:rFonts w:ascii="Courier New" w:hAnsi="Courier New" w:cs="Courier New"/>
          <w:sz w:val="28"/>
        </w:rPr>
        <w:t>à simplement s’y référer</w:t>
      </w:r>
      <w:r w:rsidR="002B0D93">
        <w:rPr>
          <w:rFonts w:ascii="Courier New" w:hAnsi="Courier New" w:cs="Courier New"/>
          <w:sz w:val="28"/>
        </w:rPr>
        <w:t>…</w:t>
      </w:r>
    </w:p>
    <w:p w:rsidR="00EF64C8" w:rsidRDefault="002B0D93">
      <w:pPr>
        <w:ind w:left="708"/>
        <w:rPr>
          <w:rFonts w:ascii="Courier New" w:hAnsi="Courier New" w:cs="Courier New"/>
          <w:sz w:val="28"/>
        </w:rPr>
      </w:pPr>
      <w:r>
        <w:rPr>
          <w:rFonts w:ascii="Courier New" w:hAnsi="Courier New" w:cs="Courier New"/>
          <w:sz w:val="28"/>
        </w:rPr>
        <w:t xml:space="preserve">à condition que nous la considérions </w:t>
      </w:r>
    </w:p>
    <w:p w:rsidR="00E44C9B" w:rsidRDefault="002B0D93">
      <w:pPr>
        <w:ind w:left="708"/>
        <w:rPr>
          <w:rFonts w:ascii="Courier New" w:hAnsi="Courier New" w:cs="Courier New"/>
          <w:sz w:val="28"/>
        </w:rPr>
      </w:pPr>
      <w:r>
        <w:rPr>
          <w:rFonts w:ascii="Courier New" w:hAnsi="Courier New" w:cs="Courier New"/>
          <w:sz w:val="28"/>
        </w:rPr>
        <w:t>bien comme elle est, comme surface</w:t>
      </w:r>
    </w:p>
    <w:p w:rsidR="00E44C9B" w:rsidRDefault="002B0D93">
      <w:pPr>
        <w:rPr>
          <w:rFonts w:ascii="Courier New" w:hAnsi="Courier New" w:cs="Courier New"/>
          <w:sz w:val="28"/>
        </w:rPr>
      </w:pPr>
      <w:r>
        <w:rPr>
          <w:rFonts w:ascii="Courier New" w:hAnsi="Courier New" w:cs="Courier New"/>
          <w:sz w:val="28"/>
        </w:rPr>
        <w:t>…de voir</w:t>
      </w:r>
      <w:r w:rsidR="0099409F">
        <w:rPr>
          <w:rFonts w:ascii="Courier New" w:hAnsi="Courier New" w:cs="Courier New"/>
          <w:sz w:val="28"/>
        </w:rPr>
        <w:t xml:space="preserve"> que</w:t>
      </w:r>
      <w:r>
        <w:rPr>
          <w:rFonts w:ascii="Courier New" w:hAnsi="Courier New" w:cs="Courier New"/>
          <w:sz w:val="28"/>
        </w:rPr>
        <w:t xml:space="preserve"> </w:t>
      </w:r>
      <w:r w:rsidRPr="008643F7">
        <w:rPr>
          <w:i/>
          <w:color w:val="0000CC"/>
        </w:rPr>
        <w:t>s'y diversifie</w:t>
      </w:r>
      <w:r>
        <w:rPr>
          <w:rFonts w:ascii="Courier New" w:hAnsi="Courier New" w:cs="Courier New"/>
          <w:sz w:val="28"/>
        </w:rPr>
        <w:t xml:space="preserve"> étrangement </w:t>
      </w:r>
      <w:r w:rsidRPr="008643F7">
        <w:rPr>
          <w:i/>
          <w:color w:val="0000CC"/>
          <w:lang w:val="el-GR"/>
        </w:rPr>
        <w:t xml:space="preserve">la </w:t>
      </w:r>
      <w:r w:rsidRPr="008643F7">
        <w:rPr>
          <w:i/>
          <w:color w:val="0000CC"/>
        </w:rPr>
        <w:t>fonction du trou</w:t>
      </w:r>
      <w:r>
        <w:rPr>
          <w:rFonts w:ascii="Courier New" w:hAnsi="Courier New" w:cs="Courier New"/>
          <w:sz w:val="28"/>
        </w:rPr>
        <w:t xml:space="preserve">. </w:t>
      </w:r>
    </w:p>
    <w:p w:rsidR="00E44C9B" w:rsidRDefault="00E44C9B">
      <w:pPr>
        <w:rPr>
          <w:rFonts w:ascii="Courier New" w:hAnsi="Courier New" w:cs="Courier New"/>
          <w:spacing w:val="2"/>
          <w:sz w:val="28"/>
        </w:rPr>
      </w:pPr>
    </w:p>
    <w:p w:rsidR="00EF64C8" w:rsidRDefault="002B0D93">
      <w:pPr>
        <w:rPr>
          <w:rFonts w:ascii="Courier New" w:hAnsi="Courier New" w:cs="Courier New"/>
          <w:spacing w:val="2"/>
          <w:sz w:val="28"/>
        </w:rPr>
      </w:pPr>
      <w:r>
        <w:rPr>
          <w:rFonts w:ascii="Courier New" w:hAnsi="Courier New" w:cs="Courier New"/>
          <w:spacing w:val="2"/>
          <w:sz w:val="28"/>
        </w:rPr>
        <w:lastRenderedPageBreak/>
        <w:t xml:space="preserve">Je vous fais observer une fois de plus comment </w:t>
      </w:r>
    </w:p>
    <w:p w:rsidR="008643F7" w:rsidRDefault="002B0D93">
      <w:pPr>
        <w:rPr>
          <w:rFonts w:ascii="Courier New" w:hAnsi="Courier New" w:cs="Courier New"/>
          <w:spacing w:val="2"/>
          <w:sz w:val="28"/>
        </w:rPr>
      </w:pPr>
      <w:r>
        <w:rPr>
          <w:rFonts w:ascii="Courier New" w:hAnsi="Courier New" w:cs="Courier New"/>
          <w:spacing w:val="2"/>
          <w:sz w:val="28"/>
        </w:rPr>
        <w:t xml:space="preserve">il faut l'entendre, car </w:t>
      </w:r>
      <w:r w:rsidR="0099409F">
        <w:rPr>
          <w:rFonts w:ascii="Courier New" w:hAnsi="Courier New" w:cs="Courier New"/>
          <w:spacing w:val="2"/>
          <w:sz w:val="28"/>
        </w:rPr>
        <w:t>puisqu’il</w:t>
      </w:r>
      <w:r>
        <w:rPr>
          <w:rFonts w:ascii="Courier New" w:hAnsi="Courier New" w:cs="Courier New"/>
          <w:spacing w:val="2"/>
          <w:sz w:val="28"/>
        </w:rPr>
        <w:t xml:space="preserve"> qu'il s'agit </w:t>
      </w:r>
    </w:p>
    <w:p w:rsidR="00E44C9B" w:rsidRDefault="002B0D93">
      <w:pPr>
        <w:rPr>
          <w:rFonts w:ascii="Courier New" w:hAnsi="Courier New" w:cs="Courier New"/>
          <w:spacing w:val="2"/>
          <w:sz w:val="28"/>
        </w:rPr>
      </w:pPr>
      <w:r>
        <w:rPr>
          <w:rFonts w:ascii="Courier New" w:hAnsi="Courier New" w:cs="Courier New"/>
          <w:spacing w:val="2"/>
          <w:sz w:val="28"/>
        </w:rPr>
        <w:t xml:space="preserve">en effet de savoir </w:t>
      </w:r>
      <w:r w:rsidRPr="00EF64C8">
        <w:rPr>
          <w:i/>
          <w:color w:val="0000CC"/>
          <w:spacing w:val="2"/>
        </w:rPr>
        <w:t>comment un trou peut se remplir, peut se combler</w:t>
      </w:r>
      <w:r w:rsidR="0099409F">
        <w:rPr>
          <w:rFonts w:ascii="Courier New" w:hAnsi="Courier New" w:cs="Courier New"/>
          <w:spacing w:val="2"/>
          <w:sz w:val="28"/>
        </w:rPr>
        <w:t xml:space="preserve">, </w:t>
      </w:r>
    </w:p>
    <w:p w:rsidR="00EF64C8" w:rsidRDefault="0099409F">
      <w:pPr>
        <w:rPr>
          <w:rFonts w:ascii="Courier New" w:hAnsi="Courier New" w:cs="Courier New"/>
          <w:spacing w:val="2"/>
          <w:sz w:val="28"/>
        </w:rPr>
      </w:pPr>
      <w:r>
        <w:rPr>
          <w:rFonts w:ascii="Courier New" w:hAnsi="Courier New" w:cs="Courier New"/>
          <w:spacing w:val="2"/>
          <w:sz w:val="28"/>
        </w:rPr>
        <w:t>n</w:t>
      </w:r>
      <w:r w:rsidR="002B0D93">
        <w:rPr>
          <w:rFonts w:ascii="Courier New" w:hAnsi="Courier New" w:cs="Courier New"/>
          <w:spacing w:val="2"/>
          <w:sz w:val="28"/>
        </w:rPr>
        <w:t xml:space="preserve">ous verrons que n'importe quel cercle dessiné </w:t>
      </w:r>
    </w:p>
    <w:p w:rsidR="00E44C9B" w:rsidRDefault="002B0D93">
      <w:pPr>
        <w:rPr>
          <w:rFonts w:ascii="Courier New" w:hAnsi="Courier New" w:cs="Courier New"/>
          <w:spacing w:val="2"/>
          <w:sz w:val="28"/>
        </w:rPr>
      </w:pPr>
      <w:r>
        <w:rPr>
          <w:rFonts w:ascii="Courier New" w:hAnsi="Courier New" w:cs="Courier New"/>
          <w:spacing w:val="2"/>
          <w:sz w:val="28"/>
        </w:rPr>
        <w:t>sur cette surfa</w:t>
      </w:r>
      <w:r>
        <w:rPr>
          <w:rFonts w:ascii="Courier New" w:hAnsi="Courier New" w:cs="Courier New"/>
          <w:spacing w:val="2"/>
          <w:sz w:val="28"/>
        </w:rPr>
        <w:softHyphen/>
        <w:t>ce du tore ne peut pas</w:t>
      </w:r>
      <w:r w:rsidR="008643F7">
        <w:rPr>
          <w:rFonts w:ascii="Courier New" w:hAnsi="Courier New" w:cs="Courier New"/>
          <w:spacing w:val="2"/>
          <w:sz w:val="28"/>
        </w:rPr>
        <w:t xml:space="preserve"> </w:t>
      </w:r>
      <w:r w:rsidR="006E3385">
        <w:rPr>
          <w:rFonts w:ascii="Courier New" w:hAnsi="Courier New" w:cs="Courier New"/>
          <w:spacing w:val="2"/>
          <w:sz w:val="28"/>
        </w:rPr>
        <w:t>–</w:t>
      </w:r>
      <w:r w:rsidR="008643F7">
        <w:rPr>
          <w:rFonts w:ascii="Courier New" w:hAnsi="Courier New" w:cs="Courier New"/>
          <w:spacing w:val="2"/>
          <w:sz w:val="28"/>
        </w:rPr>
        <w:t xml:space="preserve"> </w:t>
      </w:r>
      <w:r>
        <w:rPr>
          <w:rFonts w:ascii="Courier New" w:hAnsi="Courier New" w:cs="Courier New"/>
          <w:spacing w:val="2"/>
          <w:sz w:val="28"/>
        </w:rPr>
        <w:t>car c'est là le problème</w:t>
      </w:r>
      <w:r w:rsidR="008643F7">
        <w:rPr>
          <w:rFonts w:ascii="Courier New" w:hAnsi="Courier New" w:cs="Courier New"/>
          <w:spacing w:val="2"/>
          <w:sz w:val="28"/>
        </w:rPr>
        <w:t xml:space="preserve"> </w:t>
      </w:r>
      <w:r w:rsidR="006E3385">
        <w:rPr>
          <w:rFonts w:ascii="Courier New" w:hAnsi="Courier New" w:cs="Courier New"/>
          <w:spacing w:val="2"/>
          <w:sz w:val="28"/>
        </w:rPr>
        <w:t>–</w:t>
      </w:r>
      <w:r w:rsidR="008643F7">
        <w:rPr>
          <w:rFonts w:ascii="Courier New" w:hAnsi="Courier New" w:cs="Courier New"/>
          <w:spacing w:val="2"/>
          <w:sz w:val="28"/>
        </w:rPr>
        <w:t xml:space="preserve"> </w:t>
      </w:r>
      <w:r>
        <w:rPr>
          <w:rFonts w:ascii="Courier New" w:hAnsi="Courier New" w:cs="Courier New"/>
          <w:spacing w:val="2"/>
          <w:sz w:val="28"/>
        </w:rPr>
        <w:t>se rétrécir jusqu'à n'être plus que cette limite évanouissante</w:t>
      </w:r>
      <w:r w:rsidR="00EF64C8">
        <w:rPr>
          <w:rFonts w:ascii="Courier New" w:hAnsi="Courier New" w:cs="Courier New"/>
          <w:spacing w:val="2"/>
          <w:sz w:val="28"/>
        </w:rPr>
        <w:t> :</w:t>
      </w:r>
      <w:r>
        <w:rPr>
          <w:rFonts w:ascii="Courier New" w:hAnsi="Courier New" w:cs="Courier New"/>
          <w:spacing w:val="2"/>
          <w:sz w:val="28"/>
        </w:rPr>
        <w:t xml:space="preserve"> </w:t>
      </w:r>
      <w:r w:rsidRPr="0099409F">
        <w:rPr>
          <w:i/>
          <w:spacing w:val="2"/>
        </w:rPr>
        <w:t>le point</w:t>
      </w:r>
      <w:r>
        <w:rPr>
          <w:rFonts w:ascii="Courier New" w:hAnsi="Courier New" w:cs="Courier New"/>
          <w:spacing w:val="2"/>
          <w:sz w:val="28"/>
        </w:rPr>
        <w:t xml:space="preserve">, et disparaître. </w:t>
      </w:r>
    </w:p>
    <w:p w:rsidR="00E44C9B" w:rsidRDefault="00E44C9B">
      <w:pPr>
        <w:rPr>
          <w:rFonts w:ascii="Courier New" w:hAnsi="Courier New" w:cs="Courier New"/>
          <w:spacing w:val="2"/>
          <w:sz w:val="28"/>
        </w:rPr>
      </w:pPr>
    </w:p>
    <w:p w:rsidR="0099409F" w:rsidRDefault="002B0D93">
      <w:pPr>
        <w:rPr>
          <w:rFonts w:ascii="Courier New" w:hAnsi="Courier New" w:cs="Courier New"/>
          <w:spacing w:val="2"/>
          <w:sz w:val="28"/>
        </w:rPr>
      </w:pPr>
      <w:r>
        <w:rPr>
          <w:rFonts w:ascii="Courier New" w:hAnsi="Courier New" w:cs="Courier New"/>
          <w:spacing w:val="2"/>
          <w:sz w:val="28"/>
        </w:rPr>
        <w:t>Car bien sûr, il y a des trous</w:t>
      </w:r>
      <w:r w:rsidR="0099409F">
        <w:rPr>
          <w:rFonts w:ascii="Courier New" w:hAnsi="Courier New" w:cs="Courier New"/>
          <w:spacing w:val="2"/>
          <w:sz w:val="28"/>
        </w:rPr>
        <w:t xml:space="preserve"> qui pourront…</w:t>
      </w:r>
      <w:r>
        <w:rPr>
          <w:rFonts w:ascii="Courier New" w:hAnsi="Courier New" w:cs="Courier New"/>
          <w:spacing w:val="2"/>
          <w:sz w:val="28"/>
        </w:rPr>
        <w:t xml:space="preserve"> </w:t>
      </w:r>
    </w:p>
    <w:p w:rsidR="00E44C9B" w:rsidRDefault="002B0D93">
      <w:pPr>
        <w:rPr>
          <w:rFonts w:ascii="Courier New" w:hAnsi="Courier New" w:cs="Courier New"/>
          <w:spacing w:val="2"/>
          <w:sz w:val="28"/>
        </w:rPr>
      </w:pPr>
      <w:r>
        <w:rPr>
          <w:rFonts w:ascii="Courier New" w:hAnsi="Courier New" w:cs="Courier New"/>
          <w:spacing w:val="2"/>
          <w:sz w:val="28"/>
        </w:rPr>
        <w:t>sur lesquels nous pourrons ainsi opérer, et il suffit que nous dessi</w:t>
      </w:r>
      <w:r>
        <w:rPr>
          <w:rFonts w:ascii="Courier New" w:hAnsi="Courier New" w:cs="Courier New"/>
          <w:spacing w:val="2"/>
          <w:sz w:val="28"/>
        </w:rPr>
        <w:softHyphen/>
        <w:t xml:space="preserve">nions </w:t>
      </w:r>
      <w:r w:rsidRPr="0099409F">
        <w:rPr>
          <w:i/>
          <w:spacing w:val="2"/>
        </w:rPr>
        <w:t>notre cercle</w:t>
      </w:r>
      <w:r>
        <w:rPr>
          <w:rFonts w:ascii="Courier New" w:hAnsi="Courier New" w:cs="Courier New"/>
          <w:spacing w:val="2"/>
          <w:sz w:val="28"/>
        </w:rPr>
        <w:t xml:space="preserve"> de la façon suivante </w:t>
      </w:r>
      <w:r w:rsidRPr="00AC7A09">
        <w:rPr>
          <w:rFonts w:ascii="Garamond" w:hAnsi="Garamond" w:cs="Courier New"/>
          <w:color w:val="C00000"/>
          <w:spacing w:val="2"/>
          <w:sz w:val="20"/>
          <w:szCs w:val="20"/>
        </w:rPr>
        <w:t>[ a ]</w:t>
      </w:r>
      <w:r>
        <w:rPr>
          <w:rFonts w:ascii="Courier New" w:hAnsi="Courier New" w:cs="Courier New"/>
          <w:spacing w:val="2"/>
          <w:sz w:val="28"/>
        </w:rPr>
        <w:t xml:space="preserve"> :</w:t>
      </w:r>
    </w:p>
    <w:p w:rsidR="00E44C9B" w:rsidRDefault="00E44C9B" w:rsidP="00187284">
      <w:pPr>
        <w:rPr>
          <w:rFonts w:ascii="Courier New" w:hAnsi="Courier New" w:cs="Courier New"/>
          <w:spacing w:val="2"/>
          <w:sz w:val="28"/>
        </w:rPr>
      </w:pPr>
    </w:p>
    <w:p w:rsidR="00187284" w:rsidRDefault="00AC7A09" w:rsidP="008643F7">
      <w:pPr>
        <w:ind w:left="1416" w:firstLine="708"/>
        <w:rPr>
          <w:rFonts w:ascii="Courier New" w:hAnsi="Courier New" w:cs="Courier New"/>
          <w:spacing w:val="2"/>
          <w:sz w:val="28"/>
        </w:rPr>
      </w:pPr>
      <w:r>
        <w:rPr>
          <w:rFonts w:ascii="Courier New" w:hAnsi="Courier New" w:cs="Courier New"/>
          <w:spacing w:val="2"/>
          <w:sz w:val="28"/>
        </w:rPr>
        <w:t xml:space="preserve"> </w:t>
      </w:r>
      <w:r w:rsidR="008643F7">
        <w:rPr>
          <w:rFonts w:ascii="Courier New" w:hAnsi="Courier New" w:cs="Courier New"/>
          <w:spacing w:val="2"/>
          <w:sz w:val="28"/>
        </w:rPr>
        <w:t xml:space="preserve"> </w:t>
      </w:r>
      <w:r w:rsidR="00187284">
        <w:rPr>
          <w:rFonts w:ascii="Courier New" w:hAnsi="Courier New" w:cs="Courier New"/>
          <w:noProof/>
          <w:spacing w:val="2"/>
          <w:sz w:val="28"/>
          <w:lang w:eastAsia="fr-FR"/>
        </w:rPr>
        <w:drawing>
          <wp:inline distT="0" distB="0" distL="0" distR="0">
            <wp:extent cx="2291481" cy="1784350"/>
            <wp:effectExtent l="19050" t="0" r="0" b="0"/>
            <wp:docPr id="44" name="Image 43"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84" cstate="print"/>
                    <a:stretch>
                      <a:fillRect/>
                    </a:stretch>
                  </pic:blipFill>
                  <pic:spPr>
                    <a:xfrm>
                      <a:off x="0" y="0"/>
                      <a:ext cx="2294131" cy="1786413"/>
                    </a:xfrm>
                    <a:prstGeom prst="rect">
                      <a:avLst/>
                    </a:prstGeom>
                  </pic:spPr>
                </pic:pic>
              </a:graphicData>
            </a:graphic>
          </wp:inline>
        </w:drawing>
      </w:r>
    </w:p>
    <w:p w:rsidR="00E44C9B" w:rsidRDefault="00E44C9B">
      <w:pPr>
        <w:rPr>
          <w:rFonts w:ascii="Courier New" w:hAnsi="Courier New" w:cs="Courier New"/>
          <w:spacing w:val="2"/>
          <w:sz w:val="28"/>
        </w:rPr>
      </w:pPr>
    </w:p>
    <w:p w:rsidR="00E44C9B" w:rsidRPr="008643F7" w:rsidRDefault="002B0D93">
      <w:pPr>
        <w:ind w:left="708"/>
        <w:rPr>
          <w:rFonts w:ascii="Courier New" w:hAnsi="Courier New" w:cs="Courier New"/>
          <w:i/>
          <w:spacing w:val="2"/>
        </w:rPr>
      </w:pPr>
      <w:r w:rsidRPr="008643F7">
        <w:rPr>
          <w:rFonts w:ascii="Courier New" w:hAnsi="Courier New" w:cs="Courier New"/>
          <w:i/>
          <w:spacing w:val="2"/>
        </w:rPr>
        <w:t xml:space="preserve">si je dessine, c'est pour ne pas autrement m'exprimer </w:t>
      </w:r>
    </w:p>
    <w:p w:rsidR="008643F7" w:rsidRPr="008643F7" w:rsidRDefault="008643F7">
      <w:pPr>
        <w:rPr>
          <w:rFonts w:ascii="Courier New" w:hAnsi="Courier New" w:cs="Courier New"/>
          <w:color w:val="0000CC"/>
          <w:spacing w:val="2"/>
          <w:sz w:val="28"/>
        </w:rPr>
      </w:pPr>
      <w:r>
        <w:rPr>
          <w:rFonts w:ascii="Courier New" w:hAnsi="Courier New" w:cs="Courier New"/>
          <w:spacing w:val="2"/>
          <w:sz w:val="28"/>
        </w:rPr>
        <w:t>…</w:t>
      </w:r>
      <w:r w:rsidR="002B0D93">
        <w:rPr>
          <w:rFonts w:ascii="Courier New" w:hAnsi="Courier New" w:cs="Courier New"/>
          <w:spacing w:val="2"/>
          <w:sz w:val="28"/>
        </w:rPr>
        <w:t>ou de celle</w:t>
      </w:r>
      <w:r w:rsidR="006E3385">
        <w:rPr>
          <w:rFonts w:ascii="Courier New" w:hAnsi="Courier New" w:cs="Courier New"/>
          <w:spacing w:val="2"/>
          <w:sz w:val="28"/>
        </w:rPr>
        <w:t>–</w:t>
      </w:r>
      <w:r w:rsidR="002B0D93">
        <w:rPr>
          <w:rFonts w:ascii="Courier New" w:hAnsi="Courier New" w:cs="Courier New"/>
          <w:spacing w:val="2"/>
          <w:sz w:val="28"/>
        </w:rPr>
        <w:t>ci</w:t>
      </w:r>
      <w:r w:rsidR="00AC7A09">
        <w:rPr>
          <w:rFonts w:ascii="Courier New" w:hAnsi="Courier New" w:cs="Courier New"/>
          <w:spacing w:val="2"/>
          <w:sz w:val="28"/>
        </w:rPr>
        <w:t xml:space="preserve"> </w:t>
      </w:r>
      <w:r w:rsidR="002B0D93" w:rsidRPr="00AC7A09">
        <w:rPr>
          <w:rFonts w:ascii="Garamond" w:hAnsi="Garamond" w:cs="Courier New"/>
          <w:color w:val="C00000"/>
          <w:spacing w:val="2"/>
          <w:sz w:val="20"/>
          <w:szCs w:val="20"/>
        </w:rPr>
        <w:t>[ b ]</w:t>
      </w:r>
      <w:r w:rsidR="002B0D93">
        <w:rPr>
          <w:rFonts w:ascii="Courier New" w:hAnsi="Courier New" w:cs="Courier New"/>
          <w:spacing w:val="2"/>
          <w:sz w:val="28"/>
        </w:rPr>
        <w:t>, pour voir qu'</w:t>
      </w:r>
      <w:r w:rsidR="002B0D93" w:rsidRPr="008643F7">
        <w:rPr>
          <w:i/>
          <w:color w:val="0000CC"/>
          <w:spacing w:val="2"/>
        </w:rPr>
        <w:t>ils ne peuvent pas venir à zéro</w:t>
      </w:r>
      <w:r w:rsidR="002B0D93" w:rsidRPr="008643F7">
        <w:rPr>
          <w:rFonts w:ascii="Courier New" w:hAnsi="Courier New" w:cs="Courier New"/>
          <w:color w:val="0000CC"/>
          <w:spacing w:val="2"/>
          <w:sz w:val="28"/>
        </w:rPr>
        <w:t xml:space="preserve">. </w:t>
      </w:r>
    </w:p>
    <w:p w:rsidR="00E44C9B" w:rsidRDefault="002B0D93">
      <w:pPr>
        <w:rPr>
          <w:rFonts w:ascii="Courier New" w:hAnsi="Courier New" w:cs="Courier New"/>
          <w:spacing w:val="2"/>
          <w:sz w:val="28"/>
        </w:rPr>
      </w:pPr>
      <w:r w:rsidRPr="008643F7">
        <w:rPr>
          <w:i/>
          <w:color w:val="0000CC"/>
          <w:spacing w:val="2"/>
        </w:rPr>
        <w:t>Il y a des structures qui ne comportent pas le comblement du trou</w:t>
      </w:r>
      <w:r>
        <w:rPr>
          <w:rFonts w:ascii="Courier New" w:hAnsi="Courier New" w:cs="Courier New"/>
          <w:spacing w:val="2"/>
          <w:sz w:val="28"/>
        </w:rPr>
        <w:t xml:space="preserve">. </w:t>
      </w:r>
    </w:p>
    <w:p w:rsidR="008643F7" w:rsidRDefault="008643F7">
      <w:pPr>
        <w:rPr>
          <w:rFonts w:ascii="Courier New" w:hAnsi="Courier New" w:cs="Courier New"/>
          <w:spacing w:val="2"/>
          <w:sz w:val="28"/>
        </w:rPr>
      </w:pPr>
    </w:p>
    <w:p w:rsidR="00E44C9B" w:rsidRDefault="002B0D93">
      <w:pPr>
        <w:rPr>
          <w:rFonts w:ascii="Courier New" w:hAnsi="Courier New" w:cs="Courier New"/>
          <w:spacing w:val="2"/>
          <w:sz w:val="28"/>
        </w:rPr>
      </w:pPr>
      <w:r>
        <w:rPr>
          <w:rFonts w:ascii="Courier New" w:hAnsi="Courier New" w:cs="Courier New"/>
          <w:spacing w:val="2"/>
          <w:sz w:val="28"/>
        </w:rPr>
        <w:t xml:space="preserve">L'essence du </w:t>
      </w:r>
      <w:r w:rsidRPr="00187284">
        <w:rPr>
          <w:i/>
          <w:color w:val="0000CC"/>
          <w:spacing w:val="2"/>
        </w:rPr>
        <w:t>cross</w:t>
      </w:r>
      <w:r w:rsidR="006E3385">
        <w:rPr>
          <w:i/>
          <w:color w:val="0000CC"/>
          <w:spacing w:val="2"/>
        </w:rPr>
        <w:t>–</w:t>
      </w:r>
      <w:r w:rsidRPr="00187284">
        <w:rPr>
          <w:i/>
          <w:color w:val="0000CC"/>
          <w:spacing w:val="2"/>
        </w:rPr>
        <w:t>cap</w:t>
      </w:r>
      <w:r>
        <w:rPr>
          <w:rFonts w:ascii="Courier New" w:hAnsi="Courier New" w:cs="Courier New"/>
          <w:spacing w:val="2"/>
          <w:sz w:val="28"/>
        </w:rPr>
        <w:t>, tel que je vous l'ai montré l'année dernière, c'est</w:t>
      </w:r>
      <w:r w:rsidR="00696B60">
        <w:rPr>
          <w:rFonts w:ascii="Courier New" w:hAnsi="Courier New" w:cs="Courier New"/>
          <w:spacing w:val="2"/>
          <w:sz w:val="28"/>
        </w:rPr>
        <w:t xml:space="preserve"> ceci</w:t>
      </w:r>
      <w:r w:rsidR="00AC7A09">
        <w:rPr>
          <w:rFonts w:ascii="Courier New" w:hAnsi="Courier New" w:cs="Courier New"/>
          <w:spacing w:val="2"/>
          <w:sz w:val="28"/>
        </w:rPr>
        <w:t> :</w:t>
      </w:r>
      <w:r w:rsidR="00696B60">
        <w:rPr>
          <w:rFonts w:ascii="Courier New" w:hAnsi="Courier New" w:cs="Courier New"/>
          <w:spacing w:val="2"/>
          <w:sz w:val="28"/>
        </w:rPr>
        <w:t xml:space="preserve"> c’est</w:t>
      </w:r>
      <w:r>
        <w:rPr>
          <w:rFonts w:ascii="Courier New" w:hAnsi="Courier New" w:cs="Courier New"/>
          <w:spacing w:val="2"/>
          <w:sz w:val="28"/>
        </w:rPr>
        <w:t xml:space="preserve"> que</w:t>
      </w:r>
      <w:r w:rsidR="00696B60">
        <w:rPr>
          <w:rFonts w:ascii="Courier New" w:hAnsi="Courier New" w:cs="Courier New"/>
          <w:spacing w:val="2"/>
          <w:sz w:val="28"/>
        </w:rPr>
        <w:t xml:space="preserve"> apparemment</w:t>
      </w:r>
      <w:r>
        <w:rPr>
          <w:rFonts w:ascii="Courier New" w:hAnsi="Courier New" w:cs="Courier New"/>
          <w:spacing w:val="2"/>
          <w:sz w:val="28"/>
        </w:rPr>
        <w:t>, quelque coupure que vous dessiniez sur sa surface…</w:t>
      </w:r>
    </w:p>
    <w:p w:rsidR="00A36FEB" w:rsidRDefault="002B0D93">
      <w:pPr>
        <w:ind w:left="708"/>
        <w:rPr>
          <w:rFonts w:ascii="Courier New" w:hAnsi="Courier New" w:cs="Courier New"/>
          <w:spacing w:val="2"/>
          <w:sz w:val="28"/>
        </w:rPr>
      </w:pPr>
      <w:r>
        <w:rPr>
          <w:rFonts w:ascii="Courier New" w:hAnsi="Courier New" w:cs="Courier New"/>
          <w:spacing w:val="2"/>
          <w:sz w:val="28"/>
        </w:rPr>
        <w:t xml:space="preserve">je ne m'y étendrai pas plus loin, </w:t>
      </w:r>
    </w:p>
    <w:p w:rsidR="00E44C9B" w:rsidRDefault="002B0D93">
      <w:pPr>
        <w:ind w:left="708"/>
        <w:rPr>
          <w:rFonts w:ascii="Courier New" w:hAnsi="Courier New" w:cs="Courier New"/>
          <w:spacing w:val="2"/>
          <w:sz w:val="28"/>
        </w:rPr>
      </w:pPr>
      <w:r>
        <w:rPr>
          <w:rFonts w:ascii="Courier New" w:hAnsi="Courier New" w:cs="Courier New"/>
          <w:spacing w:val="2"/>
          <w:sz w:val="28"/>
        </w:rPr>
        <w:t>je vous prie d'en faire vous</w:t>
      </w:r>
      <w:r w:rsidR="006E3385">
        <w:rPr>
          <w:rFonts w:ascii="Courier New" w:hAnsi="Courier New" w:cs="Courier New"/>
          <w:spacing w:val="2"/>
          <w:sz w:val="28"/>
        </w:rPr>
        <w:t>–</w:t>
      </w:r>
      <w:r>
        <w:rPr>
          <w:rFonts w:ascii="Courier New" w:hAnsi="Courier New" w:cs="Courier New"/>
          <w:spacing w:val="2"/>
          <w:sz w:val="28"/>
        </w:rPr>
        <w:t>même l'épreuve</w:t>
      </w:r>
    </w:p>
    <w:p w:rsidR="00E44C9B" w:rsidRDefault="002B0D93">
      <w:pPr>
        <w:pStyle w:val="Corpsdetexte"/>
        <w:rPr>
          <w:spacing w:val="2"/>
        </w:rPr>
      </w:pPr>
      <w:r>
        <w:rPr>
          <w:spacing w:val="2"/>
        </w:rPr>
        <w:t xml:space="preserve">…nous n'aurons pas apparemment cette diversité : </w:t>
      </w:r>
    </w:p>
    <w:p w:rsidR="00E44C9B" w:rsidRDefault="00A36FEB" w:rsidP="008643F7">
      <w:pPr>
        <w:pStyle w:val="Corpsdetexte"/>
        <w:ind w:left="2124" w:firstLine="708"/>
        <w:rPr>
          <w:spacing w:val="2"/>
        </w:rPr>
      </w:pPr>
      <w:r>
        <w:rPr>
          <w:spacing w:val="2"/>
        </w:rPr>
        <w:t xml:space="preserve"> </w:t>
      </w:r>
    </w:p>
    <w:p w:rsidR="0096199F" w:rsidRDefault="006E3385" w:rsidP="0096199F">
      <w:pPr>
        <w:pStyle w:val="Corpsdetexte"/>
        <w:ind w:left="708"/>
        <w:rPr>
          <w:rFonts w:ascii="Garamond" w:hAnsi="Garamond"/>
          <w:color w:val="FF0000"/>
          <w:sz w:val="20"/>
          <w:szCs w:val="20"/>
        </w:rPr>
      </w:pPr>
      <w:r>
        <w:t>–</w:t>
      </w:r>
      <w:r w:rsidR="00A36FEB">
        <w:t xml:space="preserve"> </w:t>
      </w:r>
      <w:r w:rsidR="002B0D93">
        <w:t>que nous</w:t>
      </w:r>
      <w:r w:rsidR="00696B60">
        <w:t xml:space="preserve"> la</w:t>
      </w:r>
      <w:r w:rsidR="002B0D93">
        <w:t xml:space="preserve"> dessinions cette coupu</w:t>
      </w:r>
      <w:r w:rsidR="002B0D93">
        <w:softHyphen/>
        <w:t xml:space="preserve">re ainsi </w:t>
      </w:r>
      <w:r w:rsidR="002B0D93" w:rsidRPr="00AC7A09">
        <w:rPr>
          <w:rFonts w:ascii="Garamond" w:hAnsi="Garamond"/>
          <w:color w:val="C00000"/>
          <w:sz w:val="20"/>
          <w:szCs w:val="20"/>
        </w:rPr>
        <w:t>[ d ]</w:t>
      </w:r>
      <w:r w:rsidR="00696B60" w:rsidRPr="00AC7A09">
        <w:rPr>
          <w:rFonts w:ascii="Garamond" w:hAnsi="Garamond"/>
          <w:color w:val="C00000"/>
          <w:sz w:val="20"/>
          <w:szCs w:val="20"/>
        </w:rPr>
        <w:t>,</w:t>
      </w:r>
    </w:p>
    <w:p w:rsidR="0096199F" w:rsidRDefault="005B5D6C" w:rsidP="0096199F">
      <w:pPr>
        <w:pStyle w:val="Corpsdetexte"/>
        <w:ind w:left="708"/>
      </w:pPr>
      <w:r>
        <w:rPr>
          <w:rFonts w:ascii="Garamond" w:hAnsi="Garamond"/>
          <w:sz w:val="18"/>
        </w:rPr>
        <w:t xml:space="preserve"> </w:t>
      </w:r>
      <w:r w:rsidR="002B0D93">
        <w:rPr>
          <w:sz w:val="24"/>
        </w:rPr>
        <w:t>qui</w:t>
      </w:r>
      <w:r w:rsidR="002B0D93">
        <w:t xml:space="preserve"> est l'homologue, au niveau du </w:t>
      </w:r>
      <w:r w:rsidR="00A36FEB" w:rsidRPr="00187284">
        <w:rPr>
          <w:rFonts w:ascii="Times New Roman" w:hAnsi="Times New Roman" w:cs="Times New Roman"/>
          <w:i/>
          <w:color w:val="0000CC"/>
          <w:spacing w:val="2"/>
          <w:sz w:val="24"/>
        </w:rPr>
        <w:t>cross</w:t>
      </w:r>
      <w:r w:rsidR="006E3385">
        <w:rPr>
          <w:rFonts w:ascii="Times New Roman" w:hAnsi="Times New Roman" w:cs="Times New Roman"/>
          <w:i/>
          <w:color w:val="0000CC"/>
          <w:spacing w:val="2"/>
          <w:sz w:val="24"/>
        </w:rPr>
        <w:t>–</w:t>
      </w:r>
      <w:r w:rsidR="00A36FEB" w:rsidRPr="00187284">
        <w:rPr>
          <w:rFonts w:ascii="Times New Roman" w:hAnsi="Times New Roman" w:cs="Times New Roman"/>
          <w:i/>
          <w:color w:val="0000CC"/>
          <w:spacing w:val="2"/>
          <w:sz w:val="24"/>
        </w:rPr>
        <w:t>cap</w:t>
      </w:r>
      <w:r w:rsidR="002B0D93">
        <w:t xml:space="preserve">, </w:t>
      </w:r>
    </w:p>
    <w:p w:rsidR="00AC7A09" w:rsidRDefault="002B0D93" w:rsidP="0096199F">
      <w:pPr>
        <w:pStyle w:val="Corpsdetexte"/>
        <w:ind w:left="708"/>
      </w:pPr>
      <w:r>
        <w:t xml:space="preserve">de la coupure qui sur le </w:t>
      </w:r>
      <w:r w:rsidRPr="00A36FEB">
        <w:rPr>
          <w:rFonts w:ascii="Times New Roman" w:hAnsi="Times New Roman" w:cs="Times New Roman"/>
          <w:i/>
          <w:color w:val="0000CC"/>
          <w:sz w:val="24"/>
        </w:rPr>
        <w:t>tore</w:t>
      </w:r>
      <w:r>
        <w:t xml:space="preserve"> se répète ainsi</w:t>
      </w:r>
      <w:r w:rsidR="00AC7A09">
        <w:t> :</w:t>
      </w:r>
    </w:p>
    <w:p w:rsidR="00AC7A09" w:rsidRDefault="00AC7A09" w:rsidP="0096199F">
      <w:pPr>
        <w:pStyle w:val="Corpsdetexte"/>
        <w:ind w:left="708"/>
      </w:pPr>
    </w:p>
    <w:p w:rsidR="00AC7A09" w:rsidRDefault="00AC7A09" w:rsidP="00AC7A09">
      <w:pPr>
        <w:pStyle w:val="Corpsdetexte"/>
        <w:ind w:left="2832" w:firstLine="708"/>
      </w:pPr>
      <w:r>
        <w:rPr>
          <w:noProof/>
          <w:lang w:eastAsia="fr-FR"/>
        </w:rPr>
        <w:drawing>
          <wp:inline distT="0" distB="0" distL="0" distR="0">
            <wp:extent cx="1674479" cy="1416050"/>
            <wp:effectExtent l="19050" t="0" r="1921" b="0"/>
            <wp:docPr id="99" name="Image 98" desc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85" cstate="print"/>
                    <a:stretch>
                      <a:fillRect/>
                    </a:stretch>
                  </pic:blipFill>
                  <pic:spPr>
                    <a:xfrm>
                      <a:off x="0" y="0"/>
                      <a:ext cx="1674479" cy="1416050"/>
                    </a:xfrm>
                    <a:prstGeom prst="rect">
                      <a:avLst/>
                    </a:prstGeom>
                  </pic:spPr>
                </pic:pic>
              </a:graphicData>
            </a:graphic>
          </wp:inline>
        </w:drawing>
      </w:r>
    </w:p>
    <w:p w:rsidR="0096199F" w:rsidRDefault="00AC7A09" w:rsidP="0096199F">
      <w:pPr>
        <w:pStyle w:val="Corpsdetexte"/>
        <w:ind w:left="708"/>
      </w:pPr>
      <w:r>
        <w:lastRenderedPageBreak/>
        <w:t>C</w:t>
      </w:r>
      <w:r w:rsidR="002B0D93">
        <w:t>'est</w:t>
      </w:r>
      <w:r w:rsidR="006E3385">
        <w:t>–</w:t>
      </w:r>
      <w:r w:rsidR="002B0D93">
        <w:t>à</w:t>
      </w:r>
      <w:r w:rsidR="006E3385">
        <w:t>–</w:t>
      </w:r>
      <w:r w:rsidR="002B0D93">
        <w:t xml:space="preserve">dire qui participe des deux autres types </w:t>
      </w:r>
    </w:p>
    <w:p w:rsidR="00186885" w:rsidRDefault="002B0D93" w:rsidP="0096199F">
      <w:pPr>
        <w:pStyle w:val="Corpsdetexte"/>
        <w:ind w:left="708"/>
      </w:pPr>
      <w:r>
        <w:t xml:space="preserve">de cercle, qui les réunit en elle même </w:t>
      </w:r>
    </w:p>
    <w:p w:rsidR="00186885" w:rsidRDefault="002B0D93" w:rsidP="0096199F">
      <w:pPr>
        <w:pStyle w:val="Corpsdetexte"/>
        <w:ind w:left="708"/>
      </w:pPr>
      <w:r>
        <w:t xml:space="preserve">les deux premiers que je viens de dessiner, </w:t>
      </w:r>
    </w:p>
    <w:p w:rsidR="00E44C9B" w:rsidRDefault="002B0D93" w:rsidP="0096199F">
      <w:pPr>
        <w:pStyle w:val="Corpsdetexte"/>
        <w:ind w:left="708"/>
      </w:pPr>
      <w:r>
        <w:t>que vous l</w:t>
      </w:r>
      <w:r w:rsidR="00696B60">
        <w:t>a</w:t>
      </w:r>
      <w:r>
        <w:t xml:space="preserve"> dessiniez ici sur le </w:t>
      </w:r>
      <w:r w:rsidR="0096199F" w:rsidRPr="00187284">
        <w:rPr>
          <w:rFonts w:ascii="Times New Roman" w:hAnsi="Times New Roman" w:cs="Times New Roman"/>
          <w:i/>
          <w:color w:val="0000CC"/>
          <w:spacing w:val="2"/>
          <w:sz w:val="24"/>
        </w:rPr>
        <w:t>cross</w:t>
      </w:r>
      <w:r w:rsidR="006E3385">
        <w:rPr>
          <w:rFonts w:ascii="Times New Roman" w:hAnsi="Times New Roman" w:cs="Times New Roman"/>
          <w:i/>
          <w:color w:val="0000CC"/>
          <w:spacing w:val="2"/>
          <w:sz w:val="24"/>
        </w:rPr>
        <w:t>–</w:t>
      </w:r>
      <w:r w:rsidR="0096199F" w:rsidRPr="00187284">
        <w:rPr>
          <w:rFonts w:ascii="Times New Roman" w:hAnsi="Times New Roman" w:cs="Times New Roman"/>
          <w:i/>
          <w:color w:val="0000CC"/>
          <w:spacing w:val="2"/>
          <w:sz w:val="24"/>
        </w:rPr>
        <w:t>cap</w:t>
      </w:r>
      <w:r w:rsidR="00696B60" w:rsidRPr="00696B60">
        <w:t xml:space="preserve"> </w:t>
      </w:r>
      <w:r w:rsidR="00696B60">
        <w:t>ainsi</w:t>
      </w:r>
      <w:r w:rsidR="00AC7A09">
        <w:t>,</w:t>
      </w:r>
      <w:r>
        <w:t xml:space="preserve"> </w:t>
      </w:r>
    </w:p>
    <w:p w:rsidR="0096199F" w:rsidRDefault="0096199F">
      <w:pPr>
        <w:rPr>
          <w:rFonts w:ascii="Courier New" w:hAnsi="Courier New" w:cs="Courier New"/>
          <w:spacing w:val="2"/>
          <w:sz w:val="28"/>
        </w:rPr>
      </w:pPr>
    </w:p>
    <w:p w:rsidR="00E44C9B" w:rsidRDefault="006E3385" w:rsidP="0096199F">
      <w:pPr>
        <w:ind w:left="708"/>
        <w:rPr>
          <w:rFonts w:ascii="Courier New" w:hAnsi="Courier New" w:cs="Courier New"/>
          <w:spacing w:val="2"/>
          <w:sz w:val="28"/>
        </w:rPr>
      </w:pPr>
      <w:r>
        <w:rPr>
          <w:rFonts w:ascii="Courier New" w:hAnsi="Courier New" w:cs="Courier New"/>
          <w:spacing w:val="2"/>
          <w:sz w:val="28"/>
        </w:rPr>
        <w:t>–</w:t>
      </w:r>
      <w:r w:rsidR="002B0D93">
        <w:rPr>
          <w:rFonts w:ascii="Courier New" w:hAnsi="Courier New" w:cs="Courier New"/>
          <w:spacing w:val="2"/>
          <w:sz w:val="28"/>
        </w:rPr>
        <w:t xml:space="preserve"> </w:t>
      </w:r>
      <w:r w:rsidR="00696B60">
        <w:rPr>
          <w:rFonts w:ascii="Courier New" w:hAnsi="Courier New" w:cs="Courier New"/>
          <w:spacing w:val="2"/>
          <w:sz w:val="28"/>
        </w:rPr>
        <w:t xml:space="preserve">ou </w:t>
      </w:r>
      <w:r w:rsidR="002B0D93">
        <w:rPr>
          <w:rFonts w:ascii="Courier New" w:hAnsi="Courier New" w:cs="Courier New"/>
          <w:spacing w:val="2"/>
          <w:sz w:val="28"/>
        </w:rPr>
        <w:t>que vous la dessiniez cette coupure ainsi</w:t>
      </w:r>
      <w:r w:rsidR="0096199F">
        <w:rPr>
          <w:rFonts w:ascii="Courier New" w:hAnsi="Courier New" w:cs="Courier New"/>
          <w:spacing w:val="2"/>
          <w:sz w:val="28"/>
        </w:rPr>
        <w:t xml:space="preserve"> </w:t>
      </w:r>
      <w:r w:rsidR="002B0D93" w:rsidRPr="00186885">
        <w:rPr>
          <w:rFonts w:ascii="Garamond" w:hAnsi="Garamond" w:cs="Courier New"/>
          <w:color w:val="C00000"/>
          <w:spacing w:val="2"/>
          <w:sz w:val="20"/>
          <w:szCs w:val="20"/>
        </w:rPr>
        <w:t>[ e ]</w:t>
      </w:r>
      <w:r w:rsidR="002B0D93">
        <w:rPr>
          <w:rFonts w:ascii="Courier New" w:hAnsi="Courier New" w:cs="Courier New"/>
          <w:spacing w:val="2"/>
          <w:sz w:val="28"/>
        </w:rPr>
        <w:t xml:space="preserve"> passant par </w:t>
      </w:r>
      <w:r w:rsidR="002B0D93" w:rsidRPr="008643F7">
        <w:rPr>
          <w:i/>
          <w:spacing w:val="2"/>
        </w:rPr>
        <w:t>ce point</w:t>
      </w:r>
      <w:r w:rsidR="00CA244C" w:rsidRPr="008643F7">
        <w:rPr>
          <w:i/>
          <w:spacing w:val="2"/>
        </w:rPr>
        <w:t xml:space="preserve"> terminal</w:t>
      </w:r>
      <w:r w:rsidR="002B0D93">
        <w:rPr>
          <w:rFonts w:ascii="Courier New" w:hAnsi="Courier New" w:cs="Courier New"/>
          <w:spacing w:val="2"/>
          <w:sz w:val="28"/>
        </w:rPr>
        <w:t xml:space="preserve"> privilégié sur lequel </w:t>
      </w:r>
      <w:r w:rsidR="008643F7">
        <w:rPr>
          <w:rFonts w:ascii="Courier New" w:hAnsi="Courier New" w:cs="Courier New"/>
          <w:spacing w:val="2"/>
          <w:sz w:val="28"/>
        </w:rPr>
        <w:t xml:space="preserve">         </w:t>
      </w:r>
      <w:r w:rsidR="002B0D93">
        <w:rPr>
          <w:rFonts w:ascii="Courier New" w:hAnsi="Courier New" w:cs="Courier New"/>
          <w:spacing w:val="2"/>
          <w:sz w:val="28"/>
        </w:rPr>
        <w:t>j'ai attiré votre attention l'année dernière</w:t>
      </w:r>
      <w:r w:rsidR="0096199F">
        <w:rPr>
          <w:rFonts w:ascii="Courier New" w:hAnsi="Courier New" w:cs="Courier New"/>
          <w:spacing w:val="2"/>
          <w:sz w:val="28"/>
        </w:rPr>
        <w:t>…</w:t>
      </w:r>
      <w:r w:rsidR="002B0D93">
        <w:rPr>
          <w:rFonts w:ascii="Courier New" w:hAnsi="Courier New" w:cs="Courier New"/>
          <w:spacing w:val="2"/>
          <w:sz w:val="28"/>
        </w:rPr>
        <w:t xml:space="preserve"> </w:t>
      </w:r>
    </w:p>
    <w:p w:rsidR="00AC7A09" w:rsidRDefault="00AC7A09" w:rsidP="0096199F">
      <w:pPr>
        <w:ind w:left="708"/>
        <w:rPr>
          <w:rFonts w:ascii="Courier New" w:hAnsi="Courier New" w:cs="Courier New"/>
          <w:spacing w:val="2"/>
          <w:sz w:val="28"/>
        </w:rPr>
      </w:pPr>
    </w:p>
    <w:p w:rsidR="00AC7A09" w:rsidRDefault="00AC7A09" w:rsidP="00AC7A09">
      <w:pPr>
        <w:ind w:left="2832" w:firstLine="708"/>
        <w:rPr>
          <w:rFonts w:ascii="Courier New" w:hAnsi="Courier New" w:cs="Courier New"/>
          <w:spacing w:val="2"/>
          <w:sz w:val="28"/>
        </w:rPr>
      </w:pPr>
      <w:r w:rsidRPr="00AC7A09">
        <w:rPr>
          <w:rFonts w:ascii="Courier New" w:hAnsi="Courier New" w:cs="Courier New"/>
          <w:noProof/>
          <w:spacing w:val="2"/>
          <w:sz w:val="28"/>
          <w:lang w:eastAsia="fr-FR"/>
        </w:rPr>
        <w:drawing>
          <wp:inline distT="0" distB="0" distL="0" distR="0">
            <wp:extent cx="1596390" cy="2007960"/>
            <wp:effectExtent l="19050" t="0" r="3810" b="0"/>
            <wp:docPr id="109" name="Image 117" descr="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jpg"/>
                    <pic:cNvPicPr/>
                  </pic:nvPicPr>
                  <pic:blipFill>
                    <a:blip r:embed="rId86" cstate="print"/>
                    <a:stretch>
                      <a:fillRect/>
                    </a:stretch>
                  </pic:blipFill>
                  <pic:spPr>
                    <a:xfrm>
                      <a:off x="0" y="0"/>
                      <a:ext cx="1597817" cy="2009755"/>
                    </a:xfrm>
                    <a:prstGeom prst="rect">
                      <a:avLst/>
                    </a:prstGeom>
                  </pic:spPr>
                </pic:pic>
              </a:graphicData>
            </a:graphic>
          </wp:inline>
        </w:drawing>
      </w:r>
    </w:p>
    <w:p w:rsidR="0096199F" w:rsidRDefault="0096199F">
      <w:pPr>
        <w:rPr>
          <w:rFonts w:ascii="Courier New" w:hAnsi="Courier New" w:cs="Courier New"/>
          <w:spacing w:val="2"/>
          <w:sz w:val="28"/>
        </w:rPr>
      </w:pPr>
    </w:p>
    <w:p w:rsidR="00186885" w:rsidRDefault="008643F7">
      <w:pPr>
        <w:rPr>
          <w:rFonts w:ascii="Courier New" w:hAnsi="Courier New" w:cs="Courier New"/>
          <w:spacing w:val="2"/>
          <w:sz w:val="28"/>
        </w:rPr>
      </w:pPr>
      <w:r>
        <w:rPr>
          <w:rFonts w:ascii="Courier New" w:hAnsi="Courier New" w:cs="Courier New"/>
          <w:spacing w:val="2"/>
          <w:sz w:val="28"/>
        </w:rPr>
        <w:t>…</w:t>
      </w:r>
      <w:r w:rsidR="002B0D93">
        <w:rPr>
          <w:rFonts w:ascii="Courier New" w:hAnsi="Courier New" w:cs="Courier New"/>
          <w:spacing w:val="2"/>
          <w:sz w:val="28"/>
        </w:rPr>
        <w:t>vous aurez toujours quelque chose</w:t>
      </w:r>
      <w:r w:rsidR="00696B60">
        <w:rPr>
          <w:rFonts w:ascii="Courier New" w:hAnsi="Courier New" w:cs="Courier New"/>
          <w:spacing w:val="2"/>
          <w:sz w:val="28"/>
        </w:rPr>
        <w:t>,</w:t>
      </w:r>
      <w:r w:rsidR="002B0D93">
        <w:rPr>
          <w:rFonts w:ascii="Courier New" w:hAnsi="Courier New" w:cs="Courier New"/>
          <w:spacing w:val="2"/>
          <w:sz w:val="28"/>
        </w:rPr>
        <w:t xml:space="preserve"> qui </w:t>
      </w:r>
      <w:r w:rsidR="002B0D93" w:rsidRPr="008643F7">
        <w:rPr>
          <w:i/>
          <w:spacing w:val="2"/>
        </w:rPr>
        <w:t>en apparence, pourra se réduire à la surface minimum</w:t>
      </w:r>
      <w:r w:rsidR="002B0D93">
        <w:rPr>
          <w:rFonts w:ascii="Courier New" w:hAnsi="Courier New" w:cs="Courier New"/>
          <w:spacing w:val="2"/>
          <w:sz w:val="28"/>
        </w:rPr>
        <w:t xml:space="preserve"> mais non sans qu</w:t>
      </w:r>
      <w:r w:rsidR="0013436B">
        <w:rPr>
          <w:rFonts w:ascii="Courier New" w:hAnsi="Courier New" w:cs="Courier New"/>
          <w:spacing w:val="2"/>
          <w:sz w:val="28"/>
        </w:rPr>
        <w:t xml:space="preserve">e </w:t>
      </w:r>
    </w:p>
    <w:p w:rsidR="00E44C9B" w:rsidRDefault="0013436B">
      <w:pPr>
        <w:rPr>
          <w:rFonts w:ascii="Courier New" w:hAnsi="Courier New" w:cs="Courier New"/>
          <w:spacing w:val="2"/>
          <w:sz w:val="28"/>
        </w:rPr>
      </w:pPr>
      <w:r>
        <w:rPr>
          <w:rFonts w:ascii="Courier New" w:hAnsi="Courier New" w:cs="Courier New"/>
          <w:spacing w:val="2"/>
          <w:sz w:val="28"/>
        </w:rPr>
        <w:t xml:space="preserve">– </w:t>
      </w:r>
      <w:r w:rsidRPr="00186885">
        <w:rPr>
          <w:rFonts w:ascii="Courier New" w:hAnsi="Courier New" w:cs="Courier New"/>
          <w:i/>
          <w:spacing w:val="2"/>
        </w:rPr>
        <w:t>je vous l’ai fait remarquer</w:t>
      </w:r>
      <w:r>
        <w:rPr>
          <w:rFonts w:ascii="Courier New" w:hAnsi="Courier New" w:cs="Courier New"/>
          <w:spacing w:val="2"/>
          <w:sz w:val="28"/>
        </w:rPr>
        <w:t xml:space="preserve"> </w:t>
      </w:r>
      <w:r w:rsidR="00CA244C">
        <w:rPr>
          <w:rFonts w:ascii="Courier New" w:hAnsi="Courier New" w:cs="Courier New"/>
          <w:spacing w:val="2"/>
          <w:sz w:val="28"/>
        </w:rPr>
        <w:t>–</w:t>
      </w:r>
      <w:r>
        <w:rPr>
          <w:rFonts w:ascii="Courier New" w:hAnsi="Courier New" w:cs="Courier New"/>
          <w:spacing w:val="2"/>
          <w:sz w:val="28"/>
        </w:rPr>
        <w:t xml:space="preserve"> </w:t>
      </w:r>
      <w:r w:rsidR="00CA244C">
        <w:rPr>
          <w:rFonts w:ascii="Courier New" w:hAnsi="Courier New" w:cs="Courier New"/>
          <w:spacing w:val="2"/>
          <w:sz w:val="28"/>
        </w:rPr>
        <w:t>qu’</w:t>
      </w:r>
      <w:r w:rsidR="002B0D93">
        <w:rPr>
          <w:rFonts w:ascii="Courier New" w:hAnsi="Courier New" w:cs="Courier New"/>
          <w:spacing w:val="2"/>
          <w:sz w:val="28"/>
        </w:rPr>
        <w:t>il ne reste à la fin…</w:t>
      </w:r>
    </w:p>
    <w:p w:rsidR="00E44C9B" w:rsidRPr="0096199F" w:rsidRDefault="002B0D93">
      <w:pPr>
        <w:ind w:left="708"/>
        <w:rPr>
          <w:i/>
          <w:spacing w:val="2"/>
        </w:rPr>
      </w:pPr>
      <w:r>
        <w:rPr>
          <w:rFonts w:ascii="Courier New" w:hAnsi="Courier New" w:cs="Courier New"/>
          <w:spacing w:val="2"/>
          <w:sz w:val="28"/>
        </w:rPr>
        <w:t>je répète</w:t>
      </w:r>
      <w:r w:rsidR="0096199F">
        <w:rPr>
          <w:rFonts w:ascii="Courier New" w:hAnsi="Courier New" w:cs="Courier New"/>
          <w:spacing w:val="2"/>
          <w:sz w:val="28"/>
        </w:rPr>
        <w:t> :</w:t>
      </w:r>
      <w:r>
        <w:rPr>
          <w:rFonts w:ascii="Courier New" w:hAnsi="Courier New" w:cs="Courier New"/>
          <w:spacing w:val="2"/>
          <w:sz w:val="28"/>
        </w:rPr>
        <w:t xml:space="preserve"> </w:t>
      </w:r>
      <w:r w:rsidRPr="0096199F">
        <w:rPr>
          <w:i/>
          <w:spacing w:val="2"/>
        </w:rPr>
        <w:t>quelle que soit la variété de la coupure</w:t>
      </w:r>
    </w:p>
    <w:p w:rsidR="00E44C9B" w:rsidRDefault="002B0D93">
      <w:pPr>
        <w:rPr>
          <w:rFonts w:ascii="Courier New" w:hAnsi="Courier New" w:cs="Courier New"/>
          <w:sz w:val="28"/>
        </w:rPr>
      </w:pPr>
      <w:r>
        <w:rPr>
          <w:rFonts w:ascii="Courier New" w:hAnsi="Courier New" w:cs="Courier New"/>
          <w:spacing w:val="2"/>
          <w:sz w:val="28"/>
        </w:rPr>
        <w:t>…</w:t>
      </w:r>
      <w:r w:rsidR="0096199F">
        <w:rPr>
          <w:rFonts w:ascii="Courier New" w:hAnsi="Courier New" w:cs="Courier New"/>
          <w:spacing w:val="2"/>
          <w:sz w:val="28"/>
        </w:rPr>
        <w:t>qu’</w:t>
      </w:r>
      <w:r>
        <w:rPr>
          <w:rFonts w:ascii="Courier New" w:hAnsi="Courier New" w:cs="Courier New"/>
          <w:spacing w:val="2"/>
          <w:sz w:val="28"/>
        </w:rPr>
        <w:t xml:space="preserve">il ne reste à la fin quelque chose qui se symbolise non pas comme une réduction concentrique, mais </w:t>
      </w:r>
      <w:r>
        <w:rPr>
          <w:rFonts w:ascii="Courier New" w:hAnsi="Courier New" w:cs="Courier New"/>
          <w:sz w:val="28"/>
        </w:rPr>
        <w:t>irréductiblement sous cette forme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5B5D6C">
      <w:pPr>
        <w:rPr>
          <w:rFonts w:ascii="Courier New" w:hAnsi="Courier New" w:cs="Courier New"/>
          <w:sz w:val="28"/>
        </w:rPr>
      </w:pPr>
      <w:r>
        <w:t xml:space="preserve">                      </w:t>
      </w:r>
      <w:r w:rsidR="00542C53">
        <w:tab/>
      </w:r>
      <w:r w:rsidR="008643F7">
        <w:t xml:space="preserve">  </w:t>
      </w:r>
      <w:r w:rsidR="00542C53">
        <w:tab/>
      </w:r>
      <w:r w:rsidR="008643F7">
        <w:t xml:space="preserve">  </w:t>
      </w:r>
      <w:r>
        <w:t xml:space="preserve">  </w:t>
      </w:r>
      <w:r w:rsidR="00542C53">
        <w:rPr>
          <w:rFonts w:ascii="Courier New" w:hAnsi="Courier New" w:cs="Courier New"/>
          <w:noProof/>
          <w:sz w:val="28"/>
          <w:lang w:eastAsia="fr-FR"/>
        </w:rPr>
        <w:drawing>
          <wp:inline distT="0" distB="0" distL="0" distR="0">
            <wp:extent cx="2541270" cy="374565"/>
            <wp:effectExtent l="19050" t="0" r="0" b="0"/>
            <wp:docPr id="123" name="Image 122"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87" cstate="print"/>
                    <a:stretch>
                      <a:fillRect/>
                    </a:stretch>
                  </pic:blipFill>
                  <pic:spPr>
                    <a:xfrm>
                      <a:off x="0" y="0"/>
                      <a:ext cx="2550811" cy="375971"/>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ou sous celle</w:t>
      </w:r>
      <w:r w:rsidR="006E3385">
        <w:rPr>
          <w:rFonts w:ascii="Courier New" w:hAnsi="Courier New" w:cs="Courier New"/>
          <w:sz w:val="28"/>
        </w:rPr>
        <w:t>–</w:t>
      </w:r>
      <w:r>
        <w:rPr>
          <w:rFonts w:ascii="Courier New" w:hAnsi="Courier New" w:cs="Courier New"/>
          <w:sz w:val="28"/>
        </w:rPr>
        <w:t>ci qui est la même :</w:t>
      </w:r>
    </w:p>
    <w:p w:rsidR="00E44C9B" w:rsidRDefault="00E44C9B">
      <w:pPr>
        <w:rPr>
          <w:rFonts w:ascii="Courier New" w:hAnsi="Courier New" w:cs="Courier New"/>
          <w:sz w:val="28"/>
        </w:rPr>
      </w:pPr>
    </w:p>
    <w:p w:rsidR="00E44C9B" w:rsidRDefault="008643F7">
      <w:pPr>
        <w:ind w:left="2832" w:firstLine="708"/>
        <w:rPr>
          <w:rFonts w:ascii="Courier New" w:hAnsi="Courier New" w:cs="Courier New"/>
          <w:sz w:val="28"/>
        </w:rPr>
      </w:pPr>
      <w:r>
        <w:rPr>
          <w:rFonts w:ascii="Courier New" w:hAnsi="Courier New" w:cs="Courier New"/>
          <w:sz w:val="28"/>
        </w:rPr>
        <w:t xml:space="preserve"> </w:t>
      </w:r>
      <w:r w:rsidR="00E967E0">
        <w:rPr>
          <w:noProof/>
          <w:lang w:eastAsia="fr-FR"/>
        </w:rPr>
        <w:drawing>
          <wp:inline distT="0" distB="0" distL="0" distR="0">
            <wp:extent cx="895350" cy="820738"/>
            <wp:effectExtent l="19050" t="0" r="0" b="0"/>
            <wp:docPr id="50" name="Image 50" descr="..\Documents S9\zz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cuments S9\zz21b.jpg"/>
                    <pic:cNvPicPr>
                      <a:picLocks noChangeAspect="1" noChangeArrowheads="1"/>
                    </pic:cNvPicPr>
                  </pic:nvPicPr>
                  <pic:blipFill>
                    <a:blip r:embed="rId88" cstate="print"/>
                    <a:srcRect/>
                    <a:stretch>
                      <a:fillRect/>
                    </a:stretch>
                  </pic:blipFill>
                  <pic:spPr bwMode="auto">
                    <a:xfrm>
                      <a:off x="0" y="0"/>
                      <a:ext cx="896461" cy="821756"/>
                    </a:xfrm>
                    <a:prstGeom prst="rect">
                      <a:avLst/>
                    </a:prstGeom>
                    <a:noFill/>
                    <a:ln w="9525">
                      <a:noFill/>
                      <a:miter lim="800000"/>
                      <a:headEnd/>
                      <a:tailEnd/>
                    </a:ln>
                  </pic:spPr>
                </pic:pic>
              </a:graphicData>
            </a:graphic>
          </wp:inline>
        </w:drawing>
      </w:r>
    </w:p>
    <w:p w:rsidR="00E44C9B" w:rsidRDefault="00E44C9B">
      <w:pPr>
        <w:rPr>
          <w:rFonts w:ascii="Courier New" w:hAnsi="Courier New" w:cs="Courier New"/>
          <w:sz w:val="28"/>
        </w:rPr>
      </w:pPr>
    </w:p>
    <w:p w:rsidR="00E44C9B" w:rsidRDefault="008643F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qu'on ne peut pas, comme telle, ne pas </w:t>
      </w:r>
      <w:r w:rsidR="002B0D93" w:rsidRPr="00542C53">
        <w:rPr>
          <w:i/>
        </w:rPr>
        <w:t>dif</w:t>
      </w:r>
      <w:r w:rsidR="002B0D93" w:rsidRPr="00542C53">
        <w:rPr>
          <w:i/>
        </w:rPr>
        <w:softHyphen/>
        <w:t>férencier</w:t>
      </w:r>
      <w:r w:rsidR="002B0D93">
        <w:rPr>
          <w:rFonts w:ascii="Courier New" w:hAnsi="Courier New" w:cs="Courier New"/>
          <w:sz w:val="28"/>
        </w:rPr>
        <w:t xml:space="preserve"> de ce que j'ai appelé tout à l'heure </w:t>
      </w:r>
      <w:r w:rsidR="002B0D93" w:rsidRPr="00542C53">
        <w:rPr>
          <w:i/>
          <w:color w:val="0000CC"/>
        </w:rPr>
        <w:t>la ponctification concen</w:t>
      </w:r>
      <w:r w:rsidR="002B0D93" w:rsidRPr="00542C53">
        <w:rPr>
          <w:i/>
          <w:color w:val="0000CC"/>
        </w:rPr>
        <w:softHyphen/>
        <w:t>trique</w:t>
      </w:r>
      <w:r w:rsidR="002B0D93">
        <w:rPr>
          <w:rFonts w:ascii="Courier New" w:hAnsi="Courier New" w:cs="Courier New"/>
          <w:sz w:val="28"/>
        </w:rPr>
        <w:t xml:space="preserve">. </w:t>
      </w:r>
    </w:p>
    <w:p w:rsidR="00D56B16" w:rsidRDefault="002B0D93">
      <w:pPr>
        <w:rPr>
          <w:rFonts w:ascii="Courier New" w:hAnsi="Courier New" w:cs="Courier New"/>
          <w:sz w:val="28"/>
        </w:rPr>
      </w:pPr>
      <w:r>
        <w:rPr>
          <w:rFonts w:ascii="Courier New" w:hAnsi="Courier New" w:cs="Courier New"/>
          <w:sz w:val="28"/>
        </w:rPr>
        <w:t xml:space="preserve">C'est en quoi le </w:t>
      </w:r>
      <w:r w:rsidR="00187284" w:rsidRPr="00187284">
        <w:rPr>
          <w:i/>
          <w:color w:val="0000CC"/>
          <w:spacing w:val="2"/>
        </w:rPr>
        <w:t>cross</w:t>
      </w:r>
      <w:r w:rsidR="006E3385">
        <w:rPr>
          <w:i/>
          <w:color w:val="0000CC"/>
          <w:spacing w:val="2"/>
        </w:rPr>
        <w:t>–</w:t>
      </w:r>
      <w:r w:rsidR="00187284" w:rsidRPr="00187284">
        <w:rPr>
          <w:i/>
          <w:color w:val="0000CC"/>
          <w:spacing w:val="2"/>
        </w:rPr>
        <w:t>cap</w:t>
      </w:r>
      <w:r>
        <w:rPr>
          <w:rFonts w:ascii="Courier New" w:hAnsi="Courier New" w:cs="Courier New"/>
          <w:i/>
          <w:sz w:val="28"/>
        </w:rPr>
        <w:t xml:space="preserve"> </w:t>
      </w:r>
      <w:r>
        <w:rPr>
          <w:rFonts w:ascii="Courier New" w:hAnsi="Courier New" w:cs="Courier New"/>
          <w:sz w:val="28"/>
        </w:rPr>
        <w:t xml:space="preserve">a été pour nous une autre voie d'abord, </w:t>
      </w:r>
      <w:r w:rsidR="0013436B">
        <w:rPr>
          <w:rFonts w:ascii="Courier New" w:hAnsi="Courier New" w:cs="Courier New"/>
          <w:sz w:val="28"/>
        </w:rPr>
        <w:t>à</w:t>
      </w:r>
      <w:r>
        <w:rPr>
          <w:rFonts w:ascii="Courier New" w:hAnsi="Courier New" w:cs="Courier New"/>
          <w:sz w:val="28"/>
        </w:rPr>
        <w:t xml:space="preserve"> ce qui concerne la possibilité </w:t>
      </w:r>
    </w:p>
    <w:p w:rsidR="00D56B16" w:rsidRDefault="002B0D93">
      <w:pPr>
        <w:rPr>
          <w:rFonts w:ascii="Courier New" w:hAnsi="Courier New" w:cs="Courier New"/>
          <w:sz w:val="28"/>
        </w:rPr>
      </w:pPr>
      <w:r>
        <w:rPr>
          <w:rFonts w:ascii="Courier New" w:hAnsi="Courier New" w:cs="Courier New"/>
          <w:sz w:val="28"/>
        </w:rPr>
        <w:t>d'</w:t>
      </w:r>
      <w:r w:rsidRPr="00D56B16">
        <w:rPr>
          <w:i/>
          <w:color w:val="0000CC"/>
        </w:rPr>
        <w:t>un type irréductible de manque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Le manque est radical. </w:t>
      </w:r>
    </w:p>
    <w:p w:rsidR="00AC7A09" w:rsidRDefault="00AC7A09">
      <w:pPr>
        <w:rPr>
          <w:rFonts w:ascii="Courier New" w:hAnsi="Courier New" w:cs="Courier New"/>
          <w:sz w:val="28"/>
        </w:rPr>
      </w:pPr>
    </w:p>
    <w:p w:rsidR="00AC7A09" w:rsidRDefault="002B0D93">
      <w:pPr>
        <w:rPr>
          <w:rFonts w:ascii="Courier New" w:hAnsi="Courier New" w:cs="Courier New"/>
          <w:sz w:val="28"/>
        </w:rPr>
      </w:pPr>
      <w:r>
        <w:rPr>
          <w:rFonts w:ascii="Courier New" w:hAnsi="Courier New" w:cs="Courier New"/>
          <w:sz w:val="28"/>
        </w:rPr>
        <w:t xml:space="preserve">Il est radical à la constitution même de </w:t>
      </w:r>
      <w:r w:rsidRPr="00542C53">
        <w:rPr>
          <w:i/>
          <w:color w:val="0000CC"/>
        </w:rPr>
        <w:t>la subjectivité</w:t>
      </w:r>
      <w:r>
        <w:rPr>
          <w:rFonts w:ascii="Courier New" w:hAnsi="Courier New" w:cs="Courier New"/>
          <w:sz w:val="28"/>
        </w:rPr>
        <w:t xml:space="preserve">, telle qu'elle nous apparaît par la voie de l'expérience analytique. </w:t>
      </w:r>
    </w:p>
    <w:p w:rsidR="00AC7A09" w:rsidRDefault="00AC7A09">
      <w:pPr>
        <w:rPr>
          <w:rFonts w:ascii="Courier New" w:hAnsi="Courier New" w:cs="Courier New"/>
          <w:sz w:val="28"/>
        </w:rPr>
      </w:pPr>
    </w:p>
    <w:p w:rsidR="00AC7A09" w:rsidRDefault="002B0D93">
      <w:pPr>
        <w:rPr>
          <w:rFonts w:ascii="Courier New" w:hAnsi="Courier New" w:cs="Courier New"/>
          <w:sz w:val="28"/>
        </w:rPr>
      </w:pPr>
      <w:r>
        <w:rPr>
          <w:rFonts w:ascii="Courier New" w:hAnsi="Courier New" w:cs="Courier New"/>
          <w:sz w:val="28"/>
        </w:rPr>
        <w:t xml:space="preserve">Ce que, si vous le voulez, j'aimerais énoncer </w:t>
      </w:r>
    </w:p>
    <w:p w:rsidR="00E44C9B" w:rsidRDefault="002B0D93">
      <w:pPr>
        <w:rPr>
          <w:rFonts w:ascii="Courier New" w:hAnsi="Courier New" w:cs="Courier New"/>
          <w:sz w:val="28"/>
        </w:rPr>
      </w:pPr>
      <w:r>
        <w:rPr>
          <w:rFonts w:ascii="Courier New" w:hAnsi="Courier New" w:cs="Courier New"/>
          <w:sz w:val="28"/>
        </w:rPr>
        <w:t xml:space="preserve">en cette formule : </w:t>
      </w:r>
    </w:p>
    <w:p w:rsidR="00E44C9B" w:rsidRDefault="00E44C9B">
      <w:pPr>
        <w:rPr>
          <w:rFonts w:ascii="Courier New" w:hAnsi="Courier New" w:cs="Courier New"/>
          <w:sz w:val="28"/>
        </w:rPr>
      </w:pPr>
    </w:p>
    <w:p w:rsidR="00542C53" w:rsidRDefault="002B0D93" w:rsidP="00542C53">
      <w:pPr>
        <w:ind w:left="1416"/>
        <w:rPr>
          <w:i/>
          <w:iCs/>
          <w:sz w:val="22"/>
          <w:szCs w:val="22"/>
        </w:rPr>
      </w:pPr>
      <w:r>
        <w:rPr>
          <w:rFonts w:ascii="Courier New" w:hAnsi="Courier New" w:cs="Courier New"/>
          <w:iCs/>
        </w:rPr>
        <w:t xml:space="preserve">« </w:t>
      </w:r>
      <w:r w:rsidRPr="00542C53">
        <w:rPr>
          <w:i/>
          <w:iCs/>
          <w:sz w:val="22"/>
          <w:szCs w:val="22"/>
        </w:rPr>
        <w:t>Dès que ça se sait, que quelque chose vient au savoir</w:t>
      </w:r>
      <w:r w:rsidR="0013436B" w:rsidRPr="0013436B">
        <w:rPr>
          <w:i/>
          <w:iCs/>
          <w:sz w:val="22"/>
          <w:szCs w:val="22"/>
        </w:rPr>
        <w:t xml:space="preserve"> </w:t>
      </w:r>
      <w:r w:rsidR="0013436B" w:rsidRPr="00542C53">
        <w:rPr>
          <w:i/>
          <w:iCs/>
          <w:sz w:val="22"/>
          <w:szCs w:val="22"/>
        </w:rPr>
        <w:t xml:space="preserve">du </w:t>
      </w:r>
      <w:r w:rsidR="0013436B" w:rsidRPr="00542C53">
        <w:rPr>
          <w:i/>
          <w:iCs/>
          <w:color w:val="0000CC"/>
          <w:sz w:val="22"/>
          <w:szCs w:val="22"/>
        </w:rPr>
        <w:t>Réel</w:t>
      </w:r>
      <w:r w:rsidRPr="00542C53">
        <w:rPr>
          <w:i/>
          <w:iCs/>
          <w:sz w:val="22"/>
          <w:szCs w:val="22"/>
        </w:rPr>
        <w:t xml:space="preserve">, il y a quelque chose de perdu et la façon la plus certaine d'approcher ce quelque chose de perdu, </w:t>
      </w:r>
    </w:p>
    <w:p w:rsidR="00E44C9B" w:rsidRDefault="002B0D93" w:rsidP="00542C53">
      <w:pPr>
        <w:ind w:left="1416"/>
        <w:rPr>
          <w:rFonts w:ascii="Courier New" w:hAnsi="Courier New" w:cs="Courier New"/>
          <w:iCs/>
        </w:rPr>
      </w:pPr>
      <w:r w:rsidRPr="00542C53">
        <w:rPr>
          <w:i/>
          <w:iCs/>
          <w:sz w:val="22"/>
          <w:szCs w:val="22"/>
        </w:rPr>
        <w:t xml:space="preserve">c'est de le concevoir comme un </w:t>
      </w:r>
      <w:r w:rsidRPr="00542C53">
        <w:rPr>
          <w:i/>
          <w:iCs/>
          <w:color w:val="0000CC"/>
          <w:sz w:val="22"/>
          <w:szCs w:val="22"/>
        </w:rPr>
        <w:t>morceau d</w:t>
      </w:r>
      <w:r w:rsidR="0013436B">
        <w:rPr>
          <w:i/>
          <w:iCs/>
          <w:color w:val="0000CC"/>
          <w:sz w:val="22"/>
          <w:szCs w:val="22"/>
        </w:rPr>
        <w:t>e</w:t>
      </w:r>
      <w:r w:rsidRPr="00542C53">
        <w:rPr>
          <w:i/>
          <w:iCs/>
          <w:color w:val="0000CC"/>
          <w:sz w:val="22"/>
          <w:szCs w:val="22"/>
        </w:rPr>
        <w:t xml:space="preserve"> corps</w:t>
      </w:r>
      <w:r w:rsidRPr="00542C53">
        <w:rPr>
          <w:i/>
          <w:iCs/>
          <w:sz w:val="22"/>
          <w:szCs w:val="22"/>
        </w:rPr>
        <w:t>.</w:t>
      </w:r>
      <w:r>
        <w:rPr>
          <w:rFonts w:ascii="Courier New" w:hAnsi="Courier New" w:cs="Courier New"/>
          <w:iCs/>
        </w:rPr>
        <w:t xml:space="preserve"> »</w:t>
      </w:r>
    </w:p>
    <w:p w:rsidR="00AC7A09" w:rsidRDefault="00AC7A0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Voil</w:t>
      </w:r>
      <w:r w:rsidR="00542C53">
        <w:rPr>
          <w:rFonts w:ascii="Courier New" w:hAnsi="Courier New" w:cs="Courier New"/>
          <w:sz w:val="28"/>
        </w:rPr>
        <w:t>à</w:t>
      </w:r>
      <w:r>
        <w:rPr>
          <w:rFonts w:ascii="Courier New" w:hAnsi="Courier New" w:cs="Courier New"/>
          <w:sz w:val="28"/>
        </w:rPr>
        <w:t xml:space="preserve"> la vérité</w:t>
      </w:r>
      <w:r w:rsidR="0013436B">
        <w:rPr>
          <w:rFonts w:ascii="Courier New" w:hAnsi="Courier New" w:cs="Courier New"/>
          <w:sz w:val="28"/>
        </w:rPr>
        <w:t>,</w:t>
      </w:r>
      <w:r>
        <w:rPr>
          <w:rFonts w:ascii="Courier New" w:hAnsi="Courier New" w:cs="Courier New"/>
          <w:sz w:val="28"/>
        </w:rPr>
        <w:t xml:space="preserve"> qui sous cette forme opaque, massive, est celle que l'expé</w:t>
      </w:r>
      <w:r>
        <w:rPr>
          <w:rFonts w:ascii="Courier New" w:hAnsi="Courier New" w:cs="Courier New"/>
          <w:sz w:val="28"/>
        </w:rPr>
        <w:softHyphen/>
        <w:t xml:space="preserve">rience analytique nous donne et qu'elle introduit dans son caractère </w:t>
      </w:r>
      <w:r w:rsidRPr="00542C53">
        <w:rPr>
          <w:i/>
          <w:color w:val="0000CC"/>
        </w:rPr>
        <w:t>irré</w:t>
      </w:r>
      <w:r w:rsidRPr="00542C53">
        <w:rPr>
          <w:i/>
          <w:color w:val="0000CC"/>
        </w:rPr>
        <w:softHyphen/>
        <w:t>ductible</w:t>
      </w:r>
      <w:r>
        <w:rPr>
          <w:rFonts w:ascii="Courier New" w:hAnsi="Courier New" w:cs="Courier New"/>
          <w:sz w:val="28"/>
        </w:rPr>
        <w:t xml:space="preserve">, dans toute réflexion possible dès lors sur toute forme concevable de notre condition. </w:t>
      </w:r>
    </w:p>
    <w:p w:rsidR="00542C53" w:rsidRDefault="00542C53">
      <w:pPr>
        <w:rPr>
          <w:rFonts w:ascii="Courier New" w:hAnsi="Courier New" w:cs="Courier New"/>
          <w:sz w:val="28"/>
        </w:rPr>
      </w:pPr>
    </w:p>
    <w:p w:rsidR="0013436B" w:rsidRDefault="002B0D93">
      <w:pPr>
        <w:rPr>
          <w:rFonts w:ascii="Courier New" w:hAnsi="Courier New" w:cs="Courier New"/>
          <w:sz w:val="28"/>
        </w:rPr>
      </w:pPr>
      <w:r>
        <w:rPr>
          <w:rFonts w:ascii="Courier New" w:hAnsi="Courier New" w:cs="Courier New"/>
          <w:sz w:val="28"/>
        </w:rPr>
        <w:t xml:space="preserve">Ce </w:t>
      </w:r>
      <w:r w:rsidRPr="00542C53">
        <w:rPr>
          <w:i/>
          <w:color w:val="0000CC"/>
        </w:rPr>
        <w:t>point</w:t>
      </w:r>
      <w:r>
        <w:rPr>
          <w:rFonts w:ascii="Courier New" w:hAnsi="Courier New" w:cs="Courier New"/>
          <w:sz w:val="28"/>
        </w:rPr>
        <w:t>, faut</w:t>
      </w:r>
      <w:r w:rsidR="006E3385">
        <w:rPr>
          <w:rFonts w:ascii="Courier New" w:hAnsi="Courier New" w:cs="Courier New"/>
          <w:sz w:val="28"/>
        </w:rPr>
        <w:t>–</w:t>
      </w:r>
      <w:r>
        <w:rPr>
          <w:rFonts w:ascii="Courier New" w:hAnsi="Courier New" w:cs="Courier New"/>
          <w:sz w:val="28"/>
        </w:rPr>
        <w:t xml:space="preserve">il </w:t>
      </w:r>
      <w:r w:rsidR="0013436B">
        <w:rPr>
          <w:rFonts w:ascii="Courier New" w:hAnsi="Courier New" w:cs="Courier New"/>
          <w:sz w:val="28"/>
        </w:rPr>
        <w:t>bien</w:t>
      </w:r>
      <w:r>
        <w:rPr>
          <w:rFonts w:ascii="Courier New" w:hAnsi="Courier New" w:cs="Courier New"/>
          <w:sz w:val="28"/>
        </w:rPr>
        <w:t xml:space="preserve"> dire, comporte assez d'</w:t>
      </w:r>
      <w:r w:rsidRPr="00542C53">
        <w:rPr>
          <w:i/>
        </w:rPr>
        <w:t>insoutenable</w:t>
      </w:r>
      <w:r>
        <w:rPr>
          <w:rFonts w:ascii="Courier New" w:hAnsi="Courier New" w:cs="Courier New"/>
          <w:sz w:val="28"/>
        </w:rPr>
        <w:t xml:space="preserve">, pour que nous essayions sans cesse de </w:t>
      </w:r>
      <w:r w:rsidRPr="00542C53">
        <w:rPr>
          <w:i/>
          <w:color w:val="0000CC"/>
        </w:rPr>
        <w:t>le contourner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qui est sans doute à deux faces, à savoir : </w:t>
      </w:r>
    </w:p>
    <w:p w:rsidR="0013436B" w:rsidRDefault="002B0D93">
      <w:pPr>
        <w:rPr>
          <w:rFonts w:ascii="Courier New" w:hAnsi="Courier New" w:cs="Courier New"/>
          <w:sz w:val="28"/>
        </w:rPr>
      </w:pPr>
      <w:r>
        <w:rPr>
          <w:rFonts w:ascii="Courier New" w:hAnsi="Courier New" w:cs="Courier New"/>
          <w:sz w:val="28"/>
        </w:rPr>
        <w:t xml:space="preserve">que dans cet effort même nous faisons </w:t>
      </w:r>
      <w:r w:rsidR="0013436B">
        <w:rPr>
          <w:rFonts w:ascii="Courier New" w:hAnsi="Courier New" w:cs="Courier New"/>
          <w:sz w:val="28"/>
        </w:rPr>
        <w:t xml:space="preserve">que </w:t>
      </w:r>
      <w:r w:rsidRPr="0013436B">
        <w:rPr>
          <w:i/>
          <w:u w:val="single"/>
        </w:rPr>
        <w:t>plus</w:t>
      </w:r>
      <w:r>
        <w:rPr>
          <w:rFonts w:ascii="Courier New" w:hAnsi="Courier New" w:cs="Courier New"/>
          <w:sz w:val="28"/>
        </w:rPr>
        <w:t xml:space="preserve"> en dessiner </w:t>
      </w:r>
      <w:r w:rsidRPr="00542C53">
        <w:rPr>
          <w:i/>
          <w:color w:val="0000CC"/>
        </w:rPr>
        <w:t>le</w:t>
      </w:r>
      <w:r w:rsidR="0013436B">
        <w:rPr>
          <w:i/>
          <w:color w:val="0000CC"/>
        </w:rPr>
        <w:t>s</w:t>
      </w:r>
      <w:r w:rsidRPr="00542C53">
        <w:rPr>
          <w:i/>
          <w:color w:val="0000CC"/>
        </w:rPr>
        <w:t xml:space="preserve"> contour</w:t>
      </w:r>
      <w:r w:rsidR="0013436B">
        <w:rPr>
          <w:i/>
          <w:color w:val="0000CC"/>
        </w:rPr>
        <w:t>s</w:t>
      </w:r>
      <w:r w:rsidR="00542C53">
        <w:rPr>
          <w:rFonts w:ascii="Courier New" w:hAnsi="Courier New" w:cs="Courier New"/>
          <w:sz w:val="28"/>
        </w:rPr>
        <w:t xml:space="preserve">, </w:t>
      </w:r>
      <w:r>
        <w:rPr>
          <w:rFonts w:ascii="Courier New" w:hAnsi="Courier New" w:cs="Courier New"/>
          <w:sz w:val="28"/>
        </w:rPr>
        <w:t xml:space="preserve">et que nous sommes toujours tentés, à mesure même que nous nous rapprochons de </w:t>
      </w:r>
      <w:r w:rsidRPr="00542C53">
        <w:rPr>
          <w:i/>
          <w:color w:val="0000CC"/>
        </w:rPr>
        <w:t>ce contour</w:t>
      </w:r>
      <w:r>
        <w:rPr>
          <w:rFonts w:ascii="Courier New" w:hAnsi="Courier New" w:cs="Courier New"/>
          <w:sz w:val="28"/>
        </w:rPr>
        <w:t xml:space="preserve">, </w:t>
      </w:r>
    </w:p>
    <w:p w:rsidR="00D56B16" w:rsidRDefault="002B0D93">
      <w:pPr>
        <w:rPr>
          <w:rFonts w:ascii="Courier New" w:hAnsi="Courier New" w:cs="Courier New"/>
          <w:sz w:val="28"/>
        </w:rPr>
      </w:pPr>
      <w:r>
        <w:rPr>
          <w:rFonts w:ascii="Courier New" w:hAnsi="Courier New" w:cs="Courier New"/>
          <w:sz w:val="28"/>
        </w:rPr>
        <w:t xml:space="preserve">de l'oublier, en fonction même de </w:t>
      </w:r>
      <w:r w:rsidRPr="00542C53">
        <w:rPr>
          <w:i/>
        </w:rPr>
        <w:t>la structure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représente </w:t>
      </w:r>
      <w:r w:rsidRPr="00542C53">
        <w:rPr>
          <w:i/>
          <w:color w:val="0000CC"/>
        </w:rPr>
        <w:t>ce manque</w:t>
      </w:r>
      <w:r>
        <w:rPr>
          <w:rFonts w:ascii="Courier New" w:hAnsi="Courier New" w:cs="Courier New"/>
          <w:sz w:val="28"/>
        </w:rPr>
        <w:t xml:space="preserve">. </w:t>
      </w:r>
    </w:p>
    <w:p w:rsidR="008643F7" w:rsidRDefault="008643F7">
      <w:pPr>
        <w:rPr>
          <w:rFonts w:ascii="Courier New" w:hAnsi="Courier New" w:cs="Courier New"/>
          <w:sz w:val="28"/>
        </w:rPr>
      </w:pPr>
    </w:p>
    <w:p w:rsidR="00542C53" w:rsidRDefault="002B0D93">
      <w:pPr>
        <w:rPr>
          <w:rFonts w:ascii="Courier New" w:hAnsi="Courier New" w:cs="Courier New"/>
          <w:sz w:val="28"/>
        </w:rPr>
      </w:pPr>
      <w:r>
        <w:rPr>
          <w:rFonts w:ascii="Courier New" w:hAnsi="Courier New" w:cs="Courier New"/>
          <w:sz w:val="28"/>
        </w:rPr>
        <w:t>D'où il résulte</w:t>
      </w:r>
      <w:r w:rsidR="00542C53">
        <w:rPr>
          <w:rFonts w:ascii="Courier New" w:hAnsi="Courier New" w:cs="Courier New"/>
          <w:sz w:val="28"/>
        </w:rPr>
        <w:t>…</w:t>
      </w:r>
      <w:r>
        <w:rPr>
          <w:rFonts w:ascii="Courier New" w:hAnsi="Courier New" w:cs="Courier New"/>
          <w:sz w:val="28"/>
        </w:rPr>
        <w:t xml:space="preserve"> </w:t>
      </w:r>
    </w:p>
    <w:p w:rsidR="00542C53" w:rsidRDefault="002B0D93" w:rsidP="00542C53">
      <w:pPr>
        <w:ind w:firstLine="708"/>
        <w:rPr>
          <w:rFonts w:ascii="Courier New" w:hAnsi="Courier New" w:cs="Courier New"/>
          <w:sz w:val="28"/>
        </w:rPr>
      </w:pPr>
      <w:r>
        <w:rPr>
          <w:rFonts w:ascii="Courier New" w:hAnsi="Courier New" w:cs="Courier New"/>
          <w:sz w:val="28"/>
        </w:rPr>
        <w:t>autre vérité</w:t>
      </w:r>
    </w:p>
    <w:p w:rsidR="00F70A9D" w:rsidRDefault="00542C5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nous pourrions dire que</w:t>
      </w:r>
      <w:r w:rsidR="00F70A9D">
        <w:rPr>
          <w:rFonts w:ascii="Courier New" w:hAnsi="Courier New" w:cs="Courier New"/>
          <w:sz w:val="28"/>
        </w:rPr>
        <w:t xml:space="preserve"> tout</w:t>
      </w:r>
      <w:r w:rsidR="002B0D93">
        <w:rPr>
          <w:rFonts w:ascii="Courier New" w:hAnsi="Courier New" w:cs="Courier New"/>
          <w:sz w:val="28"/>
        </w:rPr>
        <w:t xml:space="preserve"> le tournant </w:t>
      </w:r>
    </w:p>
    <w:p w:rsidR="00542C53" w:rsidRDefault="002B0D93">
      <w:pPr>
        <w:rPr>
          <w:rFonts w:ascii="Courier New" w:hAnsi="Courier New" w:cs="Courier New"/>
          <w:sz w:val="28"/>
        </w:rPr>
      </w:pPr>
      <w:r>
        <w:rPr>
          <w:rFonts w:ascii="Courier New" w:hAnsi="Courier New" w:cs="Courier New"/>
          <w:sz w:val="28"/>
        </w:rPr>
        <w:t xml:space="preserve">de notre expérience repose sur ceci : </w:t>
      </w:r>
    </w:p>
    <w:p w:rsidR="00542C53" w:rsidRDefault="002B0D93">
      <w:pPr>
        <w:rPr>
          <w:rFonts w:ascii="Courier New" w:hAnsi="Courier New" w:cs="Courier New"/>
          <w:sz w:val="28"/>
        </w:rPr>
      </w:pPr>
      <w:r>
        <w:rPr>
          <w:rFonts w:ascii="Courier New" w:hAnsi="Courier New" w:cs="Courier New"/>
          <w:sz w:val="28"/>
        </w:rPr>
        <w:t>que le rapport à l'Autre en tant qu'il est ce</w:t>
      </w:r>
      <w:r w:rsidR="00542C53">
        <w:rPr>
          <w:rFonts w:ascii="Courier New" w:hAnsi="Courier New" w:cs="Courier New"/>
          <w:sz w:val="28"/>
        </w:rPr>
        <w:t xml:space="preserve"> </w:t>
      </w:r>
      <w:r>
        <w:rPr>
          <w:rFonts w:ascii="Courier New" w:hAnsi="Courier New" w:cs="Courier New"/>
          <w:sz w:val="28"/>
        </w:rPr>
        <w:t xml:space="preserve">où se situe toute possibilité de </w:t>
      </w:r>
      <w:r w:rsidRPr="00F70A9D">
        <w:rPr>
          <w:i/>
          <w:color w:val="0000CC"/>
        </w:rPr>
        <w:t>sym</w:t>
      </w:r>
      <w:r w:rsidRPr="00F70A9D">
        <w:rPr>
          <w:i/>
          <w:color w:val="0000CC"/>
        </w:rPr>
        <w:softHyphen/>
        <w:t xml:space="preserve">bolisation </w:t>
      </w:r>
      <w:r w:rsidRPr="00F70A9D">
        <w:rPr>
          <w:i/>
          <w:iCs/>
          <w:color w:val="0000CC"/>
        </w:rPr>
        <w:t>et</w:t>
      </w:r>
      <w:r w:rsidRPr="00F70A9D">
        <w:rPr>
          <w:color w:val="0000CC"/>
          <w:sz w:val="28"/>
        </w:rPr>
        <w:t xml:space="preserve"> </w:t>
      </w:r>
      <w:r w:rsidR="00F70A9D" w:rsidRPr="00F70A9D">
        <w:rPr>
          <w:i/>
          <w:color w:val="0000CC"/>
        </w:rPr>
        <w:t>d</w:t>
      </w:r>
      <w:r w:rsidRPr="00F70A9D">
        <w:rPr>
          <w:i/>
          <w:color w:val="0000CC"/>
        </w:rPr>
        <w:t>e lieu</w:t>
      </w:r>
      <w:r w:rsidRPr="00D0359B">
        <w:rPr>
          <w:i/>
          <w:color w:val="0000CC"/>
        </w:rPr>
        <w:t xml:space="preserve"> du discours</w:t>
      </w:r>
      <w:r>
        <w:rPr>
          <w:rFonts w:ascii="Courier New" w:hAnsi="Courier New" w:cs="Courier New"/>
          <w:sz w:val="28"/>
        </w:rPr>
        <w:t>, rejoint un vice de structure, et qu'il nous faut</w:t>
      </w:r>
      <w:r w:rsidR="00542C53">
        <w:rPr>
          <w:rFonts w:ascii="Courier New" w:hAnsi="Courier New" w:cs="Courier New"/>
          <w:sz w:val="28"/>
        </w:rPr>
        <w:t>…</w:t>
      </w:r>
      <w:r>
        <w:rPr>
          <w:rFonts w:ascii="Courier New" w:hAnsi="Courier New" w:cs="Courier New"/>
          <w:sz w:val="28"/>
        </w:rPr>
        <w:t xml:space="preserve"> </w:t>
      </w:r>
    </w:p>
    <w:p w:rsidR="00542C53" w:rsidRDefault="002B0D93" w:rsidP="00542C53">
      <w:pPr>
        <w:ind w:firstLine="708"/>
        <w:rPr>
          <w:rFonts w:ascii="Courier New" w:hAnsi="Courier New" w:cs="Courier New"/>
          <w:sz w:val="28"/>
        </w:rPr>
      </w:pPr>
      <w:r>
        <w:rPr>
          <w:rFonts w:ascii="Courier New" w:hAnsi="Courier New" w:cs="Courier New"/>
          <w:sz w:val="28"/>
        </w:rPr>
        <w:t>c'est le pas de plus</w:t>
      </w:r>
    </w:p>
    <w:p w:rsidR="00542C53" w:rsidRDefault="00542C5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concevoir que nous touchons là</w:t>
      </w:r>
      <w:r w:rsidR="00F70A9D">
        <w:rPr>
          <w:rFonts w:ascii="Courier New" w:hAnsi="Courier New" w:cs="Courier New"/>
          <w:sz w:val="28"/>
        </w:rPr>
        <w:t>,</w:t>
      </w:r>
      <w:r w:rsidR="002B0D93">
        <w:rPr>
          <w:rFonts w:ascii="Courier New" w:hAnsi="Courier New" w:cs="Courier New"/>
          <w:sz w:val="28"/>
        </w:rPr>
        <w:t xml:space="preserve"> à ce qui rend </w:t>
      </w:r>
      <w:r w:rsidR="002B0D93" w:rsidRPr="00542C53">
        <w:rPr>
          <w:i/>
        </w:rPr>
        <w:t>pos</w:t>
      </w:r>
      <w:r w:rsidR="002B0D93" w:rsidRPr="00542C53">
        <w:rPr>
          <w:i/>
        </w:rPr>
        <w:softHyphen/>
        <w:t>sible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rapport à l'Autre,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ce d'où surgit qu'il y a du signifiant.</w:t>
      </w:r>
    </w:p>
    <w:p w:rsidR="00542C53" w:rsidRDefault="00542C53">
      <w:pPr>
        <w:rPr>
          <w:rFonts w:ascii="Courier New" w:hAnsi="Courier New" w:cs="Courier New"/>
          <w:sz w:val="28"/>
        </w:rPr>
      </w:pPr>
    </w:p>
    <w:p w:rsidR="00D56B16" w:rsidRDefault="002B0D93">
      <w:pPr>
        <w:rPr>
          <w:rFonts w:ascii="Courier New" w:hAnsi="Courier New" w:cs="Courier New"/>
          <w:sz w:val="28"/>
        </w:rPr>
      </w:pPr>
      <w:r w:rsidRPr="00D56B16">
        <w:rPr>
          <w:i/>
          <w:color w:val="0000CC"/>
        </w:rPr>
        <w:t>Ce point d'où surgit qu'il y a du signifiant est celui</w:t>
      </w:r>
      <w:r w:rsidR="00F70A9D" w:rsidRPr="00D56B16">
        <w:rPr>
          <w:i/>
          <w:color w:val="0000CC"/>
        </w:rPr>
        <w:t>,</w:t>
      </w:r>
      <w:r w:rsidRPr="00D56B16">
        <w:rPr>
          <w:i/>
          <w:color w:val="0000CC"/>
        </w:rPr>
        <w:t xml:space="preserve"> qui</w:t>
      </w:r>
      <w:r>
        <w:rPr>
          <w:rFonts w:ascii="Courier New" w:hAnsi="Courier New" w:cs="Courier New"/>
          <w:sz w:val="28"/>
        </w:rPr>
        <w:t xml:space="preserve"> en un sens, </w:t>
      </w:r>
    </w:p>
    <w:p w:rsidR="00F70A9D" w:rsidRDefault="002B0D93">
      <w:pPr>
        <w:rPr>
          <w:rFonts w:ascii="Courier New" w:hAnsi="Courier New" w:cs="Courier New"/>
          <w:sz w:val="28"/>
        </w:rPr>
      </w:pPr>
      <w:r w:rsidRPr="00D56B16">
        <w:rPr>
          <w:i/>
          <w:color w:val="0000CC"/>
        </w:rPr>
        <w:t>ne saurait être signifié</w:t>
      </w:r>
      <w:r>
        <w:rPr>
          <w:rFonts w:ascii="Courier New" w:hAnsi="Courier New" w:cs="Courier New"/>
          <w:sz w:val="28"/>
        </w:rPr>
        <w:t xml:space="preserve">. </w:t>
      </w:r>
    </w:p>
    <w:p w:rsidR="00AC7A09" w:rsidRDefault="00AC7A09">
      <w:pPr>
        <w:rPr>
          <w:rFonts w:ascii="Courier New" w:hAnsi="Courier New" w:cs="Courier New"/>
          <w:sz w:val="28"/>
        </w:rPr>
      </w:pPr>
    </w:p>
    <w:p w:rsidR="00D0359B" w:rsidRDefault="002B0D93">
      <w:pPr>
        <w:rPr>
          <w:rFonts w:ascii="Courier New" w:hAnsi="Courier New" w:cs="Courier New"/>
          <w:sz w:val="28"/>
        </w:rPr>
      </w:pPr>
      <w:r>
        <w:rPr>
          <w:rFonts w:ascii="Courier New" w:hAnsi="Courier New" w:cs="Courier New"/>
          <w:sz w:val="28"/>
        </w:rPr>
        <w:t>C'est là ce que veut dire, ce que j'appelle</w:t>
      </w:r>
      <w:r w:rsidR="00D0359B">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i/>
          <w:sz w:val="28"/>
        </w:rPr>
      </w:pPr>
      <w:r w:rsidRPr="00D56B16">
        <w:rPr>
          <w:i/>
          <w:color w:val="0000CC"/>
        </w:rPr>
        <w:t>le point</w:t>
      </w:r>
      <w:r w:rsidRPr="00D56B16">
        <w:rPr>
          <w:rFonts w:ascii="Courier New" w:hAnsi="Courier New" w:cs="Courier New"/>
          <w:color w:val="0000CC"/>
          <w:sz w:val="28"/>
        </w:rPr>
        <w:t xml:space="preserve"> </w:t>
      </w:r>
      <w:r w:rsidR="00D0359B" w:rsidRPr="00D56B16">
        <w:rPr>
          <w:rFonts w:ascii="Courier New" w:hAnsi="Courier New" w:cs="Courier New"/>
          <w:color w:val="0000CC"/>
          <w:sz w:val="28"/>
        </w:rPr>
        <w:t>« </w:t>
      </w:r>
      <w:r w:rsidRPr="00D56B16">
        <w:rPr>
          <w:i/>
          <w:color w:val="0000CC"/>
        </w:rPr>
        <w:t>manque de signifiant</w:t>
      </w:r>
      <w:r w:rsidR="00D0359B" w:rsidRPr="00D56B16">
        <w:rPr>
          <w:rFonts w:ascii="Courier New" w:hAnsi="Courier New" w:cs="Courier New"/>
          <w:color w:val="0000CC"/>
          <w:sz w:val="28"/>
        </w:rPr>
        <w:t> »</w:t>
      </w:r>
      <w:r>
        <w:rPr>
          <w:rFonts w:ascii="Courier New" w:hAnsi="Courier New" w:cs="Courier New"/>
          <w:i/>
          <w:sz w:val="28"/>
        </w:rPr>
        <w:t>.</w:t>
      </w:r>
    </w:p>
    <w:p w:rsidR="00E44C9B" w:rsidRDefault="00E44C9B">
      <w:pPr>
        <w:rPr>
          <w:rFonts w:ascii="Courier New" w:hAnsi="Courier New" w:cs="Courier New"/>
          <w:sz w:val="28"/>
        </w:rPr>
      </w:pPr>
    </w:p>
    <w:p w:rsidR="00D0359B" w:rsidRDefault="002B0D93">
      <w:pPr>
        <w:rPr>
          <w:rFonts w:ascii="Courier New" w:hAnsi="Courier New" w:cs="Courier New"/>
          <w:sz w:val="28"/>
        </w:rPr>
      </w:pPr>
      <w:r>
        <w:rPr>
          <w:rFonts w:ascii="Courier New" w:hAnsi="Courier New" w:cs="Courier New"/>
          <w:sz w:val="28"/>
        </w:rPr>
        <w:t xml:space="preserve">Et récemment, j'entendais quelqu'un qui m'entend vraiment pas mal du tout, me répondre, m'interroger si ce n'est pas là dire que nous nous référons </w:t>
      </w:r>
    </w:p>
    <w:p w:rsidR="00D0359B" w:rsidRDefault="002B0D93">
      <w:pPr>
        <w:rPr>
          <w:rFonts w:ascii="Courier New" w:hAnsi="Courier New" w:cs="Courier New"/>
          <w:sz w:val="28"/>
        </w:rPr>
      </w:pPr>
      <w:r>
        <w:rPr>
          <w:rFonts w:ascii="Courier New" w:hAnsi="Courier New" w:cs="Courier New"/>
          <w:sz w:val="28"/>
        </w:rPr>
        <w:t xml:space="preserve">à ce qui de tout signifiant est en quelque sorte </w:t>
      </w:r>
    </w:p>
    <w:p w:rsidR="00E44C9B" w:rsidRDefault="002B0D93">
      <w:pPr>
        <w:rPr>
          <w:rFonts w:ascii="Courier New" w:hAnsi="Courier New" w:cs="Courier New"/>
          <w:sz w:val="28"/>
        </w:rPr>
      </w:pPr>
      <w:r>
        <w:rPr>
          <w:rFonts w:ascii="Courier New" w:hAnsi="Courier New" w:cs="Courier New"/>
          <w:sz w:val="28"/>
        </w:rPr>
        <w:t>la matière imaginai</w:t>
      </w:r>
      <w:r>
        <w:rPr>
          <w:rFonts w:ascii="Courier New" w:hAnsi="Courier New" w:cs="Courier New"/>
          <w:sz w:val="28"/>
        </w:rPr>
        <w:softHyphen/>
        <w:t>re…</w:t>
      </w:r>
    </w:p>
    <w:p w:rsidR="00D0359B" w:rsidRDefault="002B0D93">
      <w:pPr>
        <w:ind w:left="708"/>
        <w:rPr>
          <w:rFonts w:ascii="Courier New" w:hAnsi="Courier New" w:cs="Courier New"/>
          <w:sz w:val="28"/>
        </w:rPr>
      </w:pPr>
      <w:r>
        <w:rPr>
          <w:rFonts w:ascii="Courier New" w:hAnsi="Courier New" w:cs="Courier New"/>
          <w:sz w:val="28"/>
        </w:rPr>
        <w:t xml:space="preserve">la forme du mot ou celle du </w:t>
      </w:r>
    </w:p>
    <w:p w:rsidR="00E44C9B" w:rsidRDefault="002B0D93">
      <w:pPr>
        <w:ind w:left="708"/>
        <w:rPr>
          <w:rFonts w:ascii="Courier New" w:hAnsi="Courier New" w:cs="Courier New"/>
          <w:sz w:val="28"/>
        </w:rPr>
      </w:pPr>
      <w:r>
        <w:rPr>
          <w:rFonts w:ascii="Courier New" w:hAnsi="Courier New" w:cs="Courier New"/>
          <w:sz w:val="28"/>
        </w:rPr>
        <w:t>caractère chinois, si vous voulez</w:t>
      </w:r>
    </w:p>
    <w:p w:rsidR="008643F7" w:rsidRDefault="002B0D93">
      <w:pPr>
        <w:rPr>
          <w:rFonts w:ascii="Courier New" w:hAnsi="Courier New" w:cs="Courier New"/>
          <w:sz w:val="28"/>
        </w:rPr>
      </w:pPr>
      <w:r>
        <w:rPr>
          <w:rFonts w:ascii="Courier New" w:hAnsi="Courier New" w:cs="Courier New"/>
          <w:sz w:val="28"/>
        </w:rPr>
        <w:t xml:space="preserve">…ce qu'il y </w:t>
      </w:r>
      <w:r>
        <w:rPr>
          <w:rFonts w:ascii="Courier New" w:hAnsi="Courier New" w:cs="Courier New"/>
          <w:sz w:val="28"/>
          <w:lang w:val="el-GR"/>
        </w:rPr>
        <w:t xml:space="preserve">a </w:t>
      </w:r>
      <w:r>
        <w:rPr>
          <w:rFonts w:ascii="Courier New" w:hAnsi="Courier New" w:cs="Courier New"/>
          <w:sz w:val="28"/>
        </w:rPr>
        <w:t>d'</w:t>
      </w:r>
      <w:r w:rsidRPr="00D0359B">
        <w:rPr>
          <w:i/>
        </w:rPr>
        <w:t>irréductible</w:t>
      </w:r>
      <w:r>
        <w:rPr>
          <w:rFonts w:ascii="Courier New" w:hAnsi="Courier New" w:cs="Courier New"/>
          <w:sz w:val="28"/>
        </w:rPr>
        <w:t xml:space="preserve"> à ceci, qu'il faut que tout signifiant ait un support intuitif comme les autres, comme tout le reste</w:t>
      </w:r>
      <w:r w:rsidR="00D0359B">
        <w:rPr>
          <w:rFonts w:ascii="Courier New" w:hAnsi="Courier New" w:cs="Courier New"/>
          <w:sz w:val="28"/>
        </w:rPr>
        <w:t> ?</w:t>
      </w:r>
    </w:p>
    <w:p w:rsidR="00D0359B" w:rsidRDefault="00D035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Eh bien justement non</w:t>
      </w:r>
      <w:r w:rsidR="00D0359B">
        <w:rPr>
          <w:rFonts w:ascii="Courier New" w:hAnsi="Courier New" w:cs="Courier New"/>
          <w:sz w:val="28"/>
        </w:rPr>
        <w:t> !</w:t>
      </w:r>
      <w:r>
        <w:rPr>
          <w:rFonts w:ascii="Courier New" w:hAnsi="Courier New" w:cs="Courier New"/>
          <w:sz w:val="28"/>
        </w:rPr>
        <w:t xml:space="preserve"> </w:t>
      </w:r>
    </w:p>
    <w:p w:rsidR="00AC7A09" w:rsidRDefault="00AC7A09">
      <w:pPr>
        <w:rPr>
          <w:rFonts w:ascii="Courier New" w:hAnsi="Courier New" w:cs="Courier New"/>
          <w:sz w:val="28"/>
        </w:rPr>
      </w:pPr>
    </w:p>
    <w:p w:rsidR="00F70A9D" w:rsidRDefault="002B0D93">
      <w:pPr>
        <w:rPr>
          <w:rFonts w:ascii="Courier New" w:hAnsi="Courier New" w:cs="Courier New"/>
          <w:sz w:val="28"/>
        </w:rPr>
      </w:pPr>
      <w:r>
        <w:rPr>
          <w:rFonts w:ascii="Courier New" w:hAnsi="Courier New" w:cs="Courier New"/>
          <w:sz w:val="28"/>
        </w:rPr>
        <w:t xml:space="preserve">Car bien sûr, c'est là ce qui s'offre de tentation </w:t>
      </w:r>
    </w:p>
    <w:p w:rsidR="00D0359B" w:rsidRDefault="002B0D93">
      <w:pPr>
        <w:rPr>
          <w:rFonts w:ascii="Courier New" w:hAnsi="Courier New" w:cs="Courier New"/>
          <w:sz w:val="28"/>
        </w:rPr>
      </w:pPr>
      <w:r>
        <w:rPr>
          <w:rFonts w:ascii="Courier New" w:hAnsi="Courier New" w:cs="Courier New"/>
          <w:sz w:val="28"/>
        </w:rPr>
        <w:t xml:space="preserve">à ce propos, ce n'est pas là ce dont </w:t>
      </w:r>
      <w:r>
        <w:rPr>
          <w:rFonts w:ascii="Courier New" w:hAnsi="Courier New" w:cs="Courier New"/>
          <w:sz w:val="28"/>
          <w:lang w:val="el-GR"/>
        </w:rPr>
        <w:t xml:space="preserve">il </w:t>
      </w:r>
      <w:r>
        <w:rPr>
          <w:rFonts w:ascii="Courier New" w:hAnsi="Courier New" w:cs="Courier New"/>
          <w:sz w:val="28"/>
        </w:rPr>
        <w:t xml:space="preserve">s'agit concernant ce manque. </w:t>
      </w:r>
    </w:p>
    <w:p w:rsidR="00AC7A09" w:rsidRDefault="00AC7A09">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Et pour vous le faire sentir, je me référerai </w:t>
      </w:r>
    </w:p>
    <w:p w:rsidR="007654FB" w:rsidRDefault="002B0D93">
      <w:pPr>
        <w:rPr>
          <w:rFonts w:ascii="Courier New" w:hAnsi="Courier New" w:cs="Courier New"/>
          <w:sz w:val="28"/>
        </w:rPr>
      </w:pPr>
      <w:r>
        <w:rPr>
          <w:rFonts w:ascii="Courier New" w:hAnsi="Courier New" w:cs="Courier New"/>
          <w:sz w:val="28"/>
        </w:rPr>
        <w:t xml:space="preserve">à des définitions que je vous ai déjà données </w:t>
      </w:r>
    </w:p>
    <w:p w:rsidR="00D0359B" w:rsidRDefault="002B0D93">
      <w:pPr>
        <w:rPr>
          <w:rFonts w:ascii="Courier New" w:hAnsi="Courier New" w:cs="Courier New"/>
          <w:sz w:val="28"/>
        </w:rPr>
      </w:pPr>
      <w:r>
        <w:rPr>
          <w:rFonts w:ascii="Courier New" w:hAnsi="Courier New" w:cs="Courier New"/>
          <w:sz w:val="28"/>
        </w:rPr>
        <w:t xml:space="preserve">et qui doivent servir. </w:t>
      </w:r>
    </w:p>
    <w:p w:rsidR="00D0359B" w:rsidRDefault="00D0359B">
      <w:pPr>
        <w:rPr>
          <w:rFonts w:ascii="Courier New" w:hAnsi="Courier New" w:cs="Courier New"/>
          <w:sz w:val="28"/>
        </w:rPr>
      </w:pPr>
    </w:p>
    <w:p w:rsidR="00E44C9B" w:rsidRDefault="002B0D93">
      <w:r>
        <w:rPr>
          <w:rFonts w:ascii="Courier New" w:hAnsi="Courier New" w:cs="Courier New"/>
          <w:sz w:val="28"/>
        </w:rPr>
        <w:t xml:space="preserve">Je vous ai dit : </w:t>
      </w:r>
    </w:p>
    <w:p w:rsidR="00E44C9B" w:rsidRDefault="00E44C9B">
      <w:pPr>
        <w:rPr>
          <w:rFonts w:ascii="Courier New" w:hAnsi="Courier New" w:cs="Courier New"/>
          <w:iCs/>
          <w:sz w:val="28"/>
        </w:rPr>
      </w:pPr>
    </w:p>
    <w:p w:rsidR="00D0359B" w:rsidRDefault="002B0D93" w:rsidP="00D0359B">
      <w:pPr>
        <w:ind w:left="1416"/>
        <w:rPr>
          <w:i/>
          <w:iCs/>
          <w:sz w:val="22"/>
          <w:szCs w:val="22"/>
        </w:rPr>
      </w:pPr>
      <w:r>
        <w:rPr>
          <w:rFonts w:ascii="Courier New" w:hAnsi="Courier New" w:cs="Courier New"/>
          <w:iCs/>
        </w:rPr>
        <w:t xml:space="preserve">« </w:t>
      </w:r>
      <w:r w:rsidRPr="00D0359B">
        <w:rPr>
          <w:i/>
          <w:iCs/>
          <w:sz w:val="22"/>
          <w:szCs w:val="22"/>
        </w:rPr>
        <w:t xml:space="preserve">Rien ne </w:t>
      </w:r>
      <w:r w:rsidRPr="00F70A9D">
        <w:rPr>
          <w:i/>
          <w:iCs/>
          <w:color w:val="0000CC"/>
          <w:sz w:val="22"/>
          <w:szCs w:val="22"/>
        </w:rPr>
        <w:t>manque</w:t>
      </w:r>
      <w:r w:rsidRPr="00D0359B">
        <w:rPr>
          <w:i/>
          <w:iCs/>
          <w:sz w:val="22"/>
          <w:szCs w:val="22"/>
        </w:rPr>
        <w:t xml:space="preserve"> qui ne soit de l'ordre </w:t>
      </w:r>
      <w:r w:rsidRPr="00F70A9D">
        <w:rPr>
          <w:i/>
          <w:iCs/>
          <w:color w:val="0000CC"/>
          <w:sz w:val="22"/>
          <w:szCs w:val="22"/>
        </w:rPr>
        <w:t>symbolique.</w:t>
      </w:r>
      <w:r w:rsidRPr="00D0359B">
        <w:rPr>
          <w:i/>
          <w:iCs/>
          <w:sz w:val="22"/>
          <w:szCs w:val="22"/>
        </w:rPr>
        <w:t xml:space="preserve"> </w:t>
      </w:r>
    </w:p>
    <w:p w:rsidR="00E44C9B" w:rsidRDefault="00AC7A09" w:rsidP="00D0359B">
      <w:pPr>
        <w:ind w:left="1416"/>
        <w:rPr>
          <w:rFonts w:ascii="Courier New" w:hAnsi="Courier New" w:cs="Courier New"/>
          <w:i/>
        </w:rPr>
      </w:pPr>
      <w:r>
        <w:rPr>
          <w:i/>
          <w:iCs/>
          <w:sz w:val="22"/>
          <w:szCs w:val="22"/>
        </w:rPr>
        <w:t xml:space="preserve">    </w:t>
      </w:r>
      <w:r w:rsidR="002B0D93" w:rsidRPr="00D0359B">
        <w:rPr>
          <w:i/>
          <w:iCs/>
          <w:sz w:val="22"/>
          <w:szCs w:val="22"/>
        </w:rPr>
        <w:t xml:space="preserve">Mais </w:t>
      </w:r>
      <w:r w:rsidR="002B0D93" w:rsidRPr="00D0359B">
        <w:rPr>
          <w:i/>
          <w:iCs/>
          <w:sz w:val="22"/>
          <w:szCs w:val="22"/>
          <w:lang w:val="el-GR"/>
        </w:rPr>
        <w:t xml:space="preserve">la </w:t>
      </w:r>
      <w:r w:rsidR="002B0D93" w:rsidRPr="00F70A9D">
        <w:rPr>
          <w:i/>
          <w:iCs/>
          <w:color w:val="0000CC"/>
          <w:sz w:val="22"/>
          <w:szCs w:val="22"/>
        </w:rPr>
        <w:t>privation</w:t>
      </w:r>
      <w:r w:rsidR="002B0D93" w:rsidRPr="00D0359B">
        <w:rPr>
          <w:i/>
          <w:iCs/>
          <w:sz w:val="22"/>
          <w:szCs w:val="22"/>
        </w:rPr>
        <w:t xml:space="preserve">, elle, c'est quelque chose de </w:t>
      </w:r>
      <w:r w:rsidR="002B0D93" w:rsidRPr="00F70A9D">
        <w:rPr>
          <w:i/>
          <w:iCs/>
          <w:color w:val="0000CC"/>
          <w:sz w:val="22"/>
          <w:szCs w:val="22"/>
        </w:rPr>
        <w:t>réel</w:t>
      </w:r>
      <w:r w:rsidR="002B0D93">
        <w:rPr>
          <w:rFonts w:ascii="Courier New" w:hAnsi="Courier New" w:cs="Courier New"/>
          <w:iCs/>
        </w:rPr>
        <w:t xml:space="preserve"> »</w:t>
      </w:r>
      <w:r w:rsidR="002B0D93">
        <w:rPr>
          <w:rFonts w:ascii="Courier New" w:hAnsi="Courier New" w:cs="Courier New"/>
          <w:i/>
        </w:rPr>
        <w:t xml:space="preserve">. </w:t>
      </w:r>
    </w:p>
    <w:p w:rsidR="00E44C9B" w:rsidRDefault="00E44C9B">
      <w:pPr>
        <w:rPr>
          <w:rFonts w:ascii="Courier New" w:hAnsi="Courier New" w:cs="Courier New"/>
          <w:sz w:val="28"/>
        </w:rPr>
      </w:pPr>
    </w:p>
    <w:p w:rsidR="00AC7A09" w:rsidRDefault="002B0D93">
      <w:pPr>
        <w:rPr>
          <w:rFonts w:ascii="Courier New" w:hAnsi="Courier New" w:cs="Courier New"/>
          <w:sz w:val="28"/>
        </w:rPr>
      </w:pPr>
      <w:r>
        <w:rPr>
          <w:rFonts w:ascii="Courier New" w:hAnsi="Courier New" w:cs="Courier New"/>
          <w:sz w:val="28"/>
        </w:rPr>
        <w:t>Ce dont nous parlons</w:t>
      </w:r>
      <w:r w:rsidR="00F70A9D">
        <w:rPr>
          <w:rFonts w:ascii="Courier New" w:hAnsi="Courier New" w:cs="Courier New"/>
          <w:sz w:val="28"/>
        </w:rPr>
        <w:t xml:space="preserve"> pour l’instant</w:t>
      </w:r>
      <w:r>
        <w:rPr>
          <w:rFonts w:ascii="Courier New" w:hAnsi="Courier New" w:cs="Courier New"/>
          <w:sz w:val="28"/>
        </w:rPr>
        <w:t xml:space="preserve">, </w:t>
      </w:r>
    </w:p>
    <w:p w:rsidR="00F70A9D" w:rsidRDefault="002B0D93">
      <w:pPr>
        <w:rPr>
          <w:rFonts w:ascii="Courier New" w:hAnsi="Courier New" w:cs="Courier New"/>
          <w:sz w:val="28"/>
        </w:rPr>
      </w:pPr>
      <w:r>
        <w:rPr>
          <w:rFonts w:ascii="Courier New" w:hAnsi="Courier New" w:cs="Courier New"/>
          <w:sz w:val="28"/>
        </w:rPr>
        <w:t xml:space="preserve">c'est quelque chose de </w:t>
      </w:r>
      <w:r w:rsidRPr="001B2979">
        <w:rPr>
          <w:i/>
          <w:color w:val="0000CC"/>
        </w:rPr>
        <w:t>réel</w:t>
      </w:r>
      <w:r w:rsidR="00F70A9D">
        <w:rPr>
          <w:rFonts w:ascii="Courier New" w:hAnsi="Courier New" w:cs="Courier New"/>
          <w:sz w:val="28"/>
        </w:rPr>
        <w:t>.</w:t>
      </w:r>
      <w:r>
        <w:rPr>
          <w:rFonts w:ascii="Courier New" w:hAnsi="Courier New" w:cs="Courier New"/>
          <w:sz w:val="28"/>
        </w:rPr>
        <w:t xml:space="preserve"> </w:t>
      </w:r>
    </w:p>
    <w:p w:rsidR="00AC7A09" w:rsidRDefault="00AC7A09">
      <w:pPr>
        <w:rPr>
          <w:rFonts w:ascii="Courier New" w:hAnsi="Courier New" w:cs="Courier New"/>
          <w:sz w:val="28"/>
        </w:rPr>
      </w:pPr>
    </w:p>
    <w:p w:rsidR="00E44C9B" w:rsidRDefault="00F70A9D">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autour de quoi tourne mon discours quand j'essaie pour vous de représentifier ce point décisif… </w:t>
      </w:r>
    </w:p>
    <w:p w:rsidR="007654FB" w:rsidRDefault="002B0D93">
      <w:pPr>
        <w:ind w:left="708"/>
        <w:rPr>
          <w:rFonts w:ascii="Courier New" w:hAnsi="Courier New" w:cs="Courier New"/>
          <w:sz w:val="28"/>
        </w:rPr>
      </w:pPr>
      <w:r>
        <w:rPr>
          <w:rFonts w:ascii="Courier New" w:hAnsi="Courier New" w:cs="Courier New"/>
          <w:sz w:val="28"/>
        </w:rPr>
        <w:t xml:space="preserve">pourtant que nous oublions toujours, </w:t>
      </w:r>
    </w:p>
    <w:p w:rsidR="00E44C9B" w:rsidRDefault="002B0D93">
      <w:pPr>
        <w:ind w:left="708"/>
        <w:rPr>
          <w:rFonts w:ascii="Courier New" w:hAnsi="Courier New" w:cs="Courier New"/>
          <w:sz w:val="28"/>
        </w:rPr>
      </w:pPr>
      <w:r>
        <w:rPr>
          <w:rFonts w:ascii="Courier New" w:hAnsi="Courier New" w:cs="Courier New"/>
          <w:sz w:val="28"/>
        </w:rPr>
        <w:t xml:space="preserve">non seulement dans </w:t>
      </w:r>
      <w:r w:rsidRPr="001B2979">
        <w:rPr>
          <w:i/>
        </w:rPr>
        <w:t>notre théorie</w:t>
      </w:r>
      <w:r>
        <w:rPr>
          <w:rFonts w:ascii="Courier New" w:hAnsi="Courier New" w:cs="Courier New"/>
          <w:sz w:val="28"/>
        </w:rPr>
        <w:t xml:space="preserve">, mais dans </w:t>
      </w:r>
      <w:r w:rsidRPr="001B2979">
        <w:rPr>
          <w:i/>
        </w:rPr>
        <w:t>notre pratique</w:t>
      </w:r>
      <w:r>
        <w:rPr>
          <w:rFonts w:ascii="Courier New" w:hAnsi="Courier New" w:cs="Courier New"/>
          <w:sz w:val="28"/>
        </w:rPr>
        <w:t xml:space="preserve"> </w:t>
      </w:r>
    </w:p>
    <w:p w:rsidR="00E44C9B" w:rsidRDefault="00F70A9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l'expérience analytique, c'est </w:t>
      </w:r>
      <w:r w:rsidR="002B0D93" w:rsidRPr="001B2979">
        <w:rPr>
          <w:i/>
          <w:color w:val="0000CC"/>
        </w:rPr>
        <w:t>une privation</w:t>
      </w:r>
      <w:r w:rsidR="002B0D93">
        <w:rPr>
          <w:rFonts w:ascii="Courier New" w:hAnsi="Courier New" w:cs="Courier New"/>
          <w:sz w:val="28"/>
        </w:rPr>
        <w:t xml:space="preserve"> qui se manifeste</w:t>
      </w:r>
      <w:r>
        <w:rPr>
          <w:rFonts w:ascii="Courier New" w:hAnsi="Courier New" w:cs="Courier New"/>
          <w:sz w:val="28"/>
        </w:rPr>
        <w:t>,</w:t>
      </w:r>
      <w:r w:rsidR="002B0D93">
        <w:rPr>
          <w:rFonts w:ascii="Courier New" w:hAnsi="Courier New" w:cs="Courier New"/>
          <w:sz w:val="28"/>
        </w:rPr>
        <w:t xml:space="preserve"> tant dans </w:t>
      </w:r>
      <w:r w:rsidR="002B0D93">
        <w:rPr>
          <w:rFonts w:ascii="Courier New" w:hAnsi="Courier New" w:cs="Courier New"/>
          <w:sz w:val="28"/>
          <w:lang w:val="el-GR"/>
        </w:rPr>
        <w:t xml:space="preserve">la </w:t>
      </w:r>
      <w:r w:rsidR="002B0D93">
        <w:rPr>
          <w:rFonts w:ascii="Courier New" w:hAnsi="Courier New" w:cs="Courier New"/>
          <w:sz w:val="28"/>
        </w:rPr>
        <w:t xml:space="preserve">théorie que dans </w:t>
      </w:r>
      <w:r w:rsidR="002B0D93">
        <w:rPr>
          <w:rFonts w:ascii="Courier New" w:hAnsi="Courier New" w:cs="Courier New"/>
          <w:sz w:val="28"/>
          <w:lang w:val="el-GR"/>
        </w:rPr>
        <w:t xml:space="preserve">la </w:t>
      </w:r>
      <w:r w:rsidR="002B0D93">
        <w:rPr>
          <w:rFonts w:ascii="Courier New" w:hAnsi="Courier New" w:cs="Courier New"/>
          <w:sz w:val="28"/>
        </w:rPr>
        <w:t xml:space="preserve">pratique, c'est </w:t>
      </w:r>
      <w:r w:rsidR="002B0D93" w:rsidRPr="001B2979">
        <w:rPr>
          <w:i/>
          <w:color w:val="0000CC"/>
        </w:rPr>
        <w:t>une privation réelle</w:t>
      </w:r>
      <w:r w:rsidR="002B0D93">
        <w:rPr>
          <w:rFonts w:ascii="Courier New" w:hAnsi="Courier New" w:cs="Courier New"/>
          <w:sz w:val="28"/>
        </w:rPr>
        <w:t>, et qui comme telle</w:t>
      </w:r>
      <w:r w:rsidR="001B2979">
        <w:rPr>
          <w:rFonts w:ascii="Courier New" w:hAnsi="Courier New" w:cs="Courier New"/>
          <w:sz w:val="28"/>
        </w:rPr>
        <w:t>,</w:t>
      </w:r>
      <w:r w:rsidR="002B0D93">
        <w:rPr>
          <w:rFonts w:ascii="Courier New" w:hAnsi="Courier New" w:cs="Courier New"/>
          <w:sz w:val="28"/>
        </w:rPr>
        <w:t xml:space="preserve"> </w:t>
      </w:r>
      <w:r w:rsidR="002B0D93" w:rsidRPr="001B2979">
        <w:rPr>
          <w:i/>
        </w:rPr>
        <w:t>ne peut être rédui</w:t>
      </w:r>
      <w:r w:rsidR="002B0D93" w:rsidRPr="001B2979">
        <w:rPr>
          <w:i/>
        </w:rPr>
        <w:softHyphen/>
        <w:t>te</w:t>
      </w:r>
      <w:r w:rsidR="002B0D93">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suffit pour la lever de la désigner</w:t>
      </w:r>
      <w:r w:rsidR="001B2979">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 nous arrivons à </w:t>
      </w:r>
      <w:r>
        <w:rPr>
          <w:rFonts w:ascii="Courier New" w:hAnsi="Courier New" w:cs="Courier New"/>
          <w:sz w:val="28"/>
          <w:lang w:val="el-GR"/>
        </w:rPr>
        <w:t xml:space="preserve">la </w:t>
      </w:r>
      <w:r>
        <w:rPr>
          <w:rFonts w:ascii="Courier New" w:hAnsi="Courier New" w:cs="Courier New"/>
          <w:sz w:val="28"/>
        </w:rPr>
        <w:t>cer</w:t>
      </w:r>
      <w:r>
        <w:rPr>
          <w:rFonts w:ascii="Courier New" w:hAnsi="Courier New" w:cs="Courier New"/>
          <w:sz w:val="28"/>
        </w:rPr>
        <w:softHyphen/>
        <w:t>ner scientifiquement</w:t>
      </w:r>
      <w:r w:rsidR="001B2979">
        <w:rPr>
          <w:rFonts w:ascii="Courier New" w:hAnsi="Courier New" w:cs="Courier New"/>
          <w:sz w:val="28"/>
        </w:rPr>
        <w:t>…</w:t>
      </w:r>
      <w:r>
        <w:rPr>
          <w:rFonts w:ascii="Courier New" w:hAnsi="Courier New" w:cs="Courier New"/>
          <w:sz w:val="28"/>
        </w:rPr>
        <w:t xml:space="preserve"> </w:t>
      </w:r>
    </w:p>
    <w:p w:rsidR="001B2979" w:rsidRDefault="002B0D93" w:rsidP="001B2979">
      <w:pPr>
        <w:ind w:firstLine="708"/>
        <w:rPr>
          <w:rFonts w:ascii="Courier New" w:hAnsi="Courier New" w:cs="Courier New"/>
          <w:sz w:val="28"/>
        </w:rPr>
      </w:pPr>
      <w:r>
        <w:rPr>
          <w:rFonts w:ascii="Courier New" w:hAnsi="Courier New" w:cs="Courier New"/>
          <w:sz w:val="28"/>
        </w:rPr>
        <w:t>ceci est parfaitement concevable</w:t>
      </w:r>
    </w:p>
    <w:p w:rsidR="00E44C9B" w:rsidRDefault="001B2979">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el-GR"/>
        </w:rPr>
        <w:t xml:space="preserve">il </w:t>
      </w:r>
      <w:r w:rsidR="002B0D93">
        <w:rPr>
          <w:rFonts w:ascii="Courier New" w:hAnsi="Courier New" w:cs="Courier New"/>
          <w:sz w:val="28"/>
        </w:rPr>
        <w:t>nous suffit de tra</w:t>
      </w:r>
      <w:r w:rsidR="002B0D93">
        <w:rPr>
          <w:rFonts w:ascii="Courier New" w:hAnsi="Courier New" w:cs="Courier New"/>
          <w:sz w:val="28"/>
        </w:rPr>
        <w:softHyphen/>
        <w:t xml:space="preserve">vailler </w:t>
      </w:r>
      <w:r w:rsidR="002B0D93">
        <w:rPr>
          <w:rFonts w:ascii="Courier New" w:hAnsi="Courier New" w:cs="Courier New"/>
          <w:sz w:val="28"/>
          <w:lang w:val="el-GR"/>
        </w:rPr>
        <w:t xml:space="preserve">la </w:t>
      </w:r>
      <w:r w:rsidR="002B0D93" w:rsidRPr="001B2979">
        <w:rPr>
          <w:rFonts w:ascii="Courier New" w:hAnsi="Courier New" w:cs="Courier New"/>
          <w:i/>
        </w:rPr>
        <w:t>littérature analytique</w:t>
      </w:r>
      <w:r w:rsidR="002B0D93">
        <w:rPr>
          <w:rFonts w:ascii="Courier New" w:hAnsi="Courier New" w:cs="Courier New"/>
          <w:sz w:val="28"/>
        </w:rPr>
        <w:t xml:space="preserve">, comme je vous en donnerai tout à l'heure un exemple, </w:t>
      </w:r>
      <w:r w:rsidR="00165C69">
        <w:rPr>
          <w:rFonts w:ascii="Courier New" w:hAnsi="Courier New" w:cs="Courier New"/>
          <w:sz w:val="28"/>
        </w:rPr>
        <w:t xml:space="preserve">à savoir </w:t>
      </w:r>
      <w:r w:rsidR="002B0D93">
        <w:rPr>
          <w:rFonts w:ascii="Courier New" w:hAnsi="Courier New" w:cs="Courier New"/>
          <w:sz w:val="28"/>
        </w:rPr>
        <w:t xml:space="preserve">un échantillon. </w:t>
      </w:r>
    </w:p>
    <w:p w:rsidR="001B2979" w:rsidRDefault="001B29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commencer… </w:t>
      </w:r>
    </w:p>
    <w:p w:rsidR="00165C69" w:rsidRDefault="002B0D93">
      <w:pPr>
        <w:ind w:left="708"/>
        <w:rPr>
          <w:rFonts w:ascii="Courier New" w:hAnsi="Courier New" w:cs="Courier New"/>
          <w:sz w:val="28"/>
        </w:rPr>
      </w:pPr>
      <w:r>
        <w:rPr>
          <w:rFonts w:ascii="Courier New" w:hAnsi="Courier New" w:cs="Courier New"/>
          <w:sz w:val="28"/>
        </w:rPr>
        <w:t xml:space="preserve">ça ne peut se faire autrement : j'ai pris le premier numéro qui m'est tombé sous </w:t>
      </w:r>
      <w:r>
        <w:rPr>
          <w:rFonts w:ascii="Courier New" w:hAnsi="Courier New" w:cs="Courier New"/>
          <w:sz w:val="28"/>
          <w:lang w:val="el-GR"/>
        </w:rPr>
        <w:t xml:space="preserve">la </w:t>
      </w:r>
      <w:r>
        <w:rPr>
          <w:rFonts w:ascii="Courier New" w:hAnsi="Courier New" w:cs="Courier New"/>
          <w:sz w:val="28"/>
        </w:rPr>
        <w:t xml:space="preserve">main </w:t>
      </w:r>
    </w:p>
    <w:p w:rsidR="00E44C9B" w:rsidRDefault="002B0D93">
      <w:pPr>
        <w:ind w:left="708"/>
        <w:rPr>
          <w:rFonts w:ascii="Courier New" w:hAnsi="Courier New" w:cs="Courier New"/>
          <w:sz w:val="28"/>
        </w:rPr>
      </w:pPr>
      <w:r>
        <w:rPr>
          <w:rFonts w:ascii="Courier New" w:hAnsi="Courier New" w:cs="Courier New"/>
          <w:sz w:val="28"/>
        </w:rPr>
        <w:t xml:space="preserve">de </w:t>
      </w:r>
      <w:r w:rsidRPr="001B2979">
        <w:rPr>
          <w:rFonts w:ascii="Courier New" w:hAnsi="Courier New" w:cs="Courier New"/>
          <w:sz w:val="28"/>
        </w:rPr>
        <w:t>l'</w:t>
      </w:r>
      <w:r w:rsidRPr="001B2979">
        <w:rPr>
          <w:i/>
        </w:rPr>
        <w:t>International journal</w:t>
      </w:r>
    </w:p>
    <w:p w:rsidR="001B2979" w:rsidRDefault="002B0D93">
      <w:pPr>
        <w:rPr>
          <w:rFonts w:ascii="Courier New" w:hAnsi="Courier New" w:cs="Courier New"/>
          <w:sz w:val="28"/>
        </w:rPr>
      </w:pPr>
      <w:r>
        <w:rPr>
          <w:rFonts w:ascii="Courier New" w:hAnsi="Courier New" w:cs="Courier New"/>
          <w:sz w:val="28"/>
        </w:rPr>
        <w:t>…</w:t>
      </w:r>
      <w:r w:rsidR="00165C69">
        <w:rPr>
          <w:rFonts w:ascii="Courier New" w:hAnsi="Courier New" w:cs="Courier New"/>
          <w:sz w:val="28"/>
        </w:rPr>
        <w:t xml:space="preserve"> et </w:t>
      </w:r>
      <w:r>
        <w:rPr>
          <w:rFonts w:ascii="Courier New" w:hAnsi="Courier New" w:cs="Courier New"/>
          <w:sz w:val="28"/>
        </w:rPr>
        <w:t xml:space="preserve">je vous montrerai qu'à peu près n'importe où, </w:t>
      </w:r>
    </w:p>
    <w:p w:rsidR="00E44C9B" w:rsidRDefault="002B0D93">
      <w:pPr>
        <w:rPr>
          <w:rFonts w:ascii="Courier New" w:hAnsi="Courier New" w:cs="Courier New"/>
          <w:sz w:val="28"/>
        </w:rPr>
      </w:pPr>
      <w:r>
        <w:rPr>
          <w:rFonts w:ascii="Courier New" w:hAnsi="Courier New" w:cs="Courier New"/>
          <w:sz w:val="28"/>
        </w:rPr>
        <w:t xml:space="preserve">nous pouvons retrouver le problème dont il s'agit : </w:t>
      </w:r>
    </w:p>
    <w:p w:rsidR="00E44C9B" w:rsidRDefault="002B0D93">
      <w:pPr>
        <w:rPr>
          <w:rFonts w:ascii="Courier New" w:hAnsi="Courier New" w:cs="Courier New"/>
          <w:sz w:val="28"/>
        </w:rPr>
      </w:pPr>
      <w:r>
        <w:rPr>
          <w:rFonts w:ascii="Courier New" w:hAnsi="Courier New" w:cs="Courier New"/>
          <w:sz w:val="28"/>
        </w:rPr>
        <w:t xml:space="preserve">qu'on parle de </w:t>
      </w:r>
      <w:r w:rsidRPr="001B2979">
        <w:rPr>
          <w:i/>
        </w:rPr>
        <w:t>l'anxiété</w:t>
      </w:r>
      <w:r>
        <w:rPr>
          <w:rFonts w:ascii="Courier New" w:hAnsi="Courier New" w:cs="Courier New"/>
          <w:sz w:val="28"/>
        </w:rPr>
        <w:t xml:space="preserve">, de </w:t>
      </w:r>
      <w:r w:rsidRPr="001B2979">
        <w:rPr>
          <w:i/>
        </w:rPr>
        <w:t>l'acting</w:t>
      </w:r>
      <w:r w:rsidR="006E3385">
        <w:rPr>
          <w:i/>
        </w:rPr>
        <w:t>–</w:t>
      </w:r>
      <w:r w:rsidRPr="001B2979">
        <w:rPr>
          <w:i/>
        </w:rPr>
        <w:t>out</w:t>
      </w:r>
      <w:r>
        <w:rPr>
          <w:rFonts w:ascii="Courier New" w:hAnsi="Courier New" w:cs="Courier New"/>
          <w:i/>
          <w:sz w:val="28"/>
        </w:rPr>
        <w:t xml:space="preserve">, </w:t>
      </w:r>
      <w:r>
        <w:rPr>
          <w:rFonts w:ascii="Courier New" w:hAnsi="Courier New" w:cs="Courier New"/>
          <w:sz w:val="28"/>
        </w:rPr>
        <w:t>ou</w:t>
      </w:r>
      <w:r w:rsidR="00165C69">
        <w:rPr>
          <w:rFonts w:ascii="Courier New" w:hAnsi="Courier New" w:cs="Courier New"/>
          <w:sz w:val="28"/>
        </w:rPr>
        <w:t xml:space="preserve"> de</w:t>
      </w:r>
      <w:r>
        <w:rPr>
          <w:rFonts w:ascii="Courier New" w:hAnsi="Courier New" w:cs="Courier New"/>
          <w:iCs/>
        </w:rPr>
        <w:t>…</w:t>
      </w:r>
      <w:r>
        <w:rPr>
          <w:rFonts w:ascii="Courier New" w:hAnsi="Courier New" w:cs="Courier New"/>
          <w:sz w:val="28"/>
        </w:rPr>
        <w:t xml:space="preserve"> </w:t>
      </w:r>
    </w:p>
    <w:p w:rsidR="001B2979" w:rsidRDefault="002B0D93">
      <w:pPr>
        <w:ind w:left="708"/>
        <w:rPr>
          <w:rFonts w:ascii="Courier New" w:hAnsi="Courier New" w:cs="Courier New"/>
          <w:sz w:val="28"/>
        </w:rPr>
      </w:pPr>
      <w:r>
        <w:rPr>
          <w:rFonts w:ascii="Courier New" w:hAnsi="Courier New" w:cs="Courier New"/>
          <w:sz w:val="28"/>
        </w:rPr>
        <w:t>comme c'est le titre de l'article auquel je ferai allusion tout à l'heu</w:t>
      </w:r>
      <w:r>
        <w:rPr>
          <w:rFonts w:ascii="Courier New" w:hAnsi="Courier New" w:cs="Courier New"/>
          <w:sz w:val="28"/>
        </w:rPr>
        <w:softHyphen/>
        <w:t>re</w:t>
      </w:r>
      <w:r w:rsidR="00165C69">
        <w:rPr>
          <w:rFonts w:ascii="Courier New" w:hAnsi="Courier New" w:cs="Courier New"/>
          <w:sz w:val="28"/>
        </w:rPr>
        <w:t xml:space="preserve">, de </w:t>
      </w:r>
      <w:r w:rsidR="00165C69">
        <w:rPr>
          <w:rFonts w:ascii="Courier New" w:hAnsi="Courier New" w:cs="Courier New"/>
          <w:iCs/>
        </w:rPr>
        <w:t>«</w:t>
      </w:r>
      <w:r w:rsidR="00165C69">
        <w:rPr>
          <w:rFonts w:ascii="Courier New" w:hAnsi="Courier New" w:cs="Courier New"/>
          <w:sz w:val="28"/>
        </w:rPr>
        <w:t xml:space="preserve"> </w:t>
      </w:r>
      <w:r w:rsidR="00165C69" w:rsidRPr="001B2979">
        <w:rPr>
          <w:i/>
        </w:rPr>
        <w:t>R</w:t>
      </w:r>
      <w:r w:rsidR="00165C69">
        <w:rPr>
          <w:rFonts w:ascii="Courier New" w:hAnsi="Courier New" w:cs="Courier New"/>
          <w:sz w:val="28"/>
        </w:rPr>
        <w:t xml:space="preserve"> </w:t>
      </w:r>
      <w:r w:rsidR="00165C69">
        <w:rPr>
          <w:rFonts w:ascii="Courier New" w:hAnsi="Courier New" w:cs="Courier New"/>
          <w:iCs/>
        </w:rPr>
        <w:t>»</w:t>
      </w:r>
      <w:r w:rsidR="001B2979">
        <w:rPr>
          <w:rFonts w:ascii="Courier New" w:hAnsi="Courier New" w:cs="Courier New"/>
          <w:sz w:val="28"/>
        </w:rPr>
        <w:t>…</w:t>
      </w:r>
      <w:r>
        <w:rPr>
          <w:rFonts w:ascii="Courier New" w:hAnsi="Courier New" w:cs="Courier New"/>
          <w:sz w:val="28"/>
        </w:rPr>
        <w:t xml:space="preserve"> </w:t>
      </w:r>
    </w:p>
    <w:p w:rsidR="001B2979" w:rsidRDefault="002B0D93" w:rsidP="001B2979">
      <w:pPr>
        <w:ind w:left="708" w:firstLine="708"/>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 xml:space="preserve">pas que moi qui me serve de lettres </w:t>
      </w:r>
    </w:p>
    <w:p w:rsidR="001B2979" w:rsidRDefault="002B0D93">
      <w:pPr>
        <w:ind w:left="708"/>
        <w:rPr>
          <w:rFonts w:ascii="Courier New" w:hAnsi="Courier New" w:cs="Courier New"/>
          <w:sz w:val="28"/>
        </w:rPr>
      </w:pPr>
      <w:r>
        <w:rPr>
          <w:rFonts w:ascii="Courier New" w:hAnsi="Courier New" w:cs="Courier New"/>
          <w:iCs/>
        </w:rPr>
        <w:t xml:space="preserve">« </w:t>
      </w:r>
      <w:r w:rsidR="001B2979" w:rsidRPr="001B2979">
        <w:rPr>
          <w:i/>
        </w:rPr>
        <w:t>L</w:t>
      </w:r>
      <w:r w:rsidRPr="001B2979">
        <w:rPr>
          <w:i/>
          <w:lang w:val="el-GR"/>
        </w:rPr>
        <w:t xml:space="preserve">a </w:t>
      </w:r>
      <w:r w:rsidRPr="001B2979">
        <w:rPr>
          <w:i/>
        </w:rPr>
        <w:t>réponse totale</w:t>
      </w:r>
      <w:r>
        <w:rPr>
          <w:rFonts w:ascii="Courier New" w:hAnsi="Courier New" w:cs="Courier New"/>
          <w:sz w:val="28"/>
        </w:rPr>
        <w:t xml:space="preserve"> </w:t>
      </w:r>
      <w:r>
        <w:rPr>
          <w:rFonts w:ascii="Courier New" w:hAnsi="Courier New" w:cs="Courier New"/>
          <w:iCs/>
        </w:rPr>
        <w:t>»</w:t>
      </w:r>
      <w:r>
        <w:rPr>
          <w:rFonts w:ascii="Courier New" w:hAnsi="Courier New" w:cs="Courier New"/>
          <w:sz w:val="28"/>
        </w:rPr>
        <w:t xml:space="preserve">, </w:t>
      </w:r>
      <w:r w:rsidRPr="001B2979">
        <w:rPr>
          <w:i/>
        </w:rPr>
        <w:t xml:space="preserve">The total </w:t>
      </w:r>
      <w:r w:rsidRPr="001B2979">
        <w:rPr>
          <w:i/>
          <w:lang w:val="es-ES_tradnl"/>
        </w:rPr>
        <w:t>response</w:t>
      </w:r>
      <w:r>
        <w:rPr>
          <w:rFonts w:ascii="Courier New" w:hAnsi="Courier New" w:cs="Courier New"/>
          <w:i/>
          <w:sz w:val="28"/>
          <w:lang w:val="es-ES_tradnl"/>
        </w:rPr>
        <w:t xml:space="preserve">, </w:t>
      </w:r>
      <w:r>
        <w:rPr>
          <w:rFonts w:ascii="Courier New" w:hAnsi="Courier New" w:cs="Courier New"/>
          <w:sz w:val="28"/>
        </w:rPr>
        <w:t xml:space="preserve">de l'analyste </w:t>
      </w:r>
    </w:p>
    <w:p w:rsidR="00AC7A09" w:rsidRDefault="002B0D93">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situation analytique de quelqu'un</w:t>
      </w:r>
      <w:r w:rsidR="00165C69">
        <w:rPr>
          <w:rFonts w:ascii="Courier New" w:hAnsi="Courier New" w:cs="Courier New"/>
          <w:sz w:val="28"/>
        </w:rPr>
        <w:t xml:space="preserve"> </w:t>
      </w:r>
    </w:p>
    <w:p w:rsidR="00165C69" w:rsidRDefault="00165C69">
      <w:pPr>
        <w:ind w:left="708"/>
        <w:rPr>
          <w:rFonts w:ascii="Courier New" w:hAnsi="Courier New" w:cs="Courier New"/>
          <w:sz w:val="28"/>
        </w:rPr>
      </w:pPr>
      <w:r>
        <w:rPr>
          <w:rFonts w:ascii="Courier New" w:hAnsi="Courier New" w:cs="Courier New"/>
          <w:sz w:val="28"/>
        </w:rPr>
        <w:t xml:space="preserve">qu’il se trouve que nous retrouvons, </w:t>
      </w:r>
      <w:r w:rsidR="002B0D93">
        <w:rPr>
          <w:rFonts w:ascii="Courier New" w:hAnsi="Courier New" w:cs="Courier New"/>
          <w:sz w:val="28"/>
        </w:rPr>
        <w:t>dont j'ai parlé dans la seconde année de mon séminaire</w:t>
      </w:r>
      <w:r w:rsidR="001B2979">
        <w:rPr>
          <w:rFonts w:ascii="Courier New" w:hAnsi="Courier New" w:cs="Courier New"/>
          <w:sz w:val="28"/>
        </w:rPr>
        <w:t> :</w:t>
      </w:r>
      <w:r w:rsidR="002B0D93">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nommée Margaret LITTLE</w:t>
      </w:r>
      <w:r>
        <w:rPr>
          <w:rStyle w:val="Appelnotedebasdep"/>
          <w:b/>
          <w:bCs/>
          <w:color w:val="FF3300"/>
          <w:sz w:val="28"/>
        </w:rPr>
        <w:footnoteReference w:id="74"/>
      </w:r>
    </w:p>
    <w:p w:rsidR="00165C69" w:rsidRDefault="002B0D93">
      <w:pPr>
        <w:rPr>
          <w:rFonts w:ascii="Courier New" w:hAnsi="Courier New" w:cs="Courier New"/>
          <w:sz w:val="28"/>
        </w:rPr>
      </w:pPr>
      <w:r>
        <w:rPr>
          <w:rFonts w:ascii="Courier New" w:hAnsi="Courier New" w:cs="Courier New"/>
          <w:sz w:val="28"/>
        </w:rPr>
        <w:t xml:space="preserve">…nous retrouverons, très centré, ce problème, </w:t>
      </w:r>
    </w:p>
    <w:p w:rsidR="00AC7A09" w:rsidRDefault="002B0D93">
      <w:pPr>
        <w:rPr>
          <w:rFonts w:ascii="Courier New" w:hAnsi="Courier New" w:cs="Courier New"/>
          <w:sz w:val="28"/>
        </w:rPr>
      </w:pPr>
      <w:r>
        <w:rPr>
          <w:rFonts w:ascii="Courier New" w:hAnsi="Courier New" w:cs="Courier New"/>
          <w:sz w:val="28"/>
        </w:rPr>
        <w:t>et nous pouvons le défi</w:t>
      </w:r>
      <w:r>
        <w:rPr>
          <w:rFonts w:ascii="Courier New" w:hAnsi="Courier New" w:cs="Courier New"/>
          <w:sz w:val="28"/>
        </w:rPr>
        <w:softHyphen/>
        <w:t>nir :</w:t>
      </w:r>
    </w:p>
    <w:p w:rsidR="003C0AE9" w:rsidRDefault="002B0D93">
      <w:pPr>
        <w:rPr>
          <w:rFonts w:ascii="Courier New" w:hAnsi="Courier New" w:cs="Courier New"/>
          <w:sz w:val="28"/>
        </w:rPr>
      </w:pPr>
      <w:r>
        <w:rPr>
          <w:rFonts w:ascii="Courier New" w:hAnsi="Courier New" w:cs="Courier New"/>
          <w:sz w:val="28"/>
        </w:rPr>
        <w:t xml:space="preserve"> </w:t>
      </w:r>
    </w:p>
    <w:p w:rsidR="00AC7A09" w:rsidRDefault="002B0D93" w:rsidP="00F649AA">
      <w:pPr>
        <w:pStyle w:val="Paragraphedeliste"/>
        <w:numPr>
          <w:ilvl w:val="0"/>
          <w:numId w:val="1"/>
        </w:numPr>
        <w:rPr>
          <w:rFonts w:ascii="Courier New" w:hAnsi="Courier New" w:cs="Courier New"/>
          <w:sz w:val="28"/>
        </w:rPr>
      </w:pPr>
      <w:r w:rsidRPr="00CA244C">
        <w:rPr>
          <w:rFonts w:ascii="Courier New" w:hAnsi="Courier New" w:cs="Courier New"/>
          <w:sz w:val="28"/>
        </w:rPr>
        <w:t>où est</w:t>
      </w:r>
      <w:r w:rsidR="006E3385">
        <w:rPr>
          <w:rFonts w:ascii="Courier New" w:hAnsi="Courier New" w:cs="Courier New"/>
          <w:sz w:val="28"/>
        </w:rPr>
        <w:t>–</w:t>
      </w:r>
      <w:r w:rsidRPr="00CA244C">
        <w:rPr>
          <w:rFonts w:ascii="Courier New" w:hAnsi="Courier New" w:cs="Courier New"/>
          <w:sz w:val="28"/>
        </w:rPr>
        <w:t xml:space="preserve">ce que se situe </w:t>
      </w:r>
      <w:r w:rsidR="00CA244C" w:rsidRPr="00CA244C">
        <w:rPr>
          <w:i/>
        </w:rPr>
        <w:t>la privation</w:t>
      </w:r>
      <w:r w:rsidRPr="00CA244C">
        <w:rPr>
          <w:rFonts w:ascii="Courier New" w:hAnsi="Courier New" w:cs="Courier New"/>
          <w:sz w:val="28"/>
        </w:rPr>
        <w:t>,</w:t>
      </w:r>
    </w:p>
    <w:p w:rsidR="00CA244C" w:rsidRPr="00CA244C" w:rsidRDefault="002B0D93" w:rsidP="00AC7A09">
      <w:pPr>
        <w:pStyle w:val="Paragraphedeliste"/>
        <w:rPr>
          <w:rFonts w:ascii="Courier New" w:hAnsi="Courier New" w:cs="Courier New"/>
          <w:sz w:val="28"/>
        </w:rPr>
      </w:pPr>
      <w:r w:rsidRPr="00CA244C">
        <w:rPr>
          <w:rFonts w:ascii="Courier New" w:hAnsi="Courier New" w:cs="Courier New"/>
          <w:sz w:val="28"/>
        </w:rPr>
        <w:t xml:space="preserve"> </w:t>
      </w:r>
    </w:p>
    <w:p w:rsidR="00E44C9B" w:rsidRDefault="002B0D93" w:rsidP="00F649AA">
      <w:pPr>
        <w:pStyle w:val="Paragraphedeliste"/>
        <w:numPr>
          <w:ilvl w:val="0"/>
          <w:numId w:val="1"/>
        </w:numPr>
        <w:rPr>
          <w:rFonts w:ascii="Courier New" w:hAnsi="Courier New" w:cs="Courier New"/>
          <w:sz w:val="28"/>
        </w:rPr>
      </w:pPr>
      <w:r w:rsidRPr="00CA244C">
        <w:rPr>
          <w:rFonts w:ascii="Courier New" w:hAnsi="Courier New" w:cs="Courier New"/>
          <w:sz w:val="28"/>
        </w:rPr>
        <w:t>où est</w:t>
      </w:r>
      <w:r w:rsidR="006E3385">
        <w:rPr>
          <w:rFonts w:ascii="Courier New" w:hAnsi="Courier New" w:cs="Courier New"/>
          <w:sz w:val="28"/>
        </w:rPr>
        <w:t>–</w:t>
      </w:r>
      <w:r w:rsidRPr="00CA244C">
        <w:rPr>
          <w:rFonts w:ascii="Courier New" w:hAnsi="Courier New" w:cs="Courier New"/>
          <w:sz w:val="28"/>
        </w:rPr>
        <w:t xml:space="preserve">ce que, manifestement elle glisse, </w:t>
      </w:r>
      <w:r w:rsidR="008643F7">
        <w:rPr>
          <w:rFonts w:ascii="Courier New" w:hAnsi="Courier New" w:cs="Courier New"/>
          <w:sz w:val="28"/>
        </w:rPr>
        <w:t xml:space="preserve">                  </w:t>
      </w:r>
      <w:r w:rsidRPr="00CA244C">
        <w:rPr>
          <w:rFonts w:ascii="Courier New" w:hAnsi="Courier New" w:cs="Courier New"/>
          <w:sz w:val="28"/>
        </w:rPr>
        <w:t xml:space="preserve">à mesure qu'elle entend serrer de plus près </w:t>
      </w:r>
      <w:r w:rsidR="008643F7">
        <w:rPr>
          <w:rFonts w:ascii="Courier New" w:hAnsi="Courier New" w:cs="Courier New"/>
          <w:sz w:val="28"/>
        </w:rPr>
        <w:t xml:space="preserve">                       </w:t>
      </w:r>
      <w:r w:rsidRPr="00CA244C">
        <w:rPr>
          <w:rFonts w:ascii="Courier New" w:hAnsi="Courier New" w:cs="Courier New"/>
          <w:sz w:val="28"/>
        </w:rPr>
        <w:t xml:space="preserve">le problème que lui pose </w:t>
      </w:r>
      <w:r w:rsidRPr="008643F7">
        <w:rPr>
          <w:rFonts w:ascii="Courier New" w:hAnsi="Courier New" w:cs="Courier New"/>
          <w:i/>
        </w:rPr>
        <w:t xml:space="preserve">un certain </w:t>
      </w:r>
      <w:r w:rsidRPr="008643F7">
        <w:rPr>
          <w:i/>
        </w:rPr>
        <w:t>type</w:t>
      </w:r>
      <w:r w:rsidRPr="008643F7">
        <w:rPr>
          <w:rFonts w:ascii="Courier New" w:hAnsi="Courier New" w:cs="Courier New"/>
          <w:i/>
        </w:rPr>
        <w:t xml:space="preserve"> de patient</w:t>
      </w:r>
      <w:r w:rsidR="00CA244C">
        <w:rPr>
          <w:rFonts w:ascii="Courier New" w:hAnsi="Courier New" w:cs="Courier New"/>
          <w:sz w:val="28"/>
        </w:rPr>
        <w:t xml:space="preserve"> </w:t>
      </w:r>
      <w:r w:rsidRPr="00CA244C">
        <w:rPr>
          <w:rFonts w:ascii="Courier New" w:hAnsi="Courier New" w:cs="Courier New"/>
          <w:sz w:val="28"/>
        </w:rPr>
        <w:t xml:space="preserve">? </w:t>
      </w:r>
    </w:p>
    <w:p w:rsidR="00AC7A09" w:rsidRPr="00AC7A09" w:rsidRDefault="00AC7A09" w:rsidP="00AC7A09">
      <w:pPr>
        <w:rPr>
          <w:rFonts w:ascii="Courier New" w:hAnsi="Courier New" w:cs="Courier New"/>
          <w:sz w:val="28"/>
        </w:rPr>
      </w:pPr>
    </w:p>
    <w:p w:rsidR="003C0AE9" w:rsidRDefault="003C0AE9">
      <w:pPr>
        <w:rPr>
          <w:rFonts w:ascii="Courier New" w:hAnsi="Courier New" w:cs="Courier New"/>
          <w:sz w:val="28"/>
        </w:rPr>
      </w:pPr>
    </w:p>
    <w:p w:rsidR="003C0AE9" w:rsidRDefault="002B0D93">
      <w:pPr>
        <w:rPr>
          <w:rFonts w:ascii="Courier New" w:hAnsi="Courier New" w:cs="Courier New"/>
          <w:sz w:val="28"/>
        </w:rPr>
      </w:pPr>
      <w:r>
        <w:rPr>
          <w:rFonts w:ascii="Courier New" w:hAnsi="Courier New" w:cs="Courier New"/>
          <w:sz w:val="28"/>
        </w:rPr>
        <w:t>Ce n'est pas cela</w:t>
      </w:r>
      <w:r w:rsidR="003C0AE9">
        <w:rPr>
          <w:rFonts w:ascii="Courier New" w:hAnsi="Courier New" w:cs="Courier New"/>
          <w:sz w:val="28"/>
        </w:rPr>
        <w:t>,</w:t>
      </w:r>
      <w:r>
        <w:rPr>
          <w:rFonts w:ascii="Courier New" w:hAnsi="Courier New" w:cs="Courier New"/>
          <w:sz w:val="28"/>
        </w:rPr>
        <w:t xml:space="preserve"> </w:t>
      </w:r>
      <w:r w:rsidRPr="003C0AE9">
        <w:rPr>
          <w:i/>
        </w:rPr>
        <w:t>la réduction</w:t>
      </w:r>
      <w:r>
        <w:rPr>
          <w:rFonts w:ascii="Courier New" w:hAnsi="Courier New" w:cs="Courier New"/>
          <w:sz w:val="28"/>
        </w:rPr>
        <w:t xml:space="preserve">, </w:t>
      </w:r>
      <w:r w:rsidRPr="003C0AE9">
        <w:rPr>
          <w:i/>
        </w:rPr>
        <w:t>la privation</w:t>
      </w:r>
      <w:r>
        <w:rPr>
          <w:rFonts w:ascii="Courier New" w:hAnsi="Courier New" w:cs="Courier New"/>
          <w:sz w:val="28"/>
        </w:rPr>
        <w:t xml:space="preserve">, </w:t>
      </w:r>
      <w:r w:rsidRPr="003C0AE9">
        <w:rPr>
          <w:i/>
          <w:lang w:val="el-GR"/>
        </w:rPr>
        <w:t xml:space="preserve">la </w:t>
      </w:r>
      <w:r w:rsidRPr="003C0AE9">
        <w:rPr>
          <w:i/>
        </w:rPr>
        <w:t>symbolisation</w:t>
      </w:r>
      <w:r>
        <w:rPr>
          <w:rFonts w:ascii="Courier New" w:hAnsi="Courier New" w:cs="Courier New"/>
          <w:sz w:val="28"/>
        </w:rPr>
        <w:t xml:space="preserve">, </w:t>
      </w:r>
    </w:p>
    <w:p w:rsidR="003C0AE9" w:rsidRDefault="002B0D93">
      <w:pPr>
        <w:rPr>
          <w:rFonts w:ascii="Courier New" w:hAnsi="Courier New" w:cs="Courier New"/>
          <w:sz w:val="28"/>
        </w:rPr>
      </w:pPr>
      <w:r w:rsidRPr="003C0AE9">
        <w:rPr>
          <w:i/>
        </w:rPr>
        <w:t>son articulation</w:t>
      </w:r>
      <w:r>
        <w:rPr>
          <w:rFonts w:ascii="Courier New" w:hAnsi="Courier New" w:cs="Courier New"/>
          <w:sz w:val="28"/>
        </w:rPr>
        <w:t xml:space="preserve"> ici</w:t>
      </w:r>
      <w:r w:rsidR="003C0AE9">
        <w:rPr>
          <w:rFonts w:ascii="Courier New" w:hAnsi="Courier New" w:cs="Courier New"/>
          <w:sz w:val="28"/>
        </w:rPr>
        <w:t>,</w:t>
      </w:r>
      <w:r>
        <w:rPr>
          <w:rFonts w:ascii="Courier New" w:hAnsi="Courier New" w:cs="Courier New"/>
          <w:sz w:val="28"/>
        </w:rPr>
        <w:t xml:space="preserve"> qui lèvera </w:t>
      </w:r>
      <w:r w:rsidRPr="00CA244C">
        <w:rPr>
          <w:i/>
          <w:color w:val="0000CC"/>
        </w:rPr>
        <w:t>le manque</w:t>
      </w:r>
      <w:r>
        <w:rPr>
          <w:rFonts w:ascii="Courier New" w:hAnsi="Courier New" w:cs="Courier New"/>
          <w:sz w:val="28"/>
        </w:rPr>
        <w:t xml:space="preserve">. </w:t>
      </w:r>
    </w:p>
    <w:p w:rsidR="003C0AE9" w:rsidRDefault="003C0AE9">
      <w:pPr>
        <w:rPr>
          <w:rFonts w:ascii="Courier New" w:hAnsi="Courier New" w:cs="Courier New"/>
          <w:sz w:val="28"/>
        </w:rPr>
      </w:pPr>
    </w:p>
    <w:p w:rsidR="004C5F83" w:rsidRDefault="002B0D93">
      <w:pPr>
        <w:rPr>
          <w:rFonts w:ascii="Courier New" w:hAnsi="Courier New" w:cs="Courier New"/>
          <w:sz w:val="28"/>
        </w:rPr>
      </w:pPr>
      <w:r>
        <w:rPr>
          <w:rFonts w:ascii="Courier New" w:hAnsi="Courier New" w:cs="Courier New"/>
          <w:sz w:val="28"/>
        </w:rPr>
        <w:t>C'est ce qu'il faut que nous nous mettions bien dans l'esprit</w:t>
      </w:r>
      <w:r w:rsidR="004C5F83">
        <w:rPr>
          <w:rFonts w:ascii="Courier New" w:hAnsi="Courier New" w:cs="Courier New"/>
          <w:sz w:val="28"/>
        </w:rPr>
        <w:t>,</w:t>
      </w:r>
      <w:r>
        <w:rPr>
          <w:rFonts w:ascii="Courier New" w:hAnsi="Courier New" w:cs="Courier New"/>
          <w:sz w:val="28"/>
        </w:rPr>
        <w:t xml:space="preserve"> </w:t>
      </w:r>
      <w:r w:rsidR="004C5F83">
        <w:rPr>
          <w:rFonts w:ascii="Courier New" w:hAnsi="Courier New" w:cs="Courier New"/>
          <w:sz w:val="28"/>
        </w:rPr>
        <w:t>d</w:t>
      </w:r>
      <w:r>
        <w:rPr>
          <w:rFonts w:ascii="Courier New" w:hAnsi="Courier New" w:cs="Courier New"/>
          <w:sz w:val="28"/>
        </w:rPr>
        <w:t>'abord et ne serait</w:t>
      </w:r>
      <w:r w:rsidR="006E3385">
        <w:rPr>
          <w:rFonts w:ascii="Courier New" w:hAnsi="Courier New" w:cs="Courier New"/>
          <w:sz w:val="28"/>
        </w:rPr>
        <w:t>–</w:t>
      </w:r>
      <w:r>
        <w:rPr>
          <w:rFonts w:ascii="Courier New" w:hAnsi="Courier New" w:cs="Courier New"/>
          <w:sz w:val="28"/>
        </w:rPr>
        <w:t xml:space="preserve">ce que pour </w:t>
      </w:r>
      <w:r w:rsidRPr="003C0AE9">
        <w:rPr>
          <w:rFonts w:ascii="Courier New" w:hAnsi="Courier New" w:cs="Courier New"/>
          <w:i/>
        </w:rPr>
        <w:t>comprendre</w:t>
      </w:r>
      <w:r>
        <w:rPr>
          <w:rFonts w:ascii="Courier New" w:hAnsi="Courier New" w:cs="Courier New"/>
          <w:sz w:val="28"/>
        </w:rPr>
        <w:t xml:space="preserve"> ce que signifie</w:t>
      </w:r>
      <w:r w:rsidR="00CA244C">
        <w:rPr>
          <w:rFonts w:ascii="Courier New" w:hAnsi="Courier New" w:cs="Courier New"/>
          <w:sz w:val="28"/>
        </w:rPr>
        <w:t xml:space="preserve"> sous une face,</w:t>
      </w:r>
      <w:r>
        <w:rPr>
          <w:rFonts w:ascii="Courier New" w:hAnsi="Courier New" w:cs="Courier New"/>
          <w:sz w:val="28"/>
        </w:rPr>
        <w:t xml:space="preserve"> un mode d'apparition de ce manque, je vous l'ai dit</w:t>
      </w:r>
      <w:r w:rsidR="004C5F83">
        <w:rPr>
          <w:rFonts w:ascii="Courier New" w:hAnsi="Courier New" w:cs="Courier New"/>
          <w:sz w:val="28"/>
        </w:rPr>
        <w:t> :</w:t>
      </w:r>
      <w:r>
        <w:rPr>
          <w:rFonts w:ascii="Courier New" w:hAnsi="Courier New" w:cs="Courier New"/>
          <w:sz w:val="28"/>
        </w:rPr>
        <w:t xml:space="preserve"> </w:t>
      </w:r>
    </w:p>
    <w:p w:rsidR="003C0AE9" w:rsidRDefault="002B0D93">
      <w:pPr>
        <w:rPr>
          <w:rFonts w:ascii="Courier New" w:hAnsi="Courier New" w:cs="Courier New"/>
          <w:sz w:val="28"/>
        </w:rPr>
      </w:pPr>
      <w:r w:rsidRPr="003C0AE9">
        <w:rPr>
          <w:i/>
          <w:color w:val="0000CC"/>
        </w:rPr>
        <w:t>la privation</w:t>
      </w:r>
      <w:r>
        <w:rPr>
          <w:rFonts w:ascii="Courier New" w:hAnsi="Courier New" w:cs="Courier New"/>
          <w:sz w:val="28"/>
        </w:rPr>
        <w:t xml:space="preserve"> est quelque chose de </w:t>
      </w:r>
      <w:r w:rsidRPr="003C0AE9">
        <w:rPr>
          <w:i/>
          <w:color w:val="0000CC"/>
        </w:rPr>
        <w:t>réel</w:t>
      </w:r>
      <w:r>
        <w:rPr>
          <w:rFonts w:ascii="Courier New" w:hAnsi="Courier New" w:cs="Courier New"/>
          <w:sz w:val="28"/>
        </w:rPr>
        <w:t xml:space="preserve">. </w:t>
      </w:r>
    </w:p>
    <w:p w:rsidR="004C5F83" w:rsidRDefault="004C5F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est clair qu'une femme n'a pas de pénis. </w:t>
      </w:r>
      <w:r w:rsidR="003C0AE9">
        <w:rPr>
          <w:rFonts w:ascii="Courier New" w:hAnsi="Courier New" w:cs="Courier New"/>
          <w:sz w:val="28"/>
        </w:rPr>
        <w:t xml:space="preserve">                         </w:t>
      </w:r>
      <w:r>
        <w:rPr>
          <w:rFonts w:ascii="Courier New" w:hAnsi="Courier New" w:cs="Courier New"/>
          <w:sz w:val="28"/>
        </w:rPr>
        <w:t>Mais si vous ne symbolisez pas le pénis comme l'élément essentiel</w:t>
      </w:r>
      <w:r w:rsidR="004C5F8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avoir ou ne pas avoir</w:t>
      </w:r>
      <w:r w:rsidR="004C5F8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3C0AE9">
        <w:rPr>
          <w:rFonts w:ascii="Courier New" w:hAnsi="Courier New" w:cs="Courier New"/>
          <w:sz w:val="28"/>
        </w:rPr>
        <w:t xml:space="preserve">                         </w:t>
      </w:r>
      <w:r>
        <w:rPr>
          <w:rFonts w:ascii="Courier New" w:hAnsi="Courier New" w:cs="Courier New"/>
          <w:sz w:val="28"/>
        </w:rPr>
        <w:t xml:space="preserve">de cette privation elle n'en saura rien. </w:t>
      </w:r>
    </w:p>
    <w:p w:rsidR="00AC7A09" w:rsidRDefault="00AC7A09">
      <w:pPr>
        <w:rPr>
          <w:i/>
          <w:color w:val="0000CC"/>
        </w:rPr>
      </w:pPr>
    </w:p>
    <w:p w:rsidR="00E44C9B" w:rsidRDefault="002B0D93">
      <w:pPr>
        <w:rPr>
          <w:rFonts w:ascii="Courier New" w:hAnsi="Courier New" w:cs="Courier New"/>
          <w:sz w:val="28"/>
        </w:rPr>
      </w:pPr>
      <w:r w:rsidRPr="00024702">
        <w:rPr>
          <w:i/>
          <w:color w:val="0000CC"/>
        </w:rPr>
        <w:t>Le manque</w:t>
      </w:r>
      <w:r>
        <w:rPr>
          <w:rFonts w:ascii="Courier New" w:hAnsi="Courier New" w:cs="Courier New"/>
          <w:sz w:val="28"/>
        </w:rPr>
        <w:t xml:space="preserve"> – lui </w:t>
      </w:r>
      <w:r w:rsidR="006E3385">
        <w:rPr>
          <w:rFonts w:ascii="Courier New" w:hAnsi="Courier New" w:cs="Courier New"/>
          <w:sz w:val="28"/>
        </w:rPr>
        <w:t>–</w:t>
      </w:r>
      <w:r>
        <w:rPr>
          <w:rFonts w:ascii="Courier New" w:hAnsi="Courier New" w:cs="Courier New"/>
          <w:sz w:val="28"/>
        </w:rPr>
        <w:t xml:space="preserve"> </w:t>
      </w:r>
      <w:r w:rsidRPr="00024702">
        <w:rPr>
          <w:i/>
          <w:color w:val="0000CC"/>
        </w:rPr>
        <w:t>est symbolique</w:t>
      </w:r>
      <w:r w:rsidR="008643F7">
        <w:rPr>
          <w:i/>
          <w:color w:val="0000CC"/>
        </w:rPr>
        <w:t xml:space="preserve"> </w:t>
      </w:r>
      <w:r w:rsidR="004C5F83">
        <w:rPr>
          <w:i/>
          <w:color w:val="0000CC"/>
        </w:rPr>
        <w:t> </w:t>
      </w:r>
      <w:r w:rsidR="004C5F83">
        <w:rPr>
          <w:rFonts w:ascii="Courier New" w:hAnsi="Courier New" w:cs="Courier New"/>
          <w:sz w:val="28"/>
        </w:rPr>
        <w:t xml:space="preserve">: </w:t>
      </w:r>
      <w:r w:rsidR="004C5F83" w:rsidRPr="00AC7A09">
        <w:rPr>
          <w:color w:val="0000CC"/>
          <w:sz w:val="28"/>
        </w:rPr>
        <w:t>S</w:t>
      </w:r>
    </w:p>
    <w:p w:rsidR="00E44C9B" w:rsidRDefault="00E44C9B">
      <w:pPr>
        <w:rPr>
          <w:rFonts w:ascii="Courier New" w:hAnsi="Courier New" w:cs="Courier New"/>
          <w:sz w:val="28"/>
        </w:rPr>
      </w:pPr>
    </w:p>
    <w:p w:rsidR="00024702" w:rsidRDefault="002B0D93">
      <w:pPr>
        <w:rPr>
          <w:rFonts w:ascii="Courier New" w:hAnsi="Courier New" w:cs="Courier New"/>
          <w:sz w:val="28"/>
        </w:rPr>
      </w:pPr>
      <w:r>
        <w:rPr>
          <w:rFonts w:ascii="Courier New" w:hAnsi="Courier New" w:cs="Courier New"/>
          <w:sz w:val="28"/>
        </w:rPr>
        <w:t xml:space="preserve">La castration apparaît au cours de l'analyse, </w:t>
      </w:r>
    </w:p>
    <w:p w:rsidR="00024702" w:rsidRDefault="002B0D93">
      <w:pPr>
        <w:rPr>
          <w:rFonts w:ascii="Courier New" w:hAnsi="Courier New" w:cs="Courier New"/>
          <w:sz w:val="28"/>
        </w:rPr>
      </w:pPr>
      <w:r>
        <w:rPr>
          <w:rFonts w:ascii="Courier New" w:hAnsi="Courier New" w:cs="Courier New"/>
          <w:sz w:val="28"/>
        </w:rPr>
        <w:t>pour autant que ce rapport avec l'Autre</w:t>
      </w:r>
      <w:r w:rsidR="00024702">
        <w:rPr>
          <w:rFonts w:ascii="Courier New" w:hAnsi="Courier New" w:cs="Courier New"/>
          <w:sz w:val="28"/>
        </w:rPr>
        <w:t>…</w:t>
      </w:r>
    </w:p>
    <w:p w:rsidR="00024702" w:rsidRDefault="002B0D93" w:rsidP="00024702">
      <w:pPr>
        <w:ind w:left="708"/>
        <w:rPr>
          <w:rFonts w:ascii="Courier New" w:hAnsi="Courier New" w:cs="Courier New"/>
          <w:sz w:val="28"/>
        </w:rPr>
      </w:pPr>
      <w:r>
        <w:rPr>
          <w:rFonts w:ascii="Courier New" w:hAnsi="Courier New" w:cs="Courier New"/>
          <w:sz w:val="28"/>
        </w:rPr>
        <w:t>qui n'a pas attendu l'analys</w:t>
      </w:r>
      <w:r w:rsidR="00024702">
        <w:rPr>
          <w:rFonts w:ascii="Courier New" w:hAnsi="Courier New" w:cs="Courier New"/>
          <w:sz w:val="28"/>
        </w:rPr>
        <w:t xml:space="preserve">e </w:t>
      </w:r>
    </w:p>
    <w:p w:rsidR="00024702" w:rsidRDefault="00024702" w:rsidP="00024702">
      <w:pPr>
        <w:ind w:left="708"/>
        <w:rPr>
          <w:rFonts w:ascii="Courier New" w:hAnsi="Courier New" w:cs="Courier New"/>
          <w:sz w:val="28"/>
        </w:rPr>
      </w:pPr>
      <w:r>
        <w:rPr>
          <w:rFonts w:ascii="Courier New" w:hAnsi="Courier New" w:cs="Courier New"/>
          <w:sz w:val="28"/>
        </w:rPr>
        <w:t>d'ailleurs pour se constituer</w:t>
      </w:r>
      <w:r w:rsidR="002B0D93">
        <w:rPr>
          <w:rFonts w:ascii="Courier New" w:hAnsi="Courier New" w:cs="Courier New"/>
          <w:sz w:val="28"/>
        </w:rPr>
        <w:t xml:space="preserve"> </w:t>
      </w:r>
    </w:p>
    <w:p w:rsidR="00E44C9B" w:rsidRDefault="0002470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fondamental. </w:t>
      </w:r>
    </w:p>
    <w:p w:rsidR="00024702" w:rsidRDefault="00024702">
      <w:pPr>
        <w:pStyle w:val="Liste"/>
        <w:rPr>
          <w:rFonts w:cs="Courier New"/>
        </w:rPr>
      </w:pPr>
    </w:p>
    <w:p w:rsidR="00024702" w:rsidRDefault="002B0D93" w:rsidP="00024702">
      <w:pPr>
        <w:pStyle w:val="Liste"/>
        <w:rPr>
          <w:rFonts w:cs="Courier New"/>
        </w:rPr>
      </w:pPr>
      <w:r w:rsidRPr="00024702">
        <w:rPr>
          <w:rFonts w:ascii="Times New Roman" w:hAnsi="Times New Roman" w:cs="Times New Roman"/>
          <w:i/>
          <w:color w:val="0000CC"/>
          <w:sz w:val="24"/>
        </w:rPr>
        <w:t>La castration</w:t>
      </w:r>
      <w:r>
        <w:rPr>
          <w:rFonts w:cs="Courier New"/>
        </w:rPr>
        <w:t>, vous ai</w:t>
      </w:r>
      <w:r w:rsidR="006E3385">
        <w:rPr>
          <w:rFonts w:cs="Courier New"/>
        </w:rPr>
        <w:t>–</w:t>
      </w:r>
      <w:r>
        <w:rPr>
          <w:rFonts w:cs="Courier New"/>
        </w:rPr>
        <w:t xml:space="preserve">je dit, </w:t>
      </w:r>
      <w:r w:rsidRPr="00024702">
        <w:rPr>
          <w:rFonts w:ascii="Times New Roman" w:hAnsi="Times New Roman" w:cs="Times New Roman"/>
          <w:i/>
          <w:color w:val="0000CC"/>
          <w:sz w:val="24"/>
        </w:rPr>
        <w:t>est symbolique</w:t>
      </w:r>
      <w:r>
        <w:rPr>
          <w:rFonts w:cs="Courier New"/>
        </w:rPr>
        <w:t>, c'est</w:t>
      </w:r>
      <w:r w:rsidR="006E3385">
        <w:rPr>
          <w:rFonts w:cs="Courier New"/>
        </w:rPr>
        <w:t>–</w:t>
      </w:r>
      <w:r>
        <w:rPr>
          <w:rFonts w:cs="Courier New"/>
        </w:rPr>
        <w:t>à</w:t>
      </w:r>
      <w:r w:rsidR="006E3385">
        <w:rPr>
          <w:rFonts w:cs="Courier New"/>
        </w:rPr>
        <w:t>–</w:t>
      </w:r>
      <w:r>
        <w:rPr>
          <w:rFonts w:cs="Courier New"/>
        </w:rPr>
        <w:t xml:space="preserve">dire qu'elle se rapporte à un certain phénomène de </w:t>
      </w:r>
      <w:r w:rsidR="00024702" w:rsidRPr="00024702">
        <w:rPr>
          <w:rFonts w:ascii="Times New Roman" w:hAnsi="Times New Roman" w:cs="Times New Roman"/>
          <w:i/>
          <w:color w:val="0000CC"/>
          <w:sz w:val="24"/>
        </w:rPr>
        <w:t>manque</w:t>
      </w:r>
      <w:r>
        <w:rPr>
          <w:rFonts w:cs="Courier New"/>
        </w:rPr>
        <w:t xml:space="preserve"> </w:t>
      </w:r>
    </w:p>
    <w:p w:rsidR="004C5F83" w:rsidRDefault="002B0D93" w:rsidP="00024702">
      <w:pPr>
        <w:pStyle w:val="Liste"/>
        <w:rPr>
          <w:rFonts w:cs="Courier New"/>
        </w:rPr>
      </w:pPr>
      <w:r>
        <w:rPr>
          <w:rFonts w:cs="Courier New"/>
        </w:rPr>
        <w:t>et au niveau de cette symbolisation, c'est</w:t>
      </w:r>
      <w:r w:rsidR="006E3385">
        <w:rPr>
          <w:rFonts w:cs="Courier New"/>
        </w:rPr>
        <w:t>–</w:t>
      </w:r>
      <w:r>
        <w:rPr>
          <w:rFonts w:cs="Courier New"/>
        </w:rPr>
        <w:t>à</w:t>
      </w:r>
      <w:r w:rsidR="006E3385">
        <w:rPr>
          <w:rFonts w:cs="Courier New"/>
        </w:rPr>
        <w:t>–</w:t>
      </w:r>
      <w:r>
        <w:rPr>
          <w:rFonts w:cs="Courier New"/>
        </w:rPr>
        <w:t>dire dans le rapport à l'Autre</w:t>
      </w:r>
      <w:r w:rsidR="004C5F83">
        <w:rPr>
          <w:rFonts w:cs="Courier New"/>
        </w:rPr>
        <w:t>…</w:t>
      </w:r>
    </w:p>
    <w:p w:rsidR="004C5F83" w:rsidRDefault="002B0D93" w:rsidP="004C5F83">
      <w:pPr>
        <w:pStyle w:val="Liste"/>
        <w:ind w:left="708"/>
        <w:rPr>
          <w:rFonts w:cs="Courier New"/>
        </w:rPr>
      </w:pPr>
      <w:r>
        <w:rPr>
          <w:rFonts w:cs="Courier New"/>
        </w:rPr>
        <w:t xml:space="preserve">pour autant que le sujet </w:t>
      </w:r>
      <w:r>
        <w:rPr>
          <w:rFonts w:cs="Courier New"/>
          <w:lang w:val="el-GR"/>
        </w:rPr>
        <w:t xml:space="preserve">a </w:t>
      </w:r>
      <w:r>
        <w:rPr>
          <w:rFonts w:cs="Courier New"/>
        </w:rPr>
        <w:t xml:space="preserve">à se </w:t>
      </w:r>
    </w:p>
    <w:p w:rsidR="00E44C9B" w:rsidRDefault="002B0D93" w:rsidP="004C5F83">
      <w:pPr>
        <w:pStyle w:val="Liste"/>
        <w:ind w:left="708"/>
        <w:rPr>
          <w:rFonts w:cs="Courier New"/>
        </w:rPr>
      </w:pPr>
      <w:r>
        <w:rPr>
          <w:rFonts w:cs="Courier New"/>
        </w:rPr>
        <w:t xml:space="preserve">constituer dans le discours analytique </w:t>
      </w:r>
    </w:p>
    <w:p w:rsidR="00AC7A09" w:rsidRDefault="004C5F83">
      <w:pPr>
        <w:rPr>
          <w:rFonts w:ascii="Courier New" w:hAnsi="Courier New" w:cs="Courier New"/>
          <w:sz w:val="28"/>
        </w:rPr>
      </w:pPr>
      <w:r>
        <w:rPr>
          <w:rFonts w:ascii="Courier New" w:hAnsi="Courier New" w:cs="Courier New"/>
          <w:sz w:val="28"/>
        </w:rPr>
        <w:t>…u</w:t>
      </w:r>
      <w:r w:rsidR="002B0D93">
        <w:rPr>
          <w:rFonts w:ascii="Courier New" w:hAnsi="Courier New" w:cs="Courier New"/>
          <w:sz w:val="28"/>
        </w:rPr>
        <w:t>ne des formes possibles de l'apparition du manque est ici</w:t>
      </w:r>
      <w:r>
        <w:rPr>
          <w:rFonts w:ascii="Courier New" w:hAnsi="Courier New" w:cs="Courier New"/>
          <w:sz w:val="28"/>
        </w:rPr>
        <w:t> :</w:t>
      </w:r>
      <w:r w:rsidR="002B0D93">
        <w:rPr>
          <w:rFonts w:ascii="Courier New" w:hAnsi="Courier New" w:cs="Courier New"/>
          <w:sz w:val="28"/>
        </w:rPr>
        <w:t xml:space="preserve"> le </w:t>
      </w:r>
      <w:r w:rsidR="002B0D93">
        <w:rPr>
          <w:rFonts w:ascii="Garamond" w:hAnsi="Garamond" w:cs="Courier New"/>
          <w:sz w:val="32"/>
        </w:rPr>
        <w:t>(</w:t>
      </w:r>
      <w:r w:rsidR="006E3385">
        <w:rPr>
          <w:rFonts w:ascii="Courier New" w:hAnsi="Courier New" w:cs="Courier New"/>
          <w:color w:val="0000CC"/>
          <w:sz w:val="28"/>
        </w:rPr>
        <w:t>–</w:t>
      </w:r>
      <w:r w:rsidR="00AC7A09" w:rsidRPr="00AC7A09">
        <w:rPr>
          <w:rFonts w:ascii="Palatino Linotype" w:hAnsi="Palatino Linotype"/>
          <w:color w:val="0000CC"/>
          <w:sz w:val="28"/>
          <w:szCs w:val="28"/>
        </w:rPr>
        <w:t>ϕ</w:t>
      </w:r>
      <w:r w:rsidR="002B0D93">
        <w:rPr>
          <w:rFonts w:ascii="Garamond" w:hAnsi="Garamond"/>
          <w:sz w:val="32"/>
          <w:szCs w:val="40"/>
        </w:rPr>
        <w:t>)</w:t>
      </w:r>
      <w:r w:rsidR="002B0D93">
        <w:rPr>
          <w:rFonts w:ascii="Courier New" w:hAnsi="Courier New" w:cs="Courier New"/>
          <w:sz w:val="28"/>
          <w:lang w:val="el-GR"/>
        </w:rPr>
        <w:t xml:space="preserve">, </w:t>
      </w:r>
      <w:r w:rsidR="002B0D93">
        <w:rPr>
          <w:rFonts w:ascii="Courier New" w:hAnsi="Courier New" w:cs="Courier New"/>
          <w:sz w:val="28"/>
        </w:rPr>
        <w:t xml:space="preserve">le </w:t>
      </w:r>
      <w:r w:rsidR="002B0D93" w:rsidRPr="00024702">
        <w:rPr>
          <w:i/>
          <w:color w:val="0000CC"/>
        </w:rPr>
        <w:t>support imaginaire</w:t>
      </w:r>
      <w:r w:rsidR="002B0D93">
        <w:rPr>
          <w:rFonts w:ascii="Courier New" w:hAnsi="Courier New" w:cs="Courier New"/>
          <w:sz w:val="28"/>
        </w:rPr>
        <w:t xml:space="preserve"> qui n'est </w:t>
      </w:r>
    </w:p>
    <w:p w:rsidR="00AC7A09" w:rsidRDefault="002B0D93">
      <w:pPr>
        <w:rPr>
          <w:rFonts w:ascii="Courier New" w:hAnsi="Courier New" w:cs="Courier New"/>
          <w:sz w:val="28"/>
        </w:rPr>
      </w:pPr>
      <w:r>
        <w:rPr>
          <w:rFonts w:ascii="Courier New" w:hAnsi="Courier New" w:cs="Courier New"/>
          <w:sz w:val="28"/>
        </w:rPr>
        <w:t xml:space="preserve">qu'une des traductions possibles du manque originel, </w:t>
      </w:r>
    </w:p>
    <w:p w:rsidR="00AC7A09" w:rsidRDefault="002B0D93">
      <w:pPr>
        <w:rPr>
          <w:rFonts w:ascii="Courier New" w:hAnsi="Courier New" w:cs="Courier New"/>
          <w:sz w:val="28"/>
        </w:rPr>
      </w:pPr>
      <w:r>
        <w:rPr>
          <w:rFonts w:ascii="Courier New" w:hAnsi="Courier New" w:cs="Courier New"/>
          <w:sz w:val="28"/>
        </w:rPr>
        <w:t>du vice de structure inscrit dans l'</w:t>
      </w:r>
      <w:r w:rsidR="00024702">
        <w:rPr>
          <w:rFonts w:ascii="Courier New" w:hAnsi="Courier New" w:cs="Courier New"/>
          <w:sz w:val="28"/>
        </w:rPr>
        <w:t>« </w:t>
      </w:r>
      <w:r w:rsidRPr="00024702">
        <w:rPr>
          <w:i/>
          <w:iCs/>
        </w:rPr>
        <w:t>être au monde</w:t>
      </w:r>
      <w:r w:rsidR="00024702">
        <w:rPr>
          <w:rFonts w:ascii="Courier New" w:hAnsi="Courier New" w:cs="Courier New"/>
          <w:iCs/>
          <w:sz w:val="28"/>
        </w:rPr>
        <w:t> »</w:t>
      </w:r>
      <w:r>
        <w:rPr>
          <w:rFonts w:ascii="Courier New" w:hAnsi="Courier New" w:cs="Courier New"/>
          <w:sz w:val="28"/>
        </w:rPr>
        <w:t xml:space="preserve"> </w:t>
      </w:r>
    </w:p>
    <w:p w:rsidR="00024702" w:rsidRDefault="002B0D93">
      <w:pPr>
        <w:rPr>
          <w:rFonts w:ascii="Courier New" w:hAnsi="Courier New" w:cs="Courier New"/>
          <w:sz w:val="28"/>
        </w:rPr>
      </w:pPr>
      <w:r>
        <w:rPr>
          <w:rFonts w:ascii="Courier New" w:hAnsi="Courier New" w:cs="Courier New"/>
          <w:sz w:val="28"/>
        </w:rPr>
        <w:t xml:space="preserve">du sujet à qui nous avons affaire. </w:t>
      </w:r>
    </w:p>
    <w:p w:rsidR="00024702" w:rsidRDefault="0002470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il est</w:t>
      </w:r>
      <w:r w:rsidR="00024702">
        <w:rPr>
          <w:rFonts w:ascii="Courier New" w:hAnsi="Courier New" w:cs="Courier New"/>
          <w:sz w:val="28"/>
        </w:rPr>
        <w:t>,</w:t>
      </w:r>
      <w:r>
        <w:rPr>
          <w:rFonts w:ascii="Courier New" w:hAnsi="Courier New" w:cs="Courier New"/>
          <w:sz w:val="28"/>
        </w:rPr>
        <w:t xml:space="preserve"> dans ces conditions, concevable, normal, de s'interroger : pourquoi amener </w:t>
      </w:r>
      <w:r w:rsidRPr="00AC7A09">
        <w:rPr>
          <w:rFonts w:ascii="Courier New" w:hAnsi="Courier New" w:cs="Courier New"/>
          <w:i/>
        </w:rPr>
        <w:t>jusqu'à un certain point</w:t>
      </w:r>
      <w:r w:rsidR="00024702" w:rsidRPr="00AC7A09">
        <w:rPr>
          <w:rFonts w:ascii="Courier New" w:hAnsi="Courier New" w:cs="Courier New"/>
          <w:i/>
        </w:rPr>
        <w:t>,</w:t>
      </w:r>
      <w:r w:rsidRPr="00AC7A09">
        <w:rPr>
          <w:rFonts w:ascii="Courier New" w:hAnsi="Courier New" w:cs="Courier New"/>
          <w:i/>
        </w:rPr>
        <w:t xml:space="preserve"> et pas au</w:t>
      </w:r>
      <w:r w:rsidR="006E3385" w:rsidRPr="00AC7A09">
        <w:rPr>
          <w:rFonts w:ascii="Courier New" w:hAnsi="Courier New" w:cs="Courier New"/>
          <w:i/>
        </w:rPr>
        <w:t>–</w:t>
      </w:r>
      <w:r w:rsidRPr="00AC7A09">
        <w:rPr>
          <w:rFonts w:ascii="Courier New" w:hAnsi="Courier New" w:cs="Courier New"/>
          <w:i/>
        </w:rPr>
        <w:t>delà</w:t>
      </w:r>
      <w:r>
        <w:rPr>
          <w:rFonts w:ascii="Courier New" w:hAnsi="Courier New" w:cs="Courier New"/>
          <w:sz w:val="28"/>
        </w:rPr>
        <w:t xml:space="preserve">, l'expérience analytique. </w:t>
      </w:r>
    </w:p>
    <w:p w:rsidR="00024702" w:rsidRDefault="00024702">
      <w:pPr>
        <w:rPr>
          <w:rFonts w:ascii="Courier New" w:hAnsi="Courier New" w:cs="Courier New"/>
          <w:sz w:val="28"/>
        </w:rPr>
      </w:pPr>
    </w:p>
    <w:p w:rsidR="00024702" w:rsidRDefault="004C5F83">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w:t>
      </w:r>
      <w:r w:rsidR="002B0D93" w:rsidRPr="00024702">
        <w:rPr>
          <w:i/>
        </w:rPr>
        <w:t>terme</w:t>
      </w:r>
      <w:r w:rsidR="002B0D93">
        <w:rPr>
          <w:rFonts w:ascii="Courier New" w:hAnsi="Courier New" w:cs="Courier New"/>
          <w:sz w:val="28"/>
        </w:rPr>
        <w:t xml:space="preserve"> que FREUD nous donne comme </w:t>
      </w:r>
      <w:r w:rsidR="002B0D93" w:rsidRPr="00AC7A09">
        <w:rPr>
          <w:i/>
          <w:color w:val="0000CC"/>
        </w:rPr>
        <w:t>dernier</w:t>
      </w:r>
      <w:r w:rsidR="00024702">
        <w:rPr>
          <w:rFonts w:ascii="Courier New" w:hAnsi="Courier New" w:cs="Courier New"/>
          <w:sz w:val="28"/>
        </w:rPr>
        <w:t>,</w:t>
      </w:r>
      <w:r w:rsidR="002B0D93">
        <w:rPr>
          <w:rFonts w:ascii="Courier New" w:hAnsi="Courier New" w:cs="Courier New"/>
          <w:sz w:val="28"/>
        </w:rPr>
        <w:t xml:space="preserve"> </w:t>
      </w:r>
    </w:p>
    <w:p w:rsidR="008643F7" w:rsidRDefault="002B0D93">
      <w:pPr>
        <w:rPr>
          <w:rFonts w:ascii="Courier New" w:hAnsi="Courier New" w:cs="Courier New"/>
          <w:sz w:val="28"/>
        </w:rPr>
      </w:pPr>
      <w:r>
        <w:rPr>
          <w:rFonts w:ascii="Courier New" w:hAnsi="Courier New" w:cs="Courier New"/>
          <w:sz w:val="28"/>
        </w:rPr>
        <w:t xml:space="preserve">du </w:t>
      </w:r>
      <w:r w:rsidRPr="00024702">
        <w:rPr>
          <w:i/>
        </w:rPr>
        <w:t xml:space="preserve">complexe de castration </w:t>
      </w:r>
      <w:r w:rsidR="00AC7A09">
        <w:rPr>
          <w:i/>
        </w:rPr>
        <w:t xml:space="preserve"> </w:t>
      </w:r>
      <w:r w:rsidRPr="00AC7A09">
        <w:rPr>
          <w:rFonts w:ascii="Courier New" w:hAnsi="Courier New" w:cs="Courier New"/>
          <w:sz w:val="28"/>
          <w:szCs w:val="28"/>
        </w:rPr>
        <w:t>chez l'homme</w:t>
      </w:r>
      <w:r w:rsidR="004C5F83">
        <w:rPr>
          <w:i/>
        </w:rPr>
        <w:t xml:space="preserve"> </w:t>
      </w:r>
      <w:r>
        <w:rPr>
          <w:rFonts w:ascii="Courier New" w:hAnsi="Courier New" w:cs="Courier New"/>
          <w:sz w:val="28"/>
        </w:rPr>
        <w:t xml:space="preserve"> </w:t>
      </w:r>
      <w:r w:rsidR="006E3385">
        <w:rPr>
          <w:rFonts w:ascii="Courier New" w:hAnsi="Courier New" w:cs="Courier New"/>
          <w:sz w:val="28"/>
        </w:rPr>
        <w:t>–</w:t>
      </w:r>
      <w:r w:rsidR="004C5F83">
        <w:rPr>
          <w:rFonts w:ascii="Courier New" w:hAnsi="Courier New" w:cs="Courier New"/>
          <w:sz w:val="28"/>
        </w:rPr>
        <w:t xml:space="preserve"> nous dit</w:t>
      </w:r>
      <w:r w:rsidR="006E3385">
        <w:rPr>
          <w:rFonts w:ascii="Courier New" w:hAnsi="Courier New" w:cs="Courier New"/>
          <w:sz w:val="28"/>
        </w:rPr>
        <w:t>–</w:t>
      </w:r>
      <w:r w:rsidR="004C5F83">
        <w:rPr>
          <w:rFonts w:ascii="Courier New" w:hAnsi="Courier New" w:cs="Courier New"/>
          <w:sz w:val="28"/>
        </w:rPr>
        <w:t xml:space="preserve">il – </w:t>
      </w:r>
    </w:p>
    <w:p w:rsidR="00024702" w:rsidRDefault="004C5F83">
      <w:pPr>
        <w:rPr>
          <w:rFonts w:ascii="Courier New" w:hAnsi="Courier New" w:cs="Courier New"/>
          <w:sz w:val="28"/>
        </w:rPr>
      </w:pPr>
      <w:r>
        <w:rPr>
          <w:rFonts w:ascii="Courier New" w:hAnsi="Courier New" w:cs="Courier New"/>
          <w:sz w:val="28"/>
        </w:rPr>
        <w:t>ou</w:t>
      </w:r>
      <w:r w:rsidR="002B0D93">
        <w:rPr>
          <w:rFonts w:ascii="Courier New" w:hAnsi="Courier New" w:cs="Courier New"/>
          <w:sz w:val="28"/>
        </w:rPr>
        <w:t xml:space="preserve"> du </w:t>
      </w:r>
      <w:r w:rsidR="002B0D93" w:rsidRPr="00024702">
        <w:rPr>
          <w:i/>
        </w:rPr>
        <w:t xml:space="preserve">Penisneid </w:t>
      </w:r>
      <w:r w:rsidR="00AC7A09">
        <w:rPr>
          <w:i/>
        </w:rPr>
        <w:t xml:space="preserve"> </w:t>
      </w:r>
      <w:r w:rsidR="002B0D93" w:rsidRPr="00AC7A09">
        <w:rPr>
          <w:rFonts w:ascii="Courier New" w:hAnsi="Courier New" w:cs="Courier New"/>
          <w:sz w:val="28"/>
          <w:szCs w:val="28"/>
        </w:rPr>
        <w:t xml:space="preserve">chez </w:t>
      </w:r>
      <w:r w:rsidR="002B0D93" w:rsidRPr="00AC7A09">
        <w:rPr>
          <w:rFonts w:ascii="Courier New" w:hAnsi="Courier New" w:cs="Courier New"/>
          <w:sz w:val="28"/>
          <w:szCs w:val="28"/>
          <w:lang w:val="el-GR"/>
        </w:rPr>
        <w:t xml:space="preserve">la </w:t>
      </w:r>
      <w:r w:rsidR="002B0D93" w:rsidRPr="00AC7A09">
        <w:rPr>
          <w:rFonts w:ascii="Courier New" w:hAnsi="Courier New" w:cs="Courier New"/>
          <w:sz w:val="28"/>
          <w:szCs w:val="28"/>
        </w:rPr>
        <w:t>femme</w:t>
      </w:r>
      <w:r w:rsidR="002B0D93">
        <w:rPr>
          <w:rFonts w:ascii="Courier New" w:hAnsi="Courier New" w:cs="Courier New"/>
          <w:sz w:val="28"/>
        </w:rPr>
        <w:t xml:space="preserve">, peut être mis en question. </w:t>
      </w:r>
    </w:p>
    <w:p w:rsidR="00E44C9B" w:rsidRDefault="002B0D93">
      <w:pPr>
        <w:rPr>
          <w:rFonts w:ascii="Courier New" w:hAnsi="Courier New" w:cs="Courier New"/>
          <w:sz w:val="28"/>
        </w:rPr>
      </w:pPr>
      <w:r>
        <w:rPr>
          <w:rFonts w:ascii="Courier New" w:hAnsi="Courier New" w:cs="Courier New"/>
          <w:sz w:val="28"/>
        </w:rPr>
        <w:t xml:space="preserve">Qu'il soit </w:t>
      </w:r>
      <w:r w:rsidRPr="00AC7A09">
        <w:rPr>
          <w:i/>
          <w:color w:val="0000CC"/>
        </w:rPr>
        <w:t>der</w:t>
      </w:r>
      <w:r w:rsidRPr="00AC7A09">
        <w:rPr>
          <w:i/>
          <w:color w:val="0000CC"/>
        </w:rPr>
        <w:softHyphen/>
        <w:t>nier</w:t>
      </w:r>
      <w:r>
        <w:rPr>
          <w:rFonts w:ascii="Courier New" w:hAnsi="Courier New" w:cs="Courier New"/>
          <w:sz w:val="28"/>
        </w:rPr>
        <w:t xml:space="preserve"> n'est pas nécessaire. </w:t>
      </w:r>
    </w:p>
    <w:p w:rsidR="00024702" w:rsidRDefault="00024702">
      <w:pPr>
        <w:rPr>
          <w:rFonts w:ascii="Courier New" w:hAnsi="Courier New" w:cs="Courier New"/>
          <w:sz w:val="28"/>
        </w:rPr>
      </w:pPr>
    </w:p>
    <w:p w:rsidR="001D3849" w:rsidRDefault="002B0D93">
      <w:pPr>
        <w:rPr>
          <w:rFonts w:ascii="Courier New" w:hAnsi="Courier New" w:cs="Courier New"/>
          <w:sz w:val="28"/>
        </w:rPr>
      </w:pPr>
      <w:r>
        <w:rPr>
          <w:rFonts w:ascii="Courier New" w:hAnsi="Courier New" w:cs="Courier New"/>
          <w:sz w:val="28"/>
        </w:rPr>
        <w:t>C'est bien pourquoi c'est un chemin d'</w:t>
      </w:r>
      <w:r w:rsidR="004C5F83">
        <w:rPr>
          <w:rFonts w:ascii="Courier New" w:hAnsi="Courier New" w:cs="Courier New"/>
          <w:sz w:val="28"/>
        </w:rPr>
        <w:t xml:space="preserve">une </w:t>
      </w:r>
      <w:r>
        <w:rPr>
          <w:rFonts w:ascii="Courier New" w:hAnsi="Courier New" w:cs="Courier New"/>
          <w:sz w:val="28"/>
        </w:rPr>
        <w:t>approche essentiel</w:t>
      </w:r>
      <w:r w:rsidR="004C5F83">
        <w:rPr>
          <w:rFonts w:ascii="Courier New" w:hAnsi="Courier New" w:cs="Courier New"/>
          <w:sz w:val="28"/>
        </w:rPr>
        <w:t>le</w:t>
      </w:r>
      <w:r>
        <w:rPr>
          <w:rFonts w:ascii="Courier New" w:hAnsi="Courier New" w:cs="Courier New"/>
          <w:sz w:val="28"/>
        </w:rPr>
        <w:t xml:space="preserve"> de notre expérience</w:t>
      </w:r>
      <w:r w:rsidR="004C5F83">
        <w:rPr>
          <w:rFonts w:ascii="Courier New" w:hAnsi="Courier New" w:cs="Courier New"/>
          <w:sz w:val="28"/>
        </w:rPr>
        <w:t>,</w:t>
      </w:r>
      <w:r>
        <w:rPr>
          <w:rFonts w:ascii="Courier New" w:hAnsi="Courier New" w:cs="Courier New"/>
          <w:sz w:val="28"/>
        </w:rPr>
        <w:t xml:space="preserve"> </w:t>
      </w:r>
      <w:r w:rsidR="004C5F83">
        <w:rPr>
          <w:rFonts w:ascii="Courier New" w:hAnsi="Courier New" w:cs="Courier New"/>
          <w:sz w:val="28"/>
        </w:rPr>
        <w:t xml:space="preserve">donc </w:t>
      </w:r>
      <w:r>
        <w:rPr>
          <w:rFonts w:ascii="Courier New" w:hAnsi="Courier New" w:cs="Courier New"/>
          <w:sz w:val="28"/>
        </w:rPr>
        <w:t xml:space="preserve">de concevoir </w:t>
      </w:r>
    </w:p>
    <w:p w:rsidR="00E44C9B" w:rsidRDefault="002B0D93">
      <w:pPr>
        <w:rPr>
          <w:rFonts w:ascii="Courier New" w:hAnsi="Courier New" w:cs="Courier New"/>
          <w:sz w:val="28"/>
        </w:rPr>
      </w:pPr>
      <w:r>
        <w:rPr>
          <w:rFonts w:ascii="Courier New" w:hAnsi="Courier New" w:cs="Courier New"/>
          <w:sz w:val="28"/>
        </w:rPr>
        <w:t xml:space="preserve">dans sa structure originelle, cette fonction du </w:t>
      </w:r>
      <w:r w:rsidRPr="001D3849">
        <w:rPr>
          <w:i/>
        </w:rPr>
        <w:t>manque</w:t>
      </w:r>
      <w:r>
        <w:rPr>
          <w:rFonts w:ascii="Courier New" w:hAnsi="Courier New" w:cs="Courier New"/>
          <w:sz w:val="28"/>
        </w:rPr>
        <w:t xml:space="preserve">. </w:t>
      </w:r>
    </w:p>
    <w:p w:rsidR="001D3849" w:rsidRDefault="002B0D93">
      <w:pPr>
        <w:rPr>
          <w:rFonts w:ascii="Courier New" w:hAnsi="Courier New" w:cs="Courier New"/>
          <w:sz w:val="28"/>
        </w:rPr>
      </w:pPr>
      <w:r>
        <w:rPr>
          <w:rFonts w:ascii="Courier New" w:hAnsi="Courier New" w:cs="Courier New"/>
          <w:sz w:val="28"/>
        </w:rPr>
        <w:t xml:space="preserve">Et il faut y revenir maintes fois pour ne pas </w:t>
      </w:r>
      <w:r w:rsidRPr="001D3849">
        <w:rPr>
          <w:i/>
        </w:rPr>
        <w:t>la man</w:t>
      </w:r>
      <w:r w:rsidRPr="001D3849">
        <w:rPr>
          <w:i/>
        </w:rPr>
        <w:softHyphen/>
        <w:t>quer</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8643F7" w:rsidRDefault="002B0D93">
      <w:pPr>
        <w:rPr>
          <w:rFonts w:ascii="Courier New" w:hAnsi="Courier New" w:cs="Courier New"/>
          <w:sz w:val="28"/>
        </w:rPr>
      </w:pPr>
      <w:r>
        <w:rPr>
          <w:rFonts w:ascii="Courier New" w:hAnsi="Courier New" w:cs="Courier New"/>
          <w:sz w:val="28"/>
        </w:rPr>
        <w:t>Autre fable</w:t>
      </w:r>
      <w:r w:rsidR="001D3849">
        <w:rPr>
          <w:rFonts w:ascii="Courier New" w:hAnsi="Courier New" w:cs="Courier New"/>
          <w:sz w:val="28"/>
        </w:rPr>
        <w:t>,</w:t>
      </w:r>
      <w:r>
        <w:rPr>
          <w:rFonts w:ascii="Courier New" w:hAnsi="Courier New" w:cs="Courier New"/>
          <w:sz w:val="28"/>
        </w:rPr>
        <w:t xml:space="preserve"> l'insecte qui se promène à </w:t>
      </w:r>
      <w:r>
        <w:rPr>
          <w:rFonts w:ascii="Courier New" w:hAnsi="Courier New" w:cs="Courier New"/>
          <w:sz w:val="28"/>
          <w:lang w:val="el-GR"/>
        </w:rPr>
        <w:t xml:space="preserve">la </w:t>
      </w:r>
      <w:r>
        <w:rPr>
          <w:rFonts w:ascii="Courier New" w:hAnsi="Courier New" w:cs="Courier New"/>
          <w:sz w:val="28"/>
        </w:rPr>
        <w:t xml:space="preserve">surface </w:t>
      </w:r>
    </w:p>
    <w:p w:rsidR="00E44C9B" w:rsidRDefault="002B0D93">
      <w:pPr>
        <w:rPr>
          <w:rFonts w:ascii="Courier New" w:hAnsi="Courier New" w:cs="Courier New"/>
          <w:i/>
          <w:sz w:val="28"/>
        </w:rPr>
      </w:pPr>
      <w:r>
        <w:rPr>
          <w:rFonts w:ascii="Courier New" w:hAnsi="Courier New" w:cs="Courier New"/>
          <w:sz w:val="28"/>
        </w:rPr>
        <w:t xml:space="preserve">de </w:t>
      </w:r>
      <w:r w:rsidRPr="008643F7">
        <w:rPr>
          <w:i/>
          <w:lang w:val="el-GR"/>
        </w:rPr>
        <w:t xml:space="preserve">la </w:t>
      </w:r>
      <w:r w:rsidR="00067AA5">
        <w:rPr>
          <w:i/>
        </w:rPr>
        <w:t>bande de Mœbius</w:t>
      </w:r>
      <w:r>
        <w:rPr>
          <w:rFonts w:ascii="Courier New" w:hAnsi="Courier New" w:cs="Courier New"/>
          <w:i/>
          <w:sz w:val="28"/>
        </w:rPr>
        <w:t>…</w:t>
      </w:r>
    </w:p>
    <w:p w:rsidR="008643F7" w:rsidRDefault="002B0D93">
      <w:pPr>
        <w:ind w:left="708"/>
        <w:rPr>
          <w:rFonts w:ascii="Courier New" w:hAnsi="Courier New" w:cs="Courier New"/>
          <w:i/>
        </w:rPr>
      </w:pPr>
      <w:r w:rsidRPr="008643F7">
        <w:rPr>
          <w:rFonts w:ascii="Courier New" w:hAnsi="Courier New" w:cs="Courier New"/>
          <w:i/>
        </w:rPr>
        <w:t xml:space="preserve">j'en ai maintenant, je pense, assez parlé pour que </w:t>
      </w:r>
    </w:p>
    <w:p w:rsidR="00E44C9B" w:rsidRPr="008643F7" w:rsidRDefault="002B0D93">
      <w:pPr>
        <w:ind w:left="708"/>
        <w:rPr>
          <w:rFonts w:ascii="Courier New" w:hAnsi="Courier New" w:cs="Courier New"/>
          <w:i/>
        </w:rPr>
      </w:pPr>
      <w:r w:rsidRPr="008643F7">
        <w:rPr>
          <w:rFonts w:ascii="Courier New" w:hAnsi="Courier New" w:cs="Courier New"/>
          <w:i/>
        </w:rPr>
        <w:t>vous sachiez tout de suite ce que je veux dire</w:t>
      </w:r>
    </w:p>
    <w:p w:rsidR="00E44C9B" w:rsidRDefault="002B0D93">
      <w:pPr>
        <w:rPr>
          <w:rFonts w:ascii="Courier New" w:hAnsi="Courier New" w:cs="Courier New"/>
          <w:sz w:val="28"/>
        </w:rPr>
      </w:pPr>
      <w:r>
        <w:rPr>
          <w:rFonts w:ascii="Courier New" w:hAnsi="Courier New" w:cs="Courier New"/>
          <w:sz w:val="28"/>
        </w:rPr>
        <w:t xml:space="preserve">…cet </w:t>
      </w:r>
      <w:r w:rsidRPr="002D7579">
        <w:rPr>
          <w:rFonts w:ascii="Courier New" w:hAnsi="Courier New" w:cs="Courier New"/>
          <w:sz w:val="28"/>
        </w:rPr>
        <w:t>insecte</w:t>
      </w:r>
      <w:r>
        <w:rPr>
          <w:rFonts w:ascii="Courier New" w:hAnsi="Courier New" w:cs="Courier New"/>
          <w:sz w:val="28"/>
        </w:rPr>
        <w:t xml:space="preserve"> peut croire à tout instant… </w:t>
      </w:r>
    </w:p>
    <w:p w:rsidR="001D3849" w:rsidRDefault="008643F7">
      <w:pPr>
        <w:ind w:left="708"/>
        <w:rPr>
          <w:rFonts w:ascii="Courier New" w:hAnsi="Courier New" w:cs="Courier New"/>
          <w:sz w:val="28"/>
        </w:rPr>
      </w:pPr>
      <w:r>
        <w:rPr>
          <w:rFonts w:ascii="Courier New" w:hAnsi="Courier New" w:cs="Courier New"/>
          <w:sz w:val="28"/>
        </w:rPr>
        <w:t>s</w:t>
      </w:r>
      <w:r w:rsidR="00961BD8">
        <w:rPr>
          <w:rFonts w:ascii="Courier New" w:hAnsi="Courier New" w:cs="Courier New"/>
          <w:sz w:val="28"/>
        </w:rPr>
        <w:t>i cet insecte</w:t>
      </w:r>
      <w:r w:rsidR="002B0D93">
        <w:rPr>
          <w:rFonts w:ascii="Courier New" w:hAnsi="Courier New" w:cs="Courier New"/>
          <w:sz w:val="28"/>
        </w:rPr>
        <w:t xml:space="preserve"> a la représentation </w:t>
      </w:r>
    </w:p>
    <w:p w:rsidR="00E44C9B" w:rsidRDefault="002B0D93">
      <w:pPr>
        <w:ind w:left="708"/>
        <w:rPr>
          <w:rFonts w:ascii="Courier New" w:hAnsi="Courier New" w:cs="Courier New"/>
          <w:sz w:val="28"/>
        </w:rPr>
      </w:pPr>
      <w:r>
        <w:rPr>
          <w:rFonts w:ascii="Courier New" w:hAnsi="Courier New" w:cs="Courier New"/>
          <w:sz w:val="28"/>
        </w:rPr>
        <w:t>de ce que c'est qu'une surface</w:t>
      </w:r>
    </w:p>
    <w:p w:rsidR="00961BD8" w:rsidRDefault="002B0D93">
      <w:pPr>
        <w:rPr>
          <w:rFonts w:ascii="Courier New" w:hAnsi="Courier New" w:cs="Courier New"/>
          <w:sz w:val="28"/>
        </w:rPr>
      </w:pPr>
      <w:r>
        <w:rPr>
          <w:rFonts w:ascii="Courier New" w:hAnsi="Courier New" w:cs="Courier New"/>
          <w:sz w:val="28"/>
        </w:rPr>
        <w:t xml:space="preserve">…qu'il y </w:t>
      </w:r>
      <w:r>
        <w:rPr>
          <w:rFonts w:ascii="Courier New" w:hAnsi="Courier New" w:cs="Courier New"/>
          <w:sz w:val="28"/>
          <w:lang w:val="el-GR"/>
        </w:rPr>
        <w:t xml:space="preserve">a </w:t>
      </w:r>
      <w:r>
        <w:rPr>
          <w:rFonts w:ascii="Courier New" w:hAnsi="Courier New" w:cs="Courier New"/>
          <w:sz w:val="28"/>
        </w:rPr>
        <w:t>une face</w:t>
      </w:r>
      <w:r w:rsidR="00961BD8">
        <w:rPr>
          <w:rFonts w:ascii="Courier New" w:hAnsi="Courier New" w:cs="Courier New"/>
          <w:sz w:val="28"/>
        </w:rPr>
        <w:t>…</w:t>
      </w:r>
    </w:p>
    <w:p w:rsidR="00961BD8" w:rsidRDefault="002B0D93" w:rsidP="00961BD8">
      <w:pPr>
        <w:ind w:left="708"/>
        <w:rPr>
          <w:rFonts w:ascii="Courier New" w:hAnsi="Courier New" w:cs="Courier New"/>
          <w:sz w:val="28"/>
        </w:rPr>
      </w:pPr>
      <w:r>
        <w:rPr>
          <w:rFonts w:ascii="Courier New" w:hAnsi="Courier New" w:cs="Courier New"/>
          <w:sz w:val="28"/>
        </w:rPr>
        <w:t>celle tou</w:t>
      </w:r>
      <w:r>
        <w:rPr>
          <w:rFonts w:ascii="Courier New" w:hAnsi="Courier New" w:cs="Courier New"/>
          <w:sz w:val="28"/>
        </w:rPr>
        <w:softHyphen/>
        <w:t xml:space="preserve">jours à l'envers </w:t>
      </w:r>
    </w:p>
    <w:p w:rsidR="00961BD8" w:rsidRDefault="002B0D93" w:rsidP="00961BD8">
      <w:pPr>
        <w:ind w:left="708"/>
        <w:rPr>
          <w:rFonts w:ascii="Courier New" w:hAnsi="Courier New" w:cs="Courier New"/>
          <w:sz w:val="28"/>
        </w:rPr>
      </w:pPr>
      <w:r>
        <w:rPr>
          <w:rFonts w:ascii="Courier New" w:hAnsi="Courier New" w:cs="Courier New"/>
          <w:sz w:val="28"/>
        </w:rPr>
        <w:t xml:space="preserve">de celle sur laquelle </w:t>
      </w:r>
      <w:r>
        <w:rPr>
          <w:rFonts w:ascii="Courier New" w:hAnsi="Courier New" w:cs="Courier New"/>
          <w:sz w:val="28"/>
          <w:lang w:val="el-GR"/>
        </w:rPr>
        <w:t xml:space="preserve">il </w:t>
      </w:r>
      <w:r>
        <w:rPr>
          <w:rFonts w:ascii="Courier New" w:hAnsi="Courier New" w:cs="Courier New"/>
          <w:sz w:val="28"/>
        </w:rPr>
        <w:t>se promène</w:t>
      </w:r>
    </w:p>
    <w:p w:rsidR="001D3849" w:rsidRDefault="00961B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qu'il n'a pas explorée, il peut croire à cet envers.</w:t>
      </w:r>
    </w:p>
    <w:p w:rsidR="001D3849" w:rsidRDefault="002D7579" w:rsidP="001D3849">
      <w:pPr>
        <w:ind w:left="1416" w:firstLine="708"/>
        <w:rPr>
          <w:rFonts w:ascii="Courier New" w:hAnsi="Courier New" w:cs="Courier New"/>
          <w:sz w:val="28"/>
        </w:rPr>
      </w:pPr>
      <w:r>
        <w:rPr>
          <w:rFonts w:ascii="Courier New" w:hAnsi="Courier New" w:cs="Courier New"/>
          <w:noProof/>
          <w:sz w:val="28"/>
          <w:lang w:eastAsia="fr-FR"/>
        </w:rPr>
        <w:lastRenderedPageBreak/>
        <w:drawing>
          <wp:inline distT="0" distB="0" distL="0" distR="0">
            <wp:extent cx="2870200" cy="2152650"/>
            <wp:effectExtent l="19050" t="0" r="6350" b="0"/>
            <wp:docPr id="48" name="Image 16" descr="C:\Users\ALAIN\LACAN séminaires\Doc S10 B\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Doc S10 B\47.gif"/>
                    <pic:cNvPicPr>
                      <a:picLocks noChangeAspect="1" noChangeArrowheads="1" noCrop="1"/>
                    </pic:cNvPicPr>
                  </pic:nvPicPr>
                  <pic:blipFill>
                    <a:blip r:embed="rId89" cstate="print"/>
                    <a:srcRect/>
                    <a:stretch>
                      <a:fillRect/>
                    </a:stretch>
                  </pic:blipFill>
                  <pic:spPr bwMode="auto">
                    <a:xfrm>
                      <a:off x="0" y="0"/>
                      <a:ext cx="2869858" cy="2152394"/>
                    </a:xfrm>
                    <a:prstGeom prst="rect">
                      <a:avLst/>
                    </a:prstGeom>
                    <a:noFill/>
                    <a:ln w="9525">
                      <a:noFill/>
                      <a:miter lim="800000"/>
                      <a:headEnd/>
                      <a:tailEnd/>
                    </a:ln>
                  </pic:spPr>
                </pic:pic>
              </a:graphicData>
            </a:graphic>
          </wp:inline>
        </w:drawing>
      </w:r>
    </w:p>
    <w:p w:rsidR="001D3849" w:rsidRDefault="001D384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Or, </w:t>
      </w:r>
      <w:r>
        <w:rPr>
          <w:rFonts w:ascii="Courier New" w:hAnsi="Courier New" w:cs="Courier New"/>
          <w:sz w:val="28"/>
          <w:lang w:val="el-GR"/>
        </w:rPr>
        <w:t xml:space="preserve">il </w:t>
      </w:r>
      <w:r>
        <w:rPr>
          <w:rFonts w:ascii="Courier New" w:hAnsi="Courier New" w:cs="Courier New"/>
          <w:sz w:val="28"/>
        </w:rPr>
        <w:t xml:space="preserve">n'y en </w:t>
      </w:r>
      <w:r>
        <w:rPr>
          <w:rFonts w:ascii="Courier New" w:hAnsi="Courier New" w:cs="Courier New"/>
          <w:sz w:val="28"/>
          <w:lang w:val="el-GR"/>
        </w:rPr>
        <w:t xml:space="preserve">a </w:t>
      </w:r>
      <w:r>
        <w:rPr>
          <w:rFonts w:ascii="Courier New" w:hAnsi="Courier New" w:cs="Courier New"/>
          <w:sz w:val="28"/>
        </w:rPr>
        <w:t xml:space="preserve">pas, comme vous le savez. </w:t>
      </w:r>
    </w:p>
    <w:p w:rsidR="002D7579" w:rsidRDefault="002B0D93">
      <w:pPr>
        <w:rPr>
          <w:rFonts w:ascii="Courier New" w:hAnsi="Courier New" w:cs="Courier New"/>
          <w:sz w:val="28"/>
        </w:rPr>
      </w:pPr>
      <w:r>
        <w:rPr>
          <w:rFonts w:ascii="Courier New" w:hAnsi="Courier New" w:cs="Courier New"/>
          <w:sz w:val="28"/>
        </w:rPr>
        <w:t xml:space="preserve">Lui, sans le savoir, explore ce qui n'est pas </w:t>
      </w:r>
    </w:p>
    <w:p w:rsidR="00E44C9B" w:rsidRDefault="002B0D93">
      <w:pPr>
        <w:rPr>
          <w:rFonts w:ascii="Courier New" w:hAnsi="Courier New" w:cs="Courier New"/>
          <w:sz w:val="28"/>
        </w:rPr>
      </w:pPr>
      <w:r>
        <w:rPr>
          <w:rFonts w:ascii="Courier New" w:hAnsi="Courier New" w:cs="Courier New"/>
          <w:sz w:val="28"/>
        </w:rPr>
        <w:t xml:space="preserve">les deux faces, explore la seule face qu'il y ait. </w:t>
      </w:r>
    </w:p>
    <w:p w:rsidR="00E44C9B" w:rsidRDefault="002B0D93">
      <w:pPr>
        <w:rPr>
          <w:rFonts w:ascii="Courier New" w:hAnsi="Courier New" w:cs="Courier New"/>
          <w:sz w:val="28"/>
        </w:rPr>
      </w:pPr>
      <w:r>
        <w:rPr>
          <w:rFonts w:ascii="Courier New" w:hAnsi="Courier New" w:cs="Courier New"/>
          <w:sz w:val="28"/>
        </w:rPr>
        <w:t xml:space="preserve">Et pourtant, à chaque instant,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bien un envers. </w:t>
      </w:r>
    </w:p>
    <w:p w:rsidR="00E44C9B" w:rsidRDefault="00E44C9B">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Ce qui lui manque</w:t>
      </w:r>
      <w:r w:rsidR="00961BD8">
        <w:rPr>
          <w:rFonts w:ascii="Courier New" w:hAnsi="Courier New" w:cs="Courier New"/>
          <w:sz w:val="28"/>
        </w:rPr>
        <w:t>,</w:t>
      </w:r>
      <w:r>
        <w:rPr>
          <w:rFonts w:ascii="Courier New" w:hAnsi="Courier New" w:cs="Courier New"/>
          <w:sz w:val="28"/>
        </w:rPr>
        <w:t xml:space="preserve"> pour s'en apercevoir qu'il est passé à l'envers, c'est </w:t>
      </w:r>
      <w:r w:rsidRPr="002D7579">
        <w:rPr>
          <w:i/>
          <w:lang w:val="el-GR"/>
        </w:rPr>
        <w:t xml:space="preserve">la </w:t>
      </w:r>
      <w:r w:rsidRPr="002D7579">
        <w:rPr>
          <w:i/>
        </w:rPr>
        <w:t>petite pièce man</w:t>
      </w:r>
      <w:r w:rsidRPr="002D7579">
        <w:rPr>
          <w:i/>
        </w:rPr>
        <w:softHyphen/>
        <w:t>quante</w:t>
      </w:r>
      <w:r>
        <w:rPr>
          <w:rFonts w:ascii="Courier New" w:hAnsi="Courier New" w:cs="Courier New"/>
          <w:sz w:val="28"/>
        </w:rPr>
        <w:t xml:space="preserve">, </w:t>
      </w:r>
    </w:p>
    <w:p w:rsidR="002D7579" w:rsidRDefault="002B0D93">
      <w:pPr>
        <w:rPr>
          <w:rFonts w:ascii="Courier New" w:hAnsi="Courier New" w:cs="Courier New"/>
          <w:i/>
          <w:sz w:val="28"/>
        </w:rPr>
      </w:pPr>
      <w:r>
        <w:rPr>
          <w:rFonts w:ascii="Courier New" w:hAnsi="Courier New" w:cs="Courier New"/>
          <w:sz w:val="28"/>
        </w:rPr>
        <w:t xml:space="preserve">celle que vous dessine </w:t>
      </w:r>
      <w:r w:rsidRPr="007654FB">
        <w:rPr>
          <w:rFonts w:ascii="Courier New" w:hAnsi="Courier New" w:cs="Courier New"/>
          <w:i/>
        </w:rPr>
        <w:t>cette façon de couper le</w:t>
      </w:r>
      <w:r>
        <w:rPr>
          <w:rFonts w:ascii="Courier New" w:hAnsi="Courier New" w:cs="Courier New"/>
          <w:sz w:val="28"/>
        </w:rPr>
        <w:t xml:space="preserve"> </w:t>
      </w:r>
      <w:r w:rsidRPr="002D7579">
        <w:rPr>
          <w:i/>
          <w:color w:val="0000CC"/>
        </w:rPr>
        <w:t>cross</w:t>
      </w:r>
      <w:r w:rsidR="006E3385">
        <w:rPr>
          <w:i/>
          <w:color w:val="0000CC"/>
        </w:rPr>
        <w:t>–</w:t>
      </w:r>
      <w:r w:rsidRPr="002D7579">
        <w:rPr>
          <w:i/>
          <w:color w:val="0000CC"/>
        </w:rPr>
        <w:t>cap</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et qu'un jour j'ai matérialisé</w:t>
      </w:r>
      <w:r w:rsidR="00961BD8">
        <w:rPr>
          <w:rFonts w:ascii="Courier New" w:hAnsi="Courier New" w:cs="Courier New"/>
          <w:sz w:val="28"/>
        </w:rPr>
        <w:t>e</w:t>
      </w:r>
      <w:r>
        <w:rPr>
          <w:rFonts w:ascii="Courier New" w:hAnsi="Courier New" w:cs="Courier New"/>
          <w:sz w:val="28"/>
        </w:rPr>
        <w:t xml:space="preserve">, pour vous </w:t>
      </w:r>
      <w:r>
        <w:rPr>
          <w:rFonts w:ascii="Courier New" w:hAnsi="Courier New" w:cs="Courier New"/>
          <w:sz w:val="28"/>
          <w:lang w:val="el-GR"/>
        </w:rPr>
        <w:t xml:space="preserve">la </w:t>
      </w:r>
      <w:r>
        <w:rPr>
          <w:rFonts w:ascii="Courier New" w:hAnsi="Courier New" w:cs="Courier New"/>
          <w:sz w:val="28"/>
        </w:rPr>
        <w:t xml:space="preserve">mettre dans </w:t>
      </w:r>
      <w:r>
        <w:rPr>
          <w:rFonts w:ascii="Courier New" w:hAnsi="Courier New" w:cs="Courier New"/>
          <w:sz w:val="28"/>
          <w:lang w:val="el-GR"/>
        </w:rPr>
        <w:t xml:space="preserve">la </w:t>
      </w:r>
      <w:r>
        <w:rPr>
          <w:rFonts w:ascii="Courier New" w:hAnsi="Courier New" w:cs="Courier New"/>
          <w:sz w:val="28"/>
        </w:rPr>
        <w:t xml:space="preserve">main, construite, cette </w:t>
      </w:r>
      <w:r w:rsidR="002D7579" w:rsidRPr="002D7579">
        <w:rPr>
          <w:i/>
        </w:rPr>
        <w:t>petite pièce man</w:t>
      </w:r>
      <w:r w:rsidR="002D7579" w:rsidRPr="002D7579">
        <w:rPr>
          <w:i/>
        </w:rPr>
        <w:softHyphen/>
        <w:t>quante</w:t>
      </w:r>
      <w:r>
        <w:rPr>
          <w:rFonts w:ascii="Courier New" w:hAnsi="Courier New" w:cs="Courier New"/>
          <w:sz w:val="28"/>
        </w:rPr>
        <w:t xml:space="preserve">. </w:t>
      </w:r>
    </w:p>
    <w:p w:rsidR="002D7579" w:rsidRDefault="002D7579">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C'est </w:t>
      </w:r>
      <w:r w:rsidRPr="007654FB">
        <w:rPr>
          <w:rFonts w:ascii="Courier New" w:hAnsi="Courier New" w:cs="Courier New"/>
          <w:i/>
        </w:rPr>
        <w:t>une façon de tourner</w:t>
      </w:r>
      <w:r>
        <w:rPr>
          <w:rFonts w:ascii="Courier New" w:hAnsi="Courier New" w:cs="Courier New"/>
          <w:sz w:val="28"/>
        </w:rPr>
        <w:t xml:space="preserve"> ici en court</w:t>
      </w:r>
      <w:r w:rsidR="006E3385">
        <w:rPr>
          <w:rFonts w:ascii="Courier New" w:hAnsi="Courier New" w:cs="Courier New"/>
          <w:sz w:val="28"/>
        </w:rPr>
        <w:t>–</w:t>
      </w:r>
      <w:r>
        <w:rPr>
          <w:rFonts w:ascii="Courier New" w:hAnsi="Courier New" w:cs="Courier New"/>
          <w:sz w:val="28"/>
        </w:rPr>
        <w:t xml:space="preserve">circuit </w:t>
      </w:r>
      <w:r w:rsidRPr="007654FB">
        <w:rPr>
          <w:rFonts w:ascii="Courier New" w:hAnsi="Courier New" w:cs="Courier New"/>
          <w:i/>
        </w:rPr>
        <w:t>autour du point</w:t>
      </w:r>
      <w:r>
        <w:rPr>
          <w:rFonts w:ascii="Courier New" w:hAnsi="Courier New" w:cs="Courier New"/>
          <w:sz w:val="28"/>
        </w:rPr>
        <w:t xml:space="preserve"> qui le ramène, par le chemin le plus court, </w:t>
      </w:r>
    </w:p>
    <w:p w:rsidR="00E44C9B" w:rsidRDefault="002B0D93">
      <w:pPr>
        <w:rPr>
          <w:rFonts w:ascii="Courier New" w:hAnsi="Courier New" w:cs="Courier New"/>
          <w:sz w:val="28"/>
        </w:rPr>
      </w:pPr>
      <w:r>
        <w:rPr>
          <w:rFonts w:ascii="Courier New" w:hAnsi="Courier New" w:cs="Courier New"/>
          <w:sz w:val="28"/>
        </w:rPr>
        <w:t xml:space="preserve">à l'envers du point où il était l'instant d'avant. </w:t>
      </w:r>
    </w:p>
    <w:p w:rsidR="002D7579" w:rsidRDefault="002D75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Cette petite pièce manquante :</w:t>
      </w:r>
    </w:p>
    <w:p w:rsidR="00E44C9B" w:rsidRDefault="00E44C9B">
      <w:pPr>
        <w:rPr>
          <w:rFonts w:ascii="Courier New" w:hAnsi="Courier New" w:cs="Courier New"/>
          <w:sz w:val="28"/>
        </w:rPr>
      </w:pPr>
    </w:p>
    <w:p w:rsidR="00E44C9B" w:rsidRDefault="00137A5E" w:rsidP="00137A5E">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2975789" cy="1973580"/>
            <wp:effectExtent l="19050" t="0" r="0" b="0"/>
            <wp:docPr id="128" name="Image 127" descr="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jpg"/>
                    <pic:cNvPicPr/>
                  </pic:nvPicPr>
                  <pic:blipFill>
                    <a:blip r:embed="rId90" cstate="print"/>
                    <a:stretch>
                      <a:fillRect/>
                    </a:stretch>
                  </pic:blipFill>
                  <pic:spPr>
                    <a:xfrm>
                      <a:off x="0" y="0"/>
                      <a:ext cx="2977769" cy="1974893"/>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w:t>
      </w:r>
      <w:r w:rsidRPr="008A1B17">
        <w:rPr>
          <w:i/>
          <w:color w:val="0000CC"/>
        </w:rPr>
        <w:t>(</w:t>
      </w:r>
      <w:r w:rsidRPr="008A1B17">
        <w:rPr>
          <w:i/>
          <w:color w:val="0000CC"/>
          <w:lang w:val="el-GR"/>
        </w:rPr>
        <w:t>a</w:t>
      </w:r>
      <w:r w:rsidRPr="008A1B17">
        <w:rPr>
          <w:i/>
          <w:color w:val="0000CC"/>
        </w:rPr>
        <w:t>)</w:t>
      </w:r>
      <w:r>
        <w:rPr>
          <w:rFonts w:ascii="Courier New" w:hAnsi="Courier New" w:cs="Courier New"/>
          <w:sz w:val="28"/>
          <w:lang w:val="el-GR"/>
        </w:rPr>
        <w:t xml:space="preserve"> </w:t>
      </w:r>
      <w:r>
        <w:rPr>
          <w:rFonts w:ascii="Courier New" w:hAnsi="Courier New" w:cs="Courier New"/>
          <w:sz w:val="28"/>
        </w:rPr>
        <w:t>dans l'occasion, est</w:t>
      </w:r>
      <w:r w:rsidR="006E3385">
        <w:rPr>
          <w:rFonts w:ascii="Courier New" w:hAnsi="Courier New" w:cs="Courier New"/>
          <w:sz w:val="28"/>
        </w:rPr>
        <w:t>–</w:t>
      </w:r>
      <w:r>
        <w:rPr>
          <w:rFonts w:ascii="Courier New" w:hAnsi="Courier New" w:cs="Courier New"/>
          <w:sz w:val="28"/>
        </w:rPr>
        <w:t xml:space="preserve">ce à dire que parce que nous la décrivons sous </w:t>
      </w:r>
      <w:r w:rsidR="00961BD8">
        <w:rPr>
          <w:rFonts w:ascii="Courier New" w:hAnsi="Courier New" w:cs="Courier New"/>
          <w:sz w:val="28"/>
        </w:rPr>
        <w:t>cett</w:t>
      </w:r>
      <w:r>
        <w:rPr>
          <w:rFonts w:ascii="Courier New" w:hAnsi="Courier New" w:cs="Courier New"/>
          <w:sz w:val="28"/>
        </w:rPr>
        <w:t>e forme paradigma</w:t>
      </w:r>
      <w:r>
        <w:rPr>
          <w:rFonts w:ascii="Courier New" w:hAnsi="Courier New" w:cs="Courier New"/>
          <w:sz w:val="28"/>
        </w:rPr>
        <w:softHyphen/>
        <w:t xml:space="preserve">tique, l'affaire est pour autant résolue ? </w:t>
      </w:r>
    </w:p>
    <w:p w:rsidR="00E44C9B" w:rsidRDefault="002B0D93">
      <w:pPr>
        <w:rPr>
          <w:rFonts w:ascii="Courier New" w:hAnsi="Courier New" w:cs="Courier New"/>
          <w:sz w:val="28"/>
        </w:rPr>
      </w:pPr>
      <w:r>
        <w:rPr>
          <w:rFonts w:ascii="Courier New" w:hAnsi="Courier New" w:cs="Courier New"/>
          <w:sz w:val="28"/>
        </w:rPr>
        <w:t>Absolument pas</w:t>
      </w:r>
      <w:r w:rsidR="008A1B17">
        <w:rPr>
          <w:rFonts w:ascii="Courier New" w:hAnsi="Courier New" w:cs="Courier New"/>
          <w:sz w:val="28"/>
        </w:rPr>
        <w:t> !</w:t>
      </w:r>
      <w:r>
        <w:rPr>
          <w:rFonts w:ascii="Courier New" w:hAnsi="Courier New" w:cs="Courier New"/>
          <w:sz w:val="28"/>
        </w:rPr>
        <w:t xml:space="preserve"> </w:t>
      </w:r>
    </w:p>
    <w:p w:rsidR="008A1B17" w:rsidRDefault="008A1B17">
      <w:pPr>
        <w:rPr>
          <w:rFonts w:ascii="Courier New" w:hAnsi="Courier New" w:cs="Courier New"/>
          <w:sz w:val="28"/>
        </w:rPr>
      </w:pPr>
    </w:p>
    <w:p w:rsidR="008A1B17" w:rsidRDefault="002B0D93">
      <w:pPr>
        <w:rPr>
          <w:rFonts w:ascii="Courier New" w:hAnsi="Courier New" w:cs="Courier New"/>
          <w:sz w:val="28"/>
        </w:rPr>
      </w:pPr>
      <w:r>
        <w:rPr>
          <w:rFonts w:ascii="Courier New" w:hAnsi="Courier New" w:cs="Courier New"/>
          <w:sz w:val="28"/>
        </w:rPr>
        <w:t xml:space="preserve">Car c'est qu'elle </w:t>
      </w:r>
      <w:r w:rsidRPr="008A1B17">
        <w:rPr>
          <w:i/>
          <w:color w:val="0000CC"/>
        </w:rPr>
        <w:t>manque</w:t>
      </w:r>
      <w:r>
        <w:rPr>
          <w:rFonts w:ascii="Courier New" w:hAnsi="Courier New" w:cs="Courier New"/>
          <w:sz w:val="28"/>
        </w:rPr>
        <w:t xml:space="preserve"> qui fait toute </w:t>
      </w:r>
      <w:r>
        <w:rPr>
          <w:rFonts w:ascii="Courier New" w:hAnsi="Courier New" w:cs="Courier New"/>
          <w:sz w:val="28"/>
          <w:lang w:val="el-GR"/>
        </w:rPr>
        <w:t xml:space="preserve">la </w:t>
      </w:r>
      <w:r>
        <w:rPr>
          <w:rFonts w:ascii="Courier New" w:hAnsi="Courier New" w:cs="Courier New"/>
          <w:sz w:val="28"/>
        </w:rPr>
        <w:t xml:space="preserve">réalité </w:t>
      </w:r>
    </w:p>
    <w:p w:rsidR="008643F7" w:rsidRDefault="002B0D93">
      <w:pPr>
        <w:rPr>
          <w:rFonts w:ascii="Courier New" w:hAnsi="Courier New" w:cs="Courier New"/>
          <w:sz w:val="28"/>
        </w:rPr>
      </w:pPr>
      <w:r>
        <w:rPr>
          <w:rFonts w:ascii="Courier New" w:hAnsi="Courier New" w:cs="Courier New"/>
          <w:sz w:val="28"/>
        </w:rPr>
        <w:t>du monde où se promène l'in</w:t>
      </w:r>
      <w:r>
        <w:rPr>
          <w:rFonts w:ascii="Courier New" w:hAnsi="Courier New" w:cs="Courier New"/>
          <w:sz w:val="28"/>
        </w:rPr>
        <w:softHyphen/>
        <w:t>secte.</w:t>
      </w:r>
    </w:p>
    <w:p w:rsidR="00E44C9B" w:rsidRDefault="002B0D93">
      <w:pPr>
        <w:rPr>
          <w:rFonts w:ascii="Courier New" w:hAnsi="Courier New" w:cs="Courier New"/>
          <w:sz w:val="28"/>
        </w:rPr>
      </w:pPr>
      <w:r>
        <w:rPr>
          <w:rFonts w:ascii="Courier New" w:hAnsi="Courier New" w:cs="Courier New"/>
          <w:sz w:val="28"/>
        </w:rPr>
        <w:t xml:space="preserve"> </w:t>
      </w:r>
    </w:p>
    <w:p w:rsidR="009A4B05" w:rsidRDefault="009A4B05">
      <w:pPr>
        <w:rPr>
          <w:rFonts w:ascii="Courier New" w:hAnsi="Courier New" w:cs="Courier New"/>
          <w:sz w:val="28"/>
        </w:rPr>
      </w:pPr>
    </w:p>
    <w:p w:rsidR="009A4B05" w:rsidRDefault="009A4B05">
      <w:pPr>
        <w:rPr>
          <w:rFonts w:ascii="Courier New" w:hAnsi="Courier New" w:cs="Courier New"/>
          <w:sz w:val="28"/>
        </w:rPr>
      </w:pPr>
      <w:r>
        <w:rPr>
          <w:rFonts w:ascii="Courier New" w:hAnsi="Courier New" w:cs="Courier New"/>
          <w:noProof/>
          <w:sz w:val="28"/>
          <w:lang w:eastAsia="fr-FR"/>
        </w:rPr>
        <w:drawing>
          <wp:inline distT="0" distB="0" distL="0" distR="0">
            <wp:extent cx="3258057" cy="1728340"/>
            <wp:effectExtent l="19050" t="0" r="0" b="0"/>
            <wp:docPr id="126" name="Image 125" descr="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a.jpg"/>
                    <pic:cNvPicPr/>
                  </pic:nvPicPr>
                  <pic:blipFill>
                    <a:blip r:embed="rId91" cstate="print"/>
                    <a:stretch>
                      <a:fillRect/>
                    </a:stretch>
                  </pic:blipFill>
                  <pic:spPr>
                    <a:xfrm>
                      <a:off x="0" y="0"/>
                      <a:ext cx="3259270" cy="1728983"/>
                    </a:xfrm>
                    <a:prstGeom prst="rect">
                      <a:avLst/>
                    </a:prstGeom>
                  </pic:spPr>
                </pic:pic>
              </a:graphicData>
            </a:graphic>
          </wp:inline>
        </w:drawing>
      </w:r>
      <w:r>
        <w:rPr>
          <w:rFonts w:ascii="Courier New" w:hAnsi="Courier New" w:cs="Courier New"/>
          <w:sz w:val="28"/>
        </w:rPr>
        <w:t xml:space="preserve">  </w:t>
      </w:r>
      <w:r w:rsidRPr="009A4B05">
        <w:rPr>
          <w:rFonts w:ascii="Courier New" w:hAnsi="Courier New" w:cs="Courier New"/>
          <w:noProof/>
          <w:sz w:val="28"/>
          <w:lang w:eastAsia="fr-FR"/>
        </w:rPr>
        <w:drawing>
          <wp:inline distT="0" distB="0" distL="0" distR="0">
            <wp:extent cx="2221230" cy="1665923"/>
            <wp:effectExtent l="19050" t="0" r="7620" b="0"/>
            <wp:docPr id="127" name="Image 16" descr="C:\Users\ALAIN\LACAN séminaires\Doc S10 B\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Doc S10 B\47.gif"/>
                    <pic:cNvPicPr>
                      <a:picLocks noChangeAspect="1" noChangeArrowheads="1" noCrop="1"/>
                    </pic:cNvPicPr>
                  </pic:nvPicPr>
                  <pic:blipFill>
                    <a:blip r:embed="rId89" cstate="print"/>
                    <a:srcRect/>
                    <a:stretch>
                      <a:fillRect/>
                    </a:stretch>
                  </pic:blipFill>
                  <pic:spPr bwMode="auto">
                    <a:xfrm>
                      <a:off x="0" y="0"/>
                      <a:ext cx="2225546" cy="1669160"/>
                    </a:xfrm>
                    <a:prstGeom prst="rect">
                      <a:avLst/>
                    </a:prstGeom>
                    <a:noFill/>
                    <a:ln w="9525">
                      <a:noFill/>
                      <a:miter lim="800000"/>
                      <a:headEnd/>
                      <a:tailEnd/>
                    </a:ln>
                  </pic:spPr>
                </pic:pic>
              </a:graphicData>
            </a:graphic>
          </wp:inline>
        </w:drawing>
      </w:r>
    </w:p>
    <w:p w:rsidR="00AC7A09" w:rsidRDefault="00AC7A09">
      <w:pPr>
        <w:rPr>
          <w:rFonts w:ascii="Courier New" w:hAnsi="Courier New" w:cs="Courier New"/>
          <w:sz w:val="28"/>
        </w:rPr>
      </w:pPr>
    </w:p>
    <w:p w:rsidR="007654FB" w:rsidRDefault="007654F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petit huit intérieur :</w:t>
      </w:r>
    </w:p>
    <w:p w:rsidR="009A4B05" w:rsidRDefault="009A4B05">
      <w:pPr>
        <w:rPr>
          <w:rFonts w:ascii="Courier New" w:hAnsi="Courier New" w:cs="Courier New"/>
          <w:sz w:val="28"/>
        </w:rPr>
      </w:pPr>
    </w:p>
    <w:p w:rsidR="00E44C9B" w:rsidRDefault="00E967E0" w:rsidP="009A4B05">
      <w:pPr>
        <w:ind w:left="2832" w:firstLine="708"/>
        <w:rPr>
          <w:rFonts w:ascii="Courier New" w:hAnsi="Courier New" w:cs="Courier New"/>
          <w:sz w:val="28"/>
        </w:rPr>
      </w:pPr>
      <w:r>
        <w:rPr>
          <w:noProof/>
          <w:lang w:eastAsia="fr-FR"/>
        </w:rPr>
        <w:drawing>
          <wp:inline distT="0" distB="0" distL="0" distR="0">
            <wp:extent cx="1398270" cy="1280106"/>
            <wp:effectExtent l="19050" t="0" r="0" b="0"/>
            <wp:docPr id="52" name="Image 52" descr="..\Documents S9\zz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cuments S9\zz21b.jpg"/>
                    <pic:cNvPicPr>
                      <a:picLocks noChangeAspect="1" noChangeArrowheads="1"/>
                    </pic:cNvPicPr>
                  </pic:nvPicPr>
                  <pic:blipFill>
                    <a:blip r:embed="rId88" cstate="print"/>
                    <a:srcRect/>
                    <a:stretch>
                      <a:fillRect/>
                    </a:stretch>
                  </pic:blipFill>
                  <pic:spPr bwMode="auto">
                    <a:xfrm>
                      <a:off x="0" y="0"/>
                      <a:ext cx="1398270" cy="1280106"/>
                    </a:xfrm>
                    <a:prstGeom prst="rect">
                      <a:avLst/>
                    </a:prstGeom>
                    <a:noFill/>
                    <a:ln w="9525">
                      <a:noFill/>
                      <a:miter lim="800000"/>
                      <a:headEnd/>
                      <a:tailEnd/>
                    </a:ln>
                  </pic:spPr>
                </pic:pic>
              </a:graphicData>
            </a:graphic>
          </wp:inline>
        </w:drawing>
      </w:r>
    </w:p>
    <w:p w:rsidR="00E44C9B" w:rsidRDefault="00E44C9B">
      <w:pPr>
        <w:rPr>
          <w:rFonts w:ascii="Courier New" w:hAnsi="Courier New" w:cs="Courier New"/>
          <w:sz w:val="28"/>
        </w:rPr>
      </w:pPr>
    </w:p>
    <w:p w:rsidR="00AC7A09" w:rsidRDefault="002B0D93">
      <w:pPr>
        <w:rPr>
          <w:i/>
          <w:color w:val="0000CC"/>
        </w:rPr>
      </w:pPr>
      <w:r>
        <w:rPr>
          <w:rFonts w:ascii="Courier New" w:hAnsi="Courier New" w:cs="Courier New"/>
          <w:sz w:val="28"/>
        </w:rPr>
        <w:t xml:space="preserve">est bel et bien irréductible, </w:t>
      </w:r>
      <w:r w:rsidRPr="00AC7A09">
        <w:rPr>
          <w:i/>
          <w:color w:val="0000CC"/>
        </w:rPr>
        <w:t xml:space="preserve">c'est un manque auquel le symbole </w:t>
      </w:r>
    </w:p>
    <w:p w:rsidR="00E44C9B" w:rsidRDefault="002B0D93">
      <w:pPr>
        <w:rPr>
          <w:rFonts w:ascii="Courier New" w:hAnsi="Courier New" w:cs="Courier New"/>
          <w:sz w:val="28"/>
        </w:rPr>
      </w:pPr>
      <w:r w:rsidRPr="00AC7A09">
        <w:rPr>
          <w:i/>
          <w:color w:val="0000CC"/>
        </w:rPr>
        <w:t>ne supplée pas</w:t>
      </w:r>
      <w:r>
        <w:rPr>
          <w:rFonts w:ascii="Courier New" w:hAnsi="Courier New" w:cs="Courier New"/>
          <w:sz w:val="28"/>
        </w:rPr>
        <w:t xml:space="preserve">. </w:t>
      </w:r>
    </w:p>
    <w:p w:rsidR="008A1B17" w:rsidRDefault="008A1B17">
      <w:pPr>
        <w:rPr>
          <w:rFonts w:ascii="Courier New" w:hAnsi="Courier New" w:cs="Courier New"/>
          <w:sz w:val="28"/>
        </w:rPr>
      </w:pPr>
    </w:p>
    <w:p w:rsidR="00AC7A09" w:rsidRDefault="002B0D93">
      <w:pPr>
        <w:rPr>
          <w:rFonts w:ascii="Courier New" w:hAnsi="Courier New" w:cs="Courier New"/>
          <w:sz w:val="28"/>
        </w:rPr>
      </w:pPr>
      <w:r>
        <w:rPr>
          <w:rFonts w:ascii="Courier New" w:hAnsi="Courier New" w:cs="Courier New"/>
          <w:sz w:val="28"/>
        </w:rPr>
        <w:t xml:space="preserve">Ce n'est pas une </w:t>
      </w:r>
      <w:r w:rsidRPr="00AC7A09">
        <w:rPr>
          <w:i/>
        </w:rPr>
        <w:t>absence</w:t>
      </w:r>
      <w:r>
        <w:rPr>
          <w:rFonts w:ascii="Courier New" w:hAnsi="Courier New" w:cs="Courier New"/>
          <w:sz w:val="28"/>
        </w:rPr>
        <w:t xml:space="preserve">, donc au premier chef, </w:t>
      </w:r>
    </w:p>
    <w:p w:rsidR="008643F7" w:rsidRDefault="002B0D93">
      <w:pPr>
        <w:rPr>
          <w:rFonts w:ascii="Courier New" w:hAnsi="Courier New" w:cs="Courier New"/>
          <w:sz w:val="28"/>
        </w:rPr>
      </w:pPr>
      <w:r>
        <w:rPr>
          <w:rFonts w:ascii="Courier New" w:hAnsi="Courier New" w:cs="Courier New"/>
          <w:sz w:val="28"/>
        </w:rPr>
        <w:t xml:space="preserve">auquel le </w:t>
      </w:r>
      <w:r w:rsidRPr="009A4B05">
        <w:rPr>
          <w:i/>
          <w:color w:val="0000CC"/>
        </w:rPr>
        <w:t>symbole</w:t>
      </w:r>
      <w:r>
        <w:rPr>
          <w:rFonts w:ascii="Courier New" w:hAnsi="Courier New" w:cs="Courier New"/>
          <w:sz w:val="28"/>
        </w:rPr>
        <w:t xml:space="preserve"> peut parer.</w:t>
      </w:r>
    </w:p>
    <w:p w:rsidR="009A4B05" w:rsidRDefault="002B0D93">
      <w:pPr>
        <w:rPr>
          <w:rFonts w:ascii="Courier New" w:hAnsi="Courier New" w:cs="Courier New"/>
          <w:sz w:val="28"/>
        </w:rPr>
      </w:pPr>
      <w:r>
        <w:rPr>
          <w:rFonts w:ascii="Courier New" w:hAnsi="Courier New" w:cs="Courier New"/>
          <w:sz w:val="28"/>
        </w:rPr>
        <w:t xml:space="preserve"> </w:t>
      </w:r>
    </w:p>
    <w:p w:rsidR="00961BD8" w:rsidRDefault="002B0D93">
      <w:pPr>
        <w:rPr>
          <w:rFonts w:ascii="Courier New" w:hAnsi="Courier New" w:cs="Courier New"/>
          <w:sz w:val="28"/>
        </w:rPr>
      </w:pPr>
      <w:r>
        <w:rPr>
          <w:rFonts w:ascii="Courier New" w:hAnsi="Courier New" w:cs="Courier New"/>
          <w:sz w:val="28"/>
        </w:rPr>
        <w:t xml:space="preserve">Ce n'est pas non plus </w:t>
      </w:r>
      <w:r w:rsidRPr="009A4B05">
        <w:rPr>
          <w:i/>
        </w:rPr>
        <w:t>une annulation</w:t>
      </w:r>
      <w:r>
        <w:rPr>
          <w:rFonts w:ascii="Courier New" w:hAnsi="Courier New" w:cs="Courier New"/>
          <w:sz w:val="28"/>
        </w:rPr>
        <w:t xml:space="preserve"> ni </w:t>
      </w:r>
      <w:r w:rsidRPr="009A4B05">
        <w:rPr>
          <w:i/>
        </w:rPr>
        <w:t>une dénégation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car </w:t>
      </w:r>
      <w:r w:rsidRPr="009A4B05">
        <w:rPr>
          <w:i/>
        </w:rPr>
        <w:t>annulation et dénégation</w:t>
      </w:r>
      <w:r>
        <w:rPr>
          <w:rFonts w:ascii="Courier New" w:hAnsi="Courier New" w:cs="Courier New"/>
          <w:sz w:val="28"/>
        </w:rPr>
        <w:t>…</w:t>
      </w:r>
    </w:p>
    <w:p w:rsidR="009A4B05" w:rsidRDefault="002B0D93">
      <w:pPr>
        <w:ind w:left="708"/>
        <w:rPr>
          <w:rFonts w:ascii="Courier New" w:hAnsi="Courier New" w:cs="Courier New"/>
          <w:sz w:val="28"/>
        </w:rPr>
      </w:pPr>
      <w:r>
        <w:rPr>
          <w:rFonts w:ascii="Courier New" w:hAnsi="Courier New" w:cs="Courier New"/>
          <w:sz w:val="28"/>
        </w:rPr>
        <w:t xml:space="preserve">formes constituées de ce rapport que le </w:t>
      </w:r>
      <w:r w:rsidRPr="009A4B05">
        <w:rPr>
          <w:i/>
          <w:color w:val="0000CC"/>
        </w:rPr>
        <w:t>symbole</w:t>
      </w:r>
      <w:r>
        <w:rPr>
          <w:rFonts w:ascii="Courier New" w:hAnsi="Courier New" w:cs="Courier New"/>
          <w:sz w:val="28"/>
        </w:rPr>
        <w:t xml:space="preserve"> permet d'intro</w:t>
      </w:r>
      <w:r>
        <w:rPr>
          <w:rFonts w:ascii="Courier New" w:hAnsi="Courier New" w:cs="Courier New"/>
          <w:sz w:val="28"/>
        </w:rPr>
        <w:softHyphen/>
        <w:t xml:space="preserve">duire dans le </w:t>
      </w:r>
      <w:r w:rsidRPr="009A4B05">
        <w:rPr>
          <w:i/>
          <w:color w:val="0000CC"/>
        </w:rPr>
        <w:t>réel</w:t>
      </w:r>
      <w:r>
        <w:rPr>
          <w:rFonts w:ascii="Courier New" w:hAnsi="Courier New" w:cs="Courier New"/>
          <w:sz w:val="28"/>
        </w:rPr>
        <w:t xml:space="preserve">, à savoir </w:t>
      </w:r>
    </w:p>
    <w:p w:rsidR="00E44C9B" w:rsidRDefault="002B0D93">
      <w:pPr>
        <w:ind w:left="708"/>
        <w:rPr>
          <w:rFonts w:ascii="Courier New" w:hAnsi="Courier New" w:cs="Courier New"/>
          <w:sz w:val="28"/>
        </w:rPr>
      </w:pPr>
      <w:r>
        <w:rPr>
          <w:rFonts w:ascii="Courier New" w:hAnsi="Courier New" w:cs="Courier New"/>
          <w:sz w:val="28"/>
        </w:rPr>
        <w:t>la définition de l'absence</w:t>
      </w:r>
    </w:p>
    <w:p w:rsidR="009A4B05" w:rsidRDefault="002B0D93">
      <w:pPr>
        <w:rPr>
          <w:rFonts w:ascii="Courier New" w:hAnsi="Courier New" w:cs="Courier New"/>
          <w:sz w:val="28"/>
        </w:rPr>
      </w:pPr>
      <w:r>
        <w:rPr>
          <w:rFonts w:ascii="Courier New" w:hAnsi="Courier New" w:cs="Courier New"/>
          <w:sz w:val="28"/>
        </w:rPr>
        <w:t>…</w:t>
      </w:r>
      <w:r w:rsidRPr="009A4B05">
        <w:rPr>
          <w:i/>
        </w:rPr>
        <w:t>annulation et dénégation</w:t>
      </w:r>
      <w:r>
        <w:rPr>
          <w:rFonts w:ascii="Courier New" w:hAnsi="Courier New" w:cs="Courier New"/>
          <w:sz w:val="28"/>
        </w:rPr>
        <w:t>, c'est tentative de défaire ce qui, dans le signi</w:t>
      </w:r>
      <w:r>
        <w:rPr>
          <w:rFonts w:ascii="Courier New" w:hAnsi="Courier New" w:cs="Courier New"/>
          <w:sz w:val="28"/>
        </w:rPr>
        <w:softHyphen/>
        <w:t xml:space="preserve">fiant, nous écarte de l'origine </w:t>
      </w:r>
    </w:p>
    <w:p w:rsidR="00E44C9B" w:rsidRDefault="002B0D93">
      <w:pPr>
        <w:rPr>
          <w:rFonts w:ascii="Courier New" w:hAnsi="Courier New" w:cs="Courier New"/>
          <w:sz w:val="28"/>
        </w:rPr>
      </w:pPr>
      <w:r>
        <w:rPr>
          <w:rFonts w:ascii="Courier New" w:hAnsi="Courier New" w:cs="Courier New"/>
          <w:sz w:val="28"/>
        </w:rPr>
        <w:t>et de ce vice de structure.</w:t>
      </w:r>
    </w:p>
    <w:p w:rsidR="009A4B05" w:rsidRDefault="009A4B05">
      <w:pPr>
        <w:rPr>
          <w:i/>
          <w:color w:val="0000CC"/>
        </w:rPr>
      </w:pPr>
    </w:p>
    <w:p w:rsidR="00E44C9B" w:rsidRDefault="002B0D93">
      <w:pPr>
        <w:rPr>
          <w:rFonts w:ascii="Courier New" w:hAnsi="Courier New" w:cs="Courier New"/>
          <w:sz w:val="28"/>
        </w:rPr>
      </w:pPr>
      <w:r w:rsidRPr="009A4B05">
        <w:rPr>
          <w:i/>
          <w:color w:val="0000CC"/>
        </w:rPr>
        <w:t>C'est tenter de rejoindre sa fonction de signe</w:t>
      </w:r>
      <w:r>
        <w:rPr>
          <w:rFonts w:ascii="Courier New" w:hAnsi="Courier New" w:cs="Courier New"/>
          <w:sz w:val="28"/>
        </w:rPr>
        <w:t xml:space="preserve">. </w:t>
      </w:r>
    </w:p>
    <w:p w:rsidR="00137A5E" w:rsidRDefault="00137A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à quoi pour</w:t>
      </w:r>
      <w:r w:rsidR="00961BD8">
        <w:rPr>
          <w:rFonts w:ascii="Courier New" w:hAnsi="Courier New" w:cs="Courier New"/>
          <w:sz w:val="28"/>
        </w:rPr>
        <w:t xml:space="preserve"> au</w:t>
      </w:r>
      <w:r>
        <w:rPr>
          <w:rFonts w:ascii="Courier New" w:hAnsi="Courier New" w:cs="Courier New"/>
          <w:sz w:val="28"/>
        </w:rPr>
        <w:t xml:space="preserve">tant </w:t>
      </w:r>
      <w:r w:rsidRPr="008643F7">
        <w:rPr>
          <w:i/>
        </w:rPr>
        <w:t>s'efforce, s'exténue l'</w:t>
      </w:r>
      <w:r w:rsidRPr="008643F7">
        <w:rPr>
          <w:i/>
          <w:color w:val="0000CC"/>
        </w:rPr>
        <w:t>ob</w:t>
      </w:r>
      <w:r w:rsidRPr="009A4B05">
        <w:rPr>
          <w:i/>
          <w:color w:val="0000CC"/>
        </w:rPr>
        <w:t>sessionnel</w:t>
      </w:r>
      <w:r>
        <w:rPr>
          <w:rFonts w:ascii="Courier New" w:hAnsi="Courier New" w:cs="Courier New"/>
          <w:sz w:val="28"/>
        </w:rPr>
        <w:t xml:space="preserve">. </w:t>
      </w:r>
    </w:p>
    <w:p w:rsidR="00E44C9B" w:rsidRDefault="00E44C9B">
      <w:pPr>
        <w:rPr>
          <w:rFonts w:ascii="Courier New" w:hAnsi="Courier New" w:cs="Courier New"/>
          <w:sz w:val="28"/>
        </w:rPr>
      </w:pPr>
    </w:p>
    <w:p w:rsidR="007654FB" w:rsidRDefault="007654FB">
      <w:pPr>
        <w:rPr>
          <w:i/>
        </w:rPr>
      </w:pPr>
    </w:p>
    <w:p w:rsidR="009A4B05" w:rsidRDefault="009A4B05">
      <w:pPr>
        <w:rPr>
          <w:rFonts w:ascii="Courier New" w:hAnsi="Courier New" w:cs="Courier New"/>
          <w:sz w:val="28"/>
        </w:rPr>
      </w:pPr>
      <w:r>
        <w:rPr>
          <w:i/>
        </w:rPr>
        <w:t>A</w:t>
      </w:r>
      <w:r w:rsidRPr="009A4B05">
        <w:rPr>
          <w:i/>
        </w:rPr>
        <w:t>nnulation et dénégation</w:t>
      </w:r>
      <w:r w:rsidR="002B0D93">
        <w:rPr>
          <w:rFonts w:ascii="Courier New" w:hAnsi="Courier New" w:cs="Courier New"/>
          <w:sz w:val="28"/>
        </w:rPr>
        <w:t xml:space="preserve"> visent donc ce point de manque, </w:t>
      </w:r>
    </w:p>
    <w:p w:rsidR="009A4B05" w:rsidRDefault="002B0D93">
      <w:pPr>
        <w:rPr>
          <w:rFonts w:ascii="Courier New" w:hAnsi="Courier New" w:cs="Courier New"/>
          <w:sz w:val="28"/>
        </w:rPr>
      </w:pPr>
      <w:r>
        <w:rPr>
          <w:rFonts w:ascii="Courier New" w:hAnsi="Courier New" w:cs="Courier New"/>
          <w:sz w:val="28"/>
        </w:rPr>
        <w:t xml:space="preserve">mais </w:t>
      </w:r>
      <w:r w:rsidR="00961BD8">
        <w:rPr>
          <w:rFonts w:ascii="Courier New" w:hAnsi="Courier New" w:cs="Courier New"/>
          <w:sz w:val="28"/>
        </w:rPr>
        <w:t xml:space="preserve">ils </w:t>
      </w:r>
      <w:r>
        <w:rPr>
          <w:rFonts w:ascii="Courier New" w:hAnsi="Courier New" w:cs="Courier New"/>
          <w:sz w:val="28"/>
        </w:rPr>
        <w:t>ne le rejoi</w:t>
      </w:r>
      <w:r>
        <w:rPr>
          <w:rFonts w:ascii="Courier New" w:hAnsi="Courier New" w:cs="Courier New"/>
          <w:sz w:val="28"/>
        </w:rPr>
        <w:softHyphen/>
        <w:t xml:space="preserve">gnent pas pour autant, </w:t>
      </w:r>
    </w:p>
    <w:p w:rsidR="008643F7" w:rsidRDefault="002B0D93">
      <w:pPr>
        <w:rPr>
          <w:rFonts w:ascii="Courier New" w:hAnsi="Courier New" w:cs="Courier New"/>
          <w:sz w:val="28"/>
        </w:rPr>
      </w:pPr>
      <w:r>
        <w:rPr>
          <w:rFonts w:ascii="Courier New" w:hAnsi="Courier New" w:cs="Courier New"/>
          <w:sz w:val="28"/>
        </w:rPr>
        <w:t xml:space="preserve">car </w:t>
      </w:r>
      <w:r w:rsidR="00961BD8">
        <w:rPr>
          <w:rFonts w:ascii="Courier New" w:hAnsi="Courier New" w:cs="Courier New"/>
          <w:sz w:val="28"/>
        </w:rPr>
        <w:t>i</w:t>
      </w:r>
      <w:r>
        <w:rPr>
          <w:rFonts w:ascii="Courier New" w:hAnsi="Courier New" w:cs="Courier New"/>
          <w:sz w:val="28"/>
        </w:rPr>
        <w:t>ls ne font</w:t>
      </w:r>
      <w:r w:rsidR="009A4B0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 FREUD l'explique</w:t>
      </w:r>
      <w:r w:rsidR="009A4B05">
        <w:rPr>
          <w:rFonts w:ascii="Courier New" w:hAnsi="Courier New" w:cs="Courier New"/>
          <w:sz w:val="28"/>
        </w:rPr>
        <w:t xml:space="preserve"> </w:t>
      </w:r>
      <w:r w:rsidR="008643F7">
        <w:rPr>
          <w:rFonts w:ascii="Courier New" w:hAnsi="Courier New" w:cs="Courier New"/>
          <w:sz w:val="28"/>
        </w:rPr>
        <w:t>–</w:t>
      </w:r>
      <w:r>
        <w:rPr>
          <w:rFonts w:ascii="Courier New" w:hAnsi="Courier New" w:cs="Courier New"/>
          <w:sz w:val="28"/>
        </w:rPr>
        <w:t xml:space="preserve"> </w:t>
      </w:r>
    </w:p>
    <w:p w:rsidR="009A4B05" w:rsidRDefault="002B0D93">
      <w:pPr>
        <w:rPr>
          <w:rFonts w:ascii="Courier New" w:hAnsi="Courier New" w:cs="Courier New"/>
          <w:sz w:val="28"/>
        </w:rPr>
      </w:pPr>
      <w:r>
        <w:rPr>
          <w:rFonts w:ascii="Courier New" w:hAnsi="Courier New" w:cs="Courier New"/>
          <w:sz w:val="28"/>
        </w:rPr>
        <w:t xml:space="preserve">que redoubler </w:t>
      </w:r>
      <w:r w:rsidRPr="009A4B05">
        <w:rPr>
          <w:i/>
        </w:rPr>
        <w:t>la fonction du signifiant</w:t>
      </w:r>
      <w:r>
        <w:rPr>
          <w:rFonts w:ascii="Courier New" w:hAnsi="Courier New" w:cs="Courier New"/>
          <w:sz w:val="28"/>
        </w:rPr>
        <w:t xml:space="preserve"> en se l'appliquant </w:t>
      </w:r>
    </w:p>
    <w:p w:rsidR="009A4B05" w:rsidRDefault="002B0D93">
      <w:pPr>
        <w:rPr>
          <w:rFonts w:ascii="Courier New" w:hAnsi="Courier New" w:cs="Courier New"/>
          <w:sz w:val="28"/>
        </w:rPr>
      </w:pPr>
      <w:r>
        <w:rPr>
          <w:rFonts w:ascii="Courier New" w:hAnsi="Courier New" w:cs="Courier New"/>
          <w:sz w:val="28"/>
        </w:rPr>
        <w:t>à elles</w:t>
      </w:r>
      <w:r w:rsidR="006E3385">
        <w:rPr>
          <w:rFonts w:ascii="Courier New" w:hAnsi="Courier New" w:cs="Courier New"/>
          <w:sz w:val="28"/>
        </w:rPr>
        <w:t>–</w:t>
      </w:r>
      <w:r>
        <w:rPr>
          <w:rFonts w:ascii="Courier New" w:hAnsi="Courier New" w:cs="Courier New"/>
          <w:sz w:val="28"/>
        </w:rPr>
        <w:t>mêmes</w:t>
      </w:r>
      <w:r w:rsidR="009A4B05">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plus je dis que ça n'est pas là, plus ça est là. </w:t>
      </w:r>
    </w:p>
    <w:p w:rsidR="00E44C9B" w:rsidRDefault="00E44C9B">
      <w:pPr>
        <w:pStyle w:val="Titre2"/>
        <w:tabs>
          <w:tab w:val="clear" w:pos="0"/>
        </w:tabs>
      </w:pPr>
    </w:p>
    <w:p w:rsidR="00E44C9B" w:rsidRDefault="002B0D93">
      <w:pPr>
        <w:pStyle w:val="Titre2"/>
        <w:tabs>
          <w:tab w:val="clear" w:pos="0"/>
        </w:tabs>
      </w:pPr>
      <w:r>
        <w:t xml:space="preserve">La tache de sang, </w:t>
      </w:r>
      <w:r w:rsidR="00137A5E">
        <w:t>« </w:t>
      </w:r>
      <w:r w:rsidR="00137A5E" w:rsidRPr="00137A5E">
        <w:rPr>
          <w:rFonts w:ascii="Times New Roman" w:hAnsi="Times New Roman" w:cs="Times New Roman"/>
          <w:i/>
          <w:spacing w:val="2"/>
          <w:sz w:val="24"/>
        </w:rPr>
        <w:t>intellectuelle</w:t>
      </w:r>
      <w:r w:rsidR="00137A5E">
        <w:rPr>
          <w:spacing w:val="2"/>
        </w:rPr>
        <w:t> »</w:t>
      </w:r>
      <w:r>
        <w:t xml:space="preserve"> ou pas…</w:t>
      </w:r>
    </w:p>
    <w:p w:rsidR="00E44C9B" w:rsidRDefault="002B0D93">
      <w:pPr>
        <w:ind w:left="708"/>
        <w:rPr>
          <w:rFonts w:ascii="Courier New" w:hAnsi="Courier New" w:cs="Courier New"/>
          <w:sz w:val="28"/>
        </w:rPr>
      </w:pPr>
      <w:r>
        <w:rPr>
          <w:rFonts w:ascii="Courier New" w:hAnsi="Courier New" w:cs="Courier New"/>
          <w:sz w:val="28"/>
        </w:rPr>
        <w:t>que ce soit celle à quoi s'exténue Lady MACBETH ou ce</w:t>
      </w:r>
      <w:r w:rsidR="00961BD8">
        <w:rPr>
          <w:rFonts w:ascii="Courier New" w:hAnsi="Courier New" w:cs="Courier New"/>
          <w:sz w:val="28"/>
        </w:rPr>
        <w:t>lle</w:t>
      </w:r>
      <w:r>
        <w:rPr>
          <w:rFonts w:ascii="Courier New" w:hAnsi="Courier New" w:cs="Courier New"/>
          <w:sz w:val="28"/>
        </w:rPr>
        <w:t xml:space="preserve"> que désigne</w:t>
      </w:r>
      <w:r w:rsidR="008643F7">
        <w:rPr>
          <w:rFonts w:ascii="Courier New" w:hAnsi="Courier New" w:cs="Courier New"/>
          <w:sz w:val="28"/>
        </w:rPr>
        <w:t>,</w:t>
      </w:r>
      <w:r>
        <w:rPr>
          <w:rFonts w:ascii="Courier New" w:hAnsi="Courier New" w:cs="Courier New"/>
          <w:sz w:val="28"/>
        </w:rPr>
        <w:t xml:space="preserve"> sous ce terme</w:t>
      </w:r>
      <w:r w:rsidR="009A4B05">
        <w:rPr>
          <w:rFonts w:ascii="Courier New" w:hAnsi="Courier New" w:cs="Courier New"/>
          <w:sz w:val="28"/>
        </w:rPr>
        <w:t> « </w:t>
      </w:r>
      <w:r w:rsidRPr="009A4B05">
        <w:rPr>
          <w:i/>
          <w:spacing w:val="2"/>
        </w:rPr>
        <w:t>intellectuelle</w:t>
      </w:r>
      <w:r w:rsidR="009A4B05">
        <w:rPr>
          <w:rFonts w:ascii="Courier New" w:hAnsi="Courier New" w:cs="Courier New"/>
          <w:spacing w:val="2"/>
          <w:sz w:val="28"/>
        </w:rPr>
        <w:t> »</w:t>
      </w:r>
      <w:r>
        <w:rPr>
          <w:rFonts w:ascii="Courier New" w:hAnsi="Courier New" w:cs="Courier New"/>
          <w:iCs/>
          <w:spacing w:val="2"/>
          <w:sz w:val="28"/>
        </w:rPr>
        <w:t>,</w:t>
      </w:r>
      <w:r>
        <w:rPr>
          <w:rFonts w:ascii="Courier New" w:hAnsi="Courier New" w:cs="Courier New"/>
          <w:i/>
          <w:spacing w:val="2"/>
          <w:sz w:val="28"/>
        </w:rPr>
        <w:t xml:space="preserve"> </w:t>
      </w:r>
      <w:r>
        <w:rPr>
          <w:rFonts w:ascii="Courier New" w:hAnsi="Courier New" w:cs="Courier New"/>
          <w:sz w:val="28"/>
        </w:rPr>
        <w:t>LAUTRÉAMONT</w:t>
      </w:r>
    </w:p>
    <w:p w:rsidR="00137A5E" w:rsidRDefault="002B0D93">
      <w:pPr>
        <w:rPr>
          <w:rFonts w:ascii="Courier New" w:hAnsi="Courier New" w:cs="Courier New"/>
          <w:sz w:val="28"/>
        </w:rPr>
      </w:pPr>
      <w:r>
        <w:rPr>
          <w:rFonts w:ascii="Courier New" w:hAnsi="Courier New" w:cs="Courier New"/>
          <w:sz w:val="28"/>
        </w:rPr>
        <w:t xml:space="preserve">…c'est impossible à </w:t>
      </w:r>
      <w:r w:rsidRPr="009A4B05">
        <w:rPr>
          <w:i/>
        </w:rPr>
        <w:t>effacer</w:t>
      </w:r>
      <w:r>
        <w:rPr>
          <w:rFonts w:ascii="Courier New" w:hAnsi="Courier New" w:cs="Courier New"/>
          <w:sz w:val="28"/>
        </w:rPr>
        <w:t xml:space="preserve"> parce que la nature du signifiant est justement ceci : </w:t>
      </w:r>
      <w:r w:rsidRPr="008643F7">
        <w:rPr>
          <w:i/>
        </w:rPr>
        <w:t>de s'efforcer d'ef</w:t>
      </w:r>
      <w:r w:rsidRPr="009A4B05">
        <w:rPr>
          <w:i/>
        </w:rPr>
        <w:t>facer une trace</w:t>
      </w:r>
      <w:r>
        <w:rPr>
          <w:rFonts w:ascii="Courier New" w:hAnsi="Courier New" w:cs="Courier New"/>
          <w:sz w:val="28"/>
        </w:rPr>
        <w:t xml:space="preserve">. </w:t>
      </w:r>
    </w:p>
    <w:p w:rsidR="00AC7A09" w:rsidRDefault="00AC7A0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plus on cherche à l'</w:t>
      </w:r>
      <w:r w:rsidRPr="009A4B05">
        <w:rPr>
          <w:i/>
        </w:rPr>
        <w:t>effacer</w:t>
      </w:r>
      <w:r>
        <w:rPr>
          <w:rFonts w:ascii="Courier New" w:hAnsi="Courier New" w:cs="Courier New"/>
          <w:sz w:val="28"/>
        </w:rPr>
        <w:t xml:space="preserve"> pour retrouver la </w:t>
      </w:r>
      <w:r w:rsidRPr="009A4B05">
        <w:rPr>
          <w:i/>
        </w:rPr>
        <w:t>trace</w:t>
      </w:r>
      <w:r>
        <w:rPr>
          <w:rFonts w:ascii="Courier New" w:hAnsi="Courier New" w:cs="Courier New"/>
          <w:sz w:val="28"/>
        </w:rPr>
        <w:t xml:space="preserve">, plus la </w:t>
      </w:r>
      <w:r w:rsidR="009A4B05" w:rsidRPr="009A4B05">
        <w:rPr>
          <w:i/>
        </w:rPr>
        <w:t>trace</w:t>
      </w:r>
      <w:r>
        <w:rPr>
          <w:rFonts w:ascii="Courier New" w:hAnsi="Courier New" w:cs="Courier New"/>
          <w:sz w:val="28"/>
        </w:rPr>
        <w:t xml:space="preserve"> insiste comme signifiante.</w:t>
      </w:r>
    </w:p>
    <w:p w:rsidR="00AC7A09" w:rsidRDefault="00AC7A0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D'où il résulte que nous avons affaire…</w:t>
      </w:r>
    </w:p>
    <w:p w:rsidR="009A4B05" w:rsidRDefault="002B0D93" w:rsidP="009A4B05">
      <w:pPr>
        <w:ind w:left="708"/>
        <w:rPr>
          <w:rFonts w:ascii="Courier New" w:hAnsi="Courier New" w:cs="Courier New"/>
          <w:sz w:val="28"/>
        </w:rPr>
      </w:pPr>
      <w:r>
        <w:rPr>
          <w:rFonts w:ascii="Courier New" w:hAnsi="Courier New" w:cs="Courier New"/>
          <w:sz w:val="28"/>
        </w:rPr>
        <w:t xml:space="preserve">concernant le rapport à ce comme quoi </w:t>
      </w:r>
    </w:p>
    <w:p w:rsidR="00E44C9B" w:rsidRDefault="002B0D93" w:rsidP="009A4B05">
      <w:pPr>
        <w:ind w:left="708"/>
        <w:rPr>
          <w:rFonts w:ascii="Courier New" w:hAnsi="Courier New" w:cs="Courier New"/>
          <w:sz w:val="28"/>
        </w:rPr>
      </w:pPr>
      <w:r>
        <w:rPr>
          <w:rFonts w:ascii="Courier New" w:hAnsi="Courier New" w:cs="Courier New"/>
          <w:sz w:val="28"/>
        </w:rPr>
        <w:t xml:space="preserve">se manifeste le </w:t>
      </w:r>
      <w:r w:rsidRPr="009A4B05">
        <w:rPr>
          <w:i/>
          <w:color w:val="0000CC"/>
        </w:rPr>
        <w:t>(a)</w:t>
      </w:r>
      <w:r>
        <w:rPr>
          <w:rFonts w:ascii="Courier New" w:hAnsi="Courier New" w:cs="Courier New"/>
          <w:sz w:val="28"/>
        </w:rPr>
        <w:t>, cause du désir</w:t>
      </w:r>
    </w:p>
    <w:p w:rsidR="00E44C9B" w:rsidRDefault="002B0D93">
      <w:pPr>
        <w:rPr>
          <w:rFonts w:ascii="Courier New" w:hAnsi="Courier New" w:cs="Courier New"/>
          <w:sz w:val="28"/>
        </w:rPr>
      </w:pPr>
      <w:r>
        <w:rPr>
          <w:rFonts w:ascii="Courier New" w:hAnsi="Courier New" w:cs="Courier New"/>
          <w:sz w:val="28"/>
        </w:rPr>
        <w:t xml:space="preserve">…à une problématique toujours ambiguë. </w:t>
      </w:r>
    </w:p>
    <w:p w:rsidR="00137A5E" w:rsidRDefault="00137A5E">
      <w:pPr>
        <w:rPr>
          <w:rFonts w:ascii="Courier New" w:hAnsi="Courier New" w:cs="Courier New"/>
          <w:sz w:val="28"/>
        </w:rPr>
      </w:pPr>
    </w:p>
    <w:p w:rsidR="00137A5E" w:rsidRDefault="002B0D93" w:rsidP="00137A5E">
      <w:pPr>
        <w:rPr>
          <w:rFonts w:ascii="Courier New" w:hAnsi="Courier New" w:cs="Courier New"/>
          <w:sz w:val="28"/>
        </w:rPr>
      </w:pPr>
      <w:r>
        <w:rPr>
          <w:rFonts w:ascii="Courier New" w:hAnsi="Courier New" w:cs="Courier New"/>
          <w:sz w:val="28"/>
        </w:rPr>
        <w:t xml:space="preserve">En effet, quand on l'inscrit dans notre schéma, </w:t>
      </w:r>
      <w:r w:rsidR="008643F7">
        <w:rPr>
          <w:rFonts w:ascii="Courier New" w:hAnsi="Courier New" w:cs="Courier New"/>
          <w:sz w:val="28"/>
        </w:rPr>
        <w:t>t</w:t>
      </w:r>
      <w:r>
        <w:rPr>
          <w:rFonts w:ascii="Courier New" w:hAnsi="Courier New" w:cs="Courier New"/>
          <w:sz w:val="28"/>
        </w:rPr>
        <w:t>oujours à renou</w:t>
      </w:r>
      <w:r>
        <w:rPr>
          <w:rFonts w:ascii="Courier New" w:hAnsi="Courier New" w:cs="Courier New"/>
          <w:sz w:val="28"/>
        </w:rPr>
        <w:softHyphen/>
        <w:t>veler</w:t>
      </w:r>
      <w:r w:rsidR="00137A5E">
        <w:rPr>
          <w:rFonts w:ascii="Courier New" w:hAnsi="Courier New" w:cs="Courier New"/>
          <w:sz w:val="28"/>
        </w:rPr>
        <w:t xml:space="preserve">, il y a </w:t>
      </w:r>
      <w:r w:rsidR="00137A5E" w:rsidRPr="008643F7">
        <w:rPr>
          <w:rFonts w:ascii="Courier New" w:hAnsi="Courier New" w:cs="Courier New"/>
          <w:i/>
        </w:rPr>
        <w:t>deux modes</w:t>
      </w:r>
      <w:r w:rsidR="00137A5E">
        <w:rPr>
          <w:rFonts w:ascii="Courier New" w:hAnsi="Courier New" w:cs="Courier New"/>
          <w:sz w:val="28"/>
        </w:rPr>
        <w:t xml:space="preserve"> sous lesquels</w:t>
      </w:r>
      <w:r w:rsidR="008643F7">
        <w:rPr>
          <w:rFonts w:ascii="Courier New" w:hAnsi="Courier New" w:cs="Courier New"/>
          <w:sz w:val="28"/>
        </w:rPr>
        <w:t>,</w:t>
      </w:r>
      <w:r w:rsidR="00137A5E">
        <w:rPr>
          <w:rFonts w:ascii="Courier New" w:hAnsi="Courier New" w:cs="Courier New"/>
          <w:sz w:val="28"/>
        </w:rPr>
        <w:t xml:space="preserve"> dans le rapport à l'Autre</w:t>
      </w:r>
      <w:r w:rsidR="008643F7">
        <w:rPr>
          <w:rFonts w:ascii="Courier New" w:hAnsi="Courier New" w:cs="Courier New"/>
          <w:sz w:val="28"/>
        </w:rPr>
        <w:t>,</w:t>
      </w:r>
      <w:r w:rsidR="00137A5E">
        <w:rPr>
          <w:rFonts w:ascii="Courier New" w:hAnsi="Courier New" w:cs="Courier New"/>
          <w:sz w:val="28"/>
        </w:rPr>
        <w:t xml:space="preserve"> le </w:t>
      </w:r>
      <w:r w:rsidR="00137A5E" w:rsidRPr="00137A5E">
        <w:rPr>
          <w:i/>
          <w:color w:val="0000CC"/>
        </w:rPr>
        <w:t>petit(a)</w:t>
      </w:r>
      <w:r w:rsidR="00137A5E">
        <w:rPr>
          <w:rFonts w:ascii="Courier New" w:hAnsi="Courier New" w:cs="Courier New"/>
          <w:sz w:val="28"/>
        </w:rPr>
        <w:t xml:space="preserve"> peut apparaître. </w:t>
      </w:r>
    </w:p>
    <w:p w:rsidR="008643F7" w:rsidRDefault="008643F7" w:rsidP="00137A5E">
      <w:pPr>
        <w:rPr>
          <w:rFonts w:ascii="Courier New" w:hAnsi="Courier New" w:cs="Courier New"/>
          <w:sz w:val="28"/>
        </w:rPr>
      </w:pPr>
    </w:p>
    <w:p w:rsidR="007654FB" w:rsidRDefault="00137A5E" w:rsidP="00137A5E">
      <w:pPr>
        <w:rPr>
          <w:rFonts w:ascii="Courier New" w:hAnsi="Courier New" w:cs="Courier New"/>
          <w:sz w:val="28"/>
        </w:rPr>
      </w:pPr>
      <w:r>
        <w:rPr>
          <w:rFonts w:ascii="Courier New" w:hAnsi="Courier New" w:cs="Courier New"/>
          <w:sz w:val="28"/>
        </w:rPr>
        <w:t xml:space="preserve">Si nous pouvons les rejoindre, c'est justement </w:t>
      </w:r>
    </w:p>
    <w:p w:rsidR="008643F7" w:rsidRDefault="00137A5E" w:rsidP="00137A5E">
      <w:pPr>
        <w:rPr>
          <w:rFonts w:ascii="Courier New" w:hAnsi="Courier New" w:cs="Courier New"/>
          <w:sz w:val="28"/>
        </w:rPr>
      </w:pPr>
      <w:r>
        <w:rPr>
          <w:rFonts w:ascii="Courier New" w:hAnsi="Courier New" w:cs="Courier New"/>
          <w:sz w:val="28"/>
        </w:rPr>
        <w:t>par la fonction de l'</w:t>
      </w:r>
      <w:r w:rsidRPr="003C63BD">
        <w:rPr>
          <w:i/>
        </w:rPr>
        <w:t>angoisse</w:t>
      </w:r>
      <w:r>
        <w:rPr>
          <w:rFonts w:ascii="Courier New" w:hAnsi="Courier New" w:cs="Courier New"/>
          <w:sz w:val="28"/>
        </w:rPr>
        <w:t>, en tant que l'</w:t>
      </w:r>
      <w:r w:rsidRPr="003C63BD">
        <w:rPr>
          <w:i/>
        </w:rPr>
        <w:t>angoisse</w:t>
      </w:r>
      <w:r w:rsidR="003C63BD">
        <w:rPr>
          <w:rFonts w:ascii="Courier New" w:hAnsi="Courier New" w:cs="Courier New"/>
          <w:sz w:val="28"/>
        </w:rPr>
        <w:t>,</w:t>
      </w:r>
      <w:r>
        <w:rPr>
          <w:rFonts w:ascii="Courier New" w:hAnsi="Courier New" w:cs="Courier New"/>
          <w:sz w:val="28"/>
        </w:rPr>
        <w:t xml:space="preserve"> </w:t>
      </w:r>
    </w:p>
    <w:p w:rsidR="007654FB" w:rsidRDefault="00137A5E" w:rsidP="00137A5E">
      <w:pPr>
        <w:rPr>
          <w:rFonts w:ascii="Courier New" w:hAnsi="Courier New" w:cs="Courier New"/>
          <w:sz w:val="28"/>
        </w:rPr>
      </w:pPr>
      <w:r w:rsidRPr="008643F7">
        <w:rPr>
          <w:rFonts w:ascii="Courier New" w:hAnsi="Courier New" w:cs="Courier New"/>
          <w:i/>
        </w:rPr>
        <w:t>où qu'elle se produise</w:t>
      </w:r>
      <w:r w:rsidR="003C63BD">
        <w:rPr>
          <w:rFonts w:ascii="Courier New" w:hAnsi="Courier New" w:cs="Courier New"/>
          <w:sz w:val="28"/>
        </w:rPr>
        <w:t>,</w:t>
      </w:r>
      <w:r>
        <w:rPr>
          <w:rFonts w:ascii="Courier New" w:hAnsi="Courier New" w:cs="Courier New"/>
          <w:sz w:val="28"/>
        </w:rPr>
        <w:t xml:space="preserve"> en est le signal, et qu'il n'est pas d'autre façon de pouvoir interpréter ce qui, </w:t>
      </w:r>
    </w:p>
    <w:p w:rsidR="00137A5E" w:rsidRDefault="00137A5E" w:rsidP="00137A5E">
      <w:pPr>
        <w:rPr>
          <w:rFonts w:ascii="Courier New" w:hAnsi="Courier New" w:cs="Courier New"/>
          <w:sz w:val="28"/>
        </w:rPr>
      </w:pPr>
      <w:r>
        <w:rPr>
          <w:rFonts w:ascii="Courier New" w:hAnsi="Courier New" w:cs="Courier New"/>
          <w:sz w:val="28"/>
        </w:rPr>
        <w:t xml:space="preserve">dans </w:t>
      </w:r>
      <w:r w:rsidRPr="007654FB">
        <w:rPr>
          <w:rFonts w:ascii="Courier New" w:hAnsi="Courier New" w:cs="Courier New"/>
          <w:i/>
        </w:rPr>
        <w:t>la littératu</w:t>
      </w:r>
      <w:r w:rsidRPr="007654FB">
        <w:rPr>
          <w:rFonts w:ascii="Courier New" w:hAnsi="Courier New" w:cs="Courier New"/>
          <w:i/>
        </w:rPr>
        <w:softHyphen/>
        <w:t>re analytique</w:t>
      </w:r>
      <w:r>
        <w:rPr>
          <w:rFonts w:ascii="Courier New" w:hAnsi="Courier New" w:cs="Courier New"/>
          <w:sz w:val="28"/>
        </w:rPr>
        <w:t xml:space="preserve">, nous est dit de </w:t>
      </w:r>
      <w:r w:rsidR="003C63BD">
        <w:rPr>
          <w:rFonts w:ascii="Courier New" w:hAnsi="Courier New" w:cs="Courier New"/>
          <w:sz w:val="28"/>
        </w:rPr>
        <w:t>l</w:t>
      </w:r>
      <w:r>
        <w:rPr>
          <w:rFonts w:ascii="Courier New" w:hAnsi="Courier New" w:cs="Courier New"/>
          <w:sz w:val="28"/>
        </w:rPr>
        <w:t>'</w:t>
      </w:r>
      <w:r w:rsidRPr="003C63BD">
        <w:rPr>
          <w:i/>
        </w:rPr>
        <w:t>angoisse</w:t>
      </w:r>
      <w:r>
        <w:rPr>
          <w:rFonts w:ascii="Courier New" w:hAnsi="Courier New" w:cs="Courier New"/>
          <w:sz w:val="28"/>
        </w:rPr>
        <w:t>.</w:t>
      </w:r>
    </w:p>
    <w:p w:rsidR="00E44C9B" w:rsidRDefault="00E44C9B">
      <w:pPr>
        <w:rPr>
          <w:rFonts w:ascii="Courier New" w:hAnsi="Courier New" w:cs="Courier New"/>
          <w:sz w:val="28"/>
        </w:rPr>
      </w:pPr>
    </w:p>
    <w:p w:rsidR="00250E55" w:rsidRDefault="002B0D93" w:rsidP="008643F7">
      <w:pPr>
        <w:rPr>
          <w:rFonts w:ascii="Courier New" w:hAnsi="Courier New" w:cs="Courier New"/>
          <w:sz w:val="28"/>
        </w:rPr>
      </w:pPr>
      <w:r>
        <w:rPr>
          <w:rFonts w:ascii="Courier New" w:hAnsi="Courier New" w:cs="Courier New"/>
          <w:sz w:val="28"/>
        </w:rPr>
        <w:t xml:space="preserve">Car enfin, observez combien il est étrange de rapprocher ces deux faces du discours analytique : </w:t>
      </w:r>
    </w:p>
    <w:p w:rsidR="008643F7" w:rsidRDefault="008643F7">
      <w:pPr>
        <w:rPr>
          <w:rFonts w:ascii="Courier New" w:hAnsi="Courier New" w:cs="Courier New"/>
          <w:sz w:val="28"/>
        </w:rPr>
      </w:pPr>
    </w:p>
    <w:p w:rsidR="00E52FF2" w:rsidRDefault="002B0D93" w:rsidP="008643F7">
      <w:pPr>
        <w:pStyle w:val="Corpsdetexte"/>
        <w:numPr>
          <w:ilvl w:val="0"/>
          <w:numId w:val="40"/>
        </w:numPr>
      </w:pPr>
      <w:r>
        <w:t xml:space="preserve">d'une part, que l'angoisse est la défense majeure </w:t>
      </w:r>
    </w:p>
    <w:p w:rsidR="008643F7" w:rsidRDefault="002B0D93" w:rsidP="008643F7">
      <w:pPr>
        <w:pStyle w:val="Corpsdetexte"/>
        <w:ind w:left="720"/>
      </w:pPr>
      <w:r>
        <w:t xml:space="preserve">la plus radicale et qu'il faut ici, que </w:t>
      </w:r>
      <w:r w:rsidRPr="008643F7">
        <w:rPr>
          <w:i/>
          <w:sz w:val="24"/>
        </w:rPr>
        <w:t>le discours</w:t>
      </w:r>
      <w:r>
        <w:t xml:space="preserve"> à son propos, se divise en deux références, </w:t>
      </w:r>
    </w:p>
    <w:p w:rsidR="008643F7" w:rsidRDefault="002B0D93" w:rsidP="008643F7">
      <w:pPr>
        <w:pStyle w:val="Corpsdetexte"/>
        <w:ind w:left="720"/>
      </w:pPr>
      <w:r w:rsidRPr="005559AE">
        <w:t xml:space="preserve">l'une au </w:t>
      </w:r>
      <w:r w:rsidRPr="005559AE">
        <w:rPr>
          <w:rFonts w:ascii="Times New Roman" w:hAnsi="Times New Roman" w:cs="Times New Roman"/>
          <w:i/>
          <w:color w:val="0000CC"/>
          <w:sz w:val="24"/>
        </w:rPr>
        <w:t>Réel</w:t>
      </w:r>
      <w:r w:rsidRPr="005559AE">
        <w:rPr>
          <w:color w:val="0000CC"/>
        </w:rPr>
        <w:t xml:space="preserve"> </w:t>
      </w:r>
      <w:r w:rsidRPr="005559AE">
        <w:t>pour autant que l'an</w:t>
      </w:r>
      <w:r w:rsidRPr="005559AE">
        <w:softHyphen/>
        <w:t xml:space="preserve">goisse est </w:t>
      </w:r>
    </w:p>
    <w:p w:rsidR="008643F7" w:rsidRDefault="002B0D93" w:rsidP="008643F7">
      <w:pPr>
        <w:pStyle w:val="Corpsdetexte"/>
        <w:ind w:left="720"/>
      </w:pPr>
      <w:r w:rsidRPr="005559AE">
        <w:t>la réponse au danger le plus ori</w:t>
      </w:r>
      <w:r w:rsidRPr="005559AE">
        <w:softHyphen/>
        <w:t xml:space="preserve">ginel, </w:t>
      </w:r>
    </w:p>
    <w:p w:rsidR="008643F7" w:rsidRDefault="002B0D93" w:rsidP="008643F7">
      <w:pPr>
        <w:pStyle w:val="Corpsdetexte"/>
        <w:ind w:left="720"/>
      </w:pPr>
      <w:r w:rsidRPr="005559AE">
        <w:t xml:space="preserve">à l'insurmontable </w:t>
      </w:r>
      <w:r w:rsidRPr="005559AE">
        <w:rPr>
          <w:rFonts w:ascii="Times New Roman" w:hAnsi="Times New Roman" w:cs="Times New Roman"/>
          <w:i/>
          <w:spacing w:val="2"/>
          <w:sz w:val="24"/>
        </w:rPr>
        <w:t>Hilflosigkeit</w:t>
      </w:r>
      <w:r w:rsidRPr="005559AE">
        <w:rPr>
          <w:i/>
          <w:spacing w:val="2"/>
        </w:rPr>
        <w:t xml:space="preserve">, </w:t>
      </w:r>
      <w:r w:rsidRPr="005559AE">
        <w:t xml:space="preserve">à </w:t>
      </w:r>
      <w:r w:rsidRPr="008643F7">
        <w:rPr>
          <w:rFonts w:ascii="Times New Roman" w:hAnsi="Times New Roman" w:cs="Times New Roman"/>
          <w:i/>
          <w:sz w:val="24"/>
        </w:rPr>
        <w:t>la détresse absolue</w:t>
      </w:r>
      <w:r w:rsidRPr="005559AE">
        <w:t xml:space="preserve"> </w:t>
      </w:r>
    </w:p>
    <w:p w:rsidR="00E44C9B" w:rsidRPr="005559AE" w:rsidRDefault="002B0D93" w:rsidP="008643F7">
      <w:pPr>
        <w:pStyle w:val="Corpsdetexte"/>
        <w:ind w:left="720"/>
      </w:pPr>
      <w:r w:rsidRPr="005559AE">
        <w:t>de l'entrée au monde,</w:t>
      </w:r>
    </w:p>
    <w:p w:rsidR="00B66FAE" w:rsidRPr="00250E55" w:rsidRDefault="00B66FAE" w:rsidP="008643F7">
      <w:pPr>
        <w:pStyle w:val="Paragraphedeliste"/>
        <w:numPr>
          <w:ilvl w:val="0"/>
          <w:numId w:val="40"/>
        </w:numPr>
        <w:rPr>
          <w:rFonts w:ascii="Courier New" w:hAnsi="Courier New" w:cs="Courier New"/>
          <w:sz w:val="28"/>
        </w:rPr>
      </w:pPr>
      <w:r w:rsidRPr="00250E55">
        <w:rPr>
          <w:rFonts w:ascii="Courier New" w:hAnsi="Courier New" w:cs="Courier New"/>
          <w:sz w:val="28"/>
        </w:rPr>
        <w:t xml:space="preserve">et que </w:t>
      </w:r>
      <w:r w:rsidR="002B0D93" w:rsidRPr="00250E55">
        <w:rPr>
          <w:rFonts w:ascii="Courier New" w:hAnsi="Courier New" w:cs="Courier New"/>
          <w:sz w:val="28"/>
        </w:rPr>
        <w:t xml:space="preserve">d'autre part elle va pouvoir par la suite, </w:t>
      </w:r>
    </w:p>
    <w:p w:rsidR="008643F7" w:rsidRDefault="002B0D93" w:rsidP="008643F7">
      <w:pPr>
        <w:pStyle w:val="Paragraphedeliste"/>
        <w:rPr>
          <w:rFonts w:ascii="Courier New" w:hAnsi="Courier New" w:cs="Courier New"/>
          <w:sz w:val="28"/>
        </w:rPr>
      </w:pPr>
      <w:r w:rsidRPr="008643F7">
        <w:rPr>
          <w:rFonts w:ascii="Courier New" w:hAnsi="Courier New" w:cs="Courier New"/>
          <w:sz w:val="28"/>
        </w:rPr>
        <w:lastRenderedPageBreak/>
        <w:t xml:space="preserve">par le </w:t>
      </w:r>
      <w:r w:rsidRPr="008643F7">
        <w:rPr>
          <w:i/>
          <w:color w:val="0000CC"/>
        </w:rPr>
        <w:t>moi</w:t>
      </w:r>
      <w:r w:rsidRPr="008643F7">
        <w:rPr>
          <w:rFonts w:ascii="Courier New" w:hAnsi="Courier New" w:cs="Courier New"/>
          <w:sz w:val="28"/>
        </w:rPr>
        <w:t xml:space="preserve">, être reprise pour </w:t>
      </w:r>
      <w:r w:rsidRPr="008643F7">
        <w:rPr>
          <w:i/>
        </w:rPr>
        <w:t>signal de dangers infiniment plus légers</w:t>
      </w:r>
      <w:r w:rsidRPr="008643F7">
        <w:rPr>
          <w:rFonts w:ascii="Courier New" w:hAnsi="Courier New" w:cs="Courier New"/>
          <w:sz w:val="28"/>
        </w:rPr>
        <w:t xml:space="preserve">, de dangers, nous dit quelque part </w:t>
      </w:r>
      <w:r w:rsidRPr="008643F7">
        <w:rPr>
          <w:rFonts w:ascii="Courier New" w:hAnsi="Courier New" w:cs="Courier New"/>
        </w:rPr>
        <w:t>JONES</w:t>
      </w:r>
      <w:r>
        <w:rPr>
          <w:rStyle w:val="Appelnotedebasdep"/>
          <w:b/>
          <w:bCs/>
          <w:color w:val="FF3300"/>
          <w:sz w:val="28"/>
        </w:rPr>
        <w:footnoteReference w:id="75"/>
      </w:r>
      <w:r w:rsidR="008643F7">
        <w:rPr>
          <w:rFonts w:ascii="Courier New" w:hAnsi="Courier New" w:cs="Courier New"/>
          <w:sz w:val="28"/>
        </w:rPr>
        <w:t xml:space="preserve">, </w:t>
      </w:r>
      <w:r w:rsidRPr="008643F7">
        <w:rPr>
          <w:rFonts w:ascii="Courier New" w:hAnsi="Courier New" w:cs="Courier New"/>
          <w:sz w:val="28"/>
        </w:rPr>
        <w:t>qui sur ce point fait preuve d'un tact et d'une mesure qui manquent souvent beaucoup à l'emphase du dis</w:t>
      </w:r>
      <w:r w:rsidRPr="008643F7">
        <w:rPr>
          <w:rFonts w:ascii="Courier New" w:hAnsi="Courier New" w:cs="Courier New"/>
          <w:sz w:val="28"/>
        </w:rPr>
        <w:softHyphen/>
        <w:t>cours analytique</w:t>
      </w:r>
      <w:r w:rsidR="008643F7">
        <w:rPr>
          <w:rFonts w:ascii="Courier New" w:hAnsi="Courier New" w:cs="Courier New"/>
          <w:sz w:val="28"/>
        </w:rPr>
        <w:t xml:space="preserve">, </w:t>
      </w:r>
      <w:r w:rsidRPr="008643F7">
        <w:rPr>
          <w:rFonts w:ascii="Courier New" w:hAnsi="Courier New" w:cs="Courier New"/>
          <w:sz w:val="28"/>
        </w:rPr>
        <w:t xml:space="preserve">sur ce qu'on appelle </w:t>
      </w:r>
    </w:p>
    <w:p w:rsidR="00E44C9B" w:rsidRDefault="002B0D93" w:rsidP="008643F7">
      <w:pPr>
        <w:pStyle w:val="Paragraphedeliste"/>
        <w:rPr>
          <w:rFonts w:ascii="Courier New" w:hAnsi="Courier New" w:cs="Courier New"/>
          <w:sz w:val="28"/>
        </w:rPr>
      </w:pPr>
      <w:r w:rsidRPr="008643F7">
        <w:rPr>
          <w:i/>
        </w:rPr>
        <w:t>les menaces</w:t>
      </w:r>
      <w:r w:rsidRPr="008643F7">
        <w:rPr>
          <w:rFonts w:ascii="Courier New" w:hAnsi="Courier New" w:cs="Courier New"/>
          <w:sz w:val="28"/>
        </w:rPr>
        <w:t xml:space="preserve"> de l'</w:t>
      </w:r>
      <w:r w:rsidRPr="008643F7">
        <w:rPr>
          <w:i/>
          <w:color w:val="0000CC"/>
        </w:rPr>
        <w:t>Id</w:t>
      </w:r>
      <w:r w:rsidRPr="008643F7">
        <w:rPr>
          <w:rFonts w:ascii="Courier New" w:hAnsi="Courier New" w:cs="Courier New"/>
          <w:i/>
          <w:sz w:val="28"/>
        </w:rPr>
        <w:t xml:space="preserve">, </w:t>
      </w:r>
      <w:r w:rsidRPr="008643F7">
        <w:rPr>
          <w:rFonts w:ascii="Courier New" w:hAnsi="Courier New" w:cs="Courier New"/>
          <w:sz w:val="28"/>
        </w:rPr>
        <w:t xml:space="preserve">du </w:t>
      </w:r>
      <w:r w:rsidRPr="008643F7">
        <w:rPr>
          <w:i/>
          <w:color w:val="0000CC"/>
        </w:rPr>
        <w:t>Ça</w:t>
      </w:r>
      <w:r w:rsidR="008643F7">
        <w:rPr>
          <w:rFonts w:ascii="Courier New" w:hAnsi="Courier New" w:cs="Courier New"/>
          <w:i/>
          <w:sz w:val="28"/>
        </w:rPr>
        <w:t xml:space="preserve">, </w:t>
      </w:r>
      <w:r w:rsidRPr="008643F7">
        <w:rPr>
          <w:rFonts w:ascii="Courier New" w:hAnsi="Courier New" w:cs="Courier New"/>
          <w:sz w:val="28"/>
        </w:rPr>
        <w:t>de l'</w:t>
      </w:r>
      <w:r w:rsidRPr="008643F7">
        <w:rPr>
          <w:i/>
          <w:color w:val="0000CC"/>
        </w:rPr>
        <w:t>Es</w:t>
      </w:r>
      <w:r w:rsidRPr="008643F7">
        <w:rPr>
          <w:rFonts w:ascii="Courier New" w:hAnsi="Courier New" w:cs="Courier New"/>
          <w:sz w:val="28"/>
        </w:rPr>
        <w:t xml:space="preserve">, ce que simplement JONES </w:t>
      </w:r>
      <w:r w:rsidR="00E52FF2" w:rsidRPr="008643F7">
        <w:rPr>
          <w:rFonts w:ascii="Courier New" w:hAnsi="Courier New" w:cs="Courier New"/>
          <w:sz w:val="28"/>
        </w:rPr>
        <w:t>a</w:t>
      </w:r>
      <w:r w:rsidRPr="008643F7">
        <w:rPr>
          <w:rFonts w:ascii="Courier New" w:hAnsi="Courier New" w:cs="Courier New"/>
          <w:sz w:val="28"/>
        </w:rPr>
        <w:t xml:space="preserve">ppelle </w:t>
      </w:r>
      <w:r w:rsidRPr="008643F7">
        <w:rPr>
          <w:i/>
        </w:rPr>
        <w:t xml:space="preserve">un </w:t>
      </w:r>
      <w:r w:rsidRPr="008643F7">
        <w:rPr>
          <w:i/>
          <w:color w:val="0000CC"/>
        </w:rPr>
        <w:t>buried desire</w:t>
      </w:r>
      <w:r w:rsidRPr="008643F7">
        <w:rPr>
          <w:i/>
        </w:rPr>
        <w:t>, un désir enterré.</w:t>
      </w:r>
      <w:r w:rsidRPr="008643F7">
        <w:rPr>
          <w:rFonts w:ascii="Courier New" w:hAnsi="Courier New" w:cs="Courier New"/>
          <w:sz w:val="28"/>
        </w:rPr>
        <w:t xml:space="preserve"> </w:t>
      </w:r>
    </w:p>
    <w:p w:rsidR="008643F7" w:rsidRPr="008643F7" w:rsidRDefault="008643F7" w:rsidP="008643F7">
      <w:pPr>
        <w:pStyle w:val="Paragraphedeliste"/>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Comme il le remarque</w:t>
      </w:r>
      <w:r w:rsidR="007654FB">
        <w:rPr>
          <w:rFonts w:ascii="Courier New" w:hAnsi="Courier New" w:cs="Courier New"/>
          <w:sz w:val="28"/>
        </w:rPr>
        <w:t> :</w:t>
      </w:r>
      <w:r>
        <w:rPr>
          <w:rFonts w:ascii="Courier New" w:hAnsi="Courier New" w:cs="Courier New"/>
          <w:sz w:val="28"/>
        </w:rPr>
        <w:t xml:space="preserve"> est</w:t>
      </w:r>
      <w:r w:rsidR="006E3385">
        <w:rPr>
          <w:rFonts w:ascii="Courier New" w:hAnsi="Courier New" w:cs="Courier New"/>
          <w:sz w:val="28"/>
        </w:rPr>
        <w:t>–</w:t>
      </w:r>
      <w:r>
        <w:rPr>
          <w:rFonts w:ascii="Courier New" w:hAnsi="Courier New" w:cs="Courier New"/>
          <w:sz w:val="28"/>
        </w:rPr>
        <w:t xml:space="preserve">ce bien après tout </w:t>
      </w:r>
      <w:r w:rsidRPr="00AC7A09">
        <w:rPr>
          <w:i/>
        </w:rPr>
        <w:t>si dangereux</w:t>
      </w:r>
      <w:r>
        <w:rPr>
          <w:rFonts w:ascii="Courier New" w:hAnsi="Courier New" w:cs="Courier New"/>
          <w:sz w:val="28"/>
        </w:rPr>
        <w:t xml:space="preserve"> le retour d'un désir enter</w:t>
      </w:r>
      <w:r>
        <w:rPr>
          <w:rFonts w:ascii="Courier New" w:hAnsi="Courier New" w:cs="Courier New"/>
          <w:sz w:val="28"/>
        </w:rPr>
        <w:softHyphen/>
        <w:t>ré,</w:t>
      </w:r>
      <w:r w:rsidR="00AC7A09">
        <w:rPr>
          <w:rFonts w:ascii="Courier New" w:hAnsi="Courier New" w:cs="Courier New"/>
          <w:sz w:val="28"/>
        </w:rPr>
        <w:t xml:space="preserve"> </w:t>
      </w:r>
      <w:r>
        <w:rPr>
          <w:rFonts w:ascii="Courier New" w:hAnsi="Courier New" w:cs="Courier New"/>
          <w:sz w:val="28"/>
        </w:rPr>
        <w:t xml:space="preserve">et </w:t>
      </w:r>
      <w:r w:rsidR="00EF2D1C">
        <w:rPr>
          <w:rFonts w:ascii="Courier New" w:hAnsi="Courier New" w:cs="Courier New"/>
          <w:sz w:val="28"/>
        </w:rPr>
        <w:t>ç</w:t>
      </w:r>
      <w:r>
        <w:rPr>
          <w:rFonts w:ascii="Courier New" w:hAnsi="Courier New" w:cs="Courier New"/>
          <w:sz w:val="28"/>
        </w:rPr>
        <w:t>a vaut</w:t>
      </w:r>
      <w:r w:rsidR="006E3385">
        <w:rPr>
          <w:rFonts w:ascii="Courier New" w:hAnsi="Courier New" w:cs="Courier New"/>
          <w:sz w:val="28"/>
        </w:rPr>
        <w:t>–</w:t>
      </w:r>
      <w:r>
        <w:rPr>
          <w:rFonts w:ascii="Courier New" w:hAnsi="Courier New" w:cs="Courier New"/>
          <w:sz w:val="28"/>
        </w:rPr>
        <w:t xml:space="preserve">il </w:t>
      </w:r>
      <w:r>
        <w:rPr>
          <w:rFonts w:ascii="Courier New" w:hAnsi="Courier New" w:cs="Courier New"/>
          <w:sz w:val="28"/>
          <w:lang w:val="el-GR"/>
        </w:rPr>
        <w:t xml:space="preserve">la </w:t>
      </w:r>
      <w:r>
        <w:rPr>
          <w:rFonts w:ascii="Courier New" w:hAnsi="Courier New" w:cs="Courier New"/>
          <w:sz w:val="28"/>
        </w:rPr>
        <w:t xml:space="preserve">mobilisation d'un </w:t>
      </w:r>
      <w:r w:rsidRPr="007654FB">
        <w:rPr>
          <w:i/>
        </w:rPr>
        <w:t>signal</w:t>
      </w:r>
      <w:r>
        <w:rPr>
          <w:rFonts w:ascii="Courier New" w:hAnsi="Courier New" w:cs="Courier New"/>
          <w:sz w:val="28"/>
        </w:rPr>
        <w:t xml:space="preserve"> aussi majeur que ce </w:t>
      </w:r>
      <w:r w:rsidRPr="007654FB">
        <w:rPr>
          <w:i/>
        </w:rPr>
        <w:t>signal</w:t>
      </w:r>
      <w:r>
        <w:rPr>
          <w:rFonts w:ascii="Courier New" w:hAnsi="Courier New" w:cs="Courier New"/>
          <w:sz w:val="28"/>
        </w:rPr>
        <w:t xml:space="preserve"> ulti</w:t>
      </w:r>
      <w:r>
        <w:rPr>
          <w:rFonts w:ascii="Courier New" w:hAnsi="Courier New" w:cs="Courier New"/>
          <w:sz w:val="28"/>
        </w:rPr>
        <w:softHyphen/>
        <w:t xml:space="preserve">me, dernier que serait </w:t>
      </w:r>
      <w:r w:rsidRPr="00AC7A09">
        <w:rPr>
          <w:i/>
        </w:rPr>
        <w:t>l'angoisse</w:t>
      </w:r>
      <w:r>
        <w:rPr>
          <w:rFonts w:ascii="Courier New" w:hAnsi="Courier New" w:cs="Courier New"/>
          <w:sz w:val="28"/>
        </w:rPr>
        <w:t>, si nous</w:t>
      </w:r>
      <w:r w:rsidR="00AC7A09">
        <w:rPr>
          <w:rFonts w:ascii="Courier New" w:hAnsi="Courier New" w:cs="Courier New"/>
          <w:sz w:val="28"/>
        </w:rPr>
        <w:t xml:space="preserve"> </w:t>
      </w:r>
      <w:r>
        <w:rPr>
          <w:rFonts w:ascii="Courier New" w:hAnsi="Courier New" w:cs="Courier New"/>
          <w:sz w:val="28"/>
        </w:rPr>
        <w:t>sommes obligés, pour l'expliquer, de recourir au danger vital le plus absolu.</w:t>
      </w:r>
      <w:r w:rsidR="00AC7A09">
        <w:rPr>
          <w:rFonts w:ascii="Courier New" w:hAnsi="Courier New" w:cs="Courier New"/>
          <w:sz w:val="28"/>
        </w:rPr>
        <w:t xml:space="preserve"> </w:t>
      </w:r>
      <w:r>
        <w:rPr>
          <w:rFonts w:ascii="Courier New" w:hAnsi="Courier New" w:cs="Courier New"/>
          <w:sz w:val="28"/>
        </w:rPr>
        <w:t>Et ce paradoxe se retrouve un peu plus loin</w:t>
      </w:r>
      <w:r w:rsidR="00AC7A09">
        <w:rPr>
          <w:rFonts w:ascii="Courier New" w:hAnsi="Courier New" w:cs="Courier New"/>
          <w:sz w:val="28"/>
        </w:rPr>
        <w:t>, c</w:t>
      </w:r>
      <w:r>
        <w:rPr>
          <w:rFonts w:ascii="Courier New" w:hAnsi="Courier New" w:cs="Courier New"/>
          <w:sz w:val="28"/>
        </w:rPr>
        <w:t>ar il n'est pas</w:t>
      </w:r>
      <w:r w:rsidR="00EF2D1C">
        <w:rPr>
          <w:rFonts w:ascii="Courier New" w:hAnsi="Courier New" w:cs="Courier New"/>
          <w:sz w:val="28"/>
        </w:rPr>
        <w:t xml:space="preserve"> de</w:t>
      </w:r>
      <w:r>
        <w:rPr>
          <w:rFonts w:ascii="Courier New" w:hAnsi="Courier New" w:cs="Courier New"/>
          <w:sz w:val="28"/>
        </w:rPr>
        <w:t xml:space="preserve"> </w:t>
      </w:r>
      <w:r w:rsidRPr="00AC7A09">
        <w:rPr>
          <w:rFonts w:ascii="Courier New" w:hAnsi="Courier New" w:cs="Courier New"/>
          <w:i/>
        </w:rPr>
        <w:t>discours ana</w:t>
      </w:r>
      <w:r w:rsidRPr="00AC7A09">
        <w:rPr>
          <w:rFonts w:ascii="Courier New" w:hAnsi="Courier New" w:cs="Courier New"/>
          <w:i/>
        </w:rPr>
        <w:softHyphen/>
        <w:t>lytique</w:t>
      </w:r>
      <w:r w:rsidR="00EF2D1C">
        <w:rPr>
          <w:rFonts w:ascii="Courier New" w:hAnsi="Courier New" w:cs="Courier New"/>
          <w:sz w:val="28"/>
        </w:rPr>
        <w:t>,</w:t>
      </w:r>
      <w:r>
        <w:rPr>
          <w:rFonts w:ascii="Courier New" w:hAnsi="Courier New" w:cs="Courier New"/>
          <w:sz w:val="28"/>
        </w:rPr>
        <w:t xml:space="preserve"> qui après avoir fait de </w:t>
      </w:r>
      <w:r w:rsidRPr="00AC7A09">
        <w:rPr>
          <w:i/>
        </w:rPr>
        <w:t>l'angoisse</w:t>
      </w:r>
      <w:r>
        <w:rPr>
          <w:rFonts w:ascii="Courier New" w:hAnsi="Courier New" w:cs="Courier New"/>
          <w:sz w:val="28"/>
        </w:rPr>
        <w:t xml:space="preserve"> le corps dernier de toute défense, </w:t>
      </w:r>
    </w:p>
    <w:p w:rsidR="005559AE" w:rsidRDefault="002B0D93">
      <w:pPr>
        <w:rPr>
          <w:rFonts w:ascii="Courier New" w:hAnsi="Courier New" w:cs="Courier New"/>
          <w:sz w:val="28"/>
        </w:rPr>
      </w:pPr>
      <w:r>
        <w:rPr>
          <w:rFonts w:ascii="Courier New" w:hAnsi="Courier New" w:cs="Courier New"/>
          <w:sz w:val="28"/>
        </w:rPr>
        <w:t xml:space="preserve">ne nous parle pas de </w:t>
      </w:r>
      <w:r w:rsidRPr="00AC7A09">
        <w:rPr>
          <w:i/>
        </w:rPr>
        <w:t>défense contre l'angoisse</w:t>
      </w:r>
      <w:r>
        <w:rPr>
          <w:rFonts w:ascii="Courier New" w:hAnsi="Courier New" w:cs="Courier New"/>
          <w:sz w:val="28"/>
        </w:rPr>
        <w:t xml:space="preserve">. </w:t>
      </w:r>
    </w:p>
    <w:p w:rsidR="005559AE" w:rsidRDefault="005559AE">
      <w:pPr>
        <w:rPr>
          <w:rFonts w:ascii="Courier New" w:hAnsi="Courier New" w:cs="Courier New"/>
          <w:sz w:val="28"/>
        </w:rPr>
      </w:pPr>
    </w:p>
    <w:p w:rsidR="00EF2D1C" w:rsidRDefault="002B0D93">
      <w:pPr>
        <w:rPr>
          <w:rFonts w:ascii="Courier New" w:hAnsi="Courier New" w:cs="Courier New"/>
          <w:sz w:val="28"/>
        </w:rPr>
      </w:pPr>
      <w:r>
        <w:rPr>
          <w:rFonts w:ascii="Courier New" w:hAnsi="Courier New" w:cs="Courier New"/>
          <w:sz w:val="28"/>
        </w:rPr>
        <w:t xml:space="preserve">Alors, cet instrument si utile à nous avertir du danger, c'est </w:t>
      </w:r>
      <w:r w:rsidRPr="00EF2D1C">
        <w:rPr>
          <w:i/>
        </w:rPr>
        <w:t>contre lui</w:t>
      </w:r>
      <w:r>
        <w:rPr>
          <w:rFonts w:ascii="Courier New" w:hAnsi="Courier New" w:cs="Courier New"/>
          <w:sz w:val="28"/>
        </w:rPr>
        <w:t xml:space="preserve"> que nous aurions à nous défendre, et c'est par là qu'on explique toutes sortes </w:t>
      </w:r>
    </w:p>
    <w:p w:rsidR="00EF2D1C" w:rsidRDefault="002B0D93">
      <w:pPr>
        <w:rPr>
          <w:rFonts w:ascii="Courier New" w:hAnsi="Courier New" w:cs="Courier New"/>
          <w:sz w:val="28"/>
        </w:rPr>
      </w:pPr>
      <w:r>
        <w:rPr>
          <w:rFonts w:ascii="Courier New" w:hAnsi="Courier New" w:cs="Courier New"/>
          <w:sz w:val="28"/>
        </w:rPr>
        <w:t xml:space="preserve">de réactions, de constructions, de formations, </w:t>
      </w:r>
    </w:p>
    <w:p w:rsidR="00E44C9B" w:rsidRDefault="002B0D93">
      <w:pPr>
        <w:rPr>
          <w:rFonts w:ascii="Courier New" w:hAnsi="Courier New" w:cs="Courier New"/>
          <w:sz w:val="28"/>
        </w:rPr>
      </w:pPr>
      <w:r>
        <w:rPr>
          <w:rFonts w:ascii="Courier New" w:hAnsi="Courier New" w:cs="Courier New"/>
          <w:sz w:val="28"/>
        </w:rPr>
        <w:t xml:space="preserve">dans le champ psychopathologique. </w:t>
      </w:r>
    </w:p>
    <w:p w:rsidR="0000652E" w:rsidRDefault="0000652E">
      <w:pPr>
        <w:rPr>
          <w:rFonts w:ascii="Courier New" w:hAnsi="Courier New" w:cs="Courier New"/>
          <w:sz w:val="28"/>
        </w:rPr>
      </w:pPr>
    </w:p>
    <w:p w:rsidR="0000652E"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n'y a pas là quelque paradoxe,</w:t>
      </w:r>
      <w:r w:rsidR="00EF2D1C">
        <w:rPr>
          <w:rFonts w:ascii="Courier New" w:hAnsi="Courier New" w:cs="Courier New"/>
          <w:sz w:val="28"/>
        </w:rPr>
        <w:t xml:space="preserve"> </w:t>
      </w:r>
    </w:p>
    <w:p w:rsidR="00EF2D1C" w:rsidRDefault="00EF2D1C">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qui exige de formuler autrement les choses, </w:t>
      </w:r>
    </w:p>
    <w:p w:rsidR="00EF2D1C" w:rsidRDefault="002B0D93">
      <w:pPr>
        <w:rPr>
          <w:rFonts w:ascii="Courier New" w:hAnsi="Courier New" w:cs="Courier New"/>
          <w:sz w:val="28"/>
        </w:rPr>
      </w:pPr>
      <w:r>
        <w:rPr>
          <w:rFonts w:ascii="Courier New" w:hAnsi="Courier New" w:cs="Courier New"/>
          <w:sz w:val="28"/>
        </w:rPr>
        <w:t xml:space="preserve">à savoir que </w:t>
      </w:r>
      <w:r>
        <w:rPr>
          <w:rFonts w:ascii="Courier New" w:hAnsi="Courier New" w:cs="Courier New"/>
          <w:sz w:val="28"/>
          <w:lang w:val="el-GR"/>
        </w:rPr>
        <w:t xml:space="preserve">la </w:t>
      </w:r>
      <w:r>
        <w:rPr>
          <w:rFonts w:ascii="Courier New" w:hAnsi="Courier New" w:cs="Courier New"/>
          <w:sz w:val="28"/>
        </w:rPr>
        <w:t xml:space="preserve">défense n'est pas contre l'angoisse, mais contre </w:t>
      </w:r>
      <w:r w:rsidRPr="005559AE">
        <w:rPr>
          <w:i/>
          <w:iCs/>
          <w:color w:val="0000CC"/>
          <w:u w:val="single"/>
        </w:rPr>
        <w:t>ce</w:t>
      </w:r>
      <w:r>
        <w:rPr>
          <w:rFonts w:ascii="Courier New" w:hAnsi="Courier New" w:cs="Courier New"/>
          <w:sz w:val="28"/>
        </w:rPr>
        <w:t xml:space="preserve"> d</w:t>
      </w:r>
      <w:r w:rsidR="00EF2D1C">
        <w:rPr>
          <w:rFonts w:ascii="Courier New" w:hAnsi="Courier New" w:cs="Courier New"/>
          <w:sz w:val="28"/>
        </w:rPr>
        <w:t>ont</w:t>
      </w:r>
      <w:r>
        <w:rPr>
          <w:rFonts w:ascii="Courier New" w:hAnsi="Courier New" w:cs="Courier New"/>
          <w:sz w:val="28"/>
        </w:rPr>
        <w:t xml:space="preserve"> l'angoisse est le signal, </w:t>
      </w:r>
    </w:p>
    <w:p w:rsidR="008643F7" w:rsidRDefault="002B0D93">
      <w:pPr>
        <w:rPr>
          <w:rFonts w:ascii="Courier New" w:hAnsi="Courier New" w:cs="Courier New"/>
          <w:sz w:val="28"/>
        </w:rPr>
      </w:pPr>
      <w:r>
        <w:rPr>
          <w:rFonts w:ascii="Courier New" w:hAnsi="Courier New" w:cs="Courier New"/>
          <w:sz w:val="28"/>
        </w:rPr>
        <w:t xml:space="preserve">et que ce dont </w:t>
      </w:r>
      <w:r>
        <w:rPr>
          <w:rFonts w:ascii="Courier New" w:hAnsi="Courier New" w:cs="Courier New"/>
          <w:sz w:val="28"/>
          <w:lang w:val="el-GR"/>
        </w:rPr>
        <w:t xml:space="preserve">il </w:t>
      </w:r>
      <w:r>
        <w:rPr>
          <w:rFonts w:ascii="Courier New" w:hAnsi="Courier New" w:cs="Courier New"/>
          <w:sz w:val="28"/>
        </w:rPr>
        <w:t xml:space="preserve">s'agit, ce n'est pas de défense contre l'angoisse, mais de ce certain </w:t>
      </w:r>
      <w:r w:rsidRPr="007654FB">
        <w:rPr>
          <w:i/>
          <w:color w:val="0000CC"/>
        </w:rPr>
        <w:t>manque</w:t>
      </w:r>
      <w:r>
        <w:rPr>
          <w:rFonts w:ascii="Courier New" w:hAnsi="Courier New" w:cs="Courier New"/>
          <w:sz w:val="28"/>
        </w:rPr>
        <w:t xml:space="preserve">, </w:t>
      </w:r>
    </w:p>
    <w:p w:rsidR="00EF2D1C" w:rsidRDefault="002B0D93">
      <w:pPr>
        <w:rPr>
          <w:rFonts w:ascii="Courier New" w:hAnsi="Courier New" w:cs="Courier New"/>
          <w:sz w:val="28"/>
        </w:rPr>
      </w:pPr>
      <w:r>
        <w:rPr>
          <w:rFonts w:ascii="Courier New" w:hAnsi="Courier New" w:cs="Courier New"/>
          <w:sz w:val="28"/>
        </w:rPr>
        <w:t xml:space="preserve">à ceci près que nous savons qu'il y </w:t>
      </w:r>
      <w:r>
        <w:rPr>
          <w:rFonts w:ascii="Courier New" w:hAnsi="Courier New" w:cs="Courier New"/>
          <w:sz w:val="28"/>
          <w:lang w:val="el-GR"/>
        </w:rPr>
        <w:t>a</w:t>
      </w:r>
      <w:r>
        <w:rPr>
          <w:rFonts w:ascii="Courier New" w:hAnsi="Courier New" w:cs="Courier New"/>
          <w:sz w:val="28"/>
        </w:rPr>
        <w:t xml:space="preserve">, de ce </w:t>
      </w:r>
      <w:r w:rsidRPr="007654FB">
        <w:rPr>
          <w:i/>
          <w:color w:val="0000CC"/>
        </w:rPr>
        <w:t>manque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des </w:t>
      </w:r>
      <w:r w:rsidRPr="00EF2D1C">
        <w:rPr>
          <w:i/>
        </w:rPr>
        <w:t>structures</w:t>
      </w:r>
      <w:r>
        <w:rPr>
          <w:rFonts w:ascii="Courier New" w:hAnsi="Courier New" w:cs="Courier New"/>
          <w:sz w:val="28"/>
        </w:rPr>
        <w:t xml:space="preserve"> différentes et définissables comme telles. </w:t>
      </w:r>
    </w:p>
    <w:p w:rsidR="005331DF" w:rsidRDefault="005331DF">
      <w:pPr>
        <w:rPr>
          <w:rFonts w:ascii="Courier New" w:hAnsi="Courier New" w:cs="Courier New"/>
          <w:sz w:val="28"/>
        </w:rPr>
      </w:pPr>
    </w:p>
    <w:p w:rsidR="00402DD4" w:rsidRDefault="008643F7" w:rsidP="00AC7A09">
      <w:pPr>
        <w:ind w:left="1416"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3229891" cy="1703783"/>
            <wp:effectExtent l="19050" t="0" r="8609" b="0"/>
            <wp:docPr id="32" name="Image 31" descr="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92" cstate="print"/>
                    <a:stretch>
                      <a:fillRect/>
                    </a:stretch>
                  </pic:blipFill>
                  <pic:spPr>
                    <a:xfrm>
                      <a:off x="0" y="0"/>
                      <a:ext cx="3239147" cy="1708666"/>
                    </a:xfrm>
                    <a:prstGeom prst="rect">
                      <a:avLst/>
                    </a:prstGeom>
                  </pic:spPr>
                </pic:pic>
              </a:graphicData>
            </a:graphic>
          </wp:inline>
        </w:drawing>
      </w:r>
      <w:r w:rsidR="00EF2D1C">
        <w:rPr>
          <w:rFonts w:ascii="Courier New" w:hAnsi="Courier New" w:cs="Courier New"/>
          <w:sz w:val="28"/>
        </w:rPr>
        <w:t xml:space="preserve"> </w:t>
      </w:r>
    </w:p>
    <w:p w:rsidR="005331DF" w:rsidRDefault="002B0D93">
      <w:pPr>
        <w:rPr>
          <w:rFonts w:ascii="Courier New" w:hAnsi="Courier New" w:cs="Courier New"/>
          <w:sz w:val="28"/>
        </w:rPr>
      </w:pPr>
      <w:r>
        <w:rPr>
          <w:rFonts w:ascii="Courier New" w:hAnsi="Courier New" w:cs="Courier New"/>
          <w:sz w:val="28"/>
        </w:rPr>
        <w:lastRenderedPageBreak/>
        <w:t xml:space="preserve">Que le manque du bord simple, </w:t>
      </w:r>
      <w:r w:rsidR="00EF2D1C">
        <w:rPr>
          <w:rFonts w:ascii="Courier New" w:hAnsi="Courier New" w:cs="Courier New"/>
          <w:sz w:val="28"/>
        </w:rPr>
        <w:t xml:space="preserve">de </w:t>
      </w:r>
      <w:r>
        <w:rPr>
          <w:rFonts w:ascii="Courier New" w:hAnsi="Courier New" w:cs="Courier New"/>
          <w:sz w:val="28"/>
        </w:rPr>
        <w:t>celui du rapport avec l'image narcissique</w:t>
      </w:r>
      <w:r w:rsidR="00402DD4">
        <w:rPr>
          <w:rFonts w:ascii="Courier New" w:hAnsi="Courier New" w:cs="Courier New"/>
          <w:sz w:val="28"/>
        </w:rPr>
        <w:t xml:space="preserve"> </w:t>
      </w:r>
      <w:r w:rsidR="00402DD4" w:rsidRPr="007654FB">
        <w:rPr>
          <w:rFonts w:ascii="Garamond" w:hAnsi="Garamond" w:cs="Courier New"/>
          <w:color w:val="C00000"/>
          <w:sz w:val="18"/>
          <w:szCs w:val="18"/>
        </w:rPr>
        <w:t>[</w:t>
      </w:r>
      <w:r w:rsidR="005331DF" w:rsidRPr="007654FB">
        <w:rPr>
          <w:rFonts w:ascii="Garamond" w:hAnsi="Garamond" w:cs="Courier New"/>
          <w:color w:val="C00000"/>
          <w:sz w:val="18"/>
          <w:szCs w:val="18"/>
        </w:rPr>
        <w:t xml:space="preserve"> </w:t>
      </w:r>
      <w:r w:rsidR="00402DD4" w:rsidRPr="007654FB">
        <w:rPr>
          <w:rFonts w:ascii="Garamond" w:hAnsi="Garamond" w:cs="Courier New"/>
          <w:color w:val="C00000"/>
          <w:sz w:val="18"/>
          <w:szCs w:val="18"/>
        </w:rPr>
        <w:t>1</w:t>
      </w:r>
      <w:r w:rsidR="005331DF" w:rsidRPr="007654FB">
        <w:rPr>
          <w:rFonts w:ascii="Garamond" w:hAnsi="Garamond" w:cs="Courier New"/>
          <w:color w:val="C00000"/>
          <w:sz w:val="18"/>
          <w:szCs w:val="18"/>
        </w:rPr>
        <w:t xml:space="preserve"> </w:t>
      </w:r>
      <w:r w:rsidR="00402DD4" w:rsidRPr="007654FB">
        <w:rPr>
          <w:rFonts w:ascii="Garamond" w:hAnsi="Garamond" w:cs="Courier New"/>
          <w:color w:val="C00000"/>
          <w:sz w:val="18"/>
          <w:szCs w:val="18"/>
        </w:rPr>
        <w:t>]</w:t>
      </w:r>
      <w:r>
        <w:rPr>
          <w:rFonts w:ascii="Courier New" w:hAnsi="Courier New" w:cs="Courier New"/>
          <w:sz w:val="28"/>
        </w:rPr>
        <w:t xml:space="preserve">, n'est pas le même </w:t>
      </w:r>
    </w:p>
    <w:p w:rsidR="00EF2D1C" w:rsidRDefault="002B0D93">
      <w:pPr>
        <w:rPr>
          <w:rFonts w:ascii="Courier New" w:hAnsi="Courier New" w:cs="Courier New"/>
          <w:sz w:val="28"/>
        </w:rPr>
      </w:pPr>
      <w:r>
        <w:rPr>
          <w:rFonts w:ascii="Courier New" w:hAnsi="Courier New" w:cs="Courier New"/>
          <w:sz w:val="28"/>
        </w:rPr>
        <w:t>que celui d</w:t>
      </w:r>
      <w:r w:rsidR="00EF2D1C">
        <w:rPr>
          <w:rFonts w:ascii="Courier New" w:hAnsi="Courier New" w:cs="Courier New"/>
          <w:sz w:val="28"/>
        </w:rPr>
        <w:t>e ce</w:t>
      </w:r>
      <w:r>
        <w:rPr>
          <w:rFonts w:ascii="Courier New" w:hAnsi="Courier New" w:cs="Courier New"/>
          <w:sz w:val="28"/>
        </w:rPr>
        <w:t xml:space="preserve"> bord redoublé dont je vous parle</w:t>
      </w:r>
      <w:r w:rsidR="00402DD4">
        <w:rPr>
          <w:rFonts w:ascii="Courier New" w:hAnsi="Courier New" w:cs="Courier New"/>
          <w:sz w:val="28"/>
        </w:rPr>
        <w:t xml:space="preserve"> </w:t>
      </w:r>
      <w:r w:rsidR="00402DD4" w:rsidRPr="007654FB">
        <w:rPr>
          <w:rFonts w:ascii="Garamond" w:hAnsi="Garamond" w:cs="Courier New"/>
          <w:color w:val="C00000"/>
          <w:sz w:val="18"/>
          <w:szCs w:val="18"/>
        </w:rPr>
        <w:t>[</w:t>
      </w:r>
      <w:r w:rsidR="005331DF" w:rsidRPr="007654FB">
        <w:rPr>
          <w:rFonts w:ascii="Garamond" w:hAnsi="Garamond" w:cs="Courier New"/>
          <w:color w:val="C00000"/>
          <w:sz w:val="18"/>
          <w:szCs w:val="18"/>
        </w:rPr>
        <w:t xml:space="preserve"> </w:t>
      </w:r>
      <w:r w:rsidR="00402DD4" w:rsidRPr="007654FB">
        <w:rPr>
          <w:rFonts w:ascii="Garamond" w:hAnsi="Garamond" w:cs="Courier New"/>
          <w:color w:val="C00000"/>
          <w:sz w:val="18"/>
          <w:szCs w:val="18"/>
        </w:rPr>
        <w:t>2</w:t>
      </w:r>
      <w:r w:rsidR="005331DF" w:rsidRPr="007654FB">
        <w:rPr>
          <w:rFonts w:ascii="Garamond" w:hAnsi="Garamond" w:cs="Courier New"/>
          <w:color w:val="C00000"/>
          <w:sz w:val="18"/>
          <w:szCs w:val="18"/>
        </w:rPr>
        <w:t xml:space="preserve"> </w:t>
      </w:r>
      <w:r w:rsidR="00402DD4" w:rsidRPr="007654FB">
        <w:rPr>
          <w:rFonts w:ascii="Garamond" w:hAnsi="Garamond" w:cs="Courier New"/>
          <w:color w:val="C00000"/>
          <w:sz w:val="18"/>
          <w:szCs w:val="18"/>
        </w:rPr>
        <w:t>]</w:t>
      </w:r>
      <w:r w:rsidR="00EF2D1C">
        <w:rPr>
          <w:rFonts w:ascii="Garamond" w:hAnsi="Garamond" w:cs="Courier New"/>
          <w:color w:val="FF0000"/>
          <w:sz w:val="20"/>
          <w:szCs w:val="20"/>
        </w:rPr>
        <w:t xml:space="preserve">, </w:t>
      </w:r>
      <w:r>
        <w:rPr>
          <w:rFonts w:ascii="Courier New" w:hAnsi="Courier New" w:cs="Courier New"/>
          <w:sz w:val="28"/>
        </w:rPr>
        <w:t xml:space="preserve"> </w:t>
      </w:r>
    </w:p>
    <w:p w:rsidR="008643F7" w:rsidRDefault="002B0D93">
      <w:pPr>
        <w:rPr>
          <w:rFonts w:ascii="Courier New" w:hAnsi="Courier New" w:cs="Courier New"/>
          <w:sz w:val="28"/>
        </w:rPr>
      </w:pPr>
      <w:r>
        <w:rPr>
          <w:rFonts w:ascii="Courier New" w:hAnsi="Courier New" w:cs="Courier New"/>
          <w:sz w:val="28"/>
        </w:rPr>
        <w:t xml:space="preserve">et qui se rapporte à </w:t>
      </w:r>
      <w:r>
        <w:rPr>
          <w:rFonts w:ascii="Courier New" w:hAnsi="Courier New" w:cs="Courier New"/>
          <w:sz w:val="28"/>
          <w:lang w:val="el-GR"/>
        </w:rPr>
        <w:t xml:space="preserve">la </w:t>
      </w:r>
      <w:r>
        <w:rPr>
          <w:rFonts w:ascii="Courier New" w:hAnsi="Courier New" w:cs="Courier New"/>
          <w:sz w:val="28"/>
        </w:rPr>
        <w:t>cou</w:t>
      </w:r>
      <w:r>
        <w:rPr>
          <w:rFonts w:ascii="Courier New" w:hAnsi="Courier New" w:cs="Courier New"/>
          <w:sz w:val="28"/>
        </w:rPr>
        <w:softHyphen/>
        <w:t xml:space="preserve">pure plus loin poussée, </w:t>
      </w:r>
    </w:p>
    <w:p w:rsidR="007654FB" w:rsidRDefault="00EF2D1C">
      <w:pPr>
        <w:rPr>
          <w:rFonts w:ascii="Courier New" w:hAnsi="Courier New" w:cs="Courier New"/>
          <w:i/>
        </w:rPr>
      </w:pPr>
      <w:r>
        <w:rPr>
          <w:rFonts w:ascii="Courier New" w:hAnsi="Courier New" w:cs="Courier New"/>
          <w:sz w:val="28"/>
        </w:rPr>
        <w:t xml:space="preserve">à </w:t>
      </w:r>
      <w:r w:rsidR="002B0D93">
        <w:rPr>
          <w:rFonts w:ascii="Courier New" w:hAnsi="Courier New" w:cs="Courier New"/>
          <w:sz w:val="28"/>
        </w:rPr>
        <w:t xml:space="preserve">celle qui concerne le </w:t>
      </w:r>
      <w:r w:rsidR="002B0D93" w:rsidRPr="00402DD4">
        <w:rPr>
          <w:i/>
          <w:color w:val="0000CC"/>
        </w:rPr>
        <w:t>(</w:t>
      </w:r>
      <w:r w:rsidR="002B0D93" w:rsidRPr="00402DD4">
        <w:rPr>
          <w:i/>
          <w:color w:val="0000CC"/>
          <w:lang w:val="el-GR"/>
        </w:rPr>
        <w:t>a</w:t>
      </w:r>
      <w:r w:rsidR="002B0D93" w:rsidRPr="00402DD4">
        <w:rPr>
          <w:i/>
          <w:color w:val="0000CC"/>
        </w:rPr>
        <w:t>)</w:t>
      </w:r>
      <w:r w:rsidR="002B0D93">
        <w:rPr>
          <w:rFonts w:ascii="Courier New" w:hAnsi="Courier New" w:cs="Courier New"/>
          <w:sz w:val="28"/>
          <w:lang w:val="el-GR"/>
        </w:rPr>
        <w:t xml:space="preserve"> </w:t>
      </w:r>
      <w:r w:rsidR="002B0D93">
        <w:rPr>
          <w:rFonts w:ascii="Courier New" w:hAnsi="Courier New" w:cs="Courier New"/>
          <w:sz w:val="28"/>
        </w:rPr>
        <w:t xml:space="preserve">comme tel, en tant qu'il apparaît, qu'il se manifeste, que c'est à lui </w:t>
      </w:r>
      <w:r w:rsidR="002B0D93" w:rsidRPr="007654FB">
        <w:rPr>
          <w:rFonts w:ascii="Courier New" w:hAnsi="Courier New" w:cs="Courier New"/>
          <w:sz w:val="28"/>
          <w:szCs w:val="28"/>
        </w:rPr>
        <w:t>que</w:t>
      </w:r>
      <w:r w:rsidR="002B0D93" w:rsidRPr="007654FB">
        <w:rPr>
          <w:rFonts w:ascii="Courier New" w:hAnsi="Courier New" w:cs="Courier New"/>
          <w:i/>
        </w:rPr>
        <w:t xml:space="preserve"> </w:t>
      </w:r>
    </w:p>
    <w:p w:rsidR="007654FB" w:rsidRDefault="002B0D93">
      <w:pPr>
        <w:rPr>
          <w:rFonts w:ascii="Courier New" w:hAnsi="Courier New" w:cs="Courier New"/>
          <w:sz w:val="28"/>
        </w:rPr>
      </w:pPr>
      <w:r w:rsidRPr="007654FB">
        <w:rPr>
          <w:rFonts w:ascii="Courier New" w:hAnsi="Courier New" w:cs="Courier New"/>
          <w:i/>
        </w:rPr>
        <w:t>nous avons, que nous pou</w:t>
      </w:r>
      <w:r w:rsidRPr="007654FB">
        <w:rPr>
          <w:rFonts w:ascii="Courier New" w:hAnsi="Courier New" w:cs="Courier New"/>
          <w:i/>
        </w:rPr>
        <w:softHyphen/>
        <w:t xml:space="preserve">vons, que nous devons avoir </w:t>
      </w:r>
      <w:r w:rsidR="007654FB">
        <w:rPr>
          <w:rFonts w:ascii="Courier New" w:hAnsi="Courier New" w:cs="Courier New"/>
          <w:i/>
        </w:rPr>
        <w:t>af</w:t>
      </w:r>
      <w:r w:rsidRPr="007654FB">
        <w:rPr>
          <w:rFonts w:ascii="Courier New" w:hAnsi="Courier New" w:cs="Courier New"/>
          <w:i/>
        </w:rPr>
        <w:t>faire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un certain niveau du </w:t>
      </w:r>
      <w:r w:rsidRPr="00EF2D1C">
        <w:rPr>
          <w:i/>
        </w:rPr>
        <w:t>maniement</w:t>
      </w:r>
      <w:r>
        <w:rPr>
          <w:rFonts w:ascii="Courier New" w:hAnsi="Courier New" w:cs="Courier New"/>
          <w:sz w:val="28"/>
        </w:rPr>
        <w:t xml:space="preserve"> du transfert.</w:t>
      </w:r>
    </w:p>
    <w:p w:rsidR="00EF2D1C" w:rsidRDefault="00EF2D1C">
      <w:pPr>
        <w:rPr>
          <w:rFonts w:ascii="Courier New" w:hAnsi="Courier New" w:cs="Courier New"/>
          <w:sz w:val="28"/>
        </w:rPr>
      </w:pPr>
    </w:p>
    <w:p w:rsidR="00402DD4" w:rsidRDefault="002B0D93">
      <w:pPr>
        <w:rPr>
          <w:rFonts w:ascii="Courier New" w:hAnsi="Courier New" w:cs="Courier New"/>
          <w:sz w:val="28"/>
        </w:rPr>
      </w:pPr>
      <w:r>
        <w:rPr>
          <w:rFonts w:ascii="Courier New" w:hAnsi="Courier New" w:cs="Courier New"/>
          <w:sz w:val="28"/>
        </w:rPr>
        <w:t>Ici apparaîtra</w:t>
      </w:r>
      <w:r w:rsidR="00402DD4">
        <w:rPr>
          <w:rFonts w:ascii="Courier New" w:hAnsi="Courier New" w:cs="Courier New"/>
          <w:sz w:val="28"/>
        </w:rPr>
        <w:t>…</w:t>
      </w:r>
      <w:r>
        <w:rPr>
          <w:rFonts w:ascii="Courier New" w:hAnsi="Courier New" w:cs="Courier New"/>
          <w:sz w:val="28"/>
        </w:rPr>
        <w:t xml:space="preserve"> </w:t>
      </w:r>
    </w:p>
    <w:p w:rsidR="00402DD4" w:rsidRDefault="002B0D93" w:rsidP="00402DD4">
      <w:pPr>
        <w:ind w:firstLine="708"/>
        <w:rPr>
          <w:rFonts w:ascii="Courier New" w:hAnsi="Courier New" w:cs="Courier New"/>
          <w:sz w:val="28"/>
        </w:rPr>
      </w:pPr>
      <w:r>
        <w:rPr>
          <w:rFonts w:ascii="Courier New" w:hAnsi="Courier New" w:cs="Courier New"/>
          <w:sz w:val="28"/>
        </w:rPr>
        <w:t>me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mieux qu'ailleurs</w:t>
      </w:r>
    </w:p>
    <w:p w:rsidR="00CF007C" w:rsidRDefault="00402DD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sidRPr="00CF007C">
        <w:rPr>
          <w:rFonts w:ascii="Courier New" w:hAnsi="Courier New" w:cs="Courier New"/>
        </w:rPr>
        <w:t>« </w:t>
      </w:r>
      <w:r w:rsidR="002B0D93" w:rsidRPr="00CF007C">
        <w:rPr>
          <w:i/>
        </w:rPr>
        <w:t>le manque d</w:t>
      </w:r>
      <w:r w:rsidR="00EF2D1C">
        <w:rPr>
          <w:i/>
        </w:rPr>
        <w:t>e</w:t>
      </w:r>
      <w:r w:rsidR="002B0D93" w:rsidRPr="00CF007C">
        <w:rPr>
          <w:i/>
        </w:rPr>
        <w:t xml:space="preserve"> manie</w:t>
      </w:r>
      <w:r w:rsidR="002B0D93" w:rsidRPr="00CF007C">
        <w:rPr>
          <w:i/>
        </w:rPr>
        <w:softHyphen/>
        <w:t>ment</w:t>
      </w:r>
      <w:r w:rsidRPr="00CF007C">
        <w:rPr>
          <w:rFonts w:ascii="Courier New" w:hAnsi="Courier New" w:cs="Courier New"/>
        </w:rPr>
        <w:t> »</w:t>
      </w:r>
      <w:r w:rsidR="002B0D93">
        <w:rPr>
          <w:rFonts w:ascii="Courier New" w:hAnsi="Courier New" w:cs="Courier New"/>
          <w:sz w:val="28"/>
        </w:rPr>
        <w:t xml:space="preserve"> n'est pas </w:t>
      </w:r>
      <w:r w:rsidRPr="00CF007C">
        <w:rPr>
          <w:rFonts w:ascii="Courier New" w:hAnsi="Courier New" w:cs="Courier New"/>
        </w:rPr>
        <w:t>« </w:t>
      </w:r>
      <w:r w:rsidR="002B0D93" w:rsidRPr="00CF007C">
        <w:rPr>
          <w:i/>
        </w:rPr>
        <w:t>le maniement du</w:t>
      </w:r>
      <w:r w:rsidR="002B0D93" w:rsidRPr="00402DD4">
        <w:rPr>
          <w:i/>
        </w:rPr>
        <w:t xml:space="preserve"> </w:t>
      </w:r>
      <w:r w:rsidR="002B0D93" w:rsidRPr="00CF007C">
        <w:rPr>
          <w:i/>
        </w:rPr>
        <w:t>manque</w:t>
      </w:r>
      <w:r w:rsidRPr="00CF007C">
        <w:rPr>
          <w:rFonts w:ascii="Courier New" w:hAnsi="Courier New" w:cs="Courier New"/>
        </w:rPr>
        <w:t> »</w:t>
      </w:r>
      <w:r w:rsidR="00741307" w:rsidRPr="00741307">
        <w:rPr>
          <w:rStyle w:val="Appelnotedebasdep"/>
          <w:b/>
          <w:color w:val="FF0000"/>
          <w:sz w:val="28"/>
        </w:rPr>
        <w:footnoteReference w:id="76"/>
      </w:r>
      <w:r w:rsidR="002B0D93">
        <w:rPr>
          <w:rFonts w:ascii="Courier New" w:hAnsi="Courier New" w:cs="Courier New"/>
          <w:sz w:val="28"/>
        </w:rPr>
        <w:t>, et que</w:t>
      </w:r>
      <w:r w:rsidR="00CF007C">
        <w:rPr>
          <w:rFonts w:ascii="Courier New" w:hAnsi="Courier New" w:cs="Courier New"/>
          <w:sz w:val="28"/>
        </w:rPr>
        <w:t>…</w:t>
      </w:r>
    </w:p>
    <w:p w:rsidR="00E44C9B" w:rsidRDefault="00EF2D1C" w:rsidP="00CF007C">
      <w:pPr>
        <w:ind w:left="708"/>
        <w:rPr>
          <w:rFonts w:ascii="Courier New" w:hAnsi="Courier New" w:cs="Courier New"/>
          <w:sz w:val="28"/>
        </w:rPr>
      </w:pPr>
      <w:r>
        <w:rPr>
          <w:rFonts w:ascii="Courier New" w:hAnsi="Courier New" w:cs="Courier New"/>
          <w:sz w:val="28"/>
        </w:rPr>
        <w:t>s</w:t>
      </w:r>
      <w:r w:rsidR="002B0D93">
        <w:rPr>
          <w:rFonts w:ascii="Courier New" w:hAnsi="Courier New" w:cs="Courier New"/>
          <w:sz w:val="28"/>
        </w:rPr>
        <w:t>'il convient de repé</w:t>
      </w:r>
      <w:r w:rsidR="002B0D93">
        <w:rPr>
          <w:rFonts w:ascii="Courier New" w:hAnsi="Courier New" w:cs="Courier New"/>
          <w:sz w:val="28"/>
        </w:rPr>
        <w:softHyphen/>
        <w:t>rer</w:t>
      </w:r>
      <w:r>
        <w:rPr>
          <w:rFonts w:ascii="Courier New" w:hAnsi="Courier New" w:cs="Courier New"/>
          <w:sz w:val="28"/>
        </w:rPr>
        <w:t>, et</w:t>
      </w:r>
      <w:r w:rsidR="002B0D93">
        <w:rPr>
          <w:rFonts w:ascii="Courier New" w:hAnsi="Courier New" w:cs="Courier New"/>
          <w:sz w:val="28"/>
        </w:rPr>
        <w:t xml:space="preserve"> que vous trouvez </w:t>
      </w:r>
      <w:r w:rsidR="00CF007C">
        <w:rPr>
          <w:rFonts w:ascii="Courier New" w:hAnsi="Courier New" w:cs="Courier New"/>
          <w:sz w:val="28"/>
        </w:rPr>
        <w:t>t</w:t>
      </w:r>
      <w:r w:rsidR="002B0D93">
        <w:rPr>
          <w:rFonts w:ascii="Courier New" w:hAnsi="Courier New" w:cs="Courier New"/>
          <w:sz w:val="28"/>
        </w:rPr>
        <w:t>oujours</w:t>
      </w:r>
      <w:r w:rsidR="00CF007C">
        <w:rPr>
          <w:rFonts w:ascii="Courier New" w:hAnsi="Courier New" w:cs="Courier New"/>
          <w:sz w:val="28"/>
        </w:rPr>
        <w:t xml:space="preserve">, </w:t>
      </w:r>
      <w:r w:rsidR="002B0D93">
        <w:rPr>
          <w:rFonts w:ascii="Courier New" w:hAnsi="Courier New" w:cs="Courier New"/>
          <w:sz w:val="28"/>
        </w:rPr>
        <w:t xml:space="preserve">chaque fois qu'un discours est assez loin poussé sur le rapport que nous avons comme Autre à celui que nous avons en analyse </w:t>
      </w:r>
    </w:p>
    <w:p w:rsidR="00E44C9B" w:rsidRDefault="00CF007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sidR="002B0D93">
        <w:rPr>
          <w:rFonts w:ascii="Courier New" w:hAnsi="Courier New" w:cs="Courier New"/>
          <w:sz w:val="28"/>
          <w:lang w:val="el-GR"/>
        </w:rPr>
        <w:t xml:space="preserve">la </w:t>
      </w:r>
      <w:r w:rsidR="002B0D93">
        <w:rPr>
          <w:rFonts w:ascii="Courier New" w:hAnsi="Courier New" w:cs="Courier New"/>
          <w:sz w:val="28"/>
        </w:rPr>
        <w:t xml:space="preserve">question est posée de ce que doit être notre rapport avec ce </w:t>
      </w:r>
      <w:r w:rsidR="00741307" w:rsidRPr="00402DD4">
        <w:rPr>
          <w:i/>
          <w:color w:val="0000CC"/>
        </w:rPr>
        <w:t>(</w:t>
      </w:r>
      <w:r w:rsidR="00741307" w:rsidRPr="00402DD4">
        <w:rPr>
          <w:i/>
          <w:color w:val="0000CC"/>
          <w:lang w:val="el-GR"/>
        </w:rPr>
        <w:t>a</w:t>
      </w:r>
      <w:r w:rsidR="00741307" w:rsidRPr="00402DD4">
        <w:rPr>
          <w:i/>
          <w:color w:val="0000CC"/>
        </w:rPr>
        <w:t>)</w:t>
      </w:r>
      <w:r w:rsidR="002B0D93">
        <w:rPr>
          <w:rFonts w:ascii="Courier New" w:hAnsi="Courier New" w:cs="Courier New"/>
          <w:sz w:val="28"/>
          <w:lang w:val="el-GR"/>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béance est manifeste de </w:t>
      </w:r>
      <w:r>
        <w:rPr>
          <w:rFonts w:ascii="Courier New" w:hAnsi="Courier New" w:cs="Courier New"/>
          <w:sz w:val="28"/>
          <w:lang w:val="el-GR"/>
        </w:rPr>
        <w:t xml:space="preserve">la </w:t>
      </w:r>
      <w:r>
        <w:rPr>
          <w:rFonts w:ascii="Courier New" w:hAnsi="Courier New" w:cs="Courier New"/>
          <w:sz w:val="28"/>
        </w:rPr>
        <w:t>mise en question permanente, profonde, que serait en elle</w:t>
      </w:r>
      <w:r w:rsidR="006E3385">
        <w:rPr>
          <w:rFonts w:ascii="Courier New" w:hAnsi="Courier New" w:cs="Courier New"/>
          <w:sz w:val="28"/>
        </w:rPr>
        <w:t>–</w:t>
      </w:r>
      <w:r>
        <w:rPr>
          <w:rFonts w:ascii="Courier New" w:hAnsi="Courier New" w:cs="Courier New"/>
          <w:sz w:val="28"/>
        </w:rPr>
        <w:t xml:space="preserve">même l'expérience analytique, renvoyant toujours le sujet à ce quelque chose d'autre par rapport à ce qu'il nous manifeste de quelque nature que ce soit. </w:t>
      </w:r>
    </w:p>
    <w:p w:rsidR="005331DF" w:rsidRDefault="005331D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transfert ne serait</w:t>
      </w:r>
      <w:r w:rsidR="00CF007C">
        <w:rPr>
          <w:rFonts w:ascii="Courier New" w:hAnsi="Courier New" w:cs="Courier New"/>
          <w:sz w:val="28"/>
        </w:rPr>
        <w:t>…</w:t>
      </w:r>
      <w:r>
        <w:rPr>
          <w:rFonts w:ascii="Courier New" w:hAnsi="Courier New" w:cs="Courier New"/>
          <w:sz w:val="28"/>
        </w:rPr>
        <w:t xml:space="preserve"> comme me disait, </w:t>
      </w:r>
      <w:r>
        <w:rPr>
          <w:rFonts w:ascii="Courier New" w:hAnsi="Courier New" w:cs="Courier New"/>
          <w:sz w:val="28"/>
          <w:lang w:val="el-GR"/>
        </w:rPr>
        <w:t xml:space="preserve">il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pas long</w:t>
      </w:r>
      <w:r>
        <w:rPr>
          <w:rFonts w:ascii="Courier New" w:hAnsi="Courier New" w:cs="Courier New"/>
          <w:sz w:val="28"/>
        </w:rPr>
        <w:softHyphen/>
        <w:t xml:space="preserve">temps, une de mes patientes : </w:t>
      </w:r>
    </w:p>
    <w:p w:rsidR="00E44C9B" w:rsidRDefault="00E44C9B">
      <w:pPr>
        <w:rPr>
          <w:rFonts w:ascii="Courier New" w:hAnsi="Courier New" w:cs="Courier New"/>
          <w:sz w:val="28"/>
        </w:rPr>
      </w:pPr>
    </w:p>
    <w:p w:rsidR="00E44C9B" w:rsidRDefault="002B0D93" w:rsidP="00741307">
      <w:pPr>
        <w:ind w:left="708" w:firstLine="708"/>
        <w:rPr>
          <w:rFonts w:ascii="Courier New" w:hAnsi="Courier New" w:cs="Courier New"/>
        </w:rPr>
      </w:pPr>
      <w:r>
        <w:rPr>
          <w:rFonts w:ascii="Courier New" w:hAnsi="Courier New" w:cs="Courier New"/>
        </w:rPr>
        <w:t xml:space="preserve">« </w:t>
      </w:r>
      <w:r w:rsidRPr="00741307">
        <w:rPr>
          <w:i/>
        </w:rPr>
        <w:t>Si j'étais sûre que c'était uniquement du transfert</w:t>
      </w:r>
      <w:r>
        <w:rPr>
          <w:rFonts w:ascii="Courier New" w:hAnsi="Courier New" w:cs="Courier New"/>
        </w:rPr>
        <w:t xml:space="preserve"> ». </w:t>
      </w:r>
    </w:p>
    <w:p w:rsidR="00E44C9B" w:rsidRDefault="00E44C9B">
      <w:pPr>
        <w:rPr>
          <w:rFonts w:ascii="Courier New" w:hAnsi="Courier New" w:cs="Courier New"/>
          <w:sz w:val="28"/>
        </w:rPr>
      </w:pPr>
    </w:p>
    <w:p w:rsidR="00741307" w:rsidRDefault="002B0D93">
      <w:pPr>
        <w:rPr>
          <w:rFonts w:ascii="Courier New" w:hAnsi="Courier New" w:cs="Courier New"/>
          <w:sz w:val="28"/>
        </w:rPr>
      </w:pPr>
      <w:r>
        <w:rPr>
          <w:rFonts w:ascii="Courier New" w:hAnsi="Courier New" w:cs="Courier New"/>
          <w:sz w:val="28"/>
        </w:rPr>
        <w:t xml:space="preserve">La fonction du </w:t>
      </w:r>
      <w:r>
        <w:rPr>
          <w:rFonts w:ascii="Courier New" w:hAnsi="Courier New" w:cs="Courier New"/>
        </w:rPr>
        <w:t xml:space="preserve">« </w:t>
      </w:r>
      <w:r w:rsidRPr="00741307">
        <w:rPr>
          <w:i/>
        </w:rPr>
        <w:t>ne que</w:t>
      </w:r>
      <w:r>
        <w:rPr>
          <w:rFonts w:ascii="Courier New" w:hAnsi="Courier New" w:cs="Courier New"/>
        </w:rPr>
        <w:t xml:space="preserve"> »</w:t>
      </w:r>
      <w:r>
        <w:rPr>
          <w:rFonts w:ascii="Courier New" w:hAnsi="Courier New" w:cs="Courier New"/>
          <w:sz w:val="28"/>
        </w:rPr>
        <w:t xml:space="preserve">, </w:t>
      </w:r>
      <w:r>
        <w:rPr>
          <w:rFonts w:ascii="Courier New" w:hAnsi="Courier New" w:cs="Courier New"/>
        </w:rPr>
        <w:t xml:space="preserve">« </w:t>
      </w:r>
      <w:r w:rsidRPr="00741307">
        <w:rPr>
          <w:i/>
        </w:rPr>
        <w:t>Ce n'est que du transfert</w:t>
      </w:r>
      <w:r>
        <w:rPr>
          <w:rFonts w:ascii="Courier New" w:hAnsi="Courier New" w:cs="Courier New"/>
        </w:rPr>
        <w:t xml:space="preserve"> »</w:t>
      </w:r>
      <w:r>
        <w:rPr>
          <w:rFonts w:ascii="Courier New" w:hAnsi="Courier New" w:cs="Courier New"/>
          <w:sz w:val="28"/>
        </w:rPr>
        <w:t xml:space="preserve">, </w:t>
      </w:r>
      <w:r w:rsidRPr="008643F7">
        <w:rPr>
          <w:rFonts w:ascii="Courier New" w:hAnsi="Courier New" w:cs="Courier New"/>
          <w:i/>
        </w:rPr>
        <w:t>en</w:t>
      </w:r>
      <w:r w:rsidRPr="008643F7">
        <w:rPr>
          <w:rFonts w:ascii="Courier New" w:hAnsi="Courier New" w:cs="Courier New"/>
          <w:i/>
        </w:rPr>
        <w:softHyphen/>
        <w:t>vers</w:t>
      </w:r>
      <w:r>
        <w:rPr>
          <w:rFonts w:ascii="Courier New" w:hAnsi="Courier New" w:cs="Courier New"/>
          <w:sz w:val="28"/>
        </w:rPr>
        <w:t xml:space="preserve"> de : </w:t>
      </w:r>
      <w:r>
        <w:rPr>
          <w:rFonts w:ascii="Courier New" w:hAnsi="Courier New" w:cs="Courier New"/>
        </w:rPr>
        <w:t xml:space="preserve">« </w:t>
      </w:r>
      <w:r w:rsidRPr="00741307">
        <w:rPr>
          <w:i/>
          <w:lang w:val="el-GR"/>
        </w:rPr>
        <w:t xml:space="preserve">Ιl </w:t>
      </w:r>
      <w:r w:rsidRPr="00741307">
        <w:rPr>
          <w:i/>
        </w:rPr>
        <w:t>n'a qu'à faire ainsi</w:t>
      </w:r>
      <w:r>
        <w:rPr>
          <w:rFonts w:ascii="Courier New" w:hAnsi="Courier New" w:cs="Courier New"/>
        </w:rPr>
        <w:t xml:space="preserve"> »</w:t>
      </w:r>
      <w:r>
        <w:rPr>
          <w:rFonts w:ascii="Courier New" w:hAnsi="Courier New" w:cs="Courier New"/>
          <w:sz w:val="28"/>
        </w:rPr>
        <w:t xml:space="preserve">, cette </w:t>
      </w:r>
      <w:r w:rsidRPr="008643F7">
        <w:rPr>
          <w:rFonts w:ascii="Courier New" w:hAnsi="Courier New" w:cs="Courier New"/>
          <w:i/>
        </w:rPr>
        <w:t>forme</w:t>
      </w:r>
      <w:r>
        <w:rPr>
          <w:rFonts w:ascii="Courier New" w:hAnsi="Courier New" w:cs="Courier New"/>
          <w:sz w:val="28"/>
        </w:rPr>
        <w:t xml:space="preserve"> du verbe qui se conjugue</w:t>
      </w:r>
      <w:r w:rsidR="00741307">
        <w:rPr>
          <w:rFonts w:ascii="Courier New" w:hAnsi="Courier New" w:cs="Courier New"/>
          <w:sz w:val="28"/>
        </w:rPr>
        <w:t>…</w:t>
      </w:r>
      <w:r>
        <w:rPr>
          <w:rFonts w:ascii="Courier New" w:hAnsi="Courier New" w:cs="Courier New"/>
          <w:sz w:val="28"/>
        </w:rPr>
        <w:t xml:space="preserve"> </w:t>
      </w:r>
    </w:p>
    <w:p w:rsidR="00741307" w:rsidRDefault="002B0D93" w:rsidP="00741307">
      <w:pPr>
        <w:ind w:firstLine="708"/>
        <w:rPr>
          <w:rFonts w:ascii="Courier New" w:hAnsi="Courier New" w:cs="Courier New"/>
          <w:sz w:val="28"/>
        </w:rPr>
      </w:pPr>
      <w:r>
        <w:rPr>
          <w:rFonts w:ascii="Courier New" w:hAnsi="Courier New" w:cs="Courier New"/>
          <w:sz w:val="28"/>
        </w:rPr>
        <w:t>mais pas comme vous le croyez</w:t>
      </w:r>
    </w:p>
    <w:p w:rsidR="00E44C9B" w:rsidRDefault="00741307">
      <w:pPr>
        <w:rPr>
          <w:rFonts w:ascii="Courier New" w:hAnsi="Courier New" w:cs="Courier New"/>
          <w:sz w:val="28"/>
        </w:rPr>
      </w:pPr>
      <w:r>
        <w:rPr>
          <w:rFonts w:ascii="Courier New" w:hAnsi="Courier New" w:cs="Courier New"/>
          <w:sz w:val="28"/>
        </w:rPr>
        <w:t>…</w:t>
      </w:r>
      <w:r w:rsidR="00767323">
        <w:rPr>
          <w:rFonts w:ascii="Courier New" w:hAnsi="Courier New" w:cs="Courier New"/>
          <w:sz w:val="28"/>
        </w:rPr>
        <w:t>c</w:t>
      </w:r>
      <w:r w:rsidR="002B0D93">
        <w:rPr>
          <w:rFonts w:ascii="Courier New" w:hAnsi="Courier New" w:cs="Courier New"/>
          <w:sz w:val="28"/>
        </w:rPr>
        <w:t xml:space="preserve">elle qui fait dire : </w:t>
      </w:r>
      <w:r w:rsidR="002B0D93">
        <w:rPr>
          <w:rFonts w:ascii="Courier New" w:hAnsi="Courier New" w:cs="Courier New"/>
        </w:rPr>
        <w:t xml:space="preserve">« </w:t>
      </w:r>
      <w:r w:rsidR="002B0D93" w:rsidRPr="00741307">
        <w:rPr>
          <w:i/>
          <w:lang w:val="el-GR"/>
        </w:rPr>
        <w:t xml:space="preserve">Ιl </w:t>
      </w:r>
      <w:r w:rsidR="002B0D93" w:rsidRPr="00741307">
        <w:rPr>
          <w:i/>
        </w:rPr>
        <w:t>n'a qu'avait</w:t>
      </w:r>
      <w:r w:rsidR="002B0D93">
        <w:rPr>
          <w:rFonts w:ascii="Courier New" w:hAnsi="Courier New" w:cs="Courier New"/>
        </w:rPr>
        <w:t xml:space="preserve"> »</w:t>
      </w:r>
      <w:r w:rsidR="002B0D93">
        <w:rPr>
          <w:rFonts w:ascii="Courier New" w:hAnsi="Courier New" w:cs="Courier New"/>
          <w:sz w:val="28"/>
        </w:rPr>
        <w:t>, qu'on voit spontanément fleurir dans un discours spontané</w:t>
      </w:r>
      <w:r w:rsidR="005331DF">
        <w:rPr>
          <w:rFonts w:ascii="Courier New" w:hAnsi="Courier New" w:cs="Courier New"/>
          <w:sz w:val="28"/>
        </w:rPr>
        <w:t>,</w:t>
      </w:r>
      <w:r w:rsidR="002B0D93">
        <w:rPr>
          <w:rFonts w:ascii="Courier New" w:hAnsi="Courier New" w:cs="Courier New"/>
          <w:sz w:val="28"/>
        </w:rPr>
        <w:t xml:space="preserve"> </w:t>
      </w:r>
    </w:p>
    <w:p w:rsidR="00CF007C" w:rsidRDefault="005331DF">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l'autre face de ce qu'on nous explique comme étant, semble</w:t>
      </w:r>
      <w:r w:rsidR="006E3385">
        <w:rPr>
          <w:rFonts w:ascii="Courier New" w:hAnsi="Courier New" w:cs="Courier New"/>
          <w:sz w:val="28"/>
        </w:rPr>
        <w:t>–</w:t>
      </w:r>
      <w:r w:rsidR="002B0D93">
        <w:rPr>
          <w:rFonts w:ascii="Courier New" w:hAnsi="Courier New" w:cs="Courier New"/>
          <w:sz w:val="28"/>
        </w:rPr>
        <w:t>t</w:t>
      </w:r>
      <w:r w:rsidR="006E3385">
        <w:rPr>
          <w:rFonts w:ascii="Courier New" w:hAnsi="Courier New" w:cs="Courier New"/>
          <w:sz w:val="28"/>
        </w:rPr>
        <w:t>–</w:t>
      </w:r>
      <w:r w:rsidR="002B0D93">
        <w:rPr>
          <w:rFonts w:ascii="Courier New" w:hAnsi="Courier New" w:cs="Courier New"/>
          <w:sz w:val="28"/>
        </w:rPr>
        <w:t xml:space="preserve">il, </w:t>
      </w:r>
      <w:r w:rsidR="002B0D93" w:rsidRPr="00CF007C">
        <w:rPr>
          <w:i/>
          <w:lang w:val="el-GR"/>
        </w:rPr>
        <w:t xml:space="preserve">la </w:t>
      </w:r>
      <w:r w:rsidR="002B0D93" w:rsidRPr="00CF007C">
        <w:rPr>
          <w:i/>
        </w:rPr>
        <w:t>charge</w:t>
      </w:r>
      <w:r w:rsidR="002B0D93">
        <w:rPr>
          <w:rFonts w:ascii="Courier New" w:hAnsi="Courier New" w:cs="Courier New"/>
          <w:sz w:val="28"/>
        </w:rPr>
        <w:t xml:space="preserve">, </w:t>
      </w:r>
      <w:r w:rsidR="002B0D93" w:rsidRPr="00CF007C">
        <w:rPr>
          <w:i/>
        </w:rPr>
        <w:t>le fardeau</w:t>
      </w:r>
      <w:r w:rsidR="00CF007C">
        <w:rPr>
          <w:rFonts w:ascii="Courier New" w:hAnsi="Courier New" w:cs="Courier New"/>
          <w:sz w:val="28"/>
        </w:rPr>
        <w:t>,</w:t>
      </w:r>
      <w:r w:rsidR="002B0D93">
        <w:rPr>
          <w:rFonts w:ascii="Courier New" w:hAnsi="Courier New" w:cs="Courier New"/>
          <w:sz w:val="28"/>
        </w:rPr>
        <w:t xml:space="preserve"> du </w:t>
      </w:r>
      <w:r w:rsidR="002B0D93" w:rsidRPr="00CF007C">
        <w:rPr>
          <w:i/>
        </w:rPr>
        <w:t>héros</w:t>
      </w:r>
      <w:r w:rsidR="002B0D93">
        <w:rPr>
          <w:rFonts w:ascii="Courier New" w:hAnsi="Courier New" w:cs="Courier New"/>
          <w:sz w:val="28"/>
        </w:rPr>
        <w:t xml:space="preserve"> </w:t>
      </w:r>
      <w:r w:rsidR="002B0D93" w:rsidRPr="00CF007C">
        <w:rPr>
          <w:i/>
        </w:rPr>
        <w:t>analyste</w:t>
      </w:r>
      <w:r w:rsidR="002B0D93">
        <w:rPr>
          <w:rFonts w:ascii="Courier New" w:hAnsi="Courier New" w:cs="Courier New"/>
          <w:sz w:val="28"/>
        </w:rPr>
        <w:t xml:space="preserve">, d'avoir à </w:t>
      </w:r>
      <w:r w:rsidR="00767323">
        <w:rPr>
          <w:rFonts w:ascii="Courier New" w:hAnsi="Courier New" w:cs="Courier New"/>
          <w:sz w:val="28"/>
        </w:rPr>
        <w:t>l’</w:t>
      </w:r>
      <w:r w:rsidR="002B0D93">
        <w:rPr>
          <w:rFonts w:ascii="Courier New" w:hAnsi="Courier New" w:cs="Courier New"/>
          <w:sz w:val="28"/>
        </w:rPr>
        <w:t xml:space="preserve">intérioriser ce </w:t>
      </w:r>
      <w:r w:rsidR="00741307" w:rsidRPr="00402DD4">
        <w:rPr>
          <w:i/>
          <w:color w:val="0000CC"/>
        </w:rPr>
        <w:t>(</w:t>
      </w:r>
      <w:r w:rsidR="00741307" w:rsidRPr="00402DD4">
        <w:rPr>
          <w:i/>
          <w:color w:val="0000CC"/>
          <w:lang w:val="el-GR"/>
        </w:rPr>
        <w:t>a</w:t>
      </w:r>
      <w:r w:rsidR="00741307" w:rsidRPr="00402DD4">
        <w:rPr>
          <w:i/>
          <w:color w:val="0000CC"/>
        </w:rPr>
        <w:t>)</w:t>
      </w:r>
      <w:r w:rsidR="002B0D93">
        <w:rPr>
          <w:rFonts w:ascii="Courier New" w:hAnsi="Courier New" w:cs="Courier New"/>
          <w:sz w:val="28"/>
          <w:lang w:val="el-GR"/>
        </w:rPr>
        <w:t xml:space="preserve">, </w:t>
      </w:r>
      <w:r w:rsidR="002B0D93">
        <w:rPr>
          <w:rFonts w:ascii="Courier New" w:hAnsi="Courier New" w:cs="Courier New"/>
          <w:sz w:val="28"/>
        </w:rPr>
        <w:t xml:space="preserve">le prendre en lui, </w:t>
      </w:r>
    </w:p>
    <w:p w:rsidR="00CF007C" w:rsidRDefault="00CF007C">
      <w:pPr>
        <w:rPr>
          <w:rFonts w:ascii="Courier New" w:hAnsi="Courier New" w:cs="Courier New"/>
          <w:sz w:val="28"/>
        </w:rPr>
      </w:pPr>
      <w:r>
        <w:rPr>
          <w:rFonts w:ascii="Courier New" w:hAnsi="Courier New" w:cs="Courier New"/>
          <w:sz w:val="28"/>
        </w:rPr>
        <w:t>« </w:t>
      </w:r>
      <w:r w:rsidR="002B0D93" w:rsidRPr="00CF007C">
        <w:rPr>
          <w:i/>
        </w:rPr>
        <w:t>bon</w:t>
      </w:r>
      <w:r>
        <w:rPr>
          <w:rFonts w:ascii="Courier New" w:hAnsi="Courier New" w:cs="Courier New"/>
          <w:sz w:val="28"/>
        </w:rPr>
        <w:t> »</w:t>
      </w:r>
      <w:r w:rsidR="002B0D93">
        <w:rPr>
          <w:rFonts w:ascii="Courier New" w:hAnsi="Courier New" w:cs="Courier New"/>
          <w:sz w:val="28"/>
        </w:rPr>
        <w:t xml:space="preserve"> ou </w:t>
      </w:r>
      <w:r>
        <w:rPr>
          <w:rFonts w:ascii="Courier New" w:hAnsi="Courier New" w:cs="Courier New"/>
          <w:sz w:val="28"/>
        </w:rPr>
        <w:t>« </w:t>
      </w:r>
      <w:r w:rsidR="002B0D93" w:rsidRPr="00CF007C">
        <w:rPr>
          <w:i/>
        </w:rPr>
        <w:t>mauvais objet</w:t>
      </w:r>
      <w:r>
        <w:rPr>
          <w:rFonts w:ascii="Courier New" w:hAnsi="Courier New" w:cs="Courier New"/>
          <w:sz w:val="28"/>
        </w:rPr>
        <w:t> »</w:t>
      </w:r>
      <w:r w:rsidR="002B0D93">
        <w:rPr>
          <w:rFonts w:ascii="Courier New" w:hAnsi="Courier New" w:cs="Courier New"/>
          <w:sz w:val="28"/>
        </w:rPr>
        <w:t xml:space="preserve">, mais comme objet interne </w:t>
      </w:r>
    </w:p>
    <w:p w:rsidR="00CF007C" w:rsidRDefault="002B0D93">
      <w:pPr>
        <w:rPr>
          <w:rFonts w:ascii="Courier New" w:hAnsi="Courier New" w:cs="Courier New"/>
          <w:sz w:val="28"/>
        </w:rPr>
      </w:pPr>
      <w:r>
        <w:rPr>
          <w:rFonts w:ascii="Courier New" w:hAnsi="Courier New" w:cs="Courier New"/>
          <w:sz w:val="28"/>
        </w:rPr>
        <w:t xml:space="preserve">et que c'est de là que surgirait toute </w:t>
      </w:r>
      <w:r>
        <w:rPr>
          <w:rFonts w:ascii="Courier New" w:hAnsi="Courier New" w:cs="Courier New"/>
          <w:sz w:val="28"/>
          <w:lang w:val="el-GR"/>
        </w:rPr>
        <w:t xml:space="preserve">la </w:t>
      </w:r>
      <w:r>
        <w:rPr>
          <w:rFonts w:ascii="Courier New" w:hAnsi="Courier New" w:cs="Courier New"/>
          <w:sz w:val="28"/>
        </w:rPr>
        <w:t>créa</w:t>
      </w:r>
      <w:r>
        <w:rPr>
          <w:rFonts w:ascii="Courier New" w:hAnsi="Courier New" w:cs="Courier New"/>
          <w:sz w:val="28"/>
        </w:rPr>
        <w:softHyphen/>
        <w:t>tivité par où il doit restaurer du sujet l'accès au monde.</w:t>
      </w:r>
    </w:p>
    <w:p w:rsidR="00CF007C" w:rsidRDefault="00CF007C">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Les deux choses sont </w:t>
      </w:r>
      <w:r w:rsidRPr="007654FB">
        <w:rPr>
          <w:rFonts w:ascii="Courier New" w:hAnsi="Courier New" w:cs="Courier New"/>
          <w:i/>
        </w:rPr>
        <w:t>vraies</w:t>
      </w:r>
      <w:r>
        <w:rPr>
          <w:rFonts w:ascii="Courier New" w:hAnsi="Courier New" w:cs="Courier New"/>
          <w:sz w:val="28"/>
        </w:rPr>
        <w:t xml:space="preserve">, encore qu'elles ne soient pas rejointes. </w:t>
      </w:r>
      <w:r w:rsidR="00D06A87">
        <w:rPr>
          <w:rFonts w:ascii="Courier New" w:hAnsi="Courier New" w:cs="Courier New"/>
          <w:sz w:val="28"/>
        </w:rPr>
        <w:t xml:space="preserve">Mais que de ne pas les rejoindre </w:t>
      </w:r>
    </w:p>
    <w:p w:rsidR="007654FB" w:rsidRDefault="00D06A87">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justement pour cela qu'on les confond, </w:t>
      </w:r>
    </w:p>
    <w:p w:rsidR="007654FB" w:rsidRDefault="002B0D93">
      <w:pPr>
        <w:rPr>
          <w:rFonts w:ascii="Courier New" w:hAnsi="Courier New" w:cs="Courier New"/>
          <w:sz w:val="28"/>
        </w:rPr>
      </w:pPr>
      <w:r>
        <w:rPr>
          <w:rFonts w:ascii="Courier New" w:hAnsi="Courier New" w:cs="Courier New"/>
          <w:sz w:val="28"/>
        </w:rPr>
        <w:t xml:space="preserve">et qu'à les confondre, rien de clair n'est dit </w:t>
      </w:r>
    </w:p>
    <w:p w:rsidR="00CF007C" w:rsidRDefault="002B0D93">
      <w:pPr>
        <w:rPr>
          <w:rFonts w:ascii="Courier New" w:hAnsi="Courier New" w:cs="Courier New"/>
          <w:sz w:val="28"/>
        </w:rPr>
      </w:pPr>
      <w:r>
        <w:rPr>
          <w:rFonts w:ascii="Courier New" w:hAnsi="Courier New" w:cs="Courier New"/>
          <w:sz w:val="28"/>
        </w:rPr>
        <w:t xml:space="preserve">sur ce qui concerne </w:t>
      </w:r>
      <w:r w:rsidRPr="00CF007C">
        <w:rPr>
          <w:i/>
        </w:rPr>
        <w:t>le maniement</w:t>
      </w:r>
      <w:r>
        <w:rPr>
          <w:rFonts w:ascii="Courier New" w:hAnsi="Courier New" w:cs="Courier New"/>
          <w:sz w:val="28"/>
        </w:rPr>
        <w:t xml:space="preserve"> de </w:t>
      </w:r>
      <w:r w:rsidR="00D06A87">
        <w:rPr>
          <w:rFonts w:ascii="Courier New" w:hAnsi="Courier New" w:cs="Courier New"/>
          <w:sz w:val="28"/>
        </w:rPr>
        <w:t>cette</w:t>
      </w:r>
      <w:r>
        <w:rPr>
          <w:rFonts w:ascii="Courier New" w:hAnsi="Courier New" w:cs="Courier New"/>
          <w:sz w:val="28"/>
        </w:rPr>
        <w:t xml:space="preserve"> relation transférentielle, celle qui tourne autour du </w:t>
      </w:r>
      <w:r w:rsidR="00741307" w:rsidRPr="00402DD4">
        <w:rPr>
          <w:i/>
          <w:color w:val="0000CC"/>
        </w:rPr>
        <w:t>(</w:t>
      </w:r>
      <w:r w:rsidR="00741307" w:rsidRPr="00402DD4">
        <w:rPr>
          <w:i/>
          <w:color w:val="0000CC"/>
          <w:lang w:val="el-GR"/>
        </w:rPr>
        <w:t>a</w:t>
      </w:r>
      <w:r w:rsidR="00741307" w:rsidRPr="00402DD4">
        <w:rPr>
          <w:i/>
          <w:color w:val="0000CC"/>
        </w:rPr>
        <w:t>)</w:t>
      </w:r>
      <w:r>
        <w:rPr>
          <w:rFonts w:ascii="Courier New" w:hAnsi="Courier New" w:cs="Courier New"/>
          <w:sz w:val="28"/>
          <w:lang w:val="el-GR"/>
        </w:rPr>
        <w:t>.</w:t>
      </w:r>
    </w:p>
    <w:p w:rsidR="00E44C9B" w:rsidRDefault="002B0D93">
      <w:pPr>
        <w:rPr>
          <w:rFonts w:ascii="Courier New" w:hAnsi="Courier New" w:cs="Courier New"/>
          <w:sz w:val="28"/>
        </w:rPr>
      </w:pPr>
      <w:r>
        <w:rPr>
          <w:rFonts w:ascii="Courier New" w:hAnsi="Courier New" w:cs="Courier New"/>
          <w:sz w:val="28"/>
          <w:lang w:val="el-GR"/>
        </w:rPr>
        <w:t xml:space="preserve"> </w:t>
      </w:r>
    </w:p>
    <w:p w:rsidR="007654FB" w:rsidRDefault="002B0D93">
      <w:pPr>
        <w:rPr>
          <w:rFonts w:ascii="Courier New" w:hAnsi="Courier New" w:cs="Courier New"/>
          <w:sz w:val="28"/>
        </w:rPr>
      </w:pPr>
      <w:r>
        <w:rPr>
          <w:rFonts w:ascii="Courier New" w:hAnsi="Courier New" w:cs="Courier New"/>
          <w:sz w:val="28"/>
        </w:rPr>
        <w:t xml:space="preserve">Mais c'est ce qu'explique suffisamment </w:t>
      </w:r>
      <w:r>
        <w:rPr>
          <w:rFonts w:ascii="Courier New" w:hAnsi="Courier New" w:cs="Courier New"/>
          <w:sz w:val="28"/>
          <w:lang w:val="el-GR"/>
        </w:rPr>
        <w:t xml:space="preserve">la </w:t>
      </w:r>
      <w:r>
        <w:rPr>
          <w:rFonts w:ascii="Courier New" w:hAnsi="Courier New" w:cs="Courier New"/>
          <w:sz w:val="28"/>
        </w:rPr>
        <w:t xml:space="preserve">remarque que je vous ai faite </w:t>
      </w:r>
      <w:r w:rsidR="00D06A87">
        <w:rPr>
          <w:rFonts w:ascii="Courier New" w:hAnsi="Courier New" w:cs="Courier New"/>
          <w:sz w:val="28"/>
        </w:rPr>
        <w:t>d</w:t>
      </w:r>
      <w:r>
        <w:rPr>
          <w:rFonts w:ascii="Courier New" w:hAnsi="Courier New" w:cs="Courier New"/>
          <w:sz w:val="28"/>
        </w:rPr>
        <w:t xml:space="preserve">e ce qui distingue </w:t>
      </w:r>
      <w:r>
        <w:rPr>
          <w:rFonts w:ascii="Courier New" w:hAnsi="Courier New" w:cs="Courier New"/>
          <w:sz w:val="28"/>
          <w:lang w:val="el-GR"/>
        </w:rPr>
        <w:t xml:space="preserve">la </w:t>
      </w:r>
      <w:r>
        <w:rPr>
          <w:rFonts w:ascii="Courier New" w:hAnsi="Courier New" w:cs="Courier New"/>
          <w:sz w:val="28"/>
        </w:rPr>
        <w:t>position du sujet par rapport à</w:t>
      </w:r>
      <w:r w:rsidR="00AA097C">
        <w:rPr>
          <w:rFonts w:ascii="Courier New" w:hAnsi="Courier New" w:cs="Courier New"/>
          <w:sz w:val="28"/>
        </w:rPr>
        <w:t xml:space="preserve"> ce</w:t>
      </w:r>
      <w:r>
        <w:rPr>
          <w:rFonts w:ascii="Courier New" w:hAnsi="Courier New" w:cs="Courier New"/>
          <w:sz w:val="28"/>
        </w:rPr>
        <w:t xml:space="preserve"> </w:t>
      </w:r>
      <w:r w:rsidR="00741307" w:rsidRPr="00402DD4">
        <w:rPr>
          <w:i/>
          <w:color w:val="0000CC"/>
        </w:rPr>
        <w:t>(</w:t>
      </w:r>
      <w:r w:rsidR="00741307" w:rsidRPr="00402DD4">
        <w:rPr>
          <w:i/>
          <w:color w:val="0000CC"/>
          <w:lang w:val="el-GR"/>
        </w:rPr>
        <w:t>a</w:t>
      </w:r>
      <w:r w:rsidR="00741307" w:rsidRPr="00402DD4">
        <w:rPr>
          <w:i/>
          <w:color w:val="0000CC"/>
        </w:rPr>
        <w:t>)</w:t>
      </w:r>
      <w:r>
        <w:rPr>
          <w:rFonts w:ascii="Courier New" w:hAnsi="Courier New" w:cs="Courier New"/>
          <w:sz w:val="28"/>
          <w:lang w:val="el-GR"/>
        </w:rPr>
        <w:t xml:space="preserve">, </w:t>
      </w:r>
      <w:r>
        <w:rPr>
          <w:rFonts w:ascii="Courier New" w:hAnsi="Courier New" w:cs="Courier New"/>
          <w:sz w:val="28"/>
        </w:rPr>
        <w:t xml:space="preserve">et </w:t>
      </w:r>
      <w:r>
        <w:rPr>
          <w:rFonts w:ascii="Courier New" w:hAnsi="Courier New" w:cs="Courier New"/>
          <w:sz w:val="28"/>
          <w:lang w:val="el-GR"/>
        </w:rPr>
        <w:t xml:space="preserve">la </w:t>
      </w:r>
      <w:r>
        <w:rPr>
          <w:rFonts w:ascii="Courier New" w:hAnsi="Courier New" w:cs="Courier New"/>
          <w:sz w:val="28"/>
        </w:rPr>
        <w:t>constitution</w:t>
      </w:r>
      <w:r w:rsidR="00D06A87">
        <w:rPr>
          <w:rFonts w:ascii="Courier New" w:hAnsi="Courier New" w:cs="Courier New"/>
          <w:sz w:val="28"/>
        </w:rPr>
        <w:t xml:space="preserve"> même</w:t>
      </w:r>
      <w:r>
        <w:rPr>
          <w:rFonts w:ascii="Courier New" w:hAnsi="Courier New" w:cs="Courier New"/>
          <w:sz w:val="28"/>
        </w:rPr>
        <w:t xml:space="preserve"> comme telle de son désir, c'est que</w:t>
      </w:r>
      <w:r w:rsidR="0008062C">
        <w:rPr>
          <w:rFonts w:ascii="Courier New" w:hAnsi="Courier New" w:cs="Courier New"/>
          <w:sz w:val="28"/>
        </w:rPr>
        <w:t xml:space="preserve">, </w:t>
      </w:r>
      <w:r>
        <w:rPr>
          <w:rFonts w:ascii="Courier New" w:hAnsi="Courier New" w:cs="Courier New"/>
          <w:sz w:val="28"/>
        </w:rPr>
        <w:t>pour dire les choses sommairement</w:t>
      </w:r>
      <w:r w:rsidR="0008062C">
        <w:rPr>
          <w:rFonts w:ascii="Courier New" w:hAnsi="Courier New" w:cs="Courier New"/>
          <w:sz w:val="28"/>
        </w:rPr>
        <w:t xml:space="preserve">, </w:t>
      </w:r>
      <w:r w:rsidR="00AA097C">
        <w:rPr>
          <w:rFonts w:ascii="Courier New" w:hAnsi="Courier New" w:cs="Courier New"/>
          <w:sz w:val="28"/>
        </w:rPr>
        <w:t>s</w:t>
      </w:r>
      <w:r>
        <w:rPr>
          <w:rFonts w:ascii="Courier New" w:hAnsi="Courier New" w:cs="Courier New"/>
          <w:sz w:val="28"/>
        </w:rPr>
        <w:t>'il s'agi</w:t>
      </w:r>
      <w:r w:rsidR="00AA097C">
        <w:rPr>
          <w:rFonts w:ascii="Courier New" w:hAnsi="Courier New" w:cs="Courier New"/>
          <w:sz w:val="28"/>
        </w:rPr>
        <w:t>t</w:t>
      </w:r>
      <w:r>
        <w:rPr>
          <w:rFonts w:ascii="Courier New" w:hAnsi="Courier New" w:cs="Courier New"/>
          <w:sz w:val="28"/>
        </w:rPr>
        <w:t xml:space="preserve"> </w:t>
      </w:r>
      <w:r w:rsidRPr="008643F7">
        <w:rPr>
          <w:i/>
          <w:color w:val="0000CC"/>
        </w:rPr>
        <w:t>du p</w:t>
      </w:r>
      <w:r w:rsidRPr="0008062C">
        <w:rPr>
          <w:i/>
          <w:color w:val="0000CC"/>
        </w:rPr>
        <w:t>ervers</w:t>
      </w:r>
      <w:r>
        <w:rPr>
          <w:rFonts w:ascii="Courier New" w:hAnsi="Courier New" w:cs="Courier New"/>
          <w:sz w:val="28"/>
        </w:rPr>
        <w:t xml:space="preserve"> ou </w:t>
      </w:r>
      <w:r w:rsidRPr="008643F7">
        <w:rPr>
          <w:i/>
          <w:color w:val="0000CC"/>
        </w:rPr>
        <w:t xml:space="preserve">du </w:t>
      </w:r>
      <w:r w:rsidRPr="0008062C">
        <w:rPr>
          <w:i/>
          <w:color w:val="0000CC"/>
        </w:rPr>
        <w:t>psychotique</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relation du </w:t>
      </w:r>
      <w:r w:rsidRPr="008643F7">
        <w:rPr>
          <w:i/>
        </w:rPr>
        <w:t>fantasme</w:t>
      </w:r>
      <w:r>
        <w:rPr>
          <w:rFonts w:ascii="Courier New" w:hAnsi="Courier New" w:cs="Courier New"/>
          <w:sz w:val="28"/>
        </w:rPr>
        <w:t xml:space="preserve"> </w:t>
      </w:r>
      <w:r w:rsidRPr="008643F7">
        <w:rPr>
          <w:rFonts w:ascii="LACAN" w:hAnsi="LACAN"/>
          <w:b/>
          <w:bCs/>
          <w:color w:val="0000CC"/>
        </w:rPr>
        <w:t>S</w:t>
      </w:r>
      <w:r w:rsidRPr="008643F7">
        <w:rPr>
          <w:rFonts w:ascii="Courier New" w:hAnsi="Courier New" w:cs="Courier New"/>
          <w:b/>
          <w:bCs/>
          <w:color w:val="0000CC"/>
          <w:sz w:val="28"/>
        </w:rPr>
        <w:t xml:space="preserve"> </w:t>
      </w:r>
      <w:r w:rsidRPr="008643F7">
        <w:rPr>
          <w:rFonts w:ascii="Courier New" w:hAnsi="Courier New" w:cs="Courier New"/>
          <w:b/>
          <w:bCs/>
          <w:iCs/>
          <w:noProof/>
          <w:color w:val="0000CC"/>
          <w:sz w:val="28"/>
        </w:rPr>
        <w:sym w:font="Symbol" w:char="F0E0"/>
      </w:r>
      <w:r w:rsidRPr="008643F7">
        <w:rPr>
          <w:rFonts w:ascii="Courier New" w:hAnsi="Courier New" w:cs="Courier New"/>
          <w:b/>
          <w:bCs/>
          <w:i/>
          <w:color w:val="0000CC"/>
          <w:sz w:val="28"/>
        </w:rPr>
        <w:t xml:space="preserve"> </w:t>
      </w:r>
      <w:r w:rsidRPr="008643F7">
        <w:rPr>
          <w:bCs/>
          <w:i/>
          <w:iCs/>
          <w:color w:val="0000CC"/>
          <w:sz w:val="28"/>
          <w:lang w:val="el-GR"/>
        </w:rPr>
        <w:t>a</w:t>
      </w:r>
      <w:r>
        <w:rPr>
          <w:rFonts w:ascii="Courier New" w:hAnsi="Courier New" w:cs="Courier New"/>
          <w:i/>
          <w:sz w:val="28"/>
          <w:lang w:val="el-GR"/>
        </w:rPr>
        <w:t xml:space="preserve"> </w:t>
      </w:r>
      <w:r>
        <w:rPr>
          <w:rFonts w:ascii="Courier New" w:hAnsi="Courier New" w:cs="Courier New"/>
          <w:sz w:val="28"/>
        </w:rPr>
        <w:t>s'institue ainsi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4A5C74" w:rsidP="004A5C74">
      <w:pPr>
        <w:ind w:left="1416" w:firstLine="708"/>
        <w:rPr>
          <w:rFonts w:ascii="Courier New" w:hAnsi="Courier New" w:cs="Courier New"/>
          <w:sz w:val="28"/>
        </w:rPr>
      </w:pPr>
      <w:r>
        <w:t xml:space="preserve"> </w:t>
      </w:r>
      <w:r w:rsidR="00AE1846" w:rsidRPr="00AE1846">
        <w:rPr>
          <w:noProof/>
          <w:lang w:eastAsia="fr-FR"/>
        </w:rPr>
        <w:drawing>
          <wp:inline distT="0" distB="0" distL="0" distR="0">
            <wp:extent cx="3081614" cy="1979897"/>
            <wp:effectExtent l="19050" t="0" r="4486" b="0"/>
            <wp:docPr id="37" name="Image 32"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93" cstate="print"/>
                    <a:stretch>
                      <a:fillRect/>
                    </a:stretch>
                  </pic:blipFill>
                  <pic:spPr>
                    <a:xfrm>
                      <a:off x="0" y="0"/>
                      <a:ext cx="3091494" cy="1986245"/>
                    </a:xfrm>
                    <a:prstGeom prst="rect">
                      <a:avLst/>
                    </a:prstGeom>
                  </pic:spPr>
                </pic:pic>
              </a:graphicData>
            </a:graphic>
          </wp:inline>
        </w:drawing>
      </w:r>
      <w:r w:rsidR="005B5D6C">
        <w:t xml:space="preserve">      </w:t>
      </w:r>
    </w:p>
    <w:p w:rsidR="00E44C9B" w:rsidRDefault="00E44C9B">
      <w:pPr>
        <w:rPr>
          <w:rFonts w:ascii="Courier New" w:hAnsi="Courier New" w:cs="Courier New"/>
          <w:sz w:val="28"/>
        </w:rPr>
      </w:pPr>
    </w:p>
    <w:p w:rsidR="00D06A87" w:rsidRDefault="00D06A87">
      <w:pPr>
        <w:rPr>
          <w:rFonts w:ascii="Courier New" w:hAnsi="Courier New" w:cs="Courier New"/>
          <w:sz w:val="28"/>
        </w:rPr>
      </w:pPr>
      <w:r>
        <w:rPr>
          <w:rFonts w:ascii="Courier New" w:hAnsi="Courier New" w:cs="Courier New"/>
          <w:sz w:val="28"/>
        </w:rPr>
        <w:t xml:space="preserve">Et que </w:t>
      </w:r>
      <w:r w:rsidR="002B0D93">
        <w:rPr>
          <w:rFonts w:ascii="Courier New" w:hAnsi="Courier New" w:cs="Courier New"/>
          <w:sz w:val="28"/>
        </w:rPr>
        <w:t xml:space="preserve">c'est là que pour </w:t>
      </w:r>
      <w:r w:rsidR="002B0D93" w:rsidRPr="00D06A87">
        <w:rPr>
          <w:i/>
          <w:color w:val="0000CC"/>
        </w:rPr>
        <w:t xml:space="preserve">manier </w:t>
      </w:r>
      <w:r w:rsidR="002B0D93" w:rsidRPr="00D06A87">
        <w:rPr>
          <w:i/>
          <w:color w:val="0000CC"/>
          <w:lang w:val="el-GR"/>
        </w:rPr>
        <w:t xml:space="preserve">la </w:t>
      </w:r>
      <w:r w:rsidR="002B0D93" w:rsidRPr="00D06A87">
        <w:rPr>
          <w:i/>
          <w:color w:val="0000CC"/>
        </w:rPr>
        <w:t>rela</w:t>
      </w:r>
      <w:r w:rsidR="002B0D93" w:rsidRPr="00D06A87">
        <w:rPr>
          <w:i/>
          <w:color w:val="0000CC"/>
        </w:rPr>
        <w:softHyphen/>
        <w:t>tion transférentielle</w:t>
      </w:r>
      <w:r w:rsidR="002B0D93">
        <w:rPr>
          <w:rFonts w:ascii="Courier New" w:hAnsi="Courier New" w:cs="Courier New"/>
          <w:sz w:val="28"/>
        </w:rPr>
        <w:t xml:space="preserve">, </w:t>
      </w:r>
    </w:p>
    <w:p w:rsidR="004A5C74" w:rsidRDefault="002B0D93">
      <w:pPr>
        <w:rPr>
          <w:rFonts w:ascii="Courier New" w:hAnsi="Courier New" w:cs="Courier New"/>
          <w:sz w:val="28"/>
        </w:rPr>
      </w:pPr>
      <w:r>
        <w:rPr>
          <w:rFonts w:ascii="Courier New" w:hAnsi="Courier New" w:cs="Courier New"/>
          <w:sz w:val="28"/>
        </w:rPr>
        <w:t>nous avons en effet à prendre en nous</w:t>
      </w:r>
      <w:r w:rsidR="004A5C74">
        <w:rPr>
          <w:rFonts w:ascii="Courier New" w:hAnsi="Courier New" w:cs="Courier New"/>
          <w:sz w:val="28"/>
        </w:rPr>
        <w:t>…</w:t>
      </w:r>
    </w:p>
    <w:p w:rsidR="004A5C74" w:rsidRDefault="002B0D93" w:rsidP="004A5C74">
      <w:pPr>
        <w:ind w:left="708"/>
        <w:rPr>
          <w:rFonts w:ascii="Courier New" w:hAnsi="Courier New" w:cs="Courier New"/>
          <w:sz w:val="28"/>
        </w:rPr>
      </w:pPr>
      <w:r>
        <w:rPr>
          <w:rFonts w:ascii="Courier New" w:hAnsi="Courier New" w:cs="Courier New"/>
          <w:sz w:val="28"/>
        </w:rPr>
        <w:t xml:space="preserve">à la façon d'un corps étranger, </w:t>
      </w:r>
    </w:p>
    <w:p w:rsidR="00E44C9B" w:rsidRDefault="002B0D93" w:rsidP="004A5C74">
      <w:pPr>
        <w:ind w:left="708"/>
        <w:rPr>
          <w:rFonts w:ascii="Courier New" w:hAnsi="Courier New" w:cs="Courier New"/>
          <w:sz w:val="28"/>
        </w:rPr>
      </w:pPr>
      <w:r>
        <w:rPr>
          <w:rFonts w:ascii="Courier New" w:hAnsi="Courier New" w:cs="Courier New"/>
          <w:sz w:val="28"/>
        </w:rPr>
        <w:t xml:space="preserve">une incorporation dont nous sommes le patient </w:t>
      </w:r>
    </w:p>
    <w:p w:rsidR="00D06A87" w:rsidRDefault="004A5C74">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 xml:space="preserve">e </w:t>
      </w:r>
      <w:r w:rsidRPr="00402DD4">
        <w:rPr>
          <w:i/>
          <w:color w:val="0000CC"/>
        </w:rPr>
        <w:t>(</w:t>
      </w:r>
      <w:r w:rsidRPr="00402DD4">
        <w:rPr>
          <w:i/>
          <w:color w:val="0000CC"/>
          <w:lang w:val="el-GR"/>
        </w:rPr>
        <w:t>a</w:t>
      </w:r>
      <w:r w:rsidRPr="00402DD4">
        <w:rPr>
          <w:i/>
          <w:color w:val="0000CC"/>
        </w:rPr>
        <w:t>)</w:t>
      </w:r>
      <w:r w:rsidR="002B0D93">
        <w:rPr>
          <w:rFonts w:ascii="Courier New" w:hAnsi="Courier New" w:cs="Courier New"/>
          <w:sz w:val="28"/>
          <w:lang w:val="el-GR"/>
        </w:rPr>
        <w:t xml:space="preserve"> </w:t>
      </w:r>
      <w:r w:rsidR="002B0D93">
        <w:rPr>
          <w:rFonts w:ascii="Courier New" w:hAnsi="Courier New" w:cs="Courier New"/>
          <w:sz w:val="28"/>
        </w:rPr>
        <w:t xml:space="preserve">dont il s'agit, c'est à savoir l'objet, </w:t>
      </w:r>
    </w:p>
    <w:p w:rsidR="005331DF" w:rsidRDefault="002B0D93">
      <w:pPr>
        <w:rPr>
          <w:rFonts w:ascii="Courier New" w:hAnsi="Courier New" w:cs="Courier New"/>
          <w:sz w:val="28"/>
        </w:rPr>
      </w:pPr>
      <w:r>
        <w:rPr>
          <w:rFonts w:ascii="Courier New" w:hAnsi="Courier New" w:cs="Courier New"/>
          <w:sz w:val="28"/>
        </w:rPr>
        <w:t xml:space="preserve">au sujet qui nous parle, </w:t>
      </w:r>
      <w:r w:rsidR="00D06A87">
        <w:rPr>
          <w:rFonts w:ascii="Courier New" w:hAnsi="Courier New" w:cs="Courier New"/>
          <w:sz w:val="28"/>
        </w:rPr>
        <w:t xml:space="preserve">absolument étranger </w:t>
      </w:r>
    </w:p>
    <w:p w:rsidR="00E44C9B" w:rsidRDefault="002B0D93">
      <w:pPr>
        <w:rPr>
          <w:rFonts w:ascii="Courier New" w:hAnsi="Courier New" w:cs="Courier New"/>
          <w:sz w:val="28"/>
        </w:rPr>
      </w:pPr>
      <w:r>
        <w:rPr>
          <w:rFonts w:ascii="Courier New" w:hAnsi="Courier New" w:cs="Courier New"/>
          <w:sz w:val="28"/>
        </w:rPr>
        <w:t xml:space="preserve">en tant qu'il est </w:t>
      </w:r>
      <w:r w:rsidRPr="0008062C">
        <w:rPr>
          <w:i/>
          <w:lang w:val="el-GR"/>
        </w:rPr>
        <w:t xml:space="preserve">la </w:t>
      </w:r>
      <w:r w:rsidRPr="0008062C">
        <w:rPr>
          <w:i/>
        </w:rPr>
        <w:t>cause</w:t>
      </w:r>
      <w:r>
        <w:rPr>
          <w:rFonts w:ascii="Courier New" w:hAnsi="Courier New" w:cs="Courier New"/>
          <w:sz w:val="28"/>
        </w:rPr>
        <w:t xml:space="preserve"> de son </w:t>
      </w:r>
      <w:r w:rsidRPr="0008062C">
        <w:rPr>
          <w:i/>
          <w:color w:val="0000CC"/>
        </w:rPr>
        <w:t>manque</w:t>
      </w:r>
      <w:r>
        <w:rPr>
          <w:rFonts w:ascii="Courier New" w:hAnsi="Courier New" w:cs="Courier New"/>
          <w:sz w:val="28"/>
        </w:rPr>
        <w:t>.</w:t>
      </w:r>
    </w:p>
    <w:p w:rsidR="00E44C9B" w:rsidRDefault="00E44C9B">
      <w:pPr>
        <w:rPr>
          <w:rFonts w:ascii="Courier New" w:hAnsi="Courier New" w:cs="Courier New"/>
          <w:sz w:val="28"/>
        </w:rPr>
      </w:pPr>
    </w:p>
    <w:p w:rsidR="00E44C9B" w:rsidRDefault="00AE1846" w:rsidP="004A5C74">
      <w:pPr>
        <w:ind w:left="1416" w:firstLine="708"/>
        <w:rPr>
          <w:noProof/>
          <w:lang w:eastAsia="fr-FR"/>
        </w:rPr>
      </w:pPr>
      <w:r>
        <w:rPr>
          <w:noProof/>
          <w:lang w:eastAsia="fr-FR"/>
        </w:rPr>
        <w:drawing>
          <wp:inline distT="0" distB="0" distL="0" distR="0">
            <wp:extent cx="2997200" cy="1942183"/>
            <wp:effectExtent l="19050" t="0" r="0" b="0"/>
            <wp:docPr id="39" name="Image 38"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94" cstate="print"/>
                    <a:stretch>
                      <a:fillRect/>
                    </a:stretch>
                  </pic:blipFill>
                  <pic:spPr>
                    <a:xfrm>
                      <a:off x="0" y="0"/>
                      <a:ext cx="3006207" cy="1948020"/>
                    </a:xfrm>
                    <a:prstGeom prst="rect">
                      <a:avLst/>
                    </a:prstGeom>
                  </pic:spPr>
                </pic:pic>
              </a:graphicData>
            </a:graphic>
          </wp:inline>
        </w:drawing>
      </w:r>
    </w:p>
    <w:p w:rsidR="0008062C" w:rsidRDefault="002B0D93">
      <w:pPr>
        <w:rPr>
          <w:rFonts w:ascii="Courier New" w:hAnsi="Courier New" w:cs="Courier New"/>
          <w:sz w:val="28"/>
        </w:rPr>
      </w:pPr>
      <w:r>
        <w:rPr>
          <w:rFonts w:ascii="Courier New" w:hAnsi="Courier New" w:cs="Courier New"/>
          <w:sz w:val="28"/>
        </w:rPr>
        <w:lastRenderedPageBreak/>
        <w:t xml:space="preserve">Dans le cas de </w:t>
      </w:r>
      <w:r w:rsidRPr="0008062C">
        <w:rPr>
          <w:i/>
          <w:color w:val="0000CC"/>
          <w:lang w:val="el-GR"/>
        </w:rPr>
        <w:t xml:space="preserve">la </w:t>
      </w:r>
      <w:r w:rsidRPr="0008062C">
        <w:rPr>
          <w:i/>
          <w:color w:val="0000CC"/>
        </w:rPr>
        <w:t>névrose</w:t>
      </w:r>
      <w:r>
        <w:rPr>
          <w:rFonts w:ascii="Courier New" w:hAnsi="Courier New" w:cs="Courier New"/>
          <w:sz w:val="28"/>
        </w:rPr>
        <w:t xml:space="preserve">, </w:t>
      </w:r>
      <w:r>
        <w:rPr>
          <w:rFonts w:ascii="Courier New" w:hAnsi="Courier New" w:cs="Courier New"/>
          <w:sz w:val="28"/>
          <w:lang w:val="el-GR"/>
        </w:rPr>
        <w:t xml:space="preserve">la </w:t>
      </w:r>
      <w:r>
        <w:rPr>
          <w:rFonts w:ascii="Courier New" w:hAnsi="Courier New" w:cs="Courier New"/>
          <w:sz w:val="28"/>
        </w:rPr>
        <w:t xml:space="preserve">position est différente </w:t>
      </w:r>
    </w:p>
    <w:p w:rsidR="00E44C9B" w:rsidRDefault="002B0D93">
      <w:pPr>
        <w:rPr>
          <w:rFonts w:ascii="Courier New" w:hAnsi="Courier New" w:cs="Courier New"/>
          <w:sz w:val="28"/>
        </w:rPr>
      </w:pPr>
      <w:r>
        <w:rPr>
          <w:rFonts w:ascii="Courier New" w:hAnsi="Courier New" w:cs="Courier New"/>
          <w:sz w:val="28"/>
        </w:rPr>
        <w:t xml:space="preserve">pour autant que, je vous l'ai dit, </w:t>
      </w:r>
      <w:r w:rsidRPr="0008062C">
        <w:rPr>
          <w:i/>
        </w:rPr>
        <w:t>quelque chose ici apparaît</w:t>
      </w:r>
      <w:r>
        <w:rPr>
          <w:rFonts w:ascii="Courier New" w:hAnsi="Courier New" w:cs="Courier New"/>
          <w:sz w:val="28"/>
        </w:rPr>
        <w:t xml:space="preserve"> qui distingue </w:t>
      </w:r>
      <w:r>
        <w:rPr>
          <w:rFonts w:ascii="Courier New" w:hAnsi="Courier New" w:cs="Courier New"/>
          <w:sz w:val="28"/>
          <w:lang w:val="el-GR"/>
        </w:rPr>
        <w:t xml:space="preserve">la </w:t>
      </w:r>
      <w:r>
        <w:rPr>
          <w:rFonts w:ascii="Courier New" w:hAnsi="Courier New" w:cs="Courier New"/>
          <w:sz w:val="28"/>
        </w:rPr>
        <w:t xml:space="preserve">fonction du </w:t>
      </w:r>
      <w:r w:rsidRPr="0008062C">
        <w:rPr>
          <w:i/>
        </w:rPr>
        <w:t>fantas</w:t>
      </w:r>
      <w:r w:rsidRPr="0008062C">
        <w:rPr>
          <w:i/>
        </w:rPr>
        <w:softHyphen/>
        <w:t>me</w:t>
      </w:r>
      <w:r>
        <w:rPr>
          <w:rFonts w:ascii="Courier New" w:hAnsi="Courier New" w:cs="Courier New"/>
          <w:sz w:val="28"/>
        </w:rPr>
        <w:t xml:space="preserve"> chez le </w:t>
      </w:r>
      <w:r w:rsidRPr="0008062C">
        <w:rPr>
          <w:i/>
          <w:color w:val="0000CC"/>
        </w:rPr>
        <w:t>névrosé</w:t>
      </w:r>
      <w:r>
        <w:rPr>
          <w:rFonts w:ascii="Courier New" w:hAnsi="Courier New" w:cs="Courier New"/>
          <w:sz w:val="28"/>
        </w:rPr>
        <w:t>.</w:t>
      </w:r>
    </w:p>
    <w:p w:rsidR="005331DF" w:rsidRDefault="005331DF">
      <w:pPr>
        <w:rPr>
          <w:rFonts w:ascii="Courier New" w:hAnsi="Courier New" w:cs="Courier New"/>
          <w:sz w:val="28"/>
        </w:rPr>
      </w:pPr>
    </w:p>
    <w:p w:rsidR="005331DF" w:rsidRDefault="002B0D93">
      <w:pPr>
        <w:rPr>
          <w:rFonts w:ascii="Courier New" w:hAnsi="Courier New" w:cs="Courier New"/>
          <w:sz w:val="28"/>
        </w:rPr>
      </w:pPr>
      <w:r>
        <w:rPr>
          <w:rFonts w:ascii="Courier New" w:hAnsi="Courier New" w:cs="Courier New"/>
          <w:sz w:val="28"/>
        </w:rPr>
        <w:t xml:space="preserve">Ici apparaît </w:t>
      </w:r>
      <w:r w:rsidR="00D06A87" w:rsidRPr="005331DF">
        <w:rPr>
          <w:rFonts w:ascii="Garamond" w:hAnsi="Garamond" w:cs="Courier New"/>
          <w:color w:val="C00000"/>
          <w:sz w:val="20"/>
          <w:szCs w:val="20"/>
        </w:rPr>
        <w:t>[</w:t>
      </w:r>
      <w:r w:rsidR="005331DF" w:rsidRPr="005331DF">
        <w:rPr>
          <w:rFonts w:ascii="Garamond" w:hAnsi="Garamond" w:cs="Courier New"/>
          <w:color w:val="C00000"/>
          <w:sz w:val="20"/>
          <w:szCs w:val="20"/>
        </w:rPr>
        <w:t xml:space="preserve"> </w:t>
      </w:r>
      <w:r w:rsidRPr="005331DF">
        <w:rPr>
          <w:rFonts w:ascii="Garamond" w:hAnsi="Garamond" w:cs="Courier New"/>
          <w:color w:val="C00000"/>
          <w:sz w:val="20"/>
          <w:szCs w:val="20"/>
        </w:rPr>
        <w:t xml:space="preserve">en </w:t>
      </w:r>
      <w:r w:rsidRPr="005331DF">
        <w:rPr>
          <w:rFonts w:ascii="Garamond" w:hAnsi="Garamond" w:cs="Courier New"/>
          <w:color w:val="C00000"/>
          <w:sz w:val="20"/>
          <w:szCs w:val="20"/>
          <w:lang w:val="el-GR"/>
        </w:rPr>
        <w:t>Χ</w:t>
      </w:r>
      <w:r w:rsidR="005331DF" w:rsidRPr="005331DF">
        <w:rPr>
          <w:rFonts w:ascii="Garamond" w:hAnsi="Garamond" w:cs="Courier New"/>
          <w:color w:val="C00000"/>
          <w:sz w:val="20"/>
          <w:szCs w:val="20"/>
        </w:rPr>
        <w:t xml:space="preserve"> </w:t>
      </w:r>
      <w:r w:rsidR="00D06A87" w:rsidRPr="005331DF">
        <w:rPr>
          <w:rFonts w:ascii="Garamond" w:hAnsi="Garamond" w:cs="Courier New"/>
          <w:color w:val="C00000"/>
          <w:sz w:val="20"/>
          <w:szCs w:val="20"/>
        </w:rPr>
        <w:t>]</w:t>
      </w:r>
      <w:r>
        <w:rPr>
          <w:rFonts w:ascii="Courier New" w:hAnsi="Courier New" w:cs="Courier New"/>
          <w:sz w:val="28"/>
          <w:lang w:val="el-GR"/>
        </w:rPr>
        <w:t xml:space="preserve"> </w:t>
      </w:r>
      <w:r>
        <w:rPr>
          <w:rFonts w:ascii="Courier New" w:hAnsi="Courier New" w:cs="Courier New"/>
          <w:sz w:val="28"/>
        </w:rPr>
        <w:t xml:space="preserve">quelque chose de son </w:t>
      </w:r>
      <w:r w:rsidR="0008062C" w:rsidRPr="0008062C">
        <w:rPr>
          <w:i/>
        </w:rPr>
        <w:t>fantas</w:t>
      </w:r>
      <w:r w:rsidR="0008062C" w:rsidRPr="0008062C">
        <w:rPr>
          <w:i/>
        </w:rPr>
        <w:softHyphen/>
        <w:t>me</w:t>
      </w:r>
      <w:r>
        <w:rPr>
          <w:rFonts w:ascii="Courier New" w:hAnsi="Courier New" w:cs="Courier New"/>
          <w:sz w:val="28"/>
        </w:rPr>
        <w:t xml:space="preserve"> qui est un </w:t>
      </w:r>
      <w:r w:rsidR="004A5C74" w:rsidRPr="00402DD4">
        <w:rPr>
          <w:i/>
          <w:color w:val="0000CC"/>
        </w:rPr>
        <w:t>(</w:t>
      </w:r>
      <w:r w:rsidR="004A5C74" w:rsidRPr="00402DD4">
        <w:rPr>
          <w:i/>
          <w:color w:val="0000CC"/>
          <w:lang w:val="el-GR"/>
        </w:rPr>
        <w:t>a</w:t>
      </w:r>
      <w:r w:rsidR="004A5C74" w:rsidRPr="00402DD4">
        <w:rPr>
          <w:i/>
          <w:color w:val="0000CC"/>
        </w:rPr>
        <w:t>)</w:t>
      </w:r>
      <w:r>
        <w:rPr>
          <w:rFonts w:ascii="Courier New" w:hAnsi="Courier New" w:cs="Courier New"/>
          <w:sz w:val="28"/>
          <w:lang w:val="el-GR"/>
        </w:rPr>
        <w:t xml:space="preserve">, </w:t>
      </w:r>
      <w:r>
        <w:rPr>
          <w:rFonts w:ascii="Courier New" w:hAnsi="Courier New" w:cs="Courier New"/>
          <w:sz w:val="28"/>
        </w:rPr>
        <w:t>et qui seu</w:t>
      </w:r>
      <w:r>
        <w:rPr>
          <w:rFonts w:ascii="Courier New" w:hAnsi="Courier New" w:cs="Courier New"/>
          <w:sz w:val="28"/>
        </w:rPr>
        <w:softHyphen/>
        <w:t xml:space="preserve">lement le paraît. Et qui seulement </w:t>
      </w:r>
    </w:p>
    <w:p w:rsidR="005331DF" w:rsidRDefault="002B0D93">
      <w:pPr>
        <w:rPr>
          <w:rFonts w:ascii="Courier New" w:hAnsi="Courier New" w:cs="Courier New"/>
          <w:sz w:val="28"/>
        </w:rPr>
      </w:pPr>
      <w:r>
        <w:rPr>
          <w:rFonts w:ascii="Courier New" w:hAnsi="Courier New" w:cs="Courier New"/>
          <w:sz w:val="28"/>
        </w:rPr>
        <w:t xml:space="preserve">le paraît parce que ce </w:t>
      </w:r>
      <w:r w:rsidRPr="0008062C">
        <w:rPr>
          <w:i/>
          <w:color w:val="0000CC"/>
        </w:rPr>
        <w:t>petit(</w:t>
      </w:r>
      <w:r w:rsidRPr="0008062C">
        <w:rPr>
          <w:i/>
          <w:color w:val="0000CC"/>
          <w:lang w:val="el-GR"/>
        </w:rPr>
        <w:t>a</w:t>
      </w:r>
      <w:r w:rsidRPr="0008062C">
        <w:rPr>
          <w:i/>
          <w:color w:val="0000CC"/>
        </w:rPr>
        <w:t>)</w:t>
      </w:r>
      <w:r w:rsidR="0008062C">
        <w:rPr>
          <w:i/>
        </w:rPr>
        <w:t xml:space="preserve"> </w:t>
      </w:r>
      <w:r w:rsidRPr="0008062C">
        <w:rPr>
          <w:i/>
          <w:lang w:val="el-GR"/>
        </w:rPr>
        <w:t xml:space="preserve"> </w:t>
      </w:r>
      <w:r>
        <w:rPr>
          <w:rFonts w:ascii="Courier New" w:hAnsi="Courier New" w:cs="Courier New"/>
          <w:sz w:val="28"/>
        </w:rPr>
        <w:t xml:space="preserve">n'est pas </w:t>
      </w:r>
      <w:r w:rsidRPr="0008062C">
        <w:rPr>
          <w:i/>
        </w:rPr>
        <w:t>spé</w:t>
      </w:r>
      <w:r w:rsidRPr="0008062C">
        <w:rPr>
          <w:i/>
        </w:rPr>
        <w:softHyphen/>
        <w:t>cularisable</w:t>
      </w:r>
      <w:r>
        <w:rPr>
          <w:rFonts w:ascii="Courier New" w:hAnsi="Courier New" w:cs="Courier New"/>
          <w:sz w:val="28"/>
        </w:rPr>
        <w:t>, et ne saurait ici apparaître, si je puis dire, en personne, mais seu</w:t>
      </w:r>
      <w:r>
        <w:rPr>
          <w:rFonts w:ascii="Courier New" w:hAnsi="Courier New" w:cs="Courier New"/>
          <w:sz w:val="28"/>
        </w:rPr>
        <w:softHyphen/>
        <w:t xml:space="preserve">lement un </w:t>
      </w:r>
      <w:r w:rsidRPr="0008062C">
        <w:rPr>
          <w:i/>
        </w:rPr>
        <w:t>substitut</w:t>
      </w:r>
      <w:r>
        <w:rPr>
          <w:rFonts w:ascii="Courier New" w:hAnsi="Courier New" w:cs="Courier New"/>
          <w:sz w:val="28"/>
        </w:rPr>
        <w:t xml:space="preserve">. Et là seulement s'applique </w:t>
      </w:r>
    </w:p>
    <w:p w:rsidR="00E44C9B"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el-GR"/>
        </w:rPr>
        <w:t xml:space="preserve">y a </w:t>
      </w:r>
      <w:r>
        <w:rPr>
          <w:rFonts w:ascii="Courier New" w:hAnsi="Courier New" w:cs="Courier New"/>
          <w:sz w:val="28"/>
        </w:rPr>
        <w:t>de mise en cause profonde de toute authenticité dans l'analyse classique du transfert.</w:t>
      </w:r>
    </w:p>
    <w:p w:rsidR="00E44C9B" w:rsidRDefault="00E44C9B">
      <w:pPr>
        <w:rPr>
          <w:rFonts w:ascii="Courier New" w:hAnsi="Courier New" w:cs="Courier New"/>
          <w:sz w:val="28"/>
        </w:rPr>
      </w:pPr>
    </w:p>
    <w:p w:rsidR="00A90332" w:rsidRDefault="002B0D93">
      <w:pPr>
        <w:rPr>
          <w:rFonts w:ascii="Courier New" w:hAnsi="Courier New" w:cs="Courier New"/>
          <w:sz w:val="28"/>
        </w:rPr>
      </w:pPr>
      <w:r>
        <w:rPr>
          <w:rFonts w:ascii="Courier New" w:hAnsi="Courier New" w:cs="Courier New"/>
          <w:sz w:val="28"/>
        </w:rPr>
        <w:t>Mais ce n'est pas dire que ce soit l</w:t>
      </w:r>
      <w:r w:rsidR="00A90332">
        <w:rPr>
          <w:rFonts w:ascii="Courier New" w:hAnsi="Courier New" w:cs="Courier New"/>
          <w:sz w:val="28"/>
        </w:rPr>
        <w:t xml:space="preserve">à </w:t>
      </w:r>
      <w:r>
        <w:rPr>
          <w:rFonts w:ascii="Courier New" w:hAnsi="Courier New" w:cs="Courier New"/>
          <w:sz w:val="28"/>
        </w:rPr>
        <w:t>qu</w:t>
      </w:r>
      <w:r w:rsidR="00A90332">
        <w:rPr>
          <w:rFonts w:ascii="Courier New" w:hAnsi="Courier New" w:cs="Courier New"/>
          <w:sz w:val="28"/>
        </w:rPr>
        <w:t>’</w:t>
      </w:r>
      <w:r>
        <w:rPr>
          <w:rFonts w:ascii="Courier New" w:hAnsi="Courier New" w:cs="Courier New"/>
          <w:sz w:val="28"/>
        </w:rPr>
        <w:t>i</w:t>
      </w:r>
      <w:r w:rsidR="00A90332">
        <w:rPr>
          <w:rFonts w:ascii="Courier New" w:hAnsi="Courier New" w:cs="Courier New"/>
          <w:sz w:val="28"/>
        </w:rPr>
        <w:t>l</w:t>
      </w:r>
      <w:r>
        <w:rPr>
          <w:rFonts w:ascii="Courier New" w:hAnsi="Courier New" w:cs="Courier New"/>
          <w:sz w:val="28"/>
        </w:rPr>
        <w:t xml:space="preserve"> </w:t>
      </w:r>
      <w:r w:rsidR="00A90332">
        <w:rPr>
          <w:rFonts w:ascii="Courier New" w:hAnsi="Courier New" w:cs="Courier New"/>
          <w:sz w:val="28"/>
        </w:rPr>
        <w:t>y ait</w:t>
      </w:r>
      <w:r>
        <w:rPr>
          <w:rFonts w:ascii="Courier New" w:hAnsi="Courier New" w:cs="Courier New"/>
          <w:sz w:val="28"/>
        </w:rPr>
        <w:t xml:space="preserve"> </w:t>
      </w:r>
    </w:p>
    <w:p w:rsidR="00AE1846" w:rsidRDefault="002B0D93">
      <w:pPr>
        <w:rPr>
          <w:rFonts w:ascii="Courier New" w:hAnsi="Courier New" w:cs="Courier New"/>
          <w:sz w:val="28"/>
        </w:rPr>
      </w:pPr>
      <w:r w:rsidRPr="00A90332">
        <w:rPr>
          <w:i/>
          <w:lang w:val="el-GR"/>
        </w:rPr>
        <w:t xml:space="preserve">la </w:t>
      </w:r>
      <w:r w:rsidRPr="00A90332">
        <w:rPr>
          <w:i/>
        </w:rPr>
        <w:t>cause</w:t>
      </w:r>
      <w:r>
        <w:rPr>
          <w:rFonts w:ascii="Courier New" w:hAnsi="Courier New" w:cs="Courier New"/>
          <w:sz w:val="28"/>
        </w:rPr>
        <w:t xml:space="preserve"> du transfert, et nous avons</w:t>
      </w:r>
      <w:r w:rsidR="00A90332">
        <w:rPr>
          <w:rFonts w:ascii="Courier New" w:hAnsi="Courier New" w:cs="Courier New"/>
          <w:sz w:val="28"/>
        </w:rPr>
        <w:t xml:space="preserve"> toujours</w:t>
      </w:r>
      <w:r>
        <w:rPr>
          <w:rFonts w:ascii="Courier New" w:hAnsi="Courier New" w:cs="Courier New"/>
          <w:sz w:val="28"/>
        </w:rPr>
        <w:t xml:space="preserve"> affaire </w:t>
      </w:r>
    </w:p>
    <w:p w:rsidR="007654FB" w:rsidRDefault="002B0D93">
      <w:pPr>
        <w:rPr>
          <w:rFonts w:ascii="Courier New" w:hAnsi="Courier New" w:cs="Courier New"/>
          <w:sz w:val="28"/>
        </w:rPr>
      </w:pPr>
      <w:r>
        <w:rPr>
          <w:rFonts w:ascii="Courier New" w:hAnsi="Courier New" w:cs="Courier New"/>
          <w:sz w:val="28"/>
        </w:rPr>
        <w:t xml:space="preserve">à ce </w:t>
      </w:r>
      <w:r w:rsidRPr="0008062C">
        <w:rPr>
          <w:i/>
          <w:color w:val="0000CC"/>
        </w:rPr>
        <w:t>petit (</w:t>
      </w:r>
      <w:r w:rsidRPr="0008062C">
        <w:rPr>
          <w:i/>
          <w:color w:val="0000CC"/>
          <w:lang w:val="el-GR"/>
        </w:rPr>
        <w:t>a</w:t>
      </w:r>
      <w:r w:rsidRPr="0008062C">
        <w:rPr>
          <w:i/>
          <w:color w:val="0000CC"/>
        </w:rPr>
        <w:t>)</w:t>
      </w:r>
      <w:r>
        <w:rPr>
          <w:rFonts w:ascii="Courier New" w:hAnsi="Courier New" w:cs="Courier New"/>
          <w:sz w:val="28"/>
          <w:lang w:val="el-GR"/>
        </w:rPr>
        <w:t xml:space="preserve"> </w:t>
      </w:r>
      <w:r>
        <w:rPr>
          <w:rFonts w:ascii="Courier New" w:hAnsi="Courier New" w:cs="Courier New"/>
          <w:sz w:val="28"/>
        </w:rPr>
        <w:t xml:space="preserve">qui lui, n'est pas sur la scène, </w:t>
      </w:r>
    </w:p>
    <w:p w:rsidR="00E44C9B" w:rsidRDefault="002B0D93">
      <w:pPr>
        <w:rPr>
          <w:rFonts w:ascii="Courier New" w:hAnsi="Courier New" w:cs="Courier New"/>
          <w:sz w:val="28"/>
        </w:rPr>
      </w:pPr>
      <w:r>
        <w:rPr>
          <w:rFonts w:ascii="Courier New" w:hAnsi="Courier New" w:cs="Courier New"/>
          <w:sz w:val="28"/>
        </w:rPr>
        <w:t>mais qui ne deman</w:t>
      </w:r>
      <w:r>
        <w:rPr>
          <w:rFonts w:ascii="Courier New" w:hAnsi="Courier New" w:cs="Courier New"/>
          <w:sz w:val="28"/>
        </w:rPr>
        <w:softHyphen/>
        <w:t>de à chaque instant qu'à y monter pour y introduire son discours, fût</w:t>
      </w:r>
      <w:r w:rsidR="006E3385">
        <w:rPr>
          <w:rFonts w:ascii="Courier New" w:hAnsi="Courier New" w:cs="Courier New"/>
          <w:sz w:val="28"/>
        </w:rPr>
        <w:t>–</w:t>
      </w:r>
      <w:r>
        <w:rPr>
          <w:rFonts w:ascii="Courier New" w:hAnsi="Courier New" w:cs="Courier New"/>
          <w:sz w:val="28"/>
        </w:rPr>
        <w:t>ce à jeter…</w:t>
      </w:r>
    </w:p>
    <w:p w:rsidR="00E44C9B" w:rsidRDefault="002B0D93">
      <w:pPr>
        <w:ind w:firstLine="708"/>
        <w:rPr>
          <w:rFonts w:ascii="Courier New" w:hAnsi="Courier New" w:cs="Courier New"/>
          <w:sz w:val="28"/>
        </w:rPr>
      </w:pPr>
      <w:r>
        <w:rPr>
          <w:rFonts w:ascii="Courier New" w:hAnsi="Courier New" w:cs="Courier New"/>
          <w:sz w:val="28"/>
        </w:rPr>
        <w:t xml:space="preserve">dans celui qui continue à se tenir sur </w:t>
      </w:r>
      <w:r>
        <w:rPr>
          <w:rFonts w:ascii="Courier New" w:hAnsi="Courier New" w:cs="Courier New"/>
          <w:sz w:val="28"/>
          <w:lang w:val="el-GR"/>
        </w:rPr>
        <w:t xml:space="preserve">la </w:t>
      </w:r>
      <w:r>
        <w:rPr>
          <w:rFonts w:ascii="Courier New" w:hAnsi="Courier New" w:cs="Courier New"/>
          <w:sz w:val="28"/>
        </w:rPr>
        <w:t>scène</w:t>
      </w:r>
    </w:p>
    <w:p w:rsidR="00E44C9B" w:rsidRDefault="0008062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w:t>
      </w:r>
      <w:r w:rsidR="002B0D93">
        <w:rPr>
          <w:rFonts w:ascii="Courier New" w:hAnsi="Courier New" w:cs="Courier New"/>
          <w:sz w:val="28"/>
          <w:lang w:val="el-GR"/>
        </w:rPr>
        <w:t xml:space="preserve">y </w:t>
      </w:r>
      <w:r w:rsidR="002B0D93">
        <w:rPr>
          <w:rFonts w:ascii="Courier New" w:hAnsi="Courier New" w:cs="Courier New"/>
          <w:sz w:val="28"/>
        </w:rPr>
        <w:t xml:space="preserve">jeter </w:t>
      </w:r>
      <w:r w:rsidR="002B0D93">
        <w:rPr>
          <w:rFonts w:ascii="Courier New" w:hAnsi="Courier New" w:cs="Courier New"/>
          <w:sz w:val="28"/>
          <w:lang w:val="el-GR"/>
        </w:rPr>
        <w:t xml:space="preserve">la </w:t>
      </w:r>
      <w:r w:rsidR="002B0D93">
        <w:rPr>
          <w:rFonts w:ascii="Courier New" w:hAnsi="Courier New" w:cs="Courier New"/>
          <w:sz w:val="28"/>
        </w:rPr>
        <w:t>pagaille, le désordre, de dire :</w:t>
      </w:r>
    </w:p>
    <w:p w:rsidR="00E44C9B" w:rsidRDefault="002B0D93">
      <w:pPr>
        <w:rPr>
          <w:rFonts w:ascii="Courier New" w:hAnsi="Courier New" w:cs="Courier New"/>
          <w:sz w:val="28"/>
        </w:rPr>
      </w:pPr>
      <w:r>
        <w:rPr>
          <w:rFonts w:ascii="Courier New" w:hAnsi="Courier New" w:cs="Courier New"/>
        </w:rPr>
        <w:t xml:space="preserve">« </w:t>
      </w:r>
      <w:r w:rsidRPr="0008062C">
        <w:rPr>
          <w:i/>
        </w:rPr>
        <w:t>trêve de tragédie</w:t>
      </w:r>
      <w:r>
        <w:rPr>
          <w:rFonts w:ascii="Courier New" w:hAnsi="Courier New" w:cs="Courier New"/>
        </w:rPr>
        <w:t xml:space="preserve"> »</w:t>
      </w:r>
      <w:r>
        <w:rPr>
          <w:rFonts w:ascii="Courier New" w:hAnsi="Courier New" w:cs="Courier New"/>
          <w:sz w:val="28"/>
        </w:rPr>
        <w:t xml:space="preserve">, comme même aussi bien : </w:t>
      </w:r>
    </w:p>
    <w:p w:rsidR="00E44C9B" w:rsidRDefault="002B0D93">
      <w:pPr>
        <w:rPr>
          <w:rFonts w:ascii="Courier New" w:hAnsi="Courier New" w:cs="Courier New"/>
          <w:sz w:val="28"/>
        </w:rPr>
      </w:pPr>
      <w:r>
        <w:rPr>
          <w:rFonts w:ascii="Courier New" w:hAnsi="Courier New" w:cs="Courier New"/>
        </w:rPr>
        <w:t xml:space="preserve">« </w:t>
      </w:r>
      <w:r w:rsidRPr="0008062C">
        <w:rPr>
          <w:i/>
        </w:rPr>
        <w:t>trêve de comédie</w:t>
      </w:r>
      <w:r>
        <w:rPr>
          <w:rFonts w:ascii="Courier New" w:hAnsi="Courier New" w:cs="Courier New"/>
        </w:rPr>
        <w:t xml:space="preserve"> »</w:t>
      </w:r>
      <w:r>
        <w:rPr>
          <w:rFonts w:ascii="Courier New" w:hAnsi="Courier New" w:cs="Courier New"/>
          <w:sz w:val="28"/>
        </w:rPr>
        <w:t xml:space="preserve">, encore que ce soit un peu mieux. </w:t>
      </w:r>
    </w:p>
    <w:p w:rsidR="00E44C9B" w:rsidRDefault="00E44C9B">
      <w:pPr>
        <w:rPr>
          <w:rFonts w:ascii="Courier New" w:hAnsi="Courier New" w:cs="Courier New"/>
          <w:sz w:val="28"/>
        </w:rPr>
      </w:pPr>
    </w:p>
    <w:p w:rsidR="0008062C"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n'y </w:t>
      </w:r>
      <w:r>
        <w:rPr>
          <w:rFonts w:ascii="Courier New" w:hAnsi="Courier New" w:cs="Courier New"/>
          <w:sz w:val="28"/>
          <w:lang w:val="el-GR"/>
        </w:rPr>
        <w:t xml:space="preserve">a </w:t>
      </w:r>
      <w:r>
        <w:rPr>
          <w:rFonts w:ascii="Courier New" w:hAnsi="Courier New" w:cs="Courier New"/>
          <w:sz w:val="28"/>
        </w:rPr>
        <w:t xml:space="preserve">pas de drame. </w:t>
      </w:r>
    </w:p>
    <w:p w:rsidR="0008062C" w:rsidRDefault="002B0D93">
      <w:pPr>
        <w:rPr>
          <w:rFonts w:ascii="Courier New" w:hAnsi="Courier New" w:cs="Courier New"/>
          <w:sz w:val="28"/>
        </w:rPr>
      </w:pPr>
      <w:r>
        <w:rPr>
          <w:rFonts w:ascii="Courier New" w:hAnsi="Courier New" w:cs="Courier New"/>
          <w:sz w:val="28"/>
        </w:rPr>
        <w:t>Pourquoi est</w:t>
      </w:r>
      <w:r w:rsidR="006E3385">
        <w:rPr>
          <w:rFonts w:ascii="Courier New" w:hAnsi="Courier New" w:cs="Courier New"/>
          <w:sz w:val="28"/>
        </w:rPr>
        <w:t>–</w:t>
      </w:r>
      <w:r>
        <w:rPr>
          <w:rFonts w:ascii="Courier New" w:hAnsi="Courier New" w:cs="Courier New"/>
          <w:sz w:val="28"/>
        </w:rPr>
        <w:t xml:space="preserve">ce que cet AJAX se met, comme on dit, </w:t>
      </w:r>
    </w:p>
    <w:p w:rsidR="0008062C" w:rsidRDefault="0008062C">
      <w:pPr>
        <w:rPr>
          <w:rFonts w:ascii="Courier New" w:hAnsi="Courier New" w:cs="Courier New"/>
          <w:sz w:val="28"/>
        </w:rPr>
      </w:pPr>
      <w:r>
        <w:rPr>
          <w:rFonts w:ascii="Courier New" w:hAnsi="Courier New" w:cs="Courier New"/>
          <w:sz w:val="28"/>
        </w:rPr>
        <w:t>« </w:t>
      </w:r>
      <w:r w:rsidR="002B0D93" w:rsidRPr="0008062C">
        <w:rPr>
          <w:i/>
          <w:lang w:val="el-GR"/>
        </w:rPr>
        <w:t xml:space="preserve">la </w:t>
      </w:r>
      <w:r w:rsidR="002B0D93" w:rsidRPr="0008062C">
        <w:rPr>
          <w:i/>
        </w:rPr>
        <w:t>rate au court</w:t>
      </w:r>
      <w:r w:rsidR="006E3385">
        <w:rPr>
          <w:i/>
        </w:rPr>
        <w:t>–</w:t>
      </w:r>
      <w:r w:rsidR="002B0D93" w:rsidRPr="0008062C">
        <w:rPr>
          <w:i/>
        </w:rPr>
        <w:t>bouillon</w:t>
      </w:r>
      <w:r>
        <w:rPr>
          <w:rFonts w:ascii="Courier New" w:hAnsi="Courier New" w:cs="Courier New"/>
          <w:sz w:val="28"/>
        </w:rPr>
        <w:t> »</w:t>
      </w:r>
      <w:r w:rsidR="002B0D93">
        <w:rPr>
          <w:rFonts w:ascii="Courier New" w:hAnsi="Courier New" w:cs="Courier New"/>
          <w:sz w:val="28"/>
        </w:rPr>
        <w:t xml:space="preserve"> </w:t>
      </w:r>
      <w:r>
        <w:rPr>
          <w:rFonts w:ascii="Courier New" w:hAnsi="Courier New" w:cs="Courier New"/>
          <w:sz w:val="28"/>
        </w:rPr>
        <w:t>a</w:t>
      </w:r>
      <w:r w:rsidR="002B0D93">
        <w:rPr>
          <w:rFonts w:ascii="Courier New" w:hAnsi="Courier New" w:cs="Courier New"/>
          <w:sz w:val="28"/>
        </w:rPr>
        <w:t xml:space="preserve">lors qu'après tout, s'il n'a fait qu'exterminer des moutons, </w:t>
      </w:r>
      <w:r w:rsidR="00A90332">
        <w:rPr>
          <w:rFonts w:ascii="Courier New" w:hAnsi="Courier New" w:cs="Courier New"/>
          <w:sz w:val="28"/>
        </w:rPr>
        <w:t xml:space="preserve">ben </w:t>
      </w:r>
      <w:r w:rsidR="002B0D93">
        <w:rPr>
          <w:rFonts w:ascii="Courier New" w:hAnsi="Courier New" w:cs="Courier New"/>
          <w:sz w:val="28"/>
        </w:rPr>
        <w:t xml:space="preserve">c'est tant mieux, </w:t>
      </w:r>
    </w:p>
    <w:p w:rsidR="00E44C9B" w:rsidRDefault="002B0D93">
      <w:pPr>
        <w:rPr>
          <w:rFonts w:ascii="Courier New" w:hAnsi="Courier New" w:cs="Courier New"/>
          <w:sz w:val="28"/>
        </w:rPr>
      </w:pPr>
      <w:r>
        <w:rPr>
          <w:rFonts w:ascii="Courier New" w:hAnsi="Courier New" w:cs="Courier New"/>
          <w:sz w:val="28"/>
        </w:rPr>
        <w:t>c'est quand même moins grave que s'il avait exterminé tous les Grecs. Puis</w:t>
      </w:r>
      <w:r>
        <w:rPr>
          <w:rFonts w:ascii="Courier New" w:hAnsi="Courier New" w:cs="Courier New"/>
          <w:sz w:val="28"/>
        </w:rPr>
        <w:softHyphen/>
        <w:t xml:space="preserve">qu'il n'a pas exterminé tous les Grecs, il est d'autant moins déshonoré et s'il s'est livré à cette manifestation ridicule, tout le monde sait que c'est parce que MINERVE lui </w:t>
      </w:r>
      <w:r>
        <w:rPr>
          <w:rFonts w:ascii="Courier New" w:hAnsi="Courier New" w:cs="Courier New"/>
          <w:sz w:val="28"/>
          <w:lang w:val="el-GR"/>
        </w:rPr>
        <w:t xml:space="preserve">a </w:t>
      </w:r>
      <w:r>
        <w:rPr>
          <w:rFonts w:ascii="Courier New" w:hAnsi="Courier New" w:cs="Courier New"/>
          <w:sz w:val="28"/>
        </w:rPr>
        <w:t xml:space="preserve">jeté un sort. </w:t>
      </w:r>
    </w:p>
    <w:p w:rsidR="00E44C9B" w:rsidRDefault="00E44C9B">
      <w:pPr>
        <w:rPr>
          <w:rFonts w:ascii="Courier New" w:hAnsi="Courier New" w:cs="Courier New"/>
          <w:sz w:val="28"/>
        </w:rPr>
      </w:pPr>
    </w:p>
    <w:p w:rsidR="0008062C" w:rsidRDefault="002B0D93">
      <w:pPr>
        <w:rPr>
          <w:rFonts w:ascii="Courier New" w:hAnsi="Courier New" w:cs="Courier New"/>
          <w:sz w:val="28"/>
        </w:rPr>
      </w:pPr>
      <w:r>
        <w:rPr>
          <w:rFonts w:ascii="Courier New" w:hAnsi="Courier New" w:cs="Courier New"/>
          <w:sz w:val="28"/>
        </w:rPr>
        <w:t xml:space="preserve">La comédie est moins facile à exorciser. </w:t>
      </w:r>
    </w:p>
    <w:p w:rsidR="0008062C" w:rsidRDefault="002B0D93">
      <w:pPr>
        <w:rPr>
          <w:rFonts w:ascii="Courier New" w:hAnsi="Courier New" w:cs="Courier New"/>
          <w:sz w:val="28"/>
        </w:rPr>
      </w:pPr>
      <w:r>
        <w:rPr>
          <w:rFonts w:ascii="Courier New" w:hAnsi="Courier New" w:cs="Courier New"/>
          <w:sz w:val="28"/>
        </w:rPr>
        <w:t xml:space="preserve">Comme chacun sait, elle est plus gaie, et même si </w:t>
      </w:r>
    </w:p>
    <w:p w:rsidR="0008062C" w:rsidRDefault="002B0D93">
      <w:pPr>
        <w:rPr>
          <w:rFonts w:ascii="Courier New" w:hAnsi="Courier New" w:cs="Courier New"/>
          <w:sz w:val="28"/>
        </w:rPr>
      </w:pPr>
      <w:r>
        <w:rPr>
          <w:rFonts w:ascii="Courier New" w:hAnsi="Courier New" w:cs="Courier New"/>
          <w:sz w:val="28"/>
        </w:rPr>
        <w:t xml:space="preserve">on l'exorcise, ce qui se passe sur </w:t>
      </w:r>
      <w:r>
        <w:rPr>
          <w:rFonts w:ascii="Courier New" w:hAnsi="Courier New" w:cs="Courier New"/>
          <w:sz w:val="28"/>
          <w:lang w:val="el-GR"/>
        </w:rPr>
        <w:t xml:space="preserve">la </w:t>
      </w:r>
      <w:r>
        <w:rPr>
          <w:rFonts w:ascii="Courier New" w:hAnsi="Courier New" w:cs="Courier New"/>
          <w:sz w:val="28"/>
        </w:rPr>
        <w:t xml:space="preserve">scène peut </w:t>
      </w:r>
    </w:p>
    <w:p w:rsidR="00995E83" w:rsidRDefault="002B0D93">
      <w:pPr>
        <w:rPr>
          <w:rFonts w:ascii="Courier New" w:hAnsi="Courier New" w:cs="Courier New"/>
          <w:sz w:val="28"/>
        </w:rPr>
      </w:pPr>
      <w:r>
        <w:rPr>
          <w:rFonts w:ascii="Courier New" w:hAnsi="Courier New" w:cs="Courier New"/>
          <w:sz w:val="28"/>
        </w:rPr>
        <w:t xml:space="preserve">fort bien continuer. On recommence à </w:t>
      </w:r>
      <w:r>
        <w:rPr>
          <w:rFonts w:ascii="Courier New" w:hAnsi="Courier New" w:cs="Courier New"/>
          <w:sz w:val="28"/>
          <w:lang w:val="el-GR"/>
        </w:rPr>
        <w:t xml:space="preserve">la </w:t>
      </w:r>
      <w:r>
        <w:rPr>
          <w:rFonts w:ascii="Courier New" w:hAnsi="Courier New" w:cs="Courier New"/>
          <w:sz w:val="28"/>
        </w:rPr>
        <w:t xml:space="preserve">chanson </w:t>
      </w:r>
    </w:p>
    <w:p w:rsidR="007654FB" w:rsidRDefault="002B0D93">
      <w:pPr>
        <w:rPr>
          <w:rFonts w:ascii="Courier New" w:hAnsi="Courier New" w:cs="Courier New"/>
          <w:sz w:val="28"/>
        </w:rPr>
      </w:pPr>
      <w:r>
        <w:rPr>
          <w:rFonts w:ascii="Courier New" w:hAnsi="Courier New" w:cs="Courier New"/>
          <w:sz w:val="28"/>
        </w:rPr>
        <w:t xml:space="preserve">du </w:t>
      </w:r>
      <w:r w:rsidR="00956DFA">
        <w:rPr>
          <w:rFonts w:ascii="Courier New" w:hAnsi="Courier New" w:cs="Courier New"/>
          <w:sz w:val="28"/>
        </w:rPr>
        <w:t>« </w:t>
      </w:r>
      <w:r w:rsidRPr="00956DFA">
        <w:rPr>
          <w:i/>
        </w:rPr>
        <w:t>pied de bouc</w:t>
      </w:r>
      <w:r w:rsidR="00956DFA">
        <w:rPr>
          <w:rFonts w:ascii="Courier New" w:hAnsi="Courier New" w:cs="Courier New"/>
          <w:sz w:val="28"/>
        </w:rPr>
        <w:t> »</w:t>
      </w:r>
      <w:r>
        <w:rPr>
          <w:rStyle w:val="Appelnotedebasdep"/>
          <w:b/>
          <w:bCs/>
          <w:color w:val="FF3300"/>
          <w:sz w:val="28"/>
        </w:rPr>
        <w:footnoteReference w:id="77"/>
      </w:r>
      <w:r>
        <w:rPr>
          <w:rFonts w:ascii="Courier New" w:hAnsi="Courier New" w:cs="Courier New"/>
          <w:sz w:val="28"/>
        </w:rPr>
        <w:t>, à la vraie histoire dont il s'agit depuis le début, à l'origine du désir.</w:t>
      </w:r>
    </w:p>
    <w:p w:rsidR="00956DFA" w:rsidRDefault="002B0D93">
      <w:pPr>
        <w:rPr>
          <w:rFonts w:ascii="Courier New" w:hAnsi="Courier New" w:cs="Courier New"/>
          <w:sz w:val="28"/>
        </w:rPr>
      </w:pPr>
      <w:r>
        <w:rPr>
          <w:rFonts w:ascii="Courier New" w:hAnsi="Courier New" w:cs="Courier New"/>
          <w:sz w:val="28"/>
        </w:rPr>
        <w:lastRenderedPageBreak/>
        <w:t xml:space="preserve">Et c'est bien pour ça d'ailleurs que </w:t>
      </w:r>
      <w:r>
        <w:rPr>
          <w:rFonts w:ascii="Courier New" w:hAnsi="Courier New" w:cs="Courier New"/>
          <w:sz w:val="28"/>
          <w:lang w:val="el-GR"/>
        </w:rPr>
        <w:t xml:space="preserve">la </w:t>
      </w:r>
      <w:r>
        <w:rPr>
          <w:rFonts w:ascii="Courier New" w:hAnsi="Courier New" w:cs="Courier New"/>
          <w:sz w:val="28"/>
        </w:rPr>
        <w:t>tragédie porte en elle</w:t>
      </w:r>
      <w:r w:rsidR="006E3385">
        <w:rPr>
          <w:rFonts w:ascii="Courier New" w:hAnsi="Courier New" w:cs="Courier New"/>
          <w:sz w:val="28"/>
        </w:rPr>
        <w:t>–</w:t>
      </w:r>
      <w:r>
        <w:rPr>
          <w:rFonts w:ascii="Courier New" w:hAnsi="Courier New" w:cs="Courier New"/>
          <w:sz w:val="28"/>
        </w:rPr>
        <w:t xml:space="preserve">même, dans son terme, dans son nom, </w:t>
      </w:r>
    </w:p>
    <w:p w:rsidR="00956DFA" w:rsidRDefault="002B0D93">
      <w:pPr>
        <w:rPr>
          <w:rFonts w:ascii="Courier New" w:hAnsi="Courier New" w:cs="Courier New"/>
          <w:sz w:val="28"/>
        </w:rPr>
      </w:pPr>
      <w:r>
        <w:rPr>
          <w:rFonts w:ascii="Courier New" w:hAnsi="Courier New" w:cs="Courier New"/>
          <w:sz w:val="28"/>
        </w:rPr>
        <w:t xml:space="preserve">sa désignation, cette référence au </w:t>
      </w:r>
      <w:r w:rsidRPr="00956DFA">
        <w:rPr>
          <w:i/>
        </w:rPr>
        <w:t>bouc</w:t>
      </w:r>
      <w:r>
        <w:rPr>
          <w:rFonts w:ascii="Courier New" w:hAnsi="Courier New" w:cs="Courier New"/>
          <w:sz w:val="28"/>
        </w:rPr>
        <w:t xml:space="preserve"> et au </w:t>
      </w:r>
      <w:r w:rsidRPr="00956DFA">
        <w:rPr>
          <w:i/>
        </w:rPr>
        <w:t>satyre</w:t>
      </w:r>
      <w:r>
        <w:rPr>
          <w:rFonts w:ascii="Courier New" w:hAnsi="Courier New" w:cs="Courier New"/>
          <w:sz w:val="28"/>
        </w:rPr>
        <w:t xml:space="preserve">, dont d'ailleurs </w:t>
      </w:r>
      <w:r>
        <w:rPr>
          <w:rFonts w:ascii="Courier New" w:hAnsi="Courier New" w:cs="Courier New"/>
          <w:sz w:val="28"/>
          <w:lang w:val="el-GR"/>
        </w:rPr>
        <w:t xml:space="preserve">la </w:t>
      </w:r>
      <w:r>
        <w:rPr>
          <w:rFonts w:ascii="Courier New" w:hAnsi="Courier New" w:cs="Courier New"/>
          <w:sz w:val="28"/>
        </w:rPr>
        <w:t xml:space="preserve">place était toujours réservée </w:t>
      </w:r>
    </w:p>
    <w:p w:rsidR="00E44C9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el-GR"/>
        </w:rPr>
        <w:t xml:space="preserve">la </w:t>
      </w:r>
      <w:r>
        <w:rPr>
          <w:rFonts w:ascii="Courier New" w:hAnsi="Courier New" w:cs="Courier New"/>
          <w:sz w:val="28"/>
        </w:rPr>
        <w:t>fin d'une trilogie</w:t>
      </w:r>
      <w:r w:rsidR="007654FB">
        <w:rPr>
          <w:rFonts w:ascii="Courier New" w:hAnsi="Courier New" w:cs="Courier New"/>
          <w:sz w:val="28"/>
        </w:rPr>
        <w:t> :</w:t>
      </w:r>
      <w:r>
        <w:rPr>
          <w:rFonts w:ascii="Courier New" w:hAnsi="Courier New" w:cs="Courier New"/>
          <w:sz w:val="28"/>
        </w:rPr>
        <w:t xml:space="preserve"> </w:t>
      </w:r>
    </w:p>
    <w:p w:rsidR="00956DFA" w:rsidRDefault="007654FB">
      <w:pPr>
        <w:rPr>
          <w:rFonts w:ascii="Courier New" w:hAnsi="Courier New" w:cs="Courier New"/>
          <w:i/>
          <w:sz w:val="28"/>
        </w:rPr>
      </w:pPr>
      <w:r>
        <w:rPr>
          <w:rFonts w:ascii="Courier New" w:hAnsi="Courier New" w:cs="Courier New"/>
          <w:sz w:val="28"/>
        </w:rPr>
        <w:t>l</w:t>
      </w:r>
      <w:r w:rsidR="002B0D93">
        <w:rPr>
          <w:rFonts w:ascii="Courier New" w:hAnsi="Courier New" w:cs="Courier New"/>
          <w:sz w:val="28"/>
        </w:rPr>
        <w:t xml:space="preserve">e bouc qui bondit sur </w:t>
      </w:r>
      <w:r w:rsidR="002B0D93">
        <w:rPr>
          <w:rFonts w:ascii="Courier New" w:hAnsi="Courier New" w:cs="Courier New"/>
          <w:sz w:val="28"/>
          <w:lang w:val="el-GR"/>
        </w:rPr>
        <w:t xml:space="preserve">la </w:t>
      </w:r>
      <w:r w:rsidR="002B0D93">
        <w:rPr>
          <w:rFonts w:ascii="Courier New" w:hAnsi="Courier New" w:cs="Courier New"/>
          <w:sz w:val="28"/>
        </w:rPr>
        <w:t xml:space="preserve">scène, c'est </w:t>
      </w:r>
      <w:r w:rsidR="002B0D93" w:rsidRPr="00956DFA">
        <w:rPr>
          <w:rFonts w:ascii="Courier New" w:hAnsi="Courier New" w:cs="Courier New"/>
          <w:sz w:val="28"/>
        </w:rPr>
        <w:t>l'</w:t>
      </w:r>
      <w:r w:rsidR="002B0D93" w:rsidRPr="00956DFA">
        <w:rPr>
          <w:i/>
        </w:rPr>
        <w:t>acting</w:t>
      </w:r>
      <w:r w:rsidR="006E3385">
        <w:rPr>
          <w:i/>
        </w:rPr>
        <w:t>–</w:t>
      </w:r>
      <w:r w:rsidR="002B0D93" w:rsidRPr="00956DFA">
        <w:rPr>
          <w:i/>
        </w:rPr>
        <w:t>out</w:t>
      </w:r>
      <w:r w:rsidR="002B0D93">
        <w:rPr>
          <w:rFonts w:ascii="Courier New" w:hAnsi="Courier New" w:cs="Courier New"/>
          <w:i/>
          <w:sz w:val="28"/>
        </w:rPr>
        <w:t xml:space="preserve">. </w:t>
      </w:r>
    </w:p>
    <w:p w:rsidR="00AA111B" w:rsidRDefault="00AA111B">
      <w:pPr>
        <w:rPr>
          <w:rFonts w:ascii="Courier New" w:hAnsi="Courier New" w:cs="Courier New"/>
          <w:i/>
          <w:sz w:val="28"/>
        </w:rPr>
      </w:pPr>
    </w:p>
    <w:p w:rsidR="00956DFA" w:rsidRDefault="002B0D93">
      <w:pPr>
        <w:rPr>
          <w:rFonts w:ascii="Courier New" w:hAnsi="Courier New" w:cs="Courier New"/>
          <w:sz w:val="28"/>
        </w:rPr>
      </w:pPr>
      <w:r>
        <w:rPr>
          <w:rFonts w:ascii="Courier New" w:hAnsi="Courier New" w:cs="Courier New"/>
          <w:sz w:val="28"/>
        </w:rPr>
        <w:t xml:space="preserve">Et </w:t>
      </w:r>
      <w:r w:rsidRPr="00956DFA">
        <w:rPr>
          <w:rFonts w:ascii="Courier New" w:hAnsi="Courier New" w:cs="Courier New"/>
          <w:sz w:val="28"/>
        </w:rPr>
        <w:t>l'</w:t>
      </w:r>
      <w:r w:rsidRPr="00956DFA">
        <w:rPr>
          <w:i/>
        </w:rPr>
        <w:t>acting</w:t>
      </w:r>
      <w:r w:rsidR="006E3385">
        <w:rPr>
          <w:i/>
        </w:rPr>
        <w:t>–</w:t>
      </w:r>
      <w:r w:rsidRPr="00956DFA">
        <w:rPr>
          <w:i/>
        </w:rPr>
        <w:t xml:space="preserve">out </w:t>
      </w:r>
      <w:r>
        <w:rPr>
          <w:rFonts w:ascii="Courier New" w:hAnsi="Courier New" w:cs="Courier New"/>
          <w:sz w:val="28"/>
        </w:rPr>
        <w:t>dont je parle</w:t>
      </w:r>
      <w:r w:rsidR="00956DFA">
        <w:rPr>
          <w:rFonts w:ascii="Courier New" w:hAnsi="Courier New" w:cs="Courier New"/>
          <w:sz w:val="28"/>
        </w:rPr>
        <w:t>…</w:t>
      </w:r>
    </w:p>
    <w:p w:rsidR="00956DFA" w:rsidRDefault="002B0D93" w:rsidP="00BE54EE">
      <w:pPr>
        <w:ind w:left="708"/>
        <w:rPr>
          <w:rFonts w:ascii="Courier New" w:hAnsi="Courier New" w:cs="Courier New"/>
          <w:sz w:val="28"/>
        </w:rPr>
      </w:pPr>
      <w:r>
        <w:rPr>
          <w:rFonts w:ascii="Courier New" w:hAnsi="Courier New" w:cs="Courier New"/>
          <w:sz w:val="28"/>
        </w:rPr>
        <w:t xml:space="preserve">à savoir le mouvement inverse de ce vers quoi </w:t>
      </w:r>
    </w:p>
    <w:p w:rsidR="00BE54EE" w:rsidRDefault="002B0D93" w:rsidP="00BE54EE">
      <w:pPr>
        <w:ind w:left="708"/>
        <w:rPr>
          <w:rFonts w:ascii="Courier New" w:hAnsi="Courier New" w:cs="Courier New"/>
          <w:sz w:val="28"/>
        </w:rPr>
      </w:pPr>
      <w:r>
        <w:rPr>
          <w:rFonts w:ascii="Courier New" w:hAnsi="Courier New" w:cs="Courier New"/>
          <w:sz w:val="28"/>
        </w:rPr>
        <w:t>le théâtre moder</w:t>
      </w:r>
      <w:r>
        <w:rPr>
          <w:rFonts w:ascii="Courier New" w:hAnsi="Courier New" w:cs="Courier New"/>
          <w:sz w:val="28"/>
        </w:rPr>
        <w:softHyphen/>
        <w:t xml:space="preserve">ne aspire, à savoir </w:t>
      </w:r>
    </w:p>
    <w:p w:rsidR="00956DFA" w:rsidRDefault="002B0D93" w:rsidP="00BE54EE">
      <w:pPr>
        <w:ind w:left="708"/>
        <w:rPr>
          <w:rFonts w:ascii="Courier New" w:hAnsi="Courier New" w:cs="Courier New"/>
          <w:sz w:val="28"/>
        </w:rPr>
      </w:pPr>
      <w:r>
        <w:rPr>
          <w:rFonts w:ascii="Courier New" w:hAnsi="Courier New" w:cs="Courier New"/>
          <w:sz w:val="28"/>
        </w:rPr>
        <w:t xml:space="preserve">que les acteurs descendent dans </w:t>
      </w:r>
      <w:r>
        <w:rPr>
          <w:rFonts w:ascii="Courier New" w:hAnsi="Courier New" w:cs="Courier New"/>
          <w:sz w:val="28"/>
          <w:lang w:val="el-GR"/>
        </w:rPr>
        <w:t xml:space="preserve">la </w:t>
      </w:r>
      <w:r>
        <w:rPr>
          <w:rFonts w:ascii="Courier New" w:hAnsi="Courier New" w:cs="Courier New"/>
          <w:sz w:val="28"/>
        </w:rPr>
        <w:t>salle</w:t>
      </w:r>
    </w:p>
    <w:p w:rsidR="00956DFA" w:rsidRDefault="00956DF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que les spec</w:t>
      </w:r>
      <w:r w:rsidR="002B0D93">
        <w:rPr>
          <w:rFonts w:ascii="Courier New" w:hAnsi="Courier New" w:cs="Courier New"/>
          <w:sz w:val="28"/>
        </w:rPr>
        <w:softHyphen/>
        <w:t xml:space="preserve">tateurs montent sur </w:t>
      </w:r>
      <w:r w:rsidR="002B0D93">
        <w:rPr>
          <w:rFonts w:ascii="Courier New" w:hAnsi="Courier New" w:cs="Courier New"/>
          <w:sz w:val="28"/>
          <w:lang w:val="el-GR"/>
        </w:rPr>
        <w:t xml:space="preserve">la </w:t>
      </w:r>
      <w:r w:rsidR="002B0D93">
        <w:rPr>
          <w:rFonts w:ascii="Courier New" w:hAnsi="Courier New" w:cs="Courier New"/>
          <w:sz w:val="28"/>
        </w:rPr>
        <w:t xml:space="preserve">scène, </w:t>
      </w:r>
    </w:p>
    <w:p w:rsidR="00E44C9B" w:rsidRDefault="002B0D93">
      <w:pPr>
        <w:rPr>
          <w:rFonts w:ascii="Courier New" w:hAnsi="Courier New" w:cs="Courier New"/>
          <w:sz w:val="28"/>
        </w:rPr>
      </w:pPr>
      <w:r>
        <w:rPr>
          <w:rFonts w:ascii="Courier New" w:hAnsi="Courier New" w:cs="Courier New"/>
          <w:sz w:val="28"/>
        </w:rPr>
        <w:t>et y disent ce qu'ils ont à dire.</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voila pourquoi, quelqu'un comme Margaret LITTLE…</w:t>
      </w:r>
    </w:p>
    <w:p w:rsidR="007654FB" w:rsidRDefault="002B0D93">
      <w:pPr>
        <w:ind w:left="708"/>
        <w:rPr>
          <w:rFonts w:ascii="Courier New" w:hAnsi="Courier New" w:cs="Courier New"/>
          <w:sz w:val="28"/>
        </w:rPr>
      </w:pPr>
      <w:r>
        <w:rPr>
          <w:rFonts w:ascii="Courier New" w:hAnsi="Courier New" w:cs="Courier New"/>
          <w:sz w:val="28"/>
        </w:rPr>
        <w:t xml:space="preserve">prise parmi d'autres, et je vous l'ai dit, vraiment à </w:t>
      </w:r>
      <w:r>
        <w:rPr>
          <w:rFonts w:ascii="Courier New" w:hAnsi="Courier New" w:cs="Courier New"/>
          <w:sz w:val="28"/>
          <w:lang w:val="el-GR"/>
        </w:rPr>
        <w:t xml:space="preserve">la </w:t>
      </w:r>
      <w:r>
        <w:rPr>
          <w:rFonts w:ascii="Courier New" w:hAnsi="Courier New" w:cs="Courier New"/>
          <w:sz w:val="28"/>
        </w:rPr>
        <w:t xml:space="preserve">façon dont on peut se bander </w:t>
      </w:r>
    </w:p>
    <w:p w:rsidR="007654FB" w:rsidRDefault="002B0D93">
      <w:pPr>
        <w:ind w:left="708"/>
        <w:rPr>
          <w:rFonts w:ascii="Courier New" w:hAnsi="Courier New" w:cs="Courier New"/>
          <w:sz w:val="28"/>
        </w:rPr>
      </w:pPr>
      <w:r>
        <w:rPr>
          <w:rFonts w:ascii="Courier New" w:hAnsi="Courier New" w:cs="Courier New"/>
          <w:sz w:val="28"/>
        </w:rPr>
        <w:t xml:space="preserve">les yeux et placer en travers des pages </w:t>
      </w:r>
    </w:p>
    <w:p w:rsidR="00E44C9B" w:rsidRDefault="002B0D93">
      <w:pPr>
        <w:ind w:left="708"/>
        <w:rPr>
          <w:rFonts w:ascii="Courier New" w:hAnsi="Courier New" w:cs="Courier New"/>
          <w:sz w:val="28"/>
        </w:rPr>
      </w:pPr>
      <w:r>
        <w:rPr>
          <w:rFonts w:ascii="Courier New" w:hAnsi="Courier New" w:cs="Courier New"/>
          <w:sz w:val="28"/>
        </w:rPr>
        <w:t xml:space="preserve">pour faire de </w:t>
      </w:r>
      <w:r>
        <w:rPr>
          <w:rFonts w:ascii="Courier New" w:hAnsi="Courier New" w:cs="Courier New"/>
          <w:sz w:val="28"/>
          <w:lang w:val="el-GR"/>
        </w:rPr>
        <w:t xml:space="preserve">la </w:t>
      </w:r>
      <w:r>
        <w:rPr>
          <w:rFonts w:ascii="Courier New" w:hAnsi="Courier New" w:cs="Courier New"/>
          <w:sz w:val="28"/>
        </w:rPr>
        <w:t>divination, un couteau</w:t>
      </w:r>
    </w:p>
    <w:p w:rsidR="00BE54EE" w:rsidRDefault="002B0D93">
      <w:pPr>
        <w:rPr>
          <w:rFonts w:ascii="Courier New" w:hAnsi="Courier New" w:cs="Courier New"/>
          <w:sz w:val="28"/>
        </w:rPr>
      </w:pPr>
      <w:r>
        <w:rPr>
          <w:rFonts w:ascii="Courier New" w:hAnsi="Courier New" w:cs="Courier New"/>
          <w:sz w:val="28"/>
        </w:rPr>
        <w:t>…Margaret LITTLE, dans son article sur</w:t>
      </w:r>
      <w:r w:rsidR="00BE54EE">
        <w:rPr>
          <w:rFonts w:ascii="Courier New" w:hAnsi="Courier New" w:cs="Courier New"/>
          <w:sz w:val="28"/>
        </w:rPr>
        <w:t> :</w:t>
      </w:r>
      <w:r>
        <w:rPr>
          <w:rFonts w:ascii="Courier New" w:hAnsi="Courier New" w:cs="Courier New"/>
          <w:sz w:val="28"/>
        </w:rPr>
        <w:t xml:space="preserve"> </w:t>
      </w:r>
    </w:p>
    <w:p w:rsidR="007654FB" w:rsidRDefault="002B0D93">
      <w:pPr>
        <w:rPr>
          <w:i/>
        </w:rPr>
      </w:pPr>
      <w:r w:rsidRPr="00BE54EE">
        <w:rPr>
          <w:i/>
        </w:rPr>
        <w:t>La réponse totale de l'analyste aux besoins de son patient</w:t>
      </w:r>
      <w:r>
        <w:rPr>
          <w:rFonts w:ascii="Courier New" w:hAnsi="Courier New" w:cs="Courier New"/>
          <w:i/>
          <w:sz w:val="28"/>
        </w:rPr>
        <w:t xml:space="preserve">, </w:t>
      </w:r>
      <w:r>
        <w:rPr>
          <w:rFonts w:ascii="Courier New" w:hAnsi="Courier New" w:cs="Courier New"/>
          <w:sz w:val="28"/>
        </w:rPr>
        <w:t xml:space="preserve">de </w:t>
      </w:r>
      <w:r w:rsidR="00BE54EE" w:rsidRPr="00BE54EE">
        <w:rPr>
          <w:i/>
        </w:rPr>
        <w:t>M</w:t>
      </w:r>
      <w:r w:rsidRPr="00BE54EE">
        <w:rPr>
          <w:i/>
        </w:rPr>
        <w:t>ai</w:t>
      </w:r>
      <w:r w:rsidR="006E3385">
        <w:rPr>
          <w:i/>
        </w:rPr>
        <w:t>–</w:t>
      </w:r>
      <w:r w:rsidR="00BE54EE" w:rsidRPr="00BE54EE">
        <w:rPr>
          <w:i/>
        </w:rPr>
        <w:t>A</w:t>
      </w:r>
      <w:r w:rsidRPr="00BE54EE">
        <w:rPr>
          <w:i/>
        </w:rPr>
        <w:t>oût l957,</w:t>
      </w:r>
    </w:p>
    <w:p w:rsidR="007654FB" w:rsidRDefault="002B0D93">
      <w:pPr>
        <w:rPr>
          <w:rFonts w:ascii="Courier New" w:hAnsi="Courier New" w:cs="Courier New"/>
          <w:sz w:val="28"/>
        </w:rPr>
      </w:pPr>
      <w:r w:rsidRPr="00BE54EE">
        <w:rPr>
          <w:i/>
        </w:rPr>
        <w:t xml:space="preserve"> partie III</w:t>
      </w:r>
      <w:r w:rsidR="006E3385">
        <w:rPr>
          <w:i/>
        </w:rPr>
        <w:t>–</w:t>
      </w:r>
      <w:r w:rsidRPr="00BE54EE">
        <w:rPr>
          <w:i/>
        </w:rPr>
        <w:t>IV du volume 38</w:t>
      </w:r>
      <w:r>
        <w:rPr>
          <w:rFonts w:ascii="Courier New" w:hAnsi="Courier New" w:cs="Courier New"/>
          <w:i/>
          <w:sz w:val="28"/>
        </w:rPr>
        <w:t xml:space="preserve">, </w:t>
      </w:r>
      <w:r>
        <w:rPr>
          <w:rFonts w:ascii="Courier New" w:hAnsi="Courier New" w:cs="Courier New"/>
          <w:sz w:val="28"/>
        </w:rPr>
        <w:t xml:space="preserve">poursuit le discours auquel, </w:t>
      </w:r>
    </w:p>
    <w:p w:rsidR="007654FB" w:rsidRDefault="002B0D93">
      <w:pPr>
        <w:rPr>
          <w:rFonts w:ascii="Courier New" w:hAnsi="Courier New" w:cs="Courier New"/>
          <w:sz w:val="28"/>
        </w:rPr>
      </w:pPr>
      <w:r>
        <w:rPr>
          <w:rFonts w:ascii="Courier New" w:hAnsi="Courier New" w:cs="Courier New"/>
          <w:sz w:val="28"/>
        </w:rPr>
        <w:t xml:space="preserve">je m'étais </w:t>
      </w:r>
      <w:r w:rsidR="00A90332">
        <w:rPr>
          <w:rFonts w:ascii="Courier New" w:hAnsi="Courier New" w:cs="Courier New"/>
          <w:sz w:val="28"/>
        </w:rPr>
        <w:t xml:space="preserve">déjà </w:t>
      </w:r>
      <w:r>
        <w:rPr>
          <w:rFonts w:ascii="Courier New" w:hAnsi="Courier New" w:cs="Courier New"/>
          <w:sz w:val="28"/>
        </w:rPr>
        <w:t xml:space="preserve">arrêté à un point de mon séminaire </w:t>
      </w:r>
    </w:p>
    <w:p w:rsidR="00911625" w:rsidRDefault="002B0D93">
      <w:pPr>
        <w:rPr>
          <w:rFonts w:ascii="Courier New" w:hAnsi="Courier New" w:cs="Courier New"/>
          <w:sz w:val="28"/>
        </w:rPr>
      </w:pPr>
      <w:r>
        <w:rPr>
          <w:rFonts w:ascii="Courier New" w:hAnsi="Courier New" w:cs="Courier New"/>
          <w:sz w:val="28"/>
        </w:rPr>
        <w:t>où cet article n'avait pas enco</w:t>
      </w:r>
      <w:r>
        <w:rPr>
          <w:rFonts w:ascii="Courier New" w:hAnsi="Courier New" w:cs="Courier New"/>
          <w:sz w:val="28"/>
        </w:rPr>
        <w:softHyphen/>
        <w:t xml:space="preserve">re paru. </w:t>
      </w:r>
    </w:p>
    <w:p w:rsidR="00911625" w:rsidRDefault="00911625">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Ceux qui étaient là se souviennent des remarques que j'ai faites, à propos d'un certain discours angoissé, chez elle, et à </w:t>
      </w:r>
      <w:r>
        <w:rPr>
          <w:rFonts w:ascii="Courier New" w:hAnsi="Courier New" w:cs="Courier New"/>
          <w:sz w:val="28"/>
          <w:lang w:val="el-GR"/>
        </w:rPr>
        <w:t xml:space="preserve">la </w:t>
      </w:r>
      <w:r>
        <w:rPr>
          <w:rFonts w:ascii="Courier New" w:hAnsi="Courier New" w:cs="Courier New"/>
          <w:sz w:val="28"/>
        </w:rPr>
        <w:t xml:space="preserve">fois tentant de le maîtriser </w:t>
      </w:r>
    </w:p>
    <w:p w:rsidR="00E44C9B" w:rsidRDefault="002B0D93">
      <w:pPr>
        <w:rPr>
          <w:rFonts w:ascii="Courier New" w:hAnsi="Courier New" w:cs="Courier New"/>
          <w:sz w:val="28"/>
        </w:rPr>
      </w:pPr>
      <w:r>
        <w:rPr>
          <w:rFonts w:ascii="Courier New" w:hAnsi="Courier New" w:cs="Courier New"/>
          <w:sz w:val="28"/>
        </w:rPr>
        <w:t>à propos du contre</w:t>
      </w:r>
      <w:r w:rsidR="006E3385">
        <w:rPr>
          <w:rFonts w:ascii="Courier New" w:hAnsi="Courier New" w:cs="Courier New"/>
          <w:sz w:val="28"/>
        </w:rPr>
        <w:t>–</w:t>
      </w:r>
      <w:r>
        <w:rPr>
          <w:rFonts w:ascii="Courier New" w:hAnsi="Courier New" w:cs="Courier New"/>
          <w:sz w:val="28"/>
        </w:rPr>
        <w:t>transfert</w:t>
      </w:r>
      <w:r w:rsidR="00BE54EE" w:rsidRPr="00911625">
        <w:rPr>
          <w:rStyle w:val="Appelnotedebasdep"/>
          <w:b/>
          <w:color w:val="FF0000"/>
          <w:sz w:val="28"/>
        </w:rPr>
        <w:footnoteReference w:id="78"/>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Ceux</w:t>
      </w:r>
      <w:r w:rsidR="006E3385">
        <w:rPr>
          <w:rFonts w:ascii="Courier New" w:hAnsi="Courier New" w:cs="Courier New"/>
          <w:sz w:val="28"/>
        </w:rPr>
        <w:t>–</w:t>
      </w:r>
      <w:r>
        <w:rPr>
          <w:rFonts w:ascii="Courier New" w:hAnsi="Courier New" w:cs="Courier New"/>
          <w:sz w:val="28"/>
        </w:rPr>
        <w:t xml:space="preserve">là sans doute se souviennent que je ne me suis pas arrêté à l'apparence première du problème, </w:t>
      </w:r>
    </w:p>
    <w:p w:rsidR="00E44C9B" w:rsidRDefault="002B0D93">
      <w:pPr>
        <w:rPr>
          <w:rFonts w:ascii="Courier New" w:hAnsi="Courier New" w:cs="Courier New"/>
          <w:sz w:val="28"/>
        </w:rPr>
      </w:pPr>
      <w:r>
        <w:rPr>
          <w:rFonts w:ascii="Courier New" w:hAnsi="Courier New" w:cs="Courier New"/>
          <w:sz w:val="28"/>
        </w:rPr>
        <w:t xml:space="preserve">à savoir des effets d'une interprétation inexacte, </w:t>
      </w:r>
    </w:p>
    <w:p w:rsidR="00E44C9B" w:rsidRDefault="002B0D93">
      <w:pPr>
        <w:rPr>
          <w:rFonts w:ascii="Courier New" w:hAnsi="Courier New" w:cs="Courier New"/>
          <w:sz w:val="28"/>
        </w:rPr>
      </w:pPr>
      <w:r>
        <w:rPr>
          <w:rFonts w:ascii="Courier New" w:hAnsi="Courier New" w:cs="Courier New"/>
          <w:sz w:val="28"/>
        </w:rPr>
        <w:t xml:space="preserve">à savoir qu'un jour, un analyste à un de ses patients qui revient de faire un </w:t>
      </w:r>
      <w:r w:rsidRPr="00911625">
        <w:rPr>
          <w:i/>
          <w:lang w:val="it-IT"/>
        </w:rPr>
        <w:t>broadcast</w:t>
      </w:r>
      <w:r w:rsidR="0068108A">
        <w:rPr>
          <w:rFonts w:ascii="Courier New" w:hAnsi="Courier New" w:cs="Courier New"/>
          <w:sz w:val="28"/>
        </w:rPr>
        <w:t xml:space="preserve">, </w:t>
      </w:r>
      <w:r>
        <w:rPr>
          <w:rFonts w:ascii="Courier New" w:hAnsi="Courier New" w:cs="Courier New"/>
          <w:i/>
          <w:sz w:val="28"/>
        </w:rPr>
        <w:t xml:space="preserve">un </w:t>
      </w:r>
      <w:r w:rsidRPr="00911625">
        <w:rPr>
          <w:i/>
          <w:lang w:val="it-IT"/>
        </w:rPr>
        <w:t>broadcast</w:t>
      </w:r>
      <w:r>
        <w:rPr>
          <w:rFonts w:ascii="Courier New" w:hAnsi="Courier New" w:cs="Courier New"/>
          <w:i/>
          <w:sz w:val="28"/>
          <w:lang w:val="it-IT"/>
        </w:rPr>
        <w:t xml:space="preserve"> </w:t>
      </w:r>
      <w:r>
        <w:rPr>
          <w:rFonts w:ascii="Courier New" w:hAnsi="Courier New" w:cs="Courier New"/>
          <w:sz w:val="28"/>
        </w:rPr>
        <w:t>sur un sujet qui intéresse l'analyste lui</w:t>
      </w:r>
      <w:r w:rsidR="006E3385">
        <w:rPr>
          <w:rFonts w:ascii="Courier New" w:hAnsi="Courier New" w:cs="Courier New"/>
          <w:sz w:val="28"/>
        </w:rPr>
        <w:t>–</w:t>
      </w:r>
      <w:r>
        <w:rPr>
          <w:rFonts w:ascii="Courier New" w:hAnsi="Courier New" w:cs="Courier New"/>
          <w:sz w:val="28"/>
        </w:rPr>
        <w:t>même</w:t>
      </w:r>
      <w:r w:rsidR="00911625">
        <w:rPr>
          <w:rFonts w:ascii="Courier New" w:hAnsi="Courier New" w:cs="Courier New"/>
          <w:sz w:val="28"/>
        </w:rPr>
        <w:t xml:space="preserve">, </w:t>
      </w:r>
      <w:r>
        <w:rPr>
          <w:rFonts w:ascii="Courier New" w:hAnsi="Courier New" w:cs="Courier New"/>
          <w:sz w:val="28"/>
        </w:rPr>
        <w:t xml:space="preserve">nous voyons à peu près dans quel milieu ceci </w:t>
      </w:r>
      <w:r>
        <w:rPr>
          <w:rFonts w:ascii="Courier New" w:hAnsi="Courier New" w:cs="Courier New"/>
          <w:sz w:val="28"/>
          <w:lang w:val="el-GR"/>
        </w:rPr>
        <w:t xml:space="preserve">a </w:t>
      </w:r>
      <w:r>
        <w:rPr>
          <w:rFonts w:ascii="Courier New" w:hAnsi="Courier New" w:cs="Courier New"/>
          <w:sz w:val="28"/>
        </w:rPr>
        <w:t>pu se passer</w:t>
      </w:r>
      <w:r w:rsidR="0068108A">
        <w:rPr>
          <w:rFonts w:ascii="Courier New" w:hAnsi="Courier New" w:cs="Courier New"/>
          <w:sz w:val="28"/>
        </w:rPr>
        <w:t xml:space="preserve">, </w:t>
      </w:r>
      <w:r>
        <w:rPr>
          <w:rFonts w:ascii="Courier New" w:hAnsi="Courier New" w:cs="Courier New"/>
          <w:sz w:val="28"/>
        </w:rPr>
        <w:t xml:space="preserve">lui dit : </w:t>
      </w:r>
    </w:p>
    <w:p w:rsidR="00E44C9B" w:rsidRDefault="00E44C9B">
      <w:pPr>
        <w:rPr>
          <w:rFonts w:ascii="Courier New" w:hAnsi="Courier New" w:cs="Courier New"/>
          <w:sz w:val="28"/>
        </w:rPr>
      </w:pPr>
    </w:p>
    <w:p w:rsidR="0068108A" w:rsidRDefault="002B0D93">
      <w:pPr>
        <w:rPr>
          <w:i/>
          <w:sz w:val="22"/>
          <w:szCs w:val="22"/>
        </w:rPr>
      </w:pPr>
      <w:r>
        <w:rPr>
          <w:rFonts w:ascii="Courier New" w:hAnsi="Courier New" w:cs="Courier New"/>
        </w:rPr>
        <w:t xml:space="preserve">« </w:t>
      </w:r>
      <w:r w:rsidRPr="00911625">
        <w:rPr>
          <w:i/>
          <w:sz w:val="22"/>
          <w:szCs w:val="22"/>
        </w:rPr>
        <w:t xml:space="preserve">Vous avez fort bien parlé hier, mais je vous vois aujourd'hui tout déprimé. C'est sûrement </w:t>
      </w:r>
    </w:p>
    <w:p w:rsidR="00AE1846" w:rsidRDefault="002B0D93">
      <w:pPr>
        <w:rPr>
          <w:rFonts w:ascii="Courier New" w:hAnsi="Courier New" w:cs="Courier New"/>
        </w:rPr>
      </w:pPr>
      <w:r w:rsidRPr="00911625">
        <w:rPr>
          <w:i/>
          <w:sz w:val="22"/>
          <w:szCs w:val="22"/>
        </w:rPr>
        <w:t xml:space="preserve">de </w:t>
      </w:r>
      <w:r w:rsidRPr="00911625">
        <w:rPr>
          <w:i/>
          <w:sz w:val="22"/>
          <w:szCs w:val="22"/>
          <w:lang w:val="el-GR"/>
        </w:rPr>
        <w:t xml:space="preserve">la </w:t>
      </w:r>
      <w:r w:rsidRPr="00911625">
        <w:rPr>
          <w:i/>
          <w:sz w:val="22"/>
          <w:szCs w:val="22"/>
        </w:rPr>
        <w:t>crainte que vous avez</w:t>
      </w:r>
      <w:r w:rsidR="0068108A">
        <w:rPr>
          <w:i/>
          <w:sz w:val="22"/>
          <w:szCs w:val="22"/>
        </w:rPr>
        <w:t xml:space="preserve"> par là,</w:t>
      </w:r>
      <w:r w:rsidRPr="00911625">
        <w:rPr>
          <w:i/>
          <w:sz w:val="22"/>
          <w:szCs w:val="22"/>
        </w:rPr>
        <w:t xml:space="preserve"> de m</w:t>
      </w:r>
      <w:r w:rsidR="0068108A">
        <w:rPr>
          <w:i/>
          <w:sz w:val="22"/>
          <w:szCs w:val="22"/>
        </w:rPr>
        <w:t>’a</w:t>
      </w:r>
      <w:r w:rsidRPr="00911625">
        <w:rPr>
          <w:i/>
          <w:sz w:val="22"/>
          <w:szCs w:val="22"/>
        </w:rPr>
        <w:t>voir blessé en empiétant sur mes plates</w:t>
      </w:r>
      <w:r w:rsidR="006E3385">
        <w:rPr>
          <w:i/>
          <w:sz w:val="22"/>
          <w:szCs w:val="22"/>
        </w:rPr>
        <w:t>–</w:t>
      </w:r>
      <w:r w:rsidRPr="00911625">
        <w:rPr>
          <w:i/>
          <w:sz w:val="22"/>
          <w:szCs w:val="22"/>
        </w:rPr>
        <w:t>bandes</w:t>
      </w:r>
      <w:r>
        <w:rPr>
          <w:rFonts w:ascii="Courier New" w:hAnsi="Courier New" w:cs="Courier New"/>
        </w:rPr>
        <w:t xml:space="preserve"> ».</w:t>
      </w:r>
    </w:p>
    <w:p w:rsidR="00E44C9B" w:rsidRDefault="002B0D93">
      <w:pPr>
        <w:rPr>
          <w:rFonts w:ascii="Courier New" w:hAnsi="Courier New" w:cs="Courier New"/>
          <w:i/>
          <w:sz w:val="28"/>
        </w:rPr>
      </w:pPr>
      <w:r>
        <w:rPr>
          <w:rFonts w:ascii="Courier New" w:hAnsi="Courier New" w:cs="Courier New"/>
          <w:i/>
          <w:sz w:val="28"/>
        </w:rPr>
        <w:t xml:space="preserve"> </w:t>
      </w:r>
    </w:p>
    <w:p w:rsidR="00000088" w:rsidRDefault="002B0D93">
      <w:pPr>
        <w:rPr>
          <w:rFonts w:ascii="Courier New" w:hAnsi="Courier New" w:cs="Courier New"/>
          <w:sz w:val="28"/>
        </w:rPr>
      </w:pPr>
      <w:r>
        <w:rPr>
          <w:rFonts w:ascii="Courier New" w:hAnsi="Courier New" w:cs="Courier New"/>
          <w:sz w:val="28"/>
          <w:lang w:val="el-GR"/>
        </w:rPr>
        <w:lastRenderedPageBreak/>
        <w:t xml:space="preserve">Ιl </w:t>
      </w:r>
      <w:r>
        <w:rPr>
          <w:rFonts w:ascii="Courier New" w:hAnsi="Courier New" w:cs="Courier New"/>
          <w:sz w:val="28"/>
        </w:rPr>
        <w:t xml:space="preserve">faut deux ans pour que le sujet s'aperçoive, </w:t>
      </w:r>
    </w:p>
    <w:p w:rsidR="00AE1846" w:rsidRDefault="002B0D93">
      <w:pPr>
        <w:rPr>
          <w:rFonts w:ascii="Courier New" w:hAnsi="Courier New" w:cs="Courier New"/>
          <w:sz w:val="28"/>
        </w:rPr>
      </w:pPr>
      <w:r>
        <w:rPr>
          <w:rFonts w:ascii="Courier New" w:hAnsi="Courier New" w:cs="Courier New"/>
          <w:sz w:val="28"/>
        </w:rPr>
        <w:t xml:space="preserve">à propos du retour d'un anniversaire, que ce qui avait fait sa tristesse était lié au sentiment </w:t>
      </w:r>
    </w:p>
    <w:p w:rsidR="00000088" w:rsidRDefault="002B0D93">
      <w:pPr>
        <w:rPr>
          <w:rFonts w:ascii="Courier New" w:hAnsi="Courier New" w:cs="Courier New"/>
          <w:sz w:val="28"/>
        </w:rPr>
      </w:pPr>
      <w:r>
        <w:rPr>
          <w:rFonts w:ascii="Courier New" w:hAnsi="Courier New" w:cs="Courier New"/>
          <w:sz w:val="28"/>
        </w:rPr>
        <w:t>qu'il avait</w:t>
      </w:r>
      <w:r w:rsidR="00000088">
        <w:rPr>
          <w:rFonts w:ascii="Courier New" w:hAnsi="Courier New" w:cs="Courier New"/>
          <w:sz w:val="28"/>
        </w:rPr>
        <w:t>…</w:t>
      </w:r>
    </w:p>
    <w:p w:rsidR="00000088" w:rsidRDefault="002B0D93" w:rsidP="0068108A">
      <w:pPr>
        <w:ind w:firstLine="708"/>
        <w:rPr>
          <w:rFonts w:ascii="Courier New" w:hAnsi="Courier New" w:cs="Courier New"/>
          <w:i/>
          <w:sz w:val="28"/>
          <w:lang w:val="it-IT"/>
        </w:rPr>
      </w:pPr>
      <w:r>
        <w:rPr>
          <w:rFonts w:ascii="Courier New" w:hAnsi="Courier New" w:cs="Courier New"/>
          <w:sz w:val="28"/>
        </w:rPr>
        <w:t xml:space="preserve">en ayant fait ce </w:t>
      </w:r>
      <w:r w:rsidR="00000088" w:rsidRPr="00911625">
        <w:rPr>
          <w:i/>
          <w:lang w:val="it-IT"/>
        </w:rPr>
        <w:t>broadcast</w:t>
      </w:r>
    </w:p>
    <w:p w:rsidR="0068108A" w:rsidRDefault="0000008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d'avoir en lui ravivé le sentiment de deuil </w:t>
      </w:r>
    </w:p>
    <w:p w:rsidR="0068108A" w:rsidRDefault="002B0D93">
      <w:pPr>
        <w:rPr>
          <w:rFonts w:ascii="Courier New" w:hAnsi="Courier New" w:cs="Courier New"/>
          <w:sz w:val="28"/>
        </w:rPr>
      </w:pPr>
      <w:r>
        <w:rPr>
          <w:rFonts w:ascii="Courier New" w:hAnsi="Courier New" w:cs="Courier New"/>
          <w:sz w:val="28"/>
        </w:rPr>
        <w:t xml:space="preserve">qu'il avait de </w:t>
      </w:r>
      <w:r>
        <w:rPr>
          <w:rFonts w:ascii="Courier New" w:hAnsi="Courier New" w:cs="Courier New"/>
          <w:sz w:val="28"/>
          <w:lang w:val="el-GR"/>
        </w:rPr>
        <w:t xml:space="preserve">la </w:t>
      </w:r>
      <w:r>
        <w:rPr>
          <w:rFonts w:ascii="Courier New" w:hAnsi="Courier New" w:cs="Courier New"/>
          <w:sz w:val="28"/>
        </w:rPr>
        <w:t>mort</w:t>
      </w:r>
      <w:r w:rsidR="0068108A" w:rsidRPr="0068108A">
        <w:rPr>
          <w:rFonts w:ascii="Courier New" w:hAnsi="Courier New" w:cs="Courier New"/>
          <w:sz w:val="28"/>
        </w:rPr>
        <w:t xml:space="preserve"> </w:t>
      </w:r>
      <w:r w:rsidR="0068108A">
        <w:rPr>
          <w:rFonts w:ascii="Courier New" w:hAnsi="Courier New" w:cs="Courier New"/>
          <w:sz w:val="28"/>
        </w:rPr>
        <w:t>toute récente</w:t>
      </w:r>
      <w:r>
        <w:rPr>
          <w:rFonts w:ascii="Courier New" w:hAnsi="Courier New" w:cs="Courier New"/>
          <w:sz w:val="28"/>
        </w:rPr>
        <w:t xml:space="preserve"> de sa mère</w:t>
      </w:r>
      <w:r w:rsidR="0068108A">
        <w:rPr>
          <w:rFonts w:ascii="Courier New" w:hAnsi="Courier New" w:cs="Courier New"/>
          <w:sz w:val="28"/>
        </w:rPr>
        <w:t>,</w:t>
      </w:r>
      <w:r>
        <w:rPr>
          <w:rFonts w:ascii="Courier New" w:hAnsi="Courier New" w:cs="Courier New"/>
          <w:sz w:val="28"/>
        </w:rPr>
        <w:t xml:space="preserve"> </w:t>
      </w:r>
    </w:p>
    <w:p w:rsidR="00000088" w:rsidRDefault="002B0D93">
      <w:pPr>
        <w:rPr>
          <w:rFonts w:ascii="Courier New" w:hAnsi="Courier New" w:cs="Courier New"/>
          <w:sz w:val="28"/>
        </w:rPr>
      </w:pPr>
      <w:r>
        <w:rPr>
          <w:rFonts w:ascii="Courier New" w:hAnsi="Courier New" w:cs="Courier New"/>
          <w:sz w:val="28"/>
        </w:rPr>
        <w:t>qui, dit</w:t>
      </w:r>
      <w:r w:rsidR="006E3385">
        <w:rPr>
          <w:rFonts w:ascii="Courier New" w:hAnsi="Courier New" w:cs="Courier New"/>
          <w:sz w:val="28"/>
        </w:rPr>
        <w:t>–</w:t>
      </w:r>
      <w:r>
        <w:rPr>
          <w:rFonts w:ascii="Courier New" w:hAnsi="Courier New" w:cs="Courier New"/>
          <w:sz w:val="28"/>
        </w:rPr>
        <w:t xml:space="preserve">il, ne pouvait pas voir ainsi le succès </w:t>
      </w:r>
    </w:p>
    <w:p w:rsidR="00000088" w:rsidRDefault="002B0D93">
      <w:pPr>
        <w:rPr>
          <w:rFonts w:ascii="Courier New" w:hAnsi="Courier New" w:cs="Courier New"/>
          <w:sz w:val="28"/>
        </w:rPr>
      </w:pPr>
      <w:r>
        <w:rPr>
          <w:rFonts w:ascii="Courier New" w:hAnsi="Courier New" w:cs="Courier New"/>
          <w:sz w:val="28"/>
        </w:rPr>
        <w:t>que repré</w:t>
      </w:r>
      <w:r>
        <w:rPr>
          <w:rFonts w:ascii="Courier New" w:hAnsi="Courier New" w:cs="Courier New"/>
          <w:sz w:val="28"/>
        </w:rPr>
        <w:softHyphen/>
        <w:t xml:space="preserve">sentait pour son fils d'être ainsi promu </w:t>
      </w:r>
    </w:p>
    <w:p w:rsidR="00E44C9B" w:rsidRDefault="002B0D93">
      <w:pPr>
        <w:rPr>
          <w:rFonts w:ascii="Courier New" w:hAnsi="Courier New" w:cs="Courier New"/>
          <w:sz w:val="28"/>
        </w:rPr>
      </w:pPr>
      <w:r>
        <w:rPr>
          <w:rFonts w:ascii="Courier New" w:hAnsi="Courier New" w:cs="Courier New"/>
          <w:sz w:val="28"/>
        </w:rPr>
        <w:t xml:space="preserve">à </w:t>
      </w:r>
      <w:r w:rsidR="0068108A">
        <w:rPr>
          <w:rFonts w:ascii="Courier New" w:hAnsi="Courier New" w:cs="Courier New"/>
          <w:sz w:val="28"/>
        </w:rPr>
        <w:t>une</w:t>
      </w:r>
      <w:r>
        <w:rPr>
          <w:rFonts w:ascii="Courier New" w:hAnsi="Courier New" w:cs="Courier New"/>
          <w:sz w:val="28"/>
          <w:lang w:val="el-GR"/>
        </w:rPr>
        <w:t xml:space="preserve"> </w:t>
      </w:r>
      <w:r>
        <w:rPr>
          <w:rFonts w:ascii="Courier New" w:hAnsi="Courier New" w:cs="Courier New"/>
          <w:sz w:val="28"/>
        </w:rPr>
        <w:t>position momentanée de vedette.</w:t>
      </w:r>
    </w:p>
    <w:p w:rsidR="00000088" w:rsidRDefault="0000008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Margaret LITTLE</w:t>
      </w:r>
      <w:r w:rsidR="0068108A">
        <w:rPr>
          <w:rFonts w:ascii="Courier New" w:hAnsi="Courier New" w:cs="Courier New"/>
          <w:sz w:val="28"/>
        </w:rPr>
        <w:t>, elle</w:t>
      </w:r>
      <w:r>
        <w:rPr>
          <w:rFonts w:ascii="Courier New" w:hAnsi="Courier New" w:cs="Courier New"/>
          <w:sz w:val="28"/>
        </w:rPr>
        <w:t xml:space="preserve"> est frappée… </w:t>
      </w:r>
    </w:p>
    <w:p w:rsidR="00E44C9B" w:rsidRPr="007654FB" w:rsidRDefault="002B0D93">
      <w:pPr>
        <w:ind w:left="708"/>
        <w:rPr>
          <w:rFonts w:ascii="Courier New" w:hAnsi="Courier New" w:cs="Courier New"/>
          <w:i/>
        </w:rPr>
      </w:pPr>
      <w:r w:rsidRPr="007654FB">
        <w:rPr>
          <w:rFonts w:ascii="Courier New" w:hAnsi="Courier New" w:cs="Courier New"/>
          <w:i/>
        </w:rPr>
        <w:t xml:space="preserve">puisque c'est un patient qu'elle </w:t>
      </w:r>
      <w:r w:rsidRPr="007654FB">
        <w:rPr>
          <w:rFonts w:ascii="Courier New" w:hAnsi="Courier New" w:cs="Courier New"/>
          <w:i/>
          <w:lang w:val="el-GR"/>
        </w:rPr>
        <w:t xml:space="preserve">a </w:t>
      </w:r>
      <w:r w:rsidRPr="007654FB">
        <w:rPr>
          <w:rFonts w:ascii="Courier New" w:hAnsi="Courier New" w:cs="Courier New"/>
          <w:i/>
        </w:rPr>
        <w:t>repris de cet analyste</w:t>
      </w:r>
    </w:p>
    <w:p w:rsidR="00BD65C3" w:rsidRDefault="002B0D93">
      <w:pPr>
        <w:rPr>
          <w:rFonts w:ascii="Courier New" w:hAnsi="Courier New" w:cs="Courier New"/>
          <w:sz w:val="28"/>
        </w:rPr>
      </w:pPr>
      <w:r>
        <w:rPr>
          <w:rFonts w:ascii="Courier New" w:hAnsi="Courier New" w:cs="Courier New"/>
          <w:sz w:val="28"/>
        </w:rPr>
        <w:t>…de ceci : qu'effectivement l'analyste n'avait fait, dans son interpré</w:t>
      </w:r>
      <w:r>
        <w:rPr>
          <w:rFonts w:ascii="Courier New" w:hAnsi="Courier New" w:cs="Courier New"/>
          <w:sz w:val="28"/>
        </w:rPr>
        <w:softHyphen/>
        <w:t xml:space="preserve">tation, qu'interpréter ce qui se passait dans son propre inconscient à lui, </w:t>
      </w:r>
      <w:r w:rsidRPr="00BD65C3">
        <w:rPr>
          <w:i/>
        </w:rPr>
        <w:t>l’analyste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qu'effectivement </w:t>
      </w:r>
      <w:r w:rsidRPr="00BD65C3">
        <w:rPr>
          <w:i/>
          <w:lang w:val="el-GR"/>
        </w:rPr>
        <w:t xml:space="preserve">il </w:t>
      </w:r>
      <w:r w:rsidRPr="00BD65C3">
        <w:rPr>
          <w:i/>
        </w:rPr>
        <w:t>était fort marri du succès de son patient</w:t>
      </w:r>
      <w:r>
        <w:rPr>
          <w:rFonts w:ascii="Courier New" w:hAnsi="Courier New" w:cs="Courier New"/>
          <w:sz w:val="28"/>
        </w:rPr>
        <w:t>.</w:t>
      </w:r>
    </w:p>
    <w:p w:rsidR="00000088" w:rsidRDefault="00000088">
      <w:pPr>
        <w:rPr>
          <w:rFonts w:ascii="Courier New" w:hAnsi="Courier New" w:cs="Courier New"/>
          <w:sz w:val="28"/>
        </w:rPr>
      </w:pPr>
    </w:p>
    <w:p w:rsidR="00000088" w:rsidRDefault="002B0D93">
      <w:pPr>
        <w:rPr>
          <w:rFonts w:ascii="Courier New" w:hAnsi="Courier New" w:cs="Courier New"/>
          <w:sz w:val="28"/>
        </w:rPr>
      </w:pPr>
      <w:r>
        <w:rPr>
          <w:rFonts w:ascii="Courier New" w:hAnsi="Courier New" w:cs="Courier New"/>
          <w:sz w:val="28"/>
        </w:rPr>
        <w:t xml:space="preserve">Ce dont </w:t>
      </w:r>
      <w:r>
        <w:rPr>
          <w:rFonts w:ascii="Courier New" w:hAnsi="Courier New" w:cs="Courier New"/>
          <w:sz w:val="28"/>
          <w:lang w:val="el-GR"/>
        </w:rPr>
        <w:t xml:space="preserve">il </w:t>
      </w:r>
      <w:r>
        <w:rPr>
          <w:rFonts w:ascii="Courier New" w:hAnsi="Courier New" w:cs="Courier New"/>
          <w:sz w:val="28"/>
        </w:rPr>
        <w:t xml:space="preserve">s'agit pourtant est bien ailleurs, </w:t>
      </w:r>
    </w:p>
    <w:p w:rsidR="0068108A" w:rsidRDefault="002B0D93">
      <w:pPr>
        <w:rPr>
          <w:rFonts w:ascii="Courier New" w:hAnsi="Courier New" w:cs="Courier New"/>
          <w:sz w:val="28"/>
        </w:rPr>
      </w:pPr>
      <w:r>
        <w:rPr>
          <w:rFonts w:ascii="Courier New" w:hAnsi="Courier New" w:cs="Courier New"/>
          <w:sz w:val="28"/>
        </w:rPr>
        <w:t xml:space="preserve">c'est à savoir qu'il ne suffit pas de parler de </w:t>
      </w:r>
      <w:r w:rsidRPr="00000088">
        <w:rPr>
          <w:i/>
        </w:rPr>
        <w:t>deuil</w:t>
      </w:r>
      <w:r>
        <w:rPr>
          <w:rFonts w:ascii="Courier New" w:hAnsi="Courier New" w:cs="Courier New"/>
          <w:sz w:val="28"/>
        </w:rPr>
        <w:t xml:space="preserve">, et de voir même </w:t>
      </w:r>
      <w:r>
        <w:rPr>
          <w:rFonts w:ascii="Courier New" w:hAnsi="Courier New" w:cs="Courier New"/>
          <w:sz w:val="28"/>
          <w:lang w:val="el-GR"/>
        </w:rPr>
        <w:t xml:space="preserve">la </w:t>
      </w:r>
      <w:r>
        <w:rPr>
          <w:rFonts w:ascii="Courier New" w:hAnsi="Courier New" w:cs="Courier New"/>
          <w:sz w:val="28"/>
        </w:rPr>
        <w:t xml:space="preserve">répétition du deuil où était alors le sujet, de celui que deux ans </w:t>
      </w:r>
      <w:r w:rsidR="0068108A">
        <w:rPr>
          <w:rFonts w:ascii="Courier New" w:hAnsi="Courier New" w:cs="Courier New"/>
          <w:sz w:val="28"/>
        </w:rPr>
        <w:t xml:space="preserve">après </w:t>
      </w:r>
      <w:r>
        <w:rPr>
          <w:rFonts w:ascii="Courier New" w:hAnsi="Courier New" w:cs="Courier New"/>
          <w:sz w:val="28"/>
        </w:rPr>
        <w:t xml:space="preserve">il faisait de son analyste, mais de s'apercevoir de quoi il s'agit dans </w:t>
      </w:r>
      <w:r>
        <w:rPr>
          <w:rFonts w:ascii="Courier New" w:hAnsi="Courier New" w:cs="Courier New"/>
          <w:sz w:val="28"/>
          <w:lang w:val="el-GR"/>
        </w:rPr>
        <w:t xml:space="preserve">la </w:t>
      </w:r>
      <w:r>
        <w:rPr>
          <w:rFonts w:ascii="Courier New" w:hAnsi="Courier New" w:cs="Courier New"/>
          <w:sz w:val="28"/>
        </w:rPr>
        <w:t>fonction du deuil lui</w:t>
      </w:r>
      <w:r w:rsidR="006E3385">
        <w:rPr>
          <w:rFonts w:ascii="Courier New" w:hAnsi="Courier New" w:cs="Courier New"/>
          <w:sz w:val="28"/>
        </w:rPr>
        <w:t>–</w:t>
      </w:r>
      <w:r>
        <w:rPr>
          <w:rFonts w:ascii="Courier New" w:hAnsi="Courier New" w:cs="Courier New"/>
          <w:sz w:val="28"/>
        </w:rPr>
        <w:t xml:space="preserve">même et ici, du même coup, </w:t>
      </w:r>
      <w:r w:rsidR="0068108A">
        <w:rPr>
          <w:rFonts w:ascii="Courier New" w:hAnsi="Courier New" w:cs="Courier New"/>
          <w:sz w:val="28"/>
        </w:rPr>
        <w:t xml:space="preserve">de </w:t>
      </w:r>
      <w:r>
        <w:rPr>
          <w:rFonts w:ascii="Courier New" w:hAnsi="Courier New" w:cs="Courier New"/>
          <w:sz w:val="28"/>
        </w:rPr>
        <w:t xml:space="preserve">pousser un peu plus loin ce que FREUD </w:t>
      </w:r>
    </w:p>
    <w:p w:rsidR="00000088" w:rsidRDefault="002B0D93">
      <w:pPr>
        <w:rPr>
          <w:rFonts w:ascii="Courier New" w:hAnsi="Courier New" w:cs="Courier New"/>
          <w:sz w:val="28"/>
        </w:rPr>
      </w:pPr>
      <w:r>
        <w:rPr>
          <w:rFonts w:ascii="Courier New" w:hAnsi="Courier New" w:cs="Courier New"/>
          <w:sz w:val="28"/>
        </w:rPr>
        <w:t>nous dit du deuil en tant qu'</w:t>
      </w:r>
      <w:r w:rsidR="00000088">
        <w:rPr>
          <w:rFonts w:ascii="Courier New" w:hAnsi="Courier New" w:cs="Courier New"/>
          <w:sz w:val="28"/>
        </w:rPr>
        <w:t>« </w:t>
      </w:r>
      <w:r w:rsidRPr="00000088">
        <w:rPr>
          <w:i/>
        </w:rPr>
        <w:t>identification à l'objet perdu</w:t>
      </w:r>
      <w:r w:rsidR="00000088">
        <w:rPr>
          <w:rFonts w:ascii="Courier New" w:hAnsi="Courier New" w:cs="Courier New"/>
          <w:sz w:val="28"/>
        </w:rPr>
        <w:t> »</w:t>
      </w:r>
      <w:r>
        <w:rPr>
          <w:rFonts w:ascii="Courier New" w:hAnsi="Courier New" w:cs="Courier New"/>
          <w:sz w:val="28"/>
        </w:rPr>
        <w:t xml:space="preserve">. </w:t>
      </w:r>
    </w:p>
    <w:p w:rsidR="00000088" w:rsidRDefault="0000008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n'est pas l</w:t>
      </w:r>
      <w:r w:rsidR="00EF2972">
        <w:rPr>
          <w:rFonts w:ascii="Courier New" w:hAnsi="Courier New" w:cs="Courier New"/>
          <w:sz w:val="28"/>
        </w:rPr>
        <w:t>à</w:t>
      </w:r>
      <w:r>
        <w:rPr>
          <w:rFonts w:ascii="Courier New" w:hAnsi="Courier New" w:cs="Courier New"/>
          <w:sz w:val="28"/>
        </w:rPr>
        <w:t xml:space="preserve"> définition suffisante du deuil. </w:t>
      </w:r>
    </w:p>
    <w:p w:rsidR="007654FB" w:rsidRDefault="002B0D93">
      <w:pPr>
        <w:rPr>
          <w:rFonts w:ascii="Courier New" w:hAnsi="Courier New" w:cs="Courier New"/>
          <w:sz w:val="28"/>
        </w:rPr>
      </w:pPr>
      <w:r>
        <w:rPr>
          <w:rFonts w:ascii="Courier New" w:hAnsi="Courier New" w:cs="Courier New"/>
          <w:sz w:val="28"/>
        </w:rPr>
        <w:t xml:space="preserve">Nous ne sommes en deuil que de quelqu'un dont </w:t>
      </w:r>
    </w:p>
    <w:p w:rsidR="007654FB" w:rsidRDefault="002B0D93">
      <w:pPr>
        <w:rPr>
          <w:rFonts w:ascii="Courier New" w:hAnsi="Courier New" w:cs="Courier New"/>
          <w:sz w:val="28"/>
        </w:rPr>
      </w:pPr>
      <w:r>
        <w:rPr>
          <w:rFonts w:ascii="Courier New" w:hAnsi="Courier New" w:cs="Courier New"/>
          <w:sz w:val="28"/>
        </w:rPr>
        <w:t xml:space="preserve">nous pouvons nous dire </w:t>
      </w:r>
      <w:r w:rsidR="00000088">
        <w:rPr>
          <w:rFonts w:ascii="Courier New" w:hAnsi="Courier New" w:cs="Courier New"/>
          <w:sz w:val="28"/>
        </w:rPr>
        <w:t>« </w:t>
      </w:r>
      <w:r w:rsidRPr="00000088">
        <w:rPr>
          <w:i/>
        </w:rPr>
        <w:t>j'étais son manque</w:t>
      </w:r>
      <w:r w:rsidR="00000088">
        <w:rPr>
          <w:i/>
        </w:rPr>
        <w:t xml:space="preserve">   </w:t>
      </w:r>
      <w:r w:rsidR="00000088">
        <w:rPr>
          <w:rFonts w:ascii="Courier New" w:hAnsi="Courier New" w:cs="Courier New"/>
          <w:sz w:val="28"/>
        </w:rPr>
        <w:t>»</w:t>
      </w:r>
      <w:r w:rsidR="00BD65C3">
        <w:rPr>
          <w:rFonts w:ascii="Courier New" w:hAnsi="Courier New" w:cs="Courier New"/>
          <w:i/>
          <w:sz w:val="28"/>
        </w:rPr>
        <w:t xml:space="preserve">, </w:t>
      </w:r>
      <w:r w:rsidR="00BD65C3" w:rsidRPr="00BD65C3">
        <w:rPr>
          <w:rFonts w:ascii="Courier New" w:hAnsi="Courier New" w:cs="Courier New"/>
          <w:sz w:val="28"/>
        </w:rPr>
        <w:t>n</w:t>
      </w:r>
      <w:r>
        <w:rPr>
          <w:rFonts w:ascii="Courier New" w:hAnsi="Courier New" w:cs="Courier New"/>
          <w:sz w:val="28"/>
        </w:rPr>
        <w:t xml:space="preserve">ous sommes </w:t>
      </w:r>
    </w:p>
    <w:p w:rsidR="00000088" w:rsidRDefault="002B0D93">
      <w:pPr>
        <w:rPr>
          <w:rFonts w:ascii="Courier New" w:hAnsi="Courier New" w:cs="Courier New"/>
          <w:sz w:val="28"/>
        </w:rPr>
      </w:pPr>
      <w:r>
        <w:rPr>
          <w:rFonts w:ascii="Courier New" w:hAnsi="Courier New" w:cs="Courier New"/>
          <w:sz w:val="28"/>
        </w:rPr>
        <w:t xml:space="preserve">en deuil de personnes que nous avons ou bien ou mal traitées, </w:t>
      </w:r>
      <w:r w:rsidR="00EF2972">
        <w:rPr>
          <w:rFonts w:ascii="Courier New" w:hAnsi="Courier New" w:cs="Courier New"/>
          <w:sz w:val="28"/>
        </w:rPr>
        <w:t>mais</w:t>
      </w:r>
      <w:r>
        <w:rPr>
          <w:rFonts w:ascii="Courier New" w:hAnsi="Courier New" w:cs="Courier New"/>
          <w:sz w:val="28"/>
        </w:rPr>
        <w:t xml:space="preserve">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 qui </w:t>
      </w:r>
      <w:r w:rsidR="00EF2972">
        <w:rPr>
          <w:rFonts w:ascii="Courier New" w:hAnsi="Courier New" w:cs="Courier New"/>
          <w:sz w:val="28"/>
        </w:rPr>
        <w:t>« </w:t>
      </w:r>
      <w:r w:rsidRPr="00EF2972">
        <w:rPr>
          <w:i/>
        </w:rPr>
        <w:t>nous ne savions pas</w:t>
      </w:r>
      <w:r w:rsidR="00EF2972">
        <w:rPr>
          <w:rFonts w:ascii="Courier New" w:hAnsi="Courier New" w:cs="Courier New"/>
          <w:sz w:val="28"/>
        </w:rPr>
        <w:t> »</w:t>
      </w:r>
      <w:r>
        <w:rPr>
          <w:rFonts w:ascii="Courier New" w:hAnsi="Courier New" w:cs="Courier New"/>
          <w:sz w:val="28"/>
        </w:rPr>
        <w:t xml:space="preserve"> que nous remplissions cette fonction </w:t>
      </w:r>
      <w:r w:rsidRPr="00BD65C3">
        <w:rPr>
          <w:i/>
        </w:rPr>
        <w:t xml:space="preserve">d'être à </w:t>
      </w:r>
      <w:r w:rsidRPr="00BD65C3">
        <w:rPr>
          <w:i/>
          <w:lang w:val="el-GR"/>
        </w:rPr>
        <w:t xml:space="preserve">la </w:t>
      </w:r>
      <w:r w:rsidRPr="00BD65C3">
        <w:rPr>
          <w:i/>
        </w:rPr>
        <w:t>place de son manque</w:t>
      </w:r>
      <w:r>
        <w:rPr>
          <w:rFonts w:ascii="Courier New" w:hAnsi="Courier New" w:cs="Courier New"/>
          <w:sz w:val="28"/>
        </w:rPr>
        <w:t xml:space="preserve">. </w:t>
      </w:r>
    </w:p>
    <w:p w:rsidR="00000088" w:rsidRDefault="00000088">
      <w:pPr>
        <w:rPr>
          <w:rFonts w:ascii="Courier New" w:hAnsi="Courier New" w:cs="Courier New"/>
          <w:sz w:val="28"/>
        </w:rPr>
      </w:pPr>
    </w:p>
    <w:p w:rsidR="00BD65C3" w:rsidRDefault="002B0D93">
      <w:pPr>
        <w:rPr>
          <w:rFonts w:ascii="Courier New" w:hAnsi="Courier New" w:cs="Courier New"/>
          <w:sz w:val="28"/>
        </w:rPr>
      </w:pPr>
      <w:r>
        <w:rPr>
          <w:rFonts w:ascii="Courier New" w:hAnsi="Courier New" w:cs="Courier New"/>
          <w:sz w:val="28"/>
        </w:rPr>
        <w:t xml:space="preserve">Ce que nous donnons dans l'amour, c'est </w:t>
      </w:r>
      <w:r w:rsidRPr="00BD65C3">
        <w:rPr>
          <w:i/>
        </w:rPr>
        <w:t>essentiellement</w:t>
      </w:r>
      <w:r>
        <w:rPr>
          <w:rFonts w:ascii="Courier New" w:hAnsi="Courier New" w:cs="Courier New"/>
          <w:sz w:val="28"/>
        </w:rPr>
        <w:t xml:space="preserve"> </w:t>
      </w:r>
    </w:p>
    <w:p w:rsidR="00BD65C3" w:rsidRDefault="00BD65C3">
      <w:pPr>
        <w:rPr>
          <w:rFonts w:ascii="Courier New" w:hAnsi="Courier New" w:cs="Courier New"/>
          <w:sz w:val="28"/>
        </w:rPr>
      </w:pPr>
      <w:r>
        <w:rPr>
          <w:rFonts w:ascii="Courier New" w:hAnsi="Courier New" w:cs="Courier New"/>
          <w:sz w:val="28"/>
        </w:rPr>
        <w:t>« </w:t>
      </w:r>
      <w:r w:rsidR="002B0D93" w:rsidRPr="00BD65C3">
        <w:rPr>
          <w:i/>
        </w:rPr>
        <w:t>ce que nous n'avons pas</w:t>
      </w:r>
      <w:r>
        <w:rPr>
          <w:rFonts w:ascii="Courier New" w:hAnsi="Courier New" w:cs="Courier New"/>
          <w:sz w:val="28"/>
        </w:rPr>
        <w:t> »</w:t>
      </w:r>
      <w:r w:rsidR="002B0D93">
        <w:rPr>
          <w:rFonts w:ascii="Courier New" w:hAnsi="Courier New" w:cs="Courier New"/>
          <w:sz w:val="28"/>
        </w:rPr>
        <w:t>, et quand</w:t>
      </w:r>
      <w:r w:rsidR="00EF2972">
        <w:rPr>
          <w:rFonts w:ascii="Courier New" w:hAnsi="Courier New" w:cs="Courier New"/>
          <w:sz w:val="28"/>
        </w:rPr>
        <w:t xml:space="preserve"> ce</w:t>
      </w:r>
      <w:r w:rsidR="002B0D93">
        <w:rPr>
          <w:rFonts w:ascii="Courier New" w:hAnsi="Courier New" w:cs="Courier New"/>
          <w:sz w:val="28"/>
        </w:rPr>
        <w:t xml:space="preserve"> </w:t>
      </w:r>
      <w:r>
        <w:rPr>
          <w:rFonts w:ascii="Courier New" w:hAnsi="Courier New" w:cs="Courier New"/>
          <w:sz w:val="28"/>
        </w:rPr>
        <w:t>« </w:t>
      </w:r>
      <w:r w:rsidR="002B0D93" w:rsidRPr="00BD65C3">
        <w:rPr>
          <w:i/>
        </w:rPr>
        <w:t>nous n'avons pas</w:t>
      </w:r>
      <w:r>
        <w:rPr>
          <w:rFonts w:ascii="Courier New" w:hAnsi="Courier New" w:cs="Courier New"/>
          <w:sz w:val="28"/>
        </w:rPr>
        <w:t> »</w:t>
      </w:r>
      <w:r w:rsidR="002B0D93">
        <w:rPr>
          <w:rFonts w:ascii="Courier New" w:hAnsi="Courier New" w:cs="Courier New"/>
          <w:sz w:val="28"/>
        </w:rPr>
        <w:t xml:space="preserve"> </w:t>
      </w:r>
    </w:p>
    <w:p w:rsidR="00BD65C3" w:rsidRDefault="002B0D93">
      <w:pPr>
        <w:rPr>
          <w:rFonts w:ascii="Courier New" w:hAnsi="Courier New" w:cs="Courier New"/>
          <w:sz w:val="28"/>
        </w:rPr>
      </w:pPr>
      <w:r>
        <w:rPr>
          <w:rFonts w:ascii="Courier New" w:hAnsi="Courier New" w:cs="Courier New"/>
          <w:sz w:val="28"/>
        </w:rPr>
        <w:t xml:space="preserve">nous revient, </w:t>
      </w:r>
      <w:r>
        <w:rPr>
          <w:rFonts w:ascii="Courier New" w:hAnsi="Courier New" w:cs="Courier New"/>
          <w:sz w:val="28"/>
          <w:lang w:val="el-GR"/>
        </w:rPr>
        <w:t xml:space="preserve">il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 xml:space="preserve">régression assurément, </w:t>
      </w:r>
    </w:p>
    <w:p w:rsidR="00E44C9B" w:rsidRDefault="002B0D93">
      <w:pPr>
        <w:rPr>
          <w:rFonts w:ascii="Courier New" w:hAnsi="Courier New" w:cs="Courier New"/>
          <w:sz w:val="28"/>
        </w:rPr>
      </w:pPr>
      <w:r>
        <w:rPr>
          <w:rFonts w:ascii="Courier New" w:hAnsi="Courier New" w:cs="Courier New"/>
          <w:sz w:val="28"/>
        </w:rPr>
        <w:t xml:space="preserve">et en même temps révélation de ce en quoi nous avons manqué à </w:t>
      </w:r>
      <w:r>
        <w:rPr>
          <w:rFonts w:ascii="Courier New" w:hAnsi="Courier New" w:cs="Courier New"/>
          <w:sz w:val="28"/>
          <w:lang w:val="el-GR"/>
        </w:rPr>
        <w:t xml:space="preserve">la </w:t>
      </w:r>
      <w:r>
        <w:rPr>
          <w:rFonts w:ascii="Courier New" w:hAnsi="Courier New" w:cs="Courier New"/>
          <w:sz w:val="28"/>
        </w:rPr>
        <w:t>person</w:t>
      </w:r>
      <w:r>
        <w:rPr>
          <w:rFonts w:ascii="Courier New" w:hAnsi="Courier New" w:cs="Courier New"/>
          <w:sz w:val="28"/>
        </w:rPr>
        <w:softHyphen/>
        <w:t xml:space="preserve">ne pour représenter </w:t>
      </w:r>
      <w:r w:rsidR="00EF2972">
        <w:rPr>
          <w:rFonts w:ascii="Courier New" w:hAnsi="Courier New" w:cs="Courier New"/>
          <w:sz w:val="28"/>
        </w:rPr>
        <w:t>ce</w:t>
      </w:r>
      <w:r>
        <w:rPr>
          <w:rFonts w:ascii="Courier New" w:hAnsi="Courier New" w:cs="Courier New"/>
          <w:sz w:val="28"/>
        </w:rPr>
        <w:t xml:space="preserve"> manque.</w:t>
      </w:r>
    </w:p>
    <w:p w:rsidR="00BD65C3" w:rsidRDefault="00BD65C3">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Mais ici, en raison du caractère irréductible de </w:t>
      </w:r>
    </w:p>
    <w:p w:rsidR="00EF2972" w:rsidRDefault="002B0D93">
      <w:pPr>
        <w:rPr>
          <w:rFonts w:ascii="Courier New" w:hAnsi="Courier New" w:cs="Courier New"/>
          <w:sz w:val="28"/>
        </w:rPr>
      </w:pPr>
      <w:r>
        <w:rPr>
          <w:rFonts w:ascii="Courier New" w:hAnsi="Courier New" w:cs="Courier New"/>
          <w:sz w:val="28"/>
        </w:rPr>
        <w:t xml:space="preserve">la </w:t>
      </w:r>
      <w:r w:rsidRPr="00BD65C3">
        <w:rPr>
          <w:i/>
        </w:rPr>
        <w:t>méconnaissance</w:t>
      </w:r>
      <w:r>
        <w:rPr>
          <w:rFonts w:ascii="Courier New" w:hAnsi="Courier New" w:cs="Courier New"/>
          <w:sz w:val="28"/>
        </w:rPr>
        <w:t xml:space="preserve"> concer</w:t>
      </w:r>
      <w:r>
        <w:rPr>
          <w:rFonts w:ascii="Courier New" w:hAnsi="Courier New" w:cs="Courier New"/>
          <w:sz w:val="28"/>
        </w:rPr>
        <w:softHyphen/>
        <w:t xml:space="preserve">nant le manque, cette </w:t>
      </w:r>
      <w:r w:rsidRPr="00BD65C3">
        <w:rPr>
          <w:i/>
        </w:rPr>
        <w:t>méconnaissance</w:t>
      </w:r>
      <w:r>
        <w:rPr>
          <w:rFonts w:ascii="Courier New" w:hAnsi="Courier New" w:cs="Courier New"/>
          <w:sz w:val="28"/>
        </w:rPr>
        <w:t xml:space="preserve"> simplement se renvers</w:t>
      </w:r>
      <w:r w:rsidR="00EF2972">
        <w:rPr>
          <w:rFonts w:ascii="Courier New" w:hAnsi="Courier New" w:cs="Courier New"/>
          <w:sz w:val="28"/>
        </w:rPr>
        <w:t>e.</w:t>
      </w:r>
      <w:r>
        <w:rPr>
          <w:rFonts w:ascii="Courier New" w:hAnsi="Courier New" w:cs="Courier New"/>
          <w:sz w:val="28"/>
        </w:rPr>
        <w:t xml:space="preserve"> </w:t>
      </w:r>
    </w:p>
    <w:p w:rsidR="00EF2972" w:rsidRDefault="00EF2972">
      <w:pPr>
        <w:rPr>
          <w:rFonts w:ascii="Courier New" w:hAnsi="Courier New" w:cs="Courier New"/>
          <w:sz w:val="28"/>
        </w:rPr>
      </w:pPr>
    </w:p>
    <w:p w:rsidR="00EF2972" w:rsidRDefault="00EF2972">
      <w:pPr>
        <w:rPr>
          <w:rFonts w:ascii="Courier New" w:hAnsi="Courier New" w:cs="Courier New"/>
          <w:sz w:val="28"/>
        </w:rPr>
      </w:pPr>
      <w:r>
        <w:rPr>
          <w:rFonts w:ascii="Courier New" w:hAnsi="Courier New" w:cs="Courier New"/>
          <w:sz w:val="28"/>
        </w:rPr>
        <w:lastRenderedPageBreak/>
        <w:t xml:space="preserve">Et </w:t>
      </w:r>
      <w:r w:rsidR="002B0D93">
        <w:rPr>
          <w:rFonts w:ascii="Courier New" w:hAnsi="Courier New" w:cs="Courier New"/>
          <w:sz w:val="28"/>
        </w:rPr>
        <w:t xml:space="preserve">à savoir que cette fonction que nous avions </w:t>
      </w:r>
    </w:p>
    <w:p w:rsidR="00E44C9B" w:rsidRDefault="002B0D93">
      <w:pPr>
        <w:rPr>
          <w:rFonts w:ascii="Courier New" w:hAnsi="Courier New" w:cs="Courier New"/>
          <w:sz w:val="28"/>
        </w:rPr>
      </w:pPr>
      <w:r w:rsidRPr="00EF2972">
        <w:rPr>
          <w:i/>
        </w:rPr>
        <w:t>d'être son manque</w:t>
      </w:r>
      <w:r>
        <w:rPr>
          <w:rFonts w:ascii="Courier New" w:hAnsi="Courier New" w:cs="Courier New"/>
          <w:sz w:val="28"/>
        </w:rPr>
        <w:t xml:space="preserve">, nous croyons pouvoir la traduire maintenant en ceci que </w:t>
      </w:r>
      <w:r w:rsidRPr="00EF2972">
        <w:rPr>
          <w:i/>
        </w:rPr>
        <w:t>nous lui avons manqué</w:t>
      </w:r>
      <w:r>
        <w:rPr>
          <w:rFonts w:ascii="Courier New" w:hAnsi="Courier New" w:cs="Courier New"/>
          <w:sz w:val="28"/>
        </w:rPr>
        <w:t xml:space="preserve">, alors que c'était justement en </w:t>
      </w:r>
      <w:r w:rsidR="00EF2972">
        <w:rPr>
          <w:rFonts w:ascii="Courier New" w:hAnsi="Courier New" w:cs="Courier New"/>
          <w:sz w:val="28"/>
        </w:rPr>
        <w:t>ç</w:t>
      </w:r>
      <w:r>
        <w:rPr>
          <w:rFonts w:ascii="Courier New" w:hAnsi="Courier New" w:cs="Courier New"/>
          <w:sz w:val="28"/>
        </w:rPr>
        <w:t>a que nous lui étions précieux et indispensable.</w:t>
      </w:r>
    </w:p>
    <w:p w:rsidR="007654FB" w:rsidRDefault="007654FB">
      <w:pPr>
        <w:rPr>
          <w:rFonts w:ascii="Courier New" w:hAnsi="Courier New" w:cs="Courier New"/>
          <w:sz w:val="28"/>
        </w:rPr>
      </w:pPr>
    </w:p>
    <w:p w:rsidR="00E44C9B" w:rsidRDefault="00EF2972">
      <w:pPr>
        <w:rPr>
          <w:rFonts w:ascii="Courier New" w:hAnsi="Courier New" w:cs="Courier New"/>
          <w:sz w:val="28"/>
        </w:rPr>
      </w:pPr>
      <w:r>
        <w:rPr>
          <w:rFonts w:ascii="Courier New" w:hAnsi="Courier New" w:cs="Courier New"/>
          <w:sz w:val="28"/>
        </w:rPr>
        <w:t>Et v</w:t>
      </w:r>
      <w:r w:rsidR="002B0D93">
        <w:rPr>
          <w:rFonts w:ascii="Courier New" w:hAnsi="Courier New" w:cs="Courier New"/>
          <w:sz w:val="28"/>
        </w:rPr>
        <w:t>oil</w:t>
      </w:r>
      <w:r>
        <w:rPr>
          <w:rFonts w:ascii="Courier New" w:hAnsi="Courier New" w:cs="Courier New"/>
          <w:sz w:val="28"/>
        </w:rPr>
        <w:t>à</w:t>
      </w:r>
      <w:r w:rsidR="002B0D93">
        <w:rPr>
          <w:rFonts w:ascii="Courier New" w:hAnsi="Courier New" w:cs="Courier New"/>
          <w:sz w:val="28"/>
        </w:rPr>
        <w:t xml:space="preserve"> ce que je vous demanderai s'il est possible…</w:t>
      </w:r>
    </w:p>
    <w:p w:rsidR="006C3573" w:rsidRDefault="002B0D93">
      <w:pPr>
        <w:ind w:left="708"/>
        <w:rPr>
          <w:rFonts w:ascii="Courier New" w:hAnsi="Courier New" w:cs="Courier New"/>
          <w:sz w:val="28"/>
        </w:rPr>
      </w:pPr>
      <w:r>
        <w:rPr>
          <w:rFonts w:ascii="Courier New" w:hAnsi="Courier New" w:cs="Courier New"/>
          <w:sz w:val="28"/>
        </w:rPr>
        <w:t>cela et un cer</w:t>
      </w:r>
      <w:r>
        <w:rPr>
          <w:rFonts w:ascii="Courier New" w:hAnsi="Courier New" w:cs="Courier New"/>
          <w:sz w:val="28"/>
        </w:rPr>
        <w:softHyphen/>
        <w:t xml:space="preserve">tain nombre </w:t>
      </w:r>
    </w:p>
    <w:p w:rsidR="00E44C9B" w:rsidRDefault="002B0D93">
      <w:pPr>
        <w:ind w:left="708"/>
        <w:rPr>
          <w:rFonts w:ascii="Courier New" w:hAnsi="Courier New" w:cs="Courier New"/>
          <w:sz w:val="28"/>
        </w:rPr>
      </w:pPr>
      <w:r>
        <w:rPr>
          <w:rFonts w:ascii="Courier New" w:hAnsi="Courier New" w:cs="Courier New"/>
          <w:sz w:val="28"/>
        </w:rPr>
        <w:t>d'autres points de références</w:t>
      </w:r>
    </w:p>
    <w:p w:rsidR="00BD65C3" w:rsidRDefault="002B0D93">
      <w:pPr>
        <w:rPr>
          <w:rFonts w:ascii="Courier New" w:hAnsi="Courier New" w:cs="Courier New"/>
          <w:sz w:val="28"/>
        </w:rPr>
      </w:pPr>
      <w:r>
        <w:rPr>
          <w:rFonts w:ascii="Courier New" w:hAnsi="Courier New" w:cs="Courier New"/>
          <w:sz w:val="28"/>
        </w:rPr>
        <w:t xml:space="preserve">…de repérer si vous voulez bien vous </w:t>
      </w:r>
      <w:r>
        <w:rPr>
          <w:rFonts w:ascii="Courier New" w:hAnsi="Courier New" w:cs="Courier New"/>
          <w:sz w:val="28"/>
          <w:lang w:val="el-GR"/>
        </w:rPr>
        <w:t xml:space="preserve">y </w:t>
      </w:r>
      <w:r>
        <w:rPr>
          <w:rFonts w:ascii="Courier New" w:hAnsi="Courier New" w:cs="Courier New"/>
          <w:sz w:val="28"/>
        </w:rPr>
        <w:t xml:space="preserve">mettre, </w:t>
      </w:r>
    </w:p>
    <w:p w:rsidR="00E44C9B" w:rsidRDefault="002B0D93">
      <w:pPr>
        <w:rPr>
          <w:rFonts w:ascii="Courier New" w:hAnsi="Courier New" w:cs="Courier New"/>
          <w:sz w:val="28"/>
        </w:rPr>
      </w:pPr>
      <w:r>
        <w:rPr>
          <w:rFonts w:ascii="Courier New" w:hAnsi="Courier New" w:cs="Courier New"/>
          <w:sz w:val="28"/>
        </w:rPr>
        <w:t xml:space="preserve">dans l'article de Margaret LITTLE. </w:t>
      </w:r>
    </w:p>
    <w:p w:rsidR="00BD65C3" w:rsidRDefault="00BD65C3">
      <w:pPr>
        <w:rPr>
          <w:rFonts w:ascii="Courier New" w:hAnsi="Courier New" w:cs="Courier New"/>
          <w:sz w:val="28"/>
        </w:rPr>
      </w:pPr>
    </w:p>
    <w:p w:rsidR="0000652E" w:rsidRDefault="002B0D93" w:rsidP="00BD65C3">
      <w:pPr>
        <w:tabs>
          <w:tab w:val="left" w:pos="1134"/>
        </w:tabs>
        <w:rPr>
          <w:rFonts w:ascii="Courier New" w:hAnsi="Courier New" w:cs="Courier New"/>
          <w:sz w:val="28"/>
        </w:rPr>
      </w:pPr>
      <w:r>
        <w:rPr>
          <w:rFonts w:ascii="Courier New" w:hAnsi="Courier New" w:cs="Courier New"/>
          <w:sz w:val="28"/>
        </w:rPr>
        <w:t>C'est une phase ultérieure de</w:t>
      </w:r>
      <w:r w:rsidR="00EF2972">
        <w:rPr>
          <w:rFonts w:ascii="Courier New" w:hAnsi="Courier New" w:cs="Courier New"/>
          <w:sz w:val="28"/>
        </w:rPr>
        <w:t xml:space="preserve"> sa</w:t>
      </w:r>
      <w:r>
        <w:rPr>
          <w:rFonts w:ascii="Courier New" w:hAnsi="Courier New" w:cs="Courier New"/>
          <w:sz w:val="28"/>
        </w:rPr>
        <w:t xml:space="preserve"> </w:t>
      </w:r>
      <w:r w:rsidRPr="006C3573">
        <w:rPr>
          <w:rFonts w:ascii="Courier New" w:hAnsi="Courier New" w:cs="Courier New"/>
          <w:sz w:val="28"/>
          <w:szCs w:val="28"/>
        </w:rPr>
        <w:t>réflexion</w:t>
      </w:r>
      <w:r>
        <w:rPr>
          <w:rFonts w:ascii="Courier New" w:hAnsi="Courier New" w:cs="Courier New"/>
          <w:sz w:val="28"/>
        </w:rPr>
        <w:t xml:space="preserve">, </w:t>
      </w:r>
    </w:p>
    <w:p w:rsidR="0000652E" w:rsidRDefault="002B0D93" w:rsidP="00BD65C3">
      <w:pPr>
        <w:tabs>
          <w:tab w:val="left" w:pos="1134"/>
        </w:tabs>
        <w:rPr>
          <w:rFonts w:ascii="Courier New" w:hAnsi="Courier New" w:cs="Courier New"/>
          <w:sz w:val="28"/>
        </w:rPr>
      </w:pPr>
      <w:r>
        <w:rPr>
          <w:rFonts w:ascii="Courier New" w:hAnsi="Courier New" w:cs="Courier New"/>
          <w:sz w:val="28"/>
        </w:rPr>
        <w:t xml:space="preserve">et assurément considérablement </w:t>
      </w:r>
      <w:r w:rsidRPr="006C3573">
        <w:rPr>
          <w:rFonts w:ascii="Courier New" w:hAnsi="Courier New" w:cs="Courier New"/>
          <w:sz w:val="28"/>
          <w:szCs w:val="28"/>
        </w:rPr>
        <w:t>approfondie</w:t>
      </w:r>
      <w:r>
        <w:rPr>
          <w:rFonts w:ascii="Courier New" w:hAnsi="Courier New" w:cs="Courier New"/>
          <w:sz w:val="28"/>
        </w:rPr>
        <w:t xml:space="preserve">, </w:t>
      </w:r>
    </w:p>
    <w:p w:rsidR="00E44C9B" w:rsidRDefault="002B0D93" w:rsidP="00BD65C3">
      <w:pPr>
        <w:tabs>
          <w:tab w:val="left" w:pos="1134"/>
        </w:tabs>
        <w:rPr>
          <w:rFonts w:ascii="Courier New" w:hAnsi="Courier New" w:cs="Courier New"/>
          <w:sz w:val="28"/>
        </w:rPr>
      </w:pPr>
      <w:r>
        <w:rPr>
          <w:rFonts w:ascii="Courier New" w:hAnsi="Courier New" w:cs="Courier New"/>
          <w:sz w:val="28"/>
        </w:rPr>
        <w:t>sinon améliorée</w:t>
      </w:r>
      <w:r w:rsidR="00EF2972">
        <w:rPr>
          <w:rFonts w:ascii="Courier New" w:hAnsi="Courier New" w:cs="Courier New"/>
          <w:sz w:val="28"/>
        </w:rPr>
        <w:t>, c</w:t>
      </w:r>
      <w:r>
        <w:rPr>
          <w:rFonts w:ascii="Courier New" w:hAnsi="Courier New" w:cs="Courier New"/>
          <w:sz w:val="28"/>
        </w:rPr>
        <w:t xml:space="preserve">ar améliorée elle ne l'est pas. </w:t>
      </w:r>
    </w:p>
    <w:p w:rsidR="006C3573" w:rsidRDefault="006C357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définition si problématique du contre</w:t>
      </w:r>
      <w:r w:rsidR="006E3385">
        <w:rPr>
          <w:rFonts w:ascii="Courier New" w:hAnsi="Courier New" w:cs="Courier New"/>
          <w:sz w:val="28"/>
        </w:rPr>
        <w:t>–</w:t>
      </w:r>
      <w:r>
        <w:rPr>
          <w:rFonts w:ascii="Courier New" w:hAnsi="Courier New" w:cs="Courier New"/>
          <w:sz w:val="28"/>
        </w:rPr>
        <w:t xml:space="preserve">transfert n'est absolument pas avancée et je dirai que jusqu'à certain point, nous pouvons lui en être </w:t>
      </w:r>
      <w:r w:rsidRPr="00BD65C3">
        <w:rPr>
          <w:rFonts w:ascii="Courier New" w:hAnsi="Courier New" w:cs="Courier New"/>
          <w:i/>
        </w:rPr>
        <w:t>reconnaissants</w:t>
      </w:r>
      <w:r>
        <w:rPr>
          <w:rFonts w:ascii="Courier New" w:hAnsi="Courier New" w:cs="Courier New"/>
          <w:sz w:val="28"/>
        </w:rPr>
        <w:t xml:space="preserve">, car si elle s'y était avancée, c'était </w:t>
      </w:r>
      <w:r w:rsidRPr="00BD65C3">
        <w:rPr>
          <w:i/>
        </w:rPr>
        <w:t>mathématiquement</w:t>
      </w:r>
      <w:r>
        <w:rPr>
          <w:rFonts w:ascii="Courier New" w:hAnsi="Courier New" w:cs="Courier New"/>
          <w:sz w:val="28"/>
        </w:rPr>
        <w:t xml:space="preserve"> dans l'erreur. </w:t>
      </w:r>
    </w:p>
    <w:p w:rsidR="00BD65C3" w:rsidRDefault="00BD65C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 ne veut, vous le verrez, considérer</w:t>
      </w:r>
      <w:r w:rsidR="00EF2972">
        <w:rPr>
          <w:rFonts w:ascii="Courier New" w:hAnsi="Courier New" w:cs="Courier New"/>
          <w:sz w:val="28"/>
        </w:rPr>
        <w:t xml:space="preserve"> </w:t>
      </w:r>
      <w:r>
        <w:rPr>
          <w:rFonts w:ascii="Courier New" w:hAnsi="Courier New" w:cs="Courier New"/>
          <w:sz w:val="28"/>
        </w:rPr>
        <w:t>dès lors</w:t>
      </w:r>
      <w:r w:rsidR="00EF2972">
        <w:rPr>
          <w:rFonts w:ascii="Courier New" w:hAnsi="Courier New" w:cs="Courier New"/>
          <w:sz w:val="28"/>
        </w:rPr>
        <w:t xml:space="preserve">  </w:t>
      </w:r>
      <w:r>
        <w:rPr>
          <w:rFonts w:ascii="Courier New" w:hAnsi="Courier New" w:cs="Courier New"/>
          <w:sz w:val="28"/>
        </w:rPr>
        <w:t xml:space="preserve">que </w:t>
      </w:r>
      <w:r w:rsidR="00BD65C3">
        <w:rPr>
          <w:rFonts w:ascii="Courier New" w:hAnsi="Courier New" w:cs="Courier New"/>
          <w:sz w:val="28"/>
        </w:rPr>
        <w:t>« </w:t>
      </w:r>
      <w:r w:rsidR="00BD65C3" w:rsidRPr="00BD65C3">
        <w:rPr>
          <w:i/>
        </w:rPr>
        <w:t>L</w:t>
      </w:r>
      <w:r w:rsidRPr="00BD65C3">
        <w:rPr>
          <w:i/>
          <w:lang w:val="el-GR"/>
        </w:rPr>
        <w:t xml:space="preserve">a </w:t>
      </w:r>
      <w:r w:rsidRPr="00BD65C3">
        <w:rPr>
          <w:i/>
        </w:rPr>
        <w:t>réponse totale de l'analyste</w:t>
      </w:r>
      <w:r w:rsidR="00BD65C3">
        <w:rPr>
          <w:rFonts w:ascii="Courier New" w:hAnsi="Courier New" w:cs="Courier New"/>
          <w:sz w:val="28"/>
        </w:rPr>
        <w:t> »</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BD65C3">
        <w:rPr>
          <w:rFonts w:ascii="Courier New" w:hAnsi="Courier New" w:cs="Courier New"/>
          <w:sz w:val="28"/>
        </w:rPr>
        <w:t> :</w:t>
      </w:r>
    </w:p>
    <w:p w:rsidR="00E44C9B" w:rsidRDefault="00E44C9B">
      <w:pPr>
        <w:rPr>
          <w:rFonts w:ascii="Courier New" w:hAnsi="Courier New" w:cs="Courier New"/>
          <w:sz w:val="28"/>
        </w:rPr>
      </w:pPr>
    </w:p>
    <w:p w:rsidR="00E44C9B" w:rsidRPr="00BD65C3" w:rsidRDefault="002B0D93" w:rsidP="00F649AA">
      <w:pPr>
        <w:pStyle w:val="Paragraphedeliste"/>
        <w:numPr>
          <w:ilvl w:val="0"/>
          <w:numId w:val="2"/>
        </w:numPr>
        <w:rPr>
          <w:rFonts w:ascii="Courier New" w:hAnsi="Courier New" w:cs="Courier New"/>
          <w:sz w:val="28"/>
        </w:rPr>
      </w:pPr>
      <w:r w:rsidRPr="00BD65C3">
        <w:rPr>
          <w:rFonts w:ascii="Courier New" w:hAnsi="Courier New" w:cs="Courier New"/>
          <w:sz w:val="28"/>
        </w:rPr>
        <w:t>tout</w:t>
      </w:r>
      <w:r w:rsidR="00EF2972">
        <w:rPr>
          <w:rFonts w:ascii="Courier New" w:hAnsi="Courier New" w:cs="Courier New"/>
          <w:sz w:val="28"/>
        </w:rPr>
        <w:t>,</w:t>
      </w:r>
      <w:r w:rsidRPr="00BD65C3">
        <w:rPr>
          <w:rFonts w:ascii="Courier New" w:hAnsi="Courier New" w:cs="Courier New"/>
          <w:sz w:val="28"/>
        </w:rPr>
        <w:t xml:space="preserve"> aussi bien le fait qu'il est là comme analyste, que des choses à lui analyste… </w:t>
      </w:r>
    </w:p>
    <w:p w:rsidR="00E44C9B" w:rsidRPr="00BD65C3" w:rsidRDefault="002B0D93" w:rsidP="00BD65C3">
      <w:pPr>
        <w:pStyle w:val="Paragraphedeliste"/>
        <w:ind w:firstLine="696"/>
        <w:rPr>
          <w:rFonts w:ascii="Courier New" w:hAnsi="Courier New" w:cs="Courier New"/>
          <w:sz w:val="28"/>
        </w:rPr>
      </w:pPr>
      <w:r w:rsidRPr="00BD65C3">
        <w:rPr>
          <w:rFonts w:ascii="Courier New" w:hAnsi="Courier New" w:cs="Courier New"/>
          <w:sz w:val="28"/>
        </w:rPr>
        <w:t>comme l'exemple qui est là promu</w:t>
      </w:r>
    </w:p>
    <w:p w:rsidR="00E44C9B" w:rsidRPr="00BD65C3" w:rsidRDefault="002B0D93" w:rsidP="00BD65C3">
      <w:pPr>
        <w:pStyle w:val="Paragraphedeliste"/>
        <w:rPr>
          <w:rFonts w:ascii="Courier New" w:hAnsi="Courier New" w:cs="Courier New"/>
          <w:sz w:val="28"/>
        </w:rPr>
      </w:pPr>
      <w:r w:rsidRPr="00BD65C3">
        <w:rPr>
          <w:rFonts w:ascii="Courier New" w:hAnsi="Courier New" w:cs="Courier New"/>
          <w:sz w:val="28"/>
        </w:rPr>
        <w:t>…peuvent de son propre inconscient lui échap</w:t>
      </w:r>
      <w:r w:rsidRPr="00BD65C3">
        <w:rPr>
          <w:rFonts w:ascii="Courier New" w:hAnsi="Courier New" w:cs="Courier New"/>
          <w:sz w:val="28"/>
        </w:rPr>
        <w:softHyphen/>
        <w:t>per</w:t>
      </w:r>
    </w:p>
    <w:p w:rsidR="00E44C9B" w:rsidRDefault="00E44C9B">
      <w:pPr>
        <w:pStyle w:val="Corpsdetexte"/>
      </w:pPr>
    </w:p>
    <w:p w:rsidR="00E44C9B" w:rsidRDefault="002B0D93" w:rsidP="00F649AA">
      <w:pPr>
        <w:pStyle w:val="Corpsdetexte"/>
        <w:numPr>
          <w:ilvl w:val="0"/>
          <w:numId w:val="2"/>
        </w:numPr>
      </w:pPr>
      <w:r>
        <w:t xml:space="preserve">que le fait que, comme tout être vivant, elle éprouve des sentiments au cours de l'analyse, </w:t>
      </w:r>
    </w:p>
    <w:p w:rsidR="00E44C9B" w:rsidRDefault="00E44C9B">
      <w:pPr>
        <w:rPr>
          <w:rFonts w:ascii="Courier New" w:hAnsi="Courier New" w:cs="Courier New"/>
          <w:sz w:val="28"/>
        </w:rPr>
      </w:pPr>
    </w:p>
    <w:p w:rsidR="00E44C9B" w:rsidRPr="00BD65C3" w:rsidRDefault="002B0D93" w:rsidP="00F649AA">
      <w:pPr>
        <w:pStyle w:val="Paragraphedeliste"/>
        <w:numPr>
          <w:ilvl w:val="0"/>
          <w:numId w:val="2"/>
        </w:numPr>
        <w:rPr>
          <w:rFonts w:ascii="Courier New" w:hAnsi="Courier New" w:cs="Courier New"/>
          <w:sz w:val="28"/>
        </w:rPr>
      </w:pPr>
      <w:r w:rsidRPr="00BD65C3">
        <w:rPr>
          <w:rFonts w:ascii="Courier New" w:hAnsi="Courier New" w:cs="Courier New"/>
          <w:sz w:val="28"/>
        </w:rPr>
        <w:t xml:space="preserve">et qu'enfin, elle ne le dit pas comme ça mais c'est de cela qu'il s'agit, étant l'Autre, </w:t>
      </w:r>
      <w:r w:rsidR="007654FB">
        <w:rPr>
          <w:rFonts w:ascii="Courier New" w:hAnsi="Courier New" w:cs="Courier New"/>
          <w:sz w:val="28"/>
        </w:rPr>
        <w:t xml:space="preserve">                </w:t>
      </w:r>
      <w:r w:rsidRPr="00BD65C3">
        <w:rPr>
          <w:rFonts w:ascii="Courier New" w:hAnsi="Courier New" w:cs="Courier New"/>
          <w:sz w:val="28"/>
        </w:rPr>
        <w:t>elle est dans la position que je vous ai</w:t>
      </w:r>
      <w:r w:rsidRPr="00BD65C3">
        <w:rPr>
          <w:rFonts w:ascii="Courier New" w:hAnsi="Courier New" w:cs="Courier New"/>
          <w:sz w:val="28"/>
          <w:vertAlign w:val="subscript"/>
        </w:rPr>
        <w:t xml:space="preserve"> </w:t>
      </w:r>
      <w:r w:rsidRPr="00BD65C3">
        <w:rPr>
          <w:rFonts w:ascii="Courier New" w:hAnsi="Courier New" w:cs="Courier New"/>
          <w:sz w:val="28"/>
        </w:rPr>
        <w:t xml:space="preserve">dite </w:t>
      </w:r>
      <w:r w:rsidR="00BD65C3">
        <w:rPr>
          <w:rFonts w:ascii="Courier New" w:hAnsi="Courier New" w:cs="Courier New"/>
          <w:sz w:val="28"/>
        </w:rPr>
        <w:t xml:space="preserve">                           </w:t>
      </w:r>
      <w:r w:rsidRPr="00BD65C3">
        <w:rPr>
          <w:rFonts w:ascii="Courier New" w:hAnsi="Courier New" w:cs="Courier New"/>
          <w:sz w:val="28"/>
          <w:lang w:val="el-GR"/>
        </w:rPr>
        <w:t xml:space="preserve">la </w:t>
      </w:r>
      <w:r w:rsidRPr="00BD65C3">
        <w:rPr>
          <w:rFonts w:ascii="Courier New" w:hAnsi="Courier New" w:cs="Courier New"/>
          <w:sz w:val="28"/>
        </w:rPr>
        <w:t>der</w:t>
      </w:r>
      <w:r w:rsidRPr="00BD65C3">
        <w:rPr>
          <w:rFonts w:ascii="Courier New" w:hAnsi="Courier New" w:cs="Courier New"/>
          <w:sz w:val="28"/>
        </w:rPr>
        <w:softHyphen/>
        <w:t xml:space="preserve">nière fois, à savoir, au départ, </w:t>
      </w:r>
      <w:r w:rsidR="007654FB">
        <w:rPr>
          <w:rFonts w:ascii="Courier New" w:hAnsi="Courier New" w:cs="Courier New"/>
          <w:sz w:val="28"/>
        </w:rPr>
        <w:t xml:space="preserve">                </w:t>
      </w:r>
      <w:r w:rsidRPr="00BD65C3">
        <w:rPr>
          <w:rFonts w:ascii="Courier New" w:hAnsi="Courier New" w:cs="Courier New"/>
          <w:sz w:val="28"/>
        </w:rPr>
        <w:t>d'entière responsabilité.</w:t>
      </w:r>
    </w:p>
    <w:p w:rsidR="00BD65C3" w:rsidRDefault="00BD65C3">
      <w:pPr>
        <w:rPr>
          <w:rFonts w:ascii="Courier New" w:hAnsi="Courier New" w:cs="Courier New"/>
          <w:sz w:val="28"/>
        </w:rPr>
      </w:pPr>
    </w:p>
    <w:p w:rsidR="00BD65C3" w:rsidRDefault="002B0D93">
      <w:pPr>
        <w:rPr>
          <w:rFonts w:ascii="Courier New" w:hAnsi="Courier New" w:cs="Courier New"/>
          <w:sz w:val="28"/>
        </w:rPr>
      </w:pPr>
      <w:r>
        <w:rPr>
          <w:rFonts w:ascii="Courier New" w:hAnsi="Courier New" w:cs="Courier New"/>
          <w:sz w:val="28"/>
        </w:rPr>
        <w:t xml:space="preserve">C'est donc avec cette </w:t>
      </w:r>
      <w:r w:rsidR="00974FF6">
        <w:rPr>
          <w:rFonts w:ascii="Courier New" w:hAnsi="Courier New" w:cs="Courier New"/>
          <w:sz w:val="28"/>
        </w:rPr>
        <w:t>c</w:t>
      </w:r>
      <w:r>
        <w:rPr>
          <w:rFonts w:ascii="Courier New" w:hAnsi="Courier New" w:cs="Courier New"/>
          <w:sz w:val="28"/>
        </w:rPr>
        <w:t>la</w:t>
      </w:r>
      <w:r w:rsidR="00974FF6">
        <w:rPr>
          <w:rFonts w:ascii="Courier New" w:hAnsi="Courier New" w:cs="Courier New"/>
          <w:sz w:val="28"/>
        </w:rPr>
        <w:t>ss</w:t>
      </w:r>
      <w:r>
        <w:rPr>
          <w:rFonts w:ascii="Courier New" w:hAnsi="Courier New" w:cs="Courier New"/>
          <w:sz w:val="28"/>
        </w:rPr>
        <w:t>e</w:t>
      </w:r>
      <w:r w:rsidR="00BD65C3">
        <w:rPr>
          <w:rFonts w:ascii="Courier New" w:hAnsi="Courier New" w:cs="Courier New"/>
          <w:sz w:val="28"/>
        </w:rPr>
        <w:t>…</w:t>
      </w:r>
      <w:r>
        <w:rPr>
          <w:rFonts w:ascii="Courier New" w:hAnsi="Courier New" w:cs="Courier New"/>
          <w:sz w:val="28"/>
        </w:rPr>
        <w:t xml:space="preserve"> </w:t>
      </w:r>
    </w:p>
    <w:p w:rsidR="00BD65C3" w:rsidRDefault="002B0D93" w:rsidP="00BD65C3">
      <w:pPr>
        <w:ind w:left="708"/>
        <w:rPr>
          <w:rFonts w:ascii="Courier New" w:hAnsi="Courier New" w:cs="Courier New"/>
          <w:sz w:val="28"/>
        </w:rPr>
      </w:pPr>
      <w:r>
        <w:rPr>
          <w:rFonts w:ascii="Courier New" w:hAnsi="Courier New" w:cs="Courier New"/>
          <w:sz w:val="28"/>
        </w:rPr>
        <w:t xml:space="preserve">cet </w:t>
      </w:r>
      <w:r w:rsidRPr="00BD65C3">
        <w:rPr>
          <w:i/>
        </w:rPr>
        <w:t>immense total</w:t>
      </w:r>
      <w:r>
        <w:rPr>
          <w:rFonts w:ascii="Courier New" w:hAnsi="Courier New" w:cs="Courier New"/>
          <w:i/>
          <w:sz w:val="28"/>
        </w:rPr>
        <w:t xml:space="preserve"> </w:t>
      </w:r>
      <w:r>
        <w:rPr>
          <w:rFonts w:ascii="Courier New" w:hAnsi="Courier New" w:cs="Courier New"/>
          <w:sz w:val="28"/>
        </w:rPr>
        <w:t>comme elle dit</w:t>
      </w:r>
      <w:r w:rsidR="00BD65C3">
        <w:rPr>
          <w:rFonts w:ascii="Courier New" w:hAnsi="Courier New" w:cs="Courier New"/>
          <w:sz w:val="28"/>
        </w:rPr>
        <w:t xml:space="preserve"> </w:t>
      </w:r>
      <w:r>
        <w:rPr>
          <w:rFonts w:ascii="Courier New" w:hAnsi="Courier New" w:cs="Courier New"/>
          <w:sz w:val="28"/>
        </w:rPr>
        <w:t xml:space="preserve">de </w:t>
      </w:r>
      <w:r w:rsidRPr="00BD65C3">
        <w:rPr>
          <w:i/>
        </w:rPr>
        <w:t>sa posi</w:t>
      </w:r>
      <w:r w:rsidRPr="00BD65C3">
        <w:rPr>
          <w:i/>
        </w:rPr>
        <w:softHyphen/>
        <w:t>tion d'analyste</w:t>
      </w:r>
    </w:p>
    <w:p w:rsidR="00E44C9B" w:rsidRDefault="00BD65C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qu'elle entend devant nous répondre et répondre honnête</w:t>
      </w:r>
      <w:r w:rsidR="002B0D93">
        <w:rPr>
          <w:rFonts w:ascii="Courier New" w:hAnsi="Courier New" w:cs="Courier New"/>
          <w:sz w:val="28"/>
        </w:rPr>
        <w:softHyphen/>
        <w:t xml:space="preserve">ment sur ce qu'elle conçoit qu'est </w:t>
      </w:r>
      <w:r w:rsidR="002B0D93">
        <w:rPr>
          <w:rFonts w:ascii="Courier New" w:hAnsi="Courier New" w:cs="Courier New"/>
          <w:sz w:val="28"/>
          <w:lang w:val="el-GR"/>
        </w:rPr>
        <w:t xml:space="preserve">la </w:t>
      </w:r>
      <w:r w:rsidR="002B0D93">
        <w:rPr>
          <w:rFonts w:ascii="Courier New" w:hAnsi="Courier New" w:cs="Courier New"/>
          <w:sz w:val="28"/>
        </w:rPr>
        <w:t xml:space="preserve">réponse de l'analyste. </w:t>
      </w:r>
    </w:p>
    <w:p w:rsidR="0000652E" w:rsidRDefault="0000652E">
      <w:pPr>
        <w:rPr>
          <w:rFonts w:ascii="Courier New" w:hAnsi="Courier New" w:cs="Courier New"/>
          <w:sz w:val="28"/>
        </w:rPr>
      </w:pPr>
    </w:p>
    <w:p w:rsidR="00995E83"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en résulte</w:t>
      </w:r>
      <w:r w:rsidR="00974FF6">
        <w:rPr>
          <w:rFonts w:ascii="Courier New" w:hAnsi="Courier New" w:cs="Courier New"/>
          <w:sz w:val="28"/>
        </w:rPr>
        <w:t xml:space="preserve">… </w:t>
      </w:r>
    </w:p>
    <w:p w:rsidR="00995E83" w:rsidRDefault="00974FF6">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en résulte</w:t>
      </w:r>
      <w:r w:rsidR="002B0D93">
        <w:rPr>
          <w:rFonts w:ascii="Courier New" w:hAnsi="Courier New" w:cs="Courier New"/>
          <w:sz w:val="28"/>
        </w:rPr>
        <w:t xml:space="preserve"> qu'elle va aller jusqu'à prendre </w:t>
      </w:r>
    </w:p>
    <w:p w:rsidR="006C3573" w:rsidRDefault="00974FF6">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es positions</w:t>
      </w:r>
      <w:r>
        <w:rPr>
          <w:rFonts w:ascii="Courier New" w:hAnsi="Courier New" w:cs="Courier New"/>
          <w:sz w:val="28"/>
        </w:rPr>
        <w:t xml:space="preserve"> qui sont</w:t>
      </w:r>
      <w:r w:rsidR="002B0D93">
        <w:rPr>
          <w:rFonts w:ascii="Courier New" w:hAnsi="Courier New" w:cs="Courier New"/>
          <w:sz w:val="28"/>
        </w:rPr>
        <w:t xml:space="preserve"> les plus contraires</w:t>
      </w:r>
      <w:r w:rsidR="006C3573">
        <w:rPr>
          <w:rFonts w:ascii="Courier New" w:hAnsi="Courier New" w:cs="Courier New"/>
          <w:sz w:val="28"/>
        </w:rPr>
        <w:t>…</w:t>
      </w:r>
      <w:r w:rsidR="002B0D93">
        <w:rPr>
          <w:rFonts w:ascii="Courier New" w:hAnsi="Courier New" w:cs="Courier New"/>
          <w:sz w:val="28"/>
        </w:rPr>
        <w:t xml:space="preserve"> </w:t>
      </w:r>
    </w:p>
    <w:p w:rsidR="006C3573" w:rsidRDefault="002B0D93" w:rsidP="006C3573">
      <w:pPr>
        <w:ind w:firstLine="708"/>
        <w:rPr>
          <w:rFonts w:ascii="Courier New" w:hAnsi="Courier New" w:cs="Courier New"/>
          <w:sz w:val="28"/>
        </w:rPr>
      </w:pPr>
      <w:r>
        <w:rPr>
          <w:rFonts w:ascii="Courier New" w:hAnsi="Courier New" w:cs="Courier New"/>
          <w:sz w:val="28"/>
        </w:rPr>
        <w:t>ce n'est pas dire qu'elles soient fausses</w:t>
      </w:r>
    </w:p>
    <w:p w:rsidR="006C3573" w:rsidRDefault="006C357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aux formulations classiques</w:t>
      </w:r>
      <w:r>
        <w:rPr>
          <w:rFonts w:ascii="Courier New" w:hAnsi="Courier New" w:cs="Courier New"/>
          <w:sz w:val="28"/>
        </w:rPr>
        <w:t>.</w:t>
      </w:r>
      <w:r w:rsidR="002B0D93">
        <w:rPr>
          <w:rFonts w:ascii="Courier New" w:hAnsi="Courier New" w:cs="Courier New"/>
          <w:sz w:val="28"/>
        </w:rPr>
        <w:t xml:space="preserve"> </w:t>
      </w:r>
    </w:p>
    <w:p w:rsidR="006C3573" w:rsidRDefault="006C3573">
      <w:pPr>
        <w:rPr>
          <w:rFonts w:ascii="Courier New" w:hAnsi="Courier New" w:cs="Courier New"/>
          <w:sz w:val="28"/>
        </w:rPr>
      </w:pPr>
    </w:p>
    <w:p w:rsidR="006C3573" w:rsidRDefault="006C3573">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à savoir que loin de rester hors du jeu, </w:t>
      </w:r>
    </w:p>
    <w:p w:rsidR="0000652E" w:rsidRDefault="002B0D93">
      <w:pPr>
        <w:rPr>
          <w:rFonts w:ascii="Courier New" w:hAnsi="Courier New" w:cs="Courier New"/>
          <w:sz w:val="28"/>
        </w:rPr>
      </w:pPr>
      <w:r>
        <w:rPr>
          <w:rFonts w:ascii="Courier New" w:hAnsi="Courier New" w:cs="Courier New"/>
          <w:sz w:val="28"/>
          <w:lang w:val="el-GR"/>
        </w:rPr>
        <w:t xml:space="preserve">il </w:t>
      </w:r>
      <w:r>
        <w:rPr>
          <w:rFonts w:ascii="Courier New" w:hAnsi="Courier New" w:cs="Courier New"/>
          <w:sz w:val="28"/>
        </w:rPr>
        <w:t>faut que l'analyste s'y suppose</w:t>
      </w:r>
      <w:r w:rsidR="0000652E">
        <w:rPr>
          <w:rFonts w:ascii="Courier New" w:hAnsi="Courier New" w:cs="Courier New"/>
          <w:sz w:val="28"/>
        </w:rPr>
        <w:t>…</w:t>
      </w:r>
      <w:r>
        <w:rPr>
          <w:rFonts w:ascii="Courier New" w:hAnsi="Courier New" w:cs="Courier New"/>
          <w:sz w:val="28"/>
        </w:rPr>
        <w:t xml:space="preserve"> </w:t>
      </w:r>
    </w:p>
    <w:p w:rsidR="0000652E" w:rsidRDefault="002B0D93" w:rsidP="0000652E">
      <w:pPr>
        <w:ind w:firstLine="708"/>
        <w:rPr>
          <w:rFonts w:ascii="Courier New" w:hAnsi="Courier New" w:cs="Courier New"/>
          <w:sz w:val="28"/>
        </w:rPr>
      </w:pPr>
      <w:r>
        <w:rPr>
          <w:rFonts w:ascii="Courier New" w:hAnsi="Courier New" w:cs="Courier New"/>
          <w:sz w:val="28"/>
        </w:rPr>
        <w:t>en principe</w:t>
      </w:r>
    </w:p>
    <w:p w:rsidR="00974FF6" w:rsidRDefault="000065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engagé jusqu'à </w:t>
      </w:r>
      <w:r w:rsidR="002B0D93">
        <w:rPr>
          <w:rFonts w:ascii="Courier New" w:hAnsi="Courier New" w:cs="Courier New"/>
          <w:sz w:val="28"/>
          <w:lang w:val="el-GR"/>
        </w:rPr>
        <w:t xml:space="preserve">la </w:t>
      </w:r>
      <w:r w:rsidR="002B0D93">
        <w:rPr>
          <w:rFonts w:ascii="Courier New" w:hAnsi="Courier New" w:cs="Courier New"/>
          <w:sz w:val="28"/>
        </w:rPr>
        <w:t>garde, se considère</w:t>
      </w:r>
      <w:r w:rsidR="00974FF6">
        <w:rPr>
          <w:rFonts w:ascii="Courier New" w:hAnsi="Courier New" w:cs="Courier New"/>
          <w:sz w:val="28"/>
        </w:rPr>
        <w:t>r</w:t>
      </w:r>
      <w:r w:rsidR="002B0D93">
        <w:rPr>
          <w:rFonts w:ascii="Courier New" w:hAnsi="Courier New" w:cs="Courier New"/>
          <w:sz w:val="28"/>
        </w:rPr>
        <w:t xml:space="preserve"> à l'occasion effectivement comme res</w:t>
      </w:r>
      <w:r w:rsidR="002B0D93">
        <w:rPr>
          <w:rFonts w:ascii="Courier New" w:hAnsi="Courier New" w:cs="Courier New"/>
          <w:sz w:val="28"/>
        </w:rPr>
        <w:softHyphen/>
        <w:t>ponsable</w:t>
      </w:r>
      <w:r w:rsidR="00974FF6">
        <w:rPr>
          <w:rFonts w:ascii="Courier New" w:hAnsi="Courier New" w:cs="Courier New"/>
          <w:sz w:val="28"/>
        </w:rPr>
        <w:t>,</w:t>
      </w:r>
      <w:r w:rsidR="002B0D93">
        <w:rPr>
          <w:rFonts w:ascii="Courier New" w:hAnsi="Courier New" w:cs="Courier New"/>
          <w:sz w:val="28"/>
        </w:rPr>
        <w:t xml:space="preserve"> et en tout cas, </w:t>
      </w:r>
    </w:p>
    <w:p w:rsidR="0000652E" w:rsidRDefault="002B0D93">
      <w:pPr>
        <w:rPr>
          <w:rFonts w:ascii="Courier New" w:hAnsi="Courier New" w:cs="Courier New"/>
          <w:sz w:val="28"/>
        </w:rPr>
      </w:pPr>
      <w:r>
        <w:rPr>
          <w:rFonts w:ascii="Courier New" w:hAnsi="Courier New" w:cs="Courier New"/>
          <w:sz w:val="28"/>
        </w:rPr>
        <w:t>ne se refusant jamais à témoigner si</w:t>
      </w:r>
      <w:r w:rsidR="0000652E">
        <w:rPr>
          <w:rFonts w:ascii="Courier New" w:hAnsi="Courier New" w:cs="Courier New"/>
          <w:sz w:val="28"/>
        </w:rPr>
        <w:t>…</w:t>
      </w:r>
    </w:p>
    <w:p w:rsidR="0000652E" w:rsidRDefault="002B0D93" w:rsidP="0000652E">
      <w:pPr>
        <w:ind w:firstLine="708"/>
        <w:rPr>
          <w:rFonts w:ascii="Courier New" w:hAnsi="Courier New" w:cs="Courier New"/>
          <w:sz w:val="28"/>
        </w:rPr>
      </w:pPr>
      <w:r>
        <w:rPr>
          <w:rFonts w:ascii="Courier New" w:hAnsi="Courier New" w:cs="Courier New"/>
          <w:sz w:val="28"/>
        </w:rPr>
        <w:t>concernant ce qui se passe dans l'analyse</w:t>
      </w:r>
    </w:p>
    <w:p w:rsidR="00E44C9B" w:rsidRDefault="000065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elle est par exemple, appelée, de son sujet, </w:t>
      </w:r>
      <w:r w:rsidR="007654FB">
        <w:rPr>
          <w:rFonts w:ascii="Courier New" w:hAnsi="Courier New" w:cs="Courier New"/>
          <w:sz w:val="28"/>
        </w:rPr>
        <w:t xml:space="preserve">               </w:t>
      </w:r>
      <w:r w:rsidR="002B0D93">
        <w:rPr>
          <w:rFonts w:ascii="Courier New" w:hAnsi="Courier New" w:cs="Courier New"/>
          <w:sz w:val="28"/>
        </w:rPr>
        <w:t>devant une cour de justice, à répondre !</w:t>
      </w:r>
    </w:p>
    <w:p w:rsidR="006C3573" w:rsidRDefault="006C3573">
      <w:pPr>
        <w:rPr>
          <w:rFonts w:ascii="Courier New" w:hAnsi="Courier New" w:cs="Courier New"/>
          <w:sz w:val="28"/>
        </w:rPr>
      </w:pPr>
    </w:p>
    <w:p w:rsidR="006C3573" w:rsidRDefault="002B0D93">
      <w:pPr>
        <w:rPr>
          <w:rFonts w:ascii="Courier New" w:hAnsi="Courier New" w:cs="Courier New"/>
          <w:sz w:val="28"/>
        </w:rPr>
      </w:pPr>
      <w:r>
        <w:rPr>
          <w:rFonts w:ascii="Courier New" w:hAnsi="Courier New" w:cs="Courier New"/>
          <w:sz w:val="28"/>
        </w:rPr>
        <w:t>Je ne dis pas que ce</w:t>
      </w:r>
      <w:r w:rsidR="00974FF6">
        <w:rPr>
          <w:rFonts w:ascii="Courier New" w:hAnsi="Courier New" w:cs="Courier New"/>
          <w:sz w:val="28"/>
        </w:rPr>
        <w:t xml:space="preserve"> ne</w:t>
      </w:r>
      <w:r>
        <w:rPr>
          <w:rFonts w:ascii="Courier New" w:hAnsi="Courier New" w:cs="Courier New"/>
          <w:sz w:val="28"/>
        </w:rPr>
        <w:t xml:space="preserve"> soit</w:t>
      </w:r>
      <w:r w:rsidR="00974FF6">
        <w:rPr>
          <w:rFonts w:ascii="Courier New" w:hAnsi="Courier New" w:cs="Courier New"/>
          <w:sz w:val="28"/>
        </w:rPr>
        <w:t xml:space="preserve"> pas là</w:t>
      </w:r>
      <w:r>
        <w:rPr>
          <w:rFonts w:ascii="Courier New" w:hAnsi="Courier New" w:cs="Courier New"/>
          <w:sz w:val="28"/>
        </w:rPr>
        <w:t xml:space="preserve"> une attitude soutenable, je dis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rsidP="00F649AA">
      <w:pPr>
        <w:pStyle w:val="Paragraphedeliste"/>
        <w:numPr>
          <w:ilvl w:val="0"/>
          <w:numId w:val="3"/>
        </w:numPr>
        <w:rPr>
          <w:rFonts w:ascii="Courier New" w:hAnsi="Courier New" w:cs="Courier New"/>
          <w:sz w:val="28"/>
        </w:rPr>
      </w:pPr>
      <w:r w:rsidRPr="006C3573">
        <w:rPr>
          <w:rFonts w:ascii="Courier New" w:hAnsi="Courier New" w:cs="Courier New"/>
          <w:sz w:val="28"/>
        </w:rPr>
        <w:t xml:space="preserve">que l'évoquer, placer à l'intérieur de cette perspective </w:t>
      </w:r>
      <w:r w:rsidRPr="006C3573">
        <w:rPr>
          <w:rFonts w:ascii="Courier New" w:hAnsi="Courier New" w:cs="Courier New"/>
          <w:sz w:val="28"/>
          <w:lang w:val="el-GR"/>
        </w:rPr>
        <w:t xml:space="preserve">la </w:t>
      </w:r>
      <w:r w:rsidRPr="006C3573">
        <w:rPr>
          <w:rFonts w:ascii="Courier New" w:hAnsi="Courier New" w:cs="Courier New"/>
          <w:sz w:val="28"/>
        </w:rPr>
        <w:t xml:space="preserve">fonction de l'analyste est quelque chose qui, assurément, vous paraîtra </w:t>
      </w:r>
      <w:r w:rsidR="007654FB">
        <w:rPr>
          <w:rFonts w:ascii="Courier New" w:hAnsi="Courier New" w:cs="Courier New"/>
          <w:sz w:val="28"/>
        </w:rPr>
        <w:t xml:space="preserve">                          </w:t>
      </w:r>
      <w:r w:rsidRPr="006C3573">
        <w:rPr>
          <w:rFonts w:ascii="Courier New" w:hAnsi="Courier New" w:cs="Courier New"/>
          <w:sz w:val="28"/>
        </w:rPr>
        <w:t>d'une originalité prêt</w:t>
      </w:r>
      <w:r w:rsidR="00974FF6">
        <w:rPr>
          <w:rFonts w:ascii="Courier New" w:hAnsi="Courier New" w:cs="Courier New"/>
          <w:sz w:val="28"/>
        </w:rPr>
        <w:t>ant</w:t>
      </w:r>
      <w:r w:rsidRPr="006C3573">
        <w:rPr>
          <w:rFonts w:ascii="Courier New" w:hAnsi="Courier New" w:cs="Courier New"/>
          <w:sz w:val="28"/>
        </w:rPr>
        <w:t xml:space="preserve"> à problème, </w:t>
      </w:r>
    </w:p>
    <w:p w:rsidR="006C3573" w:rsidRPr="006C3573" w:rsidRDefault="006C3573" w:rsidP="006C3573">
      <w:pPr>
        <w:pStyle w:val="Paragraphedeliste"/>
        <w:rPr>
          <w:rFonts w:ascii="Courier New" w:hAnsi="Courier New" w:cs="Courier New"/>
          <w:sz w:val="28"/>
        </w:rPr>
      </w:pPr>
    </w:p>
    <w:p w:rsidR="006C3573" w:rsidRPr="0000652E" w:rsidRDefault="002B0D93" w:rsidP="0000652E">
      <w:pPr>
        <w:pStyle w:val="Paragraphedeliste"/>
        <w:numPr>
          <w:ilvl w:val="0"/>
          <w:numId w:val="3"/>
        </w:numPr>
        <w:rPr>
          <w:rFonts w:ascii="Courier New" w:hAnsi="Courier New" w:cs="Courier New"/>
          <w:sz w:val="28"/>
        </w:rPr>
      </w:pPr>
      <w:r w:rsidRPr="006C3573">
        <w:rPr>
          <w:rFonts w:ascii="Courier New" w:hAnsi="Courier New" w:cs="Courier New"/>
          <w:sz w:val="28"/>
        </w:rPr>
        <w:t>que les sentiments</w:t>
      </w:r>
      <w:r w:rsidR="006C3573">
        <w:rPr>
          <w:rFonts w:ascii="Courier New" w:hAnsi="Courier New" w:cs="Courier New"/>
          <w:sz w:val="28"/>
        </w:rPr>
        <w:t>…</w:t>
      </w:r>
      <w:r w:rsidRPr="006C3573">
        <w:rPr>
          <w:rFonts w:ascii="Courier New" w:hAnsi="Courier New" w:cs="Courier New"/>
          <w:sz w:val="28"/>
        </w:rPr>
        <w:t xml:space="preserve"> </w:t>
      </w:r>
      <w:r w:rsidR="006C3573">
        <w:rPr>
          <w:rFonts w:ascii="Courier New" w:hAnsi="Courier New" w:cs="Courier New"/>
          <w:sz w:val="28"/>
        </w:rPr>
        <w:t xml:space="preserve">                                          </w:t>
      </w:r>
      <w:r w:rsidR="006C3573">
        <w:rPr>
          <w:rFonts w:ascii="Courier New" w:hAnsi="Courier New" w:cs="Courier New"/>
          <w:sz w:val="28"/>
        </w:rPr>
        <w:tab/>
        <w:t>j</w:t>
      </w:r>
      <w:r w:rsidRPr="006C3573">
        <w:rPr>
          <w:rFonts w:ascii="Courier New" w:hAnsi="Courier New" w:cs="Courier New"/>
          <w:sz w:val="28"/>
        </w:rPr>
        <w:t xml:space="preserve">'entends tous les sentiments de l'analyste </w:t>
      </w:r>
      <w:r w:rsidR="006C3573" w:rsidRPr="006C3573">
        <w:rPr>
          <w:rFonts w:ascii="Courier New" w:hAnsi="Courier New" w:cs="Courier New"/>
          <w:sz w:val="28"/>
        </w:rPr>
        <w:t>…</w:t>
      </w:r>
      <w:r w:rsidRPr="006C3573">
        <w:rPr>
          <w:rFonts w:ascii="Courier New" w:hAnsi="Courier New" w:cs="Courier New"/>
          <w:sz w:val="28"/>
        </w:rPr>
        <w:t>peuvent être en quelque occasion</w:t>
      </w:r>
      <w:r w:rsidR="00974FF6">
        <w:rPr>
          <w:rFonts w:ascii="Courier New" w:hAnsi="Courier New" w:cs="Courier New"/>
          <w:sz w:val="28"/>
        </w:rPr>
        <w:t xml:space="preserve"> comme</w:t>
      </w:r>
      <w:r w:rsidRPr="006C3573">
        <w:rPr>
          <w:rFonts w:ascii="Courier New" w:hAnsi="Courier New" w:cs="Courier New"/>
          <w:sz w:val="28"/>
        </w:rPr>
        <w:t xml:space="preserve"> mis </w:t>
      </w:r>
      <w:r w:rsidR="007654FB">
        <w:rPr>
          <w:rFonts w:ascii="Courier New" w:hAnsi="Courier New" w:cs="Courier New"/>
          <w:sz w:val="28"/>
        </w:rPr>
        <w:t xml:space="preserve">                   </w:t>
      </w:r>
      <w:r w:rsidRPr="006C3573">
        <w:rPr>
          <w:rFonts w:ascii="Courier New" w:hAnsi="Courier New" w:cs="Courier New"/>
          <w:sz w:val="28"/>
        </w:rPr>
        <w:t xml:space="preserve">en demeure, si je puis dire, de se justifier, </w:t>
      </w:r>
      <w:r w:rsidR="007654FB">
        <w:rPr>
          <w:rFonts w:ascii="Courier New" w:hAnsi="Courier New" w:cs="Courier New"/>
          <w:sz w:val="28"/>
        </w:rPr>
        <w:t xml:space="preserve">                      </w:t>
      </w:r>
      <w:r w:rsidRPr="006C3573">
        <w:rPr>
          <w:rFonts w:ascii="Courier New" w:hAnsi="Courier New" w:cs="Courier New"/>
          <w:sz w:val="28"/>
        </w:rPr>
        <w:t>non seu</w:t>
      </w:r>
      <w:r w:rsidRPr="006C3573">
        <w:rPr>
          <w:rFonts w:ascii="Courier New" w:hAnsi="Courier New" w:cs="Courier New"/>
          <w:sz w:val="28"/>
        </w:rPr>
        <w:softHyphen/>
        <w:t>lement au propre tribunal de l'analyste</w:t>
      </w:r>
      <w:r w:rsidR="0000652E">
        <w:rPr>
          <w:rFonts w:ascii="Courier New" w:hAnsi="Courier New" w:cs="Courier New"/>
          <w:sz w:val="28"/>
        </w:rPr>
        <w:t xml:space="preserve">…                </w:t>
      </w:r>
      <w:r w:rsidR="0000652E">
        <w:rPr>
          <w:rFonts w:ascii="Courier New" w:hAnsi="Courier New" w:cs="Courier New"/>
          <w:sz w:val="28"/>
        </w:rPr>
        <w:tab/>
        <w:t>c</w:t>
      </w:r>
      <w:r w:rsidRPr="0000652E">
        <w:rPr>
          <w:rFonts w:ascii="Courier New" w:hAnsi="Courier New" w:cs="Courier New"/>
          <w:sz w:val="28"/>
        </w:rPr>
        <w:t>e que chacun admettra</w:t>
      </w:r>
      <w:r w:rsidR="0000652E">
        <w:rPr>
          <w:rFonts w:ascii="Courier New" w:hAnsi="Courier New" w:cs="Courier New"/>
          <w:sz w:val="28"/>
        </w:rPr>
        <w:t xml:space="preserve">                                            …</w:t>
      </w:r>
      <w:r w:rsidRPr="0000652E">
        <w:rPr>
          <w:rFonts w:ascii="Courier New" w:hAnsi="Courier New" w:cs="Courier New"/>
          <w:sz w:val="28"/>
        </w:rPr>
        <w:t>mais même à l'endroit du sujet,</w:t>
      </w:r>
    </w:p>
    <w:p w:rsidR="006C3573" w:rsidRPr="006C3573" w:rsidRDefault="006C3573" w:rsidP="006C3573">
      <w:pPr>
        <w:pStyle w:val="Paragraphedeliste"/>
        <w:rPr>
          <w:rFonts w:ascii="Courier New" w:hAnsi="Courier New" w:cs="Courier New"/>
          <w:sz w:val="28"/>
        </w:rPr>
      </w:pPr>
    </w:p>
    <w:p w:rsidR="00E44C9B" w:rsidRPr="006C3573" w:rsidRDefault="002B0D93" w:rsidP="00F649AA">
      <w:pPr>
        <w:pStyle w:val="Paragraphedeliste"/>
        <w:numPr>
          <w:ilvl w:val="0"/>
          <w:numId w:val="3"/>
        </w:numPr>
        <w:rPr>
          <w:rFonts w:ascii="Courier New" w:hAnsi="Courier New" w:cs="Courier New"/>
          <w:sz w:val="28"/>
        </w:rPr>
      </w:pPr>
      <w:r w:rsidRPr="006C3573">
        <w:rPr>
          <w:rFonts w:ascii="Courier New" w:hAnsi="Courier New" w:cs="Courier New"/>
          <w:sz w:val="28"/>
        </w:rPr>
        <w:t>et que le poids de tous les sentiments que peut éprou</w:t>
      </w:r>
      <w:r w:rsidRPr="006C3573">
        <w:rPr>
          <w:rFonts w:ascii="Courier New" w:hAnsi="Courier New" w:cs="Courier New"/>
          <w:sz w:val="28"/>
        </w:rPr>
        <w:softHyphen/>
        <w:t>ver l'analyste à l'égard de tel ou tel sujet engagé avec lui dans l'entreprise analytique peut avoir, non seulement à être invoqués, mais être pro</w:t>
      </w:r>
      <w:r w:rsidRPr="006C3573">
        <w:rPr>
          <w:rFonts w:ascii="Courier New" w:hAnsi="Courier New" w:cs="Courier New"/>
          <w:sz w:val="28"/>
        </w:rPr>
        <w:softHyphen/>
        <w:t xml:space="preserve">mu dans quelque chose qui ne sera pas une interprétation, mais un aveu, entrant par là </w:t>
      </w:r>
      <w:r w:rsidR="007654FB">
        <w:rPr>
          <w:rFonts w:ascii="Courier New" w:hAnsi="Courier New" w:cs="Courier New"/>
          <w:sz w:val="28"/>
        </w:rPr>
        <w:t xml:space="preserve">              </w:t>
      </w:r>
      <w:r w:rsidRPr="006C3573">
        <w:rPr>
          <w:rFonts w:ascii="Courier New" w:hAnsi="Courier New" w:cs="Courier New"/>
          <w:sz w:val="28"/>
        </w:rPr>
        <w:t xml:space="preserve">dans une voie dont on sait que </w:t>
      </w:r>
      <w:r w:rsidRPr="006C3573">
        <w:rPr>
          <w:rFonts w:ascii="Courier New" w:hAnsi="Courier New" w:cs="Courier New"/>
          <w:sz w:val="28"/>
          <w:lang w:val="el-GR"/>
        </w:rPr>
        <w:t xml:space="preserve">la </w:t>
      </w:r>
      <w:r w:rsidRPr="006C3573">
        <w:rPr>
          <w:rFonts w:ascii="Courier New" w:hAnsi="Courier New" w:cs="Courier New"/>
          <w:sz w:val="28"/>
        </w:rPr>
        <w:t xml:space="preserve">première </w:t>
      </w:r>
      <w:r w:rsidR="00047B20">
        <w:rPr>
          <w:rFonts w:ascii="Courier New" w:hAnsi="Courier New" w:cs="Courier New"/>
          <w:sz w:val="28"/>
        </w:rPr>
        <w:t>i</w:t>
      </w:r>
      <w:r w:rsidRPr="006C3573">
        <w:rPr>
          <w:rFonts w:ascii="Courier New" w:hAnsi="Courier New" w:cs="Courier New"/>
          <w:sz w:val="28"/>
        </w:rPr>
        <w:t xml:space="preserve">ntroduction dans l'analyse par FERENCZI </w:t>
      </w:r>
      <w:r w:rsidRPr="006C3573">
        <w:rPr>
          <w:rFonts w:ascii="Courier New" w:hAnsi="Courier New" w:cs="Courier New"/>
          <w:sz w:val="28"/>
          <w:lang w:val="el-GR"/>
        </w:rPr>
        <w:t xml:space="preserve">a </w:t>
      </w:r>
      <w:r w:rsidRPr="006C3573">
        <w:rPr>
          <w:rFonts w:ascii="Courier New" w:hAnsi="Courier New" w:cs="Courier New"/>
          <w:sz w:val="28"/>
        </w:rPr>
        <w:t xml:space="preserve">fait l'objet, de </w:t>
      </w:r>
      <w:r w:rsidRPr="006C3573">
        <w:rPr>
          <w:rFonts w:ascii="Courier New" w:hAnsi="Courier New" w:cs="Courier New"/>
          <w:sz w:val="28"/>
          <w:lang w:val="el-GR"/>
        </w:rPr>
        <w:t xml:space="preserve">la </w:t>
      </w:r>
      <w:r w:rsidRPr="006C3573">
        <w:rPr>
          <w:rFonts w:ascii="Courier New" w:hAnsi="Courier New" w:cs="Courier New"/>
          <w:sz w:val="28"/>
        </w:rPr>
        <w:t xml:space="preserve">part des analystes classiques, </w:t>
      </w:r>
      <w:r w:rsidR="006C3573" w:rsidRPr="006C3573">
        <w:rPr>
          <w:rFonts w:ascii="Courier New" w:hAnsi="Courier New" w:cs="Courier New"/>
          <w:sz w:val="28"/>
        </w:rPr>
        <w:t xml:space="preserve">     </w:t>
      </w:r>
      <w:r w:rsidRPr="006C3573">
        <w:rPr>
          <w:rFonts w:ascii="Courier New" w:hAnsi="Courier New" w:cs="Courier New"/>
          <w:sz w:val="28"/>
        </w:rPr>
        <w:t>des plus extrêmes réserves.</w:t>
      </w:r>
    </w:p>
    <w:p w:rsidR="006C3573" w:rsidRDefault="006C3573">
      <w:pPr>
        <w:rPr>
          <w:rFonts w:ascii="Courier New" w:hAnsi="Courier New" w:cs="Courier New"/>
          <w:sz w:val="28"/>
        </w:rPr>
      </w:pPr>
    </w:p>
    <w:p w:rsidR="00995E83" w:rsidRDefault="002B0D93">
      <w:pPr>
        <w:rPr>
          <w:rFonts w:ascii="Courier New" w:hAnsi="Courier New" w:cs="Courier New"/>
          <w:sz w:val="28"/>
        </w:rPr>
      </w:pPr>
      <w:r>
        <w:rPr>
          <w:rFonts w:ascii="Courier New" w:hAnsi="Courier New" w:cs="Courier New"/>
          <w:sz w:val="28"/>
        </w:rPr>
        <w:lastRenderedPageBreak/>
        <w:t xml:space="preserve">Assurément, notre auteur fait trois parts </w:t>
      </w:r>
    </w:p>
    <w:p w:rsidR="00E44C9B" w:rsidRDefault="002B0D93">
      <w:pPr>
        <w:rPr>
          <w:rFonts w:ascii="Courier New" w:hAnsi="Courier New" w:cs="Courier New"/>
          <w:sz w:val="28"/>
        </w:rPr>
      </w:pPr>
      <w:r>
        <w:rPr>
          <w:rFonts w:ascii="Courier New" w:hAnsi="Courier New" w:cs="Courier New"/>
          <w:sz w:val="28"/>
        </w:rPr>
        <w:t xml:space="preserve">parmi les patients auxquels </w:t>
      </w:r>
      <w:r w:rsidR="00047B20">
        <w:rPr>
          <w:rFonts w:ascii="Courier New" w:hAnsi="Courier New" w:cs="Courier New"/>
          <w:sz w:val="28"/>
        </w:rPr>
        <w:t>i</w:t>
      </w:r>
      <w:r>
        <w:rPr>
          <w:rFonts w:ascii="Courier New" w:hAnsi="Courier New" w:cs="Courier New"/>
          <w:sz w:val="28"/>
          <w:lang w:val="el-GR"/>
        </w:rPr>
        <w:t xml:space="preserve">l a </w:t>
      </w:r>
      <w:r>
        <w:rPr>
          <w:rFonts w:ascii="Courier New" w:hAnsi="Courier New" w:cs="Courier New"/>
          <w:sz w:val="28"/>
        </w:rPr>
        <w:t xml:space="preserve">affaire. </w:t>
      </w:r>
    </w:p>
    <w:p w:rsidR="006C3573" w:rsidRDefault="006C3573">
      <w:pPr>
        <w:rPr>
          <w:rFonts w:ascii="Courier New" w:hAnsi="Courier New" w:cs="Courier New"/>
          <w:sz w:val="28"/>
        </w:rPr>
      </w:pPr>
    </w:p>
    <w:p w:rsidR="006C3573" w:rsidRDefault="002B0D93">
      <w:pPr>
        <w:rPr>
          <w:rFonts w:ascii="Courier New" w:hAnsi="Courier New" w:cs="Courier New"/>
          <w:sz w:val="28"/>
        </w:rPr>
      </w:pPr>
      <w:r>
        <w:rPr>
          <w:rFonts w:ascii="Courier New" w:hAnsi="Courier New" w:cs="Courier New"/>
          <w:sz w:val="28"/>
        </w:rPr>
        <w:t xml:space="preserve">Comme elle semble admettre le plus large éventail </w:t>
      </w:r>
    </w:p>
    <w:p w:rsidR="006C3573" w:rsidRDefault="002B0D93">
      <w:pPr>
        <w:rPr>
          <w:rFonts w:ascii="Courier New" w:hAnsi="Courier New" w:cs="Courier New"/>
          <w:sz w:val="28"/>
        </w:rPr>
      </w:pPr>
      <w:r>
        <w:rPr>
          <w:rFonts w:ascii="Courier New" w:hAnsi="Courier New" w:cs="Courier New"/>
          <w:sz w:val="28"/>
        </w:rPr>
        <w:t>des cas dont elle se charge, nous avons :</w:t>
      </w:r>
    </w:p>
    <w:p w:rsidR="0000652E" w:rsidRDefault="002B0D93" w:rsidP="00995E83">
      <w:pPr>
        <w:rPr>
          <w:rFonts w:ascii="Courier New" w:hAnsi="Courier New" w:cs="Courier New"/>
          <w:sz w:val="28"/>
        </w:rPr>
      </w:pPr>
      <w:r>
        <w:rPr>
          <w:rFonts w:ascii="Courier New" w:hAnsi="Courier New" w:cs="Courier New"/>
          <w:sz w:val="28"/>
        </w:rPr>
        <w:t xml:space="preserve"> </w:t>
      </w:r>
    </w:p>
    <w:p w:rsidR="00047B20" w:rsidRDefault="002B0D93" w:rsidP="00F649AA">
      <w:pPr>
        <w:pStyle w:val="Paragraphedeliste"/>
        <w:numPr>
          <w:ilvl w:val="0"/>
          <w:numId w:val="4"/>
        </w:numPr>
        <w:rPr>
          <w:rFonts w:ascii="Courier New" w:hAnsi="Courier New" w:cs="Courier New"/>
          <w:sz w:val="28"/>
        </w:rPr>
      </w:pPr>
      <w:r w:rsidRPr="006C3573">
        <w:rPr>
          <w:rFonts w:ascii="Courier New" w:hAnsi="Courier New" w:cs="Courier New"/>
          <w:sz w:val="28"/>
        </w:rPr>
        <w:t xml:space="preserve">d'une part </w:t>
      </w:r>
      <w:r w:rsidRPr="006C3573">
        <w:rPr>
          <w:i/>
          <w:color w:val="0000CC"/>
        </w:rPr>
        <w:t>les psychoses</w:t>
      </w:r>
      <w:r w:rsidRPr="006C3573">
        <w:rPr>
          <w:rFonts w:ascii="Courier New" w:hAnsi="Courier New" w:cs="Courier New"/>
          <w:sz w:val="28"/>
        </w:rPr>
        <w:t>, où il faut bien qu'elle admette qu</w:t>
      </w:r>
      <w:r w:rsidR="00047B20">
        <w:rPr>
          <w:rFonts w:ascii="Courier New" w:hAnsi="Courier New" w:cs="Courier New"/>
          <w:sz w:val="28"/>
        </w:rPr>
        <w:t>e…</w:t>
      </w:r>
    </w:p>
    <w:p w:rsidR="00047B20" w:rsidRDefault="002B0D93" w:rsidP="00047B20">
      <w:pPr>
        <w:pStyle w:val="Paragraphedeliste"/>
        <w:ind w:left="1416"/>
        <w:rPr>
          <w:rFonts w:ascii="Courier New" w:hAnsi="Courier New" w:cs="Courier New"/>
          <w:sz w:val="28"/>
        </w:rPr>
      </w:pPr>
      <w:r w:rsidRPr="006C3573">
        <w:rPr>
          <w:rFonts w:ascii="Courier New" w:hAnsi="Courier New" w:cs="Courier New"/>
          <w:sz w:val="28"/>
        </w:rPr>
        <w:t>ne serait</w:t>
      </w:r>
      <w:r w:rsidR="006E3385">
        <w:rPr>
          <w:rFonts w:ascii="Courier New" w:hAnsi="Courier New" w:cs="Courier New"/>
          <w:sz w:val="28"/>
        </w:rPr>
        <w:t>–</w:t>
      </w:r>
      <w:r w:rsidRPr="006C3573">
        <w:rPr>
          <w:rFonts w:ascii="Courier New" w:hAnsi="Courier New" w:cs="Courier New"/>
          <w:sz w:val="28"/>
        </w:rPr>
        <w:t>ce que pour quelques fois l'hospitalisation néces</w:t>
      </w:r>
      <w:r w:rsidRPr="006C3573">
        <w:rPr>
          <w:rFonts w:ascii="Courier New" w:hAnsi="Courier New" w:cs="Courier New"/>
          <w:sz w:val="28"/>
        </w:rPr>
        <w:softHyphen/>
        <w:t>saire</w:t>
      </w:r>
    </w:p>
    <w:p w:rsidR="006C3573" w:rsidRDefault="00047B20" w:rsidP="00047B20">
      <w:pPr>
        <w:pStyle w:val="Paragraphedeliste"/>
        <w:rPr>
          <w:rFonts w:ascii="Courier New" w:hAnsi="Courier New" w:cs="Courier New"/>
          <w:sz w:val="28"/>
        </w:rPr>
      </w:pPr>
      <w:r>
        <w:rPr>
          <w:rFonts w:ascii="Courier New" w:hAnsi="Courier New" w:cs="Courier New"/>
          <w:sz w:val="28"/>
        </w:rPr>
        <w:t>…</w:t>
      </w:r>
      <w:r w:rsidR="002B0D93" w:rsidRPr="006C3573">
        <w:rPr>
          <w:rFonts w:ascii="Courier New" w:hAnsi="Courier New" w:cs="Courier New"/>
          <w:sz w:val="28"/>
        </w:rPr>
        <w:t>qu'il faut bien qu'elle se décharge d'une part de ses responsabilités sur d'autres supports.</w:t>
      </w:r>
    </w:p>
    <w:p w:rsidR="00E44C9B" w:rsidRPr="006C3573" w:rsidRDefault="002B0D93" w:rsidP="006C3573">
      <w:pPr>
        <w:pStyle w:val="Paragraphedeliste"/>
        <w:rPr>
          <w:rFonts w:ascii="Courier New" w:hAnsi="Courier New" w:cs="Courier New"/>
          <w:sz w:val="28"/>
        </w:rPr>
      </w:pPr>
      <w:r w:rsidRPr="006C3573">
        <w:rPr>
          <w:rFonts w:ascii="Courier New" w:hAnsi="Courier New" w:cs="Courier New"/>
          <w:sz w:val="28"/>
        </w:rPr>
        <w:t xml:space="preserve"> </w:t>
      </w:r>
    </w:p>
    <w:p w:rsidR="006C3573" w:rsidRDefault="002B0D93" w:rsidP="00F649AA">
      <w:pPr>
        <w:pStyle w:val="Paragraphedeliste"/>
        <w:numPr>
          <w:ilvl w:val="0"/>
          <w:numId w:val="4"/>
        </w:numPr>
        <w:rPr>
          <w:rFonts w:ascii="Courier New" w:hAnsi="Courier New" w:cs="Courier New"/>
          <w:sz w:val="28"/>
        </w:rPr>
      </w:pPr>
      <w:r w:rsidRPr="006C3573">
        <w:rPr>
          <w:i/>
          <w:color w:val="0000CC"/>
        </w:rPr>
        <w:t>Les névroses</w:t>
      </w:r>
      <w:r w:rsidRPr="006C3573">
        <w:rPr>
          <w:rFonts w:ascii="Courier New" w:hAnsi="Courier New" w:cs="Courier New"/>
          <w:sz w:val="28"/>
        </w:rPr>
        <w:t xml:space="preserve">, dont elle nous dit que </w:t>
      </w:r>
      <w:r w:rsidRPr="006C3573">
        <w:rPr>
          <w:rFonts w:ascii="Courier New" w:hAnsi="Courier New" w:cs="Courier New"/>
          <w:sz w:val="28"/>
          <w:lang w:val="el-GR"/>
        </w:rPr>
        <w:t xml:space="preserve">la </w:t>
      </w:r>
      <w:r w:rsidRPr="006C3573">
        <w:rPr>
          <w:rFonts w:ascii="Courier New" w:hAnsi="Courier New" w:cs="Courier New"/>
          <w:sz w:val="28"/>
        </w:rPr>
        <w:t>plus grande part de</w:t>
      </w:r>
      <w:r w:rsidR="00047B20">
        <w:rPr>
          <w:rFonts w:ascii="Courier New" w:hAnsi="Courier New" w:cs="Courier New"/>
          <w:sz w:val="28"/>
        </w:rPr>
        <w:t xml:space="preserve"> la</w:t>
      </w:r>
      <w:r w:rsidRPr="006C3573">
        <w:rPr>
          <w:rFonts w:ascii="Courier New" w:hAnsi="Courier New" w:cs="Courier New"/>
          <w:sz w:val="28"/>
        </w:rPr>
        <w:t xml:space="preserve"> responsabilité dont nous nous déchargeons aussi dans les névroses, </w:t>
      </w:r>
      <w:r w:rsidR="007654FB">
        <w:rPr>
          <w:rFonts w:ascii="Courier New" w:hAnsi="Courier New" w:cs="Courier New"/>
          <w:sz w:val="28"/>
        </w:rPr>
        <w:t xml:space="preserve">                 </w:t>
      </w:r>
      <w:r w:rsidRPr="006C3573">
        <w:rPr>
          <w:rFonts w:ascii="Courier New" w:hAnsi="Courier New" w:cs="Courier New"/>
          <w:sz w:val="28"/>
        </w:rPr>
        <w:t xml:space="preserve">c'est pour </w:t>
      </w:r>
      <w:r w:rsidRPr="006C3573">
        <w:rPr>
          <w:rFonts w:ascii="Courier New" w:hAnsi="Courier New" w:cs="Courier New"/>
          <w:sz w:val="28"/>
          <w:lang w:val="el-GR"/>
        </w:rPr>
        <w:t xml:space="preserve">la </w:t>
      </w:r>
      <w:r w:rsidRPr="006C3573">
        <w:rPr>
          <w:rFonts w:ascii="Courier New" w:hAnsi="Courier New" w:cs="Courier New"/>
          <w:sz w:val="28"/>
        </w:rPr>
        <w:t>mettre sur les épaules du sujet, preuve de remarquable lucidité.</w:t>
      </w:r>
    </w:p>
    <w:p w:rsidR="006C3573" w:rsidRPr="006C3573" w:rsidRDefault="006C3573" w:rsidP="006C3573">
      <w:pPr>
        <w:pStyle w:val="Paragraphedeliste"/>
        <w:rPr>
          <w:rFonts w:ascii="Courier New" w:hAnsi="Courier New" w:cs="Courier New"/>
          <w:sz w:val="28"/>
        </w:rPr>
      </w:pPr>
    </w:p>
    <w:p w:rsidR="0000652E" w:rsidRDefault="002B0D93" w:rsidP="00F649AA">
      <w:pPr>
        <w:pStyle w:val="Paragraphedeliste"/>
        <w:numPr>
          <w:ilvl w:val="0"/>
          <w:numId w:val="4"/>
        </w:numPr>
        <w:rPr>
          <w:rFonts w:ascii="Courier New" w:hAnsi="Courier New" w:cs="Courier New"/>
          <w:i/>
          <w:sz w:val="28"/>
        </w:rPr>
      </w:pPr>
      <w:r w:rsidRPr="006C3573">
        <w:rPr>
          <w:rFonts w:ascii="Courier New" w:hAnsi="Courier New" w:cs="Courier New"/>
          <w:sz w:val="28"/>
        </w:rPr>
        <w:t xml:space="preserve">Mais entre les deux, les sujets qu'elle définit comme une tierce classe, </w:t>
      </w:r>
      <w:r w:rsidRPr="006C3573">
        <w:rPr>
          <w:i/>
          <w:color w:val="0000CC"/>
        </w:rPr>
        <w:t>névroses de caractère</w:t>
      </w:r>
      <w:r w:rsidRPr="006C3573">
        <w:rPr>
          <w:rFonts w:ascii="Courier New" w:hAnsi="Courier New" w:cs="Courier New"/>
          <w:sz w:val="28"/>
        </w:rPr>
        <w:t xml:space="preserve"> </w:t>
      </w:r>
      <w:r w:rsidR="007654FB">
        <w:rPr>
          <w:rFonts w:ascii="Courier New" w:hAnsi="Courier New" w:cs="Courier New"/>
          <w:sz w:val="28"/>
        </w:rPr>
        <w:t xml:space="preserve">                          </w:t>
      </w:r>
      <w:r w:rsidRPr="006C3573">
        <w:rPr>
          <w:rFonts w:ascii="Courier New" w:hAnsi="Courier New" w:cs="Courier New"/>
          <w:sz w:val="28"/>
        </w:rPr>
        <w:t xml:space="preserve">ou </w:t>
      </w:r>
      <w:r w:rsidRPr="007654FB">
        <w:rPr>
          <w:i/>
          <w:color w:val="0000CC"/>
        </w:rPr>
        <w:t>personnalité réactionnelle</w:t>
      </w:r>
      <w:r w:rsidR="0000652E">
        <w:rPr>
          <w:rFonts w:ascii="Courier New" w:hAnsi="Courier New" w:cs="Courier New"/>
          <w:sz w:val="28"/>
        </w:rPr>
        <w:t xml:space="preserve">…                               </w:t>
      </w:r>
      <w:r w:rsidR="0000652E">
        <w:rPr>
          <w:rFonts w:ascii="Courier New" w:hAnsi="Courier New" w:cs="Courier New"/>
          <w:sz w:val="28"/>
        </w:rPr>
        <w:tab/>
        <w:t>c</w:t>
      </w:r>
      <w:r w:rsidRPr="006C3573">
        <w:rPr>
          <w:rFonts w:ascii="Courier New" w:hAnsi="Courier New" w:cs="Courier New"/>
          <w:sz w:val="28"/>
        </w:rPr>
        <w:t xml:space="preserve">omme on voudra </w:t>
      </w:r>
      <w:r w:rsidR="00047B20">
        <w:rPr>
          <w:rFonts w:ascii="Courier New" w:hAnsi="Courier New" w:cs="Courier New"/>
          <w:sz w:val="28"/>
        </w:rPr>
        <w:t xml:space="preserve">                    </w:t>
      </w:r>
      <w:r w:rsidR="0000652E">
        <w:rPr>
          <w:rFonts w:ascii="Courier New" w:hAnsi="Courier New" w:cs="Courier New"/>
          <w:sz w:val="28"/>
        </w:rPr>
        <w:t xml:space="preserve">                     …</w:t>
      </w:r>
      <w:r w:rsidRPr="00047B20">
        <w:rPr>
          <w:rFonts w:ascii="Courier New" w:hAnsi="Courier New" w:cs="Courier New"/>
          <w:sz w:val="28"/>
        </w:rPr>
        <w:t xml:space="preserve">ce qu'ALEXANDER définit comme </w:t>
      </w:r>
      <w:r w:rsidRPr="00047B20">
        <w:rPr>
          <w:i/>
          <w:color w:val="0000CC"/>
        </w:rPr>
        <w:t>neurotic character</w:t>
      </w:r>
      <w:r w:rsidRPr="00047B20">
        <w:rPr>
          <w:rFonts w:ascii="Courier New" w:hAnsi="Courier New" w:cs="Courier New"/>
          <w:i/>
          <w:sz w:val="28"/>
        </w:rPr>
        <w:t xml:space="preserve">, </w:t>
      </w:r>
      <w:r w:rsidR="00047B20">
        <w:rPr>
          <w:rFonts w:ascii="Courier New" w:hAnsi="Courier New" w:cs="Courier New"/>
          <w:i/>
          <w:sz w:val="28"/>
        </w:rPr>
        <w:t xml:space="preserve">                      </w:t>
      </w:r>
      <w:r w:rsidRPr="00047B20">
        <w:rPr>
          <w:rFonts w:ascii="Courier New" w:hAnsi="Courier New" w:cs="Courier New"/>
          <w:sz w:val="28"/>
        </w:rPr>
        <w:t xml:space="preserve">bref, </w:t>
      </w:r>
      <w:r w:rsidR="00047B20">
        <w:rPr>
          <w:rFonts w:ascii="Courier New" w:hAnsi="Courier New" w:cs="Courier New"/>
          <w:sz w:val="28"/>
        </w:rPr>
        <w:t>t</w:t>
      </w:r>
      <w:r w:rsidRPr="00047B20">
        <w:rPr>
          <w:rFonts w:ascii="Courier New" w:hAnsi="Courier New" w:cs="Courier New"/>
          <w:sz w:val="28"/>
        </w:rPr>
        <w:t xml:space="preserve">out ce autour de quoi s'élaborent </w:t>
      </w:r>
      <w:r w:rsidR="007654FB">
        <w:rPr>
          <w:rFonts w:ascii="Courier New" w:hAnsi="Courier New" w:cs="Courier New"/>
          <w:sz w:val="28"/>
        </w:rPr>
        <w:t xml:space="preserve">                                                     </w:t>
      </w:r>
      <w:r w:rsidRPr="00047B20">
        <w:rPr>
          <w:rFonts w:ascii="Courier New" w:hAnsi="Courier New" w:cs="Courier New"/>
          <w:sz w:val="28"/>
        </w:rPr>
        <w:t xml:space="preserve">de si problématiques imitations classificatoires, </w:t>
      </w:r>
      <w:r w:rsidR="00826F6B" w:rsidRPr="00047B20">
        <w:rPr>
          <w:rFonts w:ascii="Courier New" w:hAnsi="Courier New" w:cs="Courier New"/>
          <w:sz w:val="28"/>
        </w:rPr>
        <w:t xml:space="preserve">          </w:t>
      </w:r>
      <w:r w:rsidRPr="00047B20">
        <w:rPr>
          <w:rFonts w:ascii="Courier New" w:hAnsi="Courier New" w:cs="Courier New"/>
          <w:sz w:val="28"/>
        </w:rPr>
        <w:t xml:space="preserve">alors qu'en réalité </w:t>
      </w:r>
      <w:r w:rsidRPr="00047B20">
        <w:rPr>
          <w:rFonts w:ascii="Courier New" w:hAnsi="Courier New" w:cs="Courier New"/>
          <w:sz w:val="28"/>
          <w:lang w:val="el-GR"/>
        </w:rPr>
        <w:t xml:space="preserve">il </w:t>
      </w:r>
      <w:r w:rsidRPr="00047B20">
        <w:rPr>
          <w:rFonts w:ascii="Courier New" w:hAnsi="Courier New" w:cs="Courier New"/>
          <w:sz w:val="28"/>
        </w:rPr>
        <w:t>ne s'agit pas d'une espèce de sujet, mais d'une zone d</w:t>
      </w:r>
      <w:r w:rsidR="00047B20">
        <w:rPr>
          <w:rFonts w:ascii="Courier New" w:hAnsi="Courier New" w:cs="Courier New"/>
          <w:sz w:val="28"/>
        </w:rPr>
        <w:t>u</w:t>
      </w:r>
      <w:r w:rsidRPr="00047B20">
        <w:rPr>
          <w:rFonts w:ascii="Courier New" w:hAnsi="Courier New" w:cs="Courier New"/>
          <w:sz w:val="28"/>
        </w:rPr>
        <w:t xml:space="preserve"> rapport : </w:t>
      </w:r>
      <w:r w:rsidR="006C3573" w:rsidRPr="00047B20">
        <w:rPr>
          <w:rFonts w:ascii="Courier New" w:hAnsi="Courier New" w:cs="Courier New"/>
          <w:sz w:val="28"/>
        </w:rPr>
        <w:t xml:space="preserve">                            </w:t>
      </w:r>
      <w:r w:rsidRPr="00047B20">
        <w:rPr>
          <w:rFonts w:ascii="Courier New" w:hAnsi="Courier New" w:cs="Courier New"/>
          <w:sz w:val="28"/>
        </w:rPr>
        <w:t xml:space="preserve">celle que je définis ici comme </w:t>
      </w:r>
      <w:r w:rsidRPr="00047B20">
        <w:rPr>
          <w:i/>
          <w:color w:val="0000CC"/>
        </w:rPr>
        <w:t>acting</w:t>
      </w:r>
      <w:r w:rsidR="006E3385">
        <w:rPr>
          <w:i/>
          <w:color w:val="0000CC"/>
        </w:rPr>
        <w:t>–</w:t>
      </w:r>
      <w:r w:rsidRPr="00047B20">
        <w:rPr>
          <w:i/>
          <w:color w:val="0000CC"/>
        </w:rPr>
        <w:t>out</w:t>
      </w:r>
      <w:r w:rsidRPr="00047B20">
        <w:rPr>
          <w:rFonts w:ascii="Courier New" w:hAnsi="Courier New" w:cs="Courier New"/>
          <w:i/>
          <w:sz w:val="28"/>
        </w:rPr>
        <w:t>.</w:t>
      </w:r>
    </w:p>
    <w:p w:rsidR="00E44C9B" w:rsidRDefault="00E44C9B">
      <w:pPr>
        <w:rPr>
          <w:rFonts w:ascii="Courier New" w:hAnsi="Courier New" w:cs="Courier New"/>
          <w:sz w:val="28"/>
        </w:rPr>
      </w:pPr>
    </w:p>
    <w:p w:rsidR="00047B20" w:rsidRDefault="002B0D93">
      <w:pPr>
        <w:rPr>
          <w:rFonts w:ascii="Courier New" w:hAnsi="Courier New" w:cs="Courier New"/>
          <w:sz w:val="28"/>
        </w:rPr>
      </w:pPr>
      <w:r>
        <w:rPr>
          <w:rFonts w:ascii="Courier New" w:hAnsi="Courier New" w:cs="Courier New"/>
          <w:sz w:val="28"/>
        </w:rPr>
        <w:t xml:space="preserve">Et c'est bien en effet ce dont </w:t>
      </w:r>
      <w:r>
        <w:rPr>
          <w:rFonts w:ascii="Courier New" w:hAnsi="Courier New" w:cs="Courier New"/>
          <w:sz w:val="28"/>
          <w:lang w:val="el-GR"/>
        </w:rPr>
        <w:t xml:space="preserve">il </w:t>
      </w:r>
      <w:r>
        <w:rPr>
          <w:rFonts w:ascii="Courier New" w:hAnsi="Courier New" w:cs="Courier New"/>
          <w:sz w:val="28"/>
        </w:rPr>
        <w:t>s'agit dans le cas qu'elle va nous développer</w:t>
      </w:r>
      <w:r w:rsidR="00826F6B">
        <w:rPr>
          <w:rFonts w:ascii="Courier New" w:hAnsi="Courier New" w:cs="Courier New"/>
          <w:sz w:val="28"/>
        </w:rPr>
        <w:t>,</w:t>
      </w:r>
      <w:r>
        <w:rPr>
          <w:rFonts w:ascii="Courier New" w:hAnsi="Courier New" w:cs="Courier New"/>
          <w:sz w:val="28"/>
        </w:rPr>
        <w:t xml:space="preserve"> qui est le cas d'un sujet qui est venu à elle parce qu</w:t>
      </w:r>
      <w:r w:rsidR="00047B20">
        <w:rPr>
          <w:rFonts w:ascii="Courier New" w:hAnsi="Courier New" w:cs="Courier New"/>
          <w:sz w:val="28"/>
        </w:rPr>
        <w:t xml:space="preserve">e </w:t>
      </w:r>
      <w:r>
        <w:rPr>
          <w:rFonts w:ascii="Courier New" w:hAnsi="Courier New" w:cs="Courier New"/>
          <w:sz w:val="28"/>
        </w:rPr>
        <w:t xml:space="preserve">elle fait des actes </w:t>
      </w:r>
    </w:p>
    <w:p w:rsidR="00826F6B" w:rsidRDefault="002B0D93">
      <w:pPr>
        <w:rPr>
          <w:rFonts w:ascii="Courier New" w:hAnsi="Courier New" w:cs="Courier New"/>
          <w:sz w:val="28"/>
        </w:rPr>
      </w:pPr>
      <w:r>
        <w:rPr>
          <w:rFonts w:ascii="Courier New" w:hAnsi="Courier New" w:cs="Courier New"/>
          <w:sz w:val="28"/>
        </w:rPr>
        <w:t xml:space="preserve">que l'on classifie dans le cadre de </w:t>
      </w:r>
      <w:r>
        <w:rPr>
          <w:rFonts w:ascii="Courier New" w:hAnsi="Courier New" w:cs="Courier New"/>
          <w:sz w:val="28"/>
          <w:lang w:val="el-GR"/>
        </w:rPr>
        <w:t xml:space="preserve">la </w:t>
      </w:r>
      <w:r>
        <w:rPr>
          <w:rFonts w:ascii="Courier New" w:hAnsi="Courier New" w:cs="Courier New"/>
          <w:sz w:val="28"/>
        </w:rPr>
        <w:t>kleptoma</w:t>
      </w:r>
      <w:r>
        <w:rPr>
          <w:rFonts w:ascii="Courier New" w:hAnsi="Courier New" w:cs="Courier New"/>
          <w:sz w:val="28"/>
        </w:rPr>
        <w:softHyphen/>
        <w:t>nie</w:t>
      </w:r>
      <w:r w:rsidR="00826F6B">
        <w:rPr>
          <w:rFonts w:ascii="Courier New" w:hAnsi="Courier New" w:cs="Courier New"/>
          <w:sz w:val="28"/>
        </w:rPr>
        <w:t>,</w:t>
      </w:r>
      <w:r>
        <w:rPr>
          <w:rFonts w:ascii="Courier New" w:hAnsi="Courier New" w:cs="Courier New"/>
          <w:sz w:val="28"/>
        </w:rPr>
        <w:t xml:space="preserve"> </w:t>
      </w:r>
    </w:p>
    <w:p w:rsidR="00826F6B" w:rsidRDefault="002B0D93">
      <w:pPr>
        <w:rPr>
          <w:rFonts w:ascii="Courier New" w:hAnsi="Courier New" w:cs="Courier New"/>
          <w:sz w:val="28"/>
        </w:rPr>
      </w:pPr>
      <w:r>
        <w:rPr>
          <w:rFonts w:ascii="Courier New" w:hAnsi="Courier New" w:cs="Courier New"/>
          <w:sz w:val="28"/>
        </w:rPr>
        <w:t>qui pendant un an, d'ailleurs, ne fait pas la moindre allusion à ces vols, et qui déroule tout un long moment de l'analyse, sous le feu entier et achar</w:t>
      </w:r>
      <w:r>
        <w:rPr>
          <w:rFonts w:ascii="Courier New" w:hAnsi="Courier New" w:cs="Courier New"/>
          <w:sz w:val="28"/>
        </w:rPr>
        <w:softHyphen/>
        <w:t>né</w:t>
      </w:r>
      <w:r w:rsidR="00826F6B">
        <w:rPr>
          <w:rFonts w:ascii="Courier New" w:hAnsi="Courier New" w:cs="Courier New"/>
          <w:sz w:val="28"/>
        </w:rPr>
        <w:t>…</w:t>
      </w:r>
      <w:r>
        <w:rPr>
          <w:rFonts w:ascii="Courier New" w:hAnsi="Courier New" w:cs="Courier New"/>
          <w:sz w:val="28"/>
        </w:rPr>
        <w:t xml:space="preserve"> </w:t>
      </w:r>
    </w:p>
    <w:p w:rsidR="00826F6B" w:rsidRDefault="002B0D93" w:rsidP="00826F6B">
      <w:pPr>
        <w:ind w:firstLine="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l-GR"/>
        </w:rPr>
        <w:t xml:space="preserve">la </w:t>
      </w:r>
      <w:r>
        <w:rPr>
          <w:rFonts w:ascii="Courier New" w:hAnsi="Courier New" w:cs="Courier New"/>
          <w:sz w:val="28"/>
        </w:rPr>
        <w:t>part de notre analyste</w:t>
      </w:r>
    </w:p>
    <w:p w:rsidR="00826F6B" w:rsidRDefault="00826F6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des interprétations actuelles de transfert </w:t>
      </w:r>
    </w:p>
    <w:p w:rsidR="00E44C9B" w:rsidRDefault="002B0D93">
      <w:pPr>
        <w:rPr>
          <w:rFonts w:ascii="Courier New" w:hAnsi="Courier New" w:cs="Courier New"/>
          <w:sz w:val="28"/>
        </w:rPr>
      </w:pPr>
      <w:r>
        <w:rPr>
          <w:rFonts w:ascii="Courier New" w:hAnsi="Courier New" w:cs="Courier New"/>
          <w:sz w:val="28"/>
        </w:rPr>
        <w:t>les plus répétées, au sens considéré</w:t>
      </w:r>
      <w:r w:rsidR="00047B20">
        <w:rPr>
          <w:rFonts w:ascii="Courier New" w:hAnsi="Courier New" w:cs="Courier New"/>
          <w:sz w:val="28"/>
        </w:rPr>
        <w:t xml:space="preserve"> actuellement,</w:t>
      </w:r>
      <w:r>
        <w:rPr>
          <w:rFonts w:ascii="Courier New" w:hAnsi="Courier New" w:cs="Courier New"/>
          <w:sz w:val="28"/>
        </w:rPr>
        <w:t xml:space="preserve"> dans </w:t>
      </w:r>
      <w:r>
        <w:rPr>
          <w:rFonts w:ascii="Courier New" w:hAnsi="Courier New" w:cs="Courier New"/>
          <w:sz w:val="28"/>
          <w:lang w:val="el-GR"/>
        </w:rPr>
        <w:t xml:space="preserve">la </w:t>
      </w:r>
      <w:r>
        <w:rPr>
          <w:rFonts w:ascii="Courier New" w:hAnsi="Courier New" w:cs="Courier New"/>
          <w:sz w:val="28"/>
        </w:rPr>
        <w:t xml:space="preserve">voie généralement adoptée, comme ce qui doit, à partir d'un certain moment, être étanché, épongé, sans arrêt, tout au cours de l'analyse. </w:t>
      </w:r>
    </w:p>
    <w:p w:rsidR="00826F6B" w:rsidRDefault="00826F6B">
      <w:pPr>
        <w:rPr>
          <w:rFonts w:ascii="Courier New" w:hAnsi="Courier New" w:cs="Courier New"/>
          <w:sz w:val="28"/>
        </w:rPr>
      </w:pPr>
    </w:p>
    <w:p w:rsidR="00826F6B" w:rsidRDefault="002B0D93">
      <w:pPr>
        <w:rPr>
          <w:rFonts w:ascii="Courier New" w:hAnsi="Courier New" w:cs="Courier New"/>
          <w:sz w:val="28"/>
        </w:rPr>
      </w:pPr>
      <w:r>
        <w:rPr>
          <w:rFonts w:ascii="Courier New" w:hAnsi="Courier New" w:cs="Courier New"/>
          <w:sz w:val="28"/>
        </w:rPr>
        <w:lastRenderedPageBreak/>
        <w:t>Aucune des interprétations, si subtiles, si variées qu'elle les élabore, n'effleure</w:t>
      </w:r>
      <w:r w:rsidR="00047B20">
        <w:rPr>
          <w:rFonts w:ascii="Courier New" w:hAnsi="Courier New" w:cs="Courier New"/>
          <w:sz w:val="28"/>
        </w:rPr>
        <w:t>,</w:t>
      </w:r>
      <w:r>
        <w:rPr>
          <w:rFonts w:ascii="Courier New" w:hAnsi="Courier New" w:cs="Courier New"/>
          <w:sz w:val="28"/>
        </w:rPr>
        <w:t xml:space="preserve"> même un instant</w:t>
      </w:r>
      <w:r w:rsidR="00047B20">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défense de </w:t>
      </w:r>
      <w:r w:rsidR="00047B20">
        <w:rPr>
          <w:rFonts w:ascii="Courier New" w:hAnsi="Courier New" w:cs="Courier New"/>
          <w:sz w:val="28"/>
        </w:rPr>
        <w:t>ce</w:t>
      </w:r>
      <w:r>
        <w:rPr>
          <w:rFonts w:ascii="Courier New" w:hAnsi="Courier New" w:cs="Courier New"/>
          <w:sz w:val="28"/>
        </w:rPr>
        <w:t xml:space="preserve"> sujet.</w:t>
      </w:r>
    </w:p>
    <w:p w:rsidR="00995E83" w:rsidRDefault="00995E83">
      <w:pPr>
        <w:rPr>
          <w:rFonts w:ascii="Courier New" w:hAnsi="Courier New" w:cs="Courier New"/>
          <w:sz w:val="28"/>
        </w:rPr>
      </w:pPr>
    </w:p>
    <w:p w:rsidR="00826F6B" w:rsidRDefault="002B0D93">
      <w:pPr>
        <w:rPr>
          <w:rFonts w:ascii="Courier New" w:hAnsi="Courier New" w:cs="Courier New"/>
          <w:sz w:val="28"/>
        </w:rPr>
      </w:pPr>
      <w:r>
        <w:rPr>
          <w:rFonts w:ascii="Courier New" w:hAnsi="Courier New" w:cs="Courier New"/>
          <w:sz w:val="28"/>
        </w:rPr>
        <w:t xml:space="preserve">Si quelqu'un </w:t>
      </w:r>
      <w:r w:rsidR="006E3385">
        <w:rPr>
          <w:rFonts w:ascii="Courier New" w:hAnsi="Courier New" w:cs="Courier New"/>
          <w:sz w:val="28"/>
        </w:rPr>
        <w:t>–</w:t>
      </w:r>
      <w:r>
        <w:rPr>
          <w:rFonts w:ascii="Courier New" w:hAnsi="Courier New" w:cs="Courier New"/>
          <w:sz w:val="28"/>
        </w:rPr>
        <w:t xml:space="preserve"> je vais terminer la</w:t>
      </w:r>
      <w:r w:rsidR="006E3385">
        <w:rPr>
          <w:rFonts w:ascii="Courier New" w:hAnsi="Courier New" w:cs="Courier New"/>
          <w:sz w:val="28"/>
        </w:rPr>
        <w:t>–</w:t>
      </w:r>
      <w:r>
        <w:rPr>
          <w:rFonts w:ascii="Courier New" w:hAnsi="Courier New" w:cs="Courier New"/>
          <w:sz w:val="28"/>
        </w:rPr>
        <w:t xml:space="preserve">dessus </w:t>
      </w:r>
      <w:r w:rsidR="006E3385">
        <w:rPr>
          <w:rFonts w:ascii="Courier New" w:hAnsi="Courier New" w:cs="Courier New"/>
          <w:sz w:val="28"/>
        </w:rPr>
        <w:t>–</w:t>
      </w:r>
      <w:r>
        <w:rPr>
          <w:rFonts w:ascii="Courier New" w:hAnsi="Courier New" w:cs="Courier New"/>
          <w:sz w:val="28"/>
        </w:rPr>
        <w:t xml:space="preserve"> veut bien me rendre le service, à une date que nous allons fixer, d'entrer dans l'exposé détaillé de ce cas, </w:t>
      </w:r>
    </w:p>
    <w:p w:rsidR="00E44C9B" w:rsidRDefault="002B0D93">
      <w:pPr>
        <w:rPr>
          <w:rFonts w:ascii="Courier New" w:hAnsi="Courier New" w:cs="Courier New"/>
          <w:sz w:val="28"/>
        </w:rPr>
      </w:pPr>
      <w:r>
        <w:rPr>
          <w:rFonts w:ascii="Courier New" w:hAnsi="Courier New" w:cs="Courier New"/>
          <w:sz w:val="28"/>
        </w:rPr>
        <w:t xml:space="preserve">de faire ce quelque chose que je ne puis faire devant vous parce que c'est trop long et que j'ai d'autres choses à vous dire, vous verrez, dans tous ses détails, se manifester </w:t>
      </w:r>
      <w:r>
        <w:rPr>
          <w:rFonts w:ascii="Courier New" w:hAnsi="Courier New" w:cs="Courier New"/>
          <w:sz w:val="28"/>
          <w:lang w:val="el-GR"/>
        </w:rPr>
        <w:t xml:space="preserve">la </w:t>
      </w:r>
      <w:r>
        <w:rPr>
          <w:rFonts w:ascii="Courier New" w:hAnsi="Courier New" w:cs="Courier New"/>
          <w:sz w:val="28"/>
        </w:rPr>
        <w:t>pertinence des remarques que je suis en train de vous faire maintenant.</w:t>
      </w:r>
    </w:p>
    <w:p w:rsidR="00826F6B" w:rsidRDefault="00826F6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L'analyse ne commence à bouger</w:t>
      </w:r>
      <w:r w:rsidR="00826F6B">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nous dit</w:t>
      </w:r>
      <w:r w:rsidR="006E3385">
        <w:rPr>
          <w:rFonts w:ascii="Courier New" w:hAnsi="Courier New" w:cs="Courier New"/>
          <w:sz w:val="28"/>
        </w:rPr>
        <w:t>–</w:t>
      </w:r>
      <w:r>
        <w:rPr>
          <w:rFonts w:ascii="Courier New" w:hAnsi="Courier New" w:cs="Courier New"/>
          <w:sz w:val="28"/>
        </w:rPr>
        <w:t>elle</w:t>
      </w:r>
      <w:r w:rsidR="00826F6B">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qu'au moment où un jour, sa patiente arrive </w:t>
      </w:r>
      <w:r>
        <w:rPr>
          <w:rFonts w:ascii="Courier New" w:hAnsi="Courier New" w:cs="Courier New"/>
          <w:sz w:val="28"/>
          <w:lang w:val="el-GR"/>
        </w:rPr>
        <w:t xml:space="preserve">la </w:t>
      </w:r>
      <w:r>
        <w:rPr>
          <w:rFonts w:ascii="Courier New" w:hAnsi="Courier New" w:cs="Courier New"/>
          <w:sz w:val="28"/>
        </w:rPr>
        <w:t xml:space="preserve">face tuméfiée par les pleurs, et les pleurs qu'elle verse sur </w:t>
      </w:r>
      <w:r>
        <w:rPr>
          <w:rFonts w:ascii="Courier New" w:hAnsi="Courier New" w:cs="Courier New"/>
          <w:sz w:val="28"/>
          <w:lang w:val="el-GR"/>
        </w:rPr>
        <w:t xml:space="preserve">la </w:t>
      </w:r>
      <w:r>
        <w:rPr>
          <w:rFonts w:ascii="Courier New" w:hAnsi="Courier New" w:cs="Courier New"/>
          <w:sz w:val="28"/>
        </w:rPr>
        <w:t>perte, la mort…</w:t>
      </w:r>
    </w:p>
    <w:p w:rsidR="00E44C9B" w:rsidRDefault="002B0D93">
      <w:pPr>
        <w:ind w:left="708"/>
        <w:rPr>
          <w:rFonts w:ascii="Courier New" w:hAnsi="Courier New" w:cs="Courier New"/>
          <w:sz w:val="28"/>
        </w:rPr>
      </w:pPr>
      <w:r>
        <w:rPr>
          <w:rFonts w:ascii="Courier New" w:hAnsi="Courier New" w:cs="Courier New"/>
          <w:sz w:val="28"/>
        </w:rPr>
        <w:t xml:space="preserve">dans un pays qu'elle </w:t>
      </w:r>
      <w:r>
        <w:rPr>
          <w:rFonts w:ascii="Courier New" w:hAnsi="Courier New" w:cs="Courier New"/>
          <w:sz w:val="28"/>
          <w:lang w:val="el-GR"/>
        </w:rPr>
        <w:t xml:space="preserve">a </w:t>
      </w:r>
      <w:r>
        <w:rPr>
          <w:rFonts w:ascii="Courier New" w:hAnsi="Courier New" w:cs="Courier New"/>
          <w:sz w:val="28"/>
        </w:rPr>
        <w:t>quitté depuis longtemps avec ses parents, à savoir l'Allemagne d'alors, l'Allemagne nazie</w:t>
      </w:r>
    </w:p>
    <w:p w:rsidR="00826F6B" w:rsidRDefault="002B0D93">
      <w:pPr>
        <w:rPr>
          <w:rFonts w:ascii="Courier New" w:hAnsi="Courier New" w:cs="Courier New"/>
          <w:sz w:val="28"/>
        </w:rPr>
      </w:pPr>
      <w:r>
        <w:rPr>
          <w:rFonts w:ascii="Courier New" w:hAnsi="Courier New" w:cs="Courier New"/>
          <w:sz w:val="28"/>
        </w:rPr>
        <w:t>…d'une per</w:t>
      </w:r>
      <w:r>
        <w:rPr>
          <w:rFonts w:ascii="Courier New" w:hAnsi="Courier New" w:cs="Courier New"/>
          <w:sz w:val="28"/>
        </w:rPr>
        <w:softHyphen/>
        <w:t xml:space="preserve">sonne qui ne se distinguait pas autrement parmi ceux qui avaient veillé sur son enfance, </w:t>
      </w:r>
    </w:p>
    <w:p w:rsidR="00826F6B" w:rsidRDefault="002B0D93">
      <w:pPr>
        <w:rPr>
          <w:rFonts w:ascii="Courier New" w:hAnsi="Courier New" w:cs="Courier New"/>
          <w:sz w:val="28"/>
        </w:rPr>
      </w:pPr>
      <w:r>
        <w:rPr>
          <w:rFonts w:ascii="Courier New" w:hAnsi="Courier New" w:cs="Courier New"/>
          <w:sz w:val="28"/>
        </w:rPr>
        <w:t xml:space="preserve">si ce n'est que c'était une amie de ses parents, </w:t>
      </w:r>
    </w:p>
    <w:p w:rsidR="00047B20" w:rsidRDefault="002B0D93">
      <w:pPr>
        <w:rPr>
          <w:rFonts w:ascii="Courier New" w:hAnsi="Courier New" w:cs="Courier New"/>
          <w:sz w:val="28"/>
        </w:rPr>
      </w:pPr>
      <w:r>
        <w:rPr>
          <w:rFonts w:ascii="Courier New" w:hAnsi="Courier New" w:cs="Courier New"/>
          <w:sz w:val="28"/>
        </w:rPr>
        <w:t xml:space="preserve">et sans doute une amie avec qui elle avait des rapports bien différents </w:t>
      </w:r>
      <w:r w:rsidR="00047B20">
        <w:rPr>
          <w:rFonts w:ascii="Courier New" w:hAnsi="Courier New" w:cs="Courier New"/>
          <w:sz w:val="28"/>
        </w:rPr>
        <w:t>des rapports</w:t>
      </w:r>
      <w:r>
        <w:rPr>
          <w:rFonts w:ascii="Courier New" w:hAnsi="Courier New" w:cs="Courier New"/>
          <w:sz w:val="28"/>
        </w:rPr>
        <w:t xml:space="preserve"> avec ses parents, car il est un fait qu'elle n'a jamais, </w:t>
      </w:r>
    </w:p>
    <w:p w:rsidR="00E44C9B" w:rsidRDefault="002B0D93">
      <w:pPr>
        <w:rPr>
          <w:rFonts w:ascii="Courier New" w:hAnsi="Courier New" w:cs="Courier New"/>
          <w:sz w:val="28"/>
        </w:rPr>
      </w:pPr>
      <w:r>
        <w:rPr>
          <w:rFonts w:ascii="Courier New" w:hAnsi="Courier New" w:cs="Courier New"/>
          <w:sz w:val="28"/>
        </w:rPr>
        <w:t xml:space="preserve">de personne, porté un pareil deuil. </w:t>
      </w:r>
    </w:p>
    <w:p w:rsidR="00826F6B" w:rsidRDefault="00826F6B">
      <w:pPr>
        <w:rPr>
          <w:rFonts w:ascii="Courier New" w:hAnsi="Courier New" w:cs="Courier New"/>
          <w:sz w:val="28"/>
        </w:rPr>
      </w:pPr>
    </w:p>
    <w:p w:rsidR="00826F6B" w:rsidRDefault="002B0D93">
      <w:pPr>
        <w:rPr>
          <w:rFonts w:ascii="Courier New" w:hAnsi="Courier New" w:cs="Courier New"/>
          <w:sz w:val="28"/>
        </w:rPr>
      </w:pPr>
      <w:r>
        <w:rPr>
          <w:rFonts w:ascii="Courier New" w:hAnsi="Courier New" w:cs="Courier New"/>
          <w:sz w:val="28"/>
        </w:rPr>
        <w:t xml:space="preserve">Devant cette réaction déchaînée, surprenante, </w:t>
      </w:r>
    </w:p>
    <w:p w:rsidR="00826F6B" w:rsidRDefault="002B0D93">
      <w:pPr>
        <w:rPr>
          <w:rFonts w:ascii="Courier New" w:hAnsi="Courier New" w:cs="Courier New"/>
          <w:sz w:val="28"/>
        </w:rPr>
      </w:pPr>
      <w:r>
        <w:rPr>
          <w:rFonts w:ascii="Courier New" w:hAnsi="Courier New" w:cs="Courier New"/>
          <w:sz w:val="28"/>
        </w:rPr>
        <w:t xml:space="preserve">quelle est </w:t>
      </w:r>
      <w:r>
        <w:rPr>
          <w:rFonts w:ascii="Courier New" w:hAnsi="Courier New" w:cs="Courier New"/>
          <w:sz w:val="28"/>
          <w:lang w:val="el-GR"/>
        </w:rPr>
        <w:t xml:space="preserve">la </w:t>
      </w:r>
      <w:r>
        <w:rPr>
          <w:rFonts w:ascii="Courier New" w:hAnsi="Courier New" w:cs="Courier New"/>
          <w:sz w:val="28"/>
        </w:rPr>
        <w:t>réaction de notre analyste</w:t>
      </w:r>
      <w:r w:rsidR="00826F6B">
        <w:rPr>
          <w:rFonts w:ascii="Courier New" w:hAnsi="Courier New" w:cs="Courier New"/>
          <w:sz w:val="28"/>
        </w:rPr>
        <w:t xml:space="preserve"> </w:t>
      </w:r>
      <w:r>
        <w:rPr>
          <w:rFonts w:ascii="Courier New" w:hAnsi="Courier New" w:cs="Courier New"/>
          <w:sz w:val="28"/>
        </w:rPr>
        <w:t xml:space="preserve">? </w:t>
      </w:r>
    </w:p>
    <w:p w:rsidR="00826F6B" w:rsidRDefault="00826F6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Assurément celle d'</w:t>
      </w:r>
      <w:r w:rsidRPr="00826F6B">
        <w:rPr>
          <w:i/>
        </w:rPr>
        <w:t>interpréter</w:t>
      </w:r>
      <w:r>
        <w:rPr>
          <w:rFonts w:ascii="Courier New" w:hAnsi="Courier New" w:cs="Courier New"/>
          <w:sz w:val="28"/>
        </w:rPr>
        <w:t xml:space="preserve">, comme </w:t>
      </w:r>
      <w:r w:rsidR="00047B20">
        <w:rPr>
          <w:rFonts w:ascii="Courier New" w:hAnsi="Courier New" w:cs="Courier New"/>
          <w:sz w:val="28"/>
        </w:rPr>
        <w:t>elle</w:t>
      </w:r>
      <w:r>
        <w:rPr>
          <w:rFonts w:ascii="Courier New" w:hAnsi="Courier New" w:cs="Courier New"/>
          <w:sz w:val="28"/>
        </w:rPr>
        <w:t xml:space="preserve"> fait toujours. Elle les varie, là encore, histoire de voir celle qui marche. </w:t>
      </w:r>
    </w:p>
    <w:p w:rsidR="00826F6B" w:rsidRDefault="00826F6B">
      <w:pPr>
        <w:rPr>
          <w:rFonts w:ascii="Courier New" w:hAnsi="Courier New" w:cs="Courier New"/>
          <w:sz w:val="28"/>
        </w:rPr>
      </w:pPr>
    </w:p>
    <w:p w:rsidR="0000652E" w:rsidRDefault="002B0D93">
      <w:pPr>
        <w:rPr>
          <w:rFonts w:ascii="Courier New" w:hAnsi="Courier New" w:cs="Courier New"/>
          <w:sz w:val="28"/>
        </w:rPr>
      </w:pPr>
      <w:r>
        <w:rPr>
          <w:rFonts w:ascii="Courier New" w:hAnsi="Courier New" w:cs="Courier New"/>
          <w:sz w:val="28"/>
        </w:rPr>
        <w:t>L'interprétation classique, à savoir</w:t>
      </w:r>
      <w:r w:rsidR="00826F6B">
        <w:rPr>
          <w:rFonts w:ascii="Courier New" w:hAnsi="Courier New" w:cs="Courier New"/>
          <w:sz w:val="28"/>
        </w:rPr>
        <w:t> :</w:t>
      </w:r>
    </w:p>
    <w:p w:rsidR="00826F6B" w:rsidRDefault="002B0D93">
      <w:pPr>
        <w:rPr>
          <w:rFonts w:ascii="Courier New" w:hAnsi="Courier New" w:cs="Courier New"/>
          <w:sz w:val="28"/>
        </w:rPr>
      </w:pPr>
      <w:r>
        <w:rPr>
          <w:rFonts w:ascii="Courier New" w:hAnsi="Courier New" w:cs="Courier New"/>
          <w:sz w:val="28"/>
        </w:rPr>
        <w:t xml:space="preserve"> </w:t>
      </w:r>
    </w:p>
    <w:p w:rsidR="00826F6B" w:rsidRDefault="002B0D93" w:rsidP="00F649AA">
      <w:pPr>
        <w:pStyle w:val="Paragraphedeliste"/>
        <w:numPr>
          <w:ilvl w:val="0"/>
          <w:numId w:val="4"/>
        </w:numPr>
        <w:rPr>
          <w:rFonts w:ascii="Courier New" w:hAnsi="Courier New" w:cs="Courier New"/>
          <w:sz w:val="28"/>
        </w:rPr>
      </w:pPr>
      <w:r w:rsidRPr="00826F6B">
        <w:rPr>
          <w:rFonts w:ascii="Courier New" w:hAnsi="Courier New" w:cs="Courier New"/>
          <w:sz w:val="28"/>
        </w:rPr>
        <w:t xml:space="preserve">que ce deuil est un besoin de </w:t>
      </w:r>
      <w:r w:rsidRPr="00995E83">
        <w:rPr>
          <w:i/>
        </w:rPr>
        <w:t>rétorsion contre l'objet</w:t>
      </w:r>
      <w:r w:rsidRPr="00826F6B">
        <w:rPr>
          <w:rFonts w:ascii="Courier New" w:hAnsi="Courier New" w:cs="Courier New"/>
          <w:sz w:val="28"/>
        </w:rPr>
        <w:t xml:space="preserve">, </w:t>
      </w:r>
    </w:p>
    <w:p w:rsidR="00826F6B" w:rsidRDefault="002B0D93" w:rsidP="00F649AA">
      <w:pPr>
        <w:pStyle w:val="Paragraphedeliste"/>
        <w:numPr>
          <w:ilvl w:val="0"/>
          <w:numId w:val="4"/>
        </w:numPr>
        <w:rPr>
          <w:rFonts w:ascii="Courier New" w:hAnsi="Courier New" w:cs="Courier New"/>
          <w:sz w:val="28"/>
        </w:rPr>
      </w:pPr>
      <w:r w:rsidRPr="00826F6B">
        <w:rPr>
          <w:rFonts w:ascii="Courier New" w:hAnsi="Courier New" w:cs="Courier New"/>
          <w:sz w:val="28"/>
        </w:rPr>
        <w:t xml:space="preserve">que ce deuil </w:t>
      </w:r>
      <w:r w:rsidR="00047B20">
        <w:rPr>
          <w:rFonts w:ascii="Courier New" w:hAnsi="Courier New" w:cs="Courier New"/>
          <w:sz w:val="28"/>
        </w:rPr>
        <w:t>c’</w:t>
      </w:r>
      <w:r w:rsidRPr="00826F6B">
        <w:rPr>
          <w:rFonts w:ascii="Courier New" w:hAnsi="Courier New" w:cs="Courier New"/>
          <w:sz w:val="28"/>
        </w:rPr>
        <w:t>est peut</w:t>
      </w:r>
      <w:r w:rsidR="006E3385">
        <w:rPr>
          <w:rFonts w:ascii="Courier New" w:hAnsi="Courier New" w:cs="Courier New"/>
          <w:sz w:val="28"/>
        </w:rPr>
        <w:t>–</w:t>
      </w:r>
      <w:r w:rsidRPr="00826F6B">
        <w:rPr>
          <w:rFonts w:ascii="Courier New" w:hAnsi="Courier New" w:cs="Courier New"/>
          <w:sz w:val="28"/>
        </w:rPr>
        <w:t xml:space="preserve">être adressé à elle, l'analyste, </w:t>
      </w:r>
    </w:p>
    <w:p w:rsidR="00826F6B" w:rsidRDefault="002B0D93" w:rsidP="00F649AA">
      <w:pPr>
        <w:pStyle w:val="Paragraphedeliste"/>
        <w:numPr>
          <w:ilvl w:val="0"/>
          <w:numId w:val="4"/>
        </w:numPr>
        <w:rPr>
          <w:rFonts w:ascii="Courier New" w:hAnsi="Courier New" w:cs="Courier New"/>
          <w:sz w:val="28"/>
        </w:rPr>
      </w:pPr>
      <w:r w:rsidRPr="00826F6B">
        <w:rPr>
          <w:rFonts w:ascii="Courier New" w:hAnsi="Courier New" w:cs="Courier New"/>
          <w:sz w:val="28"/>
        </w:rPr>
        <w:t xml:space="preserve">que c'est une façon, à travers l'écran de </w:t>
      </w:r>
      <w:r w:rsidR="0000652E">
        <w:rPr>
          <w:rFonts w:ascii="Courier New" w:hAnsi="Courier New" w:cs="Courier New"/>
          <w:sz w:val="28"/>
        </w:rPr>
        <w:t xml:space="preserve">                </w:t>
      </w:r>
      <w:r w:rsidRPr="00826F6B">
        <w:rPr>
          <w:rFonts w:ascii="Courier New" w:hAnsi="Courier New" w:cs="Courier New"/>
          <w:sz w:val="28"/>
          <w:lang w:val="el-GR"/>
        </w:rPr>
        <w:t xml:space="preserve">la </w:t>
      </w:r>
      <w:r w:rsidRPr="00826F6B">
        <w:rPr>
          <w:rFonts w:ascii="Courier New" w:hAnsi="Courier New" w:cs="Courier New"/>
          <w:sz w:val="28"/>
        </w:rPr>
        <w:t xml:space="preserve">personne dont elle porte le deuil, de lui apporter à elle, l'analyste, tous les reproches qu'elle </w:t>
      </w:r>
      <w:r w:rsidRPr="00826F6B">
        <w:rPr>
          <w:rFonts w:ascii="Courier New" w:hAnsi="Courier New" w:cs="Courier New"/>
          <w:sz w:val="28"/>
          <w:lang w:val="el-GR"/>
        </w:rPr>
        <w:t xml:space="preserve">a </w:t>
      </w:r>
      <w:r w:rsidRPr="00826F6B">
        <w:rPr>
          <w:rFonts w:ascii="Courier New" w:hAnsi="Courier New" w:cs="Courier New"/>
          <w:sz w:val="28"/>
        </w:rPr>
        <w:t xml:space="preserve">à lui faire. </w:t>
      </w:r>
    </w:p>
    <w:p w:rsidR="00E44C9B" w:rsidRPr="00826F6B" w:rsidRDefault="002B0D93" w:rsidP="00826F6B">
      <w:pPr>
        <w:rPr>
          <w:rFonts w:ascii="Courier New" w:hAnsi="Courier New" w:cs="Courier New"/>
          <w:sz w:val="28"/>
        </w:rPr>
      </w:pPr>
      <w:r w:rsidRPr="00826F6B">
        <w:rPr>
          <w:rFonts w:ascii="Courier New" w:hAnsi="Courier New" w:cs="Courier New"/>
          <w:sz w:val="28"/>
        </w:rPr>
        <w:lastRenderedPageBreak/>
        <w:t>Rien ne fonctionne.</w:t>
      </w:r>
    </w:p>
    <w:p w:rsidR="00E44C9B" w:rsidRDefault="002B0D93">
      <w:pPr>
        <w:rPr>
          <w:rFonts w:ascii="Courier New" w:hAnsi="Courier New" w:cs="Courier New"/>
          <w:sz w:val="28"/>
        </w:rPr>
      </w:pPr>
      <w:r>
        <w:rPr>
          <w:rFonts w:ascii="Courier New" w:hAnsi="Courier New" w:cs="Courier New"/>
          <w:sz w:val="28"/>
        </w:rPr>
        <w:t xml:space="preserve">Un tout petit quelque chose commence à se déclencher quand </w:t>
      </w:r>
      <w:r w:rsidR="0024358C">
        <w:rPr>
          <w:rFonts w:ascii="Courier New" w:hAnsi="Courier New" w:cs="Courier New"/>
          <w:sz w:val="28"/>
        </w:rPr>
        <w:t xml:space="preserve">littéralement </w:t>
      </w:r>
      <w:r>
        <w:rPr>
          <w:rFonts w:ascii="Courier New" w:hAnsi="Courier New" w:cs="Courier New"/>
          <w:sz w:val="28"/>
        </w:rPr>
        <w:t>l'analyste…</w:t>
      </w:r>
    </w:p>
    <w:p w:rsidR="00E44C9B" w:rsidRDefault="002B0D93">
      <w:pPr>
        <w:ind w:firstLine="708"/>
        <w:rPr>
          <w:rFonts w:ascii="Courier New" w:hAnsi="Courier New" w:cs="Courier New"/>
          <w:sz w:val="28"/>
        </w:rPr>
      </w:pPr>
      <w:r>
        <w:rPr>
          <w:rFonts w:ascii="Courier New" w:hAnsi="Courier New" w:cs="Courier New"/>
          <w:sz w:val="28"/>
        </w:rPr>
        <w:t xml:space="preserve">vous le </w:t>
      </w:r>
      <w:r w:rsidRPr="00826F6B">
        <w:rPr>
          <w:rFonts w:ascii="Courier New" w:hAnsi="Courier New" w:cs="Courier New"/>
          <w:sz w:val="28"/>
        </w:rPr>
        <w:t>verrez</w:t>
      </w:r>
      <w:r>
        <w:rPr>
          <w:rFonts w:ascii="Courier New" w:hAnsi="Courier New" w:cs="Courier New"/>
          <w:i/>
          <w:sz w:val="28"/>
        </w:rPr>
        <w:t xml:space="preserve">, </w:t>
      </w:r>
      <w:r>
        <w:rPr>
          <w:rFonts w:ascii="Courier New" w:hAnsi="Courier New" w:cs="Courier New"/>
          <w:sz w:val="28"/>
        </w:rPr>
        <w:t xml:space="preserve">c'est </w:t>
      </w:r>
      <w:r w:rsidRPr="00826F6B">
        <w:rPr>
          <w:rFonts w:ascii="Courier New" w:hAnsi="Courier New" w:cs="Courier New"/>
          <w:sz w:val="28"/>
        </w:rPr>
        <w:t>très</w:t>
      </w:r>
      <w:r>
        <w:rPr>
          <w:rFonts w:ascii="Courier New" w:hAnsi="Courier New" w:cs="Courier New"/>
          <w:i/>
          <w:sz w:val="28"/>
        </w:rPr>
        <w:t xml:space="preserve"> </w:t>
      </w:r>
      <w:r w:rsidR="0024358C">
        <w:rPr>
          <w:rFonts w:ascii="Courier New" w:hAnsi="Courier New" w:cs="Courier New"/>
          <w:sz w:val="28"/>
        </w:rPr>
        <w:t>sen</w:t>
      </w:r>
      <w:r>
        <w:rPr>
          <w:rFonts w:ascii="Courier New" w:hAnsi="Courier New" w:cs="Courier New"/>
          <w:sz w:val="28"/>
        </w:rPr>
        <w:t>sible dans le texte</w:t>
      </w:r>
    </w:p>
    <w:p w:rsidR="00826F6B" w:rsidRDefault="002B0D93">
      <w:pPr>
        <w:rPr>
          <w:rFonts w:ascii="Courier New" w:hAnsi="Courier New" w:cs="Courier New"/>
          <w:sz w:val="28"/>
        </w:rPr>
      </w:pPr>
      <w:r>
        <w:rPr>
          <w:rFonts w:ascii="Courier New" w:hAnsi="Courier New" w:cs="Courier New"/>
          <w:sz w:val="28"/>
        </w:rPr>
        <w:t>…avoue devant le sujet qu'</w:t>
      </w:r>
      <w:r w:rsidR="00826F6B">
        <w:rPr>
          <w:rFonts w:ascii="Courier New" w:hAnsi="Courier New" w:cs="Courier New"/>
          <w:sz w:val="28"/>
        </w:rPr>
        <w:t>« </w:t>
      </w:r>
      <w:r w:rsidRPr="00826F6B">
        <w:rPr>
          <w:i/>
        </w:rPr>
        <w:t>elle y perd son latin</w:t>
      </w:r>
      <w:r w:rsidR="00826F6B">
        <w:rPr>
          <w:rFonts w:ascii="Courier New" w:hAnsi="Courier New" w:cs="Courier New"/>
          <w:sz w:val="28"/>
        </w:rPr>
        <w:t> »</w:t>
      </w:r>
      <w:r>
        <w:rPr>
          <w:rFonts w:ascii="Courier New" w:hAnsi="Courier New" w:cs="Courier New"/>
          <w:sz w:val="28"/>
        </w:rPr>
        <w:t xml:space="preserve"> et que, </w:t>
      </w:r>
    </w:p>
    <w:p w:rsidR="00826F6B" w:rsidRDefault="002B0D93">
      <w:pPr>
        <w:rPr>
          <w:rFonts w:ascii="Courier New" w:hAnsi="Courier New" w:cs="Courier New"/>
          <w:sz w:val="28"/>
        </w:rPr>
      </w:pPr>
      <w:r>
        <w:rPr>
          <w:rFonts w:ascii="Courier New" w:hAnsi="Courier New" w:cs="Courier New"/>
          <w:sz w:val="28"/>
        </w:rPr>
        <w:t xml:space="preserve">la voir comme ça, </w:t>
      </w:r>
      <w:r w:rsidRPr="00995E83">
        <w:rPr>
          <w:rFonts w:ascii="Courier New" w:hAnsi="Courier New" w:cs="Courier New"/>
          <w:i/>
        </w:rPr>
        <w:t xml:space="preserve">ça lui fait de </w:t>
      </w:r>
      <w:r w:rsidRPr="00995E83">
        <w:rPr>
          <w:rFonts w:ascii="Courier New" w:hAnsi="Courier New" w:cs="Courier New"/>
          <w:i/>
          <w:lang w:val="el-GR"/>
        </w:rPr>
        <w:t xml:space="preserve">la </w:t>
      </w:r>
      <w:r w:rsidRPr="00995E83">
        <w:rPr>
          <w:rFonts w:ascii="Courier New" w:hAnsi="Courier New" w:cs="Courier New"/>
          <w:i/>
        </w:rPr>
        <w:t xml:space="preserve">peine à elle, </w:t>
      </w:r>
      <w:r w:rsidRPr="00995E83">
        <w:rPr>
          <w:i/>
        </w:rPr>
        <w:t>l'analyste</w:t>
      </w:r>
      <w:r>
        <w:rPr>
          <w:rFonts w:ascii="Courier New" w:hAnsi="Courier New" w:cs="Courier New"/>
          <w:sz w:val="28"/>
        </w:rPr>
        <w:t xml:space="preserve">. </w:t>
      </w:r>
    </w:p>
    <w:p w:rsidR="00826F6B" w:rsidRDefault="00826F6B">
      <w:pPr>
        <w:rPr>
          <w:rFonts w:ascii="Courier New" w:hAnsi="Courier New" w:cs="Courier New"/>
          <w:sz w:val="28"/>
        </w:rPr>
      </w:pPr>
    </w:p>
    <w:p w:rsidR="0024358C" w:rsidRDefault="002B0D93">
      <w:pPr>
        <w:rPr>
          <w:rFonts w:ascii="Courier New" w:hAnsi="Courier New" w:cs="Courier New"/>
          <w:sz w:val="28"/>
        </w:rPr>
      </w:pPr>
      <w:r>
        <w:rPr>
          <w:rFonts w:ascii="Courier New" w:hAnsi="Courier New" w:cs="Courier New"/>
          <w:sz w:val="28"/>
        </w:rPr>
        <w:t>Et aussitôt, notre analyste d'en déduire que c'est</w:t>
      </w:r>
      <w:r w:rsidR="00826F6B">
        <w:rPr>
          <w:rFonts w:ascii="Courier New" w:hAnsi="Courier New" w:cs="Courier New"/>
          <w:sz w:val="28"/>
        </w:rPr>
        <w:t xml:space="preserve"> </w:t>
      </w:r>
      <w:r>
        <w:rPr>
          <w:rFonts w:ascii="Courier New" w:hAnsi="Courier New" w:cs="Courier New"/>
          <w:sz w:val="28"/>
        </w:rPr>
        <w:t xml:space="preserve">là le positif, le réel, le vivant d'un sentiment </w:t>
      </w:r>
    </w:p>
    <w:p w:rsidR="00826F6B"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el-GR"/>
        </w:rPr>
        <w:t xml:space="preserve">a </w:t>
      </w:r>
      <w:r>
        <w:rPr>
          <w:rFonts w:ascii="Courier New" w:hAnsi="Courier New" w:cs="Courier New"/>
          <w:sz w:val="28"/>
        </w:rPr>
        <w:t xml:space="preserve">donné à l'analyse son mouvement. </w:t>
      </w:r>
    </w:p>
    <w:p w:rsidR="00826F6B" w:rsidRDefault="00826F6B">
      <w:pPr>
        <w:rPr>
          <w:rFonts w:ascii="Courier New" w:hAnsi="Courier New" w:cs="Courier New"/>
          <w:sz w:val="28"/>
        </w:rPr>
      </w:pPr>
    </w:p>
    <w:p w:rsidR="00826F6B" w:rsidRDefault="002B0D93">
      <w:pPr>
        <w:rPr>
          <w:rFonts w:ascii="Courier New" w:hAnsi="Courier New" w:cs="Courier New"/>
          <w:sz w:val="28"/>
        </w:rPr>
      </w:pPr>
      <w:r>
        <w:rPr>
          <w:rFonts w:ascii="Courier New" w:hAnsi="Courier New" w:cs="Courier New"/>
          <w:sz w:val="28"/>
        </w:rPr>
        <w:t>Tout le texte en témoigne assez</w:t>
      </w:r>
      <w:r w:rsidR="0024358C">
        <w:rPr>
          <w:rFonts w:ascii="Courier New" w:hAnsi="Courier New" w:cs="Courier New"/>
          <w:sz w:val="28"/>
        </w:rPr>
        <w:t> :</w:t>
      </w:r>
      <w:r>
        <w:rPr>
          <w:rFonts w:ascii="Courier New" w:hAnsi="Courier New" w:cs="Courier New"/>
          <w:sz w:val="28"/>
        </w:rPr>
        <w:t xml:space="preserve"> et le sujet choisi, et le style, et l'ordre de son développement, </w:t>
      </w:r>
    </w:p>
    <w:p w:rsidR="00E44C9B" w:rsidRDefault="002B0D93">
      <w:pPr>
        <w:rPr>
          <w:rFonts w:ascii="Courier New" w:hAnsi="Courier New" w:cs="Courier New"/>
          <w:sz w:val="28"/>
        </w:rPr>
      </w:pPr>
      <w:r>
        <w:rPr>
          <w:rFonts w:ascii="Courier New" w:hAnsi="Courier New" w:cs="Courier New"/>
          <w:sz w:val="28"/>
        </w:rPr>
        <w:t xml:space="preserve">pour que nous puissions dire : ce dont il s'agit… </w:t>
      </w:r>
    </w:p>
    <w:p w:rsidR="0000652E" w:rsidRDefault="002B0D93">
      <w:pPr>
        <w:ind w:left="708"/>
        <w:rPr>
          <w:rFonts w:ascii="Courier New" w:hAnsi="Courier New" w:cs="Courier New"/>
          <w:sz w:val="28"/>
        </w:rPr>
      </w:pPr>
      <w:r>
        <w:rPr>
          <w:rFonts w:ascii="Courier New" w:hAnsi="Courier New" w:cs="Courier New"/>
          <w:sz w:val="28"/>
        </w:rPr>
        <w:t>et qui atteint assurément le sujet,</w:t>
      </w:r>
      <w:r w:rsidR="0024358C">
        <w:rPr>
          <w:rFonts w:ascii="Courier New" w:hAnsi="Courier New" w:cs="Courier New"/>
          <w:sz w:val="28"/>
        </w:rPr>
        <w:t xml:space="preserve"> qui fait pour lui,</w:t>
      </w:r>
      <w:r>
        <w:rPr>
          <w:rFonts w:ascii="Courier New" w:hAnsi="Courier New" w:cs="Courier New"/>
          <w:sz w:val="28"/>
        </w:rPr>
        <w:t xml:space="preserve"> qui lui permet de </w:t>
      </w:r>
      <w:r w:rsidRPr="0024358C">
        <w:rPr>
          <w:i/>
        </w:rPr>
        <w:t>transférer</w:t>
      </w:r>
      <w:r>
        <w:rPr>
          <w:rFonts w:ascii="Courier New" w:hAnsi="Courier New" w:cs="Courier New"/>
          <w:sz w:val="28"/>
        </w:rPr>
        <w:t xml:space="preserve">, à proprement parler, dans sa relation à l'analyste, </w:t>
      </w:r>
      <w:r w:rsidR="007654FB">
        <w:rPr>
          <w:rFonts w:ascii="Courier New" w:hAnsi="Courier New" w:cs="Courier New"/>
          <w:sz w:val="28"/>
        </w:rPr>
        <w:t xml:space="preserve">                       </w:t>
      </w:r>
      <w:r>
        <w:rPr>
          <w:rFonts w:ascii="Courier New" w:hAnsi="Courier New" w:cs="Courier New"/>
          <w:sz w:val="28"/>
        </w:rPr>
        <w:t xml:space="preserve">la réaction dont il s'agissait dans ce deuil, </w:t>
      </w:r>
      <w:r w:rsidR="0000652E">
        <w:rPr>
          <w:rFonts w:ascii="Courier New" w:hAnsi="Courier New" w:cs="Courier New"/>
          <w:sz w:val="28"/>
        </w:rPr>
        <w:t xml:space="preserve"> </w:t>
      </w:r>
    </w:p>
    <w:p w:rsidR="0000652E" w:rsidRDefault="002B0D93">
      <w:pPr>
        <w:ind w:left="708"/>
        <w:rPr>
          <w:rFonts w:ascii="Courier New" w:hAnsi="Courier New" w:cs="Courier New"/>
          <w:sz w:val="28"/>
        </w:rPr>
      </w:pPr>
      <w:r>
        <w:rPr>
          <w:rFonts w:ascii="Courier New" w:hAnsi="Courier New" w:cs="Courier New"/>
          <w:sz w:val="28"/>
        </w:rPr>
        <w:t xml:space="preserve">à savoir l'apparition de ceci : qu'il y avait </w:t>
      </w:r>
    </w:p>
    <w:p w:rsidR="00E44C9B" w:rsidRDefault="002B0D93">
      <w:pPr>
        <w:ind w:left="708"/>
        <w:rPr>
          <w:rFonts w:ascii="Courier New" w:hAnsi="Courier New" w:cs="Courier New"/>
          <w:sz w:val="28"/>
        </w:rPr>
      </w:pPr>
      <w:r>
        <w:rPr>
          <w:rFonts w:ascii="Courier New" w:hAnsi="Courier New" w:cs="Courier New"/>
          <w:sz w:val="28"/>
        </w:rPr>
        <w:t>une personne pour qui elle pou</w:t>
      </w:r>
      <w:r>
        <w:rPr>
          <w:rFonts w:ascii="Courier New" w:hAnsi="Courier New" w:cs="Courier New"/>
          <w:sz w:val="28"/>
        </w:rPr>
        <w:softHyphen/>
        <w:t xml:space="preserve">vait être un manque </w:t>
      </w:r>
    </w:p>
    <w:p w:rsidR="00E44C9B" w:rsidRDefault="000065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ce que l'intervention de l'analyste lui fait appa</w:t>
      </w:r>
      <w:r w:rsidR="002B0D93">
        <w:rPr>
          <w:rFonts w:ascii="Courier New" w:hAnsi="Courier New" w:cs="Courier New"/>
          <w:sz w:val="28"/>
        </w:rPr>
        <w:softHyphen/>
        <w:t xml:space="preserve">raître </w:t>
      </w:r>
      <w:r w:rsidR="002B0D93" w:rsidRPr="00826F6B">
        <w:rPr>
          <w:i/>
        </w:rPr>
        <w:t>chez l'analyste</w:t>
      </w:r>
      <w:r w:rsidR="002B0D93">
        <w:rPr>
          <w:rFonts w:ascii="Courier New" w:hAnsi="Courier New" w:cs="Courier New"/>
          <w:sz w:val="28"/>
        </w:rPr>
        <w:t>, ceci qui s'appelle l'</w:t>
      </w:r>
      <w:r w:rsidR="002B0D93" w:rsidRPr="00826F6B">
        <w:rPr>
          <w:i/>
        </w:rPr>
        <w:t>angoisse</w:t>
      </w:r>
      <w:r w:rsidR="002B0D93">
        <w:rPr>
          <w:rFonts w:ascii="Courier New" w:hAnsi="Courier New" w:cs="Courier New"/>
          <w:sz w:val="28"/>
        </w:rPr>
        <w:t xml:space="preserve">. </w:t>
      </w:r>
    </w:p>
    <w:p w:rsidR="00826F6B" w:rsidRDefault="00826F6B">
      <w:pPr>
        <w:rPr>
          <w:rFonts w:ascii="Courier New" w:hAnsi="Courier New" w:cs="Courier New"/>
          <w:sz w:val="28"/>
        </w:rPr>
      </w:pPr>
    </w:p>
    <w:p w:rsidR="0025082A" w:rsidRDefault="002B0D93">
      <w:pPr>
        <w:rPr>
          <w:rFonts w:ascii="Courier New" w:hAnsi="Courier New" w:cs="Courier New"/>
          <w:sz w:val="28"/>
        </w:rPr>
      </w:pPr>
      <w:r>
        <w:rPr>
          <w:rFonts w:ascii="Courier New" w:hAnsi="Courier New" w:cs="Courier New"/>
          <w:sz w:val="28"/>
        </w:rPr>
        <w:t xml:space="preserve">C'est en fonction </w:t>
      </w:r>
      <w:r w:rsidR="0024358C">
        <w:rPr>
          <w:rFonts w:ascii="Courier New" w:hAnsi="Courier New" w:cs="Courier New"/>
          <w:sz w:val="28"/>
        </w:rPr>
        <w:t>où</w:t>
      </w:r>
      <w:r>
        <w:rPr>
          <w:rFonts w:ascii="Courier New" w:hAnsi="Courier New" w:cs="Courier New"/>
          <w:sz w:val="28"/>
        </w:rPr>
        <w:t xml:space="preserve"> nous sommes sur </w:t>
      </w:r>
      <w:r w:rsidRPr="0000652E">
        <w:rPr>
          <w:i/>
          <w:lang w:val="el-GR"/>
        </w:rPr>
        <w:t xml:space="preserve">la </w:t>
      </w:r>
      <w:r w:rsidRPr="0000652E">
        <w:rPr>
          <w:i/>
        </w:rPr>
        <w:t>limite de quelque chose</w:t>
      </w:r>
      <w:r>
        <w:rPr>
          <w:rFonts w:ascii="Courier New" w:hAnsi="Courier New" w:cs="Courier New"/>
          <w:sz w:val="28"/>
        </w:rPr>
        <w:t xml:space="preserve"> qui désigne dans l'analyse </w:t>
      </w:r>
      <w:r w:rsidRPr="0000652E">
        <w:rPr>
          <w:i/>
          <w:color w:val="0000CC"/>
          <w:lang w:val="el-GR"/>
        </w:rPr>
        <w:t xml:space="preserve">la </w:t>
      </w:r>
      <w:r w:rsidRPr="0000652E">
        <w:rPr>
          <w:i/>
          <w:color w:val="0000CC"/>
        </w:rPr>
        <w:t>place du manque</w:t>
      </w:r>
      <w:r>
        <w:rPr>
          <w:rFonts w:ascii="Courier New" w:hAnsi="Courier New" w:cs="Courier New"/>
          <w:sz w:val="28"/>
        </w:rPr>
        <w:t xml:space="preserve">, que </w:t>
      </w:r>
      <w:r w:rsidRPr="00826F6B">
        <w:rPr>
          <w:i/>
        </w:rPr>
        <w:t>cette insertion</w:t>
      </w:r>
      <w:r>
        <w:rPr>
          <w:rFonts w:ascii="Courier New" w:hAnsi="Courier New" w:cs="Courier New"/>
          <w:sz w:val="28"/>
        </w:rPr>
        <w:t xml:space="preserve">, que </w:t>
      </w:r>
      <w:r w:rsidRPr="00826F6B">
        <w:rPr>
          <w:i/>
        </w:rPr>
        <w:t>cette greffe</w:t>
      </w:r>
      <w:r>
        <w:rPr>
          <w:rFonts w:ascii="Courier New" w:hAnsi="Courier New" w:cs="Courier New"/>
          <w:sz w:val="28"/>
        </w:rPr>
        <w:t xml:space="preserve">, si je puis dire, </w:t>
      </w:r>
      <w:r w:rsidRPr="00826F6B">
        <w:rPr>
          <w:i/>
        </w:rPr>
        <w:t>ce marcottage</w:t>
      </w:r>
      <w:r w:rsidR="0025082A">
        <w:rPr>
          <w:rFonts w:ascii="Courier New" w:hAnsi="Courier New" w:cs="Courier New"/>
          <w:sz w:val="28"/>
        </w:rPr>
        <w:t>…</w:t>
      </w:r>
    </w:p>
    <w:p w:rsidR="0000652E" w:rsidRDefault="00826F6B" w:rsidP="0025082A">
      <w:pPr>
        <w:ind w:left="708"/>
        <w:rPr>
          <w:rFonts w:ascii="Courier New" w:hAnsi="Courier New" w:cs="Courier New"/>
          <w:sz w:val="28"/>
        </w:rPr>
      </w:pPr>
      <w:r>
        <w:rPr>
          <w:rFonts w:ascii="Courier New" w:hAnsi="Courier New" w:cs="Courier New"/>
          <w:sz w:val="28"/>
        </w:rPr>
        <w:t>q</w:t>
      </w:r>
      <w:r w:rsidR="002B0D93">
        <w:rPr>
          <w:rFonts w:ascii="Courier New" w:hAnsi="Courier New" w:cs="Courier New"/>
          <w:sz w:val="28"/>
        </w:rPr>
        <w:t xml:space="preserve">ui permet à un sujet dont toute </w:t>
      </w:r>
      <w:r w:rsidR="002B0D93" w:rsidRPr="0025082A">
        <w:rPr>
          <w:rFonts w:ascii="Courier New" w:hAnsi="Courier New" w:cs="Courier New"/>
          <w:sz w:val="28"/>
          <w:szCs w:val="28"/>
          <w:lang w:val="el-GR"/>
        </w:rPr>
        <w:t xml:space="preserve">la </w:t>
      </w:r>
      <w:r w:rsidR="002B0D93" w:rsidRPr="0025082A">
        <w:rPr>
          <w:rFonts w:ascii="Courier New" w:hAnsi="Courier New" w:cs="Courier New"/>
          <w:sz w:val="28"/>
          <w:szCs w:val="28"/>
        </w:rPr>
        <w:t>relation avec les parents</w:t>
      </w:r>
      <w:r w:rsidR="002B0D93">
        <w:rPr>
          <w:rFonts w:ascii="Courier New" w:hAnsi="Courier New" w:cs="Courier New"/>
          <w:sz w:val="28"/>
        </w:rPr>
        <w:t xml:space="preserve"> est définie</w:t>
      </w:r>
      <w:r w:rsidR="0025082A">
        <w:rPr>
          <w:rFonts w:ascii="Courier New" w:hAnsi="Courier New" w:cs="Courier New"/>
          <w:sz w:val="28"/>
        </w:rPr>
        <w:t xml:space="preserve">, </w:t>
      </w:r>
      <w:r w:rsidR="002B0D93">
        <w:rPr>
          <w:rFonts w:ascii="Courier New" w:hAnsi="Courier New" w:cs="Courier New"/>
          <w:sz w:val="28"/>
        </w:rPr>
        <w:t>vous le verrez dans l'observation</w:t>
      </w:r>
      <w:r w:rsidR="0025082A">
        <w:rPr>
          <w:rFonts w:ascii="Courier New" w:hAnsi="Courier New" w:cs="Courier New"/>
          <w:sz w:val="28"/>
        </w:rPr>
        <w:t xml:space="preserve">, </w:t>
      </w:r>
      <w:r w:rsidR="002B0D93">
        <w:rPr>
          <w:rFonts w:ascii="Courier New" w:hAnsi="Courier New" w:cs="Courier New"/>
          <w:sz w:val="28"/>
        </w:rPr>
        <w:t xml:space="preserve">par ceci que sous aucun rapport, </w:t>
      </w:r>
    </w:p>
    <w:p w:rsidR="00E44C9B" w:rsidRPr="0000652E" w:rsidRDefault="002B0D93" w:rsidP="0025082A">
      <w:pPr>
        <w:ind w:left="708"/>
        <w:rPr>
          <w:rFonts w:ascii="Courier New" w:hAnsi="Courier New" w:cs="Courier New"/>
          <w:i/>
        </w:rPr>
      </w:pPr>
      <w:r w:rsidRPr="0000652E">
        <w:rPr>
          <w:i/>
        </w:rPr>
        <w:t>il n'a pu se saisir</w:t>
      </w:r>
      <w:r w:rsidR="0000652E">
        <w:rPr>
          <w:rFonts w:ascii="Courier New" w:hAnsi="Courier New" w:cs="Courier New"/>
          <w:sz w:val="28"/>
        </w:rPr>
        <w:t>,</w:t>
      </w:r>
      <w:r>
        <w:rPr>
          <w:rFonts w:ascii="Courier New" w:hAnsi="Courier New" w:cs="Courier New"/>
          <w:sz w:val="28"/>
        </w:rPr>
        <w:t xml:space="preserve"> ce sujet féminin</w:t>
      </w:r>
      <w:r w:rsidR="0000652E">
        <w:rPr>
          <w:rFonts w:ascii="Courier New" w:hAnsi="Courier New" w:cs="Courier New"/>
          <w:sz w:val="28"/>
        </w:rPr>
        <w:t xml:space="preserve">, </w:t>
      </w:r>
      <w:r w:rsidRPr="0000652E">
        <w:rPr>
          <w:i/>
        </w:rPr>
        <w:t>comme un manque</w:t>
      </w:r>
    </w:p>
    <w:p w:rsidR="00E44C9B" w:rsidRDefault="002B0D93">
      <w:pPr>
        <w:rPr>
          <w:rFonts w:ascii="Courier New" w:hAnsi="Courier New" w:cs="Courier New"/>
          <w:sz w:val="28"/>
        </w:rPr>
      </w:pPr>
      <w:r>
        <w:rPr>
          <w:rFonts w:ascii="Courier New" w:hAnsi="Courier New" w:cs="Courier New"/>
          <w:sz w:val="28"/>
        </w:rPr>
        <w:t>…trouve ici à s'ouvrir.</w:t>
      </w:r>
    </w:p>
    <w:p w:rsidR="00826F6B" w:rsidRDefault="00826F6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n'est pas en tant que sentiment positif </w:t>
      </w:r>
      <w:r w:rsidR="007654FB">
        <w:rPr>
          <w:rFonts w:ascii="Courier New" w:hAnsi="Courier New" w:cs="Courier New"/>
          <w:sz w:val="28"/>
        </w:rPr>
        <w:t xml:space="preserve">                                        </w:t>
      </w:r>
      <w:r>
        <w:rPr>
          <w:rFonts w:ascii="Courier New" w:hAnsi="Courier New" w:cs="Courier New"/>
          <w:sz w:val="28"/>
        </w:rPr>
        <w:t>qu</w:t>
      </w:r>
      <w:r w:rsidR="0024358C">
        <w:rPr>
          <w:rFonts w:ascii="Courier New" w:hAnsi="Courier New" w:cs="Courier New"/>
          <w:sz w:val="28"/>
        </w:rPr>
        <w:t>e</w:t>
      </w:r>
      <w:r>
        <w:rPr>
          <w:rFonts w:ascii="Courier New" w:hAnsi="Courier New" w:cs="Courier New"/>
          <w:sz w:val="28"/>
        </w:rPr>
        <w:t xml:space="preserve"> l'interprétation…</w:t>
      </w:r>
    </w:p>
    <w:p w:rsidR="00E44C9B" w:rsidRDefault="002B0D93">
      <w:pPr>
        <w:ind w:left="708"/>
        <w:rPr>
          <w:rFonts w:ascii="Courier New" w:hAnsi="Courier New" w:cs="Courier New"/>
          <w:sz w:val="28"/>
        </w:rPr>
      </w:pPr>
      <w:r>
        <w:rPr>
          <w:rFonts w:ascii="Courier New" w:hAnsi="Courier New" w:cs="Courier New"/>
          <w:sz w:val="28"/>
        </w:rPr>
        <w:t xml:space="preserve">si on peut l'appeler ainsi, puisqu'on nous le décrit bien dans l'observation, le sujet ouvre les bras et lâche à cette place, que cette </w:t>
      </w:r>
    </w:p>
    <w:p w:rsidR="00E44C9B" w:rsidRDefault="002B0D93">
      <w:pPr>
        <w:ind w:left="708"/>
        <w:rPr>
          <w:rFonts w:ascii="Courier New" w:hAnsi="Courier New" w:cs="Courier New"/>
          <w:sz w:val="28"/>
        </w:rPr>
      </w:pPr>
      <w:r>
        <w:rPr>
          <w:rFonts w:ascii="Courier New" w:hAnsi="Courier New" w:cs="Courier New"/>
          <w:sz w:val="28"/>
        </w:rPr>
        <w:t xml:space="preserve">« </w:t>
      </w:r>
      <w:r w:rsidRPr="0025082A">
        <w:rPr>
          <w:i/>
        </w:rPr>
        <w:t>interprétation</w:t>
      </w:r>
      <w:r>
        <w:rPr>
          <w:rFonts w:ascii="Courier New" w:hAnsi="Courier New" w:cs="Courier New"/>
          <w:sz w:val="28"/>
        </w:rPr>
        <w:t xml:space="preserve"> », si on veut l'appeler ainsi, </w:t>
      </w:r>
      <w:r>
        <w:rPr>
          <w:rFonts w:ascii="Courier New" w:hAnsi="Courier New" w:cs="Courier New"/>
          <w:sz w:val="28"/>
          <w:lang w:val="el-GR"/>
        </w:rPr>
        <w:t xml:space="preserve">a </w:t>
      </w:r>
      <w:r>
        <w:rPr>
          <w:rFonts w:ascii="Courier New" w:hAnsi="Courier New" w:cs="Courier New"/>
          <w:sz w:val="28"/>
        </w:rPr>
        <w:t>porté</w:t>
      </w:r>
    </w:p>
    <w:p w:rsidR="00DB5C7D" w:rsidRDefault="002B0D93">
      <w:pPr>
        <w:rPr>
          <w:rFonts w:ascii="Courier New" w:hAnsi="Courier New" w:cs="Courier New"/>
          <w:sz w:val="28"/>
        </w:rPr>
      </w:pPr>
      <w:r>
        <w:rPr>
          <w:rFonts w:ascii="Courier New" w:hAnsi="Courier New" w:cs="Courier New"/>
          <w:sz w:val="28"/>
        </w:rPr>
        <w:t>…c'est en tant qu'introduction</w:t>
      </w:r>
      <w:r w:rsidR="00DB5C7D">
        <w:rPr>
          <w:rFonts w:ascii="Courier New" w:hAnsi="Courier New" w:cs="Courier New"/>
          <w:sz w:val="28"/>
        </w:rPr>
        <w:t>…</w:t>
      </w:r>
      <w:r>
        <w:rPr>
          <w:rFonts w:ascii="Courier New" w:hAnsi="Courier New" w:cs="Courier New"/>
          <w:sz w:val="28"/>
        </w:rPr>
        <w:t xml:space="preserve"> </w:t>
      </w:r>
    </w:p>
    <w:p w:rsidR="00DB5C7D" w:rsidRDefault="002B0D93" w:rsidP="00DB5C7D">
      <w:pPr>
        <w:ind w:firstLine="708"/>
        <w:rPr>
          <w:rFonts w:ascii="Courier New" w:hAnsi="Courier New" w:cs="Courier New"/>
          <w:sz w:val="28"/>
        </w:rPr>
      </w:pPr>
      <w:r>
        <w:rPr>
          <w:rFonts w:ascii="Courier New" w:hAnsi="Courier New" w:cs="Courier New"/>
          <w:sz w:val="28"/>
        </w:rPr>
        <w:t>par une voie involon</w:t>
      </w:r>
      <w:r>
        <w:rPr>
          <w:rFonts w:ascii="Courier New" w:hAnsi="Courier New" w:cs="Courier New"/>
          <w:sz w:val="28"/>
        </w:rPr>
        <w:softHyphen/>
        <w:t>taire</w:t>
      </w:r>
    </w:p>
    <w:p w:rsidR="00DB5C7D" w:rsidRDefault="00DB5C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quelque chose qui est ce qui est en question, </w:t>
      </w:r>
    </w:p>
    <w:p w:rsidR="0024358C" w:rsidRDefault="0024358C">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w:t>
      </w:r>
      <w:r>
        <w:rPr>
          <w:rFonts w:ascii="Courier New" w:hAnsi="Courier New" w:cs="Courier New"/>
          <w:sz w:val="28"/>
        </w:rPr>
        <w:t xml:space="preserve"> ce</w:t>
      </w:r>
      <w:r w:rsidR="002B0D93">
        <w:rPr>
          <w:rFonts w:ascii="Courier New" w:hAnsi="Courier New" w:cs="Courier New"/>
          <w:sz w:val="28"/>
        </w:rPr>
        <w:t xml:space="preserve"> qui doit toujours venir en question à quelque point que ce soit, fût</w:t>
      </w:r>
      <w:r w:rsidR="006E3385">
        <w:rPr>
          <w:rFonts w:ascii="Courier New" w:hAnsi="Courier New" w:cs="Courier New"/>
          <w:sz w:val="28"/>
        </w:rPr>
        <w:t>–</w:t>
      </w:r>
      <w:r w:rsidR="002B0D93">
        <w:rPr>
          <w:rFonts w:ascii="Courier New" w:hAnsi="Courier New" w:cs="Courier New"/>
          <w:sz w:val="28"/>
        </w:rPr>
        <w:t xml:space="preserve">ce à son terme, </w:t>
      </w:r>
    </w:p>
    <w:p w:rsidR="00DB5C7D" w:rsidRDefault="002B0D93">
      <w:pPr>
        <w:rPr>
          <w:rFonts w:ascii="Courier New" w:hAnsi="Courier New" w:cs="Courier New"/>
          <w:sz w:val="28"/>
        </w:rPr>
      </w:pPr>
      <w:r>
        <w:rPr>
          <w:rFonts w:ascii="Courier New" w:hAnsi="Courier New" w:cs="Courier New"/>
          <w:sz w:val="28"/>
        </w:rPr>
        <w:t>dans l'ana</w:t>
      </w:r>
      <w:r>
        <w:rPr>
          <w:rFonts w:ascii="Courier New" w:hAnsi="Courier New" w:cs="Courier New"/>
          <w:sz w:val="28"/>
        </w:rPr>
        <w:softHyphen/>
        <w:t xml:space="preserve">lyse, à savoir </w:t>
      </w:r>
      <w:r>
        <w:rPr>
          <w:rFonts w:ascii="Courier New" w:hAnsi="Courier New" w:cs="Courier New"/>
          <w:sz w:val="28"/>
          <w:lang w:val="el-GR"/>
        </w:rPr>
        <w:t xml:space="preserve">la </w:t>
      </w:r>
      <w:r>
        <w:rPr>
          <w:rFonts w:ascii="Courier New" w:hAnsi="Courier New" w:cs="Courier New"/>
          <w:sz w:val="28"/>
        </w:rPr>
        <w:t xml:space="preserve">fonction de </w:t>
      </w:r>
      <w:r w:rsidRPr="00DB5C7D">
        <w:rPr>
          <w:i/>
          <w:color w:val="0000CC"/>
          <w:lang w:val="el-GR"/>
        </w:rPr>
        <w:t xml:space="preserve">la </w:t>
      </w:r>
      <w:r w:rsidRPr="00DB5C7D">
        <w:rPr>
          <w:i/>
          <w:color w:val="0000CC"/>
        </w:rPr>
        <w:t>coupure</w:t>
      </w:r>
      <w:r>
        <w:rPr>
          <w:rFonts w:ascii="Courier New" w:hAnsi="Courier New" w:cs="Courier New"/>
          <w:sz w:val="28"/>
        </w:rPr>
        <w:t>.</w:t>
      </w:r>
    </w:p>
    <w:p w:rsidR="007654FB" w:rsidRDefault="007654FB">
      <w:pPr>
        <w:rPr>
          <w:rFonts w:ascii="Courier New" w:hAnsi="Courier New" w:cs="Courier New"/>
          <w:sz w:val="28"/>
        </w:rPr>
      </w:pPr>
    </w:p>
    <w:p w:rsidR="0024358C" w:rsidRDefault="002B0D93">
      <w:pPr>
        <w:rPr>
          <w:rFonts w:ascii="Courier New" w:hAnsi="Courier New" w:cs="Courier New"/>
          <w:sz w:val="28"/>
        </w:rPr>
      </w:pPr>
      <w:r>
        <w:rPr>
          <w:rFonts w:ascii="Courier New" w:hAnsi="Courier New" w:cs="Courier New"/>
          <w:sz w:val="28"/>
        </w:rPr>
        <w:t xml:space="preserve">Et ce qui va vous permettre de le repérer, </w:t>
      </w:r>
    </w:p>
    <w:p w:rsidR="00DB5C7D" w:rsidRDefault="002B0D93">
      <w:pPr>
        <w:rPr>
          <w:rFonts w:ascii="Courier New" w:hAnsi="Courier New" w:cs="Courier New"/>
          <w:sz w:val="28"/>
        </w:rPr>
      </w:pPr>
      <w:r>
        <w:rPr>
          <w:rFonts w:ascii="Courier New" w:hAnsi="Courier New" w:cs="Courier New"/>
          <w:sz w:val="28"/>
        </w:rPr>
        <w:t>de le désigner, c'est que les tournants</w:t>
      </w:r>
      <w:r w:rsidR="0024358C">
        <w:rPr>
          <w:rFonts w:ascii="Courier New" w:hAnsi="Courier New" w:cs="Courier New"/>
          <w:sz w:val="28"/>
        </w:rPr>
        <w:t xml:space="preserve"> qui suivront</w:t>
      </w:r>
      <w:r w:rsidR="00DB5C7D">
        <w:rPr>
          <w:rFonts w:ascii="Courier New" w:hAnsi="Courier New" w:cs="Courier New"/>
          <w:sz w:val="28"/>
        </w:rPr>
        <w:t>…</w:t>
      </w:r>
      <w:r>
        <w:rPr>
          <w:rFonts w:ascii="Courier New" w:hAnsi="Courier New" w:cs="Courier New"/>
          <w:sz w:val="28"/>
        </w:rPr>
        <w:t xml:space="preserve"> </w:t>
      </w:r>
    </w:p>
    <w:p w:rsidR="00DB5C7D" w:rsidRDefault="002B0D93" w:rsidP="00DB5C7D">
      <w:pPr>
        <w:ind w:firstLine="708"/>
        <w:rPr>
          <w:rFonts w:ascii="Courier New" w:hAnsi="Courier New" w:cs="Courier New"/>
          <w:sz w:val="28"/>
        </w:rPr>
      </w:pPr>
      <w:r>
        <w:rPr>
          <w:rFonts w:ascii="Courier New" w:hAnsi="Courier New" w:cs="Courier New"/>
          <w:sz w:val="28"/>
        </w:rPr>
        <w:t>ceux</w:t>
      </w:r>
      <w:r w:rsidR="006E3385">
        <w:rPr>
          <w:rFonts w:ascii="Courier New" w:hAnsi="Courier New" w:cs="Courier New"/>
          <w:sz w:val="28"/>
        </w:rPr>
        <w:t>–</w:t>
      </w:r>
      <w:r>
        <w:rPr>
          <w:rFonts w:ascii="Courier New" w:hAnsi="Courier New" w:cs="Courier New"/>
          <w:sz w:val="28"/>
        </w:rPr>
        <w:t>là</w:t>
      </w:r>
      <w:r w:rsidR="00DB5C7D">
        <w:rPr>
          <w:rFonts w:ascii="Courier New" w:hAnsi="Courier New" w:cs="Courier New"/>
          <w:sz w:val="28"/>
        </w:rPr>
        <w:t> :</w:t>
      </w:r>
      <w:r>
        <w:rPr>
          <w:rFonts w:ascii="Courier New" w:hAnsi="Courier New" w:cs="Courier New"/>
          <w:sz w:val="28"/>
        </w:rPr>
        <w:t xml:space="preserve"> décisifs</w:t>
      </w:r>
    </w:p>
    <w:p w:rsidR="00E44C9B" w:rsidRDefault="00DB5C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l'analy</w:t>
      </w:r>
      <w:r w:rsidR="002B0D93">
        <w:rPr>
          <w:rFonts w:ascii="Courier New" w:hAnsi="Courier New" w:cs="Courier New"/>
          <w:sz w:val="28"/>
        </w:rPr>
        <w:softHyphen/>
        <w:t xml:space="preserve">se sont deux moments : </w:t>
      </w:r>
    </w:p>
    <w:p w:rsidR="00DB5C7D" w:rsidRDefault="00DB5C7D">
      <w:pPr>
        <w:rPr>
          <w:rFonts w:ascii="Courier New" w:hAnsi="Courier New" w:cs="Courier New"/>
          <w:sz w:val="28"/>
        </w:rPr>
      </w:pPr>
    </w:p>
    <w:p w:rsidR="00E44C9B" w:rsidRPr="0024358C" w:rsidRDefault="002B0D93" w:rsidP="0024358C">
      <w:pPr>
        <w:rPr>
          <w:rFonts w:ascii="Courier New" w:hAnsi="Courier New" w:cs="Courier New"/>
          <w:sz w:val="28"/>
        </w:rPr>
      </w:pPr>
      <w:r w:rsidRPr="0024358C">
        <w:rPr>
          <w:rFonts w:ascii="Courier New" w:hAnsi="Courier New" w:cs="Courier New"/>
          <w:sz w:val="28"/>
        </w:rPr>
        <w:t xml:space="preserve">le moment où l'analyste s'armant de courage, au nom de l'idéologie, de </w:t>
      </w:r>
      <w:r w:rsidRPr="0024358C">
        <w:rPr>
          <w:rFonts w:ascii="Courier New" w:hAnsi="Courier New" w:cs="Courier New"/>
          <w:sz w:val="28"/>
          <w:lang w:val="el-GR"/>
        </w:rPr>
        <w:t xml:space="preserve">la </w:t>
      </w:r>
      <w:r w:rsidRPr="0024358C">
        <w:rPr>
          <w:rFonts w:ascii="Courier New" w:hAnsi="Courier New" w:cs="Courier New"/>
          <w:sz w:val="28"/>
        </w:rPr>
        <w:t xml:space="preserve">vie, du réel, de tout ce que vous voudrez, fait tout de même l'intervention </w:t>
      </w:r>
      <w:r w:rsidRPr="0024358C">
        <w:rPr>
          <w:rFonts w:ascii="Courier New" w:hAnsi="Courier New" w:cs="Courier New"/>
          <w:sz w:val="28"/>
          <w:lang w:val="el-GR"/>
        </w:rPr>
        <w:t xml:space="preserve">la </w:t>
      </w:r>
      <w:r w:rsidRPr="0024358C">
        <w:rPr>
          <w:rFonts w:ascii="Courier New" w:hAnsi="Courier New" w:cs="Courier New"/>
          <w:sz w:val="28"/>
        </w:rPr>
        <w:t>plus singulière, à situer comme décisive par rap</w:t>
      </w:r>
      <w:r w:rsidRPr="0024358C">
        <w:rPr>
          <w:rFonts w:ascii="Courier New" w:hAnsi="Courier New" w:cs="Courier New"/>
          <w:sz w:val="28"/>
        </w:rPr>
        <w:softHyphen/>
        <w:t xml:space="preserve">port à cette perspective que j'appellerai sentimentale. </w:t>
      </w:r>
    </w:p>
    <w:p w:rsidR="00995E83" w:rsidRDefault="00995E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Un beau jour que le sujet lui ressasse toutes ses histoires de différends d'argent…</w:t>
      </w:r>
    </w:p>
    <w:p w:rsidR="0024358C" w:rsidRDefault="002B0D93">
      <w:pPr>
        <w:ind w:left="708"/>
        <w:rPr>
          <w:rFonts w:ascii="Courier New" w:hAnsi="Courier New" w:cs="Courier New"/>
          <w:sz w:val="28"/>
        </w:rPr>
      </w:pPr>
      <w:r>
        <w:rPr>
          <w:rFonts w:ascii="Courier New" w:hAnsi="Courier New" w:cs="Courier New"/>
          <w:sz w:val="28"/>
        </w:rPr>
        <w:t>si mon sou</w:t>
      </w:r>
      <w:r>
        <w:rPr>
          <w:rFonts w:ascii="Courier New" w:hAnsi="Courier New" w:cs="Courier New"/>
          <w:sz w:val="28"/>
        </w:rPr>
        <w:softHyphen/>
        <w:t xml:space="preserve">venir est bon, avec </w:t>
      </w:r>
    </w:p>
    <w:p w:rsidR="00E44C9B" w:rsidRDefault="002B0D93">
      <w:pPr>
        <w:ind w:left="708"/>
        <w:rPr>
          <w:rFonts w:ascii="Courier New" w:hAnsi="Courier New" w:cs="Courier New"/>
          <w:sz w:val="28"/>
        </w:rPr>
      </w:pPr>
      <w:r>
        <w:rPr>
          <w:rFonts w:ascii="Courier New" w:hAnsi="Courier New" w:cs="Courier New"/>
          <w:sz w:val="28"/>
        </w:rPr>
        <w:t>sa mère, elle y revient sans cesse</w:t>
      </w:r>
    </w:p>
    <w:p w:rsidR="00E44C9B" w:rsidRDefault="002B0D93">
      <w:pPr>
        <w:rPr>
          <w:rFonts w:ascii="Courier New" w:hAnsi="Courier New" w:cs="Courier New"/>
          <w:sz w:val="28"/>
        </w:rPr>
      </w:pPr>
      <w:r>
        <w:rPr>
          <w:rFonts w:ascii="Courier New" w:hAnsi="Courier New" w:cs="Courier New"/>
          <w:sz w:val="28"/>
        </w:rPr>
        <w:t xml:space="preserve">…l'analyste lui dit en propres termes : </w:t>
      </w:r>
    </w:p>
    <w:p w:rsidR="00E44C9B" w:rsidRDefault="00E44C9B">
      <w:pPr>
        <w:rPr>
          <w:rFonts w:ascii="Courier New" w:hAnsi="Courier New" w:cs="Courier New"/>
          <w:sz w:val="28"/>
        </w:rPr>
      </w:pPr>
    </w:p>
    <w:p w:rsidR="00DB5C7D" w:rsidRDefault="002B0D93">
      <w:pPr>
        <w:ind w:left="1416"/>
        <w:rPr>
          <w:i/>
          <w:iCs/>
          <w:sz w:val="22"/>
          <w:szCs w:val="22"/>
        </w:rPr>
      </w:pPr>
      <w:r>
        <w:rPr>
          <w:rFonts w:ascii="Courier New" w:hAnsi="Courier New" w:cs="Courier New"/>
          <w:iCs/>
        </w:rPr>
        <w:t xml:space="preserve">« </w:t>
      </w:r>
      <w:r w:rsidRPr="00DB5C7D">
        <w:rPr>
          <w:i/>
          <w:iCs/>
          <w:sz w:val="22"/>
          <w:szCs w:val="22"/>
        </w:rPr>
        <w:t>Écoutez</w:t>
      </w:r>
      <w:r w:rsidR="00DB5C7D">
        <w:rPr>
          <w:i/>
          <w:iCs/>
          <w:sz w:val="22"/>
          <w:szCs w:val="22"/>
        </w:rPr>
        <w:t> ! F</w:t>
      </w:r>
      <w:r w:rsidRPr="00DB5C7D">
        <w:rPr>
          <w:i/>
          <w:iCs/>
          <w:sz w:val="22"/>
          <w:szCs w:val="22"/>
        </w:rPr>
        <w:t>iniss</w:t>
      </w:r>
      <w:r w:rsidR="0024358C">
        <w:rPr>
          <w:i/>
          <w:iCs/>
          <w:sz w:val="22"/>
          <w:szCs w:val="22"/>
        </w:rPr>
        <w:t xml:space="preserve">ez </w:t>
      </w:r>
      <w:r w:rsidRPr="00DB5C7D">
        <w:rPr>
          <w:i/>
          <w:iCs/>
          <w:sz w:val="22"/>
          <w:szCs w:val="22"/>
        </w:rPr>
        <w:t>avec ça, parce que, littéralement,</w:t>
      </w:r>
    </w:p>
    <w:p w:rsidR="00E44C9B" w:rsidRDefault="00995E83">
      <w:pPr>
        <w:ind w:left="1416"/>
        <w:rPr>
          <w:rFonts w:ascii="Courier New" w:hAnsi="Courier New" w:cs="Courier New"/>
          <w:sz w:val="28"/>
        </w:rPr>
      </w:pPr>
      <w:r>
        <w:rPr>
          <w:i/>
          <w:iCs/>
          <w:sz w:val="22"/>
          <w:szCs w:val="22"/>
        </w:rPr>
        <w:t xml:space="preserve">    </w:t>
      </w:r>
      <w:r w:rsidR="002B0D93" w:rsidRPr="00DB5C7D">
        <w:rPr>
          <w:i/>
          <w:iCs/>
          <w:sz w:val="22"/>
          <w:szCs w:val="22"/>
        </w:rPr>
        <w:t xml:space="preserve"> je ne peux plus l'entendre</w:t>
      </w:r>
      <w:r w:rsidR="00DB5C7D">
        <w:rPr>
          <w:i/>
          <w:iCs/>
          <w:sz w:val="22"/>
          <w:szCs w:val="22"/>
        </w:rPr>
        <w:t xml:space="preserve"> </w:t>
      </w:r>
      <w:r w:rsidR="002B0D93" w:rsidRPr="00DB5C7D">
        <w:rPr>
          <w:i/>
          <w:iCs/>
          <w:sz w:val="22"/>
          <w:szCs w:val="22"/>
        </w:rPr>
        <w:t>! Vous m'endormez</w:t>
      </w:r>
      <w:r w:rsidR="002B0D93">
        <w:rPr>
          <w:rFonts w:ascii="Courier New" w:hAnsi="Courier New" w:cs="Courier New"/>
          <w:iCs/>
        </w:rPr>
        <w:t xml:space="preserve"> »</w:t>
      </w:r>
      <w:r w:rsidR="002B0D93">
        <w:rPr>
          <w:rFonts w:ascii="Courier New" w:hAnsi="Courier New" w:cs="Courier New"/>
          <w:sz w:val="28"/>
        </w:rPr>
        <w:t>.</w:t>
      </w:r>
      <w:r w:rsidR="002B0D93">
        <w:rPr>
          <w:rFonts w:ascii="Courier New" w:hAnsi="Courier New" w:cs="Courier New"/>
          <w:sz w:val="28"/>
        </w:rPr>
        <w:tab/>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seconde fois…</w:t>
      </w:r>
    </w:p>
    <w:p w:rsidR="00DB5C7D" w:rsidRDefault="002B0D93">
      <w:pPr>
        <w:ind w:left="708"/>
        <w:rPr>
          <w:rFonts w:ascii="Courier New" w:hAnsi="Courier New" w:cs="Courier New"/>
          <w:sz w:val="28"/>
        </w:rPr>
      </w:pPr>
      <w:r>
        <w:rPr>
          <w:rFonts w:ascii="Courier New" w:hAnsi="Courier New" w:cs="Courier New"/>
          <w:sz w:val="28"/>
        </w:rPr>
        <w:t xml:space="preserve">je ne vous donne pas ça comme un modèle </w:t>
      </w:r>
    </w:p>
    <w:p w:rsidR="0000652E" w:rsidRDefault="002B0D93">
      <w:pPr>
        <w:ind w:left="708"/>
        <w:rPr>
          <w:rFonts w:ascii="Courier New" w:hAnsi="Courier New" w:cs="Courier New"/>
          <w:sz w:val="28"/>
        </w:rPr>
      </w:pPr>
      <w:r>
        <w:rPr>
          <w:rFonts w:ascii="Courier New" w:hAnsi="Courier New" w:cs="Courier New"/>
          <w:sz w:val="28"/>
        </w:rPr>
        <w:t>de technique</w:t>
      </w:r>
      <w:r w:rsidR="0024358C">
        <w:rPr>
          <w:rFonts w:ascii="Courier New" w:hAnsi="Courier New" w:cs="Courier New"/>
          <w:sz w:val="28"/>
        </w:rPr>
        <w:t xml:space="preserve"> </w:t>
      </w:r>
      <w:r w:rsidR="0024358C" w:rsidRPr="00995E83">
        <w:rPr>
          <w:rFonts w:ascii="Garamond" w:hAnsi="Garamond" w:cs="Courier New"/>
          <w:color w:val="C00000"/>
          <w:sz w:val="20"/>
          <w:szCs w:val="20"/>
        </w:rPr>
        <w:t>[</w:t>
      </w:r>
      <w:r w:rsidR="00995E83" w:rsidRPr="00995E83">
        <w:rPr>
          <w:rFonts w:ascii="Garamond" w:hAnsi="Garamond" w:cs="Courier New"/>
          <w:color w:val="C00000"/>
          <w:sz w:val="20"/>
          <w:szCs w:val="20"/>
        </w:rPr>
        <w:t xml:space="preserve"> </w:t>
      </w:r>
      <w:r w:rsidR="0024358C" w:rsidRPr="00995E83">
        <w:rPr>
          <w:rFonts w:ascii="Garamond" w:hAnsi="Garamond" w:cs="Courier New"/>
          <w:color w:val="C00000"/>
          <w:sz w:val="20"/>
          <w:szCs w:val="20"/>
        </w:rPr>
        <w:t>Rires</w:t>
      </w:r>
      <w:r w:rsidR="00995E83" w:rsidRPr="00995E83">
        <w:rPr>
          <w:rFonts w:ascii="Garamond" w:hAnsi="Garamond" w:cs="Courier New"/>
          <w:color w:val="C00000"/>
          <w:sz w:val="20"/>
          <w:szCs w:val="20"/>
        </w:rPr>
        <w:t xml:space="preserve"> </w:t>
      </w:r>
      <w:r w:rsidR="0024358C" w:rsidRPr="00995E83">
        <w:rPr>
          <w:rFonts w:ascii="Garamond" w:hAnsi="Garamond" w:cs="Courier New"/>
          <w:color w:val="C00000"/>
          <w:sz w:val="20"/>
          <w:szCs w:val="20"/>
        </w:rPr>
        <w:t>]</w:t>
      </w:r>
      <w:r>
        <w:rPr>
          <w:rFonts w:ascii="Courier New" w:hAnsi="Courier New" w:cs="Courier New"/>
          <w:sz w:val="28"/>
        </w:rPr>
        <w:t>, je vous demande</w:t>
      </w:r>
      <w:r w:rsidR="0024358C">
        <w:rPr>
          <w:rFonts w:ascii="Courier New" w:hAnsi="Courier New" w:cs="Courier New"/>
          <w:sz w:val="28"/>
        </w:rPr>
        <w:t xml:space="preserve"> de lire </w:t>
      </w:r>
    </w:p>
    <w:p w:rsidR="0000652E" w:rsidRDefault="0024358C">
      <w:pPr>
        <w:ind w:left="708"/>
        <w:rPr>
          <w:rFonts w:ascii="Courier New" w:hAnsi="Courier New" w:cs="Courier New"/>
          <w:sz w:val="28"/>
        </w:rPr>
      </w:pPr>
      <w:r>
        <w:rPr>
          <w:rFonts w:ascii="Courier New" w:hAnsi="Courier New" w:cs="Courier New"/>
          <w:sz w:val="28"/>
        </w:rPr>
        <w:t>une observation,</w:t>
      </w:r>
      <w:r w:rsidR="002B0D93">
        <w:rPr>
          <w:rFonts w:ascii="Courier New" w:hAnsi="Courier New" w:cs="Courier New"/>
          <w:sz w:val="28"/>
        </w:rPr>
        <w:t xml:space="preserve"> de suivre les problèmes qui </w:t>
      </w:r>
    </w:p>
    <w:p w:rsidR="00E44C9B" w:rsidRDefault="002B0D93">
      <w:pPr>
        <w:ind w:left="708"/>
        <w:rPr>
          <w:rFonts w:ascii="Courier New" w:hAnsi="Courier New" w:cs="Courier New"/>
          <w:sz w:val="28"/>
        </w:rPr>
      </w:pPr>
      <w:r>
        <w:rPr>
          <w:rFonts w:ascii="Courier New" w:hAnsi="Courier New" w:cs="Courier New"/>
          <w:sz w:val="28"/>
        </w:rPr>
        <w:t>se posent à une analyste manifestement aussi expérimentée que brûlante d'authenticité</w:t>
      </w:r>
    </w:p>
    <w:p w:rsidR="00E44C9B"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el-GR"/>
        </w:rPr>
        <w:t xml:space="preserve">la </w:t>
      </w:r>
      <w:r>
        <w:rPr>
          <w:rFonts w:ascii="Courier New" w:hAnsi="Courier New" w:cs="Courier New"/>
          <w:sz w:val="28"/>
        </w:rPr>
        <w:t xml:space="preserve">seconde fois, </w:t>
      </w:r>
      <w:r>
        <w:rPr>
          <w:rFonts w:ascii="Courier New" w:hAnsi="Courier New" w:cs="Courier New"/>
          <w:sz w:val="28"/>
          <w:lang w:val="el-GR"/>
        </w:rPr>
        <w:t xml:space="preserve">il </w:t>
      </w:r>
      <w:r>
        <w:rPr>
          <w:rFonts w:ascii="Courier New" w:hAnsi="Courier New" w:cs="Courier New"/>
          <w:sz w:val="28"/>
        </w:rPr>
        <w:t>s'agit de légères modifica</w:t>
      </w:r>
      <w:r>
        <w:rPr>
          <w:rFonts w:ascii="Courier New" w:hAnsi="Courier New" w:cs="Courier New"/>
          <w:sz w:val="28"/>
        </w:rPr>
        <w:softHyphen/>
        <w:t xml:space="preserve">tions qui ont été faites chez l'analyste, à ce qu'elle appelle </w:t>
      </w:r>
      <w:r>
        <w:rPr>
          <w:rFonts w:ascii="Courier New" w:hAnsi="Courier New" w:cs="Courier New"/>
          <w:sz w:val="28"/>
          <w:lang w:val="el-GR"/>
        </w:rPr>
        <w:t xml:space="preserve">la </w:t>
      </w:r>
      <w:r>
        <w:rPr>
          <w:rFonts w:ascii="Courier New" w:hAnsi="Courier New" w:cs="Courier New"/>
          <w:sz w:val="28"/>
        </w:rPr>
        <w:t>décoration de son cabinet…</w:t>
      </w:r>
    </w:p>
    <w:p w:rsidR="00995E83" w:rsidRDefault="002B0D93">
      <w:pPr>
        <w:ind w:left="708"/>
        <w:rPr>
          <w:rFonts w:ascii="Courier New" w:hAnsi="Courier New" w:cs="Courier New"/>
          <w:sz w:val="28"/>
        </w:rPr>
      </w:pPr>
      <w:r>
        <w:rPr>
          <w:rFonts w:ascii="Courier New" w:hAnsi="Courier New" w:cs="Courier New"/>
          <w:sz w:val="28"/>
        </w:rPr>
        <w:t xml:space="preserve">si nous en croyons ce qu'est </w:t>
      </w:r>
      <w:r>
        <w:rPr>
          <w:rFonts w:ascii="Courier New" w:hAnsi="Courier New" w:cs="Courier New"/>
          <w:sz w:val="28"/>
          <w:lang w:val="el-GR"/>
        </w:rPr>
        <w:t xml:space="preserve">la </w:t>
      </w:r>
      <w:r>
        <w:rPr>
          <w:rFonts w:ascii="Courier New" w:hAnsi="Courier New" w:cs="Courier New"/>
          <w:sz w:val="28"/>
        </w:rPr>
        <w:t xml:space="preserve">décoration, </w:t>
      </w:r>
    </w:p>
    <w:p w:rsidR="00E44C9B" w:rsidRDefault="002B0D93">
      <w:pPr>
        <w:ind w:left="708"/>
        <w:rPr>
          <w:rFonts w:ascii="Courier New" w:hAnsi="Courier New" w:cs="Courier New"/>
          <w:sz w:val="28"/>
        </w:rPr>
      </w:pPr>
      <w:r>
        <w:rPr>
          <w:rFonts w:ascii="Courier New" w:hAnsi="Courier New" w:cs="Courier New"/>
          <w:sz w:val="28"/>
        </w:rPr>
        <w:t>en moyenne, chez nos confrères, ça doit être joli</w:t>
      </w:r>
    </w:p>
    <w:p w:rsidR="00995E83" w:rsidRDefault="002B0D93">
      <w:pPr>
        <w:rPr>
          <w:rFonts w:ascii="Courier New" w:hAnsi="Courier New" w:cs="Courier New"/>
          <w:sz w:val="28"/>
        </w:rPr>
      </w:pPr>
      <w:r>
        <w:rPr>
          <w:rFonts w:ascii="Courier New" w:hAnsi="Courier New" w:cs="Courier New"/>
          <w:sz w:val="28"/>
        </w:rPr>
        <w:t xml:space="preserve">…déjà notre Margaret LITTLE </w:t>
      </w:r>
      <w:r>
        <w:rPr>
          <w:rFonts w:ascii="Courier New" w:hAnsi="Courier New" w:cs="Courier New"/>
          <w:sz w:val="28"/>
          <w:lang w:val="el-GR"/>
        </w:rPr>
        <w:t xml:space="preserve">a </w:t>
      </w:r>
      <w:r>
        <w:rPr>
          <w:rFonts w:ascii="Courier New" w:hAnsi="Courier New" w:cs="Courier New"/>
          <w:sz w:val="28"/>
        </w:rPr>
        <w:t xml:space="preserve">été tannée </w:t>
      </w:r>
    </w:p>
    <w:p w:rsidR="00E44C9B" w:rsidRDefault="002B0D93">
      <w:pPr>
        <w:rPr>
          <w:rFonts w:ascii="Courier New" w:hAnsi="Courier New" w:cs="Courier New"/>
          <w:sz w:val="28"/>
        </w:rPr>
      </w:pPr>
      <w:r>
        <w:rPr>
          <w:rFonts w:ascii="Courier New" w:hAnsi="Courier New" w:cs="Courier New"/>
          <w:sz w:val="28"/>
        </w:rPr>
        <w:t xml:space="preserve">toute </w:t>
      </w:r>
      <w:r>
        <w:rPr>
          <w:rFonts w:ascii="Courier New" w:hAnsi="Courier New" w:cs="Courier New"/>
          <w:sz w:val="28"/>
          <w:lang w:val="el-GR"/>
        </w:rPr>
        <w:t xml:space="preserve">la </w:t>
      </w:r>
      <w:r>
        <w:rPr>
          <w:rFonts w:ascii="Courier New" w:hAnsi="Courier New" w:cs="Courier New"/>
          <w:sz w:val="28"/>
        </w:rPr>
        <w:t xml:space="preserve">journée par les remarques de ses patients : </w:t>
      </w:r>
    </w:p>
    <w:p w:rsidR="00E44C9B" w:rsidRDefault="00E44C9B">
      <w:pPr>
        <w:rPr>
          <w:rFonts w:ascii="Courier New" w:hAnsi="Courier New" w:cs="Courier New"/>
          <w:sz w:val="28"/>
        </w:rPr>
      </w:pPr>
    </w:p>
    <w:p w:rsidR="00E44C9B" w:rsidRDefault="002B0D93">
      <w:pPr>
        <w:ind w:left="1416"/>
        <w:rPr>
          <w:rFonts w:ascii="Courier New" w:hAnsi="Courier New" w:cs="Courier New"/>
        </w:rPr>
      </w:pPr>
      <w:r>
        <w:rPr>
          <w:rFonts w:ascii="Courier New" w:hAnsi="Courier New" w:cs="Courier New"/>
        </w:rPr>
        <w:t xml:space="preserve">« </w:t>
      </w:r>
      <w:r w:rsidRPr="00DB5C7D">
        <w:rPr>
          <w:i/>
          <w:sz w:val="22"/>
          <w:szCs w:val="22"/>
        </w:rPr>
        <w:t>C'est bien… c'est mal… ce brun est dégoûtant… ce vert est admirable…</w:t>
      </w:r>
      <w:r>
        <w:rPr>
          <w:rFonts w:ascii="Courier New" w:hAnsi="Courier New" w:cs="Courier New"/>
        </w:rPr>
        <w:t xml:space="preserve"> »</w:t>
      </w:r>
    </w:p>
    <w:p w:rsidR="00E44C9B" w:rsidRDefault="00E44C9B">
      <w:pPr>
        <w:rPr>
          <w:rFonts w:ascii="Courier New" w:hAnsi="Courier New" w:cs="Courier New"/>
          <w:i/>
          <w:sz w:val="28"/>
        </w:rPr>
      </w:pPr>
    </w:p>
    <w:p w:rsidR="00DB5C7D" w:rsidRDefault="00DB5C7D">
      <w:pPr>
        <w:rPr>
          <w:rFonts w:ascii="Courier New" w:hAnsi="Courier New" w:cs="Courier New"/>
          <w:sz w:val="28"/>
        </w:rPr>
      </w:pPr>
    </w:p>
    <w:p w:rsidR="00E44C9B" w:rsidRDefault="00DB5C7D">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voilà notre patiente qui rap</w:t>
      </w:r>
      <w:r w:rsidR="002B0D93">
        <w:rPr>
          <w:rFonts w:ascii="Courier New" w:hAnsi="Courier New" w:cs="Courier New"/>
          <w:sz w:val="28"/>
        </w:rPr>
        <w:softHyphen/>
        <w:t xml:space="preserve">plique vers la fin de </w:t>
      </w:r>
      <w:r w:rsidR="002B0D93">
        <w:rPr>
          <w:rFonts w:ascii="Courier New" w:hAnsi="Courier New" w:cs="Courier New"/>
          <w:sz w:val="28"/>
          <w:lang w:val="el-GR"/>
        </w:rPr>
        <w:t xml:space="preserve">la </w:t>
      </w:r>
      <w:r w:rsidR="002B0D93">
        <w:rPr>
          <w:rFonts w:ascii="Courier New" w:hAnsi="Courier New" w:cs="Courier New"/>
          <w:sz w:val="28"/>
        </w:rPr>
        <w:t>journée, nous dit</w:t>
      </w:r>
      <w:r w:rsidR="006E3385">
        <w:rPr>
          <w:rFonts w:ascii="Courier New" w:hAnsi="Courier New" w:cs="Courier New"/>
          <w:sz w:val="28"/>
        </w:rPr>
        <w:t>–</w:t>
      </w:r>
      <w:r w:rsidR="002B0D93">
        <w:rPr>
          <w:rFonts w:ascii="Courier New" w:hAnsi="Courier New" w:cs="Courier New"/>
          <w:sz w:val="28"/>
        </w:rPr>
        <w:t xml:space="preserve">elle, et qui remet ça en termes </w:t>
      </w:r>
      <w:r w:rsidR="00BC24FA">
        <w:rPr>
          <w:rFonts w:ascii="Courier New" w:hAnsi="Courier New" w:cs="Courier New"/>
          <w:sz w:val="28"/>
        </w:rPr>
        <w:t xml:space="preserve">disons </w:t>
      </w:r>
      <w:r w:rsidR="002B0D93">
        <w:rPr>
          <w:rFonts w:ascii="Courier New" w:hAnsi="Courier New" w:cs="Courier New"/>
          <w:sz w:val="28"/>
        </w:rPr>
        <w:t>un tout petit peu plus agressifs que les autres, et elle lui dit textuellement :</w:t>
      </w:r>
    </w:p>
    <w:p w:rsidR="00E44C9B" w:rsidRDefault="00E44C9B">
      <w:pPr>
        <w:ind w:left="1416"/>
        <w:rPr>
          <w:rFonts w:ascii="Courier New" w:hAnsi="Courier New" w:cs="Courier New"/>
          <w:iCs/>
        </w:rPr>
      </w:pPr>
    </w:p>
    <w:p w:rsidR="00E44C9B" w:rsidRDefault="002B0D93">
      <w:pPr>
        <w:ind w:left="1416"/>
        <w:rPr>
          <w:rFonts w:ascii="Courier New" w:hAnsi="Courier New" w:cs="Courier New"/>
          <w:iCs/>
        </w:rPr>
      </w:pPr>
      <w:r>
        <w:rPr>
          <w:rFonts w:ascii="Courier New" w:hAnsi="Courier New" w:cs="Courier New"/>
          <w:iCs/>
        </w:rPr>
        <w:t xml:space="preserve">« </w:t>
      </w:r>
      <w:r w:rsidRPr="00DB5C7D">
        <w:rPr>
          <w:i/>
          <w:iCs/>
          <w:sz w:val="22"/>
          <w:szCs w:val="22"/>
        </w:rPr>
        <w:t>Écoutez, je me fiche totalement de ce que vous pouvez en penser</w:t>
      </w:r>
      <w:r>
        <w:rPr>
          <w:rFonts w:ascii="Courier New" w:hAnsi="Courier New" w:cs="Courier New"/>
          <w:iCs/>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patiente, je dois dire, comme </w:t>
      </w:r>
      <w:r>
        <w:rPr>
          <w:rFonts w:ascii="Courier New" w:hAnsi="Courier New" w:cs="Courier New"/>
          <w:sz w:val="28"/>
          <w:lang w:val="el-GR"/>
        </w:rPr>
        <w:t xml:space="preserve">la </w:t>
      </w:r>
      <w:r>
        <w:rPr>
          <w:rFonts w:ascii="Courier New" w:hAnsi="Courier New" w:cs="Courier New"/>
          <w:sz w:val="28"/>
        </w:rPr>
        <w:t>première fois, est profondément cho</w:t>
      </w:r>
      <w:r>
        <w:rPr>
          <w:rFonts w:ascii="Courier New" w:hAnsi="Courier New" w:cs="Courier New"/>
          <w:sz w:val="28"/>
        </w:rPr>
        <w:softHyphen/>
        <w:t xml:space="preserve">quée, estomaquée. </w:t>
      </w:r>
    </w:p>
    <w:p w:rsidR="00E44C9B" w:rsidRDefault="002B0D93">
      <w:pPr>
        <w:rPr>
          <w:rFonts w:ascii="Courier New" w:hAnsi="Courier New" w:cs="Courier New"/>
          <w:sz w:val="28"/>
        </w:rPr>
      </w:pPr>
      <w:r>
        <w:rPr>
          <w:rFonts w:ascii="Courier New" w:hAnsi="Courier New" w:cs="Courier New"/>
          <w:sz w:val="28"/>
        </w:rPr>
        <w:t>Après quoi, elle ressort de son silence avec des cris d'en</w:t>
      </w:r>
      <w:r>
        <w:rPr>
          <w:rFonts w:ascii="Courier New" w:hAnsi="Courier New" w:cs="Courier New"/>
          <w:sz w:val="28"/>
        </w:rPr>
        <w:softHyphen/>
        <w:t xml:space="preserve">thousiasme : </w:t>
      </w:r>
    </w:p>
    <w:p w:rsidR="00E44C9B" w:rsidRDefault="00E44C9B">
      <w:pPr>
        <w:rPr>
          <w:rFonts w:ascii="Courier New" w:hAnsi="Courier New" w:cs="Courier New"/>
          <w:sz w:val="28"/>
        </w:rPr>
      </w:pPr>
    </w:p>
    <w:p w:rsidR="00E44C9B" w:rsidRDefault="002B0D93">
      <w:pPr>
        <w:ind w:left="708" w:firstLine="708"/>
        <w:rPr>
          <w:rFonts w:ascii="Courier New" w:hAnsi="Courier New" w:cs="Courier New"/>
        </w:rPr>
      </w:pPr>
      <w:r>
        <w:rPr>
          <w:rFonts w:ascii="Courier New" w:hAnsi="Courier New" w:cs="Courier New"/>
        </w:rPr>
        <w:t xml:space="preserve">« </w:t>
      </w:r>
      <w:r w:rsidR="00BC24FA">
        <w:rPr>
          <w:i/>
          <w:sz w:val="22"/>
          <w:szCs w:val="22"/>
        </w:rPr>
        <w:t>C</w:t>
      </w:r>
      <w:r w:rsidRPr="00DB5C7D">
        <w:rPr>
          <w:i/>
          <w:sz w:val="22"/>
          <w:szCs w:val="22"/>
        </w:rPr>
        <w:t>e que vous avez fait là, c'est formidable</w:t>
      </w:r>
      <w:r>
        <w:rPr>
          <w:rFonts w:ascii="Courier New" w:hAnsi="Courier New" w:cs="Courier New"/>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vous passe les progrès de cette analyse. </w:t>
      </w:r>
    </w:p>
    <w:p w:rsidR="00DB5C7D" w:rsidRDefault="00DB5C7D">
      <w:pPr>
        <w:rPr>
          <w:rFonts w:ascii="Courier New" w:hAnsi="Courier New" w:cs="Courier New"/>
          <w:sz w:val="28"/>
        </w:rPr>
      </w:pPr>
    </w:p>
    <w:p w:rsidR="00DB5C7D" w:rsidRDefault="002B0D93">
      <w:pPr>
        <w:rPr>
          <w:rFonts w:ascii="Courier New" w:hAnsi="Courier New" w:cs="Courier New"/>
          <w:sz w:val="28"/>
        </w:rPr>
      </w:pPr>
      <w:r>
        <w:rPr>
          <w:rFonts w:ascii="Courier New" w:hAnsi="Courier New" w:cs="Courier New"/>
          <w:sz w:val="28"/>
        </w:rPr>
        <w:t xml:space="preserve">Ce que je voudrais simplement ici désigner, </w:t>
      </w:r>
    </w:p>
    <w:p w:rsidR="00E44C9B" w:rsidRDefault="002B0D93">
      <w:pPr>
        <w:rPr>
          <w:rFonts w:ascii="Courier New" w:hAnsi="Courier New" w:cs="Courier New"/>
          <w:sz w:val="28"/>
        </w:rPr>
      </w:pPr>
      <w:r>
        <w:rPr>
          <w:rFonts w:ascii="Courier New" w:hAnsi="Courier New" w:cs="Courier New"/>
          <w:sz w:val="28"/>
        </w:rPr>
        <w:t xml:space="preserve">c'est </w:t>
      </w:r>
      <w:r w:rsidR="00BC24FA">
        <w:rPr>
          <w:rFonts w:ascii="Courier New" w:hAnsi="Courier New" w:cs="Courier New"/>
          <w:sz w:val="28"/>
        </w:rPr>
        <w:t>qu’</w:t>
      </w:r>
      <w:r>
        <w:rPr>
          <w:rFonts w:ascii="Courier New" w:hAnsi="Courier New" w:cs="Courier New"/>
          <w:sz w:val="28"/>
        </w:rPr>
        <w:t xml:space="preserve">à propos d'un cas favorable… </w:t>
      </w:r>
    </w:p>
    <w:p w:rsidR="00DB5C7D" w:rsidRDefault="002B0D93">
      <w:pPr>
        <w:ind w:left="708"/>
        <w:rPr>
          <w:rFonts w:ascii="Courier New" w:hAnsi="Courier New" w:cs="Courier New"/>
          <w:sz w:val="28"/>
        </w:rPr>
      </w:pPr>
      <w:r>
        <w:rPr>
          <w:rFonts w:ascii="Courier New" w:hAnsi="Courier New" w:cs="Courier New"/>
          <w:sz w:val="28"/>
        </w:rPr>
        <w:t xml:space="preserve">et si vous voulez, choisi dans une partie </w:t>
      </w:r>
    </w:p>
    <w:p w:rsidR="00DB5C7D" w:rsidRDefault="002B0D93">
      <w:pPr>
        <w:ind w:left="708"/>
        <w:rPr>
          <w:rFonts w:ascii="Courier New" w:hAnsi="Courier New" w:cs="Courier New"/>
          <w:sz w:val="28"/>
        </w:rPr>
      </w:pPr>
      <w:r>
        <w:rPr>
          <w:rFonts w:ascii="Courier New" w:hAnsi="Courier New" w:cs="Courier New"/>
          <w:sz w:val="28"/>
        </w:rPr>
        <w:t>du</w:t>
      </w:r>
      <w:r w:rsidR="005B5D6C">
        <w:rPr>
          <w:rFonts w:ascii="Courier New" w:hAnsi="Courier New" w:cs="Courier New"/>
          <w:sz w:val="28"/>
        </w:rPr>
        <w:t xml:space="preserve"> </w:t>
      </w:r>
      <w:r>
        <w:rPr>
          <w:rFonts w:ascii="Courier New" w:hAnsi="Courier New" w:cs="Courier New"/>
          <w:sz w:val="28"/>
        </w:rPr>
        <w:t>champ parti</w:t>
      </w:r>
      <w:r>
        <w:rPr>
          <w:rFonts w:ascii="Courier New" w:hAnsi="Courier New" w:cs="Courier New"/>
          <w:sz w:val="28"/>
        </w:rPr>
        <w:softHyphen/>
        <w:t xml:space="preserve">culièrement favorable </w:t>
      </w:r>
    </w:p>
    <w:p w:rsidR="00E44C9B" w:rsidRDefault="002B0D93">
      <w:pPr>
        <w:ind w:left="708"/>
        <w:rPr>
          <w:rFonts w:ascii="Courier New" w:hAnsi="Courier New" w:cs="Courier New"/>
          <w:sz w:val="28"/>
        </w:rPr>
      </w:pPr>
      <w:r>
        <w:rPr>
          <w:rFonts w:ascii="Courier New" w:hAnsi="Courier New" w:cs="Courier New"/>
          <w:sz w:val="28"/>
        </w:rPr>
        <w:t>à cette problématique</w:t>
      </w:r>
    </w:p>
    <w:p w:rsidR="00BC24FA" w:rsidRDefault="002B0D93">
      <w:pPr>
        <w:rPr>
          <w:rFonts w:ascii="Courier New" w:hAnsi="Courier New" w:cs="Courier New"/>
          <w:sz w:val="28"/>
        </w:rPr>
      </w:pPr>
      <w:r>
        <w:rPr>
          <w:rFonts w:ascii="Courier New" w:hAnsi="Courier New" w:cs="Courier New"/>
          <w:sz w:val="28"/>
        </w:rPr>
        <w:t>…ce qui est décisif, dans ce fac</w:t>
      </w:r>
      <w:r>
        <w:rPr>
          <w:rFonts w:ascii="Courier New" w:hAnsi="Courier New" w:cs="Courier New"/>
          <w:sz w:val="28"/>
        </w:rPr>
        <w:softHyphen/>
        <w:t xml:space="preserve">teur de progrès </w:t>
      </w:r>
    </w:p>
    <w:p w:rsidR="00E44C9B" w:rsidRDefault="002B0D93">
      <w:pPr>
        <w:rPr>
          <w:rFonts w:ascii="Courier New" w:hAnsi="Courier New" w:cs="Courier New"/>
          <w:sz w:val="28"/>
        </w:rPr>
      </w:pPr>
      <w:r>
        <w:rPr>
          <w:rFonts w:ascii="Courier New" w:hAnsi="Courier New" w:cs="Courier New"/>
          <w:sz w:val="28"/>
        </w:rPr>
        <w:t xml:space="preserve">qui consiste à introduire essentiellement </w:t>
      </w:r>
      <w:r>
        <w:rPr>
          <w:rFonts w:ascii="Courier New" w:hAnsi="Courier New" w:cs="Courier New"/>
          <w:sz w:val="28"/>
          <w:lang w:val="el-GR"/>
        </w:rPr>
        <w:t xml:space="preserve">la </w:t>
      </w:r>
      <w:r>
        <w:rPr>
          <w:rFonts w:ascii="Courier New" w:hAnsi="Courier New" w:cs="Courier New"/>
          <w:sz w:val="28"/>
        </w:rPr>
        <w:t xml:space="preserve">fonction de </w:t>
      </w:r>
      <w:r>
        <w:rPr>
          <w:rFonts w:ascii="Courier New" w:hAnsi="Courier New" w:cs="Courier New"/>
          <w:sz w:val="28"/>
          <w:lang w:val="el-GR"/>
        </w:rPr>
        <w:t xml:space="preserve">la </w:t>
      </w:r>
      <w:r>
        <w:rPr>
          <w:rFonts w:ascii="Courier New" w:hAnsi="Courier New" w:cs="Courier New"/>
          <w:sz w:val="28"/>
        </w:rPr>
        <w:t>coupure, c'est pour autant qu'elle lui</w:t>
      </w:r>
      <w:r w:rsidR="00BC24FA">
        <w:rPr>
          <w:rFonts w:ascii="Courier New" w:hAnsi="Courier New" w:cs="Courier New"/>
          <w:sz w:val="28"/>
        </w:rPr>
        <w:t xml:space="preserve"> a</w:t>
      </w:r>
      <w:r>
        <w:rPr>
          <w:rFonts w:ascii="Courier New" w:hAnsi="Courier New" w:cs="Courier New"/>
          <w:sz w:val="28"/>
        </w:rPr>
        <w:t xml:space="preserve"> dit, dans sa première interprétation</w:t>
      </w:r>
      <w:r w:rsidR="00BC24FA">
        <w:rPr>
          <w:rFonts w:ascii="Courier New" w:hAnsi="Courier New" w:cs="Courier New"/>
          <w:sz w:val="28"/>
        </w:rPr>
        <w:t xml:space="preserve"> décisive</w:t>
      </w:r>
      <w:r>
        <w:rPr>
          <w:rFonts w:ascii="Courier New" w:hAnsi="Courier New" w:cs="Courier New"/>
          <w:sz w:val="28"/>
        </w:rPr>
        <w:t xml:space="preserve"> : </w:t>
      </w:r>
    </w:p>
    <w:p w:rsidR="00DB5C7D" w:rsidRDefault="00DB5C7D" w:rsidP="00DB5C7D">
      <w:pPr>
        <w:rPr>
          <w:rFonts w:ascii="Courier New" w:hAnsi="Courier New" w:cs="Courier New"/>
          <w:sz w:val="28"/>
        </w:rPr>
      </w:pPr>
    </w:p>
    <w:p w:rsidR="00E44C9B" w:rsidRDefault="002B0D93" w:rsidP="00DB5C7D">
      <w:pPr>
        <w:ind w:firstLine="708"/>
        <w:rPr>
          <w:rFonts w:ascii="Courier New" w:hAnsi="Courier New" w:cs="Courier New"/>
        </w:rPr>
      </w:pPr>
      <w:r>
        <w:rPr>
          <w:rFonts w:ascii="Courier New" w:hAnsi="Courier New" w:cs="Courier New"/>
        </w:rPr>
        <w:t xml:space="preserve">« </w:t>
      </w:r>
      <w:r w:rsidRPr="00DB5C7D">
        <w:rPr>
          <w:i/>
          <w:sz w:val="22"/>
          <w:szCs w:val="22"/>
        </w:rPr>
        <w:t>Vous me faites l'effet, littéralement du bouchon de carafe, vous m'en</w:t>
      </w:r>
      <w:r w:rsidRPr="00DB5C7D">
        <w:rPr>
          <w:i/>
          <w:sz w:val="22"/>
          <w:szCs w:val="22"/>
        </w:rPr>
        <w:softHyphen/>
        <w:t>dormez</w:t>
      </w:r>
      <w:r w:rsidR="00BC24FA">
        <w:rPr>
          <w:i/>
          <w:sz w:val="22"/>
          <w:szCs w:val="22"/>
        </w:rPr>
        <w:t> !</w:t>
      </w:r>
      <w:r>
        <w:rPr>
          <w:rFonts w:ascii="Courier New" w:hAnsi="Courier New" w:cs="Courier New"/>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 dans l'autre cas, elle l'a littéralement remise à sa place :</w:t>
      </w:r>
    </w:p>
    <w:p w:rsidR="00E44C9B" w:rsidRDefault="00E44C9B">
      <w:pPr>
        <w:rPr>
          <w:rFonts w:ascii="Courier New" w:hAnsi="Courier New" w:cs="Courier New"/>
          <w:i/>
          <w:sz w:val="28"/>
        </w:rPr>
      </w:pPr>
    </w:p>
    <w:p w:rsidR="00E44C9B" w:rsidRDefault="002B0D93" w:rsidP="00DB5C7D">
      <w:pPr>
        <w:ind w:firstLine="708"/>
        <w:rPr>
          <w:rFonts w:ascii="Courier New" w:hAnsi="Courier New" w:cs="Courier New"/>
          <w:i/>
          <w:sz w:val="28"/>
        </w:rPr>
      </w:pPr>
      <w:r>
        <w:rPr>
          <w:rFonts w:ascii="Courier New" w:hAnsi="Courier New" w:cs="Courier New"/>
          <w:iCs/>
        </w:rPr>
        <w:t xml:space="preserve">« </w:t>
      </w:r>
      <w:r w:rsidRPr="00DB5C7D">
        <w:rPr>
          <w:i/>
          <w:iCs/>
          <w:sz w:val="22"/>
          <w:szCs w:val="22"/>
        </w:rPr>
        <w:t>Pensez ce que vous voudrez de ma décoration, de mon cabinet, moi, je m'en balance</w:t>
      </w:r>
      <w:r w:rsidR="00DB5C7D" w:rsidRPr="00DB5C7D">
        <w:rPr>
          <w:i/>
          <w:iCs/>
          <w:sz w:val="22"/>
          <w:szCs w:val="22"/>
        </w:rPr>
        <w:t xml:space="preserve"> </w:t>
      </w:r>
      <w:r w:rsidRPr="00DB5C7D">
        <w:rPr>
          <w:i/>
          <w:iCs/>
          <w:sz w:val="22"/>
          <w:szCs w:val="22"/>
        </w:rPr>
        <w:t>!</w:t>
      </w:r>
      <w:r>
        <w:rPr>
          <w:rFonts w:ascii="Courier New" w:hAnsi="Courier New" w:cs="Courier New"/>
          <w:iCs/>
        </w:rPr>
        <w:t xml:space="preserve"> »</w:t>
      </w:r>
      <w:r>
        <w:rPr>
          <w:rFonts w:ascii="Courier New" w:hAnsi="Courier New" w:cs="Courier New"/>
          <w:i/>
          <w:sz w:val="28"/>
        </w:rPr>
        <w:t xml:space="preserve"> </w:t>
      </w:r>
    </w:p>
    <w:p w:rsidR="00E44C9B" w:rsidRDefault="00E44C9B">
      <w:pPr>
        <w:rPr>
          <w:rFonts w:ascii="Courier New" w:hAnsi="Courier New" w:cs="Courier New"/>
          <w:i/>
          <w:sz w:val="28"/>
        </w:rPr>
      </w:pPr>
    </w:p>
    <w:p w:rsidR="00BC24FA" w:rsidRDefault="002B0D93">
      <w:pPr>
        <w:rPr>
          <w:rFonts w:ascii="Courier New" w:hAnsi="Courier New" w:cs="Courier New"/>
          <w:sz w:val="28"/>
        </w:rPr>
      </w:pPr>
      <w:r>
        <w:rPr>
          <w:rFonts w:ascii="Courier New" w:hAnsi="Courier New" w:cs="Courier New"/>
          <w:sz w:val="28"/>
        </w:rPr>
        <w:t xml:space="preserve">que quelque chose de décisif </w:t>
      </w:r>
      <w:r>
        <w:rPr>
          <w:rFonts w:ascii="Courier New" w:hAnsi="Courier New" w:cs="Courier New"/>
          <w:sz w:val="28"/>
          <w:lang w:val="el-GR"/>
        </w:rPr>
        <w:t xml:space="preserve">a </w:t>
      </w:r>
      <w:r>
        <w:rPr>
          <w:rFonts w:ascii="Courier New" w:hAnsi="Courier New" w:cs="Courier New"/>
          <w:sz w:val="28"/>
        </w:rPr>
        <w:t>été</w:t>
      </w:r>
      <w:r w:rsidR="00BC24FA">
        <w:rPr>
          <w:rFonts w:ascii="Courier New" w:hAnsi="Courier New" w:cs="Courier New"/>
          <w:sz w:val="28"/>
        </w:rPr>
        <w:t>…</w:t>
      </w:r>
    </w:p>
    <w:p w:rsidR="00E44C9B" w:rsidRDefault="002B0D93" w:rsidP="00BC24FA">
      <w:pPr>
        <w:ind w:firstLine="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el-GR"/>
        </w:rPr>
        <w:t xml:space="preserve">la </w:t>
      </w:r>
      <w:r>
        <w:rPr>
          <w:rFonts w:ascii="Courier New" w:hAnsi="Courier New" w:cs="Courier New"/>
          <w:sz w:val="28"/>
        </w:rPr>
        <w:t>relation transfé</w:t>
      </w:r>
      <w:r>
        <w:rPr>
          <w:rFonts w:ascii="Courier New" w:hAnsi="Courier New" w:cs="Courier New"/>
          <w:sz w:val="28"/>
        </w:rPr>
        <w:softHyphen/>
        <w:t xml:space="preserve">rentielle ici en cause </w:t>
      </w:r>
      <w:r w:rsidR="00BC24FA">
        <w:rPr>
          <w:rFonts w:ascii="Courier New" w:hAnsi="Courier New" w:cs="Courier New"/>
          <w:sz w:val="28"/>
        </w:rPr>
        <w:t>…</w:t>
      </w:r>
      <w:r>
        <w:rPr>
          <w:rFonts w:ascii="Courier New" w:hAnsi="Courier New" w:cs="Courier New"/>
          <w:sz w:val="28"/>
        </w:rPr>
        <w:t>mobilisé.</w:t>
      </w:r>
    </w:p>
    <w:p w:rsidR="00DB5C7D" w:rsidRDefault="00DB5C7D">
      <w:pPr>
        <w:rPr>
          <w:rFonts w:ascii="Courier New" w:hAnsi="Courier New" w:cs="Courier New"/>
          <w:sz w:val="28"/>
        </w:rPr>
      </w:pPr>
    </w:p>
    <w:p w:rsidR="00DB5C7D" w:rsidRDefault="002B0D93">
      <w:pPr>
        <w:rPr>
          <w:rFonts w:ascii="Courier New" w:hAnsi="Courier New" w:cs="Courier New"/>
          <w:sz w:val="28"/>
        </w:rPr>
      </w:pPr>
      <w:r>
        <w:rPr>
          <w:rFonts w:ascii="Courier New" w:hAnsi="Courier New" w:cs="Courier New"/>
          <w:sz w:val="28"/>
        </w:rPr>
        <w:t xml:space="preserve">Ceci nous permet de désigner ce dont </w:t>
      </w:r>
      <w:r>
        <w:rPr>
          <w:rFonts w:ascii="Courier New" w:hAnsi="Courier New" w:cs="Courier New"/>
          <w:sz w:val="28"/>
          <w:lang w:val="el-GR"/>
        </w:rPr>
        <w:t xml:space="preserve">il </w:t>
      </w:r>
      <w:r>
        <w:rPr>
          <w:rFonts w:ascii="Courier New" w:hAnsi="Courier New" w:cs="Courier New"/>
          <w:sz w:val="28"/>
        </w:rPr>
        <w:t xml:space="preserve">s'agit chez ce sujet, le problème pour elle, un de ses problèmes est qu'elle n'avait jamais pu faire </w:t>
      </w:r>
      <w:r>
        <w:rPr>
          <w:rFonts w:ascii="Courier New" w:hAnsi="Courier New" w:cs="Courier New"/>
          <w:sz w:val="28"/>
          <w:lang w:val="el-GR"/>
        </w:rPr>
        <w:t xml:space="preserve">la </w:t>
      </w:r>
      <w:r>
        <w:rPr>
          <w:rFonts w:ascii="Courier New" w:hAnsi="Courier New" w:cs="Courier New"/>
          <w:sz w:val="28"/>
        </w:rPr>
        <w:t xml:space="preserve">moindre </w:t>
      </w:r>
      <w:r w:rsidRPr="007654FB">
        <w:rPr>
          <w:rFonts w:ascii="Courier New" w:hAnsi="Courier New" w:cs="Courier New"/>
          <w:i/>
        </w:rPr>
        <w:t>ébauche</w:t>
      </w:r>
      <w:r>
        <w:rPr>
          <w:rFonts w:ascii="Courier New" w:hAnsi="Courier New" w:cs="Courier New"/>
          <w:sz w:val="28"/>
        </w:rPr>
        <w:t xml:space="preserve"> de sentiment de deuil à l'égard d'un père qu'elle admirait. </w:t>
      </w:r>
    </w:p>
    <w:p w:rsidR="00DB5C7D" w:rsidRDefault="00DB5C7D">
      <w:pPr>
        <w:rPr>
          <w:rFonts w:ascii="Courier New" w:hAnsi="Courier New" w:cs="Courier New"/>
          <w:sz w:val="28"/>
        </w:rPr>
      </w:pPr>
    </w:p>
    <w:p w:rsidR="00DB5C7D" w:rsidRDefault="002B0D93">
      <w:pPr>
        <w:rPr>
          <w:rFonts w:ascii="Courier New" w:hAnsi="Courier New" w:cs="Courier New"/>
          <w:sz w:val="28"/>
        </w:rPr>
      </w:pPr>
      <w:r>
        <w:rPr>
          <w:rFonts w:ascii="Courier New" w:hAnsi="Courier New" w:cs="Courier New"/>
          <w:sz w:val="28"/>
        </w:rPr>
        <w:t xml:space="preserve">Mais les histoires, vous le verrez, qui nous sont rapportées, nous montrent que s'il y </w:t>
      </w:r>
      <w:r>
        <w:rPr>
          <w:rFonts w:ascii="Courier New" w:hAnsi="Courier New" w:cs="Courier New"/>
          <w:sz w:val="28"/>
          <w:lang w:val="el-GR"/>
        </w:rPr>
        <w:t xml:space="preserve">a </w:t>
      </w:r>
      <w:r>
        <w:rPr>
          <w:rFonts w:ascii="Courier New" w:hAnsi="Courier New" w:cs="Courier New"/>
          <w:sz w:val="28"/>
        </w:rPr>
        <w:t xml:space="preserve">quelque chose d'accentué dans ses rapports avec son père c'était bel et bien qu'en aucun cas, </w:t>
      </w:r>
      <w:r>
        <w:rPr>
          <w:rFonts w:ascii="Courier New" w:hAnsi="Courier New" w:cs="Courier New"/>
          <w:sz w:val="28"/>
          <w:lang w:val="el-GR"/>
        </w:rPr>
        <w:t xml:space="preserve">il </w:t>
      </w:r>
      <w:r>
        <w:rPr>
          <w:rFonts w:ascii="Courier New" w:hAnsi="Courier New" w:cs="Courier New"/>
          <w:sz w:val="28"/>
        </w:rPr>
        <w:t xml:space="preserve">ne saurait s'agir </w:t>
      </w:r>
    </w:p>
    <w:p w:rsidR="00DB5C7D" w:rsidRDefault="002B0D93">
      <w:pPr>
        <w:rPr>
          <w:rFonts w:ascii="Courier New" w:hAnsi="Courier New" w:cs="Courier New"/>
          <w:sz w:val="28"/>
        </w:rPr>
      </w:pPr>
      <w:r>
        <w:rPr>
          <w:rFonts w:ascii="Courier New" w:hAnsi="Courier New" w:cs="Courier New"/>
          <w:sz w:val="28"/>
        </w:rPr>
        <w:t xml:space="preserve">à son propos d'aucune façon de représenter quelque chose qui pouvait, sous quelque angle que ce soit, </w:t>
      </w:r>
    </w:p>
    <w:p w:rsidR="00E44C9B" w:rsidRDefault="002B0D93">
      <w:pPr>
        <w:rPr>
          <w:rFonts w:ascii="Courier New" w:hAnsi="Courier New" w:cs="Courier New"/>
          <w:sz w:val="28"/>
        </w:rPr>
      </w:pPr>
      <w:r>
        <w:rPr>
          <w:rFonts w:ascii="Courier New" w:hAnsi="Courier New" w:cs="Courier New"/>
          <w:sz w:val="28"/>
        </w:rPr>
        <w:t xml:space="preserve">à son père, manquer. </w:t>
      </w:r>
    </w:p>
    <w:p w:rsidR="00DB5C7D" w:rsidRDefault="00DB5C7D">
      <w:pPr>
        <w:rPr>
          <w:rFonts w:ascii="Courier New" w:hAnsi="Courier New" w:cs="Courier New"/>
          <w:sz w:val="28"/>
        </w:rPr>
      </w:pPr>
    </w:p>
    <w:p w:rsidR="00BC24FA"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y </w:t>
      </w:r>
      <w:r>
        <w:rPr>
          <w:rFonts w:ascii="Courier New" w:hAnsi="Courier New" w:cs="Courier New"/>
          <w:sz w:val="28"/>
          <w:lang w:val="el-GR"/>
        </w:rPr>
        <w:t xml:space="preserve">a </w:t>
      </w:r>
      <w:r>
        <w:rPr>
          <w:rFonts w:ascii="Courier New" w:hAnsi="Courier New" w:cs="Courier New"/>
          <w:sz w:val="28"/>
        </w:rPr>
        <w:t>une petite promenade avec lui et une scène bien signi</w:t>
      </w:r>
      <w:r>
        <w:rPr>
          <w:rFonts w:ascii="Courier New" w:hAnsi="Courier New" w:cs="Courier New"/>
          <w:sz w:val="28"/>
        </w:rPr>
        <w:softHyphen/>
        <w:t xml:space="preserve">ficative à propos d'un petit bâton de bois, bien symbolique du pénis, puisque </w:t>
      </w:r>
      <w:r>
        <w:rPr>
          <w:rFonts w:ascii="Courier New" w:hAnsi="Courier New" w:cs="Courier New"/>
          <w:sz w:val="28"/>
          <w:lang w:val="el-GR"/>
        </w:rPr>
        <w:t xml:space="preserve">la </w:t>
      </w:r>
      <w:r>
        <w:rPr>
          <w:rFonts w:ascii="Courier New" w:hAnsi="Courier New" w:cs="Courier New"/>
          <w:sz w:val="28"/>
        </w:rPr>
        <w:t>malade elle</w:t>
      </w:r>
      <w:r w:rsidR="006E3385">
        <w:rPr>
          <w:rFonts w:ascii="Courier New" w:hAnsi="Courier New" w:cs="Courier New"/>
          <w:sz w:val="28"/>
        </w:rPr>
        <w:t>–</w:t>
      </w:r>
      <w:r>
        <w:rPr>
          <w:rFonts w:ascii="Courier New" w:hAnsi="Courier New" w:cs="Courier New"/>
          <w:sz w:val="28"/>
        </w:rPr>
        <w:t>même le souligne, et de façon,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assez innocente, le père lui balance cette petite badine </w:t>
      </w:r>
    </w:p>
    <w:p w:rsidR="00E44C9B" w:rsidRDefault="002B0D93">
      <w:pPr>
        <w:rPr>
          <w:rFonts w:ascii="Courier New" w:hAnsi="Courier New" w:cs="Courier New"/>
          <w:sz w:val="28"/>
        </w:rPr>
      </w:pPr>
      <w:r>
        <w:rPr>
          <w:rFonts w:ascii="Courier New" w:hAnsi="Courier New" w:cs="Courier New"/>
          <w:sz w:val="28"/>
        </w:rPr>
        <w:t xml:space="preserve">à l'eau de </w:t>
      </w:r>
      <w:r>
        <w:rPr>
          <w:rFonts w:ascii="Courier New" w:hAnsi="Courier New" w:cs="Courier New"/>
          <w:sz w:val="28"/>
          <w:lang w:val="el-GR"/>
        </w:rPr>
        <w:t xml:space="preserve">la </w:t>
      </w:r>
      <w:r>
        <w:rPr>
          <w:rFonts w:ascii="Courier New" w:hAnsi="Courier New" w:cs="Courier New"/>
          <w:sz w:val="28"/>
        </w:rPr>
        <w:t xml:space="preserve">façon </w:t>
      </w:r>
      <w:r>
        <w:rPr>
          <w:rFonts w:ascii="Courier New" w:hAnsi="Courier New" w:cs="Courier New"/>
          <w:sz w:val="28"/>
          <w:lang w:val="el-GR"/>
        </w:rPr>
        <w:t xml:space="preserve">la </w:t>
      </w:r>
      <w:r>
        <w:rPr>
          <w:rFonts w:ascii="Courier New" w:hAnsi="Courier New" w:cs="Courier New"/>
          <w:sz w:val="28"/>
        </w:rPr>
        <w:t xml:space="preserve">moins commentée. </w:t>
      </w:r>
    </w:p>
    <w:p w:rsidR="00DB5C7D" w:rsidRDefault="00DB5C7D">
      <w:pPr>
        <w:rPr>
          <w:rFonts w:ascii="Courier New" w:hAnsi="Courier New" w:cs="Courier New"/>
          <w:sz w:val="28"/>
        </w:rPr>
      </w:pPr>
    </w:p>
    <w:p w:rsidR="007654FB" w:rsidRDefault="002B0D93">
      <w:pPr>
        <w:rPr>
          <w:rFonts w:ascii="Courier New" w:hAnsi="Courier New" w:cs="Courier New"/>
          <w:sz w:val="28"/>
        </w:rPr>
      </w:pPr>
      <w:r>
        <w:rPr>
          <w:rFonts w:ascii="Courier New" w:hAnsi="Courier New" w:cs="Courier New"/>
          <w:sz w:val="28"/>
        </w:rPr>
        <w:t xml:space="preserve">Nous ne sommes pas aux </w:t>
      </w:r>
      <w:r w:rsidR="0000652E" w:rsidRPr="0000652E">
        <w:rPr>
          <w:i/>
        </w:rPr>
        <w:t>D</w:t>
      </w:r>
      <w:r w:rsidRPr="0000652E">
        <w:rPr>
          <w:i/>
        </w:rPr>
        <w:t>imanches de Ville d'Avray</w:t>
      </w:r>
      <w:r>
        <w:rPr>
          <w:rStyle w:val="Appelnotedebasdep"/>
          <w:b/>
          <w:bCs/>
          <w:color w:val="FF3300"/>
          <w:sz w:val="28"/>
        </w:rPr>
        <w:footnoteReference w:id="79"/>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dans cette histoire.</w:t>
      </w:r>
    </w:p>
    <w:p w:rsidR="00DB5C7D" w:rsidRDefault="00DB5C7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quant à </w:t>
      </w:r>
      <w:r>
        <w:rPr>
          <w:rFonts w:ascii="Courier New" w:hAnsi="Courier New" w:cs="Courier New"/>
          <w:sz w:val="28"/>
          <w:lang w:val="el-GR"/>
        </w:rPr>
        <w:t xml:space="preserve">la </w:t>
      </w:r>
      <w:r>
        <w:rPr>
          <w:rFonts w:ascii="Courier New" w:hAnsi="Courier New" w:cs="Courier New"/>
          <w:sz w:val="28"/>
        </w:rPr>
        <w:t xml:space="preserve">mère, celle dont </w:t>
      </w:r>
      <w:r>
        <w:rPr>
          <w:rFonts w:ascii="Courier New" w:hAnsi="Courier New" w:cs="Courier New"/>
          <w:sz w:val="28"/>
          <w:lang w:val="el-GR"/>
        </w:rPr>
        <w:t xml:space="preserve">il </w:t>
      </w:r>
      <w:r>
        <w:rPr>
          <w:rFonts w:ascii="Courier New" w:hAnsi="Courier New" w:cs="Courier New"/>
          <w:sz w:val="28"/>
        </w:rPr>
        <w:t>s'agit</w:t>
      </w:r>
      <w:r w:rsidR="00BC24FA">
        <w:rPr>
          <w:rFonts w:ascii="Courier New" w:hAnsi="Courier New" w:cs="Courier New"/>
          <w:sz w:val="28"/>
        </w:rPr>
        <w:t xml:space="preserve">, dont </w:t>
      </w:r>
      <w:r w:rsidR="00BC24FA">
        <w:rPr>
          <w:rFonts w:ascii="Courier New" w:hAnsi="Courier New" w:cs="Courier New"/>
          <w:sz w:val="28"/>
          <w:lang w:val="el-GR"/>
        </w:rPr>
        <w:t xml:space="preserve">il </w:t>
      </w:r>
      <w:r w:rsidR="00BC24FA">
        <w:rPr>
          <w:rFonts w:ascii="Courier New" w:hAnsi="Courier New" w:cs="Courier New"/>
          <w:sz w:val="28"/>
        </w:rPr>
        <w:t>s'agit</w:t>
      </w:r>
      <w:r>
        <w:rPr>
          <w:rFonts w:ascii="Courier New" w:hAnsi="Courier New" w:cs="Courier New"/>
          <w:sz w:val="28"/>
        </w:rPr>
        <w:t xml:space="preserve"> de </w:t>
      </w:r>
      <w:r>
        <w:rPr>
          <w:rFonts w:ascii="Courier New" w:hAnsi="Courier New" w:cs="Courier New"/>
          <w:sz w:val="28"/>
          <w:lang w:val="el-GR"/>
        </w:rPr>
        <w:t xml:space="preserve">la </w:t>
      </w:r>
      <w:r>
        <w:rPr>
          <w:rFonts w:ascii="Courier New" w:hAnsi="Courier New" w:cs="Courier New"/>
          <w:sz w:val="28"/>
        </w:rPr>
        <w:t xml:space="preserve">façon </w:t>
      </w:r>
      <w:r>
        <w:rPr>
          <w:rFonts w:ascii="Courier New" w:hAnsi="Courier New" w:cs="Courier New"/>
          <w:sz w:val="28"/>
          <w:lang w:val="el-GR"/>
        </w:rPr>
        <w:t xml:space="preserve">la </w:t>
      </w:r>
      <w:r>
        <w:rPr>
          <w:rFonts w:ascii="Courier New" w:hAnsi="Courier New" w:cs="Courier New"/>
          <w:sz w:val="28"/>
        </w:rPr>
        <w:t xml:space="preserve">plus proche dans le </w:t>
      </w:r>
      <w:r w:rsidRPr="00BC24FA">
        <w:rPr>
          <w:rFonts w:ascii="Courier New" w:hAnsi="Courier New" w:cs="Courier New"/>
          <w:i/>
        </w:rPr>
        <w:t>déterminisme</w:t>
      </w:r>
      <w:r>
        <w:rPr>
          <w:rFonts w:ascii="Courier New" w:hAnsi="Courier New" w:cs="Courier New"/>
          <w:sz w:val="28"/>
        </w:rPr>
        <w:t xml:space="preserve"> des vols, c'est qu'assurément elle n'a jamais pu faire de cette enfant autre chose qu'une sorte de prolongement d'elle</w:t>
      </w:r>
      <w:r w:rsidR="006E3385">
        <w:rPr>
          <w:rFonts w:ascii="Courier New" w:hAnsi="Courier New" w:cs="Courier New"/>
          <w:sz w:val="28"/>
        </w:rPr>
        <w:t>–</w:t>
      </w:r>
      <w:r>
        <w:rPr>
          <w:rFonts w:ascii="Courier New" w:hAnsi="Courier New" w:cs="Courier New"/>
          <w:sz w:val="28"/>
        </w:rPr>
        <w:t xml:space="preserve">même, de meuble, </w:t>
      </w:r>
      <w:r w:rsidR="00BC24FA">
        <w:rPr>
          <w:rFonts w:ascii="Courier New" w:hAnsi="Courier New" w:cs="Courier New"/>
          <w:sz w:val="28"/>
        </w:rPr>
        <w:t>d’</w:t>
      </w:r>
      <w:r>
        <w:rPr>
          <w:rFonts w:ascii="Courier New" w:hAnsi="Courier New" w:cs="Courier New"/>
          <w:sz w:val="28"/>
        </w:rPr>
        <w:t>instrument</w:t>
      </w:r>
      <w:r w:rsidR="00BC24FA">
        <w:rPr>
          <w:rFonts w:ascii="Courier New" w:hAnsi="Courier New" w:cs="Courier New"/>
          <w:sz w:val="28"/>
        </w:rPr>
        <w:t>, d’instrument</w:t>
      </w:r>
      <w:r>
        <w:rPr>
          <w:rFonts w:ascii="Courier New" w:hAnsi="Courier New" w:cs="Courier New"/>
          <w:sz w:val="28"/>
        </w:rPr>
        <w:t xml:space="preserve"> de menace et de chantage à l'occasion, mais en aucun cas, quelque chose qui par rapport à son propre désir, au désir du sujet, aurait pu avoir un rapport causal.</w:t>
      </w:r>
    </w:p>
    <w:p w:rsidR="000A69AB" w:rsidRDefault="000A6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pour désigner ceci, à savoir que son désir…</w:t>
      </w:r>
    </w:p>
    <w:p w:rsidR="00E44C9B" w:rsidRDefault="002B0D93">
      <w:pPr>
        <w:ind w:firstLine="708"/>
        <w:rPr>
          <w:rFonts w:ascii="Courier New" w:hAnsi="Courier New" w:cs="Courier New"/>
          <w:sz w:val="28"/>
        </w:rPr>
      </w:pPr>
      <w:r>
        <w:rPr>
          <w:rFonts w:ascii="Courier New" w:hAnsi="Courier New" w:cs="Courier New"/>
          <w:sz w:val="28"/>
        </w:rPr>
        <w:t>elle ne sait</w:t>
      </w:r>
      <w:r w:rsidR="00BC24FA">
        <w:rPr>
          <w:rFonts w:ascii="Courier New" w:hAnsi="Courier New" w:cs="Courier New"/>
          <w:sz w:val="28"/>
        </w:rPr>
        <w:t>, bien entendu,</w:t>
      </w:r>
      <w:r>
        <w:rPr>
          <w:rFonts w:ascii="Courier New" w:hAnsi="Courier New" w:cs="Courier New"/>
          <w:sz w:val="28"/>
        </w:rPr>
        <w:t xml:space="preserve"> pas lequel </w:t>
      </w:r>
    </w:p>
    <w:p w:rsidR="000A69AB" w:rsidRDefault="002B0D93">
      <w:pPr>
        <w:rPr>
          <w:rFonts w:ascii="Courier New" w:hAnsi="Courier New" w:cs="Courier New"/>
          <w:sz w:val="28"/>
        </w:rPr>
      </w:pPr>
      <w:r>
        <w:rPr>
          <w:rFonts w:ascii="Courier New" w:hAnsi="Courier New" w:cs="Courier New"/>
          <w:sz w:val="28"/>
        </w:rPr>
        <w:t xml:space="preserve">…pourrait être pris en considération, que chaque fois que </w:t>
      </w:r>
      <w:r>
        <w:rPr>
          <w:rFonts w:ascii="Courier New" w:hAnsi="Courier New" w:cs="Courier New"/>
          <w:sz w:val="28"/>
          <w:lang w:val="el-GR"/>
        </w:rPr>
        <w:t xml:space="preserve">la </w:t>
      </w:r>
      <w:r>
        <w:rPr>
          <w:rFonts w:ascii="Courier New" w:hAnsi="Courier New" w:cs="Courier New"/>
          <w:sz w:val="28"/>
        </w:rPr>
        <w:t xml:space="preserve">mère se rapproche, entre dans le champ d'induction où elle peut avoir quelque effet, </w:t>
      </w:r>
    </w:p>
    <w:p w:rsidR="000A69AB" w:rsidRDefault="002B0D93">
      <w:pPr>
        <w:rPr>
          <w:rFonts w:ascii="Courier New" w:hAnsi="Courier New" w:cs="Courier New"/>
          <w:sz w:val="28"/>
        </w:rPr>
      </w:pPr>
      <w:r>
        <w:rPr>
          <w:rFonts w:ascii="Courier New" w:hAnsi="Courier New" w:cs="Courier New"/>
          <w:sz w:val="28"/>
        </w:rPr>
        <w:t>le sujet se livre très régulièrement à un vol,</w:t>
      </w:r>
    </w:p>
    <w:p w:rsidR="000A69AB" w:rsidRDefault="002B0D93">
      <w:pPr>
        <w:rPr>
          <w:rFonts w:ascii="Courier New" w:hAnsi="Courier New" w:cs="Courier New"/>
          <w:sz w:val="28"/>
        </w:rPr>
      </w:pPr>
      <w:r>
        <w:rPr>
          <w:rFonts w:ascii="Courier New" w:hAnsi="Courier New" w:cs="Courier New"/>
          <w:sz w:val="28"/>
        </w:rPr>
        <w:t xml:space="preserve">à un vol qui, comme tous les vols de kleptomane </w:t>
      </w:r>
    </w:p>
    <w:p w:rsidR="000A69AB" w:rsidRDefault="002B0D93">
      <w:pPr>
        <w:rPr>
          <w:rFonts w:ascii="Courier New" w:hAnsi="Courier New" w:cs="Courier New"/>
          <w:sz w:val="28"/>
        </w:rPr>
      </w:pPr>
      <w:r>
        <w:rPr>
          <w:rFonts w:ascii="Courier New" w:hAnsi="Courier New" w:cs="Courier New"/>
          <w:sz w:val="28"/>
        </w:rPr>
        <w:t xml:space="preserve">n'a aucune signification d'intérêt particulier, </w:t>
      </w:r>
    </w:p>
    <w:p w:rsidR="00BC24FA" w:rsidRDefault="002B0D93">
      <w:pPr>
        <w:rPr>
          <w:rFonts w:ascii="Courier New" w:hAnsi="Courier New" w:cs="Courier New"/>
          <w:sz w:val="28"/>
        </w:rPr>
      </w:pPr>
      <w:r>
        <w:rPr>
          <w:rFonts w:ascii="Courier New" w:hAnsi="Courier New" w:cs="Courier New"/>
          <w:sz w:val="28"/>
        </w:rPr>
        <w:t>qui veut sim</w:t>
      </w:r>
      <w:r>
        <w:rPr>
          <w:rFonts w:ascii="Courier New" w:hAnsi="Courier New" w:cs="Courier New"/>
          <w:sz w:val="28"/>
        </w:rPr>
        <w:softHyphen/>
        <w:t xml:space="preserve">plement dire : </w:t>
      </w:r>
    </w:p>
    <w:p w:rsidR="000A69AB" w:rsidRDefault="000A69AB">
      <w:pPr>
        <w:rPr>
          <w:rFonts w:ascii="Courier New" w:hAnsi="Courier New" w:cs="Courier New"/>
          <w:sz w:val="28"/>
        </w:rPr>
      </w:pPr>
    </w:p>
    <w:p w:rsidR="007654FB" w:rsidRDefault="002B0D93" w:rsidP="000A69AB">
      <w:pPr>
        <w:ind w:left="708"/>
        <w:rPr>
          <w:i/>
          <w:iCs/>
          <w:sz w:val="22"/>
          <w:szCs w:val="22"/>
        </w:rPr>
      </w:pPr>
      <w:r>
        <w:rPr>
          <w:rFonts w:ascii="Courier New" w:hAnsi="Courier New" w:cs="Courier New"/>
          <w:iCs/>
        </w:rPr>
        <w:t xml:space="preserve">« </w:t>
      </w:r>
      <w:r w:rsidRPr="000A69AB">
        <w:rPr>
          <w:i/>
          <w:iCs/>
          <w:sz w:val="22"/>
          <w:szCs w:val="22"/>
        </w:rPr>
        <w:t>je vous montre un objet</w:t>
      </w:r>
      <w:r w:rsidR="00BC24FA">
        <w:rPr>
          <w:i/>
          <w:iCs/>
          <w:sz w:val="22"/>
          <w:szCs w:val="22"/>
        </w:rPr>
        <w:t>,</w:t>
      </w:r>
      <w:r w:rsidR="00BC24FA" w:rsidRPr="00BC24FA">
        <w:rPr>
          <w:i/>
          <w:iCs/>
          <w:sz w:val="22"/>
          <w:szCs w:val="22"/>
        </w:rPr>
        <w:t xml:space="preserve"> </w:t>
      </w:r>
      <w:r w:rsidR="00BC24FA" w:rsidRPr="000A69AB">
        <w:rPr>
          <w:i/>
          <w:iCs/>
          <w:sz w:val="22"/>
          <w:szCs w:val="22"/>
        </w:rPr>
        <w:t>un objet</w:t>
      </w:r>
      <w:r w:rsidRPr="000A69AB">
        <w:rPr>
          <w:i/>
          <w:iCs/>
          <w:sz w:val="22"/>
          <w:szCs w:val="22"/>
        </w:rPr>
        <w:t xml:space="preserve"> que j'ai</w:t>
      </w:r>
      <w:r w:rsidR="00BC24FA">
        <w:rPr>
          <w:i/>
          <w:iCs/>
          <w:sz w:val="22"/>
          <w:szCs w:val="22"/>
        </w:rPr>
        <w:t xml:space="preserve"> là</w:t>
      </w:r>
      <w:r w:rsidRPr="000A69AB">
        <w:rPr>
          <w:i/>
          <w:iCs/>
          <w:sz w:val="22"/>
          <w:szCs w:val="22"/>
        </w:rPr>
        <w:t xml:space="preserve"> ravi par </w:t>
      </w:r>
      <w:r w:rsidRPr="000A69AB">
        <w:rPr>
          <w:i/>
          <w:iCs/>
          <w:sz w:val="22"/>
          <w:szCs w:val="22"/>
          <w:lang w:val="el-GR"/>
        </w:rPr>
        <w:t xml:space="preserve">la </w:t>
      </w:r>
      <w:r w:rsidRPr="000A69AB">
        <w:rPr>
          <w:i/>
          <w:iCs/>
          <w:sz w:val="22"/>
          <w:szCs w:val="22"/>
        </w:rPr>
        <w:t xml:space="preserve">force ou par </w:t>
      </w:r>
      <w:r w:rsidRPr="000A69AB">
        <w:rPr>
          <w:i/>
          <w:iCs/>
          <w:sz w:val="22"/>
          <w:szCs w:val="22"/>
          <w:lang w:val="el-GR"/>
        </w:rPr>
        <w:t xml:space="preserve">la </w:t>
      </w:r>
      <w:r w:rsidRPr="000A69AB">
        <w:rPr>
          <w:i/>
          <w:iCs/>
          <w:sz w:val="22"/>
          <w:szCs w:val="22"/>
        </w:rPr>
        <w:t>ruse</w:t>
      </w:r>
      <w:r w:rsidR="00BC24FA">
        <w:rPr>
          <w:i/>
          <w:iCs/>
          <w:sz w:val="22"/>
          <w:szCs w:val="22"/>
        </w:rPr>
        <w:t xml:space="preserve">, </w:t>
      </w:r>
    </w:p>
    <w:p w:rsidR="007654FB" w:rsidRDefault="007654FB" w:rsidP="000A69AB">
      <w:pPr>
        <w:ind w:left="708"/>
        <w:rPr>
          <w:i/>
          <w:iCs/>
          <w:sz w:val="22"/>
          <w:szCs w:val="22"/>
        </w:rPr>
      </w:pPr>
      <w:r>
        <w:rPr>
          <w:i/>
          <w:iCs/>
          <w:sz w:val="22"/>
          <w:szCs w:val="22"/>
        </w:rPr>
        <w:t xml:space="preserve">    </w:t>
      </w:r>
      <w:r w:rsidR="00BC24FA" w:rsidRPr="000A69AB">
        <w:rPr>
          <w:i/>
          <w:iCs/>
          <w:sz w:val="22"/>
          <w:szCs w:val="22"/>
        </w:rPr>
        <w:t>un objet</w:t>
      </w:r>
      <w:r w:rsidR="002B0D93" w:rsidRPr="000A69AB">
        <w:rPr>
          <w:i/>
          <w:iCs/>
          <w:sz w:val="22"/>
          <w:szCs w:val="22"/>
        </w:rPr>
        <w:t xml:space="preserve"> qui veut dire qu'il y </w:t>
      </w:r>
      <w:r w:rsidR="002B0D93" w:rsidRPr="000A69AB">
        <w:rPr>
          <w:i/>
          <w:iCs/>
          <w:sz w:val="22"/>
          <w:szCs w:val="22"/>
          <w:lang w:val="el-GR"/>
        </w:rPr>
        <w:t xml:space="preserve">a </w:t>
      </w:r>
      <w:r w:rsidR="002B0D93" w:rsidRPr="000A69AB">
        <w:rPr>
          <w:i/>
          <w:iCs/>
          <w:sz w:val="22"/>
          <w:szCs w:val="22"/>
        </w:rPr>
        <w:t>quelque part un autre objet, le mien, le (</w:t>
      </w:r>
      <w:r w:rsidR="002B0D93" w:rsidRPr="000A69AB">
        <w:rPr>
          <w:i/>
          <w:iCs/>
          <w:sz w:val="22"/>
          <w:szCs w:val="22"/>
          <w:lang w:val="el-GR"/>
        </w:rPr>
        <w:t>a</w:t>
      </w:r>
      <w:r w:rsidR="002B0D93" w:rsidRPr="000A69AB">
        <w:rPr>
          <w:i/>
          <w:iCs/>
          <w:sz w:val="22"/>
          <w:szCs w:val="22"/>
        </w:rPr>
        <w:t>),</w:t>
      </w:r>
      <w:r w:rsidR="002B0D93" w:rsidRPr="000A69AB">
        <w:rPr>
          <w:i/>
          <w:iCs/>
          <w:sz w:val="22"/>
          <w:szCs w:val="22"/>
          <w:lang w:val="el-GR"/>
        </w:rPr>
        <w:t xml:space="preserve"> </w:t>
      </w:r>
    </w:p>
    <w:p w:rsidR="00E44C9B" w:rsidRDefault="007654FB" w:rsidP="000A69AB">
      <w:pPr>
        <w:ind w:left="708"/>
        <w:rPr>
          <w:rFonts w:ascii="Courier New" w:hAnsi="Courier New" w:cs="Courier New"/>
          <w:i/>
          <w:sz w:val="28"/>
        </w:rPr>
      </w:pPr>
      <w:r>
        <w:rPr>
          <w:i/>
          <w:iCs/>
          <w:sz w:val="22"/>
          <w:szCs w:val="22"/>
        </w:rPr>
        <w:t xml:space="preserve">   </w:t>
      </w:r>
      <w:r w:rsidR="002B0D93" w:rsidRPr="000A69AB">
        <w:rPr>
          <w:i/>
          <w:iCs/>
          <w:sz w:val="22"/>
          <w:szCs w:val="22"/>
        </w:rPr>
        <w:t>celui qui mérit</w:t>
      </w:r>
      <w:r w:rsidR="00BC24FA">
        <w:rPr>
          <w:i/>
          <w:iCs/>
          <w:sz w:val="22"/>
          <w:szCs w:val="22"/>
        </w:rPr>
        <w:t>er</w:t>
      </w:r>
      <w:r w:rsidR="002B0D93" w:rsidRPr="000A69AB">
        <w:rPr>
          <w:i/>
          <w:iCs/>
          <w:sz w:val="22"/>
          <w:szCs w:val="22"/>
        </w:rPr>
        <w:t>ait qu'on le considère, qu'on le laisse un instant s'isoler</w:t>
      </w:r>
      <w:r w:rsidR="002B0D93">
        <w:rPr>
          <w:rFonts w:ascii="Courier New" w:hAnsi="Courier New" w:cs="Courier New"/>
          <w:iCs/>
        </w:rPr>
        <w:t xml:space="preserve"> »</w:t>
      </w:r>
      <w:r w:rsidR="002B0D93">
        <w:rPr>
          <w:rFonts w:ascii="Courier New" w:hAnsi="Courier New" w:cs="Courier New"/>
          <w:i/>
          <w:sz w:val="28"/>
        </w:rPr>
        <w:t xml:space="preserve">. </w:t>
      </w:r>
    </w:p>
    <w:p w:rsidR="00BC24FA" w:rsidRDefault="00BC24FA">
      <w:pPr>
        <w:rPr>
          <w:rFonts w:ascii="Courier New" w:hAnsi="Courier New" w:cs="Courier New"/>
          <w:sz w:val="28"/>
        </w:rPr>
      </w:pPr>
    </w:p>
    <w:p w:rsidR="000A69AB" w:rsidRDefault="002B0D93">
      <w:pPr>
        <w:rPr>
          <w:rFonts w:ascii="Courier New" w:hAnsi="Courier New" w:cs="Courier New"/>
          <w:sz w:val="28"/>
        </w:rPr>
      </w:pPr>
      <w:r>
        <w:rPr>
          <w:rFonts w:ascii="Courier New" w:hAnsi="Courier New" w:cs="Courier New"/>
          <w:sz w:val="28"/>
        </w:rPr>
        <w:t>Cette fonction de l'isolement, de l'être</w:t>
      </w:r>
      <w:r w:rsidR="006E3385">
        <w:rPr>
          <w:rFonts w:ascii="Courier New" w:hAnsi="Courier New" w:cs="Courier New"/>
          <w:sz w:val="28"/>
        </w:rPr>
        <w:t>–</w:t>
      </w:r>
      <w:r>
        <w:rPr>
          <w:rFonts w:ascii="Courier New" w:hAnsi="Courier New" w:cs="Courier New"/>
          <w:sz w:val="28"/>
        </w:rPr>
        <w:t xml:space="preserve">seul, </w:t>
      </w:r>
    </w:p>
    <w:p w:rsidR="000A69AB" w:rsidRDefault="002B0D93">
      <w:pPr>
        <w:rPr>
          <w:rFonts w:ascii="Courier New" w:hAnsi="Courier New" w:cs="Courier New"/>
          <w:sz w:val="28"/>
        </w:rPr>
      </w:pPr>
      <w:r>
        <w:rPr>
          <w:rFonts w:ascii="Courier New" w:hAnsi="Courier New" w:cs="Courier New"/>
          <w:sz w:val="28"/>
          <w:lang w:val="el-GR"/>
        </w:rPr>
        <w:t xml:space="preserve">a </w:t>
      </w:r>
      <w:r>
        <w:rPr>
          <w:rFonts w:ascii="Courier New" w:hAnsi="Courier New" w:cs="Courier New"/>
          <w:sz w:val="28"/>
        </w:rPr>
        <w:t xml:space="preserve">le rapport le plus étroit, est en quelque sorte </w:t>
      </w:r>
    </w:p>
    <w:p w:rsidR="00E44C9B" w:rsidRDefault="002B0D93">
      <w:pPr>
        <w:rPr>
          <w:rFonts w:ascii="Courier New" w:hAnsi="Courier New" w:cs="Courier New"/>
          <w:sz w:val="28"/>
        </w:rPr>
      </w:pPr>
      <w:r>
        <w:rPr>
          <w:rFonts w:ascii="Courier New" w:hAnsi="Courier New" w:cs="Courier New"/>
          <w:sz w:val="28"/>
        </w:rPr>
        <w:t xml:space="preserve">le pôle corrélatif de cette fonction de l'angoisse, vous le verrez dans </w:t>
      </w:r>
      <w:r>
        <w:rPr>
          <w:rFonts w:ascii="Courier New" w:hAnsi="Courier New" w:cs="Courier New"/>
          <w:sz w:val="28"/>
          <w:lang w:val="el-GR"/>
        </w:rPr>
        <w:t xml:space="preserve">la </w:t>
      </w:r>
      <w:r>
        <w:rPr>
          <w:rFonts w:ascii="Courier New" w:hAnsi="Courier New" w:cs="Courier New"/>
          <w:sz w:val="28"/>
        </w:rPr>
        <w:t xml:space="preserve">suite. </w:t>
      </w:r>
    </w:p>
    <w:p w:rsidR="00E44C9B" w:rsidRDefault="00E44C9B">
      <w:pPr>
        <w:rPr>
          <w:rFonts w:ascii="Courier New" w:hAnsi="Courier New" w:cs="Courier New"/>
          <w:sz w:val="28"/>
        </w:rPr>
      </w:pPr>
    </w:p>
    <w:p w:rsidR="007654FB" w:rsidRDefault="002B0D93">
      <w:pPr>
        <w:rPr>
          <w:i/>
          <w:iCs/>
          <w:sz w:val="22"/>
          <w:szCs w:val="22"/>
        </w:rPr>
      </w:pPr>
      <w:r>
        <w:rPr>
          <w:rFonts w:ascii="Courier New" w:hAnsi="Courier New" w:cs="Courier New"/>
          <w:iCs/>
        </w:rPr>
        <w:lastRenderedPageBreak/>
        <w:t xml:space="preserve">« </w:t>
      </w:r>
      <w:r w:rsidRPr="000A69AB">
        <w:rPr>
          <w:i/>
          <w:iCs/>
          <w:sz w:val="22"/>
          <w:szCs w:val="22"/>
        </w:rPr>
        <w:t>La vie</w:t>
      </w:r>
      <w:r w:rsidR="007654FB" w:rsidRPr="007654FB">
        <w:rPr>
          <w:rFonts w:ascii="Courier New" w:hAnsi="Courier New" w:cs="Courier New"/>
          <w:i/>
          <w:iCs/>
          <w:sz w:val="22"/>
          <w:szCs w:val="22"/>
        </w:rPr>
        <w:t>…</w:t>
      </w:r>
    </w:p>
    <w:p w:rsidR="00995E83" w:rsidRDefault="002B0D93" w:rsidP="007654FB">
      <w:pPr>
        <w:ind w:firstLine="708"/>
        <w:rPr>
          <w:rFonts w:ascii="Garamond" w:hAnsi="Garamond" w:cs="Courier New"/>
          <w:iCs/>
          <w:sz w:val="22"/>
          <w:szCs w:val="22"/>
        </w:rPr>
      </w:pPr>
      <w:r w:rsidRPr="000A69AB">
        <w:rPr>
          <w:rFonts w:ascii="Garamond" w:hAnsi="Garamond" w:cs="Courier New"/>
          <w:iCs/>
          <w:sz w:val="22"/>
          <w:szCs w:val="22"/>
        </w:rPr>
        <w:t xml:space="preserve">nous dit quelque part quelqu'un qui n'est pas analyste : Etienne Gilson </w:t>
      </w:r>
    </w:p>
    <w:p w:rsidR="00E44C9B" w:rsidRDefault="007654FB">
      <w:pPr>
        <w:rPr>
          <w:rFonts w:ascii="Courier New" w:hAnsi="Courier New" w:cs="Courier New"/>
          <w:sz w:val="28"/>
        </w:rPr>
      </w:pPr>
      <w:r w:rsidRPr="007654FB">
        <w:rPr>
          <w:rFonts w:ascii="Courier New" w:hAnsi="Courier New" w:cs="Courier New"/>
          <w:i/>
          <w:iCs/>
          <w:sz w:val="22"/>
          <w:szCs w:val="22"/>
        </w:rPr>
        <w:t>…</w:t>
      </w:r>
      <w:r w:rsidR="002B0D93" w:rsidRPr="000A69AB">
        <w:rPr>
          <w:i/>
          <w:iCs/>
          <w:sz w:val="22"/>
          <w:szCs w:val="22"/>
        </w:rPr>
        <w:t xml:space="preserve"> l'existence est un pouvoir ininterrompu d'actives séparations</w:t>
      </w:r>
      <w:r w:rsidR="002B0D93">
        <w:rPr>
          <w:rFonts w:ascii="Courier New" w:hAnsi="Courier New" w:cs="Courier New"/>
          <w:iCs/>
        </w:rPr>
        <w:t xml:space="preserve"> »</w:t>
      </w:r>
      <w:r w:rsidR="002B0D93">
        <w:rPr>
          <w:rFonts w:ascii="Courier New" w:hAnsi="Courier New" w:cs="Courier New"/>
          <w:sz w:val="28"/>
        </w:rPr>
        <w:t xml:space="preserve">. </w:t>
      </w:r>
    </w:p>
    <w:p w:rsidR="00E44C9B" w:rsidRDefault="00E44C9B">
      <w:pPr>
        <w:pStyle w:val="Liste"/>
        <w:rPr>
          <w:rFonts w:cs="Courier New"/>
        </w:rPr>
      </w:pPr>
    </w:p>
    <w:p w:rsidR="0058763E" w:rsidRDefault="002B0D93">
      <w:pPr>
        <w:rPr>
          <w:rFonts w:ascii="Courier New" w:hAnsi="Courier New" w:cs="Courier New"/>
          <w:sz w:val="28"/>
        </w:rPr>
      </w:pPr>
      <w:r>
        <w:rPr>
          <w:rFonts w:ascii="Courier New" w:hAnsi="Courier New" w:cs="Courier New"/>
          <w:sz w:val="28"/>
        </w:rPr>
        <w:t xml:space="preserve">Je pense que vous ne confondrez pas, après le </w:t>
      </w:r>
      <w:r w:rsidRPr="000A69AB">
        <w:rPr>
          <w:rFonts w:ascii="Courier New" w:hAnsi="Courier New" w:cs="Courier New"/>
          <w:i/>
        </w:rPr>
        <w:t>discours</w:t>
      </w:r>
      <w:r>
        <w:rPr>
          <w:rFonts w:ascii="Courier New" w:hAnsi="Courier New" w:cs="Courier New"/>
          <w:sz w:val="28"/>
        </w:rPr>
        <w:t xml:space="preserve"> d'au</w:t>
      </w:r>
      <w:r>
        <w:rPr>
          <w:rFonts w:ascii="Courier New" w:hAnsi="Courier New" w:cs="Courier New"/>
          <w:sz w:val="28"/>
        </w:rPr>
        <w:softHyphen/>
        <w:t>jourd'hui, cette remarque avec celle qui est faite d'habitude sur les frustra</w:t>
      </w:r>
      <w:r>
        <w:rPr>
          <w:rFonts w:ascii="Courier New" w:hAnsi="Courier New" w:cs="Courier New"/>
          <w:sz w:val="28"/>
        </w:rPr>
        <w:softHyphen/>
        <w:t xml:space="preserve">tions. </w:t>
      </w:r>
    </w:p>
    <w:p w:rsidR="00E44C9B"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 xml:space="preserve">s'agit d'autre chose. </w:t>
      </w:r>
      <w:r>
        <w:rPr>
          <w:rFonts w:ascii="Courier New" w:hAnsi="Courier New" w:cs="Courier New"/>
          <w:sz w:val="28"/>
          <w:lang w:val="el-GR"/>
        </w:rPr>
        <w:t xml:space="preserve">Ιl </w:t>
      </w:r>
      <w:r>
        <w:rPr>
          <w:rFonts w:ascii="Courier New" w:hAnsi="Courier New" w:cs="Courier New"/>
          <w:sz w:val="28"/>
        </w:rPr>
        <w:t xml:space="preserve">s'agit de </w:t>
      </w:r>
      <w:r>
        <w:rPr>
          <w:rFonts w:ascii="Courier New" w:hAnsi="Courier New" w:cs="Courier New"/>
          <w:sz w:val="28"/>
          <w:lang w:val="el-GR"/>
        </w:rPr>
        <w:t xml:space="preserve">la </w:t>
      </w:r>
      <w:r>
        <w:rPr>
          <w:rFonts w:ascii="Courier New" w:hAnsi="Courier New" w:cs="Courier New"/>
          <w:sz w:val="28"/>
        </w:rPr>
        <w:t>frontière, de la limite où s'instau</w:t>
      </w:r>
      <w:r>
        <w:rPr>
          <w:rFonts w:ascii="Courier New" w:hAnsi="Courier New" w:cs="Courier New"/>
          <w:sz w:val="28"/>
        </w:rPr>
        <w:softHyphen/>
        <w:t xml:space="preserve">re </w:t>
      </w:r>
      <w:r>
        <w:rPr>
          <w:rFonts w:ascii="Courier New" w:hAnsi="Courier New" w:cs="Courier New"/>
          <w:sz w:val="28"/>
          <w:lang w:val="el-GR"/>
        </w:rPr>
        <w:t xml:space="preserve">la </w:t>
      </w:r>
      <w:r>
        <w:rPr>
          <w:rFonts w:ascii="Courier New" w:hAnsi="Courier New" w:cs="Courier New"/>
          <w:sz w:val="28"/>
        </w:rPr>
        <w:t>place du manque.</w:t>
      </w:r>
    </w:p>
    <w:p w:rsidR="00E44C9B" w:rsidRDefault="00E44C9B">
      <w:pPr>
        <w:rPr>
          <w:rFonts w:ascii="Courier New" w:hAnsi="Courier New" w:cs="Courier New"/>
          <w:sz w:val="28"/>
        </w:rPr>
      </w:pPr>
    </w:p>
    <w:p w:rsidR="000A69AB" w:rsidRDefault="002B0D93">
      <w:pPr>
        <w:rPr>
          <w:rFonts w:ascii="Courier New" w:hAnsi="Courier New" w:cs="Courier New"/>
          <w:sz w:val="28"/>
        </w:rPr>
      </w:pPr>
      <w:r>
        <w:rPr>
          <w:rFonts w:ascii="Courier New" w:hAnsi="Courier New" w:cs="Courier New"/>
          <w:sz w:val="28"/>
        </w:rPr>
        <w:t xml:space="preserve">Une réflexion continue, je veux dire variée, </w:t>
      </w:r>
    </w:p>
    <w:p w:rsidR="0058763E" w:rsidRDefault="002B0D93">
      <w:pPr>
        <w:rPr>
          <w:rFonts w:ascii="Courier New" w:hAnsi="Courier New" w:cs="Courier New"/>
          <w:sz w:val="28"/>
        </w:rPr>
      </w:pPr>
      <w:r>
        <w:rPr>
          <w:rFonts w:ascii="Courier New" w:hAnsi="Courier New" w:cs="Courier New"/>
          <w:sz w:val="28"/>
        </w:rPr>
        <w:t xml:space="preserve">avec les formes diverses, </w:t>
      </w:r>
      <w:r w:rsidRPr="000A69AB">
        <w:rPr>
          <w:rFonts w:ascii="Courier New" w:hAnsi="Courier New" w:cs="Courier New"/>
          <w:i/>
        </w:rPr>
        <w:t>métonymiques</w:t>
      </w:r>
      <w:r>
        <w:rPr>
          <w:rFonts w:ascii="Courier New" w:hAnsi="Courier New" w:cs="Courier New"/>
          <w:sz w:val="28"/>
        </w:rPr>
        <w:t xml:space="preserve">, où apparaissent dans </w:t>
      </w:r>
      <w:r>
        <w:rPr>
          <w:rFonts w:ascii="Courier New" w:hAnsi="Courier New" w:cs="Courier New"/>
          <w:sz w:val="28"/>
          <w:lang w:val="el-GR"/>
        </w:rPr>
        <w:t xml:space="preserve">la </w:t>
      </w:r>
      <w:r>
        <w:rPr>
          <w:rFonts w:ascii="Courier New" w:hAnsi="Courier New" w:cs="Courier New"/>
          <w:sz w:val="28"/>
        </w:rPr>
        <w:t xml:space="preserve">clinique les </w:t>
      </w:r>
      <w:r w:rsidRPr="009C0DDD">
        <w:rPr>
          <w:i/>
        </w:rPr>
        <w:t>points</w:t>
      </w:r>
      <w:r w:rsidR="0058763E">
        <w:rPr>
          <w:i/>
        </w:rPr>
        <w:t xml:space="preserve"> </w:t>
      </w:r>
      <w:r w:rsidRPr="009C0DDD">
        <w:rPr>
          <w:i/>
        </w:rPr>
        <w:t xml:space="preserve"> foyers</w:t>
      </w:r>
      <w:r>
        <w:rPr>
          <w:rFonts w:ascii="Courier New" w:hAnsi="Courier New" w:cs="Courier New"/>
          <w:sz w:val="28"/>
        </w:rPr>
        <w:t xml:space="preserve"> de ce manque, fera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suite de notre discours. Mais nous ne pouvons pas ne pas le traiter sans cesse avec </w:t>
      </w:r>
      <w:r>
        <w:rPr>
          <w:rFonts w:ascii="Courier New" w:hAnsi="Courier New" w:cs="Courier New"/>
          <w:sz w:val="28"/>
          <w:lang w:val="el-GR"/>
        </w:rPr>
        <w:t xml:space="preserve">la </w:t>
      </w:r>
      <w:r>
        <w:rPr>
          <w:rFonts w:ascii="Courier New" w:hAnsi="Courier New" w:cs="Courier New"/>
          <w:sz w:val="28"/>
        </w:rPr>
        <w:t xml:space="preserve">mise en question de ce qu'on peut appeler les buts de l'analyse. </w:t>
      </w:r>
    </w:p>
    <w:p w:rsidR="000A69AB" w:rsidRDefault="000A69AB">
      <w:pPr>
        <w:rPr>
          <w:rFonts w:ascii="Courier New" w:hAnsi="Courier New" w:cs="Courier New"/>
          <w:sz w:val="28"/>
        </w:rPr>
      </w:pPr>
    </w:p>
    <w:p w:rsidR="000A69AB" w:rsidRDefault="002B0D93">
      <w:pPr>
        <w:rPr>
          <w:rFonts w:ascii="Courier New" w:hAnsi="Courier New" w:cs="Courier New"/>
          <w:sz w:val="28"/>
        </w:rPr>
      </w:pPr>
      <w:r>
        <w:rPr>
          <w:rFonts w:ascii="Courier New" w:hAnsi="Courier New" w:cs="Courier New"/>
          <w:sz w:val="28"/>
        </w:rPr>
        <w:t xml:space="preserve">Les positions prises à cet égard sont si </w:t>
      </w:r>
      <w:r w:rsidRPr="000A69AB">
        <w:rPr>
          <w:rFonts w:ascii="Courier New" w:hAnsi="Courier New" w:cs="Courier New"/>
          <w:i/>
        </w:rPr>
        <w:t>instructives</w:t>
      </w:r>
      <w:r>
        <w:rPr>
          <w:rFonts w:ascii="Courier New" w:hAnsi="Courier New" w:cs="Courier New"/>
          <w:sz w:val="28"/>
        </w:rPr>
        <w:t>, ensei</w:t>
      </w:r>
      <w:r>
        <w:rPr>
          <w:rFonts w:ascii="Courier New" w:hAnsi="Courier New" w:cs="Courier New"/>
          <w:sz w:val="28"/>
        </w:rPr>
        <w:softHyphen/>
        <w:t>gnantes, que je voudrais, au point où nous en sommes, que</w:t>
      </w:r>
      <w:r w:rsidR="000A69AB">
        <w:rPr>
          <w:rFonts w:ascii="Courier New" w:hAnsi="Courier New" w:cs="Courier New"/>
          <w:sz w:val="28"/>
        </w:rPr>
        <w:t>…</w:t>
      </w:r>
      <w:r>
        <w:rPr>
          <w:rFonts w:ascii="Courier New" w:hAnsi="Courier New" w:cs="Courier New"/>
          <w:sz w:val="28"/>
        </w:rPr>
        <w:t xml:space="preserve"> </w:t>
      </w:r>
    </w:p>
    <w:p w:rsidR="000A69AB" w:rsidRDefault="002B0D93" w:rsidP="000A69AB">
      <w:pPr>
        <w:ind w:left="708"/>
        <w:rPr>
          <w:rFonts w:ascii="Courier New" w:hAnsi="Courier New" w:cs="Courier New"/>
          <w:sz w:val="28"/>
        </w:rPr>
      </w:pPr>
      <w:r>
        <w:rPr>
          <w:rFonts w:ascii="Courier New" w:hAnsi="Courier New" w:cs="Courier New"/>
          <w:sz w:val="28"/>
        </w:rPr>
        <w:t>outre cet article sur lequel il y aurait lieu, pour le suivre dans les détails, de revenir</w:t>
      </w:r>
    </w:p>
    <w:p w:rsidR="009C0DDD" w:rsidRDefault="000A69A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 autre article d'un nommé SZASZ, sur les buts </w:t>
      </w:r>
    </w:p>
    <w:p w:rsidR="000A69AB" w:rsidRDefault="002B0D93">
      <w:pPr>
        <w:rPr>
          <w:rFonts w:ascii="Courier New" w:hAnsi="Courier New" w:cs="Courier New"/>
          <w:sz w:val="28"/>
        </w:rPr>
      </w:pPr>
      <w:r>
        <w:rPr>
          <w:rFonts w:ascii="Courier New" w:hAnsi="Courier New" w:cs="Courier New"/>
          <w:sz w:val="28"/>
        </w:rPr>
        <w:t>du traitement analy</w:t>
      </w:r>
      <w:r>
        <w:rPr>
          <w:rFonts w:ascii="Courier New" w:hAnsi="Courier New" w:cs="Courier New"/>
          <w:sz w:val="28"/>
        </w:rPr>
        <w:softHyphen/>
        <w:t>tique</w:t>
      </w:r>
      <w:r w:rsidR="000A69AB">
        <w:rPr>
          <w:rFonts w:ascii="Courier New" w:hAnsi="Courier New" w:cs="Courier New"/>
          <w:sz w:val="28"/>
        </w:rPr>
        <w:t> :</w:t>
      </w:r>
      <w:r>
        <w:rPr>
          <w:rFonts w:ascii="Courier New" w:hAnsi="Courier New" w:cs="Courier New"/>
          <w:sz w:val="28"/>
        </w:rPr>
        <w:t xml:space="preserve"> </w:t>
      </w:r>
    </w:p>
    <w:p w:rsidR="000A69AB" w:rsidRDefault="002B0D93">
      <w:pPr>
        <w:rPr>
          <w:rFonts w:ascii="Courier New" w:hAnsi="Courier New" w:cs="Courier New"/>
          <w:sz w:val="28"/>
        </w:rPr>
      </w:pPr>
      <w:r w:rsidRPr="000A69AB">
        <w:rPr>
          <w:i/>
        </w:rPr>
        <w:t xml:space="preserve">On the theory of psychanalytic </w:t>
      </w:r>
      <w:r w:rsidRPr="000A69AB">
        <w:rPr>
          <w:i/>
          <w:lang w:val="it-IT"/>
        </w:rPr>
        <w:t>treatment</w:t>
      </w:r>
      <w:r>
        <w:rPr>
          <w:rFonts w:ascii="Courier New" w:hAnsi="Courier New" w:cs="Courier New"/>
          <w:i/>
          <w:sz w:val="28"/>
          <w:lang w:val="it-IT"/>
        </w:rPr>
        <w:t xml:space="preserve">, </w:t>
      </w:r>
      <w:r>
        <w:rPr>
          <w:rFonts w:ascii="Courier New" w:hAnsi="Courier New" w:cs="Courier New"/>
          <w:sz w:val="28"/>
        </w:rPr>
        <w:t>dans lequel vous verrez qu'est avancé ceci, c'est que les buts de l'analyse sont donnés dans sa règle, et que</w:t>
      </w:r>
      <w:r w:rsidR="009C0DDD">
        <w:rPr>
          <w:rFonts w:ascii="Courier New" w:hAnsi="Courier New" w:cs="Courier New"/>
          <w:sz w:val="28"/>
        </w:rPr>
        <w:t xml:space="preserve"> sa règle,</w:t>
      </w:r>
      <w:r>
        <w:rPr>
          <w:rFonts w:ascii="Courier New" w:hAnsi="Courier New" w:cs="Courier New"/>
          <w:sz w:val="28"/>
        </w:rPr>
        <w:t xml:space="preserve"> du même coup ses buts</w:t>
      </w:r>
      <w:r w:rsidR="009C0DDD">
        <w:rPr>
          <w:rFonts w:ascii="Courier New" w:hAnsi="Courier New" w:cs="Courier New"/>
          <w:sz w:val="28"/>
        </w:rPr>
        <w:t>,</w:t>
      </w:r>
      <w:r>
        <w:rPr>
          <w:rFonts w:ascii="Courier New" w:hAnsi="Courier New" w:cs="Courier New"/>
          <w:sz w:val="28"/>
        </w:rPr>
        <w:t xml:space="preserve"> ne peut se définir que promouvant comme fin dernière de l'analyse</w:t>
      </w:r>
      <w:r w:rsidR="000A69AB">
        <w:rPr>
          <w:rFonts w:ascii="Courier New" w:hAnsi="Courier New" w:cs="Courier New"/>
          <w:sz w:val="28"/>
        </w:rPr>
        <w:t>…</w:t>
      </w:r>
    </w:p>
    <w:p w:rsidR="00E44C9B" w:rsidRDefault="002B0D93" w:rsidP="000A69AB">
      <w:pPr>
        <w:ind w:firstLine="708"/>
        <w:rPr>
          <w:rFonts w:ascii="Courier New" w:hAnsi="Courier New" w:cs="Courier New"/>
          <w:sz w:val="28"/>
        </w:rPr>
      </w:pPr>
      <w:r>
        <w:rPr>
          <w:rFonts w:ascii="Courier New" w:hAnsi="Courier New" w:cs="Courier New"/>
          <w:sz w:val="28"/>
        </w:rPr>
        <w:t xml:space="preserve">de toute analyse, qu'elle soit didactique ou pas, </w:t>
      </w:r>
      <w:r w:rsidR="000A69AB">
        <w:rPr>
          <w:rFonts w:ascii="Courier New" w:hAnsi="Courier New" w:cs="Courier New"/>
          <w:sz w:val="28"/>
        </w:rPr>
        <w:t>…</w:t>
      </w:r>
      <w:r>
        <w:rPr>
          <w:rFonts w:ascii="Courier New" w:hAnsi="Courier New" w:cs="Courier New"/>
          <w:sz w:val="28"/>
        </w:rPr>
        <w:t xml:space="preserve">l'initiation du patient, à un point de vue </w:t>
      </w:r>
      <w:r w:rsidRPr="000A69AB">
        <w:rPr>
          <w:i/>
        </w:rPr>
        <w:t>scientifique</w:t>
      </w:r>
      <w:r>
        <w:rPr>
          <w:rFonts w:ascii="Courier New" w:hAnsi="Courier New" w:cs="Courier New"/>
          <w:sz w:val="28"/>
        </w:rPr>
        <w:t>, c'est ainsi que s'exprime l'auteur, concernant ses propres mouvements.</w:t>
      </w:r>
    </w:p>
    <w:p w:rsidR="000A69AB" w:rsidRDefault="000A6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là une définition</w:t>
      </w:r>
      <w:r w:rsidR="009C0DDD">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Je ne dis pas que nous puissions l'accepter ou </w:t>
      </w:r>
      <w:r>
        <w:rPr>
          <w:rFonts w:ascii="Courier New" w:hAnsi="Courier New" w:cs="Courier New"/>
          <w:sz w:val="28"/>
          <w:lang w:val="el-GR"/>
        </w:rPr>
        <w:t xml:space="preserve">la </w:t>
      </w:r>
      <w:r>
        <w:rPr>
          <w:rFonts w:ascii="Courier New" w:hAnsi="Courier New" w:cs="Courier New"/>
          <w:sz w:val="28"/>
        </w:rPr>
        <w:t xml:space="preserve">repousser, c'est une des positions extrêmes, c'est une position assurément très </w:t>
      </w:r>
      <w:r w:rsidRPr="000A69AB">
        <w:rPr>
          <w:rFonts w:ascii="Courier New" w:hAnsi="Courier New" w:cs="Courier New"/>
          <w:i/>
        </w:rPr>
        <w:t>singulière</w:t>
      </w:r>
      <w:r>
        <w:rPr>
          <w:rFonts w:ascii="Courier New" w:hAnsi="Courier New" w:cs="Courier New"/>
          <w:sz w:val="28"/>
        </w:rPr>
        <w:t xml:space="preserve"> et </w:t>
      </w:r>
      <w:r w:rsidRPr="000A69AB">
        <w:rPr>
          <w:rFonts w:ascii="Courier New" w:hAnsi="Courier New" w:cs="Courier New"/>
          <w:i/>
        </w:rPr>
        <w:t>spécialisée</w:t>
      </w:r>
      <w:r>
        <w:rPr>
          <w:rFonts w:ascii="Courier New" w:hAnsi="Courier New" w:cs="Courier New"/>
          <w:sz w:val="28"/>
        </w:rPr>
        <w:t xml:space="preserve">. </w:t>
      </w:r>
    </w:p>
    <w:p w:rsidR="000A69AB" w:rsidRDefault="000A69AB">
      <w:pPr>
        <w:rPr>
          <w:rFonts w:ascii="Courier New" w:hAnsi="Courier New" w:cs="Courier New"/>
          <w:sz w:val="28"/>
        </w:rPr>
      </w:pPr>
    </w:p>
    <w:p w:rsidR="000A69AB" w:rsidRDefault="002B0D93">
      <w:pPr>
        <w:rPr>
          <w:rFonts w:ascii="Courier New" w:hAnsi="Courier New" w:cs="Courier New"/>
          <w:sz w:val="28"/>
        </w:rPr>
      </w:pPr>
      <w:r>
        <w:rPr>
          <w:rFonts w:ascii="Courier New" w:hAnsi="Courier New" w:cs="Courier New"/>
          <w:sz w:val="28"/>
        </w:rPr>
        <w:t xml:space="preserve">Je ne dis pas : </w:t>
      </w:r>
    </w:p>
    <w:p w:rsidR="000A69AB" w:rsidRDefault="000A69AB">
      <w:pPr>
        <w:rPr>
          <w:rFonts w:ascii="Courier New" w:hAnsi="Courier New" w:cs="Courier New"/>
          <w:sz w:val="28"/>
        </w:rPr>
      </w:pPr>
    </w:p>
    <w:p w:rsidR="000A69AB" w:rsidRDefault="002B0D93" w:rsidP="004B4D49">
      <w:pPr>
        <w:ind w:left="1416" w:firstLine="708"/>
        <w:rPr>
          <w:rFonts w:ascii="Courier New" w:hAnsi="Courier New" w:cs="Courier New"/>
          <w:sz w:val="28"/>
        </w:rPr>
      </w:pPr>
      <w:r>
        <w:rPr>
          <w:rFonts w:ascii="Courier New" w:hAnsi="Courier New" w:cs="Courier New"/>
          <w:iCs/>
        </w:rPr>
        <w:t xml:space="preserve">« </w:t>
      </w:r>
      <w:r w:rsidRPr="000A69AB">
        <w:rPr>
          <w:i/>
        </w:rPr>
        <w:t>est</w:t>
      </w:r>
      <w:r w:rsidR="006E3385">
        <w:rPr>
          <w:i/>
        </w:rPr>
        <w:t>–</w:t>
      </w:r>
      <w:r w:rsidRPr="000A69AB">
        <w:rPr>
          <w:i/>
        </w:rPr>
        <w:t>ce l</w:t>
      </w:r>
      <w:r w:rsidR="00E04C1E">
        <w:rPr>
          <w:i/>
        </w:rPr>
        <w:t>à</w:t>
      </w:r>
      <w:r w:rsidRPr="000A69AB">
        <w:rPr>
          <w:i/>
        </w:rPr>
        <w:t xml:space="preserve"> une définition que nous ne puissions accepter ?</w:t>
      </w:r>
      <w:r>
        <w:rPr>
          <w:rFonts w:ascii="Courier New" w:hAnsi="Courier New" w:cs="Courier New"/>
          <w:iCs/>
        </w:rPr>
        <w:t xml:space="preserve"> »</w:t>
      </w:r>
      <w:r>
        <w:rPr>
          <w:rFonts w:ascii="Courier New" w:hAnsi="Courier New" w:cs="Courier New"/>
          <w:sz w:val="28"/>
        </w:rPr>
        <w:t xml:space="preserve">, </w:t>
      </w:r>
    </w:p>
    <w:p w:rsidR="000A69AB" w:rsidRDefault="002B0D93">
      <w:pPr>
        <w:rPr>
          <w:rFonts w:ascii="Courier New" w:hAnsi="Courier New" w:cs="Courier New"/>
          <w:sz w:val="28"/>
        </w:rPr>
      </w:pPr>
      <w:r>
        <w:rPr>
          <w:rFonts w:ascii="Courier New" w:hAnsi="Courier New" w:cs="Courier New"/>
          <w:sz w:val="28"/>
        </w:rPr>
        <w:t>je dis</w:t>
      </w:r>
      <w:r w:rsidR="000A69AB">
        <w:rPr>
          <w:rFonts w:ascii="Courier New" w:hAnsi="Courier New" w:cs="Courier New"/>
          <w:sz w:val="28"/>
        </w:rPr>
        <w:t> :</w:t>
      </w:r>
      <w:r>
        <w:rPr>
          <w:rFonts w:ascii="Courier New" w:hAnsi="Courier New" w:cs="Courier New"/>
          <w:sz w:val="28"/>
        </w:rPr>
        <w:t xml:space="preserve"> </w:t>
      </w:r>
    </w:p>
    <w:p w:rsidR="00E44C9B" w:rsidRDefault="000A69AB" w:rsidP="000A69AB">
      <w:pPr>
        <w:ind w:left="1416" w:firstLine="708"/>
        <w:rPr>
          <w:rFonts w:ascii="Courier New" w:hAnsi="Courier New" w:cs="Courier New"/>
          <w:sz w:val="28"/>
        </w:rPr>
      </w:pPr>
      <w:r>
        <w:rPr>
          <w:rFonts w:ascii="Courier New" w:hAnsi="Courier New" w:cs="Courier New"/>
          <w:sz w:val="28"/>
        </w:rPr>
        <w:t>« </w:t>
      </w:r>
      <w:r w:rsidR="002B0D93" w:rsidRPr="000A69AB">
        <w:rPr>
          <w:i/>
        </w:rPr>
        <w:t>qu'est</w:t>
      </w:r>
      <w:r w:rsidR="006E3385">
        <w:rPr>
          <w:i/>
        </w:rPr>
        <w:t>–</w:t>
      </w:r>
      <w:r w:rsidR="002B0D93" w:rsidRPr="000A69AB">
        <w:rPr>
          <w:i/>
        </w:rPr>
        <w:t>ce que peut nous apprendre cette défi</w:t>
      </w:r>
      <w:r w:rsidR="002B0D93" w:rsidRPr="000A69AB">
        <w:rPr>
          <w:i/>
        </w:rPr>
        <w:softHyphen/>
        <w:t>nition</w:t>
      </w:r>
      <w:r>
        <w:rPr>
          <w:rFonts w:ascii="Courier New" w:hAnsi="Courier New" w:cs="Courier New"/>
          <w:sz w:val="28"/>
        </w:rPr>
        <w:t xml:space="preserve"> </w:t>
      </w:r>
      <w:r w:rsidR="002B0D93">
        <w:rPr>
          <w:rFonts w:ascii="Courier New" w:hAnsi="Courier New" w:cs="Courier New"/>
          <w:sz w:val="28"/>
        </w:rPr>
        <w:t>?</w:t>
      </w:r>
      <w:r>
        <w:rPr>
          <w:rFonts w:ascii="Courier New" w:hAnsi="Courier New" w:cs="Courier New"/>
          <w:sz w:val="28"/>
        </w:rPr>
        <w:t> »</w:t>
      </w:r>
      <w:r w:rsidR="002B0D93">
        <w:rPr>
          <w:rFonts w:ascii="Courier New" w:hAnsi="Courier New" w:cs="Courier New"/>
          <w:sz w:val="28"/>
        </w:rPr>
        <w:t xml:space="preserve"> </w:t>
      </w:r>
    </w:p>
    <w:p w:rsidR="000A69AB" w:rsidRDefault="000A69AB">
      <w:pPr>
        <w:rPr>
          <w:rFonts w:ascii="Courier New" w:hAnsi="Courier New" w:cs="Courier New"/>
          <w:sz w:val="28"/>
        </w:rPr>
      </w:pPr>
    </w:p>
    <w:p w:rsidR="00E04C1E" w:rsidRDefault="002B0D93">
      <w:pPr>
        <w:rPr>
          <w:rFonts w:ascii="Courier New" w:hAnsi="Courier New" w:cs="Courier New"/>
          <w:sz w:val="28"/>
        </w:rPr>
      </w:pPr>
      <w:r>
        <w:rPr>
          <w:rFonts w:ascii="Courier New" w:hAnsi="Courier New" w:cs="Courier New"/>
          <w:sz w:val="28"/>
        </w:rPr>
        <w:t xml:space="preserve">Vous </w:t>
      </w:r>
      <w:r w:rsidR="00E04C1E">
        <w:rPr>
          <w:rFonts w:ascii="Courier New" w:hAnsi="Courier New" w:cs="Courier New"/>
          <w:sz w:val="28"/>
        </w:rPr>
        <w:t xml:space="preserve">en </w:t>
      </w:r>
      <w:r>
        <w:rPr>
          <w:rFonts w:ascii="Courier New" w:hAnsi="Courier New" w:cs="Courier New"/>
          <w:sz w:val="28"/>
        </w:rPr>
        <w:t xml:space="preserve">avez ici entendu assez pour savoir </w:t>
      </w:r>
      <w:r w:rsidR="004B4D49">
        <w:rPr>
          <w:rFonts w:ascii="Courier New" w:hAnsi="Courier New" w:cs="Courier New"/>
          <w:sz w:val="28"/>
        </w:rPr>
        <w:t>q</w:t>
      </w:r>
      <w:r>
        <w:rPr>
          <w:rFonts w:ascii="Courier New" w:hAnsi="Courier New" w:cs="Courier New"/>
          <w:sz w:val="28"/>
        </w:rPr>
        <w:t>u'</w:t>
      </w:r>
      <w:r w:rsidRPr="004B4D49">
        <w:rPr>
          <w:rFonts w:ascii="Courier New" w:hAnsi="Courier New" w:cs="Courier New"/>
          <w:i/>
        </w:rPr>
        <w:t>assurément</w:t>
      </w:r>
      <w:r>
        <w:rPr>
          <w:rFonts w:ascii="Courier New" w:hAnsi="Courier New" w:cs="Courier New"/>
          <w:sz w:val="28"/>
        </w:rPr>
        <w:t xml:space="preserve">, s'il y </w:t>
      </w:r>
      <w:r>
        <w:rPr>
          <w:rFonts w:ascii="Courier New" w:hAnsi="Courier New" w:cs="Courier New"/>
          <w:sz w:val="28"/>
          <w:lang w:val="el-GR"/>
        </w:rPr>
        <w:t xml:space="preserve">a </w:t>
      </w:r>
      <w:r>
        <w:rPr>
          <w:rFonts w:ascii="Courier New" w:hAnsi="Courier New" w:cs="Courier New"/>
          <w:sz w:val="28"/>
        </w:rPr>
        <w:t xml:space="preserve">quelque chose que j'ai mis maintes fois en cause, c'est justement le rapport </w:t>
      </w:r>
    </w:p>
    <w:p w:rsidR="00E44C9B" w:rsidRDefault="002B0D93">
      <w:pPr>
        <w:rPr>
          <w:rFonts w:ascii="Courier New" w:hAnsi="Courier New" w:cs="Courier New"/>
          <w:sz w:val="28"/>
        </w:rPr>
      </w:pPr>
      <w:r>
        <w:rPr>
          <w:rFonts w:ascii="Courier New" w:hAnsi="Courier New" w:cs="Courier New"/>
          <w:sz w:val="28"/>
        </w:rPr>
        <w:t xml:space="preserve">du point de vue scientifique, en tant que sa visée est toujours de considérer le manque comme comblable, en tout cas, avec la problématique d'une expérience, </w:t>
      </w:r>
      <w:r w:rsidR="00E04C1E">
        <w:rPr>
          <w:rFonts w:ascii="Courier New" w:hAnsi="Courier New" w:cs="Courier New"/>
          <w:sz w:val="28"/>
        </w:rPr>
        <w:t xml:space="preserve">qui inclue en </w:t>
      </w:r>
      <w:r>
        <w:rPr>
          <w:rFonts w:ascii="Courier New" w:hAnsi="Courier New" w:cs="Courier New"/>
          <w:sz w:val="28"/>
        </w:rPr>
        <w:t xml:space="preserve">elle, de tenir compte </w:t>
      </w:r>
      <w:r w:rsidRPr="00E04C1E">
        <w:rPr>
          <w:i/>
        </w:rPr>
        <w:t>du manque</w:t>
      </w:r>
      <w:r>
        <w:rPr>
          <w:rFonts w:ascii="Courier New" w:hAnsi="Courier New" w:cs="Courier New"/>
          <w:sz w:val="28"/>
        </w:rPr>
        <w:t xml:space="preserve"> comme tel.</w:t>
      </w:r>
    </w:p>
    <w:p w:rsidR="004B4D49" w:rsidRDefault="004B4D49">
      <w:pPr>
        <w:rPr>
          <w:rFonts w:ascii="Courier New" w:hAnsi="Courier New" w:cs="Courier New"/>
          <w:sz w:val="28"/>
        </w:rPr>
      </w:pPr>
    </w:p>
    <w:p w:rsidR="00E04C1E" w:rsidRDefault="002B0D93">
      <w:pPr>
        <w:rPr>
          <w:rFonts w:ascii="Courier New" w:hAnsi="Courier New" w:cs="Courier New"/>
          <w:sz w:val="28"/>
        </w:rPr>
      </w:pPr>
      <w:r>
        <w:rPr>
          <w:rFonts w:ascii="Courier New" w:hAnsi="Courier New" w:cs="Courier New"/>
          <w:sz w:val="28"/>
          <w:lang w:val="el-GR"/>
        </w:rPr>
        <w:t xml:space="preserve">Ιl </w:t>
      </w:r>
      <w:r>
        <w:rPr>
          <w:rFonts w:ascii="Courier New" w:hAnsi="Courier New" w:cs="Courier New"/>
          <w:sz w:val="28"/>
        </w:rPr>
        <w:t>n'en reste pas moins qu'un tel point de vue est utile à repérer, surtout si on le</w:t>
      </w:r>
      <w:r w:rsidR="00E04C1E">
        <w:rPr>
          <w:rFonts w:ascii="Courier New" w:hAnsi="Courier New" w:cs="Courier New"/>
          <w:sz w:val="28"/>
        </w:rPr>
        <w:t xml:space="preserve"> met en rapport, </w:t>
      </w:r>
    </w:p>
    <w:p w:rsidR="00E04C1E" w:rsidRDefault="00E04C1E">
      <w:pPr>
        <w:rPr>
          <w:rFonts w:ascii="Courier New" w:hAnsi="Courier New" w:cs="Courier New"/>
          <w:sz w:val="28"/>
        </w:rPr>
      </w:pPr>
      <w:r>
        <w:rPr>
          <w:rFonts w:ascii="Courier New" w:hAnsi="Courier New" w:cs="Courier New"/>
          <w:sz w:val="28"/>
        </w:rPr>
        <w:t>si on le</w:t>
      </w:r>
      <w:r w:rsidR="002B0D93">
        <w:rPr>
          <w:rFonts w:ascii="Courier New" w:hAnsi="Courier New" w:cs="Courier New"/>
          <w:sz w:val="28"/>
        </w:rPr>
        <w:t xml:space="preserve"> rapproche d'un article d'une autre analyste, article plus ancien</w:t>
      </w:r>
      <w:r>
        <w:rPr>
          <w:rFonts w:ascii="Courier New" w:hAnsi="Courier New" w:cs="Courier New"/>
          <w:sz w:val="28"/>
        </w:rPr>
        <w:t>,</w:t>
      </w:r>
      <w:r w:rsidR="002B0D93">
        <w:rPr>
          <w:rFonts w:ascii="Courier New" w:hAnsi="Courier New" w:cs="Courier New"/>
          <w:sz w:val="28"/>
        </w:rPr>
        <w:t xml:space="preserve"> de Barbara LOW, concernant </w:t>
      </w:r>
    </w:p>
    <w:p w:rsidR="00E04C1E" w:rsidRDefault="002B0D93">
      <w:pPr>
        <w:rPr>
          <w:rFonts w:ascii="Courier New" w:hAnsi="Courier New" w:cs="Courier New"/>
          <w:i/>
          <w:sz w:val="28"/>
        </w:rPr>
      </w:pPr>
      <w:r>
        <w:rPr>
          <w:rFonts w:ascii="Courier New" w:hAnsi="Courier New" w:cs="Courier New"/>
          <w:sz w:val="28"/>
        </w:rPr>
        <w:t xml:space="preserve">ce qu'elle appelle les </w:t>
      </w:r>
      <w:r w:rsidRPr="004B4D49">
        <w:rPr>
          <w:i/>
        </w:rPr>
        <w:t>Entschädigungen</w:t>
      </w:r>
      <w:r>
        <w:rPr>
          <w:rFonts w:ascii="Courier New" w:hAnsi="Courier New" w:cs="Courier New"/>
          <w:i/>
          <w:sz w:val="28"/>
        </w:rPr>
        <w:t xml:space="preserve">, </w:t>
      </w:r>
      <w:r>
        <w:rPr>
          <w:rFonts w:ascii="Courier New" w:hAnsi="Courier New" w:cs="Courier New"/>
          <w:sz w:val="28"/>
        </w:rPr>
        <w:t xml:space="preserve">les </w:t>
      </w:r>
      <w:r w:rsidRPr="004B4D49">
        <w:rPr>
          <w:i/>
        </w:rPr>
        <w:t>compensations</w:t>
      </w:r>
      <w:r>
        <w:rPr>
          <w:rFonts w:ascii="Courier New" w:hAnsi="Courier New" w:cs="Courier New"/>
          <w:i/>
          <w:sz w:val="28"/>
        </w:rPr>
        <w:t xml:space="preserve"> </w:t>
      </w:r>
    </w:p>
    <w:p w:rsidR="004B4D49" w:rsidRDefault="002B0D93">
      <w:pPr>
        <w:rPr>
          <w:rFonts w:ascii="Courier New" w:hAnsi="Courier New" w:cs="Courier New"/>
          <w:sz w:val="28"/>
        </w:rPr>
      </w:pPr>
      <w:r>
        <w:rPr>
          <w:rFonts w:ascii="Courier New" w:hAnsi="Courier New" w:cs="Courier New"/>
          <w:sz w:val="28"/>
        </w:rPr>
        <w:t xml:space="preserve">de </w:t>
      </w:r>
      <w:r w:rsidRPr="004B4D49">
        <w:rPr>
          <w:i/>
          <w:lang w:val="el-GR"/>
        </w:rPr>
        <w:t xml:space="preserve">la </w:t>
      </w:r>
      <w:r w:rsidRPr="004B4D49">
        <w:rPr>
          <w:i/>
        </w:rPr>
        <w:t>position de l'analyste</w:t>
      </w:r>
      <w:r>
        <w:rPr>
          <w:rFonts w:ascii="Courier New" w:hAnsi="Courier New" w:cs="Courier New"/>
          <w:sz w:val="28"/>
        </w:rPr>
        <w:t xml:space="preserve">. </w:t>
      </w:r>
    </w:p>
    <w:p w:rsidR="004B4D49" w:rsidRDefault="004B4D4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y verrez produite une réfé</w:t>
      </w:r>
      <w:r>
        <w:rPr>
          <w:rFonts w:ascii="Courier New" w:hAnsi="Courier New" w:cs="Courier New"/>
          <w:sz w:val="28"/>
        </w:rPr>
        <w:softHyphen/>
        <w:t xml:space="preserve">rence toute opposée, qui est non pas </w:t>
      </w:r>
      <w:r w:rsidR="00E04C1E">
        <w:rPr>
          <w:rFonts w:ascii="Courier New" w:hAnsi="Courier New" w:cs="Courier New"/>
          <w:sz w:val="28"/>
        </w:rPr>
        <w:t xml:space="preserve">à </w:t>
      </w:r>
      <w:r>
        <w:rPr>
          <w:rFonts w:ascii="Courier New" w:hAnsi="Courier New" w:cs="Courier New"/>
          <w:sz w:val="28"/>
        </w:rPr>
        <w:t xml:space="preserve">celle du savant, mais </w:t>
      </w:r>
      <w:r w:rsidR="00E04C1E">
        <w:rPr>
          <w:rFonts w:ascii="Courier New" w:hAnsi="Courier New" w:cs="Courier New"/>
          <w:sz w:val="28"/>
        </w:rPr>
        <w:t xml:space="preserve">à </w:t>
      </w:r>
      <w:r>
        <w:rPr>
          <w:rFonts w:ascii="Courier New" w:hAnsi="Courier New" w:cs="Courier New"/>
          <w:sz w:val="28"/>
        </w:rPr>
        <w:t>celle de l'artiste, et qu'aussi bien ce dont il s'agit dans l'analyse, c'est quelque chose de tout à fait comparable, nous dit</w:t>
      </w:r>
      <w:r w:rsidR="006E3385">
        <w:rPr>
          <w:rFonts w:ascii="Courier New" w:hAnsi="Courier New" w:cs="Courier New"/>
          <w:sz w:val="28"/>
        </w:rPr>
        <w:t>–</w:t>
      </w:r>
      <w:r>
        <w:rPr>
          <w:rFonts w:ascii="Courier New" w:hAnsi="Courier New" w:cs="Courier New"/>
          <w:sz w:val="28"/>
        </w:rPr>
        <w:t>elle…</w:t>
      </w:r>
    </w:p>
    <w:p w:rsidR="00E44C9B" w:rsidRDefault="002B0D93">
      <w:pPr>
        <w:ind w:left="708"/>
        <w:rPr>
          <w:rFonts w:ascii="Courier New" w:hAnsi="Courier New" w:cs="Courier New"/>
          <w:sz w:val="28"/>
        </w:rPr>
      </w:pPr>
      <w:r>
        <w:rPr>
          <w:rFonts w:ascii="Courier New" w:hAnsi="Courier New" w:cs="Courier New"/>
          <w:sz w:val="28"/>
        </w:rPr>
        <w:t xml:space="preserve">ce n'est pas certes une analyste moins remarquable pour </w:t>
      </w:r>
      <w:r>
        <w:rPr>
          <w:rFonts w:ascii="Courier New" w:hAnsi="Courier New" w:cs="Courier New"/>
          <w:sz w:val="28"/>
          <w:lang w:val="el-GR"/>
        </w:rPr>
        <w:t xml:space="preserve">la </w:t>
      </w:r>
      <w:r>
        <w:rPr>
          <w:rFonts w:ascii="Courier New" w:hAnsi="Courier New" w:cs="Courier New"/>
          <w:sz w:val="28"/>
        </w:rPr>
        <w:t>fermeté de ses conceptions</w:t>
      </w:r>
    </w:p>
    <w:p w:rsidR="007654FB" w:rsidRDefault="002B0D93">
      <w:pPr>
        <w:rPr>
          <w:rFonts w:ascii="Courier New" w:hAnsi="Courier New" w:cs="Courier New"/>
          <w:sz w:val="28"/>
        </w:rPr>
      </w:pPr>
      <w:r>
        <w:rPr>
          <w:rFonts w:ascii="Courier New" w:hAnsi="Courier New" w:cs="Courier New"/>
          <w:sz w:val="28"/>
        </w:rPr>
        <w:t>…tout à fait comparable</w:t>
      </w:r>
      <w:r w:rsidR="00E04C1E" w:rsidRPr="00E04C1E">
        <w:rPr>
          <w:rFonts w:ascii="Courier New" w:hAnsi="Courier New" w:cs="Courier New"/>
          <w:sz w:val="28"/>
        </w:rPr>
        <w:t xml:space="preserve"> </w:t>
      </w:r>
      <w:r w:rsidR="00E04C1E">
        <w:rPr>
          <w:rFonts w:ascii="Courier New" w:hAnsi="Courier New" w:cs="Courier New"/>
          <w:sz w:val="28"/>
        </w:rPr>
        <w:t>nous dit</w:t>
      </w:r>
      <w:r w:rsidR="006E3385">
        <w:rPr>
          <w:rFonts w:ascii="Courier New" w:hAnsi="Courier New" w:cs="Courier New"/>
          <w:sz w:val="28"/>
        </w:rPr>
        <w:t>–</w:t>
      </w:r>
      <w:r w:rsidR="00E04C1E">
        <w:rPr>
          <w:rFonts w:ascii="Courier New" w:hAnsi="Courier New" w:cs="Courier New"/>
          <w:sz w:val="28"/>
        </w:rPr>
        <w:t>elle</w:t>
      </w:r>
      <w:r>
        <w:rPr>
          <w:rFonts w:ascii="Courier New" w:hAnsi="Courier New" w:cs="Courier New"/>
          <w:sz w:val="28"/>
        </w:rPr>
        <w:t xml:space="preserve"> à </w:t>
      </w:r>
    </w:p>
    <w:p w:rsidR="00E44C9B" w:rsidRDefault="002B0D93">
      <w:pPr>
        <w:rPr>
          <w:rFonts w:ascii="Courier New" w:hAnsi="Courier New" w:cs="Courier New"/>
          <w:sz w:val="28"/>
        </w:rPr>
      </w:pPr>
      <w:r>
        <w:rPr>
          <w:rFonts w:ascii="Courier New" w:hAnsi="Courier New" w:cs="Courier New"/>
          <w:sz w:val="28"/>
          <w:lang w:val="el-GR"/>
        </w:rPr>
        <w:t xml:space="preserve">la </w:t>
      </w:r>
      <w:r>
        <w:rPr>
          <w:rFonts w:ascii="Courier New" w:hAnsi="Courier New" w:cs="Courier New"/>
          <w:sz w:val="28"/>
        </w:rPr>
        <w:t xml:space="preserve">sublimation qui préside à </w:t>
      </w:r>
      <w:r>
        <w:rPr>
          <w:rFonts w:ascii="Courier New" w:hAnsi="Courier New" w:cs="Courier New"/>
          <w:sz w:val="28"/>
          <w:lang w:val="el-GR"/>
        </w:rPr>
        <w:t xml:space="preserve">la </w:t>
      </w:r>
      <w:r>
        <w:rPr>
          <w:rFonts w:ascii="Courier New" w:hAnsi="Courier New" w:cs="Courier New"/>
          <w:sz w:val="28"/>
        </w:rPr>
        <w:t>création artistique.</w:t>
      </w:r>
    </w:p>
    <w:p w:rsidR="004B4D49" w:rsidRDefault="004B4D4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w:t>
      </w:r>
      <w:r w:rsidR="00E04C1E">
        <w:rPr>
          <w:rFonts w:ascii="Courier New" w:hAnsi="Courier New" w:cs="Courier New"/>
          <w:sz w:val="28"/>
        </w:rPr>
        <w:t xml:space="preserve">e, </w:t>
      </w:r>
      <w:r>
        <w:rPr>
          <w:rFonts w:ascii="Courier New" w:hAnsi="Courier New" w:cs="Courier New"/>
          <w:sz w:val="28"/>
        </w:rPr>
        <w:t>avec ces trois textes…</w:t>
      </w:r>
    </w:p>
    <w:p w:rsidR="00E04C1E" w:rsidRDefault="002B0D93">
      <w:pPr>
        <w:ind w:left="708"/>
        <w:rPr>
          <w:rFonts w:ascii="Courier New" w:hAnsi="Courier New" w:cs="Courier New"/>
          <w:i/>
          <w:sz w:val="28"/>
        </w:rPr>
      </w:pPr>
      <w:r>
        <w:rPr>
          <w:rFonts w:ascii="Courier New" w:hAnsi="Courier New" w:cs="Courier New"/>
          <w:sz w:val="28"/>
        </w:rPr>
        <w:t xml:space="preserve">le troisième qui est dans </w:t>
      </w:r>
      <w:r w:rsidRPr="00E04C1E">
        <w:rPr>
          <w:lang w:val="it-IT"/>
        </w:rPr>
        <w:t>l'</w:t>
      </w:r>
      <w:r w:rsidRPr="00E04C1E">
        <w:rPr>
          <w:i/>
          <w:lang w:val="it-IT"/>
        </w:rPr>
        <w:t xml:space="preserve">Internazionale </w:t>
      </w:r>
      <w:r w:rsidRPr="00E04C1E">
        <w:rPr>
          <w:i/>
        </w:rPr>
        <w:t>Zeitschrift</w:t>
      </w:r>
      <w:r>
        <w:rPr>
          <w:rFonts w:ascii="Courier New" w:hAnsi="Courier New" w:cs="Courier New"/>
          <w:i/>
          <w:sz w:val="28"/>
        </w:rPr>
        <w:t xml:space="preserve"> </w:t>
      </w:r>
    </w:p>
    <w:p w:rsidR="006D0649" w:rsidRDefault="002B0D93">
      <w:pPr>
        <w:ind w:left="708"/>
        <w:rPr>
          <w:rFonts w:ascii="Courier New" w:hAnsi="Courier New" w:cs="Courier New"/>
          <w:sz w:val="28"/>
        </w:rPr>
      </w:pPr>
      <w:r>
        <w:rPr>
          <w:rFonts w:ascii="Courier New" w:hAnsi="Courier New" w:cs="Courier New"/>
          <w:sz w:val="28"/>
        </w:rPr>
        <w:t xml:space="preserve">de l'année 20, enfin de </w:t>
      </w:r>
      <w:r>
        <w:rPr>
          <w:rFonts w:ascii="Courier New" w:hAnsi="Courier New" w:cs="Courier New"/>
          <w:sz w:val="28"/>
          <w:lang w:val="el-GR"/>
        </w:rPr>
        <w:t xml:space="preserve">la </w:t>
      </w:r>
      <w:r>
        <w:rPr>
          <w:rFonts w:ascii="Courier New" w:hAnsi="Courier New" w:cs="Courier New"/>
          <w:sz w:val="28"/>
        </w:rPr>
        <w:t>20</w:t>
      </w:r>
      <w:r w:rsidR="002F029B" w:rsidRPr="002F029B">
        <w:rPr>
          <w:rFonts w:ascii="Courier New" w:hAnsi="Courier New" w:cs="Courier New"/>
          <w:sz w:val="28"/>
          <w:vertAlign w:val="superscript"/>
        </w:rPr>
        <w:t>ème</w:t>
      </w:r>
      <w:r>
        <w:rPr>
          <w:rFonts w:ascii="Courier New" w:hAnsi="Courier New" w:cs="Courier New"/>
          <w:sz w:val="28"/>
        </w:rPr>
        <w:t xml:space="preserve"> année de </w:t>
      </w:r>
      <w:r>
        <w:rPr>
          <w:rFonts w:ascii="Courier New" w:hAnsi="Courier New" w:cs="Courier New"/>
          <w:i/>
          <w:sz w:val="26"/>
          <w:lang w:val="it-IT"/>
        </w:rPr>
        <w:t>l'</w:t>
      </w:r>
      <w:r w:rsidRPr="00E04C1E">
        <w:rPr>
          <w:i/>
          <w:lang w:val="it-IT"/>
        </w:rPr>
        <w:t xml:space="preserve">Internazionale </w:t>
      </w:r>
      <w:r w:rsidRPr="00E04C1E">
        <w:rPr>
          <w:i/>
        </w:rPr>
        <w:t>Zeitschrift</w:t>
      </w:r>
      <w:r>
        <w:rPr>
          <w:rFonts w:ascii="Courier New" w:hAnsi="Courier New" w:cs="Courier New"/>
          <w:i/>
          <w:sz w:val="28"/>
        </w:rPr>
        <w:t xml:space="preserve">, </w:t>
      </w:r>
      <w:r>
        <w:rPr>
          <w:rFonts w:ascii="Courier New" w:hAnsi="Courier New" w:cs="Courier New"/>
          <w:sz w:val="28"/>
        </w:rPr>
        <w:t xml:space="preserve">en allemand, je le tiens, </w:t>
      </w:r>
    </w:p>
    <w:p w:rsidR="007654FB" w:rsidRDefault="002B0D93">
      <w:pPr>
        <w:ind w:left="708"/>
        <w:rPr>
          <w:rFonts w:ascii="Courier New" w:hAnsi="Courier New" w:cs="Courier New"/>
          <w:sz w:val="28"/>
        </w:rPr>
      </w:pPr>
      <w:r>
        <w:rPr>
          <w:rFonts w:ascii="Courier New" w:hAnsi="Courier New" w:cs="Courier New"/>
          <w:sz w:val="28"/>
        </w:rPr>
        <w:t>mal</w:t>
      </w:r>
      <w:r>
        <w:rPr>
          <w:rFonts w:ascii="Courier New" w:hAnsi="Courier New" w:cs="Courier New"/>
          <w:sz w:val="28"/>
        </w:rPr>
        <w:softHyphen/>
        <w:t xml:space="preserve">gré sa rareté, à la disposition de celui </w:t>
      </w:r>
    </w:p>
    <w:p w:rsidR="00E44C9B" w:rsidRDefault="002B0D93">
      <w:pPr>
        <w:ind w:left="708"/>
        <w:rPr>
          <w:rFonts w:ascii="Courier New" w:hAnsi="Courier New" w:cs="Courier New"/>
          <w:sz w:val="28"/>
        </w:rPr>
      </w:pPr>
      <w:r>
        <w:rPr>
          <w:rFonts w:ascii="Courier New" w:hAnsi="Courier New" w:cs="Courier New"/>
          <w:sz w:val="28"/>
        </w:rPr>
        <w:t>qui voudrait bien s'en charger</w:t>
      </w:r>
    </w:p>
    <w:p w:rsidR="0058763E" w:rsidRDefault="002B0D93">
      <w:pPr>
        <w:rPr>
          <w:rFonts w:ascii="Courier New" w:hAnsi="Courier New" w:cs="Courier New"/>
          <w:sz w:val="28"/>
        </w:rPr>
      </w:pPr>
      <w:r>
        <w:rPr>
          <w:rFonts w:ascii="Courier New" w:hAnsi="Courier New" w:cs="Courier New"/>
          <w:sz w:val="28"/>
        </w:rPr>
        <w:t xml:space="preserve">…est ce que nous ne pourrions pas décider que </w:t>
      </w:r>
    </w:p>
    <w:p w:rsidR="00E44C9B" w:rsidRDefault="002B0D93">
      <w:pPr>
        <w:rPr>
          <w:rFonts w:ascii="Courier New" w:hAnsi="Courier New" w:cs="Courier New"/>
          <w:sz w:val="28"/>
        </w:rPr>
      </w:pPr>
      <w:r>
        <w:rPr>
          <w:rFonts w:ascii="Courier New" w:hAnsi="Courier New" w:cs="Courier New"/>
          <w:sz w:val="28"/>
        </w:rPr>
        <w:t xml:space="preserve">le </w:t>
      </w:r>
      <w:r w:rsidRPr="0058763E">
        <w:rPr>
          <w:rFonts w:ascii="Garamond" w:hAnsi="Garamond" w:cs="Courier New"/>
        </w:rPr>
        <w:t>20</w:t>
      </w:r>
      <w:r>
        <w:rPr>
          <w:rFonts w:ascii="Courier New" w:hAnsi="Courier New" w:cs="Courier New"/>
          <w:sz w:val="28"/>
        </w:rPr>
        <w:t xml:space="preserve"> </w:t>
      </w:r>
      <w:r w:rsidR="0058763E">
        <w:rPr>
          <w:rFonts w:ascii="Courier New" w:hAnsi="Courier New" w:cs="Courier New"/>
          <w:sz w:val="28"/>
        </w:rPr>
        <w:t>F</w:t>
      </w:r>
      <w:r>
        <w:rPr>
          <w:rFonts w:ascii="Courier New" w:hAnsi="Courier New" w:cs="Courier New"/>
          <w:sz w:val="28"/>
        </w:rPr>
        <w:t xml:space="preserve">évrier… </w:t>
      </w:r>
    </w:p>
    <w:p w:rsidR="00AA111B" w:rsidRDefault="00AA111B">
      <w:pPr>
        <w:pStyle w:val="Retraitcorpsdetexte2"/>
      </w:pPr>
    </w:p>
    <w:p w:rsidR="004B4D49" w:rsidRDefault="002B0D93">
      <w:pPr>
        <w:pStyle w:val="Retraitcorpsdetexte2"/>
      </w:pPr>
      <w:r>
        <w:t>qui est le jour où ma rentrée</w:t>
      </w:r>
      <w:r w:rsidR="004B4D49">
        <w:t>…</w:t>
      </w:r>
      <w:r>
        <w:t xml:space="preserve"> </w:t>
      </w:r>
    </w:p>
    <w:p w:rsidR="004B4D49" w:rsidRDefault="002B0D93" w:rsidP="004B4D49">
      <w:pPr>
        <w:pStyle w:val="Retraitcorpsdetexte2"/>
        <w:ind w:firstLine="708"/>
      </w:pPr>
      <w:r>
        <w:t>puisque je vais m'absenter maintenant</w:t>
      </w:r>
    </w:p>
    <w:p w:rsidR="00E44C9B" w:rsidRDefault="004B4D49">
      <w:pPr>
        <w:pStyle w:val="Retraitcorpsdetexte2"/>
      </w:pPr>
      <w:r>
        <w:t>…</w:t>
      </w:r>
      <w:r w:rsidR="002B0D93">
        <w:t>possible, mais non pas certaine</w:t>
      </w:r>
    </w:p>
    <w:p w:rsidR="004B4D49"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nous ne pourrions pas décider que deux </w:t>
      </w:r>
    </w:p>
    <w:p w:rsidR="00E44C9B" w:rsidRDefault="002B0D93">
      <w:pPr>
        <w:rPr>
          <w:rFonts w:ascii="Courier New" w:hAnsi="Courier New" w:cs="Courier New"/>
          <w:sz w:val="28"/>
        </w:rPr>
      </w:pPr>
      <w:r>
        <w:rPr>
          <w:rFonts w:ascii="Courier New" w:hAnsi="Courier New" w:cs="Courier New"/>
          <w:sz w:val="28"/>
        </w:rPr>
        <w:t>ou trois personnes…</w:t>
      </w:r>
    </w:p>
    <w:p w:rsidR="004B4D49" w:rsidRDefault="002B0D93" w:rsidP="004B4D49">
      <w:pPr>
        <w:ind w:left="708"/>
        <w:rPr>
          <w:rFonts w:ascii="Courier New" w:hAnsi="Courier New" w:cs="Courier New"/>
          <w:sz w:val="28"/>
        </w:rPr>
      </w:pPr>
      <w:r>
        <w:rPr>
          <w:rFonts w:ascii="Courier New" w:hAnsi="Courier New" w:cs="Courier New"/>
          <w:sz w:val="28"/>
        </w:rPr>
        <w:t xml:space="preserve">deux personnes qui sont ici </w:t>
      </w:r>
    </w:p>
    <w:p w:rsidR="004B4D49" w:rsidRDefault="002B0D93" w:rsidP="004B4D49">
      <w:pPr>
        <w:ind w:left="708"/>
        <w:rPr>
          <w:rFonts w:ascii="Courier New" w:hAnsi="Courier New" w:cs="Courier New"/>
          <w:sz w:val="28"/>
        </w:rPr>
      </w:pPr>
      <w:r>
        <w:rPr>
          <w:rFonts w:ascii="Courier New" w:hAnsi="Courier New" w:cs="Courier New"/>
          <w:sz w:val="28"/>
        </w:rPr>
        <w:t>et que j'ai interrogées tout à l'heure</w:t>
      </w:r>
    </w:p>
    <w:p w:rsidR="004B4D49" w:rsidRDefault="004B4D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pourraient</w:t>
      </w:r>
      <w:r>
        <w:rPr>
          <w:rFonts w:ascii="Courier New" w:hAnsi="Courier New" w:cs="Courier New"/>
          <w:sz w:val="28"/>
        </w:rPr>
        <w:t>…</w:t>
      </w:r>
    </w:p>
    <w:p w:rsidR="004B4D49" w:rsidRDefault="0058763E" w:rsidP="004B4D49">
      <w:pPr>
        <w:ind w:left="708"/>
        <w:rPr>
          <w:rFonts w:ascii="Courier New" w:hAnsi="Courier New" w:cs="Courier New"/>
          <w:sz w:val="28"/>
        </w:rPr>
      </w:pPr>
      <w:r>
        <w:rPr>
          <w:rFonts w:ascii="Courier New" w:hAnsi="Courier New" w:cs="Courier New"/>
          <w:sz w:val="28"/>
        </w:rPr>
        <w:lastRenderedPageBreak/>
        <w:t>e</w:t>
      </w:r>
      <w:r w:rsidR="002B0D93">
        <w:rPr>
          <w:rFonts w:ascii="Courier New" w:hAnsi="Courier New" w:cs="Courier New"/>
          <w:sz w:val="28"/>
        </w:rPr>
        <w:t>n</w:t>
      </w:r>
      <w:r w:rsidR="006D0649">
        <w:rPr>
          <w:rFonts w:ascii="Courier New" w:hAnsi="Courier New" w:cs="Courier New"/>
          <w:sz w:val="28"/>
        </w:rPr>
        <w:t xml:space="preserve"> faisant, en</w:t>
      </w:r>
      <w:r w:rsidR="002B0D93">
        <w:rPr>
          <w:rFonts w:ascii="Courier New" w:hAnsi="Courier New" w:cs="Courier New"/>
          <w:sz w:val="28"/>
        </w:rPr>
        <w:t xml:space="preserve"> répartissant entre elles les rôles comme bon leur semblerait, l'un d'exposer, l'autre de critiquer ou de commenter, ou au contraire alternant, comme le chœur, les deux parties que constitueraient ces deux exposés</w:t>
      </w:r>
      <w:r w:rsidR="006D0649">
        <w:rPr>
          <w:rFonts w:ascii="Courier New" w:hAnsi="Courier New" w:cs="Courier New"/>
          <w:sz w:val="28"/>
        </w:rPr>
        <w:t xml:space="preserve"> s’opposant</w:t>
      </w:r>
    </w:p>
    <w:p w:rsidR="004B4D49" w:rsidRDefault="004B4D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ce que ces deux personnes</w:t>
      </w:r>
      <w:r>
        <w:rPr>
          <w:rFonts w:ascii="Courier New" w:hAnsi="Courier New" w:cs="Courier New"/>
          <w:sz w:val="28"/>
        </w:rPr>
        <w:t>…</w:t>
      </w:r>
    </w:p>
    <w:p w:rsidR="00E44C9B" w:rsidRDefault="002B0D93" w:rsidP="004B4D49">
      <w:pPr>
        <w:ind w:left="708"/>
        <w:rPr>
          <w:rFonts w:ascii="Courier New" w:hAnsi="Courier New" w:cs="Courier New"/>
          <w:sz w:val="28"/>
        </w:rPr>
      </w:pPr>
      <w:r>
        <w:rPr>
          <w:rFonts w:ascii="Courier New" w:hAnsi="Courier New" w:cs="Courier New"/>
          <w:sz w:val="28"/>
        </w:rPr>
        <w:t>s'en adjoignant à l'occasion une troisième pour le troisiè</w:t>
      </w:r>
      <w:r>
        <w:rPr>
          <w:rFonts w:ascii="Courier New" w:hAnsi="Courier New" w:cs="Courier New"/>
          <w:sz w:val="28"/>
        </w:rPr>
        <w:softHyphen/>
        <w:t>me article, ce n'est pas impensable</w:t>
      </w:r>
    </w:p>
    <w:p w:rsidR="004B4D49" w:rsidRDefault="002B0D93">
      <w:pPr>
        <w:rPr>
          <w:rFonts w:ascii="Courier New" w:hAnsi="Courier New" w:cs="Courier New"/>
          <w:sz w:val="28"/>
        </w:rPr>
      </w:pPr>
      <w:r>
        <w:rPr>
          <w:rFonts w:ascii="Courier New" w:hAnsi="Courier New" w:cs="Courier New"/>
          <w:sz w:val="28"/>
        </w:rPr>
        <w:t>…ne pourraient pas s'engager à ne pas lais</w:t>
      </w:r>
      <w:r>
        <w:rPr>
          <w:rFonts w:ascii="Courier New" w:hAnsi="Courier New" w:cs="Courier New"/>
          <w:sz w:val="28"/>
        </w:rPr>
        <w:softHyphen/>
        <w:t>ser trop longtemps ici cette tribune vide et à reprendre</w:t>
      </w:r>
      <w:r w:rsidR="004B4D49">
        <w:rPr>
          <w:rFonts w:ascii="Courier New" w:hAnsi="Courier New" w:cs="Courier New"/>
          <w:sz w:val="28"/>
        </w:rPr>
        <w:t>…</w:t>
      </w:r>
      <w:r>
        <w:rPr>
          <w:rFonts w:ascii="Courier New" w:hAnsi="Courier New" w:cs="Courier New"/>
          <w:sz w:val="28"/>
        </w:rPr>
        <w:t xml:space="preserve"> </w:t>
      </w:r>
    </w:p>
    <w:p w:rsidR="004B4D49" w:rsidRDefault="002B0D93" w:rsidP="004B4D49">
      <w:pPr>
        <w:ind w:left="708"/>
        <w:rPr>
          <w:rFonts w:ascii="Courier New" w:hAnsi="Courier New" w:cs="Courier New"/>
          <w:sz w:val="28"/>
        </w:rPr>
      </w:pPr>
      <w:r>
        <w:rPr>
          <w:rFonts w:ascii="Courier New" w:hAnsi="Courier New" w:cs="Courier New"/>
          <w:sz w:val="28"/>
        </w:rPr>
        <w:t xml:space="preserve">à ma place si je ne suis pas là, </w:t>
      </w:r>
    </w:p>
    <w:p w:rsidR="004B4D49" w:rsidRDefault="002B0D93" w:rsidP="004B4D49">
      <w:pPr>
        <w:ind w:left="708"/>
        <w:rPr>
          <w:rFonts w:ascii="Courier New" w:hAnsi="Courier New" w:cs="Courier New"/>
          <w:sz w:val="28"/>
        </w:rPr>
      </w:pPr>
      <w:r>
        <w:rPr>
          <w:rFonts w:ascii="Courier New" w:hAnsi="Courier New" w:cs="Courier New"/>
          <w:sz w:val="28"/>
        </w:rPr>
        <w:t>avec moi dans l'assistance si je reviens</w:t>
      </w:r>
    </w:p>
    <w:p w:rsidR="00E44C9B" w:rsidRDefault="004B4D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problème, à savoir s'occuper exactement des trois articles dont je viens de parler.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crois avoir obtenu d'eux…</w:t>
      </w:r>
    </w:p>
    <w:p w:rsidR="00E44C9B" w:rsidRDefault="002B0D93">
      <w:pPr>
        <w:ind w:firstLine="708"/>
        <w:rPr>
          <w:rFonts w:ascii="Courier New" w:hAnsi="Courier New" w:cs="Courier New"/>
          <w:sz w:val="28"/>
        </w:rPr>
      </w:pPr>
      <w:r>
        <w:rPr>
          <w:rFonts w:ascii="Courier New" w:hAnsi="Courier New" w:cs="Courier New"/>
          <w:sz w:val="28"/>
        </w:rPr>
        <w:t>il s'agit respectivement de GRANOFF et de PERRIER</w:t>
      </w:r>
      <w:r w:rsidR="005B5D6C">
        <w:rPr>
          <w:rFonts w:ascii="Courier New" w:hAnsi="Courier New" w:cs="Courier New"/>
          <w:sz w:val="28"/>
        </w:rPr>
        <w:t xml:space="preserve"> </w:t>
      </w:r>
      <w:r>
        <w:rPr>
          <w:rFonts w:ascii="Courier New" w:hAnsi="Courier New" w:cs="Courier New"/>
          <w:sz w:val="28"/>
        </w:rPr>
        <w:t xml:space="preserve">…leur consentement tout à l'heure. </w:t>
      </w:r>
    </w:p>
    <w:p w:rsidR="00E44C9B" w:rsidRDefault="00E44C9B">
      <w:pPr>
        <w:rPr>
          <w:rFonts w:ascii="Courier New" w:hAnsi="Courier New" w:cs="Courier New"/>
          <w:sz w:val="28"/>
        </w:rPr>
      </w:pPr>
    </w:p>
    <w:p w:rsidR="004B4D49" w:rsidRDefault="002B0D93">
      <w:pPr>
        <w:rPr>
          <w:rFonts w:ascii="Courier New" w:hAnsi="Courier New" w:cs="Courier New"/>
          <w:sz w:val="28"/>
        </w:rPr>
      </w:pPr>
      <w:r>
        <w:rPr>
          <w:rFonts w:ascii="Courier New" w:hAnsi="Courier New" w:cs="Courier New"/>
          <w:sz w:val="28"/>
        </w:rPr>
        <w:t>Je vous donne donc rendez</w:t>
      </w:r>
      <w:r w:rsidR="006E3385">
        <w:rPr>
          <w:rFonts w:ascii="Courier New" w:hAnsi="Courier New" w:cs="Courier New"/>
          <w:sz w:val="28"/>
        </w:rPr>
        <w:t>–</w:t>
      </w:r>
      <w:r>
        <w:rPr>
          <w:rFonts w:ascii="Courier New" w:hAnsi="Courier New" w:cs="Courier New"/>
          <w:sz w:val="28"/>
        </w:rPr>
        <w:t xml:space="preserve">vous pour les entendre, </w:t>
      </w:r>
    </w:p>
    <w:p w:rsidR="00995E83" w:rsidRDefault="002B0D93">
      <w:pPr>
        <w:rPr>
          <w:rFonts w:ascii="Courier New" w:hAnsi="Courier New" w:cs="Courier New"/>
          <w:sz w:val="28"/>
        </w:rPr>
      </w:pPr>
      <w:r>
        <w:rPr>
          <w:rFonts w:ascii="Courier New" w:hAnsi="Courier New" w:cs="Courier New"/>
          <w:sz w:val="28"/>
        </w:rPr>
        <w:t xml:space="preserve">le </w:t>
      </w:r>
      <w:r w:rsidR="0058763E" w:rsidRPr="0058763E">
        <w:rPr>
          <w:rFonts w:ascii="Garamond" w:hAnsi="Garamond" w:cs="Courier New"/>
        </w:rPr>
        <w:t>20</w:t>
      </w:r>
      <w:r w:rsidR="0058763E">
        <w:rPr>
          <w:rFonts w:ascii="Courier New" w:hAnsi="Courier New" w:cs="Courier New"/>
          <w:sz w:val="28"/>
        </w:rPr>
        <w:t xml:space="preserve"> Février</w:t>
      </w:r>
      <w:r>
        <w:rPr>
          <w:rFonts w:ascii="Courier New" w:hAnsi="Courier New" w:cs="Courier New"/>
          <w:sz w:val="28"/>
        </w:rPr>
        <w:t>, ici,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dans exactement </w:t>
      </w:r>
    </w:p>
    <w:p w:rsidR="00C8382E" w:rsidRDefault="002B0D93">
      <w:pPr>
        <w:rPr>
          <w:rFonts w:ascii="Courier New" w:hAnsi="Courier New" w:cs="Courier New"/>
          <w:sz w:val="28"/>
        </w:rPr>
      </w:pPr>
      <w:r>
        <w:rPr>
          <w:rFonts w:ascii="Courier New" w:hAnsi="Courier New" w:cs="Courier New"/>
          <w:sz w:val="28"/>
        </w:rPr>
        <w:t>trois semaines</w:t>
      </w:r>
      <w:r w:rsidR="00C8382E">
        <w:rPr>
          <w:rFonts w:ascii="Courier New" w:hAnsi="Courier New" w:cs="Courier New"/>
          <w:sz w:val="28"/>
        </w:rPr>
        <w:t xml:space="preserve">, après quoi je reprendrai, le </w:t>
      </w:r>
      <w:r w:rsidR="0058763E" w:rsidRPr="0058763E">
        <w:rPr>
          <w:rFonts w:ascii="Garamond" w:hAnsi="Garamond" w:cs="Courier New"/>
        </w:rPr>
        <w:t>2</w:t>
      </w:r>
      <w:r w:rsidR="0058763E">
        <w:rPr>
          <w:rFonts w:ascii="Garamond" w:hAnsi="Garamond" w:cs="Courier New"/>
        </w:rPr>
        <w:t>7</w:t>
      </w:r>
      <w:r w:rsidR="00C8382E">
        <w:rPr>
          <w:rFonts w:ascii="Courier New" w:hAnsi="Courier New" w:cs="Courier New"/>
          <w:sz w:val="28"/>
        </w:rPr>
        <w:t xml:space="preserve">, </w:t>
      </w:r>
    </w:p>
    <w:p w:rsidR="00E44C9B" w:rsidRDefault="00C8382E">
      <w:r>
        <w:rPr>
          <w:rFonts w:ascii="Courier New" w:hAnsi="Courier New" w:cs="Courier New"/>
          <w:sz w:val="28"/>
        </w:rPr>
        <w:t>la suite de mes énoncés.</w:t>
      </w:r>
      <w:r w:rsidR="002B0D93">
        <w:br w:type="page"/>
      </w:r>
      <w:r w:rsidR="002B0D93" w:rsidRPr="00CF0B5C">
        <w:rPr>
          <w:rFonts w:ascii="Garamond" w:hAnsi="Garamond" w:cs="Courier New"/>
          <w:color w:val="C00000"/>
          <w:sz w:val="28"/>
        </w:rPr>
        <w:lastRenderedPageBreak/>
        <w:t>20</w:t>
      </w:r>
      <w:r w:rsidR="005B5D6C" w:rsidRPr="00CF0B5C">
        <w:rPr>
          <w:rFonts w:ascii="Garamond" w:hAnsi="Garamond" w:cs="Courier New"/>
          <w:color w:val="C00000"/>
          <w:sz w:val="28"/>
        </w:rPr>
        <w:t xml:space="preserve"> </w:t>
      </w:r>
      <w:r w:rsidR="001651B9" w:rsidRPr="00CF0B5C">
        <w:rPr>
          <w:rFonts w:ascii="Garamond" w:hAnsi="Garamond" w:cs="Courier New"/>
          <w:color w:val="C00000"/>
          <w:sz w:val="28"/>
        </w:rPr>
        <w:t>F</w:t>
      </w:r>
      <w:r w:rsidR="002B0D93" w:rsidRPr="00CF0B5C">
        <w:rPr>
          <w:rFonts w:ascii="Garamond" w:hAnsi="Garamond" w:cs="Courier New"/>
          <w:color w:val="C00000"/>
          <w:sz w:val="28"/>
        </w:rPr>
        <w:t>év</w:t>
      </w:r>
      <w:bookmarkStart w:id="21" w:name="Fev20"/>
      <w:bookmarkEnd w:id="21"/>
      <w:r w:rsidR="002B0D93" w:rsidRPr="00CF0B5C">
        <w:rPr>
          <w:rFonts w:ascii="Garamond" w:hAnsi="Garamond" w:cs="Courier New"/>
          <w:color w:val="C00000"/>
          <w:sz w:val="28"/>
        </w:rPr>
        <w:t>rier</w:t>
      </w:r>
      <w:r w:rsidR="005B5D6C" w:rsidRPr="00CF0B5C">
        <w:rPr>
          <w:rFonts w:ascii="Garamond" w:hAnsi="Garamond" w:cs="Courier New"/>
          <w:color w:val="C00000"/>
          <w:sz w:val="28"/>
        </w:rPr>
        <w:t xml:space="preserve"> </w:t>
      </w:r>
      <w:r w:rsidR="002B0D93" w:rsidRPr="00CF0B5C">
        <w:rPr>
          <w:rFonts w:ascii="Garamond" w:hAnsi="Garamond" w:cs="Courier New"/>
          <w:color w:val="C00000"/>
          <w:sz w:val="28"/>
        </w:rPr>
        <w:t>l963</w:t>
      </w:r>
      <w:r w:rsidR="005B5D6C">
        <w:rPr>
          <w:rFonts w:ascii="Courier New" w:hAnsi="Courier New" w:cs="Courier New"/>
          <w:sz w:val="28"/>
        </w:rPr>
        <w:t xml:space="preserve">           </w:t>
      </w:r>
      <w:r w:rsidR="002B0D93">
        <w:rPr>
          <w:rFonts w:ascii="Courier New" w:hAnsi="Courier New" w:cs="Courier New"/>
          <w:sz w:val="28"/>
        </w:rPr>
        <w:t xml:space="preserve"> </w:t>
      </w:r>
      <w:r w:rsidR="002B0D93">
        <w:rPr>
          <w:rFonts w:ascii="Courier New" w:hAnsi="Courier New" w:cs="Courier New"/>
          <w:sz w:val="28"/>
        </w:rPr>
        <w:tab/>
      </w:r>
      <w:r w:rsidR="002B0D93">
        <w:rPr>
          <w:rFonts w:ascii="Courier New" w:hAnsi="Courier New" w:cs="Courier New"/>
          <w:sz w:val="28"/>
        </w:rPr>
        <w:tab/>
      </w:r>
      <w:r w:rsidR="005B5D6C">
        <w:rPr>
          <w:rFonts w:ascii="Courier New" w:hAnsi="Courier New" w:cs="Courier New"/>
          <w:sz w:val="28"/>
        </w:rPr>
        <w:t xml:space="preserve"> </w:t>
      </w:r>
      <w:r w:rsidR="001651B9">
        <w:rPr>
          <w:rFonts w:ascii="Courier New" w:hAnsi="Courier New" w:cs="Courier New"/>
          <w:sz w:val="28"/>
        </w:rPr>
        <w:t xml:space="preserve">          </w:t>
      </w:r>
      <w:r w:rsidR="002B0D93">
        <w:rPr>
          <w:rFonts w:ascii="Courier New" w:hAnsi="Courier New" w:cs="Courier New"/>
          <w:sz w:val="28"/>
        </w:rPr>
        <w:t xml:space="preserve"> </w:t>
      </w:r>
      <w:hyperlink w:anchor="TABLE" w:history="1">
        <w:hyperlink w:anchor="TABLE" w:history="1">
          <w:r w:rsidR="002B0D93">
            <w:rPr>
              <w:rStyle w:val="Lienhypertexte"/>
              <w:rFonts w:ascii="Garamond" w:hAnsi="Garamond"/>
              <w:sz w:val="20"/>
            </w:rPr>
            <w:t>Table des séances</w:t>
          </w:r>
        </w:hyperlink>
      </w:hyperlink>
    </w:p>
    <w:p w:rsidR="00BB10F0" w:rsidRDefault="00BB10F0"/>
    <w:p w:rsidR="00BB10F0" w:rsidRDefault="00BB10F0">
      <w:pPr>
        <w:rPr>
          <w:rFonts w:ascii="Courier New" w:hAnsi="Courier New" w:cs="Courier New"/>
          <w:sz w:val="28"/>
        </w:rPr>
      </w:pPr>
    </w:p>
    <w:p w:rsidR="00E44C9B" w:rsidRDefault="00E44C9B">
      <w:pPr>
        <w:rPr>
          <w:rFonts w:ascii="Courier New" w:hAnsi="Courier New" w:cs="Courier New"/>
          <w:i/>
          <w:sz w:val="28"/>
        </w:rPr>
      </w:pPr>
    </w:p>
    <w:p w:rsidR="00E44C9B" w:rsidRDefault="005B5D6C">
      <w:pPr>
        <w:ind w:left="1416"/>
        <w:rPr>
          <w:rFonts w:ascii="Courier New" w:hAnsi="Courier New" w:cs="Courier New"/>
          <w:sz w:val="28"/>
        </w:rPr>
      </w:pPr>
      <w:r>
        <w:rPr>
          <w:rFonts w:ascii="Garamond" w:hAnsi="Garamond" w:cs="Courier New"/>
        </w:rPr>
        <w:t xml:space="preserve">    </w:t>
      </w:r>
      <w:r w:rsidR="001651B9">
        <w:rPr>
          <w:rFonts w:ascii="Garamond" w:hAnsi="Garamond" w:cs="Courier New"/>
        </w:rPr>
        <w:t xml:space="preserve">    </w:t>
      </w:r>
      <w:r w:rsidR="00995E83">
        <w:rPr>
          <w:rFonts w:ascii="Garamond" w:hAnsi="Garamond" w:cs="Courier New"/>
        </w:rPr>
        <w:t xml:space="preserve">       </w:t>
      </w:r>
      <w:r w:rsidR="001651B9">
        <w:rPr>
          <w:rFonts w:ascii="Garamond" w:hAnsi="Garamond" w:cs="Courier New"/>
        </w:rPr>
        <w:t xml:space="preserve"> </w:t>
      </w:r>
      <w:r w:rsidR="00995E83">
        <w:rPr>
          <w:rFonts w:ascii="Garamond" w:hAnsi="Garamond" w:cs="Courier New"/>
        </w:rPr>
        <w:t xml:space="preserve">   </w:t>
      </w:r>
      <w:r w:rsidR="001651B9">
        <w:rPr>
          <w:rFonts w:ascii="Garamond" w:hAnsi="Garamond" w:cs="Courier New"/>
        </w:rPr>
        <w:t xml:space="preserve">  </w:t>
      </w:r>
      <w:hyperlink w:anchor="Perrier" w:history="1">
        <w:r w:rsidR="002B0D93">
          <w:rPr>
            <w:rStyle w:val="Lienhypertexte"/>
            <w:rFonts w:ascii="Garamond" w:hAnsi="Garamond" w:cs="Courier New"/>
          </w:rPr>
          <w:t>PERRIER</w:t>
        </w:r>
      </w:hyperlink>
      <w:r>
        <w:rPr>
          <w:rFonts w:ascii="Garamond" w:hAnsi="Garamond" w:cs="Courier New"/>
        </w:rPr>
        <w:t xml:space="preserve">   </w:t>
      </w:r>
      <w:r w:rsidR="00995E83">
        <w:rPr>
          <w:rFonts w:ascii="Garamond" w:hAnsi="Garamond" w:cs="Courier New"/>
        </w:rPr>
        <w:t xml:space="preserve">     </w:t>
      </w:r>
      <w:r w:rsidR="002B0D93">
        <w:rPr>
          <w:rFonts w:ascii="Garamond" w:hAnsi="Garamond" w:cs="Courier New"/>
        </w:rPr>
        <w:t xml:space="preserve"> </w:t>
      </w:r>
      <w:hyperlink w:anchor="Granoff20_02" w:history="1">
        <w:r w:rsidR="002B0D93">
          <w:rPr>
            <w:rStyle w:val="Lienhypertexte"/>
            <w:rFonts w:ascii="Garamond" w:hAnsi="Garamond" w:cs="Courier New"/>
            <w:sz w:val="22"/>
          </w:rPr>
          <w:t>GRANOFF</w:t>
        </w:r>
      </w:hyperlink>
      <w:r w:rsidR="002B0D93">
        <w:rPr>
          <w:rFonts w:ascii="Garamond" w:hAnsi="Garamond" w:cs="Courier New"/>
          <w:sz w:val="22"/>
        </w:rPr>
        <w:t xml:space="preserve"> </w:t>
      </w:r>
    </w:p>
    <w:p w:rsidR="00E44C9B" w:rsidRDefault="00E44C9B">
      <w:pPr>
        <w:rPr>
          <w:rFonts w:ascii="Courier New" w:hAnsi="Courier New" w:cs="Courier New"/>
          <w:sz w:val="28"/>
        </w:rPr>
      </w:pPr>
    </w:p>
    <w:p w:rsidR="00E44C9B" w:rsidRDefault="00E44C9B">
      <w:pPr>
        <w:pStyle w:val="Liste"/>
        <w:rPr>
          <w:rFonts w:cs="Courier New"/>
        </w:rPr>
      </w:pPr>
    </w:p>
    <w:p w:rsidR="00E44C9B" w:rsidRDefault="00E44C9B">
      <w:pPr>
        <w:rPr>
          <w:rFonts w:ascii="Courier New" w:hAnsi="Courier New" w:cs="Courier New"/>
          <w:sz w:val="28"/>
        </w:rPr>
      </w:pPr>
    </w:p>
    <w:p w:rsidR="00E44C9B" w:rsidRPr="002008F2" w:rsidRDefault="002B0D93">
      <w:pPr>
        <w:rPr>
          <w:rFonts w:ascii="Garamond" w:hAnsi="Garamond" w:cs="Courier New"/>
          <w:color w:val="0000CC"/>
        </w:rPr>
      </w:pPr>
      <w:r w:rsidRPr="002008F2">
        <w:rPr>
          <w:rFonts w:ascii="Garamond" w:hAnsi="Garamond" w:cs="Courier New"/>
          <w:color w:val="0000CC"/>
        </w:rPr>
        <w:t>Wladimir GRANOFF</w:t>
      </w:r>
      <w:r w:rsidR="005B5D6C" w:rsidRPr="002008F2">
        <w:rPr>
          <w:rFonts w:ascii="Garamond" w:hAnsi="Garamond" w:cs="Courier New"/>
          <w:color w:val="0000CC"/>
        </w:rPr>
        <w:t xml:space="preserve">  </w:t>
      </w:r>
    </w:p>
    <w:p w:rsidR="00E44C9B" w:rsidRDefault="00E44C9B">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rPr>
        <w:t xml:space="preserve">On s'est un petit peu demandé </w:t>
      </w:r>
      <w:r>
        <w:rPr>
          <w:rFonts w:ascii="Courier New" w:hAnsi="Courier New" w:cs="Courier New"/>
          <w:sz w:val="28"/>
          <w:lang w:val="ru-RU"/>
        </w:rPr>
        <w:t xml:space="preserve">la </w:t>
      </w:r>
      <w:r>
        <w:rPr>
          <w:rFonts w:ascii="Courier New" w:hAnsi="Courier New" w:cs="Courier New"/>
          <w:sz w:val="28"/>
        </w:rPr>
        <w:t>façon qu'on allait utili</w:t>
      </w:r>
      <w:r>
        <w:rPr>
          <w:rFonts w:ascii="Courier New" w:hAnsi="Courier New" w:cs="Courier New"/>
          <w:sz w:val="28"/>
        </w:rPr>
        <w:softHyphen/>
        <w:t>ser pour vous parler de ces choses</w:t>
      </w:r>
      <w:r w:rsidR="006E3385">
        <w:rPr>
          <w:rFonts w:ascii="Courier New" w:hAnsi="Courier New" w:cs="Courier New"/>
          <w:sz w:val="28"/>
        </w:rPr>
        <w:t>–</w:t>
      </w:r>
      <w:r>
        <w:rPr>
          <w:rFonts w:ascii="Courier New" w:hAnsi="Courier New" w:cs="Courier New"/>
          <w:sz w:val="28"/>
        </w:rPr>
        <w:t>là, d'autant plus qu'on s'est trouvé en présence d'une difficulté pratique</w:t>
      </w:r>
      <w:r w:rsidR="00BB10F0">
        <w:rPr>
          <w:rFonts w:ascii="Courier New" w:hAnsi="Courier New" w:cs="Courier New"/>
          <w:sz w:val="28"/>
        </w:rPr>
        <w:t>,</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comment couper ça, </w:t>
      </w:r>
    </w:p>
    <w:p w:rsidR="00542D09" w:rsidRDefault="002B0D93">
      <w:pPr>
        <w:rPr>
          <w:rFonts w:ascii="Courier New" w:hAnsi="Courier New" w:cs="Courier New"/>
          <w:sz w:val="28"/>
        </w:rPr>
      </w:pPr>
      <w:r>
        <w:rPr>
          <w:rFonts w:ascii="Courier New" w:hAnsi="Courier New" w:cs="Courier New"/>
          <w:sz w:val="28"/>
        </w:rPr>
        <w:t>com</w:t>
      </w:r>
      <w:r>
        <w:rPr>
          <w:rFonts w:ascii="Courier New" w:hAnsi="Courier New" w:cs="Courier New"/>
          <w:sz w:val="28"/>
        </w:rPr>
        <w:softHyphen/>
        <w:t xml:space="preserve">ment séparer ça, en plusieurs articles </w:t>
      </w:r>
    </w:p>
    <w:p w:rsidR="00BB10F0" w:rsidRDefault="002B0D93">
      <w:pPr>
        <w:rPr>
          <w:rFonts w:ascii="Courier New" w:hAnsi="Courier New" w:cs="Courier New"/>
          <w:sz w:val="28"/>
        </w:rPr>
      </w:pPr>
      <w:r>
        <w:rPr>
          <w:rFonts w:ascii="Courier New" w:hAnsi="Courier New" w:cs="Courier New"/>
          <w:sz w:val="28"/>
        </w:rPr>
        <w:t xml:space="preserve">ou en plusieurs courts numéros. </w:t>
      </w:r>
    </w:p>
    <w:p w:rsidR="00BB10F0" w:rsidRDefault="00BB10F0">
      <w:pPr>
        <w:rPr>
          <w:rFonts w:ascii="Courier New" w:hAnsi="Courier New" w:cs="Courier New"/>
          <w:sz w:val="28"/>
        </w:rPr>
      </w:pPr>
    </w:p>
    <w:p w:rsidR="002008F2" w:rsidRDefault="002B0D93">
      <w:pPr>
        <w:rPr>
          <w:rFonts w:ascii="Courier New" w:hAnsi="Courier New" w:cs="Courier New"/>
          <w:sz w:val="28"/>
        </w:rPr>
      </w:pPr>
      <w:r>
        <w:rPr>
          <w:rFonts w:ascii="Courier New" w:hAnsi="Courier New" w:cs="Courier New"/>
          <w:sz w:val="28"/>
        </w:rPr>
        <w:t>Puis, finalement, nous n'avons arrêté aucun plan,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comme nous les connaissons en somme, ces articles, relativement inégalement parce que nous avons été également à court de </w:t>
      </w:r>
      <w:r w:rsidRPr="00BB10F0">
        <w:rPr>
          <w:rFonts w:ascii="Courier New" w:hAnsi="Courier New" w:cs="Courier New"/>
          <w:i/>
        </w:rPr>
        <w:t>matériel bibliographique</w:t>
      </w:r>
      <w:r>
        <w:rPr>
          <w:rFonts w:ascii="Courier New" w:hAnsi="Courier New" w:cs="Courier New"/>
          <w:sz w:val="28"/>
        </w:rPr>
        <w:t xml:space="preserve">, ce qu’on s’est dit c’est que </w:t>
      </w:r>
      <w:r>
        <w:rPr>
          <w:rFonts w:ascii="Courier New" w:hAnsi="Courier New" w:cs="Courier New"/>
          <w:sz w:val="28"/>
          <w:lang w:val="ru-RU"/>
        </w:rPr>
        <w:t xml:space="preserve">la </w:t>
      </w:r>
      <w:r>
        <w:rPr>
          <w:rFonts w:ascii="Courier New" w:hAnsi="Courier New" w:cs="Courier New"/>
          <w:sz w:val="28"/>
        </w:rPr>
        <w:t xml:space="preserve">seule chose que nous pourrions vraiment faire, c'est d'en parler devant… c'est d'en parler entre nous devant vous, </w:t>
      </w:r>
    </w:p>
    <w:p w:rsidR="00E44C9B" w:rsidRDefault="002B0D93">
      <w:pPr>
        <w:rPr>
          <w:rFonts w:ascii="Courier New" w:hAnsi="Courier New" w:cs="Courier New"/>
          <w:sz w:val="28"/>
        </w:rPr>
      </w:pPr>
      <w:r>
        <w:rPr>
          <w:rFonts w:ascii="Courier New" w:hAnsi="Courier New" w:cs="Courier New"/>
          <w:sz w:val="28"/>
        </w:rPr>
        <w:t>de vous prendre plus ou moins à témoin.</w:t>
      </w:r>
    </w:p>
    <w:p w:rsidR="00BB10F0" w:rsidRDefault="00BB10F0">
      <w:pPr>
        <w:rPr>
          <w:rFonts w:ascii="Courier New" w:hAnsi="Courier New" w:cs="Courier New"/>
          <w:sz w:val="28"/>
        </w:rPr>
      </w:pPr>
    </w:p>
    <w:p w:rsidR="00BB10F0" w:rsidRDefault="002B0D93">
      <w:pPr>
        <w:rPr>
          <w:rFonts w:ascii="Courier New" w:hAnsi="Courier New" w:cs="Courier New"/>
          <w:sz w:val="28"/>
        </w:rPr>
      </w:pPr>
      <w:r>
        <w:rPr>
          <w:rFonts w:ascii="Courier New" w:hAnsi="Courier New" w:cs="Courier New"/>
          <w:sz w:val="28"/>
        </w:rPr>
        <w:t xml:space="preserve">Quant à </w:t>
      </w:r>
      <w:r>
        <w:rPr>
          <w:rFonts w:ascii="Courier New" w:hAnsi="Courier New" w:cs="Courier New"/>
          <w:sz w:val="28"/>
          <w:lang w:val="ru-RU"/>
        </w:rPr>
        <w:t xml:space="preserve">la </w:t>
      </w:r>
      <w:r>
        <w:rPr>
          <w:rFonts w:ascii="Courier New" w:hAnsi="Courier New" w:cs="Courier New"/>
          <w:sz w:val="28"/>
        </w:rPr>
        <w:t>façon de s'y prendre,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E44C9B" w:rsidRDefault="002B0D93">
      <w:pPr>
        <w:rPr>
          <w:rFonts w:ascii="Courier New" w:hAnsi="Courier New" w:cs="Courier New"/>
          <w:sz w:val="28"/>
        </w:rPr>
      </w:pPr>
      <w:r>
        <w:rPr>
          <w:rFonts w:ascii="Courier New" w:hAnsi="Courier New" w:cs="Courier New"/>
          <w:sz w:val="28"/>
        </w:rPr>
        <w:t>par où les entrevoir, par où les aborder…</w:t>
      </w:r>
    </w:p>
    <w:p w:rsidR="002008F2" w:rsidRDefault="002B0D93">
      <w:pPr>
        <w:ind w:left="708"/>
        <w:rPr>
          <w:rFonts w:ascii="Courier New" w:hAnsi="Courier New" w:cs="Courier New"/>
          <w:sz w:val="28"/>
        </w:rPr>
      </w:pPr>
      <w:r>
        <w:rPr>
          <w:rFonts w:ascii="Courier New" w:hAnsi="Courier New" w:cs="Courier New"/>
          <w:sz w:val="28"/>
        </w:rPr>
        <w:t xml:space="preserve">compte tenu du fait que c'est LACAN qui nous </w:t>
      </w:r>
      <w:r>
        <w:rPr>
          <w:rFonts w:ascii="Courier New" w:hAnsi="Courier New" w:cs="Courier New"/>
          <w:sz w:val="28"/>
          <w:lang w:val="ru-RU"/>
        </w:rPr>
        <w:t xml:space="preserve">а </w:t>
      </w:r>
      <w:r>
        <w:rPr>
          <w:rFonts w:ascii="Courier New" w:hAnsi="Courier New" w:cs="Courier New"/>
          <w:sz w:val="28"/>
        </w:rPr>
        <w:t>demandé de faire ça et qu'il nous l'a demandé dans un certain esprit,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voir dans ces articles ce qui était </w:t>
      </w:r>
      <w:r w:rsidR="006E3385">
        <w:rPr>
          <w:rFonts w:ascii="Courier New" w:hAnsi="Courier New" w:cs="Courier New"/>
          <w:sz w:val="28"/>
        </w:rPr>
        <w:t>–</w:t>
      </w:r>
      <w:r>
        <w:rPr>
          <w:rFonts w:ascii="Courier New" w:hAnsi="Courier New" w:cs="Courier New"/>
          <w:sz w:val="28"/>
        </w:rPr>
        <w:t xml:space="preserve"> comme on dit en anglais </w:t>
      </w:r>
      <w:r w:rsidR="006E3385">
        <w:rPr>
          <w:rFonts w:ascii="Courier New" w:hAnsi="Courier New" w:cs="Courier New"/>
          <w:sz w:val="28"/>
        </w:rPr>
        <w:t>–</w:t>
      </w:r>
      <w:r>
        <w:rPr>
          <w:rFonts w:ascii="Courier New" w:hAnsi="Courier New" w:cs="Courier New"/>
          <w:sz w:val="28"/>
        </w:rPr>
        <w:t xml:space="preserve"> </w:t>
      </w:r>
      <w:r w:rsidRPr="00BB10F0">
        <w:rPr>
          <w:i/>
        </w:rPr>
        <w:t>relevant</w:t>
      </w:r>
      <w:r>
        <w:rPr>
          <w:rFonts w:ascii="Courier New" w:hAnsi="Courier New" w:cs="Courier New"/>
          <w:i/>
          <w:sz w:val="28"/>
        </w:rPr>
        <w:t xml:space="preserve"> </w:t>
      </w:r>
      <w:r w:rsidRPr="00BB10F0">
        <w:rPr>
          <w:rFonts w:ascii="Courier New" w:hAnsi="Courier New" w:cs="Courier New"/>
          <w:sz w:val="28"/>
        </w:rPr>
        <w:t>ou</w:t>
      </w:r>
      <w:r>
        <w:rPr>
          <w:rFonts w:ascii="Courier New" w:hAnsi="Courier New" w:cs="Courier New"/>
          <w:i/>
          <w:sz w:val="28"/>
        </w:rPr>
        <w:t xml:space="preserve"> </w:t>
      </w:r>
      <w:r w:rsidRPr="00BB10F0">
        <w:rPr>
          <w:i/>
        </w:rPr>
        <w:t>irrelevant</w:t>
      </w:r>
      <w:r>
        <w:rPr>
          <w:rStyle w:val="Appelnotedebasdep"/>
          <w:b/>
          <w:bCs/>
          <w:iCs/>
          <w:color w:val="FF3300"/>
          <w:sz w:val="28"/>
        </w:rPr>
        <w:footnoteReference w:id="80"/>
      </w:r>
      <w:r>
        <w:rPr>
          <w:rFonts w:ascii="Courier New" w:hAnsi="Courier New" w:cs="Courier New"/>
          <w:i/>
          <w:sz w:val="28"/>
        </w:rPr>
        <w:t xml:space="preserve"> </w:t>
      </w:r>
      <w:r>
        <w:rPr>
          <w:rFonts w:ascii="Courier New" w:hAnsi="Courier New" w:cs="Courier New"/>
          <w:sz w:val="28"/>
        </w:rPr>
        <w:t xml:space="preserve">à ce qu'il était </w:t>
      </w:r>
    </w:p>
    <w:p w:rsidR="00E44C9B" w:rsidRDefault="002B0D93">
      <w:pPr>
        <w:ind w:left="708"/>
        <w:rPr>
          <w:rFonts w:ascii="Courier New" w:hAnsi="Courier New" w:cs="Courier New"/>
          <w:sz w:val="28"/>
        </w:rPr>
      </w:pPr>
      <w:r>
        <w:rPr>
          <w:rFonts w:ascii="Courier New" w:hAnsi="Courier New" w:cs="Courier New"/>
          <w:sz w:val="28"/>
        </w:rPr>
        <w:t>en train de nous apprendre en ce moment</w:t>
      </w:r>
    </w:p>
    <w:p w:rsidR="00BB10F0" w:rsidRDefault="002B0D93">
      <w:pPr>
        <w:rPr>
          <w:rFonts w:ascii="Courier New" w:hAnsi="Courier New" w:cs="Courier New"/>
          <w:sz w:val="28"/>
        </w:rPr>
      </w:pPr>
      <w:r>
        <w:rPr>
          <w:rFonts w:ascii="Courier New" w:hAnsi="Courier New" w:cs="Courier New"/>
          <w:sz w:val="28"/>
        </w:rPr>
        <w:t xml:space="preserve">…ça nous </w:t>
      </w:r>
      <w:r>
        <w:rPr>
          <w:rFonts w:ascii="Courier New" w:hAnsi="Courier New" w:cs="Courier New"/>
          <w:sz w:val="28"/>
          <w:lang w:val="ru-RU"/>
        </w:rPr>
        <w:t xml:space="preserve">а </w:t>
      </w:r>
      <w:r>
        <w:rPr>
          <w:rFonts w:ascii="Courier New" w:hAnsi="Courier New" w:cs="Courier New"/>
          <w:sz w:val="28"/>
        </w:rPr>
        <w:t>paru finale</w:t>
      </w:r>
      <w:r>
        <w:rPr>
          <w:rFonts w:ascii="Courier New" w:hAnsi="Courier New" w:cs="Courier New"/>
          <w:sz w:val="28"/>
        </w:rPr>
        <w:softHyphen/>
        <w:t xml:space="preserve">ment </w:t>
      </w:r>
      <w:r>
        <w:rPr>
          <w:rFonts w:ascii="Courier New" w:hAnsi="Courier New" w:cs="Courier New"/>
          <w:sz w:val="28"/>
          <w:lang w:val="ru-RU"/>
        </w:rPr>
        <w:t xml:space="preserve">la </w:t>
      </w:r>
      <w:r>
        <w:rPr>
          <w:rFonts w:ascii="Courier New" w:hAnsi="Courier New" w:cs="Courier New"/>
          <w:sz w:val="28"/>
        </w:rPr>
        <w:t xml:space="preserve">voie </w:t>
      </w:r>
      <w:r>
        <w:rPr>
          <w:rFonts w:ascii="Courier New" w:hAnsi="Courier New" w:cs="Courier New"/>
          <w:sz w:val="28"/>
          <w:lang w:val="ru-RU"/>
        </w:rPr>
        <w:t xml:space="preserve">la </w:t>
      </w:r>
      <w:r>
        <w:rPr>
          <w:rFonts w:ascii="Courier New" w:hAnsi="Courier New" w:cs="Courier New"/>
          <w:sz w:val="28"/>
        </w:rPr>
        <w:t xml:space="preserve">plus logique. </w:t>
      </w:r>
    </w:p>
    <w:p w:rsidR="00BB10F0" w:rsidRDefault="00BB10F0">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 dans la mesure où ce dont il nous parle, c'est de l'analyse telle qu'il </w:t>
      </w:r>
      <w:r>
        <w:rPr>
          <w:rFonts w:ascii="Courier New" w:hAnsi="Courier New" w:cs="Courier New"/>
          <w:sz w:val="28"/>
          <w:lang w:val="ru-RU"/>
        </w:rPr>
        <w:t xml:space="preserve">la </w:t>
      </w:r>
      <w:r>
        <w:rPr>
          <w:rFonts w:ascii="Courier New" w:hAnsi="Courier New" w:cs="Courier New"/>
          <w:sz w:val="28"/>
        </w:rPr>
        <w:t xml:space="preserve">conçoit, </w:t>
      </w:r>
    </w:p>
    <w:p w:rsidR="00542D09" w:rsidRDefault="002B0D93">
      <w:pPr>
        <w:rPr>
          <w:rFonts w:ascii="Courier New" w:hAnsi="Courier New" w:cs="Courier New"/>
          <w:sz w:val="28"/>
        </w:rPr>
      </w:pPr>
      <w:r>
        <w:rPr>
          <w:rFonts w:ascii="Courier New" w:hAnsi="Courier New" w:cs="Courier New"/>
          <w:sz w:val="28"/>
        </w:rPr>
        <w:t xml:space="preserve">il va de soi qu'à peu près tous les articles </w:t>
      </w:r>
    </w:p>
    <w:p w:rsidR="00542D09" w:rsidRDefault="002B0D93">
      <w:pPr>
        <w:rPr>
          <w:rFonts w:ascii="Courier New" w:hAnsi="Courier New" w:cs="Courier New"/>
          <w:sz w:val="28"/>
        </w:rPr>
      </w:pPr>
      <w:r>
        <w:rPr>
          <w:rFonts w:ascii="Courier New" w:hAnsi="Courier New" w:cs="Courier New"/>
          <w:sz w:val="28"/>
        </w:rPr>
        <w:t xml:space="preserve">qu'on peut trouver dans </w:t>
      </w:r>
      <w:r>
        <w:rPr>
          <w:rFonts w:ascii="Courier New" w:hAnsi="Courier New" w:cs="Courier New"/>
          <w:sz w:val="28"/>
          <w:lang w:val="ru-RU"/>
        </w:rPr>
        <w:t xml:space="preserve">la </w:t>
      </w:r>
      <w:r>
        <w:rPr>
          <w:rFonts w:ascii="Courier New" w:hAnsi="Courier New" w:cs="Courier New"/>
          <w:sz w:val="28"/>
        </w:rPr>
        <w:t>bibliographie</w:t>
      </w:r>
      <w:r w:rsidR="00542D09">
        <w:rPr>
          <w:rFonts w:ascii="Courier New" w:hAnsi="Courier New" w:cs="Courier New"/>
          <w:sz w:val="28"/>
        </w:rPr>
        <w:t>…</w:t>
      </w:r>
    </w:p>
    <w:p w:rsidR="00542D09" w:rsidRDefault="002B0D93" w:rsidP="00542D09">
      <w:pPr>
        <w:ind w:firstLine="708"/>
        <w:rPr>
          <w:rFonts w:ascii="Courier New" w:hAnsi="Courier New" w:cs="Courier New"/>
          <w:sz w:val="28"/>
        </w:rPr>
      </w:pPr>
      <w:r>
        <w:rPr>
          <w:rFonts w:ascii="Courier New" w:hAnsi="Courier New" w:cs="Courier New"/>
          <w:sz w:val="28"/>
        </w:rPr>
        <w:t>pour peu qu'ils soient bien choisis</w:t>
      </w:r>
      <w:r w:rsidR="00542D09">
        <w:rPr>
          <w:rFonts w:ascii="Courier New" w:hAnsi="Courier New" w:cs="Courier New"/>
          <w:sz w:val="28"/>
        </w:rPr>
        <w:t xml:space="preserve"> </w:t>
      </w:r>
    </w:p>
    <w:p w:rsidR="00E44C9B" w:rsidRDefault="00542D0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sont pertinents quant aux questions qu'il traite.</w:t>
      </w:r>
    </w:p>
    <w:p w:rsidR="00BB10F0" w:rsidRDefault="00BB10F0">
      <w:pPr>
        <w:rPr>
          <w:rFonts w:ascii="Courier New" w:hAnsi="Courier New" w:cs="Courier New"/>
          <w:sz w:val="28"/>
        </w:rPr>
      </w:pPr>
    </w:p>
    <w:p w:rsidR="00BB10F0" w:rsidRDefault="002B0D93">
      <w:pPr>
        <w:rPr>
          <w:rFonts w:ascii="Courier New" w:hAnsi="Courier New" w:cs="Courier New"/>
          <w:sz w:val="28"/>
        </w:rPr>
      </w:pPr>
      <w:r>
        <w:rPr>
          <w:rFonts w:ascii="Courier New" w:hAnsi="Courier New" w:cs="Courier New"/>
          <w:sz w:val="28"/>
        </w:rPr>
        <w:t xml:space="preserve">Certains d'entre eux, assurément, contiennent plus d'éléments qui ont alerté sa sensibilité, </w:t>
      </w:r>
    </w:p>
    <w:p w:rsidR="00E44C9B" w:rsidRDefault="002B0D93">
      <w:pPr>
        <w:rPr>
          <w:rFonts w:ascii="Courier New" w:hAnsi="Courier New" w:cs="Courier New"/>
          <w:sz w:val="28"/>
        </w:rPr>
      </w:pPr>
      <w:r>
        <w:rPr>
          <w:rFonts w:ascii="Courier New" w:hAnsi="Courier New" w:cs="Courier New"/>
          <w:sz w:val="28"/>
        </w:rPr>
        <w:t xml:space="preserve">et qui se trouvent avoir alerté </w:t>
      </w:r>
      <w:r>
        <w:rPr>
          <w:rFonts w:ascii="Courier New" w:hAnsi="Courier New" w:cs="Courier New"/>
          <w:sz w:val="28"/>
          <w:lang w:val="ru-RU"/>
        </w:rPr>
        <w:t xml:space="preserve">la </w:t>
      </w:r>
      <w:r>
        <w:rPr>
          <w:rFonts w:ascii="Courier New" w:hAnsi="Courier New" w:cs="Courier New"/>
          <w:sz w:val="28"/>
        </w:rPr>
        <w:t xml:space="preserve">sensibilité de tel ou tel auteur, comme par exemple Margaret LITTLE. </w:t>
      </w:r>
    </w:p>
    <w:p w:rsidR="00A750BD" w:rsidRDefault="00A750BD">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rPr>
        <w:t xml:space="preserve">Lorsque nous considérons que tel article est </w:t>
      </w:r>
      <w:r w:rsidRPr="00542D09">
        <w:rPr>
          <w:rFonts w:ascii="Courier New" w:hAnsi="Courier New" w:cs="Courier New"/>
          <w:i/>
        </w:rPr>
        <w:t>bon</w:t>
      </w:r>
      <w:r>
        <w:rPr>
          <w:rFonts w:ascii="Courier New" w:hAnsi="Courier New" w:cs="Courier New"/>
          <w:sz w:val="28"/>
        </w:rPr>
        <w:t xml:space="preserve"> </w:t>
      </w:r>
    </w:p>
    <w:p w:rsidR="00A750BD" w:rsidRDefault="002B0D93">
      <w:pPr>
        <w:rPr>
          <w:rFonts w:ascii="Courier New" w:hAnsi="Courier New" w:cs="Courier New"/>
          <w:sz w:val="28"/>
        </w:rPr>
      </w:pPr>
      <w:r>
        <w:rPr>
          <w:rFonts w:ascii="Courier New" w:hAnsi="Courier New" w:cs="Courier New"/>
          <w:sz w:val="28"/>
        </w:rPr>
        <w:t xml:space="preserve">et tel article </w:t>
      </w:r>
      <w:r w:rsidRPr="00542D09">
        <w:rPr>
          <w:rFonts w:ascii="Courier New" w:hAnsi="Courier New" w:cs="Courier New"/>
          <w:i/>
        </w:rPr>
        <w:t>moins bon</w:t>
      </w:r>
      <w:r>
        <w:rPr>
          <w:rFonts w:ascii="Courier New" w:hAnsi="Courier New" w:cs="Courier New"/>
          <w:sz w:val="28"/>
        </w:rPr>
        <w:t xml:space="preserve">, c'est en dehors – </w:t>
      </w:r>
      <w:r w:rsidRPr="00542D09">
        <w:rPr>
          <w:rFonts w:ascii="Courier New" w:hAnsi="Courier New" w:cs="Courier New"/>
          <w:i/>
        </w:rPr>
        <w:t>évidemment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ses qualités évidentes, de ses qualités </w:t>
      </w:r>
      <w:r w:rsidRPr="00542D09">
        <w:rPr>
          <w:rFonts w:ascii="Courier New" w:hAnsi="Courier New" w:cs="Courier New"/>
          <w:i/>
        </w:rPr>
        <w:t>littéraires</w:t>
      </w:r>
      <w:r>
        <w:rPr>
          <w:rFonts w:ascii="Courier New" w:hAnsi="Courier New" w:cs="Courier New"/>
          <w:sz w:val="28"/>
        </w:rPr>
        <w:t xml:space="preserve"> et de sa valeur propédeutique, disons. </w:t>
      </w:r>
    </w:p>
    <w:p w:rsidR="00A750BD" w:rsidRDefault="00A750B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aussi </w:t>
      </w:r>
      <w:r>
        <w:rPr>
          <w:rFonts w:ascii="Courier New" w:hAnsi="Courier New" w:cs="Courier New"/>
          <w:sz w:val="28"/>
          <w:lang w:val="ru-RU"/>
        </w:rPr>
        <w:t xml:space="preserve">le </w:t>
      </w:r>
      <w:r>
        <w:rPr>
          <w:rFonts w:ascii="Courier New" w:hAnsi="Courier New" w:cs="Courier New"/>
          <w:sz w:val="28"/>
        </w:rPr>
        <w:t>fait que dans tel article se trouvent précisément les élé</w:t>
      </w:r>
      <w:r>
        <w:rPr>
          <w:rFonts w:ascii="Courier New" w:hAnsi="Courier New" w:cs="Courier New"/>
          <w:sz w:val="28"/>
        </w:rPr>
        <w:softHyphen/>
        <w:t xml:space="preserve">ments sur lesquels </w:t>
      </w:r>
      <w:r w:rsidRPr="00BB10F0">
        <w:rPr>
          <w:i/>
        </w:rPr>
        <w:t>notre</w:t>
      </w:r>
      <w:r>
        <w:rPr>
          <w:rFonts w:ascii="Courier New" w:hAnsi="Courier New" w:cs="Courier New"/>
          <w:sz w:val="28"/>
        </w:rPr>
        <w:t xml:space="preserve"> sensibilité est plus alertée, et plus alertée par </w:t>
      </w:r>
      <w:r>
        <w:rPr>
          <w:rFonts w:ascii="Courier New" w:hAnsi="Courier New" w:cs="Courier New"/>
          <w:sz w:val="28"/>
          <w:lang w:val="ru-RU"/>
        </w:rPr>
        <w:t xml:space="preserve">la </w:t>
      </w:r>
      <w:r>
        <w:rPr>
          <w:rFonts w:ascii="Courier New" w:hAnsi="Courier New" w:cs="Courier New"/>
          <w:sz w:val="28"/>
        </w:rPr>
        <w:t xml:space="preserve">forme. </w:t>
      </w:r>
    </w:p>
    <w:p w:rsidR="00E44C9B" w:rsidRDefault="00E44C9B">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rPr>
        <w:t xml:space="preserve">Là, en l'occurrence, nous avons affaire à </w:t>
      </w:r>
    </w:p>
    <w:p w:rsidR="00BB10F0" w:rsidRDefault="002B0D93">
      <w:pPr>
        <w:rPr>
          <w:rFonts w:ascii="Courier New" w:hAnsi="Courier New" w:cs="Courier New"/>
          <w:sz w:val="28"/>
        </w:rPr>
      </w:pPr>
      <w:r>
        <w:rPr>
          <w:rFonts w:ascii="Courier New" w:hAnsi="Courier New" w:cs="Courier New"/>
          <w:sz w:val="28"/>
        </w:rPr>
        <w:t xml:space="preserve">des articles </w:t>
      </w:r>
      <w:r w:rsidRPr="00542D09">
        <w:rPr>
          <w:rFonts w:ascii="Courier New" w:hAnsi="Courier New" w:cs="Courier New"/>
          <w:i/>
        </w:rPr>
        <w:t>excellents</w:t>
      </w:r>
      <w:r>
        <w:rPr>
          <w:rFonts w:ascii="Courier New" w:hAnsi="Courier New" w:cs="Courier New"/>
          <w:sz w:val="28"/>
        </w:rPr>
        <w:t xml:space="preserve"> en prenant ceci comme critère,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qu'ils sont excellents quant </w:t>
      </w:r>
      <w:r w:rsidR="00542D09">
        <w:rPr>
          <w:rFonts w:ascii="Courier New" w:hAnsi="Courier New" w:cs="Courier New"/>
          <w:sz w:val="28"/>
        </w:rPr>
        <w:t>à</w:t>
      </w:r>
      <w:r>
        <w:rPr>
          <w:rFonts w:ascii="Courier New" w:hAnsi="Courier New" w:cs="Courier New"/>
          <w:sz w:val="28"/>
        </w:rPr>
        <w:t xml:space="preserve"> leur insertion dans les formulations actuelles dominant dans ce séminaire. </w:t>
      </w:r>
    </w:p>
    <w:p w:rsidR="00BB10F0" w:rsidRDefault="00BB10F0">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lang w:val="ru-RU"/>
        </w:rPr>
        <w:t xml:space="preserve">À </w:t>
      </w:r>
      <w:r>
        <w:rPr>
          <w:rFonts w:ascii="Courier New" w:hAnsi="Courier New" w:cs="Courier New"/>
          <w:sz w:val="28"/>
        </w:rPr>
        <w:t>considérer ce qui est en cours en ce moment</w:t>
      </w:r>
      <w:r w:rsidR="00542D09">
        <w:rPr>
          <w:rFonts w:ascii="Courier New" w:hAnsi="Courier New" w:cs="Courier New"/>
          <w:sz w:val="28"/>
        </w:rPr>
        <w:t>…</w:t>
      </w:r>
      <w:r>
        <w:rPr>
          <w:rFonts w:ascii="Courier New" w:hAnsi="Courier New" w:cs="Courier New"/>
          <w:sz w:val="28"/>
        </w:rPr>
        <w:t xml:space="preserve"> </w:t>
      </w:r>
    </w:p>
    <w:p w:rsidR="00542D09" w:rsidRDefault="002B0D93" w:rsidP="00542D09">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542D09">
        <w:rPr>
          <w:i/>
        </w:rPr>
        <w:t>grosso modo</w:t>
      </w:r>
      <w:r>
        <w:rPr>
          <w:rFonts w:ascii="Courier New" w:hAnsi="Courier New" w:cs="Courier New"/>
          <w:sz w:val="28"/>
        </w:rPr>
        <w:t xml:space="preserve">, les diverses conceptions que l'on </w:t>
      </w:r>
      <w:r>
        <w:rPr>
          <w:rFonts w:ascii="Courier New" w:hAnsi="Courier New" w:cs="Courier New"/>
          <w:sz w:val="28"/>
          <w:lang w:val="ru-RU"/>
        </w:rPr>
        <w:t xml:space="preserve">а </w:t>
      </w:r>
      <w:r>
        <w:rPr>
          <w:rFonts w:ascii="Courier New" w:hAnsi="Courier New" w:cs="Courier New"/>
          <w:sz w:val="28"/>
        </w:rPr>
        <w:t>pu, que l'on peut, ou que l'on se fait enco</w:t>
      </w:r>
      <w:r>
        <w:rPr>
          <w:rFonts w:ascii="Courier New" w:hAnsi="Courier New" w:cs="Courier New"/>
          <w:sz w:val="28"/>
        </w:rPr>
        <w:softHyphen/>
        <w:t>re, de l'analyse</w:t>
      </w:r>
    </w:p>
    <w:p w:rsidR="00E44C9B" w:rsidRDefault="00542D0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est évident que ces </w:t>
      </w:r>
      <w:r w:rsidR="002B0D93" w:rsidRPr="00542D09">
        <w:rPr>
          <w:rFonts w:ascii="Courier New" w:hAnsi="Courier New" w:cs="Courier New"/>
          <w:i/>
        </w:rPr>
        <w:t>conceptions</w:t>
      </w:r>
      <w:r w:rsidR="002B0D93">
        <w:rPr>
          <w:rFonts w:ascii="Courier New" w:hAnsi="Courier New" w:cs="Courier New"/>
          <w:sz w:val="28"/>
        </w:rPr>
        <w:t xml:space="preserve"> étant des </w:t>
      </w:r>
      <w:r w:rsidR="002B0D93" w:rsidRPr="00542D09">
        <w:rPr>
          <w:rFonts w:ascii="Courier New" w:hAnsi="Courier New" w:cs="Courier New"/>
          <w:i/>
        </w:rPr>
        <w:t>conceptions</w:t>
      </w:r>
      <w:r w:rsidR="002B0D93">
        <w:rPr>
          <w:rFonts w:ascii="Courier New" w:hAnsi="Courier New" w:cs="Courier New"/>
          <w:sz w:val="28"/>
        </w:rPr>
        <w:t xml:space="preserve"> des analystes, elles se trouveront, au fond, exposées avec une particulière viva</w:t>
      </w:r>
      <w:r w:rsidR="002B0D93">
        <w:rPr>
          <w:rFonts w:ascii="Courier New" w:hAnsi="Courier New" w:cs="Courier New"/>
          <w:sz w:val="28"/>
        </w:rPr>
        <w:softHyphen/>
        <w:t xml:space="preserve">cité dans </w:t>
      </w:r>
      <w:r w:rsidR="002B0D93">
        <w:rPr>
          <w:rFonts w:ascii="Courier New" w:hAnsi="Courier New" w:cs="Courier New"/>
          <w:sz w:val="28"/>
          <w:lang w:val="ru-RU"/>
        </w:rPr>
        <w:t xml:space="preserve">la </w:t>
      </w:r>
      <w:r w:rsidR="002B0D93">
        <w:rPr>
          <w:rFonts w:ascii="Courier New" w:hAnsi="Courier New" w:cs="Courier New"/>
          <w:sz w:val="28"/>
        </w:rPr>
        <w:t>littérature</w:t>
      </w:r>
      <w:r w:rsidR="00BB10F0">
        <w:rPr>
          <w:rFonts w:ascii="Courier New" w:hAnsi="Courier New" w:cs="Courier New"/>
          <w:sz w:val="28"/>
        </w:rPr>
        <w:t>…</w:t>
      </w:r>
      <w:r w:rsidR="002B0D93">
        <w:rPr>
          <w:rFonts w:ascii="Courier New" w:hAnsi="Courier New" w:cs="Courier New"/>
          <w:sz w:val="28"/>
        </w:rPr>
        <w:t xml:space="preserve"> </w:t>
      </w:r>
    </w:p>
    <w:p w:rsidR="00BB10F0" w:rsidRDefault="002B0D93" w:rsidP="00BB10F0">
      <w:pPr>
        <w:ind w:firstLine="708"/>
        <w:rPr>
          <w:rFonts w:ascii="Courier New" w:hAnsi="Courier New" w:cs="Courier New"/>
          <w:sz w:val="28"/>
        </w:rPr>
      </w:pPr>
      <w:r>
        <w:rPr>
          <w:rFonts w:ascii="Courier New" w:hAnsi="Courier New" w:cs="Courier New"/>
          <w:sz w:val="28"/>
        </w:rPr>
        <w:t>restreinte, il est vrai</w:t>
      </w:r>
    </w:p>
    <w:p w:rsidR="00E44C9B" w:rsidRDefault="00BB10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traite du </w:t>
      </w:r>
      <w:r w:rsidR="00542D09">
        <w:rPr>
          <w:rFonts w:ascii="Courier New" w:hAnsi="Courier New" w:cs="Courier New"/>
          <w:sz w:val="28"/>
        </w:rPr>
        <w:t>« </w:t>
      </w:r>
      <w:r w:rsidR="002B0D93" w:rsidRPr="00542D09">
        <w:rPr>
          <w:i/>
        </w:rPr>
        <w:t>contre</w:t>
      </w:r>
      <w:r w:rsidR="006E3385" w:rsidRPr="00542D09">
        <w:rPr>
          <w:i/>
        </w:rPr>
        <w:t>–</w:t>
      </w:r>
      <w:r w:rsidR="002B0D93" w:rsidRPr="00542D09">
        <w:rPr>
          <w:i/>
        </w:rPr>
        <w:t>transfert</w:t>
      </w:r>
      <w:r w:rsidR="00542D09">
        <w:rPr>
          <w:rFonts w:ascii="Courier New" w:hAnsi="Courier New" w:cs="Courier New"/>
          <w:sz w:val="28"/>
        </w:rPr>
        <w:t> »</w:t>
      </w:r>
      <w:r w:rsidR="002B0D93">
        <w:rPr>
          <w:rFonts w:ascii="Courier New" w:hAnsi="Courier New" w:cs="Courier New"/>
          <w:sz w:val="28"/>
        </w:rPr>
        <w:t>.</w:t>
      </w:r>
    </w:p>
    <w:p w:rsidR="00E44C9B" w:rsidRDefault="00E44C9B">
      <w:pPr>
        <w:rPr>
          <w:rFonts w:ascii="Courier New" w:hAnsi="Courier New" w:cs="Courier New"/>
          <w:sz w:val="28"/>
        </w:rPr>
      </w:pPr>
    </w:p>
    <w:p w:rsidR="00542D09" w:rsidRDefault="002B0D93">
      <w:pPr>
        <w:rPr>
          <w:rFonts w:ascii="Courier New" w:hAnsi="Courier New" w:cs="Courier New"/>
          <w:sz w:val="28"/>
        </w:rPr>
      </w:pPr>
      <w:r>
        <w:rPr>
          <w:rFonts w:ascii="Courier New" w:hAnsi="Courier New" w:cs="Courier New"/>
          <w:sz w:val="28"/>
        </w:rPr>
        <w:t xml:space="preserve">C'est évidemment là une difficulté, parce que parler du </w:t>
      </w:r>
      <w:r w:rsidR="00542D09" w:rsidRPr="00542D09">
        <w:rPr>
          <w:i/>
        </w:rPr>
        <w:t>contre–transfert</w:t>
      </w:r>
      <w:r>
        <w:rPr>
          <w:rFonts w:ascii="Courier New" w:hAnsi="Courier New" w:cs="Courier New"/>
          <w:sz w:val="28"/>
        </w:rPr>
        <w:t xml:space="preserve">, on peut dire que les choses ne sont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comme on dit </w:t>
      </w:r>
      <w:r>
        <w:rPr>
          <w:rFonts w:ascii="Courier New" w:hAnsi="Courier New" w:cs="Courier New"/>
          <w:sz w:val="28"/>
        </w:rPr>
        <w:t>–</w:t>
      </w:r>
      <w:r w:rsidR="002B0D93">
        <w:rPr>
          <w:rFonts w:ascii="Courier New" w:hAnsi="Courier New" w:cs="Courier New"/>
          <w:sz w:val="28"/>
        </w:rPr>
        <w:t xml:space="preserve"> pas mûres, et pour diverses rai</w:t>
      </w:r>
      <w:r w:rsidR="002B0D93">
        <w:rPr>
          <w:rFonts w:ascii="Courier New" w:hAnsi="Courier New" w:cs="Courier New"/>
          <w:sz w:val="28"/>
        </w:rPr>
        <w:softHyphen/>
        <w:t xml:space="preserve">sons on s'y sentirait peu enclin. </w:t>
      </w:r>
    </w:p>
    <w:p w:rsidR="00BB10F0" w:rsidRDefault="00BB10F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Or, cependant, quelque acrobatie que l'on fasse, </w:t>
      </w:r>
    </w:p>
    <w:p w:rsidR="00542D09" w:rsidRDefault="002B0D93">
      <w:pPr>
        <w:rPr>
          <w:rFonts w:ascii="Courier New" w:hAnsi="Courier New" w:cs="Courier New"/>
          <w:sz w:val="28"/>
        </w:rPr>
      </w:pPr>
      <w:r>
        <w:rPr>
          <w:rFonts w:ascii="Courier New" w:hAnsi="Courier New" w:cs="Courier New"/>
          <w:sz w:val="28"/>
        </w:rPr>
        <w:t xml:space="preserve">à vouloir éviter de présenter les choses sous </w:t>
      </w:r>
    </w:p>
    <w:p w:rsidR="00542D09"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rubrique du </w:t>
      </w:r>
      <w:r w:rsidR="00542D09" w:rsidRPr="00542D09">
        <w:rPr>
          <w:i/>
        </w:rPr>
        <w:t>contre–transfert</w:t>
      </w:r>
      <w:r>
        <w:rPr>
          <w:rFonts w:ascii="Courier New" w:hAnsi="Courier New" w:cs="Courier New"/>
          <w:sz w:val="28"/>
        </w:rPr>
        <w:t xml:space="preserve">, je me suis aperçu </w:t>
      </w:r>
    </w:p>
    <w:p w:rsidR="009B737D" w:rsidRDefault="002B0D93">
      <w:pPr>
        <w:rPr>
          <w:rFonts w:ascii="Courier New" w:hAnsi="Courier New" w:cs="Courier New"/>
          <w:sz w:val="28"/>
        </w:rPr>
      </w:pPr>
      <w:r>
        <w:rPr>
          <w:rFonts w:ascii="Courier New" w:hAnsi="Courier New" w:cs="Courier New"/>
          <w:sz w:val="28"/>
        </w:rPr>
        <w:t xml:space="preserve">que finalement c'était à peu près inévitable </w:t>
      </w:r>
    </w:p>
    <w:p w:rsidR="009B737D"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le </w:t>
      </w:r>
      <w:r>
        <w:rPr>
          <w:rFonts w:ascii="Courier New" w:hAnsi="Courier New" w:cs="Courier New"/>
          <w:sz w:val="28"/>
        </w:rPr>
        <w:t>prendre comme les auteurs l'ont pris eux</w:t>
      </w:r>
      <w:r w:rsidR="006E3385">
        <w:rPr>
          <w:rFonts w:ascii="Courier New" w:hAnsi="Courier New" w:cs="Courier New"/>
          <w:sz w:val="28"/>
        </w:rPr>
        <w:t>–</w:t>
      </w:r>
      <w:r>
        <w:rPr>
          <w:rFonts w:ascii="Courier New" w:hAnsi="Courier New" w:cs="Courier New"/>
          <w:sz w:val="28"/>
        </w:rPr>
        <w:t>mêmes</w:t>
      </w:r>
      <w:r w:rsidR="009B737D">
        <w:rPr>
          <w:rFonts w:ascii="Courier New" w:hAnsi="Courier New" w:cs="Courier New"/>
          <w:sz w:val="28"/>
        </w:rPr>
        <w:t>,</w:t>
      </w:r>
      <w:r>
        <w:rPr>
          <w:rFonts w:ascii="Courier New" w:hAnsi="Courier New" w:cs="Courier New"/>
          <w:sz w:val="28"/>
        </w:rPr>
        <w:t xml:space="preserve"> </w:t>
      </w:r>
    </w:p>
    <w:p w:rsidR="009B737D"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tout au moins, en </w:t>
      </w:r>
      <w:r>
        <w:rPr>
          <w:rFonts w:ascii="Courier New" w:hAnsi="Courier New" w:cs="Courier New"/>
          <w:sz w:val="28"/>
          <w:lang w:val="ru-RU"/>
        </w:rPr>
        <w:t xml:space="preserve">le </w:t>
      </w:r>
      <w:r>
        <w:rPr>
          <w:rFonts w:ascii="Courier New" w:hAnsi="Courier New" w:cs="Courier New"/>
          <w:sz w:val="28"/>
        </w:rPr>
        <w:t xml:space="preserve">prenant </w:t>
      </w:r>
    </w:p>
    <w:p w:rsidR="00E44C9B" w:rsidRDefault="002B0D93">
      <w:pPr>
        <w:rPr>
          <w:rFonts w:ascii="Courier New" w:hAnsi="Courier New" w:cs="Courier New"/>
          <w:sz w:val="28"/>
        </w:rPr>
      </w:pPr>
      <w:r>
        <w:rPr>
          <w:rFonts w:ascii="Courier New" w:hAnsi="Courier New" w:cs="Courier New"/>
          <w:sz w:val="28"/>
        </w:rPr>
        <w:t>sous ce titre</w:t>
      </w:r>
      <w:r w:rsidR="006E3385">
        <w:rPr>
          <w:rFonts w:ascii="Courier New" w:hAnsi="Courier New" w:cs="Courier New"/>
          <w:sz w:val="28"/>
        </w:rPr>
        <w:t>–</w:t>
      </w:r>
      <w:r>
        <w:rPr>
          <w:rFonts w:ascii="Courier New" w:hAnsi="Courier New" w:cs="Courier New"/>
          <w:sz w:val="28"/>
        </w:rPr>
        <w:t>là.</w:t>
      </w:r>
    </w:p>
    <w:p w:rsidR="00E44C9B" w:rsidRDefault="00E44C9B">
      <w:pPr>
        <w:rPr>
          <w:rFonts w:ascii="Courier New" w:hAnsi="Courier New" w:cs="Courier New"/>
          <w:sz w:val="28"/>
        </w:rPr>
      </w:pPr>
    </w:p>
    <w:p w:rsidR="00BB10F0" w:rsidRDefault="002B0D93">
      <w:pPr>
        <w:rPr>
          <w:rFonts w:ascii="Courier New" w:hAnsi="Courier New" w:cs="Courier New"/>
          <w:sz w:val="28"/>
        </w:rPr>
      </w:pPr>
      <w:r>
        <w:rPr>
          <w:rFonts w:ascii="Courier New" w:hAnsi="Courier New" w:cs="Courier New"/>
          <w:sz w:val="28"/>
        </w:rPr>
        <w:lastRenderedPageBreak/>
        <w:t>En matière de contre</w:t>
      </w:r>
      <w:r w:rsidR="006E3385">
        <w:rPr>
          <w:rFonts w:ascii="Courier New" w:hAnsi="Courier New" w:cs="Courier New"/>
          <w:sz w:val="28"/>
        </w:rPr>
        <w:t>–</w:t>
      </w:r>
      <w:r>
        <w:rPr>
          <w:rFonts w:ascii="Courier New" w:hAnsi="Courier New" w:cs="Courier New"/>
          <w:sz w:val="28"/>
        </w:rPr>
        <w:t>transfert</w:t>
      </w:r>
      <w:r w:rsidR="009B737D" w:rsidRPr="009B737D">
        <w:rPr>
          <w:rFonts w:ascii="Courier New" w:hAnsi="Courier New" w:cs="Courier New"/>
          <w:sz w:val="28"/>
        </w:rPr>
        <w:t xml:space="preserve"> </w:t>
      </w:r>
      <w:r w:rsidR="009B737D">
        <w:rPr>
          <w:rFonts w:ascii="Courier New" w:hAnsi="Courier New" w:cs="Courier New"/>
          <w:sz w:val="28"/>
        </w:rPr>
        <w:t>par conséquent</w:t>
      </w:r>
      <w:r w:rsidR="00BB10F0">
        <w:rPr>
          <w:rFonts w:ascii="Courier New" w:hAnsi="Courier New" w:cs="Courier New"/>
          <w:sz w:val="28"/>
        </w:rPr>
        <w:t>…</w:t>
      </w:r>
    </w:p>
    <w:p w:rsidR="00BB10F0" w:rsidRDefault="002B0D93" w:rsidP="00BB10F0">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BB10F0">
        <w:rPr>
          <w:rFonts w:ascii="Courier New" w:hAnsi="Courier New" w:cs="Courier New"/>
          <w:sz w:val="28"/>
        </w:rPr>
        <w:t xml:space="preserve"> </w:t>
      </w:r>
      <w:r>
        <w:rPr>
          <w:rFonts w:ascii="Courier New" w:hAnsi="Courier New" w:cs="Courier New"/>
          <w:sz w:val="28"/>
        </w:rPr>
        <w:t>ultimement</w:t>
      </w:r>
      <w:r w:rsidR="009B737D">
        <w:rPr>
          <w:rFonts w:ascii="Courier New" w:hAnsi="Courier New" w:cs="Courier New"/>
          <w:sz w:val="28"/>
        </w:rPr>
        <w:t>,</w:t>
      </w:r>
      <w:r w:rsidR="00BB10F0">
        <w:rPr>
          <w:rFonts w:ascii="Courier New" w:hAnsi="Courier New" w:cs="Courier New"/>
          <w:sz w:val="28"/>
        </w:rPr>
        <w:t xml:space="preserve"> </w:t>
      </w:r>
      <w:r>
        <w:rPr>
          <w:rFonts w:ascii="Courier New" w:hAnsi="Courier New" w:cs="Courier New"/>
          <w:sz w:val="28"/>
        </w:rPr>
        <w:t>des vues sur l'analyse</w:t>
      </w:r>
    </w:p>
    <w:p w:rsidR="00E44C9B" w:rsidRDefault="00BB10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on peut considérer que dans </w:t>
      </w:r>
      <w:r w:rsidR="002B0D93">
        <w:rPr>
          <w:rFonts w:ascii="Courier New" w:hAnsi="Courier New" w:cs="Courier New"/>
          <w:sz w:val="28"/>
          <w:lang w:val="ru-RU"/>
        </w:rPr>
        <w:t xml:space="preserve">le </w:t>
      </w:r>
      <w:r w:rsidR="002B0D93">
        <w:rPr>
          <w:rFonts w:ascii="Courier New" w:hAnsi="Courier New" w:cs="Courier New"/>
          <w:sz w:val="28"/>
        </w:rPr>
        <w:t xml:space="preserve">cours de l'histoire du mouvement analytique, on </w:t>
      </w:r>
      <w:r w:rsidR="002B0D93">
        <w:rPr>
          <w:rFonts w:ascii="Courier New" w:hAnsi="Courier New" w:cs="Courier New"/>
          <w:sz w:val="28"/>
          <w:lang w:val="ru-RU"/>
        </w:rPr>
        <w:t xml:space="preserve">а </w:t>
      </w:r>
      <w:r w:rsidR="002B0D93">
        <w:rPr>
          <w:rFonts w:ascii="Courier New" w:hAnsi="Courier New" w:cs="Courier New"/>
          <w:sz w:val="28"/>
        </w:rPr>
        <w:t>affaire à quelque chose que l'on peut repré</w:t>
      </w:r>
      <w:r w:rsidR="002B0D93">
        <w:rPr>
          <w:rFonts w:ascii="Courier New" w:hAnsi="Courier New" w:cs="Courier New"/>
          <w:sz w:val="28"/>
        </w:rPr>
        <w:softHyphen/>
        <w:t xml:space="preserve">senter comme étant </w:t>
      </w:r>
      <w:r w:rsidR="002B0D93">
        <w:rPr>
          <w:rFonts w:ascii="Courier New" w:hAnsi="Courier New" w:cs="Courier New"/>
          <w:sz w:val="28"/>
          <w:lang w:val="ru-RU"/>
        </w:rPr>
        <w:t xml:space="preserve">le </w:t>
      </w:r>
      <w:r w:rsidR="002B0D93">
        <w:rPr>
          <w:rFonts w:ascii="Courier New" w:hAnsi="Courier New" w:cs="Courier New"/>
          <w:sz w:val="28"/>
        </w:rPr>
        <w:t xml:space="preserve">champ parcouru par un compas déployé sur </w:t>
      </w:r>
      <w:r w:rsidR="002B0D93" w:rsidRPr="009B737D">
        <w:rPr>
          <w:rFonts w:ascii="Garamond" w:hAnsi="Garamond" w:cs="Courier New"/>
        </w:rPr>
        <w:t>l80</w:t>
      </w:r>
      <w:r w:rsidR="002B0D93">
        <w:rPr>
          <w:rFonts w:ascii="Courier New" w:hAnsi="Courier New" w:cs="Courier New"/>
          <w:sz w:val="28"/>
        </w:rPr>
        <w:t xml:space="preserve"> degrés.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si… </w:t>
      </w:r>
    </w:p>
    <w:p w:rsidR="00E44C9B" w:rsidRDefault="002B0D93">
      <w:pPr>
        <w:ind w:left="708"/>
        <w:rPr>
          <w:rFonts w:ascii="Courier New" w:hAnsi="Courier New" w:cs="Courier New"/>
          <w:sz w:val="28"/>
        </w:rPr>
      </w:pPr>
      <w:r>
        <w:rPr>
          <w:rFonts w:ascii="Courier New" w:hAnsi="Courier New" w:cs="Courier New"/>
          <w:sz w:val="28"/>
        </w:rPr>
        <w:t xml:space="preserve">ces positions initiales que je n'appellerai pas des positions freudiennes parce que </w:t>
      </w:r>
      <w:r w:rsidR="006E3385">
        <w:rPr>
          <w:rFonts w:ascii="Courier New" w:hAnsi="Courier New" w:cs="Courier New"/>
          <w:sz w:val="28"/>
        </w:rPr>
        <w:t>–</w:t>
      </w:r>
      <w:r>
        <w:rPr>
          <w:rFonts w:ascii="Courier New" w:hAnsi="Courier New" w:cs="Courier New"/>
          <w:sz w:val="28"/>
        </w:rPr>
        <w:t xml:space="preserve"> celle</w:t>
      </w:r>
      <w:r w:rsidR="006E3385">
        <w:rPr>
          <w:rFonts w:ascii="Courier New" w:hAnsi="Courier New" w:cs="Courier New"/>
          <w:sz w:val="28"/>
        </w:rPr>
        <w:t>–</w:t>
      </w:r>
      <w:r>
        <w:rPr>
          <w:rFonts w:ascii="Courier New" w:hAnsi="Courier New" w:cs="Courier New"/>
          <w:sz w:val="28"/>
        </w:rPr>
        <w:t xml:space="preserve">là </w:t>
      </w:r>
      <w:r w:rsidR="006E3385">
        <w:rPr>
          <w:rFonts w:ascii="Courier New" w:hAnsi="Courier New" w:cs="Courier New"/>
          <w:sz w:val="28"/>
        </w:rPr>
        <w:t>–</w:t>
      </w:r>
      <w:r>
        <w:rPr>
          <w:rFonts w:ascii="Courier New" w:hAnsi="Courier New" w:cs="Courier New"/>
          <w:sz w:val="28"/>
        </w:rPr>
        <w:t xml:space="preserve"> je l'ai relativement mal explorée mais au moins des positions initiales chronologiquement parlant</w:t>
      </w:r>
    </w:p>
    <w:p w:rsidR="00BB10F0" w:rsidRDefault="002B0D93">
      <w:pPr>
        <w:rPr>
          <w:rFonts w:ascii="Courier New" w:hAnsi="Courier New" w:cs="Courier New"/>
          <w:sz w:val="28"/>
        </w:rPr>
      </w:pPr>
      <w:r>
        <w:rPr>
          <w:rFonts w:ascii="Courier New" w:hAnsi="Courier New" w:cs="Courier New"/>
          <w:sz w:val="28"/>
        </w:rPr>
        <w:t>…on les considè</w:t>
      </w:r>
      <w:r>
        <w:rPr>
          <w:rFonts w:ascii="Courier New" w:hAnsi="Courier New" w:cs="Courier New"/>
          <w:sz w:val="28"/>
        </w:rPr>
        <w:softHyphen/>
        <w:t xml:space="preserve">re comme particulièrement bien représentées dans l'article de Barbara LOW, </w:t>
      </w:r>
    </w:p>
    <w:p w:rsidR="00BB10F0" w:rsidRDefault="002B0D93">
      <w:pPr>
        <w:rPr>
          <w:rFonts w:ascii="Courier New" w:hAnsi="Courier New" w:cs="Courier New"/>
          <w:sz w:val="28"/>
        </w:rPr>
      </w:pPr>
      <w:r>
        <w:rPr>
          <w:rFonts w:ascii="Courier New" w:hAnsi="Courier New" w:cs="Courier New"/>
          <w:sz w:val="28"/>
        </w:rPr>
        <w:t xml:space="preserve">on peut dire qu'à l'autre bout de cet éventail, </w:t>
      </w:r>
    </w:p>
    <w:p w:rsidR="00BB10F0" w:rsidRDefault="002B0D93">
      <w:pPr>
        <w:rPr>
          <w:rFonts w:ascii="Courier New" w:hAnsi="Courier New" w:cs="Courier New"/>
          <w:sz w:val="28"/>
        </w:rPr>
      </w:pPr>
      <w:r>
        <w:rPr>
          <w:rFonts w:ascii="Courier New" w:hAnsi="Courier New" w:cs="Courier New"/>
          <w:sz w:val="28"/>
        </w:rPr>
        <w:t>se trouve une tentative comme celle de Thomas SZASZ, qui offre ceci de particulier qu'elle est</w:t>
      </w:r>
      <w:r w:rsidR="00BB10F0">
        <w:rPr>
          <w:rFonts w:ascii="Courier New" w:hAnsi="Courier New" w:cs="Courier New"/>
          <w:sz w:val="28"/>
        </w:rPr>
        <w:t>…</w:t>
      </w:r>
      <w:r>
        <w:rPr>
          <w:rFonts w:ascii="Courier New" w:hAnsi="Courier New" w:cs="Courier New"/>
          <w:sz w:val="28"/>
        </w:rPr>
        <w:t xml:space="preserve"> </w:t>
      </w:r>
    </w:p>
    <w:p w:rsidR="00BB10F0" w:rsidRDefault="002B0D93" w:rsidP="00BB10F0">
      <w:pPr>
        <w:ind w:firstLine="708"/>
        <w:rPr>
          <w:rFonts w:ascii="Courier New" w:hAnsi="Courier New" w:cs="Courier New"/>
          <w:sz w:val="28"/>
        </w:rPr>
      </w:pPr>
      <w:r>
        <w:rPr>
          <w:rFonts w:ascii="Courier New" w:hAnsi="Courier New" w:cs="Courier New"/>
          <w:sz w:val="28"/>
        </w:rPr>
        <w:t>des tentatives contemporaines</w:t>
      </w:r>
    </w:p>
    <w:p w:rsidR="009B737D" w:rsidRDefault="00BB10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crois sinon </w:t>
      </w:r>
      <w:r w:rsidR="002B0D93" w:rsidRPr="004056F4">
        <w:rPr>
          <w:i/>
          <w:lang w:val="ru-RU"/>
        </w:rPr>
        <w:t xml:space="preserve">la </w:t>
      </w:r>
      <w:r w:rsidR="002B0D93" w:rsidRPr="004056F4">
        <w:rPr>
          <w:i/>
        </w:rPr>
        <w:t>plus</w:t>
      </w:r>
      <w:r w:rsidR="002B0D93">
        <w:rPr>
          <w:rFonts w:ascii="Courier New" w:hAnsi="Courier New" w:cs="Courier New"/>
          <w:sz w:val="28"/>
        </w:rPr>
        <w:t xml:space="preserve">, du moins </w:t>
      </w:r>
      <w:r w:rsidR="002B0D93" w:rsidRPr="004056F4">
        <w:rPr>
          <w:i/>
        </w:rPr>
        <w:t>une des plus</w:t>
      </w:r>
      <w:r w:rsidR="002B0D93">
        <w:rPr>
          <w:rFonts w:ascii="Courier New" w:hAnsi="Courier New" w:cs="Courier New"/>
          <w:sz w:val="28"/>
        </w:rPr>
        <w:t xml:space="preserve"> intéressantes, assurément, par sa rigueur, par les qualités </w:t>
      </w:r>
    </w:p>
    <w:p w:rsidR="009B737D" w:rsidRDefault="002B0D93">
      <w:pPr>
        <w:rPr>
          <w:rFonts w:ascii="Courier New" w:hAnsi="Courier New" w:cs="Courier New"/>
          <w:sz w:val="28"/>
        </w:rPr>
      </w:pPr>
      <w:r>
        <w:rPr>
          <w:rFonts w:ascii="Courier New" w:hAnsi="Courier New" w:cs="Courier New"/>
          <w:sz w:val="28"/>
        </w:rPr>
        <w:t xml:space="preserve">de son exposition, par </w:t>
      </w:r>
      <w:r>
        <w:rPr>
          <w:rFonts w:ascii="Courier New" w:hAnsi="Courier New" w:cs="Courier New"/>
          <w:sz w:val="28"/>
          <w:lang w:val="ru-RU"/>
        </w:rPr>
        <w:t xml:space="preserve">la </w:t>
      </w:r>
      <w:r>
        <w:rPr>
          <w:rFonts w:ascii="Courier New" w:hAnsi="Courier New" w:cs="Courier New"/>
          <w:sz w:val="28"/>
        </w:rPr>
        <w:t xml:space="preserve">recherche et </w:t>
      </w:r>
      <w:r>
        <w:rPr>
          <w:rFonts w:ascii="Courier New" w:hAnsi="Courier New" w:cs="Courier New"/>
          <w:sz w:val="28"/>
          <w:lang w:val="ru-RU"/>
        </w:rPr>
        <w:t xml:space="preserve">la </w:t>
      </w:r>
      <w:r>
        <w:rPr>
          <w:rFonts w:ascii="Courier New" w:hAnsi="Courier New" w:cs="Courier New"/>
          <w:sz w:val="28"/>
        </w:rPr>
        <w:t xml:space="preserve">sévérité </w:t>
      </w:r>
    </w:p>
    <w:p w:rsidR="004056F4" w:rsidRDefault="002B0D93">
      <w:pPr>
        <w:rPr>
          <w:rFonts w:ascii="Courier New" w:hAnsi="Courier New" w:cs="Courier New"/>
          <w:sz w:val="28"/>
        </w:rPr>
      </w:pPr>
      <w:r>
        <w:rPr>
          <w:rFonts w:ascii="Courier New" w:hAnsi="Courier New" w:cs="Courier New"/>
          <w:sz w:val="28"/>
        </w:rPr>
        <w:t>de l'auteur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du critère qu'il utilise, </w:t>
      </w:r>
    </w:p>
    <w:p w:rsidR="004056F4" w:rsidRDefault="002B0D93">
      <w:pPr>
        <w:rPr>
          <w:rFonts w:ascii="Courier New" w:hAnsi="Courier New" w:cs="Courier New"/>
          <w:sz w:val="28"/>
        </w:rPr>
      </w:pPr>
      <w:r>
        <w:rPr>
          <w:rFonts w:ascii="Courier New" w:hAnsi="Courier New" w:cs="Courier New"/>
          <w:sz w:val="28"/>
        </w:rPr>
        <w:t xml:space="preserve">ce qui fait qu'elle </w:t>
      </w:r>
      <w:r>
        <w:rPr>
          <w:rFonts w:ascii="Courier New" w:hAnsi="Courier New" w:cs="Courier New"/>
          <w:sz w:val="28"/>
          <w:lang w:val="ru-RU"/>
        </w:rPr>
        <w:t xml:space="preserve">а </w:t>
      </w:r>
      <w:r>
        <w:rPr>
          <w:rFonts w:ascii="Courier New" w:hAnsi="Courier New" w:cs="Courier New"/>
          <w:sz w:val="28"/>
        </w:rPr>
        <w:t xml:space="preserve">culminé dans cette sorte </w:t>
      </w:r>
    </w:p>
    <w:p w:rsidR="004056F4" w:rsidRDefault="002B0D93">
      <w:pPr>
        <w:rPr>
          <w:rFonts w:ascii="Courier New" w:hAnsi="Courier New" w:cs="Courier New"/>
          <w:sz w:val="28"/>
        </w:rPr>
      </w:pPr>
      <w:r>
        <w:rPr>
          <w:rFonts w:ascii="Courier New" w:hAnsi="Courier New" w:cs="Courier New"/>
          <w:sz w:val="28"/>
        </w:rPr>
        <w:t xml:space="preserve">de fleur à </w:t>
      </w:r>
      <w:r>
        <w:rPr>
          <w:rFonts w:ascii="Courier New" w:hAnsi="Courier New" w:cs="Courier New"/>
          <w:sz w:val="28"/>
          <w:lang w:val="ru-RU"/>
        </w:rPr>
        <w:t xml:space="preserve">la </w:t>
      </w:r>
      <w:r>
        <w:rPr>
          <w:rFonts w:ascii="Courier New" w:hAnsi="Courier New" w:cs="Courier New"/>
          <w:sz w:val="28"/>
        </w:rPr>
        <w:t xml:space="preserve">limite monstrueuse, mais dont on </w:t>
      </w:r>
      <w:r>
        <w:rPr>
          <w:rFonts w:ascii="Courier New" w:hAnsi="Courier New" w:cs="Courier New"/>
          <w:sz w:val="28"/>
          <w:lang w:val="ru-RU"/>
        </w:rPr>
        <w:t xml:space="preserve">а </w:t>
      </w:r>
    </w:p>
    <w:p w:rsidR="009B737D"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sentiment qu'au fond, il s'en serait fallu de bien peu pour que, de monstrueuse, cette fleur ne soit tout à fait autre chose.</w:t>
      </w:r>
      <w:r w:rsidR="004056F4">
        <w:rPr>
          <w:rFonts w:ascii="Courier New" w:hAnsi="Courier New" w:cs="Courier New"/>
          <w:sz w:val="28"/>
        </w:rPr>
        <w:t xml:space="preserve"> </w:t>
      </w:r>
      <w:r>
        <w:rPr>
          <w:rFonts w:ascii="Courier New" w:hAnsi="Courier New" w:cs="Courier New"/>
          <w:sz w:val="28"/>
        </w:rPr>
        <w:t xml:space="preserve">Le temps pour parcourir </w:t>
      </w:r>
    </w:p>
    <w:p w:rsidR="00E44C9B" w:rsidRDefault="002B0D93">
      <w:pPr>
        <w:rPr>
          <w:rFonts w:ascii="Courier New" w:hAnsi="Courier New" w:cs="Courier New"/>
          <w:sz w:val="28"/>
        </w:rPr>
      </w:pPr>
      <w:r>
        <w:rPr>
          <w:rFonts w:ascii="Courier New" w:hAnsi="Courier New" w:cs="Courier New"/>
          <w:sz w:val="28"/>
        </w:rPr>
        <w:t>cet éventail est évidemment extrêmement limi</w:t>
      </w:r>
      <w:r>
        <w:rPr>
          <w:rFonts w:ascii="Courier New" w:hAnsi="Courier New" w:cs="Courier New"/>
          <w:sz w:val="28"/>
        </w:rPr>
        <w:softHyphen/>
        <w:t xml:space="preserve">té.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prenant donc, dans l'ordre chronologique, l'article de Barbara LOW…</w:t>
      </w:r>
    </w:p>
    <w:p w:rsidR="00E44C9B" w:rsidRDefault="002B0D93">
      <w:pPr>
        <w:ind w:left="708"/>
        <w:rPr>
          <w:rFonts w:ascii="Courier New" w:hAnsi="Courier New" w:cs="Courier New"/>
          <w:sz w:val="28"/>
        </w:rPr>
      </w:pPr>
      <w:r>
        <w:rPr>
          <w:rFonts w:ascii="Courier New" w:hAnsi="Courier New" w:cs="Courier New"/>
          <w:sz w:val="28"/>
        </w:rPr>
        <w:t xml:space="preserve">article qui </w:t>
      </w:r>
      <w:r>
        <w:rPr>
          <w:rFonts w:ascii="Courier New" w:hAnsi="Courier New" w:cs="Courier New"/>
          <w:sz w:val="28"/>
          <w:lang w:val="ru-RU"/>
        </w:rPr>
        <w:t xml:space="preserve">а </w:t>
      </w:r>
      <w:r>
        <w:rPr>
          <w:rFonts w:ascii="Courier New" w:hAnsi="Courier New" w:cs="Courier New"/>
          <w:sz w:val="28"/>
        </w:rPr>
        <w:t xml:space="preserve">été donné par elle au </w:t>
      </w:r>
      <w:r w:rsidRPr="009B737D">
        <w:rPr>
          <w:i/>
        </w:rPr>
        <w:t xml:space="preserve">Congrès de </w:t>
      </w:r>
      <w:r w:rsidRPr="009B737D">
        <w:rPr>
          <w:i/>
          <w:lang w:val="it-IT"/>
        </w:rPr>
        <w:t>Lucerne</w:t>
      </w:r>
      <w:r>
        <w:rPr>
          <w:rFonts w:ascii="Courier New" w:hAnsi="Courier New" w:cs="Courier New"/>
          <w:sz w:val="28"/>
        </w:rPr>
        <w:t xml:space="preserve">, si je ne me trompe ou au </w:t>
      </w:r>
      <w:r w:rsidRPr="009B737D">
        <w:rPr>
          <w:i/>
        </w:rPr>
        <w:t>Congrès de Zurich</w:t>
      </w:r>
      <w:r>
        <w:rPr>
          <w:rFonts w:ascii="Courier New" w:hAnsi="Courier New" w:cs="Courier New"/>
          <w:sz w:val="28"/>
        </w:rPr>
        <w:t xml:space="preserve">, au </w:t>
      </w:r>
      <w:r w:rsidR="009B737D" w:rsidRPr="009B737D">
        <w:rPr>
          <w:i/>
        </w:rPr>
        <w:t>7</w:t>
      </w:r>
      <w:r w:rsidRPr="009B737D">
        <w:rPr>
          <w:i/>
          <w:vertAlign w:val="superscript"/>
        </w:rPr>
        <w:t>ème</w:t>
      </w:r>
      <w:r w:rsidRPr="009B737D">
        <w:rPr>
          <w:i/>
        </w:rPr>
        <w:t xml:space="preserve"> congrès</w:t>
      </w:r>
      <w:r>
        <w:rPr>
          <w:rFonts w:ascii="Courier New" w:hAnsi="Courier New" w:cs="Courier New"/>
          <w:sz w:val="28"/>
        </w:rPr>
        <w:t xml:space="preserve">, qui </w:t>
      </w:r>
      <w:r>
        <w:rPr>
          <w:rFonts w:ascii="Courier New" w:hAnsi="Courier New" w:cs="Courier New"/>
          <w:sz w:val="28"/>
          <w:lang w:val="ru-RU"/>
        </w:rPr>
        <w:t xml:space="preserve">а </w:t>
      </w:r>
      <w:r>
        <w:rPr>
          <w:rFonts w:ascii="Courier New" w:hAnsi="Courier New" w:cs="Courier New"/>
          <w:sz w:val="28"/>
        </w:rPr>
        <w:t xml:space="preserve">été repris dans </w:t>
      </w:r>
      <w:r w:rsidRPr="00995E83">
        <w:rPr>
          <w:i/>
        </w:rPr>
        <w:t>l'International Journal</w:t>
      </w:r>
      <w:r>
        <w:rPr>
          <w:rFonts w:ascii="Courier New" w:hAnsi="Courier New" w:cs="Courier New"/>
          <w:i/>
          <w:sz w:val="28"/>
        </w:rPr>
        <w:t xml:space="preserve"> </w:t>
      </w:r>
      <w:r>
        <w:rPr>
          <w:rFonts w:ascii="Courier New" w:hAnsi="Courier New" w:cs="Courier New"/>
          <w:sz w:val="28"/>
        </w:rPr>
        <w:t xml:space="preserve">en </w:t>
      </w:r>
      <w:r w:rsidRPr="002008F2">
        <w:rPr>
          <w:rFonts w:ascii="Garamond" w:hAnsi="Garamond" w:cs="Courier New"/>
        </w:rPr>
        <w:t>l935</w:t>
      </w:r>
    </w:p>
    <w:p w:rsidR="004056F4" w:rsidRDefault="002B0D93">
      <w:pPr>
        <w:rPr>
          <w:rFonts w:ascii="Courier New" w:hAnsi="Courier New" w:cs="Courier New"/>
          <w:sz w:val="28"/>
        </w:rPr>
      </w:pPr>
      <w:r>
        <w:rPr>
          <w:rFonts w:ascii="Courier New" w:hAnsi="Courier New" w:cs="Courier New"/>
          <w:sz w:val="28"/>
        </w:rPr>
        <w:t xml:space="preserve">…après avoir noté au passage qu'entre le texte allemand du </w:t>
      </w:r>
      <w:r w:rsidRPr="00995E83">
        <w:rPr>
          <w:i/>
        </w:rPr>
        <w:t>Zeitschrift</w:t>
      </w:r>
      <w:r>
        <w:rPr>
          <w:rFonts w:ascii="Courier New" w:hAnsi="Courier New" w:cs="Courier New"/>
          <w:i/>
          <w:sz w:val="28"/>
        </w:rPr>
        <w:t xml:space="preserve"> </w:t>
      </w:r>
      <w:r w:rsidRPr="002008F2">
        <w:rPr>
          <w:rFonts w:ascii="Garamond" w:hAnsi="Garamond" w:cs="Courier New"/>
          <w:iCs/>
          <w:color w:val="C00000"/>
          <w:sz w:val="18"/>
        </w:rPr>
        <w:t>[ revue]</w:t>
      </w:r>
      <w:r>
        <w:rPr>
          <w:rFonts w:ascii="Courier New" w:hAnsi="Courier New" w:cs="Courier New"/>
          <w:i/>
          <w:sz w:val="28"/>
        </w:rPr>
        <w:t xml:space="preserve"> </w:t>
      </w:r>
      <w:r>
        <w:rPr>
          <w:rFonts w:ascii="Courier New" w:hAnsi="Courier New" w:cs="Courier New"/>
          <w:sz w:val="28"/>
        </w:rPr>
        <w:t xml:space="preserve">et </w:t>
      </w:r>
      <w:r>
        <w:rPr>
          <w:rFonts w:ascii="Courier New" w:hAnsi="Courier New" w:cs="Courier New"/>
          <w:sz w:val="28"/>
          <w:lang w:val="ru-RU"/>
        </w:rPr>
        <w:t xml:space="preserve">le </w:t>
      </w:r>
      <w:r>
        <w:rPr>
          <w:rFonts w:ascii="Courier New" w:hAnsi="Courier New" w:cs="Courier New"/>
          <w:sz w:val="28"/>
        </w:rPr>
        <w:t xml:space="preserve">texte anglais, </w:t>
      </w:r>
    </w:p>
    <w:p w:rsidR="00E44C9B" w:rsidRDefault="002B0D93">
      <w:pPr>
        <w:rPr>
          <w:rFonts w:ascii="Courier New" w:hAnsi="Courier New" w:cs="Courier New"/>
          <w:sz w:val="28"/>
        </w:rPr>
      </w:pPr>
      <w:r>
        <w:rPr>
          <w:rFonts w:ascii="Courier New" w:hAnsi="Courier New" w:cs="Courier New"/>
          <w:sz w:val="28"/>
        </w:rPr>
        <w:t xml:space="preserve">il </w:t>
      </w:r>
      <w:r w:rsidR="002008F2">
        <w:rPr>
          <w:rFonts w:ascii="Courier New" w:hAnsi="Courier New" w:cs="Courier New"/>
          <w:sz w:val="28"/>
        </w:rPr>
        <w:t xml:space="preserve">y </w:t>
      </w:r>
      <w:r>
        <w:rPr>
          <w:rFonts w:ascii="Courier New" w:hAnsi="Courier New" w:cs="Courier New"/>
          <w:sz w:val="28"/>
          <w:lang w:val="ru-RU"/>
        </w:rPr>
        <w:t xml:space="preserve">а </w:t>
      </w:r>
      <w:r>
        <w:rPr>
          <w:rFonts w:ascii="Courier New" w:hAnsi="Courier New" w:cs="Courier New"/>
          <w:sz w:val="28"/>
        </w:rPr>
        <w:t xml:space="preserve">quelques petites divergences, mais que </w:t>
      </w:r>
      <w:r w:rsidR="006E3385">
        <w:rPr>
          <w:rFonts w:ascii="Courier New" w:hAnsi="Courier New" w:cs="Courier New"/>
          <w:sz w:val="28"/>
        </w:rPr>
        <w:t>–</w:t>
      </w:r>
      <w:r>
        <w:rPr>
          <w:rFonts w:ascii="Courier New" w:hAnsi="Courier New" w:cs="Courier New"/>
          <w:sz w:val="28"/>
        </w:rPr>
        <w:t xml:space="preserve"> cette fois</w:t>
      </w:r>
      <w:r w:rsidR="006E3385">
        <w:rPr>
          <w:rFonts w:ascii="Courier New" w:hAnsi="Courier New" w:cs="Courier New"/>
          <w:sz w:val="28"/>
        </w:rPr>
        <w:t>–</w:t>
      </w:r>
      <w:r>
        <w:rPr>
          <w:rFonts w:ascii="Courier New" w:hAnsi="Courier New" w:cs="Courier New"/>
          <w:sz w:val="28"/>
        </w:rPr>
        <w:t xml:space="preserve">ci </w:t>
      </w:r>
      <w:r w:rsidR="006E3385">
        <w:rPr>
          <w:rFonts w:ascii="Courier New" w:hAnsi="Courier New" w:cs="Courier New"/>
          <w:sz w:val="28"/>
        </w:rPr>
        <w:t>–</w:t>
      </w:r>
      <w:r>
        <w:rPr>
          <w:rFonts w:ascii="Courier New" w:hAnsi="Courier New" w:cs="Courier New"/>
          <w:sz w:val="28"/>
        </w:rPr>
        <w:t xml:space="preserve"> je crois, nous devons faire abstraction de notre par</w:t>
      </w:r>
      <w:r>
        <w:rPr>
          <w:rFonts w:ascii="Courier New" w:hAnsi="Courier New" w:cs="Courier New"/>
          <w:sz w:val="28"/>
        </w:rPr>
        <w:softHyphen/>
        <w:t xml:space="preserve">tialité habituelle : parce que l'auteur est de langue anglaise et nous n'avons pas de raisons cette fois de privilégier </w:t>
      </w:r>
      <w:r>
        <w:rPr>
          <w:rFonts w:ascii="Courier New" w:hAnsi="Courier New" w:cs="Courier New"/>
          <w:sz w:val="28"/>
          <w:lang w:val="ru-RU"/>
        </w:rPr>
        <w:t xml:space="preserve">le </w:t>
      </w:r>
      <w:r>
        <w:rPr>
          <w:rFonts w:ascii="Courier New" w:hAnsi="Courier New" w:cs="Courier New"/>
          <w:sz w:val="28"/>
        </w:rPr>
        <w:t>texte allemand.</w:t>
      </w:r>
    </w:p>
    <w:p w:rsidR="004056F4" w:rsidRDefault="004056F4">
      <w:pPr>
        <w:rPr>
          <w:rFonts w:ascii="Courier New" w:hAnsi="Courier New" w:cs="Courier New"/>
          <w:sz w:val="28"/>
        </w:rPr>
      </w:pPr>
    </w:p>
    <w:p w:rsidR="004056F4" w:rsidRDefault="002B0D93">
      <w:pPr>
        <w:rPr>
          <w:rFonts w:ascii="Courier New" w:hAnsi="Courier New" w:cs="Courier New"/>
          <w:sz w:val="28"/>
        </w:rPr>
      </w:pPr>
      <w:r>
        <w:rPr>
          <w:rFonts w:ascii="Courier New" w:hAnsi="Courier New" w:cs="Courier New"/>
          <w:sz w:val="28"/>
        </w:rPr>
        <w:t xml:space="preserve">Nous voyons que </w:t>
      </w:r>
      <w:r>
        <w:rPr>
          <w:rFonts w:ascii="Courier New" w:hAnsi="Courier New" w:cs="Courier New"/>
          <w:sz w:val="28"/>
          <w:lang w:val="ru-RU"/>
        </w:rPr>
        <w:t xml:space="preserve">la </w:t>
      </w:r>
      <w:r>
        <w:rPr>
          <w:rFonts w:ascii="Courier New" w:hAnsi="Courier New" w:cs="Courier New"/>
          <w:sz w:val="28"/>
        </w:rPr>
        <w:t xml:space="preserve">position de LOW, </w:t>
      </w:r>
      <w:r w:rsidRPr="004056F4">
        <w:rPr>
          <w:i/>
          <w:iCs/>
        </w:rPr>
        <w:t>grosso modo</w:t>
      </w:r>
      <w:r>
        <w:rPr>
          <w:rFonts w:ascii="Courier New" w:hAnsi="Courier New" w:cs="Courier New"/>
          <w:sz w:val="28"/>
        </w:rPr>
        <w:t xml:space="preserve">, vise à assimiler l'exercice de l'analyse à celui d'un art. </w:t>
      </w:r>
    </w:p>
    <w:p w:rsidR="00E44C9B" w:rsidRDefault="004056F4">
      <w:pPr>
        <w:rPr>
          <w:rFonts w:ascii="Courier New" w:hAnsi="Courier New" w:cs="Courier New"/>
          <w:sz w:val="28"/>
        </w:rPr>
      </w:pPr>
      <w:r>
        <w:rPr>
          <w:i/>
          <w:iCs/>
        </w:rPr>
        <w:lastRenderedPageBreak/>
        <w:t>G</w:t>
      </w:r>
      <w:r w:rsidRPr="004056F4">
        <w:rPr>
          <w:i/>
          <w:iCs/>
        </w:rPr>
        <w:t>rosso modo</w:t>
      </w:r>
      <w:r w:rsidR="002B0D93">
        <w:rPr>
          <w:rFonts w:ascii="Courier New" w:hAnsi="Courier New" w:cs="Courier New"/>
          <w:i/>
          <w:iCs/>
          <w:sz w:val="28"/>
        </w:rPr>
        <w:t>…</w:t>
      </w:r>
      <w:r w:rsidR="002B0D93">
        <w:rPr>
          <w:rFonts w:ascii="Courier New" w:hAnsi="Courier New" w:cs="Courier New"/>
          <w:sz w:val="28"/>
        </w:rPr>
        <w:t xml:space="preserve"> et très précisément, c'est </w:t>
      </w:r>
      <w:r w:rsidR="002B0D93">
        <w:rPr>
          <w:rFonts w:ascii="Courier New" w:hAnsi="Courier New" w:cs="Courier New"/>
          <w:sz w:val="28"/>
          <w:lang w:val="ru-RU"/>
        </w:rPr>
        <w:t xml:space="preserve">la </w:t>
      </w:r>
      <w:r w:rsidR="002B0D93">
        <w:rPr>
          <w:rFonts w:ascii="Courier New" w:hAnsi="Courier New" w:cs="Courier New"/>
          <w:sz w:val="28"/>
        </w:rPr>
        <w:t xml:space="preserve">position qu'elle exprime : </w:t>
      </w:r>
    </w:p>
    <w:p w:rsidR="00E44C9B" w:rsidRDefault="00E44C9B">
      <w:pPr>
        <w:rPr>
          <w:rFonts w:ascii="Courier New" w:hAnsi="Courier New" w:cs="Courier New"/>
        </w:rPr>
      </w:pPr>
    </w:p>
    <w:p w:rsidR="004056F4" w:rsidRDefault="002B0D93" w:rsidP="004056F4">
      <w:pPr>
        <w:ind w:left="1416"/>
        <w:rPr>
          <w:rFonts w:ascii="Courier New" w:hAnsi="Courier New" w:cs="Courier New"/>
          <w:sz w:val="28"/>
        </w:rPr>
      </w:pPr>
      <w:r>
        <w:rPr>
          <w:rFonts w:ascii="Courier New" w:hAnsi="Courier New" w:cs="Courier New"/>
        </w:rPr>
        <w:t xml:space="preserve">« </w:t>
      </w:r>
      <w:r w:rsidR="009B737D">
        <w:rPr>
          <w:i/>
          <w:sz w:val="22"/>
          <w:szCs w:val="22"/>
        </w:rPr>
        <w:t>C</w:t>
      </w:r>
      <w:r w:rsidRPr="004056F4">
        <w:rPr>
          <w:i/>
          <w:sz w:val="22"/>
          <w:szCs w:val="22"/>
        </w:rPr>
        <w:t xml:space="preserve">ar, </w:t>
      </w:r>
      <w:r w:rsidRPr="009B737D">
        <w:rPr>
          <w:rFonts w:ascii="Garamond" w:hAnsi="Garamond"/>
          <w:sz w:val="22"/>
          <w:szCs w:val="22"/>
        </w:rPr>
        <w:t>dit</w:t>
      </w:r>
      <w:r w:rsidR="006E3385" w:rsidRPr="009B737D">
        <w:rPr>
          <w:rFonts w:ascii="Garamond" w:hAnsi="Garamond"/>
          <w:sz w:val="22"/>
          <w:szCs w:val="22"/>
        </w:rPr>
        <w:t>–</w:t>
      </w:r>
      <w:r w:rsidRPr="009B737D">
        <w:rPr>
          <w:rFonts w:ascii="Garamond" w:hAnsi="Garamond"/>
          <w:sz w:val="22"/>
          <w:szCs w:val="22"/>
        </w:rPr>
        <w:t>elle</w:t>
      </w:r>
      <w:r w:rsidRPr="004056F4">
        <w:rPr>
          <w:i/>
          <w:sz w:val="22"/>
          <w:szCs w:val="22"/>
        </w:rPr>
        <w:t>, l'analyste est dans une posi</w:t>
      </w:r>
      <w:r w:rsidRPr="004056F4">
        <w:rPr>
          <w:i/>
          <w:sz w:val="22"/>
          <w:szCs w:val="22"/>
        </w:rPr>
        <w:softHyphen/>
        <w:t xml:space="preserve">tion particulièrement difficile à soutenir sans que dans sa position, il n'ait а faire intervenir des satisfactions, plus exactement ce qu'elle appelle des </w:t>
      </w:r>
      <w:r w:rsidRPr="004056F4">
        <w:rPr>
          <w:i/>
          <w:iCs/>
          <w:color w:val="0000CC"/>
          <w:sz w:val="22"/>
          <w:szCs w:val="22"/>
        </w:rPr>
        <w:t>compensations psychologiques</w:t>
      </w:r>
      <w:r>
        <w:rPr>
          <w:rFonts w:ascii="Courier New" w:hAnsi="Courier New" w:cs="Courier New"/>
        </w:rPr>
        <w:t xml:space="preserve"> »</w:t>
      </w:r>
      <w:r>
        <w:rPr>
          <w:rFonts w:ascii="Courier New" w:hAnsi="Courier New" w:cs="Courier New"/>
          <w:sz w:val="28"/>
        </w:rPr>
        <w:t xml:space="preserve"> </w:t>
      </w:r>
    </w:p>
    <w:p w:rsidR="004056F4" w:rsidRDefault="004056F4">
      <w:pPr>
        <w:rPr>
          <w:rFonts w:ascii="Courier New" w:hAnsi="Courier New" w:cs="Courier New"/>
          <w:sz w:val="28"/>
        </w:rPr>
      </w:pPr>
    </w:p>
    <w:p w:rsidR="004056F4" w:rsidRDefault="004056F4">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n allemand </w:t>
      </w:r>
      <w:r w:rsidR="002B0D93" w:rsidRPr="004056F4">
        <w:rPr>
          <w:i/>
        </w:rPr>
        <w:t>Entschädigung</w:t>
      </w:r>
      <w:r>
        <w:rPr>
          <w:i/>
        </w:rPr>
        <w:t> </w:t>
      </w:r>
      <w:r>
        <w:rPr>
          <w:rFonts w:ascii="Courier New" w:hAnsi="Courier New" w:cs="Courier New"/>
          <w:i/>
          <w:sz w:val="28"/>
        </w:rPr>
        <w:t>:</w:t>
      </w:r>
      <w:r w:rsidR="002B0D93">
        <w:rPr>
          <w:rFonts w:ascii="Courier New" w:hAnsi="Courier New" w:cs="Courier New"/>
          <w:i/>
          <w:sz w:val="28"/>
        </w:rPr>
        <w:t xml:space="preserve"> </w:t>
      </w:r>
      <w:r w:rsidR="002B0D93">
        <w:rPr>
          <w:rFonts w:ascii="Courier New" w:hAnsi="Courier New" w:cs="Courier New"/>
          <w:sz w:val="28"/>
        </w:rPr>
        <w:t xml:space="preserve">quelque chose de l'ordre </w:t>
      </w:r>
    </w:p>
    <w:p w:rsidR="00E44C9B" w:rsidRDefault="002B0D93">
      <w:pPr>
        <w:rPr>
          <w:rFonts w:ascii="Courier New" w:hAnsi="Courier New" w:cs="Courier New"/>
          <w:sz w:val="28"/>
        </w:rPr>
      </w:pPr>
      <w:r>
        <w:rPr>
          <w:rFonts w:ascii="Courier New" w:hAnsi="Courier New" w:cs="Courier New"/>
          <w:sz w:val="28"/>
        </w:rPr>
        <w:t xml:space="preserve">du </w:t>
      </w:r>
      <w:r w:rsidRPr="004056F4">
        <w:rPr>
          <w:i/>
        </w:rPr>
        <w:t>dédommagement</w:t>
      </w:r>
      <w:r>
        <w:rPr>
          <w:rFonts w:ascii="Courier New" w:hAnsi="Courier New" w:cs="Courier New"/>
          <w:sz w:val="28"/>
        </w:rPr>
        <w:t xml:space="preserve"> à proprement parler. Ces </w:t>
      </w:r>
      <w:r w:rsidR="004056F4" w:rsidRPr="004056F4">
        <w:rPr>
          <w:i/>
        </w:rPr>
        <w:t>dédommagement</w:t>
      </w:r>
      <w:r w:rsidR="009B737D">
        <w:rPr>
          <w:i/>
        </w:rPr>
        <w:t>s</w:t>
      </w:r>
      <w:r w:rsidR="004056F4">
        <w:rPr>
          <w:rFonts w:ascii="Courier New" w:hAnsi="Courier New" w:cs="Courier New"/>
          <w:sz w:val="28"/>
        </w:rPr>
        <w:t xml:space="preserve"> </w:t>
      </w:r>
      <w:r>
        <w:rPr>
          <w:rFonts w:ascii="Courier New" w:hAnsi="Courier New" w:cs="Courier New"/>
          <w:sz w:val="28"/>
        </w:rPr>
        <w:t xml:space="preserve">… </w:t>
      </w:r>
    </w:p>
    <w:p w:rsidR="009B737D" w:rsidRDefault="002B0D93">
      <w:pPr>
        <w:ind w:left="708"/>
        <w:rPr>
          <w:rFonts w:ascii="Courier New" w:hAnsi="Courier New" w:cs="Courier New"/>
          <w:sz w:val="28"/>
        </w:rPr>
      </w:pPr>
      <w:r>
        <w:rPr>
          <w:rFonts w:ascii="Courier New" w:hAnsi="Courier New" w:cs="Courier New"/>
          <w:sz w:val="28"/>
        </w:rPr>
        <w:t xml:space="preserve">qui introduisent évidemment l'idée du </w:t>
      </w:r>
      <w:r w:rsidR="004056F4" w:rsidRPr="004056F4">
        <w:rPr>
          <w:i/>
        </w:rPr>
        <w:t>dommage</w:t>
      </w:r>
      <w:r>
        <w:rPr>
          <w:rFonts w:ascii="Courier New" w:hAnsi="Courier New" w:cs="Courier New"/>
          <w:sz w:val="28"/>
        </w:rPr>
        <w:t xml:space="preserve"> </w:t>
      </w:r>
    </w:p>
    <w:p w:rsidR="00E44C9B" w:rsidRPr="009B737D" w:rsidRDefault="002B0D93">
      <w:pPr>
        <w:ind w:left="708"/>
        <w:rPr>
          <w:rFonts w:ascii="Courier New" w:hAnsi="Courier New" w:cs="Courier New"/>
          <w:i/>
        </w:rPr>
      </w:pPr>
      <w:r w:rsidRPr="009B737D">
        <w:rPr>
          <w:rFonts w:ascii="Courier New" w:hAnsi="Courier New" w:cs="Courier New"/>
          <w:i/>
        </w:rPr>
        <w:t xml:space="preserve">qu'il est </w:t>
      </w:r>
      <w:r w:rsidRPr="009B737D">
        <w:rPr>
          <w:i/>
        </w:rPr>
        <w:t>impossible à l'analyste</w:t>
      </w:r>
      <w:r w:rsidRPr="009B737D">
        <w:rPr>
          <w:rFonts w:ascii="Courier New" w:hAnsi="Courier New" w:cs="Courier New"/>
          <w:i/>
        </w:rPr>
        <w:t xml:space="preserve"> de ne pas faire intervenir</w:t>
      </w:r>
    </w:p>
    <w:p w:rsidR="00E44C9B" w:rsidRDefault="002B0D93">
      <w:pPr>
        <w:rPr>
          <w:rFonts w:ascii="Courier New" w:hAnsi="Courier New" w:cs="Courier New"/>
          <w:sz w:val="28"/>
        </w:rPr>
      </w:pPr>
      <w:r>
        <w:rPr>
          <w:rFonts w:ascii="Courier New" w:hAnsi="Courier New" w:cs="Courier New"/>
          <w:sz w:val="28"/>
        </w:rPr>
        <w:t>…sont amenés par trois privations essen</w:t>
      </w:r>
      <w:r>
        <w:rPr>
          <w:rFonts w:ascii="Courier New" w:hAnsi="Courier New" w:cs="Courier New"/>
          <w:sz w:val="28"/>
        </w:rPr>
        <w:softHyphen/>
        <w:t>tielles</w:t>
      </w:r>
      <w:r w:rsidR="009B737D">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p>
    <w:p w:rsidR="00E44C9B" w:rsidRPr="004056F4" w:rsidRDefault="009B737D" w:rsidP="00F649AA">
      <w:pPr>
        <w:pStyle w:val="Paragraphedeliste"/>
        <w:numPr>
          <w:ilvl w:val="0"/>
          <w:numId w:val="5"/>
        </w:numPr>
        <w:rPr>
          <w:rFonts w:ascii="Courier New" w:hAnsi="Courier New" w:cs="Courier New"/>
          <w:sz w:val="28"/>
        </w:rPr>
      </w:pPr>
      <w:r>
        <w:rPr>
          <w:rFonts w:ascii="Courier New" w:hAnsi="Courier New" w:cs="Courier New"/>
          <w:sz w:val="28"/>
        </w:rPr>
        <w:t>l</w:t>
      </w:r>
      <w:r w:rsidR="002B0D93" w:rsidRPr="004056F4">
        <w:rPr>
          <w:rFonts w:ascii="Courier New" w:hAnsi="Courier New" w:cs="Courier New"/>
          <w:sz w:val="28"/>
        </w:rPr>
        <w:t xml:space="preserve">a première est celle qui </w:t>
      </w:r>
      <w:r w:rsidR="002B0D93" w:rsidRPr="004056F4">
        <w:rPr>
          <w:rFonts w:ascii="Courier New" w:hAnsi="Courier New" w:cs="Courier New"/>
          <w:sz w:val="28"/>
          <w:lang w:val="ru-RU"/>
        </w:rPr>
        <w:t xml:space="preserve">а </w:t>
      </w:r>
      <w:r w:rsidR="002B0D93" w:rsidRPr="004056F4">
        <w:rPr>
          <w:rFonts w:ascii="Courier New" w:hAnsi="Courier New" w:cs="Courier New"/>
          <w:sz w:val="28"/>
        </w:rPr>
        <w:t xml:space="preserve">trait à l'inhibition du plaisir narcissique, surtout aux niveaux prégénitaux et alors là il faut évidemment remarquer qu'elle écrit à une époque où toutes les questions dites </w:t>
      </w:r>
      <w:r w:rsidR="002B0D93" w:rsidRPr="004056F4">
        <w:rPr>
          <w:i/>
        </w:rPr>
        <w:t xml:space="preserve">de </w:t>
      </w:r>
      <w:r w:rsidR="002B0D93" w:rsidRPr="004056F4">
        <w:rPr>
          <w:i/>
          <w:iCs/>
          <w:lang w:val="ru-RU"/>
        </w:rPr>
        <w:t xml:space="preserve">la </w:t>
      </w:r>
      <w:r w:rsidR="002B0D93" w:rsidRPr="004056F4">
        <w:rPr>
          <w:i/>
          <w:iCs/>
        </w:rPr>
        <w:t>prégénitalité</w:t>
      </w:r>
      <w:r w:rsidR="002B0D93" w:rsidRPr="004056F4">
        <w:rPr>
          <w:rFonts w:ascii="Courier New" w:hAnsi="Courier New" w:cs="Courier New"/>
          <w:sz w:val="28"/>
        </w:rPr>
        <w:t xml:space="preserve"> avaient encore </w:t>
      </w:r>
      <w:r w:rsidR="004056F4">
        <w:rPr>
          <w:rFonts w:ascii="Courier New" w:hAnsi="Courier New" w:cs="Courier New"/>
          <w:sz w:val="28"/>
        </w:rPr>
        <w:t xml:space="preserve">           </w:t>
      </w:r>
      <w:r w:rsidR="002B0D93" w:rsidRPr="004056F4">
        <w:rPr>
          <w:rFonts w:ascii="Courier New" w:hAnsi="Courier New" w:cs="Courier New"/>
          <w:sz w:val="28"/>
        </w:rPr>
        <w:t>ce développement moins poussé que plus tard.</w:t>
      </w:r>
    </w:p>
    <w:p w:rsidR="00E44C9B" w:rsidRDefault="00E44C9B">
      <w:pPr>
        <w:rPr>
          <w:rFonts w:ascii="Courier New" w:hAnsi="Courier New" w:cs="Courier New"/>
          <w:sz w:val="28"/>
        </w:rPr>
      </w:pPr>
    </w:p>
    <w:p w:rsidR="00E44C9B" w:rsidRPr="009B737D" w:rsidRDefault="002B0D93" w:rsidP="009B737D">
      <w:pPr>
        <w:pStyle w:val="Paragraphedeliste"/>
        <w:numPr>
          <w:ilvl w:val="0"/>
          <w:numId w:val="5"/>
        </w:numPr>
        <w:rPr>
          <w:rFonts w:ascii="Courier New" w:hAnsi="Courier New" w:cs="Courier New"/>
          <w:sz w:val="28"/>
        </w:rPr>
      </w:pPr>
      <w:r w:rsidRPr="004056F4">
        <w:rPr>
          <w:rFonts w:ascii="Courier New" w:hAnsi="Courier New" w:cs="Courier New"/>
          <w:sz w:val="28"/>
        </w:rPr>
        <w:t>Ensuite</w:t>
      </w:r>
      <w:r w:rsidR="009B737D">
        <w:rPr>
          <w:rFonts w:ascii="Courier New" w:hAnsi="Courier New" w:cs="Courier New"/>
          <w:sz w:val="28"/>
        </w:rPr>
        <w:t>…</w:t>
      </w:r>
      <w:r w:rsidRPr="004056F4">
        <w:rPr>
          <w:rFonts w:ascii="Courier New" w:hAnsi="Courier New" w:cs="Courier New"/>
          <w:sz w:val="28"/>
        </w:rPr>
        <w:t xml:space="preserve"> </w:t>
      </w:r>
      <w:r w:rsidR="009B737D">
        <w:rPr>
          <w:rFonts w:ascii="Courier New" w:hAnsi="Courier New" w:cs="Courier New"/>
          <w:sz w:val="28"/>
        </w:rPr>
        <w:t xml:space="preserve">                                                                 </w:t>
      </w:r>
      <w:r w:rsidR="009B737D">
        <w:rPr>
          <w:rFonts w:ascii="Courier New" w:hAnsi="Courier New" w:cs="Courier New"/>
          <w:sz w:val="28"/>
        </w:rPr>
        <w:tab/>
      </w:r>
      <w:r w:rsidR="009B737D" w:rsidRPr="009B737D">
        <w:rPr>
          <w:rFonts w:ascii="Courier New" w:hAnsi="Courier New" w:cs="Courier New"/>
          <w:i/>
        </w:rPr>
        <w:t>p</w:t>
      </w:r>
      <w:r w:rsidRPr="009B737D">
        <w:rPr>
          <w:rFonts w:ascii="Courier New" w:hAnsi="Courier New" w:cs="Courier New"/>
          <w:i/>
        </w:rPr>
        <w:t>oint très important, presque central pour elle</w:t>
      </w:r>
      <w:r w:rsidR="009B737D">
        <w:rPr>
          <w:rFonts w:ascii="Courier New" w:hAnsi="Courier New" w:cs="Courier New"/>
          <w:sz w:val="28"/>
        </w:rPr>
        <w:t xml:space="preserve">                                                   </w:t>
      </w:r>
      <w:r w:rsidR="009B737D" w:rsidRPr="009B737D">
        <w:rPr>
          <w:rFonts w:ascii="Courier New" w:hAnsi="Courier New" w:cs="Courier New"/>
          <w:sz w:val="28"/>
        </w:rPr>
        <w:t>…</w:t>
      </w:r>
      <w:r w:rsidRPr="009B737D">
        <w:rPr>
          <w:rFonts w:ascii="Courier New" w:hAnsi="Courier New" w:cs="Courier New"/>
          <w:sz w:val="28"/>
        </w:rPr>
        <w:t xml:space="preserve">l'inhibition de </w:t>
      </w:r>
      <w:r w:rsidRPr="009B737D">
        <w:rPr>
          <w:rFonts w:ascii="Courier New" w:hAnsi="Courier New" w:cs="Courier New"/>
          <w:sz w:val="28"/>
          <w:lang w:val="ru-RU"/>
        </w:rPr>
        <w:t xml:space="preserve">la </w:t>
      </w:r>
      <w:r w:rsidRPr="009B737D">
        <w:rPr>
          <w:rFonts w:ascii="Courier New" w:hAnsi="Courier New" w:cs="Courier New"/>
          <w:sz w:val="28"/>
        </w:rPr>
        <w:t xml:space="preserve">certitude dogmatique </w:t>
      </w:r>
      <w:r w:rsidR="009B737D">
        <w:rPr>
          <w:rFonts w:ascii="Courier New" w:hAnsi="Courier New" w:cs="Courier New"/>
          <w:sz w:val="28"/>
        </w:rPr>
        <w:t xml:space="preserve">                        </w:t>
      </w:r>
      <w:r w:rsidRPr="009B737D">
        <w:rPr>
          <w:rFonts w:ascii="Courier New" w:hAnsi="Courier New" w:cs="Courier New"/>
          <w:sz w:val="28"/>
        </w:rPr>
        <w:t xml:space="preserve">dans </w:t>
      </w:r>
      <w:r w:rsidRPr="009B737D">
        <w:rPr>
          <w:rFonts w:ascii="Courier New" w:hAnsi="Courier New" w:cs="Courier New"/>
          <w:sz w:val="28"/>
          <w:lang w:val="ru-RU"/>
        </w:rPr>
        <w:t xml:space="preserve">la </w:t>
      </w:r>
      <w:r w:rsidRPr="009B737D">
        <w:rPr>
          <w:rFonts w:ascii="Courier New" w:hAnsi="Courier New" w:cs="Courier New"/>
          <w:sz w:val="28"/>
        </w:rPr>
        <w:t xml:space="preserve">sphère intellectuelle. </w:t>
      </w:r>
    </w:p>
    <w:p w:rsidR="00E44C9B" w:rsidRDefault="00E44C9B">
      <w:pPr>
        <w:rPr>
          <w:rFonts w:ascii="Courier New" w:hAnsi="Courier New" w:cs="Courier New"/>
          <w:sz w:val="28"/>
        </w:rPr>
      </w:pPr>
    </w:p>
    <w:p w:rsidR="00E44C9B" w:rsidRPr="004056F4" w:rsidRDefault="002B0D93" w:rsidP="00F649AA">
      <w:pPr>
        <w:pStyle w:val="Paragraphedeliste"/>
        <w:numPr>
          <w:ilvl w:val="0"/>
          <w:numId w:val="5"/>
        </w:numPr>
        <w:rPr>
          <w:rFonts w:ascii="Courier New" w:hAnsi="Courier New" w:cs="Courier New"/>
          <w:sz w:val="28"/>
        </w:rPr>
      </w:pPr>
      <w:r w:rsidRPr="004056F4">
        <w:rPr>
          <w:rFonts w:ascii="Courier New" w:hAnsi="Courier New" w:cs="Courier New"/>
          <w:sz w:val="28"/>
        </w:rPr>
        <w:t xml:space="preserve">Troisièmement, </w:t>
      </w:r>
      <w:r w:rsidRPr="004056F4">
        <w:rPr>
          <w:rFonts w:ascii="Courier New" w:hAnsi="Courier New" w:cs="Courier New"/>
          <w:sz w:val="28"/>
          <w:lang w:val="ru-RU"/>
        </w:rPr>
        <w:t xml:space="preserve">le </w:t>
      </w:r>
      <w:r w:rsidRPr="004056F4">
        <w:rPr>
          <w:rFonts w:ascii="Courier New" w:hAnsi="Courier New" w:cs="Courier New"/>
          <w:sz w:val="28"/>
        </w:rPr>
        <w:t xml:space="preserve">plus important sur </w:t>
      </w:r>
      <w:r w:rsidRPr="004056F4">
        <w:rPr>
          <w:rFonts w:ascii="Courier New" w:hAnsi="Courier New" w:cs="Courier New"/>
          <w:sz w:val="28"/>
          <w:lang w:val="ru-RU"/>
        </w:rPr>
        <w:t xml:space="preserve">le </w:t>
      </w:r>
      <w:r w:rsidRPr="004056F4">
        <w:rPr>
          <w:rFonts w:ascii="Courier New" w:hAnsi="Courier New" w:cs="Courier New"/>
          <w:sz w:val="28"/>
        </w:rPr>
        <w:t xml:space="preserve">plan de ce qui est difficile à supporter, des </w:t>
      </w:r>
      <w:r w:rsidRPr="004056F4">
        <w:rPr>
          <w:rFonts w:ascii="Courier New" w:hAnsi="Courier New" w:cs="Courier New"/>
          <w:i/>
        </w:rPr>
        <w:t>modifications</w:t>
      </w:r>
      <w:r w:rsidRPr="004056F4">
        <w:rPr>
          <w:rFonts w:ascii="Courier New" w:hAnsi="Courier New" w:cs="Courier New"/>
          <w:sz w:val="28"/>
        </w:rPr>
        <w:t xml:space="preserve"> pénibles au niveau du </w:t>
      </w:r>
      <w:r w:rsidRPr="009B737D">
        <w:rPr>
          <w:i/>
          <w:color w:val="0000CC"/>
        </w:rPr>
        <w:t>surmoi</w:t>
      </w:r>
      <w:r w:rsidRPr="004056F4">
        <w:rPr>
          <w:rFonts w:ascii="Courier New" w:hAnsi="Courier New" w:cs="Courier New"/>
          <w:sz w:val="28"/>
        </w:rPr>
        <w:t xml:space="preserve"> de l'analyste.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Où se passe ce drame ? Où se joue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 </w:t>
      </w:r>
    </w:p>
    <w:p w:rsidR="004056F4" w:rsidRDefault="004056F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là évidemment où on peut dire que porte l'effort de </w:t>
      </w:r>
      <w:r>
        <w:rPr>
          <w:rFonts w:ascii="Courier New" w:hAnsi="Courier New" w:cs="Courier New"/>
          <w:sz w:val="28"/>
          <w:lang w:val="ru-RU"/>
        </w:rPr>
        <w:t xml:space="preserve">la </w:t>
      </w:r>
      <w:r>
        <w:rPr>
          <w:rFonts w:ascii="Courier New" w:hAnsi="Courier New" w:cs="Courier New"/>
          <w:sz w:val="28"/>
        </w:rPr>
        <w:t xml:space="preserve">génération de l'analyste… </w:t>
      </w:r>
    </w:p>
    <w:p w:rsidR="00E44C9B" w:rsidRDefault="002B0D93">
      <w:pPr>
        <w:ind w:left="708"/>
        <w:rPr>
          <w:rFonts w:ascii="Courier New" w:hAnsi="Courier New" w:cs="Courier New"/>
          <w:sz w:val="28"/>
        </w:rPr>
      </w:pPr>
      <w:r>
        <w:rPr>
          <w:rFonts w:ascii="Courier New" w:hAnsi="Courier New" w:cs="Courier New"/>
          <w:sz w:val="28"/>
        </w:rPr>
        <w:t xml:space="preserve">où du même coup se retrouve également </w:t>
      </w:r>
      <w:r>
        <w:rPr>
          <w:rFonts w:ascii="Courier New" w:hAnsi="Courier New" w:cs="Courier New"/>
          <w:sz w:val="28"/>
          <w:lang w:val="ru-RU"/>
        </w:rPr>
        <w:t xml:space="preserve">la </w:t>
      </w:r>
      <w:r w:rsidRPr="004056F4">
        <w:rPr>
          <w:i/>
        </w:rPr>
        <w:t>sympathie</w:t>
      </w:r>
      <w:r>
        <w:rPr>
          <w:rFonts w:ascii="Courier New" w:hAnsi="Courier New" w:cs="Courier New"/>
          <w:sz w:val="28"/>
        </w:rPr>
        <w:t xml:space="preserve"> que LACAN peut avoir à l'égard de cet article</w:t>
      </w:r>
    </w:p>
    <w:p w:rsidR="00A750BD" w:rsidRDefault="002B0D93">
      <w:pPr>
        <w:rPr>
          <w:rFonts w:ascii="Courier New" w:hAnsi="Courier New" w:cs="Courier New"/>
          <w:sz w:val="28"/>
        </w:rPr>
      </w:pPr>
      <w:r>
        <w:rPr>
          <w:rFonts w:ascii="Courier New" w:hAnsi="Courier New" w:cs="Courier New"/>
          <w:sz w:val="28"/>
        </w:rPr>
        <w:t xml:space="preserve">…c'est que pour Barbara LOW, tout ceci se joue, </w:t>
      </w:r>
    </w:p>
    <w:p w:rsidR="004056F4" w:rsidRDefault="002B0D93">
      <w:pPr>
        <w:rPr>
          <w:rFonts w:ascii="Courier New" w:hAnsi="Courier New" w:cs="Courier New"/>
          <w:sz w:val="28"/>
        </w:rPr>
      </w:pPr>
      <w:r>
        <w:rPr>
          <w:rFonts w:ascii="Courier New" w:hAnsi="Courier New" w:cs="Courier New"/>
          <w:sz w:val="28"/>
        </w:rPr>
        <w:t xml:space="preserve">au fond, sur une </w:t>
      </w:r>
      <w:r w:rsidRPr="004056F4">
        <w:rPr>
          <w:i/>
        </w:rPr>
        <w:t>deuxième scène</w:t>
      </w:r>
      <w:r>
        <w:rPr>
          <w:rFonts w:ascii="Courier New" w:hAnsi="Courier New" w:cs="Courier New"/>
          <w:sz w:val="28"/>
        </w:rPr>
        <w:t xml:space="preserve">… </w:t>
      </w:r>
    </w:p>
    <w:p w:rsidR="004056F4" w:rsidRDefault="002B0D93">
      <w:pPr>
        <w:ind w:left="708"/>
        <w:rPr>
          <w:rFonts w:ascii="Courier New" w:hAnsi="Courier New" w:cs="Courier New"/>
          <w:sz w:val="28"/>
        </w:rPr>
      </w:pPr>
      <w:r>
        <w:rPr>
          <w:rFonts w:ascii="Courier New" w:hAnsi="Courier New" w:cs="Courier New"/>
          <w:sz w:val="28"/>
        </w:rPr>
        <w:t xml:space="preserve">tout au moins, au niveau où elle présente </w:t>
      </w:r>
    </w:p>
    <w:p w:rsidR="00E44C9B"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chose, le fantasme dernier de Barbara LOW, quant à </w:t>
      </w:r>
      <w:r>
        <w:rPr>
          <w:rFonts w:ascii="Courier New" w:hAnsi="Courier New" w:cs="Courier New"/>
          <w:sz w:val="28"/>
          <w:lang w:val="ru-RU"/>
        </w:rPr>
        <w:t>la</w:t>
      </w:r>
      <w:r>
        <w:rPr>
          <w:rFonts w:ascii="Courier New" w:hAnsi="Courier New" w:cs="Courier New"/>
          <w:sz w:val="28"/>
        </w:rPr>
        <w:t xml:space="preserve"> situa</w:t>
      </w:r>
      <w:r>
        <w:rPr>
          <w:rFonts w:ascii="Courier New" w:hAnsi="Courier New" w:cs="Courier New"/>
          <w:sz w:val="28"/>
        </w:rPr>
        <w:softHyphen/>
        <w:t>tion analytique, ne passe pas loin d'un fantasme plan, c'est assez probable</w:t>
      </w:r>
    </w:p>
    <w:p w:rsidR="00E44C9B" w:rsidRDefault="002B0D93">
      <w:pPr>
        <w:rPr>
          <w:rFonts w:ascii="Courier New" w:hAnsi="Courier New" w:cs="Courier New"/>
          <w:sz w:val="28"/>
        </w:rPr>
      </w:pPr>
      <w:r>
        <w:rPr>
          <w:rFonts w:ascii="Courier New" w:hAnsi="Courier New" w:cs="Courier New"/>
          <w:sz w:val="28"/>
        </w:rPr>
        <w:t xml:space="preserve">…et comme </w:t>
      </w:r>
      <w:r w:rsidR="004056F4" w:rsidRPr="004056F4">
        <w:rPr>
          <w:i/>
        </w:rPr>
        <w:t>deuxième scène</w:t>
      </w:r>
      <w:r>
        <w:rPr>
          <w:rFonts w:ascii="Courier New" w:hAnsi="Courier New" w:cs="Courier New"/>
          <w:sz w:val="28"/>
        </w:rPr>
        <w:t xml:space="preserve">, c'est évidemment à </w:t>
      </w:r>
      <w:r>
        <w:rPr>
          <w:rFonts w:ascii="Courier New" w:hAnsi="Courier New" w:cs="Courier New"/>
          <w:sz w:val="28"/>
          <w:lang w:val="ru-RU"/>
        </w:rPr>
        <w:t xml:space="preserve">la </w:t>
      </w:r>
      <w:r w:rsidR="004056F4" w:rsidRPr="004056F4">
        <w:rPr>
          <w:i/>
        </w:rPr>
        <w:t>deuxième scène</w:t>
      </w:r>
      <w:r>
        <w:rPr>
          <w:rFonts w:ascii="Courier New" w:hAnsi="Courier New" w:cs="Courier New"/>
          <w:sz w:val="28"/>
        </w:rPr>
        <w:t>…</w:t>
      </w:r>
    </w:p>
    <w:p w:rsidR="00E44C9B" w:rsidRDefault="002B0D93">
      <w:pPr>
        <w:ind w:left="708"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 xml:space="preserve">dire </w:t>
      </w:r>
      <w:r>
        <w:rPr>
          <w:rFonts w:ascii="Courier New" w:hAnsi="Courier New" w:cs="Courier New"/>
          <w:sz w:val="28"/>
          <w:lang w:val="ru-RU"/>
        </w:rPr>
        <w:t xml:space="preserve">la </w:t>
      </w:r>
      <w:r>
        <w:rPr>
          <w:rFonts w:ascii="Courier New" w:hAnsi="Courier New" w:cs="Courier New"/>
          <w:sz w:val="28"/>
        </w:rPr>
        <w:t xml:space="preserve">scène sur </w:t>
      </w:r>
      <w:r>
        <w:rPr>
          <w:rFonts w:ascii="Courier New" w:hAnsi="Courier New" w:cs="Courier New"/>
          <w:sz w:val="28"/>
          <w:lang w:val="ru-RU"/>
        </w:rPr>
        <w:t xml:space="preserve">la </w:t>
      </w:r>
      <w:r>
        <w:rPr>
          <w:rFonts w:ascii="Courier New" w:hAnsi="Courier New" w:cs="Courier New"/>
          <w:sz w:val="28"/>
        </w:rPr>
        <w:t xml:space="preserve">scène </w:t>
      </w:r>
    </w:p>
    <w:p w:rsidR="00E44C9B" w:rsidRDefault="002B0D93">
      <w:pPr>
        <w:rPr>
          <w:rFonts w:ascii="Courier New" w:hAnsi="Courier New" w:cs="Courier New"/>
          <w:sz w:val="28"/>
        </w:rPr>
      </w:pPr>
      <w:r>
        <w:rPr>
          <w:rFonts w:ascii="Courier New" w:hAnsi="Courier New" w:cs="Courier New"/>
          <w:sz w:val="28"/>
        </w:rPr>
        <w:t xml:space="preserve">…d'HAMLET, qu'elle se réfère. </w:t>
      </w:r>
    </w:p>
    <w:p w:rsidR="004056F4" w:rsidRDefault="004056F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quelle doit être d'après elle, </w:t>
      </w:r>
      <w:r w:rsidRPr="009B737D">
        <w:rPr>
          <w:i/>
        </w:rPr>
        <w:t>la position de l'analyste</w:t>
      </w:r>
      <w:r>
        <w:rPr>
          <w:rFonts w:ascii="Courier New" w:hAnsi="Courier New" w:cs="Courier New"/>
          <w:sz w:val="28"/>
        </w:rPr>
        <w:t xml:space="preserve"> ? </w:t>
      </w:r>
    </w:p>
    <w:p w:rsidR="00E44C9B" w:rsidRDefault="00E44C9B">
      <w:pPr>
        <w:rPr>
          <w:rFonts w:ascii="Courier New" w:hAnsi="Courier New" w:cs="Courier New"/>
          <w:sz w:val="28"/>
        </w:rPr>
      </w:pPr>
    </w:p>
    <w:p w:rsidR="004056F4" w:rsidRDefault="002B0D93">
      <w:pPr>
        <w:rPr>
          <w:rFonts w:ascii="Courier New" w:hAnsi="Courier New" w:cs="Courier New"/>
          <w:sz w:val="28"/>
        </w:rPr>
      </w:pPr>
      <w:r>
        <w:rPr>
          <w:rFonts w:ascii="Courier New" w:hAnsi="Courier New" w:cs="Courier New"/>
          <w:sz w:val="28"/>
        </w:rPr>
        <w:t xml:space="preserve">Elle fait une brève citation de MILTON dans </w:t>
      </w:r>
    </w:p>
    <w:p w:rsidR="009B737D" w:rsidRDefault="004056F4">
      <w:pPr>
        <w:rPr>
          <w:rFonts w:ascii="Courier New" w:hAnsi="Courier New" w:cs="Courier New"/>
          <w:sz w:val="28"/>
        </w:rPr>
      </w:pPr>
      <w:r w:rsidRPr="004056F4">
        <w:rPr>
          <w:i/>
        </w:rPr>
        <w:t>L</w:t>
      </w:r>
      <w:r w:rsidR="002B0D93" w:rsidRPr="004056F4">
        <w:rPr>
          <w:i/>
          <w:lang w:val="ru-RU"/>
        </w:rPr>
        <w:t xml:space="preserve">e </w:t>
      </w:r>
      <w:r w:rsidR="002B0D93" w:rsidRPr="004056F4">
        <w:rPr>
          <w:i/>
        </w:rPr>
        <w:t>Paradis perdu</w:t>
      </w:r>
      <w:r w:rsidR="002B0D93">
        <w:rPr>
          <w:rFonts w:ascii="Courier New" w:hAnsi="Courier New" w:cs="Courier New"/>
          <w:i/>
          <w:sz w:val="28"/>
        </w:rPr>
        <w:t xml:space="preserve">, </w:t>
      </w:r>
      <w:r w:rsidR="002B0D93">
        <w:rPr>
          <w:rFonts w:ascii="Courier New" w:hAnsi="Courier New" w:cs="Courier New"/>
          <w:sz w:val="28"/>
        </w:rPr>
        <w:t xml:space="preserve">faisant cas de </w:t>
      </w:r>
      <w:r w:rsidR="002B0D93">
        <w:rPr>
          <w:rFonts w:ascii="Courier New" w:hAnsi="Courier New" w:cs="Courier New"/>
          <w:sz w:val="28"/>
          <w:lang w:val="ru-RU"/>
        </w:rPr>
        <w:t xml:space="preserve">la </w:t>
      </w:r>
      <w:r w:rsidR="002B0D93">
        <w:rPr>
          <w:rFonts w:ascii="Courier New" w:hAnsi="Courier New" w:cs="Courier New"/>
          <w:sz w:val="28"/>
        </w:rPr>
        <w:t xml:space="preserve">tranquillité </w:t>
      </w:r>
    </w:p>
    <w:p w:rsidR="004056F4" w:rsidRDefault="002B0D93">
      <w:pPr>
        <w:rPr>
          <w:rFonts w:ascii="Courier New" w:hAnsi="Courier New" w:cs="Courier New"/>
          <w:sz w:val="28"/>
        </w:rPr>
      </w:pPr>
      <w:r>
        <w:rPr>
          <w:rFonts w:ascii="Courier New" w:hAnsi="Courier New" w:cs="Courier New"/>
          <w:sz w:val="28"/>
        </w:rPr>
        <w:t>qu'elle recommanderait à l'analyste, pour en arriver aux conseils qu'HAMLET</w:t>
      </w:r>
      <w:r w:rsidRPr="00CF0B5C">
        <w:rPr>
          <w:rStyle w:val="Appelnotedebasdep"/>
          <w:b/>
          <w:bCs/>
          <w:color w:val="C00000"/>
          <w:sz w:val="28"/>
        </w:rPr>
        <w:footnoteReference w:id="81"/>
      </w:r>
      <w:r>
        <w:rPr>
          <w:rFonts w:ascii="Courier New" w:hAnsi="Courier New" w:cs="Courier New"/>
          <w:sz w:val="28"/>
        </w:rPr>
        <w:t xml:space="preserve"> donne à </w:t>
      </w:r>
      <w:r>
        <w:rPr>
          <w:rFonts w:ascii="Courier New" w:hAnsi="Courier New" w:cs="Courier New"/>
          <w:sz w:val="28"/>
          <w:lang w:val="ru-RU"/>
        </w:rPr>
        <w:t xml:space="preserve">la </w:t>
      </w:r>
      <w:r>
        <w:rPr>
          <w:rFonts w:ascii="Courier New" w:hAnsi="Courier New" w:cs="Courier New"/>
          <w:sz w:val="28"/>
        </w:rPr>
        <w:t>troupe d'ac</w:t>
      </w:r>
      <w:r>
        <w:rPr>
          <w:rFonts w:ascii="Courier New" w:hAnsi="Courier New" w:cs="Courier New"/>
          <w:sz w:val="28"/>
        </w:rPr>
        <w:softHyphen/>
        <w:t xml:space="preserve">teurs qui vient jouer. </w:t>
      </w:r>
    </w:p>
    <w:p w:rsidR="004056F4" w:rsidRDefault="004056F4">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Dans sa manière de citer HAMLET, elle s'y prend </w:t>
      </w:r>
    </w:p>
    <w:p w:rsidR="00E44C9B" w:rsidRDefault="002B0D93">
      <w:pPr>
        <w:rPr>
          <w:rFonts w:ascii="Courier New" w:hAnsi="Courier New" w:cs="Courier New"/>
          <w:sz w:val="28"/>
        </w:rPr>
      </w:pPr>
      <w:r>
        <w:rPr>
          <w:rFonts w:ascii="Courier New" w:hAnsi="Courier New" w:cs="Courier New"/>
          <w:sz w:val="28"/>
        </w:rPr>
        <w:t>d'une façon assez curieuse, car…</w:t>
      </w:r>
    </w:p>
    <w:p w:rsidR="00E44C9B" w:rsidRDefault="002B0D93">
      <w:pPr>
        <w:ind w:left="708"/>
        <w:rPr>
          <w:rFonts w:ascii="Courier New" w:hAnsi="Courier New" w:cs="Courier New"/>
          <w:sz w:val="28"/>
        </w:rPr>
      </w:pPr>
      <w:r>
        <w:rPr>
          <w:rFonts w:ascii="Courier New" w:hAnsi="Courier New" w:cs="Courier New"/>
          <w:sz w:val="28"/>
        </w:rPr>
        <w:t xml:space="preserve">je n'ai malheureusement pas d'édition française d'HAMLET, </w:t>
      </w:r>
      <w:r w:rsidRPr="004056F4">
        <w:rPr>
          <w:rFonts w:ascii="Courier New" w:hAnsi="Courier New" w:cs="Courier New"/>
          <w:sz w:val="28"/>
        </w:rPr>
        <w:t>ce</w:t>
      </w:r>
      <w:r>
        <w:rPr>
          <w:rFonts w:ascii="Courier New" w:hAnsi="Courier New" w:cs="Courier New"/>
          <w:i/>
          <w:sz w:val="28"/>
        </w:rPr>
        <w:t xml:space="preserve"> </w:t>
      </w:r>
      <w:r>
        <w:rPr>
          <w:rFonts w:ascii="Courier New" w:hAnsi="Courier New" w:cs="Courier New"/>
          <w:sz w:val="28"/>
        </w:rPr>
        <w:t xml:space="preserve">qui </w:t>
      </w:r>
      <w:r w:rsidRPr="004056F4">
        <w:rPr>
          <w:rFonts w:ascii="Courier New" w:hAnsi="Courier New" w:cs="Courier New"/>
          <w:sz w:val="28"/>
        </w:rPr>
        <w:t>fait</w:t>
      </w:r>
      <w:r>
        <w:rPr>
          <w:rFonts w:ascii="Courier New" w:hAnsi="Courier New" w:cs="Courier New"/>
          <w:i/>
          <w:sz w:val="28"/>
        </w:rPr>
        <w:t xml:space="preserve"> </w:t>
      </w:r>
      <w:r>
        <w:rPr>
          <w:rFonts w:ascii="Courier New" w:hAnsi="Courier New" w:cs="Courier New"/>
          <w:sz w:val="28"/>
        </w:rPr>
        <w:t xml:space="preserve">que </w:t>
      </w:r>
      <w:r w:rsidRPr="004056F4">
        <w:rPr>
          <w:rFonts w:ascii="Courier New" w:hAnsi="Courier New" w:cs="Courier New"/>
          <w:sz w:val="28"/>
        </w:rPr>
        <w:t>je ne</w:t>
      </w:r>
      <w:r>
        <w:rPr>
          <w:rFonts w:ascii="Courier New" w:hAnsi="Courier New" w:cs="Courier New"/>
          <w:i/>
          <w:sz w:val="28"/>
        </w:rPr>
        <w:t xml:space="preserve"> </w:t>
      </w:r>
      <w:r>
        <w:rPr>
          <w:rFonts w:ascii="Courier New" w:hAnsi="Courier New" w:cs="Courier New"/>
          <w:sz w:val="28"/>
        </w:rPr>
        <w:t xml:space="preserve">sais pas quelle est </w:t>
      </w:r>
      <w:r w:rsidRPr="004056F4">
        <w:rPr>
          <w:rFonts w:ascii="Courier New" w:hAnsi="Courier New" w:cs="Courier New"/>
          <w:sz w:val="28"/>
        </w:rPr>
        <w:t>la</w:t>
      </w:r>
      <w:r>
        <w:rPr>
          <w:rFonts w:ascii="Courier New" w:hAnsi="Courier New" w:cs="Courier New"/>
          <w:i/>
          <w:sz w:val="28"/>
        </w:rPr>
        <w:t xml:space="preserve"> </w:t>
      </w:r>
      <w:r>
        <w:rPr>
          <w:rFonts w:ascii="Courier New" w:hAnsi="Courier New" w:cs="Courier New"/>
          <w:sz w:val="28"/>
        </w:rPr>
        <w:t xml:space="preserve">traduction habituelle </w:t>
      </w:r>
      <w:r w:rsidR="006E3385">
        <w:rPr>
          <w:rFonts w:ascii="Courier New" w:hAnsi="Courier New" w:cs="Courier New"/>
          <w:sz w:val="28"/>
        </w:rPr>
        <w:t>–</w:t>
      </w:r>
      <w:r>
        <w:rPr>
          <w:rFonts w:ascii="Courier New" w:hAnsi="Courier New" w:cs="Courier New"/>
          <w:sz w:val="28"/>
        </w:rPr>
        <w:t xml:space="preserve"> enfin </w:t>
      </w:r>
    </w:p>
    <w:p w:rsidR="00E44C9B" w:rsidRDefault="002B0D93">
      <w:pPr>
        <w:rPr>
          <w:rFonts w:ascii="Courier New" w:hAnsi="Courier New" w:cs="Courier New"/>
          <w:sz w:val="28"/>
        </w:rPr>
      </w:pPr>
      <w:r>
        <w:rPr>
          <w:rFonts w:ascii="Courier New" w:hAnsi="Courier New" w:cs="Courier New"/>
          <w:sz w:val="28"/>
        </w:rPr>
        <w:t xml:space="preserve">…voilà </w:t>
      </w:r>
      <w:r>
        <w:rPr>
          <w:rFonts w:ascii="Courier New" w:hAnsi="Courier New" w:cs="Courier New"/>
          <w:iCs/>
          <w:sz w:val="28"/>
        </w:rPr>
        <w:t>ce</w:t>
      </w:r>
      <w:r>
        <w:rPr>
          <w:rFonts w:ascii="Courier New" w:hAnsi="Courier New" w:cs="Courier New"/>
          <w:i/>
          <w:sz w:val="28"/>
        </w:rPr>
        <w:t xml:space="preserve"> </w:t>
      </w:r>
      <w:r>
        <w:rPr>
          <w:rFonts w:ascii="Courier New" w:hAnsi="Courier New" w:cs="Courier New"/>
          <w:sz w:val="28"/>
        </w:rPr>
        <w:t xml:space="preserve">qu'elle cite, elle : </w:t>
      </w:r>
    </w:p>
    <w:p w:rsidR="00E44C9B" w:rsidRDefault="00E44C9B">
      <w:pPr>
        <w:rPr>
          <w:rFonts w:ascii="Courier New" w:hAnsi="Courier New" w:cs="Courier New"/>
          <w:sz w:val="28"/>
        </w:rPr>
      </w:pPr>
    </w:p>
    <w:p w:rsidR="00E44C9B" w:rsidRDefault="002B0D93">
      <w:pPr>
        <w:ind w:left="1416"/>
        <w:rPr>
          <w:rFonts w:ascii="Courier New" w:hAnsi="Courier New" w:cs="Courier New"/>
          <w:i/>
        </w:rPr>
      </w:pPr>
      <w:r>
        <w:rPr>
          <w:rFonts w:ascii="Courier New" w:hAnsi="Courier New" w:cs="Courier New"/>
        </w:rPr>
        <w:t xml:space="preserve">« </w:t>
      </w:r>
      <w:r w:rsidR="009B737D">
        <w:rPr>
          <w:i/>
          <w:sz w:val="22"/>
          <w:szCs w:val="22"/>
        </w:rPr>
        <w:t>N</w:t>
      </w:r>
      <w:r w:rsidRPr="004056F4">
        <w:rPr>
          <w:i/>
          <w:sz w:val="22"/>
          <w:szCs w:val="22"/>
        </w:rPr>
        <w:t>e soyez pas trop tame</w:t>
      </w:r>
      <w:r w:rsidR="006D6D12">
        <w:rPr>
          <w:i/>
          <w:sz w:val="22"/>
          <w:szCs w:val="22"/>
        </w:rPr>
        <w:t>s</w:t>
      </w:r>
      <w:r w:rsidRPr="004056F4">
        <w:rPr>
          <w:i/>
          <w:sz w:val="22"/>
          <w:szCs w:val="22"/>
        </w:rPr>
        <w:t>…</w:t>
      </w:r>
      <w:r>
        <w:rPr>
          <w:rFonts w:ascii="Courier New" w:hAnsi="Courier New" w:cs="Courier New"/>
          <w:i/>
        </w:rPr>
        <w:t xml:space="preserve"> </w:t>
      </w:r>
      <w:r>
        <w:rPr>
          <w:rFonts w:ascii="Courier New" w:hAnsi="Courier New" w:cs="Courier New"/>
        </w:rPr>
        <w:t>»</w:t>
      </w:r>
    </w:p>
    <w:p w:rsidR="00E44C9B" w:rsidRDefault="00E44C9B">
      <w:pPr>
        <w:rPr>
          <w:rFonts w:ascii="Courier New" w:hAnsi="Courier New" w:cs="Courier New"/>
          <w:i/>
          <w:sz w:val="28"/>
        </w:rPr>
      </w:pPr>
    </w:p>
    <w:p w:rsidR="006D6D12" w:rsidRDefault="00CF0B5C">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ne sais pas com</w:t>
      </w:r>
      <w:r w:rsidR="002B0D93">
        <w:rPr>
          <w:rFonts w:ascii="Courier New" w:hAnsi="Courier New" w:cs="Courier New"/>
          <w:sz w:val="28"/>
        </w:rPr>
        <w:softHyphen/>
        <w:t xml:space="preserve">ment on pourrait traduire ça, </w:t>
      </w:r>
    </w:p>
    <w:p w:rsidR="00E44C9B" w:rsidRDefault="002B0D93">
      <w:pPr>
        <w:rPr>
          <w:rFonts w:ascii="Courier New" w:hAnsi="Courier New" w:cs="Courier New"/>
          <w:sz w:val="28"/>
        </w:rPr>
      </w:pPr>
      <w:r>
        <w:rPr>
          <w:rFonts w:ascii="Courier New" w:hAnsi="Courier New" w:cs="Courier New"/>
          <w:sz w:val="28"/>
        </w:rPr>
        <w:t xml:space="preserve">à vrai dire, ne soyez pas trop timide, au fond </w:t>
      </w:r>
      <w:r w:rsidRPr="006D6D12">
        <w:rPr>
          <w:i/>
        </w:rPr>
        <w:t>tame</w:t>
      </w:r>
      <w:r>
        <w:rPr>
          <w:rFonts w:ascii="Courier New" w:hAnsi="Courier New" w:cs="Courier New"/>
          <w:i/>
          <w:sz w:val="28"/>
        </w:rPr>
        <w:t xml:space="preserve">, </w:t>
      </w:r>
      <w:r>
        <w:rPr>
          <w:rFonts w:ascii="Courier New" w:hAnsi="Courier New" w:cs="Courier New"/>
          <w:sz w:val="28"/>
        </w:rPr>
        <w:t>c'est l'apprivoisement.</w:t>
      </w:r>
    </w:p>
    <w:p w:rsidR="00E44C9B" w:rsidRDefault="00E44C9B">
      <w:pPr>
        <w:rPr>
          <w:rFonts w:ascii="Courier New" w:hAnsi="Courier New" w:cs="Courier New"/>
          <w:sz w:val="28"/>
        </w:rPr>
      </w:pPr>
    </w:p>
    <w:p w:rsidR="00E44C9B" w:rsidRPr="00995E83" w:rsidRDefault="006E3385">
      <w:pPr>
        <w:rPr>
          <w:rFonts w:ascii="Courier New" w:hAnsi="Courier New" w:cs="Courier New"/>
          <w:i/>
          <w:color w:val="C00000"/>
          <w:sz w:val="28"/>
        </w:rPr>
      </w:pPr>
      <w:r w:rsidRPr="00995E83">
        <w:rPr>
          <w:rFonts w:ascii="Courier New" w:hAnsi="Courier New" w:cs="Courier New"/>
          <w:color w:val="C00000"/>
          <w:sz w:val="28"/>
        </w:rPr>
        <w:t>–</w:t>
      </w:r>
      <w:r w:rsidR="002B0D93" w:rsidRPr="00995E83">
        <w:rPr>
          <w:rFonts w:ascii="Courier New" w:hAnsi="Courier New" w:cs="Courier New"/>
          <w:color w:val="C00000"/>
          <w:sz w:val="28"/>
        </w:rPr>
        <w:t xml:space="preserve"> </w:t>
      </w:r>
      <w:r w:rsidR="002B0D93" w:rsidRPr="00995E83">
        <w:rPr>
          <w:rFonts w:ascii="Garamond" w:hAnsi="Garamond" w:cs="Courier New"/>
          <w:color w:val="C00000"/>
          <w:sz w:val="22"/>
          <w:szCs w:val="22"/>
        </w:rPr>
        <w:t xml:space="preserve">[ </w:t>
      </w:r>
      <w:r w:rsidR="006D6D12" w:rsidRPr="00995E83">
        <w:rPr>
          <w:rFonts w:ascii="Garamond" w:hAnsi="Garamond" w:cs="Courier New"/>
          <w:i/>
          <w:iCs/>
          <w:color w:val="C00000"/>
          <w:sz w:val="22"/>
          <w:szCs w:val="22"/>
        </w:rPr>
        <w:t>X</w:t>
      </w:r>
      <w:r w:rsidR="002B0D93" w:rsidRPr="00995E83">
        <w:rPr>
          <w:rFonts w:ascii="Garamond" w:hAnsi="Garamond" w:cs="Courier New"/>
          <w:i/>
          <w:iCs/>
          <w:color w:val="C00000"/>
          <w:sz w:val="22"/>
          <w:szCs w:val="22"/>
        </w:rPr>
        <w:t xml:space="preserve"> dans </w:t>
      </w:r>
      <w:r w:rsidR="002B0D93" w:rsidRPr="00995E83">
        <w:rPr>
          <w:rFonts w:ascii="Garamond" w:hAnsi="Garamond" w:cs="Courier New"/>
          <w:i/>
          <w:iCs/>
          <w:color w:val="C00000"/>
          <w:sz w:val="22"/>
          <w:szCs w:val="22"/>
          <w:lang w:val="ru-RU"/>
        </w:rPr>
        <w:t xml:space="preserve">la </w:t>
      </w:r>
      <w:r w:rsidR="002B0D93" w:rsidRPr="00995E83">
        <w:rPr>
          <w:rFonts w:ascii="Garamond" w:hAnsi="Garamond" w:cs="Courier New"/>
          <w:i/>
          <w:iCs/>
          <w:color w:val="C00000"/>
          <w:sz w:val="22"/>
          <w:szCs w:val="22"/>
        </w:rPr>
        <w:t xml:space="preserve">salle </w:t>
      </w:r>
      <w:r w:rsidR="002B0D93" w:rsidRPr="00995E83">
        <w:rPr>
          <w:rFonts w:ascii="Garamond" w:hAnsi="Garamond" w:cs="Courier New"/>
          <w:color w:val="C00000"/>
          <w:sz w:val="22"/>
          <w:szCs w:val="22"/>
        </w:rPr>
        <w:t xml:space="preserve">] : </w:t>
      </w:r>
      <w:r w:rsidR="002B0D93" w:rsidRPr="00995E83">
        <w:rPr>
          <w:rFonts w:ascii="Garamond" w:hAnsi="Garamond"/>
          <w:i/>
          <w:color w:val="C00000"/>
          <w:sz w:val="22"/>
          <w:szCs w:val="22"/>
        </w:rPr>
        <w:t>timoré</w:t>
      </w:r>
      <w:r w:rsidR="002B0D93" w:rsidRPr="00995E83">
        <w:rPr>
          <w:rFonts w:ascii="Garamond" w:hAnsi="Garamond" w:cs="Courier New"/>
          <w:i/>
          <w:color w:val="C00000"/>
          <w:sz w:val="22"/>
          <w:szCs w:val="22"/>
        </w:rPr>
        <w:t>.</w:t>
      </w:r>
    </w:p>
    <w:p w:rsidR="00E44C9B" w:rsidRDefault="00E44C9B">
      <w:pPr>
        <w:rPr>
          <w:rFonts w:ascii="Courier New" w:hAnsi="Courier New" w:cs="Courier New"/>
          <w:i/>
          <w:sz w:val="28"/>
        </w:rPr>
      </w:pPr>
    </w:p>
    <w:p w:rsidR="00E44C9B" w:rsidRDefault="006D6D12">
      <w:pPr>
        <w:rPr>
          <w:rFonts w:ascii="Courier New" w:hAnsi="Courier New" w:cs="Courier New"/>
          <w:i/>
          <w:sz w:val="28"/>
        </w:rPr>
      </w:pPr>
      <w:r>
        <w:rPr>
          <w:i/>
        </w:rPr>
        <w:t>T</w:t>
      </w:r>
      <w:r w:rsidRPr="006D6D12">
        <w:rPr>
          <w:i/>
        </w:rPr>
        <w:t>imoré</w:t>
      </w:r>
      <w:r w:rsidR="00995E83">
        <w:rPr>
          <w:rFonts w:ascii="Courier New" w:hAnsi="Courier New" w:cs="Courier New"/>
          <w:i/>
          <w:sz w:val="28"/>
        </w:rPr>
        <w:t>…</w:t>
      </w:r>
      <w:r w:rsidR="002B0D93">
        <w:rPr>
          <w:rFonts w:ascii="Courier New" w:hAnsi="Courier New" w:cs="Courier New"/>
          <w:iCs/>
          <w:sz w:val="28"/>
        </w:rPr>
        <w:t xml:space="preserve"> </w:t>
      </w:r>
      <w:r w:rsidR="00995E83">
        <w:rPr>
          <w:rFonts w:ascii="Courier New" w:hAnsi="Courier New" w:cs="Courier New"/>
        </w:rPr>
        <w:t xml:space="preserve">« </w:t>
      </w:r>
      <w:r w:rsidR="009B737D">
        <w:rPr>
          <w:i/>
          <w:sz w:val="22"/>
          <w:szCs w:val="22"/>
        </w:rPr>
        <w:t>Ne</w:t>
      </w:r>
      <w:r w:rsidR="00995E83" w:rsidRPr="004056F4">
        <w:rPr>
          <w:i/>
          <w:sz w:val="22"/>
          <w:szCs w:val="22"/>
        </w:rPr>
        <w:t xml:space="preserve"> soyez pas trop t</w:t>
      </w:r>
      <w:r w:rsidR="00995E83">
        <w:rPr>
          <w:i/>
          <w:sz w:val="22"/>
          <w:szCs w:val="22"/>
        </w:rPr>
        <w:t>i</w:t>
      </w:r>
      <w:r w:rsidR="00995E83" w:rsidRPr="004056F4">
        <w:rPr>
          <w:i/>
          <w:sz w:val="22"/>
          <w:szCs w:val="22"/>
        </w:rPr>
        <w:t>m</w:t>
      </w:r>
      <w:r w:rsidR="00995E83">
        <w:rPr>
          <w:i/>
          <w:sz w:val="22"/>
          <w:szCs w:val="22"/>
        </w:rPr>
        <w:t>oré</w:t>
      </w:r>
      <w:r w:rsidR="00995E83" w:rsidRPr="004056F4">
        <w:rPr>
          <w:i/>
          <w:sz w:val="22"/>
          <w:szCs w:val="22"/>
        </w:rPr>
        <w:t>…</w:t>
      </w:r>
      <w:r w:rsidR="00995E83">
        <w:rPr>
          <w:rFonts w:ascii="Courier New" w:hAnsi="Courier New" w:cs="Courier New"/>
          <w:i/>
        </w:rPr>
        <w:t xml:space="preserve"> </w:t>
      </w:r>
      <w:r w:rsidR="00995E83">
        <w:rPr>
          <w:rFonts w:ascii="Courier New" w:hAnsi="Courier New" w:cs="Courier New"/>
        </w:rPr>
        <w:t>»</w:t>
      </w:r>
      <w:r w:rsidR="002B0D93">
        <w:rPr>
          <w:rFonts w:ascii="Courier New" w:hAnsi="Courier New" w:cs="Courier New"/>
          <w:iCs/>
          <w:sz w:val="28"/>
        </w:rPr>
        <w:t>.</w:t>
      </w:r>
      <w:r w:rsidR="002B0D93">
        <w:rPr>
          <w:rFonts w:ascii="Courier New" w:hAnsi="Courier New" w:cs="Courier New"/>
          <w:i/>
          <w:sz w:val="28"/>
        </w:rPr>
        <w:t xml:space="preserve"> </w:t>
      </w:r>
    </w:p>
    <w:p w:rsidR="00E44C9B" w:rsidRDefault="00E44C9B">
      <w:pPr>
        <w:rPr>
          <w:rFonts w:ascii="Courier New" w:hAnsi="Courier New" w:cs="Courier New"/>
          <w:i/>
          <w:sz w:val="28"/>
        </w:rPr>
      </w:pPr>
    </w:p>
    <w:p w:rsidR="006D6D12" w:rsidRDefault="002B0D93">
      <w:pPr>
        <w:ind w:left="1416"/>
        <w:rPr>
          <w:i/>
          <w:sz w:val="22"/>
          <w:szCs w:val="22"/>
        </w:rPr>
      </w:pPr>
      <w:r>
        <w:rPr>
          <w:rFonts w:ascii="Courier New" w:hAnsi="Courier New" w:cs="Courier New"/>
        </w:rPr>
        <w:t>« …</w:t>
      </w:r>
      <w:r w:rsidRPr="006D6D12">
        <w:rPr>
          <w:i/>
          <w:sz w:val="22"/>
          <w:szCs w:val="22"/>
        </w:rPr>
        <w:t xml:space="preserve">dans </w:t>
      </w:r>
      <w:r w:rsidRPr="006D6D12">
        <w:rPr>
          <w:i/>
          <w:sz w:val="22"/>
          <w:szCs w:val="22"/>
          <w:lang w:val="ru-RU"/>
        </w:rPr>
        <w:t xml:space="preserve">le </w:t>
      </w:r>
      <w:r w:rsidRPr="006D6D12">
        <w:rPr>
          <w:i/>
          <w:sz w:val="22"/>
          <w:szCs w:val="22"/>
        </w:rPr>
        <w:t xml:space="preserve">torrent, dans </w:t>
      </w:r>
      <w:r w:rsidRPr="006D6D12">
        <w:rPr>
          <w:i/>
          <w:sz w:val="22"/>
          <w:szCs w:val="22"/>
          <w:lang w:val="ru-RU"/>
        </w:rPr>
        <w:t xml:space="preserve">la </w:t>
      </w:r>
      <w:r w:rsidRPr="006D6D12">
        <w:rPr>
          <w:i/>
          <w:sz w:val="22"/>
          <w:szCs w:val="22"/>
        </w:rPr>
        <w:t>tempête, même, pourrais</w:t>
      </w:r>
      <w:r w:rsidR="006E3385">
        <w:rPr>
          <w:i/>
          <w:sz w:val="22"/>
          <w:szCs w:val="22"/>
        </w:rPr>
        <w:t>–</w:t>
      </w:r>
      <w:r w:rsidRPr="006D6D12">
        <w:rPr>
          <w:i/>
          <w:sz w:val="22"/>
          <w:szCs w:val="22"/>
        </w:rPr>
        <w:t>je dire, du tourbillon des</w:t>
      </w:r>
    </w:p>
    <w:p w:rsidR="00E44C9B" w:rsidRDefault="006D6D12">
      <w:pPr>
        <w:ind w:left="1416"/>
        <w:rPr>
          <w:rFonts w:ascii="Courier New" w:hAnsi="Courier New" w:cs="Courier New"/>
          <w:i/>
        </w:rPr>
      </w:pPr>
      <w:r>
        <w:rPr>
          <w:i/>
          <w:sz w:val="22"/>
          <w:szCs w:val="22"/>
        </w:rPr>
        <w:t xml:space="preserve">       </w:t>
      </w:r>
      <w:r w:rsidR="002B0D93" w:rsidRPr="006D6D12">
        <w:rPr>
          <w:i/>
          <w:sz w:val="22"/>
          <w:szCs w:val="22"/>
        </w:rPr>
        <w:t xml:space="preserve"> passions, vous devez acquérir et obtenir une tempérance.</w:t>
      </w:r>
      <w:r w:rsidR="002B0D93">
        <w:rPr>
          <w:rFonts w:ascii="Courier New" w:hAnsi="Courier New" w:cs="Courier New"/>
          <w:i/>
        </w:rPr>
        <w:t xml:space="preserve"> </w:t>
      </w:r>
      <w:r w:rsidR="002B0D93">
        <w:rPr>
          <w:rFonts w:ascii="Courier New" w:hAnsi="Courier New" w:cs="Courier New"/>
        </w:rPr>
        <w:t>»</w:t>
      </w:r>
      <w:r w:rsidR="002B0D93">
        <w:rPr>
          <w:rFonts w:ascii="Courier New" w:hAnsi="Courier New" w:cs="Courier New"/>
          <w:i/>
        </w:rPr>
        <w:t xml:space="preserve"> </w:t>
      </w:r>
    </w:p>
    <w:p w:rsidR="00E44C9B" w:rsidRDefault="00E44C9B">
      <w:pPr>
        <w:rPr>
          <w:rFonts w:ascii="Courier New" w:hAnsi="Courier New" w:cs="Courier New"/>
          <w:i/>
          <w:sz w:val="28"/>
        </w:rPr>
      </w:pPr>
    </w:p>
    <w:p w:rsidR="009B737D" w:rsidRDefault="002B0D93">
      <w:pPr>
        <w:rPr>
          <w:rFonts w:ascii="Courier New" w:hAnsi="Courier New" w:cs="Courier New"/>
          <w:sz w:val="28"/>
        </w:rPr>
      </w:pPr>
      <w:r>
        <w:rPr>
          <w:rFonts w:ascii="Courier New" w:hAnsi="Courier New" w:cs="Courier New"/>
          <w:sz w:val="28"/>
        </w:rPr>
        <w:t xml:space="preserve">Tempérance, évidemment, nous renvoie </w:t>
      </w:r>
      <w:r w:rsidR="006D6D12">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fois </w:t>
      </w:r>
      <w:r w:rsidR="006D6D12">
        <w:rPr>
          <w:rFonts w:ascii="Courier New" w:hAnsi="Courier New" w:cs="Courier New"/>
          <w:sz w:val="28"/>
        </w:rPr>
        <w:t>à</w:t>
      </w:r>
      <w:r>
        <w:rPr>
          <w:rFonts w:ascii="Courier New" w:hAnsi="Courier New" w:cs="Courier New"/>
          <w:sz w:val="28"/>
        </w:rPr>
        <w:t xml:space="preserve"> tempérament et à abstinence aussi, elle nous renvoie surtout à ce qui est </w:t>
      </w:r>
      <w:r>
        <w:rPr>
          <w:rFonts w:ascii="Courier New" w:hAnsi="Courier New" w:cs="Courier New"/>
          <w:sz w:val="28"/>
          <w:lang w:val="ru-RU"/>
        </w:rPr>
        <w:t xml:space="preserve">le </w:t>
      </w:r>
      <w:r>
        <w:rPr>
          <w:rFonts w:ascii="Courier New" w:hAnsi="Courier New" w:cs="Courier New"/>
          <w:sz w:val="28"/>
        </w:rPr>
        <w:t xml:space="preserve">sens premier du mot </w:t>
      </w:r>
    </w:p>
    <w:p w:rsidR="006D6D12" w:rsidRDefault="002B0D93">
      <w:pPr>
        <w:rPr>
          <w:rFonts w:ascii="Courier New" w:hAnsi="Courier New" w:cs="Courier New"/>
          <w:sz w:val="28"/>
        </w:rPr>
      </w:pPr>
      <w:r>
        <w:rPr>
          <w:rFonts w:ascii="Courier New" w:hAnsi="Courier New" w:cs="Courier New"/>
          <w:sz w:val="28"/>
        </w:rPr>
        <w:t>en anglais,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à un certain équilibre.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Mais, dans </w:t>
      </w:r>
      <w:r>
        <w:rPr>
          <w:rFonts w:ascii="Courier New" w:hAnsi="Courier New" w:cs="Courier New"/>
          <w:sz w:val="28"/>
          <w:lang w:val="ru-RU"/>
        </w:rPr>
        <w:t xml:space="preserve">la </w:t>
      </w:r>
      <w:r>
        <w:rPr>
          <w:rFonts w:ascii="Courier New" w:hAnsi="Courier New" w:cs="Courier New"/>
          <w:sz w:val="28"/>
        </w:rPr>
        <w:t xml:space="preserve">citation qu'elle fait : </w:t>
      </w:r>
      <w:r>
        <w:rPr>
          <w:rFonts w:ascii="Courier New" w:hAnsi="Courier New" w:cs="Courier New"/>
        </w:rPr>
        <w:t xml:space="preserve">« </w:t>
      </w:r>
      <w:r w:rsidRPr="006D6D12">
        <w:rPr>
          <w:i/>
          <w:iCs/>
          <w:sz w:val="22"/>
          <w:szCs w:val="22"/>
        </w:rPr>
        <w:t>Be not too tame</w:t>
      </w:r>
      <w:r>
        <w:rPr>
          <w:rFonts w:ascii="Courier New" w:hAnsi="Courier New" w:cs="Courier New"/>
          <w:iCs/>
        </w:rPr>
        <w:t xml:space="preserve"> </w:t>
      </w:r>
      <w:r>
        <w:rPr>
          <w:rFonts w:ascii="Courier New" w:hAnsi="Courier New" w:cs="Courier New"/>
        </w:rPr>
        <w:t>»</w:t>
      </w:r>
      <w:r w:rsidR="009B737D">
        <w:rPr>
          <w:rFonts w:ascii="Courier New" w:hAnsi="Courier New" w:cs="Courier New"/>
        </w:rPr>
        <w:t>,</w:t>
      </w:r>
    </w:p>
    <w:p w:rsidR="00E44C9B" w:rsidRDefault="002B0D93">
      <w:pPr>
        <w:rPr>
          <w:rFonts w:ascii="Courier New" w:hAnsi="Courier New" w:cs="Courier New"/>
          <w:sz w:val="28"/>
        </w:rPr>
      </w:pPr>
      <w:r>
        <w:rPr>
          <w:rFonts w:ascii="Courier New" w:hAnsi="Courier New" w:cs="Courier New"/>
          <w:sz w:val="28"/>
        </w:rPr>
        <w:t xml:space="preserve">il manque tous les points de suspension. </w:t>
      </w:r>
    </w:p>
    <w:p w:rsidR="009B737D" w:rsidRDefault="009B737D">
      <w:pPr>
        <w:rPr>
          <w:rFonts w:ascii="Courier New" w:hAnsi="Courier New" w:cs="Courier New"/>
          <w:sz w:val="28"/>
        </w:rPr>
      </w:pPr>
    </w:p>
    <w:p w:rsidR="009B737D" w:rsidRDefault="002B0D93">
      <w:pPr>
        <w:rPr>
          <w:rFonts w:ascii="Courier New" w:hAnsi="Courier New" w:cs="Courier New"/>
          <w:i/>
          <w:sz w:val="28"/>
        </w:rPr>
      </w:pPr>
      <w:r>
        <w:rPr>
          <w:rFonts w:ascii="Courier New" w:hAnsi="Courier New" w:cs="Courier New"/>
          <w:sz w:val="28"/>
        </w:rPr>
        <w:t xml:space="preserve">À la ligne qui suit, elle procède à une sorte d'inversion parce que </w:t>
      </w:r>
      <w:r>
        <w:rPr>
          <w:rFonts w:ascii="Courier New" w:hAnsi="Courier New" w:cs="Courier New"/>
        </w:rPr>
        <w:t>«</w:t>
      </w:r>
      <w:r w:rsidR="006D6D12">
        <w:rPr>
          <w:rFonts w:ascii="Courier New" w:hAnsi="Courier New" w:cs="Courier New"/>
        </w:rPr>
        <w:t xml:space="preserve"> </w:t>
      </w:r>
      <w:r w:rsidR="006D6D12" w:rsidRPr="006D6D12">
        <w:rPr>
          <w:i/>
          <w:iCs/>
          <w:sz w:val="22"/>
          <w:szCs w:val="22"/>
        </w:rPr>
        <w:t>Be not too tame</w:t>
      </w:r>
      <w:r>
        <w:rPr>
          <w:rFonts w:ascii="Courier New" w:hAnsi="Courier New" w:cs="Courier New"/>
          <w:iCs/>
        </w:rPr>
        <w:t xml:space="preserve"> </w:t>
      </w:r>
      <w:r>
        <w:rPr>
          <w:rFonts w:ascii="Courier New" w:hAnsi="Courier New" w:cs="Courier New"/>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ce qui arrive dans </w:t>
      </w:r>
      <w:r>
        <w:rPr>
          <w:rFonts w:ascii="Courier New" w:hAnsi="Courier New" w:cs="Courier New"/>
          <w:sz w:val="28"/>
          <w:lang w:val="ru-RU"/>
        </w:rPr>
        <w:t xml:space="preserve">le </w:t>
      </w:r>
      <w:r>
        <w:rPr>
          <w:rFonts w:ascii="Courier New" w:hAnsi="Courier New" w:cs="Courier New"/>
          <w:sz w:val="28"/>
        </w:rPr>
        <w:t>paragraphe qui suit, celui qu'el</w:t>
      </w:r>
      <w:r>
        <w:rPr>
          <w:rFonts w:ascii="Courier New" w:hAnsi="Courier New" w:cs="Courier New"/>
          <w:sz w:val="28"/>
        </w:rPr>
        <w:softHyphen/>
        <w:t xml:space="preserve">le cite en premier. </w:t>
      </w:r>
    </w:p>
    <w:p w:rsidR="00E44C9B" w:rsidRDefault="002B0D93">
      <w:pPr>
        <w:rPr>
          <w:rFonts w:ascii="Courier New" w:hAnsi="Courier New" w:cs="Courier New"/>
          <w:sz w:val="28"/>
        </w:rPr>
      </w:pPr>
      <w:r>
        <w:rPr>
          <w:rFonts w:ascii="Courier New" w:hAnsi="Courier New" w:cs="Courier New"/>
          <w:sz w:val="28"/>
        </w:rPr>
        <w:lastRenderedPageBreak/>
        <w:t xml:space="preserve">Ceci </w:t>
      </w:r>
      <w:r>
        <w:rPr>
          <w:rFonts w:ascii="Courier New" w:hAnsi="Courier New" w:cs="Courier New"/>
          <w:sz w:val="28"/>
          <w:lang w:val="ru-RU"/>
        </w:rPr>
        <w:t xml:space="preserve">а </w:t>
      </w:r>
      <w:r>
        <w:rPr>
          <w:rFonts w:ascii="Courier New" w:hAnsi="Courier New" w:cs="Courier New"/>
          <w:sz w:val="28"/>
        </w:rPr>
        <w:t>un intérêt, qui est un intérêt accessoire, mais qui est quand même assez curieux</w:t>
      </w:r>
      <w:r w:rsidR="006D6D12">
        <w:rPr>
          <w:rFonts w:ascii="Courier New" w:hAnsi="Courier New" w:cs="Courier New"/>
          <w:sz w:val="28"/>
        </w:rPr>
        <w:t xml:space="preserve"> </w:t>
      </w:r>
      <w:r>
        <w:rPr>
          <w:rFonts w:ascii="Courier New" w:hAnsi="Courier New" w:cs="Courier New"/>
          <w:sz w:val="28"/>
        </w:rPr>
        <w:t xml:space="preserve">parce que… </w:t>
      </w:r>
    </w:p>
    <w:p w:rsidR="00E44C9B" w:rsidRDefault="002B0D93">
      <w:pPr>
        <w:ind w:left="708"/>
        <w:rPr>
          <w:rFonts w:ascii="Courier New" w:hAnsi="Courier New" w:cs="Courier New"/>
          <w:sz w:val="28"/>
        </w:rPr>
      </w:pPr>
      <w:r>
        <w:rPr>
          <w:rFonts w:ascii="Courier New" w:hAnsi="Courier New" w:cs="Courier New"/>
          <w:sz w:val="28"/>
        </w:rPr>
        <w:t>et là on trouve déjà quelque chose que nous retrouverons développé entièrement chez un auteur dont je vous parlerai tout à fait en dernier,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Pr>
          <w:rFonts w:ascii="Courier New" w:hAnsi="Courier New" w:cs="Courier New"/>
          <w:sz w:val="28"/>
          <w:lang w:val="es-ES_tradnl"/>
        </w:rPr>
        <w:t xml:space="preserve">Lucy </w:t>
      </w:r>
      <w:r w:rsidR="006D6D12">
        <w:rPr>
          <w:rFonts w:ascii="Courier New" w:hAnsi="Courier New" w:cs="Courier New"/>
          <w:sz w:val="28"/>
        </w:rPr>
        <w:t>TOWER</w:t>
      </w:r>
      <w:r>
        <w:rPr>
          <w:rFonts w:ascii="Courier New" w:hAnsi="Courier New" w:cs="Courier New"/>
          <w:sz w:val="28"/>
        </w:rPr>
        <w:t xml:space="preserve"> qui est un auteur contemporain</w:t>
      </w:r>
      <w:r w:rsidR="009B737D">
        <w:rPr>
          <w:rFonts w:ascii="Courier New" w:hAnsi="Courier New" w:cs="Courier New"/>
          <w:sz w:val="28"/>
        </w:rPr>
        <w:t>,</w:t>
      </w:r>
      <w:r>
        <w:rPr>
          <w:rFonts w:ascii="Courier New" w:hAnsi="Courier New" w:cs="Courier New"/>
          <w:sz w:val="28"/>
        </w:rPr>
        <w:t xml:space="preserve"> alors lui, une femme également</w:t>
      </w:r>
    </w:p>
    <w:p w:rsidR="00E44C9B" w:rsidRDefault="002B0D93">
      <w:pPr>
        <w:rPr>
          <w:rFonts w:ascii="Courier New" w:hAnsi="Courier New" w:cs="Courier New"/>
          <w:sz w:val="28"/>
        </w:rPr>
      </w:pPr>
      <w:r>
        <w:rPr>
          <w:rFonts w:ascii="Courier New" w:hAnsi="Courier New" w:cs="Courier New"/>
          <w:sz w:val="28"/>
        </w:rPr>
        <w:t xml:space="preserve">…HAMLET, dans </w:t>
      </w:r>
      <w:r>
        <w:rPr>
          <w:rFonts w:ascii="Courier New" w:hAnsi="Courier New" w:cs="Courier New"/>
          <w:sz w:val="28"/>
          <w:lang w:val="ru-RU"/>
        </w:rPr>
        <w:t xml:space="preserve">le </w:t>
      </w:r>
      <w:r>
        <w:rPr>
          <w:rFonts w:ascii="Courier New" w:hAnsi="Courier New" w:cs="Courier New"/>
          <w:sz w:val="28"/>
        </w:rPr>
        <w:t>premier paragraphe…</w:t>
      </w:r>
    </w:p>
    <w:p w:rsidR="00E44C9B" w:rsidRDefault="002B0D93">
      <w:pPr>
        <w:pStyle w:val="Retraitcorpsdetexte2"/>
      </w:pPr>
      <w:r>
        <w:t>c'est</w:t>
      </w:r>
      <w:r w:rsidR="006E3385">
        <w:t>–</w:t>
      </w:r>
      <w:r>
        <w:t>à</w:t>
      </w:r>
      <w:r w:rsidR="006E3385">
        <w:t>–</w:t>
      </w:r>
      <w:r>
        <w:t xml:space="preserve">dire, avant que de dire : </w:t>
      </w:r>
    </w:p>
    <w:p w:rsidR="00E44C9B" w:rsidRDefault="002B0D93">
      <w:pPr>
        <w:ind w:left="708"/>
        <w:rPr>
          <w:rFonts w:ascii="Courier New" w:hAnsi="Courier New" w:cs="Courier New"/>
          <w:i/>
          <w:sz w:val="28"/>
        </w:rPr>
      </w:pPr>
      <w:r>
        <w:rPr>
          <w:rFonts w:ascii="Courier New" w:hAnsi="Courier New" w:cs="Courier New"/>
        </w:rPr>
        <w:t xml:space="preserve">« </w:t>
      </w:r>
      <w:r w:rsidRPr="006D6D12">
        <w:rPr>
          <w:i/>
          <w:iCs/>
          <w:sz w:val="22"/>
          <w:szCs w:val="22"/>
        </w:rPr>
        <w:t>Ne soyez pas trop timo</w:t>
      </w:r>
      <w:r w:rsidRPr="006D6D12">
        <w:rPr>
          <w:i/>
          <w:iCs/>
          <w:sz w:val="22"/>
          <w:szCs w:val="22"/>
        </w:rPr>
        <w:softHyphen/>
        <w:t>ré</w:t>
      </w:r>
      <w:r>
        <w:rPr>
          <w:rFonts w:ascii="Courier New" w:hAnsi="Courier New" w:cs="Courier New"/>
          <w:iCs/>
        </w:rPr>
        <w:t xml:space="preserve"> </w:t>
      </w:r>
      <w:r>
        <w:rPr>
          <w:rFonts w:ascii="Courier New" w:hAnsi="Courier New" w:cs="Courier New"/>
        </w:rPr>
        <w:t>»</w:t>
      </w:r>
    </w:p>
    <w:p w:rsidR="009B737D" w:rsidRDefault="002B0D93">
      <w:pPr>
        <w:rPr>
          <w:rFonts w:ascii="Courier New" w:hAnsi="Courier New" w:cs="Courier New"/>
          <w:sz w:val="28"/>
        </w:rPr>
      </w:pPr>
      <w:r>
        <w:rPr>
          <w:rFonts w:ascii="Courier New" w:hAnsi="Courier New" w:cs="Courier New"/>
          <w:iCs/>
          <w:sz w:val="28"/>
        </w:rPr>
        <w:t>…</w:t>
      </w:r>
      <w:r>
        <w:rPr>
          <w:rFonts w:ascii="Courier New" w:hAnsi="Courier New" w:cs="Courier New"/>
          <w:sz w:val="28"/>
        </w:rPr>
        <w:t xml:space="preserve">lorsqu'il parle du tourbillon des passions, </w:t>
      </w:r>
    </w:p>
    <w:p w:rsidR="00E44C9B" w:rsidRDefault="002B0D93">
      <w:pPr>
        <w:rPr>
          <w:rFonts w:ascii="Courier New" w:hAnsi="Courier New" w:cs="Courier New"/>
          <w:sz w:val="28"/>
        </w:rPr>
      </w:pPr>
      <w:r>
        <w:rPr>
          <w:rFonts w:ascii="Courier New" w:hAnsi="Courier New" w:cs="Courier New"/>
          <w:sz w:val="28"/>
        </w:rPr>
        <w:t xml:space="preserve">il en parle pourquoi ? </w:t>
      </w:r>
    </w:p>
    <w:p w:rsidR="006D6D12" w:rsidRDefault="006D6D1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dire que l'acteur ne devrait pas </w:t>
      </w:r>
      <w:r w:rsidRPr="006D6D12">
        <w:rPr>
          <w:rFonts w:ascii="Courier New" w:hAnsi="Courier New" w:cs="Courier New"/>
          <w:i/>
        </w:rPr>
        <w:t>exagérer</w:t>
      </w:r>
      <w:r>
        <w:rPr>
          <w:rFonts w:ascii="Courier New" w:hAnsi="Courier New" w:cs="Courier New"/>
          <w:sz w:val="28"/>
        </w:rPr>
        <w:t xml:space="preserve"> et qu'en particulier, il ne devrait pas dépasser </w:t>
      </w:r>
      <w:r w:rsidRPr="006D6D12">
        <w:rPr>
          <w:rFonts w:ascii="Courier New" w:hAnsi="Courier New" w:cs="Courier New"/>
          <w:sz w:val="28"/>
        </w:rPr>
        <w:t>TERMAGANT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est ce personnage ? </w:t>
      </w:r>
    </w:p>
    <w:p w:rsidR="009B737D" w:rsidRDefault="009B737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ru-RU"/>
        </w:rPr>
        <w:t xml:space="preserve">À </w:t>
      </w:r>
      <w:r>
        <w:rPr>
          <w:rFonts w:ascii="Courier New" w:hAnsi="Courier New" w:cs="Courier New"/>
          <w:sz w:val="28"/>
        </w:rPr>
        <w:t xml:space="preserve">vrai dire, je ne </w:t>
      </w:r>
      <w:r>
        <w:rPr>
          <w:rFonts w:ascii="Courier New" w:hAnsi="Courier New" w:cs="Courier New"/>
          <w:sz w:val="28"/>
          <w:lang w:val="ru-RU"/>
        </w:rPr>
        <w:t xml:space="preserve">le </w:t>
      </w:r>
      <w:r>
        <w:rPr>
          <w:rFonts w:ascii="Courier New" w:hAnsi="Courier New" w:cs="Courier New"/>
          <w:sz w:val="28"/>
        </w:rPr>
        <w:t xml:space="preserve">sais pas avec précision. </w:t>
      </w:r>
    </w:p>
    <w:p w:rsidR="009B737D" w:rsidRDefault="002B0D93">
      <w:pPr>
        <w:rPr>
          <w:rFonts w:ascii="Courier New" w:hAnsi="Courier New" w:cs="Courier New"/>
          <w:sz w:val="28"/>
        </w:rPr>
      </w:pPr>
      <w:r>
        <w:rPr>
          <w:rFonts w:ascii="Courier New" w:hAnsi="Courier New" w:cs="Courier New"/>
          <w:sz w:val="28"/>
        </w:rPr>
        <w:t>Tout ce que je sais, c'est que c'est une divinité que l'on fai</w:t>
      </w:r>
      <w:r>
        <w:rPr>
          <w:rFonts w:ascii="Courier New" w:hAnsi="Courier New" w:cs="Courier New"/>
          <w:sz w:val="28"/>
        </w:rPr>
        <w:softHyphen/>
        <w:t xml:space="preserve">sait intervenir dans ces sortes de comédies, enfin de jeux de </w:t>
      </w:r>
      <w:r w:rsidR="00877279" w:rsidRPr="00877279">
        <w:rPr>
          <w:i/>
        </w:rPr>
        <w:t>L</w:t>
      </w:r>
      <w:r w:rsidRPr="00877279">
        <w:rPr>
          <w:i/>
          <w:lang w:val="ru-RU"/>
        </w:rPr>
        <w:t xml:space="preserve">a </w:t>
      </w:r>
      <w:r w:rsidRPr="00877279">
        <w:rPr>
          <w:i/>
        </w:rPr>
        <w:t>Passion</w:t>
      </w:r>
      <w:r>
        <w:rPr>
          <w:rFonts w:ascii="Courier New" w:hAnsi="Courier New" w:cs="Courier New"/>
          <w:sz w:val="28"/>
        </w:rPr>
        <w:t>, qui ont commencé par les églises à l'extérieur, qui ont fini par donner au Moyen</w:t>
      </w:r>
      <w:r w:rsidR="006E3385">
        <w:rPr>
          <w:rFonts w:ascii="Courier New" w:hAnsi="Courier New" w:cs="Courier New"/>
          <w:sz w:val="28"/>
        </w:rPr>
        <w:t>–</w:t>
      </w:r>
      <w:r>
        <w:rPr>
          <w:rFonts w:ascii="Courier New" w:hAnsi="Courier New" w:cs="Courier New"/>
          <w:sz w:val="28"/>
        </w:rPr>
        <w:t xml:space="preserve">âge des troupes d'acteurs professionnels ambulants. On trouve ce personnage dans les </w:t>
      </w:r>
      <w:r w:rsidRPr="00877279">
        <w:rPr>
          <w:i/>
        </w:rPr>
        <w:t>Chesterwoodson Plays</w:t>
      </w:r>
      <w:r>
        <w:rPr>
          <w:rFonts w:ascii="Courier New" w:hAnsi="Courier New" w:cs="Courier New"/>
          <w:i/>
          <w:sz w:val="28"/>
        </w:rPr>
        <w:t xml:space="preserve"> </w:t>
      </w:r>
      <w:r>
        <w:rPr>
          <w:rFonts w:ascii="Courier New" w:hAnsi="Courier New" w:cs="Courier New"/>
          <w:sz w:val="28"/>
        </w:rPr>
        <w:t xml:space="preserve">et dans les </w:t>
      </w:r>
      <w:r w:rsidRPr="00877279">
        <w:rPr>
          <w:i/>
        </w:rPr>
        <w:t>Country Plays</w:t>
      </w:r>
      <w:r>
        <w:rPr>
          <w:rFonts w:ascii="Courier New" w:hAnsi="Courier New" w:cs="Courier New"/>
          <w:i/>
          <w:sz w:val="28"/>
        </w:rPr>
        <w:t xml:space="preserve">. </w:t>
      </w:r>
      <w:r>
        <w:rPr>
          <w:rFonts w:ascii="Courier New" w:hAnsi="Courier New" w:cs="Courier New"/>
          <w:sz w:val="28"/>
        </w:rPr>
        <w:t>Or, quel rôle joue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Dans les </w:t>
      </w:r>
      <w:r w:rsidRPr="00877279">
        <w:rPr>
          <w:i/>
        </w:rPr>
        <w:t>Chesterwoodson Plays</w:t>
      </w:r>
      <w:r>
        <w:rPr>
          <w:rFonts w:ascii="Courier New" w:hAnsi="Courier New" w:cs="Courier New"/>
          <w:i/>
          <w:sz w:val="28"/>
        </w:rPr>
        <w:t xml:space="preserve">, </w:t>
      </w:r>
      <w:r>
        <w:rPr>
          <w:rFonts w:ascii="Courier New" w:hAnsi="Courier New" w:cs="Courier New"/>
          <w:sz w:val="28"/>
        </w:rPr>
        <w:t>il parle de lui</w:t>
      </w:r>
      <w:r w:rsidR="006E3385">
        <w:rPr>
          <w:rFonts w:ascii="Courier New" w:hAnsi="Courier New" w:cs="Courier New"/>
          <w:sz w:val="28"/>
        </w:rPr>
        <w:t>–</w:t>
      </w:r>
      <w:r>
        <w:rPr>
          <w:rFonts w:ascii="Courier New" w:hAnsi="Courier New" w:cs="Courier New"/>
          <w:sz w:val="28"/>
        </w:rPr>
        <w:t xml:space="preserve">même </w:t>
      </w:r>
    </w:p>
    <w:p w:rsidR="00877279" w:rsidRDefault="002B0D93">
      <w:pPr>
        <w:rPr>
          <w:rFonts w:ascii="Courier New" w:hAnsi="Courier New" w:cs="Courier New"/>
          <w:sz w:val="28"/>
        </w:rPr>
      </w:pPr>
      <w:r>
        <w:rPr>
          <w:rFonts w:ascii="Courier New" w:hAnsi="Courier New" w:cs="Courier New"/>
          <w:sz w:val="28"/>
        </w:rPr>
        <w:t>en disant qu'</w:t>
      </w:r>
      <w:r w:rsidR="009B737D">
        <w:rPr>
          <w:rFonts w:ascii="Courier New" w:hAnsi="Courier New" w:cs="Courier New"/>
          <w:sz w:val="28"/>
        </w:rPr>
        <w:t>« </w:t>
      </w:r>
      <w:r w:rsidRPr="009B737D">
        <w:rPr>
          <w:i/>
        </w:rPr>
        <w:t>il est celui que</w:t>
      </w:r>
      <w:r w:rsidRPr="00877279">
        <w:rPr>
          <w:i/>
        </w:rPr>
        <w:t xml:space="preserve"> </w:t>
      </w:r>
      <w:r w:rsidRPr="00877279">
        <w:rPr>
          <w:i/>
          <w:lang w:val="ru-RU"/>
        </w:rPr>
        <w:t xml:space="preserve">le </w:t>
      </w:r>
      <w:r w:rsidRPr="00877279">
        <w:rPr>
          <w:i/>
        </w:rPr>
        <w:t>soleil n'ose pas éclairer</w:t>
      </w:r>
      <w:r w:rsidR="00877279">
        <w:rPr>
          <w:rFonts w:ascii="Courier New" w:hAnsi="Courier New" w:cs="Courier New"/>
          <w:sz w:val="28"/>
        </w:rPr>
        <w:t> »</w:t>
      </w:r>
      <w:r>
        <w:rPr>
          <w:rFonts w:ascii="Courier New" w:hAnsi="Courier New" w:cs="Courier New"/>
          <w:sz w:val="28"/>
        </w:rPr>
        <w:t xml:space="preserve">.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Et dans les </w:t>
      </w:r>
      <w:r w:rsidRPr="00877279">
        <w:rPr>
          <w:i/>
        </w:rPr>
        <w:t>Country Plays</w:t>
      </w:r>
      <w:r>
        <w:rPr>
          <w:rFonts w:ascii="Courier New" w:hAnsi="Courier New" w:cs="Courier New"/>
          <w:i/>
          <w:sz w:val="28"/>
        </w:rPr>
        <w:t xml:space="preserve">, </w:t>
      </w:r>
      <w:r>
        <w:rPr>
          <w:rFonts w:ascii="Courier New" w:hAnsi="Courier New" w:cs="Courier New"/>
          <w:sz w:val="28"/>
        </w:rPr>
        <w:t>il se présente comme étant maître de tout homme.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qu'à cet endroit, HAMLET demande à ses acteurs de ne pas, </w:t>
      </w:r>
      <w:r w:rsidRPr="00877279">
        <w:rPr>
          <w:i/>
          <w:iCs/>
        </w:rPr>
        <w:t>dans le simulacre</w:t>
      </w:r>
      <w:r>
        <w:rPr>
          <w:rFonts w:ascii="Courier New" w:hAnsi="Courier New" w:cs="Courier New"/>
          <w:sz w:val="28"/>
        </w:rPr>
        <w:t xml:space="preserve">, dépasser un personnage qui est un personnage </w:t>
      </w:r>
    </w:p>
    <w:p w:rsidR="00E44C9B" w:rsidRDefault="002B0D93">
      <w:pPr>
        <w:rPr>
          <w:rFonts w:ascii="Courier New" w:hAnsi="Courier New" w:cs="Courier New"/>
          <w:sz w:val="28"/>
        </w:rPr>
      </w:pPr>
      <w:r>
        <w:rPr>
          <w:rFonts w:ascii="Courier New" w:hAnsi="Courier New" w:cs="Courier New"/>
          <w:sz w:val="28"/>
        </w:rPr>
        <w:t>se présentant comme inves</w:t>
      </w:r>
      <w:r>
        <w:rPr>
          <w:rFonts w:ascii="Courier New" w:hAnsi="Courier New" w:cs="Courier New"/>
          <w:sz w:val="28"/>
        </w:rPr>
        <w:softHyphen/>
        <w:t xml:space="preserve">ti d'une </w:t>
      </w:r>
      <w:r w:rsidRPr="00877279">
        <w:rPr>
          <w:i/>
        </w:rPr>
        <w:t>toute puissance</w:t>
      </w:r>
      <w:r>
        <w:rPr>
          <w:rFonts w:ascii="Courier New" w:hAnsi="Courier New" w:cs="Courier New"/>
          <w:sz w:val="28"/>
        </w:rPr>
        <w:t xml:space="preserve">.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Or, que ce soit une </w:t>
      </w:r>
      <w:r w:rsidRPr="00877279">
        <w:rPr>
          <w:i/>
        </w:rPr>
        <w:t>toute puissance</w:t>
      </w:r>
      <w:r>
        <w:rPr>
          <w:rFonts w:ascii="Courier New" w:hAnsi="Courier New" w:cs="Courier New"/>
          <w:sz w:val="28"/>
        </w:rPr>
        <w:t xml:space="preserve">, ou que ce soit </w:t>
      </w:r>
    </w:p>
    <w:p w:rsidR="009B737D" w:rsidRDefault="002B0D93">
      <w:pPr>
        <w:rPr>
          <w:rFonts w:ascii="Courier New" w:hAnsi="Courier New" w:cs="Courier New"/>
          <w:sz w:val="28"/>
        </w:rPr>
      </w:pPr>
      <w:r>
        <w:rPr>
          <w:rFonts w:ascii="Courier New" w:hAnsi="Courier New" w:cs="Courier New"/>
          <w:sz w:val="28"/>
        </w:rPr>
        <w:t xml:space="preserve">un personnage qui ne contienne aucune lacune d'aucune sorte, ça nous renvoie à quelque chose qui est </w:t>
      </w:r>
    </w:p>
    <w:p w:rsidR="00E44C9B" w:rsidRDefault="002B0D93">
      <w:pPr>
        <w:rPr>
          <w:rFonts w:ascii="Courier New" w:hAnsi="Courier New" w:cs="Courier New"/>
          <w:sz w:val="28"/>
        </w:rPr>
      </w:pPr>
      <w:r>
        <w:rPr>
          <w:rFonts w:ascii="Courier New" w:hAnsi="Courier New" w:cs="Courier New"/>
          <w:sz w:val="28"/>
        </w:rPr>
        <w:t xml:space="preserve">de l'ordre de </w:t>
      </w:r>
      <w:r>
        <w:rPr>
          <w:rFonts w:ascii="Courier New" w:hAnsi="Courier New" w:cs="Courier New"/>
          <w:sz w:val="28"/>
          <w:lang w:val="ru-RU"/>
        </w:rPr>
        <w:t xml:space="preserve">la </w:t>
      </w:r>
      <w:r>
        <w:rPr>
          <w:rFonts w:ascii="Courier New" w:hAnsi="Courier New" w:cs="Courier New"/>
          <w:sz w:val="28"/>
        </w:rPr>
        <w:t xml:space="preserve">préoccupation du tout, enfin d'une certaine totalité, et qui vient à son apogée dans un article récent justement dont je vous parlerai sous </w:t>
      </w:r>
      <w:r>
        <w:rPr>
          <w:rFonts w:ascii="Courier New" w:hAnsi="Courier New" w:cs="Courier New"/>
          <w:sz w:val="28"/>
          <w:lang w:val="ru-RU"/>
        </w:rPr>
        <w:t xml:space="preserve">la </w:t>
      </w:r>
      <w:r>
        <w:rPr>
          <w:rFonts w:ascii="Courier New" w:hAnsi="Courier New" w:cs="Courier New"/>
          <w:sz w:val="28"/>
        </w:rPr>
        <w:t xml:space="preserve">rubrique des </w:t>
      </w:r>
      <w:r w:rsidRPr="00877279">
        <w:rPr>
          <w:i/>
        </w:rPr>
        <w:t>cent pour cent</w:t>
      </w:r>
      <w:r>
        <w:rPr>
          <w:rFonts w:ascii="Courier New" w:hAnsi="Courier New" w:cs="Courier New"/>
          <w:i/>
          <w:sz w:val="28"/>
        </w:rPr>
        <w:t xml:space="preserve"> </w:t>
      </w:r>
      <w:r>
        <w:rPr>
          <w:rFonts w:ascii="Courier New" w:hAnsi="Courier New" w:cs="Courier New"/>
          <w:sz w:val="28"/>
        </w:rPr>
        <w:t xml:space="preserve">que nous verrons utiliser aussi bien chez Margaret LITTLE que chez </w:t>
      </w:r>
      <w:r>
        <w:rPr>
          <w:rFonts w:ascii="Courier New" w:hAnsi="Courier New" w:cs="Courier New"/>
          <w:sz w:val="28"/>
          <w:lang w:val="es-ES_tradnl"/>
        </w:rPr>
        <w:t xml:space="preserve">Lucy </w:t>
      </w:r>
      <w:r>
        <w:rPr>
          <w:rFonts w:ascii="Courier New" w:hAnsi="Courier New" w:cs="Courier New"/>
          <w:sz w:val="28"/>
        </w:rPr>
        <w:t xml:space="preserve">TOWER. </w:t>
      </w:r>
    </w:p>
    <w:p w:rsidR="00877279" w:rsidRDefault="00877279">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lastRenderedPageBreak/>
        <w:t>Évi</w:t>
      </w:r>
      <w:r>
        <w:rPr>
          <w:rFonts w:ascii="Courier New" w:hAnsi="Courier New" w:cs="Courier New"/>
          <w:sz w:val="28"/>
        </w:rPr>
        <w:softHyphen/>
        <w:t xml:space="preserve">demment, chez Margaret LITTLE, il </w:t>
      </w:r>
      <w:r>
        <w:rPr>
          <w:rFonts w:ascii="Courier New" w:hAnsi="Courier New" w:cs="Courier New"/>
          <w:sz w:val="28"/>
          <w:lang w:val="ru-RU"/>
        </w:rPr>
        <w:t>у а</w:t>
      </w:r>
      <w:r>
        <w:rPr>
          <w:rFonts w:ascii="Courier New" w:hAnsi="Courier New" w:cs="Courier New"/>
          <w:sz w:val="28"/>
        </w:rPr>
        <w:t>…</w:t>
      </w:r>
      <w:r>
        <w:rPr>
          <w:rFonts w:ascii="Courier New" w:hAnsi="Courier New" w:cs="Courier New"/>
          <w:sz w:val="28"/>
          <w:lang w:val="ru-RU"/>
        </w:rPr>
        <w:t xml:space="preserve"> </w:t>
      </w:r>
    </w:p>
    <w:p w:rsidR="009B737D" w:rsidRDefault="002B0D93">
      <w:pPr>
        <w:rPr>
          <w:rFonts w:ascii="Courier New" w:hAnsi="Courier New" w:cs="Courier New"/>
          <w:sz w:val="28"/>
        </w:rPr>
      </w:pPr>
      <w:r>
        <w:rPr>
          <w:rFonts w:ascii="Courier New" w:hAnsi="Courier New" w:cs="Courier New"/>
          <w:sz w:val="28"/>
        </w:rPr>
        <w:t xml:space="preserve">il n'est question que de </w:t>
      </w:r>
      <w:r w:rsidR="00877279" w:rsidRPr="00877279">
        <w:rPr>
          <w:i/>
        </w:rPr>
        <w:t>cent pour cent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responsabilité en l'occurrence. </w:t>
      </w:r>
    </w:p>
    <w:p w:rsidR="00877279" w:rsidRDefault="00877279">
      <w:pPr>
        <w:rPr>
          <w:rFonts w:ascii="Courier New" w:hAnsi="Courier New" w:cs="Courier New"/>
          <w:sz w:val="28"/>
        </w:rPr>
      </w:pPr>
    </w:p>
    <w:p w:rsidR="00AA111B" w:rsidRDefault="002B0D93">
      <w:pPr>
        <w:rPr>
          <w:rFonts w:ascii="Courier New" w:hAnsi="Courier New" w:cs="Courier New"/>
          <w:sz w:val="28"/>
        </w:rPr>
      </w:pPr>
      <w:r>
        <w:rPr>
          <w:rFonts w:ascii="Courier New" w:hAnsi="Courier New" w:cs="Courier New"/>
          <w:sz w:val="28"/>
        </w:rPr>
        <w:t>Comment est</w:t>
      </w:r>
      <w:r w:rsidR="006E3385">
        <w:rPr>
          <w:rFonts w:ascii="Courier New" w:hAnsi="Courier New" w:cs="Courier New"/>
          <w:sz w:val="28"/>
        </w:rPr>
        <w:t>–</w:t>
      </w:r>
      <w:r>
        <w:rPr>
          <w:rFonts w:ascii="Courier New" w:hAnsi="Courier New" w:cs="Courier New"/>
          <w:sz w:val="28"/>
        </w:rPr>
        <w:t xml:space="preserve">ce que Barbara LOW termine ce qu'elle </w:t>
      </w:r>
      <w:r>
        <w:rPr>
          <w:rFonts w:ascii="Courier New" w:hAnsi="Courier New" w:cs="Courier New"/>
          <w:sz w:val="28"/>
          <w:lang w:val="ru-RU"/>
        </w:rPr>
        <w:t xml:space="preserve">а </w:t>
      </w:r>
    </w:p>
    <w:p w:rsidR="00877279" w:rsidRDefault="00877279">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dire</w:t>
      </w:r>
      <w:r>
        <w:rPr>
          <w:rFonts w:ascii="Courier New" w:hAnsi="Courier New" w:cs="Courier New"/>
          <w:sz w:val="28"/>
        </w:rPr>
        <w:t xml:space="preserve"> </w:t>
      </w:r>
      <w:r w:rsidR="002B0D93">
        <w:rPr>
          <w:rFonts w:ascii="Courier New" w:hAnsi="Courier New" w:cs="Courier New"/>
          <w:sz w:val="28"/>
        </w:rPr>
        <w:t xml:space="preserve">? </w:t>
      </w:r>
    </w:p>
    <w:p w:rsidR="00877279" w:rsidRDefault="00877279">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Eh bien, en assimilant l'exercice analytique </w:t>
      </w:r>
    </w:p>
    <w:p w:rsidR="009B737D" w:rsidRDefault="00AA111B">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une activité artistique. Pourquoi ? </w:t>
      </w:r>
    </w:p>
    <w:p w:rsidR="00E44C9B" w:rsidRDefault="002B0D93">
      <w:pPr>
        <w:rPr>
          <w:rFonts w:ascii="Courier New" w:hAnsi="Courier New" w:cs="Courier New"/>
          <w:sz w:val="28"/>
        </w:rPr>
      </w:pPr>
      <w:r>
        <w:rPr>
          <w:rFonts w:ascii="Courier New" w:hAnsi="Courier New" w:cs="Courier New"/>
          <w:sz w:val="28"/>
        </w:rPr>
        <w:t xml:space="preserve">Parce qu'elle est créatrice. </w:t>
      </w:r>
    </w:p>
    <w:p w:rsidR="00E44C9B" w:rsidRDefault="00E44C9B">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En passant, elle nous donne mille signes de son goût pour ce qui n'est pas pédant.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Elle parle du rapport de FREUD avec son </w:t>
      </w:r>
      <w:r w:rsidR="009C6977">
        <w:rPr>
          <w:rFonts w:ascii="Courier New" w:hAnsi="Courier New" w:cs="Courier New"/>
          <w:sz w:val="28"/>
        </w:rPr>
        <w:t>œ</w:t>
      </w:r>
      <w:r>
        <w:rPr>
          <w:rFonts w:ascii="Courier New" w:hAnsi="Courier New" w:cs="Courier New"/>
          <w:sz w:val="28"/>
        </w:rPr>
        <w:t xml:space="preserve">uvre, </w:t>
      </w:r>
    </w:p>
    <w:p w:rsidR="00E44C9B" w:rsidRDefault="002B0D93">
      <w:pPr>
        <w:rPr>
          <w:rFonts w:ascii="Courier New" w:hAnsi="Courier New" w:cs="Courier New"/>
          <w:sz w:val="28"/>
        </w:rPr>
      </w:pPr>
      <w:r>
        <w:rPr>
          <w:rFonts w:ascii="Courier New" w:hAnsi="Courier New" w:cs="Courier New"/>
          <w:sz w:val="28"/>
        </w:rPr>
        <w:t xml:space="preserve">et elle le décrit, elle en parle comme d'une attitude joyeuse, communiquant sa joie au lecteur. </w:t>
      </w:r>
    </w:p>
    <w:p w:rsidR="00877279" w:rsidRDefault="00877279">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Elle cite aussi les auteurs qui sont pour elle </w:t>
      </w:r>
    </w:p>
    <w:p w:rsidR="009B737D" w:rsidRDefault="002B0D93">
      <w:pPr>
        <w:rPr>
          <w:rFonts w:ascii="Courier New" w:hAnsi="Courier New" w:cs="Courier New"/>
          <w:sz w:val="28"/>
        </w:rPr>
      </w:pPr>
      <w:r>
        <w:rPr>
          <w:rFonts w:ascii="Courier New" w:hAnsi="Courier New" w:cs="Courier New"/>
          <w:sz w:val="28"/>
        </w:rPr>
        <w:t xml:space="preserve">de la même veine. Évidemment, ce ne sont pas n'importe lesquels, c'est essentiellement FERENCZI, et je crois que nous nous accorderons volontiers </w:t>
      </w:r>
    </w:p>
    <w:p w:rsidR="009B737D" w:rsidRDefault="002B0D93">
      <w:pPr>
        <w:rPr>
          <w:rFonts w:ascii="Courier New" w:hAnsi="Courier New" w:cs="Courier New"/>
          <w:sz w:val="28"/>
        </w:rPr>
      </w:pPr>
      <w:r>
        <w:rPr>
          <w:rFonts w:ascii="Courier New" w:hAnsi="Courier New" w:cs="Courier New"/>
          <w:sz w:val="28"/>
        </w:rPr>
        <w:t xml:space="preserve">avec elle pour dire que c'est bien </w:t>
      </w:r>
      <w:r>
        <w:rPr>
          <w:rFonts w:ascii="Courier New" w:hAnsi="Courier New" w:cs="Courier New"/>
          <w:sz w:val="28"/>
          <w:lang w:val="ru-RU"/>
        </w:rPr>
        <w:t xml:space="preserve">la </w:t>
      </w:r>
      <w:r>
        <w:rPr>
          <w:rFonts w:ascii="Courier New" w:hAnsi="Courier New" w:cs="Courier New"/>
          <w:sz w:val="28"/>
        </w:rPr>
        <w:t xml:space="preserve">façon </w:t>
      </w:r>
    </w:p>
    <w:p w:rsidR="00E44C9B" w:rsidRDefault="002B0D93">
      <w:pPr>
        <w:rPr>
          <w:rFonts w:ascii="Courier New" w:hAnsi="Courier New" w:cs="Courier New"/>
          <w:sz w:val="28"/>
        </w:rPr>
      </w:pPr>
      <w:r>
        <w:rPr>
          <w:rFonts w:ascii="Courier New" w:hAnsi="Courier New" w:cs="Courier New"/>
          <w:sz w:val="28"/>
        </w:rPr>
        <w:t xml:space="preserve">dont nous sentirions aussi les choses. </w:t>
      </w:r>
    </w:p>
    <w:p w:rsidR="00877279" w:rsidRDefault="00877279">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 xml:space="preserve">même, du reste, écrit un anglais splendide, et lorsqu'elle donne un exemple clinique, il est tout </w:t>
      </w:r>
      <w:r w:rsidR="00877279">
        <w:rPr>
          <w:rFonts w:ascii="Courier New" w:hAnsi="Courier New" w:cs="Courier New"/>
          <w:sz w:val="28"/>
        </w:rPr>
        <w:t>à</w:t>
      </w:r>
      <w:r>
        <w:rPr>
          <w:rFonts w:ascii="Courier New" w:hAnsi="Courier New" w:cs="Courier New"/>
          <w:sz w:val="28"/>
        </w:rPr>
        <w:t xml:space="preserve"> fait remar</w:t>
      </w:r>
      <w:r>
        <w:rPr>
          <w:rFonts w:ascii="Courier New" w:hAnsi="Courier New" w:cs="Courier New"/>
          <w:sz w:val="28"/>
        </w:rPr>
        <w:softHyphen/>
        <w:t xml:space="preserve">quable que </w:t>
      </w:r>
      <w:r w:rsidRPr="009B737D">
        <w:rPr>
          <w:i/>
        </w:rPr>
        <w:t>le patient</w:t>
      </w:r>
      <w:r>
        <w:rPr>
          <w:rFonts w:ascii="Courier New" w:hAnsi="Courier New" w:cs="Courier New"/>
          <w:sz w:val="28"/>
        </w:rPr>
        <w:t xml:space="preserve"> qu'elle cite est </w:t>
      </w:r>
      <w:r w:rsidRPr="009B737D">
        <w:rPr>
          <w:i/>
        </w:rPr>
        <w:t>un patient</w:t>
      </w:r>
      <w:r>
        <w:rPr>
          <w:rFonts w:ascii="Courier New" w:hAnsi="Courier New" w:cs="Courier New"/>
          <w:sz w:val="28"/>
        </w:rPr>
        <w:t xml:space="preserve"> qui est, dit</w:t>
      </w:r>
      <w:r w:rsidR="006E3385">
        <w:rPr>
          <w:rFonts w:ascii="Courier New" w:hAnsi="Courier New" w:cs="Courier New"/>
          <w:sz w:val="28"/>
        </w:rPr>
        <w:t>–</w:t>
      </w:r>
      <w:r>
        <w:rPr>
          <w:rFonts w:ascii="Courier New" w:hAnsi="Courier New" w:cs="Courier New"/>
          <w:sz w:val="28"/>
        </w:rPr>
        <w:t>elle, lui</w:t>
      </w:r>
      <w:r w:rsidR="006E3385">
        <w:rPr>
          <w:rFonts w:ascii="Courier New" w:hAnsi="Courier New" w:cs="Courier New"/>
          <w:sz w:val="28"/>
        </w:rPr>
        <w:t>–</w:t>
      </w:r>
      <w:r>
        <w:rPr>
          <w:rFonts w:ascii="Courier New" w:hAnsi="Courier New" w:cs="Courier New"/>
          <w:sz w:val="28"/>
        </w:rPr>
        <w:t xml:space="preserve">même </w:t>
      </w:r>
      <w:r w:rsidRPr="009B737D">
        <w:rPr>
          <w:i/>
        </w:rPr>
        <w:t>un auteur</w:t>
      </w:r>
      <w:r w:rsidRPr="00877279">
        <w:rPr>
          <w:i/>
        </w:rPr>
        <w:t xml:space="preserve"> de quelque excellence</w:t>
      </w:r>
      <w:r>
        <w:rPr>
          <w:rFonts w:ascii="Courier New" w:hAnsi="Courier New" w:cs="Courier New"/>
          <w:i/>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Donc, activité créatrice. </w:t>
      </w:r>
    </w:p>
    <w:p w:rsidR="00E44C9B" w:rsidRDefault="002B0D93">
      <w:pPr>
        <w:rPr>
          <w:rFonts w:ascii="Courier New" w:hAnsi="Courier New" w:cs="Courier New"/>
          <w:sz w:val="28"/>
        </w:rPr>
      </w:pPr>
      <w:r>
        <w:rPr>
          <w:rFonts w:ascii="Courier New" w:hAnsi="Courier New" w:cs="Courier New"/>
          <w:sz w:val="26"/>
        </w:rPr>
        <w:t>Qu'est</w:t>
      </w:r>
      <w:r w:rsidR="006E3385">
        <w:rPr>
          <w:rFonts w:ascii="Courier New" w:hAnsi="Courier New" w:cs="Courier New"/>
          <w:sz w:val="26"/>
        </w:rPr>
        <w:t>–</w:t>
      </w:r>
      <w:r>
        <w:rPr>
          <w:rFonts w:ascii="Courier New" w:hAnsi="Courier New" w:cs="Courier New"/>
          <w:sz w:val="26"/>
        </w:rPr>
        <w:t>ce qui rend cette activité créatrice pos</w:t>
      </w:r>
      <w:r>
        <w:rPr>
          <w:rFonts w:ascii="Courier New" w:hAnsi="Courier New" w:cs="Courier New"/>
          <w:sz w:val="26"/>
        </w:rPr>
        <w:softHyphen/>
        <w:t>sible ?</w:t>
      </w:r>
      <w:r>
        <w:rPr>
          <w:rFonts w:ascii="Courier New" w:hAnsi="Courier New" w:cs="Courier New"/>
          <w:sz w:val="28"/>
        </w:rPr>
        <w:t xml:space="preserve"> C'est qu'au fond si, parmi les choses qui se satisfont là dedans, dans l'activité analytique, </w:t>
      </w:r>
    </w:p>
    <w:p w:rsidR="00E44C9B" w:rsidRDefault="002B0D93">
      <w:pPr>
        <w:rPr>
          <w:rFonts w:ascii="Courier New" w:hAnsi="Courier New" w:cs="Courier New"/>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rPr>
        <w:t xml:space="preserve">« </w:t>
      </w:r>
      <w:r>
        <w:rPr>
          <w:rFonts w:ascii="Courier New" w:hAnsi="Courier New" w:cs="Courier New"/>
          <w:i/>
          <w:iCs/>
          <w:sz w:val="28"/>
        </w:rPr>
        <w:t>regarder</w:t>
      </w:r>
      <w:r>
        <w:rPr>
          <w:rFonts w:ascii="Courier New" w:hAnsi="Courier New" w:cs="Courier New"/>
          <w:iCs/>
        </w:rPr>
        <w:t xml:space="preserve"> </w:t>
      </w:r>
      <w:r>
        <w:rPr>
          <w:rFonts w:ascii="Courier New" w:hAnsi="Courier New" w:cs="Courier New"/>
        </w:rPr>
        <w:t>»…</w:t>
      </w:r>
    </w:p>
    <w:p w:rsidR="00E44C9B" w:rsidRDefault="002B0D93">
      <w:pPr>
        <w:ind w:left="708"/>
        <w:rPr>
          <w:rFonts w:ascii="Courier New" w:hAnsi="Courier New" w:cs="Courier New"/>
          <w:sz w:val="28"/>
        </w:rPr>
      </w:pPr>
      <w:r>
        <w:rPr>
          <w:rFonts w:ascii="Courier New" w:hAnsi="Courier New" w:cs="Courier New"/>
          <w:sz w:val="28"/>
        </w:rPr>
        <w:t xml:space="preserve">ce qui est propre bien sûr à lui donner toutes sortes de difficultés, essentiellement sur </w:t>
      </w:r>
      <w:r>
        <w:rPr>
          <w:rFonts w:ascii="Courier New" w:hAnsi="Courier New" w:cs="Courier New"/>
          <w:sz w:val="28"/>
          <w:lang w:val="ru-RU"/>
        </w:rPr>
        <w:t xml:space="preserve">le </w:t>
      </w:r>
      <w:r>
        <w:rPr>
          <w:rFonts w:ascii="Courier New" w:hAnsi="Courier New" w:cs="Courier New"/>
          <w:sz w:val="28"/>
        </w:rPr>
        <w:t xml:space="preserve">plan de </w:t>
      </w:r>
      <w:r>
        <w:rPr>
          <w:rFonts w:ascii="Courier New" w:hAnsi="Courier New" w:cs="Courier New"/>
        </w:rPr>
        <w:t xml:space="preserve">« </w:t>
      </w:r>
      <w:r w:rsidRPr="009B737D">
        <w:rPr>
          <w:i/>
        </w:rPr>
        <w:t>l'inhibition de notre cer</w:t>
      </w:r>
      <w:r w:rsidRPr="009B737D">
        <w:rPr>
          <w:i/>
        </w:rPr>
        <w:softHyphen/>
        <w:t>titude dogmatique</w:t>
      </w:r>
      <w:r>
        <w:rPr>
          <w:rFonts w:ascii="Courier New" w:hAnsi="Courier New" w:cs="Courier New"/>
          <w:sz w:val="28"/>
        </w:rPr>
        <w:t xml:space="preserve"> </w:t>
      </w:r>
      <w:r>
        <w:rPr>
          <w:rFonts w:ascii="Courier New" w:hAnsi="Courier New" w:cs="Courier New"/>
        </w:rPr>
        <w:t>»</w:t>
      </w:r>
      <w:r>
        <w:rPr>
          <w:rFonts w:ascii="Courier New" w:hAnsi="Courier New" w:cs="Courier New"/>
          <w:sz w:val="28"/>
        </w:rPr>
        <w:t xml:space="preserve"> </w:t>
      </w:r>
    </w:p>
    <w:p w:rsidR="009B737D" w:rsidRDefault="002B0D93">
      <w:pPr>
        <w:rPr>
          <w:rFonts w:ascii="Courier New" w:hAnsi="Courier New" w:cs="Courier New"/>
          <w:i/>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dit</w:t>
      </w:r>
      <w:r w:rsidR="006E3385">
        <w:rPr>
          <w:rFonts w:ascii="Courier New" w:hAnsi="Courier New" w:cs="Courier New"/>
          <w:sz w:val="28"/>
        </w:rPr>
        <w:t>–</w:t>
      </w:r>
      <w:r>
        <w:rPr>
          <w:rFonts w:ascii="Courier New" w:hAnsi="Courier New" w:cs="Courier New"/>
          <w:sz w:val="28"/>
        </w:rPr>
        <w:t xml:space="preserve">elle, un moyen de transformer les embarras de ce </w:t>
      </w:r>
      <w:r>
        <w:rPr>
          <w:rFonts w:ascii="Courier New" w:hAnsi="Courier New" w:cs="Courier New"/>
        </w:rPr>
        <w:t xml:space="preserve">« </w:t>
      </w:r>
      <w:r w:rsidRPr="009B737D">
        <w:rPr>
          <w:rFonts w:ascii="Courier New" w:hAnsi="Courier New" w:cs="Courier New"/>
          <w:i/>
          <w:iCs/>
        </w:rPr>
        <w:t>regarder</w:t>
      </w:r>
      <w:r>
        <w:rPr>
          <w:rFonts w:ascii="Courier New" w:hAnsi="Courier New" w:cs="Courier New"/>
          <w:iCs/>
        </w:rPr>
        <w:t xml:space="preserve"> </w:t>
      </w:r>
      <w:r>
        <w:rPr>
          <w:rFonts w:ascii="Courier New" w:hAnsi="Courier New" w:cs="Courier New"/>
        </w:rPr>
        <w:t>»</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si au lieu de ce </w:t>
      </w:r>
      <w:r>
        <w:rPr>
          <w:rFonts w:ascii="Courier New" w:hAnsi="Courier New" w:cs="Courier New"/>
        </w:rPr>
        <w:t xml:space="preserve">« </w:t>
      </w:r>
      <w:r w:rsidRPr="009B737D">
        <w:rPr>
          <w:rFonts w:ascii="Courier New" w:hAnsi="Courier New" w:cs="Courier New"/>
          <w:i/>
          <w:iCs/>
        </w:rPr>
        <w:t>regarder</w:t>
      </w:r>
      <w:r>
        <w:rPr>
          <w:rFonts w:ascii="Courier New" w:hAnsi="Courier New" w:cs="Courier New"/>
          <w:iCs/>
        </w:rPr>
        <w:t xml:space="preserve"> </w:t>
      </w:r>
      <w:r>
        <w:rPr>
          <w:rFonts w:ascii="Courier New" w:hAnsi="Courier New" w:cs="Courier New"/>
        </w:rPr>
        <w:t>»</w:t>
      </w:r>
      <w:r w:rsidR="009B737D">
        <w:rPr>
          <w:rFonts w:ascii="Courier New" w:hAnsi="Courier New" w:cs="Courier New"/>
        </w:rPr>
        <w:t>,</w:t>
      </w:r>
      <w:r>
        <w:rPr>
          <w:rFonts w:ascii="Courier New" w:hAnsi="Courier New" w:cs="Courier New"/>
          <w:i/>
          <w:sz w:val="28"/>
        </w:rPr>
        <w:t xml:space="preserve"> </w:t>
      </w:r>
      <w:r>
        <w:rPr>
          <w:rFonts w:ascii="Courier New" w:hAnsi="Courier New" w:cs="Courier New"/>
          <w:iCs/>
          <w:sz w:val="28"/>
        </w:rPr>
        <w:t>notre position</w:t>
      </w:r>
      <w:r>
        <w:rPr>
          <w:rFonts w:ascii="Courier New" w:hAnsi="Courier New" w:cs="Courier New"/>
          <w:i/>
          <w:sz w:val="28"/>
        </w:rPr>
        <w:t xml:space="preserve"> </w:t>
      </w:r>
      <w:r>
        <w:rPr>
          <w:rFonts w:ascii="Courier New" w:hAnsi="Courier New" w:cs="Courier New"/>
          <w:sz w:val="28"/>
        </w:rPr>
        <w:t xml:space="preserve">c'est </w:t>
      </w:r>
      <w:r>
        <w:rPr>
          <w:rFonts w:ascii="Courier New" w:hAnsi="Courier New" w:cs="Courier New"/>
        </w:rPr>
        <w:t xml:space="preserve">« </w:t>
      </w:r>
      <w:r w:rsidRPr="009B737D">
        <w:rPr>
          <w:rFonts w:ascii="Courier New" w:hAnsi="Courier New" w:cs="Courier New"/>
          <w:i/>
        </w:rPr>
        <w:t>vivre de</w:t>
      </w:r>
      <w:r>
        <w:rPr>
          <w:rFonts w:ascii="Courier New" w:hAnsi="Courier New" w:cs="Courier New"/>
          <w:iCs/>
        </w:rPr>
        <w:t xml:space="preserve"> </w:t>
      </w:r>
      <w:r>
        <w:rPr>
          <w:rFonts w:ascii="Courier New" w:hAnsi="Courier New" w:cs="Courier New"/>
        </w:rPr>
        <w:t>»</w:t>
      </w:r>
      <w:r>
        <w:rPr>
          <w:rFonts w:ascii="Courier New" w:hAnsi="Courier New" w:cs="Courier New"/>
          <w:i/>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(en anglais, </w:t>
      </w:r>
      <w:r w:rsidRPr="00877279">
        <w:rPr>
          <w:i/>
        </w:rPr>
        <w:t>living from</w:t>
      </w:r>
      <w:r>
        <w:rPr>
          <w:rFonts w:ascii="Courier New" w:hAnsi="Courier New" w:cs="Courier New"/>
          <w:i/>
          <w:sz w:val="28"/>
        </w:rPr>
        <w:t xml:space="preserve">, </w:t>
      </w:r>
      <w:r>
        <w:rPr>
          <w:rFonts w:ascii="Courier New" w:hAnsi="Courier New" w:cs="Courier New"/>
          <w:sz w:val="28"/>
        </w:rPr>
        <w:t xml:space="preserve">et en allemand </w:t>
      </w:r>
      <w:r w:rsidRPr="00877279">
        <w:rPr>
          <w:i/>
        </w:rPr>
        <w:t>Leben zu</w:t>
      </w:r>
      <w:r w:rsidR="009B737D">
        <w:rPr>
          <w:i/>
        </w:rPr>
        <w:t xml:space="preserve"> </w:t>
      </w:r>
      <w:r w:rsidRPr="00877279">
        <w:rPr>
          <w:i/>
        </w:rPr>
        <w:t>schöpfen</w:t>
      </w:r>
      <w:r>
        <w:rPr>
          <w:rFonts w:ascii="Courier New" w:hAnsi="Courier New" w:cs="Courier New"/>
          <w:iCs/>
          <w:sz w:val="28"/>
        </w:rPr>
        <w:t>)</w:t>
      </w:r>
      <w:r>
        <w:rPr>
          <w:rFonts w:ascii="Courier New" w:hAnsi="Courier New" w:cs="Courier New"/>
          <w:i/>
          <w:sz w:val="28"/>
        </w:rPr>
        <w:t xml:space="preserve">. </w:t>
      </w:r>
    </w:p>
    <w:p w:rsidR="009B737D" w:rsidRDefault="002B0D93">
      <w:pPr>
        <w:rPr>
          <w:rFonts w:ascii="Courier New" w:hAnsi="Courier New" w:cs="Courier New"/>
          <w:sz w:val="28"/>
        </w:rPr>
      </w:pPr>
      <w:r>
        <w:rPr>
          <w:rFonts w:ascii="Courier New" w:hAnsi="Courier New" w:cs="Courier New"/>
          <w:sz w:val="28"/>
        </w:rPr>
        <w:lastRenderedPageBreak/>
        <w:t xml:space="preserve">Donc ce </w:t>
      </w:r>
      <w:r w:rsidRPr="00877279">
        <w:rPr>
          <w:i/>
        </w:rPr>
        <w:t>living from</w:t>
      </w:r>
      <w:r>
        <w:rPr>
          <w:rFonts w:ascii="Courier New" w:hAnsi="Courier New" w:cs="Courier New"/>
          <w:i/>
          <w:sz w:val="28"/>
        </w:rPr>
        <w:t xml:space="preserve">, </w:t>
      </w:r>
      <w:r>
        <w:rPr>
          <w:rFonts w:ascii="Courier New" w:hAnsi="Courier New" w:cs="Courier New"/>
          <w:sz w:val="28"/>
        </w:rPr>
        <w:t xml:space="preserve">qui est une des formes diverses de notre intéressement, est à vrai dire </w:t>
      </w:r>
      <w:r>
        <w:rPr>
          <w:rFonts w:ascii="Courier New" w:hAnsi="Courier New" w:cs="Courier New"/>
          <w:sz w:val="28"/>
          <w:lang w:val="ru-RU"/>
        </w:rPr>
        <w:t xml:space="preserve">le </w:t>
      </w:r>
      <w:r>
        <w:rPr>
          <w:rFonts w:ascii="Courier New" w:hAnsi="Courier New" w:cs="Courier New"/>
          <w:sz w:val="28"/>
        </w:rPr>
        <w:t xml:space="preserve">ressort même de la valeur créatrice de notre activité </w:t>
      </w:r>
    </w:p>
    <w:p w:rsidR="00E44C9B" w:rsidRDefault="002B0D93">
      <w:pPr>
        <w:rPr>
          <w:rFonts w:ascii="Courier New" w:hAnsi="Courier New" w:cs="Courier New"/>
          <w:sz w:val="28"/>
        </w:rPr>
      </w:pPr>
      <w:r>
        <w:rPr>
          <w:rFonts w:ascii="Courier New" w:hAnsi="Courier New" w:cs="Courier New"/>
          <w:sz w:val="28"/>
        </w:rPr>
        <w:t xml:space="preserve">en tant qu'activité artistique.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là, elle ira rejoindre un des articles de SZASZ, un des articles de </w:t>
      </w:r>
      <w:r w:rsidRPr="009B737D">
        <w:rPr>
          <w:rFonts w:ascii="Garamond" w:hAnsi="Garamond" w:cs="Courier New"/>
        </w:rPr>
        <w:t>l956</w:t>
      </w:r>
      <w:r>
        <w:rPr>
          <w:rFonts w:ascii="Courier New" w:hAnsi="Courier New" w:cs="Courier New"/>
          <w:sz w:val="28"/>
        </w:rPr>
        <w:t>, lequel…</w:t>
      </w:r>
    </w:p>
    <w:p w:rsidR="00E44C9B" w:rsidRDefault="002B0D93">
      <w:pPr>
        <w:ind w:left="708"/>
        <w:rPr>
          <w:rFonts w:ascii="Courier New" w:hAnsi="Courier New" w:cs="Courier New"/>
          <w:sz w:val="28"/>
        </w:rPr>
      </w:pPr>
      <w:r>
        <w:rPr>
          <w:rFonts w:ascii="Courier New" w:hAnsi="Courier New" w:cs="Courier New"/>
          <w:sz w:val="28"/>
        </w:rPr>
        <w:t>faisant allusion aux satisfactions que l'on éprouve dans l'exercice de professions libérales et dans l'analyse en particulier</w:t>
      </w:r>
    </w:p>
    <w:p w:rsidR="00E44C9B" w:rsidRDefault="002B0D93">
      <w:pPr>
        <w:rPr>
          <w:rFonts w:ascii="Courier New" w:hAnsi="Courier New" w:cs="Courier New"/>
          <w:sz w:val="28"/>
        </w:rPr>
      </w:pPr>
      <w:r>
        <w:rPr>
          <w:rFonts w:ascii="Courier New" w:hAnsi="Courier New" w:cs="Courier New"/>
          <w:sz w:val="28"/>
        </w:rPr>
        <w:t xml:space="preserve">…fait cette remarque que, dans </w:t>
      </w:r>
      <w:r w:rsidRPr="00877279">
        <w:rPr>
          <w:rFonts w:ascii="Courier New" w:hAnsi="Courier New" w:cs="Courier New"/>
          <w:i/>
        </w:rPr>
        <w:t xml:space="preserve">notre contexte </w:t>
      </w:r>
      <w:r w:rsidR="00877279" w:rsidRPr="00877279">
        <w:rPr>
          <w:rFonts w:ascii="Courier New" w:hAnsi="Courier New" w:cs="Courier New"/>
          <w:i/>
        </w:rPr>
        <w:t>c</w:t>
      </w:r>
      <w:r w:rsidRPr="00877279">
        <w:rPr>
          <w:rFonts w:ascii="Courier New" w:hAnsi="Courier New" w:cs="Courier New"/>
          <w:i/>
        </w:rPr>
        <w:t>ulturel</w:t>
      </w:r>
      <w:r>
        <w:rPr>
          <w:rFonts w:ascii="Courier New" w:hAnsi="Courier New" w:cs="Courier New"/>
          <w:sz w:val="28"/>
        </w:rPr>
        <w:t>…</w:t>
      </w:r>
    </w:p>
    <w:p w:rsidR="00877279" w:rsidRDefault="002B0D93">
      <w:pPr>
        <w:ind w:left="708"/>
        <w:rPr>
          <w:rFonts w:ascii="Courier New" w:hAnsi="Courier New" w:cs="Courier New"/>
          <w:i/>
          <w:sz w:val="28"/>
        </w:rPr>
      </w:pPr>
      <w:r>
        <w:rPr>
          <w:rFonts w:ascii="Courier New" w:hAnsi="Courier New" w:cs="Courier New"/>
          <w:sz w:val="28"/>
        </w:rPr>
        <w:t>sauf dans les activi</w:t>
      </w:r>
      <w:r>
        <w:rPr>
          <w:rFonts w:ascii="Courier New" w:hAnsi="Courier New" w:cs="Courier New"/>
          <w:sz w:val="28"/>
        </w:rPr>
        <w:softHyphen/>
        <w:t xml:space="preserve">tés artistiques, essentiellement dans </w:t>
      </w:r>
      <w:r w:rsidRPr="00877279">
        <w:rPr>
          <w:rFonts w:ascii="Courier New" w:hAnsi="Courier New" w:cs="Courier New"/>
          <w:sz w:val="28"/>
        </w:rPr>
        <w:t>l'</w:t>
      </w:r>
      <w:r w:rsidRPr="00877279">
        <w:rPr>
          <w:i/>
        </w:rPr>
        <w:t>entertainment</w:t>
      </w:r>
      <w:r>
        <w:rPr>
          <w:rFonts w:ascii="Courier New" w:hAnsi="Courier New" w:cs="Courier New"/>
          <w:i/>
          <w:sz w:val="28"/>
        </w:rPr>
        <w:t xml:space="preserve">, </w:t>
      </w:r>
    </w:p>
    <w:p w:rsidR="00E44C9B"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Pr>
          <w:rFonts w:ascii="Courier New" w:hAnsi="Courier New" w:cs="Courier New"/>
          <w:sz w:val="28"/>
          <w:lang w:val="ru-RU"/>
        </w:rPr>
        <w:t xml:space="preserve">le </w:t>
      </w:r>
      <w:r>
        <w:rPr>
          <w:rFonts w:ascii="Courier New" w:hAnsi="Courier New" w:cs="Courier New"/>
          <w:sz w:val="28"/>
        </w:rPr>
        <w:t>spectacle</w:t>
      </w:r>
    </w:p>
    <w:p w:rsidR="00E44C9B" w:rsidRDefault="002B0D93">
      <w:pPr>
        <w:rPr>
          <w:rFonts w:ascii="Courier New" w:hAnsi="Courier New" w:cs="Courier New"/>
          <w:sz w:val="28"/>
        </w:rPr>
      </w:pPr>
      <w:r>
        <w:rPr>
          <w:rFonts w:ascii="Courier New" w:hAnsi="Courier New" w:cs="Courier New"/>
          <w:sz w:val="28"/>
        </w:rPr>
        <w:t xml:space="preserve">…il ne se fait pas que l'on éprouve des </w:t>
      </w:r>
      <w:r w:rsidR="00877279" w:rsidRPr="00877279">
        <w:rPr>
          <w:rFonts w:ascii="Courier New" w:hAnsi="Courier New" w:cs="Courier New"/>
          <w:i/>
        </w:rPr>
        <w:t>s</w:t>
      </w:r>
      <w:r w:rsidRPr="00877279">
        <w:rPr>
          <w:rFonts w:ascii="Courier New" w:hAnsi="Courier New" w:cs="Courier New"/>
          <w:i/>
        </w:rPr>
        <w:t>atisfactions</w:t>
      </w:r>
      <w:r>
        <w:rPr>
          <w:rFonts w:ascii="Courier New" w:hAnsi="Courier New" w:cs="Courier New"/>
          <w:sz w:val="28"/>
        </w:rPr>
        <w:t>, au sens premier du terme, dans l'exercice même de l'activité en question.</w:t>
      </w:r>
    </w:p>
    <w:p w:rsidR="00877279" w:rsidRDefault="008772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ceci l'amène…</w:t>
      </w:r>
    </w:p>
    <w:p w:rsidR="00E44C9B" w:rsidRDefault="002B0D93">
      <w:pPr>
        <w:ind w:left="708"/>
        <w:rPr>
          <w:rFonts w:ascii="Courier New" w:hAnsi="Courier New" w:cs="Courier New"/>
          <w:sz w:val="28"/>
        </w:rPr>
      </w:pPr>
      <w:r>
        <w:rPr>
          <w:rFonts w:ascii="Courier New" w:hAnsi="Courier New" w:cs="Courier New"/>
          <w:sz w:val="28"/>
        </w:rPr>
        <w:t>d'une manière qui, à cet endroit</w:t>
      </w:r>
      <w:r w:rsidR="006E3385">
        <w:rPr>
          <w:rFonts w:ascii="Courier New" w:hAnsi="Courier New" w:cs="Courier New"/>
          <w:sz w:val="28"/>
        </w:rPr>
        <w:t>–</w:t>
      </w:r>
      <w:r>
        <w:rPr>
          <w:rFonts w:ascii="Courier New" w:hAnsi="Courier New" w:cs="Courier New"/>
          <w:sz w:val="28"/>
        </w:rPr>
        <w:t>là, peut paraître inat</w:t>
      </w:r>
      <w:r>
        <w:rPr>
          <w:rFonts w:ascii="Courier New" w:hAnsi="Courier New" w:cs="Courier New"/>
          <w:sz w:val="28"/>
        </w:rPr>
        <w:softHyphen/>
        <w:t>tendue</w:t>
      </w:r>
    </w:p>
    <w:p w:rsidR="00E44C9B" w:rsidRDefault="002B0D93">
      <w:pPr>
        <w:rPr>
          <w:rFonts w:ascii="Courier New" w:hAnsi="Courier New" w:cs="Courier New"/>
          <w:i/>
          <w:sz w:val="28"/>
        </w:rPr>
      </w:pPr>
      <w:r>
        <w:rPr>
          <w:rFonts w:ascii="Courier New" w:hAnsi="Courier New" w:cs="Courier New"/>
          <w:sz w:val="28"/>
        </w:rPr>
        <w:t xml:space="preserve">…à donner une façon imagée dont elle conçoit cette satisfaction, ce </w:t>
      </w:r>
      <w:r>
        <w:rPr>
          <w:rFonts w:ascii="Courier New" w:hAnsi="Courier New" w:cs="Courier New"/>
        </w:rPr>
        <w:t xml:space="preserve">« </w:t>
      </w:r>
      <w:r>
        <w:rPr>
          <w:rFonts w:ascii="Courier New" w:hAnsi="Courier New" w:cs="Courier New"/>
          <w:i/>
          <w:sz w:val="28"/>
        </w:rPr>
        <w:t>vivre de</w:t>
      </w:r>
      <w:r>
        <w:rPr>
          <w:rFonts w:ascii="Courier New" w:hAnsi="Courier New" w:cs="Courier New"/>
          <w:iCs/>
        </w:rPr>
        <w:t xml:space="preserve"> </w:t>
      </w:r>
      <w:r>
        <w:rPr>
          <w:rFonts w:ascii="Courier New" w:hAnsi="Courier New" w:cs="Courier New"/>
        </w:rPr>
        <w:t>»</w:t>
      </w:r>
      <w:r>
        <w:rPr>
          <w:rFonts w:ascii="Courier New" w:hAnsi="Courier New" w:cs="Courier New"/>
          <w:i/>
          <w:sz w:val="28"/>
        </w:rPr>
        <w:t xml:space="preserve">. </w:t>
      </w:r>
    </w:p>
    <w:p w:rsidR="00877279" w:rsidRDefault="008772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L'exemple qu'elle donne, plutôt l'illustration qu'elle en donne, c'est prendre un repas. </w:t>
      </w:r>
    </w:p>
    <w:p w:rsidR="00E44C9B" w:rsidRDefault="002B0D93">
      <w:pPr>
        <w:rPr>
          <w:rFonts w:ascii="Courier New" w:hAnsi="Courier New" w:cs="Courier New"/>
          <w:sz w:val="28"/>
        </w:rPr>
      </w:pPr>
      <w:r>
        <w:rPr>
          <w:rFonts w:ascii="Courier New" w:hAnsi="Courier New" w:cs="Courier New"/>
          <w:sz w:val="28"/>
        </w:rPr>
        <w:t xml:space="preserve">C'est évidemment très frappant, parce que c'est ce que nous retrouverons dans un autre article publié vingt ans plus tard, prendre un repas.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En d'autres termes, dit</w:t>
      </w:r>
      <w:r w:rsidR="006E3385">
        <w:rPr>
          <w:rFonts w:ascii="Courier New" w:hAnsi="Courier New" w:cs="Courier New"/>
          <w:sz w:val="28"/>
        </w:rPr>
        <w:t>–</w:t>
      </w:r>
      <w:r>
        <w:rPr>
          <w:rFonts w:ascii="Courier New" w:hAnsi="Courier New" w:cs="Courier New"/>
          <w:sz w:val="28"/>
        </w:rPr>
        <w:t>elle, si manger à côté de quel</w:t>
      </w:r>
      <w:r>
        <w:rPr>
          <w:rFonts w:ascii="Courier New" w:hAnsi="Courier New" w:cs="Courier New"/>
          <w:sz w:val="28"/>
        </w:rPr>
        <w:softHyphen/>
        <w:t xml:space="preserve">qu'un son propre repas, c'est une chose, </w:t>
      </w:r>
    </w:p>
    <w:p w:rsidR="00E44C9B" w:rsidRDefault="002B0D93">
      <w:pPr>
        <w:rPr>
          <w:rFonts w:ascii="Courier New" w:hAnsi="Courier New" w:cs="Courier New"/>
          <w:sz w:val="28"/>
        </w:rPr>
      </w:pPr>
      <w:r>
        <w:rPr>
          <w:rFonts w:ascii="Courier New" w:hAnsi="Courier New" w:cs="Courier New"/>
          <w:sz w:val="28"/>
        </w:rPr>
        <w:t>manger en commun avec quel</w:t>
      </w:r>
      <w:r>
        <w:rPr>
          <w:rFonts w:ascii="Courier New" w:hAnsi="Courier New" w:cs="Courier New"/>
          <w:sz w:val="28"/>
        </w:rPr>
        <w:softHyphen/>
        <w:t xml:space="preserve">qu'un, c'en est une autre. </w:t>
      </w:r>
    </w:p>
    <w:p w:rsidR="00E44C9B" w:rsidRDefault="002B0D93">
      <w:pPr>
        <w:rPr>
          <w:rFonts w:ascii="Courier New" w:hAnsi="Courier New" w:cs="Courier New"/>
          <w:sz w:val="28"/>
        </w:rPr>
      </w:pPr>
      <w:r>
        <w:rPr>
          <w:rFonts w:ascii="Courier New" w:hAnsi="Courier New" w:cs="Courier New"/>
          <w:sz w:val="28"/>
        </w:rPr>
        <w:t>Pour elle, à ce niveau</w:t>
      </w:r>
      <w:r w:rsidR="006E3385">
        <w:rPr>
          <w:rFonts w:ascii="Courier New" w:hAnsi="Courier New" w:cs="Courier New"/>
          <w:sz w:val="28"/>
        </w:rPr>
        <w:t>–</w:t>
      </w:r>
      <w:r>
        <w:rPr>
          <w:rFonts w:ascii="Courier New" w:hAnsi="Courier New" w:cs="Courier New"/>
          <w:sz w:val="28"/>
        </w:rPr>
        <w:t>l</w:t>
      </w:r>
      <w:r w:rsidR="009B737D">
        <w:rPr>
          <w:rFonts w:ascii="Courier New" w:hAnsi="Courier New" w:cs="Courier New"/>
          <w:sz w:val="28"/>
        </w:rPr>
        <w:t>à</w:t>
      </w:r>
      <w:r>
        <w:rPr>
          <w:rFonts w:ascii="Courier New" w:hAnsi="Courier New" w:cs="Courier New"/>
          <w:sz w:val="28"/>
        </w:rPr>
        <w:t xml:space="preserve">, l'issue, c'est une sorte de </w:t>
      </w:r>
      <w:r w:rsidRPr="009B737D">
        <w:rPr>
          <w:rFonts w:ascii="Courier New" w:hAnsi="Courier New" w:cs="Courier New"/>
          <w:i/>
        </w:rPr>
        <w:t>fraternité mystique</w:t>
      </w:r>
      <w:r>
        <w:rPr>
          <w:rFonts w:ascii="Courier New" w:hAnsi="Courier New" w:cs="Courier New"/>
          <w:sz w:val="28"/>
        </w:rPr>
        <w:t xml:space="preserve"> qui résulte </w:t>
      </w:r>
      <w:r w:rsidRPr="009B737D">
        <w:rPr>
          <w:rFonts w:ascii="Courier New" w:hAnsi="Courier New" w:cs="Courier New"/>
          <w:i/>
        </w:rPr>
        <w:t>du repas pris en commun</w:t>
      </w:r>
      <w:r>
        <w:rPr>
          <w:rFonts w:ascii="Courier New" w:hAnsi="Courier New" w:cs="Courier New"/>
          <w:sz w:val="28"/>
        </w:rPr>
        <w:t xml:space="preserve">. </w:t>
      </w:r>
    </w:p>
    <w:p w:rsidR="009B737D" w:rsidRDefault="009B737D">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 xml:space="preserve">Cette fraternité du bon repas, </w:t>
      </w:r>
      <w:r w:rsidRPr="00877279">
        <w:rPr>
          <w:i/>
        </w:rPr>
        <w:t>brotherhood</w:t>
      </w:r>
      <w:r>
        <w:rPr>
          <w:rFonts w:ascii="Courier New" w:hAnsi="Courier New" w:cs="Courier New"/>
          <w:i/>
          <w:sz w:val="28"/>
        </w:rPr>
        <w:t xml:space="preserve">, </w:t>
      </w:r>
      <w:r>
        <w:rPr>
          <w:rFonts w:ascii="Courier New" w:hAnsi="Courier New" w:cs="Courier New"/>
          <w:sz w:val="28"/>
        </w:rPr>
        <w:t xml:space="preserve">se retrouve vingt ans plus tard dans un article dont je ne sais pas si c'est </w:t>
      </w:r>
      <w:r>
        <w:rPr>
          <w:rFonts w:ascii="Courier New" w:hAnsi="Courier New" w:cs="Courier New"/>
          <w:sz w:val="28"/>
          <w:lang w:val="ru-RU"/>
        </w:rPr>
        <w:t xml:space="preserve">le </w:t>
      </w:r>
      <w:r>
        <w:rPr>
          <w:rFonts w:ascii="Courier New" w:hAnsi="Courier New" w:cs="Courier New"/>
          <w:sz w:val="28"/>
        </w:rPr>
        <w:t xml:space="preserve">moment de parler maintenant, mais en tout cas, puisque l'exemple clinique me vient </w:t>
      </w:r>
    </w:p>
    <w:p w:rsidR="00E44C9B" w:rsidRDefault="009B737D">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l'esprit, c'est l'article de </w:t>
      </w:r>
      <w:r w:rsidR="002B0D93">
        <w:rPr>
          <w:rFonts w:ascii="Courier New" w:hAnsi="Courier New" w:cs="Courier New"/>
          <w:sz w:val="28"/>
          <w:lang w:val="es-ES_tradnl"/>
        </w:rPr>
        <w:t xml:space="preserve">Lucy </w:t>
      </w:r>
      <w:r w:rsidR="002B0D93">
        <w:rPr>
          <w:rFonts w:ascii="Courier New" w:hAnsi="Courier New" w:cs="Courier New"/>
          <w:sz w:val="28"/>
        </w:rPr>
        <w:t xml:space="preserve">TOWER paru dans </w:t>
      </w:r>
      <w:r w:rsidR="002B0D93">
        <w:rPr>
          <w:rFonts w:ascii="Courier New" w:hAnsi="Courier New" w:cs="Courier New"/>
          <w:sz w:val="28"/>
          <w:lang w:val="ru-RU"/>
        </w:rPr>
        <w:t xml:space="preserve">le </w:t>
      </w:r>
      <w:r w:rsidR="002B0D93" w:rsidRPr="00877279">
        <w:rPr>
          <w:i/>
        </w:rPr>
        <w:t>Journal de l'Association psychanalytique américaine</w:t>
      </w:r>
      <w:r w:rsidR="002B0D93">
        <w:rPr>
          <w:rFonts w:ascii="Courier New" w:hAnsi="Courier New" w:cs="Courier New"/>
          <w:sz w:val="28"/>
        </w:rPr>
        <w:t xml:space="preserve"> sous </w:t>
      </w:r>
      <w:r w:rsidR="002B0D93">
        <w:rPr>
          <w:rFonts w:ascii="Courier New" w:hAnsi="Courier New" w:cs="Courier New"/>
          <w:sz w:val="28"/>
          <w:lang w:val="ru-RU"/>
        </w:rPr>
        <w:t xml:space="preserve">le </w:t>
      </w:r>
      <w:r w:rsidR="002B0D93">
        <w:rPr>
          <w:rFonts w:ascii="Courier New" w:hAnsi="Courier New" w:cs="Courier New"/>
          <w:sz w:val="28"/>
        </w:rPr>
        <w:t xml:space="preserve">titre de </w:t>
      </w:r>
      <w:r w:rsidR="002B0D93" w:rsidRPr="00877279">
        <w:rPr>
          <w:i/>
        </w:rPr>
        <w:t>Contre</w:t>
      </w:r>
      <w:r w:rsidR="006E3385">
        <w:rPr>
          <w:i/>
        </w:rPr>
        <w:t>–</w:t>
      </w:r>
      <w:r w:rsidR="002B0D93" w:rsidRPr="00877279">
        <w:rPr>
          <w:i/>
        </w:rPr>
        <w:t xml:space="preserve">transfert dans </w:t>
      </w:r>
      <w:r w:rsidR="002B0D93" w:rsidRPr="00877279">
        <w:rPr>
          <w:i/>
          <w:lang w:val="ru-RU"/>
        </w:rPr>
        <w:t xml:space="preserve">le </w:t>
      </w:r>
      <w:r w:rsidR="002B0D93" w:rsidRPr="00877279">
        <w:rPr>
          <w:i/>
        </w:rPr>
        <w:t>numéro</w:t>
      </w:r>
      <w:r w:rsidR="002B0D93">
        <w:rPr>
          <w:rFonts w:ascii="Courier New" w:hAnsi="Courier New" w:cs="Courier New"/>
          <w:sz w:val="28"/>
        </w:rPr>
        <w:t xml:space="preserve"> </w:t>
      </w:r>
      <w:r w:rsidR="002B0D93" w:rsidRPr="00877279">
        <w:rPr>
          <w:i/>
        </w:rPr>
        <w:t>d'avril l956</w:t>
      </w:r>
      <w:r w:rsidR="002B0D93">
        <w:rPr>
          <w:rFonts w:ascii="Courier New" w:hAnsi="Courier New" w:cs="Courier New"/>
          <w:sz w:val="28"/>
        </w:rPr>
        <w:t xml:space="preserve">, je redirai, si j'ai </w:t>
      </w:r>
      <w:r w:rsidR="002B0D93">
        <w:rPr>
          <w:rFonts w:ascii="Courier New" w:hAnsi="Courier New" w:cs="Courier New"/>
          <w:sz w:val="28"/>
          <w:lang w:val="ru-RU"/>
        </w:rPr>
        <w:t xml:space="preserve">le </w:t>
      </w:r>
      <w:r w:rsidR="002B0D93">
        <w:rPr>
          <w:rFonts w:ascii="Courier New" w:hAnsi="Courier New" w:cs="Courier New"/>
          <w:sz w:val="28"/>
        </w:rPr>
        <w:t xml:space="preserve">temps, quelques mots de cet article. </w:t>
      </w:r>
    </w:p>
    <w:p w:rsidR="00877279" w:rsidRDefault="00877279">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Toujours est</w:t>
      </w:r>
      <w:r w:rsidR="006E3385">
        <w:rPr>
          <w:rFonts w:ascii="Courier New" w:hAnsi="Courier New" w:cs="Courier New"/>
          <w:sz w:val="28"/>
        </w:rPr>
        <w:t>–</w:t>
      </w:r>
      <w:r>
        <w:rPr>
          <w:rFonts w:ascii="Courier New" w:hAnsi="Courier New" w:cs="Courier New"/>
          <w:sz w:val="28"/>
        </w:rPr>
        <w:t>il que voilà l'exemple cli</w:t>
      </w:r>
      <w:r>
        <w:rPr>
          <w:rFonts w:ascii="Courier New" w:hAnsi="Courier New" w:cs="Courier New"/>
          <w:sz w:val="28"/>
        </w:rPr>
        <w:softHyphen/>
        <w:t xml:space="preserve">nique </w:t>
      </w:r>
    </w:p>
    <w:p w:rsidR="009B737D" w:rsidRDefault="002B0D93">
      <w:pPr>
        <w:rPr>
          <w:rFonts w:ascii="Courier New" w:hAnsi="Courier New" w:cs="Courier New"/>
          <w:sz w:val="28"/>
        </w:rPr>
      </w:pPr>
      <w:r>
        <w:rPr>
          <w:rFonts w:ascii="Courier New" w:hAnsi="Courier New" w:cs="Courier New"/>
          <w:sz w:val="28"/>
        </w:rPr>
        <w:t xml:space="preserve">qu'elle nous donne : </w:t>
      </w:r>
    </w:p>
    <w:p w:rsidR="00E44C9B" w:rsidRDefault="002B0D93">
      <w:pPr>
        <w:rPr>
          <w:rFonts w:ascii="Courier New" w:hAnsi="Courier New" w:cs="Courier New"/>
          <w:sz w:val="28"/>
        </w:rPr>
      </w:pPr>
      <w:r>
        <w:rPr>
          <w:rFonts w:ascii="Courier New" w:hAnsi="Courier New" w:cs="Courier New"/>
          <w:sz w:val="28"/>
        </w:rPr>
        <w:t>c'est une femme extrêmement embêtante, qui l'injurie au</w:t>
      </w:r>
      <w:r w:rsidR="006E3385">
        <w:rPr>
          <w:rFonts w:ascii="Courier New" w:hAnsi="Courier New" w:cs="Courier New"/>
          <w:sz w:val="28"/>
        </w:rPr>
        <w:t>–</w:t>
      </w:r>
      <w:r>
        <w:rPr>
          <w:rFonts w:ascii="Courier New" w:hAnsi="Courier New" w:cs="Courier New"/>
          <w:sz w:val="28"/>
        </w:rPr>
        <w:t xml:space="preserve">dela de tout ce qu'elle peut endurer. </w:t>
      </w:r>
    </w:p>
    <w:p w:rsidR="00E44C9B" w:rsidRDefault="00E44C9B">
      <w:pPr>
        <w:rPr>
          <w:rFonts w:ascii="Courier New" w:hAnsi="Courier New" w:cs="Courier New"/>
          <w:sz w:val="28"/>
        </w:rPr>
      </w:pPr>
    </w:p>
    <w:p w:rsidR="00877279" w:rsidRDefault="002B0D93" w:rsidP="00877279">
      <w:pPr>
        <w:ind w:left="708"/>
        <w:rPr>
          <w:i/>
          <w:sz w:val="22"/>
          <w:szCs w:val="22"/>
        </w:rPr>
      </w:pPr>
      <w:r>
        <w:rPr>
          <w:rFonts w:ascii="Courier New" w:hAnsi="Courier New" w:cs="Courier New"/>
        </w:rPr>
        <w:t xml:space="preserve">« </w:t>
      </w:r>
      <w:r w:rsidRPr="00877279">
        <w:rPr>
          <w:i/>
          <w:sz w:val="22"/>
          <w:szCs w:val="22"/>
        </w:rPr>
        <w:t>Un beau matin de prin</w:t>
      </w:r>
      <w:r w:rsidRPr="00877279">
        <w:rPr>
          <w:i/>
          <w:sz w:val="22"/>
          <w:szCs w:val="22"/>
        </w:rPr>
        <w:softHyphen/>
        <w:t xml:space="preserve">temps, je suis sortie de mon bureau vingt minutes avant </w:t>
      </w:r>
    </w:p>
    <w:p w:rsidR="00E44C9B" w:rsidRDefault="002B0D93" w:rsidP="00877279">
      <w:pPr>
        <w:ind w:left="708"/>
        <w:rPr>
          <w:rFonts w:ascii="Courier New" w:hAnsi="Courier New" w:cs="Courier New"/>
          <w:sz w:val="28"/>
        </w:rPr>
      </w:pPr>
      <w:r w:rsidRPr="00877279">
        <w:rPr>
          <w:i/>
          <w:sz w:val="22"/>
          <w:szCs w:val="22"/>
        </w:rPr>
        <w:t>le rendez</w:t>
      </w:r>
      <w:r w:rsidR="006E3385">
        <w:rPr>
          <w:i/>
          <w:sz w:val="22"/>
          <w:szCs w:val="22"/>
        </w:rPr>
        <w:t>–</w:t>
      </w:r>
      <w:r w:rsidRPr="00877279">
        <w:rPr>
          <w:i/>
          <w:sz w:val="22"/>
          <w:szCs w:val="22"/>
        </w:rPr>
        <w:t>vous avec cette patiente, mon carnet de rendez</w:t>
      </w:r>
      <w:r w:rsidR="006E3385">
        <w:rPr>
          <w:i/>
          <w:sz w:val="22"/>
          <w:szCs w:val="22"/>
        </w:rPr>
        <w:t>–</w:t>
      </w:r>
      <w:r w:rsidRPr="00877279">
        <w:rPr>
          <w:i/>
          <w:sz w:val="22"/>
          <w:szCs w:val="22"/>
        </w:rPr>
        <w:t>vous ouvert sur mon bureau</w:t>
      </w:r>
      <w:r>
        <w:rPr>
          <w:rFonts w:ascii="Courier New" w:hAnsi="Courier New" w:cs="Courier New"/>
        </w:rPr>
        <w:t xml:space="preserve">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 prit un</w:t>
      </w:r>
      <w:r>
        <w:rPr>
          <w:rFonts w:ascii="Courier New" w:hAnsi="Courier New" w:cs="Courier New"/>
          <w:i/>
          <w:iCs/>
          <w:sz w:val="28"/>
        </w:rPr>
        <w:t xml:space="preserve"> </w:t>
      </w:r>
      <w:r w:rsidRPr="00877279">
        <w:rPr>
          <w:i/>
          <w:iCs/>
        </w:rPr>
        <w:t>repas délicieux</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elle insiste sur </w:t>
      </w:r>
      <w:r>
        <w:rPr>
          <w:rFonts w:ascii="Courier New" w:hAnsi="Courier New" w:cs="Courier New"/>
          <w:sz w:val="28"/>
          <w:lang w:val="ru-RU"/>
        </w:rPr>
        <w:t xml:space="preserve">le </w:t>
      </w:r>
      <w:r>
        <w:rPr>
          <w:rFonts w:ascii="Courier New" w:hAnsi="Courier New" w:cs="Courier New"/>
          <w:sz w:val="28"/>
        </w:rPr>
        <w:t>fait que c'est un repas délicieux</w:t>
      </w:r>
    </w:p>
    <w:p w:rsidR="00E44C9B" w:rsidRDefault="002B0D93">
      <w:pPr>
        <w:rPr>
          <w:rFonts w:ascii="Courier New" w:hAnsi="Courier New" w:cs="Courier New"/>
          <w:sz w:val="28"/>
        </w:rPr>
      </w:pPr>
      <w:r>
        <w:rPr>
          <w:rFonts w:ascii="Courier New" w:hAnsi="Courier New" w:cs="Courier New"/>
          <w:sz w:val="28"/>
        </w:rPr>
        <w:t xml:space="preserve">…toute seule dans un restaurant. </w:t>
      </w:r>
    </w:p>
    <w:p w:rsidR="00877279" w:rsidRDefault="008772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 est rentrée, sans se presser.</w:t>
      </w:r>
    </w:p>
    <w:p w:rsidR="00877279" w:rsidRDefault="002B0D93">
      <w:pPr>
        <w:rPr>
          <w:rFonts w:ascii="Courier New" w:hAnsi="Courier New" w:cs="Courier New"/>
          <w:sz w:val="28"/>
        </w:rPr>
      </w:pPr>
      <w:r>
        <w:rPr>
          <w:rFonts w:ascii="Courier New" w:hAnsi="Courier New" w:cs="Courier New"/>
          <w:sz w:val="28"/>
        </w:rPr>
        <w:t>Quand elle est ren</w:t>
      </w:r>
      <w:r>
        <w:rPr>
          <w:rFonts w:ascii="Courier New" w:hAnsi="Courier New" w:cs="Courier New"/>
          <w:sz w:val="28"/>
        </w:rPr>
        <w:softHyphen/>
        <w:t xml:space="preserve">trée dans son bureau, c'était pour se faire dire </w:t>
      </w:r>
      <w:r w:rsidR="006E3385">
        <w:rPr>
          <w:rFonts w:ascii="Courier New" w:hAnsi="Courier New" w:cs="Courier New"/>
          <w:sz w:val="28"/>
        </w:rPr>
        <w:t>–</w:t>
      </w:r>
      <w:r>
        <w:rPr>
          <w:rFonts w:ascii="Courier New" w:hAnsi="Courier New" w:cs="Courier New"/>
          <w:sz w:val="28"/>
        </w:rPr>
        <w:t xml:space="preserve"> par </w:t>
      </w:r>
      <w:r>
        <w:rPr>
          <w:rFonts w:ascii="Courier New" w:hAnsi="Courier New" w:cs="Courier New"/>
          <w:sz w:val="28"/>
          <w:lang w:val="ru-RU"/>
        </w:rPr>
        <w:t xml:space="preserve">la </w:t>
      </w:r>
      <w:r>
        <w:rPr>
          <w:rFonts w:ascii="Courier New" w:hAnsi="Courier New" w:cs="Courier New"/>
          <w:sz w:val="28"/>
        </w:rPr>
        <w:t>secrétaire très proba</w:t>
      </w:r>
      <w:r>
        <w:rPr>
          <w:rFonts w:ascii="Courier New" w:hAnsi="Courier New" w:cs="Courier New"/>
          <w:sz w:val="28"/>
        </w:rPr>
        <w:softHyphen/>
        <w:t xml:space="preserve">blement </w:t>
      </w:r>
      <w:r w:rsidR="006E3385">
        <w:rPr>
          <w:rFonts w:ascii="Courier New" w:hAnsi="Courier New" w:cs="Courier New"/>
          <w:sz w:val="28"/>
        </w:rPr>
        <w:t>–</w:t>
      </w:r>
      <w:r>
        <w:rPr>
          <w:rFonts w:ascii="Courier New" w:hAnsi="Courier New" w:cs="Courier New"/>
          <w:sz w:val="28"/>
        </w:rPr>
        <w:t xml:space="preserve"> que </w:t>
      </w:r>
      <w:r>
        <w:rPr>
          <w:rFonts w:ascii="Courier New" w:hAnsi="Courier New" w:cs="Courier New"/>
          <w:sz w:val="28"/>
          <w:lang w:val="ru-RU"/>
        </w:rPr>
        <w:t xml:space="preserve">la </w:t>
      </w:r>
      <w:r>
        <w:rPr>
          <w:rFonts w:ascii="Courier New" w:hAnsi="Courier New" w:cs="Courier New"/>
          <w:sz w:val="28"/>
        </w:rPr>
        <w:t xml:space="preserve">patiente, très en colère, était repartie. </w:t>
      </w:r>
    </w:p>
    <w:p w:rsidR="00877279" w:rsidRDefault="008772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Passant là</w:t>
      </w:r>
      <w:r w:rsidR="006E3385">
        <w:rPr>
          <w:rFonts w:ascii="Courier New" w:hAnsi="Courier New" w:cs="Courier New"/>
          <w:sz w:val="28"/>
        </w:rPr>
        <w:t>–</w:t>
      </w:r>
      <w:r>
        <w:rPr>
          <w:rFonts w:ascii="Courier New" w:hAnsi="Courier New" w:cs="Courier New"/>
          <w:sz w:val="28"/>
        </w:rPr>
        <w:t xml:space="preserve">dessus vingt heures heures de rage fortement vécue. S'attendant à voir </w:t>
      </w:r>
      <w:r>
        <w:rPr>
          <w:rFonts w:ascii="Courier New" w:hAnsi="Courier New" w:cs="Courier New"/>
          <w:sz w:val="28"/>
          <w:lang w:val="ru-RU"/>
        </w:rPr>
        <w:t xml:space="preserve">la </w:t>
      </w:r>
      <w:r>
        <w:rPr>
          <w:rFonts w:ascii="Courier New" w:hAnsi="Courier New" w:cs="Courier New"/>
          <w:sz w:val="28"/>
        </w:rPr>
        <w:t>patiente s'en aller, quit</w:t>
      </w:r>
      <w:r>
        <w:rPr>
          <w:rFonts w:ascii="Courier New" w:hAnsi="Courier New" w:cs="Courier New"/>
          <w:sz w:val="28"/>
        </w:rPr>
        <w:softHyphen/>
        <w:t xml:space="preserve">ter le traitement, en tout cas l'injurier plus encore si même elle revenait, de manière à ce qu'elle soit obligée d'y mettre fin, elle </w:t>
      </w:r>
      <w:r>
        <w:rPr>
          <w:rFonts w:ascii="Courier New" w:hAnsi="Courier New" w:cs="Courier New"/>
          <w:sz w:val="28"/>
          <w:lang w:val="ru-RU"/>
        </w:rPr>
        <w:t xml:space="preserve">а la </w:t>
      </w:r>
      <w:r>
        <w:rPr>
          <w:rFonts w:ascii="Courier New" w:hAnsi="Courier New" w:cs="Courier New"/>
          <w:sz w:val="28"/>
        </w:rPr>
        <w:t xml:space="preserve">surprise de voir qu'après avoir essayé effectivement d'entrer dans cette voie, la patiente lui dit : </w:t>
      </w:r>
    </w:p>
    <w:p w:rsidR="00E44C9B" w:rsidRDefault="00E44C9B">
      <w:pPr>
        <w:rPr>
          <w:rFonts w:ascii="Courier New" w:hAnsi="Courier New" w:cs="Courier New"/>
          <w:i/>
          <w:sz w:val="28"/>
        </w:rPr>
      </w:pPr>
    </w:p>
    <w:p w:rsidR="00E44C9B" w:rsidRDefault="002B0D93">
      <w:pPr>
        <w:ind w:left="708" w:firstLine="708"/>
        <w:rPr>
          <w:rFonts w:ascii="Courier New" w:hAnsi="Courier New" w:cs="Courier New"/>
          <w:iCs/>
        </w:rPr>
      </w:pPr>
      <w:r>
        <w:rPr>
          <w:rFonts w:ascii="Courier New" w:hAnsi="Courier New" w:cs="Courier New"/>
          <w:iCs/>
        </w:rPr>
        <w:t xml:space="preserve">« </w:t>
      </w:r>
      <w:r w:rsidRPr="00877279">
        <w:rPr>
          <w:i/>
          <w:iCs/>
          <w:sz w:val="22"/>
          <w:szCs w:val="22"/>
        </w:rPr>
        <w:t>Franchement, je ne peux pas vous blâmer</w:t>
      </w:r>
      <w:r>
        <w:rPr>
          <w:rFonts w:ascii="Courier New" w:hAnsi="Courier New" w:cs="Courier New"/>
          <w:iCs/>
        </w:rPr>
        <w:t xml:space="preserve"> ». </w:t>
      </w:r>
    </w:p>
    <w:p w:rsidR="00E44C9B" w:rsidRDefault="002B0D93">
      <w:pPr>
        <w:tabs>
          <w:tab w:val="left" w:pos="6524"/>
        </w:tabs>
        <w:rPr>
          <w:rFonts w:ascii="Courier New" w:hAnsi="Courier New" w:cs="Courier New"/>
          <w:i/>
          <w:sz w:val="28"/>
        </w:rPr>
      </w:pPr>
      <w:r>
        <w:rPr>
          <w:rFonts w:ascii="Courier New" w:hAnsi="Courier New" w:cs="Courier New"/>
          <w:i/>
          <w:sz w:val="28"/>
        </w:rPr>
        <w:tab/>
      </w:r>
    </w:p>
    <w:p w:rsidR="00877279" w:rsidRDefault="002B0D93">
      <w:pPr>
        <w:rPr>
          <w:rFonts w:ascii="Courier New" w:hAnsi="Courier New" w:cs="Courier New"/>
          <w:sz w:val="28"/>
        </w:rPr>
      </w:pPr>
      <w:r>
        <w:rPr>
          <w:rFonts w:ascii="Courier New" w:hAnsi="Courier New" w:cs="Courier New"/>
          <w:sz w:val="28"/>
        </w:rPr>
        <w:t xml:space="preserve">Et là, se situe un de ces virages extraordinaires dont l'article de Margaret LITTLE nous donnera de nombreux exemples. </w:t>
      </w:r>
    </w:p>
    <w:p w:rsidR="009B737D" w:rsidRDefault="009B737D">
      <w:pPr>
        <w:rPr>
          <w:rFonts w:ascii="Courier New" w:hAnsi="Courier New" w:cs="Courier New"/>
          <w:sz w:val="28"/>
        </w:rPr>
      </w:pPr>
    </w:p>
    <w:p w:rsidR="009B737D" w:rsidRDefault="002B0D93">
      <w:pPr>
        <w:rPr>
          <w:rFonts w:ascii="Courier New" w:hAnsi="Courier New" w:cs="Courier New"/>
          <w:i/>
          <w:sz w:val="28"/>
        </w:rPr>
      </w:pPr>
      <w:r>
        <w:rPr>
          <w:rFonts w:ascii="Courier New" w:hAnsi="Courier New" w:cs="Courier New"/>
          <w:sz w:val="28"/>
        </w:rPr>
        <w:t>Encore que cette dame TOWER en donne elle</w:t>
      </w:r>
      <w:r w:rsidR="006E3385">
        <w:rPr>
          <w:rFonts w:ascii="Courier New" w:hAnsi="Courier New" w:cs="Courier New"/>
          <w:sz w:val="28"/>
        </w:rPr>
        <w:t>–</w:t>
      </w:r>
      <w:r>
        <w:rPr>
          <w:rFonts w:ascii="Courier New" w:hAnsi="Courier New" w:cs="Courier New"/>
          <w:sz w:val="28"/>
        </w:rPr>
        <w:t xml:space="preserve">même, trois par la suite, de ces virages, </w:t>
      </w:r>
      <w:r w:rsidR="009B737D">
        <w:rPr>
          <w:rFonts w:ascii="Courier New" w:hAnsi="Courier New" w:cs="Courier New"/>
          <w:sz w:val="28"/>
        </w:rPr>
        <w:t>à</w:t>
      </w:r>
      <w:r>
        <w:rPr>
          <w:rFonts w:ascii="Courier New" w:hAnsi="Courier New" w:cs="Courier New"/>
          <w:sz w:val="28"/>
        </w:rPr>
        <w:t xml:space="preserve"> la suite, ainsi d'une découverte consécu</w:t>
      </w:r>
      <w:r>
        <w:rPr>
          <w:rFonts w:ascii="Courier New" w:hAnsi="Courier New" w:cs="Courier New"/>
          <w:sz w:val="28"/>
        </w:rPr>
        <w:softHyphen/>
        <w:t xml:space="preserve">tive </w:t>
      </w:r>
      <w:r w:rsidR="009B737D">
        <w:rPr>
          <w:rFonts w:ascii="Courier New" w:hAnsi="Courier New" w:cs="Courier New"/>
          <w:sz w:val="28"/>
        </w:rPr>
        <w:t>à</w:t>
      </w:r>
      <w:r>
        <w:rPr>
          <w:rFonts w:ascii="Courier New" w:hAnsi="Courier New" w:cs="Courier New"/>
          <w:sz w:val="28"/>
        </w:rPr>
        <w:t xml:space="preserve"> un </w:t>
      </w:r>
      <w:r w:rsidRPr="00877279">
        <w:rPr>
          <w:i/>
        </w:rPr>
        <w:t>passage а l'acte</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ou </w:t>
      </w:r>
      <w:r w:rsidR="009B737D">
        <w:rPr>
          <w:rFonts w:ascii="Courier New" w:hAnsi="Courier New" w:cs="Courier New"/>
          <w:sz w:val="28"/>
        </w:rPr>
        <w:t>à</w:t>
      </w:r>
      <w:r>
        <w:rPr>
          <w:rFonts w:ascii="Courier New" w:hAnsi="Courier New" w:cs="Courier New"/>
          <w:sz w:val="28"/>
        </w:rPr>
        <w:t xml:space="preserve"> un </w:t>
      </w:r>
      <w:r w:rsidRPr="00877279">
        <w:rPr>
          <w:i/>
        </w:rPr>
        <w:t>acting</w:t>
      </w:r>
      <w:r w:rsidR="006E3385">
        <w:rPr>
          <w:i/>
        </w:rPr>
        <w:t>–</w:t>
      </w:r>
      <w:r w:rsidRPr="00877279">
        <w:rPr>
          <w:i/>
        </w:rPr>
        <w:t>out</w:t>
      </w:r>
      <w:r>
        <w:rPr>
          <w:rFonts w:ascii="Courier New" w:hAnsi="Courier New" w:cs="Courier New"/>
          <w:i/>
          <w:sz w:val="28"/>
        </w:rPr>
        <w:t xml:space="preserve">, </w:t>
      </w:r>
      <w:r>
        <w:rPr>
          <w:rFonts w:ascii="Courier New" w:hAnsi="Courier New" w:cs="Courier New"/>
          <w:sz w:val="28"/>
        </w:rPr>
        <w:t xml:space="preserve">selon </w:t>
      </w:r>
      <w:r>
        <w:rPr>
          <w:rFonts w:ascii="Courier New" w:hAnsi="Courier New" w:cs="Courier New"/>
          <w:sz w:val="28"/>
          <w:lang w:val="ru-RU"/>
        </w:rPr>
        <w:t xml:space="preserve">le </w:t>
      </w:r>
      <w:r>
        <w:rPr>
          <w:rFonts w:ascii="Courier New" w:hAnsi="Courier New" w:cs="Courier New"/>
          <w:sz w:val="28"/>
        </w:rPr>
        <w:t xml:space="preserve">cas, de l'analyste. </w:t>
      </w:r>
    </w:p>
    <w:p w:rsidR="009B737D" w:rsidRDefault="009B737D">
      <w:pPr>
        <w:rPr>
          <w:rFonts w:ascii="Courier New" w:hAnsi="Courier New" w:cs="Courier New"/>
          <w:sz w:val="28"/>
        </w:rPr>
      </w:pPr>
    </w:p>
    <w:p w:rsidR="00B16B14" w:rsidRDefault="002B0D93">
      <w:pPr>
        <w:rPr>
          <w:rFonts w:ascii="Courier New" w:hAnsi="Courier New" w:cs="Courier New"/>
          <w:sz w:val="28"/>
        </w:rPr>
      </w:pPr>
      <w:r>
        <w:rPr>
          <w:rFonts w:ascii="Courier New" w:hAnsi="Courier New" w:cs="Courier New"/>
          <w:sz w:val="28"/>
        </w:rPr>
        <w:t xml:space="preserve">Ici, il s'agit manifestement d'un </w:t>
      </w:r>
      <w:r w:rsidR="00877279" w:rsidRPr="00877279">
        <w:rPr>
          <w:i/>
        </w:rPr>
        <w:t>acting</w:t>
      </w:r>
      <w:r w:rsidR="006E3385">
        <w:rPr>
          <w:i/>
        </w:rPr>
        <w:t>–</w:t>
      </w:r>
      <w:r w:rsidR="00877279" w:rsidRPr="00877279">
        <w:rPr>
          <w:i/>
        </w:rPr>
        <w:t>out</w:t>
      </w:r>
      <w:r>
        <w:rPr>
          <w:rFonts w:ascii="Courier New" w:hAnsi="Courier New" w:cs="Courier New"/>
          <w:i/>
          <w:sz w:val="28"/>
        </w:rPr>
        <w:t xml:space="preserve">, </w:t>
      </w:r>
      <w:r>
        <w:rPr>
          <w:rFonts w:ascii="Courier New" w:hAnsi="Courier New" w:cs="Courier New"/>
          <w:sz w:val="28"/>
        </w:rPr>
        <w:t xml:space="preserve">ce repas délicieux qu'elle prend à </w:t>
      </w:r>
      <w:r>
        <w:rPr>
          <w:rFonts w:ascii="Courier New" w:hAnsi="Courier New" w:cs="Courier New"/>
          <w:sz w:val="28"/>
          <w:lang w:val="ru-RU"/>
        </w:rPr>
        <w:t xml:space="preserve">la </w:t>
      </w:r>
      <w:r>
        <w:rPr>
          <w:rFonts w:ascii="Courier New" w:hAnsi="Courier New" w:cs="Courier New"/>
          <w:sz w:val="28"/>
        </w:rPr>
        <w:t xml:space="preserve">suite véritablement </w:t>
      </w:r>
    </w:p>
    <w:p w:rsidR="009B737D" w:rsidRDefault="002B0D93">
      <w:pPr>
        <w:rPr>
          <w:rFonts w:ascii="Courier New" w:hAnsi="Courier New" w:cs="Courier New"/>
          <w:sz w:val="28"/>
        </w:rPr>
      </w:pPr>
      <w:r>
        <w:rPr>
          <w:rFonts w:ascii="Courier New" w:hAnsi="Courier New" w:cs="Courier New"/>
          <w:sz w:val="28"/>
        </w:rPr>
        <w:t xml:space="preserve">de toutes les vertus empoisonnantes de l'objet </w:t>
      </w:r>
    </w:p>
    <w:p w:rsidR="00E44C9B" w:rsidRDefault="002B0D93">
      <w:pPr>
        <w:rPr>
          <w:rFonts w:ascii="Courier New" w:hAnsi="Courier New" w:cs="Courier New"/>
          <w:sz w:val="28"/>
        </w:rPr>
      </w:pPr>
      <w:r>
        <w:rPr>
          <w:rFonts w:ascii="Courier New" w:hAnsi="Courier New" w:cs="Courier New"/>
          <w:sz w:val="28"/>
        </w:rPr>
        <w:t>que lui propose son patient.</w:t>
      </w:r>
    </w:p>
    <w:p w:rsidR="00B16B14" w:rsidRDefault="00B16B1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Pour quitter Barbara LOW et passer au premier ou au deuxième article de Margaret LITTLE, et à un article de SZASZ…</w:t>
      </w:r>
    </w:p>
    <w:p w:rsidR="00E44C9B" w:rsidRDefault="002B0D93">
      <w:pPr>
        <w:ind w:left="708"/>
        <w:rPr>
          <w:rFonts w:ascii="Courier New" w:hAnsi="Courier New" w:cs="Courier New"/>
          <w:sz w:val="28"/>
        </w:rPr>
      </w:pPr>
      <w:r w:rsidRPr="009B737D">
        <w:rPr>
          <w:rFonts w:ascii="Garamond" w:hAnsi="Garamond" w:cs="Courier New"/>
          <w:color w:val="C00000"/>
          <w:sz w:val="18"/>
          <w:szCs w:val="18"/>
        </w:rPr>
        <w:t>[s’adress</w:t>
      </w:r>
      <w:r w:rsidR="001651B9" w:rsidRPr="009B737D">
        <w:rPr>
          <w:rFonts w:ascii="Garamond" w:hAnsi="Garamond" w:cs="Courier New"/>
          <w:color w:val="C00000"/>
          <w:sz w:val="18"/>
          <w:szCs w:val="18"/>
        </w:rPr>
        <w:t>ant</w:t>
      </w:r>
      <w:r w:rsidRPr="009B737D">
        <w:rPr>
          <w:rFonts w:ascii="Garamond" w:hAnsi="Garamond" w:cs="Courier New"/>
          <w:color w:val="C00000"/>
          <w:sz w:val="18"/>
          <w:szCs w:val="18"/>
        </w:rPr>
        <w:t xml:space="preserve"> à F</w:t>
      </w:r>
      <w:r w:rsidR="001651B9" w:rsidRPr="009B737D">
        <w:rPr>
          <w:rFonts w:ascii="Garamond" w:hAnsi="Garamond" w:cs="Courier New"/>
          <w:color w:val="C00000"/>
          <w:sz w:val="18"/>
          <w:szCs w:val="18"/>
        </w:rPr>
        <w:t>rançois</w:t>
      </w:r>
      <w:r w:rsidRPr="009B737D">
        <w:rPr>
          <w:rFonts w:ascii="Garamond" w:hAnsi="Garamond" w:cs="Courier New"/>
          <w:color w:val="C00000"/>
          <w:sz w:val="18"/>
          <w:szCs w:val="18"/>
        </w:rPr>
        <w:t xml:space="preserve"> P</w:t>
      </w:r>
      <w:r w:rsidR="001651B9" w:rsidRPr="009B737D">
        <w:rPr>
          <w:rFonts w:ascii="Garamond" w:hAnsi="Garamond" w:cs="Courier New"/>
          <w:color w:val="C00000"/>
          <w:sz w:val="18"/>
          <w:szCs w:val="18"/>
        </w:rPr>
        <w:t>errier</w:t>
      </w:r>
      <w:r w:rsidRPr="009B737D">
        <w:rPr>
          <w:rFonts w:ascii="Garamond" w:hAnsi="Garamond" w:cs="Courier New"/>
          <w:color w:val="C00000"/>
          <w:sz w:val="18"/>
          <w:szCs w:val="18"/>
        </w:rPr>
        <w:t xml:space="preserve"> ]</w:t>
      </w:r>
      <w:r>
        <w:rPr>
          <w:rFonts w:ascii="Garamond" w:hAnsi="Garamond" w:cs="Courier New"/>
          <w:sz w:val="16"/>
        </w:rPr>
        <w:t xml:space="preserve"> </w:t>
      </w:r>
      <w:r w:rsidRPr="009B737D">
        <w:rPr>
          <w:rFonts w:ascii="Courier New" w:hAnsi="Courier New" w:cs="Courier New"/>
          <w:i/>
          <w:sz w:val="22"/>
          <w:szCs w:val="22"/>
        </w:rPr>
        <w:t>qui n'est pas celui que tu as eu en lecture</w:t>
      </w:r>
    </w:p>
    <w:p w:rsidR="00E44C9B" w:rsidRDefault="00B16B1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on s'aperçoit qu'à l'autre bout, chez SZASZ par conséquent, les inévi</w:t>
      </w:r>
      <w:r w:rsidR="002B0D93">
        <w:rPr>
          <w:rFonts w:ascii="Courier New" w:hAnsi="Courier New" w:cs="Courier New"/>
          <w:sz w:val="28"/>
        </w:rPr>
        <w:softHyphen/>
        <w:t xml:space="preserve">tables gratifications de l'analyste consistent finalement dans quelque chose qu'il </w:t>
      </w:r>
      <w:r w:rsidR="002B0D93">
        <w:rPr>
          <w:rFonts w:ascii="Courier New" w:hAnsi="Courier New" w:cs="Courier New"/>
          <w:sz w:val="28"/>
          <w:lang w:val="ru-RU"/>
        </w:rPr>
        <w:t xml:space="preserve">а </w:t>
      </w:r>
      <w:r w:rsidR="002B0D93">
        <w:rPr>
          <w:rFonts w:ascii="Courier New" w:hAnsi="Courier New" w:cs="Courier New"/>
          <w:sz w:val="28"/>
        </w:rPr>
        <w:t xml:space="preserve">beaucoup de mal à accepter. </w:t>
      </w:r>
    </w:p>
    <w:p w:rsidR="00B16B14" w:rsidRDefault="00B16B14">
      <w:pPr>
        <w:rPr>
          <w:rFonts w:ascii="Courier New" w:hAnsi="Courier New" w:cs="Courier New"/>
          <w:sz w:val="28"/>
        </w:rPr>
      </w:pPr>
    </w:p>
    <w:p w:rsidR="009B737D" w:rsidRDefault="002B0D93">
      <w:pPr>
        <w:rPr>
          <w:rFonts w:ascii="Courier New" w:hAnsi="Courier New" w:cs="Courier New"/>
          <w:sz w:val="28"/>
        </w:rPr>
      </w:pPr>
      <w:r>
        <w:rPr>
          <w:rFonts w:ascii="Courier New" w:hAnsi="Courier New" w:cs="Courier New"/>
          <w:sz w:val="28"/>
        </w:rPr>
        <w:t>Il en cite un certain nombre, et celles</w:t>
      </w:r>
      <w:r w:rsidR="006E3385">
        <w:rPr>
          <w:rFonts w:ascii="Courier New" w:hAnsi="Courier New" w:cs="Courier New"/>
          <w:sz w:val="28"/>
        </w:rPr>
        <w:t>–</w:t>
      </w:r>
      <w:r>
        <w:rPr>
          <w:rFonts w:ascii="Courier New" w:hAnsi="Courier New" w:cs="Courier New"/>
          <w:sz w:val="28"/>
        </w:rPr>
        <w:t xml:space="preserve">là sont courantes. Ça ne vaudrait pas </w:t>
      </w:r>
      <w:r>
        <w:rPr>
          <w:rFonts w:ascii="Courier New" w:hAnsi="Courier New" w:cs="Courier New"/>
          <w:sz w:val="28"/>
          <w:lang w:val="ru-RU"/>
        </w:rPr>
        <w:t xml:space="preserve">la </w:t>
      </w:r>
      <w:r>
        <w:rPr>
          <w:rFonts w:ascii="Courier New" w:hAnsi="Courier New" w:cs="Courier New"/>
          <w:sz w:val="28"/>
        </w:rPr>
        <w:t xml:space="preserve">peine de gâcher </w:t>
      </w:r>
    </w:p>
    <w:p w:rsidR="009B737D" w:rsidRDefault="002B0D93">
      <w:pPr>
        <w:rPr>
          <w:rFonts w:ascii="Courier New" w:hAnsi="Courier New" w:cs="Courier New"/>
          <w:sz w:val="28"/>
        </w:rPr>
      </w:pPr>
      <w:r>
        <w:rPr>
          <w:rFonts w:ascii="Courier New" w:hAnsi="Courier New" w:cs="Courier New"/>
          <w:sz w:val="28"/>
        </w:rPr>
        <w:t>un temps qui va en s'épuisant à les énumérer. Toujours est</w:t>
      </w:r>
      <w:r w:rsidR="006E3385">
        <w:rPr>
          <w:rFonts w:ascii="Courier New" w:hAnsi="Courier New" w:cs="Courier New"/>
          <w:sz w:val="28"/>
        </w:rPr>
        <w:t>–</w:t>
      </w:r>
      <w:r>
        <w:rPr>
          <w:rFonts w:ascii="Courier New" w:hAnsi="Courier New" w:cs="Courier New"/>
          <w:sz w:val="28"/>
        </w:rPr>
        <w:t xml:space="preserve">il que lui, personnellement, </w:t>
      </w:r>
    </w:p>
    <w:p w:rsidR="009B737D" w:rsidRDefault="002B0D93">
      <w:pPr>
        <w:rPr>
          <w:rFonts w:ascii="Courier New" w:hAnsi="Courier New" w:cs="Courier New"/>
          <w:sz w:val="28"/>
        </w:rPr>
      </w:pPr>
      <w:r>
        <w:rPr>
          <w:rFonts w:ascii="Courier New" w:hAnsi="Courier New" w:cs="Courier New"/>
          <w:sz w:val="28"/>
        </w:rPr>
        <w:t xml:space="preserve">sa contribution à cette énumération, il la conçoit </w:t>
      </w:r>
    </w:p>
    <w:p w:rsidR="00E44C9B" w:rsidRDefault="002B0D93">
      <w:pPr>
        <w:rPr>
          <w:rFonts w:ascii="Courier New" w:hAnsi="Courier New" w:cs="Courier New"/>
          <w:sz w:val="28"/>
        </w:rPr>
      </w:pPr>
      <w:r>
        <w:rPr>
          <w:rFonts w:ascii="Courier New" w:hAnsi="Courier New" w:cs="Courier New"/>
          <w:sz w:val="28"/>
        </w:rPr>
        <w:t>voilà comment</w:t>
      </w:r>
      <w:r w:rsidR="00B16B14">
        <w:rPr>
          <w:rFonts w:ascii="Courier New" w:hAnsi="Courier New" w:cs="Courier New"/>
          <w:sz w:val="28"/>
        </w:rPr>
        <w:t xml:space="preserve"> </w:t>
      </w:r>
      <w:r>
        <w:rPr>
          <w:rFonts w:ascii="Courier New" w:hAnsi="Courier New" w:cs="Courier New"/>
          <w:sz w:val="28"/>
        </w:rPr>
        <w:t xml:space="preserve">: c'est qu'il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une, dit</w:t>
      </w:r>
      <w:r w:rsidR="006E3385">
        <w:rPr>
          <w:rFonts w:ascii="Courier New" w:hAnsi="Courier New" w:cs="Courier New"/>
          <w:sz w:val="28"/>
        </w:rPr>
        <w:t>–</w:t>
      </w:r>
      <w:r>
        <w:rPr>
          <w:rFonts w:ascii="Courier New" w:hAnsi="Courier New" w:cs="Courier New"/>
          <w:sz w:val="28"/>
        </w:rPr>
        <w:t>il, sur laquelle les auteurs n'ont peut</w:t>
      </w:r>
      <w:r w:rsidR="006E3385">
        <w:rPr>
          <w:rFonts w:ascii="Courier New" w:hAnsi="Courier New" w:cs="Courier New"/>
          <w:sz w:val="28"/>
        </w:rPr>
        <w:t>–</w:t>
      </w:r>
      <w:r>
        <w:rPr>
          <w:rFonts w:ascii="Courier New" w:hAnsi="Courier New" w:cs="Courier New"/>
          <w:sz w:val="28"/>
        </w:rPr>
        <w:t>être pas tellement attiré l'attention parce que, pour eux</w:t>
      </w:r>
      <w:r w:rsidR="006E3385">
        <w:rPr>
          <w:rFonts w:ascii="Courier New" w:hAnsi="Courier New" w:cs="Courier New"/>
          <w:sz w:val="28"/>
        </w:rPr>
        <w:t>–</w:t>
      </w:r>
      <w:r>
        <w:rPr>
          <w:rFonts w:ascii="Courier New" w:hAnsi="Courier New" w:cs="Courier New"/>
          <w:sz w:val="28"/>
        </w:rPr>
        <w:t>mêmes, c'est une chose extrêmement diffi</w:t>
      </w:r>
      <w:r>
        <w:rPr>
          <w:rFonts w:ascii="Courier New" w:hAnsi="Courier New" w:cs="Courier New"/>
          <w:sz w:val="28"/>
        </w:rPr>
        <w:softHyphen/>
        <w:t xml:space="preserve">cile, c'est tout ce qui dérive de </w:t>
      </w:r>
      <w:r w:rsidRPr="009B737D">
        <w:rPr>
          <w:rFonts w:ascii="Courier New" w:hAnsi="Courier New" w:cs="Courier New"/>
          <w:i/>
        </w:rPr>
        <w:t>l'application du savoir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w:t>
      </w:r>
      <w:r w:rsidRPr="009B737D">
        <w:rPr>
          <w:rFonts w:ascii="Courier New" w:hAnsi="Courier New" w:cs="Courier New"/>
          <w:i/>
        </w:rPr>
        <w:t>la possibilité de se prouver qu'on voit correctement les choses</w:t>
      </w:r>
      <w:r>
        <w:rPr>
          <w:rFonts w:ascii="Courier New" w:hAnsi="Courier New" w:cs="Courier New"/>
          <w:sz w:val="28"/>
        </w:rPr>
        <w:t>.</w:t>
      </w:r>
    </w:p>
    <w:p w:rsidR="00B16B14" w:rsidRDefault="00B16B1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distance d'avec LOW est énorme. </w:t>
      </w:r>
    </w:p>
    <w:p w:rsidR="00E44C9B" w:rsidRDefault="002B0D93">
      <w:pPr>
        <w:rPr>
          <w:rFonts w:ascii="Courier New" w:hAnsi="Courier New" w:cs="Courier New"/>
          <w:sz w:val="28"/>
        </w:rPr>
      </w:pPr>
      <w:r>
        <w:rPr>
          <w:rFonts w:ascii="Courier New" w:hAnsi="Courier New" w:cs="Courier New"/>
          <w:sz w:val="28"/>
        </w:rPr>
        <w:t>D'une part, il est évident que l'ap</w:t>
      </w:r>
      <w:r>
        <w:rPr>
          <w:rFonts w:ascii="Courier New" w:hAnsi="Courier New" w:cs="Courier New"/>
          <w:sz w:val="28"/>
        </w:rPr>
        <w:softHyphen/>
        <w:t xml:space="preserve">plication du savoir prend appui sur </w:t>
      </w:r>
      <w:r>
        <w:rPr>
          <w:rFonts w:ascii="Courier New" w:hAnsi="Courier New" w:cs="Courier New"/>
          <w:sz w:val="28"/>
          <w:lang w:val="ru-RU"/>
        </w:rPr>
        <w:t xml:space="preserve">la </w:t>
      </w:r>
      <w:r>
        <w:rPr>
          <w:rFonts w:ascii="Courier New" w:hAnsi="Courier New" w:cs="Courier New"/>
          <w:sz w:val="28"/>
        </w:rPr>
        <w:t xml:space="preserve">satisfaction d'être celui dont on </w:t>
      </w:r>
      <w:r>
        <w:rPr>
          <w:rFonts w:ascii="Courier New" w:hAnsi="Courier New" w:cs="Courier New"/>
          <w:sz w:val="28"/>
          <w:lang w:val="ru-RU"/>
        </w:rPr>
        <w:t xml:space="preserve">а </w:t>
      </w:r>
      <w:r>
        <w:rPr>
          <w:rFonts w:ascii="Courier New" w:hAnsi="Courier New" w:cs="Courier New"/>
          <w:sz w:val="28"/>
        </w:rPr>
        <w:t xml:space="preserve">besoin. </w:t>
      </w:r>
    </w:p>
    <w:p w:rsidR="00E44C9B" w:rsidRDefault="002B0D93">
      <w:pPr>
        <w:rPr>
          <w:rFonts w:ascii="Courier New" w:hAnsi="Courier New" w:cs="Courier New"/>
          <w:sz w:val="28"/>
        </w:rPr>
      </w:pPr>
      <w:r>
        <w:rPr>
          <w:rFonts w:ascii="Courier New" w:hAnsi="Courier New" w:cs="Courier New"/>
          <w:sz w:val="28"/>
        </w:rPr>
        <w:t xml:space="preserve">La distance d'avec LOW, on peut </w:t>
      </w:r>
      <w:r>
        <w:rPr>
          <w:rFonts w:ascii="Courier New" w:hAnsi="Courier New" w:cs="Courier New"/>
          <w:sz w:val="28"/>
          <w:lang w:val="ru-RU"/>
        </w:rPr>
        <w:t xml:space="preserve">la </w:t>
      </w:r>
      <w:r>
        <w:rPr>
          <w:rFonts w:ascii="Courier New" w:hAnsi="Courier New" w:cs="Courier New"/>
          <w:sz w:val="28"/>
        </w:rPr>
        <w:t xml:space="preserve">représenter de </w:t>
      </w:r>
      <w:r>
        <w:rPr>
          <w:rFonts w:ascii="Courier New" w:hAnsi="Courier New" w:cs="Courier New"/>
          <w:sz w:val="28"/>
          <w:lang w:val="ru-RU"/>
        </w:rPr>
        <w:t xml:space="preserve">la </w:t>
      </w:r>
      <w:r>
        <w:rPr>
          <w:rFonts w:ascii="Courier New" w:hAnsi="Courier New" w:cs="Courier New"/>
          <w:sz w:val="28"/>
        </w:rPr>
        <w:t>manière sui</w:t>
      </w:r>
      <w:r>
        <w:rPr>
          <w:rFonts w:ascii="Courier New" w:hAnsi="Courier New" w:cs="Courier New"/>
          <w:sz w:val="28"/>
        </w:rPr>
        <w:softHyphen/>
        <w:t xml:space="preserve">vante. LOW dit : </w:t>
      </w:r>
    </w:p>
    <w:p w:rsidR="00E44C9B" w:rsidRDefault="00E44C9B">
      <w:pPr>
        <w:rPr>
          <w:rFonts w:ascii="Courier New" w:hAnsi="Courier New" w:cs="Courier New"/>
          <w:sz w:val="28"/>
        </w:rPr>
      </w:pPr>
    </w:p>
    <w:p w:rsidR="00B16B14" w:rsidRDefault="002B0D93">
      <w:pPr>
        <w:ind w:left="1416"/>
        <w:rPr>
          <w:i/>
          <w:iCs/>
          <w:sz w:val="22"/>
          <w:szCs w:val="22"/>
        </w:rPr>
      </w:pPr>
      <w:r>
        <w:rPr>
          <w:rFonts w:ascii="Courier New" w:hAnsi="Courier New" w:cs="Courier New"/>
          <w:iCs/>
        </w:rPr>
        <w:t xml:space="preserve">« </w:t>
      </w:r>
      <w:r w:rsidRPr="00B16B14">
        <w:rPr>
          <w:i/>
          <w:iCs/>
          <w:sz w:val="22"/>
          <w:szCs w:val="22"/>
        </w:rPr>
        <w:t>Ma position par rapport а l'analysée est que je suis curieu</w:t>
      </w:r>
      <w:r w:rsidRPr="00B16B14">
        <w:rPr>
          <w:i/>
          <w:iCs/>
          <w:sz w:val="22"/>
          <w:szCs w:val="22"/>
        </w:rPr>
        <w:softHyphen/>
        <w:t>se.</w:t>
      </w:r>
    </w:p>
    <w:p w:rsidR="00E44C9B" w:rsidRDefault="00B16B14">
      <w:pPr>
        <w:ind w:left="1416"/>
        <w:rPr>
          <w:rFonts w:ascii="Courier New" w:hAnsi="Courier New" w:cs="Courier New"/>
          <w:iCs/>
        </w:rPr>
      </w:pPr>
      <w:r>
        <w:rPr>
          <w:i/>
          <w:iCs/>
          <w:sz w:val="22"/>
          <w:szCs w:val="22"/>
        </w:rPr>
        <w:t xml:space="preserve">    </w:t>
      </w:r>
      <w:r w:rsidR="002B0D93" w:rsidRPr="00B16B14">
        <w:rPr>
          <w:i/>
          <w:iCs/>
          <w:sz w:val="22"/>
          <w:szCs w:val="22"/>
        </w:rPr>
        <w:t xml:space="preserve"> C'est légitime parce que je suis intéressée</w:t>
      </w:r>
      <w:r w:rsidR="002B0D93">
        <w:rPr>
          <w:rFonts w:ascii="Courier New" w:hAnsi="Courier New" w:cs="Courier New"/>
          <w:iCs/>
        </w:rPr>
        <w:t xml:space="preserve"> ».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La position de SZASZ, c'est :</w:t>
      </w:r>
    </w:p>
    <w:p w:rsidR="00E44C9B" w:rsidRDefault="00E44C9B">
      <w:pPr>
        <w:rPr>
          <w:rFonts w:ascii="Courier New" w:hAnsi="Courier New" w:cs="Courier New"/>
          <w:i/>
          <w:sz w:val="28"/>
        </w:rPr>
      </w:pPr>
    </w:p>
    <w:p w:rsidR="00B16B14" w:rsidRDefault="002B0D93">
      <w:pPr>
        <w:ind w:left="1416"/>
        <w:rPr>
          <w:i/>
          <w:iCs/>
          <w:sz w:val="22"/>
          <w:szCs w:val="22"/>
        </w:rPr>
      </w:pPr>
      <w:r>
        <w:rPr>
          <w:rFonts w:ascii="Courier New" w:hAnsi="Courier New" w:cs="Courier New"/>
          <w:iCs/>
        </w:rPr>
        <w:t xml:space="preserve">« </w:t>
      </w:r>
      <w:r w:rsidRPr="00B16B14">
        <w:rPr>
          <w:i/>
          <w:iCs/>
          <w:sz w:val="22"/>
          <w:szCs w:val="22"/>
        </w:rPr>
        <w:t xml:space="preserve">J'ai le droit de voir parce que vous avez besoin de moi </w:t>
      </w:r>
    </w:p>
    <w:p w:rsidR="00E44C9B" w:rsidRDefault="00B16B14">
      <w:pPr>
        <w:ind w:left="1416"/>
        <w:rPr>
          <w:rFonts w:ascii="Courier New" w:hAnsi="Courier New" w:cs="Courier New"/>
          <w:iCs/>
        </w:rPr>
      </w:pPr>
      <w:r>
        <w:rPr>
          <w:i/>
          <w:iCs/>
          <w:sz w:val="22"/>
          <w:szCs w:val="22"/>
        </w:rPr>
        <w:t xml:space="preserve">     </w:t>
      </w:r>
      <w:r w:rsidR="002B0D93" w:rsidRPr="00B16B14">
        <w:rPr>
          <w:i/>
          <w:iCs/>
          <w:sz w:val="22"/>
          <w:szCs w:val="22"/>
        </w:rPr>
        <w:t>en raison de ce que j'ai, mon savoir</w:t>
      </w:r>
      <w:r w:rsidR="002B0D93">
        <w:rPr>
          <w:rFonts w:ascii="Courier New" w:hAnsi="Courier New" w:cs="Courier New"/>
          <w:iCs/>
        </w:rPr>
        <w:t xml:space="preserve"> ».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Et ce qui est le point auquel SZASZ aboutit, c'est que pour lui</w:t>
      </w:r>
      <w:r w:rsidR="00B16B14">
        <w:rPr>
          <w:rFonts w:ascii="Courier New" w:hAnsi="Courier New" w:cs="Courier New"/>
          <w:sz w:val="28"/>
        </w:rPr>
        <w:t>,</w:t>
      </w:r>
      <w:r>
        <w:rPr>
          <w:rFonts w:ascii="Courier New" w:hAnsi="Courier New" w:cs="Courier New"/>
          <w:sz w:val="28"/>
        </w:rPr>
        <w:t xml:space="preserve"> la question n'est pas tant celle…</w:t>
      </w:r>
    </w:p>
    <w:p w:rsidR="00E44C9B" w:rsidRDefault="002B0D93">
      <w:pPr>
        <w:ind w:firstLine="708"/>
        <w:rPr>
          <w:rFonts w:ascii="Courier New" w:hAnsi="Courier New" w:cs="Courier New"/>
          <w:sz w:val="28"/>
        </w:rPr>
      </w:pPr>
      <w:r>
        <w:rPr>
          <w:rFonts w:ascii="Courier New" w:hAnsi="Courier New" w:cs="Courier New"/>
          <w:sz w:val="28"/>
        </w:rPr>
        <w:t>ça ne l'émeut pas du tout</w:t>
      </w:r>
    </w:p>
    <w:p w:rsidR="00B16B14" w:rsidRDefault="002B0D93">
      <w:pPr>
        <w:rPr>
          <w:rFonts w:ascii="Courier New" w:hAnsi="Courier New" w:cs="Courier New"/>
          <w:sz w:val="28"/>
        </w:rPr>
      </w:pPr>
      <w:r>
        <w:rPr>
          <w:rFonts w:ascii="Courier New" w:hAnsi="Courier New" w:cs="Courier New"/>
          <w:sz w:val="28"/>
        </w:rPr>
        <w:t xml:space="preserve">…du </w:t>
      </w:r>
      <w:r w:rsidRPr="00B16B14">
        <w:rPr>
          <w:i/>
          <w:iCs/>
        </w:rPr>
        <w:t>désir</w:t>
      </w:r>
      <w:r w:rsidRPr="00B16B14">
        <w:rPr>
          <w:i/>
        </w:rPr>
        <w:t xml:space="preserve"> de l'analyste</w:t>
      </w:r>
      <w:r>
        <w:rPr>
          <w:rFonts w:ascii="Courier New" w:hAnsi="Courier New" w:cs="Courier New"/>
          <w:sz w:val="28"/>
        </w:rPr>
        <w:t>, mais</w:t>
      </w:r>
      <w:r w:rsidR="00B16B14">
        <w:rPr>
          <w:rFonts w:ascii="Courier New" w:hAnsi="Courier New" w:cs="Courier New"/>
          <w:sz w:val="28"/>
        </w:rPr>
        <w:t>…</w:t>
      </w:r>
      <w:r>
        <w:rPr>
          <w:rFonts w:ascii="Courier New" w:hAnsi="Courier New" w:cs="Courier New"/>
          <w:sz w:val="28"/>
        </w:rPr>
        <w:t xml:space="preserve"> </w:t>
      </w:r>
    </w:p>
    <w:p w:rsidR="00B16B14" w:rsidRPr="009B737D" w:rsidRDefault="002B0D93" w:rsidP="00B16B14">
      <w:pPr>
        <w:ind w:left="708"/>
        <w:rPr>
          <w:rFonts w:ascii="Courier New" w:hAnsi="Courier New" w:cs="Courier New"/>
          <w:i/>
        </w:rPr>
      </w:pPr>
      <w:r w:rsidRPr="009B737D">
        <w:rPr>
          <w:rFonts w:ascii="Courier New" w:hAnsi="Courier New" w:cs="Courier New"/>
          <w:i/>
        </w:rPr>
        <w:t xml:space="preserve">dans </w:t>
      </w:r>
      <w:r w:rsidRPr="009B737D">
        <w:rPr>
          <w:rFonts w:ascii="Courier New" w:hAnsi="Courier New" w:cs="Courier New"/>
          <w:i/>
          <w:lang w:val="ru-RU"/>
        </w:rPr>
        <w:t xml:space="preserve">la </w:t>
      </w:r>
      <w:r w:rsidRPr="009B737D">
        <w:rPr>
          <w:rFonts w:ascii="Courier New" w:hAnsi="Courier New" w:cs="Courier New"/>
          <w:i/>
        </w:rPr>
        <w:t>préoccupation ultimement politique qui l'anime</w:t>
      </w:r>
    </w:p>
    <w:p w:rsidR="00B16B14" w:rsidRDefault="00B16B1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toute </w:t>
      </w:r>
      <w:r w:rsidR="002B0D93">
        <w:rPr>
          <w:rFonts w:ascii="Courier New" w:hAnsi="Courier New" w:cs="Courier New"/>
          <w:sz w:val="28"/>
          <w:lang w:val="ru-RU"/>
        </w:rPr>
        <w:t xml:space="preserve">la </w:t>
      </w:r>
      <w:r w:rsidR="002B0D93">
        <w:rPr>
          <w:rFonts w:ascii="Courier New" w:hAnsi="Courier New" w:cs="Courier New"/>
          <w:sz w:val="28"/>
        </w:rPr>
        <w:t xml:space="preserve">question est du </w:t>
      </w:r>
      <w:r w:rsidR="002B0D93" w:rsidRPr="00B16B14">
        <w:rPr>
          <w:i/>
          <w:iCs/>
        </w:rPr>
        <w:t>pouvoir</w:t>
      </w:r>
      <w:r w:rsidR="002B0D93" w:rsidRPr="00B16B14">
        <w:rPr>
          <w:i/>
        </w:rPr>
        <w:t xml:space="preserve"> de l'analyste</w:t>
      </w:r>
      <w:r w:rsidR="002B0D93">
        <w:rPr>
          <w:rFonts w:ascii="Courier New" w:hAnsi="Courier New" w:cs="Courier New"/>
          <w:sz w:val="28"/>
        </w:rPr>
        <w:t xml:space="preserve"> avec tout</w:t>
      </w:r>
    </w:p>
    <w:p w:rsidR="00B16B14" w:rsidRDefault="002B0D93">
      <w:pPr>
        <w:rPr>
          <w:rFonts w:ascii="Courier New" w:hAnsi="Courier New" w:cs="Courier New"/>
          <w:sz w:val="28"/>
        </w:rPr>
      </w:pPr>
      <w:r>
        <w:rPr>
          <w:rFonts w:ascii="Courier New" w:hAnsi="Courier New" w:cs="Courier New"/>
          <w:sz w:val="28"/>
        </w:rPr>
        <w:t xml:space="preserve"> ce que naturellement une pareille position doit </w:t>
      </w:r>
    </w:p>
    <w:p w:rsidR="00B16B14" w:rsidRDefault="002B0D93">
      <w:pPr>
        <w:rPr>
          <w:rFonts w:ascii="Courier New" w:hAnsi="Courier New" w:cs="Courier New"/>
          <w:sz w:val="28"/>
        </w:rPr>
      </w:pPr>
      <w:r>
        <w:rPr>
          <w:rFonts w:ascii="Courier New" w:hAnsi="Courier New" w:cs="Courier New"/>
          <w:sz w:val="28"/>
        </w:rPr>
        <w:t>au contexte dans lequel il travaille,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E44C9B" w:rsidRDefault="002B0D93">
      <w:pPr>
        <w:rPr>
          <w:rFonts w:ascii="Courier New" w:hAnsi="Courier New" w:cs="Courier New"/>
          <w:sz w:val="28"/>
        </w:rPr>
      </w:pPr>
      <w:r>
        <w:rPr>
          <w:rFonts w:ascii="Courier New" w:hAnsi="Courier New" w:cs="Courier New"/>
          <w:sz w:val="28"/>
        </w:rPr>
        <w:t>le contexte américain.</w:t>
      </w:r>
    </w:p>
    <w:p w:rsidR="009B737D" w:rsidRDefault="002B0D93">
      <w:pPr>
        <w:rPr>
          <w:rFonts w:ascii="Courier New" w:hAnsi="Courier New" w:cs="Courier New"/>
          <w:sz w:val="28"/>
        </w:rPr>
      </w:pPr>
      <w:r>
        <w:rPr>
          <w:rFonts w:ascii="Courier New" w:hAnsi="Courier New" w:cs="Courier New"/>
          <w:sz w:val="28"/>
        </w:rPr>
        <w:lastRenderedPageBreak/>
        <w:t xml:space="preserve">La résistance </w:t>
      </w:r>
      <w:r w:rsidR="006E3385">
        <w:rPr>
          <w:rFonts w:ascii="Courier New" w:hAnsi="Courier New" w:cs="Courier New"/>
          <w:sz w:val="28"/>
        </w:rPr>
        <w:t>–</w:t>
      </w:r>
      <w:r>
        <w:rPr>
          <w:rFonts w:ascii="Courier New" w:hAnsi="Courier New" w:cs="Courier New"/>
          <w:sz w:val="28"/>
        </w:rPr>
        <w:t xml:space="preserve"> d'après SZASZ </w:t>
      </w:r>
      <w:r w:rsidR="006E3385">
        <w:rPr>
          <w:rFonts w:ascii="Courier New" w:hAnsi="Courier New" w:cs="Courier New"/>
          <w:sz w:val="28"/>
        </w:rPr>
        <w:t>–</w:t>
      </w:r>
      <w:r>
        <w:rPr>
          <w:rFonts w:ascii="Courier New" w:hAnsi="Courier New" w:cs="Courier New"/>
          <w:sz w:val="28"/>
        </w:rPr>
        <w:t xml:space="preserve"> à reconnaître </w:t>
      </w:r>
    </w:p>
    <w:p w:rsidR="00E44C9B" w:rsidRDefault="002B0D93">
      <w:pPr>
        <w:rPr>
          <w:rFonts w:ascii="Courier New" w:hAnsi="Courier New" w:cs="Courier New"/>
          <w:sz w:val="28"/>
        </w:rPr>
      </w:pPr>
      <w:r>
        <w:rPr>
          <w:rFonts w:ascii="Courier New" w:hAnsi="Courier New" w:cs="Courier New"/>
          <w:sz w:val="28"/>
        </w:rPr>
        <w:t>les satisfactions liées à l'exerci</w:t>
      </w:r>
      <w:r>
        <w:rPr>
          <w:rFonts w:ascii="Courier New" w:hAnsi="Courier New" w:cs="Courier New"/>
          <w:sz w:val="28"/>
        </w:rPr>
        <w:softHyphen/>
        <w:t>ce d'</w:t>
      </w:r>
      <w:r w:rsidRPr="009B737D">
        <w:rPr>
          <w:i/>
        </w:rPr>
        <w:t>un certain pouvoir</w:t>
      </w:r>
      <w:r>
        <w:rPr>
          <w:rFonts w:ascii="Courier New" w:hAnsi="Courier New" w:cs="Courier New"/>
          <w:sz w:val="28"/>
        </w:rPr>
        <w:t>…</w:t>
      </w:r>
    </w:p>
    <w:p w:rsidR="00B16B14" w:rsidRDefault="002B0D93">
      <w:pPr>
        <w:ind w:left="708"/>
        <w:rPr>
          <w:rFonts w:ascii="Courier New" w:hAnsi="Courier New" w:cs="Courier New"/>
          <w:sz w:val="28"/>
        </w:rPr>
      </w:pPr>
      <w:r>
        <w:rPr>
          <w:rFonts w:ascii="Courier New" w:hAnsi="Courier New" w:cs="Courier New"/>
          <w:sz w:val="28"/>
        </w:rPr>
        <w:t xml:space="preserve">dont le tout est pour lui de faire que ce pouvoir soit légitime, donc développé dans une rigueur scientifique extrême, et non pas illégitime, comme c'est </w:t>
      </w:r>
      <w:r>
        <w:rPr>
          <w:rFonts w:ascii="Courier New" w:hAnsi="Courier New" w:cs="Courier New"/>
          <w:sz w:val="28"/>
          <w:lang w:val="ru-RU"/>
        </w:rPr>
        <w:t xml:space="preserve">le </w:t>
      </w:r>
      <w:r>
        <w:rPr>
          <w:rFonts w:ascii="Courier New" w:hAnsi="Courier New" w:cs="Courier New"/>
          <w:sz w:val="28"/>
        </w:rPr>
        <w:t>cas dans ce qu'il considère comme les inconvé</w:t>
      </w:r>
      <w:r>
        <w:rPr>
          <w:rFonts w:ascii="Courier New" w:hAnsi="Courier New" w:cs="Courier New"/>
          <w:sz w:val="28"/>
        </w:rPr>
        <w:softHyphen/>
        <w:t xml:space="preserve">nients de la formation actuelle, </w:t>
      </w:r>
    </w:p>
    <w:p w:rsidR="00E44C9B" w:rsidRDefault="002B0D93">
      <w:pPr>
        <w:ind w:left="708"/>
        <w:rPr>
          <w:rFonts w:ascii="Courier New" w:hAnsi="Courier New" w:cs="Courier New"/>
          <w:sz w:val="28"/>
        </w:rPr>
      </w:pPr>
      <w:r>
        <w:rPr>
          <w:rFonts w:ascii="Courier New" w:hAnsi="Courier New" w:cs="Courier New"/>
          <w:sz w:val="28"/>
        </w:rPr>
        <w:t>qu'il assimile tout bonnement à de l'espion</w:t>
      </w:r>
      <w:r>
        <w:rPr>
          <w:rFonts w:ascii="Courier New" w:hAnsi="Courier New" w:cs="Courier New"/>
          <w:sz w:val="28"/>
        </w:rPr>
        <w:softHyphen/>
        <w:t>nage, ce qui lui vaut d'ailleurs d'être refusé dans toute publication analytique а l'heure actuelle</w:t>
      </w:r>
    </w:p>
    <w:p w:rsidR="00B16B14" w:rsidRDefault="002B0D93">
      <w:pPr>
        <w:pStyle w:val="Corpsdetexte"/>
      </w:pPr>
      <w:r>
        <w:t xml:space="preserve">…la résistance à accepter ceci tient au fait </w:t>
      </w:r>
    </w:p>
    <w:p w:rsidR="00B16B14" w:rsidRDefault="002B0D93">
      <w:pPr>
        <w:pStyle w:val="Corpsdetexte"/>
      </w:pPr>
      <w:r>
        <w:t xml:space="preserve">que l'analyste occupe une position parentale, </w:t>
      </w:r>
    </w:p>
    <w:p w:rsidR="00B16B14" w:rsidRDefault="002B0D93">
      <w:pPr>
        <w:pStyle w:val="Corpsdetexte"/>
      </w:pPr>
      <w:r>
        <w:t xml:space="preserve">et le parent, il n'est pas question qu'il ait des </w:t>
      </w:r>
      <w:r w:rsidRPr="00B16B14">
        <w:rPr>
          <w:rFonts w:ascii="Times New Roman" w:hAnsi="Times New Roman" w:cs="Times New Roman"/>
          <w:i/>
          <w:sz w:val="24"/>
        </w:rPr>
        <w:t>satisfactions</w:t>
      </w:r>
      <w:r>
        <w:t xml:space="preserve">, étant donné qu'il fait une </w:t>
      </w:r>
      <w:r w:rsidR="009C6977">
        <w:t>œ</w:t>
      </w:r>
      <w:r>
        <w:t xml:space="preserve">uvre en soi. </w:t>
      </w:r>
    </w:p>
    <w:p w:rsidR="00B16B14" w:rsidRDefault="00B16B14">
      <w:pPr>
        <w:pStyle w:val="Corpsdetexte"/>
      </w:pPr>
    </w:p>
    <w:p w:rsidR="009B737D" w:rsidRDefault="002B0D93">
      <w:pPr>
        <w:pStyle w:val="Corpsdetexte"/>
      </w:pPr>
      <w:r>
        <w:t xml:space="preserve">Et à ce sujet, de façon assez amusante, il parle </w:t>
      </w:r>
    </w:p>
    <w:p w:rsidR="00B16B14" w:rsidRDefault="002B0D93">
      <w:pPr>
        <w:pStyle w:val="Corpsdetexte"/>
      </w:pPr>
      <w:r>
        <w:t xml:space="preserve">de l'intérêt de ses concitoyens par rapport à leur </w:t>
      </w:r>
    </w:p>
    <w:p w:rsidR="00E44C9B" w:rsidRDefault="002B0D93">
      <w:pPr>
        <w:pStyle w:val="Corpsdetexte"/>
      </w:pPr>
      <w:r>
        <w:t>pré</w:t>
      </w:r>
      <w:r>
        <w:softHyphen/>
        <w:t>sident de l'époque, c'est</w:t>
      </w:r>
      <w:r w:rsidR="006E3385">
        <w:t>–</w:t>
      </w:r>
      <w:r>
        <w:t>à</w:t>
      </w:r>
      <w:r w:rsidR="006E3385">
        <w:t>–</w:t>
      </w:r>
      <w:r>
        <w:t xml:space="preserve">dire </w:t>
      </w:r>
      <w:r w:rsidR="009B737D">
        <w:t>EISENHOWER</w:t>
      </w:r>
      <w:r>
        <w:t xml:space="preserve"> : combien de temps consacre</w:t>
      </w:r>
      <w:r w:rsidR="006E3385">
        <w:t>–</w:t>
      </w:r>
      <w:r>
        <w:t>t</w:t>
      </w:r>
      <w:r w:rsidR="006E3385">
        <w:t>–</w:t>
      </w:r>
      <w:r>
        <w:t xml:space="preserve">il au travail? </w:t>
      </w:r>
    </w:p>
    <w:p w:rsidR="00E44C9B" w:rsidRDefault="002B0D93">
      <w:pPr>
        <w:rPr>
          <w:rFonts w:ascii="Courier New" w:hAnsi="Courier New" w:cs="Courier New"/>
          <w:sz w:val="28"/>
        </w:rPr>
      </w:pPr>
      <w:r>
        <w:rPr>
          <w:rFonts w:ascii="Courier New" w:hAnsi="Courier New" w:cs="Courier New"/>
          <w:sz w:val="28"/>
        </w:rPr>
        <w:t>Combien de temps consacre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au jeu? </w:t>
      </w:r>
    </w:p>
    <w:p w:rsidR="00B16B14" w:rsidRDefault="00B16B1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il est évident qu'il faut qu'il joue, cependant pas trop, parce qu'on va dire qu'il </w:t>
      </w:r>
      <w:r>
        <w:rPr>
          <w:rFonts w:ascii="Courier New" w:hAnsi="Courier New" w:cs="Courier New"/>
          <w:sz w:val="28"/>
          <w:lang w:val="ru-RU"/>
        </w:rPr>
        <w:t xml:space="preserve">у </w:t>
      </w:r>
      <w:r>
        <w:rPr>
          <w:rFonts w:ascii="Courier New" w:hAnsi="Courier New" w:cs="Courier New"/>
          <w:sz w:val="28"/>
        </w:rPr>
        <w:t xml:space="preserve">prend du </w:t>
      </w:r>
    </w:p>
    <w:p w:rsidR="00E44C9B" w:rsidRDefault="002B0D93">
      <w:pPr>
        <w:rPr>
          <w:rFonts w:ascii="Courier New" w:hAnsi="Courier New" w:cs="Courier New"/>
          <w:sz w:val="28"/>
        </w:rPr>
      </w:pPr>
      <w:r>
        <w:rPr>
          <w:rFonts w:ascii="Courier New" w:hAnsi="Courier New" w:cs="Courier New"/>
          <w:sz w:val="28"/>
        </w:rPr>
        <w:t>plai</w:t>
      </w:r>
      <w:r>
        <w:rPr>
          <w:rFonts w:ascii="Courier New" w:hAnsi="Courier New" w:cs="Courier New"/>
          <w:sz w:val="28"/>
        </w:rPr>
        <w:softHyphen/>
        <w:t>sir, et s'il travaille, il ne faut pas qu'il travaille trop parce qu'après il crèverait et, par conséquent, on le perdrait comme substitut parental.</w:t>
      </w:r>
    </w:p>
    <w:p w:rsidR="00E44C9B" w:rsidRDefault="00E44C9B">
      <w:pPr>
        <w:rPr>
          <w:rFonts w:ascii="Courier New" w:hAnsi="Courier New" w:cs="Courier New"/>
          <w:sz w:val="28"/>
        </w:rPr>
      </w:pPr>
    </w:p>
    <w:p w:rsidR="00B16B14" w:rsidRDefault="002B0D93">
      <w:pPr>
        <w:rPr>
          <w:rFonts w:ascii="Courier New" w:hAnsi="Courier New" w:cs="Courier New"/>
          <w:sz w:val="28"/>
        </w:rPr>
      </w:pPr>
      <w:r>
        <w:rPr>
          <w:rFonts w:ascii="Courier New" w:hAnsi="Courier New" w:cs="Courier New"/>
          <w:sz w:val="28"/>
        </w:rPr>
        <w:t>Si, d'un côté, nous avons cette perspective</w:t>
      </w:r>
      <w:r w:rsidR="006E3385">
        <w:rPr>
          <w:rFonts w:ascii="Courier New" w:hAnsi="Courier New" w:cs="Courier New"/>
          <w:sz w:val="28"/>
        </w:rPr>
        <w:t>–</w:t>
      </w:r>
      <w:r>
        <w:rPr>
          <w:rFonts w:ascii="Courier New" w:hAnsi="Courier New" w:cs="Courier New"/>
          <w:sz w:val="28"/>
        </w:rPr>
        <w:t xml:space="preserve">là, </w:t>
      </w:r>
    </w:p>
    <w:p w:rsidR="00B16B14" w:rsidRDefault="002B0D93">
      <w:pPr>
        <w:rPr>
          <w:rFonts w:ascii="Courier New" w:hAnsi="Courier New" w:cs="Courier New"/>
          <w:sz w:val="28"/>
        </w:rPr>
      </w:pPr>
      <w:r>
        <w:rPr>
          <w:rFonts w:ascii="Courier New" w:hAnsi="Courier New" w:cs="Courier New"/>
          <w:sz w:val="28"/>
        </w:rPr>
        <w:t xml:space="preserve">de l'autre, nous avons tout ce qui circule dans </w:t>
      </w:r>
    </w:p>
    <w:p w:rsidR="00E44C9B" w:rsidRDefault="002B0D93">
      <w:pPr>
        <w:rPr>
          <w:rFonts w:ascii="Courier New" w:hAnsi="Courier New" w:cs="Courier New"/>
          <w:sz w:val="28"/>
        </w:rPr>
      </w:pPr>
      <w:r>
        <w:rPr>
          <w:rFonts w:ascii="Courier New" w:hAnsi="Courier New" w:cs="Courier New"/>
          <w:sz w:val="28"/>
        </w:rPr>
        <w:t xml:space="preserve">le cadre présenté par LOW. </w:t>
      </w:r>
    </w:p>
    <w:p w:rsidR="00B16B14" w:rsidRDefault="002B0D93">
      <w:pPr>
        <w:rPr>
          <w:rFonts w:ascii="Courier New" w:hAnsi="Courier New" w:cs="Courier New"/>
          <w:sz w:val="28"/>
        </w:rPr>
      </w:pPr>
      <w:r>
        <w:rPr>
          <w:rFonts w:ascii="Courier New" w:hAnsi="Courier New" w:cs="Courier New"/>
          <w:sz w:val="28"/>
        </w:rPr>
        <w:t xml:space="preserve">Comment se remplit </w:t>
      </w:r>
      <w:r>
        <w:rPr>
          <w:rFonts w:ascii="Courier New" w:hAnsi="Courier New" w:cs="Courier New"/>
          <w:sz w:val="28"/>
          <w:lang w:val="ru-RU"/>
        </w:rPr>
        <w:t xml:space="preserve">le </w:t>
      </w:r>
      <w:r>
        <w:rPr>
          <w:rFonts w:ascii="Courier New" w:hAnsi="Courier New" w:cs="Courier New"/>
          <w:sz w:val="28"/>
        </w:rPr>
        <w:t>champ parcouru par ce compas dont on pourrait peut</w:t>
      </w:r>
      <w:r w:rsidR="006E3385">
        <w:rPr>
          <w:rFonts w:ascii="Courier New" w:hAnsi="Courier New" w:cs="Courier New"/>
          <w:sz w:val="28"/>
        </w:rPr>
        <w:t>–</w:t>
      </w:r>
      <w:r>
        <w:rPr>
          <w:rFonts w:ascii="Courier New" w:hAnsi="Courier New" w:cs="Courier New"/>
          <w:sz w:val="28"/>
        </w:rPr>
        <w:t>être préciser, en prenant l</w:t>
      </w:r>
      <w:r w:rsidR="00B16B14">
        <w:rPr>
          <w:rFonts w:ascii="Courier New" w:hAnsi="Courier New" w:cs="Courier New"/>
          <w:sz w:val="28"/>
        </w:rPr>
        <w:t>à</w:t>
      </w:r>
      <w:r>
        <w:rPr>
          <w:rFonts w:ascii="Courier New" w:hAnsi="Courier New" w:cs="Courier New"/>
          <w:sz w:val="28"/>
        </w:rPr>
        <w:t xml:space="preserve"> une référence plus freudienne, que si</w:t>
      </w:r>
      <w:r w:rsidR="00B16B14">
        <w:rPr>
          <w:rFonts w:ascii="Courier New" w:hAnsi="Courier New" w:cs="Courier New"/>
          <w:sz w:val="28"/>
        </w:rPr>
        <w:t xml:space="preserve"> </w:t>
      </w:r>
      <w:r>
        <w:rPr>
          <w:rFonts w:ascii="Courier New" w:hAnsi="Courier New" w:cs="Courier New"/>
          <w:sz w:val="28"/>
        </w:rPr>
        <w:t xml:space="preserve">à un bout, </w:t>
      </w:r>
    </w:p>
    <w:p w:rsidR="00E44C9B" w:rsidRDefault="002B0D93">
      <w:pPr>
        <w:rPr>
          <w:rFonts w:ascii="Courier New" w:hAnsi="Courier New" w:cs="Courier New"/>
          <w:sz w:val="28"/>
        </w:rPr>
      </w:pPr>
      <w:r>
        <w:rPr>
          <w:rFonts w:ascii="Courier New" w:hAnsi="Courier New" w:cs="Courier New"/>
          <w:sz w:val="28"/>
        </w:rPr>
        <w:t>chez FREUD, le transfert est, on peut dire, dans une sorte d'équation analogue à l'amour…</w:t>
      </w:r>
    </w:p>
    <w:p w:rsidR="00B16B14" w:rsidRDefault="002B0D93">
      <w:pPr>
        <w:ind w:left="708"/>
        <w:rPr>
          <w:rFonts w:ascii="Courier New" w:hAnsi="Courier New" w:cs="Courier New"/>
          <w:sz w:val="28"/>
        </w:rPr>
      </w:pPr>
      <w:r>
        <w:rPr>
          <w:rFonts w:ascii="Courier New" w:hAnsi="Courier New" w:cs="Courier New"/>
          <w:sz w:val="28"/>
        </w:rPr>
        <w:t xml:space="preserve">que c'est bien ce qui est difficile, que c'est </w:t>
      </w:r>
    </w:p>
    <w:p w:rsidR="00E44C9B" w:rsidRDefault="002B0D93">
      <w:pPr>
        <w:ind w:left="708"/>
        <w:rPr>
          <w:rFonts w:ascii="Courier New" w:hAnsi="Courier New" w:cs="Courier New"/>
          <w:i/>
          <w:sz w:val="28"/>
        </w:rPr>
      </w:pPr>
      <w:r>
        <w:rPr>
          <w:rFonts w:ascii="Courier New" w:hAnsi="Courier New" w:cs="Courier New"/>
          <w:sz w:val="28"/>
          <w:lang w:val="ru-RU"/>
        </w:rPr>
        <w:t xml:space="preserve">la </w:t>
      </w:r>
      <w:r>
        <w:rPr>
          <w:rFonts w:ascii="Courier New" w:hAnsi="Courier New" w:cs="Courier New"/>
          <w:sz w:val="28"/>
        </w:rPr>
        <w:t>difficulté du contre</w:t>
      </w:r>
      <w:r w:rsidR="006E3385">
        <w:rPr>
          <w:rFonts w:ascii="Courier New" w:hAnsi="Courier New" w:cs="Courier New"/>
          <w:sz w:val="28"/>
        </w:rPr>
        <w:t>–</w:t>
      </w:r>
      <w:r>
        <w:rPr>
          <w:rFonts w:ascii="Courier New" w:hAnsi="Courier New" w:cs="Courier New"/>
          <w:sz w:val="28"/>
        </w:rPr>
        <w:t>transfert, que sur ce qui est de cet ordre</w:t>
      </w:r>
      <w:r w:rsidR="006E3385">
        <w:rPr>
          <w:rFonts w:ascii="Courier New" w:hAnsi="Courier New" w:cs="Courier New"/>
          <w:sz w:val="28"/>
        </w:rPr>
        <w:t>–</w:t>
      </w:r>
      <w:r>
        <w:rPr>
          <w:rFonts w:ascii="Courier New" w:hAnsi="Courier New" w:cs="Courier New"/>
          <w:sz w:val="28"/>
        </w:rPr>
        <w:t xml:space="preserve">là des choses nous connaissons sa position sur </w:t>
      </w:r>
      <w:r>
        <w:rPr>
          <w:rFonts w:ascii="Courier New" w:hAnsi="Courier New" w:cs="Courier New"/>
          <w:sz w:val="28"/>
          <w:lang w:val="ru-RU"/>
        </w:rPr>
        <w:t xml:space="preserve">le </w:t>
      </w:r>
      <w:r>
        <w:rPr>
          <w:rFonts w:ascii="Courier New" w:hAnsi="Courier New" w:cs="Courier New"/>
          <w:sz w:val="28"/>
        </w:rPr>
        <w:t xml:space="preserve">deuil d'une part et sur </w:t>
      </w:r>
      <w:r>
        <w:rPr>
          <w:rFonts w:ascii="Courier New" w:hAnsi="Courier New" w:cs="Courier New"/>
          <w:sz w:val="28"/>
          <w:lang w:val="ru-RU"/>
        </w:rPr>
        <w:t xml:space="preserve">le </w:t>
      </w:r>
      <w:r>
        <w:rPr>
          <w:rFonts w:ascii="Courier New" w:hAnsi="Courier New" w:cs="Courier New"/>
          <w:sz w:val="28"/>
        </w:rPr>
        <w:t>choix de l'objet pour l'homme contemporain,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softHyphen/>
        <w:t xml:space="preserve">dire </w:t>
      </w:r>
      <w:r>
        <w:rPr>
          <w:rFonts w:ascii="Courier New" w:hAnsi="Courier New" w:cs="Courier New"/>
          <w:sz w:val="28"/>
          <w:lang w:val="ru-RU"/>
        </w:rPr>
        <w:t xml:space="preserve">le </w:t>
      </w:r>
      <w:r w:rsidRPr="00B16B14">
        <w:rPr>
          <w:i/>
        </w:rPr>
        <w:t>Malaise dans la civilisation</w:t>
      </w:r>
    </w:p>
    <w:p w:rsidR="00E44C9B" w:rsidRDefault="002B0D93">
      <w:pPr>
        <w:rPr>
          <w:rFonts w:ascii="Courier New" w:hAnsi="Courier New" w:cs="Courier New"/>
          <w:sz w:val="28"/>
        </w:rPr>
      </w:pPr>
      <w:r>
        <w:rPr>
          <w:rFonts w:ascii="Courier New" w:hAnsi="Courier New" w:cs="Courier New"/>
          <w:i/>
          <w:sz w:val="28"/>
        </w:rPr>
        <w:t>…</w:t>
      </w:r>
      <w:r w:rsidRPr="00AA111B">
        <w:rPr>
          <w:i/>
          <w:iCs/>
          <w:color w:val="0000CC"/>
        </w:rPr>
        <w:t>à</w:t>
      </w:r>
      <w:r w:rsidRPr="00AA111B">
        <w:rPr>
          <w:i/>
          <w:color w:val="0000CC"/>
        </w:rPr>
        <w:t xml:space="preserve"> l'autre bout, nous trouvons un certain optimisme dans l'analyse actuelle, </w:t>
      </w:r>
      <w:r w:rsidRPr="00AA111B">
        <w:rPr>
          <w:i/>
          <w:color w:val="0000CC"/>
          <w:sz w:val="22"/>
          <w:szCs w:val="22"/>
        </w:rPr>
        <w:t>particulièrement</w:t>
      </w:r>
      <w:r w:rsidRPr="00AA111B">
        <w:rPr>
          <w:i/>
          <w:color w:val="0000CC"/>
        </w:rPr>
        <w:t xml:space="preserve"> illustré aux États</w:t>
      </w:r>
      <w:r w:rsidR="006E3385">
        <w:rPr>
          <w:i/>
          <w:color w:val="0000CC"/>
        </w:rPr>
        <w:t>–</w:t>
      </w:r>
      <w:r w:rsidRPr="00AA111B">
        <w:rPr>
          <w:i/>
          <w:color w:val="0000CC"/>
        </w:rPr>
        <w:t xml:space="preserve">Unis, </w:t>
      </w:r>
      <w:r w:rsidRPr="00AA111B">
        <w:rPr>
          <w:i/>
          <w:color w:val="0000CC"/>
          <w:lang w:val="ru-RU"/>
        </w:rPr>
        <w:t xml:space="preserve">la </w:t>
      </w:r>
      <w:r w:rsidRPr="00AA111B">
        <w:rPr>
          <w:i/>
          <w:color w:val="0000CC"/>
        </w:rPr>
        <w:t>dégradation corrélative du statut de l'angoisse,</w:t>
      </w:r>
      <w:r w:rsidR="00AA111B">
        <w:rPr>
          <w:i/>
          <w:color w:val="0000CC"/>
        </w:rPr>
        <w:t xml:space="preserve"> </w:t>
      </w:r>
      <w:r w:rsidRPr="00AA111B">
        <w:rPr>
          <w:i/>
          <w:color w:val="0000CC"/>
        </w:rPr>
        <w:t xml:space="preserve"> la promotion</w:t>
      </w:r>
      <w:r w:rsidR="00AA111B">
        <w:rPr>
          <w:i/>
          <w:color w:val="0000CC"/>
        </w:rPr>
        <w:t xml:space="preserve"> </w:t>
      </w:r>
      <w:r w:rsidR="006E3385">
        <w:rPr>
          <w:i/>
          <w:color w:val="0000CC"/>
        </w:rPr>
        <w:t>–</w:t>
      </w:r>
      <w:r w:rsidR="00AA111B">
        <w:rPr>
          <w:i/>
          <w:color w:val="0000CC"/>
        </w:rPr>
        <w:t xml:space="preserve"> </w:t>
      </w:r>
      <w:r w:rsidRPr="00AA111B">
        <w:rPr>
          <w:i/>
          <w:color w:val="0000CC"/>
        </w:rPr>
        <w:t>sur laquel</w:t>
      </w:r>
      <w:r w:rsidRPr="00AA111B">
        <w:rPr>
          <w:i/>
          <w:color w:val="0000CC"/>
        </w:rPr>
        <w:softHyphen/>
        <w:t>le LACAN insiste beaucoup</w:t>
      </w:r>
      <w:r w:rsidR="00AA111B">
        <w:rPr>
          <w:i/>
          <w:color w:val="0000CC"/>
        </w:rPr>
        <w:t xml:space="preserve"> </w:t>
      </w:r>
      <w:r w:rsidR="006E3385">
        <w:rPr>
          <w:i/>
          <w:color w:val="0000CC"/>
        </w:rPr>
        <w:t>–</w:t>
      </w:r>
      <w:r w:rsidR="00AA111B">
        <w:rPr>
          <w:i/>
          <w:color w:val="0000CC"/>
        </w:rPr>
        <w:t xml:space="preserve"> </w:t>
      </w:r>
      <w:r w:rsidRPr="00AA111B">
        <w:rPr>
          <w:i/>
          <w:color w:val="0000CC"/>
        </w:rPr>
        <w:t>de l'armure génitale et une corrélative oblativité</w:t>
      </w:r>
      <w:r w:rsidRPr="00B16B14">
        <w:rPr>
          <w:rFonts w:ascii="Courier New" w:hAnsi="Courier New" w:cs="Courier New"/>
          <w:color w:val="0000CC"/>
          <w:sz w:val="28"/>
        </w:rPr>
        <w:t>.</w:t>
      </w:r>
      <w:r>
        <w:rPr>
          <w:rFonts w:ascii="Courier New" w:hAnsi="Courier New" w:cs="Courier New"/>
          <w:sz w:val="28"/>
        </w:rPr>
        <w:t xml:space="preserve"> </w:t>
      </w:r>
    </w:p>
    <w:p w:rsidR="009B737D" w:rsidRDefault="002B0D93">
      <w:pPr>
        <w:rPr>
          <w:rFonts w:ascii="Courier New" w:hAnsi="Courier New" w:cs="Courier New"/>
          <w:sz w:val="28"/>
        </w:rPr>
      </w:pPr>
      <w:r>
        <w:rPr>
          <w:rFonts w:ascii="Courier New" w:hAnsi="Courier New" w:cs="Courier New"/>
          <w:sz w:val="28"/>
        </w:rPr>
        <w:lastRenderedPageBreak/>
        <w:t xml:space="preserve">Naturellement, l'inconscient comme </w:t>
      </w:r>
      <w:r w:rsidRPr="00B16B14">
        <w:rPr>
          <w:i/>
          <w:iCs/>
        </w:rPr>
        <w:t>autre scène</w:t>
      </w:r>
      <w:r>
        <w:rPr>
          <w:rFonts w:ascii="Courier New" w:hAnsi="Courier New" w:cs="Courier New"/>
          <w:sz w:val="28"/>
        </w:rPr>
        <w:t xml:space="preserve"> est ce qui ne se retrou</w:t>
      </w:r>
      <w:r>
        <w:rPr>
          <w:rFonts w:ascii="Courier New" w:hAnsi="Courier New" w:cs="Courier New"/>
          <w:sz w:val="28"/>
        </w:rPr>
        <w:softHyphen/>
        <w:t>ve plus, car entre temps</w:t>
      </w:r>
      <w:r w:rsidR="009B737D">
        <w:rPr>
          <w:rFonts w:ascii="Courier New" w:hAnsi="Courier New" w:cs="Courier New"/>
          <w:sz w:val="28"/>
        </w:rPr>
        <w:t>…</w:t>
      </w:r>
    </w:p>
    <w:p w:rsidR="009B737D" w:rsidRDefault="002B0D93" w:rsidP="009B737D">
      <w:pPr>
        <w:ind w:left="708"/>
        <w:rPr>
          <w:rFonts w:ascii="Courier New" w:hAnsi="Courier New" w:cs="Courier New"/>
          <w:sz w:val="28"/>
        </w:rPr>
      </w:pPr>
      <w:r>
        <w:rPr>
          <w:rFonts w:ascii="Courier New" w:hAnsi="Courier New" w:cs="Courier New"/>
          <w:sz w:val="28"/>
        </w:rPr>
        <w:t xml:space="preserve">concurremment avec tous les efforts puissants de </w:t>
      </w:r>
      <w:r>
        <w:rPr>
          <w:rFonts w:ascii="Courier New" w:hAnsi="Courier New" w:cs="Courier New"/>
          <w:sz w:val="28"/>
          <w:lang w:val="ru-RU"/>
        </w:rPr>
        <w:t xml:space="preserve">la </w:t>
      </w:r>
      <w:r>
        <w:rPr>
          <w:rFonts w:ascii="Courier New" w:hAnsi="Courier New" w:cs="Courier New"/>
          <w:sz w:val="28"/>
        </w:rPr>
        <w:t>collectivité analytique aux États</w:t>
      </w:r>
      <w:r w:rsidR="006E3385">
        <w:rPr>
          <w:rFonts w:ascii="Courier New" w:hAnsi="Courier New" w:cs="Courier New"/>
          <w:sz w:val="28"/>
        </w:rPr>
        <w:t>–</w:t>
      </w:r>
      <w:r>
        <w:rPr>
          <w:rFonts w:ascii="Courier New" w:hAnsi="Courier New" w:cs="Courier New"/>
          <w:sz w:val="28"/>
        </w:rPr>
        <w:t>Unis</w:t>
      </w:r>
    </w:p>
    <w:p w:rsidR="00E44C9B" w:rsidRDefault="009B73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intervient </w:t>
      </w:r>
      <w:r w:rsidR="006E3385">
        <w:rPr>
          <w:rFonts w:ascii="Courier New" w:hAnsi="Courier New" w:cs="Courier New"/>
          <w:sz w:val="28"/>
        </w:rPr>
        <w:t>–</w:t>
      </w:r>
      <w:r w:rsidR="002B0D93">
        <w:rPr>
          <w:rFonts w:ascii="Courier New" w:hAnsi="Courier New" w:cs="Courier New"/>
          <w:sz w:val="28"/>
        </w:rPr>
        <w:t xml:space="preserve"> facteur essentiel </w:t>
      </w:r>
      <w:r w:rsidR="006E3385">
        <w:rPr>
          <w:rFonts w:ascii="Courier New" w:hAnsi="Courier New" w:cs="Courier New"/>
          <w:sz w:val="28"/>
        </w:rPr>
        <w:t>–</w:t>
      </w:r>
      <w:r w:rsidR="002B0D93">
        <w:rPr>
          <w:rFonts w:ascii="Courier New" w:hAnsi="Courier New" w:cs="Courier New"/>
          <w:sz w:val="28"/>
        </w:rPr>
        <w:t xml:space="preserve"> </w:t>
      </w:r>
      <w:r w:rsidR="002B0D93" w:rsidRPr="00B16B14">
        <w:rPr>
          <w:i/>
        </w:rPr>
        <w:t>vingt ans de ego psychology</w:t>
      </w:r>
      <w:r w:rsidR="002B0D93">
        <w:rPr>
          <w:rFonts w:ascii="Courier New" w:hAnsi="Courier New" w:cs="Courier New"/>
          <w:i/>
          <w:sz w:val="28"/>
        </w:rPr>
        <w:t xml:space="preserve"> </w:t>
      </w:r>
      <w:r w:rsidR="002B0D93">
        <w:rPr>
          <w:rFonts w:ascii="Courier New" w:hAnsi="Courier New" w:cs="Courier New"/>
          <w:sz w:val="28"/>
        </w:rPr>
        <w:t xml:space="preserve">avec tout ce que nous trouverons après… </w:t>
      </w:r>
    </w:p>
    <w:p w:rsidR="009B737D" w:rsidRDefault="002B0D93">
      <w:pPr>
        <w:ind w:left="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façon </w:t>
      </w:r>
      <w:r>
        <w:rPr>
          <w:rFonts w:ascii="Courier New" w:hAnsi="Courier New" w:cs="Courier New"/>
          <w:sz w:val="28"/>
          <w:lang w:val="ru-RU"/>
        </w:rPr>
        <w:t xml:space="preserve">la </w:t>
      </w:r>
      <w:r>
        <w:rPr>
          <w:rFonts w:ascii="Courier New" w:hAnsi="Courier New" w:cs="Courier New"/>
          <w:sz w:val="28"/>
        </w:rPr>
        <w:t xml:space="preserve">moins pédante, </w:t>
      </w:r>
      <w:r>
        <w:rPr>
          <w:rFonts w:ascii="Courier New" w:hAnsi="Courier New" w:cs="Courier New"/>
          <w:sz w:val="28"/>
          <w:lang w:val="ru-RU"/>
        </w:rPr>
        <w:t xml:space="preserve">la </w:t>
      </w:r>
      <w:r>
        <w:rPr>
          <w:rFonts w:ascii="Courier New" w:hAnsi="Courier New" w:cs="Courier New"/>
          <w:sz w:val="28"/>
        </w:rPr>
        <w:t xml:space="preserve">plus candide, </w:t>
      </w:r>
    </w:p>
    <w:p w:rsidR="00E44C9B" w:rsidRDefault="002B0D93">
      <w:pPr>
        <w:ind w:left="708"/>
        <w:rPr>
          <w:rFonts w:ascii="Courier New" w:hAnsi="Courier New" w:cs="Courier New"/>
          <w:sz w:val="28"/>
        </w:rPr>
      </w:pPr>
      <w:r>
        <w:rPr>
          <w:rFonts w:ascii="Courier New" w:hAnsi="Courier New" w:cs="Courier New"/>
          <w:sz w:val="28"/>
        </w:rPr>
        <w:t>en raison de son appartenance kleinienne</w:t>
      </w:r>
    </w:p>
    <w:p w:rsidR="009B737D" w:rsidRDefault="002B0D93">
      <w:pPr>
        <w:rPr>
          <w:i/>
        </w:rPr>
      </w:pPr>
      <w:r>
        <w:rPr>
          <w:rFonts w:ascii="Courier New" w:hAnsi="Courier New" w:cs="Courier New"/>
          <w:sz w:val="28"/>
        </w:rPr>
        <w:t>…chez Margaret LITTLE, et jusque même dans sa sensibilité à un certain choix de matériel clinique, je pense l</w:t>
      </w:r>
      <w:r w:rsidR="00B16B14">
        <w:rPr>
          <w:rFonts w:ascii="Courier New" w:hAnsi="Courier New" w:cs="Courier New"/>
          <w:sz w:val="28"/>
        </w:rPr>
        <w:t>à</w:t>
      </w:r>
      <w:r>
        <w:rPr>
          <w:rFonts w:ascii="Courier New" w:hAnsi="Courier New" w:cs="Courier New"/>
          <w:sz w:val="28"/>
        </w:rPr>
        <w:t xml:space="preserve"> à ce dont je vous parlerai, j'espère, c'est</w:t>
      </w:r>
      <w:r w:rsidR="006E3385">
        <w:rPr>
          <w:rFonts w:ascii="Courier New" w:hAnsi="Courier New" w:cs="Courier New"/>
          <w:sz w:val="28"/>
        </w:rPr>
        <w:t>–</w:t>
      </w:r>
      <w:r>
        <w:rPr>
          <w:rFonts w:ascii="Courier New" w:hAnsi="Courier New" w:cs="Courier New"/>
          <w:sz w:val="28"/>
        </w:rPr>
        <w:t>à</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 xml:space="preserve">dire </w:t>
      </w:r>
      <w:r w:rsidRPr="00B16B14">
        <w:rPr>
          <w:i/>
          <w:lang w:val="ru-RU"/>
        </w:rPr>
        <w:t xml:space="preserve">la </w:t>
      </w:r>
      <w:r w:rsidRPr="00B16B14">
        <w:rPr>
          <w:i/>
        </w:rPr>
        <w:t>capsule</w:t>
      </w:r>
      <w:r>
        <w:rPr>
          <w:rFonts w:ascii="Courier New" w:hAnsi="Courier New" w:cs="Courier New"/>
          <w:sz w:val="28"/>
        </w:rPr>
        <w:t xml:space="preserve">, </w:t>
      </w:r>
      <w:r w:rsidRPr="009B737D">
        <w:rPr>
          <w:i/>
        </w:rPr>
        <w:t>tous ces fantasmes sphériques qui</w:t>
      </w:r>
      <w:r w:rsidR="009B737D" w:rsidRPr="009B737D">
        <w:rPr>
          <w:i/>
        </w:rPr>
        <w:t xml:space="preserve"> </w:t>
      </w:r>
      <w:r w:rsidRPr="009B737D">
        <w:rPr>
          <w:i/>
        </w:rPr>
        <w:t>à ce moment</w:t>
      </w:r>
      <w:r w:rsidR="006E3385" w:rsidRPr="009B737D">
        <w:rPr>
          <w:i/>
        </w:rPr>
        <w:t>–</w:t>
      </w:r>
      <w:r w:rsidRPr="009B737D">
        <w:rPr>
          <w:i/>
        </w:rPr>
        <w:t xml:space="preserve">là, </w:t>
      </w:r>
    </w:p>
    <w:p w:rsidR="00BB5425" w:rsidRDefault="002B0D93">
      <w:pPr>
        <w:rPr>
          <w:rFonts w:ascii="Courier New" w:hAnsi="Courier New" w:cs="Courier New"/>
          <w:sz w:val="28"/>
        </w:rPr>
      </w:pPr>
      <w:r w:rsidRPr="009B737D">
        <w:rPr>
          <w:i/>
        </w:rPr>
        <w:t>se met</w:t>
      </w:r>
      <w:r w:rsidRPr="009B737D">
        <w:rPr>
          <w:i/>
        </w:rPr>
        <w:softHyphen/>
        <w:t>tent à affleurer comme fantasmes de remplacement du fantasme plan</w:t>
      </w:r>
      <w:r>
        <w:rPr>
          <w:rFonts w:ascii="Courier New" w:hAnsi="Courier New" w:cs="Courier New"/>
          <w:sz w:val="28"/>
        </w:rPr>
        <w:t xml:space="preserve">. </w:t>
      </w:r>
    </w:p>
    <w:p w:rsidR="00BB5425" w:rsidRDefault="00BB5425">
      <w:pPr>
        <w:rPr>
          <w:rFonts w:ascii="Courier New" w:hAnsi="Courier New" w:cs="Courier New"/>
          <w:sz w:val="28"/>
        </w:rPr>
      </w:pPr>
    </w:p>
    <w:p w:rsidR="00AA111B" w:rsidRDefault="002B0D93">
      <w:pPr>
        <w:rPr>
          <w:rFonts w:ascii="Courier New" w:hAnsi="Courier New" w:cs="Courier New"/>
          <w:sz w:val="28"/>
        </w:rPr>
      </w:pPr>
      <w:r>
        <w:rPr>
          <w:rFonts w:ascii="Courier New" w:hAnsi="Courier New" w:cs="Courier New"/>
          <w:sz w:val="28"/>
        </w:rPr>
        <w:t>Je passe vite, mais on s'est donné vraiment très très peu de temps.</w:t>
      </w:r>
      <w:r w:rsidR="00AA111B">
        <w:rPr>
          <w:rFonts w:ascii="Courier New" w:hAnsi="Courier New" w:cs="Courier New"/>
          <w:sz w:val="28"/>
        </w:rPr>
        <w:t xml:space="preserve"> </w:t>
      </w:r>
      <w:r>
        <w:rPr>
          <w:rFonts w:ascii="Courier New" w:hAnsi="Courier New" w:cs="Courier New"/>
          <w:sz w:val="28"/>
        </w:rPr>
        <w:t xml:space="preserve">La constance des problèmes auxquels </w:t>
      </w:r>
    </w:p>
    <w:p w:rsidR="009B737D" w:rsidRDefault="00AA111B">
      <w:pPr>
        <w:rPr>
          <w:rFonts w:ascii="Courier New" w:hAnsi="Courier New" w:cs="Courier New"/>
          <w:sz w:val="28"/>
        </w:rPr>
      </w:pPr>
      <w:r>
        <w:rPr>
          <w:rFonts w:ascii="Courier New" w:hAnsi="Courier New" w:cs="Courier New"/>
          <w:sz w:val="28"/>
        </w:rPr>
        <w:t xml:space="preserve">a </w:t>
      </w:r>
      <w:r w:rsidR="002B0D93">
        <w:rPr>
          <w:rFonts w:ascii="Courier New" w:hAnsi="Courier New" w:cs="Courier New"/>
          <w:sz w:val="28"/>
        </w:rPr>
        <w:t>à faire face l'analyste est donc absolue</w:t>
      </w:r>
      <w:r>
        <w:rPr>
          <w:rFonts w:ascii="Courier New" w:hAnsi="Courier New" w:cs="Courier New"/>
          <w:sz w:val="28"/>
        </w:rPr>
        <w:t xml:space="preserve">.                       </w:t>
      </w:r>
      <w:r w:rsidR="002B0D93">
        <w:rPr>
          <w:rFonts w:ascii="Courier New" w:hAnsi="Courier New" w:cs="Courier New"/>
          <w:sz w:val="28"/>
        </w:rPr>
        <w:t>Qu'est</w:t>
      </w:r>
      <w:r w:rsidR="006E3385">
        <w:rPr>
          <w:rFonts w:ascii="Courier New" w:hAnsi="Courier New" w:cs="Courier New"/>
          <w:sz w:val="28"/>
        </w:rPr>
        <w:t>–</w:t>
      </w:r>
      <w:r w:rsidR="002B0D93">
        <w:rPr>
          <w:rFonts w:ascii="Courier New" w:hAnsi="Courier New" w:cs="Courier New"/>
          <w:sz w:val="28"/>
        </w:rPr>
        <w:t xml:space="preserve">ce qui change ? </w:t>
      </w:r>
      <w:r>
        <w:rPr>
          <w:rFonts w:ascii="Courier New" w:hAnsi="Courier New" w:cs="Courier New"/>
          <w:sz w:val="28"/>
        </w:rPr>
        <w:t xml:space="preserve">                                                         </w:t>
      </w:r>
    </w:p>
    <w:p w:rsidR="009B737D" w:rsidRDefault="009B737D">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Pas la dimension du champ depuis l'origi</w:t>
      </w:r>
      <w:r>
        <w:rPr>
          <w:rFonts w:ascii="Courier New" w:hAnsi="Courier New" w:cs="Courier New"/>
          <w:sz w:val="28"/>
        </w:rPr>
        <w:softHyphen/>
        <w:t xml:space="preserve">ne, </w:t>
      </w:r>
    </w:p>
    <w:p w:rsidR="00316FA0" w:rsidRDefault="002B0D93">
      <w:pPr>
        <w:rPr>
          <w:rFonts w:ascii="Courier New" w:hAnsi="Courier New" w:cs="Courier New"/>
          <w:sz w:val="28"/>
        </w:rPr>
      </w:pPr>
      <w:r>
        <w:rPr>
          <w:rFonts w:ascii="Courier New" w:hAnsi="Courier New" w:cs="Courier New"/>
          <w:sz w:val="28"/>
        </w:rPr>
        <w:t xml:space="preserve">mais l'éclairage, parce que ce qui </w:t>
      </w:r>
      <w:r>
        <w:rPr>
          <w:rFonts w:ascii="Courier New" w:hAnsi="Courier New" w:cs="Courier New"/>
          <w:sz w:val="28"/>
          <w:lang w:val="ru-RU"/>
        </w:rPr>
        <w:t xml:space="preserve">а </w:t>
      </w:r>
      <w:r>
        <w:rPr>
          <w:rFonts w:ascii="Courier New" w:hAnsi="Courier New" w:cs="Courier New"/>
          <w:sz w:val="28"/>
        </w:rPr>
        <w:t xml:space="preserve">changé, </w:t>
      </w:r>
    </w:p>
    <w:p w:rsidR="00E44C9B" w:rsidRDefault="002B0D93">
      <w:pPr>
        <w:rPr>
          <w:rFonts w:ascii="Courier New" w:hAnsi="Courier New" w:cs="Courier New"/>
          <w:sz w:val="28"/>
        </w:rPr>
      </w:pPr>
      <w:r>
        <w:rPr>
          <w:rFonts w:ascii="Courier New" w:hAnsi="Courier New" w:cs="Courier New"/>
          <w:sz w:val="28"/>
        </w:rPr>
        <w:t xml:space="preserve">c'est véritablement la nature du faisceau éclairant. </w:t>
      </w:r>
    </w:p>
    <w:p w:rsidR="00316FA0" w:rsidRDefault="002B0D93">
      <w:pPr>
        <w:rPr>
          <w:rFonts w:ascii="Courier New" w:hAnsi="Courier New" w:cs="Courier New"/>
          <w:sz w:val="28"/>
        </w:rPr>
      </w:pPr>
      <w:r>
        <w:rPr>
          <w:rFonts w:ascii="Courier New" w:hAnsi="Courier New" w:cs="Courier New"/>
          <w:sz w:val="28"/>
        </w:rPr>
        <w:t xml:space="preserve">C'est ce que je voulais dire en disant que là, intervient </w:t>
      </w:r>
      <w:r w:rsidRPr="00D46B03">
        <w:rPr>
          <w:rFonts w:ascii="Courier New" w:hAnsi="Courier New" w:cs="Courier New"/>
          <w:sz w:val="28"/>
        </w:rPr>
        <w:t>l'</w:t>
      </w:r>
      <w:r w:rsidRPr="00D46B03">
        <w:rPr>
          <w:i/>
        </w:rPr>
        <w:t>ego psychology</w:t>
      </w:r>
      <w:r>
        <w:rPr>
          <w:rFonts w:ascii="Courier New" w:hAnsi="Courier New" w:cs="Courier New"/>
          <w:i/>
          <w:sz w:val="28"/>
        </w:rPr>
        <w:t xml:space="preserve">. </w:t>
      </w:r>
      <w:r>
        <w:rPr>
          <w:rFonts w:ascii="Courier New" w:hAnsi="Courier New" w:cs="Courier New"/>
          <w:sz w:val="28"/>
        </w:rPr>
        <w:t xml:space="preserve">C'est donc simultanément, </w:t>
      </w:r>
    </w:p>
    <w:p w:rsidR="00316FA0" w:rsidRDefault="002B0D93">
      <w:pPr>
        <w:rPr>
          <w:rFonts w:ascii="Courier New" w:hAnsi="Courier New" w:cs="Courier New"/>
          <w:sz w:val="28"/>
        </w:rPr>
      </w:pPr>
      <w:r>
        <w:rPr>
          <w:rFonts w:ascii="Courier New" w:hAnsi="Courier New" w:cs="Courier New"/>
          <w:sz w:val="28"/>
        </w:rPr>
        <w:t xml:space="preserve">au moment où </w:t>
      </w:r>
      <w:r w:rsidRPr="00D46B03">
        <w:rPr>
          <w:rFonts w:ascii="Courier New" w:hAnsi="Courier New" w:cs="Courier New"/>
          <w:sz w:val="28"/>
        </w:rPr>
        <w:t>l'</w:t>
      </w:r>
      <w:r w:rsidRPr="00D46B03">
        <w:rPr>
          <w:i/>
        </w:rPr>
        <w:t>ego</w:t>
      </w:r>
      <w:r w:rsidR="006E3385">
        <w:rPr>
          <w:i/>
        </w:rPr>
        <w:t>–</w:t>
      </w:r>
      <w:r w:rsidRPr="00D46B03">
        <w:rPr>
          <w:i/>
        </w:rPr>
        <w:t>psycholo</w:t>
      </w:r>
      <w:r w:rsidRPr="00D46B03">
        <w:rPr>
          <w:i/>
        </w:rPr>
        <w:softHyphen/>
        <w:t xml:space="preserve">gy </w:t>
      </w:r>
      <w:r>
        <w:rPr>
          <w:rFonts w:ascii="Courier New" w:hAnsi="Courier New" w:cs="Courier New"/>
          <w:sz w:val="28"/>
        </w:rPr>
        <w:t xml:space="preserve">va prendre tout son essor </w:t>
      </w:r>
    </w:p>
    <w:p w:rsidR="00E44C9B" w:rsidRDefault="002B0D93">
      <w:pPr>
        <w:rPr>
          <w:rFonts w:ascii="Courier New" w:hAnsi="Courier New" w:cs="Courier New"/>
          <w:sz w:val="28"/>
        </w:rPr>
      </w:pPr>
      <w:r>
        <w:rPr>
          <w:rFonts w:ascii="Courier New" w:hAnsi="Courier New" w:cs="Courier New"/>
          <w:sz w:val="28"/>
        </w:rPr>
        <w:t>et donner tous ses fruits que se situe la discus</w:t>
      </w:r>
      <w:r>
        <w:rPr>
          <w:rFonts w:ascii="Courier New" w:hAnsi="Courier New" w:cs="Courier New"/>
          <w:sz w:val="28"/>
        </w:rPr>
        <w:softHyphen/>
        <w:t xml:space="preserve">sion concernant </w:t>
      </w:r>
      <w:r w:rsidRPr="00D46B03">
        <w:rPr>
          <w:i/>
          <w:lang w:val="ru-RU"/>
        </w:rPr>
        <w:t xml:space="preserve">le </w:t>
      </w:r>
      <w:r w:rsidRPr="00D46B03">
        <w:rPr>
          <w:i/>
        </w:rPr>
        <w:t>contre</w:t>
      </w:r>
      <w:r w:rsidR="006E3385">
        <w:rPr>
          <w:i/>
        </w:rPr>
        <w:t>–</w:t>
      </w:r>
      <w:r w:rsidRPr="00D46B03">
        <w:rPr>
          <w:i/>
        </w:rPr>
        <w:t>transfert</w:t>
      </w:r>
      <w:r>
        <w:rPr>
          <w:rFonts w:ascii="Courier New" w:hAnsi="Courier New" w:cs="Courier New"/>
          <w:sz w:val="28"/>
        </w:rPr>
        <w:t xml:space="preserve"> : </w:t>
      </w:r>
      <w:r w:rsidRPr="00316FA0">
        <w:rPr>
          <w:i/>
        </w:rPr>
        <w:t>c'est à ce moment</w:t>
      </w:r>
      <w:r w:rsidR="006E3385" w:rsidRPr="00316FA0">
        <w:rPr>
          <w:i/>
        </w:rPr>
        <w:t>–</w:t>
      </w:r>
      <w:r w:rsidRPr="00316FA0">
        <w:rPr>
          <w:i/>
        </w:rPr>
        <w:t>là qu'elle prend droit de cité</w:t>
      </w:r>
      <w:r>
        <w:rPr>
          <w:rFonts w:ascii="Courier New" w:hAnsi="Courier New" w:cs="Courier New"/>
          <w:sz w:val="28"/>
        </w:rPr>
        <w:t>.</w:t>
      </w:r>
    </w:p>
    <w:p w:rsidR="009B737D" w:rsidRDefault="009B737D">
      <w:pPr>
        <w:rPr>
          <w:rFonts w:ascii="Courier New" w:hAnsi="Courier New" w:cs="Courier New"/>
          <w:sz w:val="28"/>
        </w:rPr>
      </w:pPr>
    </w:p>
    <w:p w:rsidR="00D46B03" w:rsidRDefault="002B0D93">
      <w:pPr>
        <w:rPr>
          <w:rFonts w:ascii="Courier New" w:hAnsi="Courier New" w:cs="Courier New"/>
          <w:sz w:val="28"/>
        </w:rPr>
      </w:pPr>
      <w:r>
        <w:rPr>
          <w:rFonts w:ascii="Courier New" w:hAnsi="Courier New" w:cs="Courier New"/>
          <w:sz w:val="28"/>
        </w:rPr>
        <w:t xml:space="preserve">Là, on ne peut que vous épargner les longues statistiques finalement de thèmes partiels qui, </w:t>
      </w:r>
    </w:p>
    <w:p w:rsidR="00E44C9B" w:rsidRDefault="002B0D93">
      <w:pPr>
        <w:rPr>
          <w:rFonts w:ascii="Courier New" w:hAnsi="Courier New" w:cs="Courier New"/>
          <w:sz w:val="28"/>
        </w:rPr>
      </w:pPr>
      <w:r>
        <w:rPr>
          <w:rFonts w:ascii="Courier New" w:hAnsi="Courier New" w:cs="Courier New"/>
          <w:sz w:val="28"/>
        </w:rPr>
        <w:t xml:space="preserve">eux également, parcourent un certain secteur de </w:t>
      </w:r>
    </w:p>
    <w:p w:rsidR="00D46B03" w:rsidRDefault="002B0D93">
      <w:pPr>
        <w:rPr>
          <w:rFonts w:ascii="Courier New" w:hAnsi="Courier New" w:cs="Courier New"/>
          <w:sz w:val="28"/>
        </w:rPr>
      </w:pPr>
      <w:r>
        <w:rPr>
          <w:rFonts w:ascii="Courier New" w:hAnsi="Courier New" w:cs="Courier New"/>
          <w:sz w:val="28"/>
        </w:rPr>
        <w:t xml:space="preserve">l80 degrés depuis une </w:t>
      </w:r>
      <w:r w:rsidRPr="00D46B03">
        <w:rPr>
          <w:rFonts w:ascii="Courier New" w:hAnsi="Courier New" w:cs="Courier New"/>
          <w:sz w:val="28"/>
        </w:rPr>
        <w:t>certaine</w:t>
      </w:r>
      <w:r>
        <w:rPr>
          <w:rFonts w:ascii="Courier New" w:hAnsi="Courier New" w:cs="Courier New"/>
          <w:i/>
          <w:sz w:val="28"/>
        </w:rPr>
        <w:t xml:space="preserve"> </w:t>
      </w:r>
      <w:r>
        <w:rPr>
          <w:rFonts w:ascii="Courier New" w:hAnsi="Courier New" w:cs="Courier New"/>
          <w:sz w:val="28"/>
        </w:rPr>
        <w:t xml:space="preserve">dignité donnée </w:t>
      </w:r>
    </w:p>
    <w:p w:rsidR="009B737D" w:rsidRDefault="002B0D93">
      <w:pPr>
        <w:rPr>
          <w:rFonts w:ascii="Courier New" w:hAnsi="Courier New" w:cs="Courier New"/>
          <w:sz w:val="28"/>
        </w:rPr>
      </w:pPr>
      <w:r>
        <w:rPr>
          <w:rFonts w:ascii="Courier New" w:hAnsi="Courier New" w:cs="Courier New"/>
          <w:sz w:val="28"/>
        </w:rPr>
        <w:t xml:space="preserve">au </w:t>
      </w:r>
      <w:r w:rsidR="00D46B03" w:rsidRPr="00D46B03">
        <w:rPr>
          <w:i/>
        </w:rPr>
        <w:t>contre</w:t>
      </w:r>
      <w:r w:rsidR="006E3385">
        <w:rPr>
          <w:i/>
        </w:rPr>
        <w:t>–</w:t>
      </w:r>
      <w:r w:rsidR="00D46B03" w:rsidRPr="00D46B03">
        <w:rPr>
          <w:i/>
        </w:rPr>
        <w:t>transfert</w:t>
      </w:r>
      <w:r>
        <w:rPr>
          <w:rFonts w:ascii="Courier New" w:hAnsi="Courier New" w:cs="Courier New"/>
          <w:sz w:val="28"/>
        </w:rPr>
        <w:t>, jusqu'à l'op</w:t>
      </w:r>
      <w:r>
        <w:rPr>
          <w:rFonts w:ascii="Courier New" w:hAnsi="Courier New" w:cs="Courier New"/>
          <w:sz w:val="28"/>
        </w:rPr>
        <w:softHyphen/>
        <w:t>posé</w:t>
      </w:r>
      <w:r w:rsidR="009B737D">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lang w:val="ru-RU"/>
        </w:rPr>
        <w:t xml:space="preserve">le </w:t>
      </w:r>
      <w:r w:rsidR="00D46B03" w:rsidRPr="00D46B03">
        <w:rPr>
          <w:i/>
        </w:rPr>
        <w:t>contre</w:t>
      </w:r>
      <w:r w:rsidR="006E3385">
        <w:rPr>
          <w:i/>
        </w:rPr>
        <w:t>–</w:t>
      </w:r>
      <w:r w:rsidR="00D46B03" w:rsidRPr="00D46B03">
        <w:rPr>
          <w:i/>
        </w:rPr>
        <w:t>transfert</w:t>
      </w:r>
      <w:r w:rsidR="009B737D">
        <w:rPr>
          <w:i/>
        </w:rPr>
        <w:t xml:space="preserve">  </w:t>
      </w:r>
      <w:r>
        <w:rPr>
          <w:rFonts w:ascii="Courier New" w:hAnsi="Courier New" w:cs="Courier New"/>
          <w:sz w:val="28"/>
        </w:rPr>
        <w:t>pur et simple</w:t>
      </w:r>
      <w:r w:rsidR="00D46B03">
        <w:rPr>
          <w:rFonts w:ascii="Courier New" w:hAnsi="Courier New" w:cs="Courier New"/>
          <w:sz w:val="28"/>
        </w:rPr>
        <w:t>,</w:t>
      </w:r>
      <w:r>
        <w:rPr>
          <w:rFonts w:ascii="Courier New" w:hAnsi="Courier New" w:cs="Courier New"/>
          <w:sz w:val="28"/>
        </w:rPr>
        <w:t xml:space="preserve"> source de difficultés. </w:t>
      </w:r>
    </w:p>
    <w:p w:rsidR="00D46B03" w:rsidRDefault="00D46B03">
      <w:pPr>
        <w:rPr>
          <w:rFonts w:ascii="Courier New" w:hAnsi="Courier New" w:cs="Courier New"/>
          <w:sz w:val="28"/>
          <w:lang w:val="es-ES_tradnl"/>
        </w:rPr>
      </w:pPr>
    </w:p>
    <w:p w:rsidR="00D46B03" w:rsidRDefault="002B0D93">
      <w:pPr>
        <w:rPr>
          <w:rFonts w:ascii="Courier New" w:hAnsi="Courier New" w:cs="Courier New"/>
          <w:sz w:val="28"/>
        </w:rPr>
      </w:pPr>
      <w:r>
        <w:rPr>
          <w:rFonts w:ascii="Courier New" w:hAnsi="Courier New" w:cs="Courier New"/>
          <w:sz w:val="28"/>
          <w:lang w:val="es-ES_tradnl"/>
        </w:rPr>
        <w:t xml:space="preserve">Lucy </w:t>
      </w:r>
      <w:r>
        <w:rPr>
          <w:rFonts w:ascii="Courier New" w:hAnsi="Courier New" w:cs="Courier New"/>
          <w:sz w:val="28"/>
        </w:rPr>
        <w:t xml:space="preserve">TOWER s'en fait </w:t>
      </w:r>
      <w:r>
        <w:rPr>
          <w:rFonts w:ascii="Courier New" w:hAnsi="Courier New" w:cs="Courier New"/>
          <w:sz w:val="28"/>
          <w:lang w:val="ru-RU"/>
        </w:rPr>
        <w:t xml:space="preserve">le </w:t>
      </w:r>
      <w:r>
        <w:rPr>
          <w:rFonts w:ascii="Courier New" w:hAnsi="Courier New" w:cs="Courier New"/>
          <w:sz w:val="28"/>
        </w:rPr>
        <w:t xml:space="preserve">collecteur particulièrement soigneux. On s'aperçoit qu'il </w:t>
      </w:r>
      <w:r>
        <w:rPr>
          <w:rFonts w:ascii="Courier New" w:hAnsi="Courier New" w:cs="Courier New"/>
          <w:sz w:val="28"/>
          <w:lang w:val="ru-RU"/>
        </w:rPr>
        <w:t xml:space="preserve">у а </w:t>
      </w:r>
      <w:r>
        <w:rPr>
          <w:rFonts w:ascii="Courier New" w:hAnsi="Courier New" w:cs="Courier New"/>
          <w:sz w:val="28"/>
        </w:rPr>
        <w:t>fina</w:t>
      </w:r>
      <w:r>
        <w:rPr>
          <w:rFonts w:ascii="Courier New" w:hAnsi="Courier New" w:cs="Courier New"/>
          <w:sz w:val="28"/>
        </w:rPr>
        <w:softHyphen/>
        <w:t xml:space="preserve">lement, dans cette collection, dans ce passage des </w:t>
      </w:r>
      <w:r w:rsidRPr="00316FA0">
        <w:rPr>
          <w:rFonts w:ascii="Garamond" w:hAnsi="Garamond" w:cs="Courier New"/>
        </w:rPr>
        <w:t>l80</w:t>
      </w:r>
      <w:r>
        <w:rPr>
          <w:rFonts w:ascii="Courier New" w:hAnsi="Courier New" w:cs="Courier New"/>
          <w:sz w:val="28"/>
        </w:rPr>
        <w:t xml:space="preserve"> degrés </w:t>
      </w:r>
    </w:p>
    <w:p w:rsidR="00316FA0" w:rsidRDefault="002B0D93">
      <w:pPr>
        <w:rPr>
          <w:rFonts w:ascii="Courier New" w:hAnsi="Courier New" w:cs="Courier New"/>
          <w:sz w:val="28"/>
        </w:rPr>
      </w:pPr>
      <w:r>
        <w:rPr>
          <w:rFonts w:ascii="Courier New" w:hAnsi="Courier New" w:cs="Courier New"/>
          <w:sz w:val="28"/>
        </w:rPr>
        <w:t xml:space="preserve">de cet éventail, et dans l'ironie même qui peut </w:t>
      </w:r>
    </w:p>
    <w:p w:rsidR="00D46B03" w:rsidRDefault="002B0D93">
      <w:pPr>
        <w:rPr>
          <w:rFonts w:ascii="Courier New" w:hAnsi="Courier New" w:cs="Courier New"/>
          <w:sz w:val="28"/>
        </w:rPr>
      </w:pPr>
      <w:r>
        <w:rPr>
          <w:rFonts w:ascii="Courier New" w:hAnsi="Courier New" w:cs="Courier New"/>
          <w:sz w:val="28"/>
        </w:rPr>
        <w:t xml:space="preserve">se déployer à cet endroit, un certain malentendu, </w:t>
      </w:r>
    </w:p>
    <w:p w:rsidR="00316FA0" w:rsidRDefault="002B0D93">
      <w:pPr>
        <w:rPr>
          <w:rFonts w:ascii="Courier New" w:hAnsi="Courier New" w:cs="Courier New"/>
          <w:sz w:val="28"/>
        </w:rPr>
      </w:pPr>
      <w:r>
        <w:rPr>
          <w:rFonts w:ascii="Courier New" w:hAnsi="Courier New" w:cs="Courier New"/>
          <w:sz w:val="28"/>
        </w:rPr>
        <w:t xml:space="preserve">parce qu'au fond, le paradoxe de </w:t>
      </w:r>
      <w:r>
        <w:rPr>
          <w:rFonts w:ascii="Courier New" w:hAnsi="Courier New" w:cs="Courier New"/>
          <w:sz w:val="28"/>
          <w:lang w:val="ru-RU"/>
        </w:rPr>
        <w:t xml:space="preserve">la </w:t>
      </w:r>
      <w:r>
        <w:rPr>
          <w:rFonts w:ascii="Courier New" w:hAnsi="Courier New" w:cs="Courier New"/>
          <w:sz w:val="28"/>
        </w:rPr>
        <w:t xml:space="preserve">question </w:t>
      </w:r>
    </w:p>
    <w:p w:rsidR="00D46B03" w:rsidRDefault="002B0D93">
      <w:pPr>
        <w:rPr>
          <w:rFonts w:ascii="Courier New" w:hAnsi="Courier New" w:cs="Courier New"/>
          <w:sz w:val="28"/>
        </w:rPr>
      </w:pPr>
      <w:r>
        <w:rPr>
          <w:rFonts w:ascii="Courier New" w:hAnsi="Courier New" w:cs="Courier New"/>
          <w:sz w:val="28"/>
        </w:rPr>
        <w:t>du contre</w:t>
      </w:r>
      <w:r w:rsidR="006E3385">
        <w:rPr>
          <w:rFonts w:ascii="Courier New" w:hAnsi="Courier New" w:cs="Courier New"/>
          <w:sz w:val="28"/>
        </w:rPr>
        <w:t>–</w:t>
      </w:r>
      <w:r>
        <w:rPr>
          <w:rFonts w:ascii="Courier New" w:hAnsi="Courier New" w:cs="Courier New"/>
          <w:sz w:val="28"/>
        </w:rPr>
        <w:t>transfert, est il respectable</w:t>
      </w:r>
      <w:r w:rsidR="00D46B03">
        <w:rPr>
          <w:rFonts w:ascii="Courier New" w:hAnsi="Courier New" w:cs="Courier New"/>
          <w:sz w:val="28"/>
        </w:rPr>
        <w:t>…</w:t>
      </w:r>
    </w:p>
    <w:p w:rsidR="00E44C9B" w:rsidRDefault="002B0D93" w:rsidP="00D46B03">
      <w:pPr>
        <w:ind w:firstLine="708"/>
        <w:rPr>
          <w:rFonts w:ascii="Courier New" w:hAnsi="Courier New" w:cs="Courier New"/>
          <w:sz w:val="28"/>
        </w:rPr>
      </w:pPr>
      <w:r>
        <w:rPr>
          <w:rFonts w:ascii="Courier New" w:hAnsi="Courier New" w:cs="Courier New"/>
          <w:sz w:val="28"/>
        </w:rPr>
        <w:t xml:space="preserve">comme c'est finalement </w:t>
      </w:r>
      <w:r>
        <w:rPr>
          <w:rFonts w:ascii="Courier New" w:hAnsi="Courier New" w:cs="Courier New"/>
          <w:sz w:val="28"/>
          <w:lang w:val="ru-RU"/>
        </w:rPr>
        <w:t xml:space="preserve">la </w:t>
      </w:r>
      <w:r>
        <w:rPr>
          <w:rFonts w:ascii="Courier New" w:hAnsi="Courier New" w:cs="Courier New"/>
          <w:sz w:val="28"/>
        </w:rPr>
        <w:t>position de L</w:t>
      </w:r>
      <w:r>
        <w:rPr>
          <w:rFonts w:ascii="Courier New" w:hAnsi="Courier New" w:cs="Courier New"/>
          <w:sz w:val="28"/>
          <w:lang w:val="es-ES_tradnl"/>
        </w:rPr>
        <w:t xml:space="preserve">ucy </w:t>
      </w:r>
      <w:r>
        <w:rPr>
          <w:rFonts w:ascii="Courier New" w:hAnsi="Courier New" w:cs="Courier New"/>
          <w:sz w:val="28"/>
        </w:rPr>
        <w:t xml:space="preserve">TOWER </w:t>
      </w:r>
    </w:p>
    <w:p w:rsidR="00E44C9B" w:rsidRDefault="00D46B03">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est respectable parce qu'il est inévitable. </w:t>
      </w:r>
    </w:p>
    <w:p w:rsidR="00D46B03" w:rsidRDefault="00D46B03">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Ou une position à l'extrême, comme celle de SPITZ. Extrême, pourquoi</w:t>
      </w:r>
      <w:r w:rsidR="00316FA0">
        <w:rPr>
          <w:rFonts w:ascii="Courier New" w:hAnsi="Courier New" w:cs="Courier New"/>
          <w:sz w:val="28"/>
        </w:rPr>
        <w:t xml:space="preserve"> </w:t>
      </w:r>
      <w:r>
        <w:rPr>
          <w:rFonts w:ascii="Courier New" w:hAnsi="Courier New" w:cs="Courier New"/>
          <w:sz w:val="28"/>
        </w:rPr>
        <w:t xml:space="preserve">? </w:t>
      </w:r>
    </w:p>
    <w:p w:rsidR="00316FA0" w:rsidRDefault="00316FA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Simplement à cause de </w:t>
      </w:r>
      <w:r>
        <w:rPr>
          <w:rFonts w:ascii="Courier New" w:hAnsi="Courier New" w:cs="Courier New"/>
          <w:sz w:val="28"/>
          <w:lang w:val="ru-RU"/>
        </w:rPr>
        <w:t xml:space="preserve">la </w:t>
      </w:r>
      <w:r>
        <w:rPr>
          <w:rFonts w:ascii="Courier New" w:hAnsi="Courier New" w:cs="Courier New"/>
          <w:sz w:val="28"/>
        </w:rPr>
        <w:t xml:space="preserve">sûreté dont il semble faire preuve à cet endroit, en disant que si c'est </w:t>
      </w:r>
      <w:r w:rsidRPr="00316FA0">
        <w:rPr>
          <w:i/>
        </w:rPr>
        <w:t>très regrettable</w:t>
      </w:r>
      <w:r>
        <w:rPr>
          <w:rFonts w:ascii="Courier New" w:hAnsi="Courier New" w:cs="Courier New"/>
          <w:sz w:val="28"/>
        </w:rPr>
        <w:t xml:space="preserve">, si c'est </w:t>
      </w:r>
      <w:r w:rsidRPr="00316FA0">
        <w:rPr>
          <w:i/>
        </w:rPr>
        <w:t>très ennuyeux</w:t>
      </w:r>
      <w:r>
        <w:rPr>
          <w:rFonts w:ascii="Courier New" w:hAnsi="Courier New" w:cs="Courier New"/>
          <w:sz w:val="28"/>
        </w:rPr>
        <w:t xml:space="preserve">, c'est pas trop ennuyeux parce qu'on s'en tire finalement très bien, enfin c'est un petit accident. </w:t>
      </w:r>
    </w:p>
    <w:p w:rsidR="00AA111B" w:rsidRDefault="00AA111B">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Je force un peu, je le pousse, </w:t>
      </w:r>
    </w:p>
    <w:p w:rsidR="00E44C9B" w:rsidRDefault="002B0D93">
      <w:pPr>
        <w:rPr>
          <w:rFonts w:ascii="Courier New" w:hAnsi="Courier New" w:cs="Courier New"/>
          <w:sz w:val="28"/>
        </w:rPr>
      </w:pPr>
      <w:r>
        <w:rPr>
          <w:rFonts w:ascii="Courier New" w:hAnsi="Courier New" w:cs="Courier New"/>
          <w:sz w:val="28"/>
        </w:rPr>
        <w:t>mais c'est tout de même un peu de cet ordre</w:t>
      </w:r>
      <w:r w:rsidR="006E3385">
        <w:rPr>
          <w:rFonts w:ascii="Courier New" w:hAnsi="Courier New" w:cs="Courier New"/>
          <w:sz w:val="28"/>
        </w:rPr>
        <w:t>–</w:t>
      </w:r>
      <w:r>
        <w:rPr>
          <w:rFonts w:ascii="Courier New" w:hAnsi="Courier New" w:cs="Courier New"/>
          <w:sz w:val="28"/>
        </w:rPr>
        <w:t>la.</w:t>
      </w:r>
    </w:p>
    <w:p w:rsidR="00D46B03" w:rsidRDefault="00D46B03">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Donc, qu'il soit admis, voire glorifié, ou nié, </w:t>
      </w:r>
    </w:p>
    <w:p w:rsidR="00316FA0" w:rsidRDefault="002B0D93">
      <w:pPr>
        <w:rPr>
          <w:rFonts w:ascii="Courier New" w:hAnsi="Courier New" w:cs="Courier New"/>
          <w:sz w:val="28"/>
        </w:rPr>
      </w:pPr>
      <w:r>
        <w:rPr>
          <w:rFonts w:ascii="Courier New" w:hAnsi="Courier New" w:cs="Courier New"/>
          <w:sz w:val="28"/>
        </w:rPr>
        <w:t xml:space="preserve">il semble malgré tout que toute </w:t>
      </w:r>
      <w:r>
        <w:rPr>
          <w:rFonts w:ascii="Courier New" w:hAnsi="Courier New" w:cs="Courier New"/>
          <w:sz w:val="28"/>
          <w:lang w:val="ru-RU"/>
        </w:rPr>
        <w:t xml:space="preserve">la </w:t>
      </w:r>
      <w:r>
        <w:rPr>
          <w:rFonts w:ascii="Courier New" w:hAnsi="Courier New" w:cs="Courier New"/>
          <w:sz w:val="28"/>
        </w:rPr>
        <w:t xml:space="preserve">discussion </w:t>
      </w:r>
    </w:p>
    <w:p w:rsidR="00AA111B" w:rsidRDefault="002B0D93">
      <w:pPr>
        <w:rPr>
          <w:rFonts w:ascii="Courier New" w:hAnsi="Courier New" w:cs="Courier New"/>
          <w:sz w:val="28"/>
        </w:rPr>
      </w:pPr>
      <w:r>
        <w:rPr>
          <w:rFonts w:ascii="Courier New" w:hAnsi="Courier New" w:cs="Courier New"/>
          <w:sz w:val="28"/>
        </w:rPr>
        <w:t xml:space="preserve">soit un malentendu. </w:t>
      </w:r>
    </w:p>
    <w:p w:rsidR="00AA111B" w:rsidRDefault="00AA111B">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Car je crois qu'il </w:t>
      </w:r>
      <w:r>
        <w:rPr>
          <w:rFonts w:ascii="Courier New" w:hAnsi="Courier New" w:cs="Courier New"/>
          <w:sz w:val="28"/>
          <w:lang w:val="ru-RU"/>
        </w:rPr>
        <w:t xml:space="preserve">у а </w:t>
      </w:r>
      <w:r>
        <w:rPr>
          <w:rFonts w:ascii="Courier New" w:hAnsi="Courier New" w:cs="Courier New"/>
          <w:sz w:val="28"/>
        </w:rPr>
        <w:t xml:space="preserve">une grande vanité à parler </w:t>
      </w:r>
    </w:p>
    <w:p w:rsidR="00316FA0" w:rsidRDefault="002B0D93">
      <w:pPr>
        <w:rPr>
          <w:rFonts w:ascii="Courier New" w:hAnsi="Courier New" w:cs="Courier New"/>
          <w:sz w:val="28"/>
        </w:rPr>
      </w:pPr>
      <w:r>
        <w:rPr>
          <w:rFonts w:ascii="Courier New" w:hAnsi="Courier New" w:cs="Courier New"/>
          <w:sz w:val="28"/>
        </w:rPr>
        <w:t xml:space="preserve">de lâcheté ou d'hypocrisie, parce qu'après tout, </w:t>
      </w:r>
    </w:p>
    <w:p w:rsidR="00D46B03" w:rsidRDefault="002B0D93">
      <w:pPr>
        <w:rPr>
          <w:rFonts w:ascii="Courier New" w:hAnsi="Courier New" w:cs="Courier New"/>
          <w:sz w:val="28"/>
        </w:rPr>
      </w:pPr>
      <w:r>
        <w:rPr>
          <w:rFonts w:ascii="Courier New" w:hAnsi="Courier New" w:cs="Courier New"/>
          <w:sz w:val="28"/>
        </w:rPr>
        <w:t>les analystes ne sont ni plus vains ni plus lâches nécessairement que quantité d'autres types d'auteurs à cet endroit</w:t>
      </w:r>
      <w:r w:rsidR="006E3385">
        <w:rPr>
          <w:rFonts w:ascii="Courier New" w:hAnsi="Courier New" w:cs="Courier New"/>
          <w:sz w:val="28"/>
        </w:rPr>
        <w:t>–</w:t>
      </w:r>
      <w:r>
        <w:rPr>
          <w:rFonts w:ascii="Courier New" w:hAnsi="Courier New" w:cs="Courier New"/>
          <w:sz w:val="28"/>
        </w:rPr>
        <w:t>là</w:t>
      </w:r>
      <w:r w:rsidR="00D46B03">
        <w:rPr>
          <w:rFonts w:ascii="Courier New" w:hAnsi="Courier New" w:cs="Courier New"/>
          <w:sz w:val="28"/>
        </w:rPr>
        <w:t>.</w:t>
      </w:r>
      <w:r>
        <w:rPr>
          <w:rFonts w:ascii="Courier New" w:hAnsi="Courier New" w:cs="Courier New"/>
          <w:sz w:val="28"/>
        </w:rPr>
        <w:t xml:space="preserve"> </w:t>
      </w:r>
    </w:p>
    <w:p w:rsidR="00AA111B" w:rsidRDefault="00AA111B">
      <w:pPr>
        <w:rPr>
          <w:rFonts w:ascii="Courier New" w:hAnsi="Courier New" w:cs="Courier New"/>
          <w:sz w:val="28"/>
        </w:rPr>
      </w:pPr>
    </w:p>
    <w:p w:rsidR="00E44C9B" w:rsidRDefault="00D46B03">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on peut dire que sous ce rapport, après tout, apparemment tout au moins, seraient</w:t>
      </w:r>
      <w:r w:rsidR="006E3385">
        <w:rPr>
          <w:rFonts w:ascii="Courier New" w:hAnsi="Courier New" w:cs="Courier New"/>
          <w:sz w:val="28"/>
        </w:rPr>
        <w:t>–</w:t>
      </w:r>
      <w:r w:rsidR="002B0D93">
        <w:rPr>
          <w:rFonts w:ascii="Courier New" w:hAnsi="Courier New" w:cs="Courier New"/>
          <w:sz w:val="28"/>
        </w:rPr>
        <w:t>ils un petit peu moins hypocrites, car lorsqu'il s'agit d'autres personnes, elles semblent se pro</w:t>
      </w:r>
      <w:r w:rsidR="002B0D93">
        <w:rPr>
          <w:rFonts w:ascii="Courier New" w:hAnsi="Courier New" w:cs="Courier New"/>
          <w:sz w:val="28"/>
        </w:rPr>
        <w:softHyphen/>
        <w:t>mettre d'aller un petit peu plus loin que les gens qui ne sont pas analystes.</w:t>
      </w:r>
    </w:p>
    <w:p w:rsidR="00316FA0" w:rsidRDefault="00316FA0">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Or, je crois que là, il </w:t>
      </w:r>
      <w:r>
        <w:rPr>
          <w:rFonts w:ascii="Courier New" w:hAnsi="Courier New" w:cs="Courier New"/>
          <w:sz w:val="28"/>
          <w:lang w:val="ru-RU"/>
        </w:rPr>
        <w:t xml:space="preserve">у а </w:t>
      </w:r>
      <w:r>
        <w:rPr>
          <w:rFonts w:ascii="Courier New" w:hAnsi="Courier New" w:cs="Courier New"/>
          <w:sz w:val="28"/>
        </w:rPr>
        <w:t xml:space="preserve">tout de même quelque chose qui joue sur un plan historique. Car s'il </w:t>
      </w:r>
      <w:r>
        <w:rPr>
          <w:rFonts w:ascii="Courier New" w:hAnsi="Courier New" w:cs="Courier New"/>
          <w:sz w:val="28"/>
          <w:lang w:val="ru-RU"/>
        </w:rPr>
        <w:t xml:space="preserve">у а </w:t>
      </w:r>
      <w:r>
        <w:rPr>
          <w:rFonts w:ascii="Courier New" w:hAnsi="Courier New" w:cs="Courier New"/>
          <w:sz w:val="28"/>
        </w:rPr>
        <w:t xml:space="preserve">eu un mouvement sur </w:t>
      </w:r>
      <w:r>
        <w:rPr>
          <w:rFonts w:ascii="Courier New" w:hAnsi="Courier New" w:cs="Courier New"/>
          <w:sz w:val="28"/>
          <w:lang w:val="ru-RU"/>
        </w:rPr>
        <w:t xml:space="preserve">le </w:t>
      </w:r>
      <w:r>
        <w:rPr>
          <w:rFonts w:ascii="Courier New" w:hAnsi="Courier New" w:cs="Courier New"/>
          <w:sz w:val="28"/>
        </w:rPr>
        <w:t>plan de l'interprétation et du rôle à donner au contre</w:t>
      </w:r>
      <w:r w:rsidR="006E3385">
        <w:rPr>
          <w:rFonts w:ascii="Courier New" w:hAnsi="Courier New" w:cs="Courier New"/>
          <w:sz w:val="28"/>
        </w:rPr>
        <w:t>–</w:t>
      </w:r>
      <w:r>
        <w:rPr>
          <w:rFonts w:ascii="Courier New" w:hAnsi="Courier New" w:cs="Courier New"/>
          <w:sz w:val="28"/>
        </w:rPr>
        <w:t>transfert, qui est allé jusqu'à faire du contre</w:t>
      </w:r>
      <w:r w:rsidR="006E3385">
        <w:rPr>
          <w:rFonts w:ascii="Courier New" w:hAnsi="Courier New" w:cs="Courier New"/>
          <w:sz w:val="28"/>
        </w:rPr>
        <w:t>–</w:t>
      </w:r>
      <w:r>
        <w:rPr>
          <w:rFonts w:ascii="Courier New" w:hAnsi="Courier New" w:cs="Courier New"/>
          <w:sz w:val="28"/>
        </w:rPr>
        <w:t xml:space="preserve">transfert cette chose </w:t>
      </w:r>
    </w:p>
    <w:p w:rsidR="00316FA0" w:rsidRDefault="002B0D93">
      <w:pPr>
        <w:rPr>
          <w:rFonts w:ascii="Courier New" w:hAnsi="Courier New" w:cs="Courier New"/>
          <w:sz w:val="28"/>
        </w:rPr>
      </w:pPr>
      <w:r>
        <w:rPr>
          <w:rFonts w:ascii="Courier New" w:hAnsi="Courier New" w:cs="Courier New"/>
          <w:sz w:val="28"/>
        </w:rPr>
        <w:t xml:space="preserve">qu'il faut étouffer à tout prix, d'où proviennent </w:t>
      </w:r>
    </w:p>
    <w:p w:rsidR="00E44C9B" w:rsidRDefault="002B0D93">
      <w:pPr>
        <w:rPr>
          <w:rFonts w:ascii="Courier New" w:hAnsi="Courier New" w:cs="Courier New"/>
          <w:sz w:val="28"/>
        </w:rPr>
      </w:pPr>
      <w:r>
        <w:rPr>
          <w:rFonts w:ascii="Courier New" w:hAnsi="Courier New" w:cs="Courier New"/>
          <w:sz w:val="28"/>
        </w:rPr>
        <w:t>les ten</w:t>
      </w:r>
      <w:r>
        <w:rPr>
          <w:rFonts w:ascii="Courier New" w:hAnsi="Courier New" w:cs="Courier New"/>
          <w:sz w:val="28"/>
        </w:rPr>
        <w:softHyphen/>
        <w:t>tatives actuelles</w:t>
      </w:r>
      <w:r w:rsidR="00316FA0">
        <w:rPr>
          <w:rFonts w:ascii="Courier New" w:hAnsi="Courier New" w:cs="Courier New"/>
          <w:sz w:val="28"/>
        </w:rPr>
        <w:t> :</w:t>
      </w:r>
      <w:r>
        <w:rPr>
          <w:rFonts w:ascii="Courier New" w:hAnsi="Courier New" w:cs="Courier New"/>
          <w:sz w:val="28"/>
        </w:rPr>
        <w:t xml:space="preserve"> au contraire, de le réhabiliter, c'est que si au début, ana</w:t>
      </w:r>
      <w:r>
        <w:rPr>
          <w:rFonts w:ascii="Courier New" w:hAnsi="Courier New" w:cs="Courier New"/>
          <w:sz w:val="28"/>
        </w:rPr>
        <w:softHyphen/>
        <w:t xml:space="preserve">lystes et analysés étaient dans des conditions </w:t>
      </w:r>
      <w:r w:rsidRPr="007A4916">
        <w:rPr>
          <w:i/>
        </w:rPr>
        <w:t>grosso modo</w:t>
      </w:r>
      <w:r>
        <w:rPr>
          <w:rFonts w:ascii="Courier New" w:hAnsi="Courier New" w:cs="Courier New"/>
          <w:sz w:val="28"/>
        </w:rPr>
        <w:t xml:space="preserve"> analogues, je veux dire, en tout cas, pour ce qui est d'avoir eu un analyste, et là intervient toute </w:t>
      </w:r>
      <w:r>
        <w:rPr>
          <w:rFonts w:ascii="Courier New" w:hAnsi="Courier New" w:cs="Courier New"/>
          <w:sz w:val="28"/>
          <w:lang w:val="ru-RU"/>
        </w:rPr>
        <w:t xml:space="preserve">la </w:t>
      </w:r>
      <w:r>
        <w:rPr>
          <w:rFonts w:ascii="Courier New" w:hAnsi="Courier New" w:cs="Courier New"/>
          <w:sz w:val="28"/>
        </w:rPr>
        <w:t>question du surmoi analytique, ils ne se sentiraient pas liés à tant d'obligations, sinon celle de leur allégeance à FREUD.</w:t>
      </w:r>
    </w:p>
    <w:p w:rsidR="00E44C9B" w:rsidRDefault="002B0D93">
      <w:pPr>
        <w:rPr>
          <w:rFonts w:ascii="Courier New" w:hAnsi="Courier New" w:cs="Courier New"/>
          <w:sz w:val="28"/>
        </w:rPr>
      </w:pPr>
      <w:r>
        <w:rPr>
          <w:rFonts w:ascii="Courier New" w:hAnsi="Courier New" w:cs="Courier New"/>
          <w:sz w:val="28"/>
        </w:rPr>
        <w:lastRenderedPageBreak/>
        <w:t>Or, vingt ou trente ans après, il se fait que l'un des partenaires n'est pas encore analysé, alors que l'autre l'a déjà été. Ce qui fait qu'à ce niveau</w:t>
      </w:r>
      <w:r w:rsidR="007A4916">
        <w:rPr>
          <w:rFonts w:ascii="Courier New" w:hAnsi="Courier New" w:cs="Courier New"/>
          <w:sz w:val="28"/>
        </w:rPr>
        <w:t xml:space="preserve"> </w:t>
      </w:r>
      <w:r>
        <w:rPr>
          <w:rFonts w:ascii="Courier New" w:hAnsi="Courier New" w:cs="Courier New"/>
          <w:sz w:val="28"/>
        </w:rPr>
        <w:t>l</w:t>
      </w:r>
      <w:r w:rsidR="007A4916">
        <w:rPr>
          <w:rFonts w:ascii="Courier New" w:hAnsi="Courier New" w:cs="Courier New"/>
          <w:sz w:val="28"/>
        </w:rPr>
        <w:t>à</w:t>
      </w:r>
      <w:r>
        <w:rPr>
          <w:rFonts w:ascii="Courier New" w:hAnsi="Courier New" w:cs="Courier New"/>
          <w:sz w:val="28"/>
        </w:rPr>
        <w:t>, la mise en cause du contre</w:t>
      </w:r>
      <w:r w:rsidR="006E3385">
        <w:rPr>
          <w:rFonts w:ascii="Courier New" w:hAnsi="Courier New" w:cs="Courier New"/>
          <w:sz w:val="28"/>
        </w:rPr>
        <w:t>–</w:t>
      </w:r>
      <w:r>
        <w:rPr>
          <w:rFonts w:ascii="Courier New" w:hAnsi="Courier New" w:cs="Courier New"/>
          <w:sz w:val="28"/>
        </w:rPr>
        <w:t xml:space="preserve">transfert n'est rien d'autre que </w:t>
      </w:r>
      <w:r>
        <w:rPr>
          <w:rFonts w:ascii="Courier New" w:hAnsi="Courier New" w:cs="Courier New"/>
          <w:sz w:val="28"/>
          <w:lang w:val="ru-RU"/>
        </w:rPr>
        <w:t xml:space="preserve">la </w:t>
      </w:r>
      <w:r>
        <w:rPr>
          <w:rFonts w:ascii="Courier New" w:hAnsi="Courier New" w:cs="Courier New"/>
          <w:sz w:val="28"/>
        </w:rPr>
        <w:t xml:space="preserve">mise en cause de toute l'entreprise dans </w:t>
      </w:r>
      <w:r>
        <w:rPr>
          <w:rFonts w:ascii="Courier New" w:hAnsi="Courier New" w:cs="Courier New"/>
          <w:sz w:val="28"/>
          <w:lang w:val="ru-RU"/>
        </w:rPr>
        <w:t xml:space="preserve">la </w:t>
      </w:r>
      <w:r>
        <w:rPr>
          <w:rFonts w:ascii="Courier New" w:hAnsi="Courier New" w:cs="Courier New"/>
          <w:sz w:val="28"/>
        </w:rPr>
        <w:t xml:space="preserve">mesure où l'un des partenaires est déjà supposé analysé alors que l'autre ne l'est pas. </w:t>
      </w:r>
    </w:p>
    <w:p w:rsidR="00E44C9B" w:rsidRDefault="00E44C9B">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C'est une mise en cause de son action, </w:t>
      </w:r>
    </w:p>
    <w:p w:rsidR="00E44C9B" w:rsidRDefault="002B0D93">
      <w:pPr>
        <w:rPr>
          <w:rFonts w:ascii="Courier New" w:hAnsi="Courier New" w:cs="Courier New"/>
          <w:sz w:val="28"/>
        </w:rPr>
      </w:pPr>
      <w:r>
        <w:rPr>
          <w:rFonts w:ascii="Courier New" w:hAnsi="Courier New" w:cs="Courier New"/>
          <w:sz w:val="28"/>
        </w:rPr>
        <w:t xml:space="preserve">car une chose est de dire : </w:t>
      </w:r>
    </w:p>
    <w:p w:rsidR="007A4916" w:rsidRDefault="007A4916">
      <w:pPr>
        <w:rPr>
          <w:rFonts w:ascii="Courier New" w:hAnsi="Courier New" w:cs="Courier New"/>
          <w:sz w:val="28"/>
        </w:rPr>
      </w:pPr>
    </w:p>
    <w:p w:rsidR="007A4916" w:rsidRDefault="002B0D93">
      <w:pPr>
        <w:pStyle w:val="Retraitcorpsdetexte3"/>
        <w:ind w:left="1416"/>
        <w:rPr>
          <w:rFonts w:ascii="Times New Roman" w:hAnsi="Times New Roman" w:cs="Times New Roman"/>
          <w:i/>
          <w:sz w:val="22"/>
          <w:szCs w:val="22"/>
        </w:rPr>
      </w:pPr>
      <w:r>
        <w:t xml:space="preserve">« </w:t>
      </w:r>
      <w:r w:rsidRPr="007A4916">
        <w:rPr>
          <w:rFonts w:ascii="Times New Roman" w:hAnsi="Times New Roman" w:cs="Times New Roman"/>
          <w:i/>
          <w:sz w:val="22"/>
          <w:szCs w:val="22"/>
        </w:rPr>
        <w:t>Évidemment, les analyses ne réussissent pas, moi, j'en loupe une bonne moitié,</w:t>
      </w:r>
    </w:p>
    <w:p w:rsidR="00E44C9B" w:rsidRDefault="007A4916">
      <w:pPr>
        <w:pStyle w:val="Retraitcorpsdetexte3"/>
        <w:ind w:left="1416"/>
      </w:pPr>
      <w:r>
        <w:rPr>
          <w:rFonts w:ascii="Times New Roman" w:hAnsi="Times New Roman" w:cs="Times New Roman"/>
          <w:i/>
          <w:sz w:val="22"/>
          <w:szCs w:val="22"/>
        </w:rPr>
        <w:t xml:space="preserve">   </w:t>
      </w:r>
      <w:r w:rsidR="002B0D93" w:rsidRPr="007A4916">
        <w:rPr>
          <w:rFonts w:ascii="Times New Roman" w:hAnsi="Times New Roman" w:cs="Times New Roman"/>
          <w:i/>
          <w:sz w:val="22"/>
          <w:szCs w:val="22"/>
        </w:rPr>
        <w:t xml:space="preserve"> tout le monde aussi, on se les échange</w:t>
      </w:r>
      <w:r w:rsidR="002B0D93">
        <w:t>…</w:t>
      </w:r>
      <w:r>
        <w:t xml:space="preserve"> </w:t>
      </w:r>
      <w:r w:rsidR="002B0D93">
        <w:t>»</w:t>
      </w:r>
    </w:p>
    <w:p w:rsidR="007A4916" w:rsidRDefault="007A4916">
      <w:pPr>
        <w:rPr>
          <w:rFonts w:ascii="Courier New" w:hAnsi="Courier New" w:cs="Courier New"/>
          <w:sz w:val="28"/>
        </w:rPr>
      </w:pPr>
    </w:p>
    <w:p w:rsidR="00E44C9B" w:rsidRDefault="00316FA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chose est de parler de l'échec de l'entreprise, ce qui se rapporterait essentiel</w:t>
      </w:r>
      <w:r w:rsidR="002B0D93">
        <w:rPr>
          <w:rFonts w:ascii="Courier New" w:hAnsi="Courier New" w:cs="Courier New"/>
          <w:sz w:val="28"/>
        </w:rPr>
        <w:softHyphen/>
        <w:t xml:space="preserve">lement а une dialectique qu'on pourrait rattacher à quelque chose de l'ordre du complexe de castration, </w:t>
      </w:r>
    </w:p>
    <w:p w:rsidR="00E44C9B" w:rsidRDefault="002B0D93">
      <w:pPr>
        <w:rPr>
          <w:rFonts w:ascii="Courier New" w:hAnsi="Courier New" w:cs="Courier New"/>
          <w:sz w:val="28"/>
        </w:rPr>
      </w:pPr>
      <w:r>
        <w:rPr>
          <w:rFonts w:ascii="Courier New" w:hAnsi="Courier New" w:cs="Courier New"/>
          <w:sz w:val="28"/>
        </w:rPr>
        <w:t xml:space="preserve">et autre chose est pour l'analyste de manquer, lui, </w:t>
      </w:r>
    </w:p>
    <w:p w:rsidR="00E44C9B" w:rsidRDefault="002B0D93">
      <w:pPr>
        <w:rPr>
          <w:rFonts w:ascii="Courier New" w:hAnsi="Courier New" w:cs="Courier New"/>
          <w:sz w:val="28"/>
        </w:rPr>
      </w:pPr>
      <w:r>
        <w:rPr>
          <w:rFonts w:ascii="Courier New" w:hAnsi="Courier New" w:cs="Courier New"/>
          <w:sz w:val="28"/>
        </w:rPr>
        <w:t xml:space="preserve">à l'être ou à être </w:t>
      </w:r>
      <w:r>
        <w:rPr>
          <w:rFonts w:ascii="Courier New" w:hAnsi="Courier New" w:cs="Courier New"/>
          <w:sz w:val="28"/>
          <w:lang w:val="ru-RU"/>
        </w:rPr>
        <w:t xml:space="preserve">le </w:t>
      </w:r>
      <w:r>
        <w:rPr>
          <w:rFonts w:ascii="Courier New" w:hAnsi="Courier New" w:cs="Courier New"/>
          <w:sz w:val="28"/>
        </w:rPr>
        <w:t xml:space="preserve">parfait analysé. </w:t>
      </w:r>
    </w:p>
    <w:p w:rsidR="007A4916" w:rsidRDefault="007A4916">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Car là, il </w:t>
      </w:r>
      <w:r>
        <w:rPr>
          <w:rFonts w:ascii="Courier New" w:hAnsi="Courier New" w:cs="Courier New"/>
          <w:sz w:val="28"/>
          <w:lang w:val="ru-RU"/>
        </w:rPr>
        <w:t xml:space="preserve">у а </w:t>
      </w:r>
      <w:r>
        <w:rPr>
          <w:rFonts w:ascii="Courier New" w:hAnsi="Courier New" w:cs="Courier New"/>
          <w:sz w:val="28"/>
        </w:rPr>
        <w:t xml:space="preserve">une différence notable qui se rapporte à l'angoisse dont nous apprenons </w:t>
      </w:r>
      <w:r w:rsidR="00316FA0">
        <w:rPr>
          <w:rFonts w:ascii="Courier New" w:hAnsi="Courier New" w:cs="Courier New"/>
          <w:sz w:val="28"/>
        </w:rPr>
        <w:t>« </w:t>
      </w:r>
      <w:r w:rsidRPr="00316FA0">
        <w:rPr>
          <w:i/>
        </w:rPr>
        <w:t>qu'elle n'est pas sans objet</w:t>
      </w:r>
      <w:r w:rsidR="00316FA0">
        <w:rPr>
          <w:rFonts w:ascii="Courier New" w:hAnsi="Courier New" w:cs="Courier New"/>
          <w:sz w:val="28"/>
        </w:rPr>
        <w:t> »</w:t>
      </w:r>
      <w:r>
        <w:rPr>
          <w:rFonts w:ascii="Courier New" w:hAnsi="Courier New" w:cs="Courier New"/>
          <w:sz w:val="28"/>
        </w:rPr>
        <w:t xml:space="preserve">. </w:t>
      </w:r>
    </w:p>
    <w:p w:rsidR="00316FA0" w:rsidRDefault="00316FA0">
      <w:pPr>
        <w:rPr>
          <w:rFonts w:ascii="Courier New" w:hAnsi="Courier New" w:cs="Courier New"/>
          <w:sz w:val="28"/>
        </w:rPr>
      </w:pPr>
    </w:p>
    <w:p w:rsidR="007A4916" w:rsidRDefault="002B0D93">
      <w:pPr>
        <w:rPr>
          <w:rFonts w:ascii="Courier New" w:hAnsi="Courier New" w:cs="Courier New"/>
          <w:sz w:val="28"/>
        </w:rPr>
      </w:pPr>
      <w:r>
        <w:rPr>
          <w:rFonts w:ascii="Courier New" w:hAnsi="Courier New" w:cs="Courier New"/>
          <w:sz w:val="28"/>
        </w:rPr>
        <w:t>Dans cette fermeture</w:t>
      </w:r>
      <w:r w:rsidR="007A4916">
        <w:rPr>
          <w:rFonts w:ascii="Courier New" w:hAnsi="Courier New" w:cs="Courier New"/>
          <w:sz w:val="28"/>
        </w:rPr>
        <w:t>…</w:t>
      </w:r>
      <w:r>
        <w:rPr>
          <w:rFonts w:ascii="Courier New" w:hAnsi="Courier New" w:cs="Courier New"/>
          <w:sz w:val="28"/>
        </w:rPr>
        <w:t xml:space="preserve"> </w:t>
      </w:r>
    </w:p>
    <w:p w:rsidR="00316FA0" w:rsidRDefault="002B0D93" w:rsidP="00316FA0">
      <w:pPr>
        <w:ind w:firstLine="708"/>
        <w:rPr>
          <w:rFonts w:ascii="Courier New" w:hAnsi="Courier New" w:cs="Courier New"/>
          <w:sz w:val="28"/>
        </w:rPr>
      </w:pPr>
      <w:r w:rsidRPr="00316FA0">
        <w:rPr>
          <w:rFonts w:ascii="Courier New" w:hAnsi="Courier New" w:cs="Courier New"/>
          <w:i/>
        </w:rPr>
        <w:t>qui est passée à l'état de fermeture quasi complète</w:t>
      </w:r>
      <w:r>
        <w:rPr>
          <w:rFonts w:ascii="Courier New" w:hAnsi="Courier New" w:cs="Courier New"/>
          <w:sz w:val="28"/>
        </w:rPr>
        <w:t xml:space="preserve"> </w:t>
      </w:r>
    </w:p>
    <w:p w:rsidR="007A4916" w:rsidRDefault="007A4916" w:rsidP="00316FA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les deux articles de LITTLE, celui de </w:t>
      </w:r>
      <w:r w:rsidR="00316FA0" w:rsidRPr="00316FA0">
        <w:rPr>
          <w:rFonts w:ascii="Garamond" w:hAnsi="Garamond" w:cs="Courier New"/>
        </w:rPr>
        <w:t>19</w:t>
      </w:r>
      <w:r w:rsidR="002B0D93" w:rsidRPr="00316FA0">
        <w:rPr>
          <w:rFonts w:ascii="Garamond" w:hAnsi="Garamond" w:cs="Courier New"/>
        </w:rPr>
        <w:t>5</w:t>
      </w:r>
      <w:r w:rsidR="002B0D93" w:rsidRPr="007A4916">
        <w:rPr>
          <w:rFonts w:ascii="Garamond" w:hAnsi="Garamond" w:cs="Courier New"/>
        </w:rPr>
        <w:t>l</w:t>
      </w:r>
      <w:r w:rsidR="002B0D93">
        <w:rPr>
          <w:rFonts w:ascii="Courier New" w:hAnsi="Courier New" w:cs="Courier New"/>
          <w:sz w:val="28"/>
        </w:rPr>
        <w:t xml:space="preserve"> et celui </w:t>
      </w:r>
    </w:p>
    <w:p w:rsidR="00E44C9B" w:rsidRDefault="002B0D93">
      <w:pPr>
        <w:rPr>
          <w:rFonts w:ascii="Courier New" w:hAnsi="Courier New" w:cs="Courier New"/>
          <w:sz w:val="28"/>
        </w:rPr>
      </w:pPr>
      <w:r>
        <w:rPr>
          <w:rFonts w:ascii="Courier New" w:hAnsi="Courier New" w:cs="Courier New"/>
          <w:sz w:val="28"/>
        </w:rPr>
        <w:t xml:space="preserve">de </w:t>
      </w:r>
      <w:r w:rsidR="00316FA0" w:rsidRPr="00316FA0">
        <w:rPr>
          <w:rFonts w:ascii="Garamond" w:hAnsi="Garamond" w:cs="Courier New"/>
        </w:rPr>
        <w:t>19</w:t>
      </w:r>
      <w:r w:rsidRPr="00316FA0">
        <w:rPr>
          <w:rFonts w:ascii="Garamond" w:hAnsi="Garamond" w:cs="Courier New"/>
        </w:rPr>
        <w:t>5</w:t>
      </w:r>
      <w:r w:rsidRPr="007A4916">
        <w:rPr>
          <w:rFonts w:ascii="Garamond" w:hAnsi="Garamond" w:cs="Courier New"/>
        </w:rPr>
        <w:t>6</w:t>
      </w:r>
      <w:r>
        <w:rPr>
          <w:rFonts w:ascii="Courier New" w:hAnsi="Courier New" w:cs="Courier New"/>
          <w:sz w:val="28"/>
        </w:rPr>
        <w:t xml:space="preserve"> sont particulièrement remar</w:t>
      </w:r>
      <w:r>
        <w:rPr>
          <w:rFonts w:ascii="Courier New" w:hAnsi="Courier New" w:cs="Courier New"/>
          <w:sz w:val="28"/>
        </w:rPr>
        <w:softHyphen/>
        <w:t xml:space="preserve">quables. </w:t>
      </w:r>
    </w:p>
    <w:p w:rsidR="007A4916" w:rsidRDefault="007A4916">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Ils sont remarquables parce que, d'une part, LITTLE tourne autour du thème de </w:t>
      </w:r>
      <w:r>
        <w:rPr>
          <w:rFonts w:ascii="Courier New" w:hAnsi="Courier New" w:cs="Courier New"/>
          <w:sz w:val="28"/>
          <w:lang w:val="ru-RU"/>
        </w:rPr>
        <w:t xml:space="preserve">la </w:t>
      </w:r>
      <w:r>
        <w:rPr>
          <w:rFonts w:ascii="Courier New" w:hAnsi="Courier New" w:cs="Courier New"/>
          <w:sz w:val="28"/>
        </w:rPr>
        <w:t>totalité,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ces </w:t>
      </w:r>
      <w:r w:rsidRPr="007A4916">
        <w:rPr>
          <w:i/>
        </w:rPr>
        <w:t>cent pour cent</w:t>
      </w:r>
      <w:r>
        <w:rPr>
          <w:rFonts w:ascii="Courier New" w:hAnsi="Courier New" w:cs="Courier New"/>
          <w:i/>
          <w:sz w:val="28"/>
        </w:rPr>
        <w:t xml:space="preserve"> </w:t>
      </w:r>
      <w:r>
        <w:rPr>
          <w:rFonts w:ascii="Courier New" w:hAnsi="Courier New" w:cs="Courier New"/>
          <w:sz w:val="28"/>
        </w:rPr>
        <w:t xml:space="preserve">qui sont là coincés en travers de </w:t>
      </w:r>
    </w:p>
    <w:p w:rsidR="00E44C9B" w:rsidRDefault="002B0D93">
      <w:pPr>
        <w:rPr>
          <w:rFonts w:ascii="Courier New" w:hAnsi="Courier New" w:cs="Courier New"/>
          <w:sz w:val="28"/>
        </w:rPr>
      </w:pPr>
      <w:r>
        <w:rPr>
          <w:rFonts w:ascii="Courier New" w:hAnsi="Courier New" w:cs="Courier New"/>
          <w:sz w:val="28"/>
        </w:rPr>
        <w:t>sa gorge, et que d'autre part, il ne lui reste plus, pour intro</w:t>
      </w:r>
      <w:r>
        <w:rPr>
          <w:rFonts w:ascii="Courier New" w:hAnsi="Courier New" w:cs="Courier New"/>
          <w:sz w:val="28"/>
        </w:rPr>
        <w:softHyphen/>
        <w:t xml:space="preserve">duire… </w:t>
      </w:r>
    </w:p>
    <w:p w:rsidR="00316FA0" w:rsidRDefault="002B0D93">
      <w:pPr>
        <w:ind w:left="708"/>
        <w:rPr>
          <w:rFonts w:ascii="Courier New" w:hAnsi="Courier New" w:cs="Courier New"/>
          <w:sz w:val="28"/>
        </w:rPr>
      </w:pPr>
      <w:r>
        <w:rPr>
          <w:rFonts w:ascii="Courier New" w:hAnsi="Courier New" w:cs="Courier New"/>
          <w:sz w:val="28"/>
        </w:rPr>
        <w:t xml:space="preserve">ce qui </w:t>
      </w:r>
      <w:r w:rsidR="006E3385">
        <w:rPr>
          <w:rFonts w:ascii="Courier New" w:hAnsi="Courier New" w:cs="Courier New"/>
          <w:sz w:val="28"/>
        </w:rPr>
        <w:t>–</w:t>
      </w:r>
      <w:r>
        <w:rPr>
          <w:rFonts w:ascii="Courier New" w:hAnsi="Courier New" w:cs="Courier New"/>
          <w:sz w:val="28"/>
        </w:rPr>
        <w:t xml:space="preserve"> en ce moment – se développe ici dans </w:t>
      </w:r>
    </w:p>
    <w:p w:rsidR="00E44C9B" w:rsidRDefault="002B0D93">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séminaire de LACAN sous </w:t>
      </w:r>
      <w:r>
        <w:rPr>
          <w:rFonts w:ascii="Courier New" w:hAnsi="Courier New" w:cs="Courier New"/>
          <w:sz w:val="28"/>
          <w:lang w:val="ru-RU"/>
        </w:rPr>
        <w:t xml:space="preserve">la </w:t>
      </w:r>
      <w:r>
        <w:rPr>
          <w:rFonts w:ascii="Courier New" w:hAnsi="Courier New" w:cs="Courier New"/>
          <w:sz w:val="28"/>
        </w:rPr>
        <w:t>rubrique du manque</w:t>
      </w:r>
    </w:p>
    <w:p w:rsidR="00E44C9B" w:rsidRDefault="002B0D93">
      <w:pPr>
        <w:rPr>
          <w:rFonts w:ascii="Courier New" w:hAnsi="Courier New" w:cs="Courier New"/>
          <w:sz w:val="28"/>
        </w:rPr>
      </w:pPr>
      <w:r>
        <w:rPr>
          <w:rFonts w:ascii="Courier New" w:hAnsi="Courier New" w:cs="Courier New"/>
          <w:sz w:val="28"/>
        </w:rPr>
        <w:t xml:space="preserve">…ce quelque chose qui est très désarmant </w:t>
      </w:r>
      <w:r w:rsidR="006E3385">
        <w:rPr>
          <w:rFonts w:ascii="Courier New" w:hAnsi="Courier New" w:cs="Courier New"/>
          <w:sz w:val="28"/>
        </w:rPr>
        <w:t>–</w:t>
      </w:r>
      <w:r>
        <w:rPr>
          <w:rFonts w:ascii="Courier New" w:hAnsi="Courier New" w:cs="Courier New"/>
          <w:sz w:val="28"/>
        </w:rPr>
        <w:t xml:space="preserve"> en tout cas chez elle, très désarmé, mais qui, assurément, fait intervenir la cou</w:t>
      </w:r>
      <w:r>
        <w:rPr>
          <w:rFonts w:ascii="Courier New" w:hAnsi="Courier New" w:cs="Courier New"/>
          <w:sz w:val="28"/>
        </w:rPr>
        <w:softHyphen/>
        <w:t>pure, comme quand – dit</w:t>
      </w:r>
      <w:r w:rsidR="006E3385">
        <w:rPr>
          <w:rFonts w:ascii="Courier New" w:hAnsi="Courier New" w:cs="Courier New"/>
          <w:sz w:val="28"/>
        </w:rPr>
        <w:t>–</w:t>
      </w:r>
      <w:r>
        <w:rPr>
          <w:rFonts w:ascii="Courier New" w:hAnsi="Courier New" w:cs="Courier New"/>
          <w:sz w:val="28"/>
        </w:rPr>
        <w:t xml:space="preserve">elle – </w:t>
      </w:r>
    </w:p>
    <w:p w:rsidR="00E44C9B" w:rsidRDefault="00E44C9B">
      <w:pPr>
        <w:ind w:left="1416"/>
        <w:rPr>
          <w:rFonts w:ascii="Courier New" w:hAnsi="Courier New" w:cs="Courier New"/>
        </w:rPr>
      </w:pPr>
    </w:p>
    <w:p w:rsidR="00E44C9B" w:rsidRDefault="002B0D93">
      <w:pPr>
        <w:ind w:left="1416"/>
        <w:rPr>
          <w:rFonts w:ascii="Courier New" w:hAnsi="Courier New" w:cs="Courier New"/>
        </w:rPr>
      </w:pPr>
      <w:r>
        <w:rPr>
          <w:rFonts w:ascii="Courier New" w:hAnsi="Courier New" w:cs="Courier New"/>
        </w:rPr>
        <w:t xml:space="preserve">« </w:t>
      </w:r>
      <w:r w:rsidRPr="007A4916">
        <w:rPr>
          <w:i/>
          <w:sz w:val="22"/>
          <w:szCs w:val="22"/>
        </w:rPr>
        <w:t>voilà, La grosse difficulté dans l'analyse, c'est de laisser les choses dans un état général d'inattendu, unexpectedness, ce n'est pas, dit</w:t>
      </w:r>
      <w:r w:rsidR="006E3385">
        <w:rPr>
          <w:i/>
          <w:sz w:val="22"/>
          <w:szCs w:val="22"/>
        </w:rPr>
        <w:t>–</w:t>
      </w:r>
      <w:r w:rsidRPr="007A4916">
        <w:rPr>
          <w:i/>
          <w:sz w:val="22"/>
          <w:szCs w:val="22"/>
        </w:rPr>
        <w:t xml:space="preserve">elle, une perte de contrôle, mais c'est un état où les choses – moi je dirais </w:t>
      </w:r>
      <w:r w:rsidRPr="007A4916">
        <w:rPr>
          <w:i/>
          <w:iCs/>
          <w:sz w:val="22"/>
          <w:szCs w:val="22"/>
        </w:rPr>
        <w:t>ça</w:t>
      </w:r>
      <w:r w:rsidRPr="007A4916">
        <w:rPr>
          <w:i/>
          <w:sz w:val="22"/>
          <w:szCs w:val="22"/>
        </w:rPr>
        <w:t xml:space="preserve"> peut arri</w:t>
      </w:r>
      <w:r w:rsidRPr="007A4916">
        <w:rPr>
          <w:i/>
          <w:sz w:val="22"/>
          <w:szCs w:val="22"/>
        </w:rPr>
        <w:softHyphen/>
        <w:t xml:space="preserve">ver aussi – </w:t>
      </w:r>
      <w:r w:rsidRPr="007A4916">
        <w:rPr>
          <w:i/>
          <w:iCs/>
          <w:sz w:val="22"/>
          <w:szCs w:val="22"/>
        </w:rPr>
        <w:t>ça</w:t>
      </w:r>
      <w:r w:rsidRPr="007A4916">
        <w:rPr>
          <w:i/>
          <w:sz w:val="22"/>
          <w:szCs w:val="22"/>
        </w:rPr>
        <w:t xml:space="preserve"> peut arri</w:t>
      </w:r>
      <w:r w:rsidRPr="007A4916">
        <w:rPr>
          <w:i/>
          <w:sz w:val="22"/>
          <w:szCs w:val="22"/>
        </w:rPr>
        <w:softHyphen/>
        <w:t xml:space="preserve">ver aussi </w:t>
      </w:r>
      <w:r w:rsidRPr="007A4916">
        <w:rPr>
          <w:i/>
          <w:sz w:val="22"/>
          <w:szCs w:val="22"/>
          <w:lang w:val="ru-RU"/>
        </w:rPr>
        <w:t xml:space="preserve">la </w:t>
      </w:r>
      <w:r w:rsidRPr="007A4916">
        <w:rPr>
          <w:i/>
          <w:sz w:val="22"/>
          <w:szCs w:val="22"/>
        </w:rPr>
        <w:t>perte de contrôle, mais en tant que contrôlée, tout de même d'une certaine manière, c'est</w:t>
      </w:r>
      <w:r w:rsidR="006E3385">
        <w:rPr>
          <w:i/>
          <w:sz w:val="22"/>
          <w:szCs w:val="22"/>
        </w:rPr>
        <w:t>–</w:t>
      </w:r>
      <w:r w:rsidRPr="007A4916">
        <w:rPr>
          <w:i/>
          <w:sz w:val="22"/>
          <w:szCs w:val="22"/>
        </w:rPr>
        <w:t>à</w:t>
      </w:r>
      <w:r w:rsidR="006E3385">
        <w:rPr>
          <w:i/>
          <w:sz w:val="22"/>
          <w:szCs w:val="22"/>
        </w:rPr>
        <w:t>–</w:t>
      </w:r>
      <w:r w:rsidRPr="007A4916">
        <w:rPr>
          <w:i/>
          <w:sz w:val="22"/>
          <w:szCs w:val="22"/>
        </w:rPr>
        <w:t>dire en tant qu'acceptée</w:t>
      </w:r>
      <w:r>
        <w:rPr>
          <w:rFonts w:ascii="Courier New" w:hAnsi="Courier New" w:cs="Courier New"/>
        </w:rPr>
        <w:t xml:space="preserve"> ».</w:t>
      </w:r>
    </w:p>
    <w:p w:rsidR="00E44C9B" w:rsidRDefault="00E44C9B">
      <w:pPr>
        <w:ind w:left="1416"/>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Entre l'article de </w:t>
      </w:r>
      <w:r w:rsidRPr="00316FA0">
        <w:rPr>
          <w:rFonts w:ascii="Garamond" w:hAnsi="Garamond" w:cs="Courier New"/>
        </w:rPr>
        <w:t>195l</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dont j'aurais aimé vous parler, mais dont je ne vous parlerai pas parce que c'est de celui de </w:t>
      </w:r>
      <w:r w:rsidRPr="00316FA0">
        <w:rPr>
          <w:rFonts w:ascii="Garamond" w:hAnsi="Garamond" w:cs="Courier New"/>
        </w:rPr>
        <w:t>56</w:t>
      </w:r>
      <w:r>
        <w:rPr>
          <w:rFonts w:ascii="Courier New" w:hAnsi="Courier New" w:cs="Courier New"/>
          <w:sz w:val="28"/>
        </w:rPr>
        <w:t xml:space="preserve"> dont on doit vous parler</w:t>
      </w:r>
    </w:p>
    <w:p w:rsidR="00E44C9B" w:rsidRDefault="002B0D93">
      <w:pPr>
        <w:rPr>
          <w:rFonts w:ascii="Courier New" w:hAnsi="Courier New" w:cs="Courier New"/>
          <w:sz w:val="28"/>
        </w:rPr>
      </w:pPr>
      <w:r>
        <w:rPr>
          <w:rFonts w:ascii="Courier New" w:hAnsi="Courier New" w:cs="Courier New"/>
          <w:sz w:val="28"/>
        </w:rPr>
        <w:t xml:space="preserve">…et celui de </w:t>
      </w:r>
      <w:r w:rsidR="00316FA0" w:rsidRPr="00316FA0">
        <w:rPr>
          <w:rFonts w:ascii="Garamond" w:hAnsi="Garamond" w:cs="Courier New"/>
        </w:rPr>
        <w:t>19</w:t>
      </w:r>
      <w:r w:rsidRPr="00316FA0">
        <w:rPr>
          <w:rFonts w:ascii="Garamond" w:hAnsi="Garamond" w:cs="Courier New"/>
        </w:rPr>
        <w:t>56</w:t>
      </w:r>
      <w:r>
        <w:rPr>
          <w:rFonts w:ascii="Courier New" w:hAnsi="Courier New" w:cs="Courier New"/>
          <w:sz w:val="28"/>
        </w:rPr>
        <w:t xml:space="preserve">, il </w:t>
      </w:r>
      <w:r>
        <w:rPr>
          <w:rFonts w:ascii="Courier New" w:hAnsi="Courier New" w:cs="Courier New"/>
          <w:sz w:val="28"/>
          <w:lang w:val="ru-RU"/>
        </w:rPr>
        <w:t xml:space="preserve">у а </w:t>
      </w:r>
      <w:r>
        <w:rPr>
          <w:rFonts w:ascii="Courier New" w:hAnsi="Courier New" w:cs="Courier New"/>
          <w:sz w:val="28"/>
        </w:rPr>
        <w:t xml:space="preserve">une grande distance qui se franchit rien qu'en six ans. </w:t>
      </w:r>
    </w:p>
    <w:p w:rsidR="007A4916" w:rsidRDefault="007A4916">
      <w:pPr>
        <w:rPr>
          <w:rFonts w:ascii="Courier New" w:hAnsi="Courier New" w:cs="Courier New"/>
          <w:sz w:val="28"/>
        </w:rPr>
      </w:pPr>
    </w:p>
    <w:p w:rsidR="007A4916" w:rsidRDefault="002B0D93">
      <w:pPr>
        <w:rPr>
          <w:rFonts w:ascii="Courier New" w:hAnsi="Courier New" w:cs="Courier New"/>
          <w:sz w:val="28"/>
        </w:rPr>
      </w:pPr>
      <w:r>
        <w:rPr>
          <w:rFonts w:ascii="Courier New" w:hAnsi="Courier New" w:cs="Courier New"/>
          <w:sz w:val="28"/>
        </w:rPr>
        <w:t xml:space="preserve">C'est qu'en </w:t>
      </w:r>
      <w:r w:rsidRPr="00316FA0">
        <w:rPr>
          <w:rFonts w:ascii="Garamond" w:hAnsi="Garamond" w:cs="Courier New"/>
        </w:rPr>
        <w:t>5l</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position de Margaret LITTLE,</w:t>
      </w:r>
    </w:p>
    <w:p w:rsidR="007A4916" w:rsidRDefault="002B0D93">
      <w:pPr>
        <w:rPr>
          <w:rFonts w:ascii="Courier New" w:hAnsi="Courier New" w:cs="Courier New"/>
          <w:i/>
          <w:sz w:val="28"/>
        </w:rPr>
      </w:pPr>
      <w:r>
        <w:rPr>
          <w:rFonts w:ascii="Courier New" w:hAnsi="Courier New" w:cs="Courier New"/>
          <w:sz w:val="28"/>
        </w:rPr>
        <w:t xml:space="preserve"> son analyse, restera incomplète, mais il </w:t>
      </w:r>
      <w:r>
        <w:rPr>
          <w:rFonts w:ascii="Courier New" w:hAnsi="Courier New" w:cs="Courier New"/>
          <w:sz w:val="28"/>
          <w:lang w:val="ru-RU"/>
        </w:rPr>
        <w:t xml:space="preserve">у а </w:t>
      </w:r>
      <w:r>
        <w:rPr>
          <w:rFonts w:ascii="Courier New" w:hAnsi="Courier New" w:cs="Courier New"/>
          <w:sz w:val="28"/>
        </w:rPr>
        <w:t xml:space="preserve">tout de même chez </w:t>
      </w:r>
      <w:r>
        <w:rPr>
          <w:rFonts w:ascii="Courier New" w:hAnsi="Courier New" w:cs="Courier New"/>
          <w:sz w:val="28"/>
          <w:lang w:val="ru-RU"/>
        </w:rPr>
        <w:t xml:space="preserve">le </w:t>
      </w:r>
      <w:r>
        <w:rPr>
          <w:rFonts w:ascii="Courier New" w:hAnsi="Courier New" w:cs="Courier New"/>
          <w:sz w:val="28"/>
        </w:rPr>
        <w:t xml:space="preserve">patient un certain désir du </w:t>
      </w:r>
      <w:r w:rsidRPr="007A4916">
        <w:rPr>
          <w:i/>
        </w:rPr>
        <w:t>working</w:t>
      </w:r>
      <w:r w:rsidRPr="007A4916">
        <w:rPr>
          <w:i/>
        </w:rPr>
        <w:softHyphen/>
        <w:t>through</w:t>
      </w:r>
      <w:r>
        <w:rPr>
          <w:rFonts w:ascii="Courier New" w:hAnsi="Courier New" w:cs="Courier New"/>
          <w:i/>
          <w:sz w:val="28"/>
        </w:rPr>
        <w:t xml:space="preserve">. </w:t>
      </w:r>
    </w:p>
    <w:p w:rsidR="007A4916" w:rsidRDefault="007A4916">
      <w:pPr>
        <w:rPr>
          <w:rFonts w:ascii="Courier New" w:hAnsi="Courier New" w:cs="Courier New"/>
          <w:i/>
          <w:sz w:val="28"/>
        </w:rPr>
      </w:pPr>
    </w:p>
    <w:p w:rsidR="007A4916" w:rsidRDefault="002B0D93">
      <w:pPr>
        <w:rPr>
          <w:rFonts w:ascii="Courier New" w:hAnsi="Courier New" w:cs="Courier New"/>
          <w:sz w:val="28"/>
        </w:rPr>
      </w:pPr>
      <w:r>
        <w:rPr>
          <w:rFonts w:ascii="Courier New" w:hAnsi="Courier New" w:cs="Courier New"/>
          <w:sz w:val="28"/>
        </w:rPr>
        <w:t>Si j'avais eu beaucoup plus de temps, je vous aurais, en me citant alors moi</w:t>
      </w:r>
      <w:r w:rsidR="006E3385">
        <w:rPr>
          <w:rFonts w:ascii="Courier New" w:hAnsi="Courier New" w:cs="Courier New"/>
          <w:sz w:val="28"/>
        </w:rPr>
        <w:t>–</w:t>
      </w:r>
      <w:r>
        <w:rPr>
          <w:rFonts w:ascii="Courier New" w:hAnsi="Courier New" w:cs="Courier New"/>
          <w:sz w:val="28"/>
        </w:rPr>
        <w:t xml:space="preserve">même, renvoyés а une conférence faite en </w:t>
      </w:r>
      <w:r w:rsidRPr="00316FA0">
        <w:rPr>
          <w:rFonts w:ascii="Garamond" w:hAnsi="Garamond" w:cs="Courier New"/>
        </w:rPr>
        <w:t>l958</w:t>
      </w:r>
      <w:r>
        <w:rPr>
          <w:rFonts w:ascii="Courier New" w:hAnsi="Courier New" w:cs="Courier New"/>
          <w:sz w:val="28"/>
        </w:rPr>
        <w:t xml:space="preserve"> et qui est parue en </w:t>
      </w:r>
      <w:r w:rsidRPr="00316FA0">
        <w:rPr>
          <w:rFonts w:ascii="Garamond" w:hAnsi="Garamond" w:cs="Courier New"/>
        </w:rPr>
        <w:t>l960</w:t>
      </w:r>
      <w:r w:rsidR="007A4916">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où dans les dernières pages d'un bref travail sur FERENCZI, je ne parlais de rien d'autre que précisément du désir…</w:t>
      </w:r>
    </w:p>
    <w:p w:rsidR="00E44C9B" w:rsidRDefault="002B0D93">
      <w:pPr>
        <w:ind w:left="708"/>
        <w:rPr>
          <w:rFonts w:ascii="Courier New" w:hAnsi="Courier New" w:cs="Courier New"/>
          <w:sz w:val="28"/>
        </w:rPr>
      </w:pPr>
      <w:r>
        <w:rPr>
          <w:rFonts w:ascii="Courier New" w:hAnsi="Courier New" w:cs="Courier New"/>
          <w:sz w:val="28"/>
        </w:rPr>
        <w:t xml:space="preserve">du bon vouloir de guérir en </w:t>
      </w:r>
      <w:r>
        <w:rPr>
          <w:rFonts w:ascii="Courier New" w:hAnsi="Courier New" w:cs="Courier New"/>
          <w:sz w:val="28"/>
          <w:lang w:val="ru-RU"/>
        </w:rPr>
        <w:t xml:space="preserve">le </w:t>
      </w:r>
      <w:r>
        <w:rPr>
          <w:rFonts w:ascii="Courier New" w:hAnsi="Courier New" w:cs="Courier New"/>
          <w:sz w:val="28"/>
        </w:rPr>
        <w:t>pre</w:t>
      </w:r>
      <w:r>
        <w:rPr>
          <w:rFonts w:ascii="Courier New" w:hAnsi="Courier New" w:cs="Courier New"/>
          <w:sz w:val="28"/>
        </w:rPr>
        <w:softHyphen/>
        <w:t xml:space="preserve">nant chez FERENCZI qui, d'une certaine manière, est tout de même </w:t>
      </w:r>
      <w:r>
        <w:rPr>
          <w:rFonts w:ascii="Courier New" w:hAnsi="Courier New" w:cs="Courier New"/>
          <w:sz w:val="28"/>
          <w:lang w:val="ru-RU"/>
        </w:rPr>
        <w:t xml:space="preserve">le </w:t>
      </w:r>
      <w:r>
        <w:rPr>
          <w:rFonts w:ascii="Courier New" w:hAnsi="Courier New" w:cs="Courier New"/>
          <w:sz w:val="28"/>
        </w:rPr>
        <w:t xml:space="preserve">père spirituel de Margaret LITTLE par le truchement de Mélanie </w:t>
      </w:r>
      <w:r w:rsidR="007A4916">
        <w:rPr>
          <w:rFonts w:ascii="Courier New" w:hAnsi="Courier New" w:cs="Courier New"/>
          <w:sz w:val="28"/>
        </w:rPr>
        <w:t>KLEIN</w:t>
      </w:r>
    </w:p>
    <w:p w:rsidR="00E44C9B" w:rsidRDefault="002B0D93">
      <w:pPr>
        <w:rPr>
          <w:rFonts w:ascii="Courier New" w:hAnsi="Courier New" w:cs="Courier New"/>
          <w:sz w:val="28"/>
        </w:rPr>
      </w:pPr>
      <w:r>
        <w:rPr>
          <w:rFonts w:ascii="Courier New" w:hAnsi="Courier New" w:cs="Courier New"/>
          <w:sz w:val="28"/>
        </w:rPr>
        <w:t xml:space="preserve">…du fort </w:t>
      </w:r>
      <w:r w:rsidRPr="00316FA0">
        <w:rPr>
          <w:rFonts w:ascii="Courier New" w:hAnsi="Courier New" w:cs="Courier New"/>
          <w:i/>
        </w:rPr>
        <w:t>désir de guérir</w:t>
      </w:r>
      <w:r>
        <w:rPr>
          <w:rFonts w:ascii="Courier New" w:hAnsi="Courier New" w:cs="Courier New"/>
          <w:sz w:val="28"/>
        </w:rPr>
        <w:t xml:space="preserve"> d'une part, et du </w:t>
      </w:r>
      <w:r w:rsidRPr="00316FA0">
        <w:rPr>
          <w:i/>
        </w:rPr>
        <w:t>désir de l'analyste</w:t>
      </w:r>
      <w:r>
        <w:rPr>
          <w:rFonts w:ascii="Courier New" w:hAnsi="Courier New" w:cs="Courier New"/>
          <w:sz w:val="28"/>
        </w:rPr>
        <w:t>.</w:t>
      </w:r>
    </w:p>
    <w:p w:rsidR="007A4916" w:rsidRDefault="007A491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w:t>
      </w:r>
      <w:r w:rsidRPr="00316FA0">
        <w:rPr>
          <w:rFonts w:ascii="Garamond" w:hAnsi="Garamond" w:cs="Courier New"/>
        </w:rPr>
        <w:t>l956</w:t>
      </w:r>
      <w:r>
        <w:rPr>
          <w:rFonts w:ascii="Courier New" w:hAnsi="Courier New" w:cs="Courier New"/>
          <w:sz w:val="28"/>
        </w:rPr>
        <w:t xml:space="preserve">, au lieu de l'incomplétude de l'analyse, </w:t>
      </w:r>
    </w:p>
    <w:p w:rsidR="00E44C9B" w:rsidRDefault="002B0D93">
      <w:pPr>
        <w:rPr>
          <w:rFonts w:ascii="Courier New" w:hAnsi="Courier New" w:cs="Courier New"/>
          <w:sz w:val="28"/>
        </w:rPr>
      </w:pPr>
      <w:r>
        <w:rPr>
          <w:rFonts w:ascii="Courier New" w:hAnsi="Courier New" w:cs="Courier New"/>
          <w:sz w:val="28"/>
        </w:rPr>
        <w:t xml:space="preserve">(Margaret LITTLE </w:t>
      </w:r>
      <w:r>
        <w:rPr>
          <w:rFonts w:ascii="Courier New" w:hAnsi="Courier New" w:cs="Courier New"/>
          <w:sz w:val="28"/>
          <w:lang w:val="ru-RU"/>
        </w:rPr>
        <w:t xml:space="preserve">а </w:t>
      </w:r>
      <w:r>
        <w:rPr>
          <w:rFonts w:ascii="Courier New" w:hAnsi="Courier New" w:cs="Courier New"/>
          <w:sz w:val="28"/>
        </w:rPr>
        <w:t>fait du chemin) elle préconise…</w:t>
      </w:r>
    </w:p>
    <w:p w:rsidR="00E44C9B" w:rsidRDefault="002B0D93">
      <w:pPr>
        <w:ind w:left="708"/>
        <w:rPr>
          <w:rFonts w:ascii="Courier New" w:hAnsi="Courier New" w:cs="Courier New"/>
          <w:sz w:val="28"/>
        </w:rPr>
      </w:pPr>
      <w:r>
        <w:rPr>
          <w:rFonts w:ascii="Courier New" w:hAnsi="Courier New" w:cs="Courier New"/>
          <w:sz w:val="28"/>
        </w:rPr>
        <w:t xml:space="preserve">contrairement а SZASZ qui insiste dans tout ce dont il parle sur </w:t>
      </w:r>
      <w:r>
        <w:rPr>
          <w:rFonts w:ascii="Courier New" w:hAnsi="Courier New" w:cs="Courier New"/>
          <w:sz w:val="28"/>
          <w:lang w:val="ru-RU"/>
        </w:rPr>
        <w:t xml:space="preserve">le </w:t>
      </w:r>
      <w:r>
        <w:rPr>
          <w:rFonts w:ascii="Courier New" w:hAnsi="Courier New" w:cs="Courier New"/>
          <w:sz w:val="28"/>
        </w:rPr>
        <w:t>fait qu'il n'est absolument pas question de se détacher des études classiques</w:t>
      </w:r>
    </w:p>
    <w:p w:rsidR="00E44C9B" w:rsidRDefault="002B0D93">
      <w:pPr>
        <w:rPr>
          <w:rFonts w:ascii="Courier New" w:hAnsi="Courier New" w:cs="Courier New"/>
          <w:sz w:val="28"/>
        </w:rPr>
      </w:pPr>
      <w:r>
        <w:rPr>
          <w:rFonts w:ascii="Courier New" w:hAnsi="Courier New" w:cs="Courier New"/>
          <w:sz w:val="28"/>
        </w:rPr>
        <w:t xml:space="preserve">…Margaret va très loin : elle préconise, tout à fait ouvertement, l'impulsion, </w:t>
      </w:r>
      <w:r>
        <w:rPr>
          <w:rFonts w:ascii="Courier New" w:hAnsi="Courier New" w:cs="Courier New"/>
          <w:sz w:val="28"/>
          <w:lang w:val="ru-RU"/>
        </w:rPr>
        <w:t xml:space="preserve">le </w:t>
      </w:r>
      <w:r>
        <w:rPr>
          <w:rFonts w:ascii="Courier New" w:hAnsi="Courier New" w:cs="Courier New"/>
          <w:sz w:val="28"/>
        </w:rPr>
        <w:t xml:space="preserve">passage à l'acte, enfin, enfin des choses d'un caractère assurément </w:t>
      </w:r>
      <w:r w:rsidRPr="007A4916">
        <w:rPr>
          <w:i/>
        </w:rPr>
        <w:t>expérimental</w:t>
      </w:r>
      <w:r>
        <w:rPr>
          <w:rFonts w:ascii="Courier New" w:hAnsi="Courier New" w:cs="Courier New"/>
          <w:sz w:val="28"/>
        </w:rPr>
        <w:t xml:space="preserve">. </w:t>
      </w:r>
    </w:p>
    <w:p w:rsidR="007A4916" w:rsidRDefault="007A491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pourrais encore dire tout un tas de choses qui sont très intéressantes, très amusantes. Je vais terminer en vous disant que cette infiltration de l'agir dans </w:t>
      </w:r>
      <w:r>
        <w:rPr>
          <w:rFonts w:ascii="Courier New" w:hAnsi="Courier New" w:cs="Courier New"/>
          <w:sz w:val="28"/>
          <w:lang w:val="ru-RU"/>
        </w:rPr>
        <w:t xml:space="preserve">la </w:t>
      </w:r>
      <w:r>
        <w:rPr>
          <w:rFonts w:ascii="Courier New" w:hAnsi="Courier New" w:cs="Courier New"/>
          <w:sz w:val="28"/>
        </w:rPr>
        <w:t>procédure n'est pas toujours aussi ouverte et aussi candide que chez Margaret LITTLE.</w:t>
      </w:r>
    </w:p>
    <w:p w:rsidR="007A4916" w:rsidRDefault="007A4916">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Dans un article tout а fait récent, </w:t>
      </w:r>
      <w:r w:rsidRPr="00316FA0">
        <w:rPr>
          <w:rFonts w:ascii="Courier New" w:hAnsi="Courier New" w:cs="Courier New"/>
          <w:i/>
        </w:rPr>
        <w:t xml:space="preserve">dans </w:t>
      </w:r>
      <w:r w:rsidRPr="00316FA0">
        <w:rPr>
          <w:rFonts w:ascii="Courier New" w:hAnsi="Courier New" w:cs="Courier New"/>
          <w:i/>
          <w:lang w:val="ru-RU"/>
        </w:rPr>
        <w:t xml:space="preserve">le </w:t>
      </w:r>
      <w:r w:rsidRPr="00316FA0">
        <w:rPr>
          <w:rFonts w:ascii="Courier New" w:hAnsi="Courier New" w:cs="Courier New"/>
          <w:i/>
        </w:rPr>
        <w:t>même journal de</w:t>
      </w:r>
      <w:r>
        <w:rPr>
          <w:rFonts w:ascii="Courier New" w:hAnsi="Courier New" w:cs="Courier New"/>
          <w:sz w:val="28"/>
        </w:rPr>
        <w:t xml:space="preserve"> </w:t>
      </w:r>
      <w:r w:rsidRPr="007A4916">
        <w:rPr>
          <w:i/>
        </w:rPr>
        <w:t>l'Association psychanalytique américaine</w:t>
      </w:r>
      <w:r>
        <w:rPr>
          <w:rFonts w:ascii="Courier New" w:hAnsi="Courier New" w:cs="Courier New"/>
          <w:i/>
          <w:sz w:val="28"/>
        </w:rPr>
        <w:t xml:space="preserve">, </w:t>
      </w:r>
      <w:r>
        <w:rPr>
          <w:rFonts w:ascii="Courier New" w:hAnsi="Courier New" w:cs="Courier New"/>
          <w:sz w:val="28"/>
        </w:rPr>
        <w:t xml:space="preserve">de Frederick KRAPP, </w:t>
      </w:r>
    </w:p>
    <w:p w:rsidR="00316FA0" w:rsidRDefault="002B0D93" w:rsidP="00316FA0">
      <w:pPr>
        <w:ind w:left="708"/>
        <w:rPr>
          <w:rFonts w:ascii="Courier New" w:hAnsi="Courier New" w:cs="Courier New"/>
          <w:sz w:val="28"/>
        </w:rPr>
      </w:pPr>
      <w:r>
        <w:rPr>
          <w:rFonts w:ascii="Courier New" w:hAnsi="Courier New" w:cs="Courier New"/>
          <w:sz w:val="28"/>
        </w:rPr>
        <w:t xml:space="preserve">on </w:t>
      </w:r>
      <w:r>
        <w:rPr>
          <w:rFonts w:ascii="Courier New" w:hAnsi="Courier New" w:cs="Courier New"/>
          <w:sz w:val="28"/>
          <w:lang w:val="ru-RU"/>
        </w:rPr>
        <w:t xml:space="preserve">а </w:t>
      </w:r>
      <w:r>
        <w:rPr>
          <w:rFonts w:ascii="Courier New" w:hAnsi="Courier New" w:cs="Courier New"/>
          <w:sz w:val="28"/>
        </w:rPr>
        <w:t>la surprise de trouver une technique nouvelle</w:t>
      </w:r>
      <w:r w:rsidR="00316FA0">
        <w:rPr>
          <w:rFonts w:ascii="Courier New" w:hAnsi="Courier New" w:cs="Courier New"/>
          <w:sz w:val="28"/>
        </w:rPr>
        <w:t>…</w:t>
      </w:r>
      <w:r>
        <w:rPr>
          <w:rFonts w:ascii="Courier New" w:hAnsi="Courier New" w:cs="Courier New"/>
          <w:sz w:val="28"/>
        </w:rPr>
        <w:t xml:space="preserve"> qu'il préconise, qu'il conseille</w:t>
      </w:r>
    </w:p>
    <w:p w:rsidR="00E44C9B" w:rsidRDefault="00316FA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l'auto</w:t>
      </w:r>
      <w:r w:rsidR="006E3385">
        <w:rPr>
          <w:rFonts w:ascii="Courier New" w:hAnsi="Courier New" w:cs="Courier New"/>
          <w:sz w:val="28"/>
        </w:rPr>
        <w:t>–</w:t>
      </w:r>
      <w:r w:rsidR="002B0D93">
        <w:rPr>
          <w:rFonts w:ascii="Courier New" w:hAnsi="Courier New" w:cs="Courier New"/>
          <w:sz w:val="28"/>
        </w:rPr>
        <w:t xml:space="preserve">analyse de l'analyste en action. </w:t>
      </w:r>
    </w:p>
    <w:p w:rsidR="007A4916" w:rsidRDefault="002B0D93">
      <w:pPr>
        <w:rPr>
          <w:rFonts w:ascii="Courier New" w:hAnsi="Courier New" w:cs="Courier New"/>
          <w:sz w:val="28"/>
        </w:rPr>
      </w:pPr>
      <w:r>
        <w:rPr>
          <w:rFonts w:ascii="Courier New" w:hAnsi="Courier New" w:cs="Courier New"/>
          <w:sz w:val="28"/>
        </w:rPr>
        <w:lastRenderedPageBreak/>
        <w:t xml:space="preserve">Cet article n'est pas tellement pire qu'un autre, </w:t>
      </w:r>
    </w:p>
    <w:p w:rsidR="00A750BD" w:rsidRDefault="002B0D93">
      <w:pPr>
        <w:rPr>
          <w:rFonts w:ascii="Courier New" w:hAnsi="Courier New" w:cs="Courier New"/>
          <w:sz w:val="28"/>
        </w:rPr>
      </w:pPr>
      <w:r>
        <w:rPr>
          <w:rFonts w:ascii="Courier New" w:hAnsi="Courier New" w:cs="Courier New"/>
          <w:sz w:val="28"/>
        </w:rPr>
        <w:t xml:space="preserve">ce n'est absolument pas une cochonnerie, </w:t>
      </w:r>
    </w:p>
    <w:p w:rsidR="00E44C9B" w:rsidRDefault="002B0D93">
      <w:pPr>
        <w:rPr>
          <w:rFonts w:ascii="Courier New" w:hAnsi="Courier New" w:cs="Courier New"/>
          <w:sz w:val="28"/>
        </w:rPr>
      </w:pPr>
      <w:r>
        <w:rPr>
          <w:rFonts w:ascii="Courier New" w:hAnsi="Courier New" w:cs="Courier New"/>
          <w:sz w:val="28"/>
        </w:rPr>
        <w:t xml:space="preserve">tout de même, ça </w:t>
      </w:r>
      <w:r>
        <w:rPr>
          <w:rFonts w:ascii="Courier New" w:hAnsi="Courier New" w:cs="Courier New"/>
          <w:sz w:val="28"/>
          <w:lang w:val="ru-RU"/>
        </w:rPr>
        <w:t xml:space="preserve">а </w:t>
      </w:r>
      <w:r>
        <w:rPr>
          <w:rFonts w:ascii="Courier New" w:hAnsi="Courier New" w:cs="Courier New"/>
          <w:sz w:val="28"/>
        </w:rPr>
        <w:t>même cet inté</w:t>
      </w:r>
      <w:r>
        <w:rPr>
          <w:rFonts w:ascii="Courier New" w:hAnsi="Courier New" w:cs="Courier New"/>
          <w:sz w:val="28"/>
        </w:rPr>
        <w:softHyphen/>
        <w:t xml:space="preserve">rêt que </w:t>
      </w:r>
      <w:r>
        <w:rPr>
          <w:rFonts w:ascii="Courier New" w:hAnsi="Courier New" w:cs="Courier New"/>
          <w:sz w:val="28"/>
          <w:lang w:val="ru-RU"/>
        </w:rPr>
        <w:t xml:space="preserve">la </w:t>
      </w:r>
      <w:r>
        <w:rPr>
          <w:rFonts w:ascii="Courier New" w:hAnsi="Courier New" w:cs="Courier New"/>
          <w:sz w:val="28"/>
        </w:rPr>
        <w:t xml:space="preserve">technique qu'il préconise consiste à… </w:t>
      </w:r>
    </w:p>
    <w:p w:rsidR="00E44C9B" w:rsidRDefault="002B0D93">
      <w:pPr>
        <w:ind w:firstLine="708"/>
        <w:rPr>
          <w:rFonts w:ascii="Courier New" w:hAnsi="Courier New" w:cs="Courier New"/>
          <w:sz w:val="28"/>
        </w:rPr>
      </w:pPr>
      <w:r>
        <w:rPr>
          <w:rFonts w:ascii="Courier New" w:hAnsi="Courier New" w:cs="Courier New"/>
          <w:sz w:val="28"/>
        </w:rPr>
        <w:t xml:space="preserve">lorsque </w:t>
      </w:r>
      <w:r>
        <w:rPr>
          <w:rFonts w:ascii="Courier New" w:hAnsi="Courier New" w:cs="Courier New"/>
          <w:sz w:val="28"/>
          <w:lang w:val="ru-RU"/>
        </w:rPr>
        <w:t xml:space="preserve">le </w:t>
      </w:r>
      <w:r>
        <w:rPr>
          <w:rFonts w:ascii="Courier New" w:hAnsi="Courier New" w:cs="Courier New"/>
          <w:sz w:val="28"/>
        </w:rPr>
        <w:t>patient raconte un rêve</w:t>
      </w:r>
    </w:p>
    <w:p w:rsidR="00A750BD" w:rsidRDefault="002B0D93">
      <w:pPr>
        <w:rPr>
          <w:rFonts w:ascii="Courier New" w:hAnsi="Courier New" w:cs="Courier New"/>
          <w:sz w:val="28"/>
        </w:rPr>
      </w:pPr>
      <w:r>
        <w:rPr>
          <w:rFonts w:ascii="Courier New" w:hAnsi="Courier New" w:cs="Courier New"/>
          <w:sz w:val="28"/>
        </w:rPr>
        <w:t xml:space="preserve">…à stimuler en soi les associations visuelles, </w:t>
      </w:r>
    </w:p>
    <w:p w:rsidR="007A4916" w:rsidRDefault="002B0D93">
      <w:pPr>
        <w:rPr>
          <w:rFonts w:ascii="Courier New" w:hAnsi="Courier New" w:cs="Courier New"/>
          <w:sz w:val="28"/>
        </w:rPr>
      </w:pPr>
      <w:r>
        <w:rPr>
          <w:rFonts w:ascii="Courier New" w:hAnsi="Courier New" w:cs="Courier New"/>
          <w:sz w:val="28"/>
        </w:rPr>
        <w:t xml:space="preserve">suivre </w:t>
      </w:r>
      <w:r>
        <w:rPr>
          <w:rFonts w:ascii="Courier New" w:hAnsi="Courier New" w:cs="Courier New"/>
          <w:sz w:val="28"/>
          <w:lang w:val="ru-RU"/>
        </w:rPr>
        <w:t xml:space="preserve">le </w:t>
      </w:r>
      <w:r>
        <w:rPr>
          <w:rFonts w:ascii="Courier New" w:hAnsi="Courier New" w:cs="Courier New"/>
          <w:sz w:val="28"/>
        </w:rPr>
        <w:t>rêve du patient</w:t>
      </w:r>
      <w:r w:rsidR="007A4916">
        <w:rPr>
          <w:rFonts w:ascii="Courier New" w:hAnsi="Courier New" w:cs="Courier New"/>
          <w:sz w:val="28"/>
        </w:rPr>
        <w:t>.</w:t>
      </w:r>
      <w:r>
        <w:rPr>
          <w:rFonts w:ascii="Courier New" w:hAnsi="Courier New" w:cs="Courier New"/>
          <w:sz w:val="28"/>
        </w:rPr>
        <w:t xml:space="preserve"> </w:t>
      </w:r>
    </w:p>
    <w:p w:rsidR="00905AA6" w:rsidRDefault="00905AA6">
      <w:pPr>
        <w:rPr>
          <w:rFonts w:ascii="Courier New" w:hAnsi="Courier New" w:cs="Courier New"/>
          <w:sz w:val="28"/>
        </w:rPr>
      </w:pPr>
    </w:p>
    <w:p w:rsidR="00316FA0" w:rsidRDefault="007A4916">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faut </w:t>
      </w:r>
      <w:r w:rsidR="00316FA0">
        <w:rPr>
          <w:rFonts w:ascii="Courier New" w:hAnsi="Courier New" w:cs="Courier New"/>
          <w:sz w:val="28"/>
        </w:rPr>
        <w:t>à</w:t>
      </w:r>
      <w:r w:rsidR="002B0D93">
        <w:rPr>
          <w:rFonts w:ascii="Courier New" w:hAnsi="Courier New" w:cs="Courier New"/>
          <w:sz w:val="28"/>
        </w:rPr>
        <w:t xml:space="preserve"> cet endroit une remarque : évidemment, </w:t>
      </w:r>
    </w:p>
    <w:p w:rsidR="00316FA0" w:rsidRDefault="002B0D93">
      <w:pPr>
        <w:rPr>
          <w:rFonts w:ascii="Courier New" w:hAnsi="Courier New" w:cs="Courier New"/>
          <w:sz w:val="28"/>
        </w:rPr>
      </w:pPr>
      <w:r>
        <w:rPr>
          <w:rFonts w:ascii="Courier New" w:hAnsi="Courier New" w:cs="Courier New"/>
          <w:sz w:val="28"/>
        </w:rPr>
        <w:t xml:space="preserve">se fouetter ainsi du côté de l'image visuelle, </w:t>
      </w:r>
    </w:p>
    <w:p w:rsidR="00905AA6" w:rsidRDefault="002B0D93">
      <w:pPr>
        <w:rPr>
          <w:rFonts w:ascii="Courier New" w:hAnsi="Courier New" w:cs="Courier New"/>
          <w:sz w:val="28"/>
        </w:rPr>
      </w:pPr>
      <w:r>
        <w:rPr>
          <w:rFonts w:ascii="Courier New" w:hAnsi="Courier New" w:cs="Courier New"/>
          <w:sz w:val="28"/>
        </w:rPr>
        <w:t xml:space="preserve">ce n'est pas aller </w:t>
      </w:r>
      <w:r w:rsidR="007A4916">
        <w:rPr>
          <w:rFonts w:ascii="Courier New" w:hAnsi="Courier New" w:cs="Courier New"/>
          <w:sz w:val="28"/>
        </w:rPr>
        <w:t>à</w:t>
      </w:r>
      <w:r>
        <w:rPr>
          <w:rFonts w:ascii="Courier New" w:hAnsi="Courier New" w:cs="Courier New"/>
          <w:sz w:val="28"/>
        </w:rPr>
        <w:t xml:space="preserve"> proprement parler dans </w:t>
      </w:r>
      <w:r>
        <w:rPr>
          <w:rFonts w:ascii="Courier New" w:hAnsi="Courier New" w:cs="Courier New"/>
          <w:sz w:val="28"/>
          <w:lang w:val="ru-RU"/>
        </w:rPr>
        <w:t xml:space="preserve">le </w:t>
      </w:r>
      <w:r>
        <w:rPr>
          <w:rFonts w:ascii="Courier New" w:hAnsi="Courier New" w:cs="Courier New"/>
          <w:sz w:val="28"/>
        </w:rPr>
        <w:t>sens de la ver</w:t>
      </w:r>
      <w:r>
        <w:rPr>
          <w:rFonts w:ascii="Courier New" w:hAnsi="Courier New" w:cs="Courier New"/>
          <w:sz w:val="28"/>
        </w:rPr>
        <w:softHyphen/>
        <w:t xml:space="preserve">balisation. </w:t>
      </w:r>
    </w:p>
    <w:p w:rsidR="00316FA0" w:rsidRDefault="00316FA0">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C'est assurément quelque chose qui est tout de même plus du côté de </w:t>
      </w:r>
      <w:r w:rsidRPr="007A4916">
        <w:rPr>
          <w:rFonts w:ascii="Courier New" w:hAnsi="Courier New" w:cs="Courier New"/>
          <w:sz w:val="28"/>
        </w:rPr>
        <w:t>l'</w:t>
      </w:r>
      <w:r w:rsidRPr="007A4916">
        <w:rPr>
          <w:i/>
        </w:rPr>
        <w:t>acting</w:t>
      </w:r>
      <w:r w:rsidR="006E3385">
        <w:rPr>
          <w:i/>
        </w:rPr>
        <w:t>–</w:t>
      </w:r>
      <w:r w:rsidRPr="007A4916">
        <w:rPr>
          <w:i/>
        </w:rPr>
        <w:t>out</w:t>
      </w:r>
      <w:r>
        <w:rPr>
          <w:rFonts w:ascii="Courier New" w:hAnsi="Courier New" w:cs="Courier New"/>
          <w:i/>
          <w:sz w:val="28"/>
        </w:rPr>
        <w:t xml:space="preserve">, </w:t>
      </w:r>
      <w:r>
        <w:rPr>
          <w:rFonts w:ascii="Courier New" w:hAnsi="Courier New" w:cs="Courier New"/>
          <w:sz w:val="28"/>
        </w:rPr>
        <w:t xml:space="preserve">mais а tout prendre c'est tout de même plus </w:t>
      </w:r>
      <w:r w:rsidR="007A4916" w:rsidRPr="007A4916">
        <w:rPr>
          <w:rFonts w:ascii="Courier New" w:hAnsi="Courier New" w:cs="Courier New"/>
          <w:i/>
        </w:rPr>
        <w:t>a</w:t>
      </w:r>
      <w:r w:rsidRPr="007A4916">
        <w:rPr>
          <w:rFonts w:ascii="Courier New" w:hAnsi="Courier New" w:cs="Courier New"/>
          <w:i/>
        </w:rPr>
        <w:t>nalysable</w:t>
      </w:r>
      <w:r>
        <w:rPr>
          <w:rFonts w:ascii="Courier New" w:hAnsi="Courier New" w:cs="Courier New"/>
          <w:sz w:val="28"/>
        </w:rPr>
        <w:t xml:space="preserve"> que </w:t>
      </w:r>
      <w:r w:rsidRPr="007A4916">
        <w:rPr>
          <w:rFonts w:ascii="Courier New" w:hAnsi="Courier New" w:cs="Courier New"/>
          <w:sz w:val="28"/>
        </w:rPr>
        <w:t>l'</w:t>
      </w:r>
      <w:r w:rsidRPr="007A4916">
        <w:rPr>
          <w:i/>
        </w:rPr>
        <w:t>acting</w:t>
      </w:r>
      <w:r w:rsidR="006E3385">
        <w:rPr>
          <w:i/>
        </w:rPr>
        <w:t>–</w:t>
      </w:r>
      <w:r w:rsidRPr="007A4916">
        <w:rPr>
          <w:i/>
        </w:rPr>
        <w:t>out</w:t>
      </w:r>
      <w:r>
        <w:rPr>
          <w:rFonts w:ascii="Courier New" w:hAnsi="Courier New" w:cs="Courier New"/>
          <w:i/>
          <w:sz w:val="28"/>
        </w:rPr>
        <w:t>.</w:t>
      </w:r>
    </w:p>
    <w:p w:rsidR="007A4916" w:rsidRDefault="007A491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Voilà donc </w:t>
      </w:r>
      <w:r>
        <w:rPr>
          <w:rFonts w:ascii="Courier New" w:hAnsi="Courier New" w:cs="Courier New"/>
          <w:sz w:val="28"/>
          <w:lang w:val="ru-RU"/>
        </w:rPr>
        <w:t xml:space="preserve">le </w:t>
      </w:r>
      <w:r>
        <w:rPr>
          <w:rFonts w:ascii="Courier New" w:hAnsi="Courier New" w:cs="Courier New"/>
          <w:sz w:val="28"/>
        </w:rPr>
        <w:t xml:space="preserve">point où se trouvent ces deux auteurs qui ne manquent pas de sensibilité, qui certainement ne manquent pas de scrupules, parce qu'ils proposent de manipuler ça dans des conditions de contrôle. </w:t>
      </w:r>
    </w:p>
    <w:p w:rsidR="00316FA0" w:rsidRDefault="00316FA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le maté</w:t>
      </w:r>
      <w:r>
        <w:rPr>
          <w:rFonts w:ascii="Courier New" w:hAnsi="Courier New" w:cs="Courier New"/>
          <w:sz w:val="28"/>
        </w:rPr>
        <w:softHyphen/>
        <w:t>riel clinique qu'ils donnent à l'appui, comme étant celui qui siéra tout par</w:t>
      </w:r>
      <w:r>
        <w:rPr>
          <w:rFonts w:ascii="Courier New" w:hAnsi="Courier New" w:cs="Courier New"/>
          <w:sz w:val="28"/>
        </w:rPr>
        <w:softHyphen/>
        <w:t xml:space="preserve">ticulièrement à cette technique, c'est évidemment lorsque </w:t>
      </w:r>
      <w:r>
        <w:rPr>
          <w:rFonts w:ascii="Courier New" w:hAnsi="Courier New" w:cs="Courier New"/>
          <w:sz w:val="28"/>
          <w:lang w:val="ru-RU"/>
        </w:rPr>
        <w:t xml:space="preserve">le </w:t>
      </w:r>
      <w:r>
        <w:rPr>
          <w:rFonts w:ascii="Courier New" w:hAnsi="Courier New" w:cs="Courier New"/>
          <w:sz w:val="28"/>
        </w:rPr>
        <w:t>patient racon</w:t>
      </w:r>
      <w:r>
        <w:rPr>
          <w:rFonts w:ascii="Courier New" w:hAnsi="Courier New" w:cs="Courier New"/>
          <w:sz w:val="28"/>
        </w:rPr>
        <w:softHyphen/>
        <w:t xml:space="preserve">te des rêves et, comme tout </w:t>
      </w:r>
      <w:r>
        <w:rPr>
          <w:rFonts w:ascii="Courier New" w:hAnsi="Courier New" w:cs="Courier New"/>
          <w:sz w:val="28"/>
          <w:lang w:val="ru-RU"/>
        </w:rPr>
        <w:t xml:space="preserve">le </w:t>
      </w:r>
      <w:r>
        <w:rPr>
          <w:rFonts w:ascii="Courier New" w:hAnsi="Courier New" w:cs="Courier New"/>
          <w:sz w:val="28"/>
        </w:rPr>
        <w:t xml:space="preserve">monde sait que c'est plutôt </w:t>
      </w:r>
      <w:r w:rsidRPr="00316FA0">
        <w:rPr>
          <w:rFonts w:ascii="Courier New" w:hAnsi="Courier New" w:cs="Courier New"/>
          <w:i/>
        </w:rPr>
        <w:t>dans les rêves que se trouvent</w:t>
      </w:r>
      <w:r>
        <w:rPr>
          <w:rFonts w:ascii="Courier New" w:hAnsi="Courier New" w:cs="Courier New"/>
          <w:sz w:val="28"/>
        </w:rPr>
        <w:t xml:space="preserve"> éventuellement </w:t>
      </w:r>
      <w:r w:rsidRPr="00316FA0">
        <w:rPr>
          <w:rFonts w:ascii="Courier New" w:hAnsi="Courier New" w:cs="Courier New"/>
          <w:i/>
        </w:rPr>
        <w:t>des choses un peu scabreuses</w:t>
      </w:r>
      <w:r>
        <w:rPr>
          <w:rFonts w:ascii="Courier New" w:hAnsi="Courier New" w:cs="Courier New"/>
          <w:sz w:val="28"/>
        </w:rPr>
        <w:t xml:space="preserve">, voire </w:t>
      </w:r>
      <w:r w:rsidRPr="00316FA0">
        <w:rPr>
          <w:rFonts w:ascii="Courier New" w:hAnsi="Courier New" w:cs="Courier New"/>
          <w:i/>
        </w:rPr>
        <w:t>franche</w:t>
      </w:r>
      <w:r w:rsidRPr="00316FA0">
        <w:rPr>
          <w:rFonts w:ascii="Courier New" w:hAnsi="Courier New" w:cs="Courier New"/>
          <w:i/>
        </w:rPr>
        <w:softHyphen/>
        <w:t>ment cochonnes</w:t>
      </w:r>
      <w:r>
        <w:rPr>
          <w:rFonts w:ascii="Courier New" w:hAnsi="Courier New" w:cs="Courier New"/>
          <w:sz w:val="28"/>
        </w:rPr>
        <w:t>, c'est quand même à cet endroit</w:t>
      </w:r>
      <w:r w:rsidR="006E3385">
        <w:rPr>
          <w:rFonts w:ascii="Courier New" w:hAnsi="Courier New" w:cs="Courier New"/>
          <w:sz w:val="28"/>
        </w:rPr>
        <w:t>–</w:t>
      </w:r>
      <w:r>
        <w:rPr>
          <w:rFonts w:ascii="Courier New" w:hAnsi="Courier New" w:cs="Courier New"/>
          <w:sz w:val="28"/>
        </w:rPr>
        <w:t>là…</w:t>
      </w:r>
    </w:p>
    <w:p w:rsidR="00316FA0" w:rsidRDefault="002B0D93">
      <w:pPr>
        <w:ind w:left="708"/>
        <w:rPr>
          <w:rFonts w:ascii="Courier New" w:hAnsi="Courier New" w:cs="Courier New"/>
          <w:i/>
        </w:rPr>
      </w:pPr>
      <w:r w:rsidRPr="00316FA0">
        <w:rPr>
          <w:rFonts w:ascii="Courier New" w:hAnsi="Courier New" w:cs="Courier New"/>
          <w:i/>
        </w:rPr>
        <w:t xml:space="preserve">dans tout ce qui </w:t>
      </w:r>
      <w:r w:rsidRPr="00316FA0">
        <w:rPr>
          <w:rFonts w:ascii="Courier New" w:hAnsi="Courier New" w:cs="Courier New"/>
          <w:i/>
          <w:lang w:val="ru-RU"/>
        </w:rPr>
        <w:t xml:space="preserve">а </w:t>
      </w:r>
      <w:r w:rsidRPr="00316FA0">
        <w:rPr>
          <w:rFonts w:ascii="Courier New" w:hAnsi="Courier New" w:cs="Courier New"/>
          <w:i/>
        </w:rPr>
        <w:t>trait à ce qui, chez Barbara LOW, recevait encore un tout autre traitement, c'est</w:t>
      </w:r>
      <w:r w:rsidR="006E3385" w:rsidRPr="00316FA0">
        <w:rPr>
          <w:rFonts w:ascii="Courier New" w:hAnsi="Courier New" w:cs="Courier New"/>
          <w:i/>
        </w:rPr>
        <w:t>–</w:t>
      </w:r>
      <w:r w:rsidRPr="00316FA0">
        <w:rPr>
          <w:rFonts w:ascii="Courier New" w:hAnsi="Courier New" w:cs="Courier New"/>
          <w:i/>
        </w:rPr>
        <w:softHyphen/>
        <w:t>à</w:t>
      </w:r>
      <w:r w:rsidR="006E3385" w:rsidRPr="00316FA0">
        <w:rPr>
          <w:rFonts w:ascii="Courier New" w:hAnsi="Courier New" w:cs="Courier New"/>
          <w:i/>
        </w:rPr>
        <w:t>–</w:t>
      </w:r>
      <w:r w:rsidRPr="00316FA0">
        <w:rPr>
          <w:rFonts w:ascii="Courier New" w:hAnsi="Courier New" w:cs="Courier New"/>
          <w:i/>
        </w:rPr>
        <w:t xml:space="preserve">dire </w:t>
      </w:r>
    </w:p>
    <w:p w:rsidR="00E44C9B" w:rsidRPr="00316FA0" w:rsidRDefault="002B0D93">
      <w:pPr>
        <w:ind w:left="708"/>
        <w:rPr>
          <w:rFonts w:ascii="Courier New" w:hAnsi="Courier New" w:cs="Courier New"/>
          <w:i/>
        </w:rPr>
      </w:pPr>
      <w:r w:rsidRPr="00316FA0">
        <w:rPr>
          <w:rFonts w:ascii="Courier New" w:hAnsi="Courier New" w:cs="Courier New"/>
          <w:i/>
        </w:rPr>
        <w:t xml:space="preserve">le désir et </w:t>
      </w:r>
      <w:r w:rsidRPr="00316FA0">
        <w:rPr>
          <w:rFonts w:ascii="Courier New" w:hAnsi="Courier New" w:cs="Courier New"/>
          <w:i/>
          <w:lang w:val="ru-RU"/>
        </w:rPr>
        <w:t xml:space="preserve">le </w:t>
      </w:r>
      <w:r w:rsidRPr="00316FA0">
        <w:rPr>
          <w:rFonts w:ascii="Courier New" w:hAnsi="Courier New" w:cs="Courier New"/>
          <w:i/>
        </w:rPr>
        <w:t xml:space="preserve">manque, pour parler </w:t>
      </w:r>
      <w:r w:rsidRPr="00316FA0">
        <w:rPr>
          <w:rFonts w:ascii="Courier New" w:hAnsi="Courier New" w:cs="Courier New"/>
          <w:i/>
          <w:lang w:val="ru-RU"/>
        </w:rPr>
        <w:t xml:space="preserve">le </w:t>
      </w:r>
      <w:r w:rsidRPr="00316FA0">
        <w:rPr>
          <w:rFonts w:ascii="Courier New" w:hAnsi="Courier New" w:cs="Courier New"/>
          <w:i/>
        </w:rPr>
        <w:t>langage actuel</w:t>
      </w:r>
    </w:p>
    <w:p w:rsidR="00905AA6" w:rsidRDefault="002B0D93">
      <w:pPr>
        <w:rPr>
          <w:rFonts w:ascii="Courier New" w:hAnsi="Courier New" w:cs="Courier New"/>
          <w:sz w:val="28"/>
        </w:rPr>
      </w:pPr>
      <w:r>
        <w:rPr>
          <w:rFonts w:ascii="Courier New" w:hAnsi="Courier New" w:cs="Courier New"/>
          <w:sz w:val="28"/>
        </w:rPr>
        <w:t xml:space="preserve">…que ces auteurs recommandent </w:t>
      </w:r>
      <w:r w:rsidRPr="00316FA0">
        <w:rPr>
          <w:rFonts w:ascii="Courier New" w:hAnsi="Courier New" w:cs="Courier New"/>
          <w:i/>
        </w:rPr>
        <w:t>cette technique tout à fait contemporaine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en prenant les choses au niveau de ce que nous pouvons appeler </w:t>
      </w:r>
      <w:r w:rsidRPr="00316FA0">
        <w:rPr>
          <w:i/>
          <w:lang w:val="ru-RU"/>
        </w:rPr>
        <w:t xml:space="preserve">le </w:t>
      </w:r>
      <w:r w:rsidRPr="00316FA0">
        <w:rPr>
          <w:i/>
        </w:rPr>
        <w:t>congrès d'Edimbourg</w:t>
      </w:r>
      <w:r>
        <w:rPr>
          <w:rFonts w:ascii="Courier New" w:hAnsi="Courier New" w:cs="Courier New"/>
          <w:sz w:val="28"/>
        </w:rPr>
        <w:t xml:space="preserve">. </w:t>
      </w:r>
    </w:p>
    <w:p w:rsidR="00905AA6" w:rsidRDefault="00905AA6">
      <w:pPr>
        <w:rPr>
          <w:rFonts w:ascii="Courier New" w:hAnsi="Courier New" w:cs="Courier New"/>
          <w:sz w:val="28"/>
        </w:rPr>
      </w:pPr>
    </w:p>
    <w:p w:rsidR="00316FA0" w:rsidRDefault="002B0D93">
      <w:pPr>
        <w:rPr>
          <w:rFonts w:ascii="Courier New" w:hAnsi="Courier New" w:cs="Courier New"/>
          <w:sz w:val="28"/>
        </w:rPr>
      </w:pPr>
      <w:r>
        <w:rPr>
          <w:rFonts w:ascii="Courier New" w:hAnsi="Courier New" w:cs="Courier New"/>
          <w:sz w:val="28"/>
        </w:rPr>
        <w:t xml:space="preserve">Et c'est au fond là que vous allez vous situer, </w:t>
      </w:r>
    </w:p>
    <w:p w:rsidR="00316FA0" w:rsidRDefault="002B0D93">
      <w:pPr>
        <w:rPr>
          <w:rFonts w:ascii="Courier New" w:hAnsi="Courier New" w:cs="Courier New"/>
          <w:sz w:val="28"/>
        </w:rPr>
      </w:pPr>
      <w:r>
        <w:rPr>
          <w:rFonts w:ascii="Courier New" w:hAnsi="Courier New" w:cs="Courier New"/>
          <w:sz w:val="28"/>
        </w:rPr>
        <w:t>si nous trouvons au niveau d'une discussion qui, finalement, je crois, est la plus importante du congrès entre deux auteurs, GITELSON et HEIMANN Paula, qui disent :</w:t>
      </w:r>
    </w:p>
    <w:p w:rsidR="00E44C9B" w:rsidRDefault="002B0D93">
      <w:pPr>
        <w:rPr>
          <w:rFonts w:ascii="Courier New" w:hAnsi="Courier New" w:cs="Courier New"/>
          <w:sz w:val="28"/>
        </w:rPr>
      </w:pPr>
      <w:r>
        <w:rPr>
          <w:rFonts w:ascii="Courier New" w:hAnsi="Courier New" w:cs="Courier New"/>
          <w:sz w:val="28"/>
        </w:rPr>
        <w:t xml:space="preserve"> </w:t>
      </w:r>
    </w:p>
    <w:p w:rsidR="00905AA6" w:rsidRDefault="002B0D93">
      <w:pPr>
        <w:ind w:left="1416"/>
        <w:rPr>
          <w:i/>
          <w:iCs/>
          <w:sz w:val="22"/>
          <w:szCs w:val="22"/>
        </w:rPr>
      </w:pPr>
      <w:r>
        <w:rPr>
          <w:rFonts w:ascii="Courier New" w:hAnsi="Courier New" w:cs="Courier New"/>
          <w:iCs/>
        </w:rPr>
        <w:t xml:space="preserve">« </w:t>
      </w:r>
      <w:r w:rsidRPr="00905AA6">
        <w:rPr>
          <w:i/>
          <w:iCs/>
          <w:sz w:val="22"/>
          <w:szCs w:val="22"/>
        </w:rPr>
        <w:t xml:space="preserve">Il n'est évidemment pas question de se faire le bon objet de son patient, </w:t>
      </w:r>
    </w:p>
    <w:p w:rsidR="00E44C9B" w:rsidRDefault="00905AA6">
      <w:pPr>
        <w:ind w:left="1416"/>
        <w:rPr>
          <w:rFonts w:ascii="Courier New" w:hAnsi="Courier New" w:cs="Courier New"/>
          <w:iCs/>
        </w:rPr>
      </w:pPr>
      <w:r>
        <w:rPr>
          <w:i/>
          <w:iCs/>
          <w:sz w:val="22"/>
          <w:szCs w:val="22"/>
        </w:rPr>
        <w:t xml:space="preserve">    </w:t>
      </w:r>
      <w:r w:rsidR="002B0D93" w:rsidRPr="00905AA6">
        <w:rPr>
          <w:i/>
          <w:iCs/>
          <w:sz w:val="22"/>
          <w:szCs w:val="22"/>
        </w:rPr>
        <w:t>ce n'est tout de même pas ça, espérons</w:t>
      </w:r>
      <w:r w:rsidR="006E3385">
        <w:rPr>
          <w:i/>
          <w:iCs/>
          <w:sz w:val="22"/>
          <w:szCs w:val="22"/>
        </w:rPr>
        <w:t>–</w:t>
      </w:r>
      <w:r w:rsidR="002B0D93" w:rsidRPr="00905AA6">
        <w:rPr>
          <w:i/>
          <w:iCs/>
          <w:sz w:val="22"/>
          <w:szCs w:val="22"/>
        </w:rPr>
        <w:t xml:space="preserve">nous, que Nacht </w:t>
      </w:r>
      <w:r w:rsidR="002B0D93" w:rsidRPr="00905AA6">
        <w:rPr>
          <w:i/>
          <w:iCs/>
          <w:sz w:val="22"/>
          <w:szCs w:val="22"/>
          <w:lang w:val="ru-RU"/>
        </w:rPr>
        <w:t xml:space="preserve">а </w:t>
      </w:r>
      <w:r w:rsidR="002B0D93" w:rsidRPr="00905AA6">
        <w:rPr>
          <w:i/>
          <w:iCs/>
          <w:sz w:val="22"/>
          <w:szCs w:val="22"/>
        </w:rPr>
        <w:t>voulu dire</w:t>
      </w:r>
      <w:r w:rsidR="002B0D93">
        <w:rPr>
          <w:rFonts w:ascii="Courier New" w:hAnsi="Courier New" w:cs="Courier New"/>
          <w:iCs/>
        </w:rPr>
        <w:t xml:space="preserve">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 xml:space="preserve">L'autre auteur qui entre dans cette série d'articles, NACHT, déclare avec une légitimité absolue : </w:t>
      </w:r>
    </w:p>
    <w:p w:rsidR="00E44C9B" w:rsidRDefault="00E44C9B">
      <w:pPr>
        <w:rPr>
          <w:rFonts w:ascii="Courier New" w:hAnsi="Courier New" w:cs="Courier New"/>
          <w:sz w:val="28"/>
        </w:rPr>
      </w:pPr>
    </w:p>
    <w:p w:rsidR="00905AA6" w:rsidRDefault="002B0D93">
      <w:pPr>
        <w:ind w:left="1416"/>
        <w:rPr>
          <w:i/>
          <w:iCs/>
          <w:sz w:val="22"/>
          <w:szCs w:val="22"/>
        </w:rPr>
      </w:pPr>
      <w:r>
        <w:rPr>
          <w:rFonts w:ascii="Courier New" w:hAnsi="Courier New" w:cs="Courier New"/>
          <w:iCs/>
        </w:rPr>
        <w:t xml:space="preserve">« </w:t>
      </w:r>
      <w:r w:rsidRPr="00905AA6">
        <w:rPr>
          <w:i/>
          <w:iCs/>
          <w:sz w:val="22"/>
          <w:szCs w:val="22"/>
        </w:rPr>
        <w:t>Eh bien, figurez</w:t>
      </w:r>
      <w:r w:rsidR="006E3385">
        <w:rPr>
          <w:i/>
          <w:iCs/>
          <w:sz w:val="22"/>
          <w:szCs w:val="22"/>
        </w:rPr>
        <w:t>–</w:t>
      </w:r>
      <w:r w:rsidR="008F2DD5">
        <w:rPr>
          <w:i/>
          <w:iCs/>
          <w:sz w:val="22"/>
          <w:szCs w:val="22"/>
        </w:rPr>
        <w:t xml:space="preserve">vous, si ! </w:t>
      </w:r>
      <w:r w:rsidRPr="00905AA6">
        <w:rPr>
          <w:i/>
          <w:iCs/>
          <w:sz w:val="22"/>
          <w:szCs w:val="22"/>
        </w:rPr>
        <w:t xml:space="preserve"> Si vous ne compre</w:t>
      </w:r>
      <w:r w:rsidRPr="00905AA6">
        <w:rPr>
          <w:i/>
          <w:iCs/>
          <w:sz w:val="22"/>
          <w:szCs w:val="22"/>
        </w:rPr>
        <w:softHyphen/>
        <w:t>nez pas ce que je veux dire,</w:t>
      </w:r>
    </w:p>
    <w:p w:rsidR="00E44C9B" w:rsidRDefault="00905AA6">
      <w:pPr>
        <w:ind w:left="1416"/>
        <w:rPr>
          <w:rFonts w:ascii="Courier New" w:hAnsi="Courier New" w:cs="Courier New"/>
          <w:i/>
          <w:sz w:val="28"/>
        </w:rPr>
      </w:pPr>
      <w:r>
        <w:rPr>
          <w:i/>
          <w:iCs/>
          <w:sz w:val="22"/>
          <w:szCs w:val="22"/>
        </w:rPr>
        <w:t xml:space="preserve">   </w:t>
      </w:r>
      <w:r w:rsidR="002B0D93" w:rsidRPr="00905AA6">
        <w:rPr>
          <w:i/>
          <w:iCs/>
          <w:sz w:val="22"/>
          <w:szCs w:val="22"/>
        </w:rPr>
        <w:t xml:space="preserve"> je n'y peux rien, mais c'est exactement ce que je préconise</w:t>
      </w:r>
      <w:r w:rsidR="002B0D93">
        <w:rPr>
          <w:rFonts w:ascii="Courier New" w:hAnsi="Courier New" w:cs="Courier New"/>
          <w:iCs/>
        </w:rPr>
        <w:t xml:space="preserve"> »</w:t>
      </w:r>
      <w:r w:rsidR="002B0D93">
        <w:rPr>
          <w:rFonts w:ascii="Courier New" w:hAnsi="Courier New" w:cs="Courier New"/>
          <w:i/>
          <w:sz w:val="28"/>
        </w:rPr>
        <w:t xml:space="preserve">. </w:t>
      </w:r>
    </w:p>
    <w:p w:rsidR="00E44C9B" w:rsidRDefault="00E44C9B">
      <w:pPr>
        <w:rPr>
          <w:rFonts w:ascii="Courier New" w:hAnsi="Courier New" w:cs="Courier New"/>
          <w:i/>
          <w:sz w:val="28"/>
        </w:rPr>
      </w:pPr>
    </w:p>
    <w:p w:rsidR="00905AA6" w:rsidRDefault="002B0D93">
      <w:pPr>
        <w:rPr>
          <w:rFonts w:ascii="Courier New" w:hAnsi="Courier New" w:cs="Courier New"/>
          <w:sz w:val="28"/>
        </w:rPr>
      </w:pPr>
      <w:r>
        <w:rPr>
          <w:rFonts w:ascii="Courier New" w:hAnsi="Courier New" w:cs="Courier New"/>
          <w:sz w:val="28"/>
        </w:rPr>
        <w:t xml:space="preserve">Si vous réussissez à nous bien raconter ce qu'il y </w:t>
      </w:r>
      <w:r>
        <w:rPr>
          <w:rFonts w:ascii="Courier New" w:hAnsi="Courier New" w:cs="Courier New"/>
          <w:sz w:val="28"/>
          <w:lang w:val="ru-RU"/>
        </w:rPr>
        <w:t xml:space="preserve">а </w:t>
      </w:r>
      <w:r>
        <w:rPr>
          <w:rFonts w:ascii="Courier New" w:hAnsi="Courier New" w:cs="Courier New"/>
          <w:sz w:val="28"/>
        </w:rPr>
        <w:t xml:space="preserve">dans l'article de Margaret LITTLE, à bien nous parler des </w:t>
      </w:r>
      <w:r w:rsidRPr="00905AA6">
        <w:rPr>
          <w:i/>
        </w:rPr>
        <w:t>cent pour cent</w:t>
      </w:r>
      <w:r>
        <w:rPr>
          <w:rFonts w:ascii="Courier New" w:hAnsi="Courier New" w:cs="Courier New"/>
          <w:i/>
          <w:sz w:val="28"/>
        </w:rPr>
        <w:t xml:space="preserve">, </w:t>
      </w:r>
      <w:r>
        <w:rPr>
          <w:rFonts w:ascii="Courier New" w:hAnsi="Courier New" w:cs="Courier New"/>
          <w:sz w:val="28"/>
        </w:rPr>
        <w:t>et de tout ce qui tourne autour de ces points importants, nous serons tous en état de voir pourquoi</w:t>
      </w:r>
      <w:r w:rsidR="00905AA6">
        <w:rPr>
          <w:rFonts w:ascii="Courier New" w:hAnsi="Courier New" w:cs="Courier New"/>
          <w:sz w:val="28"/>
        </w:rPr>
        <w:t>…</w:t>
      </w:r>
    </w:p>
    <w:p w:rsidR="008F2DD5" w:rsidRDefault="002B0D93" w:rsidP="00905AA6">
      <w:pPr>
        <w:ind w:left="708"/>
        <w:rPr>
          <w:rFonts w:ascii="Courier New" w:hAnsi="Courier New" w:cs="Courier New"/>
          <w:sz w:val="28"/>
        </w:rPr>
      </w:pPr>
      <w:r>
        <w:rPr>
          <w:rFonts w:ascii="Courier New" w:hAnsi="Courier New" w:cs="Courier New"/>
          <w:sz w:val="28"/>
        </w:rPr>
        <w:t xml:space="preserve">quelle que soit </w:t>
      </w:r>
      <w:r>
        <w:rPr>
          <w:rFonts w:ascii="Courier New" w:hAnsi="Courier New" w:cs="Courier New"/>
          <w:sz w:val="28"/>
          <w:lang w:val="ru-RU"/>
        </w:rPr>
        <w:t xml:space="preserve">la </w:t>
      </w:r>
      <w:r>
        <w:rPr>
          <w:rFonts w:ascii="Courier New" w:hAnsi="Courier New" w:cs="Courier New"/>
          <w:sz w:val="28"/>
        </w:rPr>
        <w:t xml:space="preserve">position des auteurs </w:t>
      </w:r>
    </w:p>
    <w:p w:rsidR="00905AA6" w:rsidRDefault="002B0D93" w:rsidP="00905AA6">
      <w:pPr>
        <w:ind w:left="708"/>
        <w:rPr>
          <w:rFonts w:ascii="Courier New" w:hAnsi="Courier New" w:cs="Courier New"/>
          <w:sz w:val="28"/>
        </w:rPr>
      </w:pPr>
      <w:r>
        <w:rPr>
          <w:rFonts w:ascii="Courier New" w:hAnsi="Courier New" w:cs="Courier New"/>
          <w:sz w:val="28"/>
        </w:rPr>
        <w:t>en question, GITELSON, HEIMANN Paula ou NACHT</w:t>
      </w:r>
    </w:p>
    <w:p w:rsidR="00E44C9B" w:rsidRDefault="00905AA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aucune d'entre elles ne nous paraît plus condamnable</w:t>
      </w:r>
      <w:r w:rsidR="002B0D93">
        <w:rPr>
          <w:rFonts w:ascii="Courier New" w:hAnsi="Courier New" w:cs="Courier New"/>
          <w:sz w:val="28"/>
          <w:lang w:val="ru-RU"/>
        </w:rPr>
        <w:t xml:space="preserve">, </w:t>
      </w:r>
      <w:r w:rsidR="002B0D93">
        <w:rPr>
          <w:rFonts w:ascii="Courier New" w:hAnsi="Courier New" w:cs="Courier New"/>
          <w:sz w:val="28"/>
        </w:rPr>
        <w:t xml:space="preserve">plus erronée que l'autre. </w:t>
      </w:r>
    </w:p>
    <w:p w:rsidR="00905AA6" w:rsidRDefault="00905AA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Elles me semblent avoir toutes les trois </w:t>
      </w:r>
      <w:r>
        <w:rPr>
          <w:rFonts w:ascii="Courier New" w:hAnsi="Courier New" w:cs="Courier New"/>
          <w:sz w:val="28"/>
          <w:lang w:val="ru-RU"/>
        </w:rPr>
        <w:t xml:space="preserve">le </w:t>
      </w:r>
      <w:r>
        <w:rPr>
          <w:rFonts w:ascii="Courier New" w:hAnsi="Courier New" w:cs="Courier New"/>
          <w:sz w:val="28"/>
        </w:rPr>
        <w:t xml:space="preserve">mérite de présenter les choses dans une espèce de radicalisme qui donne vraiment </w:t>
      </w:r>
      <w:r>
        <w:rPr>
          <w:rFonts w:ascii="Courier New" w:hAnsi="Courier New" w:cs="Courier New"/>
          <w:sz w:val="28"/>
          <w:lang w:val="ru-RU"/>
        </w:rPr>
        <w:t xml:space="preserve">le </w:t>
      </w:r>
      <w:r>
        <w:rPr>
          <w:rFonts w:ascii="Courier New" w:hAnsi="Courier New" w:cs="Courier New"/>
          <w:sz w:val="28"/>
        </w:rPr>
        <w:t xml:space="preserve">sentiment qu'aucun de ces trois auteurs, même si on </w:t>
      </w:r>
      <w:r>
        <w:rPr>
          <w:rFonts w:ascii="Courier New" w:hAnsi="Courier New" w:cs="Courier New"/>
          <w:sz w:val="28"/>
          <w:lang w:val="ru-RU"/>
        </w:rPr>
        <w:t xml:space="preserve">le </w:t>
      </w:r>
      <w:r>
        <w:rPr>
          <w:rFonts w:ascii="Courier New" w:hAnsi="Courier New" w:cs="Courier New"/>
          <w:sz w:val="28"/>
        </w:rPr>
        <w:t>pousse très fort, ne pourra aller au</w:t>
      </w:r>
      <w:r w:rsidR="006E3385">
        <w:rPr>
          <w:rFonts w:ascii="Courier New" w:hAnsi="Courier New" w:cs="Courier New"/>
          <w:sz w:val="28"/>
        </w:rPr>
        <w:t>–</w:t>
      </w:r>
      <w:r>
        <w:rPr>
          <w:rFonts w:ascii="Courier New" w:hAnsi="Courier New" w:cs="Courier New"/>
          <w:sz w:val="28"/>
        </w:rPr>
        <w:t xml:space="preserve">delà de </w:t>
      </w:r>
      <w:r>
        <w:rPr>
          <w:rFonts w:ascii="Courier New" w:hAnsi="Courier New" w:cs="Courier New"/>
          <w:sz w:val="28"/>
          <w:lang w:val="ru-RU"/>
        </w:rPr>
        <w:t xml:space="preserve">la </w:t>
      </w:r>
      <w:r>
        <w:rPr>
          <w:rFonts w:ascii="Courier New" w:hAnsi="Courier New" w:cs="Courier New"/>
          <w:sz w:val="28"/>
        </w:rPr>
        <w:t>formulation où il se trouve véritable</w:t>
      </w:r>
      <w:r>
        <w:rPr>
          <w:rFonts w:ascii="Courier New" w:hAnsi="Courier New" w:cs="Courier New"/>
          <w:sz w:val="28"/>
        </w:rPr>
        <w:softHyphen/>
        <w:t>ment acculé.</w:t>
      </w:r>
    </w:p>
    <w:p w:rsidR="00905AA6" w:rsidRDefault="00905AA6">
      <w:pPr>
        <w:rPr>
          <w:rFonts w:ascii="Courier New" w:hAnsi="Courier New" w:cs="Courier New"/>
          <w:sz w:val="28"/>
        </w:rPr>
      </w:pPr>
    </w:p>
    <w:p w:rsidR="00905AA6" w:rsidRDefault="002B0D93">
      <w:pPr>
        <w:rPr>
          <w:rFonts w:ascii="Courier New" w:hAnsi="Courier New" w:cs="Courier New"/>
          <w:sz w:val="28"/>
        </w:rPr>
      </w:pPr>
      <w:r>
        <w:rPr>
          <w:rFonts w:ascii="Courier New" w:hAnsi="Courier New" w:cs="Courier New"/>
          <w:sz w:val="28"/>
        </w:rPr>
        <w:t xml:space="preserve">C'était François, je crois, qui, dans notre amorce </w:t>
      </w:r>
    </w:p>
    <w:p w:rsidR="008F2DD5" w:rsidRDefault="002B0D93">
      <w:pPr>
        <w:rPr>
          <w:rFonts w:ascii="Courier New" w:hAnsi="Courier New" w:cs="Courier New"/>
          <w:sz w:val="28"/>
        </w:rPr>
      </w:pPr>
      <w:r>
        <w:rPr>
          <w:rFonts w:ascii="Courier New" w:hAnsi="Courier New" w:cs="Courier New"/>
          <w:sz w:val="28"/>
        </w:rPr>
        <w:t>de planning, devait par</w:t>
      </w:r>
      <w:r>
        <w:rPr>
          <w:rFonts w:ascii="Courier New" w:hAnsi="Courier New" w:cs="Courier New"/>
          <w:sz w:val="28"/>
        </w:rPr>
        <w:softHyphen/>
        <w:t xml:space="preserve">ler de </w:t>
      </w:r>
      <w:r>
        <w:rPr>
          <w:rFonts w:ascii="Courier New" w:hAnsi="Courier New" w:cs="Courier New"/>
          <w:sz w:val="28"/>
          <w:lang w:val="ru-RU"/>
        </w:rPr>
        <w:t xml:space="preserve">la </w:t>
      </w:r>
      <w:r>
        <w:rPr>
          <w:rFonts w:ascii="Courier New" w:hAnsi="Courier New" w:cs="Courier New"/>
          <w:sz w:val="28"/>
        </w:rPr>
        <w:t xml:space="preserve">fleur, </w:t>
      </w:r>
    </w:p>
    <w:p w:rsidR="00E44C9B"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de l'article de SZASZ.</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8F2DD5" w:rsidRDefault="008F2DD5">
      <w:pPr>
        <w:suppressAutoHyphens w:val="0"/>
      </w:pPr>
      <w:r>
        <w:br w:type="page"/>
      </w:r>
    </w:p>
    <w:p w:rsidR="00E44C9B" w:rsidRPr="009E7834" w:rsidRDefault="00F37C3F">
      <w:pPr>
        <w:rPr>
          <w:rFonts w:ascii="Garamond" w:hAnsi="Garamond" w:cs="Courier New"/>
        </w:rPr>
      </w:pPr>
      <w:hyperlink w:anchor="Fev20" w:history="1">
        <w:r w:rsidR="002B0D93" w:rsidRPr="009E7834">
          <w:rPr>
            <w:rStyle w:val="Lienhypertexte"/>
            <w:rFonts w:ascii="Garamond" w:hAnsi="Garamond" w:cs="Courier New"/>
          </w:rPr>
          <w:t>François</w:t>
        </w:r>
        <w:r w:rsidR="002B0D93" w:rsidRPr="009E7834">
          <w:rPr>
            <w:rStyle w:val="Lienhypertexte"/>
            <w:rFonts w:ascii="Garamond" w:hAnsi="Garamond" w:cs="Courier New"/>
            <w:lang w:val="ru-RU"/>
          </w:rPr>
          <w:t xml:space="preserve"> </w:t>
        </w:r>
        <w:r w:rsidR="002B0D93" w:rsidRPr="009E7834">
          <w:rPr>
            <w:rStyle w:val="Lienhypertexte"/>
            <w:rFonts w:ascii="Garamond" w:hAnsi="Garamond" w:cs="Courier New"/>
          </w:rPr>
          <w:t>PER</w:t>
        </w:r>
        <w:bookmarkStart w:id="22" w:name="Perrier"/>
        <w:bookmarkEnd w:id="22"/>
        <w:r w:rsidR="002B0D93" w:rsidRPr="009E7834">
          <w:rPr>
            <w:rStyle w:val="Lienhypertexte"/>
            <w:rFonts w:ascii="Garamond" w:hAnsi="Garamond" w:cs="Courier New"/>
          </w:rPr>
          <w:t>RIER</w:t>
        </w:r>
      </w:hyperlink>
      <w:r w:rsidR="002B0D93" w:rsidRPr="009E7834">
        <w:rPr>
          <w:rFonts w:ascii="Garamond" w:hAnsi="Garamond" w:cs="Courier New"/>
        </w:rPr>
        <w:t xml:space="preserve"> </w:t>
      </w:r>
    </w:p>
    <w:p w:rsidR="00E44C9B" w:rsidRDefault="00E44C9B">
      <w:pPr>
        <w:rPr>
          <w:rFonts w:ascii="Courier New" w:hAnsi="Courier New" w:cs="Courier New"/>
          <w:sz w:val="28"/>
        </w:rPr>
      </w:pP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E44C9B">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 </w:t>
      </w:r>
      <w:r w:rsidRPr="00905AA6">
        <w:rPr>
          <w:rFonts w:ascii="Courier New" w:hAnsi="Courier New" w:cs="Courier New"/>
          <w:i/>
          <w:color w:val="000000"/>
        </w:rPr>
        <w:t>planning</w:t>
      </w:r>
      <w:r>
        <w:rPr>
          <w:rFonts w:ascii="Courier New" w:hAnsi="Courier New" w:cs="Courier New"/>
          <w:color w:val="000000"/>
          <w:sz w:val="28"/>
          <w:szCs w:val="20"/>
        </w:rPr>
        <w:t xml:space="preserve"> n'est peut</w:t>
      </w:r>
      <w:r w:rsidR="006E3385">
        <w:rPr>
          <w:rFonts w:ascii="Courier New" w:hAnsi="Courier New" w:cs="Courier New"/>
          <w:color w:val="000000"/>
          <w:sz w:val="28"/>
          <w:szCs w:val="20"/>
        </w:rPr>
        <w:t>–</w:t>
      </w:r>
      <w:r>
        <w:rPr>
          <w:rFonts w:ascii="Courier New" w:hAnsi="Courier New" w:cs="Courier New"/>
          <w:color w:val="000000"/>
          <w:sz w:val="28"/>
          <w:szCs w:val="20"/>
        </w:rPr>
        <w:t xml:space="preserve">être pas d'ailleurs le meilleur, maintenant que nous avons entendu </w:t>
      </w:r>
      <w:r w:rsidR="00905AA6">
        <w:rPr>
          <w:rFonts w:ascii="Courier New" w:hAnsi="Courier New" w:cs="Courier New"/>
          <w:color w:val="000000"/>
          <w:sz w:val="28"/>
          <w:szCs w:val="20"/>
        </w:rPr>
        <w:t>GRANOFF</w:t>
      </w:r>
      <w:r>
        <w:rPr>
          <w:rFonts w:ascii="Courier New" w:hAnsi="Courier New" w:cs="Courier New"/>
          <w:color w:val="000000"/>
          <w:sz w:val="28"/>
          <w:szCs w:val="20"/>
        </w:rPr>
        <w:t xml:space="preserve"> </w:t>
      </w:r>
    </w:p>
    <w:p w:rsidR="00905AA6"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 nous a brossé un tableau général de la question,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qui a apporté quelques références bibliographiques supplémentaires, et j'ai le sentiment que nous allons revenir, sans doute à un article intéressant</w:t>
      </w:r>
      <w:r w:rsidR="008F2DD5">
        <w:rPr>
          <w:rFonts w:ascii="Courier New" w:hAnsi="Courier New" w:cs="Courier New"/>
          <w:color w:val="000000"/>
          <w:sz w:val="28"/>
          <w:szCs w:val="20"/>
        </w:rPr>
        <w:t xml:space="preserve"> </w:t>
      </w:r>
    </w:p>
    <w:p w:rsidR="008F2DD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mais à quelque chose qui est sans doute plus limité par</w:t>
      </w:r>
      <w:r w:rsidR="005B5D6C">
        <w:rPr>
          <w:rFonts w:ascii="Courier New" w:hAnsi="Courier New" w:cs="Courier New"/>
          <w:color w:val="000000"/>
          <w:sz w:val="28"/>
          <w:szCs w:val="20"/>
        </w:rPr>
        <w:t xml:space="preserve"> </w:t>
      </w:r>
      <w:r>
        <w:rPr>
          <w:rFonts w:ascii="Courier New" w:hAnsi="Courier New" w:cs="Courier New"/>
          <w:color w:val="000000"/>
          <w:sz w:val="28"/>
          <w:szCs w:val="20"/>
        </w:rPr>
        <w:t>rapp</w:t>
      </w:r>
      <w:r w:rsidR="008F2DD5">
        <w:rPr>
          <w:rFonts w:ascii="Courier New" w:hAnsi="Courier New" w:cs="Courier New"/>
          <w:color w:val="000000"/>
          <w:sz w:val="28"/>
          <w:szCs w:val="20"/>
        </w:rPr>
        <w:t>ort au niveau d'articulation où</w:t>
      </w:r>
      <w:r>
        <w:rPr>
          <w:rFonts w:ascii="Courier New" w:hAnsi="Courier New" w:cs="Courier New"/>
          <w:color w:val="000000"/>
          <w:sz w:val="28"/>
          <w:szCs w:val="20"/>
        </w:rPr>
        <w:t xml:space="preserve"> </w:t>
      </w:r>
    </w:p>
    <w:p w:rsidR="008F2DD5" w:rsidRDefault="002B0D93" w:rsidP="008F2DD5">
      <w:pPr>
        <w:pStyle w:val="Paragraphedeliste"/>
        <w:numPr>
          <w:ilvl w:val="0"/>
          <w:numId w:val="5"/>
        </w:numPr>
        <w:shd w:val="clear" w:color="auto" w:fill="FFFFFF"/>
        <w:autoSpaceDE w:val="0"/>
        <w:autoSpaceDN w:val="0"/>
        <w:adjustRightInd w:val="0"/>
        <w:rPr>
          <w:rFonts w:ascii="Courier New" w:hAnsi="Courier New" w:cs="Courier New"/>
          <w:color w:val="000000"/>
          <w:sz w:val="28"/>
          <w:szCs w:val="20"/>
        </w:rPr>
      </w:pPr>
      <w:r w:rsidRPr="008F2DD5">
        <w:rPr>
          <w:rFonts w:ascii="Courier New" w:hAnsi="Courier New" w:cs="Courier New"/>
          <w:color w:val="000000"/>
          <w:sz w:val="28"/>
          <w:szCs w:val="20"/>
        </w:rPr>
        <w:t>d'une part, se t</w:t>
      </w:r>
      <w:r w:rsidR="008F2DD5">
        <w:rPr>
          <w:rFonts w:ascii="Courier New" w:hAnsi="Courier New" w:cs="Courier New"/>
          <w:color w:val="000000"/>
          <w:sz w:val="28"/>
          <w:szCs w:val="20"/>
        </w:rPr>
        <w:t>rouve actuellement le séminaire</w:t>
      </w:r>
    </w:p>
    <w:p w:rsidR="00E44C9B" w:rsidRPr="008F2DD5" w:rsidRDefault="002B0D93" w:rsidP="008F2DD5">
      <w:pPr>
        <w:pStyle w:val="Paragraphedeliste"/>
        <w:numPr>
          <w:ilvl w:val="0"/>
          <w:numId w:val="5"/>
        </w:numPr>
        <w:shd w:val="clear" w:color="auto" w:fill="FFFFFF"/>
        <w:autoSpaceDE w:val="0"/>
        <w:autoSpaceDN w:val="0"/>
        <w:adjustRightInd w:val="0"/>
        <w:rPr>
          <w:rFonts w:ascii="Courier New" w:hAnsi="Courier New" w:cs="Courier New"/>
          <w:sz w:val="28"/>
        </w:rPr>
      </w:pPr>
      <w:r w:rsidRPr="008F2DD5">
        <w:rPr>
          <w:rFonts w:ascii="Courier New" w:hAnsi="Courier New" w:cs="Courier New"/>
          <w:color w:val="000000"/>
          <w:sz w:val="28"/>
          <w:szCs w:val="20"/>
        </w:rPr>
        <w:t>et d'autre part, à ce que GRANOFF nous a amené aujourd'hui dans son exposé.</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est parti du contre transfert et il est bien certain que cette analyse du contre transfert,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 fait l'objet de tant de travaux, se réfère chaque fois à une certaine conception du champ analytique, de la situation analytique, conception dont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vous pouvez voir deux aspects opposés, aux deux pôles</w:t>
      </w:r>
      <w:r w:rsidR="00DF4CF2">
        <w:rPr>
          <w:rFonts w:ascii="Courier New" w:hAnsi="Courier New" w:cs="Courier New"/>
          <w:color w:val="000000"/>
          <w:sz w:val="28"/>
          <w:szCs w:val="20"/>
        </w:rPr>
        <w:t xml:space="preserve"> du compas dont il nous a parlé :</w:t>
      </w:r>
      <w:r>
        <w:rPr>
          <w:rFonts w:ascii="Courier New" w:hAnsi="Courier New" w:cs="Courier New"/>
          <w:color w:val="000000"/>
          <w:sz w:val="28"/>
          <w:szCs w:val="20"/>
        </w:rPr>
        <w:t xml:space="preserve"> </w:t>
      </w:r>
    </w:p>
    <w:p w:rsidR="00DF4CF2" w:rsidRPr="00DF4CF2" w:rsidRDefault="002B0D93" w:rsidP="00DF4CF2">
      <w:pPr>
        <w:pStyle w:val="Paragraphedeliste"/>
        <w:numPr>
          <w:ilvl w:val="0"/>
          <w:numId w:val="5"/>
        </w:numPr>
        <w:shd w:val="clear" w:color="auto" w:fill="FFFFFF"/>
        <w:autoSpaceDE w:val="0"/>
        <w:autoSpaceDN w:val="0"/>
        <w:adjustRightInd w:val="0"/>
        <w:rPr>
          <w:rFonts w:ascii="Courier New" w:hAnsi="Courier New" w:cs="Courier New"/>
          <w:sz w:val="28"/>
        </w:rPr>
      </w:pPr>
      <w:r w:rsidRPr="00DF4CF2">
        <w:rPr>
          <w:rFonts w:ascii="Courier New" w:hAnsi="Courier New" w:cs="Courier New"/>
          <w:color w:val="000000"/>
          <w:sz w:val="28"/>
          <w:szCs w:val="20"/>
        </w:rPr>
        <w:t>dans l'article de Barbara LOW d'une part</w:t>
      </w:r>
      <w:r w:rsidR="00905AA6" w:rsidRPr="00DF4CF2">
        <w:rPr>
          <w:rFonts w:ascii="Courier New" w:hAnsi="Courier New" w:cs="Courier New"/>
          <w:color w:val="000000"/>
          <w:sz w:val="28"/>
          <w:szCs w:val="20"/>
        </w:rPr>
        <w:t>,</w:t>
      </w:r>
      <w:r w:rsidRPr="00DF4CF2">
        <w:rPr>
          <w:rFonts w:ascii="Courier New" w:hAnsi="Courier New" w:cs="Courier New"/>
          <w:color w:val="000000"/>
          <w:sz w:val="28"/>
          <w:szCs w:val="20"/>
        </w:rPr>
        <w:t xml:space="preserve"> </w:t>
      </w:r>
    </w:p>
    <w:p w:rsidR="00E44C9B" w:rsidRPr="00DF4CF2" w:rsidRDefault="002B0D93" w:rsidP="00DF4CF2">
      <w:pPr>
        <w:pStyle w:val="Paragraphedeliste"/>
        <w:numPr>
          <w:ilvl w:val="0"/>
          <w:numId w:val="5"/>
        </w:numPr>
        <w:shd w:val="clear" w:color="auto" w:fill="FFFFFF"/>
        <w:autoSpaceDE w:val="0"/>
        <w:autoSpaceDN w:val="0"/>
        <w:adjustRightInd w:val="0"/>
        <w:rPr>
          <w:rFonts w:ascii="Courier New" w:hAnsi="Courier New" w:cs="Courier New"/>
          <w:sz w:val="28"/>
        </w:rPr>
      </w:pPr>
      <w:r w:rsidRPr="00DF4CF2">
        <w:rPr>
          <w:rFonts w:ascii="Courier New" w:hAnsi="Courier New" w:cs="Courier New"/>
          <w:color w:val="000000"/>
          <w:sz w:val="28"/>
          <w:szCs w:val="20"/>
        </w:rPr>
        <w:t>et dans l'article de SZASZ d'autre part.</w:t>
      </w:r>
    </w:p>
    <w:p w:rsidR="00905AA6" w:rsidRDefault="00905AA6">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Il est évident que ces conceptions tiennent essentiellement au mode de référence qu'on peut avoir à l'</w:t>
      </w:r>
      <w:r w:rsidRPr="00905AA6">
        <w:rPr>
          <w:i/>
          <w:color w:val="000000"/>
        </w:rPr>
        <w:t>ego</w:t>
      </w:r>
      <w:r w:rsidR="006E3385">
        <w:rPr>
          <w:i/>
          <w:color w:val="000000"/>
        </w:rPr>
        <w:t>–</w:t>
      </w:r>
      <w:r w:rsidRPr="00905AA6">
        <w:rPr>
          <w:i/>
          <w:color w:val="000000"/>
        </w:rPr>
        <w:t>psychologie</w:t>
      </w:r>
      <w:r>
        <w:rPr>
          <w:rFonts w:ascii="Courier New" w:hAnsi="Courier New" w:cs="Courier New"/>
          <w:color w:val="000000"/>
          <w:sz w:val="28"/>
          <w:szCs w:val="20"/>
        </w:rPr>
        <w:t xml:space="preserve">. </w:t>
      </w:r>
    </w:p>
    <w:p w:rsidR="00905AA6"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Elles tiennent également à toute l'évolution de </w:t>
      </w:r>
    </w:p>
    <w:p w:rsidR="00905AA6"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la théorie analytique, et mon sentiment c'est que, aujourd'hui, comme la fois dernière, nous tournons autour de cet article de Freud, </w:t>
      </w:r>
      <w:r w:rsidRPr="00905AA6">
        <w:rPr>
          <w:i/>
          <w:iCs/>
          <w:color w:val="000000"/>
        </w:rPr>
        <w:t>Analyse terminée et analyse interminable</w:t>
      </w:r>
      <w:r>
        <w:rPr>
          <w:rFonts w:ascii="Courier New" w:hAnsi="Courier New" w:cs="Courier New"/>
          <w:color w:val="000000"/>
          <w:sz w:val="28"/>
          <w:szCs w:val="20"/>
        </w:rPr>
        <w:t>, en ce sens que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 </w:t>
      </w:r>
    </w:p>
    <w:p w:rsidR="00E44C9B" w:rsidRDefault="006E338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 c'est bien dans cet article que sont posées à la fois </w:t>
      </w:r>
      <w:r w:rsidR="002B0D93" w:rsidRPr="00905AA6">
        <w:rPr>
          <w:i/>
          <w:color w:val="000000"/>
        </w:rPr>
        <w:t>des vues</w:t>
      </w:r>
      <w:r w:rsidR="002B0D93">
        <w:rPr>
          <w:rFonts w:ascii="Courier New" w:hAnsi="Courier New" w:cs="Courier New"/>
          <w:color w:val="000000"/>
          <w:sz w:val="28"/>
          <w:szCs w:val="20"/>
        </w:rPr>
        <w:t xml:space="preserve"> qui dépassent ce que nous pourrons revoir ensemble, par exemple dans cet article de SZASZ, </w:t>
      </w:r>
    </w:p>
    <w:p w:rsidR="00905AA6" w:rsidRDefault="00905AA6">
      <w:pPr>
        <w:shd w:val="clear" w:color="auto" w:fill="FFFFFF"/>
        <w:autoSpaceDE w:val="0"/>
        <w:autoSpaceDN w:val="0"/>
        <w:adjustRightInd w:val="0"/>
        <w:rPr>
          <w:rFonts w:ascii="Courier New" w:hAnsi="Courier New" w:cs="Courier New"/>
          <w:color w:val="000000"/>
          <w:sz w:val="28"/>
          <w:szCs w:val="20"/>
        </w:rPr>
      </w:pPr>
    </w:p>
    <w:p w:rsidR="00E44C9B" w:rsidRDefault="006E3385">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 c’est dans cet article également que se profilent les dernières difficultés auxquelles se heurte Freud, lorsqu'il parle de ce roc sur lequel viennent échouer tous ses efforts thérapeutiques.</w:t>
      </w:r>
      <w:r w:rsidR="005B5D6C">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Nous avons donc toute cette perspective pour situer le propos actuel qui, donc, ne peut partir </w:t>
      </w:r>
    </w:p>
    <w:p w:rsidR="00905AA6"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du contre</w:t>
      </w:r>
      <w:r w:rsidR="006E3385">
        <w:rPr>
          <w:rFonts w:ascii="Courier New" w:hAnsi="Courier New" w:cs="Courier New"/>
          <w:color w:val="000000"/>
          <w:sz w:val="28"/>
          <w:szCs w:val="20"/>
        </w:rPr>
        <w:t>–</w:t>
      </w:r>
      <w:r>
        <w:rPr>
          <w:rFonts w:ascii="Courier New" w:hAnsi="Courier New" w:cs="Courier New"/>
          <w:color w:val="000000"/>
          <w:sz w:val="28"/>
          <w:szCs w:val="20"/>
        </w:rPr>
        <w:t xml:space="preserve">transfert que dans la mesure où elle évoque </w:t>
      </w:r>
      <w:r w:rsidR="00905AA6">
        <w:rPr>
          <w:rFonts w:ascii="Courier New" w:hAnsi="Courier New" w:cs="Courier New"/>
          <w:color w:val="000000"/>
          <w:sz w:val="28"/>
          <w:szCs w:val="20"/>
        </w:rPr>
        <w:t>l</w:t>
      </w:r>
      <w:r>
        <w:rPr>
          <w:rFonts w:ascii="Courier New" w:hAnsi="Courier New" w:cs="Courier New"/>
          <w:color w:val="000000"/>
          <w:sz w:val="28"/>
          <w:szCs w:val="20"/>
        </w:rPr>
        <w:t>'</w:t>
      </w:r>
      <w:r w:rsidRPr="00905AA6">
        <w:rPr>
          <w:i/>
          <w:color w:val="000000"/>
        </w:rPr>
        <w:t>évolution</w:t>
      </w:r>
      <w:r>
        <w:rPr>
          <w:rFonts w:ascii="Courier New" w:hAnsi="Courier New" w:cs="Courier New"/>
          <w:color w:val="000000"/>
          <w:sz w:val="28"/>
          <w:szCs w:val="20"/>
        </w:rPr>
        <w:t xml:space="preserve">, et de </w:t>
      </w:r>
      <w:r w:rsidR="00006A9F">
        <w:rPr>
          <w:rFonts w:ascii="Courier New" w:hAnsi="Courier New" w:cs="Courier New"/>
          <w:color w:val="000000"/>
          <w:sz w:val="28"/>
          <w:szCs w:val="20"/>
        </w:rPr>
        <w:t>FREUD</w:t>
      </w:r>
      <w:r>
        <w:rPr>
          <w:rFonts w:ascii="Courier New" w:hAnsi="Courier New" w:cs="Courier New"/>
          <w:color w:val="000000"/>
          <w:sz w:val="28"/>
          <w:szCs w:val="20"/>
        </w:rPr>
        <w:t xml:space="preserve"> et surtout de ses disciples et</w:t>
      </w:r>
      <w:r w:rsidR="00905AA6">
        <w:rPr>
          <w:rFonts w:ascii="Courier New" w:hAnsi="Courier New" w:cs="Courier New"/>
          <w:color w:val="000000"/>
          <w:sz w:val="28"/>
          <w:szCs w:val="20"/>
        </w:rPr>
        <w:t>…</w:t>
      </w:r>
    </w:p>
    <w:p w:rsidR="00905AA6" w:rsidRDefault="002B0D93" w:rsidP="00905AA6">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ainsi que le disait GRANOFF tout à l'heure</w:t>
      </w:r>
    </w:p>
    <w:p w:rsidR="00DF4CF2" w:rsidRDefault="00905AA6">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du jour où, du fait que d'autres analystes sont ceux qui ont été analysés, le problème du contre</w:t>
      </w:r>
      <w:r w:rsidR="006E3385">
        <w:rPr>
          <w:rFonts w:ascii="Courier New" w:hAnsi="Courier New" w:cs="Courier New"/>
          <w:color w:val="000000"/>
          <w:sz w:val="28"/>
          <w:szCs w:val="20"/>
        </w:rPr>
        <w:t>–</w:t>
      </w:r>
      <w:r w:rsidR="002B0D93">
        <w:rPr>
          <w:rFonts w:ascii="Courier New" w:hAnsi="Courier New" w:cs="Courier New"/>
          <w:color w:val="000000"/>
          <w:sz w:val="28"/>
          <w:szCs w:val="20"/>
        </w:rPr>
        <w:t xml:space="preserve">transfert ne peut plus ne pas être posé et en même temps remettre en question toute la structure même,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tout le problème de la formation de l'analyste,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donc toute la théorie analytique en elle</w:t>
      </w:r>
      <w:r w:rsidR="006E3385">
        <w:rPr>
          <w:rFonts w:ascii="Courier New" w:hAnsi="Courier New" w:cs="Courier New"/>
          <w:color w:val="000000"/>
          <w:sz w:val="28"/>
          <w:szCs w:val="20"/>
        </w:rPr>
        <w:t>–</w:t>
      </w:r>
      <w:r>
        <w:rPr>
          <w:rFonts w:ascii="Courier New" w:hAnsi="Courier New" w:cs="Courier New"/>
          <w:color w:val="000000"/>
          <w:sz w:val="28"/>
          <w:szCs w:val="20"/>
        </w:rPr>
        <w:t>même.</w:t>
      </w:r>
    </w:p>
    <w:p w:rsidR="00006A9F" w:rsidRDefault="00006A9F">
      <w:pPr>
        <w:shd w:val="clear" w:color="auto" w:fill="FFFFFF"/>
        <w:autoSpaceDE w:val="0"/>
        <w:autoSpaceDN w:val="0"/>
        <w:adjustRightInd w:val="0"/>
        <w:rPr>
          <w:rFonts w:ascii="Courier New" w:hAnsi="Courier New" w:cs="Courier New"/>
          <w:sz w:val="28"/>
        </w:rPr>
      </w:pPr>
    </w:p>
    <w:p w:rsidR="00006A9F"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Que </w:t>
      </w:r>
      <w:r w:rsidR="00006A9F">
        <w:rPr>
          <w:rFonts w:ascii="Courier New" w:hAnsi="Courier New" w:cs="Courier New"/>
          <w:color w:val="000000"/>
          <w:sz w:val="28"/>
          <w:szCs w:val="20"/>
        </w:rPr>
        <w:t>FREUD</w:t>
      </w:r>
      <w:r>
        <w:rPr>
          <w:rFonts w:ascii="Courier New" w:hAnsi="Courier New" w:cs="Courier New"/>
          <w:color w:val="000000"/>
          <w:sz w:val="28"/>
          <w:szCs w:val="20"/>
        </w:rPr>
        <w:t xml:space="preserve"> ait échappé ou non à cette </w:t>
      </w:r>
      <w:r w:rsidRPr="00006A9F">
        <w:rPr>
          <w:i/>
          <w:color w:val="000000"/>
        </w:rPr>
        <w:t>capture narcissique</w:t>
      </w:r>
      <w:r>
        <w:rPr>
          <w:rFonts w:ascii="Courier New" w:hAnsi="Courier New" w:cs="Courier New"/>
          <w:color w:val="000000"/>
          <w:sz w:val="28"/>
          <w:szCs w:val="20"/>
        </w:rPr>
        <w:t xml:space="preserve">, </w:t>
      </w:r>
    </w:p>
    <w:p w:rsidR="00006A9F"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 lui est présentée du jour où l'image de l'analyste se montre à lui sous la forme de l'image de ses fils, qui auraient effectivement affaire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avec sa théorie, et avec la pratique,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et avec leur propre aveuglement dans cette pratique, c'est bien certain.</w:t>
      </w:r>
    </w:p>
    <w:p w:rsidR="00006A9F" w:rsidRDefault="00006A9F">
      <w:pPr>
        <w:shd w:val="clear" w:color="auto" w:fill="FFFFFF"/>
        <w:autoSpaceDE w:val="0"/>
        <w:autoSpaceDN w:val="0"/>
        <w:adjustRightInd w:val="0"/>
        <w:rPr>
          <w:rFonts w:ascii="Courier New" w:hAnsi="Courier New" w:cs="Courier New"/>
          <w:color w:val="000000"/>
          <w:sz w:val="28"/>
          <w:szCs w:val="20"/>
        </w:rPr>
      </w:pPr>
    </w:p>
    <w:p w:rsidR="00006A9F"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nous semble quand on lit </w:t>
      </w:r>
      <w:r w:rsidRPr="00006A9F">
        <w:rPr>
          <w:i/>
          <w:iCs/>
          <w:color w:val="000000"/>
        </w:rPr>
        <w:t>Analyse terminée, analyse interminable</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que </w:t>
      </w:r>
      <w:r w:rsidR="00006A9F">
        <w:rPr>
          <w:rFonts w:ascii="Courier New" w:hAnsi="Courier New" w:cs="Courier New"/>
          <w:color w:val="000000"/>
          <w:sz w:val="28"/>
          <w:szCs w:val="20"/>
        </w:rPr>
        <w:t>FREUD</w:t>
      </w:r>
      <w:r>
        <w:rPr>
          <w:rFonts w:ascii="Courier New" w:hAnsi="Courier New" w:cs="Courier New"/>
          <w:color w:val="000000"/>
          <w:sz w:val="28"/>
          <w:szCs w:val="20"/>
        </w:rPr>
        <w:t>, justement, a été plus loin que cette capture narcissique, pour en revenir à un certain nombre de choses</w:t>
      </w:r>
      <w:r w:rsidR="00006A9F">
        <w:rPr>
          <w:rFonts w:ascii="Courier New" w:hAnsi="Courier New" w:cs="Courier New"/>
          <w:color w:val="000000"/>
          <w:sz w:val="28"/>
          <w:szCs w:val="20"/>
        </w:rPr>
        <w:t>,</w:t>
      </w:r>
      <w:r>
        <w:rPr>
          <w:rFonts w:ascii="Courier New" w:hAnsi="Courier New" w:cs="Courier New"/>
          <w:color w:val="000000"/>
          <w:sz w:val="28"/>
          <w:szCs w:val="20"/>
        </w:rPr>
        <w:t xml:space="preserve"> et en particulier à </w:t>
      </w:r>
      <w:r w:rsidRPr="00006A9F">
        <w:rPr>
          <w:i/>
          <w:color w:val="000000"/>
        </w:rPr>
        <w:t>l'instinct de mort</w:t>
      </w:r>
      <w:r>
        <w:rPr>
          <w:rFonts w:ascii="Courier New" w:hAnsi="Courier New" w:cs="Courier New"/>
          <w:color w:val="000000"/>
          <w:sz w:val="28"/>
          <w:szCs w:val="20"/>
        </w:rPr>
        <w:t xml:space="preserve">, </w:t>
      </w:r>
    </w:p>
    <w:p w:rsidR="00006A9F"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pour voir se profiler à travers cette question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w:t>
      </w:r>
      <w:r w:rsidR="00DF4CF2" w:rsidRPr="00006A9F">
        <w:rPr>
          <w:i/>
          <w:color w:val="000000"/>
        </w:rPr>
        <w:t>l'instinct de mort</w:t>
      </w:r>
      <w:r>
        <w:rPr>
          <w:rFonts w:ascii="Courier New" w:hAnsi="Courier New" w:cs="Courier New"/>
          <w:color w:val="000000"/>
          <w:sz w:val="28"/>
          <w:szCs w:val="20"/>
        </w:rPr>
        <w:t xml:space="preserve">, toute une question du désir qui n'est jamais abordée dans ses travaux, et qui justement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est celle qui est toujours abordée dans ce séminaire.</w:t>
      </w:r>
    </w:p>
    <w:p w:rsidR="00006A9F" w:rsidRDefault="00006A9F">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Une autre note préliminaire nous amènerait à constater que, pour parler de ces </w:t>
      </w:r>
      <w:r w:rsidR="00006A9F">
        <w:rPr>
          <w:rFonts w:ascii="Courier New" w:hAnsi="Courier New" w:cs="Courier New"/>
          <w:color w:val="000000"/>
          <w:sz w:val="28"/>
          <w:szCs w:val="20"/>
        </w:rPr>
        <w:t>q</w:t>
      </w:r>
      <w:r>
        <w:rPr>
          <w:rFonts w:ascii="Courier New" w:hAnsi="Courier New" w:cs="Courier New"/>
          <w:color w:val="000000"/>
          <w:sz w:val="28"/>
          <w:szCs w:val="20"/>
        </w:rPr>
        <w:t>uestions…</w:t>
      </w:r>
    </w:p>
    <w:p w:rsidR="00DF4CF2"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 xml:space="preserve">qu'il s'agisse des auteurs cités </w:t>
      </w:r>
    </w:p>
    <w:p w:rsidR="00E44C9B"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ou qu'il s'agisse du séminaire de LACAN</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…on en vient, la plupart du temps, à chercher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des cas cliniques qui sont à la limite de notre champ d'expérience habituel et ce n'est pas pour rien que Margaret LITTLE parle d'un cas dont Madame AULAGNIER vous parlera tout à l'heure, après avoir, justement, fait la différence entre </w:t>
      </w:r>
      <w:r w:rsidRPr="00006A9F">
        <w:rPr>
          <w:i/>
          <w:color w:val="000000"/>
        </w:rPr>
        <w:t>le névrosé</w:t>
      </w:r>
      <w:r>
        <w:rPr>
          <w:rFonts w:ascii="Courier New" w:hAnsi="Courier New" w:cs="Courier New"/>
          <w:color w:val="000000"/>
          <w:sz w:val="28"/>
          <w:szCs w:val="20"/>
        </w:rPr>
        <w:t xml:space="preserve">, </w:t>
      </w:r>
      <w:r w:rsidRPr="00006A9F">
        <w:rPr>
          <w:i/>
          <w:color w:val="000000"/>
        </w:rPr>
        <w:t>le psychotique</w:t>
      </w:r>
      <w:r>
        <w:rPr>
          <w:rFonts w:ascii="Courier New" w:hAnsi="Courier New" w:cs="Courier New"/>
          <w:color w:val="000000"/>
          <w:sz w:val="28"/>
          <w:szCs w:val="20"/>
        </w:rPr>
        <w:t xml:space="preserve">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ce malade qui est à la limite, qui est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le déséquilibré, le caractériel, qui pose justement le plus de problèmes à l'analyste.</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DF4CF2" w:rsidRDefault="00DF4CF2">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également des cas de ce genre auxquels se réfère LACAN, lorsqu'il est amené à essayer de mieux articuler pour nous ce qu'il entend par la notion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w:t>
      </w:r>
      <w:r w:rsidRPr="00565B8A">
        <w:rPr>
          <w:i/>
          <w:color w:val="0000CC"/>
        </w:rPr>
        <w:t>l'objet(a)</w:t>
      </w:r>
      <w:r>
        <w:rPr>
          <w:rFonts w:ascii="Courier New" w:hAnsi="Courier New" w:cs="Courier New"/>
          <w:color w:val="000000"/>
          <w:sz w:val="28"/>
          <w:szCs w:val="20"/>
        </w:rPr>
        <w:t>, dans sa théorie de l'angoisse et également dans tout ce qui se réfère, par rapport à cette théorie de l'angoisse</w:t>
      </w:r>
      <w:r w:rsidR="00565B8A">
        <w:rPr>
          <w:rFonts w:ascii="Courier New" w:hAnsi="Courier New" w:cs="Courier New"/>
          <w:color w:val="000000"/>
          <w:sz w:val="28"/>
          <w:szCs w:val="20"/>
        </w:rPr>
        <w:t>,</w:t>
      </w:r>
      <w:r>
        <w:rPr>
          <w:rFonts w:ascii="Courier New" w:hAnsi="Courier New" w:cs="Courier New"/>
          <w:color w:val="000000"/>
          <w:sz w:val="28"/>
          <w:szCs w:val="20"/>
        </w:rPr>
        <w:t xml:space="preserve"> pour lui à l'heure actuelle,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à ce qu'il veut nous dire</w:t>
      </w:r>
      <w:r w:rsidR="00DF4CF2">
        <w:rPr>
          <w:rFonts w:ascii="Courier New" w:hAnsi="Courier New" w:cs="Courier New"/>
          <w:color w:val="000000"/>
          <w:sz w:val="28"/>
          <w:szCs w:val="20"/>
        </w:rPr>
        <w:t>,</w:t>
      </w:r>
      <w:r>
        <w:rPr>
          <w:rFonts w:ascii="Courier New" w:hAnsi="Courier New" w:cs="Courier New"/>
          <w:color w:val="000000"/>
          <w:sz w:val="28"/>
          <w:szCs w:val="20"/>
        </w:rPr>
        <w:t xml:space="preserve"> et du transfert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et du contre</w:t>
      </w:r>
      <w:r w:rsidR="006E3385">
        <w:rPr>
          <w:rFonts w:ascii="Courier New" w:hAnsi="Courier New" w:cs="Courier New"/>
          <w:color w:val="000000"/>
          <w:sz w:val="28"/>
          <w:szCs w:val="20"/>
        </w:rPr>
        <w:t>–</w:t>
      </w:r>
      <w:r>
        <w:rPr>
          <w:rFonts w:ascii="Courier New" w:hAnsi="Courier New" w:cs="Courier New"/>
          <w:color w:val="000000"/>
          <w:sz w:val="28"/>
          <w:szCs w:val="20"/>
        </w:rPr>
        <w:t>transfert.</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Eh bien, ceci étant posé comme étant les diverses références qui sont, si vous voulez, actuelles dans notre esprit au moment où je prends l'article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SZASZ, il se trouve que nous allons assister,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avec cet article de SZASZ, à un retour à la question de l'analyse même, de la situation analytique,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ses coordonnées, à une tentative d'articulation rigoureuse de ce qu'est le champ analytique,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de ce que sont ses règles, de ce que sont ses visées.</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un article qui appelle à la fois l'admiration, parce qu'il est vraiment très honnêtement et très rigoureusement mené, et en même temps un certain étonnement devant ce qui, finalement, est une assez profonde déception.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On attend jusqu'à la fin de l'article ce quelque chose qui nous montrerait qu'effectivement SZASZ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a été aussi loin qu'il commence à entre'apercevoir </w:t>
      </w:r>
    </w:p>
    <w:p w:rsidR="00E44C9B" w:rsidRPr="00565B8A" w:rsidRDefault="00DF4CF2">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de pou</w:t>
      </w:r>
      <w:r w:rsidR="002B0D93">
        <w:rPr>
          <w:rFonts w:ascii="Courier New" w:hAnsi="Courier New" w:cs="Courier New"/>
          <w:color w:val="000000"/>
          <w:sz w:val="28"/>
          <w:szCs w:val="20"/>
        </w:rPr>
        <w:t>voir aller, et brusquement il retombe justement dans les pires méfaits de l'ego</w:t>
      </w:r>
      <w:r w:rsidR="006E3385">
        <w:rPr>
          <w:rFonts w:ascii="Courier New" w:hAnsi="Courier New" w:cs="Courier New"/>
          <w:color w:val="000000"/>
          <w:sz w:val="28"/>
          <w:szCs w:val="20"/>
        </w:rPr>
        <w:t>–</w:t>
      </w:r>
      <w:r w:rsidR="002B0D93">
        <w:rPr>
          <w:rFonts w:ascii="Courier New" w:hAnsi="Courier New" w:cs="Courier New"/>
          <w:color w:val="000000"/>
          <w:sz w:val="28"/>
          <w:szCs w:val="20"/>
        </w:rPr>
        <w:t>psychologie.</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Que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nous dit beaucoup de choses et je voudrais ne pas être trop long. Il en vient d'abord à son souci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fonder cette discipline analytique sur des bases scientifiques avec cet espoir que nous avons tous d'avoir des termes sur lesquels tout le monde pourrait s'entendre, ce qui permettrait de faire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l'analyse une science, petit à petit aussi exacte,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ou presque aussi exacte que les sciences exactes,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que la chimie, que la physique,</w:t>
      </w:r>
      <w:r w:rsidR="00565B8A">
        <w:rPr>
          <w:rFonts w:ascii="Courier New" w:hAnsi="Courier New" w:cs="Courier New"/>
          <w:color w:val="000000"/>
          <w:sz w:val="28"/>
          <w:szCs w:val="20"/>
        </w:rPr>
        <w:t xml:space="preserve"> </w:t>
      </w:r>
      <w:r>
        <w:rPr>
          <w:rFonts w:ascii="Courier New" w:hAnsi="Courier New" w:cs="Courier New"/>
          <w:color w:val="000000"/>
          <w:sz w:val="28"/>
          <w:szCs w:val="20"/>
        </w:rPr>
        <w:t>etc.</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lastRenderedPageBreak/>
        <w:t>Et son souci essentiel va être de montrer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 </w:t>
      </w:r>
    </w:p>
    <w:p w:rsidR="00E44C9B" w:rsidRDefault="002B0D93" w:rsidP="00F649AA">
      <w:pPr>
        <w:pStyle w:val="Paragraphedeliste"/>
        <w:numPr>
          <w:ilvl w:val="0"/>
          <w:numId w:val="5"/>
        </w:numPr>
        <w:shd w:val="clear" w:color="auto" w:fill="FFFFFF"/>
        <w:autoSpaceDE w:val="0"/>
        <w:autoSpaceDN w:val="0"/>
        <w:adjustRightInd w:val="0"/>
        <w:rPr>
          <w:rFonts w:ascii="Courier New" w:hAnsi="Courier New" w:cs="Courier New"/>
          <w:color w:val="000000"/>
          <w:sz w:val="28"/>
          <w:szCs w:val="20"/>
        </w:rPr>
      </w:pPr>
      <w:r w:rsidRPr="00565B8A">
        <w:rPr>
          <w:rFonts w:ascii="Courier New" w:hAnsi="Courier New" w:cs="Courier New"/>
          <w:color w:val="000000"/>
          <w:sz w:val="28"/>
          <w:szCs w:val="20"/>
        </w:rPr>
        <w:t xml:space="preserve">que pour définir cette situation analytique, </w:t>
      </w:r>
      <w:r w:rsidR="00A750BD">
        <w:rPr>
          <w:rFonts w:ascii="Courier New" w:hAnsi="Courier New" w:cs="Courier New"/>
          <w:color w:val="000000"/>
          <w:sz w:val="28"/>
          <w:szCs w:val="20"/>
        </w:rPr>
        <w:t xml:space="preserve">            </w:t>
      </w:r>
      <w:r w:rsidRPr="00565B8A">
        <w:rPr>
          <w:rFonts w:ascii="Courier New" w:hAnsi="Courier New" w:cs="Courier New"/>
          <w:color w:val="000000"/>
          <w:sz w:val="28"/>
          <w:szCs w:val="20"/>
        </w:rPr>
        <w:t>on ne peut pas en venir à ce qu'il en est dit dans les derniers travaux, dans les travaux contemporains ou post</w:t>
      </w:r>
      <w:r w:rsidR="006E3385">
        <w:rPr>
          <w:rFonts w:ascii="Courier New" w:hAnsi="Courier New" w:cs="Courier New"/>
          <w:color w:val="000000"/>
          <w:sz w:val="28"/>
          <w:szCs w:val="20"/>
        </w:rPr>
        <w:t>–</w:t>
      </w:r>
      <w:r w:rsidRPr="00565B8A">
        <w:rPr>
          <w:rFonts w:ascii="Courier New" w:hAnsi="Courier New" w:cs="Courier New"/>
          <w:color w:val="000000"/>
          <w:sz w:val="28"/>
          <w:szCs w:val="20"/>
        </w:rPr>
        <w:t xml:space="preserve">freudiens, </w:t>
      </w:r>
    </w:p>
    <w:p w:rsidR="00565B8A" w:rsidRPr="00565B8A" w:rsidRDefault="00565B8A" w:rsidP="00565B8A">
      <w:pPr>
        <w:pStyle w:val="Paragraphedeliste"/>
        <w:shd w:val="clear" w:color="auto" w:fill="FFFFFF"/>
        <w:autoSpaceDE w:val="0"/>
        <w:autoSpaceDN w:val="0"/>
        <w:adjustRightInd w:val="0"/>
        <w:rPr>
          <w:rFonts w:ascii="Courier New" w:hAnsi="Courier New" w:cs="Courier New"/>
          <w:color w:val="000000"/>
          <w:sz w:val="28"/>
          <w:szCs w:val="20"/>
        </w:rPr>
      </w:pPr>
    </w:p>
    <w:p w:rsidR="00E44C9B" w:rsidRPr="00565B8A" w:rsidRDefault="002B0D93" w:rsidP="00F649AA">
      <w:pPr>
        <w:pStyle w:val="Paragraphedeliste"/>
        <w:numPr>
          <w:ilvl w:val="0"/>
          <w:numId w:val="5"/>
        </w:numPr>
        <w:shd w:val="clear" w:color="auto" w:fill="FFFFFF"/>
        <w:autoSpaceDE w:val="0"/>
        <w:autoSpaceDN w:val="0"/>
        <w:adjustRightInd w:val="0"/>
        <w:rPr>
          <w:rFonts w:ascii="Courier New" w:hAnsi="Courier New" w:cs="Courier New"/>
          <w:color w:val="000000"/>
          <w:sz w:val="28"/>
          <w:szCs w:val="20"/>
        </w:rPr>
      </w:pPr>
      <w:r w:rsidRPr="00565B8A">
        <w:rPr>
          <w:rFonts w:ascii="Courier New" w:hAnsi="Courier New" w:cs="Courier New"/>
          <w:color w:val="000000"/>
          <w:sz w:val="28"/>
          <w:szCs w:val="20"/>
        </w:rPr>
        <w:t xml:space="preserve">qu'il faut en revenir à l'inspiration première </w:t>
      </w:r>
      <w:r w:rsidR="00A750BD">
        <w:rPr>
          <w:rFonts w:ascii="Courier New" w:hAnsi="Courier New" w:cs="Courier New"/>
          <w:color w:val="000000"/>
          <w:sz w:val="28"/>
          <w:szCs w:val="20"/>
        </w:rPr>
        <w:t xml:space="preserve">             </w:t>
      </w:r>
      <w:r w:rsidRPr="00565B8A">
        <w:rPr>
          <w:rFonts w:ascii="Courier New" w:hAnsi="Courier New" w:cs="Courier New"/>
          <w:color w:val="000000"/>
          <w:sz w:val="28"/>
          <w:szCs w:val="20"/>
        </w:rPr>
        <w:t xml:space="preserve">de </w:t>
      </w:r>
      <w:r w:rsidR="00565B8A" w:rsidRPr="00565B8A">
        <w:rPr>
          <w:rFonts w:ascii="Courier New" w:hAnsi="Courier New" w:cs="Courier New"/>
          <w:color w:val="000000"/>
          <w:sz w:val="28"/>
          <w:szCs w:val="20"/>
        </w:rPr>
        <w:t>FREUD</w:t>
      </w:r>
      <w:r w:rsidRPr="00565B8A">
        <w:rPr>
          <w:rFonts w:ascii="Courier New" w:hAnsi="Courier New" w:cs="Courier New"/>
          <w:color w:val="000000"/>
          <w:sz w:val="28"/>
          <w:szCs w:val="20"/>
        </w:rPr>
        <w:t xml:space="preserve">, à la situation analytique telle </w:t>
      </w:r>
      <w:r w:rsidR="00A750BD">
        <w:rPr>
          <w:rFonts w:ascii="Courier New" w:hAnsi="Courier New" w:cs="Courier New"/>
          <w:color w:val="000000"/>
          <w:sz w:val="28"/>
          <w:szCs w:val="20"/>
        </w:rPr>
        <w:t xml:space="preserve">       </w:t>
      </w:r>
      <w:r w:rsidRPr="00565B8A">
        <w:rPr>
          <w:rFonts w:ascii="Courier New" w:hAnsi="Courier New" w:cs="Courier New"/>
          <w:color w:val="000000"/>
          <w:sz w:val="28"/>
          <w:szCs w:val="20"/>
        </w:rPr>
        <w:t xml:space="preserve">qu'elle a été fondée par </w:t>
      </w:r>
      <w:r w:rsidR="00565B8A" w:rsidRPr="00565B8A">
        <w:rPr>
          <w:rFonts w:ascii="Courier New" w:hAnsi="Courier New" w:cs="Courier New"/>
          <w:color w:val="000000"/>
          <w:sz w:val="28"/>
          <w:szCs w:val="20"/>
        </w:rPr>
        <w:t>FREUD</w:t>
      </w:r>
      <w:r w:rsidRPr="00565B8A">
        <w:rPr>
          <w:rFonts w:ascii="Courier New" w:hAnsi="Courier New" w:cs="Courier New"/>
          <w:color w:val="000000"/>
          <w:sz w:val="28"/>
          <w:szCs w:val="20"/>
        </w:rPr>
        <w:t xml:space="preserve">.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Et c'est de celle</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qu'il parlera en disant que,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la situation analytique, c'est celle qu'a inventée </w:t>
      </w:r>
      <w:r w:rsidR="00565B8A">
        <w:rPr>
          <w:rFonts w:ascii="Courier New" w:hAnsi="Courier New" w:cs="Courier New"/>
          <w:color w:val="000000"/>
          <w:sz w:val="28"/>
          <w:szCs w:val="20"/>
        </w:rPr>
        <w:t>FREUD</w:t>
      </w:r>
      <w:r>
        <w:rPr>
          <w:rFonts w:ascii="Courier New" w:hAnsi="Courier New" w:cs="Courier New"/>
          <w:color w:val="000000"/>
          <w:sz w:val="28"/>
          <w:szCs w:val="20"/>
        </w:rPr>
        <w:t xml:space="preserve"> et pas une autre. Et il l'a inventée en tant qu’il a eu à prendre de la distance d'avec les thérapeutiques hypnotiques et cathartiques, de même que, concurremment, il a eu à prendre la distance d'avec sa position médicale, à savoir aider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 xml:space="preserve">le patient pour en arriver à une position de compréhension scientifique, le </w:t>
      </w:r>
      <w:r>
        <w:rPr>
          <w:rFonts w:ascii="Courier New" w:hAnsi="Courier New" w:cs="Courier New"/>
          <w:i/>
          <w:iCs/>
          <w:color w:val="000000"/>
          <w:sz w:val="28"/>
          <w:szCs w:val="20"/>
        </w:rPr>
        <w:t xml:space="preserve">understanding, </w:t>
      </w:r>
      <w:r>
        <w:rPr>
          <w:rFonts w:ascii="Courier New" w:hAnsi="Courier New" w:cs="Courier New"/>
          <w:color w:val="000000"/>
          <w:sz w:val="28"/>
          <w:szCs w:val="20"/>
        </w:rPr>
        <w:t>qui est finalement l'objet principal de la visée de SZASZ.</w:t>
      </w:r>
    </w:p>
    <w:p w:rsidR="00565B8A" w:rsidRDefault="00565B8A">
      <w:pPr>
        <w:pStyle w:val="Corpsdetexte"/>
      </w:pPr>
    </w:p>
    <w:p w:rsidR="00DF4CF2" w:rsidRDefault="002B0D93">
      <w:pPr>
        <w:pStyle w:val="Corpsdetexte"/>
      </w:pPr>
      <w:r>
        <w:t>Il nous dit à ce sujet</w:t>
      </w:r>
      <w:r w:rsidR="006E3385">
        <w:t>–</w:t>
      </w:r>
      <w:r>
        <w:t xml:space="preserve">là des choses que nous savons déjà et nous pouvons dire au besoin que ça nous fait plaisir de le lire. Il nous ramène à ce fait que c'est en effet une manière sentimentale que </w:t>
      </w:r>
    </w:p>
    <w:p w:rsidR="00E44C9B" w:rsidRDefault="002B0D93">
      <w:pPr>
        <w:pStyle w:val="Corpsdetexte"/>
      </w:pPr>
      <w:r>
        <w:t xml:space="preserve">de réécrire l'analyse, que de présenter </w:t>
      </w:r>
      <w:r w:rsidR="00DF4CF2">
        <w:t>FREUD</w:t>
      </w:r>
      <w:r>
        <w:t xml:space="preserve"> comme ce médecin qui veut à tout prix aider le patient et qui ne voit qu'une chose : ce qui est pour le mieux. </w:t>
      </w:r>
    </w:p>
    <w:p w:rsidR="00565B8A" w:rsidRDefault="00565B8A">
      <w:pPr>
        <w:pStyle w:val="Corpsdetexte"/>
      </w:pPr>
    </w:p>
    <w:p w:rsidR="00E44C9B" w:rsidRDefault="002B0D93">
      <w:pPr>
        <w:pStyle w:val="Corpsdetexte"/>
      </w:pPr>
      <w:r>
        <w:t xml:space="preserve">Et il nous montre, au contraire, </w:t>
      </w:r>
      <w:r w:rsidR="00DF4CF2">
        <w:t>FREUD</w:t>
      </w:r>
      <w:r>
        <w:t xml:space="preserve"> dans son souci de compréhension de quelque chose qui est le champ même de son expérience.</w:t>
      </w:r>
    </w:p>
    <w:p w:rsidR="00DF4CF2" w:rsidRDefault="00DF4CF2">
      <w:pPr>
        <w:shd w:val="clear" w:color="auto" w:fill="FFFFFF"/>
        <w:autoSpaceDE w:val="0"/>
        <w:autoSpaceDN w:val="0"/>
        <w:adjustRightInd w:val="0"/>
        <w:rPr>
          <w:rFonts w:ascii="Courier New" w:hAnsi="Courier New" w:cs="Courier New"/>
          <w:color w:val="000000"/>
          <w:sz w:val="28"/>
          <w:szCs w:val="20"/>
        </w:rPr>
      </w:pP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nous dit autre chose du même type, à savoir : </w:t>
      </w: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son propre souci de ramener l'analyse à un champ précis, ce qu'il appelle </w:t>
      </w:r>
      <w:r w:rsidRPr="00565B8A">
        <w:rPr>
          <w:i/>
          <w:iCs/>
          <w:color w:val="000000"/>
        </w:rPr>
        <w:t>le traitement psychanalytique au sens restrictif</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et il critique, à cette occasion, l'analyse en tant que mouvement de conquête souhaitant planter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son drapeau dans des terrains non encore explorés,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des dangers que font courir à la psychanalyse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les problèmes psychiatriques qu'elle voudrait s'</w:t>
      </w:r>
      <w:r w:rsidRPr="00565B8A">
        <w:rPr>
          <w:i/>
          <w:color w:val="000000"/>
        </w:rPr>
        <w:t>annexer</w:t>
      </w:r>
      <w:r>
        <w:rPr>
          <w:rFonts w:ascii="Courier New" w:hAnsi="Courier New" w:cs="Courier New"/>
          <w:color w:val="000000"/>
          <w:sz w:val="28"/>
          <w:szCs w:val="20"/>
        </w:rPr>
        <w:t>, tout en risquant à ce moment</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d'y perdre,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peut</w:t>
      </w:r>
      <w:r w:rsidR="006E3385">
        <w:rPr>
          <w:rFonts w:ascii="Courier New" w:hAnsi="Courier New" w:cs="Courier New"/>
          <w:color w:val="000000"/>
          <w:sz w:val="28"/>
          <w:szCs w:val="20"/>
        </w:rPr>
        <w:t>–</w:t>
      </w:r>
      <w:r>
        <w:rPr>
          <w:rFonts w:ascii="Courier New" w:hAnsi="Courier New" w:cs="Courier New"/>
          <w:color w:val="000000"/>
          <w:sz w:val="28"/>
          <w:szCs w:val="20"/>
        </w:rPr>
        <w:t>être, ce qui spécifie sa propre discipline.</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lastRenderedPageBreak/>
        <w:t xml:space="preserve">Et finalement, pour définir l'analyse, il doit prendre comme modèle </w:t>
      </w:r>
      <w:r w:rsidRPr="00DF4CF2">
        <w:rPr>
          <w:i/>
          <w:color w:val="000000"/>
        </w:rPr>
        <w:t>le jeu d'échec</w:t>
      </w:r>
      <w:r>
        <w:rPr>
          <w:rFonts w:ascii="Courier New" w:hAnsi="Courier New" w:cs="Courier New"/>
          <w:color w:val="000000"/>
          <w:sz w:val="28"/>
          <w:szCs w:val="20"/>
        </w:rPr>
        <w:t xml:space="preserve">. Il nous rappelle d'ailleurs que </w:t>
      </w:r>
      <w:r w:rsidR="00DF4CF2">
        <w:rPr>
          <w:rFonts w:ascii="Courier New" w:hAnsi="Courier New" w:cs="Courier New"/>
          <w:color w:val="000000"/>
          <w:sz w:val="28"/>
          <w:szCs w:val="20"/>
        </w:rPr>
        <w:t>FREUD</w:t>
      </w:r>
      <w:r>
        <w:rPr>
          <w:rFonts w:ascii="Courier New" w:hAnsi="Courier New" w:cs="Courier New"/>
          <w:color w:val="000000"/>
          <w:sz w:val="28"/>
          <w:szCs w:val="20"/>
        </w:rPr>
        <w:t xml:space="preserve">, dans ses </w:t>
      </w:r>
      <w:r w:rsidR="00DF4CF2" w:rsidRPr="00DF4CF2">
        <w:rPr>
          <w:i/>
          <w:color w:val="000000"/>
        </w:rPr>
        <w:t>É</w:t>
      </w:r>
      <w:r w:rsidRPr="00DF4CF2">
        <w:rPr>
          <w:i/>
          <w:color w:val="000000"/>
        </w:rPr>
        <w:t>crits techniques</w:t>
      </w:r>
      <w:r>
        <w:rPr>
          <w:rFonts w:ascii="Courier New" w:hAnsi="Courier New" w:cs="Courier New"/>
          <w:color w:val="000000"/>
          <w:sz w:val="28"/>
          <w:szCs w:val="20"/>
        </w:rPr>
        <w:t xml:space="preserve">, a déjà pris cet exemple mais il va tenter de </w:t>
      </w:r>
      <w:r w:rsidRPr="00DF4CF2">
        <w:rPr>
          <w:rFonts w:ascii="Courier New" w:hAnsi="Courier New" w:cs="Courier New"/>
          <w:i/>
          <w:color w:val="000000"/>
        </w:rPr>
        <w:t>le pousser plus loin</w:t>
      </w:r>
      <w:r>
        <w:rPr>
          <w:rFonts w:ascii="Courier New" w:hAnsi="Courier New" w:cs="Courier New"/>
          <w:color w:val="000000"/>
          <w:sz w:val="28"/>
          <w:szCs w:val="20"/>
        </w:rPr>
        <w:t xml:space="preserve">.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65B8A" w:rsidRDefault="002B0D93" w:rsidP="00565B8A">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Dans la visée donc qui est sienne, à savoir, d'une part de définir les règles du traitement analytique et surtout de définir la visée de l'analyse comme étant inhérente aux règles de l'analyse.</w:t>
      </w:r>
      <w:r w:rsidR="00565B8A">
        <w:rPr>
          <w:rFonts w:ascii="Courier New" w:hAnsi="Courier New" w:cs="Courier New"/>
          <w:color w:val="000000"/>
          <w:sz w:val="28"/>
          <w:szCs w:val="20"/>
        </w:rPr>
        <w:t xml:space="preserve"> </w:t>
      </w:r>
    </w:p>
    <w:p w:rsidR="00565B8A" w:rsidRDefault="00565B8A" w:rsidP="00565B8A">
      <w:pPr>
        <w:shd w:val="clear" w:color="auto" w:fill="FFFFFF"/>
        <w:autoSpaceDE w:val="0"/>
        <w:autoSpaceDN w:val="0"/>
        <w:adjustRightInd w:val="0"/>
        <w:rPr>
          <w:rFonts w:ascii="Courier New" w:hAnsi="Courier New" w:cs="Courier New"/>
          <w:color w:val="000000"/>
          <w:sz w:val="28"/>
          <w:szCs w:val="20"/>
        </w:rPr>
      </w:pPr>
    </w:p>
    <w:p w:rsidR="00DF4CF2" w:rsidRDefault="002B0D93" w:rsidP="00565B8A">
      <w:pPr>
        <w:shd w:val="clear" w:color="auto" w:fill="FFFFFF"/>
        <w:autoSpaceDE w:val="0"/>
        <w:autoSpaceDN w:val="0"/>
        <w:adjustRightInd w:val="0"/>
        <w:rPr>
          <w:rFonts w:ascii="Courier New" w:hAnsi="Courier New" w:cs="Courier New"/>
          <w:sz w:val="28"/>
          <w:szCs w:val="28"/>
        </w:rPr>
      </w:pPr>
      <w:r w:rsidRPr="00565B8A">
        <w:rPr>
          <w:rFonts w:ascii="Courier New" w:hAnsi="Courier New" w:cs="Courier New"/>
          <w:sz w:val="28"/>
          <w:szCs w:val="28"/>
        </w:rPr>
        <w:t xml:space="preserve">Il est évident que pour le jeu d'échec, </w:t>
      </w:r>
    </w:p>
    <w:p w:rsidR="00565B8A" w:rsidRDefault="002B0D93" w:rsidP="00565B8A">
      <w:pPr>
        <w:shd w:val="clear" w:color="auto" w:fill="FFFFFF"/>
        <w:autoSpaceDE w:val="0"/>
        <w:autoSpaceDN w:val="0"/>
        <w:adjustRightInd w:val="0"/>
        <w:rPr>
          <w:rFonts w:ascii="Courier New" w:hAnsi="Courier New" w:cs="Courier New"/>
          <w:sz w:val="28"/>
          <w:szCs w:val="28"/>
        </w:rPr>
      </w:pPr>
      <w:r w:rsidRPr="00565B8A">
        <w:rPr>
          <w:rFonts w:ascii="Courier New" w:hAnsi="Courier New" w:cs="Courier New"/>
          <w:sz w:val="28"/>
          <w:szCs w:val="28"/>
        </w:rPr>
        <w:t xml:space="preserve">la démonstration peut en être claire. </w:t>
      </w:r>
    </w:p>
    <w:p w:rsidR="00DF4CF2" w:rsidRDefault="002B0D93" w:rsidP="00565B8A">
      <w:pPr>
        <w:shd w:val="clear" w:color="auto" w:fill="FFFFFF"/>
        <w:autoSpaceDE w:val="0"/>
        <w:autoSpaceDN w:val="0"/>
        <w:adjustRightInd w:val="0"/>
        <w:rPr>
          <w:rFonts w:ascii="Courier New" w:hAnsi="Courier New" w:cs="Courier New"/>
          <w:sz w:val="28"/>
          <w:szCs w:val="28"/>
        </w:rPr>
      </w:pPr>
      <w:r w:rsidRPr="00565B8A">
        <w:rPr>
          <w:rFonts w:ascii="Courier New" w:hAnsi="Courier New" w:cs="Courier New"/>
          <w:sz w:val="28"/>
          <w:szCs w:val="28"/>
        </w:rPr>
        <w:t xml:space="preserve">C'est l'ensemble des </w:t>
      </w:r>
      <w:r w:rsidRPr="00DF4CF2">
        <w:rPr>
          <w:i/>
        </w:rPr>
        <w:t>règles du jeu</w:t>
      </w:r>
      <w:r w:rsidR="00DF4CF2">
        <w:rPr>
          <w:rFonts w:ascii="Courier New" w:hAnsi="Courier New" w:cs="Courier New"/>
          <w:sz w:val="28"/>
          <w:szCs w:val="28"/>
        </w:rPr>
        <w:t>…</w:t>
      </w:r>
    </w:p>
    <w:p w:rsidR="00DF4CF2" w:rsidRDefault="002B0D93" w:rsidP="00DF4CF2">
      <w:pPr>
        <w:shd w:val="clear" w:color="auto" w:fill="FFFFFF"/>
        <w:autoSpaceDE w:val="0"/>
        <w:autoSpaceDN w:val="0"/>
        <w:adjustRightInd w:val="0"/>
        <w:ind w:left="708"/>
        <w:rPr>
          <w:rFonts w:ascii="Courier New" w:hAnsi="Courier New" w:cs="Courier New"/>
          <w:sz w:val="28"/>
          <w:szCs w:val="28"/>
        </w:rPr>
      </w:pPr>
      <w:r w:rsidRPr="00DF4CF2">
        <w:rPr>
          <w:rFonts w:ascii="Courier New" w:hAnsi="Courier New" w:cs="Courier New"/>
          <w:i/>
        </w:rPr>
        <w:t>en tant que les deux joueurs s'accordent</w:t>
      </w:r>
      <w:r w:rsidR="00DF4CF2">
        <w:rPr>
          <w:rFonts w:ascii="Courier New" w:hAnsi="Courier New" w:cs="Courier New"/>
          <w:i/>
        </w:rPr>
        <w:t xml:space="preserve"> </w:t>
      </w:r>
      <w:r w:rsidRPr="00DF4CF2">
        <w:rPr>
          <w:rFonts w:ascii="Courier New" w:hAnsi="Courier New" w:cs="Courier New"/>
          <w:i/>
        </w:rPr>
        <w:t xml:space="preserve">sur ces </w:t>
      </w:r>
      <w:r w:rsidRPr="00DF4CF2">
        <w:rPr>
          <w:i/>
        </w:rPr>
        <w:t>règles du jeu</w:t>
      </w:r>
    </w:p>
    <w:p w:rsidR="00E44C9B" w:rsidRDefault="00DF4CF2" w:rsidP="00565B8A">
      <w:pPr>
        <w:shd w:val="clear" w:color="auto" w:fill="FFFFFF"/>
        <w:autoSpaceDE w:val="0"/>
        <w:autoSpaceDN w:val="0"/>
        <w:adjustRightInd w:val="0"/>
      </w:pPr>
      <w:r>
        <w:rPr>
          <w:rFonts w:ascii="Courier New" w:hAnsi="Courier New" w:cs="Courier New"/>
          <w:sz w:val="28"/>
          <w:szCs w:val="28"/>
        </w:rPr>
        <w:t>…</w:t>
      </w:r>
      <w:r w:rsidR="002B0D93" w:rsidRPr="00565B8A">
        <w:rPr>
          <w:rFonts w:ascii="Courier New" w:hAnsi="Courier New" w:cs="Courier New"/>
          <w:sz w:val="28"/>
          <w:szCs w:val="28"/>
        </w:rPr>
        <w:t>qui va déterminer la manière de jouer mais qui va fonder même l'identité du jeu.</w:t>
      </w:r>
    </w:p>
    <w:p w:rsidR="00DF4CF2" w:rsidRDefault="00DF4CF2">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Autrement dit, le </w:t>
      </w:r>
      <w:r>
        <w:rPr>
          <w:rFonts w:ascii="Courier New" w:hAnsi="Courier New" w:cs="Courier New"/>
          <w:i/>
          <w:iCs/>
          <w:color w:val="000000"/>
          <w:sz w:val="28"/>
          <w:szCs w:val="20"/>
        </w:rPr>
        <w:t>comment jouer</w:t>
      </w:r>
      <w:r>
        <w:rPr>
          <w:rFonts w:ascii="Courier New" w:hAnsi="Courier New" w:cs="Courier New"/>
          <w:color w:val="000000"/>
          <w:sz w:val="28"/>
          <w:szCs w:val="20"/>
        </w:rPr>
        <w:t xml:space="preserve"> à l'intérieur de ces règles est restrictif et trace un certain nombre de limites que nous retrouverons, dit</w:t>
      </w:r>
      <w:r w:rsidR="006E3385">
        <w:rPr>
          <w:rFonts w:ascii="Courier New" w:hAnsi="Courier New" w:cs="Courier New"/>
          <w:color w:val="000000"/>
          <w:sz w:val="28"/>
          <w:szCs w:val="20"/>
        </w:rPr>
        <w:t>–</w:t>
      </w:r>
      <w:r>
        <w:rPr>
          <w:rFonts w:ascii="Courier New" w:hAnsi="Courier New" w:cs="Courier New"/>
          <w:color w:val="000000"/>
          <w:sz w:val="28"/>
          <w:szCs w:val="20"/>
        </w:rPr>
        <w:t>il, également dans l'analyse. Ce qu'il faudra, c'est, à l'intérieur de ces règles, le talent des joueurs, en quelque sorte, c'est</w:t>
      </w:r>
      <w:r w:rsidR="006E3385">
        <w:rPr>
          <w:rFonts w:ascii="Courier New" w:hAnsi="Courier New" w:cs="Courier New"/>
          <w:color w:val="000000"/>
          <w:sz w:val="28"/>
          <w:szCs w:val="20"/>
        </w:rPr>
        <w:t>–</w:t>
      </w:r>
      <w:r>
        <w:rPr>
          <w:rFonts w:ascii="Courier New" w:hAnsi="Courier New" w:cs="Courier New"/>
          <w:color w:val="000000"/>
          <w:sz w:val="28"/>
          <w:szCs w:val="20"/>
        </w:rPr>
        <w:t>à</w:t>
      </w:r>
      <w:r w:rsidR="006E3385">
        <w:rPr>
          <w:rFonts w:ascii="Courier New" w:hAnsi="Courier New" w:cs="Courier New"/>
          <w:color w:val="000000"/>
          <w:sz w:val="28"/>
          <w:szCs w:val="20"/>
        </w:rPr>
        <w:t>–</w:t>
      </w:r>
      <w:r>
        <w:rPr>
          <w:rFonts w:ascii="Courier New" w:hAnsi="Courier New" w:cs="Courier New"/>
          <w:color w:val="000000"/>
          <w:sz w:val="28"/>
          <w:szCs w:val="20"/>
        </w:rPr>
        <w:t xml:space="preserve">dire leur habileté à inventer de nouveaux coups et à entrer dans la dialectique du jeu.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Et,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il est bien certain que la liberté </w:t>
      </w:r>
    </w:p>
    <w:p w:rsidR="00E44C9B" w:rsidRPr="00DF4CF2"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à l'intérieur de l'analyse, à l'intérieur de ce champ limité, est bien définie par le talent des joueurs et par le fait que, plus ils se perfectionnent, plus le nombre de coups apparaît renversant dans leur nombre.</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a poussé sa comparaison sans doute un peu loin, et c'est bien ce qui définit, finalement, le caractère assez monstrueux de sa position.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Car,</w:t>
      </w:r>
      <w:r w:rsidR="00DF4CF2">
        <w:rPr>
          <w:rFonts w:ascii="Courier New" w:hAnsi="Courier New" w:cs="Courier New"/>
          <w:color w:val="000000"/>
          <w:sz w:val="28"/>
          <w:szCs w:val="20"/>
        </w:rPr>
        <w:t xml:space="preserve"> </w:t>
      </w:r>
      <w:r>
        <w:rPr>
          <w:rFonts w:ascii="Courier New" w:hAnsi="Courier New" w:cs="Courier New"/>
          <w:color w:val="000000"/>
          <w:sz w:val="28"/>
          <w:szCs w:val="20"/>
        </w:rPr>
        <w:t>finalement, s'il nous propose comme un fait…</w:t>
      </w:r>
    </w:p>
    <w:p w:rsidR="005D5CB5" w:rsidRDefault="002B0D93" w:rsidP="005D5CB5">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 xml:space="preserve">que nous pourrons, nous, interpréter autrement …s'il nous propose comme un fait que ce sont les règles qui structurent la situation et que le but est inclus, est inhérent, à ces règles. En effet, </w:t>
      </w:r>
    </w:p>
    <w:p w:rsidR="00E44C9B" w:rsidRDefault="002B0D93" w:rsidP="005D5C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dans le jeu d'échec, la visée du jeu, à savoir prendre le roi, faire un </w:t>
      </w:r>
      <w:r w:rsidRPr="005D5CB5">
        <w:rPr>
          <w:i/>
          <w:color w:val="000000"/>
        </w:rPr>
        <w:t>échec et mat</w:t>
      </w:r>
      <w:r>
        <w:rPr>
          <w:rFonts w:ascii="Courier New" w:hAnsi="Courier New" w:cs="Courier New"/>
          <w:color w:val="000000"/>
          <w:sz w:val="28"/>
          <w:szCs w:val="20"/>
        </w:rPr>
        <w:t xml:space="preserve">, est en effet incluse dans les règles du jeu, il va nous proposer de chercher dans quelle mesure, en analyse, cette visée est également incluse dans les règles du jeu.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lastRenderedPageBreak/>
        <w:t>Et il n'y parviendra pas, à mon sens.</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Mais, à cette occasion, il nous montrera tout un pan, tout un aspect de sa propre position et de ses propres désirs, à savoir que </w:t>
      </w:r>
      <w:r w:rsidR="006E3385">
        <w:rPr>
          <w:rFonts w:ascii="Courier New" w:hAnsi="Courier New" w:cs="Courier New"/>
          <w:color w:val="000000"/>
          <w:sz w:val="28"/>
          <w:szCs w:val="20"/>
        </w:rPr>
        <w:t>–</w:t>
      </w:r>
      <w:r>
        <w:rPr>
          <w:rFonts w:ascii="Courier New" w:hAnsi="Courier New" w:cs="Courier New"/>
          <w:color w:val="000000"/>
          <w:sz w:val="28"/>
          <w:szCs w:val="20"/>
        </w:rPr>
        <w:t xml:space="preserve">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w:t>
      </w:r>
      <w:r w:rsidR="006E3385">
        <w:rPr>
          <w:rFonts w:ascii="Courier New" w:hAnsi="Courier New" w:cs="Courier New"/>
          <w:color w:val="000000"/>
          <w:sz w:val="28"/>
          <w:szCs w:val="20"/>
        </w:rPr>
        <w:t>–</w:t>
      </w:r>
      <w:r>
        <w:rPr>
          <w:rFonts w:ascii="Courier New" w:hAnsi="Courier New" w:cs="Courier New"/>
          <w:color w:val="000000"/>
          <w:sz w:val="28"/>
          <w:szCs w:val="20"/>
        </w:rPr>
        <w:t xml:space="preserve">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pour pouvoir jouer, il faut que les joueurs soient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forces assez comparables. Il faut ainsi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qu'ils puissent s'accorder sur une convention,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y mettre chacun leur propre talent.</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Eh bien </w:t>
      </w:r>
      <w:r w:rsidR="006E3385">
        <w:rPr>
          <w:rFonts w:ascii="Courier New" w:hAnsi="Courier New" w:cs="Courier New"/>
          <w:color w:val="000000"/>
          <w:sz w:val="28"/>
          <w:szCs w:val="20"/>
        </w:rPr>
        <w:t>–</w:t>
      </w:r>
      <w:r>
        <w:rPr>
          <w:rFonts w:ascii="Courier New" w:hAnsi="Courier New" w:cs="Courier New"/>
          <w:color w:val="000000"/>
          <w:sz w:val="28"/>
          <w:szCs w:val="20"/>
        </w:rPr>
        <w:t xml:space="preserve">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w:t>
      </w:r>
      <w:r w:rsidR="006E3385">
        <w:rPr>
          <w:rFonts w:ascii="Courier New" w:hAnsi="Courier New" w:cs="Courier New"/>
          <w:color w:val="000000"/>
          <w:sz w:val="28"/>
          <w:szCs w:val="20"/>
        </w:rPr>
        <w:t>–</w:t>
      </w:r>
      <w:r>
        <w:rPr>
          <w:rFonts w:ascii="Courier New" w:hAnsi="Courier New" w:cs="Courier New"/>
          <w:color w:val="000000"/>
          <w:sz w:val="28"/>
          <w:szCs w:val="20"/>
        </w:rPr>
        <w:t xml:space="preserve"> il en est de même en analyse, au sens restrictif du terme : on ne peut pas analyser n'importe qui, il faut que l'analysé ait un </w:t>
      </w:r>
      <w:r w:rsidRPr="005D5CB5">
        <w:rPr>
          <w:i/>
          <w:color w:val="0000CC"/>
        </w:rPr>
        <w:t>moi</w:t>
      </w:r>
      <w:r>
        <w:rPr>
          <w:rFonts w:ascii="Courier New" w:hAnsi="Courier New" w:cs="Courier New"/>
          <w:color w:val="000000"/>
          <w:sz w:val="28"/>
          <w:szCs w:val="20"/>
        </w:rPr>
        <w:t xml:space="preserve"> solide, il faut qu'il puisse, en effet, s'accorder sur ces règles de l'analyse, ce qui évite à ce moment</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toute détérioration de la technique analytique, tout émoussement de cette technique, telle qu'on le voit dans un certain nombre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techniques du type </w:t>
      </w:r>
      <w:r w:rsidRPr="005D5CB5">
        <w:rPr>
          <w:i/>
          <w:color w:val="000000"/>
        </w:rPr>
        <w:t>psychothérapie</w:t>
      </w:r>
      <w:r>
        <w:rPr>
          <w:rFonts w:ascii="Courier New" w:hAnsi="Courier New" w:cs="Courier New"/>
          <w:color w:val="000000"/>
          <w:sz w:val="28"/>
          <w:szCs w:val="20"/>
        </w:rPr>
        <w:t xml:space="preserve">. </w:t>
      </w:r>
    </w:p>
    <w:p w:rsidR="005D5CB5" w:rsidRDefault="005D5CB5">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On peut,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quand on ne sait pas jouer aux échecs, apprendre à jouer aux dames, c'est en effet, un processus rétrécissant et rétréci. La </w:t>
      </w:r>
      <w:r w:rsidR="005D5CB5" w:rsidRPr="005D5CB5">
        <w:rPr>
          <w:i/>
          <w:color w:val="000000"/>
        </w:rPr>
        <w:t>psychothérapie</w:t>
      </w:r>
      <w:r>
        <w:rPr>
          <w:rFonts w:ascii="Courier New" w:hAnsi="Courier New" w:cs="Courier New"/>
          <w:color w:val="000000"/>
          <w:sz w:val="28"/>
          <w:szCs w:val="20"/>
        </w:rPr>
        <w:t xml:space="preserv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de même, peut avoir son efficacité, mais il est bien certain qu'elle n'offre pas le même champ d'investigation que la psychanalyse proprement dite.</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Ce sur quoi il va se poser des questions, sur lesquelles il achoppe plus ou moins, c'est que, au fond, cette visée de l'analyse peut être incluse dans les règles, tout en respectant la liberté, la liberté de choix, et à quel niveau peut se situer cette liberté de choix.</w:t>
      </w:r>
      <w:r w:rsidR="005D5CB5">
        <w:rPr>
          <w:rFonts w:ascii="Courier New" w:hAnsi="Courier New" w:cs="Courier New"/>
          <w:color w:val="000000"/>
          <w:sz w:val="28"/>
          <w:szCs w:val="20"/>
        </w:rPr>
        <w:t xml:space="preserve"> </w:t>
      </w:r>
      <w:r>
        <w:rPr>
          <w:rFonts w:ascii="Courier New" w:hAnsi="Courier New" w:cs="Courier New"/>
          <w:color w:val="000000"/>
          <w:sz w:val="28"/>
          <w:szCs w:val="20"/>
        </w:rPr>
        <w:t xml:space="preserve">Cette </w:t>
      </w:r>
      <w:r w:rsidRPr="005D5CB5">
        <w:rPr>
          <w:i/>
          <w:color w:val="000000"/>
        </w:rPr>
        <w:t>visée</w:t>
      </w:r>
      <w:r>
        <w:rPr>
          <w:rFonts w:ascii="Courier New" w:hAnsi="Courier New" w:cs="Courier New"/>
          <w:color w:val="000000"/>
          <w:sz w:val="28"/>
          <w:szCs w:val="20"/>
        </w:rPr>
        <w:t>, dit</w:t>
      </w:r>
      <w:r w:rsidR="006E3385">
        <w:rPr>
          <w:rFonts w:ascii="Courier New" w:hAnsi="Courier New" w:cs="Courier New"/>
          <w:color w:val="000000"/>
          <w:sz w:val="28"/>
          <w:szCs w:val="20"/>
        </w:rPr>
        <w:t>–</w:t>
      </w:r>
      <w:r>
        <w:rPr>
          <w:rFonts w:ascii="Courier New" w:hAnsi="Courier New" w:cs="Courier New"/>
          <w:color w:val="000000"/>
          <w:sz w:val="28"/>
          <w:szCs w:val="20"/>
        </w:rPr>
        <w:t>il, quelle est</w:t>
      </w:r>
      <w:r w:rsidR="006E3385">
        <w:rPr>
          <w:rFonts w:ascii="Courier New" w:hAnsi="Courier New" w:cs="Courier New"/>
          <w:color w:val="000000"/>
          <w:sz w:val="28"/>
          <w:szCs w:val="20"/>
        </w:rPr>
        <w:t>–</w:t>
      </w:r>
      <w:r>
        <w:rPr>
          <w:rFonts w:ascii="Courier New" w:hAnsi="Courier New" w:cs="Courier New"/>
          <w:color w:val="000000"/>
          <w:sz w:val="28"/>
          <w:szCs w:val="20"/>
        </w:rPr>
        <w:t xml:space="preserve">elle ?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à cette occasion, il en vient à réévoquer ce qui est dit ailleurs, à savoir : maturation émotionnelle, développement non entravé de la personnalité.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évoque le fait que bien des désaccords subsistent sur un certain nombre de points : </w:t>
      </w:r>
    </w:p>
    <w:p w:rsidR="00E44C9B" w:rsidRDefault="006E338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 faut</w:t>
      </w:r>
      <w:r>
        <w:rPr>
          <w:rFonts w:ascii="Courier New" w:hAnsi="Courier New" w:cs="Courier New"/>
          <w:color w:val="000000"/>
          <w:sz w:val="28"/>
          <w:szCs w:val="20"/>
        </w:rPr>
        <w:t>–</w:t>
      </w:r>
      <w:r w:rsidR="002B0D93">
        <w:rPr>
          <w:rFonts w:ascii="Courier New" w:hAnsi="Courier New" w:cs="Courier New"/>
          <w:color w:val="000000"/>
          <w:sz w:val="28"/>
          <w:szCs w:val="20"/>
        </w:rPr>
        <w:t xml:space="preserve">il un changement structural? </w:t>
      </w:r>
    </w:p>
    <w:p w:rsidR="00E44C9B" w:rsidRDefault="006E338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 S'agit</w:t>
      </w:r>
      <w:r>
        <w:rPr>
          <w:rFonts w:ascii="Courier New" w:hAnsi="Courier New" w:cs="Courier New"/>
          <w:color w:val="000000"/>
          <w:sz w:val="28"/>
          <w:szCs w:val="20"/>
        </w:rPr>
        <w:t>–</w:t>
      </w:r>
      <w:r w:rsidR="002B0D93">
        <w:rPr>
          <w:rFonts w:ascii="Courier New" w:hAnsi="Courier New" w:cs="Courier New"/>
          <w:color w:val="000000"/>
          <w:sz w:val="28"/>
          <w:szCs w:val="20"/>
        </w:rPr>
        <w:t xml:space="preserve">il d'obtenir une harmonie interpersonnelle? </w:t>
      </w:r>
      <w:r>
        <w:rPr>
          <w:rFonts w:ascii="Courier New" w:hAnsi="Courier New" w:cs="Courier New"/>
          <w:color w:val="000000"/>
          <w:sz w:val="28"/>
          <w:szCs w:val="20"/>
        </w:rPr>
        <w:t>–</w:t>
      </w:r>
      <w:r w:rsidR="002B0D93">
        <w:rPr>
          <w:rFonts w:ascii="Courier New" w:hAnsi="Courier New" w:cs="Courier New"/>
          <w:color w:val="000000"/>
          <w:sz w:val="28"/>
          <w:szCs w:val="20"/>
        </w:rPr>
        <w:t xml:space="preserve"> S'agit</w:t>
      </w:r>
      <w:r>
        <w:rPr>
          <w:rFonts w:ascii="Courier New" w:hAnsi="Courier New" w:cs="Courier New"/>
          <w:color w:val="000000"/>
          <w:sz w:val="28"/>
          <w:szCs w:val="20"/>
        </w:rPr>
        <w:t>–</w:t>
      </w:r>
      <w:r w:rsidR="002B0D93">
        <w:rPr>
          <w:rFonts w:ascii="Courier New" w:hAnsi="Courier New" w:cs="Courier New"/>
          <w:color w:val="000000"/>
          <w:sz w:val="28"/>
          <w:szCs w:val="20"/>
        </w:rPr>
        <w:t xml:space="preserve">il de viser une bonne communication? </w:t>
      </w:r>
    </w:p>
    <w:p w:rsidR="005D5CB5" w:rsidRDefault="006E3385" w:rsidP="005D5C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 S'agit</w:t>
      </w:r>
      <w:r>
        <w:rPr>
          <w:rFonts w:ascii="Courier New" w:hAnsi="Courier New" w:cs="Courier New"/>
          <w:color w:val="000000"/>
          <w:sz w:val="28"/>
          <w:szCs w:val="20"/>
        </w:rPr>
        <w:t>–</w:t>
      </w:r>
      <w:r w:rsidR="002B0D93">
        <w:rPr>
          <w:rFonts w:ascii="Courier New" w:hAnsi="Courier New" w:cs="Courier New"/>
          <w:color w:val="000000"/>
          <w:sz w:val="28"/>
          <w:szCs w:val="20"/>
        </w:rPr>
        <w:t xml:space="preserve">il de viser une adaptation réussie </w:t>
      </w:r>
      <w:r w:rsidR="005D5CB5">
        <w:rPr>
          <w:rFonts w:ascii="Courier New" w:hAnsi="Courier New" w:cs="Courier New"/>
          <w:color w:val="000000"/>
          <w:sz w:val="28"/>
          <w:szCs w:val="20"/>
        </w:rPr>
        <w:t>d</w:t>
      </w:r>
      <w:r w:rsidR="002B0D93">
        <w:rPr>
          <w:rFonts w:ascii="Courier New" w:hAnsi="Courier New" w:cs="Courier New"/>
          <w:color w:val="000000"/>
          <w:sz w:val="28"/>
          <w:szCs w:val="20"/>
        </w:rPr>
        <w:t>u sujet</w:t>
      </w:r>
    </w:p>
    <w:p w:rsidR="00E44C9B" w:rsidRDefault="005D5CB5" w:rsidP="005D5C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 à la société</w:t>
      </w:r>
      <w:r>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 </w:t>
      </w:r>
    </w:p>
    <w:p w:rsidR="005D5CB5" w:rsidRDefault="005D5CB5">
      <w:pPr>
        <w:shd w:val="clear" w:color="auto" w:fill="FFFFFF"/>
        <w:autoSpaceDE w:val="0"/>
        <w:autoSpaceDN w:val="0"/>
        <w:adjustRightInd w:val="0"/>
        <w:rPr>
          <w:rFonts w:ascii="Courier New" w:hAnsi="Courier New" w:cs="Courier New"/>
          <w:i/>
          <w:color w:val="000000"/>
        </w:rPr>
      </w:pPr>
    </w:p>
    <w:p w:rsidR="00E44C9B" w:rsidRPr="005D5CB5" w:rsidRDefault="002B0D93">
      <w:pPr>
        <w:shd w:val="clear" w:color="auto" w:fill="FFFFFF"/>
        <w:autoSpaceDE w:val="0"/>
        <w:autoSpaceDN w:val="0"/>
        <w:adjustRightInd w:val="0"/>
        <w:rPr>
          <w:rFonts w:ascii="Courier New" w:hAnsi="Courier New" w:cs="Courier New"/>
          <w:i/>
        </w:rPr>
      </w:pPr>
      <w:r w:rsidRPr="005D5CB5">
        <w:rPr>
          <w:rFonts w:ascii="Courier New" w:hAnsi="Courier New" w:cs="Courier New"/>
          <w:i/>
          <w:color w:val="000000"/>
        </w:rPr>
        <w:lastRenderedPageBreak/>
        <w:t xml:space="preserve">Toutes ces questions nous les avons déjà mille fois entendues, et nous les avons également souvent </w:t>
      </w:r>
      <w:r w:rsidR="005D5CB5" w:rsidRPr="005D5CB5">
        <w:rPr>
          <w:rFonts w:ascii="Courier New" w:hAnsi="Courier New" w:cs="Courier New"/>
          <w:i/>
          <w:color w:val="000000"/>
        </w:rPr>
        <w:t>c</w:t>
      </w:r>
      <w:r w:rsidRPr="005D5CB5">
        <w:rPr>
          <w:rFonts w:ascii="Courier New" w:hAnsi="Courier New" w:cs="Courier New"/>
          <w:i/>
          <w:color w:val="000000"/>
        </w:rPr>
        <w:t>ritiquées.</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L'exemple qu'il donne </w:t>
      </w:r>
      <w:r w:rsidR="006E3385">
        <w:rPr>
          <w:rFonts w:ascii="Courier New" w:hAnsi="Courier New" w:cs="Courier New"/>
          <w:color w:val="000000"/>
          <w:sz w:val="28"/>
          <w:szCs w:val="20"/>
        </w:rPr>
        <w:t>–</w:t>
      </w:r>
      <w:r>
        <w:rPr>
          <w:rFonts w:ascii="Courier New" w:hAnsi="Courier New" w:cs="Courier New"/>
          <w:color w:val="000000"/>
          <w:sz w:val="28"/>
          <w:szCs w:val="20"/>
        </w:rPr>
        <w:t xml:space="preserve"> vous verrez </w:t>
      </w:r>
      <w:r w:rsidR="006E3385">
        <w:rPr>
          <w:rFonts w:ascii="Courier New" w:hAnsi="Courier New" w:cs="Courier New"/>
          <w:color w:val="000000"/>
          <w:sz w:val="28"/>
          <w:szCs w:val="20"/>
        </w:rPr>
        <w:t>–</w:t>
      </w:r>
      <w:r>
        <w:rPr>
          <w:rFonts w:ascii="Courier New" w:hAnsi="Courier New" w:cs="Courier New"/>
          <w:color w:val="000000"/>
          <w:sz w:val="28"/>
          <w:szCs w:val="20"/>
        </w:rPr>
        <w:t xml:space="preserve"> pour définir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la visée est le suivant : prenons un tireur, un bon tireur au fusil et une cible, il est évident que </w:t>
      </w:r>
    </w:p>
    <w:p w:rsidR="00565B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le jeu consiste</w:t>
      </w:r>
      <w:r w:rsidR="005B5D6C">
        <w:rPr>
          <w:rFonts w:ascii="Courier New" w:hAnsi="Courier New" w:cs="Courier New"/>
          <w:color w:val="000000"/>
          <w:sz w:val="28"/>
          <w:szCs w:val="20"/>
        </w:rPr>
        <w:t xml:space="preserve"> </w:t>
      </w:r>
      <w:r>
        <w:rPr>
          <w:rFonts w:ascii="Courier New" w:hAnsi="Courier New" w:cs="Courier New"/>
          <w:color w:val="000000"/>
          <w:sz w:val="28"/>
          <w:szCs w:val="20"/>
        </w:rPr>
        <w:t>à</w:t>
      </w:r>
      <w:r w:rsidR="005B5D6C">
        <w:rPr>
          <w:rFonts w:ascii="Courier New" w:hAnsi="Courier New" w:cs="Courier New"/>
          <w:color w:val="000000"/>
          <w:sz w:val="28"/>
          <w:szCs w:val="20"/>
        </w:rPr>
        <w:t xml:space="preserve"> </w:t>
      </w:r>
      <w:r>
        <w:rPr>
          <w:rFonts w:ascii="Courier New" w:hAnsi="Courier New" w:cs="Courier New"/>
          <w:color w:val="000000"/>
          <w:sz w:val="28"/>
          <w:szCs w:val="20"/>
        </w:rPr>
        <w:t>viser la cible</w:t>
      </w:r>
      <w:r w:rsidR="005B5D6C">
        <w:rPr>
          <w:rFonts w:ascii="Courier New" w:hAnsi="Courier New" w:cs="Courier New"/>
          <w:color w:val="000000"/>
          <w:sz w:val="28"/>
          <w:szCs w:val="20"/>
        </w:rPr>
        <w:t xml:space="preserve"> </w:t>
      </w:r>
      <w:r>
        <w:rPr>
          <w:rFonts w:ascii="Courier New" w:hAnsi="Courier New" w:cs="Courier New"/>
          <w:color w:val="000000"/>
          <w:sz w:val="28"/>
          <w:szCs w:val="20"/>
        </w:rPr>
        <w:t>et</w:t>
      </w:r>
      <w:r w:rsidR="005B5D6C">
        <w:rPr>
          <w:rFonts w:ascii="Courier New" w:hAnsi="Courier New" w:cs="Courier New"/>
          <w:color w:val="000000"/>
          <w:sz w:val="28"/>
          <w:szCs w:val="20"/>
        </w:rPr>
        <w:t xml:space="preserve"> </w:t>
      </w:r>
      <w:r>
        <w:rPr>
          <w:rFonts w:ascii="Courier New" w:hAnsi="Courier New" w:cs="Courier New"/>
          <w:color w:val="000000"/>
          <w:sz w:val="28"/>
          <w:szCs w:val="20"/>
        </w:rPr>
        <w:t>à</w:t>
      </w:r>
      <w:r w:rsidR="005B5D6C">
        <w:rPr>
          <w:rFonts w:ascii="Courier New" w:hAnsi="Courier New" w:cs="Courier New"/>
          <w:color w:val="000000"/>
          <w:sz w:val="28"/>
          <w:szCs w:val="20"/>
        </w:rPr>
        <w:t xml:space="preserve"> </w:t>
      </w:r>
      <w:r>
        <w:rPr>
          <w:rFonts w:ascii="Courier New" w:hAnsi="Courier New" w:cs="Courier New"/>
          <w:color w:val="000000"/>
          <w:sz w:val="28"/>
          <w:szCs w:val="20"/>
        </w:rPr>
        <w:t>l'atteindre.</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 </w:t>
      </w:r>
    </w:p>
    <w:p w:rsidR="005D5CB5" w:rsidRDefault="005D5CB5">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La</w:t>
      </w:r>
      <w:r w:rsidR="005B5D6C">
        <w:rPr>
          <w:rFonts w:ascii="Courier New" w:hAnsi="Courier New" w:cs="Courier New"/>
          <w:color w:val="000000"/>
          <w:sz w:val="28"/>
          <w:szCs w:val="20"/>
        </w:rPr>
        <w:t xml:space="preserve"> </w:t>
      </w:r>
      <w:r>
        <w:rPr>
          <w:rFonts w:ascii="Courier New" w:hAnsi="Courier New" w:cs="Courier New"/>
          <w:color w:val="000000"/>
          <w:sz w:val="28"/>
          <w:szCs w:val="20"/>
        </w:rPr>
        <w:t>visée</w:t>
      </w:r>
      <w:r w:rsidR="005B5D6C">
        <w:rPr>
          <w:rFonts w:ascii="Courier New" w:hAnsi="Courier New" w:cs="Courier New"/>
          <w:color w:val="000000"/>
          <w:sz w:val="28"/>
          <w:szCs w:val="20"/>
        </w:rPr>
        <w:t xml:space="preserve"> </w:t>
      </w:r>
      <w:r>
        <w:rPr>
          <w:rFonts w:ascii="Courier New" w:hAnsi="Courier New" w:cs="Courier New"/>
          <w:color w:val="000000"/>
          <w:sz w:val="28"/>
          <w:szCs w:val="20"/>
        </w:rPr>
        <w:t>peut</w:t>
      </w:r>
      <w:r w:rsidR="005B5D6C">
        <w:rPr>
          <w:rFonts w:ascii="Courier New" w:hAnsi="Courier New" w:cs="Courier New"/>
          <w:color w:val="000000"/>
          <w:sz w:val="28"/>
          <w:szCs w:val="20"/>
        </w:rPr>
        <w:t xml:space="preserve"> </w:t>
      </w:r>
      <w:r>
        <w:rPr>
          <w:rFonts w:ascii="Courier New" w:hAnsi="Courier New" w:cs="Courier New"/>
          <w:color w:val="000000"/>
          <w:sz w:val="28"/>
          <w:szCs w:val="20"/>
        </w:rPr>
        <w:t>donc</w:t>
      </w:r>
      <w:r w:rsidR="005B5D6C">
        <w:rPr>
          <w:rFonts w:ascii="Courier New" w:hAnsi="Courier New" w:cs="Courier New"/>
          <w:color w:val="000000"/>
          <w:sz w:val="28"/>
          <w:szCs w:val="20"/>
        </w:rPr>
        <w:t xml:space="preserve"> </w:t>
      </w:r>
      <w:r>
        <w:rPr>
          <w:rFonts w:ascii="Courier New" w:hAnsi="Courier New" w:cs="Courier New"/>
          <w:color w:val="000000"/>
          <w:sz w:val="28"/>
          <w:szCs w:val="20"/>
        </w:rPr>
        <w:t>être</w:t>
      </w:r>
      <w:r w:rsidR="005B5D6C">
        <w:rPr>
          <w:rFonts w:ascii="Courier New" w:hAnsi="Courier New" w:cs="Courier New"/>
          <w:color w:val="000000"/>
          <w:sz w:val="28"/>
          <w:szCs w:val="20"/>
        </w:rPr>
        <w:t xml:space="preserve"> </w:t>
      </w:r>
      <w:r>
        <w:rPr>
          <w:rFonts w:ascii="Courier New" w:hAnsi="Courier New" w:cs="Courier New"/>
          <w:color w:val="000000"/>
          <w:sz w:val="28"/>
          <w:szCs w:val="20"/>
        </w:rPr>
        <w:t>la</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cible. Mais si c'est </w:t>
      </w:r>
      <w:r w:rsidRPr="005D5CB5">
        <w:rPr>
          <w:i/>
          <w:color w:val="000000"/>
        </w:rPr>
        <w:t>un jeu</w:t>
      </w:r>
      <w:r>
        <w:rPr>
          <w:rFonts w:ascii="Courier New" w:hAnsi="Courier New" w:cs="Courier New"/>
          <w:color w:val="000000"/>
          <w:sz w:val="28"/>
          <w:szCs w:val="20"/>
        </w:rPr>
        <w:t>, la visée peut être la situation elle</w:t>
      </w:r>
      <w:r w:rsidR="006E3385">
        <w:rPr>
          <w:rFonts w:ascii="Courier New" w:hAnsi="Courier New" w:cs="Courier New"/>
          <w:color w:val="000000"/>
          <w:sz w:val="28"/>
          <w:szCs w:val="20"/>
        </w:rPr>
        <w:t>–</w:t>
      </w:r>
      <w:r>
        <w:rPr>
          <w:rFonts w:ascii="Courier New" w:hAnsi="Courier New" w:cs="Courier New"/>
          <w:color w:val="000000"/>
          <w:sz w:val="28"/>
          <w:szCs w:val="20"/>
        </w:rPr>
        <w:t>même, à savoir, tenter de faire mouche et d'atteindre la cible.</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En analyse, il en est de même,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 la visée peut être d'atteindre le symptôme, guérir le patient,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ou elle peut être la situation en elle</w:t>
      </w:r>
      <w:r w:rsidR="006E3385">
        <w:rPr>
          <w:rFonts w:ascii="Courier New" w:hAnsi="Courier New" w:cs="Courier New"/>
          <w:color w:val="000000"/>
          <w:sz w:val="28"/>
          <w:szCs w:val="20"/>
        </w:rPr>
        <w:t>–</w:t>
      </w:r>
      <w:r>
        <w:rPr>
          <w:rFonts w:ascii="Courier New" w:hAnsi="Courier New" w:cs="Courier New"/>
          <w:color w:val="000000"/>
          <w:sz w:val="28"/>
          <w:szCs w:val="20"/>
        </w:rPr>
        <w:t>même, qui peut être, en elle</w:t>
      </w:r>
      <w:r w:rsidR="006E3385">
        <w:rPr>
          <w:rFonts w:ascii="Courier New" w:hAnsi="Courier New" w:cs="Courier New"/>
          <w:color w:val="000000"/>
          <w:sz w:val="28"/>
          <w:szCs w:val="20"/>
        </w:rPr>
        <w:t>–</w:t>
      </w:r>
      <w:r>
        <w:rPr>
          <w:rFonts w:ascii="Courier New" w:hAnsi="Courier New" w:cs="Courier New"/>
          <w:color w:val="000000"/>
          <w:sz w:val="28"/>
          <w:szCs w:val="20"/>
        </w:rPr>
        <w:t>même, l'objet de l'intérêt et l'objet d'une étude de la nature des interactions produites dans la situation elle</w:t>
      </w:r>
      <w:r w:rsidR="006E3385">
        <w:rPr>
          <w:rFonts w:ascii="Courier New" w:hAnsi="Courier New" w:cs="Courier New"/>
          <w:color w:val="000000"/>
          <w:sz w:val="28"/>
          <w:szCs w:val="20"/>
        </w:rPr>
        <w:t>–</w:t>
      </w:r>
      <w:r>
        <w:rPr>
          <w:rFonts w:ascii="Courier New" w:hAnsi="Courier New" w:cs="Courier New"/>
          <w:color w:val="000000"/>
          <w:sz w:val="28"/>
          <w:szCs w:val="20"/>
        </w:rPr>
        <w:t>même.</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Vous voyez donc là se profiler, d'une part toute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une critique de ce qu'on peut appeler la position médicale de l'analyste…</w:t>
      </w:r>
    </w:p>
    <w:p w:rsidR="00E44C9B" w:rsidRDefault="002B0D93">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et il va beaucoup plus loin que cela sur ce plan</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…mais après tout — il le dit lui</w:t>
      </w:r>
      <w:r w:rsidR="006E3385">
        <w:rPr>
          <w:rFonts w:ascii="Courier New" w:hAnsi="Courier New" w:cs="Courier New"/>
          <w:color w:val="000000"/>
          <w:sz w:val="28"/>
          <w:szCs w:val="20"/>
        </w:rPr>
        <w:t>–</w:t>
      </w:r>
      <w:r>
        <w:rPr>
          <w:rFonts w:ascii="Courier New" w:hAnsi="Courier New" w:cs="Courier New"/>
          <w:color w:val="000000"/>
          <w:sz w:val="28"/>
          <w:szCs w:val="20"/>
        </w:rPr>
        <w:t>même — ce ne sont pas des vues très originales, et elle n'apporterait rien ici, la visée médicale de l'analyste qui amène justement un déplacement de la technique elle</w:t>
      </w:r>
      <w:r w:rsidR="006E3385">
        <w:rPr>
          <w:rFonts w:ascii="Courier New" w:hAnsi="Courier New" w:cs="Courier New"/>
          <w:color w:val="000000"/>
          <w:sz w:val="28"/>
          <w:szCs w:val="20"/>
        </w:rPr>
        <w:t>–</w:t>
      </w:r>
      <w:r>
        <w:rPr>
          <w:rFonts w:ascii="Courier New" w:hAnsi="Courier New" w:cs="Courier New"/>
          <w:color w:val="000000"/>
          <w:sz w:val="28"/>
          <w:szCs w:val="20"/>
        </w:rPr>
        <w:t xml:space="preserve">même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de la discipline.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ce qu'il tente donc, c'est d'organiser une situation aussi rigoureusement scientifiquement établie que possible mais dans laquelle, vous le voyez, il met, après tout, les deux joueurs en position de symétrie. </w:t>
      </w:r>
    </w:p>
    <w:p w:rsidR="005D5CB5" w:rsidRDefault="005D5CB5">
      <w:pPr>
        <w:shd w:val="clear" w:color="auto" w:fill="FFFFFF"/>
        <w:autoSpaceDE w:val="0"/>
        <w:autoSpaceDN w:val="0"/>
        <w:adjustRightInd w:val="0"/>
        <w:rPr>
          <w:rFonts w:ascii="Courier New" w:hAnsi="Courier New" w:cs="Courier New"/>
          <w:color w:val="000000"/>
          <w:sz w:val="28"/>
          <w:szCs w:val="20"/>
        </w:rPr>
      </w:pP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Bien sûr,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l'objet de l'étude </w:t>
      </w:r>
    </w:p>
    <w:p w:rsidR="005D5CB5"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l'analyse de ce qui se passe dans ce champ,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et ainsi nous définit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évidemment, la position </w:t>
      </w:r>
      <w:r w:rsidR="005D5CB5">
        <w:rPr>
          <w:rFonts w:ascii="Courier New" w:hAnsi="Courier New" w:cs="Courier New"/>
          <w:color w:val="000000"/>
          <w:sz w:val="28"/>
          <w:szCs w:val="20"/>
        </w:rPr>
        <w:t xml:space="preserve">               </w:t>
      </w:r>
      <w:r>
        <w:rPr>
          <w:rFonts w:ascii="Courier New" w:hAnsi="Courier New" w:cs="Courier New"/>
          <w:color w:val="000000"/>
          <w:sz w:val="28"/>
          <w:szCs w:val="20"/>
        </w:rPr>
        <w:t xml:space="preserve">du tiers qui est celle de l'analyste. </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Mais il n'empêche que, à l'intérieur même de ce champ, il se propose comme ayant ce moi solide de l'analyste et réclamant un partenaire à sa mesure, avec un moi aussi solide que le sien.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lastRenderedPageBreak/>
        <w:t xml:space="preserve">C'est pourquoi, lorsqu'il viendra à nous définir comment il entend la visée profonde de l'analyse,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n'en viendra à trouver, comme comparaison,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que les études universitaires et les résultats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post</w:t>
      </w:r>
      <w:r w:rsidR="006E3385">
        <w:rPr>
          <w:rFonts w:ascii="Courier New" w:hAnsi="Courier New" w:cs="Courier New"/>
          <w:color w:val="000000"/>
          <w:sz w:val="28"/>
          <w:szCs w:val="20"/>
        </w:rPr>
        <w:t>–</w:t>
      </w:r>
      <w:r>
        <w:rPr>
          <w:rFonts w:ascii="Courier New" w:hAnsi="Courier New" w:cs="Courier New"/>
          <w:color w:val="000000"/>
          <w:sz w:val="28"/>
          <w:szCs w:val="20"/>
        </w:rPr>
        <w:t>universitaires des études.</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La visée de l'analyse, pour lui, c'est une attitude scientifique </w:t>
      </w:r>
      <w:r w:rsidR="006E3385">
        <w:rPr>
          <w:rFonts w:ascii="Courier New" w:hAnsi="Courier New" w:cs="Courier New"/>
          <w:color w:val="000000"/>
          <w:sz w:val="28"/>
          <w:szCs w:val="20"/>
        </w:rPr>
        <w:t>–</w:t>
      </w:r>
      <w:r>
        <w:rPr>
          <w:rFonts w:ascii="Courier New" w:hAnsi="Courier New" w:cs="Courier New"/>
          <w:color w:val="000000"/>
          <w:sz w:val="28"/>
          <w:szCs w:val="20"/>
        </w:rPr>
        <w:t xml:space="preserve"> pour lui – toujours approfondie : </w:t>
      </w:r>
    </w:p>
    <w:p w:rsidR="00565B8A" w:rsidRDefault="002B0D93" w:rsidP="00F649AA">
      <w:pPr>
        <w:pStyle w:val="Paragraphedeliste"/>
        <w:numPr>
          <w:ilvl w:val="0"/>
          <w:numId w:val="5"/>
        </w:numPr>
        <w:shd w:val="clear" w:color="auto" w:fill="FFFFFF"/>
        <w:autoSpaceDE w:val="0"/>
        <w:autoSpaceDN w:val="0"/>
        <w:adjustRightInd w:val="0"/>
        <w:rPr>
          <w:rFonts w:ascii="Courier New" w:hAnsi="Courier New" w:cs="Courier New"/>
          <w:color w:val="000000"/>
          <w:sz w:val="28"/>
          <w:szCs w:val="20"/>
        </w:rPr>
      </w:pPr>
      <w:r w:rsidRPr="00565B8A">
        <w:rPr>
          <w:rFonts w:ascii="Courier New" w:hAnsi="Courier New" w:cs="Courier New"/>
          <w:color w:val="000000"/>
          <w:sz w:val="28"/>
          <w:szCs w:val="20"/>
        </w:rPr>
        <w:t>du sujet devant ses problèmes,</w:t>
      </w:r>
    </w:p>
    <w:p w:rsidR="00E44C9B" w:rsidRPr="00565B8A" w:rsidRDefault="002B0D93" w:rsidP="00F649AA">
      <w:pPr>
        <w:pStyle w:val="Paragraphedeliste"/>
        <w:numPr>
          <w:ilvl w:val="0"/>
          <w:numId w:val="5"/>
        </w:numPr>
        <w:shd w:val="clear" w:color="auto" w:fill="FFFFFF"/>
        <w:autoSpaceDE w:val="0"/>
        <w:autoSpaceDN w:val="0"/>
        <w:adjustRightInd w:val="0"/>
        <w:rPr>
          <w:rFonts w:ascii="Courier New" w:hAnsi="Courier New" w:cs="Courier New"/>
          <w:color w:val="000000"/>
          <w:sz w:val="28"/>
          <w:szCs w:val="20"/>
        </w:rPr>
      </w:pPr>
      <w:r w:rsidRPr="00565B8A">
        <w:rPr>
          <w:rFonts w:ascii="Courier New" w:hAnsi="Courier New" w:cs="Courier New"/>
          <w:color w:val="000000"/>
          <w:sz w:val="28"/>
          <w:szCs w:val="20"/>
        </w:rPr>
        <w:t xml:space="preserve">du sujet par rapport à ses objets internes, </w:t>
      </w:r>
    </w:p>
    <w:p w:rsidR="00E44C9B" w:rsidRPr="00565B8A" w:rsidRDefault="002B0D93" w:rsidP="00F649AA">
      <w:pPr>
        <w:pStyle w:val="Paragraphedeliste"/>
        <w:numPr>
          <w:ilvl w:val="0"/>
          <w:numId w:val="5"/>
        </w:numPr>
        <w:rPr>
          <w:rFonts w:ascii="Courier New" w:hAnsi="Courier New" w:cs="Courier New"/>
          <w:color w:val="000000"/>
          <w:sz w:val="28"/>
          <w:szCs w:val="20"/>
        </w:rPr>
      </w:pPr>
      <w:r w:rsidRPr="00565B8A">
        <w:rPr>
          <w:rFonts w:ascii="Courier New" w:hAnsi="Courier New" w:cs="Courier New"/>
          <w:color w:val="000000"/>
          <w:sz w:val="28"/>
          <w:szCs w:val="20"/>
        </w:rPr>
        <w:t>du sujet par rapport à ses expériences vécues, son histoire et son présent.</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Et cette attitude scientifique, nous dit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celle qui est inhérente aux règles mêmes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l'analyse, puisque l'analyse est en effet,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non pas une méthode d'application d'un savoir…</w:t>
      </w:r>
    </w:p>
    <w:p w:rsidR="00E44C9B" w:rsidRDefault="002B0D93">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il insiste bien là</w:t>
      </w:r>
      <w:r w:rsidR="006E3385">
        <w:rPr>
          <w:rFonts w:ascii="Courier New" w:hAnsi="Courier New" w:cs="Courier New"/>
          <w:color w:val="000000"/>
          <w:sz w:val="28"/>
          <w:szCs w:val="20"/>
        </w:rPr>
        <w:t>–</w:t>
      </w:r>
      <w:r>
        <w:rPr>
          <w:rFonts w:ascii="Courier New" w:hAnsi="Courier New" w:cs="Courier New"/>
          <w:color w:val="000000"/>
          <w:sz w:val="28"/>
          <w:szCs w:val="20"/>
        </w:rPr>
        <w:t>dessus</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…mais bien une recherche toujours plus approfondie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du vrai, mais du vrai, nous semble</w:t>
      </w:r>
      <w:r w:rsidR="006E3385">
        <w:rPr>
          <w:rFonts w:ascii="Courier New" w:hAnsi="Courier New" w:cs="Courier New"/>
          <w:color w:val="000000"/>
          <w:sz w:val="28"/>
          <w:szCs w:val="20"/>
        </w:rPr>
        <w:t>–</w:t>
      </w:r>
      <w:r>
        <w:rPr>
          <w:rFonts w:ascii="Courier New" w:hAnsi="Courier New" w:cs="Courier New"/>
          <w:color w:val="000000"/>
          <w:sz w:val="28"/>
          <w:szCs w:val="20"/>
        </w:rPr>
        <w:t>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 et c'est moi qui parle — défini en termes de sciences exactes.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 qui caractérise en effet son propos,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qu'il ne fait nullement la différence entre </w:t>
      </w:r>
    </w:p>
    <w:p w:rsidR="00695EDC" w:rsidRDefault="002B0D93">
      <w:pPr>
        <w:shd w:val="clear" w:color="auto" w:fill="FFFFFF"/>
        <w:autoSpaceDE w:val="0"/>
        <w:autoSpaceDN w:val="0"/>
        <w:adjustRightInd w:val="0"/>
        <w:rPr>
          <w:rFonts w:ascii="Courier New" w:hAnsi="Courier New" w:cs="Courier New"/>
          <w:color w:val="000000"/>
          <w:sz w:val="28"/>
          <w:szCs w:val="20"/>
        </w:rPr>
      </w:pPr>
      <w:r w:rsidRPr="00695EDC">
        <w:rPr>
          <w:i/>
          <w:color w:val="000000"/>
        </w:rPr>
        <w:t>la vérité subjective du sujet</w:t>
      </w:r>
      <w:r>
        <w:rPr>
          <w:rFonts w:ascii="Courier New" w:hAnsi="Courier New" w:cs="Courier New"/>
          <w:color w:val="000000"/>
          <w:sz w:val="28"/>
          <w:szCs w:val="20"/>
        </w:rPr>
        <w:t xml:space="preserve">, la vérité du désir, </w:t>
      </w:r>
      <w:r w:rsidRPr="00695EDC">
        <w:rPr>
          <w:i/>
          <w:color w:val="000000"/>
        </w:rPr>
        <w:t>et cette vérité objective</w:t>
      </w:r>
      <w:r>
        <w:rPr>
          <w:rFonts w:ascii="Courier New" w:hAnsi="Courier New" w:cs="Courier New"/>
          <w:color w:val="000000"/>
          <w:sz w:val="28"/>
          <w:szCs w:val="20"/>
        </w:rPr>
        <w:t xml:space="preserve"> qu'il s'agirait de promouvoir pour lui, pour amener le patient, non seulement à réussir son analyse,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à analyser sa névrose de transfert, à démystifier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les leurres du transfert, mais également, par la suite, à trouver la même attitude dans sa propre vie.</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Cette même attitude, dans sa propre vie,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quelle est</w:t>
      </w:r>
      <w:r w:rsidR="006E3385">
        <w:rPr>
          <w:rFonts w:ascii="Courier New" w:hAnsi="Courier New" w:cs="Courier New"/>
          <w:color w:val="000000"/>
          <w:sz w:val="28"/>
          <w:szCs w:val="20"/>
        </w:rPr>
        <w:t>–</w:t>
      </w:r>
      <w:r>
        <w:rPr>
          <w:rFonts w:ascii="Courier New" w:hAnsi="Courier New" w:cs="Courier New"/>
          <w:color w:val="000000"/>
          <w:sz w:val="28"/>
          <w:szCs w:val="20"/>
        </w:rPr>
        <w:t xml:space="preserve">elle? </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cette </w:t>
      </w:r>
      <w:r w:rsidRPr="00695EDC">
        <w:rPr>
          <w:i/>
          <w:color w:val="000000"/>
        </w:rPr>
        <w:t>attitude scientifique</w:t>
      </w:r>
      <w:r>
        <w:rPr>
          <w:rFonts w:ascii="Courier New" w:hAnsi="Courier New" w:cs="Courier New"/>
          <w:color w:val="000000"/>
          <w:sz w:val="28"/>
          <w:szCs w:val="20"/>
        </w:rPr>
        <w:t>, il ne peut éviter à ce moment</w:t>
      </w:r>
      <w:r w:rsidR="006E3385">
        <w:rPr>
          <w:rFonts w:ascii="Courier New" w:hAnsi="Courier New" w:cs="Courier New"/>
          <w:color w:val="000000"/>
          <w:sz w:val="28"/>
          <w:szCs w:val="20"/>
        </w:rPr>
        <w:t>–</w:t>
      </w:r>
      <w:r>
        <w:rPr>
          <w:rFonts w:ascii="Courier New" w:hAnsi="Courier New" w:cs="Courier New"/>
          <w:color w:val="000000"/>
          <w:sz w:val="28"/>
          <w:szCs w:val="20"/>
        </w:rPr>
        <w:t>là, évidemment le terme d'objectivation</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qu'il oppose au terme des </w:t>
      </w:r>
      <w:r w:rsidR="00695EDC">
        <w:rPr>
          <w:rFonts w:ascii="Courier New" w:hAnsi="Courier New" w:cs="Courier New"/>
          <w:color w:val="000000"/>
          <w:sz w:val="28"/>
          <w:szCs w:val="20"/>
        </w:rPr>
        <w:t>« </w:t>
      </w:r>
      <w:r w:rsidRPr="00695EDC">
        <w:rPr>
          <w:i/>
          <w:color w:val="000000"/>
        </w:rPr>
        <w:t>leurres du transfert</w:t>
      </w:r>
      <w:r w:rsidR="00695EDC">
        <w:rPr>
          <w:rFonts w:ascii="Courier New" w:hAnsi="Courier New" w:cs="Courier New"/>
          <w:color w:val="000000"/>
          <w:sz w:val="28"/>
          <w:szCs w:val="20"/>
        </w:rPr>
        <w:t> »</w:t>
      </w:r>
      <w:r>
        <w:rPr>
          <w:rFonts w:ascii="Courier New" w:hAnsi="Courier New" w:cs="Courier New"/>
          <w:color w:val="000000"/>
          <w:sz w:val="28"/>
          <w:szCs w:val="20"/>
        </w:rPr>
        <w:t>.</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 Ça l'amène</w:t>
      </w:r>
      <w:r w:rsidR="00695EDC">
        <w:rPr>
          <w:rFonts w:ascii="Courier New" w:hAnsi="Courier New" w:cs="Courier New"/>
          <w:color w:val="000000"/>
          <w:sz w:val="28"/>
          <w:szCs w:val="20"/>
        </w:rPr>
        <w:t>…</w:t>
      </w:r>
      <w:r>
        <w:rPr>
          <w:rFonts w:ascii="Courier New" w:hAnsi="Courier New" w:cs="Courier New"/>
          <w:color w:val="000000"/>
          <w:sz w:val="28"/>
          <w:szCs w:val="20"/>
        </w:rPr>
        <w:t xml:space="preserve"> </w:t>
      </w:r>
    </w:p>
    <w:p w:rsidR="00695EDC" w:rsidRDefault="002B0D93" w:rsidP="00695EDC">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nous en étonnerons</w:t>
      </w:r>
      <w:r w:rsidR="006E3385">
        <w:rPr>
          <w:rFonts w:ascii="Courier New" w:hAnsi="Courier New" w:cs="Courier New"/>
          <w:color w:val="000000"/>
          <w:sz w:val="28"/>
          <w:szCs w:val="20"/>
        </w:rPr>
        <w:t>–</w:t>
      </w:r>
      <w:r>
        <w:rPr>
          <w:rFonts w:ascii="Courier New" w:hAnsi="Courier New" w:cs="Courier New"/>
          <w:color w:val="000000"/>
          <w:sz w:val="28"/>
          <w:szCs w:val="20"/>
        </w:rPr>
        <w:t>nous ?</w:t>
      </w:r>
    </w:p>
    <w:p w:rsidR="00695EDC" w:rsidRDefault="00695EDC">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à poser la question de la fin de l'analyse. </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s'il convient que la fin de l'analyse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la dissolution de la situation analytique,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il nous rappelle qu'en un sens, le processus analytique ne se termine jamais.</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 xml:space="preserve">Et vous voyez que, pour lui, le processus analytique nous amène à la question de l'interminabilité de l'analyse. Ce processus analytique, c'est bien celui de cette recherche, toujours plus scientifique, toujours plus approfondie et toujours plus </w:t>
      </w:r>
      <w:r w:rsidRPr="00695EDC">
        <w:rPr>
          <w:i/>
          <w:color w:val="000000"/>
        </w:rPr>
        <w:t>objectivante</w:t>
      </w:r>
      <w:r>
        <w:rPr>
          <w:rFonts w:ascii="Courier New" w:hAnsi="Courier New" w:cs="Courier New"/>
          <w:color w:val="000000"/>
          <w:sz w:val="28"/>
          <w:szCs w:val="20"/>
        </w:rPr>
        <w:t>, dirons</w:t>
      </w:r>
      <w:r w:rsidR="006E3385">
        <w:rPr>
          <w:rFonts w:ascii="Courier New" w:hAnsi="Courier New" w:cs="Courier New"/>
          <w:color w:val="000000"/>
          <w:sz w:val="28"/>
          <w:szCs w:val="20"/>
        </w:rPr>
        <w:t>–</w:t>
      </w:r>
      <w:r>
        <w:rPr>
          <w:rFonts w:ascii="Courier New" w:hAnsi="Courier New" w:cs="Courier New"/>
          <w:color w:val="000000"/>
          <w:sz w:val="28"/>
          <w:szCs w:val="20"/>
        </w:rPr>
        <w:t xml:space="preserve">nous, qu'il propose à son patient, comme clé de sa propre réussite, sinon de sa propre guérison, puisqu'il tient finalement, dans cet article, à bien faire la différence entre ce qu'il appelle </w:t>
      </w:r>
      <w:r w:rsidR="00695EDC">
        <w:rPr>
          <w:rFonts w:ascii="Courier New" w:hAnsi="Courier New" w:cs="Courier New"/>
          <w:color w:val="000000"/>
          <w:sz w:val="28"/>
          <w:szCs w:val="20"/>
        </w:rPr>
        <w:t>« </w:t>
      </w:r>
      <w:r w:rsidRPr="00695EDC">
        <w:rPr>
          <w:i/>
          <w:color w:val="000000"/>
        </w:rPr>
        <w:t>l'influence analytique</w:t>
      </w:r>
      <w:r w:rsidR="00695EDC">
        <w:rPr>
          <w:rFonts w:ascii="Courier New" w:hAnsi="Courier New" w:cs="Courier New"/>
          <w:color w:val="000000"/>
          <w:sz w:val="28"/>
          <w:szCs w:val="20"/>
        </w:rPr>
        <w:t> »</w:t>
      </w:r>
      <w:r>
        <w:rPr>
          <w:rFonts w:ascii="Courier New" w:hAnsi="Courier New" w:cs="Courier New"/>
          <w:color w:val="000000"/>
          <w:sz w:val="28"/>
          <w:szCs w:val="20"/>
        </w:rPr>
        <w:t xml:space="preserve"> et ce que c'est un traitement analytique, évoquant l'activité de l'un par rapport à l'autre.</w:t>
      </w:r>
    </w:p>
    <w:p w:rsidR="00565B8A" w:rsidRDefault="00565B8A">
      <w:pPr>
        <w:rPr>
          <w:rFonts w:ascii="Courier New" w:hAnsi="Courier New" w:cs="Courier New"/>
          <w:color w:val="000000"/>
          <w:sz w:val="28"/>
          <w:szCs w:val="20"/>
        </w:rPr>
      </w:pPr>
    </w:p>
    <w:p w:rsidR="00E44C9B" w:rsidRDefault="002B0D93">
      <w:pPr>
        <w:rPr>
          <w:rFonts w:ascii="Courier New" w:hAnsi="Courier New" w:cs="Courier New"/>
          <w:color w:val="000000"/>
          <w:sz w:val="28"/>
          <w:szCs w:val="20"/>
        </w:rPr>
      </w:pPr>
      <w:r>
        <w:rPr>
          <w:rFonts w:ascii="Courier New" w:hAnsi="Courier New" w:cs="Courier New"/>
          <w:color w:val="000000"/>
          <w:sz w:val="28"/>
          <w:szCs w:val="20"/>
        </w:rPr>
        <w:t>Il y a donc de sa part un très grand souci d'éviter tout ce qui serait exercice d'</w:t>
      </w:r>
      <w:r w:rsidRPr="00695EDC">
        <w:rPr>
          <w:i/>
          <w:color w:val="000000"/>
        </w:rPr>
        <w:t xml:space="preserve">un pouvoir </w:t>
      </w:r>
      <w:r>
        <w:rPr>
          <w:rFonts w:ascii="Courier New" w:hAnsi="Courier New" w:cs="Courier New"/>
          <w:color w:val="000000"/>
          <w:sz w:val="28"/>
          <w:szCs w:val="20"/>
        </w:rPr>
        <w:t xml:space="preserve">dans l'activité, de la part de </w:t>
      </w:r>
      <w:r w:rsidRPr="009E7834">
        <w:rPr>
          <w:rFonts w:ascii="Courier New" w:hAnsi="Courier New" w:cs="Courier New"/>
          <w:i/>
          <w:color w:val="000000"/>
        </w:rPr>
        <w:t>l'analyste</w:t>
      </w:r>
      <w:r>
        <w:rPr>
          <w:rFonts w:ascii="Courier New" w:hAnsi="Courier New" w:cs="Courier New"/>
          <w:color w:val="000000"/>
          <w:sz w:val="28"/>
          <w:szCs w:val="20"/>
        </w:rPr>
        <w:t xml:space="preserve"> envers </w:t>
      </w:r>
      <w:r w:rsidRPr="009E7834">
        <w:rPr>
          <w:rFonts w:ascii="Courier New" w:hAnsi="Courier New" w:cs="Courier New"/>
          <w:i/>
          <w:color w:val="000000"/>
        </w:rPr>
        <w:t>l'analysé</w:t>
      </w:r>
      <w:r>
        <w:rPr>
          <w:rFonts w:ascii="Courier New" w:hAnsi="Courier New" w:cs="Courier New"/>
          <w:color w:val="000000"/>
          <w:sz w:val="28"/>
          <w:szCs w:val="20"/>
        </w:rPr>
        <w:t xml:space="preserve">. </w:t>
      </w:r>
    </w:p>
    <w:p w:rsidR="009E7834" w:rsidRDefault="009E7834">
      <w:pPr>
        <w:rPr>
          <w:rFonts w:ascii="Courier New" w:hAnsi="Courier New" w:cs="Courier New"/>
          <w:color w:val="000000"/>
          <w:sz w:val="28"/>
          <w:szCs w:val="20"/>
        </w:rPr>
      </w:pPr>
    </w:p>
    <w:p w:rsidR="00695EDC" w:rsidRDefault="002B0D93">
      <w:pPr>
        <w:rPr>
          <w:rFonts w:ascii="Courier New" w:hAnsi="Courier New" w:cs="Courier New"/>
          <w:color w:val="000000"/>
          <w:sz w:val="28"/>
          <w:szCs w:val="20"/>
        </w:rPr>
      </w:pPr>
      <w:r>
        <w:rPr>
          <w:rFonts w:ascii="Courier New" w:hAnsi="Courier New" w:cs="Courier New"/>
          <w:color w:val="000000"/>
          <w:sz w:val="28"/>
          <w:szCs w:val="20"/>
        </w:rPr>
        <w:t>Il y a un très grand souci de ramener cette situation à des normes scientifiques rigoureuses</w:t>
      </w:r>
      <w:r w:rsidR="00695EDC">
        <w:rPr>
          <w:rFonts w:ascii="Courier New" w:hAnsi="Courier New" w:cs="Courier New"/>
          <w:color w:val="000000"/>
          <w:sz w:val="28"/>
          <w:szCs w:val="20"/>
        </w:rPr>
        <w:t xml:space="preserve">, </w:t>
      </w:r>
    </w:p>
    <w:p w:rsidR="00695EDC" w:rsidRDefault="002B0D93">
      <w:pPr>
        <w:rPr>
          <w:rFonts w:ascii="Courier New" w:hAnsi="Courier New" w:cs="Courier New"/>
          <w:color w:val="000000"/>
          <w:sz w:val="28"/>
          <w:szCs w:val="20"/>
        </w:rPr>
      </w:pPr>
      <w:r>
        <w:rPr>
          <w:rFonts w:ascii="Courier New" w:hAnsi="Courier New" w:cs="Courier New"/>
          <w:color w:val="000000"/>
          <w:sz w:val="28"/>
          <w:szCs w:val="20"/>
        </w:rPr>
        <w:t>mais si l'on analyse bien</w:t>
      </w:r>
      <w:r w:rsidR="00695EDC">
        <w:rPr>
          <w:rFonts w:ascii="Courier New" w:hAnsi="Courier New" w:cs="Courier New"/>
          <w:color w:val="000000"/>
          <w:sz w:val="28"/>
          <w:szCs w:val="20"/>
        </w:rPr>
        <w:t xml:space="preserve"> –</w:t>
      </w:r>
      <w:r>
        <w:rPr>
          <w:rFonts w:ascii="Courier New" w:hAnsi="Courier New" w:cs="Courier New"/>
          <w:color w:val="000000"/>
          <w:sz w:val="28"/>
          <w:szCs w:val="20"/>
        </w:rPr>
        <w:t xml:space="preserve"> après les éloges </w:t>
      </w:r>
    </w:p>
    <w:p w:rsidR="00695EDC" w:rsidRDefault="002B0D93">
      <w:pPr>
        <w:rPr>
          <w:rFonts w:ascii="Courier New" w:hAnsi="Courier New" w:cs="Courier New"/>
          <w:color w:val="000000"/>
          <w:sz w:val="28"/>
          <w:szCs w:val="20"/>
        </w:rPr>
      </w:pPr>
      <w:r>
        <w:rPr>
          <w:rFonts w:ascii="Courier New" w:hAnsi="Courier New" w:cs="Courier New"/>
          <w:color w:val="000000"/>
          <w:sz w:val="28"/>
          <w:szCs w:val="20"/>
        </w:rPr>
        <w:t>qu'on peut en faire</w:t>
      </w:r>
      <w:r w:rsidR="00695EDC">
        <w:rPr>
          <w:rFonts w:ascii="Courier New" w:hAnsi="Courier New" w:cs="Courier New"/>
          <w:color w:val="000000"/>
          <w:sz w:val="28"/>
          <w:szCs w:val="20"/>
        </w:rPr>
        <w:t xml:space="preserve"> –</w:t>
      </w:r>
      <w:r>
        <w:rPr>
          <w:rFonts w:ascii="Courier New" w:hAnsi="Courier New" w:cs="Courier New"/>
          <w:color w:val="000000"/>
          <w:sz w:val="28"/>
          <w:szCs w:val="20"/>
        </w:rPr>
        <w:t xml:space="preserve"> sa position</w:t>
      </w:r>
      <w:r w:rsidR="00695EDC">
        <w:rPr>
          <w:rFonts w:ascii="Courier New" w:hAnsi="Courier New" w:cs="Courier New"/>
          <w:color w:val="000000"/>
          <w:sz w:val="28"/>
          <w:szCs w:val="20"/>
        </w:rPr>
        <w:t>,</w:t>
      </w:r>
      <w:r>
        <w:rPr>
          <w:rFonts w:ascii="Courier New" w:hAnsi="Courier New" w:cs="Courier New"/>
          <w:color w:val="000000"/>
          <w:sz w:val="28"/>
          <w:szCs w:val="20"/>
        </w:rPr>
        <w:t xml:space="preserve"> on s'aperçoit </w:t>
      </w:r>
    </w:p>
    <w:p w:rsidR="00E44C9B" w:rsidRDefault="002B0D93">
      <w:pPr>
        <w:rPr>
          <w:rFonts w:ascii="Courier New" w:hAnsi="Courier New" w:cs="Courier New"/>
          <w:color w:val="000000"/>
          <w:sz w:val="28"/>
          <w:szCs w:val="20"/>
        </w:rPr>
      </w:pPr>
      <w:r>
        <w:rPr>
          <w:rFonts w:ascii="Courier New" w:hAnsi="Courier New" w:cs="Courier New"/>
          <w:color w:val="000000"/>
          <w:sz w:val="28"/>
          <w:szCs w:val="20"/>
        </w:rPr>
        <w:t xml:space="preserve">que c'est, très typiquement, un énorme </w:t>
      </w:r>
      <w:r w:rsidRPr="00695EDC">
        <w:rPr>
          <w:i/>
          <w:color w:val="000000"/>
        </w:rPr>
        <w:t>fantasme obsessionnel</w:t>
      </w:r>
      <w:r>
        <w:rPr>
          <w:rFonts w:ascii="Courier New" w:hAnsi="Courier New" w:cs="Courier New"/>
          <w:color w:val="000000"/>
          <w:sz w:val="28"/>
          <w:szCs w:val="20"/>
        </w:rPr>
        <w:t xml:space="preserve">. </w:t>
      </w:r>
    </w:p>
    <w:p w:rsidR="00565B8A" w:rsidRDefault="00565B8A">
      <w:pPr>
        <w:rPr>
          <w:rFonts w:ascii="Courier New" w:hAnsi="Courier New" w:cs="Courier New"/>
          <w:color w:val="000000"/>
          <w:sz w:val="28"/>
          <w:szCs w:val="20"/>
        </w:rPr>
      </w:pPr>
    </w:p>
    <w:p w:rsidR="00E44C9B" w:rsidRDefault="002B0D93">
      <w:pPr>
        <w:rPr>
          <w:rFonts w:ascii="Courier New" w:hAnsi="Courier New" w:cs="Courier New"/>
          <w:color w:val="000000"/>
          <w:sz w:val="28"/>
          <w:szCs w:val="20"/>
        </w:rPr>
      </w:pPr>
      <w:r>
        <w:rPr>
          <w:rFonts w:ascii="Courier New" w:hAnsi="Courier New" w:cs="Courier New"/>
          <w:color w:val="000000"/>
          <w:sz w:val="28"/>
          <w:szCs w:val="20"/>
        </w:rPr>
        <w:t xml:space="preserve">Et je crois que ça nous montre bien un des pôles auxquels peut arriver l'analyse, un des pôles auxquels peut nous amener l'analyse. </w:t>
      </w:r>
    </w:p>
    <w:p w:rsidR="00695EDC" w:rsidRDefault="002B0D93">
      <w:pPr>
        <w:rPr>
          <w:rFonts w:ascii="Courier New" w:hAnsi="Courier New" w:cs="Courier New"/>
          <w:color w:val="000000"/>
          <w:sz w:val="28"/>
          <w:szCs w:val="20"/>
        </w:rPr>
      </w:pPr>
      <w:r>
        <w:rPr>
          <w:rFonts w:ascii="Courier New" w:hAnsi="Courier New" w:cs="Courier New"/>
          <w:color w:val="000000"/>
          <w:sz w:val="28"/>
          <w:szCs w:val="20"/>
        </w:rPr>
        <w:t>Si nous reprenons en effet maintenant ce texte, c'est</w:t>
      </w:r>
      <w:r w:rsidR="006E3385">
        <w:rPr>
          <w:rFonts w:ascii="Courier New" w:hAnsi="Courier New" w:cs="Courier New"/>
          <w:color w:val="000000"/>
          <w:sz w:val="28"/>
          <w:szCs w:val="20"/>
        </w:rPr>
        <w:t>–</w:t>
      </w:r>
      <w:r>
        <w:rPr>
          <w:rFonts w:ascii="Courier New" w:hAnsi="Courier New" w:cs="Courier New"/>
          <w:color w:val="000000"/>
          <w:sz w:val="28"/>
          <w:szCs w:val="20"/>
        </w:rPr>
        <w:t>à</w:t>
      </w:r>
      <w:r w:rsidR="006E3385">
        <w:rPr>
          <w:rFonts w:ascii="Courier New" w:hAnsi="Courier New" w:cs="Courier New"/>
          <w:color w:val="000000"/>
          <w:sz w:val="28"/>
          <w:szCs w:val="20"/>
        </w:rPr>
        <w:t>–</w:t>
      </w:r>
      <w:r>
        <w:rPr>
          <w:rFonts w:ascii="Courier New" w:hAnsi="Courier New" w:cs="Courier New"/>
          <w:color w:val="000000"/>
          <w:sz w:val="28"/>
          <w:szCs w:val="20"/>
        </w:rPr>
        <w:t xml:space="preserve">dire le problème qu'il pose de la visée </w:t>
      </w:r>
    </w:p>
    <w:p w:rsidR="00E44C9B" w:rsidRDefault="002B0D93">
      <w:pPr>
        <w:rPr>
          <w:rFonts w:ascii="Courier New" w:hAnsi="Courier New" w:cs="Courier New"/>
          <w:color w:val="000000"/>
          <w:sz w:val="28"/>
          <w:szCs w:val="20"/>
        </w:rPr>
      </w:pPr>
      <w:r>
        <w:rPr>
          <w:rFonts w:ascii="Courier New" w:hAnsi="Courier New" w:cs="Courier New"/>
          <w:color w:val="000000"/>
          <w:sz w:val="28"/>
          <w:szCs w:val="20"/>
        </w:rPr>
        <w:t>de l'analyse, nous voyons bien qu'il n'y répond pas et que s'il arrive à démystifier un certain nombre des critères qui sont ceux des autres, et en particulier dans la psychanalyse américaine, celui qu'il nous propose n'est guère plus satisfaisant.</w:t>
      </w:r>
    </w:p>
    <w:p w:rsidR="00565B8A" w:rsidRDefault="00565B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Il est bien certain, dès lors, que ce qui le gêne, c'est sa propre conception de l'</w:t>
      </w:r>
      <w:r w:rsidRPr="00695EDC">
        <w:rPr>
          <w:i/>
          <w:color w:val="000000"/>
        </w:rPr>
        <w:t>ego</w:t>
      </w:r>
      <w:r>
        <w:rPr>
          <w:rFonts w:ascii="Courier New" w:hAnsi="Courier New" w:cs="Courier New"/>
          <w:color w:val="000000"/>
          <w:sz w:val="28"/>
          <w:szCs w:val="20"/>
        </w:rPr>
        <w:t xml:space="preserve">. Il le montre bien d'ailleurs, lorsqu'il en vient, quand même, à la fin de son exposé, à parler par rapport… à parler de </w:t>
      </w:r>
      <w:r w:rsidRPr="00695EDC">
        <w:rPr>
          <w:rFonts w:ascii="Courier New" w:hAnsi="Courier New" w:cs="Courier New"/>
          <w:i/>
          <w:color w:val="000000"/>
        </w:rPr>
        <w:t>la finitude de la vie</w:t>
      </w:r>
      <w:r>
        <w:rPr>
          <w:rFonts w:ascii="Courier New" w:hAnsi="Courier New" w:cs="Courier New"/>
          <w:color w:val="000000"/>
          <w:sz w:val="28"/>
          <w:szCs w:val="20"/>
        </w:rPr>
        <w:t>, par rapport au fait qu'</w:t>
      </w:r>
      <w:r w:rsidRPr="00695EDC">
        <w:rPr>
          <w:rFonts w:ascii="Courier New" w:hAnsi="Courier New" w:cs="Courier New"/>
          <w:i/>
          <w:color w:val="000000"/>
        </w:rPr>
        <w:t>effectivement</w:t>
      </w:r>
      <w:r>
        <w:rPr>
          <w:rFonts w:ascii="Courier New" w:hAnsi="Courier New" w:cs="Courier New"/>
          <w:color w:val="000000"/>
          <w:sz w:val="28"/>
          <w:szCs w:val="20"/>
        </w:rPr>
        <w:t xml:space="preserve">, si le processus scientifique, dans les sciences exactes, ne s'arrête jamais, si le mot réel, le mot dernier n'est jamais à prononcer par </w:t>
      </w:r>
      <w:r w:rsidRPr="00695EDC">
        <w:rPr>
          <w:rFonts w:ascii="Courier New" w:hAnsi="Courier New" w:cs="Courier New"/>
          <w:i/>
          <w:color w:val="000000"/>
        </w:rPr>
        <w:t>l'homme de science</w:t>
      </w:r>
      <w:r>
        <w:rPr>
          <w:rFonts w:ascii="Courier New" w:hAnsi="Courier New" w:cs="Courier New"/>
          <w:color w:val="000000"/>
          <w:sz w:val="28"/>
          <w:szCs w:val="20"/>
        </w:rPr>
        <w:t xml:space="preserve">, il est bien certain que le problème de la mort </w:t>
      </w: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se pose à l'homme</w:t>
      </w:r>
      <w:r w:rsidR="00464493">
        <w:rPr>
          <w:rFonts w:ascii="Courier New" w:hAnsi="Courier New" w:cs="Courier New"/>
          <w:color w:val="000000"/>
          <w:sz w:val="28"/>
          <w:szCs w:val="20"/>
        </w:rPr>
        <w:t>.</w:t>
      </w:r>
      <w:r>
        <w:rPr>
          <w:rFonts w:ascii="Courier New" w:hAnsi="Courier New" w:cs="Courier New"/>
          <w:color w:val="000000"/>
          <w:sz w:val="28"/>
          <w:szCs w:val="20"/>
        </w:rPr>
        <w:t xml:space="preserve"> </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695EDC" w:rsidRDefault="004644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w:t>
      </w:r>
      <w:r w:rsidR="002B0D93">
        <w:rPr>
          <w:rFonts w:ascii="Courier New" w:hAnsi="Courier New" w:cs="Courier New"/>
          <w:color w:val="000000"/>
          <w:sz w:val="28"/>
          <w:szCs w:val="20"/>
        </w:rPr>
        <w:t xml:space="preserve">t c'est tout ce qu'il en dit, en quelque sorte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pour nous laisser sur l'impression que ce qu'il aura à proposer à la place de cette béance qui s'ouvre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à ce moment</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c'est bien le </w:t>
      </w:r>
      <w:r w:rsidRPr="00695EDC">
        <w:rPr>
          <w:i/>
          <w:color w:val="0000CC"/>
        </w:rPr>
        <w:t>moi</w:t>
      </w:r>
      <w:r>
        <w:rPr>
          <w:rFonts w:ascii="Courier New" w:hAnsi="Courier New" w:cs="Courier New"/>
          <w:color w:val="000000"/>
          <w:sz w:val="28"/>
          <w:szCs w:val="20"/>
        </w:rPr>
        <w:t xml:space="preserve"> de l'analysé,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 xml:space="preserve">le </w:t>
      </w:r>
      <w:r w:rsidRPr="00695EDC">
        <w:rPr>
          <w:i/>
          <w:color w:val="0000CC"/>
        </w:rPr>
        <w:t>moi</w:t>
      </w:r>
      <w:r>
        <w:rPr>
          <w:rFonts w:ascii="Courier New" w:hAnsi="Courier New" w:cs="Courier New"/>
          <w:color w:val="000000"/>
          <w:sz w:val="28"/>
          <w:szCs w:val="20"/>
        </w:rPr>
        <w:t xml:space="preserve"> scientifique de l'analysé.</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Et c'est bien à ce niveau</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qu'il nous propose,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en fait, très exactement, la solution obsessionnelle de l'analyse</w:t>
      </w:r>
      <w:r w:rsidR="00464493">
        <w:rPr>
          <w:rFonts w:ascii="Courier New" w:hAnsi="Courier New" w:cs="Courier New"/>
          <w:color w:val="000000"/>
          <w:sz w:val="28"/>
          <w:szCs w:val="20"/>
        </w:rPr>
        <w:t>,</w:t>
      </w:r>
      <w:r>
        <w:rPr>
          <w:rFonts w:ascii="Courier New" w:hAnsi="Courier New" w:cs="Courier New"/>
          <w:color w:val="000000"/>
          <w:sz w:val="28"/>
          <w:szCs w:val="20"/>
        </w:rPr>
        <w:t xml:space="preserve"> et ceci m'a rappelé quelques termes d'un exposé qu'AUDOUARD nous avait fait,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dans l'enseignement propédeutique de la société,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pour mieux redéfinir la structure de l'obsessionnel.</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Si SZASZ, comme le faisait remarquer GRANOFF,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se défend d'une gratification des satisfactions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que procure à l'analyste l'exercice du pouvoir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son propre savoir, il est bien certain que c'est parce que c'est là, pour lui, le niveau où peut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se produire le contre</w:t>
      </w:r>
      <w:r w:rsidR="006E3385">
        <w:rPr>
          <w:rFonts w:ascii="Courier New" w:hAnsi="Courier New" w:cs="Courier New"/>
          <w:color w:val="000000"/>
          <w:sz w:val="28"/>
          <w:szCs w:val="20"/>
        </w:rPr>
        <w:t>–</w:t>
      </w:r>
      <w:r>
        <w:rPr>
          <w:rFonts w:ascii="Courier New" w:hAnsi="Courier New" w:cs="Courier New"/>
          <w:color w:val="000000"/>
          <w:sz w:val="28"/>
          <w:szCs w:val="20"/>
        </w:rPr>
        <w:t>transfert, et c'est très manifestement une position très obsessionnelle.</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En effet, peut</w:t>
      </w:r>
      <w:r w:rsidR="006E3385">
        <w:rPr>
          <w:rFonts w:ascii="Courier New" w:hAnsi="Courier New" w:cs="Courier New"/>
          <w:color w:val="000000"/>
          <w:sz w:val="28"/>
          <w:szCs w:val="20"/>
        </w:rPr>
        <w:t>–</w:t>
      </w:r>
      <w:r>
        <w:rPr>
          <w:rFonts w:ascii="Courier New" w:hAnsi="Courier New" w:cs="Courier New"/>
          <w:color w:val="000000"/>
          <w:sz w:val="28"/>
          <w:szCs w:val="20"/>
        </w:rPr>
        <w:t>on dire…</w:t>
      </w:r>
    </w:p>
    <w:p w:rsidR="00E44C9B" w:rsidRDefault="002B0D93">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je reprends les termes d'AUDOUARD</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…le névrosé obsessionnel défend la structure de son</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 savoir. Il est toujours dans cette recherche, toujours approfondissante, mais sur le plan du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w:t>
      </w:r>
      <w:r w:rsidRPr="00695EDC">
        <w:rPr>
          <w:i/>
          <w:color w:val="000000"/>
        </w:rPr>
        <w:t>je pense</w:t>
      </w:r>
      <w:r>
        <w:rPr>
          <w:rFonts w:ascii="Courier New" w:hAnsi="Courier New" w:cs="Courier New"/>
          <w:color w:val="000000"/>
          <w:sz w:val="28"/>
          <w:szCs w:val="20"/>
        </w:rPr>
        <w:t xml:space="preserve"> », et nous sommes bien là au niveau d'un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w:t>
      </w:r>
      <w:r w:rsidRPr="00695EDC">
        <w:rPr>
          <w:i/>
          <w:color w:val="000000"/>
        </w:rPr>
        <w:t>je pense</w:t>
      </w:r>
      <w:r>
        <w:rPr>
          <w:rFonts w:ascii="Courier New" w:hAnsi="Courier New" w:cs="Courier New"/>
          <w:color w:val="000000"/>
          <w:sz w:val="28"/>
          <w:szCs w:val="20"/>
        </w:rPr>
        <w:t xml:space="preserve"> » qui a été critiqué par LACAN dans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son séminaire — je ne fais ici que l'évoquer. </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Et je crois que ce que SZASZ nous propose là comme dessein plus rigoureux de la situation analytique, c'est une sorte de promotion d'une structure qui est signifiante en elle</w:t>
      </w:r>
      <w:r w:rsidR="006E3385">
        <w:rPr>
          <w:rFonts w:ascii="Courier New" w:hAnsi="Courier New" w:cs="Courier New"/>
          <w:color w:val="000000"/>
          <w:sz w:val="28"/>
          <w:szCs w:val="20"/>
        </w:rPr>
        <w:t>–</w:t>
      </w:r>
      <w:r>
        <w:rPr>
          <w:rFonts w:ascii="Courier New" w:hAnsi="Courier New" w:cs="Courier New"/>
          <w:color w:val="000000"/>
          <w:sz w:val="28"/>
          <w:szCs w:val="20"/>
        </w:rPr>
        <w:t xml:space="preserve">même, et c'est un savoir, c'est son </w:t>
      </w:r>
      <w:r w:rsidR="00695EDC" w:rsidRPr="00695EDC">
        <w:rPr>
          <w:i/>
          <w:color w:val="0000CC"/>
        </w:rPr>
        <w:t>moi</w:t>
      </w:r>
      <w:r>
        <w:rPr>
          <w:rFonts w:ascii="Courier New" w:hAnsi="Courier New" w:cs="Courier New"/>
          <w:color w:val="000000"/>
          <w:sz w:val="28"/>
          <w:szCs w:val="20"/>
        </w:rPr>
        <w:t xml:space="preserve"> en tant que son </w:t>
      </w:r>
      <w:r w:rsidR="00695EDC" w:rsidRPr="00695EDC">
        <w:rPr>
          <w:i/>
          <w:color w:val="0000CC"/>
        </w:rPr>
        <w:t>moi</w:t>
      </w:r>
      <w:r>
        <w:rPr>
          <w:rFonts w:ascii="Courier New" w:hAnsi="Courier New" w:cs="Courier New"/>
          <w:color w:val="000000"/>
          <w:sz w:val="28"/>
          <w:szCs w:val="20"/>
        </w:rPr>
        <w:t xml:space="preserve"> structure la structure qui est bien le propre de l'obsédé en situation.</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Dans cette mesure, il a extrêmement besoin d'un </w:t>
      </w:r>
      <w:r w:rsidRPr="00695EDC">
        <w:rPr>
          <w:i/>
          <w:iCs/>
          <w:color w:val="000000"/>
        </w:rPr>
        <w:t>alter ego</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analysé qui puisse jouer avec lui cette situation.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Qu'est</w:t>
      </w:r>
      <w:r w:rsidR="006E3385">
        <w:rPr>
          <w:rFonts w:ascii="Courier New" w:hAnsi="Courier New" w:cs="Courier New"/>
          <w:color w:val="000000"/>
          <w:sz w:val="28"/>
          <w:szCs w:val="20"/>
        </w:rPr>
        <w:t>–</w:t>
      </w:r>
      <w:r>
        <w:rPr>
          <w:rFonts w:ascii="Courier New" w:hAnsi="Courier New" w:cs="Courier New"/>
          <w:color w:val="000000"/>
          <w:sz w:val="28"/>
          <w:szCs w:val="20"/>
        </w:rPr>
        <w:t>ce qui échappe à tout cela, qui n'est même pas mentionné</w:t>
      </w:r>
      <w:r w:rsidR="00695EDC">
        <w:rPr>
          <w:rFonts w:ascii="Courier New" w:hAnsi="Courier New" w:cs="Courier New"/>
          <w:color w:val="000000"/>
          <w:sz w:val="28"/>
          <w:szCs w:val="20"/>
        </w:rPr>
        <w:t xml:space="preserve"> </w:t>
      </w:r>
      <w:r>
        <w:rPr>
          <w:rFonts w:ascii="Courier New" w:hAnsi="Courier New" w:cs="Courier New"/>
          <w:color w:val="000000"/>
          <w:sz w:val="28"/>
          <w:szCs w:val="20"/>
        </w:rPr>
        <w:t xml:space="preserve">? </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bien le problème du désir. </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Et que ce soit le problème du désir de l'obsessionnel ne facilite pas les choses. Nous n'en parlerons pas aujourd'hui. Mais on peut dire que, tout en parlant de </w:t>
      </w:r>
      <w:r w:rsidRPr="00464493">
        <w:rPr>
          <w:rFonts w:ascii="Courier New" w:hAnsi="Courier New" w:cs="Courier New"/>
          <w:iCs/>
          <w:color w:val="000000"/>
          <w:sz w:val="28"/>
          <w:szCs w:val="20"/>
        </w:rPr>
        <w:t>l'</w:t>
      </w:r>
      <w:r w:rsidRPr="00464493">
        <w:rPr>
          <w:i/>
          <w:iCs/>
          <w:color w:val="000000"/>
        </w:rPr>
        <w:t>Analyse terminée et interminable</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SZASZ évite justement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la question que FREUD pose à la fin de cet article lorsqu'il pense se heurter au « </w:t>
      </w:r>
      <w:r w:rsidRPr="00695EDC">
        <w:rPr>
          <w:i/>
          <w:color w:val="000000"/>
        </w:rPr>
        <w:t>roc</w:t>
      </w:r>
      <w:r>
        <w:rPr>
          <w:rFonts w:ascii="Courier New" w:hAnsi="Courier New" w:cs="Courier New"/>
          <w:color w:val="000000"/>
          <w:sz w:val="28"/>
          <w:szCs w:val="20"/>
        </w:rPr>
        <w:t xml:space="preserve"> » : il évoque de nouveau la force des pulsions, et ce </w:t>
      </w:r>
      <w:r w:rsidRPr="00695EDC">
        <w:rPr>
          <w:rFonts w:ascii="Courier New" w:hAnsi="Courier New" w:cs="Courier New"/>
          <w:i/>
          <w:color w:val="000000"/>
        </w:rPr>
        <w:t>refus de féminité</w:t>
      </w:r>
      <w:r>
        <w:rPr>
          <w:rFonts w:ascii="Courier New" w:hAnsi="Courier New" w:cs="Courier New"/>
          <w:color w:val="000000"/>
          <w:sz w:val="28"/>
          <w:szCs w:val="20"/>
        </w:rPr>
        <w:t xml:space="preserve"> sur lequel il n'arrive pas à en dire plus qu'il n'en dit, puisqu'il évoque tout simplement </w:t>
      </w:r>
      <w:r w:rsidRPr="00695EDC">
        <w:rPr>
          <w:rFonts w:ascii="Courier New" w:hAnsi="Courier New" w:cs="Courier New"/>
          <w:i/>
          <w:color w:val="000000"/>
        </w:rPr>
        <w:t>le mystère insondable de la féminité</w:t>
      </w:r>
      <w:r>
        <w:rPr>
          <w:rFonts w:ascii="Courier New" w:hAnsi="Courier New" w:cs="Courier New"/>
          <w:color w:val="000000"/>
          <w:sz w:val="28"/>
          <w:szCs w:val="20"/>
        </w:rPr>
        <w:t xml:space="preserve"> et de la sexualité féminine.</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Nous n'en sommes plus là à l'heure actuelle et </w:t>
      </w: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si j'en termine par là, c'est justement pour ramener les choses au séminaire même et à cet </w:t>
      </w:r>
      <w:r w:rsidRPr="00464493">
        <w:rPr>
          <w:i/>
          <w:color w:val="0000CC"/>
        </w:rPr>
        <w:t>objet(a)</w:t>
      </w:r>
      <w:r>
        <w:rPr>
          <w:rFonts w:ascii="Courier New" w:hAnsi="Courier New" w:cs="Courier New"/>
          <w:color w:val="000000"/>
          <w:sz w:val="28"/>
          <w:szCs w:val="20"/>
        </w:rPr>
        <w:t xml:space="preserve"> dont nous parlera, après moi, Madame Piera AULAGNIER, en ce sens que, si nous reprenons les derniers termes de LACAN et ce qu'il nous a dit de la position de FREUD, au niveau de cet article, </w:t>
      </w:r>
      <w:r w:rsidRPr="00464493">
        <w:rPr>
          <w:i/>
          <w:iCs/>
          <w:color w:val="000000"/>
        </w:rPr>
        <w:t>Analyse terminée et interminable</w:t>
      </w:r>
      <w:r>
        <w:rPr>
          <w:rFonts w:ascii="Courier New" w:hAnsi="Courier New" w:cs="Courier New"/>
          <w:color w:val="000000"/>
          <w:sz w:val="28"/>
          <w:szCs w:val="20"/>
        </w:rPr>
        <w:t xml:space="preserv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il nous a bien dit, si je ne me trompe, que l'objet, que l'</w:t>
      </w:r>
      <w:r w:rsidRPr="00464493">
        <w:rPr>
          <w:rFonts w:ascii="Palatino Linotype" w:hAnsi="Palatino Linotype" w:cs="Courier New"/>
          <w:color w:val="0000CC"/>
          <w:sz w:val="28"/>
          <w:szCs w:val="20"/>
        </w:rPr>
        <w:t>ἐρωμένος</w:t>
      </w:r>
      <w:r>
        <w:rPr>
          <w:rFonts w:ascii="Palatino Linotype" w:hAnsi="Palatino Linotype" w:cs="Courier New"/>
          <w:color w:val="000000"/>
          <w:sz w:val="28"/>
          <w:szCs w:val="20"/>
        </w:rPr>
        <w:t xml:space="preserve"> </w:t>
      </w:r>
      <w:r>
        <w:rPr>
          <w:rFonts w:ascii="Garamond" w:hAnsi="Garamond" w:cs="Courier New"/>
          <w:color w:val="000000"/>
          <w:sz w:val="18"/>
          <w:szCs w:val="20"/>
        </w:rPr>
        <w:t>[ éroménos ]</w:t>
      </w:r>
      <w:r>
        <w:rPr>
          <w:rFonts w:ascii="Courier New" w:hAnsi="Courier New" w:cs="Courier New"/>
          <w:color w:val="000000"/>
          <w:sz w:val="28"/>
          <w:szCs w:val="20"/>
        </w:rPr>
        <w:t xml:space="preserve"> </w:t>
      </w:r>
      <w:r w:rsidRPr="00695EDC">
        <w:rPr>
          <w:rFonts w:ascii="Courier New" w:hAnsi="Courier New" w:cs="Courier New"/>
          <w:i/>
          <w:color w:val="000000"/>
        </w:rPr>
        <w:t>qui est l'analyste</w:t>
      </w:r>
      <w:r w:rsidR="00695EDC">
        <w:rPr>
          <w:rFonts w:ascii="Courier New" w:hAnsi="Courier New" w:cs="Courier New"/>
          <w:i/>
          <w:color w:val="000000"/>
        </w:rPr>
        <w:t>,</w:t>
      </w:r>
      <w:r>
        <w:rPr>
          <w:rFonts w:ascii="Courier New" w:hAnsi="Courier New" w:cs="Courier New"/>
          <w:color w:val="000000"/>
          <w:sz w:val="28"/>
          <w:szCs w:val="20"/>
        </w:rPr>
        <w:t xml:space="preserve"> était prétendu avoir</w:t>
      </w:r>
      <w:r w:rsidR="00695EDC">
        <w:rPr>
          <w:rFonts w:ascii="Courier New" w:hAnsi="Courier New" w:cs="Courier New"/>
          <w:color w:val="000000"/>
          <w:sz w:val="28"/>
          <w:szCs w:val="20"/>
        </w:rPr>
        <w:t xml:space="preserve"> — </w:t>
      </w:r>
      <w:r w:rsidRPr="00695EDC">
        <w:rPr>
          <w:rFonts w:ascii="Courier New" w:hAnsi="Courier New" w:cs="Courier New"/>
          <w:i/>
          <w:color w:val="000000"/>
        </w:rPr>
        <w:t>aux yeux de l'analysé qui en manquait</w:t>
      </w:r>
      <w:r w:rsidR="00695EDC">
        <w:rPr>
          <w:rFonts w:ascii="Courier New" w:hAnsi="Courier New" w:cs="Courier New"/>
          <w:color w:val="000000"/>
          <w:sz w:val="28"/>
          <w:szCs w:val="20"/>
        </w:rPr>
        <w:t xml:space="preserve"> — </w:t>
      </w:r>
      <w:r>
        <w:rPr>
          <w:rFonts w:ascii="Courier New" w:hAnsi="Courier New" w:cs="Courier New"/>
          <w:color w:val="000000"/>
          <w:sz w:val="28"/>
          <w:szCs w:val="20"/>
        </w:rPr>
        <w:t xml:space="preserve">cet objet. </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Cet objet pour FREUD, est fixe et c'est bien dans cette mesure que tout ce qui concerne le refus de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ces vérités, c'est</w:t>
      </w:r>
      <w:r w:rsidR="006E3385">
        <w:rPr>
          <w:rFonts w:ascii="Courier New" w:hAnsi="Courier New" w:cs="Courier New"/>
          <w:color w:val="000000"/>
          <w:sz w:val="28"/>
          <w:szCs w:val="20"/>
        </w:rPr>
        <w:t>–</w:t>
      </w:r>
      <w:r>
        <w:rPr>
          <w:rFonts w:ascii="Courier New" w:hAnsi="Courier New" w:cs="Courier New"/>
          <w:color w:val="000000"/>
          <w:sz w:val="28"/>
          <w:szCs w:val="20"/>
        </w:rPr>
        <w:t>à</w:t>
      </w:r>
      <w:r w:rsidR="006E3385">
        <w:rPr>
          <w:rFonts w:ascii="Courier New" w:hAnsi="Courier New" w:cs="Courier New"/>
          <w:color w:val="000000"/>
          <w:sz w:val="28"/>
          <w:szCs w:val="20"/>
        </w:rPr>
        <w:t>–</w:t>
      </w:r>
      <w:r>
        <w:rPr>
          <w:rFonts w:ascii="Courier New" w:hAnsi="Courier New" w:cs="Courier New"/>
          <w:color w:val="000000"/>
          <w:sz w:val="28"/>
          <w:szCs w:val="20"/>
        </w:rPr>
        <w:t xml:space="preserve">dire, finalement cette </w:t>
      </w:r>
      <w:r w:rsidRPr="00695EDC">
        <w:rPr>
          <w:i/>
          <w:iCs/>
          <w:color w:val="000000"/>
        </w:rPr>
        <w:t>Spaltung</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dans laquelle peut surgir la question, et du sujet inconscient et du </w:t>
      </w:r>
      <w:r w:rsidRPr="00464493">
        <w:rPr>
          <w:i/>
          <w:color w:val="0000CC"/>
        </w:rPr>
        <w:t>(a)</w:t>
      </w:r>
      <w:r>
        <w:rPr>
          <w:rFonts w:ascii="Courier New" w:hAnsi="Courier New" w:cs="Courier New"/>
          <w:color w:val="000000"/>
          <w:sz w:val="28"/>
          <w:szCs w:val="20"/>
        </w:rPr>
        <w:t xml:space="preserve">, de ce </w:t>
      </w:r>
      <w:r w:rsidRPr="00464493">
        <w:rPr>
          <w:i/>
          <w:color w:val="0000CC"/>
        </w:rPr>
        <w:t>(a)</w:t>
      </w:r>
      <w:r>
        <w:rPr>
          <w:rFonts w:ascii="Courier New" w:hAnsi="Courier New" w:cs="Courier New"/>
          <w:color w:val="000000"/>
          <w:sz w:val="28"/>
          <w:szCs w:val="20"/>
        </w:rPr>
        <w:t xml:space="preserve">… </w:t>
      </w:r>
    </w:p>
    <w:p w:rsidR="00464493"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 xml:space="preserve">qui, si j'ai bien compris, n'existe qu’en tant que perdu, que du jour où un </w:t>
      </w:r>
      <w:r w:rsidRPr="00464493">
        <w:rPr>
          <w:i/>
          <w:iCs/>
          <w:color w:val="0000CC"/>
        </w:rPr>
        <w:t>i(a)</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un </w:t>
      </w:r>
      <w:r w:rsidRPr="00464493">
        <w:rPr>
          <w:i/>
          <w:color w:val="000000"/>
        </w:rPr>
        <w:t>objet spéculaire</w:t>
      </w:r>
      <w:r>
        <w:rPr>
          <w:rFonts w:ascii="Courier New" w:hAnsi="Courier New" w:cs="Courier New"/>
          <w:color w:val="000000"/>
          <w:sz w:val="28"/>
          <w:szCs w:val="20"/>
        </w:rPr>
        <w:t xml:space="preserve">, vient fonder et l'extériorité et l'intériorité, et de ce fait, un extérieur, pour créer le réel </w:t>
      </w:r>
    </w:p>
    <w:p w:rsidR="00E44C9B"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à partir d'une possibilité de symbolisation</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 </w:t>
      </w:r>
      <w:r w:rsidRPr="00464493">
        <w:rPr>
          <w:i/>
          <w:color w:val="0000CC"/>
        </w:rPr>
        <w:t>(a)</w:t>
      </w:r>
      <w:r>
        <w:rPr>
          <w:rFonts w:ascii="Courier New" w:hAnsi="Courier New" w:cs="Courier New"/>
          <w:color w:val="000000"/>
          <w:sz w:val="28"/>
          <w:szCs w:val="20"/>
        </w:rPr>
        <w:t xml:space="preserve"> donc, qui est ce « </w:t>
      </w:r>
      <w:r w:rsidRPr="00695EDC">
        <w:rPr>
          <w:i/>
          <w:color w:val="000000"/>
        </w:rPr>
        <w:t>irrémédiablement perdu</w:t>
      </w:r>
      <w:r>
        <w:rPr>
          <w:rFonts w:ascii="Courier New" w:hAnsi="Courier New" w:cs="Courier New"/>
          <w:color w:val="000000"/>
          <w:sz w:val="28"/>
          <w:szCs w:val="20"/>
        </w:rPr>
        <w:t xml:space="preserve"> »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l'objet primitif, est découvert au jour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où un objet spécularisable arrive. </w:t>
      </w:r>
    </w:p>
    <w:p w:rsidR="00464493" w:rsidRDefault="00464493">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bien, donc, au niveau de cette fissure,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cette fente, de cette </w:t>
      </w:r>
      <w:r w:rsidRPr="00695EDC">
        <w:rPr>
          <w:i/>
          <w:iCs/>
          <w:color w:val="000000"/>
        </w:rPr>
        <w:t>Spaltung</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de cette béance </w:t>
      </w: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 est tout aussi bien le roc sur lequel se heurte FREUD, qu'elle peut se situer, pour situer également la question du désir d'un certain nombre de sujets. D'un certain nombre de sujets qui ne sont pas </w:t>
      </w:r>
      <w:r>
        <w:rPr>
          <w:rFonts w:ascii="Courier New" w:hAnsi="Courier New" w:cs="Courier New"/>
          <w:color w:val="000000"/>
          <w:sz w:val="28"/>
          <w:szCs w:val="20"/>
        </w:rPr>
        <w:lastRenderedPageBreak/>
        <w:t>n'importe lesquels puisque, après tout, dans cet article, FREUD nous parle de l'</w:t>
      </w:r>
      <w:r w:rsidRPr="00464493">
        <w:rPr>
          <w:i/>
          <w:iCs/>
          <w:color w:val="000000"/>
        </w:rPr>
        <w:t>Homme aux loups</w:t>
      </w:r>
      <w:r w:rsidRPr="00464493">
        <w:rPr>
          <w:color w:val="000000"/>
        </w:rPr>
        <w:t xml:space="preserve"> </w:t>
      </w:r>
      <w:r w:rsidR="00695EDC">
        <w:rPr>
          <w:color w:val="000000"/>
        </w:rPr>
        <w:t xml:space="preserve"> </w:t>
      </w:r>
      <w:r>
        <w:rPr>
          <w:rFonts w:ascii="Courier New" w:hAnsi="Courier New" w:cs="Courier New"/>
          <w:color w:val="000000"/>
          <w:sz w:val="28"/>
          <w:szCs w:val="20"/>
        </w:rPr>
        <w:t xml:space="preserve">et vous </w:t>
      </w:r>
    </w:p>
    <w:p w:rsidR="00464493"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vous rappelez l'épisode Max BRUNSWIG et le petit coup sur le nez, et qui nous parle également de cet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ex</w:t>
      </w:r>
      <w:r w:rsidR="006E3385">
        <w:rPr>
          <w:rFonts w:ascii="Courier New" w:hAnsi="Courier New" w:cs="Courier New"/>
          <w:color w:val="000000"/>
          <w:sz w:val="28"/>
          <w:szCs w:val="20"/>
        </w:rPr>
        <w:t>–</w:t>
      </w:r>
      <w:r>
        <w:rPr>
          <w:rFonts w:ascii="Courier New" w:hAnsi="Courier New" w:cs="Courier New"/>
          <w:color w:val="000000"/>
          <w:sz w:val="28"/>
          <w:szCs w:val="20"/>
        </w:rPr>
        <w:t>malade à lui qui, après une hysterectomie bien</w:t>
      </w:r>
      <w:r w:rsidR="005B5D6C">
        <w:rPr>
          <w:rFonts w:ascii="Courier New" w:hAnsi="Courier New" w:cs="Courier New"/>
          <w:color w:val="000000"/>
          <w:sz w:val="28"/>
          <w:szCs w:val="20"/>
        </w:rPr>
        <w:t xml:space="preserve"> </w:t>
      </w:r>
      <w:r>
        <w:rPr>
          <w:rFonts w:ascii="Courier New" w:hAnsi="Courier New" w:cs="Courier New"/>
          <w:color w:val="000000"/>
          <w:sz w:val="28"/>
          <w:szCs w:val="20"/>
        </w:rPr>
        <w:t>postérieure a fait, à ce moment</w:t>
      </w:r>
      <w:r w:rsidR="006E3385">
        <w:rPr>
          <w:rFonts w:ascii="Courier New" w:hAnsi="Courier New" w:cs="Courier New"/>
          <w:color w:val="000000"/>
          <w:sz w:val="28"/>
          <w:szCs w:val="20"/>
        </w:rPr>
        <w:t>–</w:t>
      </w:r>
      <w:r>
        <w:rPr>
          <w:rFonts w:ascii="Courier New" w:hAnsi="Courier New" w:cs="Courier New"/>
          <w:color w:val="000000"/>
          <w:sz w:val="28"/>
          <w:szCs w:val="20"/>
        </w:rPr>
        <w:t>là, une rechute, strictement inanalysable et, après une hysterectomie</w:t>
      </w:r>
      <w:r w:rsidR="005B5D6C">
        <w:rPr>
          <w:rFonts w:ascii="Courier New" w:hAnsi="Courier New" w:cs="Courier New"/>
          <w:color w:val="000000"/>
          <w:sz w:val="28"/>
          <w:szCs w:val="20"/>
        </w:rPr>
        <w:t xml:space="preserve"> </w:t>
      </w:r>
      <w:r>
        <w:rPr>
          <w:rFonts w:ascii="Courier New" w:hAnsi="Courier New" w:cs="Courier New"/>
          <w:color w:val="000000"/>
          <w:sz w:val="28"/>
          <w:szCs w:val="20"/>
        </w:rPr>
        <w:t xml:space="preserve"> qui reposait, sur un mode traumatique, la question de ce mystère féminin, de ce vide, de ce manque,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qui est bien le niveau où pouvait surgir un </w:t>
      </w:r>
      <w:r w:rsidRPr="00464493">
        <w:rPr>
          <w:i/>
          <w:color w:val="0000CC"/>
        </w:rPr>
        <w:t>(a)</w:t>
      </w:r>
      <w:r>
        <w:rPr>
          <w:rFonts w:ascii="Courier New" w:hAnsi="Courier New" w:cs="Courier New"/>
          <w:color w:val="000000"/>
          <w:sz w:val="28"/>
          <w:szCs w:val="20"/>
        </w:rPr>
        <w:t xml:space="preserv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que FREUD à ce moment</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ne pouvait pas identifier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ou viser très exactement.</w:t>
      </w:r>
    </w:p>
    <w:p w:rsidR="00464493" w:rsidRDefault="00464493">
      <w:pPr>
        <w:rPr>
          <w:rFonts w:ascii="Courier New" w:hAnsi="Courier New" w:cs="Courier New"/>
          <w:color w:val="000000"/>
          <w:sz w:val="28"/>
          <w:szCs w:val="20"/>
        </w:rPr>
      </w:pPr>
    </w:p>
    <w:p w:rsidR="00E44C9B" w:rsidRDefault="002B0D93">
      <w:pPr>
        <w:rPr>
          <w:rFonts w:ascii="Courier New" w:hAnsi="Courier New" w:cs="Courier New"/>
          <w:color w:val="000000"/>
          <w:sz w:val="28"/>
          <w:szCs w:val="20"/>
        </w:rPr>
      </w:pPr>
      <w:r>
        <w:rPr>
          <w:rFonts w:ascii="Courier New" w:hAnsi="Courier New" w:cs="Courier New"/>
          <w:color w:val="000000"/>
          <w:sz w:val="28"/>
          <w:szCs w:val="20"/>
        </w:rPr>
        <w:t xml:space="preserve">Ce que nous employons là est quelque chose qui peut se mobiliser de telle sorte que le désir soit toujours extérieur au champ analytique, toujours extérieur au jeu d'échec, à l'échiquier que nous propose SZASZ. C'est en effet ce qui nous est proposé à l'heure actuelle. </w:t>
      </w:r>
    </w:p>
    <w:p w:rsidR="00464493" w:rsidRDefault="00464493">
      <w:pPr>
        <w:rPr>
          <w:rFonts w:ascii="Courier New" w:hAnsi="Courier New" w:cs="Courier New"/>
          <w:color w:val="000000"/>
          <w:sz w:val="28"/>
          <w:szCs w:val="20"/>
        </w:rPr>
      </w:pPr>
    </w:p>
    <w:p w:rsidR="00E44C9B" w:rsidRDefault="002B0D93">
      <w:pPr>
        <w:rPr>
          <w:rFonts w:ascii="Courier New" w:hAnsi="Courier New" w:cs="Courier New"/>
          <w:sz w:val="28"/>
        </w:rPr>
      </w:pPr>
      <w:r>
        <w:rPr>
          <w:rFonts w:ascii="Courier New" w:hAnsi="Courier New" w:cs="Courier New"/>
          <w:color w:val="000000"/>
          <w:sz w:val="28"/>
          <w:szCs w:val="20"/>
        </w:rPr>
        <w:t xml:space="preserve">Je n'ai donc, en fait, fait que revenir </w:t>
      </w:r>
      <w:r w:rsidR="006E3385">
        <w:rPr>
          <w:rFonts w:ascii="Courier New" w:hAnsi="Courier New" w:cs="Courier New"/>
          <w:color w:val="000000"/>
          <w:sz w:val="28"/>
          <w:szCs w:val="20"/>
        </w:rPr>
        <w:t>–</w:t>
      </w:r>
      <w:r>
        <w:rPr>
          <w:rFonts w:ascii="Courier New" w:hAnsi="Courier New" w:cs="Courier New"/>
          <w:color w:val="000000"/>
          <w:sz w:val="28"/>
          <w:szCs w:val="20"/>
        </w:rPr>
        <w:t xml:space="preserve"> en vous proposant cet article </w:t>
      </w:r>
      <w:r w:rsidR="006E3385">
        <w:rPr>
          <w:rFonts w:ascii="Courier New" w:hAnsi="Courier New" w:cs="Courier New"/>
          <w:color w:val="000000"/>
          <w:sz w:val="28"/>
          <w:szCs w:val="20"/>
        </w:rPr>
        <w:t>–</w:t>
      </w:r>
      <w:r>
        <w:rPr>
          <w:rFonts w:ascii="Courier New" w:hAnsi="Courier New" w:cs="Courier New"/>
          <w:color w:val="000000"/>
          <w:sz w:val="28"/>
          <w:szCs w:val="20"/>
        </w:rPr>
        <w:t xml:space="preserve"> à quelque chose qui n'est qu'une référence à laquelle nous avons à nous opposer, pour reprendre courage dans l'exploration qui nous est proposée maintenant.</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C1508A" w:rsidRDefault="00C1508A">
      <w:pPr>
        <w:suppressAutoHyphens w:val="0"/>
      </w:pPr>
      <w:r>
        <w:br w:type="page"/>
      </w:r>
    </w:p>
    <w:p w:rsidR="00E44C9B" w:rsidRPr="000553F0" w:rsidRDefault="00F37C3F">
      <w:pPr>
        <w:rPr>
          <w:rFonts w:ascii="Garamond" w:hAnsi="Garamond" w:cs="Courier New"/>
        </w:rPr>
      </w:pPr>
      <w:hyperlink w:anchor="Fev20" w:history="1">
        <w:r w:rsidR="002B0D93" w:rsidRPr="000553F0">
          <w:rPr>
            <w:rStyle w:val="Lienhypertexte"/>
            <w:rFonts w:ascii="Garamond" w:hAnsi="Garamond" w:cs="Courier New"/>
          </w:rPr>
          <w:t>Wladimir GRA</w:t>
        </w:r>
        <w:bookmarkStart w:id="23" w:name="Granoff20_02"/>
        <w:bookmarkEnd w:id="23"/>
        <w:r w:rsidR="002B0D93" w:rsidRPr="000553F0">
          <w:rPr>
            <w:rStyle w:val="Lienhypertexte"/>
            <w:rFonts w:ascii="Garamond" w:hAnsi="Garamond" w:cs="Courier New"/>
          </w:rPr>
          <w:t>NOFF</w:t>
        </w:r>
      </w:hyperlink>
      <w:r w:rsidR="002B0D93" w:rsidRPr="000553F0">
        <w:rPr>
          <w:rFonts w:ascii="Garamond" w:hAnsi="Garamond" w:cs="Courier New"/>
        </w:rPr>
        <w:t xml:space="preserve"> </w:t>
      </w:r>
    </w:p>
    <w:p w:rsidR="00E44C9B" w:rsidRDefault="00E44C9B">
      <w:pPr>
        <w:rPr>
          <w:rFonts w:ascii="Courier New" w:hAnsi="Courier New" w:cs="Courier New"/>
          <w:sz w:val="28"/>
        </w:rPr>
      </w:pPr>
    </w:p>
    <w:p w:rsidR="00E44C9B" w:rsidRDefault="00E44C9B">
      <w:pPr>
        <w:shd w:val="clear" w:color="auto" w:fill="FFFFFF"/>
        <w:autoSpaceDE w:val="0"/>
        <w:autoSpaceDN w:val="0"/>
        <w:adjustRightInd w:val="0"/>
        <w:rPr>
          <w:rFonts w:ascii="Courier New" w:hAnsi="Courier New" w:cs="Courier New"/>
          <w:color w:val="000000"/>
          <w:sz w:val="28"/>
          <w:szCs w:val="20"/>
        </w:rPr>
      </w:pPr>
    </w:p>
    <w:p w:rsidR="000553F0"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Alors là, donnant si je puis dire l'exemple</w:t>
      </w:r>
      <w:r w:rsidR="00C1508A">
        <w:rPr>
          <w:rFonts w:ascii="Courier New" w:hAnsi="Courier New" w:cs="Courier New"/>
          <w:color w:val="000000"/>
          <w:sz w:val="28"/>
          <w:szCs w:val="20"/>
        </w:rPr>
        <w:t>…</w:t>
      </w:r>
      <w:r>
        <w:rPr>
          <w:rFonts w:ascii="Courier New" w:hAnsi="Courier New" w:cs="Courier New"/>
          <w:color w:val="000000"/>
          <w:sz w:val="28"/>
          <w:szCs w:val="20"/>
        </w:rPr>
        <w:t xml:space="preserve"> </w:t>
      </w:r>
    </w:p>
    <w:p w:rsidR="00C1508A" w:rsidRDefault="002B0D93" w:rsidP="00C1508A">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après ferme sollicitation de l'audience</w:t>
      </w:r>
    </w:p>
    <w:p w:rsidR="00A750BD" w:rsidRDefault="00C1508A">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du type de conduite préconisé par Margaret </w:t>
      </w:r>
      <w:r w:rsidR="000553F0">
        <w:rPr>
          <w:rFonts w:ascii="Courier New" w:hAnsi="Courier New" w:cs="Courier New"/>
          <w:color w:val="000000"/>
          <w:sz w:val="28"/>
          <w:szCs w:val="20"/>
        </w:rPr>
        <w:t>LITTLE</w:t>
      </w:r>
      <w:r w:rsidR="002B0D93">
        <w:rPr>
          <w:rFonts w:ascii="Courier New" w:hAnsi="Courier New" w:cs="Courier New"/>
          <w:color w:val="000000"/>
          <w:sz w:val="28"/>
          <w:szCs w:val="20"/>
        </w:rPr>
        <w:t>, c'est</w:t>
      </w:r>
      <w:r w:rsidR="006E3385">
        <w:rPr>
          <w:rFonts w:ascii="Courier New" w:hAnsi="Courier New" w:cs="Courier New"/>
          <w:color w:val="000000"/>
          <w:sz w:val="28"/>
          <w:szCs w:val="20"/>
        </w:rPr>
        <w:t>–</w:t>
      </w:r>
      <w:r w:rsidR="002B0D93">
        <w:rPr>
          <w:rFonts w:ascii="Courier New" w:hAnsi="Courier New" w:cs="Courier New"/>
          <w:color w:val="000000"/>
          <w:sz w:val="28"/>
          <w:szCs w:val="20"/>
        </w:rPr>
        <w:t>à</w:t>
      </w:r>
      <w:r w:rsidR="006E3385">
        <w:rPr>
          <w:rFonts w:ascii="Courier New" w:hAnsi="Courier New" w:cs="Courier New"/>
          <w:color w:val="000000"/>
          <w:sz w:val="28"/>
          <w:szCs w:val="20"/>
        </w:rPr>
        <w:t>–</w:t>
      </w:r>
      <w:r w:rsidR="002B0D93">
        <w:rPr>
          <w:rFonts w:ascii="Courier New" w:hAnsi="Courier New" w:cs="Courier New"/>
          <w:color w:val="000000"/>
          <w:sz w:val="28"/>
          <w:szCs w:val="20"/>
        </w:rPr>
        <w:t xml:space="preserve">dire, </w:t>
      </w:r>
      <w:r w:rsidR="000553F0">
        <w:rPr>
          <w:rFonts w:ascii="Courier New" w:hAnsi="Courier New" w:cs="Courier New"/>
          <w:color w:val="000000"/>
          <w:sz w:val="28"/>
          <w:szCs w:val="20"/>
        </w:rPr>
        <w:t>« </w:t>
      </w:r>
      <w:r w:rsidR="002B0D93" w:rsidRPr="000553F0">
        <w:rPr>
          <w:i/>
          <w:iCs/>
          <w:color w:val="000000"/>
        </w:rPr>
        <w:t>se fixer des limites</w:t>
      </w:r>
      <w:r w:rsidR="000553F0">
        <w:rPr>
          <w:rFonts w:ascii="Courier New" w:hAnsi="Courier New" w:cs="Courier New"/>
          <w:iCs/>
          <w:color w:val="000000"/>
          <w:sz w:val="28"/>
          <w:szCs w:val="20"/>
        </w:rPr>
        <w:t> »</w:t>
      </w:r>
      <w:r w:rsidR="002B0D93">
        <w:rPr>
          <w:rFonts w:ascii="Courier New" w:hAnsi="Courier New" w:cs="Courier New"/>
          <w:color w:val="000000"/>
          <w:sz w:val="28"/>
          <w:szCs w:val="20"/>
        </w:rPr>
        <w:t xml:space="preserve">, et pour savoir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qu'on ne pourra pas s'y tenir…</w:t>
      </w:r>
    </w:p>
    <w:p w:rsidR="00695EDC"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 xml:space="preserve">c'est très exactement ce qu'elle dit, </w:t>
      </w:r>
    </w:p>
    <w:p w:rsidR="00E44C9B" w:rsidRDefault="002B0D93">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et dans ces propres termes, dans son article : qu'elle ne pourra pas s'y tenir mais qu'à l'occasion, elle passera à l'acte</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…c'est ce que nous allons faire, du reste,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en demandant à Piera AULAGNIER de nous parler de l'article de Margaret LITTLE, non pas aujourd'hui mais au début du prochain séminaire, restreignant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la sorte la portion congrue… de LACAN.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De la sorte, les choses ont été plantées dans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un certain décor : </w:t>
      </w:r>
    </w:p>
    <w:p w:rsidR="00E44C9B" w:rsidRPr="00695EDC" w:rsidRDefault="002B0D93" w:rsidP="00695EDC">
      <w:pPr>
        <w:pStyle w:val="Paragraphedeliste"/>
        <w:numPr>
          <w:ilvl w:val="0"/>
          <w:numId w:val="41"/>
        </w:numPr>
        <w:shd w:val="clear" w:color="auto" w:fill="FFFFFF"/>
        <w:autoSpaceDE w:val="0"/>
        <w:autoSpaceDN w:val="0"/>
        <w:adjustRightInd w:val="0"/>
        <w:rPr>
          <w:rFonts w:ascii="Courier New" w:hAnsi="Courier New" w:cs="Courier New"/>
          <w:color w:val="000000"/>
          <w:sz w:val="28"/>
          <w:szCs w:val="20"/>
        </w:rPr>
      </w:pPr>
      <w:r w:rsidRPr="00695EDC">
        <w:rPr>
          <w:rFonts w:ascii="Courier New" w:hAnsi="Courier New" w:cs="Courier New"/>
          <w:color w:val="000000"/>
          <w:sz w:val="28"/>
          <w:szCs w:val="20"/>
        </w:rPr>
        <w:t xml:space="preserve">à un bout, SZASZ </w:t>
      </w:r>
      <w:r w:rsidRPr="00695EDC">
        <w:rPr>
          <w:rFonts w:ascii="Courier New" w:hAnsi="Courier New" w:cs="Courier New"/>
          <w:i/>
          <w:color w:val="000000"/>
        </w:rPr>
        <w:t xml:space="preserve">qui invite à penser sur </w:t>
      </w:r>
      <w:r w:rsidRPr="00695EDC">
        <w:rPr>
          <w:i/>
          <w:color w:val="000000"/>
        </w:rPr>
        <w:t>l'objet de l'analyse,</w:t>
      </w:r>
      <w:r w:rsidRPr="00695EDC">
        <w:rPr>
          <w:rFonts w:ascii="Courier New" w:hAnsi="Courier New" w:cs="Courier New"/>
          <w:color w:val="000000"/>
          <w:sz w:val="28"/>
          <w:szCs w:val="20"/>
        </w:rPr>
        <w:t xml:space="preserve"> </w:t>
      </w:r>
    </w:p>
    <w:p w:rsidR="00695EDC" w:rsidRPr="00695EDC" w:rsidRDefault="002B0D93" w:rsidP="00695EDC">
      <w:pPr>
        <w:pStyle w:val="Paragraphedeliste"/>
        <w:numPr>
          <w:ilvl w:val="0"/>
          <w:numId w:val="41"/>
        </w:numPr>
        <w:shd w:val="clear" w:color="auto" w:fill="FFFFFF"/>
        <w:autoSpaceDE w:val="0"/>
        <w:autoSpaceDN w:val="0"/>
        <w:adjustRightInd w:val="0"/>
        <w:rPr>
          <w:rFonts w:ascii="Courier New" w:hAnsi="Courier New" w:cs="Courier New"/>
          <w:color w:val="000000"/>
          <w:sz w:val="28"/>
          <w:szCs w:val="20"/>
        </w:rPr>
      </w:pPr>
      <w:r w:rsidRPr="00695EDC">
        <w:rPr>
          <w:rFonts w:ascii="Courier New" w:hAnsi="Courier New" w:cs="Courier New"/>
          <w:color w:val="000000"/>
          <w:sz w:val="28"/>
          <w:szCs w:val="20"/>
        </w:rPr>
        <w:t xml:space="preserve">à l'autre, Barbara LOW qui, dans une formule </w:t>
      </w:r>
    </w:p>
    <w:p w:rsidR="00695EDC" w:rsidRDefault="00695EDC">
      <w:pPr>
        <w:shd w:val="clear" w:color="auto" w:fill="FFFFFF"/>
        <w:autoSpaceDE w:val="0"/>
        <w:autoSpaceDN w:val="0"/>
        <w:adjustRightInd w:val="0"/>
        <w:rPr>
          <w:i/>
          <w:color w:val="000000"/>
          <w:sz w:val="22"/>
          <w:szCs w:val="22"/>
        </w:rPr>
      </w:pPr>
      <w:r>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tout à fait frappante, dit : </w:t>
      </w:r>
      <w:r w:rsidR="00C1508A">
        <w:rPr>
          <w:rFonts w:ascii="Courier New" w:hAnsi="Courier New" w:cs="Courier New"/>
          <w:color w:val="000000"/>
          <w:sz w:val="28"/>
          <w:szCs w:val="20"/>
        </w:rPr>
        <w:t xml:space="preserve"> </w:t>
      </w:r>
      <w:r w:rsidR="002B0D93">
        <w:rPr>
          <w:rFonts w:ascii="Courier New" w:hAnsi="Courier New" w:cs="Courier New"/>
          <w:color w:val="000000"/>
          <w:szCs w:val="20"/>
        </w:rPr>
        <w:t>« </w:t>
      </w:r>
      <w:r w:rsidR="00C1508A" w:rsidRPr="00C1508A">
        <w:rPr>
          <w:i/>
          <w:color w:val="000000"/>
          <w:sz w:val="22"/>
          <w:szCs w:val="22"/>
        </w:rPr>
        <w:t>E</w:t>
      </w:r>
      <w:r w:rsidR="002B0D93" w:rsidRPr="00C1508A">
        <w:rPr>
          <w:i/>
          <w:color w:val="000000"/>
          <w:sz w:val="22"/>
          <w:szCs w:val="22"/>
        </w:rPr>
        <w:t>st</w:t>
      </w:r>
      <w:r w:rsidR="006E3385">
        <w:rPr>
          <w:i/>
          <w:color w:val="000000"/>
          <w:sz w:val="22"/>
          <w:szCs w:val="22"/>
        </w:rPr>
        <w:t>–</w:t>
      </w:r>
      <w:r w:rsidR="002B0D93" w:rsidRPr="00C1508A">
        <w:rPr>
          <w:i/>
          <w:color w:val="000000"/>
          <w:sz w:val="22"/>
          <w:szCs w:val="22"/>
        </w:rPr>
        <w:t>ce q</w:t>
      </w:r>
      <w:r>
        <w:rPr>
          <w:i/>
          <w:color w:val="000000"/>
          <w:sz w:val="22"/>
          <w:szCs w:val="22"/>
        </w:rPr>
        <w:t xml:space="preserve">ue l'analyste ne devrait pas se </w:t>
      </w:r>
    </w:p>
    <w:p w:rsidR="00E44C9B" w:rsidRDefault="00695EDC">
      <w:pPr>
        <w:shd w:val="clear" w:color="auto" w:fill="FFFFFF"/>
        <w:autoSpaceDE w:val="0"/>
        <w:autoSpaceDN w:val="0"/>
        <w:adjustRightInd w:val="0"/>
        <w:rPr>
          <w:rFonts w:ascii="Courier New" w:hAnsi="Courier New" w:cs="Courier New"/>
          <w:color w:val="000000"/>
          <w:sz w:val="28"/>
          <w:szCs w:val="20"/>
        </w:rPr>
      </w:pPr>
      <w:r>
        <w:rPr>
          <w:i/>
          <w:color w:val="000000"/>
          <w:sz w:val="22"/>
          <w:szCs w:val="22"/>
        </w:rPr>
        <w:t xml:space="preserve">      </w:t>
      </w:r>
      <w:r w:rsidR="002B0D93" w:rsidRPr="00C1508A">
        <w:rPr>
          <w:i/>
          <w:color w:val="000000"/>
          <w:sz w:val="22"/>
          <w:szCs w:val="22"/>
        </w:rPr>
        <w:t xml:space="preserve">faire l'amoureux, </w:t>
      </w:r>
      <w:r w:rsidR="002B0D93" w:rsidRPr="00C1508A">
        <w:rPr>
          <w:i/>
          <w:iCs/>
          <w:color w:val="000000"/>
          <w:sz w:val="22"/>
          <w:szCs w:val="22"/>
        </w:rPr>
        <w:t xml:space="preserve">the lover, </w:t>
      </w:r>
      <w:r w:rsidR="002B0D93" w:rsidRPr="00C1508A">
        <w:rPr>
          <w:i/>
          <w:color w:val="000000"/>
          <w:sz w:val="22"/>
          <w:szCs w:val="22"/>
        </w:rPr>
        <w:t>du matériel de son patient ?</w:t>
      </w:r>
      <w:r w:rsidR="002B0D93">
        <w:rPr>
          <w:rFonts w:ascii="Courier New" w:hAnsi="Courier New" w:cs="Courier New"/>
          <w:color w:val="000000"/>
          <w:szCs w:val="20"/>
        </w:rPr>
        <w:t xml:space="preserve"> » </w:t>
      </w:r>
      <w:r w:rsidR="002B0D93" w:rsidRPr="00695EDC">
        <w:rPr>
          <w:rFonts w:ascii="Courier New" w:hAnsi="Courier New" w:cs="Courier New"/>
          <w:i/>
          <w:color w:val="000000"/>
        </w:rPr>
        <w:t>se situe ce parcours.</w:t>
      </w:r>
      <w:r w:rsidR="002B0D93">
        <w:rPr>
          <w:rFonts w:ascii="Courier New" w:hAnsi="Courier New" w:cs="Courier New"/>
          <w:color w:val="000000"/>
          <w:sz w:val="28"/>
          <w:szCs w:val="20"/>
        </w:rPr>
        <w:t xml:space="preserve">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C1508A" w:rsidRDefault="002B0D93">
      <w:pPr>
        <w:shd w:val="clear" w:color="auto" w:fill="FFFFFF"/>
        <w:autoSpaceDE w:val="0"/>
        <w:autoSpaceDN w:val="0"/>
        <w:adjustRightInd w:val="0"/>
        <w:rPr>
          <w:rFonts w:ascii="Courier New" w:hAnsi="Courier New" w:cs="Courier New"/>
          <w:sz w:val="28"/>
        </w:rPr>
      </w:pPr>
      <w:r>
        <w:rPr>
          <w:rFonts w:ascii="Courier New" w:hAnsi="Courier New" w:cs="Courier New"/>
          <w:sz w:val="28"/>
        </w:rPr>
        <w:t xml:space="preserve">Et pour finir, c'est dans les discussions touchant </w:t>
      </w:r>
    </w:p>
    <w:p w:rsidR="00C1508A" w:rsidRDefault="002B0D93">
      <w:pPr>
        <w:shd w:val="clear" w:color="auto" w:fill="FFFFFF"/>
        <w:autoSpaceDE w:val="0"/>
        <w:autoSpaceDN w:val="0"/>
        <w:adjustRightInd w:val="0"/>
        <w:rPr>
          <w:rFonts w:ascii="Courier New" w:hAnsi="Courier New" w:cs="Courier New"/>
          <w:sz w:val="28"/>
        </w:rPr>
      </w:pPr>
      <w:r>
        <w:rPr>
          <w:rFonts w:ascii="Courier New" w:hAnsi="Courier New" w:cs="Courier New"/>
          <w:sz w:val="28"/>
        </w:rPr>
        <w:t>le contre</w:t>
      </w:r>
      <w:r w:rsidR="006E3385">
        <w:rPr>
          <w:rFonts w:ascii="Courier New" w:hAnsi="Courier New" w:cs="Courier New"/>
          <w:sz w:val="28"/>
        </w:rPr>
        <w:t>–</w:t>
      </w:r>
      <w:r>
        <w:rPr>
          <w:rFonts w:ascii="Courier New" w:hAnsi="Courier New" w:cs="Courier New"/>
          <w:sz w:val="28"/>
        </w:rPr>
        <w:t xml:space="preserve">transfert que s'est trouvé réfugié, on peut dire, le plus clair, tout au moins le plus vivant </w:t>
      </w:r>
    </w:p>
    <w:p w:rsidR="00695EDC" w:rsidRDefault="002B0D93">
      <w:pPr>
        <w:shd w:val="clear" w:color="auto" w:fill="FFFFFF"/>
        <w:autoSpaceDE w:val="0"/>
        <w:autoSpaceDN w:val="0"/>
        <w:adjustRightInd w:val="0"/>
        <w:rPr>
          <w:rFonts w:ascii="Courier New" w:hAnsi="Courier New" w:cs="Courier New"/>
          <w:sz w:val="28"/>
        </w:rPr>
      </w:pPr>
      <w:r>
        <w:rPr>
          <w:rFonts w:ascii="Courier New" w:hAnsi="Courier New" w:cs="Courier New"/>
          <w:sz w:val="28"/>
        </w:rPr>
        <w:t>de la préoccupation analytique, car</w:t>
      </w:r>
      <w:r w:rsidR="005B5D6C">
        <w:rPr>
          <w:rFonts w:ascii="Courier New" w:hAnsi="Courier New" w:cs="Courier New"/>
          <w:sz w:val="28"/>
        </w:rPr>
        <w:t xml:space="preserve"> </w:t>
      </w:r>
      <w:r>
        <w:rPr>
          <w:rFonts w:ascii="Courier New" w:hAnsi="Courier New" w:cs="Courier New"/>
          <w:sz w:val="28"/>
        </w:rPr>
        <w:t xml:space="preserve">en effet, </w:t>
      </w:r>
    </w:p>
    <w:p w:rsidR="00C1508A" w:rsidRDefault="002B0D93">
      <w:pPr>
        <w:shd w:val="clear" w:color="auto" w:fill="FFFFFF"/>
        <w:autoSpaceDE w:val="0"/>
        <w:autoSpaceDN w:val="0"/>
        <w:adjustRightInd w:val="0"/>
        <w:rPr>
          <w:rFonts w:ascii="Courier New" w:hAnsi="Courier New" w:cs="Courier New"/>
          <w:sz w:val="28"/>
        </w:rPr>
      </w:pPr>
      <w:r>
        <w:rPr>
          <w:rFonts w:ascii="Courier New" w:hAnsi="Courier New" w:cs="Courier New"/>
          <w:sz w:val="28"/>
        </w:rPr>
        <w:t>aussi longtemps que le contre</w:t>
      </w:r>
      <w:r w:rsidR="006E3385">
        <w:rPr>
          <w:rFonts w:ascii="Courier New" w:hAnsi="Courier New" w:cs="Courier New"/>
          <w:sz w:val="28"/>
        </w:rPr>
        <w:t>–</w:t>
      </w:r>
      <w:r>
        <w:rPr>
          <w:rFonts w:ascii="Courier New" w:hAnsi="Courier New" w:cs="Courier New"/>
          <w:sz w:val="28"/>
        </w:rPr>
        <w:t xml:space="preserve">transfert se trouvera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sz w:val="28"/>
        </w:rPr>
        <w:t>à ce moment</w:t>
      </w:r>
      <w:r w:rsidR="006E3385">
        <w:rPr>
          <w:rFonts w:ascii="Courier New" w:hAnsi="Courier New" w:cs="Courier New"/>
          <w:sz w:val="28"/>
        </w:rPr>
        <w:t>–</w:t>
      </w:r>
      <w:r>
        <w:rPr>
          <w:rFonts w:ascii="Courier New" w:hAnsi="Courier New" w:cs="Courier New"/>
          <w:sz w:val="28"/>
        </w:rPr>
        <w:t>là</w:t>
      </w:r>
      <w:r w:rsidR="00C1508A">
        <w:rPr>
          <w:rFonts w:ascii="Courier New" w:hAnsi="Courier New" w:cs="Courier New"/>
          <w:sz w:val="28"/>
        </w:rPr>
        <w:t>,</w:t>
      </w:r>
      <w:r>
        <w:rPr>
          <w:rFonts w:ascii="Courier New" w:hAnsi="Courier New" w:cs="Courier New"/>
          <w:sz w:val="28"/>
        </w:rPr>
        <w:t xml:space="preserve"> à </w:t>
      </w:r>
      <w:r w:rsidRPr="00C1508A">
        <w:rPr>
          <w:rFonts w:ascii="Courier New" w:hAnsi="Courier New" w:cs="Courier New"/>
          <w:iCs/>
          <w:sz w:val="28"/>
        </w:rPr>
        <w:t>ce</w:t>
      </w:r>
      <w:r>
        <w:rPr>
          <w:rFonts w:ascii="Courier New" w:hAnsi="Courier New" w:cs="Courier New"/>
          <w:sz w:val="28"/>
        </w:rPr>
        <w:t xml:space="preserve"> que ces auteurs appellent l'</w:t>
      </w:r>
      <w:r w:rsidRPr="00C1508A">
        <w:rPr>
          <w:i/>
          <w:iCs/>
        </w:rPr>
        <w:t>amour</w:t>
      </w:r>
      <w:r>
        <w:rPr>
          <w:rFonts w:ascii="Courier New" w:hAnsi="Courier New" w:cs="Courier New"/>
          <w:sz w:val="28"/>
        </w:rPr>
        <w:t>, que l'on ne verrait guère</w:t>
      </w:r>
      <w:r w:rsidR="00C1508A">
        <w:rPr>
          <w:rFonts w:ascii="Courier New" w:hAnsi="Courier New" w:cs="Courier New"/>
          <w:sz w:val="28"/>
        </w:rPr>
        <w:t>,</w:t>
      </w:r>
      <w:r>
        <w:rPr>
          <w:rFonts w:ascii="Courier New" w:hAnsi="Courier New" w:cs="Courier New"/>
          <w:sz w:val="28"/>
        </w:rPr>
        <w:t xml:space="preserve"> et pas ailleurs</w:t>
      </w:r>
      <w:r w:rsidR="00C1508A">
        <w:rPr>
          <w:rFonts w:ascii="Courier New" w:hAnsi="Courier New" w:cs="Courier New"/>
          <w:sz w:val="28"/>
        </w:rPr>
        <w:t>,</w:t>
      </w:r>
      <w:r>
        <w:rPr>
          <w:rFonts w:ascii="Courier New" w:hAnsi="Courier New" w:cs="Courier New"/>
          <w:sz w:val="28"/>
        </w:rPr>
        <w:t xml:space="preserve"> que cela se trouve.</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S'engager à </w:t>
      </w:r>
      <w:r w:rsidRPr="00C1508A">
        <w:rPr>
          <w:i/>
          <w:iCs/>
          <w:color w:val="000000"/>
        </w:rPr>
        <w:t>cent pour cent</w:t>
      </w:r>
      <w:r>
        <w:rPr>
          <w:rFonts w:ascii="Courier New" w:hAnsi="Courier New" w:cs="Courier New"/>
          <w:color w:val="000000"/>
          <w:sz w:val="28"/>
          <w:szCs w:val="20"/>
        </w:rPr>
        <w:t xml:space="preserve"> recommande Margaret LITTLE,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se commettre, d'une façon qui n'est, malgré leur filiation très différente, nullement distincte, </w:t>
      </w: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je crois, quant au fond de la position de </w:t>
      </w:r>
      <w:r w:rsidR="00695EDC">
        <w:rPr>
          <w:rFonts w:ascii="Courier New" w:hAnsi="Courier New" w:cs="Courier New"/>
          <w:color w:val="000000"/>
          <w:sz w:val="28"/>
          <w:szCs w:val="20"/>
        </w:rPr>
        <w:t>SZASZ</w:t>
      </w:r>
      <w:r>
        <w:rPr>
          <w:rFonts w:ascii="Courier New" w:hAnsi="Courier New" w:cs="Courier New"/>
          <w:color w:val="000000"/>
          <w:sz w:val="28"/>
          <w:szCs w:val="20"/>
        </w:rPr>
        <w:t xml:space="preserve"> aujourd'hui, elle ajoute, cependant : </w:t>
      </w:r>
    </w:p>
    <w:p w:rsidR="00C1508A" w:rsidRDefault="00C1508A">
      <w:pPr>
        <w:shd w:val="clear" w:color="auto" w:fill="FFFFFF"/>
        <w:autoSpaceDE w:val="0"/>
        <w:autoSpaceDN w:val="0"/>
        <w:adjustRightInd w:val="0"/>
        <w:rPr>
          <w:rFonts w:ascii="Courier New" w:hAnsi="Courier New" w:cs="Courier New"/>
          <w:color w:val="000000"/>
          <w:sz w:val="28"/>
          <w:szCs w:val="20"/>
        </w:rPr>
      </w:pPr>
    </w:p>
    <w:p w:rsidR="00E44C9B" w:rsidRDefault="00C1508A" w:rsidP="00C1508A">
      <w:pPr>
        <w:shd w:val="clear" w:color="auto" w:fill="FFFFFF"/>
        <w:autoSpaceDE w:val="0"/>
        <w:autoSpaceDN w:val="0"/>
        <w:adjustRightInd w:val="0"/>
        <w:ind w:firstLine="708"/>
        <w:rPr>
          <w:rFonts w:ascii="Courier New" w:hAnsi="Courier New" w:cs="Courier New"/>
          <w:color w:val="000000"/>
          <w:sz w:val="28"/>
          <w:szCs w:val="20"/>
        </w:rPr>
      </w:pPr>
      <w:r>
        <w:rPr>
          <w:rFonts w:ascii="Courier New" w:hAnsi="Courier New" w:cs="Courier New"/>
          <w:color w:val="000000"/>
          <w:sz w:val="28"/>
          <w:szCs w:val="20"/>
        </w:rPr>
        <w:t>« </w:t>
      </w:r>
      <w:r w:rsidR="00695EDC">
        <w:rPr>
          <w:i/>
          <w:color w:val="000000"/>
        </w:rPr>
        <w:t>C</w:t>
      </w:r>
      <w:r w:rsidR="002B0D93" w:rsidRPr="00C1508A">
        <w:rPr>
          <w:i/>
          <w:color w:val="000000"/>
        </w:rPr>
        <w:t>'est bien ce qui est le plus difficile à définir, car comment s'engager</w:t>
      </w:r>
      <w:r w:rsidRPr="00C1508A">
        <w:rPr>
          <w:i/>
          <w:color w:val="000000"/>
        </w:rPr>
        <w:t xml:space="preserve"> </w:t>
      </w:r>
      <w:r w:rsidR="002B0D93" w:rsidRPr="00C1508A">
        <w:rPr>
          <w:i/>
          <w:color w:val="000000"/>
        </w:rPr>
        <w:t>?</w:t>
      </w:r>
      <w:r>
        <w:rPr>
          <w:rFonts w:ascii="Courier New" w:hAnsi="Courier New" w:cs="Courier New"/>
          <w:color w:val="000000"/>
          <w:sz w:val="28"/>
          <w:szCs w:val="20"/>
        </w:rPr>
        <w:t> »</w:t>
      </w:r>
      <w:r w:rsidR="002B0D93">
        <w:rPr>
          <w:rFonts w:ascii="Courier New" w:hAnsi="Courier New" w:cs="Courier New"/>
          <w:color w:val="000000"/>
          <w:sz w:val="28"/>
          <w:szCs w:val="20"/>
        </w:rPr>
        <w:t xml:space="preserve">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 xml:space="preserve">La réponse qu'elle donne est assurément touchante : s'engager à </w:t>
      </w:r>
      <w:r w:rsidRPr="00C1508A">
        <w:rPr>
          <w:i/>
          <w:iCs/>
          <w:color w:val="000000"/>
        </w:rPr>
        <w:t>cent pour cent</w:t>
      </w:r>
      <w:r>
        <w:rPr>
          <w:rFonts w:ascii="Courier New" w:hAnsi="Courier New" w:cs="Courier New"/>
          <w:color w:val="000000"/>
          <w:sz w:val="28"/>
          <w:szCs w:val="20"/>
        </w:rPr>
        <w:t xml:space="preserve"> à cet endroit</w:t>
      </w:r>
      <w:r w:rsidR="006E3385">
        <w:rPr>
          <w:rFonts w:ascii="Courier New" w:hAnsi="Courier New" w:cs="Courier New"/>
          <w:color w:val="000000"/>
          <w:sz w:val="28"/>
          <w:szCs w:val="20"/>
        </w:rPr>
        <w:t>–</w:t>
      </w:r>
      <w:r>
        <w:rPr>
          <w:rFonts w:ascii="Courier New" w:hAnsi="Courier New" w:cs="Courier New"/>
          <w:color w:val="000000"/>
          <w:sz w:val="28"/>
          <w:szCs w:val="20"/>
        </w:rPr>
        <w:t xml:space="preserve">là, c'est renoncer à ses droits, et </w:t>
      </w:r>
      <w:r w:rsidRPr="00C1508A">
        <w:rPr>
          <w:i/>
          <w:color w:val="0000CC"/>
        </w:rPr>
        <w:t>donner quelque chose</w:t>
      </w:r>
      <w:r>
        <w:rPr>
          <w:rFonts w:ascii="Courier New" w:hAnsi="Courier New" w:cs="Courier New"/>
          <w:color w:val="000000"/>
          <w:sz w:val="28"/>
          <w:szCs w:val="20"/>
        </w:rPr>
        <w:t>.</w:t>
      </w:r>
    </w:p>
    <w:p w:rsidR="00695EDC" w:rsidRDefault="00695EDC">
      <w:pPr>
        <w:shd w:val="clear" w:color="auto" w:fill="FFFFFF"/>
        <w:autoSpaceDE w:val="0"/>
        <w:autoSpaceDN w:val="0"/>
        <w:adjustRightInd w:val="0"/>
        <w:rPr>
          <w:rFonts w:ascii="Courier New" w:hAnsi="Courier New" w:cs="Courier New"/>
          <w:color w:val="000000"/>
          <w:sz w:val="28"/>
          <w:szCs w:val="20"/>
        </w:rPr>
      </w:pP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 </w:t>
      </w:r>
      <w:r w:rsidR="00C1508A">
        <w:rPr>
          <w:rFonts w:ascii="Courier New" w:hAnsi="Courier New" w:cs="Courier New"/>
          <w:color w:val="000000"/>
          <w:sz w:val="28"/>
          <w:szCs w:val="20"/>
        </w:rPr>
        <w:t>« </w:t>
      </w:r>
      <w:r w:rsidRPr="00C1508A">
        <w:rPr>
          <w:i/>
          <w:iCs/>
          <w:color w:val="0000CC"/>
        </w:rPr>
        <w:t>donner quelque chose</w:t>
      </w:r>
      <w:r w:rsidR="00C1508A">
        <w:rPr>
          <w:rFonts w:ascii="Courier New" w:hAnsi="Courier New" w:cs="Courier New"/>
          <w:iCs/>
          <w:color w:val="000000"/>
          <w:sz w:val="28"/>
          <w:szCs w:val="20"/>
        </w:rPr>
        <w:t> »</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doit normalement bien marcher, </w:t>
      </w:r>
    </w:p>
    <w:p w:rsidR="00E44C9B" w:rsidRDefault="002B0D93">
      <w:pPr>
        <w:shd w:val="clear" w:color="auto" w:fill="FFFFFF"/>
        <w:autoSpaceDE w:val="0"/>
        <w:autoSpaceDN w:val="0"/>
        <w:adjustRightInd w:val="0"/>
        <w:rPr>
          <w:rFonts w:ascii="Courier New" w:hAnsi="Courier New" w:cs="Courier New"/>
          <w:sz w:val="28"/>
        </w:rPr>
      </w:pPr>
      <w:r>
        <w:rPr>
          <w:rFonts w:ascii="Courier New" w:hAnsi="Courier New" w:cs="Courier New"/>
          <w:color w:val="000000"/>
          <w:sz w:val="28"/>
          <w:szCs w:val="20"/>
        </w:rPr>
        <w:t>la renonciation le doit aussi, à condition que soit respectée une condition expresse, c'est que l'analyste ne tombe pas amoureux, c'est</w:t>
      </w:r>
      <w:r w:rsidR="006E3385">
        <w:rPr>
          <w:rFonts w:ascii="Courier New" w:hAnsi="Courier New" w:cs="Courier New"/>
          <w:color w:val="000000"/>
          <w:sz w:val="28"/>
          <w:szCs w:val="20"/>
        </w:rPr>
        <w:t>–</w:t>
      </w:r>
      <w:r>
        <w:rPr>
          <w:rFonts w:ascii="Courier New" w:hAnsi="Courier New" w:cs="Courier New"/>
          <w:color w:val="000000"/>
          <w:sz w:val="28"/>
          <w:szCs w:val="20"/>
        </w:rPr>
        <w:t>à</w:t>
      </w:r>
      <w:r w:rsidR="006E3385">
        <w:rPr>
          <w:rFonts w:ascii="Courier New" w:hAnsi="Courier New" w:cs="Courier New"/>
          <w:color w:val="000000"/>
          <w:sz w:val="28"/>
          <w:szCs w:val="20"/>
        </w:rPr>
        <w:t>–</w:t>
      </w:r>
      <w:r>
        <w:rPr>
          <w:rFonts w:ascii="Courier New" w:hAnsi="Courier New" w:cs="Courier New"/>
          <w:color w:val="000000"/>
          <w:sz w:val="28"/>
          <w:szCs w:val="20"/>
        </w:rPr>
        <w:t>dire, à cet endroit</w:t>
      </w:r>
      <w:r w:rsidR="006E3385">
        <w:rPr>
          <w:rFonts w:ascii="Courier New" w:hAnsi="Courier New" w:cs="Courier New"/>
          <w:color w:val="000000"/>
          <w:sz w:val="28"/>
          <w:szCs w:val="20"/>
        </w:rPr>
        <w:t>–</w:t>
      </w:r>
      <w:r>
        <w:rPr>
          <w:rFonts w:ascii="Courier New" w:hAnsi="Courier New" w:cs="Courier New"/>
          <w:color w:val="000000"/>
          <w:sz w:val="28"/>
          <w:szCs w:val="20"/>
        </w:rPr>
        <w:t>là, sa position rejoint celle de Barbara LOW, mais sur le plan du contre</w:t>
      </w:r>
      <w:r w:rsidR="006E3385">
        <w:rPr>
          <w:rFonts w:ascii="Courier New" w:hAnsi="Courier New" w:cs="Courier New"/>
          <w:color w:val="000000"/>
          <w:sz w:val="28"/>
          <w:szCs w:val="20"/>
        </w:rPr>
        <w:t>–</w:t>
      </w:r>
      <w:r>
        <w:rPr>
          <w:rFonts w:ascii="Courier New" w:hAnsi="Courier New" w:cs="Courier New"/>
          <w:color w:val="000000"/>
          <w:sz w:val="28"/>
          <w:szCs w:val="20"/>
        </w:rPr>
        <w:t>transfert et non pas sur celui du cours même de l'analyse : sauf si l'analyste « </w:t>
      </w:r>
      <w:r w:rsidRPr="00C1508A">
        <w:rPr>
          <w:i/>
          <w:iCs/>
          <w:color w:val="000000"/>
        </w:rPr>
        <w:t>falls in love</w:t>
      </w:r>
      <w:r>
        <w:rPr>
          <w:rFonts w:ascii="Courier New" w:hAnsi="Courier New" w:cs="Courier New"/>
          <w:color w:val="000000"/>
          <w:sz w:val="28"/>
          <w:szCs w:val="20"/>
        </w:rPr>
        <w:t> »,</w:t>
      </w:r>
      <w:r>
        <w:rPr>
          <w:rFonts w:ascii="Courier New" w:hAnsi="Courier New" w:cs="Courier New"/>
          <w:i/>
          <w:iCs/>
          <w:color w:val="000000"/>
          <w:sz w:val="28"/>
          <w:szCs w:val="20"/>
        </w:rPr>
        <w:t xml:space="preserve"> </w:t>
      </w:r>
      <w:r>
        <w:rPr>
          <w:rFonts w:ascii="Courier New" w:hAnsi="Courier New" w:cs="Courier New"/>
          <w:color w:val="000000"/>
          <w:sz w:val="28"/>
          <w:szCs w:val="20"/>
        </w:rPr>
        <w:t>tout doit pouvoir bien marcher.</w:t>
      </w:r>
    </w:p>
    <w:p w:rsidR="00C1508A" w:rsidRDefault="00C1508A">
      <w:pPr>
        <w:pStyle w:val="Corpsdetexte"/>
      </w:pPr>
    </w:p>
    <w:p w:rsidR="00E44C9B" w:rsidRDefault="002B0D93">
      <w:pPr>
        <w:pStyle w:val="Corpsdetexte"/>
      </w:pPr>
      <w:r>
        <w:t xml:space="preserve">De toute manière, comment se débloquer si la </w:t>
      </w:r>
      <w:r w:rsidRPr="00C1508A">
        <w:rPr>
          <w:i/>
          <w:sz w:val="24"/>
        </w:rPr>
        <w:t>bipolarité</w:t>
      </w:r>
      <w:r>
        <w:t xml:space="preserve"> amour</w:t>
      </w:r>
      <w:r w:rsidR="006E3385">
        <w:t>–</w:t>
      </w:r>
      <w:r>
        <w:t xml:space="preserve">haine amène là quelque chose d'insoutenable ? </w:t>
      </w:r>
    </w:p>
    <w:p w:rsidR="00C1508A" w:rsidRDefault="00C1508A">
      <w:pPr>
        <w:shd w:val="clear" w:color="auto" w:fill="FFFFFF"/>
        <w:autoSpaceDE w:val="0"/>
        <w:autoSpaceDN w:val="0"/>
        <w:adjustRightInd w:val="0"/>
        <w:rPr>
          <w:rFonts w:ascii="Courier New" w:hAnsi="Courier New" w:cs="Courier New"/>
          <w:color w:val="000000"/>
          <w:sz w:val="28"/>
          <w:szCs w:val="20"/>
        </w:rPr>
      </w:pP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Son conseil, c'est donc passer à l'acte. Même si </w:t>
      </w: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ce conseil de passer à l'acte, donné par une femme… </w:t>
      </w:r>
    </w:p>
    <w:p w:rsidR="00C1508A" w:rsidRDefault="00C1508A">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E</w:t>
      </w:r>
      <w:r w:rsidR="002B0D93">
        <w:rPr>
          <w:rFonts w:ascii="Courier New" w:hAnsi="Courier New" w:cs="Courier New"/>
          <w:color w:val="000000"/>
          <w:sz w:val="28"/>
          <w:szCs w:val="20"/>
        </w:rPr>
        <w:t>t il est très remarquable que les articles les plus sensibles qui ont été fait sur le contre</w:t>
      </w:r>
      <w:r w:rsidR="006E3385">
        <w:rPr>
          <w:rFonts w:ascii="Courier New" w:hAnsi="Courier New" w:cs="Courier New"/>
          <w:color w:val="000000"/>
          <w:sz w:val="28"/>
          <w:szCs w:val="20"/>
        </w:rPr>
        <w:t>–</w:t>
      </w:r>
      <w:r w:rsidR="002B0D93">
        <w:rPr>
          <w:rFonts w:ascii="Courier New" w:hAnsi="Courier New" w:cs="Courier New"/>
          <w:color w:val="000000"/>
          <w:sz w:val="28"/>
          <w:szCs w:val="20"/>
        </w:rPr>
        <w:t>transfert aient été fait par des auteurs, dont SZASZ dit que ce sont des non</w:t>
      </w:r>
      <w:r w:rsidR="006E3385">
        <w:rPr>
          <w:rFonts w:ascii="Courier New" w:hAnsi="Courier New" w:cs="Courier New"/>
          <w:color w:val="000000"/>
          <w:sz w:val="28"/>
          <w:szCs w:val="20"/>
        </w:rPr>
        <w:t>–</w:t>
      </w:r>
      <w:r w:rsidR="002B0D93">
        <w:rPr>
          <w:rFonts w:ascii="Courier New" w:hAnsi="Courier New" w:cs="Courier New"/>
          <w:color w:val="000000"/>
          <w:sz w:val="28"/>
          <w:szCs w:val="20"/>
        </w:rPr>
        <w:t>médecins, mais je ne</w:t>
      </w:r>
      <w:r w:rsidR="005B5D6C">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 sais pas s'il s'agit tellement du fait qu'ils sont</w:t>
      </w:r>
      <w:r w:rsidR="005B5D6C">
        <w:rPr>
          <w:rFonts w:ascii="Courier New" w:hAnsi="Courier New" w:cs="Courier New"/>
          <w:color w:val="000000"/>
          <w:sz w:val="28"/>
          <w:szCs w:val="20"/>
        </w:rPr>
        <w:t xml:space="preserve"> </w:t>
      </w:r>
      <w:r w:rsidR="002B0D93">
        <w:rPr>
          <w:rFonts w:ascii="Courier New" w:hAnsi="Courier New" w:cs="Courier New"/>
          <w:color w:val="000000"/>
          <w:sz w:val="28"/>
          <w:szCs w:val="20"/>
        </w:rPr>
        <w:t xml:space="preserve"> non</w:t>
      </w:r>
      <w:r w:rsidR="006E3385">
        <w:rPr>
          <w:rFonts w:ascii="Courier New" w:hAnsi="Courier New" w:cs="Courier New"/>
          <w:color w:val="000000"/>
          <w:sz w:val="28"/>
          <w:szCs w:val="20"/>
        </w:rPr>
        <w:t>–</w:t>
      </w:r>
      <w:r w:rsidR="002B0D93">
        <w:rPr>
          <w:rFonts w:ascii="Courier New" w:hAnsi="Courier New" w:cs="Courier New"/>
          <w:color w:val="000000"/>
          <w:sz w:val="28"/>
          <w:szCs w:val="20"/>
        </w:rPr>
        <w:t xml:space="preserve">médecins : </w:t>
      </w: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il s'agit, à mon avis, surtout du fait que ce sont des femmes. </w:t>
      </w:r>
    </w:p>
    <w:p w:rsidR="00C1508A" w:rsidRDefault="00C1508A">
      <w:pPr>
        <w:shd w:val="clear" w:color="auto" w:fill="FFFFFF"/>
        <w:autoSpaceDE w:val="0"/>
        <w:autoSpaceDN w:val="0"/>
        <w:adjustRightInd w:val="0"/>
        <w:rPr>
          <w:rFonts w:ascii="Courier New" w:hAnsi="Courier New" w:cs="Courier New"/>
          <w:color w:val="000000"/>
          <w:sz w:val="28"/>
          <w:szCs w:val="20"/>
        </w:rPr>
      </w:pPr>
    </w:p>
    <w:p w:rsidR="00C1508A"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Il se peut fort bien que parmi les femmes, il y ait plus de non</w:t>
      </w:r>
      <w:r w:rsidR="006E3385">
        <w:rPr>
          <w:rFonts w:ascii="Courier New" w:hAnsi="Courier New" w:cs="Courier New"/>
          <w:color w:val="000000"/>
          <w:sz w:val="28"/>
          <w:szCs w:val="20"/>
        </w:rPr>
        <w:t>–</w:t>
      </w:r>
      <w:r>
        <w:rPr>
          <w:rFonts w:ascii="Courier New" w:hAnsi="Courier New" w:cs="Courier New"/>
          <w:color w:val="000000"/>
          <w:sz w:val="28"/>
          <w:szCs w:val="20"/>
        </w:rPr>
        <w:t xml:space="preserve">médecins que d'hommes, ça c'est un point à éclaircir, mais si l'on ne passe pas à l'acte, </w:t>
      </w:r>
    </w:p>
    <w:p w:rsidR="00695EDC"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dans la position qui se trouve ainsi définie, c'est l'autre position : celle de Lucie TOWER, sur laquelle je terminerai qui, par rapport aux patients de sexe masculin, après ses développements très courageux </w:t>
      </w: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sur le contre</w:t>
      </w:r>
      <w:r w:rsidR="006E3385">
        <w:rPr>
          <w:rFonts w:ascii="Courier New" w:hAnsi="Courier New" w:cs="Courier New"/>
          <w:color w:val="000000"/>
          <w:sz w:val="28"/>
          <w:szCs w:val="20"/>
        </w:rPr>
        <w:t>–</w:t>
      </w:r>
      <w:r>
        <w:rPr>
          <w:rFonts w:ascii="Courier New" w:hAnsi="Courier New" w:cs="Courier New"/>
          <w:color w:val="000000"/>
          <w:sz w:val="28"/>
          <w:szCs w:val="20"/>
        </w:rPr>
        <w:t xml:space="preserve">transfert, finit par nous dire :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C1508A" w:rsidRDefault="002B0D93">
      <w:pPr>
        <w:pStyle w:val="Retraitcorpsdetexte"/>
        <w:rPr>
          <w:rFonts w:ascii="Times New Roman" w:hAnsi="Times New Roman" w:cs="Times New Roman"/>
          <w:i/>
          <w:sz w:val="22"/>
          <w:szCs w:val="22"/>
        </w:rPr>
      </w:pPr>
      <w:r>
        <w:rPr>
          <w:sz w:val="24"/>
        </w:rPr>
        <w:t>« </w:t>
      </w:r>
      <w:r w:rsidR="00695EDC">
        <w:rPr>
          <w:rFonts w:ascii="Times New Roman" w:hAnsi="Times New Roman" w:cs="Times New Roman"/>
          <w:i/>
          <w:sz w:val="22"/>
          <w:szCs w:val="22"/>
        </w:rPr>
        <w:t>V</w:t>
      </w:r>
      <w:r w:rsidRPr="00C1508A">
        <w:rPr>
          <w:rFonts w:ascii="Times New Roman" w:hAnsi="Times New Roman" w:cs="Times New Roman"/>
          <w:i/>
          <w:sz w:val="22"/>
          <w:szCs w:val="22"/>
        </w:rPr>
        <w:t>ous comprenez, ça a marché parce que le patient m'a pliée,</w:t>
      </w:r>
    </w:p>
    <w:p w:rsidR="00E44C9B" w:rsidRDefault="00C1508A">
      <w:pPr>
        <w:pStyle w:val="Retraitcorpsdetexte"/>
        <w:rPr>
          <w:sz w:val="24"/>
        </w:rPr>
      </w:pPr>
      <w:r>
        <w:rPr>
          <w:sz w:val="24"/>
        </w:rPr>
        <w:t xml:space="preserve"> </w:t>
      </w:r>
      <w:r w:rsidR="002B0D93" w:rsidRPr="00C1508A">
        <w:rPr>
          <w:rFonts w:ascii="Times New Roman" w:hAnsi="Times New Roman" w:cs="Times New Roman"/>
          <w:i/>
          <w:sz w:val="22"/>
          <w:szCs w:val="22"/>
        </w:rPr>
        <w:t xml:space="preserve"> dans l'ensemble, sur un point précis, à ses besoins</w:t>
      </w:r>
      <w:r w:rsidR="002B0D93">
        <w:rPr>
          <w:sz w:val="24"/>
        </w:rPr>
        <w:t xml:space="preserve"> ».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695EDC" w:rsidRDefault="002B0D93">
      <w:pPr>
        <w:pStyle w:val="Corpsdetexte"/>
      </w:pPr>
      <w:r>
        <w:t xml:space="preserve">En note de bas de page, avec une précipitation </w:t>
      </w:r>
    </w:p>
    <w:p w:rsidR="00E44C9B" w:rsidRDefault="002B0D93">
      <w:pPr>
        <w:pStyle w:val="Corpsdetexte"/>
      </w:pPr>
      <w:r>
        <w:t>assez étrange, elle dit :</w:t>
      </w:r>
      <w:r w:rsidR="005B5D6C">
        <w:t xml:space="preserve">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rsidP="00C1508A">
      <w:pPr>
        <w:shd w:val="clear" w:color="auto" w:fill="FFFFFF"/>
        <w:autoSpaceDE w:val="0"/>
        <w:autoSpaceDN w:val="0"/>
        <w:adjustRightInd w:val="0"/>
        <w:rPr>
          <w:rFonts w:ascii="Courier New" w:hAnsi="Courier New" w:cs="Courier New"/>
          <w:i/>
          <w:iCs/>
          <w:color w:val="000000"/>
          <w:szCs w:val="20"/>
        </w:rPr>
      </w:pPr>
      <w:r>
        <w:rPr>
          <w:rFonts w:ascii="Courier New" w:hAnsi="Courier New" w:cs="Courier New"/>
          <w:color w:val="000000"/>
          <w:szCs w:val="20"/>
        </w:rPr>
        <w:t>« </w:t>
      </w:r>
      <w:r w:rsidR="00695EDC">
        <w:rPr>
          <w:i/>
          <w:color w:val="000000"/>
          <w:sz w:val="22"/>
          <w:szCs w:val="22"/>
        </w:rPr>
        <w:t>J</w:t>
      </w:r>
      <w:r w:rsidRPr="00C1508A">
        <w:rPr>
          <w:i/>
          <w:color w:val="000000"/>
          <w:sz w:val="22"/>
          <w:szCs w:val="22"/>
        </w:rPr>
        <w:t>e pense qu'il est bien clair pour tout le monde que ça ne s'est accompagné d'aucun passage à l'acte, mais que j'ai pu avoir en lui confiance</w:t>
      </w:r>
      <w:r w:rsidRPr="00BB55B5">
        <w:rPr>
          <w:i/>
          <w:color w:val="0000CC"/>
          <w:sz w:val="22"/>
          <w:szCs w:val="22"/>
        </w:rPr>
        <w:t xml:space="preserve">, </w:t>
      </w:r>
      <w:r w:rsidRPr="00BB55B5">
        <w:rPr>
          <w:i/>
          <w:iCs/>
          <w:color w:val="0000CC"/>
          <w:sz w:val="22"/>
          <w:szCs w:val="22"/>
        </w:rPr>
        <w:t>trust him</w:t>
      </w:r>
      <w:r w:rsidRPr="00C1508A">
        <w:rPr>
          <w:i/>
          <w:iCs/>
          <w:color w:val="000000"/>
          <w:sz w:val="22"/>
          <w:szCs w:val="22"/>
        </w:rPr>
        <w:t xml:space="preserve">, </w:t>
      </w:r>
      <w:r w:rsidRPr="00C1508A">
        <w:rPr>
          <w:i/>
          <w:color w:val="000000"/>
          <w:sz w:val="22"/>
          <w:szCs w:val="22"/>
        </w:rPr>
        <w:t xml:space="preserve">en tant que femme, </w:t>
      </w:r>
      <w:r w:rsidRPr="00BB55B5">
        <w:rPr>
          <w:i/>
          <w:iCs/>
          <w:color w:val="0000CC"/>
          <w:sz w:val="22"/>
          <w:szCs w:val="22"/>
        </w:rPr>
        <w:t>as a woman</w:t>
      </w:r>
      <w:r w:rsidRPr="00C1508A">
        <w:rPr>
          <w:i/>
          <w:iCs/>
          <w:color w:val="000000"/>
          <w:sz w:val="22"/>
          <w:szCs w:val="22"/>
        </w:rPr>
        <w:t>.</w:t>
      </w:r>
      <w:r>
        <w:rPr>
          <w:rFonts w:ascii="Courier New" w:hAnsi="Courier New" w:cs="Courier New"/>
          <w:i/>
          <w:iCs/>
          <w:color w:val="000000"/>
          <w:szCs w:val="20"/>
        </w:rPr>
        <w:t> </w:t>
      </w:r>
      <w:r>
        <w:rPr>
          <w:rFonts w:ascii="Courier New" w:hAnsi="Courier New" w:cs="Courier New"/>
          <w:color w:val="000000"/>
          <w:szCs w:val="20"/>
        </w:rPr>
        <w:t>»</w:t>
      </w:r>
      <w:r>
        <w:rPr>
          <w:rFonts w:ascii="Courier New" w:hAnsi="Courier New" w:cs="Courier New"/>
          <w:i/>
          <w:iCs/>
          <w:color w:val="000000"/>
          <w:szCs w:val="20"/>
        </w:rPr>
        <w:t xml:space="preserve"> </w:t>
      </w:r>
    </w:p>
    <w:p w:rsidR="00E44C9B" w:rsidRDefault="00E44C9B">
      <w:pPr>
        <w:shd w:val="clear" w:color="auto" w:fill="FFFFFF"/>
        <w:autoSpaceDE w:val="0"/>
        <w:autoSpaceDN w:val="0"/>
        <w:adjustRightInd w:val="0"/>
        <w:rPr>
          <w:rFonts w:ascii="Courier New" w:hAnsi="Courier New" w:cs="Courier New"/>
          <w:color w:val="000000"/>
          <w:sz w:val="28"/>
          <w:szCs w:val="20"/>
        </w:rPr>
      </w:pPr>
    </w:p>
    <w:p w:rsidR="00E44C9B" w:rsidRDefault="002B0D93">
      <w:pPr>
        <w:shd w:val="clear" w:color="auto" w:fill="FFFFFF"/>
        <w:autoSpaceDE w:val="0"/>
        <w:autoSpaceDN w:val="0"/>
        <w:adjustRightInd w:val="0"/>
        <w:rPr>
          <w:rFonts w:ascii="Courier New" w:hAnsi="Courier New" w:cs="Courier New"/>
          <w:i/>
          <w:iCs/>
          <w:color w:val="000000"/>
          <w:sz w:val="28"/>
          <w:szCs w:val="20"/>
        </w:rPr>
      </w:pPr>
      <w:r>
        <w:rPr>
          <w:rFonts w:ascii="Courier New" w:hAnsi="Courier New" w:cs="Courier New"/>
          <w:color w:val="000000"/>
          <w:sz w:val="28"/>
          <w:szCs w:val="20"/>
        </w:rPr>
        <w:t>La question est là, dans ce climat optimiste, à vrai dire : fallait</w:t>
      </w:r>
      <w:r w:rsidR="006E3385">
        <w:rPr>
          <w:rFonts w:ascii="Courier New" w:hAnsi="Courier New" w:cs="Courier New"/>
          <w:color w:val="000000"/>
          <w:sz w:val="28"/>
          <w:szCs w:val="20"/>
        </w:rPr>
        <w:t>–</w:t>
      </w:r>
      <w:r>
        <w:rPr>
          <w:rFonts w:ascii="Courier New" w:hAnsi="Courier New" w:cs="Courier New"/>
          <w:color w:val="000000"/>
          <w:sz w:val="28"/>
          <w:szCs w:val="20"/>
        </w:rPr>
        <w:t xml:space="preserve">il </w:t>
      </w:r>
      <w:r w:rsidRPr="00BB55B5">
        <w:rPr>
          <w:i/>
          <w:iCs/>
          <w:color w:val="0000CC"/>
        </w:rPr>
        <w:t>trust him</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ou au contraire </w:t>
      </w:r>
      <w:r w:rsidRPr="00BB55B5">
        <w:rPr>
          <w:i/>
          <w:iCs/>
          <w:color w:val="0000CC"/>
        </w:rPr>
        <w:t>distrust</w:t>
      </w:r>
      <w:r w:rsidR="00695EDC">
        <w:rPr>
          <w:i/>
          <w:iCs/>
          <w:color w:val="0000CC"/>
        </w:rPr>
        <w:t xml:space="preserve"> </w:t>
      </w:r>
      <w:r w:rsidRPr="00BB55B5">
        <w:rPr>
          <w:i/>
          <w:iCs/>
          <w:color w:val="0000CC"/>
        </w:rPr>
        <w:t>him</w:t>
      </w:r>
      <w:r>
        <w:rPr>
          <w:rFonts w:ascii="Courier New" w:hAnsi="Courier New" w:cs="Courier New"/>
          <w:i/>
          <w:iCs/>
          <w:color w:val="000000"/>
          <w:sz w:val="28"/>
          <w:szCs w:val="20"/>
        </w:rPr>
        <w:t> </w:t>
      </w:r>
      <w:r>
        <w:rPr>
          <w:rFonts w:ascii="Courier New" w:hAnsi="Courier New" w:cs="Courier New"/>
          <w:color w:val="000000"/>
          <w:sz w:val="28"/>
          <w:szCs w:val="20"/>
        </w:rPr>
        <w:t>?</w:t>
      </w:r>
      <w:r>
        <w:rPr>
          <w:rFonts w:ascii="Courier New" w:hAnsi="Courier New" w:cs="Courier New"/>
          <w:i/>
          <w:iCs/>
          <w:color w:val="000000"/>
          <w:sz w:val="28"/>
          <w:szCs w:val="20"/>
        </w:rPr>
        <w:t xml:space="preserve"> </w:t>
      </w:r>
    </w:p>
    <w:p w:rsidR="00E44C9B" w:rsidRDefault="00E44C9B">
      <w:pPr>
        <w:shd w:val="clear" w:color="auto" w:fill="FFFFFF"/>
        <w:autoSpaceDE w:val="0"/>
        <w:autoSpaceDN w:val="0"/>
        <w:adjustRightInd w:val="0"/>
        <w:rPr>
          <w:rFonts w:ascii="Courier New" w:hAnsi="Courier New" w:cs="Courier New"/>
          <w:i/>
          <w:iCs/>
          <w:color w:val="000000"/>
          <w:sz w:val="28"/>
          <w:szCs w:val="20"/>
        </w:rPr>
      </w:pPr>
    </w:p>
    <w:p w:rsidR="00E44C9B" w:rsidRDefault="002B0D93">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lastRenderedPageBreak/>
        <w:t>Reste toujours que c'est dans la mesure où elle se situe comme femme devant un homme qu'elle rejoint là une position freudienne, c'est</w:t>
      </w:r>
      <w:r w:rsidR="006E3385">
        <w:rPr>
          <w:rFonts w:ascii="Courier New" w:hAnsi="Courier New" w:cs="Courier New"/>
          <w:color w:val="000000"/>
          <w:sz w:val="28"/>
          <w:szCs w:val="20"/>
        </w:rPr>
        <w:t>–</w:t>
      </w:r>
      <w:r>
        <w:rPr>
          <w:rFonts w:ascii="Courier New" w:hAnsi="Courier New" w:cs="Courier New"/>
          <w:color w:val="000000"/>
          <w:sz w:val="28"/>
          <w:szCs w:val="20"/>
        </w:rPr>
        <w:t>à</w:t>
      </w:r>
      <w:r w:rsidR="006E3385">
        <w:rPr>
          <w:rFonts w:ascii="Courier New" w:hAnsi="Courier New" w:cs="Courier New"/>
          <w:color w:val="000000"/>
          <w:sz w:val="28"/>
          <w:szCs w:val="20"/>
        </w:rPr>
        <w:t>–</w:t>
      </w:r>
      <w:r>
        <w:rPr>
          <w:rFonts w:ascii="Courier New" w:hAnsi="Courier New" w:cs="Courier New"/>
          <w:color w:val="000000"/>
          <w:sz w:val="28"/>
          <w:szCs w:val="20"/>
        </w:rPr>
        <w:t>dire que, au fond, il n'y a pas de différence entre une situation vraie…</w:t>
      </w:r>
    </w:p>
    <w:p w:rsidR="00BB55B5" w:rsidRDefault="002B0D93" w:rsidP="00BB55B5">
      <w:pPr>
        <w:shd w:val="clear" w:color="auto" w:fill="FFFFFF"/>
        <w:autoSpaceDE w:val="0"/>
        <w:autoSpaceDN w:val="0"/>
        <w:adjustRightInd w:val="0"/>
        <w:ind w:left="708"/>
        <w:rPr>
          <w:rFonts w:ascii="Courier New" w:hAnsi="Courier New" w:cs="Courier New"/>
          <w:color w:val="000000"/>
          <w:sz w:val="28"/>
          <w:szCs w:val="20"/>
        </w:rPr>
      </w:pPr>
      <w:r>
        <w:rPr>
          <w:rFonts w:ascii="Courier New" w:hAnsi="Courier New" w:cs="Courier New"/>
          <w:color w:val="000000"/>
          <w:sz w:val="28"/>
          <w:szCs w:val="20"/>
        </w:rPr>
        <w:t xml:space="preserve">comme </w:t>
      </w:r>
      <w:r w:rsidR="00695EDC">
        <w:rPr>
          <w:rFonts w:ascii="Courier New" w:hAnsi="Courier New" w:cs="Courier New"/>
          <w:color w:val="000000"/>
          <w:sz w:val="28"/>
          <w:szCs w:val="20"/>
        </w:rPr>
        <w:t>l</w:t>
      </w:r>
      <w:r w:rsidRPr="00695EDC">
        <w:rPr>
          <w:rFonts w:ascii="Courier New" w:hAnsi="Courier New" w:cs="Courier New"/>
          <w:color w:val="000000"/>
          <w:sz w:val="28"/>
          <w:szCs w:val="28"/>
        </w:rPr>
        <w:t>es</w:t>
      </w:r>
      <w:r w:rsidR="00695EDC">
        <w:rPr>
          <w:rFonts w:ascii="Courier New" w:hAnsi="Courier New" w:cs="Courier New"/>
          <w:color w:val="000000"/>
          <w:sz w:val="28"/>
          <w:szCs w:val="28"/>
        </w:rPr>
        <w:t xml:space="preserve"> </w:t>
      </w:r>
      <w:r w:rsidRPr="00BB55B5">
        <w:rPr>
          <w:i/>
          <w:color w:val="000000"/>
        </w:rPr>
        <w:t xml:space="preserve"> </w:t>
      </w:r>
      <w:r w:rsidR="00695EDC">
        <w:rPr>
          <w:i/>
          <w:color w:val="000000"/>
        </w:rPr>
        <w:t>É</w:t>
      </w:r>
      <w:r w:rsidRPr="00BB55B5">
        <w:rPr>
          <w:i/>
          <w:color w:val="000000"/>
        </w:rPr>
        <w:t xml:space="preserve">crits techniques </w:t>
      </w:r>
      <w:r w:rsidRPr="00695EDC">
        <w:rPr>
          <w:rFonts w:ascii="Courier New" w:hAnsi="Courier New" w:cs="Courier New"/>
          <w:color w:val="000000"/>
          <w:sz w:val="28"/>
          <w:szCs w:val="28"/>
        </w:rPr>
        <w:t xml:space="preserve">de </w:t>
      </w:r>
      <w:r w:rsidR="00695EDC" w:rsidRPr="00695EDC">
        <w:rPr>
          <w:rFonts w:ascii="Courier New" w:hAnsi="Courier New" w:cs="Courier New"/>
          <w:color w:val="000000"/>
          <w:sz w:val="28"/>
          <w:szCs w:val="28"/>
        </w:rPr>
        <w:t>FREUD</w:t>
      </w:r>
      <w:r>
        <w:rPr>
          <w:rFonts w:ascii="Courier New" w:hAnsi="Courier New" w:cs="Courier New"/>
          <w:color w:val="000000"/>
          <w:sz w:val="28"/>
          <w:szCs w:val="20"/>
        </w:rPr>
        <w:t xml:space="preserve"> nous le rappellent</w:t>
      </w:r>
    </w:p>
    <w:p w:rsidR="00BB55B5" w:rsidRDefault="00BB55B5" w:rsidP="00BB55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w:t>
      </w:r>
      <w:r w:rsidR="002B0D93">
        <w:rPr>
          <w:rFonts w:ascii="Courier New" w:hAnsi="Courier New" w:cs="Courier New"/>
          <w:color w:val="000000"/>
          <w:sz w:val="28"/>
          <w:szCs w:val="20"/>
        </w:rPr>
        <w:t xml:space="preserve">une situation d'amour vrai et une situation d'amour transférentiel. </w:t>
      </w:r>
    </w:p>
    <w:p w:rsidR="00BB55B5" w:rsidRDefault="00BB55B5" w:rsidP="00BB55B5">
      <w:pPr>
        <w:shd w:val="clear" w:color="auto" w:fill="FFFFFF"/>
        <w:autoSpaceDE w:val="0"/>
        <w:autoSpaceDN w:val="0"/>
        <w:adjustRightInd w:val="0"/>
        <w:rPr>
          <w:rFonts w:ascii="Courier New" w:hAnsi="Courier New" w:cs="Courier New"/>
          <w:color w:val="000000"/>
          <w:sz w:val="28"/>
          <w:szCs w:val="20"/>
        </w:rPr>
      </w:pPr>
    </w:p>
    <w:p w:rsidR="00BB55B5" w:rsidRDefault="002B0D93" w:rsidP="00BB55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 xml:space="preserve">Donc </w:t>
      </w:r>
      <w:r w:rsidRPr="00695EDC">
        <w:rPr>
          <w:rFonts w:ascii="Courier New" w:hAnsi="Courier New" w:cs="Courier New"/>
          <w:i/>
          <w:color w:val="000000"/>
        </w:rPr>
        <w:t xml:space="preserve">même en répudiant l'appellation de </w:t>
      </w:r>
      <w:r w:rsidRPr="00695EDC">
        <w:rPr>
          <w:i/>
          <w:iCs/>
          <w:color w:val="000000"/>
        </w:rPr>
        <w:t>névrose</w:t>
      </w:r>
      <w:r w:rsidRPr="00BB55B5">
        <w:rPr>
          <w:i/>
          <w:iCs/>
          <w:color w:val="000000"/>
        </w:rPr>
        <w:t xml:space="preserve"> de contre</w:t>
      </w:r>
      <w:r w:rsidR="006E3385">
        <w:rPr>
          <w:i/>
          <w:iCs/>
          <w:color w:val="000000"/>
        </w:rPr>
        <w:t>–</w:t>
      </w:r>
      <w:r w:rsidRPr="00BB55B5">
        <w:rPr>
          <w:i/>
          <w:iCs/>
          <w:color w:val="000000"/>
        </w:rPr>
        <w:t>transfert</w:t>
      </w:r>
      <w:r>
        <w:rPr>
          <w:rFonts w:ascii="Courier New" w:hAnsi="Courier New" w:cs="Courier New"/>
          <w:i/>
          <w:iCs/>
          <w:color w:val="000000"/>
          <w:sz w:val="28"/>
          <w:szCs w:val="20"/>
        </w:rPr>
        <w:t xml:space="preserve">, </w:t>
      </w:r>
      <w:r>
        <w:rPr>
          <w:rFonts w:ascii="Courier New" w:hAnsi="Courier New" w:cs="Courier New"/>
          <w:color w:val="000000"/>
          <w:sz w:val="28"/>
          <w:szCs w:val="20"/>
        </w:rPr>
        <w:t xml:space="preserve">mise en circulation à l'heure actuelle, </w:t>
      </w:r>
    </w:p>
    <w:p w:rsidR="00BB55B5" w:rsidRDefault="002B0D93" w:rsidP="00BB55B5">
      <w:pPr>
        <w:shd w:val="clear" w:color="auto" w:fill="FFFFFF"/>
        <w:autoSpaceDE w:val="0"/>
        <w:autoSpaceDN w:val="0"/>
        <w:adjustRightInd w:val="0"/>
        <w:rPr>
          <w:rFonts w:ascii="Courier New" w:hAnsi="Courier New" w:cs="Courier New"/>
          <w:color w:val="000000"/>
          <w:sz w:val="28"/>
          <w:szCs w:val="20"/>
        </w:rPr>
      </w:pPr>
      <w:r>
        <w:rPr>
          <w:rFonts w:ascii="Courier New" w:hAnsi="Courier New" w:cs="Courier New"/>
          <w:color w:val="000000"/>
          <w:sz w:val="28"/>
          <w:szCs w:val="20"/>
        </w:rPr>
        <w:t>l'amour de contre</w:t>
      </w:r>
      <w:r w:rsidR="006E3385">
        <w:rPr>
          <w:rFonts w:ascii="Courier New" w:hAnsi="Courier New" w:cs="Courier New"/>
          <w:color w:val="000000"/>
          <w:sz w:val="28"/>
          <w:szCs w:val="20"/>
        </w:rPr>
        <w:t>–</w:t>
      </w:r>
      <w:r>
        <w:rPr>
          <w:rFonts w:ascii="Courier New" w:hAnsi="Courier New" w:cs="Courier New"/>
          <w:color w:val="000000"/>
          <w:sz w:val="28"/>
          <w:szCs w:val="20"/>
        </w:rPr>
        <w:t>transfert n'est pas moins vrai qu'un amour tout court</w:t>
      </w:r>
      <w:r w:rsidR="00BB55B5">
        <w:rPr>
          <w:rFonts w:ascii="Courier New" w:hAnsi="Courier New" w:cs="Courier New"/>
          <w:color w:val="000000"/>
          <w:sz w:val="28"/>
          <w:szCs w:val="20"/>
        </w:rPr>
        <w:t>.</w:t>
      </w:r>
      <w:r>
        <w:rPr>
          <w:rFonts w:ascii="Courier New" w:hAnsi="Courier New" w:cs="Courier New"/>
          <w:color w:val="000000"/>
          <w:sz w:val="28"/>
          <w:szCs w:val="20"/>
        </w:rPr>
        <w:t xml:space="preserve"> </w:t>
      </w:r>
    </w:p>
    <w:p w:rsidR="00695EDC" w:rsidRDefault="00695EDC" w:rsidP="00EC6819">
      <w:pPr>
        <w:shd w:val="clear" w:color="auto" w:fill="FFFFFF"/>
        <w:autoSpaceDE w:val="0"/>
        <w:autoSpaceDN w:val="0"/>
        <w:adjustRightInd w:val="0"/>
        <w:rPr>
          <w:rFonts w:ascii="Courier New" w:hAnsi="Courier New" w:cs="Courier New"/>
          <w:color w:val="000000"/>
          <w:sz w:val="28"/>
          <w:szCs w:val="20"/>
        </w:rPr>
      </w:pPr>
    </w:p>
    <w:p w:rsidR="00E44C9B" w:rsidRDefault="00BB55B5" w:rsidP="00EC6819">
      <w:pPr>
        <w:shd w:val="clear" w:color="auto" w:fill="FFFFFF"/>
        <w:autoSpaceDE w:val="0"/>
        <w:autoSpaceDN w:val="0"/>
        <w:adjustRightInd w:val="0"/>
        <w:rPr>
          <w:rFonts w:ascii="Courier New" w:hAnsi="Courier New" w:cs="Courier New"/>
          <w:i/>
          <w:sz w:val="28"/>
        </w:rPr>
      </w:pPr>
      <w:r>
        <w:rPr>
          <w:rFonts w:ascii="Courier New" w:hAnsi="Courier New" w:cs="Courier New"/>
          <w:color w:val="000000"/>
          <w:sz w:val="28"/>
          <w:szCs w:val="20"/>
        </w:rPr>
        <w:t>E</w:t>
      </w:r>
      <w:r w:rsidR="002B0D93">
        <w:rPr>
          <w:rFonts w:ascii="Courier New" w:hAnsi="Courier New" w:cs="Courier New"/>
          <w:color w:val="000000"/>
          <w:sz w:val="28"/>
          <w:szCs w:val="20"/>
        </w:rPr>
        <w:t>t c'est le point où elle arrête son exposé, en faisant remarquer que, s'il était encore nécessaire d'ajouter une touche de vérité au sens où elle l'entend là, que ce qui a fait que le traitement dont elle parle a pris une certaine tournure, il y avait au</w:t>
      </w:r>
      <w:r w:rsidR="006E3385">
        <w:rPr>
          <w:rFonts w:ascii="Courier New" w:hAnsi="Courier New" w:cs="Courier New"/>
          <w:color w:val="000000"/>
          <w:sz w:val="28"/>
          <w:szCs w:val="20"/>
        </w:rPr>
        <w:t>–</w:t>
      </w:r>
      <w:r w:rsidR="002B0D93">
        <w:rPr>
          <w:rFonts w:ascii="Courier New" w:hAnsi="Courier New" w:cs="Courier New"/>
          <w:color w:val="000000"/>
          <w:sz w:val="28"/>
          <w:szCs w:val="20"/>
        </w:rPr>
        <w:t>dessus d'elle une figure d'analyste féminin extrêmement agressive, donc une figure maternelle extrêmement dangereuse, qui tenait les rênes de la situation, c'est</w:t>
      </w:r>
      <w:r w:rsidR="006E3385">
        <w:rPr>
          <w:rFonts w:ascii="Courier New" w:hAnsi="Courier New" w:cs="Courier New"/>
          <w:color w:val="000000"/>
          <w:sz w:val="28"/>
          <w:szCs w:val="20"/>
        </w:rPr>
        <w:t>–</w:t>
      </w:r>
      <w:r w:rsidR="002B0D93">
        <w:rPr>
          <w:rFonts w:ascii="Courier New" w:hAnsi="Courier New" w:cs="Courier New"/>
          <w:color w:val="000000"/>
          <w:sz w:val="28"/>
          <w:szCs w:val="20"/>
        </w:rPr>
        <w:t>à</w:t>
      </w:r>
      <w:r w:rsidR="006E3385">
        <w:rPr>
          <w:rFonts w:ascii="Courier New" w:hAnsi="Courier New" w:cs="Courier New"/>
          <w:color w:val="000000"/>
          <w:sz w:val="28"/>
          <w:szCs w:val="20"/>
        </w:rPr>
        <w:t>–</w:t>
      </w:r>
      <w:r w:rsidR="002B0D93">
        <w:rPr>
          <w:rFonts w:ascii="Courier New" w:hAnsi="Courier New" w:cs="Courier New"/>
          <w:color w:val="000000"/>
          <w:sz w:val="28"/>
          <w:szCs w:val="20"/>
        </w:rPr>
        <w:t>dire que là, vraiment, c'est à l'intérieur du contre</w:t>
      </w:r>
      <w:r w:rsidR="006E3385">
        <w:rPr>
          <w:rFonts w:ascii="Courier New" w:hAnsi="Courier New" w:cs="Courier New"/>
          <w:color w:val="000000"/>
          <w:sz w:val="28"/>
          <w:szCs w:val="20"/>
        </w:rPr>
        <w:t>–</w:t>
      </w:r>
      <w:r w:rsidR="002B0D93">
        <w:rPr>
          <w:rFonts w:ascii="Courier New" w:hAnsi="Courier New" w:cs="Courier New"/>
          <w:color w:val="000000"/>
          <w:sz w:val="28"/>
          <w:szCs w:val="20"/>
        </w:rPr>
        <w:t xml:space="preserve">transfert en tant que </w:t>
      </w:r>
      <w:r w:rsidR="002B0D93" w:rsidRPr="00BB55B5">
        <w:rPr>
          <w:i/>
          <w:iCs/>
          <w:color w:val="000000"/>
        </w:rPr>
        <w:t>capsule</w:t>
      </w:r>
      <w:r w:rsidR="002B0D93">
        <w:rPr>
          <w:rFonts w:ascii="Courier New" w:hAnsi="Courier New" w:cs="Courier New"/>
          <w:color w:val="000000"/>
          <w:sz w:val="28"/>
          <w:szCs w:val="20"/>
        </w:rPr>
        <w:t>, véritablement, de l'analyse, que se trouve avoir glissé tout ce dont chez FREUD et chez Barbara LOW  il est question sous la rubrique du matériel dont l'analyste a de quelque façon à se faire l'amant.</w:t>
      </w:r>
      <w:r w:rsidR="002B0D93">
        <w:br w:type="page"/>
      </w:r>
      <w:r w:rsidR="002B0D93" w:rsidRPr="00A750BD">
        <w:rPr>
          <w:rFonts w:ascii="Garamond" w:hAnsi="Garamond" w:cs="Courier New"/>
          <w:color w:val="C00000"/>
          <w:sz w:val="28"/>
        </w:rPr>
        <w:lastRenderedPageBreak/>
        <w:t>27</w:t>
      </w:r>
      <w:r w:rsidR="005B5D6C" w:rsidRPr="00A750BD">
        <w:rPr>
          <w:rFonts w:ascii="Garamond" w:hAnsi="Garamond" w:cs="Courier New"/>
          <w:color w:val="C00000"/>
          <w:sz w:val="28"/>
        </w:rPr>
        <w:t xml:space="preserve"> </w:t>
      </w:r>
      <w:r w:rsidR="007A0D2C" w:rsidRPr="00A750BD">
        <w:rPr>
          <w:rFonts w:ascii="Garamond" w:hAnsi="Garamond" w:cs="Courier New"/>
          <w:color w:val="C00000"/>
          <w:sz w:val="28"/>
        </w:rPr>
        <w:t>F</w:t>
      </w:r>
      <w:r w:rsidR="002B0D93" w:rsidRPr="00A750BD">
        <w:rPr>
          <w:rFonts w:ascii="Garamond" w:hAnsi="Garamond" w:cs="Courier New"/>
          <w:color w:val="C00000"/>
          <w:sz w:val="28"/>
        </w:rPr>
        <w:t>év</w:t>
      </w:r>
      <w:bookmarkStart w:id="24" w:name="Fev27"/>
      <w:bookmarkEnd w:id="24"/>
      <w:r w:rsidR="002B0D93" w:rsidRPr="00A750BD">
        <w:rPr>
          <w:rFonts w:ascii="Garamond" w:hAnsi="Garamond" w:cs="Courier New"/>
          <w:color w:val="C00000"/>
          <w:sz w:val="28"/>
        </w:rPr>
        <w:t>rier</w:t>
      </w:r>
      <w:r w:rsidR="005B5D6C" w:rsidRPr="00A750BD">
        <w:rPr>
          <w:rFonts w:ascii="Garamond" w:hAnsi="Garamond" w:cs="Courier New"/>
          <w:color w:val="C00000"/>
          <w:sz w:val="28"/>
        </w:rPr>
        <w:t xml:space="preserve"> </w:t>
      </w:r>
      <w:r w:rsidR="002B0D93" w:rsidRPr="00A750BD">
        <w:rPr>
          <w:rFonts w:ascii="Garamond" w:hAnsi="Garamond" w:cs="Courier New"/>
          <w:color w:val="C00000"/>
          <w:sz w:val="28"/>
        </w:rPr>
        <w:t>l963</w:t>
      </w:r>
      <w:r w:rsidR="005B5D6C">
        <w:rPr>
          <w:rFonts w:ascii="Courier New" w:hAnsi="Courier New" w:cs="Courier New"/>
          <w:sz w:val="28"/>
        </w:rPr>
        <w:t xml:space="preserve">              </w:t>
      </w:r>
      <w:r w:rsidR="002B0D93">
        <w:rPr>
          <w:rFonts w:ascii="Courier New" w:hAnsi="Courier New" w:cs="Courier New"/>
          <w:sz w:val="28"/>
        </w:rPr>
        <w:t xml:space="preserve"> </w:t>
      </w:r>
      <w:r w:rsidR="000553F0">
        <w:rPr>
          <w:rFonts w:ascii="Courier New" w:hAnsi="Courier New" w:cs="Courier New"/>
          <w:sz w:val="28"/>
        </w:rPr>
        <w:tab/>
      </w:r>
      <w:r w:rsidR="000553F0">
        <w:rPr>
          <w:rFonts w:ascii="Courier New" w:hAnsi="Courier New" w:cs="Courier New"/>
          <w:sz w:val="28"/>
        </w:rPr>
        <w:tab/>
      </w:r>
      <w:r w:rsidR="000553F0">
        <w:rPr>
          <w:rFonts w:ascii="Courier New" w:hAnsi="Courier New" w:cs="Courier New"/>
          <w:sz w:val="28"/>
        </w:rPr>
        <w:tab/>
      </w:r>
      <w:r w:rsidR="000553F0">
        <w:rPr>
          <w:rFonts w:ascii="Courier New" w:hAnsi="Courier New" w:cs="Courier New"/>
          <w:sz w:val="28"/>
        </w:rPr>
        <w:tab/>
      </w:r>
      <w:r w:rsidR="000553F0">
        <w:rPr>
          <w:rFonts w:ascii="Courier New" w:hAnsi="Courier New" w:cs="Courier New"/>
          <w:sz w:val="28"/>
        </w:rPr>
        <w:tab/>
      </w:r>
      <w:hyperlink w:anchor="TABLE" w:history="1">
        <w:hyperlink w:anchor="TABLE" w:history="1">
          <w:r w:rsidR="002B0D93">
            <w:rPr>
              <w:rStyle w:val="Lienhypertexte"/>
              <w:rFonts w:ascii="Garamond" w:hAnsi="Garamond"/>
              <w:sz w:val="20"/>
            </w:rPr>
            <w:t>Table des séances</w:t>
          </w:r>
        </w:hyperlink>
      </w:hyperlink>
    </w:p>
    <w:p w:rsidR="00695EDC" w:rsidRDefault="00695EDC" w:rsidP="00695EDC">
      <w:pPr>
        <w:rPr>
          <w:rFonts w:ascii="Courier New" w:hAnsi="Courier New" w:cs="Courier New"/>
          <w:i/>
          <w:sz w:val="28"/>
        </w:rPr>
      </w:pPr>
    </w:p>
    <w:p w:rsidR="00695EDC" w:rsidRDefault="00695EDC" w:rsidP="00695EDC">
      <w:pPr>
        <w:rPr>
          <w:rFonts w:ascii="Courier New" w:hAnsi="Courier New" w:cs="Courier New"/>
          <w:i/>
          <w:sz w:val="28"/>
        </w:rPr>
      </w:pPr>
    </w:p>
    <w:p w:rsidR="00695EDC" w:rsidRDefault="00695EDC" w:rsidP="00695EDC">
      <w:pPr>
        <w:ind w:left="2124" w:firstLine="708"/>
      </w:pPr>
    </w:p>
    <w:p w:rsidR="00E44C9B" w:rsidRDefault="00F37C3F" w:rsidP="00695EDC">
      <w:pPr>
        <w:ind w:left="2124" w:firstLine="708"/>
        <w:rPr>
          <w:rFonts w:ascii="Courier New" w:hAnsi="Courier New" w:cs="Courier New"/>
          <w:sz w:val="20"/>
        </w:rPr>
      </w:pPr>
      <w:hyperlink w:anchor="Aulagnier" w:history="1">
        <w:r w:rsidR="002B0D93" w:rsidRPr="003E3311">
          <w:rPr>
            <w:rStyle w:val="Lienhypertexte"/>
            <w:rFonts w:ascii="Garamond" w:hAnsi="Garamond" w:cs="Courier New"/>
            <w:sz w:val="20"/>
          </w:rPr>
          <w:t>AULAGNIER</w:t>
        </w:r>
        <w:r w:rsidR="005B5D6C" w:rsidRPr="003E3311">
          <w:rPr>
            <w:rStyle w:val="Lienhypertexte"/>
            <w:rFonts w:ascii="Garamond" w:hAnsi="Garamond" w:cs="Courier New"/>
            <w:sz w:val="20"/>
          </w:rPr>
          <w:t xml:space="preserve"> </w:t>
        </w:r>
      </w:hyperlink>
      <w:r w:rsidR="002B0D93">
        <w:rPr>
          <w:rFonts w:ascii="Garamond" w:hAnsi="Garamond" w:cs="Courier New"/>
          <w:sz w:val="20"/>
        </w:rPr>
        <w:t xml:space="preserve"> </w:t>
      </w:r>
      <w:r w:rsidR="00695EDC">
        <w:rPr>
          <w:rFonts w:ascii="Garamond" w:hAnsi="Garamond" w:cs="Courier New"/>
          <w:sz w:val="20"/>
        </w:rPr>
        <w:t xml:space="preserve">   </w:t>
      </w:r>
      <w:hyperlink w:anchor="Granoff27_02" w:history="1">
        <w:r w:rsidR="002B0D93">
          <w:rPr>
            <w:rStyle w:val="Lienhypertexte"/>
            <w:rFonts w:ascii="Garamond" w:hAnsi="Garamond" w:cs="Courier New"/>
            <w:sz w:val="20"/>
          </w:rPr>
          <w:t>GRANOFF</w:t>
        </w:r>
      </w:hyperlink>
      <w:r w:rsidR="005B5D6C">
        <w:rPr>
          <w:rFonts w:ascii="Courier New" w:hAnsi="Courier New" w:cs="Courier New"/>
          <w:sz w:val="20"/>
        </w:rPr>
        <w:t xml:space="preserve"> </w:t>
      </w:r>
      <w:r w:rsidR="00BB2857">
        <w:t xml:space="preserve"> </w:t>
      </w:r>
      <w:hyperlink w:anchor="LACANFev27" w:history="1">
        <w:r w:rsidR="002B0D93">
          <w:rPr>
            <w:rStyle w:val="Lienhypertexte"/>
            <w:rFonts w:ascii="Garamond" w:hAnsi="Garamond" w:cs="Courier New"/>
            <w:sz w:val="20"/>
          </w:rPr>
          <w:t>LACAN</w:t>
        </w:r>
      </w:hyperlink>
    </w:p>
    <w:p w:rsidR="00E44C9B" w:rsidRDefault="00E44C9B">
      <w:pPr>
        <w:rPr>
          <w:rFonts w:ascii="Courier New" w:hAnsi="Courier New" w:cs="Courier New"/>
          <w:sz w:val="28"/>
        </w:rPr>
      </w:pPr>
    </w:p>
    <w:p w:rsidR="00695EDC" w:rsidRDefault="00695ED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LACAN</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Bon, m</w:t>
      </w:r>
      <w:r>
        <w:rPr>
          <w:rFonts w:ascii="Courier New" w:hAnsi="Courier New" w:cs="Courier New"/>
          <w:sz w:val="28"/>
          <w:lang w:val="ru-RU"/>
        </w:rPr>
        <w:t xml:space="preserve">е </w:t>
      </w:r>
      <w:r>
        <w:rPr>
          <w:rFonts w:ascii="Courier New" w:hAnsi="Courier New" w:cs="Courier New"/>
          <w:sz w:val="28"/>
        </w:rPr>
        <w:t xml:space="preserve">voilà </w:t>
      </w:r>
      <w:r>
        <w:rPr>
          <w:rFonts w:ascii="Courier New" w:hAnsi="Courier New" w:cs="Courier New"/>
          <w:sz w:val="28"/>
          <w:lang w:val="ru-RU"/>
        </w:rPr>
        <w:t xml:space="preserve">de </w:t>
      </w:r>
      <w:r>
        <w:rPr>
          <w:rFonts w:ascii="Courier New" w:hAnsi="Courier New" w:cs="Courier New"/>
          <w:sz w:val="28"/>
        </w:rPr>
        <w:t xml:space="preserve">retour des sports d'hiver. </w:t>
      </w:r>
    </w:p>
    <w:p w:rsidR="000553F0" w:rsidRDefault="002B0D93">
      <w:pPr>
        <w:rPr>
          <w:rFonts w:ascii="Courier New" w:hAnsi="Courier New" w:cs="Courier New"/>
          <w:sz w:val="28"/>
        </w:rPr>
      </w:pPr>
      <w:r>
        <w:rPr>
          <w:rFonts w:ascii="Courier New" w:hAnsi="Courier New" w:cs="Courier New"/>
          <w:sz w:val="28"/>
        </w:rPr>
        <w:t xml:space="preserve">La plus grande part </w:t>
      </w:r>
      <w:r>
        <w:rPr>
          <w:rFonts w:ascii="Courier New" w:hAnsi="Courier New" w:cs="Courier New"/>
          <w:sz w:val="28"/>
          <w:lang w:val="ru-RU"/>
        </w:rPr>
        <w:t xml:space="preserve">de </w:t>
      </w:r>
      <w:r>
        <w:rPr>
          <w:rFonts w:ascii="Courier New" w:hAnsi="Courier New" w:cs="Courier New"/>
          <w:sz w:val="28"/>
        </w:rPr>
        <w:t xml:space="preserve">mes réflexions </w:t>
      </w:r>
      <w:r w:rsidR="00695EDC">
        <w:rPr>
          <w:rFonts w:ascii="Courier New" w:hAnsi="Courier New" w:cs="Courier New"/>
          <w:sz w:val="28"/>
        </w:rPr>
        <w:t xml:space="preserve">y </w:t>
      </w:r>
      <w:r>
        <w:rPr>
          <w:rFonts w:ascii="Courier New" w:hAnsi="Courier New" w:cs="Courier New"/>
          <w:sz w:val="28"/>
        </w:rPr>
        <w:t>était</w:t>
      </w:r>
      <w:r w:rsidR="000553F0">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bien sûr comme d'habitude, tournée à votre service. </w:t>
      </w:r>
    </w:p>
    <w:p w:rsidR="00E44C9B" w:rsidRDefault="002B0D93">
      <w:pPr>
        <w:rPr>
          <w:rFonts w:ascii="Courier New" w:hAnsi="Courier New" w:cs="Courier New"/>
          <w:sz w:val="28"/>
        </w:rPr>
      </w:pPr>
      <w:r>
        <w:rPr>
          <w:rFonts w:ascii="Courier New" w:hAnsi="Courier New" w:cs="Courier New"/>
          <w:sz w:val="28"/>
        </w:rPr>
        <w:t xml:space="preserve">Non pas exclusivement pourtant. </w:t>
      </w:r>
    </w:p>
    <w:p w:rsidR="007A0D2C" w:rsidRDefault="007A0D2C">
      <w:pPr>
        <w:rPr>
          <w:rFonts w:ascii="Courier New" w:hAnsi="Courier New" w:cs="Courier New"/>
          <w:sz w:val="28"/>
        </w:rPr>
      </w:pPr>
    </w:p>
    <w:p w:rsidR="007A0D2C" w:rsidRDefault="002B0D93">
      <w:pPr>
        <w:rPr>
          <w:rFonts w:ascii="Courier New" w:hAnsi="Courier New" w:cs="Courier New"/>
          <w:sz w:val="28"/>
        </w:rPr>
      </w:pPr>
      <w:r>
        <w:rPr>
          <w:rFonts w:ascii="Courier New" w:hAnsi="Courier New" w:cs="Courier New"/>
          <w:sz w:val="28"/>
        </w:rPr>
        <w:t xml:space="preserve">С'est pourquoi les sports d'hiver cette année, </w:t>
      </w:r>
    </w:p>
    <w:p w:rsidR="00E44C9B" w:rsidRDefault="002B0D93">
      <w:pPr>
        <w:rPr>
          <w:rFonts w:ascii="Courier New" w:hAnsi="Courier New" w:cs="Courier New"/>
          <w:sz w:val="28"/>
        </w:rPr>
      </w:pPr>
      <w:r>
        <w:rPr>
          <w:rFonts w:ascii="Courier New" w:hAnsi="Courier New" w:cs="Courier New"/>
          <w:sz w:val="28"/>
        </w:rPr>
        <w:t>outre qu'ils m'ont réussi…</w:t>
      </w:r>
    </w:p>
    <w:p w:rsidR="00E44C9B" w:rsidRDefault="002B0D93">
      <w:pPr>
        <w:ind w:firstLine="708"/>
        <w:rPr>
          <w:rFonts w:ascii="Courier New" w:hAnsi="Courier New" w:cs="Courier New"/>
          <w:sz w:val="28"/>
        </w:rPr>
      </w:pPr>
      <w:r>
        <w:rPr>
          <w:rFonts w:ascii="Courier New" w:hAnsi="Courier New" w:cs="Courier New"/>
          <w:sz w:val="28"/>
          <w:lang w:val="ru-RU"/>
        </w:rPr>
        <w:t xml:space="preserve">се </w:t>
      </w:r>
      <w:r>
        <w:rPr>
          <w:rFonts w:ascii="Courier New" w:hAnsi="Courier New" w:cs="Courier New"/>
          <w:sz w:val="28"/>
        </w:rPr>
        <w:t>qui n'est pas toujours le cas</w:t>
      </w:r>
    </w:p>
    <w:p w:rsidR="007A0D2C" w:rsidRDefault="002B0D93">
      <w:pPr>
        <w:rPr>
          <w:rFonts w:ascii="Courier New" w:hAnsi="Courier New" w:cs="Courier New"/>
          <w:sz w:val="28"/>
        </w:rPr>
      </w:pPr>
      <w:r>
        <w:rPr>
          <w:rFonts w:ascii="Courier New" w:hAnsi="Courier New" w:cs="Courier New"/>
          <w:sz w:val="28"/>
        </w:rPr>
        <w:t xml:space="preserve">…m'ont frappé par je ne sais quoi qui m'est apparu </w:t>
      </w:r>
    </w:p>
    <w:p w:rsidR="007A0D2C" w:rsidRDefault="002B0D93">
      <w:pPr>
        <w:rPr>
          <w:rFonts w:ascii="Courier New" w:hAnsi="Courier New" w:cs="Courier New"/>
          <w:sz w:val="28"/>
        </w:rPr>
      </w:pPr>
      <w:r>
        <w:rPr>
          <w:rFonts w:ascii="Courier New" w:hAnsi="Courier New" w:cs="Courier New"/>
          <w:sz w:val="28"/>
        </w:rPr>
        <w:t xml:space="preserve">et qui m'a ramené </w:t>
      </w:r>
      <w:r w:rsidR="007A0D2C">
        <w:rPr>
          <w:rFonts w:ascii="Courier New" w:hAnsi="Courier New" w:cs="Courier New"/>
          <w:sz w:val="28"/>
        </w:rPr>
        <w:t>à</w:t>
      </w:r>
      <w:r>
        <w:rPr>
          <w:rFonts w:ascii="Courier New" w:hAnsi="Courier New" w:cs="Courier New"/>
          <w:sz w:val="28"/>
        </w:rPr>
        <w:t xml:space="preserve"> un problème, dont ils m</w:t>
      </w:r>
      <w:r>
        <w:rPr>
          <w:rFonts w:ascii="Courier New" w:hAnsi="Courier New" w:cs="Courier New"/>
          <w:sz w:val="28"/>
          <w:lang w:val="ru-RU"/>
        </w:rPr>
        <w:t xml:space="preserve">е </w:t>
      </w:r>
      <w:r>
        <w:rPr>
          <w:rFonts w:ascii="Courier New" w:hAnsi="Courier New" w:cs="Courier New"/>
          <w:sz w:val="28"/>
        </w:rPr>
        <w:t xml:space="preserve">semblent une incarnation évidente, une </w:t>
      </w:r>
      <w:r w:rsidRPr="00F64CD6">
        <w:rPr>
          <w:rFonts w:ascii="Courier New" w:hAnsi="Courier New" w:cs="Courier New"/>
          <w:i/>
        </w:rPr>
        <w:t>matérialisation</w:t>
      </w:r>
      <w:r>
        <w:rPr>
          <w:rFonts w:ascii="Courier New" w:hAnsi="Courier New" w:cs="Courier New"/>
          <w:sz w:val="28"/>
        </w:rPr>
        <w:t xml:space="preserve"> </w:t>
      </w:r>
      <w:r w:rsidR="00F64CD6">
        <w:rPr>
          <w:rFonts w:ascii="Courier New" w:hAnsi="Courier New" w:cs="Courier New"/>
          <w:sz w:val="28"/>
        </w:rPr>
        <w:t xml:space="preserve">très </w:t>
      </w:r>
      <w:r>
        <w:rPr>
          <w:rFonts w:ascii="Courier New" w:hAnsi="Courier New" w:cs="Courier New"/>
          <w:sz w:val="28"/>
        </w:rPr>
        <w:t xml:space="preserve">vive, с'est celui contemporain </w:t>
      </w:r>
      <w:r>
        <w:rPr>
          <w:rFonts w:ascii="Courier New" w:hAnsi="Courier New" w:cs="Courier New"/>
          <w:sz w:val="28"/>
          <w:lang w:val="ru-RU"/>
        </w:rPr>
        <w:t xml:space="preserve">de </w:t>
      </w:r>
      <w:r w:rsidRPr="009D247A">
        <w:rPr>
          <w:i/>
        </w:rPr>
        <w:t xml:space="preserve">la fonction du camp </w:t>
      </w:r>
      <w:r w:rsidRPr="009D247A">
        <w:rPr>
          <w:i/>
          <w:lang w:val="ru-RU"/>
        </w:rPr>
        <w:t xml:space="preserve">de </w:t>
      </w:r>
      <w:r w:rsidRPr="009D247A">
        <w:rPr>
          <w:i/>
        </w:rPr>
        <w:t>concentration</w:t>
      </w:r>
      <w:r>
        <w:rPr>
          <w:rFonts w:ascii="Courier New" w:hAnsi="Courier New" w:cs="Courier New"/>
          <w:sz w:val="28"/>
        </w:rPr>
        <w:t xml:space="preserve"> : </w:t>
      </w:r>
    </w:p>
    <w:p w:rsidR="00F64CD6" w:rsidRDefault="002B0D93">
      <w:pPr>
        <w:rPr>
          <w:rFonts w:ascii="Courier New" w:hAnsi="Courier New" w:cs="Courier New"/>
          <w:sz w:val="28"/>
        </w:rPr>
      </w:pPr>
      <w:r>
        <w:rPr>
          <w:rFonts w:ascii="Courier New" w:hAnsi="Courier New" w:cs="Courier New"/>
          <w:sz w:val="28"/>
        </w:rPr>
        <w:t xml:space="preserve">une sorte de </w:t>
      </w:r>
      <w:r w:rsidR="009D247A" w:rsidRPr="009D247A">
        <w:rPr>
          <w:i/>
        </w:rPr>
        <w:t xml:space="preserve">camp </w:t>
      </w:r>
      <w:r w:rsidR="009D247A" w:rsidRPr="009D247A">
        <w:rPr>
          <w:i/>
          <w:lang w:val="ru-RU"/>
        </w:rPr>
        <w:t xml:space="preserve">de </w:t>
      </w:r>
      <w:r w:rsidR="009D247A" w:rsidRPr="009D247A">
        <w:rPr>
          <w:i/>
        </w:rPr>
        <w:t>concentration</w:t>
      </w:r>
      <w:r>
        <w:rPr>
          <w:rFonts w:ascii="Courier New" w:hAnsi="Courier New" w:cs="Courier New"/>
          <w:sz w:val="28"/>
        </w:rPr>
        <w:t xml:space="preserve"> pour </w:t>
      </w:r>
      <w:r>
        <w:rPr>
          <w:rFonts w:ascii="Courier New" w:hAnsi="Courier New" w:cs="Courier New"/>
          <w:sz w:val="28"/>
          <w:lang w:val="ru-RU"/>
        </w:rPr>
        <w:t xml:space="preserve">la </w:t>
      </w:r>
      <w:r>
        <w:rPr>
          <w:rFonts w:ascii="Courier New" w:hAnsi="Courier New" w:cs="Courier New"/>
          <w:sz w:val="28"/>
        </w:rPr>
        <w:t xml:space="preserve">vieillesse aisée, dont chacun sait qu'еlle deviendra </w:t>
      </w:r>
      <w:r>
        <w:rPr>
          <w:rFonts w:ascii="Courier New" w:hAnsi="Courier New" w:cs="Courier New"/>
          <w:sz w:val="28"/>
          <w:lang w:val="ru-RU"/>
        </w:rPr>
        <w:t xml:space="preserve">de </w:t>
      </w:r>
      <w:r>
        <w:rPr>
          <w:rFonts w:ascii="Courier New" w:hAnsi="Courier New" w:cs="Courier New"/>
          <w:sz w:val="28"/>
        </w:rPr>
        <w:t xml:space="preserve">plus en plus </w:t>
      </w:r>
    </w:p>
    <w:p w:rsidR="00F64CD6" w:rsidRDefault="002B0D93">
      <w:pPr>
        <w:rPr>
          <w:rFonts w:ascii="Courier New" w:hAnsi="Courier New" w:cs="Courier New"/>
          <w:sz w:val="28"/>
        </w:rPr>
      </w:pPr>
      <w:r>
        <w:rPr>
          <w:rFonts w:ascii="Courier New" w:hAnsi="Courier New" w:cs="Courier New"/>
          <w:sz w:val="28"/>
        </w:rPr>
        <w:t xml:space="preserve">un problème dans l'avancement </w:t>
      </w:r>
      <w:r>
        <w:rPr>
          <w:rFonts w:ascii="Courier New" w:hAnsi="Courier New" w:cs="Courier New"/>
          <w:sz w:val="28"/>
          <w:lang w:val="ru-RU"/>
        </w:rPr>
        <w:t xml:space="preserve">de </w:t>
      </w:r>
      <w:r>
        <w:rPr>
          <w:rFonts w:ascii="Courier New" w:hAnsi="Courier New" w:cs="Courier New"/>
          <w:sz w:val="28"/>
        </w:rPr>
        <w:t xml:space="preserve">notre </w:t>
      </w:r>
      <w:r w:rsidRPr="007A0D2C">
        <w:rPr>
          <w:i/>
        </w:rPr>
        <w:t>civilisation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vu l'avancement </w:t>
      </w:r>
      <w:r>
        <w:rPr>
          <w:rFonts w:ascii="Courier New" w:hAnsi="Courier New" w:cs="Courier New"/>
          <w:sz w:val="28"/>
          <w:lang w:val="ru-RU"/>
        </w:rPr>
        <w:t xml:space="preserve">de </w:t>
      </w:r>
      <w:r>
        <w:rPr>
          <w:rFonts w:ascii="Courier New" w:hAnsi="Courier New" w:cs="Courier New"/>
          <w:sz w:val="28"/>
        </w:rPr>
        <w:t xml:space="preserve">l'âge moyen avec </w:t>
      </w:r>
      <w:r>
        <w:rPr>
          <w:rFonts w:ascii="Courier New" w:hAnsi="Courier New" w:cs="Courier New"/>
          <w:sz w:val="28"/>
          <w:lang w:val="ru-RU"/>
        </w:rPr>
        <w:t xml:space="preserve">le </w:t>
      </w:r>
      <w:r>
        <w:rPr>
          <w:rFonts w:ascii="Courier New" w:hAnsi="Courier New" w:cs="Courier New"/>
          <w:sz w:val="28"/>
        </w:rPr>
        <w:t xml:space="preserve">temps. </w:t>
      </w:r>
    </w:p>
    <w:p w:rsidR="007A0D2C" w:rsidRDefault="007A0D2C">
      <w:pPr>
        <w:rPr>
          <w:rFonts w:ascii="Courier New" w:hAnsi="Courier New" w:cs="Courier New"/>
          <w:sz w:val="28"/>
        </w:rPr>
      </w:pPr>
    </w:p>
    <w:p w:rsidR="009D247A" w:rsidRDefault="002B0D93">
      <w:pPr>
        <w:rPr>
          <w:rFonts w:ascii="Courier New" w:hAnsi="Courier New" w:cs="Courier New"/>
          <w:sz w:val="28"/>
        </w:rPr>
      </w:pPr>
      <w:r>
        <w:rPr>
          <w:rFonts w:ascii="Courier New" w:hAnsi="Courier New" w:cs="Courier New"/>
          <w:sz w:val="28"/>
        </w:rPr>
        <w:t xml:space="preserve">Ça m'а rappelé qu'évidemment </w:t>
      </w:r>
      <w:r>
        <w:rPr>
          <w:rFonts w:ascii="Courier New" w:hAnsi="Courier New" w:cs="Courier New"/>
          <w:sz w:val="28"/>
          <w:lang w:val="ru-RU"/>
        </w:rPr>
        <w:t xml:space="preserve">се </w:t>
      </w:r>
      <w:r>
        <w:rPr>
          <w:rFonts w:ascii="Courier New" w:hAnsi="Courier New" w:cs="Courier New"/>
          <w:sz w:val="28"/>
        </w:rPr>
        <w:t xml:space="preserve">problème </w:t>
      </w:r>
      <w:r w:rsidR="009D247A">
        <w:rPr>
          <w:rFonts w:ascii="Courier New" w:hAnsi="Courier New" w:cs="Courier New"/>
          <w:sz w:val="28"/>
        </w:rPr>
        <w:t xml:space="preserve">du </w:t>
      </w:r>
      <w:r w:rsidR="009D247A" w:rsidRPr="009D247A">
        <w:rPr>
          <w:i/>
        </w:rPr>
        <w:t xml:space="preserve">camp </w:t>
      </w:r>
      <w:r w:rsidR="009D247A" w:rsidRPr="009D247A">
        <w:rPr>
          <w:i/>
          <w:lang w:val="ru-RU"/>
        </w:rPr>
        <w:t xml:space="preserve">de </w:t>
      </w:r>
      <w:r w:rsidR="009D247A" w:rsidRPr="009D247A">
        <w:rPr>
          <w:i/>
        </w:rPr>
        <w:t>concentration</w:t>
      </w:r>
      <w:r>
        <w:rPr>
          <w:rFonts w:ascii="Courier New" w:hAnsi="Courier New" w:cs="Courier New"/>
          <w:sz w:val="28"/>
        </w:rPr>
        <w:t xml:space="preserve">, et </w:t>
      </w:r>
      <w:r>
        <w:rPr>
          <w:rFonts w:ascii="Courier New" w:hAnsi="Courier New" w:cs="Courier New"/>
          <w:sz w:val="28"/>
          <w:lang w:val="ru-RU"/>
        </w:rPr>
        <w:t xml:space="preserve">de </w:t>
      </w:r>
      <w:r>
        <w:rPr>
          <w:rFonts w:ascii="Courier New" w:hAnsi="Courier New" w:cs="Courier New"/>
          <w:sz w:val="28"/>
        </w:rPr>
        <w:t xml:space="preserve">sa fonction à cette époque </w:t>
      </w:r>
      <w:r>
        <w:rPr>
          <w:rFonts w:ascii="Courier New" w:hAnsi="Courier New" w:cs="Courier New"/>
          <w:sz w:val="28"/>
          <w:lang w:val="ru-RU"/>
        </w:rPr>
        <w:t xml:space="preserve">de </w:t>
      </w:r>
      <w:r>
        <w:rPr>
          <w:rFonts w:ascii="Courier New" w:hAnsi="Courier New" w:cs="Courier New"/>
          <w:sz w:val="28"/>
        </w:rPr>
        <w:t xml:space="preserve">notre histoire, </w:t>
      </w:r>
      <w:r>
        <w:rPr>
          <w:rFonts w:ascii="Courier New" w:hAnsi="Courier New" w:cs="Courier New"/>
          <w:sz w:val="28"/>
          <w:lang w:val="ru-RU"/>
        </w:rPr>
        <w:t xml:space="preserve">a </w:t>
      </w:r>
      <w:r>
        <w:rPr>
          <w:rFonts w:ascii="Courier New" w:hAnsi="Courier New" w:cs="Courier New"/>
          <w:sz w:val="28"/>
        </w:rPr>
        <w:t>vraiment été jus</w:t>
      </w:r>
      <w:r>
        <w:rPr>
          <w:rFonts w:ascii="Courier New" w:hAnsi="Courier New" w:cs="Courier New"/>
          <w:sz w:val="28"/>
        </w:rPr>
        <w:softHyphen/>
        <w:t xml:space="preserve">qu'ici intégralement </w:t>
      </w:r>
      <w:r w:rsidRPr="009D247A">
        <w:rPr>
          <w:i/>
        </w:rPr>
        <w:t>lоuрé</w:t>
      </w:r>
      <w:r>
        <w:rPr>
          <w:rFonts w:ascii="Courier New" w:hAnsi="Courier New" w:cs="Courier New"/>
          <w:sz w:val="28"/>
        </w:rPr>
        <w:t xml:space="preserve">, complètement masqué, par l'ère </w:t>
      </w:r>
      <w:r>
        <w:rPr>
          <w:rFonts w:ascii="Courier New" w:hAnsi="Courier New" w:cs="Courier New"/>
          <w:sz w:val="28"/>
          <w:lang w:val="ru-RU"/>
        </w:rPr>
        <w:t xml:space="preserve">de </w:t>
      </w:r>
      <w:r w:rsidRPr="009D247A">
        <w:rPr>
          <w:i/>
        </w:rPr>
        <w:t>moralisation crétinisante</w:t>
      </w:r>
      <w:r>
        <w:rPr>
          <w:rFonts w:ascii="Courier New" w:hAnsi="Courier New" w:cs="Courier New"/>
          <w:sz w:val="28"/>
        </w:rPr>
        <w:t xml:space="preserve"> </w:t>
      </w:r>
    </w:p>
    <w:p w:rsidR="00203A15"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a </w:t>
      </w:r>
      <w:r>
        <w:rPr>
          <w:rFonts w:ascii="Courier New" w:hAnsi="Courier New" w:cs="Courier New"/>
          <w:sz w:val="28"/>
        </w:rPr>
        <w:t xml:space="preserve">suivi </w:t>
      </w:r>
      <w:r w:rsidR="000553F0">
        <w:rPr>
          <w:rFonts w:ascii="Courier New" w:hAnsi="Courier New" w:cs="Courier New"/>
          <w:sz w:val="28"/>
        </w:rPr>
        <w:t>i</w:t>
      </w:r>
      <w:r>
        <w:rPr>
          <w:rFonts w:ascii="Courier New" w:hAnsi="Courier New" w:cs="Courier New"/>
          <w:sz w:val="28"/>
        </w:rPr>
        <w:t xml:space="preserve">mmédiatement </w:t>
      </w:r>
      <w:r>
        <w:rPr>
          <w:rFonts w:ascii="Courier New" w:hAnsi="Courier New" w:cs="Courier New"/>
          <w:sz w:val="28"/>
          <w:lang w:val="ru-RU"/>
        </w:rPr>
        <w:t xml:space="preserve">la </w:t>
      </w:r>
      <w:r>
        <w:rPr>
          <w:rFonts w:ascii="Courier New" w:hAnsi="Courier New" w:cs="Courier New"/>
          <w:sz w:val="28"/>
        </w:rPr>
        <w:t xml:space="preserve">sortie </w:t>
      </w:r>
      <w:r>
        <w:rPr>
          <w:rFonts w:ascii="Courier New" w:hAnsi="Courier New" w:cs="Courier New"/>
          <w:sz w:val="28"/>
          <w:lang w:val="ru-RU"/>
        </w:rPr>
        <w:t xml:space="preserve">de </w:t>
      </w:r>
      <w:r>
        <w:rPr>
          <w:rFonts w:ascii="Courier New" w:hAnsi="Courier New" w:cs="Courier New"/>
          <w:sz w:val="28"/>
        </w:rPr>
        <w:t xml:space="preserve">la guerre, </w:t>
      </w:r>
    </w:p>
    <w:p w:rsidR="009D247A" w:rsidRDefault="002B0D93">
      <w:pPr>
        <w:rPr>
          <w:rFonts w:ascii="Courier New" w:hAnsi="Courier New" w:cs="Courier New"/>
          <w:sz w:val="28"/>
        </w:rPr>
      </w:pPr>
      <w:r>
        <w:rPr>
          <w:rFonts w:ascii="Courier New" w:hAnsi="Courier New" w:cs="Courier New"/>
          <w:sz w:val="28"/>
        </w:rPr>
        <w:t>et l'idée absur</w:t>
      </w:r>
      <w:r>
        <w:rPr>
          <w:rFonts w:ascii="Courier New" w:hAnsi="Courier New" w:cs="Courier New"/>
          <w:sz w:val="28"/>
        </w:rPr>
        <w:softHyphen/>
        <w:t xml:space="preserve">de qu'on allait pouvoir en finir aussi vite avec ça, je parle toujours des </w:t>
      </w:r>
      <w:r w:rsidR="009D247A" w:rsidRPr="009D247A">
        <w:rPr>
          <w:i/>
        </w:rPr>
        <w:t>cam</w:t>
      </w:r>
      <w:r w:rsidR="009D247A">
        <w:rPr>
          <w:i/>
        </w:rPr>
        <w:t>s</w:t>
      </w:r>
      <w:r w:rsidR="009D247A" w:rsidRPr="009D247A">
        <w:rPr>
          <w:i/>
        </w:rPr>
        <w:t xml:space="preserve">p </w:t>
      </w:r>
      <w:r w:rsidR="009D247A" w:rsidRPr="009D247A">
        <w:rPr>
          <w:i/>
          <w:lang w:val="ru-RU"/>
        </w:rPr>
        <w:t xml:space="preserve">de </w:t>
      </w:r>
      <w:r w:rsidR="009D247A" w:rsidRPr="009D247A">
        <w:rPr>
          <w:i/>
        </w:rPr>
        <w:t>concentration</w:t>
      </w:r>
      <w:r>
        <w:rPr>
          <w:rFonts w:ascii="Courier New" w:hAnsi="Courier New" w:cs="Courier New"/>
          <w:sz w:val="28"/>
        </w:rPr>
        <w:t xml:space="preserve">. </w:t>
      </w:r>
    </w:p>
    <w:p w:rsidR="009D247A" w:rsidRDefault="009D247A">
      <w:pPr>
        <w:rPr>
          <w:rFonts w:ascii="Courier New" w:hAnsi="Courier New" w:cs="Courier New"/>
          <w:sz w:val="28"/>
        </w:rPr>
      </w:pPr>
    </w:p>
    <w:p w:rsidR="00203A15" w:rsidRDefault="002B0D93">
      <w:pPr>
        <w:rPr>
          <w:rFonts w:ascii="Courier New" w:hAnsi="Courier New" w:cs="Courier New"/>
          <w:sz w:val="28"/>
        </w:rPr>
      </w:pPr>
      <w:r>
        <w:rPr>
          <w:rFonts w:ascii="Courier New" w:hAnsi="Courier New" w:cs="Courier New"/>
          <w:sz w:val="28"/>
        </w:rPr>
        <w:t xml:space="preserve">Enfin, je n'épiloguerai pas plus longtemps sur </w:t>
      </w:r>
    </w:p>
    <w:p w:rsidR="00EC6819" w:rsidRDefault="002B0D93">
      <w:pPr>
        <w:rPr>
          <w:rFonts w:ascii="Courier New" w:hAnsi="Courier New" w:cs="Courier New"/>
          <w:sz w:val="28"/>
        </w:rPr>
      </w:pPr>
      <w:r>
        <w:rPr>
          <w:rFonts w:ascii="Courier New" w:hAnsi="Courier New" w:cs="Courier New"/>
          <w:sz w:val="28"/>
        </w:rPr>
        <w:t xml:space="preserve">les divers </w:t>
      </w:r>
      <w:r w:rsidR="00F64CD6">
        <w:rPr>
          <w:rFonts w:ascii="Courier New" w:hAnsi="Courier New" w:cs="Courier New"/>
          <w:sz w:val="28"/>
        </w:rPr>
        <w:t>« </w:t>
      </w:r>
      <w:r w:rsidRPr="00F64CD6">
        <w:rPr>
          <w:i/>
        </w:rPr>
        <w:t>commis voyageurs</w:t>
      </w:r>
      <w:r w:rsidR="00F64CD6">
        <w:rPr>
          <w:rFonts w:ascii="Courier New" w:hAnsi="Courier New" w:cs="Courier New"/>
          <w:sz w:val="28"/>
        </w:rPr>
        <w:t> »</w:t>
      </w:r>
      <w:r>
        <w:rPr>
          <w:rFonts w:ascii="Courier New" w:hAnsi="Courier New" w:cs="Courier New"/>
          <w:sz w:val="28"/>
        </w:rPr>
        <w:t xml:space="preserve"> qui se sont faits une spécialité d'étouffer l'affaire, au</w:t>
      </w:r>
      <w:r>
        <w:rPr>
          <w:rFonts w:ascii="Courier New" w:hAnsi="Courier New" w:cs="Courier New"/>
          <w:sz w:val="28"/>
          <w:lang w:val="ru-RU"/>
        </w:rPr>
        <w:t xml:space="preserve"> </w:t>
      </w:r>
      <w:r>
        <w:rPr>
          <w:rFonts w:ascii="Courier New" w:hAnsi="Courier New" w:cs="Courier New"/>
          <w:sz w:val="28"/>
        </w:rPr>
        <w:t>pre</w:t>
      </w:r>
      <w:r>
        <w:rPr>
          <w:rFonts w:ascii="Courier New" w:hAnsi="Courier New" w:cs="Courier New"/>
          <w:sz w:val="28"/>
        </w:rPr>
        <w:softHyphen/>
        <w:t xml:space="preserve">mier rang desquels 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a </w:t>
      </w:r>
      <w:r>
        <w:rPr>
          <w:rFonts w:ascii="Courier New" w:hAnsi="Courier New" w:cs="Courier New"/>
          <w:sz w:val="28"/>
        </w:rPr>
        <w:t xml:space="preserve">eu un, соmme vous </w:t>
      </w:r>
      <w:r>
        <w:rPr>
          <w:rFonts w:ascii="Courier New" w:hAnsi="Courier New" w:cs="Courier New"/>
          <w:sz w:val="28"/>
          <w:lang w:val="ru-RU"/>
        </w:rPr>
        <w:t xml:space="preserve">le </w:t>
      </w:r>
      <w:r>
        <w:rPr>
          <w:rFonts w:ascii="Courier New" w:hAnsi="Courier New" w:cs="Courier New"/>
          <w:sz w:val="28"/>
        </w:rPr>
        <w:t xml:space="preserve">savez, </w:t>
      </w:r>
    </w:p>
    <w:p w:rsidR="00203A15" w:rsidRDefault="002B0D93">
      <w:pPr>
        <w:rPr>
          <w:rFonts w:ascii="Courier New" w:hAnsi="Courier New" w:cs="Courier New"/>
          <w:sz w:val="28"/>
        </w:rPr>
      </w:pPr>
      <w:r>
        <w:rPr>
          <w:rFonts w:ascii="Courier New" w:hAnsi="Courier New" w:cs="Courier New"/>
          <w:sz w:val="28"/>
        </w:rPr>
        <w:t>un qui a</w:t>
      </w:r>
      <w:r>
        <w:rPr>
          <w:rFonts w:ascii="Courier New" w:hAnsi="Courier New" w:cs="Courier New"/>
          <w:sz w:val="28"/>
          <w:lang w:val="ru-RU"/>
        </w:rPr>
        <w:t xml:space="preserve"> </w:t>
      </w:r>
      <w:r>
        <w:rPr>
          <w:rFonts w:ascii="Courier New" w:hAnsi="Courier New" w:cs="Courier New"/>
          <w:sz w:val="28"/>
        </w:rPr>
        <w:t xml:space="preserve">récolté </w:t>
      </w:r>
      <w:r>
        <w:rPr>
          <w:rFonts w:ascii="Courier New" w:hAnsi="Courier New" w:cs="Courier New"/>
          <w:sz w:val="28"/>
          <w:lang w:val="ru-RU"/>
        </w:rPr>
        <w:t xml:space="preserve">le </w:t>
      </w:r>
      <w:r>
        <w:rPr>
          <w:rFonts w:ascii="Courier New" w:hAnsi="Courier New" w:cs="Courier New"/>
          <w:sz w:val="28"/>
        </w:rPr>
        <w:t>prix NOBEL</w:t>
      </w:r>
      <w:r w:rsidR="00EC6819">
        <w:rPr>
          <w:rFonts w:ascii="Courier New" w:hAnsi="Courier New" w:cs="Courier New"/>
          <w:sz w:val="28"/>
        </w:rPr>
        <w:t xml:space="preserve"> : </w:t>
      </w:r>
      <w:r>
        <w:rPr>
          <w:rFonts w:ascii="Courier New" w:hAnsi="Courier New" w:cs="Courier New"/>
          <w:sz w:val="28"/>
        </w:rPr>
        <w:t xml:space="preserve">On </w:t>
      </w:r>
      <w:r>
        <w:rPr>
          <w:rFonts w:ascii="Courier New" w:hAnsi="Courier New" w:cs="Courier New"/>
          <w:sz w:val="28"/>
          <w:lang w:val="ru-RU"/>
        </w:rPr>
        <w:t xml:space="preserve">а </w:t>
      </w:r>
      <w:r>
        <w:rPr>
          <w:rFonts w:ascii="Courier New" w:hAnsi="Courier New" w:cs="Courier New"/>
          <w:sz w:val="28"/>
        </w:rPr>
        <w:t xml:space="preserve">vu а quel point il était à </w:t>
      </w:r>
      <w:r>
        <w:rPr>
          <w:rFonts w:ascii="Courier New" w:hAnsi="Courier New" w:cs="Courier New"/>
          <w:sz w:val="28"/>
          <w:lang w:val="ru-RU"/>
        </w:rPr>
        <w:t xml:space="preserve">la </w:t>
      </w:r>
      <w:r>
        <w:rPr>
          <w:rFonts w:ascii="Courier New" w:hAnsi="Courier New" w:cs="Courier New"/>
          <w:sz w:val="28"/>
        </w:rPr>
        <w:t xml:space="preserve">hauteur </w:t>
      </w:r>
      <w:r>
        <w:rPr>
          <w:rFonts w:ascii="Courier New" w:hAnsi="Courier New" w:cs="Courier New"/>
          <w:sz w:val="28"/>
          <w:lang w:val="ru-RU"/>
        </w:rPr>
        <w:t xml:space="preserve">de </w:t>
      </w:r>
      <w:r>
        <w:rPr>
          <w:rFonts w:ascii="Courier New" w:hAnsi="Courier New" w:cs="Courier New"/>
          <w:sz w:val="28"/>
        </w:rPr>
        <w:t xml:space="preserve">son héroïsme </w:t>
      </w:r>
      <w:r>
        <w:rPr>
          <w:rFonts w:ascii="Courier New" w:hAnsi="Courier New" w:cs="Courier New"/>
          <w:sz w:val="28"/>
          <w:lang w:val="ru-RU"/>
        </w:rPr>
        <w:t xml:space="preserve">de </w:t>
      </w:r>
      <w:r>
        <w:rPr>
          <w:rFonts w:ascii="Courier New" w:hAnsi="Courier New" w:cs="Courier New"/>
          <w:sz w:val="28"/>
        </w:rPr>
        <w:t>l'absurde</w:t>
      </w:r>
      <w:r>
        <w:rPr>
          <w:rStyle w:val="Appelnotedebasdep"/>
          <w:b/>
          <w:bCs/>
          <w:color w:val="FF3300"/>
          <w:sz w:val="28"/>
        </w:rPr>
        <w:footnoteReference w:id="82"/>
      </w:r>
      <w:r>
        <w:rPr>
          <w:rFonts w:ascii="Courier New" w:hAnsi="Courier New" w:cs="Courier New"/>
          <w:sz w:val="28"/>
        </w:rPr>
        <w:t xml:space="preserve"> au</w:t>
      </w:r>
      <w:r>
        <w:rPr>
          <w:rFonts w:ascii="Courier New" w:hAnsi="Courier New" w:cs="Courier New"/>
          <w:sz w:val="28"/>
          <w:lang w:val="ru-RU"/>
        </w:rPr>
        <w:t xml:space="preserve"> </w:t>
      </w:r>
      <w:r>
        <w:rPr>
          <w:rFonts w:ascii="Courier New" w:hAnsi="Courier New" w:cs="Courier New"/>
          <w:sz w:val="28"/>
        </w:rPr>
        <w:t xml:space="preserve">moment où il s'est agi </w:t>
      </w:r>
      <w:r>
        <w:rPr>
          <w:rFonts w:ascii="Courier New" w:hAnsi="Courier New" w:cs="Courier New"/>
          <w:sz w:val="28"/>
          <w:lang w:val="ru-RU"/>
        </w:rPr>
        <w:t xml:space="preserve">de </w:t>
      </w:r>
      <w:r>
        <w:rPr>
          <w:rFonts w:ascii="Courier New" w:hAnsi="Courier New" w:cs="Courier New"/>
          <w:sz w:val="28"/>
        </w:rPr>
        <w:t xml:space="preserve">prendre, </w:t>
      </w:r>
    </w:p>
    <w:p w:rsidR="00E44C9B" w:rsidRDefault="002B0D93">
      <w:pPr>
        <w:rPr>
          <w:rFonts w:ascii="Courier New" w:hAnsi="Courier New" w:cs="Courier New"/>
          <w:sz w:val="28"/>
        </w:rPr>
      </w:pPr>
      <w:r>
        <w:rPr>
          <w:rFonts w:ascii="Courier New" w:hAnsi="Courier New" w:cs="Courier New"/>
          <w:sz w:val="28"/>
        </w:rPr>
        <w:t xml:space="preserve">sur une question actuelle, sérieusement </w:t>
      </w:r>
      <w:r w:rsidRPr="00BB2857">
        <w:rPr>
          <w:i/>
        </w:rPr>
        <w:t>parti</w:t>
      </w:r>
      <w:r>
        <w:rPr>
          <w:rFonts w:ascii="Courier New" w:hAnsi="Courier New" w:cs="Courier New"/>
          <w:sz w:val="28"/>
        </w:rPr>
        <w:t>.</w:t>
      </w:r>
    </w:p>
    <w:p w:rsidR="00EC6819" w:rsidRDefault="00EC6819">
      <w:pPr>
        <w:rPr>
          <w:rFonts w:ascii="Courier New" w:hAnsi="Courier New" w:cs="Courier New"/>
          <w:sz w:val="28"/>
        </w:rPr>
      </w:pPr>
    </w:p>
    <w:p w:rsidR="00F64CD6" w:rsidRDefault="002B0D93">
      <w:pPr>
        <w:rPr>
          <w:rFonts w:ascii="Courier New" w:hAnsi="Courier New" w:cs="Courier New"/>
          <w:sz w:val="28"/>
        </w:rPr>
      </w:pPr>
      <w:r>
        <w:rPr>
          <w:rFonts w:ascii="Courier New" w:hAnsi="Courier New" w:cs="Courier New"/>
          <w:sz w:val="28"/>
        </w:rPr>
        <w:t xml:space="preserve">Enfin tout ça pour nous rappeler, puisque aussi bien parallèlement </w:t>
      </w:r>
      <w:r w:rsidR="009D247A">
        <w:rPr>
          <w:rFonts w:ascii="Courier New" w:hAnsi="Courier New" w:cs="Courier New"/>
          <w:sz w:val="28"/>
        </w:rPr>
        <w:t>à</w:t>
      </w:r>
      <w:r>
        <w:rPr>
          <w:rFonts w:ascii="Courier New" w:hAnsi="Courier New" w:cs="Courier New"/>
          <w:sz w:val="28"/>
        </w:rPr>
        <w:t xml:space="preserve"> ces réflexions, je relisais</w:t>
      </w:r>
      <w:r w:rsidR="00F64CD6">
        <w:rPr>
          <w:rFonts w:ascii="Courier New" w:hAnsi="Courier New" w:cs="Courier New"/>
          <w:sz w:val="28"/>
        </w:rPr>
        <w:t>…</w:t>
      </w:r>
      <w:r>
        <w:rPr>
          <w:rFonts w:ascii="Courier New" w:hAnsi="Courier New" w:cs="Courier New"/>
          <w:sz w:val="28"/>
        </w:rPr>
        <w:t xml:space="preserve"> </w:t>
      </w:r>
    </w:p>
    <w:p w:rsidR="00F64CD6" w:rsidRDefault="00F64CD6" w:rsidP="00F64CD6">
      <w:pPr>
        <w:ind w:left="708"/>
        <w:rPr>
          <w:rFonts w:ascii="Courier New" w:hAnsi="Courier New" w:cs="Courier New"/>
          <w:sz w:val="28"/>
        </w:rPr>
      </w:pPr>
      <w:r>
        <w:rPr>
          <w:rFonts w:ascii="Courier New" w:hAnsi="Courier New" w:cs="Courier New"/>
          <w:sz w:val="28"/>
        </w:rPr>
        <w:t xml:space="preserve">je le dis bien, comme tout à l’heure : </w:t>
      </w:r>
    </w:p>
    <w:p w:rsidR="00F64CD6" w:rsidRDefault="002B0D93" w:rsidP="00F64CD6">
      <w:pPr>
        <w:ind w:left="708"/>
        <w:rPr>
          <w:rFonts w:ascii="Courier New" w:hAnsi="Courier New" w:cs="Courier New"/>
          <w:sz w:val="28"/>
        </w:rPr>
      </w:pPr>
      <w:r>
        <w:rPr>
          <w:rFonts w:ascii="Courier New" w:hAnsi="Courier New" w:cs="Courier New"/>
          <w:sz w:val="28"/>
        </w:rPr>
        <w:t>à votre service</w:t>
      </w:r>
    </w:p>
    <w:p w:rsidR="00F64CD6" w:rsidRDefault="00F64CD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mon séminaire sur </w:t>
      </w:r>
      <w:r w:rsidR="000553F0" w:rsidRPr="009D247A">
        <w:rPr>
          <w:i/>
        </w:rPr>
        <w:t>L</w:t>
      </w:r>
      <w:r w:rsidR="002B0D93" w:rsidRPr="009D247A">
        <w:rPr>
          <w:i/>
        </w:rPr>
        <w:t>'Éthique</w:t>
      </w:r>
      <w:r w:rsidR="002B0D93">
        <w:rPr>
          <w:rFonts w:ascii="Courier New" w:hAnsi="Courier New" w:cs="Courier New"/>
          <w:i/>
          <w:sz w:val="28"/>
        </w:rPr>
        <w:t xml:space="preserve"> </w:t>
      </w:r>
      <w:r w:rsidR="002B0D93">
        <w:rPr>
          <w:rFonts w:ascii="Courier New" w:hAnsi="Courier New" w:cs="Courier New"/>
          <w:sz w:val="28"/>
        </w:rPr>
        <w:t xml:space="preserve">d'il </w:t>
      </w:r>
      <w:r w:rsidR="002B0D93">
        <w:rPr>
          <w:rFonts w:ascii="Courier New" w:hAnsi="Courier New" w:cs="Courier New"/>
          <w:iCs/>
          <w:sz w:val="28"/>
          <w:lang w:val="ru-RU"/>
        </w:rPr>
        <w:t>у a</w:t>
      </w:r>
      <w:r w:rsidR="002B0D93">
        <w:rPr>
          <w:rFonts w:ascii="Courier New" w:hAnsi="Courier New" w:cs="Courier New"/>
          <w:i/>
          <w:sz w:val="28"/>
          <w:lang w:val="ru-RU"/>
        </w:rPr>
        <w:t xml:space="preserve"> </w:t>
      </w:r>
      <w:r w:rsidR="002B0D93">
        <w:rPr>
          <w:rFonts w:ascii="Courier New" w:hAnsi="Courier New" w:cs="Courier New"/>
          <w:sz w:val="28"/>
        </w:rPr>
        <w:t xml:space="preserve">quelques années, </w:t>
      </w:r>
    </w:p>
    <w:p w:rsidR="00A750BD" w:rsidRDefault="002B0D93">
      <w:pPr>
        <w:rPr>
          <w:rFonts w:ascii="Courier New" w:hAnsi="Courier New" w:cs="Courier New"/>
          <w:sz w:val="28"/>
        </w:rPr>
      </w:pPr>
      <w:r>
        <w:rPr>
          <w:rFonts w:ascii="Courier New" w:hAnsi="Courier New" w:cs="Courier New"/>
          <w:sz w:val="28"/>
        </w:rPr>
        <w:t>et сеlа pour renouveler lе bien</w:t>
      </w:r>
      <w:r w:rsidR="006E3385">
        <w:rPr>
          <w:rFonts w:ascii="Courier New" w:hAnsi="Courier New" w:cs="Courier New"/>
          <w:sz w:val="28"/>
        </w:rPr>
        <w:t>–</w:t>
      </w:r>
      <w:r>
        <w:rPr>
          <w:rFonts w:ascii="Courier New" w:hAnsi="Courier New" w:cs="Courier New"/>
          <w:sz w:val="28"/>
        </w:rPr>
        <w:t xml:space="preserve">fondé </w:t>
      </w:r>
      <w:r>
        <w:rPr>
          <w:rFonts w:ascii="Courier New" w:hAnsi="Courier New" w:cs="Courier New"/>
          <w:sz w:val="28"/>
          <w:lang w:val="ru-RU"/>
        </w:rPr>
        <w:t xml:space="preserve">de се </w:t>
      </w:r>
      <w:r>
        <w:rPr>
          <w:rFonts w:ascii="Courier New" w:hAnsi="Courier New" w:cs="Courier New"/>
          <w:sz w:val="28"/>
        </w:rPr>
        <w:t xml:space="preserve">que </w:t>
      </w:r>
    </w:p>
    <w:p w:rsidR="009D247A" w:rsidRDefault="002B0D93">
      <w:pPr>
        <w:rPr>
          <w:rFonts w:ascii="Courier New" w:hAnsi="Courier New" w:cs="Courier New"/>
          <w:sz w:val="28"/>
        </w:rPr>
      </w:pPr>
      <w:r>
        <w:rPr>
          <w:rFonts w:ascii="Courier New" w:hAnsi="Courier New" w:cs="Courier New"/>
          <w:sz w:val="28"/>
        </w:rPr>
        <w:t xml:space="preserve">je crois </w:t>
      </w:r>
      <w:r>
        <w:rPr>
          <w:rFonts w:ascii="Courier New" w:hAnsi="Courier New" w:cs="Courier New"/>
          <w:sz w:val="28"/>
          <w:lang w:val="ru-RU"/>
        </w:rPr>
        <w:t>у</w:t>
      </w:r>
      <w:r>
        <w:rPr>
          <w:rFonts w:ascii="Courier New" w:hAnsi="Courier New" w:cs="Courier New"/>
          <w:sz w:val="28"/>
        </w:rPr>
        <w:t xml:space="preserve"> avoir articulé de plus essentiel après notre maître FREUD, ce que je crois </w:t>
      </w:r>
      <w:r>
        <w:rPr>
          <w:rFonts w:ascii="Courier New" w:hAnsi="Courier New" w:cs="Courier New"/>
          <w:sz w:val="28"/>
          <w:lang w:val="ru-RU"/>
        </w:rPr>
        <w:t xml:space="preserve">у </w:t>
      </w:r>
      <w:r>
        <w:rPr>
          <w:rFonts w:ascii="Courier New" w:hAnsi="Courier New" w:cs="Courier New"/>
          <w:sz w:val="28"/>
        </w:rPr>
        <w:t xml:space="preserve">avoir accentué d'une façon digne de </w:t>
      </w:r>
      <w:r>
        <w:rPr>
          <w:rFonts w:ascii="Courier New" w:hAnsi="Courier New" w:cs="Courier New"/>
          <w:sz w:val="28"/>
          <w:lang w:val="ru-RU"/>
        </w:rPr>
        <w:t xml:space="preserve">la </w:t>
      </w:r>
      <w:r>
        <w:rPr>
          <w:rFonts w:ascii="Courier New" w:hAnsi="Courier New" w:cs="Courier New"/>
          <w:sz w:val="28"/>
        </w:rPr>
        <w:t>vérité dont il s'agit</w:t>
      </w:r>
      <w:r w:rsidR="00F64CD6">
        <w:rPr>
          <w:rFonts w:ascii="Courier New" w:hAnsi="Courier New" w:cs="Courier New"/>
          <w:sz w:val="28"/>
        </w:rPr>
        <w:t> :</w:t>
      </w:r>
      <w:r>
        <w:rPr>
          <w:rFonts w:ascii="Courier New" w:hAnsi="Courier New" w:cs="Courier New"/>
          <w:sz w:val="28"/>
        </w:rPr>
        <w:t xml:space="preserve"> </w:t>
      </w:r>
    </w:p>
    <w:p w:rsidR="009D247A" w:rsidRDefault="002B0D93">
      <w:pPr>
        <w:rPr>
          <w:rFonts w:ascii="Courier New" w:hAnsi="Courier New" w:cs="Courier New"/>
          <w:sz w:val="28"/>
        </w:rPr>
      </w:pPr>
      <w:r>
        <w:rPr>
          <w:rFonts w:ascii="Courier New" w:hAnsi="Courier New" w:cs="Courier New"/>
          <w:sz w:val="28"/>
        </w:rPr>
        <w:t>que toute mora</w:t>
      </w:r>
      <w:r>
        <w:rPr>
          <w:rFonts w:ascii="Courier New" w:hAnsi="Courier New" w:cs="Courier New"/>
          <w:sz w:val="28"/>
        </w:rPr>
        <w:softHyphen/>
        <w:t xml:space="preserve">le est </w:t>
      </w:r>
      <w:r w:rsidR="00695EDC">
        <w:rPr>
          <w:rFonts w:ascii="Courier New" w:hAnsi="Courier New" w:cs="Courier New"/>
          <w:sz w:val="28"/>
        </w:rPr>
        <w:t>à</w:t>
      </w:r>
      <w:r>
        <w:rPr>
          <w:rFonts w:ascii="Courier New" w:hAnsi="Courier New" w:cs="Courier New"/>
          <w:sz w:val="28"/>
        </w:rPr>
        <w:t xml:space="preserve"> chercher dans son principe, dans sa provenance, du côté du </w:t>
      </w:r>
      <w:r w:rsidRPr="009D247A">
        <w:rPr>
          <w:i/>
          <w:color w:val="0000CC"/>
        </w:rPr>
        <w:t>Réel</w:t>
      </w:r>
      <w:r>
        <w:rPr>
          <w:rFonts w:ascii="Courier New" w:hAnsi="Courier New" w:cs="Courier New"/>
          <w:sz w:val="28"/>
        </w:rPr>
        <w:t xml:space="preserve">. </w:t>
      </w:r>
    </w:p>
    <w:p w:rsidR="009D247A" w:rsidRDefault="009D247A">
      <w:pPr>
        <w:rPr>
          <w:rFonts w:ascii="Courier New" w:hAnsi="Courier New" w:cs="Courier New"/>
          <w:sz w:val="28"/>
        </w:rPr>
      </w:pPr>
    </w:p>
    <w:p w:rsidR="009D247A" w:rsidRDefault="002B0D93">
      <w:pPr>
        <w:rPr>
          <w:rFonts w:ascii="Courier New" w:hAnsi="Courier New" w:cs="Courier New"/>
          <w:sz w:val="28"/>
        </w:rPr>
      </w:pPr>
      <w:r>
        <w:rPr>
          <w:rFonts w:ascii="Courier New" w:hAnsi="Courier New" w:cs="Courier New"/>
          <w:sz w:val="28"/>
        </w:rPr>
        <w:t>Encore faut</w:t>
      </w:r>
      <w:r w:rsidR="006E3385">
        <w:rPr>
          <w:rFonts w:ascii="Courier New" w:hAnsi="Courier New" w:cs="Courier New"/>
          <w:sz w:val="28"/>
        </w:rPr>
        <w:t>–</w:t>
      </w:r>
      <w:r>
        <w:rPr>
          <w:rFonts w:ascii="Courier New" w:hAnsi="Courier New" w:cs="Courier New"/>
          <w:sz w:val="28"/>
        </w:rPr>
        <w:t xml:space="preserve">il savoir bien sûr ce qu'on </w:t>
      </w:r>
      <w:r w:rsidRPr="009D247A">
        <w:rPr>
          <w:rFonts w:ascii="Courier New" w:hAnsi="Courier New" w:cs="Courier New"/>
          <w:i/>
        </w:rPr>
        <w:t>entend</w:t>
      </w:r>
      <w:r>
        <w:rPr>
          <w:rFonts w:ascii="Courier New" w:hAnsi="Courier New" w:cs="Courier New"/>
          <w:sz w:val="28"/>
        </w:rPr>
        <w:t xml:space="preserve"> par là. </w:t>
      </w:r>
    </w:p>
    <w:p w:rsidR="009D247A" w:rsidRDefault="009D247A">
      <w:pPr>
        <w:rPr>
          <w:rFonts w:ascii="Courier New" w:hAnsi="Courier New" w:cs="Courier New"/>
          <w:sz w:val="28"/>
        </w:rPr>
      </w:pPr>
    </w:p>
    <w:p w:rsidR="00203A15" w:rsidRDefault="002B0D93">
      <w:pPr>
        <w:rPr>
          <w:rFonts w:ascii="Courier New" w:hAnsi="Courier New" w:cs="Courier New"/>
          <w:sz w:val="28"/>
        </w:rPr>
      </w:pPr>
      <w:r>
        <w:rPr>
          <w:rFonts w:ascii="Courier New" w:hAnsi="Courier New" w:cs="Courier New"/>
          <w:sz w:val="28"/>
        </w:rPr>
        <w:t xml:space="preserve">Je pense que pour ceux qui ont </w:t>
      </w:r>
      <w:r w:rsidRPr="009D247A">
        <w:rPr>
          <w:i/>
        </w:rPr>
        <w:t>entendu</w:t>
      </w:r>
      <w:r>
        <w:rPr>
          <w:rFonts w:ascii="Courier New" w:hAnsi="Courier New" w:cs="Courier New"/>
          <w:sz w:val="28"/>
        </w:rPr>
        <w:t xml:space="preserve"> plus précisément ce séminaire, la morale est à chercher du côté </w:t>
      </w:r>
    </w:p>
    <w:p w:rsidR="00E44C9B" w:rsidRDefault="002B0D93">
      <w:pPr>
        <w:rPr>
          <w:rFonts w:ascii="Courier New" w:hAnsi="Courier New" w:cs="Courier New"/>
          <w:sz w:val="28"/>
        </w:rPr>
      </w:pPr>
      <w:r>
        <w:rPr>
          <w:rFonts w:ascii="Courier New" w:hAnsi="Courier New" w:cs="Courier New"/>
          <w:sz w:val="28"/>
        </w:rPr>
        <w:t xml:space="preserve">du </w:t>
      </w:r>
      <w:r w:rsidR="00203A15" w:rsidRPr="009D247A">
        <w:rPr>
          <w:i/>
          <w:color w:val="0000CC"/>
        </w:rPr>
        <w:t>Réel</w:t>
      </w:r>
      <w:r>
        <w:rPr>
          <w:rFonts w:ascii="Courier New" w:hAnsi="Courier New" w:cs="Courier New"/>
          <w:sz w:val="28"/>
        </w:rPr>
        <w:t xml:space="preserve"> et plus spécialement en politique. </w:t>
      </w:r>
    </w:p>
    <w:p w:rsidR="00695EDC" w:rsidRDefault="002B0D93">
      <w:pPr>
        <w:rPr>
          <w:rFonts w:ascii="Courier New" w:hAnsi="Courier New" w:cs="Courier New"/>
          <w:sz w:val="28"/>
        </w:rPr>
      </w:pPr>
      <w:r>
        <w:rPr>
          <w:rFonts w:ascii="Courier New" w:hAnsi="Courier New" w:cs="Courier New"/>
          <w:sz w:val="28"/>
        </w:rPr>
        <w:t xml:space="preserve">Ce n'est pas pour cela que ça doit vous inciter </w:t>
      </w:r>
    </w:p>
    <w:p w:rsidR="00E44C9B" w:rsidRDefault="009D247A">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w:t>
      </w:r>
      <w:r w:rsidR="002B0D93">
        <w:rPr>
          <w:rFonts w:ascii="Courier New" w:hAnsi="Courier New" w:cs="Courier New"/>
          <w:sz w:val="28"/>
          <w:lang w:val="ru-RU"/>
        </w:rPr>
        <w:t xml:space="preserve">lа </w:t>
      </w:r>
      <w:r w:rsidR="002B0D93">
        <w:rPr>
          <w:rFonts w:ascii="Courier New" w:hAnsi="Courier New" w:cs="Courier New"/>
          <w:sz w:val="28"/>
        </w:rPr>
        <w:t xml:space="preserve">chercher du côté du </w:t>
      </w:r>
      <w:r w:rsidR="002B0D93" w:rsidRPr="00695EDC">
        <w:rPr>
          <w:rFonts w:ascii="Courier New" w:hAnsi="Courier New" w:cs="Courier New"/>
          <w:i/>
        </w:rPr>
        <w:t>Marché Commun</w:t>
      </w:r>
      <w:r>
        <w:rPr>
          <w:rFonts w:ascii="Courier New" w:hAnsi="Courier New" w:cs="Courier New"/>
          <w:sz w:val="28"/>
        </w:rPr>
        <w:t xml:space="preserve"> </w:t>
      </w:r>
      <w:r w:rsidR="002B0D93">
        <w:rPr>
          <w:rFonts w:ascii="Courier New" w:hAnsi="Courier New" w:cs="Courier New"/>
          <w:sz w:val="28"/>
        </w:rPr>
        <w:t>!</w:t>
      </w:r>
    </w:p>
    <w:p w:rsidR="00E44C9B" w:rsidRDefault="00E44C9B">
      <w:pPr>
        <w:rPr>
          <w:rFonts w:ascii="Courier New" w:hAnsi="Courier New" w:cs="Courier New"/>
          <w:sz w:val="28"/>
        </w:rPr>
      </w:pPr>
    </w:p>
    <w:p w:rsidR="009D247A" w:rsidRDefault="002B0D93">
      <w:pPr>
        <w:rPr>
          <w:rFonts w:ascii="Courier New" w:hAnsi="Courier New" w:cs="Courier New"/>
          <w:sz w:val="28"/>
        </w:rPr>
      </w:pPr>
      <w:r>
        <w:rPr>
          <w:rFonts w:ascii="Courier New" w:hAnsi="Courier New" w:cs="Courier New"/>
          <w:sz w:val="28"/>
        </w:rPr>
        <w:t xml:space="preserve">Alors maintenant, je vais remettre, non seulement </w:t>
      </w:r>
    </w:p>
    <w:p w:rsidR="00695EDC"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parole, mais </w:t>
      </w:r>
      <w:r w:rsidR="00F64CD6">
        <w:rPr>
          <w:rFonts w:ascii="Courier New" w:hAnsi="Courier New" w:cs="Courier New"/>
          <w:sz w:val="28"/>
        </w:rPr>
        <w:t>« </w:t>
      </w:r>
      <w:r w:rsidRPr="00F64CD6">
        <w:rPr>
          <w:i/>
          <w:lang w:val="ru-RU"/>
        </w:rPr>
        <w:t xml:space="preserve">la </w:t>
      </w:r>
      <w:r w:rsidRPr="00F64CD6">
        <w:rPr>
          <w:i/>
        </w:rPr>
        <w:t>pré</w:t>
      </w:r>
      <w:r w:rsidRPr="00F64CD6">
        <w:rPr>
          <w:i/>
        </w:rPr>
        <w:softHyphen/>
        <w:t>sidence</w:t>
      </w:r>
      <w:r w:rsidR="00F64CD6">
        <w:rPr>
          <w:rFonts w:ascii="Courier New" w:hAnsi="Courier New" w:cs="Courier New"/>
          <w:sz w:val="28"/>
        </w:rPr>
        <w:t> »</w:t>
      </w:r>
      <w:r>
        <w:rPr>
          <w:rFonts w:ascii="Courier New" w:hAnsi="Courier New" w:cs="Courier New"/>
          <w:sz w:val="28"/>
        </w:rPr>
        <w:t xml:space="preserve">, comme on dit, </w:t>
      </w:r>
    </w:p>
    <w:p w:rsidR="00695EDC" w:rsidRDefault="002B0D93">
      <w:pPr>
        <w:rPr>
          <w:rFonts w:ascii="Courier New" w:hAnsi="Courier New" w:cs="Courier New"/>
          <w:sz w:val="28"/>
        </w:rPr>
      </w:pPr>
      <w:r>
        <w:rPr>
          <w:rFonts w:ascii="Courier New" w:hAnsi="Courier New" w:cs="Courier New"/>
          <w:sz w:val="28"/>
        </w:rPr>
        <w:t xml:space="preserve">ou plus exactement </w:t>
      </w:r>
      <w:r>
        <w:rPr>
          <w:rFonts w:ascii="Courier New" w:hAnsi="Courier New" w:cs="Courier New"/>
          <w:sz w:val="28"/>
          <w:lang w:val="ru-RU"/>
        </w:rPr>
        <w:t xml:space="preserve">la </w:t>
      </w:r>
      <w:r>
        <w:rPr>
          <w:rFonts w:ascii="Courier New" w:hAnsi="Courier New" w:cs="Courier New"/>
          <w:sz w:val="28"/>
        </w:rPr>
        <w:t xml:space="preserve">position de </w:t>
      </w:r>
      <w:r w:rsidRPr="009D247A">
        <w:rPr>
          <w:i/>
          <w:iCs/>
        </w:rPr>
        <w:t>chairman</w:t>
      </w:r>
      <w:r>
        <w:rPr>
          <w:rFonts w:ascii="Courier New" w:hAnsi="Courier New" w:cs="Courier New"/>
          <w:sz w:val="28"/>
        </w:rPr>
        <w:t xml:space="preserve">, à celui </w:t>
      </w:r>
    </w:p>
    <w:p w:rsidR="00F64CD6" w:rsidRDefault="002B0D93">
      <w:pPr>
        <w:rPr>
          <w:rFonts w:ascii="Courier New" w:hAnsi="Courier New" w:cs="Courier New"/>
          <w:sz w:val="28"/>
        </w:rPr>
      </w:pPr>
      <w:r>
        <w:rPr>
          <w:rFonts w:ascii="Courier New" w:hAnsi="Courier New" w:cs="Courier New"/>
          <w:sz w:val="28"/>
        </w:rPr>
        <w:t xml:space="preserve">qui l'a occupée </w:t>
      </w:r>
      <w:r>
        <w:rPr>
          <w:rFonts w:ascii="Courier New" w:hAnsi="Courier New" w:cs="Courier New"/>
          <w:sz w:val="28"/>
          <w:lang w:val="ru-RU"/>
        </w:rPr>
        <w:t xml:space="preserve">la </w:t>
      </w:r>
      <w:r>
        <w:rPr>
          <w:rFonts w:ascii="Courier New" w:hAnsi="Courier New" w:cs="Courier New"/>
          <w:sz w:val="28"/>
        </w:rPr>
        <w:t>dernière fois</w:t>
      </w:r>
      <w:r w:rsidR="009D247A">
        <w:rPr>
          <w:rFonts w:ascii="Courier New" w:hAnsi="Courier New" w:cs="Courier New"/>
          <w:sz w:val="28"/>
        </w:rPr>
        <w:t> :</w:t>
      </w:r>
      <w:r>
        <w:rPr>
          <w:rFonts w:ascii="Courier New" w:hAnsi="Courier New" w:cs="Courier New"/>
          <w:sz w:val="28"/>
        </w:rPr>
        <w:t xml:space="preserve"> GRANOFF, </w:t>
      </w:r>
    </w:p>
    <w:p w:rsidR="00E44C9B" w:rsidRDefault="002B0D93">
      <w:pPr>
        <w:rPr>
          <w:rFonts w:ascii="Courier New" w:hAnsi="Courier New" w:cs="Courier New"/>
          <w:sz w:val="28"/>
        </w:rPr>
      </w:pPr>
      <w:r>
        <w:rPr>
          <w:rFonts w:ascii="Courier New" w:hAnsi="Courier New" w:cs="Courier New"/>
          <w:sz w:val="28"/>
        </w:rPr>
        <w:t xml:space="preserve">qui va venir ici, puisqu'il faudra bien qu'il </w:t>
      </w:r>
      <w:r w:rsidRPr="009D247A">
        <w:rPr>
          <w:rFonts w:ascii="Courier New" w:hAnsi="Courier New" w:cs="Courier New"/>
          <w:i/>
        </w:rPr>
        <w:t>réponde</w:t>
      </w:r>
      <w:r>
        <w:rPr>
          <w:rFonts w:ascii="Courier New" w:hAnsi="Courier New" w:cs="Courier New"/>
          <w:sz w:val="28"/>
        </w:rPr>
        <w:t>…</w:t>
      </w:r>
    </w:p>
    <w:p w:rsidR="00F64CD6" w:rsidRDefault="002B0D93">
      <w:pPr>
        <w:ind w:left="708"/>
        <w:rPr>
          <w:rFonts w:ascii="Courier New" w:hAnsi="Courier New" w:cs="Courier New"/>
          <w:sz w:val="28"/>
        </w:rPr>
      </w:pPr>
      <w:r>
        <w:rPr>
          <w:rFonts w:ascii="Courier New" w:hAnsi="Courier New" w:cs="Courier New"/>
          <w:sz w:val="28"/>
        </w:rPr>
        <w:t xml:space="preserve">puisqu'il </w:t>
      </w:r>
      <w:r>
        <w:rPr>
          <w:rFonts w:ascii="Courier New" w:hAnsi="Courier New" w:cs="Courier New"/>
          <w:sz w:val="28"/>
          <w:lang w:val="ru-RU"/>
        </w:rPr>
        <w:t xml:space="preserve">а </w:t>
      </w:r>
      <w:r>
        <w:rPr>
          <w:rFonts w:ascii="Courier New" w:hAnsi="Courier New" w:cs="Courier New"/>
          <w:sz w:val="28"/>
        </w:rPr>
        <w:t xml:space="preserve">fait une introduction </w:t>
      </w:r>
    </w:p>
    <w:p w:rsidR="00E44C9B" w:rsidRDefault="002B0D93">
      <w:pPr>
        <w:ind w:left="708"/>
        <w:rPr>
          <w:rFonts w:ascii="Courier New" w:hAnsi="Courier New" w:cs="Courier New"/>
          <w:sz w:val="28"/>
        </w:rPr>
      </w:pPr>
      <w:r>
        <w:rPr>
          <w:rFonts w:ascii="Courier New" w:hAnsi="Courier New" w:cs="Courier New"/>
          <w:sz w:val="28"/>
        </w:rPr>
        <w:t>générale, aux trois par</w:t>
      </w:r>
      <w:r>
        <w:rPr>
          <w:rFonts w:ascii="Courier New" w:hAnsi="Courier New" w:cs="Courier New"/>
          <w:sz w:val="28"/>
        </w:rPr>
        <w:softHyphen/>
        <w:t>ties</w:t>
      </w:r>
    </w:p>
    <w:p w:rsidR="009D247A" w:rsidRDefault="002B0D93">
      <w:pPr>
        <w:rPr>
          <w:rFonts w:ascii="Courier New" w:hAnsi="Courier New" w:cs="Courier New"/>
          <w:sz w:val="28"/>
        </w:rPr>
      </w:pPr>
      <w:r>
        <w:rPr>
          <w:rFonts w:ascii="Courier New" w:hAnsi="Courier New" w:cs="Courier New"/>
          <w:sz w:val="28"/>
        </w:rPr>
        <w:t xml:space="preserve">…qu'il donne au moins un petit mot de </w:t>
      </w:r>
      <w:r w:rsidRPr="009D247A">
        <w:rPr>
          <w:rFonts w:ascii="Courier New" w:hAnsi="Courier New" w:cs="Courier New"/>
          <w:i/>
        </w:rPr>
        <w:t>réponse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Madame </w:t>
      </w:r>
      <w:r w:rsidR="009D247A">
        <w:rPr>
          <w:rFonts w:ascii="Courier New" w:hAnsi="Courier New" w:cs="Courier New"/>
          <w:sz w:val="28"/>
        </w:rPr>
        <w:t>AULAGNIER</w:t>
      </w:r>
      <w:r>
        <w:rPr>
          <w:rFonts w:ascii="Courier New" w:hAnsi="Courier New" w:cs="Courier New"/>
          <w:sz w:val="28"/>
        </w:rPr>
        <w:t xml:space="preserve"> qui va finir aujourd'hui </w:t>
      </w:r>
      <w:r>
        <w:rPr>
          <w:rFonts w:ascii="Courier New" w:hAnsi="Courier New" w:cs="Courier New"/>
          <w:sz w:val="28"/>
          <w:lang w:val="ru-RU"/>
        </w:rPr>
        <w:t xml:space="preserve">la </w:t>
      </w:r>
      <w:r>
        <w:rPr>
          <w:rFonts w:ascii="Courier New" w:hAnsi="Courier New" w:cs="Courier New"/>
          <w:sz w:val="28"/>
        </w:rPr>
        <w:t xml:space="preserve">boucle de ce qui avait été amorcé </w:t>
      </w:r>
      <w:r>
        <w:rPr>
          <w:rFonts w:ascii="Courier New" w:hAnsi="Courier New" w:cs="Courier New"/>
          <w:sz w:val="28"/>
          <w:lang w:val="ru-RU"/>
        </w:rPr>
        <w:t xml:space="preserve">la </w:t>
      </w:r>
      <w:r>
        <w:rPr>
          <w:rFonts w:ascii="Courier New" w:hAnsi="Courier New" w:cs="Courier New"/>
          <w:sz w:val="28"/>
        </w:rPr>
        <w:t>dernière fois.</w:t>
      </w:r>
    </w:p>
    <w:p w:rsidR="009D247A" w:rsidRDefault="009D247A">
      <w:pPr>
        <w:rPr>
          <w:rFonts w:ascii="Courier New" w:hAnsi="Courier New" w:cs="Courier New"/>
          <w:sz w:val="28"/>
        </w:rPr>
      </w:pPr>
    </w:p>
    <w:p w:rsidR="009D247A" w:rsidRDefault="002B0D93">
      <w:pPr>
        <w:rPr>
          <w:rFonts w:ascii="Courier New" w:hAnsi="Courier New" w:cs="Courier New"/>
          <w:sz w:val="28"/>
        </w:rPr>
      </w:pPr>
      <w:r>
        <w:rPr>
          <w:rFonts w:ascii="Courier New" w:hAnsi="Courier New" w:cs="Courier New"/>
          <w:sz w:val="28"/>
        </w:rPr>
        <w:t xml:space="preserve">Donc GRANOFF ici, </w:t>
      </w:r>
      <w:r w:rsidR="009D247A">
        <w:rPr>
          <w:rFonts w:ascii="Courier New" w:hAnsi="Courier New" w:cs="Courier New"/>
          <w:sz w:val="28"/>
        </w:rPr>
        <w:t>AULAGNIER</w:t>
      </w:r>
      <w:r>
        <w:rPr>
          <w:rFonts w:ascii="Courier New" w:hAnsi="Courier New" w:cs="Courier New"/>
          <w:sz w:val="28"/>
        </w:rPr>
        <w:t xml:space="preserve"> ici. </w:t>
      </w:r>
    </w:p>
    <w:p w:rsidR="009D247A" w:rsidRDefault="009D247A">
      <w:pPr>
        <w:rPr>
          <w:rFonts w:ascii="Courier New" w:hAnsi="Courier New" w:cs="Courier New"/>
          <w:sz w:val="28"/>
        </w:rPr>
      </w:pPr>
    </w:p>
    <w:p w:rsidR="00F64CD6" w:rsidRDefault="009D247A">
      <w:pPr>
        <w:rPr>
          <w:rFonts w:ascii="Courier New" w:hAnsi="Courier New" w:cs="Courier New"/>
          <w:sz w:val="28"/>
        </w:rPr>
      </w:pPr>
      <w:r>
        <w:rPr>
          <w:rFonts w:ascii="Courier New" w:hAnsi="Courier New" w:cs="Courier New"/>
          <w:sz w:val="28"/>
        </w:rPr>
        <w:t>AULAGNIER</w:t>
      </w:r>
      <w:r w:rsidR="002B0D93">
        <w:rPr>
          <w:rFonts w:ascii="Courier New" w:hAnsi="Courier New" w:cs="Courier New"/>
          <w:sz w:val="28"/>
        </w:rPr>
        <w:t xml:space="preserve"> va nous dire ce qu'elle a extrait </w:t>
      </w:r>
    </w:p>
    <w:p w:rsidR="009D4E3F" w:rsidRDefault="00F64CD6">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w:t>
      </w:r>
      <w:r>
        <w:rPr>
          <w:rFonts w:ascii="Courier New" w:hAnsi="Courier New" w:cs="Courier New"/>
          <w:sz w:val="28"/>
        </w:rPr>
        <w:t xml:space="preserve"> </w:t>
      </w:r>
      <w:r w:rsidR="002B0D93">
        <w:rPr>
          <w:rFonts w:ascii="Courier New" w:hAnsi="Courier New" w:cs="Courier New"/>
          <w:sz w:val="28"/>
        </w:rPr>
        <w:t>son travail sur l'article de Margaret LITTLE.</w:t>
      </w:r>
    </w:p>
    <w:p w:rsidR="009D4E3F" w:rsidRDefault="009D4E3F">
      <w:pPr>
        <w:suppressAutoHyphens w:val="0"/>
        <w:rPr>
          <w:rFonts w:ascii="Courier New" w:hAnsi="Courier New" w:cs="Courier New"/>
          <w:sz w:val="28"/>
        </w:rPr>
      </w:pPr>
      <w:r>
        <w:rPr>
          <w:rFonts w:ascii="Courier New" w:hAnsi="Courier New" w:cs="Courier New"/>
          <w:sz w:val="28"/>
        </w:rPr>
        <w:br w:type="page"/>
      </w:r>
    </w:p>
    <w:p w:rsidR="00BB2857" w:rsidRDefault="00BB2857"/>
    <w:p w:rsidR="00E44C9B" w:rsidRPr="00203A15" w:rsidRDefault="00F37C3F">
      <w:pPr>
        <w:rPr>
          <w:rFonts w:ascii="Garamond" w:hAnsi="Garamond" w:cs="Courier New"/>
        </w:rPr>
      </w:pPr>
      <w:hyperlink w:anchor="Fev27" w:history="1">
        <w:r w:rsidR="002B0D93" w:rsidRPr="00203A15">
          <w:rPr>
            <w:rStyle w:val="Lienhypertexte"/>
            <w:rFonts w:ascii="Garamond" w:hAnsi="Garamond" w:cs="Courier New"/>
          </w:rPr>
          <w:t xml:space="preserve">Piera </w:t>
        </w:r>
        <w:r w:rsidR="009D247A" w:rsidRPr="00203A15">
          <w:rPr>
            <w:rStyle w:val="Lienhypertexte"/>
            <w:rFonts w:ascii="Garamond" w:hAnsi="Garamond" w:cs="Courier New"/>
          </w:rPr>
          <w:t>AUL</w:t>
        </w:r>
        <w:bookmarkStart w:id="25" w:name="Aulagnier"/>
        <w:bookmarkEnd w:id="25"/>
        <w:r w:rsidR="009D247A" w:rsidRPr="00203A15">
          <w:rPr>
            <w:rStyle w:val="Lienhypertexte"/>
            <w:rFonts w:ascii="Garamond" w:hAnsi="Garamond" w:cs="Courier New"/>
          </w:rPr>
          <w:t>AGNIER</w:t>
        </w:r>
      </w:hyperlink>
      <w:r w:rsidR="002B0D93" w:rsidRPr="00203A15">
        <w:rPr>
          <w:rFonts w:ascii="Garamond" w:hAnsi="Garamond" w:cs="Courier New"/>
        </w:rPr>
        <w:t xml:space="preserve"> </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A750BD" w:rsidRDefault="002B0D93">
      <w:pPr>
        <w:rPr>
          <w:rFonts w:ascii="Courier New" w:hAnsi="Courier New" w:cs="Courier New"/>
          <w:sz w:val="28"/>
        </w:rPr>
      </w:pPr>
      <w:r>
        <w:rPr>
          <w:rFonts w:ascii="Courier New" w:hAnsi="Courier New" w:cs="Courier New"/>
          <w:sz w:val="28"/>
        </w:rPr>
        <w:t xml:space="preserve">Je </w:t>
      </w:r>
      <w:r w:rsidR="003E3311">
        <w:rPr>
          <w:rFonts w:ascii="Courier New" w:hAnsi="Courier New" w:cs="Courier New"/>
          <w:sz w:val="28"/>
        </w:rPr>
        <w:t xml:space="preserve">vous </w:t>
      </w:r>
      <w:r w:rsidRPr="00BB2857">
        <w:rPr>
          <w:rFonts w:ascii="Courier New" w:hAnsi="Courier New" w:cs="Courier New"/>
          <w:i/>
        </w:rPr>
        <w:t>rappellerai</w:t>
      </w:r>
      <w:r>
        <w:rPr>
          <w:rFonts w:ascii="Courier New" w:hAnsi="Courier New" w:cs="Courier New"/>
          <w:sz w:val="28"/>
        </w:rPr>
        <w:t xml:space="preserve"> simplement que, quand M</w:t>
      </w:r>
      <w:r w:rsidR="00A750BD">
        <w:rPr>
          <w:rFonts w:ascii="Courier New" w:hAnsi="Courier New" w:cs="Courier New"/>
          <w:sz w:val="28"/>
        </w:rPr>
        <w:t>.</w:t>
      </w:r>
      <w:r>
        <w:rPr>
          <w:rFonts w:ascii="Courier New" w:hAnsi="Courier New" w:cs="Courier New"/>
          <w:sz w:val="28"/>
        </w:rPr>
        <w:t xml:space="preserve"> GRANOFF, dans </w:t>
      </w:r>
      <w:r>
        <w:rPr>
          <w:rFonts w:ascii="Courier New" w:hAnsi="Courier New" w:cs="Courier New"/>
          <w:sz w:val="28"/>
          <w:lang w:val="ru-RU"/>
        </w:rPr>
        <w:t xml:space="preserve">le </w:t>
      </w:r>
      <w:r>
        <w:rPr>
          <w:rFonts w:ascii="Courier New" w:hAnsi="Courier New" w:cs="Courier New"/>
          <w:sz w:val="28"/>
        </w:rPr>
        <w:t xml:space="preserve">dernier séminaire, nous </w:t>
      </w:r>
      <w:r>
        <w:rPr>
          <w:rFonts w:ascii="Courier New" w:hAnsi="Courier New" w:cs="Courier New"/>
          <w:sz w:val="28"/>
          <w:lang w:val="ru-RU"/>
        </w:rPr>
        <w:t xml:space="preserve">а </w:t>
      </w:r>
      <w:r>
        <w:rPr>
          <w:rFonts w:ascii="Courier New" w:hAnsi="Courier New" w:cs="Courier New"/>
          <w:sz w:val="28"/>
        </w:rPr>
        <w:t xml:space="preserve">donné un aperçu sur </w:t>
      </w:r>
      <w:r>
        <w:rPr>
          <w:rFonts w:ascii="Courier New" w:hAnsi="Courier New" w:cs="Courier New"/>
          <w:sz w:val="28"/>
          <w:lang w:val="ru-RU"/>
        </w:rPr>
        <w:t xml:space="preserve">la </w:t>
      </w:r>
      <w:r>
        <w:rPr>
          <w:rFonts w:ascii="Courier New" w:hAnsi="Courier New" w:cs="Courier New"/>
          <w:sz w:val="28"/>
        </w:rPr>
        <w:t xml:space="preserve">façon dont, dans les dernières </w:t>
      </w:r>
      <w:r w:rsidRPr="00B868CB">
        <w:rPr>
          <w:i/>
        </w:rPr>
        <w:t>vingt</w:t>
      </w:r>
      <w:r>
        <w:rPr>
          <w:rFonts w:ascii="Courier New" w:hAnsi="Courier New" w:cs="Courier New"/>
          <w:sz w:val="28"/>
        </w:rPr>
        <w:t xml:space="preserve"> ou </w:t>
      </w:r>
      <w:r w:rsidRPr="00B868CB">
        <w:rPr>
          <w:i/>
        </w:rPr>
        <w:t>trente</w:t>
      </w:r>
      <w:r>
        <w:rPr>
          <w:rFonts w:ascii="Courier New" w:hAnsi="Courier New" w:cs="Courier New"/>
          <w:sz w:val="28"/>
        </w:rPr>
        <w:t xml:space="preserve"> années, </w:t>
      </w:r>
      <w:r>
        <w:rPr>
          <w:rFonts w:ascii="Courier New" w:hAnsi="Courier New" w:cs="Courier New"/>
          <w:sz w:val="28"/>
          <w:lang w:val="ru-RU"/>
        </w:rPr>
        <w:t xml:space="preserve">а </w:t>
      </w:r>
      <w:r>
        <w:rPr>
          <w:rFonts w:ascii="Courier New" w:hAnsi="Courier New" w:cs="Courier New"/>
          <w:sz w:val="28"/>
        </w:rPr>
        <w:t>été traité par les analystes, le problè</w:t>
      </w:r>
      <w:r>
        <w:rPr>
          <w:rFonts w:ascii="Courier New" w:hAnsi="Courier New" w:cs="Courier New"/>
          <w:sz w:val="28"/>
        </w:rPr>
        <w:softHyphen/>
        <w:t>me du contre</w:t>
      </w:r>
      <w:r w:rsidR="006E3385">
        <w:rPr>
          <w:rFonts w:ascii="Courier New" w:hAnsi="Courier New" w:cs="Courier New"/>
          <w:sz w:val="28"/>
        </w:rPr>
        <w:t>–</w:t>
      </w:r>
      <w:r>
        <w:rPr>
          <w:rFonts w:ascii="Courier New" w:hAnsi="Courier New" w:cs="Courier New"/>
          <w:sz w:val="28"/>
        </w:rPr>
        <w:t xml:space="preserve">transfert, il nous </w:t>
      </w:r>
      <w:r>
        <w:rPr>
          <w:rFonts w:ascii="Courier New" w:hAnsi="Courier New" w:cs="Courier New"/>
          <w:sz w:val="28"/>
          <w:lang w:val="ru-RU"/>
        </w:rPr>
        <w:t xml:space="preserve">а </w:t>
      </w:r>
      <w:r>
        <w:rPr>
          <w:rFonts w:ascii="Courier New" w:hAnsi="Courier New" w:cs="Courier New"/>
          <w:sz w:val="28"/>
        </w:rPr>
        <w:t xml:space="preserve">dit, si j'ai bonne mémoire, qu'à partir des différentes tendances, </w:t>
      </w:r>
    </w:p>
    <w:p w:rsidR="00A750BD" w:rsidRDefault="002B0D93">
      <w:pPr>
        <w:rPr>
          <w:rFonts w:ascii="Courier New" w:hAnsi="Courier New" w:cs="Courier New"/>
          <w:sz w:val="28"/>
        </w:rPr>
      </w:pPr>
      <w:r>
        <w:rPr>
          <w:rFonts w:ascii="Courier New" w:hAnsi="Courier New" w:cs="Courier New"/>
          <w:sz w:val="28"/>
        </w:rPr>
        <w:t xml:space="preserve">nous aurions pu </w:t>
      </w:r>
      <w:r w:rsidR="003E3311">
        <w:rPr>
          <w:rFonts w:ascii="Courier New" w:hAnsi="Courier New" w:cs="Courier New"/>
          <w:sz w:val="28"/>
        </w:rPr>
        <w:t>a</w:t>
      </w:r>
      <w:r>
        <w:rPr>
          <w:rFonts w:ascii="Courier New" w:hAnsi="Courier New" w:cs="Courier New"/>
          <w:sz w:val="28"/>
        </w:rPr>
        <w:t xml:space="preserve">voir une sorte de compas, </w:t>
      </w:r>
    </w:p>
    <w:p w:rsidR="00E44C9B" w:rsidRDefault="003E3311">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une ouver</w:t>
      </w:r>
      <w:r w:rsidR="002B0D93">
        <w:rPr>
          <w:rFonts w:ascii="Courier New" w:hAnsi="Courier New" w:cs="Courier New"/>
          <w:sz w:val="28"/>
        </w:rPr>
        <w:softHyphen/>
        <w:t xml:space="preserve">ture de </w:t>
      </w:r>
      <w:r w:rsidR="002B0D93" w:rsidRPr="00203A15">
        <w:rPr>
          <w:rFonts w:ascii="Garamond" w:hAnsi="Garamond" w:cs="Courier New"/>
        </w:rPr>
        <w:t>l80</w:t>
      </w:r>
      <w:r w:rsidR="002B0D93">
        <w:rPr>
          <w:rFonts w:ascii="Courier New" w:hAnsi="Courier New" w:cs="Courier New"/>
          <w:sz w:val="28"/>
        </w:rPr>
        <w:t xml:space="preserve"> degrés…</w:t>
      </w:r>
    </w:p>
    <w:p w:rsidR="00E44C9B" w:rsidRDefault="002B0D93">
      <w:pPr>
        <w:ind w:left="708"/>
        <w:rPr>
          <w:rFonts w:ascii="Courier New" w:hAnsi="Courier New" w:cs="Courier New"/>
          <w:sz w:val="28"/>
        </w:rPr>
      </w:pPr>
      <w:r>
        <w:rPr>
          <w:rFonts w:ascii="Courier New" w:hAnsi="Courier New" w:cs="Courier New"/>
          <w:sz w:val="28"/>
        </w:rPr>
        <w:t>c'est ce que vous avez dit, je crois</w:t>
      </w:r>
    </w:p>
    <w:p w:rsidR="00E44C9B" w:rsidRDefault="002B0D93">
      <w:pPr>
        <w:rPr>
          <w:rFonts w:ascii="Courier New" w:hAnsi="Courier New" w:cs="Courier New"/>
          <w:sz w:val="28"/>
        </w:rPr>
      </w:pPr>
      <w:r>
        <w:rPr>
          <w:rFonts w:ascii="Courier New" w:hAnsi="Courier New" w:cs="Courier New"/>
          <w:sz w:val="28"/>
        </w:rPr>
        <w:t>…et que les deux ten</w:t>
      </w:r>
      <w:r>
        <w:rPr>
          <w:rFonts w:ascii="Courier New" w:hAnsi="Courier New" w:cs="Courier New"/>
          <w:sz w:val="28"/>
        </w:rPr>
        <w:softHyphen/>
        <w:t xml:space="preserve">dances extrêmes, qui </w:t>
      </w:r>
      <w:r w:rsidR="003E3311">
        <w:rPr>
          <w:rFonts w:ascii="Courier New" w:hAnsi="Courier New" w:cs="Courier New"/>
          <w:sz w:val="28"/>
        </w:rPr>
        <w:t>pou</w:t>
      </w:r>
      <w:r>
        <w:rPr>
          <w:rFonts w:ascii="Courier New" w:hAnsi="Courier New" w:cs="Courier New"/>
          <w:sz w:val="28"/>
        </w:rPr>
        <w:t xml:space="preserve">vaient donc former, dans un certain sens, les deux pointes de ce compas, étaient ce qu'on pouvait retirer de l'article de Thomas SZASZ, qui vous </w:t>
      </w:r>
      <w:r>
        <w:rPr>
          <w:rFonts w:ascii="Courier New" w:hAnsi="Courier New" w:cs="Courier New"/>
          <w:sz w:val="28"/>
          <w:lang w:val="ru-RU"/>
        </w:rPr>
        <w:t xml:space="preserve">а </w:t>
      </w:r>
      <w:r>
        <w:rPr>
          <w:rFonts w:ascii="Courier New" w:hAnsi="Courier New" w:cs="Courier New"/>
          <w:sz w:val="28"/>
        </w:rPr>
        <w:t xml:space="preserve">été exposé par </w:t>
      </w:r>
      <w:r>
        <w:rPr>
          <w:rFonts w:ascii="Courier New" w:hAnsi="Courier New" w:cs="Courier New"/>
          <w:sz w:val="28"/>
          <w:lang w:val="ru-RU"/>
        </w:rPr>
        <w:t xml:space="preserve">М. </w:t>
      </w:r>
      <w:r>
        <w:rPr>
          <w:rFonts w:ascii="Courier New" w:hAnsi="Courier New" w:cs="Courier New"/>
          <w:sz w:val="28"/>
        </w:rPr>
        <w:t>PERRIER, et d'autre part, le point de vue opposé</w:t>
      </w:r>
      <w:r w:rsidR="007D3159">
        <w:rPr>
          <w:rFonts w:ascii="Courier New" w:hAnsi="Courier New" w:cs="Courier New"/>
          <w:sz w:val="28"/>
        </w:rPr>
        <w:t> :</w:t>
      </w:r>
      <w:r>
        <w:rPr>
          <w:rFonts w:ascii="Courier New" w:hAnsi="Courier New" w:cs="Courier New"/>
          <w:sz w:val="28"/>
        </w:rPr>
        <w:t xml:space="preserve"> l'article de Margaret LITTLE dont je vais vous parler à mon tour. </w:t>
      </w:r>
    </w:p>
    <w:p w:rsidR="00B868CB" w:rsidRDefault="00B868CB">
      <w:pPr>
        <w:rPr>
          <w:rFonts w:ascii="Courier New" w:hAnsi="Courier New" w:cs="Courier New"/>
          <w:sz w:val="28"/>
        </w:rPr>
      </w:pPr>
    </w:p>
    <w:p w:rsidR="007D3159" w:rsidRDefault="002B0D93">
      <w:pPr>
        <w:rPr>
          <w:rFonts w:ascii="Courier New" w:hAnsi="Courier New" w:cs="Courier New"/>
          <w:sz w:val="28"/>
        </w:rPr>
      </w:pPr>
      <w:r>
        <w:rPr>
          <w:rFonts w:ascii="Courier New" w:hAnsi="Courier New" w:cs="Courier New"/>
          <w:sz w:val="28"/>
        </w:rPr>
        <w:t>D</w:t>
      </w:r>
      <w:r w:rsidR="003E3311">
        <w:rPr>
          <w:rFonts w:ascii="Courier New" w:hAnsi="Courier New" w:cs="Courier New"/>
          <w:sz w:val="28"/>
        </w:rPr>
        <w:t>e</w:t>
      </w:r>
      <w:r>
        <w:rPr>
          <w:rFonts w:ascii="Courier New" w:hAnsi="Courier New" w:cs="Courier New"/>
          <w:sz w:val="28"/>
        </w:rPr>
        <w:t xml:space="preserve"> cet article</w:t>
      </w:r>
      <w:r w:rsidR="007D3159">
        <w:rPr>
          <w:rFonts w:ascii="Courier New" w:hAnsi="Courier New" w:cs="Courier New"/>
          <w:sz w:val="28"/>
        </w:rPr>
        <w:t>…</w:t>
      </w:r>
    </w:p>
    <w:p w:rsidR="00BB2857" w:rsidRDefault="002B0D93" w:rsidP="007D3159">
      <w:pPr>
        <w:ind w:firstLine="708"/>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une partie théorique,</w:t>
      </w:r>
      <w:r w:rsidR="007D3159">
        <w:rPr>
          <w:rFonts w:ascii="Courier New" w:hAnsi="Courier New" w:cs="Courier New"/>
          <w:sz w:val="28"/>
        </w:rPr>
        <w:t xml:space="preserve"> </w:t>
      </w:r>
      <w:r>
        <w:rPr>
          <w:rFonts w:ascii="Courier New" w:hAnsi="Courier New" w:cs="Courier New"/>
          <w:sz w:val="28"/>
        </w:rPr>
        <w:t xml:space="preserve">une partie clinique </w:t>
      </w:r>
    </w:p>
    <w:p w:rsidR="00695EDC" w:rsidRDefault="007D3159">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'ajoute qu'il ne s'agit pas, bien sûr, d'en faire une analyse comme il </w:t>
      </w:r>
      <w:r w:rsidR="002B0D93">
        <w:rPr>
          <w:rFonts w:ascii="Courier New" w:hAnsi="Courier New" w:cs="Courier New"/>
          <w:sz w:val="28"/>
          <w:lang w:val="ru-RU"/>
        </w:rPr>
        <w:t xml:space="preserve">le </w:t>
      </w:r>
      <w:r w:rsidR="002B0D93">
        <w:rPr>
          <w:rFonts w:ascii="Courier New" w:hAnsi="Courier New" w:cs="Courier New"/>
          <w:sz w:val="28"/>
        </w:rPr>
        <w:t>mériterait sans doute</w:t>
      </w:r>
      <w:r>
        <w:rPr>
          <w:rFonts w:ascii="Courier New" w:hAnsi="Courier New" w:cs="Courier New"/>
          <w:sz w:val="28"/>
        </w:rPr>
        <w:t xml:space="preserve">, </w:t>
      </w:r>
    </w:p>
    <w:p w:rsidR="007D3159" w:rsidRDefault="007D3159">
      <w:pPr>
        <w:rPr>
          <w:rFonts w:ascii="Courier New" w:hAnsi="Courier New" w:cs="Courier New"/>
          <w:sz w:val="28"/>
        </w:rPr>
      </w:pPr>
      <w:r>
        <w:rPr>
          <w:rFonts w:ascii="Courier New" w:hAnsi="Courier New" w:cs="Courier New"/>
          <w:sz w:val="28"/>
        </w:rPr>
        <w:t>enfin assez exhaustive…</w:t>
      </w:r>
      <w:r w:rsidR="002B0D93">
        <w:rPr>
          <w:rFonts w:ascii="Courier New" w:hAnsi="Courier New" w:cs="Courier New"/>
          <w:sz w:val="28"/>
        </w:rPr>
        <w:t xml:space="preserve"> </w:t>
      </w:r>
    </w:p>
    <w:p w:rsidR="007D3159" w:rsidRDefault="002B0D93" w:rsidP="007D3159">
      <w:pPr>
        <w:ind w:firstLine="708"/>
        <w:rPr>
          <w:rFonts w:ascii="Courier New" w:hAnsi="Courier New" w:cs="Courier New"/>
          <w:sz w:val="28"/>
        </w:rPr>
      </w:pPr>
      <w:r>
        <w:rPr>
          <w:rFonts w:ascii="Courier New" w:hAnsi="Courier New" w:cs="Courier New"/>
          <w:sz w:val="28"/>
        </w:rPr>
        <w:t>c'est un article très riche</w:t>
      </w:r>
    </w:p>
    <w:p w:rsidR="00E44C9B" w:rsidRDefault="007D315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n'est pas ce que j'ai l'intention de faire, mais je dirais, de vous communiquer simplement les </w:t>
      </w:r>
      <w:r w:rsidR="002B0D93" w:rsidRPr="007D3159">
        <w:rPr>
          <w:i/>
        </w:rPr>
        <w:t>réflexions</w:t>
      </w:r>
      <w:r w:rsidR="002B0D93">
        <w:rPr>
          <w:rFonts w:ascii="Courier New" w:hAnsi="Courier New" w:cs="Courier New"/>
          <w:sz w:val="28"/>
        </w:rPr>
        <w:t xml:space="preserve"> que certains points de cet article m'ont suggérées.</w:t>
      </w:r>
    </w:p>
    <w:p w:rsidR="00BB2857" w:rsidRDefault="00BB28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d'abord, quel en est </w:t>
      </w:r>
      <w:r>
        <w:rPr>
          <w:rFonts w:ascii="Courier New" w:hAnsi="Courier New" w:cs="Courier New"/>
          <w:sz w:val="28"/>
          <w:lang w:val="ru-RU"/>
        </w:rPr>
        <w:t xml:space="preserve">le </w:t>
      </w:r>
      <w:r>
        <w:rPr>
          <w:rFonts w:ascii="Courier New" w:hAnsi="Courier New" w:cs="Courier New"/>
          <w:sz w:val="28"/>
        </w:rPr>
        <w:t xml:space="preserve">titre ? </w:t>
      </w:r>
    </w:p>
    <w:p w:rsidR="00BB2857" w:rsidRDefault="00BB28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 xml:space="preserve">titre, Margaret LITTLE se réfère à un premier article paru en </w:t>
      </w:r>
      <w:r w:rsidRPr="00A750BD">
        <w:rPr>
          <w:rFonts w:ascii="Garamond" w:hAnsi="Garamond" w:cs="Courier New"/>
        </w:rPr>
        <w:t>l95l</w:t>
      </w:r>
      <w:r>
        <w:rPr>
          <w:rFonts w:ascii="Courier New" w:hAnsi="Courier New" w:cs="Courier New"/>
          <w:sz w:val="28"/>
        </w:rPr>
        <w:t xml:space="preserve"> où déjà il était question de ce </w:t>
      </w:r>
      <w:r>
        <w:rPr>
          <w:rFonts w:ascii="Courier New" w:hAnsi="Courier New" w:cs="Courier New"/>
          <w:color w:val="000000"/>
          <w:sz w:val="28"/>
          <w:szCs w:val="20"/>
        </w:rPr>
        <w:t>« </w:t>
      </w:r>
      <w:r>
        <w:rPr>
          <w:rFonts w:ascii="Courier New" w:hAnsi="Courier New" w:cs="Courier New"/>
          <w:sz w:val="28"/>
        </w:rPr>
        <w:t>R</w:t>
      </w:r>
      <w:r>
        <w:rPr>
          <w:rFonts w:ascii="Courier New" w:hAnsi="Courier New" w:cs="Courier New"/>
          <w:color w:val="000000"/>
          <w:sz w:val="28"/>
          <w:szCs w:val="20"/>
        </w:rPr>
        <w:t> »</w:t>
      </w:r>
      <w:r>
        <w:rPr>
          <w:rFonts w:ascii="Courier New" w:hAnsi="Courier New" w:cs="Courier New"/>
          <w:sz w:val="28"/>
        </w:rPr>
        <w:t>, ce symbole qui</w:t>
      </w:r>
      <w:r w:rsidR="007D3159">
        <w:rPr>
          <w:rFonts w:ascii="Courier New" w:hAnsi="Courier New" w:cs="Courier New"/>
          <w:sz w:val="28"/>
        </w:rPr>
        <w:t xml:space="preserve"> est pour elle,</w:t>
      </w:r>
      <w:r>
        <w:rPr>
          <w:rFonts w:ascii="Courier New" w:hAnsi="Courier New" w:cs="Courier New"/>
          <w:sz w:val="28"/>
        </w:rPr>
        <w:t xml:space="preserve"> signifie pour elle ce qu</w:t>
      </w:r>
      <w:r w:rsidR="007D3159">
        <w:rPr>
          <w:rFonts w:ascii="Courier New" w:hAnsi="Courier New" w:cs="Courier New"/>
          <w:sz w:val="28"/>
        </w:rPr>
        <w:t>’on</w:t>
      </w:r>
      <w:r>
        <w:rPr>
          <w:rFonts w:ascii="Courier New" w:hAnsi="Courier New" w:cs="Courier New"/>
          <w:sz w:val="28"/>
        </w:rPr>
        <w:t xml:space="preserve"> </w:t>
      </w:r>
      <w:r w:rsidR="007D3159">
        <w:rPr>
          <w:rFonts w:ascii="Courier New" w:hAnsi="Courier New" w:cs="Courier New"/>
          <w:sz w:val="28"/>
        </w:rPr>
        <w:t>pourrait, en français, je crois dire</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totalité de </w:t>
      </w:r>
      <w:r>
        <w:rPr>
          <w:rFonts w:ascii="Courier New" w:hAnsi="Courier New" w:cs="Courier New"/>
          <w:sz w:val="28"/>
          <w:lang w:val="ru-RU"/>
        </w:rPr>
        <w:t xml:space="preserve">la </w:t>
      </w:r>
      <w:r w:rsidRPr="007D3159">
        <w:rPr>
          <w:i/>
          <w:iCs/>
        </w:rPr>
        <w:t>réponse</w:t>
      </w:r>
      <w:r>
        <w:rPr>
          <w:rFonts w:ascii="Courier New" w:hAnsi="Courier New" w:cs="Courier New"/>
          <w:sz w:val="28"/>
        </w:rPr>
        <w:t xml:space="preserve"> de l'analyste aux besoins de ses patients. </w:t>
      </w:r>
    </w:p>
    <w:p w:rsidR="00695EDC" w:rsidRDefault="00695ED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On est déjà </w:t>
      </w:r>
      <w:r w:rsidRPr="00695EDC">
        <w:rPr>
          <w:rFonts w:ascii="Courier New" w:hAnsi="Courier New" w:cs="Courier New"/>
          <w:i/>
        </w:rPr>
        <w:t>intéressé</w:t>
      </w:r>
      <w:r w:rsidRPr="00695EDC">
        <w:rPr>
          <w:rFonts w:ascii="Courier New" w:hAnsi="Courier New" w:cs="Courier New"/>
          <w:i/>
          <w:sz w:val="28"/>
        </w:rPr>
        <w:t xml:space="preserve"> ou </w:t>
      </w:r>
      <w:r w:rsidRPr="00695EDC">
        <w:rPr>
          <w:rFonts w:ascii="Courier New" w:hAnsi="Courier New" w:cs="Courier New"/>
          <w:i/>
        </w:rPr>
        <w:t>alerté</w:t>
      </w:r>
      <w:r>
        <w:rPr>
          <w:rFonts w:ascii="Courier New" w:hAnsi="Courier New" w:cs="Courier New"/>
          <w:sz w:val="28"/>
        </w:rPr>
        <w:t xml:space="preserve"> par </w:t>
      </w:r>
      <w:r>
        <w:rPr>
          <w:rFonts w:ascii="Courier New" w:hAnsi="Courier New" w:cs="Courier New"/>
          <w:sz w:val="28"/>
          <w:lang w:val="ru-RU"/>
        </w:rPr>
        <w:t xml:space="preserve">le </w:t>
      </w:r>
      <w:r>
        <w:rPr>
          <w:rFonts w:ascii="Courier New" w:hAnsi="Courier New" w:cs="Courier New"/>
          <w:sz w:val="28"/>
        </w:rPr>
        <w:t xml:space="preserve">terme de </w:t>
      </w:r>
      <w:r w:rsidR="007D3159">
        <w:rPr>
          <w:rFonts w:ascii="Courier New" w:hAnsi="Courier New" w:cs="Courier New"/>
          <w:sz w:val="28"/>
        </w:rPr>
        <w:t>« </w:t>
      </w:r>
      <w:r w:rsidRPr="007D3159">
        <w:rPr>
          <w:i/>
        </w:rPr>
        <w:t>besoin</w:t>
      </w:r>
      <w:r w:rsidR="007D3159">
        <w:rPr>
          <w:rFonts w:ascii="Courier New" w:hAnsi="Courier New" w:cs="Courier New"/>
          <w:sz w:val="28"/>
        </w:rPr>
        <w:t> »</w:t>
      </w:r>
      <w:r>
        <w:rPr>
          <w:rFonts w:ascii="Courier New" w:hAnsi="Courier New" w:cs="Courier New"/>
          <w:sz w:val="28"/>
        </w:rPr>
        <w:t xml:space="preserve"> </w:t>
      </w:r>
    </w:p>
    <w:p w:rsidR="00695EDC" w:rsidRDefault="002B0D93">
      <w:pPr>
        <w:rPr>
          <w:rFonts w:ascii="Courier New" w:hAnsi="Courier New" w:cs="Courier New"/>
          <w:sz w:val="28"/>
        </w:rPr>
      </w:pPr>
      <w:r>
        <w:rPr>
          <w:rFonts w:ascii="Courier New" w:hAnsi="Courier New" w:cs="Courier New"/>
          <w:sz w:val="28"/>
        </w:rPr>
        <w:t>et normalement,</w:t>
      </w:r>
      <w:r w:rsidR="007D3159">
        <w:rPr>
          <w:rFonts w:ascii="Courier New" w:hAnsi="Courier New" w:cs="Courier New"/>
          <w:sz w:val="28"/>
        </w:rPr>
        <w:t xml:space="preserve"> je dirais,</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mot </w:t>
      </w:r>
      <w:r w:rsidR="007D3159">
        <w:rPr>
          <w:rFonts w:ascii="Courier New" w:hAnsi="Courier New" w:cs="Courier New"/>
          <w:sz w:val="28"/>
        </w:rPr>
        <w:t>« </w:t>
      </w:r>
      <w:r w:rsidR="007D3159" w:rsidRPr="007D3159">
        <w:rPr>
          <w:i/>
          <w:iCs/>
        </w:rPr>
        <w:t>réponse</w:t>
      </w:r>
      <w:r w:rsidR="007D3159">
        <w:rPr>
          <w:i/>
          <w:iCs/>
        </w:rPr>
        <w:t xml:space="preserve">  </w:t>
      </w:r>
      <w:r w:rsidR="007D3159">
        <w:rPr>
          <w:rFonts w:ascii="Courier New" w:hAnsi="Courier New" w:cs="Courier New"/>
          <w:sz w:val="28"/>
        </w:rPr>
        <w:t>»</w:t>
      </w:r>
      <w:r>
        <w:rPr>
          <w:rFonts w:ascii="Courier New" w:hAnsi="Courier New" w:cs="Courier New"/>
          <w:sz w:val="28"/>
        </w:rPr>
        <w:t xml:space="preserve"> </w:t>
      </w:r>
    </w:p>
    <w:p w:rsidR="00865D0B" w:rsidRDefault="002B0D93">
      <w:pPr>
        <w:rPr>
          <w:rFonts w:ascii="Courier New" w:hAnsi="Courier New" w:cs="Courier New"/>
          <w:sz w:val="28"/>
        </w:rPr>
      </w:pPr>
      <w:r>
        <w:rPr>
          <w:rFonts w:ascii="Courier New" w:hAnsi="Courier New" w:cs="Courier New"/>
          <w:sz w:val="28"/>
        </w:rPr>
        <w:t>en français suggère comme vis à vis, comme répondant,</w:t>
      </w:r>
      <w:r w:rsidR="00865D0B">
        <w:rPr>
          <w:rFonts w:ascii="Courier New" w:hAnsi="Courier New" w:cs="Courier New"/>
          <w:sz w:val="28"/>
        </w:rPr>
        <w:t xml:space="preserve"> </w:t>
      </w:r>
    </w:p>
    <w:p w:rsidR="00865D0B" w:rsidRDefault="00865D0B">
      <w:pPr>
        <w:rPr>
          <w:rFonts w:ascii="Courier New" w:hAnsi="Courier New" w:cs="Courier New"/>
          <w:sz w:val="28"/>
        </w:rPr>
      </w:pPr>
      <w:r>
        <w:rPr>
          <w:rFonts w:ascii="Courier New" w:hAnsi="Courier New" w:cs="Courier New"/>
          <w:sz w:val="28"/>
        </w:rPr>
        <w:t>je dirais</w:t>
      </w:r>
      <w:r w:rsidR="002B0D93">
        <w:rPr>
          <w:rFonts w:ascii="Courier New" w:hAnsi="Courier New" w:cs="Courier New"/>
          <w:sz w:val="28"/>
        </w:rPr>
        <w:t xml:space="preserve"> </w:t>
      </w:r>
      <w:r w:rsidR="002B0D93">
        <w:rPr>
          <w:rFonts w:ascii="Courier New" w:hAnsi="Courier New" w:cs="Courier New"/>
          <w:sz w:val="28"/>
          <w:lang w:val="ru-RU"/>
        </w:rPr>
        <w:t xml:space="preserve">le </w:t>
      </w:r>
      <w:r w:rsidR="002B0D93">
        <w:rPr>
          <w:rFonts w:ascii="Courier New" w:hAnsi="Courier New" w:cs="Courier New"/>
          <w:sz w:val="28"/>
        </w:rPr>
        <w:t xml:space="preserve">mot </w:t>
      </w:r>
      <w:r w:rsidR="007D3159">
        <w:rPr>
          <w:rFonts w:ascii="Courier New" w:hAnsi="Courier New" w:cs="Courier New"/>
          <w:sz w:val="28"/>
        </w:rPr>
        <w:t>« </w:t>
      </w:r>
      <w:r w:rsidR="002B0D93" w:rsidRPr="007D3159">
        <w:rPr>
          <w:i/>
          <w:iCs/>
        </w:rPr>
        <w:t>question</w:t>
      </w:r>
      <w:r w:rsidR="007D3159">
        <w:rPr>
          <w:rFonts w:ascii="Courier New" w:hAnsi="Courier New" w:cs="Courier New"/>
          <w:iCs/>
          <w:sz w:val="28"/>
        </w:rPr>
        <w:t> »</w:t>
      </w:r>
      <w:r w:rsidR="002B0D93">
        <w:rPr>
          <w:rFonts w:ascii="Courier New" w:hAnsi="Courier New" w:cs="Courier New"/>
          <w:sz w:val="28"/>
        </w:rPr>
        <w:t xml:space="preserve"> ou </w:t>
      </w:r>
      <w:r w:rsidR="007D3159">
        <w:rPr>
          <w:rFonts w:ascii="Courier New" w:hAnsi="Courier New" w:cs="Courier New"/>
          <w:sz w:val="28"/>
        </w:rPr>
        <w:t>« </w:t>
      </w:r>
      <w:r w:rsidR="002B0D93" w:rsidRPr="007D3159">
        <w:rPr>
          <w:i/>
          <w:iCs/>
        </w:rPr>
        <w:t>demande</w:t>
      </w:r>
      <w:r w:rsidR="007D3159">
        <w:rPr>
          <w:rFonts w:ascii="Courier New" w:hAnsi="Courier New" w:cs="Courier New"/>
          <w:iCs/>
          <w:sz w:val="28"/>
        </w:rPr>
        <w:t> »</w:t>
      </w:r>
      <w:r w:rsidR="002B0D93">
        <w:rPr>
          <w:rFonts w:ascii="Courier New" w:hAnsi="Courier New" w:cs="Courier New"/>
          <w:sz w:val="28"/>
        </w:rPr>
        <w:t xml:space="preserve">. </w:t>
      </w:r>
    </w:p>
    <w:p w:rsidR="00865D0B" w:rsidRDefault="002B0D93">
      <w:pPr>
        <w:rPr>
          <w:rFonts w:ascii="Courier New" w:hAnsi="Courier New" w:cs="Courier New"/>
          <w:sz w:val="28"/>
        </w:rPr>
      </w:pPr>
      <w:r>
        <w:rPr>
          <w:rFonts w:ascii="Courier New" w:hAnsi="Courier New" w:cs="Courier New"/>
          <w:sz w:val="28"/>
        </w:rPr>
        <w:lastRenderedPageBreak/>
        <w:t>Rien de tel ici</w:t>
      </w:r>
      <w:r w:rsidR="00865D0B">
        <w:rPr>
          <w:rFonts w:ascii="Courier New" w:hAnsi="Courier New" w:cs="Courier New"/>
          <w:sz w:val="28"/>
        </w:rPr>
        <w:t> : i</w:t>
      </w:r>
      <w:r>
        <w:rPr>
          <w:rFonts w:ascii="Courier New" w:hAnsi="Courier New" w:cs="Courier New"/>
          <w:sz w:val="28"/>
        </w:rPr>
        <w:t>l s'agit bien de besoin</w:t>
      </w:r>
      <w:r w:rsidR="00865D0B">
        <w:rPr>
          <w:rFonts w:ascii="Courier New" w:hAnsi="Courier New" w:cs="Courier New"/>
          <w:sz w:val="28"/>
        </w:rPr>
        <w:t>.</w:t>
      </w:r>
      <w:r>
        <w:rPr>
          <w:rFonts w:ascii="Courier New" w:hAnsi="Courier New" w:cs="Courier New"/>
          <w:sz w:val="28"/>
        </w:rPr>
        <w:t xml:space="preserve"> </w:t>
      </w:r>
    </w:p>
    <w:p w:rsidR="00177FD9" w:rsidRDefault="00177FD9">
      <w:pPr>
        <w:rPr>
          <w:rFonts w:ascii="Courier New" w:hAnsi="Courier New" w:cs="Courier New"/>
          <w:sz w:val="28"/>
        </w:rPr>
      </w:pPr>
    </w:p>
    <w:p w:rsidR="00865D0B" w:rsidRDefault="00865D0B">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w:t>
      </w:r>
      <w:r>
        <w:rPr>
          <w:rFonts w:ascii="Courier New" w:hAnsi="Courier New" w:cs="Courier New"/>
          <w:sz w:val="28"/>
        </w:rPr>
        <w:t>bien que Margaret LITTLE elle</w:t>
      </w:r>
      <w:r w:rsidR="006E3385">
        <w:rPr>
          <w:rFonts w:ascii="Courier New" w:hAnsi="Courier New" w:cs="Courier New"/>
          <w:sz w:val="28"/>
        </w:rPr>
        <w:t>–</w:t>
      </w:r>
      <w:r>
        <w:rPr>
          <w:rFonts w:ascii="Courier New" w:hAnsi="Courier New" w:cs="Courier New"/>
          <w:sz w:val="28"/>
        </w:rPr>
        <w:t xml:space="preserve">même, un petit peu plus loin nous dise que, bien sûr, </w:t>
      </w:r>
      <w:r w:rsidR="002B0D93">
        <w:rPr>
          <w:rFonts w:ascii="Courier New" w:hAnsi="Courier New" w:cs="Courier New"/>
          <w:sz w:val="28"/>
        </w:rPr>
        <w:t xml:space="preserve">il est bien difficile de dire ce qu'elle entend par besoin, </w:t>
      </w:r>
    </w:p>
    <w:p w:rsidR="00865D0B" w:rsidRDefault="002B0D93">
      <w:pPr>
        <w:rPr>
          <w:rFonts w:ascii="Courier New" w:hAnsi="Courier New" w:cs="Courier New"/>
          <w:sz w:val="28"/>
        </w:rPr>
      </w:pPr>
      <w:r>
        <w:rPr>
          <w:rFonts w:ascii="Courier New" w:hAnsi="Courier New" w:cs="Courier New"/>
          <w:sz w:val="28"/>
        </w:rPr>
        <w:t xml:space="preserve">que ce terme est assez vague, je crois que dans tout l'article ce qui se dégage, c'est vraiment, </w:t>
      </w:r>
      <w:r w:rsidR="00865D0B">
        <w:rPr>
          <w:rFonts w:ascii="Courier New" w:hAnsi="Courier New" w:cs="Courier New"/>
          <w:sz w:val="28"/>
        </w:rPr>
        <w:t>j’aurais</w:t>
      </w:r>
    </w:p>
    <w:p w:rsidR="00E44C9B" w:rsidRDefault="002B0D93">
      <w:pPr>
        <w:rPr>
          <w:rFonts w:ascii="Courier New" w:hAnsi="Courier New" w:cs="Courier New"/>
          <w:sz w:val="28"/>
        </w:rPr>
      </w:pPr>
      <w:r>
        <w:rPr>
          <w:rFonts w:ascii="Courier New" w:hAnsi="Courier New" w:cs="Courier New"/>
          <w:sz w:val="28"/>
        </w:rPr>
        <w:t xml:space="preserve">envie de dire, le côté </w:t>
      </w:r>
      <w:r w:rsidRPr="00865D0B">
        <w:rPr>
          <w:i/>
        </w:rPr>
        <w:t>corpor</w:t>
      </w:r>
      <w:r w:rsidR="00865D0B" w:rsidRPr="00865D0B">
        <w:rPr>
          <w:i/>
        </w:rPr>
        <w:t>e</w:t>
      </w:r>
      <w:r w:rsidRPr="00865D0B">
        <w:rPr>
          <w:i/>
        </w:rPr>
        <w:t>ité</w:t>
      </w:r>
      <w:r>
        <w:rPr>
          <w:rFonts w:ascii="Courier New" w:hAnsi="Courier New" w:cs="Courier New"/>
          <w:sz w:val="28"/>
        </w:rPr>
        <w:t xml:space="preserve"> </w:t>
      </w:r>
      <w:r w:rsidR="00865D0B">
        <w:rPr>
          <w:rFonts w:ascii="Courier New" w:hAnsi="Courier New" w:cs="Courier New"/>
          <w:sz w:val="28"/>
        </w:rPr>
        <w:t>qu’a</w:t>
      </w:r>
      <w:r>
        <w:rPr>
          <w:rFonts w:ascii="Courier New" w:hAnsi="Courier New" w:cs="Courier New"/>
          <w:sz w:val="28"/>
        </w:rPr>
        <w:t xml:space="preserve"> ce terme pour elle. </w:t>
      </w:r>
    </w:p>
    <w:p w:rsidR="00865D0B" w:rsidRDefault="00865D0B">
      <w:pPr>
        <w:rPr>
          <w:rFonts w:ascii="Courier New" w:hAnsi="Courier New" w:cs="Courier New"/>
          <w:sz w:val="28"/>
        </w:rPr>
      </w:pPr>
    </w:p>
    <w:p w:rsidR="00865D0B" w:rsidRDefault="002B0D93">
      <w:pPr>
        <w:rPr>
          <w:rFonts w:ascii="Courier New" w:hAnsi="Courier New" w:cs="Courier New"/>
          <w:sz w:val="28"/>
        </w:rPr>
      </w:pPr>
      <w:r>
        <w:rPr>
          <w:rFonts w:ascii="Courier New" w:hAnsi="Courier New" w:cs="Courier New"/>
          <w:sz w:val="28"/>
        </w:rPr>
        <w:t>Cette espèce, non pas de manque</w:t>
      </w:r>
      <w:r w:rsidR="00865D0B">
        <w:rPr>
          <w:rFonts w:ascii="Courier New" w:hAnsi="Courier New" w:cs="Courier New"/>
          <w:sz w:val="28"/>
        </w:rPr>
        <w:t>…</w:t>
      </w:r>
    </w:p>
    <w:p w:rsidR="00E051AC" w:rsidRDefault="00865D0B" w:rsidP="00E051AC">
      <w:pPr>
        <w:ind w:left="708"/>
        <w:rPr>
          <w:rFonts w:ascii="Courier New" w:hAnsi="Courier New" w:cs="Courier New"/>
          <w:sz w:val="28"/>
        </w:rPr>
      </w:pPr>
      <w:r>
        <w:rPr>
          <w:rFonts w:ascii="Courier New" w:hAnsi="Courier New" w:cs="Courier New"/>
          <w:sz w:val="28"/>
        </w:rPr>
        <w:t>Dans l</w:t>
      </w:r>
      <w:r w:rsidR="002B0D93">
        <w:rPr>
          <w:rFonts w:ascii="Courier New" w:hAnsi="Courier New" w:cs="Courier New"/>
          <w:sz w:val="28"/>
        </w:rPr>
        <w:t xml:space="preserve">e sens que nous </w:t>
      </w:r>
      <w:r w:rsidR="002B0D93">
        <w:rPr>
          <w:rFonts w:ascii="Courier New" w:hAnsi="Courier New" w:cs="Courier New"/>
          <w:sz w:val="28"/>
          <w:lang w:val="ru-RU"/>
        </w:rPr>
        <w:t xml:space="preserve">а </w:t>
      </w:r>
      <w:r w:rsidR="002B0D93">
        <w:rPr>
          <w:rFonts w:ascii="Courier New" w:hAnsi="Courier New" w:cs="Courier New"/>
          <w:sz w:val="28"/>
        </w:rPr>
        <w:t xml:space="preserve">appris </w:t>
      </w:r>
    </w:p>
    <w:p w:rsidR="00865D0B" w:rsidRDefault="002B0D93" w:rsidP="00E051AC">
      <w:pPr>
        <w:ind w:left="708"/>
        <w:rPr>
          <w:rFonts w:ascii="Courier New" w:hAnsi="Courier New" w:cs="Courier New"/>
          <w:sz w:val="28"/>
        </w:rPr>
      </w:pPr>
      <w:r>
        <w:rPr>
          <w:rFonts w:ascii="Courier New" w:hAnsi="Courier New" w:cs="Courier New"/>
          <w:sz w:val="28"/>
        </w:rPr>
        <w:t>Monsieur LACAN à l'entendre</w:t>
      </w:r>
    </w:p>
    <w:p w:rsidR="00E44C9B" w:rsidRDefault="00865D0B">
      <w:pPr>
        <w:rPr>
          <w:rFonts w:ascii="Courier New" w:hAnsi="Courier New" w:cs="Courier New"/>
          <w:sz w:val="28"/>
        </w:rPr>
      </w:pPr>
      <w:r>
        <w:rPr>
          <w:rFonts w:ascii="Courier New" w:hAnsi="Courier New" w:cs="Courier New"/>
          <w:sz w:val="28"/>
        </w:rPr>
        <w:t xml:space="preserve">… mais </w:t>
      </w:r>
      <w:r w:rsidR="002B0D93">
        <w:rPr>
          <w:rFonts w:ascii="Courier New" w:hAnsi="Courier New" w:cs="Courier New"/>
          <w:sz w:val="28"/>
        </w:rPr>
        <w:t>de vide, de gouffre</w:t>
      </w:r>
      <w:r>
        <w:rPr>
          <w:rFonts w:ascii="Courier New" w:hAnsi="Courier New" w:cs="Courier New"/>
          <w:sz w:val="28"/>
        </w:rPr>
        <w:t xml:space="preserve"> </w:t>
      </w:r>
      <w:r w:rsidR="002B0D93">
        <w:rPr>
          <w:rFonts w:ascii="Courier New" w:hAnsi="Courier New" w:cs="Courier New"/>
          <w:sz w:val="28"/>
        </w:rPr>
        <w:t>au niveau du sujet, gouffre dans lequel</w:t>
      </w:r>
      <w:r>
        <w:rPr>
          <w:rFonts w:ascii="Courier New" w:hAnsi="Courier New" w:cs="Courier New"/>
          <w:sz w:val="28"/>
        </w:rPr>
        <w:t>, comme dans un appel d’air,</w:t>
      </w:r>
      <w:r w:rsidR="002B0D93">
        <w:rPr>
          <w:rFonts w:ascii="Courier New" w:hAnsi="Courier New" w:cs="Courier New"/>
          <w:sz w:val="28"/>
        </w:rPr>
        <w:t xml:space="preserve"> s'engouffre</w:t>
      </w:r>
      <w:r w:rsidR="007D06F8">
        <w:rPr>
          <w:rFonts w:ascii="Courier New" w:hAnsi="Courier New" w:cs="Courier New"/>
          <w:sz w:val="28"/>
        </w:rPr>
        <w:t xml:space="preserve"> – quoi donc ? </w:t>
      </w:r>
      <w:r w:rsidR="006E3385">
        <w:rPr>
          <w:rFonts w:ascii="Courier New" w:hAnsi="Courier New" w:cs="Courier New"/>
          <w:sz w:val="28"/>
        </w:rPr>
        <w:t>–</w:t>
      </w:r>
      <w:r w:rsidR="002B0D93">
        <w:rPr>
          <w:rFonts w:ascii="Courier New" w:hAnsi="Courier New" w:cs="Courier New"/>
          <w:sz w:val="28"/>
        </w:rPr>
        <w:t xml:space="preserve"> ce que, dans cet article, nous pourrons définir comme le </w:t>
      </w:r>
      <w:r w:rsidR="007D06F8">
        <w:rPr>
          <w:rFonts w:ascii="Courier New" w:hAnsi="Courier New" w:cs="Courier New"/>
          <w:sz w:val="28"/>
        </w:rPr>
        <w:t>d</w:t>
      </w:r>
      <w:r w:rsidR="002B0D93">
        <w:rPr>
          <w:rFonts w:ascii="Courier New" w:hAnsi="Courier New" w:cs="Courier New"/>
          <w:sz w:val="28"/>
        </w:rPr>
        <w:t>o</w:t>
      </w:r>
      <w:r w:rsidR="007D06F8">
        <w:rPr>
          <w:rFonts w:ascii="Courier New" w:hAnsi="Courier New" w:cs="Courier New"/>
          <w:sz w:val="28"/>
        </w:rPr>
        <w:t>n, non pas</w:t>
      </w:r>
      <w:r w:rsidR="002B0D93">
        <w:rPr>
          <w:rFonts w:ascii="Courier New" w:hAnsi="Courier New" w:cs="Courier New"/>
          <w:sz w:val="28"/>
        </w:rPr>
        <w:t xml:space="preserve"> en tant que symbole</w:t>
      </w:r>
      <w:r w:rsidR="007D06F8">
        <w:rPr>
          <w:rFonts w:ascii="Courier New" w:hAnsi="Courier New" w:cs="Courier New"/>
          <w:sz w:val="28"/>
        </w:rPr>
        <w:t xml:space="preserve"> mais </w:t>
      </w:r>
      <w:r w:rsidR="002B0D93">
        <w:rPr>
          <w:rFonts w:ascii="Courier New" w:hAnsi="Courier New" w:cs="Courier New"/>
          <w:sz w:val="28"/>
        </w:rPr>
        <w:t>que dévoilement de ce qui apparaît, et qui en fait l'intérêt,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w:t>
      </w:r>
      <w:r w:rsidR="002B0D93" w:rsidRPr="007D06F8">
        <w:rPr>
          <w:i/>
        </w:rPr>
        <w:t>le désir de l'analyste</w:t>
      </w:r>
      <w:r w:rsidR="002B0D93">
        <w:rPr>
          <w:rFonts w:ascii="Courier New" w:hAnsi="Courier New" w:cs="Courier New"/>
          <w:sz w:val="28"/>
        </w:rPr>
        <w:t>.</w:t>
      </w:r>
    </w:p>
    <w:p w:rsidR="007D06F8" w:rsidRDefault="007D06F8">
      <w:pPr>
        <w:rPr>
          <w:rFonts w:ascii="Courier New" w:hAnsi="Courier New" w:cs="Courier New"/>
          <w:sz w:val="28"/>
        </w:rPr>
      </w:pPr>
    </w:p>
    <w:p w:rsidR="00695EDC" w:rsidRDefault="002B0D93">
      <w:pPr>
        <w:rPr>
          <w:rFonts w:ascii="Courier New" w:hAnsi="Courier New" w:cs="Courier New"/>
          <w:sz w:val="28"/>
        </w:rPr>
      </w:pPr>
      <w:r>
        <w:rPr>
          <w:rFonts w:ascii="Courier New" w:hAnsi="Courier New" w:cs="Courier New"/>
          <w:sz w:val="28"/>
        </w:rPr>
        <w:t>Ceci dit, si nous reprenons quelques</w:t>
      </w:r>
      <w:r w:rsidR="006E3385">
        <w:rPr>
          <w:rFonts w:ascii="Courier New" w:hAnsi="Courier New" w:cs="Courier New"/>
          <w:sz w:val="28"/>
        </w:rPr>
        <w:t>–</w:t>
      </w:r>
      <w:r>
        <w:rPr>
          <w:rFonts w:ascii="Courier New" w:hAnsi="Courier New" w:cs="Courier New"/>
          <w:sz w:val="28"/>
        </w:rPr>
        <w:t xml:space="preserve">uns des points qui m'ont paru, à raison ou à tort, les plus importants, je commencerai par m'arrêter sur </w:t>
      </w:r>
    </w:p>
    <w:p w:rsidR="00695EDC"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définition qu'elle nous donne</w:t>
      </w:r>
      <w:r w:rsidR="007D06F8">
        <w:rPr>
          <w:rFonts w:ascii="Courier New" w:hAnsi="Courier New" w:cs="Courier New"/>
          <w:sz w:val="28"/>
        </w:rPr>
        <w:t xml:space="preserve">, que l’auteur </w:t>
      </w:r>
    </w:p>
    <w:p w:rsidR="00E44C9B" w:rsidRDefault="007D06F8">
      <w:pPr>
        <w:rPr>
          <w:rFonts w:ascii="Courier New" w:hAnsi="Courier New" w:cs="Courier New"/>
          <w:sz w:val="28"/>
        </w:rPr>
      </w:pPr>
      <w:r>
        <w:rPr>
          <w:rFonts w:ascii="Courier New" w:hAnsi="Courier New" w:cs="Courier New"/>
          <w:sz w:val="28"/>
        </w:rPr>
        <w:t>nous donne</w:t>
      </w:r>
      <w:r w:rsidR="002B0D93">
        <w:rPr>
          <w:rFonts w:ascii="Courier New" w:hAnsi="Courier New" w:cs="Courier New"/>
          <w:sz w:val="28"/>
        </w:rPr>
        <w:t xml:space="preserve"> sur </w:t>
      </w:r>
      <w:r w:rsidR="002B0D93">
        <w:rPr>
          <w:rFonts w:ascii="Courier New" w:hAnsi="Courier New" w:cs="Courier New"/>
          <w:sz w:val="28"/>
          <w:lang w:val="ru-RU"/>
        </w:rPr>
        <w:t xml:space="preserve">le </w:t>
      </w:r>
      <w:r w:rsidR="002B0D93">
        <w:rPr>
          <w:rFonts w:ascii="Courier New" w:hAnsi="Courier New" w:cs="Courier New"/>
          <w:sz w:val="28"/>
        </w:rPr>
        <w:t>terme de contre</w:t>
      </w:r>
      <w:r w:rsidR="006E3385">
        <w:rPr>
          <w:rFonts w:ascii="Courier New" w:hAnsi="Courier New" w:cs="Courier New"/>
          <w:sz w:val="28"/>
        </w:rPr>
        <w:t>–</w:t>
      </w:r>
      <w:r w:rsidR="002B0D93">
        <w:rPr>
          <w:rFonts w:ascii="Courier New" w:hAnsi="Courier New" w:cs="Courier New"/>
          <w:sz w:val="28"/>
        </w:rPr>
        <w:t xml:space="preserve">transfert. </w:t>
      </w:r>
    </w:p>
    <w:p w:rsidR="007D06F8" w:rsidRDefault="007D06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 com</w:t>
      </w:r>
      <w:r>
        <w:rPr>
          <w:rFonts w:ascii="Courier New" w:hAnsi="Courier New" w:cs="Courier New"/>
          <w:sz w:val="28"/>
        </w:rPr>
        <w:softHyphen/>
        <w:t>mence bien sûr par nous dire combien il est regrettable…</w:t>
      </w:r>
    </w:p>
    <w:p w:rsidR="00E44C9B" w:rsidRDefault="002B0D93">
      <w:pPr>
        <w:ind w:left="708"/>
        <w:rPr>
          <w:rFonts w:ascii="Courier New" w:hAnsi="Courier New" w:cs="Courier New"/>
          <w:sz w:val="28"/>
        </w:rPr>
      </w:pPr>
      <w:r>
        <w:rPr>
          <w:rFonts w:ascii="Courier New" w:hAnsi="Courier New" w:cs="Courier New"/>
          <w:sz w:val="28"/>
        </w:rPr>
        <w:t xml:space="preserve">et après tout c'est un regret que nous comprenons que nous pouvons même а </w:t>
      </w:r>
      <w:r>
        <w:rPr>
          <w:rFonts w:ascii="Courier New" w:hAnsi="Courier New" w:cs="Courier New"/>
          <w:sz w:val="28"/>
          <w:lang w:val="ru-RU"/>
        </w:rPr>
        <w:t xml:space="preserve">la </w:t>
      </w:r>
      <w:r>
        <w:rPr>
          <w:rFonts w:ascii="Courier New" w:hAnsi="Courier New" w:cs="Courier New"/>
          <w:sz w:val="28"/>
        </w:rPr>
        <w:t>rigueur partager</w:t>
      </w:r>
    </w:p>
    <w:p w:rsidR="00E44C9B" w:rsidRDefault="002B0D93">
      <w:pPr>
        <w:rPr>
          <w:rFonts w:ascii="Courier New" w:hAnsi="Courier New" w:cs="Courier New"/>
          <w:sz w:val="28"/>
        </w:rPr>
      </w:pPr>
      <w:r>
        <w:rPr>
          <w:rFonts w:ascii="Courier New" w:hAnsi="Courier New" w:cs="Courier New"/>
          <w:sz w:val="28"/>
        </w:rPr>
        <w:t xml:space="preserve">…que très souvent dans notre </w:t>
      </w:r>
      <w:r w:rsidRPr="00695EDC">
        <w:rPr>
          <w:i/>
        </w:rPr>
        <w:t>éthique</w:t>
      </w:r>
      <w:r>
        <w:rPr>
          <w:rFonts w:ascii="Courier New" w:hAnsi="Courier New" w:cs="Courier New"/>
          <w:sz w:val="28"/>
        </w:rPr>
        <w:t xml:space="preserve">, dans notre </w:t>
      </w:r>
      <w:r w:rsidRPr="00695EDC">
        <w:rPr>
          <w:i/>
        </w:rPr>
        <w:t>domaine</w:t>
      </w:r>
      <w:r>
        <w:rPr>
          <w:rFonts w:ascii="Courier New" w:hAnsi="Courier New" w:cs="Courier New"/>
          <w:sz w:val="28"/>
        </w:rPr>
        <w:t>, cer</w:t>
      </w:r>
      <w:r>
        <w:rPr>
          <w:rFonts w:ascii="Courier New" w:hAnsi="Courier New" w:cs="Courier New"/>
          <w:sz w:val="28"/>
        </w:rPr>
        <w:softHyphen/>
        <w:t>tains termes soient employés par les différents auteurs</w:t>
      </w:r>
      <w:r w:rsidR="007D06F8">
        <w:rPr>
          <w:rFonts w:ascii="Courier New" w:hAnsi="Courier New" w:cs="Courier New"/>
          <w:sz w:val="28"/>
        </w:rPr>
        <w:t xml:space="preserve">, </w:t>
      </w:r>
      <w:r>
        <w:rPr>
          <w:rFonts w:ascii="Courier New" w:hAnsi="Courier New" w:cs="Courier New"/>
          <w:sz w:val="28"/>
        </w:rPr>
        <w:t xml:space="preserve">que les mêmes termes servent </w:t>
      </w:r>
      <w:r w:rsidR="007D06F8">
        <w:rPr>
          <w:rFonts w:ascii="Courier New" w:hAnsi="Courier New" w:cs="Courier New"/>
          <w:sz w:val="28"/>
        </w:rPr>
        <w:t>à</w:t>
      </w:r>
      <w:r>
        <w:rPr>
          <w:rFonts w:ascii="Courier New" w:hAnsi="Courier New" w:cs="Courier New"/>
          <w:sz w:val="28"/>
        </w:rPr>
        <w:t xml:space="preserve"> définir des concepts assez différents, que cela risque de créer un dialogue de sourds. </w:t>
      </w:r>
    </w:p>
    <w:p w:rsidR="00E051AC" w:rsidRDefault="00E051A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Tout ceci nous </w:t>
      </w:r>
      <w:r>
        <w:rPr>
          <w:rFonts w:ascii="Courier New" w:hAnsi="Courier New" w:cs="Courier New"/>
          <w:sz w:val="28"/>
          <w:lang w:val="ru-RU"/>
        </w:rPr>
        <w:t xml:space="preserve">le </w:t>
      </w:r>
      <w:r>
        <w:rPr>
          <w:rFonts w:ascii="Courier New" w:hAnsi="Courier New" w:cs="Courier New"/>
          <w:sz w:val="28"/>
        </w:rPr>
        <w:t xml:space="preserve">savons, mais ce qui semble plus important, je vais vous lire la définition qu'elle nous donne de ce qu'est pour elle </w:t>
      </w:r>
      <w:r>
        <w:rPr>
          <w:rFonts w:ascii="Courier New" w:hAnsi="Courier New" w:cs="Courier New"/>
          <w:sz w:val="28"/>
          <w:lang w:val="ru-RU"/>
        </w:rPr>
        <w:t xml:space="preserve">le </w:t>
      </w:r>
      <w:r w:rsidRPr="007D06F8">
        <w:rPr>
          <w:i/>
        </w:rPr>
        <w:t>contre</w:t>
      </w:r>
      <w:r w:rsidR="006E3385">
        <w:rPr>
          <w:i/>
        </w:rPr>
        <w:t>–</w:t>
      </w:r>
      <w:r w:rsidRPr="007D06F8">
        <w:rPr>
          <w:i/>
        </w:rPr>
        <w:t>transfert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Voila ce qu'il représente pour Margaret LITTLE :</w:t>
      </w:r>
    </w:p>
    <w:p w:rsidR="00E44C9B" w:rsidRDefault="00E44C9B">
      <w:pPr>
        <w:rPr>
          <w:rFonts w:ascii="Courier New" w:hAnsi="Courier New" w:cs="Courier New"/>
          <w:sz w:val="28"/>
        </w:rPr>
      </w:pPr>
    </w:p>
    <w:p w:rsidR="007D06F8" w:rsidRDefault="002B0D93">
      <w:pPr>
        <w:ind w:left="1416"/>
        <w:rPr>
          <w:i/>
          <w:sz w:val="22"/>
          <w:szCs w:val="22"/>
        </w:rPr>
      </w:pPr>
      <w:r>
        <w:rPr>
          <w:rFonts w:ascii="Courier New" w:hAnsi="Courier New" w:cs="Courier New"/>
        </w:rPr>
        <w:t>« …</w:t>
      </w:r>
      <w:r w:rsidRPr="007D06F8">
        <w:rPr>
          <w:i/>
          <w:sz w:val="22"/>
          <w:szCs w:val="22"/>
        </w:rPr>
        <w:t>des éléments refoulés, donc non analysés jusqu'à ce moment dans l'ana</w:t>
      </w:r>
      <w:r w:rsidRPr="007D06F8">
        <w:rPr>
          <w:i/>
          <w:sz w:val="22"/>
          <w:szCs w:val="22"/>
        </w:rPr>
        <w:softHyphen/>
        <w:t>lys</w:t>
      </w:r>
      <w:r w:rsidR="00695EDC">
        <w:rPr>
          <w:i/>
          <w:sz w:val="22"/>
          <w:szCs w:val="22"/>
        </w:rPr>
        <w:t>t</w:t>
      </w:r>
      <w:r w:rsidRPr="007D06F8">
        <w:rPr>
          <w:i/>
          <w:sz w:val="22"/>
          <w:szCs w:val="22"/>
        </w:rPr>
        <w:t xml:space="preserve">e, </w:t>
      </w:r>
    </w:p>
    <w:p w:rsidR="00E44C9B" w:rsidRDefault="007D06F8">
      <w:pPr>
        <w:ind w:left="1416"/>
        <w:rPr>
          <w:rFonts w:ascii="Courier New" w:hAnsi="Courier New" w:cs="Courier New"/>
          <w:i/>
        </w:rPr>
      </w:pPr>
      <w:r>
        <w:rPr>
          <w:i/>
          <w:sz w:val="22"/>
          <w:szCs w:val="22"/>
        </w:rPr>
        <w:t xml:space="preserve">       </w:t>
      </w:r>
      <w:r w:rsidR="002B0D93" w:rsidRPr="007D06F8">
        <w:rPr>
          <w:i/>
          <w:sz w:val="22"/>
          <w:szCs w:val="22"/>
        </w:rPr>
        <w:t xml:space="preserve">qui les relie </w:t>
      </w:r>
      <w:r w:rsidR="00695EDC">
        <w:rPr>
          <w:i/>
          <w:sz w:val="22"/>
          <w:szCs w:val="22"/>
        </w:rPr>
        <w:t>à</w:t>
      </w:r>
      <w:r w:rsidR="002B0D93" w:rsidRPr="007D06F8">
        <w:rPr>
          <w:i/>
          <w:sz w:val="22"/>
          <w:szCs w:val="22"/>
        </w:rPr>
        <w:t xml:space="preserve"> son patient de la même façon</w:t>
      </w:r>
      <w:r w:rsidR="002B0D93">
        <w:rPr>
          <w:rFonts w:ascii="Courier New" w:hAnsi="Courier New" w:cs="Courier New"/>
        </w:rPr>
        <w:t>… »</w:t>
      </w:r>
    </w:p>
    <w:p w:rsidR="00E44C9B" w:rsidRDefault="00E44C9B">
      <w:pPr>
        <w:ind w:left="1416"/>
        <w:rPr>
          <w:rFonts w:ascii="Courier New" w:hAnsi="Courier New" w:cs="Courier New"/>
          <w:i/>
        </w:rPr>
      </w:pPr>
    </w:p>
    <w:p w:rsidR="00177FD9" w:rsidRDefault="009D4E3F">
      <w:pPr>
        <w:rPr>
          <w:rFonts w:ascii="Courier New" w:hAnsi="Courier New" w:cs="Courier New"/>
          <w:sz w:val="28"/>
          <w:szCs w:val="28"/>
        </w:rPr>
      </w:pPr>
      <w:r>
        <w:rPr>
          <w:rFonts w:ascii="Courier New" w:hAnsi="Courier New" w:cs="Courier New"/>
          <w:sz w:val="28"/>
          <w:szCs w:val="28"/>
        </w:rPr>
        <w:t>J</w:t>
      </w:r>
      <w:r w:rsidR="002B0D93" w:rsidRPr="007D06F8">
        <w:rPr>
          <w:rFonts w:ascii="Courier New" w:hAnsi="Courier New" w:cs="Courier New"/>
          <w:sz w:val="28"/>
          <w:szCs w:val="28"/>
        </w:rPr>
        <w:t>e m'excuse, ce n'est peut</w:t>
      </w:r>
      <w:r w:rsidR="006E3385">
        <w:rPr>
          <w:rFonts w:ascii="Courier New" w:hAnsi="Courier New" w:cs="Courier New"/>
          <w:sz w:val="28"/>
          <w:szCs w:val="28"/>
        </w:rPr>
        <w:t>–</w:t>
      </w:r>
      <w:r w:rsidR="002B0D93" w:rsidRPr="007D06F8">
        <w:rPr>
          <w:rFonts w:ascii="Courier New" w:hAnsi="Courier New" w:cs="Courier New"/>
          <w:sz w:val="28"/>
          <w:szCs w:val="28"/>
        </w:rPr>
        <w:t xml:space="preserve">être pas un français très… </w:t>
      </w:r>
    </w:p>
    <w:p w:rsidR="00E44C9B" w:rsidRDefault="00177FD9">
      <w:pPr>
        <w:rPr>
          <w:rFonts w:ascii="Courier New" w:hAnsi="Courier New" w:cs="Courier New"/>
        </w:rPr>
      </w:pPr>
      <w:r>
        <w:rPr>
          <w:rFonts w:ascii="Courier New" w:hAnsi="Courier New" w:cs="Courier New"/>
          <w:sz w:val="28"/>
          <w:szCs w:val="28"/>
        </w:rPr>
        <w:lastRenderedPageBreak/>
        <w:t>J</w:t>
      </w:r>
      <w:r w:rsidR="002B0D93" w:rsidRPr="007D06F8">
        <w:rPr>
          <w:rFonts w:ascii="Courier New" w:hAnsi="Courier New" w:cs="Courier New"/>
          <w:sz w:val="28"/>
          <w:szCs w:val="28"/>
        </w:rPr>
        <w:t>e traduis</w:t>
      </w:r>
      <w:r w:rsidR="00695EDC">
        <w:rPr>
          <w:rFonts w:ascii="Courier New" w:hAnsi="Courier New" w:cs="Courier New"/>
          <w:sz w:val="28"/>
          <w:szCs w:val="28"/>
        </w:rPr>
        <w:t> </w:t>
      </w:r>
      <w:r w:rsidR="00695EDC">
        <w:rPr>
          <w:rFonts w:ascii="Courier New" w:hAnsi="Courier New" w:cs="Courier New"/>
        </w:rPr>
        <w:t>:</w:t>
      </w:r>
    </w:p>
    <w:p w:rsidR="00E44C9B" w:rsidRDefault="00E44C9B">
      <w:pPr>
        <w:ind w:left="1416"/>
        <w:rPr>
          <w:rFonts w:ascii="Courier New" w:hAnsi="Courier New" w:cs="Courier New"/>
        </w:rPr>
      </w:pPr>
    </w:p>
    <w:p w:rsidR="00E44C9B" w:rsidRDefault="007D06F8">
      <w:pPr>
        <w:ind w:left="1416"/>
        <w:rPr>
          <w:rFonts w:ascii="Courier New" w:hAnsi="Courier New" w:cs="Courier New"/>
        </w:rPr>
      </w:pPr>
      <w:r>
        <w:rPr>
          <w:rFonts w:ascii="Courier New" w:hAnsi="Courier New" w:cs="Courier New"/>
        </w:rPr>
        <w:t>«…</w:t>
      </w:r>
      <w:r w:rsidR="002B0D93" w:rsidRPr="007D06F8">
        <w:rPr>
          <w:i/>
          <w:iCs/>
          <w:sz w:val="22"/>
          <w:szCs w:val="22"/>
        </w:rPr>
        <w:t>que le patient trans</w:t>
      </w:r>
      <w:r w:rsidR="002B0D93" w:rsidRPr="007D06F8">
        <w:rPr>
          <w:i/>
          <w:iCs/>
          <w:sz w:val="22"/>
          <w:szCs w:val="22"/>
        </w:rPr>
        <w:softHyphen/>
        <w:t xml:space="preserve">fère sur l'analyste des affects… etc… qui appartenaient à ses parents ou à des objets de son enfance, </w:t>
      </w:r>
      <w:r w:rsidR="002B0D93" w:rsidRPr="007D06F8">
        <w:rPr>
          <w:i/>
          <w:sz w:val="22"/>
          <w:szCs w:val="22"/>
        </w:rPr>
        <w:t>id est</w:t>
      </w:r>
      <w:r w:rsidRPr="007D06F8">
        <w:rPr>
          <w:i/>
          <w:iCs/>
          <w:sz w:val="22"/>
          <w:szCs w:val="22"/>
        </w:rPr>
        <w:t>, c’est</w:t>
      </w:r>
      <w:r w:rsidR="006E3385">
        <w:rPr>
          <w:i/>
          <w:iCs/>
          <w:sz w:val="22"/>
          <w:szCs w:val="22"/>
        </w:rPr>
        <w:t>–</w:t>
      </w:r>
      <w:r w:rsidRPr="007D06F8">
        <w:rPr>
          <w:i/>
          <w:iCs/>
          <w:sz w:val="22"/>
          <w:szCs w:val="22"/>
        </w:rPr>
        <w:t>à</w:t>
      </w:r>
      <w:r w:rsidR="006E3385">
        <w:rPr>
          <w:i/>
          <w:iCs/>
          <w:sz w:val="22"/>
          <w:szCs w:val="22"/>
        </w:rPr>
        <w:t>–</w:t>
      </w:r>
      <w:r w:rsidRPr="007D06F8">
        <w:rPr>
          <w:i/>
          <w:iCs/>
          <w:sz w:val="22"/>
          <w:szCs w:val="22"/>
        </w:rPr>
        <w:t>dire</w:t>
      </w:r>
      <w:r w:rsidR="002B0D93" w:rsidRPr="007D06F8">
        <w:rPr>
          <w:i/>
          <w:iCs/>
          <w:sz w:val="22"/>
          <w:szCs w:val="22"/>
        </w:rPr>
        <w:t xml:space="preserve"> l'analyste considère le patient d'une façon temporaire et variée comme il considérait ses propres parents</w:t>
      </w:r>
      <w:r w:rsidR="002B0D93">
        <w:rPr>
          <w:rFonts w:ascii="Courier New" w:hAnsi="Courier New" w:cs="Courier New"/>
          <w:iCs/>
        </w:rPr>
        <w:t xml:space="preserve"> </w:t>
      </w:r>
      <w:r w:rsidR="002B0D93">
        <w:rPr>
          <w:rFonts w:ascii="Courier New" w:hAnsi="Courier New" w:cs="Courier New"/>
        </w:rPr>
        <w:t xml:space="preserve">». </w:t>
      </w:r>
    </w:p>
    <w:p w:rsidR="007D06F8" w:rsidRDefault="007D06F8">
      <w:pPr>
        <w:rPr>
          <w:rFonts w:ascii="Courier New" w:hAnsi="Courier New" w:cs="Courier New"/>
          <w:sz w:val="28"/>
        </w:rPr>
      </w:pPr>
    </w:p>
    <w:p w:rsidR="00177FD9" w:rsidRDefault="002B0D93">
      <w:pPr>
        <w:rPr>
          <w:rFonts w:ascii="Courier New" w:hAnsi="Courier New" w:cs="Courier New"/>
          <w:sz w:val="28"/>
        </w:rPr>
      </w:pPr>
      <w:r w:rsidRPr="00695EDC">
        <w:rPr>
          <w:rFonts w:ascii="Courier New" w:hAnsi="Courier New" w:cs="Courier New"/>
          <w:i/>
        </w:rPr>
        <w:t>Voil</w:t>
      </w:r>
      <w:r w:rsidR="00177FD9">
        <w:rPr>
          <w:rFonts w:ascii="Courier New" w:hAnsi="Courier New" w:cs="Courier New"/>
          <w:i/>
        </w:rPr>
        <w:t>à</w:t>
      </w:r>
      <w:r w:rsidRPr="00695EDC">
        <w:rPr>
          <w:rFonts w:ascii="Courier New" w:hAnsi="Courier New" w:cs="Courier New"/>
          <w:i/>
        </w:rPr>
        <w:t xml:space="preserve"> ce que représente pour</w:t>
      </w:r>
      <w:r>
        <w:rPr>
          <w:rFonts w:ascii="Courier New" w:hAnsi="Courier New" w:cs="Courier New"/>
          <w:sz w:val="28"/>
        </w:rPr>
        <w:t xml:space="preserve"> Margaret LITTLE </w:t>
      </w:r>
      <w:r w:rsidRPr="00695EDC">
        <w:rPr>
          <w:rFonts w:ascii="Courier New" w:hAnsi="Courier New" w:cs="Courier New"/>
          <w:i/>
        </w:rPr>
        <w:t xml:space="preserve">le </w:t>
      </w:r>
      <w:r w:rsidRPr="00695EDC">
        <w:rPr>
          <w:i/>
        </w:rPr>
        <w:t>c</w:t>
      </w:r>
      <w:r w:rsidRPr="00E051AC">
        <w:rPr>
          <w:i/>
        </w:rPr>
        <w:t>ontre</w:t>
      </w:r>
      <w:r w:rsidR="006E3385">
        <w:rPr>
          <w:i/>
        </w:rPr>
        <w:t>–</w:t>
      </w:r>
      <w:r w:rsidRPr="00E051AC">
        <w:rPr>
          <w:i/>
        </w:rPr>
        <w:t>transfert</w:t>
      </w:r>
      <w:r>
        <w:rPr>
          <w:rFonts w:ascii="Courier New" w:hAnsi="Courier New" w:cs="Courier New"/>
          <w:sz w:val="28"/>
        </w:rPr>
        <w:t xml:space="preserve">. </w:t>
      </w:r>
    </w:p>
    <w:p w:rsidR="00177FD9" w:rsidRDefault="00177FD9">
      <w:pPr>
        <w:rPr>
          <w:rFonts w:ascii="Courier New" w:hAnsi="Courier New" w:cs="Courier New"/>
          <w:sz w:val="28"/>
        </w:rPr>
      </w:pPr>
    </w:p>
    <w:p w:rsidR="00695EDC" w:rsidRDefault="002B0D93">
      <w:pPr>
        <w:rPr>
          <w:rFonts w:ascii="Courier New" w:hAnsi="Courier New" w:cs="Courier New"/>
          <w:sz w:val="28"/>
        </w:rPr>
      </w:pPr>
      <w:r>
        <w:rPr>
          <w:rFonts w:ascii="Courier New" w:hAnsi="Courier New" w:cs="Courier New"/>
          <w:sz w:val="28"/>
        </w:rPr>
        <w:t xml:space="preserve">Donc le </w:t>
      </w:r>
      <w:r w:rsidRPr="00E051AC">
        <w:rPr>
          <w:i/>
        </w:rPr>
        <w:t>contre</w:t>
      </w:r>
      <w:r w:rsidR="006E3385">
        <w:rPr>
          <w:i/>
        </w:rPr>
        <w:t>–</w:t>
      </w:r>
      <w:r w:rsidRPr="00E051AC">
        <w:rPr>
          <w:i/>
        </w:rPr>
        <w:t>transfert</w:t>
      </w:r>
      <w:r>
        <w:rPr>
          <w:rFonts w:ascii="Courier New" w:hAnsi="Courier New" w:cs="Courier New"/>
          <w:sz w:val="28"/>
        </w:rPr>
        <w:t xml:space="preserve"> est quelque chose qui représente </w:t>
      </w:r>
    </w:p>
    <w:p w:rsidR="00CA3706" w:rsidRDefault="002B0D93" w:rsidP="00CA3706">
      <w:pPr>
        <w:rPr>
          <w:rFonts w:ascii="Courier New" w:hAnsi="Courier New" w:cs="Courier New"/>
          <w:sz w:val="28"/>
        </w:rPr>
      </w:pPr>
      <w:r>
        <w:rPr>
          <w:rFonts w:ascii="Courier New" w:hAnsi="Courier New" w:cs="Courier New"/>
          <w:sz w:val="28"/>
        </w:rPr>
        <w:t>ce qui n'a pas été analysé, et dont en définitive l'analyse</w:t>
      </w:r>
      <w:r w:rsidR="00695EDC">
        <w:rPr>
          <w:rFonts w:ascii="Courier New" w:hAnsi="Courier New" w:cs="Courier New"/>
          <w:sz w:val="28"/>
        </w:rPr>
        <w:t>…</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695EDC">
        <w:rPr>
          <w:rFonts w:ascii="Courier New" w:hAnsi="Courier New" w:cs="Courier New"/>
          <w:sz w:val="28"/>
        </w:rPr>
        <w:t xml:space="preserve"> que</w:t>
      </w:r>
      <w:r>
        <w:rPr>
          <w:rFonts w:ascii="Courier New" w:hAnsi="Courier New" w:cs="Courier New"/>
          <w:sz w:val="28"/>
        </w:rPr>
        <w:t xml:space="preserve"> les réactions qu'il provoquera ne pour</w:t>
      </w:r>
      <w:r>
        <w:rPr>
          <w:rFonts w:ascii="Courier New" w:hAnsi="Courier New" w:cs="Courier New"/>
          <w:sz w:val="28"/>
        </w:rPr>
        <w:softHyphen/>
        <w:t xml:space="preserve">ront être analysées par l'analyste que </w:t>
      </w:r>
      <w:r w:rsidR="00CA3706">
        <w:rPr>
          <w:rFonts w:ascii="Courier New" w:hAnsi="Courier New" w:cs="Courier New"/>
          <w:sz w:val="28"/>
        </w:rPr>
        <w:t xml:space="preserve">dans une sorte, je dirai </w:t>
      </w:r>
      <w:r w:rsidR="00CA3706" w:rsidRPr="00695EDC">
        <w:rPr>
          <w:i/>
        </w:rPr>
        <w:t xml:space="preserve">d’interprétation </w:t>
      </w:r>
      <w:r w:rsidRPr="00695EDC">
        <w:rPr>
          <w:i/>
        </w:rPr>
        <w:t>rétroactive</w:t>
      </w:r>
      <w:r w:rsidR="00CA3706">
        <w:rPr>
          <w:rFonts w:ascii="Courier New" w:hAnsi="Courier New" w:cs="Courier New"/>
          <w:sz w:val="28"/>
        </w:rPr>
        <w:t>.</w:t>
      </w:r>
    </w:p>
    <w:p w:rsidR="007D06F8" w:rsidRDefault="007D06F8">
      <w:pPr>
        <w:rPr>
          <w:rFonts w:ascii="Courier New" w:hAnsi="Courier New" w:cs="Courier New"/>
          <w:sz w:val="28"/>
        </w:rPr>
      </w:pPr>
    </w:p>
    <w:p w:rsidR="00CA3706" w:rsidRDefault="002B0D93">
      <w:pPr>
        <w:rPr>
          <w:rFonts w:ascii="Courier New" w:hAnsi="Courier New" w:cs="Courier New"/>
          <w:sz w:val="28"/>
        </w:rPr>
      </w:pPr>
      <w:r>
        <w:rPr>
          <w:rFonts w:ascii="Courier New" w:hAnsi="Courier New" w:cs="Courier New"/>
          <w:sz w:val="28"/>
        </w:rPr>
        <w:t>Il s'agira</w:t>
      </w:r>
      <w:r w:rsidR="00CA3706">
        <w:rPr>
          <w:rFonts w:ascii="Courier New" w:hAnsi="Courier New" w:cs="Courier New"/>
          <w:sz w:val="28"/>
        </w:rPr>
        <w:t>…</w:t>
      </w:r>
    </w:p>
    <w:p w:rsidR="00CA3706" w:rsidRDefault="002B0D93" w:rsidP="00695EDC">
      <w:pPr>
        <w:ind w:firstLine="708"/>
        <w:rPr>
          <w:rFonts w:ascii="Courier New" w:hAnsi="Courier New" w:cs="Courier New"/>
          <w:sz w:val="28"/>
        </w:rPr>
      </w:pPr>
      <w:r w:rsidRPr="00695EDC">
        <w:rPr>
          <w:rFonts w:ascii="Courier New" w:hAnsi="Courier New" w:cs="Courier New"/>
          <w:i/>
        </w:rPr>
        <w:t xml:space="preserve">nous verrons tout à l'heure </w:t>
      </w:r>
      <w:r w:rsidR="00CA3706" w:rsidRPr="00695EDC">
        <w:rPr>
          <w:rFonts w:ascii="Courier New" w:hAnsi="Courier New" w:cs="Courier New"/>
          <w:i/>
        </w:rPr>
        <w:t>qu’est</w:t>
      </w:r>
      <w:r w:rsidR="006E3385" w:rsidRPr="00695EDC">
        <w:rPr>
          <w:rFonts w:ascii="Courier New" w:hAnsi="Courier New" w:cs="Courier New"/>
          <w:i/>
        </w:rPr>
        <w:t>–</w:t>
      </w:r>
      <w:r w:rsidR="00CA3706" w:rsidRPr="00695EDC">
        <w:rPr>
          <w:rFonts w:ascii="Courier New" w:hAnsi="Courier New" w:cs="Courier New"/>
          <w:i/>
        </w:rPr>
        <w:t>ce que ça implique</w:t>
      </w:r>
      <w:r>
        <w:rPr>
          <w:rFonts w:ascii="Courier New" w:hAnsi="Courier New" w:cs="Courier New"/>
          <w:sz w:val="28"/>
        </w:rPr>
        <w:t xml:space="preserve"> </w:t>
      </w:r>
      <w:r w:rsidR="00CA3706">
        <w:rPr>
          <w:rFonts w:ascii="Courier New" w:hAnsi="Courier New" w:cs="Courier New"/>
          <w:sz w:val="28"/>
        </w:rPr>
        <w:t xml:space="preserve">…d’abord </w:t>
      </w:r>
      <w:r>
        <w:rPr>
          <w:rFonts w:ascii="Courier New" w:hAnsi="Courier New" w:cs="Courier New"/>
          <w:sz w:val="28"/>
        </w:rPr>
        <w:t xml:space="preserve">d'avoir une réaction qui parle de ça, </w:t>
      </w:r>
    </w:p>
    <w:p w:rsidR="00E44C9B" w:rsidRDefault="002B0D93">
      <w:pPr>
        <w:rPr>
          <w:rFonts w:ascii="Courier New" w:hAnsi="Courier New" w:cs="Courier New"/>
          <w:sz w:val="28"/>
        </w:rPr>
      </w:pPr>
      <w:r>
        <w:rPr>
          <w:rFonts w:ascii="Courier New" w:hAnsi="Courier New" w:cs="Courier New"/>
          <w:sz w:val="28"/>
        </w:rPr>
        <w:t xml:space="preserve">de ces éléments non analysés, de cette partie donc qui </w:t>
      </w:r>
      <w:r>
        <w:rPr>
          <w:rFonts w:ascii="Courier New" w:hAnsi="Courier New" w:cs="Courier New"/>
          <w:sz w:val="28"/>
          <w:lang w:val="ru-RU"/>
        </w:rPr>
        <w:t xml:space="preserve">а </w:t>
      </w:r>
      <w:r>
        <w:rPr>
          <w:rFonts w:ascii="Courier New" w:hAnsi="Courier New" w:cs="Courier New"/>
          <w:sz w:val="28"/>
        </w:rPr>
        <w:t xml:space="preserve">échappé </w:t>
      </w:r>
      <w:r w:rsidR="00CA3706">
        <w:rPr>
          <w:rFonts w:ascii="Courier New" w:hAnsi="Courier New" w:cs="Courier New"/>
          <w:sz w:val="28"/>
        </w:rPr>
        <w:t>à</w:t>
      </w:r>
      <w:r>
        <w:rPr>
          <w:rFonts w:ascii="Courier New" w:hAnsi="Courier New" w:cs="Courier New"/>
          <w:sz w:val="28"/>
        </w:rPr>
        <w:t xml:space="preserve"> l'analyse personnelle de l'analyste, et ce n'est qu'ensuite que…</w:t>
      </w:r>
    </w:p>
    <w:p w:rsidR="00E44C9B" w:rsidRDefault="002B0D93">
      <w:pPr>
        <w:ind w:firstLine="708"/>
        <w:rPr>
          <w:rFonts w:ascii="Courier New" w:hAnsi="Courier New" w:cs="Courier New"/>
          <w:sz w:val="28"/>
        </w:rPr>
      </w:pPr>
      <w:r>
        <w:rPr>
          <w:rFonts w:ascii="Courier New" w:hAnsi="Courier New" w:cs="Courier New"/>
          <w:sz w:val="28"/>
        </w:rPr>
        <w:t>parce qu'analyste</w:t>
      </w:r>
    </w:p>
    <w:p w:rsidR="00695EDC" w:rsidRDefault="00E051A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elle pourra ou ne pourra pas interpréter, </w:t>
      </w:r>
    </w:p>
    <w:p w:rsidR="00E051AC" w:rsidRDefault="002B0D93">
      <w:pPr>
        <w:rPr>
          <w:rFonts w:ascii="Courier New" w:hAnsi="Courier New" w:cs="Courier New"/>
          <w:sz w:val="28"/>
        </w:rPr>
      </w:pPr>
      <w:r>
        <w:rPr>
          <w:rFonts w:ascii="Courier New" w:hAnsi="Courier New" w:cs="Courier New"/>
          <w:sz w:val="28"/>
        </w:rPr>
        <w:t xml:space="preserve">en comprendre </w:t>
      </w:r>
      <w:r>
        <w:rPr>
          <w:rFonts w:ascii="Courier New" w:hAnsi="Courier New" w:cs="Courier New"/>
          <w:sz w:val="28"/>
          <w:lang w:val="ru-RU"/>
        </w:rPr>
        <w:t xml:space="preserve">le </w:t>
      </w:r>
      <w:r>
        <w:rPr>
          <w:rFonts w:ascii="Courier New" w:hAnsi="Courier New" w:cs="Courier New"/>
          <w:sz w:val="28"/>
        </w:rPr>
        <w:t xml:space="preserve">sens. </w:t>
      </w:r>
    </w:p>
    <w:p w:rsidR="00E051AC" w:rsidRDefault="00E051AC">
      <w:pPr>
        <w:rPr>
          <w:rFonts w:ascii="Courier New" w:hAnsi="Courier New" w:cs="Courier New"/>
          <w:sz w:val="28"/>
        </w:rPr>
      </w:pPr>
    </w:p>
    <w:p w:rsidR="00177FD9" w:rsidRDefault="002B0D93">
      <w:pPr>
        <w:rPr>
          <w:rFonts w:ascii="Courier New" w:hAnsi="Courier New" w:cs="Courier New"/>
          <w:sz w:val="28"/>
        </w:rPr>
      </w:pPr>
      <w:r>
        <w:rPr>
          <w:rFonts w:ascii="Courier New" w:hAnsi="Courier New" w:cs="Courier New"/>
          <w:sz w:val="28"/>
        </w:rPr>
        <w:t xml:space="preserve">On peut </w:t>
      </w:r>
      <w:r>
        <w:rPr>
          <w:rFonts w:ascii="Courier New" w:hAnsi="Courier New" w:cs="Courier New"/>
          <w:sz w:val="28"/>
          <w:lang w:val="ru-RU"/>
        </w:rPr>
        <w:t xml:space="preserve">у </w:t>
      </w:r>
      <w:r>
        <w:rPr>
          <w:rFonts w:ascii="Courier New" w:hAnsi="Courier New" w:cs="Courier New"/>
          <w:sz w:val="28"/>
        </w:rPr>
        <w:t xml:space="preserve">ajouter qu'à partir de là ce qui se </w:t>
      </w:r>
      <w:r w:rsidRPr="00EE5435">
        <w:rPr>
          <w:rFonts w:ascii="Courier New" w:hAnsi="Courier New" w:cs="Courier New"/>
          <w:i/>
        </w:rPr>
        <w:t>dessine</w:t>
      </w:r>
      <w:r>
        <w:rPr>
          <w:rFonts w:ascii="Courier New" w:hAnsi="Courier New" w:cs="Courier New"/>
          <w:sz w:val="28"/>
        </w:rPr>
        <w:t xml:space="preserve">, </w:t>
      </w:r>
      <w:r w:rsidR="00CA3706">
        <w:rPr>
          <w:rFonts w:ascii="Courier New" w:hAnsi="Courier New" w:cs="Courier New"/>
          <w:sz w:val="28"/>
        </w:rPr>
        <w:t>c’</w:t>
      </w:r>
      <w:r>
        <w:rPr>
          <w:rFonts w:ascii="Courier New" w:hAnsi="Courier New" w:cs="Courier New"/>
          <w:sz w:val="28"/>
        </w:rPr>
        <w:t xml:space="preserve">est que par moment dans </w:t>
      </w:r>
      <w:r w:rsidRPr="00EE5435">
        <w:rPr>
          <w:i/>
        </w:rPr>
        <w:t>la cure</w:t>
      </w:r>
      <w:r>
        <w:rPr>
          <w:rFonts w:ascii="Courier New" w:hAnsi="Courier New" w:cs="Courier New"/>
          <w:sz w:val="28"/>
        </w:rPr>
        <w:t xml:space="preserve"> nous nous trouverions face à nos patients exactement dans </w:t>
      </w:r>
      <w:r>
        <w:rPr>
          <w:rFonts w:ascii="Courier New" w:hAnsi="Courier New" w:cs="Courier New"/>
          <w:sz w:val="28"/>
          <w:lang w:val="ru-RU"/>
        </w:rPr>
        <w:t xml:space="preserve">la </w:t>
      </w:r>
      <w:r>
        <w:rPr>
          <w:rFonts w:ascii="Courier New" w:hAnsi="Courier New" w:cs="Courier New"/>
          <w:sz w:val="28"/>
        </w:rPr>
        <w:t>même position qu'ils se trouvent face à nous, c'est</w:t>
      </w:r>
      <w:r w:rsidR="006E3385">
        <w:rPr>
          <w:rFonts w:ascii="Courier New" w:hAnsi="Courier New" w:cs="Courier New"/>
          <w:sz w:val="28"/>
        </w:rPr>
        <w:t>–</w:t>
      </w:r>
      <w:r>
        <w:rPr>
          <w:rFonts w:ascii="Courier New" w:hAnsi="Courier New" w:cs="Courier New"/>
          <w:sz w:val="28"/>
        </w:rPr>
        <w:t>à</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dire qu'</w:t>
      </w:r>
      <w:r w:rsidRPr="00177FD9">
        <w:rPr>
          <w:rFonts w:ascii="Courier New" w:hAnsi="Courier New" w:cs="Courier New"/>
          <w:i/>
        </w:rPr>
        <w:t>ils prendraient</w:t>
      </w:r>
      <w:r>
        <w:rPr>
          <w:rFonts w:ascii="Courier New" w:hAnsi="Courier New" w:cs="Courier New"/>
          <w:sz w:val="28"/>
        </w:rPr>
        <w:t xml:space="preserve"> dans un certain sens</w:t>
      </w:r>
      <w:r w:rsidR="00CA3706">
        <w:rPr>
          <w:rFonts w:ascii="Courier New" w:hAnsi="Courier New" w:cs="Courier New"/>
          <w:sz w:val="28"/>
        </w:rPr>
        <w:t>, pourrait</w:t>
      </w:r>
      <w:r w:rsidR="006E3385">
        <w:rPr>
          <w:rFonts w:ascii="Courier New" w:hAnsi="Courier New" w:cs="Courier New"/>
          <w:sz w:val="28"/>
        </w:rPr>
        <w:t>–</w:t>
      </w:r>
      <w:r w:rsidR="00CA3706">
        <w:rPr>
          <w:rFonts w:ascii="Courier New" w:hAnsi="Courier New" w:cs="Courier New"/>
          <w:sz w:val="28"/>
        </w:rPr>
        <w:t>on dire,</w:t>
      </w:r>
      <w:r>
        <w:rPr>
          <w:rFonts w:ascii="Courier New" w:hAnsi="Courier New" w:cs="Courier New"/>
          <w:sz w:val="28"/>
        </w:rPr>
        <w:t xml:space="preserve"> </w:t>
      </w:r>
    </w:p>
    <w:p w:rsidR="006A7628" w:rsidRDefault="002B0D93">
      <w:pPr>
        <w:rPr>
          <w:rFonts w:ascii="Courier New" w:hAnsi="Courier New" w:cs="Courier New"/>
          <w:sz w:val="28"/>
        </w:rPr>
      </w:pPr>
      <w:r w:rsidRPr="00177FD9">
        <w:rPr>
          <w:rFonts w:ascii="Courier New" w:hAnsi="Courier New" w:cs="Courier New"/>
          <w:i/>
        </w:rPr>
        <w:t>le rôle qu'a eu notre analyste, lors de notre propre analyse.</w:t>
      </w:r>
      <w:r>
        <w:rPr>
          <w:rFonts w:ascii="Courier New" w:hAnsi="Courier New" w:cs="Courier New"/>
          <w:sz w:val="28"/>
        </w:rPr>
        <w:t xml:space="preserve"> </w:t>
      </w:r>
    </w:p>
    <w:p w:rsidR="006A7628" w:rsidRDefault="002B0D93">
      <w:pPr>
        <w:rPr>
          <w:rFonts w:ascii="Courier New" w:hAnsi="Courier New" w:cs="Courier New"/>
          <w:sz w:val="28"/>
        </w:rPr>
      </w:pPr>
      <w:r>
        <w:rPr>
          <w:rFonts w:ascii="Courier New" w:hAnsi="Courier New" w:cs="Courier New"/>
          <w:sz w:val="28"/>
        </w:rPr>
        <w:t xml:space="preserve">C'est en tant que personnage représentant les parents qu'il provoquerait en nous certaines réponses. </w:t>
      </w:r>
    </w:p>
    <w:p w:rsidR="006A7628" w:rsidRDefault="006A762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verrons tout à l'heure </w:t>
      </w:r>
      <w:r w:rsidR="006A7628">
        <w:rPr>
          <w:rFonts w:ascii="Courier New" w:hAnsi="Courier New" w:cs="Courier New"/>
          <w:sz w:val="28"/>
        </w:rPr>
        <w:t>qu’est</w:t>
      </w:r>
      <w:r w:rsidR="006E3385">
        <w:rPr>
          <w:rFonts w:ascii="Courier New" w:hAnsi="Courier New" w:cs="Courier New"/>
          <w:sz w:val="28"/>
        </w:rPr>
        <w:t>–</w:t>
      </w:r>
      <w:r w:rsidR="006A7628">
        <w:rPr>
          <w:rFonts w:ascii="Courier New" w:hAnsi="Courier New" w:cs="Courier New"/>
          <w:sz w:val="28"/>
        </w:rPr>
        <w:t xml:space="preserve">ce </w:t>
      </w:r>
      <w:r>
        <w:rPr>
          <w:rFonts w:ascii="Courier New" w:hAnsi="Courier New" w:cs="Courier New"/>
          <w:sz w:val="28"/>
        </w:rPr>
        <w:t xml:space="preserve">qu'on doit en penser de ces réponses, </w:t>
      </w:r>
      <w:r>
        <w:rPr>
          <w:rFonts w:ascii="Courier New" w:hAnsi="Courier New" w:cs="Courier New"/>
          <w:sz w:val="28"/>
          <w:lang w:val="ru-RU"/>
        </w:rPr>
        <w:t xml:space="preserve">le </w:t>
      </w:r>
      <w:r>
        <w:rPr>
          <w:rFonts w:ascii="Courier New" w:hAnsi="Courier New" w:cs="Courier New"/>
          <w:sz w:val="28"/>
        </w:rPr>
        <w:t>rôle qu</w:t>
      </w:r>
      <w:r w:rsidR="006A7628">
        <w:rPr>
          <w:rFonts w:ascii="Courier New" w:hAnsi="Courier New" w:cs="Courier New"/>
          <w:sz w:val="28"/>
        </w:rPr>
        <w:t xml:space="preserve">’y </w:t>
      </w:r>
      <w:r>
        <w:rPr>
          <w:rFonts w:ascii="Courier New" w:hAnsi="Courier New" w:cs="Courier New"/>
          <w:sz w:val="28"/>
        </w:rPr>
        <w:t>accorde Margaret LITTLE, et les applications, ou plutôt qu'est</w:t>
      </w:r>
      <w:r w:rsidR="006E3385">
        <w:rPr>
          <w:rFonts w:ascii="Courier New" w:hAnsi="Courier New" w:cs="Courier New"/>
          <w:sz w:val="28"/>
        </w:rPr>
        <w:t>–</w:t>
      </w:r>
      <w:r>
        <w:rPr>
          <w:rFonts w:ascii="Courier New" w:hAnsi="Courier New" w:cs="Courier New"/>
          <w:sz w:val="28"/>
        </w:rPr>
        <w:t xml:space="preserve">ce que cela donne dans </w:t>
      </w:r>
      <w:r>
        <w:rPr>
          <w:rFonts w:ascii="Courier New" w:hAnsi="Courier New" w:cs="Courier New"/>
          <w:sz w:val="28"/>
          <w:lang w:val="ru-RU"/>
        </w:rPr>
        <w:t xml:space="preserve">la </w:t>
      </w:r>
      <w:r>
        <w:rPr>
          <w:rFonts w:ascii="Courier New" w:hAnsi="Courier New" w:cs="Courier New"/>
          <w:sz w:val="28"/>
        </w:rPr>
        <w:t xml:space="preserve">pratique, dans </w:t>
      </w:r>
      <w:r>
        <w:rPr>
          <w:rFonts w:ascii="Courier New" w:hAnsi="Courier New" w:cs="Courier New"/>
          <w:sz w:val="28"/>
          <w:lang w:val="ru-RU"/>
        </w:rPr>
        <w:t xml:space="preserve">la </w:t>
      </w:r>
      <w:r>
        <w:rPr>
          <w:rFonts w:ascii="Courier New" w:hAnsi="Courier New" w:cs="Courier New"/>
          <w:sz w:val="28"/>
        </w:rPr>
        <w:t>clinique.</w:t>
      </w:r>
    </w:p>
    <w:p w:rsidR="00E051AC" w:rsidRDefault="00E051AC">
      <w:pPr>
        <w:rPr>
          <w:rFonts w:ascii="Courier New" w:hAnsi="Courier New" w:cs="Courier New"/>
          <w:sz w:val="28"/>
        </w:rPr>
      </w:pPr>
    </w:p>
    <w:p w:rsidR="006A7628" w:rsidRDefault="002B0D93">
      <w:pPr>
        <w:rPr>
          <w:rFonts w:ascii="Courier New" w:hAnsi="Courier New" w:cs="Courier New"/>
          <w:sz w:val="28"/>
        </w:rPr>
      </w:pPr>
      <w:r>
        <w:rPr>
          <w:rFonts w:ascii="Courier New" w:hAnsi="Courier New" w:cs="Courier New"/>
          <w:sz w:val="28"/>
        </w:rPr>
        <w:t xml:space="preserve">Ensuite, Margaret LITTLE va nous parler de ce qu'elle définira en tant que </w:t>
      </w:r>
      <w:r w:rsidRPr="006A7628">
        <w:rPr>
          <w:i/>
          <w:iCs/>
        </w:rPr>
        <w:t>réponse totale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quelque chose qui implique tout aussi bien, bien sûr, l'interprétation que ce qu'on peut appeler, d</w:t>
      </w:r>
      <w:r w:rsidR="006A7628">
        <w:rPr>
          <w:rFonts w:ascii="Courier New" w:hAnsi="Courier New" w:cs="Courier New"/>
          <w:sz w:val="28"/>
        </w:rPr>
        <w:t xml:space="preserve">ans </w:t>
      </w:r>
    </w:p>
    <w:p w:rsidR="00E44C9B" w:rsidRDefault="002B0D93">
      <w:pPr>
        <w:rPr>
          <w:rFonts w:ascii="Courier New" w:hAnsi="Courier New" w:cs="Courier New"/>
          <w:sz w:val="28"/>
        </w:rPr>
      </w:pPr>
      <w:r>
        <w:rPr>
          <w:rFonts w:ascii="Courier New" w:hAnsi="Courier New" w:cs="Courier New"/>
          <w:sz w:val="28"/>
        </w:rPr>
        <w:t xml:space="preserve">un sens général, </w:t>
      </w:r>
      <w:r w:rsidR="006A7628">
        <w:rPr>
          <w:rFonts w:ascii="Courier New" w:hAnsi="Courier New" w:cs="Courier New"/>
          <w:sz w:val="28"/>
        </w:rPr>
        <w:t>« </w:t>
      </w:r>
      <w:r w:rsidRPr="006A7628">
        <w:rPr>
          <w:i/>
          <w:lang w:val="ru-RU"/>
        </w:rPr>
        <w:t xml:space="preserve">le </w:t>
      </w:r>
      <w:r w:rsidRPr="006A7628">
        <w:rPr>
          <w:i/>
        </w:rPr>
        <w:t>com</w:t>
      </w:r>
      <w:r w:rsidRPr="006A7628">
        <w:rPr>
          <w:i/>
        </w:rPr>
        <w:softHyphen/>
        <w:t>portement</w:t>
      </w:r>
      <w:r w:rsidR="006A7628">
        <w:rPr>
          <w:rFonts w:ascii="Courier New" w:hAnsi="Courier New" w:cs="Courier New"/>
          <w:sz w:val="28"/>
        </w:rPr>
        <w:t> »</w:t>
      </w:r>
      <w:r>
        <w:rPr>
          <w:rFonts w:ascii="Courier New" w:hAnsi="Courier New" w:cs="Courier New"/>
          <w:sz w:val="28"/>
        </w:rPr>
        <w:t xml:space="preserve">, que les </w:t>
      </w:r>
      <w:r w:rsidRPr="006A7628">
        <w:rPr>
          <w:i/>
        </w:rPr>
        <w:t>sentiments</w:t>
      </w:r>
      <w:r>
        <w:rPr>
          <w:rFonts w:ascii="Courier New" w:hAnsi="Courier New" w:cs="Courier New"/>
          <w:sz w:val="28"/>
        </w:rPr>
        <w:t xml:space="preserve">… etc. </w:t>
      </w:r>
    </w:p>
    <w:p w:rsidR="00E051AC" w:rsidRDefault="002B0D93">
      <w:pPr>
        <w:rPr>
          <w:rFonts w:ascii="Courier New" w:hAnsi="Courier New" w:cs="Courier New"/>
          <w:sz w:val="28"/>
        </w:rPr>
      </w:pPr>
      <w:r>
        <w:rPr>
          <w:rFonts w:ascii="Courier New" w:hAnsi="Courier New" w:cs="Courier New"/>
          <w:sz w:val="28"/>
        </w:rPr>
        <w:t>Ce n'est pas sur ça que je vais m'arrê</w:t>
      </w:r>
      <w:r>
        <w:rPr>
          <w:rFonts w:ascii="Courier New" w:hAnsi="Courier New" w:cs="Courier New"/>
          <w:sz w:val="28"/>
        </w:rPr>
        <w:softHyphen/>
        <w:t>ter.</w:t>
      </w:r>
    </w:p>
    <w:p w:rsidR="00E44C9B" w:rsidRDefault="002B0D93">
      <w:pPr>
        <w:rPr>
          <w:rFonts w:ascii="Courier New" w:hAnsi="Courier New" w:cs="Courier New"/>
          <w:sz w:val="28"/>
        </w:rPr>
      </w:pPr>
      <w:r>
        <w:rPr>
          <w:rFonts w:ascii="Courier New" w:hAnsi="Courier New" w:cs="Courier New"/>
          <w:sz w:val="28"/>
        </w:rPr>
        <w:t xml:space="preserve"> </w:t>
      </w:r>
    </w:p>
    <w:p w:rsidR="009D4E3F" w:rsidRDefault="009D4E3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vais m'arrêter sur deux points dans cette partie théorique :</w:t>
      </w:r>
    </w:p>
    <w:p w:rsidR="00177FD9" w:rsidRDefault="00177FD9">
      <w:pPr>
        <w:rPr>
          <w:rFonts w:ascii="Courier New" w:hAnsi="Courier New" w:cs="Courier New"/>
          <w:sz w:val="28"/>
        </w:rPr>
      </w:pPr>
    </w:p>
    <w:p w:rsidR="00695EDC" w:rsidRDefault="002B0D93" w:rsidP="00F649AA">
      <w:pPr>
        <w:pStyle w:val="Paragraphedeliste"/>
        <w:numPr>
          <w:ilvl w:val="0"/>
          <w:numId w:val="6"/>
        </w:numPr>
        <w:rPr>
          <w:rFonts w:ascii="Courier New" w:hAnsi="Courier New" w:cs="Courier New"/>
          <w:sz w:val="28"/>
        </w:rPr>
      </w:pPr>
      <w:r w:rsidRPr="006A7628">
        <w:rPr>
          <w:rFonts w:ascii="Courier New" w:hAnsi="Courier New" w:cs="Courier New"/>
          <w:sz w:val="28"/>
        </w:rPr>
        <w:t xml:space="preserve">d'une part, ce qu'elle nous dit à propos de </w:t>
      </w:r>
    </w:p>
    <w:p w:rsidR="006A7628" w:rsidRPr="006A7628" w:rsidRDefault="002B0D93" w:rsidP="00695EDC">
      <w:pPr>
        <w:pStyle w:val="Paragraphedeliste"/>
        <w:ind w:left="1080"/>
        <w:rPr>
          <w:rFonts w:ascii="Courier New" w:hAnsi="Courier New" w:cs="Courier New"/>
          <w:sz w:val="28"/>
        </w:rPr>
      </w:pPr>
      <w:r w:rsidRPr="006A7628">
        <w:rPr>
          <w:rFonts w:ascii="Courier New" w:hAnsi="Courier New" w:cs="Courier New"/>
          <w:sz w:val="28"/>
          <w:lang w:val="ru-RU"/>
        </w:rPr>
        <w:t xml:space="preserve">la </w:t>
      </w:r>
      <w:r w:rsidRPr="006A7628">
        <w:rPr>
          <w:rFonts w:ascii="Courier New" w:hAnsi="Courier New" w:cs="Courier New"/>
          <w:sz w:val="28"/>
        </w:rPr>
        <w:t xml:space="preserve">responsabilité, </w:t>
      </w:r>
    </w:p>
    <w:p w:rsidR="00E44C9B" w:rsidRPr="006A7628" w:rsidRDefault="002B0D93" w:rsidP="00F649AA">
      <w:pPr>
        <w:pStyle w:val="Paragraphedeliste"/>
        <w:numPr>
          <w:ilvl w:val="0"/>
          <w:numId w:val="6"/>
        </w:numPr>
        <w:rPr>
          <w:rFonts w:ascii="Courier New" w:hAnsi="Courier New" w:cs="Courier New"/>
          <w:sz w:val="28"/>
        </w:rPr>
      </w:pPr>
      <w:r w:rsidRPr="006A7628">
        <w:rPr>
          <w:rFonts w:ascii="Courier New" w:hAnsi="Courier New" w:cs="Courier New"/>
          <w:sz w:val="28"/>
        </w:rPr>
        <w:t>et d'autre part…</w:t>
      </w:r>
    </w:p>
    <w:p w:rsidR="00E051AC" w:rsidRPr="006A7628" w:rsidRDefault="002B0D93" w:rsidP="006A7628">
      <w:pPr>
        <w:pStyle w:val="Paragraphedeliste"/>
        <w:ind w:left="2124"/>
        <w:rPr>
          <w:rFonts w:ascii="Courier New" w:hAnsi="Courier New" w:cs="Courier New"/>
          <w:sz w:val="28"/>
        </w:rPr>
      </w:pPr>
      <w:r w:rsidRPr="006A7628">
        <w:rPr>
          <w:rFonts w:ascii="Courier New" w:hAnsi="Courier New" w:cs="Courier New"/>
          <w:sz w:val="28"/>
        </w:rPr>
        <w:t xml:space="preserve">c'est </w:t>
      </w:r>
      <w:r w:rsidRPr="006A7628">
        <w:rPr>
          <w:rFonts w:ascii="Courier New" w:hAnsi="Courier New" w:cs="Courier New"/>
          <w:sz w:val="28"/>
          <w:lang w:val="ru-RU"/>
        </w:rPr>
        <w:t xml:space="preserve">le </w:t>
      </w:r>
      <w:r w:rsidRPr="006A7628">
        <w:rPr>
          <w:rFonts w:ascii="Courier New" w:hAnsi="Courier New" w:cs="Courier New"/>
          <w:sz w:val="28"/>
        </w:rPr>
        <w:t xml:space="preserve">dernier paragraphe </w:t>
      </w:r>
    </w:p>
    <w:p w:rsidR="00E44C9B" w:rsidRPr="006A7628" w:rsidRDefault="006A7628" w:rsidP="006A7628">
      <w:pPr>
        <w:pStyle w:val="Paragraphedeliste"/>
        <w:ind w:left="2124"/>
        <w:rPr>
          <w:rFonts w:ascii="Courier New" w:hAnsi="Courier New" w:cs="Courier New"/>
          <w:sz w:val="28"/>
        </w:rPr>
      </w:pPr>
      <w:r>
        <w:rPr>
          <w:rFonts w:ascii="Courier New" w:hAnsi="Courier New" w:cs="Courier New"/>
          <w:sz w:val="28"/>
        </w:rPr>
        <w:t>q</w:t>
      </w:r>
      <w:r w:rsidR="002B0D93" w:rsidRPr="006A7628">
        <w:rPr>
          <w:rFonts w:ascii="Courier New" w:hAnsi="Courier New" w:cs="Courier New"/>
          <w:sz w:val="28"/>
        </w:rPr>
        <w:t>ui est peut</w:t>
      </w:r>
      <w:r w:rsidR="006E3385">
        <w:rPr>
          <w:rFonts w:ascii="Courier New" w:hAnsi="Courier New" w:cs="Courier New"/>
          <w:sz w:val="28"/>
        </w:rPr>
        <w:t>–</w:t>
      </w:r>
      <w:r w:rsidR="002B0D93" w:rsidRPr="006A7628">
        <w:rPr>
          <w:rFonts w:ascii="Courier New" w:hAnsi="Courier New" w:cs="Courier New"/>
          <w:sz w:val="28"/>
        </w:rPr>
        <w:t>être le plus important</w:t>
      </w:r>
    </w:p>
    <w:p w:rsidR="00695EDC" w:rsidRDefault="002B0D93" w:rsidP="006A7628">
      <w:pPr>
        <w:pStyle w:val="Paragraphedeliste"/>
        <w:ind w:left="1080"/>
        <w:rPr>
          <w:i/>
        </w:rPr>
      </w:pPr>
      <w:r w:rsidRPr="006A7628">
        <w:rPr>
          <w:rFonts w:ascii="Courier New" w:hAnsi="Courier New" w:cs="Courier New"/>
          <w:sz w:val="28"/>
        </w:rPr>
        <w:t xml:space="preserve">…ce qu'elle nous dit, à propos de ce qu'elle appelle </w:t>
      </w:r>
      <w:r w:rsidR="006A7628" w:rsidRPr="006A7628">
        <w:rPr>
          <w:rFonts w:ascii="Courier New" w:hAnsi="Courier New" w:cs="Courier New"/>
          <w:sz w:val="28"/>
        </w:rPr>
        <w:t>« </w:t>
      </w:r>
      <w:r w:rsidRPr="006A7628">
        <w:rPr>
          <w:i/>
          <w:lang w:val="ru-RU"/>
        </w:rPr>
        <w:t xml:space="preserve">la </w:t>
      </w:r>
      <w:r w:rsidRPr="006A7628">
        <w:rPr>
          <w:i/>
        </w:rPr>
        <w:t>manifestation de l'analyste en tant que personne réelle</w:t>
      </w:r>
      <w:r w:rsidR="006A7628" w:rsidRPr="006A7628">
        <w:rPr>
          <w:i/>
        </w:rPr>
        <w:t>…</w:t>
      </w:r>
      <w:r w:rsidRPr="006A7628">
        <w:rPr>
          <w:i/>
        </w:rPr>
        <w:t xml:space="preserve"> </w:t>
      </w:r>
    </w:p>
    <w:p w:rsidR="00E44C9B" w:rsidRPr="006A7628" w:rsidRDefault="002B0D93" w:rsidP="006A7628">
      <w:pPr>
        <w:pStyle w:val="Paragraphedeliste"/>
        <w:ind w:left="1080"/>
        <w:rPr>
          <w:rFonts w:ascii="Courier New" w:hAnsi="Courier New" w:cs="Courier New"/>
          <w:sz w:val="28"/>
        </w:rPr>
      </w:pPr>
      <w:r w:rsidRPr="006A7628">
        <w:rPr>
          <w:i/>
        </w:rPr>
        <w:t>en tant que personne</w:t>
      </w:r>
      <w:r w:rsidR="006A7628" w:rsidRPr="006A7628">
        <w:rPr>
          <w:rFonts w:ascii="Courier New" w:hAnsi="Courier New" w:cs="Courier New"/>
          <w:sz w:val="28"/>
        </w:rPr>
        <w:t> »</w:t>
      </w:r>
      <w:r w:rsidR="00695EDC">
        <w:rPr>
          <w:rFonts w:ascii="Courier New" w:hAnsi="Courier New" w:cs="Courier New"/>
          <w:sz w:val="28"/>
        </w:rPr>
        <w:t> :</w:t>
      </w:r>
      <w:r w:rsidR="006A7628">
        <w:rPr>
          <w:rFonts w:ascii="Courier New" w:hAnsi="Courier New" w:cs="Courier New"/>
          <w:sz w:val="28"/>
        </w:rPr>
        <w:t xml:space="preserve"> nous verrons ce qu’elle a envie de lui dire en tant que personne réelle</w:t>
      </w:r>
      <w:r w:rsidR="00695EDC">
        <w:rPr>
          <w:rFonts w:ascii="Courier New" w:hAnsi="Courier New" w:cs="Courier New"/>
          <w:sz w:val="28"/>
        </w:rPr>
        <w:t>.</w:t>
      </w:r>
    </w:p>
    <w:p w:rsidR="00E051AC" w:rsidRDefault="00E051AC">
      <w:pPr>
        <w:rPr>
          <w:rFonts w:ascii="Courier New" w:hAnsi="Courier New" w:cs="Courier New"/>
          <w:sz w:val="28"/>
        </w:rPr>
      </w:pPr>
    </w:p>
    <w:p w:rsidR="00E44C9B" w:rsidRDefault="00E44F10">
      <w:pPr>
        <w:rPr>
          <w:rFonts w:ascii="Courier New" w:hAnsi="Courier New" w:cs="Courier New"/>
          <w:sz w:val="28"/>
        </w:rPr>
      </w:pPr>
      <w:r>
        <w:rPr>
          <w:rFonts w:ascii="Courier New" w:hAnsi="Courier New" w:cs="Courier New"/>
          <w:sz w:val="28"/>
        </w:rPr>
        <w:t>D’abord</w:t>
      </w:r>
      <w:r w:rsidR="002B0D93">
        <w:rPr>
          <w:rFonts w:ascii="Courier New" w:hAnsi="Courier New" w:cs="Courier New"/>
          <w:sz w:val="28"/>
        </w:rPr>
        <w:t xml:space="preserve"> ce qu'elle nous dit de </w:t>
      </w:r>
      <w:r w:rsidR="002B0D93">
        <w:rPr>
          <w:rFonts w:ascii="Courier New" w:hAnsi="Courier New" w:cs="Courier New"/>
          <w:sz w:val="28"/>
          <w:lang w:val="ru-RU"/>
        </w:rPr>
        <w:t xml:space="preserve">la </w:t>
      </w:r>
      <w:r w:rsidR="002B0D93">
        <w:rPr>
          <w:rFonts w:ascii="Courier New" w:hAnsi="Courier New" w:cs="Courier New"/>
          <w:sz w:val="28"/>
        </w:rPr>
        <w:t xml:space="preserve">responsabilité. </w:t>
      </w:r>
    </w:p>
    <w:p w:rsidR="00E44F10" w:rsidRDefault="002B0D93">
      <w:pPr>
        <w:rPr>
          <w:rFonts w:ascii="Courier New" w:hAnsi="Courier New" w:cs="Courier New"/>
          <w:sz w:val="28"/>
        </w:rPr>
      </w:pPr>
      <w:r>
        <w:rPr>
          <w:rFonts w:ascii="Courier New" w:hAnsi="Courier New" w:cs="Courier New"/>
          <w:sz w:val="28"/>
        </w:rPr>
        <w:t>Tout cet article est</w:t>
      </w:r>
      <w:r w:rsidR="00E44F10">
        <w:rPr>
          <w:rFonts w:ascii="Courier New" w:hAnsi="Courier New" w:cs="Courier New"/>
          <w:sz w:val="28"/>
        </w:rPr>
        <w:t xml:space="preserve"> donc</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pourrait</w:t>
      </w:r>
      <w:r w:rsidR="006E3385">
        <w:rPr>
          <w:rFonts w:ascii="Courier New" w:hAnsi="Courier New" w:cs="Courier New"/>
          <w:sz w:val="28"/>
        </w:rPr>
        <w:t>–</w:t>
      </w:r>
      <w:r>
        <w:rPr>
          <w:rFonts w:ascii="Courier New" w:hAnsi="Courier New" w:cs="Courier New"/>
          <w:sz w:val="28"/>
        </w:rPr>
        <w:t xml:space="preserve">on dire </w:t>
      </w:r>
      <w:r w:rsidR="00E44F10">
        <w:rPr>
          <w:rFonts w:ascii="Courier New" w:hAnsi="Courier New" w:cs="Courier New"/>
          <w:sz w:val="28"/>
        </w:rPr>
        <w:t>–</w:t>
      </w:r>
      <w:r>
        <w:rPr>
          <w:rFonts w:ascii="Courier New" w:hAnsi="Courier New" w:cs="Courier New"/>
          <w:sz w:val="28"/>
        </w:rPr>
        <w:t xml:space="preserve"> </w:t>
      </w:r>
    </w:p>
    <w:p w:rsidR="00E051AC" w:rsidRDefault="002B0D93">
      <w:pPr>
        <w:rPr>
          <w:rFonts w:ascii="Courier New" w:hAnsi="Courier New" w:cs="Courier New"/>
          <w:sz w:val="28"/>
        </w:rPr>
      </w:pPr>
      <w:r w:rsidRPr="00E44F10">
        <w:rPr>
          <w:i/>
        </w:rPr>
        <w:t>dédié</w:t>
      </w:r>
      <w:r>
        <w:rPr>
          <w:rFonts w:ascii="Courier New" w:hAnsi="Courier New" w:cs="Courier New"/>
          <w:sz w:val="28"/>
        </w:rPr>
        <w:t xml:space="preserve"> à un certain type de patients, ceux qu'elle appelle les patients </w:t>
      </w:r>
      <w:r w:rsidRPr="00E051AC">
        <w:rPr>
          <w:i/>
        </w:rPr>
        <w:t>borderline</w:t>
      </w:r>
      <w:r>
        <w:rPr>
          <w:rFonts w:ascii="Courier New" w:hAnsi="Courier New" w:cs="Courier New"/>
          <w:i/>
          <w:sz w:val="28"/>
        </w:rPr>
        <w:t xml:space="preserve">, </w:t>
      </w:r>
      <w:r w:rsidRPr="00E051AC">
        <w:rPr>
          <w:i/>
        </w:rPr>
        <w:t>personnalités psychopathiques</w:t>
      </w:r>
      <w:r>
        <w:rPr>
          <w:rFonts w:ascii="Courier New" w:hAnsi="Courier New" w:cs="Courier New"/>
          <w:sz w:val="28"/>
        </w:rPr>
        <w:t xml:space="preserve"> </w:t>
      </w:r>
    </w:p>
    <w:p w:rsidR="00E051AC" w:rsidRDefault="002B0D93">
      <w:pPr>
        <w:rPr>
          <w:rFonts w:ascii="Courier New" w:hAnsi="Courier New" w:cs="Courier New"/>
          <w:sz w:val="28"/>
        </w:rPr>
      </w:pPr>
      <w:r>
        <w:rPr>
          <w:rFonts w:ascii="Courier New" w:hAnsi="Courier New" w:cs="Courier New"/>
          <w:sz w:val="28"/>
        </w:rPr>
        <w:t>et qui, en fait sont ceux que</w:t>
      </w:r>
      <w:r w:rsidR="00E051AC">
        <w:rPr>
          <w:rFonts w:ascii="Courier New" w:hAnsi="Courier New" w:cs="Courier New"/>
          <w:sz w:val="28"/>
        </w:rPr>
        <w:t>,</w:t>
      </w:r>
      <w:r>
        <w:rPr>
          <w:rFonts w:ascii="Courier New" w:hAnsi="Courier New" w:cs="Courier New"/>
          <w:sz w:val="28"/>
        </w:rPr>
        <w:t xml:space="preserve"> je crois</w:t>
      </w:r>
      <w:r w:rsidR="00E051AC">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nous aurions intérêt à appeler des </w:t>
      </w:r>
      <w:r w:rsidRPr="00E051AC">
        <w:rPr>
          <w:i/>
          <w:iCs/>
        </w:rPr>
        <w:t>structures psy</w:t>
      </w:r>
      <w:r w:rsidRPr="00E051AC">
        <w:rPr>
          <w:i/>
          <w:iCs/>
        </w:rPr>
        <w:softHyphen/>
        <w:t>chotiques</w:t>
      </w:r>
      <w:r>
        <w:rPr>
          <w:rFonts w:ascii="Courier New" w:hAnsi="Courier New" w:cs="Courier New"/>
          <w:sz w:val="28"/>
        </w:rPr>
        <w:t xml:space="preserve">. </w:t>
      </w:r>
    </w:p>
    <w:p w:rsidR="00E051AC" w:rsidRDefault="00E051AC">
      <w:pPr>
        <w:rPr>
          <w:rFonts w:ascii="Courier New" w:hAnsi="Courier New" w:cs="Courier New"/>
          <w:sz w:val="28"/>
        </w:rPr>
      </w:pPr>
    </w:p>
    <w:p w:rsidR="00E44F10" w:rsidRDefault="002B0D93">
      <w:pPr>
        <w:rPr>
          <w:rFonts w:ascii="Courier New" w:hAnsi="Courier New" w:cs="Courier New"/>
          <w:sz w:val="28"/>
        </w:rPr>
      </w:pPr>
      <w:r>
        <w:rPr>
          <w:rFonts w:ascii="Courier New" w:hAnsi="Courier New" w:cs="Courier New"/>
          <w:sz w:val="28"/>
        </w:rPr>
        <w:t>J'ajoute</w:t>
      </w:r>
      <w:r w:rsidR="00E44F10">
        <w:rPr>
          <w:rFonts w:ascii="Courier New" w:hAnsi="Courier New" w:cs="Courier New"/>
          <w:sz w:val="28"/>
        </w:rPr>
        <w:t xml:space="preserve"> entre parenthèse</w:t>
      </w:r>
      <w:r>
        <w:rPr>
          <w:rFonts w:ascii="Courier New" w:hAnsi="Courier New" w:cs="Courier New"/>
          <w:sz w:val="28"/>
        </w:rPr>
        <w:t xml:space="preserve"> qu'on voit là l'intérêt qu'</w:t>
      </w:r>
      <w:r w:rsidR="00E44F10">
        <w:rPr>
          <w:rFonts w:ascii="Courier New" w:hAnsi="Courier New" w:cs="Courier New"/>
          <w:sz w:val="28"/>
        </w:rPr>
        <w:t xml:space="preserve">on </w:t>
      </w:r>
      <w:r>
        <w:rPr>
          <w:rFonts w:ascii="Courier New" w:hAnsi="Courier New" w:cs="Courier New"/>
          <w:sz w:val="28"/>
        </w:rPr>
        <w:t>aurait à faire une différen</w:t>
      </w:r>
      <w:r>
        <w:rPr>
          <w:rFonts w:ascii="Courier New" w:hAnsi="Courier New" w:cs="Courier New"/>
          <w:sz w:val="28"/>
        </w:rPr>
        <w:softHyphen/>
        <w:t xml:space="preserve">ce entre structure psychotique et </w:t>
      </w:r>
      <w:r w:rsidRPr="00E44F10">
        <w:rPr>
          <w:i/>
        </w:rPr>
        <w:t>psychose clinique</w:t>
      </w:r>
      <w:r>
        <w:rPr>
          <w:rFonts w:ascii="Courier New" w:hAnsi="Courier New" w:cs="Courier New"/>
          <w:sz w:val="28"/>
        </w:rPr>
        <w:t xml:space="preserve"> ou </w:t>
      </w:r>
      <w:r w:rsidRPr="00E44F10">
        <w:rPr>
          <w:i/>
        </w:rPr>
        <w:t>psychose sympto</w:t>
      </w:r>
      <w:r w:rsidRPr="00E44F10">
        <w:rPr>
          <w:i/>
        </w:rPr>
        <w:softHyphen/>
        <w:t>matique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ceci… peu importe. </w:t>
      </w:r>
    </w:p>
    <w:p w:rsidR="00E051AC" w:rsidRDefault="00E051AC">
      <w:pPr>
        <w:rPr>
          <w:rFonts w:ascii="Courier New" w:hAnsi="Courier New" w:cs="Courier New"/>
          <w:sz w:val="28"/>
        </w:rPr>
      </w:pPr>
    </w:p>
    <w:p w:rsidR="00E44F10" w:rsidRDefault="002B0D93">
      <w:pPr>
        <w:rPr>
          <w:rFonts w:ascii="Courier New" w:hAnsi="Courier New" w:cs="Courier New"/>
          <w:sz w:val="28"/>
        </w:rPr>
      </w:pPr>
      <w:r>
        <w:rPr>
          <w:rFonts w:ascii="Courier New" w:hAnsi="Courier New" w:cs="Courier New"/>
          <w:sz w:val="28"/>
        </w:rPr>
        <w:t xml:space="preserve">Au moment où elle aborde le problème de </w:t>
      </w:r>
      <w:r>
        <w:rPr>
          <w:rFonts w:ascii="Courier New" w:hAnsi="Courier New" w:cs="Courier New"/>
          <w:sz w:val="28"/>
          <w:lang w:val="ru-RU"/>
        </w:rPr>
        <w:t xml:space="preserve">la </w:t>
      </w:r>
      <w:r>
        <w:rPr>
          <w:rFonts w:ascii="Courier New" w:hAnsi="Courier New" w:cs="Courier New"/>
          <w:sz w:val="28"/>
        </w:rPr>
        <w:t>responsabilité, Margaret LITTLE nous dit que, d'abord, il est bien enten</w:t>
      </w:r>
      <w:r>
        <w:rPr>
          <w:rFonts w:ascii="Courier New" w:hAnsi="Courier New" w:cs="Courier New"/>
          <w:sz w:val="28"/>
        </w:rPr>
        <w:softHyphen/>
        <w:t>du que personne ne nous oblige à être analyste, qu'ayant choisi de l'être, personne ne nous oblige à accepter un certain type de patients</w:t>
      </w:r>
      <w:r w:rsidR="00E44F10">
        <w:rPr>
          <w:rFonts w:ascii="Courier New" w:hAnsi="Courier New" w:cs="Courier New"/>
          <w:sz w:val="28"/>
        </w:rPr>
        <w:t>, m</w:t>
      </w:r>
      <w:r>
        <w:rPr>
          <w:rFonts w:ascii="Courier New" w:hAnsi="Courier New" w:cs="Courier New"/>
          <w:sz w:val="28"/>
        </w:rPr>
        <w:t>ais qu'à partir du moment où nous les avons acceptés, notre responsabilité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d'eux est complètement engagée : </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sidR="00E44F10">
        <w:rPr>
          <w:rFonts w:ascii="Courier New" w:hAnsi="Courier New" w:cs="Courier New"/>
          <w:sz w:val="28"/>
        </w:rPr>
        <w:t>« </w:t>
      </w:r>
      <w:r w:rsidRPr="00E44F10">
        <w:rPr>
          <w:i/>
        </w:rPr>
        <w:t>un engagement à cent pour cent</w:t>
      </w:r>
      <w:r w:rsidR="00E44F10">
        <w:rPr>
          <w:rFonts w:ascii="Courier New" w:hAnsi="Courier New" w:cs="Courier New"/>
          <w:sz w:val="28"/>
        </w:rPr>
        <w:t> »</w:t>
      </w:r>
      <w:r>
        <w:rPr>
          <w:rFonts w:ascii="Courier New" w:hAnsi="Courier New" w:cs="Courier New"/>
          <w:sz w:val="28"/>
        </w:rPr>
        <w:t xml:space="preserve"> où bien sûr, il faut connaître ses limites, qu</w:t>
      </w:r>
      <w:r w:rsidR="00E44F10">
        <w:rPr>
          <w:rFonts w:ascii="Courier New" w:hAnsi="Courier New" w:cs="Courier New"/>
          <w:sz w:val="28"/>
        </w:rPr>
        <w:t>’en</w:t>
      </w:r>
      <w:r>
        <w:rPr>
          <w:rFonts w:ascii="Courier New" w:hAnsi="Courier New" w:cs="Courier New"/>
          <w:sz w:val="28"/>
        </w:rPr>
        <w:t xml:space="preserve"> même </w:t>
      </w:r>
      <w:r w:rsidR="00E44F10">
        <w:rPr>
          <w:rFonts w:ascii="Courier New" w:hAnsi="Courier New" w:cs="Courier New"/>
          <w:sz w:val="28"/>
        </w:rPr>
        <w:t>temps</w:t>
      </w:r>
      <w:r>
        <w:rPr>
          <w:rFonts w:ascii="Courier New" w:hAnsi="Courier New" w:cs="Courier New"/>
          <w:sz w:val="28"/>
        </w:rPr>
        <w:t xml:space="preserve"> ces limites on pour</w:t>
      </w:r>
      <w:r>
        <w:rPr>
          <w:rFonts w:ascii="Courier New" w:hAnsi="Courier New" w:cs="Courier New"/>
          <w:sz w:val="28"/>
        </w:rPr>
        <w:softHyphen/>
        <w:t xml:space="preserve">rait ne pas les respecter, etc… </w:t>
      </w:r>
    </w:p>
    <w:p w:rsidR="00E051AC" w:rsidRDefault="00E051AC">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t>Mais en définitive, avec une très grande honnê</w:t>
      </w:r>
      <w:r>
        <w:rPr>
          <w:rFonts w:ascii="Courier New" w:hAnsi="Courier New" w:cs="Courier New"/>
          <w:sz w:val="28"/>
        </w:rPr>
        <w:softHyphen/>
        <w:t xml:space="preserve">teté </w:t>
      </w:r>
    </w:p>
    <w:p w:rsidR="009D4E3F" w:rsidRDefault="002B0D93">
      <w:pPr>
        <w:rPr>
          <w:rFonts w:ascii="Courier New" w:hAnsi="Courier New" w:cs="Courier New"/>
          <w:sz w:val="28"/>
        </w:rPr>
      </w:pPr>
      <w:r>
        <w:rPr>
          <w:rFonts w:ascii="Courier New" w:hAnsi="Courier New" w:cs="Courier New"/>
          <w:sz w:val="28"/>
        </w:rPr>
        <w:t>et un sentiment</w:t>
      </w:r>
      <w:r w:rsidR="00E44F10">
        <w:rPr>
          <w:rFonts w:ascii="Courier New" w:hAnsi="Courier New" w:cs="Courier New"/>
          <w:sz w:val="28"/>
        </w:rPr>
        <w:t>, enfin…</w:t>
      </w:r>
      <w:r>
        <w:rPr>
          <w:rFonts w:ascii="Courier New" w:hAnsi="Courier New" w:cs="Courier New"/>
          <w:sz w:val="28"/>
        </w:rPr>
        <w:t xml:space="preserve"> de voir les choses aussi près qu'elle </w:t>
      </w:r>
      <w:r>
        <w:rPr>
          <w:rFonts w:ascii="Courier New" w:hAnsi="Courier New" w:cs="Courier New"/>
          <w:sz w:val="28"/>
          <w:lang w:val="ru-RU"/>
        </w:rPr>
        <w:t xml:space="preserve">le </w:t>
      </w:r>
      <w:r>
        <w:rPr>
          <w:rFonts w:ascii="Courier New" w:hAnsi="Courier New" w:cs="Courier New"/>
          <w:sz w:val="28"/>
        </w:rPr>
        <w:t xml:space="preserve">peut, ce sur quoi elle insiste, </w:t>
      </w:r>
    </w:p>
    <w:p w:rsidR="00A750BD" w:rsidRDefault="002B0D93">
      <w:pPr>
        <w:rPr>
          <w:rFonts w:ascii="Courier New" w:hAnsi="Courier New" w:cs="Courier New"/>
          <w:sz w:val="28"/>
        </w:rPr>
      </w:pPr>
      <w:r>
        <w:rPr>
          <w:rFonts w:ascii="Courier New" w:hAnsi="Courier New" w:cs="Courier New"/>
          <w:sz w:val="28"/>
        </w:rPr>
        <w:t xml:space="preserve">c'est ce qu'on pourra appeler </w:t>
      </w:r>
      <w:r w:rsidRPr="00E44F10">
        <w:rPr>
          <w:i/>
          <w:iCs/>
        </w:rPr>
        <w:t>notre responsabilité</w:t>
      </w:r>
      <w:r>
        <w:rPr>
          <w:rFonts w:ascii="Courier New" w:hAnsi="Courier New" w:cs="Courier New"/>
          <w:sz w:val="28"/>
        </w:rPr>
        <w:t xml:space="preserve">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vis</w:t>
      </w:r>
      <w:r w:rsidR="00E44F10">
        <w:rPr>
          <w:rFonts w:ascii="Courier New" w:hAnsi="Courier New" w:cs="Courier New"/>
          <w:sz w:val="28"/>
        </w:rPr>
        <w:t xml:space="preserve">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en particulier</w:t>
      </w:r>
      <w:r w:rsidR="00E44F10">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de ce type de patients.</w:t>
      </w:r>
    </w:p>
    <w:p w:rsidR="00E051AC" w:rsidRDefault="00E051AC">
      <w:pPr>
        <w:rPr>
          <w:rFonts w:ascii="Courier New" w:hAnsi="Courier New" w:cs="Courier New"/>
          <w:sz w:val="28"/>
        </w:rPr>
      </w:pPr>
    </w:p>
    <w:p w:rsidR="00E051AC" w:rsidRDefault="002B0D93">
      <w:pPr>
        <w:rPr>
          <w:rFonts w:ascii="Courier New" w:hAnsi="Courier New" w:cs="Courier New"/>
          <w:sz w:val="28"/>
        </w:rPr>
      </w:pPr>
      <w:r>
        <w:rPr>
          <w:rFonts w:ascii="Courier New" w:hAnsi="Courier New" w:cs="Courier New"/>
          <w:sz w:val="28"/>
        </w:rPr>
        <w:lastRenderedPageBreak/>
        <w:t xml:space="preserve">Jusque là, il n'y </w:t>
      </w:r>
      <w:r>
        <w:rPr>
          <w:rFonts w:ascii="Courier New" w:hAnsi="Courier New" w:cs="Courier New"/>
          <w:sz w:val="28"/>
          <w:lang w:val="ru-RU"/>
        </w:rPr>
        <w:t xml:space="preserve">а </w:t>
      </w:r>
      <w:r>
        <w:rPr>
          <w:rFonts w:ascii="Courier New" w:hAnsi="Courier New" w:cs="Courier New"/>
          <w:sz w:val="28"/>
        </w:rPr>
        <w:t>rien que nous ne puissions partager complètement</w:t>
      </w:r>
      <w:r w:rsidR="00B8702C">
        <w:rPr>
          <w:rFonts w:ascii="Courier New" w:hAnsi="Courier New" w:cs="Courier New"/>
          <w:sz w:val="28"/>
        </w:rPr>
        <w:t>,</w:t>
      </w:r>
      <w:r>
        <w:rPr>
          <w:rFonts w:ascii="Courier New" w:hAnsi="Courier New" w:cs="Courier New"/>
          <w:sz w:val="28"/>
        </w:rPr>
        <w:t xml:space="preserve"> </w:t>
      </w:r>
      <w:r w:rsidR="002F1C3C">
        <w:rPr>
          <w:rFonts w:ascii="Courier New" w:hAnsi="Courier New" w:cs="Courier New"/>
          <w:sz w:val="28"/>
        </w:rPr>
        <w:t>être exactement du même avis</w:t>
      </w:r>
      <w:r>
        <w:rPr>
          <w:rFonts w:ascii="Courier New" w:hAnsi="Courier New" w:cs="Courier New"/>
          <w:sz w:val="28"/>
        </w:rPr>
        <w:t xml:space="preserve">. </w:t>
      </w:r>
    </w:p>
    <w:p w:rsidR="00E44C9B" w:rsidRDefault="002F1C3C">
      <w:pPr>
        <w:rPr>
          <w:rFonts w:ascii="Courier New" w:hAnsi="Courier New" w:cs="Courier New"/>
          <w:sz w:val="28"/>
        </w:rPr>
      </w:pPr>
      <w:r>
        <w:rPr>
          <w:rFonts w:ascii="Courier New" w:hAnsi="Courier New" w:cs="Courier New"/>
          <w:sz w:val="28"/>
        </w:rPr>
        <w:t>Ce, p</w:t>
      </w:r>
      <w:r w:rsidR="002B0D93">
        <w:rPr>
          <w:rFonts w:ascii="Courier New" w:hAnsi="Courier New" w:cs="Courier New"/>
          <w:sz w:val="28"/>
        </w:rPr>
        <w:t xml:space="preserve">ar contre, qui m'a particulièrement intéressée ou alertée, c'est quand elle nous dit qu'il est utile que nous rendions conscient l'analysé de cette </w:t>
      </w:r>
      <w:r w:rsidR="002B0D93" w:rsidRPr="00E051AC">
        <w:rPr>
          <w:rFonts w:ascii="Courier New" w:hAnsi="Courier New" w:cs="Courier New"/>
          <w:i/>
        </w:rPr>
        <w:t>responsabilité</w:t>
      </w:r>
      <w:r w:rsidR="002B0D93">
        <w:rPr>
          <w:rFonts w:ascii="Courier New" w:hAnsi="Courier New" w:cs="Courier New"/>
          <w:sz w:val="28"/>
        </w:rPr>
        <w:t xml:space="preserve">, de </w:t>
      </w:r>
      <w:r w:rsidR="002B0D93">
        <w:rPr>
          <w:rFonts w:ascii="Courier New" w:hAnsi="Courier New" w:cs="Courier New"/>
          <w:sz w:val="28"/>
          <w:lang w:val="ru-RU"/>
        </w:rPr>
        <w:t xml:space="preserve">la </w:t>
      </w:r>
      <w:r w:rsidR="002B0D93" w:rsidRPr="00E051AC">
        <w:rPr>
          <w:rFonts w:ascii="Courier New" w:hAnsi="Courier New" w:cs="Courier New"/>
          <w:i/>
        </w:rPr>
        <w:t>responsabilité</w:t>
      </w:r>
      <w:r w:rsidR="002B0D93">
        <w:rPr>
          <w:rFonts w:ascii="Courier New" w:hAnsi="Courier New" w:cs="Courier New"/>
          <w:sz w:val="28"/>
        </w:rPr>
        <w:t xml:space="preserve"> que nous prenons. </w:t>
      </w:r>
    </w:p>
    <w:p w:rsidR="00E051AC" w:rsidRDefault="00E051AC">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t>Là, je dois dire que, si j'ai bien compris</w:t>
      </w:r>
      <w:r w:rsidR="009D4E3F">
        <w:rPr>
          <w:rFonts w:ascii="Courier New" w:hAnsi="Courier New" w:cs="Courier New"/>
          <w:sz w:val="28"/>
        </w:rPr>
        <w:t>,</w:t>
      </w:r>
      <w:r w:rsidR="002F1C3C">
        <w:rPr>
          <w:rFonts w:ascii="Courier New" w:hAnsi="Courier New" w:cs="Courier New"/>
          <w:sz w:val="28"/>
        </w:rPr>
        <w:t xml:space="preserve"> </w:t>
      </w:r>
    </w:p>
    <w:p w:rsidR="00E44C9B" w:rsidRDefault="009D4E3F">
      <w:pPr>
        <w:rPr>
          <w:rFonts w:ascii="Courier New" w:hAnsi="Courier New" w:cs="Courier New"/>
          <w:sz w:val="28"/>
        </w:rPr>
      </w:pPr>
      <w:r>
        <w:rPr>
          <w:rFonts w:ascii="Courier New" w:hAnsi="Courier New" w:cs="Courier New"/>
          <w:sz w:val="28"/>
        </w:rPr>
        <w:t>e</w:t>
      </w:r>
      <w:r w:rsidR="002F1C3C">
        <w:rPr>
          <w:rFonts w:ascii="Courier New" w:hAnsi="Courier New" w:cs="Courier New"/>
          <w:sz w:val="28"/>
        </w:rPr>
        <w:t>t</w:t>
      </w:r>
      <w:r>
        <w:rPr>
          <w:rFonts w:ascii="Courier New" w:hAnsi="Courier New" w:cs="Courier New"/>
          <w:sz w:val="28"/>
        </w:rPr>
        <w:t xml:space="preserve"> </w:t>
      </w:r>
      <w:r w:rsidR="002F1C3C">
        <w:rPr>
          <w:rFonts w:ascii="Courier New" w:hAnsi="Courier New" w:cs="Courier New"/>
          <w:sz w:val="28"/>
        </w:rPr>
        <w:t>je l’espère</w:t>
      </w:r>
      <w:r>
        <w:rPr>
          <w:rFonts w:ascii="Courier New" w:hAnsi="Courier New" w:cs="Courier New"/>
          <w:sz w:val="28"/>
        </w:rPr>
        <w:t>,</w:t>
      </w:r>
      <w:r w:rsidR="002F1C3C">
        <w:rPr>
          <w:rFonts w:ascii="Courier New" w:hAnsi="Courier New" w:cs="Courier New"/>
          <w:sz w:val="28"/>
        </w:rPr>
        <w:t xml:space="preserve"> ce qu’en</w:t>
      </w:r>
      <w:r w:rsidR="002B0D93">
        <w:rPr>
          <w:rFonts w:ascii="Courier New" w:hAnsi="Courier New" w:cs="Courier New"/>
          <w:sz w:val="28"/>
        </w:rPr>
        <w:t xml:space="preserve"> dit Margaret LITTLE…</w:t>
      </w:r>
    </w:p>
    <w:p w:rsidR="00E44C9B" w:rsidRDefault="002B0D93">
      <w:pPr>
        <w:ind w:firstLine="708"/>
        <w:rPr>
          <w:rFonts w:ascii="Courier New" w:hAnsi="Courier New" w:cs="Courier New"/>
          <w:sz w:val="28"/>
        </w:rPr>
      </w:pPr>
      <w:r>
        <w:rPr>
          <w:rFonts w:ascii="Courier New" w:hAnsi="Courier New" w:cs="Courier New"/>
          <w:sz w:val="28"/>
        </w:rPr>
        <w:t xml:space="preserve">vraiment je me suis arrêtée en </w:t>
      </w:r>
      <w:r>
        <w:rPr>
          <w:rFonts w:ascii="Courier New" w:hAnsi="Courier New" w:cs="Courier New"/>
          <w:sz w:val="28"/>
          <w:lang w:val="ru-RU"/>
        </w:rPr>
        <w:t xml:space="preserve">le </w:t>
      </w:r>
      <w:r>
        <w:rPr>
          <w:rFonts w:ascii="Courier New" w:hAnsi="Courier New" w:cs="Courier New"/>
          <w:sz w:val="28"/>
        </w:rPr>
        <w:t>lisant</w:t>
      </w:r>
    </w:p>
    <w:p w:rsidR="002F1C3C" w:rsidRDefault="002B0D93">
      <w:pPr>
        <w:rPr>
          <w:rFonts w:ascii="Courier New" w:hAnsi="Courier New" w:cs="Courier New"/>
          <w:sz w:val="28"/>
        </w:rPr>
      </w:pPr>
      <w:r>
        <w:rPr>
          <w:rFonts w:ascii="Courier New" w:hAnsi="Courier New" w:cs="Courier New"/>
          <w:sz w:val="28"/>
        </w:rPr>
        <w:t xml:space="preserve">…parce que, que nous dit Margaret LITTLE ? </w:t>
      </w:r>
    </w:p>
    <w:p w:rsidR="00E44C9B" w:rsidRDefault="002B0D93">
      <w:pPr>
        <w:rPr>
          <w:rFonts w:ascii="Courier New" w:hAnsi="Courier New" w:cs="Courier New"/>
          <w:sz w:val="28"/>
        </w:rPr>
      </w:pPr>
      <w:r>
        <w:rPr>
          <w:rFonts w:ascii="Courier New" w:hAnsi="Courier New" w:cs="Courier New"/>
          <w:sz w:val="28"/>
        </w:rPr>
        <w:t xml:space="preserve">Elle nous dit : </w:t>
      </w:r>
    </w:p>
    <w:p w:rsidR="00E44C9B" w:rsidRDefault="00E44C9B">
      <w:pPr>
        <w:rPr>
          <w:rFonts w:ascii="Courier New" w:hAnsi="Courier New" w:cs="Courier New"/>
          <w:sz w:val="28"/>
        </w:rPr>
      </w:pPr>
    </w:p>
    <w:p w:rsidR="00E44C9B" w:rsidRDefault="002B0D93">
      <w:pPr>
        <w:ind w:left="1416"/>
        <w:rPr>
          <w:rFonts w:ascii="Courier New" w:hAnsi="Courier New" w:cs="Courier New"/>
          <w:iCs/>
        </w:rPr>
      </w:pPr>
      <w:r>
        <w:rPr>
          <w:rFonts w:ascii="Courier New" w:hAnsi="Courier New" w:cs="Courier New"/>
          <w:iCs/>
        </w:rPr>
        <w:t xml:space="preserve">« </w:t>
      </w:r>
      <w:r w:rsidRPr="00E051AC">
        <w:rPr>
          <w:i/>
          <w:iCs/>
          <w:sz w:val="22"/>
          <w:szCs w:val="22"/>
        </w:rPr>
        <w:t>En général, ce type de patients ne se rend pas du tout compte de la responsabilité qui est la nôtre. Il faut donc que nous l</w:t>
      </w:r>
      <w:r w:rsidR="002F1C3C">
        <w:rPr>
          <w:i/>
          <w:iCs/>
          <w:sz w:val="22"/>
          <w:szCs w:val="22"/>
        </w:rPr>
        <w:t>’</w:t>
      </w:r>
      <w:r w:rsidRPr="00E051AC">
        <w:rPr>
          <w:i/>
          <w:iCs/>
          <w:sz w:val="22"/>
          <w:szCs w:val="22"/>
        </w:rPr>
        <w:t>e</w:t>
      </w:r>
      <w:r w:rsidR="002F1C3C">
        <w:rPr>
          <w:i/>
          <w:iCs/>
          <w:sz w:val="22"/>
          <w:szCs w:val="22"/>
        </w:rPr>
        <w:t>n r</w:t>
      </w:r>
      <w:r w:rsidRPr="00E051AC">
        <w:rPr>
          <w:i/>
          <w:iCs/>
          <w:sz w:val="22"/>
          <w:szCs w:val="22"/>
        </w:rPr>
        <w:t>en</w:t>
      </w:r>
      <w:r w:rsidR="002F1C3C">
        <w:rPr>
          <w:i/>
          <w:iCs/>
          <w:sz w:val="22"/>
          <w:szCs w:val="22"/>
        </w:rPr>
        <w:t>d</w:t>
      </w:r>
      <w:r w:rsidRPr="00E051AC">
        <w:rPr>
          <w:i/>
          <w:iCs/>
          <w:sz w:val="22"/>
          <w:szCs w:val="22"/>
        </w:rPr>
        <w:t>ions conscien</w:t>
      </w:r>
      <w:r w:rsidR="002F1C3C">
        <w:rPr>
          <w:i/>
          <w:iCs/>
          <w:sz w:val="22"/>
          <w:szCs w:val="22"/>
        </w:rPr>
        <w:t>t</w:t>
      </w:r>
      <w:r>
        <w:rPr>
          <w:rFonts w:ascii="Courier New" w:hAnsi="Courier New" w:cs="Courier New"/>
          <w:iCs/>
        </w:rPr>
        <w:t xml:space="preserve"> ». </w:t>
      </w:r>
    </w:p>
    <w:p w:rsidR="00E44C9B" w:rsidRDefault="00E44C9B">
      <w:pPr>
        <w:rPr>
          <w:rFonts w:ascii="Courier New" w:hAnsi="Courier New" w:cs="Courier New"/>
          <w:sz w:val="28"/>
        </w:rPr>
      </w:pPr>
    </w:p>
    <w:p w:rsidR="002F1C3C" w:rsidRDefault="002F1C3C">
      <w:pPr>
        <w:rPr>
          <w:rFonts w:ascii="Courier New" w:hAnsi="Courier New" w:cs="Courier New"/>
          <w:sz w:val="28"/>
        </w:rPr>
      </w:pPr>
      <w:r>
        <w:rPr>
          <w:rFonts w:ascii="Courier New" w:hAnsi="Courier New" w:cs="Courier New"/>
          <w:sz w:val="28"/>
        </w:rPr>
        <w:t>Alors b</w:t>
      </w:r>
      <w:r w:rsidR="002B0D93">
        <w:rPr>
          <w:rFonts w:ascii="Courier New" w:hAnsi="Courier New" w:cs="Courier New"/>
          <w:sz w:val="28"/>
        </w:rPr>
        <w:t>ien sûr, la raison de tout ce</w:t>
      </w:r>
      <w:r>
        <w:rPr>
          <w:rFonts w:ascii="Courier New" w:hAnsi="Courier New" w:cs="Courier New"/>
          <w:sz w:val="28"/>
        </w:rPr>
        <w:t>la</w:t>
      </w:r>
      <w:r w:rsidR="002B0D93">
        <w:rPr>
          <w:rFonts w:ascii="Courier New" w:hAnsi="Courier New" w:cs="Courier New"/>
          <w:sz w:val="28"/>
        </w:rPr>
        <w:t>, elle nous l'explique</w:t>
      </w:r>
      <w:r>
        <w:rPr>
          <w:rFonts w:ascii="Courier New" w:hAnsi="Courier New" w:cs="Courier New"/>
          <w:sz w:val="28"/>
        </w:rPr>
        <w:t xml:space="preserve"> d’une façon assez claire</w:t>
      </w:r>
      <w:r w:rsidR="002B0D93">
        <w:rPr>
          <w:rFonts w:ascii="Courier New" w:hAnsi="Courier New" w:cs="Courier New"/>
          <w:sz w:val="28"/>
        </w:rPr>
        <w:t xml:space="preserve"> en</w:t>
      </w:r>
      <w:r>
        <w:rPr>
          <w:rFonts w:ascii="Courier New" w:hAnsi="Courier New" w:cs="Courier New"/>
          <w:sz w:val="28"/>
        </w:rPr>
        <w:t xml:space="preserve"> nous disant</w:t>
      </w:r>
      <w:r w:rsidR="002B0D93">
        <w:rPr>
          <w:rFonts w:ascii="Courier New" w:hAnsi="Courier New" w:cs="Courier New"/>
          <w:sz w:val="28"/>
        </w:rPr>
        <w:t xml:space="preserve"> qu</w:t>
      </w:r>
      <w:r>
        <w:rPr>
          <w:rFonts w:ascii="Courier New" w:hAnsi="Courier New" w:cs="Courier New"/>
          <w:sz w:val="28"/>
        </w:rPr>
        <w:t>e</w:t>
      </w:r>
      <w:r w:rsidR="002B0D93">
        <w:rPr>
          <w:rFonts w:ascii="Courier New" w:hAnsi="Courier New" w:cs="Courier New"/>
          <w:sz w:val="28"/>
        </w:rPr>
        <w:t xml:space="preserve"> tout le mythe, pourrais</w:t>
      </w:r>
      <w:r w:rsidR="006E3385">
        <w:rPr>
          <w:rFonts w:ascii="Courier New" w:hAnsi="Courier New" w:cs="Courier New"/>
          <w:sz w:val="28"/>
        </w:rPr>
        <w:t>–</w:t>
      </w:r>
      <w:r w:rsidR="002B0D93">
        <w:rPr>
          <w:rFonts w:ascii="Courier New" w:hAnsi="Courier New" w:cs="Courier New"/>
          <w:sz w:val="28"/>
        </w:rPr>
        <w:t>je dire</w:t>
      </w:r>
      <w:r>
        <w:rPr>
          <w:rFonts w:ascii="Courier New" w:hAnsi="Courier New" w:cs="Courier New"/>
          <w:sz w:val="28"/>
        </w:rPr>
        <w:t xml:space="preserve">, </w:t>
      </w:r>
      <w:r w:rsidR="002B0D93">
        <w:rPr>
          <w:rFonts w:ascii="Courier New" w:hAnsi="Courier New" w:cs="Courier New"/>
          <w:sz w:val="28"/>
        </w:rPr>
        <w:t xml:space="preserve">du </w:t>
      </w:r>
      <w:r w:rsidR="002B0D93" w:rsidRPr="002F1C3C">
        <w:rPr>
          <w:rFonts w:ascii="Courier New" w:hAnsi="Courier New" w:cs="Courier New"/>
          <w:i/>
        </w:rPr>
        <w:t>moi auxiliaire</w:t>
      </w:r>
      <w:r w:rsidR="002B0D93">
        <w:rPr>
          <w:rFonts w:ascii="Courier New" w:hAnsi="Courier New" w:cs="Courier New"/>
          <w:sz w:val="28"/>
        </w:rPr>
        <w:t>, de l'identification à l'analyste,</w:t>
      </w:r>
      <w:r>
        <w:rPr>
          <w:rFonts w:ascii="Courier New" w:hAnsi="Courier New" w:cs="Courier New"/>
          <w:sz w:val="28"/>
        </w:rPr>
        <w:t xml:space="preserve"> etc…</w:t>
      </w:r>
      <w:r w:rsidR="002B0D93">
        <w:rPr>
          <w:rFonts w:ascii="Courier New" w:hAnsi="Courier New" w:cs="Courier New"/>
          <w:sz w:val="28"/>
        </w:rPr>
        <w:t xml:space="preserve"> toute cette période qui dans l'esprit de Margaret LITTLE, devrait précéder</w:t>
      </w:r>
      <w:r>
        <w:rPr>
          <w:rFonts w:ascii="Courier New" w:hAnsi="Courier New" w:cs="Courier New"/>
          <w:sz w:val="28"/>
        </w:rPr>
        <w:t>,</w:t>
      </w:r>
      <w:r w:rsidR="002B0D93">
        <w:rPr>
          <w:rFonts w:ascii="Courier New" w:hAnsi="Courier New" w:cs="Courier New"/>
          <w:sz w:val="28"/>
        </w:rPr>
        <w:t xml:space="preserve"> avec le psychotique</w:t>
      </w:r>
      <w:r>
        <w:rPr>
          <w:rFonts w:ascii="Courier New" w:hAnsi="Courier New" w:cs="Courier New"/>
          <w:sz w:val="28"/>
        </w:rPr>
        <w:t>,</w:t>
      </w:r>
      <w:r w:rsidR="002B0D93">
        <w:rPr>
          <w:rFonts w:ascii="Courier New" w:hAnsi="Courier New" w:cs="Courier New"/>
          <w:sz w:val="28"/>
        </w:rPr>
        <w:t xml:space="preserve"> une autre période </w:t>
      </w:r>
    </w:p>
    <w:p w:rsidR="002F1C3C"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cure, celle dans laquelle on pourrait faire </w:t>
      </w:r>
    </w:p>
    <w:p w:rsidR="00E44C9B" w:rsidRDefault="002B0D93">
      <w:pPr>
        <w:rPr>
          <w:rFonts w:ascii="Courier New" w:hAnsi="Courier New" w:cs="Courier New"/>
          <w:sz w:val="28"/>
        </w:rPr>
      </w:pPr>
      <w:r>
        <w:rPr>
          <w:rFonts w:ascii="Courier New" w:hAnsi="Courier New" w:cs="Courier New"/>
          <w:sz w:val="28"/>
        </w:rPr>
        <w:t>des inter</w:t>
      </w:r>
      <w:r>
        <w:rPr>
          <w:rFonts w:ascii="Courier New" w:hAnsi="Courier New" w:cs="Courier New"/>
          <w:sz w:val="28"/>
        </w:rPr>
        <w:softHyphen/>
        <w:t>prétations transférentielles.</w:t>
      </w:r>
    </w:p>
    <w:p w:rsidR="00E051AC" w:rsidRDefault="00E051AC">
      <w:pPr>
        <w:rPr>
          <w:rFonts w:ascii="Courier New" w:hAnsi="Courier New" w:cs="Courier New"/>
          <w:sz w:val="28"/>
        </w:rPr>
      </w:pPr>
    </w:p>
    <w:p w:rsidR="009520BA" w:rsidRDefault="002B0D93">
      <w:pPr>
        <w:rPr>
          <w:rFonts w:ascii="Courier New" w:hAnsi="Courier New" w:cs="Courier New"/>
          <w:sz w:val="28"/>
        </w:rPr>
      </w:pPr>
      <w:r>
        <w:rPr>
          <w:rFonts w:ascii="Courier New" w:hAnsi="Courier New" w:cs="Courier New"/>
          <w:sz w:val="28"/>
        </w:rPr>
        <w:t>Je laisse de côté, ici, si vous voulez, tout ce que théoriquement on pour</w:t>
      </w:r>
      <w:r>
        <w:rPr>
          <w:rFonts w:ascii="Courier New" w:hAnsi="Courier New" w:cs="Courier New"/>
          <w:sz w:val="28"/>
        </w:rPr>
        <w:softHyphen/>
        <w:t>rait dire à ce propos</w:t>
      </w:r>
      <w:r w:rsidR="009D4E3F">
        <w:rPr>
          <w:rFonts w:ascii="Courier New" w:hAnsi="Courier New" w:cs="Courier New"/>
          <w:sz w:val="28"/>
        </w:rPr>
        <w:t>,</w:t>
      </w:r>
      <w:r>
        <w:rPr>
          <w:rFonts w:ascii="Courier New" w:hAnsi="Courier New" w:cs="Courier New"/>
          <w:sz w:val="28"/>
        </w:rPr>
        <w:t xml:space="preserve"> pour</w:t>
      </w:r>
      <w:r w:rsidR="002F1C3C">
        <w:rPr>
          <w:rFonts w:ascii="Courier New" w:hAnsi="Courier New" w:cs="Courier New"/>
          <w:sz w:val="28"/>
        </w:rPr>
        <w:t xml:space="preserve"> me</w:t>
      </w:r>
      <w:r>
        <w:rPr>
          <w:rFonts w:ascii="Courier New" w:hAnsi="Courier New" w:cs="Courier New"/>
          <w:sz w:val="28"/>
        </w:rPr>
        <w:t xml:space="preserve"> poser </w:t>
      </w:r>
      <w:r>
        <w:rPr>
          <w:rFonts w:ascii="Courier New" w:hAnsi="Courier New" w:cs="Courier New"/>
          <w:sz w:val="28"/>
          <w:lang w:val="ru-RU"/>
        </w:rPr>
        <w:t xml:space="preserve">la </w:t>
      </w:r>
      <w:r>
        <w:rPr>
          <w:rFonts w:ascii="Courier New" w:hAnsi="Courier New" w:cs="Courier New"/>
          <w:sz w:val="28"/>
        </w:rPr>
        <w:t>question</w:t>
      </w:r>
      <w:r w:rsidR="009520BA">
        <w:rPr>
          <w:rFonts w:ascii="Courier New" w:hAnsi="Courier New" w:cs="Courier New"/>
          <w:sz w:val="28"/>
        </w:rPr>
        <w:t>, enfin pour vous reposer ici la question</w:t>
      </w:r>
      <w:r>
        <w:rPr>
          <w:rFonts w:ascii="Courier New" w:hAnsi="Courier New" w:cs="Courier New"/>
          <w:sz w:val="28"/>
        </w:rPr>
        <w:t xml:space="preserve"> que je me suis posée, qui est celle</w:t>
      </w:r>
      <w:r w:rsidR="006E3385">
        <w:rPr>
          <w:rFonts w:ascii="Courier New" w:hAnsi="Courier New" w:cs="Courier New"/>
          <w:sz w:val="28"/>
        </w:rPr>
        <w:t>–</w:t>
      </w:r>
      <w:r>
        <w:rPr>
          <w:rFonts w:ascii="Courier New" w:hAnsi="Courier New" w:cs="Courier New"/>
          <w:sz w:val="28"/>
        </w:rPr>
        <w:t xml:space="preserve">ci : </w:t>
      </w: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w:t>
      </w:r>
      <w:r w:rsidRPr="009520BA">
        <w:rPr>
          <w:i/>
        </w:rPr>
        <w:t>nous pouvons</w:t>
      </w:r>
      <w:r>
        <w:rPr>
          <w:rFonts w:ascii="Courier New" w:hAnsi="Courier New" w:cs="Courier New"/>
          <w:sz w:val="28"/>
        </w:rPr>
        <w:t>,</w:t>
      </w:r>
      <w:r w:rsidR="009520BA">
        <w:rPr>
          <w:rFonts w:ascii="Courier New" w:hAnsi="Courier New" w:cs="Courier New"/>
          <w:sz w:val="28"/>
        </w:rPr>
        <w:t xml:space="preserve"> et je dirais</w:t>
      </w:r>
      <w:r>
        <w:rPr>
          <w:rFonts w:ascii="Courier New" w:hAnsi="Courier New" w:cs="Courier New"/>
          <w:sz w:val="28"/>
        </w:rPr>
        <w:t xml:space="preserve"> est</w:t>
      </w:r>
      <w:r w:rsidR="006E3385">
        <w:rPr>
          <w:rFonts w:ascii="Courier New" w:hAnsi="Courier New" w:cs="Courier New"/>
          <w:sz w:val="28"/>
        </w:rPr>
        <w:t>–</w:t>
      </w:r>
      <w:r>
        <w:rPr>
          <w:rFonts w:ascii="Courier New" w:hAnsi="Courier New" w:cs="Courier New"/>
          <w:sz w:val="28"/>
        </w:rPr>
        <w:t xml:space="preserve">ce que </w:t>
      </w:r>
      <w:r w:rsidRPr="009520BA">
        <w:rPr>
          <w:i/>
        </w:rPr>
        <w:t>nous devons</w:t>
      </w:r>
      <w:r>
        <w:rPr>
          <w:rFonts w:ascii="Courier New" w:hAnsi="Courier New" w:cs="Courier New"/>
          <w:sz w:val="28"/>
        </w:rPr>
        <w:t xml:space="preserve">, rendre </w:t>
      </w:r>
      <w:r>
        <w:rPr>
          <w:rFonts w:ascii="Courier New" w:hAnsi="Courier New" w:cs="Courier New"/>
          <w:sz w:val="28"/>
          <w:lang w:val="ru-RU"/>
        </w:rPr>
        <w:t xml:space="preserve">le </w:t>
      </w:r>
      <w:r>
        <w:rPr>
          <w:rFonts w:ascii="Courier New" w:hAnsi="Courier New" w:cs="Courier New"/>
          <w:sz w:val="28"/>
        </w:rPr>
        <w:t xml:space="preserve">patient conscient de notre responsabilité ? </w:t>
      </w:r>
    </w:p>
    <w:p w:rsidR="00E051AC" w:rsidRDefault="00E051AC">
      <w:pPr>
        <w:rPr>
          <w:rFonts w:ascii="Courier New" w:hAnsi="Courier New" w:cs="Courier New"/>
          <w:sz w:val="28"/>
        </w:rPr>
      </w:pPr>
    </w:p>
    <w:p w:rsidR="00627864" w:rsidRDefault="002B0D93">
      <w:pPr>
        <w:rPr>
          <w:rFonts w:ascii="Courier New" w:hAnsi="Courier New" w:cs="Courier New"/>
          <w:sz w:val="28"/>
        </w:rPr>
      </w:pPr>
      <w:r>
        <w:rPr>
          <w:rFonts w:ascii="Courier New" w:hAnsi="Courier New" w:cs="Courier New"/>
          <w:sz w:val="28"/>
        </w:rPr>
        <w:t>Qu'elle existe</w:t>
      </w:r>
      <w:r w:rsidR="009520BA">
        <w:rPr>
          <w:rFonts w:ascii="Courier New" w:hAnsi="Courier New" w:cs="Courier New"/>
          <w:sz w:val="28"/>
        </w:rPr>
        <w:t> :</w:t>
      </w:r>
      <w:r>
        <w:rPr>
          <w:rFonts w:ascii="Courier New" w:hAnsi="Courier New" w:cs="Courier New"/>
          <w:sz w:val="28"/>
        </w:rPr>
        <w:t xml:space="preserve"> bien sûr</w:t>
      </w:r>
      <w:r w:rsidR="009520BA">
        <w:rPr>
          <w:rFonts w:ascii="Courier New" w:hAnsi="Courier New" w:cs="Courier New"/>
          <w:sz w:val="28"/>
        </w:rPr>
        <w:t> !</w:t>
      </w:r>
      <w:r>
        <w:rPr>
          <w:rFonts w:ascii="Courier New" w:hAnsi="Courier New" w:cs="Courier New"/>
          <w:sz w:val="28"/>
        </w:rPr>
        <w:t xml:space="preserve"> </w:t>
      </w:r>
      <w:r w:rsidR="009520BA">
        <w:rPr>
          <w:rFonts w:ascii="Courier New" w:hAnsi="Courier New" w:cs="Courier New"/>
          <w:sz w:val="28"/>
        </w:rPr>
        <w:t>E</w:t>
      </w:r>
      <w:r>
        <w:rPr>
          <w:rFonts w:ascii="Courier New" w:hAnsi="Courier New" w:cs="Courier New"/>
          <w:sz w:val="28"/>
        </w:rPr>
        <w:t xml:space="preserve">t qu'elle nous </w:t>
      </w:r>
      <w:r w:rsidRPr="00627864">
        <w:rPr>
          <w:rFonts w:ascii="Courier New" w:hAnsi="Courier New" w:cs="Courier New"/>
          <w:i/>
        </w:rPr>
        <w:t>pèse lourdement</w:t>
      </w:r>
      <w:r>
        <w:rPr>
          <w:rFonts w:ascii="Courier New" w:hAnsi="Courier New" w:cs="Courier New"/>
          <w:sz w:val="28"/>
        </w:rPr>
        <w:t xml:space="preserve"> sur les épaules parfois, </w:t>
      </w:r>
      <w:r w:rsidRPr="009D4E3F">
        <w:rPr>
          <w:rFonts w:ascii="Courier New" w:hAnsi="Courier New" w:cs="Courier New"/>
          <w:i/>
        </w:rPr>
        <w:t>c'est tout aussi sûr</w:t>
      </w:r>
      <w:r w:rsidR="009520BA" w:rsidRPr="009D4E3F">
        <w:rPr>
          <w:rFonts w:ascii="Courier New" w:hAnsi="Courier New" w:cs="Courier New"/>
          <w:i/>
        </w:rPr>
        <w:t> !</w:t>
      </w:r>
      <w:r>
        <w:rPr>
          <w:rFonts w:ascii="Courier New" w:hAnsi="Courier New" w:cs="Courier New"/>
          <w:sz w:val="28"/>
        </w:rPr>
        <w:t xml:space="preserve"> </w:t>
      </w:r>
    </w:p>
    <w:p w:rsidR="009520BA" w:rsidRDefault="002B0D93">
      <w:pPr>
        <w:rPr>
          <w:rFonts w:ascii="Courier New" w:hAnsi="Courier New" w:cs="Courier New"/>
          <w:sz w:val="28"/>
        </w:rPr>
      </w:pPr>
      <w:r>
        <w:rPr>
          <w:rFonts w:ascii="Courier New" w:hAnsi="Courier New" w:cs="Courier New"/>
          <w:sz w:val="28"/>
        </w:rPr>
        <w:t>Mais je dirai</w:t>
      </w:r>
      <w:r w:rsidR="009520BA">
        <w:rPr>
          <w:rFonts w:ascii="Courier New" w:hAnsi="Courier New" w:cs="Courier New"/>
          <w:sz w:val="28"/>
        </w:rPr>
        <w:t>s</w:t>
      </w:r>
      <w:r>
        <w:rPr>
          <w:rFonts w:ascii="Courier New" w:hAnsi="Courier New" w:cs="Courier New"/>
          <w:sz w:val="28"/>
        </w:rPr>
        <w:t xml:space="preserve"> qu'en lisant Margaret LITTLE, j'ai eu l'impression, je me suis dit que</w:t>
      </w:r>
      <w:r w:rsidR="009520BA">
        <w:rPr>
          <w:rFonts w:ascii="Courier New" w:hAnsi="Courier New" w:cs="Courier New"/>
          <w:sz w:val="28"/>
        </w:rPr>
        <w:t>, ben</w:t>
      </w:r>
      <w:r>
        <w:rPr>
          <w:rFonts w:ascii="Courier New" w:hAnsi="Courier New" w:cs="Courier New"/>
          <w:sz w:val="28"/>
        </w:rPr>
        <w:t xml:space="preserve"> j'aime</w:t>
      </w:r>
      <w:r>
        <w:rPr>
          <w:rFonts w:ascii="Courier New" w:hAnsi="Courier New" w:cs="Courier New"/>
          <w:sz w:val="28"/>
        </w:rPr>
        <w:softHyphen/>
        <w:t>rais bien que</w:t>
      </w:r>
      <w:r w:rsidR="009520BA">
        <w:rPr>
          <w:rFonts w:ascii="Courier New" w:hAnsi="Courier New" w:cs="Courier New"/>
          <w:sz w:val="28"/>
        </w:rPr>
        <w:t xml:space="preserve"> ça s</w:t>
      </w:r>
      <w:r>
        <w:rPr>
          <w:rFonts w:ascii="Courier New" w:hAnsi="Courier New" w:cs="Courier New"/>
          <w:sz w:val="28"/>
        </w:rPr>
        <w:t>oi</w:t>
      </w:r>
      <w:r w:rsidR="009520BA">
        <w:rPr>
          <w:rFonts w:ascii="Courier New" w:hAnsi="Courier New" w:cs="Courier New"/>
          <w:sz w:val="28"/>
        </w:rPr>
        <w:t>t</w:t>
      </w:r>
      <w:r>
        <w:rPr>
          <w:rFonts w:ascii="Courier New" w:hAnsi="Courier New" w:cs="Courier New"/>
          <w:sz w:val="28"/>
        </w:rPr>
        <w:t xml:space="preserve"> comme ça, j'aimerais</w:t>
      </w:r>
      <w:r w:rsidR="009520BA">
        <w:rPr>
          <w:rFonts w:ascii="Courier New" w:hAnsi="Courier New" w:cs="Courier New"/>
          <w:sz w:val="28"/>
        </w:rPr>
        <w:t xml:space="preserve"> bien</w:t>
      </w:r>
      <w:r w:rsidR="009D4E3F">
        <w:rPr>
          <w:rFonts w:ascii="Courier New" w:hAnsi="Courier New" w:cs="Courier New"/>
          <w:sz w:val="28"/>
        </w:rPr>
        <w:t>,</w:t>
      </w:r>
      <w:r>
        <w:rPr>
          <w:rFonts w:ascii="Courier New" w:hAnsi="Courier New" w:cs="Courier New"/>
          <w:sz w:val="28"/>
        </w:rPr>
        <w:t xml:space="preserve"> moi,</w:t>
      </w:r>
      <w:r w:rsidR="009520BA">
        <w:rPr>
          <w:rFonts w:ascii="Courier New" w:hAnsi="Courier New" w:cs="Courier New"/>
          <w:sz w:val="28"/>
        </w:rPr>
        <w:t xml:space="preserve"> pouvoir</w:t>
      </w:r>
      <w:r>
        <w:rPr>
          <w:rFonts w:ascii="Courier New" w:hAnsi="Courier New" w:cs="Courier New"/>
          <w:sz w:val="28"/>
        </w:rPr>
        <w:t xml:space="preserve"> </w:t>
      </w:r>
      <w:r w:rsidRPr="009520BA">
        <w:rPr>
          <w:rFonts w:ascii="Courier New" w:hAnsi="Courier New" w:cs="Courier New"/>
          <w:i/>
        </w:rPr>
        <w:t>parfois</w:t>
      </w:r>
      <w:r>
        <w:rPr>
          <w:rFonts w:ascii="Courier New" w:hAnsi="Courier New" w:cs="Courier New"/>
          <w:sz w:val="28"/>
        </w:rPr>
        <w:t xml:space="preserve"> rendre </w:t>
      </w:r>
      <w:r>
        <w:rPr>
          <w:rFonts w:ascii="Courier New" w:hAnsi="Courier New" w:cs="Courier New"/>
          <w:sz w:val="28"/>
          <w:lang w:val="ru-RU"/>
        </w:rPr>
        <w:t xml:space="preserve">le </w:t>
      </w:r>
      <w:r>
        <w:rPr>
          <w:rFonts w:ascii="Courier New" w:hAnsi="Courier New" w:cs="Courier New"/>
          <w:sz w:val="28"/>
        </w:rPr>
        <w:t xml:space="preserve">patient conscient de </w:t>
      </w:r>
      <w:r>
        <w:rPr>
          <w:rFonts w:ascii="Courier New" w:hAnsi="Courier New" w:cs="Courier New"/>
          <w:sz w:val="28"/>
          <w:lang w:val="ru-RU"/>
        </w:rPr>
        <w:t xml:space="preserve">la </w:t>
      </w:r>
      <w:r w:rsidRPr="009520BA">
        <w:rPr>
          <w:rFonts w:ascii="Courier New" w:hAnsi="Courier New" w:cs="Courier New"/>
          <w:i/>
        </w:rPr>
        <w:t>responsabilité</w:t>
      </w:r>
      <w:r>
        <w:rPr>
          <w:rFonts w:ascii="Courier New" w:hAnsi="Courier New" w:cs="Courier New"/>
          <w:sz w:val="28"/>
        </w:rPr>
        <w:t xml:space="preserve"> </w:t>
      </w:r>
    </w:p>
    <w:p w:rsidR="00627864" w:rsidRDefault="002B0D93">
      <w:pPr>
        <w:rPr>
          <w:rFonts w:ascii="Courier New" w:hAnsi="Courier New" w:cs="Courier New"/>
          <w:sz w:val="28"/>
        </w:rPr>
      </w:pPr>
      <w:r>
        <w:rPr>
          <w:rFonts w:ascii="Courier New" w:hAnsi="Courier New" w:cs="Courier New"/>
          <w:sz w:val="28"/>
        </w:rPr>
        <w:t xml:space="preserve">qui est </w:t>
      </w:r>
      <w:r>
        <w:rPr>
          <w:rFonts w:ascii="Courier New" w:hAnsi="Courier New" w:cs="Courier New"/>
          <w:sz w:val="28"/>
          <w:lang w:val="ru-RU"/>
        </w:rPr>
        <w:t xml:space="preserve">la </w:t>
      </w:r>
      <w:r>
        <w:rPr>
          <w:rFonts w:ascii="Courier New" w:hAnsi="Courier New" w:cs="Courier New"/>
          <w:sz w:val="28"/>
        </w:rPr>
        <w:t xml:space="preserve">mienne. </w:t>
      </w:r>
    </w:p>
    <w:p w:rsidR="009D4E3F" w:rsidRDefault="009D4E3F">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t xml:space="preserve">Non pas qu'on ne puisse pas, qu'il ne soit pas </w:t>
      </w:r>
      <w:r w:rsidRPr="009D4E3F">
        <w:rPr>
          <w:rFonts w:ascii="Courier New" w:hAnsi="Courier New" w:cs="Courier New"/>
          <w:i/>
        </w:rPr>
        <w:t>capable</w:t>
      </w:r>
      <w:r>
        <w:rPr>
          <w:rFonts w:ascii="Courier New" w:hAnsi="Courier New" w:cs="Courier New"/>
          <w:sz w:val="28"/>
        </w:rPr>
        <w:t xml:space="preserve"> de le comprendre, mais il me semble que ce poids </w:t>
      </w:r>
    </w:p>
    <w:p w:rsidR="00E44C9B" w:rsidRDefault="002B0D93">
      <w:pPr>
        <w:rPr>
          <w:rFonts w:ascii="Courier New" w:hAnsi="Courier New" w:cs="Courier New"/>
          <w:sz w:val="28"/>
        </w:rPr>
      </w:pPr>
      <w:r>
        <w:rPr>
          <w:rFonts w:ascii="Courier New" w:hAnsi="Courier New" w:cs="Courier New"/>
          <w:sz w:val="28"/>
        </w:rPr>
        <w:t xml:space="preserve">est justement </w:t>
      </w:r>
      <w:r>
        <w:rPr>
          <w:rFonts w:ascii="Courier New" w:hAnsi="Courier New" w:cs="Courier New"/>
          <w:sz w:val="28"/>
          <w:lang w:val="ru-RU"/>
        </w:rPr>
        <w:t xml:space="preserve">le </w:t>
      </w:r>
      <w:r>
        <w:rPr>
          <w:rFonts w:ascii="Courier New" w:hAnsi="Courier New" w:cs="Courier New"/>
          <w:sz w:val="28"/>
        </w:rPr>
        <w:t xml:space="preserve">nôtre, et justement ce que nous ne pouvons pas </w:t>
      </w:r>
      <w:r w:rsidRPr="009520BA">
        <w:rPr>
          <w:i/>
        </w:rPr>
        <w:t>partager</w:t>
      </w:r>
      <w:r>
        <w:rPr>
          <w:rFonts w:ascii="Courier New" w:hAnsi="Courier New" w:cs="Courier New"/>
          <w:sz w:val="28"/>
        </w:rPr>
        <w:t xml:space="preserve"> avec </w:t>
      </w:r>
      <w:r>
        <w:rPr>
          <w:rFonts w:ascii="Courier New" w:hAnsi="Courier New" w:cs="Courier New"/>
          <w:sz w:val="28"/>
          <w:lang w:val="ru-RU"/>
        </w:rPr>
        <w:t xml:space="preserve">le </w:t>
      </w:r>
      <w:r>
        <w:rPr>
          <w:rFonts w:ascii="Courier New" w:hAnsi="Courier New" w:cs="Courier New"/>
          <w:sz w:val="28"/>
        </w:rPr>
        <w:t xml:space="preserve">patient. </w:t>
      </w:r>
    </w:p>
    <w:p w:rsidR="009520BA" w:rsidRDefault="009520BA">
      <w:pPr>
        <w:rPr>
          <w:rFonts w:ascii="Courier New" w:hAnsi="Courier New" w:cs="Courier New"/>
          <w:sz w:val="28"/>
        </w:rPr>
      </w:pPr>
      <w:r>
        <w:rPr>
          <w:rFonts w:ascii="Courier New" w:hAnsi="Courier New" w:cs="Courier New"/>
          <w:sz w:val="28"/>
        </w:rPr>
        <w:lastRenderedPageBreak/>
        <w:t>Je crois que c’est là, enfin d</w:t>
      </w:r>
      <w:r w:rsidR="002B0D93">
        <w:rPr>
          <w:rFonts w:ascii="Courier New" w:hAnsi="Courier New" w:cs="Courier New"/>
          <w:sz w:val="28"/>
        </w:rPr>
        <w:t xml:space="preserve">ans tout ce que dit Margaret LITTLE, il </w:t>
      </w:r>
      <w:r w:rsidR="002B0D93">
        <w:rPr>
          <w:rFonts w:ascii="Courier New" w:hAnsi="Courier New" w:cs="Courier New"/>
          <w:sz w:val="28"/>
          <w:lang w:val="ru-RU"/>
        </w:rPr>
        <w:t xml:space="preserve">у а </w:t>
      </w:r>
      <w:r w:rsidR="002B0D93">
        <w:rPr>
          <w:rFonts w:ascii="Courier New" w:hAnsi="Courier New" w:cs="Courier New"/>
          <w:sz w:val="28"/>
        </w:rPr>
        <w:t xml:space="preserve">quelque chose de l'ordre, </w:t>
      </w:r>
    </w:p>
    <w:p w:rsidR="009D4E3F" w:rsidRDefault="002B0D93">
      <w:pPr>
        <w:rPr>
          <w:rFonts w:ascii="Courier New" w:hAnsi="Courier New" w:cs="Courier New"/>
          <w:sz w:val="28"/>
        </w:rPr>
      </w:pPr>
      <w:r>
        <w:rPr>
          <w:rFonts w:ascii="Courier New" w:hAnsi="Courier New" w:cs="Courier New"/>
          <w:sz w:val="28"/>
        </w:rPr>
        <w:t xml:space="preserve">je ne peux pas dire </w:t>
      </w:r>
      <w:r w:rsidR="009520BA">
        <w:rPr>
          <w:rFonts w:ascii="Courier New" w:hAnsi="Courier New" w:cs="Courier New"/>
          <w:sz w:val="28"/>
        </w:rPr>
        <w:t>au</w:t>
      </w:r>
      <w:r>
        <w:rPr>
          <w:rFonts w:ascii="Courier New" w:hAnsi="Courier New" w:cs="Courier New"/>
          <w:sz w:val="28"/>
        </w:rPr>
        <w:t>t</w:t>
      </w:r>
      <w:r w:rsidR="009520BA">
        <w:rPr>
          <w:rFonts w:ascii="Courier New" w:hAnsi="Courier New" w:cs="Courier New"/>
          <w:sz w:val="28"/>
        </w:rPr>
        <w:t>r</w:t>
      </w:r>
      <w:r>
        <w:rPr>
          <w:rFonts w:ascii="Courier New" w:hAnsi="Courier New" w:cs="Courier New"/>
          <w:sz w:val="28"/>
        </w:rPr>
        <w:t>ement</w:t>
      </w:r>
      <w:r w:rsidR="009520BA">
        <w:rPr>
          <w:rFonts w:ascii="Courier New" w:hAnsi="Courier New" w:cs="Courier New"/>
          <w:sz w:val="28"/>
        </w:rPr>
        <w:t>, qui m’était apparu</w:t>
      </w:r>
      <w:r w:rsidR="00540D36">
        <w:rPr>
          <w:rFonts w:ascii="Courier New" w:hAnsi="Courier New" w:cs="Courier New"/>
          <w:sz w:val="28"/>
        </w:rPr>
        <w:t xml:space="preserve"> </w:t>
      </w:r>
    </w:p>
    <w:p w:rsidR="00540D36" w:rsidRDefault="00540D36">
      <w:pPr>
        <w:rPr>
          <w:rFonts w:ascii="Courier New" w:hAnsi="Courier New" w:cs="Courier New"/>
          <w:sz w:val="28"/>
        </w:rPr>
      </w:pPr>
      <w:r>
        <w:rPr>
          <w:rFonts w:ascii="Courier New" w:hAnsi="Courier New" w:cs="Courier New"/>
          <w:sz w:val="28"/>
        </w:rPr>
        <w:t xml:space="preserve">un petit peu </w:t>
      </w:r>
      <w:r w:rsidR="002B0D93">
        <w:rPr>
          <w:rFonts w:ascii="Courier New" w:hAnsi="Courier New" w:cs="Courier New"/>
          <w:sz w:val="28"/>
        </w:rPr>
        <w:t>de</w:t>
      </w:r>
      <w:r w:rsidR="009520BA">
        <w:rPr>
          <w:rFonts w:ascii="Courier New" w:hAnsi="Courier New" w:cs="Courier New"/>
          <w:sz w:val="28"/>
        </w:rPr>
        <w:t xml:space="preserve"> l’ordre</w:t>
      </w:r>
      <w:r>
        <w:rPr>
          <w:rFonts w:ascii="Courier New" w:hAnsi="Courier New" w:cs="Courier New"/>
          <w:sz w:val="28"/>
        </w:rPr>
        <w:t xml:space="preserve"> entre</w:t>
      </w:r>
      <w:r w:rsidR="009520BA">
        <w:rPr>
          <w:rFonts w:ascii="Courier New" w:hAnsi="Courier New" w:cs="Courier New"/>
          <w:sz w:val="28"/>
        </w:rPr>
        <w:t xml:space="preserve"> </w:t>
      </w:r>
      <w:r w:rsidR="002B0D93" w:rsidRPr="00540D36">
        <w:rPr>
          <w:i/>
        </w:rPr>
        <w:t>la séduction</w:t>
      </w:r>
      <w:r w:rsidR="002B0D93">
        <w:rPr>
          <w:rFonts w:ascii="Courier New" w:hAnsi="Courier New" w:cs="Courier New"/>
          <w:sz w:val="28"/>
        </w:rPr>
        <w:t xml:space="preserve"> et </w:t>
      </w:r>
      <w:r w:rsidR="002B0D93" w:rsidRPr="00540D36">
        <w:rPr>
          <w:i/>
          <w:lang w:val="ru-RU"/>
        </w:rPr>
        <w:t xml:space="preserve">la </w:t>
      </w:r>
      <w:r w:rsidR="002B0D93" w:rsidRPr="00540D36">
        <w:rPr>
          <w:i/>
        </w:rPr>
        <w:t>gratification</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du patient, </w:t>
      </w:r>
      <w:r w:rsidR="00540D36">
        <w:rPr>
          <w:rFonts w:ascii="Courier New" w:hAnsi="Courier New" w:cs="Courier New"/>
          <w:sz w:val="28"/>
        </w:rPr>
        <w:t xml:space="preserve">et </w:t>
      </w:r>
      <w:r>
        <w:rPr>
          <w:rFonts w:ascii="Courier New" w:hAnsi="Courier New" w:cs="Courier New"/>
          <w:sz w:val="28"/>
        </w:rPr>
        <w:t xml:space="preserve">qui me semble justement quelque chose à éviter, </w:t>
      </w:r>
      <w:r w:rsidR="00127DF1">
        <w:rPr>
          <w:rFonts w:ascii="Courier New" w:hAnsi="Courier New" w:cs="Courier New"/>
          <w:sz w:val="28"/>
        </w:rPr>
        <w:t xml:space="preserve">et </w:t>
      </w:r>
      <w:r>
        <w:rPr>
          <w:rFonts w:ascii="Courier New" w:hAnsi="Courier New" w:cs="Courier New"/>
          <w:sz w:val="28"/>
        </w:rPr>
        <w:t xml:space="preserve">tout aussi bien avec </w:t>
      </w:r>
      <w:r w:rsidRPr="00540D36">
        <w:rPr>
          <w:i/>
          <w:lang w:val="ru-RU"/>
        </w:rPr>
        <w:t xml:space="preserve">le </w:t>
      </w:r>
      <w:r w:rsidRPr="00540D36">
        <w:rPr>
          <w:i/>
        </w:rPr>
        <w:t>névrosé</w:t>
      </w:r>
      <w:r>
        <w:rPr>
          <w:rFonts w:ascii="Courier New" w:hAnsi="Courier New" w:cs="Courier New"/>
          <w:sz w:val="28"/>
        </w:rPr>
        <w:t xml:space="preserve"> qu'avec </w:t>
      </w:r>
      <w:r w:rsidRPr="00540D36">
        <w:rPr>
          <w:i/>
          <w:lang w:val="ru-RU"/>
        </w:rPr>
        <w:t xml:space="preserve">le </w:t>
      </w:r>
      <w:r w:rsidRPr="00540D36">
        <w:rPr>
          <w:i/>
        </w:rPr>
        <w:t>psychotique</w:t>
      </w:r>
      <w:r>
        <w:rPr>
          <w:rFonts w:ascii="Courier New" w:hAnsi="Courier New" w:cs="Courier New"/>
          <w:sz w:val="28"/>
        </w:rPr>
        <w:t xml:space="preserve">. </w:t>
      </w:r>
    </w:p>
    <w:p w:rsidR="00627864" w:rsidRDefault="00627864">
      <w:pPr>
        <w:rPr>
          <w:rFonts w:ascii="Courier New" w:hAnsi="Courier New" w:cs="Courier New"/>
          <w:sz w:val="28"/>
        </w:rPr>
      </w:pPr>
    </w:p>
    <w:p w:rsidR="00540D36" w:rsidRDefault="002B0D93">
      <w:pPr>
        <w:rPr>
          <w:rFonts w:ascii="Courier New" w:hAnsi="Courier New" w:cs="Courier New"/>
          <w:sz w:val="28"/>
        </w:rPr>
      </w:pPr>
      <w:r>
        <w:rPr>
          <w:rFonts w:ascii="Courier New" w:hAnsi="Courier New" w:cs="Courier New"/>
          <w:sz w:val="28"/>
        </w:rPr>
        <w:t>Et je dirais que c'est un point qui m'a, bien sûr, intéressée, mais dans lequel je suis très loin</w:t>
      </w:r>
      <w:r w:rsidR="00540D36">
        <w:rPr>
          <w:rFonts w:ascii="Courier New" w:hAnsi="Courier New" w:cs="Courier New"/>
          <w:sz w:val="28"/>
        </w:rPr>
        <w:t xml:space="preserve">, </w:t>
      </w:r>
    </w:p>
    <w:p w:rsidR="009D4E3F" w:rsidRDefault="00540D36">
      <w:pPr>
        <w:rPr>
          <w:rFonts w:ascii="Courier New" w:hAnsi="Courier New" w:cs="Courier New"/>
          <w:sz w:val="28"/>
        </w:rPr>
      </w:pPr>
      <w:r>
        <w:rPr>
          <w:rFonts w:ascii="Courier New" w:hAnsi="Courier New" w:cs="Courier New"/>
          <w:sz w:val="28"/>
        </w:rPr>
        <w:t xml:space="preserve">je suis loin tout au moins </w:t>
      </w:r>
      <w:r w:rsidR="002B0D93">
        <w:rPr>
          <w:rFonts w:ascii="Courier New" w:hAnsi="Courier New" w:cs="Courier New"/>
          <w:sz w:val="28"/>
        </w:rPr>
        <w:t>de</w:t>
      </w:r>
      <w:r>
        <w:rPr>
          <w:rFonts w:ascii="Courier New" w:hAnsi="Courier New" w:cs="Courier New"/>
          <w:sz w:val="28"/>
        </w:rPr>
        <w:t xml:space="preserve"> ce qu’en pense</w:t>
      </w:r>
      <w:r w:rsidR="002B0D93">
        <w:rPr>
          <w:rFonts w:ascii="Courier New" w:hAnsi="Courier New" w:cs="Courier New"/>
          <w:sz w:val="28"/>
        </w:rPr>
        <w:t xml:space="preserve"> </w:t>
      </w:r>
    </w:p>
    <w:p w:rsidR="00540D36" w:rsidRDefault="002B0D93">
      <w:pPr>
        <w:rPr>
          <w:rFonts w:ascii="Courier New" w:hAnsi="Courier New" w:cs="Courier New"/>
          <w:sz w:val="28"/>
        </w:rPr>
      </w:pPr>
      <w:r>
        <w:rPr>
          <w:rFonts w:ascii="Courier New" w:hAnsi="Courier New" w:cs="Courier New"/>
          <w:sz w:val="28"/>
        </w:rPr>
        <w:t>Margaret LITTLE</w:t>
      </w:r>
      <w:r w:rsidR="00540D36">
        <w:rPr>
          <w:rFonts w:ascii="Courier New" w:hAnsi="Courier New" w:cs="Courier New"/>
          <w:sz w:val="28"/>
        </w:rPr>
        <w:t>,</w:t>
      </w:r>
      <w:r>
        <w:rPr>
          <w:rFonts w:ascii="Courier New" w:hAnsi="Courier New" w:cs="Courier New"/>
          <w:sz w:val="28"/>
        </w:rPr>
        <w:t xml:space="preserve"> </w:t>
      </w:r>
      <w:r w:rsidR="00540D36">
        <w:rPr>
          <w:rFonts w:ascii="Courier New" w:hAnsi="Courier New" w:cs="Courier New"/>
          <w:sz w:val="28"/>
        </w:rPr>
        <w:t>e</w:t>
      </w:r>
      <w:r>
        <w:rPr>
          <w:rFonts w:ascii="Courier New" w:hAnsi="Courier New" w:cs="Courier New"/>
          <w:sz w:val="28"/>
        </w:rPr>
        <w:t>t je crois que</w:t>
      </w:r>
      <w:r w:rsidR="00540D36">
        <w:rPr>
          <w:rFonts w:ascii="Courier New" w:hAnsi="Courier New" w:cs="Courier New"/>
          <w:sz w:val="28"/>
        </w:rPr>
        <w:t>…</w:t>
      </w:r>
    </w:p>
    <w:p w:rsidR="00540D36" w:rsidRDefault="00540D36" w:rsidP="00540D36">
      <w:pPr>
        <w:ind w:left="708"/>
        <w:rPr>
          <w:rFonts w:ascii="Courier New" w:hAnsi="Courier New" w:cs="Courier New"/>
          <w:sz w:val="28"/>
        </w:rPr>
      </w:pPr>
      <w:r>
        <w:rPr>
          <w:rFonts w:ascii="Courier New" w:hAnsi="Courier New" w:cs="Courier New"/>
          <w:sz w:val="28"/>
        </w:rPr>
        <w:t xml:space="preserve">dans l’exemple clinique dont </w:t>
      </w:r>
    </w:p>
    <w:p w:rsidR="00540D36" w:rsidRDefault="00540D36" w:rsidP="00540D36">
      <w:pPr>
        <w:ind w:left="708"/>
        <w:rPr>
          <w:rFonts w:ascii="Courier New" w:hAnsi="Courier New" w:cs="Courier New"/>
          <w:sz w:val="28"/>
        </w:rPr>
      </w:pPr>
      <w:r>
        <w:rPr>
          <w:rFonts w:ascii="Courier New" w:hAnsi="Courier New" w:cs="Courier New"/>
          <w:sz w:val="28"/>
        </w:rPr>
        <w:t>je parlerai</w:t>
      </w:r>
      <w:r w:rsidR="002B0D93">
        <w:rPr>
          <w:rFonts w:ascii="Courier New" w:hAnsi="Courier New" w:cs="Courier New"/>
          <w:sz w:val="28"/>
        </w:rPr>
        <w:t xml:space="preserve"> tout à l'heure</w:t>
      </w:r>
    </w:p>
    <w:p w:rsidR="00E44C9B" w:rsidRDefault="00540D3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nous verrons où ça </w:t>
      </w:r>
      <w:r w:rsidR="002B0D93">
        <w:rPr>
          <w:rFonts w:ascii="Courier New" w:hAnsi="Courier New" w:cs="Courier New"/>
          <w:sz w:val="28"/>
          <w:lang w:val="ru-RU"/>
        </w:rPr>
        <w:t xml:space="preserve">la </w:t>
      </w:r>
      <w:r w:rsidR="002B0D93">
        <w:rPr>
          <w:rFonts w:ascii="Courier New" w:hAnsi="Courier New" w:cs="Courier New"/>
          <w:sz w:val="28"/>
        </w:rPr>
        <w:t>mène.</w:t>
      </w:r>
    </w:p>
    <w:p w:rsidR="00540D36" w:rsidRDefault="00540D36">
      <w:pPr>
        <w:rPr>
          <w:rFonts w:ascii="Courier New" w:hAnsi="Courier New" w:cs="Courier New"/>
          <w:sz w:val="28"/>
        </w:rPr>
      </w:pPr>
    </w:p>
    <w:p w:rsidR="00E051AC" w:rsidRDefault="002B0D93">
      <w:pPr>
        <w:rPr>
          <w:rFonts w:ascii="Courier New" w:hAnsi="Courier New" w:cs="Courier New"/>
          <w:sz w:val="28"/>
        </w:rPr>
      </w:pPr>
      <w:r>
        <w:rPr>
          <w:rFonts w:ascii="Courier New" w:hAnsi="Courier New" w:cs="Courier New"/>
          <w:sz w:val="28"/>
        </w:rPr>
        <w:t>Et je voudrais</w:t>
      </w:r>
      <w:r w:rsidR="00540D36">
        <w:rPr>
          <w:rFonts w:ascii="Courier New" w:hAnsi="Courier New" w:cs="Courier New"/>
          <w:sz w:val="28"/>
        </w:rPr>
        <w:t xml:space="preserve"> avant de continuer</w:t>
      </w:r>
      <w:r>
        <w:rPr>
          <w:rFonts w:ascii="Courier New" w:hAnsi="Courier New" w:cs="Courier New"/>
          <w:sz w:val="28"/>
        </w:rPr>
        <w:t xml:space="preserve">, vous écrire </w:t>
      </w:r>
      <w:r w:rsidR="00540D36">
        <w:rPr>
          <w:rFonts w:ascii="Courier New" w:hAnsi="Courier New" w:cs="Courier New"/>
          <w:sz w:val="28"/>
        </w:rPr>
        <w:t>un petit mot</w:t>
      </w:r>
      <w:r w:rsidR="00127DF1">
        <w:rPr>
          <w:rFonts w:ascii="Courier New" w:hAnsi="Courier New" w:cs="Courier New"/>
          <w:sz w:val="28"/>
        </w:rPr>
        <w:t xml:space="preserve"> </w:t>
      </w:r>
      <w:r w:rsidR="00127DF1" w:rsidRPr="009D4E3F">
        <w:rPr>
          <w:rFonts w:ascii="Garamond" w:hAnsi="Garamond" w:cs="Courier New"/>
          <w:color w:val="C00000"/>
          <w:sz w:val="18"/>
          <w:szCs w:val="18"/>
        </w:rPr>
        <w:t>[</w:t>
      </w:r>
      <w:r w:rsidR="009D4E3F" w:rsidRPr="009D4E3F">
        <w:rPr>
          <w:rFonts w:ascii="Garamond" w:hAnsi="Garamond" w:cs="Courier New"/>
          <w:color w:val="C00000"/>
          <w:sz w:val="18"/>
          <w:szCs w:val="18"/>
        </w:rPr>
        <w:t xml:space="preserve"> </w:t>
      </w:r>
      <w:r w:rsidR="00127DF1" w:rsidRPr="009D4E3F">
        <w:rPr>
          <w:rFonts w:ascii="Garamond" w:hAnsi="Garamond" w:cs="Courier New"/>
          <w:color w:val="C00000"/>
          <w:sz w:val="18"/>
          <w:szCs w:val="18"/>
        </w:rPr>
        <w:t>au tableau</w:t>
      </w:r>
      <w:r w:rsidR="009D4E3F" w:rsidRPr="009D4E3F">
        <w:rPr>
          <w:rFonts w:ascii="Garamond" w:hAnsi="Garamond" w:cs="Courier New"/>
          <w:color w:val="C00000"/>
          <w:sz w:val="18"/>
          <w:szCs w:val="18"/>
        </w:rPr>
        <w:t xml:space="preserve"> </w:t>
      </w:r>
      <w:r w:rsidR="00127DF1" w:rsidRPr="009D4E3F">
        <w:rPr>
          <w:rFonts w:ascii="Garamond" w:hAnsi="Garamond" w:cs="Courier New"/>
          <w:color w:val="C00000"/>
          <w:sz w:val="18"/>
          <w:szCs w:val="18"/>
        </w:rPr>
        <w:t>]</w:t>
      </w:r>
      <w:r w:rsidR="00540D36">
        <w:rPr>
          <w:rFonts w:ascii="Courier New" w:hAnsi="Courier New" w:cs="Courier New"/>
          <w:sz w:val="28"/>
        </w:rPr>
        <w:t xml:space="preserve"> parce </w:t>
      </w:r>
      <w:r>
        <w:rPr>
          <w:rFonts w:ascii="Courier New" w:hAnsi="Courier New" w:cs="Courier New"/>
          <w:sz w:val="28"/>
        </w:rPr>
        <w:t>ce qu</w:t>
      </w:r>
      <w:r w:rsidR="00540D36">
        <w:rPr>
          <w:rFonts w:ascii="Courier New" w:hAnsi="Courier New" w:cs="Courier New"/>
          <w:sz w:val="28"/>
        </w:rPr>
        <w:t>e ça</w:t>
      </w:r>
      <w:r>
        <w:rPr>
          <w:rFonts w:ascii="Courier New" w:hAnsi="Courier New" w:cs="Courier New"/>
          <w:sz w:val="28"/>
        </w:rPr>
        <w:t xml:space="preserve"> me semble vraiment</w:t>
      </w:r>
      <w:r w:rsidR="00540D36">
        <w:rPr>
          <w:rFonts w:ascii="Courier New" w:hAnsi="Courier New" w:cs="Courier New"/>
          <w:sz w:val="28"/>
        </w:rPr>
        <w:t xml:space="preserve"> être</w:t>
      </w:r>
      <w:r>
        <w:rPr>
          <w:rFonts w:ascii="Courier New" w:hAnsi="Courier New" w:cs="Courier New"/>
          <w:sz w:val="28"/>
        </w:rPr>
        <w:t xml:space="preserve"> </w:t>
      </w:r>
      <w:r w:rsidRPr="00E34A34">
        <w:rPr>
          <w:rFonts w:ascii="Courier New" w:hAnsi="Courier New" w:cs="Courier New"/>
          <w:i/>
          <w:lang w:val="ru-RU"/>
        </w:rPr>
        <w:t xml:space="preserve">le </w:t>
      </w:r>
      <w:r w:rsidRPr="00E34A34">
        <w:rPr>
          <w:rFonts w:ascii="Courier New" w:hAnsi="Courier New" w:cs="Courier New"/>
          <w:i/>
        </w:rPr>
        <w:t>condensé de tout l'article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comment Margaret LITTLE définit </w:t>
      </w:r>
      <w:r>
        <w:rPr>
          <w:rFonts w:ascii="Courier New" w:hAnsi="Courier New" w:cs="Courier New"/>
          <w:sz w:val="28"/>
          <w:lang w:val="ru-RU"/>
        </w:rPr>
        <w:t xml:space="preserve">la </w:t>
      </w:r>
      <w:r>
        <w:rPr>
          <w:rFonts w:ascii="Courier New" w:hAnsi="Courier New" w:cs="Courier New"/>
          <w:sz w:val="28"/>
        </w:rPr>
        <w:t xml:space="preserve">rencontre </w:t>
      </w:r>
      <w:r w:rsidRPr="00540D36">
        <w:rPr>
          <w:rFonts w:ascii="Courier New" w:hAnsi="Courier New" w:cs="Courier New"/>
          <w:i/>
        </w:rPr>
        <w:t>analyste</w:t>
      </w:r>
      <w:r w:rsidR="006E3385">
        <w:rPr>
          <w:rFonts w:ascii="Courier New" w:hAnsi="Courier New" w:cs="Courier New"/>
          <w:i/>
        </w:rPr>
        <w:t>–</w:t>
      </w:r>
      <w:r w:rsidRPr="00540D36">
        <w:rPr>
          <w:rFonts w:ascii="Courier New" w:hAnsi="Courier New" w:cs="Courier New"/>
          <w:i/>
        </w:rPr>
        <w:t>analysé</w:t>
      </w:r>
      <w:r>
        <w:rPr>
          <w:rFonts w:ascii="Courier New" w:hAnsi="Courier New" w:cs="Courier New"/>
          <w:sz w:val="28"/>
        </w:rPr>
        <w:t xml:space="preserve">. </w:t>
      </w:r>
    </w:p>
    <w:p w:rsidR="00627864" w:rsidRDefault="00627864">
      <w:pPr>
        <w:rPr>
          <w:rFonts w:ascii="Courier New" w:hAnsi="Courier New" w:cs="Courier New"/>
          <w:sz w:val="28"/>
        </w:rPr>
      </w:pPr>
    </w:p>
    <w:p w:rsidR="00127DF1" w:rsidRDefault="002B0D93">
      <w:pPr>
        <w:rPr>
          <w:rFonts w:ascii="Courier New" w:hAnsi="Courier New" w:cs="Courier New"/>
          <w:sz w:val="28"/>
        </w:rPr>
      </w:pPr>
      <w:r>
        <w:rPr>
          <w:rFonts w:ascii="Courier New" w:hAnsi="Courier New" w:cs="Courier New"/>
          <w:sz w:val="28"/>
        </w:rPr>
        <w:t>J'a</w:t>
      </w:r>
      <w:r w:rsidR="00E34A34">
        <w:rPr>
          <w:rFonts w:ascii="Courier New" w:hAnsi="Courier New" w:cs="Courier New"/>
          <w:sz w:val="28"/>
        </w:rPr>
        <w:t>j</w:t>
      </w:r>
      <w:r>
        <w:rPr>
          <w:rFonts w:ascii="Courier New" w:hAnsi="Courier New" w:cs="Courier New"/>
          <w:sz w:val="28"/>
        </w:rPr>
        <w:t>ou</w:t>
      </w:r>
      <w:r w:rsidR="00E34A34">
        <w:rPr>
          <w:rFonts w:ascii="Courier New" w:hAnsi="Courier New" w:cs="Courier New"/>
          <w:sz w:val="28"/>
        </w:rPr>
        <w:t>t</w:t>
      </w:r>
      <w:r>
        <w:rPr>
          <w:rFonts w:ascii="Courier New" w:hAnsi="Courier New" w:cs="Courier New"/>
          <w:sz w:val="28"/>
        </w:rPr>
        <w:t xml:space="preserve">e que les tirets ne sont pas de moi, ils sont </w:t>
      </w:r>
    </w:p>
    <w:p w:rsidR="00E44C9B" w:rsidRDefault="002B0D93">
      <w:pPr>
        <w:rPr>
          <w:rFonts w:ascii="Courier New" w:hAnsi="Courier New" w:cs="Courier New"/>
          <w:sz w:val="28"/>
        </w:rPr>
      </w:pPr>
      <w:r>
        <w:rPr>
          <w:rFonts w:ascii="Courier New" w:hAnsi="Courier New" w:cs="Courier New"/>
          <w:sz w:val="28"/>
        </w:rPr>
        <w:t>à Margaret LITTLE</w:t>
      </w:r>
      <w:r w:rsidR="00E34A34">
        <w:rPr>
          <w:rFonts w:ascii="Courier New" w:hAnsi="Courier New" w:cs="Courier New"/>
          <w:sz w:val="28"/>
        </w:rPr>
        <w:t xml:space="preserve">. Nous arrivons alors au </w:t>
      </w:r>
      <w:r w:rsidR="00E34A34" w:rsidRPr="00E34A34">
        <w:rPr>
          <w:i/>
        </w:rPr>
        <w:t xml:space="preserve">paragraphe </w:t>
      </w:r>
      <w:r w:rsidR="00E34A34">
        <w:rPr>
          <w:i/>
        </w:rPr>
        <w:t>cinq :</w:t>
      </w:r>
    </w:p>
    <w:p w:rsidR="00E44C9B" w:rsidRDefault="00E44C9B">
      <w:pPr>
        <w:rPr>
          <w:rFonts w:ascii="Courier New" w:hAnsi="Courier New" w:cs="Courier New"/>
          <w:sz w:val="28"/>
        </w:rPr>
      </w:pPr>
    </w:p>
    <w:p w:rsidR="00E44C9B" w:rsidRPr="00127DF1" w:rsidRDefault="002B0D93">
      <w:pPr>
        <w:ind w:left="1416"/>
        <w:rPr>
          <w:rFonts w:ascii="Courier New" w:hAnsi="Courier New" w:cs="Courier New"/>
          <w:iCs/>
          <w:lang w:val="en-US"/>
        </w:rPr>
      </w:pPr>
      <w:r w:rsidRPr="0074596B">
        <w:rPr>
          <w:rFonts w:ascii="Courier New" w:hAnsi="Courier New" w:cs="Courier New"/>
          <w:iCs/>
          <w:lang w:val="en-US"/>
        </w:rPr>
        <w:t xml:space="preserve">« </w:t>
      </w:r>
      <w:r w:rsidR="009D4E3F" w:rsidRPr="009D4E3F">
        <w:rPr>
          <w:iCs/>
          <w:lang w:val="en-US"/>
        </w:rPr>
        <w:t>“</w:t>
      </w:r>
      <w:r w:rsidRPr="00E051AC">
        <w:rPr>
          <w:i/>
          <w:iCs/>
          <w:sz w:val="22"/>
          <w:szCs w:val="22"/>
          <w:lang w:val="en-GB"/>
        </w:rPr>
        <w:t>person</w:t>
      </w:r>
      <w:r w:rsidR="006E3385">
        <w:rPr>
          <w:i/>
          <w:iCs/>
          <w:sz w:val="22"/>
          <w:szCs w:val="22"/>
          <w:lang w:val="en-GB"/>
        </w:rPr>
        <w:t>–</w:t>
      </w:r>
      <w:r w:rsidRPr="00E051AC">
        <w:rPr>
          <w:i/>
          <w:iCs/>
          <w:sz w:val="22"/>
          <w:szCs w:val="22"/>
          <w:lang w:val="en-GB"/>
        </w:rPr>
        <w:t>with</w:t>
      </w:r>
      <w:r w:rsidR="006E3385">
        <w:rPr>
          <w:i/>
          <w:iCs/>
          <w:sz w:val="22"/>
          <w:szCs w:val="22"/>
          <w:lang w:val="en-GB"/>
        </w:rPr>
        <w:t>–</w:t>
      </w:r>
      <w:r w:rsidRPr="00E051AC">
        <w:rPr>
          <w:i/>
          <w:iCs/>
          <w:sz w:val="22"/>
          <w:szCs w:val="22"/>
          <w:lang w:val="en-GB"/>
        </w:rPr>
        <w:t>something</w:t>
      </w:r>
      <w:r w:rsidR="006E3385">
        <w:rPr>
          <w:i/>
          <w:iCs/>
          <w:sz w:val="22"/>
          <w:szCs w:val="22"/>
          <w:lang w:val="en-GB"/>
        </w:rPr>
        <w:t>–</w:t>
      </w:r>
      <w:r w:rsidRPr="00E051AC">
        <w:rPr>
          <w:i/>
          <w:iCs/>
          <w:sz w:val="22"/>
          <w:szCs w:val="22"/>
          <w:lang w:val="en-GB"/>
        </w:rPr>
        <w:t>to</w:t>
      </w:r>
      <w:r w:rsidR="006E3385">
        <w:rPr>
          <w:i/>
          <w:iCs/>
          <w:sz w:val="22"/>
          <w:szCs w:val="22"/>
          <w:lang w:val="en-GB"/>
        </w:rPr>
        <w:t>–</w:t>
      </w:r>
      <w:r w:rsidRPr="00E051AC">
        <w:rPr>
          <w:i/>
          <w:iCs/>
          <w:sz w:val="22"/>
          <w:szCs w:val="22"/>
          <w:lang w:val="en-GB"/>
        </w:rPr>
        <w:t>spare</w:t>
      </w:r>
      <w:r w:rsidR="009D4E3F">
        <w:rPr>
          <w:i/>
          <w:iCs/>
          <w:sz w:val="22"/>
          <w:szCs w:val="22"/>
          <w:lang w:val="en-GB"/>
        </w:rPr>
        <w:t>”</w:t>
      </w:r>
      <w:r w:rsidRPr="00E051AC">
        <w:rPr>
          <w:i/>
          <w:iCs/>
          <w:sz w:val="22"/>
          <w:szCs w:val="22"/>
          <w:lang w:val="en-GB"/>
        </w:rPr>
        <w:t xml:space="preserve"> </w:t>
      </w:r>
      <w:r w:rsidRPr="009D4E3F">
        <w:rPr>
          <w:i/>
          <w:iCs/>
          <w:color w:val="0000CC"/>
          <w:sz w:val="22"/>
          <w:szCs w:val="22"/>
          <w:lang w:val="en-US"/>
        </w:rPr>
        <w:t>meets</w:t>
      </w:r>
      <w:r w:rsidR="009D4E3F">
        <w:rPr>
          <w:i/>
          <w:iCs/>
          <w:sz w:val="22"/>
          <w:szCs w:val="22"/>
          <w:lang w:val="en-US"/>
        </w:rPr>
        <w:t xml:space="preserve"> “</w:t>
      </w:r>
      <w:r w:rsidRPr="00127DF1">
        <w:rPr>
          <w:i/>
          <w:iCs/>
          <w:sz w:val="22"/>
          <w:szCs w:val="22"/>
          <w:lang w:val="en-US"/>
        </w:rPr>
        <w:t xml:space="preserve"> person</w:t>
      </w:r>
      <w:r w:rsidR="006E3385">
        <w:rPr>
          <w:i/>
          <w:iCs/>
          <w:sz w:val="22"/>
          <w:szCs w:val="22"/>
          <w:lang w:val="en-US"/>
        </w:rPr>
        <w:t>–</w:t>
      </w:r>
      <w:r w:rsidRPr="00127DF1">
        <w:rPr>
          <w:i/>
          <w:iCs/>
          <w:sz w:val="22"/>
          <w:szCs w:val="22"/>
          <w:lang w:val="en-US"/>
        </w:rPr>
        <w:t>with</w:t>
      </w:r>
      <w:r w:rsidR="006E3385">
        <w:rPr>
          <w:i/>
          <w:iCs/>
          <w:sz w:val="22"/>
          <w:szCs w:val="22"/>
          <w:lang w:val="en-US"/>
        </w:rPr>
        <w:t>–</w:t>
      </w:r>
      <w:r w:rsidRPr="00127DF1">
        <w:rPr>
          <w:i/>
          <w:iCs/>
          <w:sz w:val="22"/>
          <w:szCs w:val="22"/>
          <w:lang w:val="en-US"/>
        </w:rPr>
        <w:t>needs</w:t>
      </w:r>
      <w:r w:rsidR="009D4E3F">
        <w:rPr>
          <w:i/>
          <w:iCs/>
          <w:sz w:val="22"/>
          <w:szCs w:val="22"/>
          <w:lang w:val="en-US"/>
        </w:rPr>
        <w:t>”</w:t>
      </w:r>
      <w:r w:rsidRPr="00127DF1">
        <w:rPr>
          <w:i/>
          <w:iCs/>
          <w:sz w:val="22"/>
          <w:szCs w:val="22"/>
          <w:lang w:val="en-US"/>
        </w:rPr>
        <w:t>.</w:t>
      </w:r>
      <w:r w:rsidRPr="00127DF1">
        <w:rPr>
          <w:rFonts w:ascii="Courier New" w:hAnsi="Courier New" w:cs="Courier New"/>
          <w:iCs/>
          <w:lang w:val="en-US"/>
        </w:rPr>
        <w:t xml:space="preserve"> »</w:t>
      </w:r>
    </w:p>
    <w:p w:rsidR="00E44C9B" w:rsidRPr="00127DF1" w:rsidRDefault="00E44C9B">
      <w:pPr>
        <w:rPr>
          <w:rFonts w:ascii="Courier New" w:hAnsi="Courier New" w:cs="Courier New"/>
          <w:sz w:val="28"/>
          <w:lang w:val="en-US"/>
        </w:rPr>
      </w:pPr>
    </w:p>
    <w:p w:rsidR="00127DF1" w:rsidRDefault="002B0D93">
      <w:pPr>
        <w:rPr>
          <w:rFonts w:ascii="Courier New" w:hAnsi="Courier New" w:cs="Courier New"/>
          <w:sz w:val="28"/>
        </w:rPr>
      </w:pPr>
      <w:r>
        <w:rPr>
          <w:rFonts w:ascii="Courier New" w:hAnsi="Courier New" w:cs="Courier New"/>
          <w:sz w:val="28"/>
        </w:rPr>
        <w:t xml:space="preserve">Ça veut dire </w:t>
      </w:r>
      <w:r w:rsidRPr="00127DF1">
        <w:rPr>
          <w:rFonts w:ascii="Courier New" w:hAnsi="Courier New" w:cs="Courier New"/>
          <w:sz w:val="28"/>
          <w:szCs w:val="28"/>
        </w:rPr>
        <w:t>exactement</w:t>
      </w:r>
      <w:r w:rsidR="00127DF1">
        <w:rPr>
          <w:rFonts w:ascii="Courier New" w:hAnsi="Courier New" w:cs="Courier New"/>
          <w:sz w:val="28"/>
        </w:rPr>
        <w:t> :</w:t>
      </w:r>
    </w:p>
    <w:p w:rsidR="00127DF1" w:rsidRDefault="00127DF1">
      <w:pPr>
        <w:rPr>
          <w:rFonts w:ascii="Courier New" w:hAnsi="Courier New" w:cs="Courier New"/>
          <w:sz w:val="28"/>
        </w:rPr>
      </w:pPr>
      <w:r>
        <w:rPr>
          <w:rFonts w:ascii="Courier New" w:hAnsi="Courier New" w:cs="Courier New"/>
          <w:sz w:val="28"/>
        </w:rPr>
        <w:t>« </w:t>
      </w:r>
      <w:r w:rsidR="002B0D93" w:rsidRPr="00127DF1">
        <w:rPr>
          <w:i/>
        </w:rPr>
        <w:t>une personne ayant quelque chose à donner</w:t>
      </w:r>
      <w:r>
        <w:rPr>
          <w:rFonts w:ascii="Courier New" w:hAnsi="Courier New" w:cs="Courier New"/>
          <w:sz w:val="28"/>
        </w:rPr>
        <w:t>… »…</w:t>
      </w:r>
    </w:p>
    <w:p w:rsidR="00127DF1" w:rsidRDefault="002B0D93" w:rsidP="00127DF1">
      <w:pPr>
        <w:ind w:left="708"/>
        <w:rPr>
          <w:rFonts w:ascii="Courier New" w:hAnsi="Courier New" w:cs="Courier New"/>
          <w:sz w:val="28"/>
        </w:rPr>
      </w:pPr>
      <w:r>
        <w:rPr>
          <w:rFonts w:ascii="Courier New" w:hAnsi="Courier New" w:cs="Courier New"/>
          <w:sz w:val="28"/>
        </w:rPr>
        <w:t xml:space="preserve">mais </w:t>
      </w:r>
      <w:r w:rsidRPr="00127DF1">
        <w:rPr>
          <w:i/>
        </w:rPr>
        <w:t>to spare</w:t>
      </w:r>
      <w:r>
        <w:rPr>
          <w:rFonts w:ascii="Courier New" w:hAnsi="Courier New" w:cs="Courier New"/>
          <w:i/>
          <w:sz w:val="28"/>
        </w:rPr>
        <w:t xml:space="preserve"> </w:t>
      </w:r>
      <w:r>
        <w:rPr>
          <w:rFonts w:ascii="Courier New" w:hAnsi="Courier New" w:cs="Courier New"/>
          <w:sz w:val="28"/>
        </w:rPr>
        <w:t xml:space="preserve">en anglais </w:t>
      </w:r>
      <w:r>
        <w:rPr>
          <w:rFonts w:ascii="Courier New" w:hAnsi="Courier New" w:cs="Courier New"/>
          <w:sz w:val="28"/>
          <w:lang w:val="ru-RU"/>
        </w:rPr>
        <w:t xml:space="preserve">а </w:t>
      </w:r>
      <w:r>
        <w:rPr>
          <w:rFonts w:ascii="Courier New" w:hAnsi="Courier New" w:cs="Courier New"/>
          <w:sz w:val="28"/>
        </w:rPr>
        <w:t xml:space="preserve">une signification </w:t>
      </w:r>
      <w:r w:rsidRPr="00127DF1">
        <w:rPr>
          <w:i/>
        </w:rPr>
        <w:t>très particulière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quelque chose </w:t>
      </w:r>
      <w:r w:rsidR="00E34A34">
        <w:rPr>
          <w:rFonts w:ascii="Courier New" w:hAnsi="Courier New" w:cs="Courier New"/>
          <w:sz w:val="28"/>
        </w:rPr>
        <w:t>à</w:t>
      </w:r>
      <w:r>
        <w:rPr>
          <w:rFonts w:ascii="Courier New" w:hAnsi="Courier New" w:cs="Courier New"/>
          <w:sz w:val="28"/>
        </w:rPr>
        <w:t xml:space="preserve"> disposer, </w:t>
      </w:r>
      <w:r w:rsidRPr="00127DF1">
        <w:rPr>
          <w:i/>
        </w:rPr>
        <w:t>quelque chose</w:t>
      </w:r>
      <w:r w:rsidR="00E34A34">
        <w:rPr>
          <w:i/>
        </w:rPr>
        <w:t xml:space="preserve"> donc</w:t>
      </w:r>
      <w:r>
        <w:rPr>
          <w:rFonts w:ascii="Courier New" w:hAnsi="Courier New" w:cs="Courier New"/>
          <w:sz w:val="28"/>
        </w:rPr>
        <w:t xml:space="preserve"> qu'il </w:t>
      </w:r>
      <w:r>
        <w:rPr>
          <w:rFonts w:ascii="Courier New" w:hAnsi="Courier New" w:cs="Courier New"/>
          <w:sz w:val="28"/>
          <w:lang w:val="ru-RU"/>
        </w:rPr>
        <w:t xml:space="preserve">а </w:t>
      </w:r>
      <w:r>
        <w:rPr>
          <w:rFonts w:ascii="Courier New" w:hAnsi="Courier New" w:cs="Courier New"/>
          <w:sz w:val="28"/>
        </w:rPr>
        <w:t xml:space="preserve">en plus, </w:t>
      </w:r>
      <w:r w:rsidRPr="00127DF1">
        <w:rPr>
          <w:rFonts w:ascii="Courier New" w:hAnsi="Courier New" w:cs="Courier New"/>
          <w:i/>
        </w:rPr>
        <w:t xml:space="preserve">dans </w:t>
      </w:r>
      <w:r w:rsidRPr="00127DF1">
        <w:rPr>
          <w:rFonts w:ascii="Courier New" w:hAnsi="Courier New" w:cs="Courier New"/>
          <w:i/>
          <w:lang w:val="ru-RU"/>
        </w:rPr>
        <w:t xml:space="preserve">le </w:t>
      </w:r>
      <w:r w:rsidRPr="00127DF1">
        <w:rPr>
          <w:rFonts w:ascii="Courier New" w:hAnsi="Courier New" w:cs="Courier New"/>
          <w:i/>
        </w:rPr>
        <w:t>sens</w:t>
      </w:r>
      <w:r>
        <w:rPr>
          <w:rFonts w:ascii="Courier New" w:hAnsi="Courier New" w:cs="Courier New"/>
          <w:sz w:val="28"/>
        </w:rPr>
        <w:t xml:space="preserve"> si vous </w:t>
      </w:r>
      <w:r w:rsidR="00127DF1">
        <w:rPr>
          <w:rFonts w:ascii="Courier New" w:hAnsi="Courier New" w:cs="Courier New"/>
          <w:sz w:val="28"/>
        </w:rPr>
        <w:t>v</w:t>
      </w:r>
      <w:r>
        <w:rPr>
          <w:rFonts w:ascii="Courier New" w:hAnsi="Courier New" w:cs="Courier New"/>
          <w:sz w:val="28"/>
        </w:rPr>
        <w:t>oulez</w:t>
      </w:r>
      <w:r w:rsidR="00E34A34">
        <w:rPr>
          <w:rFonts w:ascii="Courier New" w:hAnsi="Courier New" w:cs="Courier New"/>
          <w:sz w:val="28"/>
        </w:rPr>
        <w:t>, je ne sais pas…</w:t>
      </w:r>
      <w:r w:rsidR="00127DF1">
        <w:rPr>
          <w:rFonts w:ascii="Courier New" w:hAnsi="Courier New" w:cs="Courier New"/>
          <w:sz w:val="28"/>
        </w:rPr>
        <w:t> </w:t>
      </w:r>
      <w:r w:rsidR="00E34A34">
        <w:rPr>
          <w:i/>
        </w:rPr>
        <w:t>si ce soir je veux aller</w:t>
      </w:r>
      <w:r w:rsidRPr="00127DF1">
        <w:rPr>
          <w:i/>
        </w:rPr>
        <w:t xml:space="preserve"> aller au théâtre et je suis seule,</w:t>
      </w:r>
      <w:r w:rsidR="00E34A34">
        <w:rPr>
          <w:i/>
        </w:rPr>
        <w:t xml:space="preserve"> si</w:t>
      </w:r>
      <w:r w:rsidRPr="00127DF1">
        <w:rPr>
          <w:i/>
        </w:rPr>
        <w:t xml:space="preserve"> tout à coup quelqu'un me donne deux billets, </w:t>
      </w:r>
      <w:r w:rsidR="00E34A34">
        <w:rPr>
          <w:i/>
        </w:rPr>
        <w:t xml:space="preserve">ben </w:t>
      </w:r>
      <w:r w:rsidRPr="00127DF1">
        <w:rPr>
          <w:i/>
        </w:rPr>
        <w:t>il est évident que j'ai un billet à donner</w:t>
      </w:r>
      <w:r w:rsidR="00127DF1">
        <w:rPr>
          <w:rFonts w:ascii="Courier New" w:hAnsi="Courier New" w:cs="Courier New"/>
          <w:sz w:val="28"/>
        </w:rPr>
        <w:t>, c</w:t>
      </w:r>
      <w:r>
        <w:rPr>
          <w:rFonts w:ascii="Courier New" w:hAnsi="Courier New" w:cs="Courier New"/>
          <w:sz w:val="28"/>
        </w:rPr>
        <w:t xml:space="preserve">'est ça </w:t>
      </w:r>
      <w:r>
        <w:rPr>
          <w:rFonts w:ascii="Courier New" w:hAnsi="Courier New" w:cs="Courier New"/>
          <w:sz w:val="28"/>
          <w:lang w:val="ru-RU"/>
        </w:rPr>
        <w:t xml:space="preserve">le </w:t>
      </w:r>
      <w:r>
        <w:rPr>
          <w:rFonts w:ascii="Courier New" w:hAnsi="Courier New" w:cs="Courier New"/>
          <w:sz w:val="28"/>
        </w:rPr>
        <w:t xml:space="preserve">sens de </w:t>
      </w:r>
      <w:r w:rsidRPr="00127DF1">
        <w:rPr>
          <w:i/>
        </w:rPr>
        <w:t>to spare</w:t>
      </w:r>
      <w:r>
        <w:rPr>
          <w:rFonts w:ascii="Courier New" w:hAnsi="Courier New" w:cs="Courier New"/>
          <w:i/>
          <w:sz w:val="28"/>
        </w:rPr>
        <w:t xml:space="preserve"> </w:t>
      </w:r>
      <w:r>
        <w:rPr>
          <w:rFonts w:ascii="Courier New" w:hAnsi="Courier New" w:cs="Courier New"/>
          <w:sz w:val="28"/>
        </w:rPr>
        <w:t>en anglais</w:t>
      </w:r>
    </w:p>
    <w:p w:rsidR="00E44C9B" w:rsidRDefault="00127DF1">
      <w:pPr>
        <w:rPr>
          <w:rFonts w:ascii="Courier New" w:hAnsi="Courier New" w:cs="Courier New"/>
          <w:i/>
          <w:sz w:val="28"/>
        </w:rPr>
      </w:pPr>
      <w:r>
        <w:rPr>
          <w:rFonts w:ascii="Courier New" w:hAnsi="Courier New" w:cs="Courier New"/>
          <w:sz w:val="28"/>
        </w:rPr>
        <w:t>…« …</w:t>
      </w:r>
      <w:r w:rsidR="002B0D93" w:rsidRPr="00127DF1">
        <w:rPr>
          <w:i/>
        </w:rPr>
        <w:t>Rencontre une personne avec des besoins</w:t>
      </w:r>
      <w:r w:rsidR="00A750BD">
        <w:rPr>
          <w:rFonts w:ascii="Courier New" w:hAnsi="Courier New" w:cs="Courier New"/>
          <w:sz w:val="28"/>
        </w:rPr>
        <w:t>…</w:t>
      </w:r>
      <w:r w:rsidR="00E34A34">
        <w:rPr>
          <w:i/>
        </w:rPr>
        <w:t xml:space="preserve"> ayant des besoins</w:t>
      </w:r>
      <w:r w:rsidR="002B0D93">
        <w:rPr>
          <w:rFonts w:ascii="Courier New" w:hAnsi="Courier New" w:cs="Courier New"/>
          <w:i/>
          <w:sz w:val="28"/>
        </w:rPr>
        <w:t>.</w:t>
      </w:r>
      <w:r>
        <w:rPr>
          <w:rFonts w:ascii="Courier New" w:hAnsi="Courier New" w:cs="Courier New"/>
          <w:i/>
          <w:sz w:val="28"/>
        </w:rPr>
        <w:t> </w:t>
      </w:r>
      <w:r w:rsidRPr="00127DF1">
        <w:rPr>
          <w:rFonts w:ascii="Courier New" w:hAnsi="Courier New" w:cs="Courier New"/>
          <w:sz w:val="28"/>
        </w:rPr>
        <w:t>»</w:t>
      </w:r>
      <w:r>
        <w:rPr>
          <w:rFonts w:ascii="Courier New" w:hAnsi="Courier New" w:cs="Courier New"/>
          <w:sz w:val="28"/>
        </w:rPr>
        <w:t>.</w:t>
      </w:r>
      <w:r w:rsidR="002B0D93">
        <w:rPr>
          <w:rFonts w:ascii="Courier New" w:hAnsi="Courier New" w:cs="Courier New"/>
          <w:i/>
          <w:sz w:val="28"/>
        </w:rPr>
        <w:t xml:space="preserve"> </w:t>
      </w:r>
    </w:p>
    <w:p w:rsidR="00E051AC" w:rsidRDefault="00E051AC">
      <w:pPr>
        <w:rPr>
          <w:rFonts w:ascii="Courier New" w:hAnsi="Courier New" w:cs="Courier New"/>
          <w:sz w:val="28"/>
        </w:rPr>
      </w:pPr>
    </w:p>
    <w:p w:rsidR="009D4E3F" w:rsidRDefault="002B0D93">
      <w:pPr>
        <w:rPr>
          <w:rFonts w:ascii="Courier New" w:hAnsi="Courier New" w:cs="Courier New"/>
          <w:sz w:val="28"/>
        </w:rPr>
      </w:pPr>
      <w:r w:rsidRPr="009D4E3F">
        <w:rPr>
          <w:rFonts w:ascii="Courier New" w:hAnsi="Courier New" w:cs="Courier New"/>
          <w:i/>
        </w:rPr>
        <w:t xml:space="preserve">Voilà </w:t>
      </w:r>
      <w:r w:rsidRPr="009D4E3F">
        <w:rPr>
          <w:rFonts w:ascii="Courier New" w:hAnsi="Courier New" w:cs="Courier New"/>
          <w:i/>
          <w:lang w:val="ru-RU"/>
        </w:rPr>
        <w:t xml:space="preserve">la </w:t>
      </w:r>
      <w:r w:rsidRPr="009D4E3F">
        <w:rPr>
          <w:rFonts w:ascii="Courier New" w:hAnsi="Courier New" w:cs="Courier New"/>
          <w:i/>
        </w:rPr>
        <w:t xml:space="preserve">façon dont </w:t>
      </w:r>
      <w:r>
        <w:rPr>
          <w:rFonts w:ascii="Courier New" w:hAnsi="Courier New" w:cs="Courier New"/>
          <w:sz w:val="28"/>
        </w:rPr>
        <w:t xml:space="preserve">Margaret LITTLE </w:t>
      </w:r>
      <w:r w:rsidRPr="009D4E3F">
        <w:rPr>
          <w:i/>
        </w:rPr>
        <w:t xml:space="preserve">définit </w:t>
      </w:r>
      <w:r w:rsidRPr="00E34A34">
        <w:rPr>
          <w:i/>
          <w:lang w:val="ru-RU"/>
        </w:rPr>
        <w:t xml:space="preserve">la </w:t>
      </w:r>
      <w:r w:rsidRPr="00E34A34">
        <w:rPr>
          <w:i/>
        </w:rPr>
        <w:t>rencontre analytique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Je crois que simplement à partir de là, toute sa façon de concevoir l'analy</w:t>
      </w:r>
      <w:r>
        <w:rPr>
          <w:rFonts w:ascii="Courier New" w:hAnsi="Courier New" w:cs="Courier New"/>
          <w:sz w:val="28"/>
        </w:rPr>
        <w:softHyphen/>
        <w:t xml:space="preserve">se, et tout ce qui est de l'ordre de cette espèce de pivot, tellement toujours important et toujours difficile à saisir, qui est </w:t>
      </w:r>
      <w:r>
        <w:rPr>
          <w:rFonts w:ascii="Courier New" w:hAnsi="Courier New" w:cs="Courier New"/>
          <w:sz w:val="28"/>
          <w:lang w:val="ru-RU"/>
        </w:rPr>
        <w:t xml:space="preserve">le </w:t>
      </w:r>
      <w:r>
        <w:rPr>
          <w:rFonts w:ascii="Courier New" w:hAnsi="Courier New" w:cs="Courier New"/>
          <w:sz w:val="28"/>
        </w:rPr>
        <w:t>désir de l'analyste, apparaît, je dirais, dans toute sa splendeur.</w:t>
      </w:r>
    </w:p>
    <w:p w:rsidR="009D4E3F" w:rsidRDefault="00E34A34">
      <w:pPr>
        <w:rPr>
          <w:rFonts w:ascii="Courier New" w:hAnsi="Courier New" w:cs="Courier New"/>
          <w:sz w:val="28"/>
        </w:rPr>
      </w:pPr>
      <w:r>
        <w:rPr>
          <w:rFonts w:ascii="Courier New" w:hAnsi="Courier New" w:cs="Courier New"/>
          <w:sz w:val="28"/>
        </w:rPr>
        <w:t>Mais a</w:t>
      </w:r>
      <w:r w:rsidR="002B0D93">
        <w:rPr>
          <w:rFonts w:ascii="Courier New" w:hAnsi="Courier New" w:cs="Courier New"/>
          <w:sz w:val="28"/>
        </w:rPr>
        <w:t>vant de revenir là</w:t>
      </w:r>
      <w:r w:rsidR="006E3385">
        <w:rPr>
          <w:rFonts w:ascii="Courier New" w:hAnsi="Courier New" w:cs="Courier New"/>
          <w:sz w:val="28"/>
        </w:rPr>
        <w:t>–</w:t>
      </w:r>
      <w:r w:rsidR="002B0D93">
        <w:rPr>
          <w:rFonts w:ascii="Courier New" w:hAnsi="Courier New" w:cs="Courier New"/>
          <w:sz w:val="28"/>
        </w:rPr>
        <w:t xml:space="preserve">dessus, nous allons voir </w:t>
      </w:r>
    </w:p>
    <w:p w:rsidR="009D4E3F" w:rsidRDefault="002B0D93">
      <w:pPr>
        <w:rPr>
          <w:rFonts w:ascii="Courier New" w:hAnsi="Courier New" w:cs="Courier New"/>
          <w:sz w:val="28"/>
        </w:rPr>
      </w:pPr>
      <w:r>
        <w:rPr>
          <w:rFonts w:ascii="Courier New" w:hAnsi="Courier New" w:cs="Courier New"/>
          <w:sz w:val="28"/>
        </w:rPr>
        <w:lastRenderedPageBreak/>
        <w:t xml:space="preserve">ce que nous dit Margaret LITTLE au niveau de </w:t>
      </w:r>
    </w:p>
    <w:p w:rsidR="00E44C9B" w:rsidRDefault="00E34A34">
      <w:pPr>
        <w:rPr>
          <w:rFonts w:ascii="Courier New" w:hAnsi="Courier New" w:cs="Courier New"/>
          <w:sz w:val="28"/>
        </w:rPr>
      </w:pPr>
      <w:r>
        <w:rPr>
          <w:rFonts w:ascii="Courier New" w:hAnsi="Courier New" w:cs="Courier New"/>
          <w:sz w:val="28"/>
        </w:rPr>
        <w:t>« </w:t>
      </w:r>
      <w:r w:rsidR="002B0D93" w:rsidRPr="00E34A34">
        <w:rPr>
          <w:i/>
          <w:lang w:val="ru-RU"/>
        </w:rPr>
        <w:t xml:space="preserve">la </w:t>
      </w:r>
      <w:r w:rsidR="002B0D93" w:rsidRPr="00E34A34">
        <w:rPr>
          <w:i/>
        </w:rPr>
        <w:t>manifestation de l'analyste en tant que personne</w:t>
      </w:r>
      <w:r>
        <w:rPr>
          <w:rFonts w:ascii="Courier New" w:hAnsi="Courier New" w:cs="Courier New"/>
          <w:sz w:val="28"/>
        </w:rPr>
        <w:t> »</w:t>
      </w:r>
      <w:r w:rsidR="002B0D93">
        <w:rPr>
          <w:rFonts w:ascii="Courier New" w:hAnsi="Courier New" w:cs="Courier New"/>
          <w:sz w:val="28"/>
        </w:rPr>
        <w:t xml:space="preserve">. </w:t>
      </w:r>
    </w:p>
    <w:p w:rsidR="009D4E3F" w:rsidRDefault="009D4E3F">
      <w:pPr>
        <w:rPr>
          <w:rFonts w:ascii="Courier New" w:hAnsi="Courier New" w:cs="Courier New"/>
          <w:sz w:val="28"/>
        </w:rPr>
      </w:pPr>
    </w:p>
    <w:p w:rsidR="001469DB" w:rsidRDefault="002B0D93">
      <w:pPr>
        <w:rPr>
          <w:rFonts w:ascii="Courier New" w:hAnsi="Courier New" w:cs="Courier New"/>
          <w:sz w:val="28"/>
        </w:rPr>
      </w:pPr>
      <w:r>
        <w:rPr>
          <w:rFonts w:ascii="Courier New" w:hAnsi="Courier New" w:cs="Courier New"/>
          <w:sz w:val="28"/>
        </w:rPr>
        <w:t>Et là, je di</w:t>
      </w:r>
      <w:r w:rsidR="00E34A34">
        <w:rPr>
          <w:rFonts w:ascii="Courier New" w:hAnsi="Courier New" w:cs="Courier New"/>
          <w:sz w:val="28"/>
        </w:rPr>
        <w:t>r</w:t>
      </w:r>
      <w:r>
        <w:rPr>
          <w:rFonts w:ascii="Courier New" w:hAnsi="Courier New" w:cs="Courier New"/>
          <w:sz w:val="28"/>
        </w:rPr>
        <w:t>ais</w:t>
      </w:r>
      <w:r w:rsidR="00E34A34">
        <w:rPr>
          <w:rFonts w:ascii="Courier New" w:hAnsi="Courier New" w:cs="Courier New"/>
          <w:sz w:val="28"/>
        </w:rPr>
        <w:t xml:space="preserve"> que,</w:t>
      </w:r>
      <w:r>
        <w:rPr>
          <w:rFonts w:ascii="Courier New" w:hAnsi="Courier New" w:cs="Courier New"/>
          <w:sz w:val="28"/>
        </w:rPr>
        <w:t xml:space="preserve"> en </w:t>
      </w:r>
      <w:r>
        <w:rPr>
          <w:rFonts w:ascii="Courier New" w:hAnsi="Courier New" w:cs="Courier New"/>
          <w:sz w:val="28"/>
          <w:lang w:val="ru-RU"/>
        </w:rPr>
        <w:t xml:space="preserve">le </w:t>
      </w:r>
      <w:r>
        <w:rPr>
          <w:rFonts w:ascii="Courier New" w:hAnsi="Courier New" w:cs="Courier New"/>
          <w:sz w:val="28"/>
        </w:rPr>
        <w:t>lisant</w:t>
      </w:r>
      <w:r w:rsidR="00E34A34">
        <w:rPr>
          <w:rFonts w:ascii="Courier New" w:hAnsi="Courier New" w:cs="Courier New"/>
          <w:sz w:val="28"/>
        </w:rPr>
        <w:t xml:space="preserve"> je me disais que, </w:t>
      </w:r>
      <w:r>
        <w:rPr>
          <w:rFonts w:ascii="Courier New" w:hAnsi="Courier New" w:cs="Courier New"/>
          <w:sz w:val="28"/>
        </w:rPr>
        <w:t xml:space="preserve"> entre les différentes choses</w:t>
      </w:r>
      <w:r w:rsidR="0013376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133766" w:rsidRPr="00133766">
        <w:rPr>
          <w:rFonts w:ascii="Courier New" w:hAnsi="Courier New" w:cs="Courier New"/>
          <w:i/>
        </w:rPr>
        <w:t xml:space="preserve">et </w:t>
      </w:r>
      <w:r w:rsidRPr="00133766">
        <w:rPr>
          <w:rFonts w:ascii="Courier New" w:hAnsi="Courier New" w:cs="Courier New"/>
          <w:i/>
        </w:rPr>
        <w:t xml:space="preserve">il </w:t>
      </w:r>
      <w:r w:rsidRPr="00133766">
        <w:rPr>
          <w:rFonts w:ascii="Courier New" w:hAnsi="Courier New" w:cs="Courier New"/>
          <w:i/>
          <w:lang w:val="ru-RU"/>
        </w:rPr>
        <w:t xml:space="preserve">у </w:t>
      </w:r>
      <w:r w:rsidRPr="00133766">
        <w:rPr>
          <w:rFonts w:ascii="Courier New" w:hAnsi="Courier New" w:cs="Courier New"/>
          <w:i/>
        </w:rPr>
        <w:t xml:space="preserve">en </w:t>
      </w:r>
      <w:r w:rsidRPr="00133766">
        <w:rPr>
          <w:rFonts w:ascii="Courier New" w:hAnsi="Courier New" w:cs="Courier New"/>
          <w:i/>
          <w:lang w:val="ru-RU"/>
        </w:rPr>
        <w:t xml:space="preserve">а </w:t>
      </w:r>
      <w:r w:rsidRPr="00133766">
        <w:rPr>
          <w:rFonts w:ascii="Courier New" w:hAnsi="Courier New" w:cs="Courier New"/>
          <w:i/>
        </w:rPr>
        <w:t>beau</w:t>
      </w:r>
      <w:r w:rsidRPr="00133766">
        <w:rPr>
          <w:rFonts w:ascii="Courier New" w:hAnsi="Courier New" w:cs="Courier New"/>
          <w:i/>
        </w:rPr>
        <w:softHyphen/>
        <w:t>coup</w:t>
      </w:r>
      <w:r w:rsidR="0013376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Monsieur LACAN nous</w:t>
      </w:r>
      <w:r w:rsidR="00133766">
        <w:rPr>
          <w:rFonts w:ascii="Courier New" w:hAnsi="Courier New" w:cs="Courier New"/>
          <w:sz w:val="28"/>
        </w:rPr>
        <w:t xml:space="preserve"> a</w:t>
      </w:r>
      <w:r>
        <w:rPr>
          <w:rFonts w:ascii="Courier New" w:hAnsi="Courier New" w:cs="Courier New"/>
          <w:sz w:val="28"/>
        </w:rPr>
        <w:t xml:space="preserve"> apport</w:t>
      </w:r>
      <w:r w:rsidR="00133766">
        <w:rPr>
          <w:rFonts w:ascii="Courier New" w:hAnsi="Courier New" w:cs="Courier New"/>
          <w:sz w:val="28"/>
        </w:rPr>
        <w:t>ées</w:t>
      </w:r>
      <w:r>
        <w:rPr>
          <w:rFonts w:ascii="Courier New" w:hAnsi="Courier New" w:cs="Courier New"/>
          <w:sz w:val="28"/>
        </w:rPr>
        <w:t xml:space="preserve">, 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une qui vraiment</w:t>
      </w:r>
      <w:r w:rsidR="00133766">
        <w:rPr>
          <w:rFonts w:ascii="Courier New" w:hAnsi="Courier New" w:cs="Courier New"/>
          <w:sz w:val="28"/>
        </w:rPr>
        <w:t>, enfin</w:t>
      </w:r>
      <w:r>
        <w:rPr>
          <w:rFonts w:ascii="Courier New" w:hAnsi="Courier New" w:cs="Courier New"/>
          <w:sz w:val="28"/>
        </w:rPr>
        <w:t xml:space="preserve"> me semble précieuse en tant qu'</w:t>
      </w:r>
      <w:r w:rsidRPr="00133766">
        <w:rPr>
          <w:i/>
        </w:rPr>
        <w:t>analyste</w:t>
      </w:r>
      <w:r>
        <w:rPr>
          <w:rFonts w:ascii="Courier New" w:hAnsi="Courier New" w:cs="Courier New"/>
          <w:sz w:val="28"/>
        </w:rPr>
        <w:t xml:space="preserve">, c'est ce qu'il nous </w:t>
      </w:r>
      <w:r>
        <w:rPr>
          <w:rFonts w:ascii="Courier New" w:hAnsi="Courier New" w:cs="Courier New"/>
          <w:sz w:val="28"/>
          <w:lang w:val="ru-RU"/>
        </w:rPr>
        <w:t xml:space="preserve">а </w:t>
      </w:r>
      <w:r>
        <w:rPr>
          <w:rFonts w:ascii="Courier New" w:hAnsi="Courier New" w:cs="Courier New"/>
          <w:sz w:val="28"/>
        </w:rPr>
        <w:t>appris sur ce qu</w:t>
      </w:r>
      <w:r w:rsidR="001469DB">
        <w:rPr>
          <w:rFonts w:ascii="Courier New" w:hAnsi="Courier New" w:cs="Courier New"/>
          <w:sz w:val="28"/>
        </w:rPr>
        <w:t>’</w:t>
      </w:r>
      <w:r>
        <w:rPr>
          <w:rFonts w:ascii="Courier New" w:hAnsi="Courier New" w:cs="Courier New"/>
          <w:sz w:val="28"/>
        </w:rPr>
        <w:t xml:space="preserve">entre </w:t>
      </w:r>
      <w:r w:rsidR="00133766">
        <w:rPr>
          <w:rFonts w:ascii="Courier New" w:hAnsi="Courier New" w:cs="Courier New"/>
          <w:sz w:val="28"/>
        </w:rPr>
        <w:t>guillemets</w:t>
      </w:r>
      <w:r>
        <w:rPr>
          <w:rFonts w:ascii="Courier New" w:hAnsi="Courier New" w:cs="Courier New"/>
          <w:sz w:val="28"/>
        </w:rPr>
        <w:t xml:space="preserve"> nous appellerons, </w:t>
      </w:r>
      <w:r w:rsidR="00133766">
        <w:rPr>
          <w:rFonts w:ascii="Courier New" w:hAnsi="Courier New" w:cs="Courier New"/>
          <w:sz w:val="28"/>
        </w:rPr>
        <w:t xml:space="preserve">ou </w:t>
      </w:r>
      <w:r>
        <w:rPr>
          <w:rFonts w:ascii="Courier New" w:hAnsi="Courier New" w:cs="Courier New"/>
          <w:sz w:val="28"/>
        </w:rPr>
        <w:t xml:space="preserve">il appellerait, </w:t>
      </w:r>
    </w:p>
    <w:p w:rsidR="00E44C9B" w:rsidRDefault="002B0D93">
      <w:pPr>
        <w:rPr>
          <w:rFonts w:ascii="Courier New" w:hAnsi="Courier New" w:cs="Courier New"/>
          <w:sz w:val="28"/>
        </w:rPr>
      </w:pPr>
      <w:r>
        <w:rPr>
          <w:rFonts w:ascii="Courier New" w:hAnsi="Courier New" w:cs="Courier New"/>
          <w:sz w:val="28"/>
        </w:rPr>
        <w:t xml:space="preserve">je pense, </w:t>
      </w:r>
      <w:r w:rsidR="00133766">
        <w:rPr>
          <w:rFonts w:ascii="Courier New" w:hAnsi="Courier New" w:cs="Courier New"/>
          <w:sz w:val="28"/>
        </w:rPr>
        <w:t>« </w:t>
      </w:r>
      <w:r w:rsidRPr="00133766">
        <w:rPr>
          <w:i/>
          <w:lang w:val="ru-RU"/>
        </w:rPr>
        <w:t xml:space="preserve">la </w:t>
      </w:r>
      <w:r w:rsidRPr="00133766">
        <w:rPr>
          <w:i/>
        </w:rPr>
        <w:t>réalité</w:t>
      </w:r>
      <w:r w:rsidR="00133766">
        <w:rPr>
          <w:rFonts w:ascii="Courier New" w:hAnsi="Courier New" w:cs="Courier New"/>
          <w:sz w:val="28"/>
        </w:rPr>
        <w:t> »</w:t>
      </w:r>
      <w:r>
        <w:rPr>
          <w:rFonts w:ascii="Courier New" w:hAnsi="Courier New" w:cs="Courier New"/>
          <w:sz w:val="28"/>
        </w:rPr>
        <w:t xml:space="preserve">. </w:t>
      </w:r>
    </w:p>
    <w:p w:rsidR="00E62C54" w:rsidRDefault="00133766" w:rsidP="00E62C54">
      <w:pPr>
        <w:rPr>
          <w:rFonts w:ascii="Courier New" w:hAnsi="Courier New" w:cs="Courier New"/>
          <w:sz w:val="28"/>
        </w:rPr>
      </w:pPr>
      <w:r>
        <w:rPr>
          <w:rFonts w:ascii="Courier New" w:hAnsi="Courier New" w:cs="Courier New"/>
          <w:sz w:val="28"/>
        </w:rPr>
        <w:t>Ce n’est</w:t>
      </w:r>
      <w:r w:rsidR="002B0D93">
        <w:rPr>
          <w:rFonts w:ascii="Courier New" w:hAnsi="Courier New" w:cs="Courier New"/>
          <w:sz w:val="28"/>
        </w:rPr>
        <w:t xml:space="preserve"> pa</w:t>
      </w:r>
      <w:r>
        <w:rPr>
          <w:rFonts w:ascii="Courier New" w:hAnsi="Courier New" w:cs="Courier New"/>
          <w:sz w:val="28"/>
        </w:rPr>
        <w:t>s un</w:t>
      </w:r>
      <w:r w:rsidR="002B0D93">
        <w:rPr>
          <w:rFonts w:ascii="Courier New" w:hAnsi="Courier New" w:cs="Courier New"/>
          <w:sz w:val="28"/>
        </w:rPr>
        <w:t xml:space="preserve"> hasard</w:t>
      </w:r>
      <w:r>
        <w:rPr>
          <w:rFonts w:ascii="Courier New" w:hAnsi="Courier New" w:cs="Courier New"/>
          <w:sz w:val="28"/>
        </w:rPr>
        <w:t xml:space="preserve"> si je crois</w:t>
      </w:r>
      <w:r w:rsidR="002B0D93">
        <w:rPr>
          <w:rFonts w:ascii="Courier New" w:hAnsi="Courier New" w:cs="Courier New"/>
          <w:sz w:val="28"/>
        </w:rPr>
        <w:t xml:space="preserve"> il en </w:t>
      </w:r>
      <w:r w:rsidR="002B0D93">
        <w:rPr>
          <w:rFonts w:ascii="Courier New" w:hAnsi="Courier New" w:cs="Courier New"/>
          <w:sz w:val="28"/>
          <w:lang w:val="ru-RU"/>
        </w:rPr>
        <w:t xml:space="preserve">а </w:t>
      </w:r>
      <w:r w:rsidR="002B0D93">
        <w:rPr>
          <w:rFonts w:ascii="Courier New" w:hAnsi="Courier New" w:cs="Courier New"/>
          <w:sz w:val="28"/>
        </w:rPr>
        <w:t>parlé,</w:t>
      </w:r>
      <w:r w:rsidR="00E62C54">
        <w:rPr>
          <w:rFonts w:ascii="Courier New" w:hAnsi="Courier New" w:cs="Courier New"/>
          <w:sz w:val="28"/>
        </w:rPr>
        <w:t xml:space="preserve"> peut</w:t>
      </w:r>
      <w:r w:rsidR="006E3385">
        <w:rPr>
          <w:rFonts w:ascii="Courier New" w:hAnsi="Courier New" w:cs="Courier New"/>
          <w:sz w:val="28"/>
        </w:rPr>
        <w:t>–</w:t>
      </w:r>
      <w:r w:rsidR="00E62C54">
        <w:rPr>
          <w:rFonts w:ascii="Courier New" w:hAnsi="Courier New" w:cs="Courier New"/>
          <w:sz w:val="28"/>
        </w:rPr>
        <w:t>être</w:t>
      </w:r>
      <w:r w:rsidR="002B0D93">
        <w:rPr>
          <w:rFonts w:ascii="Courier New" w:hAnsi="Courier New" w:cs="Courier New"/>
          <w:sz w:val="28"/>
        </w:rPr>
        <w:t xml:space="preserve">, juste avant mon exposé, mon résumé plutôt. </w:t>
      </w:r>
    </w:p>
    <w:p w:rsidR="00E62C54" w:rsidRDefault="00E62C54" w:rsidP="00E62C54">
      <w:pPr>
        <w:rPr>
          <w:rFonts w:ascii="Courier New" w:hAnsi="Courier New" w:cs="Courier New"/>
          <w:sz w:val="28"/>
        </w:rPr>
      </w:pPr>
    </w:p>
    <w:p w:rsidR="00E44C9B" w:rsidRDefault="002B0D93" w:rsidP="00E62C54">
      <w:pPr>
        <w:rPr>
          <w:rFonts w:ascii="Courier New" w:hAnsi="Courier New" w:cs="Courier New"/>
          <w:sz w:val="28"/>
        </w:rPr>
      </w:pPr>
      <w:r w:rsidRPr="00E62C54">
        <w:rPr>
          <w:rFonts w:ascii="Courier New" w:hAnsi="Courier New" w:cs="Courier New"/>
          <w:i/>
        </w:rPr>
        <w:t>Qu'est</w:t>
      </w:r>
      <w:r w:rsidR="006E3385">
        <w:rPr>
          <w:rFonts w:ascii="Courier New" w:hAnsi="Courier New" w:cs="Courier New"/>
          <w:i/>
        </w:rPr>
        <w:t>–</w:t>
      </w:r>
      <w:r w:rsidRPr="00E62C54">
        <w:rPr>
          <w:rFonts w:ascii="Courier New" w:hAnsi="Courier New" w:cs="Courier New"/>
          <w:i/>
        </w:rPr>
        <w:t>ce que</w:t>
      </w:r>
      <w:r w:rsidR="00E62C54" w:rsidRPr="00E62C54">
        <w:rPr>
          <w:rFonts w:ascii="Courier New" w:hAnsi="Courier New" w:cs="Courier New"/>
          <w:i/>
        </w:rPr>
        <w:t xml:space="preserve"> c’est</w:t>
      </w:r>
      <w:r>
        <w:rPr>
          <w:rFonts w:ascii="Courier New" w:hAnsi="Courier New" w:cs="Courier New"/>
          <w:sz w:val="28"/>
        </w:rPr>
        <w:t xml:space="preserve"> </w:t>
      </w:r>
      <w:r w:rsidR="00E62C54">
        <w:rPr>
          <w:rFonts w:ascii="Courier New" w:hAnsi="Courier New" w:cs="Courier New"/>
          <w:sz w:val="28"/>
        </w:rPr>
        <w:t>« </w:t>
      </w:r>
      <w:r w:rsidR="00E62C54" w:rsidRPr="00E34A34">
        <w:rPr>
          <w:i/>
          <w:lang w:val="ru-RU"/>
        </w:rPr>
        <w:t xml:space="preserve">la </w:t>
      </w:r>
      <w:r w:rsidR="00E62C54" w:rsidRPr="00E34A34">
        <w:rPr>
          <w:i/>
        </w:rPr>
        <w:t>manifestation de l'analyste en tant que personne</w:t>
      </w:r>
      <w:r w:rsidR="00E62C54">
        <w:rPr>
          <w:rFonts w:ascii="Courier New" w:hAnsi="Courier New" w:cs="Courier New"/>
          <w:sz w:val="28"/>
        </w:rPr>
        <w:t> »</w:t>
      </w:r>
      <w:r>
        <w:rPr>
          <w:rFonts w:ascii="Courier New" w:hAnsi="Courier New" w:cs="Courier New"/>
          <w:sz w:val="28"/>
        </w:rPr>
        <w:t xml:space="preserve"> ? </w:t>
      </w:r>
    </w:p>
    <w:p w:rsidR="00E44C9B" w:rsidRDefault="00E44C9B">
      <w:pPr>
        <w:rPr>
          <w:rFonts w:ascii="Courier New" w:hAnsi="Courier New" w:cs="Courier New"/>
          <w:sz w:val="28"/>
        </w:rPr>
      </w:pPr>
    </w:p>
    <w:p w:rsidR="009D4E3F" w:rsidRDefault="002B0D93" w:rsidP="009D4E3F">
      <w:pPr>
        <w:ind w:left="708"/>
        <w:rPr>
          <w:i/>
          <w:iCs/>
          <w:sz w:val="22"/>
          <w:szCs w:val="22"/>
        </w:rPr>
      </w:pPr>
      <w:r>
        <w:rPr>
          <w:rFonts w:ascii="Courier New" w:hAnsi="Courier New" w:cs="Courier New"/>
          <w:iCs/>
        </w:rPr>
        <w:t xml:space="preserve">« </w:t>
      </w:r>
      <w:r w:rsidRPr="00627864">
        <w:rPr>
          <w:i/>
          <w:iCs/>
          <w:sz w:val="22"/>
          <w:szCs w:val="22"/>
        </w:rPr>
        <w:t xml:space="preserve">Eh bien, nous dit Margaret LITTLE, avec ce type de malades qui ne sont pas capables </w:t>
      </w:r>
    </w:p>
    <w:p w:rsidR="009D4E3F" w:rsidRDefault="002B0D93" w:rsidP="009D4E3F">
      <w:pPr>
        <w:ind w:left="708"/>
        <w:rPr>
          <w:i/>
          <w:iCs/>
          <w:sz w:val="22"/>
          <w:szCs w:val="22"/>
        </w:rPr>
      </w:pPr>
      <w:r w:rsidRPr="00627864">
        <w:rPr>
          <w:i/>
          <w:iCs/>
          <w:sz w:val="22"/>
          <w:szCs w:val="22"/>
        </w:rPr>
        <w:t>de symboliser, qui sont des structures psychotiques, etc… il est néces</w:t>
      </w:r>
      <w:r w:rsidRPr="00627864">
        <w:rPr>
          <w:i/>
          <w:iCs/>
          <w:sz w:val="22"/>
          <w:szCs w:val="22"/>
        </w:rPr>
        <w:softHyphen/>
        <w:t xml:space="preserve">saire que l'analyste </w:t>
      </w:r>
    </w:p>
    <w:p w:rsidR="00E44C9B" w:rsidRDefault="002B0D93" w:rsidP="009D4E3F">
      <w:pPr>
        <w:ind w:left="708"/>
        <w:rPr>
          <w:rFonts w:ascii="Courier New" w:hAnsi="Courier New" w:cs="Courier New"/>
          <w:iCs/>
        </w:rPr>
      </w:pPr>
      <w:r w:rsidRPr="00627864">
        <w:rPr>
          <w:i/>
          <w:iCs/>
          <w:sz w:val="22"/>
          <w:szCs w:val="22"/>
        </w:rPr>
        <w:t xml:space="preserve">soit capable de </w:t>
      </w:r>
      <w:r w:rsidRPr="00E62C54">
        <w:rPr>
          <w:i/>
          <w:iCs/>
          <w:color w:val="0000CC"/>
          <w:sz w:val="22"/>
          <w:szCs w:val="22"/>
        </w:rPr>
        <w:t>se manifester en tant que personne</w:t>
      </w:r>
      <w:r>
        <w:rPr>
          <w:rFonts w:ascii="Courier New" w:hAnsi="Courier New" w:cs="Courier New"/>
          <w:iCs/>
        </w:rPr>
        <w:t xml:space="preserve"> ». </w:t>
      </w:r>
    </w:p>
    <w:p w:rsidR="00E44C9B" w:rsidRDefault="00E44C9B">
      <w:pPr>
        <w:rPr>
          <w:rFonts w:ascii="Courier New" w:hAnsi="Courier New" w:cs="Courier New"/>
          <w:sz w:val="28"/>
        </w:rPr>
      </w:pPr>
    </w:p>
    <w:p w:rsidR="00E44C9B" w:rsidRDefault="00E62C54">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à dire, eh bien i</w:t>
      </w:r>
      <w:r w:rsidR="002B0D93">
        <w:rPr>
          <w:rFonts w:ascii="Courier New" w:hAnsi="Courier New" w:cs="Courier New"/>
          <w:sz w:val="28"/>
        </w:rPr>
        <w:t xml:space="preserve">l s'agit de deux choses : la première, c'est dans </w:t>
      </w:r>
      <w:r w:rsidR="002B0D93">
        <w:rPr>
          <w:rFonts w:ascii="Courier New" w:hAnsi="Courier New" w:cs="Courier New"/>
          <w:sz w:val="28"/>
          <w:lang w:val="ru-RU"/>
        </w:rPr>
        <w:t xml:space="preserve">le </w:t>
      </w:r>
      <w:r w:rsidR="002B0D93">
        <w:rPr>
          <w:rFonts w:ascii="Courier New" w:hAnsi="Courier New" w:cs="Courier New"/>
          <w:sz w:val="28"/>
        </w:rPr>
        <w:t>domaine de ce qu'on peut appeler en général l'</w:t>
      </w:r>
      <w:r w:rsidR="002B0D93" w:rsidRPr="00E62C54">
        <w:rPr>
          <w:i/>
        </w:rPr>
        <w:t>affectivité</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rsidP="009D4E3F">
      <w:pPr>
        <w:rPr>
          <w:rFonts w:ascii="Courier New" w:hAnsi="Courier New" w:cs="Courier New"/>
          <w:iCs/>
        </w:rPr>
      </w:pPr>
      <w:r>
        <w:rPr>
          <w:rFonts w:ascii="Courier New" w:hAnsi="Courier New" w:cs="Courier New"/>
          <w:iCs/>
        </w:rPr>
        <w:t xml:space="preserve">« </w:t>
      </w:r>
      <w:r w:rsidRPr="00627864">
        <w:rPr>
          <w:i/>
          <w:iCs/>
          <w:sz w:val="22"/>
          <w:szCs w:val="22"/>
        </w:rPr>
        <w:t xml:space="preserve">Il faut que l'analyste soit capable </w:t>
      </w:r>
      <w:r w:rsidR="006E3385">
        <w:rPr>
          <w:rFonts w:ascii="Courier New" w:hAnsi="Courier New" w:cs="Courier New"/>
          <w:i/>
          <w:iCs/>
          <w:sz w:val="22"/>
          <w:szCs w:val="22"/>
        </w:rPr>
        <w:t>–</w:t>
      </w:r>
      <w:r w:rsidRPr="00627864">
        <w:rPr>
          <w:i/>
          <w:iCs/>
          <w:sz w:val="22"/>
          <w:szCs w:val="22"/>
        </w:rPr>
        <w:t xml:space="preserve"> </w:t>
      </w:r>
      <w:r w:rsidRPr="009D4E3F">
        <w:rPr>
          <w:rFonts w:ascii="Garamond" w:hAnsi="Garamond" w:cs="Courier New"/>
          <w:iCs/>
          <w:sz w:val="22"/>
          <w:szCs w:val="22"/>
        </w:rPr>
        <w:t>nous dit</w:t>
      </w:r>
      <w:r w:rsidR="006E3385" w:rsidRPr="009D4E3F">
        <w:rPr>
          <w:rFonts w:ascii="Garamond" w:hAnsi="Garamond" w:cs="Courier New"/>
          <w:iCs/>
          <w:sz w:val="22"/>
          <w:szCs w:val="22"/>
        </w:rPr>
        <w:t>–</w:t>
      </w:r>
      <w:r w:rsidRPr="009D4E3F">
        <w:rPr>
          <w:rFonts w:ascii="Garamond" w:hAnsi="Garamond" w:cs="Courier New"/>
          <w:iCs/>
          <w:sz w:val="22"/>
          <w:szCs w:val="22"/>
        </w:rPr>
        <w:t>elle</w:t>
      </w:r>
      <w:r w:rsidRPr="00627864">
        <w:rPr>
          <w:i/>
          <w:iCs/>
          <w:sz w:val="22"/>
          <w:szCs w:val="22"/>
        </w:rPr>
        <w:t xml:space="preserve"> </w:t>
      </w:r>
      <w:r w:rsidR="00627864">
        <w:rPr>
          <w:i/>
          <w:iCs/>
          <w:sz w:val="22"/>
          <w:szCs w:val="22"/>
        </w:rPr>
        <w:t>–</w:t>
      </w:r>
      <w:r w:rsidRPr="00627864">
        <w:rPr>
          <w:i/>
          <w:iCs/>
          <w:sz w:val="22"/>
          <w:szCs w:val="22"/>
        </w:rPr>
        <w:t xml:space="preserve"> </w:t>
      </w:r>
      <w:r w:rsidR="00627864">
        <w:rPr>
          <w:i/>
          <w:iCs/>
          <w:sz w:val="22"/>
          <w:szCs w:val="22"/>
        </w:rPr>
        <w:t xml:space="preserve">  </w:t>
      </w:r>
      <w:r w:rsidRPr="00627864">
        <w:rPr>
          <w:i/>
          <w:iCs/>
          <w:sz w:val="22"/>
          <w:szCs w:val="22"/>
        </w:rPr>
        <w:t>de montrer ses sentiments au patient</w:t>
      </w:r>
      <w:r>
        <w:rPr>
          <w:rFonts w:ascii="Courier New" w:hAnsi="Courier New" w:cs="Courier New"/>
          <w:iCs/>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il </w:t>
      </w:r>
      <w:r>
        <w:rPr>
          <w:rFonts w:ascii="Courier New" w:hAnsi="Courier New" w:cs="Courier New"/>
          <w:i/>
          <w:sz w:val="28"/>
          <w:lang w:val="ru-RU"/>
        </w:rPr>
        <w:t xml:space="preserve">у </w:t>
      </w:r>
      <w:r>
        <w:rPr>
          <w:rFonts w:ascii="Courier New" w:hAnsi="Courier New" w:cs="Courier New"/>
          <w:sz w:val="28"/>
          <w:lang w:val="ru-RU"/>
        </w:rPr>
        <w:t xml:space="preserve">а </w:t>
      </w:r>
      <w:r>
        <w:rPr>
          <w:rFonts w:ascii="Courier New" w:hAnsi="Courier New" w:cs="Courier New"/>
          <w:sz w:val="28"/>
        </w:rPr>
        <w:t xml:space="preserve">quelque chose qui va plus loin. </w:t>
      </w:r>
    </w:p>
    <w:p w:rsidR="00E62C54" w:rsidRDefault="002B0D93">
      <w:pPr>
        <w:rPr>
          <w:rFonts w:ascii="Courier New" w:hAnsi="Courier New" w:cs="Courier New"/>
          <w:sz w:val="28"/>
        </w:rPr>
      </w:pPr>
      <w:r>
        <w:rPr>
          <w:rFonts w:ascii="Courier New" w:hAnsi="Courier New" w:cs="Courier New"/>
          <w:sz w:val="28"/>
        </w:rPr>
        <w:t xml:space="preserve">Vous vous souvenez que tout à l'heure, je vous ai défini ce qu'est pour Margaret LITTLE </w:t>
      </w:r>
      <w:r>
        <w:rPr>
          <w:rFonts w:ascii="Courier New" w:hAnsi="Courier New" w:cs="Courier New"/>
          <w:sz w:val="28"/>
          <w:lang w:val="ru-RU"/>
        </w:rPr>
        <w:t xml:space="preserve">le </w:t>
      </w:r>
      <w:r w:rsidRPr="00E62C54">
        <w:rPr>
          <w:i/>
        </w:rPr>
        <w:t>contre</w:t>
      </w:r>
      <w:r w:rsidR="006E3385">
        <w:rPr>
          <w:i/>
        </w:rPr>
        <w:t>–</w:t>
      </w:r>
      <w:r w:rsidRPr="00E62C54">
        <w:rPr>
          <w:i/>
        </w:rPr>
        <w:t>transfert</w:t>
      </w:r>
      <w:r>
        <w:rPr>
          <w:rFonts w:ascii="Courier New" w:hAnsi="Courier New" w:cs="Courier New"/>
          <w:sz w:val="28"/>
        </w:rPr>
        <w:t xml:space="preserve"> : ce noyau non analysé et</w:t>
      </w:r>
      <w:r w:rsidR="00E62C54">
        <w:rPr>
          <w:rFonts w:ascii="Courier New" w:hAnsi="Courier New" w:cs="Courier New"/>
          <w:sz w:val="28"/>
        </w:rPr>
        <w:t>,</w:t>
      </w:r>
      <w:r>
        <w:rPr>
          <w:rFonts w:ascii="Courier New" w:hAnsi="Courier New" w:cs="Courier New"/>
          <w:sz w:val="28"/>
        </w:rPr>
        <w:t xml:space="preserve"> juste à ce moment</w:t>
      </w:r>
      <w:r w:rsidR="006E3385">
        <w:rPr>
          <w:rFonts w:ascii="Courier New" w:hAnsi="Courier New" w:cs="Courier New"/>
          <w:sz w:val="28"/>
        </w:rPr>
        <w:t>–</w:t>
      </w:r>
      <w:r>
        <w:rPr>
          <w:rFonts w:ascii="Courier New" w:hAnsi="Courier New" w:cs="Courier New"/>
          <w:sz w:val="28"/>
        </w:rPr>
        <w:t>là</w:t>
      </w:r>
      <w:r w:rsidR="00E62C54">
        <w:rPr>
          <w:rFonts w:ascii="Courier New" w:hAnsi="Courier New" w:cs="Courier New"/>
          <w:sz w:val="28"/>
        </w:rPr>
        <w:t xml:space="preserve">, </w:t>
      </w:r>
      <w:r>
        <w:rPr>
          <w:rFonts w:ascii="Courier New" w:hAnsi="Courier New" w:cs="Courier New"/>
          <w:sz w:val="28"/>
        </w:rPr>
        <w:t xml:space="preserve"> </w:t>
      </w:r>
    </w:p>
    <w:p w:rsidR="00E62C54" w:rsidRDefault="002B0D93">
      <w:pPr>
        <w:rPr>
          <w:rFonts w:ascii="Courier New" w:hAnsi="Courier New" w:cs="Courier New"/>
          <w:sz w:val="28"/>
        </w:rPr>
      </w:pPr>
      <w:r>
        <w:rPr>
          <w:rFonts w:ascii="Courier New" w:hAnsi="Courier New" w:cs="Courier New"/>
          <w:sz w:val="28"/>
        </w:rPr>
        <w:t>e</w:t>
      </w:r>
      <w:r w:rsidR="00E62C54">
        <w:rPr>
          <w:rFonts w:ascii="Courier New" w:hAnsi="Courier New" w:cs="Courier New"/>
          <w:sz w:val="28"/>
        </w:rPr>
        <w:t>t</w:t>
      </w:r>
      <w:r>
        <w:rPr>
          <w:rFonts w:ascii="Courier New" w:hAnsi="Courier New" w:cs="Courier New"/>
          <w:sz w:val="28"/>
        </w:rPr>
        <w:t xml:space="preserve"> qui provoque un certain type</w:t>
      </w:r>
      <w:r w:rsidR="00E62C54">
        <w:rPr>
          <w:rFonts w:ascii="Courier New" w:hAnsi="Courier New" w:cs="Courier New"/>
          <w:sz w:val="28"/>
        </w:rPr>
        <w:t>…</w:t>
      </w:r>
    </w:p>
    <w:p w:rsidR="00E62C54" w:rsidRDefault="002B0D93" w:rsidP="00E62C54">
      <w:pPr>
        <w:ind w:left="708"/>
        <w:rPr>
          <w:rFonts w:ascii="Courier New" w:hAnsi="Courier New" w:cs="Courier New"/>
          <w:sz w:val="28"/>
        </w:rPr>
      </w:pPr>
      <w:r>
        <w:rPr>
          <w:rFonts w:ascii="Courier New" w:hAnsi="Courier New" w:cs="Courier New"/>
          <w:sz w:val="28"/>
        </w:rPr>
        <w:t>bien sûr,</w:t>
      </w:r>
      <w:r w:rsidR="00E62C54">
        <w:rPr>
          <w:rFonts w:ascii="Courier New" w:hAnsi="Courier New" w:cs="Courier New"/>
          <w:sz w:val="28"/>
        </w:rPr>
        <w:t xml:space="preserve"> comme chez tout être humain l’inconscient ça parle,</w:t>
      </w:r>
      <w:r>
        <w:rPr>
          <w:rFonts w:ascii="Courier New" w:hAnsi="Courier New" w:cs="Courier New"/>
          <w:sz w:val="28"/>
        </w:rPr>
        <w:t xml:space="preserve"> justement  </w:t>
      </w:r>
    </w:p>
    <w:p w:rsidR="00E44C9B" w:rsidRDefault="00E62C5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 certain type de paroles</w:t>
      </w:r>
      <w:r w:rsidR="005A6FB0">
        <w:rPr>
          <w:rFonts w:ascii="Courier New" w:hAnsi="Courier New" w:cs="Courier New"/>
          <w:sz w:val="28"/>
        </w:rPr>
        <w:t xml:space="preserve"> </w:t>
      </w:r>
      <w:r w:rsidR="006E3385">
        <w:rPr>
          <w:rFonts w:ascii="Courier New" w:hAnsi="Courier New" w:cs="Courier New"/>
          <w:sz w:val="28"/>
        </w:rPr>
        <w:t>–</w:t>
      </w:r>
      <w:r w:rsidR="005A6FB0">
        <w:rPr>
          <w:rFonts w:ascii="Courier New" w:hAnsi="Courier New" w:cs="Courier New"/>
          <w:sz w:val="28"/>
        </w:rPr>
        <w:t xml:space="preserve"> </w:t>
      </w:r>
      <w:r w:rsidR="002B0D93">
        <w:rPr>
          <w:rFonts w:ascii="Courier New" w:hAnsi="Courier New" w:cs="Courier New"/>
          <w:sz w:val="28"/>
        </w:rPr>
        <w:t xml:space="preserve">qu'elles soient </w:t>
      </w:r>
      <w:r w:rsidR="002B0D93" w:rsidRPr="00627864">
        <w:rPr>
          <w:rFonts w:ascii="Courier New" w:hAnsi="Courier New" w:cs="Courier New"/>
          <w:i/>
        </w:rPr>
        <w:t>verbales</w:t>
      </w:r>
      <w:r w:rsidR="002B0D93">
        <w:rPr>
          <w:rFonts w:ascii="Courier New" w:hAnsi="Courier New" w:cs="Courier New"/>
          <w:sz w:val="28"/>
        </w:rPr>
        <w:t xml:space="preserve"> ou </w:t>
      </w:r>
      <w:r w:rsidR="002B0D93" w:rsidRPr="00627864">
        <w:rPr>
          <w:rFonts w:ascii="Courier New" w:hAnsi="Courier New" w:cs="Courier New"/>
          <w:i/>
        </w:rPr>
        <w:t>gestuelles</w:t>
      </w:r>
      <w:r w:rsidR="002B0D93">
        <w:rPr>
          <w:rFonts w:ascii="Courier New" w:hAnsi="Courier New" w:cs="Courier New"/>
          <w:sz w:val="28"/>
        </w:rPr>
        <w:t>, peu impor</w:t>
      </w:r>
      <w:r w:rsidR="002B0D93">
        <w:rPr>
          <w:rFonts w:ascii="Courier New" w:hAnsi="Courier New" w:cs="Courier New"/>
          <w:sz w:val="28"/>
        </w:rPr>
        <w:softHyphen/>
        <w:t>te</w:t>
      </w:r>
      <w:r w:rsidR="005A6FB0">
        <w:rPr>
          <w:rFonts w:ascii="Courier New" w:hAnsi="Courier New" w:cs="Courier New"/>
          <w:sz w:val="28"/>
        </w:rPr>
        <w:t xml:space="preserve"> </w:t>
      </w:r>
      <w:r w:rsidR="006E3385">
        <w:rPr>
          <w:rFonts w:ascii="Courier New" w:hAnsi="Courier New" w:cs="Courier New"/>
          <w:sz w:val="28"/>
        </w:rPr>
        <w:t>–</w:t>
      </w:r>
      <w:r w:rsidR="005A6FB0">
        <w:rPr>
          <w:rFonts w:ascii="Courier New" w:hAnsi="Courier New" w:cs="Courier New"/>
          <w:sz w:val="28"/>
        </w:rPr>
        <w:t xml:space="preserve"> </w:t>
      </w:r>
      <w:r w:rsidR="002B0D93">
        <w:rPr>
          <w:rFonts w:ascii="Courier New" w:hAnsi="Courier New" w:cs="Courier New"/>
          <w:sz w:val="28"/>
        </w:rPr>
        <w:t xml:space="preserve">chez l'analyste. </w:t>
      </w:r>
    </w:p>
    <w:p w:rsidR="00627864" w:rsidRDefault="00627864">
      <w:pPr>
        <w:rPr>
          <w:rFonts w:ascii="Courier New" w:hAnsi="Courier New" w:cs="Courier New"/>
          <w:sz w:val="28"/>
        </w:rPr>
      </w:pPr>
    </w:p>
    <w:p w:rsidR="00627864" w:rsidRDefault="002B0D93">
      <w:pPr>
        <w:rPr>
          <w:rFonts w:ascii="Courier New" w:hAnsi="Courier New" w:cs="Courier New"/>
          <w:sz w:val="28"/>
        </w:rPr>
      </w:pPr>
      <w:r>
        <w:rPr>
          <w:rFonts w:ascii="Courier New" w:hAnsi="Courier New" w:cs="Courier New"/>
          <w:sz w:val="28"/>
        </w:rPr>
        <w:t xml:space="preserve">Ce type de réponses </w:t>
      </w:r>
      <w:r w:rsidR="00E62C54">
        <w:rPr>
          <w:rFonts w:ascii="Courier New" w:hAnsi="Courier New" w:cs="Courier New"/>
          <w:sz w:val="28"/>
        </w:rPr>
        <w:t>s</w:t>
      </w:r>
      <w:r>
        <w:rPr>
          <w:rFonts w:ascii="Courier New" w:hAnsi="Courier New" w:cs="Courier New"/>
          <w:sz w:val="28"/>
        </w:rPr>
        <w:t>ont</w:t>
      </w:r>
      <w:r w:rsidR="00E62C54">
        <w:rPr>
          <w:rFonts w:ascii="Courier New" w:hAnsi="Courier New" w:cs="Courier New"/>
          <w:sz w:val="28"/>
        </w:rPr>
        <w:t xml:space="preserve"> c</w:t>
      </w:r>
      <w:r>
        <w:rPr>
          <w:rFonts w:ascii="Courier New" w:hAnsi="Courier New" w:cs="Courier New"/>
          <w:sz w:val="28"/>
        </w:rPr>
        <w:t xml:space="preserve">elles </w:t>
      </w:r>
      <w:r w:rsidR="005A6FB0">
        <w:rPr>
          <w:rFonts w:ascii="Courier New" w:hAnsi="Courier New" w:cs="Courier New"/>
          <w:sz w:val="28"/>
        </w:rPr>
        <w:t>que</w:t>
      </w:r>
      <w:r>
        <w:rPr>
          <w:rFonts w:ascii="Courier New" w:hAnsi="Courier New" w:cs="Courier New"/>
          <w:sz w:val="28"/>
        </w:rPr>
        <w:t xml:space="preserve"> Margaret LITTLE appel</w:t>
      </w:r>
      <w:r w:rsidR="005A6FB0">
        <w:rPr>
          <w:rFonts w:ascii="Courier New" w:hAnsi="Courier New" w:cs="Courier New"/>
          <w:sz w:val="28"/>
        </w:rPr>
        <w:t>le</w:t>
      </w:r>
      <w:r>
        <w:rPr>
          <w:rFonts w:ascii="Courier New" w:hAnsi="Courier New" w:cs="Courier New"/>
          <w:sz w:val="28"/>
        </w:rPr>
        <w:t xml:space="preserve"> </w:t>
      </w:r>
      <w:r w:rsidR="005A6FB0">
        <w:rPr>
          <w:rFonts w:ascii="Courier New" w:hAnsi="Courier New" w:cs="Courier New"/>
          <w:sz w:val="28"/>
        </w:rPr>
        <w:t>« </w:t>
      </w:r>
      <w:r w:rsidR="005A6FB0" w:rsidRPr="005A6FB0">
        <w:rPr>
          <w:i/>
        </w:rPr>
        <w:t>to</w:t>
      </w:r>
      <w:r w:rsidRPr="005A6FB0">
        <w:rPr>
          <w:i/>
        </w:rPr>
        <w:t xml:space="preserve"> react</w:t>
      </w:r>
      <w:r w:rsidR="005A6FB0" w:rsidRPr="005A6FB0">
        <w:rPr>
          <w:i/>
        </w:rPr>
        <w:t xml:space="preserve"> an </w:t>
      </w:r>
      <w:r w:rsidRPr="005A6FB0">
        <w:rPr>
          <w:i/>
        </w:rPr>
        <w:t>impulse</w:t>
      </w:r>
      <w:r w:rsidR="005A6FB0">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005A6FB0" w:rsidRPr="005A6FB0">
        <w:rPr>
          <w:i/>
        </w:rPr>
        <w:t>des</w:t>
      </w:r>
      <w:r w:rsidRPr="005A6FB0">
        <w:rPr>
          <w:i/>
        </w:rPr>
        <w:t xml:space="preserve"> réactions impulsives</w:t>
      </w:r>
      <w:r w:rsidR="005A6FB0">
        <w:rPr>
          <w:rFonts w:ascii="Courier New" w:hAnsi="Courier New" w:cs="Courier New"/>
          <w:sz w:val="28"/>
        </w:rPr>
        <w:t>.</w:t>
      </w:r>
      <w:r>
        <w:rPr>
          <w:rFonts w:ascii="Courier New" w:hAnsi="Courier New" w:cs="Courier New"/>
          <w:sz w:val="28"/>
        </w:rPr>
        <w:t xml:space="preserve"> </w:t>
      </w:r>
    </w:p>
    <w:p w:rsidR="005A6FB0" w:rsidRDefault="002B0D93">
      <w:pPr>
        <w:rPr>
          <w:rFonts w:ascii="Courier New" w:hAnsi="Courier New" w:cs="Courier New"/>
          <w:sz w:val="28"/>
        </w:rPr>
      </w:pPr>
      <w:r>
        <w:rPr>
          <w:rFonts w:ascii="Courier New" w:hAnsi="Courier New" w:cs="Courier New"/>
          <w:sz w:val="28"/>
        </w:rPr>
        <w:t xml:space="preserve">Ces </w:t>
      </w:r>
      <w:r w:rsidR="005A6FB0" w:rsidRPr="005A6FB0">
        <w:rPr>
          <w:i/>
        </w:rPr>
        <w:t>réactions impulsives</w:t>
      </w:r>
      <w:r>
        <w:rPr>
          <w:rFonts w:ascii="Courier New" w:hAnsi="Courier New" w:cs="Courier New"/>
          <w:sz w:val="28"/>
        </w:rPr>
        <w:t>, nous dit</w:t>
      </w:r>
      <w:r w:rsidR="006E3385">
        <w:rPr>
          <w:rFonts w:ascii="Courier New" w:hAnsi="Courier New" w:cs="Courier New"/>
          <w:sz w:val="28"/>
        </w:rPr>
        <w:t>–</w:t>
      </w:r>
      <w:r>
        <w:rPr>
          <w:rFonts w:ascii="Courier New" w:hAnsi="Courier New" w:cs="Courier New"/>
          <w:sz w:val="28"/>
        </w:rPr>
        <w:t xml:space="preserve">elle, </w:t>
      </w:r>
      <w:r w:rsidR="005A6FB0">
        <w:rPr>
          <w:rFonts w:ascii="Courier New" w:hAnsi="Courier New" w:cs="Courier New"/>
          <w:sz w:val="28"/>
        </w:rPr>
        <w:t xml:space="preserve">non seulement </w:t>
      </w:r>
    </w:p>
    <w:p w:rsidR="009D4E3F" w:rsidRDefault="002B0D93">
      <w:pPr>
        <w:rPr>
          <w:rFonts w:ascii="Courier New" w:hAnsi="Courier New" w:cs="Courier New"/>
          <w:sz w:val="28"/>
        </w:rPr>
      </w:pPr>
      <w:r>
        <w:rPr>
          <w:rFonts w:ascii="Courier New" w:hAnsi="Courier New" w:cs="Courier New"/>
          <w:sz w:val="28"/>
        </w:rPr>
        <w:t>elles existent</w:t>
      </w:r>
      <w:r w:rsidR="005A6FB0">
        <w:rPr>
          <w:rFonts w:ascii="Courier New" w:hAnsi="Courier New" w:cs="Courier New"/>
          <w:sz w:val="28"/>
        </w:rPr>
        <w:t>,</w:t>
      </w:r>
      <w:r>
        <w:rPr>
          <w:rFonts w:ascii="Courier New" w:hAnsi="Courier New" w:cs="Courier New"/>
          <w:sz w:val="28"/>
        </w:rPr>
        <w:t xml:space="preserve"> mais surtout, enfin, elles sont absolument bénéfiques pour </w:t>
      </w:r>
      <w:r>
        <w:rPr>
          <w:rFonts w:ascii="Courier New" w:hAnsi="Courier New" w:cs="Courier New"/>
          <w:sz w:val="28"/>
          <w:lang w:val="ru-RU"/>
        </w:rPr>
        <w:t xml:space="preserve">le </w:t>
      </w:r>
      <w:r>
        <w:rPr>
          <w:rFonts w:ascii="Courier New" w:hAnsi="Courier New" w:cs="Courier New"/>
          <w:sz w:val="28"/>
        </w:rPr>
        <w:t>patient, dans certains cas, bien sûr, ajoute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elle. Là je dois dire que</w:t>
      </w:r>
      <w:r w:rsidR="009D4E3F">
        <w:rPr>
          <w:rFonts w:ascii="Courier New" w:hAnsi="Courier New" w:cs="Courier New"/>
          <w:sz w:val="28"/>
        </w:rPr>
        <w:t>…</w:t>
      </w:r>
      <w:r>
        <w:rPr>
          <w:rFonts w:ascii="Courier New" w:hAnsi="Courier New" w:cs="Courier New"/>
          <w:sz w:val="28"/>
        </w:rPr>
        <w:t xml:space="preserve"> </w:t>
      </w:r>
    </w:p>
    <w:p w:rsidR="009D4E3F" w:rsidRDefault="005A6FB0" w:rsidP="009D4E3F">
      <w:pPr>
        <w:ind w:firstLine="708"/>
        <w:rPr>
          <w:rFonts w:ascii="Courier New" w:hAnsi="Courier New" w:cs="Courier New"/>
          <w:sz w:val="28"/>
        </w:rPr>
      </w:pPr>
      <w:r>
        <w:rPr>
          <w:rFonts w:ascii="Courier New" w:hAnsi="Courier New" w:cs="Courier New"/>
          <w:sz w:val="28"/>
        </w:rPr>
        <w:t xml:space="preserve">enfin vraiment, je n’étais plus </w:t>
      </w:r>
      <w:r w:rsidR="009D4E3F">
        <w:rPr>
          <w:rFonts w:ascii="Courier New" w:hAnsi="Courier New" w:cs="Courier New"/>
          <w:sz w:val="28"/>
        </w:rPr>
        <w:t>« </w:t>
      </w:r>
      <w:r w:rsidRPr="005A6FB0">
        <w:rPr>
          <w:i/>
        </w:rPr>
        <w:t>arrêtée</w:t>
      </w:r>
      <w:r w:rsidR="009D4E3F">
        <w:rPr>
          <w:rFonts w:ascii="Courier New" w:hAnsi="Courier New" w:cs="Courier New"/>
          <w:sz w:val="28"/>
        </w:rPr>
        <w:t> »</w:t>
      </w:r>
    </w:p>
    <w:p w:rsidR="00E44C9B" w:rsidRDefault="009D4E3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j'étais vraiment </w:t>
      </w:r>
      <w:r w:rsidR="002B0D93" w:rsidRPr="005A6FB0">
        <w:rPr>
          <w:i/>
        </w:rPr>
        <w:t>étonnée</w:t>
      </w:r>
      <w:r w:rsidR="002B0D93">
        <w:rPr>
          <w:rFonts w:ascii="Courier New" w:hAnsi="Courier New" w:cs="Courier New"/>
          <w:sz w:val="28"/>
        </w:rPr>
        <w:t xml:space="preserve"> de lire ce</w:t>
      </w:r>
      <w:r w:rsidR="005A6FB0">
        <w:rPr>
          <w:rFonts w:ascii="Courier New" w:hAnsi="Courier New" w:cs="Courier New"/>
          <w:sz w:val="28"/>
        </w:rPr>
        <w:t>ci</w:t>
      </w:r>
      <w:r w:rsidR="002B0D93">
        <w:rPr>
          <w:rFonts w:ascii="Courier New" w:hAnsi="Courier New" w:cs="Courier New"/>
          <w:sz w:val="28"/>
        </w:rPr>
        <w:t>.</w:t>
      </w:r>
    </w:p>
    <w:p w:rsidR="00627864" w:rsidRDefault="006278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Mais enfin, revenons à </w:t>
      </w:r>
      <w:r>
        <w:rPr>
          <w:rFonts w:ascii="Courier New" w:hAnsi="Courier New" w:cs="Courier New"/>
          <w:sz w:val="28"/>
          <w:lang w:val="ru-RU"/>
        </w:rPr>
        <w:t xml:space="preserve">la </w:t>
      </w:r>
      <w:r>
        <w:rPr>
          <w:rFonts w:ascii="Courier New" w:hAnsi="Courier New" w:cs="Courier New"/>
          <w:sz w:val="28"/>
        </w:rPr>
        <w:t xml:space="preserve">première partie. </w:t>
      </w:r>
    </w:p>
    <w:p w:rsidR="005A6FB0" w:rsidRDefault="002B0D93">
      <w:pPr>
        <w:rPr>
          <w:rFonts w:ascii="Courier New" w:hAnsi="Courier New" w:cs="Courier New"/>
          <w:sz w:val="28"/>
        </w:rPr>
      </w:pPr>
      <w:r>
        <w:rPr>
          <w:rFonts w:ascii="Courier New" w:hAnsi="Courier New" w:cs="Courier New"/>
          <w:sz w:val="28"/>
        </w:rPr>
        <w:t xml:space="preserve">Ce que nous dit Margaret LITTLE sur </w:t>
      </w:r>
    </w:p>
    <w:p w:rsidR="00E44C9B" w:rsidRDefault="005A6FB0">
      <w:pPr>
        <w:rPr>
          <w:rFonts w:ascii="Courier New" w:hAnsi="Courier New" w:cs="Courier New"/>
          <w:sz w:val="28"/>
        </w:rPr>
      </w:pPr>
      <w:r>
        <w:rPr>
          <w:rFonts w:ascii="Courier New" w:hAnsi="Courier New" w:cs="Courier New"/>
          <w:sz w:val="28"/>
        </w:rPr>
        <w:t>« </w:t>
      </w:r>
      <w:r w:rsidR="002B0D93" w:rsidRPr="005A6FB0">
        <w:rPr>
          <w:i/>
          <w:lang w:val="ru-RU"/>
        </w:rPr>
        <w:t xml:space="preserve">la </w:t>
      </w:r>
      <w:r w:rsidR="002B0D93" w:rsidRPr="005A6FB0">
        <w:rPr>
          <w:i/>
        </w:rPr>
        <w:t>manifestation de l'analyste en tant que personne réelle</w:t>
      </w:r>
      <w:r>
        <w:rPr>
          <w:rFonts w:ascii="Courier New" w:hAnsi="Courier New" w:cs="Courier New"/>
          <w:sz w:val="28"/>
        </w:rPr>
        <w:t> »</w:t>
      </w:r>
      <w:r w:rsidR="002B0D93">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t>à quoi devrait, dans son esprit, servir cela</w:t>
      </w:r>
      <w:r w:rsidR="005A6FB0">
        <w:rPr>
          <w:rFonts w:ascii="Courier New" w:hAnsi="Courier New" w:cs="Courier New"/>
          <w:sz w:val="28"/>
        </w:rPr>
        <w:t xml:space="preserve"> </w:t>
      </w:r>
      <w:r>
        <w:rPr>
          <w:rFonts w:ascii="Courier New" w:hAnsi="Courier New" w:cs="Courier New"/>
          <w:sz w:val="28"/>
        </w:rPr>
        <w:t xml:space="preserve">? </w:t>
      </w:r>
    </w:p>
    <w:p w:rsidR="00E83F6E" w:rsidRDefault="00E83F6E">
      <w:pPr>
        <w:rPr>
          <w:rFonts w:ascii="Courier New" w:hAnsi="Courier New" w:cs="Courier New"/>
          <w:sz w:val="28"/>
        </w:rPr>
      </w:pPr>
    </w:p>
    <w:p w:rsidR="009D4E3F" w:rsidRDefault="005A6FB0">
      <w:pPr>
        <w:rPr>
          <w:rFonts w:ascii="Courier New" w:hAnsi="Courier New" w:cs="Courier New"/>
          <w:sz w:val="28"/>
        </w:rPr>
      </w:pPr>
      <w:r>
        <w:rPr>
          <w:rFonts w:ascii="Courier New" w:hAnsi="Courier New" w:cs="Courier New"/>
          <w:sz w:val="28"/>
        </w:rPr>
        <w:t>Cela</w:t>
      </w:r>
      <w:r w:rsidR="002B0D93">
        <w:rPr>
          <w:rFonts w:ascii="Courier New" w:hAnsi="Courier New" w:cs="Courier New"/>
          <w:sz w:val="28"/>
        </w:rPr>
        <w:t xml:space="preserve"> doit servir à une autre définition </w:t>
      </w:r>
    </w:p>
    <w:p w:rsidR="00E44C9B" w:rsidRDefault="002B0D93">
      <w:pPr>
        <w:rPr>
          <w:rFonts w:ascii="Courier New" w:hAnsi="Courier New" w:cs="Courier New"/>
          <w:sz w:val="28"/>
        </w:rPr>
      </w:pPr>
      <w:r>
        <w:rPr>
          <w:rFonts w:ascii="Courier New" w:hAnsi="Courier New" w:cs="Courier New"/>
          <w:sz w:val="28"/>
        </w:rPr>
        <w:t>que nous trouvons et qui…</w:t>
      </w:r>
    </w:p>
    <w:p w:rsidR="00627864" w:rsidRDefault="002B0D93">
      <w:pPr>
        <w:ind w:left="708"/>
        <w:rPr>
          <w:rFonts w:ascii="Courier New" w:hAnsi="Courier New" w:cs="Courier New"/>
          <w:sz w:val="28"/>
        </w:rPr>
      </w:pPr>
      <w:r>
        <w:rPr>
          <w:rFonts w:ascii="Courier New" w:hAnsi="Courier New" w:cs="Courier New"/>
          <w:sz w:val="28"/>
        </w:rPr>
        <w:t xml:space="preserve">je ne vous </w:t>
      </w:r>
      <w:r>
        <w:rPr>
          <w:rFonts w:ascii="Courier New" w:hAnsi="Courier New" w:cs="Courier New"/>
          <w:sz w:val="28"/>
          <w:lang w:val="ru-RU"/>
        </w:rPr>
        <w:t xml:space="preserve">la </w:t>
      </w:r>
      <w:r>
        <w:rPr>
          <w:rFonts w:ascii="Courier New" w:hAnsi="Courier New" w:cs="Courier New"/>
          <w:sz w:val="28"/>
        </w:rPr>
        <w:t xml:space="preserve">produis pas, mais enfin, </w:t>
      </w:r>
    </w:p>
    <w:p w:rsidR="00E44C9B" w:rsidRDefault="002B0D93">
      <w:pPr>
        <w:ind w:left="708"/>
        <w:rPr>
          <w:rFonts w:ascii="Courier New" w:hAnsi="Courier New" w:cs="Courier New"/>
          <w:sz w:val="28"/>
        </w:rPr>
      </w:pPr>
      <w:r>
        <w:rPr>
          <w:rFonts w:ascii="Courier New" w:hAnsi="Courier New" w:cs="Courier New"/>
          <w:sz w:val="28"/>
        </w:rPr>
        <w:t>je crois m'en souvenir assez bien</w:t>
      </w:r>
    </w:p>
    <w:p w:rsidR="005A6FB0" w:rsidRDefault="002B0D93">
      <w:pPr>
        <w:rPr>
          <w:rFonts w:ascii="Courier New" w:hAnsi="Courier New" w:cs="Courier New"/>
          <w:sz w:val="28"/>
        </w:rPr>
      </w:pPr>
      <w:r>
        <w:rPr>
          <w:rFonts w:ascii="Courier New" w:hAnsi="Courier New" w:cs="Courier New"/>
          <w:sz w:val="28"/>
        </w:rPr>
        <w:t xml:space="preserve">…qui va dans </w:t>
      </w:r>
      <w:r w:rsidR="005A6FB0">
        <w:rPr>
          <w:rFonts w:ascii="Courier New" w:hAnsi="Courier New" w:cs="Courier New"/>
          <w:sz w:val="28"/>
        </w:rPr>
        <w:t>c</w:t>
      </w:r>
      <w:r>
        <w:rPr>
          <w:rFonts w:ascii="Courier New" w:hAnsi="Courier New" w:cs="Courier New"/>
          <w:sz w:val="28"/>
          <w:lang w:val="ru-RU"/>
        </w:rPr>
        <w:t xml:space="preserve">e </w:t>
      </w:r>
      <w:r>
        <w:rPr>
          <w:rFonts w:ascii="Courier New" w:hAnsi="Courier New" w:cs="Courier New"/>
          <w:sz w:val="28"/>
        </w:rPr>
        <w:t>sens</w:t>
      </w:r>
      <w:r w:rsidR="005A6FB0">
        <w:rPr>
          <w:rFonts w:ascii="Courier New" w:hAnsi="Courier New" w:cs="Courier New"/>
          <w:sz w:val="28"/>
        </w:rPr>
        <w:t> :</w:t>
      </w:r>
      <w:r>
        <w:rPr>
          <w:rFonts w:ascii="Courier New" w:hAnsi="Courier New" w:cs="Courier New"/>
          <w:sz w:val="28"/>
        </w:rPr>
        <w:t xml:space="preserve"> </w:t>
      </w:r>
      <w:r w:rsidR="005A6FB0">
        <w:rPr>
          <w:rFonts w:ascii="Courier New" w:hAnsi="Courier New" w:cs="Courier New"/>
          <w:sz w:val="28"/>
        </w:rPr>
        <w:t>à</w:t>
      </w:r>
      <w:r>
        <w:rPr>
          <w:rFonts w:ascii="Courier New" w:hAnsi="Courier New" w:cs="Courier New"/>
          <w:sz w:val="28"/>
        </w:rPr>
        <w:t xml:space="preserve"> permettre au sujet </w:t>
      </w:r>
      <w:r w:rsidRPr="005A6FB0">
        <w:rPr>
          <w:i/>
        </w:rPr>
        <w:t>une absorption, une incorporation</w:t>
      </w:r>
      <w:r>
        <w:rPr>
          <w:rFonts w:ascii="Courier New" w:hAnsi="Courier New" w:cs="Courier New"/>
          <w:sz w:val="28"/>
        </w:rPr>
        <w:t xml:space="preserve"> </w:t>
      </w:r>
      <w:r w:rsidR="005A6FB0">
        <w:rPr>
          <w:rFonts w:ascii="Courier New" w:hAnsi="Courier New" w:cs="Courier New"/>
          <w:sz w:val="28"/>
        </w:rPr>
        <w:t xml:space="preserve">– c’est les mêmes termes </w:t>
      </w:r>
      <w:r w:rsidR="006E3385">
        <w:rPr>
          <w:rFonts w:ascii="Courier New" w:hAnsi="Courier New" w:cs="Courier New"/>
          <w:sz w:val="28"/>
        </w:rPr>
        <w:t>–</w:t>
      </w:r>
      <w:r w:rsidR="005A6FB0">
        <w:rPr>
          <w:rFonts w:ascii="Courier New" w:hAnsi="Courier New" w:cs="Courier New"/>
          <w:sz w:val="28"/>
        </w:rPr>
        <w:t xml:space="preserve"> </w:t>
      </w:r>
      <w:r>
        <w:rPr>
          <w:rFonts w:ascii="Courier New" w:hAnsi="Courier New" w:cs="Courier New"/>
          <w:sz w:val="28"/>
        </w:rPr>
        <w:t xml:space="preserve">et je crois </w:t>
      </w:r>
    </w:p>
    <w:p w:rsidR="00E44C9B" w:rsidRDefault="002B0D93">
      <w:pPr>
        <w:rPr>
          <w:rFonts w:ascii="Courier New" w:hAnsi="Courier New" w:cs="Courier New"/>
          <w:sz w:val="28"/>
        </w:rPr>
      </w:pPr>
      <w:r w:rsidRPr="005A6FB0">
        <w:rPr>
          <w:i/>
        </w:rPr>
        <w:t>une digestion</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tous les termes </w:t>
      </w:r>
      <w:r>
        <w:rPr>
          <w:rFonts w:ascii="Courier New" w:hAnsi="Courier New" w:cs="Courier New"/>
          <w:sz w:val="28"/>
          <w:lang w:val="ru-RU"/>
        </w:rPr>
        <w:t xml:space="preserve">у </w:t>
      </w:r>
      <w:r>
        <w:rPr>
          <w:rFonts w:ascii="Courier New" w:hAnsi="Courier New" w:cs="Courier New"/>
          <w:sz w:val="28"/>
        </w:rPr>
        <w:t>sont</w:t>
      </w:r>
      <w:r w:rsidR="000360A4">
        <w:rPr>
          <w:rFonts w:ascii="Courier New" w:hAnsi="Courier New" w:cs="Courier New"/>
          <w:sz w:val="28"/>
        </w:rPr>
        <w:t xml:space="preserve"> à peu près</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0360A4">
        <w:rPr>
          <w:i/>
        </w:rPr>
        <w:t>normative</w:t>
      </w:r>
      <w:r>
        <w:rPr>
          <w:rFonts w:ascii="Courier New" w:hAnsi="Courier New" w:cs="Courier New"/>
          <w:sz w:val="28"/>
        </w:rPr>
        <w:t xml:space="preserve">, </w:t>
      </w:r>
    </w:p>
    <w:p w:rsidR="000360A4" w:rsidRDefault="000360A4">
      <w:pPr>
        <w:rPr>
          <w:rFonts w:ascii="Courier New" w:hAnsi="Courier New" w:cs="Courier New"/>
          <w:sz w:val="28"/>
        </w:rPr>
      </w:pPr>
      <w:r>
        <w:rPr>
          <w:rFonts w:ascii="Courier New" w:hAnsi="Courier New" w:cs="Courier New"/>
          <w:sz w:val="28"/>
        </w:rPr>
        <w:t xml:space="preserve">enfin </w:t>
      </w:r>
      <w:r w:rsidR="002B0D93">
        <w:rPr>
          <w:rFonts w:ascii="Courier New" w:hAnsi="Courier New" w:cs="Courier New"/>
          <w:sz w:val="28"/>
        </w:rPr>
        <w:t>qui va vers une normalisation de l'analyste</w:t>
      </w:r>
      <w:r>
        <w:rPr>
          <w:rFonts w:ascii="Courier New" w:hAnsi="Courier New" w:cs="Courier New"/>
          <w:sz w:val="28"/>
        </w:rPr>
        <w: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au lieu d'</w:t>
      </w:r>
      <w:r w:rsidRPr="000360A4">
        <w:rPr>
          <w:rFonts w:ascii="Courier New" w:hAnsi="Courier New" w:cs="Courier New"/>
          <w:sz w:val="28"/>
          <w:szCs w:val="28"/>
        </w:rPr>
        <w:t xml:space="preserve">une </w:t>
      </w:r>
      <w:r w:rsidR="000360A4">
        <w:rPr>
          <w:rFonts w:ascii="Courier New" w:hAnsi="Courier New" w:cs="Courier New"/>
          <w:sz w:val="28"/>
          <w:szCs w:val="28"/>
        </w:rPr>
        <w:t>« </w:t>
      </w:r>
      <w:r w:rsidRPr="000360A4">
        <w:rPr>
          <w:i/>
        </w:rPr>
        <w:t>introjection magique</w:t>
      </w:r>
      <w:r w:rsidR="000360A4">
        <w:rPr>
          <w:rFonts w:ascii="Courier New" w:hAnsi="Courier New" w:cs="Courier New"/>
          <w:sz w:val="28"/>
        </w:rPr>
        <w:t> »</w:t>
      </w:r>
      <w:r>
        <w:rPr>
          <w:rFonts w:ascii="Courier New" w:hAnsi="Courier New" w:cs="Courier New"/>
          <w:sz w:val="28"/>
        </w:rPr>
        <w:t xml:space="preserve">. </w:t>
      </w:r>
    </w:p>
    <w:p w:rsidR="009D4E3F" w:rsidRDefault="009D4E3F">
      <w:pPr>
        <w:rPr>
          <w:rFonts w:ascii="Courier New" w:hAnsi="Courier New" w:cs="Courier New"/>
          <w:sz w:val="28"/>
        </w:rPr>
      </w:pPr>
    </w:p>
    <w:p w:rsidR="00627864" w:rsidRDefault="00627864">
      <w:pPr>
        <w:rPr>
          <w:rFonts w:ascii="Courier New" w:hAnsi="Courier New" w:cs="Courier New"/>
          <w:sz w:val="28"/>
        </w:rPr>
      </w:pPr>
    </w:p>
    <w:p w:rsidR="000360A4" w:rsidRDefault="002B0D93">
      <w:pPr>
        <w:rPr>
          <w:rFonts w:ascii="Courier New" w:hAnsi="Courier New" w:cs="Courier New"/>
          <w:sz w:val="28"/>
        </w:rPr>
      </w:pPr>
      <w:r>
        <w:rPr>
          <w:rFonts w:ascii="Courier New" w:hAnsi="Courier New" w:cs="Courier New"/>
          <w:sz w:val="28"/>
        </w:rPr>
        <w:t xml:space="preserve">Moi, j'ajoute que cela se passe avec </w:t>
      </w:r>
      <w:r>
        <w:rPr>
          <w:rFonts w:ascii="Courier New" w:hAnsi="Courier New" w:cs="Courier New"/>
          <w:sz w:val="28"/>
          <w:lang w:val="ru-RU"/>
        </w:rPr>
        <w:t xml:space="preserve">le </w:t>
      </w:r>
      <w:r>
        <w:rPr>
          <w:rFonts w:ascii="Courier New" w:hAnsi="Courier New" w:cs="Courier New"/>
          <w:sz w:val="28"/>
        </w:rPr>
        <w:t>psychotique</w:t>
      </w:r>
      <w:r w:rsidR="000360A4">
        <w:rPr>
          <w:rFonts w:ascii="Courier New" w:hAnsi="Courier New" w:cs="Courier New"/>
          <w:sz w:val="28"/>
        </w:rPr>
        <w:t xml:space="preserve">, </w:t>
      </w:r>
      <w:r w:rsidR="000360A4" w:rsidRPr="009D4E3F">
        <w:rPr>
          <w:i/>
        </w:rPr>
        <w:t>bien sûr</w:t>
      </w:r>
      <w:r w:rsidR="000360A4">
        <w:rPr>
          <w:rFonts w:ascii="Courier New" w:hAnsi="Courier New" w:cs="Courier New"/>
          <w:sz w:val="28"/>
        </w:rPr>
        <w:t xml:space="preserve"> ! </w:t>
      </w:r>
    </w:p>
    <w:p w:rsidR="00E83F6E" w:rsidRDefault="00E83F6E">
      <w:pPr>
        <w:rPr>
          <w:rFonts w:ascii="Courier New" w:hAnsi="Courier New" w:cs="Courier New"/>
          <w:sz w:val="28"/>
        </w:rPr>
      </w:pPr>
    </w:p>
    <w:p w:rsidR="00E44C9B" w:rsidRDefault="000360A4">
      <w:pPr>
        <w:rPr>
          <w:rFonts w:ascii="Courier New" w:hAnsi="Courier New" w:cs="Courier New"/>
          <w:sz w:val="28"/>
        </w:rPr>
      </w:pPr>
      <w:r>
        <w:rPr>
          <w:rFonts w:ascii="Courier New" w:hAnsi="Courier New" w:cs="Courier New"/>
          <w:sz w:val="28"/>
        </w:rPr>
        <w:t>Que le psychotique…</w:t>
      </w:r>
      <w:r w:rsidR="002B0D93">
        <w:rPr>
          <w:rFonts w:ascii="Courier New" w:hAnsi="Courier New" w:cs="Courier New"/>
          <w:sz w:val="28"/>
        </w:rPr>
        <w:t xml:space="preserve"> </w:t>
      </w:r>
      <w:r>
        <w:rPr>
          <w:rFonts w:ascii="Courier New" w:hAnsi="Courier New" w:cs="Courier New"/>
          <w:sz w:val="28"/>
        </w:rPr>
        <w:t>q</w:t>
      </w:r>
      <w:r w:rsidR="002B0D93">
        <w:rPr>
          <w:rFonts w:ascii="Courier New" w:hAnsi="Courier New" w:cs="Courier New"/>
          <w:sz w:val="28"/>
        </w:rPr>
        <w:t xml:space="preserve">ue nous devenions tour à tour, pour </w:t>
      </w:r>
      <w:r w:rsidR="002B0D93">
        <w:rPr>
          <w:rFonts w:ascii="Courier New" w:hAnsi="Courier New" w:cs="Courier New"/>
          <w:sz w:val="28"/>
          <w:lang w:val="ru-RU"/>
        </w:rPr>
        <w:t xml:space="preserve">le </w:t>
      </w:r>
      <w:r w:rsidR="002B0D93">
        <w:rPr>
          <w:rFonts w:ascii="Courier New" w:hAnsi="Courier New" w:cs="Courier New"/>
          <w:sz w:val="28"/>
        </w:rPr>
        <w:t>psychotique, le lieu de cette intro</w:t>
      </w:r>
      <w:r w:rsidR="002B0D93">
        <w:rPr>
          <w:rFonts w:ascii="Courier New" w:hAnsi="Courier New" w:cs="Courier New"/>
          <w:sz w:val="28"/>
        </w:rPr>
        <w:softHyphen/>
        <w:t xml:space="preserve">jection, </w:t>
      </w:r>
      <w:r w:rsidR="002B0D93" w:rsidRPr="009D4E3F">
        <w:rPr>
          <w:i/>
        </w:rPr>
        <w:t>bien sûr aussi</w:t>
      </w:r>
      <w:r>
        <w:rPr>
          <w:rFonts w:ascii="Courier New" w:hAnsi="Courier New" w:cs="Courier New"/>
          <w:sz w:val="28"/>
        </w:rPr>
        <w:t> !</w:t>
      </w:r>
      <w:r w:rsidR="002B0D93">
        <w:rPr>
          <w:rFonts w:ascii="Courier New" w:hAnsi="Courier New" w:cs="Courier New"/>
          <w:sz w:val="28"/>
        </w:rPr>
        <w:t xml:space="preserve"> </w:t>
      </w:r>
    </w:p>
    <w:p w:rsidR="00E83F6E" w:rsidRDefault="00E83F6E">
      <w:pPr>
        <w:rPr>
          <w:rFonts w:ascii="Courier New" w:hAnsi="Courier New" w:cs="Courier New"/>
          <w:sz w:val="28"/>
        </w:rPr>
      </w:pPr>
    </w:p>
    <w:p w:rsidR="000360A4" w:rsidRDefault="002B0D93">
      <w:pPr>
        <w:rPr>
          <w:rFonts w:ascii="Courier New" w:hAnsi="Courier New" w:cs="Courier New"/>
          <w:sz w:val="28"/>
        </w:rPr>
      </w:pPr>
      <w:r>
        <w:rPr>
          <w:rFonts w:ascii="Courier New" w:hAnsi="Courier New" w:cs="Courier New"/>
          <w:sz w:val="28"/>
        </w:rPr>
        <w:t xml:space="preserve">Que cela soit nécessaire pour que nous puissions l'analyser, c'est </w:t>
      </w:r>
      <w:r w:rsidRPr="009D4E3F">
        <w:rPr>
          <w:i/>
        </w:rPr>
        <w:t>encore bien sûr</w:t>
      </w:r>
      <w:r w:rsidR="000360A4">
        <w:rPr>
          <w:rFonts w:ascii="Courier New" w:hAnsi="Courier New" w:cs="Courier New"/>
          <w:sz w:val="28"/>
        </w:rPr>
        <w:t> !</w:t>
      </w:r>
      <w:r>
        <w:rPr>
          <w:rFonts w:ascii="Courier New" w:hAnsi="Courier New" w:cs="Courier New"/>
          <w:sz w:val="28"/>
        </w:rPr>
        <w:t xml:space="preserve"> </w:t>
      </w:r>
    </w:p>
    <w:p w:rsidR="000360A4" w:rsidRDefault="000360A4">
      <w:pPr>
        <w:rPr>
          <w:rFonts w:ascii="Courier New" w:hAnsi="Courier New" w:cs="Courier New"/>
          <w:sz w:val="28"/>
        </w:rPr>
      </w:pPr>
    </w:p>
    <w:p w:rsidR="000360A4" w:rsidRDefault="002B0D93">
      <w:pPr>
        <w:rPr>
          <w:rFonts w:ascii="Courier New" w:hAnsi="Courier New" w:cs="Courier New"/>
          <w:sz w:val="28"/>
        </w:rPr>
      </w:pPr>
      <w:r>
        <w:rPr>
          <w:rFonts w:ascii="Courier New" w:hAnsi="Courier New" w:cs="Courier New"/>
          <w:sz w:val="28"/>
        </w:rPr>
        <w:t xml:space="preserve">Mais que nous devions dire que </w:t>
      </w:r>
      <w:r>
        <w:rPr>
          <w:rFonts w:ascii="Courier New" w:hAnsi="Courier New" w:cs="Courier New"/>
          <w:sz w:val="28"/>
          <w:lang w:val="ru-RU"/>
        </w:rPr>
        <w:t xml:space="preserve">le </w:t>
      </w:r>
      <w:r>
        <w:rPr>
          <w:rFonts w:ascii="Courier New" w:hAnsi="Courier New" w:cs="Courier New"/>
          <w:sz w:val="28"/>
        </w:rPr>
        <w:t>fait qu'il nous introjecte en tant que personne réelle, est</w:t>
      </w:r>
      <w:r w:rsidR="000360A4">
        <w:rPr>
          <w:rFonts w:ascii="Courier New" w:hAnsi="Courier New" w:cs="Courier New"/>
          <w:sz w:val="28"/>
        </w:rPr>
        <w:t xml:space="preserve"> quelque chose qui est</w:t>
      </w:r>
      <w:r>
        <w:rPr>
          <w:rFonts w:ascii="Courier New" w:hAnsi="Courier New" w:cs="Courier New"/>
          <w:sz w:val="28"/>
        </w:rPr>
        <w:t xml:space="preserve"> différent de </w:t>
      </w:r>
      <w:r w:rsidR="000360A4">
        <w:rPr>
          <w:rFonts w:ascii="Courier New" w:hAnsi="Courier New" w:cs="Courier New"/>
          <w:sz w:val="28"/>
          <w:szCs w:val="28"/>
        </w:rPr>
        <w:t>« </w:t>
      </w:r>
      <w:r w:rsidR="000360A4">
        <w:rPr>
          <w:i/>
        </w:rPr>
        <w:t>l’i</w:t>
      </w:r>
      <w:r w:rsidR="000360A4" w:rsidRPr="000360A4">
        <w:rPr>
          <w:i/>
        </w:rPr>
        <w:t>ntrojection magique</w:t>
      </w:r>
      <w:r w:rsidR="000360A4">
        <w:rPr>
          <w:rFonts w:ascii="Courier New" w:hAnsi="Courier New" w:cs="Courier New"/>
          <w:sz w:val="28"/>
        </w:rPr>
        <w:t> »</w:t>
      </w:r>
      <w:r>
        <w:rPr>
          <w:rFonts w:ascii="Courier New" w:hAnsi="Courier New" w:cs="Courier New"/>
          <w:sz w:val="28"/>
        </w:rPr>
        <w:t xml:space="preserve">, qui est son mode de </w:t>
      </w:r>
      <w:r w:rsidRPr="000360A4">
        <w:rPr>
          <w:i/>
        </w:rPr>
        <w:t>relation d'objet</w:t>
      </w:r>
      <w:r>
        <w:rPr>
          <w:rFonts w:ascii="Courier New" w:hAnsi="Courier New" w:cs="Courier New"/>
          <w:sz w:val="28"/>
        </w:rPr>
        <w:t xml:space="preserve">, là je dois dire qu'il </w:t>
      </w:r>
      <w:r>
        <w:rPr>
          <w:rFonts w:ascii="Courier New" w:hAnsi="Courier New" w:cs="Courier New"/>
          <w:sz w:val="28"/>
          <w:lang w:val="ru-RU"/>
        </w:rPr>
        <w:t xml:space="preserve">у а </w:t>
      </w:r>
      <w:r>
        <w:rPr>
          <w:rFonts w:ascii="Courier New" w:hAnsi="Courier New" w:cs="Courier New"/>
          <w:sz w:val="28"/>
        </w:rPr>
        <w:t>une nuance qui m'échappe complètement, et je ne pense pas qu'elle existe</w:t>
      </w:r>
      <w:r w:rsidR="000360A4">
        <w:rPr>
          <w:rFonts w:ascii="Courier New" w:hAnsi="Courier New" w:cs="Courier New"/>
          <w:sz w:val="28"/>
        </w:rPr>
        <w:t xml:space="preserve"> cette nuance, du reste.</w:t>
      </w:r>
      <w:r w:rsidR="00627864">
        <w:rPr>
          <w:rFonts w:ascii="Courier New" w:hAnsi="Courier New" w:cs="Courier New"/>
          <w:sz w:val="28"/>
        </w:rPr>
        <w:t xml:space="preserve"> </w:t>
      </w:r>
    </w:p>
    <w:p w:rsidR="000360A4" w:rsidRDefault="000360A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Quoi qu'il en soit, </w:t>
      </w:r>
      <w:r w:rsidR="000360A4">
        <w:rPr>
          <w:rFonts w:ascii="Courier New" w:hAnsi="Courier New" w:cs="Courier New"/>
          <w:sz w:val="28"/>
        </w:rPr>
        <w:t xml:space="preserve">si </w:t>
      </w:r>
      <w:r>
        <w:rPr>
          <w:rFonts w:ascii="Courier New" w:hAnsi="Courier New" w:cs="Courier New"/>
          <w:sz w:val="28"/>
        </w:rPr>
        <w:t xml:space="preserve">on en revient à ce que Margaret LITTLE nous dit sur </w:t>
      </w:r>
      <w:r w:rsidR="000360A4">
        <w:rPr>
          <w:rFonts w:ascii="Courier New" w:hAnsi="Courier New" w:cs="Courier New"/>
          <w:sz w:val="28"/>
        </w:rPr>
        <w:t>« </w:t>
      </w:r>
      <w:r w:rsidR="000360A4" w:rsidRPr="005A6FB0">
        <w:rPr>
          <w:i/>
          <w:lang w:val="ru-RU"/>
        </w:rPr>
        <w:t xml:space="preserve">la </w:t>
      </w:r>
      <w:r w:rsidR="000360A4" w:rsidRPr="005A6FB0">
        <w:rPr>
          <w:i/>
        </w:rPr>
        <w:t xml:space="preserve">manifestation de l'analyste </w:t>
      </w:r>
      <w:r w:rsidR="000360A4">
        <w:rPr>
          <w:i/>
        </w:rPr>
        <w:t>comme une</w:t>
      </w:r>
      <w:r w:rsidR="000360A4" w:rsidRPr="005A6FB0">
        <w:rPr>
          <w:i/>
        </w:rPr>
        <w:t xml:space="preserve"> personne</w:t>
      </w:r>
      <w:r w:rsidR="000360A4">
        <w:rPr>
          <w:i/>
        </w:rPr>
        <w:t xml:space="preserve">  </w:t>
      </w:r>
      <w:r w:rsidR="000360A4">
        <w:rPr>
          <w:rFonts w:ascii="Courier New" w:hAnsi="Courier New" w:cs="Courier New"/>
          <w:sz w:val="28"/>
        </w:rPr>
        <w:t>», u</w:t>
      </w:r>
      <w:r>
        <w:rPr>
          <w:rFonts w:ascii="Courier New" w:hAnsi="Courier New" w:cs="Courier New"/>
          <w:sz w:val="28"/>
        </w:rPr>
        <w:t xml:space="preserve">ne première question peut se poser : </w:t>
      </w:r>
    </w:p>
    <w:p w:rsidR="009D4E3F" w:rsidRDefault="009D4E3F">
      <w:pPr>
        <w:rPr>
          <w:rFonts w:ascii="Courier New" w:hAnsi="Courier New" w:cs="Courier New"/>
          <w:sz w:val="28"/>
        </w:rPr>
      </w:pPr>
    </w:p>
    <w:p w:rsidR="00E44C9B" w:rsidRDefault="002B0D93">
      <w:pPr>
        <w:rPr>
          <w:rFonts w:ascii="Courier New" w:hAnsi="Courier New" w:cs="Courier New"/>
          <w:sz w:val="28"/>
        </w:rPr>
      </w:pPr>
      <w:r w:rsidRPr="009D4E3F">
        <w:rPr>
          <w:i/>
        </w:rPr>
        <w:t xml:space="preserve">en quoi </w:t>
      </w:r>
      <w:r w:rsidRPr="009D4E3F">
        <w:rPr>
          <w:i/>
          <w:lang w:val="ru-RU"/>
        </w:rPr>
        <w:t xml:space="preserve">le </w:t>
      </w:r>
      <w:r w:rsidRPr="009D4E3F">
        <w:rPr>
          <w:i/>
        </w:rPr>
        <w:t>fait de montrer à nos patients nos sentiments</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qu'elle appelle notre affectivité, et tout à l'heure nous parlerons d'une façon plus précise</w:t>
      </w:r>
      <w:r w:rsidR="00E83F6E">
        <w:rPr>
          <w:rFonts w:ascii="Courier New" w:hAnsi="Courier New" w:cs="Courier New"/>
          <w:sz w:val="28"/>
        </w:rPr>
        <w:t xml:space="preserve"> des réactions affectives</w:t>
      </w:r>
    </w:p>
    <w:p w:rsidR="00E44C9B" w:rsidRDefault="002B0D93">
      <w:pPr>
        <w:rPr>
          <w:rFonts w:ascii="Courier New" w:hAnsi="Courier New" w:cs="Courier New"/>
          <w:sz w:val="28"/>
        </w:rPr>
      </w:pPr>
      <w:r>
        <w:rPr>
          <w:rFonts w:ascii="Courier New" w:hAnsi="Courier New" w:cs="Courier New"/>
          <w:sz w:val="28"/>
        </w:rPr>
        <w:t>…</w:t>
      </w:r>
      <w:r w:rsidRPr="009D4E3F">
        <w:rPr>
          <w:i/>
        </w:rPr>
        <w:t xml:space="preserve">en quoi cela introduirait une dimension de réalité dans </w:t>
      </w:r>
      <w:r w:rsidRPr="009D4E3F">
        <w:rPr>
          <w:i/>
          <w:lang w:val="ru-RU"/>
        </w:rPr>
        <w:t xml:space="preserve">la </w:t>
      </w:r>
      <w:r w:rsidRPr="009D4E3F">
        <w:rPr>
          <w:i/>
        </w:rPr>
        <w:t>cure ?</w:t>
      </w:r>
      <w:r>
        <w:rPr>
          <w:rFonts w:ascii="Courier New" w:hAnsi="Courier New" w:cs="Courier New"/>
          <w:sz w:val="28"/>
        </w:rPr>
        <w:t xml:space="preserve"> </w:t>
      </w:r>
    </w:p>
    <w:p w:rsidR="00627864" w:rsidRDefault="006278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ceci pour deux raisons </w:t>
      </w:r>
      <w:r>
        <w:rPr>
          <w:rFonts w:ascii="Courier New" w:hAnsi="Courier New" w:cs="Courier New"/>
          <w:sz w:val="28"/>
          <w:lang w:val="ru-RU"/>
        </w:rPr>
        <w:t>:</w:t>
      </w:r>
    </w:p>
    <w:p w:rsidR="00E44C9B" w:rsidRDefault="006E3385">
      <w:pPr>
        <w:rPr>
          <w:rFonts w:ascii="Courier New" w:hAnsi="Courier New" w:cs="Courier New"/>
          <w:sz w:val="28"/>
        </w:rPr>
      </w:pPr>
      <w:r>
        <w:rPr>
          <w:rFonts w:ascii="Courier New" w:hAnsi="Courier New" w:cs="Courier New"/>
          <w:sz w:val="28"/>
        </w:rPr>
        <w:lastRenderedPageBreak/>
        <w:t>–</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Pr>
          <w:rFonts w:ascii="Courier New" w:hAnsi="Courier New" w:cs="Courier New"/>
          <w:sz w:val="28"/>
        </w:rPr>
        <w:t>première…</w:t>
      </w:r>
    </w:p>
    <w:p w:rsidR="00E44C9B" w:rsidRDefault="002B0D93">
      <w:pPr>
        <w:ind w:left="708"/>
        <w:rPr>
          <w:rFonts w:ascii="Courier New" w:hAnsi="Courier New" w:cs="Courier New"/>
          <w:sz w:val="28"/>
        </w:rPr>
      </w:pPr>
      <w:r>
        <w:rPr>
          <w:rFonts w:ascii="Courier New" w:hAnsi="Courier New" w:cs="Courier New"/>
          <w:sz w:val="28"/>
        </w:rPr>
        <w:t>et là alors je m'ex</w:t>
      </w:r>
      <w:r>
        <w:rPr>
          <w:rFonts w:ascii="Courier New" w:hAnsi="Courier New" w:cs="Courier New"/>
          <w:sz w:val="28"/>
        </w:rPr>
        <w:softHyphen/>
        <w:t xml:space="preserve">cuse de me référer </w:t>
      </w:r>
      <w:r w:rsidR="00E83F6E">
        <w:rPr>
          <w:rFonts w:ascii="Courier New" w:hAnsi="Courier New" w:cs="Courier New"/>
          <w:sz w:val="28"/>
        </w:rPr>
        <w:t>à</w:t>
      </w:r>
      <w:r>
        <w:rPr>
          <w:rFonts w:ascii="Courier New" w:hAnsi="Courier New" w:cs="Courier New"/>
          <w:sz w:val="28"/>
          <w:lang w:val="ru-RU"/>
        </w:rPr>
        <w:t xml:space="preserve"> </w:t>
      </w:r>
      <w:r>
        <w:rPr>
          <w:rFonts w:ascii="Courier New" w:hAnsi="Courier New" w:cs="Courier New"/>
          <w:sz w:val="28"/>
        </w:rPr>
        <w:t>moi</w:t>
      </w:r>
      <w:r w:rsidR="006E3385">
        <w:rPr>
          <w:rFonts w:ascii="Courier New" w:hAnsi="Courier New" w:cs="Courier New"/>
          <w:sz w:val="28"/>
        </w:rPr>
        <w:t>–</w:t>
      </w:r>
      <w:r>
        <w:rPr>
          <w:rFonts w:ascii="Courier New" w:hAnsi="Courier New" w:cs="Courier New"/>
          <w:sz w:val="28"/>
        </w:rPr>
        <w:t>même mais en tant qu'analyste,</w:t>
      </w:r>
      <w:r w:rsidR="00E83F6E">
        <w:rPr>
          <w:rFonts w:ascii="Courier New" w:hAnsi="Courier New" w:cs="Courier New"/>
          <w:sz w:val="28"/>
        </w:rPr>
        <w:t xml:space="preserve"> c’est bien</w:t>
      </w:r>
      <w:r>
        <w:rPr>
          <w:rFonts w:ascii="Courier New" w:hAnsi="Courier New" w:cs="Courier New"/>
          <w:sz w:val="28"/>
        </w:rPr>
        <w:t xml:space="preserve"> </w:t>
      </w:r>
      <w:r>
        <w:rPr>
          <w:rFonts w:ascii="Courier New" w:hAnsi="Courier New" w:cs="Courier New"/>
          <w:sz w:val="28"/>
          <w:lang w:val="ru-RU"/>
        </w:rPr>
        <w:t>l</w:t>
      </w:r>
      <w:r w:rsidR="00E83F6E">
        <w:rPr>
          <w:rFonts w:ascii="Courier New" w:hAnsi="Courier New" w:cs="Courier New"/>
          <w:sz w:val="28"/>
        </w:rPr>
        <w:t>a</w:t>
      </w:r>
      <w:r>
        <w:rPr>
          <w:rFonts w:ascii="Courier New" w:hAnsi="Courier New" w:cs="Courier New"/>
          <w:sz w:val="28"/>
          <w:lang w:val="ru-RU"/>
        </w:rPr>
        <w:t xml:space="preserve"> </w:t>
      </w:r>
      <w:r>
        <w:rPr>
          <w:rFonts w:ascii="Courier New" w:hAnsi="Courier New" w:cs="Courier New"/>
          <w:sz w:val="28"/>
        </w:rPr>
        <w:t>seul</w:t>
      </w:r>
      <w:r w:rsidR="00E83F6E">
        <w:rPr>
          <w:rFonts w:ascii="Courier New" w:hAnsi="Courier New" w:cs="Courier New"/>
          <w:sz w:val="28"/>
        </w:rPr>
        <w:t>e personne</w:t>
      </w:r>
      <w:r>
        <w:rPr>
          <w:rFonts w:ascii="Courier New" w:hAnsi="Courier New" w:cs="Courier New"/>
          <w:sz w:val="28"/>
        </w:rPr>
        <w:t xml:space="preserve"> dont je puisse parler</w:t>
      </w:r>
      <w:r w:rsidR="00E83F6E">
        <w:rPr>
          <w:rFonts w:ascii="Courier New" w:hAnsi="Courier New" w:cs="Courier New"/>
          <w:sz w:val="28"/>
        </w:rPr>
        <w:t>…</w:t>
      </w:r>
      <w:r>
        <w:rPr>
          <w:rFonts w:ascii="Courier New" w:hAnsi="Courier New" w:cs="Courier New"/>
          <w:sz w:val="28"/>
        </w:rPr>
        <w:t xml:space="preserve"> je ne vois pas comment je pourrais parler d'un autre analys</w:t>
      </w:r>
      <w:r>
        <w:rPr>
          <w:rFonts w:ascii="Courier New" w:hAnsi="Courier New" w:cs="Courier New"/>
          <w:sz w:val="28"/>
        </w:rPr>
        <w:softHyphen/>
        <w:t xml:space="preserve">te </w:t>
      </w:r>
      <w:r w:rsidR="00E83F6E">
        <w:rPr>
          <w:rFonts w:ascii="Courier New" w:hAnsi="Courier New" w:cs="Courier New"/>
          <w:sz w:val="28"/>
        </w:rPr>
        <w:t>sinon de</w:t>
      </w:r>
      <w:r>
        <w:rPr>
          <w:rFonts w:ascii="Courier New" w:hAnsi="Courier New" w:cs="Courier New"/>
          <w:sz w:val="28"/>
        </w:rPr>
        <w:t xml:space="preserve"> moi</w:t>
      </w:r>
    </w:p>
    <w:p w:rsidR="00E83F6E" w:rsidRDefault="002B0D93">
      <w:pPr>
        <w:rPr>
          <w:rFonts w:ascii="Courier New" w:hAnsi="Courier New" w:cs="Courier New"/>
          <w:sz w:val="28"/>
        </w:rPr>
      </w:pPr>
      <w:r>
        <w:rPr>
          <w:rFonts w:ascii="Courier New" w:hAnsi="Courier New" w:cs="Courier New"/>
          <w:sz w:val="28"/>
        </w:rPr>
        <w:t xml:space="preserve">…c'est qu'il me semble que pour tout analyste, </w:t>
      </w:r>
    </w:p>
    <w:p w:rsidR="00E83F6E" w:rsidRDefault="00E83F6E">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a réalité n'est jamais aussi réelle</w:t>
      </w:r>
      <w:r>
        <w:rPr>
          <w:rFonts w:ascii="Courier New" w:hAnsi="Courier New" w:cs="Courier New"/>
          <w:sz w:val="28"/>
        </w:rPr>
        <w:t>, je dirais,</w:t>
      </w:r>
      <w:r w:rsidR="002B0D93">
        <w:rPr>
          <w:rFonts w:ascii="Courier New" w:hAnsi="Courier New" w:cs="Courier New"/>
          <w:sz w:val="28"/>
        </w:rPr>
        <w:t xml:space="preserve"> </w:t>
      </w:r>
    </w:p>
    <w:p w:rsidR="00E83F6E" w:rsidRDefault="002B0D93">
      <w:pPr>
        <w:rPr>
          <w:rFonts w:ascii="Courier New" w:hAnsi="Courier New" w:cs="Courier New"/>
          <w:sz w:val="28"/>
        </w:rPr>
      </w:pPr>
      <w:r>
        <w:rPr>
          <w:rFonts w:ascii="Courier New" w:hAnsi="Courier New" w:cs="Courier New"/>
          <w:sz w:val="28"/>
        </w:rPr>
        <w:t xml:space="preserve">qu'à partir du moment où il parle, justement, </w:t>
      </w:r>
    </w:p>
    <w:p w:rsidR="00E83F6E" w:rsidRDefault="002B0D93">
      <w:pPr>
        <w:rPr>
          <w:rFonts w:ascii="Courier New" w:hAnsi="Courier New" w:cs="Courier New"/>
          <w:sz w:val="28"/>
        </w:rPr>
      </w:pPr>
      <w:r>
        <w:rPr>
          <w:rFonts w:ascii="Courier New" w:hAnsi="Courier New" w:cs="Courier New"/>
          <w:sz w:val="28"/>
        </w:rPr>
        <w:t>de sa place d'analyste</w:t>
      </w:r>
      <w:r w:rsidR="00E83F6E">
        <w:rPr>
          <w:rFonts w:ascii="Courier New" w:hAnsi="Courier New" w:cs="Courier New"/>
          <w:sz w:val="28"/>
        </w:rPr>
        <w:t>, e</w:t>
      </w:r>
      <w:r>
        <w:rPr>
          <w:rFonts w:ascii="Courier New" w:hAnsi="Courier New" w:cs="Courier New"/>
          <w:sz w:val="28"/>
        </w:rPr>
        <w:t>t que</w:t>
      </w:r>
      <w:r w:rsidR="00E83F6E">
        <w:rPr>
          <w:rFonts w:ascii="Courier New" w:hAnsi="Courier New" w:cs="Courier New"/>
          <w:sz w:val="28"/>
        </w:rPr>
        <w:t> :</w:t>
      </w:r>
      <w:r>
        <w:rPr>
          <w:rFonts w:ascii="Courier New" w:hAnsi="Courier New" w:cs="Courier New"/>
          <w:sz w:val="28"/>
        </w:rPr>
        <w:t xml:space="preserve"> </w:t>
      </w:r>
    </w:p>
    <w:p w:rsidR="009D4E3F" w:rsidRDefault="009D4E3F">
      <w:pPr>
        <w:rPr>
          <w:rFonts w:ascii="Courier New" w:hAnsi="Courier New" w:cs="Courier New"/>
          <w:sz w:val="28"/>
        </w:rPr>
      </w:pPr>
    </w:p>
    <w:p w:rsidR="00E83F6E" w:rsidRPr="00E83F6E" w:rsidRDefault="002B0D93" w:rsidP="00F649AA">
      <w:pPr>
        <w:pStyle w:val="Paragraphedeliste"/>
        <w:numPr>
          <w:ilvl w:val="0"/>
          <w:numId w:val="7"/>
        </w:numPr>
        <w:rPr>
          <w:rFonts w:ascii="Courier New" w:hAnsi="Courier New" w:cs="Courier New"/>
          <w:sz w:val="28"/>
        </w:rPr>
      </w:pPr>
      <w:r w:rsidRPr="00E83F6E">
        <w:rPr>
          <w:rFonts w:ascii="Courier New" w:hAnsi="Courier New" w:cs="Courier New"/>
          <w:sz w:val="28"/>
        </w:rPr>
        <w:t xml:space="preserve">plus cette place d'analyste sera correcte, </w:t>
      </w:r>
    </w:p>
    <w:p w:rsidR="00E83F6E" w:rsidRPr="00E83F6E" w:rsidRDefault="002B0D93" w:rsidP="00F649AA">
      <w:pPr>
        <w:pStyle w:val="Paragraphedeliste"/>
        <w:numPr>
          <w:ilvl w:val="0"/>
          <w:numId w:val="7"/>
        </w:numPr>
        <w:rPr>
          <w:rFonts w:ascii="Courier New" w:hAnsi="Courier New" w:cs="Courier New"/>
          <w:i/>
          <w:sz w:val="28"/>
        </w:rPr>
      </w:pPr>
      <w:r w:rsidRPr="00E83F6E">
        <w:rPr>
          <w:rFonts w:ascii="Courier New" w:hAnsi="Courier New" w:cs="Courier New"/>
          <w:sz w:val="28"/>
        </w:rPr>
        <w:t xml:space="preserve">plus elle sera loin des </w:t>
      </w:r>
      <w:r w:rsidR="00E83F6E" w:rsidRPr="00E83F6E">
        <w:rPr>
          <w:rFonts w:ascii="Courier New" w:hAnsi="Courier New" w:cs="Courier New"/>
          <w:sz w:val="28"/>
        </w:rPr>
        <w:t>« </w:t>
      </w:r>
      <w:r w:rsidR="00E83F6E" w:rsidRPr="00E83F6E">
        <w:rPr>
          <w:i/>
        </w:rPr>
        <w:t>react an impulse</w:t>
      </w:r>
      <w:r w:rsidR="00E83F6E" w:rsidRPr="00E83F6E">
        <w:rPr>
          <w:rFonts w:ascii="Courier New" w:hAnsi="Courier New" w:cs="Courier New"/>
          <w:sz w:val="28"/>
        </w:rPr>
        <w:t> »</w:t>
      </w:r>
      <w:r w:rsidRPr="00E83F6E">
        <w:rPr>
          <w:rFonts w:ascii="Courier New" w:hAnsi="Courier New" w:cs="Courier New"/>
          <w:i/>
          <w:sz w:val="28"/>
        </w:rPr>
        <w:t xml:space="preserve">, </w:t>
      </w:r>
    </w:p>
    <w:p w:rsidR="00E44C9B" w:rsidRPr="00E83F6E" w:rsidRDefault="002B0D93" w:rsidP="00F649AA">
      <w:pPr>
        <w:pStyle w:val="Paragraphedeliste"/>
        <w:numPr>
          <w:ilvl w:val="0"/>
          <w:numId w:val="7"/>
        </w:numPr>
        <w:rPr>
          <w:rFonts w:ascii="Courier New" w:hAnsi="Courier New" w:cs="Courier New"/>
          <w:sz w:val="28"/>
        </w:rPr>
      </w:pPr>
      <w:r w:rsidRPr="00E83F6E">
        <w:rPr>
          <w:rFonts w:ascii="Courier New" w:hAnsi="Courier New" w:cs="Courier New"/>
          <w:sz w:val="28"/>
        </w:rPr>
        <w:t>plus il me semble qu'il sera lui</w:t>
      </w:r>
      <w:r w:rsidR="006E3385">
        <w:rPr>
          <w:rFonts w:ascii="Courier New" w:hAnsi="Courier New" w:cs="Courier New"/>
          <w:sz w:val="28"/>
        </w:rPr>
        <w:t>–</w:t>
      </w:r>
      <w:r w:rsidRPr="00E83F6E">
        <w:rPr>
          <w:rFonts w:ascii="Courier New" w:hAnsi="Courier New" w:cs="Courier New"/>
          <w:sz w:val="28"/>
        </w:rPr>
        <w:t>même réel.</w:t>
      </w:r>
    </w:p>
    <w:p w:rsidR="00E83F6E" w:rsidRDefault="00E83F6E">
      <w:pPr>
        <w:rPr>
          <w:rFonts w:ascii="Courier New" w:hAnsi="Courier New" w:cs="Courier New"/>
          <w:sz w:val="28"/>
        </w:rPr>
      </w:pPr>
    </w:p>
    <w:p w:rsidR="00FD1B20" w:rsidRDefault="002B0D93">
      <w:pPr>
        <w:rPr>
          <w:rFonts w:ascii="Courier New" w:hAnsi="Courier New" w:cs="Courier New"/>
          <w:sz w:val="28"/>
        </w:rPr>
      </w:pPr>
      <w:r>
        <w:rPr>
          <w:rFonts w:ascii="Courier New" w:hAnsi="Courier New" w:cs="Courier New"/>
          <w:sz w:val="28"/>
        </w:rPr>
        <w:t xml:space="preserve">Si maintenant, nous laissons de côté </w:t>
      </w:r>
      <w:r>
        <w:rPr>
          <w:rFonts w:ascii="Courier New" w:hAnsi="Courier New" w:cs="Courier New"/>
          <w:sz w:val="28"/>
          <w:lang w:val="ru-RU"/>
        </w:rPr>
        <w:t xml:space="preserve">la </w:t>
      </w:r>
      <w:r>
        <w:rPr>
          <w:rFonts w:ascii="Courier New" w:hAnsi="Courier New" w:cs="Courier New"/>
          <w:sz w:val="28"/>
        </w:rPr>
        <w:t xml:space="preserve">réalité </w:t>
      </w:r>
    </w:p>
    <w:p w:rsidR="00E83F6E" w:rsidRDefault="002B0D93">
      <w:pPr>
        <w:rPr>
          <w:rFonts w:ascii="Courier New" w:hAnsi="Courier New" w:cs="Courier New"/>
          <w:sz w:val="28"/>
        </w:rPr>
      </w:pPr>
      <w:r>
        <w:rPr>
          <w:rFonts w:ascii="Courier New" w:hAnsi="Courier New" w:cs="Courier New"/>
          <w:sz w:val="28"/>
        </w:rPr>
        <w:t xml:space="preserve">par rapport </w:t>
      </w:r>
      <w:r w:rsidR="00E83F6E">
        <w:rPr>
          <w:rFonts w:ascii="Courier New" w:hAnsi="Courier New" w:cs="Courier New"/>
          <w:sz w:val="28"/>
        </w:rPr>
        <w:t>à</w:t>
      </w:r>
      <w:r>
        <w:rPr>
          <w:rFonts w:ascii="Courier New" w:hAnsi="Courier New" w:cs="Courier New"/>
          <w:sz w:val="28"/>
        </w:rPr>
        <w:t xml:space="preserve"> </w:t>
      </w:r>
      <w:r w:rsidRPr="00E83F6E">
        <w:rPr>
          <w:i/>
        </w:rPr>
        <w:t>l'analyste</w:t>
      </w:r>
      <w:r>
        <w:rPr>
          <w:rFonts w:ascii="Courier New" w:hAnsi="Courier New" w:cs="Courier New"/>
          <w:sz w:val="28"/>
        </w:rPr>
        <w:t xml:space="preserve">, et nous nous plaçons au niveau du </w:t>
      </w:r>
      <w:r w:rsidRPr="00E83F6E">
        <w:rPr>
          <w:i/>
        </w:rPr>
        <w:t>sujet</w:t>
      </w:r>
      <w:r>
        <w:rPr>
          <w:rFonts w:ascii="Courier New" w:hAnsi="Courier New" w:cs="Courier New"/>
          <w:sz w:val="28"/>
        </w:rPr>
        <w:t xml:space="preserve">, de </w:t>
      </w:r>
      <w:r w:rsidRPr="00E83F6E">
        <w:rPr>
          <w:i/>
        </w:rPr>
        <w:t>l'analysé</w:t>
      </w:r>
      <w:r>
        <w:rPr>
          <w:rFonts w:ascii="Courier New" w:hAnsi="Courier New" w:cs="Courier New"/>
          <w:sz w:val="28"/>
        </w:rPr>
        <w:t xml:space="preserve">, la même question se pose. </w:t>
      </w:r>
    </w:p>
    <w:p w:rsidR="009D4E3F" w:rsidRDefault="009D4E3F">
      <w:pPr>
        <w:rPr>
          <w:rFonts w:ascii="Courier New" w:hAnsi="Courier New" w:cs="Courier New"/>
          <w:sz w:val="28"/>
        </w:rPr>
      </w:pPr>
    </w:p>
    <w:p w:rsidR="00FD1B20" w:rsidRDefault="002B0D93">
      <w:pPr>
        <w:rPr>
          <w:rFonts w:ascii="Courier New" w:hAnsi="Courier New" w:cs="Courier New"/>
          <w:sz w:val="28"/>
        </w:rPr>
      </w:pPr>
      <w:r>
        <w:rPr>
          <w:rFonts w:ascii="Courier New" w:hAnsi="Courier New" w:cs="Courier New"/>
          <w:sz w:val="28"/>
        </w:rPr>
        <w:t>Car si vous vous rappelez</w:t>
      </w:r>
      <w:r w:rsidR="00E83F6E">
        <w:rPr>
          <w:rFonts w:ascii="Courier New" w:hAnsi="Courier New" w:cs="Courier New"/>
          <w:sz w:val="28"/>
        </w:rPr>
        <w:t xml:space="preserve"> un instant</w:t>
      </w:r>
      <w:r>
        <w:rPr>
          <w:rFonts w:ascii="Courier New" w:hAnsi="Courier New" w:cs="Courier New"/>
          <w:sz w:val="28"/>
        </w:rPr>
        <w:t xml:space="preserve"> ce que nous </w:t>
      </w:r>
      <w:r>
        <w:rPr>
          <w:rFonts w:ascii="Courier New" w:hAnsi="Courier New" w:cs="Courier New"/>
          <w:sz w:val="28"/>
          <w:lang w:val="ru-RU"/>
        </w:rPr>
        <w:t xml:space="preserve">а </w:t>
      </w:r>
      <w:r w:rsidRPr="00FD1B20">
        <w:rPr>
          <w:rFonts w:ascii="Courier New" w:hAnsi="Courier New" w:cs="Courier New"/>
          <w:i/>
        </w:rPr>
        <w:t>dit</w:t>
      </w:r>
      <w:r>
        <w:rPr>
          <w:rFonts w:ascii="Courier New" w:hAnsi="Courier New" w:cs="Courier New"/>
          <w:sz w:val="28"/>
        </w:rPr>
        <w:t xml:space="preserve"> M. PERRIER</w:t>
      </w:r>
      <w:r w:rsidR="00FD1B20">
        <w:rPr>
          <w:rFonts w:ascii="Courier New" w:hAnsi="Courier New" w:cs="Courier New"/>
          <w:sz w:val="28"/>
        </w:rPr>
        <w:t>,</w:t>
      </w:r>
      <w:r>
        <w:rPr>
          <w:rFonts w:ascii="Courier New" w:hAnsi="Courier New" w:cs="Courier New"/>
          <w:sz w:val="28"/>
        </w:rPr>
        <w:t xml:space="preserve"> par exemple sur </w:t>
      </w:r>
      <w:r>
        <w:rPr>
          <w:rFonts w:ascii="Courier New" w:hAnsi="Courier New" w:cs="Courier New"/>
          <w:sz w:val="28"/>
          <w:lang w:val="ru-RU"/>
        </w:rPr>
        <w:t xml:space="preserve">la </w:t>
      </w:r>
      <w:r>
        <w:rPr>
          <w:rFonts w:ascii="Courier New" w:hAnsi="Courier New" w:cs="Courier New"/>
          <w:sz w:val="28"/>
        </w:rPr>
        <w:t xml:space="preserve">position de </w:t>
      </w:r>
      <w:r>
        <w:rPr>
          <w:rFonts w:ascii="Courier New" w:hAnsi="Courier New" w:cs="Courier New"/>
          <w:sz w:val="28"/>
          <w:lang w:val="ru-RU"/>
        </w:rPr>
        <w:t xml:space="preserve">М. </w:t>
      </w:r>
      <w:r>
        <w:rPr>
          <w:rFonts w:ascii="Courier New" w:hAnsi="Courier New" w:cs="Courier New"/>
          <w:sz w:val="28"/>
        </w:rPr>
        <w:t>SZASZ</w:t>
      </w:r>
      <w:r w:rsidR="00FD1B20">
        <w:rPr>
          <w:rFonts w:ascii="Courier New" w:hAnsi="Courier New" w:cs="Courier New"/>
          <w:sz w:val="28"/>
        </w:rPr>
        <w:t>…</w:t>
      </w:r>
      <w:r>
        <w:rPr>
          <w:rFonts w:ascii="Courier New" w:hAnsi="Courier New" w:cs="Courier New"/>
          <w:sz w:val="28"/>
        </w:rPr>
        <w:t xml:space="preserve"> </w:t>
      </w:r>
    </w:p>
    <w:p w:rsidR="00FD1B20" w:rsidRDefault="002B0D93" w:rsidP="00FD1B20">
      <w:pPr>
        <w:ind w:left="708"/>
        <w:rPr>
          <w:rFonts w:ascii="Courier New" w:hAnsi="Courier New" w:cs="Courier New"/>
          <w:sz w:val="28"/>
        </w:rPr>
      </w:pPr>
      <w:r>
        <w:rPr>
          <w:rFonts w:ascii="Courier New" w:hAnsi="Courier New" w:cs="Courier New"/>
          <w:sz w:val="28"/>
        </w:rPr>
        <w:t xml:space="preserve">avec ce qu'il </w:t>
      </w:r>
      <w:r>
        <w:rPr>
          <w:rFonts w:ascii="Courier New" w:hAnsi="Courier New" w:cs="Courier New"/>
          <w:sz w:val="28"/>
          <w:lang w:val="ru-RU"/>
        </w:rPr>
        <w:t xml:space="preserve">у а </w:t>
      </w:r>
      <w:r>
        <w:rPr>
          <w:rFonts w:ascii="Courier New" w:hAnsi="Courier New" w:cs="Courier New"/>
          <w:sz w:val="28"/>
        </w:rPr>
        <w:t>d'absolument rigide</w:t>
      </w:r>
      <w:r w:rsidR="00FD1B20">
        <w:rPr>
          <w:rFonts w:ascii="Courier New" w:hAnsi="Courier New" w:cs="Courier New"/>
          <w:sz w:val="28"/>
        </w:rPr>
        <w:t xml:space="preserve"> </w:t>
      </w:r>
    </w:p>
    <w:p w:rsidR="00FD1B20" w:rsidRDefault="00FD1B20" w:rsidP="00FD1B20">
      <w:pPr>
        <w:ind w:left="708"/>
        <w:rPr>
          <w:rFonts w:ascii="Courier New" w:hAnsi="Courier New" w:cs="Courier New"/>
          <w:sz w:val="28"/>
        </w:rPr>
      </w:pPr>
      <w:r>
        <w:rPr>
          <w:rFonts w:ascii="Courier New" w:hAnsi="Courier New" w:cs="Courier New"/>
          <w:sz w:val="28"/>
        </w:rPr>
        <w:t xml:space="preserve">dans sa façon, </w:t>
      </w:r>
      <w:r w:rsidR="002B0D93">
        <w:rPr>
          <w:rFonts w:ascii="Courier New" w:hAnsi="Courier New" w:cs="Courier New"/>
          <w:sz w:val="28"/>
        </w:rPr>
        <w:t>et de luci</w:t>
      </w:r>
      <w:r w:rsidR="002B0D93">
        <w:rPr>
          <w:rFonts w:ascii="Courier New" w:hAnsi="Courier New" w:cs="Courier New"/>
          <w:sz w:val="28"/>
        </w:rPr>
        <w:softHyphen/>
        <w:t xml:space="preserve">de aussi </w:t>
      </w:r>
    </w:p>
    <w:p w:rsidR="00E44C9B" w:rsidRDefault="002B0D93" w:rsidP="00FD1B20">
      <w:pPr>
        <w:ind w:left="708"/>
        <w:rPr>
          <w:rFonts w:ascii="Courier New" w:hAnsi="Courier New" w:cs="Courier New"/>
          <w:sz w:val="28"/>
        </w:rPr>
      </w:pPr>
      <w:r>
        <w:rPr>
          <w:rFonts w:ascii="Courier New" w:hAnsi="Courier New" w:cs="Courier New"/>
          <w:sz w:val="28"/>
        </w:rPr>
        <w:t xml:space="preserve">dans sa façon de concevoir l'analyste </w:t>
      </w:r>
    </w:p>
    <w:p w:rsidR="00FD1B20" w:rsidRDefault="00FD1B2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croyez</w:t>
      </w:r>
      <w:r w:rsidR="006E3385">
        <w:rPr>
          <w:rFonts w:ascii="Courier New" w:hAnsi="Courier New" w:cs="Courier New"/>
          <w:sz w:val="28"/>
        </w:rPr>
        <w:t>–</w:t>
      </w:r>
      <w:r w:rsidR="002B0D93">
        <w:rPr>
          <w:rFonts w:ascii="Courier New" w:hAnsi="Courier New" w:cs="Courier New"/>
          <w:sz w:val="28"/>
        </w:rPr>
        <w:t>vous vraiment que ce type d'analyste ne soit pas absolument réel pour son patient</w:t>
      </w:r>
      <w:r>
        <w:rPr>
          <w:rFonts w:ascii="Courier New" w:hAnsi="Courier New" w:cs="Courier New"/>
          <w:sz w:val="28"/>
        </w:rPr>
        <w:t> ?</w:t>
      </w:r>
      <w:r w:rsidR="002B0D93">
        <w:rPr>
          <w:rFonts w:ascii="Courier New" w:hAnsi="Courier New" w:cs="Courier New"/>
          <w:sz w:val="28"/>
        </w:rPr>
        <w:t xml:space="preserve"> </w:t>
      </w:r>
    </w:p>
    <w:p w:rsidR="009D4E3F" w:rsidRDefault="009D4E3F">
      <w:pPr>
        <w:rPr>
          <w:rFonts w:ascii="Courier New" w:hAnsi="Courier New" w:cs="Courier New"/>
          <w:sz w:val="28"/>
        </w:rPr>
      </w:pPr>
    </w:p>
    <w:p w:rsidR="00FD1B20" w:rsidRDefault="00FD1B2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royez</w:t>
      </w:r>
      <w:r w:rsidR="006E3385">
        <w:rPr>
          <w:rFonts w:ascii="Courier New" w:hAnsi="Courier New" w:cs="Courier New"/>
          <w:sz w:val="28"/>
        </w:rPr>
        <w:t>–</w:t>
      </w:r>
      <w:r w:rsidR="002B0D93">
        <w:rPr>
          <w:rFonts w:ascii="Courier New" w:hAnsi="Courier New" w:cs="Courier New"/>
          <w:sz w:val="28"/>
        </w:rPr>
        <w:t xml:space="preserve">vous vraiment que ce type d'analyste puisse être pour </w:t>
      </w:r>
      <w:r w:rsidR="002B0D93">
        <w:rPr>
          <w:rFonts w:ascii="Courier New" w:hAnsi="Courier New" w:cs="Courier New"/>
          <w:sz w:val="28"/>
          <w:lang w:val="ru-RU"/>
        </w:rPr>
        <w:t xml:space="preserve">le </w:t>
      </w:r>
      <w:r w:rsidR="002B0D93">
        <w:rPr>
          <w:rFonts w:ascii="Courier New" w:hAnsi="Courier New" w:cs="Courier New"/>
          <w:sz w:val="28"/>
        </w:rPr>
        <w:t>patient une sorte de machine qui dirait comme ça</w:t>
      </w:r>
      <w:r>
        <w:rPr>
          <w:rFonts w:ascii="Courier New" w:hAnsi="Courier New" w:cs="Courier New"/>
          <w:sz w:val="28"/>
        </w:rPr>
        <w:t xml:space="preserve"> </w:t>
      </w:r>
      <w:r w:rsidR="002B0D93">
        <w:rPr>
          <w:rFonts w:ascii="Courier New" w:hAnsi="Courier New" w:cs="Courier New"/>
          <w:sz w:val="28"/>
        </w:rPr>
        <w:t xml:space="preserve">: « </w:t>
      </w:r>
      <w:r w:rsidR="002B0D93" w:rsidRPr="00FD1B20">
        <w:rPr>
          <w:i/>
        </w:rPr>
        <w:t>Hum</w:t>
      </w:r>
      <w:r w:rsidR="002B0D93">
        <w:rPr>
          <w:rFonts w:ascii="Courier New" w:hAnsi="Courier New" w:cs="Courier New"/>
          <w:sz w:val="28"/>
        </w:rPr>
        <w:t xml:space="preserve">… </w:t>
      </w:r>
      <w:r w:rsidR="002B0D93" w:rsidRPr="00FD1B20">
        <w:rPr>
          <w:i/>
        </w:rPr>
        <w:t>hum</w:t>
      </w:r>
      <w:r w:rsidR="002B0D93">
        <w:rPr>
          <w:rFonts w:ascii="Courier New" w:hAnsi="Courier New" w:cs="Courier New"/>
          <w:sz w:val="28"/>
        </w:rPr>
        <w:t xml:space="preserve">…» toutes les vingt minutes, </w:t>
      </w:r>
    </w:p>
    <w:p w:rsidR="00E44C9B" w:rsidRDefault="002B0D93">
      <w:pPr>
        <w:rPr>
          <w:rFonts w:ascii="Courier New" w:hAnsi="Courier New" w:cs="Courier New"/>
          <w:sz w:val="28"/>
        </w:rPr>
      </w:pPr>
      <w:r>
        <w:rPr>
          <w:rFonts w:ascii="Courier New" w:hAnsi="Courier New" w:cs="Courier New"/>
          <w:sz w:val="28"/>
        </w:rPr>
        <w:t>ou quoi que ce soit</w:t>
      </w:r>
      <w:r w:rsidR="009D4E3F">
        <w:rPr>
          <w:rFonts w:ascii="Courier New" w:hAnsi="Courier New" w:cs="Courier New"/>
          <w:sz w:val="28"/>
        </w:rPr>
        <w:t> ?</w:t>
      </w:r>
      <w:r>
        <w:rPr>
          <w:rFonts w:ascii="Courier New" w:hAnsi="Courier New" w:cs="Courier New"/>
          <w:sz w:val="28"/>
        </w:rPr>
        <w:t xml:space="preserve"> </w:t>
      </w:r>
    </w:p>
    <w:p w:rsidR="00627864" w:rsidRDefault="00627864">
      <w:pPr>
        <w:rPr>
          <w:rFonts w:ascii="Courier New" w:hAnsi="Courier New" w:cs="Courier New"/>
          <w:sz w:val="28"/>
        </w:rPr>
      </w:pPr>
    </w:p>
    <w:p w:rsidR="00FD1B20" w:rsidRDefault="002B0D93">
      <w:pPr>
        <w:rPr>
          <w:rFonts w:ascii="Courier New" w:hAnsi="Courier New" w:cs="Courier New"/>
          <w:sz w:val="28"/>
        </w:rPr>
      </w:pPr>
      <w:r>
        <w:rPr>
          <w:rFonts w:ascii="Courier New" w:hAnsi="Courier New" w:cs="Courier New"/>
          <w:sz w:val="28"/>
        </w:rPr>
        <w:t xml:space="preserve">Je pense que </w:t>
      </w:r>
      <w:r w:rsidRPr="00FD1B20">
        <w:rPr>
          <w:i/>
        </w:rPr>
        <w:t>l'analyste</w:t>
      </w:r>
      <w:r>
        <w:rPr>
          <w:rFonts w:ascii="Courier New" w:hAnsi="Courier New" w:cs="Courier New"/>
          <w:sz w:val="28"/>
        </w:rPr>
        <w:t xml:space="preserve"> est toujours </w:t>
      </w:r>
      <w:r w:rsidRPr="00627864">
        <w:rPr>
          <w:i/>
        </w:rPr>
        <w:t>dans un certain sens</w:t>
      </w:r>
      <w:r>
        <w:rPr>
          <w:rFonts w:ascii="Courier New" w:hAnsi="Courier New" w:cs="Courier New"/>
          <w:sz w:val="28"/>
        </w:rPr>
        <w:t xml:space="preserve"> réel, </w:t>
      </w:r>
    </w:p>
    <w:p w:rsidR="00E44C9B" w:rsidRDefault="002B0D93">
      <w:pPr>
        <w:rPr>
          <w:rFonts w:ascii="Courier New" w:hAnsi="Courier New" w:cs="Courier New"/>
          <w:sz w:val="28"/>
        </w:rPr>
      </w:pPr>
      <w:r>
        <w:rPr>
          <w:rFonts w:ascii="Courier New" w:hAnsi="Courier New" w:cs="Courier New"/>
          <w:sz w:val="28"/>
        </w:rPr>
        <w:t xml:space="preserve">et que </w:t>
      </w:r>
      <w:r w:rsidRPr="00627864">
        <w:rPr>
          <w:i/>
        </w:rPr>
        <w:t>dans un autre sens</w:t>
      </w:r>
      <w:r>
        <w:rPr>
          <w:rFonts w:ascii="Courier New" w:hAnsi="Courier New" w:cs="Courier New"/>
          <w:sz w:val="28"/>
        </w:rPr>
        <w:t xml:space="preserve"> il ne l'est jamais. </w:t>
      </w:r>
    </w:p>
    <w:p w:rsidR="009D4E3F" w:rsidRDefault="009D4E3F">
      <w:pPr>
        <w:rPr>
          <w:rFonts w:ascii="Courier New" w:hAnsi="Courier New" w:cs="Courier New"/>
          <w:sz w:val="28"/>
        </w:rPr>
      </w:pPr>
    </w:p>
    <w:p w:rsidR="00FD1B20" w:rsidRDefault="002B0D93">
      <w:pPr>
        <w:rPr>
          <w:rFonts w:ascii="Courier New" w:hAnsi="Courier New" w:cs="Courier New"/>
          <w:sz w:val="28"/>
        </w:rPr>
      </w:pPr>
      <w:r>
        <w:rPr>
          <w:rFonts w:ascii="Courier New" w:hAnsi="Courier New" w:cs="Courier New"/>
          <w:sz w:val="28"/>
        </w:rPr>
        <w:t>Je veux dire que</w:t>
      </w:r>
      <w:r w:rsidR="00FD1B20">
        <w:rPr>
          <w:rFonts w:ascii="Courier New" w:hAnsi="Courier New" w:cs="Courier New"/>
          <w:sz w:val="28"/>
        </w:rPr>
        <w:t>…</w:t>
      </w:r>
    </w:p>
    <w:p w:rsidR="00FD1B20" w:rsidRDefault="002B0D93" w:rsidP="00FD1B20">
      <w:pPr>
        <w:ind w:firstLine="708"/>
        <w:rPr>
          <w:rFonts w:ascii="Courier New" w:hAnsi="Courier New" w:cs="Courier New"/>
          <w:sz w:val="28"/>
        </w:rPr>
      </w:pPr>
      <w:r>
        <w:rPr>
          <w:rFonts w:ascii="Courier New" w:hAnsi="Courier New" w:cs="Courier New"/>
          <w:sz w:val="28"/>
        </w:rPr>
        <w:t>que vous interprétiez ou que vous éternuiez</w:t>
      </w:r>
    </w:p>
    <w:p w:rsidR="00FD1B20" w:rsidRDefault="00FD1B2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toute façon, l'analysé l'entendra en fonction de sa rela</w:t>
      </w:r>
      <w:r w:rsidR="002B0D93">
        <w:rPr>
          <w:rFonts w:ascii="Courier New" w:hAnsi="Courier New" w:cs="Courier New"/>
          <w:sz w:val="28"/>
        </w:rPr>
        <w:softHyphen/>
        <w:t xml:space="preserve">tion transférentielle. </w:t>
      </w:r>
      <w:r>
        <w:rPr>
          <w:rFonts w:ascii="Courier New" w:hAnsi="Courier New" w:cs="Courier New"/>
          <w:sz w:val="28"/>
        </w:rPr>
        <w:t>Et i</w:t>
      </w:r>
      <w:r w:rsidR="002B0D93">
        <w:rPr>
          <w:rFonts w:ascii="Courier New" w:hAnsi="Courier New" w:cs="Courier New"/>
          <w:sz w:val="28"/>
        </w:rPr>
        <w:t xml:space="preserve">l ne peut </w:t>
      </w:r>
      <w:r w:rsidR="002B0D93">
        <w:rPr>
          <w:rFonts w:ascii="Courier New" w:hAnsi="Courier New" w:cs="Courier New"/>
          <w:sz w:val="28"/>
          <w:lang w:val="ru-RU"/>
        </w:rPr>
        <w:t xml:space="preserve">у </w:t>
      </w:r>
      <w:r w:rsidR="002B0D93">
        <w:rPr>
          <w:rFonts w:ascii="Courier New" w:hAnsi="Courier New" w:cs="Courier New"/>
          <w:sz w:val="28"/>
        </w:rPr>
        <w:t>avoir dans l'analyse aucune autre réalité que celle</w:t>
      </w:r>
      <w:r w:rsidR="006E3385">
        <w:rPr>
          <w:rFonts w:ascii="Courier New" w:hAnsi="Courier New" w:cs="Courier New"/>
          <w:sz w:val="28"/>
        </w:rPr>
        <w:t>–</w:t>
      </w:r>
      <w:r w:rsidR="002B0D93">
        <w:rPr>
          <w:rFonts w:ascii="Courier New" w:hAnsi="Courier New" w:cs="Courier New"/>
          <w:sz w:val="28"/>
        </w:rPr>
        <w:t>l</w:t>
      </w:r>
      <w:r>
        <w:rPr>
          <w:rFonts w:ascii="Courier New" w:hAnsi="Courier New" w:cs="Courier New"/>
          <w:sz w:val="28"/>
        </w:rPr>
        <w:t>à</w:t>
      </w:r>
      <w:r w:rsidR="002B0D93">
        <w:rPr>
          <w:rFonts w:ascii="Courier New" w:hAnsi="Courier New" w:cs="Courier New"/>
          <w:sz w:val="28"/>
        </w:rPr>
        <w:t xml:space="preserve">. </w:t>
      </w:r>
    </w:p>
    <w:p w:rsidR="00FD1B20" w:rsidRDefault="00FD1B2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la </w:t>
      </w:r>
      <w:r>
        <w:rPr>
          <w:rFonts w:ascii="Courier New" w:hAnsi="Courier New" w:cs="Courier New"/>
          <w:sz w:val="28"/>
        </w:rPr>
        <w:t xml:space="preserve">seule </w:t>
      </w:r>
      <w:r w:rsidRPr="009D4E3F">
        <w:rPr>
          <w:i/>
        </w:rPr>
        <w:t>dimension</w:t>
      </w:r>
      <w:r>
        <w:rPr>
          <w:rFonts w:ascii="Courier New" w:hAnsi="Courier New" w:cs="Courier New"/>
          <w:sz w:val="28"/>
        </w:rPr>
        <w:t xml:space="preserve"> où s'inscrit </w:t>
      </w:r>
      <w:r>
        <w:rPr>
          <w:rFonts w:ascii="Courier New" w:hAnsi="Courier New" w:cs="Courier New"/>
          <w:sz w:val="28"/>
          <w:lang w:val="ru-RU"/>
        </w:rPr>
        <w:t xml:space="preserve">la </w:t>
      </w:r>
      <w:r>
        <w:rPr>
          <w:rFonts w:ascii="Courier New" w:hAnsi="Courier New" w:cs="Courier New"/>
          <w:sz w:val="28"/>
        </w:rPr>
        <w:t xml:space="preserve">cure, et c'est quelque chose, je crois, qu'il ne faut </w:t>
      </w:r>
      <w:r w:rsidRPr="009D4E3F">
        <w:rPr>
          <w:rFonts w:ascii="Courier New" w:hAnsi="Courier New" w:cs="Courier New"/>
          <w:i/>
        </w:rPr>
        <w:t>jamais oublier</w:t>
      </w:r>
      <w:r>
        <w:rPr>
          <w:rFonts w:ascii="Courier New" w:hAnsi="Courier New" w:cs="Courier New"/>
          <w:sz w:val="28"/>
        </w:rPr>
        <w:t>.</w:t>
      </w:r>
    </w:p>
    <w:p w:rsidR="00E44C9B" w:rsidRDefault="00E44C9B">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lastRenderedPageBreak/>
        <w:t xml:space="preserve">Quant à cette espèce de désir présent chez </w:t>
      </w:r>
    </w:p>
    <w:p w:rsidR="009D4E3F" w:rsidRDefault="002B0D93">
      <w:pPr>
        <w:rPr>
          <w:rFonts w:ascii="Courier New" w:hAnsi="Courier New" w:cs="Courier New"/>
          <w:sz w:val="28"/>
        </w:rPr>
      </w:pPr>
      <w:r>
        <w:rPr>
          <w:rFonts w:ascii="Courier New" w:hAnsi="Courier New" w:cs="Courier New"/>
          <w:sz w:val="28"/>
        </w:rPr>
        <w:t>Margaret LITTLE, qui fait</w:t>
      </w:r>
      <w:r w:rsidR="00FD1B20">
        <w:rPr>
          <w:rFonts w:ascii="Courier New" w:hAnsi="Courier New" w:cs="Courier New"/>
          <w:sz w:val="28"/>
        </w:rPr>
        <w:t xml:space="preserve"> que de temps à autre</w:t>
      </w:r>
      <w:r>
        <w:rPr>
          <w:rFonts w:ascii="Courier New" w:hAnsi="Courier New" w:cs="Courier New"/>
          <w:sz w:val="28"/>
        </w:rPr>
        <w:t xml:space="preserve"> </w:t>
      </w:r>
    </w:p>
    <w:p w:rsidR="009D4E3F" w:rsidRDefault="002B0D93">
      <w:pPr>
        <w:rPr>
          <w:rFonts w:ascii="Courier New" w:hAnsi="Courier New" w:cs="Courier New"/>
          <w:sz w:val="28"/>
        </w:rPr>
      </w:pPr>
      <w:r>
        <w:rPr>
          <w:rFonts w:ascii="Courier New" w:hAnsi="Courier New" w:cs="Courier New"/>
          <w:sz w:val="28"/>
        </w:rPr>
        <w:t xml:space="preserve">on pourrait passer sur une </w:t>
      </w:r>
      <w:r w:rsidR="00FD1B20">
        <w:rPr>
          <w:rFonts w:ascii="Courier New" w:hAnsi="Courier New" w:cs="Courier New"/>
          <w:sz w:val="28"/>
        </w:rPr>
        <w:t>« </w:t>
      </w:r>
      <w:r w:rsidRPr="00FD1B20">
        <w:rPr>
          <w:i/>
        </w:rPr>
        <w:t>autre scène</w:t>
      </w:r>
      <w:r w:rsidR="00FD1B20">
        <w:rPr>
          <w:rFonts w:ascii="Courier New" w:hAnsi="Courier New" w:cs="Courier New"/>
          <w:sz w:val="28"/>
        </w:rPr>
        <w:t> »</w:t>
      </w:r>
      <w:r>
        <w:rPr>
          <w:rFonts w:ascii="Courier New" w:hAnsi="Courier New" w:cs="Courier New"/>
          <w:sz w:val="28"/>
        </w:rPr>
        <w:t xml:space="preserve"> justement, </w:t>
      </w:r>
    </w:p>
    <w:p w:rsidR="00E44C9B" w:rsidRDefault="002B0D93">
      <w:pPr>
        <w:rPr>
          <w:rFonts w:ascii="Courier New" w:hAnsi="Courier New" w:cs="Courier New"/>
          <w:sz w:val="28"/>
        </w:rPr>
      </w:pPr>
      <w:r>
        <w:rPr>
          <w:rFonts w:ascii="Courier New" w:hAnsi="Courier New" w:cs="Courier New"/>
          <w:sz w:val="28"/>
        </w:rPr>
        <w:t xml:space="preserve">mais qui cette fois serait </w:t>
      </w:r>
      <w:r>
        <w:rPr>
          <w:rFonts w:ascii="Courier New" w:hAnsi="Courier New" w:cs="Courier New"/>
          <w:sz w:val="28"/>
          <w:lang w:val="ru-RU"/>
        </w:rPr>
        <w:t xml:space="preserve">la </w:t>
      </w:r>
      <w:r>
        <w:rPr>
          <w:rFonts w:ascii="Courier New" w:hAnsi="Courier New" w:cs="Courier New"/>
          <w:sz w:val="28"/>
        </w:rPr>
        <w:t xml:space="preserve">scène de quoi ? </w:t>
      </w:r>
    </w:p>
    <w:p w:rsidR="00627864" w:rsidRDefault="00627864">
      <w:pPr>
        <w:rPr>
          <w:rFonts w:ascii="Courier New" w:hAnsi="Courier New" w:cs="Courier New"/>
          <w:sz w:val="28"/>
        </w:rPr>
      </w:pPr>
    </w:p>
    <w:p w:rsidR="00FD1B20" w:rsidRDefault="002B0D93">
      <w:pPr>
        <w:rPr>
          <w:rFonts w:ascii="Courier New" w:hAnsi="Courier New" w:cs="Courier New"/>
          <w:sz w:val="28"/>
        </w:rPr>
      </w:pPr>
      <w:r>
        <w:rPr>
          <w:rFonts w:ascii="Courier New" w:hAnsi="Courier New" w:cs="Courier New"/>
          <w:sz w:val="28"/>
        </w:rPr>
        <w:t xml:space="preserve">La scène d'une </w:t>
      </w:r>
      <w:r w:rsidRPr="00FD1B20">
        <w:rPr>
          <w:i/>
        </w:rPr>
        <w:t>réalité</w:t>
      </w:r>
      <w:r>
        <w:rPr>
          <w:rFonts w:ascii="Courier New" w:hAnsi="Courier New" w:cs="Courier New"/>
          <w:sz w:val="28"/>
        </w:rPr>
        <w:t xml:space="preserve"> qui</w:t>
      </w:r>
      <w:r w:rsidR="00FD1B20">
        <w:rPr>
          <w:rFonts w:ascii="Courier New" w:hAnsi="Courier New" w:cs="Courier New"/>
          <w:sz w:val="28"/>
        </w:rPr>
        <w:t>…</w:t>
      </w:r>
    </w:p>
    <w:p w:rsidR="00FD1B20" w:rsidRDefault="002B0D93" w:rsidP="00FD1B20">
      <w:pPr>
        <w:ind w:firstLine="708"/>
        <w:rPr>
          <w:rFonts w:ascii="Courier New" w:hAnsi="Courier New" w:cs="Courier New"/>
          <w:sz w:val="28"/>
        </w:rPr>
      </w:pPr>
      <w:r>
        <w:rPr>
          <w:rFonts w:ascii="Courier New" w:hAnsi="Courier New" w:cs="Courier New"/>
          <w:sz w:val="28"/>
        </w:rPr>
        <w:t>si on l’écoute bien</w:t>
      </w:r>
    </w:p>
    <w:p w:rsidR="00627864" w:rsidRDefault="00FD1B2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serait </w:t>
      </w:r>
      <w:r w:rsidR="002B0D93" w:rsidRPr="00FD1B20">
        <w:rPr>
          <w:i/>
        </w:rPr>
        <w:t>réalité</w:t>
      </w:r>
      <w:r w:rsidR="002B0D93">
        <w:rPr>
          <w:rFonts w:ascii="Courier New" w:hAnsi="Courier New" w:cs="Courier New"/>
          <w:sz w:val="28"/>
        </w:rPr>
        <w:t xml:space="preserve"> pour autant justement qu'elle va </w:t>
      </w:r>
      <w:r w:rsidR="002B0D93" w:rsidRPr="00E7583E">
        <w:rPr>
          <w:i/>
        </w:rPr>
        <w:t>au</w:t>
      </w:r>
      <w:r w:rsidR="006E3385">
        <w:rPr>
          <w:i/>
        </w:rPr>
        <w:t>–</w:t>
      </w:r>
      <w:r w:rsidR="002B0D93" w:rsidRPr="00E7583E">
        <w:rPr>
          <w:i/>
        </w:rPr>
        <w:t>delà</w:t>
      </w:r>
      <w:r w:rsidR="002B0D93">
        <w:rPr>
          <w:rFonts w:ascii="Courier New" w:hAnsi="Courier New" w:cs="Courier New"/>
          <w:sz w:val="28"/>
        </w:rPr>
        <w:t>, qu'elle est extérieure au</w:t>
      </w:r>
      <w:r w:rsidR="00E7583E">
        <w:rPr>
          <w:rFonts w:ascii="Courier New" w:hAnsi="Courier New" w:cs="Courier New"/>
          <w:sz w:val="28"/>
        </w:rPr>
        <w:t>x</w:t>
      </w:r>
      <w:r w:rsidR="002B0D93">
        <w:rPr>
          <w:rFonts w:ascii="Courier New" w:hAnsi="Courier New" w:cs="Courier New"/>
          <w:sz w:val="28"/>
        </w:rPr>
        <w:t xml:space="preserve"> paramètre</w:t>
      </w:r>
      <w:r w:rsidR="00E7583E">
        <w:rPr>
          <w:rFonts w:ascii="Courier New" w:hAnsi="Courier New" w:cs="Courier New"/>
          <w:sz w:val="28"/>
        </w:rPr>
        <w:t>s</w:t>
      </w:r>
      <w:r w:rsidR="002B0D93">
        <w:rPr>
          <w:rFonts w:ascii="Courier New" w:hAnsi="Courier New" w:cs="Courier New"/>
          <w:sz w:val="28"/>
        </w:rPr>
        <w:t xml:space="preserve"> de </w:t>
      </w:r>
      <w:r w:rsidR="002B0D93">
        <w:rPr>
          <w:rFonts w:ascii="Courier New" w:hAnsi="Courier New" w:cs="Courier New"/>
          <w:sz w:val="28"/>
          <w:lang w:val="ru-RU"/>
        </w:rPr>
        <w:t xml:space="preserve">la </w:t>
      </w:r>
      <w:r w:rsidR="002B0D93">
        <w:rPr>
          <w:rFonts w:ascii="Courier New" w:hAnsi="Courier New" w:cs="Courier New"/>
          <w:sz w:val="28"/>
        </w:rPr>
        <w:t>situa</w:t>
      </w:r>
      <w:r w:rsidR="002B0D93">
        <w:rPr>
          <w:rFonts w:ascii="Courier New" w:hAnsi="Courier New" w:cs="Courier New"/>
          <w:sz w:val="28"/>
        </w:rPr>
        <w:softHyphen/>
        <w:t xml:space="preserve">tion analytique. </w:t>
      </w:r>
    </w:p>
    <w:p w:rsidR="00E7583E" w:rsidRDefault="00E7583E">
      <w:pPr>
        <w:rPr>
          <w:rFonts w:ascii="Courier New" w:hAnsi="Courier New" w:cs="Courier New"/>
          <w:sz w:val="28"/>
        </w:rPr>
      </w:pPr>
    </w:p>
    <w:p w:rsidR="00E7583E" w:rsidRDefault="002B0D93">
      <w:pPr>
        <w:rPr>
          <w:rFonts w:ascii="Courier New" w:hAnsi="Courier New" w:cs="Courier New"/>
          <w:sz w:val="28"/>
        </w:rPr>
      </w:pPr>
      <w:r>
        <w:rPr>
          <w:rFonts w:ascii="Courier New" w:hAnsi="Courier New" w:cs="Courier New"/>
          <w:sz w:val="28"/>
        </w:rPr>
        <w:t xml:space="preserve">Je crois que là, il </w:t>
      </w:r>
      <w:r>
        <w:rPr>
          <w:rFonts w:ascii="Courier New" w:hAnsi="Courier New" w:cs="Courier New"/>
          <w:sz w:val="28"/>
          <w:lang w:val="ru-RU"/>
        </w:rPr>
        <w:t xml:space="preserve">у а </w:t>
      </w:r>
      <w:r>
        <w:rPr>
          <w:rFonts w:ascii="Courier New" w:hAnsi="Courier New" w:cs="Courier New"/>
          <w:sz w:val="28"/>
        </w:rPr>
        <w:t xml:space="preserve">vraiment quelque chose qui n'est pas acceptable, tout au moins dans </w:t>
      </w:r>
      <w:r w:rsidRPr="00E7583E">
        <w:rPr>
          <w:i/>
        </w:rPr>
        <w:t>notre optique</w:t>
      </w:r>
      <w:r w:rsidR="00E7583E">
        <w:rPr>
          <w:rFonts w:ascii="Courier New" w:hAnsi="Courier New" w:cs="Courier New"/>
          <w:sz w:val="28"/>
        </w:rPr>
        <w:t>.</w:t>
      </w:r>
      <w:r>
        <w:rPr>
          <w:rFonts w:ascii="Courier New" w:hAnsi="Courier New" w:cs="Courier New"/>
          <w:sz w:val="28"/>
        </w:rPr>
        <w:t xml:space="preserve"> </w:t>
      </w:r>
    </w:p>
    <w:p w:rsidR="00E44C9B" w:rsidRDefault="00E7583E">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ne dis pas qu'après tout, on ne puisse pas voir les choses comme ça, mais je crois que dans ce qui est notre propre optique, cela semble pour </w:t>
      </w:r>
      <w:r w:rsidR="002B0D93">
        <w:rPr>
          <w:rFonts w:ascii="Courier New" w:hAnsi="Courier New" w:cs="Courier New"/>
          <w:sz w:val="28"/>
          <w:lang w:val="ru-RU"/>
        </w:rPr>
        <w:t xml:space="preserve">le </w:t>
      </w:r>
      <w:r w:rsidR="002B0D93">
        <w:rPr>
          <w:rFonts w:ascii="Courier New" w:hAnsi="Courier New" w:cs="Courier New"/>
          <w:sz w:val="28"/>
        </w:rPr>
        <w:t>moins contenir, renfermer, un paradoxe.</w:t>
      </w:r>
    </w:p>
    <w:p w:rsidR="00E44C9B" w:rsidRDefault="00E44C9B">
      <w:pPr>
        <w:rPr>
          <w:rFonts w:ascii="Courier New" w:hAnsi="Courier New" w:cs="Courier New"/>
          <w:sz w:val="28"/>
        </w:rPr>
      </w:pPr>
    </w:p>
    <w:p w:rsidR="00627864" w:rsidRDefault="002B0D93">
      <w:pPr>
        <w:rPr>
          <w:rFonts w:ascii="Courier New" w:hAnsi="Courier New" w:cs="Courier New"/>
          <w:sz w:val="28"/>
        </w:rPr>
      </w:pPr>
      <w:r>
        <w:rPr>
          <w:rFonts w:ascii="Courier New" w:hAnsi="Courier New" w:cs="Courier New"/>
          <w:sz w:val="28"/>
        </w:rPr>
        <w:t xml:space="preserve">Et alors j'en viens au dernier point dont je vais parler avant de passer au cas clinique. </w:t>
      </w:r>
    </w:p>
    <w:p w:rsidR="00E7583E" w:rsidRDefault="00E7583E">
      <w:pPr>
        <w:rPr>
          <w:rFonts w:ascii="Courier New" w:hAnsi="Courier New" w:cs="Courier New"/>
          <w:sz w:val="28"/>
        </w:rPr>
      </w:pPr>
    </w:p>
    <w:p w:rsidR="00E7583E" w:rsidRDefault="002B0D93">
      <w:pPr>
        <w:rPr>
          <w:rFonts w:ascii="Courier New" w:hAnsi="Courier New" w:cs="Courier New"/>
          <w:sz w:val="28"/>
        </w:rPr>
      </w:pPr>
      <w:r>
        <w:rPr>
          <w:rFonts w:ascii="Courier New" w:hAnsi="Courier New" w:cs="Courier New"/>
          <w:sz w:val="28"/>
        </w:rPr>
        <w:t>C'est</w:t>
      </w:r>
      <w:r w:rsidR="00E7583E">
        <w:rPr>
          <w:rFonts w:ascii="Courier New" w:hAnsi="Courier New" w:cs="Courier New"/>
          <w:sz w:val="28"/>
        </w:rPr>
        <w:t>…</w:t>
      </w:r>
    </w:p>
    <w:p w:rsidR="00E7583E" w:rsidRDefault="00E7583E" w:rsidP="00E7583E">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ceci va exactement dans </w:t>
      </w:r>
      <w:r w:rsidR="002B0D93">
        <w:rPr>
          <w:rFonts w:ascii="Courier New" w:hAnsi="Courier New" w:cs="Courier New"/>
          <w:sz w:val="28"/>
          <w:lang w:val="ru-RU"/>
        </w:rPr>
        <w:t xml:space="preserve">la </w:t>
      </w:r>
      <w:r w:rsidR="002B0D93">
        <w:rPr>
          <w:rFonts w:ascii="Courier New" w:hAnsi="Courier New" w:cs="Courier New"/>
          <w:sz w:val="28"/>
        </w:rPr>
        <w:t xml:space="preserve">ligne de tout </w:t>
      </w:r>
    </w:p>
    <w:p w:rsidR="00E7583E" w:rsidRDefault="002B0D93" w:rsidP="00E7583E">
      <w:pPr>
        <w:ind w:left="708"/>
        <w:rPr>
          <w:rFonts w:ascii="Courier New" w:hAnsi="Courier New" w:cs="Courier New"/>
          <w:sz w:val="28"/>
        </w:rPr>
      </w:pPr>
      <w:r>
        <w:rPr>
          <w:rFonts w:ascii="Courier New" w:hAnsi="Courier New" w:cs="Courier New"/>
          <w:sz w:val="28"/>
        </w:rPr>
        <w:t>ce que j'ai dit jus</w:t>
      </w:r>
      <w:r>
        <w:rPr>
          <w:rFonts w:ascii="Courier New" w:hAnsi="Courier New" w:cs="Courier New"/>
          <w:sz w:val="28"/>
        </w:rPr>
        <w:softHyphen/>
        <w:t>qu'à maintenant</w:t>
      </w:r>
    </w:p>
    <w:p w:rsidR="00E44C9B" w:rsidRDefault="00E7583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ce que Margaret LITTLE appelle </w:t>
      </w:r>
      <w:r w:rsidR="002B0D93" w:rsidRPr="00E7583E">
        <w:rPr>
          <w:i/>
        </w:rPr>
        <w:t>les réactions impulsives</w:t>
      </w:r>
      <w:r w:rsidR="002B0D93">
        <w:rPr>
          <w:rFonts w:ascii="Courier New" w:hAnsi="Courier New" w:cs="Courier New"/>
          <w:sz w:val="28"/>
        </w:rPr>
        <w:t xml:space="preserve">. </w:t>
      </w:r>
    </w:p>
    <w:p w:rsidR="00E7583E" w:rsidRDefault="00E7583E">
      <w:pPr>
        <w:rPr>
          <w:i/>
        </w:rPr>
      </w:pPr>
    </w:p>
    <w:p w:rsidR="00E44C9B" w:rsidRDefault="002B0D93">
      <w:pPr>
        <w:rPr>
          <w:rFonts w:ascii="Courier New" w:hAnsi="Courier New" w:cs="Courier New"/>
          <w:sz w:val="28"/>
        </w:rPr>
      </w:pPr>
      <w:r w:rsidRPr="00E7583E">
        <w:rPr>
          <w:i/>
        </w:rPr>
        <w:t>Les réactions impulsives</w:t>
      </w:r>
      <w:r>
        <w:rPr>
          <w:rFonts w:ascii="Courier New" w:hAnsi="Courier New" w:cs="Courier New"/>
          <w:sz w:val="28"/>
        </w:rPr>
        <w:t xml:space="preserve">, comme je l'ai dit, sont quoi? </w:t>
      </w:r>
    </w:p>
    <w:p w:rsidR="00627864" w:rsidRDefault="002B0D93">
      <w:pPr>
        <w:rPr>
          <w:rFonts w:ascii="Courier New" w:hAnsi="Courier New" w:cs="Courier New"/>
          <w:sz w:val="28"/>
        </w:rPr>
      </w:pPr>
      <w:r>
        <w:rPr>
          <w:rFonts w:ascii="Courier New" w:hAnsi="Courier New" w:cs="Courier New"/>
          <w:sz w:val="28"/>
        </w:rPr>
        <w:t xml:space="preserve">Eh bien, ce sont les réactions qui sont motivées, </w:t>
      </w:r>
    </w:p>
    <w:p w:rsidR="00E7583E" w:rsidRDefault="002B0D93">
      <w:pPr>
        <w:rPr>
          <w:rFonts w:ascii="Courier New" w:hAnsi="Courier New" w:cs="Courier New"/>
          <w:sz w:val="28"/>
        </w:rPr>
      </w:pPr>
      <w:r>
        <w:rPr>
          <w:rFonts w:ascii="Courier New" w:hAnsi="Courier New" w:cs="Courier New"/>
          <w:sz w:val="28"/>
        </w:rPr>
        <w:t>qui viennent en ligne directe, non pas simple</w:t>
      </w:r>
      <w:r>
        <w:rPr>
          <w:rFonts w:ascii="Courier New" w:hAnsi="Courier New" w:cs="Courier New"/>
          <w:sz w:val="28"/>
        </w:rPr>
        <w:softHyphen/>
        <w:t xml:space="preserve">ment </w:t>
      </w:r>
    </w:p>
    <w:p w:rsidR="00E44C9B" w:rsidRDefault="002B0D93">
      <w:pPr>
        <w:rPr>
          <w:rFonts w:ascii="Courier New" w:hAnsi="Courier New" w:cs="Courier New"/>
          <w:sz w:val="28"/>
        </w:rPr>
      </w:pPr>
      <w:r>
        <w:rPr>
          <w:rFonts w:ascii="Courier New" w:hAnsi="Courier New" w:cs="Courier New"/>
          <w:sz w:val="28"/>
        </w:rPr>
        <w:t>du « </w:t>
      </w:r>
      <w:r w:rsidR="00E7583E" w:rsidRPr="009D4E3F">
        <w:rPr>
          <w:i/>
          <w:color w:val="0000CC"/>
        </w:rPr>
        <w:t>Ç</w:t>
      </w:r>
      <w:r w:rsidRPr="009D4E3F">
        <w:rPr>
          <w:i/>
          <w:color w:val="0000CC"/>
        </w:rPr>
        <w:t>a</w:t>
      </w:r>
      <w:r>
        <w:rPr>
          <w:rFonts w:ascii="Courier New" w:hAnsi="Courier New" w:cs="Courier New"/>
          <w:sz w:val="28"/>
        </w:rPr>
        <w:t> » de l'analyste, mais je dirai</w:t>
      </w:r>
      <w:r w:rsidR="00E7583E">
        <w:rPr>
          <w:rFonts w:ascii="Courier New" w:hAnsi="Courier New" w:cs="Courier New"/>
          <w:sz w:val="28"/>
        </w:rPr>
        <w:t>s</w:t>
      </w:r>
      <w:r>
        <w:rPr>
          <w:rFonts w:ascii="Courier New" w:hAnsi="Courier New" w:cs="Courier New"/>
          <w:sz w:val="28"/>
        </w:rPr>
        <w:t xml:space="preserve"> de cette partie de son inconscient qui n'a pas été analysée. </w:t>
      </w:r>
    </w:p>
    <w:p w:rsidR="00E7583E" w:rsidRDefault="00E7583E">
      <w:pPr>
        <w:rPr>
          <w:rFonts w:ascii="Courier New" w:hAnsi="Courier New" w:cs="Courier New"/>
          <w:sz w:val="28"/>
        </w:rPr>
      </w:pPr>
    </w:p>
    <w:p w:rsidR="00047D8B" w:rsidRDefault="00E7583E">
      <w:pPr>
        <w:rPr>
          <w:rFonts w:ascii="Courier New" w:hAnsi="Courier New" w:cs="Courier New"/>
          <w:sz w:val="28"/>
        </w:rPr>
      </w:pPr>
      <w:r>
        <w:rPr>
          <w:rFonts w:ascii="Courier New" w:hAnsi="Courier New" w:cs="Courier New"/>
          <w:sz w:val="28"/>
        </w:rPr>
        <w:t>Et l</w:t>
      </w:r>
      <w:r w:rsidR="002B0D93">
        <w:rPr>
          <w:rFonts w:ascii="Courier New" w:hAnsi="Courier New" w:cs="Courier New"/>
          <w:sz w:val="28"/>
        </w:rPr>
        <w:t xml:space="preserve">à je crois que ce n'est pas tellement </w:t>
      </w:r>
      <w:r w:rsidR="002B0D93" w:rsidRPr="00E7583E">
        <w:rPr>
          <w:i/>
        </w:rPr>
        <w:t>au niveau théo</w:t>
      </w:r>
      <w:r w:rsidR="002B0D93" w:rsidRPr="00E7583E">
        <w:rPr>
          <w:i/>
        </w:rPr>
        <w:softHyphen/>
        <w:t>rique</w:t>
      </w:r>
      <w:r w:rsidR="002B0D93">
        <w:rPr>
          <w:rFonts w:ascii="Courier New" w:hAnsi="Courier New" w:cs="Courier New"/>
          <w:sz w:val="28"/>
        </w:rPr>
        <w:t xml:space="preserve"> que nous allons essayer de voir ce que ça implique, mais </w:t>
      </w:r>
      <w:r w:rsidR="002B0D93" w:rsidRPr="00E7583E">
        <w:rPr>
          <w:i/>
        </w:rPr>
        <w:t>au niveau de l'exemple</w:t>
      </w:r>
      <w:r w:rsidR="002B0D93">
        <w:rPr>
          <w:rFonts w:ascii="Courier New" w:hAnsi="Courier New" w:cs="Courier New"/>
          <w:sz w:val="28"/>
        </w:rPr>
        <w:t xml:space="preserve"> qu</w:t>
      </w:r>
      <w:r w:rsidR="00047D8B">
        <w:rPr>
          <w:rFonts w:ascii="Courier New" w:hAnsi="Courier New" w:cs="Courier New"/>
          <w:sz w:val="28"/>
        </w:rPr>
        <w:t xml:space="preserve">i est dit </w:t>
      </w:r>
      <w:r w:rsidR="009D4E3F">
        <w:rPr>
          <w:rFonts w:ascii="Courier New" w:hAnsi="Courier New" w:cs="Courier New"/>
          <w:sz w:val="28"/>
        </w:rPr>
        <w:t>« </w:t>
      </w:r>
      <w:r w:rsidR="00047D8B">
        <w:rPr>
          <w:rFonts w:ascii="Courier New" w:hAnsi="Courier New" w:cs="Courier New"/>
          <w:sz w:val="28"/>
        </w:rPr>
        <w:t>KENTON</w:t>
      </w:r>
      <w:r w:rsidR="009D4E3F">
        <w:rPr>
          <w:rFonts w:ascii="Courier New" w:hAnsi="Courier New" w:cs="Courier New"/>
          <w:sz w:val="28"/>
        </w:rPr>
        <w:t> »</w:t>
      </w:r>
      <w:r>
        <w:rPr>
          <w:rFonts w:ascii="Courier New" w:hAnsi="Courier New" w:cs="Courier New"/>
          <w:sz w:val="28"/>
        </w:rPr>
        <w:t>,</w:t>
      </w:r>
      <w:r w:rsidR="002B0D93">
        <w:rPr>
          <w:rFonts w:ascii="Courier New" w:hAnsi="Courier New" w:cs="Courier New"/>
          <w:sz w:val="28"/>
        </w:rPr>
        <w:t xml:space="preserve"> </w:t>
      </w:r>
    </w:p>
    <w:p w:rsidR="00047D8B" w:rsidRDefault="002B0D93">
      <w:pPr>
        <w:rPr>
          <w:rFonts w:ascii="Courier New" w:hAnsi="Courier New" w:cs="Courier New"/>
          <w:sz w:val="28"/>
        </w:rPr>
      </w:pPr>
      <w:r>
        <w:rPr>
          <w:rFonts w:ascii="Courier New" w:hAnsi="Courier New" w:cs="Courier New"/>
          <w:sz w:val="28"/>
        </w:rPr>
        <w:t>et où en effet, on voit ce que peut déter</w:t>
      </w:r>
      <w:r>
        <w:rPr>
          <w:rFonts w:ascii="Courier New" w:hAnsi="Courier New" w:cs="Courier New"/>
          <w:sz w:val="28"/>
        </w:rPr>
        <w:softHyphen/>
        <w:t xml:space="preserve">miner, </w:t>
      </w:r>
    </w:p>
    <w:p w:rsidR="00047D8B" w:rsidRDefault="002B0D93">
      <w:pPr>
        <w:rPr>
          <w:rFonts w:ascii="Courier New" w:hAnsi="Courier New" w:cs="Courier New"/>
          <w:sz w:val="28"/>
        </w:rPr>
      </w:pPr>
      <w:r>
        <w:rPr>
          <w:rFonts w:ascii="Courier New" w:hAnsi="Courier New" w:cs="Courier New"/>
          <w:sz w:val="28"/>
        </w:rPr>
        <w:t xml:space="preserve">ce que peut provoquer ce type de comportement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pratique.</w:t>
      </w:r>
    </w:p>
    <w:p w:rsidR="00E44C9B" w:rsidRDefault="00E44C9B">
      <w:pPr>
        <w:rPr>
          <w:rFonts w:ascii="Courier New" w:hAnsi="Courier New" w:cs="Courier New"/>
          <w:sz w:val="28"/>
        </w:rPr>
      </w:pPr>
    </w:p>
    <w:p w:rsidR="00E7583E" w:rsidRDefault="00E7583E" w:rsidP="00E7583E">
      <w:pPr>
        <w:pStyle w:val="Paragraphedeliste"/>
        <w:rPr>
          <w:rFonts w:ascii="Courier New" w:hAnsi="Courier New" w:cs="Courier New"/>
          <w:sz w:val="28"/>
        </w:rPr>
      </w:pPr>
    </w:p>
    <w:p w:rsidR="00E7583E" w:rsidRDefault="00E7583E" w:rsidP="00E7583E">
      <w:pPr>
        <w:pStyle w:val="Paragraphedeliste"/>
        <w:rPr>
          <w:rFonts w:ascii="Courier New" w:hAnsi="Courier New" w:cs="Courier New"/>
          <w:sz w:val="28"/>
        </w:rPr>
      </w:pPr>
    </w:p>
    <w:p w:rsidR="00E7583E" w:rsidRDefault="00E7583E" w:rsidP="00E7583E">
      <w:pPr>
        <w:pStyle w:val="Paragraphedeliste"/>
        <w:rPr>
          <w:rFonts w:ascii="Courier New" w:hAnsi="Courier New" w:cs="Courier New"/>
          <w:sz w:val="28"/>
        </w:rPr>
      </w:pPr>
    </w:p>
    <w:p w:rsidR="00E7583E" w:rsidRDefault="00E7583E" w:rsidP="00E7583E">
      <w:pPr>
        <w:pStyle w:val="Paragraphedeliste"/>
        <w:rPr>
          <w:rFonts w:ascii="Courier New" w:hAnsi="Courier New" w:cs="Courier New"/>
          <w:sz w:val="28"/>
        </w:rPr>
      </w:pPr>
    </w:p>
    <w:p w:rsidR="00E7583E" w:rsidRDefault="00E7583E" w:rsidP="00E7583E">
      <w:pPr>
        <w:pStyle w:val="Paragraphedeliste"/>
        <w:rPr>
          <w:rFonts w:ascii="Courier New" w:hAnsi="Courier New" w:cs="Courier New"/>
          <w:sz w:val="28"/>
        </w:rPr>
      </w:pPr>
    </w:p>
    <w:p w:rsidR="00E44C9B" w:rsidRPr="00AA111B" w:rsidRDefault="002B0D93" w:rsidP="00AA111B">
      <w:pPr>
        <w:jc w:val="center"/>
        <w:rPr>
          <w:rFonts w:ascii="Garamond" w:hAnsi="Garamond" w:cs="Courier New"/>
        </w:rPr>
      </w:pPr>
      <w:r w:rsidRPr="00AA111B">
        <w:rPr>
          <w:rFonts w:ascii="Garamond" w:hAnsi="Garamond" w:cs="Courier New"/>
        </w:rPr>
        <w:lastRenderedPageBreak/>
        <w:t>Le matériel clinique</w:t>
      </w:r>
    </w:p>
    <w:p w:rsidR="0019215E" w:rsidRDefault="0019215E">
      <w:pPr>
        <w:rPr>
          <w:rFonts w:ascii="Courier New" w:hAnsi="Courier New" w:cs="Courier New"/>
          <w:sz w:val="28"/>
        </w:rPr>
      </w:pPr>
    </w:p>
    <w:p w:rsidR="00E7583E" w:rsidRDefault="002B0D93">
      <w:pPr>
        <w:rPr>
          <w:rFonts w:ascii="Courier New" w:hAnsi="Courier New" w:cs="Courier New"/>
          <w:sz w:val="28"/>
        </w:rPr>
      </w:pPr>
      <w:r>
        <w:rPr>
          <w:rFonts w:ascii="Courier New" w:hAnsi="Courier New" w:cs="Courier New"/>
          <w:sz w:val="28"/>
        </w:rPr>
        <w:t>C'est un cas</w:t>
      </w:r>
      <w:r w:rsidR="00E7583E">
        <w:rPr>
          <w:rFonts w:ascii="Courier New" w:hAnsi="Courier New" w:cs="Courier New"/>
          <w:sz w:val="28"/>
        </w:rPr>
        <w:t>…</w:t>
      </w:r>
      <w:r>
        <w:rPr>
          <w:rFonts w:ascii="Courier New" w:hAnsi="Courier New" w:cs="Courier New"/>
          <w:sz w:val="28"/>
        </w:rPr>
        <w:t xml:space="preserve"> </w:t>
      </w:r>
    </w:p>
    <w:p w:rsidR="00E7583E" w:rsidRDefault="00E7583E">
      <w:pPr>
        <w:rPr>
          <w:rFonts w:ascii="Courier New" w:hAnsi="Courier New" w:cs="Courier New"/>
          <w:sz w:val="28"/>
        </w:rPr>
      </w:pPr>
      <w:r>
        <w:rPr>
          <w:rFonts w:ascii="Courier New" w:hAnsi="Courier New" w:cs="Courier New"/>
          <w:sz w:val="28"/>
        </w:rPr>
        <w:t xml:space="preserve">Euh </w:t>
      </w:r>
      <w:r w:rsidR="002B0D93">
        <w:rPr>
          <w:rFonts w:ascii="Courier New" w:hAnsi="Courier New" w:cs="Courier New"/>
          <w:sz w:val="28"/>
        </w:rPr>
        <w:t>non, je ne vous parlerai pas du cas</w:t>
      </w:r>
      <w:r>
        <w:rPr>
          <w:rFonts w:ascii="Courier New" w:hAnsi="Courier New" w:cs="Courier New"/>
          <w:sz w:val="28"/>
        </w:rPr>
        <w:t>…</w:t>
      </w:r>
      <w:r w:rsidR="002B0D93">
        <w:rPr>
          <w:rFonts w:ascii="Courier New" w:hAnsi="Courier New" w:cs="Courier New"/>
          <w:sz w:val="28"/>
        </w:rPr>
        <w:t xml:space="preserve"> </w:t>
      </w:r>
    </w:p>
    <w:p w:rsidR="00047D8B" w:rsidRDefault="002B0D93">
      <w:pPr>
        <w:rPr>
          <w:rFonts w:ascii="Courier New" w:hAnsi="Courier New" w:cs="Courier New"/>
          <w:sz w:val="28"/>
        </w:rPr>
      </w:pPr>
      <w:r>
        <w:rPr>
          <w:rFonts w:ascii="Courier New" w:hAnsi="Courier New" w:cs="Courier New"/>
          <w:sz w:val="28"/>
        </w:rPr>
        <w:t>simplement pour vous dire</w:t>
      </w:r>
      <w:r w:rsidR="00047D8B">
        <w:rPr>
          <w:rFonts w:ascii="Courier New" w:hAnsi="Courier New" w:cs="Courier New"/>
          <w:sz w:val="28"/>
        </w:rPr>
        <w:t>, sinon pour vous dire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c'est ce qu'on appelle, je crois, sans aucune équi</w:t>
      </w:r>
      <w:r>
        <w:rPr>
          <w:rFonts w:ascii="Courier New" w:hAnsi="Courier New" w:cs="Courier New"/>
          <w:sz w:val="28"/>
        </w:rPr>
        <w:softHyphen/>
        <w:t xml:space="preserve">voque possible, une structure psychotique. </w:t>
      </w:r>
    </w:p>
    <w:p w:rsidR="0019215E" w:rsidRDefault="0019215E">
      <w:pPr>
        <w:rPr>
          <w:rFonts w:ascii="Courier New" w:hAnsi="Courier New" w:cs="Courier New"/>
          <w:sz w:val="28"/>
        </w:rPr>
      </w:pPr>
    </w:p>
    <w:p w:rsidR="00047D8B" w:rsidRDefault="002B0D93">
      <w:pPr>
        <w:rPr>
          <w:rFonts w:ascii="Courier New" w:hAnsi="Courier New" w:cs="Courier New"/>
          <w:sz w:val="28"/>
        </w:rPr>
      </w:pPr>
      <w:r>
        <w:rPr>
          <w:rFonts w:ascii="Courier New" w:hAnsi="Courier New" w:cs="Courier New"/>
          <w:sz w:val="28"/>
        </w:rPr>
        <w:t>C'est une analyse qui dure depuis dix ans</w:t>
      </w:r>
      <w:r w:rsidR="00E24EED">
        <w:rPr>
          <w:rFonts w:ascii="Courier New" w:hAnsi="Courier New" w:cs="Courier New"/>
          <w:sz w:val="28"/>
        </w:rPr>
        <w:t>… dix ans.</w:t>
      </w:r>
      <w:r>
        <w:rPr>
          <w:rFonts w:ascii="Courier New" w:hAnsi="Courier New" w:cs="Courier New"/>
          <w:sz w:val="28"/>
        </w:rPr>
        <w:t xml:space="preserve"> </w:t>
      </w:r>
    </w:p>
    <w:p w:rsidR="009D4E3F" w:rsidRDefault="009D4E3F">
      <w:pPr>
        <w:rPr>
          <w:rFonts w:ascii="Courier New" w:hAnsi="Courier New" w:cs="Courier New"/>
          <w:sz w:val="28"/>
        </w:rPr>
      </w:pPr>
    </w:p>
    <w:p w:rsidR="00E24EED" w:rsidRDefault="002B0D93">
      <w:pPr>
        <w:rPr>
          <w:rFonts w:ascii="Courier New" w:hAnsi="Courier New" w:cs="Courier New"/>
          <w:sz w:val="28"/>
        </w:rPr>
      </w:pPr>
      <w:r>
        <w:rPr>
          <w:rFonts w:ascii="Courier New" w:hAnsi="Courier New" w:cs="Courier New"/>
          <w:sz w:val="28"/>
        </w:rPr>
        <w:t xml:space="preserve">Pendant les sept premières années, nous dit Margaret LITTLE, il </w:t>
      </w:r>
      <w:r>
        <w:rPr>
          <w:rFonts w:ascii="Courier New" w:hAnsi="Courier New" w:cs="Courier New"/>
          <w:sz w:val="28"/>
          <w:lang w:val="ru-RU"/>
        </w:rPr>
        <w:t xml:space="preserve">а </w:t>
      </w:r>
      <w:r>
        <w:rPr>
          <w:rFonts w:ascii="Courier New" w:hAnsi="Courier New" w:cs="Courier New"/>
          <w:sz w:val="28"/>
        </w:rPr>
        <w:t xml:space="preserve">été absolument impossible de lui faire admettre d'analyser </w:t>
      </w:r>
      <w:r w:rsidRPr="00E24EED">
        <w:rPr>
          <w:i/>
        </w:rPr>
        <w:t>de quelque façon que ce soit</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transfert. </w:t>
      </w:r>
    </w:p>
    <w:p w:rsidR="00E24EED" w:rsidRDefault="00E24EED">
      <w:pPr>
        <w:rPr>
          <w:rFonts w:ascii="Courier New" w:hAnsi="Courier New" w:cs="Courier New"/>
          <w:sz w:val="28"/>
        </w:rPr>
      </w:pPr>
    </w:p>
    <w:p w:rsidR="00E24EED" w:rsidRDefault="002B0D93" w:rsidP="00E24EED">
      <w:pPr>
        <w:rPr>
          <w:rFonts w:ascii="Courier New" w:hAnsi="Courier New" w:cs="Courier New"/>
          <w:sz w:val="28"/>
        </w:rPr>
      </w:pPr>
      <w:r>
        <w:rPr>
          <w:rFonts w:ascii="Courier New" w:hAnsi="Courier New" w:cs="Courier New"/>
          <w:sz w:val="28"/>
        </w:rPr>
        <w:t>Et pourtant ce n'est pas faute</w:t>
      </w:r>
      <w:r w:rsidR="00E24EED">
        <w:rPr>
          <w:rFonts w:ascii="Courier New" w:hAnsi="Courier New" w:cs="Courier New"/>
          <w:sz w:val="28"/>
        </w:rPr>
        <w:t xml:space="preserve"> certainement… </w:t>
      </w:r>
    </w:p>
    <w:p w:rsidR="00E24EED" w:rsidRDefault="00E24EED" w:rsidP="00E24EED">
      <w:pPr>
        <w:ind w:left="708"/>
        <w:rPr>
          <w:rFonts w:ascii="Courier New" w:hAnsi="Courier New" w:cs="Courier New"/>
          <w:sz w:val="28"/>
        </w:rPr>
      </w:pPr>
      <w:r>
        <w:rPr>
          <w:rFonts w:ascii="Courier New" w:hAnsi="Courier New" w:cs="Courier New"/>
          <w:sz w:val="28"/>
        </w:rPr>
        <w:t xml:space="preserve">on ne voit pas pourquoi elle s’en serait </w:t>
      </w:r>
    </w:p>
    <w:p w:rsidR="00E24EED" w:rsidRDefault="00E24EED" w:rsidP="00E24EED">
      <w:pPr>
        <w:ind w:left="708"/>
        <w:rPr>
          <w:rFonts w:ascii="Courier New" w:hAnsi="Courier New" w:cs="Courier New"/>
          <w:sz w:val="28"/>
        </w:rPr>
      </w:pPr>
      <w:r>
        <w:rPr>
          <w:rFonts w:ascii="Courier New" w:hAnsi="Courier New" w:cs="Courier New"/>
          <w:sz w:val="28"/>
        </w:rPr>
        <w:t>privée puisque c’est sa propre technique</w:t>
      </w:r>
    </w:p>
    <w:p w:rsidR="00E44C9B" w:rsidRDefault="00E24EE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d'avoir parlé en tant que personne réelle.</w:t>
      </w:r>
    </w:p>
    <w:p w:rsidR="00627864" w:rsidRDefault="006278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dirai même qu'elle nous en donne de très beaux exemples. C</w:t>
      </w:r>
      <w:r w:rsidR="00E24EED">
        <w:rPr>
          <w:rFonts w:ascii="Courier New" w:hAnsi="Courier New" w:cs="Courier New"/>
          <w:sz w:val="28"/>
        </w:rPr>
        <w:t>’est</w:t>
      </w:r>
      <w:r>
        <w:rPr>
          <w:rFonts w:ascii="Courier New" w:hAnsi="Courier New" w:cs="Courier New"/>
          <w:sz w:val="28"/>
        </w:rPr>
        <w:t xml:space="preserve"> les deux auxquels s'</w:t>
      </w:r>
      <w:r w:rsidR="00E24EED">
        <w:rPr>
          <w:rFonts w:ascii="Courier New" w:hAnsi="Courier New" w:cs="Courier New"/>
          <w:sz w:val="28"/>
        </w:rPr>
        <w:t>é</w:t>
      </w:r>
      <w:r>
        <w:rPr>
          <w:rFonts w:ascii="Courier New" w:hAnsi="Courier New" w:cs="Courier New"/>
          <w:sz w:val="28"/>
        </w:rPr>
        <w:t>t</w:t>
      </w:r>
      <w:r w:rsidR="00E24EED">
        <w:rPr>
          <w:rFonts w:ascii="Courier New" w:hAnsi="Courier New" w:cs="Courier New"/>
          <w:sz w:val="28"/>
        </w:rPr>
        <w:t>ait</w:t>
      </w:r>
      <w:r>
        <w:rPr>
          <w:rFonts w:ascii="Courier New" w:hAnsi="Courier New" w:cs="Courier New"/>
          <w:sz w:val="28"/>
        </w:rPr>
        <w:t xml:space="preserve"> référé Monsieur LACAN </w:t>
      </w:r>
      <w:r>
        <w:rPr>
          <w:rFonts w:ascii="Courier New" w:hAnsi="Courier New" w:cs="Courier New"/>
          <w:sz w:val="28"/>
          <w:lang w:val="ru-RU"/>
        </w:rPr>
        <w:t xml:space="preserve">la </w:t>
      </w:r>
      <w:r>
        <w:rPr>
          <w:rFonts w:ascii="Courier New" w:hAnsi="Courier New" w:cs="Courier New"/>
          <w:sz w:val="28"/>
        </w:rPr>
        <w:t xml:space="preserve">dernière fois où il </w:t>
      </w:r>
      <w:r>
        <w:rPr>
          <w:rFonts w:ascii="Courier New" w:hAnsi="Courier New" w:cs="Courier New"/>
          <w:sz w:val="28"/>
          <w:lang w:val="ru-RU"/>
        </w:rPr>
        <w:t xml:space="preserve">а </w:t>
      </w:r>
      <w:r>
        <w:rPr>
          <w:rFonts w:ascii="Courier New" w:hAnsi="Courier New" w:cs="Courier New"/>
          <w:sz w:val="28"/>
        </w:rPr>
        <w:t xml:space="preserve">parlé ici : </w:t>
      </w:r>
    </w:p>
    <w:p w:rsidR="0019215E" w:rsidRDefault="0019215E">
      <w:pPr>
        <w:rPr>
          <w:rFonts w:ascii="Courier New" w:hAnsi="Courier New" w:cs="Courier New"/>
          <w:sz w:val="28"/>
        </w:rPr>
      </w:pPr>
    </w:p>
    <w:p w:rsidR="00E24EED" w:rsidRDefault="002B0D93" w:rsidP="00F649AA">
      <w:pPr>
        <w:pStyle w:val="Paragraphedeliste"/>
        <w:numPr>
          <w:ilvl w:val="0"/>
          <w:numId w:val="5"/>
        </w:numPr>
        <w:rPr>
          <w:rFonts w:ascii="Courier New" w:hAnsi="Courier New" w:cs="Courier New"/>
          <w:sz w:val="28"/>
        </w:rPr>
      </w:pPr>
      <w:r w:rsidRPr="0019215E">
        <w:rPr>
          <w:rFonts w:ascii="Courier New" w:hAnsi="Courier New" w:cs="Courier New"/>
          <w:sz w:val="28"/>
        </w:rPr>
        <w:t xml:space="preserve">nous avions </w:t>
      </w:r>
      <w:r w:rsidRPr="0019215E">
        <w:rPr>
          <w:rFonts w:ascii="Courier New" w:hAnsi="Courier New" w:cs="Courier New"/>
          <w:sz w:val="28"/>
          <w:lang w:val="ru-RU"/>
        </w:rPr>
        <w:t xml:space="preserve">la </w:t>
      </w:r>
      <w:r w:rsidRPr="0019215E">
        <w:rPr>
          <w:rFonts w:ascii="Courier New" w:hAnsi="Courier New" w:cs="Courier New"/>
          <w:sz w:val="28"/>
        </w:rPr>
        <w:t xml:space="preserve">fois où </w:t>
      </w:r>
      <w:r w:rsidRPr="0019215E">
        <w:rPr>
          <w:rFonts w:ascii="Courier New" w:hAnsi="Courier New" w:cs="Courier New"/>
          <w:sz w:val="28"/>
          <w:lang w:val="ru-RU"/>
        </w:rPr>
        <w:t xml:space="preserve">le </w:t>
      </w:r>
      <w:r w:rsidRPr="0019215E">
        <w:rPr>
          <w:rFonts w:ascii="Courier New" w:hAnsi="Courier New" w:cs="Courier New"/>
          <w:sz w:val="28"/>
        </w:rPr>
        <w:t>sujet éta</w:t>
      </w:r>
      <w:r w:rsidR="00E24EED">
        <w:rPr>
          <w:rFonts w:ascii="Courier New" w:hAnsi="Courier New" w:cs="Courier New"/>
          <w:sz w:val="28"/>
        </w:rPr>
        <w:t>n</w:t>
      </w:r>
      <w:r w:rsidRPr="0019215E">
        <w:rPr>
          <w:rFonts w:ascii="Courier New" w:hAnsi="Courier New" w:cs="Courier New"/>
          <w:sz w:val="28"/>
        </w:rPr>
        <w:t>t venu</w:t>
      </w:r>
      <w:r w:rsidR="00E24EED">
        <w:rPr>
          <w:rFonts w:ascii="Courier New" w:hAnsi="Courier New" w:cs="Courier New"/>
          <w:sz w:val="28"/>
        </w:rPr>
        <w:t xml:space="preserve"> après…</w:t>
      </w:r>
      <w:r w:rsidRPr="0019215E">
        <w:rPr>
          <w:rFonts w:ascii="Courier New" w:hAnsi="Courier New" w:cs="Courier New"/>
          <w:sz w:val="28"/>
        </w:rPr>
        <w:t xml:space="preserve"> </w:t>
      </w:r>
    </w:p>
    <w:p w:rsidR="009D4E3F" w:rsidRDefault="002B0D93" w:rsidP="00E24EED">
      <w:pPr>
        <w:pStyle w:val="Paragraphedeliste"/>
        <w:rPr>
          <w:rFonts w:ascii="Courier New" w:hAnsi="Courier New" w:cs="Courier New"/>
          <w:sz w:val="28"/>
        </w:rPr>
      </w:pPr>
      <w:r w:rsidRPr="0019215E">
        <w:rPr>
          <w:rFonts w:ascii="Courier New" w:hAnsi="Courier New" w:cs="Courier New"/>
          <w:sz w:val="28"/>
        </w:rPr>
        <w:t xml:space="preserve">et étant </w:t>
      </w:r>
      <w:r w:rsidRPr="0019215E">
        <w:rPr>
          <w:rFonts w:ascii="Courier New" w:hAnsi="Courier New" w:cs="Courier New"/>
          <w:sz w:val="28"/>
          <w:lang w:val="ru-RU"/>
        </w:rPr>
        <w:t xml:space="preserve">le </w:t>
      </w:r>
      <w:r w:rsidRPr="0019215E">
        <w:rPr>
          <w:rFonts w:ascii="Courier New" w:hAnsi="Courier New" w:cs="Courier New"/>
          <w:sz w:val="28"/>
        </w:rPr>
        <w:t xml:space="preserve">dernier d'une longue série qui continuait à critiquer </w:t>
      </w:r>
      <w:r w:rsidRPr="0019215E">
        <w:rPr>
          <w:rFonts w:ascii="Courier New" w:hAnsi="Courier New" w:cs="Courier New"/>
          <w:sz w:val="28"/>
          <w:lang w:val="ru-RU"/>
        </w:rPr>
        <w:t xml:space="preserve">le </w:t>
      </w:r>
      <w:r w:rsidRPr="0019215E">
        <w:rPr>
          <w:rFonts w:ascii="Courier New" w:hAnsi="Courier New" w:cs="Courier New"/>
          <w:sz w:val="28"/>
        </w:rPr>
        <w:t>bureau de l'analyste, Margaret LITTLE lui dit qu'en définitive, ça lui est bien égal, ce qu'elle peut en penser ou non</w:t>
      </w:r>
      <w:r w:rsidR="009D4E3F">
        <w:rPr>
          <w:rFonts w:ascii="Courier New" w:hAnsi="Courier New" w:cs="Courier New"/>
          <w:sz w:val="28"/>
        </w:rPr>
        <w:t>,</w:t>
      </w:r>
    </w:p>
    <w:p w:rsidR="00E44C9B" w:rsidRDefault="002B0D93" w:rsidP="00E24EED">
      <w:pPr>
        <w:pStyle w:val="Paragraphedeliste"/>
        <w:rPr>
          <w:rFonts w:ascii="Courier New" w:hAnsi="Courier New" w:cs="Courier New"/>
          <w:sz w:val="28"/>
        </w:rPr>
      </w:pPr>
      <w:r w:rsidRPr="0019215E">
        <w:rPr>
          <w:rFonts w:ascii="Courier New" w:hAnsi="Courier New" w:cs="Courier New"/>
          <w:sz w:val="28"/>
        </w:rPr>
        <w:t xml:space="preserve"> </w:t>
      </w:r>
    </w:p>
    <w:p w:rsidR="00E44C9B" w:rsidRPr="0019215E" w:rsidRDefault="002B0D93" w:rsidP="00F649AA">
      <w:pPr>
        <w:pStyle w:val="Paragraphedeliste"/>
        <w:numPr>
          <w:ilvl w:val="0"/>
          <w:numId w:val="5"/>
        </w:numPr>
        <w:rPr>
          <w:rFonts w:ascii="Courier New" w:hAnsi="Courier New" w:cs="Courier New"/>
          <w:sz w:val="28"/>
        </w:rPr>
      </w:pPr>
      <w:r w:rsidRPr="0019215E">
        <w:rPr>
          <w:rFonts w:ascii="Courier New" w:hAnsi="Courier New" w:cs="Courier New"/>
          <w:sz w:val="28"/>
        </w:rPr>
        <w:t xml:space="preserve">et une autre fois, ceci se situe toujours pendant ces sept premières années, la fois où </w:t>
      </w:r>
      <w:r w:rsidR="00E24EED">
        <w:rPr>
          <w:rFonts w:ascii="Courier New" w:hAnsi="Courier New" w:cs="Courier New"/>
          <w:sz w:val="28"/>
        </w:rPr>
        <w:t>quand</w:t>
      </w:r>
      <w:r w:rsidRPr="0019215E">
        <w:rPr>
          <w:rFonts w:ascii="Courier New" w:hAnsi="Courier New" w:cs="Courier New"/>
          <w:sz w:val="28"/>
        </w:rPr>
        <w:t xml:space="preserve"> </w:t>
      </w:r>
      <w:r w:rsidRPr="0019215E">
        <w:rPr>
          <w:rFonts w:ascii="Courier New" w:hAnsi="Courier New" w:cs="Courier New"/>
          <w:sz w:val="28"/>
          <w:lang w:val="ru-RU"/>
        </w:rPr>
        <w:t xml:space="preserve">le </w:t>
      </w:r>
      <w:r w:rsidRPr="0019215E">
        <w:rPr>
          <w:rFonts w:ascii="Courier New" w:hAnsi="Courier New" w:cs="Courier New"/>
          <w:sz w:val="28"/>
        </w:rPr>
        <w:t xml:space="preserve">sujet lui racontant pour </w:t>
      </w:r>
      <w:r w:rsidRPr="0019215E">
        <w:rPr>
          <w:rFonts w:ascii="Courier New" w:hAnsi="Courier New" w:cs="Courier New"/>
          <w:sz w:val="28"/>
          <w:lang w:val="ru-RU"/>
        </w:rPr>
        <w:t xml:space="preserve">la </w:t>
      </w:r>
      <w:r w:rsidRPr="0019215E">
        <w:rPr>
          <w:rFonts w:ascii="Courier New" w:hAnsi="Courier New" w:cs="Courier New"/>
          <w:sz w:val="28"/>
        </w:rPr>
        <w:t xml:space="preserve">énième fois des histoires avec sa mère et avec l'argent, Margaret LITTLE lui dit qu'après tout, elle pense que tout ça c'est du </w:t>
      </w:r>
      <w:r w:rsidRPr="00E24EED">
        <w:rPr>
          <w:i/>
        </w:rPr>
        <w:t>bla</w:t>
      </w:r>
      <w:r w:rsidR="006E3385">
        <w:rPr>
          <w:i/>
        </w:rPr>
        <w:t>–</w:t>
      </w:r>
      <w:r w:rsidRPr="00E24EED">
        <w:rPr>
          <w:i/>
        </w:rPr>
        <w:t>bla</w:t>
      </w:r>
      <w:r w:rsidR="006E3385">
        <w:rPr>
          <w:i/>
        </w:rPr>
        <w:t>–</w:t>
      </w:r>
      <w:r w:rsidRPr="00E24EED">
        <w:rPr>
          <w:i/>
        </w:rPr>
        <w:t>bla</w:t>
      </w:r>
      <w:r w:rsidRPr="0019215E">
        <w:rPr>
          <w:rFonts w:ascii="Courier New" w:hAnsi="Courier New" w:cs="Courier New"/>
          <w:sz w:val="28"/>
        </w:rPr>
        <w:t>, et qu'</w:t>
      </w:r>
      <w:r w:rsidR="00E24EED">
        <w:rPr>
          <w:rFonts w:ascii="Courier New" w:hAnsi="Courier New" w:cs="Courier New"/>
          <w:sz w:val="28"/>
        </w:rPr>
        <w:t>en fait</w:t>
      </w:r>
      <w:r w:rsidR="003A7381">
        <w:rPr>
          <w:rFonts w:ascii="Courier New" w:hAnsi="Courier New" w:cs="Courier New"/>
          <w:sz w:val="28"/>
        </w:rPr>
        <w:t>,</w:t>
      </w:r>
      <w:r w:rsidR="00E24EED">
        <w:rPr>
          <w:rFonts w:ascii="Courier New" w:hAnsi="Courier New" w:cs="Courier New"/>
          <w:sz w:val="28"/>
        </w:rPr>
        <w:t xml:space="preserve"> </w:t>
      </w:r>
      <w:r w:rsidRPr="0019215E">
        <w:rPr>
          <w:rFonts w:ascii="Courier New" w:hAnsi="Courier New" w:cs="Courier New"/>
          <w:sz w:val="28"/>
        </w:rPr>
        <w:t>elle</w:t>
      </w:r>
      <w:r w:rsidR="00E24EED">
        <w:rPr>
          <w:rFonts w:ascii="Courier New" w:hAnsi="Courier New" w:cs="Courier New"/>
          <w:sz w:val="28"/>
        </w:rPr>
        <w:t xml:space="preserve"> </w:t>
      </w:r>
      <w:r w:rsidRPr="0019215E">
        <w:rPr>
          <w:rFonts w:ascii="Courier New" w:hAnsi="Courier New" w:cs="Courier New"/>
          <w:sz w:val="28"/>
        </w:rPr>
        <w:t>l'</w:t>
      </w:r>
      <w:r w:rsidRPr="00E24EED">
        <w:rPr>
          <w:i/>
        </w:rPr>
        <w:t>analyste</w:t>
      </w:r>
      <w:r w:rsidRPr="0019215E">
        <w:rPr>
          <w:rFonts w:ascii="Courier New" w:hAnsi="Courier New" w:cs="Courier New"/>
          <w:sz w:val="28"/>
        </w:rPr>
        <w:t xml:space="preserve">, est en train de faire un grand effort pour ne pas s'endormir. </w:t>
      </w:r>
    </w:p>
    <w:p w:rsidR="00E44C9B" w:rsidRDefault="00E44C9B">
      <w:pPr>
        <w:rPr>
          <w:rFonts w:ascii="Courier New" w:hAnsi="Courier New" w:cs="Courier New"/>
          <w:sz w:val="28"/>
        </w:rPr>
      </w:pPr>
    </w:p>
    <w:p w:rsidR="003A7381" w:rsidRDefault="002B0D93">
      <w:pPr>
        <w:rPr>
          <w:rFonts w:ascii="Courier New" w:hAnsi="Courier New" w:cs="Courier New"/>
          <w:sz w:val="28"/>
        </w:rPr>
      </w:pPr>
      <w:r>
        <w:rPr>
          <w:rFonts w:ascii="Courier New" w:hAnsi="Courier New" w:cs="Courier New"/>
          <w:sz w:val="28"/>
        </w:rPr>
        <w:t xml:space="preserve">Réactions </w:t>
      </w:r>
      <w:r w:rsidR="00E24EED">
        <w:rPr>
          <w:rFonts w:ascii="Courier New" w:hAnsi="Courier New" w:cs="Courier New"/>
          <w:sz w:val="28"/>
        </w:rPr>
        <w:t>affect</w:t>
      </w:r>
      <w:r>
        <w:rPr>
          <w:rFonts w:ascii="Courier New" w:hAnsi="Courier New" w:cs="Courier New"/>
          <w:sz w:val="28"/>
        </w:rPr>
        <w:t xml:space="preserve">ives s'il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réac</w:t>
      </w:r>
      <w:r>
        <w:rPr>
          <w:rFonts w:ascii="Courier New" w:hAnsi="Courier New" w:cs="Courier New"/>
          <w:sz w:val="28"/>
        </w:rPr>
        <w:softHyphen/>
        <w:t xml:space="preserve">tions qui </w:t>
      </w:r>
    </w:p>
    <w:p w:rsidR="003A7381"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ne sont pas tellement, comme semble le croire Margaret LITTLE, </w:t>
      </w:r>
      <w:r w:rsidRPr="00E24EED">
        <w:rPr>
          <w:i/>
        </w:rPr>
        <w:t>des manifestations de cette espèce de réalité</w:t>
      </w:r>
      <w:r w:rsidR="003A7381">
        <w:rPr>
          <w:i/>
        </w:rPr>
        <w:t xml:space="preserve"> vraie,</w:t>
      </w:r>
      <w:r w:rsidRPr="00E24EED">
        <w:rPr>
          <w:i/>
        </w:rPr>
        <w:t xml:space="preserve"> réelle</w:t>
      </w:r>
      <w:r w:rsidR="003A7381">
        <w:rPr>
          <w:i/>
        </w:rPr>
        <w:t xml:space="preserve">   </w:t>
      </w:r>
      <w:r w:rsidR="006E3385">
        <w:rPr>
          <w:rFonts w:ascii="Courier New" w:hAnsi="Courier New" w:cs="Courier New"/>
          <w:sz w:val="28"/>
          <w:szCs w:val="28"/>
        </w:rPr>
        <w:t>–</w:t>
      </w:r>
      <w:r w:rsidR="003A7381" w:rsidRPr="003A7381">
        <w:rPr>
          <w:rFonts w:ascii="Courier New" w:hAnsi="Courier New" w:cs="Courier New"/>
          <w:sz w:val="28"/>
          <w:szCs w:val="28"/>
        </w:rPr>
        <w:t xml:space="preserve"> on aurait envie de dire </w:t>
      </w:r>
      <w:r w:rsidR="006E3385">
        <w:rPr>
          <w:rFonts w:ascii="Courier New" w:hAnsi="Courier New" w:cs="Courier New"/>
          <w:sz w:val="28"/>
          <w:szCs w:val="28"/>
        </w:rPr>
        <w:t>–</w:t>
      </w:r>
      <w:r w:rsidR="003A7381">
        <w:rPr>
          <w:i/>
        </w:rPr>
        <w:t xml:space="preserve">  </w:t>
      </w:r>
      <w:r w:rsidRPr="00E24EED">
        <w:rPr>
          <w:i/>
        </w:rPr>
        <w:t>de l'analys</w:t>
      </w:r>
      <w:r w:rsidRPr="00E24EED">
        <w:rPr>
          <w:i/>
        </w:rPr>
        <w:softHyphen/>
        <w:t>te</w:t>
      </w:r>
      <w:r w:rsidR="003A7381">
        <w:rPr>
          <w:rFonts w:ascii="Courier New" w:hAnsi="Courier New" w:cs="Courier New"/>
          <w:sz w:val="28"/>
        </w:rPr>
        <w:t>.</w:t>
      </w:r>
      <w:r>
        <w:rPr>
          <w:rFonts w:ascii="Courier New" w:hAnsi="Courier New" w:cs="Courier New"/>
          <w:sz w:val="28"/>
        </w:rPr>
        <w:t xml:space="preserve"> </w:t>
      </w:r>
    </w:p>
    <w:p w:rsidR="003A7381" w:rsidRDefault="003A7381">
      <w:pPr>
        <w:rPr>
          <w:rFonts w:ascii="Courier New" w:hAnsi="Courier New" w:cs="Courier New"/>
          <w:sz w:val="28"/>
        </w:rPr>
      </w:pPr>
    </w:p>
    <w:p w:rsidR="003A7381" w:rsidRDefault="003A7381">
      <w:pPr>
        <w:rPr>
          <w:rFonts w:ascii="Courier New" w:hAnsi="Courier New" w:cs="Courier New"/>
          <w:sz w:val="28"/>
        </w:rPr>
      </w:pPr>
    </w:p>
    <w:p w:rsidR="003A7381" w:rsidRDefault="003A7381">
      <w:pPr>
        <w:rPr>
          <w:rFonts w:ascii="Courier New" w:hAnsi="Courier New" w:cs="Courier New"/>
          <w:sz w:val="28"/>
        </w:rPr>
      </w:pPr>
      <w:r>
        <w:rPr>
          <w:rFonts w:ascii="Courier New" w:hAnsi="Courier New" w:cs="Courier New"/>
          <w:sz w:val="28"/>
        </w:rPr>
        <w:lastRenderedPageBreak/>
        <w:t>E</w:t>
      </w:r>
      <w:r w:rsidR="002B0D93">
        <w:rPr>
          <w:rFonts w:ascii="Courier New" w:hAnsi="Courier New" w:cs="Courier New"/>
          <w:sz w:val="28"/>
        </w:rPr>
        <w:t xml:space="preserve">n tous les cas, interventions qui laissent exactement les choses dans leur </w:t>
      </w:r>
      <w:r w:rsidR="002B0D93" w:rsidRPr="00E24EED">
        <w:rPr>
          <w:i/>
        </w:rPr>
        <w:t>statu quo</w:t>
      </w:r>
      <w:r>
        <w:rPr>
          <w:rFonts w:ascii="Courier New" w:hAnsi="Courier New" w:cs="Courier New"/>
          <w:sz w:val="28"/>
        </w:rPr>
        <w:t>, c</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que bien sûr, l'analysée est</w:t>
      </w:r>
      <w:r>
        <w:rPr>
          <w:rFonts w:ascii="Courier New" w:hAnsi="Courier New" w:cs="Courier New"/>
          <w:sz w:val="28"/>
        </w:rPr>
        <w:t xml:space="preserve"> vaguement</w:t>
      </w:r>
      <w:r w:rsidR="002B0D93">
        <w:rPr>
          <w:rFonts w:ascii="Courier New" w:hAnsi="Courier New" w:cs="Courier New"/>
          <w:sz w:val="28"/>
        </w:rPr>
        <w:t xml:space="preserve"> choquée, </w:t>
      </w:r>
    </w:p>
    <w:p w:rsidR="003A7381" w:rsidRDefault="003A7381">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lle</w:t>
      </w:r>
      <w:r>
        <w:rPr>
          <w:rFonts w:ascii="Courier New" w:hAnsi="Courier New" w:cs="Courier New"/>
          <w:sz w:val="28"/>
        </w:rPr>
        <w:t xml:space="preserve"> lui</w:t>
      </w:r>
      <w:r w:rsidR="002B0D93">
        <w:rPr>
          <w:rFonts w:ascii="Courier New" w:hAnsi="Courier New" w:cs="Courier New"/>
          <w:sz w:val="28"/>
        </w:rPr>
        <w:t xml:space="preserve"> dit : </w:t>
      </w:r>
      <w:r w:rsidR="002B0D93">
        <w:rPr>
          <w:rFonts w:ascii="Courier New" w:hAnsi="Courier New" w:cs="Courier New"/>
        </w:rPr>
        <w:t xml:space="preserve">« </w:t>
      </w:r>
      <w:r w:rsidR="002B0D93" w:rsidRPr="0019215E">
        <w:rPr>
          <w:i/>
          <w:sz w:val="22"/>
          <w:szCs w:val="22"/>
        </w:rPr>
        <w:t>Ah bon, d'accord, excusez</w:t>
      </w:r>
      <w:r w:rsidR="006E3385">
        <w:rPr>
          <w:i/>
          <w:sz w:val="22"/>
          <w:szCs w:val="22"/>
        </w:rPr>
        <w:t>–</w:t>
      </w:r>
      <w:r w:rsidR="002B0D93" w:rsidRPr="0019215E">
        <w:rPr>
          <w:i/>
          <w:sz w:val="22"/>
          <w:szCs w:val="22"/>
        </w:rPr>
        <w:t xml:space="preserve">moi, je ne </w:t>
      </w:r>
      <w:r w:rsidR="002B0D93" w:rsidRPr="0019215E">
        <w:rPr>
          <w:i/>
          <w:sz w:val="22"/>
          <w:szCs w:val="22"/>
          <w:lang w:val="ru-RU"/>
        </w:rPr>
        <w:t xml:space="preserve">le </w:t>
      </w:r>
      <w:r w:rsidR="002B0D93" w:rsidRPr="0019215E">
        <w:rPr>
          <w:i/>
          <w:sz w:val="22"/>
          <w:szCs w:val="22"/>
        </w:rPr>
        <w:t>dirai plus</w:t>
      </w:r>
      <w:r w:rsidR="002B0D93">
        <w:rPr>
          <w:rFonts w:ascii="Courier New" w:hAnsi="Courier New" w:cs="Courier New"/>
        </w:rPr>
        <w:t xml:space="preserve"> »</w:t>
      </w:r>
      <w:r w:rsidR="00E24EED">
        <w:rPr>
          <w:rFonts w:ascii="Courier New" w:hAnsi="Courier New" w:cs="Courier New"/>
          <w:sz w:val="28"/>
        </w:rPr>
        <w:t>, m</w:t>
      </w:r>
      <w:r w:rsidR="002B0D93">
        <w:rPr>
          <w:rFonts w:ascii="Courier New" w:hAnsi="Courier New" w:cs="Courier New"/>
          <w:sz w:val="28"/>
        </w:rPr>
        <w:t xml:space="preserve">ais </w:t>
      </w:r>
    </w:p>
    <w:p w:rsidR="00E24EED" w:rsidRDefault="002B0D93">
      <w:pPr>
        <w:rPr>
          <w:rFonts w:ascii="Courier New" w:hAnsi="Courier New" w:cs="Courier New"/>
          <w:sz w:val="28"/>
        </w:rPr>
      </w:pPr>
      <w:r>
        <w:rPr>
          <w:rFonts w:ascii="Courier New" w:hAnsi="Courier New" w:cs="Courier New"/>
          <w:sz w:val="28"/>
        </w:rPr>
        <w:t xml:space="preserve">en fait les choses continuent exactement comme avant. </w:t>
      </w:r>
    </w:p>
    <w:p w:rsidR="00E24EED" w:rsidRDefault="00E24EED">
      <w:pPr>
        <w:rPr>
          <w:rFonts w:ascii="Courier New" w:hAnsi="Courier New" w:cs="Courier New"/>
          <w:sz w:val="28"/>
        </w:rPr>
      </w:pPr>
    </w:p>
    <w:p w:rsidR="003A7381" w:rsidRDefault="002B0D93">
      <w:pPr>
        <w:rPr>
          <w:rFonts w:ascii="Courier New" w:hAnsi="Courier New" w:cs="Courier New"/>
          <w:sz w:val="28"/>
        </w:rPr>
      </w:pPr>
      <w:r>
        <w:rPr>
          <w:rFonts w:ascii="Courier New" w:hAnsi="Courier New" w:cs="Courier New"/>
          <w:sz w:val="28"/>
        </w:rPr>
        <w:t>Elles continuent tellement comme avant, qu'après sept ans d'analyse, Margaret LITTLE et l'analysée pensent qu'elles feraient</w:t>
      </w:r>
      <w:r w:rsidR="003A7381">
        <w:rPr>
          <w:rFonts w:ascii="Courier New" w:hAnsi="Courier New" w:cs="Courier New"/>
          <w:sz w:val="28"/>
        </w:rPr>
        <w:t xml:space="preserve"> peut</w:t>
      </w:r>
      <w:r w:rsidR="006E3385">
        <w:rPr>
          <w:rFonts w:ascii="Courier New" w:hAnsi="Courier New" w:cs="Courier New"/>
          <w:sz w:val="28"/>
        </w:rPr>
        <w:t>–</w:t>
      </w:r>
      <w:r w:rsidR="003A7381">
        <w:rPr>
          <w:rFonts w:ascii="Courier New" w:hAnsi="Courier New" w:cs="Courier New"/>
          <w:sz w:val="28"/>
        </w:rPr>
        <w:t>être</w:t>
      </w:r>
      <w:r>
        <w:rPr>
          <w:rFonts w:ascii="Courier New" w:hAnsi="Courier New" w:cs="Courier New"/>
          <w:sz w:val="28"/>
        </w:rPr>
        <w:t xml:space="preserve"> bien d'interrompre </w:t>
      </w:r>
    </w:p>
    <w:p w:rsidR="003A7381"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traitement, tout en sachant toutes les deux, </w:t>
      </w:r>
    </w:p>
    <w:p w:rsidR="00E44C9B" w:rsidRDefault="002B0D93">
      <w:pPr>
        <w:rPr>
          <w:rFonts w:ascii="Courier New" w:hAnsi="Courier New" w:cs="Courier New"/>
          <w:sz w:val="28"/>
        </w:rPr>
      </w:pPr>
      <w:r>
        <w:rPr>
          <w:rFonts w:ascii="Courier New" w:hAnsi="Courier New" w:cs="Courier New"/>
          <w:sz w:val="28"/>
        </w:rPr>
        <w:t xml:space="preserve">qu'en fait </w:t>
      </w:r>
      <w:r w:rsidRPr="003A7381">
        <w:rPr>
          <w:i/>
          <w:lang w:val="ru-RU"/>
        </w:rPr>
        <w:t>le</w:t>
      </w:r>
      <w:r w:rsidR="003A7381" w:rsidRPr="003A7381">
        <w:rPr>
          <w:i/>
        </w:rPr>
        <w:t xml:space="preserve"> fond du</w:t>
      </w:r>
      <w:r w:rsidRPr="003A7381">
        <w:rPr>
          <w:i/>
          <w:lang w:val="ru-RU"/>
        </w:rPr>
        <w:t xml:space="preserve"> </w:t>
      </w:r>
      <w:r w:rsidRPr="003A7381">
        <w:rPr>
          <w:i/>
        </w:rPr>
        <w:t>problème</w:t>
      </w:r>
      <w:r>
        <w:rPr>
          <w:rFonts w:ascii="Courier New" w:hAnsi="Courier New" w:cs="Courier New"/>
          <w:sz w:val="28"/>
        </w:rPr>
        <w:t xml:space="preserve"> n'a jamais pu être abordé. </w:t>
      </w:r>
    </w:p>
    <w:p w:rsidR="00E44C9B" w:rsidRDefault="00E44C9B">
      <w:pPr>
        <w:rPr>
          <w:rFonts w:ascii="Courier New" w:hAnsi="Courier New" w:cs="Courier New"/>
          <w:sz w:val="28"/>
        </w:rPr>
      </w:pPr>
    </w:p>
    <w:p w:rsidR="00A41F56" w:rsidRDefault="002B0D93">
      <w:pPr>
        <w:rPr>
          <w:rFonts w:ascii="Courier New" w:hAnsi="Courier New" w:cs="Courier New"/>
          <w:sz w:val="28"/>
        </w:rPr>
      </w:pPr>
      <w:r>
        <w:rPr>
          <w:rFonts w:ascii="Courier New" w:hAnsi="Courier New" w:cs="Courier New"/>
          <w:sz w:val="28"/>
        </w:rPr>
        <w:t xml:space="preserve">C'est là que va se situer l'épisode de </w:t>
      </w:r>
      <w:r w:rsidRPr="00A41F56">
        <w:rPr>
          <w:i/>
          <w:lang w:val="ru-RU"/>
        </w:rPr>
        <w:t xml:space="preserve">la </w:t>
      </w:r>
      <w:r w:rsidRPr="00A41F56">
        <w:rPr>
          <w:i/>
        </w:rPr>
        <w:t>mort d</w:t>
      </w:r>
      <w:r w:rsidR="00A41F56" w:rsidRPr="00A41F56">
        <w:rPr>
          <w:i/>
        </w:rPr>
        <w:t>’</w:t>
      </w:r>
      <w:r w:rsidRPr="00A41F56">
        <w:rPr>
          <w:i/>
        </w:rPr>
        <w:t>Ilse</w:t>
      </w:r>
      <w:r>
        <w:rPr>
          <w:rFonts w:ascii="Courier New" w:hAnsi="Courier New" w:cs="Courier New"/>
          <w:sz w:val="28"/>
        </w:rPr>
        <w:t xml:space="preserve">. </w:t>
      </w:r>
    </w:p>
    <w:p w:rsidR="00A41F56" w:rsidRDefault="002B0D93">
      <w:pPr>
        <w:rPr>
          <w:rFonts w:ascii="Courier New" w:hAnsi="Courier New" w:cs="Courier New"/>
          <w:sz w:val="28"/>
        </w:rPr>
      </w:pPr>
      <w:r>
        <w:rPr>
          <w:rFonts w:ascii="Courier New" w:hAnsi="Courier New" w:cs="Courier New"/>
          <w:sz w:val="28"/>
        </w:rPr>
        <w:t>Ce n'est pas l'analyse du cas dont je vais parler</w:t>
      </w:r>
      <w:r w:rsidR="00A41F56">
        <w:rPr>
          <w:rFonts w:ascii="Courier New" w:hAnsi="Courier New" w:cs="Courier New"/>
          <w:sz w:val="28"/>
        </w:rPr>
        <w:t>…</w:t>
      </w:r>
      <w:r>
        <w:rPr>
          <w:rFonts w:ascii="Courier New" w:hAnsi="Courier New" w:cs="Courier New"/>
          <w:sz w:val="28"/>
        </w:rPr>
        <w:t xml:space="preserve"> </w:t>
      </w:r>
    </w:p>
    <w:p w:rsidR="003A7381" w:rsidRDefault="003A7381" w:rsidP="00A41F56">
      <w:pPr>
        <w:ind w:left="708"/>
        <w:rPr>
          <w:rFonts w:ascii="Courier New" w:hAnsi="Courier New" w:cs="Courier New"/>
          <w:sz w:val="28"/>
        </w:rPr>
      </w:pPr>
      <w:r>
        <w:rPr>
          <w:rFonts w:ascii="Courier New" w:hAnsi="Courier New" w:cs="Courier New"/>
          <w:sz w:val="28"/>
        </w:rPr>
        <w:t>enfin ce</w:t>
      </w:r>
      <w:r w:rsidR="002B0D93">
        <w:rPr>
          <w:rFonts w:ascii="Courier New" w:hAnsi="Courier New" w:cs="Courier New"/>
          <w:sz w:val="28"/>
        </w:rPr>
        <w:t xml:space="preserve"> qu'on pourrait dire </w:t>
      </w:r>
      <w:r>
        <w:rPr>
          <w:rFonts w:ascii="Courier New" w:hAnsi="Courier New" w:cs="Courier New"/>
          <w:sz w:val="28"/>
        </w:rPr>
        <w:t>sur</w:t>
      </w:r>
      <w:r w:rsidR="002B0D93">
        <w:rPr>
          <w:rFonts w:ascii="Courier New" w:hAnsi="Courier New" w:cs="Courier New"/>
          <w:sz w:val="28"/>
        </w:rPr>
        <w:t xml:space="preserve"> </w:t>
      </w:r>
      <w:r w:rsidR="002B0D93">
        <w:rPr>
          <w:rFonts w:ascii="Courier New" w:hAnsi="Courier New" w:cs="Courier New"/>
          <w:sz w:val="28"/>
          <w:lang w:val="ru-RU"/>
        </w:rPr>
        <w:t xml:space="preserve">le </w:t>
      </w:r>
      <w:r w:rsidR="002B0D93">
        <w:rPr>
          <w:rFonts w:ascii="Courier New" w:hAnsi="Courier New" w:cs="Courier New"/>
          <w:sz w:val="28"/>
        </w:rPr>
        <w:t xml:space="preserve">deuil, </w:t>
      </w:r>
    </w:p>
    <w:p w:rsidR="00A41F56" w:rsidRDefault="002B0D93" w:rsidP="00A41F56">
      <w:pPr>
        <w:ind w:left="708"/>
        <w:rPr>
          <w:rFonts w:ascii="Courier New" w:hAnsi="Courier New" w:cs="Courier New"/>
          <w:sz w:val="28"/>
        </w:rPr>
      </w:pPr>
      <w:r>
        <w:rPr>
          <w:rFonts w:ascii="Courier New" w:hAnsi="Courier New" w:cs="Courier New"/>
          <w:sz w:val="28"/>
        </w:rPr>
        <w:t xml:space="preserve">ce </w:t>
      </w:r>
      <w:r>
        <w:rPr>
          <w:rFonts w:ascii="Courier New" w:hAnsi="Courier New" w:cs="Courier New"/>
          <w:sz w:val="28"/>
          <w:lang w:val="ru-RU"/>
        </w:rPr>
        <w:t xml:space="preserve"> </w:t>
      </w:r>
      <w:r>
        <w:rPr>
          <w:rFonts w:ascii="Courier New" w:hAnsi="Courier New" w:cs="Courier New"/>
          <w:sz w:val="28"/>
        </w:rPr>
        <w:t>per</w:t>
      </w:r>
      <w:r>
        <w:rPr>
          <w:rFonts w:ascii="Courier New" w:hAnsi="Courier New" w:cs="Courier New"/>
          <w:sz w:val="28"/>
        </w:rPr>
        <w:softHyphen/>
        <w:t>sonnage qui est mort</w:t>
      </w:r>
      <w:r w:rsidR="003A7381">
        <w:rPr>
          <w:rFonts w:ascii="Courier New" w:hAnsi="Courier New" w:cs="Courier New"/>
          <w:sz w:val="28"/>
        </w:rPr>
        <w:t xml:space="preserve"> etc.</w:t>
      </w:r>
    </w:p>
    <w:p w:rsidR="00A41F56" w:rsidRDefault="00A41F5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puisque c'est simplement au niveau du </w:t>
      </w:r>
      <w:r w:rsidR="002B0D93" w:rsidRPr="00A41F56">
        <w:rPr>
          <w:i/>
        </w:rPr>
        <w:t>contre</w:t>
      </w:r>
      <w:r w:rsidR="006E3385">
        <w:rPr>
          <w:i/>
        </w:rPr>
        <w:t>–</w:t>
      </w:r>
      <w:r w:rsidR="002B0D93" w:rsidRPr="00A41F56">
        <w:rPr>
          <w:i/>
        </w:rPr>
        <w:t>trans</w:t>
      </w:r>
      <w:r w:rsidR="002B0D93" w:rsidRPr="00A41F56">
        <w:rPr>
          <w:i/>
        </w:rPr>
        <w:softHyphen/>
        <w:t>fert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j'ai essayé de définir</w:t>
      </w:r>
      <w:r w:rsidR="00A41F56">
        <w:rPr>
          <w:rFonts w:ascii="Courier New" w:hAnsi="Courier New" w:cs="Courier New"/>
          <w:sz w:val="28"/>
        </w:rPr>
        <w:t>,</w:t>
      </w:r>
      <w:r>
        <w:rPr>
          <w:rFonts w:ascii="Courier New" w:hAnsi="Courier New" w:cs="Courier New"/>
          <w:sz w:val="28"/>
        </w:rPr>
        <w:t xml:space="preserve"> o</w:t>
      </w:r>
      <w:r w:rsidR="00A41F56">
        <w:rPr>
          <w:rFonts w:ascii="Courier New" w:hAnsi="Courier New" w:cs="Courier New"/>
          <w:sz w:val="28"/>
        </w:rPr>
        <w:t>u de</w:t>
      </w:r>
      <w:r>
        <w:rPr>
          <w:rFonts w:ascii="Courier New" w:hAnsi="Courier New" w:cs="Courier New"/>
          <w:sz w:val="28"/>
        </w:rPr>
        <w:t xml:space="preserve"> parler aujourd'hui.</w:t>
      </w:r>
    </w:p>
    <w:p w:rsidR="00E44C9B" w:rsidRDefault="00E44C9B">
      <w:pPr>
        <w:rPr>
          <w:rFonts w:ascii="Courier New" w:hAnsi="Courier New" w:cs="Courier New"/>
          <w:sz w:val="28"/>
        </w:rPr>
      </w:pPr>
    </w:p>
    <w:p w:rsidR="00A41F56" w:rsidRDefault="00A41F56">
      <w:pPr>
        <w:rPr>
          <w:rFonts w:ascii="Courier New" w:hAnsi="Courier New" w:cs="Courier New"/>
          <w:sz w:val="28"/>
        </w:rPr>
      </w:pPr>
      <w:r>
        <w:rPr>
          <w:rFonts w:ascii="Courier New" w:hAnsi="Courier New" w:cs="Courier New"/>
          <w:sz w:val="28"/>
        </w:rPr>
        <w:t>Et alors ici j</w:t>
      </w:r>
      <w:r w:rsidR="002B0D93">
        <w:rPr>
          <w:rFonts w:ascii="Courier New" w:hAnsi="Courier New" w:cs="Courier New"/>
          <w:sz w:val="28"/>
        </w:rPr>
        <w:t xml:space="preserve">e vais retourner </w:t>
      </w:r>
      <w:r w:rsidR="002B0D93" w:rsidRPr="009D4E3F">
        <w:rPr>
          <w:rFonts w:ascii="Courier New" w:hAnsi="Courier New" w:cs="Courier New"/>
          <w:i/>
        </w:rPr>
        <w:t>un petit peu en arrière</w:t>
      </w:r>
      <w:r>
        <w:rPr>
          <w:rFonts w:ascii="Courier New" w:hAnsi="Courier New" w:cs="Courier New"/>
          <w:sz w:val="28"/>
        </w:rPr>
        <w:t>…</w:t>
      </w:r>
      <w:r w:rsidR="002B0D93">
        <w:rPr>
          <w:rFonts w:ascii="Courier New" w:hAnsi="Courier New" w:cs="Courier New"/>
          <w:sz w:val="28"/>
        </w:rPr>
        <w:t xml:space="preserve"> </w:t>
      </w:r>
    </w:p>
    <w:p w:rsidR="00A41F56" w:rsidRDefault="002B0D93" w:rsidP="00A41F56">
      <w:pPr>
        <w:ind w:firstLine="708"/>
        <w:rPr>
          <w:rFonts w:ascii="Courier New" w:hAnsi="Courier New" w:cs="Courier New"/>
          <w:sz w:val="28"/>
        </w:rPr>
      </w:pPr>
      <w:r>
        <w:rPr>
          <w:rFonts w:ascii="Courier New" w:hAnsi="Courier New" w:cs="Courier New"/>
          <w:sz w:val="28"/>
        </w:rPr>
        <w:t>pu</w:t>
      </w:r>
      <w:r w:rsidR="00A41F56">
        <w:rPr>
          <w:rFonts w:ascii="Courier New" w:hAnsi="Courier New" w:cs="Courier New"/>
          <w:sz w:val="28"/>
        </w:rPr>
        <w:t>isque c’est</w:t>
      </w:r>
      <w:r>
        <w:rPr>
          <w:rFonts w:ascii="Courier New" w:hAnsi="Courier New" w:cs="Courier New"/>
          <w:sz w:val="28"/>
        </w:rPr>
        <w:t xml:space="preserve"> à partir de là où nous </w:t>
      </w:r>
    </w:p>
    <w:p w:rsidR="00A41F56" w:rsidRDefault="002B0D93" w:rsidP="00A41F56">
      <w:pPr>
        <w:ind w:firstLine="708"/>
        <w:rPr>
          <w:rFonts w:ascii="Courier New" w:hAnsi="Courier New" w:cs="Courier New"/>
          <w:sz w:val="28"/>
        </w:rPr>
      </w:pPr>
      <w:r>
        <w:rPr>
          <w:rFonts w:ascii="Courier New" w:hAnsi="Courier New" w:cs="Courier New"/>
          <w:sz w:val="28"/>
        </w:rPr>
        <w:t>verrons</w:t>
      </w:r>
      <w:r w:rsidR="00A41F56">
        <w:rPr>
          <w:rFonts w:ascii="Courier New" w:hAnsi="Courier New" w:cs="Courier New"/>
          <w:sz w:val="28"/>
        </w:rPr>
        <w:t>, enfin</w:t>
      </w:r>
      <w:r>
        <w:rPr>
          <w:rFonts w:ascii="Courier New" w:hAnsi="Courier New" w:cs="Courier New"/>
          <w:sz w:val="28"/>
        </w:rPr>
        <w:t xml:space="preserve"> un certain</w:t>
      </w:r>
      <w:r w:rsidR="00A41F56">
        <w:rPr>
          <w:rFonts w:ascii="Courier New" w:hAnsi="Courier New" w:cs="Courier New"/>
          <w:sz w:val="28"/>
        </w:rPr>
        <w:t xml:space="preserve"> type</w:t>
      </w:r>
      <w:r>
        <w:rPr>
          <w:rFonts w:ascii="Courier New" w:hAnsi="Courier New" w:cs="Courier New"/>
          <w:sz w:val="28"/>
        </w:rPr>
        <w:t xml:space="preserve"> </w:t>
      </w:r>
      <w:r w:rsidR="00A41F56">
        <w:rPr>
          <w:rFonts w:ascii="Courier New" w:hAnsi="Courier New" w:cs="Courier New"/>
          <w:sz w:val="28"/>
        </w:rPr>
        <w:t>d’</w:t>
      </w:r>
      <w:r>
        <w:rPr>
          <w:rFonts w:ascii="Courier New" w:hAnsi="Courier New" w:cs="Courier New"/>
          <w:sz w:val="28"/>
        </w:rPr>
        <w:t>interprétation</w:t>
      </w:r>
    </w:p>
    <w:p w:rsidR="009D4E3F" w:rsidRDefault="00A41F5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revenir sur cette formule qui</w:t>
      </w:r>
      <w:r>
        <w:rPr>
          <w:rFonts w:ascii="Courier New" w:hAnsi="Courier New" w:cs="Courier New"/>
          <w:sz w:val="28"/>
        </w:rPr>
        <w:t>,</w:t>
      </w:r>
      <w:r w:rsidR="002B0D93">
        <w:rPr>
          <w:rFonts w:ascii="Courier New" w:hAnsi="Courier New" w:cs="Courier New"/>
          <w:sz w:val="28"/>
        </w:rPr>
        <w:t xml:space="preserve"> dans l'esprit </w:t>
      </w:r>
    </w:p>
    <w:p w:rsidR="00E44C9B" w:rsidRDefault="002B0D93">
      <w:pPr>
        <w:rPr>
          <w:rFonts w:ascii="Courier New" w:hAnsi="Courier New" w:cs="Courier New"/>
          <w:sz w:val="28"/>
        </w:rPr>
      </w:pPr>
      <w:r>
        <w:rPr>
          <w:rFonts w:ascii="Courier New" w:hAnsi="Courier New" w:cs="Courier New"/>
          <w:sz w:val="28"/>
        </w:rPr>
        <w:t xml:space="preserve">de Margaret LITTLE, définit </w:t>
      </w:r>
      <w:r w:rsidR="000F17D5">
        <w:rPr>
          <w:rFonts w:ascii="Courier New" w:hAnsi="Courier New" w:cs="Courier New"/>
          <w:sz w:val="28"/>
        </w:rPr>
        <w:t>« </w:t>
      </w:r>
      <w:r w:rsidR="000F17D5" w:rsidRPr="000F17D5">
        <w:rPr>
          <w:i/>
          <w:lang w:val="ru-RU"/>
        </w:rPr>
        <w:t xml:space="preserve">la </w:t>
      </w:r>
      <w:r w:rsidR="000F17D5" w:rsidRPr="000F17D5">
        <w:rPr>
          <w:i/>
        </w:rPr>
        <w:t>rencontre</w:t>
      </w:r>
      <w:r w:rsidR="000F17D5">
        <w:rPr>
          <w:rFonts w:ascii="Courier New" w:hAnsi="Courier New" w:cs="Courier New"/>
          <w:sz w:val="28"/>
        </w:rPr>
        <w:t> »</w:t>
      </w:r>
      <w:r>
        <w:rPr>
          <w:rFonts w:ascii="Courier New" w:hAnsi="Courier New" w:cs="Courier New"/>
          <w:sz w:val="28"/>
        </w:rPr>
        <w:t xml:space="preserve">. </w:t>
      </w:r>
    </w:p>
    <w:p w:rsidR="0019215E" w:rsidRDefault="00192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qu'on peut…</w:t>
      </w:r>
    </w:p>
    <w:p w:rsidR="00E44C9B" w:rsidRDefault="002B0D93">
      <w:pPr>
        <w:ind w:left="708"/>
        <w:rPr>
          <w:rFonts w:ascii="Courier New" w:hAnsi="Courier New" w:cs="Courier New"/>
          <w:sz w:val="28"/>
        </w:rPr>
      </w:pPr>
      <w:r>
        <w:rPr>
          <w:rFonts w:ascii="Courier New" w:hAnsi="Courier New" w:cs="Courier New"/>
          <w:sz w:val="28"/>
        </w:rPr>
        <w:t>c'est une question que je pose, puisqu'en définitive,</w:t>
      </w:r>
      <w:r w:rsidR="00A41F56">
        <w:rPr>
          <w:rFonts w:ascii="Courier New" w:hAnsi="Courier New" w:cs="Courier New"/>
          <w:sz w:val="28"/>
        </w:rPr>
        <w:t xml:space="preserve"> je crois,</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réponse pour</w:t>
      </w:r>
      <w:r w:rsidR="00A41F56">
        <w:rPr>
          <w:rFonts w:ascii="Courier New" w:hAnsi="Courier New" w:cs="Courier New"/>
          <w:sz w:val="28"/>
        </w:rPr>
        <w:t xml:space="preserve"> nous</w:t>
      </w:r>
      <w:r>
        <w:rPr>
          <w:rFonts w:ascii="Courier New" w:hAnsi="Courier New" w:cs="Courier New"/>
          <w:sz w:val="28"/>
        </w:rPr>
        <w:t xml:space="preserve"> tous serait négative, sans même besoin de long</w:t>
      </w:r>
      <w:r w:rsidR="00A41F56">
        <w:rPr>
          <w:rFonts w:ascii="Courier New" w:hAnsi="Courier New" w:cs="Courier New"/>
          <w:sz w:val="28"/>
        </w:rPr>
        <w:t>s</w:t>
      </w:r>
      <w:r>
        <w:rPr>
          <w:rFonts w:ascii="Courier New" w:hAnsi="Courier New" w:cs="Courier New"/>
          <w:sz w:val="28"/>
        </w:rPr>
        <w:t xml:space="preserve"> discours l</w:t>
      </w:r>
      <w:r w:rsidR="00A41F56">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dedans</w:t>
      </w: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qu'on peut vraiment définir l'analyste comme un être humain, un sujet qui aurait </w:t>
      </w:r>
      <w:r w:rsidRPr="00A41F56">
        <w:rPr>
          <w:i/>
        </w:rPr>
        <w:t>quelque chose</w:t>
      </w:r>
      <w:r>
        <w:rPr>
          <w:rFonts w:ascii="Courier New" w:hAnsi="Courier New" w:cs="Courier New"/>
          <w:sz w:val="28"/>
        </w:rPr>
        <w:t xml:space="preserve"> </w:t>
      </w:r>
      <w:r w:rsidR="00A41F56">
        <w:rPr>
          <w:rFonts w:ascii="Courier New" w:hAnsi="Courier New" w:cs="Courier New"/>
          <w:sz w:val="28"/>
        </w:rPr>
        <w:t>en</w:t>
      </w:r>
      <w:r>
        <w:rPr>
          <w:rFonts w:ascii="Courier New" w:hAnsi="Courier New" w:cs="Courier New"/>
          <w:sz w:val="28"/>
        </w:rPr>
        <w:t xml:space="preserve"> plus que les autres ? </w:t>
      </w:r>
    </w:p>
    <w:p w:rsidR="0019215E" w:rsidRDefault="0019215E">
      <w:pPr>
        <w:rPr>
          <w:rFonts w:ascii="Courier New" w:hAnsi="Courier New" w:cs="Courier New"/>
          <w:sz w:val="28"/>
        </w:rPr>
      </w:pPr>
    </w:p>
    <w:p w:rsidR="00A41F56" w:rsidRDefault="002B0D93">
      <w:pPr>
        <w:rPr>
          <w:rFonts w:ascii="Courier New" w:hAnsi="Courier New" w:cs="Courier New"/>
          <w:sz w:val="28"/>
        </w:rPr>
      </w:pPr>
      <w:r>
        <w:rPr>
          <w:rFonts w:ascii="Courier New" w:hAnsi="Courier New" w:cs="Courier New"/>
          <w:sz w:val="28"/>
        </w:rPr>
        <w:t xml:space="preserve">Je crois qu'il n'y </w:t>
      </w:r>
      <w:r>
        <w:rPr>
          <w:rFonts w:ascii="Courier New" w:hAnsi="Courier New" w:cs="Courier New"/>
          <w:sz w:val="28"/>
          <w:lang w:val="ru-RU"/>
        </w:rPr>
        <w:t xml:space="preserve">а </w:t>
      </w:r>
      <w:r>
        <w:rPr>
          <w:rFonts w:ascii="Courier New" w:hAnsi="Courier New" w:cs="Courier New"/>
          <w:sz w:val="28"/>
        </w:rPr>
        <w:t xml:space="preserve">qu'à </w:t>
      </w:r>
      <w:r w:rsidRPr="00A41F56">
        <w:rPr>
          <w:i/>
        </w:rPr>
        <w:t>écouter</w:t>
      </w:r>
      <w:r>
        <w:rPr>
          <w:rFonts w:ascii="Courier New" w:hAnsi="Courier New" w:cs="Courier New"/>
          <w:sz w:val="28"/>
        </w:rPr>
        <w:t xml:space="preserve"> par</w:t>
      </w:r>
      <w:r>
        <w:rPr>
          <w:rFonts w:ascii="Courier New" w:hAnsi="Courier New" w:cs="Courier New"/>
          <w:sz w:val="28"/>
        </w:rPr>
        <w:softHyphen/>
        <w:t xml:space="preserve">ler Monsieur LACAN, et simplement </w:t>
      </w:r>
      <w:r w:rsidR="00A41F56">
        <w:rPr>
          <w:rFonts w:ascii="Courier New" w:hAnsi="Courier New" w:cs="Courier New"/>
          <w:sz w:val="28"/>
        </w:rPr>
        <w:t>peut</w:t>
      </w:r>
      <w:r w:rsidR="006E3385">
        <w:rPr>
          <w:rFonts w:ascii="Courier New" w:hAnsi="Courier New" w:cs="Courier New"/>
          <w:sz w:val="28"/>
        </w:rPr>
        <w:t>–</w:t>
      </w:r>
      <w:r w:rsidR="00A41F56">
        <w:rPr>
          <w:rFonts w:ascii="Courier New" w:hAnsi="Courier New" w:cs="Courier New"/>
          <w:sz w:val="28"/>
        </w:rPr>
        <w:t>être à</w:t>
      </w:r>
      <w:r>
        <w:rPr>
          <w:rFonts w:ascii="Courier New" w:hAnsi="Courier New" w:cs="Courier New"/>
          <w:sz w:val="28"/>
        </w:rPr>
        <w:t xml:space="preserve"> se référer à notre propre expérien</w:t>
      </w:r>
      <w:r>
        <w:rPr>
          <w:rFonts w:ascii="Courier New" w:hAnsi="Courier New" w:cs="Courier New"/>
          <w:sz w:val="28"/>
        </w:rPr>
        <w:softHyphen/>
        <w:t xml:space="preserve">ce d'analyste, pour voir combien cette </w:t>
      </w:r>
      <w:r w:rsidR="00A41F56">
        <w:rPr>
          <w:rFonts w:ascii="Courier New" w:hAnsi="Courier New" w:cs="Courier New"/>
          <w:sz w:val="28"/>
        </w:rPr>
        <w:t>p</w:t>
      </w:r>
      <w:r>
        <w:rPr>
          <w:rFonts w:ascii="Courier New" w:hAnsi="Courier New" w:cs="Courier New"/>
          <w:sz w:val="28"/>
        </w:rPr>
        <w:t>o</w:t>
      </w:r>
      <w:r w:rsidR="00A41F56">
        <w:rPr>
          <w:rFonts w:ascii="Courier New" w:hAnsi="Courier New" w:cs="Courier New"/>
          <w:sz w:val="28"/>
        </w:rPr>
        <w:t>si</w:t>
      </w:r>
      <w:r>
        <w:rPr>
          <w:rFonts w:ascii="Courier New" w:hAnsi="Courier New" w:cs="Courier New"/>
          <w:sz w:val="28"/>
        </w:rPr>
        <w:t>tion est absolument i</w:t>
      </w:r>
      <w:r w:rsidR="00A41F56">
        <w:rPr>
          <w:rFonts w:ascii="Courier New" w:hAnsi="Courier New" w:cs="Courier New"/>
          <w:sz w:val="28"/>
        </w:rPr>
        <w:t>nsouten</w:t>
      </w:r>
      <w:r>
        <w:rPr>
          <w:rFonts w:ascii="Courier New" w:hAnsi="Courier New" w:cs="Courier New"/>
          <w:sz w:val="28"/>
        </w:rPr>
        <w:t>able.</w:t>
      </w:r>
    </w:p>
    <w:p w:rsidR="009D4E3F" w:rsidRDefault="009D4E3F" w:rsidP="00A41F56">
      <w:pPr>
        <w:rPr>
          <w:rFonts w:ascii="Courier New" w:hAnsi="Courier New" w:cs="Courier New"/>
          <w:sz w:val="28"/>
        </w:rPr>
      </w:pPr>
    </w:p>
    <w:p w:rsidR="0019215E" w:rsidRDefault="00A41F56" w:rsidP="00A41F56">
      <w:pPr>
        <w:rPr>
          <w:rFonts w:ascii="Courier New" w:hAnsi="Courier New" w:cs="Courier New"/>
          <w:sz w:val="28"/>
        </w:rPr>
      </w:pPr>
      <w:r>
        <w:rPr>
          <w:rFonts w:ascii="Courier New" w:hAnsi="Courier New" w:cs="Courier New"/>
          <w:sz w:val="28"/>
        </w:rPr>
        <w:t>Et q</w:t>
      </w:r>
      <w:r w:rsidR="002B0D93">
        <w:rPr>
          <w:rFonts w:ascii="Courier New" w:hAnsi="Courier New" w:cs="Courier New"/>
          <w:sz w:val="28"/>
        </w:rPr>
        <w:t xml:space="preserve">uant aux </w:t>
      </w:r>
      <w:r w:rsidR="002B0D93" w:rsidRPr="00A41F56">
        <w:rPr>
          <w:i/>
        </w:rPr>
        <w:t>besoins</w:t>
      </w:r>
      <w:r w:rsidR="002B0D93">
        <w:rPr>
          <w:rFonts w:ascii="Courier New" w:hAnsi="Courier New" w:cs="Courier New"/>
          <w:sz w:val="28"/>
        </w:rPr>
        <w:t xml:space="preserve"> de l'analysé, je ne sais pas s'il est besoin ici de rappe</w:t>
      </w:r>
      <w:r w:rsidR="002B0D93">
        <w:rPr>
          <w:rFonts w:ascii="Courier New" w:hAnsi="Courier New" w:cs="Courier New"/>
          <w:sz w:val="28"/>
        </w:rPr>
        <w:softHyphen/>
        <w:t xml:space="preserve">ler tout </w:t>
      </w:r>
      <w:r w:rsidR="002B0D93">
        <w:rPr>
          <w:rFonts w:ascii="Courier New" w:hAnsi="Courier New" w:cs="Courier New"/>
          <w:sz w:val="28"/>
          <w:lang w:val="ru-RU"/>
        </w:rPr>
        <w:t xml:space="preserve">le </w:t>
      </w:r>
      <w:r w:rsidR="002B0D93">
        <w:rPr>
          <w:rFonts w:ascii="Courier New" w:hAnsi="Courier New" w:cs="Courier New"/>
          <w:sz w:val="28"/>
        </w:rPr>
        <w:t xml:space="preserve">décalage, tout ce qu'on peut dire au niveau du </w:t>
      </w:r>
      <w:r w:rsidR="002B0D93" w:rsidRPr="00A41F56">
        <w:rPr>
          <w:i/>
        </w:rPr>
        <w:t>besoin</w:t>
      </w:r>
      <w:r w:rsidR="002B0D93">
        <w:rPr>
          <w:rFonts w:ascii="Courier New" w:hAnsi="Courier New" w:cs="Courier New"/>
          <w:sz w:val="28"/>
        </w:rPr>
        <w:t xml:space="preserve"> et de </w:t>
      </w:r>
      <w:r w:rsidR="002B0D93">
        <w:rPr>
          <w:rFonts w:ascii="Courier New" w:hAnsi="Courier New" w:cs="Courier New"/>
          <w:sz w:val="28"/>
          <w:lang w:val="ru-RU"/>
        </w:rPr>
        <w:t xml:space="preserve">la </w:t>
      </w:r>
      <w:r w:rsidR="002B0D93" w:rsidRPr="00A41F56">
        <w:rPr>
          <w:i/>
        </w:rPr>
        <w:t>demande</w:t>
      </w:r>
      <w:r w:rsidR="002B0D93">
        <w:rPr>
          <w:rFonts w:ascii="Courier New" w:hAnsi="Courier New" w:cs="Courier New"/>
          <w:sz w:val="28"/>
        </w:rPr>
        <w:t xml:space="preserve">. </w:t>
      </w:r>
    </w:p>
    <w:p w:rsidR="00A41F56" w:rsidRDefault="00A41F56">
      <w:pPr>
        <w:rPr>
          <w:rFonts w:ascii="Courier New" w:hAnsi="Courier New" w:cs="Courier New"/>
          <w:sz w:val="28"/>
        </w:rPr>
      </w:pPr>
    </w:p>
    <w:p w:rsidR="009D4E3F" w:rsidRDefault="009D4E3F">
      <w:pPr>
        <w:rPr>
          <w:rFonts w:ascii="Courier New" w:hAnsi="Courier New" w:cs="Courier New"/>
          <w:sz w:val="28"/>
        </w:rPr>
      </w:pPr>
    </w:p>
    <w:p w:rsidR="000F17D5" w:rsidRDefault="002B0D93">
      <w:pPr>
        <w:rPr>
          <w:rFonts w:ascii="Courier New" w:hAnsi="Courier New" w:cs="Courier New"/>
          <w:sz w:val="28"/>
        </w:rPr>
      </w:pPr>
      <w:r>
        <w:rPr>
          <w:rFonts w:ascii="Courier New" w:hAnsi="Courier New" w:cs="Courier New"/>
          <w:sz w:val="28"/>
        </w:rPr>
        <w:lastRenderedPageBreak/>
        <w:t>Mais ce qu</w:t>
      </w:r>
      <w:r w:rsidR="000F17D5">
        <w:rPr>
          <w:rFonts w:ascii="Courier New" w:hAnsi="Courier New" w:cs="Courier New"/>
          <w:sz w:val="28"/>
        </w:rPr>
        <w:t xml:space="preserve">i est certain, </w:t>
      </w:r>
      <w:r>
        <w:rPr>
          <w:rFonts w:ascii="Courier New" w:hAnsi="Courier New" w:cs="Courier New"/>
          <w:sz w:val="28"/>
        </w:rPr>
        <w:t xml:space="preserve">c'est que dans cette simple formule, ce qui est inscrit, ce n'est pas seulement </w:t>
      </w:r>
      <w:r>
        <w:rPr>
          <w:rFonts w:ascii="Courier New" w:hAnsi="Courier New" w:cs="Courier New"/>
          <w:sz w:val="28"/>
          <w:lang w:val="ru-RU"/>
        </w:rPr>
        <w:t xml:space="preserve">la </w:t>
      </w:r>
      <w:r>
        <w:rPr>
          <w:rFonts w:ascii="Courier New" w:hAnsi="Courier New" w:cs="Courier New"/>
          <w:sz w:val="28"/>
        </w:rPr>
        <w:t>façon d</w:t>
      </w:r>
      <w:r w:rsidR="000F17D5">
        <w:rPr>
          <w:rFonts w:ascii="Courier New" w:hAnsi="Courier New" w:cs="Courier New"/>
          <w:sz w:val="28"/>
        </w:rPr>
        <w:t>e</w:t>
      </w:r>
      <w:r>
        <w:rPr>
          <w:rFonts w:ascii="Courier New" w:hAnsi="Courier New" w:cs="Courier New"/>
          <w:sz w:val="28"/>
        </w:rPr>
        <w:t xml:space="preserve"> Margaret LITTLE </w:t>
      </w:r>
      <w:r w:rsidR="000F17D5">
        <w:rPr>
          <w:rFonts w:ascii="Courier New" w:hAnsi="Courier New" w:cs="Courier New"/>
          <w:sz w:val="28"/>
        </w:rPr>
        <w:t xml:space="preserve">de </w:t>
      </w:r>
      <w:r>
        <w:rPr>
          <w:rFonts w:ascii="Courier New" w:hAnsi="Courier New" w:cs="Courier New"/>
          <w:sz w:val="28"/>
        </w:rPr>
        <w:t>voi</w:t>
      </w:r>
      <w:r w:rsidR="000F17D5">
        <w:rPr>
          <w:rFonts w:ascii="Courier New" w:hAnsi="Courier New" w:cs="Courier New"/>
          <w:sz w:val="28"/>
        </w:rPr>
        <w:t>r</w:t>
      </w:r>
      <w:r>
        <w:rPr>
          <w:rFonts w:ascii="Courier New" w:hAnsi="Courier New" w:cs="Courier New"/>
          <w:sz w:val="28"/>
        </w:rPr>
        <w:t xml:space="preserve"> </w:t>
      </w:r>
      <w:r w:rsidR="000F17D5">
        <w:rPr>
          <w:rFonts w:ascii="Courier New" w:hAnsi="Courier New" w:cs="Courier New"/>
          <w:sz w:val="28"/>
        </w:rPr>
        <w:t>« </w:t>
      </w:r>
      <w:r w:rsidRPr="000F17D5">
        <w:rPr>
          <w:i/>
          <w:lang w:val="ru-RU"/>
        </w:rPr>
        <w:t xml:space="preserve">la </w:t>
      </w:r>
      <w:r w:rsidRPr="000F17D5">
        <w:rPr>
          <w:i/>
        </w:rPr>
        <w:t>rencontre</w:t>
      </w:r>
      <w:r w:rsidR="000F17D5">
        <w:rPr>
          <w:rFonts w:ascii="Courier New" w:hAnsi="Courier New" w:cs="Courier New"/>
          <w:sz w:val="28"/>
        </w:rPr>
        <w:t> »</w:t>
      </w:r>
      <w:r>
        <w:rPr>
          <w:rFonts w:ascii="Courier New" w:hAnsi="Courier New" w:cs="Courier New"/>
          <w:sz w:val="28"/>
        </w:rPr>
        <w:t xml:space="preserve">, </w:t>
      </w:r>
    </w:p>
    <w:p w:rsidR="000F17D5" w:rsidRDefault="002B0D93">
      <w:pPr>
        <w:rPr>
          <w:rFonts w:ascii="Courier New" w:hAnsi="Courier New" w:cs="Courier New"/>
          <w:sz w:val="28"/>
        </w:rPr>
      </w:pPr>
      <w:r>
        <w:rPr>
          <w:rFonts w:ascii="Courier New" w:hAnsi="Courier New" w:cs="Courier New"/>
          <w:sz w:val="28"/>
        </w:rPr>
        <w:t xml:space="preserve">mais c'est vraiment </w:t>
      </w:r>
      <w:r>
        <w:rPr>
          <w:rFonts w:ascii="Courier New" w:hAnsi="Courier New" w:cs="Courier New"/>
          <w:sz w:val="28"/>
          <w:lang w:val="ru-RU"/>
        </w:rPr>
        <w:t xml:space="preserve">le </w:t>
      </w:r>
      <w:r>
        <w:rPr>
          <w:rFonts w:ascii="Courier New" w:hAnsi="Courier New" w:cs="Courier New"/>
          <w:sz w:val="28"/>
        </w:rPr>
        <w:t>désir de l'analyste</w:t>
      </w:r>
      <w:r w:rsidR="000F17D5">
        <w:rPr>
          <w:rFonts w:ascii="Courier New" w:hAnsi="Courier New" w:cs="Courier New"/>
          <w:sz w:val="28"/>
        </w:rPr>
        <w:t>…</w:t>
      </w:r>
      <w:r>
        <w:rPr>
          <w:rFonts w:ascii="Courier New" w:hAnsi="Courier New" w:cs="Courier New"/>
          <w:sz w:val="28"/>
        </w:rPr>
        <w:t xml:space="preserve"> </w:t>
      </w:r>
    </w:p>
    <w:p w:rsidR="000F17D5" w:rsidRDefault="002B0D93" w:rsidP="000F17D5">
      <w:pPr>
        <w:ind w:firstLine="708"/>
        <w:rPr>
          <w:rFonts w:ascii="Courier New" w:hAnsi="Courier New" w:cs="Courier New"/>
          <w:sz w:val="28"/>
        </w:rPr>
      </w:pPr>
      <w:r>
        <w:rPr>
          <w:rFonts w:ascii="Courier New" w:hAnsi="Courier New" w:cs="Courier New"/>
          <w:sz w:val="28"/>
        </w:rPr>
        <w:t>le désir de Margaret LITTLE</w:t>
      </w:r>
    </w:p>
    <w:p w:rsidR="00E44C9B" w:rsidRDefault="000F17D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d'être cette espèce de sujet qui </w:t>
      </w:r>
      <w:r w:rsidR="002B0D93">
        <w:rPr>
          <w:rFonts w:ascii="Courier New" w:hAnsi="Courier New" w:cs="Courier New"/>
          <w:sz w:val="28"/>
          <w:lang w:val="ru-RU"/>
        </w:rPr>
        <w:t xml:space="preserve">а </w:t>
      </w:r>
      <w:r>
        <w:rPr>
          <w:rFonts w:ascii="Courier New" w:hAnsi="Courier New" w:cs="Courier New"/>
          <w:sz w:val="28"/>
        </w:rPr>
        <w:t>« </w:t>
      </w:r>
      <w:r w:rsidR="002B0D93" w:rsidRPr="000F17D5">
        <w:rPr>
          <w:i/>
        </w:rPr>
        <w:t>quelque chose en plus</w:t>
      </w:r>
      <w:r>
        <w:rPr>
          <w:rFonts w:ascii="Courier New" w:hAnsi="Courier New" w:cs="Courier New"/>
          <w:sz w:val="28"/>
        </w:rPr>
        <w:t> »</w:t>
      </w:r>
      <w:r w:rsidR="002B0D93">
        <w:rPr>
          <w:rFonts w:ascii="Courier New" w:hAnsi="Courier New" w:cs="Courier New"/>
          <w:sz w:val="28"/>
        </w:rPr>
        <w:t xml:space="preserve">, </w:t>
      </w:r>
      <w:r w:rsidR="002B0D93" w:rsidRPr="000F17D5">
        <w:rPr>
          <w:i/>
        </w:rPr>
        <w:t>quelque chose</w:t>
      </w:r>
      <w:r w:rsidR="002B0D93">
        <w:rPr>
          <w:rFonts w:ascii="Courier New" w:hAnsi="Courier New" w:cs="Courier New"/>
          <w:sz w:val="28"/>
        </w:rPr>
        <w:t xml:space="preserve"> avec quoi elle peut </w:t>
      </w:r>
      <w:r w:rsidR="002B0D93" w:rsidRPr="000F17D5">
        <w:rPr>
          <w:i/>
        </w:rPr>
        <w:t>nourrir</w:t>
      </w:r>
      <w:r w:rsidR="002B0D93">
        <w:rPr>
          <w:rFonts w:ascii="Courier New" w:hAnsi="Courier New" w:cs="Courier New"/>
          <w:sz w:val="28"/>
        </w:rPr>
        <w:t xml:space="preserve">… </w:t>
      </w:r>
    </w:p>
    <w:p w:rsidR="000F17D5" w:rsidRDefault="000F17D5">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 n'est pas </w:t>
      </w:r>
      <w:r>
        <w:rPr>
          <w:rFonts w:ascii="Courier New" w:hAnsi="Courier New" w:cs="Courier New"/>
          <w:sz w:val="28"/>
        </w:rPr>
        <w:t>un</w:t>
      </w:r>
      <w:r w:rsidR="002B0D93">
        <w:rPr>
          <w:rFonts w:ascii="Courier New" w:hAnsi="Courier New" w:cs="Courier New"/>
          <w:sz w:val="28"/>
        </w:rPr>
        <w:t xml:space="preserve"> hasard si j'em</w:t>
      </w:r>
      <w:r w:rsidR="002B0D93">
        <w:rPr>
          <w:rFonts w:ascii="Courier New" w:hAnsi="Courier New" w:cs="Courier New"/>
          <w:sz w:val="28"/>
        </w:rPr>
        <w:softHyphen/>
        <w:t xml:space="preserve">ploie </w:t>
      </w:r>
    </w:p>
    <w:p w:rsidR="00E44C9B" w:rsidRDefault="000F17D5">
      <w:pPr>
        <w:ind w:left="708"/>
        <w:rPr>
          <w:rFonts w:ascii="Courier New" w:hAnsi="Courier New" w:cs="Courier New"/>
          <w:sz w:val="28"/>
        </w:rPr>
      </w:pPr>
      <w:r>
        <w:rPr>
          <w:rFonts w:ascii="Courier New" w:hAnsi="Courier New" w:cs="Courier New"/>
          <w:sz w:val="28"/>
        </w:rPr>
        <w:t>un mot</w:t>
      </w:r>
      <w:r w:rsidR="002B0D93">
        <w:rPr>
          <w:rFonts w:ascii="Courier New" w:hAnsi="Courier New" w:cs="Courier New"/>
          <w:sz w:val="28"/>
        </w:rPr>
        <w:t xml:space="preserve"> qui appartient au vocabulaire oral</w:t>
      </w:r>
    </w:p>
    <w:p w:rsidR="000F17D5" w:rsidRDefault="000F17D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elle peut </w:t>
      </w:r>
      <w:r w:rsidR="002B0D93" w:rsidRPr="000F17D5">
        <w:rPr>
          <w:i/>
        </w:rPr>
        <w:t>combler un vide</w:t>
      </w:r>
      <w:r w:rsidR="002B0D93">
        <w:rPr>
          <w:rFonts w:ascii="Courier New" w:hAnsi="Courier New" w:cs="Courier New"/>
          <w:sz w:val="28"/>
        </w:rPr>
        <w:t xml:space="preserve">, une sorte de </w:t>
      </w:r>
      <w:r w:rsidR="002B0D93" w:rsidRPr="000F17D5">
        <w:rPr>
          <w:i/>
        </w:rPr>
        <w:t>béance réelle</w:t>
      </w:r>
      <w:r w:rsidR="002B0D93">
        <w:rPr>
          <w:rFonts w:ascii="Courier New" w:hAnsi="Courier New" w:cs="Courier New"/>
          <w:sz w:val="28"/>
        </w:rPr>
        <w:t xml:space="preserve">, </w:t>
      </w:r>
    </w:p>
    <w:p w:rsidR="000F17D5" w:rsidRDefault="002B0D93">
      <w:pPr>
        <w:rPr>
          <w:rFonts w:ascii="Courier New" w:hAnsi="Courier New" w:cs="Courier New"/>
          <w:sz w:val="28"/>
        </w:rPr>
      </w:pPr>
      <w:r>
        <w:rPr>
          <w:rFonts w:ascii="Courier New" w:hAnsi="Courier New" w:cs="Courier New"/>
          <w:sz w:val="28"/>
        </w:rPr>
        <w:t xml:space="preserve">qu'elle voit comme telle, au niveau du sujet </w:t>
      </w:r>
    </w:p>
    <w:p w:rsidR="00E44C9B" w:rsidRDefault="002B0D93">
      <w:pPr>
        <w:rPr>
          <w:rFonts w:ascii="Courier New" w:hAnsi="Courier New" w:cs="Courier New"/>
          <w:sz w:val="28"/>
        </w:rPr>
      </w:pPr>
      <w:r>
        <w:rPr>
          <w:rFonts w:ascii="Courier New" w:hAnsi="Courier New" w:cs="Courier New"/>
          <w:sz w:val="28"/>
        </w:rPr>
        <w:t>qui vient en analyse.</w:t>
      </w:r>
    </w:p>
    <w:p w:rsidR="0019215E" w:rsidRDefault="0019215E">
      <w:pPr>
        <w:rPr>
          <w:rFonts w:ascii="Courier New" w:hAnsi="Courier New" w:cs="Courier New"/>
          <w:sz w:val="28"/>
        </w:rPr>
      </w:pPr>
    </w:p>
    <w:p w:rsidR="000F17D5" w:rsidRDefault="002B0D93">
      <w:pPr>
        <w:rPr>
          <w:rFonts w:ascii="Courier New" w:hAnsi="Courier New" w:cs="Courier New"/>
          <w:sz w:val="28"/>
        </w:rPr>
      </w:pPr>
      <w:r>
        <w:rPr>
          <w:rFonts w:ascii="Courier New" w:hAnsi="Courier New" w:cs="Courier New"/>
          <w:sz w:val="28"/>
        </w:rPr>
        <w:t>Nous allons alors, à partir de là, revenir</w:t>
      </w:r>
      <w:r w:rsidR="000F17D5">
        <w:rPr>
          <w:rFonts w:ascii="Courier New" w:hAnsi="Courier New" w:cs="Courier New"/>
          <w:sz w:val="28"/>
        </w:rPr>
        <w:t xml:space="preserve"> à…</w:t>
      </w:r>
      <w:r>
        <w:rPr>
          <w:rFonts w:ascii="Courier New" w:hAnsi="Courier New" w:cs="Courier New"/>
          <w:sz w:val="28"/>
        </w:rPr>
        <w:t xml:space="preserve"> </w:t>
      </w:r>
    </w:p>
    <w:p w:rsidR="000F17D5" w:rsidRDefault="000F17D5" w:rsidP="000F17D5">
      <w:pPr>
        <w:ind w:left="708"/>
        <w:rPr>
          <w:rFonts w:ascii="Courier New" w:hAnsi="Courier New" w:cs="Courier New"/>
          <w:sz w:val="28"/>
        </w:rPr>
      </w:pPr>
      <w:r>
        <w:rPr>
          <w:rFonts w:ascii="Courier New" w:hAnsi="Courier New" w:cs="Courier New"/>
          <w:sz w:val="28"/>
        </w:rPr>
        <w:t xml:space="preserve">s’il n’y a que les </w:t>
      </w:r>
      <w:r w:rsidR="002B0D93">
        <w:rPr>
          <w:rFonts w:ascii="Courier New" w:hAnsi="Courier New" w:cs="Courier New"/>
          <w:sz w:val="28"/>
        </w:rPr>
        <w:t>deux interpréta</w:t>
      </w:r>
      <w:r w:rsidR="002B0D93">
        <w:rPr>
          <w:rFonts w:ascii="Courier New" w:hAnsi="Courier New" w:cs="Courier New"/>
          <w:sz w:val="28"/>
        </w:rPr>
        <w:softHyphen/>
        <w:t xml:space="preserve">tions </w:t>
      </w:r>
    </w:p>
    <w:p w:rsidR="000F17D5" w:rsidRDefault="002B0D93" w:rsidP="000F17D5">
      <w:pPr>
        <w:ind w:left="708"/>
        <w:rPr>
          <w:rFonts w:ascii="Courier New" w:hAnsi="Courier New" w:cs="Courier New"/>
          <w:sz w:val="28"/>
        </w:rPr>
      </w:pPr>
      <w:r>
        <w:rPr>
          <w:rFonts w:ascii="Courier New" w:hAnsi="Courier New" w:cs="Courier New"/>
          <w:sz w:val="28"/>
        </w:rPr>
        <w:t>dont je vous ai parlé</w:t>
      </w:r>
    </w:p>
    <w:p w:rsidR="00AA7EFB" w:rsidRDefault="000F17D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revenir </w:t>
      </w:r>
      <w:r>
        <w:rPr>
          <w:rFonts w:ascii="Courier New" w:hAnsi="Courier New" w:cs="Courier New"/>
          <w:sz w:val="28"/>
        </w:rPr>
        <w:t>à</w:t>
      </w:r>
      <w:r w:rsidR="002B0D93">
        <w:rPr>
          <w:rFonts w:ascii="Courier New" w:hAnsi="Courier New" w:cs="Courier New"/>
          <w:sz w:val="28"/>
        </w:rPr>
        <w:t xml:space="preserve"> cette première interprétation</w:t>
      </w:r>
      <w:r>
        <w:rPr>
          <w:rFonts w:ascii="Courier New" w:hAnsi="Courier New" w:cs="Courier New"/>
          <w:sz w:val="28"/>
        </w:rPr>
        <w:t>,</w:t>
      </w:r>
      <w:r w:rsidR="002B0D93">
        <w:rPr>
          <w:rFonts w:ascii="Courier New" w:hAnsi="Courier New" w:cs="Courier New"/>
          <w:sz w:val="28"/>
        </w:rPr>
        <w:t xml:space="preserve"> qui en effet est </w:t>
      </w:r>
      <w:r w:rsidR="002B0D93">
        <w:rPr>
          <w:rFonts w:ascii="Courier New" w:hAnsi="Courier New" w:cs="Courier New"/>
          <w:sz w:val="28"/>
          <w:lang w:val="ru-RU"/>
        </w:rPr>
        <w:t xml:space="preserve">la </w:t>
      </w:r>
      <w:r w:rsidR="002B0D93">
        <w:rPr>
          <w:rFonts w:ascii="Courier New" w:hAnsi="Courier New" w:cs="Courier New"/>
          <w:sz w:val="28"/>
        </w:rPr>
        <w:t xml:space="preserve">première, je ne dirai pas qui fait aller l'analyse vers </w:t>
      </w:r>
      <w:r w:rsidR="00AA7EFB">
        <w:rPr>
          <w:rFonts w:ascii="Courier New" w:hAnsi="Courier New" w:cs="Courier New"/>
          <w:sz w:val="28"/>
        </w:rPr>
        <w:t>quelque</w:t>
      </w:r>
      <w:r w:rsidR="002B0D93">
        <w:rPr>
          <w:rFonts w:ascii="Courier New" w:hAnsi="Courier New" w:cs="Courier New"/>
          <w:sz w:val="28"/>
        </w:rPr>
        <w:t xml:space="preserve"> chose de positif qui pourrait, </w:t>
      </w:r>
      <w:r w:rsidR="00AA7EFB">
        <w:rPr>
          <w:rFonts w:ascii="Courier New" w:hAnsi="Courier New" w:cs="Courier New"/>
          <w:sz w:val="28"/>
        </w:rPr>
        <w:t>à</w:t>
      </w:r>
      <w:r w:rsidR="002B0D93">
        <w:rPr>
          <w:rFonts w:ascii="Courier New" w:hAnsi="Courier New" w:cs="Courier New"/>
          <w:sz w:val="28"/>
        </w:rPr>
        <w:t xml:space="preserve"> la fin, </w:t>
      </w:r>
      <w:r w:rsidR="00AA7EFB">
        <w:rPr>
          <w:rFonts w:ascii="Courier New" w:hAnsi="Courier New" w:cs="Courier New"/>
          <w:sz w:val="28"/>
        </w:rPr>
        <w:t xml:space="preserve">se </w:t>
      </w:r>
      <w:r w:rsidR="002B0D93">
        <w:rPr>
          <w:rFonts w:ascii="Courier New" w:hAnsi="Courier New" w:cs="Courier New"/>
          <w:sz w:val="28"/>
        </w:rPr>
        <w:t xml:space="preserve">terminer </w:t>
      </w:r>
      <w:r w:rsidR="00AA7EFB">
        <w:rPr>
          <w:rFonts w:ascii="Courier New" w:hAnsi="Courier New" w:cs="Courier New"/>
          <w:sz w:val="28"/>
        </w:rPr>
        <w:t>par la</w:t>
      </w:r>
      <w:r w:rsidR="002B0D93">
        <w:rPr>
          <w:rFonts w:ascii="Courier New" w:hAnsi="Courier New" w:cs="Courier New"/>
          <w:sz w:val="28"/>
        </w:rPr>
        <w:t xml:space="preserve"> guérison, mais qui fait aller </w:t>
      </w:r>
      <w:r w:rsidR="00AA7EFB">
        <w:rPr>
          <w:rFonts w:ascii="Courier New" w:hAnsi="Courier New" w:cs="Courier New"/>
          <w:sz w:val="28"/>
        </w:rPr>
        <w:t xml:space="preserve">vers </w:t>
      </w:r>
      <w:r w:rsidR="002B0D93">
        <w:rPr>
          <w:rFonts w:ascii="Courier New" w:hAnsi="Courier New" w:cs="Courier New"/>
          <w:sz w:val="28"/>
        </w:rPr>
        <w:t>l'analys</w:t>
      </w:r>
      <w:r w:rsidR="00AA7EFB">
        <w:rPr>
          <w:rFonts w:ascii="Courier New" w:hAnsi="Courier New" w:cs="Courier New"/>
          <w:sz w:val="28"/>
        </w:rPr>
        <w:t>e</w:t>
      </w:r>
      <w:r w:rsidR="002B0D93">
        <w:rPr>
          <w:rFonts w:ascii="Courier New" w:hAnsi="Courier New" w:cs="Courier New"/>
          <w:sz w:val="28"/>
        </w:rPr>
        <w:t>,</w:t>
      </w:r>
      <w:r w:rsidR="00AA7EFB">
        <w:rPr>
          <w:rFonts w:ascii="Courier New" w:hAnsi="Courier New" w:cs="Courier New"/>
          <w:sz w:val="28"/>
        </w:rPr>
        <w:t xml:space="preserve"> enfin</w:t>
      </w:r>
      <w:r w:rsidR="002B0D93">
        <w:rPr>
          <w:rFonts w:ascii="Courier New" w:hAnsi="Courier New" w:cs="Courier New"/>
          <w:sz w:val="28"/>
        </w:rPr>
        <w:t xml:space="preserve"> l</w:t>
      </w:r>
      <w:r w:rsidR="00AA7EFB">
        <w:rPr>
          <w:rFonts w:ascii="Courier New" w:hAnsi="Courier New" w:cs="Courier New"/>
          <w:sz w:val="28"/>
        </w:rPr>
        <w:t>a</w:t>
      </w:r>
      <w:r w:rsidR="002B0D93">
        <w:rPr>
          <w:rFonts w:ascii="Courier New" w:hAnsi="Courier New" w:cs="Courier New"/>
          <w:sz w:val="28"/>
        </w:rPr>
        <w:t xml:space="preserve"> fait bouger</w:t>
      </w:r>
      <w:r w:rsidR="00AA7EFB">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ce qui vient au moment de </w:t>
      </w:r>
      <w:r>
        <w:rPr>
          <w:rFonts w:ascii="Courier New" w:hAnsi="Courier New" w:cs="Courier New"/>
          <w:sz w:val="28"/>
          <w:lang w:val="ru-RU"/>
        </w:rPr>
        <w:t xml:space="preserve">la </w:t>
      </w:r>
      <w:r>
        <w:rPr>
          <w:rFonts w:ascii="Courier New" w:hAnsi="Courier New" w:cs="Courier New"/>
          <w:sz w:val="28"/>
        </w:rPr>
        <w:t xml:space="preserve">mort d'Ilse. </w:t>
      </w:r>
    </w:p>
    <w:p w:rsidR="0019215E" w:rsidRDefault="0019215E">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t xml:space="preserve">Ilse est un personnage, </w:t>
      </w:r>
      <w:r w:rsidRPr="009D4E3F">
        <w:rPr>
          <w:rFonts w:ascii="Courier New" w:hAnsi="Courier New" w:cs="Courier New"/>
          <w:sz w:val="28"/>
          <w:szCs w:val="28"/>
        </w:rPr>
        <w:t>un substitut parental</w:t>
      </w:r>
      <w:r w:rsidR="00AA7EFB">
        <w:rPr>
          <w:rFonts w:ascii="Courier New" w:hAnsi="Courier New" w:cs="Courier New"/>
          <w:sz w:val="28"/>
        </w:rPr>
        <w:t>, quelqu’un</w:t>
      </w:r>
      <w:r>
        <w:rPr>
          <w:rFonts w:ascii="Courier New" w:hAnsi="Courier New" w:cs="Courier New"/>
          <w:sz w:val="28"/>
        </w:rPr>
        <w:t xml:space="preserve"> de l’âge des parents de la mala</w:t>
      </w:r>
      <w:r>
        <w:rPr>
          <w:rFonts w:ascii="Courier New" w:hAnsi="Courier New" w:cs="Courier New"/>
          <w:sz w:val="28"/>
        </w:rPr>
        <w:softHyphen/>
        <w:t xml:space="preserve">de, </w:t>
      </w:r>
    </w:p>
    <w:p w:rsidR="009D4E3F" w:rsidRDefault="00AA7EFB">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qu'elle </w:t>
      </w:r>
      <w:r w:rsidR="002B0D93">
        <w:rPr>
          <w:rFonts w:ascii="Courier New" w:hAnsi="Courier New" w:cs="Courier New"/>
          <w:sz w:val="28"/>
          <w:lang w:val="ru-RU"/>
        </w:rPr>
        <w:t xml:space="preserve">а </w:t>
      </w:r>
      <w:r w:rsidR="002B0D93">
        <w:rPr>
          <w:rFonts w:ascii="Courier New" w:hAnsi="Courier New" w:cs="Courier New"/>
          <w:sz w:val="28"/>
        </w:rPr>
        <w:t xml:space="preserve">connue étant enfant et qui est morte, qui vient de mourir en Allemagne, </w:t>
      </w:r>
    </w:p>
    <w:p w:rsidR="00E44C9B" w:rsidRDefault="002B0D93">
      <w:pPr>
        <w:rPr>
          <w:rFonts w:ascii="Courier New" w:hAnsi="Courier New" w:cs="Courier New"/>
          <w:sz w:val="28"/>
        </w:rPr>
      </w:pPr>
      <w:r>
        <w:rPr>
          <w:rFonts w:ascii="Courier New" w:hAnsi="Courier New" w:cs="Courier New"/>
          <w:sz w:val="28"/>
        </w:rPr>
        <w:t xml:space="preserve">le sujet vient de l'apprendre. </w:t>
      </w:r>
    </w:p>
    <w:p w:rsidR="009D4E3F" w:rsidRDefault="009D4E3F">
      <w:pPr>
        <w:rPr>
          <w:rFonts w:ascii="Courier New" w:hAnsi="Courier New" w:cs="Courier New"/>
          <w:sz w:val="28"/>
        </w:rPr>
      </w:pPr>
    </w:p>
    <w:p w:rsidR="00AA7EFB" w:rsidRDefault="002B0D93">
      <w:pPr>
        <w:rPr>
          <w:rFonts w:ascii="Courier New" w:hAnsi="Courier New" w:cs="Courier New"/>
          <w:sz w:val="28"/>
        </w:rPr>
      </w:pPr>
      <w:r>
        <w:rPr>
          <w:rFonts w:ascii="Courier New" w:hAnsi="Courier New" w:cs="Courier New"/>
          <w:sz w:val="28"/>
        </w:rPr>
        <w:t>Elle arrive chez l'analyste dans un état de détresse, de désespoir</w:t>
      </w:r>
      <w:r w:rsidR="00AA7EFB">
        <w:rPr>
          <w:rFonts w:ascii="Courier New" w:hAnsi="Courier New" w:cs="Courier New"/>
          <w:sz w:val="28"/>
        </w:rPr>
        <w:t xml:space="preserve"> aigu</w:t>
      </w:r>
      <w:r>
        <w:rPr>
          <w:rFonts w:ascii="Courier New" w:hAnsi="Courier New" w:cs="Courier New"/>
          <w:sz w:val="28"/>
        </w:rPr>
        <w:t xml:space="preserve">, état de désespoir qui dure, </w:t>
      </w:r>
    </w:p>
    <w:p w:rsidR="00E44C9B" w:rsidRDefault="002B0D93">
      <w:pPr>
        <w:rPr>
          <w:rFonts w:ascii="Courier New" w:hAnsi="Courier New" w:cs="Courier New"/>
          <w:sz w:val="28"/>
        </w:rPr>
      </w:pPr>
      <w:r>
        <w:rPr>
          <w:rFonts w:ascii="Courier New" w:hAnsi="Courier New" w:cs="Courier New"/>
          <w:sz w:val="28"/>
        </w:rPr>
        <w:t>séance après séan</w:t>
      </w:r>
      <w:r>
        <w:rPr>
          <w:rFonts w:ascii="Courier New" w:hAnsi="Courier New" w:cs="Courier New"/>
          <w:sz w:val="28"/>
        </w:rPr>
        <w:softHyphen/>
        <w:t xml:space="preserve">ce, </w:t>
      </w:r>
      <w:r w:rsidR="00AA7EFB">
        <w:rPr>
          <w:rFonts w:ascii="Courier New" w:hAnsi="Courier New" w:cs="Courier New"/>
          <w:sz w:val="28"/>
        </w:rPr>
        <w:t xml:space="preserve">et qui vraiment </w:t>
      </w:r>
      <w:r>
        <w:rPr>
          <w:rFonts w:ascii="Courier New" w:hAnsi="Courier New" w:cs="Courier New"/>
          <w:sz w:val="28"/>
        </w:rPr>
        <w:t xml:space="preserve">finit par affoler </w:t>
      </w:r>
      <w:r w:rsidR="00AA7EFB">
        <w:rPr>
          <w:rFonts w:ascii="Courier New" w:hAnsi="Courier New" w:cs="Courier New"/>
          <w:sz w:val="28"/>
        </w:rPr>
        <w:t>textuel</w:t>
      </w:r>
      <w:r>
        <w:rPr>
          <w:rFonts w:ascii="Courier New" w:hAnsi="Courier New" w:cs="Courier New"/>
          <w:sz w:val="28"/>
        </w:rPr>
        <w:t>lement Margaret LITTLE, qui nous dit</w:t>
      </w:r>
      <w:r w:rsidR="00AA7EFB">
        <w:rPr>
          <w:rFonts w:ascii="Courier New" w:hAnsi="Courier New" w:cs="Courier New"/>
          <w:sz w:val="28"/>
        </w:rPr>
        <w:t> :</w:t>
      </w:r>
    </w:p>
    <w:p w:rsidR="00E44C9B" w:rsidRDefault="00E44C9B">
      <w:pPr>
        <w:rPr>
          <w:rFonts w:ascii="Courier New" w:hAnsi="Courier New" w:cs="Courier New"/>
          <w:i/>
          <w:sz w:val="28"/>
        </w:rPr>
      </w:pPr>
    </w:p>
    <w:p w:rsidR="00AA7EFB" w:rsidRDefault="002B0D93">
      <w:pPr>
        <w:ind w:left="1416"/>
        <w:rPr>
          <w:i/>
          <w:iCs/>
          <w:sz w:val="22"/>
          <w:szCs w:val="22"/>
        </w:rPr>
      </w:pPr>
      <w:r>
        <w:rPr>
          <w:rFonts w:ascii="Courier New" w:hAnsi="Courier New" w:cs="Courier New"/>
          <w:iCs/>
        </w:rPr>
        <w:t xml:space="preserve">« </w:t>
      </w:r>
      <w:r w:rsidRPr="0019215E">
        <w:rPr>
          <w:i/>
          <w:iCs/>
          <w:sz w:val="22"/>
          <w:szCs w:val="22"/>
        </w:rPr>
        <w:t>J’avais l'impression que si je n</w:t>
      </w:r>
      <w:r w:rsidR="00AA7EFB">
        <w:rPr>
          <w:i/>
          <w:iCs/>
          <w:sz w:val="22"/>
          <w:szCs w:val="22"/>
        </w:rPr>
        <w:t>'arrivais pas, d'une façon ou d</w:t>
      </w:r>
      <w:r w:rsidRPr="0019215E">
        <w:rPr>
          <w:i/>
          <w:iCs/>
          <w:sz w:val="22"/>
          <w:szCs w:val="22"/>
        </w:rPr>
        <w:t xml:space="preserve">e </w:t>
      </w:r>
      <w:r w:rsidR="00AA7EFB">
        <w:rPr>
          <w:i/>
          <w:iCs/>
          <w:sz w:val="22"/>
          <w:szCs w:val="22"/>
        </w:rPr>
        <w:t>l’</w:t>
      </w:r>
      <w:r w:rsidRPr="0019215E">
        <w:rPr>
          <w:i/>
          <w:iCs/>
          <w:sz w:val="22"/>
          <w:szCs w:val="22"/>
        </w:rPr>
        <w:t xml:space="preserve">autre, "to break through", </w:t>
      </w:r>
      <w:r w:rsidR="00AA7EFB">
        <w:rPr>
          <w:i/>
          <w:iCs/>
          <w:sz w:val="22"/>
          <w:szCs w:val="22"/>
        </w:rPr>
        <w:t>à</w:t>
      </w:r>
      <w:r w:rsidRPr="0019215E">
        <w:rPr>
          <w:i/>
          <w:iCs/>
          <w:sz w:val="22"/>
          <w:szCs w:val="22"/>
        </w:rPr>
        <w:t xml:space="preserve"> faire irruption là</w:t>
      </w:r>
      <w:r w:rsidR="006E3385">
        <w:rPr>
          <w:i/>
          <w:iCs/>
          <w:sz w:val="22"/>
          <w:szCs w:val="22"/>
        </w:rPr>
        <w:t>–</w:t>
      </w:r>
      <w:r w:rsidRPr="0019215E">
        <w:rPr>
          <w:i/>
          <w:iCs/>
          <w:sz w:val="22"/>
          <w:szCs w:val="22"/>
        </w:rPr>
        <w:t>dedans,</w:t>
      </w:r>
      <w:r w:rsidR="00AA7EFB">
        <w:rPr>
          <w:i/>
          <w:iCs/>
          <w:sz w:val="22"/>
          <w:szCs w:val="22"/>
        </w:rPr>
        <w:t>eh bien</w:t>
      </w:r>
      <w:r w:rsidRPr="0019215E">
        <w:rPr>
          <w:i/>
          <w:iCs/>
          <w:sz w:val="22"/>
          <w:szCs w:val="22"/>
        </w:rPr>
        <w:t xml:space="preserve"> ma malade allait mourir, ma malade allait me manquer. Mourir pourquoi </w:t>
      </w:r>
      <w:r w:rsidR="006E3385">
        <w:rPr>
          <w:i/>
          <w:iCs/>
          <w:sz w:val="22"/>
          <w:szCs w:val="22"/>
        </w:rPr>
        <w:t>–</w:t>
      </w:r>
      <w:r w:rsidRPr="0019215E">
        <w:rPr>
          <w:i/>
          <w:iCs/>
          <w:sz w:val="22"/>
          <w:szCs w:val="22"/>
        </w:rPr>
        <w:t xml:space="preserve"> dit</w:t>
      </w:r>
      <w:r w:rsidR="006E3385">
        <w:rPr>
          <w:i/>
          <w:iCs/>
          <w:sz w:val="22"/>
          <w:szCs w:val="22"/>
        </w:rPr>
        <w:t>–</w:t>
      </w:r>
      <w:r w:rsidRPr="0019215E">
        <w:rPr>
          <w:i/>
          <w:iCs/>
          <w:sz w:val="22"/>
          <w:szCs w:val="22"/>
        </w:rPr>
        <w:t xml:space="preserve">elle </w:t>
      </w:r>
      <w:r w:rsidR="006E3385">
        <w:rPr>
          <w:i/>
          <w:iCs/>
          <w:sz w:val="22"/>
          <w:szCs w:val="22"/>
        </w:rPr>
        <w:t>–</w:t>
      </w:r>
      <w:r w:rsidRPr="0019215E">
        <w:rPr>
          <w:i/>
          <w:iCs/>
          <w:sz w:val="22"/>
          <w:szCs w:val="22"/>
        </w:rPr>
        <w:t xml:space="preserve"> ? Pour deux rai</w:t>
      </w:r>
      <w:r w:rsidRPr="0019215E">
        <w:rPr>
          <w:i/>
          <w:iCs/>
          <w:sz w:val="22"/>
          <w:szCs w:val="22"/>
        </w:rPr>
        <w:softHyphen/>
        <w:t>sons : ou bien parce qu'elle se serait suicidée, ou bien parce qu'elle serait morte</w:t>
      </w:r>
      <w:r w:rsidR="00AA7EFB">
        <w:rPr>
          <w:i/>
          <w:iCs/>
          <w:sz w:val="22"/>
          <w:szCs w:val="22"/>
        </w:rPr>
        <w:t xml:space="preserve"> de « exhausted »… </w:t>
      </w:r>
    </w:p>
    <w:p w:rsidR="00AA7EFB" w:rsidRDefault="00AA7EFB">
      <w:pPr>
        <w:ind w:left="1416"/>
        <w:rPr>
          <w:i/>
          <w:iCs/>
          <w:sz w:val="22"/>
          <w:szCs w:val="22"/>
        </w:rPr>
      </w:pPr>
      <w:r>
        <w:rPr>
          <w:i/>
          <w:iCs/>
          <w:sz w:val="22"/>
          <w:szCs w:val="22"/>
        </w:rPr>
        <w:t xml:space="preserve">Comment on dit ? </w:t>
      </w:r>
    </w:p>
    <w:p w:rsidR="001B1BE0" w:rsidRDefault="001B1BE0" w:rsidP="00AA7EFB">
      <w:pPr>
        <w:rPr>
          <w:i/>
          <w:iCs/>
          <w:sz w:val="22"/>
          <w:szCs w:val="22"/>
        </w:rPr>
      </w:pPr>
    </w:p>
    <w:p w:rsidR="001B1BE0" w:rsidRPr="001B1BE0" w:rsidRDefault="001B1BE0" w:rsidP="00AA7EFB">
      <w:pPr>
        <w:rPr>
          <w:rFonts w:ascii="Courier New" w:hAnsi="Courier New" w:cs="Courier New"/>
          <w:iCs/>
          <w:sz w:val="28"/>
          <w:szCs w:val="28"/>
        </w:rPr>
      </w:pPr>
      <w:r w:rsidRPr="001B1BE0">
        <w:rPr>
          <w:rFonts w:ascii="Courier New" w:hAnsi="Courier New" w:cs="Courier New"/>
          <w:iCs/>
          <w:sz w:val="28"/>
          <w:szCs w:val="28"/>
        </w:rPr>
        <w:t xml:space="preserve">LACAN : </w:t>
      </w:r>
      <w:r w:rsidR="002B0D93" w:rsidRPr="001B1BE0">
        <w:rPr>
          <w:rFonts w:ascii="Courier New" w:hAnsi="Courier New" w:cs="Courier New"/>
          <w:iCs/>
          <w:sz w:val="28"/>
          <w:szCs w:val="28"/>
        </w:rPr>
        <w:t xml:space="preserve"> d'épuisement</w:t>
      </w:r>
      <w:r w:rsidRPr="001B1BE0">
        <w:rPr>
          <w:rFonts w:ascii="Courier New" w:hAnsi="Courier New" w:cs="Courier New"/>
          <w:iCs/>
          <w:sz w:val="28"/>
          <w:szCs w:val="28"/>
        </w:rPr>
        <w:t>…</w:t>
      </w:r>
    </w:p>
    <w:p w:rsidR="001B1BE0" w:rsidRDefault="001B1BE0" w:rsidP="00AA7EFB">
      <w:pPr>
        <w:rPr>
          <w:i/>
          <w:iCs/>
          <w:sz w:val="22"/>
          <w:szCs w:val="22"/>
        </w:rPr>
      </w:pPr>
    </w:p>
    <w:p w:rsidR="00E44C9B" w:rsidRDefault="001B1BE0" w:rsidP="00AA7EFB">
      <w:pPr>
        <w:rPr>
          <w:rFonts w:ascii="Courier New" w:hAnsi="Courier New" w:cs="Courier New"/>
          <w:i/>
          <w:sz w:val="28"/>
        </w:rPr>
      </w:pPr>
      <w:r>
        <w:rPr>
          <w:i/>
          <w:iCs/>
          <w:sz w:val="22"/>
          <w:szCs w:val="22"/>
        </w:rPr>
        <w:t>… d’épuisement</w:t>
      </w:r>
      <w:r w:rsidR="002B0D93" w:rsidRPr="0019215E">
        <w:rPr>
          <w:i/>
          <w:iCs/>
          <w:sz w:val="22"/>
          <w:szCs w:val="22"/>
        </w:rPr>
        <w:t xml:space="preserve"> parce qu'elle ne pouvait plus manger, elle ne pouvait plus rien faire</w:t>
      </w:r>
      <w:r w:rsidR="002B0D93">
        <w:rPr>
          <w:rFonts w:ascii="Courier New" w:hAnsi="Courier New" w:cs="Courier New"/>
          <w:iCs/>
        </w:rPr>
        <w:t xml:space="preserve"> ».</w:t>
      </w:r>
      <w:r w:rsidR="002B0D93">
        <w:rPr>
          <w:rFonts w:ascii="Courier New" w:hAnsi="Courier New" w:cs="Courier New"/>
          <w:i/>
          <w:sz w:val="28"/>
        </w:rPr>
        <w:t xml:space="preserve"> </w:t>
      </w:r>
    </w:p>
    <w:p w:rsidR="00E44C9B" w:rsidRDefault="00E44C9B">
      <w:pPr>
        <w:rPr>
          <w:rFonts w:ascii="Courier New" w:hAnsi="Courier New" w:cs="Courier New"/>
          <w:i/>
          <w:sz w:val="28"/>
        </w:rPr>
      </w:pPr>
    </w:p>
    <w:p w:rsidR="001B1BE0" w:rsidRDefault="001B1BE0">
      <w:pPr>
        <w:rPr>
          <w:rFonts w:ascii="Courier New" w:hAnsi="Courier New" w:cs="Courier New"/>
          <w:sz w:val="28"/>
        </w:rPr>
      </w:pPr>
    </w:p>
    <w:p w:rsidR="001B1BE0" w:rsidRDefault="002B0D93">
      <w:pPr>
        <w:rPr>
          <w:rFonts w:ascii="Courier New" w:hAnsi="Courier New" w:cs="Courier New"/>
          <w:sz w:val="28"/>
        </w:rPr>
      </w:pPr>
      <w:r>
        <w:rPr>
          <w:rFonts w:ascii="Courier New" w:hAnsi="Courier New" w:cs="Courier New"/>
          <w:sz w:val="28"/>
        </w:rPr>
        <w:lastRenderedPageBreak/>
        <w:t xml:space="preserve">Donc, à un certain moment, </w:t>
      </w:r>
      <w:r w:rsidR="001B1BE0">
        <w:rPr>
          <w:rFonts w:ascii="Courier New" w:hAnsi="Courier New" w:cs="Courier New"/>
          <w:sz w:val="28"/>
        </w:rPr>
        <w:t>le long</w:t>
      </w:r>
      <w:r>
        <w:rPr>
          <w:rFonts w:ascii="Courier New" w:hAnsi="Courier New" w:cs="Courier New"/>
          <w:sz w:val="28"/>
        </w:rPr>
        <w:t xml:space="preserve"> du traitement,</w:t>
      </w:r>
      <w:r w:rsidR="001B1BE0">
        <w:rPr>
          <w:rFonts w:ascii="Courier New" w:hAnsi="Courier New" w:cs="Courier New"/>
          <w:sz w:val="28"/>
        </w:rPr>
        <w:t xml:space="preserve"> </w:t>
      </w:r>
    </w:p>
    <w:p w:rsidR="001B1BE0" w:rsidRDefault="001B1BE0">
      <w:pPr>
        <w:rPr>
          <w:rFonts w:ascii="Courier New" w:hAnsi="Courier New" w:cs="Courier New"/>
          <w:sz w:val="28"/>
        </w:rPr>
      </w:pPr>
      <w:r>
        <w:rPr>
          <w:rFonts w:ascii="Courier New" w:hAnsi="Courier New" w:cs="Courier New"/>
          <w:sz w:val="28"/>
        </w:rPr>
        <w:t>je dirais</w:t>
      </w:r>
      <w:r w:rsidR="002B0D93">
        <w:rPr>
          <w:rFonts w:ascii="Courier New" w:hAnsi="Courier New" w:cs="Courier New"/>
          <w:sz w:val="28"/>
        </w:rPr>
        <w:t xml:space="preserve"> Margaret LITTLE à ce moment précis, </w:t>
      </w:r>
    </w:p>
    <w:p w:rsidR="0019215E" w:rsidRDefault="002B0D93">
      <w:pPr>
        <w:rPr>
          <w:rFonts w:ascii="Courier New" w:hAnsi="Courier New" w:cs="Courier New"/>
          <w:sz w:val="28"/>
        </w:rPr>
      </w:pPr>
      <w:r>
        <w:rPr>
          <w:rFonts w:ascii="Courier New" w:hAnsi="Courier New" w:cs="Courier New"/>
          <w:sz w:val="28"/>
        </w:rPr>
        <w:t xml:space="preserve">est absolument affolée </w:t>
      </w:r>
      <w:r w:rsidR="001B1BE0">
        <w:rPr>
          <w:rFonts w:ascii="Courier New" w:hAnsi="Courier New" w:cs="Courier New"/>
          <w:sz w:val="28"/>
        </w:rPr>
        <w:t>face à</w:t>
      </w:r>
      <w:r>
        <w:rPr>
          <w:rFonts w:ascii="Courier New" w:hAnsi="Courier New" w:cs="Courier New"/>
          <w:sz w:val="28"/>
        </w:rPr>
        <w:t xml:space="preserve"> ce qui se passe. </w:t>
      </w:r>
    </w:p>
    <w:p w:rsidR="0019215E" w:rsidRDefault="002B0D93">
      <w:pPr>
        <w:rPr>
          <w:rFonts w:ascii="Courier New" w:hAnsi="Courier New" w:cs="Courier New"/>
          <w:sz w:val="28"/>
        </w:rPr>
      </w:pPr>
      <w:r>
        <w:rPr>
          <w:rFonts w:ascii="Courier New" w:hAnsi="Courier New" w:cs="Courier New"/>
          <w:sz w:val="28"/>
        </w:rPr>
        <w:t xml:space="preserve">C'est là je crois, qu'il faut se rappeler ce que nous </w:t>
      </w:r>
      <w:r>
        <w:rPr>
          <w:rFonts w:ascii="Courier New" w:hAnsi="Courier New" w:cs="Courier New"/>
          <w:sz w:val="28"/>
          <w:lang w:val="ru-RU"/>
        </w:rPr>
        <w:t xml:space="preserve">а </w:t>
      </w:r>
      <w:r>
        <w:rPr>
          <w:rFonts w:ascii="Courier New" w:hAnsi="Courier New" w:cs="Courier New"/>
          <w:sz w:val="28"/>
        </w:rPr>
        <w:t xml:space="preserve">dit </w:t>
      </w:r>
      <w:r>
        <w:rPr>
          <w:rFonts w:ascii="Courier New" w:hAnsi="Courier New" w:cs="Courier New"/>
          <w:sz w:val="28"/>
          <w:lang w:val="ru-RU"/>
        </w:rPr>
        <w:t xml:space="preserve">М. </w:t>
      </w:r>
      <w:r>
        <w:rPr>
          <w:rFonts w:ascii="Courier New" w:hAnsi="Courier New" w:cs="Courier New"/>
          <w:sz w:val="28"/>
        </w:rPr>
        <w:t xml:space="preserve">LACAN quand il </w:t>
      </w:r>
      <w:r>
        <w:rPr>
          <w:rFonts w:ascii="Courier New" w:hAnsi="Courier New" w:cs="Courier New"/>
          <w:sz w:val="28"/>
          <w:lang w:val="ru-RU"/>
        </w:rPr>
        <w:t xml:space="preserve">а </w:t>
      </w:r>
      <w:r>
        <w:rPr>
          <w:rFonts w:ascii="Courier New" w:hAnsi="Courier New" w:cs="Courier New"/>
          <w:sz w:val="28"/>
        </w:rPr>
        <w:t>parlé de ça,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qu'</w:t>
      </w:r>
      <w:r w:rsidR="001B1BE0">
        <w:rPr>
          <w:rFonts w:ascii="Courier New" w:hAnsi="Courier New" w:cs="Courier New"/>
          <w:sz w:val="28"/>
        </w:rPr>
        <w:t>en</w:t>
      </w:r>
      <w:r>
        <w:rPr>
          <w:rFonts w:ascii="Courier New" w:hAnsi="Courier New" w:cs="Courier New"/>
          <w:sz w:val="28"/>
        </w:rPr>
        <w:t xml:space="preserve"> ce moment précis, un déplace</w:t>
      </w:r>
      <w:r>
        <w:rPr>
          <w:rFonts w:ascii="Courier New" w:hAnsi="Courier New" w:cs="Courier New"/>
          <w:sz w:val="28"/>
        </w:rPr>
        <w:softHyphen/>
        <w:t xml:space="preserve">ment s'est produit, et </w:t>
      </w:r>
      <w:r w:rsidRPr="009D4E3F">
        <w:rPr>
          <w:i/>
        </w:rPr>
        <w:t>l'analyste est devenue</w:t>
      </w:r>
      <w:r w:rsidR="001B1BE0">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quoi ?</w:t>
      </w:r>
      <w:r w:rsidR="001B1BE0">
        <w:rPr>
          <w:rFonts w:ascii="Courier New" w:hAnsi="Courier New" w:cs="Courier New"/>
          <w:sz w:val="28"/>
        </w:rPr>
        <w:t xml:space="preserve"> </w:t>
      </w:r>
      <w:r w:rsidR="006E3385">
        <w:rPr>
          <w:rFonts w:ascii="Courier New" w:hAnsi="Courier New" w:cs="Courier New"/>
          <w:sz w:val="28"/>
        </w:rPr>
        <w:t>–</w:t>
      </w:r>
      <w:r w:rsidR="001B1BE0">
        <w:rPr>
          <w:rFonts w:ascii="Courier New" w:hAnsi="Courier New" w:cs="Courier New"/>
          <w:sz w:val="28"/>
        </w:rPr>
        <w:t xml:space="preserve"> </w:t>
      </w:r>
      <w:r w:rsidR="001B1BE0" w:rsidRPr="009D4E3F">
        <w:rPr>
          <w:i/>
        </w:rPr>
        <w:t>l</w:t>
      </w:r>
      <w:r w:rsidRPr="009D4E3F">
        <w:rPr>
          <w:i/>
        </w:rPr>
        <w:t>e lieu</w:t>
      </w:r>
      <w:r w:rsidRPr="001B1BE0">
        <w:rPr>
          <w:i/>
        </w:rPr>
        <w:t xml:space="preserve"> de l'angoisse</w:t>
      </w:r>
      <w:r w:rsidR="001B1BE0">
        <w:rPr>
          <w:i/>
        </w:rPr>
        <w:t> </w:t>
      </w:r>
      <w:r w:rsidR="001B1BE0">
        <w:rPr>
          <w:rFonts w:ascii="Courier New" w:hAnsi="Courier New" w:cs="Courier New"/>
          <w:sz w:val="28"/>
        </w:rPr>
        <w:t>!</w:t>
      </w:r>
      <w:r>
        <w:rPr>
          <w:rFonts w:ascii="Courier New" w:hAnsi="Courier New" w:cs="Courier New"/>
          <w:sz w:val="28"/>
        </w:rPr>
        <w:t xml:space="preserve"> </w:t>
      </w:r>
      <w:r w:rsidR="001B1BE0">
        <w:rPr>
          <w:rFonts w:ascii="Courier New" w:hAnsi="Courier New" w:cs="Courier New"/>
          <w:sz w:val="28"/>
        </w:rPr>
        <w:t>C</w:t>
      </w: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 non seulement il est </w:t>
      </w:r>
      <w:r w:rsidRPr="009D4E3F">
        <w:rPr>
          <w:i/>
          <w:lang w:val="ru-RU"/>
        </w:rPr>
        <w:t xml:space="preserve">le </w:t>
      </w:r>
      <w:r w:rsidRPr="009D4E3F">
        <w:rPr>
          <w:i/>
        </w:rPr>
        <w:t>lieu de l'angoisse</w:t>
      </w:r>
      <w:r>
        <w:rPr>
          <w:rFonts w:ascii="Courier New" w:hAnsi="Courier New" w:cs="Courier New"/>
          <w:sz w:val="28"/>
        </w:rPr>
        <w:t xml:space="preserve">, mais que l'objet de son angoisse, c'est justement </w:t>
      </w:r>
      <w:r>
        <w:rPr>
          <w:rFonts w:ascii="Courier New" w:hAnsi="Courier New" w:cs="Courier New"/>
          <w:sz w:val="28"/>
          <w:lang w:val="ru-RU"/>
        </w:rPr>
        <w:t xml:space="preserve">la </w:t>
      </w:r>
      <w:r>
        <w:rPr>
          <w:rFonts w:ascii="Courier New" w:hAnsi="Courier New" w:cs="Courier New"/>
          <w:sz w:val="28"/>
        </w:rPr>
        <w:t xml:space="preserve">patiente qui </w:t>
      </w:r>
      <w:r>
        <w:rPr>
          <w:rFonts w:ascii="Courier New" w:hAnsi="Courier New" w:cs="Courier New"/>
          <w:sz w:val="28"/>
          <w:lang w:val="ru-RU"/>
        </w:rPr>
        <w:t xml:space="preserve">le </w:t>
      </w:r>
      <w:r w:rsidRPr="0019215E">
        <w:rPr>
          <w:i/>
        </w:rPr>
        <w:t>représente</w:t>
      </w:r>
      <w:r>
        <w:rPr>
          <w:rFonts w:ascii="Courier New" w:hAnsi="Courier New" w:cs="Courier New"/>
          <w:sz w:val="28"/>
        </w:rPr>
        <w:t xml:space="preserve">. </w:t>
      </w:r>
    </w:p>
    <w:p w:rsidR="0019215E" w:rsidRDefault="0019215E">
      <w:pPr>
        <w:rPr>
          <w:rFonts w:ascii="Courier New" w:hAnsi="Courier New" w:cs="Courier New"/>
          <w:sz w:val="28"/>
        </w:rPr>
      </w:pPr>
    </w:p>
    <w:p w:rsidR="001B1BE0" w:rsidRDefault="002B0D93">
      <w:pPr>
        <w:rPr>
          <w:rFonts w:ascii="Courier New" w:hAnsi="Courier New" w:cs="Courier New"/>
          <w:sz w:val="28"/>
        </w:rPr>
      </w:pPr>
      <w:r>
        <w:rPr>
          <w:rFonts w:ascii="Courier New" w:hAnsi="Courier New" w:cs="Courier New"/>
          <w:sz w:val="28"/>
        </w:rPr>
        <w:t>C'est à ce moment</w:t>
      </w:r>
      <w:r w:rsidR="006E3385">
        <w:rPr>
          <w:rFonts w:ascii="Courier New" w:hAnsi="Courier New" w:cs="Courier New"/>
          <w:sz w:val="28"/>
        </w:rPr>
        <w:t>–</w:t>
      </w:r>
      <w:r>
        <w:rPr>
          <w:rFonts w:ascii="Courier New" w:hAnsi="Courier New" w:cs="Courier New"/>
          <w:sz w:val="28"/>
        </w:rPr>
        <w:t xml:space="preserve">là que Margaret LITTLE va </w:t>
      </w:r>
      <w:r w:rsidRPr="009D4E3F">
        <w:rPr>
          <w:rFonts w:ascii="Courier New" w:hAnsi="Courier New" w:cs="Courier New"/>
          <w:i/>
        </w:rPr>
        <w:t>intervenir</w:t>
      </w:r>
      <w:r>
        <w:rPr>
          <w:rFonts w:ascii="Courier New" w:hAnsi="Courier New" w:cs="Courier New"/>
          <w:sz w:val="28"/>
        </w:rPr>
        <w:t xml:space="preserve">, non pas du tout, comme elle </w:t>
      </w:r>
      <w:r>
        <w:rPr>
          <w:rFonts w:ascii="Courier New" w:hAnsi="Courier New" w:cs="Courier New"/>
          <w:sz w:val="28"/>
          <w:lang w:val="ru-RU"/>
        </w:rPr>
        <w:t xml:space="preserve">le </w:t>
      </w:r>
      <w:r>
        <w:rPr>
          <w:rFonts w:ascii="Courier New" w:hAnsi="Courier New" w:cs="Courier New"/>
          <w:sz w:val="28"/>
        </w:rPr>
        <w:t xml:space="preserve">croit, </w:t>
      </w:r>
      <w:r w:rsidR="001B1BE0">
        <w:rPr>
          <w:rFonts w:ascii="Courier New" w:hAnsi="Courier New" w:cs="Courier New"/>
          <w:sz w:val="28"/>
        </w:rPr>
        <w:t xml:space="preserve">enfin simplement </w:t>
      </w:r>
      <w:r>
        <w:rPr>
          <w:rFonts w:ascii="Courier New" w:hAnsi="Courier New" w:cs="Courier New"/>
          <w:sz w:val="28"/>
        </w:rPr>
        <w:t xml:space="preserve">pour montrer son affectivité, mais </w:t>
      </w:r>
      <w:r w:rsidR="001B1BE0">
        <w:rPr>
          <w:rFonts w:ascii="Courier New" w:hAnsi="Courier New" w:cs="Courier New"/>
          <w:sz w:val="28"/>
        </w:rPr>
        <w:t xml:space="preserve">elle </w:t>
      </w:r>
      <w:r>
        <w:rPr>
          <w:rFonts w:ascii="Courier New" w:hAnsi="Courier New" w:cs="Courier New"/>
          <w:sz w:val="28"/>
        </w:rPr>
        <w:t xml:space="preserve">va intervenir vraiment à partir de </w:t>
      </w:r>
      <w:r w:rsidR="001B1BE0">
        <w:rPr>
          <w:rFonts w:ascii="Courier New" w:hAnsi="Courier New" w:cs="Courier New"/>
          <w:sz w:val="28"/>
        </w:rPr>
        <w:t>ce</w:t>
      </w:r>
      <w:r>
        <w:rPr>
          <w:rFonts w:ascii="Courier New" w:hAnsi="Courier New" w:cs="Courier New"/>
          <w:sz w:val="28"/>
        </w:rPr>
        <w:t xml:space="preserve"> </w:t>
      </w:r>
      <w:r w:rsidR="0019215E">
        <w:rPr>
          <w:rFonts w:ascii="Courier New" w:hAnsi="Courier New" w:cs="Courier New"/>
          <w:sz w:val="28"/>
        </w:rPr>
        <w:t>« </w:t>
      </w:r>
      <w:r w:rsidR="001B1BE0" w:rsidRPr="001B1BE0">
        <w:rPr>
          <w:i/>
        </w:rPr>
        <w:t>Ç</w:t>
      </w:r>
      <w:r w:rsidRPr="001B1BE0">
        <w:rPr>
          <w:i/>
        </w:rPr>
        <w:t>a</w:t>
      </w:r>
      <w:r w:rsidR="0019215E">
        <w:rPr>
          <w:rFonts w:ascii="Courier New" w:hAnsi="Courier New" w:cs="Courier New"/>
          <w:sz w:val="28"/>
        </w:rPr>
        <w:t> »</w:t>
      </w:r>
      <w:r>
        <w:rPr>
          <w:rFonts w:ascii="Courier New" w:hAnsi="Courier New" w:cs="Courier New"/>
          <w:sz w:val="28"/>
        </w:rPr>
        <w:t xml:space="preserve">, </w:t>
      </w:r>
      <w:r w:rsidR="001B1BE0">
        <w:rPr>
          <w:rFonts w:ascii="Courier New" w:hAnsi="Courier New" w:cs="Courier New"/>
          <w:sz w:val="28"/>
        </w:rPr>
        <w:t xml:space="preserve">de ce </w:t>
      </w:r>
      <w:r>
        <w:rPr>
          <w:rFonts w:ascii="Courier New" w:hAnsi="Courier New" w:cs="Courier New"/>
          <w:sz w:val="28"/>
        </w:rPr>
        <w:t>résidu inconscient même pour elle</w:t>
      </w:r>
      <w:r w:rsidR="0026161B">
        <w:rPr>
          <w:rFonts w:ascii="Courier New" w:hAnsi="Courier New" w:cs="Courier New"/>
          <w:sz w:val="28"/>
        </w:rPr>
        <w:t>.</w:t>
      </w:r>
      <w:r>
        <w:rPr>
          <w:rFonts w:ascii="Courier New" w:hAnsi="Courier New" w:cs="Courier New"/>
          <w:sz w:val="28"/>
        </w:rPr>
        <w:t xml:space="preserve"> </w:t>
      </w:r>
    </w:p>
    <w:p w:rsidR="0026161B" w:rsidRDefault="0026161B">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lle va lui dire</w:t>
      </w:r>
      <w:r>
        <w:rPr>
          <w:rFonts w:ascii="Courier New" w:hAnsi="Courier New" w:cs="Courier New"/>
          <w:sz w:val="28"/>
        </w:rPr>
        <w:t> :</w:t>
      </w:r>
    </w:p>
    <w:p w:rsidR="0026161B" w:rsidRDefault="0026161B">
      <w:pPr>
        <w:rPr>
          <w:rFonts w:ascii="Courier New" w:hAnsi="Courier New" w:cs="Courier New"/>
          <w:sz w:val="28"/>
        </w:rPr>
      </w:pPr>
    </w:p>
    <w:p w:rsidR="0026161B" w:rsidRDefault="002B0D93" w:rsidP="00F649AA">
      <w:pPr>
        <w:pStyle w:val="Paragraphedeliste"/>
        <w:numPr>
          <w:ilvl w:val="0"/>
          <w:numId w:val="5"/>
        </w:numPr>
        <w:rPr>
          <w:rFonts w:ascii="Courier New" w:hAnsi="Courier New" w:cs="Courier New"/>
          <w:sz w:val="28"/>
        </w:rPr>
      </w:pPr>
      <w:r w:rsidRPr="0026161B">
        <w:rPr>
          <w:rFonts w:ascii="Courier New" w:hAnsi="Courier New" w:cs="Courier New"/>
          <w:sz w:val="28"/>
        </w:rPr>
        <w:t>qu'elle est vrai</w:t>
      </w:r>
      <w:r w:rsidRPr="0026161B">
        <w:rPr>
          <w:rFonts w:ascii="Courier New" w:hAnsi="Courier New" w:cs="Courier New"/>
          <w:sz w:val="28"/>
        </w:rPr>
        <w:softHyphen/>
        <w:t>ment, elle l'analyste, terriblement affectée par ce qui se passe,</w:t>
      </w:r>
    </w:p>
    <w:p w:rsidR="0026161B" w:rsidRDefault="002B0D93" w:rsidP="00F649AA">
      <w:pPr>
        <w:pStyle w:val="Paragraphedeliste"/>
        <w:numPr>
          <w:ilvl w:val="0"/>
          <w:numId w:val="5"/>
        </w:numPr>
        <w:rPr>
          <w:rFonts w:ascii="Courier New" w:hAnsi="Courier New" w:cs="Courier New"/>
          <w:sz w:val="28"/>
        </w:rPr>
      </w:pPr>
      <w:r w:rsidRPr="0026161B">
        <w:rPr>
          <w:rFonts w:ascii="Courier New" w:hAnsi="Courier New" w:cs="Courier New"/>
          <w:sz w:val="28"/>
        </w:rPr>
        <w:t xml:space="preserve">qu'elle ne sait plus quoi faire, </w:t>
      </w:r>
    </w:p>
    <w:p w:rsidR="0026161B" w:rsidRDefault="002B0D93" w:rsidP="00F649AA">
      <w:pPr>
        <w:pStyle w:val="Paragraphedeliste"/>
        <w:numPr>
          <w:ilvl w:val="0"/>
          <w:numId w:val="5"/>
        </w:numPr>
        <w:rPr>
          <w:rFonts w:ascii="Courier New" w:hAnsi="Courier New" w:cs="Courier New"/>
          <w:sz w:val="28"/>
        </w:rPr>
      </w:pPr>
      <w:r w:rsidRPr="0026161B">
        <w:rPr>
          <w:rFonts w:ascii="Courier New" w:hAnsi="Courier New" w:cs="Courier New"/>
          <w:sz w:val="28"/>
        </w:rPr>
        <w:t xml:space="preserve">qu'elle </w:t>
      </w:r>
      <w:r w:rsidRPr="0026161B">
        <w:rPr>
          <w:rFonts w:ascii="Courier New" w:hAnsi="Courier New" w:cs="Courier New"/>
          <w:sz w:val="28"/>
          <w:lang w:val="ru-RU"/>
        </w:rPr>
        <w:t xml:space="preserve">а </w:t>
      </w:r>
      <w:r w:rsidRPr="0026161B">
        <w:rPr>
          <w:rFonts w:ascii="Courier New" w:hAnsi="Courier New" w:cs="Courier New"/>
          <w:sz w:val="28"/>
        </w:rPr>
        <w:t xml:space="preserve">l'impression du reste que personne ne pourrait supporter de </w:t>
      </w:r>
      <w:r w:rsidRPr="0026161B">
        <w:rPr>
          <w:rFonts w:ascii="Courier New" w:hAnsi="Courier New" w:cs="Courier New"/>
          <w:sz w:val="28"/>
          <w:lang w:val="ru-RU"/>
        </w:rPr>
        <w:t xml:space="preserve">la </w:t>
      </w:r>
      <w:r w:rsidRPr="0026161B">
        <w:rPr>
          <w:rFonts w:ascii="Courier New" w:hAnsi="Courier New" w:cs="Courier New"/>
          <w:sz w:val="28"/>
        </w:rPr>
        <w:t>voir dans cet état</w:t>
      </w:r>
      <w:r w:rsidR="006E3385">
        <w:rPr>
          <w:rFonts w:ascii="Courier New" w:hAnsi="Courier New" w:cs="Courier New"/>
          <w:sz w:val="28"/>
        </w:rPr>
        <w:t>–</w:t>
      </w:r>
      <w:r w:rsidRPr="0026161B">
        <w:rPr>
          <w:rFonts w:ascii="Courier New" w:hAnsi="Courier New" w:cs="Courier New"/>
          <w:sz w:val="28"/>
        </w:rPr>
        <w:t>l</w:t>
      </w:r>
      <w:r w:rsidR="0019215E" w:rsidRPr="0026161B">
        <w:rPr>
          <w:rFonts w:ascii="Courier New" w:hAnsi="Courier New" w:cs="Courier New"/>
          <w:sz w:val="28"/>
        </w:rPr>
        <w:t>à</w:t>
      </w:r>
      <w:r w:rsidRPr="0026161B">
        <w:rPr>
          <w:rFonts w:ascii="Courier New" w:hAnsi="Courier New" w:cs="Courier New"/>
          <w:sz w:val="28"/>
        </w:rPr>
        <w:t xml:space="preserve">, </w:t>
      </w:r>
    </w:p>
    <w:p w:rsidR="0019215E" w:rsidRPr="0026161B" w:rsidRDefault="002B0D93" w:rsidP="00F649AA">
      <w:pPr>
        <w:pStyle w:val="Paragraphedeliste"/>
        <w:numPr>
          <w:ilvl w:val="0"/>
          <w:numId w:val="5"/>
        </w:numPr>
        <w:rPr>
          <w:rFonts w:ascii="Courier New" w:hAnsi="Courier New" w:cs="Courier New"/>
          <w:sz w:val="28"/>
        </w:rPr>
      </w:pPr>
      <w:r w:rsidRPr="0026161B">
        <w:rPr>
          <w:rFonts w:ascii="Courier New" w:hAnsi="Courier New" w:cs="Courier New"/>
          <w:sz w:val="28"/>
        </w:rPr>
        <w:t xml:space="preserve">qu'elle souffre </w:t>
      </w:r>
      <w:r w:rsidR="001B1BE0">
        <w:rPr>
          <w:rFonts w:ascii="Courier New" w:hAnsi="Courier New" w:cs="Courier New"/>
          <w:sz w:val="28"/>
        </w:rPr>
        <w:t>avec</w:t>
      </w:r>
      <w:r w:rsidRPr="0026161B">
        <w:rPr>
          <w:rFonts w:ascii="Courier New" w:hAnsi="Courier New" w:cs="Courier New"/>
          <w:sz w:val="28"/>
        </w:rPr>
        <w:t xml:space="preserve"> elle, enfin, vous n'aurez qu'à lire et vous verrez</w:t>
      </w:r>
      <w:r w:rsidR="001B1BE0">
        <w:rPr>
          <w:rFonts w:ascii="Courier New" w:hAnsi="Courier New" w:cs="Courier New"/>
          <w:sz w:val="28"/>
        </w:rPr>
        <w:t xml:space="preserve"> vraiment</w:t>
      </w:r>
      <w:r w:rsidRPr="0026161B">
        <w:rPr>
          <w:rFonts w:ascii="Courier New" w:hAnsi="Courier New" w:cs="Courier New"/>
          <w:sz w:val="28"/>
        </w:rPr>
        <w:t xml:space="preserve"> que ce qu'elle fait, c'est vraiment l'instau</w:t>
      </w:r>
      <w:r w:rsidRPr="0026161B">
        <w:rPr>
          <w:rFonts w:ascii="Courier New" w:hAnsi="Courier New" w:cs="Courier New"/>
          <w:sz w:val="28"/>
        </w:rPr>
        <w:softHyphen/>
        <w:t>rer</w:t>
      </w:r>
      <w:r w:rsidR="001B1BE0">
        <w:rPr>
          <w:rFonts w:ascii="Courier New" w:hAnsi="Courier New" w:cs="Courier New"/>
          <w:sz w:val="28"/>
        </w:rPr>
        <w:t xml:space="preserve"> elle, </w:t>
      </w:r>
      <w:r w:rsidRPr="0026161B">
        <w:rPr>
          <w:rFonts w:ascii="Courier New" w:hAnsi="Courier New" w:cs="Courier New"/>
          <w:sz w:val="28"/>
        </w:rPr>
        <w:t>le sujet, elle</w:t>
      </w:r>
      <w:r w:rsidR="009D4E3F">
        <w:rPr>
          <w:rFonts w:ascii="Courier New" w:hAnsi="Courier New" w:cs="Courier New"/>
          <w:sz w:val="28"/>
        </w:rPr>
        <w:t> :</w:t>
      </w:r>
      <w:r w:rsidRPr="0026161B">
        <w:rPr>
          <w:rFonts w:ascii="Courier New" w:hAnsi="Courier New" w:cs="Courier New"/>
          <w:sz w:val="28"/>
        </w:rPr>
        <w:t xml:space="preserve"> Frieda, en tant qu'objet de son angoisse.</w:t>
      </w:r>
      <w:r w:rsidR="0019215E" w:rsidRPr="0026161B">
        <w:rPr>
          <w:rFonts w:ascii="Courier New" w:hAnsi="Courier New" w:cs="Courier New"/>
          <w:sz w:val="28"/>
        </w:rPr>
        <w:t xml:space="preserve"> </w:t>
      </w:r>
    </w:p>
    <w:p w:rsidR="0019215E" w:rsidRDefault="00192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qu'est</w:t>
      </w:r>
      <w:r w:rsidR="006E3385">
        <w:rPr>
          <w:rFonts w:ascii="Courier New" w:hAnsi="Courier New" w:cs="Courier New"/>
          <w:sz w:val="28"/>
        </w:rPr>
        <w:t>–</w:t>
      </w:r>
      <w:r>
        <w:rPr>
          <w:rFonts w:ascii="Courier New" w:hAnsi="Courier New" w:cs="Courier New"/>
          <w:sz w:val="28"/>
        </w:rPr>
        <w:t>ce qui va se passer</w:t>
      </w:r>
      <w:r w:rsidR="0019215E">
        <w:rPr>
          <w:rFonts w:ascii="Courier New" w:hAnsi="Courier New" w:cs="Courier New"/>
          <w:sz w:val="28"/>
        </w:rPr>
        <w:t xml:space="preserve"> </w:t>
      </w:r>
      <w:r>
        <w:rPr>
          <w:rFonts w:ascii="Courier New" w:hAnsi="Courier New" w:cs="Courier New"/>
          <w:sz w:val="28"/>
        </w:rPr>
        <w:t xml:space="preserve">? </w:t>
      </w:r>
    </w:p>
    <w:p w:rsidR="00BC207C" w:rsidRDefault="002B0D93">
      <w:pPr>
        <w:rPr>
          <w:rFonts w:ascii="Courier New" w:hAnsi="Courier New" w:cs="Courier New"/>
          <w:sz w:val="28"/>
        </w:rPr>
      </w:pPr>
      <w:r>
        <w:rPr>
          <w:rFonts w:ascii="Courier New" w:hAnsi="Courier New" w:cs="Courier New"/>
          <w:sz w:val="28"/>
        </w:rPr>
        <w:t xml:space="preserve">Il va se passer que </w:t>
      </w:r>
      <w:r>
        <w:rPr>
          <w:rFonts w:ascii="Courier New" w:hAnsi="Courier New" w:cs="Courier New"/>
          <w:sz w:val="28"/>
          <w:lang w:val="ru-RU"/>
        </w:rPr>
        <w:t xml:space="preserve">le </w:t>
      </w:r>
      <w:r>
        <w:rPr>
          <w:rFonts w:ascii="Courier New" w:hAnsi="Courier New" w:cs="Courier New"/>
          <w:sz w:val="28"/>
        </w:rPr>
        <w:t>sujet entend les choses, exactement, cette fois</w:t>
      </w:r>
      <w:r w:rsidR="006E3385">
        <w:rPr>
          <w:rFonts w:ascii="Courier New" w:hAnsi="Courier New" w:cs="Courier New"/>
          <w:sz w:val="28"/>
        </w:rPr>
        <w:t>–</w:t>
      </w:r>
      <w:r>
        <w:rPr>
          <w:rFonts w:ascii="Courier New" w:hAnsi="Courier New" w:cs="Courier New"/>
          <w:sz w:val="28"/>
        </w:rPr>
        <w:t>ci, comme l'analyste</w:t>
      </w:r>
      <w:r w:rsidR="0019215E">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je ne dirai pas les comprend, mais les vit : </w:t>
      </w:r>
    </w:p>
    <w:p w:rsidR="0019215E" w:rsidRDefault="0019215E">
      <w:pPr>
        <w:rPr>
          <w:rFonts w:ascii="Courier New" w:hAnsi="Courier New" w:cs="Courier New"/>
          <w:sz w:val="28"/>
        </w:rPr>
      </w:pPr>
    </w:p>
    <w:p w:rsidR="00E44C9B" w:rsidRDefault="002B0D93">
      <w:pPr>
        <w:ind w:left="1416"/>
        <w:rPr>
          <w:rFonts w:ascii="Courier New" w:hAnsi="Courier New" w:cs="Courier New"/>
          <w:iCs/>
        </w:rPr>
      </w:pPr>
      <w:r>
        <w:rPr>
          <w:rFonts w:ascii="Courier New" w:hAnsi="Courier New" w:cs="Courier New"/>
          <w:iCs/>
        </w:rPr>
        <w:t xml:space="preserve">« </w:t>
      </w:r>
      <w:r w:rsidRPr="0019215E">
        <w:rPr>
          <w:i/>
          <w:iCs/>
          <w:sz w:val="22"/>
          <w:szCs w:val="22"/>
        </w:rPr>
        <w:t xml:space="preserve">Je suis l'objet de ton angoisse, eh bien, c'est très bien </w:t>
      </w:r>
      <w:r w:rsidR="006E3385">
        <w:rPr>
          <w:i/>
          <w:iCs/>
          <w:sz w:val="22"/>
          <w:szCs w:val="22"/>
        </w:rPr>
        <w:t>–</w:t>
      </w:r>
      <w:r w:rsidRPr="0019215E">
        <w:rPr>
          <w:i/>
          <w:iCs/>
          <w:sz w:val="22"/>
          <w:szCs w:val="22"/>
        </w:rPr>
        <w:t xml:space="preserve"> se dit</w:t>
      </w:r>
      <w:r w:rsidR="006E3385">
        <w:rPr>
          <w:i/>
          <w:iCs/>
          <w:sz w:val="22"/>
          <w:szCs w:val="22"/>
        </w:rPr>
        <w:t>–</w:t>
      </w:r>
      <w:r w:rsidRPr="0019215E">
        <w:rPr>
          <w:i/>
          <w:iCs/>
          <w:sz w:val="22"/>
          <w:szCs w:val="22"/>
        </w:rPr>
        <w:t xml:space="preserve">elle </w:t>
      </w:r>
      <w:r w:rsidR="006E3385">
        <w:rPr>
          <w:i/>
          <w:iCs/>
          <w:sz w:val="22"/>
          <w:szCs w:val="22"/>
        </w:rPr>
        <w:t>–</w:t>
      </w:r>
      <w:r w:rsidRPr="0019215E">
        <w:rPr>
          <w:i/>
          <w:iCs/>
          <w:sz w:val="22"/>
          <w:szCs w:val="22"/>
        </w:rPr>
        <w:t xml:space="preserve"> c'est très bien, parce qu'en définitive, cet objet d'angoisse, j'ai essayé de l'être vis</w:t>
      </w:r>
      <w:r w:rsidR="006E3385">
        <w:rPr>
          <w:i/>
          <w:iCs/>
          <w:sz w:val="22"/>
          <w:szCs w:val="22"/>
        </w:rPr>
        <w:t>–</w:t>
      </w:r>
      <w:r w:rsidRPr="0019215E">
        <w:rPr>
          <w:i/>
          <w:iCs/>
          <w:sz w:val="22"/>
          <w:szCs w:val="22"/>
        </w:rPr>
        <w:t>à</w:t>
      </w:r>
      <w:r w:rsidR="006E3385">
        <w:rPr>
          <w:i/>
          <w:iCs/>
          <w:sz w:val="22"/>
          <w:szCs w:val="22"/>
        </w:rPr>
        <w:t>–</w:t>
      </w:r>
      <w:r w:rsidRPr="0019215E">
        <w:rPr>
          <w:i/>
          <w:iCs/>
          <w:sz w:val="22"/>
          <w:szCs w:val="22"/>
        </w:rPr>
        <w:t>vis de mon père; ce n'était pas possible, puisqu'il était enfermé dans une espèce d'armure</w:t>
      </w:r>
      <w:r>
        <w:rPr>
          <w:rFonts w:ascii="Courier New" w:hAnsi="Courier New" w:cs="Courier New"/>
          <w:iCs/>
        </w:rPr>
        <w:t xml:space="preserve"> »</w:t>
      </w:r>
    </w:p>
    <w:p w:rsidR="00E44C9B" w:rsidRDefault="00E44C9B">
      <w:pPr>
        <w:rPr>
          <w:rFonts w:ascii="Courier New" w:hAnsi="Courier New" w:cs="Courier New"/>
          <w:i/>
          <w:sz w:val="28"/>
        </w:rPr>
      </w:pPr>
    </w:p>
    <w:p w:rsidR="00E44C9B" w:rsidRDefault="009D4E3F">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'était </w:t>
      </w:r>
      <w:r w:rsidR="002B0D93" w:rsidRPr="009D4E3F">
        <w:rPr>
          <w:rFonts w:ascii="Courier New" w:hAnsi="Courier New" w:cs="Courier New"/>
          <w:i/>
        </w:rPr>
        <w:t>un mégalomaniaque</w:t>
      </w:r>
      <w:r w:rsidR="002B0D93">
        <w:rPr>
          <w:rFonts w:ascii="Courier New" w:hAnsi="Courier New" w:cs="Courier New"/>
          <w:sz w:val="28"/>
        </w:rPr>
        <w:t xml:space="preserve">, quelqu'un, dirait </w:t>
      </w:r>
      <w:r w:rsidR="002B0D93">
        <w:rPr>
          <w:rFonts w:ascii="Courier New" w:hAnsi="Courier New" w:cs="Courier New"/>
          <w:sz w:val="28"/>
          <w:lang w:val="ru-RU"/>
        </w:rPr>
        <w:t xml:space="preserve">М. </w:t>
      </w:r>
      <w:r w:rsidR="002B0D93">
        <w:rPr>
          <w:rFonts w:ascii="Courier New" w:hAnsi="Courier New" w:cs="Courier New"/>
          <w:sz w:val="28"/>
        </w:rPr>
        <w:t xml:space="preserve">LACAN, </w:t>
      </w:r>
      <w:r w:rsidR="00BC207C">
        <w:rPr>
          <w:rFonts w:ascii="Courier New" w:hAnsi="Courier New" w:cs="Courier New"/>
          <w:sz w:val="28"/>
        </w:rPr>
        <w:t>pour</w:t>
      </w:r>
      <w:r w:rsidR="002B0D93">
        <w:rPr>
          <w:rFonts w:ascii="Courier New" w:hAnsi="Courier New" w:cs="Courier New"/>
          <w:sz w:val="28"/>
        </w:rPr>
        <w:t xml:space="preserve"> qui il n'</w:t>
      </w:r>
      <w:r w:rsidR="00BC207C">
        <w:rPr>
          <w:rFonts w:ascii="Courier New" w:hAnsi="Courier New" w:cs="Courier New"/>
          <w:sz w:val="28"/>
        </w:rPr>
        <w:t>é</w:t>
      </w:r>
      <w:r w:rsidR="002B0D93">
        <w:rPr>
          <w:rFonts w:ascii="Courier New" w:hAnsi="Courier New" w:cs="Courier New"/>
          <w:sz w:val="28"/>
        </w:rPr>
        <w:t>t</w:t>
      </w:r>
      <w:r w:rsidR="00BC207C">
        <w:rPr>
          <w:rFonts w:ascii="Courier New" w:hAnsi="Courier New" w:cs="Courier New"/>
          <w:sz w:val="28"/>
        </w:rPr>
        <w:t>ait</w:t>
      </w:r>
      <w:r w:rsidR="002B0D93">
        <w:rPr>
          <w:rFonts w:ascii="Courier New" w:hAnsi="Courier New" w:cs="Courier New"/>
          <w:sz w:val="28"/>
        </w:rPr>
        <w:t xml:space="preserve"> pas question qu'il puisse manquer quoi que ce soit. </w:t>
      </w:r>
    </w:p>
    <w:p w:rsidR="00E44C9B" w:rsidRDefault="00E44C9B">
      <w:pPr>
        <w:rPr>
          <w:rFonts w:ascii="Courier New" w:hAnsi="Courier New" w:cs="Courier New"/>
          <w:sz w:val="28"/>
        </w:rPr>
      </w:pPr>
    </w:p>
    <w:p w:rsidR="00E44C9B" w:rsidRPr="0019215E" w:rsidRDefault="002B0D93">
      <w:pPr>
        <w:ind w:left="1416"/>
        <w:rPr>
          <w:i/>
          <w:iCs/>
          <w:sz w:val="22"/>
          <w:szCs w:val="22"/>
        </w:rPr>
      </w:pPr>
      <w:r>
        <w:rPr>
          <w:rFonts w:ascii="Courier New" w:hAnsi="Courier New" w:cs="Courier New"/>
          <w:iCs/>
        </w:rPr>
        <w:t xml:space="preserve">« </w:t>
      </w:r>
      <w:r w:rsidRPr="0019215E">
        <w:rPr>
          <w:i/>
          <w:iCs/>
          <w:sz w:val="22"/>
          <w:szCs w:val="22"/>
        </w:rPr>
        <w:t>Cet objet d'angoisse</w:t>
      </w:r>
      <w:r w:rsidR="00BC207C">
        <w:rPr>
          <w:i/>
          <w:iCs/>
          <w:sz w:val="22"/>
          <w:szCs w:val="22"/>
        </w:rPr>
        <w:t xml:space="preserve"> par contre</w:t>
      </w:r>
      <w:r w:rsidRPr="0019215E">
        <w:rPr>
          <w:i/>
          <w:iCs/>
          <w:sz w:val="22"/>
          <w:szCs w:val="22"/>
        </w:rPr>
        <w:t>, j'ai bien essayé de l'être avec ma mère, et maintenant, je suis bien heureuse de l'être en effet, de pouvoir l'être pour vous ».</w:t>
      </w:r>
    </w:p>
    <w:p w:rsidR="00BC207C" w:rsidRDefault="002B0D93">
      <w:pPr>
        <w:rPr>
          <w:rFonts w:ascii="Courier New" w:hAnsi="Courier New" w:cs="Courier New"/>
          <w:sz w:val="28"/>
        </w:rPr>
      </w:pPr>
      <w:r>
        <w:rPr>
          <w:rFonts w:ascii="Courier New" w:hAnsi="Courier New" w:cs="Courier New"/>
          <w:sz w:val="28"/>
        </w:rPr>
        <w:lastRenderedPageBreak/>
        <w:t>Et à partir de là, qu'est</w:t>
      </w:r>
      <w:r w:rsidR="006E3385">
        <w:rPr>
          <w:rFonts w:ascii="Courier New" w:hAnsi="Courier New" w:cs="Courier New"/>
          <w:sz w:val="28"/>
        </w:rPr>
        <w:t>–</w:t>
      </w:r>
      <w:r>
        <w:rPr>
          <w:rFonts w:ascii="Courier New" w:hAnsi="Courier New" w:cs="Courier New"/>
          <w:sz w:val="28"/>
        </w:rPr>
        <w:t>ce que nous allons voir</w:t>
      </w:r>
      <w:r w:rsidR="00BC207C">
        <w:rPr>
          <w:rFonts w:ascii="Courier New" w:hAnsi="Courier New" w:cs="Courier New"/>
          <w:sz w:val="28"/>
        </w:rPr>
        <w:t xml:space="preserve"> </w:t>
      </w:r>
      <w:r>
        <w:rPr>
          <w:rFonts w:ascii="Courier New" w:hAnsi="Courier New" w:cs="Courier New"/>
          <w:sz w:val="28"/>
        </w:rPr>
        <w:t xml:space="preserve">? Nous allons voir que </w:t>
      </w:r>
      <w:r>
        <w:rPr>
          <w:rFonts w:ascii="Courier New" w:hAnsi="Courier New" w:cs="Courier New"/>
          <w:sz w:val="28"/>
          <w:lang w:val="ru-RU"/>
        </w:rPr>
        <w:t>le</w:t>
      </w:r>
      <w:r>
        <w:rPr>
          <w:rFonts w:ascii="Courier New" w:hAnsi="Courier New" w:cs="Courier New"/>
          <w:sz w:val="28"/>
        </w:rPr>
        <w:t xml:space="preserve"> sujet, l'analysée, répond exactement de cette place</w:t>
      </w:r>
      <w:r w:rsidR="00BC207C">
        <w:rPr>
          <w:rFonts w:ascii="Courier New" w:hAnsi="Courier New" w:cs="Courier New"/>
          <w:sz w:val="28"/>
        </w:rPr>
        <w:t>, c</w:t>
      </w: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que vont se succéder toute une série de réponses, de réactions qui ont pour but</w:t>
      </w:r>
      <w:r w:rsidR="00BC207C">
        <w:rPr>
          <w:rFonts w:ascii="Courier New" w:hAnsi="Courier New" w:cs="Courier New"/>
          <w:sz w:val="28"/>
        </w:rPr>
        <w:t>…</w:t>
      </w:r>
    </w:p>
    <w:p w:rsidR="00BC207C" w:rsidRDefault="002B0D93" w:rsidP="00BC207C">
      <w:pPr>
        <w:ind w:firstLine="708"/>
        <w:rPr>
          <w:rFonts w:ascii="Courier New" w:hAnsi="Courier New" w:cs="Courier New"/>
          <w:sz w:val="28"/>
        </w:rPr>
      </w:pPr>
      <w:r>
        <w:rPr>
          <w:rFonts w:ascii="Courier New" w:hAnsi="Courier New" w:cs="Courier New"/>
          <w:sz w:val="28"/>
        </w:rPr>
        <w:t>et comme seul but</w:t>
      </w:r>
    </w:p>
    <w:p w:rsidR="00BC207C" w:rsidRDefault="00BC207C">
      <w:pPr>
        <w:rPr>
          <w:rFonts w:ascii="Courier New" w:hAnsi="Courier New" w:cs="Courier New"/>
          <w:sz w:val="28"/>
        </w:rPr>
      </w:pPr>
      <w:r>
        <w:rPr>
          <w:rFonts w:ascii="Courier New" w:hAnsi="Courier New" w:cs="Courier New"/>
          <w:sz w:val="28"/>
        </w:rPr>
        <w:t xml:space="preserve">…celui </w:t>
      </w:r>
      <w:r w:rsidR="002B0D93">
        <w:rPr>
          <w:rFonts w:ascii="Courier New" w:hAnsi="Courier New" w:cs="Courier New"/>
          <w:sz w:val="28"/>
        </w:rPr>
        <w:t xml:space="preserve">de provoquer l'angoisse de l'analyste, </w:t>
      </w:r>
    </w:p>
    <w:p w:rsidR="009D4E3F" w:rsidRDefault="002B0D93">
      <w:pPr>
        <w:rPr>
          <w:rFonts w:ascii="Courier New" w:hAnsi="Courier New" w:cs="Courier New"/>
          <w:sz w:val="28"/>
        </w:rPr>
      </w:pPr>
      <w:r>
        <w:rPr>
          <w:rFonts w:ascii="Courier New" w:hAnsi="Courier New" w:cs="Courier New"/>
          <w:sz w:val="28"/>
        </w:rPr>
        <w:t xml:space="preserve">afin qu'à chaque fois, l'analyste </w:t>
      </w:r>
      <w:r>
        <w:rPr>
          <w:rFonts w:ascii="Courier New" w:hAnsi="Courier New" w:cs="Courier New"/>
          <w:sz w:val="28"/>
          <w:lang w:val="ru-RU"/>
        </w:rPr>
        <w:t xml:space="preserve">la </w:t>
      </w:r>
      <w:r>
        <w:rPr>
          <w:rFonts w:ascii="Courier New" w:hAnsi="Courier New" w:cs="Courier New"/>
          <w:sz w:val="28"/>
        </w:rPr>
        <w:t>rassure</w:t>
      </w:r>
      <w:r w:rsidR="00BC207C">
        <w:rPr>
          <w:rFonts w:ascii="Courier New" w:hAnsi="Courier New" w:cs="Courier New"/>
          <w:sz w:val="28"/>
        </w:rPr>
        <w:t xml:space="preserve"> </w:t>
      </w:r>
    </w:p>
    <w:p w:rsidR="00BC207C" w:rsidRDefault="00BC207C">
      <w:pPr>
        <w:rPr>
          <w:rFonts w:ascii="Courier New" w:hAnsi="Courier New" w:cs="Courier New"/>
          <w:sz w:val="28"/>
        </w:rPr>
      </w:pPr>
      <w:r>
        <w:rPr>
          <w:rFonts w:ascii="Courier New" w:hAnsi="Courier New" w:cs="Courier New"/>
          <w:sz w:val="28"/>
        </w:rPr>
        <w:t>dans un certain sens,</w:t>
      </w:r>
      <w:r w:rsidR="002B0D93">
        <w:rPr>
          <w:rFonts w:ascii="Courier New" w:hAnsi="Courier New" w:cs="Courier New"/>
          <w:sz w:val="28"/>
        </w:rPr>
        <w:t xml:space="preserve"> lui dise qu'elle, l'analysée, </w:t>
      </w:r>
    </w:p>
    <w:p w:rsidR="00E44C9B" w:rsidRDefault="002B0D93">
      <w:pPr>
        <w:rPr>
          <w:rFonts w:ascii="Courier New" w:hAnsi="Courier New" w:cs="Courier New"/>
          <w:sz w:val="28"/>
        </w:rPr>
      </w:pPr>
      <w:r>
        <w:rPr>
          <w:rFonts w:ascii="Courier New" w:hAnsi="Courier New" w:cs="Courier New"/>
          <w:sz w:val="28"/>
        </w:rPr>
        <w:t xml:space="preserve">est </w:t>
      </w:r>
      <w:r w:rsidRPr="00BC207C">
        <w:rPr>
          <w:i/>
        </w:rPr>
        <w:t>l'objet de son angoisse</w:t>
      </w:r>
      <w:r>
        <w:rPr>
          <w:rFonts w:ascii="Courier New" w:hAnsi="Courier New" w:cs="Courier New"/>
          <w:sz w:val="28"/>
        </w:rPr>
        <w:t xml:space="preserve">. </w:t>
      </w:r>
    </w:p>
    <w:p w:rsidR="00BC207C" w:rsidRDefault="00BC207C">
      <w:pPr>
        <w:rPr>
          <w:rFonts w:ascii="Courier New" w:hAnsi="Courier New" w:cs="Courier New"/>
          <w:sz w:val="28"/>
        </w:rPr>
      </w:pPr>
    </w:p>
    <w:p w:rsidR="00BC207C" w:rsidRDefault="002B0D93">
      <w:pPr>
        <w:rPr>
          <w:rFonts w:ascii="Courier New" w:hAnsi="Courier New" w:cs="Courier New"/>
          <w:sz w:val="28"/>
        </w:rPr>
      </w:pPr>
      <w:r>
        <w:rPr>
          <w:rFonts w:ascii="Courier New" w:hAnsi="Courier New" w:cs="Courier New"/>
          <w:sz w:val="28"/>
        </w:rPr>
        <w:t>En effet, c'est à partir de ce moment</w:t>
      </w:r>
      <w:r w:rsidR="006E3385">
        <w:rPr>
          <w:rFonts w:ascii="Courier New" w:hAnsi="Courier New" w:cs="Courier New"/>
          <w:sz w:val="28"/>
        </w:rPr>
        <w:t>–</w:t>
      </w:r>
      <w:r>
        <w:rPr>
          <w:rFonts w:ascii="Courier New" w:hAnsi="Courier New" w:cs="Courier New"/>
          <w:sz w:val="28"/>
        </w:rPr>
        <w:t xml:space="preserve">là que vont surgir </w:t>
      </w:r>
      <w:r w:rsidR="00BC207C">
        <w:rPr>
          <w:rFonts w:ascii="Courier New" w:hAnsi="Courier New" w:cs="Courier New"/>
          <w:sz w:val="28"/>
        </w:rPr>
        <w:t xml:space="preserve">toute une </w:t>
      </w:r>
      <w:r>
        <w:rPr>
          <w:rFonts w:ascii="Courier New" w:hAnsi="Courier New" w:cs="Courier New"/>
          <w:sz w:val="28"/>
        </w:rPr>
        <w:t>série, des réactions suicidaires extrêmement graves</w:t>
      </w:r>
      <w:r w:rsidR="00BC207C">
        <w:rPr>
          <w:rFonts w:ascii="Courier New" w:hAnsi="Courier New" w:cs="Courier New"/>
          <w:sz w:val="28"/>
        </w:rPr>
        <w:t> :</w:t>
      </w:r>
      <w:r>
        <w:rPr>
          <w:rFonts w:ascii="Courier New" w:hAnsi="Courier New" w:cs="Courier New"/>
          <w:sz w:val="28"/>
        </w:rPr>
        <w:t xml:space="preserve"> </w:t>
      </w:r>
    </w:p>
    <w:p w:rsidR="009D4E3F" w:rsidRDefault="009D4E3F">
      <w:pPr>
        <w:rPr>
          <w:rFonts w:ascii="Courier New" w:hAnsi="Courier New" w:cs="Courier New"/>
          <w:sz w:val="28"/>
        </w:rPr>
      </w:pPr>
    </w:p>
    <w:p w:rsidR="006315C6" w:rsidRDefault="002B0D93" w:rsidP="00F649AA">
      <w:pPr>
        <w:pStyle w:val="Paragraphedeliste"/>
        <w:numPr>
          <w:ilvl w:val="0"/>
          <w:numId w:val="8"/>
        </w:numPr>
        <w:rPr>
          <w:rFonts w:ascii="Courier New" w:hAnsi="Courier New" w:cs="Courier New"/>
          <w:sz w:val="28"/>
        </w:rPr>
      </w:pPr>
      <w:r w:rsidRPr="00BC207C">
        <w:rPr>
          <w:rFonts w:ascii="Courier New" w:hAnsi="Courier New" w:cs="Courier New"/>
          <w:sz w:val="28"/>
        </w:rPr>
        <w:t xml:space="preserve">puisque l'analyste même est très étonnée </w:t>
      </w:r>
    </w:p>
    <w:p w:rsidR="00BC207C" w:rsidRPr="00BC207C" w:rsidRDefault="002B0D93" w:rsidP="006315C6">
      <w:pPr>
        <w:pStyle w:val="Paragraphedeliste"/>
        <w:rPr>
          <w:rFonts w:ascii="Courier New" w:hAnsi="Courier New" w:cs="Courier New"/>
          <w:sz w:val="28"/>
        </w:rPr>
      </w:pPr>
      <w:r w:rsidRPr="00BC207C">
        <w:rPr>
          <w:rFonts w:ascii="Courier New" w:hAnsi="Courier New" w:cs="Courier New"/>
          <w:sz w:val="28"/>
        </w:rPr>
        <w:t xml:space="preserve">qu'à la suite d'un accident que la malade a eu, elle n'en soit pas morte, </w:t>
      </w:r>
    </w:p>
    <w:p w:rsidR="00E44C9B" w:rsidRPr="00BC207C" w:rsidRDefault="002B0D93" w:rsidP="00F649AA">
      <w:pPr>
        <w:pStyle w:val="Paragraphedeliste"/>
        <w:numPr>
          <w:ilvl w:val="0"/>
          <w:numId w:val="8"/>
        </w:numPr>
        <w:rPr>
          <w:rFonts w:ascii="Courier New" w:hAnsi="Courier New" w:cs="Courier New"/>
          <w:sz w:val="28"/>
        </w:rPr>
      </w:pPr>
      <w:r w:rsidRPr="00BC207C">
        <w:rPr>
          <w:rFonts w:ascii="Courier New" w:hAnsi="Courier New" w:cs="Courier New"/>
          <w:sz w:val="28"/>
        </w:rPr>
        <w:t xml:space="preserve">puisque </w:t>
      </w:r>
      <w:r w:rsidRPr="00BC207C">
        <w:rPr>
          <w:rFonts w:ascii="Courier New" w:hAnsi="Courier New" w:cs="Courier New"/>
          <w:i/>
        </w:rPr>
        <w:t>par deux fois</w:t>
      </w:r>
      <w:r w:rsidRPr="00BC207C">
        <w:rPr>
          <w:rFonts w:ascii="Courier New" w:hAnsi="Courier New" w:cs="Courier New"/>
          <w:sz w:val="28"/>
        </w:rPr>
        <w:t xml:space="preserve">, des voisins vont lui dire : </w:t>
      </w:r>
    </w:p>
    <w:p w:rsidR="00E44C9B" w:rsidRDefault="00E44C9B">
      <w:pPr>
        <w:rPr>
          <w:rFonts w:ascii="Courier New" w:hAnsi="Courier New" w:cs="Courier New"/>
          <w:sz w:val="28"/>
        </w:rPr>
      </w:pPr>
    </w:p>
    <w:p w:rsidR="006315C6" w:rsidRDefault="002B0D93" w:rsidP="00BC207C">
      <w:pPr>
        <w:pStyle w:val="Paragraphedeliste"/>
        <w:ind w:left="2160"/>
        <w:rPr>
          <w:i/>
          <w:sz w:val="22"/>
          <w:szCs w:val="22"/>
        </w:rPr>
      </w:pPr>
      <w:r w:rsidRPr="00BC207C">
        <w:rPr>
          <w:rFonts w:ascii="Courier New" w:hAnsi="Courier New" w:cs="Courier New"/>
        </w:rPr>
        <w:t xml:space="preserve">« </w:t>
      </w:r>
      <w:r w:rsidRPr="00BC207C">
        <w:rPr>
          <w:i/>
          <w:sz w:val="22"/>
          <w:szCs w:val="22"/>
        </w:rPr>
        <w:t xml:space="preserve">Vous savez, la malade qui sort de chez vous, </w:t>
      </w:r>
      <w:r w:rsidR="006315C6">
        <w:rPr>
          <w:i/>
          <w:sz w:val="22"/>
          <w:szCs w:val="22"/>
        </w:rPr>
        <w:t xml:space="preserve">elle </w:t>
      </w:r>
      <w:r w:rsidRPr="00BC207C">
        <w:rPr>
          <w:i/>
          <w:sz w:val="22"/>
          <w:szCs w:val="22"/>
        </w:rPr>
        <w:t>va certainement se faire</w:t>
      </w:r>
    </w:p>
    <w:p w:rsidR="00E44C9B" w:rsidRPr="00BC207C" w:rsidRDefault="006315C6" w:rsidP="00BC207C">
      <w:pPr>
        <w:pStyle w:val="Paragraphedeliste"/>
        <w:ind w:left="2160"/>
        <w:rPr>
          <w:rFonts w:ascii="Courier New" w:hAnsi="Courier New" w:cs="Courier New"/>
        </w:rPr>
      </w:pPr>
      <w:r>
        <w:rPr>
          <w:i/>
          <w:sz w:val="22"/>
          <w:szCs w:val="22"/>
        </w:rPr>
        <w:t xml:space="preserve">    </w:t>
      </w:r>
      <w:r w:rsidR="002B0D93" w:rsidRPr="00BC207C">
        <w:rPr>
          <w:i/>
          <w:sz w:val="22"/>
          <w:szCs w:val="22"/>
        </w:rPr>
        <w:t xml:space="preserve"> tuer,</w:t>
      </w:r>
      <w:r>
        <w:rPr>
          <w:i/>
          <w:sz w:val="22"/>
          <w:szCs w:val="22"/>
        </w:rPr>
        <w:t xml:space="preserve"> </w:t>
      </w:r>
      <w:r w:rsidR="002B0D93" w:rsidRPr="00BC207C">
        <w:rPr>
          <w:i/>
          <w:sz w:val="22"/>
          <w:szCs w:val="22"/>
        </w:rPr>
        <w:t>parce qu'elle traverse la rue d'une façon absolument folle</w:t>
      </w:r>
      <w:r w:rsidR="002B0D93" w:rsidRPr="00BC207C">
        <w:rPr>
          <w:rFonts w:ascii="Courier New" w:hAnsi="Courier New" w:cs="Courier New"/>
        </w:rPr>
        <w:t xml:space="preserve"> ». </w:t>
      </w:r>
    </w:p>
    <w:p w:rsidR="00E44C9B" w:rsidRDefault="00E44C9B">
      <w:pPr>
        <w:rPr>
          <w:rFonts w:ascii="Courier New" w:hAnsi="Courier New" w:cs="Courier New"/>
          <w:sz w:val="28"/>
        </w:rPr>
      </w:pPr>
    </w:p>
    <w:p w:rsidR="006315C6" w:rsidRDefault="00BC207C" w:rsidP="00F649AA">
      <w:pPr>
        <w:pStyle w:val="Paragraphedeliste"/>
        <w:numPr>
          <w:ilvl w:val="0"/>
          <w:numId w:val="8"/>
        </w:numPr>
        <w:rPr>
          <w:rFonts w:ascii="Courier New" w:hAnsi="Courier New" w:cs="Courier New"/>
          <w:sz w:val="28"/>
        </w:rPr>
      </w:pPr>
      <w:r w:rsidRPr="00BC207C">
        <w:rPr>
          <w:rFonts w:ascii="Courier New" w:hAnsi="Courier New" w:cs="Courier New"/>
          <w:sz w:val="28"/>
        </w:rPr>
        <w:t>P</w:t>
      </w:r>
      <w:r w:rsidR="002B0D93" w:rsidRPr="00BC207C">
        <w:rPr>
          <w:rFonts w:ascii="Courier New" w:hAnsi="Courier New" w:cs="Courier New"/>
          <w:sz w:val="28"/>
        </w:rPr>
        <w:t>uis</w:t>
      </w:r>
      <w:r w:rsidRPr="00BC207C">
        <w:rPr>
          <w:rFonts w:ascii="Courier New" w:hAnsi="Courier New" w:cs="Courier New"/>
          <w:sz w:val="28"/>
        </w:rPr>
        <w:t>que</w:t>
      </w:r>
      <w:r w:rsidR="002B0D93" w:rsidRPr="00BC207C">
        <w:rPr>
          <w:rFonts w:ascii="Courier New" w:hAnsi="Courier New" w:cs="Courier New"/>
          <w:sz w:val="28"/>
        </w:rPr>
        <w:t>, non seule</w:t>
      </w:r>
      <w:r w:rsidR="002B0D93" w:rsidRPr="00BC207C">
        <w:rPr>
          <w:rFonts w:ascii="Courier New" w:hAnsi="Courier New" w:cs="Courier New"/>
          <w:sz w:val="28"/>
        </w:rPr>
        <w:softHyphen/>
        <w:t xml:space="preserve">ment elle va reprendre ses </w:t>
      </w:r>
      <w:r w:rsidR="002B0D93" w:rsidRPr="006315C6">
        <w:rPr>
          <w:i/>
        </w:rPr>
        <w:t>vols</w:t>
      </w:r>
      <w:r w:rsidR="002B0D93" w:rsidRPr="00BC207C">
        <w:rPr>
          <w:rFonts w:ascii="Courier New" w:hAnsi="Courier New" w:cs="Courier New"/>
          <w:sz w:val="28"/>
        </w:rPr>
        <w:t xml:space="preserve">, mais </w:t>
      </w:r>
      <w:r w:rsidR="006315C6">
        <w:rPr>
          <w:rFonts w:ascii="Courier New" w:hAnsi="Courier New" w:cs="Courier New"/>
          <w:sz w:val="28"/>
        </w:rPr>
        <w:t xml:space="preserve">elle </w:t>
      </w:r>
      <w:r w:rsidR="002B0D93" w:rsidRPr="00BC207C">
        <w:rPr>
          <w:rFonts w:ascii="Courier New" w:hAnsi="Courier New" w:cs="Courier New"/>
          <w:sz w:val="28"/>
        </w:rPr>
        <w:t>va s'arranger</w:t>
      </w:r>
      <w:r w:rsidR="006315C6">
        <w:rPr>
          <w:rFonts w:ascii="Courier New" w:hAnsi="Courier New" w:cs="Courier New"/>
          <w:sz w:val="28"/>
        </w:rPr>
        <w:t xml:space="preserve"> cette fois</w:t>
      </w:r>
      <w:r w:rsidR="006E3385">
        <w:rPr>
          <w:rFonts w:ascii="Courier New" w:hAnsi="Courier New" w:cs="Courier New"/>
          <w:sz w:val="28"/>
        </w:rPr>
        <w:t>–</w:t>
      </w:r>
      <w:r w:rsidR="006315C6">
        <w:rPr>
          <w:rFonts w:ascii="Courier New" w:hAnsi="Courier New" w:cs="Courier New"/>
          <w:sz w:val="28"/>
        </w:rPr>
        <w:t>ci</w:t>
      </w:r>
      <w:r w:rsidR="002B0D93" w:rsidRPr="00BC207C">
        <w:rPr>
          <w:rFonts w:ascii="Courier New" w:hAnsi="Courier New" w:cs="Courier New"/>
          <w:sz w:val="28"/>
        </w:rPr>
        <w:t xml:space="preserve"> </w:t>
      </w:r>
    </w:p>
    <w:p w:rsidR="006315C6" w:rsidRDefault="002B0D93" w:rsidP="006315C6">
      <w:pPr>
        <w:pStyle w:val="Paragraphedeliste"/>
        <w:rPr>
          <w:rFonts w:ascii="Courier New" w:hAnsi="Courier New" w:cs="Courier New"/>
          <w:sz w:val="28"/>
        </w:rPr>
      </w:pPr>
      <w:r w:rsidRPr="00BC207C">
        <w:rPr>
          <w:rFonts w:ascii="Courier New" w:hAnsi="Courier New" w:cs="Courier New"/>
          <w:sz w:val="28"/>
        </w:rPr>
        <w:t xml:space="preserve">pour voler alors qu'un détective est présent, </w:t>
      </w:r>
    </w:p>
    <w:p w:rsidR="006315C6" w:rsidRDefault="002B0D93" w:rsidP="006315C6">
      <w:pPr>
        <w:pStyle w:val="Paragraphedeliste"/>
        <w:rPr>
          <w:rFonts w:ascii="Courier New" w:hAnsi="Courier New" w:cs="Courier New"/>
          <w:sz w:val="28"/>
        </w:rPr>
      </w:pPr>
      <w:r w:rsidRPr="00BC207C">
        <w:rPr>
          <w:rFonts w:ascii="Courier New" w:hAnsi="Courier New" w:cs="Courier New"/>
          <w:sz w:val="28"/>
        </w:rPr>
        <w:t>et</w:t>
      </w:r>
      <w:r w:rsidR="006315C6">
        <w:rPr>
          <w:rFonts w:ascii="Courier New" w:hAnsi="Courier New" w:cs="Courier New"/>
          <w:sz w:val="28"/>
        </w:rPr>
        <w:t xml:space="preserve"> pour obliger</w:t>
      </w:r>
      <w:r w:rsidRPr="00BC207C">
        <w:rPr>
          <w:rFonts w:ascii="Courier New" w:hAnsi="Courier New" w:cs="Courier New"/>
          <w:sz w:val="28"/>
        </w:rPr>
        <w:t xml:space="preserve"> obliger l'analyste</w:t>
      </w:r>
      <w:r w:rsidR="006315C6">
        <w:rPr>
          <w:rFonts w:ascii="Courier New" w:hAnsi="Courier New" w:cs="Courier New"/>
          <w:sz w:val="28"/>
        </w:rPr>
        <w:t>…</w:t>
      </w:r>
    </w:p>
    <w:p w:rsidR="006315C6" w:rsidRDefault="006315C6" w:rsidP="006315C6">
      <w:pPr>
        <w:pStyle w:val="Paragraphedeliste"/>
        <w:ind w:firstLine="696"/>
        <w:rPr>
          <w:rFonts w:ascii="Courier New" w:hAnsi="Courier New" w:cs="Courier New"/>
          <w:sz w:val="28"/>
        </w:rPr>
      </w:pPr>
      <w:r>
        <w:rPr>
          <w:rFonts w:ascii="Courier New" w:hAnsi="Courier New" w:cs="Courier New"/>
          <w:sz w:val="28"/>
        </w:rPr>
        <w:t>ceci entre parenthèses</w:t>
      </w:r>
    </w:p>
    <w:p w:rsidR="00E44C9B" w:rsidRPr="00BC207C" w:rsidRDefault="006315C6" w:rsidP="006315C6">
      <w:pPr>
        <w:pStyle w:val="Paragraphedeliste"/>
        <w:rPr>
          <w:rFonts w:ascii="Courier New" w:hAnsi="Courier New" w:cs="Courier New"/>
          <w:sz w:val="28"/>
        </w:rPr>
      </w:pPr>
      <w:r>
        <w:rPr>
          <w:rFonts w:ascii="Courier New" w:hAnsi="Courier New" w:cs="Courier New"/>
          <w:sz w:val="28"/>
        </w:rPr>
        <w:t xml:space="preserve">…à </w:t>
      </w:r>
      <w:r w:rsidR="002B0D93" w:rsidRPr="00BC207C">
        <w:rPr>
          <w:rFonts w:ascii="Courier New" w:hAnsi="Courier New" w:cs="Courier New"/>
          <w:sz w:val="28"/>
        </w:rPr>
        <w:t>non seulement lui faire un cer</w:t>
      </w:r>
      <w:r w:rsidR="002B0D93" w:rsidRPr="00BC207C">
        <w:rPr>
          <w:rFonts w:ascii="Courier New" w:hAnsi="Courier New" w:cs="Courier New"/>
          <w:sz w:val="28"/>
        </w:rPr>
        <w:softHyphen/>
        <w:t>tificat…</w:t>
      </w:r>
    </w:p>
    <w:p w:rsidR="00BC207C" w:rsidRDefault="002B0D93" w:rsidP="00BC207C">
      <w:pPr>
        <w:pStyle w:val="Paragraphedeliste"/>
        <w:ind w:left="1416"/>
        <w:rPr>
          <w:rFonts w:ascii="Courier New" w:hAnsi="Courier New" w:cs="Courier New"/>
          <w:sz w:val="28"/>
        </w:rPr>
      </w:pPr>
      <w:r w:rsidRPr="00BC207C">
        <w:rPr>
          <w:rFonts w:ascii="Courier New" w:hAnsi="Courier New" w:cs="Courier New"/>
          <w:sz w:val="28"/>
        </w:rPr>
        <w:t>des certificats,</w:t>
      </w:r>
      <w:r w:rsidR="006315C6">
        <w:rPr>
          <w:rFonts w:ascii="Courier New" w:hAnsi="Courier New" w:cs="Courier New"/>
          <w:sz w:val="28"/>
        </w:rPr>
        <w:t xml:space="preserve"> bon, nous</w:t>
      </w:r>
      <w:r w:rsidRPr="00BC207C">
        <w:rPr>
          <w:rFonts w:ascii="Courier New" w:hAnsi="Courier New" w:cs="Courier New"/>
          <w:sz w:val="28"/>
        </w:rPr>
        <w:t xml:space="preserve"> </w:t>
      </w:r>
      <w:r w:rsidR="006315C6">
        <w:rPr>
          <w:rFonts w:ascii="Courier New" w:hAnsi="Courier New" w:cs="Courier New"/>
          <w:sz w:val="28"/>
        </w:rPr>
        <w:t>sommes</w:t>
      </w:r>
      <w:r w:rsidRPr="00BC207C">
        <w:rPr>
          <w:rFonts w:ascii="Courier New" w:hAnsi="Courier New" w:cs="Courier New"/>
          <w:sz w:val="28"/>
        </w:rPr>
        <w:t xml:space="preserve"> amené</w:t>
      </w:r>
      <w:r w:rsidR="006315C6">
        <w:rPr>
          <w:rFonts w:ascii="Courier New" w:hAnsi="Courier New" w:cs="Courier New"/>
          <w:sz w:val="28"/>
        </w:rPr>
        <w:t>s</w:t>
      </w:r>
      <w:r w:rsidRPr="00BC207C">
        <w:rPr>
          <w:rFonts w:ascii="Courier New" w:hAnsi="Courier New" w:cs="Courier New"/>
          <w:sz w:val="28"/>
        </w:rPr>
        <w:t xml:space="preserve"> </w:t>
      </w:r>
    </w:p>
    <w:p w:rsidR="00E44C9B" w:rsidRPr="00BC207C" w:rsidRDefault="002B0D93" w:rsidP="00BC207C">
      <w:pPr>
        <w:pStyle w:val="Paragraphedeliste"/>
        <w:ind w:left="1416"/>
        <w:rPr>
          <w:rFonts w:ascii="Courier New" w:hAnsi="Courier New" w:cs="Courier New"/>
          <w:sz w:val="28"/>
        </w:rPr>
      </w:pPr>
      <w:r w:rsidRPr="00BC207C">
        <w:rPr>
          <w:rFonts w:ascii="Courier New" w:hAnsi="Courier New" w:cs="Courier New"/>
          <w:sz w:val="28"/>
        </w:rPr>
        <w:t>à en faire pour certains types de patients</w:t>
      </w:r>
    </w:p>
    <w:p w:rsidR="00BC207C" w:rsidRDefault="002B0D93" w:rsidP="00BC207C">
      <w:pPr>
        <w:pStyle w:val="Paragraphedeliste"/>
        <w:rPr>
          <w:rFonts w:ascii="Courier New" w:hAnsi="Courier New" w:cs="Courier New"/>
          <w:sz w:val="28"/>
        </w:rPr>
      </w:pPr>
      <w:r w:rsidRPr="00BC207C">
        <w:rPr>
          <w:rFonts w:ascii="Courier New" w:hAnsi="Courier New" w:cs="Courier New"/>
          <w:sz w:val="28"/>
        </w:rPr>
        <w:t xml:space="preserve">…mais un certificat dans lequel elle ne se contente pas de dire : </w:t>
      </w:r>
    </w:p>
    <w:p w:rsidR="00BC207C" w:rsidRDefault="00BC207C" w:rsidP="00BC207C">
      <w:pPr>
        <w:pStyle w:val="Paragraphedeliste"/>
        <w:rPr>
          <w:rFonts w:ascii="Courier New" w:hAnsi="Courier New" w:cs="Courier New"/>
          <w:sz w:val="28"/>
        </w:rPr>
      </w:pPr>
    </w:p>
    <w:p w:rsidR="006315C6" w:rsidRDefault="002B0D93" w:rsidP="006315C6">
      <w:pPr>
        <w:pStyle w:val="Paragraphedeliste"/>
        <w:ind w:left="3540"/>
        <w:rPr>
          <w:i/>
          <w:sz w:val="22"/>
          <w:szCs w:val="22"/>
        </w:rPr>
      </w:pPr>
      <w:r w:rsidRPr="00BC207C">
        <w:rPr>
          <w:rFonts w:ascii="Courier New" w:hAnsi="Courier New" w:cs="Courier New"/>
        </w:rPr>
        <w:t xml:space="preserve">« </w:t>
      </w:r>
      <w:r w:rsidRPr="00BC207C">
        <w:rPr>
          <w:i/>
          <w:sz w:val="22"/>
          <w:szCs w:val="22"/>
        </w:rPr>
        <w:t>Médicalement,</w:t>
      </w:r>
      <w:r w:rsidR="006315C6">
        <w:rPr>
          <w:i/>
          <w:sz w:val="22"/>
          <w:szCs w:val="22"/>
        </w:rPr>
        <w:t xml:space="preserve"> après tout, ces vols, </w:t>
      </w:r>
    </w:p>
    <w:p w:rsidR="00BC207C" w:rsidRDefault="006315C6" w:rsidP="006315C6">
      <w:pPr>
        <w:pStyle w:val="Paragraphedeliste"/>
        <w:ind w:left="3540"/>
        <w:rPr>
          <w:rFonts w:ascii="Courier New" w:hAnsi="Courier New" w:cs="Courier New"/>
          <w:sz w:val="28"/>
        </w:rPr>
      </w:pPr>
      <w:r>
        <w:rPr>
          <w:i/>
          <w:sz w:val="22"/>
          <w:szCs w:val="22"/>
        </w:rPr>
        <w:t>bon</w:t>
      </w:r>
      <w:r w:rsidR="002B0D93" w:rsidRPr="00BC207C">
        <w:rPr>
          <w:i/>
          <w:sz w:val="22"/>
          <w:szCs w:val="22"/>
        </w:rPr>
        <w:t xml:space="preserve"> elle n</w:t>
      </w:r>
      <w:r>
        <w:rPr>
          <w:i/>
          <w:sz w:val="22"/>
          <w:szCs w:val="22"/>
        </w:rPr>
        <w:t xml:space="preserve">’en </w:t>
      </w:r>
      <w:r w:rsidR="002B0D93" w:rsidRPr="00BC207C">
        <w:rPr>
          <w:i/>
          <w:sz w:val="22"/>
          <w:szCs w:val="22"/>
        </w:rPr>
        <w:t xml:space="preserve">est pas </w:t>
      </w:r>
      <w:r>
        <w:rPr>
          <w:i/>
          <w:sz w:val="22"/>
          <w:szCs w:val="22"/>
        </w:rPr>
        <w:t>r</w:t>
      </w:r>
      <w:r w:rsidR="002B0D93" w:rsidRPr="00BC207C">
        <w:rPr>
          <w:i/>
          <w:sz w:val="22"/>
          <w:szCs w:val="22"/>
        </w:rPr>
        <w:t>esponsable</w:t>
      </w:r>
      <w:r w:rsidR="002B0D93" w:rsidRPr="00BC207C">
        <w:rPr>
          <w:rFonts w:ascii="Courier New" w:hAnsi="Courier New" w:cs="Courier New"/>
        </w:rPr>
        <w:t xml:space="preserve"> »</w:t>
      </w:r>
      <w:r w:rsidR="002B0D93" w:rsidRPr="00BC207C">
        <w:rPr>
          <w:rFonts w:ascii="Courier New" w:hAnsi="Courier New" w:cs="Courier New"/>
          <w:sz w:val="28"/>
        </w:rPr>
        <w:t xml:space="preserve"> </w:t>
      </w:r>
    </w:p>
    <w:p w:rsidR="00E44C9B" w:rsidRPr="00BC207C" w:rsidRDefault="002B0D93" w:rsidP="00BC207C">
      <w:pPr>
        <w:pStyle w:val="Paragraphedeliste"/>
        <w:rPr>
          <w:rFonts w:ascii="Courier New" w:hAnsi="Courier New" w:cs="Courier New"/>
          <w:sz w:val="28"/>
        </w:rPr>
      </w:pPr>
      <w:r w:rsidRPr="00BC207C">
        <w:rPr>
          <w:rFonts w:ascii="Courier New" w:hAnsi="Courier New" w:cs="Courier New"/>
          <w:sz w:val="28"/>
        </w:rPr>
        <w:t xml:space="preserve">elle ajoute : </w:t>
      </w:r>
    </w:p>
    <w:p w:rsidR="00BC207C" w:rsidRDefault="002B0D93" w:rsidP="006315C6">
      <w:pPr>
        <w:pStyle w:val="Paragraphedeliste"/>
        <w:ind w:left="3540"/>
        <w:rPr>
          <w:i/>
          <w:iCs/>
          <w:sz w:val="22"/>
          <w:szCs w:val="22"/>
        </w:rPr>
      </w:pPr>
      <w:r w:rsidRPr="00BC207C">
        <w:rPr>
          <w:rFonts w:ascii="Courier New" w:hAnsi="Courier New" w:cs="Courier New"/>
          <w:iCs/>
        </w:rPr>
        <w:t xml:space="preserve">« </w:t>
      </w:r>
      <w:r w:rsidRPr="00BC207C">
        <w:rPr>
          <w:i/>
          <w:iCs/>
          <w:sz w:val="22"/>
          <w:szCs w:val="22"/>
        </w:rPr>
        <w:t>car ce sujet est quelqu'un</w:t>
      </w:r>
      <w:r w:rsidR="006315C6">
        <w:rPr>
          <w:i/>
          <w:iCs/>
          <w:sz w:val="22"/>
          <w:szCs w:val="22"/>
        </w:rPr>
        <w:t xml:space="preserve"> </w:t>
      </w:r>
      <w:r w:rsidR="006E3385">
        <w:rPr>
          <w:i/>
          <w:iCs/>
          <w:sz w:val="22"/>
          <w:szCs w:val="22"/>
        </w:rPr>
        <w:t>–</w:t>
      </w:r>
      <w:r w:rsidR="006315C6">
        <w:rPr>
          <w:i/>
          <w:iCs/>
          <w:sz w:val="22"/>
          <w:szCs w:val="22"/>
        </w:rPr>
        <w:t xml:space="preserve"> reliable </w:t>
      </w:r>
      <w:r w:rsidR="006E3385">
        <w:rPr>
          <w:i/>
          <w:iCs/>
          <w:sz w:val="22"/>
          <w:szCs w:val="22"/>
        </w:rPr>
        <w:t>–</w:t>
      </w:r>
      <w:r w:rsidR="006315C6">
        <w:rPr>
          <w:i/>
          <w:iCs/>
          <w:sz w:val="22"/>
          <w:szCs w:val="22"/>
        </w:rPr>
        <w:t xml:space="preserve"> </w:t>
      </w:r>
      <w:r w:rsidRPr="00BC207C">
        <w:rPr>
          <w:i/>
          <w:iCs/>
          <w:sz w:val="22"/>
          <w:szCs w:val="22"/>
        </w:rPr>
        <w:t xml:space="preserve"> d'absolument </w:t>
      </w:r>
    </w:p>
    <w:p w:rsidR="00E44C9B" w:rsidRPr="00BC207C" w:rsidRDefault="00BC207C" w:rsidP="006315C6">
      <w:pPr>
        <w:pStyle w:val="Paragraphedeliste"/>
        <w:ind w:left="3540"/>
        <w:rPr>
          <w:rFonts w:ascii="Courier New" w:hAnsi="Courier New" w:cs="Courier New"/>
          <w:i/>
          <w:sz w:val="28"/>
        </w:rPr>
      </w:pPr>
      <w:r>
        <w:rPr>
          <w:i/>
          <w:iCs/>
          <w:sz w:val="22"/>
          <w:szCs w:val="22"/>
        </w:rPr>
        <w:t xml:space="preserve">    </w:t>
      </w:r>
      <w:r w:rsidR="002B0D93" w:rsidRPr="00BC207C">
        <w:rPr>
          <w:i/>
          <w:iCs/>
          <w:sz w:val="22"/>
          <w:szCs w:val="22"/>
        </w:rPr>
        <w:t>digne de confiance et de profondément honnête</w:t>
      </w:r>
      <w:r w:rsidR="002B0D93" w:rsidRPr="00BC207C">
        <w:rPr>
          <w:rFonts w:ascii="Courier New" w:hAnsi="Courier New" w:cs="Courier New"/>
          <w:iCs/>
        </w:rPr>
        <w:t xml:space="preserve"> »</w:t>
      </w:r>
      <w:r w:rsidR="002B0D93" w:rsidRPr="00BC207C">
        <w:rPr>
          <w:rFonts w:ascii="Courier New" w:hAnsi="Courier New" w:cs="Courier New"/>
          <w:i/>
          <w:sz w:val="28"/>
        </w:rPr>
        <w:t xml:space="preserve">. </w:t>
      </w:r>
    </w:p>
    <w:p w:rsidR="00BC207C" w:rsidRDefault="00BC207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cela vient faire dans </w:t>
      </w:r>
      <w:r>
        <w:rPr>
          <w:rFonts w:ascii="Courier New" w:hAnsi="Courier New" w:cs="Courier New"/>
          <w:sz w:val="28"/>
          <w:lang w:val="ru-RU"/>
        </w:rPr>
        <w:t xml:space="preserve">le </w:t>
      </w:r>
      <w:r>
        <w:rPr>
          <w:rFonts w:ascii="Courier New" w:hAnsi="Courier New" w:cs="Courier New"/>
          <w:sz w:val="28"/>
        </w:rPr>
        <w:t>certificat</w:t>
      </w:r>
      <w:r w:rsidR="00BC207C">
        <w:rPr>
          <w:rFonts w:ascii="Courier New" w:hAnsi="Courier New" w:cs="Courier New"/>
          <w:sz w:val="28"/>
        </w:rPr>
        <w:t xml:space="preserve"> </w:t>
      </w:r>
      <w:r>
        <w:rPr>
          <w:rFonts w:ascii="Courier New" w:hAnsi="Courier New" w:cs="Courier New"/>
          <w:sz w:val="28"/>
        </w:rPr>
        <w:t xml:space="preserve">? Ça, je me </w:t>
      </w:r>
      <w:r>
        <w:rPr>
          <w:rFonts w:ascii="Courier New" w:hAnsi="Courier New" w:cs="Courier New"/>
          <w:sz w:val="28"/>
          <w:lang w:val="ru-RU"/>
        </w:rPr>
        <w:t xml:space="preserve">le </w:t>
      </w:r>
      <w:r>
        <w:rPr>
          <w:rFonts w:ascii="Courier New" w:hAnsi="Courier New" w:cs="Courier New"/>
          <w:sz w:val="28"/>
        </w:rPr>
        <w:t>demande enco</w:t>
      </w:r>
      <w:r>
        <w:rPr>
          <w:rFonts w:ascii="Courier New" w:hAnsi="Courier New" w:cs="Courier New"/>
          <w:sz w:val="28"/>
        </w:rPr>
        <w:softHyphen/>
        <w:t>re. Peu importe</w:t>
      </w:r>
      <w:r w:rsidR="00BC207C">
        <w:rPr>
          <w:rFonts w:ascii="Courier New" w:hAnsi="Courier New" w:cs="Courier New"/>
          <w:sz w:val="28"/>
        </w:rPr>
        <w:t> !</w:t>
      </w:r>
      <w:r>
        <w:rPr>
          <w:rFonts w:ascii="Courier New" w:hAnsi="Courier New" w:cs="Courier New"/>
          <w:sz w:val="28"/>
        </w:rPr>
        <w:t xml:space="preserve"> </w:t>
      </w:r>
    </w:p>
    <w:p w:rsidR="006315C6" w:rsidRDefault="002B0D93">
      <w:pPr>
        <w:rPr>
          <w:rFonts w:ascii="Courier New" w:hAnsi="Courier New" w:cs="Courier New"/>
          <w:sz w:val="28"/>
        </w:rPr>
      </w:pPr>
      <w:r>
        <w:rPr>
          <w:rFonts w:ascii="Courier New" w:hAnsi="Courier New" w:cs="Courier New"/>
          <w:sz w:val="28"/>
        </w:rPr>
        <w:t>C'est peut</w:t>
      </w:r>
      <w:r w:rsidR="006E3385">
        <w:rPr>
          <w:rFonts w:ascii="Courier New" w:hAnsi="Courier New" w:cs="Courier New"/>
          <w:sz w:val="28"/>
        </w:rPr>
        <w:t>–</w:t>
      </w:r>
      <w:r>
        <w:rPr>
          <w:rFonts w:ascii="Courier New" w:hAnsi="Courier New" w:cs="Courier New"/>
          <w:sz w:val="28"/>
        </w:rPr>
        <w:t>être au niveau du contre</w:t>
      </w:r>
      <w:r w:rsidR="006E3385">
        <w:rPr>
          <w:rFonts w:ascii="Courier New" w:hAnsi="Courier New" w:cs="Courier New"/>
          <w:sz w:val="28"/>
        </w:rPr>
        <w:t>–</w:t>
      </w:r>
      <w:r>
        <w:rPr>
          <w:rFonts w:ascii="Courier New" w:hAnsi="Courier New" w:cs="Courier New"/>
          <w:sz w:val="28"/>
        </w:rPr>
        <w:t xml:space="preserve">transfert </w:t>
      </w:r>
    </w:p>
    <w:p w:rsidR="00E44C9B" w:rsidRDefault="002B0D93">
      <w:pPr>
        <w:rPr>
          <w:rFonts w:ascii="Courier New" w:hAnsi="Courier New" w:cs="Courier New"/>
          <w:sz w:val="28"/>
        </w:rPr>
      </w:pPr>
      <w:r>
        <w:rPr>
          <w:rFonts w:ascii="Courier New" w:hAnsi="Courier New" w:cs="Courier New"/>
          <w:sz w:val="28"/>
        </w:rPr>
        <w:t>qu'on trou</w:t>
      </w:r>
      <w:r>
        <w:rPr>
          <w:rFonts w:ascii="Courier New" w:hAnsi="Courier New" w:cs="Courier New"/>
          <w:sz w:val="28"/>
        </w:rPr>
        <w:softHyphen/>
        <w:t xml:space="preserve">verait une réponse. </w:t>
      </w:r>
    </w:p>
    <w:p w:rsidR="00E44C9B" w:rsidRDefault="002B0D93">
      <w:pPr>
        <w:rPr>
          <w:rFonts w:ascii="Courier New" w:hAnsi="Courier New" w:cs="Courier New"/>
          <w:sz w:val="28"/>
        </w:rPr>
      </w:pPr>
      <w:r>
        <w:rPr>
          <w:rFonts w:ascii="Courier New" w:hAnsi="Courier New" w:cs="Courier New"/>
          <w:sz w:val="28"/>
        </w:rPr>
        <w:lastRenderedPageBreak/>
        <w:t>Quoi qu'il en soit, les choses continuent comme ça. Et en fait, si nous n'avions pas affaire а Margaret LITTLE,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à quel</w:t>
      </w:r>
      <w:r>
        <w:rPr>
          <w:rFonts w:ascii="Courier New" w:hAnsi="Courier New" w:cs="Courier New"/>
          <w:sz w:val="28"/>
        </w:rPr>
        <w:softHyphen/>
        <w:t>qu'un qui est</w:t>
      </w:r>
      <w:r w:rsidR="006315C6">
        <w:rPr>
          <w:rFonts w:ascii="Courier New" w:hAnsi="Courier New" w:cs="Courier New"/>
          <w:sz w:val="28"/>
        </w:rPr>
        <w:t xml:space="preserve"> malgré tout</w:t>
      </w:r>
      <w:r>
        <w:rPr>
          <w:rFonts w:ascii="Courier New" w:hAnsi="Courier New" w:cs="Courier New"/>
          <w:sz w:val="28"/>
        </w:rPr>
        <w:t xml:space="preserve"> </w:t>
      </w:r>
      <w:r w:rsidRPr="00C73ABF">
        <w:rPr>
          <w:i/>
        </w:rPr>
        <w:t>un analyste</w:t>
      </w:r>
      <w:r>
        <w:rPr>
          <w:rFonts w:ascii="Courier New" w:hAnsi="Courier New" w:cs="Courier New"/>
          <w:sz w:val="28"/>
        </w:rPr>
        <w:t>, et probablement</w:t>
      </w:r>
      <w:r w:rsidR="006315C6">
        <w:rPr>
          <w:rFonts w:ascii="Courier New" w:hAnsi="Courier New" w:cs="Courier New"/>
          <w:sz w:val="28"/>
        </w:rPr>
        <w:t xml:space="preserve"> cliniquement</w:t>
      </w:r>
      <w:r>
        <w:rPr>
          <w:rFonts w:ascii="Courier New" w:hAnsi="Courier New" w:cs="Courier New"/>
          <w:sz w:val="28"/>
        </w:rPr>
        <w:t xml:space="preserve"> </w:t>
      </w:r>
      <w:r w:rsidRPr="00C73ABF">
        <w:rPr>
          <w:i/>
        </w:rPr>
        <w:t>un bon</w:t>
      </w:r>
      <w:r>
        <w:rPr>
          <w:rFonts w:ascii="Courier New" w:hAnsi="Courier New" w:cs="Courier New"/>
          <w:sz w:val="28"/>
        </w:rPr>
        <w:t xml:space="preserve"> </w:t>
      </w:r>
      <w:r w:rsidRPr="00C73ABF">
        <w:rPr>
          <w:i/>
        </w:rPr>
        <w:t>analyste</w:t>
      </w:r>
      <w:r>
        <w:rPr>
          <w:rFonts w:ascii="Courier New" w:hAnsi="Courier New" w:cs="Courier New"/>
          <w:sz w:val="28"/>
        </w:rPr>
        <w:t>, elles auraient pu continuer comme ça,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 </w:t>
      </w:r>
      <w:r>
        <w:rPr>
          <w:rFonts w:ascii="Courier New" w:hAnsi="Courier New" w:cs="Courier New"/>
          <w:sz w:val="28"/>
          <w:lang w:val="ru-RU"/>
        </w:rPr>
        <w:t xml:space="preserve">la </w:t>
      </w:r>
      <w:r>
        <w:rPr>
          <w:rFonts w:ascii="Courier New" w:hAnsi="Courier New" w:cs="Courier New"/>
          <w:sz w:val="28"/>
        </w:rPr>
        <w:t xml:space="preserve">relation que l'analysée vivait avec </w:t>
      </w:r>
      <w:r w:rsidR="006315C6">
        <w:rPr>
          <w:rFonts w:ascii="Courier New" w:hAnsi="Courier New" w:cs="Courier New"/>
          <w:sz w:val="28"/>
        </w:rPr>
        <w:t>s</w:t>
      </w:r>
      <w:r>
        <w:rPr>
          <w:rFonts w:ascii="Courier New" w:hAnsi="Courier New" w:cs="Courier New"/>
          <w:sz w:val="28"/>
          <w:lang w:val="ru-RU"/>
        </w:rPr>
        <w:t xml:space="preserve">a </w:t>
      </w:r>
      <w:r>
        <w:rPr>
          <w:rFonts w:ascii="Courier New" w:hAnsi="Courier New" w:cs="Courier New"/>
          <w:sz w:val="28"/>
        </w:rPr>
        <w:t xml:space="preserve">mère, </w:t>
      </w:r>
      <w:r w:rsidR="006315C6">
        <w:rPr>
          <w:rFonts w:ascii="Courier New" w:hAnsi="Courier New" w:cs="Courier New"/>
          <w:sz w:val="28"/>
        </w:rPr>
        <w:t xml:space="preserve">bon </w:t>
      </w:r>
      <w:r>
        <w:rPr>
          <w:rFonts w:ascii="Courier New" w:hAnsi="Courier New" w:cs="Courier New"/>
          <w:sz w:val="28"/>
        </w:rPr>
        <w:t>elle</w:t>
      </w:r>
      <w:r w:rsidR="006315C6">
        <w:rPr>
          <w:rFonts w:ascii="Courier New" w:hAnsi="Courier New" w:cs="Courier New"/>
          <w:sz w:val="28"/>
        </w:rPr>
        <w:t xml:space="preserve"> va</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vi</w:t>
      </w:r>
      <w:r w:rsidR="006315C6">
        <w:rPr>
          <w:rFonts w:ascii="Courier New" w:hAnsi="Courier New" w:cs="Courier New"/>
          <w:sz w:val="28"/>
        </w:rPr>
        <w:t>vre</w:t>
      </w:r>
      <w:r>
        <w:rPr>
          <w:rFonts w:ascii="Courier New" w:hAnsi="Courier New" w:cs="Courier New"/>
          <w:sz w:val="28"/>
        </w:rPr>
        <w:t xml:space="preserve"> avec l'analyste</w:t>
      </w:r>
      <w:r w:rsidR="006315C6">
        <w:rPr>
          <w:rFonts w:ascii="Courier New" w:hAnsi="Courier New" w:cs="Courier New"/>
          <w:sz w:val="28"/>
        </w:rPr>
        <w:t>,</w:t>
      </w:r>
      <w:r>
        <w:rPr>
          <w:rFonts w:ascii="Courier New" w:hAnsi="Courier New" w:cs="Courier New"/>
          <w:sz w:val="28"/>
        </w:rPr>
        <w:t xml:space="preserve"> et que cette fois encore, elle refuse </w:t>
      </w:r>
      <w:r w:rsidRPr="00482963">
        <w:rPr>
          <w:i/>
        </w:rPr>
        <w:t>de</w:t>
      </w:r>
      <w:r w:rsidR="00482963" w:rsidRPr="00482963">
        <w:rPr>
          <w:i/>
        </w:rPr>
        <w:t xml:space="preserve"> la </w:t>
      </w:r>
      <w:r w:rsidRPr="00482963">
        <w:rPr>
          <w:i/>
        </w:rPr>
        <w:t>façon</w:t>
      </w:r>
      <w:r w:rsidR="00482963" w:rsidRPr="00482963">
        <w:rPr>
          <w:i/>
        </w:rPr>
        <w:t xml:space="preserve"> la plus </w:t>
      </w:r>
      <w:r w:rsidRPr="00482963">
        <w:rPr>
          <w:i/>
        </w:rPr>
        <w:t xml:space="preserve"> </w:t>
      </w:r>
      <w:r w:rsidRPr="00C73ABF">
        <w:rPr>
          <w:i/>
        </w:rPr>
        <w:t>totale,</w:t>
      </w:r>
      <w:r w:rsidR="009D4E3F">
        <w:rPr>
          <w:i/>
        </w:rPr>
        <w:t xml:space="preserve"> </w:t>
      </w:r>
      <w:r w:rsidRPr="00C73ABF">
        <w:rPr>
          <w:i/>
        </w:rPr>
        <w:t>toute interprétation</w:t>
      </w:r>
      <w:r>
        <w:rPr>
          <w:rFonts w:ascii="Courier New" w:hAnsi="Courier New" w:cs="Courier New"/>
          <w:sz w:val="28"/>
        </w:rPr>
        <w:t>.</w:t>
      </w:r>
    </w:p>
    <w:p w:rsidR="0026161B" w:rsidRDefault="0026161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Alors, quand est</w:t>
      </w:r>
      <w:r w:rsidR="006E3385">
        <w:rPr>
          <w:rFonts w:ascii="Courier New" w:hAnsi="Courier New" w:cs="Courier New"/>
          <w:sz w:val="28"/>
        </w:rPr>
        <w:t>–</w:t>
      </w:r>
      <w:r>
        <w:rPr>
          <w:rFonts w:ascii="Courier New" w:hAnsi="Courier New" w:cs="Courier New"/>
          <w:sz w:val="28"/>
        </w:rPr>
        <w:t xml:space="preserve">ce que les choses changent </w:t>
      </w:r>
      <w:r w:rsidRPr="0026161B">
        <w:rPr>
          <w:rFonts w:ascii="Courier New" w:hAnsi="Courier New" w:cs="Courier New"/>
          <w:i/>
        </w:rPr>
        <w:t>vraiment</w:t>
      </w:r>
      <w:r w:rsidR="0026161B">
        <w:rPr>
          <w:rFonts w:ascii="Courier New" w:hAnsi="Courier New" w:cs="Courier New"/>
          <w:sz w:val="28"/>
        </w:rPr>
        <w:t xml:space="preserve"> </w:t>
      </w:r>
      <w:r>
        <w:rPr>
          <w:rFonts w:ascii="Courier New" w:hAnsi="Courier New" w:cs="Courier New"/>
          <w:sz w:val="28"/>
        </w:rPr>
        <w:t>? Les choses chan</w:t>
      </w:r>
      <w:r>
        <w:rPr>
          <w:rFonts w:ascii="Courier New" w:hAnsi="Courier New" w:cs="Courier New"/>
          <w:sz w:val="28"/>
        </w:rPr>
        <w:softHyphen/>
        <w:t xml:space="preserve">gent à partir du moment où Margaret LITTLE est amenée à reconnaître ses propres limites. </w:t>
      </w:r>
      <w:r w:rsidR="00482963">
        <w:rPr>
          <w:rFonts w:ascii="Courier New" w:hAnsi="Courier New" w:cs="Courier New"/>
          <w:sz w:val="28"/>
        </w:rPr>
        <w:t>Et à</w:t>
      </w:r>
      <w:r>
        <w:rPr>
          <w:rFonts w:ascii="Courier New" w:hAnsi="Courier New" w:cs="Courier New"/>
          <w:sz w:val="28"/>
          <w:lang w:val="ru-RU"/>
        </w:rPr>
        <w:t xml:space="preserve"> </w:t>
      </w:r>
      <w:r>
        <w:rPr>
          <w:rFonts w:ascii="Courier New" w:hAnsi="Courier New" w:cs="Courier New"/>
          <w:sz w:val="28"/>
        </w:rPr>
        <w:t>ce moment</w:t>
      </w:r>
      <w:r w:rsidR="006E3385">
        <w:rPr>
          <w:rFonts w:ascii="Courier New" w:hAnsi="Courier New" w:cs="Courier New"/>
          <w:sz w:val="28"/>
        </w:rPr>
        <w:t>–</w:t>
      </w:r>
      <w:r>
        <w:rPr>
          <w:rFonts w:ascii="Courier New" w:hAnsi="Courier New" w:cs="Courier New"/>
          <w:sz w:val="28"/>
        </w:rPr>
        <w:t>l</w:t>
      </w:r>
      <w:r w:rsidR="00482963">
        <w:rPr>
          <w:rFonts w:ascii="Courier New" w:hAnsi="Courier New" w:cs="Courier New"/>
          <w:sz w:val="28"/>
        </w:rPr>
        <w:t>à</w:t>
      </w:r>
      <w:r>
        <w:rPr>
          <w:rFonts w:ascii="Courier New" w:hAnsi="Courier New" w:cs="Courier New"/>
          <w:sz w:val="28"/>
        </w:rPr>
        <w:t>, elle va parler, bien sûr, mais ce n'est p</w:t>
      </w:r>
      <w:r w:rsidR="00482963">
        <w:rPr>
          <w:rFonts w:ascii="Courier New" w:hAnsi="Courier New" w:cs="Courier New"/>
          <w:sz w:val="28"/>
        </w:rPr>
        <w:t>lu</w:t>
      </w:r>
      <w:r>
        <w:rPr>
          <w:rFonts w:ascii="Courier New" w:hAnsi="Courier New" w:cs="Courier New"/>
          <w:sz w:val="28"/>
        </w:rPr>
        <w:t xml:space="preserve">s du tout </w:t>
      </w:r>
      <w:r>
        <w:rPr>
          <w:rFonts w:ascii="Courier New" w:hAnsi="Courier New" w:cs="Courier New"/>
          <w:sz w:val="28"/>
          <w:lang w:val="ru-RU"/>
        </w:rPr>
        <w:t>le</w:t>
      </w:r>
      <w:r>
        <w:rPr>
          <w:rFonts w:ascii="Courier New" w:hAnsi="Courier New" w:cs="Courier New"/>
          <w:sz w:val="28"/>
        </w:rPr>
        <w:t xml:space="preserve"> </w:t>
      </w:r>
      <w:r w:rsidR="00482963">
        <w:rPr>
          <w:rFonts w:ascii="Courier New" w:hAnsi="Courier New" w:cs="Courier New"/>
          <w:sz w:val="28"/>
        </w:rPr>
        <w:t>« </w:t>
      </w:r>
      <w:r w:rsidRPr="00482963">
        <w:rPr>
          <w:i/>
          <w:iCs/>
        </w:rPr>
        <w:t xml:space="preserve">react </w:t>
      </w:r>
      <w:r w:rsidR="00482963" w:rsidRPr="00482963">
        <w:rPr>
          <w:i/>
          <w:iCs/>
        </w:rPr>
        <w:t>an</w:t>
      </w:r>
      <w:r w:rsidRPr="00482963">
        <w:rPr>
          <w:i/>
          <w:iCs/>
        </w:rPr>
        <w:t xml:space="preserve"> impulse</w:t>
      </w:r>
      <w:r w:rsidR="00482963">
        <w:rPr>
          <w:rFonts w:ascii="Courier New" w:hAnsi="Courier New" w:cs="Courier New"/>
          <w:iCs/>
          <w:sz w:val="28"/>
        </w:rPr>
        <w:t> »</w:t>
      </w:r>
      <w:r>
        <w:rPr>
          <w:rFonts w:ascii="Courier New" w:hAnsi="Courier New" w:cs="Courier New"/>
          <w:i/>
          <w:sz w:val="28"/>
        </w:rPr>
        <w:t xml:space="preserve">, </w:t>
      </w:r>
      <w:r>
        <w:rPr>
          <w:rFonts w:ascii="Courier New" w:hAnsi="Courier New" w:cs="Courier New"/>
          <w:sz w:val="28"/>
        </w:rPr>
        <w:t>ce n'est p</w:t>
      </w:r>
      <w:r w:rsidR="00482963">
        <w:rPr>
          <w:rFonts w:ascii="Courier New" w:hAnsi="Courier New" w:cs="Courier New"/>
          <w:sz w:val="28"/>
        </w:rPr>
        <w:t>lu</w:t>
      </w:r>
      <w:r>
        <w:rPr>
          <w:rFonts w:ascii="Courier New" w:hAnsi="Courier New" w:cs="Courier New"/>
          <w:sz w:val="28"/>
        </w:rPr>
        <w:t xml:space="preserve">s du tout une </w:t>
      </w:r>
      <w:r w:rsidR="00482963">
        <w:rPr>
          <w:rFonts w:ascii="Courier New" w:hAnsi="Courier New" w:cs="Courier New"/>
          <w:sz w:val="28"/>
        </w:rPr>
        <w:t>parole</w:t>
      </w:r>
      <w:r>
        <w:rPr>
          <w:rFonts w:ascii="Courier New" w:hAnsi="Courier New" w:cs="Courier New"/>
          <w:sz w:val="28"/>
        </w:rPr>
        <w:t xml:space="preserve"> affective</w:t>
      </w:r>
      <w:r w:rsidR="00482963">
        <w:rPr>
          <w:rFonts w:ascii="Courier New" w:hAnsi="Courier New" w:cs="Courier New"/>
          <w:sz w:val="28"/>
        </w:rPr>
        <w:t>,</w:t>
      </w:r>
      <w:r>
        <w:rPr>
          <w:rFonts w:ascii="Courier New" w:hAnsi="Courier New" w:cs="Courier New"/>
          <w:sz w:val="28"/>
        </w:rPr>
        <w:t xml:space="preserve"> </w:t>
      </w:r>
      <w:r w:rsidR="00482963">
        <w:rPr>
          <w:rFonts w:ascii="Courier New" w:hAnsi="Courier New" w:cs="Courier New"/>
          <w:sz w:val="28"/>
        </w:rPr>
        <w:t xml:space="preserve">mais </w:t>
      </w:r>
      <w:r w:rsidRPr="009D4E3F">
        <w:rPr>
          <w:i/>
        </w:rPr>
        <w:t>elle va parler de sa place d'analyste</w:t>
      </w:r>
      <w:r>
        <w:rPr>
          <w:rFonts w:ascii="Courier New" w:hAnsi="Courier New" w:cs="Courier New"/>
          <w:sz w:val="28"/>
        </w:rPr>
        <w:t xml:space="preserve">. </w:t>
      </w:r>
    </w:p>
    <w:p w:rsidR="0026161B" w:rsidRDefault="0026161B">
      <w:pPr>
        <w:rPr>
          <w:rFonts w:ascii="Courier New" w:hAnsi="Courier New" w:cs="Courier New"/>
          <w:sz w:val="28"/>
        </w:rPr>
      </w:pPr>
    </w:p>
    <w:p w:rsidR="009D4E3F" w:rsidRDefault="002B0D93">
      <w:pPr>
        <w:rPr>
          <w:rFonts w:ascii="Courier New" w:hAnsi="Courier New" w:cs="Courier New"/>
          <w:sz w:val="28"/>
        </w:rPr>
      </w:pPr>
      <w:r>
        <w:rPr>
          <w:rFonts w:ascii="Courier New" w:hAnsi="Courier New" w:cs="Courier New"/>
          <w:sz w:val="28"/>
        </w:rPr>
        <w:t>Dans un discours</w:t>
      </w:r>
      <w:r w:rsidR="00482963">
        <w:rPr>
          <w:rFonts w:ascii="Courier New" w:hAnsi="Courier New" w:cs="Courier New"/>
          <w:sz w:val="28"/>
        </w:rPr>
        <w:t xml:space="preserve"> et</w:t>
      </w:r>
      <w:r>
        <w:rPr>
          <w:rFonts w:ascii="Courier New" w:hAnsi="Courier New" w:cs="Courier New"/>
          <w:sz w:val="28"/>
        </w:rPr>
        <w:t xml:space="preserve"> d</w:t>
      </w:r>
      <w:r w:rsidR="00482963">
        <w:rPr>
          <w:rFonts w:ascii="Courier New" w:hAnsi="Courier New" w:cs="Courier New"/>
          <w:sz w:val="28"/>
        </w:rPr>
        <w:t xml:space="preserve">ans une </w:t>
      </w:r>
      <w:r w:rsidRPr="00482963">
        <w:rPr>
          <w:i/>
        </w:rPr>
        <w:t>interprétation</w:t>
      </w:r>
      <w:r>
        <w:rPr>
          <w:rFonts w:ascii="Courier New" w:hAnsi="Courier New" w:cs="Courier New"/>
          <w:sz w:val="28"/>
        </w:rPr>
        <w:t xml:space="preserve"> par</w:t>
      </w:r>
      <w:r>
        <w:rPr>
          <w:rFonts w:ascii="Courier New" w:hAnsi="Courier New" w:cs="Courier New"/>
          <w:sz w:val="28"/>
        </w:rPr>
        <w:softHyphen/>
        <w:t>faitement conscient</w:t>
      </w:r>
      <w:r w:rsidR="00482963">
        <w:rPr>
          <w:rFonts w:ascii="Courier New" w:hAnsi="Courier New" w:cs="Courier New"/>
          <w:sz w:val="28"/>
        </w:rPr>
        <w:t>e</w:t>
      </w:r>
      <w:r>
        <w:rPr>
          <w:rFonts w:ascii="Courier New" w:hAnsi="Courier New" w:cs="Courier New"/>
          <w:sz w:val="28"/>
        </w:rPr>
        <w:t xml:space="preserve"> pour elle, et qui va amener </w:t>
      </w:r>
      <w:r>
        <w:rPr>
          <w:rFonts w:ascii="Courier New" w:hAnsi="Courier New" w:cs="Courier New"/>
          <w:sz w:val="28"/>
          <w:lang w:val="ru-RU"/>
        </w:rPr>
        <w:t xml:space="preserve">la </w:t>
      </w:r>
      <w:r>
        <w:rPr>
          <w:rFonts w:ascii="Courier New" w:hAnsi="Courier New" w:cs="Courier New"/>
          <w:sz w:val="28"/>
        </w:rPr>
        <w:t xml:space="preserve">réponse </w:t>
      </w:r>
    </w:p>
    <w:p w:rsidR="009D4E3F" w:rsidRDefault="002B0D93">
      <w:pPr>
        <w:rPr>
          <w:rFonts w:ascii="Courier New" w:hAnsi="Courier New" w:cs="Courier New"/>
          <w:sz w:val="28"/>
        </w:rPr>
      </w:pPr>
      <w:r>
        <w:rPr>
          <w:rFonts w:ascii="Courier New" w:hAnsi="Courier New" w:cs="Courier New"/>
          <w:sz w:val="28"/>
        </w:rPr>
        <w:t>que nous sommes en droit d'attendre ou d'espérer quand nous faisons ce type d'</w:t>
      </w:r>
      <w:r w:rsidRPr="00482963">
        <w:rPr>
          <w:i/>
        </w:rPr>
        <w:t>interpréta</w:t>
      </w:r>
      <w:r w:rsidRPr="00482963">
        <w:rPr>
          <w:i/>
        </w:rPr>
        <w:softHyphen/>
        <w:t>tion</w:t>
      </w:r>
      <w:r>
        <w:rPr>
          <w:rFonts w:ascii="Courier New" w:hAnsi="Courier New" w:cs="Courier New"/>
          <w:sz w:val="28"/>
        </w:rPr>
        <w:t xml:space="preserve">, </w:t>
      </w:r>
    </w:p>
    <w:p w:rsidR="00482963"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 le sujet va lui faire </w:t>
      </w:r>
      <w:r w:rsidRPr="00C73ABF">
        <w:rPr>
          <w:rFonts w:ascii="Courier New" w:hAnsi="Courier New" w:cs="Courier New"/>
          <w:i/>
        </w:rPr>
        <w:t>cadeau</w:t>
      </w:r>
      <w:r w:rsidR="00482963">
        <w:rPr>
          <w:rFonts w:ascii="Courier New" w:hAnsi="Courier New" w:cs="Courier New"/>
          <w:sz w:val="28"/>
        </w:rPr>
        <w:t>…</w:t>
      </w:r>
      <w:r>
        <w:rPr>
          <w:rFonts w:ascii="Courier New" w:hAnsi="Courier New" w:cs="Courier New"/>
          <w:sz w:val="28"/>
        </w:rPr>
        <w:t xml:space="preserve"> </w:t>
      </w:r>
    </w:p>
    <w:p w:rsidR="00482963" w:rsidRDefault="002B0D93" w:rsidP="00482963">
      <w:pPr>
        <w:ind w:left="708"/>
        <w:rPr>
          <w:rFonts w:ascii="Courier New" w:hAnsi="Courier New" w:cs="Courier New"/>
          <w:sz w:val="28"/>
        </w:rPr>
      </w:pPr>
      <w:r>
        <w:rPr>
          <w:rFonts w:ascii="Courier New" w:hAnsi="Courier New" w:cs="Courier New"/>
          <w:sz w:val="28"/>
        </w:rPr>
        <w:t>pourrait</w:t>
      </w:r>
      <w:r w:rsidR="006E3385">
        <w:rPr>
          <w:rFonts w:ascii="Courier New" w:hAnsi="Courier New" w:cs="Courier New"/>
          <w:sz w:val="28"/>
        </w:rPr>
        <w:t>–</w:t>
      </w:r>
      <w:r>
        <w:rPr>
          <w:rFonts w:ascii="Courier New" w:hAnsi="Courier New" w:cs="Courier New"/>
          <w:sz w:val="28"/>
        </w:rPr>
        <w:t>on dire, car c'est plutôt de leur côté que</w:t>
      </w:r>
      <w:r w:rsidR="00482963">
        <w:rPr>
          <w:rFonts w:ascii="Courier New" w:hAnsi="Courier New" w:cs="Courier New"/>
          <w:sz w:val="28"/>
        </w:rPr>
        <w:t xml:space="preserve"> se situe</w:t>
      </w:r>
      <w:r w:rsidR="00C73ABF">
        <w:rPr>
          <w:rFonts w:ascii="Courier New" w:hAnsi="Courier New" w:cs="Courier New"/>
          <w:sz w:val="28"/>
        </w:rPr>
        <w:t xml:space="preserve"> le </w:t>
      </w:r>
      <w:r w:rsidR="00C73ABF" w:rsidRPr="00C73ABF">
        <w:rPr>
          <w:rFonts w:ascii="Courier New" w:hAnsi="Courier New" w:cs="Courier New"/>
          <w:i/>
        </w:rPr>
        <w:t>cadeau</w:t>
      </w:r>
      <w:r w:rsidR="00482963">
        <w:rPr>
          <w:rFonts w:ascii="Courier New" w:hAnsi="Courier New" w:cs="Courier New"/>
          <w:sz w:val="28"/>
        </w:rPr>
        <w:t xml:space="preserve"> que</w:t>
      </w:r>
      <w:r>
        <w:rPr>
          <w:rFonts w:ascii="Courier New" w:hAnsi="Courier New" w:cs="Courier New"/>
          <w:sz w:val="28"/>
        </w:rPr>
        <w:t xml:space="preserve"> du nôtre de toute façon</w:t>
      </w:r>
    </w:p>
    <w:p w:rsidR="00E44C9B" w:rsidRDefault="0048296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va lui faire </w:t>
      </w:r>
      <w:r w:rsidR="002B0D93" w:rsidRPr="00C73ABF">
        <w:rPr>
          <w:rFonts w:ascii="Courier New" w:hAnsi="Courier New" w:cs="Courier New"/>
          <w:i/>
        </w:rPr>
        <w:t>cadeau</w:t>
      </w:r>
      <w:r w:rsidR="002B0D93">
        <w:rPr>
          <w:rFonts w:ascii="Courier New" w:hAnsi="Courier New" w:cs="Courier New"/>
          <w:sz w:val="28"/>
        </w:rPr>
        <w:t xml:space="preserve"> de son </w:t>
      </w:r>
      <w:r w:rsidR="002B0D93" w:rsidRPr="00C73ABF">
        <w:rPr>
          <w:i/>
          <w:color w:val="0000CC"/>
        </w:rPr>
        <w:t>fantasme fondamental</w:t>
      </w:r>
      <w:r w:rsidR="002B0D93">
        <w:rPr>
          <w:rFonts w:ascii="Courier New" w:hAnsi="Courier New" w:cs="Courier New"/>
          <w:sz w:val="28"/>
        </w:rPr>
        <w:t xml:space="preserve">. </w:t>
      </w:r>
    </w:p>
    <w:p w:rsidR="0026161B" w:rsidRDefault="0026161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Quelle est cette </w:t>
      </w:r>
      <w:r w:rsidRPr="00482963">
        <w:rPr>
          <w:i/>
        </w:rPr>
        <w:t>interprétation</w:t>
      </w:r>
      <w:r w:rsidR="00482963">
        <w:rPr>
          <w:rFonts w:ascii="Courier New" w:hAnsi="Courier New" w:cs="Courier New"/>
          <w:sz w:val="28"/>
        </w:rPr>
        <w:t xml:space="preserve"> </w:t>
      </w:r>
      <w:r>
        <w:rPr>
          <w:rFonts w:ascii="Courier New" w:hAnsi="Courier New" w:cs="Courier New"/>
          <w:sz w:val="28"/>
        </w:rPr>
        <w:t xml:space="preserve">? </w:t>
      </w:r>
    </w:p>
    <w:p w:rsidR="00482963"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le </w:t>
      </w:r>
      <w:r>
        <w:rPr>
          <w:rFonts w:ascii="Courier New" w:hAnsi="Courier New" w:cs="Courier New"/>
          <w:sz w:val="28"/>
        </w:rPr>
        <w:t>moment où l'analyste lui dit</w:t>
      </w:r>
      <w:r w:rsidR="00482963">
        <w:rPr>
          <w:rFonts w:ascii="Courier New" w:hAnsi="Courier New" w:cs="Courier New"/>
          <w:sz w:val="28"/>
        </w:rPr>
        <w:t>,</w:t>
      </w:r>
      <w:r>
        <w:rPr>
          <w:rFonts w:ascii="Courier New" w:hAnsi="Courier New" w:cs="Courier New"/>
          <w:sz w:val="28"/>
        </w:rPr>
        <w:t xml:space="preserve"> que si les choses devaient continuer comme ça, elle serait elle, l'analyste, amenée à interrompre </w:t>
      </w:r>
      <w:r>
        <w:rPr>
          <w:rFonts w:ascii="Courier New" w:hAnsi="Courier New" w:cs="Courier New"/>
          <w:sz w:val="28"/>
          <w:lang w:val="ru-RU"/>
        </w:rPr>
        <w:t xml:space="preserve">le </w:t>
      </w:r>
      <w:r>
        <w:rPr>
          <w:rFonts w:ascii="Courier New" w:hAnsi="Courier New" w:cs="Courier New"/>
          <w:sz w:val="28"/>
        </w:rPr>
        <w:t xml:space="preserve">traitement. </w:t>
      </w:r>
    </w:p>
    <w:p w:rsidR="009D4E3F" w:rsidRDefault="009D4E3F">
      <w:pPr>
        <w:rPr>
          <w:rFonts w:ascii="Courier New" w:hAnsi="Courier New" w:cs="Courier New"/>
          <w:sz w:val="28"/>
        </w:rPr>
      </w:pPr>
    </w:p>
    <w:p w:rsidR="00C73ABF" w:rsidRDefault="002B0D93">
      <w:pPr>
        <w:rPr>
          <w:rFonts w:ascii="Courier New" w:hAnsi="Courier New" w:cs="Courier New"/>
          <w:sz w:val="28"/>
        </w:rPr>
      </w:pPr>
      <w:r>
        <w:rPr>
          <w:rFonts w:ascii="Courier New" w:hAnsi="Courier New" w:cs="Courier New"/>
          <w:sz w:val="28"/>
        </w:rPr>
        <w:t>J</w:t>
      </w:r>
      <w:r>
        <w:rPr>
          <w:rFonts w:ascii="Courier New" w:hAnsi="Courier New" w:cs="Courier New"/>
          <w:sz w:val="28"/>
          <w:lang w:val="ru-RU"/>
        </w:rPr>
        <w:t xml:space="preserve">e </w:t>
      </w:r>
      <w:r>
        <w:rPr>
          <w:rFonts w:ascii="Courier New" w:hAnsi="Courier New" w:cs="Courier New"/>
          <w:sz w:val="28"/>
        </w:rPr>
        <w:t xml:space="preserve">crois que c'est là qu'il faut voir cette </w:t>
      </w:r>
      <w:r w:rsidRPr="00482963">
        <w:rPr>
          <w:i/>
        </w:rPr>
        <w:t>introduction</w:t>
      </w:r>
      <w:r>
        <w:rPr>
          <w:rFonts w:ascii="Courier New" w:hAnsi="Courier New" w:cs="Courier New"/>
          <w:sz w:val="28"/>
        </w:rPr>
        <w:t xml:space="preserve"> de </w:t>
      </w:r>
      <w:r w:rsidR="00482963">
        <w:rPr>
          <w:rFonts w:ascii="Courier New" w:hAnsi="Courier New" w:cs="Courier New"/>
          <w:sz w:val="28"/>
        </w:rPr>
        <w:t>« </w:t>
      </w:r>
      <w:r w:rsidRPr="00482963">
        <w:rPr>
          <w:i/>
          <w:lang w:val="ru-RU"/>
        </w:rPr>
        <w:t xml:space="preserve">la </w:t>
      </w:r>
      <w:r w:rsidRPr="00482963">
        <w:rPr>
          <w:i/>
        </w:rPr>
        <w:t xml:space="preserve">fonction de </w:t>
      </w:r>
      <w:r w:rsidRPr="00482963">
        <w:rPr>
          <w:i/>
          <w:lang w:val="ru-RU"/>
        </w:rPr>
        <w:t xml:space="preserve">la </w:t>
      </w:r>
      <w:r w:rsidRPr="00482963">
        <w:rPr>
          <w:i/>
        </w:rPr>
        <w:t>coupure</w:t>
      </w:r>
      <w:r w:rsidR="00482963">
        <w:rPr>
          <w:rFonts w:ascii="Courier New" w:hAnsi="Courier New" w:cs="Courier New"/>
          <w:sz w:val="28"/>
        </w:rPr>
        <w:t> »</w:t>
      </w:r>
      <w:r>
        <w:rPr>
          <w:rFonts w:ascii="Courier New" w:hAnsi="Courier New" w:cs="Courier New"/>
          <w:sz w:val="28"/>
        </w:rPr>
        <w:t>, qui devrait être</w:t>
      </w:r>
      <w:r w:rsidR="00C73ABF" w:rsidRPr="00C73ABF">
        <w:rPr>
          <w:rFonts w:ascii="Courier New" w:hAnsi="Courier New" w:cs="Courier New"/>
          <w:sz w:val="28"/>
        </w:rPr>
        <w:t xml:space="preserve"> </w:t>
      </w:r>
      <w:r w:rsidR="00C73ABF">
        <w:rPr>
          <w:rFonts w:ascii="Courier New" w:hAnsi="Courier New" w:cs="Courier New"/>
          <w:sz w:val="28"/>
        </w:rPr>
        <w:t>toujours</w:t>
      </w:r>
      <w:r>
        <w:rPr>
          <w:rFonts w:ascii="Courier New" w:hAnsi="Courier New" w:cs="Courier New"/>
          <w:sz w:val="28"/>
        </w:rPr>
        <w:t xml:space="preserve"> présente en analyse, qui est</w:t>
      </w:r>
      <w:r w:rsidR="00C73ABF">
        <w:rPr>
          <w:rFonts w:ascii="Courier New" w:hAnsi="Courier New" w:cs="Courier New"/>
          <w:sz w:val="28"/>
        </w:rPr>
        <w:t xml:space="preserve"> ce…</w:t>
      </w:r>
      <w:r>
        <w:rPr>
          <w:rFonts w:ascii="Courier New" w:hAnsi="Courier New" w:cs="Courier New"/>
          <w:sz w:val="28"/>
        </w:rPr>
        <w:t xml:space="preserve"> </w:t>
      </w:r>
      <w:r w:rsidR="00C73ABF">
        <w:rPr>
          <w:rFonts w:ascii="Courier New" w:hAnsi="Courier New" w:cs="Courier New"/>
          <w:sz w:val="28"/>
        </w:rPr>
        <w:t xml:space="preserve">je dirais, enfin </w:t>
      </w:r>
    </w:p>
    <w:p w:rsidR="00C73ABF" w:rsidRDefault="002B0D93">
      <w:pPr>
        <w:rPr>
          <w:rFonts w:ascii="Courier New" w:hAnsi="Courier New" w:cs="Courier New"/>
          <w:sz w:val="28"/>
        </w:rPr>
      </w:pPr>
      <w:r>
        <w:rPr>
          <w:rFonts w:ascii="Courier New" w:hAnsi="Courier New" w:cs="Courier New"/>
          <w:sz w:val="28"/>
        </w:rPr>
        <w:t xml:space="preserve">le but même, et </w:t>
      </w:r>
      <w:r>
        <w:rPr>
          <w:rFonts w:ascii="Courier New" w:hAnsi="Courier New" w:cs="Courier New"/>
          <w:sz w:val="28"/>
          <w:lang w:val="ru-RU"/>
        </w:rPr>
        <w:t xml:space="preserve">le </w:t>
      </w:r>
      <w:r>
        <w:rPr>
          <w:rFonts w:ascii="Courier New" w:hAnsi="Courier New" w:cs="Courier New"/>
          <w:sz w:val="28"/>
        </w:rPr>
        <w:t xml:space="preserve">pivot sur lequel tourne tout notre traitement, et qui en fait amène, comme je vous </w:t>
      </w:r>
      <w:r>
        <w:rPr>
          <w:rFonts w:ascii="Courier New" w:hAnsi="Courier New" w:cs="Courier New"/>
          <w:sz w:val="28"/>
          <w:lang w:val="ru-RU"/>
        </w:rPr>
        <w:t xml:space="preserve">le </w:t>
      </w:r>
      <w:r>
        <w:rPr>
          <w:rFonts w:ascii="Courier New" w:hAnsi="Courier New" w:cs="Courier New"/>
          <w:sz w:val="28"/>
        </w:rPr>
        <w:t>disais, immédiatement en réponse</w:t>
      </w:r>
      <w:r w:rsidR="00C73ABF">
        <w:rPr>
          <w:rFonts w:ascii="Courier New" w:hAnsi="Courier New" w:cs="Courier New"/>
          <w:sz w:val="28"/>
        </w:rPr>
        <w:t xml:space="preserve"> </w:t>
      </w:r>
      <w:r w:rsidR="006E3385">
        <w:rPr>
          <w:rFonts w:ascii="Courier New" w:hAnsi="Courier New" w:cs="Courier New"/>
          <w:sz w:val="28"/>
        </w:rPr>
        <w:t>–</w:t>
      </w:r>
      <w:r w:rsidR="00C73ABF">
        <w:rPr>
          <w:rFonts w:ascii="Courier New" w:hAnsi="Courier New" w:cs="Courier New"/>
          <w:sz w:val="28"/>
        </w:rPr>
        <w:t xml:space="preserve"> </w:t>
      </w:r>
      <w:r>
        <w:rPr>
          <w:rFonts w:ascii="Courier New" w:hAnsi="Courier New" w:cs="Courier New"/>
          <w:sz w:val="28"/>
        </w:rPr>
        <w:t>quoi ?</w:t>
      </w:r>
      <w:r w:rsidR="00C73ABF">
        <w:rPr>
          <w:rFonts w:ascii="Courier New" w:hAnsi="Courier New" w:cs="Courier New"/>
          <w:sz w:val="28"/>
        </w:rPr>
        <w:t xml:space="preserve"> – </w:t>
      </w:r>
    </w:p>
    <w:p w:rsidR="00C73ABF" w:rsidRDefault="00C73ABF">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que </w:t>
      </w:r>
      <w:r w:rsidR="002B0D93">
        <w:rPr>
          <w:rFonts w:ascii="Courier New" w:hAnsi="Courier New" w:cs="Courier New"/>
          <w:sz w:val="28"/>
          <w:lang w:val="ru-RU"/>
        </w:rPr>
        <w:t xml:space="preserve">le </w:t>
      </w:r>
      <w:r w:rsidR="002B0D93">
        <w:rPr>
          <w:rFonts w:ascii="Courier New" w:hAnsi="Courier New" w:cs="Courier New"/>
          <w:sz w:val="28"/>
        </w:rPr>
        <w:t>sujet dit finalement</w:t>
      </w:r>
      <w:r>
        <w:rPr>
          <w:rFonts w:ascii="Courier New" w:hAnsi="Courier New" w:cs="Courier New"/>
          <w:sz w:val="28"/>
        </w:rPr>
        <w:t>…</w:t>
      </w:r>
    </w:p>
    <w:p w:rsidR="00C73ABF" w:rsidRDefault="00C73ABF" w:rsidP="00C73ABF">
      <w:pPr>
        <w:ind w:left="708"/>
        <w:rPr>
          <w:rFonts w:ascii="Courier New" w:hAnsi="Courier New" w:cs="Courier New"/>
          <w:sz w:val="28"/>
        </w:rPr>
      </w:pPr>
      <w:r>
        <w:rPr>
          <w:rFonts w:ascii="Courier New" w:hAnsi="Courier New" w:cs="Courier New"/>
          <w:sz w:val="28"/>
        </w:rPr>
        <w:t>après sept huit</w:t>
      </w:r>
      <w:r w:rsidR="006E3385">
        <w:rPr>
          <w:rFonts w:ascii="Courier New" w:hAnsi="Courier New" w:cs="Courier New"/>
          <w:sz w:val="28"/>
        </w:rPr>
        <w:t>–</w:t>
      </w:r>
      <w:r>
        <w:rPr>
          <w:rFonts w:ascii="Courier New" w:hAnsi="Courier New" w:cs="Courier New"/>
          <w:sz w:val="28"/>
        </w:rPr>
        <w:t xml:space="preserve">ans, je ne sais pas </w:t>
      </w:r>
    </w:p>
    <w:p w:rsidR="00C73ABF" w:rsidRDefault="00C73ABF" w:rsidP="00C73ABF">
      <w:pPr>
        <w:ind w:left="708"/>
        <w:rPr>
          <w:rFonts w:ascii="Courier New" w:hAnsi="Courier New" w:cs="Courier New"/>
          <w:sz w:val="28"/>
        </w:rPr>
      </w:pPr>
      <w:r>
        <w:rPr>
          <w:rFonts w:ascii="Courier New" w:hAnsi="Courier New" w:cs="Courier New"/>
          <w:sz w:val="28"/>
        </w:rPr>
        <w:t>à quel moment ça se situe</w:t>
      </w:r>
      <w:r w:rsidR="002B0D93">
        <w:rPr>
          <w:rFonts w:ascii="Courier New" w:hAnsi="Courier New" w:cs="Courier New"/>
          <w:sz w:val="28"/>
        </w:rPr>
        <w:t xml:space="preserve"> </w:t>
      </w:r>
    </w:p>
    <w:p w:rsidR="00E44C9B" w:rsidRDefault="00C73AB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l'analyste ce qu'est le </w:t>
      </w:r>
      <w:r w:rsidRPr="00C73ABF">
        <w:rPr>
          <w:i/>
          <w:color w:val="0000CC"/>
        </w:rPr>
        <w:t>fantasme fondamental</w:t>
      </w:r>
      <w:r w:rsidR="002B0D93">
        <w:rPr>
          <w:rFonts w:ascii="Courier New" w:hAnsi="Courier New" w:cs="Courier New"/>
          <w:sz w:val="28"/>
        </w:rPr>
        <w:t xml:space="preserve">, c'est celui de </w:t>
      </w:r>
      <w:r w:rsidR="002B0D93">
        <w:rPr>
          <w:rFonts w:ascii="Courier New" w:hAnsi="Courier New" w:cs="Courier New"/>
          <w:sz w:val="28"/>
          <w:lang w:val="ru-RU"/>
        </w:rPr>
        <w:t xml:space="preserve">la </w:t>
      </w:r>
      <w:r w:rsidR="002B0D93">
        <w:rPr>
          <w:rFonts w:ascii="Courier New" w:hAnsi="Courier New" w:cs="Courier New"/>
          <w:sz w:val="28"/>
        </w:rPr>
        <w:t>capsule ronde, sphérique, parfaite</w:t>
      </w:r>
      <w:r>
        <w:rPr>
          <w:rFonts w:ascii="Courier New" w:hAnsi="Courier New" w:cs="Courier New"/>
          <w:sz w:val="28"/>
        </w:rPr>
        <w:t>,</w:t>
      </w:r>
      <w:r w:rsidR="002B0D93">
        <w:rPr>
          <w:rFonts w:ascii="Courier New" w:hAnsi="Courier New" w:cs="Courier New"/>
          <w:sz w:val="28"/>
        </w:rPr>
        <w:t xml:space="preserve"> qu'elle </w:t>
      </w:r>
      <w:r w:rsidR="002B0D93">
        <w:rPr>
          <w:rFonts w:ascii="Courier New" w:hAnsi="Courier New" w:cs="Courier New"/>
          <w:sz w:val="28"/>
          <w:lang w:val="ru-RU"/>
        </w:rPr>
        <w:t xml:space="preserve">а </w:t>
      </w:r>
      <w:r w:rsidR="002B0D93">
        <w:rPr>
          <w:rFonts w:ascii="Courier New" w:hAnsi="Courier New" w:cs="Courier New"/>
          <w:sz w:val="28"/>
        </w:rPr>
        <w:t>construite</w:t>
      </w:r>
      <w:r>
        <w:rPr>
          <w:rFonts w:ascii="Courier New" w:hAnsi="Courier New" w:cs="Courier New"/>
          <w:sz w:val="28"/>
        </w:rPr>
        <w:t>,</w:t>
      </w:r>
      <w:r w:rsidR="002B0D93">
        <w:rPr>
          <w:rFonts w:ascii="Courier New" w:hAnsi="Courier New" w:cs="Courier New"/>
          <w:sz w:val="28"/>
        </w:rPr>
        <w:t xml:space="preserve"> justement parce qu'incapable d'accepter une castration, un manque</w:t>
      </w:r>
      <w:r>
        <w:rPr>
          <w:rFonts w:ascii="Courier New" w:hAnsi="Courier New" w:cs="Courier New"/>
          <w:sz w:val="28"/>
        </w:rPr>
        <w:t>,</w:t>
      </w:r>
      <w:r w:rsidR="002B0D93">
        <w:rPr>
          <w:rFonts w:ascii="Courier New" w:hAnsi="Courier New" w:cs="Courier New"/>
          <w:sz w:val="28"/>
        </w:rPr>
        <w:t xml:space="preserve"> que personne n'avait jamais pu symboliser pour elle. </w:t>
      </w:r>
    </w:p>
    <w:p w:rsidR="0026161B" w:rsidRDefault="0026161B">
      <w:pPr>
        <w:rPr>
          <w:rFonts w:ascii="Courier New" w:hAnsi="Courier New" w:cs="Courier New"/>
          <w:sz w:val="28"/>
        </w:rPr>
      </w:pPr>
    </w:p>
    <w:p w:rsidR="00C73ABF" w:rsidRDefault="002B0D93">
      <w:pPr>
        <w:rPr>
          <w:rFonts w:ascii="Courier New" w:hAnsi="Courier New" w:cs="Courier New"/>
          <w:sz w:val="28"/>
        </w:rPr>
      </w:pPr>
      <w:r>
        <w:rPr>
          <w:rFonts w:ascii="Courier New" w:hAnsi="Courier New" w:cs="Courier New"/>
          <w:sz w:val="28"/>
        </w:rPr>
        <w:t>C'est à partir de ce moment que nous pouvons</w:t>
      </w:r>
      <w:r w:rsidR="00C73ABF">
        <w:rPr>
          <w:rFonts w:ascii="Courier New" w:hAnsi="Courier New" w:cs="Courier New"/>
          <w:sz w:val="28"/>
        </w:rPr>
        <w:t xml:space="preserve">, </w:t>
      </w:r>
    </w:p>
    <w:p w:rsidR="00C73ABF" w:rsidRDefault="00C73ABF">
      <w:pPr>
        <w:rPr>
          <w:rFonts w:ascii="Courier New" w:hAnsi="Courier New" w:cs="Courier New"/>
          <w:sz w:val="28"/>
        </w:rPr>
      </w:pPr>
      <w:r>
        <w:rPr>
          <w:rFonts w:ascii="Courier New" w:hAnsi="Courier New" w:cs="Courier New"/>
          <w:sz w:val="28"/>
        </w:rPr>
        <w:t>je dirais,</w:t>
      </w:r>
      <w:r w:rsidR="002B0D93">
        <w:rPr>
          <w:rFonts w:ascii="Courier New" w:hAnsi="Courier New" w:cs="Courier New"/>
          <w:sz w:val="28"/>
        </w:rPr>
        <w:t xml:space="preserve"> espérer avec Margaret LITTLE </w:t>
      </w:r>
      <w:r w:rsidR="006E3385">
        <w:rPr>
          <w:rFonts w:ascii="Courier New" w:hAnsi="Courier New" w:cs="Courier New"/>
          <w:sz w:val="28"/>
        </w:rPr>
        <w:t>–</w:t>
      </w:r>
      <w:r w:rsidR="002B0D93">
        <w:rPr>
          <w:rFonts w:ascii="Courier New" w:hAnsi="Courier New" w:cs="Courier New"/>
          <w:sz w:val="28"/>
        </w:rPr>
        <w:t xml:space="preserve"> et peut</w:t>
      </w:r>
      <w:r w:rsidR="006E3385">
        <w:rPr>
          <w:rFonts w:ascii="Courier New" w:hAnsi="Courier New" w:cs="Courier New"/>
          <w:sz w:val="28"/>
        </w:rPr>
        <w:t>–</w:t>
      </w:r>
      <w:r w:rsidR="002B0D93">
        <w:rPr>
          <w:rFonts w:ascii="Courier New" w:hAnsi="Courier New" w:cs="Courier New"/>
          <w:sz w:val="28"/>
        </w:rPr>
        <w:t xml:space="preserve">être avec raison </w:t>
      </w:r>
      <w:r w:rsidR="006E3385">
        <w:rPr>
          <w:rFonts w:ascii="Courier New" w:hAnsi="Courier New" w:cs="Courier New"/>
          <w:sz w:val="28"/>
        </w:rPr>
        <w:t>–</w:t>
      </w:r>
      <w:r w:rsidR="002B0D93">
        <w:rPr>
          <w:rFonts w:ascii="Courier New" w:hAnsi="Courier New" w:cs="Courier New"/>
          <w:sz w:val="28"/>
        </w:rPr>
        <w:t xml:space="preserve"> que ce traitement aboutisse </w:t>
      </w:r>
    </w:p>
    <w:p w:rsidR="00E44C9B" w:rsidRDefault="002B0D93">
      <w:pPr>
        <w:rPr>
          <w:rFonts w:ascii="Courier New" w:hAnsi="Courier New" w:cs="Courier New"/>
          <w:sz w:val="28"/>
        </w:rPr>
      </w:pPr>
      <w:r>
        <w:rPr>
          <w:rFonts w:ascii="Courier New" w:hAnsi="Courier New" w:cs="Courier New"/>
          <w:sz w:val="28"/>
        </w:rPr>
        <w:t xml:space="preserve">à cette </w:t>
      </w:r>
      <w:r w:rsidRPr="00C73ABF">
        <w:rPr>
          <w:i/>
        </w:rPr>
        <w:t>dernière séance</w:t>
      </w:r>
      <w:r w:rsidR="00C73ABF">
        <w:rPr>
          <w:rFonts w:ascii="Courier New" w:hAnsi="Courier New" w:cs="Courier New"/>
          <w:sz w:val="28"/>
        </w:rPr>
        <w:t xml:space="preserve"> </w:t>
      </w:r>
      <w:r>
        <w:rPr>
          <w:rFonts w:ascii="Courier New" w:hAnsi="Courier New" w:cs="Courier New"/>
          <w:sz w:val="28"/>
        </w:rPr>
        <w:t>qui…</w:t>
      </w:r>
    </w:p>
    <w:p w:rsidR="00E44C9B" w:rsidRDefault="002B0D93">
      <w:pPr>
        <w:ind w:left="708"/>
        <w:rPr>
          <w:rFonts w:ascii="Courier New" w:hAnsi="Courier New" w:cs="Courier New"/>
          <w:sz w:val="28"/>
        </w:rPr>
      </w:pPr>
      <w:r>
        <w:rPr>
          <w:rFonts w:ascii="Courier New" w:hAnsi="Courier New" w:cs="Courier New"/>
          <w:sz w:val="28"/>
        </w:rPr>
        <w:t>que ce soit pour un névrotique, pour un futur analyste ou un psychotique, peu importe</w:t>
      </w:r>
    </w:p>
    <w:p w:rsidR="00E44C9B" w:rsidRDefault="002B0D93">
      <w:pPr>
        <w:rPr>
          <w:rFonts w:ascii="Courier New" w:hAnsi="Courier New" w:cs="Courier New"/>
          <w:sz w:val="28"/>
        </w:rPr>
      </w:pPr>
      <w:r>
        <w:rPr>
          <w:rFonts w:ascii="Courier New" w:hAnsi="Courier New" w:cs="Courier New"/>
          <w:sz w:val="28"/>
        </w:rPr>
        <w:t xml:space="preserve">…est toujours </w:t>
      </w:r>
      <w:r>
        <w:rPr>
          <w:rFonts w:ascii="Courier New" w:hAnsi="Courier New" w:cs="Courier New"/>
          <w:sz w:val="28"/>
          <w:lang w:val="ru-RU"/>
        </w:rPr>
        <w:t xml:space="preserve">la </w:t>
      </w:r>
      <w:r>
        <w:rPr>
          <w:rFonts w:ascii="Courier New" w:hAnsi="Courier New" w:cs="Courier New"/>
          <w:sz w:val="28"/>
        </w:rPr>
        <w:t xml:space="preserve">même, est celle où l'analyste répète pour </w:t>
      </w:r>
      <w:r>
        <w:rPr>
          <w:rFonts w:ascii="Courier New" w:hAnsi="Courier New" w:cs="Courier New"/>
          <w:sz w:val="28"/>
          <w:lang w:val="ru-RU"/>
        </w:rPr>
        <w:t xml:space="preserve">la </w:t>
      </w:r>
      <w:r w:rsidRPr="001C6AF7">
        <w:rPr>
          <w:rFonts w:ascii="Courier New" w:hAnsi="Courier New" w:cs="Courier New"/>
          <w:i/>
        </w:rPr>
        <w:t>énième</w:t>
      </w:r>
      <w:r>
        <w:rPr>
          <w:rFonts w:ascii="Courier New" w:hAnsi="Courier New" w:cs="Courier New"/>
          <w:sz w:val="28"/>
        </w:rPr>
        <w:t xml:space="preserve"> fois…</w:t>
      </w:r>
    </w:p>
    <w:p w:rsidR="00C73ABF" w:rsidRDefault="002B0D93">
      <w:pPr>
        <w:ind w:left="708"/>
        <w:rPr>
          <w:rFonts w:ascii="Courier New" w:hAnsi="Courier New" w:cs="Courier New"/>
          <w:sz w:val="28"/>
        </w:rPr>
      </w:pPr>
      <w:r>
        <w:rPr>
          <w:rFonts w:ascii="Courier New" w:hAnsi="Courier New" w:cs="Courier New"/>
          <w:sz w:val="28"/>
        </w:rPr>
        <w:t xml:space="preserve">et c'est en ça que, non pas l'analyse, </w:t>
      </w:r>
    </w:p>
    <w:p w:rsidR="001C6AF7" w:rsidRDefault="002B0D93">
      <w:pPr>
        <w:ind w:left="708"/>
        <w:rPr>
          <w:rFonts w:ascii="Courier New" w:hAnsi="Courier New" w:cs="Courier New"/>
          <w:sz w:val="28"/>
        </w:rPr>
      </w:pPr>
      <w:r>
        <w:rPr>
          <w:rFonts w:ascii="Courier New" w:hAnsi="Courier New" w:cs="Courier New"/>
          <w:sz w:val="28"/>
        </w:rPr>
        <w:t>mais l'auto</w:t>
      </w:r>
      <w:r w:rsidR="006E3385">
        <w:rPr>
          <w:rFonts w:ascii="Courier New" w:hAnsi="Courier New" w:cs="Courier New"/>
          <w:sz w:val="28"/>
        </w:rPr>
        <w:t>–</w:t>
      </w:r>
      <w:r>
        <w:rPr>
          <w:rFonts w:ascii="Courier New" w:hAnsi="Courier New" w:cs="Courier New"/>
          <w:sz w:val="28"/>
        </w:rPr>
        <w:t xml:space="preserve">analyse n'est jamais finie et que </w:t>
      </w:r>
    </w:p>
    <w:p w:rsidR="00E44C9B" w:rsidRDefault="002B0D93">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patient expérimente pour </w:t>
      </w:r>
      <w:r>
        <w:rPr>
          <w:rFonts w:ascii="Courier New" w:hAnsi="Courier New" w:cs="Courier New"/>
          <w:sz w:val="28"/>
          <w:lang w:val="ru-RU"/>
        </w:rPr>
        <w:t xml:space="preserve">la </w:t>
      </w:r>
      <w:r>
        <w:rPr>
          <w:rFonts w:ascii="Courier New" w:hAnsi="Courier New" w:cs="Courier New"/>
          <w:sz w:val="28"/>
        </w:rPr>
        <w:t xml:space="preserve">première fois quelque chose, qui est </w:t>
      </w:r>
      <w:r>
        <w:rPr>
          <w:rFonts w:ascii="Courier New" w:hAnsi="Courier New" w:cs="Courier New"/>
          <w:sz w:val="28"/>
          <w:lang w:val="ru-RU"/>
        </w:rPr>
        <w:t xml:space="preserve">la </w:t>
      </w:r>
      <w:r>
        <w:rPr>
          <w:rFonts w:ascii="Courier New" w:hAnsi="Courier New" w:cs="Courier New"/>
          <w:sz w:val="28"/>
        </w:rPr>
        <w:t xml:space="preserve">seule chose pour laquelle il </w:t>
      </w:r>
      <w:r>
        <w:rPr>
          <w:rFonts w:ascii="Courier New" w:hAnsi="Courier New" w:cs="Courier New"/>
          <w:sz w:val="28"/>
          <w:lang w:val="ru-RU"/>
        </w:rPr>
        <w:t xml:space="preserve">а </w:t>
      </w:r>
      <w:r>
        <w:rPr>
          <w:rFonts w:ascii="Courier New" w:hAnsi="Courier New" w:cs="Courier New"/>
          <w:sz w:val="28"/>
        </w:rPr>
        <w:t>fait</w:t>
      </w:r>
      <w:r w:rsidR="00C73ABF">
        <w:rPr>
          <w:rFonts w:ascii="Courier New" w:hAnsi="Courier New" w:cs="Courier New"/>
          <w:sz w:val="28"/>
        </w:rPr>
        <w:t xml:space="preserve"> tout</w:t>
      </w:r>
      <w:r>
        <w:rPr>
          <w:rFonts w:ascii="Courier New" w:hAnsi="Courier New" w:cs="Courier New"/>
          <w:sz w:val="28"/>
        </w:rPr>
        <w:t xml:space="preserve"> ce long chemin, la seule chose</w:t>
      </w:r>
      <w:r w:rsidR="00C73ABF">
        <w:rPr>
          <w:rFonts w:ascii="Courier New" w:hAnsi="Courier New" w:cs="Courier New"/>
          <w:sz w:val="28"/>
        </w:rPr>
        <w:t xml:space="preserve"> que nous ayons…</w:t>
      </w:r>
      <w:r>
        <w:rPr>
          <w:rFonts w:ascii="Courier New" w:hAnsi="Courier New" w:cs="Courier New"/>
          <w:sz w:val="28"/>
        </w:rPr>
        <w:t xml:space="preserve"> le point auquel nous ayons </w:t>
      </w:r>
      <w:r w:rsidR="00C73ABF">
        <w:rPr>
          <w:rFonts w:ascii="Courier New" w:hAnsi="Courier New" w:cs="Courier New"/>
          <w:sz w:val="28"/>
        </w:rPr>
        <w:t>à</w:t>
      </w:r>
      <w:r>
        <w:rPr>
          <w:rFonts w:ascii="Courier New" w:hAnsi="Courier New" w:cs="Courier New"/>
          <w:sz w:val="28"/>
        </w:rPr>
        <w:t xml:space="preserve"> l'amener</w:t>
      </w:r>
    </w:p>
    <w:p w:rsidR="00AD0036" w:rsidRDefault="002B0D93">
      <w:pPr>
        <w:rPr>
          <w:rFonts w:ascii="Courier New" w:hAnsi="Courier New" w:cs="Courier New"/>
          <w:sz w:val="28"/>
        </w:rPr>
      </w:pPr>
      <w:r>
        <w:rPr>
          <w:rFonts w:ascii="Courier New" w:hAnsi="Courier New" w:cs="Courier New"/>
          <w:sz w:val="28"/>
        </w:rPr>
        <w:t>…</w:t>
      </w:r>
      <w:r w:rsidR="00AD0036">
        <w:rPr>
          <w:rFonts w:ascii="Courier New" w:hAnsi="Courier New" w:cs="Courier New"/>
          <w:sz w:val="28"/>
        </w:rPr>
        <w:t xml:space="preserve"> c'est</w:t>
      </w:r>
      <w:r w:rsidR="006E3385">
        <w:rPr>
          <w:rFonts w:ascii="Courier New" w:hAnsi="Courier New" w:cs="Courier New"/>
          <w:sz w:val="28"/>
        </w:rPr>
        <w:t>–</w:t>
      </w:r>
      <w:r w:rsidR="00AD0036">
        <w:rPr>
          <w:rFonts w:ascii="Courier New" w:hAnsi="Courier New" w:cs="Courier New"/>
          <w:sz w:val="28"/>
        </w:rPr>
        <w:t>à</w:t>
      </w:r>
      <w:r w:rsidR="006E3385">
        <w:rPr>
          <w:rFonts w:ascii="Courier New" w:hAnsi="Courier New" w:cs="Courier New"/>
          <w:sz w:val="28"/>
        </w:rPr>
        <w:t>–</w:t>
      </w:r>
      <w:r w:rsidR="00AD0036">
        <w:rPr>
          <w:rFonts w:ascii="Courier New" w:hAnsi="Courier New" w:cs="Courier New"/>
          <w:sz w:val="28"/>
        </w:rPr>
        <w:t xml:space="preserve">dire </w:t>
      </w:r>
      <w:r>
        <w:rPr>
          <w:rFonts w:ascii="Courier New" w:hAnsi="Courier New" w:cs="Courier New"/>
          <w:sz w:val="28"/>
        </w:rPr>
        <w:t xml:space="preserve">qu'il est </w:t>
      </w:r>
      <w:r>
        <w:rPr>
          <w:rFonts w:ascii="Courier New" w:hAnsi="Courier New" w:cs="Courier New"/>
          <w:sz w:val="28"/>
          <w:lang w:val="ru-RU"/>
        </w:rPr>
        <w:t xml:space="preserve">le </w:t>
      </w:r>
      <w:r>
        <w:rPr>
          <w:rFonts w:ascii="Courier New" w:hAnsi="Courier New" w:cs="Courier New"/>
          <w:sz w:val="28"/>
        </w:rPr>
        <w:t xml:space="preserve">sujet d'un </w:t>
      </w:r>
      <w:r w:rsidRPr="00AD0036">
        <w:rPr>
          <w:i/>
          <w:color w:val="0000CC"/>
        </w:rPr>
        <w:t>manque</w:t>
      </w:r>
      <w:r>
        <w:rPr>
          <w:rFonts w:ascii="Courier New" w:hAnsi="Courier New" w:cs="Courier New"/>
          <w:sz w:val="28"/>
        </w:rPr>
        <w:t xml:space="preserve">, </w:t>
      </w:r>
    </w:p>
    <w:p w:rsidR="00AD0036" w:rsidRDefault="002B0D93">
      <w:pPr>
        <w:rPr>
          <w:rFonts w:ascii="Courier New" w:hAnsi="Courier New" w:cs="Courier New"/>
          <w:sz w:val="28"/>
        </w:rPr>
      </w:pPr>
      <w:r>
        <w:rPr>
          <w:rFonts w:ascii="Courier New" w:hAnsi="Courier New" w:cs="Courier New"/>
          <w:sz w:val="28"/>
        </w:rPr>
        <w:t xml:space="preserve">qu'il est marqué du </w:t>
      </w:r>
      <w:r w:rsidRPr="00AD0036">
        <w:rPr>
          <w:i/>
        </w:rPr>
        <w:t xml:space="preserve">sceau de </w:t>
      </w:r>
      <w:r w:rsidRPr="00AD0036">
        <w:rPr>
          <w:i/>
          <w:lang w:val="ru-RU"/>
        </w:rPr>
        <w:t xml:space="preserve">la </w:t>
      </w:r>
      <w:r w:rsidRPr="00AD0036">
        <w:rPr>
          <w:i/>
        </w:rPr>
        <w:t>castration</w:t>
      </w:r>
      <w:r>
        <w:rPr>
          <w:rFonts w:ascii="Courier New" w:hAnsi="Courier New" w:cs="Courier New"/>
          <w:sz w:val="28"/>
        </w:rPr>
        <w:t xml:space="preserve"> comme nous tous, </w:t>
      </w:r>
    </w:p>
    <w:p w:rsidR="008210A5" w:rsidRDefault="002B0D93">
      <w:pPr>
        <w:rPr>
          <w:rFonts w:ascii="Courier New" w:hAnsi="Courier New" w:cs="Courier New"/>
          <w:sz w:val="28"/>
        </w:rPr>
      </w:pPr>
      <w:r>
        <w:rPr>
          <w:rFonts w:ascii="Courier New" w:hAnsi="Courier New" w:cs="Courier New"/>
          <w:sz w:val="28"/>
        </w:rPr>
        <w:t xml:space="preserve">et que c'est </w:t>
      </w:r>
      <w:r w:rsidRPr="00AD0036">
        <w:rPr>
          <w:i/>
          <w:lang w:val="ru-RU"/>
        </w:rPr>
        <w:t xml:space="preserve">la </w:t>
      </w:r>
      <w:r w:rsidRPr="00AD0036">
        <w:rPr>
          <w:i/>
        </w:rPr>
        <w:t>séparation</w:t>
      </w:r>
      <w:r>
        <w:rPr>
          <w:rFonts w:ascii="Courier New" w:hAnsi="Courier New" w:cs="Courier New"/>
          <w:sz w:val="28"/>
        </w:rPr>
        <w:t xml:space="preserve"> qu'il </w:t>
      </w:r>
      <w:r w:rsidR="00AD0036">
        <w:rPr>
          <w:rFonts w:ascii="Courier New" w:hAnsi="Courier New" w:cs="Courier New"/>
          <w:sz w:val="28"/>
        </w:rPr>
        <w:t>doi</w:t>
      </w:r>
      <w:r>
        <w:rPr>
          <w:rFonts w:ascii="Courier New" w:hAnsi="Courier New" w:cs="Courier New"/>
          <w:sz w:val="28"/>
        </w:rPr>
        <w:t>t pouvoir a</w:t>
      </w:r>
      <w:r w:rsidR="00AD0036">
        <w:rPr>
          <w:rFonts w:ascii="Courier New" w:hAnsi="Courier New" w:cs="Courier New"/>
          <w:sz w:val="28"/>
        </w:rPr>
        <w:t>ccept</w:t>
      </w:r>
      <w:r>
        <w:rPr>
          <w:rFonts w:ascii="Courier New" w:hAnsi="Courier New" w:cs="Courier New"/>
          <w:sz w:val="28"/>
        </w:rPr>
        <w:t>er.</w:t>
      </w:r>
    </w:p>
    <w:p w:rsidR="00AD0036" w:rsidRDefault="00AD0036">
      <w:pPr>
        <w:rPr>
          <w:rFonts w:ascii="Courier New" w:hAnsi="Courier New" w:cs="Courier New"/>
          <w:sz w:val="28"/>
        </w:rPr>
      </w:pPr>
    </w:p>
    <w:p w:rsidR="00AD0036" w:rsidRPr="001C6AF7" w:rsidRDefault="00AD0036" w:rsidP="00AD0036">
      <w:pPr>
        <w:jc w:val="center"/>
        <w:rPr>
          <w:rFonts w:ascii="Garamond" w:hAnsi="Garamond" w:cs="Courier New"/>
          <w:color w:val="C00000"/>
          <w:sz w:val="20"/>
          <w:szCs w:val="20"/>
        </w:rPr>
      </w:pPr>
      <w:r w:rsidRPr="001C6AF7">
        <w:rPr>
          <w:rFonts w:ascii="Garamond" w:hAnsi="Garamond" w:cs="Courier New"/>
          <w:color w:val="C00000"/>
          <w:sz w:val="20"/>
          <w:szCs w:val="20"/>
        </w:rPr>
        <w:t>[</w:t>
      </w:r>
      <w:r w:rsidR="001C6AF7" w:rsidRPr="001C6AF7">
        <w:rPr>
          <w:rFonts w:ascii="Garamond" w:hAnsi="Garamond" w:cs="Courier New"/>
          <w:color w:val="C00000"/>
          <w:sz w:val="20"/>
          <w:szCs w:val="20"/>
        </w:rPr>
        <w:t xml:space="preserve"> </w:t>
      </w:r>
      <w:r w:rsidRPr="001C6AF7">
        <w:rPr>
          <w:rFonts w:ascii="Garamond" w:hAnsi="Garamond" w:cs="Courier New"/>
          <w:color w:val="C00000"/>
          <w:sz w:val="20"/>
          <w:szCs w:val="20"/>
        </w:rPr>
        <w:t>Applaudissements</w:t>
      </w:r>
      <w:r w:rsidR="001C6AF7" w:rsidRPr="001C6AF7">
        <w:rPr>
          <w:rFonts w:ascii="Garamond" w:hAnsi="Garamond" w:cs="Courier New"/>
          <w:color w:val="C00000"/>
          <w:sz w:val="20"/>
          <w:szCs w:val="20"/>
        </w:rPr>
        <w:t xml:space="preserve"> </w:t>
      </w:r>
      <w:r w:rsidRPr="001C6AF7">
        <w:rPr>
          <w:rFonts w:ascii="Garamond" w:hAnsi="Garamond" w:cs="Courier New"/>
          <w:color w:val="C00000"/>
          <w:sz w:val="20"/>
          <w:szCs w:val="20"/>
        </w:rPr>
        <w:t>]</w:t>
      </w:r>
    </w:p>
    <w:p w:rsidR="007262E8" w:rsidRDefault="007262E8" w:rsidP="007262E8">
      <w:pPr>
        <w:rPr>
          <w:rFonts w:ascii="Garamond" w:hAnsi="Garamond" w:cs="Courier New"/>
          <w:color w:val="FF0000"/>
          <w:sz w:val="16"/>
          <w:szCs w:val="16"/>
        </w:rPr>
      </w:pPr>
    </w:p>
    <w:p w:rsidR="00AD0036" w:rsidRDefault="00AD0036">
      <w:pPr>
        <w:rPr>
          <w:rFonts w:ascii="Courier New" w:hAnsi="Courier New" w:cs="Courier New"/>
          <w:sz w:val="28"/>
        </w:rPr>
      </w:pPr>
    </w:p>
    <w:p w:rsidR="00AD0036" w:rsidRDefault="00AD003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LACAN </w:t>
      </w:r>
      <w:r w:rsidR="00AD0036" w:rsidRPr="001C6AF7">
        <w:rPr>
          <w:rFonts w:ascii="Garamond" w:hAnsi="Garamond" w:cs="Courier New"/>
          <w:color w:val="C00000"/>
          <w:sz w:val="18"/>
          <w:szCs w:val="18"/>
        </w:rPr>
        <w:t xml:space="preserve">[ à Wladimir </w:t>
      </w:r>
      <w:r w:rsidR="00AD0036" w:rsidRPr="001C6AF7">
        <w:rPr>
          <w:rFonts w:ascii="Garamond" w:hAnsi="Garamond" w:cs="Courier New"/>
          <w:color w:val="C00000"/>
          <w:sz w:val="16"/>
          <w:szCs w:val="16"/>
        </w:rPr>
        <w:t xml:space="preserve">GRANOFF </w:t>
      </w:r>
      <w:r w:rsidR="00AD0036" w:rsidRPr="001C6AF7">
        <w:rPr>
          <w:rFonts w:ascii="Garamond" w:hAnsi="Garamond" w:cs="Courier New"/>
          <w:color w:val="C00000"/>
          <w:sz w:val="18"/>
          <w:szCs w:val="18"/>
        </w:rPr>
        <w:t>]</w:t>
      </w:r>
    </w:p>
    <w:p w:rsidR="00E44C9B" w:rsidRDefault="00E44C9B">
      <w:pPr>
        <w:rPr>
          <w:rFonts w:ascii="Courier New" w:hAnsi="Courier New" w:cs="Courier New"/>
          <w:sz w:val="28"/>
        </w:rPr>
      </w:pPr>
    </w:p>
    <w:p w:rsidR="00AD0036" w:rsidRDefault="002B0D93">
      <w:pPr>
        <w:rPr>
          <w:rFonts w:ascii="Courier New" w:hAnsi="Courier New" w:cs="Courier New"/>
          <w:sz w:val="28"/>
        </w:rPr>
      </w:pPr>
      <w:r>
        <w:rPr>
          <w:rFonts w:ascii="Courier New" w:hAnsi="Courier New" w:cs="Courier New"/>
          <w:sz w:val="28"/>
        </w:rPr>
        <w:t xml:space="preserve">Vous voulez faire ce </w:t>
      </w:r>
      <w:r w:rsidRPr="00AD0036">
        <w:rPr>
          <w:i/>
        </w:rPr>
        <w:t>petit mot conclusif</w:t>
      </w:r>
      <w:r>
        <w:rPr>
          <w:rFonts w:ascii="Courier New" w:hAnsi="Courier New" w:cs="Courier New"/>
          <w:sz w:val="28"/>
        </w:rPr>
        <w:t xml:space="preserve"> que je suggérais, </w:t>
      </w:r>
    </w:p>
    <w:p w:rsidR="001C6AF7" w:rsidRDefault="002B0D93" w:rsidP="00AD0036">
      <w:pPr>
        <w:rPr>
          <w:rFonts w:ascii="Courier New" w:hAnsi="Courier New" w:cs="Courier New"/>
          <w:sz w:val="28"/>
        </w:rPr>
      </w:pPr>
      <w:r>
        <w:rPr>
          <w:rFonts w:ascii="Courier New" w:hAnsi="Courier New" w:cs="Courier New"/>
          <w:sz w:val="28"/>
        </w:rPr>
        <w:t xml:space="preserve">que vous vous étiez mis en place d'émettre </w:t>
      </w:r>
    </w:p>
    <w:p w:rsidR="00AD0036" w:rsidRDefault="002B0D93" w:rsidP="00AD0036">
      <w:pPr>
        <w:rPr>
          <w:rFonts w:ascii="Courier New" w:hAnsi="Courier New" w:cs="Courier New"/>
          <w:sz w:val="28"/>
        </w:rPr>
      </w:pPr>
      <w:r>
        <w:rPr>
          <w:rFonts w:ascii="Courier New" w:hAnsi="Courier New" w:cs="Courier New"/>
          <w:sz w:val="28"/>
        </w:rPr>
        <w:t xml:space="preserve">parce que j'ai </w:t>
      </w:r>
      <w:r>
        <w:rPr>
          <w:rFonts w:ascii="Courier New" w:hAnsi="Courier New" w:cs="Courier New"/>
          <w:sz w:val="28"/>
          <w:lang w:val="ru-RU"/>
        </w:rPr>
        <w:t>lu</w:t>
      </w:r>
      <w:r>
        <w:rPr>
          <w:rFonts w:ascii="Courier New" w:hAnsi="Courier New" w:cs="Courier New"/>
          <w:sz w:val="28"/>
        </w:rPr>
        <w:t>…</w:t>
      </w:r>
      <w:r w:rsidR="00AD0036">
        <w:rPr>
          <w:rFonts w:ascii="Courier New" w:hAnsi="Courier New" w:cs="Courier New"/>
          <w:sz w:val="28"/>
        </w:rPr>
        <w:t xml:space="preserve">                                                                   </w:t>
      </w:r>
    </w:p>
    <w:p w:rsidR="00AD0036" w:rsidRDefault="002B0D93" w:rsidP="00AD0036">
      <w:pPr>
        <w:ind w:left="708"/>
        <w:rPr>
          <w:rFonts w:ascii="Courier New" w:hAnsi="Courier New" w:cs="Courier New"/>
          <w:sz w:val="28"/>
        </w:rPr>
      </w:pPr>
      <w:r>
        <w:rPr>
          <w:rFonts w:ascii="Courier New" w:hAnsi="Courier New" w:cs="Courier New"/>
          <w:sz w:val="28"/>
        </w:rPr>
        <w:t xml:space="preserve">je dirai tout à l'heure dans quelles conditions j'ai eu connaissance de ce qui s'est dit </w:t>
      </w:r>
    </w:p>
    <w:p w:rsidR="00E44C9B" w:rsidRDefault="002B0D93" w:rsidP="00AD0036">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der</w:t>
      </w:r>
      <w:r>
        <w:rPr>
          <w:rFonts w:ascii="Courier New" w:hAnsi="Courier New" w:cs="Courier New"/>
          <w:sz w:val="28"/>
        </w:rPr>
        <w:softHyphen/>
        <w:t xml:space="preserve">nière fois </w:t>
      </w:r>
    </w:p>
    <w:p w:rsidR="00E44C9B" w:rsidRDefault="002B0D93">
      <w:pPr>
        <w:rPr>
          <w:rFonts w:ascii="Courier New" w:hAnsi="Courier New" w:cs="Courier New"/>
          <w:sz w:val="28"/>
        </w:rPr>
      </w:pPr>
      <w:r>
        <w:rPr>
          <w:rFonts w:ascii="Courier New" w:hAnsi="Courier New" w:cs="Courier New"/>
          <w:sz w:val="28"/>
        </w:rPr>
        <w:t>…mais enfin, j'en sais assez pour savoir que vous avez annoncé, donc que vous deviez clore.</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395270" w:rsidRDefault="00395270"/>
    <w:p w:rsidR="001C6AF7" w:rsidRDefault="001C6AF7">
      <w:pPr>
        <w:suppressAutoHyphens w:val="0"/>
      </w:pPr>
      <w:r>
        <w:br w:type="page"/>
      </w:r>
    </w:p>
    <w:p w:rsidR="00E44C9B" w:rsidRPr="0026161B" w:rsidRDefault="00F37C3F">
      <w:pPr>
        <w:rPr>
          <w:rFonts w:ascii="Garamond" w:hAnsi="Garamond" w:cs="Courier New"/>
        </w:rPr>
      </w:pPr>
      <w:hyperlink w:anchor="Fev27" w:history="1">
        <w:r w:rsidR="002B0D93" w:rsidRPr="0026161B">
          <w:rPr>
            <w:rStyle w:val="Lienhypertexte"/>
            <w:rFonts w:ascii="Garamond" w:hAnsi="Garamond" w:cs="Courier New"/>
          </w:rPr>
          <w:t>W</w:t>
        </w:r>
        <w:r w:rsidR="0026161B">
          <w:rPr>
            <w:rStyle w:val="Lienhypertexte"/>
            <w:rFonts w:ascii="Garamond" w:hAnsi="Garamond" w:cs="Courier New"/>
          </w:rPr>
          <w:t xml:space="preserve">ladimir </w:t>
        </w:r>
        <w:r w:rsidR="002B0D93" w:rsidRPr="0026161B">
          <w:rPr>
            <w:rStyle w:val="Lienhypertexte"/>
            <w:rFonts w:ascii="Garamond" w:hAnsi="Garamond" w:cs="Courier New"/>
          </w:rPr>
          <w:t xml:space="preserve"> GRA</w:t>
        </w:r>
        <w:bookmarkStart w:id="26" w:name="Granoff27_02"/>
        <w:bookmarkEnd w:id="26"/>
        <w:r w:rsidR="002B0D93" w:rsidRPr="0026161B">
          <w:rPr>
            <w:rStyle w:val="Lienhypertexte"/>
            <w:rFonts w:ascii="Garamond" w:hAnsi="Garamond" w:cs="Courier New"/>
          </w:rPr>
          <w:t>NOFF</w:t>
        </w:r>
      </w:hyperlink>
      <w:r w:rsidR="002B0D93" w:rsidRPr="0026161B">
        <w:rPr>
          <w:rFonts w:ascii="Garamond" w:hAnsi="Garamond" w:cs="Courier New"/>
        </w:rPr>
        <w:t xml:space="preserve"> </w:t>
      </w:r>
    </w:p>
    <w:p w:rsidR="00E44C9B" w:rsidRDefault="00E44C9B">
      <w:pPr>
        <w:rPr>
          <w:rFonts w:ascii="Courier New" w:hAnsi="Courier New" w:cs="Courier New"/>
          <w:sz w:val="28"/>
        </w:rPr>
      </w:pPr>
    </w:p>
    <w:p w:rsidR="001C6AF7" w:rsidRDefault="002B0D93">
      <w:pPr>
        <w:rPr>
          <w:rFonts w:ascii="Courier New" w:hAnsi="Courier New" w:cs="Courier New"/>
          <w:sz w:val="28"/>
        </w:rPr>
      </w:pPr>
      <w:r>
        <w:rPr>
          <w:rFonts w:ascii="Courier New" w:hAnsi="Courier New" w:cs="Courier New"/>
          <w:sz w:val="28"/>
        </w:rPr>
        <w:t>J</w:t>
      </w:r>
      <w:r>
        <w:rPr>
          <w:rFonts w:ascii="Courier New" w:hAnsi="Courier New" w:cs="Courier New"/>
          <w:sz w:val="28"/>
          <w:lang w:val="ru-RU"/>
        </w:rPr>
        <w:t xml:space="preserve">e </w:t>
      </w:r>
      <w:r>
        <w:rPr>
          <w:rFonts w:ascii="Courier New" w:hAnsi="Courier New" w:cs="Courier New"/>
          <w:sz w:val="28"/>
        </w:rPr>
        <w:t xml:space="preserve">ne pensais pas avoir annoncé que je devais clore. Mais enfin, sans même parler de clore, </w:t>
      </w:r>
    </w:p>
    <w:p w:rsidR="00E44C9B" w:rsidRDefault="002B0D93">
      <w:pPr>
        <w:rPr>
          <w:rFonts w:ascii="Courier New" w:hAnsi="Courier New" w:cs="Courier New"/>
          <w:sz w:val="28"/>
        </w:rPr>
      </w:pPr>
      <w:r>
        <w:rPr>
          <w:rFonts w:ascii="Courier New" w:hAnsi="Courier New" w:cs="Courier New"/>
          <w:sz w:val="28"/>
        </w:rPr>
        <w:t xml:space="preserve">on peut effectivement dire quelques mots. </w:t>
      </w:r>
    </w:p>
    <w:p w:rsidR="001C6AF7" w:rsidRDefault="002B0D93">
      <w:pPr>
        <w:rPr>
          <w:rFonts w:ascii="Courier New" w:hAnsi="Courier New" w:cs="Courier New"/>
          <w:sz w:val="28"/>
        </w:rPr>
      </w:pPr>
      <w:r>
        <w:rPr>
          <w:rFonts w:ascii="Courier New" w:hAnsi="Courier New" w:cs="Courier New"/>
          <w:sz w:val="28"/>
        </w:rPr>
        <w:t xml:space="preserve">Évidemment, ma position, telle qu'elle se définit, est différente de </w:t>
      </w:r>
      <w:r>
        <w:rPr>
          <w:rFonts w:ascii="Courier New" w:hAnsi="Courier New" w:cs="Courier New"/>
          <w:sz w:val="28"/>
          <w:lang w:val="ru-RU"/>
        </w:rPr>
        <w:t xml:space="preserve">la </w:t>
      </w:r>
      <w:r>
        <w:rPr>
          <w:rFonts w:ascii="Courier New" w:hAnsi="Courier New" w:cs="Courier New"/>
          <w:sz w:val="28"/>
        </w:rPr>
        <w:t xml:space="preserve">vôtre, en ce sens que je n'ai pas à faire </w:t>
      </w:r>
      <w:r>
        <w:rPr>
          <w:rFonts w:ascii="Courier New" w:hAnsi="Courier New" w:cs="Courier New"/>
          <w:sz w:val="28"/>
          <w:lang w:val="ru-RU"/>
        </w:rPr>
        <w:t xml:space="preserve">la </w:t>
      </w:r>
      <w:r>
        <w:rPr>
          <w:rFonts w:ascii="Courier New" w:hAnsi="Courier New" w:cs="Courier New"/>
          <w:sz w:val="28"/>
        </w:rPr>
        <w:t xml:space="preserve">critique d'un article, </w:t>
      </w:r>
      <w:r w:rsidR="001C6AF7" w:rsidRPr="001C6AF7">
        <w:rPr>
          <w:i/>
        </w:rPr>
        <w:t>a</w:t>
      </w:r>
      <w:r w:rsidRPr="001C6AF7">
        <w:rPr>
          <w:i/>
          <w:lang w:val="ru-RU"/>
        </w:rPr>
        <w:t xml:space="preserve"> </w:t>
      </w:r>
      <w:r w:rsidRPr="001C6AF7">
        <w:rPr>
          <w:i/>
        </w:rPr>
        <w:t>fortiori</w:t>
      </w:r>
      <w:r>
        <w:rPr>
          <w:rFonts w:ascii="Courier New" w:hAnsi="Courier New" w:cs="Courier New"/>
          <w:sz w:val="28"/>
        </w:rPr>
        <w:t xml:space="preserve"> pas en somme </w:t>
      </w:r>
      <w:r>
        <w:rPr>
          <w:rFonts w:ascii="Courier New" w:hAnsi="Courier New" w:cs="Courier New"/>
          <w:sz w:val="28"/>
          <w:lang w:val="ru-RU"/>
        </w:rPr>
        <w:t xml:space="preserve">la </w:t>
      </w:r>
      <w:r>
        <w:rPr>
          <w:rFonts w:ascii="Courier New" w:hAnsi="Courier New" w:cs="Courier New"/>
          <w:sz w:val="28"/>
        </w:rPr>
        <w:t xml:space="preserve">critique du procédé ou des résultats de l'analyse de Margaret LITTLE, mais plutôt à tenter une interprétation du cours général, </w:t>
      </w:r>
    </w:p>
    <w:p w:rsidR="001C6AF7" w:rsidRDefault="002B0D93">
      <w:pPr>
        <w:rPr>
          <w:rFonts w:ascii="Courier New" w:hAnsi="Courier New" w:cs="Courier New"/>
          <w:sz w:val="28"/>
        </w:rPr>
      </w:pPr>
      <w:r>
        <w:rPr>
          <w:rFonts w:ascii="Courier New" w:hAnsi="Courier New" w:cs="Courier New"/>
          <w:sz w:val="28"/>
        </w:rPr>
        <w:t xml:space="preserve">tel que Margaret LITTLE et SZASZ en représentent </w:t>
      </w:r>
    </w:p>
    <w:p w:rsidR="00E44C9B" w:rsidRDefault="002B0D93">
      <w:pPr>
        <w:rPr>
          <w:rFonts w:ascii="Courier New" w:hAnsi="Courier New" w:cs="Courier New"/>
          <w:sz w:val="28"/>
        </w:rPr>
      </w:pPr>
      <w:r>
        <w:rPr>
          <w:rFonts w:ascii="Courier New" w:hAnsi="Courier New" w:cs="Courier New"/>
          <w:sz w:val="28"/>
        </w:rPr>
        <w:t>des formes particulières d'aboutis</w:t>
      </w:r>
      <w:r>
        <w:rPr>
          <w:rFonts w:ascii="Courier New" w:hAnsi="Courier New" w:cs="Courier New"/>
          <w:sz w:val="28"/>
        </w:rPr>
        <w:softHyphen/>
        <w:t>sement.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Certes, entre LITTLE et SZASZ, on peut voir, et je l'ai vu…</w:t>
      </w:r>
    </w:p>
    <w:p w:rsidR="00395270" w:rsidRDefault="002B0D93" w:rsidP="00395270">
      <w:pPr>
        <w:ind w:left="708"/>
        <w:rPr>
          <w:rFonts w:ascii="Courier New" w:hAnsi="Courier New" w:cs="Courier New"/>
          <w:sz w:val="28"/>
        </w:rPr>
      </w:pPr>
      <w:r>
        <w:rPr>
          <w:rFonts w:ascii="Courier New" w:hAnsi="Courier New" w:cs="Courier New"/>
          <w:sz w:val="28"/>
        </w:rPr>
        <w:t>je suis à l'origi</w:t>
      </w:r>
      <w:r>
        <w:rPr>
          <w:rFonts w:ascii="Courier New" w:hAnsi="Courier New" w:cs="Courier New"/>
          <w:sz w:val="28"/>
        </w:rPr>
        <w:softHyphen/>
        <w:t xml:space="preserve">ne de cette image, </w:t>
      </w:r>
    </w:p>
    <w:p w:rsidR="00E44C9B" w:rsidRDefault="002B0D93" w:rsidP="00395270">
      <w:pPr>
        <w:ind w:left="708"/>
        <w:rPr>
          <w:rFonts w:ascii="Courier New" w:hAnsi="Courier New" w:cs="Courier New"/>
          <w:sz w:val="28"/>
        </w:rPr>
      </w:pPr>
      <w:r>
        <w:rPr>
          <w:rFonts w:ascii="Courier New" w:hAnsi="Courier New" w:cs="Courier New"/>
          <w:sz w:val="28"/>
        </w:rPr>
        <w:t xml:space="preserve">de ce secteur de </w:t>
      </w:r>
      <w:r w:rsidRPr="001C6AF7">
        <w:rPr>
          <w:rFonts w:ascii="Garamond" w:hAnsi="Garamond" w:cs="Courier New"/>
        </w:rPr>
        <w:t xml:space="preserve">l80 </w:t>
      </w:r>
      <w:r>
        <w:rPr>
          <w:rFonts w:ascii="Courier New" w:hAnsi="Courier New" w:cs="Courier New"/>
          <w:sz w:val="28"/>
        </w:rPr>
        <w:t>degrés</w:t>
      </w:r>
    </w:p>
    <w:p w:rsidR="001C6AF7" w:rsidRDefault="002B0D93">
      <w:pPr>
        <w:rPr>
          <w:rFonts w:ascii="Courier New" w:hAnsi="Courier New" w:cs="Courier New"/>
          <w:sz w:val="28"/>
        </w:rPr>
      </w:pPr>
      <w:r>
        <w:rPr>
          <w:rFonts w:ascii="Courier New" w:hAnsi="Courier New" w:cs="Courier New"/>
          <w:sz w:val="28"/>
        </w:rPr>
        <w:t xml:space="preserve">…mais il faudrait ajouter que </w:t>
      </w:r>
      <w:r w:rsidRPr="001C6AF7">
        <w:rPr>
          <w:rFonts w:ascii="Courier New" w:hAnsi="Courier New" w:cs="Courier New"/>
          <w:i/>
        </w:rPr>
        <w:t>l'un et l'autre</w:t>
      </w:r>
      <w:r>
        <w:rPr>
          <w:rFonts w:ascii="Courier New" w:hAnsi="Courier New" w:cs="Courier New"/>
          <w:sz w:val="28"/>
        </w:rPr>
        <w:t xml:space="preserve"> sont des auteurs contemporains, enfin qu'ils sont </w:t>
      </w:r>
      <w:r w:rsidRPr="001C6AF7">
        <w:rPr>
          <w:rFonts w:ascii="Courier New" w:hAnsi="Courier New" w:cs="Courier New"/>
          <w:i/>
        </w:rPr>
        <w:t>l'un et l'autre</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même période et qu'à ce titre, ils doivent, </w:t>
      </w:r>
    </w:p>
    <w:p w:rsidR="001C6AF7" w:rsidRDefault="002B0D93">
      <w:pPr>
        <w:rPr>
          <w:rFonts w:ascii="Courier New" w:hAnsi="Courier New" w:cs="Courier New"/>
          <w:sz w:val="28"/>
        </w:rPr>
      </w:pPr>
      <w:r w:rsidRPr="001C6AF7">
        <w:rPr>
          <w:rFonts w:ascii="Courier New" w:hAnsi="Courier New" w:cs="Courier New"/>
          <w:i/>
        </w:rPr>
        <w:t>l'un et l'autre</w:t>
      </w:r>
      <w:r>
        <w:rPr>
          <w:rFonts w:ascii="Courier New" w:hAnsi="Courier New" w:cs="Courier New"/>
          <w:sz w:val="28"/>
        </w:rPr>
        <w:t>, être opposés à ce qui situe à l’origine de cette médi</w:t>
      </w:r>
      <w:r w:rsidR="00102BC9">
        <w:rPr>
          <w:rFonts w:ascii="Courier New" w:hAnsi="Courier New" w:cs="Courier New"/>
          <w:sz w:val="28"/>
        </w:rPr>
        <w:t>t</w:t>
      </w:r>
      <w:r>
        <w:rPr>
          <w:rFonts w:ascii="Courier New" w:hAnsi="Courier New" w:cs="Courier New"/>
          <w:sz w:val="28"/>
        </w:rPr>
        <w:t xml:space="preserve">ation, relativement de ce </w:t>
      </w:r>
      <w:r w:rsidRPr="001C6AF7">
        <w:rPr>
          <w:i/>
        </w:rPr>
        <w:t>contre</w:t>
      </w:r>
      <w:r w:rsidR="006E3385" w:rsidRPr="001C6AF7">
        <w:rPr>
          <w:i/>
        </w:rPr>
        <w:t>–</w:t>
      </w:r>
      <w:r w:rsidRPr="001C6AF7">
        <w:rPr>
          <w:i/>
        </w:rPr>
        <w:t>transfert</w:t>
      </w:r>
      <w:r>
        <w:rPr>
          <w:rFonts w:ascii="Courier New" w:hAnsi="Courier New" w:cs="Courier New"/>
          <w:sz w:val="28"/>
        </w:rPr>
        <w:t xml:space="preserve">, origine qui évidemment remonte à FREUD, </w:t>
      </w:r>
    </w:p>
    <w:p w:rsidR="00E44C9B" w:rsidRDefault="002B0D93">
      <w:pPr>
        <w:rPr>
          <w:rFonts w:ascii="Courier New" w:hAnsi="Courier New" w:cs="Courier New"/>
          <w:sz w:val="28"/>
        </w:rPr>
      </w:pPr>
      <w:r>
        <w:rPr>
          <w:rFonts w:ascii="Courier New" w:hAnsi="Courier New" w:cs="Courier New"/>
          <w:sz w:val="28"/>
        </w:rPr>
        <w:t xml:space="preserve">et aux premiers </w:t>
      </w:r>
      <w:r w:rsidRPr="001C6AF7">
        <w:rPr>
          <w:rFonts w:ascii="Courier New" w:hAnsi="Courier New" w:cs="Courier New"/>
          <w:i/>
        </w:rPr>
        <w:t>auteurs de sa verve</w:t>
      </w:r>
      <w:r>
        <w:rPr>
          <w:rFonts w:ascii="Courier New" w:hAnsi="Courier New" w:cs="Courier New"/>
          <w:sz w:val="28"/>
        </w:rPr>
        <w:t>, pourrait</w:t>
      </w:r>
      <w:r w:rsidR="006E3385">
        <w:rPr>
          <w:rFonts w:ascii="Courier New" w:hAnsi="Courier New" w:cs="Courier New"/>
          <w:sz w:val="28"/>
        </w:rPr>
        <w:t>–</w:t>
      </w:r>
      <w:r>
        <w:rPr>
          <w:rFonts w:ascii="Courier New" w:hAnsi="Courier New" w:cs="Courier New"/>
          <w:sz w:val="28"/>
        </w:rPr>
        <w:t xml:space="preserve">on dire. </w:t>
      </w:r>
    </w:p>
    <w:p w:rsidR="00395270" w:rsidRDefault="00395270">
      <w:pPr>
        <w:rPr>
          <w:rFonts w:ascii="Courier New" w:hAnsi="Courier New" w:cs="Courier New"/>
          <w:sz w:val="28"/>
        </w:rPr>
      </w:pPr>
    </w:p>
    <w:p w:rsidR="001C6AF7" w:rsidRDefault="002B0D93">
      <w:pPr>
        <w:rPr>
          <w:rFonts w:ascii="Courier New" w:hAnsi="Courier New" w:cs="Courier New"/>
          <w:sz w:val="28"/>
        </w:rPr>
      </w:pPr>
      <w:r>
        <w:rPr>
          <w:rFonts w:ascii="Courier New" w:hAnsi="Courier New" w:cs="Courier New"/>
          <w:sz w:val="28"/>
        </w:rPr>
        <w:t>Très brièvement, une sorte de réflexion sur ce que vous venez de nous dire pourrait nous mener à deux sortes de considérations tout à fait générales</w:t>
      </w:r>
      <w:r w:rsidR="00395270">
        <w:rPr>
          <w:rFonts w:ascii="Courier New" w:hAnsi="Courier New" w:cs="Courier New"/>
          <w:sz w:val="28"/>
        </w:rPr>
        <w:t> :</w:t>
      </w:r>
      <w:r>
        <w:rPr>
          <w:rFonts w:ascii="Courier New" w:hAnsi="Courier New" w:cs="Courier New"/>
          <w:sz w:val="28"/>
        </w:rPr>
        <w:t xml:space="preserve"> d'une part, concernant l'en</w:t>
      </w:r>
      <w:r>
        <w:rPr>
          <w:rFonts w:ascii="Courier New" w:hAnsi="Courier New" w:cs="Courier New"/>
          <w:sz w:val="28"/>
        </w:rPr>
        <w:softHyphen/>
        <w:t xml:space="preserve">semble de l'évolution, </w:t>
      </w:r>
    </w:p>
    <w:p w:rsidR="001C6AF7" w:rsidRDefault="002B0D93">
      <w:pPr>
        <w:rPr>
          <w:rFonts w:ascii="Courier New" w:hAnsi="Courier New" w:cs="Courier New"/>
          <w:sz w:val="28"/>
        </w:rPr>
      </w:pPr>
      <w:r>
        <w:rPr>
          <w:rFonts w:ascii="Courier New" w:hAnsi="Courier New" w:cs="Courier New"/>
          <w:sz w:val="28"/>
        </w:rPr>
        <w:t xml:space="preserve">et plus particulièrement telle que Margaret LITTLE </w:t>
      </w:r>
    </w:p>
    <w:p w:rsidR="00395270" w:rsidRDefault="002B0D93">
      <w:pPr>
        <w:rPr>
          <w:rFonts w:ascii="Courier New" w:hAnsi="Courier New" w:cs="Courier New"/>
          <w:sz w:val="28"/>
        </w:rPr>
      </w:pPr>
      <w:r>
        <w:rPr>
          <w:rFonts w:ascii="Courier New" w:hAnsi="Courier New" w:cs="Courier New"/>
          <w:sz w:val="28"/>
        </w:rPr>
        <w:t xml:space="preserve">en rend compte à sa façon à sa façon qui, évidemment, </w:t>
      </w:r>
      <w:r>
        <w:rPr>
          <w:rFonts w:ascii="Courier New" w:hAnsi="Courier New" w:cs="Courier New"/>
          <w:sz w:val="28"/>
          <w:lang w:val="ru-RU"/>
        </w:rPr>
        <w:t xml:space="preserve">а </w:t>
      </w:r>
      <w:r>
        <w:rPr>
          <w:rFonts w:ascii="Courier New" w:hAnsi="Courier New" w:cs="Courier New"/>
          <w:sz w:val="28"/>
        </w:rPr>
        <w:t>tout son prix car, assurément, vous n'avez pas été sans remarquer ce qu'elle laissait transpa</w:t>
      </w:r>
      <w:r>
        <w:rPr>
          <w:rFonts w:ascii="Courier New" w:hAnsi="Courier New" w:cs="Courier New"/>
          <w:sz w:val="28"/>
        </w:rPr>
        <w:softHyphen/>
        <w:t xml:space="preserve">raître, </w:t>
      </w:r>
    </w:p>
    <w:p w:rsidR="00E44C9B" w:rsidRDefault="002B0D93">
      <w:pPr>
        <w:rPr>
          <w:rFonts w:ascii="Courier New" w:hAnsi="Courier New" w:cs="Courier New"/>
          <w:sz w:val="28"/>
        </w:rPr>
      </w:pPr>
      <w:r>
        <w:rPr>
          <w:rFonts w:ascii="Courier New" w:hAnsi="Courier New" w:cs="Courier New"/>
          <w:sz w:val="28"/>
        </w:rPr>
        <w:t>on peut dire, de redoutable candeur…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w:t>
      </w:r>
      <w:r w:rsidR="00395270">
        <w:rPr>
          <w:rFonts w:ascii="Courier New" w:hAnsi="Courier New" w:cs="Courier New"/>
          <w:sz w:val="28"/>
        </w:rPr>
        <w:t>iera</w:t>
      </w:r>
      <w:r>
        <w:rPr>
          <w:rFonts w:ascii="Courier New" w:hAnsi="Courier New" w:cs="Courier New"/>
          <w:sz w:val="28"/>
        </w:rPr>
        <w:t xml:space="preserve"> </w:t>
      </w:r>
      <w:r w:rsidR="009D247A">
        <w:rPr>
          <w:rFonts w:ascii="Courier New" w:hAnsi="Courier New" w:cs="Courier New"/>
          <w:sz w:val="28"/>
        </w:rPr>
        <w:t>AULAGNIER</w:t>
      </w:r>
      <w:r w:rsidR="00395270">
        <w:rPr>
          <w:rFonts w:ascii="Courier New" w:hAnsi="Courier New" w:cs="Courier New"/>
          <w:sz w:val="28"/>
        </w:rPr>
        <w:t xml:space="preserve"> : </w:t>
      </w:r>
      <w:r w:rsidR="001C6AF7">
        <w:rPr>
          <w:rFonts w:ascii="Courier New" w:hAnsi="Courier New" w:cs="Courier New"/>
          <w:sz w:val="28"/>
        </w:rPr>
        <w:t>« </w:t>
      </w:r>
      <w:r w:rsidRPr="001C6AF7">
        <w:rPr>
          <w:i/>
        </w:rPr>
        <w:t>Docteur Honnêteté</w:t>
      </w:r>
      <w:r w:rsidR="001C6AF7">
        <w:rPr>
          <w:rFonts w:ascii="Courier New" w:hAnsi="Courier New" w:cs="Courier New"/>
          <w:sz w:val="28"/>
        </w:rPr>
        <w:t> »</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W</w:t>
      </w:r>
      <w:r w:rsidR="00395270">
        <w:rPr>
          <w:rFonts w:ascii="Courier New" w:hAnsi="Courier New" w:cs="Courier New"/>
          <w:sz w:val="28"/>
        </w:rPr>
        <w:t>ladimir</w:t>
      </w:r>
      <w:r>
        <w:rPr>
          <w:rFonts w:ascii="Courier New" w:hAnsi="Courier New" w:cs="Courier New"/>
          <w:sz w:val="28"/>
        </w:rPr>
        <w:t xml:space="preserve"> GRANOFF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bien ce que je veux dire du même coup. </w:t>
      </w:r>
    </w:p>
    <w:p w:rsidR="001C6AF7" w:rsidRDefault="001C6AF7">
      <w:pPr>
        <w:rPr>
          <w:rFonts w:ascii="Courier New" w:hAnsi="Courier New" w:cs="Courier New"/>
          <w:sz w:val="28"/>
        </w:rPr>
      </w:pPr>
    </w:p>
    <w:p w:rsidR="001C6AF7" w:rsidRDefault="002B0D93">
      <w:pPr>
        <w:rPr>
          <w:rFonts w:ascii="Courier New" w:hAnsi="Courier New" w:cs="Courier New"/>
          <w:sz w:val="28"/>
        </w:rPr>
      </w:pPr>
      <w:r>
        <w:rPr>
          <w:rFonts w:ascii="Courier New" w:hAnsi="Courier New" w:cs="Courier New"/>
          <w:sz w:val="28"/>
        </w:rPr>
        <w:t xml:space="preserve">Car si cette candeur redoutable pouvait s'opposer </w:t>
      </w:r>
    </w:p>
    <w:p w:rsidR="00395270" w:rsidRDefault="002B0D93">
      <w:pPr>
        <w:rPr>
          <w:rFonts w:ascii="Courier New" w:hAnsi="Courier New" w:cs="Courier New"/>
          <w:sz w:val="28"/>
        </w:rPr>
      </w:pPr>
      <w:r>
        <w:rPr>
          <w:rFonts w:ascii="Courier New" w:hAnsi="Courier New" w:cs="Courier New"/>
          <w:sz w:val="28"/>
        </w:rPr>
        <w:t xml:space="preserve">à quelque chose, c'est assurément au pédantisme. </w:t>
      </w:r>
    </w:p>
    <w:p w:rsidR="00102BC9" w:rsidRDefault="002B0D93">
      <w:pPr>
        <w:rPr>
          <w:rFonts w:ascii="Courier New" w:hAnsi="Courier New" w:cs="Courier New"/>
          <w:sz w:val="28"/>
        </w:rPr>
      </w:pPr>
      <w:r>
        <w:rPr>
          <w:rFonts w:ascii="Courier New" w:hAnsi="Courier New" w:cs="Courier New"/>
          <w:sz w:val="28"/>
        </w:rPr>
        <w:lastRenderedPageBreak/>
        <w:t xml:space="preserve">Et en ce sens il est manifeste, je pense, pour vous, que cette candeur, elle </w:t>
      </w:r>
      <w:r>
        <w:rPr>
          <w:rFonts w:ascii="Courier New" w:hAnsi="Courier New" w:cs="Courier New"/>
          <w:sz w:val="28"/>
          <w:lang w:val="ru-RU"/>
        </w:rPr>
        <w:t xml:space="preserve">la </w:t>
      </w:r>
      <w:r>
        <w:rPr>
          <w:rFonts w:ascii="Courier New" w:hAnsi="Courier New" w:cs="Courier New"/>
          <w:sz w:val="28"/>
        </w:rPr>
        <w:t xml:space="preserve">tient de celle </w:t>
      </w:r>
    </w:p>
    <w:p w:rsidR="00102BC9" w:rsidRDefault="002B0D93">
      <w:pPr>
        <w:rPr>
          <w:rFonts w:ascii="Courier New" w:hAnsi="Courier New" w:cs="Courier New"/>
          <w:sz w:val="28"/>
        </w:rPr>
      </w:pPr>
      <w:r>
        <w:rPr>
          <w:rFonts w:ascii="Courier New" w:hAnsi="Courier New" w:cs="Courier New"/>
          <w:sz w:val="28"/>
        </w:rPr>
        <w:t xml:space="preserve">qui l'a introduite а sa propre médiation, </w:t>
      </w:r>
    </w:p>
    <w:p w:rsidR="00102BC9"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softHyphen/>
        <w:t>à</w:t>
      </w:r>
      <w:r w:rsidR="006E3385">
        <w:rPr>
          <w:rFonts w:ascii="Courier New" w:hAnsi="Courier New" w:cs="Courier New"/>
          <w:sz w:val="28"/>
        </w:rPr>
        <w:t>–</w:t>
      </w:r>
      <w:r>
        <w:rPr>
          <w:rFonts w:ascii="Courier New" w:hAnsi="Courier New" w:cs="Courier New"/>
          <w:sz w:val="28"/>
        </w:rPr>
        <w:t xml:space="preserve">dire Mélanie </w:t>
      </w:r>
      <w:r w:rsidR="00395270">
        <w:rPr>
          <w:rFonts w:ascii="Courier New" w:hAnsi="Courier New" w:cs="Courier New"/>
          <w:sz w:val="28"/>
        </w:rPr>
        <w:t>KLEIN</w:t>
      </w:r>
      <w:r w:rsidR="00102BC9">
        <w:rPr>
          <w:rFonts w:ascii="Courier New" w:hAnsi="Courier New" w:cs="Courier New"/>
          <w:sz w:val="28"/>
        </w:rPr>
        <w:t>, b</w:t>
      </w:r>
      <w:r>
        <w:rPr>
          <w:rFonts w:ascii="Courier New" w:hAnsi="Courier New" w:cs="Courier New"/>
          <w:sz w:val="28"/>
        </w:rPr>
        <w:t xml:space="preserve">ien propre à épouvanter le pédant, dont nous aurions trouvé, dans </w:t>
      </w:r>
      <w:r>
        <w:rPr>
          <w:rFonts w:ascii="Courier New" w:hAnsi="Courier New" w:cs="Courier New"/>
          <w:sz w:val="28"/>
          <w:lang w:val="ru-RU"/>
        </w:rPr>
        <w:t xml:space="preserve">le </w:t>
      </w:r>
      <w:r>
        <w:rPr>
          <w:rFonts w:ascii="Courier New" w:hAnsi="Courier New" w:cs="Courier New"/>
          <w:sz w:val="28"/>
        </w:rPr>
        <w:t>même journal, d'autres représentants qui, assuré</w:t>
      </w:r>
      <w:r>
        <w:rPr>
          <w:rFonts w:ascii="Courier New" w:hAnsi="Courier New" w:cs="Courier New"/>
          <w:sz w:val="28"/>
        </w:rPr>
        <w:softHyphen/>
        <w:t xml:space="preserve">ment ne se seraient pas présentés ou n'auraient pas présenté leur </w:t>
      </w:r>
      <w:r w:rsidR="009C6977">
        <w:rPr>
          <w:rFonts w:ascii="Courier New" w:hAnsi="Courier New" w:cs="Courier New"/>
          <w:sz w:val="28"/>
        </w:rPr>
        <w:t>œ</w:t>
      </w:r>
      <w:r>
        <w:rPr>
          <w:rFonts w:ascii="Courier New" w:hAnsi="Courier New" w:cs="Courier New"/>
          <w:sz w:val="28"/>
        </w:rPr>
        <w:t xml:space="preserve">uvre dans un pareil désarmement théorique, </w:t>
      </w:r>
    </w:p>
    <w:p w:rsidR="00102BC9" w:rsidRDefault="002B0D93">
      <w:pPr>
        <w:rPr>
          <w:rFonts w:ascii="Courier New" w:hAnsi="Courier New" w:cs="Courier New"/>
          <w:sz w:val="28"/>
        </w:rPr>
      </w:pPr>
      <w:r>
        <w:rPr>
          <w:rFonts w:ascii="Courier New" w:hAnsi="Courier New" w:cs="Courier New"/>
          <w:sz w:val="28"/>
        </w:rPr>
        <w:t>mais nous auraient donné а lire une litté</w:t>
      </w:r>
      <w:r>
        <w:rPr>
          <w:rFonts w:ascii="Courier New" w:hAnsi="Courier New" w:cs="Courier New"/>
          <w:sz w:val="28"/>
        </w:rPr>
        <w:softHyphen/>
        <w:t xml:space="preserve">rature, disons </w:t>
      </w:r>
      <w:r w:rsidR="00395270" w:rsidRPr="00395270">
        <w:rPr>
          <w:i/>
        </w:rPr>
        <w:t>a</w:t>
      </w:r>
      <w:r w:rsidRPr="00395270">
        <w:rPr>
          <w:i/>
          <w:lang w:val="ru-RU"/>
        </w:rPr>
        <w:t xml:space="preserve"> </w:t>
      </w:r>
      <w:r w:rsidRPr="00395270">
        <w:rPr>
          <w:i/>
        </w:rPr>
        <w:t>priori</w:t>
      </w:r>
      <w:r>
        <w:rPr>
          <w:rFonts w:ascii="Courier New" w:hAnsi="Courier New" w:cs="Courier New"/>
          <w:sz w:val="28"/>
        </w:rPr>
        <w:t xml:space="preserve"> infiniment plus ennuyeuse, </w:t>
      </w:r>
    </w:p>
    <w:p w:rsidR="00E44C9B" w:rsidRDefault="002B0D93">
      <w:pPr>
        <w:rPr>
          <w:rFonts w:ascii="Courier New" w:hAnsi="Courier New" w:cs="Courier New"/>
          <w:sz w:val="28"/>
        </w:rPr>
      </w:pPr>
      <w:r>
        <w:rPr>
          <w:rFonts w:ascii="Courier New" w:hAnsi="Courier New" w:cs="Courier New"/>
          <w:sz w:val="28"/>
        </w:rPr>
        <w:t>que ce que Margaret LITTLE nous pro</w:t>
      </w:r>
      <w:r>
        <w:rPr>
          <w:rFonts w:ascii="Courier New" w:hAnsi="Courier New" w:cs="Courier New"/>
          <w:sz w:val="28"/>
        </w:rPr>
        <w:softHyphen/>
        <w:t xml:space="preserve">pose. </w:t>
      </w:r>
    </w:p>
    <w:p w:rsidR="00E44C9B" w:rsidRDefault="00E44C9B">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Comme Barbara LOW déjà à cette époque</w:t>
      </w:r>
      <w:r w:rsidR="00102BC9">
        <w:rPr>
          <w:rFonts w:ascii="Courier New" w:hAnsi="Courier New" w:cs="Courier New"/>
          <w:sz w:val="28"/>
        </w:rPr>
        <w:t>…</w:t>
      </w:r>
    </w:p>
    <w:p w:rsidR="00102BC9" w:rsidRDefault="002B0D93" w:rsidP="00102BC9">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vers les années trente</w:t>
      </w:r>
    </w:p>
    <w:p w:rsidR="00102BC9" w:rsidRDefault="00102BC9">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ru-RU"/>
        </w:rPr>
        <w:t xml:space="preserve">le </w:t>
      </w:r>
      <w:r w:rsidR="002B0D93">
        <w:rPr>
          <w:rFonts w:ascii="Courier New" w:hAnsi="Courier New" w:cs="Courier New"/>
          <w:sz w:val="28"/>
        </w:rPr>
        <w:t xml:space="preserve">soulignait, il </w:t>
      </w:r>
      <w:r w:rsidR="002B0D93">
        <w:rPr>
          <w:rFonts w:ascii="Courier New" w:hAnsi="Courier New" w:cs="Courier New"/>
          <w:sz w:val="28"/>
          <w:lang w:val="ru-RU"/>
        </w:rPr>
        <w:t xml:space="preserve">у а </w:t>
      </w:r>
      <w:r w:rsidR="002B0D93">
        <w:rPr>
          <w:rFonts w:ascii="Courier New" w:hAnsi="Courier New" w:cs="Courier New"/>
          <w:sz w:val="28"/>
        </w:rPr>
        <w:t xml:space="preserve">des auteurs qui ne lui semblent pas pédants, au premier rang desquels </w:t>
      </w:r>
    </w:p>
    <w:p w:rsidR="00E44C9B" w:rsidRDefault="002B0D93">
      <w:pPr>
        <w:rPr>
          <w:rFonts w:ascii="Courier New" w:hAnsi="Courier New" w:cs="Courier New"/>
          <w:sz w:val="28"/>
        </w:rPr>
      </w:pPr>
      <w:r>
        <w:rPr>
          <w:rFonts w:ascii="Courier New" w:hAnsi="Courier New" w:cs="Courier New"/>
          <w:sz w:val="28"/>
        </w:rPr>
        <w:t>elle situe FREUD d'abord et FERENCZI ensuite.</w:t>
      </w:r>
    </w:p>
    <w:p w:rsidR="00395270" w:rsidRDefault="00395270">
      <w:pPr>
        <w:rPr>
          <w:rFonts w:ascii="Courier New" w:hAnsi="Courier New" w:cs="Courier New"/>
          <w:sz w:val="28"/>
        </w:rPr>
      </w:pPr>
    </w:p>
    <w:p w:rsidR="00395270" w:rsidRDefault="002B0D93">
      <w:pPr>
        <w:rPr>
          <w:rFonts w:ascii="Courier New" w:hAnsi="Courier New" w:cs="Courier New"/>
          <w:sz w:val="28"/>
        </w:rPr>
      </w:pPr>
      <w:r>
        <w:rPr>
          <w:rFonts w:ascii="Courier New" w:hAnsi="Courier New" w:cs="Courier New"/>
          <w:sz w:val="28"/>
        </w:rPr>
        <w:t xml:space="preserve">Après cette petite parenthèse, on peut dire que l'ensemble de l'évolution, en tirant un petit peu </w:t>
      </w:r>
    </w:p>
    <w:p w:rsidR="00102BC9" w:rsidRDefault="002B0D93">
      <w:pPr>
        <w:rPr>
          <w:rFonts w:ascii="Courier New" w:hAnsi="Courier New" w:cs="Courier New"/>
          <w:sz w:val="28"/>
        </w:rPr>
      </w:pPr>
      <w:r>
        <w:rPr>
          <w:rFonts w:ascii="Courier New" w:hAnsi="Courier New" w:cs="Courier New"/>
          <w:sz w:val="28"/>
        </w:rPr>
        <w:t xml:space="preserve">les choses, et en prenant un peu </w:t>
      </w:r>
      <w:r>
        <w:rPr>
          <w:rFonts w:ascii="Courier New" w:hAnsi="Courier New" w:cs="Courier New"/>
          <w:sz w:val="28"/>
          <w:lang w:val="ru-RU"/>
        </w:rPr>
        <w:t xml:space="preserve">le </w:t>
      </w:r>
      <w:r>
        <w:rPr>
          <w:rFonts w:ascii="Courier New" w:hAnsi="Courier New" w:cs="Courier New"/>
          <w:sz w:val="28"/>
        </w:rPr>
        <w:t>langage de SZASZ et qui n'est pas</w:t>
      </w:r>
      <w:r w:rsidR="00102BC9">
        <w:rPr>
          <w:rFonts w:ascii="Courier New" w:hAnsi="Courier New" w:cs="Courier New"/>
          <w:sz w:val="28"/>
        </w:rPr>
        <w:t>…</w:t>
      </w:r>
      <w:r>
        <w:rPr>
          <w:rFonts w:ascii="Courier New" w:hAnsi="Courier New" w:cs="Courier New"/>
          <w:sz w:val="28"/>
        </w:rPr>
        <w:t xml:space="preserve"> </w:t>
      </w:r>
    </w:p>
    <w:p w:rsidR="00102BC9" w:rsidRDefault="002B0D93" w:rsidP="00102BC9">
      <w:pPr>
        <w:ind w:firstLine="708"/>
        <w:rPr>
          <w:rFonts w:ascii="Courier New" w:hAnsi="Courier New" w:cs="Courier New"/>
          <w:sz w:val="28"/>
        </w:rPr>
      </w:pPr>
      <w:r>
        <w:rPr>
          <w:rFonts w:ascii="Courier New" w:hAnsi="Courier New" w:cs="Courier New"/>
          <w:sz w:val="28"/>
        </w:rPr>
        <w:t>dirons</w:t>
      </w:r>
      <w:r w:rsidR="006E3385">
        <w:rPr>
          <w:rFonts w:ascii="Courier New" w:hAnsi="Courier New" w:cs="Courier New"/>
          <w:sz w:val="28"/>
        </w:rPr>
        <w:t>–</w:t>
      </w:r>
      <w:r>
        <w:rPr>
          <w:rFonts w:ascii="Courier New" w:hAnsi="Courier New" w:cs="Courier New"/>
          <w:sz w:val="28"/>
        </w:rPr>
        <w:t>nous en anglais</w:t>
      </w:r>
    </w:p>
    <w:p w:rsidR="00395270" w:rsidRDefault="00102BC9">
      <w:pPr>
        <w:rPr>
          <w:rFonts w:ascii="Courier New" w:hAnsi="Courier New" w:cs="Courier New"/>
          <w:sz w:val="28"/>
        </w:rPr>
      </w:pPr>
      <w:r>
        <w:rPr>
          <w:rFonts w:ascii="Courier New" w:hAnsi="Courier New" w:cs="Courier New"/>
          <w:sz w:val="28"/>
        </w:rPr>
        <w:t>…</w:t>
      </w:r>
      <w:r w:rsidR="002B0D93" w:rsidRPr="00395270">
        <w:rPr>
          <w:i/>
        </w:rPr>
        <w:t>irrelevant</w:t>
      </w:r>
      <w:r w:rsidR="002B0D93">
        <w:rPr>
          <w:rFonts w:ascii="Courier New" w:hAnsi="Courier New" w:cs="Courier New"/>
          <w:i/>
          <w:sz w:val="28"/>
        </w:rPr>
        <w:t xml:space="preserve">, </w:t>
      </w:r>
      <w:r w:rsidR="002B0D93">
        <w:rPr>
          <w:rFonts w:ascii="Courier New" w:hAnsi="Courier New" w:cs="Courier New"/>
          <w:sz w:val="28"/>
        </w:rPr>
        <w:t xml:space="preserve">tout au moins à l'époque, on peut dire qu'il s'est passé </w:t>
      </w:r>
      <w:r w:rsidR="002B0D93">
        <w:rPr>
          <w:rFonts w:ascii="Courier New" w:hAnsi="Courier New" w:cs="Courier New"/>
          <w:sz w:val="28"/>
          <w:lang w:val="ru-RU"/>
        </w:rPr>
        <w:t xml:space="preserve">la </w:t>
      </w:r>
      <w:r w:rsidR="002B0D93">
        <w:rPr>
          <w:rFonts w:ascii="Courier New" w:hAnsi="Courier New" w:cs="Courier New"/>
          <w:sz w:val="28"/>
        </w:rPr>
        <w:t xml:space="preserve">chose suivante : </w:t>
      </w:r>
    </w:p>
    <w:p w:rsidR="00102BC9" w:rsidRDefault="002B0D93">
      <w:pPr>
        <w:rPr>
          <w:rFonts w:ascii="Courier New" w:hAnsi="Courier New" w:cs="Courier New"/>
          <w:sz w:val="28"/>
        </w:rPr>
      </w:pPr>
      <w:r>
        <w:rPr>
          <w:rFonts w:ascii="Courier New" w:hAnsi="Courier New" w:cs="Courier New"/>
          <w:sz w:val="28"/>
        </w:rPr>
        <w:t xml:space="preserve">si Margaret LITTLE, si </w:t>
      </w:r>
      <w:r w:rsidRPr="00395270">
        <w:rPr>
          <w:i/>
        </w:rPr>
        <w:t>certains analystes</w:t>
      </w:r>
      <w:r>
        <w:rPr>
          <w:rFonts w:ascii="Courier New" w:hAnsi="Courier New" w:cs="Courier New"/>
          <w:sz w:val="28"/>
        </w:rPr>
        <w:t xml:space="preserve"> dont elle est, peuvent tout à fait présenter légitimement </w:t>
      </w:r>
      <w:r w:rsidRPr="00102BC9">
        <w:rPr>
          <w:rFonts w:ascii="Courier New" w:hAnsi="Courier New" w:cs="Courier New"/>
          <w:i/>
        </w:rPr>
        <w:t>la situa</w:t>
      </w:r>
      <w:r w:rsidRPr="00102BC9">
        <w:rPr>
          <w:rFonts w:ascii="Courier New" w:hAnsi="Courier New" w:cs="Courier New"/>
          <w:i/>
        </w:rPr>
        <w:softHyphen/>
        <w:t>tion analytique</w:t>
      </w:r>
      <w:r>
        <w:rPr>
          <w:rFonts w:ascii="Courier New" w:hAnsi="Courier New" w:cs="Courier New"/>
          <w:sz w:val="28"/>
        </w:rPr>
        <w:t xml:space="preserve"> en mettant </w:t>
      </w:r>
      <w:r>
        <w:rPr>
          <w:rFonts w:ascii="Courier New" w:hAnsi="Courier New" w:cs="Courier New"/>
          <w:sz w:val="28"/>
          <w:lang w:val="ru-RU"/>
        </w:rPr>
        <w:t xml:space="preserve">la </w:t>
      </w:r>
      <w:r>
        <w:rPr>
          <w:rFonts w:ascii="Courier New" w:hAnsi="Courier New" w:cs="Courier New"/>
          <w:sz w:val="28"/>
        </w:rPr>
        <w:t xml:space="preserve">rencontre de quelqu'un </w:t>
      </w:r>
    </w:p>
    <w:p w:rsidR="00E44C9B"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а </w:t>
      </w:r>
      <w:r>
        <w:rPr>
          <w:rFonts w:ascii="Courier New" w:hAnsi="Courier New" w:cs="Courier New"/>
          <w:sz w:val="28"/>
        </w:rPr>
        <w:t xml:space="preserve">des besoins, avec quelqu'un qui </w:t>
      </w:r>
      <w:r w:rsidRPr="00395270">
        <w:rPr>
          <w:rFonts w:ascii="Courier New" w:hAnsi="Courier New" w:cs="Courier New"/>
          <w:sz w:val="28"/>
          <w:lang w:val="ru-RU"/>
        </w:rPr>
        <w:t>а</w:t>
      </w:r>
      <w:r>
        <w:rPr>
          <w:rFonts w:ascii="Courier New" w:hAnsi="Courier New" w:cs="Courier New"/>
          <w:i/>
          <w:sz w:val="28"/>
          <w:lang w:val="ru-RU"/>
        </w:rPr>
        <w:t xml:space="preserve"> </w:t>
      </w:r>
      <w:r w:rsidRPr="00395270">
        <w:rPr>
          <w:i/>
        </w:rPr>
        <w:t>something to spare</w:t>
      </w:r>
      <w:r>
        <w:rPr>
          <w:rFonts w:ascii="Courier New" w:hAnsi="Courier New" w:cs="Courier New"/>
          <w:i/>
          <w:sz w:val="28"/>
        </w:rPr>
        <w:t xml:space="preserve"> </w:t>
      </w:r>
      <w:r>
        <w:rPr>
          <w:rFonts w:ascii="Courier New" w:hAnsi="Courier New" w:cs="Courier New"/>
          <w:sz w:val="28"/>
        </w:rPr>
        <w:t>que vous traduisez par</w:t>
      </w:r>
      <w:r w:rsidR="00395270">
        <w:rPr>
          <w:rFonts w:ascii="Courier New" w:hAnsi="Courier New" w:cs="Courier New"/>
          <w:sz w:val="28"/>
        </w:rPr>
        <w:t>…</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AD0B77" w:rsidRDefault="002B0D93">
      <w:pPr>
        <w:rPr>
          <w:rFonts w:ascii="Courier New" w:hAnsi="Courier New" w:cs="Courier New"/>
          <w:sz w:val="28"/>
        </w:rPr>
      </w:pPr>
      <w:r>
        <w:rPr>
          <w:rFonts w:ascii="Courier New" w:hAnsi="Courier New" w:cs="Courier New"/>
          <w:sz w:val="28"/>
        </w:rPr>
        <w:t>P</w:t>
      </w:r>
      <w:r w:rsidR="00395270">
        <w:rPr>
          <w:rFonts w:ascii="Courier New" w:hAnsi="Courier New" w:cs="Courier New"/>
          <w:sz w:val="28"/>
        </w:rPr>
        <w:t>iera</w:t>
      </w:r>
      <w:r>
        <w:rPr>
          <w:rFonts w:ascii="Courier New" w:hAnsi="Courier New" w:cs="Courier New"/>
          <w:sz w:val="28"/>
        </w:rPr>
        <w:t xml:space="preserve"> </w:t>
      </w:r>
      <w:r w:rsidR="009D247A">
        <w:rPr>
          <w:rFonts w:ascii="Courier New" w:hAnsi="Courier New" w:cs="Courier New"/>
          <w:sz w:val="28"/>
        </w:rPr>
        <w:t>AULAGNIER</w:t>
      </w:r>
      <w:r w:rsidR="00395270">
        <w:rPr>
          <w:rFonts w:ascii="Courier New" w:hAnsi="Courier New" w:cs="Courier New"/>
          <w:sz w:val="28"/>
        </w:rPr>
        <w:t xml:space="preserve">  </w:t>
      </w:r>
    </w:p>
    <w:p w:rsidR="00AD0B77" w:rsidRDefault="00AD0B77">
      <w:pPr>
        <w:rPr>
          <w:rFonts w:ascii="Courier New" w:hAnsi="Courier New" w:cs="Courier New"/>
          <w:sz w:val="28"/>
        </w:rPr>
      </w:pPr>
    </w:p>
    <w:p w:rsidR="00E44C9B" w:rsidRDefault="00395270">
      <w:pPr>
        <w:rPr>
          <w:rFonts w:ascii="Courier New" w:hAnsi="Courier New" w:cs="Courier New"/>
          <w:sz w:val="28"/>
        </w:rPr>
      </w:pPr>
      <w:r>
        <w:rPr>
          <w:rFonts w:ascii="Courier New" w:hAnsi="Courier New" w:cs="Courier New"/>
          <w:sz w:val="28"/>
        </w:rPr>
        <w:t>« </w:t>
      </w:r>
      <w:r>
        <w:rPr>
          <w:i/>
        </w:rPr>
        <w:t>que</w:t>
      </w:r>
      <w:r w:rsidR="002B0D93" w:rsidRPr="00395270">
        <w:rPr>
          <w:i/>
        </w:rPr>
        <w:t>lque chose dont il dispose</w:t>
      </w:r>
      <w:r>
        <w:rPr>
          <w:rFonts w:ascii="Courier New" w:hAnsi="Courier New" w:cs="Courier New"/>
          <w:sz w:val="28"/>
        </w:rPr>
        <w:t> »</w:t>
      </w:r>
      <w:r w:rsidR="002B0D93">
        <w:rPr>
          <w:rFonts w:ascii="Courier New" w:hAnsi="Courier New" w:cs="Courier New"/>
          <w:sz w:val="28"/>
        </w:rPr>
        <w:t>.</w:t>
      </w:r>
    </w:p>
    <w:p w:rsidR="00E44C9B" w:rsidRDefault="00E44C9B">
      <w:pPr>
        <w:rPr>
          <w:rFonts w:ascii="Courier New" w:hAnsi="Courier New" w:cs="Courier New"/>
          <w:sz w:val="28"/>
        </w:rPr>
      </w:pPr>
    </w:p>
    <w:p w:rsidR="00E44C9B" w:rsidRDefault="00102BC9">
      <w:pPr>
        <w:rPr>
          <w:rFonts w:ascii="Courier New" w:hAnsi="Courier New" w:cs="Courier New"/>
          <w:sz w:val="28"/>
        </w:rPr>
      </w:pPr>
      <w:r>
        <w:rPr>
          <w:rFonts w:ascii="Courier New" w:hAnsi="Courier New" w:cs="Courier New"/>
          <w:sz w:val="28"/>
        </w:rPr>
        <w:t>Wladimir GRANOFF</w:t>
      </w:r>
    </w:p>
    <w:p w:rsidR="00102BC9" w:rsidRDefault="00102BC9">
      <w:pPr>
        <w:rPr>
          <w:rFonts w:ascii="Courier New" w:hAnsi="Courier New" w:cs="Courier New"/>
          <w:sz w:val="28"/>
        </w:rPr>
      </w:pPr>
    </w:p>
    <w:p w:rsidR="00AD0B77" w:rsidRDefault="002B0D93">
      <w:pPr>
        <w:rPr>
          <w:rFonts w:ascii="Courier New" w:hAnsi="Courier New" w:cs="Courier New"/>
          <w:i/>
          <w:sz w:val="28"/>
        </w:rPr>
      </w:pPr>
      <w:r>
        <w:rPr>
          <w:rFonts w:ascii="Courier New" w:hAnsi="Courier New" w:cs="Courier New"/>
          <w:sz w:val="28"/>
        </w:rPr>
        <w:t>…</w:t>
      </w:r>
      <w:r w:rsidR="00AD0B77">
        <w:rPr>
          <w:rFonts w:ascii="Courier New" w:hAnsi="Courier New" w:cs="Courier New"/>
          <w:sz w:val="28"/>
        </w:rPr>
        <w:t>« </w:t>
      </w:r>
      <w:r w:rsidR="00AD0B77">
        <w:rPr>
          <w:i/>
        </w:rPr>
        <w:t>que</w:t>
      </w:r>
      <w:r w:rsidR="00AD0B77" w:rsidRPr="00395270">
        <w:rPr>
          <w:i/>
        </w:rPr>
        <w:t>lque chose dont il dispose</w:t>
      </w:r>
      <w:r w:rsidR="00AD0B77">
        <w:rPr>
          <w:rFonts w:ascii="Courier New" w:hAnsi="Courier New" w:cs="Courier New"/>
          <w:sz w:val="28"/>
        </w:rPr>
        <w:t> »</w:t>
      </w:r>
      <w:r>
        <w:rPr>
          <w:rFonts w:ascii="Courier New" w:hAnsi="Courier New" w:cs="Courier New"/>
          <w:sz w:val="28"/>
        </w:rPr>
        <w:t>, il faut peut</w:t>
      </w:r>
      <w:r w:rsidR="006E3385">
        <w:rPr>
          <w:rFonts w:ascii="Courier New" w:hAnsi="Courier New" w:cs="Courier New"/>
          <w:sz w:val="28"/>
        </w:rPr>
        <w:t>–</w:t>
      </w:r>
      <w:r>
        <w:rPr>
          <w:rFonts w:ascii="Courier New" w:hAnsi="Courier New" w:cs="Courier New"/>
          <w:sz w:val="28"/>
        </w:rPr>
        <w:t xml:space="preserve">être compléter là, </w:t>
      </w:r>
      <w:r>
        <w:rPr>
          <w:rFonts w:ascii="Courier New" w:hAnsi="Courier New" w:cs="Courier New"/>
          <w:sz w:val="28"/>
          <w:lang w:val="ru-RU"/>
        </w:rPr>
        <w:t xml:space="preserve">la </w:t>
      </w:r>
      <w:r>
        <w:rPr>
          <w:rFonts w:ascii="Courier New" w:hAnsi="Courier New" w:cs="Courier New"/>
          <w:sz w:val="28"/>
        </w:rPr>
        <w:t xml:space="preserve">notion </w:t>
      </w:r>
      <w:r w:rsidRPr="00395270">
        <w:rPr>
          <w:rFonts w:ascii="Courier New" w:hAnsi="Courier New" w:cs="Courier New"/>
          <w:sz w:val="28"/>
        </w:rPr>
        <w:t>du</w:t>
      </w:r>
      <w:r>
        <w:rPr>
          <w:rFonts w:ascii="Courier New" w:hAnsi="Courier New" w:cs="Courier New"/>
          <w:i/>
          <w:sz w:val="28"/>
        </w:rPr>
        <w:t xml:space="preserve"> </w:t>
      </w:r>
      <w:r w:rsidR="00AD0B77">
        <w:rPr>
          <w:rFonts w:ascii="Courier New" w:hAnsi="Courier New" w:cs="Courier New"/>
          <w:sz w:val="28"/>
        </w:rPr>
        <w:t>« </w:t>
      </w:r>
      <w:r w:rsidR="00AD0B77">
        <w:rPr>
          <w:i/>
        </w:rPr>
        <w:t>que</w:t>
      </w:r>
      <w:r w:rsidR="00AD0B77" w:rsidRPr="00395270">
        <w:rPr>
          <w:i/>
        </w:rPr>
        <w:t>lque chose dont il dispose</w:t>
      </w:r>
      <w:r w:rsidR="00AD0B77">
        <w:rPr>
          <w:rFonts w:ascii="Courier New" w:hAnsi="Courier New" w:cs="Courier New"/>
          <w:sz w:val="28"/>
        </w:rPr>
        <w:t> »</w:t>
      </w:r>
      <w:r>
        <w:rPr>
          <w:rFonts w:ascii="Courier New" w:hAnsi="Courier New" w:cs="Courier New"/>
          <w:i/>
          <w:sz w:val="28"/>
        </w:rPr>
        <w:t xml:space="preserve">. </w:t>
      </w:r>
    </w:p>
    <w:p w:rsidR="00102BC9" w:rsidRDefault="00102BC9">
      <w:pPr>
        <w:rPr>
          <w:rFonts w:ascii="Courier New" w:hAnsi="Courier New" w:cs="Courier New"/>
          <w:sz w:val="28"/>
        </w:rPr>
      </w:pPr>
    </w:p>
    <w:p w:rsidR="00AD0B77" w:rsidRDefault="002B0D93">
      <w:pPr>
        <w:rPr>
          <w:rFonts w:ascii="Courier New" w:hAnsi="Courier New" w:cs="Courier New"/>
          <w:sz w:val="28"/>
        </w:rPr>
      </w:pPr>
      <w:r w:rsidRPr="00AD0B77">
        <w:rPr>
          <w:rFonts w:ascii="Courier New" w:hAnsi="Courier New" w:cs="Courier New"/>
          <w:sz w:val="28"/>
        </w:rPr>
        <w:t xml:space="preserve">C'est </w:t>
      </w:r>
      <w:r>
        <w:rPr>
          <w:rFonts w:ascii="Courier New" w:hAnsi="Courier New" w:cs="Courier New"/>
          <w:sz w:val="28"/>
        </w:rPr>
        <w:t xml:space="preserve">assurément quelque chose </w:t>
      </w:r>
      <w:r w:rsidRPr="00AD0B77">
        <w:rPr>
          <w:i/>
        </w:rPr>
        <w:t>en trop</w:t>
      </w:r>
      <w:r>
        <w:rPr>
          <w:rFonts w:ascii="Courier New" w:hAnsi="Courier New" w:cs="Courier New"/>
          <w:sz w:val="28"/>
        </w:rPr>
        <w:t xml:space="preserve">, mais à une nuance près tout de même assez particulière, </w:t>
      </w:r>
    </w:p>
    <w:p w:rsidR="00AD0B77" w:rsidRDefault="002B0D93">
      <w:pPr>
        <w:rPr>
          <w:rFonts w:ascii="Courier New" w:hAnsi="Courier New" w:cs="Courier New"/>
          <w:sz w:val="28"/>
        </w:rPr>
      </w:pPr>
      <w:r>
        <w:rPr>
          <w:rFonts w:ascii="Courier New" w:hAnsi="Courier New" w:cs="Courier New"/>
          <w:sz w:val="28"/>
        </w:rPr>
        <w:t xml:space="preserve">c'est qu'à </w:t>
      </w:r>
      <w:r>
        <w:rPr>
          <w:rFonts w:ascii="Courier New" w:hAnsi="Courier New" w:cs="Courier New"/>
          <w:sz w:val="28"/>
          <w:lang w:val="ru-RU"/>
        </w:rPr>
        <w:t xml:space="preserve">la </w:t>
      </w:r>
      <w:r>
        <w:rPr>
          <w:rFonts w:ascii="Courier New" w:hAnsi="Courier New" w:cs="Courier New"/>
          <w:sz w:val="28"/>
        </w:rPr>
        <w:t>limite, ce sont des pièces de rechange.</w:t>
      </w:r>
    </w:p>
    <w:p w:rsidR="00102BC9" w:rsidRDefault="00102BC9">
      <w:pPr>
        <w:rPr>
          <w:rFonts w:ascii="Courier New" w:hAnsi="Courier New" w:cs="Courier New"/>
          <w:sz w:val="28"/>
        </w:rPr>
      </w:pPr>
    </w:p>
    <w:p w:rsidR="00AD0B77" w:rsidRDefault="002B0D93">
      <w:pPr>
        <w:rPr>
          <w:rFonts w:ascii="Courier New" w:hAnsi="Courier New" w:cs="Courier New"/>
          <w:i/>
          <w:sz w:val="28"/>
        </w:rPr>
      </w:pPr>
      <w:r>
        <w:rPr>
          <w:rFonts w:ascii="Courier New" w:hAnsi="Courier New" w:cs="Courier New"/>
          <w:sz w:val="28"/>
        </w:rPr>
        <w:t>Je veux dire que l'</w:t>
      </w:r>
      <w:r w:rsidR="00AD0B77">
        <w:rPr>
          <w:rFonts w:ascii="Courier New" w:hAnsi="Courier New" w:cs="Courier New"/>
          <w:sz w:val="28"/>
        </w:rPr>
        <w:t>« </w:t>
      </w:r>
      <w:r w:rsidR="00AD0B77" w:rsidRPr="00AD0B77">
        <w:rPr>
          <w:i/>
        </w:rPr>
        <w:t>en trop</w:t>
      </w:r>
      <w:r w:rsidR="00AD0B77">
        <w:rPr>
          <w:rFonts w:ascii="Courier New" w:hAnsi="Courier New" w:cs="Courier New"/>
          <w:sz w:val="28"/>
        </w:rPr>
        <w:t> »</w:t>
      </w:r>
      <w:r>
        <w:rPr>
          <w:rFonts w:ascii="Courier New" w:hAnsi="Courier New" w:cs="Courier New"/>
          <w:sz w:val="28"/>
        </w:rPr>
        <w:t xml:space="preserve"> est tout de même marqué du signe de l'interchangeable, non pas tant parce que </w:t>
      </w:r>
      <w:r>
        <w:rPr>
          <w:rFonts w:ascii="Courier New" w:hAnsi="Courier New" w:cs="Courier New"/>
          <w:sz w:val="28"/>
          <w:lang w:val="ru-RU"/>
        </w:rPr>
        <w:t xml:space="preserve">la </w:t>
      </w:r>
      <w:r>
        <w:rPr>
          <w:rFonts w:ascii="Courier New" w:hAnsi="Courier New" w:cs="Courier New"/>
          <w:sz w:val="28"/>
        </w:rPr>
        <w:t xml:space="preserve">pièce de rechange </w:t>
      </w:r>
      <w:r>
        <w:rPr>
          <w:rFonts w:ascii="Courier New" w:hAnsi="Courier New" w:cs="Courier New"/>
          <w:sz w:val="28"/>
          <w:lang w:val="ru-RU"/>
        </w:rPr>
        <w:t xml:space="preserve">la </w:t>
      </w:r>
      <w:r>
        <w:rPr>
          <w:rFonts w:ascii="Courier New" w:hAnsi="Courier New" w:cs="Courier New"/>
          <w:sz w:val="28"/>
        </w:rPr>
        <w:t>plus courante est une roue de rechange, qui s'appel</w:t>
      </w:r>
      <w:r>
        <w:rPr>
          <w:rFonts w:ascii="Courier New" w:hAnsi="Courier New" w:cs="Courier New"/>
          <w:sz w:val="28"/>
        </w:rPr>
        <w:softHyphen/>
        <w:t xml:space="preserve">le en anglais </w:t>
      </w:r>
      <w:r w:rsidRPr="00AD0B77">
        <w:rPr>
          <w:i/>
          <w:lang w:val="ru-RU"/>
        </w:rPr>
        <w:t xml:space="preserve">а </w:t>
      </w:r>
      <w:r w:rsidRPr="00AD0B77">
        <w:rPr>
          <w:i/>
        </w:rPr>
        <w:t>spare</w:t>
      </w:r>
      <w:r w:rsidR="006E3385">
        <w:rPr>
          <w:i/>
        </w:rPr>
        <w:t>–</w:t>
      </w:r>
      <w:r w:rsidRPr="00AD0B77">
        <w:rPr>
          <w:i/>
        </w:rPr>
        <w:t>wheel</w:t>
      </w:r>
      <w:r>
        <w:rPr>
          <w:rFonts w:ascii="Courier New" w:hAnsi="Courier New" w:cs="Courier New"/>
          <w:i/>
          <w:sz w:val="28"/>
        </w:rPr>
        <w:t xml:space="preserve">, </w:t>
      </w:r>
    </w:p>
    <w:p w:rsidR="00AD0B77" w:rsidRDefault="002B0D93">
      <w:pPr>
        <w:rPr>
          <w:rFonts w:ascii="Courier New" w:hAnsi="Courier New" w:cs="Courier New"/>
          <w:sz w:val="28"/>
        </w:rPr>
      </w:pPr>
      <w:r>
        <w:rPr>
          <w:rFonts w:ascii="Courier New" w:hAnsi="Courier New" w:cs="Courier New"/>
          <w:sz w:val="28"/>
        </w:rPr>
        <w:t xml:space="preserve">mais parce que </w:t>
      </w:r>
      <w:r w:rsidR="00AD0B77">
        <w:rPr>
          <w:rFonts w:ascii="Courier New" w:hAnsi="Courier New" w:cs="Courier New"/>
          <w:sz w:val="28"/>
        </w:rPr>
        <w:t>l'« </w:t>
      </w:r>
      <w:r w:rsidR="00AD0B77" w:rsidRPr="00AD0B77">
        <w:rPr>
          <w:i/>
        </w:rPr>
        <w:t>en trop</w:t>
      </w:r>
      <w:r w:rsidR="00AD0B77">
        <w:rPr>
          <w:rFonts w:ascii="Courier New" w:hAnsi="Courier New" w:cs="Courier New"/>
          <w:sz w:val="28"/>
        </w:rPr>
        <w:t> »</w:t>
      </w:r>
      <w:r>
        <w:rPr>
          <w:rFonts w:ascii="Courier New" w:hAnsi="Courier New" w:cs="Courier New"/>
          <w:sz w:val="28"/>
        </w:rPr>
        <w:t xml:space="preserve"> est là véritablement</w:t>
      </w:r>
      <w:r w:rsidR="00AD0B77">
        <w:rPr>
          <w:rFonts w:ascii="Courier New" w:hAnsi="Courier New" w:cs="Courier New"/>
          <w:sz w:val="28"/>
        </w:rPr>
        <w:t>…</w:t>
      </w:r>
    </w:p>
    <w:p w:rsidR="00AD0B77" w:rsidRDefault="002B0D93" w:rsidP="00AD0B77">
      <w:pPr>
        <w:ind w:left="708"/>
        <w:rPr>
          <w:rFonts w:ascii="Courier New" w:hAnsi="Courier New" w:cs="Courier New"/>
          <w:sz w:val="28"/>
        </w:rPr>
      </w:pPr>
      <w:r>
        <w:rPr>
          <w:rFonts w:ascii="Courier New" w:hAnsi="Courier New" w:cs="Courier New"/>
          <w:sz w:val="28"/>
        </w:rPr>
        <w:t xml:space="preserve">comme l'on dit pour les billets de </w:t>
      </w:r>
    </w:p>
    <w:p w:rsidR="00AD0B77" w:rsidRDefault="002B0D93" w:rsidP="00AD0B77">
      <w:pPr>
        <w:ind w:left="708"/>
        <w:rPr>
          <w:rFonts w:ascii="Courier New" w:hAnsi="Courier New" w:cs="Courier New"/>
          <w:sz w:val="28"/>
        </w:rPr>
      </w:pPr>
      <w:r>
        <w:rPr>
          <w:rFonts w:ascii="Courier New" w:hAnsi="Courier New" w:cs="Courier New"/>
          <w:sz w:val="28"/>
        </w:rPr>
        <w:t>théâtre dont vous parliez vous</w:t>
      </w:r>
      <w:r w:rsidR="006E3385">
        <w:rPr>
          <w:rFonts w:ascii="Courier New" w:hAnsi="Courier New" w:cs="Courier New"/>
          <w:sz w:val="28"/>
        </w:rPr>
        <w:t>–</w:t>
      </w:r>
      <w:r>
        <w:rPr>
          <w:rFonts w:ascii="Courier New" w:hAnsi="Courier New" w:cs="Courier New"/>
          <w:sz w:val="28"/>
        </w:rPr>
        <w:t>même</w:t>
      </w:r>
    </w:p>
    <w:p w:rsidR="00102BC9" w:rsidRDefault="00AD0B7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quelque chose dont, après tout, une inadvertance au guichet aurait pu faire venir dix, vingt, à </w:t>
      </w:r>
      <w:r w:rsidR="002B0D93">
        <w:rPr>
          <w:rFonts w:ascii="Courier New" w:hAnsi="Courier New" w:cs="Courier New"/>
          <w:sz w:val="28"/>
          <w:lang w:val="ru-RU"/>
        </w:rPr>
        <w:t xml:space="preserve">la </w:t>
      </w:r>
      <w:r w:rsidR="002B0D93">
        <w:rPr>
          <w:rFonts w:ascii="Courier New" w:hAnsi="Courier New" w:cs="Courier New"/>
          <w:sz w:val="28"/>
        </w:rPr>
        <w:t xml:space="preserve">limite </w:t>
      </w:r>
      <w:r w:rsidR="002B0D93">
        <w:rPr>
          <w:rFonts w:ascii="Courier New" w:hAnsi="Courier New" w:cs="Courier New"/>
          <w:sz w:val="28"/>
          <w:lang w:val="ru-RU"/>
        </w:rPr>
        <w:t xml:space="preserve">la </w:t>
      </w:r>
      <w:r w:rsidR="002B0D93">
        <w:rPr>
          <w:rFonts w:ascii="Courier New" w:hAnsi="Courier New" w:cs="Courier New"/>
          <w:sz w:val="28"/>
        </w:rPr>
        <w:t>salle toute entière,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qu'au niveau </w:t>
      </w:r>
    </w:p>
    <w:p w:rsidR="00AD0B77" w:rsidRDefault="002B0D93">
      <w:pPr>
        <w:rPr>
          <w:rFonts w:ascii="Courier New" w:hAnsi="Courier New" w:cs="Courier New"/>
          <w:sz w:val="28"/>
        </w:rPr>
      </w:pPr>
      <w:r>
        <w:rPr>
          <w:rFonts w:ascii="Courier New" w:hAnsi="Courier New" w:cs="Courier New"/>
          <w:sz w:val="28"/>
        </w:rPr>
        <w:t xml:space="preserve">de </w:t>
      </w:r>
      <w:r w:rsidRPr="00AD0B77">
        <w:rPr>
          <w:rFonts w:ascii="Courier New" w:hAnsi="Courier New" w:cs="Courier New"/>
          <w:sz w:val="28"/>
        </w:rPr>
        <w:t>ce</w:t>
      </w:r>
      <w:r>
        <w:rPr>
          <w:rFonts w:ascii="Courier New" w:hAnsi="Courier New" w:cs="Courier New"/>
          <w:i/>
          <w:sz w:val="28"/>
        </w:rPr>
        <w:t xml:space="preserve"> </w:t>
      </w:r>
      <w:r w:rsidRPr="00AD0B77">
        <w:rPr>
          <w:i/>
        </w:rPr>
        <w:t>something to spare</w:t>
      </w:r>
      <w:r>
        <w:rPr>
          <w:rFonts w:ascii="Courier New" w:hAnsi="Courier New" w:cs="Courier New"/>
          <w:i/>
          <w:sz w:val="28"/>
        </w:rPr>
        <w:t xml:space="preserve">, </w:t>
      </w:r>
      <w:r>
        <w:rPr>
          <w:rFonts w:ascii="Courier New" w:hAnsi="Courier New" w:cs="Courier New"/>
          <w:sz w:val="28"/>
        </w:rPr>
        <w:t xml:space="preserve">se traduit un effet que SZASZ, </w:t>
      </w:r>
    </w:p>
    <w:p w:rsidR="00AD0B77" w:rsidRDefault="002B0D93">
      <w:pPr>
        <w:rPr>
          <w:rFonts w:ascii="Courier New" w:hAnsi="Courier New" w:cs="Courier New"/>
          <w:sz w:val="28"/>
        </w:rPr>
      </w:pPr>
      <w:r>
        <w:rPr>
          <w:rFonts w:ascii="Courier New" w:hAnsi="Courier New" w:cs="Courier New"/>
          <w:sz w:val="28"/>
        </w:rPr>
        <w:t xml:space="preserve">sans </w:t>
      </w:r>
      <w:r>
        <w:rPr>
          <w:rFonts w:ascii="Courier New" w:hAnsi="Courier New" w:cs="Courier New"/>
          <w:sz w:val="28"/>
          <w:lang w:val="ru-RU"/>
        </w:rPr>
        <w:t xml:space="preserve">le </w:t>
      </w:r>
      <w:r>
        <w:rPr>
          <w:rFonts w:ascii="Courier New" w:hAnsi="Courier New" w:cs="Courier New"/>
          <w:sz w:val="28"/>
        </w:rPr>
        <w:t xml:space="preserve">nommer, mais nous </w:t>
      </w:r>
      <w:r>
        <w:rPr>
          <w:rFonts w:ascii="Courier New" w:hAnsi="Courier New" w:cs="Courier New"/>
          <w:sz w:val="28"/>
          <w:lang w:val="ru-RU"/>
        </w:rPr>
        <w:t xml:space="preserve">le </w:t>
      </w:r>
      <w:r>
        <w:rPr>
          <w:rFonts w:ascii="Courier New" w:hAnsi="Courier New" w:cs="Courier New"/>
          <w:sz w:val="28"/>
        </w:rPr>
        <w:t>traduisons par ce que nous pourrions appeler un effet de politisa</w:t>
      </w:r>
      <w:r>
        <w:rPr>
          <w:rFonts w:ascii="Courier New" w:hAnsi="Courier New" w:cs="Courier New"/>
          <w:sz w:val="28"/>
        </w:rPr>
        <w:softHyphen/>
        <w:t xml:space="preserve">tion </w:t>
      </w:r>
    </w:p>
    <w:p w:rsidR="00102BC9" w:rsidRDefault="002B0D93">
      <w:pPr>
        <w:rPr>
          <w:rFonts w:ascii="Courier New" w:hAnsi="Courier New" w:cs="Courier New"/>
          <w:sz w:val="28"/>
        </w:rPr>
      </w:pPr>
      <w:r>
        <w:rPr>
          <w:rFonts w:ascii="Courier New" w:hAnsi="Courier New" w:cs="Courier New"/>
          <w:sz w:val="28"/>
        </w:rPr>
        <w:t xml:space="preserve">de l'analyse, ou encore comme les effets à distance de quelque chose comme </w:t>
      </w:r>
      <w:r>
        <w:rPr>
          <w:rFonts w:ascii="Courier New" w:hAnsi="Courier New" w:cs="Courier New"/>
          <w:sz w:val="28"/>
          <w:lang w:val="ru-RU"/>
        </w:rPr>
        <w:t xml:space="preserve">la </w:t>
      </w:r>
      <w:r>
        <w:rPr>
          <w:rFonts w:ascii="Courier New" w:hAnsi="Courier New" w:cs="Courier New"/>
          <w:sz w:val="28"/>
        </w:rPr>
        <w:t xml:space="preserve">naissance dans </w:t>
      </w:r>
      <w:r>
        <w:rPr>
          <w:rFonts w:ascii="Courier New" w:hAnsi="Courier New" w:cs="Courier New"/>
          <w:sz w:val="28"/>
          <w:lang w:val="ru-RU"/>
        </w:rPr>
        <w:t xml:space="preserve">la </w:t>
      </w:r>
      <w:r>
        <w:rPr>
          <w:rFonts w:ascii="Courier New" w:hAnsi="Courier New" w:cs="Courier New"/>
          <w:sz w:val="28"/>
        </w:rPr>
        <w:t xml:space="preserve">cité </w:t>
      </w:r>
    </w:p>
    <w:p w:rsidR="00102BC9" w:rsidRDefault="002B0D93">
      <w:pPr>
        <w:rPr>
          <w:rFonts w:ascii="Courier New" w:hAnsi="Courier New" w:cs="Courier New"/>
          <w:sz w:val="28"/>
        </w:rPr>
      </w:pPr>
      <w:r>
        <w:rPr>
          <w:rFonts w:ascii="Courier New" w:hAnsi="Courier New" w:cs="Courier New"/>
          <w:sz w:val="28"/>
        </w:rPr>
        <w:t xml:space="preserve">de l'analyse avec ses effets de politisation et, </w:t>
      </w:r>
    </w:p>
    <w:p w:rsidR="00102BC9" w:rsidRDefault="002B0D93">
      <w:pPr>
        <w:rPr>
          <w:rFonts w:ascii="Courier New" w:hAnsi="Courier New" w:cs="Courier New"/>
          <w:sz w:val="28"/>
        </w:rPr>
      </w:pPr>
      <w:r>
        <w:rPr>
          <w:rFonts w:ascii="Courier New" w:hAnsi="Courier New" w:cs="Courier New"/>
          <w:sz w:val="28"/>
        </w:rPr>
        <w:t>je dirai, de descente dans une certaine dimension économique qui est pré</w:t>
      </w:r>
      <w:r>
        <w:rPr>
          <w:rFonts w:ascii="Courier New" w:hAnsi="Courier New" w:cs="Courier New"/>
          <w:sz w:val="28"/>
        </w:rPr>
        <w:softHyphen/>
        <w:t xml:space="preserve">sente au niveau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pièce de rechange.</w:t>
      </w:r>
    </w:p>
    <w:p w:rsidR="00102BC9" w:rsidRDefault="00102BC9">
      <w:pPr>
        <w:rPr>
          <w:rFonts w:ascii="Courier New" w:hAnsi="Courier New" w:cs="Courier New"/>
          <w:sz w:val="28"/>
        </w:rPr>
      </w:pPr>
    </w:p>
    <w:p w:rsidR="00AD0B77" w:rsidRDefault="00AD0B77">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Du même coup, surgit évidemment, on peut dire</w:t>
      </w:r>
      <w:r w:rsidR="00AD0B77">
        <w:rPr>
          <w:rFonts w:ascii="Courier New" w:hAnsi="Courier New" w:cs="Courier New"/>
          <w:sz w:val="28"/>
        </w:rPr>
        <w:t xml:space="preserve"> </w:t>
      </w:r>
    </w:p>
    <w:p w:rsidR="00AD0B77" w:rsidRDefault="002B0D93">
      <w:pPr>
        <w:rPr>
          <w:rFonts w:ascii="Courier New" w:hAnsi="Courier New" w:cs="Courier New"/>
          <w:sz w:val="28"/>
        </w:rPr>
      </w:pPr>
      <w:r>
        <w:rPr>
          <w:rFonts w:ascii="Courier New" w:hAnsi="Courier New" w:cs="Courier New"/>
          <w:sz w:val="28"/>
        </w:rPr>
        <w:t xml:space="preserve">une nouvelle éthique de cette cité analytique, </w:t>
      </w:r>
    </w:p>
    <w:p w:rsidR="00AD0B77" w:rsidRDefault="002B0D93">
      <w:pPr>
        <w:rPr>
          <w:rFonts w:ascii="Courier New" w:hAnsi="Courier New" w:cs="Courier New"/>
          <w:sz w:val="28"/>
        </w:rPr>
      </w:pPr>
      <w:r>
        <w:rPr>
          <w:rFonts w:ascii="Courier New" w:hAnsi="Courier New" w:cs="Courier New"/>
          <w:sz w:val="28"/>
        </w:rPr>
        <w:t xml:space="preserve">mais cette nouvelle éthique, on peut dire qu'elle se caractérise essentiellement par, je dirai, </w:t>
      </w:r>
    </w:p>
    <w:p w:rsidR="00102BC9"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surgissement d'une dimension nouvelle de </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délinquance. </w:t>
      </w:r>
    </w:p>
    <w:p w:rsidR="00AD0B77" w:rsidRDefault="00AD0B77">
      <w:pPr>
        <w:rPr>
          <w:rFonts w:ascii="Courier New" w:hAnsi="Courier New" w:cs="Courier New"/>
          <w:sz w:val="28"/>
        </w:rPr>
      </w:pPr>
    </w:p>
    <w:p w:rsidR="00AD0B77" w:rsidRDefault="002B0D93">
      <w:pPr>
        <w:rPr>
          <w:rFonts w:ascii="Courier New" w:hAnsi="Courier New" w:cs="Courier New"/>
          <w:sz w:val="28"/>
        </w:rPr>
      </w:pPr>
      <w:r>
        <w:rPr>
          <w:rFonts w:ascii="Courier New" w:hAnsi="Courier New" w:cs="Courier New"/>
          <w:sz w:val="28"/>
        </w:rPr>
        <w:t xml:space="preserve">Car, c'est </w:t>
      </w:r>
      <w:r>
        <w:rPr>
          <w:rFonts w:ascii="Courier New" w:hAnsi="Courier New" w:cs="Courier New"/>
          <w:sz w:val="28"/>
          <w:lang w:val="ru-RU"/>
        </w:rPr>
        <w:t xml:space="preserve">la </w:t>
      </w:r>
      <w:r>
        <w:rPr>
          <w:rFonts w:ascii="Courier New" w:hAnsi="Courier New" w:cs="Courier New"/>
          <w:sz w:val="28"/>
        </w:rPr>
        <w:t>notion d'une délinquance analy</w:t>
      </w:r>
      <w:r>
        <w:rPr>
          <w:rFonts w:ascii="Courier New" w:hAnsi="Courier New" w:cs="Courier New"/>
          <w:sz w:val="28"/>
        </w:rPr>
        <w:softHyphen/>
        <w:t xml:space="preserve">tique dont il serait trop rapide de la référer purement </w:t>
      </w:r>
    </w:p>
    <w:p w:rsidR="00E44C9B" w:rsidRDefault="002B0D93">
      <w:pPr>
        <w:rPr>
          <w:rFonts w:ascii="Courier New" w:hAnsi="Courier New" w:cs="Courier New"/>
          <w:sz w:val="28"/>
        </w:rPr>
      </w:pPr>
      <w:r>
        <w:rPr>
          <w:rFonts w:ascii="Courier New" w:hAnsi="Courier New" w:cs="Courier New"/>
          <w:sz w:val="28"/>
        </w:rPr>
        <w:t>et simplement à l'ana</w:t>
      </w:r>
      <w:r>
        <w:rPr>
          <w:rFonts w:ascii="Courier New" w:hAnsi="Courier New" w:cs="Courier New"/>
          <w:sz w:val="28"/>
        </w:rPr>
        <w:softHyphen/>
        <w:t>lyse sauvage…</w:t>
      </w:r>
    </w:p>
    <w:p w:rsidR="00E44C9B" w:rsidRDefault="002B0D93">
      <w:pPr>
        <w:ind w:left="708"/>
        <w:rPr>
          <w:rFonts w:ascii="Courier New" w:hAnsi="Courier New" w:cs="Courier New"/>
          <w:sz w:val="28"/>
        </w:rPr>
      </w:pPr>
      <w:r>
        <w:rPr>
          <w:rFonts w:ascii="Courier New" w:hAnsi="Courier New" w:cs="Courier New"/>
          <w:sz w:val="28"/>
        </w:rPr>
        <w:t xml:space="preserve">l'analyse sauvage n'en est même pas </w:t>
      </w:r>
      <w:r>
        <w:rPr>
          <w:rFonts w:ascii="Courier New" w:hAnsi="Courier New" w:cs="Courier New"/>
          <w:sz w:val="28"/>
          <w:lang w:val="ru-RU"/>
        </w:rPr>
        <w:t xml:space="preserve">le </w:t>
      </w:r>
      <w:r>
        <w:rPr>
          <w:rFonts w:ascii="Courier New" w:hAnsi="Courier New" w:cs="Courier New"/>
          <w:sz w:val="28"/>
        </w:rPr>
        <w:t xml:space="preserve">premier aperçu, ce n'est pas à proprement parler de ça dont il est question </w:t>
      </w:r>
    </w:p>
    <w:p w:rsidR="00E44C9B" w:rsidRDefault="002B0D93">
      <w:pPr>
        <w:rPr>
          <w:rFonts w:ascii="Courier New" w:hAnsi="Courier New" w:cs="Courier New"/>
          <w:sz w:val="28"/>
        </w:rPr>
      </w:pPr>
      <w:r>
        <w:rPr>
          <w:rFonts w:ascii="Courier New" w:hAnsi="Courier New" w:cs="Courier New"/>
          <w:sz w:val="28"/>
        </w:rPr>
        <w:t xml:space="preserve">…et cet aspect de délinquance est loin de n'être qu'un abord compréhensif de </w:t>
      </w:r>
      <w:r>
        <w:rPr>
          <w:rFonts w:ascii="Courier New" w:hAnsi="Courier New" w:cs="Courier New"/>
          <w:sz w:val="28"/>
          <w:lang w:val="ru-RU"/>
        </w:rPr>
        <w:t xml:space="preserve">la </w:t>
      </w:r>
      <w:r>
        <w:rPr>
          <w:rFonts w:ascii="Courier New" w:hAnsi="Courier New" w:cs="Courier New"/>
          <w:sz w:val="28"/>
        </w:rPr>
        <w:t xml:space="preserve">situation. </w:t>
      </w:r>
    </w:p>
    <w:p w:rsidR="00AD0B77" w:rsidRDefault="00AD0B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est tout de même ici tout à fait important, parce qu'après tout, la façon dont Margaret LITTLE se sort de cette atmosphère de civisme analytique est quelque chose de l'ordre littéralement de l'acceptation du délit…</w:t>
      </w:r>
    </w:p>
    <w:p w:rsidR="00AD0B77" w:rsidRDefault="00AD0B77">
      <w:pPr>
        <w:rPr>
          <w:rFonts w:ascii="Courier New" w:hAnsi="Courier New" w:cs="Courier New"/>
          <w:sz w:val="28"/>
        </w:rPr>
      </w:pPr>
    </w:p>
    <w:p w:rsidR="00AD0B77" w:rsidRDefault="002B0D93">
      <w:pPr>
        <w:ind w:left="708"/>
        <w:rPr>
          <w:rFonts w:ascii="Courier New" w:hAnsi="Courier New" w:cs="Courier New"/>
          <w:sz w:val="28"/>
        </w:rPr>
      </w:pPr>
      <w:r>
        <w:rPr>
          <w:rFonts w:ascii="Courier New" w:hAnsi="Courier New" w:cs="Courier New"/>
          <w:sz w:val="28"/>
        </w:rPr>
        <w:lastRenderedPageBreak/>
        <w:t xml:space="preserve">pour autant que dans toute </w:t>
      </w:r>
      <w:r>
        <w:rPr>
          <w:rFonts w:ascii="Courier New" w:hAnsi="Courier New" w:cs="Courier New"/>
          <w:sz w:val="28"/>
          <w:lang w:val="ru-RU"/>
        </w:rPr>
        <w:t xml:space="preserve">la </w:t>
      </w:r>
      <w:r>
        <w:rPr>
          <w:rFonts w:ascii="Courier New" w:hAnsi="Courier New" w:cs="Courier New"/>
          <w:sz w:val="28"/>
        </w:rPr>
        <w:t xml:space="preserve">réfutation de Margaret LITTLE, de </w:t>
      </w:r>
      <w:r>
        <w:rPr>
          <w:rFonts w:ascii="Courier New" w:hAnsi="Courier New" w:cs="Courier New"/>
          <w:sz w:val="28"/>
          <w:lang w:val="ru-RU"/>
        </w:rPr>
        <w:t xml:space="preserve">la </w:t>
      </w:r>
      <w:r>
        <w:rPr>
          <w:rFonts w:ascii="Courier New" w:hAnsi="Courier New" w:cs="Courier New"/>
          <w:sz w:val="28"/>
        </w:rPr>
        <w:t>littérature antécéden</w:t>
      </w:r>
      <w:r>
        <w:rPr>
          <w:rFonts w:ascii="Courier New" w:hAnsi="Courier New" w:cs="Courier New"/>
          <w:sz w:val="28"/>
        </w:rPr>
        <w:softHyphen/>
        <w:t xml:space="preserve">te sur </w:t>
      </w:r>
      <w:r>
        <w:rPr>
          <w:rFonts w:ascii="Courier New" w:hAnsi="Courier New" w:cs="Courier New"/>
          <w:sz w:val="28"/>
          <w:lang w:val="ru-RU"/>
        </w:rPr>
        <w:t xml:space="preserve">le </w:t>
      </w:r>
      <w:r>
        <w:rPr>
          <w:rFonts w:ascii="Courier New" w:hAnsi="Courier New" w:cs="Courier New"/>
          <w:sz w:val="28"/>
        </w:rPr>
        <w:t>contre</w:t>
      </w:r>
      <w:r w:rsidR="006E3385">
        <w:rPr>
          <w:rFonts w:ascii="Courier New" w:hAnsi="Courier New" w:cs="Courier New"/>
          <w:sz w:val="28"/>
        </w:rPr>
        <w:t>–</w:t>
      </w:r>
      <w:r>
        <w:rPr>
          <w:rFonts w:ascii="Courier New" w:hAnsi="Courier New" w:cs="Courier New"/>
          <w:sz w:val="28"/>
        </w:rPr>
        <w:t xml:space="preserve">transfert, littérature où </w:t>
      </w:r>
      <w:r>
        <w:rPr>
          <w:rFonts w:ascii="Courier New" w:hAnsi="Courier New" w:cs="Courier New"/>
          <w:sz w:val="28"/>
          <w:lang w:val="ru-RU"/>
        </w:rPr>
        <w:t xml:space="preserve">la </w:t>
      </w:r>
      <w:r>
        <w:rPr>
          <w:rFonts w:ascii="Courier New" w:hAnsi="Courier New" w:cs="Courier New"/>
          <w:sz w:val="28"/>
        </w:rPr>
        <w:t xml:space="preserve">dénégation est finalement tout aussi tangible </w:t>
      </w:r>
    </w:p>
    <w:p w:rsidR="00E44C9B" w:rsidRDefault="002B0D93">
      <w:pPr>
        <w:ind w:left="708"/>
        <w:rPr>
          <w:rFonts w:ascii="Courier New" w:hAnsi="Courier New" w:cs="Courier New"/>
          <w:sz w:val="28"/>
        </w:rPr>
      </w:pPr>
      <w:r>
        <w:rPr>
          <w:rFonts w:ascii="Courier New" w:hAnsi="Courier New" w:cs="Courier New"/>
          <w:sz w:val="28"/>
        </w:rPr>
        <w:t>et tout aussi touchante que chez des auteurs comme celle qui j'ai citée la dernière fois,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Pr>
          <w:rFonts w:ascii="Courier New" w:hAnsi="Courier New" w:cs="Courier New"/>
          <w:sz w:val="28"/>
          <w:lang w:val="es-ES_tradnl"/>
        </w:rPr>
        <w:t xml:space="preserve">Lucy </w:t>
      </w:r>
      <w:r>
        <w:rPr>
          <w:rFonts w:ascii="Courier New" w:hAnsi="Courier New" w:cs="Courier New"/>
          <w:sz w:val="28"/>
        </w:rPr>
        <w:t>TOWER</w:t>
      </w:r>
    </w:p>
    <w:p w:rsidR="00E44C9B" w:rsidRDefault="002B0D93">
      <w:pPr>
        <w:rPr>
          <w:rFonts w:ascii="Courier New" w:hAnsi="Courier New" w:cs="Courier New"/>
          <w:sz w:val="28"/>
        </w:rPr>
      </w:pPr>
      <w:r>
        <w:rPr>
          <w:rFonts w:ascii="Courier New" w:hAnsi="Courier New" w:cs="Courier New"/>
          <w:sz w:val="28"/>
        </w:rPr>
        <w:t>…tout de même, la dimen</w:t>
      </w:r>
      <w:r>
        <w:rPr>
          <w:rFonts w:ascii="Courier New" w:hAnsi="Courier New" w:cs="Courier New"/>
          <w:sz w:val="28"/>
        </w:rPr>
        <w:softHyphen/>
        <w:t xml:space="preserve">sion du délit est tout de même particulièrement sensible. </w:t>
      </w:r>
    </w:p>
    <w:p w:rsidR="00AD0B77" w:rsidRDefault="00AD0B77">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 xml:space="preserve">Ainsi elle nous dit donc, en sollicitant les termes dans un sens szaszien, si on peut tolérer ce </w:t>
      </w:r>
      <w:r w:rsidRPr="00102BC9">
        <w:rPr>
          <w:i/>
        </w:rPr>
        <w:t>néologisme</w:t>
      </w:r>
      <w:r>
        <w:rPr>
          <w:rFonts w:ascii="Courier New" w:hAnsi="Courier New" w:cs="Courier New"/>
          <w:sz w:val="28"/>
        </w:rPr>
        <w:t xml:space="preserve">, que c'est accepter </w:t>
      </w:r>
      <w:r>
        <w:rPr>
          <w:rFonts w:ascii="Courier New" w:hAnsi="Courier New" w:cs="Courier New"/>
          <w:sz w:val="28"/>
          <w:lang w:val="ru-RU"/>
        </w:rPr>
        <w:t xml:space="preserve">le </w:t>
      </w:r>
      <w:r>
        <w:rPr>
          <w:rFonts w:ascii="Courier New" w:hAnsi="Courier New" w:cs="Courier New"/>
          <w:sz w:val="28"/>
        </w:rPr>
        <w:t xml:space="preserve">délit, et de cette acceptation du délit ainsi assumée, que proviendra </w:t>
      </w:r>
    </w:p>
    <w:p w:rsidR="00102BC9"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renouvellement de l'éthique qui est prévalente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civisme analytique au moment où elle écrit.</w:t>
      </w:r>
    </w:p>
    <w:p w:rsidR="00AD0B77" w:rsidRDefault="00AD0B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prenant les choses par un autre côté,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celui de l'article, vous avez chiffonné plus qu'elle ne </w:t>
      </w:r>
      <w:r>
        <w:rPr>
          <w:rFonts w:ascii="Courier New" w:hAnsi="Courier New" w:cs="Courier New"/>
          <w:sz w:val="28"/>
          <w:lang w:val="ru-RU"/>
        </w:rPr>
        <w:t xml:space="preserve">le </w:t>
      </w:r>
      <w:r>
        <w:rPr>
          <w:rFonts w:ascii="Courier New" w:hAnsi="Courier New" w:cs="Courier New"/>
          <w:sz w:val="28"/>
        </w:rPr>
        <w:t xml:space="preserve">mérite, je dirai sa formulation : </w:t>
      </w:r>
    </w:p>
    <w:p w:rsidR="00E44C9B" w:rsidRDefault="00E44C9B">
      <w:pPr>
        <w:rPr>
          <w:rFonts w:ascii="Courier New" w:hAnsi="Courier New" w:cs="Courier New"/>
          <w:sz w:val="28"/>
        </w:rPr>
      </w:pPr>
    </w:p>
    <w:p w:rsidR="00E44C9B" w:rsidRDefault="002B0D93">
      <w:pPr>
        <w:ind w:left="708" w:firstLine="708"/>
        <w:rPr>
          <w:rFonts w:ascii="Courier New" w:hAnsi="Courier New" w:cs="Courier New"/>
          <w:iCs/>
        </w:rPr>
      </w:pPr>
      <w:r>
        <w:rPr>
          <w:rFonts w:ascii="Courier New" w:hAnsi="Courier New" w:cs="Courier New"/>
          <w:iCs/>
        </w:rPr>
        <w:t xml:space="preserve">« </w:t>
      </w:r>
      <w:r w:rsidRPr="00AD0B77">
        <w:rPr>
          <w:i/>
          <w:iCs/>
        </w:rPr>
        <w:t>L'analyste a</w:t>
      </w:r>
      <w:r w:rsidR="006E3385">
        <w:rPr>
          <w:i/>
          <w:iCs/>
        </w:rPr>
        <w:t>–</w:t>
      </w:r>
      <w:r w:rsidRPr="00AD0B77">
        <w:rPr>
          <w:i/>
          <w:iCs/>
        </w:rPr>
        <w:t>t</w:t>
      </w:r>
      <w:r w:rsidR="006E3385">
        <w:rPr>
          <w:i/>
          <w:iCs/>
        </w:rPr>
        <w:t>–</w:t>
      </w:r>
      <w:r w:rsidRPr="00AD0B77">
        <w:rPr>
          <w:i/>
          <w:iCs/>
        </w:rPr>
        <w:t>il quelque chose en plus ?</w:t>
      </w:r>
      <w:r>
        <w:rPr>
          <w:rFonts w:ascii="Courier New" w:hAnsi="Courier New" w:cs="Courier New"/>
          <w:iCs/>
        </w:rPr>
        <w:t xml:space="preserve"> » </w:t>
      </w:r>
    </w:p>
    <w:p w:rsidR="00E44C9B" w:rsidRDefault="00E44C9B">
      <w:pPr>
        <w:rPr>
          <w:rFonts w:ascii="Courier New" w:hAnsi="Courier New" w:cs="Courier New"/>
          <w:i/>
          <w:sz w:val="28"/>
        </w:rPr>
      </w:pPr>
    </w:p>
    <w:p w:rsidR="00AD0B77" w:rsidRDefault="002B0D93">
      <w:pPr>
        <w:rPr>
          <w:rFonts w:ascii="Courier New" w:hAnsi="Courier New" w:cs="Courier New"/>
          <w:sz w:val="28"/>
        </w:rPr>
      </w:pPr>
      <w:r>
        <w:rPr>
          <w:rFonts w:ascii="Courier New" w:hAnsi="Courier New" w:cs="Courier New"/>
          <w:sz w:val="28"/>
        </w:rPr>
        <w:t xml:space="preserve">Certainement, encore que cet </w:t>
      </w:r>
      <w:r w:rsidR="00AD0B77" w:rsidRPr="00AD0B77">
        <w:rPr>
          <w:i/>
          <w:iCs/>
        </w:rPr>
        <w:t>en plus</w:t>
      </w:r>
      <w:r>
        <w:rPr>
          <w:rFonts w:ascii="Courier New" w:hAnsi="Courier New" w:cs="Courier New"/>
          <w:i/>
          <w:sz w:val="28"/>
        </w:rPr>
        <w:t xml:space="preserve"> </w:t>
      </w:r>
      <w:r>
        <w:rPr>
          <w:rFonts w:ascii="Courier New" w:hAnsi="Courier New" w:cs="Courier New"/>
          <w:sz w:val="28"/>
        </w:rPr>
        <w:t xml:space="preserve">n'est tout de même pas aussi révoltant qu'il pourrait </w:t>
      </w:r>
      <w:r>
        <w:rPr>
          <w:rFonts w:ascii="Courier New" w:hAnsi="Courier New" w:cs="Courier New"/>
          <w:sz w:val="28"/>
          <w:lang w:val="ru-RU"/>
        </w:rPr>
        <w:t xml:space="preserve">le </w:t>
      </w:r>
      <w:r>
        <w:rPr>
          <w:rFonts w:ascii="Courier New" w:hAnsi="Courier New" w:cs="Courier New"/>
          <w:sz w:val="28"/>
        </w:rPr>
        <w:t xml:space="preserve">paraître, </w:t>
      </w:r>
    </w:p>
    <w:p w:rsidR="00AD0B77" w:rsidRDefault="002B0D93">
      <w:pPr>
        <w:rPr>
          <w:rFonts w:ascii="Courier New" w:hAnsi="Courier New" w:cs="Courier New"/>
          <w:sz w:val="28"/>
        </w:rPr>
      </w:pPr>
      <w:r>
        <w:rPr>
          <w:rFonts w:ascii="Courier New" w:hAnsi="Courier New" w:cs="Courier New"/>
          <w:sz w:val="28"/>
        </w:rPr>
        <w:t xml:space="preserve">mais même si ce n'est pas quelque chose </w:t>
      </w:r>
      <w:r w:rsidR="00AD0B77" w:rsidRPr="00AD0B77">
        <w:rPr>
          <w:i/>
          <w:iCs/>
        </w:rPr>
        <w:t>en plus</w:t>
      </w:r>
      <w:r>
        <w:rPr>
          <w:rFonts w:ascii="Courier New" w:hAnsi="Courier New" w:cs="Courier New"/>
          <w:sz w:val="28"/>
        </w:rPr>
        <w:t xml:space="preserve">, </w:t>
      </w:r>
    </w:p>
    <w:p w:rsidR="00102BC9" w:rsidRDefault="002B0D93">
      <w:pPr>
        <w:rPr>
          <w:rFonts w:ascii="Courier New" w:hAnsi="Courier New" w:cs="Courier New"/>
          <w:sz w:val="28"/>
        </w:rPr>
      </w:pPr>
      <w:r>
        <w:rPr>
          <w:rFonts w:ascii="Courier New" w:hAnsi="Courier New" w:cs="Courier New"/>
          <w:sz w:val="28"/>
        </w:rPr>
        <w:t xml:space="preserve">c'est une question qu'on peut se poser, </w:t>
      </w:r>
    </w:p>
    <w:p w:rsidR="00E44C9B" w:rsidRDefault="002B0D93">
      <w:pPr>
        <w:rPr>
          <w:rFonts w:ascii="Courier New" w:hAnsi="Courier New" w:cs="Courier New"/>
          <w:sz w:val="28"/>
        </w:rPr>
      </w:pPr>
      <w:r>
        <w:rPr>
          <w:rFonts w:ascii="Courier New" w:hAnsi="Courier New" w:cs="Courier New"/>
          <w:sz w:val="28"/>
        </w:rPr>
        <w:t xml:space="preserve">le tout est de savoir quoi précisément. </w:t>
      </w:r>
    </w:p>
    <w:p w:rsidR="00AD0B77" w:rsidRDefault="00AD0B77">
      <w:pPr>
        <w:rPr>
          <w:rFonts w:ascii="Courier New" w:hAnsi="Courier New" w:cs="Courier New"/>
          <w:sz w:val="28"/>
        </w:rPr>
      </w:pPr>
    </w:p>
    <w:p w:rsidR="00AD0B77" w:rsidRDefault="002B0D93">
      <w:pPr>
        <w:rPr>
          <w:rFonts w:ascii="Courier New" w:hAnsi="Courier New" w:cs="Courier New"/>
          <w:sz w:val="28"/>
        </w:rPr>
      </w:pPr>
      <w:r>
        <w:rPr>
          <w:rFonts w:ascii="Courier New" w:hAnsi="Courier New" w:cs="Courier New"/>
          <w:sz w:val="28"/>
        </w:rPr>
        <w:t xml:space="preserve">Et là de nouveau, se situe ce secteur de </w:t>
      </w:r>
      <w:r w:rsidRPr="00102BC9">
        <w:rPr>
          <w:rFonts w:ascii="Garamond" w:hAnsi="Garamond" w:cs="Courier New"/>
        </w:rPr>
        <w:t>l80</w:t>
      </w:r>
      <w:r>
        <w:rPr>
          <w:rFonts w:ascii="Courier New" w:hAnsi="Courier New" w:cs="Courier New"/>
          <w:sz w:val="28"/>
        </w:rPr>
        <w:t xml:space="preserve"> degrés. Car, en effet, pour les auteurs de </w:t>
      </w:r>
      <w:r>
        <w:rPr>
          <w:rFonts w:ascii="Courier New" w:hAnsi="Courier New" w:cs="Courier New"/>
          <w:sz w:val="28"/>
          <w:lang w:val="ru-RU"/>
        </w:rPr>
        <w:t xml:space="preserve">la </w:t>
      </w:r>
      <w:r>
        <w:rPr>
          <w:rFonts w:ascii="Courier New" w:hAnsi="Courier New" w:cs="Courier New"/>
          <w:sz w:val="28"/>
        </w:rPr>
        <w:t>génération contemporaine, qu'est</w:t>
      </w:r>
      <w:r w:rsidR="006E3385">
        <w:rPr>
          <w:rFonts w:ascii="Courier New" w:hAnsi="Courier New" w:cs="Courier New"/>
          <w:sz w:val="28"/>
        </w:rPr>
        <w:t>–</w:t>
      </w:r>
      <w:r>
        <w:rPr>
          <w:rFonts w:ascii="Courier New" w:hAnsi="Courier New" w:cs="Courier New"/>
          <w:sz w:val="28"/>
        </w:rPr>
        <w:t xml:space="preserve">ce que l'analyste </w:t>
      </w:r>
      <w:r>
        <w:rPr>
          <w:rFonts w:ascii="Courier New" w:hAnsi="Courier New" w:cs="Courier New"/>
          <w:sz w:val="28"/>
          <w:lang w:val="ru-RU"/>
        </w:rPr>
        <w:t xml:space="preserve">а </w:t>
      </w:r>
      <w:r w:rsidR="00AD0B77" w:rsidRPr="00AD0B77">
        <w:rPr>
          <w:i/>
          <w:iCs/>
        </w:rPr>
        <w:t>en plus</w:t>
      </w:r>
      <w:r>
        <w:rPr>
          <w:rFonts w:ascii="Courier New" w:hAnsi="Courier New" w:cs="Courier New"/>
          <w:sz w:val="28"/>
        </w:rPr>
        <w:t xml:space="preserve"> ? </w:t>
      </w:r>
    </w:p>
    <w:p w:rsidR="00102BC9" w:rsidRDefault="002B0D93">
      <w:pPr>
        <w:rPr>
          <w:rFonts w:ascii="Courier New" w:hAnsi="Courier New" w:cs="Courier New"/>
          <w:sz w:val="28"/>
        </w:rPr>
      </w:pPr>
      <w:r>
        <w:rPr>
          <w:rFonts w:ascii="Courier New" w:hAnsi="Courier New" w:cs="Courier New"/>
          <w:sz w:val="28"/>
        </w:rPr>
        <w:t>Et là dans toutes les énu</w:t>
      </w:r>
      <w:r>
        <w:rPr>
          <w:rFonts w:ascii="Courier New" w:hAnsi="Courier New" w:cs="Courier New"/>
          <w:sz w:val="28"/>
        </w:rPr>
        <w:softHyphen/>
        <w:t xml:space="preserve">mérations qui sont faites, soit sous </w:t>
      </w:r>
      <w:r>
        <w:rPr>
          <w:rFonts w:ascii="Courier New" w:hAnsi="Courier New" w:cs="Courier New"/>
          <w:sz w:val="28"/>
          <w:lang w:val="ru-RU"/>
        </w:rPr>
        <w:t xml:space="preserve">la </w:t>
      </w:r>
      <w:r>
        <w:rPr>
          <w:rFonts w:ascii="Courier New" w:hAnsi="Courier New" w:cs="Courier New"/>
          <w:sz w:val="28"/>
        </w:rPr>
        <w:t>rubrique du contre</w:t>
      </w:r>
      <w:r w:rsidR="006E3385">
        <w:rPr>
          <w:rFonts w:ascii="Courier New" w:hAnsi="Courier New" w:cs="Courier New"/>
          <w:sz w:val="28"/>
        </w:rPr>
        <w:t>–</w:t>
      </w:r>
      <w:r>
        <w:rPr>
          <w:rFonts w:ascii="Courier New" w:hAnsi="Courier New" w:cs="Courier New"/>
          <w:sz w:val="28"/>
        </w:rPr>
        <w:t xml:space="preserve">transfert, soit sous n'importe laquelle des rubriques techniques que l'on peut trouver dans </w:t>
      </w:r>
      <w:r>
        <w:rPr>
          <w:rFonts w:ascii="Courier New" w:hAnsi="Courier New" w:cs="Courier New"/>
          <w:sz w:val="28"/>
          <w:lang w:val="ru-RU"/>
        </w:rPr>
        <w:t xml:space="preserve">la </w:t>
      </w:r>
      <w:r>
        <w:rPr>
          <w:rFonts w:ascii="Courier New" w:hAnsi="Courier New" w:cs="Courier New"/>
          <w:sz w:val="28"/>
        </w:rPr>
        <w:t xml:space="preserve">littérature, vous trouverez </w:t>
      </w:r>
    </w:p>
    <w:p w:rsidR="00E44C9B" w:rsidRDefault="002B0D93">
      <w:pPr>
        <w:rPr>
          <w:rFonts w:ascii="Courier New" w:hAnsi="Courier New" w:cs="Courier New"/>
          <w:sz w:val="28"/>
        </w:rPr>
      </w:pPr>
      <w:r>
        <w:rPr>
          <w:rFonts w:ascii="Courier New" w:hAnsi="Courier New" w:cs="Courier New"/>
          <w:sz w:val="28"/>
        </w:rPr>
        <w:t xml:space="preserve">les têtes du chapitre suivant. </w:t>
      </w:r>
    </w:p>
    <w:p w:rsidR="00AD0B77" w:rsidRDefault="00AD0B77">
      <w:pPr>
        <w:rPr>
          <w:rFonts w:ascii="Courier New" w:hAnsi="Courier New" w:cs="Courier New"/>
          <w:sz w:val="28"/>
        </w:rPr>
      </w:pPr>
    </w:p>
    <w:p w:rsidR="00AD0B77"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а </w:t>
      </w:r>
      <w:r>
        <w:rPr>
          <w:rFonts w:ascii="Courier New" w:hAnsi="Courier New" w:cs="Courier New"/>
          <w:sz w:val="28"/>
        </w:rPr>
        <w:t>en plus un savoir, ou bien un pouvoir, ou bien un grand cœur, ou une force, ou enco</w:t>
      </w:r>
      <w:r>
        <w:rPr>
          <w:rFonts w:ascii="Courier New" w:hAnsi="Courier New" w:cs="Courier New"/>
          <w:sz w:val="28"/>
        </w:rPr>
        <w:softHyphen/>
        <w:t>re dans une nomenclature plus spécifiquement anglo</w:t>
      </w:r>
      <w:r w:rsidR="006E3385">
        <w:rPr>
          <w:rFonts w:ascii="Courier New" w:hAnsi="Courier New" w:cs="Courier New"/>
          <w:sz w:val="28"/>
        </w:rPr>
        <w:t>–</w:t>
      </w:r>
      <w:r>
        <w:rPr>
          <w:rFonts w:ascii="Courier New" w:hAnsi="Courier New" w:cs="Courier New"/>
          <w:sz w:val="28"/>
        </w:rPr>
        <w:t xml:space="preserve">saxonne, </w:t>
      </w:r>
    </w:p>
    <w:p w:rsidR="00AD0B77" w:rsidRDefault="002B0D93">
      <w:pPr>
        <w:rPr>
          <w:rFonts w:ascii="Courier New" w:hAnsi="Courier New" w:cs="Courier New"/>
          <w:sz w:val="28"/>
        </w:rPr>
      </w:pPr>
      <w:r>
        <w:rPr>
          <w:rFonts w:ascii="Courier New" w:hAnsi="Courier New" w:cs="Courier New"/>
          <w:sz w:val="28"/>
        </w:rPr>
        <w:t xml:space="preserve">un </w:t>
      </w:r>
      <w:r w:rsidRPr="00AD0B77">
        <w:rPr>
          <w:i/>
        </w:rPr>
        <w:t>skill</w:t>
      </w:r>
      <w:r>
        <w:rPr>
          <w:rFonts w:ascii="Courier New" w:hAnsi="Courier New" w:cs="Courier New"/>
          <w:i/>
          <w:sz w:val="28"/>
        </w:rPr>
        <w:t xml:space="preserve">, </w:t>
      </w: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une aptitude, où alors, évidemment, </w:t>
      </w:r>
      <w:r>
        <w:rPr>
          <w:rFonts w:ascii="Courier New" w:hAnsi="Courier New" w:cs="Courier New"/>
          <w:sz w:val="28"/>
          <w:lang w:val="ru-RU"/>
        </w:rPr>
        <w:t xml:space="preserve">la </w:t>
      </w:r>
      <w:r>
        <w:rPr>
          <w:rFonts w:ascii="Courier New" w:hAnsi="Courier New" w:cs="Courier New"/>
          <w:sz w:val="28"/>
        </w:rPr>
        <w:t xml:space="preserve">frontière devient plus difficile </w:t>
      </w:r>
    </w:p>
    <w:p w:rsidR="00E44C9B" w:rsidRDefault="00AD0B77">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définir avec le talent.</w:t>
      </w:r>
    </w:p>
    <w:p w:rsidR="00E44C9B" w:rsidRDefault="002B0D93">
      <w:pPr>
        <w:rPr>
          <w:rFonts w:ascii="Courier New" w:hAnsi="Courier New" w:cs="Courier New"/>
          <w:sz w:val="28"/>
        </w:rPr>
      </w:pPr>
      <w:r>
        <w:rPr>
          <w:rFonts w:ascii="Courier New" w:hAnsi="Courier New" w:cs="Courier New"/>
          <w:sz w:val="28"/>
        </w:rPr>
        <w:lastRenderedPageBreak/>
        <w:t xml:space="preserve">Chez les auteurs de </w:t>
      </w:r>
      <w:r>
        <w:rPr>
          <w:rFonts w:ascii="Courier New" w:hAnsi="Courier New" w:cs="Courier New"/>
          <w:sz w:val="28"/>
          <w:lang w:val="ru-RU"/>
        </w:rPr>
        <w:t xml:space="preserve">la </w:t>
      </w:r>
      <w:r>
        <w:rPr>
          <w:rFonts w:ascii="Courier New" w:hAnsi="Courier New" w:cs="Courier New"/>
          <w:sz w:val="28"/>
        </w:rPr>
        <w:t xml:space="preserve">génération, non pas précédente mais antécédente, </w:t>
      </w:r>
      <w:r w:rsidR="00427F93">
        <w:rPr>
          <w:rFonts w:ascii="Courier New" w:hAnsi="Courier New" w:cs="Courier New"/>
          <w:sz w:val="28"/>
        </w:rPr>
        <w:t>« </w:t>
      </w:r>
      <w:r w:rsidRPr="00427F93">
        <w:rPr>
          <w:i/>
        </w:rPr>
        <w:t>l'en plus</w:t>
      </w:r>
      <w:r w:rsidR="00427F93">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serait défini comme chez Barbara LOW, d'une autre façon. </w:t>
      </w:r>
    </w:p>
    <w:p w:rsidR="00427F93" w:rsidRDefault="00427F9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softHyphen/>
        <w:t xml:space="preserve">il en plus ? </w:t>
      </w:r>
    </w:p>
    <w:p w:rsidR="00427F93" w:rsidRDefault="00427F9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Chez Barbara LOW, par exemple, il </w:t>
      </w:r>
      <w:r>
        <w:rPr>
          <w:rFonts w:ascii="Courier New" w:hAnsi="Courier New" w:cs="Courier New"/>
          <w:sz w:val="28"/>
          <w:lang w:val="ru-RU"/>
        </w:rPr>
        <w:t xml:space="preserve">а </w:t>
      </w:r>
      <w:r>
        <w:rPr>
          <w:rFonts w:ascii="Courier New" w:hAnsi="Courier New" w:cs="Courier New"/>
          <w:sz w:val="28"/>
        </w:rPr>
        <w:t xml:space="preserve">une curiosité en plus, et </w:t>
      </w:r>
      <w:r>
        <w:rPr>
          <w:rFonts w:ascii="Courier New" w:hAnsi="Courier New" w:cs="Courier New"/>
          <w:sz w:val="28"/>
          <w:lang w:val="ru-RU"/>
        </w:rPr>
        <w:t xml:space="preserve">le </w:t>
      </w:r>
      <w:r>
        <w:rPr>
          <w:rFonts w:ascii="Courier New" w:hAnsi="Courier New" w:cs="Courier New"/>
          <w:sz w:val="28"/>
        </w:rPr>
        <w:t>problème est de légitimer sa curiosité. Chez Barbara LOW, déjà, ou encore, pourrait</w:t>
      </w:r>
      <w:r w:rsidR="006E3385">
        <w:rPr>
          <w:rFonts w:ascii="Courier New" w:hAnsi="Courier New" w:cs="Courier New"/>
          <w:sz w:val="28"/>
        </w:rPr>
        <w:t>–</w:t>
      </w:r>
      <w:r>
        <w:rPr>
          <w:rFonts w:ascii="Courier New" w:hAnsi="Courier New" w:cs="Courier New"/>
          <w:sz w:val="28"/>
        </w:rPr>
        <w:t xml:space="preserve">on dire, ce qu'il </w:t>
      </w:r>
      <w:r>
        <w:rPr>
          <w:rFonts w:ascii="Courier New" w:hAnsi="Courier New" w:cs="Courier New"/>
          <w:sz w:val="28"/>
          <w:lang w:val="ru-RU"/>
        </w:rPr>
        <w:t xml:space="preserve">а </w:t>
      </w:r>
      <w:r>
        <w:rPr>
          <w:rFonts w:ascii="Courier New" w:hAnsi="Courier New" w:cs="Courier New"/>
          <w:sz w:val="28"/>
        </w:rPr>
        <w:t xml:space="preserve">en plus n'est pas très différent de </w:t>
      </w:r>
      <w:r w:rsidRPr="00102BC9">
        <w:rPr>
          <w:rFonts w:ascii="Courier New" w:hAnsi="Courier New" w:cs="Courier New"/>
          <w:i/>
        </w:rPr>
        <w:t>quelque chose</w:t>
      </w:r>
      <w:r>
        <w:rPr>
          <w:rFonts w:ascii="Courier New" w:hAnsi="Courier New" w:cs="Courier New"/>
          <w:sz w:val="28"/>
        </w:rPr>
        <w:t xml:space="preserve"> comme une variété spéciale d'un désir de guérir. </w:t>
      </w:r>
    </w:p>
    <w:p w:rsidR="00427F93" w:rsidRDefault="00427F9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est</w:t>
      </w:r>
      <w:r w:rsidR="006E3385">
        <w:rPr>
          <w:rFonts w:ascii="Courier New" w:hAnsi="Courier New" w:cs="Courier New"/>
          <w:sz w:val="28"/>
        </w:rPr>
        <w:t>–</w:t>
      </w:r>
      <w:r>
        <w:rPr>
          <w:rFonts w:ascii="Courier New" w:hAnsi="Courier New" w:cs="Courier New"/>
          <w:sz w:val="28"/>
        </w:rPr>
        <w:t>ce un désir de gué</w:t>
      </w:r>
      <w:r>
        <w:rPr>
          <w:rFonts w:ascii="Courier New" w:hAnsi="Courier New" w:cs="Courier New"/>
          <w:sz w:val="28"/>
        </w:rPr>
        <w:softHyphen/>
        <w:t>rir chez Barbara LOW ?</w:t>
      </w:r>
    </w:p>
    <w:p w:rsidR="00102BC9" w:rsidRDefault="00102BC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qui fait qu'entre les exemples choisis, enfin, les expressions les plus </w:t>
      </w:r>
      <w:r w:rsidRPr="00102BC9">
        <w:rPr>
          <w:rFonts w:ascii="Courier New" w:hAnsi="Courier New" w:cs="Courier New"/>
          <w:i/>
        </w:rPr>
        <w:t>révélatrices</w:t>
      </w:r>
      <w:r>
        <w:rPr>
          <w:rFonts w:ascii="Courier New" w:hAnsi="Courier New" w:cs="Courier New"/>
          <w:sz w:val="28"/>
        </w:rPr>
        <w:t xml:space="preserve"> chez ces auteurs</w:t>
      </w:r>
      <w:r w:rsidR="006E3385">
        <w:rPr>
          <w:rFonts w:ascii="Courier New" w:hAnsi="Courier New" w:cs="Courier New"/>
          <w:sz w:val="28"/>
        </w:rPr>
        <w:t>–</w:t>
      </w:r>
      <w:r>
        <w:rPr>
          <w:rFonts w:ascii="Courier New" w:hAnsi="Courier New" w:cs="Courier New"/>
          <w:sz w:val="28"/>
        </w:rPr>
        <w:t xml:space="preserve">là, après tout, quand FREUD parle de </w:t>
      </w:r>
      <w:r w:rsidRPr="00427F93">
        <w:rPr>
          <w:i/>
        </w:rPr>
        <w:t>contre</w:t>
      </w:r>
      <w:r w:rsidR="006E3385">
        <w:rPr>
          <w:i/>
        </w:rPr>
        <w:t>–</w:t>
      </w:r>
      <w:r w:rsidRPr="00427F93">
        <w:rPr>
          <w:i/>
        </w:rPr>
        <w:t>transfert</w:t>
      </w:r>
      <w:r>
        <w:rPr>
          <w:rFonts w:ascii="Courier New" w:hAnsi="Courier New" w:cs="Courier New"/>
          <w:sz w:val="28"/>
        </w:rPr>
        <w:t>, finalement de quoi parle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comme exemple particulièrement corsé de difficultés ? </w:t>
      </w:r>
    </w:p>
    <w:p w:rsidR="00102BC9" w:rsidRDefault="002B0D93">
      <w:pPr>
        <w:rPr>
          <w:rFonts w:ascii="Courier New" w:hAnsi="Courier New" w:cs="Courier New"/>
          <w:sz w:val="28"/>
        </w:rPr>
      </w:pPr>
      <w:r>
        <w:rPr>
          <w:rFonts w:ascii="Courier New" w:hAnsi="Courier New" w:cs="Courier New"/>
          <w:sz w:val="28"/>
        </w:rPr>
        <w:t xml:space="preserve">C'est de </w:t>
      </w:r>
      <w:r>
        <w:rPr>
          <w:rFonts w:ascii="Courier New" w:hAnsi="Courier New" w:cs="Courier New"/>
          <w:sz w:val="28"/>
          <w:lang w:val="ru-RU"/>
        </w:rPr>
        <w:t xml:space="preserve">la </w:t>
      </w:r>
      <w:r>
        <w:rPr>
          <w:rFonts w:ascii="Courier New" w:hAnsi="Courier New" w:cs="Courier New"/>
          <w:sz w:val="28"/>
        </w:rPr>
        <w:t xml:space="preserve">patiente très émouvante, disant des choses très émouvantes, et belles de préférence. </w:t>
      </w:r>
    </w:p>
    <w:p w:rsidR="00102BC9" w:rsidRDefault="00102BC9">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Barbara LOW, elle, de quoi parle</w:t>
      </w:r>
      <w:r w:rsidR="006E3385">
        <w:rPr>
          <w:rFonts w:ascii="Courier New" w:hAnsi="Courier New" w:cs="Courier New"/>
          <w:sz w:val="28"/>
        </w:rPr>
        <w:t>–</w:t>
      </w:r>
      <w:r>
        <w:rPr>
          <w:rFonts w:ascii="Courier New" w:hAnsi="Courier New" w:cs="Courier New"/>
          <w:sz w:val="28"/>
        </w:rPr>
        <w:t>t</w:t>
      </w:r>
      <w:r>
        <w:rPr>
          <w:rFonts w:ascii="Courier New" w:hAnsi="Courier New" w:cs="Courier New"/>
          <w:sz w:val="28"/>
        </w:rPr>
        <w:softHyphen/>
        <w:t xml:space="preserve">elle quand </w:t>
      </w:r>
    </w:p>
    <w:p w:rsidR="00E44C9B" w:rsidRDefault="002B0D93">
      <w:pPr>
        <w:rPr>
          <w:rFonts w:ascii="Courier New" w:hAnsi="Courier New" w:cs="Courier New"/>
          <w:sz w:val="28"/>
        </w:rPr>
      </w:pPr>
      <w:r>
        <w:rPr>
          <w:rFonts w:ascii="Courier New" w:hAnsi="Courier New" w:cs="Courier New"/>
          <w:sz w:val="28"/>
        </w:rPr>
        <w:t xml:space="preserve">elle parle de </w:t>
      </w:r>
      <w:r>
        <w:rPr>
          <w:rFonts w:ascii="Courier New" w:hAnsi="Courier New" w:cs="Courier New"/>
          <w:sz w:val="28"/>
          <w:lang w:val="ru-RU"/>
        </w:rPr>
        <w:t xml:space="preserve">la </w:t>
      </w:r>
      <w:r>
        <w:rPr>
          <w:rFonts w:ascii="Courier New" w:hAnsi="Courier New" w:cs="Courier New"/>
          <w:sz w:val="28"/>
        </w:rPr>
        <w:t xml:space="preserve">position de l'analyste ? </w:t>
      </w:r>
    </w:p>
    <w:p w:rsidR="00102BC9" w:rsidRDefault="00102BC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Un de ces propos que j'ai essayé de souligner la fois dernière</w:t>
      </w:r>
      <w:r w:rsidR="00102BC9">
        <w:rPr>
          <w:rFonts w:ascii="Courier New" w:hAnsi="Courier New" w:cs="Courier New"/>
          <w:sz w:val="28"/>
        </w:rPr>
        <w:t> :</w:t>
      </w:r>
      <w:r>
        <w:rPr>
          <w:rFonts w:ascii="Courier New" w:hAnsi="Courier New" w:cs="Courier New"/>
          <w:sz w:val="28"/>
        </w:rPr>
        <w:t xml:space="preserve"> est</w:t>
      </w:r>
      <w:r w:rsidR="006E3385">
        <w:rPr>
          <w:rFonts w:ascii="Courier New" w:hAnsi="Courier New" w:cs="Courier New"/>
          <w:sz w:val="28"/>
        </w:rPr>
        <w:t>–</w:t>
      </w:r>
      <w:r>
        <w:rPr>
          <w:rFonts w:ascii="Courier New" w:hAnsi="Courier New" w:cs="Courier New"/>
          <w:sz w:val="28"/>
        </w:rPr>
        <w:t xml:space="preserve">ce que l'analyste ne doit pas essayer d'être </w:t>
      </w:r>
      <w:r>
        <w:rPr>
          <w:rFonts w:ascii="Courier New" w:hAnsi="Courier New" w:cs="Courier New"/>
          <w:sz w:val="28"/>
          <w:lang w:val="ru-RU"/>
        </w:rPr>
        <w:t xml:space="preserve">le </w:t>
      </w:r>
      <w:r w:rsidRPr="00427F93">
        <w:rPr>
          <w:i/>
          <w:iCs/>
        </w:rPr>
        <w:t>lover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l'amant du matériel du patient ? </w:t>
      </w:r>
    </w:p>
    <w:p w:rsidR="00427F93" w:rsidRDefault="00427F93">
      <w:pPr>
        <w:rPr>
          <w:rFonts w:ascii="Courier New" w:hAnsi="Courier New" w:cs="Courier New"/>
          <w:sz w:val="28"/>
        </w:rPr>
      </w:pPr>
    </w:p>
    <w:p w:rsidR="00427F93" w:rsidRDefault="002B0D93">
      <w:pPr>
        <w:rPr>
          <w:rFonts w:ascii="Courier New" w:hAnsi="Courier New" w:cs="Courier New"/>
          <w:sz w:val="28"/>
        </w:rPr>
      </w:pPr>
      <w:r>
        <w:rPr>
          <w:rFonts w:ascii="Courier New" w:hAnsi="Courier New" w:cs="Courier New"/>
          <w:sz w:val="28"/>
        </w:rPr>
        <w:t xml:space="preserve">Quant à l'autre auteur auquel elle se réfère, </w:t>
      </w:r>
    </w:p>
    <w:p w:rsidR="00427F93"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FERENCZI, son </w:t>
      </w:r>
      <w:r w:rsidR="009C6977">
        <w:rPr>
          <w:rFonts w:ascii="Courier New" w:hAnsi="Courier New" w:cs="Courier New"/>
          <w:sz w:val="28"/>
        </w:rPr>
        <w:t>œ</w:t>
      </w:r>
      <w:r>
        <w:rPr>
          <w:rFonts w:ascii="Courier New" w:hAnsi="Courier New" w:cs="Courier New"/>
          <w:sz w:val="28"/>
        </w:rPr>
        <w:t xml:space="preserve">uvre devient maintenant trop connue pour qu'on revienne sur quelque chose </w:t>
      </w:r>
    </w:p>
    <w:p w:rsidR="00E44C9B" w:rsidRDefault="002B0D93">
      <w:pPr>
        <w:rPr>
          <w:rFonts w:ascii="Courier New" w:hAnsi="Courier New" w:cs="Courier New"/>
          <w:sz w:val="28"/>
        </w:rPr>
      </w:pPr>
      <w:r>
        <w:rPr>
          <w:rFonts w:ascii="Courier New" w:hAnsi="Courier New" w:cs="Courier New"/>
          <w:sz w:val="28"/>
        </w:rPr>
        <w:t xml:space="preserve">qui est en passe de devenir un bateau. </w:t>
      </w:r>
    </w:p>
    <w:p w:rsidR="00E44C9B" w:rsidRDefault="00E44C9B">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 xml:space="preserve">C'est chez FERENCZI, certainement, que </w:t>
      </w:r>
      <w:r>
        <w:rPr>
          <w:rFonts w:ascii="Courier New" w:hAnsi="Courier New" w:cs="Courier New"/>
          <w:sz w:val="28"/>
          <w:lang w:val="ru-RU"/>
        </w:rPr>
        <w:t xml:space="preserve">la </w:t>
      </w:r>
      <w:r>
        <w:rPr>
          <w:rFonts w:ascii="Courier New" w:hAnsi="Courier New" w:cs="Courier New"/>
          <w:sz w:val="28"/>
        </w:rPr>
        <w:t>ques</w:t>
      </w:r>
      <w:r>
        <w:rPr>
          <w:rFonts w:ascii="Courier New" w:hAnsi="Courier New" w:cs="Courier New"/>
          <w:sz w:val="28"/>
        </w:rPr>
        <w:softHyphen/>
        <w:t>tion sur le désir de l'analyste est peut</w:t>
      </w:r>
      <w:r w:rsidR="006E3385">
        <w:rPr>
          <w:rFonts w:ascii="Courier New" w:hAnsi="Courier New" w:cs="Courier New"/>
          <w:sz w:val="28"/>
        </w:rPr>
        <w:t>–</w:t>
      </w:r>
      <w:r>
        <w:rPr>
          <w:rFonts w:ascii="Courier New" w:hAnsi="Courier New" w:cs="Courier New"/>
          <w:sz w:val="28"/>
        </w:rPr>
        <w:t xml:space="preserve">être articulée </w:t>
      </w:r>
    </w:p>
    <w:p w:rsidR="00427F93"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façon </w:t>
      </w:r>
      <w:r>
        <w:rPr>
          <w:rFonts w:ascii="Courier New" w:hAnsi="Courier New" w:cs="Courier New"/>
          <w:sz w:val="28"/>
          <w:lang w:val="ru-RU"/>
        </w:rPr>
        <w:t xml:space="preserve">la </w:t>
      </w:r>
      <w:r>
        <w:rPr>
          <w:rFonts w:ascii="Courier New" w:hAnsi="Courier New" w:cs="Courier New"/>
          <w:sz w:val="28"/>
        </w:rPr>
        <w:t>plus pathé</w:t>
      </w:r>
      <w:r>
        <w:rPr>
          <w:rFonts w:ascii="Courier New" w:hAnsi="Courier New" w:cs="Courier New"/>
          <w:sz w:val="28"/>
        </w:rPr>
        <w:softHyphen/>
        <w:t xml:space="preserve">tique. </w:t>
      </w:r>
    </w:p>
    <w:p w:rsidR="00427F93" w:rsidRDefault="00427F93">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 xml:space="preserve">Donc, entre </w:t>
      </w:r>
      <w:r>
        <w:rPr>
          <w:rFonts w:ascii="Courier New" w:hAnsi="Courier New" w:cs="Courier New"/>
          <w:sz w:val="28"/>
          <w:lang w:val="ru-RU"/>
        </w:rPr>
        <w:t xml:space="preserve">la </w:t>
      </w:r>
      <w:r>
        <w:rPr>
          <w:rFonts w:ascii="Courier New" w:hAnsi="Courier New" w:cs="Courier New"/>
          <w:sz w:val="28"/>
        </w:rPr>
        <w:t>présence chez l'analyste de quelque chose de particu</w:t>
      </w:r>
      <w:r>
        <w:rPr>
          <w:rFonts w:ascii="Courier New" w:hAnsi="Courier New" w:cs="Courier New"/>
          <w:sz w:val="28"/>
        </w:rPr>
        <w:softHyphen/>
        <w:t>lier</w:t>
      </w:r>
      <w:r w:rsidR="00102BC9">
        <w:rPr>
          <w:rFonts w:ascii="Courier New" w:hAnsi="Courier New" w:cs="Courier New"/>
          <w:sz w:val="28"/>
        </w:rPr>
        <w:t> :</w:t>
      </w:r>
    </w:p>
    <w:p w:rsidR="00102BC9" w:rsidRDefault="002B0D93" w:rsidP="00102BC9">
      <w:pPr>
        <w:pStyle w:val="Paragraphedeliste"/>
        <w:numPr>
          <w:ilvl w:val="0"/>
          <w:numId w:val="8"/>
        </w:numPr>
        <w:rPr>
          <w:rFonts w:ascii="Courier New" w:hAnsi="Courier New" w:cs="Courier New"/>
          <w:sz w:val="28"/>
        </w:rPr>
      </w:pPr>
      <w:r w:rsidRPr="00102BC9">
        <w:rPr>
          <w:rFonts w:ascii="Courier New" w:hAnsi="Courier New" w:cs="Courier New"/>
          <w:sz w:val="28"/>
        </w:rPr>
        <w:t>est</w:t>
      </w:r>
      <w:r w:rsidR="006E3385" w:rsidRPr="00102BC9">
        <w:rPr>
          <w:rFonts w:ascii="Courier New" w:hAnsi="Courier New" w:cs="Courier New"/>
          <w:sz w:val="28"/>
        </w:rPr>
        <w:t>–</w:t>
      </w:r>
      <w:r w:rsidRPr="00102BC9">
        <w:rPr>
          <w:rFonts w:ascii="Courier New" w:hAnsi="Courier New" w:cs="Courier New"/>
          <w:sz w:val="28"/>
        </w:rPr>
        <w:t xml:space="preserve">ce en plus, </w:t>
      </w:r>
    </w:p>
    <w:p w:rsidR="00102BC9" w:rsidRDefault="002B0D93" w:rsidP="00102BC9">
      <w:pPr>
        <w:pStyle w:val="Paragraphedeliste"/>
        <w:numPr>
          <w:ilvl w:val="0"/>
          <w:numId w:val="8"/>
        </w:numPr>
        <w:rPr>
          <w:rFonts w:ascii="Courier New" w:hAnsi="Courier New" w:cs="Courier New"/>
          <w:sz w:val="28"/>
        </w:rPr>
      </w:pPr>
      <w:r w:rsidRPr="00102BC9">
        <w:rPr>
          <w:rFonts w:ascii="Courier New" w:hAnsi="Courier New" w:cs="Courier New"/>
          <w:sz w:val="28"/>
        </w:rPr>
        <w:t>est</w:t>
      </w:r>
      <w:r w:rsidR="006E3385" w:rsidRPr="00102BC9">
        <w:rPr>
          <w:rFonts w:ascii="Courier New" w:hAnsi="Courier New" w:cs="Courier New"/>
          <w:sz w:val="28"/>
        </w:rPr>
        <w:t>–</w:t>
      </w:r>
      <w:r w:rsidRPr="00102BC9">
        <w:rPr>
          <w:rFonts w:ascii="Courier New" w:hAnsi="Courier New" w:cs="Courier New"/>
          <w:sz w:val="28"/>
        </w:rPr>
        <w:t xml:space="preserve">ce une différence, </w:t>
      </w:r>
    </w:p>
    <w:p w:rsidR="00E44C9B" w:rsidRPr="00102BC9" w:rsidRDefault="002B0D93" w:rsidP="00102BC9">
      <w:pPr>
        <w:pStyle w:val="Paragraphedeliste"/>
        <w:numPr>
          <w:ilvl w:val="0"/>
          <w:numId w:val="8"/>
        </w:numPr>
        <w:rPr>
          <w:rFonts w:ascii="Courier New" w:hAnsi="Courier New" w:cs="Courier New"/>
          <w:sz w:val="28"/>
        </w:rPr>
      </w:pPr>
      <w:r w:rsidRPr="00102BC9">
        <w:rPr>
          <w:rFonts w:ascii="Courier New" w:hAnsi="Courier New" w:cs="Courier New"/>
          <w:sz w:val="28"/>
        </w:rPr>
        <w:t>est</w:t>
      </w:r>
      <w:r w:rsidR="006E3385" w:rsidRPr="00102BC9">
        <w:rPr>
          <w:rFonts w:ascii="Courier New" w:hAnsi="Courier New" w:cs="Courier New"/>
          <w:sz w:val="28"/>
        </w:rPr>
        <w:t>–</w:t>
      </w:r>
      <w:r w:rsidRPr="00102BC9">
        <w:rPr>
          <w:rFonts w:ascii="Courier New" w:hAnsi="Courier New" w:cs="Courier New"/>
          <w:sz w:val="28"/>
        </w:rPr>
        <w:t xml:space="preserve">ce une spécialité d'un désir? </w:t>
      </w:r>
    </w:p>
    <w:p w:rsidR="00427F93" w:rsidRDefault="00427F9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génération contemporaine, une définition de </w:t>
      </w:r>
      <w:r w:rsidR="00427F93">
        <w:rPr>
          <w:rFonts w:ascii="Courier New" w:hAnsi="Courier New" w:cs="Courier New"/>
          <w:sz w:val="28"/>
        </w:rPr>
        <w:t>l’</w:t>
      </w:r>
      <w:r w:rsidR="00427F93" w:rsidRPr="00AD0B77">
        <w:rPr>
          <w:i/>
          <w:iCs/>
        </w:rPr>
        <w:t>en plus</w:t>
      </w:r>
      <w:r>
        <w:rPr>
          <w:rFonts w:ascii="Courier New" w:hAnsi="Courier New" w:cs="Courier New"/>
          <w:i/>
          <w:sz w:val="28"/>
        </w:rPr>
        <w:t xml:space="preserve">, </w:t>
      </w:r>
      <w:r>
        <w:rPr>
          <w:rFonts w:ascii="Courier New" w:hAnsi="Courier New" w:cs="Courier New"/>
          <w:sz w:val="28"/>
        </w:rPr>
        <w:t xml:space="preserve">indissociable de ce que l'on peut appeler, ainsi que j'ai tenté de </w:t>
      </w:r>
      <w:r>
        <w:rPr>
          <w:rFonts w:ascii="Courier New" w:hAnsi="Courier New" w:cs="Courier New"/>
          <w:sz w:val="28"/>
          <w:lang w:val="ru-RU"/>
        </w:rPr>
        <w:t xml:space="preserve">le </w:t>
      </w:r>
      <w:r>
        <w:rPr>
          <w:rFonts w:ascii="Courier New" w:hAnsi="Courier New" w:cs="Courier New"/>
          <w:sz w:val="28"/>
        </w:rPr>
        <w:t xml:space="preserve">faire, une politisation de l'analyse, c'est une des façons dont, pour conclure en sept minutes, on pourrait tenter de rendre compte de l'évolution de </w:t>
      </w:r>
      <w:r>
        <w:rPr>
          <w:rFonts w:ascii="Courier New" w:hAnsi="Courier New" w:cs="Courier New"/>
          <w:sz w:val="28"/>
          <w:lang w:val="ru-RU"/>
        </w:rPr>
        <w:t xml:space="preserve">la </w:t>
      </w:r>
      <w:r>
        <w:rPr>
          <w:rFonts w:ascii="Courier New" w:hAnsi="Courier New" w:cs="Courier New"/>
          <w:sz w:val="28"/>
        </w:rPr>
        <w:t>méditation à l'inté</w:t>
      </w:r>
      <w:r>
        <w:rPr>
          <w:rFonts w:ascii="Courier New" w:hAnsi="Courier New" w:cs="Courier New"/>
          <w:sz w:val="28"/>
        </w:rPr>
        <w:softHyphen/>
        <w:t xml:space="preserve">rieur du milieu analytique, sur les problèmes dits du </w:t>
      </w:r>
    </w:p>
    <w:p w:rsidR="00E44C9B" w:rsidRDefault="002B0D93">
      <w:pPr>
        <w:rPr>
          <w:rFonts w:ascii="Courier New" w:hAnsi="Courier New" w:cs="Courier New"/>
          <w:sz w:val="28"/>
        </w:rPr>
      </w:pPr>
      <w:r>
        <w:rPr>
          <w:rFonts w:ascii="Courier New" w:hAnsi="Courier New" w:cs="Courier New"/>
          <w:sz w:val="28"/>
        </w:rPr>
        <w:t>contre</w:t>
      </w:r>
      <w:r w:rsidR="006E3385">
        <w:rPr>
          <w:rFonts w:ascii="Courier New" w:hAnsi="Courier New" w:cs="Courier New"/>
          <w:sz w:val="28"/>
        </w:rPr>
        <w:t>–</w:t>
      </w:r>
      <w:r>
        <w:rPr>
          <w:rFonts w:ascii="Courier New" w:hAnsi="Courier New" w:cs="Courier New"/>
          <w:sz w:val="28"/>
        </w:rPr>
        <w:t xml:space="preserve">transfert, et du même coup, et </w:t>
      </w:r>
      <w:r w:rsidRPr="00427F93">
        <w:rPr>
          <w:rFonts w:ascii="Courier New" w:hAnsi="Courier New" w:cs="Courier New"/>
          <w:i/>
        </w:rPr>
        <w:t>corrélativement</w:t>
      </w:r>
      <w:r>
        <w:rPr>
          <w:rFonts w:ascii="Courier New" w:hAnsi="Courier New" w:cs="Courier New"/>
          <w:sz w:val="28"/>
        </w:rPr>
        <w:t>, du maniement de ce qu'on appelle la rela</w:t>
      </w:r>
      <w:r>
        <w:rPr>
          <w:rFonts w:ascii="Courier New" w:hAnsi="Courier New" w:cs="Courier New"/>
          <w:sz w:val="28"/>
        </w:rPr>
        <w:softHyphen/>
        <w:t>tion d'objet.</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427F93" w:rsidRDefault="00427F93">
      <w:pPr>
        <w:suppressAutoHyphens w:val="0"/>
      </w:pPr>
      <w:r>
        <w:br w:type="page"/>
      </w:r>
    </w:p>
    <w:p w:rsidR="00102BC9" w:rsidRDefault="00102BC9"/>
    <w:p w:rsidR="00E44C9B" w:rsidRDefault="00F37C3F">
      <w:pPr>
        <w:rPr>
          <w:rFonts w:ascii="Courier New" w:hAnsi="Courier New" w:cs="Courier New"/>
          <w:sz w:val="28"/>
        </w:rPr>
      </w:pPr>
      <w:hyperlink w:anchor="Fev27" w:history="1">
        <w:r w:rsidR="002B0D93" w:rsidRPr="00A750BD">
          <w:rPr>
            <w:rStyle w:val="Lienhypertexte"/>
            <w:rFonts w:ascii="Garamond" w:hAnsi="Garamond" w:cs="Courier New"/>
          </w:rPr>
          <w:t>LA</w:t>
        </w:r>
        <w:bookmarkStart w:id="27" w:name="LACANFev27"/>
        <w:bookmarkEnd w:id="27"/>
        <w:r w:rsidR="002B0D93" w:rsidRPr="00A750BD">
          <w:rPr>
            <w:rStyle w:val="Lienhypertexte"/>
            <w:rFonts w:ascii="Garamond" w:hAnsi="Garamond" w:cs="Courier New"/>
          </w:rPr>
          <w:t>CAN</w:t>
        </w:r>
      </w:hyperlink>
      <w:r w:rsidR="002B0D93">
        <w:rPr>
          <w:rFonts w:ascii="Courier New" w:hAnsi="Courier New" w:cs="Courier New"/>
          <w:sz w:val="28"/>
        </w:rPr>
        <w:t xml:space="preserve"> </w:t>
      </w:r>
    </w:p>
    <w:p w:rsidR="00102BC9" w:rsidRDefault="00102BC9">
      <w:pPr>
        <w:rPr>
          <w:rFonts w:ascii="Courier New" w:hAnsi="Courier New" w:cs="Courier New"/>
          <w:sz w:val="28"/>
        </w:rPr>
      </w:pPr>
    </w:p>
    <w:p w:rsidR="00102BC9" w:rsidRDefault="00102BC9">
      <w:pPr>
        <w:rPr>
          <w:rFonts w:ascii="Courier New" w:hAnsi="Courier New" w:cs="Courier New"/>
          <w:color w:val="FF0000"/>
          <w:sz w:val="16"/>
          <w:szCs w:val="16"/>
        </w:rPr>
      </w:pPr>
    </w:p>
    <w:p w:rsidR="005153DC" w:rsidRDefault="005153DC">
      <w:pPr>
        <w:rPr>
          <w:rFonts w:ascii="Courier New" w:hAnsi="Courier New" w:cs="Courier New"/>
          <w:color w:val="FF0000"/>
          <w:sz w:val="16"/>
          <w:szCs w:val="16"/>
        </w:rPr>
      </w:pPr>
    </w:p>
    <w:p w:rsidR="00E44C9B" w:rsidRDefault="00E44C9B">
      <w:pPr>
        <w:rPr>
          <w:rFonts w:ascii="Courier New" w:hAnsi="Courier New" w:cs="Courier New"/>
          <w:sz w:val="28"/>
        </w:rPr>
      </w:pPr>
    </w:p>
    <w:p w:rsidR="008210A5" w:rsidRDefault="008210A5">
      <w:pPr>
        <w:rPr>
          <w:rFonts w:ascii="Courier New" w:hAnsi="Courier New" w:cs="Courier New"/>
          <w:sz w:val="28"/>
        </w:rPr>
      </w:pPr>
      <w:r>
        <w:rPr>
          <w:rFonts w:ascii="Courier New" w:hAnsi="Courier New" w:cs="Courier New"/>
          <w:sz w:val="28"/>
        </w:rPr>
        <w:t>Bon, ben j</w:t>
      </w:r>
      <w:r w:rsidR="002B0D93">
        <w:rPr>
          <w:rFonts w:ascii="Courier New" w:hAnsi="Courier New" w:cs="Courier New"/>
          <w:sz w:val="28"/>
        </w:rPr>
        <w:t xml:space="preserve">'ai pas du tout été mal inspiré de demander à GRANOFF de conclure, non pas seulement parce qu'il me décharge d'une partie de ma tâche de critique, mais parce que je crois qu'il </w:t>
      </w:r>
      <w:r w:rsidR="002B0D93">
        <w:rPr>
          <w:rFonts w:ascii="Courier New" w:hAnsi="Courier New" w:cs="Courier New"/>
          <w:sz w:val="28"/>
          <w:lang w:val="ru-RU"/>
        </w:rPr>
        <w:t xml:space="preserve">а </w:t>
      </w:r>
      <w:r w:rsidR="002B0D93">
        <w:rPr>
          <w:rFonts w:ascii="Courier New" w:hAnsi="Courier New" w:cs="Courier New"/>
          <w:sz w:val="28"/>
        </w:rPr>
        <w:t xml:space="preserve">bien complété, </w:t>
      </w:r>
    </w:p>
    <w:p w:rsidR="008210A5" w:rsidRDefault="002B0D93">
      <w:pPr>
        <w:rPr>
          <w:rFonts w:ascii="Courier New" w:hAnsi="Courier New" w:cs="Courier New"/>
          <w:sz w:val="28"/>
        </w:rPr>
      </w:pPr>
      <w:r>
        <w:rPr>
          <w:rFonts w:ascii="Courier New" w:hAnsi="Courier New" w:cs="Courier New"/>
          <w:sz w:val="28"/>
        </w:rPr>
        <w:t xml:space="preserve">et du même coup éclairé ce que j'ai cru percevoir </w:t>
      </w:r>
    </w:p>
    <w:p w:rsidR="008210A5" w:rsidRDefault="002B0D93">
      <w:pPr>
        <w:rPr>
          <w:rFonts w:ascii="Courier New" w:hAnsi="Courier New" w:cs="Courier New"/>
          <w:sz w:val="28"/>
        </w:rPr>
      </w:pPr>
      <w:r>
        <w:rPr>
          <w:rFonts w:ascii="Courier New" w:hAnsi="Courier New" w:cs="Courier New"/>
          <w:sz w:val="28"/>
        </w:rPr>
        <w:t>à une lecture rapide du discours d'in</w:t>
      </w:r>
      <w:r>
        <w:rPr>
          <w:rFonts w:ascii="Courier New" w:hAnsi="Courier New" w:cs="Courier New"/>
          <w:sz w:val="28"/>
        </w:rPr>
        <w:softHyphen/>
        <w:t xml:space="preserve">troduction </w:t>
      </w:r>
    </w:p>
    <w:p w:rsidR="008210A5" w:rsidRDefault="002B0D93">
      <w:pPr>
        <w:rPr>
          <w:rFonts w:ascii="Courier New" w:hAnsi="Courier New" w:cs="Courier New"/>
          <w:sz w:val="28"/>
        </w:rPr>
      </w:pPr>
      <w:r>
        <w:rPr>
          <w:rFonts w:ascii="Courier New" w:hAnsi="Courier New" w:cs="Courier New"/>
          <w:sz w:val="28"/>
        </w:rPr>
        <w:t xml:space="preserve">qu'il avait fait </w:t>
      </w:r>
      <w:r>
        <w:rPr>
          <w:rFonts w:ascii="Courier New" w:hAnsi="Courier New" w:cs="Courier New"/>
          <w:sz w:val="28"/>
          <w:lang w:val="ru-RU"/>
        </w:rPr>
        <w:t xml:space="preserve">la </w:t>
      </w:r>
      <w:r>
        <w:rPr>
          <w:rFonts w:ascii="Courier New" w:hAnsi="Courier New" w:cs="Courier New"/>
          <w:sz w:val="28"/>
        </w:rPr>
        <w:t>dernière fois, et qui</w:t>
      </w:r>
      <w:r w:rsidR="008210A5">
        <w:rPr>
          <w:rFonts w:ascii="Courier New" w:hAnsi="Courier New" w:cs="Courier New"/>
          <w:sz w:val="28"/>
        </w:rPr>
        <w:t>…</w:t>
      </w:r>
      <w:r>
        <w:rPr>
          <w:rFonts w:ascii="Courier New" w:hAnsi="Courier New" w:cs="Courier New"/>
          <w:sz w:val="28"/>
        </w:rPr>
        <w:t xml:space="preserve"> </w:t>
      </w:r>
    </w:p>
    <w:p w:rsidR="008210A5" w:rsidRDefault="002B0D93" w:rsidP="008210A5">
      <w:pPr>
        <w:ind w:left="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pas à juste titre, </w:t>
      </w:r>
    </w:p>
    <w:p w:rsidR="008210A5" w:rsidRDefault="002B0D93" w:rsidP="008210A5">
      <w:pPr>
        <w:ind w:left="708"/>
        <w:rPr>
          <w:rFonts w:ascii="Courier New" w:hAnsi="Courier New" w:cs="Courier New"/>
          <w:sz w:val="28"/>
        </w:rPr>
      </w:pPr>
      <w:r>
        <w:rPr>
          <w:rFonts w:ascii="Courier New" w:hAnsi="Courier New" w:cs="Courier New"/>
          <w:sz w:val="28"/>
        </w:rPr>
        <w:t>mais enfin je dis à une lecture rapide</w:t>
      </w:r>
    </w:p>
    <w:p w:rsidR="00E44C9B" w:rsidRDefault="008210A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m'avait laissé un peu sur ma faim.</w:t>
      </w:r>
    </w:p>
    <w:p w:rsidR="008210A5" w:rsidRDefault="008210A5">
      <w:pPr>
        <w:rPr>
          <w:rFonts w:ascii="Courier New" w:hAnsi="Courier New" w:cs="Courier New"/>
          <w:sz w:val="28"/>
        </w:rPr>
      </w:pPr>
    </w:p>
    <w:p w:rsidR="002008F2" w:rsidRDefault="002B0D93">
      <w:pPr>
        <w:rPr>
          <w:rFonts w:ascii="Courier New" w:hAnsi="Courier New" w:cs="Courier New"/>
          <w:sz w:val="28"/>
        </w:rPr>
      </w:pPr>
      <w:r>
        <w:rPr>
          <w:rFonts w:ascii="Courier New" w:hAnsi="Courier New" w:cs="Courier New"/>
          <w:sz w:val="28"/>
        </w:rPr>
        <w:t xml:space="preserve">Je </w:t>
      </w:r>
      <w:r w:rsidR="005153DC">
        <w:rPr>
          <w:rFonts w:ascii="Courier New" w:hAnsi="Courier New" w:cs="Courier New"/>
          <w:sz w:val="28"/>
        </w:rPr>
        <w:t>veux</w:t>
      </w:r>
      <w:r>
        <w:rPr>
          <w:rFonts w:ascii="Courier New" w:hAnsi="Courier New" w:cs="Courier New"/>
          <w:sz w:val="28"/>
        </w:rPr>
        <w:t xml:space="preserve"> dire que je l'avais trouvé à l'endroit de </w:t>
      </w:r>
    </w:p>
    <w:p w:rsidR="002008F2"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tâche qui lui était réservée, nommément</w:t>
      </w:r>
      <w:r w:rsidR="005153DC">
        <w:rPr>
          <w:rFonts w:ascii="Courier New" w:hAnsi="Courier New" w:cs="Courier New"/>
          <w:sz w:val="28"/>
        </w:rPr>
        <w:t xml:space="preserve"> de parler</w:t>
      </w:r>
      <w:r>
        <w:rPr>
          <w:rFonts w:ascii="Courier New" w:hAnsi="Courier New" w:cs="Courier New"/>
          <w:sz w:val="28"/>
        </w:rPr>
        <w:t xml:space="preserve"> de l'article de Barbara LOW, un peu en arrière de </w:t>
      </w:r>
    </w:p>
    <w:p w:rsidR="005153DC"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vérité, </w:t>
      </w:r>
      <w:r w:rsidR="005153DC">
        <w:rPr>
          <w:rFonts w:ascii="Courier New" w:hAnsi="Courier New" w:cs="Courier New"/>
          <w:sz w:val="28"/>
        </w:rPr>
        <w:t xml:space="preserve">et </w:t>
      </w:r>
      <w:r>
        <w:rPr>
          <w:rFonts w:ascii="Courier New" w:hAnsi="Courier New" w:cs="Courier New"/>
          <w:sz w:val="28"/>
        </w:rPr>
        <w:t xml:space="preserve">pour tout dire, n'ayant pas épuisé tout ce qu'on peut tirer de cet article, certainement de beaucoup </w:t>
      </w:r>
      <w:r>
        <w:rPr>
          <w:rFonts w:ascii="Courier New" w:hAnsi="Courier New" w:cs="Courier New"/>
          <w:sz w:val="28"/>
          <w:lang w:val="ru-RU"/>
        </w:rPr>
        <w:t xml:space="preserve">le </w:t>
      </w:r>
      <w:r>
        <w:rPr>
          <w:rFonts w:ascii="Courier New" w:hAnsi="Courier New" w:cs="Courier New"/>
          <w:sz w:val="28"/>
        </w:rPr>
        <w:t xml:space="preserve">plus </w:t>
      </w:r>
      <w:r w:rsidRPr="002008F2">
        <w:rPr>
          <w:rFonts w:ascii="Courier New" w:hAnsi="Courier New" w:cs="Courier New"/>
          <w:i/>
        </w:rPr>
        <w:t>extraordinaire</w:t>
      </w:r>
      <w:r>
        <w:rPr>
          <w:rFonts w:ascii="Courier New" w:hAnsi="Courier New" w:cs="Courier New"/>
          <w:sz w:val="28"/>
        </w:rPr>
        <w:t xml:space="preserve"> et </w:t>
      </w:r>
      <w:r>
        <w:rPr>
          <w:rFonts w:ascii="Courier New" w:hAnsi="Courier New" w:cs="Courier New"/>
          <w:sz w:val="28"/>
          <w:lang w:val="ru-RU"/>
        </w:rPr>
        <w:t xml:space="preserve">le </w:t>
      </w:r>
      <w:r>
        <w:rPr>
          <w:rFonts w:ascii="Courier New" w:hAnsi="Courier New" w:cs="Courier New"/>
          <w:sz w:val="28"/>
        </w:rPr>
        <w:t xml:space="preserve">plus </w:t>
      </w:r>
      <w:r w:rsidRPr="002008F2">
        <w:rPr>
          <w:rFonts w:ascii="Courier New" w:hAnsi="Courier New" w:cs="Courier New"/>
          <w:i/>
        </w:rPr>
        <w:t>remar</w:t>
      </w:r>
      <w:r w:rsidRPr="002008F2">
        <w:rPr>
          <w:rFonts w:ascii="Courier New" w:hAnsi="Courier New" w:cs="Courier New"/>
          <w:i/>
        </w:rPr>
        <w:softHyphen/>
        <w:t>quable</w:t>
      </w:r>
      <w:r>
        <w:rPr>
          <w:rFonts w:ascii="Courier New" w:hAnsi="Courier New" w:cs="Courier New"/>
          <w:sz w:val="28"/>
        </w:rPr>
        <w:t xml:space="preserve"> des trois dont il s'agit. </w:t>
      </w:r>
    </w:p>
    <w:p w:rsidR="005153DC" w:rsidRDefault="005153DC">
      <w:pPr>
        <w:rPr>
          <w:rFonts w:ascii="Courier New" w:hAnsi="Courier New" w:cs="Courier New"/>
          <w:sz w:val="28"/>
        </w:rPr>
      </w:pPr>
    </w:p>
    <w:p w:rsidR="005153DC" w:rsidRDefault="002B0D93">
      <w:pPr>
        <w:rPr>
          <w:rFonts w:ascii="Courier New" w:hAnsi="Courier New" w:cs="Courier New"/>
          <w:sz w:val="28"/>
        </w:rPr>
      </w:pPr>
      <w:r>
        <w:rPr>
          <w:rFonts w:ascii="Courier New" w:hAnsi="Courier New" w:cs="Courier New"/>
          <w:sz w:val="28"/>
        </w:rPr>
        <w:t xml:space="preserve">J'y ai vu un petit peu, le signe d'une évasion dans </w:t>
      </w:r>
      <w:r>
        <w:rPr>
          <w:rFonts w:ascii="Courier New" w:hAnsi="Courier New" w:cs="Courier New"/>
          <w:sz w:val="28"/>
          <w:lang w:val="ru-RU"/>
        </w:rPr>
        <w:t xml:space="preserve">le </w:t>
      </w:r>
      <w:r>
        <w:rPr>
          <w:rFonts w:ascii="Courier New" w:hAnsi="Courier New" w:cs="Courier New"/>
          <w:sz w:val="28"/>
        </w:rPr>
        <w:t xml:space="preserve">fait qu'il nous ait rejeté, renvoyé à </w:t>
      </w:r>
      <w:r>
        <w:rPr>
          <w:rFonts w:ascii="Courier New" w:hAnsi="Courier New" w:cs="Courier New"/>
          <w:sz w:val="28"/>
          <w:lang w:val="ru-RU"/>
        </w:rPr>
        <w:t xml:space="preserve">la </w:t>
      </w:r>
      <w:r>
        <w:rPr>
          <w:rFonts w:ascii="Courier New" w:hAnsi="Courier New" w:cs="Courier New"/>
          <w:sz w:val="28"/>
        </w:rPr>
        <w:t xml:space="preserve">forme </w:t>
      </w:r>
    </w:p>
    <w:p w:rsidR="005153DC"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plus moderne d'inter</w:t>
      </w:r>
      <w:r>
        <w:rPr>
          <w:rFonts w:ascii="Courier New" w:hAnsi="Courier New" w:cs="Courier New"/>
          <w:sz w:val="28"/>
        </w:rPr>
        <w:softHyphen/>
        <w:t xml:space="preserve">vention sur ce sujet, </w:t>
      </w:r>
    </w:p>
    <w:p w:rsidR="00E44C9B" w:rsidRDefault="002B0D93">
      <w:pPr>
        <w:rPr>
          <w:rFonts w:ascii="Courier New" w:hAnsi="Courier New" w:cs="Courier New"/>
          <w:sz w:val="28"/>
        </w:rPr>
      </w:pPr>
      <w:r>
        <w:rPr>
          <w:rFonts w:ascii="Courier New" w:hAnsi="Courier New" w:cs="Courier New"/>
          <w:sz w:val="28"/>
        </w:rPr>
        <w:t xml:space="preserve">sous </w:t>
      </w:r>
      <w:r>
        <w:rPr>
          <w:rFonts w:ascii="Courier New" w:hAnsi="Courier New" w:cs="Courier New"/>
          <w:sz w:val="28"/>
          <w:lang w:val="ru-RU"/>
        </w:rPr>
        <w:t xml:space="preserve">la </w:t>
      </w:r>
      <w:r>
        <w:rPr>
          <w:rFonts w:ascii="Courier New" w:hAnsi="Courier New" w:cs="Courier New"/>
          <w:sz w:val="28"/>
        </w:rPr>
        <w:t xml:space="preserve">forme de cet article de </w:t>
      </w:r>
      <w:r>
        <w:rPr>
          <w:rFonts w:ascii="Courier New" w:hAnsi="Courier New" w:cs="Courier New"/>
          <w:sz w:val="28"/>
          <w:lang w:val="es-ES_tradnl"/>
        </w:rPr>
        <w:t xml:space="preserve">Lucy </w:t>
      </w:r>
      <w:r>
        <w:rPr>
          <w:rFonts w:ascii="Courier New" w:hAnsi="Courier New" w:cs="Courier New"/>
          <w:sz w:val="28"/>
        </w:rPr>
        <w:t xml:space="preserve">TOWER. </w:t>
      </w:r>
    </w:p>
    <w:p w:rsidR="00102BC9" w:rsidRDefault="00102BC9">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 xml:space="preserve">Je lui en suis, d'autre part, assez reconnaissant puisque </w:t>
      </w:r>
      <w:r>
        <w:rPr>
          <w:rFonts w:ascii="Courier New" w:hAnsi="Courier New" w:cs="Courier New"/>
          <w:sz w:val="28"/>
          <w:lang w:val="ru-RU"/>
        </w:rPr>
        <w:t xml:space="preserve">le </w:t>
      </w:r>
      <w:r>
        <w:rPr>
          <w:rFonts w:ascii="Courier New" w:hAnsi="Courier New" w:cs="Courier New"/>
          <w:sz w:val="28"/>
        </w:rPr>
        <w:t>voilà introduit, cet article</w:t>
      </w:r>
      <w:r w:rsidR="005153DC">
        <w:rPr>
          <w:rFonts w:ascii="Courier New" w:hAnsi="Courier New" w:cs="Courier New"/>
          <w:sz w:val="28"/>
        </w:rPr>
        <w:t>.</w:t>
      </w:r>
      <w:r>
        <w:rPr>
          <w:rFonts w:ascii="Courier New" w:hAnsi="Courier New" w:cs="Courier New"/>
          <w:sz w:val="28"/>
        </w:rPr>
        <w:t xml:space="preserve"> </w:t>
      </w:r>
    </w:p>
    <w:p w:rsidR="00E44C9B" w:rsidRDefault="005153DC">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ne l'aurais, pour de multiples raisons, pas fait </w:t>
      </w:r>
      <w:r>
        <w:rPr>
          <w:rFonts w:ascii="Courier New" w:hAnsi="Courier New" w:cs="Courier New"/>
          <w:sz w:val="28"/>
        </w:rPr>
        <w:t xml:space="preserve">cette année </w:t>
      </w:r>
      <w:r w:rsidR="002B0D93">
        <w:rPr>
          <w:rFonts w:ascii="Courier New" w:hAnsi="Courier New" w:cs="Courier New"/>
          <w:sz w:val="28"/>
        </w:rPr>
        <w:t>moi</w:t>
      </w:r>
      <w:r w:rsidR="006E3385">
        <w:rPr>
          <w:rFonts w:ascii="Courier New" w:hAnsi="Courier New" w:cs="Courier New"/>
          <w:sz w:val="28"/>
        </w:rPr>
        <w:t>–</w:t>
      </w:r>
      <w:r w:rsidR="002B0D93">
        <w:rPr>
          <w:rFonts w:ascii="Courier New" w:hAnsi="Courier New" w:cs="Courier New"/>
          <w:sz w:val="28"/>
        </w:rPr>
        <w:t xml:space="preserve">même, mais nous ne pouvons plus maintenant l'éviter. </w:t>
      </w:r>
    </w:p>
    <w:p w:rsidR="005153DC" w:rsidRDefault="005153DC">
      <w:pPr>
        <w:rPr>
          <w:rFonts w:ascii="Courier New" w:hAnsi="Courier New" w:cs="Courier New"/>
          <w:sz w:val="28"/>
        </w:rPr>
      </w:pPr>
    </w:p>
    <w:p w:rsidR="005153DC" w:rsidRDefault="002B0D93">
      <w:pPr>
        <w:rPr>
          <w:rFonts w:ascii="Courier New" w:hAnsi="Courier New" w:cs="Courier New"/>
          <w:sz w:val="28"/>
        </w:rPr>
      </w:pPr>
      <w:r>
        <w:rPr>
          <w:rFonts w:ascii="Courier New" w:hAnsi="Courier New" w:cs="Courier New"/>
          <w:sz w:val="28"/>
        </w:rPr>
        <w:t xml:space="preserve">Il faudra trouver un moyen pour que cet article de </w:t>
      </w:r>
      <w:r>
        <w:rPr>
          <w:rFonts w:ascii="Courier New" w:hAnsi="Courier New" w:cs="Courier New"/>
          <w:sz w:val="28"/>
          <w:lang w:val="es-ES_tradnl"/>
        </w:rPr>
        <w:t xml:space="preserve">Lucy </w:t>
      </w:r>
      <w:r>
        <w:rPr>
          <w:rFonts w:ascii="Courier New" w:hAnsi="Courier New" w:cs="Courier New"/>
          <w:sz w:val="28"/>
        </w:rPr>
        <w:t xml:space="preserve">TOWER, qu'il n'a pas pu résumer soit </w:t>
      </w:r>
      <w:r w:rsidRPr="005153DC">
        <w:rPr>
          <w:rFonts w:ascii="Courier New" w:hAnsi="Courier New" w:cs="Courier New"/>
          <w:sz w:val="28"/>
          <w:szCs w:val="28"/>
        </w:rPr>
        <w:t>dispo</w:t>
      </w:r>
      <w:r w:rsidRPr="005153DC">
        <w:rPr>
          <w:rFonts w:ascii="Courier New" w:hAnsi="Courier New" w:cs="Courier New"/>
          <w:sz w:val="28"/>
          <w:szCs w:val="28"/>
        </w:rPr>
        <w:softHyphen/>
        <w:t>nible</w:t>
      </w:r>
      <w:r>
        <w:rPr>
          <w:rFonts w:ascii="Courier New" w:hAnsi="Courier New" w:cs="Courier New"/>
          <w:sz w:val="28"/>
        </w:rPr>
        <w:t xml:space="preserve">, au moins à </w:t>
      </w:r>
      <w:r>
        <w:rPr>
          <w:rFonts w:ascii="Courier New" w:hAnsi="Courier New" w:cs="Courier New"/>
          <w:sz w:val="28"/>
          <w:lang w:val="ru-RU"/>
        </w:rPr>
        <w:t xml:space="preserve">la </w:t>
      </w:r>
      <w:r>
        <w:rPr>
          <w:rFonts w:ascii="Courier New" w:hAnsi="Courier New" w:cs="Courier New"/>
          <w:sz w:val="28"/>
        </w:rPr>
        <w:t xml:space="preserve">connaissance d'un certain nombre </w:t>
      </w:r>
    </w:p>
    <w:p w:rsidR="00E44C9B" w:rsidRDefault="002B0D93">
      <w:pPr>
        <w:rPr>
          <w:rFonts w:ascii="Courier New" w:hAnsi="Courier New" w:cs="Courier New"/>
          <w:sz w:val="28"/>
        </w:rPr>
      </w:pPr>
      <w:r>
        <w:rPr>
          <w:rFonts w:ascii="Courier New" w:hAnsi="Courier New" w:cs="Courier New"/>
          <w:sz w:val="28"/>
        </w:rPr>
        <w:t xml:space="preserve">qu'il peut intéresser au plus haut point. </w:t>
      </w:r>
    </w:p>
    <w:p w:rsidR="002008F2" w:rsidRDefault="002008F2">
      <w:pPr>
        <w:rPr>
          <w:rFonts w:ascii="Courier New" w:hAnsi="Courier New" w:cs="Courier New"/>
          <w:sz w:val="28"/>
        </w:rPr>
      </w:pPr>
    </w:p>
    <w:p w:rsidR="005153DC" w:rsidRDefault="002B0D93">
      <w:pPr>
        <w:rPr>
          <w:rFonts w:ascii="Courier New" w:hAnsi="Courier New" w:cs="Courier New"/>
          <w:sz w:val="28"/>
        </w:rPr>
      </w:pPr>
      <w:r>
        <w:rPr>
          <w:rFonts w:ascii="Courier New" w:hAnsi="Courier New" w:cs="Courier New"/>
          <w:sz w:val="28"/>
        </w:rPr>
        <w:t xml:space="preserve">Ceci, pour orienter les choses comme je désire </w:t>
      </w:r>
    </w:p>
    <w:p w:rsidR="005153DC" w:rsidRDefault="002B0D93">
      <w:pPr>
        <w:rPr>
          <w:rFonts w:ascii="Courier New" w:hAnsi="Courier New" w:cs="Courier New"/>
          <w:sz w:val="28"/>
        </w:rPr>
      </w:pPr>
      <w:r>
        <w:rPr>
          <w:rFonts w:ascii="Courier New" w:hAnsi="Courier New" w:cs="Courier New"/>
          <w:sz w:val="28"/>
        </w:rPr>
        <w:t xml:space="preserve">les prendre maintenant pendant </w:t>
      </w:r>
      <w:r>
        <w:rPr>
          <w:rFonts w:ascii="Courier New" w:hAnsi="Courier New" w:cs="Courier New"/>
          <w:sz w:val="28"/>
          <w:lang w:val="ru-RU"/>
        </w:rPr>
        <w:t xml:space="preserve">la </w:t>
      </w:r>
      <w:r>
        <w:rPr>
          <w:rFonts w:ascii="Courier New" w:hAnsi="Courier New" w:cs="Courier New"/>
          <w:sz w:val="28"/>
        </w:rPr>
        <w:t>demi</w:t>
      </w:r>
      <w:r w:rsidR="006E3385">
        <w:rPr>
          <w:rFonts w:ascii="Courier New" w:hAnsi="Courier New" w:cs="Courier New"/>
          <w:sz w:val="28"/>
        </w:rPr>
        <w:t>–</w:t>
      </w:r>
      <w:r>
        <w:rPr>
          <w:rFonts w:ascii="Courier New" w:hAnsi="Courier New" w:cs="Courier New"/>
          <w:sz w:val="28"/>
        </w:rPr>
        <w:t xml:space="preserve">heure </w:t>
      </w:r>
    </w:p>
    <w:p w:rsidR="00E44C9B" w:rsidRDefault="002B0D93">
      <w:pPr>
        <w:rPr>
          <w:rFonts w:ascii="Courier New" w:hAnsi="Courier New" w:cs="Courier New"/>
          <w:sz w:val="28"/>
        </w:rPr>
      </w:pPr>
      <w:r>
        <w:rPr>
          <w:rFonts w:ascii="Courier New" w:hAnsi="Courier New" w:cs="Courier New"/>
          <w:sz w:val="28"/>
        </w:rPr>
        <w:t>ou les trente cinq minutes qui nous res</w:t>
      </w:r>
      <w:r>
        <w:rPr>
          <w:rFonts w:ascii="Courier New" w:hAnsi="Courier New" w:cs="Courier New"/>
          <w:sz w:val="28"/>
        </w:rPr>
        <w:softHyphen/>
        <w:t xml:space="preserve">tent. </w:t>
      </w:r>
    </w:p>
    <w:p w:rsidR="00E44C9B" w:rsidRDefault="00E44C9B">
      <w:pPr>
        <w:rPr>
          <w:rFonts w:ascii="Courier New" w:hAnsi="Courier New" w:cs="Courier New"/>
          <w:sz w:val="28"/>
        </w:rPr>
      </w:pPr>
    </w:p>
    <w:p w:rsidR="005153DC" w:rsidRDefault="002B0D93">
      <w:pPr>
        <w:rPr>
          <w:rFonts w:ascii="Courier New" w:hAnsi="Courier New" w:cs="Courier New"/>
          <w:sz w:val="28"/>
        </w:rPr>
      </w:pPr>
      <w:r>
        <w:rPr>
          <w:rFonts w:ascii="Courier New" w:hAnsi="Courier New" w:cs="Courier New"/>
          <w:sz w:val="28"/>
        </w:rPr>
        <w:lastRenderedPageBreak/>
        <w:t xml:space="preserve">Je ne vais pas en dire beaucoup plus long que ce que je sais qu'a pu apporter chacun, encore que je sois très reconnaissant à PERRIER de m'avoir envoyé hier un petit résumé de ce qu'il </w:t>
      </w:r>
      <w:r>
        <w:rPr>
          <w:rFonts w:ascii="Courier New" w:hAnsi="Courier New" w:cs="Courier New"/>
          <w:sz w:val="28"/>
          <w:lang w:val="ru-RU"/>
        </w:rPr>
        <w:t xml:space="preserve">а </w:t>
      </w:r>
      <w:r>
        <w:rPr>
          <w:rFonts w:ascii="Courier New" w:hAnsi="Courier New" w:cs="Courier New"/>
          <w:sz w:val="28"/>
        </w:rPr>
        <w:t>apporté de son côté</w:t>
      </w:r>
      <w:r w:rsidR="005153DC">
        <w:rPr>
          <w:rFonts w:ascii="Courier New" w:hAnsi="Courier New" w:cs="Courier New"/>
          <w:sz w:val="28"/>
        </w:rPr>
        <w:t>, résumé rendu nécessaire par le fait…</w:t>
      </w:r>
    </w:p>
    <w:p w:rsidR="00102BC9" w:rsidRDefault="005153DC" w:rsidP="005153DC">
      <w:pPr>
        <w:ind w:left="708"/>
        <w:rPr>
          <w:rFonts w:ascii="Courier New" w:hAnsi="Courier New" w:cs="Courier New"/>
          <w:sz w:val="28"/>
        </w:rPr>
      </w:pPr>
      <w:r>
        <w:rPr>
          <w:rFonts w:ascii="Courier New" w:hAnsi="Courier New" w:cs="Courier New"/>
          <w:sz w:val="28"/>
        </w:rPr>
        <w:t xml:space="preserve">sur lequel je n’ai pas besoin </w:t>
      </w:r>
    </w:p>
    <w:p w:rsidR="00E44C9B" w:rsidRDefault="005153DC" w:rsidP="005153DC">
      <w:pPr>
        <w:ind w:left="708"/>
        <w:rPr>
          <w:rFonts w:ascii="Courier New" w:hAnsi="Courier New" w:cs="Courier New"/>
          <w:sz w:val="28"/>
        </w:rPr>
      </w:pPr>
      <w:r>
        <w:rPr>
          <w:rFonts w:ascii="Courier New" w:hAnsi="Courier New" w:cs="Courier New"/>
          <w:sz w:val="28"/>
        </w:rPr>
        <w:t>de m’appesantir plus longtemps</w:t>
      </w:r>
      <w:r w:rsidR="002B0D93">
        <w:rPr>
          <w:rFonts w:ascii="Courier New" w:hAnsi="Courier New" w:cs="Courier New"/>
          <w:sz w:val="28"/>
        </w:rPr>
        <w:t xml:space="preserve"> </w:t>
      </w:r>
    </w:p>
    <w:p w:rsidR="00E44C9B" w:rsidRDefault="005153DC">
      <w:pPr>
        <w:rPr>
          <w:rFonts w:ascii="Courier New" w:hAnsi="Courier New" w:cs="Courier New"/>
          <w:sz w:val="28"/>
        </w:rPr>
      </w:pPr>
      <w:r>
        <w:rPr>
          <w:rFonts w:ascii="Courier New" w:hAnsi="Courier New" w:cs="Courier New"/>
          <w:sz w:val="28"/>
        </w:rPr>
        <w:t>… que j</w:t>
      </w:r>
      <w:r w:rsidR="002B0D93">
        <w:rPr>
          <w:rFonts w:ascii="Courier New" w:hAnsi="Courier New" w:cs="Courier New"/>
          <w:sz w:val="28"/>
        </w:rPr>
        <w:t xml:space="preserve">e n'ai même pas pu avoir à temps, même un </w:t>
      </w:r>
      <w:r w:rsidR="002B0D93" w:rsidRPr="005153DC">
        <w:rPr>
          <w:rFonts w:ascii="Courier New" w:hAnsi="Courier New" w:cs="Courier New"/>
          <w:i/>
        </w:rPr>
        <w:t>compte rendu tapé</w:t>
      </w:r>
      <w:r w:rsidR="002B0D93">
        <w:rPr>
          <w:rFonts w:ascii="Courier New" w:hAnsi="Courier New" w:cs="Courier New"/>
          <w:sz w:val="28"/>
        </w:rPr>
        <w:t xml:space="preserve"> de ce qui </w:t>
      </w:r>
      <w:r w:rsidR="002B0D93">
        <w:rPr>
          <w:rFonts w:ascii="Courier New" w:hAnsi="Courier New" w:cs="Courier New"/>
          <w:sz w:val="28"/>
          <w:lang w:val="ru-RU"/>
        </w:rPr>
        <w:t xml:space="preserve">а </w:t>
      </w:r>
      <w:r w:rsidR="002B0D93">
        <w:rPr>
          <w:rFonts w:ascii="Courier New" w:hAnsi="Courier New" w:cs="Courier New"/>
          <w:sz w:val="28"/>
        </w:rPr>
        <w:t xml:space="preserve">été dit </w:t>
      </w:r>
      <w:r w:rsidR="002B0D93">
        <w:rPr>
          <w:rFonts w:ascii="Courier New" w:hAnsi="Courier New" w:cs="Courier New"/>
          <w:sz w:val="28"/>
          <w:lang w:val="ru-RU"/>
        </w:rPr>
        <w:t xml:space="preserve">la </w:t>
      </w:r>
      <w:r w:rsidR="002B0D93">
        <w:rPr>
          <w:rFonts w:ascii="Courier New" w:hAnsi="Courier New" w:cs="Courier New"/>
          <w:sz w:val="28"/>
        </w:rPr>
        <w:t xml:space="preserve">dernière fois. </w:t>
      </w:r>
    </w:p>
    <w:p w:rsidR="005153DC" w:rsidRDefault="005153DC">
      <w:pPr>
        <w:rPr>
          <w:rFonts w:ascii="Courier New" w:hAnsi="Courier New" w:cs="Courier New"/>
          <w:sz w:val="28"/>
        </w:rPr>
      </w:pPr>
    </w:p>
    <w:p w:rsidR="007716AB" w:rsidRDefault="002B0D93">
      <w:pPr>
        <w:rPr>
          <w:rFonts w:ascii="Courier New" w:hAnsi="Courier New" w:cs="Courier New"/>
          <w:sz w:val="28"/>
        </w:rPr>
      </w:pPr>
      <w:r>
        <w:rPr>
          <w:rFonts w:ascii="Courier New" w:hAnsi="Courier New" w:cs="Courier New"/>
          <w:sz w:val="28"/>
        </w:rPr>
        <w:t>Effet du hasard ou de mauvaise organisation, ce n'est cer</w:t>
      </w:r>
      <w:r>
        <w:rPr>
          <w:rFonts w:ascii="Courier New" w:hAnsi="Courier New" w:cs="Courier New"/>
          <w:sz w:val="28"/>
        </w:rPr>
        <w:softHyphen/>
        <w:t>tainement pas de mon fait que les choses se sont produites ainsi, car j</w:t>
      </w:r>
      <w:r w:rsidR="007716AB">
        <w:rPr>
          <w:rFonts w:ascii="Courier New" w:hAnsi="Courier New" w:cs="Courier New"/>
          <w:sz w:val="28"/>
        </w:rPr>
        <w:t>e n</w:t>
      </w:r>
      <w:r>
        <w:rPr>
          <w:rFonts w:ascii="Courier New" w:hAnsi="Courier New" w:cs="Courier New"/>
          <w:sz w:val="28"/>
        </w:rPr>
        <w:t>'ai</w:t>
      </w:r>
      <w:r w:rsidR="007716AB">
        <w:rPr>
          <w:rFonts w:ascii="Courier New" w:hAnsi="Courier New" w:cs="Courier New"/>
          <w:sz w:val="28"/>
        </w:rPr>
        <w:t xml:space="preserve"> fait</w:t>
      </w:r>
      <w:r>
        <w:rPr>
          <w:rFonts w:ascii="Courier New" w:hAnsi="Courier New" w:cs="Courier New"/>
          <w:sz w:val="28"/>
        </w:rPr>
        <w:t xml:space="preserve">, pendant tout ce travail d'intervalle, </w:t>
      </w:r>
      <w:r w:rsidR="007716AB">
        <w:rPr>
          <w:rFonts w:ascii="Courier New" w:hAnsi="Courier New" w:cs="Courier New"/>
          <w:sz w:val="28"/>
        </w:rPr>
        <w:t>qu’</w:t>
      </w:r>
      <w:r>
        <w:rPr>
          <w:rFonts w:ascii="Courier New" w:hAnsi="Courier New" w:cs="Courier New"/>
          <w:sz w:val="28"/>
        </w:rPr>
        <w:t>essay</w:t>
      </w:r>
      <w:r w:rsidR="007716AB">
        <w:rPr>
          <w:rFonts w:ascii="Courier New" w:hAnsi="Courier New" w:cs="Courier New"/>
          <w:sz w:val="28"/>
        </w:rPr>
        <w:t>er</w:t>
      </w:r>
      <w:r>
        <w:rPr>
          <w:rFonts w:ascii="Courier New" w:hAnsi="Courier New" w:cs="Courier New"/>
          <w:sz w:val="28"/>
        </w:rPr>
        <w:t xml:space="preserve"> de prendre toutes </w:t>
      </w:r>
    </w:p>
    <w:p w:rsidR="005153DC" w:rsidRDefault="002B0D93">
      <w:pPr>
        <w:rPr>
          <w:rFonts w:ascii="Courier New" w:hAnsi="Courier New" w:cs="Courier New"/>
          <w:sz w:val="28"/>
        </w:rPr>
      </w:pPr>
      <w:r w:rsidRPr="007716AB">
        <w:rPr>
          <w:rFonts w:ascii="Courier New" w:hAnsi="Courier New" w:cs="Courier New"/>
          <w:i/>
        </w:rPr>
        <w:t xml:space="preserve">les précautions pour qu'un pareil accident ne se produise </w:t>
      </w:r>
      <w:r w:rsidR="007716AB" w:rsidRPr="007716AB">
        <w:rPr>
          <w:rFonts w:ascii="Courier New" w:hAnsi="Courier New" w:cs="Courier New"/>
          <w:i/>
        </w:rPr>
        <w:t>p</w:t>
      </w:r>
      <w:r w:rsidRPr="007716AB">
        <w:rPr>
          <w:rFonts w:ascii="Courier New" w:hAnsi="Courier New" w:cs="Courier New"/>
          <w:i/>
        </w:rPr>
        <w:t>as</w:t>
      </w:r>
      <w:r>
        <w:rPr>
          <w:rFonts w:ascii="Courier New" w:hAnsi="Courier New" w:cs="Courier New"/>
          <w:sz w:val="28"/>
        </w:rPr>
        <w:t xml:space="preserve">. </w:t>
      </w:r>
    </w:p>
    <w:p w:rsidR="00102BC9" w:rsidRDefault="00102BC9">
      <w:pPr>
        <w:rPr>
          <w:rFonts w:ascii="Courier New" w:hAnsi="Courier New" w:cs="Courier New"/>
          <w:sz w:val="28"/>
        </w:rPr>
      </w:pPr>
    </w:p>
    <w:p w:rsidR="00102BC9" w:rsidRDefault="002B0D93">
      <w:pPr>
        <w:rPr>
          <w:rFonts w:ascii="Courier New" w:hAnsi="Courier New" w:cs="Courier New"/>
          <w:sz w:val="28"/>
        </w:rPr>
      </w:pPr>
      <w:r>
        <w:rPr>
          <w:rFonts w:ascii="Courier New" w:hAnsi="Courier New" w:cs="Courier New"/>
          <w:sz w:val="28"/>
        </w:rPr>
        <w:t xml:space="preserve">Donc, je me laisse </w:t>
      </w:r>
      <w:r>
        <w:rPr>
          <w:rFonts w:ascii="Courier New" w:hAnsi="Courier New" w:cs="Courier New"/>
          <w:sz w:val="28"/>
          <w:lang w:val="ru-RU"/>
        </w:rPr>
        <w:t xml:space="preserve">le </w:t>
      </w:r>
      <w:r>
        <w:rPr>
          <w:rFonts w:ascii="Courier New" w:hAnsi="Courier New" w:cs="Courier New"/>
          <w:sz w:val="28"/>
        </w:rPr>
        <w:t>temps</w:t>
      </w:r>
      <w:r w:rsidR="00102BC9">
        <w:rPr>
          <w:rFonts w:ascii="Courier New" w:hAnsi="Courier New" w:cs="Courier New"/>
          <w:sz w:val="28"/>
        </w:rPr>
        <w:t>, e</w:t>
      </w:r>
      <w:r>
        <w:rPr>
          <w:rFonts w:ascii="Courier New" w:hAnsi="Courier New" w:cs="Courier New"/>
          <w:sz w:val="28"/>
        </w:rPr>
        <w:t>t peut</w:t>
      </w:r>
      <w:r w:rsidR="006E3385">
        <w:rPr>
          <w:rFonts w:ascii="Courier New" w:hAnsi="Courier New" w:cs="Courier New"/>
          <w:sz w:val="28"/>
        </w:rPr>
        <w:t>–</w:t>
      </w:r>
      <w:r>
        <w:rPr>
          <w:rFonts w:ascii="Courier New" w:hAnsi="Courier New" w:cs="Courier New"/>
          <w:sz w:val="28"/>
        </w:rPr>
        <w:t xml:space="preserve">être même </w:t>
      </w:r>
    </w:p>
    <w:p w:rsidR="00102BC9" w:rsidRDefault="002B0D93">
      <w:pPr>
        <w:rPr>
          <w:rFonts w:ascii="Courier New" w:hAnsi="Courier New" w:cs="Courier New"/>
          <w:sz w:val="28"/>
        </w:rPr>
      </w:pPr>
      <w:r>
        <w:rPr>
          <w:rFonts w:ascii="Courier New" w:hAnsi="Courier New" w:cs="Courier New"/>
          <w:sz w:val="28"/>
        </w:rPr>
        <w:t>une meilleure infor</w:t>
      </w:r>
      <w:r>
        <w:rPr>
          <w:rFonts w:ascii="Courier New" w:hAnsi="Courier New" w:cs="Courier New"/>
          <w:sz w:val="28"/>
        </w:rPr>
        <w:softHyphen/>
        <w:t xml:space="preserve">mation, pour faire allusion </w:t>
      </w:r>
    </w:p>
    <w:p w:rsidR="00102BC9" w:rsidRDefault="002B0D93">
      <w:pPr>
        <w:rPr>
          <w:rFonts w:ascii="Courier New" w:hAnsi="Courier New" w:cs="Courier New"/>
          <w:sz w:val="28"/>
        </w:rPr>
      </w:pPr>
      <w:r>
        <w:rPr>
          <w:rFonts w:ascii="Courier New" w:hAnsi="Courier New" w:cs="Courier New"/>
          <w:sz w:val="28"/>
        </w:rPr>
        <w:t xml:space="preserve">à des points de détail que j'aurai à relever, </w:t>
      </w:r>
    </w:p>
    <w:p w:rsidR="00E44C9B" w:rsidRDefault="002B0D93">
      <w:pPr>
        <w:rPr>
          <w:rFonts w:ascii="Courier New" w:hAnsi="Courier New" w:cs="Courier New"/>
          <w:sz w:val="28"/>
        </w:rPr>
      </w:pPr>
      <w:r>
        <w:rPr>
          <w:rFonts w:ascii="Courier New" w:hAnsi="Courier New" w:cs="Courier New"/>
          <w:sz w:val="28"/>
        </w:rPr>
        <w:t xml:space="preserve">les auteurs de ces interventions ne perdent donc rien pour attendre un peu. </w:t>
      </w:r>
    </w:p>
    <w:p w:rsidR="00E44C9B" w:rsidRDefault="00E44C9B">
      <w:pPr>
        <w:rPr>
          <w:rFonts w:ascii="Courier New" w:hAnsi="Courier New" w:cs="Courier New"/>
          <w:sz w:val="28"/>
        </w:rPr>
      </w:pPr>
    </w:p>
    <w:p w:rsidR="007716AB" w:rsidRDefault="002B0D93">
      <w:pPr>
        <w:rPr>
          <w:rFonts w:ascii="Courier New" w:hAnsi="Courier New" w:cs="Courier New"/>
          <w:sz w:val="28"/>
        </w:rPr>
      </w:pPr>
      <w:r>
        <w:rPr>
          <w:rFonts w:ascii="Courier New" w:hAnsi="Courier New" w:cs="Courier New"/>
          <w:sz w:val="28"/>
        </w:rPr>
        <w:t xml:space="preserve">Je pense que, massivement, vous en savez assez </w:t>
      </w:r>
    </w:p>
    <w:p w:rsidR="007716AB" w:rsidRDefault="002B0D93">
      <w:pPr>
        <w:rPr>
          <w:rFonts w:ascii="Courier New" w:hAnsi="Courier New" w:cs="Courier New"/>
          <w:sz w:val="28"/>
        </w:rPr>
      </w:pPr>
      <w:r>
        <w:rPr>
          <w:rFonts w:ascii="Courier New" w:hAnsi="Courier New" w:cs="Courier New"/>
          <w:sz w:val="28"/>
        </w:rPr>
        <w:t xml:space="preserve">de ce que je désirais apporter, par </w:t>
      </w:r>
      <w:r>
        <w:rPr>
          <w:rFonts w:ascii="Courier New" w:hAnsi="Courier New" w:cs="Courier New"/>
          <w:sz w:val="28"/>
          <w:lang w:val="ru-RU"/>
        </w:rPr>
        <w:t xml:space="preserve">la </w:t>
      </w:r>
      <w:r>
        <w:rPr>
          <w:rFonts w:ascii="Courier New" w:hAnsi="Courier New" w:cs="Courier New"/>
          <w:sz w:val="28"/>
        </w:rPr>
        <w:t xml:space="preserve">référence </w:t>
      </w:r>
    </w:p>
    <w:p w:rsidR="005153DC" w:rsidRDefault="007716AB">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ces articles qui paraissent d'abord et qui sont effective</w:t>
      </w:r>
      <w:r w:rsidR="002B0D93">
        <w:rPr>
          <w:rFonts w:ascii="Courier New" w:hAnsi="Courier New" w:cs="Courier New"/>
          <w:sz w:val="28"/>
        </w:rPr>
        <w:softHyphen/>
        <w:t>ment centrés</w:t>
      </w:r>
      <w:r>
        <w:rPr>
          <w:rFonts w:ascii="Courier New" w:hAnsi="Courier New" w:cs="Courier New"/>
          <w:sz w:val="28"/>
        </w:rPr>
        <w:t xml:space="preserve"> tous</w:t>
      </w:r>
      <w:r w:rsidR="002B0D93">
        <w:rPr>
          <w:rFonts w:ascii="Courier New" w:hAnsi="Courier New" w:cs="Courier New"/>
          <w:sz w:val="28"/>
        </w:rPr>
        <w:t xml:space="preserve"> sur </w:t>
      </w:r>
      <w:r w:rsidR="002B0D93">
        <w:rPr>
          <w:rFonts w:ascii="Courier New" w:hAnsi="Courier New" w:cs="Courier New"/>
          <w:sz w:val="28"/>
          <w:lang w:val="ru-RU"/>
        </w:rPr>
        <w:t xml:space="preserve">le </w:t>
      </w:r>
      <w:r w:rsidR="002B0D93">
        <w:rPr>
          <w:rFonts w:ascii="Courier New" w:hAnsi="Courier New" w:cs="Courier New"/>
          <w:sz w:val="28"/>
        </w:rPr>
        <w:t>contre</w:t>
      </w:r>
      <w:r w:rsidR="006E3385">
        <w:rPr>
          <w:rFonts w:ascii="Courier New" w:hAnsi="Courier New" w:cs="Courier New"/>
          <w:sz w:val="28"/>
        </w:rPr>
        <w:t>–</w:t>
      </w:r>
      <w:r w:rsidR="002B0D93">
        <w:rPr>
          <w:rFonts w:ascii="Courier New" w:hAnsi="Courier New" w:cs="Courier New"/>
          <w:sz w:val="28"/>
        </w:rPr>
        <w:t>transfert</w:t>
      </w:r>
      <w:r>
        <w:rPr>
          <w:rFonts w:ascii="Courier New" w:hAnsi="Courier New" w:cs="Courier New"/>
          <w:sz w:val="28"/>
        </w:rPr>
        <w:t>,</w:t>
      </w:r>
      <w:r w:rsidR="002B0D93">
        <w:rPr>
          <w:rFonts w:ascii="Courier New" w:hAnsi="Courier New" w:cs="Courier New"/>
          <w:sz w:val="28"/>
        </w:rPr>
        <w:t xml:space="preserve"> </w:t>
      </w:r>
    </w:p>
    <w:p w:rsidR="00E44C9B" w:rsidRDefault="007716AB">
      <w:pPr>
        <w:rPr>
          <w:rFonts w:ascii="Courier New" w:hAnsi="Courier New" w:cs="Courier New"/>
          <w:sz w:val="28"/>
        </w:rPr>
      </w:pPr>
      <w:r>
        <w:rPr>
          <w:rFonts w:ascii="Courier New" w:hAnsi="Courier New" w:cs="Courier New"/>
          <w:sz w:val="28"/>
        </w:rPr>
        <w:t xml:space="preserve">qui </w:t>
      </w:r>
      <w:r w:rsidR="002B0D93">
        <w:rPr>
          <w:rFonts w:ascii="Courier New" w:hAnsi="Courier New" w:cs="Courier New"/>
          <w:sz w:val="28"/>
        </w:rPr>
        <w:t>est justement un sujet que je ne prétends même pas pouvoir, d'aucune façon, préciser comme il le méri</w:t>
      </w:r>
      <w:r w:rsidR="002B0D93">
        <w:rPr>
          <w:rFonts w:ascii="Courier New" w:hAnsi="Courier New" w:cs="Courier New"/>
          <w:sz w:val="28"/>
        </w:rPr>
        <w:softHyphen/>
        <w:t xml:space="preserve">te, et donc, d'avoir fait ceci dans </w:t>
      </w:r>
      <w:r w:rsidR="002B0D93">
        <w:rPr>
          <w:rFonts w:ascii="Courier New" w:hAnsi="Courier New" w:cs="Courier New"/>
          <w:sz w:val="28"/>
          <w:lang w:val="ru-RU"/>
        </w:rPr>
        <w:t xml:space="preserve">la </w:t>
      </w:r>
      <w:r w:rsidR="002B0D93" w:rsidRPr="007716AB">
        <w:rPr>
          <w:rFonts w:ascii="Courier New" w:hAnsi="Courier New" w:cs="Courier New"/>
          <w:i/>
        </w:rPr>
        <w:t>perspective</w:t>
      </w:r>
      <w:r w:rsidR="002B0D93">
        <w:rPr>
          <w:rFonts w:ascii="Courier New" w:hAnsi="Courier New" w:cs="Courier New"/>
          <w:sz w:val="28"/>
        </w:rPr>
        <w:t xml:space="preserve"> de ce que j'ai à vous dire sur </w:t>
      </w:r>
      <w:r w:rsidR="002B0D93" w:rsidRPr="007716AB">
        <w:rPr>
          <w:i/>
        </w:rPr>
        <w:t>l'angoisse</w:t>
      </w:r>
      <w:r w:rsidR="002B0D93">
        <w:rPr>
          <w:rFonts w:ascii="Courier New" w:hAnsi="Courier New" w:cs="Courier New"/>
          <w:sz w:val="28"/>
        </w:rPr>
        <w:t xml:space="preserve">, </w:t>
      </w:r>
      <w:r>
        <w:rPr>
          <w:rFonts w:ascii="Courier New" w:hAnsi="Courier New" w:cs="Courier New"/>
          <w:sz w:val="28"/>
        </w:rPr>
        <w:t xml:space="preserve">ou </w:t>
      </w:r>
      <w:r w:rsidR="002B0D93">
        <w:rPr>
          <w:rFonts w:ascii="Courier New" w:hAnsi="Courier New" w:cs="Courier New"/>
          <w:sz w:val="28"/>
        </w:rPr>
        <w:t xml:space="preserve">plus </w:t>
      </w:r>
      <w:r w:rsidR="002B0D93" w:rsidRPr="007716AB">
        <w:rPr>
          <w:i/>
        </w:rPr>
        <w:t>exactement</w:t>
      </w:r>
      <w:r w:rsidR="002B0D93">
        <w:rPr>
          <w:rFonts w:ascii="Courier New" w:hAnsi="Courier New" w:cs="Courier New"/>
          <w:sz w:val="28"/>
        </w:rPr>
        <w:t xml:space="preserve"> de </w:t>
      </w:r>
      <w:r w:rsidR="002B0D93">
        <w:rPr>
          <w:rFonts w:ascii="Courier New" w:hAnsi="Courier New" w:cs="Courier New"/>
          <w:sz w:val="28"/>
          <w:lang w:val="ru-RU"/>
        </w:rPr>
        <w:t xml:space="preserve">la </w:t>
      </w:r>
      <w:r w:rsidR="002B0D93">
        <w:rPr>
          <w:rFonts w:ascii="Courier New" w:hAnsi="Courier New" w:cs="Courier New"/>
          <w:sz w:val="28"/>
        </w:rPr>
        <w:t xml:space="preserve">fonction que doit remplir cette référence à l'angoisse dans </w:t>
      </w:r>
      <w:r w:rsidR="002B0D93">
        <w:rPr>
          <w:rFonts w:ascii="Courier New" w:hAnsi="Courier New" w:cs="Courier New"/>
          <w:sz w:val="28"/>
          <w:lang w:val="ru-RU"/>
        </w:rPr>
        <w:t xml:space="preserve">la </w:t>
      </w:r>
      <w:r w:rsidR="002B0D93">
        <w:rPr>
          <w:rFonts w:ascii="Courier New" w:hAnsi="Courier New" w:cs="Courier New"/>
          <w:sz w:val="28"/>
        </w:rPr>
        <w:t xml:space="preserve">suite générale de mon </w:t>
      </w:r>
      <w:r w:rsidRPr="007716AB">
        <w:rPr>
          <w:rFonts w:ascii="Courier New" w:hAnsi="Courier New" w:cs="Courier New"/>
          <w:i/>
        </w:rPr>
        <w:t>e</w:t>
      </w:r>
      <w:r w:rsidR="002B0D93" w:rsidRPr="007716AB">
        <w:rPr>
          <w:rFonts w:ascii="Courier New" w:hAnsi="Courier New" w:cs="Courier New"/>
          <w:i/>
        </w:rPr>
        <w:t>nseignement</w:t>
      </w:r>
      <w:r w:rsidR="002B0D93">
        <w:rPr>
          <w:rFonts w:ascii="Courier New" w:hAnsi="Courier New" w:cs="Courier New"/>
          <w:sz w:val="28"/>
        </w:rPr>
        <w:t>.</w:t>
      </w:r>
    </w:p>
    <w:p w:rsidR="007716AB" w:rsidRDefault="007716AB">
      <w:pPr>
        <w:rPr>
          <w:rFonts w:ascii="Courier New" w:hAnsi="Courier New" w:cs="Courier New"/>
          <w:sz w:val="28"/>
        </w:rPr>
      </w:pPr>
    </w:p>
    <w:p w:rsidR="007716AB" w:rsidRDefault="002B0D93">
      <w:pPr>
        <w:rPr>
          <w:rFonts w:ascii="Courier New" w:hAnsi="Courier New" w:cs="Courier New"/>
          <w:sz w:val="28"/>
        </w:rPr>
      </w:pPr>
      <w:r>
        <w:rPr>
          <w:rFonts w:ascii="Courier New" w:hAnsi="Courier New" w:cs="Courier New"/>
          <w:sz w:val="28"/>
        </w:rPr>
        <w:t xml:space="preserve">C'est qu'effectivement ce propos sur l'angoisse </w:t>
      </w:r>
    </w:p>
    <w:p w:rsidR="00E44C9B" w:rsidRDefault="002B0D93">
      <w:pPr>
        <w:rPr>
          <w:rFonts w:ascii="Courier New" w:hAnsi="Courier New" w:cs="Courier New"/>
          <w:sz w:val="28"/>
        </w:rPr>
      </w:pPr>
      <w:r>
        <w:rPr>
          <w:rFonts w:ascii="Courier New" w:hAnsi="Courier New" w:cs="Courier New"/>
          <w:sz w:val="28"/>
        </w:rPr>
        <w:t xml:space="preserve">ne saurait se tenir plus longtemps éloigné d'une approche plus précise de ce qui vient, d'une façon toujours plus insistante depuis quelque temps dans mon discours, à savoir </w:t>
      </w:r>
      <w:r>
        <w:rPr>
          <w:rFonts w:ascii="Courier New" w:hAnsi="Courier New" w:cs="Courier New"/>
          <w:sz w:val="28"/>
          <w:lang w:val="ru-RU"/>
        </w:rPr>
        <w:t xml:space="preserve">le </w:t>
      </w:r>
      <w:r>
        <w:rPr>
          <w:rFonts w:ascii="Courier New" w:hAnsi="Courier New" w:cs="Courier New"/>
          <w:sz w:val="28"/>
        </w:rPr>
        <w:t xml:space="preserve">problème du </w:t>
      </w:r>
      <w:r w:rsidRPr="007716AB">
        <w:rPr>
          <w:i/>
        </w:rPr>
        <w:t>désir de l'analyste</w:t>
      </w:r>
      <w:r>
        <w:rPr>
          <w:rFonts w:ascii="Courier New" w:hAnsi="Courier New" w:cs="Courier New"/>
          <w:sz w:val="28"/>
        </w:rPr>
        <w:t xml:space="preserve">. </w:t>
      </w:r>
    </w:p>
    <w:p w:rsidR="00E44C9B" w:rsidRDefault="00E44C9B">
      <w:pPr>
        <w:rPr>
          <w:rFonts w:ascii="Courier New" w:hAnsi="Courier New" w:cs="Courier New"/>
          <w:sz w:val="28"/>
        </w:rPr>
      </w:pPr>
    </w:p>
    <w:p w:rsidR="001D6BCE" w:rsidRDefault="002B0D93">
      <w:pPr>
        <w:rPr>
          <w:rFonts w:ascii="Courier New" w:hAnsi="Courier New" w:cs="Courier New"/>
          <w:sz w:val="28"/>
        </w:rPr>
      </w:pPr>
      <w:r>
        <w:rPr>
          <w:rFonts w:ascii="Courier New" w:hAnsi="Courier New" w:cs="Courier New"/>
          <w:sz w:val="28"/>
        </w:rPr>
        <w:t xml:space="preserve">Car, en fin de compte, au moins cela ne peut manquer d'échapper aux oreilles les plus dures, c'est que, dans </w:t>
      </w:r>
      <w:r>
        <w:rPr>
          <w:rFonts w:ascii="Courier New" w:hAnsi="Courier New" w:cs="Courier New"/>
          <w:sz w:val="28"/>
          <w:lang w:val="ru-RU"/>
        </w:rPr>
        <w:t xml:space="preserve">la </w:t>
      </w:r>
      <w:r>
        <w:rPr>
          <w:rFonts w:ascii="Courier New" w:hAnsi="Courier New" w:cs="Courier New"/>
          <w:sz w:val="28"/>
        </w:rPr>
        <w:t>dif</w:t>
      </w:r>
      <w:r>
        <w:rPr>
          <w:rFonts w:ascii="Courier New" w:hAnsi="Courier New" w:cs="Courier New"/>
          <w:sz w:val="28"/>
        </w:rPr>
        <w:softHyphen/>
        <w:t xml:space="preserve">ficulté de l'abord de ces auteurs concernant </w:t>
      </w:r>
      <w:r>
        <w:rPr>
          <w:rFonts w:ascii="Courier New" w:hAnsi="Courier New" w:cs="Courier New"/>
          <w:sz w:val="28"/>
          <w:lang w:val="ru-RU"/>
        </w:rPr>
        <w:t xml:space="preserve">le </w:t>
      </w:r>
      <w:r>
        <w:rPr>
          <w:rFonts w:ascii="Courier New" w:hAnsi="Courier New" w:cs="Courier New"/>
          <w:sz w:val="28"/>
        </w:rPr>
        <w:t>contre</w:t>
      </w:r>
      <w:r w:rsidR="006E3385">
        <w:rPr>
          <w:rFonts w:ascii="Courier New" w:hAnsi="Courier New" w:cs="Courier New"/>
          <w:sz w:val="28"/>
        </w:rPr>
        <w:t>–</w:t>
      </w:r>
      <w:r>
        <w:rPr>
          <w:rFonts w:ascii="Courier New" w:hAnsi="Courier New" w:cs="Courier New"/>
          <w:sz w:val="28"/>
        </w:rPr>
        <w:t>transfert, c'est ce pro</w:t>
      </w:r>
      <w:r>
        <w:rPr>
          <w:rFonts w:ascii="Courier New" w:hAnsi="Courier New" w:cs="Courier New"/>
          <w:sz w:val="28"/>
        </w:rPr>
        <w:softHyphen/>
        <w:t xml:space="preserve">blème </w:t>
      </w:r>
    </w:p>
    <w:p w:rsidR="007716AB" w:rsidRDefault="002B0D93">
      <w:pPr>
        <w:rPr>
          <w:rFonts w:ascii="Courier New" w:hAnsi="Courier New" w:cs="Courier New"/>
          <w:sz w:val="28"/>
        </w:rPr>
      </w:pPr>
      <w:r>
        <w:rPr>
          <w:rFonts w:ascii="Courier New" w:hAnsi="Courier New" w:cs="Courier New"/>
          <w:sz w:val="28"/>
        </w:rPr>
        <w:t>du désir de l'analyste qui fait obstacle</w:t>
      </w:r>
      <w:r w:rsidR="007716AB">
        <w:rPr>
          <w:rFonts w:ascii="Courier New" w:hAnsi="Courier New" w:cs="Courier New"/>
          <w:sz w:val="28"/>
        </w:rPr>
        <w:t>.</w:t>
      </w:r>
      <w:r>
        <w:rPr>
          <w:rFonts w:ascii="Courier New" w:hAnsi="Courier New" w:cs="Courier New"/>
          <w:sz w:val="28"/>
        </w:rPr>
        <w:t xml:space="preserve"> </w:t>
      </w:r>
    </w:p>
    <w:p w:rsidR="00102BC9" w:rsidRDefault="00102BC9">
      <w:pPr>
        <w:rPr>
          <w:rFonts w:ascii="Courier New" w:hAnsi="Courier New" w:cs="Courier New"/>
          <w:sz w:val="28"/>
        </w:rPr>
      </w:pPr>
    </w:p>
    <w:p w:rsidR="001D6BCE" w:rsidRDefault="007716AB">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 xml:space="preserve">ui fait obstacle parce qu'en quelque sorte, </w:t>
      </w:r>
    </w:p>
    <w:p w:rsidR="007716AB" w:rsidRDefault="002B0D93">
      <w:pPr>
        <w:rPr>
          <w:rFonts w:ascii="Courier New" w:hAnsi="Courier New" w:cs="Courier New"/>
          <w:sz w:val="28"/>
        </w:rPr>
      </w:pPr>
      <w:r>
        <w:rPr>
          <w:rFonts w:ascii="Courier New" w:hAnsi="Courier New" w:cs="Courier New"/>
          <w:sz w:val="28"/>
        </w:rPr>
        <w:t>pris massivement,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non élaborée comme ici nous l'avons fait, toute intervention de cet ordre, </w:t>
      </w:r>
    </w:p>
    <w:p w:rsidR="001D6BCE" w:rsidRDefault="002B0D93">
      <w:pPr>
        <w:rPr>
          <w:rFonts w:ascii="Courier New" w:hAnsi="Courier New" w:cs="Courier New"/>
          <w:sz w:val="28"/>
        </w:rPr>
      </w:pPr>
      <w:r>
        <w:rPr>
          <w:rFonts w:ascii="Courier New" w:hAnsi="Courier New" w:cs="Courier New"/>
          <w:sz w:val="28"/>
        </w:rPr>
        <w:t xml:space="preserve">si surprenant que cela paraisse après soixante ans d'élaboration analytique, semble participer </w:t>
      </w:r>
    </w:p>
    <w:p w:rsidR="00E44C9B" w:rsidRDefault="002B0D93">
      <w:pPr>
        <w:rPr>
          <w:rFonts w:ascii="Courier New" w:hAnsi="Courier New" w:cs="Courier New"/>
          <w:sz w:val="28"/>
        </w:rPr>
      </w:pPr>
      <w:r>
        <w:rPr>
          <w:rFonts w:ascii="Courier New" w:hAnsi="Courier New" w:cs="Courier New"/>
          <w:sz w:val="28"/>
        </w:rPr>
        <w:t>d'une foncière impudence.</w:t>
      </w:r>
    </w:p>
    <w:p w:rsidR="007716AB" w:rsidRDefault="007716AB">
      <w:pPr>
        <w:rPr>
          <w:rFonts w:ascii="Courier New" w:hAnsi="Courier New" w:cs="Courier New"/>
          <w:sz w:val="28"/>
        </w:rPr>
      </w:pPr>
    </w:p>
    <w:p w:rsidR="007716AB" w:rsidRDefault="002B0D93">
      <w:pPr>
        <w:rPr>
          <w:rFonts w:ascii="Courier New" w:hAnsi="Courier New" w:cs="Courier New"/>
          <w:sz w:val="28"/>
        </w:rPr>
      </w:pPr>
      <w:r>
        <w:rPr>
          <w:rFonts w:ascii="Courier New" w:hAnsi="Courier New" w:cs="Courier New"/>
          <w:sz w:val="28"/>
        </w:rPr>
        <w:t>Les personnes dont il s'agit, qu'il s'agisse de SZASZ, qu'il s'agisse de Barbara LOW elle</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qu'il s'agisse bien plus encore de Margaret LITTLE…</w:t>
      </w:r>
    </w:p>
    <w:p w:rsidR="001D6BCE" w:rsidRDefault="002B0D93">
      <w:pPr>
        <w:ind w:left="708"/>
        <w:rPr>
          <w:rFonts w:ascii="Courier New" w:hAnsi="Courier New" w:cs="Courier New"/>
          <w:sz w:val="28"/>
        </w:rPr>
      </w:pPr>
      <w:r>
        <w:rPr>
          <w:rFonts w:ascii="Courier New" w:hAnsi="Courier New" w:cs="Courier New"/>
          <w:sz w:val="28"/>
        </w:rPr>
        <w:t xml:space="preserve">et je dirai tout </w:t>
      </w:r>
      <w:r w:rsidR="007716AB">
        <w:rPr>
          <w:rFonts w:ascii="Courier New" w:hAnsi="Courier New" w:cs="Courier New"/>
          <w:sz w:val="28"/>
        </w:rPr>
        <w:t>à</w:t>
      </w:r>
      <w:r>
        <w:rPr>
          <w:rFonts w:ascii="Courier New" w:hAnsi="Courier New" w:cs="Courier New"/>
          <w:sz w:val="28"/>
        </w:rPr>
        <w:t xml:space="preserve"> l'heure en quoi consiste à cet égard l'avancement de </w:t>
      </w:r>
      <w:r>
        <w:rPr>
          <w:rFonts w:ascii="Courier New" w:hAnsi="Courier New" w:cs="Courier New"/>
          <w:sz w:val="28"/>
          <w:lang w:val="ru-RU"/>
        </w:rPr>
        <w:t xml:space="preserve">la </w:t>
      </w:r>
      <w:r>
        <w:rPr>
          <w:rFonts w:ascii="Courier New" w:hAnsi="Courier New" w:cs="Courier New"/>
          <w:sz w:val="28"/>
        </w:rPr>
        <w:t>chose, dans les prodigieuses confidences d</w:t>
      </w:r>
      <w:r w:rsidR="007716AB">
        <w:rPr>
          <w:rFonts w:ascii="Courier New" w:hAnsi="Courier New" w:cs="Courier New"/>
          <w:sz w:val="28"/>
        </w:rPr>
        <w:t>e</w:t>
      </w:r>
      <w:r>
        <w:rPr>
          <w:rFonts w:ascii="Courier New" w:hAnsi="Courier New" w:cs="Courier New"/>
          <w:sz w:val="28"/>
        </w:rPr>
        <w:t xml:space="preserve"> </w:t>
      </w:r>
      <w:r>
        <w:rPr>
          <w:rFonts w:ascii="Courier New" w:hAnsi="Courier New" w:cs="Courier New"/>
          <w:sz w:val="28"/>
          <w:lang w:val="es-ES_tradnl"/>
        </w:rPr>
        <w:t xml:space="preserve">Lucy </w:t>
      </w:r>
      <w:r>
        <w:rPr>
          <w:rFonts w:ascii="Courier New" w:hAnsi="Courier New" w:cs="Courier New"/>
          <w:sz w:val="28"/>
        </w:rPr>
        <w:t xml:space="preserve">TOWER, dernier auteur en date </w:t>
      </w:r>
      <w:r w:rsidR="007716AB">
        <w:rPr>
          <w:rFonts w:ascii="Courier New" w:hAnsi="Courier New" w:cs="Courier New"/>
          <w:sz w:val="28"/>
        </w:rPr>
        <w:t>à</w:t>
      </w:r>
      <w:r>
        <w:rPr>
          <w:rFonts w:ascii="Courier New" w:hAnsi="Courier New" w:cs="Courier New"/>
          <w:sz w:val="28"/>
          <w:lang w:val="ru-RU"/>
        </w:rPr>
        <w:t xml:space="preserve"> </w:t>
      </w:r>
      <w:r>
        <w:rPr>
          <w:rFonts w:ascii="Courier New" w:hAnsi="Courier New" w:cs="Courier New"/>
          <w:sz w:val="28"/>
        </w:rPr>
        <w:t>parl</w:t>
      </w:r>
      <w:r w:rsidR="007716AB">
        <w:rPr>
          <w:rFonts w:ascii="Courier New" w:hAnsi="Courier New" w:cs="Courier New"/>
          <w:sz w:val="28"/>
        </w:rPr>
        <w:t>er</w:t>
      </w:r>
      <w:r>
        <w:rPr>
          <w:rFonts w:ascii="Courier New" w:hAnsi="Courier New" w:cs="Courier New"/>
          <w:sz w:val="28"/>
        </w:rPr>
        <w:t xml:space="preserve"> très profondément </w:t>
      </w:r>
    </w:p>
    <w:p w:rsidR="00E44C9B" w:rsidRDefault="007716AB">
      <w:pPr>
        <w:ind w:left="708"/>
        <w:rPr>
          <w:rFonts w:ascii="Courier New" w:hAnsi="Courier New" w:cs="Courier New"/>
          <w:sz w:val="28"/>
        </w:rPr>
      </w:pPr>
      <w:r>
        <w:rPr>
          <w:rFonts w:ascii="Courier New" w:hAnsi="Courier New" w:cs="Courier New"/>
          <w:sz w:val="28"/>
        </w:rPr>
        <w:t>de</w:t>
      </w:r>
      <w:r w:rsidR="002B0D93">
        <w:rPr>
          <w:rFonts w:ascii="Courier New" w:hAnsi="Courier New" w:cs="Courier New"/>
          <w:sz w:val="28"/>
        </w:rPr>
        <w:t xml:space="preserve"> ce sujet, </w:t>
      </w:r>
      <w:r>
        <w:rPr>
          <w:rFonts w:ascii="Courier New" w:hAnsi="Courier New" w:cs="Courier New"/>
          <w:sz w:val="28"/>
        </w:rPr>
        <w:t xml:space="preserve">ou </w:t>
      </w:r>
      <w:r w:rsidR="002B0D93">
        <w:rPr>
          <w:rFonts w:ascii="Courier New" w:hAnsi="Courier New" w:cs="Courier New"/>
          <w:sz w:val="28"/>
        </w:rPr>
        <w:t xml:space="preserve">plus </w:t>
      </w:r>
      <w:r>
        <w:rPr>
          <w:rFonts w:ascii="Courier New" w:hAnsi="Courier New" w:cs="Courier New"/>
          <w:sz w:val="28"/>
        </w:rPr>
        <w:t>exacte</w:t>
      </w:r>
      <w:r w:rsidR="002B0D93">
        <w:rPr>
          <w:rFonts w:ascii="Courier New" w:hAnsi="Courier New" w:cs="Courier New"/>
          <w:sz w:val="28"/>
        </w:rPr>
        <w:t xml:space="preserve">ment, </w:t>
      </w:r>
      <w:r>
        <w:rPr>
          <w:rFonts w:ascii="Courier New" w:hAnsi="Courier New" w:cs="Courier New"/>
          <w:sz w:val="28"/>
        </w:rPr>
        <w:t>à</w:t>
      </w:r>
      <w:r w:rsidR="002B0D93">
        <w:rPr>
          <w:rFonts w:ascii="Courier New" w:hAnsi="Courier New" w:cs="Courier New"/>
          <w:sz w:val="28"/>
          <w:lang w:val="ru-RU"/>
        </w:rPr>
        <w:t xml:space="preserve"> </w:t>
      </w:r>
      <w:r w:rsidR="002B0D93">
        <w:rPr>
          <w:rFonts w:ascii="Courier New" w:hAnsi="Courier New" w:cs="Courier New"/>
          <w:sz w:val="28"/>
        </w:rPr>
        <w:t>fai</w:t>
      </w:r>
      <w:r>
        <w:rPr>
          <w:rFonts w:ascii="Courier New" w:hAnsi="Courier New" w:cs="Courier New"/>
          <w:sz w:val="28"/>
        </w:rPr>
        <w:t>re</w:t>
      </w:r>
      <w:r w:rsidR="002B0D93">
        <w:rPr>
          <w:rFonts w:ascii="Courier New" w:hAnsi="Courier New" w:cs="Courier New"/>
          <w:sz w:val="28"/>
        </w:rPr>
        <w:t xml:space="preserve"> un aveu très profond de son expérience</w:t>
      </w:r>
    </w:p>
    <w:p w:rsidR="007716AB" w:rsidRDefault="002B0D93">
      <w:pPr>
        <w:rPr>
          <w:rFonts w:ascii="Courier New" w:hAnsi="Courier New" w:cs="Courier New"/>
          <w:sz w:val="28"/>
        </w:rPr>
      </w:pPr>
      <w:r>
        <w:rPr>
          <w:rFonts w:ascii="Courier New" w:hAnsi="Courier New" w:cs="Courier New"/>
          <w:sz w:val="28"/>
        </w:rPr>
        <w:t>…</w:t>
      </w:r>
      <w:r w:rsidR="007716AB">
        <w:rPr>
          <w:rFonts w:ascii="Courier New" w:hAnsi="Courier New" w:cs="Courier New"/>
          <w:sz w:val="28"/>
        </w:rPr>
        <w:t>c’est qu’</w:t>
      </w:r>
      <w:r>
        <w:rPr>
          <w:rFonts w:ascii="Courier New" w:hAnsi="Courier New" w:cs="Courier New"/>
          <w:sz w:val="28"/>
        </w:rPr>
        <w:t xml:space="preserve">aucun de ces auteurs ne peut éviter </w:t>
      </w:r>
    </w:p>
    <w:p w:rsidR="007716AB" w:rsidRDefault="002B0D93">
      <w:pPr>
        <w:rPr>
          <w:rFonts w:ascii="Courier New" w:hAnsi="Courier New" w:cs="Courier New"/>
          <w:sz w:val="28"/>
        </w:rPr>
      </w:pPr>
      <w:r>
        <w:rPr>
          <w:rFonts w:ascii="Courier New" w:hAnsi="Courier New" w:cs="Courier New"/>
          <w:sz w:val="28"/>
        </w:rPr>
        <w:t xml:space="preserve">de mettre les choses sur </w:t>
      </w:r>
      <w:r>
        <w:rPr>
          <w:rFonts w:ascii="Courier New" w:hAnsi="Courier New" w:cs="Courier New"/>
          <w:sz w:val="28"/>
          <w:lang w:val="ru-RU"/>
        </w:rPr>
        <w:t xml:space="preserve">le </w:t>
      </w:r>
      <w:r>
        <w:rPr>
          <w:rFonts w:ascii="Courier New" w:hAnsi="Courier New" w:cs="Courier New"/>
          <w:sz w:val="28"/>
        </w:rPr>
        <w:t xml:space="preserve">plan du désir. </w:t>
      </w:r>
    </w:p>
    <w:p w:rsidR="007716AB" w:rsidRDefault="007716AB">
      <w:pPr>
        <w:rPr>
          <w:rFonts w:ascii="Courier New" w:hAnsi="Courier New" w:cs="Courier New"/>
          <w:sz w:val="28"/>
        </w:rPr>
      </w:pPr>
    </w:p>
    <w:p w:rsidR="007716AB" w:rsidRDefault="002B0D93">
      <w:pPr>
        <w:rPr>
          <w:rFonts w:ascii="Courier New" w:hAnsi="Courier New" w:cs="Courier New"/>
          <w:sz w:val="28"/>
        </w:rPr>
      </w:pPr>
      <w:r>
        <w:rPr>
          <w:rFonts w:ascii="Courier New" w:hAnsi="Courier New" w:cs="Courier New"/>
          <w:sz w:val="28"/>
        </w:rPr>
        <w:t>Le terme de contre</w:t>
      </w:r>
      <w:r w:rsidR="006E3385">
        <w:rPr>
          <w:rFonts w:ascii="Courier New" w:hAnsi="Courier New" w:cs="Courier New"/>
          <w:sz w:val="28"/>
        </w:rPr>
        <w:t>–</w:t>
      </w:r>
      <w:r>
        <w:rPr>
          <w:rFonts w:ascii="Courier New" w:hAnsi="Courier New" w:cs="Courier New"/>
          <w:sz w:val="28"/>
        </w:rPr>
        <w:t xml:space="preserve">transfert, là où il est visé,  </w:t>
      </w:r>
    </w:p>
    <w:p w:rsidR="001D6BCE" w:rsidRDefault="002B0D93">
      <w:pPr>
        <w:rPr>
          <w:rFonts w:ascii="Courier New" w:hAnsi="Courier New" w:cs="Courier New"/>
          <w:sz w:val="28"/>
        </w:rPr>
      </w:pPr>
      <w:r>
        <w:rPr>
          <w:rFonts w:ascii="Courier New" w:hAnsi="Courier New" w:cs="Courier New"/>
          <w:sz w:val="28"/>
        </w:rPr>
        <w:t>à savoir en gros, massivement</w:t>
      </w:r>
      <w:r w:rsidR="007716AB">
        <w:rPr>
          <w:rFonts w:ascii="Courier New" w:hAnsi="Courier New" w:cs="Courier New"/>
          <w:sz w:val="28"/>
        </w:rPr>
        <w:t> :</w:t>
      </w:r>
      <w:r>
        <w:rPr>
          <w:rFonts w:ascii="Courier New" w:hAnsi="Courier New" w:cs="Courier New"/>
          <w:sz w:val="28"/>
        </w:rPr>
        <w:t xml:space="preserve"> </w:t>
      </w:r>
    </w:p>
    <w:p w:rsidR="00D718BF"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participation de l'analyste. </w:t>
      </w:r>
    </w:p>
    <w:p w:rsidR="00D718BF" w:rsidRDefault="00D718BF" w:rsidP="00D718BF">
      <w:pPr>
        <w:rPr>
          <w:rFonts w:ascii="Courier New" w:hAnsi="Courier New" w:cs="Courier New"/>
          <w:sz w:val="28"/>
        </w:rPr>
      </w:pPr>
    </w:p>
    <w:p w:rsidR="00E44C9B" w:rsidRDefault="007716AB" w:rsidP="00D718BF">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n'oublions pas, </w:t>
      </w:r>
      <w:r>
        <w:rPr>
          <w:rFonts w:ascii="Courier New" w:hAnsi="Courier New" w:cs="Courier New"/>
          <w:sz w:val="28"/>
        </w:rPr>
        <w:t xml:space="preserve">que </w:t>
      </w:r>
      <w:r w:rsidR="002B0D93">
        <w:rPr>
          <w:rFonts w:ascii="Courier New" w:hAnsi="Courier New" w:cs="Courier New"/>
          <w:sz w:val="28"/>
        </w:rPr>
        <w:t>plus essentiel que l'engagement de l'analyste</w:t>
      </w:r>
      <w:r w:rsidR="00D718BF">
        <w:rPr>
          <w:rFonts w:ascii="Courier New" w:hAnsi="Courier New" w:cs="Courier New"/>
          <w:sz w:val="28"/>
        </w:rPr>
        <w:t xml:space="preserve">, </w:t>
      </w:r>
      <w:r w:rsidR="002B0D93">
        <w:rPr>
          <w:rFonts w:ascii="Courier New" w:hAnsi="Courier New" w:cs="Courier New"/>
          <w:sz w:val="28"/>
        </w:rPr>
        <w:t>à pro</w:t>
      </w:r>
      <w:r w:rsidR="002B0D93">
        <w:rPr>
          <w:rFonts w:ascii="Courier New" w:hAnsi="Courier New" w:cs="Courier New"/>
          <w:sz w:val="28"/>
        </w:rPr>
        <w:softHyphen/>
        <w:t xml:space="preserve">pos duquel vous voyez se produire dans ces textes les vacillations les plus extrêmes, depuis </w:t>
      </w:r>
      <w:r w:rsidR="002B0D93" w:rsidRPr="001D6BCE">
        <w:rPr>
          <w:i/>
        </w:rPr>
        <w:t>la responsabilité cent pour cent</w:t>
      </w:r>
      <w:r w:rsidR="002B0D93">
        <w:rPr>
          <w:rFonts w:ascii="Courier New" w:hAnsi="Courier New" w:cs="Courier New"/>
          <w:sz w:val="28"/>
        </w:rPr>
        <w:t xml:space="preserve"> jusqu'à la plus complète extraction de l'épingle du jeu</w:t>
      </w:r>
      <w:r w:rsidR="00D718BF">
        <w:rPr>
          <w:rFonts w:ascii="Courier New" w:hAnsi="Courier New" w:cs="Courier New"/>
          <w:sz w:val="28"/>
        </w:rPr>
        <w:t>.</w:t>
      </w:r>
    </w:p>
    <w:p w:rsidR="00D718BF" w:rsidRDefault="00D718BF">
      <w:pPr>
        <w:rPr>
          <w:rFonts w:ascii="Courier New" w:hAnsi="Courier New" w:cs="Courier New"/>
          <w:sz w:val="28"/>
        </w:rPr>
      </w:pPr>
    </w:p>
    <w:p w:rsidR="001D6BCE" w:rsidRDefault="00D718BF">
      <w:pPr>
        <w:rPr>
          <w:rFonts w:ascii="Courier New" w:hAnsi="Courier New" w:cs="Courier New"/>
          <w:sz w:val="28"/>
        </w:rPr>
      </w:pPr>
      <w:r>
        <w:rPr>
          <w:rFonts w:ascii="Courier New" w:hAnsi="Courier New" w:cs="Courier New"/>
          <w:sz w:val="28"/>
        </w:rPr>
        <w:t>J</w:t>
      </w:r>
      <w:r w:rsidR="002B0D93">
        <w:rPr>
          <w:rFonts w:ascii="Courier New" w:hAnsi="Courier New" w:cs="Courier New"/>
          <w:sz w:val="28"/>
          <w:lang w:val="ru-RU"/>
        </w:rPr>
        <w:t xml:space="preserve">e </w:t>
      </w:r>
      <w:r w:rsidR="002B0D93">
        <w:rPr>
          <w:rFonts w:ascii="Courier New" w:hAnsi="Courier New" w:cs="Courier New"/>
          <w:sz w:val="28"/>
        </w:rPr>
        <w:t xml:space="preserve">crois qu'à cet égard </w:t>
      </w:r>
      <w:r w:rsidR="002B0D93">
        <w:rPr>
          <w:rFonts w:ascii="Courier New" w:hAnsi="Courier New" w:cs="Courier New"/>
          <w:sz w:val="28"/>
          <w:lang w:val="ru-RU"/>
        </w:rPr>
        <w:t xml:space="preserve">le </w:t>
      </w:r>
      <w:r w:rsidR="002B0D93">
        <w:rPr>
          <w:rFonts w:ascii="Courier New" w:hAnsi="Courier New" w:cs="Courier New"/>
          <w:sz w:val="28"/>
        </w:rPr>
        <w:t>dernier article, celui dont vous n'avez malheu</w:t>
      </w:r>
      <w:r w:rsidR="002B0D93">
        <w:rPr>
          <w:rFonts w:ascii="Courier New" w:hAnsi="Courier New" w:cs="Courier New"/>
          <w:sz w:val="28"/>
        </w:rPr>
        <w:softHyphen/>
        <w:t xml:space="preserve">reusement eu connaissance </w:t>
      </w:r>
    </w:p>
    <w:p w:rsidR="00D718BF" w:rsidRDefault="002B0D93">
      <w:pPr>
        <w:rPr>
          <w:rFonts w:ascii="Courier New" w:hAnsi="Courier New" w:cs="Courier New"/>
          <w:sz w:val="28"/>
        </w:rPr>
      </w:pPr>
      <w:r>
        <w:rPr>
          <w:rFonts w:ascii="Courier New" w:hAnsi="Courier New" w:cs="Courier New"/>
          <w:sz w:val="28"/>
        </w:rPr>
        <w:t xml:space="preserve">que sous une forme indicative, celui de </w:t>
      </w:r>
      <w:r>
        <w:rPr>
          <w:rFonts w:ascii="Courier New" w:hAnsi="Courier New" w:cs="Courier New"/>
          <w:sz w:val="28"/>
          <w:lang w:val="es-ES_tradnl"/>
        </w:rPr>
        <w:t xml:space="preserve">Lucy </w:t>
      </w:r>
      <w:r>
        <w:rPr>
          <w:rFonts w:ascii="Courier New" w:hAnsi="Courier New" w:cs="Courier New"/>
          <w:sz w:val="28"/>
        </w:rPr>
        <w:t>TOWER, pointe bien</w:t>
      </w:r>
      <w:r w:rsidR="00D718BF">
        <w:rPr>
          <w:rFonts w:ascii="Courier New" w:hAnsi="Courier New" w:cs="Courier New"/>
          <w:sz w:val="28"/>
        </w:rPr>
        <w:t>…</w:t>
      </w:r>
    </w:p>
    <w:p w:rsidR="00D718BF" w:rsidRDefault="002B0D93" w:rsidP="00D718BF">
      <w:pPr>
        <w:ind w:left="708"/>
        <w:rPr>
          <w:rFonts w:ascii="Courier New" w:hAnsi="Courier New" w:cs="Courier New"/>
          <w:sz w:val="28"/>
        </w:rPr>
      </w:pPr>
      <w:r>
        <w:rPr>
          <w:rFonts w:ascii="Courier New" w:hAnsi="Courier New" w:cs="Courier New"/>
          <w:sz w:val="28"/>
        </w:rPr>
        <w:t xml:space="preserve">non pas pour </w:t>
      </w:r>
      <w:r>
        <w:rPr>
          <w:rFonts w:ascii="Courier New" w:hAnsi="Courier New" w:cs="Courier New"/>
          <w:sz w:val="28"/>
          <w:lang w:val="ru-RU"/>
        </w:rPr>
        <w:t xml:space="preserve">la </w:t>
      </w:r>
      <w:r>
        <w:rPr>
          <w:rFonts w:ascii="Courier New" w:hAnsi="Courier New" w:cs="Courier New"/>
          <w:sz w:val="28"/>
        </w:rPr>
        <w:t xml:space="preserve">première fois, mais pour </w:t>
      </w:r>
    </w:p>
    <w:p w:rsidR="00D718BF" w:rsidRDefault="002B0D93" w:rsidP="00D718BF">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première fois d'une manière articulée</w:t>
      </w:r>
    </w:p>
    <w:p w:rsidR="00D718BF" w:rsidRDefault="00D718B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qui dans cet ordre est beaucoup plus sug</w:t>
      </w:r>
      <w:r w:rsidR="002B0D93">
        <w:rPr>
          <w:rFonts w:ascii="Courier New" w:hAnsi="Courier New" w:cs="Courier New"/>
          <w:sz w:val="28"/>
        </w:rPr>
        <w:softHyphen/>
        <w:t xml:space="preserve">gestif, </w:t>
      </w:r>
    </w:p>
    <w:p w:rsidR="00D718BF" w:rsidRDefault="002B0D93">
      <w:pPr>
        <w:rPr>
          <w:rFonts w:ascii="Courier New" w:hAnsi="Courier New" w:cs="Courier New"/>
          <w:sz w:val="28"/>
        </w:rPr>
      </w:pPr>
      <w:r>
        <w:rPr>
          <w:rFonts w:ascii="Courier New" w:hAnsi="Courier New" w:cs="Courier New"/>
          <w:sz w:val="28"/>
        </w:rPr>
        <w:t xml:space="preserve">à savoir ce qui, dans </w:t>
      </w:r>
      <w:r>
        <w:rPr>
          <w:rFonts w:ascii="Courier New" w:hAnsi="Courier New" w:cs="Courier New"/>
          <w:sz w:val="28"/>
          <w:lang w:val="ru-RU"/>
        </w:rPr>
        <w:t xml:space="preserve">la </w:t>
      </w:r>
      <w:r>
        <w:rPr>
          <w:rFonts w:ascii="Courier New" w:hAnsi="Courier New" w:cs="Courier New"/>
          <w:sz w:val="28"/>
        </w:rPr>
        <w:t xml:space="preserve">relation analytique, </w:t>
      </w:r>
    </w:p>
    <w:p w:rsidR="00D718BF" w:rsidRDefault="002B0D93">
      <w:pPr>
        <w:rPr>
          <w:rFonts w:ascii="Courier New" w:hAnsi="Courier New" w:cs="Courier New"/>
          <w:sz w:val="28"/>
        </w:rPr>
      </w:pPr>
      <w:r>
        <w:rPr>
          <w:rFonts w:ascii="Courier New" w:hAnsi="Courier New" w:cs="Courier New"/>
          <w:sz w:val="28"/>
        </w:rPr>
        <w:t xml:space="preserve">peut survenir du côté de l'analyste, de ce qu'elle appelle </w:t>
      </w:r>
      <w:r w:rsidRPr="00D718BF">
        <w:rPr>
          <w:i/>
          <w:iCs/>
        </w:rPr>
        <w:t>un petit changement</w:t>
      </w:r>
      <w:r>
        <w:rPr>
          <w:rFonts w:ascii="Courier New" w:hAnsi="Courier New" w:cs="Courier New"/>
          <w:sz w:val="28"/>
        </w:rPr>
        <w:t xml:space="preserve">, un petit changement pour lui, l'analyste. </w:t>
      </w:r>
    </w:p>
    <w:p w:rsidR="00D718BF" w:rsidRDefault="00D718BF">
      <w:pPr>
        <w:rPr>
          <w:rFonts w:ascii="Courier New" w:hAnsi="Courier New" w:cs="Courier New"/>
          <w:sz w:val="28"/>
        </w:rPr>
      </w:pPr>
    </w:p>
    <w:p w:rsidR="00D718BF" w:rsidRDefault="00D718BF">
      <w:pPr>
        <w:rPr>
          <w:rFonts w:ascii="Courier New" w:hAnsi="Courier New" w:cs="Courier New"/>
          <w:sz w:val="28"/>
        </w:rPr>
      </w:pPr>
    </w:p>
    <w:p w:rsidR="001D6BCE" w:rsidRDefault="001D6BCE">
      <w:pPr>
        <w:rPr>
          <w:rFonts w:ascii="Courier New" w:hAnsi="Courier New" w:cs="Courier New"/>
          <w:sz w:val="28"/>
        </w:rPr>
      </w:pPr>
    </w:p>
    <w:p w:rsidR="001D6BCE" w:rsidRDefault="001D6BCE">
      <w:pPr>
        <w:rPr>
          <w:rFonts w:ascii="Courier New" w:hAnsi="Courier New" w:cs="Courier New"/>
          <w:sz w:val="28"/>
        </w:rPr>
      </w:pPr>
    </w:p>
    <w:p w:rsidR="001D6BCE" w:rsidRDefault="002B0D93">
      <w:pPr>
        <w:rPr>
          <w:rFonts w:ascii="Courier New" w:hAnsi="Courier New" w:cs="Courier New"/>
          <w:sz w:val="28"/>
        </w:rPr>
      </w:pPr>
      <w:r>
        <w:rPr>
          <w:rFonts w:ascii="Courier New" w:hAnsi="Courier New" w:cs="Courier New"/>
          <w:sz w:val="28"/>
        </w:rPr>
        <w:t>Cette réciprocité de l'action, est là</w:t>
      </w:r>
      <w:r>
        <w:rPr>
          <w:rFonts w:ascii="Courier New" w:hAnsi="Courier New" w:cs="Courier New"/>
          <w:sz w:val="28"/>
          <w:lang w:val="ru-RU"/>
        </w:rPr>
        <w:t xml:space="preserve"> </w:t>
      </w:r>
      <w:r>
        <w:rPr>
          <w:rFonts w:ascii="Courier New" w:hAnsi="Courier New" w:cs="Courier New"/>
          <w:sz w:val="28"/>
        </w:rPr>
        <w:t xml:space="preserve">quelque chose dont je ne dis pas du tout que c'est là </w:t>
      </w:r>
      <w:r>
        <w:rPr>
          <w:rFonts w:ascii="Courier New" w:hAnsi="Courier New" w:cs="Courier New"/>
          <w:sz w:val="28"/>
          <w:lang w:val="ru-RU"/>
        </w:rPr>
        <w:t xml:space="preserve">le </w:t>
      </w:r>
      <w:r>
        <w:rPr>
          <w:rFonts w:ascii="Courier New" w:hAnsi="Courier New" w:cs="Courier New"/>
          <w:sz w:val="28"/>
        </w:rPr>
        <w:t xml:space="preserve">terme essentiel, </w:t>
      </w:r>
      <w:r w:rsidR="00D718BF">
        <w:rPr>
          <w:rFonts w:ascii="Courier New" w:hAnsi="Courier New" w:cs="Courier New"/>
          <w:sz w:val="28"/>
        </w:rPr>
        <w:t>mais dont</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seule évocation</w:t>
      </w:r>
      <w:r w:rsidR="00D718BF">
        <w:rPr>
          <w:rFonts w:ascii="Courier New" w:hAnsi="Courier New" w:cs="Courier New"/>
          <w:sz w:val="28"/>
        </w:rPr>
        <w:t xml:space="preserve"> est</w:t>
      </w:r>
      <w:r>
        <w:rPr>
          <w:rFonts w:ascii="Courier New" w:hAnsi="Courier New" w:cs="Courier New"/>
          <w:sz w:val="28"/>
        </w:rPr>
        <w:t xml:space="preserve"> bien faite pour rétablir </w:t>
      </w:r>
      <w:r>
        <w:rPr>
          <w:rFonts w:ascii="Courier New" w:hAnsi="Courier New" w:cs="Courier New"/>
          <w:sz w:val="28"/>
          <w:lang w:val="ru-RU"/>
        </w:rPr>
        <w:t xml:space="preserve">la </w:t>
      </w:r>
      <w:r>
        <w:rPr>
          <w:rFonts w:ascii="Courier New" w:hAnsi="Courier New" w:cs="Courier New"/>
          <w:sz w:val="28"/>
        </w:rPr>
        <w:t xml:space="preserve">question au niveau </w:t>
      </w:r>
    </w:p>
    <w:p w:rsidR="00D718BF" w:rsidRDefault="002B0D93">
      <w:pPr>
        <w:rPr>
          <w:rFonts w:ascii="Courier New" w:hAnsi="Courier New" w:cs="Courier New"/>
          <w:sz w:val="28"/>
        </w:rPr>
      </w:pPr>
      <w:r>
        <w:rPr>
          <w:rFonts w:ascii="Courier New" w:hAnsi="Courier New" w:cs="Courier New"/>
          <w:sz w:val="28"/>
        </w:rPr>
        <w:t xml:space="preserve">où il s'agit qu'elle soit posée. </w:t>
      </w:r>
    </w:p>
    <w:p w:rsidR="00D718BF" w:rsidRDefault="00D718B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ne s'agit pas en effet de définition, même une exacte définition du contre</w:t>
      </w:r>
      <w:r w:rsidR="006E3385">
        <w:rPr>
          <w:rFonts w:ascii="Courier New" w:hAnsi="Courier New" w:cs="Courier New"/>
          <w:sz w:val="28"/>
        </w:rPr>
        <w:t>–</w:t>
      </w:r>
      <w:r>
        <w:rPr>
          <w:rFonts w:ascii="Courier New" w:hAnsi="Courier New" w:cs="Courier New"/>
          <w:sz w:val="28"/>
        </w:rPr>
        <w:t>transfert qui pourrait être donnée très simplement</w:t>
      </w:r>
      <w:r w:rsidR="00D718BF">
        <w:rPr>
          <w:rFonts w:ascii="Courier New" w:hAnsi="Courier New" w:cs="Courier New"/>
          <w:sz w:val="28"/>
        </w:rPr>
        <w:t>,</w:t>
      </w:r>
      <w:r>
        <w:rPr>
          <w:rFonts w:ascii="Courier New" w:hAnsi="Courier New" w:cs="Courier New"/>
          <w:sz w:val="28"/>
        </w:rPr>
        <w:t xml:space="preserve"> qui n'est tout simplement que ceci… </w:t>
      </w:r>
    </w:p>
    <w:p w:rsidR="00D718BF" w:rsidRDefault="002B0D93">
      <w:pPr>
        <w:ind w:left="708"/>
        <w:rPr>
          <w:rFonts w:ascii="Courier New" w:hAnsi="Courier New" w:cs="Courier New"/>
          <w:sz w:val="28"/>
        </w:rPr>
      </w:pPr>
      <w:r>
        <w:rPr>
          <w:rFonts w:ascii="Courier New" w:hAnsi="Courier New" w:cs="Courier New"/>
          <w:sz w:val="28"/>
        </w:rPr>
        <w:t xml:space="preserve">qui n'a qu'un inconvénient comme définition, c'est de décharger complètement </w:t>
      </w:r>
      <w:r>
        <w:rPr>
          <w:rFonts w:ascii="Courier New" w:hAnsi="Courier New" w:cs="Courier New"/>
          <w:sz w:val="28"/>
          <w:lang w:val="ru-RU"/>
        </w:rPr>
        <w:t xml:space="preserve">la </w:t>
      </w:r>
      <w:r>
        <w:rPr>
          <w:rFonts w:ascii="Courier New" w:hAnsi="Courier New" w:cs="Courier New"/>
          <w:sz w:val="28"/>
        </w:rPr>
        <w:t xml:space="preserve">question </w:t>
      </w:r>
    </w:p>
    <w:p w:rsidR="00E44C9B" w:rsidRDefault="002B0D93">
      <w:pPr>
        <w:ind w:left="708"/>
        <w:rPr>
          <w:rFonts w:ascii="Courier New" w:hAnsi="Courier New" w:cs="Courier New"/>
          <w:sz w:val="28"/>
        </w:rPr>
      </w:pPr>
      <w:r>
        <w:rPr>
          <w:rFonts w:ascii="Courier New" w:hAnsi="Courier New" w:cs="Courier New"/>
          <w:sz w:val="28"/>
        </w:rPr>
        <w:t>qui se pose de sa portée</w:t>
      </w:r>
    </w:p>
    <w:p w:rsidR="00D718BF" w:rsidRDefault="002B0D93">
      <w:pPr>
        <w:rPr>
          <w:rFonts w:ascii="Courier New" w:hAnsi="Courier New" w:cs="Courier New"/>
          <w:sz w:val="28"/>
        </w:rPr>
      </w:pPr>
      <w:r>
        <w:rPr>
          <w:rFonts w:ascii="Courier New" w:hAnsi="Courier New" w:cs="Courier New"/>
          <w:sz w:val="28"/>
        </w:rPr>
        <w:t>…c'est</w:t>
      </w:r>
      <w:r w:rsidR="00D718BF">
        <w:rPr>
          <w:rFonts w:ascii="Courier New" w:hAnsi="Courier New" w:cs="Courier New"/>
          <w:sz w:val="28"/>
        </w:rPr>
        <w:t xml:space="preserve"> </w:t>
      </w:r>
      <w:r>
        <w:rPr>
          <w:rFonts w:ascii="Courier New" w:hAnsi="Courier New" w:cs="Courier New"/>
          <w:sz w:val="28"/>
        </w:rPr>
        <w:t>dire qu'est contre</w:t>
      </w:r>
      <w:r w:rsidR="006E3385">
        <w:rPr>
          <w:rFonts w:ascii="Courier New" w:hAnsi="Courier New" w:cs="Courier New"/>
          <w:sz w:val="28"/>
        </w:rPr>
        <w:t>–</w:t>
      </w:r>
      <w:r>
        <w:rPr>
          <w:rFonts w:ascii="Courier New" w:hAnsi="Courier New" w:cs="Courier New"/>
          <w:sz w:val="28"/>
        </w:rPr>
        <w:t xml:space="preserve">transfert tout ce que, </w:t>
      </w:r>
    </w:p>
    <w:p w:rsidR="00E44C9B" w:rsidRDefault="002B0D93">
      <w:pPr>
        <w:rPr>
          <w:rFonts w:ascii="Courier New" w:hAnsi="Courier New" w:cs="Courier New"/>
          <w:sz w:val="28"/>
        </w:rPr>
      </w:pPr>
      <w:r>
        <w:rPr>
          <w:rFonts w:ascii="Courier New" w:hAnsi="Courier New" w:cs="Courier New"/>
          <w:sz w:val="28"/>
        </w:rPr>
        <w:t>de ce qu'il reçoit dans l'analyse comme signi</w:t>
      </w:r>
      <w:r>
        <w:rPr>
          <w:rFonts w:ascii="Courier New" w:hAnsi="Courier New" w:cs="Courier New"/>
          <w:sz w:val="28"/>
        </w:rPr>
        <w:softHyphen/>
        <w:t xml:space="preserve">fiant, le psychanalyste refoule. </w:t>
      </w:r>
    </w:p>
    <w:p w:rsidR="001D6BCE" w:rsidRDefault="001D6BCE">
      <w:pPr>
        <w:rPr>
          <w:rFonts w:ascii="Courier New" w:hAnsi="Courier New" w:cs="Courier New"/>
          <w:sz w:val="28"/>
        </w:rPr>
      </w:pPr>
    </w:p>
    <w:p w:rsidR="00D718BF" w:rsidRDefault="002B0D93">
      <w:pPr>
        <w:rPr>
          <w:rFonts w:ascii="Courier New" w:hAnsi="Courier New" w:cs="Courier New"/>
          <w:sz w:val="28"/>
        </w:rPr>
      </w:pPr>
      <w:r>
        <w:rPr>
          <w:rFonts w:ascii="Courier New" w:hAnsi="Courier New" w:cs="Courier New"/>
          <w:sz w:val="28"/>
        </w:rPr>
        <w:t>Ce n'est rien d'autre, et c'est pourquoi cette question du contre</w:t>
      </w:r>
      <w:r w:rsidR="006E3385">
        <w:rPr>
          <w:rFonts w:ascii="Courier New" w:hAnsi="Courier New" w:cs="Courier New"/>
          <w:sz w:val="28"/>
        </w:rPr>
        <w:t>–</w:t>
      </w:r>
      <w:r>
        <w:rPr>
          <w:rFonts w:ascii="Courier New" w:hAnsi="Courier New" w:cs="Courier New"/>
          <w:sz w:val="28"/>
        </w:rPr>
        <w:t xml:space="preserve">transfert n'est pas véritablement la question. </w:t>
      </w:r>
    </w:p>
    <w:p w:rsidR="00D718BF" w:rsidRDefault="00D718BF">
      <w:pPr>
        <w:rPr>
          <w:rFonts w:ascii="Courier New" w:hAnsi="Courier New" w:cs="Courier New"/>
          <w:sz w:val="28"/>
        </w:rPr>
      </w:pPr>
    </w:p>
    <w:p w:rsidR="00D718BF" w:rsidRDefault="002B0D93">
      <w:pPr>
        <w:rPr>
          <w:rFonts w:ascii="Courier New" w:hAnsi="Courier New" w:cs="Courier New"/>
          <w:sz w:val="28"/>
        </w:rPr>
      </w:pPr>
      <w:r>
        <w:rPr>
          <w:rFonts w:ascii="Courier New" w:hAnsi="Courier New" w:cs="Courier New"/>
          <w:sz w:val="28"/>
        </w:rPr>
        <w:t xml:space="preserve">C'est dans l'état de confusion où elle nous est apportée qu'elle prend sa signification. </w:t>
      </w:r>
    </w:p>
    <w:p w:rsidR="00E44C9B" w:rsidRDefault="00D718BF">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ette signification</w:t>
      </w:r>
      <w:r>
        <w:rPr>
          <w:rFonts w:ascii="Courier New" w:hAnsi="Courier New" w:cs="Courier New"/>
          <w:sz w:val="28"/>
        </w:rPr>
        <w:t xml:space="preserve">, la </w:t>
      </w:r>
      <w:r w:rsidR="002B0D93">
        <w:rPr>
          <w:rFonts w:ascii="Courier New" w:hAnsi="Courier New" w:cs="Courier New"/>
          <w:sz w:val="28"/>
        </w:rPr>
        <w:t xml:space="preserve">seule est celle </w:t>
      </w:r>
      <w:r>
        <w:rPr>
          <w:rFonts w:ascii="Courier New" w:hAnsi="Courier New" w:cs="Courier New"/>
          <w:sz w:val="28"/>
        </w:rPr>
        <w:t>à la</w:t>
      </w:r>
      <w:r w:rsidR="002B0D93">
        <w:rPr>
          <w:rFonts w:ascii="Courier New" w:hAnsi="Courier New" w:cs="Courier New"/>
          <w:sz w:val="28"/>
        </w:rPr>
        <w:t>quel</w:t>
      </w:r>
      <w:r>
        <w:rPr>
          <w:rFonts w:ascii="Courier New" w:hAnsi="Courier New" w:cs="Courier New"/>
          <w:sz w:val="28"/>
        </w:rPr>
        <w:t>le</w:t>
      </w:r>
      <w:r w:rsidR="002B0D93">
        <w:rPr>
          <w:rFonts w:ascii="Courier New" w:hAnsi="Courier New" w:cs="Courier New"/>
          <w:sz w:val="28"/>
        </w:rPr>
        <w:t xml:space="preserve"> aucun auteur ne peut échapper, justement dans </w:t>
      </w:r>
      <w:r w:rsidR="002B0D93">
        <w:rPr>
          <w:rFonts w:ascii="Courier New" w:hAnsi="Courier New" w:cs="Courier New"/>
          <w:sz w:val="28"/>
          <w:lang w:val="ru-RU"/>
        </w:rPr>
        <w:t xml:space="preserve">la </w:t>
      </w:r>
      <w:r w:rsidR="002B0D93">
        <w:rPr>
          <w:rFonts w:ascii="Courier New" w:hAnsi="Courier New" w:cs="Courier New"/>
          <w:sz w:val="28"/>
        </w:rPr>
        <w:t>mesure où il l'aborde</w:t>
      </w:r>
      <w:r>
        <w:rPr>
          <w:rFonts w:ascii="Courier New" w:hAnsi="Courier New" w:cs="Courier New"/>
          <w:sz w:val="28"/>
        </w:rPr>
        <w:t xml:space="preserve"> et dans </w:t>
      </w:r>
      <w:r>
        <w:rPr>
          <w:rFonts w:ascii="Courier New" w:hAnsi="Courier New" w:cs="Courier New"/>
          <w:sz w:val="28"/>
          <w:lang w:val="ru-RU"/>
        </w:rPr>
        <w:t xml:space="preserve">la </w:t>
      </w:r>
      <w:r>
        <w:rPr>
          <w:rFonts w:ascii="Courier New" w:hAnsi="Courier New" w:cs="Courier New"/>
          <w:sz w:val="28"/>
        </w:rPr>
        <w:t>mesure</w:t>
      </w:r>
      <w:r w:rsidR="002B0D93">
        <w:rPr>
          <w:rFonts w:ascii="Courier New" w:hAnsi="Courier New" w:cs="Courier New"/>
          <w:sz w:val="28"/>
        </w:rPr>
        <w:t xml:space="preserve"> </w:t>
      </w:r>
      <w:r>
        <w:rPr>
          <w:rFonts w:ascii="Courier New" w:hAnsi="Courier New" w:cs="Courier New"/>
          <w:sz w:val="28"/>
        </w:rPr>
        <w:t>où</w:t>
      </w:r>
      <w:r w:rsidR="002B0D93">
        <w:rPr>
          <w:rFonts w:ascii="Courier New" w:hAnsi="Courier New" w:cs="Courier New"/>
          <w:sz w:val="28"/>
        </w:rPr>
        <w:t xml:space="preserve"> c'est ça qui l'intéresse, c'est </w:t>
      </w:r>
      <w:r w:rsidR="002B0D93" w:rsidRPr="00D718BF">
        <w:rPr>
          <w:i/>
          <w:color w:val="0000CC"/>
        </w:rPr>
        <w:t>le désir de l'analyste</w:t>
      </w:r>
      <w:r w:rsidR="002B0D93">
        <w:rPr>
          <w:rFonts w:ascii="Courier New" w:hAnsi="Courier New" w:cs="Courier New"/>
          <w:sz w:val="28"/>
        </w:rPr>
        <w:t xml:space="preserve">. </w:t>
      </w:r>
    </w:p>
    <w:p w:rsidR="00D718BF" w:rsidRDefault="00D718B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cette question n'est non seulement pas résolue, mais finalement pas même commencée d'être résolue, c'est simplement pour ceci</w:t>
      </w:r>
      <w:r w:rsidR="00D718BF">
        <w:rPr>
          <w:rFonts w:ascii="Courier New" w:hAnsi="Courier New" w:cs="Courier New"/>
          <w:sz w:val="28"/>
        </w:rPr>
        <w:t> : c’est</w:t>
      </w:r>
      <w:r>
        <w:rPr>
          <w:rFonts w:ascii="Courier New" w:hAnsi="Courier New" w:cs="Courier New"/>
          <w:sz w:val="28"/>
        </w:rPr>
        <w:t xml:space="preserve"> qu'il n'y </w:t>
      </w:r>
      <w:r>
        <w:rPr>
          <w:rFonts w:ascii="Courier New" w:hAnsi="Courier New" w:cs="Courier New"/>
          <w:sz w:val="28"/>
          <w:lang w:val="ru-RU"/>
        </w:rPr>
        <w:t xml:space="preserve">а </w:t>
      </w:r>
      <w:r>
        <w:rPr>
          <w:rFonts w:ascii="Courier New" w:hAnsi="Courier New" w:cs="Courier New"/>
          <w:sz w:val="28"/>
        </w:rPr>
        <w:t xml:space="preserve">jusqu'à présent dans </w:t>
      </w:r>
      <w:r>
        <w:rPr>
          <w:rFonts w:ascii="Courier New" w:hAnsi="Courier New" w:cs="Courier New"/>
          <w:sz w:val="28"/>
          <w:lang w:val="ru-RU"/>
        </w:rPr>
        <w:t xml:space="preserve">la </w:t>
      </w:r>
      <w:r>
        <w:rPr>
          <w:rFonts w:ascii="Courier New" w:hAnsi="Courier New" w:cs="Courier New"/>
          <w:sz w:val="28"/>
        </w:rPr>
        <w:t xml:space="preserve">théorie analytique… </w:t>
      </w:r>
    </w:p>
    <w:p w:rsidR="00E44C9B" w:rsidRDefault="002B0D93">
      <w:pPr>
        <w:ind w:firstLine="708"/>
        <w:rPr>
          <w:rFonts w:ascii="Courier New" w:hAnsi="Courier New" w:cs="Courier New"/>
          <w:sz w:val="28"/>
        </w:rPr>
      </w:pPr>
      <w:r>
        <w:rPr>
          <w:rFonts w:ascii="Courier New" w:hAnsi="Courier New" w:cs="Courier New"/>
          <w:sz w:val="28"/>
        </w:rPr>
        <w:t>je veux dire jusqu'à ce séminaire précisément</w:t>
      </w:r>
    </w:p>
    <w:p w:rsidR="00D718BF" w:rsidRDefault="002B0D93">
      <w:pPr>
        <w:rPr>
          <w:rFonts w:ascii="Courier New" w:hAnsi="Courier New" w:cs="Courier New"/>
          <w:sz w:val="28"/>
        </w:rPr>
      </w:pPr>
      <w:r>
        <w:rPr>
          <w:rFonts w:ascii="Courier New" w:hAnsi="Courier New" w:cs="Courier New"/>
          <w:sz w:val="28"/>
        </w:rPr>
        <w:t xml:space="preserve">…aucune exacte mise en position de ce que c'est </w:t>
      </w:r>
    </w:p>
    <w:p w:rsidR="00E44C9B"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désir.</w:t>
      </w:r>
    </w:p>
    <w:p w:rsidR="00D718BF" w:rsidRDefault="00D718BF">
      <w:pPr>
        <w:rPr>
          <w:rFonts w:ascii="Courier New" w:hAnsi="Courier New" w:cs="Courier New"/>
          <w:sz w:val="28"/>
        </w:rPr>
      </w:pPr>
    </w:p>
    <w:p w:rsidR="00D718BF" w:rsidRDefault="002B0D93">
      <w:pPr>
        <w:rPr>
          <w:rFonts w:ascii="Courier New" w:hAnsi="Courier New" w:cs="Courier New"/>
          <w:sz w:val="28"/>
        </w:rPr>
      </w:pPr>
      <w:r>
        <w:rPr>
          <w:rFonts w:ascii="Courier New" w:hAnsi="Courier New" w:cs="Courier New"/>
          <w:sz w:val="28"/>
        </w:rPr>
        <w:t xml:space="preserve">C'est sans doute que </w:t>
      </w:r>
      <w:r>
        <w:rPr>
          <w:rFonts w:ascii="Courier New" w:hAnsi="Courier New" w:cs="Courier New"/>
          <w:sz w:val="28"/>
          <w:lang w:val="ru-RU"/>
        </w:rPr>
        <w:t xml:space="preserve">le </w:t>
      </w:r>
      <w:r>
        <w:rPr>
          <w:rFonts w:ascii="Courier New" w:hAnsi="Courier New" w:cs="Courier New"/>
          <w:sz w:val="28"/>
        </w:rPr>
        <w:t>faire n'est pas petite entreprise. Aussi bien pou</w:t>
      </w:r>
      <w:r>
        <w:rPr>
          <w:rFonts w:ascii="Courier New" w:hAnsi="Courier New" w:cs="Courier New"/>
          <w:sz w:val="28"/>
        </w:rPr>
        <w:softHyphen/>
        <w:t>vez</w:t>
      </w:r>
      <w:r w:rsidR="006E3385">
        <w:rPr>
          <w:rFonts w:ascii="Courier New" w:hAnsi="Courier New" w:cs="Courier New"/>
          <w:sz w:val="28"/>
        </w:rPr>
        <w:t>–</w:t>
      </w:r>
      <w:r>
        <w:rPr>
          <w:rFonts w:ascii="Courier New" w:hAnsi="Courier New" w:cs="Courier New"/>
          <w:sz w:val="28"/>
        </w:rPr>
        <w:t xml:space="preserve">vous constater que </w:t>
      </w:r>
    </w:p>
    <w:p w:rsidR="00E44C9B" w:rsidRDefault="002B0D93">
      <w:pPr>
        <w:rPr>
          <w:rFonts w:ascii="Courier New" w:hAnsi="Courier New" w:cs="Courier New"/>
          <w:sz w:val="28"/>
        </w:rPr>
      </w:pPr>
      <w:r>
        <w:rPr>
          <w:rFonts w:ascii="Courier New" w:hAnsi="Courier New" w:cs="Courier New"/>
          <w:sz w:val="28"/>
        </w:rPr>
        <w:t xml:space="preserve">je n'ai jamais prétendu </w:t>
      </w:r>
      <w:r>
        <w:rPr>
          <w:rFonts w:ascii="Courier New" w:hAnsi="Courier New" w:cs="Courier New"/>
          <w:sz w:val="28"/>
          <w:lang w:val="ru-RU"/>
        </w:rPr>
        <w:t xml:space="preserve">le </w:t>
      </w:r>
      <w:r>
        <w:rPr>
          <w:rFonts w:ascii="Courier New" w:hAnsi="Courier New" w:cs="Courier New"/>
          <w:sz w:val="28"/>
        </w:rPr>
        <w:t xml:space="preserve">faire d'un seul pas. </w:t>
      </w:r>
    </w:p>
    <w:p w:rsidR="001D6BCE" w:rsidRDefault="001D6BCE">
      <w:pPr>
        <w:rPr>
          <w:rFonts w:ascii="Courier New" w:hAnsi="Courier New" w:cs="Courier New"/>
          <w:sz w:val="28"/>
        </w:rPr>
      </w:pPr>
    </w:p>
    <w:p w:rsidR="00D718BF" w:rsidRDefault="002B0D93">
      <w:pPr>
        <w:rPr>
          <w:rFonts w:ascii="Courier New" w:hAnsi="Courier New" w:cs="Courier New"/>
          <w:sz w:val="28"/>
        </w:rPr>
      </w:pPr>
      <w:r>
        <w:rPr>
          <w:rFonts w:ascii="Courier New" w:hAnsi="Courier New" w:cs="Courier New"/>
          <w:sz w:val="28"/>
        </w:rPr>
        <w:t xml:space="preserve">Exemple : la façon dont je l'ai introduit, </w:t>
      </w:r>
    </w:p>
    <w:p w:rsidR="001D6BCE" w:rsidRDefault="002B0D93">
      <w:pPr>
        <w:rPr>
          <w:rFonts w:ascii="Courier New" w:hAnsi="Courier New" w:cs="Courier New"/>
          <w:sz w:val="28"/>
        </w:rPr>
      </w:pPr>
      <w:r>
        <w:rPr>
          <w:rFonts w:ascii="Courier New" w:hAnsi="Courier New" w:cs="Courier New"/>
          <w:sz w:val="28"/>
        </w:rPr>
        <w:t xml:space="preserve">de distinguer, de vous apprendre à situer dans </w:t>
      </w:r>
    </w:p>
    <w:p w:rsidR="00E44C9B" w:rsidRDefault="002B0D93">
      <w:pPr>
        <w:rPr>
          <w:rFonts w:ascii="Courier New" w:hAnsi="Courier New" w:cs="Courier New"/>
          <w:sz w:val="28"/>
        </w:rPr>
      </w:pPr>
      <w:r>
        <w:rPr>
          <w:rFonts w:ascii="Courier New" w:hAnsi="Courier New" w:cs="Courier New"/>
          <w:sz w:val="28"/>
        </w:rPr>
        <w:t xml:space="preserve">sa distinction, </w:t>
      </w:r>
      <w:r>
        <w:rPr>
          <w:rFonts w:ascii="Courier New" w:hAnsi="Courier New" w:cs="Courier New"/>
          <w:sz w:val="28"/>
          <w:lang w:val="ru-RU"/>
        </w:rPr>
        <w:t xml:space="preserve">le </w:t>
      </w:r>
      <w:r>
        <w:rPr>
          <w:rFonts w:ascii="Courier New" w:hAnsi="Courier New" w:cs="Courier New"/>
          <w:sz w:val="28"/>
        </w:rPr>
        <w:t xml:space="preserve">désir par rapport à </w:t>
      </w:r>
      <w:r>
        <w:rPr>
          <w:rFonts w:ascii="Courier New" w:hAnsi="Courier New" w:cs="Courier New"/>
          <w:sz w:val="28"/>
          <w:lang w:val="ru-RU"/>
        </w:rPr>
        <w:t xml:space="preserve">la </w:t>
      </w:r>
      <w:r>
        <w:rPr>
          <w:rFonts w:ascii="Courier New" w:hAnsi="Courier New" w:cs="Courier New"/>
          <w:sz w:val="28"/>
        </w:rPr>
        <w:t xml:space="preserve">demande. </w:t>
      </w:r>
    </w:p>
    <w:p w:rsidR="00D718BF" w:rsidRDefault="00D718BF">
      <w:pPr>
        <w:rPr>
          <w:rFonts w:ascii="Courier New" w:hAnsi="Courier New" w:cs="Courier New"/>
          <w:sz w:val="28"/>
        </w:rPr>
      </w:pPr>
    </w:p>
    <w:p w:rsidR="00D718BF" w:rsidRDefault="002B0D93">
      <w:pPr>
        <w:rPr>
          <w:rFonts w:ascii="Courier New" w:hAnsi="Courier New" w:cs="Courier New"/>
          <w:sz w:val="28"/>
        </w:rPr>
      </w:pPr>
      <w:r>
        <w:rPr>
          <w:rFonts w:ascii="Courier New" w:hAnsi="Courier New" w:cs="Courier New"/>
          <w:sz w:val="28"/>
        </w:rPr>
        <w:t>Et</w:t>
      </w:r>
      <w:r w:rsidR="00D718BF">
        <w:rPr>
          <w:rFonts w:ascii="Courier New" w:hAnsi="Courier New" w:cs="Courier New"/>
          <w:sz w:val="28"/>
        </w:rPr>
        <w:t xml:space="preserve"> que cette année…</w:t>
      </w:r>
    </w:p>
    <w:p w:rsidR="007B6338" w:rsidRDefault="002B0D93" w:rsidP="007B6338">
      <w:pPr>
        <w:ind w:firstLine="708"/>
        <w:rPr>
          <w:rFonts w:ascii="Courier New" w:hAnsi="Courier New" w:cs="Courier New"/>
          <w:sz w:val="28"/>
        </w:rPr>
      </w:pPr>
      <w:r>
        <w:rPr>
          <w:rFonts w:ascii="Courier New" w:hAnsi="Courier New" w:cs="Courier New"/>
          <w:sz w:val="28"/>
        </w:rPr>
        <w:t>nommément au début de cette année</w:t>
      </w:r>
    </w:p>
    <w:p w:rsidR="00E44C9B" w:rsidRDefault="007B633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j'ai introduit ce quelque chose de nouveau… </w:t>
      </w:r>
    </w:p>
    <w:p w:rsidR="007B6338" w:rsidRPr="004A1E80" w:rsidRDefault="002B0D93">
      <w:pPr>
        <w:ind w:left="708"/>
        <w:rPr>
          <w:rFonts w:ascii="Courier New" w:hAnsi="Courier New" w:cs="Courier New"/>
          <w:i/>
        </w:rPr>
      </w:pPr>
      <w:r w:rsidRPr="004A1E80">
        <w:rPr>
          <w:rFonts w:ascii="Courier New" w:hAnsi="Courier New" w:cs="Courier New"/>
          <w:i/>
        </w:rPr>
        <w:t xml:space="preserve">vous </w:t>
      </w:r>
      <w:r w:rsidRPr="004A1E80">
        <w:rPr>
          <w:rFonts w:ascii="Courier New" w:hAnsi="Courier New" w:cs="Courier New"/>
          <w:i/>
          <w:lang w:val="ru-RU"/>
        </w:rPr>
        <w:t xml:space="preserve">le </w:t>
      </w:r>
      <w:r w:rsidRPr="004A1E80">
        <w:rPr>
          <w:i/>
        </w:rPr>
        <w:t>suggérant</w:t>
      </w:r>
      <w:r w:rsidRPr="004A1E80">
        <w:rPr>
          <w:rFonts w:ascii="Courier New" w:hAnsi="Courier New" w:cs="Courier New"/>
          <w:i/>
        </w:rPr>
        <w:t xml:space="preserve"> d'abord pour voir votre réponse, </w:t>
      </w:r>
    </w:p>
    <w:p w:rsidR="00E44C9B" w:rsidRDefault="002B0D93" w:rsidP="004A1E80">
      <w:pPr>
        <w:ind w:firstLine="708"/>
        <w:rPr>
          <w:rFonts w:ascii="Courier New" w:hAnsi="Courier New" w:cs="Courier New"/>
          <w:sz w:val="28"/>
        </w:rPr>
      </w:pPr>
      <w:r w:rsidRPr="004A1E80">
        <w:rPr>
          <w:rFonts w:ascii="Courier New" w:hAnsi="Courier New" w:cs="Courier New"/>
          <w:i/>
        </w:rPr>
        <w:t>ou vos réactions comme on dit, qui n'ont pas manqué</w:t>
      </w:r>
    </w:p>
    <w:p w:rsidR="00E44C9B" w:rsidRDefault="002B0D93">
      <w:pPr>
        <w:rPr>
          <w:rFonts w:ascii="Courier New" w:hAnsi="Courier New" w:cs="Courier New"/>
          <w:sz w:val="28"/>
        </w:rPr>
      </w:pPr>
      <w:r>
        <w:rPr>
          <w:rFonts w:ascii="Courier New" w:hAnsi="Courier New" w:cs="Courier New"/>
          <w:sz w:val="28"/>
        </w:rPr>
        <w:t xml:space="preserve">…à savoir </w:t>
      </w:r>
      <w:r w:rsidRPr="007B6338">
        <w:rPr>
          <w:i/>
          <w:color w:val="0000CC"/>
        </w:rPr>
        <w:t>l'identité</w:t>
      </w:r>
      <w:r>
        <w:rPr>
          <w:rFonts w:ascii="Courier New" w:hAnsi="Courier New" w:cs="Courier New"/>
          <w:sz w:val="28"/>
        </w:rPr>
        <w:t>, ai</w:t>
      </w:r>
      <w:r w:rsidR="006E3385">
        <w:rPr>
          <w:rFonts w:ascii="Courier New" w:hAnsi="Courier New" w:cs="Courier New"/>
          <w:sz w:val="28"/>
        </w:rPr>
        <w:t>–</w:t>
      </w:r>
      <w:r>
        <w:rPr>
          <w:rFonts w:ascii="Courier New" w:hAnsi="Courier New" w:cs="Courier New"/>
          <w:sz w:val="28"/>
        </w:rPr>
        <w:t xml:space="preserve">je dit, </w:t>
      </w:r>
      <w:r w:rsidRPr="007B6338">
        <w:rPr>
          <w:i/>
          <w:color w:val="0000CC"/>
        </w:rPr>
        <w:t xml:space="preserve">du désir et de </w:t>
      </w:r>
      <w:r w:rsidRPr="007B6338">
        <w:rPr>
          <w:i/>
          <w:color w:val="0000CC"/>
          <w:lang w:val="ru-RU"/>
        </w:rPr>
        <w:t xml:space="preserve">la </w:t>
      </w:r>
      <w:r w:rsidRPr="007B6338">
        <w:rPr>
          <w:i/>
          <w:color w:val="0000CC"/>
        </w:rPr>
        <w:t>Loi.</w:t>
      </w:r>
      <w:r>
        <w:rPr>
          <w:rFonts w:ascii="Courier New" w:hAnsi="Courier New" w:cs="Courier New"/>
          <w:sz w:val="28"/>
        </w:rPr>
        <w:t xml:space="preserve"> </w:t>
      </w:r>
    </w:p>
    <w:p w:rsidR="007B6338" w:rsidRDefault="007B63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est</w:t>
      </w:r>
      <w:r w:rsidR="007B6338">
        <w:rPr>
          <w:rFonts w:ascii="Courier New" w:hAnsi="Courier New" w:cs="Courier New"/>
          <w:sz w:val="28"/>
        </w:rPr>
        <w:t xml:space="preserve"> donc</w:t>
      </w:r>
      <w:r>
        <w:rPr>
          <w:rFonts w:ascii="Courier New" w:hAnsi="Courier New" w:cs="Courier New"/>
          <w:sz w:val="28"/>
        </w:rPr>
        <w:t xml:space="preserve"> assez curieux qu'une pareille</w:t>
      </w:r>
      <w:r w:rsidR="007B6338">
        <w:rPr>
          <w:rFonts w:ascii="Courier New" w:hAnsi="Courier New" w:cs="Courier New"/>
          <w:sz w:val="28"/>
        </w:rPr>
        <w:t xml:space="preserve"> </w:t>
      </w:r>
      <w:r>
        <w:rPr>
          <w:rFonts w:ascii="Courier New" w:hAnsi="Courier New" w:cs="Courier New"/>
          <w:sz w:val="28"/>
        </w:rPr>
        <w:t>évidence…</w:t>
      </w:r>
    </w:p>
    <w:p w:rsidR="00E44C9B" w:rsidRDefault="002B0D93">
      <w:pPr>
        <w:ind w:left="708"/>
        <w:rPr>
          <w:rFonts w:ascii="Courier New" w:hAnsi="Courier New" w:cs="Courier New"/>
          <w:sz w:val="28"/>
        </w:rPr>
      </w:pPr>
      <w:r>
        <w:rPr>
          <w:rFonts w:ascii="Courier New" w:hAnsi="Courier New" w:cs="Courier New"/>
          <w:sz w:val="28"/>
        </w:rPr>
        <w:t xml:space="preserve">car c'est une évidence, inscrite aux premiers pas de </w:t>
      </w:r>
      <w:r>
        <w:rPr>
          <w:rFonts w:ascii="Courier New" w:hAnsi="Courier New" w:cs="Courier New"/>
          <w:sz w:val="28"/>
          <w:lang w:val="ru-RU"/>
        </w:rPr>
        <w:t xml:space="preserve">la </w:t>
      </w:r>
      <w:r>
        <w:rPr>
          <w:rFonts w:ascii="Courier New" w:hAnsi="Courier New" w:cs="Courier New"/>
          <w:sz w:val="28"/>
        </w:rPr>
        <w:t>doctrine analytique elle</w:t>
      </w:r>
      <w:r w:rsidR="006E3385">
        <w:rPr>
          <w:rFonts w:ascii="Courier New" w:hAnsi="Courier New" w:cs="Courier New"/>
          <w:sz w:val="28"/>
        </w:rPr>
        <w:t>–</w:t>
      </w:r>
      <w:r>
        <w:rPr>
          <w:rFonts w:ascii="Courier New" w:hAnsi="Courier New" w:cs="Courier New"/>
          <w:sz w:val="28"/>
        </w:rPr>
        <w:t>même</w:t>
      </w:r>
    </w:p>
    <w:p w:rsidR="007B6338" w:rsidRDefault="002B0D93">
      <w:pPr>
        <w:rPr>
          <w:rFonts w:ascii="Courier New" w:hAnsi="Courier New" w:cs="Courier New"/>
          <w:sz w:val="28"/>
        </w:rPr>
      </w:pPr>
      <w:r>
        <w:rPr>
          <w:rFonts w:ascii="Courier New" w:hAnsi="Courier New" w:cs="Courier New"/>
          <w:sz w:val="28"/>
        </w:rPr>
        <w:t>…qu'une pareille éviden</w:t>
      </w:r>
      <w:r>
        <w:rPr>
          <w:rFonts w:ascii="Courier New" w:hAnsi="Courier New" w:cs="Courier New"/>
          <w:sz w:val="28"/>
        </w:rPr>
        <w:softHyphen/>
        <w:t xml:space="preserve">ce ne puisse tout de même </w:t>
      </w:r>
    </w:p>
    <w:p w:rsidR="00E44C9B" w:rsidRDefault="002B0D93">
      <w:pPr>
        <w:rPr>
          <w:rFonts w:ascii="Courier New" w:hAnsi="Courier New" w:cs="Courier New"/>
          <w:sz w:val="28"/>
        </w:rPr>
      </w:pPr>
      <w:r>
        <w:rPr>
          <w:rFonts w:ascii="Courier New" w:hAnsi="Courier New" w:cs="Courier New"/>
          <w:sz w:val="28"/>
        </w:rPr>
        <w:t>être introduite, ou réintroduite si vous voulez, qu'avec de telles précautions.</w:t>
      </w:r>
    </w:p>
    <w:p w:rsidR="007B6338" w:rsidRDefault="002B0D93">
      <w:pPr>
        <w:rPr>
          <w:rFonts w:ascii="Courier New" w:hAnsi="Courier New" w:cs="Courier New"/>
          <w:sz w:val="28"/>
        </w:rPr>
      </w:pPr>
      <w:r>
        <w:rPr>
          <w:rFonts w:ascii="Courier New" w:hAnsi="Courier New" w:cs="Courier New"/>
          <w:sz w:val="28"/>
        </w:rPr>
        <w:t xml:space="preserve">C'est pourquoi je reviens aujourd'hui sur ce plan pour en montrer quelques aspects, voire implications. </w:t>
      </w:r>
    </w:p>
    <w:p w:rsidR="007B6338" w:rsidRDefault="007B63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désir donc, c'est </w:t>
      </w:r>
      <w:r>
        <w:rPr>
          <w:rFonts w:ascii="Courier New" w:hAnsi="Courier New" w:cs="Courier New"/>
          <w:sz w:val="28"/>
          <w:lang w:val="ru-RU"/>
        </w:rPr>
        <w:t xml:space="preserve">la </w:t>
      </w:r>
      <w:r>
        <w:rPr>
          <w:rFonts w:ascii="Courier New" w:hAnsi="Courier New" w:cs="Courier New"/>
          <w:sz w:val="28"/>
        </w:rPr>
        <w:t xml:space="preserve">Loi. </w:t>
      </w:r>
    </w:p>
    <w:p w:rsidR="007B6338" w:rsidRDefault="007B6338">
      <w:pPr>
        <w:rPr>
          <w:rFonts w:ascii="Courier New" w:hAnsi="Courier New" w:cs="Courier New"/>
          <w:sz w:val="28"/>
        </w:rPr>
      </w:pPr>
    </w:p>
    <w:p w:rsidR="007B6338" w:rsidRDefault="002B0D93">
      <w:pPr>
        <w:rPr>
          <w:rFonts w:ascii="Courier New" w:hAnsi="Courier New" w:cs="Courier New"/>
          <w:sz w:val="28"/>
        </w:rPr>
      </w:pPr>
      <w:r>
        <w:rPr>
          <w:rFonts w:ascii="Courier New" w:hAnsi="Courier New" w:cs="Courier New"/>
          <w:sz w:val="28"/>
        </w:rPr>
        <w:t xml:space="preserve">Ce n'est pas seulement que, dans </w:t>
      </w:r>
      <w:r>
        <w:rPr>
          <w:rFonts w:ascii="Courier New" w:hAnsi="Courier New" w:cs="Courier New"/>
          <w:sz w:val="28"/>
          <w:lang w:val="ru-RU"/>
        </w:rPr>
        <w:t xml:space="preserve">la </w:t>
      </w:r>
      <w:r w:rsidRPr="007B6338">
        <w:rPr>
          <w:rFonts w:ascii="Courier New" w:hAnsi="Courier New" w:cs="Courier New"/>
          <w:i/>
        </w:rPr>
        <w:t>doctrine analytique</w:t>
      </w:r>
      <w:r>
        <w:rPr>
          <w:rFonts w:ascii="Courier New" w:hAnsi="Courier New" w:cs="Courier New"/>
          <w:sz w:val="28"/>
        </w:rPr>
        <w:t>, avec son corps central de l'Œdip</w:t>
      </w:r>
      <w:r w:rsidR="007B6338">
        <w:rPr>
          <w:rFonts w:ascii="Courier New" w:hAnsi="Courier New" w:cs="Courier New"/>
          <w:sz w:val="28"/>
        </w:rPr>
        <w:t>isme</w:t>
      </w:r>
      <w:r>
        <w:rPr>
          <w:rFonts w:ascii="Courier New" w:hAnsi="Courier New" w:cs="Courier New"/>
          <w:sz w:val="28"/>
        </w:rPr>
        <w:t xml:space="preserve">, il est clair que ce qui fait </w:t>
      </w:r>
      <w:r>
        <w:rPr>
          <w:rFonts w:ascii="Courier New" w:hAnsi="Courier New" w:cs="Courier New"/>
          <w:sz w:val="28"/>
          <w:lang w:val="ru-RU"/>
        </w:rPr>
        <w:t xml:space="preserve">la </w:t>
      </w:r>
      <w:r>
        <w:rPr>
          <w:rFonts w:ascii="Courier New" w:hAnsi="Courier New" w:cs="Courier New"/>
          <w:sz w:val="28"/>
        </w:rPr>
        <w:t xml:space="preserve">substance de </w:t>
      </w:r>
      <w:r>
        <w:rPr>
          <w:rFonts w:ascii="Courier New" w:hAnsi="Courier New" w:cs="Courier New"/>
          <w:sz w:val="28"/>
          <w:lang w:val="ru-RU"/>
        </w:rPr>
        <w:t xml:space="preserve">la </w:t>
      </w:r>
      <w:r>
        <w:rPr>
          <w:rFonts w:ascii="Courier New" w:hAnsi="Courier New" w:cs="Courier New"/>
          <w:sz w:val="28"/>
        </w:rPr>
        <w:t xml:space="preserve">Loi, c'est ce désir pour </w:t>
      </w:r>
      <w:r>
        <w:rPr>
          <w:rFonts w:ascii="Courier New" w:hAnsi="Courier New" w:cs="Courier New"/>
          <w:sz w:val="28"/>
          <w:lang w:val="ru-RU"/>
        </w:rPr>
        <w:t xml:space="preserve">la </w:t>
      </w:r>
      <w:r>
        <w:rPr>
          <w:rFonts w:ascii="Courier New" w:hAnsi="Courier New" w:cs="Courier New"/>
          <w:sz w:val="28"/>
        </w:rPr>
        <w:t xml:space="preserve">mère, qu'inversement ce qui normative </w:t>
      </w:r>
      <w:r>
        <w:rPr>
          <w:rFonts w:ascii="Courier New" w:hAnsi="Courier New" w:cs="Courier New"/>
          <w:sz w:val="28"/>
          <w:lang w:val="ru-RU"/>
        </w:rPr>
        <w:t xml:space="preserve">le </w:t>
      </w:r>
      <w:r>
        <w:rPr>
          <w:rFonts w:ascii="Courier New" w:hAnsi="Courier New" w:cs="Courier New"/>
          <w:sz w:val="28"/>
        </w:rPr>
        <w:t>désir lui</w:t>
      </w:r>
      <w:r w:rsidR="006E3385">
        <w:rPr>
          <w:rFonts w:ascii="Courier New" w:hAnsi="Courier New" w:cs="Courier New"/>
          <w:sz w:val="28"/>
        </w:rPr>
        <w:t>–</w:t>
      </w:r>
      <w:r>
        <w:rPr>
          <w:rFonts w:ascii="Courier New" w:hAnsi="Courier New" w:cs="Courier New"/>
          <w:sz w:val="28"/>
        </w:rPr>
        <w:t xml:space="preserve">même, ce qui </w:t>
      </w:r>
      <w:r>
        <w:rPr>
          <w:rFonts w:ascii="Courier New" w:hAnsi="Courier New" w:cs="Courier New"/>
          <w:sz w:val="28"/>
          <w:lang w:val="ru-RU"/>
        </w:rPr>
        <w:t xml:space="preserve">le </w:t>
      </w:r>
      <w:r>
        <w:rPr>
          <w:rFonts w:ascii="Courier New" w:hAnsi="Courier New" w:cs="Courier New"/>
          <w:sz w:val="28"/>
        </w:rPr>
        <w:t xml:space="preserve">situe comme désir, </w:t>
      </w:r>
    </w:p>
    <w:p w:rsidR="00E44C9B" w:rsidRDefault="002B0D93">
      <w:pPr>
        <w:rPr>
          <w:rFonts w:ascii="Courier New" w:hAnsi="Courier New" w:cs="Courier New"/>
          <w:sz w:val="28"/>
        </w:rPr>
      </w:pPr>
      <w:r>
        <w:rPr>
          <w:rFonts w:ascii="Courier New" w:hAnsi="Courier New" w:cs="Courier New"/>
          <w:sz w:val="28"/>
        </w:rPr>
        <w:t xml:space="preserve">c'est la loi dite </w:t>
      </w:r>
      <w:r w:rsidR="007B6338">
        <w:rPr>
          <w:rFonts w:ascii="Courier New" w:hAnsi="Courier New" w:cs="Courier New"/>
          <w:sz w:val="28"/>
        </w:rPr>
        <w:t>« </w:t>
      </w:r>
      <w:r w:rsidRPr="007B6338">
        <w:rPr>
          <w:i/>
        </w:rPr>
        <w:t>interdiction de l'inceste</w:t>
      </w:r>
      <w:r w:rsidR="007B6338">
        <w:rPr>
          <w:rFonts w:ascii="Courier New" w:hAnsi="Courier New" w:cs="Courier New"/>
          <w:sz w:val="28"/>
        </w:rPr>
        <w:t> »</w:t>
      </w:r>
      <w:r>
        <w:rPr>
          <w:rFonts w:ascii="Courier New" w:hAnsi="Courier New" w:cs="Courier New"/>
          <w:sz w:val="28"/>
        </w:rPr>
        <w:t>.</w:t>
      </w:r>
    </w:p>
    <w:p w:rsidR="007B6338" w:rsidRDefault="007B63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Prenons les choses par le biais, par l'entrée qui définit ce mot qui </w:t>
      </w:r>
      <w:r>
        <w:rPr>
          <w:rFonts w:ascii="Courier New" w:hAnsi="Courier New" w:cs="Courier New"/>
          <w:sz w:val="28"/>
          <w:lang w:val="ru-RU"/>
        </w:rPr>
        <w:t xml:space="preserve">а </w:t>
      </w:r>
      <w:r>
        <w:rPr>
          <w:rFonts w:ascii="Courier New" w:hAnsi="Courier New" w:cs="Courier New"/>
          <w:sz w:val="28"/>
        </w:rPr>
        <w:t xml:space="preserve">un sens présentifié à l'époque même que nous vivons : l'érotisme. </w:t>
      </w:r>
    </w:p>
    <w:p w:rsidR="007B6338" w:rsidRDefault="007B6338">
      <w:pPr>
        <w:rPr>
          <w:rFonts w:ascii="Courier New" w:hAnsi="Courier New" w:cs="Courier New"/>
          <w:sz w:val="28"/>
        </w:rPr>
      </w:pPr>
    </w:p>
    <w:p w:rsidR="007B6338" w:rsidRDefault="002B0D93">
      <w:pPr>
        <w:rPr>
          <w:rFonts w:ascii="Courier New" w:hAnsi="Courier New" w:cs="Courier New"/>
          <w:sz w:val="28"/>
        </w:rPr>
      </w:pPr>
      <w:r>
        <w:rPr>
          <w:rFonts w:ascii="Courier New" w:hAnsi="Courier New" w:cs="Courier New"/>
          <w:sz w:val="28"/>
        </w:rPr>
        <w:t>On sait</w:t>
      </w:r>
      <w:r w:rsidR="007B6338">
        <w:rPr>
          <w:rFonts w:ascii="Courier New" w:hAnsi="Courier New" w:cs="Courier New"/>
          <w:sz w:val="28"/>
        </w:rPr>
        <w:t xml:space="preserve"> que</w:t>
      </w:r>
      <w:r>
        <w:rPr>
          <w:rFonts w:ascii="Courier New" w:hAnsi="Courier New" w:cs="Courier New"/>
          <w:sz w:val="28"/>
        </w:rPr>
        <w:t xml:space="preserve"> sa manifestation sadienne disons, </w:t>
      </w:r>
    </w:p>
    <w:p w:rsidR="00E44C9B" w:rsidRDefault="002B0D93">
      <w:pPr>
        <w:rPr>
          <w:rFonts w:ascii="Courier New" w:hAnsi="Courier New" w:cs="Courier New"/>
          <w:sz w:val="28"/>
        </w:rPr>
      </w:pPr>
      <w:r>
        <w:rPr>
          <w:rFonts w:ascii="Courier New" w:hAnsi="Courier New" w:cs="Courier New"/>
          <w:sz w:val="28"/>
        </w:rPr>
        <w:t xml:space="preserve">sinon sadique, est celle qui est </w:t>
      </w:r>
      <w:r>
        <w:rPr>
          <w:rFonts w:ascii="Courier New" w:hAnsi="Courier New" w:cs="Courier New"/>
          <w:sz w:val="28"/>
          <w:lang w:val="ru-RU"/>
        </w:rPr>
        <w:t xml:space="preserve">la </w:t>
      </w:r>
      <w:r>
        <w:rPr>
          <w:rFonts w:ascii="Courier New" w:hAnsi="Courier New" w:cs="Courier New"/>
          <w:sz w:val="28"/>
        </w:rPr>
        <w:t>plus exem</w:t>
      </w:r>
      <w:r>
        <w:rPr>
          <w:rFonts w:ascii="Courier New" w:hAnsi="Courier New" w:cs="Courier New"/>
          <w:sz w:val="28"/>
        </w:rPr>
        <w:softHyphen/>
        <w:t xml:space="preserve">plaire. </w:t>
      </w:r>
    </w:p>
    <w:p w:rsidR="00E44C9B" w:rsidRDefault="002B0D93">
      <w:pPr>
        <w:rPr>
          <w:rFonts w:ascii="Courier New" w:hAnsi="Courier New" w:cs="Courier New"/>
          <w:sz w:val="28"/>
        </w:rPr>
      </w:pPr>
      <w:r>
        <w:rPr>
          <w:rFonts w:ascii="Courier New" w:hAnsi="Courier New" w:cs="Courier New"/>
          <w:sz w:val="28"/>
        </w:rPr>
        <w:t>Le désir s'y présente comme volonté de jouissance</w:t>
      </w:r>
      <w:r w:rsidR="007B6338">
        <w:rPr>
          <w:rFonts w:ascii="Courier New" w:hAnsi="Courier New" w:cs="Courier New"/>
          <w:sz w:val="28"/>
        </w:rPr>
        <w:t>,</w:t>
      </w:r>
      <w:r>
        <w:rPr>
          <w:rFonts w:ascii="Courier New" w:hAnsi="Courier New" w:cs="Courier New"/>
          <w:sz w:val="28"/>
        </w:rPr>
        <w:t xml:space="preserve"> par quelque biais qu'il apparaisse, j'ai parlé du biais sadien </w:t>
      </w:r>
      <w:r w:rsidR="006E3385">
        <w:rPr>
          <w:rFonts w:ascii="Courier New" w:hAnsi="Courier New" w:cs="Courier New"/>
          <w:sz w:val="28"/>
        </w:rPr>
        <w:t>–</w:t>
      </w:r>
      <w:r>
        <w:rPr>
          <w:rFonts w:ascii="Courier New" w:hAnsi="Courier New" w:cs="Courier New"/>
          <w:sz w:val="28"/>
        </w:rPr>
        <w:t xml:space="preserve"> je n'ai pas dit sadique </w:t>
      </w:r>
      <w:r w:rsidR="006E3385">
        <w:rPr>
          <w:rFonts w:ascii="Courier New" w:hAnsi="Courier New" w:cs="Courier New"/>
          <w:sz w:val="28"/>
        </w:rPr>
        <w:t>–</w:t>
      </w:r>
      <w:r>
        <w:rPr>
          <w:rFonts w:ascii="Courier New" w:hAnsi="Courier New" w:cs="Courier New"/>
          <w:sz w:val="28"/>
        </w:rPr>
        <w:t xml:space="preserve"> c'est aussi vrai pour ce qu'on appelle masochisme. </w:t>
      </w:r>
    </w:p>
    <w:p w:rsidR="007B6338" w:rsidRDefault="007B6338">
      <w:pPr>
        <w:rPr>
          <w:rFonts w:ascii="Courier New" w:hAnsi="Courier New" w:cs="Courier New"/>
          <w:sz w:val="28"/>
        </w:rPr>
      </w:pPr>
    </w:p>
    <w:p w:rsidR="007B6338" w:rsidRDefault="002B0D93">
      <w:pPr>
        <w:rPr>
          <w:rFonts w:ascii="Courier New" w:hAnsi="Courier New" w:cs="Courier New"/>
          <w:sz w:val="28"/>
        </w:rPr>
      </w:pPr>
      <w:r>
        <w:rPr>
          <w:rFonts w:ascii="Courier New" w:hAnsi="Courier New" w:cs="Courier New"/>
          <w:sz w:val="28"/>
        </w:rPr>
        <w:t xml:space="preserve">Il est bien clair que, si quelque chose est révélé par l'expérience analytique, c'est que même là, </w:t>
      </w:r>
    </w:p>
    <w:p w:rsidR="007B6338"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per</w:t>
      </w:r>
      <w:r>
        <w:rPr>
          <w:rFonts w:ascii="Courier New" w:hAnsi="Courier New" w:cs="Courier New"/>
          <w:sz w:val="28"/>
        </w:rPr>
        <w:softHyphen/>
        <w:t xml:space="preserve">version où le désir en somme, apparaîtrait </w:t>
      </w:r>
      <w:r w:rsidR="007B6338">
        <w:rPr>
          <w:rFonts w:ascii="Courier New" w:hAnsi="Courier New" w:cs="Courier New"/>
          <w:sz w:val="28"/>
        </w:rPr>
        <w:t>comme</w:t>
      </w:r>
      <w:r>
        <w:rPr>
          <w:rFonts w:ascii="Courier New" w:hAnsi="Courier New" w:cs="Courier New"/>
          <w:sz w:val="28"/>
        </w:rPr>
        <w:t xml:space="preserve"> se donnant pour ce qui fait </w:t>
      </w:r>
      <w:r>
        <w:rPr>
          <w:rFonts w:ascii="Courier New" w:hAnsi="Courier New" w:cs="Courier New"/>
          <w:sz w:val="28"/>
          <w:lang w:val="ru-RU"/>
        </w:rPr>
        <w:t xml:space="preserve">la </w:t>
      </w:r>
      <w:r>
        <w:rPr>
          <w:rFonts w:ascii="Courier New" w:hAnsi="Courier New" w:cs="Courier New"/>
          <w:sz w:val="28"/>
        </w:rPr>
        <w:t>Loi</w:t>
      </w:r>
      <w:r w:rsidR="007B6338">
        <w:rPr>
          <w:rFonts w:ascii="Courier New" w:hAnsi="Courier New" w:cs="Courier New"/>
          <w:sz w:val="28"/>
        </w:rPr>
        <w:t>…</w:t>
      </w:r>
      <w:r>
        <w:rPr>
          <w:rFonts w:ascii="Courier New" w:hAnsi="Courier New" w:cs="Courier New"/>
          <w:sz w:val="28"/>
        </w:rPr>
        <w:t xml:space="preserve"> </w:t>
      </w:r>
    </w:p>
    <w:p w:rsidR="007B6338" w:rsidRDefault="002B0D93" w:rsidP="004A1E80">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pour une subversion de Loi </w:t>
      </w:r>
    </w:p>
    <w:p w:rsidR="00E44C9B" w:rsidRDefault="007B633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est en fait bel et bien </w:t>
      </w:r>
      <w:r w:rsidR="002B0D93">
        <w:rPr>
          <w:rFonts w:ascii="Courier New" w:hAnsi="Courier New" w:cs="Courier New"/>
          <w:sz w:val="28"/>
          <w:lang w:val="ru-RU"/>
        </w:rPr>
        <w:t xml:space="preserve">le </w:t>
      </w:r>
      <w:r w:rsidR="002B0D93">
        <w:rPr>
          <w:rFonts w:ascii="Courier New" w:hAnsi="Courier New" w:cs="Courier New"/>
          <w:sz w:val="28"/>
        </w:rPr>
        <w:t>sup</w:t>
      </w:r>
      <w:r w:rsidR="002B0D93">
        <w:rPr>
          <w:rFonts w:ascii="Courier New" w:hAnsi="Courier New" w:cs="Courier New"/>
          <w:sz w:val="28"/>
        </w:rPr>
        <w:softHyphen/>
        <w:t xml:space="preserve">port d'une Loi. </w:t>
      </w:r>
    </w:p>
    <w:p w:rsidR="007B6338" w:rsidRDefault="007B6338">
      <w:pPr>
        <w:rPr>
          <w:rFonts w:ascii="Courier New" w:hAnsi="Courier New" w:cs="Courier New"/>
          <w:sz w:val="28"/>
        </w:rPr>
      </w:pPr>
    </w:p>
    <w:p w:rsidR="007B6338" w:rsidRDefault="007B6338">
      <w:pPr>
        <w:rPr>
          <w:rFonts w:ascii="Courier New" w:hAnsi="Courier New" w:cs="Courier New"/>
          <w:sz w:val="28"/>
        </w:rPr>
      </w:pPr>
    </w:p>
    <w:p w:rsidR="007B6338" w:rsidRDefault="002B0D93">
      <w:pPr>
        <w:rPr>
          <w:rFonts w:ascii="Courier New" w:hAnsi="Courier New" w:cs="Courier New"/>
          <w:sz w:val="28"/>
        </w:rPr>
      </w:pPr>
      <w:r>
        <w:rPr>
          <w:rFonts w:ascii="Courier New" w:hAnsi="Courier New" w:cs="Courier New"/>
          <w:sz w:val="28"/>
        </w:rPr>
        <w:t xml:space="preserve">Et </w:t>
      </w:r>
      <w:r w:rsidR="007B6338">
        <w:rPr>
          <w:rFonts w:ascii="Courier New" w:hAnsi="Courier New" w:cs="Courier New"/>
          <w:sz w:val="28"/>
        </w:rPr>
        <w:t xml:space="preserve">que </w:t>
      </w:r>
      <w:r>
        <w:rPr>
          <w:rFonts w:ascii="Courier New" w:hAnsi="Courier New" w:cs="Courier New"/>
          <w:sz w:val="28"/>
        </w:rPr>
        <w:t xml:space="preserve">s'il </w:t>
      </w:r>
      <w:r>
        <w:rPr>
          <w:rFonts w:ascii="Courier New" w:hAnsi="Courier New" w:cs="Courier New"/>
          <w:sz w:val="28"/>
          <w:lang w:val="ru-RU"/>
        </w:rPr>
        <w:t xml:space="preserve">у а </w:t>
      </w:r>
      <w:r>
        <w:rPr>
          <w:rFonts w:ascii="Courier New" w:hAnsi="Courier New" w:cs="Courier New"/>
          <w:sz w:val="28"/>
        </w:rPr>
        <w:t>quelque chose que nous savons maintenant du per</w:t>
      </w:r>
      <w:r>
        <w:rPr>
          <w:rFonts w:ascii="Courier New" w:hAnsi="Courier New" w:cs="Courier New"/>
          <w:sz w:val="28"/>
        </w:rPr>
        <w:softHyphen/>
        <w:t xml:space="preserve">vers, c'est que ce qui apparaît </w:t>
      </w:r>
    </w:p>
    <w:p w:rsidR="007B6338" w:rsidRDefault="002B0D93">
      <w:pPr>
        <w:rPr>
          <w:rFonts w:ascii="Courier New" w:hAnsi="Courier New" w:cs="Courier New"/>
          <w:sz w:val="28"/>
        </w:rPr>
      </w:pPr>
      <w:r>
        <w:rPr>
          <w:rFonts w:ascii="Courier New" w:hAnsi="Courier New" w:cs="Courier New"/>
          <w:sz w:val="28"/>
        </w:rPr>
        <w:t xml:space="preserve">du dehors comme satisfaction sans frein est défense, et bel et bien mise en jeu, en exercice, d'une Loi </w:t>
      </w:r>
    </w:p>
    <w:p w:rsidR="00E44C9B" w:rsidRDefault="002B0D93">
      <w:pPr>
        <w:rPr>
          <w:rFonts w:ascii="Courier New" w:hAnsi="Courier New" w:cs="Courier New"/>
          <w:sz w:val="28"/>
        </w:rPr>
      </w:pPr>
      <w:r>
        <w:rPr>
          <w:rFonts w:ascii="Courier New" w:hAnsi="Courier New" w:cs="Courier New"/>
          <w:sz w:val="28"/>
        </w:rPr>
        <w:t xml:space="preserve">en tant qu'elle </w:t>
      </w:r>
      <w:r w:rsidRPr="007B6338">
        <w:rPr>
          <w:i/>
        </w:rPr>
        <w:t>frei</w:t>
      </w:r>
      <w:r w:rsidRPr="007B6338">
        <w:rPr>
          <w:i/>
        </w:rPr>
        <w:softHyphen/>
        <w:t>ne</w:t>
      </w:r>
      <w:r>
        <w:rPr>
          <w:rFonts w:ascii="Courier New" w:hAnsi="Courier New" w:cs="Courier New"/>
          <w:sz w:val="28"/>
        </w:rPr>
        <w:t xml:space="preserve">, qu'elle </w:t>
      </w:r>
      <w:r w:rsidRPr="007B6338">
        <w:rPr>
          <w:i/>
        </w:rPr>
        <w:t>suspend</w:t>
      </w:r>
      <w:r>
        <w:rPr>
          <w:rFonts w:ascii="Courier New" w:hAnsi="Courier New" w:cs="Courier New"/>
          <w:sz w:val="28"/>
        </w:rPr>
        <w:t xml:space="preserve">, qu'elle </w:t>
      </w:r>
      <w:r w:rsidRPr="007B6338">
        <w:rPr>
          <w:i/>
        </w:rPr>
        <w:t>arrête</w:t>
      </w:r>
      <w:r>
        <w:rPr>
          <w:rFonts w:ascii="Courier New" w:hAnsi="Courier New" w:cs="Courier New"/>
          <w:sz w:val="28"/>
        </w:rPr>
        <w:t>, précisément sur ce chemin de la jouis</w:t>
      </w:r>
      <w:r>
        <w:rPr>
          <w:rFonts w:ascii="Courier New" w:hAnsi="Courier New" w:cs="Courier New"/>
          <w:sz w:val="28"/>
        </w:rPr>
        <w:softHyphen/>
        <w:t xml:space="preserve">sance. </w:t>
      </w:r>
    </w:p>
    <w:p w:rsidR="007B6338" w:rsidRDefault="007B6338">
      <w:pPr>
        <w:rPr>
          <w:rFonts w:ascii="Courier New" w:hAnsi="Courier New" w:cs="Courier New"/>
          <w:sz w:val="28"/>
        </w:rPr>
      </w:pPr>
    </w:p>
    <w:p w:rsidR="007B6338" w:rsidRDefault="002B0D93">
      <w:pPr>
        <w:rPr>
          <w:rFonts w:ascii="Courier New" w:hAnsi="Courier New" w:cs="Courier New"/>
          <w:sz w:val="28"/>
        </w:rPr>
      </w:pPr>
      <w:r>
        <w:rPr>
          <w:rFonts w:ascii="Courier New" w:hAnsi="Courier New" w:cs="Courier New"/>
          <w:sz w:val="28"/>
        </w:rPr>
        <w:t xml:space="preserve">La volonté de jouissance chez </w:t>
      </w:r>
      <w:r>
        <w:rPr>
          <w:rFonts w:ascii="Courier New" w:hAnsi="Courier New" w:cs="Courier New"/>
          <w:sz w:val="28"/>
          <w:lang w:val="ru-RU"/>
        </w:rPr>
        <w:t xml:space="preserve">le </w:t>
      </w:r>
      <w:r>
        <w:rPr>
          <w:rFonts w:ascii="Courier New" w:hAnsi="Courier New" w:cs="Courier New"/>
          <w:sz w:val="28"/>
        </w:rPr>
        <w:t>pervers comme chez tout autre, est volonté qui échoue, qui rencontre sa propre limite, son propre freinage, dans l'exercice même</w:t>
      </w:r>
      <w:r w:rsidR="007B6338">
        <w:rPr>
          <w:rFonts w:ascii="Courier New" w:hAnsi="Courier New" w:cs="Courier New"/>
          <w:sz w:val="28"/>
        </w:rPr>
        <w:t>,</w:t>
      </w:r>
      <w:r>
        <w:rPr>
          <w:rFonts w:ascii="Courier New" w:hAnsi="Courier New" w:cs="Courier New"/>
          <w:sz w:val="28"/>
        </w:rPr>
        <w:t xml:space="preserve"> comme tel</w:t>
      </w:r>
      <w:r w:rsidR="007B6338">
        <w:rPr>
          <w:rFonts w:ascii="Courier New" w:hAnsi="Courier New" w:cs="Courier New"/>
          <w:sz w:val="28"/>
        </w:rPr>
        <w:t>,</w:t>
      </w:r>
      <w:r>
        <w:rPr>
          <w:rFonts w:ascii="Courier New" w:hAnsi="Courier New" w:cs="Courier New"/>
          <w:sz w:val="28"/>
        </w:rPr>
        <w:t xml:space="preserve"> du désir pervers. </w:t>
      </w:r>
    </w:p>
    <w:p w:rsidR="00E44C9B" w:rsidRDefault="002B0D93">
      <w:pPr>
        <w:rPr>
          <w:rFonts w:ascii="Courier New" w:hAnsi="Courier New" w:cs="Courier New"/>
          <w:sz w:val="28"/>
        </w:rPr>
      </w:pPr>
      <w:r>
        <w:rPr>
          <w:rFonts w:ascii="Courier New" w:hAnsi="Courier New" w:cs="Courier New"/>
          <w:sz w:val="28"/>
        </w:rPr>
        <w:t xml:space="preserve">Pour tout dire, le pervers ne sait pas, comme l'a très bien souligné une des personnes qui </w:t>
      </w:r>
      <w:r w:rsidR="007B6338">
        <w:rPr>
          <w:rFonts w:ascii="Courier New" w:hAnsi="Courier New" w:cs="Courier New"/>
          <w:sz w:val="28"/>
        </w:rPr>
        <w:t>ont</w:t>
      </w:r>
      <w:r>
        <w:rPr>
          <w:rFonts w:ascii="Courier New" w:hAnsi="Courier New" w:cs="Courier New"/>
          <w:sz w:val="28"/>
          <w:lang w:val="ru-RU"/>
        </w:rPr>
        <w:t xml:space="preserve"> </w:t>
      </w:r>
      <w:r>
        <w:rPr>
          <w:rFonts w:ascii="Courier New" w:hAnsi="Courier New" w:cs="Courier New"/>
          <w:sz w:val="28"/>
        </w:rPr>
        <w:t xml:space="preserve">parlé aujourd'hui sur ma demande, il ne sait pas au service de quelle jouissance s'exerce son activité. Ce n'est, en tous les cas, pas au service de </w:t>
      </w:r>
      <w:r>
        <w:rPr>
          <w:rFonts w:ascii="Courier New" w:hAnsi="Courier New" w:cs="Courier New"/>
          <w:sz w:val="28"/>
          <w:lang w:val="ru-RU"/>
        </w:rPr>
        <w:t xml:space="preserve">la </w:t>
      </w:r>
      <w:r>
        <w:rPr>
          <w:rFonts w:ascii="Courier New" w:hAnsi="Courier New" w:cs="Courier New"/>
          <w:sz w:val="28"/>
        </w:rPr>
        <w:t>sienne.</w:t>
      </w:r>
    </w:p>
    <w:p w:rsidR="007B6338" w:rsidRDefault="007B63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qui permet de situer ce dont il s'agit au niveau du névrosé. Le névrosé se caractérise en ceci…</w:t>
      </w:r>
    </w:p>
    <w:p w:rsidR="006C4519" w:rsidRDefault="002B0D93">
      <w:pPr>
        <w:ind w:left="708"/>
        <w:rPr>
          <w:rFonts w:ascii="Courier New" w:hAnsi="Courier New" w:cs="Courier New"/>
          <w:sz w:val="28"/>
        </w:rPr>
      </w:pPr>
      <w:r>
        <w:rPr>
          <w:rFonts w:ascii="Courier New" w:hAnsi="Courier New" w:cs="Courier New"/>
          <w:sz w:val="28"/>
        </w:rPr>
        <w:t xml:space="preserve">et c'est pourquoi il </w:t>
      </w:r>
      <w:r>
        <w:rPr>
          <w:rFonts w:ascii="Courier New" w:hAnsi="Courier New" w:cs="Courier New"/>
          <w:sz w:val="28"/>
          <w:lang w:val="ru-RU"/>
        </w:rPr>
        <w:t xml:space="preserve">а </w:t>
      </w:r>
      <w:r>
        <w:rPr>
          <w:rFonts w:ascii="Courier New" w:hAnsi="Courier New" w:cs="Courier New"/>
          <w:sz w:val="28"/>
        </w:rPr>
        <w:t xml:space="preserve">été </w:t>
      </w:r>
      <w:r>
        <w:rPr>
          <w:rFonts w:ascii="Courier New" w:hAnsi="Courier New" w:cs="Courier New"/>
          <w:sz w:val="28"/>
          <w:lang w:val="ru-RU"/>
        </w:rPr>
        <w:t xml:space="preserve">le </w:t>
      </w:r>
      <w:r>
        <w:rPr>
          <w:rFonts w:ascii="Courier New" w:hAnsi="Courier New" w:cs="Courier New"/>
          <w:sz w:val="28"/>
        </w:rPr>
        <w:t xml:space="preserve">lieu de passage, </w:t>
      </w:r>
    </w:p>
    <w:p w:rsidR="006C4519" w:rsidRDefault="002B0D93">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chemin pour nous mener à cette découverte, </w:t>
      </w:r>
    </w:p>
    <w:p w:rsidR="00E44C9B" w:rsidRDefault="002B0D93" w:rsidP="006C4519">
      <w:pPr>
        <w:ind w:left="708"/>
        <w:rPr>
          <w:rFonts w:ascii="Courier New" w:hAnsi="Courier New" w:cs="Courier New"/>
          <w:sz w:val="28"/>
        </w:rPr>
      </w:pPr>
      <w:r>
        <w:rPr>
          <w:rFonts w:ascii="Courier New" w:hAnsi="Courier New" w:cs="Courier New"/>
          <w:sz w:val="28"/>
        </w:rPr>
        <w:t>qui est un pas décisif en morale, de la véritable nature du désir</w:t>
      </w:r>
      <w:r w:rsidR="006C4519">
        <w:rPr>
          <w:rFonts w:ascii="Courier New" w:hAnsi="Courier New" w:cs="Courier New"/>
          <w:sz w:val="28"/>
        </w:rPr>
        <w:t xml:space="preserve">, </w:t>
      </w:r>
      <w:r>
        <w:rPr>
          <w:rFonts w:ascii="Courier New" w:hAnsi="Courier New" w:cs="Courier New"/>
          <w:sz w:val="28"/>
        </w:rPr>
        <w:t>en tant que ce pas décisif n'est franchi qu'à partir du moment où ici</w:t>
      </w:r>
      <w:r w:rsidR="006C4519">
        <w:rPr>
          <w:rFonts w:ascii="Courier New" w:hAnsi="Courier New" w:cs="Courier New"/>
          <w:sz w:val="28"/>
        </w:rPr>
        <w:t>,</w:t>
      </w:r>
      <w:r>
        <w:rPr>
          <w:rFonts w:ascii="Courier New" w:hAnsi="Courier New" w:cs="Courier New"/>
          <w:sz w:val="28"/>
        </w:rPr>
        <w:t xml:space="preserve"> l'attention </w:t>
      </w:r>
      <w:r>
        <w:rPr>
          <w:rFonts w:ascii="Courier New" w:hAnsi="Courier New" w:cs="Courier New"/>
          <w:sz w:val="28"/>
          <w:lang w:val="ru-RU"/>
        </w:rPr>
        <w:t xml:space="preserve">а </w:t>
      </w:r>
      <w:r>
        <w:rPr>
          <w:rFonts w:ascii="Courier New" w:hAnsi="Courier New" w:cs="Courier New"/>
          <w:sz w:val="28"/>
        </w:rPr>
        <w:t>été pointée sur ce que je suis expressément en train d'articuler devant vous, pour l'instant</w:t>
      </w:r>
    </w:p>
    <w:p w:rsidR="00263103" w:rsidRDefault="002B0D93" w:rsidP="006C4519">
      <w:pPr>
        <w:rPr>
          <w:rFonts w:ascii="Courier New" w:hAnsi="Courier New" w:cs="Courier New"/>
          <w:sz w:val="28"/>
        </w:rPr>
      </w:pPr>
      <w:r>
        <w:rPr>
          <w:rFonts w:ascii="Courier New" w:hAnsi="Courier New" w:cs="Courier New"/>
          <w:sz w:val="28"/>
        </w:rPr>
        <w:t>…le névro</w:t>
      </w:r>
      <w:r>
        <w:rPr>
          <w:rFonts w:ascii="Courier New" w:hAnsi="Courier New" w:cs="Courier New"/>
          <w:sz w:val="28"/>
        </w:rPr>
        <w:softHyphen/>
        <w:t xml:space="preserve">sé </w:t>
      </w:r>
      <w:r>
        <w:rPr>
          <w:rFonts w:ascii="Courier New" w:hAnsi="Courier New" w:cs="Courier New"/>
          <w:sz w:val="28"/>
          <w:lang w:val="ru-RU"/>
        </w:rPr>
        <w:t xml:space="preserve">а </w:t>
      </w:r>
      <w:r>
        <w:rPr>
          <w:rFonts w:ascii="Courier New" w:hAnsi="Courier New" w:cs="Courier New"/>
          <w:sz w:val="28"/>
        </w:rPr>
        <w:t xml:space="preserve">été ce chemin exemplaire en ce sens qu'il nous montre, lui, que c'est dans </w:t>
      </w:r>
      <w:r>
        <w:rPr>
          <w:rFonts w:ascii="Courier New" w:hAnsi="Courier New" w:cs="Courier New"/>
          <w:sz w:val="28"/>
          <w:lang w:val="ru-RU"/>
        </w:rPr>
        <w:t xml:space="preserve">la </w:t>
      </w:r>
      <w:r w:rsidRPr="006C4519">
        <w:rPr>
          <w:i/>
        </w:rPr>
        <w:t>recherche</w:t>
      </w:r>
      <w:r>
        <w:rPr>
          <w:rFonts w:ascii="Courier New" w:hAnsi="Courier New" w:cs="Courier New"/>
          <w:sz w:val="28"/>
        </w:rPr>
        <w:t xml:space="preserve">, l'institution de </w:t>
      </w:r>
      <w:r>
        <w:rPr>
          <w:rFonts w:ascii="Courier New" w:hAnsi="Courier New" w:cs="Courier New"/>
          <w:sz w:val="28"/>
          <w:lang w:val="ru-RU"/>
        </w:rPr>
        <w:t xml:space="preserve">la </w:t>
      </w:r>
      <w:r>
        <w:rPr>
          <w:rFonts w:ascii="Courier New" w:hAnsi="Courier New" w:cs="Courier New"/>
          <w:sz w:val="28"/>
        </w:rPr>
        <w:t>Loi elle</w:t>
      </w:r>
      <w:r w:rsidR="006E3385">
        <w:rPr>
          <w:rFonts w:ascii="Courier New" w:hAnsi="Courier New" w:cs="Courier New"/>
          <w:sz w:val="28"/>
        </w:rPr>
        <w:t>–</w:t>
      </w:r>
      <w:r>
        <w:rPr>
          <w:rFonts w:ascii="Courier New" w:hAnsi="Courier New" w:cs="Courier New"/>
          <w:sz w:val="28"/>
        </w:rPr>
        <w:t xml:space="preserve">même qu'il </w:t>
      </w:r>
      <w:r>
        <w:rPr>
          <w:rFonts w:ascii="Courier New" w:hAnsi="Courier New" w:cs="Courier New"/>
          <w:sz w:val="28"/>
          <w:lang w:val="ru-RU"/>
        </w:rPr>
        <w:t xml:space="preserve">а </w:t>
      </w:r>
      <w:r>
        <w:rPr>
          <w:rFonts w:ascii="Courier New" w:hAnsi="Courier New" w:cs="Courier New"/>
          <w:sz w:val="28"/>
        </w:rPr>
        <w:t xml:space="preserve">besoin </w:t>
      </w:r>
    </w:p>
    <w:p w:rsidR="00263103" w:rsidRDefault="002B0D93" w:rsidP="006C4519">
      <w:pPr>
        <w:rPr>
          <w:rFonts w:ascii="Courier New" w:hAnsi="Courier New" w:cs="Courier New"/>
          <w:sz w:val="28"/>
        </w:rPr>
      </w:pPr>
      <w:r>
        <w:rPr>
          <w:rFonts w:ascii="Courier New" w:hAnsi="Courier New" w:cs="Courier New"/>
          <w:sz w:val="28"/>
        </w:rPr>
        <w:t xml:space="preserve">de passer pour donner son statut à son désir, </w:t>
      </w:r>
    </w:p>
    <w:p w:rsidR="00E44C9B" w:rsidRDefault="002B0D93" w:rsidP="006C4519">
      <w:pPr>
        <w:rPr>
          <w:rFonts w:ascii="Courier New" w:hAnsi="Courier New" w:cs="Courier New"/>
          <w:sz w:val="28"/>
        </w:rPr>
      </w:pPr>
      <w:r>
        <w:rPr>
          <w:rFonts w:ascii="Courier New" w:hAnsi="Courier New" w:cs="Courier New"/>
          <w:sz w:val="28"/>
        </w:rPr>
        <w:t>pour soutenir son désir</w:t>
      </w:r>
      <w:r w:rsidR="006C4519">
        <w:rPr>
          <w:rFonts w:ascii="Courier New" w:hAnsi="Courier New" w:cs="Courier New"/>
          <w:sz w:val="28"/>
        </w:rPr>
        <w:t>.</w:t>
      </w:r>
      <w:r>
        <w:rPr>
          <w:rFonts w:ascii="Courier New" w:hAnsi="Courier New" w:cs="Courier New"/>
          <w:sz w:val="28"/>
        </w:rPr>
        <w:t xml:space="preserve"> </w:t>
      </w:r>
    </w:p>
    <w:p w:rsidR="00263103" w:rsidRDefault="002B0D93">
      <w:pPr>
        <w:rPr>
          <w:rFonts w:ascii="Courier New" w:hAnsi="Courier New" w:cs="Courier New"/>
          <w:sz w:val="28"/>
        </w:rPr>
      </w:pPr>
      <w:r>
        <w:rPr>
          <w:rFonts w:ascii="Courier New" w:hAnsi="Courier New" w:cs="Courier New"/>
          <w:sz w:val="28"/>
        </w:rPr>
        <w:t xml:space="preserve">Le névrosé, plus que tout autre, met en valeur ce fait exemplaire </w:t>
      </w:r>
      <w:r w:rsidRPr="006C4519">
        <w:rPr>
          <w:i/>
        </w:rPr>
        <w:t xml:space="preserve">qu'il ne peut désirer que selon </w:t>
      </w:r>
      <w:r w:rsidRPr="006C4519">
        <w:rPr>
          <w:i/>
          <w:lang w:val="ru-RU"/>
        </w:rPr>
        <w:t xml:space="preserve">la </w:t>
      </w:r>
      <w:r w:rsidRPr="006C4519">
        <w:rPr>
          <w:i/>
        </w:rPr>
        <w:t>Loi</w:t>
      </w:r>
      <w:r>
        <w:rPr>
          <w:rFonts w:ascii="Courier New" w:hAnsi="Courier New" w:cs="Courier New"/>
          <w:sz w:val="28"/>
        </w:rPr>
        <w:t xml:space="preserve">. Il ne peut, lui, soutenir, donner son statut </w:t>
      </w:r>
      <w:r w:rsidR="006C4519">
        <w:rPr>
          <w:rFonts w:ascii="Courier New" w:hAnsi="Courier New" w:cs="Courier New"/>
          <w:sz w:val="28"/>
        </w:rPr>
        <w:t>à</w:t>
      </w:r>
      <w:r>
        <w:rPr>
          <w:rFonts w:ascii="Courier New" w:hAnsi="Courier New" w:cs="Courier New"/>
          <w:sz w:val="28"/>
        </w:rPr>
        <w:t xml:space="preserve"> son désir </w:t>
      </w:r>
    </w:p>
    <w:p w:rsidR="00E44C9B" w:rsidRDefault="002B0D93">
      <w:pPr>
        <w:rPr>
          <w:rFonts w:ascii="Courier New" w:hAnsi="Courier New" w:cs="Courier New"/>
          <w:sz w:val="28"/>
        </w:rPr>
      </w:pPr>
      <w:r>
        <w:rPr>
          <w:rFonts w:ascii="Courier New" w:hAnsi="Courier New" w:cs="Courier New"/>
          <w:sz w:val="28"/>
        </w:rPr>
        <w:t xml:space="preserve">que comme insatisfait de lui, ou comme impossible. </w:t>
      </w:r>
    </w:p>
    <w:p w:rsidR="00E44C9B" w:rsidRDefault="00E44C9B">
      <w:pPr>
        <w:rPr>
          <w:rFonts w:ascii="Courier New" w:hAnsi="Courier New" w:cs="Courier New"/>
          <w:sz w:val="28"/>
        </w:rPr>
      </w:pPr>
    </w:p>
    <w:p w:rsidR="004A1E80" w:rsidRDefault="002B0D93">
      <w:pPr>
        <w:rPr>
          <w:rFonts w:ascii="Courier New" w:hAnsi="Courier New" w:cs="Courier New"/>
          <w:sz w:val="28"/>
        </w:rPr>
      </w:pPr>
      <w:r>
        <w:rPr>
          <w:rFonts w:ascii="Courier New" w:hAnsi="Courier New" w:cs="Courier New"/>
          <w:sz w:val="28"/>
        </w:rPr>
        <w:t xml:space="preserve">Il reste que je me fais </w:t>
      </w:r>
      <w:r>
        <w:rPr>
          <w:rFonts w:ascii="Courier New" w:hAnsi="Courier New" w:cs="Courier New"/>
          <w:sz w:val="28"/>
          <w:lang w:val="ru-RU"/>
        </w:rPr>
        <w:t xml:space="preserve">la </w:t>
      </w:r>
      <w:r>
        <w:rPr>
          <w:rFonts w:ascii="Courier New" w:hAnsi="Courier New" w:cs="Courier New"/>
          <w:sz w:val="28"/>
        </w:rPr>
        <w:t>par</w:t>
      </w:r>
      <w:r>
        <w:rPr>
          <w:rFonts w:ascii="Courier New" w:hAnsi="Courier New" w:cs="Courier New"/>
          <w:sz w:val="28"/>
        </w:rPr>
        <w:softHyphen/>
        <w:t xml:space="preserve">tie belle en ne vous parlant que de </w:t>
      </w:r>
      <w:r w:rsidRPr="004A1E80">
        <w:rPr>
          <w:i/>
        </w:rPr>
        <w:t>l'hystérique</w:t>
      </w:r>
      <w:r>
        <w:rPr>
          <w:rFonts w:ascii="Courier New" w:hAnsi="Courier New" w:cs="Courier New"/>
          <w:sz w:val="28"/>
        </w:rPr>
        <w:t xml:space="preserve"> ou de </w:t>
      </w:r>
      <w:r w:rsidRPr="004A1E80">
        <w:rPr>
          <w:i/>
        </w:rPr>
        <w:t>l'obsessionnel</w:t>
      </w:r>
      <w:r>
        <w:rPr>
          <w:rFonts w:ascii="Courier New" w:hAnsi="Courier New" w:cs="Courier New"/>
          <w:sz w:val="28"/>
        </w:rPr>
        <w:t xml:space="preserve">, puisque c'est laisser complètement en dehors du champ de la névrose ce dont, à travers tout ce chemin parcouru, nous sommes encore embarrassés, à savoir </w:t>
      </w:r>
      <w:r w:rsidRPr="004A1E80">
        <w:rPr>
          <w:i/>
          <w:lang w:val="ru-RU"/>
        </w:rPr>
        <w:t xml:space="preserve">la </w:t>
      </w:r>
      <w:r w:rsidRPr="004A1E80">
        <w:rPr>
          <w:i/>
        </w:rPr>
        <w:t>névrose d'angoisse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sur laquelle j'espère, cette année, par ce qui est engagé ici, vous faire faire </w:t>
      </w:r>
      <w:r>
        <w:rPr>
          <w:rFonts w:ascii="Courier New" w:hAnsi="Courier New" w:cs="Courier New"/>
          <w:sz w:val="28"/>
          <w:lang w:val="ru-RU"/>
        </w:rPr>
        <w:t xml:space="preserve">le </w:t>
      </w:r>
      <w:r>
        <w:rPr>
          <w:rFonts w:ascii="Courier New" w:hAnsi="Courier New" w:cs="Courier New"/>
          <w:sz w:val="28"/>
        </w:rPr>
        <w:t xml:space="preserve">pas nécessaire. </w:t>
      </w:r>
    </w:p>
    <w:p w:rsidR="00E44C9B" w:rsidRDefault="00E44C9B">
      <w:pPr>
        <w:rPr>
          <w:rFonts w:ascii="Courier New" w:hAnsi="Courier New" w:cs="Courier New"/>
          <w:sz w:val="28"/>
        </w:rPr>
      </w:pPr>
    </w:p>
    <w:p w:rsidR="009228E7" w:rsidRDefault="006C4519">
      <w:pPr>
        <w:rPr>
          <w:rFonts w:ascii="Courier New" w:hAnsi="Courier New" w:cs="Courier New"/>
          <w:sz w:val="28"/>
        </w:rPr>
      </w:pPr>
      <w:r>
        <w:rPr>
          <w:rFonts w:ascii="Courier New" w:hAnsi="Courier New" w:cs="Courier New"/>
          <w:sz w:val="28"/>
        </w:rPr>
        <w:t>Car n</w:t>
      </w:r>
      <w:r w:rsidR="002B0D93">
        <w:rPr>
          <w:rFonts w:ascii="Courier New" w:hAnsi="Courier New" w:cs="Courier New"/>
          <w:sz w:val="28"/>
        </w:rPr>
        <w:t xml:space="preserve">'oublions pas que c'est de là que FREUD </w:t>
      </w:r>
    </w:p>
    <w:p w:rsidR="009228E7" w:rsidRDefault="002B0D93">
      <w:pPr>
        <w:rPr>
          <w:rFonts w:ascii="Courier New" w:hAnsi="Courier New" w:cs="Courier New"/>
          <w:sz w:val="28"/>
        </w:rPr>
      </w:pPr>
      <w:r>
        <w:rPr>
          <w:rFonts w:ascii="Courier New" w:hAnsi="Courier New" w:cs="Courier New"/>
          <w:sz w:val="28"/>
        </w:rPr>
        <w:t xml:space="preserve">est parti et que si </w:t>
      </w:r>
      <w:r>
        <w:rPr>
          <w:rFonts w:ascii="Courier New" w:hAnsi="Courier New" w:cs="Courier New"/>
          <w:sz w:val="28"/>
          <w:lang w:val="ru-RU"/>
        </w:rPr>
        <w:t xml:space="preserve">la </w:t>
      </w:r>
      <w:r>
        <w:rPr>
          <w:rFonts w:ascii="Courier New" w:hAnsi="Courier New" w:cs="Courier New"/>
          <w:sz w:val="28"/>
        </w:rPr>
        <w:t xml:space="preserve">mort, sa mort, nous </w:t>
      </w:r>
      <w:r>
        <w:rPr>
          <w:rFonts w:ascii="Courier New" w:hAnsi="Courier New" w:cs="Courier New"/>
          <w:sz w:val="28"/>
          <w:lang w:val="ru-RU"/>
        </w:rPr>
        <w:t xml:space="preserve">а </w:t>
      </w:r>
      <w:r>
        <w:rPr>
          <w:rFonts w:ascii="Courier New" w:hAnsi="Courier New" w:cs="Courier New"/>
          <w:sz w:val="28"/>
        </w:rPr>
        <w:t>privés de quelque chose, c'est de lui avoir pleinement laissé le temps d'y revenir.</w:t>
      </w:r>
    </w:p>
    <w:p w:rsidR="00E44C9B" w:rsidRDefault="002B0D93">
      <w:pPr>
        <w:rPr>
          <w:rFonts w:ascii="Courier New" w:hAnsi="Courier New" w:cs="Courier New"/>
          <w:sz w:val="28"/>
        </w:rPr>
      </w:pPr>
      <w:r>
        <w:rPr>
          <w:rFonts w:ascii="Courier New" w:hAnsi="Courier New" w:cs="Courier New"/>
          <w:sz w:val="28"/>
        </w:rPr>
        <w:t xml:space="preserve"> </w:t>
      </w:r>
    </w:p>
    <w:p w:rsidR="006C4519" w:rsidRDefault="006C451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sommes donc placés…</w:t>
      </w:r>
    </w:p>
    <w:p w:rsidR="006C4519" w:rsidRDefault="002B0D93">
      <w:pPr>
        <w:ind w:left="708"/>
        <w:rPr>
          <w:rFonts w:ascii="Courier New" w:hAnsi="Courier New" w:cs="Courier New"/>
          <w:sz w:val="28"/>
        </w:rPr>
      </w:pPr>
      <w:r>
        <w:rPr>
          <w:rFonts w:ascii="Courier New" w:hAnsi="Courier New" w:cs="Courier New"/>
          <w:sz w:val="28"/>
        </w:rPr>
        <w:t xml:space="preserve">si paradoxalement que cela vous paraisse, </w:t>
      </w:r>
    </w:p>
    <w:p w:rsidR="00E44C9B" w:rsidRDefault="002B0D93">
      <w:pPr>
        <w:ind w:left="708"/>
        <w:rPr>
          <w:rFonts w:ascii="Courier New" w:hAnsi="Courier New" w:cs="Courier New"/>
          <w:sz w:val="28"/>
        </w:rPr>
      </w:pPr>
      <w:r>
        <w:rPr>
          <w:rFonts w:ascii="Courier New" w:hAnsi="Courier New" w:cs="Courier New"/>
          <w:sz w:val="28"/>
        </w:rPr>
        <w:t>concer</w:t>
      </w:r>
      <w:r>
        <w:rPr>
          <w:rFonts w:ascii="Courier New" w:hAnsi="Courier New" w:cs="Courier New"/>
          <w:sz w:val="28"/>
        </w:rPr>
        <w:softHyphen/>
        <w:t>nant ce sujet de l'angoisse</w:t>
      </w:r>
    </w:p>
    <w:p w:rsidR="006C4519" w:rsidRDefault="002B0D93">
      <w:pPr>
        <w:rPr>
          <w:rFonts w:ascii="Courier New" w:hAnsi="Courier New" w:cs="Courier New"/>
          <w:sz w:val="28"/>
        </w:rPr>
      </w:pPr>
      <w:r>
        <w:rPr>
          <w:rFonts w:ascii="Courier New" w:hAnsi="Courier New" w:cs="Courier New"/>
          <w:sz w:val="28"/>
        </w:rPr>
        <w:t xml:space="preserve">…nous sommes placés, nous sommes ramenés sur ce plan crucial, sur ce point crucial que j'appellerai </w:t>
      </w:r>
    </w:p>
    <w:p w:rsidR="006C4519" w:rsidRDefault="006C4519">
      <w:pPr>
        <w:rPr>
          <w:rFonts w:ascii="Courier New" w:hAnsi="Courier New" w:cs="Courier New"/>
          <w:sz w:val="28"/>
        </w:rPr>
      </w:pPr>
      <w:r>
        <w:rPr>
          <w:rFonts w:ascii="Courier New" w:hAnsi="Courier New" w:cs="Courier New"/>
          <w:sz w:val="28"/>
        </w:rPr>
        <w:t>« </w:t>
      </w:r>
      <w:r w:rsidR="002B0D93" w:rsidRPr="006C4519">
        <w:rPr>
          <w:i/>
          <w:lang w:val="ru-RU"/>
        </w:rPr>
        <w:t xml:space="preserve">le </w:t>
      </w:r>
      <w:r w:rsidR="002B0D93" w:rsidRPr="006C4519">
        <w:rPr>
          <w:i/>
          <w:iCs/>
        </w:rPr>
        <w:t xml:space="preserve">mythe de </w:t>
      </w:r>
      <w:r w:rsidR="002B0D93" w:rsidRPr="006C4519">
        <w:rPr>
          <w:i/>
          <w:iCs/>
          <w:lang w:val="ru-RU"/>
        </w:rPr>
        <w:t xml:space="preserve">la </w:t>
      </w:r>
      <w:r w:rsidR="002B0D93" w:rsidRPr="006C4519">
        <w:rPr>
          <w:i/>
          <w:iCs/>
        </w:rPr>
        <w:t>loi mora</w:t>
      </w:r>
      <w:r w:rsidR="002B0D93" w:rsidRPr="006C4519">
        <w:rPr>
          <w:i/>
          <w:iCs/>
        </w:rPr>
        <w:softHyphen/>
        <w:t>le</w:t>
      </w:r>
      <w:r>
        <w:rPr>
          <w:rFonts w:ascii="Courier New" w:hAnsi="Courier New" w:cs="Courier New"/>
          <w:iCs/>
          <w:sz w:val="28"/>
        </w:rPr>
        <w:t> »</w:t>
      </w:r>
      <w:r w:rsidR="002B0D93">
        <w:rPr>
          <w:rFonts w:ascii="Courier New" w:hAnsi="Courier New" w:cs="Courier New"/>
          <w:sz w:val="28"/>
        </w:rPr>
        <w:t xml:space="preserve">, à savoir que toute position saine de </w:t>
      </w:r>
      <w:r w:rsidR="002B0D93">
        <w:rPr>
          <w:rFonts w:ascii="Courier New" w:hAnsi="Courier New" w:cs="Courier New"/>
          <w:sz w:val="28"/>
          <w:lang w:val="ru-RU"/>
        </w:rPr>
        <w:t xml:space="preserve">la </w:t>
      </w:r>
      <w:r w:rsidR="002B0D93">
        <w:rPr>
          <w:rFonts w:ascii="Courier New" w:hAnsi="Courier New" w:cs="Courier New"/>
          <w:sz w:val="28"/>
        </w:rPr>
        <w:t xml:space="preserve">loi morale serait à chercher dans </w:t>
      </w:r>
      <w:r w:rsidR="002B0D93">
        <w:rPr>
          <w:rFonts w:ascii="Courier New" w:hAnsi="Courier New" w:cs="Courier New"/>
          <w:sz w:val="28"/>
          <w:lang w:val="ru-RU"/>
        </w:rPr>
        <w:t xml:space="preserve">le </w:t>
      </w:r>
      <w:r w:rsidR="002B0D93">
        <w:rPr>
          <w:rFonts w:ascii="Courier New" w:hAnsi="Courier New" w:cs="Courier New"/>
          <w:sz w:val="28"/>
        </w:rPr>
        <w:t xml:space="preserve">sens </w:t>
      </w:r>
    </w:p>
    <w:p w:rsidR="00E44C9B" w:rsidRDefault="002B0D93">
      <w:pPr>
        <w:rPr>
          <w:rFonts w:ascii="Courier New" w:hAnsi="Courier New" w:cs="Courier New"/>
          <w:sz w:val="28"/>
        </w:rPr>
      </w:pPr>
      <w:r>
        <w:rPr>
          <w:rFonts w:ascii="Courier New" w:hAnsi="Courier New" w:cs="Courier New"/>
          <w:sz w:val="28"/>
        </w:rPr>
        <w:t>d'une autonomie du sujet.</w:t>
      </w:r>
    </w:p>
    <w:p w:rsidR="006C4519" w:rsidRDefault="006C4519">
      <w:pPr>
        <w:rPr>
          <w:rFonts w:ascii="Courier New" w:hAnsi="Courier New" w:cs="Courier New"/>
          <w:sz w:val="28"/>
        </w:rPr>
      </w:pPr>
    </w:p>
    <w:p w:rsidR="006C4519" w:rsidRDefault="002B0D93">
      <w:pPr>
        <w:rPr>
          <w:rFonts w:ascii="Courier New" w:hAnsi="Courier New" w:cs="Courier New"/>
          <w:sz w:val="28"/>
        </w:rPr>
      </w:pPr>
      <w:r>
        <w:rPr>
          <w:rFonts w:ascii="Courier New" w:hAnsi="Courier New" w:cs="Courier New"/>
          <w:sz w:val="28"/>
        </w:rPr>
        <w:t xml:space="preserve">L'accent même de cette recherche, l'accentuation toujours plus grande, au cours de l'histoire </w:t>
      </w:r>
    </w:p>
    <w:p w:rsidR="006C4519" w:rsidRDefault="002B0D93">
      <w:pPr>
        <w:rPr>
          <w:rFonts w:ascii="Courier New" w:hAnsi="Courier New" w:cs="Courier New"/>
          <w:sz w:val="28"/>
        </w:rPr>
      </w:pPr>
      <w:r>
        <w:rPr>
          <w:rFonts w:ascii="Courier New" w:hAnsi="Courier New" w:cs="Courier New"/>
          <w:sz w:val="28"/>
        </w:rPr>
        <w:t xml:space="preserve">des </w:t>
      </w:r>
      <w:r w:rsidRPr="006C4519">
        <w:rPr>
          <w:i/>
        </w:rPr>
        <w:t>théories éthiques</w:t>
      </w:r>
      <w:r>
        <w:rPr>
          <w:rFonts w:ascii="Courier New" w:hAnsi="Courier New" w:cs="Courier New"/>
          <w:sz w:val="28"/>
        </w:rPr>
        <w:t>, de cette notion d'</w:t>
      </w:r>
      <w:r w:rsidRPr="009228E7">
        <w:rPr>
          <w:i/>
        </w:rPr>
        <w:t>autonomie</w:t>
      </w:r>
      <w:r>
        <w:rPr>
          <w:rFonts w:ascii="Courier New" w:hAnsi="Courier New" w:cs="Courier New"/>
          <w:sz w:val="28"/>
        </w:rPr>
        <w:t xml:space="preserve">, montre assez ce dont il s'agit, à savoir d'une défense : </w:t>
      </w:r>
    </w:p>
    <w:p w:rsidR="009228E7" w:rsidRDefault="006C4519">
      <w:pPr>
        <w:rPr>
          <w:rFonts w:ascii="Courier New" w:hAnsi="Courier New" w:cs="Courier New"/>
          <w:sz w:val="28"/>
        </w:rPr>
      </w:pPr>
      <w:r>
        <w:rPr>
          <w:rFonts w:ascii="Courier New" w:hAnsi="Courier New" w:cs="Courier New"/>
          <w:sz w:val="28"/>
        </w:rPr>
        <w:t xml:space="preserve">que </w:t>
      </w:r>
      <w:r w:rsidR="002B0D93">
        <w:rPr>
          <w:rFonts w:ascii="Courier New" w:hAnsi="Courier New" w:cs="Courier New"/>
          <w:sz w:val="28"/>
        </w:rPr>
        <w:t>ce qu'il s'agit d'ava</w:t>
      </w:r>
      <w:r w:rsidR="002B0D93">
        <w:rPr>
          <w:rFonts w:ascii="Courier New" w:hAnsi="Courier New" w:cs="Courier New"/>
          <w:sz w:val="28"/>
        </w:rPr>
        <w:softHyphen/>
        <w:t xml:space="preserve">ler, c'est cette vérité première et d'évidence que </w:t>
      </w:r>
      <w:r w:rsidR="002B0D93" w:rsidRPr="006C4519">
        <w:rPr>
          <w:i/>
          <w:lang w:val="ru-RU"/>
        </w:rPr>
        <w:t xml:space="preserve">la </w:t>
      </w:r>
      <w:r w:rsidR="002B0D93" w:rsidRPr="006C4519">
        <w:rPr>
          <w:i/>
        </w:rPr>
        <w:t>loi morale est hétérono</w:t>
      </w:r>
      <w:r w:rsidR="002B0D93" w:rsidRPr="006C4519">
        <w:rPr>
          <w:i/>
        </w:rPr>
        <w:softHyphen/>
        <w:t>me</w:t>
      </w:r>
      <w:r>
        <w:rPr>
          <w:i/>
        </w:rPr>
        <w:t xml:space="preserve"> </w:t>
      </w:r>
      <w:r w:rsidR="002B0D93">
        <w:rPr>
          <w:rStyle w:val="Appelnotedebasdep"/>
          <w:b/>
          <w:bCs/>
          <w:color w:val="FF3300"/>
          <w:sz w:val="28"/>
        </w:rPr>
        <w:footnoteReference w:id="83"/>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E44C9B">
      <w:pPr>
        <w:rPr>
          <w:rFonts w:ascii="Courier New" w:hAnsi="Courier New" w:cs="Courier New"/>
          <w:sz w:val="28"/>
        </w:rPr>
      </w:pPr>
    </w:p>
    <w:p w:rsidR="006C4519" w:rsidRDefault="002B0D93">
      <w:pPr>
        <w:rPr>
          <w:rFonts w:ascii="Courier New" w:hAnsi="Courier New" w:cs="Courier New"/>
          <w:sz w:val="28"/>
        </w:rPr>
      </w:pPr>
      <w:r>
        <w:rPr>
          <w:rFonts w:ascii="Courier New" w:hAnsi="Courier New" w:cs="Courier New"/>
          <w:sz w:val="28"/>
        </w:rPr>
        <w:t>C'est pourquoi j'insiste sur ceci</w:t>
      </w:r>
      <w:r w:rsidR="006C4519">
        <w:rPr>
          <w:rFonts w:ascii="Courier New" w:hAnsi="Courier New" w:cs="Courier New"/>
          <w:sz w:val="28"/>
        </w:rPr>
        <w:t> :</w:t>
      </w:r>
      <w:r>
        <w:rPr>
          <w:rFonts w:ascii="Courier New" w:hAnsi="Courier New" w:cs="Courier New"/>
          <w:sz w:val="28"/>
        </w:rPr>
        <w:t xml:space="preserve"> </w:t>
      </w:r>
    </w:p>
    <w:p w:rsidR="006C4519" w:rsidRDefault="002B0D93">
      <w:pPr>
        <w:rPr>
          <w:rFonts w:ascii="Courier New" w:hAnsi="Courier New" w:cs="Courier New"/>
          <w:sz w:val="28"/>
        </w:rPr>
      </w:pPr>
      <w:r>
        <w:rPr>
          <w:rFonts w:ascii="Courier New" w:hAnsi="Courier New" w:cs="Courier New"/>
          <w:sz w:val="28"/>
        </w:rPr>
        <w:t xml:space="preserve">qu'elle provient de ce que j'appelle le </w:t>
      </w:r>
      <w:r w:rsidRPr="009228E7">
        <w:rPr>
          <w:i/>
          <w:color w:val="0000CC"/>
        </w:rPr>
        <w:t>réel</w:t>
      </w:r>
      <w:r w:rsidR="006C4519">
        <w:rPr>
          <w:rFonts w:ascii="Courier New" w:hAnsi="Courier New" w:cs="Courier New"/>
          <w:sz w:val="28"/>
        </w:rPr>
        <w:t>.</w:t>
      </w:r>
      <w:r>
        <w:rPr>
          <w:rFonts w:ascii="Courier New" w:hAnsi="Courier New" w:cs="Courier New"/>
          <w:sz w:val="28"/>
        </w:rPr>
        <w:t xml:space="preserve"> </w:t>
      </w:r>
    </w:p>
    <w:p w:rsidR="00AA111B" w:rsidRDefault="00AA111B">
      <w:pPr>
        <w:rPr>
          <w:rFonts w:ascii="Courier New" w:hAnsi="Courier New" w:cs="Courier New"/>
          <w:sz w:val="28"/>
        </w:rPr>
      </w:pPr>
    </w:p>
    <w:p w:rsidR="006C4519" w:rsidRDefault="006C4519">
      <w:pPr>
        <w:rPr>
          <w:rFonts w:ascii="Courier New" w:hAnsi="Courier New" w:cs="Courier New"/>
          <w:sz w:val="28"/>
        </w:rPr>
      </w:pPr>
      <w:r>
        <w:rPr>
          <w:rFonts w:ascii="Courier New" w:hAnsi="Courier New" w:cs="Courier New"/>
          <w:sz w:val="28"/>
        </w:rPr>
        <w:t xml:space="preserve">Ce que j'appelle le </w:t>
      </w:r>
      <w:r w:rsidR="009228E7" w:rsidRPr="009228E7">
        <w:rPr>
          <w:i/>
          <w:color w:val="0000CC"/>
        </w:rPr>
        <w:t>réel</w:t>
      </w:r>
      <w:r>
        <w:rPr>
          <w:rFonts w:ascii="Courier New" w:hAnsi="Courier New" w:cs="Courier New"/>
          <w:sz w:val="28"/>
        </w:rPr>
        <w:t xml:space="preserve"> </w:t>
      </w:r>
      <w:r w:rsidR="002B0D93">
        <w:rPr>
          <w:rFonts w:ascii="Courier New" w:hAnsi="Courier New" w:cs="Courier New"/>
          <w:sz w:val="28"/>
        </w:rPr>
        <w:t>en tant qu'il intervient</w:t>
      </w:r>
      <w:r w:rsidR="00237590">
        <w:rPr>
          <w:rFonts w:ascii="Courier New" w:hAnsi="Courier New" w:cs="Courier New"/>
          <w:sz w:val="28"/>
        </w:rPr>
        <w:t xml:space="preserve">, </w:t>
      </w:r>
      <w:r w:rsidR="002B0D93">
        <w:rPr>
          <w:rFonts w:ascii="Courier New" w:hAnsi="Courier New" w:cs="Courier New"/>
          <w:sz w:val="28"/>
        </w:rPr>
        <w:t xml:space="preserve"> </w:t>
      </w:r>
      <w:r w:rsidR="00237590">
        <w:rPr>
          <w:rFonts w:ascii="Courier New" w:hAnsi="Courier New" w:cs="Courier New"/>
          <w:sz w:val="28"/>
        </w:rPr>
        <w:t xml:space="preserve">qu'il intervient quand il intervient </w:t>
      </w:r>
      <w:r w:rsidR="002B0D93">
        <w:rPr>
          <w:rFonts w:ascii="Courier New" w:hAnsi="Courier New" w:cs="Courier New"/>
          <w:sz w:val="28"/>
        </w:rPr>
        <w:t>essentiellement</w:t>
      </w:r>
      <w:r>
        <w:rPr>
          <w:rFonts w:ascii="Courier New" w:hAnsi="Courier New" w:cs="Courier New"/>
          <w:sz w:val="28"/>
        </w:rPr>
        <w:t>…</w:t>
      </w:r>
      <w:r w:rsidR="002B0D93">
        <w:rPr>
          <w:rFonts w:ascii="Courier New" w:hAnsi="Courier New" w:cs="Courier New"/>
          <w:sz w:val="28"/>
        </w:rPr>
        <w:t xml:space="preserve"> </w:t>
      </w:r>
    </w:p>
    <w:p w:rsidR="00E44C9B" w:rsidRDefault="002B0D93" w:rsidP="00237590">
      <w:pPr>
        <w:ind w:firstLine="708"/>
        <w:rPr>
          <w:rFonts w:ascii="Courier New" w:hAnsi="Courier New" w:cs="Courier New"/>
          <w:sz w:val="28"/>
        </w:rPr>
      </w:pPr>
      <w:r>
        <w:rPr>
          <w:rFonts w:ascii="Courier New" w:hAnsi="Courier New" w:cs="Courier New"/>
          <w:sz w:val="28"/>
        </w:rPr>
        <w:t xml:space="preserve">comme FREUD nous </w:t>
      </w:r>
      <w:r>
        <w:rPr>
          <w:rFonts w:ascii="Courier New" w:hAnsi="Courier New" w:cs="Courier New"/>
          <w:sz w:val="28"/>
          <w:lang w:val="ru-RU"/>
        </w:rPr>
        <w:t xml:space="preserve">le </w:t>
      </w:r>
      <w:r>
        <w:rPr>
          <w:rFonts w:ascii="Courier New" w:hAnsi="Courier New" w:cs="Courier New"/>
          <w:sz w:val="28"/>
        </w:rPr>
        <w:t>dit</w:t>
      </w:r>
    </w:p>
    <w:p w:rsidR="00237590" w:rsidRDefault="006C4519">
      <w:pPr>
        <w:rPr>
          <w:rFonts w:ascii="Courier New" w:hAnsi="Courier New" w:cs="Courier New"/>
          <w:sz w:val="28"/>
        </w:rPr>
      </w:pPr>
      <w:r>
        <w:rPr>
          <w:rFonts w:ascii="Courier New" w:hAnsi="Courier New" w:cs="Courier New"/>
          <w:sz w:val="28"/>
        </w:rPr>
        <w:t xml:space="preserve">… </w:t>
      </w:r>
      <w:r w:rsidR="00237590">
        <w:rPr>
          <w:rFonts w:ascii="Courier New" w:hAnsi="Courier New" w:cs="Courier New"/>
          <w:sz w:val="28"/>
        </w:rPr>
        <w:t xml:space="preserve">à savoir, </w:t>
      </w:r>
      <w:r w:rsidR="002B0D93">
        <w:rPr>
          <w:rFonts w:ascii="Courier New" w:hAnsi="Courier New" w:cs="Courier New"/>
          <w:sz w:val="28"/>
        </w:rPr>
        <w:t xml:space="preserve">en </w:t>
      </w:r>
      <w:r w:rsidR="00237590">
        <w:rPr>
          <w:rFonts w:ascii="Courier New" w:hAnsi="Courier New" w:cs="Courier New"/>
          <w:sz w:val="28"/>
        </w:rPr>
        <w:t>é</w:t>
      </w:r>
      <w:r w:rsidR="002B0D93">
        <w:rPr>
          <w:rFonts w:ascii="Courier New" w:hAnsi="Courier New" w:cs="Courier New"/>
          <w:sz w:val="28"/>
        </w:rPr>
        <w:t>li</w:t>
      </w:r>
      <w:r w:rsidR="002B0D93">
        <w:rPr>
          <w:rFonts w:ascii="Courier New" w:hAnsi="Courier New" w:cs="Courier New"/>
          <w:sz w:val="28"/>
        </w:rPr>
        <w:softHyphen/>
        <w:t xml:space="preserve">dant </w:t>
      </w:r>
      <w:r w:rsidR="002B0D93">
        <w:rPr>
          <w:rFonts w:ascii="Courier New" w:hAnsi="Courier New" w:cs="Courier New"/>
          <w:sz w:val="28"/>
          <w:lang w:val="ru-RU"/>
        </w:rPr>
        <w:t xml:space="preserve">le </w:t>
      </w:r>
      <w:r w:rsidR="002B0D93">
        <w:rPr>
          <w:rFonts w:ascii="Courier New" w:hAnsi="Courier New" w:cs="Courier New"/>
          <w:sz w:val="28"/>
        </w:rPr>
        <w:t xml:space="preserve">sujet, en déterminant, </w:t>
      </w:r>
    </w:p>
    <w:p w:rsidR="00237590" w:rsidRDefault="002B0D93">
      <w:pPr>
        <w:rPr>
          <w:rFonts w:ascii="Courier New" w:hAnsi="Courier New" w:cs="Courier New"/>
          <w:sz w:val="28"/>
        </w:rPr>
      </w:pPr>
      <w:r>
        <w:rPr>
          <w:rFonts w:ascii="Courier New" w:hAnsi="Courier New" w:cs="Courier New"/>
          <w:sz w:val="28"/>
        </w:rPr>
        <w:t>de par son intervention même, ce qu'on appel</w:t>
      </w:r>
      <w:r>
        <w:rPr>
          <w:rFonts w:ascii="Courier New" w:hAnsi="Courier New" w:cs="Courier New"/>
          <w:sz w:val="28"/>
        </w:rPr>
        <w:softHyphen/>
        <w:t xml:space="preserve">le </w:t>
      </w:r>
    </w:p>
    <w:p w:rsidR="00237590" w:rsidRDefault="002B0D93">
      <w:pPr>
        <w:rPr>
          <w:rFonts w:ascii="Courier New" w:hAnsi="Courier New" w:cs="Courier New"/>
          <w:sz w:val="28"/>
        </w:rPr>
      </w:pPr>
      <w:r>
        <w:rPr>
          <w:rFonts w:ascii="Courier New" w:hAnsi="Courier New" w:cs="Courier New"/>
          <w:sz w:val="28"/>
        </w:rPr>
        <w:t>le refoulement, et qui ne prend son plein sens qu'à partir de cette fonc</w:t>
      </w:r>
      <w:r>
        <w:rPr>
          <w:rFonts w:ascii="Courier New" w:hAnsi="Courier New" w:cs="Courier New"/>
          <w:sz w:val="28"/>
        </w:rPr>
        <w:softHyphen/>
        <w:t xml:space="preserve">tion synchronique, en tant que </w:t>
      </w:r>
    </w:p>
    <w:p w:rsidR="00E44C9B" w:rsidRDefault="002B0D93">
      <w:pPr>
        <w:rPr>
          <w:rFonts w:ascii="Courier New" w:hAnsi="Courier New" w:cs="Courier New"/>
          <w:sz w:val="28"/>
        </w:rPr>
      </w:pPr>
      <w:r>
        <w:rPr>
          <w:rFonts w:ascii="Courier New" w:hAnsi="Courier New" w:cs="Courier New"/>
          <w:sz w:val="28"/>
        </w:rPr>
        <w:t>je l'ai articulée devant vous, en vous faisant remarquer ce qui, dans une première approximation s</w:t>
      </w:r>
      <w:r w:rsidR="00237590">
        <w:rPr>
          <w:rFonts w:ascii="Courier New" w:hAnsi="Courier New" w:cs="Courier New"/>
          <w:sz w:val="28"/>
        </w:rPr>
        <w:t>’</w:t>
      </w:r>
      <w:r>
        <w:rPr>
          <w:rFonts w:ascii="Courier New" w:hAnsi="Courier New" w:cs="Courier New"/>
          <w:sz w:val="28"/>
        </w:rPr>
        <w:t xml:space="preserve">appelle tout simplement </w:t>
      </w:r>
      <w:r w:rsidR="00237590">
        <w:rPr>
          <w:rFonts w:ascii="Courier New" w:hAnsi="Courier New" w:cs="Courier New"/>
          <w:sz w:val="28"/>
        </w:rPr>
        <w:t>« </w:t>
      </w:r>
      <w:r w:rsidRPr="00237590">
        <w:rPr>
          <w:i/>
        </w:rPr>
        <w:t>effacer les traces</w:t>
      </w:r>
      <w:r w:rsidR="00237590">
        <w:rPr>
          <w:rFonts w:ascii="Courier New" w:hAnsi="Courier New" w:cs="Courier New"/>
          <w:sz w:val="28"/>
        </w:rPr>
        <w:t> »</w:t>
      </w:r>
      <w:r>
        <w:rPr>
          <w:rFonts w:ascii="Courier New" w:hAnsi="Courier New" w:cs="Courier New"/>
          <w:sz w:val="28"/>
        </w:rPr>
        <w:t xml:space="preserve">. </w:t>
      </w:r>
    </w:p>
    <w:p w:rsidR="00237590" w:rsidRDefault="0023759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n'est évidemment qu'une première approximation puisque chacun sait justement que les traces ne s'effacent pas. </w:t>
      </w:r>
    </w:p>
    <w:p w:rsidR="00E44C9B" w:rsidRDefault="00237590">
      <w:pPr>
        <w:rPr>
          <w:rFonts w:ascii="Courier New" w:hAnsi="Courier New" w:cs="Courier New"/>
          <w:sz w:val="28"/>
        </w:rPr>
      </w:pPr>
      <w:r>
        <w:rPr>
          <w:rFonts w:ascii="Courier New" w:hAnsi="Courier New" w:cs="Courier New"/>
          <w:sz w:val="28"/>
        </w:rPr>
        <w:lastRenderedPageBreak/>
        <w:t>Et c</w:t>
      </w:r>
      <w:r w:rsidR="002B0D93">
        <w:rPr>
          <w:rFonts w:ascii="Courier New" w:hAnsi="Courier New" w:cs="Courier New"/>
          <w:sz w:val="28"/>
        </w:rPr>
        <w:t xml:space="preserve">'est ce qui fait l'aporie de cette affaire, aporie qui n'en est pas une pour vous, puisque c'est très précisément pour cela qu'est élaborée devant vous </w:t>
      </w:r>
      <w:r w:rsidR="002B0D93">
        <w:rPr>
          <w:rFonts w:ascii="Courier New" w:hAnsi="Courier New" w:cs="Courier New"/>
          <w:sz w:val="28"/>
          <w:lang w:val="ru-RU"/>
        </w:rPr>
        <w:t xml:space="preserve">la </w:t>
      </w:r>
      <w:r w:rsidR="002B0D93">
        <w:rPr>
          <w:rFonts w:ascii="Courier New" w:hAnsi="Courier New" w:cs="Courier New"/>
          <w:sz w:val="28"/>
        </w:rPr>
        <w:t xml:space="preserve">notion de signifiant : que ce dont il s'agit est non pas l'effacement des traces mais </w:t>
      </w:r>
      <w:r w:rsidR="002B0D93">
        <w:rPr>
          <w:rFonts w:ascii="Courier New" w:hAnsi="Courier New" w:cs="Courier New"/>
          <w:sz w:val="28"/>
          <w:lang w:val="ru-RU"/>
        </w:rPr>
        <w:t xml:space="preserve">le </w:t>
      </w:r>
      <w:r w:rsidR="002B0D93">
        <w:rPr>
          <w:rFonts w:ascii="Courier New" w:hAnsi="Courier New" w:cs="Courier New"/>
          <w:sz w:val="28"/>
        </w:rPr>
        <w:t xml:space="preserve">retour du signifiant à l'état de traces, l'abolition de ce passage de </w:t>
      </w:r>
      <w:r w:rsidR="002B0D93">
        <w:rPr>
          <w:rFonts w:ascii="Courier New" w:hAnsi="Courier New" w:cs="Courier New"/>
          <w:sz w:val="28"/>
          <w:lang w:val="ru-RU"/>
        </w:rPr>
        <w:t xml:space="preserve">la </w:t>
      </w:r>
      <w:r w:rsidR="002B0D93">
        <w:rPr>
          <w:rFonts w:ascii="Courier New" w:hAnsi="Courier New" w:cs="Courier New"/>
          <w:sz w:val="28"/>
        </w:rPr>
        <w:t xml:space="preserve">trace au signifiant qui est constituée par ce que j'ai essayé de vous faire sentir, de vous décrire par une mise entre parenthèses de </w:t>
      </w:r>
      <w:r w:rsidR="002B0D93">
        <w:rPr>
          <w:rFonts w:ascii="Courier New" w:hAnsi="Courier New" w:cs="Courier New"/>
          <w:sz w:val="28"/>
          <w:lang w:val="ru-RU"/>
        </w:rPr>
        <w:t xml:space="preserve">la </w:t>
      </w:r>
      <w:r w:rsidR="002B0D93">
        <w:rPr>
          <w:rFonts w:ascii="Courier New" w:hAnsi="Courier New" w:cs="Courier New"/>
          <w:sz w:val="28"/>
        </w:rPr>
        <w:t xml:space="preserve">trace, un soulignage, un barrage, une marque de </w:t>
      </w:r>
      <w:r w:rsidR="002B0D93">
        <w:rPr>
          <w:rFonts w:ascii="Courier New" w:hAnsi="Courier New" w:cs="Courier New"/>
          <w:sz w:val="28"/>
          <w:lang w:val="ru-RU"/>
        </w:rPr>
        <w:t xml:space="preserve">la </w:t>
      </w:r>
      <w:r w:rsidR="002B0D93">
        <w:rPr>
          <w:rFonts w:ascii="Courier New" w:hAnsi="Courier New" w:cs="Courier New"/>
          <w:sz w:val="28"/>
        </w:rPr>
        <w:t xml:space="preserve">trace. C'est ça qui saute avec l'intervention du réel. </w:t>
      </w:r>
    </w:p>
    <w:p w:rsidR="00237590" w:rsidRDefault="00237590">
      <w:pPr>
        <w:rPr>
          <w:rFonts w:ascii="Courier New" w:hAnsi="Courier New" w:cs="Courier New"/>
          <w:sz w:val="28"/>
        </w:rPr>
      </w:pPr>
    </w:p>
    <w:p w:rsidR="00237590" w:rsidRDefault="002B0D93">
      <w:pPr>
        <w:rPr>
          <w:rFonts w:ascii="Courier New" w:hAnsi="Courier New" w:cs="Courier New"/>
          <w:sz w:val="28"/>
        </w:rPr>
      </w:pPr>
      <w:r>
        <w:rPr>
          <w:rFonts w:ascii="Courier New" w:hAnsi="Courier New" w:cs="Courier New"/>
          <w:sz w:val="28"/>
        </w:rPr>
        <w:t xml:space="preserve">Le réel renvoyant </w:t>
      </w:r>
      <w:r>
        <w:rPr>
          <w:rFonts w:ascii="Courier New" w:hAnsi="Courier New" w:cs="Courier New"/>
          <w:sz w:val="28"/>
          <w:lang w:val="ru-RU"/>
        </w:rPr>
        <w:t xml:space="preserve">le </w:t>
      </w:r>
      <w:r>
        <w:rPr>
          <w:rFonts w:ascii="Courier New" w:hAnsi="Courier New" w:cs="Courier New"/>
          <w:sz w:val="28"/>
        </w:rPr>
        <w:t xml:space="preserve">sujet à </w:t>
      </w:r>
      <w:r>
        <w:rPr>
          <w:rFonts w:ascii="Courier New" w:hAnsi="Courier New" w:cs="Courier New"/>
          <w:sz w:val="28"/>
          <w:lang w:val="ru-RU"/>
        </w:rPr>
        <w:t xml:space="preserve">la </w:t>
      </w:r>
      <w:r>
        <w:rPr>
          <w:rFonts w:ascii="Courier New" w:hAnsi="Courier New" w:cs="Courier New"/>
          <w:sz w:val="28"/>
        </w:rPr>
        <w:t>trace, abolit</w:t>
      </w:r>
      <w:r w:rsidR="00237590">
        <w:rPr>
          <w:rFonts w:ascii="Courier New" w:hAnsi="Courier New" w:cs="Courier New"/>
          <w:sz w:val="28"/>
        </w:rPr>
        <w:t xml:space="preserve"> aussi</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sujet du même coup, car il n'y </w:t>
      </w:r>
      <w:r>
        <w:rPr>
          <w:rFonts w:ascii="Courier New" w:hAnsi="Courier New" w:cs="Courier New"/>
          <w:sz w:val="28"/>
          <w:lang w:val="ru-RU"/>
        </w:rPr>
        <w:t xml:space="preserve">а </w:t>
      </w:r>
      <w:r>
        <w:rPr>
          <w:rFonts w:ascii="Courier New" w:hAnsi="Courier New" w:cs="Courier New"/>
          <w:sz w:val="28"/>
        </w:rPr>
        <w:t xml:space="preserve">de sujet que par </w:t>
      </w:r>
      <w:r>
        <w:rPr>
          <w:rFonts w:ascii="Courier New" w:hAnsi="Courier New" w:cs="Courier New"/>
          <w:sz w:val="28"/>
          <w:lang w:val="ru-RU"/>
        </w:rPr>
        <w:t xml:space="preserve">le </w:t>
      </w:r>
      <w:r>
        <w:rPr>
          <w:rFonts w:ascii="Courier New" w:hAnsi="Courier New" w:cs="Courier New"/>
          <w:sz w:val="28"/>
        </w:rPr>
        <w:t xml:space="preserve">signifiant, que par ce passage au signifiant, </w:t>
      </w:r>
    </w:p>
    <w:p w:rsidR="00E44C9B" w:rsidRDefault="002B0D93">
      <w:pPr>
        <w:rPr>
          <w:rFonts w:ascii="Courier New" w:hAnsi="Courier New" w:cs="Courier New"/>
          <w:i/>
          <w:sz w:val="28"/>
        </w:rPr>
      </w:pPr>
      <w:r w:rsidRPr="00237590">
        <w:rPr>
          <w:i/>
          <w:color w:val="0000CC"/>
        </w:rPr>
        <w:t>un signifiant est ce qui représen</w:t>
      </w:r>
      <w:r w:rsidRPr="00237590">
        <w:rPr>
          <w:i/>
          <w:color w:val="0000CC"/>
        </w:rPr>
        <w:softHyphen/>
        <w:t>te le sujet pour un autre signifiant</w:t>
      </w:r>
      <w:r>
        <w:rPr>
          <w:rFonts w:ascii="Courier New" w:hAnsi="Courier New" w:cs="Courier New"/>
          <w:i/>
          <w:sz w:val="28"/>
        </w:rPr>
        <w:t>.</w:t>
      </w:r>
    </w:p>
    <w:p w:rsidR="00237590" w:rsidRDefault="0023759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saisir </w:t>
      </w:r>
      <w:r>
        <w:rPr>
          <w:rFonts w:ascii="Courier New" w:hAnsi="Courier New" w:cs="Courier New"/>
          <w:sz w:val="28"/>
          <w:lang w:val="ru-RU"/>
        </w:rPr>
        <w:t xml:space="preserve">le </w:t>
      </w:r>
      <w:r>
        <w:rPr>
          <w:rFonts w:ascii="Courier New" w:hAnsi="Courier New" w:cs="Courier New"/>
          <w:sz w:val="28"/>
        </w:rPr>
        <w:t xml:space="preserve">ressort de ce dont il s'agit </w:t>
      </w:r>
      <w:r w:rsidR="00237590">
        <w:rPr>
          <w:rFonts w:ascii="Courier New" w:hAnsi="Courier New" w:cs="Courier New"/>
          <w:sz w:val="28"/>
        </w:rPr>
        <w:t>i</w:t>
      </w:r>
      <w:r>
        <w:rPr>
          <w:rFonts w:ascii="Courier New" w:hAnsi="Courier New" w:cs="Courier New"/>
          <w:sz w:val="28"/>
        </w:rPr>
        <w:t>ci…</w:t>
      </w:r>
    </w:p>
    <w:p w:rsidR="00237590" w:rsidRDefault="002B0D93">
      <w:pPr>
        <w:ind w:left="708"/>
        <w:rPr>
          <w:rFonts w:ascii="Courier New" w:hAnsi="Courier New" w:cs="Courier New"/>
          <w:sz w:val="28"/>
        </w:rPr>
      </w:pPr>
      <w:r>
        <w:rPr>
          <w:rFonts w:ascii="Courier New" w:hAnsi="Courier New" w:cs="Courier New"/>
          <w:sz w:val="28"/>
        </w:rPr>
        <w:t>non pas dans cette perspecti</w:t>
      </w:r>
      <w:r>
        <w:rPr>
          <w:rFonts w:ascii="Courier New" w:hAnsi="Courier New" w:cs="Courier New"/>
          <w:sz w:val="28"/>
        </w:rPr>
        <w:softHyphen/>
        <w:t xml:space="preserve">ve toujours trop facile de l'histoire et du souvenir, parce que l'oubli ça paraît une chose trop matérielle, </w:t>
      </w:r>
    </w:p>
    <w:p w:rsidR="00E44C9B" w:rsidRDefault="002B0D93">
      <w:pPr>
        <w:ind w:left="708"/>
        <w:rPr>
          <w:rFonts w:ascii="Courier New" w:hAnsi="Courier New" w:cs="Courier New"/>
          <w:sz w:val="28"/>
        </w:rPr>
      </w:pPr>
      <w:r>
        <w:rPr>
          <w:rFonts w:ascii="Courier New" w:hAnsi="Courier New" w:cs="Courier New"/>
          <w:sz w:val="28"/>
        </w:rPr>
        <w:t xml:space="preserve">trop naturelle pour qu'on ne croie pas que ça va tout seul, encore que ce soit </w:t>
      </w:r>
      <w:r>
        <w:rPr>
          <w:rFonts w:ascii="Courier New" w:hAnsi="Courier New" w:cs="Courier New"/>
          <w:sz w:val="28"/>
          <w:lang w:val="ru-RU"/>
        </w:rPr>
        <w:t xml:space="preserve">la </w:t>
      </w:r>
      <w:r>
        <w:rPr>
          <w:rFonts w:ascii="Courier New" w:hAnsi="Courier New" w:cs="Courier New"/>
          <w:sz w:val="28"/>
        </w:rPr>
        <w:t xml:space="preserve">chose </w:t>
      </w:r>
      <w:r>
        <w:rPr>
          <w:rFonts w:ascii="Courier New" w:hAnsi="Courier New" w:cs="Courier New"/>
          <w:sz w:val="28"/>
          <w:lang w:val="ru-RU"/>
        </w:rPr>
        <w:t xml:space="preserve">la </w:t>
      </w:r>
      <w:r>
        <w:rPr>
          <w:rFonts w:ascii="Courier New" w:hAnsi="Courier New" w:cs="Courier New"/>
          <w:sz w:val="28"/>
        </w:rPr>
        <w:t xml:space="preserve">plus mystérieuse </w:t>
      </w:r>
      <w:r w:rsidR="00237590">
        <w:rPr>
          <w:rFonts w:ascii="Courier New" w:hAnsi="Courier New" w:cs="Courier New"/>
          <w:sz w:val="28"/>
        </w:rPr>
        <w:t>d</w:t>
      </w:r>
      <w:r>
        <w:rPr>
          <w:rFonts w:ascii="Courier New" w:hAnsi="Courier New" w:cs="Courier New"/>
          <w:sz w:val="28"/>
        </w:rPr>
        <w:t xml:space="preserve">u monde, à partir du moment où </w:t>
      </w:r>
      <w:r>
        <w:rPr>
          <w:rFonts w:ascii="Courier New" w:hAnsi="Courier New" w:cs="Courier New"/>
          <w:sz w:val="28"/>
          <w:lang w:val="ru-RU"/>
        </w:rPr>
        <w:t xml:space="preserve">la </w:t>
      </w:r>
      <w:r>
        <w:rPr>
          <w:rFonts w:ascii="Courier New" w:hAnsi="Courier New" w:cs="Courier New"/>
          <w:sz w:val="28"/>
        </w:rPr>
        <w:t>mémoire est posée pour exister. C'est pour ça que j'essaie de vous introduire dans une dimension qui soit transversale, pa</w:t>
      </w:r>
      <w:r w:rsidR="00237590">
        <w:rPr>
          <w:rFonts w:ascii="Courier New" w:hAnsi="Courier New" w:cs="Courier New"/>
          <w:sz w:val="28"/>
        </w:rPr>
        <w:t>r</w:t>
      </w:r>
      <w:r>
        <w:rPr>
          <w:rFonts w:ascii="Courier New" w:hAnsi="Courier New" w:cs="Courier New"/>
          <w:sz w:val="28"/>
        </w:rPr>
        <w:t xml:space="preserve"> </w:t>
      </w:r>
      <w:r w:rsidR="00237590">
        <w:rPr>
          <w:rFonts w:ascii="Courier New" w:hAnsi="Courier New" w:cs="Courier New"/>
          <w:sz w:val="28"/>
        </w:rPr>
        <w:t>rapport</w:t>
      </w:r>
      <w:r>
        <w:rPr>
          <w:rFonts w:ascii="Courier New" w:hAnsi="Courier New" w:cs="Courier New"/>
          <w:sz w:val="28"/>
        </w:rPr>
        <w:t xml:space="preserve"> au</w:t>
      </w:r>
      <w:r w:rsidR="00237590">
        <w:rPr>
          <w:rFonts w:ascii="Courier New" w:hAnsi="Courier New" w:cs="Courier New"/>
          <w:sz w:val="28"/>
        </w:rPr>
        <w:t xml:space="preserve"> </w:t>
      </w:r>
      <w:r>
        <w:rPr>
          <w:rFonts w:ascii="Courier New" w:hAnsi="Courier New" w:cs="Courier New"/>
          <w:sz w:val="28"/>
        </w:rPr>
        <w:t>t</w:t>
      </w:r>
      <w:r w:rsidR="00237590">
        <w:rPr>
          <w:rFonts w:ascii="Courier New" w:hAnsi="Courier New" w:cs="Courier New"/>
          <w:sz w:val="28"/>
        </w:rPr>
        <w:t>emps,</w:t>
      </w:r>
      <w:r>
        <w:rPr>
          <w:rFonts w:ascii="Courier New" w:hAnsi="Courier New" w:cs="Courier New"/>
          <w:sz w:val="28"/>
        </w:rPr>
        <w:t xml:space="preserve"> synchronique </w:t>
      </w:r>
      <w:r w:rsidR="00237590">
        <w:rPr>
          <w:rFonts w:ascii="Courier New" w:hAnsi="Courier New" w:cs="Courier New"/>
          <w:sz w:val="28"/>
        </w:rPr>
        <w:t>comme on dit</w:t>
      </w:r>
    </w:p>
    <w:p w:rsidR="00237590" w:rsidRDefault="002B0D93">
      <w:pPr>
        <w:rPr>
          <w:rFonts w:ascii="Courier New" w:hAnsi="Courier New" w:cs="Courier New"/>
          <w:sz w:val="28"/>
        </w:rPr>
      </w:pPr>
      <w:r>
        <w:rPr>
          <w:rFonts w:ascii="Courier New" w:hAnsi="Courier New" w:cs="Courier New"/>
          <w:sz w:val="28"/>
        </w:rPr>
        <w:t xml:space="preserve">…prenons </w:t>
      </w:r>
      <w:r>
        <w:rPr>
          <w:rFonts w:ascii="Courier New" w:hAnsi="Courier New" w:cs="Courier New"/>
          <w:sz w:val="28"/>
          <w:lang w:val="ru-RU"/>
        </w:rPr>
        <w:t xml:space="preserve">le </w:t>
      </w:r>
      <w:r w:rsidRPr="009228E7">
        <w:rPr>
          <w:rFonts w:ascii="Courier New" w:hAnsi="Courier New" w:cs="Courier New"/>
          <w:i/>
        </w:rPr>
        <w:t>masochiste</w:t>
      </w:r>
      <w:r w:rsidR="00237590">
        <w:rPr>
          <w:rFonts w:ascii="Courier New" w:hAnsi="Courier New" w:cs="Courier New"/>
          <w:sz w:val="28"/>
        </w:rPr>
        <w:t>…</w:t>
      </w:r>
    </w:p>
    <w:p w:rsidR="00237590" w:rsidRDefault="002B0D93" w:rsidP="00237590">
      <w:pPr>
        <w:ind w:firstLine="708"/>
        <w:rPr>
          <w:rFonts w:ascii="Courier New" w:hAnsi="Courier New" w:cs="Courier New"/>
          <w:sz w:val="28"/>
        </w:rPr>
      </w:pPr>
      <w:r>
        <w:rPr>
          <w:rFonts w:ascii="Courier New" w:hAnsi="Courier New" w:cs="Courier New"/>
          <w:sz w:val="28"/>
        </w:rPr>
        <w:t xml:space="preserve">le </w:t>
      </w:r>
      <w:r w:rsidR="00237590">
        <w:rPr>
          <w:rFonts w:ascii="Courier New" w:hAnsi="Courier New" w:cs="Courier New"/>
          <w:sz w:val="28"/>
        </w:rPr>
        <w:t>« </w:t>
      </w:r>
      <w:r w:rsidRPr="00237590">
        <w:rPr>
          <w:i/>
          <w:lang w:val="it-IT"/>
        </w:rPr>
        <w:t>maso</w:t>
      </w:r>
      <w:r w:rsidR="00237590">
        <w:rPr>
          <w:rFonts w:ascii="Courier New" w:hAnsi="Courier New" w:cs="Courier New"/>
          <w:sz w:val="28"/>
          <w:lang w:val="it-IT"/>
        </w:rPr>
        <w:t xml:space="preserve"> </w:t>
      </w:r>
      <w:r w:rsidR="00237590">
        <w:rPr>
          <w:rFonts w:ascii="Courier New" w:hAnsi="Courier New" w:cs="Courier New"/>
          <w:sz w:val="28"/>
        </w:rPr>
        <w:t>»</w:t>
      </w:r>
      <w:r>
        <w:rPr>
          <w:rFonts w:ascii="Courier New" w:hAnsi="Courier New" w:cs="Courier New"/>
          <w:sz w:val="28"/>
          <w:lang w:val="it-IT"/>
        </w:rPr>
        <w:t xml:space="preserve"> </w:t>
      </w:r>
      <w:r>
        <w:rPr>
          <w:rFonts w:ascii="Courier New" w:hAnsi="Courier New" w:cs="Courier New"/>
          <w:sz w:val="28"/>
        </w:rPr>
        <w:t>comme on dit paraît</w:t>
      </w:r>
      <w:r w:rsidR="006E3385">
        <w:rPr>
          <w:rFonts w:ascii="Courier New" w:hAnsi="Courier New" w:cs="Courier New"/>
          <w:sz w:val="28"/>
        </w:rPr>
        <w:t>–</w:t>
      </w:r>
      <w:r>
        <w:rPr>
          <w:rFonts w:ascii="Courier New" w:hAnsi="Courier New" w:cs="Courier New"/>
          <w:sz w:val="28"/>
        </w:rPr>
        <w:t>il, quelque part</w:t>
      </w:r>
    </w:p>
    <w:p w:rsidR="00E44C9B" w:rsidRDefault="0023759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w:t>
      </w:r>
      <w:r w:rsidR="002B0D93">
        <w:rPr>
          <w:rFonts w:ascii="Courier New" w:hAnsi="Courier New" w:cs="Courier New"/>
          <w:sz w:val="28"/>
          <w:lang w:val="ru-RU"/>
        </w:rPr>
        <w:t xml:space="preserve">le </w:t>
      </w:r>
      <w:r w:rsidR="002B0D93">
        <w:rPr>
          <w:rFonts w:ascii="Courier New" w:hAnsi="Courier New" w:cs="Courier New"/>
          <w:sz w:val="28"/>
        </w:rPr>
        <w:t xml:space="preserve">plus énigmatique à mettre en suspens de </w:t>
      </w:r>
      <w:r w:rsidR="002B0D93">
        <w:rPr>
          <w:rFonts w:ascii="Courier New" w:hAnsi="Courier New" w:cs="Courier New"/>
          <w:sz w:val="28"/>
          <w:lang w:val="ru-RU"/>
        </w:rPr>
        <w:t xml:space="preserve">la </w:t>
      </w:r>
      <w:r w:rsidR="002B0D93">
        <w:rPr>
          <w:rFonts w:ascii="Courier New" w:hAnsi="Courier New" w:cs="Courier New"/>
          <w:sz w:val="28"/>
        </w:rPr>
        <w:t>perver</w:t>
      </w:r>
      <w:r w:rsidR="002B0D93">
        <w:rPr>
          <w:rFonts w:ascii="Courier New" w:hAnsi="Courier New" w:cs="Courier New"/>
          <w:sz w:val="28"/>
        </w:rPr>
        <w:softHyphen/>
        <w:t>sion. Lui, allez</w:t>
      </w:r>
      <w:r w:rsidR="006E3385">
        <w:rPr>
          <w:rFonts w:ascii="Courier New" w:hAnsi="Courier New" w:cs="Courier New"/>
          <w:sz w:val="28"/>
        </w:rPr>
        <w:t>–</w:t>
      </w:r>
      <w:r w:rsidR="002B0D93">
        <w:rPr>
          <w:rFonts w:ascii="Courier New" w:hAnsi="Courier New" w:cs="Courier New"/>
          <w:sz w:val="28"/>
        </w:rPr>
        <w:t xml:space="preserve">vous me dire, il sait bien que c'est l'autre qui jouit. </w:t>
      </w:r>
    </w:p>
    <w:p w:rsidR="00A750BD" w:rsidRDefault="00A750BD">
      <w:pPr>
        <w:rPr>
          <w:rFonts w:ascii="Courier New" w:hAnsi="Courier New" w:cs="Courier New"/>
          <w:sz w:val="28"/>
        </w:rPr>
      </w:pPr>
    </w:p>
    <w:p w:rsidR="009228E7" w:rsidRDefault="00237590">
      <w:pPr>
        <w:rPr>
          <w:rFonts w:ascii="Courier New" w:hAnsi="Courier New" w:cs="Courier New"/>
          <w:sz w:val="28"/>
        </w:rPr>
      </w:pPr>
      <w:r>
        <w:rPr>
          <w:rFonts w:ascii="Courier New" w:hAnsi="Courier New" w:cs="Courier New"/>
          <w:sz w:val="28"/>
        </w:rPr>
        <w:t>Ça</w:t>
      </w:r>
      <w:r w:rsidR="002B0D93">
        <w:rPr>
          <w:rFonts w:ascii="Courier New" w:hAnsi="Courier New" w:cs="Courier New"/>
          <w:sz w:val="28"/>
        </w:rPr>
        <w:t xml:space="preserve"> serait donc </w:t>
      </w:r>
      <w:r w:rsidR="002B0D93">
        <w:rPr>
          <w:rFonts w:ascii="Courier New" w:hAnsi="Courier New" w:cs="Courier New"/>
          <w:sz w:val="28"/>
          <w:lang w:val="ru-RU"/>
        </w:rPr>
        <w:t xml:space="preserve">le </w:t>
      </w:r>
      <w:r w:rsidR="002B0D93">
        <w:rPr>
          <w:rFonts w:ascii="Courier New" w:hAnsi="Courier New" w:cs="Courier New"/>
          <w:sz w:val="28"/>
        </w:rPr>
        <w:t xml:space="preserve">pervers venu au jour de sa vérité. Il ferait </w:t>
      </w:r>
      <w:r w:rsidR="002B0D93" w:rsidRPr="00CC7F7D">
        <w:rPr>
          <w:i/>
        </w:rPr>
        <w:t>exception</w:t>
      </w:r>
      <w:r w:rsidR="002B0D93">
        <w:rPr>
          <w:rFonts w:ascii="Courier New" w:hAnsi="Courier New" w:cs="Courier New"/>
          <w:sz w:val="28"/>
        </w:rPr>
        <w:t xml:space="preserve"> à ce que j'ai dit tout à l'heure</w:t>
      </w:r>
      <w:r w:rsidR="00CC7F7D">
        <w:rPr>
          <w:rFonts w:ascii="Courier New" w:hAnsi="Courier New" w:cs="Courier New"/>
          <w:sz w:val="28"/>
        </w:rPr>
        <w:t> :</w:t>
      </w:r>
      <w:r w:rsidR="002B0D93">
        <w:rPr>
          <w:rFonts w:ascii="Courier New" w:hAnsi="Courier New" w:cs="Courier New"/>
          <w:sz w:val="28"/>
        </w:rPr>
        <w:t xml:space="preserve"> que </w:t>
      </w:r>
      <w:r w:rsidR="002B0D93">
        <w:rPr>
          <w:rFonts w:ascii="Courier New" w:hAnsi="Courier New" w:cs="Courier New"/>
          <w:sz w:val="28"/>
          <w:lang w:val="ru-RU"/>
        </w:rPr>
        <w:t xml:space="preserve">le </w:t>
      </w:r>
      <w:r w:rsidR="002B0D93">
        <w:rPr>
          <w:rFonts w:ascii="Courier New" w:hAnsi="Courier New" w:cs="Courier New"/>
          <w:sz w:val="28"/>
        </w:rPr>
        <w:t xml:space="preserve">pervers ne sait pas jouir. Bien sûr, c'est toujours l'Autre, et le </w:t>
      </w:r>
      <w:r w:rsidR="00CC7F7D">
        <w:rPr>
          <w:rFonts w:ascii="Courier New" w:hAnsi="Courier New" w:cs="Courier New"/>
          <w:sz w:val="28"/>
        </w:rPr>
        <w:t>« </w:t>
      </w:r>
      <w:r w:rsidR="00CC7F7D" w:rsidRPr="00237590">
        <w:rPr>
          <w:i/>
          <w:lang w:val="it-IT"/>
        </w:rPr>
        <w:t>maso</w:t>
      </w:r>
      <w:r w:rsidR="00CC7F7D">
        <w:rPr>
          <w:rFonts w:ascii="Courier New" w:hAnsi="Courier New" w:cs="Courier New"/>
          <w:sz w:val="28"/>
          <w:lang w:val="it-IT"/>
        </w:rPr>
        <w:t xml:space="preserve"> </w:t>
      </w:r>
      <w:r w:rsidR="00CC7F7D">
        <w:rPr>
          <w:rFonts w:ascii="Courier New" w:hAnsi="Courier New" w:cs="Courier New"/>
          <w:sz w:val="28"/>
        </w:rPr>
        <w:t>»</w:t>
      </w:r>
      <w:r w:rsidR="002B0D93">
        <w:rPr>
          <w:rFonts w:ascii="Courier New" w:hAnsi="Courier New" w:cs="Courier New"/>
          <w:sz w:val="28"/>
          <w:lang w:val="it-IT"/>
        </w:rPr>
        <w:t xml:space="preserve"> </w:t>
      </w:r>
      <w:r w:rsidR="002B0D93">
        <w:rPr>
          <w:rFonts w:ascii="Courier New" w:hAnsi="Courier New" w:cs="Courier New"/>
          <w:sz w:val="28"/>
          <w:lang w:val="ru-RU"/>
        </w:rPr>
        <w:t xml:space="preserve">le </w:t>
      </w:r>
      <w:r w:rsidR="002B0D93">
        <w:rPr>
          <w:rFonts w:ascii="Courier New" w:hAnsi="Courier New" w:cs="Courier New"/>
          <w:sz w:val="28"/>
        </w:rPr>
        <w:t>saurait. Eh bien, j'y reviendrai sans doute</w:t>
      </w:r>
      <w:r w:rsidR="00CC7F7D">
        <w:rPr>
          <w:rFonts w:ascii="Courier New" w:hAnsi="Courier New" w:cs="Courier New"/>
          <w:sz w:val="28"/>
        </w:rPr>
        <w:t>, et d</w:t>
      </w:r>
      <w:r w:rsidR="002B0D93">
        <w:rPr>
          <w:rFonts w:ascii="Courier New" w:hAnsi="Courier New" w:cs="Courier New"/>
          <w:sz w:val="28"/>
        </w:rPr>
        <w:t>ès mainte</w:t>
      </w:r>
      <w:r w:rsidR="002B0D93">
        <w:rPr>
          <w:rFonts w:ascii="Courier New" w:hAnsi="Courier New" w:cs="Courier New"/>
          <w:sz w:val="28"/>
        </w:rPr>
        <w:softHyphen/>
        <w:t xml:space="preserve">nant, </w:t>
      </w:r>
    </w:p>
    <w:p w:rsidR="00CC7F7D" w:rsidRDefault="002B0D93">
      <w:pPr>
        <w:rPr>
          <w:rFonts w:ascii="Courier New" w:hAnsi="Courier New" w:cs="Courier New"/>
          <w:sz w:val="28"/>
        </w:rPr>
      </w:pPr>
      <w:r>
        <w:rPr>
          <w:rFonts w:ascii="Courier New" w:hAnsi="Courier New" w:cs="Courier New"/>
          <w:sz w:val="28"/>
        </w:rPr>
        <w:t xml:space="preserve">je tiens à accentuer que ce qui échappe au </w:t>
      </w:r>
      <w:r w:rsidRPr="009228E7">
        <w:rPr>
          <w:rFonts w:ascii="Courier New" w:hAnsi="Courier New" w:cs="Courier New"/>
          <w:i/>
        </w:rPr>
        <w:t>masochiste</w:t>
      </w:r>
      <w:r>
        <w:rPr>
          <w:rFonts w:ascii="Courier New" w:hAnsi="Courier New" w:cs="Courier New"/>
          <w:sz w:val="28"/>
        </w:rPr>
        <w:t xml:space="preserve">, et qui le met dans </w:t>
      </w:r>
      <w:r>
        <w:rPr>
          <w:rFonts w:ascii="Courier New" w:hAnsi="Courier New" w:cs="Courier New"/>
          <w:sz w:val="28"/>
          <w:lang w:val="ru-RU"/>
        </w:rPr>
        <w:t xml:space="preserve">le </w:t>
      </w:r>
      <w:r>
        <w:rPr>
          <w:rFonts w:ascii="Courier New" w:hAnsi="Courier New" w:cs="Courier New"/>
          <w:sz w:val="28"/>
        </w:rPr>
        <w:t xml:space="preserve">même cas que tous les pervers, c'est qu'il croit, bien sûr, que ce qu'il cherche, c'est </w:t>
      </w:r>
      <w:r>
        <w:rPr>
          <w:rFonts w:ascii="Courier New" w:hAnsi="Courier New" w:cs="Courier New"/>
          <w:sz w:val="28"/>
          <w:lang w:val="ru-RU"/>
        </w:rPr>
        <w:t xml:space="preserve">la </w:t>
      </w:r>
      <w:r>
        <w:rPr>
          <w:rFonts w:ascii="Courier New" w:hAnsi="Courier New" w:cs="Courier New"/>
          <w:sz w:val="28"/>
        </w:rPr>
        <w:t xml:space="preserve">jouissance de l'Autre, mais justement, parce qu'il </w:t>
      </w:r>
      <w:r>
        <w:rPr>
          <w:rFonts w:ascii="Courier New" w:hAnsi="Courier New" w:cs="Courier New"/>
          <w:sz w:val="28"/>
          <w:lang w:val="ru-RU"/>
        </w:rPr>
        <w:t xml:space="preserve">le </w:t>
      </w:r>
      <w:r>
        <w:rPr>
          <w:rFonts w:ascii="Courier New" w:hAnsi="Courier New" w:cs="Courier New"/>
          <w:sz w:val="28"/>
        </w:rPr>
        <w:t>croit, ce n'est pas cela qu'il cherche.</w:t>
      </w:r>
    </w:p>
    <w:p w:rsidR="00E44C9B" w:rsidRDefault="002B0D93">
      <w:pPr>
        <w:rPr>
          <w:rFonts w:ascii="Courier New" w:hAnsi="Courier New" w:cs="Courier New"/>
          <w:sz w:val="28"/>
        </w:rPr>
      </w:pPr>
      <w:r>
        <w:rPr>
          <w:rFonts w:ascii="Courier New" w:hAnsi="Courier New" w:cs="Courier New"/>
          <w:sz w:val="28"/>
        </w:rPr>
        <w:lastRenderedPageBreak/>
        <w:t>Ce qui lui échappe</w:t>
      </w:r>
      <w:r w:rsidR="00CC7F7D">
        <w:rPr>
          <w:rFonts w:ascii="Courier New" w:hAnsi="Courier New" w:cs="Courier New"/>
          <w:sz w:val="28"/>
        </w:rPr>
        <w:t>,</w:t>
      </w:r>
      <w:r>
        <w:rPr>
          <w:rFonts w:ascii="Courier New" w:hAnsi="Courier New" w:cs="Courier New"/>
          <w:sz w:val="28"/>
        </w:rPr>
        <w:t xml:space="preserve"> à lui…</w:t>
      </w:r>
    </w:p>
    <w:p w:rsidR="00E44C9B" w:rsidRDefault="002B0D93">
      <w:pPr>
        <w:ind w:left="708"/>
        <w:rPr>
          <w:rFonts w:ascii="Courier New" w:hAnsi="Courier New" w:cs="Courier New"/>
          <w:sz w:val="28"/>
        </w:rPr>
      </w:pPr>
      <w:r>
        <w:rPr>
          <w:rFonts w:ascii="Courier New" w:hAnsi="Courier New" w:cs="Courier New"/>
          <w:sz w:val="28"/>
        </w:rPr>
        <w:t>encore que ce soit véri</w:t>
      </w:r>
      <w:r>
        <w:rPr>
          <w:rFonts w:ascii="Courier New" w:hAnsi="Courier New" w:cs="Courier New"/>
          <w:sz w:val="28"/>
        </w:rPr>
        <w:softHyphen/>
        <w:t xml:space="preserve">té sensible, vraiment traînant partout et à </w:t>
      </w:r>
      <w:r>
        <w:rPr>
          <w:rFonts w:ascii="Courier New" w:hAnsi="Courier New" w:cs="Courier New"/>
          <w:sz w:val="28"/>
          <w:lang w:val="ru-RU"/>
        </w:rPr>
        <w:t xml:space="preserve">la </w:t>
      </w:r>
      <w:r>
        <w:rPr>
          <w:rFonts w:ascii="Courier New" w:hAnsi="Courier New" w:cs="Courier New"/>
          <w:sz w:val="28"/>
        </w:rPr>
        <w:t xml:space="preserve">portée de tout le monde, mais pour autant jamais vue à son véritable niveau de fonction </w:t>
      </w:r>
    </w:p>
    <w:p w:rsidR="00E44C9B" w:rsidRDefault="002B0D93">
      <w:pPr>
        <w:rPr>
          <w:rFonts w:ascii="Courier New" w:hAnsi="Courier New" w:cs="Courier New"/>
          <w:sz w:val="28"/>
        </w:rPr>
      </w:pPr>
      <w:r>
        <w:rPr>
          <w:rFonts w:ascii="Courier New" w:hAnsi="Courier New" w:cs="Courier New"/>
          <w:sz w:val="28"/>
        </w:rPr>
        <w:t xml:space="preserve">…c'est qu'il cherche l'angoisse de l'Autre. </w:t>
      </w:r>
    </w:p>
    <w:p w:rsidR="00CC7F7D" w:rsidRDefault="00CC7F7D">
      <w:pPr>
        <w:rPr>
          <w:rFonts w:ascii="Courier New" w:hAnsi="Courier New" w:cs="Courier New"/>
          <w:sz w:val="28"/>
        </w:rPr>
      </w:pPr>
    </w:p>
    <w:p w:rsidR="00CC7F7D" w:rsidRDefault="002B0D93">
      <w:pPr>
        <w:rPr>
          <w:rFonts w:ascii="Courier New" w:hAnsi="Courier New" w:cs="Courier New"/>
          <w:sz w:val="28"/>
        </w:rPr>
      </w:pPr>
      <w:r>
        <w:rPr>
          <w:rFonts w:ascii="Courier New" w:hAnsi="Courier New" w:cs="Courier New"/>
          <w:sz w:val="28"/>
        </w:rPr>
        <w:t xml:space="preserve">Ce qui ne veut pas dire qu'il cherche à l'embêter. Car faute de comprendre ce que ça veut dire </w:t>
      </w:r>
    </w:p>
    <w:p w:rsidR="00E44C9B" w:rsidRDefault="00CC7F7D">
      <w:pPr>
        <w:rPr>
          <w:rFonts w:ascii="Courier New" w:hAnsi="Courier New" w:cs="Courier New"/>
          <w:sz w:val="28"/>
        </w:rPr>
      </w:pPr>
      <w:r>
        <w:rPr>
          <w:rFonts w:ascii="Courier New" w:hAnsi="Courier New" w:cs="Courier New"/>
          <w:sz w:val="28"/>
        </w:rPr>
        <w:t>« </w:t>
      </w:r>
      <w:r w:rsidR="002B0D93" w:rsidRPr="00CC7F7D">
        <w:rPr>
          <w:i/>
        </w:rPr>
        <w:t>chercher l'angoisse de l'Autre</w:t>
      </w:r>
      <w:r>
        <w:rPr>
          <w:rFonts w:ascii="Courier New" w:hAnsi="Courier New" w:cs="Courier New"/>
          <w:sz w:val="28"/>
        </w:rPr>
        <w:t> »</w:t>
      </w:r>
      <w:r w:rsidR="002B0D93">
        <w:rPr>
          <w:rFonts w:ascii="Courier New" w:hAnsi="Courier New" w:cs="Courier New"/>
          <w:sz w:val="28"/>
        </w:rPr>
        <w:t>…</w:t>
      </w:r>
    </w:p>
    <w:p w:rsidR="00CC7F7D" w:rsidRDefault="002B0D93">
      <w:pPr>
        <w:ind w:left="708"/>
        <w:rPr>
          <w:rFonts w:ascii="Courier New" w:hAnsi="Courier New" w:cs="Courier New"/>
          <w:sz w:val="28"/>
        </w:rPr>
      </w:pPr>
      <w:r>
        <w:rPr>
          <w:rFonts w:ascii="Courier New" w:hAnsi="Courier New" w:cs="Courier New"/>
          <w:sz w:val="28"/>
        </w:rPr>
        <w:t xml:space="preserve">naturellement, c'est à son niveau grossier, </w:t>
      </w:r>
    </w:p>
    <w:p w:rsidR="00CC7F7D" w:rsidRDefault="002B0D93">
      <w:pPr>
        <w:ind w:left="708"/>
        <w:rPr>
          <w:rFonts w:ascii="Courier New" w:hAnsi="Courier New" w:cs="Courier New"/>
          <w:sz w:val="28"/>
        </w:rPr>
      </w:pPr>
      <w:r>
        <w:rPr>
          <w:rFonts w:ascii="Courier New" w:hAnsi="Courier New" w:cs="Courier New"/>
          <w:sz w:val="28"/>
        </w:rPr>
        <w:t xml:space="preserve">voire stupide, que les choses sont ramenées </w:t>
      </w:r>
    </w:p>
    <w:p w:rsidR="00E44C9B" w:rsidRDefault="002B0D93">
      <w:pPr>
        <w:ind w:left="708"/>
        <w:rPr>
          <w:rFonts w:ascii="Courier New" w:hAnsi="Courier New" w:cs="Courier New"/>
          <w:sz w:val="28"/>
        </w:rPr>
      </w:pPr>
      <w:r>
        <w:rPr>
          <w:rFonts w:ascii="Courier New" w:hAnsi="Courier New" w:cs="Courier New"/>
          <w:sz w:val="28"/>
        </w:rPr>
        <w:t>par une sorte de sens commun</w:t>
      </w:r>
    </w:p>
    <w:p w:rsidR="00E44C9B" w:rsidRDefault="002B0D93">
      <w:pPr>
        <w:rPr>
          <w:rFonts w:ascii="Courier New" w:hAnsi="Courier New" w:cs="Courier New"/>
          <w:sz w:val="28"/>
        </w:rPr>
      </w:pPr>
      <w:r>
        <w:rPr>
          <w:rFonts w:ascii="Courier New" w:hAnsi="Courier New" w:cs="Courier New"/>
          <w:sz w:val="28"/>
        </w:rPr>
        <w:t>…</w:t>
      </w:r>
      <w:r w:rsidR="00CC7F7D">
        <w:rPr>
          <w:rFonts w:ascii="Courier New" w:hAnsi="Courier New" w:cs="Courier New"/>
          <w:sz w:val="28"/>
        </w:rPr>
        <w:t xml:space="preserve"> et </w:t>
      </w:r>
      <w:r>
        <w:rPr>
          <w:rFonts w:ascii="Courier New" w:hAnsi="Courier New" w:cs="Courier New"/>
          <w:sz w:val="28"/>
        </w:rPr>
        <w:t xml:space="preserve">faute de pouvoir voir </w:t>
      </w:r>
      <w:r>
        <w:rPr>
          <w:rFonts w:ascii="Courier New" w:hAnsi="Courier New" w:cs="Courier New"/>
          <w:sz w:val="28"/>
          <w:lang w:val="ru-RU"/>
        </w:rPr>
        <w:t xml:space="preserve">la </w:t>
      </w:r>
      <w:r>
        <w:rPr>
          <w:rFonts w:ascii="Courier New" w:hAnsi="Courier New" w:cs="Courier New"/>
          <w:sz w:val="28"/>
        </w:rPr>
        <w:t xml:space="preserve">vérité qu'il </w:t>
      </w:r>
      <w:r>
        <w:rPr>
          <w:rFonts w:ascii="Courier New" w:hAnsi="Courier New" w:cs="Courier New"/>
          <w:sz w:val="28"/>
          <w:lang w:val="ru-RU"/>
        </w:rPr>
        <w:t xml:space="preserve">у а </w:t>
      </w:r>
      <w:r>
        <w:rPr>
          <w:rFonts w:ascii="Courier New" w:hAnsi="Courier New" w:cs="Courier New"/>
          <w:sz w:val="28"/>
        </w:rPr>
        <w:t xml:space="preserve">derrière cela, bien sûr, on abandonne cette coquille dans laquelle quelque chose de plus </w:t>
      </w:r>
      <w:r w:rsidRPr="00CC7F7D">
        <w:rPr>
          <w:i/>
        </w:rPr>
        <w:t>profond</w:t>
      </w:r>
      <w:r>
        <w:rPr>
          <w:rFonts w:ascii="Courier New" w:hAnsi="Courier New" w:cs="Courier New"/>
          <w:sz w:val="28"/>
        </w:rPr>
        <w:t xml:space="preserve"> est contenu, qui se formule ainsi que je viens de vous </w:t>
      </w:r>
      <w:r>
        <w:rPr>
          <w:rFonts w:ascii="Courier New" w:hAnsi="Courier New" w:cs="Courier New"/>
          <w:sz w:val="28"/>
          <w:lang w:val="ru-RU"/>
        </w:rPr>
        <w:t xml:space="preserve">le </w:t>
      </w:r>
      <w:r>
        <w:rPr>
          <w:rFonts w:ascii="Courier New" w:hAnsi="Courier New" w:cs="Courier New"/>
          <w:sz w:val="28"/>
        </w:rPr>
        <w:t>dire.</w:t>
      </w:r>
    </w:p>
    <w:p w:rsidR="00E44C9B" w:rsidRDefault="00E44C9B">
      <w:pPr>
        <w:rPr>
          <w:rFonts w:ascii="Courier New" w:hAnsi="Courier New" w:cs="Courier New"/>
          <w:sz w:val="28"/>
        </w:rPr>
      </w:pPr>
    </w:p>
    <w:p w:rsidR="00CC7F7D" w:rsidRDefault="002B0D93">
      <w:pPr>
        <w:rPr>
          <w:rFonts w:ascii="Courier New" w:hAnsi="Courier New" w:cs="Courier New"/>
          <w:sz w:val="28"/>
        </w:rPr>
      </w:pPr>
      <w:r>
        <w:rPr>
          <w:rFonts w:ascii="Courier New" w:hAnsi="Courier New" w:cs="Courier New"/>
          <w:sz w:val="28"/>
        </w:rPr>
        <w:t xml:space="preserve">C'est pourquoi il est nécessaire que nous revenions sur </w:t>
      </w:r>
      <w:r>
        <w:rPr>
          <w:rFonts w:ascii="Courier New" w:hAnsi="Courier New" w:cs="Courier New"/>
          <w:sz w:val="28"/>
          <w:lang w:val="ru-RU"/>
        </w:rPr>
        <w:t xml:space="preserve">la </w:t>
      </w:r>
      <w:r>
        <w:rPr>
          <w:rFonts w:ascii="Courier New" w:hAnsi="Courier New" w:cs="Courier New"/>
          <w:sz w:val="28"/>
        </w:rPr>
        <w:t>théorie de l'an</w:t>
      </w:r>
      <w:r>
        <w:rPr>
          <w:rFonts w:ascii="Courier New" w:hAnsi="Courier New" w:cs="Courier New"/>
          <w:sz w:val="28"/>
        </w:rPr>
        <w:softHyphen/>
        <w:t>goisse, de l'angoisse</w:t>
      </w:r>
      <w:r w:rsidR="006E3385">
        <w:rPr>
          <w:rFonts w:ascii="Courier New" w:hAnsi="Courier New" w:cs="Courier New"/>
          <w:sz w:val="28"/>
        </w:rPr>
        <w:t>–</w:t>
      </w:r>
      <w:r>
        <w:rPr>
          <w:rFonts w:ascii="Courier New" w:hAnsi="Courier New" w:cs="Courier New"/>
          <w:sz w:val="28"/>
        </w:rPr>
        <w:t xml:space="preserve">signal, et que nous fassions </w:t>
      </w:r>
      <w:r>
        <w:rPr>
          <w:rFonts w:ascii="Courier New" w:hAnsi="Courier New" w:cs="Courier New"/>
          <w:sz w:val="28"/>
          <w:lang w:val="ru-RU"/>
        </w:rPr>
        <w:t xml:space="preserve">la </w:t>
      </w:r>
      <w:r>
        <w:rPr>
          <w:rFonts w:ascii="Courier New" w:hAnsi="Courier New" w:cs="Courier New"/>
          <w:sz w:val="28"/>
        </w:rPr>
        <w:t xml:space="preserve">différence, ou plus </w:t>
      </w:r>
    </w:p>
    <w:p w:rsidR="00E44C9B" w:rsidRDefault="002B0D93">
      <w:pPr>
        <w:rPr>
          <w:rFonts w:ascii="Courier New" w:hAnsi="Courier New" w:cs="Courier New"/>
          <w:sz w:val="28"/>
        </w:rPr>
      </w:pPr>
      <w:r>
        <w:rPr>
          <w:rFonts w:ascii="Courier New" w:hAnsi="Courier New" w:cs="Courier New"/>
          <w:sz w:val="28"/>
        </w:rPr>
        <w:t>exac</w:t>
      </w:r>
      <w:r>
        <w:rPr>
          <w:rFonts w:ascii="Courier New" w:hAnsi="Courier New" w:cs="Courier New"/>
          <w:sz w:val="28"/>
        </w:rPr>
        <w:softHyphen/>
        <w:t xml:space="preserve">tement ce qu'apporte de nouveau </w:t>
      </w:r>
      <w:r>
        <w:rPr>
          <w:rFonts w:ascii="Courier New" w:hAnsi="Courier New" w:cs="Courier New"/>
          <w:sz w:val="28"/>
          <w:lang w:val="ru-RU"/>
        </w:rPr>
        <w:t xml:space="preserve">la </w:t>
      </w:r>
      <w:r>
        <w:rPr>
          <w:rFonts w:ascii="Courier New" w:hAnsi="Courier New" w:cs="Courier New"/>
          <w:sz w:val="28"/>
        </w:rPr>
        <w:t>dimension introduite par l'ensei</w:t>
      </w:r>
      <w:r>
        <w:rPr>
          <w:rFonts w:ascii="Courier New" w:hAnsi="Courier New" w:cs="Courier New"/>
          <w:sz w:val="28"/>
        </w:rPr>
        <w:softHyphen/>
        <w:t xml:space="preserve">gnement de LACAN concernant l'angoisse en tant que ne s'opposant pas à FREUD, mais mise pour l'instant sur deux colonnes.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dirons que FREUD au terme de son élaboration parle d'angoisse</w:t>
      </w:r>
      <w:r w:rsidR="006E3385">
        <w:rPr>
          <w:rFonts w:ascii="Courier New" w:hAnsi="Courier New" w:cs="Courier New"/>
          <w:sz w:val="28"/>
        </w:rPr>
        <w:t>–</w:t>
      </w:r>
      <w:r>
        <w:rPr>
          <w:rFonts w:ascii="Courier New" w:hAnsi="Courier New" w:cs="Courier New"/>
          <w:sz w:val="28"/>
        </w:rPr>
        <w:t xml:space="preserve">signal se produisant dans </w:t>
      </w:r>
      <w:r>
        <w:rPr>
          <w:rFonts w:ascii="Courier New" w:hAnsi="Courier New" w:cs="Courier New"/>
          <w:sz w:val="28"/>
          <w:lang w:val="ru-RU"/>
        </w:rPr>
        <w:t xml:space="preserve">le </w:t>
      </w:r>
      <w:r w:rsidR="009228E7">
        <w:rPr>
          <w:i/>
          <w:color w:val="0000CC"/>
        </w:rPr>
        <w:t>m</w:t>
      </w:r>
      <w:r w:rsidRPr="00CC7F7D">
        <w:rPr>
          <w:i/>
          <w:color w:val="0000CC"/>
        </w:rPr>
        <w:t>oi</w:t>
      </w:r>
      <w:r>
        <w:rPr>
          <w:rFonts w:ascii="Courier New" w:hAnsi="Courier New" w:cs="Courier New"/>
          <w:i/>
          <w:sz w:val="28"/>
        </w:rPr>
        <w:t xml:space="preserve"> </w:t>
      </w:r>
      <w:r>
        <w:rPr>
          <w:rFonts w:ascii="Courier New" w:hAnsi="Courier New" w:cs="Courier New"/>
          <w:sz w:val="28"/>
        </w:rPr>
        <w:t>concernant</w:t>
      </w:r>
      <w:r w:rsidR="00CC7F7D">
        <w:rPr>
          <w:rFonts w:ascii="Courier New" w:hAnsi="Courier New" w:cs="Courier New"/>
          <w:sz w:val="28"/>
        </w:rPr>
        <w:t xml:space="preserve"> –</w:t>
      </w:r>
      <w:r>
        <w:rPr>
          <w:rFonts w:ascii="Courier New" w:hAnsi="Courier New" w:cs="Courier New"/>
          <w:sz w:val="28"/>
        </w:rPr>
        <w:t xml:space="preserve"> quoi</w:t>
      </w:r>
      <w:r w:rsidR="00CC7F7D">
        <w:rPr>
          <w:rFonts w:ascii="Courier New" w:hAnsi="Courier New" w:cs="Courier New"/>
          <w:sz w:val="28"/>
        </w:rPr>
        <w:t xml:space="preserve"> </w:t>
      </w:r>
      <w:r>
        <w:rPr>
          <w:rFonts w:ascii="Courier New" w:hAnsi="Courier New" w:cs="Courier New"/>
          <w:sz w:val="28"/>
        </w:rPr>
        <w:t>?</w:t>
      </w:r>
      <w:r w:rsidR="00CC7F7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CC7F7D">
        <w:rPr>
          <w:rFonts w:ascii="Courier New" w:hAnsi="Courier New" w:cs="Courier New"/>
          <w:sz w:val="28"/>
        </w:rPr>
        <w:t>u</w:t>
      </w:r>
      <w:r>
        <w:rPr>
          <w:rFonts w:ascii="Courier New" w:hAnsi="Courier New" w:cs="Courier New"/>
          <w:sz w:val="28"/>
        </w:rPr>
        <w:t xml:space="preserve">n </w:t>
      </w:r>
      <w:r w:rsidRPr="00CC7F7D">
        <w:rPr>
          <w:i/>
          <w:iCs/>
        </w:rPr>
        <w:t>danger interne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un signe, représentant quelque chose pour quelqu'un : le </w:t>
      </w:r>
      <w:r w:rsidR="00CC7F7D" w:rsidRPr="00CC7F7D">
        <w:rPr>
          <w:i/>
          <w:iCs/>
        </w:rPr>
        <w:t>danger interne</w:t>
      </w:r>
      <w:r>
        <w:rPr>
          <w:rFonts w:ascii="Courier New" w:hAnsi="Courier New" w:cs="Courier New"/>
          <w:sz w:val="28"/>
        </w:rPr>
        <w:t xml:space="preserve"> pour </w:t>
      </w:r>
      <w:r>
        <w:rPr>
          <w:rFonts w:ascii="Courier New" w:hAnsi="Courier New" w:cs="Courier New"/>
          <w:sz w:val="28"/>
          <w:lang w:val="ru-RU"/>
        </w:rPr>
        <w:t xml:space="preserve">le </w:t>
      </w:r>
      <w:r w:rsidR="009228E7">
        <w:rPr>
          <w:i/>
          <w:color w:val="0000CC"/>
        </w:rPr>
        <w:t>m</w:t>
      </w:r>
      <w:r w:rsidR="00B80F78" w:rsidRPr="00CC7F7D">
        <w:rPr>
          <w:i/>
          <w:color w:val="0000CC"/>
        </w:rPr>
        <w:t>oi</w:t>
      </w:r>
      <w:r>
        <w:rPr>
          <w:rFonts w:ascii="Courier New" w:hAnsi="Courier New" w:cs="Courier New"/>
          <w:sz w:val="28"/>
        </w:rPr>
        <w:t xml:space="preserve">. </w:t>
      </w:r>
    </w:p>
    <w:p w:rsidR="00CC7F7D" w:rsidRDefault="00CC7F7D">
      <w:pPr>
        <w:rPr>
          <w:rFonts w:ascii="Courier New" w:hAnsi="Courier New" w:cs="Courier New"/>
          <w:sz w:val="28"/>
        </w:rPr>
      </w:pPr>
    </w:p>
    <w:p w:rsidR="009228E7" w:rsidRDefault="002B0D93">
      <w:pPr>
        <w:rPr>
          <w:rFonts w:ascii="Courier New" w:hAnsi="Courier New" w:cs="Courier New"/>
          <w:sz w:val="28"/>
        </w:rPr>
      </w:pPr>
      <w:r>
        <w:rPr>
          <w:rFonts w:ascii="Courier New" w:hAnsi="Courier New" w:cs="Courier New"/>
          <w:sz w:val="28"/>
        </w:rPr>
        <w:t xml:space="preserve">La transition, </w:t>
      </w:r>
      <w:r>
        <w:rPr>
          <w:rFonts w:ascii="Courier New" w:hAnsi="Courier New" w:cs="Courier New"/>
          <w:sz w:val="28"/>
          <w:lang w:val="ru-RU"/>
        </w:rPr>
        <w:t xml:space="preserve">le </w:t>
      </w:r>
      <w:r>
        <w:rPr>
          <w:rFonts w:ascii="Courier New" w:hAnsi="Courier New" w:cs="Courier New"/>
          <w:sz w:val="28"/>
        </w:rPr>
        <w:t>passage essentiel qui permet d'utiliser cette structure même, en lui don</w:t>
      </w:r>
      <w:r>
        <w:rPr>
          <w:rFonts w:ascii="Courier New" w:hAnsi="Courier New" w:cs="Courier New"/>
          <w:sz w:val="28"/>
        </w:rPr>
        <w:softHyphen/>
        <w:t xml:space="preserve">nant </w:t>
      </w:r>
    </w:p>
    <w:p w:rsidR="00CC7F7D" w:rsidRDefault="002B0D93">
      <w:pPr>
        <w:rPr>
          <w:rFonts w:ascii="Courier New" w:hAnsi="Courier New" w:cs="Courier New"/>
          <w:sz w:val="28"/>
        </w:rPr>
      </w:pPr>
      <w:r>
        <w:rPr>
          <w:rFonts w:ascii="Courier New" w:hAnsi="Courier New" w:cs="Courier New"/>
          <w:sz w:val="28"/>
        </w:rPr>
        <w:t>son plein sens, est de supprimer cette notion d'</w:t>
      </w:r>
      <w:r w:rsidRPr="00CC7F7D">
        <w:rPr>
          <w:i/>
          <w:iCs/>
        </w:rPr>
        <w:t>interne</w:t>
      </w:r>
      <w:r>
        <w:rPr>
          <w:rFonts w:ascii="Courier New" w:hAnsi="Courier New" w:cs="Courier New"/>
          <w:sz w:val="28"/>
        </w:rPr>
        <w:t xml:space="preserve">, </w:t>
      </w:r>
    </w:p>
    <w:p w:rsidR="00CC7F7D" w:rsidRDefault="00CC7F7D">
      <w:pPr>
        <w:rPr>
          <w:rFonts w:ascii="Courier New" w:hAnsi="Courier New" w:cs="Courier New"/>
          <w:sz w:val="28"/>
        </w:rPr>
      </w:pPr>
      <w:r>
        <w:rPr>
          <w:rFonts w:ascii="Courier New" w:hAnsi="Courier New" w:cs="Courier New"/>
          <w:sz w:val="28"/>
        </w:rPr>
        <w:t xml:space="preserve">ou </w:t>
      </w:r>
      <w:r w:rsidR="002B0D93">
        <w:rPr>
          <w:rFonts w:ascii="Courier New" w:hAnsi="Courier New" w:cs="Courier New"/>
          <w:sz w:val="28"/>
        </w:rPr>
        <w:t xml:space="preserve">de </w:t>
      </w:r>
      <w:r w:rsidRPr="00CC7F7D">
        <w:rPr>
          <w:i/>
          <w:iCs/>
        </w:rPr>
        <w:t>danger interne</w:t>
      </w:r>
      <w:r w:rsidR="002B0D93">
        <w:rPr>
          <w:rFonts w:ascii="Courier New" w:hAnsi="Courier New" w:cs="Courier New"/>
          <w:sz w:val="28"/>
        </w:rPr>
        <w:t xml:space="preserve">. </w:t>
      </w:r>
    </w:p>
    <w:p w:rsidR="00CC7F7D" w:rsidRDefault="00CC7F7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ru-RU"/>
        </w:rPr>
        <w:t xml:space="preserve">а </w:t>
      </w:r>
      <w:r>
        <w:rPr>
          <w:rFonts w:ascii="Courier New" w:hAnsi="Courier New" w:cs="Courier New"/>
          <w:sz w:val="28"/>
        </w:rPr>
        <w:t xml:space="preserve">pas de </w:t>
      </w:r>
      <w:r w:rsidR="00CC7F7D" w:rsidRPr="00CC7F7D">
        <w:rPr>
          <w:i/>
          <w:iCs/>
        </w:rPr>
        <w:t>danger interne</w:t>
      </w:r>
      <w:r>
        <w:rPr>
          <w:rFonts w:ascii="Courier New" w:hAnsi="Courier New" w:cs="Courier New"/>
          <w:sz w:val="28"/>
        </w:rPr>
        <w:t xml:space="preserve"> pour </w:t>
      </w:r>
      <w:r>
        <w:rPr>
          <w:rFonts w:ascii="Courier New" w:hAnsi="Courier New" w:cs="Courier New"/>
          <w:sz w:val="28"/>
          <w:lang w:val="ru-RU"/>
        </w:rPr>
        <w:t xml:space="preserve">la </w:t>
      </w:r>
      <w:r>
        <w:rPr>
          <w:rFonts w:ascii="Courier New" w:hAnsi="Courier New" w:cs="Courier New"/>
          <w:sz w:val="28"/>
        </w:rPr>
        <w:t>raison…</w:t>
      </w:r>
    </w:p>
    <w:p w:rsidR="00CC7F7D" w:rsidRDefault="002B0D93">
      <w:pPr>
        <w:ind w:left="708"/>
        <w:rPr>
          <w:rFonts w:ascii="Courier New" w:hAnsi="Courier New" w:cs="Courier New"/>
          <w:sz w:val="28"/>
        </w:rPr>
      </w:pPr>
      <w:r>
        <w:rPr>
          <w:rFonts w:ascii="Courier New" w:hAnsi="Courier New" w:cs="Courier New"/>
          <w:sz w:val="28"/>
        </w:rPr>
        <w:t>comme paradoxalement aux yeux d'oreilles distraites, je dis</w:t>
      </w:r>
      <w:r w:rsidR="00CC7F7D">
        <w:rPr>
          <w:rFonts w:ascii="Courier New" w:hAnsi="Courier New" w:cs="Courier New"/>
          <w:sz w:val="28"/>
        </w:rPr>
        <w:t> :</w:t>
      </w:r>
      <w:r>
        <w:rPr>
          <w:rFonts w:ascii="Courier New" w:hAnsi="Courier New" w:cs="Courier New"/>
          <w:sz w:val="28"/>
        </w:rPr>
        <w:t xml:space="preserve"> comme ce fut paradoxalement que je sois revenu la</w:t>
      </w:r>
      <w:r w:rsidR="006E3385">
        <w:rPr>
          <w:rFonts w:ascii="Courier New" w:hAnsi="Courier New" w:cs="Courier New"/>
          <w:sz w:val="28"/>
        </w:rPr>
        <w:t>–</w:t>
      </w:r>
      <w:r>
        <w:rPr>
          <w:rFonts w:ascii="Courier New" w:hAnsi="Courier New" w:cs="Courier New"/>
          <w:sz w:val="28"/>
        </w:rPr>
        <w:t xml:space="preserve">dessus quand je vous ai fait mon séminaire sur </w:t>
      </w:r>
      <w:r w:rsidR="00CC7F7D" w:rsidRPr="00CC7F7D">
        <w:rPr>
          <w:i/>
        </w:rPr>
        <w:t>L</w:t>
      </w:r>
      <w:r w:rsidRPr="00CC7F7D">
        <w:rPr>
          <w:i/>
        </w:rPr>
        <w:t>'Éthique</w:t>
      </w:r>
      <w:r>
        <w:rPr>
          <w:rFonts w:ascii="Courier New" w:hAnsi="Courier New" w:cs="Courier New"/>
          <w:sz w:val="28"/>
        </w:rPr>
        <w:t xml:space="preserve">, à savoir sur </w:t>
      </w:r>
    </w:p>
    <w:p w:rsidR="00E44C9B" w:rsidRDefault="002B0D93">
      <w:pPr>
        <w:ind w:left="708"/>
        <w:rPr>
          <w:rFonts w:ascii="Courier New" w:hAnsi="Courier New" w:cs="Courier New"/>
          <w:i/>
          <w:sz w:val="28"/>
        </w:rPr>
      </w:pPr>
      <w:r>
        <w:rPr>
          <w:rFonts w:ascii="Courier New" w:hAnsi="Courier New" w:cs="Courier New"/>
          <w:sz w:val="28"/>
          <w:lang w:val="ru-RU"/>
        </w:rPr>
        <w:t xml:space="preserve">la </w:t>
      </w:r>
      <w:r>
        <w:rPr>
          <w:rFonts w:ascii="Courier New" w:hAnsi="Courier New" w:cs="Courier New"/>
          <w:sz w:val="28"/>
        </w:rPr>
        <w:t xml:space="preserve">topologie de </w:t>
      </w:r>
      <w:r w:rsidRPr="00CC7F7D">
        <w:rPr>
          <w:rFonts w:ascii="Courier New" w:hAnsi="Courier New" w:cs="Courier New"/>
          <w:sz w:val="28"/>
        </w:rPr>
        <w:t>l</w:t>
      </w:r>
      <w:r>
        <w:rPr>
          <w:rFonts w:ascii="Courier New" w:hAnsi="Courier New" w:cs="Courier New"/>
          <w:i/>
          <w:sz w:val="28"/>
        </w:rPr>
        <w:t>'</w:t>
      </w:r>
      <w:r w:rsidRPr="00CC7F7D">
        <w:rPr>
          <w:i/>
        </w:rPr>
        <w:t>Entwurf</w:t>
      </w:r>
      <w:r w:rsidR="00CC7F7D">
        <w:rPr>
          <w:i/>
        </w:rPr>
        <w:t xml:space="preserve"> </w:t>
      </w:r>
      <w:r w:rsidR="002008F2">
        <w:rPr>
          <w:i/>
        </w:rPr>
        <w:t xml:space="preserve"> </w:t>
      </w:r>
      <w:r w:rsidRPr="002008F2">
        <w:rPr>
          <w:rFonts w:ascii="Garamond" w:hAnsi="Garamond" w:cs="Courier New"/>
          <w:iCs/>
          <w:color w:val="C00000"/>
          <w:sz w:val="16"/>
        </w:rPr>
        <w:t>[ 02</w:t>
      </w:r>
      <w:r w:rsidR="006E3385" w:rsidRPr="002008F2">
        <w:rPr>
          <w:rFonts w:ascii="Garamond" w:hAnsi="Garamond" w:cs="Courier New"/>
          <w:iCs/>
          <w:color w:val="C00000"/>
          <w:sz w:val="16"/>
        </w:rPr>
        <w:t>–</w:t>
      </w:r>
      <w:r w:rsidRPr="002008F2">
        <w:rPr>
          <w:rFonts w:ascii="Garamond" w:hAnsi="Garamond" w:cs="Courier New"/>
          <w:iCs/>
          <w:color w:val="C00000"/>
          <w:sz w:val="16"/>
        </w:rPr>
        <w:t>12</w:t>
      </w:r>
      <w:r w:rsidR="006E3385" w:rsidRPr="002008F2">
        <w:rPr>
          <w:rFonts w:ascii="Garamond" w:hAnsi="Garamond" w:cs="Courier New"/>
          <w:iCs/>
          <w:color w:val="C00000"/>
          <w:sz w:val="16"/>
        </w:rPr>
        <w:t>–</w:t>
      </w:r>
      <w:r w:rsidRPr="002008F2">
        <w:rPr>
          <w:rFonts w:ascii="Garamond" w:hAnsi="Garamond" w:cs="Courier New"/>
          <w:iCs/>
          <w:color w:val="C00000"/>
          <w:sz w:val="16"/>
        </w:rPr>
        <w:t>59 ]</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iCs/>
          <w:sz w:val="28"/>
        </w:rPr>
        <w:t>…</w:t>
      </w:r>
      <w:r>
        <w:rPr>
          <w:rFonts w:ascii="Courier New" w:hAnsi="Courier New" w:cs="Courier New"/>
          <w:sz w:val="28"/>
        </w:rPr>
        <w:t xml:space="preserve">il n'y </w:t>
      </w:r>
      <w:r>
        <w:rPr>
          <w:rFonts w:ascii="Courier New" w:hAnsi="Courier New" w:cs="Courier New"/>
          <w:sz w:val="28"/>
          <w:lang w:val="ru-RU"/>
        </w:rPr>
        <w:t xml:space="preserve">а </w:t>
      </w:r>
      <w:r>
        <w:rPr>
          <w:rFonts w:ascii="Courier New" w:hAnsi="Courier New" w:cs="Courier New"/>
          <w:sz w:val="28"/>
        </w:rPr>
        <w:t xml:space="preserve">pas de </w:t>
      </w:r>
      <w:r w:rsidR="00CC7F7D" w:rsidRPr="00CC7F7D">
        <w:rPr>
          <w:i/>
          <w:iCs/>
        </w:rPr>
        <w:t>danger interne</w:t>
      </w:r>
      <w:r>
        <w:rPr>
          <w:rFonts w:ascii="Courier New" w:hAnsi="Courier New" w:cs="Courier New"/>
          <w:sz w:val="28"/>
        </w:rPr>
        <w:t xml:space="preserve">, pour </w:t>
      </w:r>
      <w:r>
        <w:rPr>
          <w:rFonts w:ascii="Courier New" w:hAnsi="Courier New" w:cs="Courier New"/>
          <w:sz w:val="28"/>
          <w:lang w:val="ru-RU"/>
        </w:rPr>
        <w:t xml:space="preserve">la </w:t>
      </w:r>
      <w:r>
        <w:rPr>
          <w:rFonts w:ascii="Courier New" w:hAnsi="Courier New" w:cs="Courier New"/>
          <w:sz w:val="28"/>
        </w:rPr>
        <w:t xml:space="preserve">raison : </w:t>
      </w:r>
    </w:p>
    <w:p w:rsidR="00E44C9B" w:rsidRDefault="006E3385">
      <w:pPr>
        <w:rPr>
          <w:rFonts w:ascii="Courier New" w:hAnsi="Courier New" w:cs="Courier New"/>
          <w:sz w:val="28"/>
        </w:rPr>
      </w:pPr>
      <w:r>
        <w:rPr>
          <w:rFonts w:ascii="Courier New" w:hAnsi="Courier New" w:cs="Courier New"/>
          <w:sz w:val="28"/>
        </w:rPr>
        <w:lastRenderedPageBreak/>
        <w:t>–</w:t>
      </w:r>
      <w:r w:rsidR="002B0D93">
        <w:rPr>
          <w:rFonts w:ascii="Courier New" w:hAnsi="Courier New" w:cs="Courier New"/>
          <w:sz w:val="28"/>
        </w:rPr>
        <w:t xml:space="preserve"> que cette enveloppe qu’est l'appareil neurologique…</w:t>
      </w:r>
    </w:p>
    <w:p w:rsidR="00CC7F7D" w:rsidRDefault="002B0D93">
      <w:pPr>
        <w:ind w:left="708"/>
        <w:rPr>
          <w:rFonts w:ascii="Courier New" w:hAnsi="Courier New" w:cs="Courier New"/>
          <w:sz w:val="28"/>
        </w:rPr>
      </w:pPr>
      <w:r>
        <w:rPr>
          <w:rFonts w:ascii="Courier New" w:hAnsi="Courier New" w:cs="Courier New"/>
          <w:sz w:val="28"/>
        </w:rPr>
        <w:t xml:space="preserve">en tant que c'est une théorie </w:t>
      </w:r>
    </w:p>
    <w:p w:rsidR="00E44C9B" w:rsidRDefault="002B0D93">
      <w:pPr>
        <w:ind w:left="708"/>
        <w:rPr>
          <w:rFonts w:ascii="Courier New" w:hAnsi="Courier New" w:cs="Courier New"/>
          <w:sz w:val="28"/>
        </w:rPr>
      </w:pPr>
      <w:r>
        <w:rPr>
          <w:rFonts w:ascii="Courier New" w:hAnsi="Courier New" w:cs="Courier New"/>
          <w:sz w:val="28"/>
        </w:rPr>
        <w:t>de cet appareil qui est donnée</w:t>
      </w:r>
    </w:p>
    <w:p w:rsidR="00E44C9B" w:rsidRDefault="002B0D93">
      <w:pPr>
        <w:pStyle w:val="Corpsdetexte"/>
      </w:pPr>
      <w:r>
        <w:t>…cette enveloppe n'a pas d'inté</w:t>
      </w:r>
      <w:r>
        <w:softHyphen/>
        <w:t xml:space="preserve">rieur puisqu'elle n'a qu'une seule surface, </w:t>
      </w:r>
    </w:p>
    <w:p w:rsidR="00E44C9B" w:rsidRDefault="00E44C9B">
      <w:pPr>
        <w:rPr>
          <w:rFonts w:ascii="Courier New" w:hAnsi="Courier New" w:cs="Courier New"/>
          <w:sz w:val="28"/>
        </w:rPr>
      </w:pPr>
    </w:p>
    <w:p w:rsidR="00B80F78"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w:t>
      </w:r>
      <w:r w:rsidR="002B0D93">
        <w:rPr>
          <w:rFonts w:ascii="Courier New" w:hAnsi="Courier New" w:cs="Courier New"/>
          <w:sz w:val="28"/>
          <w:lang w:val="ru-RU"/>
        </w:rPr>
        <w:t xml:space="preserve">le </w:t>
      </w:r>
      <w:r w:rsidR="002B0D93">
        <w:rPr>
          <w:rFonts w:ascii="Courier New" w:hAnsi="Courier New" w:cs="Courier New"/>
          <w:sz w:val="28"/>
        </w:rPr>
        <w:t xml:space="preserve">système </w:t>
      </w:r>
      <w:r w:rsidR="002B0D93" w:rsidRPr="00B80F78">
        <w:rPr>
          <w:rFonts w:ascii="Palatino Linotype" w:hAnsi="Palatino Linotype" w:cs="Courier New"/>
          <w:color w:val="0000CC"/>
          <w:sz w:val="28"/>
        </w:rPr>
        <w:t>Ψ</w:t>
      </w:r>
      <w:r w:rsidR="002B0D93" w:rsidRPr="00B80F78">
        <w:rPr>
          <w:rFonts w:ascii="Courier New" w:hAnsi="Courier New" w:cs="Courier New"/>
          <w:color w:val="0000CC"/>
          <w:sz w:val="28"/>
        </w:rPr>
        <w:t xml:space="preserve"> </w:t>
      </w:r>
      <w:r w:rsidR="002B0D93">
        <w:rPr>
          <w:rFonts w:ascii="Garamond" w:hAnsi="Garamond" w:cs="Courier New"/>
          <w:sz w:val="18"/>
        </w:rPr>
        <w:t>[ psy]</w:t>
      </w:r>
      <w:r w:rsidR="002B0D93">
        <w:rPr>
          <w:rFonts w:ascii="Courier New" w:hAnsi="Courier New" w:cs="Courier New"/>
          <w:sz w:val="28"/>
        </w:rPr>
        <w:t xml:space="preserve"> comme </w:t>
      </w:r>
      <w:r w:rsidR="002B0D93" w:rsidRPr="00B80F78">
        <w:rPr>
          <w:i/>
        </w:rPr>
        <w:t>Aufbau</w:t>
      </w:r>
      <w:r w:rsidR="002B0D93">
        <w:rPr>
          <w:rFonts w:ascii="Courier New" w:hAnsi="Courier New" w:cs="Courier New"/>
          <w:i/>
          <w:sz w:val="28"/>
        </w:rPr>
        <w:t xml:space="preserve">, </w:t>
      </w:r>
      <w:r w:rsidR="002B0D93">
        <w:rPr>
          <w:rFonts w:ascii="Courier New" w:hAnsi="Courier New" w:cs="Courier New"/>
          <w:sz w:val="28"/>
        </w:rPr>
        <w:t xml:space="preserve">comme </w:t>
      </w:r>
      <w:r w:rsidR="002B0D93" w:rsidRPr="00B80F78">
        <w:rPr>
          <w:i/>
        </w:rPr>
        <w:t>structure</w:t>
      </w:r>
      <w:r w:rsidR="002B0D93">
        <w:rPr>
          <w:rFonts w:ascii="Courier New" w:hAnsi="Courier New" w:cs="Courier New"/>
          <w:sz w:val="28"/>
        </w:rPr>
        <w:t xml:space="preserve">, comme ce qui s'interpose entre perception et conscience, </w:t>
      </w:r>
    </w:p>
    <w:p w:rsidR="00B80F78" w:rsidRDefault="002B0D93">
      <w:pPr>
        <w:rPr>
          <w:rFonts w:ascii="Courier New" w:hAnsi="Courier New" w:cs="Courier New"/>
          <w:sz w:val="28"/>
        </w:rPr>
      </w:pPr>
      <w:r>
        <w:rPr>
          <w:rFonts w:ascii="Courier New" w:hAnsi="Courier New" w:cs="Courier New"/>
          <w:sz w:val="28"/>
        </w:rPr>
        <w:t xml:space="preserve">se situe dans une autre dimension, comme Autre </w:t>
      </w:r>
    </w:p>
    <w:p w:rsidR="00E44C9B" w:rsidRDefault="002B0D93">
      <w:pPr>
        <w:rPr>
          <w:rFonts w:ascii="Courier New" w:hAnsi="Courier New" w:cs="Courier New"/>
          <w:sz w:val="28"/>
        </w:rPr>
      </w:pPr>
      <w:r>
        <w:rPr>
          <w:rFonts w:ascii="Courier New" w:hAnsi="Courier New" w:cs="Courier New"/>
          <w:sz w:val="28"/>
        </w:rPr>
        <w:t>en tant que lieu du signi</w:t>
      </w:r>
      <w:r>
        <w:rPr>
          <w:rFonts w:ascii="Courier New" w:hAnsi="Courier New" w:cs="Courier New"/>
          <w:sz w:val="28"/>
        </w:rPr>
        <w:softHyphen/>
        <w:t>fiant,</w:t>
      </w:r>
    </w:p>
    <w:p w:rsidR="00E44C9B" w:rsidRDefault="00E44C9B">
      <w:pPr>
        <w:rPr>
          <w:rFonts w:ascii="Courier New" w:hAnsi="Courier New" w:cs="Courier New"/>
          <w:sz w:val="28"/>
        </w:rPr>
      </w:pP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que dès lors, l'angoisse est introduite d'abord, comme je l'ai fait avant </w:t>
      </w:r>
      <w:r w:rsidR="002B0D93">
        <w:rPr>
          <w:rFonts w:ascii="Courier New" w:hAnsi="Courier New" w:cs="Courier New"/>
          <w:sz w:val="28"/>
          <w:lang w:val="ru-RU"/>
        </w:rPr>
        <w:t xml:space="preserve">le </w:t>
      </w:r>
      <w:r w:rsidR="002B0D93">
        <w:rPr>
          <w:rFonts w:ascii="Courier New" w:hAnsi="Courier New" w:cs="Courier New"/>
          <w:sz w:val="28"/>
        </w:rPr>
        <w:t>séminaire de cette année, dès l'année dernière, comme manifestation spé</w:t>
      </w:r>
      <w:r w:rsidR="002B0D93">
        <w:rPr>
          <w:rFonts w:ascii="Courier New" w:hAnsi="Courier New" w:cs="Courier New"/>
          <w:sz w:val="28"/>
        </w:rPr>
        <w:softHyphen/>
        <w:t>cifique à ce niveau du désir de l'Autre comme tel</w:t>
      </w:r>
      <w:r w:rsidR="002B0D93">
        <w:rPr>
          <w:rStyle w:val="Appelnotedebasdep"/>
          <w:b/>
          <w:bCs/>
          <w:color w:val="FF3300"/>
          <w:sz w:val="28"/>
        </w:rPr>
        <w:footnoteReference w:id="84"/>
      </w:r>
      <w:r w:rsidR="002B0D93">
        <w:rPr>
          <w:rFonts w:ascii="Courier New" w:hAnsi="Courier New" w:cs="Courier New"/>
          <w:sz w:val="28"/>
        </w:rPr>
        <w:t>.</w:t>
      </w:r>
    </w:p>
    <w:p w:rsidR="00B80F78" w:rsidRDefault="00B80F7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Que représente </w:t>
      </w:r>
      <w:r>
        <w:rPr>
          <w:rFonts w:ascii="Courier New" w:hAnsi="Courier New" w:cs="Courier New"/>
          <w:sz w:val="28"/>
          <w:lang w:val="ru-RU"/>
        </w:rPr>
        <w:t xml:space="preserve">le </w:t>
      </w:r>
      <w:r>
        <w:rPr>
          <w:rFonts w:ascii="Courier New" w:hAnsi="Courier New" w:cs="Courier New"/>
          <w:sz w:val="28"/>
        </w:rPr>
        <w:t xml:space="preserve">désir de l'Autre en tant que survenant par ce biais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là que prend sa valeur </w:t>
      </w:r>
      <w:r w:rsidRPr="00B80F78">
        <w:rPr>
          <w:i/>
          <w:lang w:val="ru-RU"/>
        </w:rPr>
        <w:t xml:space="preserve">le </w:t>
      </w:r>
      <w:r w:rsidRPr="00B80F78">
        <w:rPr>
          <w:i/>
        </w:rPr>
        <w:t>signal</w:t>
      </w:r>
      <w:r>
        <w:rPr>
          <w:rFonts w:ascii="Courier New" w:hAnsi="Courier New" w:cs="Courier New"/>
          <w:sz w:val="28"/>
        </w:rPr>
        <w:t xml:space="preserve">, </w:t>
      </w:r>
      <w:r w:rsidRPr="00B80F78">
        <w:rPr>
          <w:i/>
        </w:rPr>
        <w:t>le signal</w:t>
      </w:r>
      <w:r>
        <w:rPr>
          <w:rFonts w:ascii="Courier New" w:hAnsi="Courier New" w:cs="Courier New"/>
          <w:sz w:val="28"/>
        </w:rPr>
        <w:t xml:space="preserve"> qui s'il se produit dans un endroit qu'on peut appeler </w:t>
      </w:r>
      <w:r w:rsidRPr="00B80F78">
        <w:rPr>
          <w:i/>
        </w:rPr>
        <w:t>topologiquement</w:t>
      </w:r>
      <w:r>
        <w:rPr>
          <w:rFonts w:ascii="Courier New" w:hAnsi="Courier New" w:cs="Courier New"/>
          <w:sz w:val="28"/>
        </w:rPr>
        <w:t xml:space="preserve"> </w:t>
      </w:r>
      <w:r>
        <w:rPr>
          <w:rFonts w:ascii="Courier New" w:hAnsi="Courier New" w:cs="Courier New"/>
          <w:sz w:val="28"/>
          <w:lang w:val="ru-RU"/>
        </w:rPr>
        <w:t xml:space="preserve">le </w:t>
      </w:r>
      <w:r w:rsidR="00A750BD" w:rsidRPr="00A750BD">
        <w:rPr>
          <w:i/>
          <w:color w:val="0000CC"/>
        </w:rPr>
        <w:t>m</w:t>
      </w:r>
      <w:r w:rsidR="00B80F78" w:rsidRPr="00CC7F7D">
        <w:rPr>
          <w:i/>
          <w:color w:val="0000CC"/>
        </w:rPr>
        <w:t>oi</w:t>
      </w:r>
      <w:r>
        <w:rPr>
          <w:rFonts w:ascii="Courier New" w:hAnsi="Courier New" w:cs="Courier New"/>
          <w:i/>
          <w:sz w:val="28"/>
        </w:rPr>
        <w:t xml:space="preserve">, </w:t>
      </w:r>
      <w:r>
        <w:rPr>
          <w:rFonts w:ascii="Courier New" w:hAnsi="Courier New" w:cs="Courier New"/>
          <w:sz w:val="28"/>
        </w:rPr>
        <w:t>concerne bien quel</w:t>
      </w:r>
      <w:r>
        <w:rPr>
          <w:rFonts w:ascii="Courier New" w:hAnsi="Courier New" w:cs="Courier New"/>
          <w:sz w:val="28"/>
        </w:rPr>
        <w:softHyphen/>
        <w:t xml:space="preserve">qu'un d'autre. </w:t>
      </w:r>
    </w:p>
    <w:p w:rsidR="002008F2" w:rsidRDefault="002008F2">
      <w:pPr>
        <w:rPr>
          <w:rFonts w:ascii="Courier New" w:hAnsi="Courier New" w:cs="Courier New"/>
          <w:sz w:val="28"/>
        </w:rPr>
      </w:pPr>
    </w:p>
    <w:p w:rsidR="00E44C9B" w:rsidRDefault="00B80F78">
      <w:pPr>
        <w:rPr>
          <w:rFonts w:ascii="Courier New" w:hAnsi="Courier New" w:cs="Courier New"/>
          <w:sz w:val="28"/>
        </w:rPr>
      </w:pPr>
      <w:r>
        <w:rPr>
          <w:rFonts w:ascii="Courier New" w:hAnsi="Courier New" w:cs="Courier New"/>
          <w:sz w:val="28"/>
        </w:rPr>
        <w:t xml:space="preserve">Si </w:t>
      </w:r>
      <w:r w:rsidRPr="002008F2">
        <w:rPr>
          <w:i/>
          <w:color w:val="0000CC"/>
        </w:rPr>
        <w:t>l</w:t>
      </w:r>
      <w:r w:rsidR="002B0D93" w:rsidRPr="002008F2">
        <w:rPr>
          <w:i/>
          <w:color w:val="0000CC"/>
        </w:rPr>
        <w:t xml:space="preserve">e </w:t>
      </w:r>
      <w:r w:rsidR="00A750BD" w:rsidRPr="002008F2">
        <w:rPr>
          <w:i/>
          <w:color w:val="0000CC"/>
        </w:rPr>
        <w:t>m</w:t>
      </w:r>
      <w:r w:rsidRPr="002008F2">
        <w:rPr>
          <w:i/>
          <w:color w:val="0000CC"/>
        </w:rPr>
        <w:t>oi</w:t>
      </w:r>
      <w:r w:rsidR="002B0D93" w:rsidRPr="002008F2">
        <w:rPr>
          <w:i/>
          <w:color w:val="0000CC"/>
        </w:rPr>
        <w:t xml:space="preserve"> est le lieu du signal</w:t>
      </w:r>
      <w:r>
        <w:rPr>
          <w:rFonts w:ascii="Courier New" w:hAnsi="Courier New" w:cs="Courier New"/>
          <w:sz w:val="28"/>
        </w:rPr>
        <w:t xml:space="preserve">, </w:t>
      </w:r>
      <w:r w:rsidR="002B0D93">
        <w:rPr>
          <w:rFonts w:ascii="Courier New" w:hAnsi="Courier New" w:cs="Courier New"/>
          <w:sz w:val="28"/>
        </w:rPr>
        <w:t xml:space="preserve">ce n'est pas pour </w:t>
      </w:r>
      <w:r w:rsidR="002B0D93">
        <w:rPr>
          <w:rFonts w:ascii="Courier New" w:hAnsi="Courier New" w:cs="Courier New"/>
          <w:sz w:val="28"/>
          <w:lang w:val="ru-RU"/>
        </w:rPr>
        <w:t xml:space="preserve">le </w:t>
      </w:r>
      <w:r w:rsidR="00A750BD" w:rsidRPr="00A750BD">
        <w:rPr>
          <w:i/>
          <w:color w:val="0000CC"/>
        </w:rPr>
        <w:t>m</w:t>
      </w:r>
      <w:r w:rsidRPr="00CC7F7D">
        <w:rPr>
          <w:i/>
          <w:color w:val="0000CC"/>
        </w:rPr>
        <w:t>oi</w:t>
      </w:r>
      <w:r w:rsidR="002B0D93">
        <w:rPr>
          <w:rFonts w:ascii="Courier New" w:hAnsi="Courier New" w:cs="Courier New"/>
          <w:sz w:val="28"/>
        </w:rPr>
        <w:t xml:space="preserve"> que </w:t>
      </w:r>
      <w:r w:rsidR="002B0D93">
        <w:rPr>
          <w:rFonts w:ascii="Courier New" w:hAnsi="Courier New" w:cs="Courier New"/>
          <w:sz w:val="28"/>
          <w:lang w:val="ru-RU"/>
        </w:rPr>
        <w:t xml:space="preserve">le </w:t>
      </w:r>
      <w:r w:rsidR="002B0D93">
        <w:rPr>
          <w:rFonts w:ascii="Courier New" w:hAnsi="Courier New" w:cs="Courier New"/>
          <w:i/>
          <w:iCs/>
          <w:sz w:val="26"/>
        </w:rPr>
        <w:t>signal</w:t>
      </w:r>
      <w:r w:rsidR="002B0D93">
        <w:rPr>
          <w:rFonts w:ascii="Courier New" w:hAnsi="Courier New" w:cs="Courier New"/>
          <w:sz w:val="28"/>
        </w:rPr>
        <w:t xml:space="preserve"> est donné. C'est bien évident. Si ça s'allume au niveau du </w:t>
      </w:r>
      <w:r w:rsidR="00A750BD" w:rsidRPr="00A750BD">
        <w:rPr>
          <w:i/>
          <w:color w:val="0000CC"/>
        </w:rPr>
        <w:t>m</w:t>
      </w:r>
      <w:r w:rsidRPr="00CC7F7D">
        <w:rPr>
          <w:i/>
          <w:color w:val="0000CC"/>
        </w:rPr>
        <w:t>oi</w:t>
      </w:r>
      <w:r w:rsidR="002B0D93">
        <w:rPr>
          <w:rFonts w:ascii="Courier New" w:hAnsi="Courier New" w:cs="Courier New"/>
          <w:i/>
          <w:sz w:val="28"/>
        </w:rPr>
        <w:t xml:space="preserve">, </w:t>
      </w:r>
      <w:r w:rsidR="002B0D93">
        <w:rPr>
          <w:rFonts w:ascii="Courier New" w:hAnsi="Courier New" w:cs="Courier New"/>
          <w:sz w:val="28"/>
        </w:rPr>
        <w:t xml:space="preserve">c'est pour que </w:t>
      </w:r>
      <w:r w:rsidR="002B0D93">
        <w:rPr>
          <w:rFonts w:ascii="Courier New" w:hAnsi="Courier New" w:cs="Courier New"/>
          <w:sz w:val="28"/>
          <w:lang w:val="ru-RU"/>
        </w:rPr>
        <w:t xml:space="preserve">le </w:t>
      </w:r>
      <w:r w:rsidR="002B0D93">
        <w:rPr>
          <w:rFonts w:ascii="Courier New" w:hAnsi="Courier New" w:cs="Courier New"/>
          <w:sz w:val="28"/>
        </w:rPr>
        <w:t xml:space="preserve">sujet </w:t>
      </w:r>
      <w:r w:rsidR="006E3385">
        <w:rPr>
          <w:rFonts w:ascii="Courier New" w:hAnsi="Courier New" w:cs="Courier New"/>
          <w:sz w:val="28"/>
        </w:rPr>
        <w:t>–</w:t>
      </w:r>
      <w:r w:rsidR="002B0D93">
        <w:rPr>
          <w:rFonts w:ascii="Courier New" w:hAnsi="Courier New" w:cs="Courier New"/>
          <w:sz w:val="28"/>
        </w:rPr>
        <w:t xml:space="preserve"> on ne peut pas appeler ça autrement </w:t>
      </w:r>
      <w:r w:rsidR="006E3385">
        <w:rPr>
          <w:rFonts w:ascii="Courier New" w:hAnsi="Courier New" w:cs="Courier New"/>
          <w:sz w:val="28"/>
        </w:rPr>
        <w:t>–</w:t>
      </w:r>
      <w:r w:rsidR="002B0D93">
        <w:rPr>
          <w:rFonts w:ascii="Courier New" w:hAnsi="Courier New" w:cs="Courier New"/>
          <w:sz w:val="28"/>
        </w:rPr>
        <w:t xml:space="preserve"> soit averti de </w:t>
      </w:r>
      <w:r w:rsidR="002B0D93" w:rsidRPr="002008F2">
        <w:rPr>
          <w:i/>
        </w:rPr>
        <w:t>quelque chose</w:t>
      </w:r>
      <w:r w:rsidR="002B0D93">
        <w:rPr>
          <w:rFonts w:ascii="Courier New" w:hAnsi="Courier New" w:cs="Courier New"/>
          <w:sz w:val="28"/>
        </w:rPr>
        <w:t xml:space="preserve">. </w:t>
      </w:r>
    </w:p>
    <w:p w:rsidR="00E44C9B" w:rsidRDefault="00E44C9B">
      <w:pPr>
        <w:rPr>
          <w:rFonts w:ascii="Courier New" w:hAnsi="Courier New" w:cs="Courier New"/>
          <w:sz w:val="28"/>
        </w:rPr>
      </w:pPr>
    </w:p>
    <w:p w:rsidR="002008F2" w:rsidRDefault="002B0D93">
      <w:pPr>
        <w:rPr>
          <w:rFonts w:ascii="Courier New" w:hAnsi="Courier New" w:cs="Courier New"/>
          <w:sz w:val="28"/>
        </w:rPr>
      </w:pPr>
      <w:r>
        <w:rPr>
          <w:rFonts w:ascii="Courier New" w:hAnsi="Courier New" w:cs="Courier New"/>
          <w:sz w:val="28"/>
        </w:rPr>
        <w:t xml:space="preserve">Il est averti de ce quelque chose qui est un </w:t>
      </w:r>
      <w:r w:rsidRPr="002008F2">
        <w:rPr>
          <w:i/>
          <w:color w:val="0000CC"/>
        </w:rPr>
        <w:t>désir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une demande qui ne concerne </w:t>
      </w:r>
      <w:r w:rsidRPr="002008F2">
        <w:rPr>
          <w:i/>
        </w:rPr>
        <w:t>aucun besoin</w:t>
      </w:r>
      <w:r>
        <w:rPr>
          <w:rFonts w:ascii="Courier New" w:hAnsi="Courier New" w:cs="Courier New"/>
          <w:sz w:val="28"/>
        </w:rPr>
        <w:t>,</w:t>
      </w:r>
      <w:r w:rsidR="00B80F78">
        <w:rPr>
          <w:rFonts w:ascii="Courier New" w:hAnsi="Courier New" w:cs="Courier New"/>
          <w:sz w:val="28"/>
        </w:rPr>
        <w:t xml:space="preserve"> </w:t>
      </w:r>
    </w:p>
    <w:p w:rsidR="002008F2" w:rsidRDefault="00B80F78">
      <w:pPr>
        <w:rPr>
          <w:rFonts w:ascii="Courier New" w:hAnsi="Courier New" w:cs="Courier New"/>
          <w:sz w:val="28"/>
        </w:rPr>
      </w:pPr>
      <w:r>
        <w:rPr>
          <w:rFonts w:ascii="Courier New" w:hAnsi="Courier New" w:cs="Courier New"/>
          <w:sz w:val="28"/>
        </w:rPr>
        <w:t>qui</w:t>
      </w:r>
      <w:r w:rsidR="002B0D93">
        <w:rPr>
          <w:rFonts w:ascii="Courier New" w:hAnsi="Courier New" w:cs="Courier New"/>
          <w:sz w:val="28"/>
        </w:rPr>
        <w:t xml:space="preserve"> ne concerne rien d'autre que </w:t>
      </w:r>
      <w:r w:rsidR="009228E7">
        <w:rPr>
          <w:rFonts w:ascii="Courier New" w:hAnsi="Courier New" w:cs="Courier New"/>
          <w:sz w:val="28"/>
        </w:rPr>
        <w:t>m</w:t>
      </w:r>
      <w:r w:rsidR="002B0D93">
        <w:rPr>
          <w:rFonts w:ascii="Courier New" w:hAnsi="Courier New" w:cs="Courier New"/>
          <w:sz w:val="28"/>
        </w:rPr>
        <w:t>on être même,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qui </w:t>
      </w:r>
      <w:r>
        <w:rPr>
          <w:rFonts w:ascii="Courier New" w:hAnsi="Courier New" w:cs="Courier New"/>
          <w:sz w:val="28"/>
        </w:rPr>
        <w:t>l</w:t>
      </w:r>
      <w:r w:rsidR="002B0D93">
        <w:rPr>
          <w:rFonts w:ascii="Courier New" w:hAnsi="Courier New" w:cs="Courier New"/>
          <w:sz w:val="28"/>
        </w:rPr>
        <w:t>e met en question, disons</w:t>
      </w:r>
      <w:r>
        <w:rPr>
          <w:rFonts w:ascii="Courier New" w:hAnsi="Courier New" w:cs="Courier New"/>
          <w:sz w:val="28"/>
        </w:rPr>
        <w:t> :</w:t>
      </w:r>
    </w:p>
    <w:p w:rsidR="00B80F78" w:rsidRDefault="002B0D93">
      <w:pPr>
        <w:rPr>
          <w:rFonts w:ascii="Courier New" w:hAnsi="Courier New" w:cs="Courier New"/>
          <w:sz w:val="28"/>
        </w:rPr>
      </w:pPr>
      <w:r>
        <w:rPr>
          <w:rFonts w:ascii="Courier New" w:hAnsi="Courier New" w:cs="Courier New"/>
          <w:sz w:val="28"/>
        </w:rPr>
        <w:t xml:space="preserve"> </w:t>
      </w:r>
    </w:p>
    <w:p w:rsidR="002008F2" w:rsidRDefault="002B0D93" w:rsidP="00F649AA">
      <w:pPr>
        <w:pStyle w:val="Paragraphedeliste"/>
        <w:numPr>
          <w:ilvl w:val="0"/>
          <w:numId w:val="8"/>
        </w:numPr>
        <w:rPr>
          <w:rFonts w:ascii="Courier New" w:hAnsi="Courier New" w:cs="Courier New"/>
          <w:sz w:val="28"/>
        </w:rPr>
      </w:pPr>
      <w:r w:rsidRPr="00B80F78">
        <w:rPr>
          <w:rFonts w:ascii="Courier New" w:hAnsi="Courier New" w:cs="Courier New"/>
          <w:sz w:val="28"/>
        </w:rPr>
        <w:t>qui l'annule en principe</w:t>
      </w:r>
      <w:r w:rsidR="00B80F78">
        <w:rPr>
          <w:rFonts w:ascii="Courier New" w:hAnsi="Courier New" w:cs="Courier New"/>
          <w:sz w:val="28"/>
        </w:rPr>
        <w:t>,</w:t>
      </w:r>
    </w:p>
    <w:p w:rsidR="00E44C9B" w:rsidRPr="00B80F78" w:rsidRDefault="002B0D93" w:rsidP="002008F2">
      <w:pPr>
        <w:pStyle w:val="Paragraphedeliste"/>
        <w:rPr>
          <w:rFonts w:ascii="Courier New" w:hAnsi="Courier New" w:cs="Courier New"/>
          <w:sz w:val="28"/>
        </w:rPr>
      </w:pPr>
      <w:r w:rsidRPr="00B80F78">
        <w:rPr>
          <w:rFonts w:ascii="Courier New" w:hAnsi="Courier New" w:cs="Courier New"/>
          <w:sz w:val="28"/>
        </w:rPr>
        <w:t xml:space="preserve"> </w:t>
      </w:r>
    </w:p>
    <w:p w:rsidR="00E44C9B" w:rsidRDefault="00B80F78" w:rsidP="00F649AA">
      <w:pPr>
        <w:pStyle w:val="Paragraphedeliste"/>
        <w:numPr>
          <w:ilvl w:val="0"/>
          <w:numId w:val="8"/>
        </w:numPr>
        <w:rPr>
          <w:rFonts w:ascii="Courier New" w:hAnsi="Courier New" w:cs="Courier New"/>
          <w:sz w:val="28"/>
        </w:rPr>
      </w:pPr>
      <w:r w:rsidRPr="00B80F78">
        <w:rPr>
          <w:rFonts w:ascii="Courier New" w:hAnsi="Courier New" w:cs="Courier New"/>
          <w:sz w:val="28"/>
        </w:rPr>
        <w:t>qui</w:t>
      </w:r>
      <w:r w:rsidR="002B0D93" w:rsidRPr="00B80F78">
        <w:rPr>
          <w:rFonts w:ascii="Courier New" w:hAnsi="Courier New" w:cs="Courier New"/>
          <w:sz w:val="28"/>
        </w:rPr>
        <w:t xml:space="preserve"> ne s'adresse pas à moi </w:t>
      </w:r>
      <w:r w:rsidR="002B0D93" w:rsidRPr="002008F2">
        <w:rPr>
          <w:i/>
        </w:rPr>
        <w:t>comme présent</w:t>
      </w:r>
      <w:r w:rsidR="002B0D93" w:rsidRPr="00B80F78">
        <w:rPr>
          <w:rFonts w:ascii="Courier New" w:hAnsi="Courier New" w:cs="Courier New"/>
          <w:sz w:val="28"/>
        </w:rPr>
        <w:t xml:space="preserve">, </w:t>
      </w:r>
    </w:p>
    <w:p w:rsidR="002008F2" w:rsidRPr="002008F2" w:rsidRDefault="002008F2" w:rsidP="002008F2">
      <w:pPr>
        <w:rPr>
          <w:rFonts w:ascii="Courier New" w:hAnsi="Courier New" w:cs="Courier New"/>
          <w:sz w:val="28"/>
        </w:rPr>
      </w:pPr>
    </w:p>
    <w:p w:rsidR="002008F2" w:rsidRDefault="002B0D93" w:rsidP="00F649AA">
      <w:pPr>
        <w:pStyle w:val="Paragraphedeliste"/>
        <w:numPr>
          <w:ilvl w:val="0"/>
          <w:numId w:val="8"/>
        </w:numPr>
        <w:rPr>
          <w:rFonts w:ascii="Courier New" w:hAnsi="Courier New" w:cs="Courier New"/>
          <w:sz w:val="28"/>
        </w:rPr>
      </w:pPr>
      <w:r w:rsidRPr="00B80F78">
        <w:rPr>
          <w:rFonts w:ascii="Courier New" w:hAnsi="Courier New" w:cs="Courier New"/>
          <w:sz w:val="28"/>
        </w:rPr>
        <w:t xml:space="preserve">qui s'adresse à moi, si vous voulez </w:t>
      </w:r>
      <w:r w:rsidRPr="002008F2">
        <w:rPr>
          <w:i/>
        </w:rPr>
        <w:t>comme attendu</w:t>
      </w:r>
      <w:r w:rsidRPr="00B80F78">
        <w:rPr>
          <w:rFonts w:ascii="Courier New" w:hAnsi="Courier New" w:cs="Courier New"/>
          <w:sz w:val="28"/>
        </w:rPr>
        <w:t>,</w:t>
      </w:r>
    </w:p>
    <w:p w:rsidR="00B80F78" w:rsidRPr="002008F2" w:rsidRDefault="002B0D93" w:rsidP="002008F2">
      <w:pPr>
        <w:rPr>
          <w:rFonts w:ascii="Courier New" w:hAnsi="Courier New" w:cs="Courier New"/>
          <w:sz w:val="28"/>
        </w:rPr>
      </w:pPr>
      <w:r w:rsidRPr="002008F2">
        <w:rPr>
          <w:rFonts w:ascii="Courier New" w:hAnsi="Courier New" w:cs="Courier New"/>
          <w:sz w:val="28"/>
        </w:rPr>
        <w:t xml:space="preserve"> </w:t>
      </w:r>
    </w:p>
    <w:p w:rsidR="002008F2" w:rsidRDefault="002B0D93" w:rsidP="00F649AA">
      <w:pPr>
        <w:pStyle w:val="Paragraphedeliste"/>
        <w:numPr>
          <w:ilvl w:val="0"/>
          <w:numId w:val="8"/>
        </w:numPr>
        <w:rPr>
          <w:rFonts w:ascii="Courier New" w:hAnsi="Courier New" w:cs="Courier New"/>
          <w:sz w:val="28"/>
        </w:rPr>
      </w:pPr>
      <w:r w:rsidRPr="00B80F78">
        <w:rPr>
          <w:rFonts w:ascii="Courier New" w:hAnsi="Courier New" w:cs="Courier New"/>
          <w:sz w:val="28"/>
        </w:rPr>
        <w:t xml:space="preserve">qui s'adresse à moi, bien plus encore </w:t>
      </w:r>
      <w:r w:rsidRPr="002008F2">
        <w:rPr>
          <w:i/>
        </w:rPr>
        <w:t>comme perdu</w:t>
      </w:r>
      <w:r w:rsidRPr="00B80F78">
        <w:rPr>
          <w:rFonts w:ascii="Courier New" w:hAnsi="Courier New" w:cs="Courier New"/>
          <w:sz w:val="28"/>
        </w:rPr>
        <w:t>,</w:t>
      </w:r>
    </w:p>
    <w:p w:rsidR="00E44C9B" w:rsidRPr="002008F2" w:rsidRDefault="002B0D93" w:rsidP="002008F2">
      <w:pPr>
        <w:rPr>
          <w:rFonts w:ascii="Courier New" w:hAnsi="Courier New" w:cs="Courier New"/>
          <w:sz w:val="28"/>
        </w:rPr>
      </w:pPr>
      <w:r w:rsidRPr="002008F2">
        <w:rPr>
          <w:rFonts w:ascii="Courier New" w:hAnsi="Courier New" w:cs="Courier New"/>
          <w:sz w:val="28"/>
        </w:rPr>
        <w:t xml:space="preserve"> </w:t>
      </w:r>
    </w:p>
    <w:p w:rsidR="00E44C9B" w:rsidRPr="00B80F78" w:rsidRDefault="002B0D93" w:rsidP="00F649AA">
      <w:pPr>
        <w:pStyle w:val="Paragraphedeliste"/>
        <w:numPr>
          <w:ilvl w:val="0"/>
          <w:numId w:val="8"/>
        </w:numPr>
        <w:rPr>
          <w:rFonts w:ascii="Courier New" w:hAnsi="Courier New" w:cs="Courier New"/>
          <w:sz w:val="28"/>
        </w:rPr>
      </w:pPr>
      <w:r w:rsidRPr="00B80F78">
        <w:rPr>
          <w:rFonts w:ascii="Courier New" w:hAnsi="Courier New" w:cs="Courier New"/>
          <w:sz w:val="28"/>
        </w:rPr>
        <w:t>et qui</w:t>
      </w:r>
      <w:r w:rsidR="00B80F78">
        <w:rPr>
          <w:rFonts w:ascii="Courier New" w:hAnsi="Courier New" w:cs="Courier New"/>
          <w:sz w:val="28"/>
        </w:rPr>
        <w:t>,</w:t>
      </w:r>
      <w:r w:rsidRPr="00B80F78">
        <w:rPr>
          <w:rFonts w:ascii="Courier New" w:hAnsi="Courier New" w:cs="Courier New"/>
          <w:sz w:val="28"/>
        </w:rPr>
        <w:t xml:space="preserve"> pour que l'Autre s'y retrouve </w:t>
      </w:r>
      <w:r w:rsidRPr="002008F2">
        <w:rPr>
          <w:i/>
        </w:rPr>
        <w:t>sollicite ma perte</w:t>
      </w:r>
      <w:r w:rsidRPr="00B80F78">
        <w:rPr>
          <w:rFonts w:ascii="Courier New" w:hAnsi="Courier New" w:cs="Courier New"/>
          <w:sz w:val="28"/>
        </w:rPr>
        <w:t xml:space="preserve">. </w:t>
      </w:r>
    </w:p>
    <w:p w:rsidR="009228E7" w:rsidRDefault="009228E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cela qui est l'angoisse : </w:t>
      </w:r>
      <w:r>
        <w:rPr>
          <w:rFonts w:ascii="Courier New" w:hAnsi="Courier New" w:cs="Courier New"/>
          <w:sz w:val="28"/>
          <w:lang w:val="ru-RU"/>
        </w:rPr>
        <w:t xml:space="preserve">le </w:t>
      </w:r>
      <w:r>
        <w:rPr>
          <w:rFonts w:ascii="Courier New" w:hAnsi="Courier New" w:cs="Courier New"/>
          <w:sz w:val="28"/>
        </w:rPr>
        <w:t xml:space="preserve">désir de l'Autre ne me reconnaît pas comme </w:t>
      </w:r>
      <w:r>
        <w:rPr>
          <w:rFonts w:ascii="Courier New" w:hAnsi="Courier New" w:cs="Courier New"/>
          <w:sz w:val="28"/>
          <w:lang w:val="ru-RU"/>
        </w:rPr>
        <w:t xml:space="preserve">le </w:t>
      </w:r>
      <w:r>
        <w:rPr>
          <w:rFonts w:ascii="Courier New" w:hAnsi="Courier New" w:cs="Courier New"/>
          <w:sz w:val="28"/>
        </w:rPr>
        <w:t xml:space="preserve">croit HEGEL… </w:t>
      </w:r>
    </w:p>
    <w:p w:rsidR="00E44C9B" w:rsidRDefault="002B0D93">
      <w:pPr>
        <w:ind w:left="708"/>
        <w:rPr>
          <w:rFonts w:ascii="Courier New" w:hAnsi="Courier New" w:cs="Courier New"/>
          <w:sz w:val="28"/>
        </w:rPr>
      </w:pPr>
      <w:r>
        <w:rPr>
          <w:rFonts w:ascii="Courier New" w:hAnsi="Courier New" w:cs="Courier New"/>
          <w:sz w:val="28"/>
        </w:rPr>
        <w:t xml:space="preserve">ce qui rend </w:t>
      </w:r>
      <w:r>
        <w:rPr>
          <w:rFonts w:ascii="Courier New" w:hAnsi="Courier New" w:cs="Courier New"/>
          <w:sz w:val="28"/>
          <w:lang w:val="ru-RU"/>
        </w:rPr>
        <w:t xml:space="preserve">la </w:t>
      </w:r>
      <w:r>
        <w:rPr>
          <w:rFonts w:ascii="Courier New" w:hAnsi="Courier New" w:cs="Courier New"/>
          <w:sz w:val="28"/>
        </w:rPr>
        <w:t xml:space="preserve">question bien facile, car s'il me reconnaît, comme il ne me reconnaîtra jamais suffisamment, je n'ai qu'à user de violence. </w:t>
      </w:r>
    </w:p>
    <w:p w:rsidR="009E15EE" w:rsidRDefault="002B0D93">
      <w:pPr>
        <w:ind w:left="708"/>
        <w:rPr>
          <w:rFonts w:ascii="Courier New" w:hAnsi="Courier New" w:cs="Courier New"/>
          <w:sz w:val="28"/>
        </w:rPr>
      </w:pPr>
      <w:r>
        <w:rPr>
          <w:rFonts w:ascii="Courier New" w:hAnsi="Courier New" w:cs="Courier New"/>
          <w:sz w:val="28"/>
        </w:rPr>
        <w:t xml:space="preserve">Donc, il ne me reconnaît ni ne me méconnaît, </w:t>
      </w:r>
    </w:p>
    <w:p w:rsidR="009E15EE" w:rsidRDefault="002B0D93">
      <w:pPr>
        <w:ind w:left="708"/>
        <w:rPr>
          <w:rFonts w:ascii="Courier New" w:hAnsi="Courier New" w:cs="Courier New"/>
          <w:sz w:val="28"/>
        </w:rPr>
      </w:pPr>
      <w:r>
        <w:rPr>
          <w:rFonts w:ascii="Courier New" w:hAnsi="Courier New" w:cs="Courier New"/>
          <w:sz w:val="28"/>
        </w:rPr>
        <w:t>car ce serait trop facile, je peux tou</w:t>
      </w:r>
      <w:r>
        <w:rPr>
          <w:rFonts w:ascii="Courier New" w:hAnsi="Courier New" w:cs="Courier New"/>
          <w:sz w:val="28"/>
        </w:rPr>
        <w:softHyphen/>
        <w:t xml:space="preserve">jours </w:t>
      </w:r>
    </w:p>
    <w:p w:rsidR="00E44C9B" w:rsidRDefault="002B0D93">
      <w:pPr>
        <w:ind w:left="708"/>
        <w:rPr>
          <w:rFonts w:ascii="Courier New" w:hAnsi="Courier New" w:cs="Courier New"/>
          <w:sz w:val="28"/>
        </w:rPr>
      </w:pPr>
      <w:r>
        <w:rPr>
          <w:rFonts w:ascii="Courier New" w:hAnsi="Courier New" w:cs="Courier New"/>
          <w:sz w:val="28"/>
        </w:rPr>
        <w:t xml:space="preserve">en sortir par </w:t>
      </w:r>
      <w:r>
        <w:rPr>
          <w:rFonts w:ascii="Courier New" w:hAnsi="Courier New" w:cs="Courier New"/>
          <w:sz w:val="28"/>
          <w:lang w:val="ru-RU"/>
        </w:rPr>
        <w:t xml:space="preserve">la </w:t>
      </w:r>
      <w:r>
        <w:rPr>
          <w:rFonts w:ascii="Courier New" w:hAnsi="Courier New" w:cs="Courier New"/>
          <w:sz w:val="28"/>
        </w:rPr>
        <w:t xml:space="preserve">lutte et </w:t>
      </w:r>
      <w:r>
        <w:rPr>
          <w:rFonts w:ascii="Courier New" w:hAnsi="Courier New" w:cs="Courier New"/>
          <w:sz w:val="28"/>
          <w:lang w:val="ru-RU"/>
        </w:rPr>
        <w:t xml:space="preserve">la </w:t>
      </w:r>
      <w:r>
        <w:rPr>
          <w:rFonts w:ascii="Courier New" w:hAnsi="Courier New" w:cs="Courier New"/>
          <w:sz w:val="28"/>
        </w:rPr>
        <w:t>violence</w:t>
      </w:r>
    </w:p>
    <w:p w:rsidR="009E15EE" w:rsidRDefault="009E15E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me met en cause, m'interroge à </w:t>
      </w:r>
      <w:r w:rsidR="002B0D93">
        <w:rPr>
          <w:rFonts w:ascii="Courier New" w:hAnsi="Courier New" w:cs="Courier New"/>
          <w:sz w:val="28"/>
          <w:lang w:val="ru-RU"/>
        </w:rPr>
        <w:t xml:space="preserve">la </w:t>
      </w:r>
      <w:r w:rsidR="002B0D93">
        <w:rPr>
          <w:rFonts w:ascii="Courier New" w:hAnsi="Courier New" w:cs="Courier New"/>
          <w:sz w:val="28"/>
        </w:rPr>
        <w:t xml:space="preserve">racine même </w:t>
      </w:r>
    </w:p>
    <w:p w:rsidR="009E15EE" w:rsidRDefault="002B0D93">
      <w:pPr>
        <w:rPr>
          <w:rFonts w:ascii="Courier New" w:hAnsi="Courier New" w:cs="Courier New"/>
          <w:sz w:val="28"/>
        </w:rPr>
      </w:pPr>
      <w:r>
        <w:rPr>
          <w:rFonts w:ascii="Courier New" w:hAnsi="Courier New" w:cs="Courier New"/>
          <w:sz w:val="28"/>
        </w:rPr>
        <w:t xml:space="preserve">de mon désir à moi comme </w:t>
      </w:r>
      <w:r w:rsidRPr="009E15EE">
        <w:rPr>
          <w:i/>
          <w:color w:val="0000CC"/>
        </w:rPr>
        <w:t>(</w:t>
      </w:r>
      <w:r w:rsidRPr="009E15EE">
        <w:rPr>
          <w:i/>
          <w:color w:val="0000CC"/>
          <w:lang w:val="ru-RU"/>
        </w:rPr>
        <w:t>а</w:t>
      </w:r>
      <w:r w:rsidRPr="009E15EE">
        <w:rPr>
          <w:i/>
          <w:color w:val="0000CC"/>
        </w:rPr>
        <w:t>)</w:t>
      </w:r>
      <w:r>
        <w:rPr>
          <w:rFonts w:ascii="Courier New" w:hAnsi="Courier New" w:cs="Courier New"/>
          <w:sz w:val="28"/>
          <w:lang w:val="ru-RU"/>
        </w:rPr>
        <w:t xml:space="preserve">, </w:t>
      </w:r>
      <w:r>
        <w:rPr>
          <w:rFonts w:ascii="Courier New" w:hAnsi="Courier New" w:cs="Courier New"/>
          <w:sz w:val="28"/>
        </w:rPr>
        <w:t xml:space="preserve">comme </w:t>
      </w:r>
      <w:r w:rsidRPr="009E15EE">
        <w:rPr>
          <w:i/>
        </w:rPr>
        <w:t>cause</w:t>
      </w:r>
      <w:r>
        <w:rPr>
          <w:rFonts w:ascii="Courier New" w:hAnsi="Courier New" w:cs="Courier New"/>
          <w:sz w:val="28"/>
        </w:rPr>
        <w:t xml:space="preserve"> de ce désir </w:t>
      </w:r>
    </w:p>
    <w:p w:rsidR="009E15EE" w:rsidRDefault="002B0D93">
      <w:pPr>
        <w:rPr>
          <w:rFonts w:ascii="Courier New" w:hAnsi="Courier New" w:cs="Courier New"/>
          <w:sz w:val="28"/>
        </w:rPr>
      </w:pPr>
      <w:r>
        <w:rPr>
          <w:rFonts w:ascii="Courier New" w:hAnsi="Courier New" w:cs="Courier New"/>
          <w:sz w:val="28"/>
        </w:rPr>
        <w:t xml:space="preserve">et non comme objet. </w:t>
      </w:r>
    </w:p>
    <w:p w:rsidR="009E15EE" w:rsidRDefault="009E15EE">
      <w:pPr>
        <w:rPr>
          <w:rFonts w:ascii="Courier New" w:hAnsi="Courier New" w:cs="Courier New"/>
          <w:sz w:val="28"/>
        </w:rPr>
      </w:pPr>
    </w:p>
    <w:p w:rsidR="009E15EE" w:rsidRDefault="009E15EE">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c'est parce que c'est là qu'il vise, </w:t>
      </w:r>
    </w:p>
    <w:p w:rsidR="009E15EE" w:rsidRDefault="002B0D93">
      <w:pPr>
        <w:rPr>
          <w:rFonts w:ascii="Courier New" w:hAnsi="Courier New" w:cs="Courier New"/>
          <w:sz w:val="28"/>
        </w:rPr>
      </w:pPr>
      <w:r>
        <w:rPr>
          <w:rFonts w:ascii="Courier New" w:hAnsi="Courier New" w:cs="Courier New"/>
          <w:sz w:val="28"/>
        </w:rPr>
        <w:t>dans un rapport d'</w:t>
      </w:r>
      <w:r w:rsidRPr="009E15EE">
        <w:rPr>
          <w:i/>
        </w:rPr>
        <w:t>an</w:t>
      </w:r>
      <w:r w:rsidRPr="009E15EE">
        <w:rPr>
          <w:i/>
        </w:rPr>
        <w:softHyphen/>
        <w:t>técédence</w:t>
      </w:r>
      <w:r>
        <w:rPr>
          <w:rFonts w:ascii="Courier New" w:hAnsi="Courier New" w:cs="Courier New"/>
          <w:sz w:val="28"/>
        </w:rPr>
        <w:t xml:space="preserve">, dans un rapport </w:t>
      </w:r>
      <w:r w:rsidRPr="009E15EE">
        <w:rPr>
          <w:i/>
        </w:rPr>
        <w:t>temporel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je ne puis rien faire pour rompre cette prise, sauf à m'y engager. </w:t>
      </w:r>
    </w:p>
    <w:p w:rsidR="00E44C9B" w:rsidRDefault="00E44C9B">
      <w:pPr>
        <w:rPr>
          <w:rFonts w:ascii="Courier New" w:hAnsi="Courier New" w:cs="Courier New"/>
          <w:sz w:val="28"/>
        </w:rPr>
      </w:pPr>
    </w:p>
    <w:p w:rsidR="009228E7" w:rsidRDefault="002B0D93">
      <w:pPr>
        <w:rPr>
          <w:rFonts w:ascii="Courier New" w:hAnsi="Courier New" w:cs="Courier New"/>
          <w:sz w:val="28"/>
        </w:rPr>
      </w:pPr>
      <w:r>
        <w:rPr>
          <w:rFonts w:ascii="Courier New" w:hAnsi="Courier New" w:cs="Courier New"/>
          <w:sz w:val="28"/>
        </w:rPr>
        <w:t>C'est cette dimension temporelle qui est l'an</w:t>
      </w:r>
      <w:r>
        <w:rPr>
          <w:rFonts w:ascii="Courier New" w:hAnsi="Courier New" w:cs="Courier New"/>
          <w:sz w:val="28"/>
        </w:rPr>
        <w:softHyphen/>
        <w:t xml:space="preserve">goisse, et c'est cette dimension temporelle qui est celle de l'analyse. C'est parce que </w:t>
      </w:r>
      <w:r w:rsidRPr="009E15EE">
        <w:rPr>
          <w:i/>
          <w:lang w:val="ru-RU"/>
        </w:rPr>
        <w:t xml:space="preserve">le </w:t>
      </w:r>
      <w:r w:rsidRPr="009E15EE">
        <w:rPr>
          <w:i/>
        </w:rPr>
        <w:t>désir de l'analyste</w:t>
      </w:r>
      <w:r>
        <w:rPr>
          <w:rFonts w:ascii="Courier New" w:hAnsi="Courier New" w:cs="Courier New"/>
          <w:sz w:val="28"/>
        </w:rPr>
        <w:t xml:space="preserve"> suscite en moi cette dimension de l'attente que je suis pris dans </w:t>
      </w:r>
    </w:p>
    <w:p w:rsidR="009E15EE" w:rsidRDefault="002B0D93">
      <w:pPr>
        <w:rPr>
          <w:rFonts w:ascii="Courier New" w:hAnsi="Courier New" w:cs="Courier New"/>
          <w:sz w:val="28"/>
        </w:rPr>
      </w:pPr>
      <w:r>
        <w:rPr>
          <w:rFonts w:ascii="Courier New" w:hAnsi="Courier New" w:cs="Courier New"/>
          <w:sz w:val="28"/>
        </w:rPr>
        <w:t xml:space="preserve">ce quelque chose qui est l'efficace de l'analyse. </w:t>
      </w:r>
    </w:p>
    <w:p w:rsidR="009E15EE" w:rsidRDefault="009E15EE">
      <w:pPr>
        <w:rPr>
          <w:rFonts w:ascii="Courier New" w:hAnsi="Courier New" w:cs="Courier New"/>
          <w:sz w:val="28"/>
        </w:rPr>
      </w:pPr>
    </w:p>
    <w:p w:rsidR="009E15EE" w:rsidRDefault="002B0D93">
      <w:pPr>
        <w:rPr>
          <w:rFonts w:ascii="Courier New" w:hAnsi="Courier New" w:cs="Courier New"/>
          <w:sz w:val="28"/>
        </w:rPr>
      </w:pPr>
      <w:r>
        <w:rPr>
          <w:rFonts w:ascii="Courier New" w:hAnsi="Courier New" w:cs="Courier New"/>
          <w:sz w:val="28"/>
        </w:rPr>
        <w:t>Je vou</w:t>
      </w:r>
      <w:r>
        <w:rPr>
          <w:rFonts w:ascii="Courier New" w:hAnsi="Courier New" w:cs="Courier New"/>
          <w:sz w:val="28"/>
        </w:rPr>
        <w:softHyphen/>
        <w:t xml:space="preserve">drais bien qu'il me vît comme tel ou tel, </w:t>
      </w:r>
    </w:p>
    <w:p w:rsidR="009228E7" w:rsidRDefault="002B0D93">
      <w:pPr>
        <w:rPr>
          <w:rFonts w:ascii="Courier New" w:hAnsi="Courier New" w:cs="Courier New"/>
          <w:sz w:val="28"/>
        </w:rPr>
      </w:pPr>
      <w:r>
        <w:rPr>
          <w:rFonts w:ascii="Courier New" w:hAnsi="Courier New" w:cs="Courier New"/>
          <w:sz w:val="28"/>
        </w:rPr>
        <w:t>qu'il fît de moi un objet. Le rap</w:t>
      </w:r>
      <w:r>
        <w:rPr>
          <w:rFonts w:ascii="Courier New" w:hAnsi="Courier New" w:cs="Courier New"/>
          <w:sz w:val="28"/>
        </w:rPr>
        <w:softHyphen/>
        <w:t xml:space="preserve">port à l'autre, </w:t>
      </w:r>
    </w:p>
    <w:p w:rsidR="009228E7"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2008F2">
        <w:rPr>
          <w:rFonts w:ascii="Courier New" w:hAnsi="Courier New" w:cs="Courier New"/>
          <w:i/>
        </w:rPr>
        <w:t>hégélien ici</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est bien commode, parce qu'alors </w:t>
      </w:r>
    </w:p>
    <w:p w:rsidR="009228E7" w:rsidRDefault="002B0D93">
      <w:pPr>
        <w:rPr>
          <w:rFonts w:ascii="Courier New" w:hAnsi="Courier New" w:cs="Courier New"/>
          <w:sz w:val="28"/>
        </w:rPr>
      </w:pPr>
      <w:r>
        <w:rPr>
          <w:rFonts w:ascii="Courier New" w:hAnsi="Courier New" w:cs="Courier New"/>
          <w:sz w:val="28"/>
        </w:rPr>
        <w:t xml:space="preserve">en effet, j'ai contre ça toutes les résistances, </w:t>
      </w:r>
    </w:p>
    <w:p w:rsidR="009228E7" w:rsidRDefault="009E15EE">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contre cette autre dimension, </w:t>
      </w:r>
    </w:p>
    <w:p w:rsidR="00E44C9B" w:rsidRDefault="002B0D93">
      <w:pPr>
        <w:rPr>
          <w:rFonts w:ascii="Courier New" w:hAnsi="Courier New" w:cs="Courier New"/>
          <w:sz w:val="28"/>
        </w:rPr>
      </w:pPr>
      <w:r>
        <w:rPr>
          <w:rFonts w:ascii="Courier New" w:hAnsi="Courier New" w:cs="Courier New"/>
          <w:sz w:val="28"/>
        </w:rPr>
        <w:t xml:space="preserve">disons </w:t>
      </w:r>
      <w:r w:rsidR="009E15EE">
        <w:rPr>
          <w:rFonts w:ascii="Courier New" w:hAnsi="Courier New" w:cs="Courier New"/>
          <w:sz w:val="28"/>
        </w:rPr>
        <w:t>qu’</w:t>
      </w:r>
      <w:r>
        <w:rPr>
          <w:rFonts w:ascii="Courier New" w:hAnsi="Courier New" w:cs="Courier New"/>
          <w:sz w:val="28"/>
        </w:rPr>
        <w:t xml:space="preserve">une bonne part de </w:t>
      </w:r>
      <w:r>
        <w:rPr>
          <w:rFonts w:ascii="Courier New" w:hAnsi="Courier New" w:cs="Courier New"/>
          <w:sz w:val="28"/>
          <w:lang w:val="ru-RU"/>
        </w:rPr>
        <w:t xml:space="preserve">la </w:t>
      </w:r>
      <w:r>
        <w:rPr>
          <w:rFonts w:ascii="Courier New" w:hAnsi="Courier New" w:cs="Courier New"/>
          <w:sz w:val="28"/>
        </w:rPr>
        <w:t xml:space="preserve">résistance glisse. </w:t>
      </w:r>
    </w:p>
    <w:p w:rsidR="00E44C9B" w:rsidRDefault="00E44C9B">
      <w:pPr>
        <w:rPr>
          <w:rFonts w:ascii="Courier New" w:hAnsi="Courier New" w:cs="Courier New"/>
          <w:sz w:val="28"/>
        </w:rPr>
      </w:pPr>
    </w:p>
    <w:p w:rsidR="009E15EE" w:rsidRDefault="002B0D93">
      <w:pPr>
        <w:rPr>
          <w:rFonts w:ascii="Courier New" w:hAnsi="Courier New" w:cs="Courier New"/>
          <w:sz w:val="28"/>
        </w:rPr>
      </w:pPr>
      <w:r>
        <w:rPr>
          <w:rFonts w:ascii="Courier New" w:hAnsi="Courier New" w:cs="Courier New"/>
          <w:sz w:val="28"/>
        </w:rPr>
        <w:t xml:space="preserve">Seulement pour cela, il faut savoir ce que c'est que </w:t>
      </w:r>
      <w:r>
        <w:rPr>
          <w:rFonts w:ascii="Courier New" w:hAnsi="Courier New" w:cs="Courier New"/>
          <w:sz w:val="28"/>
          <w:lang w:val="ru-RU"/>
        </w:rPr>
        <w:t xml:space="preserve">le </w:t>
      </w:r>
      <w:r>
        <w:rPr>
          <w:rFonts w:ascii="Courier New" w:hAnsi="Courier New" w:cs="Courier New"/>
          <w:sz w:val="28"/>
        </w:rPr>
        <w:t xml:space="preserve">désir, et voir sa fonction, non pas seulement sur </w:t>
      </w:r>
      <w:r>
        <w:rPr>
          <w:rFonts w:ascii="Courier New" w:hAnsi="Courier New" w:cs="Courier New"/>
          <w:sz w:val="28"/>
          <w:lang w:val="ru-RU"/>
        </w:rPr>
        <w:t xml:space="preserve">le </w:t>
      </w:r>
      <w:r>
        <w:rPr>
          <w:rFonts w:ascii="Courier New" w:hAnsi="Courier New" w:cs="Courier New"/>
          <w:sz w:val="28"/>
        </w:rPr>
        <w:t xml:space="preserve">plan de </w:t>
      </w:r>
      <w:r>
        <w:rPr>
          <w:rFonts w:ascii="Courier New" w:hAnsi="Courier New" w:cs="Courier New"/>
          <w:sz w:val="28"/>
          <w:lang w:val="ru-RU"/>
        </w:rPr>
        <w:t>la</w:t>
      </w:r>
      <w:r>
        <w:rPr>
          <w:rFonts w:ascii="Courier New" w:hAnsi="Courier New" w:cs="Courier New"/>
          <w:sz w:val="28"/>
        </w:rPr>
        <w:t xml:space="preserve"> lutte, mais l</w:t>
      </w:r>
      <w:r w:rsidR="009E15EE">
        <w:rPr>
          <w:rFonts w:ascii="Courier New" w:hAnsi="Courier New" w:cs="Courier New"/>
          <w:sz w:val="28"/>
        </w:rPr>
        <w:t>à</w:t>
      </w:r>
      <w:r>
        <w:rPr>
          <w:rFonts w:ascii="Courier New" w:hAnsi="Courier New" w:cs="Courier New"/>
          <w:sz w:val="28"/>
        </w:rPr>
        <w:t xml:space="preserve"> où HEGEL</w:t>
      </w:r>
      <w:r w:rsidR="009E15EE">
        <w:rPr>
          <w:rFonts w:ascii="Courier New" w:hAnsi="Courier New" w:cs="Courier New"/>
          <w:sz w:val="28"/>
        </w:rPr>
        <w:t>,</w:t>
      </w:r>
      <w:r>
        <w:rPr>
          <w:rFonts w:ascii="Courier New" w:hAnsi="Courier New" w:cs="Courier New"/>
          <w:sz w:val="28"/>
        </w:rPr>
        <w:t xml:space="preserve"> et pour de bonnes raisons, n'a pas voulu aller </w:t>
      </w:r>
      <w:r>
        <w:rPr>
          <w:rFonts w:ascii="Courier New" w:hAnsi="Courier New" w:cs="Courier New"/>
          <w:sz w:val="28"/>
          <w:lang w:val="ru-RU"/>
        </w:rPr>
        <w:t xml:space="preserve">le </w:t>
      </w:r>
      <w:r>
        <w:rPr>
          <w:rFonts w:ascii="Courier New" w:hAnsi="Courier New" w:cs="Courier New"/>
          <w:sz w:val="28"/>
        </w:rPr>
        <w:t xml:space="preserve">chercher : </w:t>
      </w:r>
    </w:p>
    <w:p w:rsidR="00E44C9B" w:rsidRDefault="002B0D93">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le </w:t>
      </w:r>
      <w:r>
        <w:rPr>
          <w:rFonts w:ascii="Courier New" w:hAnsi="Courier New" w:cs="Courier New"/>
          <w:sz w:val="28"/>
        </w:rPr>
        <w:t>plan de l'amour.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Or, si vous </w:t>
      </w:r>
      <w:r>
        <w:rPr>
          <w:rFonts w:ascii="Courier New" w:hAnsi="Courier New" w:cs="Courier New"/>
          <w:sz w:val="28"/>
          <w:lang w:val="ru-RU"/>
        </w:rPr>
        <w:t xml:space="preserve">у </w:t>
      </w:r>
      <w:r>
        <w:rPr>
          <w:rFonts w:ascii="Courier New" w:hAnsi="Courier New" w:cs="Courier New"/>
          <w:sz w:val="28"/>
        </w:rPr>
        <w:t>allez…</w:t>
      </w:r>
    </w:p>
    <w:p w:rsidR="00E44C9B" w:rsidRDefault="002B0D93">
      <w:pPr>
        <w:ind w:left="708"/>
        <w:rPr>
          <w:rFonts w:ascii="Courier New" w:hAnsi="Courier New" w:cs="Courier New"/>
          <w:sz w:val="28"/>
        </w:rPr>
      </w:pPr>
      <w:r>
        <w:rPr>
          <w:rFonts w:ascii="Courier New" w:hAnsi="Courier New" w:cs="Courier New"/>
          <w:sz w:val="28"/>
        </w:rPr>
        <w:t>et peut</w:t>
      </w:r>
      <w:r w:rsidR="006E3385">
        <w:rPr>
          <w:rFonts w:ascii="Courier New" w:hAnsi="Courier New" w:cs="Courier New"/>
          <w:sz w:val="28"/>
        </w:rPr>
        <w:t>–</w:t>
      </w:r>
      <w:r>
        <w:rPr>
          <w:rFonts w:ascii="Courier New" w:hAnsi="Courier New" w:cs="Courier New"/>
          <w:sz w:val="28"/>
        </w:rPr>
        <w:t>être irez</w:t>
      </w:r>
      <w:r w:rsidR="006E3385">
        <w:rPr>
          <w:rFonts w:ascii="Courier New" w:hAnsi="Courier New" w:cs="Courier New"/>
          <w:sz w:val="28"/>
        </w:rPr>
        <w:t>–</w:t>
      </w:r>
      <w:r>
        <w:rPr>
          <w:rFonts w:ascii="Courier New" w:hAnsi="Courier New" w:cs="Courier New"/>
          <w:sz w:val="28"/>
        </w:rPr>
        <w:t xml:space="preserve">vous avec moi, parce qu'après tout, plus j'y pense et plus j'en parle et plus je trouve indispensable d'illustrer les choses dont je parle </w:t>
      </w:r>
    </w:p>
    <w:p w:rsidR="00E44C9B" w:rsidRDefault="002B0D93">
      <w:pPr>
        <w:rPr>
          <w:rFonts w:ascii="Courier New" w:hAnsi="Courier New" w:cs="Courier New"/>
          <w:sz w:val="28"/>
        </w:rPr>
      </w:pPr>
      <w:r>
        <w:rPr>
          <w:rFonts w:ascii="Courier New" w:hAnsi="Courier New" w:cs="Courier New"/>
          <w:sz w:val="28"/>
        </w:rPr>
        <w:t xml:space="preserve">…si vous lisez l'article de </w:t>
      </w:r>
      <w:r>
        <w:rPr>
          <w:rFonts w:ascii="Courier New" w:hAnsi="Courier New" w:cs="Courier New"/>
          <w:sz w:val="28"/>
          <w:lang w:val="es-ES_tradnl"/>
        </w:rPr>
        <w:t xml:space="preserve">Lucy </w:t>
      </w:r>
      <w:r>
        <w:rPr>
          <w:rFonts w:ascii="Courier New" w:hAnsi="Courier New" w:cs="Courier New"/>
          <w:sz w:val="28"/>
        </w:rPr>
        <w:t xml:space="preserve">TOWER, vous verrez </w:t>
      </w:r>
      <w:r w:rsidR="009E15EE">
        <w:rPr>
          <w:rFonts w:ascii="Courier New" w:hAnsi="Courier New" w:cs="Courier New"/>
          <w:sz w:val="28"/>
        </w:rPr>
        <w:t>deux</w:t>
      </w:r>
      <w:r>
        <w:rPr>
          <w:rFonts w:ascii="Courier New" w:hAnsi="Courier New" w:cs="Courier New"/>
          <w:sz w:val="28"/>
        </w:rPr>
        <w:t xml:space="preserve"> histoire, </w:t>
      </w:r>
      <w:r w:rsidRPr="001843A3">
        <w:rPr>
          <w:i/>
        </w:rPr>
        <w:t>deux bonshommes</w:t>
      </w:r>
      <w:r>
        <w:rPr>
          <w:rFonts w:ascii="Courier New" w:hAnsi="Courier New" w:cs="Courier New"/>
          <w:sz w:val="28"/>
        </w:rPr>
        <w:t xml:space="preserve">… </w:t>
      </w:r>
    </w:p>
    <w:p w:rsidR="009E15EE" w:rsidRDefault="002B0D93">
      <w:pPr>
        <w:ind w:left="708"/>
        <w:rPr>
          <w:rFonts w:ascii="Courier New" w:hAnsi="Courier New" w:cs="Courier New"/>
          <w:sz w:val="28"/>
        </w:rPr>
      </w:pPr>
      <w:r>
        <w:rPr>
          <w:rFonts w:ascii="Courier New" w:hAnsi="Courier New" w:cs="Courier New"/>
          <w:sz w:val="28"/>
        </w:rPr>
        <w:lastRenderedPageBreak/>
        <w:t xml:space="preserve">pour parler comme on parlait après </w:t>
      </w:r>
      <w:r>
        <w:rPr>
          <w:rFonts w:ascii="Courier New" w:hAnsi="Courier New" w:cs="Courier New"/>
          <w:sz w:val="28"/>
          <w:lang w:val="ru-RU"/>
        </w:rPr>
        <w:t xml:space="preserve">la </w:t>
      </w:r>
      <w:r>
        <w:rPr>
          <w:rFonts w:ascii="Courier New" w:hAnsi="Courier New" w:cs="Courier New"/>
          <w:sz w:val="28"/>
        </w:rPr>
        <w:t xml:space="preserve">guerre, quand on parlait des </w:t>
      </w:r>
      <w:r w:rsidR="009E15EE">
        <w:rPr>
          <w:rFonts w:ascii="Courier New" w:hAnsi="Courier New" w:cs="Courier New"/>
          <w:sz w:val="28"/>
        </w:rPr>
        <w:t>« </w:t>
      </w:r>
      <w:r w:rsidRPr="009E15EE">
        <w:rPr>
          <w:i/>
        </w:rPr>
        <w:t>bonnes femmes</w:t>
      </w:r>
      <w:r w:rsidR="009E15EE">
        <w:rPr>
          <w:rFonts w:ascii="Courier New" w:hAnsi="Courier New" w:cs="Courier New"/>
          <w:sz w:val="28"/>
        </w:rPr>
        <w:t> »</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dans un certain milieu </w:t>
      </w:r>
    </w:p>
    <w:p w:rsidR="00E44C9B" w:rsidRDefault="002B0D93">
      <w:pPr>
        <w:rPr>
          <w:rFonts w:ascii="Courier New" w:hAnsi="Courier New" w:cs="Courier New"/>
          <w:sz w:val="28"/>
        </w:rPr>
      </w:pPr>
      <w:r>
        <w:rPr>
          <w:rFonts w:ascii="Courier New" w:hAnsi="Courier New" w:cs="Courier New"/>
          <w:sz w:val="28"/>
        </w:rPr>
        <w:t xml:space="preserve">…vous verrez </w:t>
      </w:r>
      <w:r w:rsidRPr="001843A3">
        <w:rPr>
          <w:i/>
        </w:rPr>
        <w:t>deux bonshommes</w:t>
      </w:r>
      <w:r>
        <w:rPr>
          <w:rFonts w:ascii="Courier New" w:hAnsi="Courier New" w:cs="Courier New"/>
          <w:sz w:val="28"/>
        </w:rPr>
        <w:t xml:space="preserve"> avec qui ce qu'elle raconte…</w:t>
      </w:r>
    </w:p>
    <w:p w:rsidR="00E44C9B" w:rsidRDefault="009E15EE" w:rsidP="009E15EE">
      <w:pPr>
        <w:ind w:left="708"/>
        <w:rPr>
          <w:rFonts w:ascii="Courier New" w:hAnsi="Courier New" w:cs="Courier New"/>
          <w:sz w:val="28"/>
        </w:rPr>
      </w:pPr>
      <w:r>
        <w:rPr>
          <w:rFonts w:ascii="Courier New" w:hAnsi="Courier New" w:cs="Courier New"/>
          <w:sz w:val="28"/>
        </w:rPr>
        <w:t xml:space="preserve">ce qu'elle raconte </w:t>
      </w:r>
      <w:r w:rsidR="002B0D93">
        <w:rPr>
          <w:rFonts w:ascii="Courier New" w:hAnsi="Courier New" w:cs="Courier New"/>
          <w:sz w:val="28"/>
        </w:rPr>
        <w:t>qui est particulière</w:t>
      </w:r>
      <w:r w:rsidR="002B0D93">
        <w:rPr>
          <w:rFonts w:ascii="Courier New" w:hAnsi="Courier New" w:cs="Courier New"/>
          <w:sz w:val="28"/>
        </w:rPr>
        <w:softHyphen/>
        <w:t>ment illustratif et efficace</w:t>
      </w:r>
    </w:p>
    <w:p w:rsidR="00E44C9B" w:rsidRDefault="002B0D93">
      <w:pPr>
        <w:rPr>
          <w:rFonts w:ascii="Courier New" w:hAnsi="Courier New" w:cs="Courier New"/>
          <w:sz w:val="28"/>
        </w:rPr>
      </w:pPr>
      <w:r>
        <w:rPr>
          <w:rFonts w:ascii="Courier New" w:hAnsi="Courier New" w:cs="Courier New"/>
          <w:sz w:val="28"/>
        </w:rPr>
        <w:t xml:space="preserve">…ce sont deux histoires d'amour. </w:t>
      </w:r>
    </w:p>
    <w:p w:rsidR="009E15EE" w:rsidRDefault="009E15EE">
      <w:pPr>
        <w:rPr>
          <w:rFonts w:ascii="Courier New" w:hAnsi="Courier New" w:cs="Courier New"/>
          <w:sz w:val="28"/>
        </w:rPr>
      </w:pPr>
    </w:p>
    <w:p w:rsidR="009E15EE" w:rsidRDefault="002B0D93">
      <w:pPr>
        <w:rPr>
          <w:rFonts w:ascii="Courier New" w:hAnsi="Courier New" w:cs="Courier New"/>
          <w:sz w:val="28"/>
        </w:rPr>
      </w:pPr>
      <w:r>
        <w:rPr>
          <w:rFonts w:ascii="Courier New" w:hAnsi="Courier New" w:cs="Courier New"/>
          <w:sz w:val="28"/>
        </w:rPr>
        <w:t xml:space="preserve">Pourquoi </w:t>
      </w:r>
      <w:r>
        <w:rPr>
          <w:rFonts w:ascii="Courier New" w:hAnsi="Courier New" w:cs="Courier New"/>
          <w:sz w:val="28"/>
          <w:lang w:val="ru-RU"/>
        </w:rPr>
        <w:t xml:space="preserve">la </w:t>
      </w:r>
      <w:r>
        <w:rPr>
          <w:rFonts w:ascii="Courier New" w:hAnsi="Courier New" w:cs="Courier New"/>
          <w:sz w:val="28"/>
        </w:rPr>
        <w:t>chose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elle réussi </w:t>
      </w:r>
      <w:r w:rsidR="009E15EE">
        <w:rPr>
          <w:rFonts w:ascii="Courier New" w:hAnsi="Courier New" w:cs="Courier New"/>
          <w:sz w:val="28"/>
        </w:rPr>
        <w:t>d</w:t>
      </w:r>
      <w:r>
        <w:rPr>
          <w:rFonts w:ascii="Courier New" w:hAnsi="Courier New" w:cs="Courier New"/>
          <w:sz w:val="28"/>
        </w:rPr>
        <w:t xml:space="preserve">ans un cas, </w:t>
      </w:r>
    </w:p>
    <w:p w:rsidR="009E15EE" w:rsidRDefault="002B0D93">
      <w:pPr>
        <w:rPr>
          <w:rFonts w:ascii="Courier New" w:hAnsi="Courier New" w:cs="Courier New"/>
          <w:sz w:val="28"/>
        </w:rPr>
      </w:pPr>
      <w:r>
        <w:rPr>
          <w:rFonts w:ascii="Courier New" w:hAnsi="Courier New" w:cs="Courier New"/>
          <w:sz w:val="28"/>
        </w:rPr>
        <w:t xml:space="preserve">où elle </w:t>
      </w:r>
      <w:r>
        <w:rPr>
          <w:rFonts w:ascii="Courier New" w:hAnsi="Courier New" w:cs="Courier New"/>
          <w:sz w:val="28"/>
          <w:lang w:val="ru-RU"/>
        </w:rPr>
        <w:t xml:space="preserve">а </w:t>
      </w:r>
      <w:r>
        <w:rPr>
          <w:rFonts w:ascii="Courier New" w:hAnsi="Courier New" w:cs="Courier New"/>
          <w:sz w:val="28"/>
        </w:rPr>
        <w:t>été touchée elle</w:t>
      </w:r>
      <w:r w:rsidR="006E3385">
        <w:rPr>
          <w:rFonts w:ascii="Courier New" w:hAnsi="Courier New" w:cs="Courier New"/>
          <w:sz w:val="28"/>
        </w:rPr>
        <w:t>–</w:t>
      </w:r>
      <w:r>
        <w:rPr>
          <w:rFonts w:ascii="Courier New" w:hAnsi="Courier New" w:cs="Courier New"/>
          <w:sz w:val="28"/>
        </w:rPr>
        <w:t>même</w:t>
      </w:r>
      <w:r w:rsidR="009E15EE">
        <w:rPr>
          <w:rFonts w:ascii="Courier New" w:hAnsi="Courier New" w:cs="Courier New"/>
          <w:sz w:val="28"/>
        </w:rPr>
        <w:t> ?</w:t>
      </w:r>
      <w:r>
        <w:rPr>
          <w:rFonts w:ascii="Courier New" w:hAnsi="Courier New" w:cs="Courier New"/>
          <w:sz w:val="28"/>
        </w:rPr>
        <w:t xml:space="preserve"> </w:t>
      </w:r>
    </w:p>
    <w:p w:rsidR="00E44C9B" w:rsidRDefault="009E15EE">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n'est pas elle qui </w:t>
      </w:r>
      <w:r w:rsidR="002B0D93">
        <w:rPr>
          <w:rFonts w:ascii="Courier New" w:hAnsi="Courier New" w:cs="Courier New"/>
          <w:sz w:val="28"/>
          <w:lang w:val="ru-RU"/>
        </w:rPr>
        <w:t xml:space="preserve">а </w:t>
      </w:r>
      <w:r w:rsidR="002B0D93">
        <w:rPr>
          <w:rFonts w:ascii="Courier New" w:hAnsi="Courier New" w:cs="Courier New"/>
          <w:sz w:val="28"/>
        </w:rPr>
        <w:t xml:space="preserve">touché l'autre, c'est l'autre qui l'a mise, elle, sur le plan de l'amour. </w:t>
      </w:r>
    </w:p>
    <w:p w:rsidR="009E15EE" w:rsidRDefault="009E15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dans l'autre cas, l'autre n'y est pas arrivé</w:t>
      </w:r>
      <w:r w:rsidR="009E15EE">
        <w:rPr>
          <w:rFonts w:ascii="Courier New" w:hAnsi="Courier New" w:cs="Courier New"/>
          <w:sz w:val="28"/>
        </w:rPr>
        <w:t>…</w:t>
      </w:r>
      <w:r>
        <w:rPr>
          <w:rFonts w:ascii="Courier New" w:hAnsi="Courier New" w:cs="Courier New"/>
          <w:sz w:val="28"/>
        </w:rPr>
        <w:t xml:space="preserve"> </w:t>
      </w:r>
    </w:p>
    <w:p w:rsidR="009E15EE" w:rsidRDefault="002B0D93" w:rsidP="009E15EE">
      <w:pPr>
        <w:ind w:firstLine="708"/>
        <w:rPr>
          <w:rFonts w:ascii="Courier New" w:hAnsi="Courier New" w:cs="Courier New"/>
          <w:sz w:val="28"/>
        </w:rPr>
      </w:pPr>
      <w:r>
        <w:rPr>
          <w:rFonts w:ascii="Courier New" w:hAnsi="Courier New" w:cs="Courier New"/>
          <w:sz w:val="28"/>
        </w:rPr>
        <w:t>et c'est pas de l'in</w:t>
      </w:r>
      <w:r>
        <w:rPr>
          <w:rFonts w:ascii="Courier New" w:hAnsi="Courier New" w:cs="Courier New"/>
          <w:sz w:val="28"/>
        </w:rPr>
        <w:softHyphen/>
        <w:t>terprétation, car c'est écrit</w:t>
      </w:r>
    </w:p>
    <w:p w:rsidR="00E44C9B" w:rsidRDefault="009E15E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elle dit pourquoi. </w:t>
      </w:r>
    </w:p>
    <w:p w:rsidR="009E15EE" w:rsidRDefault="009E15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ceci est fait pour nous induire à quelques </w:t>
      </w:r>
      <w:r w:rsidRPr="009E15EE">
        <w:rPr>
          <w:i/>
        </w:rPr>
        <w:t>réflexions</w:t>
      </w:r>
      <w:r>
        <w:rPr>
          <w:rFonts w:ascii="Courier New" w:hAnsi="Courier New" w:cs="Courier New"/>
          <w:sz w:val="28"/>
        </w:rPr>
        <w:t xml:space="preserve"> sur </w:t>
      </w:r>
      <w:r>
        <w:rPr>
          <w:rFonts w:ascii="Courier New" w:hAnsi="Courier New" w:cs="Courier New"/>
          <w:sz w:val="28"/>
          <w:lang w:val="ru-RU"/>
        </w:rPr>
        <w:t xml:space="preserve">le </w:t>
      </w:r>
      <w:r>
        <w:rPr>
          <w:rFonts w:ascii="Courier New" w:hAnsi="Courier New" w:cs="Courier New"/>
          <w:sz w:val="28"/>
        </w:rPr>
        <w:t xml:space="preserve">fait que, s'il </w:t>
      </w:r>
      <w:r>
        <w:rPr>
          <w:rFonts w:ascii="Courier New" w:hAnsi="Courier New" w:cs="Courier New"/>
          <w:sz w:val="28"/>
          <w:lang w:val="ru-RU"/>
        </w:rPr>
        <w:t xml:space="preserve">у а </w:t>
      </w:r>
      <w:r>
        <w:rPr>
          <w:rFonts w:ascii="Courier New" w:hAnsi="Courier New" w:cs="Courier New"/>
          <w:sz w:val="28"/>
        </w:rPr>
        <w:t xml:space="preserve">quelques personnes qui ont dit sur </w:t>
      </w:r>
      <w:r>
        <w:rPr>
          <w:rFonts w:ascii="Courier New" w:hAnsi="Courier New" w:cs="Courier New"/>
          <w:sz w:val="28"/>
          <w:lang w:val="ru-RU"/>
        </w:rPr>
        <w:t xml:space="preserve">le </w:t>
      </w:r>
      <w:r>
        <w:rPr>
          <w:rFonts w:ascii="Courier New" w:hAnsi="Courier New" w:cs="Courier New"/>
          <w:sz w:val="28"/>
        </w:rPr>
        <w:t>contre</w:t>
      </w:r>
      <w:r w:rsidR="006E3385">
        <w:rPr>
          <w:rFonts w:ascii="Courier New" w:hAnsi="Courier New" w:cs="Courier New"/>
          <w:sz w:val="28"/>
        </w:rPr>
        <w:t>–</w:t>
      </w:r>
      <w:r>
        <w:rPr>
          <w:rFonts w:ascii="Courier New" w:hAnsi="Courier New" w:cs="Courier New"/>
          <w:sz w:val="28"/>
        </w:rPr>
        <w:t>transfert quelque chose de sensé, ce sont uniquement des femmes.</w:t>
      </w:r>
    </w:p>
    <w:p w:rsidR="001843A3" w:rsidRDefault="001843A3">
      <w:pPr>
        <w:rPr>
          <w:rFonts w:ascii="Courier New" w:hAnsi="Courier New" w:cs="Courier New"/>
          <w:sz w:val="28"/>
        </w:rPr>
      </w:pPr>
    </w:p>
    <w:p w:rsidR="009E15EE" w:rsidRDefault="002B0D93">
      <w:pPr>
        <w:rPr>
          <w:rFonts w:ascii="Courier New" w:hAnsi="Courier New" w:cs="Courier New"/>
          <w:sz w:val="28"/>
        </w:rPr>
      </w:pPr>
      <w:r>
        <w:rPr>
          <w:rFonts w:ascii="Courier New" w:hAnsi="Courier New" w:cs="Courier New"/>
          <w:sz w:val="28"/>
        </w:rPr>
        <w:t xml:space="preserve">Vous me direz : Michael BALINT ? </w:t>
      </w:r>
    </w:p>
    <w:p w:rsidR="001843A3" w:rsidRDefault="002B0D93">
      <w:pPr>
        <w:rPr>
          <w:rFonts w:ascii="Courier New" w:hAnsi="Courier New" w:cs="Courier New"/>
          <w:sz w:val="28"/>
        </w:rPr>
      </w:pPr>
      <w:r>
        <w:rPr>
          <w:rFonts w:ascii="Courier New" w:hAnsi="Courier New" w:cs="Courier New"/>
          <w:sz w:val="28"/>
        </w:rPr>
        <w:t xml:space="preserve">Seulement il est assez frappant que s'il </w:t>
      </w:r>
      <w:r>
        <w:rPr>
          <w:rFonts w:ascii="Courier New" w:hAnsi="Courier New" w:cs="Courier New"/>
          <w:sz w:val="28"/>
          <w:lang w:val="ru-RU"/>
        </w:rPr>
        <w:t xml:space="preserve">а </w:t>
      </w:r>
      <w:r>
        <w:rPr>
          <w:rFonts w:ascii="Courier New" w:hAnsi="Courier New" w:cs="Courier New"/>
          <w:sz w:val="28"/>
        </w:rPr>
        <w:t xml:space="preserve">fait </w:t>
      </w:r>
    </w:p>
    <w:p w:rsidR="00E44C9B" w:rsidRDefault="002B0D93">
      <w:pPr>
        <w:rPr>
          <w:rFonts w:ascii="Courier New" w:hAnsi="Courier New" w:cs="Courier New"/>
          <w:sz w:val="28"/>
        </w:rPr>
      </w:pPr>
      <w:r>
        <w:rPr>
          <w:rFonts w:ascii="Courier New" w:hAnsi="Courier New" w:cs="Courier New"/>
          <w:sz w:val="28"/>
        </w:rPr>
        <w:t xml:space="preserve">son article, c'est avec Alice </w:t>
      </w:r>
      <w:r w:rsidRPr="001843A3">
        <w:rPr>
          <w:rFonts w:ascii="Garamond" w:hAnsi="Garamond" w:cs="Courier New"/>
          <w:color w:val="C00000"/>
          <w:sz w:val="18"/>
          <w:szCs w:val="18"/>
        </w:rPr>
        <w:t>[ B</w:t>
      </w:r>
      <w:r w:rsidR="001843A3" w:rsidRPr="001843A3">
        <w:rPr>
          <w:rFonts w:ascii="Garamond" w:hAnsi="Garamond" w:cs="Courier New"/>
          <w:color w:val="C00000"/>
          <w:sz w:val="18"/>
          <w:szCs w:val="18"/>
        </w:rPr>
        <w:t>alint</w:t>
      </w:r>
      <w:r w:rsidRPr="001843A3">
        <w:rPr>
          <w:rFonts w:ascii="Garamond" w:hAnsi="Garamond" w:cs="Courier New"/>
          <w:color w:val="C00000"/>
          <w:sz w:val="18"/>
          <w:szCs w:val="18"/>
        </w:rPr>
        <w:t xml:space="preserve"> ]</w:t>
      </w:r>
      <w:r>
        <w:rPr>
          <w:rFonts w:ascii="Courier New" w:hAnsi="Courier New" w:cs="Courier New"/>
          <w:sz w:val="28"/>
        </w:rPr>
        <w:t xml:space="preserve">. </w:t>
      </w:r>
    </w:p>
    <w:p w:rsidR="001843A3" w:rsidRDefault="001843A3">
      <w:pPr>
        <w:rPr>
          <w:rFonts w:ascii="Courier New" w:hAnsi="Courier New" w:cs="Courier New"/>
          <w:sz w:val="28"/>
        </w:rPr>
      </w:pPr>
    </w:p>
    <w:p w:rsidR="009E15EE" w:rsidRPr="00A5001C" w:rsidRDefault="002B0D93">
      <w:pPr>
        <w:rPr>
          <w:rFonts w:ascii="Courier New" w:hAnsi="Courier New" w:cs="Courier New"/>
          <w:sz w:val="28"/>
          <w:lang w:val="en-US"/>
        </w:rPr>
      </w:pPr>
      <w:r>
        <w:rPr>
          <w:rFonts w:ascii="Courier New" w:hAnsi="Courier New" w:cs="Courier New"/>
          <w:sz w:val="28"/>
        </w:rPr>
        <w:t>Е</w:t>
      </w:r>
      <w:r w:rsidRPr="00A5001C">
        <w:rPr>
          <w:rFonts w:ascii="Courier New" w:hAnsi="Courier New" w:cs="Courier New"/>
          <w:sz w:val="28"/>
          <w:lang w:val="en-US"/>
        </w:rPr>
        <w:t>ll</w:t>
      </w:r>
      <w:r>
        <w:rPr>
          <w:rFonts w:ascii="Courier New" w:hAnsi="Courier New" w:cs="Courier New"/>
          <w:sz w:val="28"/>
        </w:rPr>
        <w:t>а</w:t>
      </w:r>
      <w:r w:rsidRPr="00A5001C">
        <w:rPr>
          <w:rFonts w:ascii="Courier New" w:hAnsi="Courier New" w:cs="Courier New"/>
          <w:sz w:val="28"/>
          <w:lang w:val="en-US"/>
        </w:rPr>
        <w:t xml:space="preserve"> SHARP, Margaret LITTLE, Barbara LOW, </w:t>
      </w:r>
      <w:r>
        <w:rPr>
          <w:rFonts w:ascii="Courier New" w:hAnsi="Courier New" w:cs="Courier New"/>
          <w:sz w:val="28"/>
          <w:lang w:val="es-ES_tradnl"/>
        </w:rPr>
        <w:t xml:space="preserve">Lucy </w:t>
      </w:r>
      <w:r w:rsidRPr="00A5001C">
        <w:rPr>
          <w:rFonts w:ascii="Courier New" w:hAnsi="Courier New" w:cs="Courier New"/>
          <w:sz w:val="28"/>
          <w:lang w:val="en-US"/>
        </w:rPr>
        <w:t>TOWER</w:t>
      </w:r>
      <w:r w:rsidR="009E15EE" w:rsidRPr="00A5001C">
        <w:rPr>
          <w:rFonts w:ascii="Courier New" w:hAnsi="Courier New" w:cs="Courier New"/>
          <w:sz w:val="28"/>
          <w:lang w:val="en-US"/>
        </w:rPr>
        <w:t xml:space="preserve">… </w:t>
      </w:r>
    </w:p>
    <w:p w:rsidR="009E15EE" w:rsidRPr="00A5001C" w:rsidRDefault="009E15EE">
      <w:pPr>
        <w:rPr>
          <w:rFonts w:ascii="Courier New" w:hAnsi="Courier New" w:cs="Courier New"/>
          <w:sz w:val="28"/>
          <w:lang w:val="en-US"/>
        </w:rPr>
      </w:pPr>
    </w:p>
    <w:p w:rsidR="00E44C9B" w:rsidRDefault="009E15EE">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ourquoi est</w:t>
      </w:r>
      <w:r w:rsidR="006E3385">
        <w:rPr>
          <w:rFonts w:ascii="Courier New" w:hAnsi="Courier New" w:cs="Courier New"/>
          <w:sz w:val="28"/>
        </w:rPr>
        <w:t>–</w:t>
      </w:r>
      <w:r w:rsidR="002B0D93">
        <w:rPr>
          <w:rFonts w:ascii="Courier New" w:hAnsi="Courier New" w:cs="Courier New"/>
          <w:sz w:val="28"/>
        </w:rPr>
        <w:t>ce que ce sont des femmes qui, déjà, disons sim</w:t>
      </w:r>
      <w:r w:rsidR="002B0D93">
        <w:rPr>
          <w:rFonts w:ascii="Courier New" w:hAnsi="Courier New" w:cs="Courier New"/>
          <w:sz w:val="28"/>
        </w:rPr>
        <w:softHyphen/>
        <w:t xml:space="preserve">plement, aient osé parlé de </w:t>
      </w:r>
      <w:r w:rsidR="002B0D93">
        <w:rPr>
          <w:rFonts w:ascii="Courier New" w:hAnsi="Courier New" w:cs="Courier New"/>
          <w:sz w:val="28"/>
          <w:lang w:val="ru-RU"/>
        </w:rPr>
        <w:t xml:space="preserve">la </w:t>
      </w:r>
      <w:r w:rsidR="002B0D93">
        <w:rPr>
          <w:rFonts w:ascii="Courier New" w:hAnsi="Courier New" w:cs="Courier New"/>
          <w:sz w:val="28"/>
        </w:rPr>
        <w:t xml:space="preserve">chose avec une majorité écrasante, et qui aient dit des choses intéressantes ? </w:t>
      </w:r>
    </w:p>
    <w:p w:rsidR="009E15EE" w:rsidRDefault="009E15EE">
      <w:pPr>
        <w:rPr>
          <w:rFonts w:ascii="Courier New" w:hAnsi="Courier New" w:cs="Courier New"/>
          <w:sz w:val="28"/>
        </w:rPr>
      </w:pPr>
    </w:p>
    <w:p w:rsidR="009E15EE" w:rsidRDefault="002B0D93">
      <w:pPr>
        <w:rPr>
          <w:rFonts w:ascii="Courier New" w:hAnsi="Courier New" w:cs="Courier New"/>
          <w:sz w:val="28"/>
        </w:rPr>
      </w:pPr>
      <w:r>
        <w:rPr>
          <w:rFonts w:ascii="Courier New" w:hAnsi="Courier New" w:cs="Courier New"/>
          <w:sz w:val="28"/>
        </w:rPr>
        <w:t xml:space="preserve">C'est une question qui s'éclairera tout à fait, </w:t>
      </w:r>
    </w:p>
    <w:p w:rsidR="009E15EE" w:rsidRDefault="002B0D93">
      <w:pPr>
        <w:rPr>
          <w:rFonts w:ascii="Courier New" w:hAnsi="Courier New" w:cs="Courier New"/>
          <w:sz w:val="28"/>
        </w:rPr>
      </w:pPr>
      <w:r>
        <w:rPr>
          <w:rFonts w:ascii="Courier New" w:hAnsi="Courier New" w:cs="Courier New"/>
          <w:sz w:val="28"/>
        </w:rPr>
        <w:t xml:space="preserve">si nous </w:t>
      </w:r>
      <w:r>
        <w:rPr>
          <w:rFonts w:ascii="Courier New" w:hAnsi="Courier New" w:cs="Courier New"/>
          <w:sz w:val="28"/>
          <w:lang w:val="ru-RU"/>
        </w:rPr>
        <w:t xml:space="preserve">la </w:t>
      </w:r>
      <w:r>
        <w:rPr>
          <w:rFonts w:ascii="Courier New" w:hAnsi="Courier New" w:cs="Courier New"/>
          <w:sz w:val="28"/>
        </w:rPr>
        <w:t xml:space="preserve">prenons sous </w:t>
      </w:r>
      <w:r>
        <w:rPr>
          <w:rFonts w:ascii="Courier New" w:hAnsi="Courier New" w:cs="Courier New"/>
          <w:sz w:val="28"/>
          <w:lang w:val="ru-RU"/>
        </w:rPr>
        <w:t xml:space="preserve">le </w:t>
      </w:r>
      <w:r>
        <w:rPr>
          <w:rFonts w:ascii="Courier New" w:hAnsi="Courier New" w:cs="Courier New"/>
          <w:sz w:val="28"/>
        </w:rPr>
        <w:t xml:space="preserve">biais dont je parle, </w:t>
      </w:r>
    </w:p>
    <w:p w:rsidR="009E15EE" w:rsidRDefault="002B0D93">
      <w:pPr>
        <w:rPr>
          <w:rFonts w:ascii="Courier New" w:hAnsi="Courier New" w:cs="Courier New"/>
          <w:sz w:val="28"/>
        </w:rPr>
      </w:pPr>
      <w:r>
        <w:rPr>
          <w:rFonts w:ascii="Courier New" w:hAnsi="Courier New" w:cs="Courier New"/>
          <w:sz w:val="28"/>
        </w:rPr>
        <w:t>à savoir la fonction du désir, la fonction du désir dans l'amour, à propos de quoi, je pense</w:t>
      </w:r>
      <w:r w:rsidR="009E15EE">
        <w:rPr>
          <w:rFonts w:ascii="Courier New" w:hAnsi="Courier New" w:cs="Courier New"/>
          <w:sz w:val="28"/>
        </w:rPr>
        <w:t xml:space="preserve"> que</w:t>
      </w:r>
      <w:r>
        <w:rPr>
          <w:rFonts w:ascii="Courier New" w:hAnsi="Courier New" w:cs="Courier New"/>
          <w:sz w:val="28"/>
        </w:rPr>
        <w:t xml:space="preserve"> vous êtes mûrs pour entendre ceci</w:t>
      </w:r>
      <w:r w:rsidR="009E15EE">
        <w:rPr>
          <w:rFonts w:ascii="Courier New" w:hAnsi="Courier New" w:cs="Courier New"/>
          <w:sz w:val="28"/>
        </w:rPr>
        <w:t>…</w:t>
      </w:r>
      <w:r>
        <w:rPr>
          <w:rFonts w:ascii="Courier New" w:hAnsi="Courier New" w:cs="Courier New"/>
          <w:sz w:val="28"/>
        </w:rPr>
        <w:t xml:space="preserve"> </w:t>
      </w:r>
    </w:p>
    <w:p w:rsidR="009E15EE" w:rsidRDefault="002B0D93" w:rsidP="004F07B1">
      <w:pPr>
        <w:ind w:left="708"/>
        <w:rPr>
          <w:rFonts w:ascii="Courier New" w:hAnsi="Courier New" w:cs="Courier New"/>
          <w:sz w:val="28"/>
        </w:rPr>
      </w:pPr>
      <w:r>
        <w:rPr>
          <w:rFonts w:ascii="Courier New" w:hAnsi="Courier New" w:cs="Courier New"/>
          <w:sz w:val="28"/>
        </w:rPr>
        <w:t>qui d'ailleurs est une vérité depuis toujours bien connue, mais à laquelle on n'a, depuis toujours, jamais donné sa place</w:t>
      </w:r>
    </w:p>
    <w:p w:rsidR="00E44C9B" w:rsidRDefault="004F07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que, pour autant que </w:t>
      </w:r>
      <w:r w:rsidR="002B0D93">
        <w:rPr>
          <w:rFonts w:ascii="Courier New" w:hAnsi="Courier New" w:cs="Courier New"/>
          <w:sz w:val="28"/>
          <w:lang w:val="ru-RU"/>
        </w:rPr>
        <w:t xml:space="preserve">le </w:t>
      </w:r>
      <w:r w:rsidR="002B0D93">
        <w:rPr>
          <w:rFonts w:ascii="Courier New" w:hAnsi="Courier New" w:cs="Courier New"/>
          <w:sz w:val="28"/>
        </w:rPr>
        <w:t xml:space="preserve">désir intervient dans l'amour et en est, si je puis dire, un enjeu essentiel : le désir ne concerne pas l'objet aimé. </w:t>
      </w:r>
    </w:p>
    <w:p w:rsidR="004F07B1" w:rsidRDefault="004F07B1">
      <w:pPr>
        <w:rPr>
          <w:rFonts w:ascii="Courier New" w:hAnsi="Courier New" w:cs="Courier New"/>
          <w:sz w:val="28"/>
        </w:rPr>
      </w:pPr>
    </w:p>
    <w:p w:rsidR="004F07B1" w:rsidRDefault="002B0D93">
      <w:pPr>
        <w:rPr>
          <w:rFonts w:ascii="Courier New" w:hAnsi="Courier New" w:cs="Courier New"/>
          <w:sz w:val="28"/>
        </w:rPr>
      </w:pPr>
      <w:r>
        <w:rPr>
          <w:rFonts w:ascii="Courier New" w:hAnsi="Courier New" w:cs="Courier New"/>
          <w:sz w:val="28"/>
        </w:rPr>
        <w:t xml:space="preserve">Tant que </w:t>
      </w:r>
      <w:r w:rsidRPr="004F07B1">
        <w:rPr>
          <w:rFonts w:ascii="Courier New" w:hAnsi="Courier New" w:cs="Courier New"/>
          <w:i/>
        </w:rPr>
        <w:t>cette vérité première</w:t>
      </w:r>
      <w:r>
        <w:rPr>
          <w:rFonts w:ascii="Courier New" w:hAnsi="Courier New" w:cs="Courier New"/>
          <w:sz w:val="28"/>
        </w:rPr>
        <w:t xml:space="preserve"> autour de quoi seulement, peut tourner une dialectique valable de l'amour, </w:t>
      </w:r>
    </w:p>
    <w:p w:rsidR="001843A3" w:rsidRDefault="002B0D93">
      <w:pPr>
        <w:rPr>
          <w:rFonts w:ascii="Courier New" w:hAnsi="Courier New" w:cs="Courier New"/>
          <w:sz w:val="28"/>
        </w:rPr>
      </w:pPr>
      <w:r>
        <w:rPr>
          <w:rFonts w:ascii="Courier New" w:hAnsi="Courier New" w:cs="Courier New"/>
          <w:sz w:val="28"/>
        </w:rPr>
        <w:t xml:space="preserve">sera mise pour vous au rang d'un accident, </w:t>
      </w:r>
      <w:r w:rsidR="004F07B1">
        <w:rPr>
          <w:rFonts w:ascii="Courier New" w:hAnsi="Courier New" w:cs="Courier New"/>
          <w:sz w:val="28"/>
        </w:rPr>
        <w:t xml:space="preserve">d’une </w:t>
      </w:r>
      <w:r w:rsidRPr="004F07B1">
        <w:rPr>
          <w:i/>
        </w:rPr>
        <w:t>Erniedrigung</w:t>
      </w:r>
      <w:r>
        <w:rPr>
          <w:rFonts w:ascii="Courier New" w:hAnsi="Courier New" w:cs="Courier New"/>
          <w:i/>
          <w:sz w:val="28"/>
        </w:rPr>
        <w:t xml:space="preserve">, </w:t>
      </w: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vie amoureuse, d'un </w:t>
      </w:r>
      <w:r w:rsidR="009C6977">
        <w:rPr>
          <w:rFonts w:ascii="Courier New" w:hAnsi="Courier New" w:cs="Courier New"/>
          <w:sz w:val="28"/>
        </w:rPr>
        <w:t>Œ</w:t>
      </w:r>
      <w:r>
        <w:rPr>
          <w:rFonts w:ascii="Courier New" w:hAnsi="Courier New" w:cs="Courier New"/>
          <w:sz w:val="28"/>
        </w:rPr>
        <w:t xml:space="preserve">dipe qui se prend les pattes, eh bien, vous ne comprendrez absolument rien à ce dont il s'agit, à la façon dont il convient de poser </w:t>
      </w:r>
      <w:r>
        <w:rPr>
          <w:rFonts w:ascii="Courier New" w:hAnsi="Courier New" w:cs="Courier New"/>
          <w:sz w:val="28"/>
          <w:lang w:val="ru-RU"/>
        </w:rPr>
        <w:t xml:space="preserve">la </w:t>
      </w:r>
      <w:r>
        <w:rPr>
          <w:rFonts w:ascii="Courier New" w:hAnsi="Courier New" w:cs="Courier New"/>
          <w:sz w:val="28"/>
        </w:rPr>
        <w:t xml:space="preserve">question concernant ce que peut être </w:t>
      </w:r>
    </w:p>
    <w:p w:rsidR="004F07B1"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désir de l'analyste. </w:t>
      </w:r>
    </w:p>
    <w:p w:rsidR="004F07B1" w:rsidRDefault="004F07B1">
      <w:pPr>
        <w:rPr>
          <w:rFonts w:ascii="Courier New" w:hAnsi="Courier New" w:cs="Courier New"/>
          <w:sz w:val="28"/>
        </w:rPr>
      </w:pPr>
    </w:p>
    <w:p w:rsidR="004F07B1" w:rsidRDefault="002B0D93">
      <w:pPr>
        <w:rPr>
          <w:rFonts w:ascii="Courier New" w:hAnsi="Courier New" w:cs="Courier New"/>
          <w:sz w:val="28"/>
        </w:rPr>
      </w:pPr>
      <w:r>
        <w:rPr>
          <w:rFonts w:ascii="Courier New" w:hAnsi="Courier New" w:cs="Courier New"/>
          <w:sz w:val="28"/>
        </w:rPr>
        <w:t>C'est parce qu'il faut partir de l'expérience de l'amour</w:t>
      </w:r>
      <w:r w:rsidR="004F07B1">
        <w:rPr>
          <w:rFonts w:ascii="Courier New" w:hAnsi="Courier New" w:cs="Courier New"/>
          <w:sz w:val="28"/>
        </w:rPr>
        <w:t>…</w:t>
      </w:r>
    </w:p>
    <w:p w:rsidR="004F07B1" w:rsidRDefault="002B0D93" w:rsidP="004F07B1">
      <w:pPr>
        <w:ind w:left="708"/>
        <w:rPr>
          <w:rFonts w:ascii="Courier New" w:hAnsi="Courier New" w:cs="Courier New"/>
          <w:sz w:val="28"/>
        </w:rPr>
      </w:pPr>
      <w:r>
        <w:rPr>
          <w:rFonts w:ascii="Courier New" w:hAnsi="Courier New" w:cs="Courier New"/>
          <w:sz w:val="28"/>
        </w:rPr>
        <w:t xml:space="preserve">comme je l'ai fait l'année de mon séminaire </w:t>
      </w:r>
    </w:p>
    <w:p w:rsidR="004F07B1" w:rsidRDefault="002B0D93" w:rsidP="004F07B1">
      <w:pPr>
        <w:ind w:left="708"/>
        <w:rPr>
          <w:rFonts w:ascii="Courier New" w:hAnsi="Courier New" w:cs="Courier New"/>
          <w:sz w:val="28"/>
        </w:rPr>
      </w:pPr>
      <w:r>
        <w:rPr>
          <w:rFonts w:ascii="Courier New" w:hAnsi="Courier New" w:cs="Courier New"/>
          <w:sz w:val="28"/>
        </w:rPr>
        <w:t xml:space="preserve">sur </w:t>
      </w:r>
      <w:r w:rsidR="004F07B1" w:rsidRPr="004F07B1">
        <w:rPr>
          <w:i/>
          <w:iCs/>
        </w:rPr>
        <w:t>L</w:t>
      </w:r>
      <w:r w:rsidRPr="004F07B1">
        <w:rPr>
          <w:i/>
          <w:iCs/>
        </w:rPr>
        <w:t>e transfert</w:t>
      </w:r>
      <w:r w:rsidR="004F07B1">
        <w:rPr>
          <w:rFonts w:ascii="Courier New" w:hAnsi="Courier New" w:cs="Courier New"/>
          <w:iCs/>
          <w:sz w:val="28"/>
        </w:rPr>
        <w:t xml:space="preserve"> </w:t>
      </w:r>
      <w:r w:rsidRPr="001843A3">
        <w:rPr>
          <w:rFonts w:ascii="Garamond" w:hAnsi="Garamond" w:cs="Courier New"/>
          <w:iCs/>
          <w:color w:val="C00000"/>
          <w:sz w:val="16"/>
        </w:rPr>
        <w:t>[</w:t>
      </w:r>
      <w:r w:rsidR="002008F2" w:rsidRPr="001843A3">
        <w:rPr>
          <w:rFonts w:ascii="Garamond" w:hAnsi="Garamond" w:cs="Courier New"/>
          <w:iCs/>
          <w:color w:val="C00000"/>
          <w:sz w:val="16"/>
        </w:rPr>
        <w:t xml:space="preserve"> </w:t>
      </w:r>
      <w:r w:rsidRPr="001843A3">
        <w:rPr>
          <w:rFonts w:ascii="Garamond" w:hAnsi="Garamond" w:cs="Courier New"/>
          <w:iCs/>
          <w:color w:val="C00000"/>
          <w:sz w:val="16"/>
        </w:rPr>
        <w:t>1960</w:t>
      </w:r>
      <w:r w:rsidR="006E3385" w:rsidRPr="001843A3">
        <w:rPr>
          <w:rFonts w:ascii="Garamond" w:hAnsi="Garamond" w:cs="Courier New"/>
          <w:iCs/>
          <w:color w:val="C00000"/>
          <w:sz w:val="16"/>
        </w:rPr>
        <w:t>–</w:t>
      </w:r>
      <w:r w:rsidRPr="001843A3">
        <w:rPr>
          <w:rFonts w:ascii="Garamond" w:hAnsi="Garamond" w:cs="Courier New"/>
          <w:iCs/>
          <w:color w:val="C00000"/>
          <w:sz w:val="16"/>
        </w:rPr>
        <w:t>61</w:t>
      </w:r>
      <w:r w:rsidR="002008F2" w:rsidRPr="001843A3">
        <w:rPr>
          <w:rFonts w:ascii="Garamond" w:hAnsi="Garamond" w:cs="Courier New"/>
          <w:iCs/>
          <w:color w:val="C00000"/>
          <w:sz w:val="16"/>
        </w:rPr>
        <w:t xml:space="preserve"> </w:t>
      </w:r>
      <w:r w:rsidRPr="001843A3">
        <w:rPr>
          <w:rFonts w:ascii="Garamond" w:hAnsi="Garamond" w:cs="Courier New"/>
          <w:iCs/>
          <w:color w:val="C00000"/>
          <w:sz w:val="16"/>
        </w:rPr>
        <w:t>]</w:t>
      </w:r>
      <w:r>
        <w:rPr>
          <w:rFonts w:ascii="Courier New" w:hAnsi="Courier New" w:cs="Courier New"/>
          <w:i/>
          <w:sz w:val="28"/>
        </w:rPr>
        <w:t xml:space="preserve">, </w:t>
      </w:r>
      <w:r>
        <w:rPr>
          <w:rFonts w:ascii="Courier New" w:hAnsi="Courier New" w:cs="Courier New"/>
          <w:sz w:val="28"/>
        </w:rPr>
        <w:t xml:space="preserve">pour situer </w:t>
      </w:r>
      <w:r>
        <w:rPr>
          <w:rFonts w:ascii="Courier New" w:hAnsi="Courier New" w:cs="Courier New"/>
          <w:sz w:val="28"/>
          <w:lang w:val="ru-RU"/>
        </w:rPr>
        <w:t xml:space="preserve">la </w:t>
      </w:r>
      <w:r>
        <w:rPr>
          <w:rFonts w:ascii="Courier New" w:hAnsi="Courier New" w:cs="Courier New"/>
          <w:sz w:val="28"/>
        </w:rPr>
        <w:t xml:space="preserve">topologie </w:t>
      </w:r>
    </w:p>
    <w:p w:rsidR="004F07B1" w:rsidRDefault="002B0D93" w:rsidP="004F07B1">
      <w:pPr>
        <w:ind w:left="708"/>
        <w:rPr>
          <w:rFonts w:ascii="Courier New" w:hAnsi="Courier New" w:cs="Courier New"/>
          <w:sz w:val="28"/>
        </w:rPr>
      </w:pPr>
      <w:r>
        <w:rPr>
          <w:rFonts w:ascii="Courier New" w:hAnsi="Courier New" w:cs="Courier New"/>
          <w:sz w:val="28"/>
        </w:rPr>
        <w:t>où ce transfert peut s'inscrire</w:t>
      </w:r>
    </w:p>
    <w:p w:rsidR="00E44C9B" w:rsidRDefault="004F07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parce qu'il faut partir de là, qu'aujour</w:t>
      </w:r>
      <w:r w:rsidR="002B0D93">
        <w:rPr>
          <w:rFonts w:ascii="Courier New" w:hAnsi="Courier New" w:cs="Courier New"/>
          <w:sz w:val="28"/>
        </w:rPr>
        <w:softHyphen/>
        <w:t xml:space="preserve">d'hui je vous </w:t>
      </w:r>
      <w:r w:rsidR="002B0D93">
        <w:rPr>
          <w:rFonts w:ascii="Courier New" w:hAnsi="Courier New" w:cs="Courier New"/>
          <w:sz w:val="28"/>
          <w:lang w:val="ru-RU"/>
        </w:rPr>
        <w:t xml:space="preserve">у </w:t>
      </w:r>
      <w:r w:rsidR="002B0D93">
        <w:rPr>
          <w:rFonts w:ascii="Courier New" w:hAnsi="Courier New" w:cs="Courier New"/>
          <w:sz w:val="28"/>
        </w:rPr>
        <w:t xml:space="preserve">ramène. </w:t>
      </w:r>
    </w:p>
    <w:p w:rsidR="00E44C9B" w:rsidRDefault="00E44C9B">
      <w:pPr>
        <w:rPr>
          <w:rFonts w:ascii="Courier New" w:hAnsi="Courier New" w:cs="Courier New"/>
          <w:sz w:val="28"/>
        </w:rPr>
      </w:pPr>
    </w:p>
    <w:p w:rsidR="00E44C9B" w:rsidRDefault="004F07B1">
      <w:pPr>
        <w:rPr>
          <w:rFonts w:ascii="Courier New" w:hAnsi="Courier New" w:cs="Courier New"/>
          <w:sz w:val="28"/>
        </w:rPr>
      </w:pPr>
      <w:r>
        <w:rPr>
          <w:rFonts w:ascii="Courier New" w:hAnsi="Courier New" w:cs="Courier New"/>
          <w:sz w:val="28"/>
        </w:rPr>
        <w:t>Il est tard, m</w:t>
      </w:r>
      <w:r w:rsidR="002B0D93">
        <w:rPr>
          <w:rFonts w:ascii="Courier New" w:hAnsi="Courier New" w:cs="Courier New"/>
          <w:sz w:val="28"/>
        </w:rPr>
        <w:t>ais sans doute mon discours prend</w:t>
      </w:r>
      <w:r w:rsidR="006E3385">
        <w:rPr>
          <w:rFonts w:ascii="Courier New" w:hAnsi="Courier New" w:cs="Courier New"/>
          <w:sz w:val="28"/>
        </w:rPr>
        <w:t>–</w:t>
      </w:r>
      <w:r w:rsidR="002B0D93">
        <w:rPr>
          <w:rFonts w:ascii="Courier New" w:hAnsi="Courier New" w:cs="Courier New"/>
          <w:sz w:val="28"/>
        </w:rPr>
        <w:t xml:space="preserve">il, du fait que je vais </w:t>
      </w:r>
      <w:r w:rsidR="002B0D93">
        <w:rPr>
          <w:rFonts w:ascii="Courier New" w:hAnsi="Courier New" w:cs="Courier New"/>
          <w:sz w:val="28"/>
          <w:lang w:val="ru-RU"/>
        </w:rPr>
        <w:t xml:space="preserve">le </w:t>
      </w:r>
      <w:r w:rsidR="002B0D93">
        <w:rPr>
          <w:rFonts w:ascii="Courier New" w:hAnsi="Courier New" w:cs="Courier New"/>
          <w:sz w:val="28"/>
        </w:rPr>
        <w:t xml:space="preserve">terminer maintenant, un aspect interrompu. </w:t>
      </w:r>
    </w:p>
    <w:p w:rsidR="001843A3" w:rsidRDefault="001843A3">
      <w:pPr>
        <w:rPr>
          <w:rFonts w:ascii="Courier New" w:hAnsi="Courier New" w:cs="Courier New"/>
          <w:sz w:val="28"/>
        </w:rPr>
      </w:pPr>
    </w:p>
    <w:p w:rsidR="001843A3" w:rsidRDefault="002B0D93">
      <w:pPr>
        <w:rPr>
          <w:rFonts w:ascii="Courier New" w:hAnsi="Courier New" w:cs="Courier New"/>
          <w:sz w:val="28"/>
        </w:rPr>
      </w:pPr>
      <w:r>
        <w:rPr>
          <w:rFonts w:ascii="Courier New" w:hAnsi="Courier New" w:cs="Courier New"/>
          <w:sz w:val="28"/>
        </w:rPr>
        <w:t xml:space="preserve">Ce que j'ai produit là, au dernier terme, </w:t>
      </w:r>
    </w:p>
    <w:p w:rsidR="001843A3" w:rsidRDefault="002B0D93">
      <w:pPr>
        <w:rPr>
          <w:rFonts w:ascii="Courier New" w:hAnsi="Courier New" w:cs="Courier New"/>
          <w:sz w:val="28"/>
        </w:rPr>
      </w:pPr>
      <w:r>
        <w:rPr>
          <w:rFonts w:ascii="Courier New" w:hAnsi="Courier New" w:cs="Courier New"/>
          <w:sz w:val="28"/>
        </w:rPr>
        <w:t xml:space="preserve">comme formule, peut ne passer que pour une pause, </w:t>
      </w:r>
    </w:p>
    <w:p w:rsidR="00E44C9B" w:rsidRDefault="002B0D93">
      <w:pPr>
        <w:rPr>
          <w:rFonts w:ascii="Courier New" w:hAnsi="Courier New" w:cs="Courier New"/>
          <w:sz w:val="28"/>
        </w:rPr>
      </w:pPr>
      <w:r w:rsidRPr="001843A3">
        <w:rPr>
          <w:rFonts w:ascii="Courier New" w:hAnsi="Courier New" w:cs="Courier New"/>
          <w:i/>
        </w:rPr>
        <w:t>tête de chapitre</w:t>
      </w:r>
      <w:r>
        <w:rPr>
          <w:rFonts w:ascii="Courier New" w:hAnsi="Courier New" w:cs="Courier New"/>
          <w:sz w:val="28"/>
        </w:rPr>
        <w:t xml:space="preserve"> ou </w:t>
      </w:r>
      <w:r w:rsidRPr="001843A3">
        <w:rPr>
          <w:rFonts w:ascii="Courier New" w:hAnsi="Courier New" w:cs="Courier New"/>
          <w:i/>
        </w:rPr>
        <w:t>conclusion</w:t>
      </w:r>
      <w:r>
        <w:rPr>
          <w:rFonts w:ascii="Courier New" w:hAnsi="Courier New" w:cs="Courier New"/>
          <w:sz w:val="28"/>
        </w:rPr>
        <w:t xml:space="preserve">, comme vous l'entendrez. </w:t>
      </w:r>
    </w:p>
    <w:p w:rsidR="004F07B1" w:rsidRDefault="004F07B1">
      <w:pPr>
        <w:rPr>
          <w:rFonts w:ascii="Courier New" w:hAnsi="Courier New" w:cs="Courier New"/>
          <w:sz w:val="28"/>
        </w:rPr>
      </w:pPr>
    </w:p>
    <w:p w:rsidR="001843A3" w:rsidRDefault="002B0D93">
      <w:pPr>
        <w:rPr>
          <w:rFonts w:ascii="Courier New" w:hAnsi="Courier New" w:cs="Courier New"/>
          <w:sz w:val="28"/>
        </w:rPr>
      </w:pPr>
      <w:r>
        <w:rPr>
          <w:rFonts w:ascii="Courier New" w:hAnsi="Courier New" w:cs="Courier New"/>
          <w:sz w:val="28"/>
        </w:rPr>
        <w:t xml:space="preserve">Après tout, il vous est loisible de le prendre </w:t>
      </w:r>
    </w:p>
    <w:p w:rsidR="00E44C9B" w:rsidRDefault="004F07B1">
      <w:pPr>
        <w:rPr>
          <w:rFonts w:ascii="Courier New" w:hAnsi="Courier New" w:cs="Courier New"/>
          <w:sz w:val="28"/>
        </w:rPr>
      </w:pPr>
      <w:r>
        <w:rPr>
          <w:rFonts w:ascii="Courier New" w:hAnsi="Courier New" w:cs="Courier New"/>
          <w:sz w:val="28"/>
        </w:rPr>
        <w:t>pour</w:t>
      </w:r>
      <w:r w:rsidR="002B0D93">
        <w:rPr>
          <w:rFonts w:ascii="Courier New" w:hAnsi="Courier New" w:cs="Courier New"/>
          <w:sz w:val="28"/>
        </w:rPr>
        <w:t xml:space="preserve"> pierre de scandale ou à votre gré pour banalité. </w:t>
      </w:r>
    </w:p>
    <w:p w:rsidR="001843A3" w:rsidRDefault="001843A3">
      <w:pPr>
        <w:rPr>
          <w:rFonts w:ascii="Courier New" w:hAnsi="Courier New" w:cs="Courier New"/>
          <w:sz w:val="28"/>
        </w:rPr>
      </w:pPr>
    </w:p>
    <w:p w:rsidR="004F07B1" w:rsidRDefault="002B0D93">
      <w:pPr>
        <w:rPr>
          <w:rFonts w:ascii="Courier New" w:hAnsi="Courier New" w:cs="Courier New"/>
          <w:sz w:val="28"/>
        </w:rPr>
      </w:pPr>
      <w:r>
        <w:rPr>
          <w:rFonts w:ascii="Courier New" w:hAnsi="Courier New" w:cs="Courier New"/>
          <w:sz w:val="28"/>
        </w:rPr>
        <w:t xml:space="preserve">Mais c'est là que j'entends que nous reprenions, </w:t>
      </w:r>
    </w:p>
    <w:p w:rsidR="004F07B1"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prochaine fois, </w:t>
      </w:r>
      <w:r>
        <w:rPr>
          <w:rFonts w:ascii="Courier New" w:hAnsi="Courier New" w:cs="Courier New"/>
          <w:sz w:val="28"/>
          <w:lang w:val="ru-RU"/>
        </w:rPr>
        <w:t xml:space="preserve">la </w:t>
      </w:r>
      <w:r>
        <w:rPr>
          <w:rFonts w:ascii="Courier New" w:hAnsi="Courier New" w:cs="Courier New"/>
          <w:sz w:val="28"/>
        </w:rPr>
        <w:t>suite de ce dis</w:t>
      </w:r>
      <w:r>
        <w:rPr>
          <w:rFonts w:ascii="Courier New" w:hAnsi="Courier New" w:cs="Courier New"/>
          <w:sz w:val="28"/>
        </w:rPr>
        <w:softHyphen/>
        <w:t xml:space="preserve">cours, </w:t>
      </w:r>
    </w:p>
    <w:p w:rsidR="004F07B1" w:rsidRDefault="002B0D93">
      <w:pPr>
        <w:rPr>
          <w:rFonts w:ascii="Courier New" w:hAnsi="Courier New" w:cs="Courier New"/>
          <w:sz w:val="28"/>
        </w:rPr>
      </w:pPr>
      <w:r>
        <w:rPr>
          <w:rFonts w:ascii="Courier New" w:hAnsi="Courier New" w:cs="Courier New"/>
          <w:sz w:val="28"/>
        </w:rPr>
        <w:t xml:space="preserve">pour </w:t>
      </w:r>
      <w:r>
        <w:rPr>
          <w:rFonts w:ascii="Courier New" w:hAnsi="Courier New" w:cs="Courier New"/>
          <w:sz w:val="28"/>
          <w:lang w:val="ru-RU"/>
        </w:rPr>
        <w:t xml:space="preserve">у </w:t>
      </w:r>
      <w:r>
        <w:rPr>
          <w:rFonts w:ascii="Courier New" w:hAnsi="Courier New" w:cs="Courier New"/>
          <w:sz w:val="28"/>
        </w:rPr>
        <w:t xml:space="preserve">situer exactement </w:t>
      </w:r>
      <w:r>
        <w:rPr>
          <w:rFonts w:ascii="Courier New" w:hAnsi="Courier New" w:cs="Courier New"/>
          <w:sz w:val="28"/>
          <w:lang w:val="ru-RU"/>
        </w:rPr>
        <w:t xml:space="preserve">la </w:t>
      </w:r>
      <w:r>
        <w:rPr>
          <w:rFonts w:ascii="Courier New" w:hAnsi="Courier New" w:cs="Courier New"/>
          <w:sz w:val="28"/>
        </w:rPr>
        <w:t xml:space="preserve">fonction indicative </w:t>
      </w:r>
    </w:p>
    <w:p w:rsidR="00E44C9B" w:rsidRDefault="002B0D93">
      <w:pPr>
        <w:rPr>
          <w:rFonts w:ascii="Courier New" w:hAnsi="Courier New" w:cs="Courier New"/>
          <w:sz w:val="28"/>
        </w:rPr>
      </w:pPr>
      <w:r>
        <w:rPr>
          <w:rFonts w:ascii="Courier New" w:hAnsi="Courier New" w:cs="Courier New"/>
          <w:sz w:val="28"/>
        </w:rPr>
        <w:t xml:space="preserve">de l'angoisse, et ce à quoi elle nous permettra ensuite d'accéder. </w:t>
      </w:r>
      <w:r>
        <w:br w:type="page"/>
      </w:r>
    </w:p>
    <w:p w:rsidR="00E44C9B" w:rsidRDefault="002B0D93">
      <w:pPr>
        <w:rPr>
          <w:rFonts w:ascii="Courier New" w:hAnsi="Courier New" w:cs="Courier New"/>
          <w:i/>
          <w:sz w:val="28"/>
        </w:rPr>
      </w:pPr>
      <w:r w:rsidRPr="00A750BD">
        <w:rPr>
          <w:rFonts w:ascii="Garamond" w:hAnsi="Garamond" w:cs="Courier New"/>
          <w:color w:val="C00000"/>
          <w:sz w:val="28"/>
        </w:rPr>
        <w:lastRenderedPageBreak/>
        <w:t>6</w:t>
      </w:r>
      <w:r w:rsidR="005B5D6C" w:rsidRPr="00A750BD">
        <w:rPr>
          <w:rFonts w:ascii="Garamond" w:hAnsi="Garamond" w:cs="Courier New"/>
          <w:color w:val="C00000"/>
          <w:sz w:val="28"/>
        </w:rPr>
        <w:t xml:space="preserve"> </w:t>
      </w:r>
      <w:r w:rsidR="0026161B" w:rsidRPr="00A750BD">
        <w:rPr>
          <w:rFonts w:ascii="Garamond" w:hAnsi="Garamond" w:cs="Courier New"/>
          <w:color w:val="C00000"/>
          <w:sz w:val="28"/>
        </w:rPr>
        <w:t>M</w:t>
      </w:r>
      <w:bookmarkStart w:id="28" w:name="Mars06"/>
      <w:bookmarkEnd w:id="28"/>
      <w:r w:rsidRPr="00A750BD">
        <w:rPr>
          <w:rFonts w:ascii="Garamond" w:hAnsi="Garamond" w:cs="Courier New"/>
          <w:color w:val="C00000"/>
          <w:sz w:val="28"/>
        </w:rPr>
        <w:t>ars</w:t>
      </w:r>
      <w:r w:rsidR="005B5D6C" w:rsidRPr="00A750BD">
        <w:rPr>
          <w:rFonts w:ascii="Garamond" w:hAnsi="Garamond" w:cs="Courier New"/>
          <w:color w:val="C00000"/>
          <w:sz w:val="28"/>
        </w:rPr>
        <w:t xml:space="preserve"> </w:t>
      </w:r>
      <w:r w:rsidRPr="00A750BD">
        <w:rPr>
          <w:rFonts w:ascii="Garamond" w:hAnsi="Garamond" w:cs="Courier New"/>
          <w:color w:val="C00000"/>
          <w:sz w:val="28"/>
        </w:rPr>
        <w:t>l963</w:t>
      </w:r>
      <w:r w:rsidR="005B5D6C">
        <w:rPr>
          <w:rFonts w:ascii="Courier New" w:hAnsi="Courier New" w:cs="Courier New"/>
          <w:sz w:val="28"/>
        </w:rPr>
        <w:t xml:space="preserve">               </w:t>
      </w:r>
      <w:r w:rsidR="00471A45">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i/>
          <w:sz w:val="28"/>
        </w:rPr>
      </w:pPr>
    </w:p>
    <w:p w:rsidR="00E44C9B" w:rsidRDefault="00E44C9B">
      <w:pPr>
        <w:rPr>
          <w:rFonts w:ascii="Courier New" w:hAnsi="Courier New" w:cs="Courier New"/>
          <w:i/>
          <w:sz w:val="28"/>
        </w:rPr>
      </w:pPr>
    </w:p>
    <w:p w:rsidR="00970610" w:rsidRDefault="00970610">
      <w:pPr>
        <w:rPr>
          <w:rFonts w:ascii="Courier New" w:hAnsi="Courier New" w:cs="Courier New"/>
          <w:i/>
          <w:sz w:val="28"/>
        </w:rPr>
      </w:pPr>
    </w:p>
    <w:p w:rsidR="00970610" w:rsidRDefault="00970610">
      <w:pPr>
        <w:rPr>
          <w:rFonts w:ascii="Courier New" w:hAnsi="Courier New" w:cs="Courier New"/>
          <w:i/>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allons donc continuer à cheminer dans notre approche de l'angois</w:t>
      </w:r>
      <w:r>
        <w:rPr>
          <w:rFonts w:ascii="Courier New" w:hAnsi="Courier New" w:cs="Courier New"/>
          <w:sz w:val="28"/>
        </w:rPr>
        <w:softHyphen/>
        <w:t>se, laquelle elle</w:t>
      </w:r>
      <w:r w:rsidR="006E3385">
        <w:rPr>
          <w:rFonts w:ascii="Courier New" w:hAnsi="Courier New" w:cs="Courier New"/>
          <w:sz w:val="28"/>
        </w:rPr>
        <w:t>–</w:t>
      </w:r>
      <w:r>
        <w:rPr>
          <w:rFonts w:ascii="Courier New" w:hAnsi="Courier New" w:cs="Courier New"/>
          <w:sz w:val="28"/>
        </w:rPr>
        <w:t>même</w:t>
      </w:r>
      <w:r w:rsidR="004B2E31">
        <w:rPr>
          <w:rFonts w:ascii="Courier New" w:hAnsi="Courier New" w:cs="Courier New"/>
          <w:sz w:val="28"/>
        </w:rPr>
        <w:t xml:space="preserve"> </w:t>
      </w:r>
      <w:r>
        <w:rPr>
          <w:rFonts w:ascii="Courier New" w:hAnsi="Courier New" w:cs="Courier New"/>
          <w:sz w:val="28"/>
        </w:rPr>
        <w:t>je vous fais entendre pour être de l'ordre de l'ap</w:t>
      </w:r>
      <w:r>
        <w:rPr>
          <w:rFonts w:ascii="Courier New" w:hAnsi="Courier New" w:cs="Courier New"/>
          <w:sz w:val="28"/>
        </w:rPr>
        <w:softHyphen/>
        <w:t xml:space="preserve">proche. </w:t>
      </w:r>
    </w:p>
    <w:p w:rsidR="002008F2" w:rsidRDefault="002B0D93">
      <w:pPr>
        <w:rPr>
          <w:rFonts w:ascii="Courier New" w:hAnsi="Courier New" w:cs="Courier New"/>
          <w:sz w:val="28"/>
        </w:rPr>
      </w:pPr>
      <w:r>
        <w:rPr>
          <w:rFonts w:ascii="Courier New" w:hAnsi="Courier New" w:cs="Courier New"/>
          <w:sz w:val="28"/>
        </w:rPr>
        <w:t xml:space="preserve">Bien sûr, vous êtes déjà suffisamment avisés par </w:t>
      </w:r>
    </w:p>
    <w:p w:rsidR="002008F2" w:rsidRDefault="002B0D93">
      <w:pPr>
        <w:rPr>
          <w:rFonts w:ascii="Courier New" w:hAnsi="Courier New" w:cs="Courier New"/>
          <w:sz w:val="28"/>
        </w:rPr>
      </w:pPr>
      <w:r>
        <w:rPr>
          <w:rFonts w:ascii="Courier New" w:hAnsi="Courier New" w:cs="Courier New"/>
          <w:sz w:val="28"/>
        </w:rPr>
        <w:t>ce que je pro</w:t>
      </w:r>
      <w:r>
        <w:rPr>
          <w:rFonts w:ascii="Courier New" w:hAnsi="Courier New" w:cs="Courier New"/>
          <w:sz w:val="28"/>
        </w:rPr>
        <w:softHyphen/>
        <w:t>duis ici</w:t>
      </w:r>
      <w:r w:rsidR="004B2E31">
        <w:rPr>
          <w:rFonts w:ascii="Courier New" w:hAnsi="Courier New" w:cs="Courier New"/>
          <w:sz w:val="28"/>
        </w:rPr>
        <w:t>,</w:t>
      </w:r>
      <w:r>
        <w:rPr>
          <w:rFonts w:ascii="Courier New" w:hAnsi="Courier New" w:cs="Courier New"/>
          <w:sz w:val="28"/>
        </w:rPr>
        <w:t xml:space="preserve"> que je veux vous apprendre </w:t>
      </w:r>
    </w:p>
    <w:p w:rsidR="00970610" w:rsidRDefault="002B0D93">
      <w:pPr>
        <w:rPr>
          <w:rFonts w:ascii="Courier New" w:hAnsi="Courier New" w:cs="Courier New"/>
          <w:sz w:val="28"/>
        </w:rPr>
      </w:pPr>
      <w:r>
        <w:rPr>
          <w:rFonts w:ascii="Courier New" w:hAnsi="Courier New" w:cs="Courier New"/>
          <w:sz w:val="28"/>
        </w:rPr>
        <w:t>que l'angoisse n'est pas ce qu</w:t>
      </w:r>
      <w:r w:rsidR="00663F0B">
        <w:rPr>
          <w:rFonts w:ascii="Courier New" w:hAnsi="Courier New" w:cs="Courier New"/>
          <w:sz w:val="28"/>
        </w:rPr>
        <w:t>’</w:t>
      </w:r>
      <w:r>
        <w:rPr>
          <w:rFonts w:ascii="Courier New" w:hAnsi="Courier New" w:cs="Courier New"/>
          <w:sz w:val="28"/>
        </w:rPr>
        <w:t xml:space="preserve">un vain peuple pense. </w:t>
      </w:r>
    </w:p>
    <w:p w:rsidR="00970610" w:rsidRDefault="00970610">
      <w:pPr>
        <w:rPr>
          <w:rFonts w:ascii="Courier New" w:hAnsi="Courier New" w:cs="Courier New"/>
          <w:sz w:val="28"/>
        </w:rPr>
      </w:pPr>
    </w:p>
    <w:p w:rsidR="004B2E31" w:rsidRDefault="002B0D93">
      <w:pPr>
        <w:rPr>
          <w:rFonts w:ascii="Courier New" w:hAnsi="Courier New" w:cs="Courier New"/>
          <w:sz w:val="28"/>
        </w:rPr>
      </w:pPr>
      <w:r>
        <w:rPr>
          <w:rFonts w:ascii="Courier New" w:hAnsi="Courier New" w:cs="Courier New"/>
          <w:sz w:val="28"/>
        </w:rPr>
        <w:t xml:space="preserve">Néanmoins, vous verrez en relisant par après, </w:t>
      </w:r>
    </w:p>
    <w:p w:rsidR="004B2E31" w:rsidRDefault="002B0D93">
      <w:pPr>
        <w:rPr>
          <w:rFonts w:ascii="Courier New" w:hAnsi="Courier New" w:cs="Courier New"/>
          <w:sz w:val="28"/>
        </w:rPr>
      </w:pPr>
      <w:r>
        <w:rPr>
          <w:rFonts w:ascii="Courier New" w:hAnsi="Courier New" w:cs="Courier New"/>
          <w:sz w:val="28"/>
        </w:rPr>
        <w:t xml:space="preserve">les textes </w:t>
      </w:r>
      <w:r w:rsidR="006E3385">
        <w:rPr>
          <w:rFonts w:ascii="Courier New" w:hAnsi="Courier New" w:cs="Courier New"/>
          <w:sz w:val="28"/>
        </w:rPr>
        <w:t>–</w:t>
      </w:r>
      <w:r>
        <w:rPr>
          <w:rFonts w:ascii="Courier New" w:hAnsi="Courier New" w:cs="Courier New"/>
          <w:sz w:val="28"/>
        </w:rPr>
        <w:t xml:space="preserve"> sur ce point </w:t>
      </w:r>
      <w:r w:rsidR="006E3385">
        <w:rPr>
          <w:rFonts w:ascii="Courier New" w:hAnsi="Courier New" w:cs="Courier New"/>
          <w:sz w:val="28"/>
        </w:rPr>
        <w:t>–</w:t>
      </w:r>
      <w:r>
        <w:rPr>
          <w:rFonts w:ascii="Courier New" w:hAnsi="Courier New" w:cs="Courier New"/>
          <w:sz w:val="28"/>
        </w:rPr>
        <w:t xml:space="preserve"> majeurs, que ce que </w:t>
      </w:r>
    </w:p>
    <w:p w:rsidR="00E44C9B" w:rsidRDefault="002B0D93">
      <w:pPr>
        <w:rPr>
          <w:rFonts w:ascii="Courier New" w:hAnsi="Courier New" w:cs="Courier New"/>
          <w:sz w:val="28"/>
        </w:rPr>
      </w:pPr>
      <w:r>
        <w:rPr>
          <w:rFonts w:ascii="Courier New" w:hAnsi="Courier New" w:cs="Courier New"/>
          <w:sz w:val="28"/>
        </w:rPr>
        <w:t xml:space="preserve">je vous aurai appris est loin d'en être absent. </w:t>
      </w:r>
    </w:p>
    <w:p w:rsidR="00E44C9B" w:rsidRDefault="002B0D93">
      <w:pPr>
        <w:rPr>
          <w:rFonts w:ascii="Courier New" w:hAnsi="Courier New" w:cs="Courier New"/>
          <w:sz w:val="28"/>
        </w:rPr>
      </w:pPr>
      <w:r>
        <w:rPr>
          <w:rFonts w:ascii="Courier New" w:hAnsi="Courier New" w:cs="Courier New"/>
          <w:sz w:val="28"/>
        </w:rPr>
        <w:t>Sim</w:t>
      </w:r>
      <w:r>
        <w:rPr>
          <w:rFonts w:ascii="Courier New" w:hAnsi="Courier New" w:cs="Courier New"/>
          <w:sz w:val="28"/>
        </w:rPr>
        <w:softHyphen/>
        <w:t xml:space="preserve">plement, il est masqué et </w:t>
      </w:r>
      <w:r w:rsidR="004B2E31">
        <w:rPr>
          <w:rFonts w:ascii="Courier New" w:hAnsi="Courier New" w:cs="Courier New"/>
          <w:sz w:val="28"/>
        </w:rPr>
        <w:t>dé</w:t>
      </w:r>
      <w:r>
        <w:rPr>
          <w:rFonts w:ascii="Courier New" w:hAnsi="Courier New" w:cs="Courier New"/>
          <w:sz w:val="28"/>
        </w:rPr>
        <w:t xml:space="preserve">voilé à la fois : </w:t>
      </w:r>
    </w:p>
    <w:p w:rsidR="00663F0B" w:rsidRDefault="002B0D93">
      <w:pPr>
        <w:rPr>
          <w:rFonts w:ascii="Courier New" w:hAnsi="Courier New" w:cs="Courier New"/>
          <w:sz w:val="28"/>
        </w:rPr>
      </w:pPr>
      <w:r>
        <w:rPr>
          <w:rFonts w:ascii="Courier New" w:hAnsi="Courier New" w:cs="Courier New"/>
          <w:sz w:val="28"/>
        </w:rPr>
        <w:t xml:space="preserve">il est masqué par </w:t>
      </w:r>
      <w:r w:rsidR="004B2E31">
        <w:rPr>
          <w:rFonts w:ascii="Courier New" w:hAnsi="Courier New" w:cs="Courier New"/>
          <w:sz w:val="28"/>
        </w:rPr>
        <w:t>certaines</w:t>
      </w:r>
      <w:r>
        <w:rPr>
          <w:rFonts w:ascii="Courier New" w:hAnsi="Courier New" w:cs="Courier New"/>
          <w:sz w:val="28"/>
        </w:rPr>
        <w:t xml:space="preserve"> formules qui sont </w:t>
      </w:r>
    </w:p>
    <w:p w:rsidR="00663F0B" w:rsidRDefault="002B0D93">
      <w:pPr>
        <w:rPr>
          <w:rFonts w:ascii="Courier New" w:hAnsi="Courier New" w:cs="Courier New"/>
          <w:sz w:val="28"/>
        </w:rPr>
      </w:pPr>
      <w:r>
        <w:rPr>
          <w:rFonts w:ascii="Courier New" w:hAnsi="Courier New" w:cs="Courier New"/>
          <w:sz w:val="28"/>
        </w:rPr>
        <w:t>des modes d'abord peut</w:t>
      </w:r>
      <w:r w:rsidR="006E3385">
        <w:rPr>
          <w:rFonts w:ascii="Courier New" w:hAnsi="Courier New" w:cs="Courier New"/>
          <w:sz w:val="28"/>
        </w:rPr>
        <w:t>–</w:t>
      </w:r>
      <w:r>
        <w:rPr>
          <w:rFonts w:ascii="Courier New" w:hAnsi="Courier New" w:cs="Courier New"/>
          <w:sz w:val="28"/>
        </w:rPr>
        <w:t xml:space="preserve">être trop précautionneux </w:t>
      </w:r>
    </w:p>
    <w:p w:rsidR="00E44C9B" w:rsidRDefault="002B0D93">
      <w:pPr>
        <w:rPr>
          <w:rFonts w:ascii="Courier New" w:hAnsi="Courier New" w:cs="Courier New"/>
          <w:sz w:val="28"/>
        </w:rPr>
      </w:pPr>
      <w:r>
        <w:rPr>
          <w:rFonts w:ascii="Courier New" w:hAnsi="Courier New" w:cs="Courier New"/>
          <w:sz w:val="28"/>
        </w:rPr>
        <w:t>sous leur revête</w:t>
      </w:r>
      <w:r>
        <w:rPr>
          <w:rFonts w:ascii="Courier New" w:hAnsi="Courier New" w:cs="Courier New"/>
          <w:sz w:val="28"/>
        </w:rPr>
        <w:softHyphen/>
        <w:t xml:space="preserve">ment, si on peut dire, leur carapace. </w:t>
      </w:r>
    </w:p>
    <w:p w:rsidR="00970610" w:rsidRDefault="0097061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Les meilleurs auteurs laissent apparaître ce sur quoi j'ai déjà pour vous mis l'accent : qu'elle n'est pas </w:t>
      </w:r>
      <w:r w:rsidRPr="004B2E31">
        <w:rPr>
          <w:i/>
        </w:rPr>
        <w:t>objektlos</w:t>
      </w:r>
      <w:r>
        <w:rPr>
          <w:rFonts w:ascii="Courier New" w:hAnsi="Courier New" w:cs="Courier New"/>
          <w:i/>
          <w:sz w:val="28"/>
        </w:rPr>
        <w:t xml:space="preserve">, </w:t>
      </w:r>
      <w:r w:rsidRPr="00A5001C">
        <w:rPr>
          <w:rFonts w:ascii="Courier New" w:hAnsi="Courier New" w:cs="Courier New"/>
          <w:sz w:val="28"/>
        </w:rPr>
        <w:t>qu'el</w:t>
      </w:r>
      <w:r>
        <w:rPr>
          <w:rFonts w:ascii="Courier New" w:hAnsi="Courier New" w:cs="Courier New"/>
          <w:i/>
          <w:sz w:val="28"/>
        </w:rPr>
        <w:softHyphen/>
      </w:r>
      <w:r>
        <w:rPr>
          <w:rFonts w:ascii="Courier New" w:hAnsi="Courier New" w:cs="Courier New"/>
          <w:sz w:val="28"/>
        </w:rPr>
        <w:t>le n'est pas sans objet.</w:t>
      </w:r>
    </w:p>
    <w:p w:rsidR="00E44C9B" w:rsidRDefault="002B0D93">
      <w:pPr>
        <w:rPr>
          <w:rFonts w:ascii="Courier New" w:hAnsi="Courier New" w:cs="Courier New"/>
          <w:i/>
          <w:sz w:val="28"/>
        </w:rPr>
      </w:pPr>
      <w:r>
        <w:rPr>
          <w:rFonts w:ascii="Courier New" w:hAnsi="Courier New" w:cs="Courier New"/>
          <w:sz w:val="28"/>
        </w:rPr>
        <w:t xml:space="preserve">La phrase qui précède dans </w:t>
      </w:r>
      <w:r w:rsidRPr="004B2E31">
        <w:rPr>
          <w:i/>
        </w:rPr>
        <w:t>Hemmung, Symptom und Angst</w:t>
      </w:r>
      <w:r>
        <w:rPr>
          <w:rFonts w:ascii="Courier New" w:hAnsi="Courier New" w:cs="Courier New"/>
          <w:i/>
          <w:sz w:val="28"/>
        </w:rPr>
        <w:t>…</w:t>
      </w:r>
    </w:p>
    <w:p w:rsidR="00E44C9B" w:rsidRDefault="002B0D93">
      <w:pPr>
        <w:ind w:left="708"/>
        <w:rPr>
          <w:rFonts w:ascii="Courier New" w:hAnsi="Courier New" w:cs="Courier New"/>
          <w:sz w:val="28"/>
        </w:rPr>
      </w:pPr>
      <w:r>
        <w:rPr>
          <w:rFonts w:ascii="Courier New" w:hAnsi="Courier New" w:cs="Courier New"/>
          <w:sz w:val="28"/>
        </w:rPr>
        <w:t>dans l'ap</w:t>
      </w:r>
      <w:r>
        <w:rPr>
          <w:rFonts w:ascii="Courier New" w:hAnsi="Courier New" w:cs="Courier New"/>
          <w:sz w:val="28"/>
        </w:rPr>
        <w:softHyphen/>
        <w:t>pendice</w:t>
      </w:r>
      <w:r w:rsidR="004B2E31">
        <w:rPr>
          <w:rFonts w:ascii="Courier New" w:hAnsi="Courier New" w:cs="Courier New"/>
          <w:sz w:val="28"/>
        </w:rPr>
        <w:t>, l'ap</w:t>
      </w:r>
      <w:r w:rsidR="004B2E31">
        <w:rPr>
          <w:rFonts w:ascii="Courier New" w:hAnsi="Courier New" w:cs="Courier New"/>
          <w:sz w:val="28"/>
        </w:rPr>
        <w:softHyphen/>
        <w:t>pendice</w:t>
      </w:r>
      <w:r>
        <w:rPr>
          <w:rFonts w:ascii="Courier New" w:hAnsi="Courier New" w:cs="Courier New"/>
          <w:sz w:val="28"/>
        </w:rPr>
        <w:t xml:space="preserve"> </w:t>
      </w:r>
      <w:r>
        <w:rPr>
          <w:rFonts w:ascii="Courier New" w:hAnsi="Courier New" w:cs="Courier New"/>
          <w:i/>
          <w:sz w:val="28"/>
          <w:lang w:val="ru-RU"/>
        </w:rPr>
        <w:t xml:space="preserve">В, </w:t>
      </w:r>
      <w:r w:rsidRPr="004B2E31">
        <w:rPr>
          <w:i/>
        </w:rPr>
        <w:t>Ergänzung zur Angst</w:t>
      </w:r>
      <w:r>
        <w:rPr>
          <w:rFonts w:ascii="Courier New" w:hAnsi="Courier New" w:cs="Courier New"/>
          <w:i/>
          <w:sz w:val="28"/>
        </w:rPr>
        <w:t xml:space="preserve">, </w:t>
      </w:r>
      <w:r w:rsidRPr="004B2E31">
        <w:rPr>
          <w:i/>
        </w:rPr>
        <w:t>complément au sujet de l'angoisse</w:t>
      </w:r>
    </w:p>
    <w:p w:rsidR="00E44C9B"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la </w:t>
      </w:r>
      <w:r>
        <w:rPr>
          <w:rFonts w:ascii="Courier New" w:hAnsi="Courier New" w:cs="Courier New"/>
          <w:sz w:val="28"/>
        </w:rPr>
        <w:t xml:space="preserve">phrase même qui précède </w:t>
      </w:r>
      <w:r>
        <w:rPr>
          <w:rFonts w:ascii="Courier New" w:hAnsi="Courier New" w:cs="Courier New"/>
          <w:sz w:val="28"/>
          <w:lang w:val="ru-RU"/>
        </w:rPr>
        <w:t xml:space="preserve">la </w:t>
      </w:r>
      <w:r>
        <w:rPr>
          <w:rFonts w:ascii="Courier New" w:hAnsi="Courier New" w:cs="Courier New"/>
          <w:sz w:val="28"/>
        </w:rPr>
        <w:t xml:space="preserve">référence que </w:t>
      </w:r>
      <w:r w:rsidR="004B2E31">
        <w:rPr>
          <w:rFonts w:ascii="Courier New" w:hAnsi="Courier New" w:cs="Courier New"/>
          <w:sz w:val="28"/>
        </w:rPr>
        <w:t>fait</w:t>
      </w:r>
      <w:r>
        <w:rPr>
          <w:rFonts w:ascii="Courier New" w:hAnsi="Courier New" w:cs="Courier New"/>
          <w:sz w:val="28"/>
        </w:rPr>
        <w:t xml:space="preserve"> FREUD, suivant en cela </w:t>
      </w:r>
      <w:r>
        <w:rPr>
          <w:rFonts w:ascii="Courier New" w:hAnsi="Courier New" w:cs="Courier New"/>
          <w:sz w:val="28"/>
          <w:lang w:val="ru-RU"/>
        </w:rPr>
        <w:t xml:space="preserve">la </w:t>
      </w:r>
      <w:r>
        <w:rPr>
          <w:rFonts w:ascii="Courier New" w:hAnsi="Courier New" w:cs="Courier New"/>
          <w:sz w:val="28"/>
        </w:rPr>
        <w:t>tradition à l'</w:t>
      </w:r>
      <w:r w:rsidRPr="004B2E31">
        <w:rPr>
          <w:rFonts w:ascii="Courier New" w:hAnsi="Courier New" w:cs="Courier New"/>
          <w:i/>
        </w:rPr>
        <w:t>indétermination</w:t>
      </w:r>
      <w:r>
        <w:rPr>
          <w:rFonts w:ascii="Courier New" w:hAnsi="Courier New" w:cs="Courier New"/>
          <w:sz w:val="28"/>
        </w:rPr>
        <w:t xml:space="preserve">, </w:t>
      </w:r>
      <w:r>
        <w:rPr>
          <w:rFonts w:ascii="Courier New" w:hAnsi="Courier New" w:cs="Courier New"/>
          <w:iCs/>
          <w:sz w:val="28"/>
        </w:rPr>
        <w:t>à</w:t>
      </w:r>
      <w:r>
        <w:rPr>
          <w:rFonts w:ascii="Courier New" w:hAnsi="Courier New" w:cs="Courier New"/>
          <w:i/>
          <w:sz w:val="28"/>
        </w:rPr>
        <w:t xml:space="preserve"> </w:t>
      </w:r>
      <w:r>
        <w:rPr>
          <w:rFonts w:ascii="Courier New" w:hAnsi="Courier New" w:cs="Courier New"/>
          <w:iCs/>
          <w:sz w:val="28"/>
        </w:rPr>
        <w:t>l'</w:t>
      </w:r>
      <w:r w:rsidRPr="004B2E31">
        <w:rPr>
          <w:i/>
        </w:rPr>
        <w:t>Objektlosigkeit</w:t>
      </w:r>
      <w:r>
        <w:rPr>
          <w:rFonts w:ascii="Courier New" w:hAnsi="Courier New" w:cs="Courier New"/>
          <w:i/>
          <w:sz w:val="28"/>
        </w:rPr>
        <w:t xml:space="preserve"> </w:t>
      </w:r>
      <w:r>
        <w:rPr>
          <w:rFonts w:ascii="Courier New" w:hAnsi="Courier New" w:cs="Courier New"/>
          <w:sz w:val="28"/>
        </w:rPr>
        <w:t>de l'angoisse…</w:t>
      </w:r>
    </w:p>
    <w:p w:rsidR="004B2E31" w:rsidRDefault="002B0D93">
      <w:pPr>
        <w:ind w:left="708"/>
        <w:rPr>
          <w:rFonts w:ascii="Courier New" w:hAnsi="Courier New" w:cs="Courier New"/>
          <w:sz w:val="28"/>
        </w:rPr>
      </w:pPr>
      <w:r>
        <w:rPr>
          <w:rFonts w:ascii="Courier New" w:hAnsi="Courier New" w:cs="Courier New"/>
          <w:sz w:val="28"/>
        </w:rPr>
        <w:t xml:space="preserve">et après tout je n'aurai besoin que de vous rappeler </w:t>
      </w:r>
      <w:r>
        <w:rPr>
          <w:rFonts w:ascii="Courier New" w:hAnsi="Courier New" w:cs="Courier New"/>
          <w:sz w:val="28"/>
          <w:lang w:val="ru-RU"/>
        </w:rPr>
        <w:t xml:space="preserve">la </w:t>
      </w:r>
      <w:r>
        <w:rPr>
          <w:rFonts w:ascii="Courier New" w:hAnsi="Courier New" w:cs="Courier New"/>
          <w:sz w:val="28"/>
        </w:rPr>
        <w:t xml:space="preserve">masse même de l'article pour dire </w:t>
      </w:r>
    </w:p>
    <w:p w:rsidR="004B2E31" w:rsidRDefault="002B0D93">
      <w:pPr>
        <w:ind w:left="708"/>
        <w:rPr>
          <w:rFonts w:ascii="Courier New" w:hAnsi="Courier New" w:cs="Courier New"/>
          <w:sz w:val="28"/>
        </w:rPr>
      </w:pPr>
      <w:r>
        <w:rPr>
          <w:rFonts w:ascii="Courier New" w:hAnsi="Courier New" w:cs="Courier New"/>
          <w:sz w:val="28"/>
        </w:rPr>
        <w:t xml:space="preserve">que cette caractéristique d'être sans objet </w:t>
      </w:r>
    </w:p>
    <w:p w:rsidR="00E44C9B" w:rsidRDefault="002B0D93">
      <w:pPr>
        <w:ind w:left="708"/>
        <w:rPr>
          <w:rFonts w:ascii="Courier New" w:hAnsi="Courier New" w:cs="Courier New"/>
          <w:sz w:val="28"/>
        </w:rPr>
      </w:pPr>
      <w:r>
        <w:rPr>
          <w:rFonts w:ascii="Courier New" w:hAnsi="Courier New" w:cs="Courier New"/>
          <w:sz w:val="28"/>
        </w:rPr>
        <w:t>ne peut</w:t>
      </w:r>
      <w:r w:rsidR="004B2E31">
        <w:rPr>
          <w:rFonts w:ascii="Courier New" w:hAnsi="Courier New" w:cs="Courier New"/>
          <w:sz w:val="28"/>
        </w:rPr>
        <w:t xml:space="preserve"> pas</w:t>
      </w:r>
      <w:r>
        <w:rPr>
          <w:rFonts w:ascii="Courier New" w:hAnsi="Courier New" w:cs="Courier New"/>
          <w:sz w:val="28"/>
        </w:rPr>
        <w:t xml:space="preserve"> être retenue</w:t>
      </w:r>
    </w:p>
    <w:p w:rsidR="00E44C9B" w:rsidRDefault="002B0D93">
      <w:pPr>
        <w:rPr>
          <w:rFonts w:ascii="Courier New" w:hAnsi="Courier New" w:cs="Courier New"/>
          <w:sz w:val="28"/>
        </w:rPr>
      </w:pPr>
      <w:r>
        <w:rPr>
          <w:rFonts w:ascii="Courier New" w:hAnsi="Courier New" w:cs="Courier New"/>
          <w:sz w:val="28"/>
        </w:rPr>
        <w:t xml:space="preserve">…mais </w:t>
      </w:r>
      <w:r>
        <w:rPr>
          <w:rFonts w:ascii="Courier New" w:hAnsi="Courier New" w:cs="Courier New"/>
          <w:sz w:val="28"/>
          <w:lang w:val="ru-RU"/>
        </w:rPr>
        <w:t xml:space="preserve">la </w:t>
      </w:r>
      <w:r>
        <w:rPr>
          <w:rFonts w:ascii="Courier New" w:hAnsi="Courier New" w:cs="Courier New"/>
          <w:sz w:val="28"/>
        </w:rPr>
        <w:t>phrase même d'avant, FREUD dit</w:t>
      </w:r>
      <w:r w:rsidR="004B2E31">
        <w:rPr>
          <w:rFonts w:ascii="Courier New" w:hAnsi="Courier New" w:cs="Courier New"/>
          <w:sz w:val="28"/>
        </w:rPr>
        <w:t> :</w:t>
      </w:r>
    </w:p>
    <w:p w:rsidR="004B2E31" w:rsidRDefault="004B2E31">
      <w:pPr>
        <w:rPr>
          <w:rFonts w:ascii="Courier New" w:hAnsi="Courier New" w:cs="Courier New"/>
        </w:rPr>
      </w:pPr>
    </w:p>
    <w:p w:rsidR="00E44C9B" w:rsidRDefault="002B0D93" w:rsidP="004B2E31">
      <w:pPr>
        <w:rPr>
          <w:rFonts w:ascii="Courier New" w:hAnsi="Courier New" w:cs="Courier New"/>
        </w:rPr>
      </w:pPr>
      <w:r>
        <w:rPr>
          <w:rFonts w:ascii="Courier New" w:hAnsi="Courier New" w:cs="Courier New"/>
          <w:iCs/>
        </w:rPr>
        <w:t xml:space="preserve">« </w:t>
      </w:r>
      <w:r w:rsidR="004B2E31" w:rsidRPr="004B2E31">
        <w:rPr>
          <w:i/>
          <w:iCs/>
          <w:sz w:val="22"/>
          <w:szCs w:val="22"/>
        </w:rPr>
        <w:t xml:space="preserve">L’angoisse, </w:t>
      </w:r>
      <w:r w:rsidRPr="004B2E31">
        <w:rPr>
          <w:i/>
          <w:color w:val="0000CC"/>
          <w:sz w:val="22"/>
          <w:szCs w:val="22"/>
        </w:rPr>
        <w:t>Angst</w:t>
      </w:r>
      <w:r w:rsidR="004B2E31" w:rsidRPr="004B2E31">
        <w:rPr>
          <w:i/>
          <w:sz w:val="22"/>
          <w:szCs w:val="22"/>
        </w:rPr>
        <w:t>, est</w:t>
      </w:r>
      <w:r w:rsidRPr="004B2E31">
        <w:rPr>
          <w:i/>
          <w:sz w:val="22"/>
          <w:szCs w:val="22"/>
        </w:rPr>
        <w:t xml:space="preserve"> </w:t>
      </w:r>
      <w:r w:rsidRPr="004B2E31">
        <w:rPr>
          <w:i/>
          <w:color w:val="0000CC"/>
          <w:sz w:val="22"/>
          <w:szCs w:val="22"/>
        </w:rPr>
        <w:t>Angst vor etwas</w:t>
      </w:r>
      <w:r w:rsidR="00A5001C" w:rsidRPr="004B2E31">
        <w:rPr>
          <w:i/>
          <w:sz w:val="22"/>
          <w:szCs w:val="22"/>
        </w:rPr>
        <w:t>,</w:t>
      </w:r>
      <w:r w:rsidRPr="004B2E31">
        <w:rPr>
          <w:i/>
          <w:sz w:val="22"/>
          <w:szCs w:val="22"/>
        </w:rPr>
        <w:t xml:space="preserve"> </w:t>
      </w:r>
      <w:r w:rsidR="004B2E31" w:rsidRPr="004B2E31">
        <w:rPr>
          <w:i/>
          <w:sz w:val="22"/>
          <w:szCs w:val="22"/>
        </w:rPr>
        <w:t>elle</w:t>
      </w:r>
      <w:r w:rsidRPr="004B2E31">
        <w:rPr>
          <w:i/>
          <w:sz w:val="22"/>
          <w:szCs w:val="22"/>
        </w:rPr>
        <w:t xml:space="preserve"> est</w:t>
      </w:r>
      <w:r w:rsidR="004B2E31" w:rsidRPr="004B2E31">
        <w:rPr>
          <w:i/>
          <w:sz w:val="22"/>
          <w:szCs w:val="22"/>
        </w:rPr>
        <w:t xml:space="preserve"> essentiellement</w:t>
      </w:r>
      <w:r w:rsidRPr="004B2E31">
        <w:rPr>
          <w:i/>
          <w:sz w:val="22"/>
          <w:szCs w:val="22"/>
        </w:rPr>
        <w:t xml:space="preserve"> angoisse devant quelque chose</w:t>
      </w:r>
      <w:r>
        <w:rPr>
          <w:rFonts w:ascii="Courier New" w:hAnsi="Courier New" w:cs="Courier New"/>
        </w:rPr>
        <w:t xml:space="preserve"> ».</w:t>
      </w:r>
    </w:p>
    <w:p w:rsidR="009E7834" w:rsidRDefault="009E7834" w:rsidP="004B2E31">
      <w:pPr>
        <w:rPr>
          <w:rFonts w:ascii="Courier New" w:hAnsi="Courier New" w:cs="Courier New"/>
        </w:rPr>
      </w:pPr>
    </w:p>
    <w:p w:rsidR="009E7834" w:rsidRPr="009E7834" w:rsidRDefault="009E7834" w:rsidP="009E7834">
      <w:pPr>
        <w:shd w:val="clear" w:color="auto" w:fill="FFFFFF"/>
        <w:spacing w:before="44" w:after="44" w:line="124" w:lineRule="atLeast"/>
        <w:outlineLvl w:val="4"/>
        <w:rPr>
          <w:rFonts w:ascii="Garamond" w:hAnsi="Garamond" w:cs="Arial"/>
          <w:bCs/>
          <w:color w:val="C00000"/>
          <w:sz w:val="18"/>
          <w:szCs w:val="18"/>
          <w:lang w:val="en-US"/>
        </w:rPr>
      </w:pPr>
      <w:r w:rsidRPr="009E7834">
        <w:rPr>
          <w:rFonts w:ascii="Garamond" w:hAnsi="Garamond" w:cs="Arial"/>
          <w:bCs/>
          <w:color w:val="C00000"/>
          <w:sz w:val="18"/>
          <w:szCs w:val="18"/>
          <w:lang w:val="en-US"/>
        </w:rPr>
        <w:t>[</w:t>
      </w:r>
      <w:r>
        <w:rPr>
          <w:rFonts w:ascii="Garamond" w:hAnsi="Garamond" w:cs="Arial"/>
          <w:bCs/>
          <w:color w:val="C00000"/>
          <w:sz w:val="18"/>
          <w:szCs w:val="18"/>
          <w:lang w:val="en-US"/>
        </w:rPr>
        <w:t xml:space="preserve"> </w:t>
      </w:r>
      <w:r w:rsidRPr="009E7834">
        <w:rPr>
          <w:rFonts w:ascii="Garamond" w:hAnsi="Garamond" w:cs="Arial"/>
          <w:bCs/>
          <w:color w:val="C00000"/>
          <w:sz w:val="18"/>
          <w:szCs w:val="18"/>
          <w:lang w:val="en-US"/>
        </w:rPr>
        <w:t>B  Ergänzung zur Angst</w:t>
      </w:r>
    </w:p>
    <w:p w:rsidR="009E7834" w:rsidRDefault="009E7834" w:rsidP="009E7834">
      <w:pPr>
        <w:rPr>
          <w:rFonts w:ascii="Garamond" w:hAnsi="Garamond" w:cs="Arial"/>
          <w:color w:val="C00000"/>
          <w:sz w:val="18"/>
          <w:szCs w:val="18"/>
          <w:lang w:val="en-US"/>
        </w:rPr>
      </w:pPr>
      <w:r w:rsidRPr="009E7834">
        <w:rPr>
          <w:rFonts w:ascii="Garamond" w:hAnsi="Garamond" w:cs="Arial"/>
          <w:color w:val="C00000"/>
          <w:sz w:val="18"/>
          <w:szCs w:val="18"/>
          <w:lang w:val="en-US"/>
        </w:rPr>
        <w:t xml:space="preserve">Der Angstaffekt zeigt einige Züge, deren Untersuchung weitere Aufklärung verspricht. </w:t>
      </w:r>
    </w:p>
    <w:p w:rsidR="009E7834" w:rsidRPr="009E7834" w:rsidRDefault="009E7834" w:rsidP="009E7834">
      <w:pPr>
        <w:rPr>
          <w:rFonts w:ascii="Courier New" w:hAnsi="Courier New" w:cs="Courier New"/>
          <w:lang w:val="en-US"/>
        </w:rPr>
      </w:pPr>
      <w:r w:rsidRPr="009E7834">
        <w:rPr>
          <w:rFonts w:ascii="Garamond" w:hAnsi="Garamond" w:cs="Arial"/>
          <w:color w:val="C00000"/>
          <w:sz w:val="18"/>
          <w:szCs w:val="18"/>
          <w:lang w:val="en-US"/>
        </w:rPr>
        <w:t xml:space="preserve">Die Angst hat eine unverkennbare Beziehung zur </w:t>
      </w:r>
      <w:r w:rsidRPr="009E7834">
        <w:rPr>
          <w:rFonts w:ascii="Garamond" w:hAnsi="Garamond" w:cs="Arial"/>
          <w:i/>
          <w:iCs/>
          <w:color w:val="C00000"/>
          <w:sz w:val="18"/>
          <w:szCs w:val="18"/>
          <w:lang w:val="en-US"/>
        </w:rPr>
        <w:t>Erwartung</w:t>
      </w:r>
      <w:r w:rsidRPr="009E7834">
        <w:rPr>
          <w:rFonts w:ascii="Garamond" w:hAnsi="Garamond" w:cs="Arial"/>
          <w:color w:val="C00000"/>
          <w:sz w:val="18"/>
          <w:szCs w:val="18"/>
          <w:lang w:val="en-US"/>
        </w:rPr>
        <w:t xml:space="preserve">; sie ist </w:t>
      </w:r>
      <w:r w:rsidRPr="009E7834">
        <w:rPr>
          <w:rFonts w:ascii="Garamond" w:hAnsi="Garamond" w:cs="Arial"/>
          <w:color w:val="0000CC"/>
          <w:sz w:val="18"/>
          <w:szCs w:val="18"/>
          <w:lang w:val="en-US"/>
        </w:rPr>
        <w:t xml:space="preserve">Angst </w:t>
      </w:r>
      <w:r w:rsidRPr="009E7834">
        <w:rPr>
          <w:rFonts w:ascii="Garamond" w:hAnsi="Garamond" w:cs="Arial"/>
          <w:i/>
          <w:iCs/>
          <w:color w:val="0000CC"/>
          <w:sz w:val="18"/>
          <w:szCs w:val="18"/>
          <w:lang w:val="en-US"/>
        </w:rPr>
        <w:t>vor</w:t>
      </w:r>
      <w:r w:rsidRPr="009E7834">
        <w:rPr>
          <w:rFonts w:ascii="Garamond" w:hAnsi="Garamond" w:cs="Arial"/>
          <w:color w:val="0000CC"/>
          <w:sz w:val="18"/>
          <w:szCs w:val="18"/>
          <w:lang w:val="en-US"/>
        </w:rPr>
        <w:t xml:space="preserve"> etwas</w:t>
      </w:r>
      <w:r w:rsidRPr="009E7834">
        <w:rPr>
          <w:rFonts w:ascii="Garamond" w:hAnsi="Garamond" w:cs="Arial"/>
          <w:color w:val="C00000"/>
          <w:sz w:val="18"/>
          <w:szCs w:val="18"/>
          <w:lang w:val="en-US"/>
        </w:rPr>
        <w:t>.</w:t>
      </w:r>
      <w:r>
        <w:rPr>
          <w:rFonts w:ascii="Garamond" w:hAnsi="Garamond" w:cs="Arial"/>
          <w:color w:val="C00000"/>
          <w:sz w:val="18"/>
          <w:szCs w:val="18"/>
          <w:lang w:val="en-US"/>
        </w:rPr>
        <w:t xml:space="preserve"> </w:t>
      </w:r>
      <w:r w:rsidRPr="009E7834">
        <w:rPr>
          <w:rFonts w:ascii="Garamond" w:hAnsi="Garamond" w:cs="Arial"/>
          <w:color w:val="C00000"/>
          <w:sz w:val="18"/>
          <w:szCs w:val="18"/>
          <w:lang w:val="en-US"/>
        </w:rPr>
        <w:t>]</w:t>
      </w:r>
    </w:p>
    <w:p w:rsidR="00E44C9B" w:rsidRPr="009E7834" w:rsidRDefault="00E44C9B">
      <w:pPr>
        <w:rPr>
          <w:rFonts w:ascii="Courier New" w:hAnsi="Courier New" w:cs="Courier New"/>
          <w:sz w:val="28"/>
          <w:lang w:val="en-US"/>
        </w:rPr>
      </w:pPr>
    </w:p>
    <w:p w:rsidR="00E44C9B" w:rsidRDefault="002B0D93">
      <w:pPr>
        <w:rPr>
          <w:rFonts w:ascii="Courier New" w:hAnsi="Courier New" w:cs="Courier New"/>
          <w:sz w:val="28"/>
        </w:rPr>
      </w:pPr>
      <w:r>
        <w:rPr>
          <w:rFonts w:ascii="Courier New" w:hAnsi="Courier New" w:cs="Courier New"/>
          <w:sz w:val="28"/>
        </w:rPr>
        <w:t>Que nous puissions nous en contenter de cette formule, bien sûr non</w:t>
      </w:r>
      <w:r w:rsidR="00970610">
        <w:rPr>
          <w:rFonts w:ascii="Courier New" w:hAnsi="Courier New" w:cs="Courier New"/>
          <w:sz w:val="28"/>
        </w:rPr>
        <w:t xml:space="preserve"> </w:t>
      </w:r>
      <w:r>
        <w:rPr>
          <w:rFonts w:ascii="Courier New" w:hAnsi="Courier New" w:cs="Courier New"/>
          <w:sz w:val="28"/>
        </w:rPr>
        <w:t xml:space="preserve">! </w:t>
      </w:r>
    </w:p>
    <w:p w:rsidR="0077617E" w:rsidRDefault="0077617E">
      <w:pPr>
        <w:rPr>
          <w:rFonts w:ascii="Courier New" w:hAnsi="Courier New" w:cs="Courier New"/>
          <w:sz w:val="28"/>
        </w:rPr>
      </w:pPr>
    </w:p>
    <w:p w:rsidR="0077617E" w:rsidRDefault="002B0D93">
      <w:pPr>
        <w:rPr>
          <w:rFonts w:ascii="Courier New" w:hAnsi="Courier New" w:cs="Courier New"/>
          <w:sz w:val="28"/>
        </w:rPr>
      </w:pPr>
      <w:r>
        <w:rPr>
          <w:rFonts w:ascii="Courier New" w:hAnsi="Courier New" w:cs="Courier New"/>
          <w:sz w:val="28"/>
        </w:rPr>
        <w:t xml:space="preserve">Je pense que nous devons aller plus loin, </w:t>
      </w:r>
    </w:p>
    <w:p w:rsidR="00E44C9B" w:rsidRDefault="002B0D93">
      <w:pPr>
        <w:rPr>
          <w:rFonts w:ascii="Courier New" w:hAnsi="Courier New" w:cs="Courier New"/>
          <w:sz w:val="28"/>
        </w:rPr>
      </w:pPr>
      <w:r>
        <w:rPr>
          <w:rFonts w:ascii="Courier New" w:hAnsi="Courier New" w:cs="Courier New"/>
          <w:sz w:val="28"/>
        </w:rPr>
        <w:t>en dire plus sur cette struc</w:t>
      </w:r>
      <w:r>
        <w:rPr>
          <w:rFonts w:ascii="Courier New" w:hAnsi="Courier New" w:cs="Courier New"/>
          <w:sz w:val="28"/>
        </w:rPr>
        <w:softHyphen/>
        <w:t xml:space="preserve">ture, structure qui déjà, vous </w:t>
      </w:r>
      <w:r>
        <w:rPr>
          <w:rFonts w:ascii="Courier New" w:hAnsi="Courier New" w:cs="Courier New"/>
          <w:sz w:val="28"/>
          <w:lang w:val="ru-RU"/>
        </w:rPr>
        <w:t xml:space="preserve">le </w:t>
      </w:r>
      <w:r>
        <w:rPr>
          <w:rFonts w:ascii="Courier New" w:hAnsi="Courier New" w:cs="Courier New"/>
          <w:sz w:val="28"/>
        </w:rPr>
        <w:t>voyez, se pose en contraste…</w:t>
      </w:r>
    </w:p>
    <w:p w:rsidR="00970610" w:rsidRDefault="002B0D93">
      <w:pPr>
        <w:ind w:left="708"/>
        <w:rPr>
          <w:rFonts w:ascii="Courier New" w:hAnsi="Courier New" w:cs="Courier New"/>
          <w:sz w:val="28"/>
        </w:rPr>
      </w:pPr>
      <w:r>
        <w:rPr>
          <w:rFonts w:ascii="Courier New" w:hAnsi="Courier New" w:cs="Courier New"/>
          <w:sz w:val="28"/>
        </w:rPr>
        <w:t xml:space="preserve">si tant est que l'angoisse est </w:t>
      </w:r>
      <w:r>
        <w:rPr>
          <w:rFonts w:ascii="Courier New" w:hAnsi="Courier New" w:cs="Courier New"/>
          <w:sz w:val="28"/>
          <w:lang w:val="ru-RU"/>
        </w:rPr>
        <w:t xml:space="preserve">le </w:t>
      </w:r>
      <w:r>
        <w:rPr>
          <w:rFonts w:ascii="Courier New" w:hAnsi="Courier New" w:cs="Courier New"/>
          <w:sz w:val="28"/>
        </w:rPr>
        <w:t xml:space="preserve">rapport </w:t>
      </w:r>
    </w:p>
    <w:p w:rsidR="00970610" w:rsidRDefault="002B0D93">
      <w:pPr>
        <w:ind w:left="708"/>
        <w:rPr>
          <w:rFonts w:ascii="Courier New" w:hAnsi="Courier New" w:cs="Courier New"/>
          <w:sz w:val="28"/>
        </w:rPr>
      </w:pPr>
      <w:r>
        <w:rPr>
          <w:rFonts w:ascii="Courier New" w:hAnsi="Courier New" w:cs="Courier New"/>
          <w:sz w:val="28"/>
        </w:rPr>
        <w:t xml:space="preserve">avec cet objet que j'ai approché comme </w:t>
      </w:r>
    </w:p>
    <w:p w:rsidR="00E44C9B" w:rsidRDefault="002B0D93">
      <w:pPr>
        <w:ind w:left="708"/>
        <w:rPr>
          <w:rFonts w:ascii="Courier New" w:hAnsi="Courier New" w:cs="Courier New"/>
          <w:sz w:val="28"/>
        </w:rPr>
      </w:pPr>
      <w:r>
        <w:rPr>
          <w:rFonts w:ascii="Courier New" w:hAnsi="Courier New" w:cs="Courier New"/>
          <w:sz w:val="28"/>
        </w:rPr>
        <w:t xml:space="preserve">étant </w:t>
      </w:r>
      <w:r>
        <w:rPr>
          <w:rFonts w:ascii="Courier New" w:hAnsi="Courier New" w:cs="Courier New"/>
          <w:sz w:val="28"/>
          <w:lang w:val="ru-RU"/>
        </w:rPr>
        <w:t>la</w:t>
      </w:r>
      <w:r>
        <w:rPr>
          <w:rFonts w:ascii="Courier New" w:hAnsi="Courier New" w:cs="Courier New"/>
          <w:sz w:val="28"/>
        </w:rPr>
        <w:t xml:space="preserve"> cause du désir</w:t>
      </w:r>
    </w:p>
    <w:p w:rsidR="00A5001C" w:rsidRDefault="0077617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 pose en contraste par ce </w:t>
      </w:r>
      <w:r w:rsidR="00A5001C">
        <w:rPr>
          <w:rFonts w:ascii="Courier New" w:hAnsi="Courier New" w:cs="Courier New"/>
          <w:sz w:val="28"/>
        </w:rPr>
        <w:t>« </w:t>
      </w:r>
      <w:r w:rsidR="002B0D93" w:rsidRPr="00A5001C">
        <w:rPr>
          <w:i/>
        </w:rPr>
        <w:t>vor</w:t>
      </w:r>
      <w:r w:rsidR="00A5001C">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comment cette chose que je vous ai placée promouvant le désir, </w:t>
      </w:r>
    </w:p>
    <w:p w:rsidR="00E44C9B" w:rsidRDefault="002B0D93">
      <w:pPr>
        <w:rPr>
          <w:rFonts w:ascii="Courier New" w:hAnsi="Courier New" w:cs="Courier New"/>
          <w:sz w:val="28"/>
        </w:rPr>
      </w:pPr>
      <w:r w:rsidRPr="0077617E">
        <w:rPr>
          <w:i/>
        </w:rPr>
        <w:t>en arrière</w:t>
      </w:r>
      <w:r>
        <w:rPr>
          <w:rFonts w:ascii="Courier New" w:hAnsi="Courier New" w:cs="Courier New"/>
          <w:sz w:val="28"/>
        </w:rPr>
        <w:t xml:space="preserve"> du désir, est</w:t>
      </w:r>
      <w:r w:rsidR="006E3385">
        <w:rPr>
          <w:rFonts w:ascii="Courier New" w:hAnsi="Courier New" w:cs="Courier New"/>
          <w:sz w:val="28"/>
        </w:rPr>
        <w:t>–</w:t>
      </w:r>
      <w:r>
        <w:rPr>
          <w:rFonts w:ascii="Courier New" w:hAnsi="Courier New" w:cs="Courier New"/>
          <w:sz w:val="28"/>
        </w:rPr>
        <w:t xml:space="preserve">elle passée </w:t>
      </w:r>
      <w:r w:rsidRPr="0077617E">
        <w:rPr>
          <w:i/>
        </w:rPr>
        <w:t>devant</w:t>
      </w:r>
      <w:r w:rsidR="00A5001C">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peut</w:t>
      </w:r>
      <w:r w:rsidR="006E3385">
        <w:rPr>
          <w:rFonts w:ascii="Courier New" w:hAnsi="Courier New" w:cs="Courier New"/>
          <w:sz w:val="28"/>
        </w:rPr>
        <w:t>–</w:t>
      </w:r>
      <w:r>
        <w:rPr>
          <w:rFonts w:ascii="Courier New" w:hAnsi="Courier New" w:cs="Courier New"/>
          <w:sz w:val="28"/>
        </w:rPr>
        <w:t>être l</w:t>
      </w:r>
      <w:r w:rsidR="00A5001C">
        <w:rPr>
          <w:rFonts w:ascii="Courier New" w:hAnsi="Courier New" w:cs="Courier New"/>
          <w:sz w:val="28"/>
        </w:rPr>
        <w:t>à</w:t>
      </w:r>
      <w:r>
        <w:rPr>
          <w:rFonts w:ascii="Courier New" w:hAnsi="Courier New" w:cs="Courier New"/>
          <w:sz w:val="28"/>
        </w:rPr>
        <w:t xml:space="preserve"> un des ressorts du problème.</w:t>
      </w:r>
    </w:p>
    <w:p w:rsidR="00A5001C" w:rsidRDefault="00A500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Quoi qu'il en soit, soulignons bien que nous nous trouvons, avec </w:t>
      </w:r>
      <w:r>
        <w:rPr>
          <w:rFonts w:ascii="Courier New" w:hAnsi="Courier New" w:cs="Courier New"/>
          <w:sz w:val="28"/>
          <w:lang w:val="ru-RU"/>
        </w:rPr>
        <w:t xml:space="preserve">la </w:t>
      </w:r>
      <w:r>
        <w:rPr>
          <w:rFonts w:ascii="Courier New" w:hAnsi="Courier New" w:cs="Courier New"/>
          <w:sz w:val="28"/>
        </w:rPr>
        <w:t>tra</w:t>
      </w:r>
      <w:r>
        <w:rPr>
          <w:rFonts w:ascii="Courier New" w:hAnsi="Courier New" w:cs="Courier New"/>
          <w:sz w:val="28"/>
        </w:rPr>
        <w:softHyphen/>
        <w:t xml:space="preserve">dition, devant ce qu'on appelle </w:t>
      </w:r>
      <w:r w:rsidRPr="00663F0B">
        <w:rPr>
          <w:i/>
        </w:rPr>
        <w:t>un thème presque littéraire</w:t>
      </w:r>
      <w:r>
        <w:rPr>
          <w:rFonts w:ascii="Courier New" w:hAnsi="Courier New" w:cs="Courier New"/>
          <w:sz w:val="28"/>
        </w:rPr>
        <w:t>, un lieu com</w:t>
      </w:r>
      <w:r>
        <w:rPr>
          <w:rFonts w:ascii="Courier New" w:hAnsi="Courier New" w:cs="Courier New"/>
          <w:sz w:val="28"/>
        </w:rPr>
        <w:softHyphen/>
        <w:t xml:space="preserve">mun : </w:t>
      </w:r>
    </w:p>
    <w:p w:rsidR="00663F0B" w:rsidRDefault="002B0D93">
      <w:pPr>
        <w:rPr>
          <w:rFonts w:ascii="Courier New" w:hAnsi="Courier New" w:cs="Courier New"/>
          <w:sz w:val="28"/>
        </w:rPr>
      </w:pPr>
      <w:r>
        <w:rPr>
          <w:rFonts w:ascii="Courier New" w:hAnsi="Courier New" w:cs="Courier New"/>
          <w:sz w:val="28"/>
        </w:rPr>
        <w:t xml:space="preserve">celui qui, entre </w:t>
      </w:r>
      <w:r w:rsidRPr="00663F0B">
        <w:rPr>
          <w:i/>
        </w:rPr>
        <w:t>la peur et l'angoisse</w:t>
      </w:r>
      <w:r>
        <w:rPr>
          <w:rFonts w:ascii="Courier New" w:hAnsi="Courier New" w:cs="Courier New"/>
          <w:sz w:val="28"/>
        </w:rPr>
        <w:t xml:space="preserve"> que tous les auteurs</w:t>
      </w:r>
      <w:r w:rsidR="00663F0B">
        <w:rPr>
          <w:rFonts w:ascii="Courier New" w:hAnsi="Courier New" w:cs="Courier New"/>
          <w:sz w:val="28"/>
        </w:rPr>
        <w:t>…</w:t>
      </w:r>
      <w:r>
        <w:rPr>
          <w:rFonts w:ascii="Courier New" w:hAnsi="Courier New" w:cs="Courier New"/>
          <w:sz w:val="28"/>
        </w:rPr>
        <w:t xml:space="preserve"> </w:t>
      </w:r>
    </w:p>
    <w:p w:rsidR="00663F0B" w:rsidRDefault="002B0D93" w:rsidP="00663F0B">
      <w:pPr>
        <w:ind w:firstLine="708"/>
        <w:rPr>
          <w:rFonts w:ascii="Courier New" w:hAnsi="Courier New" w:cs="Courier New"/>
          <w:sz w:val="28"/>
        </w:rPr>
      </w:pPr>
      <w:r>
        <w:rPr>
          <w:rFonts w:ascii="Courier New" w:hAnsi="Courier New" w:cs="Courier New"/>
          <w:sz w:val="28"/>
        </w:rPr>
        <w:t xml:space="preserve">se référant à </w:t>
      </w:r>
      <w:r>
        <w:rPr>
          <w:rFonts w:ascii="Courier New" w:hAnsi="Courier New" w:cs="Courier New"/>
          <w:sz w:val="28"/>
          <w:lang w:val="ru-RU"/>
        </w:rPr>
        <w:t xml:space="preserve">la </w:t>
      </w:r>
      <w:r w:rsidR="0077617E">
        <w:rPr>
          <w:rFonts w:ascii="Courier New" w:hAnsi="Courier New" w:cs="Courier New"/>
          <w:sz w:val="28"/>
        </w:rPr>
        <w:t>forma</w:t>
      </w:r>
      <w:r>
        <w:rPr>
          <w:rFonts w:ascii="Courier New" w:hAnsi="Courier New" w:cs="Courier New"/>
          <w:sz w:val="28"/>
        </w:rPr>
        <w:t>tion sémantique</w:t>
      </w:r>
    </w:p>
    <w:p w:rsidR="00E44C9B" w:rsidRDefault="00663F0B">
      <w:pPr>
        <w:rPr>
          <w:rFonts w:ascii="Courier New" w:hAnsi="Courier New" w:cs="Courier New"/>
          <w:sz w:val="28"/>
        </w:rPr>
      </w:pPr>
      <w:r>
        <w:rPr>
          <w:rFonts w:ascii="Courier New" w:hAnsi="Courier New" w:cs="Courier New"/>
          <w:sz w:val="28"/>
        </w:rPr>
        <w:t>…</w:t>
      </w:r>
      <w:r w:rsidR="002B0D93">
        <w:rPr>
          <w:rFonts w:ascii="Courier New" w:hAnsi="Courier New" w:cs="Courier New"/>
          <w:sz w:val="26"/>
        </w:rPr>
        <w:t>opposent</w:t>
      </w:r>
      <w:r>
        <w:rPr>
          <w:rFonts w:ascii="Courier New" w:hAnsi="Courier New" w:cs="Courier New"/>
          <w:sz w:val="26"/>
        </w:rPr>
        <w:t>,</w:t>
      </w:r>
      <w:r w:rsidR="002B0D93">
        <w:rPr>
          <w:rFonts w:ascii="Courier New" w:hAnsi="Courier New" w:cs="Courier New"/>
          <w:sz w:val="28"/>
        </w:rPr>
        <w:t xml:space="preserve"> au moins au départ…</w:t>
      </w:r>
    </w:p>
    <w:p w:rsidR="00A5001C" w:rsidRDefault="002B0D93">
      <w:pPr>
        <w:ind w:left="708"/>
        <w:rPr>
          <w:rFonts w:ascii="Courier New" w:hAnsi="Courier New" w:cs="Courier New"/>
          <w:sz w:val="28"/>
        </w:rPr>
      </w:pPr>
      <w:r>
        <w:rPr>
          <w:rFonts w:ascii="Courier New" w:hAnsi="Courier New" w:cs="Courier New"/>
          <w:sz w:val="28"/>
        </w:rPr>
        <w:t xml:space="preserve">même si ensuite </w:t>
      </w:r>
      <w:r w:rsidR="0077617E">
        <w:rPr>
          <w:rFonts w:ascii="Courier New" w:hAnsi="Courier New" w:cs="Courier New"/>
          <w:sz w:val="28"/>
        </w:rPr>
        <w:t>ils</w:t>
      </w:r>
      <w:r>
        <w:rPr>
          <w:rFonts w:ascii="Courier New" w:hAnsi="Courier New" w:cs="Courier New"/>
          <w:sz w:val="28"/>
        </w:rPr>
        <w:t xml:space="preserve"> tend</w:t>
      </w:r>
      <w:r w:rsidR="0077617E">
        <w:rPr>
          <w:rFonts w:ascii="Courier New" w:hAnsi="Courier New" w:cs="Courier New"/>
          <w:sz w:val="28"/>
        </w:rPr>
        <w:t>ent</w:t>
      </w:r>
      <w:r>
        <w:rPr>
          <w:rFonts w:ascii="Courier New" w:hAnsi="Courier New" w:cs="Courier New"/>
          <w:sz w:val="28"/>
        </w:rPr>
        <w:t xml:space="preserve"> à les rapprocher </w:t>
      </w:r>
    </w:p>
    <w:p w:rsidR="00A5001C" w:rsidRDefault="0077617E">
      <w:pPr>
        <w:ind w:left="708"/>
        <w:rPr>
          <w:rFonts w:ascii="Courier New" w:hAnsi="Courier New" w:cs="Courier New"/>
          <w:sz w:val="28"/>
        </w:rPr>
      </w:pPr>
      <w:r>
        <w:rPr>
          <w:rFonts w:ascii="Courier New" w:hAnsi="Courier New" w:cs="Courier New"/>
          <w:sz w:val="28"/>
        </w:rPr>
        <w:t>voire</w:t>
      </w:r>
      <w:r w:rsidR="002B0D93">
        <w:rPr>
          <w:rFonts w:ascii="Courier New" w:hAnsi="Courier New" w:cs="Courier New"/>
          <w:sz w:val="28"/>
        </w:rPr>
        <w:t xml:space="preserve"> à les réduire l'une à l'autre, </w:t>
      </w:r>
    </w:p>
    <w:p w:rsidR="00E44C9B" w:rsidRDefault="002B0D93">
      <w:pPr>
        <w:ind w:left="708"/>
        <w:rPr>
          <w:rFonts w:ascii="Courier New" w:hAnsi="Courier New" w:cs="Courier New"/>
          <w:sz w:val="28"/>
        </w:rPr>
      </w:pPr>
      <w:r>
        <w:rPr>
          <w:rFonts w:ascii="Courier New" w:hAnsi="Courier New" w:cs="Courier New"/>
          <w:sz w:val="28"/>
        </w:rPr>
        <w:t>ce qui n'est pas le cas chez les meilleurs</w:t>
      </w:r>
    </w:p>
    <w:p w:rsidR="0077617E" w:rsidRDefault="002B0D93">
      <w:pPr>
        <w:rPr>
          <w:rFonts w:ascii="Courier New" w:hAnsi="Courier New" w:cs="Courier New"/>
          <w:sz w:val="28"/>
        </w:rPr>
      </w:pPr>
      <w:r>
        <w:rPr>
          <w:rFonts w:ascii="Courier New" w:hAnsi="Courier New" w:cs="Courier New"/>
          <w:sz w:val="28"/>
        </w:rPr>
        <w:t>…</w:t>
      </w:r>
      <w:r w:rsidR="0077617E">
        <w:rPr>
          <w:rFonts w:ascii="Courier New" w:hAnsi="Courier New" w:cs="Courier New"/>
          <w:sz w:val="28"/>
        </w:rPr>
        <w:t>qu’</w:t>
      </w:r>
      <w:r>
        <w:rPr>
          <w:rFonts w:ascii="Courier New" w:hAnsi="Courier New" w:cs="Courier New"/>
          <w:sz w:val="28"/>
        </w:rPr>
        <w:t>au départ, assurément on tend à accentuer cette oppo</w:t>
      </w:r>
      <w:r>
        <w:rPr>
          <w:rFonts w:ascii="Courier New" w:hAnsi="Courier New" w:cs="Courier New"/>
          <w:sz w:val="28"/>
        </w:rPr>
        <w:softHyphen/>
        <w:t>sition de la peur et de l'angoisse en dis</w:t>
      </w:r>
      <w:r w:rsidR="0077617E">
        <w:rPr>
          <w:rFonts w:ascii="Courier New" w:hAnsi="Courier New" w:cs="Courier New"/>
          <w:sz w:val="28"/>
        </w:rPr>
        <w:t>ant,</w:t>
      </w:r>
      <w:r>
        <w:rPr>
          <w:rFonts w:ascii="Courier New" w:hAnsi="Courier New" w:cs="Courier New"/>
          <w:sz w:val="28"/>
        </w:rPr>
        <w:t xml:space="preserve"> </w:t>
      </w:r>
    </w:p>
    <w:p w:rsidR="00E44C9B" w:rsidRDefault="0077617E">
      <w:pPr>
        <w:rPr>
          <w:rFonts w:ascii="Courier New" w:hAnsi="Courier New" w:cs="Courier New"/>
          <w:sz w:val="28"/>
        </w:rPr>
      </w:pPr>
      <w:r>
        <w:rPr>
          <w:rFonts w:ascii="Courier New" w:hAnsi="Courier New" w:cs="Courier New"/>
          <w:sz w:val="28"/>
        </w:rPr>
        <w:t xml:space="preserve">en </w:t>
      </w:r>
      <w:r w:rsidR="002B0D93">
        <w:rPr>
          <w:rFonts w:ascii="Courier New" w:hAnsi="Courier New" w:cs="Courier New"/>
          <w:sz w:val="28"/>
        </w:rPr>
        <w:t xml:space="preserve">différenciant leur position par rapport à l'objet. </w:t>
      </w:r>
    </w:p>
    <w:p w:rsidR="00A5001C" w:rsidRDefault="00A5001C">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Et il est vraiment sensible, paradoxal, significatif de l'er</w:t>
      </w:r>
      <w:r>
        <w:rPr>
          <w:rFonts w:ascii="Courier New" w:hAnsi="Courier New" w:cs="Courier New"/>
          <w:sz w:val="28"/>
        </w:rPr>
        <w:softHyphen/>
        <w:t xml:space="preserve">reur ainsi commise, qu'on est amené </w:t>
      </w:r>
    </w:p>
    <w:p w:rsidR="00E44C9B" w:rsidRDefault="002B0D93">
      <w:pPr>
        <w:rPr>
          <w:rFonts w:ascii="Courier New" w:hAnsi="Courier New" w:cs="Courier New"/>
          <w:sz w:val="28"/>
        </w:rPr>
      </w:pPr>
      <w:r>
        <w:rPr>
          <w:rFonts w:ascii="Courier New" w:hAnsi="Courier New" w:cs="Courier New"/>
          <w:sz w:val="28"/>
        </w:rPr>
        <w:t xml:space="preserve">à accentuer que </w:t>
      </w:r>
      <w:r>
        <w:rPr>
          <w:rFonts w:ascii="Courier New" w:hAnsi="Courier New" w:cs="Courier New"/>
          <w:sz w:val="28"/>
          <w:lang w:val="ru-RU"/>
        </w:rPr>
        <w:t xml:space="preserve">la </w:t>
      </w:r>
      <w:r>
        <w:rPr>
          <w:rFonts w:ascii="Courier New" w:hAnsi="Courier New" w:cs="Courier New"/>
          <w:sz w:val="28"/>
        </w:rPr>
        <w:t>peur, elle, en a un</w:t>
      </w:r>
      <w:r w:rsidR="0077617E">
        <w:rPr>
          <w:rFonts w:ascii="Courier New" w:hAnsi="Courier New" w:cs="Courier New"/>
          <w:sz w:val="28"/>
        </w:rPr>
        <w:t>,</w:t>
      </w:r>
      <w:r>
        <w:rPr>
          <w:rFonts w:ascii="Courier New" w:hAnsi="Courier New" w:cs="Courier New"/>
          <w:sz w:val="28"/>
        </w:rPr>
        <w:t xml:space="preserve"> objet.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Franchissant </w:t>
      </w:r>
      <w:r>
        <w:rPr>
          <w:rFonts w:ascii="Courier New" w:hAnsi="Courier New" w:cs="Courier New"/>
          <w:sz w:val="28"/>
          <w:lang w:val="ru-RU"/>
        </w:rPr>
        <w:t xml:space="preserve">la </w:t>
      </w:r>
      <w:r>
        <w:rPr>
          <w:rFonts w:ascii="Courier New" w:hAnsi="Courier New" w:cs="Courier New"/>
          <w:sz w:val="28"/>
        </w:rPr>
        <w:t xml:space="preserve">caractéristique certaine, </w:t>
      </w:r>
      <w:r w:rsidR="0077617E">
        <w:rPr>
          <w:rFonts w:ascii="Courier New" w:hAnsi="Courier New" w:cs="Courier New"/>
          <w:sz w:val="28"/>
        </w:rPr>
        <w:t>qu’</w:t>
      </w: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là danger objectif, </w:t>
      </w:r>
      <w:r w:rsidRPr="00970610">
        <w:rPr>
          <w:i/>
        </w:rPr>
        <w:t>Gefahr, dangéité, Gefährdung</w:t>
      </w:r>
      <w:r>
        <w:rPr>
          <w:rFonts w:ascii="Courier New" w:hAnsi="Courier New" w:cs="Courier New"/>
          <w:i/>
          <w:sz w:val="28"/>
        </w:rPr>
        <w:t xml:space="preserve">, </w:t>
      </w:r>
      <w:r>
        <w:rPr>
          <w:rFonts w:ascii="Courier New" w:hAnsi="Courier New" w:cs="Courier New"/>
          <w:sz w:val="28"/>
        </w:rPr>
        <w:t xml:space="preserve">situation de danger, entrée du sujet dans </w:t>
      </w:r>
      <w:r>
        <w:rPr>
          <w:rFonts w:ascii="Courier New" w:hAnsi="Courier New" w:cs="Courier New"/>
          <w:sz w:val="28"/>
          <w:lang w:val="ru-RU"/>
        </w:rPr>
        <w:t xml:space="preserve">le </w:t>
      </w:r>
      <w:r>
        <w:rPr>
          <w:rFonts w:ascii="Courier New" w:hAnsi="Courier New" w:cs="Courier New"/>
          <w:sz w:val="28"/>
        </w:rPr>
        <w:t xml:space="preserve">danger, ce qui après tout mériterait arrêt. </w:t>
      </w:r>
    </w:p>
    <w:p w:rsidR="00A5001C" w:rsidRDefault="00A500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qu'un </w:t>
      </w:r>
      <w:r w:rsidRPr="009E7834">
        <w:rPr>
          <w:i/>
        </w:rPr>
        <w:t>danger</w:t>
      </w:r>
      <w:r w:rsidR="00A5001C">
        <w:rPr>
          <w:rFonts w:ascii="Courier New" w:hAnsi="Courier New" w:cs="Courier New"/>
          <w:sz w:val="28"/>
        </w:rPr>
        <w:t xml:space="preserve"> </w:t>
      </w:r>
      <w:r>
        <w:rPr>
          <w:rFonts w:ascii="Courier New" w:hAnsi="Courier New" w:cs="Courier New"/>
          <w:sz w:val="28"/>
        </w:rPr>
        <w:t xml:space="preserve">? </w:t>
      </w:r>
    </w:p>
    <w:p w:rsidR="00A5001C" w:rsidRDefault="00A500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On va</w:t>
      </w:r>
      <w:r w:rsidR="0077617E">
        <w:rPr>
          <w:rFonts w:ascii="Courier New" w:hAnsi="Courier New" w:cs="Courier New"/>
          <w:sz w:val="28"/>
        </w:rPr>
        <w:t xml:space="preserve"> à</w:t>
      </w:r>
      <w:r>
        <w:rPr>
          <w:rFonts w:ascii="Courier New" w:hAnsi="Courier New" w:cs="Courier New"/>
          <w:sz w:val="28"/>
        </w:rPr>
        <w:t xml:space="preserve"> dire que </w:t>
      </w:r>
      <w:r>
        <w:rPr>
          <w:rFonts w:ascii="Courier New" w:hAnsi="Courier New" w:cs="Courier New"/>
          <w:sz w:val="28"/>
          <w:lang w:val="ru-RU"/>
        </w:rPr>
        <w:t xml:space="preserve">la </w:t>
      </w:r>
      <w:r>
        <w:rPr>
          <w:rFonts w:ascii="Courier New" w:hAnsi="Courier New" w:cs="Courier New"/>
          <w:sz w:val="28"/>
        </w:rPr>
        <w:t xml:space="preserve">peur est de sa nature, adéquate, correspondante, </w:t>
      </w:r>
      <w:r w:rsidRPr="00A5001C">
        <w:rPr>
          <w:i/>
        </w:rPr>
        <w:t>entsprechend</w:t>
      </w:r>
      <w:r>
        <w:rPr>
          <w:rFonts w:ascii="Courier New" w:hAnsi="Courier New" w:cs="Courier New"/>
          <w:i/>
          <w:sz w:val="28"/>
        </w:rPr>
        <w:t xml:space="preserve"> </w:t>
      </w:r>
      <w:r>
        <w:rPr>
          <w:rFonts w:ascii="Courier New" w:hAnsi="Courier New" w:cs="Courier New"/>
          <w:iCs/>
          <w:sz w:val="28"/>
        </w:rPr>
        <w:t>à</w:t>
      </w:r>
      <w:r>
        <w:rPr>
          <w:rFonts w:ascii="Courier New" w:hAnsi="Courier New" w:cs="Courier New"/>
          <w:i/>
          <w:sz w:val="28"/>
        </w:rPr>
        <w:t xml:space="preserve"> </w:t>
      </w:r>
      <w:r>
        <w:rPr>
          <w:rFonts w:ascii="Courier New" w:hAnsi="Courier New" w:cs="Courier New"/>
          <w:sz w:val="28"/>
        </w:rPr>
        <w:t xml:space="preserve">l'objet d'où part </w:t>
      </w:r>
      <w:r w:rsidRPr="009E7834">
        <w:rPr>
          <w:i/>
          <w:lang w:val="ru-RU"/>
        </w:rPr>
        <w:t xml:space="preserve">le </w:t>
      </w:r>
      <w:r w:rsidRPr="009E7834">
        <w:rPr>
          <w:i/>
        </w:rPr>
        <w:t>danger</w:t>
      </w:r>
      <w:r>
        <w:rPr>
          <w:rFonts w:ascii="Courier New" w:hAnsi="Courier New" w:cs="Courier New"/>
          <w:sz w:val="28"/>
        </w:rPr>
        <w:t>.</w:t>
      </w:r>
    </w:p>
    <w:p w:rsidR="00970610" w:rsidRDefault="0097061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L'article de GOLDSTEIN sur </w:t>
      </w:r>
      <w:r>
        <w:rPr>
          <w:rFonts w:ascii="Courier New" w:hAnsi="Courier New" w:cs="Courier New"/>
          <w:sz w:val="28"/>
          <w:lang w:val="ru-RU"/>
        </w:rPr>
        <w:t xml:space="preserve">le </w:t>
      </w:r>
      <w:r>
        <w:rPr>
          <w:rFonts w:ascii="Courier New" w:hAnsi="Courier New" w:cs="Courier New"/>
          <w:sz w:val="28"/>
        </w:rPr>
        <w:t xml:space="preserve">problème de l'angoisse, sur lequel nous nous arrêterons, est à cet égard, très significatif de cette sorte de glissement, </w:t>
      </w:r>
    </w:p>
    <w:p w:rsidR="00970610" w:rsidRDefault="002B0D93">
      <w:pPr>
        <w:rPr>
          <w:rFonts w:ascii="Courier New" w:hAnsi="Courier New" w:cs="Courier New"/>
          <w:sz w:val="28"/>
        </w:rPr>
      </w:pPr>
      <w:r>
        <w:rPr>
          <w:rFonts w:ascii="Courier New" w:hAnsi="Courier New" w:cs="Courier New"/>
          <w:sz w:val="28"/>
        </w:rPr>
        <w:t>d'en</w:t>
      </w:r>
      <w:r>
        <w:rPr>
          <w:rFonts w:ascii="Courier New" w:hAnsi="Courier New" w:cs="Courier New"/>
          <w:sz w:val="28"/>
        </w:rPr>
        <w:softHyphen/>
        <w:t>traînement</w:t>
      </w:r>
      <w:r w:rsidR="0077617E">
        <w:rPr>
          <w:rFonts w:ascii="Courier New" w:hAnsi="Courier New" w:cs="Courier New"/>
          <w:sz w:val="28"/>
        </w:rPr>
        <w:t>,</w:t>
      </w:r>
      <w:r>
        <w:rPr>
          <w:rFonts w:ascii="Courier New" w:hAnsi="Courier New" w:cs="Courier New"/>
          <w:sz w:val="28"/>
        </w:rPr>
        <w:t xml:space="preserve"> de capture, si l'on peut dire,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plume…</w:t>
      </w:r>
    </w:p>
    <w:p w:rsidR="00E44C9B" w:rsidRDefault="002B0D93">
      <w:pPr>
        <w:ind w:left="708"/>
        <w:rPr>
          <w:rFonts w:ascii="Courier New" w:hAnsi="Courier New" w:cs="Courier New"/>
          <w:sz w:val="28"/>
        </w:rPr>
      </w:pPr>
      <w:r>
        <w:rPr>
          <w:rFonts w:ascii="Courier New" w:hAnsi="Courier New" w:cs="Courier New"/>
          <w:sz w:val="28"/>
        </w:rPr>
        <w:lastRenderedPageBreak/>
        <w:t xml:space="preserve">d'un auteur qui, en </w:t>
      </w:r>
      <w:r>
        <w:rPr>
          <w:rFonts w:ascii="Courier New" w:hAnsi="Courier New" w:cs="Courier New"/>
          <w:sz w:val="28"/>
          <w:lang w:val="ru-RU"/>
        </w:rPr>
        <w:t xml:space="preserve">la </w:t>
      </w:r>
      <w:r>
        <w:rPr>
          <w:rFonts w:ascii="Courier New" w:hAnsi="Courier New" w:cs="Courier New"/>
          <w:sz w:val="28"/>
        </w:rPr>
        <w:t xml:space="preserve">matière, </w:t>
      </w:r>
      <w:r>
        <w:rPr>
          <w:rFonts w:ascii="Courier New" w:hAnsi="Courier New" w:cs="Courier New"/>
          <w:sz w:val="28"/>
          <w:lang w:val="ru-RU"/>
        </w:rPr>
        <w:t xml:space="preserve">а </w:t>
      </w:r>
      <w:r>
        <w:rPr>
          <w:rFonts w:ascii="Courier New" w:hAnsi="Courier New" w:cs="Courier New"/>
          <w:sz w:val="28"/>
        </w:rPr>
        <w:t xml:space="preserve">su approcher, vous </w:t>
      </w:r>
      <w:r>
        <w:rPr>
          <w:rFonts w:ascii="Courier New" w:hAnsi="Courier New" w:cs="Courier New"/>
          <w:sz w:val="28"/>
          <w:lang w:val="ru-RU"/>
        </w:rPr>
        <w:t xml:space="preserve">le </w:t>
      </w:r>
      <w:r>
        <w:rPr>
          <w:rFonts w:ascii="Courier New" w:hAnsi="Courier New" w:cs="Courier New"/>
          <w:sz w:val="28"/>
        </w:rPr>
        <w:t xml:space="preserve">verrez, de caractéristiques essentielles et très précieuses </w:t>
      </w:r>
      <w:r w:rsidR="0077617E">
        <w:rPr>
          <w:rFonts w:ascii="Courier New" w:hAnsi="Courier New" w:cs="Courier New"/>
          <w:sz w:val="28"/>
        </w:rPr>
        <w:t>en</w:t>
      </w:r>
      <w:r>
        <w:rPr>
          <w:rFonts w:ascii="Courier New" w:hAnsi="Courier New" w:cs="Courier New"/>
          <w:sz w:val="28"/>
        </w:rPr>
        <w:t xml:space="preserve"> notre sujet</w:t>
      </w:r>
    </w:p>
    <w:p w:rsidR="00E44C9B" w:rsidRDefault="002B0D93">
      <w:pPr>
        <w:rPr>
          <w:rFonts w:ascii="Courier New" w:hAnsi="Courier New" w:cs="Courier New"/>
          <w:sz w:val="28"/>
        </w:rPr>
      </w:pPr>
      <w:r>
        <w:rPr>
          <w:rFonts w:ascii="Courier New" w:hAnsi="Courier New" w:cs="Courier New"/>
          <w:sz w:val="28"/>
        </w:rPr>
        <w:t xml:space="preserve">…d'entraînement de </w:t>
      </w:r>
      <w:r w:rsidR="0077617E">
        <w:rPr>
          <w:rFonts w:ascii="Courier New" w:hAnsi="Courier New" w:cs="Courier New"/>
          <w:sz w:val="28"/>
        </w:rPr>
        <w:t>s</w:t>
      </w:r>
      <w:r>
        <w:rPr>
          <w:rFonts w:ascii="Courier New" w:hAnsi="Courier New" w:cs="Courier New"/>
          <w:sz w:val="28"/>
          <w:lang w:val="ru-RU"/>
        </w:rPr>
        <w:t xml:space="preserve">a </w:t>
      </w:r>
      <w:r>
        <w:rPr>
          <w:rFonts w:ascii="Courier New" w:hAnsi="Courier New" w:cs="Courier New"/>
          <w:sz w:val="28"/>
        </w:rPr>
        <w:t xml:space="preserve">plume, par une thèse insistant… </w:t>
      </w:r>
    </w:p>
    <w:p w:rsidR="00E44C9B" w:rsidRDefault="002B0D93">
      <w:pPr>
        <w:ind w:left="708"/>
        <w:rPr>
          <w:rFonts w:ascii="Courier New" w:hAnsi="Courier New" w:cs="Courier New"/>
          <w:sz w:val="28"/>
        </w:rPr>
      </w:pPr>
      <w:r>
        <w:rPr>
          <w:rFonts w:ascii="Courier New" w:hAnsi="Courier New" w:cs="Courier New"/>
          <w:sz w:val="28"/>
        </w:rPr>
        <w:t>d'une façon dont on peut dire qu'il n'est nullement sollicité par son sujet à cet endroit, puisqu'il s'agit de l'angoisse</w:t>
      </w:r>
    </w:p>
    <w:p w:rsidR="00970610" w:rsidRDefault="002B0D93">
      <w:pPr>
        <w:rPr>
          <w:rFonts w:ascii="Courier New" w:hAnsi="Courier New" w:cs="Courier New"/>
          <w:sz w:val="28"/>
        </w:rPr>
      </w:pPr>
      <w:r>
        <w:rPr>
          <w:rFonts w:ascii="Courier New" w:hAnsi="Courier New" w:cs="Courier New"/>
          <w:sz w:val="28"/>
        </w:rPr>
        <w:t xml:space="preserve">…insistant, si l'on peut dire, sur </w:t>
      </w:r>
      <w:r>
        <w:rPr>
          <w:rFonts w:ascii="Courier New" w:hAnsi="Courier New" w:cs="Courier New"/>
          <w:sz w:val="28"/>
          <w:lang w:val="ru-RU"/>
        </w:rPr>
        <w:t xml:space="preserve">le </w:t>
      </w:r>
      <w:r>
        <w:rPr>
          <w:rFonts w:ascii="Courier New" w:hAnsi="Courier New" w:cs="Courier New"/>
          <w:sz w:val="28"/>
        </w:rPr>
        <w:t xml:space="preserve">caractère orienté de la peur. </w:t>
      </w:r>
    </w:p>
    <w:p w:rsidR="00970610" w:rsidRDefault="00970610">
      <w:pPr>
        <w:rPr>
          <w:rFonts w:ascii="Courier New" w:hAnsi="Courier New" w:cs="Courier New"/>
          <w:sz w:val="28"/>
        </w:rPr>
      </w:pPr>
    </w:p>
    <w:p w:rsidR="00465637" w:rsidRDefault="002B0D93">
      <w:pPr>
        <w:rPr>
          <w:rFonts w:ascii="Courier New" w:hAnsi="Courier New" w:cs="Courier New"/>
          <w:sz w:val="28"/>
        </w:rPr>
      </w:pPr>
      <w:r>
        <w:rPr>
          <w:rFonts w:ascii="Courier New" w:hAnsi="Courier New" w:cs="Courier New"/>
          <w:sz w:val="28"/>
        </w:rPr>
        <w:t xml:space="preserve">Comme si </w:t>
      </w:r>
      <w:r>
        <w:rPr>
          <w:rFonts w:ascii="Courier New" w:hAnsi="Courier New" w:cs="Courier New"/>
          <w:sz w:val="28"/>
          <w:lang w:val="ru-RU"/>
        </w:rPr>
        <w:t xml:space="preserve">la </w:t>
      </w:r>
      <w:r>
        <w:rPr>
          <w:rFonts w:ascii="Courier New" w:hAnsi="Courier New" w:cs="Courier New"/>
          <w:sz w:val="28"/>
        </w:rPr>
        <w:t>peur était déjà toute faite du repérage de l'objet, d</w:t>
      </w:r>
      <w:r w:rsidR="00465637">
        <w:rPr>
          <w:rFonts w:ascii="Courier New" w:hAnsi="Courier New" w:cs="Courier New"/>
          <w:sz w:val="28"/>
        </w:rPr>
        <w:t>’une</w:t>
      </w:r>
      <w:r>
        <w:rPr>
          <w:rFonts w:ascii="Courier New" w:hAnsi="Courier New" w:cs="Courier New"/>
          <w:sz w:val="28"/>
        </w:rPr>
        <w:t xml:space="preserve"> organisation de la réponse, </w:t>
      </w:r>
    </w:p>
    <w:p w:rsidR="00970610" w:rsidRDefault="002B0D93">
      <w:pPr>
        <w:rPr>
          <w:rFonts w:ascii="Courier New" w:hAnsi="Courier New" w:cs="Courier New"/>
          <w:i/>
          <w:sz w:val="28"/>
        </w:rPr>
      </w:pPr>
      <w:r>
        <w:rPr>
          <w:rFonts w:ascii="Courier New" w:hAnsi="Courier New" w:cs="Courier New"/>
          <w:sz w:val="28"/>
        </w:rPr>
        <w:t xml:space="preserve">de l'opposition, </w:t>
      </w:r>
      <w:r w:rsidRPr="00465637">
        <w:rPr>
          <w:rFonts w:ascii="Courier New" w:hAnsi="Courier New" w:cs="Courier New"/>
          <w:sz w:val="28"/>
        </w:rPr>
        <w:t>de</w:t>
      </w:r>
      <w:r>
        <w:rPr>
          <w:rFonts w:ascii="Courier New" w:hAnsi="Courier New" w:cs="Courier New"/>
          <w:i/>
          <w:sz w:val="28"/>
        </w:rPr>
        <w:t xml:space="preserve"> </w:t>
      </w:r>
      <w:r w:rsidRPr="00970610">
        <w:rPr>
          <w:rFonts w:ascii="Courier New" w:hAnsi="Courier New" w:cs="Courier New"/>
          <w:sz w:val="28"/>
        </w:rPr>
        <w:t>l'</w:t>
      </w:r>
      <w:r w:rsidRPr="00970610">
        <w:rPr>
          <w:i/>
        </w:rPr>
        <w:t>Entgegenstehen</w:t>
      </w:r>
      <w:r>
        <w:rPr>
          <w:rFonts w:ascii="Courier New" w:hAnsi="Courier New" w:cs="Courier New"/>
          <w:i/>
          <w:sz w:val="28"/>
        </w:rPr>
        <w:t xml:space="preserve"> </w:t>
      </w:r>
      <w:r>
        <w:rPr>
          <w:rFonts w:ascii="Courier New" w:hAnsi="Courier New" w:cs="Courier New"/>
          <w:sz w:val="28"/>
        </w:rPr>
        <w:t xml:space="preserve">de ce qui est </w:t>
      </w:r>
      <w:r w:rsidRPr="00970610">
        <w:rPr>
          <w:i/>
        </w:rPr>
        <w:t>Umwelt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de ce qui, dans le sujet, </w:t>
      </w:r>
      <w:r>
        <w:rPr>
          <w:rFonts w:ascii="Courier New" w:hAnsi="Courier New" w:cs="Courier New"/>
          <w:sz w:val="28"/>
          <w:lang w:val="ru-RU"/>
        </w:rPr>
        <w:t xml:space="preserve">а </w:t>
      </w:r>
      <w:r>
        <w:rPr>
          <w:rFonts w:ascii="Courier New" w:hAnsi="Courier New" w:cs="Courier New"/>
          <w:sz w:val="28"/>
        </w:rPr>
        <w:t xml:space="preserve">à </w:t>
      </w:r>
      <w:r w:rsidR="00663F0B">
        <w:rPr>
          <w:rFonts w:ascii="Courier New" w:hAnsi="Courier New" w:cs="Courier New"/>
          <w:sz w:val="28"/>
        </w:rPr>
        <w:t xml:space="preserve">y </w:t>
      </w:r>
      <w:r>
        <w:rPr>
          <w:rFonts w:ascii="Courier New" w:hAnsi="Courier New" w:cs="Courier New"/>
          <w:sz w:val="28"/>
        </w:rPr>
        <w:t>faire face.</w:t>
      </w:r>
    </w:p>
    <w:p w:rsidR="00970610" w:rsidRDefault="00970610">
      <w:pPr>
        <w:rPr>
          <w:rFonts w:ascii="Courier New" w:hAnsi="Courier New" w:cs="Courier New"/>
          <w:sz w:val="28"/>
        </w:rPr>
      </w:pPr>
    </w:p>
    <w:p w:rsidR="00AD3D6C" w:rsidRDefault="00465637">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w:t>
      </w:r>
      <w:r w:rsidR="002B0D93">
        <w:rPr>
          <w:rFonts w:ascii="Courier New" w:hAnsi="Courier New" w:cs="Courier New"/>
          <w:sz w:val="28"/>
        </w:rPr>
        <w:t xml:space="preserve">l ne suffit pas d'évoquer… prenez dans </w:t>
      </w:r>
    </w:p>
    <w:p w:rsidR="00465637" w:rsidRDefault="002B0D93">
      <w:pPr>
        <w:rPr>
          <w:rFonts w:ascii="Courier New" w:hAnsi="Courier New" w:cs="Courier New"/>
          <w:sz w:val="28"/>
        </w:rPr>
      </w:pPr>
      <w:r>
        <w:rPr>
          <w:rFonts w:ascii="Courier New" w:hAnsi="Courier New" w:cs="Courier New"/>
          <w:sz w:val="28"/>
        </w:rPr>
        <w:t>une référence appelée dans mon souve</w:t>
      </w:r>
      <w:r>
        <w:rPr>
          <w:rFonts w:ascii="Courier New" w:hAnsi="Courier New" w:cs="Courier New"/>
          <w:sz w:val="28"/>
        </w:rPr>
        <w:softHyphen/>
        <w:t>nir par de telles propositions, je me souvenais de ce que je crois déjà vous avoir s</w:t>
      </w:r>
      <w:r w:rsidR="00465637">
        <w:rPr>
          <w:rFonts w:ascii="Courier New" w:hAnsi="Courier New" w:cs="Courier New"/>
          <w:sz w:val="28"/>
        </w:rPr>
        <w:t>i</w:t>
      </w:r>
      <w:r>
        <w:rPr>
          <w:rFonts w:ascii="Courier New" w:hAnsi="Courier New" w:cs="Courier New"/>
          <w:sz w:val="28"/>
        </w:rPr>
        <w:t>gn</w:t>
      </w:r>
      <w:r w:rsidR="00465637">
        <w:rPr>
          <w:rFonts w:ascii="Courier New" w:hAnsi="Courier New" w:cs="Courier New"/>
          <w:sz w:val="28"/>
        </w:rPr>
        <w:t>al</w:t>
      </w:r>
      <w:r>
        <w:rPr>
          <w:rFonts w:ascii="Courier New" w:hAnsi="Courier New" w:cs="Courier New"/>
          <w:sz w:val="28"/>
        </w:rPr>
        <w:t>é dans une petite</w:t>
      </w:r>
      <w:r w:rsidR="00465637">
        <w:rPr>
          <w:rFonts w:ascii="Courier New" w:hAnsi="Courier New" w:cs="Courier New"/>
          <w:sz w:val="28"/>
        </w:rPr>
        <w:t>…</w:t>
      </w:r>
      <w:r>
        <w:rPr>
          <w:rFonts w:ascii="Courier New" w:hAnsi="Courier New" w:cs="Courier New"/>
          <w:sz w:val="28"/>
        </w:rPr>
        <w:t xml:space="preserve"> </w:t>
      </w:r>
    </w:p>
    <w:p w:rsidR="00465637" w:rsidRDefault="002B0D93" w:rsidP="00465637">
      <w:pPr>
        <w:ind w:firstLine="708"/>
        <w:rPr>
          <w:rFonts w:ascii="Courier New" w:hAnsi="Courier New" w:cs="Courier New"/>
          <w:sz w:val="28"/>
        </w:rPr>
      </w:pPr>
      <w:r>
        <w:rPr>
          <w:rFonts w:ascii="Courier New" w:hAnsi="Courier New" w:cs="Courier New"/>
          <w:sz w:val="28"/>
        </w:rPr>
        <w:t xml:space="preserve">on ne peut pas appeler ça </w:t>
      </w:r>
      <w:r w:rsidR="00465637">
        <w:rPr>
          <w:rFonts w:ascii="Courier New" w:hAnsi="Courier New" w:cs="Courier New"/>
          <w:sz w:val="28"/>
        </w:rPr>
        <w:t>« </w:t>
      </w:r>
      <w:r w:rsidRPr="00465637">
        <w:rPr>
          <w:i/>
        </w:rPr>
        <w:t>nouvelle</w:t>
      </w:r>
      <w:r w:rsidR="00465637">
        <w:rPr>
          <w:rFonts w:ascii="Courier New" w:hAnsi="Courier New" w:cs="Courier New"/>
          <w:sz w:val="28"/>
        </w:rPr>
        <w:t> »</w:t>
      </w:r>
    </w:p>
    <w:p w:rsidR="00E44C9B" w:rsidRDefault="00465637">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notation, impression de TCHEKHOV qui </w:t>
      </w:r>
      <w:r w:rsidR="002B0D93">
        <w:rPr>
          <w:rFonts w:ascii="Courier New" w:hAnsi="Courier New" w:cs="Courier New"/>
          <w:sz w:val="28"/>
          <w:lang w:val="ru-RU"/>
        </w:rPr>
        <w:t xml:space="preserve">а </w:t>
      </w:r>
      <w:r w:rsidR="002B0D93">
        <w:rPr>
          <w:rFonts w:ascii="Courier New" w:hAnsi="Courier New" w:cs="Courier New"/>
          <w:sz w:val="28"/>
        </w:rPr>
        <w:t xml:space="preserve">été traduite avec comme titre, </w:t>
      </w:r>
      <w:r w:rsidR="002B0D93">
        <w:rPr>
          <w:rFonts w:ascii="Courier New" w:hAnsi="Courier New" w:cs="Courier New"/>
          <w:sz w:val="28"/>
          <w:lang w:val="ru-RU"/>
        </w:rPr>
        <w:t xml:space="preserve">le </w:t>
      </w:r>
      <w:r w:rsidR="002B0D93">
        <w:rPr>
          <w:rFonts w:ascii="Courier New" w:hAnsi="Courier New" w:cs="Courier New"/>
          <w:sz w:val="28"/>
        </w:rPr>
        <w:t xml:space="preserve">terme </w:t>
      </w:r>
      <w:r w:rsidR="00970610">
        <w:rPr>
          <w:rFonts w:ascii="Courier New" w:hAnsi="Courier New" w:cs="Courier New"/>
          <w:sz w:val="28"/>
        </w:rPr>
        <w:t>« </w:t>
      </w:r>
      <w:r w:rsidR="002B0D93" w:rsidRPr="00970610">
        <w:rPr>
          <w:i/>
        </w:rPr>
        <w:t>Frayeurs</w:t>
      </w:r>
      <w:r w:rsidR="00970610">
        <w:rPr>
          <w:rFonts w:ascii="Courier New" w:hAnsi="Courier New" w:cs="Courier New"/>
          <w:sz w:val="28"/>
        </w:rPr>
        <w:t> »</w:t>
      </w:r>
      <w:r w:rsidR="002B0D93">
        <w:rPr>
          <w:rFonts w:ascii="Courier New" w:hAnsi="Courier New" w:cs="Courier New"/>
          <w:i/>
          <w:sz w:val="28"/>
        </w:rPr>
        <w:t xml:space="preserve">… </w:t>
      </w:r>
    </w:p>
    <w:p w:rsidR="00663F0B" w:rsidRDefault="002B0D93">
      <w:pPr>
        <w:ind w:left="708"/>
        <w:rPr>
          <w:rFonts w:ascii="Courier New" w:hAnsi="Courier New" w:cs="Courier New"/>
          <w:sz w:val="28"/>
        </w:rPr>
      </w:pPr>
      <w:r>
        <w:rPr>
          <w:rFonts w:ascii="Courier New" w:hAnsi="Courier New" w:cs="Courier New"/>
          <w:sz w:val="28"/>
        </w:rPr>
        <w:t xml:space="preserve">j'ai vainement essayé de me faire rendre compte du titre </w:t>
      </w:r>
      <w:r w:rsidR="00465637">
        <w:rPr>
          <w:rFonts w:ascii="Courier New" w:hAnsi="Courier New" w:cs="Courier New"/>
          <w:sz w:val="28"/>
        </w:rPr>
        <w:t>que</w:t>
      </w:r>
      <w:r>
        <w:rPr>
          <w:rFonts w:ascii="Courier New" w:hAnsi="Courier New" w:cs="Courier New"/>
          <w:sz w:val="28"/>
        </w:rPr>
        <w:t xml:space="preserve"> cette nouvelle</w:t>
      </w:r>
      <w:r w:rsidR="00465637">
        <w:rPr>
          <w:rFonts w:ascii="Courier New" w:hAnsi="Courier New" w:cs="Courier New"/>
          <w:sz w:val="28"/>
        </w:rPr>
        <w:t xml:space="preserve"> a</w:t>
      </w:r>
      <w:r>
        <w:rPr>
          <w:rFonts w:ascii="Courier New" w:hAnsi="Courier New" w:cs="Courier New"/>
          <w:sz w:val="28"/>
        </w:rPr>
        <w:t xml:space="preserve"> en russe, </w:t>
      </w:r>
    </w:p>
    <w:p w:rsidR="00E44C9B" w:rsidRDefault="002B0D93">
      <w:pPr>
        <w:ind w:left="708"/>
        <w:rPr>
          <w:rFonts w:ascii="Courier New" w:hAnsi="Courier New" w:cs="Courier New"/>
          <w:sz w:val="28"/>
        </w:rPr>
      </w:pPr>
      <w:r>
        <w:rPr>
          <w:rFonts w:ascii="Courier New" w:hAnsi="Courier New" w:cs="Courier New"/>
          <w:sz w:val="28"/>
        </w:rPr>
        <w:t xml:space="preserve">car inexplicablement cette notation parfaitement repérée avec son année dans </w:t>
      </w:r>
      <w:r>
        <w:rPr>
          <w:rFonts w:ascii="Courier New" w:hAnsi="Courier New" w:cs="Courier New"/>
          <w:sz w:val="28"/>
          <w:lang w:val="ru-RU"/>
        </w:rPr>
        <w:t xml:space="preserve">la </w:t>
      </w:r>
      <w:r>
        <w:rPr>
          <w:rFonts w:ascii="Courier New" w:hAnsi="Courier New" w:cs="Courier New"/>
          <w:sz w:val="28"/>
        </w:rPr>
        <w:t xml:space="preserve">traduction française, </w:t>
      </w:r>
      <w:r w:rsidR="00465637">
        <w:rPr>
          <w:rFonts w:ascii="Courier New" w:hAnsi="Courier New" w:cs="Courier New"/>
          <w:sz w:val="28"/>
        </w:rPr>
        <w:t xml:space="preserve">mais que </w:t>
      </w:r>
      <w:r>
        <w:rPr>
          <w:rFonts w:ascii="Courier New" w:hAnsi="Courier New" w:cs="Courier New"/>
          <w:sz w:val="28"/>
        </w:rPr>
        <w:t xml:space="preserve">nul de mes auditeurs russophones n'a pu me </w:t>
      </w:r>
      <w:r>
        <w:rPr>
          <w:rFonts w:ascii="Courier New" w:hAnsi="Courier New" w:cs="Courier New"/>
          <w:sz w:val="28"/>
          <w:lang w:val="ru-RU"/>
        </w:rPr>
        <w:t xml:space="preserve">la </w:t>
      </w:r>
      <w:r>
        <w:rPr>
          <w:rFonts w:ascii="Courier New" w:hAnsi="Courier New" w:cs="Courier New"/>
          <w:sz w:val="28"/>
        </w:rPr>
        <w:t>retrouver, même avec l'aide de cette date, dans les éditions de TCHEKHOV, qui sont pourtant faites en général chronologique</w:t>
      </w:r>
      <w:r w:rsidR="00465637">
        <w:rPr>
          <w:rFonts w:ascii="Courier New" w:hAnsi="Courier New" w:cs="Courier New"/>
          <w:sz w:val="28"/>
        </w:rPr>
        <w:t>s</w:t>
      </w:r>
      <w:r w:rsidR="00970610">
        <w:rPr>
          <w:rFonts w:ascii="Courier New" w:hAnsi="Courier New" w:cs="Courier New"/>
          <w:sz w:val="28"/>
        </w:rPr>
        <w:t>.</w:t>
      </w:r>
      <w:r>
        <w:rPr>
          <w:rFonts w:ascii="Courier New" w:hAnsi="Courier New" w:cs="Courier New"/>
          <w:sz w:val="28"/>
        </w:rPr>
        <w:t xml:space="preserve"> </w:t>
      </w:r>
      <w:r w:rsidR="00970610">
        <w:rPr>
          <w:rFonts w:ascii="Courier New" w:hAnsi="Courier New" w:cs="Courier New"/>
          <w:sz w:val="28"/>
        </w:rPr>
        <w:t>C</w:t>
      </w:r>
      <w:r>
        <w:rPr>
          <w:rFonts w:ascii="Courier New" w:hAnsi="Courier New" w:cs="Courier New"/>
          <w:sz w:val="28"/>
        </w:rPr>
        <w:t>'est sin</w:t>
      </w:r>
      <w:r>
        <w:rPr>
          <w:rFonts w:ascii="Courier New" w:hAnsi="Courier New" w:cs="Courier New"/>
          <w:sz w:val="28"/>
        </w:rPr>
        <w:softHyphen/>
        <w:t xml:space="preserve">gulier, c'est déroutant, et je ne peux pas dire que je n'en sois pas déçu </w:t>
      </w:r>
    </w:p>
    <w:p w:rsidR="00E44C9B" w:rsidRDefault="002B0D93">
      <w:pPr>
        <w:rPr>
          <w:rFonts w:ascii="Courier New" w:hAnsi="Courier New" w:cs="Courier New"/>
          <w:sz w:val="28"/>
        </w:rPr>
      </w:pPr>
      <w:r>
        <w:rPr>
          <w:rFonts w:ascii="Courier New" w:hAnsi="Courier New" w:cs="Courier New"/>
          <w:sz w:val="28"/>
        </w:rPr>
        <w:t xml:space="preserve">…dans cette notation, sous le terme </w:t>
      </w:r>
      <w:r>
        <w:rPr>
          <w:rFonts w:ascii="Courier New" w:hAnsi="Courier New" w:cs="Courier New"/>
          <w:sz w:val="28"/>
          <w:lang w:val="ru-RU"/>
        </w:rPr>
        <w:t xml:space="preserve">de </w:t>
      </w:r>
      <w:r w:rsidR="00970610">
        <w:rPr>
          <w:rFonts w:ascii="Courier New" w:hAnsi="Courier New" w:cs="Courier New"/>
          <w:sz w:val="28"/>
        </w:rPr>
        <w:t>« </w:t>
      </w:r>
      <w:r w:rsidR="00970610" w:rsidRPr="00970610">
        <w:rPr>
          <w:i/>
        </w:rPr>
        <w:t>Frayeurs</w:t>
      </w:r>
      <w:r w:rsidR="00970610">
        <w:rPr>
          <w:rFonts w:ascii="Courier New" w:hAnsi="Courier New" w:cs="Courier New"/>
          <w:sz w:val="28"/>
        </w:rPr>
        <w:t> »</w:t>
      </w:r>
      <w:r>
        <w:rPr>
          <w:rStyle w:val="Appelnotedebasdep"/>
          <w:b/>
          <w:bCs/>
          <w:iCs/>
          <w:color w:val="FF3300"/>
          <w:sz w:val="28"/>
        </w:rPr>
        <w:footnoteReference w:id="85"/>
      </w:r>
      <w:r>
        <w:rPr>
          <w:rFonts w:ascii="Courier New" w:hAnsi="Courier New" w:cs="Courier New"/>
          <w:i/>
          <w:sz w:val="28"/>
        </w:rPr>
        <w:t xml:space="preserve">, </w:t>
      </w:r>
      <w:r>
        <w:rPr>
          <w:rFonts w:ascii="Courier New" w:hAnsi="Courier New" w:cs="Courier New"/>
          <w:sz w:val="28"/>
        </w:rPr>
        <w:t xml:space="preserve">les frayeurs qu'il </w:t>
      </w:r>
      <w:r>
        <w:rPr>
          <w:rFonts w:ascii="Courier New" w:hAnsi="Courier New" w:cs="Courier New"/>
          <w:sz w:val="28"/>
          <w:lang w:val="ru-RU"/>
        </w:rPr>
        <w:t xml:space="preserve">а </w:t>
      </w:r>
      <w:r>
        <w:rPr>
          <w:rFonts w:ascii="Courier New" w:hAnsi="Courier New" w:cs="Courier New"/>
          <w:sz w:val="28"/>
        </w:rPr>
        <w:t>éprouvées, lui, TCHEKHOV…</w:t>
      </w:r>
    </w:p>
    <w:p w:rsidR="00970610" w:rsidRDefault="002B0D93">
      <w:pPr>
        <w:ind w:left="708"/>
        <w:rPr>
          <w:rFonts w:ascii="Courier New" w:hAnsi="Courier New" w:cs="Courier New"/>
          <w:sz w:val="28"/>
        </w:rPr>
      </w:pPr>
      <w:r>
        <w:rPr>
          <w:rFonts w:ascii="Courier New" w:hAnsi="Courier New" w:cs="Courier New"/>
          <w:sz w:val="28"/>
        </w:rPr>
        <w:t>je vous ai</w:t>
      </w:r>
      <w:r w:rsidR="00465637">
        <w:rPr>
          <w:rFonts w:ascii="Courier New" w:hAnsi="Courier New" w:cs="Courier New"/>
          <w:sz w:val="28"/>
        </w:rPr>
        <w:t>,</w:t>
      </w:r>
      <w:r w:rsidR="00465637" w:rsidRPr="00465637">
        <w:rPr>
          <w:rFonts w:ascii="Courier New" w:hAnsi="Courier New" w:cs="Courier New"/>
          <w:sz w:val="28"/>
        </w:rPr>
        <w:t xml:space="preserve"> </w:t>
      </w:r>
      <w:r w:rsidR="00465637">
        <w:rPr>
          <w:rFonts w:ascii="Courier New" w:hAnsi="Courier New" w:cs="Courier New"/>
          <w:sz w:val="28"/>
        </w:rPr>
        <w:t>je crois, une fois</w:t>
      </w:r>
      <w:r>
        <w:rPr>
          <w:rFonts w:ascii="Courier New" w:hAnsi="Courier New" w:cs="Courier New"/>
          <w:sz w:val="28"/>
        </w:rPr>
        <w:t xml:space="preserve"> déjà  </w:t>
      </w:r>
    </w:p>
    <w:p w:rsidR="00E44C9B" w:rsidRDefault="002B0D93">
      <w:pPr>
        <w:ind w:left="708"/>
        <w:rPr>
          <w:rFonts w:ascii="Courier New" w:hAnsi="Courier New" w:cs="Courier New"/>
          <w:sz w:val="28"/>
        </w:rPr>
      </w:pPr>
      <w:r>
        <w:rPr>
          <w:rFonts w:ascii="Courier New" w:hAnsi="Courier New" w:cs="Courier New"/>
          <w:sz w:val="28"/>
        </w:rPr>
        <w:t>signalé de quoi il s'agissait</w:t>
      </w:r>
    </w:p>
    <w:p w:rsidR="00970610" w:rsidRDefault="002B0D93">
      <w:pPr>
        <w:rPr>
          <w:rFonts w:ascii="Courier New" w:hAnsi="Courier New" w:cs="Courier New"/>
          <w:sz w:val="28"/>
        </w:rPr>
      </w:pPr>
      <w:r>
        <w:rPr>
          <w:rFonts w:ascii="Courier New" w:hAnsi="Courier New" w:cs="Courier New"/>
          <w:sz w:val="28"/>
        </w:rPr>
        <w:t>…un jour, avec un jeune garçon qui conduit son traîneau</w:t>
      </w:r>
      <w:r w:rsidR="0046563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 </w:t>
      </w:r>
      <w:r w:rsidRPr="00AE6612">
        <w:rPr>
          <w:i/>
        </w:rPr>
        <w:t>droschk</w:t>
      </w:r>
      <w:r w:rsidR="00465637" w:rsidRPr="00AE6612">
        <w:rPr>
          <w:i/>
        </w:rPr>
        <w:t>a</w:t>
      </w:r>
      <w:r>
        <w:rPr>
          <w:rFonts w:ascii="Courier New" w:hAnsi="Courier New" w:cs="Courier New"/>
          <w:sz w:val="28"/>
        </w:rPr>
        <w:t> » je crois que ça s'appelle</w:t>
      </w:r>
      <w:r w:rsidR="00465637">
        <w:rPr>
          <w:rFonts w:ascii="Courier New" w:hAnsi="Courier New" w:cs="Courier New"/>
          <w:sz w:val="28"/>
        </w:rPr>
        <w:t>, quelque chose comme ça… i</w:t>
      </w:r>
      <w:r>
        <w:rPr>
          <w:rFonts w:ascii="Courier New" w:hAnsi="Courier New" w:cs="Courier New"/>
          <w:sz w:val="28"/>
        </w:rPr>
        <w:t xml:space="preserve">l s'avance dans une plaine, et au loin, au coucher du soleil, </w:t>
      </w:r>
      <w:r w:rsidR="00465637">
        <w:rPr>
          <w:rFonts w:ascii="Courier New" w:hAnsi="Courier New" w:cs="Courier New"/>
          <w:sz w:val="28"/>
        </w:rPr>
        <w:t xml:space="preserve">et </w:t>
      </w:r>
      <w:r>
        <w:rPr>
          <w:rFonts w:ascii="Courier New" w:hAnsi="Courier New" w:cs="Courier New"/>
          <w:sz w:val="28"/>
          <w:lang w:val="ru-RU"/>
        </w:rPr>
        <w:t xml:space="preserve">le </w:t>
      </w:r>
      <w:r>
        <w:rPr>
          <w:rFonts w:ascii="Courier New" w:hAnsi="Courier New" w:cs="Courier New"/>
          <w:sz w:val="28"/>
        </w:rPr>
        <w:t xml:space="preserve">soleil étant déjà </w:t>
      </w:r>
      <w:r w:rsidR="00AE6612">
        <w:rPr>
          <w:rFonts w:ascii="Courier New" w:hAnsi="Courier New" w:cs="Courier New"/>
          <w:sz w:val="28"/>
        </w:rPr>
        <w:t>tombé</w:t>
      </w:r>
      <w:r>
        <w:rPr>
          <w:rFonts w:ascii="Courier New" w:hAnsi="Courier New" w:cs="Courier New"/>
          <w:sz w:val="28"/>
        </w:rPr>
        <w:t xml:space="preserve"> </w:t>
      </w:r>
      <w:r w:rsidR="00AE6612">
        <w:rPr>
          <w:rFonts w:ascii="Courier New" w:hAnsi="Courier New" w:cs="Courier New"/>
          <w:sz w:val="28"/>
        </w:rPr>
        <w:t>sous</w:t>
      </w:r>
      <w:r>
        <w:rPr>
          <w:rFonts w:ascii="Courier New" w:hAnsi="Courier New" w:cs="Courier New"/>
          <w:sz w:val="28"/>
        </w:rPr>
        <w:t xml:space="preserve"> l'horizon, il voit dans un clocher qui apparaît</w:t>
      </w:r>
      <w:r w:rsidR="00970610">
        <w:rPr>
          <w:rFonts w:ascii="Courier New" w:hAnsi="Courier New" w:cs="Courier New"/>
          <w:sz w:val="28"/>
        </w:rPr>
        <w:t>…</w:t>
      </w:r>
    </w:p>
    <w:p w:rsidR="00970610" w:rsidRPr="00663F0B" w:rsidRDefault="002B0D93" w:rsidP="00970610">
      <w:pPr>
        <w:ind w:firstLine="708"/>
        <w:rPr>
          <w:rFonts w:ascii="Courier New" w:hAnsi="Courier New" w:cs="Courier New"/>
          <w:i/>
        </w:rPr>
      </w:pPr>
      <w:r w:rsidRPr="00663F0B">
        <w:rPr>
          <w:rFonts w:ascii="Courier New" w:hAnsi="Courier New" w:cs="Courier New"/>
          <w:i/>
        </w:rPr>
        <w:lastRenderedPageBreak/>
        <w:t xml:space="preserve">à une approche raisonnable pour en voir les détails </w:t>
      </w:r>
    </w:p>
    <w:p w:rsidR="00970610" w:rsidRDefault="00970610" w:rsidP="009706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il voit vaciller par une lucarne, à un étage très élevé du clocher</w:t>
      </w:r>
      <w:r>
        <w:rPr>
          <w:rFonts w:ascii="Courier New" w:hAnsi="Courier New" w:cs="Courier New"/>
          <w:sz w:val="28"/>
        </w:rPr>
        <w:t>…</w:t>
      </w:r>
    </w:p>
    <w:p w:rsidR="00970610" w:rsidRDefault="002B0D93" w:rsidP="00970610">
      <w:pPr>
        <w:ind w:left="708"/>
        <w:rPr>
          <w:rFonts w:ascii="Courier New" w:hAnsi="Courier New" w:cs="Courier New"/>
          <w:sz w:val="28"/>
        </w:rPr>
      </w:pPr>
      <w:r>
        <w:rPr>
          <w:rFonts w:ascii="Courier New" w:hAnsi="Courier New" w:cs="Courier New"/>
          <w:sz w:val="28"/>
        </w:rPr>
        <w:t>auquel il sait, parce qu'il connaît l'endroit, qu'on ne peut accéder d'aucune façon</w:t>
      </w:r>
    </w:p>
    <w:p w:rsidR="00AD3D6C" w:rsidRDefault="00970610" w:rsidP="009706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mystérieuse, inexpli</w:t>
      </w:r>
      <w:r w:rsidR="002B0D93">
        <w:rPr>
          <w:rFonts w:ascii="Courier New" w:hAnsi="Courier New" w:cs="Courier New"/>
          <w:sz w:val="28"/>
        </w:rPr>
        <w:softHyphen/>
        <w:t>cable</w:t>
      </w:r>
      <w:r>
        <w:rPr>
          <w:rFonts w:ascii="Courier New" w:hAnsi="Courier New" w:cs="Courier New"/>
          <w:sz w:val="28"/>
        </w:rPr>
        <w:t>,</w:t>
      </w:r>
      <w:r w:rsidR="002B0D93">
        <w:rPr>
          <w:rFonts w:ascii="Courier New" w:hAnsi="Courier New" w:cs="Courier New"/>
          <w:sz w:val="28"/>
        </w:rPr>
        <w:t xml:space="preserve"> flamme, que rien </w:t>
      </w:r>
    </w:p>
    <w:p w:rsidR="00E44C9B" w:rsidRDefault="002B0D93" w:rsidP="00970610">
      <w:pPr>
        <w:rPr>
          <w:rFonts w:ascii="Courier New" w:hAnsi="Courier New" w:cs="Courier New"/>
          <w:sz w:val="28"/>
        </w:rPr>
      </w:pPr>
      <w:r>
        <w:rPr>
          <w:rFonts w:ascii="Courier New" w:hAnsi="Courier New" w:cs="Courier New"/>
          <w:sz w:val="28"/>
        </w:rPr>
        <w:t xml:space="preserve">ne lui permet d'attribuer à aucun effet de reflet. </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manifestement </w:t>
      </w:r>
      <w:r>
        <w:rPr>
          <w:rFonts w:ascii="Courier New" w:hAnsi="Courier New" w:cs="Courier New"/>
          <w:sz w:val="28"/>
          <w:lang w:val="ru-RU"/>
        </w:rPr>
        <w:t xml:space="preserve">le </w:t>
      </w:r>
      <w:r>
        <w:rPr>
          <w:rFonts w:ascii="Courier New" w:hAnsi="Courier New" w:cs="Courier New"/>
          <w:sz w:val="28"/>
        </w:rPr>
        <w:t xml:space="preserve">repérage de quelque chose. </w:t>
      </w:r>
    </w:p>
    <w:p w:rsidR="00663F0B" w:rsidRDefault="00663F0B">
      <w:pPr>
        <w:rPr>
          <w:rFonts w:ascii="Courier New" w:hAnsi="Courier New" w:cs="Courier New"/>
          <w:sz w:val="28"/>
        </w:rPr>
      </w:pPr>
    </w:p>
    <w:p w:rsidR="004A077A" w:rsidRDefault="002B0D93">
      <w:pPr>
        <w:rPr>
          <w:rFonts w:ascii="Courier New" w:hAnsi="Courier New" w:cs="Courier New"/>
          <w:sz w:val="28"/>
        </w:rPr>
      </w:pPr>
      <w:r>
        <w:rPr>
          <w:rFonts w:ascii="Courier New" w:hAnsi="Courier New" w:cs="Courier New"/>
          <w:sz w:val="28"/>
        </w:rPr>
        <w:t>Il fait un bref compte de ce qui peut motiver ou non l'existence de ce phénomène</w:t>
      </w:r>
      <w:r w:rsidR="00970610">
        <w:rPr>
          <w:rFonts w:ascii="Courier New" w:hAnsi="Courier New" w:cs="Courier New"/>
          <w:sz w:val="28"/>
        </w:rPr>
        <w:t>,</w:t>
      </w:r>
      <w:r>
        <w:rPr>
          <w:rFonts w:ascii="Courier New" w:hAnsi="Courier New" w:cs="Courier New"/>
          <w:sz w:val="28"/>
        </w:rPr>
        <w:t xml:space="preserve"> et ayant vraiment exclu toute espèce de cause connue, il est saisi tout d'un coup de quelque chose</w:t>
      </w:r>
      <w:r w:rsidR="004A077A">
        <w:rPr>
          <w:rFonts w:ascii="Courier New" w:hAnsi="Courier New" w:cs="Courier New"/>
          <w:sz w:val="28"/>
        </w:rPr>
        <w:t>…</w:t>
      </w:r>
    </w:p>
    <w:p w:rsidR="004A077A" w:rsidRDefault="002B0D93" w:rsidP="004A077A">
      <w:pPr>
        <w:ind w:left="708"/>
        <w:rPr>
          <w:rFonts w:ascii="Courier New" w:hAnsi="Courier New" w:cs="Courier New"/>
          <w:sz w:val="28"/>
        </w:rPr>
      </w:pPr>
      <w:r>
        <w:rPr>
          <w:rFonts w:ascii="Courier New" w:hAnsi="Courier New" w:cs="Courier New"/>
          <w:sz w:val="28"/>
        </w:rPr>
        <w:t xml:space="preserve">qui, je crois, à lire ce texte, </w:t>
      </w:r>
    </w:p>
    <w:p w:rsidR="004A077A" w:rsidRDefault="002B0D93" w:rsidP="004A077A">
      <w:pPr>
        <w:ind w:left="708"/>
        <w:rPr>
          <w:rFonts w:ascii="Courier New" w:hAnsi="Courier New" w:cs="Courier New"/>
          <w:sz w:val="28"/>
        </w:rPr>
      </w:pPr>
      <w:r>
        <w:rPr>
          <w:rFonts w:ascii="Courier New" w:hAnsi="Courier New" w:cs="Courier New"/>
          <w:sz w:val="28"/>
        </w:rPr>
        <w:t>ne peut aucunement s'appeler angoisse</w:t>
      </w:r>
    </w:p>
    <w:p w:rsidR="004A077A" w:rsidRDefault="004A077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est </w:t>
      </w:r>
      <w:r w:rsidR="002B0D93" w:rsidRPr="004A077A">
        <w:rPr>
          <w:i/>
        </w:rPr>
        <w:t>saisi</w:t>
      </w:r>
      <w:r w:rsidR="002B0D93">
        <w:rPr>
          <w:rFonts w:ascii="Courier New" w:hAnsi="Courier New" w:cs="Courier New"/>
          <w:sz w:val="28"/>
        </w:rPr>
        <w:t xml:space="preserve"> de ce qu'il appelle d'ailleurs lui</w:t>
      </w:r>
      <w:r w:rsidR="006E3385">
        <w:rPr>
          <w:rFonts w:ascii="Courier New" w:hAnsi="Courier New" w:cs="Courier New"/>
          <w:sz w:val="28"/>
        </w:rPr>
        <w:t>–</w:t>
      </w:r>
      <w:r w:rsidR="002B0D93">
        <w:rPr>
          <w:rFonts w:ascii="Courier New" w:hAnsi="Courier New" w:cs="Courier New"/>
          <w:sz w:val="28"/>
        </w:rPr>
        <w:t>même</w:t>
      </w:r>
      <w:r>
        <w:rPr>
          <w:rFonts w:ascii="Courier New" w:hAnsi="Courier New" w:cs="Courier New"/>
          <w:sz w:val="28"/>
        </w:rPr>
        <w:t xml:space="preserve">, </w:t>
      </w:r>
    </w:p>
    <w:p w:rsidR="00663F0B" w:rsidRDefault="002B0D93">
      <w:pPr>
        <w:rPr>
          <w:rFonts w:ascii="Courier New" w:hAnsi="Courier New" w:cs="Courier New"/>
          <w:sz w:val="28"/>
        </w:rPr>
      </w:pPr>
      <w:r>
        <w:rPr>
          <w:rFonts w:ascii="Courier New" w:hAnsi="Courier New" w:cs="Courier New"/>
          <w:sz w:val="28"/>
        </w:rPr>
        <w:t>faute évidemment de pou</w:t>
      </w:r>
      <w:r>
        <w:rPr>
          <w:rFonts w:ascii="Courier New" w:hAnsi="Courier New" w:cs="Courier New"/>
          <w:sz w:val="28"/>
        </w:rPr>
        <w:softHyphen/>
        <w:t xml:space="preserve">voir, d'avoir actuellement </w:t>
      </w:r>
    </w:p>
    <w:p w:rsidR="00AE6612"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terme russe, on </w:t>
      </w:r>
      <w:r>
        <w:rPr>
          <w:rFonts w:ascii="Courier New" w:hAnsi="Courier New" w:cs="Courier New"/>
          <w:sz w:val="28"/>
          <w:lang w:val="ru-RU"/>
        </w:rPr>
        <w:t xml:space="preserve">а </w:t>
      </w:r>
      <w:r>
        <w:rPr>
          <w:rFonts w:ascii="Courier New" w:hAnsi="Courier New" w:cs="Courier New"/>
          <w:sz w:val="28"/>
        </w:rPr>
        <w:t xml:space="preserve">traduit </w:t>
      </w:r>
      <w:r w:rsidR="00AE6612">
        <w:rPr>
          <w:rFonts w:ascii="Courier New" w:hAnsi="Courier New" w:cs="Courier New"/>
          <w:sz w:val="28"/>
        </w:rPr>
        <w:t>cela</w:t>
      </w:r>
      <w:r>
        <w:rPr>
          <w:rFonts w:ascii="Courier New" w:hAnsi="Courier New" w:cs="Courier New"/>
          <w:sz w:val="28"/>
        </w:rPr>
        <w:t xml:space="preserve"> par </w:t>
      </w:r>
      <w:r w:rsidRPr="00663F0B">
        <w:rPr>
          <w:i/>
        </w:rPr>
        <w:t>frayeur</w:t>
      </w:r>
      <w:r>
        <w:rPr>
          <w:rFonts w:ascii="Courier New" w:hAnsi="Courier New" w:cs="Courier New"/>
          <w:sz w:val="28"/>
        </w:rPr>
        <w:t xml:space="preserve">, je crois que c'est ce qui correspond le mieux au texte, </w:t>
      </w:r>
    </w:p>
    <w:p w:rsidR="00E44C9B" w:rsidRDefault="002B0D93">
      <w:pPr>
        <w:rPr>
          <w:rFonts w:ascii="Courier New" w:hAnsi="Courier New" w:cs="Courier New"/>
          <w:sz w:val="28"/>
        </w:rPr>
      </w:pPr>
      <w:r>
        <w:rPr>
          <w:rFonts w:ascii="Courier New" w:hAnsi="Courier New" w:cs="Courier New"/>
          <w:sz w:val="28"/>
        </w:rPr>
        <w:t>c'est de l'ordre, non de l'an</w:t>
      </w:r>
      <w:r>
        <w:rPr>
          <w:rFonts w:ascii="Courier New" w:hAnsi="Courier New" w:cs="Courier New"/>
          <w:sz w:val="28"/>
        </w:rPr>
        <w:softHyphen/>
        <w:t xml:space="preserve">goisse, mais de </w:t>
      </w:r>
      <w:r>
        <w:rPr>
          <w:rFonts w:ascii="Courier New" w:hAnsi="Courier New" w:cs="Courier New"/>
          <w:sz w:val="28"/>
          <w:lang w:val="ru-RU"/>
        </w:rPr>
        <w:t xml:space="preserve">la </w:t>
      </w:r>
      <w:r>
        <w:rPr>
          <w:rFonts w:ascii="Courier New" w:hAnsi="Courier New" w:cs="Courier New"/>
          <w:sz w:val="28"/>
        </w:rPr>
        <w:t xml:space="preserve">peur. </w:t>
      </w:r>
    </w:p>
    <w:p w:rsidR="00AE6612" w:rsidRDefault="00AE661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ce dont il </w:t>
      </w:r>
      <w:r>
        <w:rPr>
          <w:rFonts w:ascii="Courier New" w:hAnsi="Courier New" w:cs="Courier New"/>
          <w:sz w:val="28"/>
          <w:lang w:val="ru-RU"/>
        </w:rPr>
        <w:t xml:space="preserve">а </w:t>
      </w:r>
      <w:r>
        <w:rPr>
          <w:rFonts w:ascii="Courier New" w:hAnsi="Courier New" w:cs="Courier New"/>
          <w:sz w:val="28"/>
        </w:rPr>
        <w:t xml:space="preserve">peur, </w:t>
      </w:r>
      <w:r w:rsidRPr="00663F0B">
        <w:rPr>
          <w:i/>
        </w:rPr>
        <w:t xml:space="preserve">ce n'est pas de quoi que ce soit qui </w:t>
      </w:r>
      <w:r w:rsidRPr="00663F0B">
        <w:rPr>
          <w:i/>
          <w:lang w:val="ru-RU"/>
        </w:rPr>
        <w:t xml:space="preserve">le </w:t>
      </w:r>
      <w:r w:rsidRPr="00663F0B">
        <w:rPr>
          <w:i/>
        </w:rPr>
        <w:t>menace</w:t>
      </w:r>
      <w:r>
        <w:rPr>
          <w:rFonts w:ascii="Courier New" w:hAnsi="Courier New" w:cs="Courier New"/>
          <w:sz w:val="28"/>
        </w:rPr>
        <w:t xml:space="preserve">, c'est de quelque chose qui </w:t>
      </w:r>
      <w:r>
        <w:rPr>
          <w:rFonts w:ascii="Courier New" w:hAnsi="Courier New" w:cs="Courier New"/>
          <w:sz w:val="28"/>
          <w:lang w:val="ru-RU"/>
        </w:rPr>
        <w:t xml:space="preserve">а </w:t>
      </w:r>
      <w:r>
        <w:rPr>
          <w:rFonts w:ascii="Courier New" w:hAnsi="Courier New" w:cs="Courier New"/>
          <w:sz w:val="28"/>
        </w:rPr>
        <w:t>justement ce caractère de se réfé</w:t>
      </w:r>
      <w:r>
        <w:rPr>
          <w:rFonts w:ascii="Courier New" w:hAnsi="Courier New" w:cs="Courier New"/>
          <w:sz w:val="28"/>
        </w:rPr>
        <w:softHyphen/>
        <w:t xml:space="preserve">rer à </w:t>
      </w:r>
      <w:r w:rsidRPr="00663F0B">
        <w:rPr>
          <w:i/>
        </w:rPr>
        <w:t>l'inconnu</w:t>
      </w:r>
      <w:r>
        <w:rPr>
          <w:rFonts w:ascii="Courier New" w:hAnsi="Courier New" w:cs="Courier New"/>
          <w:sz w:val="28"/>
        </w:rPr>
        <w:t xml:space="preserve"> de ce qui se manifeste à lui. </w:t>
      </w:r>
    </w:p>
    <w:p w:rsidR="00663F0B" w:rsidRDefault="00663F0B">
      <w:pPr>
        <w:rPr>
          <w:rFonts w:ascii="Courier New" w:hAnsi="Courier New" w:cs="Courier New"/>
          <w:sz w:val="28"/>
        </w:rPr>
      </w:pPr>
    </w:p>
    <w:p w:rsidR="004A077A" w:rsidRDefault="002B0D93">
      <w:pPr>
        <w:rPr>
          <w:rFonts w:ascii="Courier New" w:hAnsi="Courier New" w:cs="Courier New"/>
          <w:sz w:val="28"/>
        </w:rPr>
      </w:pPr>
      <w:r>
        <w:rPr>
          <w:rFonts w:ascii="Courier New" w:hAnsi="Courier New" w:cs="Courier New"/>
          <w:sz w:val="28"/>
        </w:rPr>
        <w:t xml:space="preserve">Les exemples qu'il donnera ensuite dans cette même rubrique, à savoir </w:t>
      </w:r>
      <w:r>
        <w:rPr>
          <w:rFonts w:ascii="Courier New" w:hAnsi="Courier New" w:cs="Courier New"/>
          <w:sz w:val="28"/>
          <w:lang w:val="ru-RU"/>
        </w:rPr>
        <w:t xml:space="preserve">le </w:t>
      </w:r>
      <w:r>
        <w:rPr>
          <w:rFonts w:ascii="Courier New" w:hAnsi="Courier New" w:cs="Courier New"/>
          <w:sz w:val="28"/>
        </w:rPr>
        <w:t>fait qu'</w:t>
      </w:r>
      <w:r w:rsidRPr="00663F0B">
        <w:rPr>
          <w:rFonts w:ascii="Courier New" w:hAnsi="Courier New" w:cs="Courier New"/>
          <w:i/>
        </w:rPr>
        <w:t xml:space="preserve">un jour, il voit passer dans son horizon, sur </w:t>
      </w:r>
      <w:r w:rsidRPr="00663F0B">
        <w:rPr>
          <w:rFonts w:ascii="Courier New" w:hAnsi="Courier New" w:cs="Courier New"/>
          <w:i/>
          <w:lang w:val="ru-RU"/>
        </w:rPr>
        <w:t xml:space="preserve">le </w:t>
      </w:r>
      <w:r w:rsidRPr="00663F0B">
        <w:rPr>
          <w:rFonts w:ascii="Courier New" w:hAnsi="Courier New" w:cs="Courier New"/>
          <w:i/>
        </w:rPr>
        <w:t xml:space="preserve">rail, une espèce de </w:t>
      </w:r>
      <w:r w:rsidRPr="00663F0B">
        <w:rPr>
          <w:i/>
        </w:rPr>
        <w:t>wagon</w:t>
      </w:r>
      <w:r>
        <w:rPr>
          <w:rFonts w:ascii="Courier New" w:hAnsi="Courier New" w:cs="Courier New"/>
          <w:sz w:val="28"/>
        </w:rPr>
        <w:t xml:space="preserve"> qui lui donne l'impres</w:t>
      </w:r>
      <w:r>
        <w:rPr>
          <w:rFonts w:ascii="Courier New" w:hAnsi="Courier New" w:cs="Courier New"/>
          <w:sz w:val="28"/>
        </w:rPr>
        <w:softHyphen/>
        <w:t xml:space="preserve">sion, à entendre </w:t>
      </w:r>
      <w:r w:rsidR="00AE6612" w:rsidRPr="00AE6612">
        <w:rPr>
          <w:rFonts w:ascii="Courier New" w:hAnsi="Courier New" w:cs="Courier New"/>
          <w:i/>
        </w:rPr>
        <w:t>s</w:t>
      </w:r>
      <w:r w:rsidRPr="00AE6612">
        <w:rPr>
          <w:rFonts w:ascii="Courier New" w:hAnsi="Courier New" w:cs="Courier New"/>
          <w:i/>
        </w:rPr>
        <w:t>a description</w:t>
      </w:r>
      <w:r>
        <w:rPr>
          <w:rFonts w:ascii="Courier New" w:hAnsi="Courier New" w:cs="Courier New"/>
          <w:sz w:val="28"/>
        </w:rPr>
        <w:t xml:space="preserve">, du </w:t>
      </w:r>
      <w:r w:rsidRPr="00663F0B">
        <w:rPr>
          <w:i/>
        </w:rPr>
        <w:t>wagon</w:t>
      </w:r>
      <w:r w:rsidR="006E3385" w:rsidRPr="00663F0B">
        <w:rPr>
          <w:i/>
        </w:rPr>
        <w:t>–</w:t>
      </w:r>
      <w:r w:rsidRPr="00663F0B">
        <w:rPr>
          <w:i/>
        </w:rPr>
        <w:t>fantôme</w:t>
      </w:r>
      <w:r>
        <w:rPr>
          <w:rFonts w:ascii="Courier New" w:hAnsi="Courier New" w:cs="Courier New"/>
          <w:sz w:val="28"/>
        </w:rPr>
        <w:t xml:space="preserve">, puisque rien ne le tire, </w:t>
      </w:r>
      <w:r w:rsidRPr="00663F0B">
        <w:rPr>
          <w:i/>
        </w:rPr>
        <w:t>rien n'explique son mouvement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Un wagon passe à toute vitesse, prenant </w:t>
      </w:r>
      <w:r>
        <w:rPr>
          <w:rFonts w:ascii="Courier New" w:hAnsi="Courier New" w:cs="Courier New"/>
          <w:sz w:val="28"/>
          <w:lang w:val="ru-RU"/>
        </w:rPr>
        <w:t xml:space="preserve">la </w:t>
      </w:r>
      <w:r>
        <w:rPr>
          <w:rFonts w:ascii="Courier New" w:hAnsi="Courier New" w:cs="Courier New"/>
          <w:sz w:val="28"/>
        </w:rPr>
        <w:t xml:space="preserve">courbe du rail qui se trouve à ce moment là devant lui. </w:t>
      </w:r>
    </w:p>
    <w:p w:rsidR="00AE6612" w:rsidRDefault="002B0D93">
      <w:pPr>
        <w:rPr>
          <w:rFonts w:ascii="Courier New" w:hAnsi="Courier New" w:cs="Courier New"/>
          <w:sz w:val="28"/>
        </w:rPr>
      </w:pPr>
      <w:r>
        <w:rPr>
          <w:rFonts w:ascii="Courier New" w:hAnsi="Courier New" w:cs="Courier New"/>
          <w:sz w:val="28"/>
        </w:rPr>
        <w:t>D'où vient</w:t>
      </w:r>
      <w:r w:rsidR="006E3385">
        <w:rPr>
          <w:rFonts w:ascii="Courier New" w:hAnsi="Courier New" w:cs="Courier New"/>
          <w:sz w:val="28"/>
        </w:rPr>
        <w:t>–</w:t>
      </w:r>
      <w:r>
        <w:rPr>
          <w:rFonts w:ascii="Courier New" w:hAnsi="Courier New" w:cs="Courier New"/>
          <w:sz w:val="28"/>
        </w:rPr>
        <w:t>il ? Où va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 </w:t>
      </w:r>
    </w:p>
    <w:p w:rsidR="00663F0B" w:rsidRDefault="00663F0B">
      <w:pPr>
        <w:rPr>
          <w:rFonts w:ascii="Courier New" w:hAnsi="Courier New" w:cs="Courier New"/>
          <w:sz w:val="28"/>
        </w:rPr>
      </w:pPr>
    </w:p>
    <w:p w:rsidR="00AE6612" w:rsidRDefault="002B0D93">
      <w:pPr>
        <w:rPr>
          <w:rFonts w:ascii="Courier New" w:hAnsi="Courier New" w:cs="Courier New"/>
          <w:sz w:val="28"/>
        </w:rPr>
      </w:pPr>
      <w:r>
        <w:rPr>
          <w:rFonts w:ascii="Courier New" w:hAnsi="Courier New" w:cs="Courier New"/>
          <w:sz w:val="28"/>
        </w:rPr>
        <w:t>Cette sorte</w:t>
      </w:r>
      <w:r w:rsidR="00AE6612">
        <w:rPr>
          <w:rFonts w:ascii="Courier New" w:hAnsi="Courier New" w:cs="Courier New"/>
          <w:sz w:val="28"/>
        </w:rPr>
        <w:t>, ici</w:t>
      </w:r>
      <w:r>
        <w:rPr>
          <w:rFonts w:ascii="Courier New" w:hAnsi="Courier New" w:cs="Courier New"/>
          <w:sz w:val="28"/>
        </w:rPr>
        <w:t xml:space="preserve"> d'apparition arrachée, en apparence, </w:t>
      </w:r>
    </w:p>
    <w:p w:rsidR="00663F0B" w:rsidRDefault="00AE6612">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tout déterminis</w:t>
      </w:r>
      <w:r w:rsidR="002B0D93">
        <w:rPr>
          <w:rFonts w:ascii="Courier New" w:hAnsi="Courier New" w:cs="Courier New"/>
          <w:sz w:val="28"/>
        </w:rPr>
        <w:softHyphen/>
        <w:t xml:space="preserve">me repérable, voila encore ce qui le met pour un instant, dans </w:t>
      </w:r>
      <w:r>
        <w:rPr>
          <w:rFonts w:ascii="Courier New" w:hAnsi="Courier New" w:cs="Courier New"/>
          <w:sz w:val="28"/>
        </w:rPr>
        <w:t>le</w:t>
      </w:r>
      <w:r w:rsidR="002B0D93">
        <w:rPr>
          <w:rFonts w:ascii="Courier New" w:hAnsi="Courier New" w:cs="Courier New"/>
          <w:sz w:val="28"/>
        </w:rPr>
        <w:t xml:space="preserve"> désordre </w:t>
      </w:r>
      <w:r>
        <w:rPr>
          <w:rFonts w:ascii="Courier New" w:hAnsi="Courier New" w:cs="Courier New"/>
          <w:sz w:val="28"/>
        </w:rPr>
        <w:t>d’</w:t>
      </w:r>
      <w:r w:rsidR="002B0D93">
        <w:rPr>
          <w:rFonts w:ascii="Courier New" w:hAnsi="Courier New" w:cs="Courier New"/>
          <w:sz w:val="28"/>
        </w:rPr>
        <w:t xml:space="preserve">une véritable panique, qui est bel et bien de l'ordre de </w:t>
      </w:r>
      <w:r w:rsidR="002B0D93">
        <w:rPr>
          <w:rFonts w:ascii="Courier New" w:hAnsi="Courier New" w:cs="Courier New"/>
          <w:sz w:val="28"/>
          <w:lang w:val="ru-RU"/>
        </w:rPr>
        <w:t xml:space="preserve">la </w:t>
      </w:r>
      <w:r w:rsidR="002B0D93">
        <w:rPr>
          <w:rFonts w:ascii="Courier New" w:hAnsi="Courier New" w:cs="Courier New"/>
          <w:sz w:val="28"/>
        </w:rPr>
        <w:t xml:space="preserve">peur. </w:t>
      </w:r>
    </w:p>
    <w:p w:rsidR="00663F0B" w:rsidRDefault="00663F0B">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ru-RU"/>
        </w:rPr>
        <w:t xml:space="preserve">а </w:t>
      </w:r>
      <w:r>
        <w:rPr>
          <w:rFonts w:ascii="Courier New" w:hAnsi="Courier New" w:cs="Courier New"/>
          <w:sz w:val="28"/>
        </w:rPr>
        <w:t>pas non plus l</w:t>
      </w:r>
      <w:r w:rsidR="004A077A">
        <w:rPr>
          <w:rFonts w:ascii="Courier New" w:hAnsi="Courier New" w:cs="Courier New"/>
          <w:sz w:val="28"/>
        </w:rPr>
        <w:t>à</w:t>
      </w:r>
      <w:r>
        <w:rPr>
          <w:rFonts w:ascii="Courier New" w:hAnsi="Courier New" w:cs="Courier New"/>
          <w:sz w:val="28"/>
        </w:rPr>
        <w:t xml:space="preserve"> de menace et </w:t>
      </w:r>
      <w:r w:rsidRPr="004A077A">
        <w:rPr>
          <w:rFonts w:ascii="Courier New" w:hAnsi="Courier New" w:cs="Courier New"/>
          <w:i/>
          <w:lang w:val="ru-RU"/>
        </w:rPr>
        <w:t xml:space="preserve">la </w:t>
      </w:r>
      <w:r w:rsidRPr="004A077A">
        <w:rPr>
          <w:rFonts w:ascii="Courier New" w:hAnsi="Courier New" w:cs="Courier New"/>
          <w:i/>
        </w:rPr>
        <w:t>caractéristique</w:t>
      </w:r>
      <w:r>
        <w:rPr>
          <w:rFonts w:ascii="Courier New" w:hAnsi="Courier New" w:cs="Courier New"/>
          <w:sz w:val="28"/>
        </w:rPr>
        <w:t xml:space="preserve"> de l'angoisse assurément manque, en ce sens que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sujet n'est ni </w:t>
      </w:r>
      <w:r w:rsidRPr="00483B72">
        <w:rPr>
          <w:i/>
        </w:rPr>
        <w:t>étreint</w:t>
      </w:r>
      <w:r>
        <w:rPr>
          <w:rFonts w:ascii="Courier New" w:hAnsi="Courier New" w:cs="Courier New"/>
          <w:sz w:val="28"/>
        </w:rPr>
        <w:t>,</w:t>
      </w:r>
      <w:r w:rsidR="00AE6612">
        <w:rPr>
          <w:rFonts w:ascii="Courier New" w:hAnsi="Courier New" w:cs="Courier New"/>
          <w:sz w:val="28"/>
        </w:rPr>
        <w:t xml:space="preserve"> ni </w:t>
      </w:r>
      <w:r w:rsidR="00AE6612" w:rsidRPr="00483B72">
        <w:rPr>
          <w:i/>
        </w:rPr>
        <w:t>concerné</w:t>
      </w:r>
      <w:r w:rsidR="00AE6612">
        <w:rPr>
          <w:rFonts w:ascii="Courier New" w:hAnsi="Courier New" w:cs="Courier New"/>
          <w:sz w:val="28"/>
        </w:rPr>
        <w:t>,</w:t>
      </w:r>
      <w:r>
        <w:rPr>
          <w:rFonts w:ascii="Courier New" w:hAnsi="Courier New" w:cs="Courier New"/>
          <w:sz w:val="28"/>
        </w:rPr>
        <w:t xml:space="preserve"> ni </w:t>
      </w:r>
      <w:r w:rsidRPr="00483B72">
        <w:rPr>
          <w:i/>
        </w:rPr>
        <w:t>intéressé</w:t>
      </w:r>
      <w:r>
        <w:rPr>
          <w:rFonts w:ascii="Courier New" w:hAnsi="Courier New" w:cs="Courier New"/>
          <w:sz w:val="28"/>
        </w:rPr>
        <w:t xml:space="preserve"> </w:t>
      </w:r>
      <w:r w:rsidR="004A077A">
        <w:rPr>
          <w:rFonts w:ascii="Courier New" w:hAnsi="Courier New" w:cs="Courier New"/>
          <w:sz w:val="28"/>
        </w:rPr>
        <w:t>à</w:t>
      </w:r>
      <w:r>
        <w:rPr>
          <w:rFonts w:ascii="Courier New" w:hAnsi="Courier New" w:cs="Courier New"/>
          <w:sz w:val="28"/>
        </w:rPr>
        <w:t xml:space="preserve"> ce plus intime de lui</w:t>
      </w:r>
      <w:r w:rsidR="006E3385">
        <w:rPr>
          <w:rFonts w:ascii="Courier New" w:hAnsi="Courier New" w:cs="Courier New"/>
          <w:sz w:val="28"/>
        </w:rPr>
        <w:t>–</w:t>
      </w:r>
      <w:r>
        <w:rPr>
          <w:rFonts w:ascii="Courier New" w:hAnsi="Courier New" w:cs="Courier New"/>
          <w:sz w:val="28"/>
        </w:rPr>
        <w:t xml:space="preserve">même qui est </w:t>
      </w:r>
      <w:r>
        <w:rPr>
          <w:rFonts w:ascii="Courier New" w:hAnsi="Courier New" w:cs="Courier New"/>
          <w:sz w:val="28"/>
          <w:lang w:val="ru-RU"/>
        </w:rPr>
        <w:t xml:space="preserve">le </w:t>
      </w:r>
      <w:r>
        <w:rPr>
          <w:rFonts w:ascii="Courier New" w:hAnsi="Courier New" w:cs="Courier New"/>
          <w:sz w:val="28"/>
        </w:rPr>
        <w:t>versant dont l'angoisse se caractérise, ce sur quoi j'in</w:t>
      </w:r>
      <w:r>
        <w:rPr>
          <w:rFonts w:ascii="Courier New" w:hAnsi="Courier New" w:cs="Courier New"/>
          <w:sz w:val="28"/>
        </w:rPr>
        <w:softHyphen/>
        <w:t xml:space="preserve">siste. </w:t>
      </w:r>
    </w:p>
    <w:p w:rsidR="004A077A" w:rsidRDefault="004A077A">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Le troisième exemple est l'exemple d'un</w:t>
      </w:r>
      <w:r w:rsidR="00483B72">
        <w:rPr>
          <w:rFonts w:ascii="Courier New" w:hAnsi="Courier New" w:cs="Courier New"/>
          <w:sz w:val="28"/>
        </w:rPr>
        <w:t xml:space="preserve"> chien </w:t>
      </w:r>
    </w:p>
    <w:p w:rsidR="00AD3D6C" w:rsidRDefault="00483B72">
      <w:pPr>
        <w:rPr>
          <w:rFonts w:ascii="Courier New" w:hAnsi="Courier New" w:cs="Courier New"/>
          <w:sz w:val="28"/>
        </w:rPr>
      </w:pPr>
      <w:r>
        <w:rPr>
          <w:rFonts w:ascii="Courier New" w:hAnsi="Courier New" w:cs="Courier New"/>
          <w:sz w:val="28"/>
        </w:rPr>
        <w:t>qu’il rencontre dans une forêt,</w:t>
      </w:r>
      <w:r w:rsidR="002B0D93">
        <w:rPr>
          <w:rFonts w:ascii="Courier New" w:hAnsi="Courier New" w:cs="Courier New"/>
          <w:sz w:val="28"/>
        </w:rPr>
        <w:t xml:space="preserve"> </w:t>
      </w:r>
      <w:r w:rsidR="002B0D93" w:rsidRPr="004A077A">
        <w:rPr>
          <w:i/>
        </w:rPr>
        <w:t>chien de race</w:t>
      </w:r>
      <w:r w:rsidR="002B0D93">
        <w:rPr>
          <w:rFonts w:ascii="Courier New" w:hAnsi="Courier New" w:cs="Courier New"/>
          <w:sz w:val="28"/>
        </w:rPr>
        <w:t xml:space="preserve"> que rien </w:t>
      </w:r>
    </w:p>
    <w:p w:rsidR="004A077A" w:rsidRDefault="002B0D93">
      <w:pPr>
        <w:rPr>
          <w:rFonts w:ascii="Courier New" w:hAnsi="Courier New" w:cs="Courier New"/>
          <w:sz w:val="28"/>
        </w:rPr>
      </w:pPr>
      <w:r>
        <w:rPr>
          <w:rFonts w:ascii="Courier New" w:hAnsi="Courier New" w:cs="Courier New"/>
          <w:sz w:val="28"/>
        </w:rPr>
        <w:t>ne lui permet</w:t>
      </w:r>
      <w:r w:rsidR="004A077A">
        <w:rPr>
          <w:rFonts w:ascii="Courier New" w:hAnsi="Courier New" w:cs="Courier New"/>
          <w:sz w:val="28"/>
        </w:rPr>
        <w:t>…</w:t>
      </w:r>
    </w:p>
    <w:p w:rsidR="00483B72" w:rsidRDefault="002B0D93" w:rsidP="004A077A">
      <w:pPr>
        <w:ind w:left="708"/>
        <w:rPr>
          <w:rFonts w:ascii="Courier New" w:hAnsi="Courier New" w:cs="Courier New"/>
          <w:sz w:val="28"/>
        </w:rPr>
      </w:pPr>
      <w:r>
        <w:rPr>
          <w:rFonts w:ascii="Courier New" w:hAnsi="Courier New" w:cs="Courier New"/>
          <w:sz w:val="28"/>
        </w:rPr>
        <w:t>étant donné son parfait</w:t>
      </w:r>
      <w:r w:rsidR="00483B72">
        <w:rPr>
          <w:rFonts w:ascii="Courier New" w:hAnsi="Courier New" w:cs="Courier New"/>
          <w:sz w:val="28"/>
        </w:rPr>
        <w:t xml:space="preserve"> – aussi –</w:t>
      </w:r>
      <w:r>
        <w:rPr>
          <w:rFonts w:ascii="Courier New" w:hAnsi="Courier New" w:cs="Courier New"/>
          <w:sz w:val="28"/>
        </w:rPr>
        <w:t xml:space="preserve"> </w:t>
      </w:r>
    </w:p>
    <w:p w:rsidR="004A077A" w:rsidRDefault="002B0D93" w:rsidP="004A077A">
      <w:pPr>
        <w:ind w:left="708"/>
        <w:rPr>
          <w:rFonts w:ascii="Courier New" w:hAnsi="Courier New" w:cs="Courier New"/>
          <w:sz w:val="28"/>
        </w:rPr>
      </w:pPr>
      <w:r>
        <w:rPr>
          <w:rFonts w:ascii="Courier New" w:hAnsi="Courier New" w:cs="Courier New"/>
          <w:sz w:val="28"/>
        </w:rPr>
        <w:t>repérage de tout ce qui l'entoure</w:t>
      </w:r>
    </w:p>
    <w:p w:rsidR="00483B72" w:rsidRDefault="004A077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dont rien ne lui permet d'expliquer </w:t>
      </w:r>
      <w:r w:rsidR="002B0D93">
        <w:rPr>
          <w:rFonts w:ascii="Courier New" w:hAnsi="Courier New" w:cs="Courier New"/>
          <w:sz w:val="28"/>
          <w:lang w:val="ru-RU"/>
        </w:rPr>
        <w:t xml:space="preserve">la </w:t>
      </w:r>
      <w:r w:rsidR="002B0D93">
        <w:rPr>
          <w:rFonts w:ascii="Courier New" w:hAnsi="Courier New" w:cs="Courier New"/>
          <w:sz w:val="28"/>
        </w:rPr>
        <w:t xml:space="preserve">présence </w:t>
      </w:r>
    </w:p>
    <w:p w:rsidR="004A077A" w:rsidRDefault="00483B72">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cette heure, en ce lieu. </w:t>
      </w:r>
    </w:p>
    <w:p w:rsidR="004A077A" w:rsidRDefault="004A077A">
      <w:pPr>
        <w:rPr>
          <w:rFonts w:ascii="Courier New" w:hAnsi="Courier New" w:cs="Courier New"/>
          <w:sz w:val="28"/>
        </w:rPr>
      </w:pPr>
    </w:p>
    <w:p w:rsidR="00483B72" w:rsidRDefault="002B0D93">
      <w:pPr>
        <w:rPr>
          <w:rFonts w:ascii="Courier New" w:hAnsi="Courier New" w:cs="Courier New"/>
          <w:sz w:val="28"/>
        </w:rPr>
      </w:pPr>
      <w:r>
        <w:rPr>
          <w:rFonts w:ascii="Courier New" w:hAnsi="Courier New" w:cs="Courier New"/>
          <w:sz w:val="28"/>
        </w:rPr>
        <w:t xml:space="preserve">Il se met à fomenter </w:t>
      </w:r>
      <w:r>
        <w:rPr>
          <w:rFonts w:ascii="Courier New" w:hAnsi="Courier New" w:cs="Courier New"/>
          <w:sz w:val="28"/>
          <w:lang w:val="ru-RU"/>
        </w:rPr>
        <w:t xml:space="preserve">le </w:t>
      </w:r>
      <w:r>
        <w:rPr>
          <w:rFonts w:ascii="Courier New" w:hAnsi="Courier New" w:cs="Courier New"/>
          <w:sz w:val="28"/>
        </w:rPr>
        <w:t xml:space="preserve">mystère du chien de FAUST, </w:t>
      </w:r>
    </w:p>
    <w:p w:rsidR="004A077A" w:rsidRDefault="00483B72">
      <w:pPr>
        <w:rPr>
          <w:rFonts w:ascii="Courier New" w:hAnsi="Courier New" w:cs="Courier New"/>
          <w:sz w:val="28"/>
        </w:rPr>
      </w:pPr>
      <w:r>
        <w:rPr>
          <w:rFonts w:ascii="Courier New" w:hAnsi="Courier New" w:cs="Courier New"/>
          <w:sz w:val="28"/>
        </w:rPr>
        <w:t>à sa</w:t>
      </w:r>
      <w:r w:rsidR="002B0D93">
        <w:rPr>
          <w:rFonts w:ascii="Courier New" w:hAnsi="Courier New" w:cs="Courier New"/>
          <w:sz w:val="28"/>
        </w:rPr>
        <w:t xml:space="preserve">voir </w:t>
      </w:r>
      <w:r w:rsidR="002B0D93">
        <w:rPr>
          <w:rFonts w:ascii="Courier New" w:hAnsi="Courier New" w:cs="Courier New"/>
          <w:sz w:val="28"/>
          <w:lang w:val="ru-RU"/>
        </w:rPr>
        <w:t xml:space="preserve">la </w:t>
      </w:r>
      <w:r w:rsidR="002B0D93">
        <w:rPr>
          <w:rFonts w:ascii="Courier New" w:hAnsi="Courier New" w:cs="Courier New"/>
          <w:sz w:val="28"/>
        </w:rPr>
        <w:t xml:space="preserve">forme sous laquelle l'aborde le diable. </w:t>
      </w:r>
    </w:p>
    <w:p w:rsidR="00663F0B" w:rsidRDefault="002B0D93">
      <w:pPr>
        <w:rPr>
          <w:rFonts w:ascii="Courier New" w:hAnsi="Courier New" w:cs="Courier New"/>
          <w:sz w:val="28"/>
        </w:rPr>
      </w:pPr>
      <w:r>
        <w:rPr>
          <w:rFonts w:ascii="Courier New" w:hAnsi="Courier New" w:cs="Courier New"/>
          <w:sz w:val="28"/>
        </w:rPr>
        <w:t>C'est bel et bien</w:t>
      </w:r>
      <w:r w:rsidR="00483B72">
        <w:rPr>
          <w:rFonts w:ascii="Courier New" w:hAnsi="Courier New" w:cs="Courier New"/>
          <w:sz w:val="28"/>
        </w:rPr>
        <w:t xml:space="preserve"> aussi</w:t>
      </w:r>
      <w:r>
        <w:rPr>
          <w:rFonts w:ascii="Courier New" w:hAnsi="Courier New" w:cs="Courier New"/>
          <w:sz w:val="28"/>
        </w:rPr>
        <w:t xml:space="preserve"> du côté de </w:t>
      </w:r>
      <w:r w:rsidRPr="004A077A">
        <w:rPr>
          <w:i/>
          <w:color w:val="0000CC"/>
        </w:rPr>
        <w:t>l'inconnu</w:t>
      </w:r>
      <w:r>
        <w:rPr>
          <w:rFonts w:ascii="Courier New" w:hAnsi="Courier New" w:cs="Courier New"/>
          <w:sz w:val="28"/>
        </w:rPr>
        <w:t xml:space="preserve"> que l</w:t>
      </w:r>
      <w:r w:rsidR="004A077A">
        <w:rPr>
          <w:rFonts w:ascii="Courier New" w:hAnsi="Courier New" w:cs="Courier New"/>
          <w:sz w:val="28"/>
        </w:rPr>
        <w:t>à</w:t>
      </w:r>
      <w:r>
        <w:rPr>
          <w:rFonts w:ascii="Courier New" w:hAnsi="Courier New" w:cs="Courier New"/>
          <w:sz w:val="28"/>
        </w:rPr>
        <w:t xml:space="preserve"> se dessine </w:t>
      </w:r>
      <w:r>
        <w:rPr>
          <w:rFonts w:ascii="Courier New" w:hAnsi="Courier New" w:cs="Courier New"/>
          <w:sz w:val="28"/>
          <w:lang w:val="ru-RU"/>
        </w:rPr>
        <w:t xml:space="preserve">la </w:t>
      </w:r>
      <w:r>
        <w:rPr>
          <w:rFonts w:ascii="Courier New" w:hAnsi="Courier New" w:cs="Courier New"/>
          <w:sz w:val="28"/>
        </w:rPr>
        <w:t xml:space="preserve">peur, et ce n'est pas d'un objet, </w:t>
      </w:r>
    </w:p>
    <w:p w:rsidR="00663F0B" w:rsidRDefault="002B0D93">
      <w:pPr>
        <w:rPr>
          <w:rFonts w:ascii="Courier New" w:hAnsi="Courier New" w:cs="Courier New"/>
          <w:sz w:val="28"/>
        </w:rPr>
      </w:pPr>
      <w:r>
        <w:rPr>
          <w:rFonts w:ascii="Courier New" w:hAnsi="Courier New" w:cs="Courier New"/>
          <w:sz w:val="28"/>
        </w:rPr>
        <w:t>ce n'est pas du chien qui est là</w:t>
      </w:r>
      <w:r w:rsidR="00663F0B">
        <w:rPr>
          <w:rFonts w:ascii="Courier New" w:hAnsi="Courier New" w:cs="Courier New"/>
          <w:sz w:val="28"/>
        </w:rPr>
        <w:t>,</w:t>
      </w:r>
      <w:r>
        <w:rPr>
          <w:rFonts w:ascii="Courier New" w:hAnsi="Courier New" w:cs="Courier New"/>
          <w:sz w:val="28"/>
        </w:rPr>
        <w:t xml:space="preserve"> qu'il </w:t>
      </w:r>
      <w:r>
        <w:rPr>
          <w:rFonts w:ascii="Courier New" w:hAnsi="Courier New" w:cs="Courier New"/>
          <w:sz w:val="28"/>
          <w:lang w:val="ru-RU"/>
        </w:rPr>
        <w:t xml:space="preserve">а </w:t>
      </w:r>
      <w:r>
        <w:rPr>
          <w:rFonts w:ascii="Courier New" w:hAnsi="Courier New" w:cs="Courier New"/>
          <w:sz w:val="28"/>
        </w:rPr>
        <w:t xml:space="preserve">peur, </w:t>
      </w:r>
    </w:p>
    <w:p w:rsidR="00E44C9B" w:rsidRDefault="002B0D93">
      <w:pPr>
        <w:rPr>
          <w:rFonts w:ascii="Courier New" w:hAnsi="Courier New" w:cs="Courier New"/>
          <w:sz w:val="28"/>
        </w:rPr>
      </w:pPr>
      <w:r>
        <w:rPr>
          <w:rFonts w:ascii="Courier New" w:hAnsi="Courier New" w:cs="Courier New"/>
          <w:sz w:val="28"/>
        </w:rPr>
        <w:t>c'est d'autre chose : c'est en arrière du chien.</w:t>
      </w:r>
    </w:p>
    <w:p w:rsidR="00E44C9B" w:rsidRDefault="00E44C9B">
      <w:pPr>
        <w:rPr>
          <w:rFonts w:ascii="Courier New" w:hAnsi="Courier New" w:cs="Courier New"/>
          <w:sz w:val="28"/>
        </w:rPr>
      </w:pPr>
    </w:p>
    <w:p w:rsidR="00483B72" w:rsidRDefault="00483B72">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est</w:t>
      </w:r>
      <w:r w:rsidRPr="00483B72">
        <w:rPr>
          <w:rFonts w:ascii="Courier New" w:hAnsi="Courier New" w:cs="Courier New"/>
          <w:sz w:val="28"/>
        </w:rPr>
        <w:t xml:space="preserve"> </w:t>
      </w:r>
      <w:r>
        <w:rPr>
          <w:rFonts w:ascii="Courier New" w:hAnsi="Courier New" w:cs="Courier New"/>
          <w:sz w:val="28"/>
        </w:rPr>
        <w:t>d'autre part bien</w:t>
      </w:r>
      <w:r w:rsidR="002B0D93">
        <w:rPr>
          <w:rFonts w:ascii="Courier New" w:hAnsi="Courier New" w:cs="Courier New"/>
          <w:sz w:val="28"/>
        </w:rPr>
        <w:t xml:space="preserve"> clair que ce sur quoi </w:t>
      </w:r>
    </w:p>
    <w:p w:rsidR="00E44C9B" w:rsidRDefault="00483B72">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on insiste…</w:t>
      </w:r>
    </w:p>
    <w:p w:rsidR="004A077A" w:rsidRDefault="002B0D93">
      <w:pPr>
        <w:ind w:left="708"/>
        <w:rPr>
          <w:rFonts w:ascii="Courier New" w:hAnsi="Courier New" w:cs="Courier New"/>
          <w:sz w:val="28"/>
        </w:rPr>
      </w:pPr>
      <w:r>
        <w:rPr>
          <w:rFonts w:ascii="Courier New" w:hAnsi="Courier New" w:cs="Courier New"/>
          <w:sz w:val="28"/>
        </w:rPr>
        <w:t xml:space="preserve">que les effets de </w:t>
      </w:r>
      <w:r>
        <w:rPr>
          <w:rFonts w:ascii="Courier New" w:hAnsi="Courier New" w:cs="Courier New"/>
          <w:sz w:val="28"/>
          <w:lang w:val="ru-RU"/>
        </w:rPr>
        <w:t xml:space="preserve">la </w:t>
      </w:r>
      <w:r>
        <w:rPr>
          <w:rFonts w:ascii="Courier New" w:hAnsi="Courier New" w:cs="Courier New"/>
          <w:sz w:val="28"/>
        </w:rPr>
        <w:t xml:space="preserve">peur ont en quelque sorte </w:t>
      </w:r>
    </w:p>
    <w:p w:rsidR="004A077A" w:rsidRDefault="002B0D93">
      <w:pPr>
        <w:ind w:left="708"/>
        <w:rPr>
          <w:rFonts w:ascii="Courier New" w:hAnsi="Courier New" w:cs="Courier New"/>
          <w:sz w:val="28"/>
        </w:rPr>
      </w:pPr>
      <w:r>
        <w:rPr>
          <w:rFonts w:ascii="Courier New" w:hAnsi="Courier New" w:cs="Courier New"/>
          <w:sz w:val="28"/>
        </w:rPr>
        <w:t xml:space="preserve">un caractère d'adéquation de principe, </w:t>
      </w:r>
    </w:p>
    <w:p w:rsidR="00E44C9B" w:rsidRDefault="002B0D93">
      <w:pPr>
        <w:ind w:left="708"/>
        <w:rPr>
          <w:rFonts w:ascii="Courier New" w:hAnsi="Courier New" w:cs="Courier New"/>
          <w:sz w:val="28"/>
        </w:rPr>
      </w:pPr>
      <w:r>
        <w:rPr>
          <w:rFonts w:ascii="Courier New" w:hAnsi="Courier New" w:cs="Courier New"/>
          <w:sz w:val="28"/>
        </w:rPr>
        <w:t xml:space="preserve">à savoir de déclencher </w:t>
      </w:r>
      <w:r>
        <w:rPr>
          <w:rFonts w:ascii="Courier New" w:hAnsi="Courier New" w:cs="Courier New"/>
          <w:sz w:val="28"/>
          <w:lang w:val="ru-RU"/>
        </w:rPr>
        <w:t xml:space="preserve">la </w:t>
      </w:r>
      <w:r>
        <w:rPr>
          <w:rFonts w:ascii="Courier New" w:hAnsi="Courier New" w:cs="Courier New"/>
          <w:sz w:val="28"/>
        </w:rPr>
        <w:t>fuite</w:t>
      </w:r>
    </w:p>
    <w:p w:rsidR="004A077A" w:rsidRDefault="002B0D93">
      <w:pPr>
        <w:rPr>
          <w:rFonts w:ascii="Courier New" w:hAnsi="Courier New" w:cs="Courier New"/>
          <w:sz w:val="28"/>
        </w:rPr>
      </w:pPr>
      <w:r>
        <w:rPr>
          <w:rFonts w:ascii="Courier New" w:hAnsi="Courier New" w:cs="Courier New"/>
          <w:sz w:val="28"/>
        </w:rPr>
        <w:t>…est suffisamment co</w:t>
      </w:r>
      <w:r w:rsidR="00483B72">
        <w:rPr>
          <w:rFonts w:ascii="Courier New" w:hAnsi="Courier New" w:cs="Courier New"/>
          <w:sz w:val="28"/>
        </w:rPr>
        <w:t>ntredit</w:t>
      </w:r>
      <w:r>
        <w:rPr>
          <w:rFonts w:ascii="Courier New" w:hAnsi="Courier New" w:cs="Courier New"/>
          <w:sz w:val="28"/>
        </w:rPr>
        <w:t xml:space="preserve"> par ce sur quoi il faut bien mettre</w:t>
      </w:r>
      <w:r w:rsidR="00483B72">
        <w:rPr>
          <w:rFonts w:ascii="Courier New" w:hAnsi="Courier New" w:cs="Courier New"/>
          <w:sz w:val="28"/>
        </w:rPr>
        <w:t xml:space="preserve"> également</w:t>
      </w:r>
      <w:r>
        <w:rPr>
          <w:rFonts w:ascii="Courier New" w:hAnsi="Courier New" w:cs="Courier New"/>
          <w:sz w:val="28"/>
        </w:rPr>
        <w:t xml:space="preserve"> l'accent</w:t>
      </w:r>
      <w:r w:rsidR="004A077A">
        <w:rPr>
          <w:rFonts w:ascii="Courier New" w:hAnsi="Courier New" w:cs="Courier New"/>
          <w:sz w:val="28"/>
        </w:rPr>
        <w:t> :</w:t>
      </w:r>
      <w:r>
        <w:rPr>
          <w:rFonts w:ascii="Courier New" w:hAnsi="Courier New" w:cs="Courier New"/>
          <w:sz w:val="28"/>
        </w:rPr>
        <w:t xml:space="preserve"> </w:t>
      </w:r>
    </w:p>
    <w:p w:rsidR="00483B72" w:rsidRDefault="002B0D93">
      <w:pPr>
        <w:rPr>
          <w:rFonts w:ascii="Courier New" w:hAnsi="Courier New" w:cs="Courier New"/>
          <w:sz w:val="28"/>
        </w:rPr>
      </w:pPr>
      <w:r>
        <w:rPr>
          <w:rFonts w:ascii="Courier New" w:hAnsi="Courier New" w:cs="Courier New"/>
          <w:sz w:val="28"/>
        </w:rPr>
        <w:t xml:space="preserve">que dans bien des cas, la peur </w:t>
      </w:r>
      <w:r w:rsidRPr="00663F0B">
        <w:rPr>
          <w:rFonts w:ascii="Courier New" w:hAnsi="Courier New" w:cs="Courier New"/>
          <w:i/>
        </w:rPr>
        <w:t>paralysant</w:t>
      </w:r>
      <w:r>
        <w:rPr>
          <w:rFonts w:ascii="Courier New" w:hAnsi="Courier New" w:cs="Courier New"/>
          <w:sz w:val="28"/>
        </w:rPr>
        <w:t xml:space="preserve"> se manifeste </w:t>
      </w:r>
      <w:r w:rsidR="00483B72">
        <w:rPr>
          <w:rFonts w:ascii="Courier New" w:hAnsi="Courier New" w:cs="Courier New"/>
          <w:sz w:val="28"/>
        </w:rPr>
        <w:t>ayant une</w:t>
      </w:r>
      <w:r>
        <w:rPr>
          <w:rFonts w:ascii="Courier New" w:hAnsi="Courier New" w:cs="Courier New"/>
          <w:sz w:val="28"/>
        </w:rPr>
        <w:t xml:space="preserve"> action inhibante, voire pleinement désorganisante, voire peut jeter </w:t>
      </w:r>
      <w:r>
        <w:rPr>
          <w:rFonts w:ascii="Courier New" w:hAnsi="Courier New" w:cs="Courier New"/>
          <w:sz w:val="28"/>
          <w:lang w:val="ru-RU"/>
        </w:rPr>
        <w:t xml:space="preserve">le </w:t>
      </w:r>
      <w:r>
        <w:rPr>
          <w:rFonts w:ascii="Courier New" w:hAnsi="Courier New" w:cs="Courier New"/>
          <w:sz w:val="28"/>
        </w:rPr>
        <w:t xml:space="preserve">sujet dans </w:t>
      </w:r>
      <w:r>
        <w:rPr>
          <w:rFonts w:ascii="Courier New" w:hAnsi="Courier New" w:cs="Courier New"/>
          <w:sz w:val="28"/>
          <w:lang w:val="ru-RU"/>
        </w:rPr>
        <w:t xml:space="preserve">le </w:t>
      </w:r>
      <w:r>
        <w:rPr>
          <w:rFonts w:ascii="Courier New" w:hAnsi="Courier New" w:cs="Courier New"/>
          <w:sz w:val="28"/>
        </w:rPr>
        <w:t xml:space="preserve">désarroi </w:t>
      </w:r>
      <w:r>
        <w:rPr>
          <w:rFonts w:ascii="Courier New" w:hAnsi="Courier New" w:cs="Courier New"/>
          <w:sz w:val="28"/>
          <w:lang w:val="ru-RU"/>
        </w:rPr>
        <w:t xml:space="preserve">le </w:t>
      </w:r>
      <w:r>
        <w:rPr>
          <w:rFonts w:ascii="Courier New" w:hAnsi="Courier New" w:cs="Courier New"/>
          <w:sz w:val="28"/>
        </w:rPr>
        <w:t xml:space="preserve">moins adapté à </w:t>
      </w:r>
      <w:r>
        <w:rPr>
          <w:rFonts w:ascii="Courier New" w:hAnsi="Courier New" w:cs="Courier New"/>
          <w:sz w:val="28"/>
          <w:lang w:val="ru-RU"/>
        </w:rPr>
        <w:t xml:space="preserve">la </w:t>
      </w:r>
      <w:r>
        <w:rPr>
          <w:rFonts w:ascii="Courier New" w:hAnsi="Courier New" w:cs="Courier New"/>
          <w:sz w:val="28"/>
        </w:rPr>
        <w:t xml:space="preserve">réponse, </w:t>
      </w:r>
    </w:p>
    <w:p w:rsidR="00E44C9B" w:rsidRDefault="002B0D93">
      <w:pPr>
        <w:rPr>
          <w:rFonts w:ascii="Courier New" w:hAnsi="Courier New" w:cs="Courier New"/>
          <w:sz w:val="28"/>
        </w:rPr>
      </w:pPr>
      <w:r>
        <w:rPr>
          <w:rFonts w:ascii="Courier New" w:hAnsi="Courier New" w:cs="Courier New"/>
          <w:sz w:val="28"/>
        </w:rPr>
        <w:t xml:space="preserve">le moins adapté à </w:t>
      </w:r>
      <w:r>
        <w:rPr>
          <w:rFonts w:ascii="Courier New" w:hAnsi="Courier New" w:cs="Courier New"/>
          <w:sz w:val="28"/>
          <w:lang w:val="ru-RU"/>
        </w:rPr>
        <w:t xml:space="preserve">la </w:t>
      </w:r>
      <w:r>
        <w:rPr>
          <w:rFonts w:ascii="Courier New" w:hAnsi="Courier New" w:cs="Courier New"/>
          <w:sz w:val="28"/>
        </w:rPr>
        <w:t xml:space="preserve">finalité, </w:t>
      </w:r>
      <w:r w:rsidR="00483B72">
        <w:rPr>
          <w:rFonts w:ascii="Courier New" w:hAnsi="Courier New" w:cs="Courier New"/>
          <w:sz w:val="28"/>
        </w:rPr>
        <w:t xml:space="preserve">à </w:t>
      </w:r>
      <w:r>
        <w:rPr>
          <w:rFonts w:ascii="Courier New" w:hAnsi="Courier New" w:cs="Courier New"/>
          <w:sz w:val="28"/>
        </w:rPr>
        <w:t>laquelle</w:t>
      </w:r>
      <w:r w:rsidR="00483B72">
        <w:rPr>
          <w:rFonts w:ascii="Courier New" w:hAnsi="Courier New" w:cs="Courier New"/>
          <w:sz w:val="28"/>
        </w:rPr>
        <w:t xml:space="preserve"> elle</w:t>
      </w:r>
      <w:r>
        <w:rPr>
          <w:rFonts w:ascii="Courier New" w:hAnsi="Courier New" w:cs="Courier New"/>
          <w:sz w:val="28"/>
        </w:rPr>
        <w:t xml:space="preserve"> serait censée être </w:t>
      </w:r>
      <w:r>
        <w:rPr>
          <w:rFonts w:ascii="Courier New" w:hAnsi="Courier New" w:cs="Courier New"/>
          <w:sz w:val="28"/>
          <w:lang w:val="ru-RU"/>
        </w:rPr>
        <w:t xml:space="preserve">la </w:t>
      </w:r>
      <w:r>
        <w:rPr>
          <w:rFonts w:ascii="Courier New" w:hAnsi="Courier New" w:cs="Courier New"/>
          <w:sz w:val="28"/>
        </w:rPr>
        <w:t>forme subjective adéquate.</w:t>
      </w:r>
    </w:p>
    <w:p w:rsidR="00E44C9B" w:rsidRDefault="00E44C9B">
      <w:pPr>
        <w:rPr>
          <w:rFonts w:ascii="Courier New" w:hAnsi="Courier New" w:cs="Courier New"/>
          <w:sz w:val="28"/>
        </w:rPr>
      </w:pPr>
    </w:p>
    <w:p w:rsidR="004A077A" w:rsidRDefault="002B0D93">
      <w:pPr>
        <w:rPr>
          <w:rFonts w:ascii="Courier New" w:hAnsi="Courier New" w:cs="Courier New"/>
          <w:sz w:val="28"/>
        </w:rPr>
      </w:pPr>
      <w:r>
        <w:rPr>
          <w:rFonts w:ascii="Courier New" w:hAnsi="Courier New" w:cs="Courier New"/>
          <w:sz w:val="28"/>
        </w:rPr>
        <w:t xml:space="preserve">C'est donc </w:t>
      </w:r>
      <w:r w:rsidRPr="00483B72">
        <w:rPr>
          <w:i/>
        </w:rPr>
        <w:t>ailleurs</w:t>
      </w:r>
      <w:r>
        <w:rPr>
          <w:rFonts w:ascii="Courier New" w:hAnsi="Courier New" w:cs="Courier New"/>
          <w:sz w:val="28"/>
        </w:rPr>
        <w:t xml:space="preserve"> qu'il convient de chercher </w:t>
      </w:r>
      <w:r w:rsidRPr="00AD3D6C">
        <w:rPr>
          <w:i/>
          <w:lang w:val="ru-RU"/>
        </w:rPr>
        <w:t xml:space="preserve">la </w:t>
      </w:r>
      <w:r w:rsidRPr="00AD3D6C">
        <w:rPr>
          <w:i/>
        </w:rPr>
        <w:t>distinction</w:t>
      </w:r>
      <w:r>
        <w:rPr>
          <w:rFonts w:ascii="Courier New" w:hAnsi="Courier New" w:cs="Courier New"/>
          <w:sz w:val="28"/>
        </w:rPr>
        <w:t xml:space="preserve">, la référence par où l'angoisse s'en distingue. </w:t>
      </w:r>
    </w:p>
    <w:p w:rsidR="00AD3D6C" w:rsidRDefault="00AD3D6C" w:rsidP="00AE6612">
      <w:pPr>
        <w:rPr>
          <w:rFonts w:ascii="Courier New" w:hAnsi="Courier New" w:cs="Courier New"/>
          <w:sz w:val="28"/>
        </w:rPr>
      </w:pPr>
    </w:p>
    <w:p w:rsidR="00AD3D6C" w:rsidRDefault="002B0D93" w:rsidP="00AE6612">
      <w:pPr>
        <w:rPr>
          <w:rFonts w:ascii="Courier New" w:hAnsi="Courier New" w:cs="Courier New"/>
          <w:sz w:val="28"/>
        </w:rPr>
      </w:pPr>
      <w:r>
        <w:rPr>
          <w:rFonts w:ascii="Courier New" w:hAnsi="Courier New" w:cs="Courier New"/>
          <w:sz w:val="28"/>
        </w:rPr>
        <w:t xml:space="preserve">Et vous pensez bien que </w:t>
      </w:r>
      <w:r w:rsidR="00483B72">
        <w:rPr>
          <w:rFonts w:ascii="Courier New" w:hAnsi="Courier New" w:cs="Courier New"/>
          <w:sz w:val="28"/>
        </w:rPr>
        <w:t>ça</w:t>
      </w:r>
      <w:r>
        <w:rPr>
          <w:rFonts w:ascii="Courier New" w:hAnsi="Courier New" w:cs="Courier New"/>
          <w:sz w:val="28"/>
        </w:rPr>
        <w:t xml:space="preserve"> n'est pas s</w:t>
      </w:r>
      <w:r w:rsidR="00483B72">
        <w:rPr>
          <w:rFonts w:ascii="Courier New" w:hAnsi="Courier New" w:cs="Courier New"/>
          <w:sz w:val="28"/>
        </w:rPr>
        <w:t>im</w:t>
      </w:r>
      <w:r>
        <w:rPr>
          <w:rFonts w:ascii="Courier New" w:hAnsi="Courier New" w:cs="Courier New"/>
          <w:sz w:val="28"/>
        </w:rPr>
        <w:t>le</w:t>
      </w:r>
      <w:r>
        <w:rPr>
          <w:rFonts w:ascii="Courier New" w:hAnsi="Courier New" w:cs="Courier New"/>
          <w:sz w:val="28"/>
        </w:rPr>
        <w:softHyphen/>
        <w:t xml:space="preserve">ment  paradoxe, désir de jouer avec un renversement, </w:t>
      </w:r>
    </w:p>
    <w:p w:rsidR="004A077A" w:rsidRPr="00AD3D6C" w:rsidRDefault="002B0D93" w:rsidP="00AE6612">
      <w:pPr>
        <w:rPr>
          <w:rFonts w:ascii="Courier New" w:hAnsi="Courier New" w:cs="Courier New"/>
          <w:sz w:val="28"/>
        </w:rPr>
      </w:pPr>
      <w:r>
        <w:rPr>
          <w:rFonts w:ascii="Courier New" w:hAnsi="Courier New" w:cs="Courier New"/>
          <w:sz w:val="28"/>
        </w:rPr>
        <w:t>si je promeus ici devant vous</w:t>
      </w:r>
      <w:r w:rsidR="00F02797">
        <w:rPr>
          <w:rFonts w:ascii="Courier New" w:hAnsi="Courier New" w:cs="Courier New"/>
          <w:sz w:val="28"/>
        </w:rPr>
        <w:t>,</w:t>
      </w:r>
      <w:r>
        <w:rPr>
          <w:rFonts w:ascii="Courier New" w:hAnsi="Courier New" w:cs="Courier New"/>
          <w:sz w:val="28"/>
        </w:rPr>
        <w:t xml:space="preserve"> que</w:t>
      </w:r>
      <w:r w:rsidR="004A077A">
        <w:rPr>
          <w:rFonts w:ascii="Courier New" w:hAnsi="Courier New" w:cs="Courier New"/>
          <w:sz w:val="28"/>
        </w:rPr>
        <w:t> </w:t>
      </w:r>
      <w:r w:rsidRPr="004A077A">
        <w:rPr>
          <w:i/>
          <w:iCs/>
          <w:color w:val="0000CC"/>
        </w:rPr>
        <w:t>l'angoisse n'est pas sans objet</w:t>
      </w:r>
      <w:r w:rsidR="004A077A">
        <w:rPr>
          <w:rFonts w:ascii="Courier New" w:hAnsi="Courier New" w:cs="Courier New"/>
          <w:iCs/>
          <w:sz w:val="28"/>
        </w:rPr>
        <w:t>.</w:t>
      </w:r>
    </w:p>
    <w:p w:rsidR="004A077A" w:rsidRDefault="004A077A">
      <w:pPr>
        <w:rPr>
          <w:rFonts w:ascii="Courier New" w:hAnsi="Courier New" w:cs="Courier New"/>
          <w:sz w:val="28"/>
        </w:rPr>
      </w:pPr>
    </w:p>
    <w:p w:rsidR="00E44C9B" w:rsidRDefault="004A077A">
      <w:pPr>
        <w:rPr>
          <w:rFonts w:ascii="Courier New" w:hAnsi="Courier New" w:cs="Courier New"/>
          <w:sz w:val="28"/>
        </w:rPr>
      </w:pPr>
      <w:r>
        <w:rPr>
          <w:rFonts w:ascii="Courier New" w:hAnsi="Courier New" w:cs="Courier New"/>
          <w:sz w:val="28"/>
        </w:rPr>
        <w:t>F</w:t>
      </w:r>
      <w:r w:rsidR="002B0D93">
        <w:rPr>
          <w:rFonts w:ascii="Courier New" w:hAnsi="Courier New" w:cs="Courier New"/>
          <w:sz w:val="28"/>
        </w:rPr>
        <w:t xml:space="preserve">ormule dont </w:t>
      </w:r>
      <w:r w:rsidR="002B0D93">
        <w:rPr>
          <w:rFonts w:ascii="Courier New" w:hAnsi="Courier New" w:cs="Courier New"/>
          <w:sz w:val="28"/>
          <w:lang w:val="ru-RU"/>
        </w:rPr>
        <w:t xml:space="preserve">la </w:t>
      </w:r>
      <w:r w:rsidR="002B0D93">
        <w:rPr>
          <w:rFonts w:ascii="Courier New" w:hAnsi="Courier New" w:cs="Courier New"/>
          <w:sz w:val="28"/>
        </w:rPr>
        <w:t>forme, assu</w:t>
      </w:r>
      <w:r w:rsidR="002B0D93">
        <w:rPr>
          <w:rFonts w:ascii="Courier New" w:hAnsi="Courier New" w:cs="Courier New"/>
          <w:sz w:val="28"/>
        </w:rPr>
        <w:softHyphen/>
        <w:t>rément dessine ce rapport subjectivé qui est celui d'</w:t>
      </w:r>
      <w:r w:rsidR="00F02797">
        <w:rPr>
          <w:rFonts w:ascii="Courier New" w:hAnsi="Courier New" w:cs="Courier New"/>
          <w:sz w:val="28"/>
        </w:rPr>
        <w:t xml:space="preserve">un </w:t>
      </w:r>
      <w:r w:rsidR="002B0D93">
        <w:rPr>
          <w:rFonts w:ascii="Courier New" w:hAnsi="Courier New" w:cs="Courier New"/>
          <w:sz w:val="28"/>
        </w:rPr>
        <w:t>éta</w:t>
      </w:r>
      <w:r w:rsidR="00F02797">
        <w:rPr>
          <w:rFonts w:ascii="Courier New" w:hAnsi="Courier New" w:cs="Courier New"/>
          <w:sz w:val="28"/>
        </w:rPr>
        <w:t>g</w:t>
      </w:r>
      <w:r w:rsidR="002B0D93">
        <w:rPr>
          <w:rFonts w:ascii="Courier New" w:hAnsi="Courier New" w:cs="Courier New"/>
          <w:sz w:val="28"/>
        </w:rPr>
        <w:t xml:space="preserve">e </w:t>
      </w:r>
      <w:r w:rsidR="00F02797">
        <w:rPr>
          <w:rFonts w:ascii="Courier New" w:hAnsi="Courier New" w:cs="Courier New"/>
          <w:sz w:val="28"/>
        </w:rPr>
        <w:t>dans le</w:t>
      </w:r>
      <w:r w:rsidR="002B0D93">
        <w:rPr>
          <w:rFonts w:ascii="Courier New" w:hAnsi="Courier New" w:cs="Courier New"/>
          <w:sz w:val="28"/>
        </w:rPr>
        <w:t xml:space="preserve"> ressort duquel je désire m'avancer plus avant aujourd'hui, car bien sûr, le terme d'</w:t>
      </w:r>
      <w:r w:rsidR="002B0D93" w:rsidRPr="00F02797">
        <w:rPr>
          <w:i/>
          <w:color w:val="0000CC"/>
        </w:rPr>
        <w:t>objet</w:t>
      </w:r>
      <w:r w:rsidR="002B0D93">
        <w:rPr>
          <w:rFonts w:ascii="Courier New" w:hAnsi="Courier New" w:cs="Courier New"/>
          <w:sz w:val="28"/>
        </w:rPr>
        <w:t xml:space="preserve"> est ici</w:t>
      </w:r>
      <w:r w:rsidR="00F02797" w:rsidRPr="00F02797">
        <w:rPr>
          <w:rFonts w:ascii="Courier New" w:hAnsi="Courier New" w:cs="Courier New"/>
          <w:sz w:val="28"/>
        </w:rPr>
        <w:t xml:space="preserve"> </w:t>
      </w:r>
      <w:r w:rsidR="00F02797">
        <w:rPr>
          <w:rFonts w:ascii="Courier New" w:hAnsi="Courier New" w:cs="Courier New"/>
          <w:sz w:val="28"/>
        </w:rPr>
        <w:t>par moi</w:t>
      </w:r>
      <w:r w:rsidR="002B0D93">
        <w:rPr>
          <w:rFonts w:ascii="Courier New" w:hAnsi="Courier New" w:cs="Courier New"/>
          <w:sz w:val="28"/>
        </w:rPr>
        <w:t xml:space="preserve"> depuis longtemps préparé</w:t>
      </w:r>
      <w:r w:rsidR="00F02797">
        <w:rPr>
          <w:rFonts w:ascii="Courier New" w:hAnsi="Courier New" w:cs="Courier New"/>
          <w:sz w:val="28"/>
        </w:rPr>
        <w:t>,</w:t>
      </w:r>
      <w:r w:rsidR="002B0D93">
        <w:rPr>
          <w:rFonts w:ascii="Courier New" w:hAnsi="Courier New" w:cs="Courier New"/>
          <w:sz w:val="28"/>
        </w:rPr>
        <w:t xml:space="preserve"> dans un accent qui se distingue de ce que les auteurs ont jusque</w:t>
      </w:r>
      <w:r w:rsidR="006E3385">
        <w:rPr>
          <w:rFonts w:ascii="Courier New" w:hAnsi="Courier New" w:cs="Courier New"/>
          <w:sz w:val="28"/>
        </w:rPr>
        <w:t>–</w:t>
      </w:r>
      <w:r w:rsidR="002B0D93">
        <w:rPr>
          <w:rFonts w:ascii="Courier New" w:hAnsi="Courier New" w:cs="Courier New"/>
          <w:sz w:val="28"/>
        </w:rPr>
        <w:t xml:space="preserve">là défini comme objet, quand ils parlent de l'objet de </w:t>
      </w:r>
      <w:r w:rsidR="002B0D93">
        <w:rPr>
          <w:rFonts w:ascii="Courier New" w:hAnsi="Courier New" w:cs="Courier New"/>
          <w:sz w:val="28"/>
          <w:lang w:val="ru-RU"/>
        </w:rPr>
        <w:t xml:space="preserve">la </w:t>
      </w:r>
      <w:r w:rsidR="002B0D93">
        <w:rPr>
          <w:rFonts w:ascii="Courier New" w:hAnsi="Courier New" w:cs="Courier New"/>
          <w:sz w:val="28"/>
        </w:rPr>
        <w:t>peur.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w:t>
      </w:r>
      <w:r w:rsidR="004A077A">
        <w:rPr>
          <w:rFonts w:ascii="Courier New" w:hAnsi="Courier New" w:cs="Courier New"/>
          <w:sz w:val="28"/>
        </w:rPr>
        <w:t>« </w:t>
      </w:r>
      <w:r w:rsidRPr="004A077A">
        <w:rPr>
          <w:i/>
        </w:rPr>
        <w:t>vor etwas</w:t>
      </w:r>
      <w:r w:rsidR="004A077A">
        <w:rPr>
          <w:rFonts w:ascii="Courier New" w:hAnsi="Courier New" w:cs="Courier New"/>
          <w:i/>
        </w:rPr>
        <w:t> </w:t>
      </w:r>
      <w:r w:rsidR="004A077A" w:rsidRPr="004A077A">
        <w:rPr>
          <w:rFonts w:ascii="Courier New" w:hAnsi="Courier New" w:cs="Courier New"/>
        </w:rPr>
        <w:t>»</w:t>
      </w:r>
      <w:r>
        <w:rPr>
          <w:rStyle w:val="Appelnotedebasdep"/>
          <w:b/>
          <w:bCs/>
          <w:iCs/>
          <w:color w:val="FF3300"/>
          <w:sz w:val="28"/>
        </w:rPr>
        <w:footnoteReference w:id="86"/>
      </w:r>
      <w:r>
        <w:rPr>
          <w:rFonts w:ascii="Courier New" w:hAnsi="Courier New" w:cs="Courier New"/>
          <w:i/>
          <w:sz w:val="28"/>
        </w:rPr>
        <w:t xml:space="preserve"> </w:t>
      </w:r>
      <w:r>
        <w:rPr>
          <w:rFonts w:ascii="Courier New" w:hAnsi="Courier New" w:cs="Courier New"/>
          <w:sz w:val="28"/>
        </w:rPr>
        <w:t>de FREUD, bien sûr, il est facile de lui donner tout de suite son support, puisque FREUD l'articule</w:t>
      </w:r>
      <w:r w:rsidR="00663F0B">
        <w:rPr>
          <w:rFonts w:ascii="Courier New" w:hAnsi="Courier New" w:cs="Courier New"/>
          <w:sz w:val="28"/>
        </w:rPr>
        <w:t>,</w:t>
      </w:r>
      <w:r>
        <w:rPr>
          <w:rFonts w:ascii="Courier New" w:hAnsi="Courier New" w:cs="Courier New"/>
          <w:sz w:val="28"/>
        </w:rPr>
        <w:t xml:space="preserve"> </w:t>
      </w:r>
      <w:r w:rsidR="00F02797">
        <w:rPr>
          <w:rFonts w:ascii="Courier New" w:hAnsi="Courier New" w:cs="Courier New"/>
          <w:sz w:val="28"/>
        </w:rPr>
        <w:t xml:space="preserve">et </w:t>
      </w:r>
      <w:r>
        <w:rPr>
          <w:rFonts w:ascii="Courier New" w:hAnsi="Courier New" w:cs="Courier New"/>
          <w:sz w:val="28"/>
        </w:rPr>
        <w:t>dans l'article</w:t>
      </w:r>
      <w:r w:rsidR="00663F0B">
        <w:rPr>
          <w:rFonts w:ascii="Courier New" w:hAnsi="Courier New" w:cs="Courier New"/>
          <w:sz w:val="28"/>
        </w:rPr>
        <w:t>,</w:t>
      </w:r>
      <w:r w:rsidR="00F02797">
        <w:rPr>
          <w:rFonts w:ascii="Courier New" w:hAnsi="Courier New" w:cs="Courier New"/>
          <w:sz w:val="28"/>
        </w:rPr>
        <w:t xml:space="preserve"> </w:t>
      </w:r>
      <w:r w:rsidRPr="00663F0B">
        <w:rPr>
          <w:rFonts w:ascii="Courier New" w:hAnsi="Courier New" w:cs="Courier New"/>
          <w:i/>
        </w:rPr>
        <w:t>de toutes les manières</w:t>
      </w:r>
      <w:r w:rsidR="00F02797">
        <w:rPr>
          <w:rFonts w:ascii="Courier New" w:hAnsi="Courier New" w:cs="Courier New"/>
          <w:sz w:val="28"/>
        </w:rPr>
        <w:t> :</w:t>
      </w:r>
      <w:r>
        <w:rPr>
          <w:rFonts w:ascii="Courier New" w:hAnsi="Courier New" w:cs="Courier New"/>
          <w:sz w:val="28"/>
        </w:rPr>
        <w:t xml:space="preserve"> </w:t>
      </w:r>
      <w:r w:rsidR="00F02797">
        <w:rPr>
          <w:rFonts w:ascii="Courier New" w:hAnsi="Courier New" w:cs="Courier New"/>
          <w:sz w:val="28"/>
        </w:rPr>
        <w:t>c</w:t>
      </w:r>
      <w:r>
        <w:rPr>
          <w:rFonts w:ascii="Courier New" w:hAnsi="Courier New" w:cs="Courier New"/>
          <w:sz w:val="28"/>
        </w:rPr>
        <w:t xml:space="preserve">'est ce qu'il appelle </w:t>
      </w:r>
      <w:r w:rsidRPr="00250B02">
        <w:rPr>
          <w:i/>
          <w:color w:val="0000CC"/>
          <w:lang w:val="ru-RU"/>
        </w:rPr>
        <w:t xml:space="preserve">le </w:t>
      </w:r>
      <w:r w:rsidRPr="00250B02">
        <w:rPr>
          <w:i/>
          <w:color w:val="0000CC"/>
        </w:rPr>
        <w:t>danger</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rPr>
        <w:t xml:space="preserve"> </w:t>
      </w:r>
      <w:r w:rsidRPr="00250B02">
        <w:rPr>
          <w:i/>
        </w:rPr>
        <w:t>Gefahr</w:t>
      </w:r>
      <w:r>
        <w:rPr>
          <w:rFonts w:ascii="Courier New" w:hAnsi="Courier New" w:cs="Courier New"/>
          <w:i/>
        </w:rPr>
        <w:t xml:space="preserve"> </w:t>
      </w:r>
      <w:r w:rsidRPr="00250B02">
        <w:rPr>
          <w:rFonts w:ascii="Courier New" w:hAnsi="Courier New" w:cs="Courier New"/>
        </w:rPr>
        <w:t>ou</w:t>
      </w:r>
      <w:r>
        <w:rPr>
          <w:rFonts w:ascii="Courier New" w:hAnsi="Courier New" w:cs="Courier New"/>
          <w:i/>
        </w:rPr>
        <w:t xml:space="preserve"> </w:t>
      </w:r>
      <w:r w:rsidRPr="00250B02">
        <w:rPr>
          <w:i/>
        </w:rPr>
        <w:t>Gefährdung</w:t>
      </w:r>
      <w:r>
        <w:rPr>
          <w:rFonts w:ascii="Courier New" w:hAnsi="Courier New" w:cs="Courier New"/>
          <w:i/>
        </w:rPr>
        <w:t xml:space="preserve"> </w:t>
      </w:r>
      <w:r w:rsidR="006E3385">
        <w:rPr>
          <w:rFonts w:ascii="Courier New" w:hAnsi="Courier New" w:cs="Courier New"/>
          <w:i/>
          <w:sz w:val="28"/>
        </w:rPr>
        <w:t>–</w:t>
      </w:r>
      <w:r>
        <w:rPr>
          <w:rFonts w:ascii="Courier New" w:hAnsi="Courier New" w:cs="Courier New"/>
          <w:i/>
          <w:sz w:val="28"/>
        </w:rPr>
        <w:t xml:space="preserve"> </w:t>
      </w:r>
      <w:r w:rsidRPr="00250B02">
        <w:rPr>
          <w:i/>
          <w:color w:val="0000CC"/>
        </w:rPr>
        <w:t>interne</w:t>
      </w:r>
      <w:r>
        <w:rPr>
          <w:rFonts w:ascii="Courier New" w:hAnsi="Courier New" w:cs="Courier New"/>
          <w:sz w:val="28"/>
        </w:rPr>
        <w:t xml:space="preserve">, celui qui vient du dedans. </w:t>
      </w:r>
    </w:p>
    <w:p w:rsidR="00250B02" w:rsidRDefault="00250B02">
      <w:pPr>
        <w:rPr>
          <w:rFonts w:ascii="Courier New" w:hAnsi="Courier New" w:cs="Courier New"/>
          <w:sz w:val="28"/>
        </w:rPr>
      </w:pPr>
    </w:p>
    <w:p w:rsidR="00E44C9B" w:rsidRDefault="00F02797">
      <w:pPr>
        <w:rPr>
          <w:rFonts w:ascii="Courier New" w:hAnsi="Courier New" w:cs="Courier New"/>
          <w:i/>
          <w:sz w:val="28"/>
        </w:rPr>
      </w:pPr>
      <w:r>
        <w:rPr>
          <w:rFonts w:ascii="Courier New" w:hAnsi="Courier New" w:cs="Courier New"/>
          <w:sz w:val="28"/>
        </w:rPr>
        <w:t>Mais j</w:t>
      </w:r>
      <w:r w:rsidR="002B0D93">
        <w:rPr>
          <w:rFonts w:ascii="Courier New" w:hAnsi="Courier New" w:cs="Courier New"/>
          <w:sz w:val="28"/>
        </w:rPr>
        <w:t xml:space="preserve">e vous l'ai dit, il s'agit de ne pas </w:t>
      </w:r>
      <w:r>
        <w:rPr>
          <w:rFonts w:ascii="Courier New" w:hAnsi="Courier New" w:cs="Courier New"/>
          <w:sz w:val="28"/>
        </w:rPr>
        <w:t>n</w:t>
      </w:r>
      <w:r w:rsidR="002B0D93">
        <w:rPr>
          <w:rFonts w:ascii="Courier New" w:hAnsi="Courier New" w:cs="Courier New"/>
          <w:sz w:val="28"/>
        </w:rPr>
        <w:t xml:space="preserve">ous contenter de cette notion de danger, </w:t>
      </w:r>
      <w:r w:rsidR="00250B02" w:rsidRPr="00250B02">
        <w:rPr>
          <w:i/>
        </w:rPr>
        <w:t>Gefahr</w:t>
      </w:r>
      <w:r w:rsidR="00250B02">
        <w:rPr>
          <w:rFonts w:ascii="Courier New" w:hAnsi="Courier New" w:cs="Courier New"/>
          <w:i/>
        </w:rPr>
        <w:t xml:space="preserve"> </w:t>
      </w:r>
      <w:r w:rsidR="00250B02" w:rsidRPr="00250B02">
        <w:rPr>
          <w:rFonts w:ascii="Courier New" w:hAnsi="Courier New" w:cs="Courier New"/>
        </w:rPr>
        <w:t>ou</w:t>
      </w:r>
      <w:r w:rsidR="00250B02">
        <w:rPr>
          <w:rFonts w:ascii="Courier New" w:hAnsi="Courier New" w:cs="Courier New"/>
          <w:i/>
        </w:rPr>
        <w:t xml:space="preserve"> </w:t>
      </w:r>
      <w:r w:rsidR="00250B02" w:rsidRPr="00250B02">
        <w:rPr>
          <w:i/>
        </w:rPr>
        <w:t>Gefährdung</w:t>
      </w:r>
      <w:r>
        <w:rPr>
          <w:rFonts w:ascii="Courier New" w:hAnsi="Courier New" w:cs="Courier New"/>
          <w:i/>
          <w:sz w:val="28"/>
        </w:rPr>
        <w:t>,</w:t>
      </w:r>
      <w:r w:rsidR="002B0D93">
        <w:rPr>
          <w:rFonts w:ascii="Courier New" w:hAnsi="Courier New" w:cs="Courier New"/>
          <w:i/>
          <w:sz w:val="28"/>
        </w:rPr>
        <w:t xml:space="preserve"> </w:t>
      </w:r>
    </w:p>
    <w:p w:rsidR="00E44C9B" w:rsidRDefault="00F02797">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ar</w:t>
      </w:r>
      <w:r>
        <w:rPr>
          <w:rFonts w:ascii="Courier New" w:hAnsi="Courier New" w:cs="Courier New"/>
          <w:sz w:val="28"/>
        </w:rPr>
        <w:t xml:space="preserve"> si</w:t>
      </w:r>
      <w:r w:rsidR="002B0D93">
        <w:rPr>
          <w:rFonts w:ascii="Courier New" w:hAnsi="Courier New" w:cs="Courier New"/>
          <w:sz w:val="28"/>
        </w:rPr>
        <w:t xml:space="preserve"> j'ai déjà signalé tout à l'heure son caractère problématique quand il s'agit du danger exté</w:t>
      </w:r>
      <w:r w:rsidR="002B0D93">
        <w:rPr>
          <w:rFonts w:ascii="Courier New" w:hAnsi="Courier New" w:cs="Courier New"/>
          <w:sz w:val="28"/>
        </w:rPr>
        <w:softHyphen/>
        <w:t>rieur : en d'autre termes, qu'est</w:t>
      </w:r>
      <w:r w:rsidR="006E3385">
        <w:rPr>
          <w:rFonts w:ascii="Courier New" w:hAnsi="Courier New" w:cs="Courier New"/>
          <w:sz w:val="28"/>
        </w:rPr>
        <w:t>–</w:t>
      </w:r>
      <w:r w:rsidR="002B0D93">
        <w:rPr>
          <w:rFonts w:ascii="Courier New" w:hAnsi="Courier New" w:cs="Courier New"/>
          <w:sz w:val="28"/>
        </w:rPr>
        <w:t xml:space="preserve">ce qui avertit le sujet que c'est un danger sinon </w:t>
      </w:r>
      <w:r w:rsidR="002B0D93" w:rsidRPr="00250B02">
        <w:rPr>
          <w:i/>
          <w:lang w:val="ru-RU"/>
        </w:rPr>
        <w:t xml:space="preserve">la </w:t>
      </w:r>
      <w:r w:rsidR="002B0D93" w:rsidRPr="00250B02">
        <w:rPr>
          <w:i/>
        </w:rPr>
        <w:t>peur</w:t>
      </w:r>
      <w:r w:rsidR="002B0D93">
        <w:rPr>
          <w:rFonts w:ascii="Courier New" w:hAnsi="Courier New" w:cs="Courier New"/>
          <w:sz w:val="28"/>
        </w:rPr>
        <w:t xml:space="preserve"> elle</w:t>
      </w:r>
      <w:r w:rsidR="006E3385">
        <w:rPr>
          <w:rFonts w:ascii="Courier New" w:hAnsi="Courier New" w:cs="Courier New"/>
          <w:sz w:val="28"/>
        </w:rPr>
        <w:t>–</w:t>
      </w:r>
      <w:r w:rsidR="002B0D93">
        <w:rPr>
          <w:rFonts w:ascii="Courier New" w:hAnsi="Courier New" w:cs="Courier New"/>
          <w:sz w:val="28"/>
        </w:rPr>
        <w:t xml:space="preserve">même, sinon </w:t>
      </w:r>
      <w:r w:rsidR="002B0D93" w:rsidRPr="00250B02">
        <w:rPr>
          <w:i/>
        </w:rPr>
        <w:t>l'angoisse</w:t>
      </w:r>
      <w:r w:rsidR="002B0D93">
        <w:rPr>
          <w:rFonts w:ascii="Courier New" w:hAnsi="Courier New" w:cs="Courier New"/>
          <w:sz w:val="28"/>
        </w:rPr>
        <w:t xml:space="preserve"> ? </w:t>
      </w:r>
    </w:p>
    <w:p w:rsidR="00E44C9B" w:rsidRDefault="00E44C9B">
      <w:pPr>
        <w:rPr>
          <w:rFonts w:ascii="Courier New" w:hAnsi="Courier New" w:cs="Courier New"/>
          <w:sz w:val="28"/>
        </w:rPr>
      </w:pPr>
    </w:p>
    <w:p w:rsidR="00250B02" w:rsidRDefault="002B0D93">
      <w:pPr>
        <w:rPr>
          <w:rFonts w:ascii="Courier New" w:hAnsi="Courier New" w:cs="Courier New"/>
          <w:sz w:val="28"/>
        </w:rPr>
      </w:pPr>
      <w:r>
        <w:rPr>
          <w:rFonts w:ascii="Courier New" w:hAnsi="Courier New" w:cs="Courier New"/>
          <w:sz w:val="28"/>
        </w:rPr>
        <w:t xml:space="preserve">Mais le sens que peut avoir le terme de </w:t>
      </w:r>
      <w:r w:rsidRPr="00250B02">
        <w:rPr>
          <w:i/>
        </w:rPr>
        <w:t>danger intérieur</w:t>
      </w:r>
      <w:r>
        <w:rPr>
          <w:rFonts w:ascii="Courier New" w:hAnsi="Courier New" w:cs="Courier New"/>
          <w:sz w:val="28"/>
        </w:rPr>
        <w:t xml:space="preserve"> </w:t>
      </w:r>
    </w:p>
    <w:p w:rsidR="00663F0B" w:rsidRDefault="002B0D93">
      <w:pPr>
        <w:rPr>
          <w:rFonts w:ascii="Courier New" w:hAnsi="Courier New" w:cs="Courier New"/>
          <w:sz w:val="28"/>
        </w:rPr>
      </w:pPr>
      <w:r>
        <w:rPr>
          <w:rFonts w:ascii="Courier New" w:hAnsi="Courier New" w:cs="Courier New"/>
          <w:sz w:val="28"/>
        </w:rPr>
        <w:t xml:space="preserve">est si lié à </w:t>
      </w:r>
      <w:r>
        <w:rPr>
          <w:rFonts w:ascii="Courier New" w:hAnsi="Courier New" w:cs="Courier New"/>
          <w:sz w:val="28"/>
          <w:lang w:val="ru-RU"/>
        </w:rPr>
        <w:t xml:space="preserve">la </w:t>
      </w:r>
      <w:r>
        <w:rPr>
          <w:rFonts w:ascii="Courier New" w:hAnsi="Courier New" w:cs="Courier New"/>
          <w:sz w:val="28"/>
        </w:rPr>
        <w:t xml:space="preserve">fonction de toute </w:t>
      </w:r>
      <w:r w:rsidRPr="00663F0B">
        <w:rPr>
          <w:rFonts w:ascii="Courier New" w:hAnsi="Courier New" w:cs="Courier New"/>
          <w:i/>
        </w:rPr>
        <w:t>une structure</w:t>
      </w:r>
      <w:r>
        <w:rPr>
          <w:rFonts w:ascii="Courier New" w:hAnsi="Courier New" w:cs="Courier New"/>
          <w:sz w:val="28"/>
        </w:rPr>
        <w:t xml:space="preserve"> </w:t>
      </w:r>
    </w:p>
    <w:p w:rsidR="00F02797" w:rsidRDefault="002B0D93">
      <w:pPr>
        <w:rPr>
          <w:rFonts w:ascii="Courier New" w:hAnsi="Courier New" w:cs="Courier New"/>
          <w:sz w:val="28"/>
        </w:rPr>
      </w:pPr>
      <w:r>
        <w:rPr>
          <w:rFonts w:ascii="Courier New" w:hAnsi="Courier New" w:cs="Courier New"/>
          <w:sz w:val="28"/>
        </w:rPr>
        <w:t xml:space="preserve">à conserver, </w:t>
      </w:r>
      <w:r w:rsidRPr="00663F0B">
        <w:rPr>
          <w:rFonts w:ascii="Courier New" w:hAnsi="Courier New" w:cs="Courier New"/>
          <w:i/>
        </w:rPr>
        <w:t>de tout l'ordre de</w:t>
      </w:r>
      <w:r>
        <w:rPr>
          <w:rFonts w:ascii="Courier New" w:hAnsi="Courier New" w:cs="Courier New"/>
          <w:sz w:val="28"/>
        </w:rPr>
        <w:t xml:space="preserve"> ce que nous appelons </w:t>
      </w:r>
      <w:r w:rsidRPr="00663F0B">
        <w:rPr>
          <w:i/>
        </w:rPr>
        <w:t>défense</w:t>
      </w:r>
      <w:r>
        <w:rPr>
          <w:rFonts w:ascii="Courier New" w:hAnsi="Courier New" w:cs="Courier New"/>
          <w:sz w:val="28"/>
        </w:rPr>
        <w:t xml:space="preserve">, </w:t>
      </w:r>
      <w:r w:rsidR="00F02797">
        <w:rPr>
          <w:rFonts w:ascii="Courier New" w:hAnsi="Courier New" w:cs="Courier New"/>
          <w:sz w:val="28"/>
        </w:rPr>
        <w:t xml:space="preserve">pour </w:t>
      </w:r>
      <w:r>
        <w:rPr>
          <w:rFonts w:ascii="Courier New" w:hAnsi="Courier New" w:cs="Courier New"/>
          <w:sz w:val="28"/>
        </w:rPr>
        <w:t xml:space="preserve">que nous ne voyons pas que dans le terme même de </w:t>
      </w:r>
      <w:r w:rsidR="00663F0B">
        <w:rPr>
          <w:rFonts w:ascii="Courier New" w:hAnsi="Courier New" w:cs="Courier New"/>
          <w:sz w:val="28"/>
        </w:rPr>
        <w:t>« </w:t>
      </w:r>
      <w:r w:rsidR="00663F0B" w:rsidRPr="00663F0B">
        <w:rPr>
          <w:i/>
        </w:rPr>
        <w:t>défense</w:t>
      </w:r>
      <w:r w:rsidR="00663F0B">
        <w:rPr>
          <w:rFonts w:ascii="Courier New" w:hAnsi="Courier New" w:cs="Courier New"/>
          <w:sz w:val="28"/>
        </w:rPr>
        <w:t> »</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fonction du danger est </w:t>
      </w:r>
    </w:p>
    <w:p w:rsidR="00E44C9B" w:rsidRDefault="002B0D93">
      <w:pPr>
        <w:rPr>
          <w:rFonts w:ascii="Courier New" w:hAnsi="Courier New" w:cs="Courier New"/>
          <w:sz w:val="28"/>
        </w:rPr>
      </w:pP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même impli</w:t>
      </w:r>
      <w:r>
        <w:rPr>
          <w:rFonts w:ascii="Courier New" w:hAnsi="Courier New" w:cs="Courier New"/>
          <w:sz w:val="28"/>
        </w:rPr>
        <w:softHyphen/>
        <w:t xml:space="preserve">quée, mais qu'elle n'est pas pour autant éclaircie. </w:t>
      </w:r>
    </w:p>
    <w:p w:rsidR="00250B02" w:rsidRDefault="00250B02">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 xml:space="preserve">Essayons donc de suivre plus </w:t>
      </w:r>
      <w:r w:rsidRPr="00663F0B">
        <w:rPr>
          <w:rFonts w:ascii="Courier New" w:hAnsi="Courier New" w:cs="Courier New"/>
          <w:i/>
        </w:rPr>
        <w:t>pas à pas</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structure, </w:t>
      </w:r>
    </w:p>
    <w:p w:rsidR="00E44C9B" w:rsidRDefault="002B0D93">
      <w:pPr>
        <w:rPr>
          <w:rFonts w:ascii="Courier New" w:hAnsi="Courier New" w:cs="Courier New"/>
          <w:sz w:val="28"/>
        </w:rPr>
      </w:pPr>
      <w:r>
        <w:rPr>
          <w:rFonts w:ascii="Courier New" w:hAnsi="Courier New" w:cs="Courier New"/>
          <w:sz w:val="28"/>
        </w:rPr>
        <w:t xml:space="preserve">et de bien désigner où nous entendons fixer, repérer, ce trait de </w:t>
      </w:r>
      <w:r w:rsidRPr="00250B02">
        <w:rPr>
          <w:i/>
          <w:color w:val="0000CC"/>
        </w:rPr>
        <w:t>signal</w:t>
      </w:r>
      <w:r>
        <w:rPr>
          <w:rFonts w:ascii="Courier New" w:hAnsi="Courier New" w:cs="Courier New"/>
          <w:sz w:val="28"/>
        </w:rPr>
        <w:t xml:space="preserve"> sur lequel enfin FREUD s'est arrêté, comme à celui qui est </w:t>
      </w:r>
      <w:r>
        <w:rPr>
          <w:rFonts w:ascii="Courier New" w:hAnsi="Courier New" w:cs="Courier New"/>
          <w:sz w:val="28"/>
          <w:lang w:val="ru-RU"/>
        </w:rPr>
        <w:t xml:space="preserve">le </w:t>
      </w:r>
      <w:r>
        <w:rPr>
          <w:rFonts w:ascii="Courier New" w:hAnsi="Courier New" w:cs="Courier New"/>
          <w:sz w:val="28"/>
        </w:rPr>
        <w:t xml:space="preserve">plus propre à nous indiquer, </w:t>
      </w:r>
      <w:r w:rsidR="00F02797">
        <w:rPr>
          <w:rFonts w:ascii="Courier New" w:hAnsi="Courier New" w:cs="Courier New"/>
          <w:sz w:val="28"/>
        </w:rPr>
        <w:t xml:space="preserve">enfin </w:t>
      </w:r>
      <w:r>
        <w:rPr>
          <w:rFonts w:ascii="Courier New" w:hAnsi="Courier New" w:cs="Courier New"/>
          <w:sz w:val="28"/>
        </w:rPr>
        <w:t xml:space="preserve">à nous autres analystes, l'usage que nous pouvons faire de </w:t>
      </w:r>
      <w:r>
        <w:rPr>
          <w:rFonts w:ascii="Courier New" w:hAnsi="Courier New" w:cs="Courier New"/>
          <w:sz w:val="28"/>
          <w:lang w:val="ru-RU"/>
        </w:rPr>
        <w:t xml:space="preserve">la </w:t>
      </w:r>
      <w:r>
        <w:rPr>
          <w:rFonts w:ascii="Courier New" w:hAnsi="Courier New" w:cs="Courier New"/>
          <w:sz w:val="28"/>
        </w:rPr>
        <w:t>fonction de l'angois</w:t>
      </w:r>
      <w:r>
        <w:rPr>
          <w:rFonts w:ascii="Courier New" w:hAnsi="Courier New" w:cs="Courier New"/>
          <w:sz w:val="28"/>
        </w:rPr>
        <w:softHyphen/>
        <w:t xml:space="preserve">se. </w:t>
      </w:r>
    </w:p>
    <w:p w:rsidR="00F02797" w:rsidRDefault="00F02797">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 xml:space="preserve">'est ce que je vise </w:t>
      </w:r>
      <w:r w:rsidR="00250B02">
        <w:rPr>
          <w:rFonts w:ascii="Courier New" w:hAnsi="Courier New" w:cs="Courier New"/>
          <w:sz w:val="28"/>
        </w:rPr>
        <w:t>à</w:t>
      </w:r>
      <w:r w:rsidR="002B0D93">
        <w:rPr>
          <w:rFonts w:ascii="Courier New" w:hAnsi="Courier New" w:cs="Courier New"/>
          <w:sz w:val="28"/>
        </w:rPr>
        <w:t xml:space="preserve"> atteindre dans </w:t>
      </w:r>
      <w:r w:rsidR="002B0D93">
        <w:rPr>
          <w:rFonts w:ascii="Courier New" w:hAnsi="Courier New" w:cs="Courier New"/>
          <w:sz w:val="28"/>
          <w:lang w:val="ru-RU"/>
        </w:rPr>
        <w:t xml:space="preserve">le </w:t>
      </w:r>
      <w:r w:rsidR="002B0D93">
        <w:rPr>
          <w:rFonts w:ascii="Courier New" w:hAnsi="Courier New" w:cs="Courier New"/>
          <w:sz w:val="28"/>
        </w:rPr>
        <w:t xml:space="preserve">chemin </w:t>
      </w:r>
    </w:p>
    <w:p w:rsidR="00E44C9B" w:rsidRDefault="002B0D93">
      <w:pPr>
        <w:rPr>
          <w:rFonts w:ascii="Courier New" w:hAnsi="Courier New" w:cs="Courier New"/>
          <w:sz w:val="28"/>
        </w:rPr>
      </w:pPr>
      <w:r>
        <w:rPr>
          <w:rFonts w:ascii="Courier New" w:hAnsi="Courier New" w:cs="Courier New"/>
          <w:sz w:val="28"/>
        </w:rPr>
        <w:t xml:space="preserve">où j'essaie de vous mener. </w:t>
      </w:r>
    </w:p>
    <w:p w:rsidR="00D86BBF" w:rsidRDefault="00D86BB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Seule la notion de </w:t>
      </w:r>
      <w:r w:rsidRPr="00D86BBF">
        <w:rPr>
          <w:i/>
          <w:color w:val="0000CC"/>
        </w:rPr>
        <w:t>réel</w:t>
      </w:r>
      <w:r>
        <w:rPr>
          <w:rFonts w:ascii="Courier New" w:hAnsi="Courier New" w:cs="Courier New"/>
          <w:sz w:val="28"/>
        </w:rPr>
        <w:t xml:space="preserve">… </w:t>
      </w:r>
    </w:p>
    <w:p w:rsidR="00D86BBF" w:rsidRDefault="002B0D93">
      <w:pPr>
        <w:ind w:left="708"/>
        <w:rPr>
          <w:rFonts w:ascii="Courier New" w:hAnsi="Courier New" w:cs="Courier New"/>
          <w:sz w:val="28"/>
        </w:rPr>
      </w:pPr>
      <w:r>
        <w:rPr>
          <w:rFonts w:ascii="Courier New" w:hAnsi="Courier New" w:cs="Courier New"/>
          <w:sz w:val="28"/>
        </w:rPr>
        <w:t xml:space="preserve">dans la fonction opaque qui est celle </w:t>
      </w:r>
    </w:p>
    <w:p w:rsidR="00D86BBF" w:rsidRDefault="002B0D93">
      <w:pPr>
        <w:ind w:left="708"/>
        <w:rPr>
          <w:rFonts w:ascii="Courier New" w:hAnsi="Courier New" w:cs="Courier New"/>
          <w:sz w:val="28"/>
        </w:rPr>
      </w:pPr>
      <w:r>
        <w:rPr>
          <w:rFonts w:ascii="Courier New" w:hAnsi="Courier New" w:cs="Courier New"/>
          <w:sz w:val="28"/>
        </w:rPr>
        <w:t xml:space="preserve">dont vous savez que je pars </w:t>
      </w:r>
    </w:p>
    <w:p w:rsidR="00E44C9B" w:rsidRDefault="002B0D93">
      <w:pPr>
        <w:ind w:left="708"/>
        <w:rPr>
          <w:rFonts w:ascii="Courier New" w:hAnsi="Courier New" w:cs="Courier New"/>
          <w:sz w:val="28"/>
        </w:rPr>
      </w:pPr>
      <w:r>
        <w:rPr>
          <w:rFonts w:ascii="Courier New" w:hAnsi="Courier New" w:cs="Courier New"/>
          <w:sz w:val="28"/>
        </w:rPr>
        <w:t xml:space="preserve">pour lui opposer celle du </w:t>
      </w:r>
      <w:r w:rsidRPr="00F02797">
        <w:rPr>
          <w:i/>
        </w:rPr>
        <w:t>signifiant</w:t>
      </w:r>
      <w:r>
        <w:rPr>
          <w:rFonts w:ascii="Courier New" w:hAnsi="Courier New" w:cs="Courier New"/>
          <w:sz w:val="28"/>
        </w:rPr>
        <w:t xml:space="preserve"> </w:t>
      </w:r>
    </w:p>
    <w:p w:rsidR="00F02797" w:rsidRDefault="002B0D93">
      <w:pPr>
        <w:rPr>
          <w:rFonts w:ascii="Courier New" w:hAnsi="Courier New" w:cs="Courier New"/>
          <w:sz w:val="28"/>
        </w:rPr>
      </w:pPr>
      <w:r>
        <w:rPr>
          <w:rFonts w:ascii="Courier New" w:hAnsi="Courier New" w:cs="Courier New"/>
          <w:sz w:val="28"/>
        </w:rPr>
        <w:t xml:space="preserve">…nous permet de nous orienter, et déjà dire que </w:t>
      </w:r>
    </w:p>
    <w:p w:rsidR="00D86BBF" w:rsidRDefault="002B0D93">
      <w:pPr>
        <w:rPr>
          <w:rFonts w:ascii="Courier New" w:hAnsi="Courier New" w:cs="Courier New"/>
          <w:sz w:val="28"/>
        </w:rPr>
      </w:pPr>
      <w:r>
        <w:rPr>
          <w:rFonts w:ascii="Courier New" w:hAnsi="Courier New" w:cs="Courier New"/>
          <w:sz w:val="28"/>
        </w:rPr>
        <w:t xml:space="preserve">cet </w:t>
      </w:r>
      <w:r w:rsidRPr="00D86BBF">
        <w:rPr>
          <w:i/>
          <w:spacing w:val="12"/>
        </w:rPr>
        <w:t>etwas</w:t>
      </w:r>
      <w:r>
        <w:rPr>
          <w:rFonts w:ascii="Courier New" w:hAnsi="Courier New" w:cs="Courier New"/>
          <w:i/>
          <w:spacing w:val="12"/>
          <w:sz w:val="28"/>
        </w:rPr>
        <w:t xml:space="preserve"> </w:t>
      </w:r>
      <w:r>
        <w:rPr>
          <w:rFonts w:ascii="Courier New" w:hAnsi="Courier New" w:cs="Courier New"/>
          <w:sz w:val="28"/>
        </w:rPr>
        <w:t xml:space="preserve">devant quoi l'angoisse opère comme </w:t>
      </w:r>
      <w:r w:rsidR="00F02797" w:rsidRPr="00250B02">
        <w:rPr>
          <w:i/>
          <w:color w:val="0000CC"/>
        </w:rPr>
        <w:t>signal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quelque chose qui est, disons pour « l'homme »</w:t>
      </w:r>
      <w:r w:rsidR="00D86BBF">
        <w:rPr>
          <w:rFonts w:ascii="Courier New" w:hAnsi="Courier New" w:cs="Courier New"/>
          <w:sz w:val="28"/>
        </w:rPr>
        <w:t>…</w:t>
      </w:r>
      <w:r w:rsidR="005B5D6C">
        <w:rPr>
          <w:rFonts w:ascii="Courier New" w:hAnsi="Courier New" w:cs="Courier New"/>
          <w:sz w:val="28"/>
        </w:rPr>
        <w:t xml:space="preserve"> </w:t>
      </w:r>
    </w:p>
    <w:p w:rsidR="00D86BBF" w:rsidRDefault="002B0D93" w:rsidP="00D86BBF">
      <w:pPr>
        <w:ind w:firstLine="708"/>
        <w:rPr>
          <w:rFonts w:ascii="Courier New" w:hAnsi="Courier New" w:cs="Courier New"/>
          <w:i/>
          <w:spacing w:val="12"/>
          <w:sz w:val="28"/>
        </w:rPr>
      </w:pPr>
      <w:r>
        <w:rPr>
          <w:rFonts w:ascii="Courier New" w:hAnsi="Courier New" w:cs="Courier New"/>
          <w:sz w:val="28"/>
        </w:rPr>
        <w:t>avec l'</w:t>
      </w:r>
      <w:r w:rsidR="00D86BBF">
        <w:rPr>
          <w:rFonts w:ascii="Courier New" w:hAnsi="Courier New" w:cs="Courier New"/>
          <w:sz w:val="28"/>
        </w:rPr>
        <w:t>« </w:t>
      </w:r>
      <w:r w:rsidRPr="00D86BBF">
        <w:rPr>
          <w:i/>
        </w:rPr>
        <w:t>entre</w:t>
      </w:r>
      <w:r w:rsidRPr="00D86BBF">
        <w:rPr>
          <w:i/>
        </w:rPr>
        <w:softHyphen/>
        <w:t xml:space="preserve"> guillemets</w:t>
      </w:r>
      <w:r w:rsidR="00D86BBF">
        <w:rPr>
          <w:rFonts w:ascii="Courier New" w:hAnsi="Courier New" w:cs="Courier New"/>
          <w:sz w:val="28"/>
        </w:rPr>
        <w:t> »</w:t>
      </w:r>
      <w:r>
        <w:rPr>
          <w:rFonts w:ascii="Courier New" w:hAnsi="Courier New" w:cs="Courier New"/>
          <w:sz w:val="28"/>
        </w:rPr>
        <w:t xml:space="preserve"> </w:t>
      </w:r>
      <w:r w:rsidRPr="00D86BBF">
        <w:rPr>
          <w:rFonts w:ascii="Courier New" w:hAnsi="Courier New" w:cs="Courier New"/>
          <w:spacing w:val="12"/>
          <w:sz w:val="28"/>
        </w:rPr>
        <w:t>nécessaire</w:t>
      </w:r>
    </w:p>
    <w:p w:rsidR="00D86BBF" w:rsidRDefault="00D86BBF">
      <w:pPr>
        <w:rPr>
          <w:rFonts w:ascii="Courier New" w:hAnsi="Courier New" w:cs="Courier New"/>
          <w:sz w:val="28"/>
        </w:rPr>
      </w:pPr>
      <w:r>
        <w:rPr>
          <w:rFonts w:ascii="Courier New" w:hAnsi="Courier New" w:cs="Courier New"/>
          <w:i/>
          <w:spacing w:val="12"/>
          <w:sz w:val="28"/>
        </w:rPr>
        <w:t>…</w:t>
      </w:r>
      <w:r w:rsidR="002B0D93">
        <w:rPr>
          <w:rFonts w:ascii="Courier New" w:hAnsi="Courier New" w:cs="Courier New"/>
          <w:sz w:val="28"/>
        </w:rPr>
        <w:t xml:space="preserve">de l'ordre de </w:t>
      </w:r>
      <w:r w:rsidR="002B0D93" w:rsidRPr="00D86BBF">
        <w:rPr>
          <w:i/>
        </w:rPr>
        <w:t>l'irréductible</w:t>
      </w:r>
      <w:r w:rsidR="002B0D93">
        <w:rPr>
          <w:rFonts w:ascii="Courier New" w:hAnsi="Courier New" w:cs="Courier New"/>
          <w:sz w:val="28"/>
        </w:rPr>
        <w:t xml:space="preserve"> de ce </w:t>
      </w:r>
      <w:r w:rsidRPr="00D86BBF">
        <w:rPr>
          <w:i/>
          <w:color w:val="0000CC"/>
        </w:rPr>
        <w:t>réel</w:t>
      </w:r>
      <w:r w:rsidR="002B0D93">
        <w:rPr>
          <w:rFonts w:ascii="Courier New" w:hAnsi="Courier New" w:cs="Courier New"/>
          <w:sz w:val="28"/>
        </w:rPr>
        <w:t>, c'est en ce sens</w:t>
      </w:r>
      <w:r w:rsidR="006E3385">
        <w:rPr>
          <w:rFonts w:ascii="Courier New" w:hAnsi="Courier New" w:cs="Courier New"/>
          <w:sz w:val="28"/>
        </w:rPr>
        <w:t>–</w:t>
      </w:r>
      <w:r w:rsidR="002B0D93">
        <w:rPr>
          <w:rFonts w:ascii="Courier New" w:hAnsi="Courier New" w:cs="Courier New"/>
          <w:sz w:val="28"/>
        </w:rPr>
        <w:softHyphen/>
        <w:t xml:space="preserve">ci que j'ai osé devant vous la formule : </w:t>
      </w:r>
    </w:p>
    <w:p w:rsidR="00E44C9B" w:rsidRDefault="002B0D93" w:rsidP="00D86BBF">
      <w:pPr>
        <w:rPr>
          <w:rFonts w:ascii="Courier New" w:hAnsi="Courier New" w:cs="Courier New"/>
          <w:sz w:val="28"/>
        </w:rPr>
      </w:pPr>
      <w:r w:rsidRPr="00D86BBF">
        <w:rPr>
          <w:i/>
          <w:color w:val="0000CC"/>
        </w:rPr>
        <w:t>que l'angoisse, de tous les signaux, est celui qui ne trompe pas</w:t>
      </w:r>
      <w:r>
        <w:rPr>
          <w:rFonts w:ascii="Courier New" w:hAnsi="Courier New" w:cs="Courier New"/>
          <w:sz w:val="28"/>
        </w:rPr>
        <w:t xml:space="preserve">. </w:t>
      </w:r>
    </w:p>
    <w:p w:rsidR="00D86BBF" w:rsidRDefault="00D86BBF">
      <w:pPr>
        <w:rPr>
          <w:rFonts w:ascii="Courier New" w:hAnsi="Courier New" w:cs="Courier New"/>
          <w:sz w:val="28"/>
        </w:rPr>
      </w:pPr>
    </w:p>
    <w:p w:rsidR="00D86BBF" w:rsidRDefault="002B0D93">
      <w:pPr>
        <w:rPr>
          <w:rFonts w:ascii="Courier New" w:hAnsi="Courier New" w:cs="Courier New"/>
          <w:sz w:val="28"/>
        </w:rPr>
      </w:pPr>
      <w:r>
        <w:rPr>
          <w:rFonts w:ascii="Courier New" w:hAnsi="Courier New" w:cs="Courier New"/>
          <w:sz w:val="28"/>
        </w:rPr>
        <w:t xml:space="preserve">Du </w:t>
      </w:r>
      <w:r w:rsidR="00D86BBF" w:rsidRPr="00D86BBF">
        <w:rPr>
          <w:i/>
          <w:color w:val="0000CC"/>
        </w:rPr>
        <w:t>réel</w:t>
      </w:r>
      <w:r>
        <w:rPr>
          <w:rFonts w:ascii="Courier New" w:hAnsi="Courier New" w:cs="Courier New"/>
          <w:sz w:val="28"/>
        </w:rPr>
        <w:t xml:space="preserve"> donc, et je vous l'ai dit</w:t>
      </w:r>
      <w:r w:rsidR="00D86BBF">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d'un mode irré</w:t>
      </w:r>
      <w:r>
        <w:rPr>
          <w:rFonts w:ascii="Courier New" w:hAnsi="Courier New" w:cs="Courier New"/>
          <w:sz w:val="28"/>
        </w:rPr>
        <w:softHyphen/>
        <w:t xml:space="preserve">ductible sous lequel ce </w:t>
      </w:r>
      <w:r w:rsidR="00D86BBF" w:rsidRPr="00D86BBF">
        <w:rPr>
          <w:i/>
          <w:color w:val="0000CC"/>
        </w:rPr>
        <w:t>réel</w:t>
      </w:r>
      <w:r>
        <w:rPr>
          <w:rFonts w:ascii="Courier New" w:hAnsi="Courier New" w:cs="Courier New"/>
          <w:sz w:val="28"/>
        </w:rPr>
        <w:t xml:space="preserve"> se présente dans l'expérience. </w:t>
      </w:r>
    </w:p>
    <w:p w:rsidR="00E44C9B" w:rsidRDefault="002B0D93">
      <w:pPr>
        <w:rPr>
          <w:rFonts w:ascii="Courier New" w:hAnsi="Courier New" w:cs="Courier New"/>
          <w:sz w:val="28"/>
        </w:rPr>
      </w:pPr>
      <w:r>
        <w:rPr>
          <w:rFonts w:ascii="Courier New" w:hAnsi="Courier New" w:cs="Courier New"/>
          <w:sz w:val="28"/>
        </w:rPr>
        <w:t xml:space="preserve">Tel est ce dont l'angoisse est le signal. </w:t>
      </w:r>
    </w:p>
    <w:p w:rsidR="00D86BBF" w:rsidRDefault="002B0D93">
      <w:pPr>
        <w:rPr>
          <w:rFonts w:ascii="Courier New" w:hAnsi="Courier New" w:cs="Courier New"/>
          <w:sz w:val="28"/>
        </w:rPr>
      </w:pPr>
      <w:r>
        <w:rPr>
          <w:rFonts w:ascii="Courier New" w:hAnsi="Courier New" w:cs="Courier New"/>
          <w:sz w:val="28"/>
        </w:rPr>
        <w:t xml:space="preserve">Tel est à l'instant, au point où nous en sommes, </w:t>
      </w:r>
    </w:p>
    <w:p w:rsidR="00D86BBF" w:rsidRDefault="002B0D93">
      <w:pPr>
        <w:rPr>
          <w:rFonts w:ascii="Courier New" w:hAnsi="Courier New" w:cs="Courier New"/>
          <w:sz w:val="28"/>
        </w:rPr>
      </w:pPr>
      <w:r>
        <w:rPr>
          <w:rFonts w:ascii="Courier New" w:hAnsi="Courier New" w:cs="Courier New"/>
          <w:sz w:val="28"/>
        </w:rPr>
        <w:t xml:space="preserve">le guide, le fil conducteur auquel je vous demande </w:t>
      </w:r>
    </w:p>
    <w:p w:rsidR="00E44C9B" w:rsidRDefault="002B0D93">
      <w:pPr>
        <w:rPr>
          <w:rFonts w:ascii="Courier New" w:hAnsi="Courier New" w:cs="Courier New"/>
          <w:sz w:val="28"/>
        </w:rPr>
      </w:pPr>
      <w:r>
        <w:rPr>
          <w:rFonts w:ascii="Courier New" w:hAnsi="Courier New" w:cs="Courier New"/>
          <w:sz w:val="28"/>
        </w:rPr>
        <w:t xml:space="preserve">de vous tenir pour voir où il nous mène. </w:t>
      </w:r>
    </w:p>
    <w:p w:rsidR="00D86BBF" w:rsidRDefault="00D86BB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w:t>
      </w:r>
      <w:r w:rsidR="00D86BBF" w:rsidRPr="00D86BBF">
        <w:rPr>
          <w:i/>
          <w:color w:val="0000CC"/>
        </w:rPr>
        <w:t>réel</w:t>
      </w:r>
      <w:r>
        <w:rPr>
          <w:rFonts w:ascii="Courier New" w:hAnsi="Courier New" w:cs="Courier New"/>
          <w:sz w:val="28"/>
        </w:rPr>
        <w:t xml:space="preserve"> et sa place, c'est exactement celui </w:t>
      </w:r>
      <w:r w:rsidR="000948C1">
        <w:rPr>
          <w:rFonts w:ascii="Courier New" w:hAnsi="Courier New" w:cs="Courier New"/>
          <w:sz w:val="28"/>
        </w:rPr>
        <w:t>que</w:t>
      </w:r>
      <w:r w:rsidR="00D86BBF">
        <w:rPr>
          <w:rFonts w:ascii="Courier New" w:hAnsi="Courier New" w:cs="Courier New"/>
          <w:sz w:val="28"/>
        </w:rPr>
        <w:t>…</w:t>
      </w:r>
      <w:r>
        <w:rPr>
          <w:rFonts w:ascii="Courier New" w:hAnsi="Courier New" w:cs="Courier New"/>
          <w:sz w:val="28"/>
        </w:rPr>
        <w:t xml:space="preserve"> </w:t>
      </w:r>
    </w:p>
    <w:p w:rsidR="00D86BBF" w:rsidRDefault="002B0D93" w:rsidP="00D86BBF">
      <w:pPr>
        <w:ind w:firstLine="708"/>
        <w:rPr>
          <w:rFonts w:ascii="Courier New" w:hAnsi="Courier New" w:cs="Courier New"/>
          <w:sz w:val="28"/>
        </w:rPr>
      </w:pPr>
      <w:r>
        <w:rPr>
          <w:rFonts w:ascii="Courier New" w:hAnsi="Courier New" w:cs="Courier New"/>
          <w:sz w:val="28"/>
        </w:rPr>
        <w:t>avec le sup</w:t>
      </w:r>
      <w:r>
        <w:rPr>
          <w:rFonts w:ascii="Courier New" w:hAnsi="Courier New" w:cs="Courier New"/>
          <w:sz w:val="28"/>
        </w:rPr>
        <w:softHyphen/>
        <w:t>port du signe de la barre</w:t>
      </w:r>
    </w:p>
    <w:p w:rsidR="00112618" w:rsidRDefault="00D86BB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peut inscrire l'opération qu'on appelle arithmétiquement de </w:t>
      </w:r>
      <w:r w:rsidR="002B0D93" w:rsidRPr="00112618">
        <w:rPr>
          <w:i/>
        </w:rPr>
        <w:t>la division</w:t>
      </w:r>
      <w:r w:rsidR="00112618">
        <w:rPr>
          <w:rFonts w:ascii="Courier New" w:hAnsi="Courier New" w:cs="Courier New"/>
          <w:sz w:val="28"/>
        </w:rPr>
        <w:t>.</w:t>
      </w:r>
      <w:r w:rsidR="000948C1">
        <w:rPr>
          <w:rFonts w:ascii="Courier New" w:hAnsi="Courier New" w:cs="Courier New"/>
          <w:sz w:val="28"/>
        </w:rPr>
        <w:t xml:space="preserve"> </w:t>
      </w:r>
    </w:p>
    <w:p w:rsidR="00112618" w:rsidRDefault="00112618">
      <w:pPr>
        <w:rPr>
          <w:rFonts w:ascii="Courier New" w:hAnsi="Courier New" w:cs="Courier New"/>
          <w:sz w:val="28"/>
        </w:rPr>
      </w:pPr>
    </w:p>
    <w:p w:rsidR="00BA48A1" w:rsidRDefault="00112618">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vous ai déjà appris à situer le procès de </w:t>
      </w:r>
      <w:r w:rsidR="00663F0B">
        <w:rPr>
          <w:rFonts w:ascii="Courier New" w:hAnsi="Courier New" w:cs="Courier New"/>
          <w:sz w:val="28"/>
        </w:rPr>
        <w:t xml:space="preserve">                           </w:t>
      </w:r>
      <w:r w:rsidR="002B0D93">
        <w:rPr>
          <w:rFonts w:ascii="Courier New" w:hAnsi="Courier New" w:cs="Courier New"/>
          <w:sz w:val="28"/>
        </w:rPr>
        <w:t>la subjectivation pour autant que c'est</w:t>
      </w:r>
      <w:r w:rsidR="00BA48A1">
        <w:rPr>
          <w:rFonts w:ascii="Courier New" w:hAnsi="Courier New" w:cs="Courier New"/>
          <w:sz w:val="28"/>
        </w:rPr>
        <w:t> :</w:t>
      </w:r>
    </w:p>
    <w:p w:rsidR="00AD3D6C" w:rsidRDefault="00AD3D6C">
      <w:pPr>
        <w:rPr>
          <w:rFonts w:ascii="Courier New" w:hAnsi="Courier New" w:cs="Courier New"/>
          <w:sz w:val="28"/>
        </w:rPr>
      </w:pPr>
    </w:p>
    <w:p w:rsidR="00BA48A1" w:rsidRDefault="002B0D93" w:rsidP="00F649AA">
      <w:pPr>
        <w:pStyle w:val="Paragraphedeliste"/>
        <w:numPr>
          <w:ilvl w:val="0"/>
          <w:numId w:val="8"/>
        </w:numPr>
        <w:rPr>
          <w:rFonts w:ascii="Courier New" w:hAnsi="Courier New" w:cs="Courier New"/>
          <w:sz w:val="28"/>
        </w:rPr>
      </w:pPr>
      <w:r w:rsidRPr="00BA48A1">
        <w:rPr>
          <w:i/>
          <w:color w:val="0000CC"/>
        </w:rPr>
        <w:t>au lieu de l'Autre</w:t>
      </w:r>
      <w:r w:rsidRPr="00BA48A1">
        <w:rPr>
          <w:rFonts w:ascii="Courier New" w:hAnsi="Courier New" w:cs="Courier New"/>
          <w:sz w:val="28"/>
        </w:rPr>
        <w:t xml:space="preserve"> </w:t>
      </w:r>
      <w:r w:rsidR="00112618" w:rsidRPr="00BA48A1">
        <w:rPr>
          <w:rFonts w:ascii="Courier New" w:hAnsi="Courier New" w:cs="Courier New"/>
          <w:sz w:val="28"/>
        </w:rPr>
        <w:t xml:space="preserve">et </w:t>
      </w:r>
      <w:r w:rsidRPr="00BA48A1">
        <w:rPr>
          <w:rFonts w:ascii="Courier New" w:hAnsi="Courier New" w:cs="Courier New"/>
          <w:sz w:val="28"/>
        </w:rPr>
        <w:t xml:space="preserve">sous les espèces primaires </w:t>
      </w:r>
      <w:r w:rsidR="00663F0B">
        <w:rPr>
          <w:rFonts w:ascii="Courier New" w:hAnsi="Courier New" w:cs="Courier New"/>
          <w:sz w:val="28"/>
        </w:rPr>
        <w:t xml:space="preserve">                          </w:t>
      </w:r>
      <w:r w:rsidRPr="00BA48A1">
        <w:rPr>
          <w:rFonts w:ascii="Courier New" w:hAnsi="Courier New" w:cs="Courier New"/>
          <w:sz w:val="28"/>
        </w:rPr>
        <w:t>du signi</w:t>
      </w:r>
      <w:r w:rsidRPr="00BA48A1">
        <w:rPr>
          <w:rFonts w:ascii="Courier New" w:hAnsi="Courier New" w:cs="Courier New"/>
          <w:sz w:val="28"/>
        </w:rPr>
        <w:softHyphen/>
        <w:t>fiant, que le sujet a à se constituer</w:t>
      </w:r>
      <w:r w:rsidR="00BA48A1" w:rsidRPr="00BA48A1">
        <w:rPr>
          <w:rFonts w:ascii="Courier New" w:hAnsi="Courier New" w:cs="Courier New"/>
          <w:sz w:val="28"/>
        </w:rPr>
        <w:t xml:space="preserve">, </w:t>
      </w:r>
    </w:p>
    <w:p w:rsidR="00AD3D6C" w:rsidRDefault="00AD3D6C" w:rsidP="00AD3D6C">
      <w:pPr>
        <w:pStyle w:val="Paragraphedeliste"/>
        <w:rPr>
          <w:rFonts w:ascii="Courier New" w:hAnsi="Courier New" w:cs="Courier New"/>
          <w:sz w:val="28"/>
        </w:rPr>
      </w:pPr>
    </w:p>
    <w:p w:rsidR="00112618" w:rsidRPr="00BA48A1" w:rsidRDefault="00BA48A1" w:rsidP="00F649AA">
      <w:pPr>
        <w:pStyle w:val="Paragraphedeliste"/>
        <w:numPr>
          <w:ilvl w:val="0"/>
          <w:numId w:val="8"/>
        </w:numPr>
        <w:rPr>
          <w:rFonts w:ascii="Courier New" w:hAnsi="Courier New" w:cs="Courier New"/>
          <w:sz w:val="28"/>
        </w:rPr>
      </w:pPr>
      <w:r w:rsidRPr="00BA48A1">
        <w:rPr>
          <w:i/>
          <w:color w:val="0000CC"/>
        </w:rPr>
        <w:t>au</w:t>
      </w:r>
      <w:r w:rsidR="002B0D93" w:rsidRPr="00BA48A1">
        <w:rPr>
          <w:i/>
          <w:color w:val="0000CC"/>
        </w:rPr>
        <w:t xml:space="preserve"> lieu de l'Autre</w:t>
      </w:r>
      <w:r w:rsidR="002B0D93" w:rsidRPr="00BA48A1">
        <w:rPr>
          <w:rFonts w:ascii="Courier New" w:hAnsi="Courier New" w:cs="Courier New"/>
          <w:sz w:val="28"/>
        </w:rPr>
        <w:t xml:space="preserve"> et sur le donné de ce </w:t>
      </w:r>
      <w:r w:rsidR="002B0D93" w:rsidRPr="00BA48A1">
        <w:rPr>
          <w:i/>
          <w:iCs/>
          <w:color w:val="0000CC"/>
        </w:rPr>
        <w:t>trésor du signifiant</w:t>
      </w:r>
      <w:r w:rsidR="00112618" w:rsidRPr="00BA48A1">
        <w:rPr>
          <w:rFonts w:ascii="Courier New" w:hAnsi="Courier New" w:cs="Courier New"/>
          <w:sz w:val="28"/>
        </w:rPr>
        <w:t>…</w:t>
      </w:r>
    </w:p>
    <w:p w:rsidR="00E44C9B" w:rsidRDefault="002B0D93" w:rsidP="00AD3D6C">
      <w:pPr>
        <w:ind w:left="1416"/>
        <w:rPr>
          <w:rFonts w:ascii="Courier New" w:hAnsi="Courier New" w:cs="Courier New"/>
          <w:sz w:val="28"/>
        </w:rPr>
      </w:pPr>
      <w:r>
        <w:rPr>
          <w:rFonts w:ascii="Courier New" w:hAnsi="Courier New" w:cs="Courier New"/>
          <w:sz w:val="28"/>
        </w:rPr>
        <w:t xml:space="preserve">déjà constitué dans l'Autre et aussi essentiel à tout avènement de la vie humaine que tout ce que nous pouvons concevoir de </w:t>
      </w:r>
      <w:r w:rsidRPr="00D86BBF">
        <w:rPr>
          <w:rFonts w:ascii="Courier New" w:hAnsi="Courier New" w:cs="Courier New"/>
          <w:spacing w:val="12"/>
          <w:sz w:val="28"/>
        </w:rPr>
        <w:t>l'</w:t>
      </w:r>
      <w:r w:rsidRPr="00D86BBF">
        <w:rPr>
          <w:i/>
          <w:spacing w:val="12"/>
        </w:rPr>
        <w:t>Umwelt</w:t>
      </w:r>
      <w:r>
        <w:rPr>
          <w:rFonts w:ascii="Courier New" w:hAnsi="Courier New" w:cs="Courier New"/>
          <w:i/>
          <w:spacing w:val="12"/>
          <w:sz w:val="28"/>
        </w:rPr>
        <w:t xml:space="preserve"> </w:t>
      </w:r>
      <w:r>
        <w:rPr>
          <w:rFonts w:ascii="Courier New" w:hAnsi="Courier New" w:cs="Courier New"/>
          <w:sz w:val="28"/>
        </w:rPr>
        <w:t>naturel</w:t>
      </w:r>
      <w:r w:rsidR="00112618">
        <w:rPr>
          <w:rFonts w:ascii="Courier New" w:hAnsi="Courier New" w:cs="Courier New"/>
          <w:sz w:val="28"/>
        </w:rPr>
        <w:t xml:space="preserve">, </w:t>
      </w:r>
      <w:r w:rsidR="000948C1">
        <w:rPr>
          <w:rFonts w:ascii="Courier New" w:hAnsi="Courier New" w:cs="Courier New"/>
          <w:sz w:val="28"/>
        </w:rPr>
        <w:t>c</w:t>
      </w:r>
      <w:r>
        <w:rPr>
          <w:rFonts w:ascii="Courier New" w:hAnsi="Courier New" w:cs="Courier New"/>
          <w:sz w:val="28"/>
        </w:rPr>
        <w:t xml:space="preserve">e rapport </w:t>
      </w:r>
      <w:r w:rsidR="000948C1">
        <w:rPr>
          <w:rFonts w:ascii="Courier New" w:hAnsi="Courier New" w:cs="Courier New"/>
          <w:sz w:val="28"/>
        </w:rPr>
        <w:t>à ce</w:t>
      </w:r>
      <w:r>
        <w:rPr>
          <w:rFonts w:ascii="Courier New" w:hAnsi="Courier New" w:cs="Courier New"/>
          <w:sz w:val="28"/>
        </w:rPr>
        <w:t xml:space="preserve"> </w:t>
      </w:r>
      <w:r w:rsidR="00D86BBF" w:rsidRPr="00D86BBF">
        <w:rPr>
          <w:i/>
          <w:iCs/>
          <w:color w:val="0000CC"/>
        </w:rPr>
        <w:t>trésor du signifiant</w:t>
      </w:r>
      <w:r w:rsidR="000948C1">
        <w:rPr>
          <w:i/>
          <w:iCs/>
          <w:color w:val="0000CC"/>
        </w:rPr>
        <w:t>,</w:t>
      </w:r>
      <w:r w:rsidR="00D86BBF">
        <w:rPr>
          <w:rFonts w:ascii="Courier New" w:hAnsi="Courier New" w:cs="Courier New"/>
          <w:sz w:val="28"/>
        </w:rPr>
        <w:t xml:space="preserve"> </w:t>
      </w:r>
      <w:r>
        <w:rPr>
          <w:rFonts w:ascii="Courier New" w:hAnsi="Courier New" w:cs="Courier New"/>
          <w:sz w:val="28"/>
        </w:rPr>
        <w:t>qui d'ores et déjà</w:t>
      </w:r>
      <w:r w:rsidR="000948C1">
        <w:rPr>
          <w:rFonts w:ascii="Courier New" w:hAnsi="Courier New" w:cs="Courier New"/>
          <w:sz w:val="28"/>
        </w:rPr>
        <w:t xml:space="preserve"> </w:t>
      </w:r>
      <w:r>
        <w:rPr>
          <w:rFonts w:ascii="Courier New" w:hAnsi="Courier New" w:cs="Courier New"/>
          <w:sz w:val="28"/>
        </w:rPr>
        <w:t>l'</w:t>
      </w:r>
      <w:r w:rsidRPr="000948C1">
        <w:rPr>
          <w:i/>
        </w:rPr>
        <w:t>attend</w:t>
      </w:r>
      <w:r>
        <w:rPr>
          <w:rFonts w:ascii="Courier New" w:hAnsi="Courier New" w:cs="Courier New"/>
          <w:sz w:val="28"/>
        </w:rPr>
        <w:t xml:space="preserve">, constitue </w:t>
      </w:r>
      <w:r w:rsidR="00663F0B">
        <w:rPr>
          <w:rFonts w:ascii="Courier New" w:hAnsi="Courier New" w:cs="Courier New"/>
          <w:sz w:val="28"/>
        </w:rPr>
        <w:t xml:space="preserve">                    </w:t>
      </w:r>
      <w:r>
        <w:rPr>
          <w:rFonts w:ascii="Courier New" w:hAnsi="Courier New" w:cs="Courier New"/>
          <w:sz w:val="28"/>
        </w:rPr>
        <w:t>l</w:t>
      </w:r>
      <w:r w:rsidR="000948C1">
        <w:rPr>
          <w:rFonts w:ascii="Courier New" w:hAnsi="Courier New" w:cs="Courier New"/>
          <w:sz w:val="28"/>
        </w:rPr>
        <w:t>es cadres</w:t>
      </w:r>
      <w:r>
        <w:rPr>
          <w:rFonts w:ascii="Courier New" w:hAnsi="Courier New" w:cs="Courier New"/>
          <w:sz w:val="28"/>
        </w:rPr>
        <w:t xml:space="preserve"> où il a à se situer</w:t>
      </w:r>
    </w:p>
    <w:p w:rsidR="00E44C9B" w:rsidRDefault="002B0D93" w:rsidP="00AD3D6C">
      <w:pPr>
        <w:ind w:firstLine="708"/>
        <w:rPr>
          <w:rFonts w:ascii="Courier New" w:hAnsi="Courier New" w:cs="Courier New"/>
          <w:sz w:val="28"/>
        </w:rPr>
      </w:pPr>
      <w:r>
        <w:rPr>
          <w:rFonts w:ascii="Courier New" w:hAnsi="Courier New" w:cs="Courier New"/>
          <w:sz w:val="28"/>
        </w:rPr>
        <w:t>…que le sujet…</w:t>
      </w:r>
    </w:p>
    <w:p w:rsidR="00E44C9B" w:rsidRDefault="002B0D93" w:rsidP="00AD3D6C">
      <w:pPr>
        <w:ind w:left="1416"/>
        <w:rPr>
          <w:rFonts w:ascii="Courier New" w:hAnsi="Courier New" w:cs="Courier New"/>
          <w:sz w:val="28"/>
        </w:rPr>
      </w:pPr>
      <w:r>
        <w:rPr>
          <w:rFonts w:ascii="Courier New" w:hAnsi="Courier New" w:cs="Courier New"/>
          <w:sz w:val="28"/>
        </w:rPr>
        <w:t xml:space="preserve">le </w:t>
      </w:r>
      <w:r w:rsidRPr="00CC6978">
        <w:rPr>
          <w:i/>
        </w:rPr>
        <w:t>sujet</w:t>
      </w:r>
      <w:r w:rsidR="00CC697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ce niveau</w:t>
      </w:r>
      <w:r w:rsidR="00CC697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E03B29">
        <w:rPr>
          <w:i/>
        </w:rPr>
        <w:t>mythique</w:t>
      </w:r>
      <w:r>
        <w:rPr>
          <w:rFonts w:ascii="Courier New" w:hAnsi="Courier New" w:cs="Courier New"/>
          <w:sz w:val="28"/>
        </w:rPr>
        <w:t xml:space="preserve">, qui n'existe pas encore, qui n'existe que partant </w:t>
      </w:r>
      <w:r w:rsidR="00663F0B">
        <w:rPr>
          <w:rFonts w:ascii="Courier New" w:hAnsi="Courier New" w:cs="Courier New"/>
          <w:sz w:val="28"/>
        </w:rPr>
        <w:t xml:space="preserve">                   </w:t>
      </w:r>
      <w:r>
        <w:rPr>
          <w:rFonts w:ascii="Courier New" w:hAnsi="Courier New" w:cs="Courier New"/>
          <w:sz w:val="28"/>
        </w:rPr>
        <w:t xml:space="preserve">du signifiant qui lui est antérieur, </w:t>
      </w:r>
      <w:r w:rsidR="00663F0B">
        <w:rPr>
          <w:rFonts w:ascii="Courier New" w:hAnsi="Courier New" w:cs="Courier New"/>
          <w:sz w:val="28"/>
        </w:rPr>
        <w:t xml:space="preserve">                        </w:t>
      </w:r>
      <w:r>
        <w:rPr>
          <w:rFonts w:ascii="Courier New" w:hAnsi="Courier New" w:cs="Courier New"/>
          <w:sz w:val="28"/>
        </w:rPr>
        <w:t>qui est par rapport à lui constituant</w:t>
      </w:r>
    </w:p>
    <w:p w:rsidR="00E03B29" w:rsidRDefault="002B0D93" w:rsidP="00AD3D6C">
      <w:pPr>
        <w:ind w:firstLine="708"/>
        <w:rPr>
          <w:rFonts w:ascii="Courier New" w:hAnsi="Courier New" w:cs="Courier New"/>
          <w:sz w:val="28"/>
        </w:rPr>
      </w:pPr>
      <w:r>
        <w:rPr>
          <w:rFonts w:ascii="Courier New" w:hAnsi="Courier New" w:cs="Courier New"/>
          <w:sz w:val="28"/>
        </w:rPr>
        <w:t xml:space="preserve">…que le sujet fait cette </w:t>
      </w:r>
      <w:r w:rsidRPr="00E03B29">
        <w:rPr>
          <w:i/>
        </w:rPr>
        <w:t>première opération interrogative</w:t>
      </w:r>
      <w:r>
        <w:rPr>
          <w:rFonts w:ascii="Courier New" w:hAnsi="Courier New" w:cs="Courier New"/>
          <w:sz w:val="28"/>
        </w:rPr>
        <w:t xml:space="preserve"> : </w:t>
      </w:r>
    </w:p>
    <w:p w:rsidR="00BA48A1" w:rsidRDefault="00BA48A1">
      <w:pPr>
        <w:rPr>
          <w:rFonts w:ascii="Courier New" w:hAnsi="Courier New" w:cs="Courier New"/>
          <w:sz w:val="28"/>
        </w:rPr>
      </w:pPr>
    </w:p>
    <w:p w:rsidR="00E44C9B" w:rsidRDefault="002B0D93">
      <w:pPr>
        <w:rPr>
          <w:rFonts w:ascii="Courier New" w:hAnsi="Courier New" w:cs="Courier New"/>
          <w:sz w:val="28"/>
        </w:rPr>
      </w:pPr>
      <w:r w:rsidRPr="00E03B29">
        <w:rPr>
          <w:i/>
          <w:color w:val="0000CC"/>
        </w:rPr>
        <w:t>dans A</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si vous voulez </w:t>
      </w:r>
      <w:r w:rsidR="006E3385">
        <w:rPr>
          <w:rFonts w:ascii="Courier New" w:hAnsi="Courier New" w:cs="Courier New"/>
          <w:sz w:val="28"/>
        </w:rPr>
        <w:t>–</w:t>
      </w:r>
      <w:r>
        <w:rPr>
          <w:rFonts w:ascii="Courier New" w:hAnsi="Courier New" w:cs="Courier New"/>
          <w:sz w:val="28"/>
        </w:rPr>
        <w:t xml:space="preserve"> </w:t>
      </w:r>
      <w:r w:rsidRPr="00E03B29">
        <w:rPr>
          <w:i/>
          <w:color w:val="0000CC"/>
        </w:rPr>
        <w:t>combien de fois S</w:t>
      </w:r>
      <w:r w:rsidR="000948C1">
        <w:rPr>
          <w:i/>
          <w:color w:val="0000CC"/>
        </w:rPr>
        <w:t xml:space="preserve"> </w:t>
      </w:r>
      <w:r w:rsidR="00E03B29">
        <w:rPr>
          <w:i/>
          <w:color w:val="0000CC"/>
        </w:rPr>
        <w:t xml:space="preserve"> </w:t>
      </w:r>
      <w:r>
        <w:rPr>
          <w:rFonts w:ascii="Courier New" w:hAnsi="Courier New" w:cs="Courier New"/>
          <w:sz w:val="28"/>
        </w:rPr>
        <w:t xml:space="preserve">? </w:t>
      </w:r>
    </w:p>
    <w:p w:rsidR="00AD3D6C" w:rsidRDefault="00AD3D6C">
      <w:pPr>
        <w:rPr>
          <w:rFonts w:ascii="Courier New" w:hAnsi="Courier New" w:cs="Courier New"/>
          <w:sz w:val="28"/>
        </w:rPr>
      </w:pPr>
    </w:p>
    <w:p w:rsidR="00E03B29" w:rsidRDefault="00E03B29">
      <w:pPr>
        <w:rPr>
          <w:rFonts w:ascii="Courier New" w:hAnsi="Courier New" w:cs="Courier New"/>
          <w:sz w:val="28"/>
        </w:rPr>
      </w:pPr>
    </w:p>
    <w:p w:rsidR="004C04F6" w:rsidRDefault="004C04F6" w:rsidP="004C04F6">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1457960" cy="1305065"/>
            <wp:effectExtent l="19050" t="0" r="8890" b="0"/>
            <wp:docPr id="55" name="Image 54" descr="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a.jpg"/>
                    <pic:cNvPicPr/>
                  </pic:nvPicPr>
                  <pic:blipFill>
                    <a:blip r:embed="rId95" cstate="print"/>
                    <a:stretch>
                      <a:fillRect/>
                    </a:stretch>
                  </pic:blipFill>
                  <pic:spPr>
                    <a:xfrm>
                      <a:off x="0" y="0"/>
                      <a:ext cx="1456741" cy="1303974"/>
                    </a:xfrm>
                    <a:prstGeom prst="rect">
                      <a:avLst/>
                    </a:prstGeom>
                  </pic:spPr>
                </pic:pic>
              </a:graphicData>
            </a:graphic>
          </wp:inline>
        </w:drawing>
      </w:r>
    </w:p>
    <w:p w:rsidR="00AD3D6C" w:rsidRDefault="00AD3D6C">
      <w:pPr>
        <w:rPr>
          <w:rFonts w:ascii="Courier New" w:hAnsi="Courier New" w:cs="Courier New"/>
          <w:sz w:val="28"/>
        </w:rPr>
      </w:pPr>
    </w:p>
    <w:p w:rsidR="00BA48A1" w:rsidRDefault="002B0D93">
      <w:pPr>
        <w:rPr>
          <w:rFonts w:ascii="Courier New" w:hAnsi="Courier New" w:cs="Courier New"/>
          <w:sz w:val="28"/>
        </w:rPr>
      </w:pPr>
      <w:r>
        <w:rPr>
          <w:rFonts w:ascii="Courier New" w:hAnsi="Courier New" w:cs="Courier New"/>
          <w:sz w:val="28"/>
        </w:rPr>
        <w:t>Et</w:t>
      </w:r>
      <w:r w:rsidR="00BA48A1">
        <w:rPr>
          <w:rFonts w:ascii="Courier New" w:hAnsi="Courier New" w:cs="Courier New"/>
          <w:sz w:val="28"/>
        </w:rPr>
        <w:t>…</w:t>
      </w:r>
    </w:p>
    <w:p w:rsidR="00BA48A1" w:rsidRDefault="002B0D93" w:rsidP="00BA48A1">
      <w:pPr>
        <w:ind w:left="708"/>
        <w:rPr>
          <w:rFonts w:ascii="Garamond" w:hAnsi="Garamond" w:cs="Courier New"/>
          <w:color w:val="FF0000"/>
          <w:sz w:val="18"/>
          <w:szCs w:val="18"/>
        </w:rPr>
      </w:pPr>
      <w:r>
        <w:rPr>
          <w:rFonts w:ascii="Courier New" w:hAnsi="Courier New" w:cs="Courier New"/>
          <w:sz w:val="28"/>
        </w:rPr>
        <w:t>l'</w:t>
      </w:r>
      <w:r w:rsidRPr="00CC6978">
        <w:rPr>
          <w:i/>
        </w:rPr>
        <w:t>opération</w:t>
      </w:r>
      <w:r>
        <w:rPr>
          <w:rFonts w:ascii="Courier New" w:hAnsi="Courier New" w:cs="Courier New"/>
          <w:sz w:val="28"/>
        </w:rPr>
        <w:t xml:space="preserve"> étant </w:t>
      </w:r>
      <w:r w:rsidR="00BA48A1">
        <w:rPr>
          <w:rFonts w:ascii="Courier New" w:hAnsi="Courier New" w:cs="Courier New"/>
          <w:sz w:val="28"/>
        </w:rPr>
        <w:t>sup</w:t>
      </w:r>
      <w:r w:rsidR="00E03B29">
        <w:rPr>
          <w:rFonts w:ascii="Courier New" w:hAnsi="Courier New" w:cs="Courier New"/>
          <w:sz w:val="28"/>
        </w:rPr>
        <w:t xml:space="preserve">posée d'une certaine façon qui est </w:t>
      </w:r>
      <w:r w:rsidR="00BA48A1">
        <w:rPr>
          <w:rFonts w:ascii="Courier New" w:hAnsi="Courier New" w:cs="Courier New"/>
          <w:sz w:val="28"/>
        </w:rPr>
        <w:t xml:space="preserve">ici le A marqué de </w:t>
      </w:r>
      <w:r w:rsidR="00BA48A1" w:rsidRPr="00CC6978">
        <w:rPr>
          <w:rFonts w:ascii="Courier New" w:hAnsi="Courier New" w:cs="Courier New"/>
          <w:sz w:val="28"/>
          <w:szCs w:val="28"/>
        </w:rPr>
        <w:t>cette</w:t>
      </w:r>
      <w:r w:rsidR="00BA48A1" w:rsidRPr="00BA48A1">
        <w:rPr>
          <w:rFonts w:ascii="Courier New" w:hAnsi="Courier New" w:cs="Courier New"/>
          <w:i/>
        </w:rPr>
        <w:t xml:space="preserve"> </w:t>
      </w:r>
      <w:r w:rsidR="00BA48A1" w:rsidRPr="00CC6978">
        <w:rPr>
          <w:i/>
        </w:rPr>
        <w:t>interrogation</w:t>
      </w:r>
      <w:r w:rsidR="00CC6978">
        <w:rPr>
          <w:i/>
        </w:rPr>
        <w:t xml:space="preserve">  </w:t>
      </w:r>
      <w:r w:rsidR="00BA48A1" w:rsidRPr="00663F0B">
        <w:rPr>
          <w:rFonts w:ascii="Garamond" w:hAnsi="Garamond" w:cs="Courier New"/>
          <w:color w:val="C00000"/>
          <w:sz w:val="18"/>
          <w:szCs w:val="18"/>
        </w:rPr>
        <w:t>[</w:t>
      </w:r>
      <w:r w:rsidR="00663F0B" w:rsidRPr="00663F0B">
        <w:rPr>
          <w:rFonts w:ascii="Garamond" w:hAnsi="Garamond" w:cs="Courier New"/>
          <w:color w:val="C00000"/>
          <w:sz w:val="18"/>
          <w:szCs w:val="18"/>
        </w:rPr>
        <w:t xml:space="preserve"> </w:t>
      </w:r>
      <w:r w:rsidR="00BA48A1" w:rsidRPr="00663F0B">
        <w:rPr>
          <w:rFonts w:ascii="Garamond" w:hAnsi="Garamond" w:cs="Courier New"/>
          <w:color w:val="C00000"/>
          <w:sz w:val="18"/>
          <w:szCs w:val="18"/>
        </w:rPr>
        <w:t>en A combien de fois S ?</w:t>
      </w:r>
      <w:r w:rsidR="00663F0B" w:rsidRPr="00663F0B">
        <w:rPr>
          <w:rFonts w:ascii="Garamond" w:hAnsi="Garamond" w:cs="Courier New"/>
          <w:color w:val="C00000"/>
          <w:sz w:val="18"/>
          <w:szCs w:val="18"/>
        </w:rPr>
        <w:t xml:space="preserve"> </w:t>
      </w:r>
      <w:r w:rsidR="00BA48A1" w:rsidRPr="00663F0B">
        <w:rPr>
          <w:rFonts w:ascii="Garamond" w:hAnsi="Garamond" w:cs="Courier New"/>
          <w:color w:val="C00000"/>
          <w:sz w:val="18"/>
          <w:szCs w:val="18"/>
        </w:rPr>
        <w:t xml:space="preserve">] </w:t>
      </w:r>
    </w:p>
    <w:p w:rsidR="00CC6978" w:rsidRDefault="00CC6978" w:rsidP="00BA48A1">
      <w:pPr>
        <w:ind w:left="708"/>
        <w:rPr>
          <w:rFonts w:ascii="Garamond" w:hAnsi="Garamond" w:cs="Courier New"/>
          <w:color w:val="FF0000"/>
          <w:sz w:val="18"/>
          <w:szCs w:val="18"/>
        </w:rPr>
      </w:pPr>
    </w:p>
    <w:p w:rsidR="00CC6978" w:rsidRDefault="00CC6978" w:rsidP="00CC6978">
      <w:pPr>
        <w:ind w:left="2124" w:firstLine="708"/>
        <w:rPr>
          <w:rFonts w:ascii="Garamond" w:hAnsi="Garamond" w:cs="Courier New"/>
          <w:color w:val="FF0000"/>
          <w:sz w:val="18"/>
          <w:szCs w:val="18"/>
        </w:rPr>
      </w:pPr>
      <w:r>
        <w:rPr>
          <w:rFonts w:ascii="Garamond" w:hAnsi="Garamond" w:cs="Courier New"/>
          <w:color w:val="FF0000"/>
          <w:sz w:val="18"/>
          <w:szCs w:val="18"/>
        </w:rPr>
        <w:t xml:space="preserve">  </w:t>
      </w:r>
      <w:r w:rsidRPr="00CC6978">
        <w:rPr>
          <w:rFonts w:ascii="Garamond" w:hAnsi="Garamond" w:cs="Courier New"/>
          <w:noProof/>
          <w:color w:val="FF0000"/>
          <w:sz w:val="18"/>
          <w:szCs w:val="18"/>
          <w:lang w:eastAsia="fr-FR"/>
        </w:rPr>
        <w:drawing>
          <wp:inline distT="0" distB="0" distL="0" distR="0">
            <wp:extent cx="1326566" cy="1187450"/>
            <wp:effectExtent l="19050" t="0" r="6934" b="0"/>
            <wp:docPr id="58" name="Image 55"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96" cstate="print"/>
                    <a:stretch>
                      <a:fillRect/>
                    </a:stretch>
                  </pic:blipFill>
                  <pic:spPr>
                    <a:xfrm>
                      <a:off x="0" y="0"/>
                      <a:ext cx="1325688" cy="1186664"/>
                    </a:xfrm>
                    <a:prstGeom prst="rect">
                      <a:avLst/>
                    </a:prstGeom>
                  </pic:spPr>
                </pic:pic>
              </a:graphicData>
            </a:graphic>
          </wp:inline>
        </w:drawing>
      </w:r>
    </w:p>
    <w:p w:rsidR="00CC6978" w:rsidRPr="00CC6978" w:rsidRDefault="00CC6978" w:rsidP="00BA48A1">
      <w:pPr>
        <w:ind w:left="708"/>
        <w:rPr>
          <w:rFonts w:ascii="Garamond" w:hAnsi="Garamond" w:cs="Courier New"/>
          <w:color w:val="FF0000"/>
          <w:sz w:val="18"/>
          <w:szCs w:val="18"/>
        </w:rPr>
      </w:pPr>
    </w:p>
    <w:p w:rsidR="00BA48A1" w:rsidRDefault="00BA48A1" w:rsidP="00BA48A1">
      <w:pPr>
        <w:rPr>
          <w:rFonts w:ascii="Courier New" w:hAnsi="Courier New" w:cs="Courier New"/>
          <w:sz w:val="28"/>
        </w:rPr>
      </w:pPr>
      <w:r>
        <w:rPr>
          <w:rFonts w:ascii="Courier New" w:hAnsi="Courier New" w:cs="Courier New"/>
          <w:sz w:val="28"/>
        </w:rPr>
        <w:t>…ici appa</w:t>
      </w:r>
      <w:r>
        <w:rPr>
          <w:rFonts w:ascii="Courier New" w:hAnsi="Courier New" w:cs="Courier New"/>
          <w:sz w:val="28"/>
        </w:rPr>
        <w:softHyphen/>
        <w:t>raît…</w:t>
      </w:r>
    </w:p>
    <w:p w:rsidR="00BA48A1" w:rsidRPr="00BA48A1" w:rsidRDefault="00BA48A1" w:rsidP="00BA48A1">
      <w:pPr>
        <w:ind w:firstLine="708"/>
        <w:rPr>
          <w:rFonts w:ascii="Courier New" w:hAnsi="Courier New" w:cs="Courier New"/>
          <w:sz w:val="28"/>
          <w:szCs w:val="28"/>
        </w:rPr>
      </w:pPr>
      <w:r w:rsidRPr="00CC6978">
        <w:rPr>
          <w:i/>
        </w:rPr>
        <w:t>différence</w:t>
      </w:r>
      <w:r w:rsidRPr="00BA48A1">
        <w:rPr>
          <w:rFonts w:ascii="Courier New" w:hAnsi="Courier New" w:cs="Courier New"/>
          <w:sz w:val="28"/>
          <w:szCs w:val="28"/>
        </w:rPr>
        <w:t xml:space="preserve"> entre ce </w:t>
      </w:r>
      <w:r w:rsidRPr="00D51C29">
        <w:rPr>
          <w:rFonts w:ascii="LACAN" w:hAnsi="LACAN"/>
          <w:color w:val="0000CC"/>
          <w:sz w:val="28"/>
          <w:szCs w:val="28"/>
        </w:rPr>
        <w:t>A</w:t>
      </w:r>
      <w:r w:rsidRPr="00BA48A1">
        <w:rPr>
          <w:rFonts w:ascii="Courier New" w:hAnsi="Courier New" w:cs="Courier New"/>
          <w:sz w:val="28"/>
          <w:szCs w:val="28"/>
        </w:rPr>
        <w:t xml:space="preserve"> </w:t>
      </w:r>
      <w:r w:rsidRPr="00CC6978">
        <w:rPr>
          <w:i/>
          <w:color w:val="0000CC"/>
        </w:rPr>
        <w:t>réponse</w:t>
      </w:r>
      <w:r w:rsidRPr="00BA48A1">
        <w:rPr>
          <w:rFonts w:ascii="Courier New" w:hAnsi="Courier New" w:cs="Courier New"/>
          <w:sz w:val="28"/>
          <w:szCs w:val="28"/>
        </w:rPr>
        <w:t xml:space="preserve"> et le A </w:t>
      </w:r>
      <w:r w:rsidRPr="00CC6978">
        <w:rPr>
          <w:i/>
          <w:color w:val="0000CC"/>
        </w:rPr>
        <w:t>donné</w:t>
      </w:r>
      <w:r w:rsidR="00CC6978">
        <w:rPr>
          <w:i/>
        </w:rPr>
        <w:t xml:space="preserve"> </w:t>
      </w:r>
      <w:r w:rsidR="00CC6978" w:rsidRPr="00AD3D6C">
        <w:rPr>
          <w:rFonts w:ascii="Garamond" w:hAnsi="Garamond" w:cs="Courier New"/>
          <w:color w:val="C00000"/>
          <w:sz w:val="18"/>
          <w:szCs w:val="18"/>
        </w:rPr>
        <w:t>[</w:t>
      </w:r>
      <w:r w:rsidR="00AD3D6C" w:rsidRPr="00AD3D6C">
        <w:rPr>
          <w:rFonts w:ascii="Garamond" w:hAnsi="Garamond" w:cs="Courier New"/>
          <w:color w:val="C00000"/>
          <w:sz w:val="18"/>
          <w:szCs w:val="18"/>
        </w:rPr>
        <w:t xml:space="preserve"> </w:t>
      </w:r>
      <w:r w:rsidR="00CC6978" w:rsidRPr="00AD3D6C">
        <w:rPr>
          <w:rFonts w:ascii="Garamond" w:hAnsi="Garamond" w:cs="Courier New"/>
          <w:color w:val="C00000"/>
          <w:sz w:val="18"/>
          <w:szCs w:val="18"/>
        </w:rPr>
        <w:t xml:space="preserve">en A combien </w:t>
      </w:r>
      <w:r w:rsidR="00CC6978" w:rsidRPr="00AD3D6C">
        <w:rPr>
          <w:rFonts w:ascii="Courier New" w:hAnsi="Courier New" w:cs="Courier New"/>
          <w:color w:val="C00000"/>
          <w:sz w:val="18"/>
          <w:szCs w:val="18"/>
        </w:rPr>
        <w:t>… </w:t>
      </w:r>
      <w:r w:rsidR="00CC6978" w:rsidRPr="00AD3D6C">
        <w:rPr>
          <w:rFonts w:ascii="Garamond" w:hAnsi="Garamond" w:cs="Courier New"/>
          <w:color w:val="C00000"/>
          <w:sz w:val="18"/>
          <w:szCs w:val="18"/>
        </w:rPr>
        <w:t>?]</w:t>
      </w:r>
    </w:p>
    <w:p w:rsidR="00663F0B" w:rsidRDefault="00BA48A1" w:rsidP="00BA48A1">
      <w:pPr>
        <w:rPr>
          <w:i/>
          <w:color w:val="0000CC"/>
        </w:rPr>
      </w:pPr>
      <w:r>
        <w:rPr>
          <w:rFonts w:ascii="Courier New" w:hAnsi="Courier New" w:cs="Courier New"/>
        </w:rPr>
        <w:t>…</w:t>
      </w:r>
      <w:r>
        <w:rPr>
          <w:rFonts w:ascii="Courier New" w:hAnsi="Courier New" w:cs="Courier New"/>
          <w:sz w:val="28"/>
        </w:rPr>
        <w:t xml:space="preserve">quelque chose qui est </w:t>
      </w:r>
      <w:r w:rsidRPr="00CC6978">
        <w:rPr>
          <w:i/>
          <w:color w:val="0000CC"/>
        </w:rPr>
        <w:t>le reste</w:t>
      </w:r>
      <w:r>
        <w:rPr>
          <w:rFonts w:ascii="Courier New" w:hAnsi="Courier New" w:cs="Courier New"/>
          <w:sz w:val="28"/>
        </w:rPr>
        <w:t xml:space="preserve">, </w:t>
      </w:r>
      <w:r w:rsidRPr="00CC6978">
        <w:rPr>
          <w:i/>
          <w:color w:val="0000CC"/>
        </w:rPr>
        <w:t>l'irréductible du sujet</w:t>
      </w:r>
      <w:r>
        <w:rPr>
          <w:rFonts w:ascii="Courier New" w:hAnsi="Courier New" w:cs="Courier New"/>
          <w:sz w:val="28"/>
        </w:rPr>
        <w:t xml:space="preserve">, c'est </w:t>
      </w:r>
      <w:r w:rsidRPr="00E03B29">
        <w:rPr>
          <w:i/>
          <w:color w:val="0000CC"/>
        </w:rPr>
        <w:t>(</w:t>
      </w:r>
      <w:r w:rsidRPr="00E03B29">
        <w:rPr>
          <w:i/>
          <w:iCs/>
          <w:color w:val="0000CC"/>
          <w:spacing w:val="12"/>
        </w:rPr>
        <w:t>a)</w:t>
      </w:r>
      <w:r>
        <w:rPr>
          <w:i/>
          <w:iCs/>
          <w:color w:val="0000CC"/>
          <w:spacing w:val="12"/>
        </w:rPr>
        <w:t xml:space="preserve">  </w:t>
      </w:r>
      <w:r>
        <w:rPr>
          <w:rFonts w:ascii="Courier New" w:hAnsi="Courier New" w:cs="Courier New"/>
          <w:iCs/>
          <w:spacing w:val="12"/>
          <w:sz w:val="28"/>
        </w:rPr>
        <w:t xml:space="preserve">: </w:t>
      </w:r>
      <w:r w:rsidRPr="00E03B29">
        <w:rPr>
          <w:i/>
          <w:iCs/>
          <w:color w:val="0000CC"/>
          <w:spacing w:val="12"/>
        </w:rPr>
        <w:t>petit</w:t>
      </w:r>
      <w:r w:rsidRPr="00E03B29">
        <w:rPr>
          <w:i/>
          <w:color w:val="0000CC"/>
        </w:rPr>
        <w:t>(</w:t>
      </w:r>
      <w:r w:rsidRPr="00E03B29">
        <w:rPr>
          <w:i/>
          <w:iCs/>
          <w:color w:val="0000CC"/>
          <w:spacing w:val="12"/>
        </w:rPr>
        <w:t>a)</w:t>
      </w:r>
      <w:r>
        <w:rPr>
          <w:rFonts w:ascii="Courier New" w:hAnsi="Courier New" w:cs="Courier New"/>
          <w:i/>
          <w:spacing w:val="12"/>
          <w:sz w:val="28"/>
        </w:rPr>
        <w:t xml:space="preserve"> </w:t>
      </w:r>
      <w:r>
        <w:rPr>
          <w:rFonts w:ascii="Courier New" w:hAnsi="Courier New" w:cs="Courier New"/>
          <w:sz w:val="28"/>
        </w:rPr>
        <w:t>est ce qui reste d'</w:t>
      </w:r>
      <w:r w:rsidRPr="00E03B29">
        <w:rPr>
          <w:i/>
        </w:rPr>
        <w:t>irréductible</w:t>
      </w:r>
      <w:r>
        <w:rPr>
          <w:rFonts w:ascii="Courier New" w:hAnsi="Courier New" w:cs="Courier New"/>
          <w:sz w:val="28"/>
        </w:rPr>
        <w:t xml:space="preserve"> dans cette opération totale d'avènement du sujet au </w:t>
      </w:r>
      <w:r w:rsidRPr="00E03B29">
        <w:rPr>
          <w:i/>
          <w:color w:val="0000CC"/>
        </w:rPr>
        <w:t>lieu de l'Autr</w:t>
      </w:r>
      <w:r w:rsidR="00CC6978">
        <w:rPr>
          <w:i/>
          <w:color w:val="0000CC"/>
        </w:rPr>
        <w:t>e,</w:t>
      </w:r>
      <w:r w:rsidR="00663F0B">
        <w:rPr>
          <w:i/>
          <w:color w:val="0000CC"/>
        </w:rPr>
        <w:t xml:space="preserve"> </w:t>
      </w:r>
    </w:p>
    <w:p w:rsidR="00E03B29" w:rsidRDefault="00CC6978" w:rsidP="00BA48A1">
      <w:pPr>
        <w:rPr>
          <w:rFonts w:ascii="Courier New" w:hAnsi="Courier New" w:cs="Courier New"/>
          <w:sz w:val="28"/>
        </w:rPr>
      </w:pPr>
      <w:r>
        <w:rPr>
          <w:i/>
          <w:color w:val="0000CC"/>
        </w:rPr>
        <w:t xml:space="preserve"> </w:t>
      </w:r>
      <w:r w:rsidR="00BA48A1">
        <w:rPr>
          <w:rFonts w:ascii="Courier New" w:hAnsi="Courier New" w:cs="Courier New"/>
          <w:sz w:val="28"/>
        </w:rPr>
        <w:t xml:space="preserve">et c'est de là qu'il va prendre sa </w:t>
      </w:r>
      <w:r w:rsidR="00BA48A1" w:rsidRPr="00E03B29">
        <w:rPr>
          <w:i/>
        </w:rPr>
        <w:t>fonction</w:t>
      </w:r>
      <w:r w:rsidR="00BA48A1">
        <w:rPr>
          <w:i/>
        </w:rPr>
        <w:t> </w:t>
      </w:r>
      <w:r>
        <w:rPr>
          <w:rFonts w:ascii="Courier New" w:hAnsi="Courier New" w:cs="Courier New"/>
          <w:sz w:val="28"/>
        </w:rPr>
        <w:t>.</w:t>
      </w:r>
    </w:p>
    <w:p w:rsidR="00BA48A1" w:rsidRDefault="00BA48A1" w:rsidP="00E03B29">
      <w:pPr>
        <w:rPr>
          <w:noProof/>
          <w:lang w:eastAsia="fr-FR"/>
        </w:rPr>
      </w:pPr>
    </w:p>
    <w:p w:rsidR="0035334B" w:rsidRDefault="002B0D93">
      <w:pPr>
        <w:rPr>
          <w:rFonts w:ascii="Courier New" w:hAnsi="Courier New" w:cs="Courier New"/>
          <w:sz w:val="28"/>
        </w:rPr>
      </w:pPr>
      <w:r>
        <w:rPr>
          <w:rFonts w:ascii="Courier New" w:hAnsi="Courier New" w:cs="Courier New"/>
          <w:sz w:val="28"/>
        </w:rPr>
        <w:t xml:space="preserve">Le rapport de ce </w:t>
      </w:r>
      <w:r w:rsidRPr="00E03B29">
        <w:rPr>
          <w:i/>
          <w:color w:val="0000CC"/>
        </w:rPr>
        <w:t>(</w:t>
      </w:r>
      <w:r w:rsidRPr="00E03B29">
        <w:rPr>
          <w:i/>
          <w:iCs/>
          <w:color w:val="0000CC"/>
          <w:spacing w:val="12"/>
        </w:rPr>
        <w:t>a)</w:t>
      </w:r>
      <w:r>
        <w:rPr>
          <w:rFonts w:ascii="Courier New" w:hAnsi="Courier New" w:cs="Courier New"/>
          <w:i/>
          <w:spacing w:val="12"/>
          <w:sz w:val="28"/>
        </w:rPr>
        <w:t xml:space="preserve"> </w:t>
      </w:r>
      <w:r>
        <w:rPr>
          <w:rFonts w:ascii="Courier New" w:hAnsi="Courier New" w:cs="Courier New"/>
          <w:sz w:val="28"/>
        </w:rPr>
        <w:t>à l'</w:t>
      </w:r>
      <w:r w:rsidRPr="00663F0B">
        <w:rPr>
          <w:color w:val="0000CC"/>
          <w:sz w:val="28"/>
        </w:rPr>
        <w:t>S</w:t>
      </w:r>
      <w:r>
        <w:rPr>
          <w:rFonts w:ascii="Courier New" w:hAnsi="Courier New" w:cs="Courier New"/>
          <w:sz w:val="28"/>
        </w:rPr>
        <w:t xml:space="preserve">, le </w:t>
      </w:r>
      <w:r w:rsidRPr="00E03B29">
        <w:rPr>
          <w:i/>
          <w:color w:val="0000CC"/>
        </w:rPr>
        <w:t>(</w:t>
      </w:r>
      <w:r w:rsidRPr="00E03B29">
        <w:rPr>
          <w:i/>
          <w:iCs/>
          <w:color w:val="0000CC"/>
          <w:spacing w:val="12"/>
        </w:rPr>
        <w:t>a)</w:t>
      </w:r>
      <w:r>
        <w:rPr>
          <w:rFonts w:ascii="Courier New" w:hAnsi="Courier New" w:cs="Courier New"/>
          <w:i/>
          <w:spacing w:val="12"/>
          <w:sz w:val="28"/>
        </w:rPr>
        <w:t xml:space="preserve"> </w:t>
      </w:r>
      <w:r>
        <w:rPr>
          <w:rFonts w:ascii="Courier New" w:hAnsi="Courier New" w:cs="Courier New"/>
          <w:sz w:val="28"/>
        </w:rPr>
        <w:t>en tant qu'il est jus</w:t>
      </w:r>
      <w:r>
        <w:rPr>
          <w:rFonts w:ascii="Courier New" w:hAnsi="Courier New" w:cs="Courier New"/>
          <w:sz w:val="28"/>
        </w:rPr>
        <w:softHyphen/>
        <w:t xml:space="preserve">tement ce qui représente le </w:t>
      </w:r>
      <w:r w:rsidR="00663F0B" w:rsidRPr="00663F0B">
        <w:rPr>
          <w:color w:val="0000CC"/>
          <w:sz w:val="28"/>
        </w:rPr>
        <w:t>S</w:t>
      </w:r>
      <w:r>
        <w:rPr>
          <w:rFonts w:ascii="Courier New" w:hAnsi="Courier New" w:cs="Courier New"/>
          <w:sz w:val="28"/>
        </w:rPr>
        <w:t xml:space="preserve"> dans son </w:t>
      </w:r>
      <w:r w:rsidRPr="00663F0B">
        <w:rPr>
          <w:i/>
          <w:color w:val="0000CC"/>
        </w:rPr>
        <w:t>réel</w:t>
      </w:r>
      <w:r>
        <w:rPr>
          <w:rFonts w:ascii="Courier New" w:hAnsi="Courier New" w:cs="Courier New"/>
          <w:sz w:val="28"/>
        </w:rPr>
        <w:t xml:space="preserve"> irréductible, ce </w:t>
      </w:r>
      <w:r w:rsidRPr="00E03B29">
        <w:rPr>
          <w:i/>
          <w:color w:val="0000CC"/>
        </w:rPr>
        <w:t>(</w:t>
      </w:r>
      <w:r w:rsidRPr="00E03B29">
        <w:rPr>
          <w:i/>
          <w:iCs/>
          <w:color w:val="0000CC"/>
          <w:spacing w:val="12"/>
        </w:rPr>
        <w:t>a)</w:t>
      </w:r>
      <w:r>
        <w:rPr>
          <w:rFonts w:ascii="Courier New" w:hAnsi="Courier New" w:cs="Courier New"/>
          <w:i/>
          <w:spacing w:val="12"/>
          <w:sz w:val="28"/>
        </w:rPr>
        <w:t xml:space="preserve"> </w:t>
      </w:r>
      <w:r>
        <w:rPr>
          <w:rFonts w:ascii="Courier New" w:hAnsi="Courier New" w:cs="Courier New"/>
          <w:sz w:val="28"/>
        </w:rPr>
        <w:t>sur</w:t>
      </w:r>
      <w:r>
        <w:rPr>
          <w:rFonts w:ascii="Courier New" w:hAnsi="Courier New" w:cs="Courier New"/>
          <w:iCs/>
          <w:sz w:val="28"/>
        </w:rPr>
        <w:t xml:space="preserve"> </w:t>
      </w:r>
      <w:r w:rsidR="00663F0B" w:rsidRPr="00663F0B">
        <w:rPr>
          <w:color w:val="0000CC"/>
          <w:sz w:val="28"/>
        </w:rPr>
        <w:t>S</w:t>
      </w:r>
      <w:r>
        <w:rPr>
          <w:rFonts w:ascii="Courier New" w:hAnsi="Courier New" w:cs="Courier New"/>
          <w:i/>
          <w:spacing w:val="12"/>
          <w:sz w:val="28"/>
        </w:rPr>
        <w:t xml:space="preserve"> </w:t>
      </w:r>
      <w:r w:rsidR="007473B1" w:rsidRPr="00AD3D6C">
        <w:rPr>
          <w:rFonts w:ascii="Garamond" w:hAnsi="Garamond" w:cs="Courier New"/>
          <w:color w:val="C00000"/>
          <w:spacing w:val="12"/>
          <w:sz w:val="18"/>
          <w:szCs w:val="18"/>
        </w:rPr>
        <w:t>[</w:t>
      </w:r>
      <w:r w:rsidR="00AD3D6C" w:rsidRPr="00AD3D6C">
        <w:rPr>
          <w:rFonts w:ascii="Garamond" w:hAnsi="Garamond" w:cs="Courier New"/>
          <w:color w:val="C00000"/>
          <w:spacing w:val="12"/>
          <w:sz w:val="18"/>
          <w:szCs w:val="18"/>
        </w:rPr>
        <w:t xml:space="preserve"> </w:t>
      </w:r>
      <w:r w:rsidRPr="00AD3D6C">
        <w:rPr>
          <w:rFonts w:ascii="Garamond" w:hAnsi="Garamond"/>
          <w:color w:val="C00000"/>
          <w:sz w:val="18"/>
          <w:szCs w:val="18"/>
        </w:rPr>
        <w:t>a/S</w:t>
      </w:r>
      <w:r w:rsidR="00AD3D6C" w:rsidRPr="00AD3D6C">
        <w:rPr>
          <w:rFonts w:ascii="Garamond" w:hAnsi="Garamond"/>
          <w:color w:val="C00000"/>
          <w:sz w:val="18"/>
          <w:szCs w:val="18"/>
        </w:rPr>
        <w:t xml:space="preserve"> </w:t>
      </w:r>
      <w:r w:rsidR="007473B1" w:rsidRPr="00AD3D6C">
        <w:rPr>
          <w:rFonts w:ascii="Garamond" w:hAnsi="Garamond"/>
          <w:color w:val="C00000"/>
          <w:sz w:val="18"/>
          <w:szCs w:val="18"/>
        </w:rPr>
        <w:t>]</w:t>
      </w:r>
      <w:r>
        <w:rPr>
          <w:rFonts w:ascii="Courier New" w:hAnsi="Courier New" w:cs="Courier New"/>
          <w:i/>
          <w:spacing w:val="12"/>
          <w:sz w:val="28"/>
        </w:rPr>
        <w:t xml:space="preserve">, </w:t>
      </w:r>
      <w:r>
        <w:rPr>
          <w:rFonts w:ascii="Courier New" w:hAnsi="Courier New" w:cs="Courier New"/>
          <w:sz w:val="28"/>
        </w:rPr>
        <w:t>c'est cela qui boucle l'opération de la division</w:t>
      </w:r>
      <w:r w:rsidR="0035334B">
        <w:rPr>
          <w:rFonts w:ascii="Courier New" w:hAnsi="Courier New" w:cs="Courier New"/>
          <w:sz w:val="28"/>
        </w:rPr>
        <w:t>…</w:t>
      </w:r>
    </w:p>
    <w:p w:rsidR="0035334B" w:rsidRDefault="0035334B" w:rsidP="00663F0B">
      <w:pPr>
        <w:ind w:left="708"/>
        <w:rPr>
          <w:rFonts w:ascii="Courier New" w:hAnsi="Courier New" w:cs="Courier New"/>
          <w:sz w:val="28"/>
        </w:rPr>
      </w:pPr>
      <w:r>
        <w:rPr>
          <w:rFonts w:ascii="Courier New" w:hAnsi="Courier New" w:cs="Courier New"/>
          <w:sz w:val="28"/>
        </w:rPr>
        <w:t xml:space="preserve">ce qui </w:t>
      </w:r>
      <w:r w:rsidR="002B0D93">
        <w:rPr>
          <w:rFonts w:ascii="Courier New" w:hAnsi="Courier New" w:cs="Courier New"/>
          <w:sz w:val="28"/>
        </w:rPr>
        <w:t xml:space="preserve">en effet, puisque </w:t>
      </w:r>
      <w:r w:rsidR="002B0D93" w:rsidRPr="00E03B29">
        <w:rPr>
          <w:i/>
          <w:color w:val="0000CC"/>
        </w:rPr>
        <w:t>(a)</w:t>
      </w:r>
      <w:r w:rsidR="002B0D93">
        <w:rPr>
          <w:rFonts w:ascii="Courier New" w:hAnsi="Courier New" w:cs="Courier New"/>
          <w:sz w:val="28"/>
        </w:rPr>
        <w:t xml:space="preserve"> si l'on peut dire, c'est quelque chose qui n'a pas de </w:t>
      </w:r>
      <w:r w:rsidR="002B0D93" w:rsidRPr="00994EF1">
        <w:rPr>
          <w:i/>
        </w:rPr>
        <w:t>commun dénominateur</w:t>
      </w:r>
      <w:r w:rsidR="002B0D93">
        <w:rPr>
          <w:rFonts w:ascii="Courier New" w:hAnsi="Courier New" w:cs="Courier New"/>
          <w:sz w:val="28"/>
        </w:rPr>
        <w:t xml:space="preserve">, qui est hors du </w:t>
      </w:r>
      <w:r w:rsidR="002B0D93" w:rsidRPr="00994EF1">
        <w:rPr>
          <w:i/>
        </w:rPr>
        <w:t>commun dénominateur</w:t>
      </w:r>
      <w:r>
        <w:rPr>
          <w:rFonts w:ascii="Courier New" w:hAnsi="Courier New" w:cs="Courier New"/>
          <w:sz w:val="28"/>
        </w:rPr>
        <w:t xml:space="preserve"> e</w:t>
      </w:r>
      <w:r w:rsidR="002B0D93">
        <w:rPr>
          <w:rFonts w:ascii="Courier New" w:hAnsi="Courier New" w:cs="Courier New"/>
          <w:sz w:val="28"/>
        </w:rPr>
        <w:t xml:space="preserve">ntre le </w:t>
      </w:r>
      <w:r w:rsidR="002B0D93" w:rsidRPr="00E03B29">
        <w:rPr>
          <w:i/>
          <w:color w:val="0000CC"/>
        </w:rPr>
        <w:t>(a)</w:t>
      </w:r>
      <w:r w:rsidR="002B0D93">
        <w:rPr>
          <w:rFonts w:ascii="Courier New" w:hAnsi="Courier New" w:cs="Courier New"/>
          <w:sz w:val="28"/>
        </w:rPr>
        <w:t xml:space="preserve"> et le </w:t>
      </w:r>
      <w:r w:rsidR="00663F0B" w:rsidRPr="00663F0B">
        <w:rPr>
          <w:color w:val="0000CC"/>
          <w:sz w:val="28"/>
        </w:rPr>
        <w:t>S</w:t>
      </w:r>
    </w:p>
    <w:p w:rsidR="00E44C9B" w:rsidRDefault="0035334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 nous voulons </w:t>
      </w:r>
      <w:r w:rsidR="002B0D93" w:rsidRPr="00994EF1">
        <w:rPr>
          <w:i/>
        </w:rPr>
        <w:t>conventionnellement</w:t>
      </w:r>
      <w:r w:rsidR="002B0D93">
        <w:rPr>
          <w:rFonts w:ascii="Courier New" w:hAnsi="Courier New" w:cs="Courier New"/>
          <w:sz w:val="28"/>
        </w:rPr>
        <w:t>, boucler l'opération quand même, qu'est</w:t>
      </w:r>
      <w:r w:rsidR="006E3385">
        <w:rPr>
          <w:rFonts w:ascii="Courier New" w:hAnsi="Courier New" w:cs="Courier New"/>
          <w:sz w:val="28"/>
        </w:rPr>
        <w:t>–</w:t>
      </w:r>
      <w:r w:rsidR="002B0D93">
        <w:rPr>
          <w:rFonts w:ascii="Courier New" w:hAnsi="Courier New" w:cs="Courier New"/>
          <w:sz w:val="28"/>
        </w:rPr>
        <w:t xml:space="preserve">ce que nous faisons ? </w:t>
      </w:r>
    </w:p>
    <w:p w:rsidR="00AD3D6C" w:rsidRDefault="00AD3D6C">
      <w:pPr>
        <w:rPr>
          <w:rFonts w:ascii="Courier New" w:hAnsi="Courier New" w:cs="Courier New"/>
          <w:sz w:val="28"/>
        </w:rPr>
      </w:pPr>
    </w:p>
    <w:p w:rsidR="00994EF1" w:rsidRDefault="002B0D93">
      <w:pPr>
        <w:rPr>
          <w:rFonts w:ascii="Courier New" w:hAnsi="Courier New" w:cs="Courier New"/>
          <w:sz w:val="28"/>
        </w:rPr>
      </w:pPr>
      <w:r>
        <w:rPr>
          <w:rFonts w:ascii="Courier New" w:hAnsi="Courier New" w:cs="Courier New"/>
          <w:sz w:val="28"/>
        </w:rPr>
        <w:t xml:space="preserve">Nous mettons : </w:t>
      </w:r>
    </w:p>
    <w:p w:rsidR="00994EF1" w:rsidRDefault="002B0D93" w:rsidP="00F649AA">
      <w:pPr>
        <w:pStyle w:val="Paragraphedeliste"/>
        <w:numPr>
          <w:ilvl w:val="0"/>
          <w:numId w:val="8"/>
        </w:numPr>
        <w:rPr>
          <w:rFonts w:ascii="Courier New" w:hAnsi="Courier New" w:cs="Courier New"/>
          <w:sz w:val="28"/>
        </w:rPr>
      </w:pPr>
      <w:r w:rsidRPr="00994EF1">
        <w:rPr>
          <w:rFonts w:ascii="Courier New" w:hAnsi="Courier New" w:cs="Courier New"/>
          <w:sz w:val="28"/>
        </w:rPr>
        <w:t>au numérateur</w:t>
      </w:r>
      <w:r w:rsidR="00994EF1">
        <w:rPr>
          <w:rFonts w:ascii="Courier New" w:hAnsi="Courier New" w:cs="Courier New"/>
          <w:sz w:val="28"/>
        </w:rPr>
        <w:t> :</w:t>
      </w:r>
      <w:r w:rsidRPr="00994EF1">
        <w:rPr>
          <w:rFonts w:ascii="Courier New" w:hAnsi="Courier New" w:cs="Courier New"/>
          <w:sz w:val="28"/>
        </w:rPr>
        <w:t xml:space="preserve"> le reste </w:t>
      </w:r>
      <w:r w:rsidRPr="00994EF1">
        <w:rPr>
          <w:i/>
          <w:color w:val="0000CC"/>
        </w:rPr>
        <w:t>(</w:t>
      </w:r>
      <w:r w:rsidRPr="00994EF1">
        <w:rPr>
          <w:i/>
          <w:color w:val="0000CC"/>
          <w:lang w:val="ru-RU"/>
        </w:rPr>
        <w:t>а</w:t>
      </w:r>
      <w:r w:rsidRPr="00994EF1">
        <w:rPr>
          <w:i/>
          <w:color w:val="0000CC"/>
        </w:rPr>
        <w:t>)</w:t>
      </w:r>
      <w:r w:rsidRPr="00994EF1">
        <w:rPr>
          <w:rFonts w:ascii="Courier New" w:hAnsi="Courier New" w:cs="Courier New"/>
          <w:sz w:val="28"/>
        </w:rPr>
        <w:t xml:space="preserve">, </w:t>
      </w:r>
    </w:p>
    <w:p w:rsidR="00994EF1" w:rsidRDefault="002B0D93" w:rsidP="00F649AA">
      <w:pPr>
        <w:pStyle w:val="Paragraphedeliste"/>
        <w:numPr>
          <w:ilvl w:val="0"/>
          <w:numId w:val="8"/>
        </w:numPr>
        <w:rPr>
          <w:rFonts w:ascii="Courier New" w:hAnsi="Courier New" w:cs="Courier New"/>
          <w:sz w:val="28"/>
        </w:rPr>
      </w:pPr>
      <w:r w:rsidRPr="00994EF1">
        <w:rPr>
          <w:rFonts w:ascii="Courier New" w:hAnsi="Courier New" w:cs="Courier New"/>
          <w:sz w:val="28"/>
        </w:rPr>
        <w:t>au dénominateur</w:t>
      </w:r>
      <w:r w:rsidR="00994EF1">
        <w:rPr>
          <w:rFonts w:ascii="Courier New" w:hAnsi="Courier New" w:cs="Courier New"/>
          <w:sz w:val="28"/>
        </w:rPr>
        <w:t> :</w:t>
      </w:r>
      <w:r w:rsidRPr="00994EF1">
        <w:rPr>
          <w:rFonts w:ascii="Courier New" w:hAnsi="Courier New" w:cs="Courier New"/>
          <w:sz w:val="28"/>
        </w:rPr>
        <w:t xml:space="preserve"> le divi</w:t>
      </w:r>
      <w:r w:rsidRPr="00994EF1">
        <w:rPr>
          <w:rFonts w:ascii="Courier New" w:hAnsi="Courier New" w:cs="Courier New"/>
          <w:sz w:val="28"/>
        </w:rPr>
        <w:softHyphen/>
        <w:t xml:space="preserve">seur, le </w:t>
      </w:r>
      <w:r w:rsidR="00663F0B" w:rsidRPr="00663F0B">
        <w:rPr>
          <w:color w:val="0000CC"/>
          <w:sz w:val="28"/>
        </w:rPr>
        <w:t>S</w:t>
      </w:r>
      <w:r w:rsidRPr="00994EF1">
        <w:rPr>
          <w:rFonts w:ascii="Courier New" w:hAnsi="Courier New" w:cs="Courier New"/>
          <w:sz w:val="28"/>
        </w:rPr>
        <w:t xml:space="preserve"> </w:t>
      </w:r>
    </w:p>
    <w:p w:rsidR="00994EF1" w:rsidRDefault="002B0D93" w:rsidP="00994EF1">
      <w:pPr>
        <w:rPr>
          <w:rFonts w:ascii="Courier New" w:hAnsi="Courier New" w:cs="Courier New"/>
          <w:sz w:val="20"/>
        </w:rPr>
      </w:pPr>
      <w:r w:rsidRPr="00994EF1">
        <w:rPr>
          <w:rFonts w:ascii="Courier New" w:hAnsi="Courier New" w:cs="Courier New"/>
          <w:sz w:val="28"/>
        </w:rPr>
        <w:t xml:space="preserve">c'est équivalent au </w:t>
      </w:r>
      <w:r w:rsidRPr="00994EF1">
        <w:rPr>
          <w:i/>
          <w:color w:val="0000CC"/>
        </w:rPr>
        <w:t>(</w:t>
      </w:r>
      <w:r w:rsidRPr="00994EF1">
        <w:rPr>
          <w:i/>
          <w:color w:val="0000CC"/>
          <w:lang w:val="ru-RU"/>
        </w:rPr>
        <w:t>а</w:t>
      </w:r>
      <w:r w:rsidRPr="00994EF1">
        <w:rPr>
          <w:i/>
          <w:color w:val="0000CC"/>
        </w:rPr>
        <w:t>)</w:t>
      </w:r>
      <w:r w:rsidRPr="00994EF1">
        <w:rPr>
          <w:rFonts w:ascii="Courier New" w:hAnsi="Courier New" w:cs="Courier New"/>
          <w:sz w:val="28"/>
          <w:lang w:val="ru-RU"/>
        </w:rPr>
        <w:t xml:space="preserve"> </w:t>
      </w:r>
      <w:r w:rsidRPr="00994EF1">
        <w:rPr>
          <w:rFonts w:ascii="Courier New" w:hAnsi="Courier New" w:cs="Courier New"/>
          <w:sz w:val="28"/>
        </w:rPr>
        <w:t xml:space="preserve">sur </w:t>
      </w:r>
      <w:r w:rsidR="00663F0B" w:rsidRPr="00663F0B">
        <w:rPr>
          <w:color w:val="0000CC"/>
          <w:sz w:val="28"/>
        </w:rPr>
        <w:t>S</w:t>
      </w:r>
      <w:r w:rsidRPr="00994EF1">
        <w:rPr>
          <w:rFonts w:ascii="Courier New" w:hAnsi="Courier New" w:cs="Courier New"/>
          <w:sz w:val="28"/>
        </w:rPr>
        <w:t xml:space="preserve"> </w:t>
      </w:r>
      <w:r w:rsidRPr="00AD3D6C">
        <w:rPr>
          <w:rFonts w:ascii="Courier New" w:hAnsi="Courier New" w:cs="Courier New"/>
          <w:color w:val="C00000"/>
          <w:sz w:val="18"/>
          <w:szCs w:val="18"/>
        </w:rPr>
        <w:t>[</w:t>
      </w:r>
      <w:r w:rsidRPr="00AD3D6C">
        <w:rPr>
          <w:rFonts w:ascii="LACAN" w:hAnsi="LACAN"/>
          <w:color w:val="C00000"/>
          <w:sz w:val="18"/>
          <w:szCs w:val="18"/>
        </w:rPr>
        <w:t xml:space="preserve">S </w:t>
      </w:r>
      <w:r w:rsidRPr="00AD3D6C">
        <w:rPr>
          <w:rFonts w:ascii="Courier New" w:hAnsi="Courier New" w:cs="Courier New"/>
          <w:color w:val="C00000"/>
          <w:sz w:val="18"/>
          <w:szCs w:val="18"/>
        </w:rPr>
        <w:t>=</w:t>
      </w:r>
      <w:r w:rsidRPr="00AD3D6C">
        <w:rPr>
          <w:rFonts w:ascii="LACAN" w:hAnsi="LACAN"/>
          <w:color w:val="C00000"/>
          <w:sz w:val="18"/>
          <w:szCs w:val="18"/>
        </w:rPr>
        <w:t xml:space="preserve"> </w:t>
      </w:r>
      <w:r w:rsidRPr="00AD3D6C">
        <w:rPr>
          <w:rFonts w:ascii="Courier New" w:hAnsi="Courier New" w:cs="Courier New"/>
          <w:color w:val="C00000"/>
          <w:sz w:val="18"/>
          <w:szCs w:val="18"/>
        </w:rPr>
        <w:t>a/S]</w:t>
      </w:r>
      <w:r w:rsidRPr="00994EF1">
        <w:rPr>
          <w:rFonts w:ascii="Courier New" w:hAnsi="Courier New" w:cs="Courier New"/>
          <w:sz w:val="20"/>
        </w:rPr>
        <w:t xml:space="preserve">. </w:t>
      </w:r>
    </w:p>
    <w:p w:rsidR="0035334B" w:rsidRDefault="0035334B" w:rsidP="00994EF1">
      <w:pPr>
        <w:rPr>
          <w:rFonts w:ascii="Courier New" w:hAnsi="Courier New" w:cs="Courier New"/>
          <w:sz w:val="20"/>
        </w:rPr>
      </w:pPr>
    </w:p>
    <w:p w:rsidR="0035334B" w:rsidRDefault="008654EE" w:rsidP="008654EE">
      <w:pPr>
        <w:ind w:left="2832"/>
        <w:rPr>
          <w:rFonts w:ascii="Courier New" w:hAnsi="Courier New" w:cs="Courier New"/>
          <w:sz w:val="20"/>
        </w:rPr>
      </w:pPr>
      <w:r>
        <w:rPr>
          <w:rFonts w:ascii="Courier New" w:hAnsi="Courier New" w:cs="Courier New"/>
          <w:sz w:val="20"/>
        </w:rPr>
        <w:t xml:space="preserve">  </w:t>
      </w:r>
      <w:r>
        <w:rPr>
          <w:rFonts w:ascii="Courier New" w:hAnsi="Courier New" w:cs="Courier New"/>
          <w:noProof/>
          <w:sz w:val="20"/>
          <w:lang w:eastAsia="fr-FR"/>
        </w:rPr>
        <w:drawing>
          <wp:inline distT="0" distB="0" distL="0" distR="0">
            <wp:extent cx="1305497" cy="1173480"/>
            <wp:effectExtent l="19050" t="0" r="8953" b="0"/>
            <wp:docPr id="60" name="Image 59" descr="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jpg"/>
                    <pic:cNvPicPr/>
                  </pic:nvPicPr>
                  <pic:blipFill>
                    <a:blip r:embed="rId97" cstate="print"/>
                    <a:stretch>
                      <a:fillRect/>
                    </a:stretch>
                  </pic:blipFill>
                  <pic:spPr>
                    <a:xfrm>
                      <a:off x="0" y="0"/>
                      <a:ext cx="1305497" cy="1173480"/>
                    </a:xfrm>
                    <a:prstGeom prst="rect">
                      <a:avLst/>
                    </a:prstGeom>
                  </pic:spPr>
                </pic:pic>
              </a:graphicData>
            </a:graphic>
          </wp:inline>
        </w:drawing>
      </w:r>
    </w:p>
    <w:p w:rsidR="00994EF1" w:rsidRDefault="00994EF1" w:rsidP="00994EF1">
      <w:pPr>
        <w:rPr>
          <w:rFonts w:ascii="Courier New" w:hAnsi="Courier New" w:cs="Courier New"/>
          <w:sz w:val="20"/>
        </w:rPr>
      </w:pPr>
    </w:p>
    <w:p w:rsidR="00E44C9B" w:rsidRPr="00994EF1" w:rsidRDefault="002B0D93" w:rsidP="00994EF1">
      <w:pPr>
        <w:rPr>
          <w:rFonts w:ascii="Courier New" w:hAnsi="Courier New" w:cs="Courier New"/>
          <w:sz w:val="28"/>
        </w:rPr>
      </w:pPr>
      <w:r w:rsidRPr="00994EF1">
        <w:rPr>
          <w:rFonts w:ascii="Courier New" w:hAnsi="Courier New" w:cs="Courier New"/>
          <w:sz w:val="28"/>
        </w:rPr>
        <w:t xml:space="preserve">Ce </w:t>
      </w:r>
      <w:r w:rsidRPr="008654EE">
        <w:rPr>
          <w:i/>
          <w:color w:val="0000CC"/>
        </w:rPr>
        <w:t>reste</w:t>
      </w:r>
      <w:r w:rsidRPr="00994EF1">
        <w:rPr>
          <w:rFonts w:ascii="Courier New" w:hAnsi="Courier New" w:cs="Courier New"/>
          <w:sz w:val="28"/>
        </w:rPr>
        <w:t xml:space="preserve"> donc, en tant qu'il est </w:t>
      </w:r>
      <w:r w:rsidRPr="00994EF1">
        <w:rPr>
          <w:rFonts w:ascii="Courier New" w:hAnsi="Courier New" w:cs="Courier New"/>
          <w:sz w:val="28"/>
          <w:lang w:val="ru-RU"/>
        </w:rPr>
        <w:t xml:space="preserve">la </w:t>
      </w:r>
      <w:r w:rsidRPr="00994EF1">
        <w:rPr>
          <w:rFonts w:ascii="Courier New" w:hAnsi="Courier New" w:cs="Courier New"/>
          <w:sz w:val="28"/>
        </w:rPr>
        <w:t xml:space="preserve">chute, si l'on peut dire, de l'opération subjective, ce </w:t>
      </w:r>
      <w:r w:rsidRPr="008654EE">
        <w:rPr>
          <w:i/>
          <w:color w:val="0000CC"/>
        </w:rPr>
        <w:t>reste</w:t>
      </w:r>
      <w:r w:rsidR="008654EE">
        <w:rPr>
          <w:i/>
          <w:color w:val="0000CC"/>
        </w:rPr>
        <w:t xml:space="preserve">  où  </w:t>
      </w:r>
      <w:r w:rsidRPr="00994EF1">
        <w:rPr>
          <w:rFonts w:ascii="Courier New" w:hAnsi="Courier New" w:cs="Courier New"/>
          <w:sz w:val="28"/>
        </w:rPr>
        <w:t xml:space="preserve">nous </w:t>
      </w:r>
      <w:r w:rsidRPr="00994EF1">
        <w:rPr>
          <w:rFonts w:ascii="Courier New" w:hAnsi="Courier New" w:cs="Courier New"/>
          <w:sz w:val="28"/>
          <w:lang w:val="ru-RU"/>
        </w:rPr>
        <w:t xml:space="preserve"> </w:t>
      </w:r>
      <w:r w:rsidRPr="00994EF1">
        <w:rPr>
          <w:rFonts w:ascii="Courier New" w:hAnsi="Courier New" w:cs="Courier New"/>
          <w:sz w:val="28"/>
        </w:rPr>
        <w:t>reconnaissons ici</w:t>
      </w:r>
      <w:r w:rsidR="008654EE">
        <w:rPr>
          <w:rFonts w:ascii="Courier New" w:hAnsi="Courier New" w:cs="Courier New"/>
          <w:sz w:val="28"/>
        </w:rPr>
        <w:t>,</w:t>
      </w:r>
      <w:r w:rsidRPr="00994EF1">
        <w:rPr>
          <w:rFonts w:ascii="Courier New" w:hAnsi="Courier New" w:cs="Courier New"/>
          <w:sz w:val="28"/>
        </w:rPr>
        <w:t xml:space="preserve"> structuralement</w:t>
      </w:r>
      <w:r w:rsidR="008654EE">
        <w:rPr>
          <w:rFonts w:ascii="Courier New" w:hAnsi="Courier New" w:cs="Courier New"/>
          <w:sz w:val="28"/>
        </w:rPr>
        <w:t xml:space="preserve"> si vous voulez</w:t>
      </w:r>
      <w:r w:rsidRPr="00994EF1">
        <w:rPr>
          <w:rFonts w:ascii="Courier New" w:hAnsi="Courier New" w:cs="Courier New"/>
          <w:sz w:val="28"/>
        </w:rPr>
        <w:t>, dans une analogie calculatrice, l'</w:t>
      </w:r>
      <w:r w:rsidRPr="008654EE">
        <w:rPr>
          <w:i/>
          <w:color w:val="0000CC"/>
        </w:rPr>
        <w:t>objet perdu</w:t>
      </w:r>
      <w:r w:rsidRPr="00994EF1">
        <w:rPr>
          <w:rFonts w:ascii="Courier New" w:hAnsi="Courier New" w:cs="Courier New"/>
          <w:sz w:val="28"/>
        </w:rPr>
        <w:t xml:space="preserve">. </w:t>
      </w:r>
    </w:p>
    <w:p w:rsidR="00663F0B" w:rsidRDefault="002B0D93">
      <w:pPr>
        <w:rPr>
          <w:rFonts w:ascii="Courier New" w:hAnsi="Courier New" w:cs="Courier New"/>
          <w:sz w:val="28"/>
        </w:rPr>
      </w:pPr>
      <w:r>
        <w:rPr>
          <w:rFonts w:ascii="Courier New" w:hAnsi="Courier New" w:cs="Courier New"/>
          <w:sz w:val="28"/>
        </w:rPr>
        <w:lastRenderedPageBreak/>
        <w:t xml:space="preserve">C'est </w:t>
      </w:r>
      <w:r w:rsidR="008654EE">
        <w:rPr>
          <w:rFonts w:ascii="Courier New" w:hAnsi="Courier New" w:cs="Courier New"/>
          <w:sz w:val="28"/>
        </w:rPr>
        <w:t>cel</w:t>
      </w:r>
      <w:r>
        <w:rPr>
          <w:rFonts w:ascii="Courier New" w:hAnsi="Courier New" w:cs="Courier New"/>
          <w:sz w:val="28"/>
        </w:rPr>
        <w:t xml:space="preserve">a à quoi nous avons affaire, d'une part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 xml:space="preserve">désir, d'autre part dans l'angoisse. </w:t>
      </w:r>
    </w:p>
    <w:p w:rsidR="00994EF1" w:rsidRDefault="002B0D93">
      <w:pPr>
        <w:rPr>
          <w:rFonts w:ascii="Courier New" w:hAnsi="Courier New" w:cs="Courier New"/>
          <w:sz w:val="28"/>
        </w:rPr>
      </w:pPr>
      <w:r>
        <w:rPr>
          <w:rFonts w:ascii="Courier New" w:hAnsi="Courier New" w:cs="Courier New"/>
          <w:sz w:val="28"/>
        </w:rPr>
        <w:t xml:space="preserve">Nous </w:t>
      </w:r>
      <w:r>
        <w:rPr>
          <w:rFonts w:ascii="Courier New" w:hAnsi="Courier New" w:cs="Courier New"/>
          <w:sz w:val="28"/>
          <w:lang w:val="ru-RU"/>
        </w:rPr>
        <w:t xml:space="preserve">у </w:t>
      </w:r>
      <w:r>
        <w:rPr>
          <w:rFonts w:ascii="Courier New" w:hAnsi="Courier New" w:cs="Courier New"/>
          <w:sz w:val="28"/>
        </w:rPr>
        <w:t xml:space="preserve">avons affaire dans l'angoisse, si l'on peut dire, logiquement, antérieurement au moment où </w:t>
      </w:r>
    </w:p>
    <w:p w:rsidR="00E44C9B" w:rsidRDefault="002B0D93">
      <w:pPr>
        <w:rPr>
          <w:rFonts w:ascii="Courier New" w:hAnsi="Courier New" w:cs="Courier New"/>
          <w:sz w:val="28"/>
        </w:rPr>
      </w:pPr>
      <w:r>
        <w:rPr>
          <w:rFonts w:ascii="Courier New" w:hAnsi="Courier New" w:cs="Courier New"/>
          <w:sz w:val="28"/>
        </w:rPr>
        <w:t xml:space="preserve">nous </w:t>
      </w:r>
      <w:r>
        <w:rPr>
          <w:rFonts w:ascii="Courier New" w:hAnsi="Courier New" w:cs="Courier New"/>
          <w:sz w:val="28"/>
          <w:lang w:val="ru-RU"/>
        </w:rPr>
        <w:t xml:space="preserve">у </w:t>
      </w:r>
      <w:r>
        <w:rPr>
          <w:rFonts w:ascii="Courier New" w:hAnsi="Courier New" w:cs="Courier New"/>
          <w:sz w:val="28"/>
        </w:rPr>
        <w:t xml:space="preserve">avons affaire dans </w:t>
      </w:r>
      <w:r>
        <w:rPr>
          <w:rFonts w:ascii="Courier New" w:hAnsi="Courier New" w:cs="Courier New"/>
          <w:sz w:val="28"/>
          <w:lang w:val="ru-RU"/>
        </w:rPr>
        <w:t xml:space="preserve">le </w:t>
      </w:r>
      <w:r>
        <w:rPr>
          <w:rFonts w:ascii="Courier New" w:hAnsi="Courier New" w:cs="Courier New"/>
          <w:sz w:val="28"/>
        </w:rPr>
        <w:t xml:space="preserve">désir. </w:t>
      </w:r>
    </w:p>
    <w:p w:rsidR="00663F0B" w:rsidRDefault="002B0D93">
      <w:pPr>
        <w:rPr>
          <w:rFonts w:ascii="Courier New" w:hAnsi="Courier New" w:cs="Courier New"/>
          <w:sz w:val="28"/>
        </w:rPr>
      </w:pPr>
      <w:r>
        <w:rPr>
          <w:rFonts w:ascii="Courier New" w:hAnsi="Courier New" w:cs="Courier New"/>
          <w:sz w:val="28"/>
        </w:rPr>
        <w:t xml:space="preserve">Et si vous voulez, pour connoter </w:t>
      </w:r>
      <w:r w:rsidR="008654EE">
        <w:rPr>
          <w:rFonts w:ascii="Courier New" w:hAnsi="Courier New" w:cs="Courier New"/>
          <w:sz w:val="28"/>
        </w:rPr>
        <w:t>l</w:t>
      </w:r>
      <w:r>
        <w:rPr>
          <w:rFonts w:ascii="Courier New" w:hAnsi="Courier New" w:cs="Courier New"/>
          <w:sz w:val="28"/>
        </w:rPr>
        <w:t xml:space="preserve">es trois étages </w:t>
      </w:r>
    </w:p>
    <w:p w:rsidR="00E44C9B" w:rsidRDefault="002B0D93">
      <w:pPr>
        <w:rPr>
          <w:rFonts w:ascii="Courier New" w:hAnsi="Courier New" w:cs="Courier New"/>
          <w:sz w:val="28"/>
        </w:rPr>
      </w:pPr>
      <w:r>
        <w:rPr>
          <w:rFonts w:ascii="Courier New" w:hAnsi="Courier New" w:cs="Courier New"/>
          <w:sz w:val="28"/>
        </w:rPr>
        <w:t xml:space="preserve">de cette opération, nous dirons : </w:t>
      </w:r>
    </w:p>
    <w:p w:rsidR="00E44C9B" w:rsidRDefault="00E44C9B">
      <w:pPr>
        <w:rPr>
          <w:rFonts w:ascii="Courier New" w:hAnsi="Courier New" w:cs="Courier New"/>
          <w:sz w:val="28"/>
        </w:rPr>
      </w:pPr>
    </w:p>
    <w:p w:rsidR="00E44C9B" w:rsidRDefault="00840CF0" w:rsidP="00840CF0">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2876550" cy="1678568"/>
            <wp:effectExtent l="19050" t="0" r="0" b="0"/>
            <wp:docPr id="125" name="Image 124"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98" cstate="print"/>
                    <a:stretch>
                      <a:fillRect/>
                    </a:stretch>
                  </pic:blipFill>
                  <pic:spPr>
                    <a:xfrm>
                      <a:off x="0" y="0"/>
                      <a:ext cx="2878939" cy="1679962"/>
                    </a:xfrm>
                    <a:prstGeom prst="rect">
                      <a:avLst/>
                    </a:prstGeom>
                  </pic:spPr>
                </pic:pic>
              </a:graphicData>
            </a:graphic>
          </wp:inline>
        </w:drawing>
      </w:r>
    </w:p>
    <w:p w:rsidR="00E44C9B" w:rsidRDefault="00E44C9B">
      <w:pPr>
        <w:rPr>
          <w:rFonts w:ascii="Courier New" w:hAnsi="Courier New" w:cs="Courier New"/>
          <w:sz w:val="28"/>
        </w:rPr>
      </w:pPr>
    </w:p>
    <w:p w:rsidR="00C03CF9" w:rsidRDefault="002B0D93" w:rsidP="00F649AA">
      <w:pPr>
        <w:pStyle w:val="Paragraphedeliste"/>
        <w:numPr>
          <w:ilvl w:val="0"/>
          <w:numId w:val="9"/>
        </w:numPr>
        <w:rPr>
          <w:rFonts w:ascii="Courier New" w:hAnsi="Courier New" w:cs="Courier New"/>
          <w:sz w:val="28"/>
        </w:rPr>
      </w:pPr>
      <w:r w:rsidRPr="00C03CF9">
        <w:rPr>
          <w:rFonts w:ascii="Courier New" w:hAnsi="Courier New" w:cs="Courier New"/>
          <w:sz w:val="28"/>
        </w:rPr>
        <w:t xml:space="preserve">qu'il </w:t>
      </w:r>
      <w:r w:rsidRPr="00C03CF9">
        <w:rPr>
          <w:rFonts w:ascii="Courier New" w:hAnsi="Courier New" w:cs="Courier New"/>
          <w:sz w:val="28"/>
          <w:lang w:val="ru-RU"/>
        </w:rPr>
        <w:t xml:space="preserve">у а </w:t>
      </w:r>
      <w:r w:rsidRPr="00C03CF9">
        <w:rPr>
          <w:rFonts w:ascii="Courier New" w:hAnsi="Courier New" w:cs="Courier New"/>
          <w:sz w:val="28"/>
        </w:rPr>
        <w:t xml:space="preserve">ici un </w:t>
      </w:r>
      <w:r w:rsidRPr="00AD3D6C">
        <w:rPr>
          <w:color w:val="0000CC"/>
          <w:sz w:val="28"/>
          <w:lang w:val="ru-RU"/>
        </w:rPr>
        <w:t>Х</w:t>
      </w:r>
      <w:r w:rsidRPr="00C03CF9">
        <w:rPr>
          <w:rFonts w:ascii="Courier New" w:hAnsi="Courier New" w:cs="Courier New"/>
          <w:sz w:val="28"/>
          <w:lang w:val="ru-RU"/>
        </w:rPr>
        <w:t xml:space="preserve"> </w:t>
      </w:r>
      <w:r w:rsidRPr="00C03CF9">
        <w:rPr>
          <w:rFonts w:ascii="Courier New" w:hAnsi="Courier New" w:cs="Courier New"/>
          <w:sz w:val="28"/>
        </w:rPr>
        <w:t>que nous ne pou</w:t>
      </w:r>
      <w:r w:rsidRPr="00C03CF9">
        <w:rPr>
          <w:rFonts w:ascii="Courier New" w:hAnsi="Courier New" w:cs="Courier New"/>
          <w:sz w:val="28"/>
        </w:rPr>
        <w:softHyphen/>
        <w:t xml:space="preserve">vons nommer que </w:t>
      </w:r>
      <w:r w:rsidRPr="00C03CF9">
        <w:rPr>
          <w:i/>
        </w:rPr>
        <w:t>rétroactivement</w:t>
      </w:r>
      <w:r w:rsidRPr="00C03CF9">
        <w:rPr>
          <w:rFonts w:ascii="Courier New" w:hAnsi="Courier New" w:cs="Courier New"/>
          <w:sz w:val="28"/>
        </w:rPr>
        <w:t xml:space="preserve">, qui est à proprement parler l'abord </w:t>
      </w:r>
    </w:p>
    <w:p w:rsidR="00C03CF9" w:rsidRDefault="002B0D93" w:rsidP="00C03CF9">
      <w:pPr>
        <w:pStyle w:val="Paragraphedeliste"/>
        <w:rPr>
          <w:rFonts w:ascii="Courier New" w:hAnsi="Courier New" w:cs="Courier New"/>
          <w:sz w:val="28"/>
        </w:rPr>
      </w:pPr>
      <w:r w:rsidRPr="00C03CF9">
        <w:rPr>
          <w:rFonts w:ascii="Courier New" w:hAnsi="Courier New" w:cs="Courier New"/>
          <w:sz w:val="28"/>
        </w:rPr>
        <w:t xml:space="preserve">de l'Autre, la visée essentielle où </w:t>
      </w:r>
      <w:r w:rsidRPr="00C03CF9">
        <w:rPr>
          <w:rFonts w:ascii="Courier New" w:hAnsi="Courier New" w:cs="Courier New"/>
          <w:sz w:val="28"/>
          <w:lang w:val="ru-RU"/>
        </w:rPr>
        <w:t xml:space="preserve">le </w:t>
      </w:r>
      <w:r w:rsidRPr="00C03CF9">
        <w:rPr>
          <w:rFonts w:ascii="Courier New" w:hAnsi="Courier New" w:cs="Courier New"/>
          <w:sz w:val="28"/>
        </w:rPr>
        <w:t xml:space="preserve">sujet </w:t>
      </w:r>
      <w:r w:rsidRPr="00C03CF9">
        <w:rPr>
          <w:rFonts w:ascii="Courier New" w:hAnsi="Courier New" w:cs="Courier New"/>
          <w:sz w:val="28"/>
          <w:lang w:val="ru-RU"/>
        </w:rPr>
        <w:t xml:space="preserve">а </w:t>
      </w:r>
    </w:p>
    <w:p w:rsidR="00E44C9B" w:rsidRPr="00C03CF9" w:rsidRDefault="002B0D93" w:rsidP="00C03CF9">
      <w:pPr>
        <w:pStyle w:val="Paragraphedeliste"/>
        <w:rPr>
          <w:rFonts w:ascii="Courier New" w:hAnsi="Courier New" w:cs="Courier New"/>
          <w:sz w:val="28"/>
        </w:rPr>
      </w:pPr>
      <w:r w:rsidRPr="00C03CF9">
        <w:rPr>
          <w:rFonts w:ascii="Courier New" w:hAnsi="Courier New" w:cs="Courier New"/>
          <w:sz w:val="28"/>
        </w:rPr>
        <w:t>à se poser</w:t>
      </w:r>
      <w:r w:rsidR="00663F0B">
        <w:rPr>
          <w:rFonts w:ascii="Courier New" w:hAnsi="Courier New" w:cs="Courier New"/>
          <w:sz w:val="28"/>
        </w:rPr>
        <w:t>,</w:t>
      </w:r>
      <w:r w:rsidRPr="00C03CF9">
        <w:rPr>
          <w:rFonts w:ascii="Courier New" w:hAnsi="Courier New" w:cs="Courier New"/>
          <w:sz w:val="28"/>
        </w:rPr>
        <w:t xml:space="preserve"> et dont je dirai </w:t>
      </w:r>
      <w:r w:rsidRPr="00C03CF9">
        <w:rPr>
          <w:rFonts w:ascii="Courier New" w:hAnsi="Courier New" w:cs="Courier New"/>
          <w:sz w:val="28"/>
          <w:lang w:val="ru-RU"/>
        </w:rPr>
        <w:t xml:space="preserve">le </w:t>
      </w:r>
      <w:r w:rsidRPr="00C03CF9">
        <w:rPr>
          <w:rFonts w:ascii="Courier New" w:hAnsi="Courier New" w:cs="Courier New"/>
          <w:sz w:val="28"/>
        </w:rPr>
        <w:t xml:space="preserve">nom par après. </w:t>
      </w:r>
    </w:p>
    <w:p w:rsidR="00C03CF9" w:rsidRDefault="00C03CF9">
      <w:pPr>
        <w:rPr>
          <w:rFonts w:ascii="Courier New" w:hAnsi="Courier New" w:cs="Courier New"/>
          <w:sz w:val="28"/>
        </w:rPr>
      </w:pPr>
    </w:p>
    <w:p w:rsidR="008654EE" w:rsidRDefault="002B0D93" w:rsidP="00F649AA">
      <w:pPr>
        <w:pStyle w:val="Paragraphedeliste"/>
        <w:numPr>
          <w:ilvl w:val="0"/>
          <w:numId w:val="9"/>
        </w:numPr>
        <w:rPr>
          <w:rFonts w:ascii="Courier New" w:hAnsi="Courier New" w:cs="Courier New"/>
          <w:sz w:val="28"/>
        </w:rPr>
      </w:pPr>
      <w:r w:rsidRPr="00C03CF9">
        <w:rPr>
          <w:rFonts w:ascii="Courier New" w:hAnsi="Courier New" w:cs="Courier New"/>
          <w:sz w:val="28"/>
        </w:rPr>
        <w:t xml:space="preserve">Nous avons ici </w:t>
      </w:r>
      <w:r w:rsidRPr="00C03CF9">
        <w:rPr>
          <w:rFonts w:ascii="Courier New" w:hAnsi="Courier New" w:cs="Courier New"/>
          <w:sz w:val="28"/>
          <w:lang w:val="ru-RU"/>
        </w:rPr>
        <w:t xml:space="preserve">le </w:t>
      </w:r>
      <w:r w:rsidRPr="00C03CF9">
        <w:rPr>
          <w:rFonts w:ascii="Courier New" w:hAnsi="Courier New" w:cs="Courier New"/>
          <w:sz w:val="28"/>
        </w:rPr>
        <w:t xml:space="preserve">niveau de l'angoisse, </w:t>
      </w:r>
    </w:p>
    <w:p w:rsidR="00C03CF9" w:rsidRDefault="002B0D93" w:rsidP="008654EE">
      <w:pPr>
        <w:pStyle w:val="Paragraphedeliste"/>
        <w:rPr>
          <w:rFonts w:ascii="Courier New" w:hAnsi="Courier New" w:cs="Courier New"/>
          <w:sz w:val="28"/>
        </w:rPr>
      </w:pPr>
      <w:r w:rsidRPr="00C03CF9">
        <w:rPr>
          <w:rFonts w:ascii="Courier New" w:hAnsi="Courier New" w:cs="Courier New"/>
          <w:sz w:val="28"/>
        </w:rPr>
        <w:t>pour autant qu'il est constitu</w:t>
      </w:r>
      <w:r w:rsidRPr="00C03CF9">
        <w:rPr>
          <w:rFonts w:ascii="Courier New" w:hAnsi="Courier New" w:cs="Courier New"/>
          <w:sz w:val="28"/>
        </w:rPr>
        <w:softHyphen/>
        <w:t xml:space="preserve">tif de l'apparition </w:t>
      </w:r>
      <w:r w:rsidR="00C03CF9">
        <w:rPr>
          <w:rFonts w:ascii="Courier New" w:hAnsi="Courier New" w:cs="Courier New"/>
          <w:sz w:val="28"/>
        </w:rPr>
        <w:t xml:space="preserve">                 </w:t>
      </w:r>
      <w:r w:rsidRPr="00C03CF9">
        <w:rPr>
          <w:rFonts w:ascii="Courier New" w:hAnsi="Courier New" w:cs="Courier New"/>
          <w:sz w:val="28"/>
        </w:rPr>
        <w:t xml:space="preserve">de </w:t>
      </w:r>
      <w:r w:rsidRPr="00C03CF9">
        <w:rPr>
          <w:rFonts w:ascii="Courier New" w:hAnsi="Courier New" w:cs="Courier New"/>
          <w:sz w:val="28"/>
          <w:lang w:val="ru-RU"/>
        </w:rPr>
        <w:t xml:space="preserve">la </w:t>
      </w:r>
      <w:r w:rsidRPr="00C03CF9">
        <w:rPr>
          <w:rFonts w:ascii="Courier New" w:hAnsi="Courier New" w:cs="Courier New"/>
          <w:sz w:val="28"/>
        </w:rPr>
        <w:t xml:space="preserve">fonction </w:t>
      </w:r>
      <w:r w:rsidRPr="00C03CF9">
        <w:rPr>
          <w:i/>
          <w:color w:val="0000CC"/>
        </w:rPr>
        <w:t>(</w:t>
      </w:r>
      <w:r w:rsidRPr="00C03CF9">
        <w:rPr>
          <w:i/>
          <w:color w:val="0000CC"/>
          <w:lang w:val="ru-RU"/>
        </w:rPr>
        <w:t>а</w:t>
      </w:r>
      <w:r w:rsidRPr="00C03CF9">
        <w:rPr>
          <w:i/>
          <w:color w:val="0000CC"/>
        </w:rPr>
        <w:t>)</w:t>
      </w:r>
      <w:r w:rsidRPr="00C03CF9">
        <w:rPr>
          <w:rFonts w:ascii="Courier New" w:hAnsi="Courier New" w:cs="Courier New"/>
          <w:sz w:val="28"/>
          <w:lang w:val="ru-RU"/>
        </w:rPr>
        <w:t>,</w:t>
      </w:r>
    </w:p>
    <w:p w:rsidR="00C03CF9" w:rsidRPr="00C03CF9" w:rsidRDefault="00C03CF9" w:rsidP="00C03CF9">
      <w:pPr>
        <w:pStyle w:val="Paragraphedeliste"/>
        <w:rPr>
          <w:rFonts w:ascii="Courier New" w:hAnsi="Courier New" w:cs="Courier New"/>
          <w:sz w:val="28"/>
          <w:lang w:val="ru-RU"/>
        </w:rPr>
      </w:pPr>
    </w:p>
    <w:p w:rsidR="00E44C9B" w:rsidRPr="00663F0B" w:rsidRDefault="002B0D93" w:rsidP="00663F0B">
      <w:pPr>
        <w:pStyle w:val="Paragraphedeliste"/>
        <w:numPr>
          <w:ilvl w:val="0"/>
          <w:numId w:val="9"/>
        </w:numPr>
        <w:rPr>
          <w:rFonts w:ascii="Courier New" w:hAnsi="Courier New" w:cs="Courier New"/>
          <w:sz w:val="28"/>
        </w:rPr>
      </w:pPr>
      <w:r w:rsidRPr="00663F0B">
        <w:rPr>
          <w:rFonts w:ascii="Courier New" w:hAnsi="Courier New" w:cs="Courier New"/>
          <w:sz w:val="28"/>
        </w:rPr>
        <w:t xml:space="preserve">et c'est au troisième terme qu'apparaît </w:t>
      </w:r>
      <w:r w:rsidRPr="00663F0B">
        <w:rPr>
          <w:rFonts w:ascii="Courier New" w:hAnsi="Courier New" w:cs="Courier New"/>
          <w:sz w:val="28"/>
          <w:lang w:val="ru-RU"/>
        </w:rPr>
        <w:t xml:space="preserve">le </w:t>
      </w:r>
      <w:r w:rsidRPr="00663F0B">
        <w:rPr>
          <w:rFonts w:ascii="LACAN" w:hAnsi="LACAN"/>
          <w:color w:val="0000CC"/>
          <w:sz w:val="28"/>
          <w:szCs w:val="28"/>
        </w:rPr>
        <w:t>S</w:t>
      </w:r>
      <w:r w:rsidRPr="00663F0B">
        <w:rPr>
          <w:rFonts w:ascii="Courier New" w:hAnsi="Courier New" w:cs="Courier New"/>
          <w:sz w:val="28"/>
        </w:rPr>
        <w:t xml:space="preserve"> comme sujet du désir.</w:t>
      </w:r>
    </w:p>
    <w:p w:rsidR="00C03CF9" w:rsidRDefault="00C03CF9">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 xml:space="preserve">Pour illustrer maintenant, faire vivre </w:t>
      </w:r>
      <w:r w:rsidRPr="008654EE">
        <w:rPr>
          <w:i/>
        </w:rPr>
        <w:t>cette abstraction</w:t>
      </w:r>
      <w:r>
        <w:rPr>
          <w:rFonts w:ascii="Courier New" w:hAnsi="Courier New" w:cs="Courier New"/>
          <w:sz w:val="28"/>
        </w:rPr>
        <w:t xml:space="preserve"> sans doute extrê</w:t>
      </w:r>
      <w:r>
        <w:rPr>
          <w:rFonts w:ascii="Courier New" w:hAnsi="Courier New" w:cs="Courier New"/>
          <w:sz w:val="28"/>
        </w:rPr>
        <w:softHyphen/>
        <w:t>me que je viens d'articuler, je vais vous ramener à l'évidence de l'image</w:t>
      </w:r>
      <w:r w:rsidR="00840CF0">
        <w:rPr>
          <w:rFonts w:ascii="Courier New" w:hAnsi="Courier New" w:cs="Courier New"/>
          <w:sz w:val="28"/>
        </w:rPr>
        <w:t>,</w:t>
      </w:r>
      <w:r>
        <w:rPr>
          <w:rFonts w:ascii="Courier New" w:hAnsi="Courier New" w:cs="Courier New"/>
          <w:sz w:val="28"/>
        </w:rPr>
        <w:t xml:space="preserve"> et ceci bien sûr, d'autant plus légitimement que c'est d'image </w:t>
      </w:r>
    </w:p>
    <w:p w:rsidR="00E44C9B" w:rsidRDefault="002B0D93">
      <w:pPr>
        <w:rPr>
          <w:rFonts w:ascii="Courier New" w:hAnsi="Courier New" w:cs="Courier New"/>
          <w:sz w:val="28"/>
        </w:rPr>
      </w:pPr>
      <w:r>
        <w:rPr>
          <w:rFonts w:ascii="Courier New" w:hAnsi="Courier New" w:cs="Courier New"/>
          <w:sz w:val="28"/>
        </w:rPr>
        <w:t xml:space="preserve">qu'il s'agit, que </w:t>
      </w:r>
      <w:r w:rsidRPr="00663F0B">
        <w:rPr>
          <w:i/>
          <w:color w:val="0000CC"/>
        </w:rPr>
        <w:t>cet irréductible du (</w:t>
      </w:r>
      <w:r w:rsidRPr="00663F0B">
        <w:rPr>
          <w:i/>
          <w:color w:val="0000CC"/>
          <w:lang w:val="ru-RU"/>
        </w:rPr>
        <w:t>а</w:t>
      </w:r>
      <w:r w:rsidRPr="00663F0B">
        <w:rPr>
          <w:i/>
          <w:color w:val="0000CC"/>
        </w:rPr>
        <w:t>)</w:t>
      </w:r>
      <w:r w:rsidRPr="00663F0B">
        <w:rPr>
          <w:i/>
          <w:color w:val="0000CC"/>
          <w:lang w:val="ru-RU"/>
        </w:rPr>
        <w:t xml:space="preserve"> </w:t>
      </w:r>
      <w:r w:rsidRPr="00663F0B">
        <w:rPr>
          <w:i/>
          <w:color w:val="0000CC"/>
        </w:rPr>
        <w:t>est de l'ordre de l'image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Celui qui </w:t>
      </w:r>
      <w:r>
        <w:rPr>
          <w:rFonts w:ascii="Courier New" w:hAnsi="Courier New" w:cs="Courier New"/>
          <w:sz w:val="28"/>
          <w:lang w:val="ru-RU"/>
        </w:rPr>
        <w:t xml:space="preserve">а </w:t>
      </w:r>
      <w:r>
        <w:rPr>
          <w:rFonts w:ascii="Courier New" w:hAnsi="Courier New" w:cs="Courier New"/>
          <w:sz w:val="28"/>
        </w:rPr>
        <w:t xml:space="preserve">possédé l'objet du désir et de </w:t>
      </w:r>
      <w:r>
        <w:rPr>
          <w:rFonts w:ascii="Courier New" w:hAnsi="Courier New" w:cs="Courier New"/>
          <w:sz w:val="28"/>
          <w:lang w:val="ru-RU"/>
        </w:rPr>
        <w:t xml:space="preserve">la </w:t>
      </w:r>
      <w:r w:rsidR="00663F0B">
        <w:rPr>
          <w:rFonts w:ascii="Courier New" w:hAnsi="Courier New" w:cs="Courier New"/>
          <w:sz w:val="28"/>
        </w:rPr>
        <w:t>L</w:t>
      </w:r>
      <w:r>
        <w:rPr>
          <w:rFonts w:ascii="Courier New" w:hAnsi="Courier New" w:cs="Courier New"/>
          <w:sz w:val="28"/>
        </w:rPr>
        <w:t xml:space="preserve">oi, celui qui </w:t>
      </w:r>
      <w:r>
        <w:rPr>
          <w:rFonts w:ascii="Courier New" w:hAnsi="Courier New" w:cs="Courier New"/>
          <w:sz w:val="28"/>
          <w:lang w:val="ru-RU"/>
        </w:rPr>
        <w:t xml:space="preserve">а </w:t>
      </w:r>
      <w:r>
        <w:rPr>
          <w:rFonts w:ascii="Courier New" w:hAnsi="Courier New" w:cs="Courier New"/>
          <w:sz w:val="28"/>
        </w:rPr>
        <w:t xml:space="preserve">joui de sa mère, </w:t>
      </w:r>
      <w:r w:rsidR="00AD3D6C">
        <w:rPr>
          <w:rFonts w:ascii="Courier New" w:hAnsi="Courier New" w:cs="Courier New"/>
          <w:sz w:val="28"/>
        </w:rPr>
        <w:t>ŒDIPE</w:t>
      </w:r>
      <w:r>
        <w:rPr>
          <w:rFonts w:ascii="Courier New" w:hAnsi="Courier New" w:cs="Courier New"/>
          <w:sz w:val="28"/>
        </w:rPr>
        <w:t xml:space="preserve"> pour </w:t>
      </w:r>
      <w:r>
        <w:rPr>
          <w:rFonts w:ascii="Courier New" w:hAnsi="Courier New" w:cs="Courier New"/>
          <w:sz w:val="28"/>
          <w:lang w:val="ru-RU"/>
        </w:rPr>
        <w:t xml:space="preserve">le </w:t>
      </w:r>
      <w:r>
        <w:rPr>
          <w:rFonts w:ascii="Courier New" w:hAnsi="Courier New" w:cs="Courier New"/>
          <w:sz w:val="28"/>
        </w:rPr>
        <w:t>nommer, fait ce pas de plus</w:t>
      </w:r>
      <w:r w:rsidR="00840CF0">
        <w:rPr>
          <w:rFonts w:ascii="Courier New" w:hAnsi="Courier New" w:cs="Courier New"/>
          <w:sz w:val="28"/>
        </w:rPr>
        <w:t> :</w:t>
      </w:r>
      <w:r>
        <w:rPr>
          <w:rFonts w:ascii="Courier New" w:hAnsi="Courier New" w:cs="Courier New"/>
          <w:sz w:val="28"/>
        </w:rPr>
        <w:t xml:space="preserve"> </w:t>
      </w:r>
      <w:r w:rsidRPr="00840CF0">
        <w:rPr>
          <w:i/>
        </w:rPr>
        <w:t xml:space="preserve">il voit ce qu'il </w:t>
      </w:r>
      <w:r w:rsidRPr="00840CF0">
        <w:rPr>
          <w:i/>
          <w:lang w:val="ru-RU"/>
        </w:rPr>
        <w:t xml:space="preserve">а </w:t>
      </w:r>
      <w:r w:rsidRPr="00840CF0">
        <w:rPr>
          <w:i/>
        </w:rPr>
        <w:t>fait</w:t>
      </w:r>
      <w:r>
        <w:rPr>
          <w:rFonts w:ascii="Courier New" w:hAnsi="Courier New" w:cs="Courier New"/>
          <w:sz w:val="28"/>
        </w:rPr>
        <w:t xml:space="preserve">. </w:t>
      </w:r>
    </w:p>
    <w:p w:rsidR="008654EE" w:rsidRDefault="008654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Vous savez ce qui alors arrive. </w:t>
      </w:r>
    </w:p>
    <w:p w:rsidR="00E44C9B" w:rsidRDefault="002B0D93">
      <w:pPr>
        <w:rPr>
          <w:rFonts w:ascii="Courier New" w:hAnsi="Courier New" w:cs="Courier New"/>
          <w:sz w:val="28"/>
        </w:rPr>
      </w:pPr>
      <w:r>
        <w:rPr>
          <w:rFonts w:ascii="Courier New" w:hAnsi="Courier New" w:cs="Courier New"/>
          <w:sz w:val="28"/>
        </w:rPr>
        <w:t>Quel mot choisir</w:t>
      </w:r>
      <w:r w:rsidR="008654EE">
        <w:rPr>
          <w:rFonts w:ascii="Courier New" w:hAnsi="Courier New" w:cs="Courier New"/>
          <w:sz w:val="28"/>
        </w:rPr>
        <w:t> ?</w:t>
      </w:r>
      <w:r>
        <w:rPr>
          <w:rFonts w:ascii="Courier New" w:hAnsi="Courier New" w:cs="Courier New"/>
          <w:sz w:val="28"/>
        </w:rPr>
        <w:t xml:space="preserve"> </w:t>
      </w:r>
      <w:r w:rsidR="008654EE">
        <w:rPr>
          <w:rFonts w:ascii="Courier New" w:hAnsi="Courier New" w:cs="Courier New"/>
          <w:sz w:val="28"/>
        </w:rPr>
        <w:t>C</w:t>
      </w:r>
      <w:r>
        <w:rPr>
          <w:rFonts w:ascii="Courier New" w:hAnsi="Courier New" w:cs="Courier New"/>
          <w:sz w:val="28"/>
        </w:rPr>
        <w:t>omment dire ce qui est de l'ordre de l'</w:t>
      </w:r>
      <w:r w:rsidRPr="00663F0B">
        <w:rPr>
          <w:i/>
        </w:rPr>
        <w:t>indicible</w:t>
      </w:r>
      <w:r>
        <w:rPr>
          <w:rFonts w:ascii="Courier New" w:hAnsi="Courier New" w:cs="Courier New"/>
          <w:sz w:val="28"/>
        </w:rPr>
        <w:t xml:space="preserve">, </w:t>
      </w:r>
      <w:r w:rsidR="008654EE">
        <w:rPr>
          <w:rFonts w:ascii="Courier New" w:hAnsi="Courier New" w:cs="Courier New"/>
          <w:sz w:val="28"/>
        </w:rPr>
        <w:t xml:space="preserve">et </w:t>
      </w:r>
      <w:r>
        <w:rPr>
          <w:rFonts w:ascii="Courier New" w:hAnsi="Courier New" w:cs="Courier New"/>
          <w:sz w:val="28"/>
        </w:rPr>
        <w:t>ce dont pourtant</w:t>
      </w:r>
      <w:r w:rsidR="008654EE">
        <w:rPr>
          <w:rFonts w:ascii="Courier New" w:hAnsi="Courier New" w:cs="Courier New"/>
          <w:sz w:val="28"/>
        </w:rPr>
        <w:t xml:space="preserve"> </w:t>
      </w:r>
      <w:r>
        <w:rPr>
          <w:rFonts w:ascii="Courier New" w:hAnsi="Courier New" w:cs="Courier New"/>
          <w:sz w:val="28"/>
        </w:rPr>
        <w:t xml:space="preserve">je veux pour vous, faire surgir l'image. </w:t>
      </w:r>
    </w:p>
    <w:p w:rsidR="00663F0B" w:rsidRDefault="00663F0B">
      <w:pPr>
        <w:rPr>
          <w:rFonts w:ascii="Courier New" w:hAnsi="Courier New" w:cs="Courier New"/>
          <w:sz w:val="28"/>
        </w:rPr>
      </w:pPr>
    </w:p>
    <w:p w:rsidR="00840CF0" w:rsidRDefault="002B0D93">
      <w:pPr>
        <w:rPr>
          <w:rFonts w:ascii="Courier New" w:hAnsi="Courier New" w:cs="Courier New"/>
          <w:sz w:val="28"/>
        </w:rPr>
      </w:pPr>
      <w:r>
        <w:rPr>
          <w:rFonts w:ascii="Courier New" w:hAnsi="Courier New" w:cs="Courier New"/>
          <w:sz w:val="28"/>
        </w:rPr>
        <w:t>Qu'</w:t>
      </w:r>
      <w:r w:rsidR="00840CF0" w:rsidRPr="00840CF0">
        <w:rPr>
          <w:i/>
        </w:rPr>
        <w:t>il voi</w:t>
      </w:r>
      <w:r w:rsidR="00840CF0">
        <w:rPr>
          <w:i/>
        </w:rPr>
        <w:t>e</w:t>
      </w:r>
      <w:r w:rsidR="00840CF0" w:rsidRPr="00840CF0">
        <w:rPr>
          <w:i/>
        </w:rPr>
        <w:t xml:space="preserve"> ce qu'il </w:t>
      </w:r>
      <w:r w:rsidR="00840CF0" w:rsidRPr="00840CF0">
        <w:rPr>
          <w:i/>
          <w:lang w:val="ru-RU"/>
        </w:rPr>
        <w:t xml:space="preserve">а </w:t>
      </w:r>
      <w:r w:rsidR="00840CF0" w:rsidRPr="00840CF0">
        <w:rPr>
          <w:i/>
        </w:rPr>
        <w:t>fait</w:t>
      </w:r>
      <w:r w:rsidR="00840CF0">
        <w:rPr>
          <w:rFonts w:ascii="Courier New" w:hAnsi="Courier New" w:cs="Courier New"/>
          <w:sz w:val="28"/>
          <w:lang w:val="ru-RU"/>
        </w:rPr>
        <w:t xml:space="preserve"> </w:t>
      </w:r>
      <w:r>
        <w:rPr>
          <w:rFonts w:ascii="Courier New" w:hAnsi="Courier New" w:cs="Courier New"/>
          <w:sz w:val="28"/>
          <w:lang w:val="ru-RU"/>
        </w:rPr>
        <w:t xml:space="preserve">а </w:t>
      </w:r>
      <w:r>
        <w:rPr>
          <w:rFonts w:ascii="Courier New" w:hAnsi="Courier New" w:cs="Courier New"/>
          <w:sz w:val="28"/>
        </w:rPr>
        <w:t>pour conséquence qu'il voit</w:t>
      </w:r>
      <w:r w:rsidR="00840CF0">
        <w:rPr>
          <w:rFonts w:ascii="Courier New" w:hAnsi="Courier New" w:cs="Courier New"/>
          <w:sz w:val="28"/>
        </w:rPr>
        <w:t>…</w:t>
      </w:r>
      <w:r>
        <w:rPr>
          <w:rFonts w:ascii="Courier New" w:hAnsi="Courier New" w:cs="Courier New"/>
          <w:sz w:val="28"/>
        </w:rPr>
        <w:t xml:space="preserve"> </w:t>
      </w:r>
    </w:p>
    <w:p w:rsidR="00840CF0" w:rsidRDefault="00663F0B" w:rsidP="00840CF0">
      <w:pPr>
        <w:ind w:firstLine="708"/>
        <w:rPr>
          <w:rFonts w:ascii="Courier New" w:hAnsi="Courier New" w:cs="Courier New"/>
          <w:sz w:val="28"/>
        </w:rPr>
      </w:pPr>
      <w:r>
        <w:rPr>
          <w:rFonts w:ascii="Courier New" w:hAnsi="Courier New" w:cs="Courier New"/>
          <w:sz w:val="28"/>
        </w:rPr>
        <w:t>c</w:t>
      </w:r>
      <w:r w:rsidR="00BA1614">
        <w:rPr>
          <w:rFonts w:ascii="Courier New" w:hAnsi="Courier New" w:cs="Courier New"/>
          <w:sz w:val="28"/>
        </w:rPr>
        <w:t xml:space="preserve">’est </w:t>
      </w:r>
      <w:r w:rsidR="002B0D93">
        <w:rPr>
          <w:rFonts w:ascii="Courier New" w:hAnsi="Courier New" w:cs="Courier New"/>
          <w:sz w:val="28"/>
        </w:rPr>
        <w:t>l</w:t>
      </w:r>
      <w:r w:rsidR="00840CF0">
        <w:rPr>
          <w:rFonts w:ascii="Courier New" w:hAnsi="Courier New" w:cs="Courier New"/>
          <w:sz w:val="28"/>
        </w:rPr>
        <w:t>à</w:t>
      </w:r>
      <w:r w:rsidR="002B0D93">
        <w:rPr>
          <w:rFonts w:ascii="Courier New" w:hAnsi="Courier New" w:cs="Courier New"/>
          <w:sz w:val="28"/>
        </w:rPr>
        <w:t xml:space="preserve"> le mot devant lequel je bute</w:t>
      </w:r>
    </w:p>
    <w:p w:rsidR="00840CF0" w:rsidRDefault="00840C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l'instant d'après ses propres yeux</w:t>
      </w:r>
      <w:r w:rsidR="00663F0B">
        <w:rPr>
          <w:rFonts w:ascii="Courier New" w:hAnsi="Courier New" w:cs="Courier New"/>
          <w:sz w:val="28"/>
        </w:rPr>
        <w:t>,</w:t>
      </w:r>
      <w:r w:rsidR="002B0D93">
        <w:rPr>
          <w:rFonts w:ascii="Courier New" w:hAnsi="Courier New" w:cs="Courier New"/>
          <w:sz w:val="28"/>
        </w:rPr>
        <w:t xml:space="preserve"> boursouflés </w:t>
      </w:r>
    </w:p>
    <w:p w:rsidR="00663F0B" w:rsidRDefault="002B0D93">
      <w:pPr>
        <w:rPr>
          <w:rFonts w:ascii="Courier New" w:hAnsi="Courier New" w:cs="Courier New"/>
          <w:sz w:val="28"/>
        </w:rPr>
      </w:pPr>
      <w:r>
        <w:rPr>
          <w:rFonts w:ascii="Courier New" w:hAnsi="Courier New" w:cs="Courier New"/>
          <w:sz w:val="28"/>
        </w:rPr>
        <w:t xml:space="preserve">de leur </w:t>
      </w:r>
      <w:r w:rsidR="00663F0B">
        <w:rPr>
          <w:rFonts w:ascii="Courier New" w:hAnsi="Courier New" w:cs="Courier New"/>
          <w:sz w:val="28"/>
        </w:rPr>
        <w:t>h</w:t>
      </w:r>
      <w:r>
        <w:rPr>
          <w:rFonts w:ascii="Courier New" w:hAnsi="Courier New" w:cs="Courier New"/>
          <w:sz w:val="28"/>
        </w:rPr>
        <w:t xml:space="preserve">umeur vitreuse, au sol : </w:t>
      </w:r>
    </w:p>
    <w:p w:rsidR="00E44C9B" w:rsidRDefault="002B0D93">
      <w:pPr>
        <w:rPr>
          <w:rFonts w:ascii="Courier New" w:hAnsi="Courier New" w:cs="Courier New"/>
          <w:sz w:val="28"/>
        </w:rPr>
      </w:pPr>
      <w:r>
        <w:rPr>
          <w:rFonts w:ascii="Courier New" w:hAnsi="Courier New" w:cs="Courier New"/>
          <w:sz w:val="28"/>
        </w:rPr>
        <w:t>un confus amas d'</w:t>
      </w:r>
      <w:r w:rsidRPr="00840CF0">
        <w:rPr>
          <w:i/>
        </w:rPr>
        <w:t>ordures</w:t>
      </w:r>
      <w:r>
        <w:rPr>
          <w:rFonts w:ascii="Courier New" w:hAnsi="Courier New" w:cs="Courier New"/>
          <w:sz w:val="28"/>
        </w:rPr>
        <w:t xml:space="preserve">. </w:t>
      </w:r>
    </w:p>
    <w:p w:rsidR="00840CF0" w:rsidRDefault="00840CF0">
      <w:pPr>
        <w:rPr>
          <w:rFonts w:ascii="Courier New" w:hAnsi="Courier New" w:cs="Courier New"/>
          <w:sz w:val="28"/>
        </w:rPr>
      </w:pPr>
    </w:p>
    <w:p w:rsidR="00840CF0" w:rsidRDefault="002B0D93">
      <w:pPr>
        <w:rPr>
          <w:rFonts w:ascii="Courier New" w:hAnsi="Courier New" w:cs="Courier New"/>
          <w:sz w:val="28"/>
        </w:rPr>
      </w:pPr>
      <w:r>
        <w:rPr>
          <w:rFonts w:ascii="Courier New" w:hAnsi="Courier New" w:cs="Courier New"/>
          <w:sz w:val="28"/>
        </w:rPr>
        <w:t>Puisque</w:t>
      </w:r>
      <w:r w:rsidR="00840CF0">
        <w:rPr>
          <w:rFonts w:ascii="Courier New" w:hAnsi="Courier New" w:cs="Courier New"/>
          <w:sz w:val="28"/>
        </w:rPr>
        <w:t>…</w:t>
      </w:r>
      <w:r>
        <w:rPr>
          <w:rFonts w:ascii="Courier New" w:hAnsi="Courier New" w:cs="Courier New"/>
          <w:sz w:val="28"/>
        </w:rPr>
        <w:t xml:space="preserve"> </w:t>
      </w:r>
    </w:p>
    <w:p w:rsidR="00840CF0" w:rsidRDefault="002B0D93" w:rsidP="00840CF0">
      <w:pPr>
        <w:ind w:firstLine="708"/>
        <w:rPr>
          <w:rFonts w:ascii="Courier New" w:hAnsi="Courier New" w:cs="Courier New"/>
          <w:sz w:val="28"/>
        </w:rPr>
      </w:pPr>
      <w:r>
        <w:rPr>
          <w:rFonts w:ascii="Courier New" w:hAnsi="Courier New" w:cs="Courier New"/>
          <w:sz w:val="28"/>
        </w:rPr>
        <w:t xml:space="preserve">comment </w:t>
      </w:r>
      <w:r>
        <w:rPr>
          <w:rFonts w:ascii="Courier New" w:hAnsi="Courier New" w:cs="Courier New"/>
          <w:sz w:val="28"/>
          <w:lang w:val="ru-RU"/>
        </w:rPr>
        <w:t xml:space="preserve">le </w:t>
      </w:r>
      <w:r>
        <w:rPr>
          <w:rFonts w:ascii="Courier New" w:hAnsi="Courier New" w:cs="Courier New"/>
          <w:sz w:val="28"/>
        </w:rPr>
        <w:t>dire ainsi ?</w:t>
      </w:r>
    </w:p>
    <w:p w:rsidR="00840CF0" w:rsidRDefault="00840C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puisque pour les avoir arrachés de ses orbites, </w:t>
      </w:r>
    </w:p>
    <w:p w:rsidR="00E44C9B" w:rsidRDefault="002B0D93">
      <w:pPr>
        <w:rPr>
          <w:rFonts w:ascii="Courier New" w:hAnsi="Courier New" w:cs="Courier New"/>
          <w:sz w:val="28"/>
        </w:rPr>
      </w:pPr>
      <w:r>
        <w:rPr>
          <w:rFonts w:ascii="Courier New" w:hAnsi="Courier New" w:cs="Courier New"/>
          <w:sz w:val="28"/>
        </w:rPr>
        <w:t xml:space="preserve">ses yeux, il </w:t>
      </w:r>
      <w:r>
        <w:rPr>
          <w:rFonts w:ascii="Courier New" w:hAnsi="Courier New" w:cs="Courier New"/>
          <w:sz w:val="28"/>
          <w:lang w:val="ru-RU"/>
        </w:rPr>
        <w:t xml:space="preserve">а </w:t>
      </w:r>
      <w:r>
        <w:rPr>
          <w:rFonts w:ascii="Courier New" w:hAnsi="Courier New" w:cs="Courier New"/>
          <w:sz w:val="28"/>
        </w:rPr>
        <w:t xml:space="preserve">bien évidemment perdu </w:t>
      </w:r>
      <w:r>
        <w:rPr>
          <w:rFonts w:ascii="Courier New" w:hAnsi="Courier New" w:cs="Courier New"/>
          <w:sz w:val="28"/>
          <w:lang w:val="ru-RU"/>
        </w:rPr>
        <w:t xml:space="preserve">la </w:t>
      </w:r>
      <w:r>
        <w:rPr>
          <w:rFonts w:ascii="Courier New" w:hAnsi="Courier New" w:cs="Courier New"/>
          <w:sz w:val="28"/>
        </w:rPr>
        <w:t xml:space="preserve">vue. </w:t>
      </w:r>
    </w:p>
    <w:p w:rsidR="00840CF0" w:rsidRDefault="00840CF0">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 xml:space="preserve">Et pourtant, il n'est pas sans les voir, </w:t>
      </w:r>
    </w:p>
    <w:p w:rsidR="00BA1614" w:rsidRDefault="002B0D93">
      <w:pPr>
        <w:rPr>
          <w:rFonts w:ascii="Courier New" w:hAnsi="Courier New" w:cs="Courier New"/>
          <w:sz w:val="28"/>
        </w:rPr>
      </w:pPr>
      <w:r>
        <w:rPr>
          <w:rFonts w:ascii="Courier New" w:hAnsi="Courier New" w:cs="Courier New"/>
          <w:sz w:val="28"/>
        </w:rPr>
        <w:t xml:space="preserve">les voir comme tels, comme </w:t>
      </w:r>
      <w:r w:rsidRPr="00663F0B">
        <w:rPr>
          <w:rFonts w:ascii="Courier New" w:hAnsi="Courier New" w:cs="Courier New"/>
          <w:i/>
        </w:rPr>
        <w:t>l'objet</w:t>
      </w:r>
      <w:r w:rsidR="006E3385" w:rsidRPr="00663F0B">
        <w:rPr>
          <w:rFonts w:ascii="Courier New" w:hAnsi="Courier New" w:cs="Courier New"/>
          <w:i/>
        </w:rPr>
        <w:t>–</w:t>
      </w:r>
      <w:r w:rsidRPr="00663F0B">
        <w:rPr>
          <w:rFonts w:ascii="Courier New" w:hAnsi="Courier New" w:cs="Courier New"/>
          <w:i/>
        </w:rPr>
        <w:t>cause</w:t>
      </w:r>
      <w:r>
        <w:rPr>
          <w:rFonts w:ascii="Courier New" w:hAnsi="Courier New" w:cs="Courier New"/>
          <w:sz w:val="28"/>
        </w:rPr>
        <w:t xml:space="preserve"> enfin dévoilé </w:t>
      </w:r>
    </w:p>
    <w:p w:rsidR="00BA1614"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dernière</w:t>
      </w:r>
      <w:r w:rsidR="00BA1614">
        <w:rPr>
          <w:rFonts w:ascii="Courier New" w:hAnsi="Courier New" w:cs="Courier New"/>
          <w:sz w:val="28"/>
        </w:rPr>
        <w:t>…</w:t>
      </w:r>
      <w:r>
        <w:rPr>
          <w:rFonts w:ascii="Courier New" w:hAnsi="Courier New" w:cs="Courier New"/>
          <w:sz w:val="28"/>
        </w:rPr>
        <w:t xml:space="preserve"> </w:t>
      </w:r>
    </w:p>
    <w:p w:rsidR="00840CF0" w:rsidRDefault="002B0D93" w:rsidP="00840CF0">
      <w:pPr>
        <w:ind w:firstLine="708"/>
        <w:rPr>
          <w:rFonts w:ascii="Courier New" w:hAnsi="Courier New" w:cs="Courier New"/>
          <w:sz w:val="28"/>
        </w:rPr>
      </w:pPr>
      <w:r>
        <w:rPr>
          <w:rFonts w:ascii="Courier New" w:hAnsi="Courier New" w:cs="Courier New"/>
          <w:sz w:val="28"/>
        </w:rPr>
        <w:t>ultime</w:t>
      </w:r>
      <w:r w:rsidR="00BA1614">
        <w:rPr>
          <w:rFonts w:ascii="Courier New" w:hAnsi="Courier New" w:cs="Courier New"/>
          <w:sz w:val="28"/>
        </w:rPr>
        <w:t xml:space="preserve"> et </w:t>
      </w:r>
      <w:r>
        <w:rPr>
          <w:rFonts w:ascii="Courier New" w:hAnsi="Courier New" w:cs="Courier New"/>
          <w:sz w:val="28"/>
        </w:rPr>
        <w:t xml:space="preserve">non plus coupable, mais </w:t>
      </w:r>
      <w:r w:rsidRPr="00BA1614">
        <w:rPr>
          <w:rFonts w:ascii="Courier New" w:hAnsi="Courier New" w:cs="Courier New"/>
          <w:i/>
        </w:rPr>
        <w:t>hors des limites</w:t>
      </w:r>
    </w:p>
    <w:p w:rsidR="00840CF0" w:rsidRDefault="00840CF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concupiscence, celle d'avoir voulu savoir. </w:t>
      </w:r>
    </w:p>
    <w:p w:rsidR="00840CF0" w:rsidRDefault="00840CF0">
      <w:pPr>
        <w:rPr>
          <w:rFonts w:ascii="Courier New" w:hAnsi="Courier New" w:cs="Courier New"/>
          <w:sz w:val="28"/>
        </w:rPr>
      </w:pPr>
    </w:p>
    <w:p w:rsidR="00663F0B" w:rsidRDefault="002B0D93">
      <w:pPr>
        <w:rPr>
          <w:rFonts w:ascii="Courier New" w:hAnsi="Courier New" w:cs="Courier New"/>
          <w:sz w:val="28"/>
          <w:lang w:val="it-IT"/>
        </w:rPr>
      </w:pPr>
      <w:r>
        <w:rPr>
          <w:rFonts w:ascii="Courier New" w:hAnsi="Courier New" w:cs="Courier New"/>
          <w:sz w:val="28"/>
        </w:rPr>
        <w:t xml:space="preserve">La tradition dit même que c'est à partir de ce moment qu'il devient vraiment </w:t>
      </w:r>
      <w:r w:rsidR="00840CF0">
        <w:rPr>
          <w:rFonts w:ascii="Courier New" w:hAnsi="Courier New" w:cs="Courier New"/>
          <w:sz w:val="28"/>
        </w:rPr>
        <w:t>« </w:t>
      </w:r>
      <w:r w:rsidRPr="00840CF0">
        <w:rPr>
          <w:i/>
        </w:rPr>
        <w:t>voyant</w:t>
      </w:r>
      <w:r w:rsidR="00840CF0">
        <w:rPr>
          <w:rFonts w:ascii="Courier New" w:hAnsi="Courier New" w:cs="Courier New"/>
          <w:sz w:val="28"/>
        </w:rPr>
        <w:t> » :</w:t>
      </w:r>
      <w:r>
        <w:rPr>
          <w:rFonts w:ascii="Courier New" w:hAnsi="Courier New" w:cs="Courier New"/>
          <w:sz w:val="28"/>
        </w:rPr>
        <w:t xml:space="preserve"> </w:t>
      </w:r>
      <w:r w:rsidR="00840CF0">
        <w:rPr>
          <w:rFonts w:ascii="Courier New" w:hAnsi="Courier New" w:cs="Courier New"/>
          <w:sz w:val="28"/>
        </w:rPr>
        <w:t>à</w:t>
      </w:r>
      <w:r>
        <w:rPr>
          <w:rFonts w:ascii="Courier New" w:hAnsi="Courier New" w:cs="Courier New"/>
          <w:sz w:val="28"/>
          <w:lang w:val="ru-RU"/>
        </w:rPr>
        <w:t xml:space="preserve"> </w:t>
      </w:r>
      <w:r>
        <w:rPr>
          <w:rFonts w:ascii="Courier New" w:hAnsi="Courier New" w:cs="Courier New"/>
          <w:sz w:val="28"/>
          <w:lang w:val="it-IT"/>
        </w:rPr>
        <w:t xml:space="preserve">Colone, </w:t>
      </w:r>
    </w:p>
    <w:p w:rsidR="00663F0B" w:rsidRDefault="002B0D93">
      <w:pPr>
        <w:rPr>
          <w:rFonts w:ascii="Courier New" w:hAnsi="Courier New" w:cs="Courier New"/>
          <w:sz w:val="28"/>
        </w:rPr>
      </w:pPr>
      <w:r>
        <w:rPr>
          <w:rFonts w:ascii="Courier New" w:hAnsi="Courier New" w:cs="Courier New"/>
          <w:sz w:val="28"/>
        </w:rPr>
        <w:t>il voit aussi loin qu'on peut voir</w:t>
      </w:r>
      <w:r w:rsidR="00BA1614">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si loin en avant qu'il voit </w:t>
      </w:r>
      <w:r w:rsidRPr="00663F0B">
        <w:rPr>
          <w:i/>
          <w:lang w:val="ru-RU"/>
        </w:rPr>
        <w:t xml:space="preserve">le </w:t>
      </w:r>
      <w:r w:rsidRPr="00663F0B">
        <w:rPr>
          <w:i/>
        </w:rPr>
        <w:t>futur destin</w:t>
      </w:r>
      <w:r>
        <w:rPr>
          <w:rFonts w:ascii="Courier New" w:hAnsi="Courier New" w:cs="Courier New"/>
          <w:sz w:val="28"/>
        </w:rPr>
        <w:t xml:space="preserve"> d'Athènes.</w:t>
      </w:r>
    </w:p>
    <w:p w:rsidR="00840CF0" w:rsidRDefault="00840CF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w:t>
      </w:r>
      <w:r>
        <w:rPr>
          <w:rFonts w:ascii="Courier New" w:hAnsi="Courier New" w:cs="Courier New"/>
          <w:sz w:val="28"/>
          <w:lang w:val="ru-RU"/>
        </w:rPr>
        <w:t xml:space="preserve">le </w:t>
      </w:r>
      <w:r>
        <w:rPr>
          <w:rFonts w:ascii="Courier New" w:hAnsi="Courier New" w:cs="Courier New"/>
          <w:sz w:val="28"/>
        </w:rPr>
        <w:t xml:space="preserve">moment de l'angoisse ? </w:t>
      </w:r>
    </w:p>
    <w:p w:rsidR="00BA1614" w:rsidRDefault="00BA1614">
      <w:pPr>
        <w:rPr>
          <w:rFonts w:ascii="Courier New" w:hAnsi="Courier New" w:cs="Courier New"/>
          <w:sz w:val="28"/>
        </w:rPr>
      </w:pPr>
    </w:p>
    <w:p w:rsidR="00BA1614"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c'est le possible de ce geste par où </w:t>
      </w:r>
      <w:r w:rsidR="00AD3D6C">
        <w:rPr>
          <w:rFonts w:ascii="Courier New" w:hAnsi="Courier New" w:cs="Courier New"/>
          <w:sz w:val="28"/>
        </w:rPr>
        <w:t>ŒDIPE</w:t>
      </w:r>
      <w:r>
        <w:rPr>
          <w:rFonts w:ascii="Courier New" w:hAnsi="Courier New" w:cs="Courier New"/>
          <w:sz w:val="28"/>
        </w:rPr>
        <w:t xml:space="preserve"> peut s'arracher les yeux, en faire ce sacrifice, </w:t>
      </w:r>
      <w:r w:rsidR="00BA1614">
        <w:rPr>
          <w:rFonts w:ascii="Courier New" w:hAnsi="Courier New" w:cs="Courier New"/>
          <w:sz w:val="28"/>
        </w:rPr>
        <w:t>c</w:t>
      </w:r>
      <w:r>
        <w:rPr>
          <w:rFonts w:ascii="Courier New" w:hAnsi="Courier New" w:cs="Courier New"/>
          <w:sz w:val="28"/>
        </w:rPr>
        <w:t>ette offre, rançon de l'aveuglement où s'est accompli son destin</w:t>
      </w:r>
      <w:r w:rsidR="00BA1614">
        <w:rPr>
          <w:rFonts w:ascii="Courier New" w:hAnsi="Courier New" w:cs="Courier New"/>
          <w:sz w:val="28"/>
        </w:rPr>
        <w:t xml:space="preserve"> </w:t>
      </w:r>
      <w:r>
        <w:rPr>
          <w:rFonts w:ascii="Courier New" w:hAnsi="Courier New" w:cs="Courier New"/>
          <w:sz w:val="28"/>
        </w:rPr>
        <w:t xml:space="preserve">? </w:t>
      </w:r>
    </w:p>
    <w:p w:rsidR="00BA1614" w:rsidRDefault="00BA1614">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cela l'angoisse, </w:t>
      </w:r>
      <w:r>
        <w:rPr>
          <w:rFonts w:ascii="Courier New" w:hAnsi="Courier New" w:cs="Courier New"/>
          <w:sz w:val="28"/>
          <w:lang w:val="ru-RU"/>
        </w:rPr>
        <w:t xml:space="preserve">la </w:t>
      </w:r>
      <w:r>
        <w:rPr>
          <w:rFonts w:ascii="Courier New" w:hAnsi="Courier New" w:cs="Courier New"/>
          <w:sz w:val="28"/>
        </w:rPr>
        <w:t xml:space="preserve">possibilité, disons, </w:t>
      </w:r>
    </w:p>
    <w:p w:rsidR="00E44C9B" w:rsidRDefault="002B0D93">
      <w:pPr>
        <w:rPr>
          <w:rFonts w:ascii="Courier New" w:hAnsi="Courier New" w:cs="Courier New"/>
          <w:sz w:val="28"/>
        </w:rPr>
      </w:pPr>
      <w:r>
        <w:rPr>
          <w:rFonts w:ascii="Courier New" w:hAnsi="Courier New" w:cs="Courier New"/>
          <w:sz w:val="28"/>
        </w:rPr>
        <w:t>qu'a l'homme de se mutiler</w:t>
      </w:r>
      <w:r w:rsidR="00840CF0">
        <w:rPr>
          <w:rFonts w:ascii="Courier New" w:hAnsi="Courier New" w:cs="Courier New"/>
          <w:sz w:val="28"/>
        </w:rPr>
        <w:t xml:space="preserve"> </w:t>
      </w:r>
      <w:r>
        <w:rPr>
          <w:rFonts w:ascii="Courier New" w:hAnsi="Courier New" w:cs="Courier New"/>
          <w:sz w:val="28"/>
        </w:rPr>
        <w:t xml:space="preserve">? </w:t>
      </w:r>
    </w:p>
    <w:p w:rsidR="00840CF0" w:rsidRDefault="00840CF0">
      <w:pPr>
        <w:rPr>
          <w:rFonts w:ascii="Courier New" w:hAnsi="Courier New" w:cs="Courier New"/>
          <w:sz w:val="28"/>
        </w:rPr>
      </w:pPr>
    </w:p>
    <w:p w:rsidR="00840CF0" w:rsidRDefault="002B0D93">
      <w:pPr>
        <w:rPr>
          <w:rFonts w:ascii="Courier New" w:hAnsi="Courier New" w:cs="Courier New"/>
          <w:sz w:val="28"/>
        </w:rPr>
      </w:pPr>
      <w:r>
        <w:rPr>
          <w:rFonts w:ascii="Courier New" w:hAnsi="Courier New" w:cs="Courier New"/>
          <w:sz w:val="28"/>
        </w:rPr>
        <w:t>Non</w:t>
      </w:r>
      <w:r w:rsidR="00840CF0">
        <w:rPr>
          <w:rFonts w:ascii="Courier New" w:hAnsi="Courier New" w:cs="Courier New"/>
          <w:sz w:val="28"/>
        </w:rPr>
        <w:t> !</w:t>
      </w:r>
      <w:r>
        <w:rPr>
          <w:rFonts w:ascii="Courier New" w:hAnsi="Courier New" w:cs="Courier New"/>
          <w:sz w:val="28"/>
        </w:rPr>
        <w:t xml:space="preserve"> </w:t>
      </w:r>
    </w:p>
    <w:p w:rsidR="00BA1614" w:rsidRDefault="00BA1614">
      <w:pPr>
        <w:rPr>
          <w:rFonts w:ascii="Courier New" w:hAnsi="Courier New" w:cs="Courier New"/>
          <w:sz w:val="28"/>
        </w:rPr>
      </w:pPr>
    </w:p>
    <w:p w:rsidR="00840CF0" w:rsidRDefault="00840CF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proprement ce que par cette image je m'efforce de vous désigner : </w:t>
      </w:r>
    </w:p>
    <w:p w:rsidR="00E44C9B" w:rsidRDefault="002B0D93">
      <w:pPr>
        <w:rPr>
          <w:rFonts w:ascii="Courier New" w:hAnsi="Courier New" w:cs="Courier New"/>
          <w:sz w:val="28"/>
        </w:rPr>
      </w:pPr>
      <w:r w:rsidRPr="00BA1614">
        <w:rPr>
          <w:i/>
          <w:color w:val="0000CC"/>
        </w:rPr>
        <w:t>c'est qu'une impossible vue vous menace de vos propres yeux par terre</w:t>
      </w:r>
      <w:r>
        <w:rPr>
          <w:rFonts w:ascii="Courier New" w:hAnsi="Courier New" w:cs="Courier New"/>
          <w:sz w:val="28"/>
        </w:rPr>
        <w:t xml:space="preserve">. </w:t>
      </w:r>
    </w:p>
    <w:p w:rsidR="00840CF0" w:rsidRDefault="00840CF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là </w:t>
      </w:r>
      <w:r>
        <w:rPr>
          <w:rFonts w:ascii="Courier New" w:hAnsi="Courier New" w:cs="Courier New"/>
          <w:sz w:val="28"/>
          <w:lang w:val="ru-RU"/>
        </w:rPr>
        <w:t xml:space="preserve">la </w:t>
      </w:r>
      <w:r>
        <w:rPr>
          <w:rFonts w:ascii="Courier New" w:hAnsi="Courier New" w:cs="Courier New"/>
          <w:sz w:val="28"/>
        </w:rPr>
        <w:t>clé</w:t>
      </w:r>
      <w:r w:rsidR="00BA1614">
        <w:rPr>
          <w:rFonts w:ascii="Courier New" w:hAnsi="Courier New" w:cs="Courier New"/>
          <w:sz w:val="28"/>
        </w:rPr>
        <w:t>, je crois,</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plus sûre que vous pourrez toujours retrouver, sous quelque mode d'abord que se présente pour vous </w:t>
      </w:r>
      <w:r>
        <w:rPr>
          <w:rFonts w:ascii="Courier New" w:hAnsi="Courier New" w:cs="Courier New"/>
          <w:sz w:val="28"/>
          <w:lang w:val="ru-RU"/>
        </w:rPr>
        <w:t xml:space="preserve">le </w:t>
      </w:r>
      <w:r>
        <w:rPr>
          <w:rFonts w:ascii="Courier New" w:hAnsi="Courier New" w:cs="Courier New"/>
          <w:sz w:val="28"/>
        </w:rPr>
        <w:t>phénomène de l'an</w:t>
      </w:r>
      <w:r>
        <w:rPr>
          <w:rFonts w:ascii="Courier New" w:hAnsi="Courier New" w:cs="Courier New"/>
          <w:sz w:val="28"/>
        </w:rPr>
        <w:softHyphen/>
        <w:t>goisse.</w:t>
      </w:r>
    </w:p>
    <w:p w:rsidR="00D2490B" w:rsidRDefault="00D2490B">
      <w:pPr>
        <w:rPr>
          <w:rFonts w:ascii="Courier New" w:hAnsi="Courier New" w:cs="Courier New"/>
          <w:sz w:val="28"/>
        </w:rPr>
      </w:pPr>
    </w:p>
    <w:p w:rsidR="00BA1614" w:rsidRDefault="00BA1614">
      <w:pPr>
        <w:rPr>
          <w:rFonts w:ascii="Courier New" w:hAnsi="Courier New" w:cs="Courier New"/>
          <w:sz w:val="28"/>
        </w:rPr>
      </w:pPr>
    </w:p>
    <w:p w:rsidR="00840CF0" w:rsidRDefault="002B0D93">
      <w:pPr>
        <w:rPr>
          <w:rFonts w:ascii="Courier New" w:hAnsi="Courier New" w:cs="Courier New"/>
          <w:sz w:val="28"/>
        </w:rPr>
      </w:pPr>
      <w:r>
        <w:rPr>
          <w:rFonts w:ascii="Courier New" w:hAnsi="Courier New" w:cs="Courier New"/>
          <w:sz w:val="28"/>
        </w:rPr>
        <w:lastRenderedPageBreak/>
        <w:t xml:space="preserve">Et puis, si expressive, si provocante que soit, </w:t>
      </w:r>
    </w:p>
    <w:p w:rsidR="00663F0B" w:rsidRDefault="002B0D93">
      <w:pPr>
        <w:rPr>
          <w:rFonts w:ascii="Courier New" w:hAnsi="Courier New" w:cs="Courier New"/>
          <w:sz w:val="28"/>
        </w:rPr>
      </w:pPr>
      <w:r>
        <w:rPr>
          <w:rFonts w:ascii="Courier New" w:hAnsi="Courier New" w:cs="Courier New"/>
          <w:sz w:val="28"/>
        </w:rPr>
        <w:t>si l'on peut dire, l'étroites</w:t>
      </w:r>
      <w:r>
        <w:rPr>
          <w:rFonts w:ascii="Courier New" w:hAnsi="Courier New" w:cs="Courier New"/>
          <w:sz w:val="28"/>
        </w:rPr>
        <w:softHyphen/>
        <w:t xml:space="preserve">se de </w:t>
      </w:r>
      <w:r>
        <w:rPr>
          <w:rFonts w:ascii="Courier New" w:hAnsi="Courier New" w:cs="Courier New"/>
          <w:sz w:val="28"/>
          <w:lang w:val="ru-RU"/>
        </w:rPr>
        <w:t xml:space="preserve">la </w:t>
      </w:r>
      <w:r>
        <w:rPr>
          <w:rFonts w:ascii="Courier New" w:hAnsi="Courier New" w:cs="Courier New"/>
          <w:sz w:val="28"/>
        </w:rPr>
        <w:t xml:space="preserve">localité </w:t>
      </w:r>
    </w:p>
    <w:p w:rsidR="00840CF0" w:rsidRDefault="002B0D93">
      <w:pPr>
        <w:rPr>
          <w:rFonts w:ascii="Courier New" w:hAnsi="Courier New" w:cs="Courier New"/>
          <w:sz w:val="28"/>
        </w:rPr>
      </w:pPr>
      <w:r>
        <w:rPr>
          <w:rFonts w:ascii="Courier New" w:hAnsi="Courier New" w:cs="Courier New"/>
          <w:sz w:val="28"/>
        </w:rPr>
        <w:t xml:space="preserve">que je vous désigne comme étant ce qui est cerné </w:t>
      </w:r>
    </w:p>
    <w:p w:rsidR="007473B1" w:rsidRDefault="002B0D93">
      <w:pPr>
        <w:rPr>
          <w:rFonts w:ascii="Courier New" w:hAnsi="Courier New" w:cs="Courier New"/>
          <w:sz w:val="28"/>
        </w:rPr>
      </w:pPr>
      <w:r>
        <w:rPr>
          <w:rFonts w:ascii="Courier New" w:hAnsi="Courier New" w:cs="Courier New"/>
          <w:sz w:val="28"/>
        </w:rPr>
        <w:t>par l'an</w:t>
      </w:r>
      <w:r>
        <w:rPr>
          <w:rFonts w:ascii="Courier New" w:hAnsi="Courier New" w:cs="Courier New"/>
          <w:sz w:val="28"/>
        </w:rPr>
        <w:softHyphen/>
        <w:t>goisse, apercevez</w:t>
      </w:r>
      <w:r w:rsidR="006E3385">
        <w:rPr>
          <w:rFonts w:ascii="Courier New" w:hAnsi="Courier New" w:cs="Courier New"/>
          <w:sz w:val="28"/>
        </w:rPr>
        <w:t>–</w:t>
      </w:r>
      <w:r>
        <w:rPr>
          <w:rFonts w:ascii="Courier New" w:hAnsi="Courier New" w:cs="Courier New"/>
          <w:sz w:val="28"/>
        </w:rPr>
        <w:t xml:space="preserve">vous bien que cette </w:t>
      </w:r>
      <w:r w:rsidRPr="007473B1">
        <w:rPr>
          <w:i/>
          <w:color w:val="0000CC"/>
        </w:rPr>
        <w:t>image</w:t>
      </w:r>
      <w:r>
        <w:rPr>
          <w:rFonts w:ascii="Courier New" w:hAnsi="Courier New" w:cs="Courier New"/>
          <w:sz w:val="28"/>
        </w:rPr>
        <w:t xml:space="preserve">, </w:t>
      </w:r>
    </w:p>
    <w:p w:rsidR="007473B1" w:rsidRDefault="00BA1614">
      <w:pPr>
        <w:rPr>
          <w:rFonts w:ascii="Courier New" w:hAnsi="Courier New" w:cs="Courier New"/>
          <w:sz w:val="28"/>
        </w:rPr>
      </w:pPr>
      <w:r>
        <w:rPr>
          <w:rFonts w:ascii="Courier New" w:hAnsi="Courier New" w:cs="Courier New"/>
          <w:sz w:val="28"/>
        </w:rPr>
        <w:t>ça</w:t>
      </w:r>
      <w:r w:rsidR="002B0D93">
        <w:rPr>
          <w:rFonts w:ascii="Courier New" w:hAnsi="Courier New" w:cs="Courier New"/>
          <w:sz w:val="28"/>
        </w:rPr>
        <w:t xml:space="preserve"> n'est pas par quelque pré</w:t>
      </w:r>
      <w:r w:rsidR="002B0D93">
        <w:rPr>
          <w:rFonts w:ascii="Courier New" w:hAnsi="Courier New" w:cs="Courier New"/>
          <w:sz w:val="28"/>
        </w:rPr>
        <w:softHyphen/>
        <w:t xml:space="preserve">ciosité de mon choix qu'elle se trouve là comme </w:t>
      </w:r>
      <w:r w:rsidR="002B0D93" w:rsidRPr="007473B1">
        <w:rPr>
          <w:i/>
          <w:color w:val="0000CC"/>
        </w:rPr>
        <w:t>hors des limites</w:t>
      </w:r>
      <w:r w:rsidR="002B0D93">
        <w:rPr>
          <w:rFonts w:ascii="Courier New" w:hAnsi="Courier New" w:cs="Courier New"/>
          <w:sz w:val="28"/>
        </w:rPr>
        <w:t xml:space="preserve">, ce n'est pas </w:t>
      </w:r>
    </w:p>
    <w:p w:rsidR="00E44C9B" w:rsidRDefault="002B0D93">
      <w:pPr>
        <w:rPr>
          <w:rFonts w:ascii="Courier New" w:hAnsi="Courier New" w:cs="Courier New"/>
          <w:sz w:val="28"/>
        </w:rPr>
      </w:pPr>
      <w:r>
        <w:rPr>
          <w:rFonts w:ascii="Courier New" w:hAnsi="Courier New" w:cs="Courier New"/>
          <w:sz w:val="28"/>
        </w:rPr>
        <w:t xml:space="preserve">un choix </w:t>
      </w:r>
      <w:r w:rsidRPr="00BA1614">
        <w:rPr>
          <w:i/>
        </w:rPr>
        <w:t>excentrique</w:t>
      </w:r>
      <w:r w:rsidR="00BA1614">
        <w:rPr>
          <w:rFonts w:ascii="Courier New" w:hAnsi="Courier New" w:cs="Courier New"/>
          <w:sz w:val="28"/>
        </w:rPr>
        <w:t xml:space="preserve">, </w:t>
      </w:r>
      <w:r>
        <w:rPr>
          <w:rFonts w:ascii="Courier New" w:hAnsi="Courier New" w:cs="Courier New"/>
          <w:sz w:val="28"/>
        </w:rPr>
        <w:t xml:space="preserve">il est, une fois que je vous </w:t>
      </w:r>
      <w:r>
        <w:rPr>
          <w:rFonts w:ascii="Courier New" w:hAnsi="Courier New" w:cs="Courier New"/>
          <w:sz w:val="28"/>
          <w:lang w:val="ru-RU"/>
        </w:rPr>
        <w:t xml:space="preserve">le </w:t>
      </w:r>
      <w:r>
        <w:rPr>
          <w:rFonts w:ascii="Courier New" w:hAnsi="Courier New" w:cs="Courier New"/>
          <w:sz w:val="28"/>
        </w:rPr>
        <w:t>désigne, bel et bien cou</w:t>
      </w:r>
      <w:r>
        <w:rPr>
          <w:rFonts w:ascii="Courier New" w:hAnsi="Courier New" w:cs="Courier New"/>
          <w:sz w:val="28"/>
        </w:rPr>
        <w:softHyphen/>
        <w:t xml:space="preserve">rant de le rencontrer. </w:t>
      </w:r>
    </w:p>
    <w:p w:rsidR="00BA1614" w:rsidRDefault="00BA161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Allez dans la première exposition actuellement </w:t>
      </w:r>
    </w:p>
    <w:p w:rsidR="002C3F7D" w:rsidRDefault="002B0D93">
      <w:pPr>
        <w:rPr>
          <w:rFonts w:ascii="Courier New" w:hAnsi="Courier New" w:cs="Courier New"/>
          <w:sz w:val="28"/>
        </w:rPr>
      </w:pPr>
      <w:r>
        <w:rPr>
          <w:rFonts w:ascii="Courier New" w:hAnsi="Courier New" w:cs="Courier New"/>
          <w:sz w:val="28"/>
        </w:rPr>
        <w:t>ouver</w:t>
      </w:r>
      <w:r>
        <w:rPr>
          <w:rFonts w:ascii="Courier New" w:hAnsi="Courier New" w:cs="Courier New"/>
          <w:sz w:val="28"/>
        </w:rPr>
        <w:softHyphen/>
        <w:t xml:space="preserve">te au public, au Musée des Arts Décoratifs, </w:t>
      </w:r>
    </w:p>
    <w:p w:rsidR="00663F0B" w:rsidRDefault="002B0D93">
      <w:pPr>
        <w:rPr>
          <w:rFonts w:ascii="Courier New" w:hAnsi="Courier New" w:cs="Courier New"/>
          <w:sz w:val="28"/>
        </w:rPr>
      </w:pPr>
      <w:r>
        <w:rPr>
          <w:rFonts w:ascii="Courier New" w:hAnsi="Courier New" w:cs="Courier New"/>
          <w:sz w:val="28"/>
        </w:rPr>
        <w:t>et vous verrez deux ZURBARAN, l'un de Montpellier, l'autre d</w:t>
      </w:r>
      <w:r w:rsidR="000105AE">
        <w:rPr>
          <w:rFonts w:ascii="Courier New" w:hAnsi="Courier New" w:cs="Courier New"/>
          <w:sz w:val="28"/>
        </w:rPr>
        <w:t>’ailleurs</w:t>
      </w:r>
      <w:r>
        <w:rPr>
          <w:rFonts w:ascii="Courier New" w:hAnsi="Courier New" w:cs="Courier New"/>
          <w:sz w:val="28"/>
        </w:rPr>
        <w:t>, qui</w:t>
      </w:r>
      <w:r w:rsidR="000105AE">
        <w:rPr>
          <w:rFonts w:ascii="Courier New" w:hAnsi="Courier New" w:cs="Courier New"/>
          <w:sz w:val="28"/>
        </w:rPr>
        <w:t xml:space="preserve"> vous</w:t>
      </w:r>
      <w:r>
        <w:rPr>
          <w:rFonts w:ascii="Courier New" w:hAnsi="Courier New" w:cs="Courier New"/>
          <w:sz w:val="28"/>
        </w:rPr>
        <w:t xml:space="preserve"> représentent, </w:t>
      </w:r>
    </w:p>
    <w:p w:rsidR="000105AE" w:rsidRDefault="002B0D93">
      <w:pPr>
        <w:rPr>
          <w:rFonts w:ascii="Courier New" w:hAnsi="Courier New" w:cs="Courier New"/>
          <w:sz w:val="28"/>
        </w:rPr>
      </w:pPr>
      <w:r>
        <w:rPr>
          <w:rFonts w:ascii="Courier New" w:hAnsi="Courier New" w:cs="Courier New"/>
          <w:sz w:val="28"/>
        </w:rPr>
        <w:t xml:space="preserve">qui </w:t>
      </w:r>
      <w:hyperlink w:anchor="Lucie" w:history="1">
        <w:r>
          <w:rPr>
            <w:rStyle w:val="Lienhypertexte"/>
            <w:rFonts w:ascii="Courier New" w:hAnsi="Courier New" w:cs="Courier New"/>
            <w:sz w:val="28"/>
          </w:rPr>
          <w:t>LUC</w:t>
        </w:r>
        <w:bookmarkStart w:id="29" w:name="RLucie"/>
        <w:bookmarkEnd w:id="29"/>
        <w:r>
          <w:rPr>
            <w:rStyle w:val="Lienhypertexte"/>
            <w:rFonts w:ascii="Courier New" w:hAnsi="Courier New" w:cs="Courier New"/>
            <w:sz w:val="28"/>
          </w:rPr>
          <w:t>IE</w:t>
        </w:r>
      </w:hyperlink>
      <w:r w:rsidR="000105AE">
        <w:t xml:space="preserve"> </w:t>
      </w:r>
      <w:r w:rsidR="000105AE">
        <w:rPr>
          <w:rFonts w:ascii="Courier New" w:hAnsi="Courier New" w:cs="Courier New"/>
          <w:sz w:val="28"/>
        </w:rPr>
        <w:t xml:space="preserve">je crois, </w:t>
      </w:r>
      <w:r>
        <w:rPr>
          <w:rFonts w:ascii="Courier New" w:hAnsi="Courier New" w:cs="Courier New"/>
          <w:sz w:val="28"/>
        </w:rPr>
        <w:t xml:space="preserve">qui </w:t>
      </w:r>
      <w:hyperlink w:anchor="Agathe" w:history="1">
        <w:r>
          <w:rPr>
            <w:rStyle w:val="Lienhypertexte"/>
            <w:rFonts w:ascii="Courier New" w:hAnsi="Courier New" w:cs="Courier New"/>
            <w:sz w:val="28"/>
          </w:rPr>
          <w:t>AGA</w:t>
        </w:r>
        <w:bookmarkStart w:id="30" w:name="RAgathe"/>
        <w:bookmarkEnd w:id="30"/>
        <w:r>
          <w:rPr>
            <w:rStyle w:val="Lienhypertexte"/>
            <w:rFonts w:ascii="Courier New" w:hAnsi="Courier New" w:cs="Courier New"/>
            <w:sz w:val="28"/>
          </w:rPr>
          <w:t>THE</w:t>
        </w:r>
      </w:hyperlink>
      <w:r>
        <w:rPr>
          <w:rFonts w:ascii="Courier New" w:hAnsi="Courier New" w:cs="Courier New"/>
          <w:sz w:val="28"/>
        </w:rPr>
        <w:t>, avec chacune</w:t>
      </w:r>
      <w:r w:rsidR="000105AE">
        <w:rPr>
          <w:rFonts w:ascii="Courier New" w:hAnsi="Courier New" w:cs="Courier New"/>
          <w:sz w:val="28"/>
        </w:rPr>
        <w:t> :</w:t>
      </w:r>
    </w:p>
    <w:p w:rsidR="000105AE" w:rsidRDefault="002B0D93" w:rsidP="00F649AA">
      <w:pPr>
        <w:pStyle w:val="Paragraphedeliste"/>
        <w:numPr>
          <w:ilvl w:val="0"/>
          <w:numId w:val="9"/>
        </w:numPr>
        <w:rPr>
          <w:rFonts w:ascii="Courier New" w:hAnsi="Courier New" w:cs="Courier New"/>
          <w:sz w:val="28"/>
        </w:rPr>
      </w:pPr>
      <w:r w:rsidRPr="000105AE">
        <w:rPr>
          <w:rFonts w:ascii="Courier New" w:hAnsi="Courier New" w:cs="Courier New"/>
          <w:sz w:val="28"/>
        </w:rPr>
        <w:t xml:space="preserve">qui ses yeux dans un plat, </w:t>
      </w:r>
    </w:p>
    <w:p w:rsidR="000105AE" w:rsidRDefault="002B0D93" w:rsidP="00F649AA">
      <w:pPr>
        <w:pStyle w:val="Paragraphedeliste"/>
        <w:numPr>
          <w:ilvl w:val="0"/>
          <w:numId w:val="9"/>
        </w:numPr>
        <w:rPr>
          <w:rFonts w:ascii="Courier New" w:hAnsi="Courier New" w:cs="Courier New"/>
          <w:sz w:val="28"/>
        </w:rPr>
      </w:pPr>
      <w:r w:rsidRPr="000105AE">
        <w:rPr>
          <w:rFonts w:ascii="Courier New" w:hAnsi="Courier New" w:cs="Courier New"/>
          <w:sz w:val="28"/>
        </w:rPr>
        <w:t xml:space="preserve">qui </w:t>
      </w:r>
      <w:r w:rsidRPr="000105AE">
        <w:rPr>
          <w:rFonts w:ascii="Courier New" w:hAnsi="Courier New" w:cs="Courier New"/>
          <w:sz w:val="28"/>
          <w:lang w:val="ru-RU"/>
        </w:rPr>
        <w:t xml:space="preserve">la </w:t>
      </w:r>
      <w:r w:rsidRPr="000105AE">
        <w:rPr>
          <w:rFonts w:ascii="Courier New" w:hAnsi="Courier New" w:cs="Courier New"/>
          <w:sz w:val="28"/>
        </w:rPr>
        <w:t>paire de ses seins</w:t>
      </w:r>
      <w:r w:rsidR="000105AE">
        <w:rPr>
          <w:rFonts w:ascii="Courier New" w:hAnsi="Courier New" w:cs="Courier New"/>
          <w:sz w:val="28"/>
        </w:rPr>
        <w:t>.</w:t>
      </w:r>
      <w:r w:rsidRPr="000105AE">
        <w:rPr>
          <w:rFonts w:ascii="Courier New" w:hAnsi="Courier New" w:cs="Courier New"/>
          <w:sz w:val="28"/>
        </w:rPr>
        <w:t xml:space="preserve"> </w:t>
      </w:r>
    </w:p>
    <w:p w:rsidR="00E44C9B" w:rsidRDefault="000105AE">
      <w:pPr>
        <w:rPr>
          <w:rFonts w:ascii="Courier New" w:hAnsi="Courier New" w:cs="Courier New"/>
          <w:sz w:val="28"/>
        </w:rPr>
      </w:pPr>
      <w:r>
        <w:rPr>
          <w:rFonts w:ascii="Courier New" w:hAnsi="Courier New" w:cs="Courier New"/>
          <w:sz w:val="28"/>
        </w:rPr>
        <w:t>M</w:t>
      </w:r>
      <w:r w:rsidR="002B0D93" w:rsidRPr="000105AE">
        <w:rPr>
          <w:rFonts w:ascii="Courier New" w:hAnsi="Courier New" w:cs="Courier New"/>
          <w:sz w:val="28"/>
        </w:rPr>
        <w:t>artyrs, di</w:t>
      </w:r>
      <w:r>
        <w:rPr>
          <w:rFonts w:ascii="Courier New" w:hAnsi="Courier New" w:cs="Courier New"/>
          <w:sz w:val="28"/>
        </w:rPr>
        <w:t>t</w:t>
      </w:r>
      <w:r w:rsidR="006E3385">
        <w:rPr>
          <w:rFonts w:ascii="Courier New" w:hAnsi="Courier New" w:cs="Courier New"/>
          <w:sz w:val="28"/>
        </w:rPr>
        <w:t>–</w:t>
      </w:r>
      <w:r w:rsidR="002B0D93" w:rsidRPr="000105AE">
        <w:rPr>
          <w:rFonts w:ascii="Courier New" w:hAnsi="Courier New" w:cs="Courier New"/>
          <w:sz w:val="28"/>
        </w:rPr>
        <w:t xml:space="preserve">on, </w:t>
      </w:r>
      <w:r w:rsidR="002B0D93">
        <w:rPr>
          <w:rFonts w:ascii="Courier New" w:hAnsi="Courier New" w:cs="Courier New"/>
          <w:sz w:val="28"/>
        </w:rPr>
        <w:t>ce qui veut dire témoins</w:t>
      </w:r>
      <w:r w:rsidR="002B0D93">
        <w:rPr>
          <w:rStyle w:val="Appelnotedebasdep"/>
          <w:b/>
          <w:bCs/>
          <w:color w:val="FF3300"/>
          <w:sz w:val="28"/>
        </w:rPr>
        <w:footnoteReference w:id="87"/>
      </w:r>
      <w:r w:rsidR="002B0D93">
        <w:rPr>
          <w:rFonts w:ascii="Courier New" w:hAnsi="Courier New" w:cs="Courier New"/>
          <w:sz w:val="28"/>
        </w:rPr>
        <w:t xml:space="preserve">. </w:t>
      </w:r>
    </w:p>
    <w:p w:rsidR="00E44C9B" w:rsidRDefault="00E44C9B">
      <w:pPr>
        <w:rPr>
          <w:rFonts w:ascii="Courier New" w:hAnsi="Courier New" w:cs="Courier New"/>
          <w:sz w:val="28"/>
        </w:rPr>
      </w:pPr>
    </w:p>
    <w:p w:rsidR="002C3F7D" w:rsidRDefault="002B0D93">
      <w:pPr>
        <w:rPr>
          <w:rFonts w:ascii="Courier New" w:hAnsi="Courier New" w:cs="Courier New"/>
          <w:sz w:val="28"/>
        </w:rPr>
      </w:pPr>
      <w:r>
        <w:rPr>
          <w:rFonts w:ascii="Courier New" w:hAnsi="Courier New" w:cs="Courier New"/>
          <w:sz w:val="28"/>
        </w:rPr>
        <w:t xml:space="preserve">De ce qu'on voit ici… d'ailleurs, </w:t>
      </w:r>
      <w:r w:rsidR="000105AE">
        <w:rPr>
          <w:rFonts w:ascii="Courier New" w:hAnsi="Courier New" w:cs="Courier New"/>
          <w:sz w:val="28"/>
        </w:rPr>
        <w:t xml:space="preserve">que </w:t>
      </w:r>
      <w:r>
        <w:rPr>
          <w:rFonts w:ascii="Courier New" w:hAnsi="Courier New" w:cs="Courier New"/>
          <w:sz w:val="28"/>
        </w:rPr>
        <w:t xml:space="preserve">ce n'est pas, </w:t>
      </w:r>
    </w:p>
    <w:p w:rsidR="00E44C9B" w:rsidRDefault="002B0D93">
      <w:pPr>
        <w:rPr>
          <w:rFonts w:ascii="Courier New" w:hAnsi="Courier New" w:cs="Courier New"/>
          <w:sz w:val="28"/>
        </w:rPr>
      </w:pPr>
      <w:r>
        <w:rPr>
          <w:rFonts w:ascii="Courier New" w:hAnsi="Courier New" w:cs="Courier New"/>
          <w:sz w:val="28"/>
        </w:rPr>
        <w:t xml:space="preserve">comme je vous </w:t>
      </w:r>
      <w:r>
        <w:rPr>
          <w:rFonts w:ascii="Courier New" w:hAnsi="Courier New" w:cs="Courier New"/>
          <w:sz w:val="28"/>
          <w:lang w:val="ru-RU"/>
        </w:rPr>
        <w:t xml:space="preserve">le </w:t>
      </w:r>
      <w:r>
        <w:rPr>
          <w:rFonts w:ascii="Courier New" w:hAnsi="Courier New" w:cs="Courier New"/>
          <w:sz w:val="28"/>
        </w:rPr>
        <w:t xml:space="preserve">disais, le </w:t>
      </w:r>
      <w:r w:rsidRPr="002C3F7D">
        <w:rPr>
          <w:i/>
          <w:iCs/>
          <w:color w:val="0000CC"/>
        </w:rPr>
        <w:t>possible</w:t>
      </w:r>
      <w:r>
        <w:rPr>
          <w:rFonts w:ascii="Courier New" w:hAnsi="Courier New" w:cs="Courier New"/>
          <w:i/>
          <w:iCs/>
          <w:sz w:val="28"/>
        </w:rPr>
        <w:t>…</w:t>
      </w:r>
    </w:p>
    <w:p w:rsidR="002C3F7D" w:rsidRDefault="002B0D93">
      <w:pPr>
        <w:ind w:left="708"/>
        <w:rPr>
          <w:rFonts w:ascii="Courier New" w:hAnsi="Courier New" w:cs="Courier New"/>
          <w:sz w:val="28"/>
        </w:rPr>
      </w:pPr>
      <w:r>
        <w:rPr>
          <w:rFonts w:ascii="Courier New" w:hAnsi="Courier New" w:cs="Courier New"/>
          <w:sz w:val="28"/>
        </w:rPr>
        <w:t xml:space="preserve">à savoir que ces yeux soient dénucléés, </w:t>
      </w:r>
    </w:p>
    <w:p w:rsidR="00E44C9B" w:rsidRDefault="002B0D93">
      <w:pPr>
        <w:ind w:left="708"/>
        <w:rPr>
          <w:rFonts w:ascii="Courier New" w:hAnsi="Courier New" w:cs="Courier New"/>
          <w:sz w:val="28"/>
        </w:rPr>
      </w:pPr>
      <w:r>
        <w:rPr>
          <w:rFonts w:ascii="Courier New" w:hAnsi="Courier New" w:cs="Courier New"/>
          <w:sz w:val="28"/>
        </w:rPr>
        <w:t>que ces seins soit arrachés</w:t>
      </w:r>
    </w:p>
    <w:p w:rsidR="002C3F7D" w:rsidRDefault="002B0D93">
      <w:pPr>
        <w:rPr>
          <w:rFonts w:ascii="Courier New" w:hAnsi="Courier New" w:cs="Courier New"/>
          <w:sz w:val="28"/>
        </w:rPr>
      </w:pPr>
      <w:r>
        <w:rPr>
          <w:rFonts w:ascii="Courier New" w:hAnsi="Courier New" w:cs="Courier New"/>
          <w:sz w:val="28"/>
        </w:rPr>
        <w:t xml:space="preserve">…qui </w:t>
      </w:r>
      <w:r w:rsidRPr="002C3F7D">
        <w:rPr>
          <w:i/>
        </w:rPr>
        <w:t>angoisse</w:t>
      </w:r>
      <w:r>
        <w:rPr>
          <w:rFonts w:ascii="Courier New" w:hAnsi="Courier New" w:cs="Courier New"/>
          <w:sz w:val="28"/>
        </w:rPr>
        <w:t>, car à la vérité</w:t>
      </w:r>
      <w:r w:rsidR="002C3F7D">
        <w:rPr>
          <w:rFonts w:ascii="Courier New" w:hAnsi="Courier New" w:cs="Courier New"/>
          <w:sz w:val="28"/>
        </w:rPr>
        <w:t>…</w:t>
      </w:r>
      <w:r>
        <w:rPr>
          <w:rFonts w:ascii="Courier New" w:hAnsi="Courier New" w:cs="Courier New"/>
          <w:sz w:val="28"/>
        </w:rPr>
        <w:t xml:space="preserve"> </w:t>
      </w:r>
    </w:p>
    <w:p w:rsidR="002C3F7D" w:rsidRDefault="002B0D93" w:rsidP="002C3F7D">
      <w:pPr>
        <w:ind w:firstLine="708"/>
        <w:rPr>
          <w:rFonts w:ascii="Courier New" w:hAnsi="Courier New" w:cs="Courier New"/>
          <w:sz w:val="28"/>
        </w:rPr>
      </w:pPr>
      <w:r>
        <w:rPr>
          <w:rFonts w:ascii="Courier New" w:hAnsi="Courier New" w:cs="Courier New"/>
          <w:sz w:val="28"/>
        </w:rPr>
        <w:t>chose qui méri</w:t>
      </w:r>
      <w:r>
        <w:rPr>
          <w:rFonts w:ascii="Courier New" w:hAnsi="Courier New" w:cs="Courier New"/>
          <w:sz w:val="28"/>
        </w:rPr>
        <w:softHyphen/>
        <w:t>te aussi d'être remarquée</w:t>
      </w:r>
    </w:p>
    <w:p w:rsidR="00663F0B" w:rsidRDefault="002C3F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 images chrétiennes ne sont pas spécialement </w:t>
      </w:r>
    </w:p>
    <w:p w:rsidR="00663F0B" w:rsidRDefault="002B0D93">
      <w:pPr>
        <w:rPr>
          <w:rFonts w:ascii="Courier New" w:hAnsi="Courier New" w:cs="Courier New"/>
          <w:sz w:val="28"/>
        </w:rPr>
      </w:pPr>
      <w:r>
        <w:rPr>
          <w:rFonts w:ascii="Courier New" w:hAnsi="Courier New" w:cs="Courier New"/>
          <w:sz w:val="28"/>
        </w:rPr>
        <w:t>mal tolérées, malgré que certains</w:t>
      </w:r>
      <w:r w:rsidR="00663F0B">
        <w:rPr>
          <w:rFonts w:ascii="Courier New" w:hAnsi="Courier New" w:cs="Courier New"/>
          <w:sz w:val="28"/>
        </w:rPr>
        <w:t xml:space="preserve"> –</w:t>
      </w:r>
      <w:r>
        <w:rPr>
          <w:rFonts w:ascii="Courier New" w:hAnsi="Courier New" w:cs="Courier New"/>
          <w:sz w:val="28"/>
        </w:rPr>
        <w:t xml:space="preserve"> pour des raisons qui ne sont pas toujours les meilleures</w:t>
      </w:r>
      <w:r w:rsidR="00663F0B">
        <w:rPr>
          <w:rFonts w:ascii="Courier New" w:hAnsi="Courier New" w:cs="Courier New"/>
          <w:sz w:val="28"/>
        </w:rPr>
        <w:t xml:space="preserve"> –</w:t>
      </w:r>
      <w:r>
        <w:rPr>
          <w:rFonts w:ascii="Courier New" w:hAnsi="Courier New" w:cs="Courier New"/>
          <w:sz w:val="28"/>
        </w:rPr>
        <w:t xml:space="preserve"> </w:t>
      </w:r>
    </w:p>
    <w:p w:rsidR="002C3F7D" w:rsidRDefault="002B0D93">
      <w:pPr>
        <w:rPr>
          <w:rFonts w:ascii="Courier New" w:hAnsi="Courier New" w:cs="Courier New"/>
          <w:sz w:val="28"/>
        </w:rPr>
      </w:pPr>
      <w:r>
        <w:rPr>
          <w:rFonts w:ascii="Courier New" w:hAnsi="Courier New" w:cs="Courier New"/>
          <w:sz w:val="28"/>
        </w:rPr>
        <w:t xml:space="preserve">fassent à leur endroit </w:t>
      </w:r>
      <w:r>
        <w:rPr>
          <w:rFonts w:ascii="Courier New" w:hAnsi="Courier New" w:cs="Courier New"/>
          <w:sz w:val="28"/>
          <w:lang w:val="ru-RU"/>
        </w:rPr>
        <w:t xml:space="preserve">la </w:t>
      </w:r>
      <w:r>
        <w:rPr>
          <w:rFonts w:ascii="Courier New" w:hAnsi="Courier New" w:cs="Courier New"/>
          <w:sz w:val="28"/>
        </w:rPr>
        <w:t xml:space="preserve">petite bouche : </w:t>
      </w:r>
    </w:p>
    <w:p w:rsidR="00E44C9B" w:rsidRDefault="002B0D93">
      <w:pPr>
        <w:rPr>
          <w:rFonts w:ascii="Courier New" w:hAnsi="Courier New" w:cs="Courier New"/>
          <w:sz w:val="28"/>
        </w:rPr>
      </w:pPr>
      <w:r>
        <w:rPr>
          <w:rFonts w:ascii="Courier New" w:hAnsi="Courier New" w:cs="Courier New"/>
          <w:sz w:val="28"/>
        </w:rPr>
        <w:t xml:space="preserve">STENDHAL, parlant de </w:t>
      </w:r>
      <w:r w:rsidRPr="002C3F7D">
        <w:rPr>
          <w:i/>
        </w:rPr>
        <w:t xml:space="preserve">San </w:t>
      </w:r>
      <w:r w:rsidRPr="002C3F7D">
        <w:rPr>
          <w:i/>
          <w:lang w:val="it-IT"/>
        </w:rPr>
        <w:t xml:space="preserve">Stefano </w:t>
      </w:r>
      <w:r w:rsidRPr="002C3F7D">
        <w:rPr>
          <w:i/>
        </w:rPr>
        <w:t xml:space="preserve">il </w:t>
      </w:r>
      <w:r w:rsidRPr="002C3F7D">
        <w:rPr>
          <w:i/>
          <w:lang w:val="it-IT"/>
        </w:rPr>
        <w:t>Rotondo</w:t>
      </w:r>
      <w:r>
        <w:rPr>
          <w:rFonts w:ascii="Courier New" w:hAnsi="Courier New" w:cs="Courier New"/>
          <w:i/>
          <w:sz w:val="28"/>
          <w:lang w:val="it-IT"/>
        </w:rPr>
        <w:t xml:space="preserve"> </w:t>
      </w:r>
      <w:r>
        <w:rPr>
          <w:rFonts w:ascii="Courier New" w:hAnsi="Courier New" w:cs="Courier New"/>
          <w:sz w:val="28"/>
        </w:rPr>
        <w:t xml:space="preserve">à Rome, trouve que ces images qui sont sur les murs sont </w:t>
      </w:r>
      <w:r w:rsidRPr="002C3F7D">
        <w:rPr>
          <w:rFonts w:ascii="Courier New" w:hAnsi="Courier New" w:cs="Courier New"/>
          <w:i/>
        </w:rPr>
        <w:t>dégoûtantes</w:t>
      </w:r>
      <w:r>
        <w:rPr>
          <w:rFonts w:ascii="Courier New" w:hAnsi="Courier New" w:cs="Courier New"/>
          <w:sz w:val="28"/>
        </w:rPr>
        <w:t xml:space="preserve">. </w:t>
      </w:r>
    </w:p>
    <w:p w:rsidR="002C3F7D" w:rsidRDefault="002C3F7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Assurément, elles sont</w:t>
      </w:r>
      <w:r w:rsidR="002C3F7D">
        <w:rPr>
          <w:rFonts w:ascii="Courier New" w:hAnsi="Courier New" w:cs="Courier New"/>
          <w:sz w:val="28"/>
        </w:rPr>
        <w:t>,</w:t>
      </w:r>
      <w:r>
        <w:rPr>
          <w:rFonts w:ascii="Courier New" w:hAnsi="Courier New" w:cs="Courier New"/>
          <w:sz w:val="28"/>
        </w:rPr>
        <w:t xml:space="preserve"> à l'endroit </w:t>
      </w:r>
      <w:r w:rsidR="000105AE">
        <w:rPr>
          <w:rFonts w:ascii="Courier New" w:hAnsi="Courier New" w:cs="Courier New"/>
          <w:sz w:val="28"/>
        </w:rPr>
        <w:t>n</w:t>
      </w:r>
      <w:r>
        <w:rPr>
          <w:rFonts w:ascii="Courier New" w:hAnsi="Courier New" w:cs="Courier New"/>
          <w:sz w:val="28"/>
        </w:rPr>
        <w:t>o</w:t>
      </w:r>
      <w:r w:rsidR="000105AE">
        <w:rPr>
          <w:rFonts w:ascii="Courier New" w:hAnsi="Courier New" w:cs="Courier New"/>
          <w:sz w:val="28"/>
        </w:rPr>
        <w:t>mm</w:t>
      </w:r>
      <w:r>
        <w:rPr>
          <w:rFonts w:ascii="Courier New" w:hAnsi="Courier New" w:cs="Courier New"/>
          <w:sz w:val="28"/>
        </w:rPr>
        <w:t>é</w:t>
      </w:r>
      <w:r w:rsidR="002C3F7D">
        <w:rPr>
          <w:rFonts w:ascii="Courier New" w:hAnsi="Courier New" w:cs="Courier New"/>
          <w:sz w:val="28"/>
        </w:rPr>
        <w:t>,</w:t>
      </w:r>
      <w:r>
        <w:rPr>
          <w:rFonts w:ascii="Courier New" w:hAnsi="Courier New" w:cs="Courier New"/>
          <w:sz w:val="28"/>
        </w:rPr>
        <w:t xml:space="preserve"> assez dépourvues d'art pour qu'on soit introduit, je dois dire, un peu plus vive</w:t>
      </w:r>
      <w:r>
        <w:rPr>
          <w:rFonts w:ascii="Courier New" w:hAnsi="Courier New" w:cs="Courier New"/>
          <w:sz w:val="28"/>
        </w:rPr>
        <w:softHyphen/>
        <w:t xml:space="preserve">ment à leur signification. </w:t>
      </w:r>
    </w:p>
    <w:p w:rsidR="00663F0B" w:rsidRDefault="00663F0B">
      <w:pPr>
        <w:rPr>
          <w:rFonts w:ascii="Courier New" w:hAnsi="Courier New" w:cs="Courier New"/>
          <w:sz w:val="28"/>
        </w:rPr>
      </w:pPr>
    </w:p>
    <w:p w:rsidR="000105AE" w:rsidRDefault="002B0D93">
      <w:pPr>
        <w:rPr>
          <w:rFonts w:ascii="Courier New" w:hAnsi="Courier New" w:cs="Courier New"/>
          <w:sz w:val="28"/>
        </w:rPr>
      </w:pPr>
      <w:r>
        <w:rPr>
          <w:rFonts w:ascii="Courier New" w:hAnsi="Courier New" w:cs="Courier New"/>
          <w:sz w:val="28"/>
        </w:rPr>
        <w:t>Mais ces charmantes personnes que nous présen</w:t>
      </w:r>
      <w:r>
        <w:rPr>
          <w:rFonts w:ascii="Courier New" w:hAnsi="Courier New" w:cs="Courier New"/>
          <w:sz w:val="28"/>
        </w:rPr>
        <w:softHyphen/>
        <w:t>te ZURBARAN, elles</w:t>
      </w:r>
      <w:r w:rsidR="00663F0B">
        <w:rPr>
          <w:rFonts w:ascii="Courier New" w:hAnsi="Courier New" w:cs="Courier New"/>
          <w:sz w:val="28"/>
        </w:rPr>
        <w:t>,</w:t>
      </w:r>
      <w:r>
        <w:rPr>
          <w:rFonts w:ascii="Courier New" w:hAnsi="Courier New" w:cs="Courier New"/>
          <w:sz w:val="28"/>
        </w:rPr>
        <w:t xml:space="preserve"> à nous présenter sur un plat ces objets, ne nous présen</w:t>
      </w:r>
      <w:r>
        <w:rPr>
          <w:rFonts w:ascii="Courier New" w:hAnsi="Courier New" w:cs="Courier New"/>
          <w:sz w:val="28"/>
        </w:rPr>
        <w:softHyphen/>
        <w:t>tent</w:t>
      </w:r>
      <w:r w:rsidR="000105AE">
        <w:rPr>
          <w:rFonts w:ascii="Courier New" w:hAnsi="Courier New" w:cs="Courier New"/>
          <w:sz w:val="28"/>
        </w:rPr>
        <w:t xml:space="preserve"> vraiment</w:t>
      </w:r>
      <w:r>
        <w:rPr>
          <w:rFonts w:ascii="Courier New" w:hAnsi="Courier New" w:cs="Courier New"/>
          <w:sz w:val="28"/>
        </w:rPr>
        <w:t xml:space="preserve"> rien d'autre </w:t>
      </w:r>
    </w:p>
    <w:p w:rsidR="002C3F7D" w:rsidRDefault="002B0D93">
      <w:pPr>
        <w:rPr>
          <w:rFonts w:ascii="Courier New" w:hAnsi="Courier New" w:cs="Courier New"/>
          <w:sz w:val="28"/>
        </w:rPr>
      </w:pPr>
      <w:r>
        <w:rPr>
          <w:rFonts w:ascii="Courier New" w:hAnsi="Courier New" w:cs="Courier New"/>
          <w:sz w:val="28"/>
        </w:rPr>
        <w:t>que ce qui peut faire</w:t>
      </w:r>
      <w:r w:rsidR="002C3F7D">
        <w:rPr>
          <w:rFonts w:ascii="Courier New" w:hAnsi="Courier New" w:cs="Courier New"/>
          <w:sz w:val="28"/>
        </w:rPr>
        <w:t xml:space="preserve">, </w:t>
      </w:r>
      <w:r>
        <w:rPr>
          <w:rFonts w:ascii="Courier New" w:hAnsi="Courier New" w:cs="Courier New"/>
          <w:sz w:val="28"/>
        </w:rPr>
        <w:t>à l'occasion</w:t>
      </w:r>
      <w:r w:rsidR="000105AE">
        <w:rPr>
          <w:rFonts w:ascii="Courier New" w:hAnsi="Courier New" w:cs="Courier New"/>
          <w:sz w:val="28"/>
        </w:rPr>
        <w:t>,</w:t>
      </w:r>
      <w:r>
        <w:rPr>
          <w:rFonts w:ascii="Courier New" w:hAnsi="Courier New" w:cs="Courier New"/>
          <w:sz w:val="28"/>
        </w:rPr>
        <w:t xml:space="preserve"> et nous ne nous en pri</w:t>
      </w:r>
      <w:r>
        <w:rPr>
          <w:rFonts w:ascii="Courier New" w:hAnsi="Courier New" w:cs="Courier New"/>
          <w:sz w:val="28"/>
        </w:rPr>
        <w:softHyphen/>
        <w:t>vons pas</w:t>
      </w:r>
      <w:r w:rsidR="002C3F7D">
        <w:rPr>
          <w:rFonts w:ascii="Courier New" w:hAnsi="Courier New" w:cs="Courier New"/>
          <w:sz w:val="28"/>
        </w:rPr>
        <w:t xml:space="preserve">, </w:t>
      </w:r>
      <w:r>
        <w:rPr>
          <w:rFonts w:ascii="Courier New" w:hAnsi="Courier New" w:cs="Courier New"/>
          <w:sz w:val="28"/>
        </w:rPr>
        <w:t xml:space="preserve">l'objet de notre désir. </w:t>
      </w:r>
    </w:p>
    <w:p w:rsidR="002C3F7D" w:rsidRDefault="002C3F7D">
      <w:pPr>
        <w:rPr>
          <w:rFonts w:ascii="Courier New" w:hAnsi="Courier New" w:cs="Courier New"/>
          <w:sz w:val="28"/>
        </w:rPr>
      </w:pPr>
    </w:p>
    <w:p w:rsidR="002C3F7D" w:rsidRDefault="002B0D93">
      <w:pPr>
        <w:rPr>
          <w:rFonts w:ascii="Courier New" w:hAnsi="Courier New" w:cs="Courier New"/>
          <w:sz w:val="28"/>
        </w:rPr>
      </w:pPr>
      <w:r>
        <w:rPr>
          <w:rFonts w:ascii="Courier New" w:hAnsi="Courier New" w:cs="Courier New"/>
          <w:sz w:val="28"/>
        </w:rPr>
        <w:lastRenderedPageBreak/>
        <w:t>D'aucune façon ces images ne nous intro</w:t>
      </w:r>
      <w:r>
        <w:rPr>
          <w:rFonts w:ascii="Courier New" w:hAnsi="Courier New" w:cs="Courier New"/>
          <w:sz w:val="28"/>
        </w:rPr>
        <w:softHyphen/>
        <w:t xml:space="preserve">duisent, </w:t>
      </w:r>
    </w:p>
    <w:p w:rsidR="002C3F7D" w:rsidRDefault="002B0D93">
      <w:pPr>
        <w:rPr>
          <w:rFonts w:ascii="Courier New" w:hAnsi="Courier New" w:cs="Courier New"/>
          <w:sz w:val="28"/>
        </w:rPr>
      </w:pPr>
      <w:r>
        <w:rPr>
          <w:rFonts w:ascii="Courier New" w:hAnsi="Courier New" w:cs="Courier New"/>
          <w:sz w:val="28"/>
        </w:rPr>
        <w:t xml:space="preserve">je pense, pour ce qui est </w:t>
      </w:r>
      <w:r w:rsidR="000105AE">
        <w:rPr>
          <w:rFonts w:ascii="Courier New" w:hAnsi="Courier New" w:cs="Courier New"/>
          <w:sz w:val="28"/>
        </w:rPr>
        <w:t xml:space="preserve">du </w:t>
      </w:r>
      <w:r>
        <w:rPr>
          <w:rFonts w:ascii="Courier New" w:hAnsi="Courier New" w:cs="Courier New"/>
          <w:sz w:val="28"/>
        </w:rPr>
        <w:t xml:space="preserve">commun d'entre nous, </w:t>
      </w:r>
    </w:p>
    <w:p w:rsidR="00E44C9B" w:rsidRDefault="002B0D93">
      <w:pPr>
        <w:rPr>
          <w:rFonts w:ascii="Courier New" w:hAnsi="Courier New" w:cs="Courier New"/>
          <w:sz w:val="28"/>
        </w:rPr>
      </w:pPr>
      <w:r>
        <w:rPr>
          <w:rFonts w:ascii="Courier New" w:hAnsi="Courier New" w:cs="Courier New"/>
          <w:sz w:val="28"/>
        </w:rPr>
        <w:t>à l'ordre de l'an</w:t>
      </w:r>
      <w:r>
        <w:rPr>
          <w:rFonts w:ascii="Courier New" w:hAnsi="Courier New" w:cs="Courier New"/>
          <w:sz w:val="28"/>
        </w:rPr>
        <w:softHyphen/>
        <w:t>goisse.</w:t>
      </w:r>
    </w:p>
    <w:p w:rsidR="00663F0B" w:rsidRDefault="002B0D93">
      <w:pPr>
        <w:rPr>
          <w:rFonts w:ascii="Courier New" w:hAnsi="Courier New" w:cs="Courier New"/>
          <w:sz w:val="28"/>
        </w:rPr>
      </w:pPr>
      <w:r>
        <w:rPr>
          <w:rFonts w:ascii="Courier New" w:hAnsi="Courier New" w:cs="Courier New"/>
          <w:sz w:val="28"/>
        </w:rPr>
        <w:t xml:space="preserve">Pour ceci, il conviendrait qu'il </w:t>
      </w:r>
      <w:r>
        <w:rPr>
          <w:rFonts w:ascii="Courier New" w:hAnsi="Courier New" w:cs="Courier New"/>
          <w:sz w:val="28"/>
          <w:lang w:val="ru-RU"/>
        </w:rPr>
        <w:t xml:space="preserve">у </w:t>
      </w:r>
      <w:r>
        <w:rPr>
          <w:rFonts w:ascii="Courier New" w:hAnsi="Courier New" w:cs="Courier New"/>
          <w:sz w:val="28"/>
        </w:rPr>
        <w:t xml:space="preserve">fût concerné </w:t>
      </w:r>
    </w:p>
    <w:p w:rsidR="000105AE" w:rsidRDefault="002B0D93">
      <w:pPr>
        <w:rPr>
          <w:rFonts w:ascii="Courier New" w:hAnsi="Courier New" w:cs="Courier New"/>
          <w:sz w:val="28"/>
        </w:rPr>
      </w:pPr>
      <w:r>
        <w:rPr>
          <w:rFonts w:ascii="Courier New" w:hAnsi="Courier New" w:cs="Courier New"/>
          <w:sz w:val="28"/>
        </w:rPr>
        <w:t>plus personnellement</w:t>
      </w:r>
      <w:r w:rsidR="000105AE">
        <w:rPr>
          <w:rFonts w:ascii="Courier New" w:hAnsi="Courier New" w:cs="Courier New"/>
          <w:sz w:val="28"/>
        </w:rPr>
        <w:t xml:space="preserve">, </w:t>
      </w:r>
      <w:r>
        <w:rPr>
          <w:rFonts w:ascii="Courier New" w:hAnsi="Courier New" w:cs="Courier New"/>
          <w:sz w:val="28"/>
        </w:rPr>
        <w:t xml:space="preserve">qu'il fût </w:t>
      </w:r>
      <w:r w:rsidRPr="000105AE">
        <w:rPr>
          <w:i/>
        </w:rPr>
        <w:t>sadique ou masochiste</w:t>
      </w:r>
      <w:r w:rsidR="000105AE" w:rsidRPr="000105AE">
        <w:rPr>
          <w:i/>
        </w:rPr>
        <w:t xml:space="preserve"> </w:t>
      </w:r>
      <w:r w:rsidRPr="000105AE">
        <w:rPr>
          <w:i/>
        </w:rPr>
        <w:t>par exemple</w:t>
      </w:r>
      <w:r w:rsidR="000105AE">
        <w:rPr>
          <w:rFonts w:ascii="Courier New" w:hAnsi="Courier New" w:cs="Courier New"/>
          <w:sz w:val="28"/>
        </w:rPr>
        <w:t>.</w:t>
      </w:r>
      <w:r>
        <w:rPr>
          <w:rFonts w:ascii="Courier New" w:hAnsi="Courier New" w:cs="Courier New"/>
          <w:sz w:val="28"/>
        </w:rPr>
        <w:t xml:space="preserve"> </w:t>
      </w:r>
    </w:p>
    <w:p w:rsidR="000105AE" w:rsidRDefault="000105AE">
      <w:pPr>
        <w:rPr>
          <w:rFonts w:ascii="Courier New" w:hAnsi="Courier New" w:cs="Courier New"/>
          <w:sz w:val="28"/>
        </w:rPr>
      </w:pPr>
    </w:p>
    <w:p w:rsidR="00E44C9B" w:rsidRDefault="006A602D">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partir du moment où il s'agit d'un vrai masochiste, </w:t>
      </w:r>
      <w:r w:rsidR="000105AE">
        <w:rPr>
          <w:rFonts w:ascii="Courier New" w:hAnsi="Courier New" w:cs="Courier New"/>
          <w:sz w:val="28"/>
        </w:rPr>
        <w:t xml:space="preserve">ou </w:t>
      </w:r>
      <w:r w:rsidR="002B0D93">
        <w:rPr>
          <w:rFonts w:ascii="Courier New" w:hAnsi="Courier New" w:cs="Courier New"/>
          <w:sz w:val="28"/>
        </w:rPr>
        <w:t>d'un vrai sadique</w:t>
      </w:r>
      <w:r>
        <w:rPr>
          <w:rFonts w:ascii="Courier New" w:hAnsi="Courier New" w:cs="Courier New"/>
          <w:sz w:val="28"/>
        </w:rPr>
        <w:t>…</w:t>
      </w:r>
      <w:r w:rsidR="002B0D93">
        <w:rPr>
          <w:rFonts w:ascii="Courier New" w:hAnsi="Courier New" w:cs="Courier New"/>
          <w:sz w:val="28"/>
        </w:rPr>
        <w:t xml:space="preserve"> </w:t>
      </w:r>
    </w:p>
    <w:p w:rsidR="00E44C9B" w:rsidRDefault="006A602D" w:rsidP="002C3F7D">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qui ne veut pas dire quelqu'un qui peut avoir des fantasmes que nous épinglons sadiques ou masochistes, pour </w:t>
      </w:r>
      <w:r>
        <w:rPr>
          <w:rFonts w:ascii="Courier New" w:hAnsi="Courier New" w:cs="Courier New"/>
          <w:sz w:val="28"/>
        </w:rPr>
        <w:t>c</w:t>
      </w:r>
      <w:r w:rsidR="002B0D93">
        <w:rPr>
          <w:rFonts w:ascii="Courier New" w:hAnsi="Courier New" w:cs="Courier New"/>
          <w:sz w:val="28"/>
        </w:rPr>
        <w:t xml:space="preserve">e qu'ils reproduisent </w:t>
      </w:r>
      <w:r w:rsidR="002B0D93">
        <w:rPr>
          <w:rFonts w:ascii="Courier New" w:hAnsi="Courier New" w:cs="Courier New"/>
          <w:sz w:val="28"/>
          <w:lang w:val="ru-RU"/>
        </w:rPr>
        <w:t xml:space="preserve">la </w:t>
      </w:r>
      <w:r w:rsidR="002B0D93">
        <w:rPr>
          <w:rFonts w:ascii="Courier New" w:hAnsi="Courier New" w:cs="Courier New"/>
          <w:sz w:val="28"/>
        </w:rPr>
        <w:t>si</w:t>
      </w:r>
      <w:r>
        <w:rPr>
          <w:rFonts w:ascii="Courier New" w:hAnsi="Courier New" w:cs="Courier New"/>
          <w:sz w:val="28"/>
        </w:rPr>
        <w:t>tua</w:t>
      </w:r>
      <w:r w:rsidR="002B0D93">
        <w:rPr>
          <w:rFonts w:ascii="Courier New" w:hAnsi="Courier New" w:cs="Courier New"/>
          <w:sz w:val="28"/>
        </w:rPr>
        <w:t>tion fondamentale du sadique ou du masochiste</w:t>
      </w:r>
      <w:r w:rsidR="002C3F7D">
        <w:rPr>
          <w:rFonts w:ascii="Courier New" w:hAnsi="Courier New" w:cs="Courier New"/>
          <w:sz w:val="28"/>
        </w:rPr>
        <w:t> :</w:t>
      </w:r>
    </w:p>
    <w:p w:rsidR="002C3F7D" w:rsidRDefault="002C3F7D" w:rsidP="002C3F7D">
      <w:pPr>
        <w:rPr>
          <w:rFonts w:ascii="Courier New" w:hAnsi="Courier New" w:cs="Courier New"/>
          <w:sz w:val="28"/>
        </w:rPr>
      </w:pPr>
    </w:p>
    <w:p w:rsidR="00F4319E" w:rsidRDefault="002B0D93" w:rsidP="00F649AA">
      <w:pPr>
        <w:pStyle w:val="Paragraphedeliste"/>
        <w:numPr>
          <w:ilvl w:val="0"/>
          <w:numId w:val="10"/>
        </w:numPr>
        <w:rPr>
          <w:rFonts w:ascii="Courier New" w:hAnsi="Courier New" w:cs="Courier New"/>
          <w:sz w:val="28"/>
        </w:rPr>
      </w:pPr>
      <w:r w:rsidRPr="00230CCD">
        <w:rPr>
          <w:rFonts w:ascii="Courier New" w:hAnsi="Courier New" w:cs="Courier New"/>
          <w:sz w:val="28"/>
        </w:rPr>
        <w:t>le vrai sadique</w:t>
      </w:r>
      <w:r w:rsidR="00F4319E">
        <w:rPr>
          <w:rFonts w:ascii="Courier New" w:hAnsi="Courier New" w:cs="Courier New"/>
          <w:sz w:val="28"/>
        </w:rPr>
        <w:t xml:space="preserve"> donc</w:t>
      </w:r>
      <w:r w:rsidRPr="00230CCD">
        <w:rPr>
          <w:rFonts w:ascii="Courier New" w:hAnsi="Courier New" w:cs="Courier New"/>
          <w:sz w:val="28"/>
        </w:rPr>
        <w:t xml:space="preserve">, pour autant que nous pouvons repérer, coordonner, construire </w:t>
      </w:r>
    </w:p>
    <w:p w:rsidR="002C3F7D" w:rsidRDefault="002B0D93" w:rsidP="00F4319E">
      <w:pPr>
        <w:pStyle w:val="Paragraphedeliste"/>
        <w:rPr>
          <w:rFonts w:ascii="Courier New" w:hAnsi="Courier New" w:cs="Courier New"/>
          <w:sz w:val="28"/>
        </w:rPr>
      </w:pPr>
      <w:r w:rsidRPr="00230CCD">
        <w:rPr>
          <w:rFonts w:ascii="Courier New" w:hAnsi="Courier New" w:cs="Courier New"/>
          <w:sz w:val="28"/>
        </w:rPr>
        <w:t xml:space="preserve">sa condition essentielle, </w:t>
      </w:r>
    </w:p>
    <w:p w:rsidR="00230CCD" w:rsidRPr="00230CCD" w:rsidRDefault="00230CCD" w:rsidP="00230CCD">
      <w:pPr>
        <w:pStyle w:val="Paragraphedeliste"/>
        <w:rPr>
          <w:rFonts w:ascii="Courier New" w:hAnsi="Courier New" w:cs="Courier New"/>
          <w:sz w:val="28"/>
        </w:rPr>
      </w:pPr>
    </w:p>
    <w:p w:rsidR="00AD3D6C" w:rsidRPr="00AD3D6C" w:rsidRDefault="002B0D93" w:rsidP="00F649AA">
      <w:pPr>
        <w:pStyle w:val="Paragraphedeliste"/>
        <w:numPr>
          <w:ilvl w:val="0"/>
          <w:numId w:val="10"/>
        </w:numPr>
        <w:rPr>
          <w:rFonts w:ascii="Courier New" w:hAnsi="Courier New" w:cs="Courier New"/>
          <w:sz w:val="28"/>
        </w:rPr>
      </w:pPr>
      <w:r w:rsidRPr="00F4319E">
        <w:rPr>
          <w:rFonts w:ascii="Courier New" w:hAnsi="Courier New" w:cs="Courier New"/>
          <w:sz w:val="28"/>
        </w:rPr>
        <w:t>le vrai masochiste</w:t>
      </w:r>
      <w:r w:rsidR="00F4319E" w:rsidRPr="00F4319E">
        <w:rPr>
          <w:rFonts w:ascii="Courier New" w:hAnsi="Courier New" w:cs="Courier New"/>
          <w:sz w:val="28"/>
        </w:rPr>
        <w:t xml:space="preserve"> aussi erre</w:t>
      </w:r>
      <w:r w:rsidRPr="00F4319E">
        <w:rPr>
          <w:rFonts w:ascii="Courier New" w:hAnsi="Courier New" w:cs="Courier New"/>
          <w:sz w:val="28"/>
        </w:rPr>
        <w:t>, pour autant que nous nous trouvons, par repérage, élimination</w:t>
      </w:r>
      <w:r w:rsidR="00F4319E" w:rsidRPr="00F4319E">
        <w:rPr>
          <w:rFonts w:ascii="Courier New" w:hAnsi="Courier New" w:cs="Courier New"/>
          <w:sz w:val="28"/>
        </w:rPr>
        <w:t>s</w:t>
      </w:r>
      <w:r w:rsidRPr="00F4319E">
        <w:rPr>
          <w:rFonts w:ascii="Courier New" w:hAnsi="Courier New" w:cs="Courier New"/>
          <w:sz w:val="28"/>
        </w:rPr>
        <w:t xml:space="preserve"> successive</w:t>
      </w:r>
      <w:r w:rsidR="00F4319E" w:rsidRPr="00F4319E">
        <w:rPr>
          <w:rFonts w:ascii="Courier New" w:hAnsi="Courier New" w:cs="Courier New"/>
          <w:sz w:val="28"/>
        </w:rPr>
        <w:t>s</w:t>
      </w:r>
      <w:r w:rsidRPr="00F4319E">
        <w:rPr>
          <w:rFonts w:ascii="Courier New" w:hAnsi="Courier New" w:cs="Courier New"/>
          <w:sz w:val="28"/>
        </w:rPr>
        <w:t xml:space="preserve">, nécessité de pousser plus loin </w:t>
      </w:r>
      <w:r w:rsidRPr="00F4319E">
        <w:rPr>
          <w:rFonts w:ascii="Courier New" w:hAnsi="Courier New" w:cs="Courier New"/>
          <w:sz w:val="28"/>
          <w:lang w:val="ru-RU"/>
        </w:rPr>
        <w:t xml:space="preserve">le </w:t>
      </w:r>
      <w:r w:rsidRPr="00F4319E">
        <w:rPr>
          <w:rFonts w:ascii="Courier New" w:hAnsi="Courier New" w:cs="Courier New"/>
          <w:sz w:val="28"/>
        </w:rPr>
        <w:t xml:space="preserve">plan de sa position que de ce qui nous est donné par d'autres comme </w:t>
      </w:r>
      <w:r w:rsidRPr="00F4319E">
        <w:rPr>
          <w:i/>
        </w:rPr>
        <w:t>Erlebnis</w:t>
      </w:r>
      <w:r w:rsidR="00663F0B">
        <w:rPr>
          <w:i/>
        </w:rPr>
        <w:t xml:space="preserve"> </w:t>
      </w:r>
      <w:r w:rsidR="00F4319E" w:rsidRPr="00663F0B">
        <w:rPr>
          <w:rFonts w:ascii="Garamond" w:hAnsi="Garamond"/>
          <w:color w:val="C00000"/>
          <w:sz w:val="18"/>
          <w:szCs w:val="18"/>
        </w:rPr>
        <w:t>[ expérience, sensation</w:t>
      </w:r>
      <w:r w:rsidR="00663F0B" w:rsidRPr="00663F0B">
        <w:rPr>
          <w:rFonts w:ascii="Garamond" w:hAnsi="Garamond"/>
          <w:color w:val="C00000"/>
          <w:sz w:val="18"/>
          <w:szCs w:val="18"/>
        </w:rPr>
        <w:t xml:space="preserve"> </w:t>
      </w:r>
      <w:r w:rsidR="00F4319E" w:rsidRPr="00663F0B">
        <w:rPr>
          <w:rFonts w:ascii="Garamond" w:hAnsi="Garamond"/>
          <w:color w:val="C00000"/>
          <w:sz w:val="18"/>
          <w:szCs w:val="18"/>
        </w:rPr>
        <w:t>]</w:t>
      </w:r>
      <w:r w:rsidR="00230CCD" w:rsidRPr="00F4319E">
        <w:rPr>
          <w:rFonts w:ascii="Courier New" w:hAnsi="Courier New" w:cs="Courier New"/>
          <w:i/>
          <w:sz w:val="28"/>
        </w:rPr>
        <w:t>.</w:t>
      </w:r>
      <w:r w:rsidR="00F4319E" w:rsidRPr="00F4319E">
        <w:rPr>
          <w:rFonts w:ascii="Courier New" w:hAnsi="Courier New" w:cs="Courier New"/>
          <w:i/>
          <w:sz w:val="28"/>
        </w:rPr>
        <w:t xml:space="preserve"> </w:t>
      </w:r>
    </w:p>
    <w:p w:rsidR="00663F0B" w:rsidRDefault="00230CCD" w:rsidP="00AD3D6C">
      <w:pPr>
        <w:pStyle w:val="Paragraphedeliste"/>
        <w:rPr>
          <w:rFonts w:ascii="Courier New" w:hAnsi="Courier New" w:cs="Courier New"/>
          <w:sz w:val="28"/>
        </w:rPr>
      </w:pPr>
      <w:r w:rsidRPr="00F4319E">
        <w:rPr>
          <w:i/>
        </w:rPr>
        <w:t>Erlebnis</w:t>
      </w:r>
      <w:r w:rsidR="002B0D93" w:rsidRPr="00F4319E">
        <w:rPr>
          <w:rFonts w:ascii="Courier New" w:hAnsi="Courier New" w:cs="Courier New"/>
          <w:i/>
          <w:sz w:val="28"/>
        </w:rPr>
        <w:t xml:space="preserve"> </w:t>
      </w:r>
      <w:r w:rsidR="002B0D93" w:rsidRPr="00F4319E">
        <w:rPr>
          <w:rFonts w:ascii="Courier New" w:hAnsi="Courier New" w:cs="Courier New"/>
          <w:sz w:val="28"/>
        </w:rPr>
        <w:t xml:space="preserve">plus homogène </w:t>
      </w:r>
      <w:r w:rsidR="00F4319E" w:rsidRPr="00F4319E">
        <w:rPr>
          <w:rFonts w:ascii="Courier New" w:hAnsi="Courier New" w:cs="Courier New"/>
          <w:sz w:val="28"/>
        </w:rPr>
        <w:t>à nous</w:t>
      </w:r>
      <w:r w:rsidR="006E3385">
        <w:rPr>
          <w:rFonts w:ascii="Courier New" w:hAnsi="Courier New" w:cs="Courier New"/>
          <w:sz w:val="28"/>
        </w:rPr>
        <w:t>–</w:t>
      </w:r>
      <w:r w:rsidR="002B0D93" w:rsidRPr="00F4319E">
        <w:rPr>
          <w:rFonts w:ascii="Courier New" w:hAnsi="Courier New" w:cs="Courier New"/>
          <w:sz w:val="28"/>
        </w:rPr>
        <w:t xml:space="preserve">même, </w:t>
      </w:r>
      <w:r w:rsidRPr="00F4319E">
        <w:rPr>
          <w:i/>
        </w:rPr>
        <w:t>Erlebnis</w:t>
      </w:r>
      <w:r w:rsidR="002B0D93" w:rsidRPr="00F4319E">
        <w:rPr>
          <w:rFonts w:ascii="Courier New" w:hAnsi="Courier New" w:cs="Courier New"/>
          <w:i/>
          <w:sz w:val="28"/>
        </w:rPr>
        <w:t xml:space="preserve"> </w:t>
      </w:r>
      <w:r w:rsidR="002B0D93" w:rsidRPr="00F4319E">
        <w:rPr>
          <w:rFonts w:ascii="Courier New" w:hAnsi="Courier New" w:cs="Courier New"/>
          <w:sz w:val="28"/>
        </w:rPr>
        <w:t xml:space="preserve">du névrosé, mais </w:t>
      </w:r>
      <w:r w:rsidRPr="00F4319E">
        <w:rPr>
          <w:i/>
        </w:rPr>
        <w:t>Erlebnis</w:t>
      </w:r>
      <w:r w:rsidR="002B0D93" w:rsidRPr="00F4319E">
        <w:rPr>
          <w:rFonts w:ascii="Courier New" w:hAnsi="Courier New" w:cs="Courier New"/>
          <w:i/>
          <w:sz w:val="28"/>
        </w:rPr>
        <w:t xml:space="preserve"> </w:t>
      </w:r>
      <w:r w:rsidR="002B0D93" w:rsidRPr="00F4319E">
        <w:rPr>
          <w:rFonts w:ascii="Courier New" w:hAnsi="Courier New" w:cs="Courier New"/>
          <w:sz w:val="28"/>
        </w:rPr>
        <w:t>qui n'est que référence, dépendance, image de quelque chose au</w:t>
      </w:r>
      <w:r w:rsidR="006E3385">
        <w:rPr>
          <w:rFonts w:ascii="Courier New" w:hAnsi="Courier New" w:cs="Courier New"/>
          <w:sz w:val="28"/>
        </w:rPr>
        <w:t>–</w:t>
      </w:r>
      <w:r w:rsidR="002B0D93" w:rsidRPr="00F4319E">
        <w:rPr>
          <w:rFonts w:ascii="Courier New" w:hAnsi="Courier New" w:cs="Courier New"/>
          <w:sz w:val="28"/>
        </w:rPr>
        <w:t>del</w:t>
      </w:r>
      <w:r w:rsidRPr="00F4319E">
        <w:rPr>
          <w:rFonts w:ascii="Courier New" w:hAnsi="Courier New" w:cs="Courier New"/>
          <w:sz w:val="28"/>
        </w:rPr>
        <w:t>à</w:t>
      </w:r>
      <w:r w:rsidR="00F4319E" w:rsidRPr="00F4319E">
        <w:rPr>
          <w:rFonts w:ascii="Courier New" w:hAnsi="Courier New" w:cs="Courier New"/>
          <w:sz w:val="28"/>
        </w:rPr>
        <w:t>,</w:t>
      </w:r>
      <w:r w:rsidR="002B0D93" w:rsidRPr="00F4319E">
        <w:rPr>
          <w:rFonts w:ascii="Courier New" w:hAnsi="Courier New" w:cs="Courier New"/>
          <w:sz w:val="28"/>
        </w:rPr>
        <w:t xml:space="preserve"> qui fait </w:t>
      </w:r>
    </w:p>
    <w:p w:rsidR="00E44C9B" w:rsidRPr="00F4319E" w:rsidRDefault="002B0D93" w:rsidP="00AD3D6C">
      <w:pPr>
        <w:pStyle w:val="Paragraphedeliste"/>
        <w:rPr>
          <w:rFonts w:ascii="Courier New" w:hAnsi="Courier New" w:cs="Courier New"/>
          <w:sz w:val="28"/>
        </w:rPr>
      </w:pPr>
      <w:r w:rsidRPr="00F4319E">
        <w:rPr>
          <w:rFonts w:ascii="Courier New" w:hAnsi="Courier New" w:cs="Courier New"/>
          <w:sz w:val="28"/>
          <w:lang w:val="ru-RU"/>
        </w:rPr>
        <w:t xml:space="preserve">la </w:t>
      </w:r>
      <w:r w:rsidRPr="00F4319E">
        <w:rPr>
          <w:rFonts w:ascii="Courier New" w:hAnsi="Courier New" w:cs="Courier New"/>
          <w:sz w:val="28"/>
        </w:rPr>
        <w:t xml:space="preserve">spécificité de </w:t>
      </w:r>
      <w:r w:rsidRPr="00F4319E">
        <w:rPr>
          <w:rFonts w:ascii="Courier New" w:hAnsi="Courier New" w:cs="Courier New"/>
          <w:sz w:val="28"/>
          <w:lang w:val="ru-RU"/>
        </w:rPr>
        <w:t xml:space="preserve">la </w:t>
      </w:r>
      <w:r w:rsidRPr="00F4319E">
        <w:rPr>
          <w:rFonts w:ascii="Courier New" w:hAnsi="Courier New" w:cs="Courier New"/>
          <w:sz w:val="28"/>
        </w:rPr>
        <w:t>position perver</w:t>
      </w:r>
      <w:r w:rsidRPr="00F4319E">
        <w:rPr>
          <w:rFonts w:ascii="Courier New" w:hAnsi="Courier New" w:cs="Courier New"/>
          <w:sz w:val="28"/>
        </w:rPr>
        <w:softHyphen/>
        <w:t>se</w:t>
      </w:r>
      <w:r w:rsidR="00F4319E" w:rsidRPr="00F4319E">
        <w:rPr>
          <w:rFonts w:ascii="Courier New" w:hAnsi="Courier New" w:cs="Courier New"/>
          <w:sz w:val="28"/>
        </w:rPr>
        <w:t>,</w:t>
      </w:r>
      <w:r w:rsidRPr="00F4319E">
        <w:rPr>
          <w:rFonts w:ascii="Courier New" w:hAnsi="Courier New" w:cs="Courier New"/>
          <w:sz w:val="28"/>
        </w:rPr>
        <w:t xml:space="preserve"> et où le névrosé prend en quelque sorte référence et appui pour des fins sur lesquelles nous reviendrons.</w:t>
      </w:r>
    </w:p>
    <w:p w:rsidR="00230CCD" w:rsidRDefault="00230CCD">
      <w:pPr>
        <w:rPr>
          <w:rFonts w:ascii="Courier New" w:hAnsi="Courier New" w:cs="Courier New"/>
          <w:sz w:val="28"/>
        </w:rPr>
      </w:pPr>
    </w:p>
    <w:p w:rsidR="00D66C60" w:rsidRDefault="002B0D93">
      <w:pPr>
        <w:rPr>
          <w:rFonts w:ascii="Courier New" w:hAnsi="Courier New" w:cs="Courier New"/>
          <w:sz w:val="28"/>
        </w:rPr>
      </w:pPr>
      <w:r>
        <w:rPr>
          <w:rFonts w:ascii="Courier New" w:hAnsi="Courier New" w:cs="Courier New"/>
          <w:sz w:val="28"/>
        </w:rPr>
        <w:t>Essayons donc de dire</w:t>
      </w:r>
      <w:r w:rsidR="00D66C60">
        <w:rPr>
          <w:rFonts w:ascii="Courier New" w:hAnsi="Courier New" w:cs="Courier New"/>
          <w:sz w:val="28"/>
        </w:rPr>
        <w:t> :</w:t>
      </w:r>
      <w:r>
        <w:rPr>
          <w:rFonts w:ascii="Courier New" w:hAnsi="Courier New" w:cs="Courier New"/>
          <w:sz w:val="28"/>
        </w:rPr>
        <w:t xml:space="preserve"> </w:t>
      </w:r>
    </w:p>
    <w:p w:rsidR="00663F0B" w:rsidRDefault="00663F0B">
      <w:pPr>
        <w:rPr>
          <w:rFonts w:ascii="Courier New" w:hAnsi="Courier New" w:cs="Courier New"/>
          <w:sz w:val="28"/>
        </w:rPr>
      </w:pPr>
    </w:p>
    <w:p w:rsidR="00D66C60" w:rsidRPr="00D66C60" w:rsidRDefault="002B0D93" w:rsidP="00F649AA">
      <w:pPr>
        <w:pStyle w:val="Paragraphedeliste"/>
        <w:numPr>
          <w:ilvl w:val="0"/>
          <w:numId w:val="10"/>
        </w:numPr>
        <w:rPr>
          <w:rFonts w:ascii="Courier New" w:hAnsi="Courier New" w:cs="Courier New"/>
          <w:sz w:val="28"/>
        </w:rPr>
      </w:pPr>
      <w:r w:rsidRPr="00D66C60">
        <w:rPr>
          <w:rFonts w:ascii="Courier New" w:hAnsi="Courier New" w:cs="Courier New"/>
          <w:sz w:val="28"/>
        </w:rPr>
        <w:t xml:space="preserve">ce que nous pouvons présumer de ce qu'est cette </w:t>
      </w:r>
      <w:r w:rsidRPr="00D66C60">
        <w:rPr>
          <w:i/>
        </w:rPr>
        <w:t xml:space="preserve">position sadique </w:t>
      </w:r>
      <w:r w:rsidRPr="00D66C60">
        <w:rPr>
          <w:rFonts w:ascii="Courier New" w:hAnsi="Courier New" w:cs="Courier New"/>
          <w:sz w:val="28"/>
        </w:rPr>
        <w:t xml:space="preserve">ou </w:t>
      </w:r>
      <w:r w:rsidRPr="00D66C60">
        <w:rPr>
          <w:i/>
        </w:rPr>
        <w:t>masochiste</w:t>
      </w:r>
      <w:r w:rsidRPr="00D66C60">
        <w:rPr>
          <w:rFonts w:ascii="Courier New" w:hAnsi="Courier New" w:cs="Courier New"/>
          <w:sz w:val="28"/>
        </w:rPr>
        <w:t xml:space="preserve">, </w:t>
      </w:r>
    </w:p>
    <w:p w:rsidR="00E44C9B" w:rsidRPr="00D66C60" w:rsidRDefault="002B0D93" w:rsidP="00F649AA">
      <w:pPr>
        <w:pStyle w:val="Paragraphedeliste"/>
        <w:numPr>
          <w:ilvl w:val="0"/>
          <w:numId w:val="10"/>
        </w:numPr>
        <w:rPr>
          <w:rFonts w:ascii="Courier New" w:hAnsi="Courier New" w:cs="Courier New"/>
          <w:sz w:val="28"/>
        </w:rPr>
      </w:pPr>
      <w:r w:rsidRPr="00D66C60">
        <w:rPr>
          <w:rFonts w:ascii="Courier New" w:hAnsi="Courier New" w:cs="Courier New"/>
          <w:sz w:val="28"/>
        </w:rPr>
        <w:t>ce que les images de LUCIE et AGATHE</w:t>
      </w:r>
      <w:r w:rsidR="00D66C60">
        <w:rPr>
          <w:rFonts w:ascii="Courier New" w:hAnsi="Courier New" w:cs="Courier New"/>
          <w:sz w:val="28"/>
        </w:rPr>
        <w:t xml:space="preserve"> de ZURBARAN</w:t>
      </w:r>
      <w:r w:rsidRPr="00D66C60">
        <w:rPr>
          <w:rFonts w:ascii="Courier New" w:hAnsi="Courier New" w:cs="Courier New"/>
          <w:sz w:val="28"/>
        </w:rPr>
        <w:t xml:space="preserve"> peu</w:t>
      </w:r>
      <w:r w:rsidRPr="00D66C60">
        <w:rPr>
          <w:rFonts w:ascii="Courier New" w:hAnsi="Courier New" w:cs="Courier New"/>
          <w:sz w:val="28"/>
        </w:rPr>
        <w:softHyphen/>
        <w:t xml:space="preserve">vent vraiment intéresser. </w:t>
      </w:r>
    </w:p>
    <w:p w:rsidR="00D66C60" w:rsidRDefault="00D66C60">
      <w:pPr>
        <w:rPr>
          <w:rFonts w:ascii="Courier New" w:hAnsi="Courier New" w:cs="Courier New"/>
          <w:sz w:val="28"/>
        </w:rPr>
      </w:pPr>
    </w:p>
    <w:p w:rsidR="00D66C60" w:rsidRDefault="002B0D93">
      <w:pPr>
        <w:rPr>
          <w:rFonts w:ascii="Courier New" w:hAnsi="Courier New" w:cs="Courier New"/>
          <w:sz w:val="28"/>
        </w:rPr>
      </w:pPr>
      <w:r>
        <w:rPr>
          <w:rFonts w:ascii="Courier New" w:hAnsi="Courier New" w:cs="Courier New"/>
          <w:sz w:val="28"/>
        </w:rPr>
        <w:t>L</w:t>
      </w:r>
      <w:r>
        <w:rPr>
          <w:rFonts w:ascii="Courier New" w:hAnsi="Courier New" w:cs="Courier New"/>
          <w:sz w:val="28"/>
          <w:lang w:val="ru-RU"/>
        </w:rPr>
        <w:t xml:space="preserve">a </w:t>
      </w:r>
      <w:r>
        <w:rPr>
          <w:rFonts w:ascii="Courier New" w:hAnsi="Courier New" w:cs="Courier New"/>
          <w:sz w:val="28"/>
        </w:rPr>
        <w:t xml:space="preserve">clé en est l'angoisse. </w:t>
      </w:r>
    </w:p>
    <w:p w:rsidR="00E44C9B" w:rsidRDefault="002B0D93">
      <w:pPr>
        <w:rPr>
          <w:rFonts w:ascii="Courier New" w:hAnsi="Courier New" w:cs="Courier New"/>
          <w:sz w:val="28"/>
        </w:rPr>
      </w:pPr>
      <w:r>
        <w:rPr>
          <w:rFonts w:ascii="Courier New" w:hAnsi="Courier New" w:cs="Courier New"/>
          <w:sz w:val="28"/>
        </w:rPr>
        <w:t xml:space="preserve">Mais il faut </w:t>
      </w:r>
      <w:r>
        <w:rPr>
          <w:rFonts w:ascii="Courier New" w:hAnsi="Courier New" w:cs="Courier New"/>
          <w:sz w:val="28"/>
          <w:lang w:val="ru-RU"/>
        </w:rPr>
        <w:t xml:space="preserve">la </w:t>
      </w:r>
      <w:r>
        <w:rPr>
          <w:rFonts w:ascii="Courier New" w:hAnsi="Courier New" w:cs="Courier New"/>
          <w:sz w:val="28"/>
        </w:rPr>
        <w:t xml:space="preserve">chercher, savoir pourquoi. </w:t>
      </w:r>
    </w:p>
    <w:p w:rsidR="00E44C9B" w:rsidRDefault="00E44C9B">
      <w:pPr>
        <w:rPr>
          <w:rFonts w:ascii="Courier New" w:hAnsi="Courier New" w:cs="Courier New"/>
          <w:sz w:val="28"/>
        </w:rPr>
      </w:pPr>
    </w:p>
    <w:p w:rsidR="00D66C60" w:rsidRDefault="002B0D93">
      <w:pPr>
        <w:rPr>
          <w:rFonts w:ascii="Courier New" w:hAnsi="Courier New" w:cs="Courier New"/>
          <w:sz w:val="28"/>
        </w:rPr>
      </w:pPr>
      <w:r>
        <w:rPr>
          <w:rFonts w:ascii="Courier New" w:hAnsi="Courier New" w:cs="Courier New"/>
          <w:sz w:val="28"/>
        </w:rPr>
        <w:t>Le masochiste</w:t>
      </w:r>
      <w:r w:rsidR="00D66C60">
        <w:rPr>
          <w:rFonts w:ascii="Courier New" w:hAnsi="Courier New" w:cs="Courier New"/>
          <w:sz w:val="28"/>
        </w:rPr>
        <w:t>…</w:t>
      </w:r>
      <w:r>
        <w:rPr>
          <w:rFonts w:ascii="Courier New" w:hAnsi="Courier New" w:cs="Courier New"/>
          <w:sz w:val="28"/>
        </w:rPr>
        <w:t xml:space="preserve"> </w:t>
      </w:r>
    </w:p>
    <w:p w:rsidR="00D66C60" w:rsidRDefault="002B0D93" w:rsidP="00D66C60">
      <w:pPr>
        <w:ind w:firstLine="708"/>
        <w:rPr>
          <w:rFonts w:ascii="Courier New" w:hAnsi="Courier New" w:cs="Courier New"/>
          <w:sz w:val="28"/>
        </w:rPr>
      </w:pPr>
      <w:r>
        <w:rPr>
          <w:rFonts w:ascii="Courier New" w:hAnsi="Courier New" w:cs="Courier New"/>
          <w:sz w:val="28"/>
        </w:rPr>
        <w:t>je vous l'ai dit</w:t>
      </w:r>
      <w:r w:rsidR="00D66C60">
        <w:rPr>
          <w:rFonts w:ascii="Courier New" w:hAnsi="Courier New" w:cs="Courier New"/>
          <w:sz w:val="28"/>
        </w:rPr>
        <w:t xml:space="preserve"> l’autre jour,</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dernière fois</w:t>
      </w:r>
    </w:p>
    <w:p w:rsidR="00E44C9B" w:rsidRDefault="00D66C6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quelle est sa position ? </w:t>
      </w: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masque </w:t>
      </w:r>
      <w:r w:rsidR="006E3385">
        <w:rPr>
          <w:rFonts w:ascii="Courier New" w:hAnsi="Courier New" w:cs="Courier New"/>
          <w:sz w:val="28"/>
        </w:rPr>
        <w:t>–</w:t>
      </w:r>
      <w:r>
        <w:rPr>
          <w:rFonts w:ascii="Courier New" w:hAnsi="Courier New" w:cs="Courier New"/>
          <w:sz w:val="28"/>
        </w:rPr>
        <w:t xml:space="preserve"> à lui </w:t>
      </w:r>
      <w:r w:rsidR="006E3385">
        <w:rPr>
          <w:rFonts w:ascii="Courier New" w:hAnsi="Courier New" w:cs="Courier New"/>
          <w:sz w:val="28"/>
        </w:rPr>
        <w:t>–</w:t>
      </w:r>
      <w:r>
        <w:rPr>
          <w:rFonts w:ascii="Courier New" w:hAnsi="Courier New" w:cs="Courier New"/>
          <w:sz w:val="28"/>
        </w:rPr>
        <w:t xml:space="preserve"> son fantasme ? </w:t>
      </w:r>
    </w:p>
    <w:p w:rsidR="00663F0B" w:rsidRDefault="002B0D93">
      <w:pPr>
        <w:rPr>
          <w:i/>
        </w:rPr>
      </w:pPr>
      <w:r>
        <w:rPr>
          <w:rFonts w:ascii="Courier New" w:hAnsi="Courier New" w:cs="Courier New"/>
          <w:sz w:val="28"/>
        </w:rPr>
        <w:t xml:space="preserve">D'être </w:t>
      </w:r>
      <w:r w:rsidR="00D66C60">
        <w:rPr>
          <w:rFonts w:ascii="Courier New" w:hAnsi="Courier New" w:cs="Courier New"/>
          <w:sz w:val="28"/>
        </w:rPr>
        <w:t>l’</w:t>
      </w:r>
      <w:r>
        <w:rPr>
          <w:rFonts w:ascii="Courier New" w:hAnsi="Courier New" w:cs="Courier New"/>
          <w:sz w:val="28"/>
        </w:rPr>
        <w:t xml:space="preserve">objet d'une </w:t>
      </w:r>
      <w:r w:rsidRPr="00D66C60">
        <w:rPr>
          <w:i/>
          <w:color w:val="0000CC"/>
        </w:rPr>
        <w:t>jouissance de l'Autre</w:t>
      </w:r>
      <w:r>
        <w:rPr>
          <w:rFonts w:ascii="Courier New" w:hAnsi="Courier New" w:cs="Courier New"/>
          <w:sz w:val="28"/>
        </w:rPr>
        <w:t xml:space="preserve"> qui est </w:t>
      </w:r>
      <w:r w:rsidRPr="00205BEB">
        <w:rPr>
          <w:i/>
        </w:rPr>
        <w:t xml:space="preserve">sa propre volonté </w:t>
      </w:r>
    </w:p>
    <w:p w:rsidR="00AD3D6C" w:rsidRDefault="002B0D93">
      <w:pPr>
        <w:rPr>
          <w:rFonts w:ascii="Courier New" w:hAnsi="Courier New" w:cs="Courier New"/>
          <w:sz w:val="28"/>
        </w:rPr>
      </w:pPr>
      <w:r w:rsidRPr="00205BEB">
        <w:rPr>
          <w:i/>
        </w:rPr>
        <w:lastRenderedPageBreak/>
        <w:t>de jouissance</w:t>
      </w:r>
      <w:r>
        <w:rPr>
          <w:rFonts w:ascii="Courier New" w:hAnsi="Courier New" w:cs="Courier New"/>
          <w:sz w:val="28"/>
        </w:rPr>
        <w:t xml:space="preserve">, car après tout </w:t>
      </w:r>
      <w:r w:rsidRPr="00663F0B">
        <w:rPr>
          <w:i/>
          <w:lang w:val="ru-RU"/>
        </w:rPr>
        <w:t xml:space="preserve">le </w:t>
      </w:r>
      <w:r w:rsidRPr="00663F0B">
        <w:rPr>
          <w:i/>
        </w:rPr>
        <w:t>masochiste</w:t>
      </w:r>
      <w:r>
        <w:rPr>
          <w:rFonts w:ascii="Courier New" w:hAnsi="Courier New" w:cs="Courier New"/>
          <w:sz w:val="28"/>
        </w:rPr>
        <w:t xml:space="preserve"> ne rencontre pas</w:t>
      </w:r>
      <w:r w:rsidR="00AD3D6C">
        <w:rPr>
          <w:rFonts w:ascii="Courier New" w:hAnsi="Courier New" w:cs="Courier New"/>
          <w:sz w:val="28"/>
        </w:rPr>
        <w:t>…</w:t>
      </w:r>
      <w:r w:rsidR="00205BEB">
        <w:rPr>
          <w:rFonts w:ascii="Courier New" w:hAnsi="Courier New" w:cs="Courier New"/>
          <w:sz w:val="28"/>
        </w:rPr>
        <w:t xml:space="preserve"> </w:t>
      </w:r>
    </w:p>
    <w:p w:rsidR="00AD3D6C" w:rsidRDefault="002B0D93" w:rsidP="00AD3D6C">
      <w:pPr>
        <w:ind w:firstLine="708"/>
        <w:rPr>
          <w:rFonts w:ascii="Courier New" w:hAnsi="Courier New" w:cs="Courier New"/>
          <w:sz w:val="28"/>
        </w:rPr>
      </w:pPr>
      <w:r>
        <w:rPr>
          <w:rFonts w:ascii="Courier New" w:hAnsi="Courier New" w:cs="Courier New"/>
          <w:sz w:val="28"/>
        </w:rPr>
        <w:t>comme un apologue humoris</w:t>
      </w:r>
      <w:r>
        <w:rPr>
          <w:rFonts w:ascii="Courier New" w:hAnsi="Courier New" w:cs="Courier New"/>
          <w:sz w:val="28"/>
        </w:rPr>
        <w:softHyphen/>
        <w:t xml:space="preserve">tique </w:t>
      </w:r>
    </w:p>
    <w:p w:rsidR="00AD3D6C" w:rsidRDefault="002B0D93" w:rsidP="00AD3D6C">
      <w:pPr>
        <w:ind w:firstLine="708"/>
        <w:rPr>
          <w:rFonts w:ascii="Courier New" w:hAnsi="Courier New" w:cs="Courier New"/>
          <w:sz w:val="28"/>
        </w:rPr>
      </w:pPr>
      <w:r>
        <w:rPr>
          <w:rFonts w:ascii="Courier New" w:hAnsi="Courier New" w:cs="Courier New"/>
          <w:sz w:val="28"/>
        </w:rPr>
        <w:t xml:space="preserve">déjà cité ici vous </w:t>
      </w:r>
      <w:r>
        <w:rPr>
          <w:rFonts w:ascii="Courier New" w:hAnsi="Courier New" w:cs="Courier New"/>
          <w:sz w:val="28"/>
          <w:lang w:val="ru-RU"/>
        </w:rPr>
        <w:t xml:space="preserve">le </w:t>
      </w:r>
      <w:r>
        <w:rPr>
          <w:rFonts w:ascii="Courier New" w:hAnsi="Courier New" w:cs="Courier New"/>
          <w:sz w:val="28"/>
        </w:rPr>
        <w:t>rappelle</w:t>
      </w:r>
      <w:r w:rsidR="00905837" w:rsidRPr="00905837">
        <w:rPr>
          <w:rStyle w:val="Appelnotedebasdep"/>
          <w:b/>
          <w:color w:val="FF0000"/>
          <w:sz w:val="28"/>
        </w:rPr>
        <w:footnoteReference w:id="88"/>
      </w:r>
      <w:r w:rsidR="00205BEB">
        <w:rPr>
          <w:rFonts w:ascii="Courier New" w:hAnsi="Courier New" w:cs="Courier New"/>
          <w:sz w:val="28"/>
        </w:rPr>
        <w:t xml:space="preserve"> </w:t>
      </w:r>
    </w:p>
    <w:p w:rsidR="00905837" w:rsidRDefault="00AD3D6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forcément son partenaire</w:t>
      </w:r>
      <w:r w:rsidR="00905837">
        <w:rPr>
          <w:rFonts w:ascii="Courier New" w:hAnsi="Courier New" w:cs="Courier New"/>
          <w:sz w:val="28"/>
        </w:rPr>
        <w:t>.</w:t>
      </w:r>
    </w:p>
    <w:p w:rsidR="00905837" w:rsidRDefault="00905837">
      <w:pPr>
        <w:rPr>
          <w:rFonts w:ascii="Courier New" w:hAnsi="Courier New" w:cs="Courier New"/>
          <w:sz w:val="28"/>
        </w:rPr>
      </w:pPr>
    </w:p>
    <w:p w:rsidR="00D66C60"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cette position d'objet masque, </w:t>
      </w:r>
    </w:p>
    <w:p w:rsidR="00905837" w:rsidRDefault="002B0D93">
      <w:pPr>
        <w:rPr>
          <w:rFonts w:ascii="Courier New" w:hAnsi="Courier New" w:cs="Courier New"/>
          <w:sz w:val="28"/>
        </w:rPr>
      </w:pPr>
      <w:r>
        <w:rPr>
          <w:rFonts w:ascii="Courier New" w:hAnsi="Courier New" w:cs="Courier New"/>
          <w:sz w:val="28"/>
        </w:rPr>
        <w:t>si ce n'est de rejoindre lui</w:t>
      </w:r>
      <w:r w:rsidR="006E3385">
        <w:rPr>
          <w:rFonts w:ascii="Courier New" w:hAnsi="Courier New" w:cs="Courier New"/>
          <w:sz w:val="28"/>
        </w:rPr>
        <w:t>–</w:t>
      </w:r>
      <w:r>
        <w:rPr>
          <w:rFonts w:ascii="Courier New" w:hAnsi="Courier New" w:cs="Courier New"/>
          <w:sz w:val="28"/>
        </w:rPr>
        <w:t xml:space="preserve">même, de se poser dans </w:t>
      </w:r>
      <w:r>
        <w:rPr>
          <w:rFonts w:ascii="Courier New" w:hAnsi="Courier New" w:cs="Courier New"/>
          <w:sz w:val="28"/>
          <w:lang w:val="ru-RU"/>
        </w:rPr>
        <w:t xml:space="preserve">la </w:t>
      </w:r>
      <w:r>
        <w:rPr>
          <w:rFonts w:ascii="Courier New" w:hAnsi="Courier New" w:cs="Courier New"/>
          <w:sz w:val="28"/>
        </w:rPr>
        <w:t xml:space="preserve">fonction de </w:t>
      </w:r>
      <w:r w:rsidRPr="00905837">
        <w:rPr>
          <w:i/>
          <w:lang w:val="ru-RU"/>
        </w:rPr>
        <w:t xml:space="preserve">la </w:t>
      </w:r>
      <w:r w:rsidRPr="00905837">
        <w:rPr>
          <w:i/>
        </w:rPr>
        <w:t>loque humaine</w:t>
      </w:r>
      <w:r>
        <w:rPr>
          <w:rFonts w:ascii="Courier New" w:hAnsi="Courier New" w:cs="Courier New"/>
          <w:sz w:val="28"/>
        </w:rPr>
        <w:t xml:space="preserve">, de ce pauvre </w:t>
      </w:r>
      <w:r w:rsidRPr="00905837">
        <w:rPr>
          <w:i/>
        </w:rPr>
        <w:t>déchet</w:t>
      </w:r>
      <w:r w:rsidRPr="00905837">
        <w:rPr>
          <w:sz w:val="28"/>
        </w:rPr>
        <w:t xml:space="preserve"> </w:t>
      </w:r>
      <w:r w:rsidRPr="00905837">
        <w:rPr>
          <w:i/>
        </w:rPr>
        <w:t>de corps</w:t>
      </w:r>
      <w:r>
        <w:rPr>
          <w:rFonts w:ascii="Courier New" w:hAnsi="Courier New" w:cs="Courier New"/>
          <w:sz w:val="28"/>
        </w:rPr>
        <w:t xml:space="preserve"> séparé, qui nous est ici présenté ? </w:t>
      </w:r>
    </w:p>
    <w:p w:rsidR="00663F0B" w:rsidRDefault="00663F0B">
      <w:pPr>
        <w:rPr>
          <w:rFonts w:ascii="Courier New" w:hAnsi="Courier New" w:cs="Courier New"/>
          <w:sz w:val="28"/>
        </w:rPr>
      </w:pPr>
    </w:p>
    <w:p w:rsidR="00905837" w:rsidRPr="00D66C60" w:rsidRDefault="002B0D93">
      <w:pPr>
        <w:rPr>
          <w:i/>
          <w:color w:val="0000CC"/>
        </w:rPr>
      </w:pPr>
      <w:r>
        <w:rPr>
          <w:rFonts w:ascii="Courier New" w:hAnsi="Courier New" w:cs="Courier New"/>
          <w:sz w:val="28"/>
        </w:rPr>
        <w:t xml:space="preserve">Et c'est pourquoi je dis que </w:t>
      </w:r>
      <w:r>
        <w:rPr>
          <w:rFonts w:ascii="Courier New" w:hAnsi="Courier New" w:cs="Courier New"/>
          <w:sz w:val="28"/>
          <w:lang w:val="ru-RU"/>
        </w:rPr>
        <w:t xml:space="preserve">la </w:t>
      </w:r>
      <w:r>
        <w:rPr>
          <w:rFonts w:ascii="Courier New" w:hAnsi="Courier New" w:cs="Courier New"/>
          <w:sz w:val="28"/>
        </w:rPr>
        <w:t xml:space="preserve">visée de </w:t>
      </w:r>
      <w:r w:rsidRPr="00D66C60">
        <w:rPr>
          <w:i/>
          <w:color w:val="0000CC"/>
          <w:lang w:val="ru-RU"/>
        </w:rPr>
        <w:t xml:space="preserve">la </w:t>
      </w:r>
      <w:r w:rsidRPr="00D66C60">
        <w:rPr>
          <w:i/>
          <w:color w:val="0000CC"/>
        </w:rPr>
        <w:t>jouis</w:t>
      </w:r>
      <w:r w:rsidRPr="00D66C60">
        <w:rPr>
          <w:i/>
          <w:color w:val="0000CC"/>
        </w:rPr>
        <w:softHyphen/>
        <w:t xml:space="preserve">sance </w:t>
      </w:r>
    </w:p>
    <w:p w:rsidR="00905837" w:rsidRDefault="002B0D93">
      <w:pPr>
        <w:rPr>
          <w:rFonts w:ascii="Courier New" w:hAnsi="Courier New" w:cs="Courier New"/>
          <w:sz w:val="28"/>
        </w:rPr>
      </w:pPr>
      <w:r w:rsidRPr="00D66C60">
        <w:rPr>
          <w:i/>
          <w:color w:val="0000CC"/>
        </w:rPr>
        <w:t>de l'Autre</w:t>
      </w:r>
      <w:r w:rsidR="00905837">
        <w:rPr>
          <w:rFonts w:ascii="Courier New" w:hAnsi="Courier New" w:cs="Courier New"/>
          <w:sz w:val="28"/>
        </w:rPr>
        <w:t xml:space="preserve"> </w:t>
      </w:r>
      <w:r>
        <w:rPr>
          <w:rFonts w:ascii="Courier New" w:hAnsi="Courier New" w:cs="Courier New"/>
          <w:sz w:val="28"/>
        </w:rPr>
        <w:t>est une visée fantasmatique</w:t>
      </w:r>
      <w:r w:rsidR="00D66C60">
        <w:rPr>
          <w:rFonts w:ascii="Courier New" w:hAnsi="Courier New" w:cs="Courier New"/>
          <w:sz w:val="28"/>
        </w:rPr>
        <w:t> :</w:t>
      </w:r>
      <w:r>
        <w:rPr>
          <w:rFonts w:ascii="Courier New" w:hAnsi="Courier New" w:cs="Courier New"/>
          <w:sz w:val="28"/>
        </w:rPr>
        <w:t xml:space="preserve"> </w:t>
      </w:r>
    </w:p>
    <w:p w:rsidR="00905837" w:rsidRDefault="00D66C6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qui est cherché, c'est chez l'Autre </w:t>
      </w:r>
      <w:r w:rsidR="002B0D93">
        <w:rPr>
          <w:rFonts w:ascii="Courier New" w:hAnsi="Courier New" w:cs="Courier New"/>
          <w:sz w:val="28"/>
          <w:lang w:val="ru-RU"/>
        </w:rPr>
        <w:t xml:space="preserve">la </w:t>
      </w:r>
      <w:r w:rsidR="002B0D93">
        <w:rPr>
          <w:rFonts w:ascii="Courier New" w:hAnsi="Courier New" w:cs="Courier New"/>
          <w:sz w:val="28"/>
        </w:rPr>
        <w:t xml:space="preserve">réponse </w:t>
      </w:r>
    </w:p>
    <w:p w:rsidR="00E44C9B" w:rsidRDefault="002B0D93">
      <w:pPr>
        <w:rPr>
          <w:rFonts w:ascii="Courier New" w:hAnsi="Courier New" w:cs="Courier New"/>
          <w:sz w:val="28"/>
        </w:rPr>
      </w:pPr>
      <w:r>
        <w:rPr>
          <w:rFonts w:ascii="Courier New" w:hAnsi="Courier New" w:cs="Courier New"/>
          <w:sz w:val="28"/>
        </w:rPr>
        <w:t>à cette chute essentielle du sujet dans sa misère der</w:t>
      </w:r>
      <w:r>
        <w:rPr>
          <w:rFonts w:ascii="Courier New" w:hAnsi="Courier New" w:cs="Courier New"/>
          <w:sz w:val="28"/>
        </w:rPr>
        <w:softHyphen/>
        <w:t>nière</w:t>
      </w:r>
      <w:r w:rsidR="00D66C60">
        <w:rPr>
          <w:rFonts w:ascii="Courier New" w:hAnsi="Courier New" w:cs="Courier New"/>
          <w:sz w:val="28"/>
        </w:rPr>
        <w:t>,</w:t>
      </w:r>
      <w:r>
        <w:rPr>
          <w:rFonts w:ascii="Courier New" w:hAnsi="Courier New" w:cs="Courier New"/>
          <w:sz w:val="28"/>
        </w:rPr>
        <w:t xml:space="preserve"> et qui est l'angoisse. </w:t>
      </w:r>
    </w:p>
    <w:p w:rsidR="00905837" w:rsidRDefault="0090583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Où est cet Autre dont il s'agit</w:t>
      </w:r>
      <w:r w:rsidR="00905837">
        <w:rPr>
          <w:rFonts w:ascii="Courier New" w:hAnsi="Courier New" w:cs="Courier New"/>
          <w:sz w:val="28"/>
        </w:rPr>
        <w:t xml:space="preserve"> </w:t>
      </w:r>
      <w:r>
        <w:rPr>
          <w:rFonts w:ascii="Courier New" w:hAnsi="Courier New" w:cs="Courier New"/>
          <w:sz w:val="28"/>
        </w:rPr>
        <w:t xml:space="preserve">? </w:t>
      </w:r>
    </w:p>
    <w:p w:rsidR="00A73FCA" w:rsidRDefault="002B0D93">
      <w:pPr>
        <w:rPr>
          <w:rFonts w:ascii="Courier New" w:hAnsi="Courier New" w:cs="Courier New"/>
          <w:sz w:val="28"/>
        </w:rPr>
      </w:pPr>
      <w:r>
        <w:rPr>
          <w:rFonts w:ascii="Courier New" w:hAnsi="Courier New" w:cs="Courier New"/>
          <w:sz w:val="28"/>
        </w:rPr>
        <w:t>C'est bien là pour</w:t>
      </w:r>
      <w:r>
        <w:rPr>
          <w:rFonts w:ascii="Courier New" w:hAnsi="Courier New" w:cs="Courier New"/>
          <w:sz w:val="28"/>
        </w:rPr>
        <w:softHyphen/>
        <w:t xml:space="preserve">quoi </w:t>
      </w:r>
      <w:r>
        <w:rPr>
          <w:rFonts w:ascii="Courier New" w:hAnsi="Courier New" w:cs="Courier New"/>
          <w:sz w:val="28"/>
          <w:lang w:val="ru-RU"/>
        </w:rPr>
        <w:t xml:space="preserve">а </w:t>
      </w:r>
      <w:r>
        <w:rPr>
          <w:rFonts w:ascii="Courier New" w:hAnsi="Courier New" w:cs="Courier New"/>
          <w:sz w:val="28"/>
        </w:rPr>
        <w:t xml:space="preserve">été produit dans ce cercle le troisième terme, toujours présent dans </w:t>
      </w:r>
      <w:r>
        <w:rPr>
          <w:rFonts w:ascii="Courier New" w:hAnsi="Courier New" w:cs="Courier New"/>
          <w:sz w:val="28"/>
          <w:lang w:val="ru-RU"/>
        </w:rPr>
        <w:t xml:space="preserve">la </w:t>
      </w:r>
      <w:r>
        <w:rPr>
          <w:rFonts w:ascii="Courier New" w:hAnsi="Courier New" w:cs="Courier New"/>
          <w:sz w:val="28"/>
        </w:rPr>
        <w:t>jouissance perverse</w:t>
      </w:r>
      <w:r w:rsidR="00A73FCA">
        <w:rPr>
          <w:rFonts w:ascii="Courier New" w:hAnsi="Courier New" w:cs="Courier New"/>
          <w:sz w:val="28"/>
        </w:rPr>
        <w:t>,</w:t>
      </w:r>
      <w:r>
        <w:rPr>
          <w:rFonts w:ascii="Courier New" w:hAnsi="Courier New" w:cs="Courier New"/>
          <w:sz w:val="28"/>
        </w:rPr>
        <w:t xml:space="preserve"> l'ambiguïté profonde où se situe une relation en apparence </w:t>
      </w:r>
      <w:r w:rsidR="00D66C60">
        <w:rPr>
          <w:rFonts w:ascii="Courier New" w:hAnsi="Courier New" w:cs="Courier New"/>
          <w:sz w:val="28"/>
        </w:rPr>
        <w:t>d</w:t>
      </w:r>
      <w:r>
        <w:rPr>
          <w:rFonts w:ascii="Courier New" w:hAnsi="Courier New" w:cs="Courier New"/>
          <w:sz w:val="28"/>
        </w:rPr>
        <w:t>uelle, se retrouve ici. Car aussi bien cette angoisse, il faut vous faire sentir</w:t>
      </w:r>
      <w:r w:rsidR="00D66C60">
        <w:rPr>
          <w:rFonts w:ascii="Courier New" w:hAnsi="Courier New" w:cs="Courier New"/>
          <w:sz w:val="28"/>
        </w:rPr>
        <w:t xml:space="preserve"> ce</w:t>
      </w:r>
      <w:r>
        <w:rPr>
          <w:rFonts w:ascii="Courier New" w:hAnsi="Courier New" w:cs="Courier New"/>
          <w:sz w:val="28"/>
        </w:rPr>
        <w:t xml:space="preserve"> où j'entends vous l'indiquer.</w:t>
      </w:r>
    </w:p>
    <w:p w:rsidR="00205BEB" w:rsidRDefault="00205BE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pourrions dire…</w:t>
      </w:r>
    </w:p>
    <w:p w:rsidR="00AD3D6C" w:rsidRDefault="002B0D93">
      <w:pPr>
        <w:ind w:left="708"/>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ru-RU"/>
        </w:rPr>
        <w:t xml:space="preserve">la </w:t>
      </w:r>
      <w:r>
        <w:rPr>
          <w:rFonts w:ascii="Courier New" w:hAnsi="Courier New" w:cs="Courier New"/>
          <w:sz w:val="28"/>
        </w:rPr>
        <w:t xml:space="preserve">chose est suffisamment mise en relief </w:t>
      </w:r>
    </w:p>
    <w:p w:rsidR="00E44C9B" w:rsidRDefault="002B0D93">
      <w:pPr>
        <w:ind w:left="708"/>
        <w:rPr>
          <w:rFonts w:ascii="Courier New" w:hAnsi="Courier New" w:cs="Courier New"/>
          <w:sz w:val="28"/>
        </w:rPr>
      </w:pPr>
      <w:r>
        <w:rPr>
          <w:rFonts w:ascii="Courier New" w:hAnsi="Courier New" w:cs="Courier New"/>
          <w:sz w:val="28"/>
        </w:rPr>
        <w:t>par toutes sortes de traits de l'histoire</w:t>
      </w:r>
    </w:p>
    <w:p w:rsidR="00E44C9B" w:rsidRDefault="002B0D93">
      <w:pPr>
        <w:rPr>
          <w:rFonts w:ascii="Courier New" w:hAnsi="Courier New" w:cs="Courier New"/>
          <w:sz w:val="28"/>
        </w:rPr>
      </w:pPr>
      <w:r>
        <w:rPr>
          <w:rFonts w:ascii="Courier New" w:hAnsi="Courier New" w:cs="Courier New"/>
          <w:sz w:val="28"/>
        </w:rPr>
        <w:t xml:space="preserve">…que </w:t>
      </w:r>
      <w:r w:rsidR="00AD3D6C">
        <w:rPr>
          <w:rFonts w:ascii="Courier New" w:hAnsi="Courier New" w:cs="Courier New"/>
          <w:sz w:val="28"/>
        </w:rPr>
        <w:t xml:space="preserve">si </w:t>
      </w:r>
      <w:r>
        <w:rPr>
          <w:rFonts w:ascii="Courier New" w:hAnsi="Courier New" w:cs="Courier New"/>
          <w:sz w:val="28"/>
        </w:rPr>
        <w:t xml:space="preserve">cette angoisse qui est </w:t>
      </w:r>
      <w:r w:rsidRPr="00AD3D6C">
        <w:rPr>
          <w:rFonts w:ascii="Courier New" w:hAnsi="Courier New" w:cs="Courier New"/>
          <w:i/>
          <w:lang w:val="ru-RU"/>
        </w:rPr>
        <w:t xml:space="preserve">la </w:t>
      </w:r>
      <w:r w:rsidRPr="00AD3D6C">
        <w:rPr>
          <w:rFonts w:ascii="Courier New" w:hAnsi="Courier New" w:cs="Courier New"/>
          <w:i/>
        </w:rPr>
        <w:t>visée aveugle</w:t>
      </w:r>
      <w:r>
        <w:rPr>
          <w:rFonts w:ascii="Courier New" w:hAnsi="Courier New" w:cs="Courier New"/>
          <w:sz w:val="28"/>
        </w:rPr>
        <w:t xml:space="preserve"> du </w:t>
      </w:r>
      <w:r w:rsidRPr="00AD3D6C">
        <w:rPr>
          <w:i/>
        </w:rPr>
        <w:t>masochiste</w:t>
      </w:r>
      <w:r w:rsidR="00A73FCA">
        <w:rPr>
          <w:rFonts w:ascii="Courier New" w:hAnsi="Courier New" w:cs="Courier New"/>
          <w:sz w:val="28"/>
        </w:rPr>
        <w:t xml:space="preserve">, </w:t>
      </w:r>
      <w:r>
        <w:rPr>
          <w:rFonts w:ascii="Courier New" w:hAnsi="Courier New" w:cs="Courier New"/>
          <w:sz w:val="28"/>
        </w:rPr>
        <w:t xml:space="preserve">car son fantasme </w:t>
      </w:r>
      <w:r>
        <w:rPr>
          <w:rFonts w:ascii="Courier New" w:hAnsi="Courier New" w:cs="Courier New"/>
          <w:sz w:val="28"/>
          <w:lang w:val="ru-RU"/>
        </w:rPr>
        <w:t xml:space="preserve">la </w:t>
      </w:r>
      <w:r>
        <w:rPr>
          <w:rFonts w:ascii="Courier New" w:hAnsi="Courier New" w:cs="Courier New"/>
          <w:sz w:val="28"/>
        </w:rPr>
        <w:t>lui masque</w:t>
      </w:r>
      <w:r w:rsidR="00A73FCA">
        <w:rPr>
          <w:rFonts w:ascii="Courier New" w:hAnsi="Courier New" w:cs="Courier New"/>
          <w:sz w:val="28"/>
        </w:rPr>
        <w:t xml:space="preserve">, </w:t>
      </w:r>
      <w:r>
        <w:rPr>
          <w:rFonts w:ascii="Courier New" w:hAnsi="Courier New" w:cs="Courier New"/>
          <w:sz w:val="28"/>
        </w:rPr>
        <w:t>elle n'en est pas moins, réellement, ce que nous pourrions appeler l'angoisse de Dieu.</w:t>
      </w:r>
    </w:p>
    <w:p w:rsidR="00A73FCA" w:rsidRDefault="00A73FC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j'ai besoin de faire appel au </w:t>
      </w:r>
      <w:r w:rsidRPr="00663F0B">
        <w:rPr>
          <w:i/>
          <w:color w:val="0000CC"/>
        </w:rPr>
        <w:t>mythe chrétien</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plus fondamen</w:t>
      </w:r>
      <w:r>
        <w:rPr>
          <w:rFonts w:ascii="Courier New" w:hAnsi="Courier New" w:cs="Courier New"/>
          <w:sz w:val="28"/>
        </w:rPr>
        <w:softHyphen/>
        <w:t xml:space="preserve">tal pour </w:t>
      </w:r>
      <w:r w:rsidRPr="00663F0B">
        <w:rPr>
          <w:i/>
          <w:color w:val="0000CC"/>
        </w:rPr>
        <w:t>donner corps</w:t>
      </w:r>
      <w:r>
        <w:rPr>
          <w:rFonts w:ascii="Courier New" w:hAnsi="Courier New" w:cs="Courier New"/>
          <w:sz w:val="28"/>
        </w:rPr>
        <w:t xml:space="preserve"> à ce qu'ici </w:t>
      </w:r>
      <w:r w:rsidRPr="00663F0B">
        <w:rPr>
          <w:rFonts w:ascii="Courier New" w:hAnsi="Courier New" w:cs="Courier New"/>
          <w:sz w:val="28"/>
          <w:szCs w:val="28"/>
        </w:rPr>
        <w:t>j'avance</w:t>
      </w:r>
      <w:r>
        <w:rPr>
          <w:rFonts w:ascii="Courier New" w:hAnsi="Courier New" w:cs="Courier New"/>
          <w:sz w:val="28"/>
        </w:rPr>
        <w:t xml:space="preserve">, </w:t>
      </w:r>
      <w:r w:rsidR="00D66C60">
        <w:rPr>
          <w:rFonts w:ascii="Courier New" w:hAnsi="Courier New" w:cs="Courier New"/>
          <w:sz w:val="28"/>
        </w:rPr>
        <w:t>et</w:t>
      </w:r>
      <w:r>
        <w:rPr>
          <w:rFonts w:ascii="Courier New" w:hAnsi="Courier New" w:cs="Courier New"/>
          <w:sz w:val="28"/>
        </w:rPr>
        <w:t xml:space="preserve"> si toute l'aven</w:t>
      </w:r>
      <w:r>
        <w:rPr>
          <w:rFonts w:ascii="Courier New" w:hAnsi="Courier New" w:cs="Courier New"/>
          <w:sz w:val="28"/>
        </w:rPr>
        <w:softHyphen/>
        <w:t xml:space="preserve">ture chrétienne n'est pas engagée sur cette tentative centrale, inaugurale, incarnée par un homme dont toutes les paroles sont encore à réentendre, d'être celui qui </w:t>
      </w:r>
      <w:r>
        <w:rPr>
          <w:rFonts w:ascii="Courier New" w:hAnsi="Courier New" w:cs="Courier New"/>
          <w:sz w:val="28"/>
          <w:lang w:val="ru-RU"/>
        </w:rPr>
        <w:t xml:space="preserve">а </w:t>
      </w:r>
      <w:r>
        <w:rPr>
          <w:rFonts w:ascii="Courier New" w:hAnsi="Courier New" w:cs="Courier New"/>
          <w:sz w:val="28"/>
        </w:rPr>
        <w:t xml:space="preserve">poussé les choses jusqu'au dernier terme d'une angoisse qui ne trouve son véritable cycle qu'au niveau de celui pour lequel est instauré </w:t>
      </w:r>
      <w:r w:rsidRPr="00663F0B">
        <w:rPr>
          <w:i/>
          <w:color w:val="0000CC"/>
          <w:lang w:val="ru-RU"/>
        </w:rPr>
        <w:t>le</w:t>
      </w:r>
      <w:r w:rsidRPr="00663F0B">
        <w:rPr>
          <w:i/>
          <w:color w:val="0000CC"/>
        </w:rPr>
        <w:t xml:space="preserve"> sacrifice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au niveau du Père. </w:t>
      </w:r>
    </w:p>
    <w:p w:rsidR="00663F0B" w:rsidRDefault="00663F0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Dieu n'a pas d'âme. Ça, c'est bien évident. </w:t>
      </w:r>
    </w:p>
    <w:p w:rsidR="00D2490B" w:rsidRDefault="002B0D93">
      <w:pPr>
        <w:rPr>
          <w:rFonts w:ascii="Courier New" w:hAnsi="Courier New" w:cs="Courier New"/>
          <w:sz w:val="28"/>
        </w:rPr>
      </w:pPr>
      <w:r w:rsidRPr="00A73FCA">
        <w:rPr>
          <w:i/>
        </w:rPr>
        <w:t>Aucun théologien</w:t>
      </w:r>
      <w:r>
        <w:rPr>
          <w:rFonts w:ascii="Courier New" w:hAnsi="Courier New" w:cs="Courier New"/>
          <w:sz w:val="28"/>
        </w:rPr>
        <w:t xml:space="preserve"> n'a encore songé à lui en attribuer une.</w:t>
      </w:r>
    </w:p>
    <w:p w:rsidR="00A73FCA" w:rsidRDefault="002B0D93">
      <w:pPr>
        <w:rPr>
          <w:rFonts w:ascii="Courier New" w:hAnsi="Courier New" w:cs="Courier New"/>
          <w:sz w:val="28"/>
        </w:rPr>
      </w:pPr>
      <w:r>
        <w:rPr>
          <w:rFonts w:ascii="Courier New" w:hAnsi="Courier New" w:cs="Courier New"/>
          <w:sz w:val="28"/>
        </w:rPr>
        <w:t xml:space="preserve">Pourtant, </w:t>
      </w:r>
      <w:r>
        <w:rPr>
          <w:rFonts w:ascii="Courier New" w:hAnsi="Courier New" w:cs="Courier New"/>
          <w:sz w:val="28"/>
          <w:lang w:val="ru-RU"/>
        </w:rPr>
        <w:t xml:space="preserve">le </w:t>
      </w:r>
      <w:r>
        <w:rPr>
          <w:rFonts w:ascii="Courier New" w:hAnsi="Courier New" w:cs="Courier New"/>
          <w:sz w:val="28"/>
        </w:rPr>
        <w:t xml:space="preserve">changement total, radical, de </w:t>
      </w:r>
      <w:r w:rsidRPr="00A73FCA">
        <w:rPr>
          <w:i/>
          <w:lang w:val="ru-RU"/>
        </w:rPr>
        <w:t xml:space="preserve">la </w:t>
      </w:r>
      <w:r w:rsidRPr="00A73FCA">
        <w:rPr>
          <w:i/>
        </w:rPr>
        <w:t>perspective</w:t>
      </w:r>
      <w:r>
        <w:rPr>
          <w:rFonts w:ascii="Courier New" w:hAnsi="Courier New" w:cs="Courier New"/>
          <w:sz w:val="28"/>
        </w:rPr>
        <w:t xml:space="preserve"> du rapport à Dieu </w:t>
      </w:r>
      <w:r>
        <w:rPr>
          <w:rFonts w:ascii="Courier New" w:hAnsi="Courier New" w:cs="Courier New"/>
          <w:sz w:val="28"/>
          <w:lang w:val="ru-RU"/>
        </w:rPr>
        <w:t xml:space="preserve">а </w:t>
      </w:r>
      <w:r>
        <w:rPr>
          <w:rFonts w:ascii="Courier New" w:hAnsi="Courier New" w:cs="Courier New"/>
          <w:sz w:val="28"/>
        </w:rPr>
        <w:t>com</w:t>
      </w:r>
      <w:r>
        <w:rPr>
          <w:rFonts w:ascii="Courier New" w:hAnsi="Courier New" w:cs="Courier New"/>
          <w:sz w:val="28"/>
        </w:rPr>
        <w:softHyphen/>
        <w:t xml:space="preserve">mencé avec un drame, une </w:t>
      </w:r>
      <w:r w:rsidRPr="0035307E">
        <w:rPr>
          <w:i/>
        </w:rPr>
        <w:t>passion</w:t>
      </w:r>
      <w:r w:rsidR="0035307E">
        <w:rPr>
          <w:rFonts w:ascii="Courier New" w:hAnsi="Courier New" w:cs="Courier New"/>
          <w:sz w:val="28"/>
        </w:rPr>
        <w:t> :</w:t>
      </w:r>
      <w:r>
        <w:rPr>
          <w:rFonts w:ascii="Courier New" w:hAnsi="Courier New" w:cs="Courier New"/>
          <w:sz w:val="28"/>
        </w:rPr>
        <w:t xml:space="preserve"> quelqu'un s'est fait l'âme de Dieu. </w:t>
      </w:r>
    </w:p>
    <w:p w:rsidR="00A73FCA" w:rsidRDefault="00A73FCA">
      <w:pPr>
        <w:rPr>
          <w:rFonts w:ascii="Courier New" w:hAnsi="Courier New" w:cs="Courier New"/>
          <w:sz w:val="28"/>
        </w:rPr>
      </w:pPr>
    </w:p>
    <w:p w:rsidR="00A73FCA" w:rsidRDefault="002B0D93">
      <w:pPr>
        <w:rPr>
          <w:rFonts w:ascii="Courier New" w:hAnsi="Courier New" w:cs="Courier New"/>
          <w:sz w:val="28"/>
        </w:rPr>
      </w:pPr>
      <w:r>
        <w:rPr>
          <w:rFonts w:ascii="Courier New" w:hAnsi="Courier New" w:cs="Courier New"/>
          <w:sz w:val="28"/>
        </w:rPr>
        <w:t xml:space="preserve">Car c'est pour situer aussi </w:t>
      </w:r>
      <w:r>
        <w:rPr>
          <w:rFonts w:ascii="Courier New" w:hAnsi="Courier New" w:cs="Courier New"/>
          <w:sz w:val="28"/>
          <w:lang w:val="ru-RU"/>
        </w:rPr>
        <w:t xml:space="preserve">la </w:t>
      </w:r>
      <w:r>
        <w:rPr>
          <w:rFonts w:ascii="Courier New" w:hAnsi="Courier New" w:cs="Courier New"/>
          <w:sz w:val="28"/>
        </w:rPr>
        <w:t xml:space="preserve">place de l'âme </w:t>
      </w:r>
    </w:p>
    <w:p w:rsidR="00AD3D6C" w:rsidRDefault="002B0D93">
      <w:pPr>
        <w:rPr>
          <w:rFonts w:ascii="Courier New" w:hAnsi="Courier New" w:cs="Courier New"/>
          <w:sz w:val="28"/>
        </w:rPr>
      </w:pPr>
      <w:r>
        <w:rPr>
          <w:rFonts w:ascii="Courier New" w:hAnsi="Courier New" w:cs="Courier New"/>
          <w:sz w:val="28"/>
        </w:rPr>
        <w:t xml:space="preserve">à ce niveau </w:t>
      </w:r>
      <w:r w:rsidRPr="00A73FCA">
        <w:rPr>
          <w:i/>
          <w:color w:val="0000CC"/>
        </w:rPr>
        <w:t>(</w:t>
      </w:r>
      <w:r w:rsidRPr="00A73FCA">
        <w:rPr>
          <w:i/>
          <w:color w:val="0000CC"/>
          <w:lang w:val="ru-RU"/>
        </w:rPr>
        <w:t>а</w:t>
      </w:r>
      <w:r w:rsidRPr="00A73FCA">
        <w:rPr>
          <w:i/>
          <w:color w:val="0000CC"/>
        </w:rPr>
        <w:t>)</w:t>
      </w:r>
      <w:r>
        <w:rPr>
          <w:rFonts w:ascii="Courier New" w:hAnsi="Courier New" w:cs="Courier New"/>
          <w:sz w:val="28"/>
          <w:lang w:val="ru-RU"/>
        </w:rPr>
        <w:t xml:space="preserve">, </w:t>
      </w:r>
      <w:r>
        <w:rPr>
          <w:rFonts w:ascii="Courier New" w:hAnsi="Courier New" w:cs="Courier New"/>
          <w:sz w:val="28"/>
        </w:rPr>
        <w:t xml:space="preserve">de </w:t>
      </w:r>
      <w:r w:rsidRPr="00A73FCA">
        <w:rPr>
          <w:i/>
          <w:color w:val="0000CC"/>
        </w:rPr>
        <w:t>résidu</w:t>
      </w:r>
      <w:r>
        <w:rPr>
          <w:rFonts w:ascii="Courier New" w:hAnsi="Courier New" w:cs="Courier New"/>
          <w:sz w:val="28"/>
        </w:rPr>
        <w:t>, d'</w:t>
      </w:r>
      <w:r w:rsidRPr="00A73FCA">
        <w:rPr>
          <w:i/>
          <w:color w:val="0000CC"/>
        </w:rPr>
        <w:t>objet chu</w:t>
      </w:r>
      <w:r>
        <w:rPr>
          <w:rFonts w:ascii="Courier New" w:hAnsi="Courier New" w:cs="Courier New"/>
          <w:sz w:val="28"/>
        </w:rPr>
        <w:t>, dont il s'agit</w:t>
      </w:r>
      <w:r w:rsidR="00B8469B">
        <w:rPr>
          <w:rFonts w:ascii="Courier New" w:hAnsi="Courier New" w:cs="Courier New"/>
          <w:sz w:val="28"/>
        </w:rPr>
        <w:t>,</w:t>
      </w:r>
      <w:r>
        <w:rPr>
          <w:rFonts w:ascii="Courier New" w:hAnsi="Courier New" w:cs="Courier New"/>
          <w:sz w:val="28"/>
        </w:rPr>
        <w:t xml:space="preserve"> </w:t>
      </w:r>
    </w:p>
    <w:p w:rsidR="00663F0B" w:rsidRDefault="00B8469B">
      <w:pPr>
        <w:rPr>
          <w:rFonts w:ascii="Courier New" w:hAnsi="Courier New" w:cs="Courier New"/>
          <w:sz w:val="28"/>
        </w:rPr>
      </w:pPr>
      <w:r>
        <w:rPr>
          <w:rFonts w:ascii="Courier New" w:hAnsi="Courier New" w:cs="Courier New"/>
          <w:sz w:val="28"/>
        </w:rPr>
        <w:t xml:space="preserve">dont il s'agit </w:t>
      </w:r>
      <w:r w:rsidR="002B0D93">
        <w:rPr>
          <w:rFonts w:ascii="Courier New" w:hAnsi="Courier New" w:cs="Courier New"/>
          <w:sz w:val="28"/>
        </w:rPr>
        <w:t>essentiellement</w:t>
      </w:r>
      <w:r w:rsidR="00663F0B">
        <w:rPr>
          <w:rFonts w:ascii="Courier New" w:hAnsi="Courier New" w:cs="Courier New"/>
          <w:sz w:val="28"/>
        </w:rPr>
        <w:t> :</w:t>
      </w:r>
      <w:r w:rsidR="002B0D93">
        <w:rPr>
          <w:rFonts w:ascii="Courier New" w:hAnsi="Courier New" w:cs="Courier New"/>
          <w:sz w:val="28"/>
        </w:rPr>
        <w:t xml:space="preserve"> </w:t>
      </w:r>
    </w:p>
    <w:p w:rsidR="00663F0B" w:rsidRDefault="002B0D93">
      <w:pPr>
        <w:rPr>
          <w:rFonts w:ascii="Courier New" w:hAnsi="Courier New" w:cs="Courier New"/>
          <w:sz w:val="28"/>
        </w:rPr>
      </w:pPr>
      <w:r>
        <w:rPr>
          <w:rFonts w:ascii="Courier New" w:hAnsi="Courier New" w:cs="Courier New"/>
          <w:sz w:val="28"/>
        </w:rPr>
        <w:t xml:space="preserve">qu'il n'y </w:t>
      </w:r>
      <w:r>
        <w:rPr>
          <w:rFonts w:ascii="Courier New" w:hAnsi="Courier New" w:cs="Courier New"/>
          <w:sz w:val="28"/>
          <w:lang w:val="ru-RU"/>
        </w:rPr>
        <w:t xml:space="preserve">а </w:t>
      </w:r>
      <w:r>
        <w:rPr>
          <w:rFonts w:ascii="Courier New" w:hAnsi="Courier New" w:cs="Courier New"/>
          <w:sz w:val="28"/>
        </w:rPr>
        <w:t>pas de conception vivante de l'âme</w:t>
      </w:r>
      <w:r w:rsidR="00663F0B">
        <w:rPr>
          <w:rFonts w:ascii="Courier New" w:hAnsi="Courier New" w:cs="Courier New"/>
          <w:sz w:val="28"/>
        </w:rPr>
        <w:t>…</w:t>
      </w:r>
    </w:p>
    <w:p w:rsidR="00663F0B" w:rsidRDefault="002B0D93" w:rsidP="00663F0B">
      <w:pPr>
        <w:ind w:left="708"/>
        <w:rPr>
          <w:rFonts w:ascii="Courier New" w:hAnsi="Courier New" w:cs="Courier New"/>
          <w:sz w:val="28"/>
        </w:rPr>
      </w:pPr>
      <w:r>
        <w:rPr>
          <w:rFonts w:ascii="Courier New" w:hAnsi="Courier New" w:cs="Courier New"/>
          <w:sz w:val="28"/>
        </w:rPr>
        <w:t xml:space="preserve">avec tout </w:t>
      </w:r>
      <w:r>
        <w:rPr>
          <w:rFonts w:ascii="Courier New" w:hAnsi="Courier New" w:cs="Courier New"/>
          <w:sz w:val="28"/>
          <w:lang w:val="ru-RU"/>
        </w:rPr>
        <w:t xml:space="preserve">le </w:t>
      </w:r>
      <w:r>
        <w:rPr>
          <w:rFonts w:ascii="Courier New" w:hAnsi="Courier New" w:cs="Courier New"/>
          <w:sz w:val="28"/>
        </w:rPr>
        <w:t>cortège dramatique où cette notion apparaît et fonction</w:t>
      </w:r>
      <w:r>
        <w:rPr>
          <w:rFonts w:ascii="Courier New" w:hAnsi="Courier New" w:cs="Courier New"/>
          <w:sz w:val="28"/>
        </w:rPr>
        <w:softHyphen/>
        <w:t>ne dans notre aire culturelle</w:t>
      </w:r>
    </w:p>
    <w:p w:rsidR="00D2490B" w:rsidRDefault="00663F0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sinon accompagnée justement de </w:t>
      </w:r>
      <w:r w:rsidR="002B0D93">
        <w:rPr>
          <w:rFonts w:ascii="Courier New" w:hAnsi="Courier New" w:cs="Courier New"/>
          <w:sz w:val="28"/>
          <w:lang w:val="ru-RU"/>
        </w:rPr>
        <w:t xml:space="preserve">la </w:t>
      </w:r>
      <w:r w:rsidR="002B0D93">
        <w:rPr>
          <w:rFonts w:ascii="Courier New" w:hAnsi="Courier New" w:cs="Courier New"/>
          <w:sz w:val="28"/>
        </w:rPr>
        <w:t xml:space="preserve">façon </w:t>
      </w:r>
      <w:r w:rsidR="002B0D93">
        <w:rPr>
          <w:rFonts w:ascii="Courier New" w:hAnsi="Courier New" w:cs="Courier New"/>
          <w:sz w:val="28"/>
          <w:lang w:val="ru-RU"/>
        </w:rPr>
        <w:t xml:space="preserve">la </w:t>
      </w:r>
      <w:r w:rsidR="002B0D93">
        <w:rPr>
          <w:rFonts w:ascii="Courier New" w:hAnsi="Courier New" w:cs="Courier New"/>
          <w:sz w:val="28"/>
        </w:rPr>
        <w:t xml:space="preserve">plus essentielle de cette image de </w:t>
      </w:r>
      <w:r w:rsidR="002B0D93">
        <w:rPr>
          <w:rFonts w:ascii="Courier New" w:hAnsi="Courier New" w:cs="Courier New"/>
          <w:sz w:val="28"/>
          <w:lang w:val="ru-RU"/>
        </w:rPr>
        <w:t xml:space="preserve">la </w:t>
      </w:r>
      <w:r w:rsidR="002B0D93">
        <w:rPr>
          <w:rFonts w:ascii="Courier New" w:hAnsi="Courier New" w:cs="Courier New"/>
          <w:sz w:val="28"/>
        </w:rPr>
        <w:t>chute.</w:t>
      </w:r>
      <w:r w:rsidR="00B8469B">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Tout ce qu'articule KIERKEGAARD n'est rien que référence à ces grands </w:t>
      </w:r>
      <w:r w:rsidRPr="00B8469B">
        <w:rPr>
          <w:i/>
        </w:rPr>
        <w:t>repères structuraux</w:t>
      </w:r>
      <w:r>
        <w:rPr>
          <w:rFonts w:ascii="Courier New" w:hAnsi="Courier New" w:cs="Courier New"/>
          <w:sz w:val="28"/>
        </w:rPr>
        <w:t xml:space="preserve">. </w:t>
      </w:r>
    </w:p>
    <w:p w:rsidR="00E44C9B" w:rsidRDefault="00E44C9B">
      <w:pPr>
        <w:rPr>
          <w:rFonts w:ascii="Courier New" w:hAnsi="Courier New" w:cs="Courier New"/>
          <w:sz w:val="28"/>
        </w:rPr>
      </w:pPr>
    </w:p>
    <w:p w:rsidR="00A73FCA" w:rsidRDefault="002B0D93">
      <w:pPr>
        <w:rPr>
          <w:rFonts w:ascii="Courier New" w:hAnsi="Courier New" w:cs="Courier New"/>
          <w:sz w:val="28"/>
        </w:rPr>
      </w:pPr>
      <w:r>
        <w:rPr>
          <w:rFonts w:ascii="Courier New" w:hAnsi="Courier New" w:cs="Courier New"/>
          <w:sz w:val="28"/>
        </w:rPr>
        <w:t xml:space="preserve">Alors maintenant, observez que j'ai commencé par </w:t>
      </w:r>
    </w:p>
    <w:p w:rsidR="00E44C9B" w:rsidRDefault="002B0D93">
      <w:pPr>
        <w:rPr>
          <w:rFonts w:ascii="Courier New" w:hAnsi="Courier New" w:cs="Courier New"/>
          <w:sz w:val="28"/>
        </w:rPr>
      </w:pPr>
      <w:r w:rsidRPr="00B8469B">
        <w:rPr>
          <w:i/>
          <w:lang w:val="ru-RU"/>
        </w:rPr>
        <w:t xml:space="preserve">le </w:t>
      </w:r>
      <w:r w:rsidRPr="00B8469B">
        <w:rPr>
          <w:i/>
        </w:rPr>
        <w:t>masochiste</w:t>
      </w:r>
      <w:r>
        <w:rPr>
          <w:rFonts w:ascii="Courier New" w:hAnsi="Courier New" w:cs="Courier New"/>
          <w:sz w:val="28"/>
        </w:rPr>
        <w:t xml:space="preserve">, c'était </w:t>
      </w:r>
      <w:r>
        <w:rPr>
          <w:rFonts w:ascii="Courier New" w:hAnsi="Courier New" w:cs="Courier New"/>
          <w:sz w:val="28"/>
          <w:lang w:val="ru-RU"/>
        </w:rPr>
        <w:t xml:space="preserve">le </w:t>
      </w:r>
      <w:r>
        <w:rPr>
          <w:rFonts w:ascii="Courier New" w:hAnsi="Courier New" w:cs="Courier New"/>
          <w:sz w:val="28"/>
        </w:rPr>
        <w:t xml:space="preserve">plus difficile, mais aussi bien c'était celui qui évitait les confusions. </w:t>
      </w:r>
    </w:p>
    <w:p w:rsidR="00D2490B" w:rsidRDefault="00D2490B">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 xml:space="preserve">Car on peut mieux comprendre ce que c'est que </w:t>
      </w:r>
      <w:r w:rsidRPr="00B8469B">
        <w:rPr>
          <w:i/>
          <w:lang w:val="ru-RU"/>
        </w:rPr>
        <w:t xml:space="preserve">le </w:t>
      </w:r>
      <w:r w:rsidRPr="00B8469B">
        <w:rPr>
          <w:i/>
        </w:rPr>
        <w:t>sadique</w:t>
      </w:r>
      <w:r>
        <w:rPr>
          <w:rFonts w:ascii="Courier New" w:hAnsi="Courier New" w:cs="Courier New"/>
          <w:sz w:val="28"/>
        </w:rPr>
        <w:t xml:space="preserve"> et </w:t>
      </w:r>
      <w:r>
        <w:rPr>
          <w:rFonts w:ascii="Courier New" w:hAnsi="Courier New" w:cs="Courier New"/>
          <w:sz w:val="28"/>
          <w:lang w:val="ru-RU"/>
        </w:rPr>
        <w:t xml:space="preserve">le </w:t>
      </w:r>
      <w:r>
        <w:rPr>
          <w:rFonts w:ascii="Courier New" w:hAnsi="Courier New" w:cs="Courier New"/>
          <w:sz w:val="28"/>
        </w:rPr>
        <w:t xml:space="preserve">piège qu'il </w:t>
      </w:r>
      <w:r>
        <w:rPr>
          <w:rFonts w:ascii="Courier New" w:hAnsi="Courier New" w:cs="Courier New"/>
          <w:sz w:val="28"/>
          <w:lang w:val="ru-RU"/>
        </w:rPr>
        <w:t xml:space="preserve">у а </w:t>
      </w:r>
      <w:r>
        <w:rPr>
          <w:rFonts w:ascii="Courier New" w:hAnsi="Courier New" w:cs="Courier New"/>
          <w:sz w:val="28"/>
        </w:rPr>
        <w:t xml:space="preserve">à n'en faire que </w:t>
      </w:r>
      <w:r>
        <w:rPr>
          <w:rFonts w:ascii="Courier New" w:hAnsi="Courier New" w:cs="Courier New"/>
          <w:sz w:val="28"/>
          <w:lang w:val="ru-RU"/>
        </w:rPr>
        <w:t xml:space="preserve">le </w:t>
      </w:r>
      <w:r w:rsidRPr="00B8469B">
        <w:rPr>
          <w:rFonts w:ascii="Courier New" w:hAnsi="Courier New" w:cs="Courier New"/>
          <w:i/>
        </w:rPr>
        <w:t>retournement</w:t>
      </w:r>
      <w:r>
        <w:rPr>
          <w:rFonts w:ascii="Courier New" w:hAnsi="Courier New" w:cs="Courier New"/>
          <w:sz w:val="28"/>
        </w:rPr>
        <w:t xml:space="preserve">, l'envers, </w:t>
      </w:r>
      <w:r>
        <w:rPr>
          <w:rFonts w:ascii="Courier New" w:hAnsi="Courier New" w:cs="Courier New"/>
          <w:sz w:val="28"/>
          <w:lang w:val="ru-RU"/>
        </w:rPr>
        <w:t xml:space="preserve">la </w:t>
      </w:r>
      <w:r>
        <w:rPr>
          <w:rFonts w:ascii="Courier New" w:hAnsi="Courier New" w:cs="Courier New"/>
          <w:sz w:val="28"/>
        </w:rPr>
        <w:t xml:space="preserve">position inversée de celle du </w:t>
      </w:r>
      <w:r w:rsidRPr="00B8469B">
        <w:rPr>
          <w:i/>
        </w:rPr>
        <w:t>masochiste</w:t>
      </w:r>
      <w:r>
        <w:rPr>
          <w:rFonts w:ascii="Courier New" w:hAnsi="Courier New" w:cs="Courier New"/>
          <w:sz w:val="28"/>
        </w:rPr>
        <w:t xml:space="preserve">, </w:t>
      </w:r>
    </w:p>
    <w:p w:rsidR="00A73FCA" w:rsidRDefault="002B0D93">
      <w:pPr>
        <w:rPr>
          <w:rFonts w:ascii="Courier New" w:hAnsi="Courier New" w:cs="Courier New"/>
          <w:sz w:val="28"/>
        </w:rPr>
      </w:pPr>
      <w:r>
        <w:rPr>
          <w:rFonts w:ascii="Courier New" w:hAnsi="Courier New" w:cs="Courier New"/>
          <w:sz w:val="28"/>
        </w:rPr>
        <w:t>à moins qu'on procède</w:t>
      </w:r>
      <w:r w:rsidR="00A73FCA">
        <w:rPr>
          <w:rFonts w:ascii="Courier New" w:hAnsi="Courier New" w:cs="Courier New"/>
          <w:sz w:val="28"/>
        </w:rPr>
        <w:t>…</w:t>
      </w:r>
      <w:r>
        <w:rPr>
          <w:rFonts w:ascii="Courier New" w:hAnsi="Courier New" w:cs="Courier New"/>
          <w:sz w:val="28"/>
        </w:rPr>
        <w:t xml:space="preserve"> </w:t>
      </w:r>
    </w:p>
    <w:p w:rsidR="00A73FCA" w:rsidRDefault="002B0D93" w:rsidP="00A73FCA">
      <w:pPr>
        <w:ind w:firstLine="708"/>
        <w:rPr>
          <w:rFonts w:ascii="Courier New" w:hAnsi="Courier New" w:cs="Courier New"/>
          <w:sz w:val="28"/>
        </w:rPr>
      </w:pPr>
      <w:r>
        <w:rPr>
          <w:rFonts w:ascii="Courier New" w:hAnsi="Courier New" w:cs="Courier New"/>
          <w:sz w:val="28"/>
        </w:rPr>
        <w:t>c'est ce qui se fait d'habitude</w:t>
      </w:r>
    </w:p>
    <w:p w:rsidR="00E44C9B" w:rsidRDefault="00A73FC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 sens contraire. </w:t>
      </w:r>
    </w:p>
    <w:p w:rsidR="00A73FCA" w:rsidRDefault="00A73FC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Chez </w:t>
      </w:r>
      <w:r w:rsidRPr="00663F0B">
        <w:rPr>
          <w:i/>
          <w:lang w:val="ru-RU"/>
        </w:rPr>
        <w:t xml:space="preserve">le </w:t>
      </w:r>
      <w:r w:rsidRPr="00663F0B">
        <w:rPr>
          <w:i/>
        </w:rPr>
        <w:t>sadique</w:t>
      </w:r>
      <w:r>
        <w:rPr>
          <w:rFonts w:ascii="Courier New" w:hAnsi="Courier New" w:cs="Courier New"/>
          <w:sz w:val="28"/>
        </w:rPr>
        <w:t xml:space="preserve">, l'angoisse est moins cachée. </w:t>
      </w:r>
    </w:p>
    <w:p w:rsidR="00AD3D6C" w:rsidRDefault="002B0D93">
      <w:pPr>
        <w:rPr>
          <w:rFonts w:ascii="Courier New" w:hAnsi="Courier New" w:cs="Courier New"/>
          <w:sz w:val="28"/>
        </w:rPr>
      </w:pPr>
      <w:r>
        <w:rPr>
          <w:rFonts w:ascii="Courier New" w:hAnsi="Courier New" w:cs="Courier New"/>
          <w:sz w:val="28"/>
        </w:rPr>
        <w:t xml:space="preserve">Elle l'est même si peu qu'elle vient en avant dans </w:t>
      </w:r>
    </w:p>
    <w:p w:rsidR="00A73FCA" w:rsidRDefault="002B0D93">
      <w:pPr>
        <w:rPr>
          <w:rFonts w:ascii="Courier New" w:hAnsi="Courier New" w:cs="Courier New"/>
          <w:sz w:val="28"/>
        </w:rPr>
      </w:pPr>
      <w:r w:rsidRPr="00AD3D6C">
        <w:rPr>
          <w:i/>
          <w:lang w:val="ru-RU"/>
        </w:rPr>
        <w:t xml:space="preserve">le </w:t>
      </w:r>
      <w:r w:rsidRPr="00AD3D6C">
        <w:rPr>
          <w:i/>
        </w:rPr>
        <w:t>fantasme</w:t>
      </w:r>
      <w:r>
        <w:rPr>
          <w:rFonts w:ascii="Courier New" w:hAnsi="Courier New" w:cs="Courier New"/>
          <w:sz w:val="28"/>
        </w:rPr>
        <w:t xml:space="preserve">, lequel, si on l'analyse, fait de l'angoisse de </w:t>
      </w:r>
      <w:r>
        <w:rPr>
          <w:rFonts w:ascii="Courier New" w:hAnsi="Courier New" w:cs="Courier New"/>
          <w:sz w:val="28"/>
          <w:lang w:val="ru-RU"/>
        </w:rPr>
        <w:t xml:space="preserve">la </w:t>
      </w:r>
      <w:r>
        <w:rPr>
          <w:rFonts w:ascii="Courier New" w:hAnsi="Courier New" w:cs="Courier New"/>
          <w:sz w:val="28"/>
        </w:rPr>
        <w:t xml:space="preserve">victime une condition tout à fait exigée. </w:t>
      </w:r>
    </w:p>
    <w:p w:rsidR="00A73FCA" w:rsidRDefault="00A73FC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Seulement, c'est cela même qui doit nous mettre en méfiance. Ce que </w:t>
      </w:r>
      <w:r>
        <w:rPr>
          <w:rFonts w:ascii="Courier New" w:hAnsi="Courier New" w:cs="Courier New"/>
          <w:sz w:val="28"/>
          <w:lang w:val="ru-RU"/>
        </w:rPr>
        <w:t xml:space="preserve">le </w:t>
      </w:r>
      <w:r>
        <w:rPr>
          <w:rFonts w:ascii="Courier New" w:hAnsi="Courier New" w:cs="Courier New"/>
          <w:sz w:val="28"/>
        </w:rPr>
        <w:t>sadique cherche dans l'Autre,</w:t>
      </w:r>
      <w:r w:rsidR="005B5D6C">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car il est bien clair que pour lui </w:t>
      </w:r>
      <w:r w:rsidRPr="00A73FCA">
        <w:rPr>
          <w:i/>
        </w:rPr>
        <w:t>l'Autre existe</w:t>
      </w:r>
      <w:r>
        <w:rPr>
          <w:rFonts w:ascii="Courier New" w:hAnsi="Courier New" w:cs="Courier New"/>
          <w:sz w:val="28"/>
        </w:rPr>
        <w:t>…</w:t>
      </w:r>
    </w:p>
    <w:p w:rsidR="00B8469B" w:rsidRDefault="002B0D93">
      <w:pPr>
        <w:ind w:left="708"/>
        <w:rPr>
          <w:rFonts w:ascii="Courier New" w:hAnsi="Courier New" w:cs="Courier New"/>
          <w:sz w:val="28"/>
        </w:rPr>
      </w:pPr>
      <w:r>
        <w:rPr>
          <w:rFonts w:ascii="Courier New" w:hAnsi="Courier New" w:cs="Courier New"/>
          <w:sz w:val="28"/>
        </w:rPr>
        <w:t xml:space="preserve">et que ce n'est pas parce qu'il </w:t>
      </w:r>
      <w:r>
        <w:rPr>
          <w:rFonts w:ascii="Courier New" w:hAnsi="Courier New" w:cs="Courier New"/>
          <w:sz w:val="28"/>
          <w:lang w:val="ru-RU"/>
        </w:rPr>
        <w:t xml:space="preserve">le </w:t>
      </w:r>
      <w:r>
        <w:rPr>
          <w:rFonts w:ascii="Courier New" w:hAnsi="Courier New" w:cs="Courier New"/>
          <w:sz w:val="28"/>
        </w:rPr>
        <w:t xml:space="preserve">prend </w:t>
      </w:r>
    </w:p>
    <w:p w:rsidR="00A73FCA" w:rsidRDefault="002B0D93">
      <w:pPr>
        <w:ind w:left="708"/>
        <w:rPr>
          <w:rFonts w:ascii="Courier New" w:hAnsi="Courier New" w:cs="Courier New"/>
          <w:sz w:val="28"/>
        </w:rPr>
      </w:pPr>
      <w:r>
        <w:rPr>
          <w:rFonts w:ascii="Courier New" w:hAnsi="Courier New" w:cs="Courier New"/>
          <w:sz w:val="28"/>
        </w:rPr>
        <w:t xml:space="preserve">pour objet que nous devons dire qu'il </w:t>
      </w:r>
      <w:r>
        <w:rPr>
          <w:rFonts w:ascii="Courier New" w:hAnsi="Courier New" w:cs="Courier New"/>
          <w:sz w:val="28"/>
          <w:lang w:val="ru-RU"/>
        </w:rPr>
        <w:t xml:space="preserve">у а </w:t>
      </w:r>
      <w:r>
        <w:rPr>
          <w:rFonts w:ascii="Courier New" w:hAnsi="Courier New" w:cs="Courier New"/>
          <w:sz w:val="28"/>
        </w:rPr>
        <w:t xml:space="preserve">là </w:t>
      </w:r>
    </w:p>
    <w:p w:rsidR="00E44C9B" w:rsidRDefault="002B0D93">
      <w:pPr>
        <w:ind w:left="708"/>
        <w:rPr>
          <w:rFonts w:ascii="Courier New" w:hAnsi="Courier New" w:cs="Courier New"/>
          <w:sz w:val="28"/>
        </w:rPr>
      </w:pPr>
      <w:r>
        <w:rPr>
          <w:rFonts w:ascii="Courier New" w:hAnsi="Courier New" w:cs="Courier New"/>
          <w:sz w:val="28"/>
        </w:rPr>
        <w:t>je ne sais quelle relation que nous appelle</w:t>
      </w:r>
      <w:r>
        <w:rPr>
          <w:rFonts w:ascii="Courier New" w:hAnsi="Courier New" w:cs="Courier New"/>
          <w:sz w:val="28"/>
        </w:rPr>
        <w:softHyphen/>
        <w:t xml:space="preserve">rions </w:t>
      </w:r>
      <w:r w:rsidRPr="00B8469B">
        <w:rPr>
          <w:rFonts w:ascii="Courier New" w:hAnsi="Courier New" w:cs="Courier New"/>
          <w:i/>
        </w:rPr>
        <w:t>immature</w:t>
      </w:r>
      <w:r>
        <w:rPr>
          <w:rFonts w:ascii="Courier New" w:hAnsi="Courier New" w:cs="Courier New"/>
          <w:sz w:val="28"/>
        </w:rPr>
        <w:t xml:space="preserve">, ou encore, comme on s'exprime, </w:t>
      </w:r>
      <w:r w:rsidRPr="00B8469B">
        <w:rPr>
          <w:rFonts w:ascii="Courier New" w:hAnsi="Courier New" w:cs="Courier New"/>
          <w:i/>
        </w:rPr>
        <w:t>prégénitale</w:t>
      </w:r>
    </w:p>
    <w:p w:rsidR="00663F0B" w:rsidRDefault="002B0D93">
      <w:pPr>
        <w:rPr>
          <w:rFonts w:ascii="Courier New" w:hAnsi="Courier New" w:cs="Courier New"/>
          <w:sz w:val="28"/>
        </w:rPr>
      </w:pPr>
      <w:r>
        <w:rPr>
          <w:rFonts w:ascii="Courier New" w:hAnsi="Courier New" w:cs="Courier New"/>
          <w:sz w:val="28"/>
        </w:rPr>
        <w:t xml:space="preserve">…l'Autre est absolument essentiel et c'est bien </w:t>
      </w:r>
    </w:p>
    <w:p w:rsidR="00B8469B" w:rsidRDefault="002B0D93">
      <w:pPr>
        <w:rPr>
          <w:rFonts w:ascii="Courier New" w:hAnsi="Courier New" w:cs="Courier New"/>
          <w:sz w:val="28"/>
        </w:rPr>
      </w:pPr>
      <w:r>
        <w:rPr>
          <w:rFonts w:ascii="Courier New" w:hAnsi="Courier New" w:cs="Courier New"/>
          <w:sz w:val="28"/>
        </w:rPr>
        <w:t xml:space="preserve">ce que j'ai voulu articuler quand je vous ai fait </w:t>
      </w:r>
    </w:p>
    <w:p w:rsidR="00B8469B" w:rsidRDefault="002B0D93">
      <w:pPr>
        <w:rPr>
          <w:rFonts w:ascii="Courier New" w:hAnsi="Courier New" w:cs="Courier New"/>
          <w:sz w:val="28"/>
        </w:rPr>
      </w:pPr>
      <w:r>
        <w:rPr>
          <w:rFonts w:ascii="Courier New" w:hAnsi="Courier New" w:cs="Courier New"/>
          <w:sz w:val="28"/>
        </w:rPr>
        <w:t xml:space="preserve">mon séminaire sur </w:t>
      </w:r>
      <w:r w:rsidR="00A73FCA" w:rsidRPr="00A73FCA">
        <w:rPr>
          <w:i/>
        </w:rPr>
        <w:t>L</w:t>
      </w:r>
      <w:r w:rsidRPr="00A73FCA">
        <w:rPr>
          <w:i/>
        </w:rPr>
        <w:t>'Éthique</w:t>
      </w:r>
      <w:r>
        <w:rPr>
          <w:rFonts w:ascii="Courier New" w:hAnsi="Courier New" w:cs="Courier New"/>
          <w:i/>
          <w:sz w:val="28"/>
        </w:rPr>
        <w:t xml:space="preserve"> </w:t>
      </w:r>
      <w:r>
        <w:rPr>
          <w:rFonts w:ascii="Courier New" w:hAnsi="Courier New" w:cs="Courier New"/>
          <w:sz w:val="28"/>
        </w:rPr>
        <w:t>en rapprochant SADE de KANT.</w:t>
      </w:r>
    </w:p>
    <w:p w:rsidR="00E44C9B" w:rsidRDefault="002B0D93">
      <w:pPr>
        <w:rPr>
          <w:rFonts w:ascii="Courier New" w:hAnsi="Courier New" w:cs="Courier New"/>
          <w:sz w:val="28"/>
        </w:rPr>
      </w:pPr>
      <w:r>
        <w:rPr>
          <w:rFonts w:ascii="Courier New" w:hAnsi="Courier New" w:cs="Courier New"/>
          <w:sz w:val="28"/>
        </w:rPr>
        <w:t xml:space="preserve"> </w:t>
      </w:r>
    </w:p>
    <w:p w:rsidR="00AD3D6C" w:rsidRDefault="002B0D93">
      <w:pPr>
        <w:rPr>
          <w:rFonts w:ascii="Courier New" w:hAnsi="Courier New" w:cs="Courier New"/>
          <w:sz w:val="28"/>
        </w:rPr>
      </w:pPr>
      <w:r>
        <w:rPr>
          <w:rFonts w:ascii="Courier New" w:hAnsi="Courier New" w:cs="Courier New"/>
          <w:sz w:val="28"/>
        </w:rPr>
        <w:lastRenderedPageBreak/>
        <w:t>L'essen</w:t>
      </w:r>
      <w:r>
        <w:rPr>
          <w:rFonts w:ascii="Courier New" w:hAnsi="Courier New" w:cs="Courier New"/>
          <w:sz w:val="28"/>
        </w:rPr>
        <w:softHyphen/>
        <w:t xml:space="preserve">tielle mise à </w:t>
      </w:r>
      <w:r>
        <w:rPr>
          <w:rFonts w:ascii="Courier New" w:hAnsi="Courier New" w:cs="Courier New"/>
          <w:sz w:val="28"/>
          <w:lang w:val="ru-RU"/>
        </w:rPr>
        <w:t xml:space="preserve">la </w:t>
      </w:r>
      <w:r>
        <w:rPr>
          <w:rFonts w:ascii="Courier New" w:hAnsi="Courier New" w:cs="Courier New"/>
          <w:sz w:val="28"/>
        </w:rPr>
        <w:t xml:space="preserve">question de l'Autre qui va jusqu'à simuler, et non par hasard, les exigences </w:t>
      </w:r>
    </w:p>
    <w:p w:rsidR="00B846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loi morale</w:t>
      </w:r>
      <w:r w:rsidR="00B8469B">
        <w:rPr>
          <w:rFonts w:ascii="Courier New" w:hAnsi="Courier New" w:cs="Courier New"/>
          <w:sz w:val="28"/>
        </w:rPr>
        <w:t xml:space="preserve">, </w:t>
      </w:r>
      <w:r>
        <w:rPr>
          <w:rFonts w:ascii="Courier New" w:hAnsi="Courier New" w:cs="Courier New"/>
          <w:sz w:val="28"/>
        </w:rPr>
        <w:t xml:space="preserve">sont bien là pour nous montrer que </w:t>
      </w:r>
      <w:r>
        <w:rPr>
          <w:rFonts w:ascii="Courier New" w:hAnsi="Courier New" w:cs="Courier New"/>
          <w:sz w:val="28"/>
          <w:lang w:val="ru-RU"/>
        </w:rPr>
        <w:t xml:space="preserve">la </w:t>
      </w:r>
      <w:r>
        <w:rPr>
          <w:rFonts w:ascii="Courier New" w:hAnsi="Courier New" w:cs="Courier New"/>
          <w:sz w:val="28"/>
        </w:rPr>
        <w:t>référence à l'Autre, comme tel</w:t>
      </w:r>
      <w:r w:rsidR="00B8469B">
        <w:rPr>
          <w:rFonts w:ascii="Courier New" w:hAnsi="Courier New" w:cs="Courier New"/>
          <w:sz w:val="28"/>
        </w:rPr>
        <w:t xml:space="preserve">, </w:t>
      </w:r>
      <w:r>
        <w:rPr>
          <w:rFonts w:ascii="Courier New" w:hAnsi="Courier New" w:cs="Courier New"/>
          <w:sz w:val="28"/>
        </w:rPr>
        <w:t>fait partie de sa visée</w:t>
      </w:r>
      <w:r w:rsidR="00B8469B">
        <w:rPr>
          <w:rFonts w:ascii="Courier New" w:hAnsi="Courier New" w:cs="Courier New"/>
          <w:sz w:val="28"/>
        </w:rPr>
        <w:t>.</w:t>
      </w:r>
      <w:r>
        <w:rPr>
          <w:rFonts w:ascii="Courier New" w:hAnsi="Courier New" w:cs="Courier New"/>
          <w:sz w:val="28"/>
        </w:rPr>
        <w:t xml:space="preserve"> </w:t>
      </w:r>
    </w:p>
    <w:p w:rsidR="00D2490B" w:rsidRDefault="00D2490B">
      <w:pPr>
        <w:rPr>
          <w:rFonts w:ascii="Courier New" w:hAnsi="Courier New" w:cs="Courier New"/>
          <w:sz w:val="28"/>
        </w:rPr>
      </w:pPr>
    </w:p>
    <w:p w:rsidR="00E44C9B" w:rsidRDefault="00B8469B">
      <w:pPr>
        <w:rPr>
          <w:rFonts w:ascii="Courier New" w:hAnsi="Courier New" w:cs="Courier New"/>
          <w:sz w:val="28"/>
        </w:rPr>
      </w:pPr>
      <w:r>
        <w:rPr>
          <w:rFonts w:ascii="Courier New" w:hAnsi="Courier New" w:cs="Courier New"/>
          <w:sz w:val="28"/>
        </w:rPr>
        <w:t>Mais q</w:t>
      </w:r>
      <w:r w:rsidR="002B0D93">
        <w:rPr>
          <w:rFonts w:ascii="Courier New" w:hAnsi="Courier New" w:cs="Courier New"/>
          <w:sz w:val="28"/>
        </w:rPr>
        <w:t>u'est</w:t>
      </w:r>
      <w:r w:rsidR="006E3385">
        <w:rPr>
          <w:rFonts w:ascii="Courier New" w:hAnsi="Courier New" w:cs="Courier New"/>
          <w:sz w:val="28"/>
        </w:rPr>
        <w:t>–</w:t>
      </w:r>
      <w:r w:rsidR="002B0D93">
        <w:rPr>
          <w:rFonts w:ascii="Courier New" w:hAnsi="Courier New" w:cs="Courier New"/>
          <w:sz w:val="28"/>
        </w:rPr>
        <w:t xml:space="preserve">ce qu'il </w:t>
      </w:r>
      <w:r w:rsidR="002B0D93">
        <w:rPr>
          <w:rFonts w:ascii="Courier New" w:hAnsi="Courier New" w:cs="Courier New"/>
          <w:sz w:val="28"/>
          <w:lang w:val="ru-RU"/>
        </w:rPr>
        <w:t xml:space="preserve">у </w:t>
      </w:r>
      <w:r w:rsidR="002B0D93">
        <w:rPr>
          <w:rFonts w:ascii="Courier New" w:hAnsi="Courier New" w:cs="Courier New"/>
          <w:sz w:val="28"/>
        </w:rPr>
        <w:t xml:space="preserve">cherche ? </w:t>
      </w:r>
    </w:p>
    <w:p w:rsidR="00A73FCA" w:rsidRDefault="00A73FCA">
      <w:pPr>
        <w:rPr>
          <w:rFonts w:ascii="Courier New" w:hAnsi="Courier New" w:cs="Courier New"/>
          <w:sz w:val="28"/>
        </w:rPr>
      </w:pPr>
    </w:p>
    <w:p w:rsidR="00A73FCA" w:rsidRDefault="002B0D93">
      <w:pPr>
        <w:rPr>
          <w:rFonts w:ascii="Courier New" w:hAnsi="Courier New" w:cs="Courier New"/>
          <w:sz w:val="28"/>
        </w:rPr>
      </w:pPr>
      <w:r>
        <w:rPr>
          <w:rFonts w:ascii="Courier New" w:hAnsi="Courier New" w:cs="Courier New"/>
          <w:sz w:val="28"/>
        </w:rPr>
        <w:t>C'est ici que les textes</w:t>
      </w:r>
      <w:r w:rsidR="00A73FCA">
        <w:rPr>
          <w:rFonts w:ascii="Courier New" w:hAnsi="Courier New" w:cs="Courier New"/>
          <w:sz w:val="28"/>
        </w:rPr>
        <w:t>…</w:t>
      </w:r>
    </w:p>
    <w:p w:rsidR="00A73FCA" w:rsidRDefault="002B0D93" w:rsidP="00A73FCA">
      <w:pPr>
        <w:ind w:left="708"/>
        <w:rPr>
          <w:rFonts w:ascii="Courier New" w:hAnsi="Courier New" w:cs="Courier New"/>
          <w:sz w:val="28"/>
        </w:rPr>
      </w:pPr>
      <w:r>
        <w:rPr>
          <w:rFonts w:ascii="Courier New" w:hAnsi="Courier New" w:cs="Courier New"/>
          <w:sz w:val="28"/>
        </w:rPr>
        <w:t>les textes que nous pouvons rete</w:t>
      </w:r>
      <w:r>
        <w:rPr>
          <w:rFonts w:ascii="Courier New" w:hAnsi="Courier New" w:cs="Courier New"/>
          <w:sz w:val="28"/>
        </w:rPr>
        <w:softHyphen/>
        <w:t>nir</w:t>
      </w:r>
      <w:r w:rsidR="00A73FCA">
        <w:rPr>
          <w:rFonts w:ascii="Courier New" w:hAnsi="Courier New" w:cs="Courier New"/>
          <w:sz w:val="28"/>
        </w:rPr>
        <w:t>,</w:t>
      </w:r>
      <w:r>
        <w:rPr>
          <w:rFonts w:ascii="Courier New" w:hAnsi="Courier New" w:cs="Courier New"/>
          <w:sz w:val="28"/>
        </w:rPr>
        <w:t xml:space="preserve"> </w:t>
      </w:r>
    </w:p>
    <w:p w:rsidR="00A73FCA" w:rsidRDefault="002B0D93" w:rsidP="00A73FCA">
      <w:pPr>
        <w:ind w:left="708"/>
        <w:rPr>
          <w:rFonts w:ascii="Courier New" w:hAnsi="Courier New" w:cs="Courier New"/>
          <w:sz w:val="28"/>
        </w:rPr>
      </w:pPr>
      <w:r>
        <w:rPr>
          <w:rFonts w:ascii="Courier New" w:hAnsi="Courier New" w:cs="Courier New"/>
          <w:sz w:val="28"/>
        </w:rPr>
        <w:t xml:space="preserve">je veux dire ceux qui donnent quelques </w:t>
      </w:r>
    </w:p>
    <w:p w:rsidR="00A73FCA" w:rsidRDefault="002B0D93" w:rsidP="00A73FCA">
      <w:pPr>
        <w:ind w:left="708"/>
        <w:rPr>
          <w:rFonts w:ascii="Courier New" w:hAnsi="Courier New" w:cs="Courier New"/>
          <w:sz w:val="28"/>
        </w:rPr>
      </w:pPr>
      <w:r>
        <w:rPr>
          <w:rFonts w:ascii="Courier New" w:hAnsi="Courier New" w:cs="Courier New"/>
          <w:sz w:val="28"/>
        </w:rPr>
        <w:t xml:space="preserve">prises </w:t>
      </w:r>
      <w:r w:rsidR="00B8469B">
        <w:rPr>
          <w:rFonts w:ascii="Courier New" w:hAnsi="Courier New" w:cs="Courier New"/>
          <w:sz w:val="28"/>
        </w:rPr>
        <w:t>à</w:t>
      </w:r>
      <w:r>
        <w:rPr>
          <w:rFonts w:ascii="Courier New" w:hAnsi="Courier New" w:cs="Courier New"/>
          <w:sz w:val="28"/>
        </w:rPr>
        <w:t xml:space="preserve"> une suffisante critique</w:t>
      </w:r>
    </w:p>
    <w:p w:rsidR="00663F0B" w:rsidRDefault="00A73FC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prennent leur prix, </w:t>
      </w:r>
      <w:r w:rsidR="00B8469B">
        <w:rPr>
          <w:rFonts w:ascii="Courier New" w:hAnsi="Courier New" w:cs="Courier New"/>
          <w:sz w:val="28"/>
        </w:rPr>
        <w:t xml:space="preserve">leur prix </w:t>
      </w:r>
      <w:r w:rsidR="002B0D93">
        <w:rPr>
          <w:rFonts w:ascii="Courier New" w:hAnsi="Courier New" w:cs="Courier New"/>
          <w:sz w:val="28"/>
        </w:rPr>
        <w:t xml:space="preserve">bien sûr signalé </w:t>
      </w:r>
    </w:p>
    <w:p w:rsidR="00B8469B" w:rsidRDefault="002B0D93">
      <w:pPr>
        <w:rPr>
          <w:rFonts w:ascii="Courier New" w:hAnsi="Courier New" w:cs="Courier New"/>
          <w:sz w:val="28"/>
        </w:rPr>
      </w:pPr>
      <w:r>
        <w:rPr>
          <w:rFonts w:ascii="Courier New" w:hAnsi="Courier New" w:cs="Courier New"/>
          <w:sz w:val="28"/>
        </w:rPr>
        <w:t>par l'étrangeté de tels moments, de tels détours</w:t>
      </w:r>
      <w:r w:rsidR="00B8469B">
        <w:rPr>
          <w:rFonts w:ascii="Courier New" w:hAnsi="Courier New" w:cs="Courier New"/>
          <w:sz w:val="28"/>
        </w:rPr>
        <w:t xml:space="preserve">, </w:t>
      </w:r>
      <w:r>
        <w:rPr>
          <w:rFonts w:ascii="Courier New" w:hAnsi="Courier New" w:cs="Courier New"/>
          <w:sz w:val="28"/>
        </w:rPr>
        <w:t xml:space="preserve"> </w:t>
      </w:r>
    </w:p>
    <w:p w:rsidR="00663F0B" w:rsidRDefault="002B0D93">
      <w:pPr>
        <w:rPr>
          <w:rFonts w:ascii="Courier New" w:hAnsi="Courier New" w:cs="Courier New"/>
          <w:sz w:val="28"/>
        </w:rPr>
      </w:pPr>
      <w:r>
        <w:rPr>
          <w:rFonts w:ascii="Courier New" w:hAnsi="Courier New" w:cs="Courier New"/>
          <w:sz w:val="28"/>
        </w:rPr>
        <w:t xml:space="preserve">qui en quelque sorte, se détachent, détonnent </w:t>
      </w:r>
    </w:p>
    <w:p w:rsidR="00A73FCA" w:rsidRDefault="002B0D93">
      <w:pPr>
        <w:rPr>
          <w:rFonts w:ascii="Courier New" w:hAnsi="Courier New" w:cs="Courier New"/>
          <w:sz w:val="28"/>
        </w:rPr>
      </w:pPr>
      <w:r>
        <w:rPr>
          <w:rFonts w:ascii="Courier New" w:hAnsi="Courier New" w:cs="Courier New"/>
          <w:sz w:val="28"/>
        </w:rPr>
        <w:t xml:space="preserve">par rapport au fil suivi. </w:t>
      </w:r>
    </w:p>
    <w:p w:rsidR="00A73FCA" w:rsidRDefault="00A73FCA">
      <w:pPr>
        <w:rPr>
          <w:rFonts w:ascii="Courier New" w:hAnsi="Courier New" w:cs="Courier New"/>
          <w:sz w:val="28"/>
        </w:rPr>
      </w:pPr>
    </w:p>
    <w:p w:rsidR="00A73FCA" w:rsidRDefault="002B0D93">
      <w:pPr>
        <w:rPr>
          <w:rFonts w:ascii="Courier New" w:hAnsi="Courier New" w:cs="Courier New"/>
          <w:sz w:val="28"/>
        </w:rPr>
      </w:pPr>
      <w:r>
        <w:rPr>
          <w:rFonts w:ascii="Courier New" w:hAnsi="Courier New" w:cs="Courier New"/>
          <w:sz w:val="28"/>
        </w:rPr>
        <w:t xml:space="preserve">Je vous laisse à rechercher dans </w:t>
      </w:r>
      <w:r w:rsidRPr="00A73FCA">
        <w:rPr>
          <w:i/>
        </w:rPr>
        <w:t>Juliette</w:t>
      </w:r>
      <w:r>
        <w:rPr>
          <w:rFonts w:ascii="Courier New" w:hAnsi="Courier New" w:cs="Courier New"/>
          <w:i/>
          <w:sz w:val="28"/>
        </w:rPr>
        <w:t xml:space="preserve">, </w:t>
      </w:r>
      <w:r>
        <w:rPr>
          <w:rFonts w:ascii="Courier New" w:hAnsi="Courier New" w:cs="Courier New"/>
          <w:sz w:val="28"/>
        </w:rPr>
        <w:t xml:space="preserve">voire dans </w:t>
      </w:r>
    </w:p>
    <w:p w:rsidR="00E44C9B" w:rsidRDefault="002B0D93">
      <w:pPr>
        <w:rPr>
          <w:rFonts w:ascii="Courier New" w:hAnsi="Courier New" w:cs="Courier New"/>
          <w:sz w:val="28"/>
        </w:rPr>
      </w:pPr>
      <w:r w:rsidRPr="00A73FCA">
        <w:rPr>
          <w:i/>
        </w:rPr>
        <w:t xml:space="preserve">Les </w:t>
      </w:r>
      <w:r w:rsidR="00663F0B">
        <w:rPr>
          <w:i/>
        </w:rPr>
        <w:t>1</w:t>
      </w:r>
      <w:r w:rsidRPr="00A73FCA">
        <w:rPr>
          <w:i/>
        </w:rPr>
        <w:t>20 journées</w:t>
      </w:r>
      <w:r>
        <w:rPr>
          <w:rFonts w:ascii="Courier New" w:hAnsi="Courier New" w:cs="Courier New"/>
          <w:i/>
          <w:sz w:val="28"/>
        </w:rPr>
        <w:t xml:space="preserve">, </w:t>
      </w:r>
      <w:r>
        <w:rPr>
          <w:rFonts w:ascii="Courier New" w:hAnsi="Courier New" w:cs="Courier New"/>
          <w:sz w:val="28"/>
        </w:rPr>
        <w:t xml:space="preserve">ces quelques passages où les personnages, tout occupés à assouvir sur </w:t>
      </w:r>
      <w:r w:rsidR="000F52CF">
        <w:rPr>
          <w:rFonts w:ascii="Courier New" w:hAnsi="Courier New" w:cs="Courier New"/>
          <w:sz w:val="28"/>
        </w:rPr>
        <w:t>telle</w:t>
      </w:r>
      <w:r>
        <w:rPr>
          <w:rFonts w:ascii="Courier New" w:hAnsi="Courier New" w:cs="Courier New"/>
          <w:sz w:val="28"/>
        </w:rPr>
        <w:t xml:space="preserve"> victime choisie leur avidité de tourments, entrent dans cette </w:t>
      </w:r>
      <w:r w:rsidRPr="000F52CF">
        <w:rPr>
          <w:i/>
        </w:rPr>
        <w:t>bizarre</w:t>
      </w:r>
      <w:r>
        <w:rPr>
          <w:rFonts w:ascii="Courier New" w:hAnsi="Courier New" w:cs="Courier New"/>
          <w:sz w:val="28"/>
        </w:rPr>
        <w:t xml:space="preserve">, </w:t>
      </w:r>
      <w:r w:rsidRPr="000F52CF">
        <w:rPr>
          <w:i/>
        </w:rPr>
        <w:t>singulière</w:t>
      </w:r>
      <w:r>
        <w:rPr>
          <w:rFonts w:ascii="Courier New" w:hAnsi="Courier New" w:cs="Courier New"/>
          <w:sz w:val="28"/>
        </w:rPr>
        <w:t xml:space="preserve"> et </w:t>
      </w:r>
      <w:r w:rsidRPr="000F52CF">
        <w:rPr>
          <w:i/>
        </w:rPr>
        <w:t>curieuse</w:t>
      </w:r>
      <w:r>
        <w:rPr>
          <w:rFonts w:ascii="Courier New" w:hAnsi="Courier New" w:cs="Courier New"/>
          <w:sz w:val="28"/>
        </w:rPr>
        <w:t xml:space="preserve"> transe, je vous </w:t>
      </w:r>
      <w:r>
        <w:rPr>
          <w:rFonts w:ascii="Courier New" w:hAnsi="Courier New" w:cs="Courier New"/>
          <w:sz w:val="28"/>
          <w:lang w:val="ru-RU"/>
        </w:rPr>
        <w:t xml:space="preserve">le </w:t>
      </w:r>
      <w:r>
        <w:rPr>
          <w:rFonts w:ascii="Courier New" w:hAnsi="Courier New" w:cs="Courier New"/>
          <w:sz w:val="28"/>
        </w:rPr>
        <w:t xml:space="preserve">répète, plusieurs fois indiquée dans </w:t>
      </w:r>
      <w:r>
        <w:rPr>
          <w:rFonts w:ascii="Courier New" w:hAnsi="Courier New" w:cs="Courier New"/>
          <w:sz w:val="28"/>
          <w:lang w:val="ru-RU"/>
        </w:rPr>
        <w:t xml:space="preserve">le </w:t>
      </w:r>
      <w:r>
        <w:rPr>
          <w:rFonts w:ascii="Courier New" w:hAnsi="Courier New" w:cs="Courier New"/>
          <w:sz w:val="28"/>
        </w:rPr>
        <w:t>texte de SADE, et qui s'exprime en ces mots étranges en effet</w:t>
      </w:r>
      <w:r w:rsidR="000F52CF">
        <w:rPr>
          <w:rFonts w:ascii="Courier New" w:hAnsi="Courier New" w:cs="Courier New"/>
          <w:sz w:val="28"/>
        </w:rPr>
        <w:t>,</w:t>
      </w:r>
      <w:r>
        <w:rPr>
          <w:rFonts w:ascii="Courier New" w:hAnsi="Courier New" w:cs="Courier New"/>
          <w:sz w:val="28"/>
        </w:rPr>
        <w:t xml:space="preserve"> qu'il me faut bien ici articuler :</w:t>
      </w:r>
    </w:p>
    <w:p w:rsidR="00E44C9B" w:rsidRDefault="00E44C9B">
      <w:pPr>
        <w:rPr>
          <w:rFonts w:ascii="Courier New" w:hAnsi="Courier New" w:cs="Courier New"/>
          <w:iCs/>
        </w:rPr>
      </w:pPr>
    </w:p>
    <w:p w:rsidR="00E44C9B" w:rsidRDefault="002B0D93" w:rsidP="00441357">
      <w:pPr>
        <w:ind w:left="708" w:firstLine="708"/>
        <w:rPr>
          <w:rFonts w:ascii="Courier New" w:hAnsi="Courier New" w:cs="Courier New"/>
          <w:iCs/>
        </w:rPr>
      </w:pPr>
      <w:r>
        <w:rPr>
          <w:rFonts w:ascii="Courier New" w:hAnsi="Courier New" w:cs="Courier New"/>
          <w:iCs/>
        </w:rPr>
        <w:t xml:space="preserve">« </w:t>
      </w:r>
      <w:r w:rsidRPr="00441357">
        <w:rPr>
          <w:i/>
          <w:iCs/>
          <w:sz w:val="22"/>
          <w:szCs w:val="22"/>
        </w:rPr>
        <w:t>J'ai eu</w:t>
      </w:r>
      <w:r w:rsidR="00AD3D6C">
        <w:rPr>
          <w:rFonts w:ascii="Courier New" w:hAnsi="Courier New" w:cs="Courier New"/>
          <w:iCs/>
        </w:rPr>
        <w:t xml:space="preserve"> </w:t>
      </w:r>
      <w:r w:rsidR="006E3385">
        <w:rPr>
          <w:rFonts w:ascii="Garamond" w:hAnsi="Garamond" w:cs="Courier New"/>
          <w:iCs/>
          <w:sz w:val="22"/>
          <w:szCs w:val="22"/>
        </w:rPr>
        <w:t>–</w:t>
      </w:r>
      <w:r w:rsidRPr="00AD3D6C">
        <w:rPr>
          <w:rFonts w:ascii="Garamond" w:hAnsi="Garamond" w:cs="Courier New"/>
          <w:iCs/>
          <w:sz w:val="22"/>
          <w:szCs w:val="22"/>
        </w:rPr>
        <w:t xml:space="preserve"> s'écrie le tourmenteur</w:t>
      </w:r>
      <w:r w:rsidR="00AD3D6C" w:rsidRPr="00AD3D6C">
        <w:rPr>
          <w:rFonts w:ascii="Garamond" w:hAnsi="Garamond" w:cs="Courier New"/>
          <w:iCs/>
          <w:sz w:val="22"/>
          <w:szCs w:val="22"/>
        </w:rPr>
        <w:t xml:space="preserve"> </w:t>
      </w:r>
      <w:r w:rsidR="006E3385">
        <w:rPr>
          <w:rFonts w:ascii="Garamond" w:hAnsi="Garamond" w:cs="Courier New"/>
          <w:iCs/>
          <w:sz w:val="22"/>
          <w:szCs w:val="22"/>
        </w:rPr>
        <w:t>–</w:t>
      </w:r>
      <w:r>
        <w:rPr>
          <w:rFonts w:ascii="Courier New" w:hAnsi="Courier New" w:cs="Courier New"/>
          <w:iCs/>
        </w:rPr>
        <w:t xml:space="preserve"> </w:t>
      </w:r>
      <w:r w:rsidRPr="00441357">
        <w:rPr>
          <w:i/>
          <w:iCs/>
          <w:sz w:val="22"/>
          <w:szCs w:val="22"/>
        </w:rPr>
        <w:t>j'ai eu la</w:t>
      </w:r>
      <w:r w:rsidR="005B5D6C" w:rsidRPr="00441357">
        <w:rPr>
          <w:i/>
          <w:iCs/>
          <w:sz w:val="22"/>
          <w:szCs w:val="22"/>
        </w:rPr>
        <w:t xml:space="preserve"> </w:t>
      </w:r>
      <w:r w:rsidRPr="00441357">
        <w:rPr>
          <w:i/>
          <w:iCs/>
          <w:sz w:val="22"/>
          <w:szCs w:val="22"/>
        </w:rPr>
        <w:t xml:space="preserve"> peau du con</w:t>
      </w:r>
      <w:r>
        <w:rPr>
          <w:rFonts w:ascii="Courier New" w:hAnsi="Courier New" w:cs="Courier New"/>
          <w:iCs/>
        </w:rPr>
        <w:t xml:space="preserve"> ».</w:t>
      </w:r>
    </w:p>
    <w:p w:rsidR="00E44C9B" w:rsidRDefault="00E44C9B">
      <w:pPr>
        <w:rPr>
          <w:rFonts w:ascii="Courier New" w:hAnsi="Courier New" w:cs="Courier New"/>
          <w:sz w:val="28"/>
        </w:rPr>
      </w:pPr>
    </w:p>
    <w:p w:rsidR="00441357" w:rsidRDefault="002B0D93">
      <w:pPr>
        <w:rPr>
          <w:rFonts w:ascii="Courier New" w:hAnsi="Courier New" w:cs="Courier New"/>
          <w:sz w:val="28"/>
        </w:rPr>
      </w:pPr>
      <w:r>
        <w:rPr>
          <w:rFonts w:ascii="Courier New" w:hAnsi="Courier New" w:cs="Courier New"/>
          <w:sz w:val="28"/>
        </w:rPr>
        <w:t xml:space="preserve">Ce n'est pas là trait qui va de soi dans </w:t>
      </w:r>
      <w:r>
        <w:rPr>
          <w:rFonts w:ascii="Courier New" w:hAnsi="Courier New" w:cs="Courier New"/>
          <w:sz w:val="28"/>
          <w:lang w:val="ru-RU"/>
        </w:rPr>
        <w:t xml:space="preserve">le </w:t>
      </w:r>
      <w:r>
        <w:rPr>
          <w:rFonts w:ascii="Courier New" w:hAnsi="Courier New" w:cs="Courier New"/>
          <w:sz w:val="28"/>
        </w:rPr>
        <w:t xml:space="preserve">sillon </w:t>
      </w:r>
    </w:p>
    <w:p w:rsidR="00441357" w:rsidRDefault="002B0D93">
      <w:pPr>
        <w:rPr>
          <w:rFonts w:ascii="Courier New" w:hAnsi="Courier New" w:cs="Courier New"/>
          <w:sz w:val="28"/>
        </w:rPr>
      </w:pPr>
      <w:r>
        <w:rPr>
          <w:rFonts w:ascii="Courier New" w:hAnsi="Courier New" w:cs="Courier New"/>
          <w:sz w:val="28"/>
        </w:rPr>
        <w:t xml:space="preserve">de l'imaginable, et </w:t>
      </w:r>
      <w:r>
        <w:rPr>
          <w:rFonts w:ascii="Courier New" w:hAnsi="Courier New" w:cs="Courier New"/>
          <w:sz w:val="28"/>
          <w:lang w:val="ru-RU"/>
        </w:rPr>
        <w:t xml:space="preserve">le </w:t>
      </w:r>
      <w:r>
        <w:rPr>
          <w:rFonts w:ascii="Courier New" w:hAnsi="Courier New" w:cs="Courier New"/>
          <w:sz w:val="28"/>
        </w:rPr>
        <w:t>carac</w:t>
      </w:r>
      <w:r>
        <w:rPr>
          <w:rFonts w:ascii="Courier New" w:hAnsi="Courier New" w:cs="Courier New"/>
          <w:sz w:val="28"/>
        </w:rPr>
        <w:softHyphen/>
        <w:t xml:space="preserve">tère privilégié, </w:t>
      </w:r>
    </w:p>
    <w:p w:rsidR="00441357" w:rsidRDefault="002B0D93">
      <w:pPr>
        <w:rPr>
          <w:rFonts w:ascii="Courier New" w:hAnsi="Courier New" w:cs="Courier New"/>
          <w:sz w:val="28"/>
        </w:rPr>
      </w:pPr>
      <w:r>
        <w:rPr>
          <w:rFonts w:ascii="Courier New" w:hAnsi="Courier New" w:cs="Courier New"/>
          <w:sz w:val="28"/>
        </w:rPr>
        <w:t>le moment d'enthousiasme, le caractère de trophée suprême, brandi au sommet du chapitre, est quelque chose qui, je crois, est suffisam</w:t>
      </w:r>
      <w:r>
        <w:rPr>
          <w:rFonts w:ascii="Courier New" w:hAnsi="Courier New" w:cs="Courier New"/>
          <w:sz w:val="28"/>
        </w:rPr>
        <w:softHyphen/>
        <w:t>ment indicatif de ceci</w:t>
      </w:r>
      <w:r w:rsidR="000F52CF">
        <w:rPr>
          <w:rFonts w:ascii="Courier New" w:hAnsi="Courier New" w:cs="Courier New"/>
          <w:sz w:val="28"/>
        </w:rPr>
        <w:t> :</w:t>
      </w:r>
      <w:r>
        <w:rPr>
          <w:rFonts w:ascii="Courier New" w:hAnsi="Courier New" w:cs="Courier New"/>
          <w:sz w:val="28"/>
        </w:rPr>
        <w:t xml:space="preserve"> c'est que </w:t>
      </w:r>
      <w:r w:rsidRPr="00AD3D6C">
        <w:rPr>
          <w:i/>
          <w:iCs/>
          <w:color w:val="0000CC"/>
        </w:rPr>
        <w:t>quelque chose</w:t>
      </w:r>
      <w:r w:rsidRPr="00AD3D6C">
        <w:rPr>
          <w:i/>
          <w:color w:val="0000CC"/>
        </w:rPr>
        <w:t xml:space="preserve"> est cherché</w:t>
      </w:r>
      <w:r>
        <w:rPr>
          <w:rFonts w:ascii="Courier New" w:hAnsi="Courier New" w:cs="Courier New"/>
          <w:sz w:val="28"/>
        </w:rPr>
        <w:t xml:space="preserve"> qui est en so</w:t>
      </w:r>
      <w:r w:rsidR="000F52CF">
        <w:rPr>
          <w:rFonts w:ascii="Courier New" w:hAnsi="Courier New" w:cs="Courier New"/>
          <w:sz w:val="28"/>
        </w:rPr>
        <w:t>mme</w:t>
      </w:r>
      <w:r>
        <w:rPr>
          <w:rFonts w:ascii="Courier New" w:hAnsi="Courier New" w:cs="Courier New"/>
          <w:sz w:val="28"/>
        </w:rPr>
        <w:t xml:space="preserve"> </w:t>
      </w:r>
      <w:r w:rsidRPr="00663F0B">
        <w:rPr>
          <w:i/>
          <w:color w:val="0000CC"/>
        </w:rPr>
        <w:t>l'</w:t>
      </w:r>
      <w:r w:rsidRPr="00663F0B">
        <w:rPr>
          <w:i/>
          <w:iCs/>
          <w:color w:val="0000CC"/>
        </w:rPr>
        <w:t>envers du sujet</w:t>
      </w:r>
      <w:r>
        <w:rPr>
          <w:rFonts w:ascii="Courier New" w:hAnsi="Courier New" w:cs="Courier New"/>
          <w:sz w:val="28"/>
        </w:rPr>
        <w:t xml:space="preserve">, ce qui prend ici sa signification de ce trait de </w:t>
      </w:r>
      <w:r w:rsidR="000F52CF">
        <w:rPr>
          <w:rFonts w:ascii="Courier New" w:hAnsi="Courier New" w:cs="Courier New"/>
          <w:sz w:val="28"/>
        </w:rPr>
        <w:t>« </w:t>
      </w:r>
      <w:r w:rsidRPr="000F52CF">
        <w:rPr>
          <w:i/>
        </w:rPr>
        <w:t>gant retour</w:t>
      </w:r>
      <w:r w:rsidRPr="000F52CF">
        <w:rPr>
          <w:i/>
        </w:rPr>
        <w:softHyphen/>
        <w:t>né</w:t>
      </w:r>
      <w:r w:rsidR="000F52CF">
        <w:rPr>
          <w:rFonts w:ascii="Courier New" w:hAnsi="Courier New" w:cs="Courier New"/>
          <w:sz w:val="28"/>
        </w:rPr>
        <w:t> »</w:t>
      </w:r>
      <w:r>
        <w:rPr>
          <w:rFonts w:ascii="Courier New" w:hAnsi="Courier New" w:cs="Courier New"/>
          <w:sz w:val="28"/>
        </w:rPr>
        <w:t xml:space="preserve"> que souligne l'essence féminine de la victime. C'est du passage à </w:t>
      </w:r>
      <w:r w:rsidRPr="00441357">
        <w:rPr>
          <w:i/>
        </w:rPr>
        <w:t>l'extérieur</w:t>
      </w:r>
      <w:r>
        <w:rPr>
          <w:rFonts w:ascii="Courier New" w:hAnsi="Courier New" w:cs="Courier New"/>
          <w:sz w:val="28"/>
        </w:rPr>
        <w:t xml:space="preserve"> </w:t>
      </w:r>
    </w:p>
    <w:p w:rsidR="00441357" w:rsidRDefault="002B0D93">
      <w:pPr>
        <w:rPr>
          <w:rFonts w:ascii="Courier New" w:hAnsi="Courier New" w:cs="Courier New"/>
          <w:sz w:val="28"/>
        </w:rPr>
      </w:pPr>
      <w:r>
        <w:rPr>
          <w:rFonts w:ascii="Courier New" w:hAnsi="Courier New" w:cs="Courier New"/>
          <w:sz w:val="28"/>
        </w:rPr>
        <w:t xml:space="preserve">de ce qui est </w:t>
      </w:r>
      <w:r>
        <w:rPr>
          <w:rFonts w:ascii="Courier New" w:hAnsi="Courier New" w:cs="Courier New"/>
          <w:sz w:val="28"/>
          <w:lang w:val="ru-RU"/>
        </w:rPr>
        <w:t xml:space="preserve">le </w:t>
      </w:r>
      <w:r>
        <w:rPr>
          <w:rFonts w:ascii="Courier New" w:hAnsi="Courier New" w:cs="Courier New"/>
          <w:sz w:val="28"/>
        </w:rPr>
        <w:t>plus caché</w:t>
      </w:r>
      <w:r w:rsidR="000F52CF">
        <w:rPr>
          <w:rFonts w:ascii="Courier New" w:hAnsi="Courier New" w:cs="Courier New"/>
          <w:sz w:val="28"/>
        </w:rPr>
        <w:t>,</w:t>
      </w:r>
      <w:r>
        <w:rPr>
          <w:rFonts w:ascii="Courier New" w:hAnsi="Courier New" w:cs="Courier New"/>
          <w:sz w:val="28"/>
        </w:rPr>
        <w:t xml:space="preserve"> qu'il s'agit. </w:t>
      </w:r>
    </w:p>
    <w:p w:rsidR="00441357" w:rsidRDefault="00441357">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 xml:space="preserve">Mais observons, en même temps, que ce moment est </w:t>
      </w:r>
    </w:p>
    <w:p w:rsidR="000F52CF" w:rsidRDefault="002B0D93">
      <w:pPr>
        <w:rPr>
          <w:rFonts w:ascii="Courier New" w:hAnsi="Courier New" w:cs="Courier New"/>
          <w:sz w:val="28"/>
        </w:rPr>
      </w:pPr>
      <w:r>
        <w:rPr>
          <w:rFonts w:ascii="Courier New" w:hAnsi="Courier New" w:cs="Courier New"/>
          <w:sz w:val="28"/>
        </w:rPr>
        <w:t xml:space="preserve">en quelque sorte indiqué dans </w:t>
      </w:r>
      <w:r>
        <w:rPr>
          <w:rFonts w:ascii="Courier New" w:hAnsi="Courier New" w:cs="Courier New"/>
          <w:sz w:val="28"/>
          <w:lang w:val="ru-RU"/>
        </w:rPr>
        <w:t xml:space="preserve">le </w:t>
      </w:r>
      <w:r>
        <w:rPr>
          <w:rFonts w:ascii="Courier New" w:hAnsi="Courier New" w:cs="Courier New"/>
          <w:sz w:val="28"/>
        </w:rPr>
        <w:t>texte lui</w:t>
      </w:r>
      <w:r w:rsidR="006E3385">
        <w:rPr>
          <w:rFonts w:ascii="Courier New" w:hAnsi="Courier New" w:cs="Courier New"/>
          <w:sz w:val="28"/>
        </w:rPr>
        <w:t>–</w:t>
      </w:r>
      <w:r>
        <w:rPr>
          <w:rFonts w:ascii="Courier New" w:hAnsi="Courier New" w:cs="Courier New"/>
          <w:sz w:val="28"/>
        </w:rPr>
        <w:t xml:space="preserve">même comme étant totalement impénétré par </w:t>
      </w:r>
      <w:r>
        <w:rPr>
          <w:rFonts w:ascii="Courier New" w:hAnsi="Courier New" w:cs="Courier New"/>
          <w:sz w:val="28"/>
          <w:lang w:val="ru-RU"/>
        </w:rPr>
        <w:t xml:space="preserve">le </w:t>
      </w:r>
      <w:r>
        <w:rPr>
          <w:rFonts w:ascii="Courier New" w:hAnsi="Courier New" w:cs="Courier New"/>
          <w:sz w:val="28"/>
        </w:rPr>
        <w:t xml:space="preserve">sujet, laissant justement ici, masqué, </w:t>
      </w:r>
      <w:r>
        <w:rPr>
          <w:rFonts w:ascii="Courier New" w:hAnsi="Courier New" w:cs="Courier New"/>
          <w:sz w:val="28"/>
          <w:lang w:val="ru-RU"/>
        </w:rPr>
        <w:t xml:space="preserve">le </w:t>
      </w:r>
      <w:r>
        <w:rPr>
          <w:rFonts w:ascii="Courier New" w:hAnsi="Courier New" w:cs="Courier New"/>
          <w:sz w:val="28"/>
        </w:rPr>
        <w:t xml:space="preserve">trait de </w:t>
      </w:r>
      <w:r w:rsidRPr="000F52CF">
        <w:rPr>
          <w:i/>
        </w:rPr>
        <w:t>sa propre angoisse</w:t>
      </w:r>
      <w:r>
        <w:rPr>
          <w:rFonts w:ascii="Courier New" w:hAnsi="Courier New" w:cs="Courier New"/>
          <w:sz w:val="28"/>
        </w:rPr>
        <w:t>.</w:t>
      </w:r>
    </w:p>
    <w:p w:rsidR="00441357"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Pour tout dire, s'il </w:t>
      </w:r>
      <w:r>
        <w:rPr>
          <w:rFonts w:ascii="Courier New" w:hAnsi="Courier New" w:cs="Courier New"/>
          <w:sz w:val="28"/>
          <w:lang w:val="ru-RU"/>
        </w:rPr>
        <w:t xml:space="preserve">у а </w:t>
      </w:r>
      <w:r>
        <w:rPr>
          <w:rFonts w:ascii="Courier New" w:hAnsi="Courier New" w:cs="Courier New"/>
          <w:sz w:val="28"/>
        </w:rPr>
        <w:t>quelque chose qu’évoque</w:t>
      </w:r>
      <w:r w:rsidR="000F52CF">
        <w:rPr>
          <w:rFonts w:ascii="Courier New" w:hAnsi="Courier New" w:cs="Courier New"/>
          <w:sz w:val="28"/>
        </w:rPr>
        <w:t xml:space="preserve">nt </w:t>
      </w:r>
      <w:r>
        <w:rPr>
          <w:rFonts w:ascii="Courier New" w:hAnsi="Courier New" w:cs="Courier New"/>
          <w:sz w:val="28"/>
        </w:rPr>
        <w:t xml:space="preserve"> </w:t>
      </w:r>
    </w:p>
    <w:p w:rsidR="000F52CF" w:rsidRDefault="002B0D93">
      <w:pPr>
        <w:rPr>
          <w:rFonts w:ascii="Courier New" w:hAnsi="Courier New" w:cs="Courier New"/>
          <w:sz w:val="28"/>
        </w:rPr>
      </w:pPr>
      <w:r>
        <w:rPr>
          <w:rFonts w:ascii="Courier New" w:hAnsi="Courier New" w:cs="Courier New"/>
          <w:sz w:val="28"/>
        </w:rPr>
        <w:t xml:space="preserve">aussi bien ce peu de lumière que nous pouvons avoir sur </w:t>
      </w:r>
      <w:r>
        <w:rPr>
          <w:rFonts w:ascii="Courier New" w:hAnsi="Courier New" w:cs="Courier New"/>
          <w:sz w:val="28"/>
          <w:lang w:val="ru-RU"/>
        </w:rPr>
        <w:t xml:space="preserve">la </w:t>
      </w:r>
      <w:r>
        <w:rPr>
          <w:rFonts w:ascii="Courier New" w:hAnsi="Courier New" w:cs="Courier New"/>
          <w:sz w:val="28"/>
        </w:rPr>
        <w:t>relation vérita</w:t>
      </w:r>
      <w:r>
        <w:rPr>
          <w:rFonts w:ascii="Courier New" w:hAnsi="Courier New" w:cs="Courier New"/>
          <w:sz w:val="28"/>
        </w:rPr>
        <w:softHyphen/>
        <w:t xml:space="preserve">blement sadique, que </w:t>
      </w:r>
      <w:r>
        <w:rPr>
          <w:rFonts w:ascii="Courier New" w:hAnsi="Courier New" w:cs="Courier New"/>
          <w:sz w:val="28"/>
          <w:lang w:val="ru-RU"/>
        </w:rPr>
        <w:t xml:space="preserve">la </w:t>
      </w:r>
      <w:r>
        <w:rPr>
          <w:rFonts w:ascii="Courier New" w:hAnsi="Courier New" w:cs="Courier New"/>
          <w:sz w:val="28"/>
        </w:rPr>
        <w:t>forme des textes explicatifs</w:t>
      </w:r>
      <w:r w:rsidR="000F52CF">
        <w:rPr>
          <w:rFonts w:ascii="Courier New" w:hAnsi="Courier New" w:cs="Courier New"/>
          <w:sz w:val="28"/>
        </w:rPr>
        <w:t xml:space="preserve"> où s’en déploie</w:t>
      </w:r>
      <w:r>
        <w:rPr>
          <w:rFonts w:ascii="Courier New" w:hAnsi="Courier New" w:cs="Courier New"/>
          <w:sz w:val="28"/>
        </w:rPr>
        <w:t xml:space="preserve"> le fan</w:t>
      </w:r>
      <w:r>
        <w:rPr>
          <w:rFonts w:ascii="Courier New" w:hAnsi="Courier New" w:cs="Courier New"/>
          <w:sz w:val="28"/>
        </w:rPr>
        <w:softHyphen/>
        <w:t xml:space="preserve">tasme, s'il </w:t>
      </w:r>
      <w:r>
        <w:rPr>
          <w:rFonts w:ascii="Courier New" w:hAnsi="Courier New" w:cs="Courier New"/>
          <w:sz w:val="28"/>
          <w:lang w:val="ru-RU"/>
        </w:rPr>
        <w:t xml:space="preserve">у а </w:t>
      </w:r>
      <w:r>
        <w:rPr>
          <w:rFonts w:ascii="Courier New" w:hAnsi="Courier New" w:cs="Courier New"/>
          <w:sz w:val="28"/>
        </w:rPr>
        <w:t>quelque chose qu'il</w:t>
      </w:r>
      <w:r w:rsidR="000F52CF">
        <w:rPr>
          <w:rFonts w:ascii="Courier New" w:hAnsi="Courier New" w:cs="Courier New"/>
          <w:sz w:val="28"/>
        </w:rPr>
        <w:t>s</w:t>
      </w:r>
      <w:r>
        <w:rPr>
          <w:rFonts w:ascii="Courier New" w:hAnsi="Courier New" w:cs="Courier New"/>
          <w:sz w:val="28"/>
        </w:rPr>
        <w:t xml:space="preserve"> nous suggère</w:t>
      </w:r>
      <w:r w:rsidR="000F52CF">
        <w:rPr>
          <w:rFonts w:ascii="Courier New" w:hAnsi="Courier New" w:cs="Courier New"/>
          <w:sz w:val="28"/>
        </w:rPr>
        <w:t>nt</w:t>
      </w:r>
      <w:r>
        <w:rPr>
          <w:rFonts w:ascii="Courier New" w:hAnsi="Courier New" w:cs="Courier New"/>
          <w:sz w:val="28"/>
        </w:rPr>
        <w:t>,</w:t>
      </w:r>
    </w:p>
    <w:p w:rsidR="000F52CF" w:rsidRDefault="002B0D93">
      <w:pPr>
        <w:rPr>
          <w:rFonts w:ascii="Courier New" w:hAnsi="Courier New" w:cs="Courier New"/>
          <w:sz w:val="28"/>
        </w:rPr>
      </w:pPr>
      <w:r>
        <w:rPr>
          <w:rFonts w:ascii="Courier New" w:hAnsi="Courier New" w:cs="Courier New"/>
          <w:sz w:val="28"/>
        </w:rPr>
        <w:t xml:space="preserve">c'est en quelque sorte </w:t>
      </w:r>
      <w:r>
        <w:rPr>
          <w:rFonts w:ascii="Courier New" w:hAnsi="Courier New" w:cs="Courier New"/>
          <w:sz w:val="28"/>
          <w:lang w:val="ru-RU"/>
        </w:rPr>
        <w:t xml:space="preserve">le </w:t>
      </w:r>
      <w:r>
        <w:rPr>
          <w:rFonts w:ascii="Courier New" w:hAnsi="Courier New" w:cs="Courier New"/>
          <w:sz w:val="28"/>
        </w:rPr>
        <w:t xml:space="preserve">caractère instrumental </w:t>
      </w:r>
    </w:p>
    <w:p w:rsidR="000F52CF" w:rsidRDefault="002B0D93">
      <w:pPr>
        <w:rPr>
          <w:rFonts w:ascii="Courier New" w:hAnsi="Courier New" w:cs="Courier New"/>
          <w:sz w:val="28"/>
        </w:rPr>
      </w:pPr>
      <w:r>
        <w:rPr>
          <w:rFonts w:ascii="Courier New" w:hAnsi="Courier New" w:cs="Courier New"/>
          <w:sz w:val="28"/>
        </w:rPr>
        <w:t xml:space="preserve">à quoi se réduit </w:t>
      </w:r>
      <w:r>
        <w:rPr>
          <w:rFonts w:ascii="Courier New" w:hAnsi="Courier New" w:cs="Courier New"/>
          <w:sz w:val="28"/>
          <w:lang w:val="ru-RU"/>
        </w:rPr>
        <w:t xml:space="preserve">la </w:t>
      </w:r>
      <w:r>
        <w:rPr>
          <w:rFonts w:ascii="Courier New" w:hAnsi="Courier New" w:cs="Courier New"/>
          <w:sz w:val="28"/>
        </w:rPr>
        <w:t xml:space="preserve">fonction de l'agent. </w:t>
      </w:r>
    </w:p>
    <w:p w:rsidR="000F52CF" w:rsidRDefault="000F52CF">
      <w:pPr>
        <w:rPr>
          <w:rFonts w:ascii="Courier New" w:hAnsi="Courier New" w:cs="Courier New"/>
          <w:sz w:val="28"/>
        </w:rPr>
      </w:pPr>
    </w:p>
    <w:p w:rsidR="00663F0B" w:rsidRDefault="002B0D93">
      <w:pPr>
        <w:rPr>
          <w:rFonts w:ascii="Courier New" w:hAnsi="Courier New" w:cs="Courier New"/>
          <w:sz w:val="28"/>
        </w:rPr>
      </w:pPr>
      <w:r>
        <w:rPr>
          <w:rFonts w:ascii="Courier New" w:hAnsi="Courier New" w:cs="Courier New"/>
          <w:sz w:val="28"/>
        </w:rPr>
        <w:t>Ce qui, en quelque sorte dérobe</w:t>
      </w:r>
      <w:r w:rsidR="00317696">
        <w:rPr>
          <w:rFonts w:ascii="Courier New" w:hAnsi="Courier New" w:cs="Courier New"/>
          <w:sz w:val="28"/>
        </w:rPr>
        <w:t xml:space="preserve"> au sadique</w:t>
      </w:r>
      <w:r w:rsidR="00663F0B">
        <w:rPr>
          <w:rFonts w:ascii="Courier New" w:hAnsi="Courier New" w:cs="Courier New"/>
          <w:sz w:val="28"/>
        </w:rPr>
        <w:t>…</w:t>
      </w:r>
    </w:p>
    <w:p w:rsidR="00663F0B" w:rsidRDefault="002B0D93">
      <w:pPr>
        <w:rPr>
          <w:rFonts w:ascii="Courier New" w:hAnsi="Courier New" w:cs="Courier New"/>
          <w:sz w:val="28"/>
        </w:rPr>
      </w:pPr>
      <w:r>
        <w:rPr>
          <w:rFonts w:ascii="Courier New" w:hAnsi="Courier New" w:cs="Courier New"/>
          <w:sz w:val="28"/>
        </w:rPr>
        <w:t>sauf en éclair</w:t>
      </w:r>
    </w:p>
    <w:p w:rsidR="00663F0B" w:rsidRDefault="00663F0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visée de son action, c'est </w:t>
      </w:r>
      <w:r w:rsidR="002B0D93">
        <w:rPr>
          <w:rFonts w:ascii="Courier New" w:hAnsi="Courier New" w:cs="Courier New"/>
          <w:sz w:val="28"/>
          <w:lang w:val="ru-RU"/>
        </w:rPr>
        <w:t xml:space="preserve">le </w:t>
      </w:r>
      <w:r w:rsidR="002B0D93">
        <w:rPr>
          <w:rFonts w:ascii="Courier New" w:hAnsi="Courier New" w:cs="Courier New"/>
          <w:sz w:val="28"/>
        </w:rPr>
        <w:t xml:space="preserve">caractère de </w:t>
      </w:r>
      <w:r w:rsidR="002B0D93" w:rsidRPr="00317696">
        <w:rPr>
          <w:i/>
        </w:rPr>
        <w:t>travail</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son opération. </w:t>
      </w:r>
    </w:p>
    <w:p w:rsidR="00441357" w:rsidRDefault="004413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Lui aussi </w:t>
      </w:r>
      <w:r>
        <w:rPr>
          <w:rFonts w:ascii="Courier New" w:hAnsi="Courier New" w:cs="Courier New"/>
          <w:sz w:val="28"/>
          <w:lang w:val="ru-RU"/>
        </w:rPr>
        <w:t xml:space="preserve">а </w:t>
      </w:r>
      <w:r w:rsidR="00317696">
        <w:rPr>
          <w:rFonts w:ascii="Courier New" w:hAnsi="Courier New" w:cs="Courier New"/>
          <w:sz w:val="28"/>
        </w:rPr>
        <w:t xml:space="preserve">rapport à Dieu, </w:t>
      </w:r>
      <w:r>
        <w:rPr>
          <w:rFonts w:ascii="Courier New" w:hAnsi="Courier New" w:cs="Courier New"/>
          <w:sz w:val="28"/>
        </w:rPr>
        <w:t xml:space="preserve">ce qui s'étale partout dans </w:t>
      </w:r>
      <w:r>
        <w:rPr>
          <w:rFonts w:ascii="Courier New" w:hAnsi="Courier New" w:cs="Courier New"/>
          <w:sz w:val="28"/>
          <w:lang w:val="ru-RU"/>
        </w:rPr>
        <w:t xml:space="preserve">le </w:t>
      </w:r>
      <w:r>
        <w:rPr>
          <w:rFonts w:ascii="Courier New" w:hAnsi="Courier New" w:cs="Courier New"/>
          <w:sz w:val="28"/>
        </w:rPr>
        <w:t>texte de SADE. Il ne peut avancer d'un pas sans cette référen</w:t>
      </w:r>
      <w:r>
        <w:rPr>
          <w:rFonts w:ascii="Courier New" w:hAnsi="Courier New" w:cs="Courier New"/>
          <w:sz w:val="28"/>
        </w:rPr>
        <w:softHyphen/>
        <w:t xml:space="preserve">ce à l'être suprême en méchanceté, dont il est aussi clair pour lui que pour celui qui parle, que c'est de Dieu dont il s'agit. </w:t>
      </w:r>
    </w:p>
    <w:p w:rsidR="00D2490B" w:rsidRDefault="00D2490B">
      <w:pPr>
        <w:rPr>
          <w:rFonts w:ascii="Courier New" w:hAnsi="Courier New" w:cs="Courier New"/>
          <w:sz w:val="28"/>
        </w:rPr>
      </w:pPr>
    </w:p>
    <w:p w:rsidR="00663F0B" w:rsidRDefault="002B0D93">
      <w:pPr>
        <w:rPr>
          <w:rFonts w:ascii="Courier New" w:hAnsi="Courier New" w:cs="Courier New"/>
          <w:sz w:val="28"/>
        </w:rPr>
      </w:pPr>
      <w:r w:rsidRPr="00663F0B">
        <w:rPr>
          <w:i/>
        </w:rPr>
        <w:t>Il se donne</w:t>
      </w:r>
      <w:r>
        <w:rPr>
          <w:rFonts w:ascii="Courier New" w:hAnsi="Courier New" w:cs="Courier New"/>
          <w:sz w:val="28"/>
        </w:rPr>
        <w:t xml:space="preserve">, lui, </w:t>
      </w:r>
      <w:r w:rsidRPr="00663F0B">
        <w:rPr>
          <w:i/>
        </w:rPr>
        <w:t>un mal fou</w:t>
      </w:r>
      <w:r>
        <w:rPr>
          <w:rFonts w:ascii="Courier New" w:hAnsi="Courier New" w:cs="Courier New"/>
          <w:sz w:val="28"/>
        </w:rPr>
        <w:t xml:space="preserve">, considérable, épuisant, </w:t>
      </w:r>
    </w:p>
    <w:p w:rsidR="00E44C9B" w:rsidRDefault="002B0D93">
      <w:pPr>
        <w:rPr>
          <w:rFonts w:ascii="Courier New" w:hAnsi="Courier New" w:cs="Courier New"/>
          <w:sz w:val="28"/>
        </w:rPr>
      </w:pPr>
      <w:r>
        <w:rPr>
          <w:rFonts w:ascii="Courier New" w:hAnsi="Courier New" w:cs="Courier New"/>
          <w:sz w:val="28"/>
        </w:rPr>
        <w:t>jusqu'à manquer son but, pour réaliser…</w:t>
      </w:r>
    </w:p>
    <w:p w:rsidR="00E44C9B" w:rsidRDefault="00441357">
      <w:pPr>
        <w:ind w:left="708"/>
        <w:rPr>
          <w:rFonts w:ascii="Courier New" w:hAnsi="Courier New" w:cs="Courier New"/>
          <w:sz w:val="28"/>
        </w:rPr>
      </w:pPr>
      <w:r w:rsidRPr="00663F0B">
        <w:rPr>
          <w:rFonts w:ascii="Courier New" w:hAnsi="Courier New" w:cs="Courier New"/>
          <w:i/>
        </w:rPr>
        <w:t xml:space="preserve">Ce que </w:t>
      </w:r>
      <w:r w:rsidR="002B0D93" w:rsidRPr="00663F0B">
        <w:rPr>
          <w:rFonts w:ascii="Courier New" w:hAnsi="Courier New" w:cs="Courier New"/>
          <w:i/>
        </w:rPr>
        <w:t xml:space="preserve">Dieu merci, c'est </w:t>
      </w:r>
      <w:r w:rsidR="002B0D93" w:rsidRPr="00663F0B">
        <w:rPr>
          <w:rFonts w:ascii="Courier New" w:hAnsi="Courier New" w:cs="Courier New"/>
          <w:i/>
          <w:lang w:val="ru-RU"/>
        </w:rPr>
        <w:t xml:space="preserve">le </w:t>
      </w:r>
      <w:r w:rsidR="002B0D93" w:rsidRPr="00663F0B">
        <w:rPr>
          <w:rFonts w:ascii="Courier New" w:hAnsi="Courier New" w:cs="Courier New"/>
          <w:i/>
        </w:rPr>
        <w:t xml:space="preserve">cas de </w:t>
      </w:r>
      <w:r w:rsidR="002B0D93" w:rsidRPr="00663F0B">
        <w:rPr>
          <w:rFonts w:ascii="Courier New" w:hAnsi="Courier New" w:cs="Courier New"/>
          <w:i/>
          <w:lang w:val="ru-RU"/>
        </w:rPr>
        <w:t xml:space="preserve">le </w:t>
      </w:r>
      <w:r w:rsidR="002B0D93" w:rsidRPr="00663F0B">
        <w:rPr>
          <w:rFonts w:ascii="Courier New" w:hAnsi="Courier New" w:cs="Courier New"/>
          <w:i/>
        </w:rPr>
        <w:t>dire, SADE nous épargne d'avoir à reconstruire</w:t>
      </w:r>
      <w:r w:rsidR="00663F0B">
        <w:rPr>
          <w:rFonts w:ascii="Courier New" w:hAnsi="Courier New" w:cs="Courier New"/>
          <w:i/>
        </w:rPr>
        <w:t>,</w:t>
      </w:r>
      <w:r w:rsidR="002B0D93" w:rsidRPr="00663F0B">
        <w:rPr>
          <w:rFonts w:ascii="Courier New" w:hAnsi="Courier New" w:cs="Courier New"/>
          <w:i/>
        </w:rPr>
        <w:t xml:space="preserve"> </w:t>
      </w:r>
      <w:r w:rsidR="002B0D93" w:rsidRPr="00663F0B">
        <w:rPr>
          <w:i/>
        </w:rPr>
        <w:t>car il l'articule comme tel</w:t>
      </w:r>
    </w:p>
    <w:p w:rsidR="00E44C9B" w:rsidRDefault="002B0D93">
      <w:pPr>
        <w:rPr>
          <w:rFonts w:ascii="Courier New" w:hAnsi="Courier New" w:cs="Courier New"/>
          <w:sz w:val="28"/>
        </w:rPr>
      </w:pPr>
      <w:r>
        <w:rPr>
          <w:rFonts w:ascii="Courier New" w:hAnsi="Courier New" w:cs="Courier New"/>
          <w:sz w:val="28"/>
        </w:rPr>
        <w:t>…</w:t>
      </w:r>
      <w:r w:rsidRPr="00663F0B">
        <w:rPr>
          <w:i/>
        </w:rPr>
        <w:t xml:space="preserve">pour réaliser </w:t>
      </w:r>
      <w:r w:rsidRPr="00663F0B">
        <w:rPr>
          <w:i/>
          <w:lang w:val="ru-RU"/>
        </w:rPr>
        <w:t xml:space="preserve">la </w:t>
      </w:r>
      <w:r w:rsidRPr="00663F0B">
        <w:rPr>
          <w:i/>
        </w:rPr>
        <w:t>jouissance de Dieu</w:t>
      </w:r>
      <w:r>
        <w:rPr>
          <w:rFonts w:ascii="Courier New" w:hAnsi="Courier New" w:cs="Courier New"/>
          <w:sz w:val="28"/>
        </w:rPr>
        <w:t>.</w:t>
      </w:r>
    </w:p>
    <w:p w:rsidR="00441357" w:rsidRDefault="00441357">
      <w:pPr>
        <w:rPr>
          <w:rFonts w:ascii="Courier New" w:hAnsi="Courier New" w:cs="Courier New"/>
          <w:sz w:val="28"/>
        </w:rPr>
      </w:pPr>
    </w:p>
    <w:p w:rsidR="00441357" w:rsidRDefault="002B0D93">
      <w:pPr>
        <w:rPr>
          <w:rFonts w:ascii="Courier New" w:hAnsi="Courier New" w:cs="Courier New"/>
          <w:sz w:val="28"/>
        </w:rPr>
      </w:pPr>
      <w:r>
        <w:rPr>
          <w:rFonts w:ascii="Courier New" w:hAnsi="Courier New" w:cs="Courier New"/>
          <w:sz w:val="28"/>
        </w:rPr>
        <w:t xml:space="preserve">Je pense vous avoir montré ici, le jeu d'occultation par quoi </w:t>
      </w:r>
      <w:r w:rsidRPr="00441357">
        <w:rPr>
          <w:i/>
          <w:color w:val="0000CC"/>
        </w:rPr>
        <w:t>angoisse</w:t>
      </w:r>
      <w:r>
        <w:rPr>
          <w:rFonts w:ascii="Courier New" w:hAnsi="Courier New" w:cs="Courier New"/>
          <w:sz w:val="28"/>
        </w:rPr>
        <w:t xml:space="preserve"> et </w:t>
      </w:r>
      <w:r w:rsidRPr="00441357">
        <w:rPr>
          <w:i/>
          <w:color w:val="0000CC"/>
        </w:rPr>
        <w:t>objet</w:t>
      </w:r>
      <w:r>
        <w:rPr>
          <w:rFonts w:ascii="Courier New" w:hAnsi="Courier New" w:cs="Courier New"/>
          <w:sz w:val="28"/>
        </w:rPr>
        <w:t xml:space="preserve">, chez l'un et chez l'autre, </w:t>
      </w:r>
    </w:p>
    <w:p w:rsidR="00AD3D6C" w:rsidRDefault="002B0D93">
      <w:pPr>
        <w:rPr>
          <w:i/>
          <w:color w:val="0000CC"/>
        </w:rPr>
      </w:pPr>
      <w:r>
        <w:rPr>
          <w:rFonts w:ascii="Courier New" w:hAnsi="Courier New" w:cs="Courier New"/>
          <w:sz w:val="28"/>
        </w:rPr>
        <w:t xml:space="preserve">sont amenés à passer au premier plan, l'un aux dépens de l'autre terme, mais en quoi aussi, dans ces structures, se désigne, se dénonce, </w:t>
      </w:r>
      <w:r w:rsidRPr="00AD3D6C">
        <w:rPr>
          <w:i/>
          <w:color w:val="0000CC"/>
          <w:lang w:val="ru-RU"/>
        </w:rPr>
        <w:t xml:space="preserve">le </w:t>
      </w:r>
      <w:r w:rsidRPr="00AD3D6C">
        <w:rPr>
          <w:i/>
          <w:color w:val="0000CC"/>
        </w:rPr>
        <w:t>lien radical de l'angoisse</w:t>
      </w:r>
    </w:p>
    <w:p w:rsidR="00E44C9B" w:rsidRDefault="002B0D93">
      <w:pPr>
        <w:rPr>
          <w:rFonts w:ascii="Courier New" w:hAnsi="Courier New" w:cs="Courier New"/>
          <w:sz w:val="28"/>
        </w:rPr>
      </w:pPr>
      <w:r w:rsidRPr="00AD3D6C">
        <w:rPr>
          <w:i/>
          <w:color w:val="0000CC"/>
        </w:rPr>
        <w:t xml:space="preserve"> à cet objet en tant qu'il choit</w:t>
      </w:r>
      <w:r>
        <w:rPr>
          <w:rFonts w:ascii="Courier New" w:hAnsi="Courier New" w:cs="Courier New"/>
          <w:sz w:val="28"/>
        </w:rPr>
        <w:t xml:space="preserve">. </w:t>
      </w:r>
    </w:p>
    <w:p w:rsidR="00AD3D6C" w:rsidRDefault="00AD3D6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Par là même </w:t>
      </w:r>
      <w:r w:rsidR="00317696">
        <w:rPr>
          <w:rFonts w:ascii="Courier New" w:hAnsi="Courier New" w:cs="Courier New"/>
          <w:sz w:val="28"/>
        </w:rPr>
        <w:t xml:space="preserve">que </w:t>
      </w:r>
      <w:r>
        <w:rPr>
          <w:rFonts w:ascii="Courier New" w:hAnsi="Courier New" w:cs="Courier New"/>
          <w:sz w:val="28"/>
        </w:rPr>
        <w:t xml:space="preserve">sa fonction </w:t>
      </w:r>
      <w:r w:rsidRPr="00317696">
        <w:rPr>
          <w:rFonts w:ascii="Courier New" w:hAnsi="Courier New" w:cs="Courier New"/>
          <w:i/>
        </w:rPr>
        <w:t>essentielle</w:t>
      </w:r>
      <w:r>
        <w:rPr>
          <w:rFonts w:ascii="Courier New" w:hAnsi="Courier New" w:cs="Courier New"/>
          <w:sz w:val="28"/>
        </w:rPr>
        <w:t xml:space="preserve"> est </w:t>
      </w:r>
      <w:r w:rsidR="00317696">
        <w:rPr>
          <w:rFonts w:ascii="Courier New" w:hAnsi="Courier New" w:cs="Courier New"/>
          <w:sz w:val="28"/>
        </w:rPr>
        <w:t>a</w:t>
      </w:r>
      <w:r>
        <w:rPr>
          <w:rFonts w:ascii="Courier New" w:hAnsi="Courier New" w:cs="Courier New"/>
          <w:sz w:val="28"/>
        </w:rPr>
        <w:t>pprochée, sa fonction décisi</w:t>
      </w:r>
      <w:r>
        <w:rPr>
          <w:rFonts w:ascii="Courier New" w:hAnsi="Courier New" w:cs="Courier New"/>
          <w:sz w:val="28"/>
        </w:rPr>
        <w:softHyphen/>
        <w:t xml:space="preserve">ve de </w:t>
      </w:r>
      <w:r w:rsidRPr="00AD3D6C">
        <w:rPr>
          <w:i/>
          <w:color w:val="0000CC"/>
        </w:rPr>
        <w:t>reste du sujet</w:t>
      </w:r>
      <w:r>
        <w:rPr>
          <w:rFonts w:ascii="Courier New" w:hAnsi="Courier New" w:cs="Courier New"/>
          <w:sz w:val="28"/>
        </w:rPr>
        <w:t xml:space="preserve">, </w:t>
      </w:r>
      <w:r w:rsidR="00317696">
        <w:rPr>
          <w:rFonts w:ascii="Courier New" w:hAnsi="Courier New" w:cs="Courier New"/>
          <w:sz w:val="28"/>
        </w:rPr>
        <w:t>du</w:t>
      </w:r>
      <w:r>
        <w:rPr>
          <w:rFonts w:ascii="Courier New" w:hAnsi="Courier New" w:cs="Courier New"/>
          <w:sz w:val="28"/>
          <w:lang w:val="ru-RU"/>
        </w:rPr>
        <w:t xml:space="preserve"> </w:t>
      </w:r>
      <w:r>
        <w:rPr>
          <w:rFonts w:ascii="Courier New" w:hAnsi="Courier New" w:cs="Courier New"/>
          <w:sz w:val="28"/>
        </w:rPr>
        <w:t xml:space="preserve">sujet comme </w:t>
      </w:r>
      <w:r w:rsidRPr="00317696">
        <w:rPr>
          <w:i/>
          <w:color w:val="0000CC"/>
        </w:rPr>
        <w:t>réel</w:t>
      </w:r>
      <w:r>
        <w:rPr>
          <w:rFonts w:ascii="Courier New" w:hAnsi="Courier New" w:cs="Courier New"/>
          <w:sz w:val="28"/>
        </w:rPr>
        <w:t xml:space="preserve">. </w:t>
      </w:r>
    </w:p>
    <w:p w:rsidR="00441357" w:rsidRDefault="00441357">
      <w:pPr>
        <w:rPr>
          <w:rFonts w:ascii="Courier New" w:hAnsi="Courier New" w:cs="Courier New"/>
          <w:sz w:val="28"/>
        </w:rPr>
      </w:pPr>
    </w:p>
    <w:p w:rsidR="00C46016" w:rsidRDefault="002B0D93">
      <w:pPr>
        <w:rPr>
          <w:rFonts w:ascii="Courier New" w:hAnsi="Courier New" w:cs="Courier New"/>
          <w:sz w:val="28"/>
        </w:rPr>
      </w:pPr>
      <w:r>
        <w:rPr>
          <w:rFonts w:ascii="Courier New" w:hAnsi="Courier New" w:cs="Courier New"/>
          <w:sz w:val="28"/>
        </w:rPr>
        <w:t xml:space="preserve">Assurément ceci nous invite à revoir, à mettre plus d'accent sur </w:t>
      </w:r>
      <w:r>
        <w:rPr>
          <w:rFonts w:ascii="Courier New" w:hAnsi="Courier New" w:cs="Courier New"/>
          <w:sz w:val="28"/>
          <w:lang w:val="ru-RU"/>
        </w:rPr>
        <w:t xml:space="preserve">la </w:t>
      </w:r>
      <w:r>
        <w:rPr>
          <w:rFonts w:ascii="Courier New" w:hAnsi="Courier New" w:cs="Courier New"/>
          <w:sz w:val="28"/>
        </w:rPr>
        <w:t xml:space="preserve">réalité de ces objets. Et en passant à ce </w:t>
      </w:r>
      <w:r w:rsidRPr="00AD3D6C">
        <w:rPr>
          <w:rFonts w:ascii="Courier New" w:hAnsi="Courier New" w:cs="Courier New"/>
          <w:i/>
        </w:rPr>
        <w:t>chapitre</w:t>
      </w:r>
      <w:r>
        <w:rPr>
          <w:rFonts w:ascii="Courier New" w:hAnsi="Courier New" w:cs="Courier New"/>
          <w:sz w:val="28"/>
        </w:rPr>
        <w:t xml:space="preserve"> suivant, je ne peux manquer de remarquer à quel point ce statut réel des objets, déjà pourtant p</w:t>
      </w:r>
      <w:r w:rsidR="00317696">
        <w:rPr>
          <w:rFonts w:ascii="Courier New" w:hAnsi="Courier New" w:cs="Courier New"/>
          <w:sz w:val="28"/>
        </w:rPr>
        <w:t>our</w:t>
      </w:r>
      <w:r>
        <w:rPr>
          <w:rFonts w:ascii="Courier New" w:hAnsi="Courier New" w:cs="Courier New"/>
          <w:sz w:val="28"/>
        </w:rPr>
        <w:t xml:space="preserve"> nous repérés, </w:t>
      </w:r>
      <w:r>
        <w:rPr>
          <w:rFonts w:ascii="Courier New" w:hAnsi="Courier New" w:cs="Courier New"/>
          <w:sz w:val="28"/>
          <w:lang w:val="ru-RU"/>
        </w:rPr>
        <w:t xml:space="preserve">а </w:t>
      </w:r>
      <w:r>
        <w:rPr>
          <w:rFonts w:ascii="Courier New" w:hAnsi="Courier New" w:cs="Courier New"/>
          <w:sz w:val="28"/>
        </w:rPr>
        <w:t>été laissé de côté, mal défi</w:t>
      </w:r>
      <w:r>
        <w:rPr>
          <w:rFonts w:ascii="Courier New" w:hAnsi="Courier New" w:cs="Courier New"/>
          <w:sz w:val="28"/>
        </w:rPr>
        <w:softHyphen/>
        <w:t>ni</w:t>
      </w:r>
      <w:r w:rsidR="00317696">
        <w:rPr>
          <w:rFonts w:ascii="Courier New" w:hAnsi="Courier New" w:cs="Courier New"/>
          <w:sz w:val="28"/>
        </w:rPr>
        <w:t>,</w:t>
      </w:r>
      <w:r>
        <w:rPr>
          <w:rFonts w:ascii="Courier New" w:hAnsi="Courier New" w:cs="Courier New"/>
          <w:sz w:val="28"/>
        </w:rPr>
        <w:t xml:space="preserve"> par des gens qui se veulent pourtant pourvus </w:t>
      </w:r>
    </w:p>
    <w:p w:rsidR="00441357" w:rsidRDefault="002B0D93">
      <w:pPr>
        <w:rPr>
          <w:rFonts w:ascii="Courier New" w:hAnsi="Courier New" w:cs="Courier New"/>
          <w:sz w:val="28"/>
        </w:rPr>
      </w:pPr>
      <w:r>
        <w:rPr>
          <w:rFonts w:ascii="Courier New" w:hAnsi="Courier New" w:cs="Courier New"/>
          <w:sz w:val="28"/>
        </w:rPr>
        <w:t>de références ou de</w:t>
      </w:r>
      <w:r w:rsidR="00317696">
        <w:rPr>
          <w:rFonts w:ascii="Courier New" w:hAnsi="Courier New" w:cs="Courier New"/>
          <w:sz w:val="28"/>
        </w:rPr>
        <w:t xml:space="preserve"> repères biologiques</w:t>
      </w:r>
      <w:r>
        <w:rPr>
          <w:rFonts w:ascii="Courier New" w:hAnsi="Courier New" w:cs="Courier New"/>
          <w:sz w:val="28"/>
        </w:rPr>
        <w:t>.</w:t>
      </w:r>
    </w:p>
    <w:p w:rsidR="00441357"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ce n'</w:t>
      </w:r>
      <w:r w:rsidR="00317696">
        <w:rPr>
          <w:rFonts w:ascii="Courier New" w:hAnsi="Courier New" w:cs="Courier New"/>
          <w:sz w:val="28"/>
        </w:rPr>
        <w:t>é</w:t>
      </w:r>
      <w:r>
        <w:rPr>
          <w:rFonts w:ascii="Courier New" w:hAnsi="Courier New" w:cs="Courier New"/>
          <w:sz w:val="28"/>
        </w:rPr>
        <w:t>t</w:t>
      </w:r>
      <w:r w:rsidR="00317696">
        <w:rPr>
          <w:rFonts w:ascii="Courier New" w:hAnsi="Courier New" w:cs="Courier New"/>
          <w:sz w:val="28"/>
        </w:rPr>
        <w:t>ait</w:t>
      </w:r>
      <w:r>
        <w:rPr>
          <w:rFonts w:ascii="Courier New" w:hAnsi="Courier New" w:cs="Courier New"/>
          <w:sz w:val="28"/>
        </w:rPr>
        <w:t xml:space="preserve"> pas l'occasion de s'apercevoir d'un certain nombre de traits qui ont leur relief, </w:t>
      </w:r>
    </w:p>
    <w:p w:rsidR="00C46016" w:rsidRDefault="002B0D93">
      <w:pPr>
        <w:rPr>
          <w:rFonts w:ascii="Courier New" w:hAnsi="Courier New" w:cs="Courier New"/>
          <w:sz w:val="28"/>
        </w:rPr>
      </w:pPr>
      <w:r>
        <w:rPr>
          <w:rFonts w:ascii="Courier New" w:hAnsi="Courier New" w:cs="Courier New"/>
          <w:sz w:val="28"/>
        </w:rPr>
        <w:lastRenderedPageBreak/>
        <w:t>et où je voudrais</w:t>
      </w:r>
      <w:r w:rsidR="00C46016">
        <w:rPr>
          <w:rFonts w:ascii="Courier New" w:hAnsi="Courier New" w:cs="Courier New"/>
          <w:sz w:val="28"/>
        </w:rPr>
        <w:t>…</w:t>
      </w:r>
    </w:p>
    <w:p w:rsidR="00C46016" w:rsidRDefault="00317696" w:rsidP="00C46016">
      <w:pPr>
        <w:ind w:firstLine="708"/>
        <w:rPr>
          <w:rFonts w:ascii="Courier New" w:hAnsi="Courier New" w:cs="Courier New"/>
          <w:sz w:val="28"/>
        </w:rPr>
      </w:pPr>
      <w:r>
        <w:rPr>
          <w:rFonts w:ascii="Courier New" w:hAnsi="Courier New" w:cs="Courier New"/>
          <w:sz w:val="28"/>
        </w:rPr>
        <w:t xml:space="preserve">enfin </w:t>
      </w:r>
      <w:r w:rsidR="002B0D93">
        <w:rPr>
          <w:rFonts w:ascii="Courier New" w:hAnsi="Courier New" w:cs="Courier New"/>
          <w:sz w:val="28"/>
        </w:rPr>
        <w:t xml:space="preserve">comme je </w:t>
      </w:r>
      <w:r w:rsidR="002B0D93">
        <w:rPr>
          <w:rFonts w:ascii="Courier New" w:hAnsi="Courier New" w:cs="Courier New"/>
          <w:sz w:val="28"/>
          <w:lang w:val="ru-RU"/>
        </w:rPr>
        <w:t xml:space="preserve">le </w:t>
      </w:r>
      <w:r w:rsidR="002B0D93">
        <w:rPr>
          <w:rFonts w:ascii="Courier New" w:hAnsi="Courier New" w:cs="Courier New"/>
          <w:sz w:val="28"/>
        </w:rPr>
        <w:t>peux</w:t>
      </w:r>
      <w:r>
        <w:rPr>
          <w:rFonts w:ascii="Courier New" w:hAnsi="Courier New" w:cs="Courier New"/>
          <w:sz w:val="28"/>
        </w:rPr>
        <w:t>,</w:t>
      </w:r>
      <w:r w:rsidR="002B0D93">
        <w:rPr>
          <w:rFonts w:ascii="Courier New" w:hAnsi="Courier New" w:cs="Courier New"/>
          <w:sz w:val="28"/>
        </w:rPr>
        <w:t xml:space="preserve"> </w:t>
      </w:r>
    </w:p>
    <w:p w:rsidR="00C46016" w:rsidRDefault="002B0D93" w:rsidP="00C46016">
      <w:pPr>
        <w:ind w:firstLine="708"/>
        <w:rPr>
          <w:rFonts w:ascii="Courier New" w:hAnsi="Courier New" w:cs="Courier New"/>
          <w:sz w:val="28"/>
        </w:rPr>
      </w:pPr>
      <w:r>
        <w:rPr>
          <w:rFonts w:ascii="Courier New" w:hAnsi="Courier New" w:cs="Courier New"/>
          <w:sz w:val="28"/>
        </w:rPr>
        <w:t>en poussant ma charrue devant moi</w:t>
      </w:r>
    </w:p>
    <w:p w:rsidR="00E44C9B" w:rsidRDefault="00C4601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vous introduire</w:t>
      </w:r>
      <w:r w:rsidR="00317696">
        <w:rPr>
          <w:rFonts w:ascii="Courier New" w:hAnsi="Courier New" w:cs="Courier New"/>
          <w:sz w:val="28"/>
        </w:rPr>
        <w:t> ?</w:t>
      </w:r>
      <w:r w:rsidR="002B0D93">
        <w:rPr>
          <w:rFonts w:ascii="Courier New" w:hAnsi="Courier New" w:cs="Courier New"/>
          <w:sz w:val="28"/>
        </w:rPr>
        <w:t xml:space="preserve"> </w:t>
      </w:r>
    </w:p>
    <w:p w:rsidR="00441357" w:rsidRDefault="00441357">
      <w:pPr>
        <w:rPr>
          <w:rFonts w:ascii="Courier New" w:hAnsi="Courier New" w:cs="Courier New"/>
          <w:sz w:val="28"/>
        </w:rPr>
      </w:pPr>
    </w:p>
    <w:p w:rsidR="00317696" w:rsidRDefault="002B0D93">
      <w:pPr>
        <w:rPr>
          <w:rFonts w:ascii="Courier New" w:hAnsi="Courier New" w:cs="Courier New"/>
          <w:sz w:val="28"/>
        </w:rPr>
      </w:pPr>
      <w:r>
        <w:rPr>
          <w:rFonts w:ascii="Courier New" w:hAnsi="Courier New" w:cs="Courier New"/>
          <w:sz w:val="28"/>
        </w:rPr>
        <w:t>Car</w:t>
      </w:r>
      <w:r w:rsidR="00317696">
        <w:rPr>
          <w:rFonts w:ascii="Courier New" w:hAnsi="Courier New" w:cs="Courier New"/>
          <w:sz w:val="28"/>
        </w:rPr>
        <w:t xml:space="preserve"> enfin</w:t>
      </w:r>
      <w:r>
        <w:rPr>
          <w:rFonts w:ascii="Courier New" w:hAnsi="Courier New" w:cs="Courier New"/>
          <w:sz w:val="28"/>
        </w:rPr>
        <w:t xml:space="preserve"> puisque nous les avons là par exemple</w:t>
      </w:r>
      <w:r w:rsidR="00317696">
        <w:rPr>
          <w:rFonts w:ascii="Courier New" w:hAnsi="Courier New" w:cs="Courier New"/>
          <w:sz w:val="28"/>
        </w:rPr>
        <w:t>,</w:t>
      </w:r>
      <w:r>
        <w:rPr>
          <w:rFonts w:ascii="Courier New" w:hAnsi="Courier New" w:cs="Courier New"/>
          <w:sz w:val="28"/>
        </w:rPr>
        <w:t xml:space="preserve"> </w:t>
      </w:r>
    </w:p>
    <w:p w:rsidR="00317696" w:rsidRDefault="002B0D93">
      <w:pPr>
        <w:rPr>
          <w:rFonts w:ascii="Courier New" w:hAnsi="Courier New" w:cs="Courier New"/>
          <w:sz w:val="28"/>
        </w:rPr>
      </w:pPr>
      <w:r>
        <w:rPr>
          <w:rFonts w:ascii="Courier New" w:hAnsi="Courier New" w:cs="Courier New"/>
          <w:sz w:val="28"/>
        </w:rPr>
        <w:t xml:space="preserve">sur le plat de </w:t>
      </w:r>
      <w:r>
        <w:rPr>
          <w:rFonts w:ascii="Courier New" w:hAnsi="Courier New" w:cs="Courier New"/>
          <w:sz w:val="28"/>
          <w:lang w:val="ru-RU"/>
        </w:rPr>
        <w:t xml:space="preserve">la </w:t>
      </w:r>
      <w:r>
        <w:rPr>
          <w:rFonts w:ascii="Courier New" w:hAnsi="Courier New" w:cs="Courier New"/>
          <w:sz w:val="28"/>
        </w:rPr>
        <w:t xml:space="preserve">Sainte AGATHE, </w:t>
      </w:r>
      <w:r w:rsidRPr="00317696">
        <w:rPr>
          <w:i/>
        </w:rPr>
        <w:t>les seins en question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w:t>
      </w:r>
      <w:r w:rsidR="00317696">
        <w:rPr>
          <w:rFonts w:ascii="Courier New" w:hAnsi="Courier New" w:cs="Courier New"/>
          <w:sz w:val="28"/>
        </w:rPr>
        <w:t>ça</w:t>
      </w:r>
      <w:r>
        <w:rPr>
          <w:rFonts w:ascii="Courier New" w:hAnsi="Courier New" w:cs="Courier New"/>
          <w:sz w:val="28"/>
        </w:rPr>
        <w:t xml:space="preserve"> n'est pas une occasion de réfléchir, puisque déjà</w:t>
      </w:r>
      <w:r w:rsidR="001373F9" w:rsidRPr="001373F9">
        <w:rPr>
          <w:rFonts w:ascii="Courier New" w:hAnsi="Courier New" w:cs="Courier New"/>
          <w:sz w:val="28"/>
        </w:rPr>
        <w:t xml:space="preserve"> </w:t>
      </w:r>
      <w:r w:rsidR="001373F9">
        <w:rPr>
          <w:rFonts w:ascii="Courier New" w:hAnsi="Courier New" w:cs="Courier New"/>
          <w:sz w:val="28"/>
        </w:rPr>
        <w:t>depuis longtemps</w:t>
      </w:r>
      <w:r>
        <w:rPr>
          <w:rFonts w:ascii="Courier New" w:hAnsi="Courier New" w:cs="Courier New"/>
          <w:sz w:val="28"/>
        </w:rPr>
        <w:t xml:space="preserve"> on l'a dit :</w:t>
      </w:r>
    </w:p>
    <w:p w:rsidR="00E44C9B" w:rsidRDefault="002B0D93">
      <w:pPr>
        <w:rPr>
          <w:rFonts w:ascii="Courier New" w:hAnsi="Courier New" w:cs="Courier New"/>
          <w:sz w:val="28"/>
        </w:rPr>
      </w:pPr>
      <w:r>
        <w:rPr>
          <w:rFonts w:ascii="Courier New" w:hAnsi="Courier New" w:cs="Courier New"/>
          <w:sz w:val="28"/>
        </w:rPr>
        <w:t xml:space="preserve">l'angoisse apparaît dans </w:t>
      </w:r>
      <w:r>
        <w:rPr>
          <w:rFonts w:ascii="Courier New" w:hAnsi="Courier New" w:cs="Courier New"/>
          <w:sz w:val="28"/>
          <w:lang w:val="ru-RU"/>
        </w:rPr>
        <w:t xml:space="preserve">la </w:t>
      </w:r>
      <w:r>
        <w:rPr>
          <w:rFonts w:ascii="Courier New" w:hAnsi="Courier New" w:cs="Courier New"/>
          <w:sz w:val="28"/>
        </w:rPr>
        <w:t xml:space="preserve">séparation.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alors nous le voyons bien, </w:t>
      </w:r>
      <w:r w:rsidRPr="00C46016">
        <w:rPr>
          <w:i/>
          <w:color w:val="0000CC"/>
        </w:rPr>
        <w:t>ce sont des objets séparables</w:t>
      </w:r>
      <w:r w:rsidR="00441357">
        <w:rPr>
          <w:rFonts w:ascii="Courier New" w:hAnsi="Courier New" w:cs="Courier New"/>
          <w:sz w:val="28"/>
        </w:rPr>
        <w:t> :</w:t>
      </w:r>
      <w:r>
        <w:rPr>
          <w:rFonts w:ascii="Courier New" w:hAnsi="Courier New" w:cs="Courier New"/>
          <w:sz w:val="28"/>
        </w:rPr>
        <w:t xml:space="preserve"> </w:t>
      </w:r>
    </w:p>
    <w:p w:rsidR="00441357" w:rsidRDefault="00441357">
      <w:pPr>
        <w:rPr>
          <w:rFonts w:ascii="Courier New" w:hAnsi="Courier New" w:cs="Courier New"/>
          <w:sz w:val="28"/>
        </w:rPr>
      </w:pPr>
    </w:p>
    <w:p w:rsidR="00441357" w:rsidRDefault="001373F9" w:rsidP="00F649AA">
      <w:pPr>
        <w:pStyle w:val="Paragraphedeliste"/>
        <w:numPr>
          <w:ilvl w:val="0"/>
          <w:numId w:val="10"/>
        </w:numPr>
        <w:rPr>
          <w:rFonts w:ascii="Courier New" w:hAnsi="Courier New" w:cs="Courier New"/>
          <w:sz w:val="28"/>
        </w:rPr>
      </w:pPr>
      <w:r>
        <w:rPr>
          <w:rFonts w:ascii="Courier New" w:hAnsi="Courier New" w:cs="Courier New"/>
          <w:sz w:val="28"/>
        </w:rPr>
        <w:t xml:space="preserve">et </w:t>
      </w:r>
      <w:r w:rsidR="002B0D93" w:rsidRPr="00441357">
        <w:rPr>
          <w:rFonts w:ascii="Courier New" w:hAnsi="Courier New" w:cs="Courier New"/>
          <w:sz w:val="28"/>
        </w:rPr>
        <w:t xml:space="preserve">ils ne sont pas séparables par hasard </w:t>
      </w:r>
    </w:p>
    <w:p w:rsidR="00E44C9B" w:rsidRDefault="002B0D93" w:rsidP="00441357">
      <w:pPr>
        <w:pStyle w:val="Paragraphedeliste"/>
        <w:rPr>
          <w:rFonts w:ascii="Courier New" w:hAnsi="Courier New" w:cs="Courier New"/>
          <w:sz w:val="28"/>
        </w:rPr>
      </w:pPr>
      <w:r w:rsidRPr="00441357">
        <w:rPr>
          <w:rFonts w:ascii="Courier New" w:hAnsi="Courier New" w:cs="Courier New"/>
          <w:sz w:val="28"/>
        </w:rPr>
        <w:t xml:space="preserve">comme la patte d'une sauterelle, </w:t>
      </w:r>
    </w:p>
    <w:p w:rsidR="00AD3D6C" w:rsidRDefault="00AD3D6C" w:rsidP="00441357">
      <w:pPr>
        <w:pStyle w:val="Paragraphedeliste"/>
        <w:rPr>
          <w:rFonts w:ascii="Courier New" w:hAnsi="Courier New" w:cs="Courier New"/>
          <w:sz w:val="28"/>
        </w:rPr>
      </w:pPr>
    </w:p>
    <w:p w:rsidR="00441357" w:rsidRDefault="002B0D93" w:rsidP="00F649AA">
      <w:pPr>
        <w:pStyle w:val="Paragraphedeliste"/>
        <w:numPr>
          <w:ilvl w:val="0"/>
          <w:numId w:val="10"/>
        </w:numPr>
        <w:rPr>
          <w:rFonts w:ascii="Courier New" w:hAnsi="Courier New" w:cs="Courier New"/>
          <w:sz w:val="28"/>
        </w:rPr>
      </w:pPr>
      <w:r w:rsidRPr="00441357">
        <w:rPr>
          <w:rFonts w:ascii="Courier New" w:hAnsi="Courier New" w:cs="Courier New"/>
          <w:sz w:val="28"/>
        </w:rPr>
        <w:t xml:space="preserve">ils sont séparables parce qu'ils ont déjà, </w:t>
      </w:r>
    </w:p>
    <w:p w:rsidR="00AD3D6C" w:rsidRDefault="002B0D93" w:rsidP="00441357">
      <w:pPr>
        <w:pStyle w:val="Paragraphedeliste"/>
        <w:rPr>
          <w:rFonts w:ascii="Courier New" w:hAnsi="Courier New" w:cs="Courier New"/>
          <w:sz w:val="28"/>
        </w:rPr>
      </w:pPr>
      <w:r w:rsidRPr="00441357">
        <w:rPr>
          <w:rFonts w:ascii="Courier New" w:hAnsi="Courier New" w:cs="Courier New"/>
          <w:sz w:val="28"/>
        </w:rPr>
        <w:t xml:space="preserve">si je puis dire, très suffisamment, </w:t>
      </w:r>
    </w:p>
    <w:p w:rsidR="00441357" w:rsidRDefault="002B0D93" w:rsidP="00441357">
      <w:pPr>
        <w:pStyle w:val="Paragraphedeliste"/>
        <w:rPr>
          <w:rFonts w:ascii="Courier New" w:hAnsi="Courier New" w:cs="Courier New"/>
          <w:sz w:val="28"/>
        </w:rPr>
      </w:pPr>
      <w:r w:rsidRPr="00441357">
        <w:rPr>
          <w:rFonts w:ascii="Courier New" w:hAnsi="Courier New" w:cs="Courier New"/>
          <w:sz w:val="28"/>
        </w:rPr>
        <w:t xml:space="preserve">anatomiquement un certain caractère </w:t>
      </w:r>
      <w:r w:rsidRPr="00C46016">
        <w:rPr>
          <w:rFonts w:ascii="Courier New" w:hAnsi="Courier New" w:cs="Courier New"/>
          <w:i/>
        </w:rPr>
        <w:t>plaqué</w:t>
      </w:r>
      <w:r w:rsidR="00441357">
        <w:rPr>
          <w:rFonts w:ascii="Courier New" w:hAnsi="Courier New" w:cs="Courier New"/>
          <w:sz w:val="28"/>
        </w:rPr>
        <w:t>,</w:t>
      </w:r>
    </w:p>
    <w:p w:rsidR="00AD3D6C" w:rsidRDefault="00AD3D6C" w:rsidP="00441357">
      <w:pPr>
        <w:pStyle w:val="Paragraphedeliste"/>
        <w:rPr>
          <w:rFonts w:ascii="Courier New" w:hAnsi="Courier New" w:cs="Courier New"/>
          <w:sz w:val="28"/>
        </w:rPr>
      </w:pPr>
    </w:p>
    <w:p w:rsidR="00E44C9B" w:rsidRPr="00441357" w:rsidRDefault="002B0D93" w:rsidP="00F649AA">
      <w:pPr>
        <w:pStyle w:val="Paragraphedeliste"/>
        <w:numPr>
          <w:ilvl w:val="0"/>
          <w:numId w:val="10"/>
        </w:numPr>
        <w:rPr>
          <w:rFonts w:ascii="Courier New" w:hAnsi="Courier New" w:cs="Courier New"/>
          <w:sz w:val="28"/>
        </w:rPr>
      </w:pPr>
      <w:r w:rsidRPr="00441357">
        <w:rPr>
          <w:rFonts w:ascii="Courier New" w:hAnsi="Courier New" w:cs="Courier New"/>
          <w:sz w:val="28"/>
        </w:rPr>
        <w:t xml:space="preserve">ils sont là, accrochés. </w:t>
      </w:r>
    </w:p>
    <w:p w:rsidR="00441357" w:rsidRDefault="0044135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caractère très particulier de certaines parties anatomiques qui spécifient tout à fait un secteur de l'échelle animale, celui qu'on appelle pré</w:t>
      </w:r>
      <w:r>
        <w:rPr>
          <w:rFonts w:ascii="Courier New" w:hAnsi="Courier New" w:cs="Courier New"/>
          <w:sz w:val="28"/>
        </w:rPr>
        <w:softHyphen/>
        <w:t>cisément, non sans raison</w:t>
      </w:r>
      <w:r w:rsidR="001373F9">
        <w:rPr>
          <w:rFonts w:ascii="Courier New" w:hAnsi="Courier New" w:cs="Courier New"/>
          <w:sz w:val="28"/>
        </w:rPr>
        <w:t>… c</w:t>
      </w:r>
      <w:r>
        <w:rPr>
          <w:rFonts w:ascii="Courier New" w:hAnsi="Courier New" w:cs="Courier New"/>
          <w:sz w:val="28"/>
        </w:rPr>
        <w:t xml:space="preserve">'est même assez curieux qu'on se soit aperçu du caractère tout à fait essentiel, </w:t>
      </w:r>
      <w:r w:rsidRPr="001373F9">
        <w:rPr>
          <w:i/>
        </w:rPr>
        <w:t>signifiant</w:t>
      </w:r>
      <w:r>
        <w:rPr>
          <w:rFonts w:ascii="Courier New" w:hAnsi="Courier New" w:cs="Courier New"/>
          <w:sz w:val="28"/>
        </w:rPr>
        <w:t xml:space="preserve"> à proprement par</w:t>
      </w:r>
      <w:r>
        <w:rPr>
          <w:rFonts w:ascii="Courier New" w:hAnsi="Courier New" w:cs="Courier New"/>
          <w:sz w:val="28"/>
        </w:rPr>
        <w:softHyphen/>
        <w:t xml:space="preserve">ler de ce trait, car enfin il semble qu'il </w:t>
      </w:r>
      <w:r>
        <w:rPr>
          <w:rFonts w:ascii="Courier New" w:hAnsi="Courier New" w:cs="Courier New"/>
          <w:sz w:val="28"/>
          <w:lang w:val="ru-RU"/>
        </w:rPr>
        <w:t xml:space="preserve">у а </w:t>
      </w:r>
      <w:r>
        <w:rPr>
          <w:rFonts w:ascii="Courier New" w:hAnsi="Courier New" w:cs="Courier New"/>
          <w:sz w:val="28"/>
        </w:rPr>
        <w:t xml:space="preserve">des choses plus </w:t>
      </w:r>
      <w:r w:rsidRPr="00441357">
        <w:rPr>
          <w:i/>
        </w:rPr>
        <w:t>structurales</w:t>
      </w:r>
      <w:r>
        <w:rPr>
          <w:rFonts w:ascii="Courier New" w:hAnsi="Courier New" w:cs="Courier New"/>
          <w:sz w:val="28"/>
        </w:rPr>
        <w:t xml:space="preserve"> que </w:t>
      </w:r>
      <w:r w:rsidRPr="00441357">
        <w:rPr>
          <w:i/>
        </w:rPr>
        <w:t>les mammes</w:t>
      </w:r>
      <w:r>
        <w:rPr>
          <w:rFonts w:ascii="Courier New" w:hAnsi="Courier New" w:cs="Courier New"/>
          <w:sz w:val="28"/>
        </w:rPr>
        <w:t xml:space="preserve"> pour désigner un certain </w:t>
      </w:r>
      <w:r w:rsidRPr="00441357">
        <w:rPr>
          <w:rFonts w:ascii="Courier New" w:hAnsi="Courier New" w:cs="Courier New"/>
          <w:i/>
        </w:rPr>
        <w:t>groupe d'animal</w:t>
      </w:r>
      <w:r>
        <w:rPr>
          <w:rFonts w:ascii="Courier New" w:hAnsi="Courier New" w:cs="Courier New"/>
          <w:sz w:val="28"/>
        </w:rPr>
        <w:t xml:space="preserve"> qui </w:t>
      </w:r>
      <w:r>
        <w:rPr>
          <w:rFonts w:ascii="Courier New" w:hAnsi="Courier New" w:cs="Courier New"/>
          <w:sz w:val="28"/>
          <w:lang w:val="ru-RU"/>
        </w:rPr>
        <w:t xml:space="preserve">а </w:t>
      </w:r>
      <w:r>
        <w:rPr>
          <w:rFonts w:ascii="Courier New" w:hAnsi="Courier New" w:cs="Courier New"/>
          <w:sz w:val="28"/>
        </w:rPr>
        <w:t xml:space="preserve">bien d'autres traits d'homogénéité par où on pourrait le désigner. </w:t>
      </w:r>
    </w:p>
    <w:p w:rsidR="00441357" w:rsidRDefault="00441357">
      <w:pPr>
        <w:rPr>
          <w:rFonts w:ascii="Courier New" w:hAnsi="Courier New" w:cs="Courier New"/>
          <w:sz w:val="28"/>
        </w:rPr>
      </w:pPr>
    </w:p>
    <w:p w:rsidR="001373F9" w:rsidRDefault="002B0D93">
      <w:pPr>
        <w:rPr>
          <w:rFonts w:ascii="Courier New" w:hAnsi="Courier New" w:cs="Courier New"/>
          <w:sz w:val="28"/>
        </w:rPr>
      </w:pPr>
      <w:r>
        <w:rPr>
          <w:rFonts w:ascii="Courier New" w:hAnsi="Courier New" w:cs="Courier New"/>
          <w:sz w:val="28"/>
        </w:rPr>
        <w:t xml:space="preserve">On </w:t>
      </w:r>
      <w:r>
        <w:rPr>
          <w:rFonts w:ascii="Courier New" w:hAnsi="Courier New" w:cs="Courier New"/>
          <w:sz w:val="28"/>
          <w:lang w:val="ru-RU"/>
        </w:rPr>
        <w:t xml:space="preserve">а </w:t>
      </w:r>
      <w:r>
        <w:rPr>
          <w:rFonts w:ascii="Courier New" w:hAnsi="Courier New" w:cs="Courier New"/>
          <w:sz w:val="28"/>
        </w:rPr>
        <w:t xml:space="preserve">choisi </w:t>
      </w:r>
      <w:r w:rsidRPr="00441357">
        <w:rPr>
          <w:i/>
        </w:rPr>
        <w:t>ce trait</w:t>
      </w:r>
      <w:r>
        <w:rPr>
          <w:rFonts w:ascii="Courier New" w:hAnsi="Courier New" w:cs="Courier New"/>
          <w:sz w:val="28"/>
        </w:rPr>
        <w:t xml:space="preserve">, </w:t>
      </w:r>
      <w:r w:rsidR="001373F9">
        <w:rPr>
          <w:rFonts w:ascii="Courier New" w:hAnsi="Courier New" w:cs="Courier New"/>
          <w:sz w:val="28"/>
        </w:rPr>
        <w:t xml:space="preserve">et </w:t>
      </w:r>
      <w:r>
        <w:rPr>
          <w:rFonts w:ascii="Courier New" w:hAnsi="Courier New" w:cs="Courier New"/>
          <w:sz w:val="28"/>
        </w:rPr>
        <w:t>sans doute n'a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on pas eu tort. Mais c'est bien un des cas où l'on voit </w:t>
      </w:r>
      <w:r>
        <w:rPr>
          <w:rFonts w:ascii="Courier New" w:hAnsi="Courier New" w:cs="Courier New"/>
          <w:sz w:val="28"/>
          <w:lang w:val="ru-RU"/>
        </w:rPr>
        <w:t xml:space="preserve">le </w:t>
      </w:r>
      <w:r>
        <w:rPr>
          <w:rFonts w:ascii="Courier New" w:hAnsi="Courier New" w:cs="Courier New"/>
          <w:sz w:val="28"/>
        </w:rPr>
        <w:t>fait que l'esprit d'objectivation n'est pas lui</w:t>
      </w:r>
      <w:r w:rsidR="006E3385">
        <w:rPr>
          <w:rFonts w:ascii="Courier New" w:hAnsi="Courier New" w:cs="Courier New"/>
          <w:sz w:val="28"/>
        </w:rPr>
        <w:t>–</w:t>
      </w:r>
      <w:r>
        <w:rPr>
          <w:rFonts w:ascii="Courier New" w:hAnsi="Courier New" w:cs="Courier New"/>
          <w:sz w:val="28"/>
        </w:rPr>
        <w:t xml:space="preserve">même sans être influencé par </w:t>
      </w:r>
      <w:r>
        <w:rPr>
          <w:rFonts w:ascii="Courier New" w:hAnsi="Courier New" w:cs="Courier New"/>
          <w:sz w:val="28"/>
          <w:lang w:val="ru-RU"/>
        </w:rPr>
        <w:t xml:space="preserve">la </w:t>
      </w:r>
      <w:r>
        <w:rPr>
          <w:rFonts w:ascii="Courier New" w:hAnsi="Courier New" w:cs="Courier New"/>
          <w:sz w:val="28"/>
        </w:rPr>
        <w:t>pré</w:t>
      </w:r>
      <w:r>
        <w:rPr>
          <w:rFonts w:ascii="Courier New" w:hAnsi="Courier New" w:cs="Courier New"/>
          <w:sz w:val="28"/>
        </w:rPr>
        <w:softHyphen/>
        <w:t xml:space="preserve">gnance de </w:t>
      </w:r>
      <w:r w:rsidRPr="00441357">
        <w:rPr>
          <w:rFonts w:ascii="Courier New" w:hAnsi="Courier New" w:cs="Courier New"/>
          <w:i/>
        </w:rPr>
        <w:t>la fonction psychologique</w:t>
      </w:r>
      <w:r w:rsidR="001373F9">
        <w:rPr>
          <w:rFonts w:ascii="Courier New" w:hAnsi="Courier New" w:cs="Courier New"/>
          <w:sz w:val="28"/>
        </w:rPr>
        <w:t>,</w:t>
      </w:r>
      <w:r>
        <w:rPr>
          <w:rFonts w:ascii="Courier New" w:hAnsi="Courier New" w:cs="Courier New"/>
          <w:sz w:val="28"/>
        </w:rPr>
        <w:t xml:space="preserve"> </w:t>
      </w:r>
      <w:r w:rsidR="001373F9">
        <w:rPr>
          <w:rFonts w:ascii="Courier New" w:hAnsi="Courier New" w:cs="Courier New"/>
          <w:sz w:val="28"/>
        </w:rPr>
        <w:t>j</w:t>
      </w:r>
      <w:r>
        <w:rPr>
          <w:rFonts w:ascii="Courier New" w:hAnsi="Courier New" w:cs="Courier New"/>
          <w:sz w:val="28"/>
        </w:rPr>
        <w:t>e dirai, pour me faire entendre de ceux qui n'</w:t>
      </w:r>
      <w:r w:rsidR="001373F9">
        <w:rPr>
          <w:rFonts w:ascii="Courier New" w:hAnsi="Courier New" w:cs="Courier New"/>
          <w:sz w:val="28"/>
        </w:rPr>
        <w:t>o</w:t>
      </w:r>
      <w:r>
        <w:rPr>
          <w:rFonts w:ascii="Courier New" w:hAnsi="Courier New" w:cs="Courier New"/>
          <w:sz w:val="28"/>
        </w:rPr>
        <w:t>nt pas encore compris</w:t>
      </w:r>
      <w:r w:rsidR="001373F9">
        <w:rPr>
          <w:rFonts w:ascii="Courier New" w:hAnsi="Courier New" w:cs="Courier New"/>
          <w:sz w:val="28"/>
        </w:rPr>
        <w:t>,</w:t>
      </w:r>
      <w:r>
        <w:rPr>
          <w:rFonts w:ascii="Courier New" w:hAnsi="Courier New" w:cs="Courier New"/>
          <w:sz w:val="28"/>
        </w:rPr>
        <w:t xml:space="preserve"> </w:t>
      </w:r>
      <w:r w:rsidR="001373F9">
        <w:rPr>
          <w:rFonts w:ascii="Courier New" w:hAnsi="Courier New" w:cs="Courier New"/>
          <w:sz w:val="28"/>
        </w:rPr>
        <w:t>de</w:t>
      </w:r>
      <w:r>
        <w:rPr>
          <w:rFonts w:ascii="Courier New" w:hAnsi="Courier New" w:cs="Courier New"/>
          <w:sz w:val="28"/>
        </w:rPr>
        <w:t xml:space="preserve"> certain</w:t>
      </w:r>
      <w:r w:rsidR="001373F9">
        <w:rPr>
          <w:rFonts w:ascii="Courier New" w:hAnsi="Courier New" w:cs="Courier New"/>
          <w:sz w:val="28"/>
        </w:rPr>
        <w:t>s</w:t>
      </w:r>
      <w:r>
        <w:rPr>
          <w:rFonts w:ascii="Courier New" w:hAnsi="Courier New" w:cs="Courier New"/>
          <w:sz w:val="28"/>
        </w:rPr>
        <w:t xml:space="preserve"> trait</w:t>
      </w:r>
      <w:r w:rsidR="001373F9">
        <w:rPr>
          <w:rFonts w:ascii="Courier New" w:hAnsi="Courier New" w:cs="Courier New"/>
          <w:sz w:val="28"/>
        </w:rPr>
        <w:t>s.</w:t>
      </w:r>
      <w:r>
        <w:rPr>
          <w:rFonts w:ascii="Courier New" w:hAnsi="Courier New" w:cs="Courier New"/>
          <w:sz w:val="28"/>
        </w:rPr>
        <w:t xml:space="preserve"> </w:t>
      </w:r>
    </w:p>
    <w:p w:rsidR="00D2490B" w:rsidRDefault="00D2490B">
      <w:pPr>
        <w:rPr>
          <w:rFonts w:ascii="Courier New" w:hAnsi="Courier New" w:cs="Courier New"/>
          <w:sz w:val="28"/>
        </w:rPr>
      </w:pPr>
    </w:p>
    <w:p w:rsidR="00D0221A" w:rsidRDefault="001373F9">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lang w:val="ru-RU"/>
        </w:rPr>
        <w:t xml:space="preserve">la </w:t>
      </w:r>
      <w:r w:rsidR="002B0D93">
        <w:rPr>
          <w:rFonts w:ascii="Courier New" w:hAnsi="Courier New" w:cs="Courier New"/>
          <w:sz w:val="28"/>
        </w:rPr>
        <w:t>prégnance</w:t>
      </w:r>
      <w:r>
        <w:rPr>
          <w:rFonts w:ascii="Courier New" w:hAnsi="Courier New" w:cs="Courier New"/>
          <w:sz w:val="28"/>
        </w:rPr>
        <w:t xml:space="preserve"> </w:t>
      </w:r>
      <w:r w:rsidR="002B0D93">
        <w:rPr>
          <w:rFonts w:ascii="Courier New" w:hAnsi="Courier New" w:cs="Courier New"/>
          <w:sz w:val="28"/>
        </w:rPr>
        <w:t xml:space="preserve">qui n'est pas simplement </w:t>
      </w:r>
      <w:r w:rsidR="002B0D93" w:rsidRPr="001373F9">
        <w:rPr>
          <w:rFonts w:ascii="Courier New" w:hAnsi="Courier New" w:cs="Courier New"/>
          <w:i/>
        </w:rPr>
        <w:t>significati</w:t>
      </w:r>
      <w:r w:rsidRPr="001373F9">
        <w:rPr>
          <w:rFonts w:ascii="Courier New" w:hAnsi="Courier New" w:cs="Courier New"/>
          <w:i/>
        </w:rPr>
        <w:t>ve</w:t>
      </w:r>
      <w:r w:rsidR="002B0D93">
        <w:rPr>
          <w:rFonts w:ascii="Courier New" w:hAnsi="Courier New" w:cs="Courier New"/>
          <w:sz w:val="28"/>
        </w:rPr>
        <w:t xml:space="preserve">, qui induit en nous certaines significations </w:t>
      </w:r>
    </w:p>
    <w:p w:rsidR="00441357" w:rsidRDefault="002B0D93">
      <w:pPr>
        <w:rPr>
          <w:rFonts w:ascii="Courier New" w:hAnsi="Courier New" w:cs="Courier New"/>
          <w:sz w:val="28"/>
        </w:rPr>
      </w:pPr>
      <w:r>
        <w:rPr>
          <w:rFonts w:ascii="Courier New" w:hAnsi="Courier New" w:cs="Courier New"/>
          <w:sz w:val="28"/>
        </w:rPr>
        <w:t xml:space="preserve">où nous sommes les plus engagés. </w:t>
      </w:r>
    </w:p>
    <w:p w:rsidR="00D2490B" w:rsidRDefault="002B0D93">
      <w:pPr>
        <w:rPr>
          <w:rFonts w:ascii="Courier New" w:hAnsi="Courier New" w:cs="Courier New"/>
          <w:sz w:val="28"/>
        </w:rPr>
      </w:pPr>
      <w:r>
        <w:rPr>
          <w:rFonts w:ascii="Courier New" w:hAnsi="Courier New" w:cs="Courier New"/>
          <w:sz w:val="28"/>
        </w:rPr>
        <w:lastRenderedPageBreak/>
        <w:t xml:space="preserve">Vivipare, ovipare : division vraiment faite pour embrouiller, car tous les animaux sont vivipares puisqu'ils engendrent des </w:t>
      </w:r>
      <w:r w:rsidR="009C6977">
        <w:rPr>
          <w:rFonts w:ascii="Courier New" w:hAnsi="Courier New" w:cs="Courier New"/>
          <w:sz w:val="28"/>
        </w:rPr>
        <w:t>œ</w:t>
      </w:r>
      <w:r>
        <w:rPr>
          <w:rFonts w:ascii="Courier New" w:hAnsi="Courier New" w:cs="Courier New"/>
          <w:sz w:val="28"/>
        </w:rPr>
        <w:t xml:space="preserve">ufs dans lesquels </w:t>
      </w:r>
    </w:p>
    <w:p w:rsidR="00441357"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un vivant, et tous les animaux sont ovipares puisqu'il n'y </w:t>
      </w:r>
      <w:r>
        <w:rPr>
          <w:rFonts w:ascii="Courier New" w:hAnsi="Courier New" w:cs="Courier New"/>
          <w:sz w:val="28"/>
          <w:lang w:val="ru-RU"/>
        </w:rPr>
        <w:t xml:space="preserve">а </w:t>
      </w:r>
      <w:r>
        <w:rPr>
          <w:rFonts w:ascii="Courier New" w:hAnsi="Courier New" w:cs="Courier New"/>
          <w:sz w:val="28"/>
        </w:rPr>
        <w:t xml:space="preserve">pas de vivipare qui n'ait viviparé </w:t>
      </w:r>
    </w:p>
    <w:p w:rsidR="00E44C9B" w:rsidRDefault="00441357">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l'intérieur d'un </w:t>
      </w:r>
      <w:r w:rsidR="009C6977">
        <w:rPr>
          <w:rFonts w:ascii="Courier New" w:hAnsi="Courier New" w:cs="Courier New"/>
          <w:sz w:val="28"/>
        </w:rPr>
        <w:t>œ</w:t>
      </w:r>
      <w:r w:rsidR="002B0D93">
        <w:rPr>
          <w:rFonts w:ascii="Courier New" w:hAnsi="Courier New" w:cs="Courier New"/>
          <w:sz w:val="28"/>
        </w:rPr>
        <w:t>uf.</w:t>
      </w:r>
    </w:p>
    <w:p w:rsidR="00441357" w:rsidRDefault="00441357">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 xml:space="preserve">Mais pourquoi ne pas donner toute son importance </w:t>
      </w:r>
    </w:p>
    <w:p w:rsidR="00D2490B" w:rsidRDefault="002B0D93">
      <w:pPr>
        <w:rPr>
          <w:rFonts w:ascii="Courier New" w:hAnsi="Courier New" w:cs="Courier New"/>
          <w:sz w:val="28"/>
        </w:rPr>
      </w:pPr>
      <w:r>
        <w:rPr>
          <w:rFonts w:ascii="Courier New" w:hAnsi="Courier New" w:cs="Courier New"/>
          <w:sz w:val="28"/>
        </w:rPr>
        <w:t>à ce fait</w:t>
      </w:r>
      <w:r w:rsidR="00D2490B" w:rsidRPr="00D2490B">
        <w:rPr>
          <w:rFonts w:ascii="Courier New" w:hAnsi="Courier New" w:cs="Courier New"/>
          <w:sz w:val="28"/>
        </w:rPr>
        <w:t xml:space="preserve"> </w:t>
      </w:r>
      <w:r w:rsidR="00D2490B">
        <w:rPr>
          <w:rFonts w:ascii="Courier New" w:hAnsi="Courier New" w:cs="Courier New"/>
          <w:sz w:val="28"/>
        </w:rPr>
        <w:t>vraiment</w:t>
      </w:r>
      <w:r>
        <w:rPr>
          <w:rFonts w:ascii="Courier New" w:hAnsi="Courier New" w:cs="Courier New"/>
          <w:sz w:val="28"/>
        </w:rPr>
        <w:t xml:space="preserve"> tout à fait </w:t>
      </w:r>
      <w:r w:rsidRPr="00441357">
        <w:rPr>
          <w:i/>
        </w:rPr>
        <w:t>analogique</w:t>
      </w:r>
      <w:r>
        <w:rPr>
          <w:rFonts w:ascii="Courier New" w:hAnsi="Courier New" w:cs="Courier New"/>
          <w:sz w:val="28"/>
        </w:rPr>
        <w:t xml:space="preserve"> par rapport </w:t>
      </w:r>
    </w:p>
    <w:p w:rsidR="00441357" w:rsidRDefault="002B0D93">
      <w:pPr>
        <w:rPr>
          <w:rFonts w:ascii="Courier New" w:hAnsi="Courier New" w:cs="Courier New"/>
          <w:sz w:val="28"/>
        </w:rPr>
      </w:pPr>
      <w:r>
        <w:rPr>
          <w:rFonts w:ascii="Courier New" w:hAnsi="Courier New" w:cs="Courier New"/>
          <w:sz w:val="28"/>
        </w:rPr>
        <w:t>à ce sein dont je vous parlais tout à l'heu</w:t>
      </w:r>
      <w:r>
        <w:rPr>
          <w:rFonts w:ascii="Courier New" w:hAnsi="Courier New" w:cs="Courier New"/>
          <w:sz w:val="28"/>
        </w:rPr>
        <w:softHyphen/>
        <w:t xml:space="preserve">re, </w:t>
      </w:r>
    </w:p>
    <w:p w:rsidR="00E44C9B" w:rsidRDefault="002B0D93">
      <w:pPr>
        <w:rPr>
          <w:rFonts w:ascii="Courier New" w:hAnsi="Courier New" w:cs="Courier New"/>
          <w:sz w:val="28"/>
        </w:rPr>
      </w:pPr>
      <w:r>
        <w:rPr>
          <w:rFonts w:ascii="Courier New" w:hAnsi="Courier New" w:cs="Courier New"/>
          <w:sz w:val="28"/>
        </w:rPr>
        <w:t xml:space="preserve">que pour les </w:t>
      </w:r>
      <w:r w:rsidR="00AD3D6C">
        <w:rPr>
          <w:rFonts w:ascii="Courier New" w:hAnsi="Courier New" w:cs="Courier New"/>
          <w:sz w:val="28"/>
        </w:rPr>
        <w:t>œ</w:t>
      </w:r>
      <w:r>
        <w:rPr>
          <w:rFonts w:ascii="Courier New" w:hAnsi="Courier New" w:cs="Courier New"/>
          <w:sz w:val="28"/>
        </w:rPr>
        <w:t>ufs qui ont un certain temps de vie intra</w:t>
      </w:r>
      <w:r w:rsidR="006E3385">
        <w:rPr>
          <w:rFonts w:ascii="Courier New" w:hAnsi="Courier New" w:cs="Courier New"/>
          <w:sz w:val="28"/>
        </w:rPr>
        <w:t>–</w:t>
      </w:r>
      <w:r>
        <w:rPr>
          <w:rFonts w:ascii="Courier New" w:hAnsi="Courier New" w:cs="Courier New"/>
          <w:sz w:val="28"/>
        </w:rPr>
        <w:t xml:space="preserve">utérine, il </w:t>
      </w:r>
      <w:r>
        <w:rPr>
          <w:rFonts w:ascii="Courier New" w:hAnsi="Courier New" w:cs="Courier New"/>
          <w:sz w:val="28"/>
          <w:lang w:val="ru-RU"/>
        </w:rPr>
        <w:t xml:space="preserve">у а </w:t>
      </w:r>
      <w:r>
        <w:rPr>
          <w:rFonts w:ascii="Courier New" w:hAnsi="Courier New" w:cs="Courier New"/>
          <w:sz w:val="28"/>
        </w:rPr>
        <w:t xml:space="preserve">cet élément irréductible à </w:t>
      </w:r>
      <w:r>
        <w:rPr>
          <w:rFonts w:ascii="Courier New" w:hAnsi="Courier New" w:cs="Courier New"/>
          <w:sz w:val="28"/>
          <w:lang w:val="ru-RU"/>
        </w:rPr>
        <w:t xml:space="preserve">la </w:t>
      </w:r>
      <w:r>
        <w:rPr>
          <w:rFonts w:ascii="Courier New" w:hAnsi="Courier New" w:cs="Courier New"/>
          <w:sz w:val="28"/>
        </w:rPr>
        <w:t>division de l’œuf en lui</w:t>
      </w:r>
      <w:r w:rsidR="006E3385">
        <w:rPr>
          <w:rFonts w:ascii="Courier New" w:hAnsi="Courier New" w:cs="Courier New"/>
          <w:sz w:val="28"/>
        </w:rPr>
        <w:t>–</w:t>
      </w:r>
      <w:r>
        <w:rPr>
          <w:rFonts w:ascii="Courier New" w:hAnsi="Courier New" w:cs="Courier New"/>
          <w:sz w:val="28"/>
        </w:rPr>
        <w:t xml:space="preserve">même, qui s'appelle </w:t>
      </w:r>
      <w:r w:rsidRPr="00202DDD">
        <w:rPr>
          <w:i/>
          <w:lang w:val="ru-RU"/>
        </w:rPr>
        <w:t xml:space="preserve">le </w:t>
      </w:r>
      <w:r w:rsidRPr="00202DDD">
        <w:rPr>
          <w:i/>
        </w:rPr>
        <w:t>pla</w:t>
      </w:r>
      <w:r w:rsidRPr="00202DDD">
        <w:rPr>
          <w:i/>
        </w:rPr>
        <w:softHyphen/>
        <w:t>centa</w:t>
      </w:r>
      <w:r>
        <w:rPr>
          <w:rFonts w:ascii="Courier New" w:hAnsi="Courier New" w:cs="Courier New"/>
          <w:sz w:val="28"/>
        </w:rPr>
        <w:t xml:space="preserve">, qu'il </w:t>
      </w:r>
      <w:r>
        <w:rPr>
          <w:rFonts w:ascii="Courier New" w:hAnsi="Courier New" w:cs="Courier New"/>
          <w:sz w:val="28"/>
          <w:lang w:val="ru-RU"/>
        </w:rPr>
        <w:t xml:space="preserve">у а </w:t>
      </w:r>
      <w:r>
        <w:rPr>
          <w:rFonts w:ascii="Courier New" w:hAnsi="Courier New" w:cs="Courier New"/>
          <w:sz w:val="28"/>
        </w:rPr>
        <w:t xml:space="preserve">là aussi quelque chose de plaqué, et que, pour tout dire, ce n'est pas tellement l'enfant qui pompe </w:t>
      </w:r>
      <w:r>
        <w:rPr>
          <w:rFonts w:ascii="Courier New" w:hAnsi="Courier New" w:cs="Courier New"/>
          <w:sz w:val="28"/>
          <w:lang w:val="ru-RU"/>
        </w:rPr>
        <w:t xml:space="preserve">la </w:t>
      </w:r>
      <w:r>
        <w:rPr>
          <w:rFonts w:ascii="Courier New" w:hAnsi="Courier New" w:cs="Courier New"/>
          <w:sz w:val="28"/>
        </w:rPr>
        <w:t xml:space="preserve">mère de son lait, c'est </w:t>
      </w:r>
      <w:r>
        <w:rPr>
          <w:rFonts w:ascii="Courier New" w:hAnsi="Courier New" w:cs="Courier New"/>
          <w:sz w:val="28"/>
          <w:lang w:val="ru-RU"/>
        </w:rPr>
        <w:t xml:space="preserve">le </w:t>
      </w:r>
      <w:r>
        <w:rPr>
          <w:rFonts w:ascii="Courier New" w:hAnsi="Courier New" w:cs="Courier New"/>
          <w:sz w:val="28"/>
        </w:rPr>
        <w:t>sein</w:t>
      </w:r>
      <w:r w:rsidR="00202DDD">
        <w:rPr>
          <w:rFonts w:ascii="Courier New" w:hAnsi="Courier New" w:cs="Courier New"/>
          <w:sz w:val="28"/>
        </w:rPr>
        <w:t xml:space="preserve"> </w:t>
      </w:r>
      <w:r>
        <w:rPr>
          <w:rFonts w:ascii="Courier New" w:hAnsi="Courier New" w:cs="Courier New"/>
          <w:sz w:val="28"/>
        </w:rPr>
        <w:t xml:space="preserve">! </w:t>
      </w:r>
    </w:p>
    <w:p w:rsidR="00D2490B" w:rsidRDefault="002B0D93">
      <w:pPr>
        <w:rPr>
          <w:rFonts w:ascii="Courier New" w:hAnsi="Courier New" w:cs="Courier New"/>
          <w:sz w:val="28"/>
        </w:rPr>
      </w:pPr>
      <w:r>
        <w:rPr>
          <w:rFonts w:ascii="Courier New" w:hAnsi="Courier New" w:cs="Courier New"/>
          <w:sz w:val="28"/>
        </w:rPr>
        <w:t xml:space="preserve">De même que c'est l'existence du placenta qui donne </w:t>
      </w:r>
    </w:p>
    <w:p w:rsidR="00D2490B" w:rsidRDefault="002B0D93">
      <w:pPr>
        <w:rPr>
          <w:rFonts w:ascii="Courier New" w:hAnsi="Courier New" w:cs="Courier New"/>
          <w:sz w:val="28"/>
        </w:rPr>
      </w:pPr>
      <w:r>
        <w:rPr>
          <w:rFonts w:ascii="Courier New" w:hAnsi="Courier New" w:cs="Courier New"/>
          <w:sz w:val="28"/>
        </w:rPr>
        <w:t xml:space="preserve">à la position de l'enfant à l'intérieur du corps </w:t>
      </w:r>
    </w:p>
    <w:p w:rsidR="00202DDD"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mère, ses caractères</w:t>
      </w:r>
      <w:r w:rsidR="00202DDD">
        <w:rPr>
          <w:rFonts w:ascii="Courier New" w:hAnsi="Courier New" w:cs="Courier New"/>
          <w:sz w:val="28"/>
        </w:rPr>
        <w:t>…</w:t>
      </w:r>
      <w:r>
        <w:rPr>
          <w:rFonts w:ascii="Courier New" w:hAnsi="Courier New" w:cs="Courier New"/>
          <w:sz w:val="28"/>
        </w:rPr>
        <w:t xml:space="preserve"> </w:t>
      </w:r>
    </w:p>
    <w:p w:rsidR="00202DDD" w:rsidRDefault="002B0D93" w:rsidP="00202DDD">
      <w:pPr>
        <w:ind w:firstLine="708"/>
        <w:rPr>
          <w:rFonts w:ascii="Courier New" w:hAnsi="Courier New" w:cs="Courier New"/>
          <w:sz w:val="28"/>
        </w:rPr>
      </w:pPr>
      <w:r>
        <w:rPr>
          <w:rFonts w:ascii="Courier New" w:hAnsi="Courier New" w:cs="Courier New"/>
          <w:sz w:val="28"/>
        </w:rPr>
        <w:t xml:space="preserve">parfois manifestes sur le plan de </w:t>
      </w:r>
      <w:r>
        <w:rPr>
          <w:rFonts w:ascii="Courier New" w:hAnsi="Courier New" w:cs="Courier New"/>
          <w:sz w:val="28"/>
          <w:lang w:val="ru-RU"/>
        </w:rPr>
        <w:t xml:space="preserve">la </w:t>
      </w:r>
      <w:r>
        <w:rPr>
          <w:rFonts w:ascii="Courier New" w:hAnsi="Courier New" w:cs="Courier New"/>
          <w:sz w:val="28"/>
        </w:rPr>
        <w:t>pathologie</w:t>
      </w:r>
    </w:p>
    <w:p w:rsidR="00202DDD" w:rsidRDefault="00202DD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nidation parasitaire.</w:t>
      </w:r>
    </w:p>
    <w:p w:rsidR="00D2490B" w:rsidRDefault="00D2490B">
      <w:pPr>
        <w:rPr>
          <w:rFonts w:ascii="Courier New" w:hAnsi="Courier New" w:cs="Courier New"/>
          <w:sz w:val="28"/>
        </w:rPr>
      </w:pPr>
    </w:p>
    <w:p w:rsidR="00202DDD" w:rsidRDefault="002B0D93">
      <w:pPr>
        <w:rPr>
          <w:rFonts w:ascii="Courier New" w:hAnsi="Courier New" w:cs="Courier New"/>
          <w:sz w:val="28"/>
        </w:rPr>
      </w:pPr>
      <w:r>
        <w:rPr>
          <w:rFonts w:ascii="Courier New" w:hAnsi="Courier New" w:cs="Courier New"/>
          <w:sz w:val="28"/>
        </w:rPr>
        <w:t xml:space="preserve">Vous voyez où j'entends mettre l'accent : </w:t>
      </w:r>
    </w:p>
    <w:p w:rsidR="00D0221A" w:rsidRDefault="002B0D93">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le </w:t>
      </w:r>
      <w:r>
        <w:rPr>
          <w:rFonts w:ascii="Courier New" w:hAnsi="Courier New" w:cs="Courier New"/>
          <w:sz w:val="28"/>
        </w:rPr>
        <w:t xml:space="preserve">privilège, à un certain niveau, </w:t>
      </w:r>
    </w:p>
    <w:p w:rsidR="00E44C9B" w:rsidRDefault="002B0D93">
      <w:pPr>
        <w:rPr>
          <w:rFonts w:ascii="Courier New" w:hAnsi="Courier New" w:cs="Courier New"/>
          <w:sz w:val="28"/>
        </w:rPr>
      </w:pPr>
      <w:r>
        <w:rPr>
          <w:rFonts w:ascii="Courier New" w:hAnsi="Courier New" w:cs="Courier New"/>
          <w:sz w:val="28"/>
        </w:rPr>
        <w:t xml:space="preserve">d'éléments que nous pouvons qualifier d'ambocepteurs. </w:t>
      </w:r>
    </w:p>
    <w:p w:rsidR="00492692" w:rsidRDefault="0049269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De quel côté est ce sein ? </w:t>
      </w:r>
    </w:p>
    <w:p w:rsidR="00D2490B" w:rsidRDefault="002B0D93">
      <w:pPr>
        <w:rPr>
          <w:rFonts w:ascii="Courier New" w:hAnsi="Courier New" w:cs="Courier New"/>
          <w:sz w:val="28"/>
        </w:rPr>
      </w:pPr>
      <w:r>
        <w:rPr>
          <w:rFonts w:ascii="Courier New" w:hAnsi="Courier New" w:cs="Courier New"/>
          <w:sz w:val="28"/>
        </w:rPr>
        <w:t xml:space="preserve">Du côté de ce qui suce ou du côté de ce qui est </w:t>
      </w:r>
      <w:r>
        <w:rPr>
          <w:rFonts w:ascii="Courier New" w:hAnsi="Courier New" w:cs="Courier New"/>
          <w:sz w:val="26"/>
        </w:rPr>
        <w:t>sucé</w:t>
      </w:r>
      <w:r>
        <w:rPr>
          <w:rFonts w:ascii="Courier New" w:hAnsi="Courier New" w:cs="Courier New"/>
          <w:sz w:val="28"/>
        </w:rPr>
        <w:t xml:space="preserve"> ? Et après tout, je ne fais rien là que de vous </w:t>
      </w:r>
      <w:r w:rsidRPr="00202DDD">
        <w:rPr>
          <w:i/>
        </w:rPr>
        <w:t>rappeler</w:t>
      </w:r>
      <w:r>
        <w:rPr>
          <w:rFonts w:ascii="Courier New" w:hAnsi="Courier New" w:cs="Courier New"/>
          <w:sz w:val="28"/>
        </w:rPr>
        <w:t xml:space="preserve"> ce à quoi effec</w:t>
      </w:r>
      <w:r>
        <w:rPr>
          <w:rFonts w:ascii="Courier New" w:hAnsi="Courier New" w:cs="Courier New"/>
          <w:sz w:val="28"/>
        </w:rPr>
        <w:softHyphen/>
        <w:t xml:space="preserve">tivement </w:t>
      </w:r>
      <w:r w:rsidRPr="00202DDD">
        <w:rPr>
          <w:rFonts w:ascii="Courier New" w:hAnsi="Courier New" w:cs="Courier New"/>
          <w:i/>
          <w:lang w:val="ru-RU"/>
        </w:rPr>
        <w:t xml:space="preserve">la </w:t>
      </w:r>
      <w:r w:rsidRPr="00202DDD">
        <w:rPr>
          <w:rFonts w:ascii="Courier New" w:hAnsi="Courier New" w:cs="Courier New"/>
          <w:i/>
        </w:rPr>
        <w:t>théorie analytique</w:t>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été amenée,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à parler, je ne dirai pas </w:t>
      </w:r>
      <w:r w:rsidRPr="00202DDD">
        <w:rPr>
          <w:rFonts w:ascii="Courier New" w:hAnsi="Courier New" w:cs="Courier New"/>
          <w:i/>
        </w:rPr>
        <w:t>indifféremment</w:t>
      </w:r>
      <w:r>
        <w:rPr>
          <w:rFonts w:ascii="Courier New" w:hAnsi="Courier New" w:cs="Courier New"/>
          <w:sz w:val="28"/>
        </w:rPr>
        <w:t xml:space="preserve">, mais avec ambiguïté dans certaines phases, du sein </w:t>
      </w:r>
    </w:p>
    <w:p w:rsidR="00E44C9B" w:rsidRDefault="002B0D93">
      <w:pPr>
        <w:rPr>
          <w:rFonts w:ascii="Courier New" w:hAnsi="Courier New" w:cs="Courier New"/>
          <w:sz w:val="28"/>
        </w:rPr>
      </w:pPr>
      <w:r>
        <w:rPr>
          <w:rFonts w:ascii="Courier New" w:hAnsi="Courier New" w:cs="Courier New"/>
          <w:sz w:val="28"/>
        </w:rPr>
        <w:t xml:space="preserve">ou de la mère, bien sûr en soulignant que ce n'est pas </w:t>
      </w:r>
      <w:r>
        <w:rPr>
          <w:rFonts w:ascii="Courier New" w:hAnsi="Courier New" w:cs="Courier New"/>
          <w:sz w:val="28"/>
          <w:lang w:val="ru-RU"/>
        </w:rPr>
        <w:t xml:space="preserve">la </w:t>
      </w:r>
      <w:r>
        <w:rPr>
          <w:rFonts w:ascii="Courier New" w:hAnsi="Courier New" w:cs="Courier New"/>
          <w:sz w:val="28"/>
        </w:rPr>
        <w:t xml:space="preserve">même chose. </w:t>
      </w:r>
    </w:p>
    <w:p w:rsidR="00202DDD" w:rsidRDefault="00202DDD">
      <w:pPr>
        <w:rPr>
          <w:rFonts w:ascii="Courier New" w:hAnsi="Courier New" w:cs="Courier New"/>
          <w:sz w:val="28"/>
        </w:rPr>
      </w:pPr>
    </w:p>
    <w:p w:rsidR="00D2490B" w:rsidRDefault="002B0D93">
      <w:pPr>
        <w:rPr>
          <w:rFonts w:ascii="Courier New" w:hAnsi="Courier New" w:cs="Courier New"/>
          <w:sz w:val="28"/>
        </w:rPr>
      </w:pPr>
      <w:r>
        <w:rPr>
          <w:rFonts w:ascii="Courier New" w:hAnsi="Courier New" w:cs="Courier New"/>
          <w:sz w:val="28"/>
        </w:rPr>
        <w:t xml:space="preserve">Mais </w:t>
      </w:r>
      <w:r w:rsidRPr="00D2490B">
        <w:rPr>
          <w:i/>
        </w:rPr>
        <w:t>est ce bien tout</w:t>
      </w:r>
      <w:r>
        <w:rPr>
          <w:rFonts w:ascii="Courier New" w:hAnsi="Courier New" w:cs="Courier New"/>
          <w:sz w:val="28"/>
        </w:rPr>
        <w:t xml:space="preserve"> que de qualifier </w:t>
      </w:r>
      <w:r>
        <w:rPr>
          <w:rFonts w:ascii="Courier New" w:hAnsi="Courier New" w:cs="Courier New"/>
          <w:sz w:val="28"/>
          <w:lang w:val="ru-RU"/>
        </w:rPr>
        <w:t xml:space="preserve">le </w:t>
      </w:r>
      <w:r>
        <w:rPr>
          <w:rFonts w:ascii="Courier New" w:hAnsi="Courier New" w:cs="Courier New"/>
          <w:sz w:val="28"/>
        </w:rPr>
        <w:t xml:space="preserve">sein </w:t>
      </w:r>
      <w:r w:rsidRPr="00D2490B">
        <w:rPr>
          <w:i/>
          <w:color w:val="0000CC"/>
        </w:rPr>
        <w:t>d'objet partiel</w:t>
      </w:r>
      <w:r>
        <w:rPr>
          <w:rFonts w:ascii="Courier New" w:hAnsi="Courier New" w:cs="Courier New"/>
          <w:sz w:val="28"/>
        </w:rPr>
        <w:t xml:space="preserve"> ? </w:t>
      </w:r>
    </w:p>
    <w:p w:rsidR="00D2490B" w:rsidRDefault="00D2490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Quand je dis ambo</w:t>
      </w:r>
      <w:r>
        <w:rPr>
          <w:rFonts w:ascii="Courier New" w:hAnsi="Courier New" w:cs="Courier New"/>
          <w:sz w:val="28"/>
        </w:rPr>
        <w:softHyphen/>
        <w:t xml:space="preserve">cepteur, je souligne : </w:t>
      </w:r>
    </w:p>
    <w:p w:rsidR="00492692" w:rsidRDefault="00492692">
      <w:pPr>
        <w:rPr>
          <w:rFonts w:ascii="Courier New" w:hAnsi="Courier New" w:cs="Courier New"/>
          <w:sz w:val="28"/>
        </w:rPr>
      </w:pPr>
    </w:p>
    <w:p w:rsidR="00E44C9B" w:rsidRDefault="002B0D93" w:rsidP="00F649AA">
      <w:pPr>
        <w:pStyle w:val="Paragraphedeliste"/>
        <w:numPr>
          <w:ilvl w:val="0"/>
          <w:numId w:val="10"/>
        </w:numPr>
        <w:rPr>
          <w:rFonts w:ascii="Courier New" w:hAnsi="Courier New" w:cs="Courier New"/>
          <w:sz w:val="28"/>
        </w:rPr>
      </w:pPr>
      <w:r w:rsidRPr="00492692">
        <w:rPr>
          <w:rFonts w:ascii="Courier New" w:hAnsi="Courier New" w:cs="Courier New"/>
          <w:sz w:val="28"/>
        </w:rPr>
        <w:t xml:space="preserve">qu'il est aussi nécessaire d'articuler </w:t>
      </w:r>
      <w:r w:rsidRPr="00492692">
        <w:rPr>
          <w:rFonts w:ascii="Courier New" w:hAnsi="Courier New" w:cs="Courier New"/>
          <w:sz w:val="28"/>
          <w:lang w:val="ru-RU"/>
        </w:rPr>
        <w:t xml:space="preserve">le </w:t>
      </w:r>
      <w:r w:rsidRPr="00492692">
        <w:rPr>
          <w:rFonts w:ascii="Courier New" w:hAnsi="Courier New" w:cs="Courier New"/>
          <w:sz w:val="28"/>
        </w:rPr>
        <w:t xml:space="preserve">rapport du sujet maternel au sein, que </w:t>
      </w:r>
      <w:r w:rsidRPr="00492692">
        <w:rPr>
          <w:rFonts w:ascii="Courier New" w:hAnsi="Courier New" w:cs="Courier New"/>
          <w:sz w:val="28"/>
          <w:lang w:val="ru-RU"/>
        </w:rPr>
        <w:t xml:space="preserve">le </w:t>
      </w:r>
      <w:r w:rsidRPr="00492692">
        <w:rPr>
          <w:rFonts w:ascii="Courier New" w:hAnsi="Courier New" w:cs="Courier New"/>
          <w:sz w:val="28"/>
        </w:rPr>
        <w:t xml:space="preserve">rapport du nourrisson au sein. </w:t>
      </w:r>
    </w:p>
    <w:p w:rsidR="00492692" w:rsidRDefault="002B0D93" w:rsidP="00F649AA">
      <w:pPr>
        <w:pStyle w:val="Paragraphedeliste"/>
        <w:numPr>
          <w:ilvl w:val="0"/>
          <w:numId w:val="10"/>
        </w:numPr>
        <w:rPr>
          <w:rFonts w:ascii="Courier New" w:hAnsi="Courier New" w:cs="Courier New"/>
          <w:sz w:val="28"/>
        </w:rPr>
      </w:pPr>
      <w:r w:rsidRPr="00492692">
        <w:rPr>
          <w:rFonts w:ascii="Courier New" w:hAnsi="Courier New" w:cs="Courier New"/>
          <w:sz w:val="28"/>
        </w:rPr>
        <w:t>Que la coupure ne passe pas, pour</w:t>
      </w:r>
      <w:r w:rsidR="00D2490B">
        <w:rPr>
          <w:rFonts w:ascii="Courier New" w:hAnsi="Courier New" w:cs="Courier New"/>
          <w:sz w:val="28"/>
        </w:rPr>
        <w:t xml:space="preserve"> tous</w:t>
      </w:r>
      <w:r w:rsidRPr="00492692">
        <w:rPr>
          <w:rFonts w:ascii="Courier New" w:hAnsi="Courier New" w:cs="Courier New"/>
          <w:sz w:val="28"/>
        </w:rPr>
        <w:t xml:space="preserve"> les deux, </w:t>
      </w:r>
    </w:p>
    <w:p w:rsidR="00E44C9B" w:rsidRDefault="002B0D93" w:rsidP="00492692">
      <w:pPr>
        <w:pStyle w:val="Paragraphedeliste"/>
        <w:rPr>
          <w:rFonts w:ascii="Courier New" w:hAnsi="Courier New" w:cs="Courier New"/>
          <w:sz w:val="28"/>
        </w:rPr>
      </w:pPr>
      <w:r w:rsidRPr="00492692">
        <w:rPr>
          <w:rFonts w:ascii="Courier New" w:hAnsi="Courier New" w:cs="Courier New"/>
          <w:sz w:val="28"/>
        </w:rPr>
        <w:t>au même endroit</w:t>
      </w:r>
      <w:r w:rsidR="00AD3D6C">
        <w:rPr>
          <w:rFonts w:ascii="Courier New" w:hAnsi="Courier New" w:cs="Courier New"/>
          <w:sz w:val="28"/>
        </w:rPr>
        <w:t>,</w:t>
      </w:r>
    </w:p>
    <w:p w:rsidR="00D0221A" w:rsidRDefault="002B0D93" w:rsidP="00F649AA">
      <w:pPr>
        <w:pStyle w:val="Paragraphedeliste"/>
        <w:numPr>
          <w:ilvl w:val="0"/>
          <w:numId w:val="10"/>
        </w:numPr>
        <w:rPr>
          <w:rFonts w:ascii="Courier New" w:hAnsi="Courier New" w:cs="Courier New"/>
          <w:sz w:val="28"/>
        </w:rPr>
      </w:pPr>
      <w:r w:rsidRPr="00492692">
        <w:rPr>
          <w:rFonts w:ascii="Courier New" w:hAnsi="Courier New" w:cs="Courier New"/>
          <w:sz w:val="28"/>
        </w:rPr>
        <w:lastRenderedPageBreak/>
        <w:t xml:space="preserve">qu’il </w:t>
      </w:r>
      <w:r w:rsidRPr="00492692">
        <w:rPr>
          <w:rFonts w:ascii="Courier New" w:hAnsi="Courier New" w:cs="Courier New"/>
          <w:sz w:val="28"/>
          <w:lang w:val="ru-RU"/>
        </w:rPr>
        <w:t xml:space="preserve">у а </w:t>
      </w:r>
      <w:r w:rsidRPr="00492692">
        <w:rPr>
          <w:rFonts w:ascii="Courier New" w:hAnsi="Courier New" w:cs="Courier New"/>
          <w:sz w:val="28"/>
        </w:rPr>
        <w:t xml:space="preserve">deux coupures si distantes qu'elles laissent même, pour les deux, des déchets différents, car </w:t>
      </w:r>
      <w:r w:rsidRPr="00492692">
        <w:rPr>
          <w:rFonts w:ascii="Courier New" w:hAnsi="Courier New" w:cs="Courier New"/>
          <w:sz w:val="28"/>
          <w:lang w:val="ru-RU"/>
        </w:rPr>
        <w:t xml:space="preserve">la </w:t>
      </w:r>
      <w:r w:rsidRPr="00492692">
        <w:rPr>
          <w:rFonts w:ascii="Courier New" w:hAnsi="Courier New" w:cs="Courier New"/>
          <w:sz w:val="28"/>
        </w:rPr>
        <w:t xml:space="preserve">coupure du cordon pour l'enfant laisse séparée de lui une chute </w:t>
      </w:r>
    </w:p>
    <w:p w:rsidR="00E44C9B" w:rsidRPr="00492692" w:rsidRDefault="002B0D93" w:rsidP="00D0221A">
      <w:pPr>
        <w:pStyle w:val="Paragraphedeliste"/>
        <w:rPr>
          <w:rFonts w:ascii="Courier New" w:hAnsi="Courier New" w:cs="Courier New"/>
          <w:sz w:val="28"/>
        </w:rPr>
      </w:pPr>
      <w:r w:rsidRPr="00492692">
        <w:rPr>
          <w:rFonts w:ascii="Courier New" w:hAnsi="Courier New" w:cs="Courier New"/>
          <w:sz w:val="28"/>
        </w:rPr>
        <w:t xml:space="preserve">qui s'appelle les enveloppes. </w:t>
      </w:r>
    </w:p>
    <w:p w:rsidR="00492692" w:rsidRDefault="00492692">
      <w:pPr>
        <w:rPr>
          <w:rFonts w:ascii="Courier New" w:hAnsi="Courier New" w:cs="Courier New"/>
          <w:sz w:val="28"/>
        </w:rPr>
      </w:pPr>
    </w:p>
    <w:p w:rsidR="00492692" w:rsidRDefault="002B0D93">
      <w:pPr>
        <w:rPr>
          <w:rFonts w:ascii="Courier New" w:hAnsi="Courier New" w:cs="Courier New"/>
          <w:sz w:val="28"/>
        </w:rPr>
      </w:pPr>
      <w:r>
        <w:rPr>
          <w:rFonts w:ascii="Courier New" w:hAnsi="Courier New" w:cs="Courier New"/>
          <w:sz w:val="28"/>
        </w:rPr>
        <w:t xml:space="preserve">Cela est homogène à lui et continu avec son ectoderme et son entoderme. </w:t>
      </w:r>
    </w:p>
    <w:p w:rsidR="00492692" w:rsidRDefault="002B0D93">
      <w:pPr>
        <w:rPr>
          <w:rFonts w:ascii="Courier New" w:hAnsi="Courier New" w:cs="Courier New"/>
          <w:sz w:val="28"/>
        </w:rPr>
      </w:pPr>
      <w:r>
        <w:rPr>
          <w:rFonts w:ascii="Courier New" w:hAnsi="Courier New" w:cs="Courier New"/>
          <w:sz w:val="28"/>
        </w:rPr>
        <w:t xml:space="preserve">Le placenta n'est pas tellement </w:t>
      </w:r>
      <w:r w:rsidRPr="00492692">
        <w:rPr>
          <w:rFonts w:ascii="Courier New" w:hAnsi="Courier New" w:cs="Courier New"/>
          <w:i/>
        </w:rPr>
        <w:t>intéressé</w:t>
      </w:r>
      <w:r>
        <w:rPr>
          <w:rFonts w:ascii="Courier New" w:hAnsi="Courier New" w:cs="Courier New"/>
          <w:sz w:val="28"/>
        </w:rPr>
        <w:t xml:space="preserve"> </w:t>
      </w:r>
      <w:r w:rsidR="00492692">
        <w:rPr>
          <w:rFonts w:ascii="Courier New" w:hAnsi="Courier New" w:cs="Courier New"/>
          <w:sz w:val="28"/>
        </w:rPr>
        <w:t>à</w:t>
      </w:r>
      <w:r>
        <w:rPr>
          <w:rFonts w:ascii="Courier New" w:hAnsi="Courier New" w:cs="Courier New"/>
          <w:sz w:val="28"/>
        </w:rPr>
        <w:t xml:space="preserve"> l'affaire. Pour </w:t>
      </w:r>
      <w:r>
        <w:rPr>
          <w:rFonts w:ascii="Courier New" w:hAnsi="Courier New" w:cs="Courier New"/>
          <w:sz w:val="28"/>
          <w:lang w:val="ru-RU"/>
        </w:rPr>
        <w:t xml:space="preserve">la </w:t>
      </w:r>
      <w:r>
        <w:rPr>
          <w:rFonts w:ascii="Courier New" w:hAnsi="Courier New" w:cs="Courier New"/>
          <w:sz w:val="28"/>
        </w:rPr>
        <w:t xml:space="preserve">mère, la coupure se place au niveau de </w:t>
      </w:r>
      <w:r>
        <w:rPr>
          <w:rFonts w:ascii="Courier New" w:hAnsi="Courier New" w:cs="Courier New"/>
          <w:sz w:val="28"/>
          <w:lang w:val="ru-RU"/>
        </w:rPr>
        <w:t xml:space="preserve">la </w:t>
      </w:r>
      <w:r>
        <w:rPr>
          <w:rFonts w:ascii="Courier New" w:hAnsi="Courier New" w:cs="Courier New"/>
          <w:sz w:val="28"/>
        </w:rPr>
        <w:t xml:space="preserve">chute du placenta, c'est même pour ça qu'on appelle ça des </w:t>
      </w:r>
      <w:r w:rsidRPr="00747EBC">
        <w:rPr>
          <w:i/>
          <w:iCs/>
        </w:rPr>
        <w:t>caduques</w:t>
      </w:r>
      <w:r>
        <w:rPr>
          <w:rFonts w:ascii="Courier New" w:hAnsi="Courier New" w:cs="Courier New"/>
          <w:sz w:val="28"/>
        </w:rPr>
        <w:t xml:space="preserve">, et </w:t>
      </w:r>
      <w:r>
        <w:rPr>
          <w:rFonts w:ascii="Courier New" w:hAnsi="Courier New" w:cs="Courier New"/>
          <w:sz w:val="28"/>
          <w:lang w:val="ru-RU"/>
        </w:rPr>
        <w:t xml:space="preserve">la </w:t>
      </w:r>
      <w:r>
        <w:rPr>
          <w:rFonts w:ascii="Courier New" w:hAnsi="Courier New" w:cs="Courier New"/>
          <w:sz w:val="28"/>
        </w:rPr>
        <w:t xml:space="preserve">caducité de cet </w:t>
      </w:r>
      <w:r w:rsidRPr="00492692">
        <w:rPr>
          <w:i/>
          <w:color w:val="0000CC"/>
        </w:rPr>
        <w:t>objet(</w:t>
      </w:r>
      <w:r w:rsidRPr="00492692">
        <w:rPr>
          <w:i/>
          <w:color w:val="0000CC"/>
          <w:lang w:val="ru-RU"/>
        </w:rPr>
        <w:t>а</w:t>
      </w:r>
      <w:r w:rsidRPr="00492692">
        <w:rPr>
          <w:i/>
          <w:color w:val="0000CC"/>
        </w:rPr>
        <w:t>)</w:t>
      </w:r>
      <w:r>
        <w:rPr>
          <w:rFonts w:ascii="Courier New" w:hAnsi="Courier New" w:cs="Courier New"/>
          <w:sz w:val="28"/>
          <w:lang w:val="ru-RU"/>
        </w:rPr>
        <w:t xml:space="preserve"> </w:t>
      </w:r>
      <w:r>
        <w:rPr>
          <w:rFonts w:ascii="Courier New" w:hAnsi="Courier New" w:cs="Courier New"/>
          <w:sz w:val="28"/>
        </w:rPr>
        <w:t xml:space="preserve">est là </w:t>
      </w:r>
    </w:p>
    <w:p w:rsidR="00E44C9B" w:rsidRDefault="002B0D93">
      <w:pPr>
        <w:rPr>
          <w:rFonts w:ascii="Courier New" w:hAnsi="Courier New" w:cs="Courier New"/>
          <w:sz w:val="28"/>
        </w:rPr>
      </w:pPr>
      <w:r>
        <w:rPr>
          <w:rFonts w:ascii="Courier New" w:hAnsi="Courier New" w:cs="Courier New"/>
          <w:sz w:val="28"/>
        </w:rPr>
        <w:t xml:space="preserve">ce qui fait sa fonction. </w:t>
      </w:r>
    </w:p>
    <w:p w:rsidR="00492692" w:rsidRDefault="00492692">
      <w:pPr>
        <w:rPr>
          <w:rFonts w:ascii="Courier New" w:hAnsi="Courier New" w:cs="Courier New"/>
          <w:sz w:val="28"/>
        </w:rPr>
      </w:pPr>
    </w:p>
    <w:p w:rsidR="00B520CB" w:rsidRDefault="002B0D93">
      <w:pPr>
        <w:rPr>
          <w:rFonts w:ascii="Courier New" w:hAnsi="Courier New" w:cs="Courier New"/>
          <w:sz w:val="28"/>
        </w:rPr>
      </w:pPr>
      <w:r>
        <w:rPr>
          <w:rFonts w:ascii="Courier New" w:hAnsi="Courier New" w:cs="Courier New"/>
          <w:sz w:val="28"/>
        </w:rPr>
        <w:t xml:space="preserve">Eh bien, tout ceci n'est pas fait tout de suite </w:t>
      </w:r>
    </w:p>
    <w:p w:rsidR="00E44C9B" w:rsidRDefault="002B0D93">
      <w:pPr>
        <w:rPr>
          <w:rFonts w:ascii="Courier New" w:hAnsi="Courier New" w:cs="Courier New"/>
          <w:sz w:val="28"/>
        </w:rPr>
      </w:pPr>
      <w:r>
        <w:rPr>
          <w:rFonts w:ascii="Courier New" w:hAnsi="Courier New" w:cs="Courier New"/>
          <w:sz w:val="28"/>
        </w:rPr>
        <w:t>pour vous amener à r</w:t>
      </w:r>
      <w:r w:rsidR="00AD3D6C">
        <w:rPr>
          <w:rFonts w:ascii="Courier New" w:hAnsi="Courier New" w:cs="Courier New"/>
          <w:sz w:val="28"/>
        </w:rPr>
        <w:t>é</w:t>
      </w:r>
      <w:r>
        <w:rPr>
          <w:rFonts w:ascii="Courier New" w:hAnsi="Courier New" w:cs="Courier New"/>
          <w:sz w:val="28"/>
        </w:rPr>
        <w:t xml:space="preserve">viser certaines des relations déduites </w:t>
      </w:r>
      <w:r w:rsidR="006E3385">
        <w:rPr>
          <w:rFonts w:ascii="Courier New" w:hAnsi="Courier New" w:cs="Courier New"/>
          <w:sz w:val="28"/>
        </w:rPr>
        <w:t>–</w:t>
      </w:r>
      <w:r>
        <w:rPr>
          <w:rFonts w:ascii="Courier New" w:hAnsi="Courier New" w:cs="Courier New"/>
          <w:sz w:val="28"/>
        </w:rPr>
        <w:t xml:space="preserve"> déduites imprudemment </w:t>
      </w:r>
      <w:r w:rsidR="006E3385">
        <w:rPr>
          <w:rFonts w:ascii="Courier New" w:hAnsi="Courier New" w:cs="Courier New"/>
          <w:sz w:val="28"/>
        </w:rPr>
        <w:t>–</w:t>
      </w:r>
      <w:r>
        <w:rPr>
          <w:rFonts w:ascii="Courier New" w:hAnsi="Courier New" w:cs="Courier New"/>
          <w:sz w:val="28"/>
        </w:rPr>
        <w:t xml:space="preserve"> d'un brossage hâtif, de ce que j'appelle ces lignes de séparation où se pro</w:t>
      </w:r>
      <w:r>
        <w:rPr>
          <w:rFonts w:ascii="Courier New" w:hAnsi="Courier New" w:cs="Courier New"/>
          <w:sz w:val="28"/>
        </w:rPr>
        <w:softHyphen/>
        <w:t xml:space="preserve">duit la chute, </w:t>
      </w:r>
      <w:r>
        <w:rPr>
          <w:rFonts w:ascii="Courier New" w:hAnsi="Courier New" w:cs="Courier New"/>
          <w:sz w:val="28"/>
          <w:lang w:val="ru-RU"/>
        </w:rPr>
        <w:t xml:space="preserve">le </w:t>
      </w:r>
      <w:r w:rsidRPr="00492692">
        <w:rPr>
          <w:i/>
        </w:rPr>
        <w:t>niederfallen</w:t>
      </w:r>
      <w:r>
        <w:rPr>
          <w:rFonts w:ascii="Courier New" w:hAnsi="Courier New" w:cs="Courier New"/>
          <w:i/>
          <w:sz w:val="28"/>
        </w:rPr>
        <w:t xml:space="preserve"> </w:t>
      </w:r>
      <w:r>
        <w:rPr>
          <w:rFonts w:ascii="Courier New" w:hAnsi="Courier New" w:cs="Courier New"/>
          <w:sz w:val="28"/>
        </w:rPr>
        <w:t xml:space="preserve">typique de l'approche d'un </w:t>
      </w:r>
      <w:r w:rsidRPr="00492692">
        <w:rPr>
          <w:i/>
          <w:color w:val="0000CC"/>
        </w:rPr>
        <w:t>(</w:t>
      </w:r>
      <w:r w:rsidRPr="00492692">
        <w:rPr>
          <w:i/>
          <w:iCs/>
          <w:color w:val="0000CC"/>
          <w:lang w:val="ru-RU"/>
        </w:rPr>
        <w:t>а</w:t>
      </w:r>
      <w:r w:rsidRPr="00492692">
        <w:rPr>
          <w:i/>
          <w:iCs/>
          <w:color w:val="0000CC"/>
        </w:rPr>
        <w:t>)</w:t>
      </w:r>
      <w:r>
        <w:rPr>
          <w:rFonts w:ascii="Courier New" w:hAnsi="Courier New" w:cs="Courier New"/>
          <w:iCs/>
          <w:sz w:val="28"/>
          <w:lang w:val="ru-RU"/>
        </w:rPr>
        <w:t>,</w:t>
      </w:r>
      <w:r>
        <w:rPr>
          <w:rFonts w:ascii="Courier New" w:hAnsi="Courier New" w:cs="Courier New"/>
          <w:i/>
          <w:sz w:val="28"/>
          <w:lang w:val="ru-RU"/>
        </w:rPr>
        <w:t xml:space="preserve"> </w:t>
      </w:r>
      <w:r>
        <w:rPr>
          <w:rFonts w:ascii="Courier New" w:hAnsi="Courier New" w:cs="Courier New"/>
          <w:sz w:val="28"/>
        </w:rPr>
        <w:t>pourtant plus essentiel au sujet que toute autre part de lui</w:t>
      </w:r>
      <w:r w:rsidR="006E3385">
        <w:rPr>
          <w:rFonts w:ascii="Courier New" w:hAnsi="Courier New" w:cs="Courier New"/>
          <w:sz w:val="28"/>
        </w:rPr>
        <w:t>–</w:t>
      </w:r>
      <w:r>
        <w:rPr>
          <w:rFonts w:ascii="Courier New" w:hAnsi="Courier New" w:cs="Courier New"/>
          <w:sz w:val="28"/>
        </w:rPr>
        <w:t>même.</w:t>
      </w:r>
    </w:p>
    <w:p w:rsidR="00492692" w:rsidRDefault="00492692">
      <w:pPr>
        <w:rPr>
          <w:rFonts w:ascii="Courier New" w:hAnsi="Courier New" w:cs="Courier New"/>
          <w:sz w:val="28"/>
        </w:rPr>
      </w:pPr>
    </w:p>
    <w:p w:rsidR="00D0221A" w:rsidRDefault="00B520CB">
      <w:pPr>
        <w:rPr>
          <w:rFonts w:ascii="Courier New" w:hAnsi="Courier New" w:cs="Courier New"/>
          <w:sz w:val="28"/>
        </w:rPr>
      </w:pPr>
      <w:r>
        <w:rPr>
          <w:rFonts w:ascii="Courier New" w:hAnsi="Courier New" w:cs="Courier New"/>
          <w:sz w:val="28"/>
        </w:rPr>
        <w:t>C’est</w:t>
      </w:r>
      <w:r w:rsidR="002B0D93">
        <w:rPr>
          <w:rFonts w:ascii="Courier New" w:hAnsi="Courier New" w:cs="Courier New"/>
          <w:sz w:val="28"/>
        </w:rPr>
        <w:t xml:space="preserve"> pour l'instant, pour vous faire naviguer </w:t>
      </w:r>
    </w:p>
    <w:p w:rsidR="00D0221A" w:rsidRDefault="002B0D93">
      <w:pPr>
        <w:rPr>
          <w:rFonts w:ascii="Courier New" w:hAnsi="Courier New" w:cs="Courier New"/>
          <w:sz w:val="28"/>
        </w:rPr>
      </w:pPr>
      <w:r>
        <w:rPr>
          <w:rFonts w:ascii="Courier New" w:hAnsi="Courier New" w:cs="Courier New"/>
          <w:sz w:val="28"/>
        </w:rPr>
        <w:t xml:space="preserve">tout droit sur ce qui est essentiel, </w:t>
      </w:r>
      <w:r w:rsidR="00B520CB">
        <w:rPr>
          <w:rFonts w:ascii="Courier New" w:hAnsi="Courier New" w:cs="Courier New"/>
          <w:sz w:val="28"/>
        </w:rPr>
        <w:t>à</w:t>
      </w:r>
      <w:r>
        <w:rPr>
          <w:rFonts w:ascii="Courier New" w:hAnsi="Courier New" w:cs="Courier New"/>
          <w:sz w:val="28"/>
        </w:rPr>
        <w:t xml:space="preserve"> savoir </w:t>
      </w:r>
    </w:p>
    <w:p w:rsidR="00B520CB" w:rsidRDefault="002B0D93">
      <w:pPr>
        <w:rPr>
          <w:rFonts w:ascii="Courier New" w:hAnsi="Courier New" w:cs="Courier New"/>
          <w:sz w:val="28"/>
        </w:rPr>
      </w:pPr>
      <w:r>
        <w:rPr>
          <w:rFonts w:ascii="Courier New" w:hAnsi="Courier New" w:cs="Courier New"/>
          <w:sz w:val="28"/>
        </w:rPr>
        <w:t>vous apercevoir o</w:t>
      </w:r>
      <w:r w:rsidR="00B520CB">
        <w:rPr>
          <w:rFonts w:ascii="Courier New" w:hAnsi="Courier New" w:cs="Courier New"/>
          <w:sz w:val="28"/>
        </w:rPr>
        <w:t>ù</w:t>
      </w:r>
      <w:r>
        <w:rPr>
          <w:rFonts w:ascii="Courier New" w:hAnsi="Courier New" w:cs="Courier New"/>
          <w:sz w:val="28"/>
        </w:rPr>
        <w:t xml:space="preserve"> cette interrogation se transporte, </w:t>
      </w:r>
    </w:p>
    <w:p w:rsidR="00B520CB" w:rsidRDefault="002B0D93">
      <w:pPr>
        <w:rPr>
          <w:rFonts w:ascii="Courier New" w:hAnsi="Courier New" w:cs="Courier New"/>
          <w:sz w:val="28"/>
        </w:rPr>
      </w:pPr>
      <w:r>
        <w:rPr>
          <w:rFonts w:ascii="Courier New" w:hAnsi="Courier New" w:cs="Courier New"/>
          <w:sz w:val="28"/>
        </w:rPr>
        <w:t xml:space="preserve">au niveau de </w:t>
      </w:r>
      <w:r>
        <w:rPr>
          <w:rFonts w:ascii="Courier New" w:hAnsi="Courier New" w:cs="Courier New"/>
          <w:sz w:val="28"/>
          <w:lang w:val="ru-RU"/>
        </w:rPr>
        <w:t xml:space="preserve">la </w:t>
      </w:r>
      <w:r>
        <w:rPr>
          <w:rFonts w:ascii="Courier New" w:hAnsi="Courier New" w:cs="Courier New"/>
          <w:sz w:val="28"/>
        </w:rPr>
        <w:t xml:space="preserve">castration. </w:t>
      </w:r>
    </w:p>
    <w:p w:rsidR="00B520CB" w:rsidRDefault="00B520CB">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Car </w:t>
      </w:r>
      <w:r>
        <w:rPr>
          <w:rFonts w:ascii="Courier New" w:hAnsi="Courier New" w:cs="Courier New"/>
          <w:sz w:val="28"/>
          <w:lang w:val="ru-RU"/>
        </w:rPr>
        <w:t xml:space="preserve">la </w:t>
      </w:r>
      <w:r>
        <w:rPr>
          <w:rFonts w:ascii="Courier New" w:hAnsi="Courier New" w:cs="Courier New"/>
          <w:sz w:val="28"/>
        </w:rPr>
        <w:t xml:space="preserve">castration, là aussi nous avons affaire </w:t>
      </w:r>
    </w:p>
    <w:p w:rsidR="00D0221A" w:rsidRDefault="002B0D93">
      <w:pPr>
        <w:rPr>
          <w:rFonts w:ascii="Courier New" w:hAnsi="Courier New" w:cs="Courier New"/>
          <w:sz w:val="28"/>
        </w:rPr>
      </w:pPr>
      <w:r>
        <w:rPr>
          <w:rFonts w:ascii="Courier New" w:hAnsi="Courier New" w:cs="Courier New"/>
          <w:sz w:val="28"/>
        </w:rPr>
        <w:t>à un organe.</w:t>
      </w:r>
      <w:r w:rsidR="00B520CB">
        <w:rPr>
          <w:rFonts w:ascii="Courier New" w:hAnsi="Courier New" w:cs="Courier New"/>
          <w:sz w:val="28"/>
        </w:rPr>
        <w:t xml:space="preserve"> </w:t>
      </w:r>
      <w:r>
        <w:rPr>
          <w:rFonts w:ascii="Courier New" w:hAnsi="Courier New" w:cs="Courier New"/>
          <w:sz w:val="28"/>
        </w:rPr>
        <w:t xml:space="preserve">Avant de nous en tenir à </w:t>
      </w:r>
      <w:r>
        <w:rPr>
          <w:rFonts w:ascii="Courier New" w:hAnsi="Courier New" w:cs="Courier New"/>
          <w:sz w:val="28"/>
          <w:lang w:val="ru-RU"/>
        </w:rPr>
        <w:t xml:space="preserve">la </w:t>
      </w:r>
      <w:r>
        <w:rPr>
          <w:rFonts w:ascii="Courier New" w:hAnsi="Courier New" w:cs="Courier New"/>
          <w:sz w:val="28"/>
        </w:rPr>
        <w:t xml:space="preserve">menace </w:t>
      </w:r>
    </w:p>
    <w:p w:rsidR="00B520CB" w:rsidRDefault="002B0D93">
      <w:pPr>
        <w:rPr>
          <w:rFonts w:ascii="Courier New" w:hAnsi="Courier New" w:cs="Courier New"/>
          <w:sz w:val="28"/>
        </w:rPr>
      </w:pPr>
      <w:r>
        <w:rPr>
          <w:rFonts w:ascii="Courier New" w:hAnsi="Courier New" w:cs="Courier New"/>
          <w:sz w:val="28"/>
        </w:rPr>
        <w:t>de castration,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00B520CB">
        <w:rPr>
          <w:rFonts w:ascii="Courier New" w:hAnsi="Courier New" w:cs="Courier New"/>
          <w:sz w:val="28"/>
        </w:rPr>
        <w:t xml:space="preserve">à </w:t>
      </w:r>
      <w:r>
        <w:rPr>
          <w:rFonts w:ascii="Courier New" w:hAnsi="Courier New" w:cs="Courier New"/>
          <w:sz w:val="28"/>
        </w:rPr>
        <w:t xml:space="preserve">ce que j'ai appelé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geste possible, est</w:t>
      </w:r>
      <w:r w:rsidR="006E3385">
        <w:rPr>
          <w:rFonts w:ascii="Courier New" w:hAnsi="Courier New" w:cs="Courier New"/>
          <w:sz w:val="28"/>
        </w:rPr>
        <w:t>–</w:t>
      </w:r>
      <w:r>
        <w:rPr>
          <w:rFonts w:ascii="Courier New" w:hAnsi="Courier New" w:cs="Courier New"/>
          <w:sz w:val="28"/>
        </w:rPr>
        <w:t>ce que nous ne pouvons pas, analogi</w:t>
      </w:r>
      <w:r>
        <w:rPr>
          <w:rFonts w:ascii="Courier New" w:hAnsi="Courier New" w:cs="Courier New"/>
          <w:sz w:val="28"/>
        </w:rPr>
        <w:softHyphen/>
        <w:t xml:space="preserve">quement à l'image que j'ai produite aujourd'hui devant vous, chercher si déjà nous n'avons pas l'indication que l'angoisse est à placer ailleurs ? </w:t>
      </w:r>
    </w:p>
    <w:p w:rsidR="00492692" w:rsidRDefault="0049269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un </w:t>
      </w:r>
      <w:r w:rsidRPr="00AD3D6C">
        <w:rPr>
          <w:i/>
          <w:color w:val="0000CC"/>
        </w:rPr>
        <w:t>phallus</w:t>
      </w:r>
      <w:r>
        <w:rPr>
          <w:rFonts w:ascii="Courier New" w:hAnsi="Courier New" w:cs="Courier New"/>
          <w:sz w:val="28"/>
        </w:rPr>
        <w:t>…</w:t>
      </w:r>
    </w:p>
    <w:p w:rsidR="00D0221A" w:rsidRDefault="002B0D93">
      <w:pPr>
        <w:ind w:left="708"/>
        <w:rPr>
          <w:rFonts w:ascii="Courier New" w:hAnsi="Courier New" w:cs="Courier New"/>
          <w:sz w:val="28"/>
        </w:rPr>
      </w:pPr>
      <w:r>
        <w:rPr>
          <w:rFonts w:ascii="Courier New" w:hAnsi="Courier New" w:cs="Courier New"/>
          <w:sz w:val="28"/>
        </w:rPr>
        <w:t xml:space="preserve">puisqu'on se gargarise toujours de biologie, </w:t>
      </w:r>
    </w:p>
    <w:p w:rsidR="00D0221A" w:rsidRDefault="002B0D93">
      <w:pPr>
        <w:ind w:left="708"/>
        <w:rPr>
          <w:rFonts w:ascii="Courier New" w:hAnsi="Courier New" w:cs="Courier New"/>
          <w:sz w:val="28"/>
        </w:rPr>
      </w:pPr>
      <w:r>
        <w:rPr>
          <w:rFonts w:ascii="Courier New" w:hAnsi="Courier New" w:cs="Courier New"/>
          <w:sz w:val="28"/>
        </w:rPr>
        <w:t xml:space="preserve">avec un caractère d'incroyable légèreté </w:t>
      </w:r>
    </w:p>
    <w:p w:rsidR="00E44C9B" w:rsidRDefault="002B0D93">
      <w:pPr>
        <w:ind w:left="708"/>
        <w:rPr>
          <w:rFonts w:ascii="Courier New" w:hAnsi="Courier New" w:cs="Courier New"/>
          <w:sz w:val="28"/>
        </w:rPr>
      </w:pPr>
      <w:r>
        <w:rPr>
          <w:rFonts w:ascii="Courier New" w:hAnsi="Courier New" w:cs="Courier New"/>
          <w:sz w:val="28"/>
        </w:rPr>
        <w:t>dans l'abord</w:t>
      </w:r>
      <w:r w:rsidR="00B520CB">
        <w:rPr>
          <w:rFonts w:ascii="Courier New" w:hAnsi="Courier New" w:cs="Courier New"/>
          <w:sz w:val="28"/>
        </w:rPr>
        <w:t xml:space="preserve"> du phénomène</w:t>
      </w:r>
    </w:p>
    <w:p w:rsidR="00E44C9B" w:rsidRDefault="002B0D93">
      <w:pPr>
        <w:rPr>
          <w:rFonts w:ascii="Courier New" w:hAnsi="Courier New" w:cs="Courier New"/>
          <w:sz w:val="28"/>
        </w:rPr>
      </w:pPr>
      <w:r>
        <w:rPr>
          <w:rFonts w:ascii="Courier New" w:hAnsi="Courier New" w:cs="Courier New"/>
          <w:sz w:val="28"/>
        </w:rPr>
        <w:t xml:space="preserve">…un </w:t>
      </w:r>
      <w:r w:rsidR="00D0221A" w:rsidRPr="00AD3D6C">
        <w:rPr>
          <w:i/>
          <w:color w:val="0000CC"/>
        </w:rPr>
        <w:t>phallus</w:t>
      </w:r>
      <w:r>
        <w:rPr>
          <w:rFonts w:ascii="Courier New" w:hAnsi="Courier New" w:cs="Courier New"/>
          <w:sz w:val="28"/>
        </w:rPr>
        <w:t xml:space="preserve"> </w:t>
      </w:r>
      <w:r w:rsidR="00FA54F4">
        <w:rPr>
          <w:rFonts w:ascii="Courier New" w:hAnsi="Courier New" w:cs="Courier New"/>
          <w:sz w:val="28"/>
        </w:rPr>
        <w:t xml:space="preserve">ça </w:t>
      </w:r>
      <w:r>
        <w:rPr>
          <w:rFonts w:ascii="Courier New" w:hAnsi="Courier New" w:cs="Courier New"/>
          <w:sz w:val="28"/>
        </w:rPr>
        <w:t xml:space="preserve">n'est pas limité </w:t>
      </w:r>
      <w:r w:rsidR="00FA54F4">
        <w:rPr>
          <w:rFonts w:ascii="Courier New" w:hAnsi="Courier New" w:cs="Courier New"/>
          <w:sz w:val="28"/>
        </w:rPr>
        <w:t>au</w:t>
      </w:r>
      <w:r>
        <w:rPr>
          <w:rFonts w:ascii="Courier New" w:hAnsi="Courier New" w:cs="Courier New"/>
          <w:sz w:val="28"/>
        </w:rPr>
        <w:t xml:space="preserve"> champ </w:t>
      </w:r>
      <w:r w:rsidRPr="00FA54F4">
        <w:rPr>
          <w:i/>
        </w:rPr>
        <w:t>des mammifères</w:t>
      </w:r>
      <w:r>
        <w:rPr>
          <w:rFonts w:ascii="Courier New" w:hAnsi="Courier New" w:cs="Courier New"/>
          <w:sz w:val="28"/>
        </w:rPr>
        <w:t xml:space="preserve">. </w:t>
      </w:r>
    </w:p>
    <w:p w:rsidR="00D0221A"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des tas d'insectes diversement répugnants</w:t>
      </w:r>
      <w:r w:rsidR="00FA54F4">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blat</w:t>
      </w:r>
      <w:r>
        <w:rPr>
          <w:rFonts w:ascii="Courier New" w:hAnsi="Courier New" w:cs="Courier New"/>
          <w:sz w:val="28"/>
        </w:rPr>
        <w:softHyphen/>
        <w:t>te au cafard, qui ont</w:t>
      </w:r>
      <w:r w:rsidR="0049269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quoi ?</w:t>
      </w:r>
      <w:r w:rsidR="0049269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492692">
        <w:rPr>
          <w:rFonts w:ascii="Courier New" w:hAnsi="Courier New" w:cs="Courier New"/>
          <w:sz w:val="28"/>
        </w:rPr>
        <w:t>d</w:t>
      </w:r>
      <w:r>
        <w:rPr>
          <w:rFonts w:ascii="Courier New" w:hAnsi="Courier New" w:cs="Courier New"/>
          <w:sz w:val="28"/>
        </w:rPr>
        <w:t xml:space="preserve">es dards. </w:t>
      </w:r>
    </w:p>
    <w:p w:rsidR="00E44C9B" w:rsidRDefault="002B0D93">
      <w:pPr>
        <w:rPr>
          <w:rFonts w:ascii="Courier New" w:hAnsi="Courier New" w:cs="Courier New"/>
          <w:sz w:val="28"/>
        </w:rPr>
      </w:pPr>
      <w:r>
        <w:rPr>
          <w:rFonts w:ascii="Courier New" w:hAnsi="Courier New" w:cs="Courier New"/>
          <w:sz w:val="28"/>
        </w:rPr>
        <w:t xml:space="preserve">Ça va très loin </w:t>
      </w:r>
      <w:r w:rsidR="00FA54F4">
        <w:rPr>
          <w:rFonts w:ascii="Courier New" w:hAnsi="Courier New" w:cs="Courier New"/>
          <w:sz w:val="28"/>
        </w:rPr>
        <w:t xml:space="preserve">dans l’échelle </w:t>
      </w:r>
      <w:r>
        <w:rPr>
          <w:rFonts w:ascii="Courier New" w:hAnsi="Courier New" w:cs="Courier New"/>
          <w:sz w:val="28"/>
        </w:rPr>
        <w:t>animal</w:t>
      </w:r>
      <w:r w:rsidR="00FA54F4">
        <w:rPr>
          <w:rFonts w:ascii="Courier New" w:hAnsi="Courier New" w:cs="Courier New"/>
          <w:sz w:val="28"/>
        </w:rPr>
        <w:t>e</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dard. </w:t>
      </w:r>
    </w:p>
    <w:p w:rsidR="00E44C9B" w:rsidRDefault="002B0D93">
      <w:pPr>
        <w:rPr>
          <w:rFonts w:ascii="Courier New" w:hAnsi="Courier New" w:cs="Courier New"/>
          <w:sz w:val="28"/>
        </w:rPr>
      </w:pPr>
      <w:r>
        <w:rPr>
          <w:rFonts w:ascii="Courier New" w:hAnsi="Courier New" w:cs="Courier New"/>
          <w:sz w:val="28"/>
        </w:rPr>
        <w:lastRenderedPageBreak/>
        <w:t xml:space="preserve">Le dard c'est </w:t>
      </w:r>
      <w:r w:rsidRPr="00D0221A">
        <w:rPr>
          <w:rFonts w:ascii="Courier New" w:hAnsi="Courier New" w:cs="Courier New"/>
          <w:i/>
        </w:rPr>
        <w:t>un instrument</w:t>
      </w:r>
      <w:r>
        <w:rPr>
          <w:rFonts w:ascii="Courier New" w:hAnsi="Courier New" w:cs="Courier New"/>
          <w:sz w:val="28"/>
        </w:rPr>
        <w:t>, et dans beaucoup de cas…</w:t>
      </w:r>
    </w:p>
    <w:p w:rsidR="00E44C9B" w:rsidRDefault="002B0D93">
      <w:pPr>
        <w:ind w:left="708"/>
        <w:rPr>
          <w:rFonts w:ascii="Courier New" w:hAnsi="Courier New" w:cs="Courier New"/>
          <w:sz w:val="28"/>
        </w:rPr>
      </w:pPr>
      <w:r>
        <w:rPr>
          <w:rFonts w:ascii="Courier New" w:hAnsi="Courier New" w:cs="Courier New"/>
          <w:sz w:val="28"/>
        </w:rPr>
        <w:t>je ne vou</w:t>
      </w:r>
      <w:r>
        <w:rPr>
          <w:rFonts w:ascii="Courier New" w:hAnsi="Courier New" w:cs="Courier New"/>
          <w:sz w:val="28"/>
        </w:rPr>
        <w:softHyphen/>
        <w:t>drais pas faire un cours d'anatomie comparée aujourd'hui, je vous prie de vous référer aux</w:t>
      </w:r>
      <w:r w:rsidR="00FA54F4">
        <w:rPr>
          <w:rFonts w:ascii="Courier New" w:hAnsi="Courier New" w:cs="Courier New"/>
          <w:sz w:val="28"/>
        </w:rPr>
        <w:t xml:space="preserve"> bons</w:t>
      </w:r>
      <w:r>
        <w:rPr>
          <w:rFonts w:ascii="Courier New" w:hAnsi="Courier New" w:cs="Courier New"/>
          <w:sz w:val="28"/>
        </w:rPr>
        <w:t xml:space="preserve"> auteurs, à l'occasion je vous les indiquerai</w:t>
      </w:r>
    </w:p>
    <w:p w:rsidR="00492692" w:rsidRDefault="002B0D93">
      <w:pPr>
        <w:rPr>
          <w:rFonts w:ascii="Courier New" w:hAnsi="Courier New" w:cs="Courier New"/>
          <w:sz w:val="28"/>
        </w:rPr>
      </w:pPr>
      <w:r>
        <w:rPr>
          <w:rFonts w:ascii="Courier New" w:hAnsi="Courier New" w:cs="Courier New"/>
          <w:sz w:val="28"/>
        </w:rPr>
        <w:t xml:space="preserve">…le dard c'est un instrument : ça sert </w:t>
      </w:r>
      <w:r w:rsidR="00FA54F4">
        <w:rPr>
          <w:rFonts w:ascii="Courier New" w:hAnsi="Courier New" w:cs="Courier New"/>
          <w:sz w:val="28"/>
        </w:rPr>
        <w:t>à</w:t>
      </w:r>
      <w:r>
        <w:rPr>
          <w:rFonts w:ascii="Courier New" w:hAnsi="Courier New" w:cs="Courier New"/>
          <w:sz w:val="28"/>
        </w:rPr>
        <w:t xml:space="preserve"> accrocher. </w:t>
      </w:r>
    </w:p>
    <w:p w:rsidR="00492692" w:rsidRDefault="00492692">
      <w:pPr>
        <w:rPr>
          <w:rFonts w:ascii="Courier New" w:hAnsi="Courier New" w:cs="Courier New"/>
          <w:sz w:val="28"/>
        </w:rPr>
      </w:pPr>
    </w:p>
    <w:p w:rsidR="00AD3D6C" w:rsidRDefault="002B0D93">
      <w:pPr>
        <w:rPr>
          <w:rFonts w:ascii="Courier New" w:hAnsi="Courier New" w:cs="Courier New"/>
          <w:sz w:val="28"/>
        </w:rPr>
      </w:pPr>
      <w:r>
        <w:rPr>
          <w:rFonts w:ascii="Courier New" w:hAnsi="Courier New" w:cs="Courier New"/>
          <w:sz w:val="28"/>
        </w:rPr>
        <w:t xml:space="preserve">Nous ne connaissons rien des jouissances amoureuses de </w:t>
      </w:r>
      <w:r>
        <w:rPr>
          <w:rFonts w:ascii="Courier New" w:hAnsi="Courier New" w:cs="Courier New"/>
          <w:sz w:val="28"/>
          <w:lang w:val="ru-RU"/>
        </w:rPr>
        <w:t xml:space="preserve">la </w:t>
      </w:r>
      <w:r>
        <w:rPr>
          <w:rFonts w:ascii="Courier New" w:hAnsi="Courier New" w:cs="Courier New"/>
          <w:sz w:val="28"/>
        </w:rPr>
        <w:t>blatte et du cafard</w:t>
      </w:r>
      <w:r w:rsidR="00FA54F4">
        <w:rPr>
          <w:rFonts w:ascii="Courier New" w:hAnsi="Courier New" w:cs="Courier New"/>
          <w:sz w:val="28"/>
        </w:rPr>
        <w:t xml:space="preserve"> </w:t>
      </w:r>
      <w:r w:rsidR="00FA54F4" w:rsidRPr="00D0221A">
        <w:rPr>
          <w:rFonts w:ascii="Garamond" w:hAnsi="Garamond" w:cs="Courier New"/>
          <w:color w:val="C00000"/>
          <w:sz w:val="20"/>
          <w:szCs w:val="20"/>
        </w:rPr>
        <w:t>[</w:t>
      </w:r>
      <w:r w:rsidR="00D0221A" w:rsidRPr="00D0221A">
        <w:rPr>
          <w:rFonts w:ascii="Garamond" w:hAnsi="Garamond" w:cs="Courier New"/>
          <w:color w:val="C00000"/>
          <w:sz w:val="20"/>
          <w:szCs w:val="20"/>
        </w:rPr>
        <w:t xml:space="preserve"> </w:t>
      </w:r>
      <w:r w:rsidR="00FA54F4" w:rsidRPr="00D0221A">
        <w:rPr>
          <w:rFonts w:ascii="Garamond" w:hAnsi="Garamond" w:cs="Courier New"/>
          <w:color w:val="C00000"/>
          <w:sz w:val="20"/>
          <w:szCs w:val="20"/>
        </w:rPr>
        <w:t>Rires</w:t>
      </w:r>
      <w:r w:rsidR="00D0221A" w:rsidRPr="00D0221A">
        <w:rPr>
          <w:rFonts w:ascii="Garamond" w:hAnsi="Garamond" w:cs="Courier New"/>
          <w:color w:val="C00000"/>
          <w:sz w:val="20"/>
          <w:szCs w:val="20"/>
        </w:rPr>
        <w:t xml:space="preserve"> </w:t>
      </w:r>
      <w:r w:rsidR="00FA54F4" w:rsidRPr="00D0221A">
        <w:rPr>
          <w:rFonts w:ascii="Garamond" w:hAnsi="Garamond" w:cs="Courier New"/>
          <w:color w:val="C00000"/>
          <w:sz w:val="20"/>
          <w:szCs w:val="20"/>
        </w:rPr>
        <w:t>]</w:t>
      </w:r>
      <w:r>
        <w:rPr>
          <w:rFonts w:ascii="Courier New" w:hAnsi="Courier New" w:cs="Courier New"/>
          <w:sz w:val="28"/>
        </w:rPr>
        <w:t xml:space="preserve">. Rien n'indique pourtant qu'ils en soient privés. Il est même assez probable que jouissance et conjonction sexuelle </w:t>
      </w:r>
    </w:p>
    <w:p w:rsidR="00E44C9B" w:rsidRDefault="002B0D93">
      <w:pPr>
        <w:rPr>
          <w:rFonts w:ascii="Courier New" w:hAnsi="Courier New" w:cs="Courier New"/>
          <w:sz w:val="28"/>
        </w:rPr>
      </w:pPr>
      <w:r>
        <w:rPr>
          <w:rFonts w:ascii="Courier New" w:hAnsi="Courier New" w:cs="Courier New"/>
          <w:sz w:val="28"/>
        </w:rPr>
        <w:t xml:space="preserve">ont toujours </w:t>
      </w:r>
      <w:r>
        <w:rPr>
          <w:rFonts w:ascii="Courier New" w:hAnsi="Courier New" w:cs="Courier New"/>
          <w:sz w:val="28"/>
          <w:lang w:val="ru-RU"/>
        </w:rPr>
        <w:t xml:space="preserve">le </w:t>
      </w:r>
      <w:r>
        <w:rPr>
          <w:rFonts w:ascii="Courier New" w:hAnsi="Courier New" w:cs="Courier New"/>
          <w:sz w:val="28"/>
        </w:rPr>
        <w:t xml:space="preserve">rapport </w:t>
      </w:r>
      <w:r>
        <w:rPr>
          <w:rFonts w:ascii="Courier New" w:hAnsi="Courier New" w:cs="Courier New"/>
          <w:sz w:val="28"/>
          <w:lang w:val="ru-RU"/>
        </w:rPr>
        <w:t xml:space="preserve">le </w:t>
      </w:r>
      <w:r>
        <w:rPr>
          <w:rFonts w:ascii="Courier New" w:hAnsi="Courier New" w:cs="Courier New"/>
          <w:sz w:val="28"/>
        </w:rPr>
        <w:t>plus étroit.</w:t>
      </w:r>
    </w:p>
    <w:p w:rsidR="00E44C9B" w:rsidRDefault="00E44C9B">
      <w:pPr>
        <w:rPr>
          <w:rFonts w:ascii="Courier New" w:hAnsi="Courier New" w:cs="Courier New"/>
          <w:sz w:val="28"/>
        </w:rPr>
      </w:pPr>
    </w:p>
    <w:p w:rsidR="00492692" w:rsidRDefault="002B0D93">
      <w:pPr>
        <w:rPr>
          <w:rFonts w:ascii="Courier New" w:hAnsi="Courier New" w:cs="Courier New"/>
          <w:sz w:val="28"/>
        </w:rPr>
      </w:pPr>
      <w:r>
        <w:rPr>
          <w:rFonts w:ascii="Courier New" w:hAnsi="Courier New" w:cs="Courier New"/>
          <w:sz w:val="28"/>
        </w:rPr>
        <w:t>Et qu'importe</w:t>
      </w:r>
      <w:r w:rsidR="00492692">
        <w:rPr>
          <w:rFonts w:ascii="Courier New" w:hAnsi="Courier New" w:cs="Courier New"/>
          <w:sz w:val="28"/>
        </w:rPr>
        <w:t xml:space="preserve"> </w:t>
      </w:r>
      <w:r>
        <w:rPr>
          <w:rFonts w:ascii="Courier New" w:hAnsi="Courier New" w:cs="Courier New"/>
          <w:sz w:val="28"/>
        </w:rPr>
        <w:t xml:space="preserve">! </w:t>
      </w:r>
    </w:p>
    <w:p w:rsidR="00FA54F4" w:rsidRDefault="00FA54F4">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Notre expérience à nous hommes, et l'expérience </w:t>
      </w:r>
    </w:p>
    <w:p w:rsidR="00AD3D6C" w:rsidRDefault="002B0D93">
      <w:pPr>
        <w:rPr>
          <w:rFonts w:ascii="Courier New" w:hAnsi="Courier New" w:cs="Courier New"/>
          <w:sz w:val="28"/>
        </w:rPr>
      </w:pPr>
      <w:r>
        <w:rPr>
          <w:rFonts w:ascii="Courier New" w:hAnsi="Courier New" w:cs="Courier New"/>
          <w:sz w:val="28"/>
        </w:rPr>
        <w:t xml:space="preserve">que nous pouvons présumer être celle des mammifères </w:t>
      </w:r>
    </w:p>
    <w:p w:rsidR="00AD3D6C" w:rsidRDefault="002B0D93">
      <w:pPr>
        <w:rPr>
          <w:rFonts w:ascii="Courier New" w:hAnsi="Courier New" w:cs="Courier New"/>
          <w:sz w:val="28"/>
        </w:rPr>
      </w:pPr>
      <w:r>
        <w:rPr>
          <w:rFonts w:ascii="Courier New" w:hAnsi="Courier New" w:cs="Courier New"/>
          <w:sz w:val="28"/>
        </w:rPr>
        <w:t xml:space="preserve">qui nous ressemblent le plus, conjoignent le lieu </w:t>
      </w:r>
    </w:p>
    <w:p w:rsidR="00492692" w:rsidRDefault="002B0D93">
      <w:pPr>
        <w:rPr>
          <w:rFonts w:ascii="Courier New" w:hAnsi="Courier New" w:cs="Courier New"/>
          <w:sz w:val="28"/>
        </w:rPr>
      </w:pPr>
      <w:r>
        <w:rPr>
          <w:rFonts w:ascii="Courier New" w:hAnsi="Courier New" w:cs="Courier New"/>
          <w:sz w:val="28"/>
        </w:rPr>
        <w:t xml:space="preserve">de la jouissance et l'instrument, le dard. </w:t>
      </w:r>
    </w:p>
    <w:p w:rsidR="00492692" w:rsidRDefault="00492692">
      <w:pPr>
        <w:rPr>
          <w:rFonts w:ascii="Courier New" w:hAnsi="Courier New" w:cs="Courier New"/>
          <w:sz w:val="28"/>
        </w:rPr>
      </w:pPr>
    </w:p>
    <w:p w:rsidR="00FA54F4" w:rsidRDefault="002B0D93">
      <w:pPr>
        <w:rPr>
          <w:rFonts w:ascii="Courier New" w:hAnsi="Courier New" w:cs="Courier New"/>
          <w:sz w:val="28"/>
        </w:rPr>
      </w:pPr>
      <w:r>
        <w:rPr>
          <w:rFonts w:ascii="Courier New" w:hAnsi="Courier New" w:cs="Courier New"/>
          <w:sz w:val="28"/>
        </w:rPr>
        <w:t>Alors</w:t>
      </w:r>
      <w:r w:rsidR="00FA54F4">
        <w:rPr>
          <w:rFonts w:ascii="Courier New" w:hAnsi="Courier New" w:cs="Courier New"/>
          <w:sz w:val="28"/>
        </w:rPr>
        <w:t>,</w:t>
      </w:r>
      <w:r>
        <w:rPr>
          <w:rFonts w:ascii="Courier New" w:hAnsi="Courier New" w:cs="Courier New"/>
          <w:sz w:val="28"/>
        </w:rPr>
        <w:t xml:space="preserve"> nous prenons </w:t>
      </w:r>
      <w:r>
        <w:rPr>
          <w:rFonts w:ascii="Courier New" w:hAnsi="Courier New" w:cs="Courier New"/>
          <w:sz w:val="28"/>
          <w:lang w:val="ru-RU"/>
        </w:rPr>
        <w:t xml:space="preserve">la </w:t>
      </w:r>
      <w:r>
        <w:rPr>
          <w:rFonts w:ascii="Courier New" w:hAnsi="Courier New" w:cs="Courier New"/>
          <w:sz w:val="28"/>
        </w:rPr>
        <w:t xml:space="preserve">chose pour allant de soi, </w:t>
      </w:r>
    </w:p>
    <w:p w:rsidR="00FA54F4" w:rsidRDefault="002B0D93" w:rsidP="00FA54F4">
      <w:pPr>
        <w:rPr>
          <w:rFonts w:ascii="Courier New" w:hAnsi="Courier New" w:cs="Courier New"/>
          <w:sz w:val="28"/>
        </w:rPr>
      </w:pPr>
      <w:r>
        <w:rPr>
          <w:rFonts w:ascii="Courier New" w:hAnsi="Courier New" w:cs="Courier New"/>
          <w:sz w:val="28"/>
        </w:rPr>
        <w:t>rien n'indique</w:t>
      </w:r>
      <w:r w:rsidR="00FA54F4">
        <w:rPr>
          <w:rFonts w:ascii="Courier New" w:hAnsi="Courier New" w:cs="Courier New"/>
          <w:sz w:val="28"/>
        </w:rPr>
        <w:t>, tout indique même</w:t>
      </w:r>
      <w:r>
        <w:rPr>
          <w:rFonts w:ascii="Courier New" w:hAnsi="Courier New" w:cs="Courier New"/>
          <w:sz w:val="28"/>
        </w:rPr>
        <w:t xml:space="preserve"> que</w:t>
      </w:r>
      <w:r w:rsidR="00FA54F4">
        <w:rPr>
          <w:rFonts w:ascii="Courier New" w:hAnsi="Courier New" w:cs="Courier New"/>
          <w:sz w:val="28"/>
        </w:rPr>
        <w:t>…</w:t>
      </w:r>
    </w:p>
    <w:p w:rsidR="00FA54F4" w:rsidRDefault="002B0D93" w:rsidP="00FA54F4">
      <w:pPr>
        <w:ind w:left="708"/>
        <w:rPr>
          <w:rFonts w:ascii="Courier New" w:hAnsi="Courier New" w:cs="Courier New"/>
          <w:sz w:val="28"/>
        </w:rPr>
      </w:pPr>
      <w:r>
        <w:rPr>
          <w:rFonts w:ascii="Courier New" w:hAnsi="Courier New" w:cs="Courier New"/>
          <w:sz w:val="28"/>
        </w:rPr>
        <w:t xml:space="preserve">là où l'instrument copulatoire est un dard </w:t>
      </w:r>
    </w:p>
    <w:p w:rsidR="00FA54F4" w:rsidRDefault="002B0D93" w:rsidP="00FA54F4">
      <w:pPr>
        <w:ind w:left="708"/>
        <w:rPr>
          <w:rFonts w:ascii="Courier New" w:hAnsi="Courier New" w:cs="Courier New"/>
          <w:sz w:val="28"/>
        </w:rPr>
      </w:pPr>
      <w:r>
        <w:rPr>
          <w:rFonts w:ascii="Courier New" w:hAnsi="Courier New" w:cs="Courier New"/>
          <w:sz w:val="28"/>
        </w:rPr>
        <w:t xml:space="preserve">ou une griffe, un objet d'accrochage, en tout </w:t>
      </w:r>
    </w:p>
    <w:p w:rsidR="00492692" w:rsidRDefault="002B0D93" w:rsidP="00FA54F4">
      <w:pPr>
        <w:ind w:left="708"/>
        <w:rPr>
          <w:rFonts w:ascii="Courier New" w:hAnsi="Courier New" w:cs="Courier New"/>
          <w:sz w:val="28"/>
        </w:rPr>
      </w:pPr>
      <w:r>
        <w:rPr>
          <w:rFonts w:ascii="Courier New" w:hAnsi="Courier New" w:cs="Courier New"/>
          <w:sz w:val="28"/>
        </w:rPr>
        <w:t>cas un objet ni tumescent, ni détumescible</w:t>
      </w:r>
    </w:p>
    <w:p w:rsidR="00E44C9B" w:rsidRDefault="00492692">
      <w:pPr>
        <w:rPr>
          <w:rFonts w:ascii="Courier New" w:hAnsi="Courier New" w:cs="Courier New"/>
          <w:sz w:val="28"/>
        </w:rPr>
      </w:pPr>
      <w:r>
        <w:rPr>
          <w:rFonts w:ascii="Courier New" w:hAnsi="Courier New" w:cs="Courier New"/>
          <w:sz w:val="28"/>
        </w:rPr>
        <w:t>…</w:t>
      </w:r>
      <w:r w:rsidR="00FA54F4">
        <w:rPr>
          <w:rFonts w:ascii="Courier New" w:hAnsi="Courier New" w:cs="Courier New"/>
          <w:sz w:val="28"/>
        </w:rPr>
        <w:t xml:space="preserve">que </w:t>
      </w:r>
      <w:r w:rsidR="002B0D93">
        <w:rPr>
          <w:rFonts w:ascii="Courier New" w:hAnsi="Courier New" w:cs="Courier New"/>
          <w:sz w:val="28"/>
        </w:rPr>
        <w:t xml:space="preserve">la jouissance soit liée </w:t>
      </w:r>
      <w:r w:rsidR="00FA54F4">
        <w:rPr>
          <w:rFonts w:ascii="Courier New" w:hAnsi="Courier New" w:cs="Courier New"/>
          <w:sz w:val="28"/>
        </w:rPr>
        <w:t>à</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sidRPr="00FA54F4">
        <w:rPr>
          <w:i/>
        </w:rPr>
        <w:t>fonction de l'objet</w:t>
      </w:r>
      <w:r w:rsidR="002B0D93">
        <w:rPr>
          <w:rFonts w:ascii="Courier New" w:hAnsi="Courier New" w:cs="Courier New"/>
          <w:sz w:val="28"/>
        </w:rPr>
        <w:t>.</w:t>
      </w:r>
    </w:p>
    <w:p w:rsidR="00492692" w:rsidRDefault="00492692">
      <w:pPr>
        <w:rPr>
          <w:rFonts w:ascii="Courier New" w:hAnsi="Courier New" w:cs="Courier New"/>
          <w:sz w:val="28"/>
        </w:rPr>
      </w:pPr>
    </w:p>
    <w:p w:rsidR="00FA54F4"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la </w:t>
      </w:r>
      <w:r>
        <w:rPr>
          <w:rFonts w:ascii="Courier New" w:hAnsi="Courier New" w:cs="Courier New"/>
          <w:sz w:val="28"/>
        </w:rPr>
        <w:t>jouissance</w:t>
      </w:r>
      <w:r w:rsidR="00FA54F4">
        <w:rPr>
          <w:rFonts w:ascii="Courier New" w:hAnsi="Courier New" w:cs="Courier New"/>
          <w:sz w:val="28"/>
        </w:rPr>
        <w:t>…</w:t>
      </w:r>
    </w:p>
    <w:p w:rsidR="00FA54F4" w:rsidRDefault="002B0D93" w:rsidP="00FA54F4">
      <w:pPr>
        <w:ind w:firstLine="708"/>
        <w:rPr>
          <w:rFonts w:ascii="Courier New" w:hAnsi="Courier New" w:cs="Courier New"/>
          <w:sz w:val="28"/>
        </w:rPr>
      </w:pPr>
      <w:r>
        <w:rPr>
          <w:rFonts w:ascii="Courier New" w:hAnsi="Courier New" w:cs="Courier New"/>
          <w:sz w:val="28"/>
        </w:rPr>
        <w:t>l'orgasme chez nous, pour nous limiter à nous</w:t>
      </w:r>
    </w:p>
    <w:p w:rsidR="00D0221A" w:rsidRDefault="00FA54F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coïn</w:t>
      </w:r>
      <w:r w:rsidR="002B0D93">
        <w:rPr>
          <w:rFonts w:ascii="Courier New" w:hAnsi="Courier New" w:cs="Courier New"/>
          <w:sz w:val="28"/>
        </w:rPr>
        <w:softHyphen/>
        <w:t xml:space="preserve">cide avec, si je puis dire, la mise hors du combat ou </w:t>
      </w:r>
      <w:r w:rsidR="002B0D93">
        <w:rPr>
          <w:rFonts w:ascii="Courier New" w:hAnsi="Courier New" w:cs="Courier New"/>
          <w:sz w:val="28"/>
          <w:lang w:val="ru-RU"/>
        </w:rPr>
        <w:t xml:space="preserve">la </w:t>
      </w:r>
      <w:r w:rsidR="002B0D93">
        <w:rPr>
          <w:rFonts w:ascii="Courier New" w:hAnsi="Courier New" w:cs="Courier New"/>
          <w:sz w:val="28"/>
        </w:rPr>
        <w:t xml:space="preserve">mise hors du jeu de l'instrument par </w:t>
      </w:r>
    </w:p>
    <w:p w:rsidR="00AD3D6C" w:rsidRDefault="002B0D93">
      <w:pPr>
        <w:rPr>
          <w:rFonts w:ascii="Courier New" w:hAnsi="Courier New" w:cs="Courier New"/>
          <w:sz w:val="28"/>
        </w:rPr>
      </w:pPr>
      <w:r>
        <w:rPr>
          <w:rFonts w:ascii="Courier New" w:hAnsi="Courier New" w:cs="Courier New"/>
          <w:sz w:val="28"/>
          <w:lang w:val="ru-RU"/>
        </w:rPr>
        <w:t xml:space="preserve">la </w:t>
      </w:r>
      <w:r w:rsidRPr="00492692">
        <w:rPr>
          <w:rFonts w:ascii="Courier New" w:hAnsi="Courier New" w:cs="Courier New"/>
          <w:i/>
        </w:rPr>
        <w:t>détumescence</w:t>
      </w:r>
      <w:r>
        <w:rPr>
          <w:rFonts w:ascii="Courier New" w:hAnsi="Courier New" w:cs="Courier New"/>
          <w:sz w:val="28"/>
        </w:rPr>
        <w:t xml:space="preserve">, </w:t>
      </w:r>
      <w:r w:rsidR="00FA54F4">
        <w:rPr>
          <w:rFonts w:ascii="Courier New" w:hAnsi="Courier New" w:cs="Courier New"/>
          <w:sz w:val="28"/>
        </w:rPr>
        <w:t>c’</w:t>
      </w:r>
      <w:r>
        <w:rPr>
          <w:rFonts w:ascii="Courier New" w:hAnsi="Courier New" w:cs="Courier New"/>
          <w:sz w:val="28"/>
        </w:rPr>
        <w:t xml:space="preserve">est </w:t>
      </w:r>
      <w:r w:rsidR="00FA54F4">
        <w:rPr>
          <w:rFonts w:ascii="Courier New" w:hAnsi="Courier New" w:cs="Courier New"/>
          <w:sz w:val="28"/>
        </w:rPr>
        <w:t>une</w:t>
      </w:r>
      <w:r>
        <w:rPr>
          <w:rFonts w:ascii="Courier New" w:hAnsi="Courier New" w:cs="Courier New"/>
          <w:sz w:val="28"/>
        </w:rPr>
        <w:t xml:space="preserve"> chose qui mérite tout à fait que nous ne </w:t>
      </w:r>
      <w:r>
        <w:rPr>
          <w:rFonts w:ascii="Courier New" w:hAnsi="Courier New" w:cs="Courier New"/>
          <w:sz w:val="28"/>
          <w:lang w:val="ru-RU"/>
        </w:rPr>
        <w:t xml:space="preserve">la </w:t>
      </w:r>
      <w:r>
        <w:rPr>
          <w:rFonts w:ascii="Courier New" w:hAnsi="Courier New" w:cs="Courier New"/>
          <w:sz w:val="28"/>
        </w:rPr>
        <w:t xml:space="preserve">tenions pas pour quelque chose, </w:t>
      </w:r>
    </w:p>
    <w:p w:rsidR="00DE6981" w:rsidRDefault="002B0D93">
      <w:pPr>
        <w:rPr>
          <w:rFonts w:ascii="Courier New" w:hAnsi="Courier New" w:cs="Courier New"/>
          <w:sz w:val="28"/>
        </w:rPr>
      </w:pPr>
      <w:r>
        <w:rPr>
          <w:rFonts w:ascii="Courier New" w:hAnsi="Courier New" w:cs="Courier New"/>
          <w:sz w:val="28"/>
        </w:rPr>
        <w:t>si je puis dire, qui est</w:t>
      </w:r>
      <w:r w:rsidR="00492692">
        <w:rPr>
          <w:rFonts w:ascii="Courier New" w:hAnsi="Courier New" w:cs="Courier New"/>
          <w:sz w:val="28"/>
        </w:rPr>
        <w:t xml:space="preserve"> </w:t>
      </w:r>
      <w:r>
        <w:rPr>
          <w:rFonts w:ascii="Courier New" w:hAnsi="Courier New" w:cs="Courier New"/>
          <w:sz w:val="28"/>
        </w:rPr>
        <w:t>comme s'exprime GOLDSTEIN</w:t>
      </w:r>
      <w:r w:rsidR="00492692">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sidRPr="00492692">
        <w:rPr>
          <w:i/>
        </w:rPr>
        <w:t>Wesenheit</w:t>
      </w:r>
      <w:r>
        <w:rPr>
          <w:rFonts w:ascii="Courier New" w:hAnsi="Courier New" w:cs="Courier New"/>
          <w:i/>
          <w:sz w:val="28"/>
        </w:rPr>
        <w:t xml:space="preserve">, </w:t>
      </w:r>
      <w:r>
        <w:rPr>
          <w:rFonts w:ascii="Courier New" w:hAnsi="Courier New" w:cs="Courier New"/>
          <w:sz w:val="28"/>
        </w:rPr>
        <w:t>dans l'</w:t>
      </w:r>
      <w:r w:rsidRPr="00492692">
        <w:rPr>
          <w:i/>
        </w:rPr>
        <w:t>essentialité</w:t>
      </w:r>
      <w:r>
        <w:rPr>
          <w:rFonts w:ascii="Courier New" w:hAnsi="Courier New" w:cs="Courier New"/>
          <w:sz w:val="28"/>
        </w:rPr>
        <w:t xml:space="preserve"> </w:t>
      </w:r>
      <w:r w:rsidR="00FA54F4">
        <w:rPr>
          <w:rFonts w:ascii="Courier New" w:hAnsi="Courier New" w:cs="Courier New"/>
          <w:sz w:val="28"/>
        </w:rPr>
        <w:t xml:space="preserve"> </w:t>
      </w:r>
      <w:r>
        <w:rPr>
          <w:rFonts w:ascii="Courier New" w:hAnsi="Courier New" w:cs="Courier New"/>
          <w:sz w:val="28"/>
        </w:rPr>
        <w:t>de l'or</w:t>
      </w:r>
      <w:r>
        <w:rPr>
          <w:rFonts w:ascii="Courier New" w:hAnsi="Courier New" w:cs="Courier New"/>
          <w:sz w:val="28"/>
        </w:rPr>
        <w:softHyphen/>
        <w:t xml:space="preserve">ganisme. </w:t>
      </w:r>
    </w:p>
    <w:p w:rsidR="00492692" w:rsidRDefault="00492692">
      <w:pPr>
        <w:rPr>
          <w:rFonts w:ascii="Courier New" w:hAnsi="Courier New" w:cs="Courier New"/>
          <w:sz w:val="28"/>
        </w:rPr>
      </w:pPr>
    </w:p>
    <w:p w:rsidR="00492692" w:rsidRDefault="002B0D93">
      <w:pPr>
        <w:rPr>
          <w:rFonts w:ascii="Courier New" w:hAnsi="Courier New" w:cs="Courier New"/>
          <w:sz w:val="28"/>
        </w:rPr>
      </w:pPr>
      <w:r>
        <w:rPr>
          <w:rFonts w:ascii="Courier New" w:hAnsi="Courier New" w:cs="Courier New"/>
          <w:sz w:val="28"/>
        </w:rPr>
        <w:t>Cette coïncidence</w:t>
      </w:r>
      <w:r w:rsidR="00DE6981">
        <w:rPr>
          <w:rFonts w:ascii="Courier New" w:hAnsi="Courier New" w:cs="Courier New"/>
          <w:sz w:val="28"/>
        </w:rPr>
        <w:t>,</w:t>
      </w:r>
      <w:r>
        <w:rPr>
          <w:rFonts w:ascii="Courier New" w:hAnsi="Courier New" w:cs="Courier New"/>
          <w:sz w:val="28"/>
        </w:rPr>
        <w:t xml:space="preserve"> d'abord n'a rien de rigoureux</w:t>
      </w:r>
      <w:r w:rsidR="00DE6981">
        <w:rPr>
          <w:rFonts w:ascii="Courier New" w:hAnsi="Courier New" w:cs="Courier New"/>
          <w:sz w:val="28"/>
        </w:rPr>
        <w:t>,</w:t>
      </w:r>
      <w:r>
        <w:rPr>
          <w:rFonts w:ascii="Courier New" w:hAnsi="Courier New" w:cs="Courier New"/>
          <w:sz w:val="28"/>
        </w:rPr>
        <w:t xml:space="preserve"> </w:t>
      </w:r>
    </w:p>
    <w:p w:rsidR="00492692" w:rsidRDefault="002B0D93">
      <w:pPr>
        <w:rPr>
          <w:rFonts w:ascii="Courier New" w:hAnsi="Courier New" w:cs="Courier New"/>
          <w:sz w:val="28"/>
        </w:rPr>
      </w:pPr>
      <w:r>
        <w:rPr>
          <w:rFonts w:ascii="Courier New" w:hAnsi="Courier New" w:cs="Courier New"/>
          <w:sz w:val="28"/>
        </w:rPr>
        <w:t xml:space="preserve">à partir du moment où on </w:t>
      </w:r>
      <w:r>
        <w:rPr>
          <w:rFonts w:ascii="Courier New" w:hAnsi="Courier New" w:cs="Courier New"/>
          <w:sz w:val="28"/>
          <w:lang w:val="ru-RU"/>
        </w:rPr>
        <w:t xml:space="preserve">у </w:t>
      </w:r>
      <w:r>
        <w:rPr>
          <w:rFonts w:ascii="Courier New" w:hAnsi="Courier New" w:cs="Courier New"/>
          <w:sz w:val="28"/>
        </w:rPr>
        <w:t>songe, ensuite elle n'est pas, si je puis dire, dans la natu</w:t>
      </w:r>
      <w:r>
        <w:rPr>
          <w:rFonts w:ascii="Courier New" w:hAnsi="Courier New" w:cs="Courier New"/>
          <w:sz w:val="28"/>
        </w:rPr>
        <w:softHyphen/>
        <w:t xml:space="preserve">re </w:t>
      </w:r>
      <w:r w:rsidRPr="00492692">
        <w:rPr>
          <w:i/>
        </w:rPr>
        <w:t>des choses de l'homme</w:t>
      </w:r>
      <w:r>
        <w:rPr>
          <w:rFonts w:ascii="Courier New" w:hAnsi="Courier New" w:cs="Courier New"/>
          <w:sz w:val="28"/>
        </w:rPr>
        <w:t xml:space="preserve">. </w:t>
      </w:r>
    </w:p>
    <w:p w:rsidR="00D0221A" w:rsidRDefault="00D0221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fait, qu'est</w:t>
      </w:r>
      <w:r w:rsidR="006E3385">
        <w:rPr>
          <w:rFonts w:ascii="Courier New" w:hAnsi="Courier New" w:cs="Courier New"/>
          <w:sz w:val="28"/>
        </w:rPr>
        <w:t>–</w:t>
      </w:r>
      <w:r>
        <w:rPr>
          <w:rFonts w:ascii="Courier New" w:hAnsi="Courier New" w:cs="Courier New"/>
          <w:sz w:val="28"/>
        </w:rPr>
        <w:t>ce que nous voyons avec la pre</w:t>
      </w:r>
      <w:r>
        <w:rPr>
          <w:rFonts w:ascii="Courier New" w:hAnsi="Courier New" w:cs="Courier New"/>
          <w:sz w:val="28"/>
        </w:rPr>
        <w:softHyphen/>
        <w:t xml:space="preserve">mière intuition de FREUD sur une certaine source de l'angoisse : </w:t>
      </w:r>
      <w:r w:rsidR="00492692">
        <w:rPr>
          <w:rFonts w:ascii="Courier New" w:hAnsi="Courier New" w:cs="Courier New"/>
          <w:sz w:val="28"/>
        </w:rPr>
        <w:t>l</w:t>
      </w:r>
      <w:r>
        <w:rPr>
          <w:rFonts w:ascii="Courier New" w:hAnsi="Courier New" w:cs="Courier New"/>
          <w:sz w:val="28"/>
          <w:lang w:val="ru-RU"/>
        </w:rPr>
        <w:t xml:space="preserve">e </w:t>
      </w:r>
      <w:r w:rsidRPr="00492692">
        <w:rPr>
          <w:i/>
        </w:rPr>
        <w:t>coïtus interruptus</w:t>
      </w:r>
      <w:r>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lastRenderedPageBreak/>
        <w:t xml:space="preserve">C'est justement </w:t>
      </w:r>
      <w:r>
        <w:rPr>
          <w:rFonts w:ascii="Courier New" w:hAnsi="Courier New" w:cs="Courier New"/>
          <w:sz w:val="28"/>
          <w:lang w:val="ru-RU"/>
        </w:rPr>
        <w:t xml:space="preserve">le </w:t>
      </w:r>
      <w:r>
        <w:rPr>
          <w:rFonts w:ascii="Courier New" w:hAnsi="Courier New" w:cs="Courier New"/>
          <w:sz w:val="28"/>
        </w:rPr>
        <w:t xml:space="preserve">cas où, par </w:t>
      </w:r>
      <w:r>
        <w:rPr>
          <w:rFonts w:ascii="Courier New" w:hAnsi="Courier New" w:cs="Courier New"/>
          <w:sz w:val="28"/>
          <w:lang w:val="ru-RU"/>
        </w:rPr>
        <w:t xml:space="preserve">la </w:t>
      </w:r>
      <w:r>
        <w:rPr>
          <w:rFonts w:ascii="Courier New" w:hAnsi="Courier New" w:cs="Courier New"/>
          <w:sz w:val="28"/>
        </w:rPr>
        <w:t>nature même des opérations en cours, l'instrument est mis au jour dans sa fonction soudain déchue de l'ac</w:t>
      </w:r>
      <w:r>
        <w:rPr>
          <w:rFonts w:ascii="Courier New" w:hAnsi="Courier New" w:cs="Courier New"/>
          <w:sz w:val="28"/>
        </w:rPr>
        <w:softHyphen/>
        <w:t>compagnement de l'orgasme, en tant que l'orgasme est supposé signifier une satisfaction commune.</w:t>
      </w:r>
    </w:p>
    <w:p w:rsidR="00E44C9B" w:rsidRDefault="002B0D93">
      <w:pPr>
        <w:rPr>
          <w:rFonts w:ascii="Courier New" w:hAnsi="Courier New" w:cs="Courier New"/>
          <w:sz w:val="28"/>
        </w:rPr>
      </w:pPr>
      <w:r>
        <w:rPr>
          <w:rFonts w:ascii="Courier New" w:hAnsi="Courier New" w:cs="Courier New"/>
          <w:sz w:val="28"/>
        </w:rPr>
        <w:t xml:space="preserve">Je laisse cette question en suspens. </w:t>
      </w:r>
    </w:p>
    <w:p w:rsidR="00492692" w:rsidRDefault="00492692">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Je dis simplement que l'angoisse est promue par FREUD dans sa fonction essentielle, là justement où l'accompa</w:t>
      </w:r>
      <w:r>
        <w:rPr>
          <w:rFonts w:ascii="Courier New" w:hAnsi="Courier New" w:cs="Courier New"/>
          <w:sz w:val="28"/>
        </w:rPr>
        <w:softHyphen/>
        <w:t xml:space="preserve">gnement de </w:t>
      </w:r>
      <w:r>
        <w:rPr>
          <w:rFonts w:ascii="Courier New" w:hAnsi="Courier New" w:cs="Courier New"/>
          <w:sz w:val="28"/>
          <w:lang w:val="ru-RU"/>
        </w:rPr>
        <w:t xml:space="preserve">la </w:t>
      </w:r>
      <w:r>
        <w:rPr>
          <w:rFonts w:ascii="Courier New" w:hAnsi="Courier New" w:cs="Courier New"/>
          <w:sz w:val="28"/>
        </w:rPr>
        <w:t xml:space="preserve">montée orgastique avec </w:t>
      </w:r>
    </w:p>
    <w:p w:rsidR="00DE6981" w:rsidRDefault="002B0D93">
      <w:pPr>
        <w:rPr>
          <w:rFonts w:ascii="Courier New" w:hAnsi="Courier New" w:cs="Courier New"/>
          <w:sz w:val="28"/>
        </w:rPr>
      </w:pPr>
      <w:r>
        <w:rPr>
          <w:rFonts w:ascii="Courier New" w:hAnsi="Courier New" w:cs="Courier New"/>
          <w:sz w:val="28"/>
        </w:rPr>
        <w:t xml:space="preserve">ce qu'on </w:t>
      </w:r>
      <w:r w:rsidR="00DE6981">
        <w:rPr>
          <w:rFonts w:ascii="Courier New" w:hAnsi="Courier New" w:cs="Courier New"/>
          <w:sz w:val="28"/>
        </w:rPr>
        <w:t xml:space="preserve">peut </w:t>
      </w:r>
      <w:r>
        <w:rPr>
          <w:rFonts w:ascii="Courier New" w:hAnsi="Courier New" w:cs="Courier New"/>
          <w:sz w:val="28"/>
        </w:rPr>
        <w:t>appele</w:t>
      </w:r>
      <w:r w:rsidR="00DE6981">
        <w:rPr>
          <w:rFonts w:ascii="Courier New" w:hAnsi="Courier New" w:cs="Courier New"/>
          <w:sz w:val="28"/>
        </w:rPr>
        <w:t>r</w:t>
      </w:r>
      <w:r>
        <w:rPr>
          <w:rFonts w:ascii="Courier New" w:hAnsi="Courier New" w:cs="Courier New"/>
          <w:sz w:val="28"/>
        </w:rPr>
        <w:t xml:space="preserve"> </w:t>
      </w:r>
      <w:r w:rsidR="00DE6981">
        <w:rPr>
          <w:rFonts w:ascii="Courier New" w:hAnsi="Courier New" w:cs="Courier New"/>
          <w:sz w:val="28"/>
        </w:rPr>
        <w:t>« </w:t>
      </w:r>
      <w:r w:rsidRPr="00DE6981">
        <w:rPr>
          <w:i/>
          <w:lang w:val="ru-RU"/>
        </w:rPr>
        <w:t xml:space="preserve">la </w:t>
      </w:r>
      <w:r w:rsidRPr="00DE6981">
        <w:rPr>
          <w:i/>
        </w:rPr>
        <w:t>mise en exercice de l'instrument</w:t>
      </w:r>
      <w:r w:rsidR="00DE6981">
        <w:rPr>
          <w:rFonts w:ascii="Courier New" w:hAnsi="Courier New" w:cs="Courier New"/>
          <w:sz w:val="28"/>
        </w:rPr>
        <w:t> »</w:t>
      </w:r>
      <w:r>
        <w:rPr>
          <w:rFonts w:ascii="Courier New" w:hAnsi="Courier New" w:cs="Courier New"/>
          <w:sz w:val="28"/>
        </w:rPr>
        <w:t xml:space="preserve">, </w:t>
      </w:r>
    </w:p>
    <w:p w:rsidR="00492692" w:rsidRDefault="002B0D93">
      <w:pPr>
        <w:rPr>
          <w:rFonts w:ascii="Courier New" w:hAnsi="Courier New" w:cs="Courier New"/>
          <w:sz w:val="28"/>
        </w:rPr>
      </w:pPr>
      <w:r>
        <w:rPr>
          <w:rFonts w:ascii="Courier New" w:hAnsi="Courier New" w:cs="Courier New"/>
          <w:sz w:val="28"/>
        </w:rPr>
        <w:t>est justement disjoint</w:t>
      </w:r>
      <w:r w:rsidR="00DE6981">
        <w:rPr>
          <w:rFonts w:ascii="Courier New" w:hAnsi="Courier New" w:cs="Courier New"/>
          <w:sz w:val="28"/>
        </w:rPr>
        <w:t>e</w:t>
      </w:r>
      <w:r>
        <w:rPr>
          <w:rFonts w:ascii="Courier New" w:hAnsi="Courier New" w:cs="Courier New"/>
          <w:sz w:val="28"/>
        </w:rPr>
        <w:t xml:space="preserve">. </w:t>
      </w:r>
    </w:p>
    <w:p w:rsidR="00492692" w:rsidRDefault="00492692">
      <w:pPr>
        <w:rPr>
          <w:rFonts w:ascii="Courier New" w:hAnsi="Courier New" w:cs="Courier New"/>
          <w:sz w:val="28"/>
        </w:rPr>
      </w:pPr>
    </w:p>
    <w:p w:rsidR="00492692" w:rsidRDefault="002B0D93">
      <w:pPr>
        <w:rPr>
          <w:rFonts w:ascii="Courier New" w:hAnsi="Courier New" w:cs="Courier New"/>
          <w:sz w:val="28"/>
        </w:rPr>
      </w:pPr>
      <w:r>
        <w:rPr>
          <w:rFonts w:ascii="Courier New" w:hAnsi="Courier New" w:cs="Courier New"/>
          <w:sz w:val="28"/>
        </w:rPr>
        <w:t xml:space="preserve">Le sujet peut en venir à l'éjaculation, mais c'est une éjaculation au dehors et l'angoisse est justement provoquée par </w:t>
      </w:r>
      <w:r w:rsidR="00DE6981">
        <w:rPr>
          <w:rFonts w:ascii="Courier New" w:hAnsi="Courier New" w:cs="Courier New"/>
          <w:sz w:val="28"/>
        </w:rPr>
        <w:t>l</w:t>
      </w:r>
      <w:r>
        <w:rPr>
          <w:rFonts w:ascii="Courier New" w:hAnsi="Courier New" w:cs="Courier New"/>
          <w:sz w:val="28"/>
        </w:rPr>
        <w:t xml:space="preserve">e fait qui est mis en valeur, par ceci que j'ai appelé tout à l'heure la mise hors du jeu </w:t>
      </w:r>
    </w:p>
    <w:p w:rsidR="00E44C9B" w:rsidRDefault="002B0D93">
      <w:pPr>
        <w:rPr>
          <w:rFonts w:ascii="Courier New" w:hAnsi="Courier New" w:cs="Courier New"/>
          <w:sz w:val="28"/>
        </w:rPr>
      </w:pPr>
      <w:r>
        <w:rPr>
          <w:rFonts w:ascii="Courier New" w:hAnsi="Courier New" w:cs="Courier New"/>
          <w:sz w:val="28"/>
        </w:rPr>
        <w:t>de l'appareil, de l'instrument d</w:t>
      </w:r>
      <w:r w:rsidR="00DE6981">
        <w:rPr>
          <w:rFonts w:ascii="Courier New" w:hAnsi="Courier New" w:cs="Courier New"/>
          <w:sz w:val="28"/>
        </w:rPr>
        <w:t>ans</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jouissance. </w:t>
      </w:r>
    </w:p>
    <w:p w:rsidR="00492692" w:rsidRDefault="00492692">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La subjectivité, si vous voulez, est focalisée sur </w:t>
      </w:r>
    </w:p>
    <w:p w:rsidR="00492692"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chute du </w:t>
      </w:r>
      <w:r w:rsidRPr="000A7003">
        <w:rPr>
          <w:i/>
          <w:color w:val="0000CC"/>
        </w:rPr>
        <w:t>phallus</w:t>
      </w:r>
      <w:r>
        <w:rPr>
          <w:rFonts w:ascii="Courier New" w:hAnsi="Courier New" w:cs="Courier New"/>
          <w:sz w:val="28"/>
        </w:rPr>
        <w:t xml:space="preserve">. Cette chute du </w:t>
      </w:r>
      <w:r w:rsidR="000A7003" w:rsidRPr="000A7003">
        <w:rPr>
          <w:i/>
          <w:color w:val="0000CC"/>
        </w:rPr>
        <w:t>phallus</w:t>
      </w:r>
      <w:r>
        <w:rPr>
          <w:rFonts w:ascii="Courier New" w:hAnsi="Courier New" w:cs="Courier New"/>
          <w:sz w:val="28"/>
        </w:rPr>
        <w:t xml:space="preserve">, elle existe aussi bien dans l'orgasme accompli normalement, </w:t>
      </w:r>
      <w:r w:rsidRPr="00492692">
        <w:rPr>
          <w:i/>
          <w:iCs/>
        </w:rPr>
        <w:t>in situ</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justement là</w:t>
      </w:r>
      <w:r w:rsidR="006E3385">
        <w:rPr>
          <w:rFonts w:ascii="Courier New" w:hAnsi="Courier New" w:cs="Courier New"/>
          <w:sz w:val="28"/>
        </w:rPr>
        <w:t>–</w:t>
      </w:r>
      <w:r>
        <w:rPr>
          <w:rFonts w:ascii="Courier New" w:hAnsi="Courier New" w:cs="Courier New"/>
          <w:sz w:val="28"/>
        </w:rPr>
        <w:t xml:space="preserve">dessus que mérite d'être retenue l'attention, pour mettre en valeur une des dimensions de </w:t>
      </w:r>
      <w:r>
        <w:rPr>
          <w:rFonts w:ascii="Courier New" w:hAnsi="Courier New" w:cs="Courier New"/>
          <w:sz w:val="28"/>
          <w:lang w:val="ru-RU"/>
        </w:rPr>
        <w:t xml:space="preserve">la </w:t>
      </w:r>
      <w:r>
        <w:rPr>
          <w:rFonts w:ascii="Courier New" w:hAnsi="Courier New" w:cs="Courier New"/>
          <w:sz w:val="28"/>
        </w:rPr>
        <w:t>castration.</w:t>
      </w:r>
    </w:p>
    <w:p w:rsidR="00492692" w:rsidRDefault="0049269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Comment est </w:t>
      </w:r>
      <w:r w:rsidRPr="000A7003">
        <w:rPr>
          <w:i/>
        </w:rPr>
        <w:t>vécue</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copulation entre homme et femme</w:t>
      </w:r>
      <w:r w:rsidR="00492692">
        <w:rPr>
          <w:rFonts w:ascii="Courier New" w:hAnsi="Courier New" w:cs="Courier New"/>
          <w:sz w:val="28"/>
        </w:rPr>
        <w:t xml:space="preserve"> </w:t>
      </w:r>
      <w:r>
        <w:rPr>
          <w:rFonts w:ascii="Courier New" w:hAnsi="Courier New" w:cs="Courier New"/>
          <w:sz w:val="28"/>
        </w:rPr>
        <w:t xml:space="preserve">? C'est là ce qui permet à </w:t>
      </w:r>
      <w:r>
        <w:rPr>
          <w:rFonts w:ascii="Courier New" w:hAnsi="Courier New" w:cs="Courier New"/>
          <w:sz w:val="28"/>
          <w:lang w:val="ru-RU"/>
        </w:rPr>
        <w:t xml:space="preserve">la </w:t>
      </w:r>
      <w:r>
        <w:rPr>
          <w:rFonts w:ascii="Courier New" w:hAnsi="Courier New" w:cs="Courier New"/>
          <w:sz w:val="28"/>
        </w:rPr>
        <w:t xml:space="preserve">fonction de </w:t>
      </w:r>
      <w:r w:rsidRPr="000A7003">
        <w:rPr>
          <w:rFonts w:ascii="Courier New" w:hAnsi="Courier New" w:cs="Courier New"/>
          <w:i/>
          <w:lang w:val="ru-RU"/>
        </w:rPr>
        <w:t xml:space="preserve">la </w:t>
      </w:r>
      <w:r w:rsidR="000A7003" w:rsidRPr="000A7003">
        <w:rPr>
          <w:rFonts w:ascii="Courier New" w:hAnsi="Courier New" w:cs="Courier New"/>
          <w:i/>
        </w:rPr>
        <w:t>c</w:t>
      </w:r>
      <w:r w:rsidRPr="000A7003">
        <w:rPr>
          <w:rFonts w:ascii="Courier New" w:hAnsi="Courier New" w:cs="Courier New"/>
          <w:i/>
        </w:rPr>
        <w:t>astration</w:t>
      </w:r>
      <w:r>
        <w:rPr>
          <w:rFonts w:ascii="Courier New" w:hAnsi="Courier New" w:cs="Courier New"/>
          <w:sz w:val="28"/>
        </w:rPr>
        <w:t>…</w:t>
      </w:r>
    </w:p>
    <w:p w:rsidR="00D0221A" w:rsidRDefault="002B0D93">
      <w:pPr>
        <w:ind w:left="708"/>
        <w:rPr>
          <w:rFonts w:ascii="Courier New" w:hAnsi="Courier New" w:cs="Courier New"/>
          <w:sz w:val="28"/>
        </w:rPr>
      </w:pPr>
      <w:r>
        <w:rPr>
          <w:rFonts w:ascii="Courier New" w:hAnsi="Courier New" w:cs="Courier New"/>
          <w:sz w:val="28"/>
        </w:rPr>
        <w:t xml:space="preserve">à savoir au fait que </w:t>
      </w:r>
      <w:r>
        <w:rPr>
          <w:rFonts w:ascii="Courier New" w:hAnsi="Courier New" w:cs="Courier New"/>
          <w:sz w:val="28"/>
          <w:lang w:val="ru-RU"/>
        </w:rPr>
        <w:t xml:space="preserve">le </w:t>
      </w:r>
      <w:r w:rsidR="000A7003" w:rsidRPr="000A7003">
        <w:rPr>
          <w:i/>
          <w:color w:val="0000CC"/>
        </w:rPr>
        <w:t>phallus</w:t>
      </w:r>
      <w:r>
        <w:rPr>
          <w:rFonts w:ascii="Courier New" w:hAnsi="Courier New" w:cs="Courier New"/>
          <w:sz w:val="28"/>
        </w:rPr>
        <w:t xml:space="preserve"> est plus significatif dans </w:t>
      </w:r>
      <w:r>
        <w:rPr>
          <w:rFonts w:ascii="Courier New" w:hAnsi="Courier New" w:cs="Courier New"/>
          <w:sz w:val="28"/>
          <w:lang w:val="ru-RU"/>
        </w:rPr>
        <w:t xml:space="preserve">le </w:t>
      </w:r>
      <w:r>
        <w:rPr>
          <w:rFonts w:ascii="Courier New" w:hAnsi="Courier New" w:cs="Courier New"/>
          <w:sz w:val="28"/>
        </w:rPr>
        <w:t xml:space="preserve">vécu humain </w:t>
      </w:r>
      <w:r w:rsidRPr="00D0221A">
        <w:rPr>
          <w:i/>
        </w:rPr>
        <w:t>par sa c</w:t>
      </w:r>
      <w:r w:rsidRPr="000A7003">
        <w:rPr>
          <w:i/>
        </w:rPr>
        <w:t>hute</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par sa possibilité d'être </w:t>
      </w:r>
      <w:r w:rsidRPr="000A7003">
        <w:rPr>
          <w:i/>
        </w:rPr>
        <w:t>objet chu</w:t>
      </w:r>
      <w:r w:rsidR="00DE6981">
        <w:rPr>
          <w:i/>
        </w:rPr>
        <w:t>,</w:t>
      </w:r>
      <w:r>
        <w:rPr>
          <w:rFonts w:ascii="Courier New" w:hAnsi="Courier New" w:cs="Courier New"/>
          <w:sz w:val="28"/>
        </w:rPr>
        <w:t xml:space="preserve"> </w:t>
      </w:r>
      <w:r w:rsidRPr="00D0221A">
        <w:rPr>
          <w:i/>
        </w:rPr>
        <w:t>que par sa présence</w:t>
      </w:r>
    </w:p>
    <w:p w:rsidR="00DE6981" w:rsidRDefault="00502818">
      <w:pPr>
        <w:rPr>
          <w:rFonts w:ascii="Courier New" w:hAnsi="Courier New" w:cs="Courier New"/>
          <w:sz w:val="28"/>
        </w:rPr>
      </w:pPr>
      <w:r>
        <w:rPr>
          <w:rFonts w:ascii="Courier New" w:hAnsi="Courier New" w:cs="Courier New"/>
          <w:iCs/>
          <w:sz w:val="28"/>
        </w:rPr>
        <w:t>…</w:t>
      </w:r>
      <w:r w:rsidR="002B0D93">
        <w:rPr>
          <w:rFonts w:ascii="Courier New" w:hAnsi="Courier New" w:cs="Courier New"/>
          <w:iCs/>
          <w:sz w:val="28"/>
        </w:rPr>
        <w:t>c'est</w:t>
      </w:r>
      <w:r w:rsidR="002B0D93">
        <w:rPr>
          <w:rFonts w:ascii="Courier New" w:hAnsi="Courier New" w:cs="Courier New"/>
          <w:i/>
          <w:sz w:val="28"/>
        </w:rPr>
        <w:t xml:space="preserve"> </w:t>
      </w:r>
      <w:r w:rsidR="002B0D93">
        <w:rPr>
          <w:rFonts w:ascii="Courier New" w:hAnsi="Courier New" w:cs="Courier New"/>
          <w:sz w:val="28"/>
        </w:rPr>
        <w:t xml:space="preserve">là ce qui désigne </w:t>
      </w:r>
      <w:r w:rsidR="002B0D93">
        <w:rPr>
          <w:rFonts w:ascii="Courier New" w:hAnsi="Courier New" w:cs="Courier New"/>
          <w:sz w:val="28"/>
          <w:lang w:val="ru-RU"/>
        </w:rPr>
        <w:t xml:space="preserve">la </w:t>
      </w:r>
      <w:r w:rsidR="002B0D93">
        <w:rPr>
          <w:rFonts w:ascii="Courier New" w:hAnsi="Courier New" w:cs="Courier New"/>
          <w:sz w:val="28"/>
        </w:rPr>
        <w:t xml:space="preserve">possibilité de la place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castration dans l'histoire du désir. </w:t>
      </w:r>
    </w:p>
    <w:p w:rsidR="00D0221A" w:rsidRDefault="00D0221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Ceci, il est essentiel de </w:t>
      </w:r>
      <w:r>
        <w:rPr>
          <w:rFonts w:ascii="Courier New" w:hAnsi="Courier New" w:cs="Courier New"/>
          <w:sz w:val="28"/>
          <w:lang w:val="ru-RU"/>
        </w:rPr>
        <w:t xml:space="preserve">le </w:t>
      </w:r>
      <w:r>
        <w:rPr>
          <w:rFonts w:ascii="Courier New" w:hAnsi="Courier New" w:cs="Courier New"/>
          <w:sz w:val="28"/>
        </w:rPr>
        <w:t xml:space="preserve">mettre en relief. </w:t>
      </w:r>
    </w:p>
    <w:p w:rsidR="00DE6981" w:rsidRDefault="002B0D93">
      <w:pPr>
        <w:rPr>
          <w:rFonts w:ascii="Courier New" w:hAnsi="Courier New" w:cs="Courier New"/>
          <w:sz w:val="28"/>
        </w:rPr>
      </w:pPr>
      <w:r>
        <w:rPr>
          <w:rFonts w:ascii="Courier New" w:hAnsi="Courier New" w:cs="Courier New"/>
          <w:sz w:val="28"/>
        </w:rPr>
        <w:t>Car sur quoi ai</w:t>
      </w:r>
      <w:r w:rsidR="006E3385">
        <w:rPr>
          <w:rFonts w:ascii="Courier New" w:hAnsi="Courier New" w:cs="Courier New"/>
          <w:sz w:val="28"/>
        </w:rPr>
        <w:t>–</w:t>
      </w:r>
      <w:r>
        <w:rPr>
          <w:rFonts w:ascii="Courier New" w:hAnsi="Courier New" w:cs="Courier New"/>
          <w:sz w:val="28"/>
        </w:rPr>
        <w:t xml:space="preserve">je terminé </w:t>
      </w:r>
      <w:r>
        <w:rPr>
          <w:rFonts w:ascii="Courier New" w:hAnsi="Courier New" w:cs="Courier New"/>
          <w:sz w:val="28"/>
          <w:lang w:val="ru-RU"/>
        </w:rPr>
        <w:t xml:space="preserve">la </w:t>
      </w:r>
      <w:r>
        <w:rPr>
          <w:rFonts w:ascii="Courier New" w:hAnsi="Courier New" w:cs="Courier New"/>
          <w:sz w:val="28"/>
        </w:rPr>
        <w:t xml:space="preserve">dernière fois, </w:t>
      </w:r>
    </w:p>
    <w:p w:rsidR="00E44C9B" w:rsidRDefault="002B0D93">
      <w:pPr>
        <w:rPr>
          <w:rFonts w:ascii="Courier New" w:hAnsi="Courier New" w:cs="Courier New"/>
          <w:sz w:val="28"/>
        </w:rPr>
      </w:pPr>
      <w:r>
        <w:rPr>
          <w:rFonts w:ascii="Courier New" w:hAnsi="Courier New" w:cs="Courier New"/>
          <w:sz w:val="28"/>
        </w:rPr>
        <w:t xml:space="preserve">sinon à vous dire : </w:t>
      </w:r>
    </w:p>
    <w:p w:rsidR="00D0221A" w:rsidRP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sz w:val="28"/>
        </w:rPr>
        <w:t xml:space="preserve">tant que </w:t>
      </w:r>
      <w:r w:rsidRPr="00D0221A">
        <w:rPr>
          <w:i/>
          <w:color w:val="0000CC"/>
          <w:lang w:val="ru-RU"/>
        </w:rPr>
        <w:t xml:space="preserve">le </w:t>
      </w:r>
      <w:r w:rsidRPr="00D0221A">
        <w:rPr>
          <w:i/>
          <w:color w:val="0000CC"/>
        </w:rPr>
        <w:t>désir</w:t>
      </w:r>
      <w:r w:rsidRPr="00D0221A">
        <w:rPr>
          <w:rFonts w:ascii="Courier New" w:hAnsi="Courier New" w:cs="Courier New"/>
          <w:sz w:val="28"/>
        </w:rPr>
        <w:t xml:space="preserve"> n'est pas situé structuralement, n'est pas distingué de </w:t>
      </w:r>
      <w:r w:rsidRPr="00D0221A">
        <w:rPr>
          <w:rFonts w:ascii="Courier New" w:hAnsi="Courier New" w:cs="Courier New"/>
          <w:sz w:val="28"/>
          <w:lang w:val="ru-RU"/>
        </w:rPr>
        <w:t xml:space="preserve">la </w:t>
      </w:r>
      <w:r w:rsidRPr="00D0221A">
        <w:rPr>
          <w:rFonts w:ascii="Courier New" w:hAnsi="Courier New" w:cs="Courier New"/>
          <w:sz w:val="28"/>
        </w:rPr>
        <w:t xml:space="preserve">dimension de </w:t>
      </w:r>
      <w:r w:rsidRPr="00D0221A">
        <w:rPr>
          <w:i/>
          <w:color w:val="0000CC"/>
          <w:lang w:val="ru-RU"/>
        </w:rPr>
        <w:t xml:space="preserve">la </w:t>
      </w:r>
      <w:r w:rsidRPr="00D0221A">
        <w:rPr>
          <w:i/>
          <w:color w:val="0000CC"/>
        </w:rPr>
        <w:t>jouissance</w:t>
      </w:r>
      <w:r w:rsidRPr="00D0221A">
        <w:rPr>
          <w:rFonts w:ascii="Courier New" w:hAnsi="Courier New" w:cs="Courier New"/>
          <w:sz w:val="28"/>
        </w:rPr>
        <w:t xml:space="preserve">, </w:t>
      </w:r>
    </w:p>
    <w:p w:rsid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sz w:val="28"/>
        </w:rPr>
        <w:t xml:space="preserve">tant que </w:t>
      </w:r>
      <w:r w:rsidRPr="00D0221A">
        <w:rPr>
          <w:rFonts w:ascii="Courier New" w:hAnsi="Courier New" w:cs="Courier New"/>
          <w:sz w:val="28"/>
          <w:lang w:val="ru-RU"/>
        </w:rPr>
        <w:t xml:space="preserve">la </w:t>
      </w:r>
      <w:r w:rsidRPr="00D0221A">
        <w:rPr>
          <w:rFonts w:ascii="Courier New" w:hAnsi="Courier New" w:cs="Courier New"/>
          <w:sz w:val="28"/>
        </w:rPr>
        <w:t xml:space="preserve">question n'est pas de savoir quel est </w:t>
      </w:r>
      <w:r w:rsidRPr="00D0221A">
        <w:rPr>
          <w:rFonts w:ascii="Courier New" w:hAnsi="Courier New" w:cs="Courier New"/>
          <w:sz w:val="28"/>
          <w:lang w:val="ru-RU"/>
        </w:rPr>
        <w:t xml:space="preserve">le </w:t>
      </w:r>
      <w:r w:rsidRPr="00D0221A">
        <w:rPr>
          <w:rFonts w:ascii="Courier New" w:hAnsi="Courier New" w:cs="Courier New"/>
          <w:sz w:val="28"/>
        </w:rPr>
        <w:t xml:space="preserve">rapport et s'il </w:t>
      </w:r>
      <w:r w:rsidRPr="00D0221A">
        <w:rPr>
          <w:rFonts w:ascii="Courier New" w:hAnsi="Courier New" w:cs="Courier New"/>
          <w:sz w:val="28"/>
          <w:lang w:val="ru-RU"/>
        </w:rPr>
        <w:t xml:space="preserve">у а </w:t>
      </w:r>
      <w:r w:rsidRPr="00D0221A">
        <w:rPr>
          <w:rFonts w:ascii="Courier New" w:hAnsi="Courier New" w:cs="Courier New"/>
          <w:sz w:val="28"/>
        </w:rPr>
        <w:t xml:space="preserve">un rapport pour chaque partenaire entre </w:t>
      </w:r>
      <w:r w:rsidR="00DE6981" w:rsidRPr="00D0221A">
        <w:rPr>
          <w:i/>
          <w:color w:val="0000CC"/>
          <w:lang w:val="ru-RU"/>
        </w:rPr>
        <w:t xml:space="preserve">le </w:t>
      </w:r>
      <w:r w:rsidR="00DE6981" w:rsidRPr="00D0221A">
        <w:rPr>
          <w:i/>
          <w:color w:val="0000CC"/>
        </w:rPr>
        <w:t>désir</w:t>
      </w:r>
      <w:r w:rsidRPr="00D0221A">
        <w:rPr>
          <w:rFonts w:ascii="Courier New" w:hAnsi="Courier New" w:cs="Courier New"/>
          <w:sz w:val="28"/>
        </w:rPr>
        <w:t xml:space="preserve"> </w:t>
      </w:r>
      <w:r w:rsidR="006E3385" w:rsidRPr="00D0221A">
        <w:rPr>
          <w:rFonts w:ascii="Courier New" w:hAnsi="Courier New" w:cs="Courier New"/>
          <w:sz w:val="28"/>
        </w:rPr>
        <w:t>–</w:t>
      </w:r>
      <w:r w:rsidRPr="00D0221A">
        <w:rPr>
          <w:rFonts w:ascii="Courier New" w:hAnsi="Courier New" w:cs="Courier New"/>
          <w:sz w:val="28"/>
        </w:rPr>
        <w:t xml:space="preserve"> nommément </w:t>
      </w:r>
      <w:r w:rsidRPr="00D0221A">
        <w:rPr>
          <w:rFonts w:ascii="Courier New" w:hAnsi="Courier New" w:cs="Courier New"/>
          <w:sz w:val="28"/>
          <w:lang w:val="ru-RU"/>
        </w:rPr>
        <w:t xml:space="preserve">le </w:t>
      </w:r>
      <w:r w:rsidRPr="00D0221A">
        <w:rPr>
          <w:rFonts w:ascii="Courier New" w:hAnsi="Courier New" w:cs="Courier New"/>
          <w:sz w:val="28"/>
        </w:rPr>
        <w:t xml:space="preserve">désir de l'Autre – et </w:t>
      </w:r>
      <w:r w:rsidR="00DE6981" w:rsidRPr="00D0221A">
        <w:rPr>
          <w:i/>
          <w:color w:val="0000CC"/>
          <w:lang w:val="ru-RU"/>
        </w:rPr>
        <w:t xml:space="preserve">la </w:t>
      </w:r>
      <w:r w:rsidR="00DE6981" w:rsidRPr="00D0221A">
        <w:rPr>
          <w:i/>
          <w:color w:val="0000CC"/>
        </w:rPr>
        <w:t>jouissance</w:t>
      </w:r>
      <w:r w:rsidRPr="00D0221A">
        <w:rPr>
          <w:rFonts w:ascii="Courier New" w:hAnsi="Courier New" w:cs="Courier New"/>
          <w:sz w:val="28"/>
        </w:rPr>
        <w:t xml:space="preserve">, </w:t>
      </w:r>
    </w:p>
    <w:p w:rsidR="00E44C9B" w:rsidRPr="00D0221A" w:rsidRDefault="00D0221A" w:rsidP="00D0221A">
      <w:pPr>
        <w:rPr>
          <w:rFonts w:ascii="Courier New" w:hAnsi="Courier New" w:cs="Courier New"/>
          <w:sz w:val="28"/>
        </w:rPr>
      </w:pPr>
      <w:r>
        <w:rPr>
          <w:rFonts w:ascii="Courier New" w:hAnsi="Courier New" w:cs="Courier New"/>
          <w:sz w:val="28"/>
        </w:rPr>
        <w:t>…</w:t>
      </w:r>
      <w:r w:rsidR="002B0D93" w:rsidRPr="00D0221A">
        <w:rPr>
          <w:rFonts w:ascii="Courier New" w:hAnsi="Courier New" w:cs="Courier New"/>
          <w:sz w:val="28"/>
        </w:rPr>
        <w:t xml:space="preserve">toute l'affaire est condamnée </w:t>
      </w:r>
      <w:r w:rsidR="000A7003" w:rsidRPr="00D0221A">
        <w:rPr>
          <w:rFonts w:ascii="Courier New" w:hAnsi="Courier New" w:cs="Courier New"/>
          <w:sz w:val="28"/>
        </w:rPr>
        <w:t>à</w:t>
      </w:r>
      <w:r w:rsidR="002B0D93" w:rsidRPr="00D0221A">
        <w:rPr>
          <w:rFonts w:ascii="Courier New" w:hAnsi="Courier New" w:cs="Courier New"/>
          <w:sz w:val="28"/>
        </w:rPr>
        <w:t xml:space="preserve"> </w:t>
      </w:r>
      <w:r w:rsidR="002B0D93" w:rsidRPr="00D0221A">
        <w:rPr>
          <w:i/>
        </w:rPr>
        <w:t>l'obscurité.</w:t>
      </w:r>
    </w:p>
    <w:p w:rsidR="008F0ADD" w:rsidRDefault="008F0ADD">
      <w:pPr>
        <w:rPr>
          <w:rFonts w:ascii="Courier New" w:hAnsi="Courier New" w:cs="Courier New"/>
          <w:sz w:val="28"/>
        </w:rPr>
      </w:pPr>
    </w:p>
    <w:p w:rsidR="000A7003" w:rsidRDefault="002B0D93">
      <w:pPr>
        <w:rPr>
          <w:rFonts w:ascii="Courier New" w:hAnsi="Courier New" w:cs="Courier New"/>
          <w:sz w:val="28"/>
        </w:rPr>
      </w:pPr>
      <w:r>
        <w:rPr>
          <w:rFonts w:ascii="Courier New" w:hAnsi="Courier New" w:cs="Courier New"/>
          <w:sz w:val="28"/>
        </w:rPr>
        <w:t>Le</w:t>
      </w:r>
      <w:r w:rsidR="00DE6981">
        <w:rPr>
          <w:rFonts w:ascii="Courier New" w:hAnsi="Courier New" w:cs="Courier New"/>
          <w:sz w:val="28"/>
        </w:rPr>
        <w:t xml:space="preserve"> point de… </w:t>
      </w:r>
      <w:r w:rsidR="00DE6981" w:rsidRPr="008F0ADD">
        <w:rPr>
          <w:i/>
        </w:rPr>
        <w:t>le</w:t>
      </w:r>
      <w:r w:rsidRPr="008F0ADD">
        <w:rPr>
          <w:i/>
        </w:rPr>
        <w:t xml:space="preserve"> plan de clivage</w:t>
      </w:r>
      <w:r>
        <w:rPr>
          <w:rFonts w:ascii="Courier New" w:hAnsi="Courier New" w:cs="Courier New"/>
          <w:sz w:val="28"/>
        </w:rPr>
        <w:t xml:space="preserve">, grâce </w:t>
      </w:r>
      <w:r w:rsidR="000A7003">
        <w:rPr>
          <w:rFonts w:ascii="Courier New" w:hAnsi="Courier New" w:cs="Courier New"/>
          <w:sz w:val="28"/>
        </w:rPr>
        <w:t>à</w:t>
      </w:r>
      <w:r>
        <w:rPr>
          <w:rFonts w:ascii="Courier New" w:hAnsi="Courier New" w:cs="Courier New"/>
          <w:sz w:val="28"/>
        </w:rPr>
        <w:t xml:space="preserve"> FREUD, nous l'avons. </w:t>
      </w:r>
    </w:p>
    <w:p w:rsidR="000A7003" w:rsidRDefault="002B0D93">
      <w:pPr>
        <w:rPr>
          <w:rFonts w:ascii="Courier New" w:hAnsi="Courier New" w:cs="Courier New"/>
          <w:sz w:val="28"/>
        </w:rPr>
      </w:pPr>
      <w:r>
        <w:rPr>
          <w:rFonts w:ascii="Courier New" w:hAnsi="Courier New" w:cs="Courier New"/>
          <w:sz w:val="28"/>
        </w:rPr>
        <w:t xml:space="preserve">Cela seul est miraculeux. </w:t>
      </w:r>
    </w:p>
    <w:p w:rsidR="000A7003"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perception ultra</w:t>
      </w:r>
      <w:r w:rsidR="006E3385">
        <w:rPr>
          <w:rFonts w:ascii="Courier New" w:hAnsi="Courier New" w:cs="Courier New"/>
          <w:sz w:val="28"/>
        </w:rPr>
        <w:t>–</w:t>
      </w:r>
      <w:r>
        <w:rPr>
          <w:rFonts w:ascii="Courier New" w:hAnsi="Courier New" w:cs="Courier New"/>
          <w:sz w:val="28"/>
        </w:rPr>
        <w:t xml:space="preserve">précoce que FREUD </w:t>
      </w:r>
      <w:r>
        <w:rPr>
          <w:rFonts w:ascii="Courier New" w:hAnsi="Courier New" w:cs="Courier New"/>
          <w:sz w:val="28"/>
          <w:lang w:val="ru-RU"/>
        </w:rPr>
        <w:t xml:space="preserve">а </w:t>
      </w:r>
      <w:r>
        <w:rPr>
          <w:rFonts w:ascii="Courier New" w:hAnsi="Courier New" w:cs="Courier New"/>
          <w:sz w:val="28"/>
        </w:rPr>
        <w:t xml:space="preserve">eue </w:t>
      </w:r>
    </w:p>
    <w:p w:rsidR="008F0ADD" w:rsidRDefault="002B0D93">
      <w:pPr>
        <w:rPr>
          <w:rFonts w:ascii="Courier New" w:hAnsi="Courier New" w:cs="Courier New"/>
          <w:sz w:val="28"/>
        </w:rPr>
      </w:pPr>
      <w:r>
        <w:rPr>
          <w:rFonts w:ascii="Courier New" w:hAnsi="Courier New" w:cs="Courier New"/>
          <w:sz w:val="28"/>
        </w:rPr>
        <w:t>de son caractère essen</w:t>
      </w:r>
      <w:r>
        <w:rPr>
          <w:rFonts w:ascii="Courier New" w:hAnsi="Courier New" w:cs="Courier New"/>
          <w:sz w:val="28"/>
        </w:rPr>
        <w:softHyphen/>
        <w:t xml:space="preserve">tiel, nous avons </w:t>
      </w:r>
      <w:r>
        <w:rPr>
          <w:rFonts w:ascii="Courier New" w:hAnsi="Courier New" w:cs="Courier New"/>
          <w:sz w:val="28"/>
          <w:lang w:val="ru-RU"/>
        </w:rPr>
        <w:t xml:space="preserve">la </w:t>
      </w:r>
      <w:r>
        <w:rPr>
          <w:rFonts w:ascii="Courier New" w:hAnsi="Courier New" w:cs="Courier New"/>
          <w:sz w:val="28"/>
        </w:rPr>
        <w:t xml:space="preserve">fonction </w:t>
      </w:r>
    </w:p>
    <w:p w:rsidR="00502818" w:rsidRDefault="002B0D93">
      <w:pPr>
        <w:rPr>
          <w:rFonts w:ascii="Courier New" w:hAnsi="Courier New" w:cs="Courier New"/>
          <w:sz w:val="28"/>
        </w:rPr>
      </w:pPr>
      <w:r>
        <w:rPr>
          <w:rFonts w:ascii="Courier New" w:hAnsi="Courier New" w:cs="Courier New"/>
          <w:sz w:val="28"/>
        </w:rPr>
        <w:t xml:space="preserve">de </w:t>
      </w:r>
      <w:r w:rsidRPr="00D0221A">
        <w:rPr>
          <w:i/>
          <w:lang w:val="ru-RU"/>
        </w:rPr>
        <w:t xml:space="preserve">la </w:t>
      </w:r>
      <w:r w:rsidRPr="00D0221A">
        <w:rPr>
          <w:i/>
        </w:rPr>
        <w:t>castration</w:t>
      </w:r>
      <w:r>
        <w:rPr>
          <w:rFonts w:ascii="Courier New" w:hAnsi="Courier New" w:cs="Courier New"/>
          <w:sz w:val="28"/>
        </w:rPr>
        <w:t xml:space="preserve">. Elle est intimement liée aux traits de </w:t>
      </w:r>
      <w:r w:rsidRPr="00502818">
        <w:rPr>
          <w:i/>
          <w:color w:val="0000CC"/>
        </w:rPr>
        <w:t>l'objet caduc</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caducité comme </w:t>
      </w:r>
      <w:r>
        <w:rPr>
          <w:rFonts w:ascii="Courier New" w:hAnsi="Courier New" w:cs="Courier New"/>
          <w:sz w:val="28"/>
          <w:lang w:val="ru-RU"/>
        </w:rPr>
        <w:t>l</w:t>
      </w:r>
      <w:r w:rsidR="008F0ADD">
        <w:rPr>
          <w:rFonts w:ascii="Courier New" w:hAnsi="Courier New" w:cs="Courier New"/>
          <w:sz w:val="28"/>
        </w:rPr>
        <w:t>e</w:t>
      </w:r>
      <w:r>
        <w:rPr>
          <w:rFonts w:ascii="Courier New" w:hAnsi="Courier New" w:cs="Courier New"/>
          <w:sz w:val="28"/>
          <w:lang w:val="ru-RU"/>
        </w:rPr>
        <w:t xml:space="preserve"> </w:t>
      </w:r>
      <w:r>
        <w:rPr>
          <w:rFonts w:ascii="Courier New" w:hAnsi="Courier New" w:cs="Courier New"/>
          <w:sz w:val="28"/>
        </w:rPr>
        <w:t>caractérisant essentielle</w:t>
      </w:r>
      <w:r>
        <w:rPr>
          <w:rFonts w:ascii="Courier New" w:hAnsi="Courier New" w:cs="Courier New"/>
          <w:sz w:val="28"/>
        </w:rPr>
        <w:softHyphen/>
        <w:t xml:space="preserve">ment. C'est seulement à partir de cet </w:t>
      </w:r>
    </w:p>
    <w:p w:rsidR="00502818" w:rsidRDefault="00502818">
      <w:pPr>
        <w:rPr>
          <w:rFonts w:ascii="Courier New" w:hAnsi="Courier New" w:cs="Courier New"/>
          <w:sz w:val="28"/>
        </w:rPr>
      </w:pPr>
      <w:r w:rsidRPr="00502818">
        <w:rPr>
          <w:i/>
          <w:color w:val="0000CC"/>
        </w:rPr>
        <w:t>objet caduc</w:t>
      </w:r>
      <w:r w:rsidR="002B0D93">
        <w:rPr>
          <w:rFonts w:ascii="Courier New" w:hAnsi="Courier New" w:cs="Courier New"/>
          <w:sz w:val="28"/>
        </w:rPr>
        <w:t xml:space="preserve"> que nous pourrons voir ce que veut dire </w:t>
      </w:r>
    </w:p>
    <w:p w:rsidR="00E44C9B" w:rsidRDefault="002B0D93">
      <w:pPr>
        <w:rPr>
          <w:rFonts w:ascii="Courier New" w:hAnsi="Courier New" w:cs="Courier New"/>
          <w:sz w:val="28"/>
        </w:rPr>
      </w:pPr>
      <w:r>
        <w:rPr>
          <w:rFonts w:ascii="Courier New" w:hAnsi="Courier New" w:cs="Courier New"/>
          <w:sz w:val="28"/>
        </w:rPr>
        <w:t>qu'on ait parlé d'</w:t>
      </w:r>
      <w:r w:rsidRPr="008F0ADD">
        <w:rPr>
          <w:i/>
          <w:color w:val="0000CC"/>
        </w:rPr>
        <w:t>objet partiel</w:t>
      </w:r>
      <w:r>
        <w:rPr>
          <w:rFonts w:ascii="Courier New" w:hAnsi="Courier New" w:cs="Courier New"/>
          <w:sz w:val="28"/>
        </w:rPr>
        <w:t xml:space="preserve">. </w:t>
      </w:r>
    </w:p>
    <w:p w:rsidR="000A7003" w:rsidRDefault="000A7003">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En fait, je vous </w:t>
      </w:r>
      <w:r>
        <w:rPr>
          <w:rFonts w:ascii="Courier New" w:hAnsi="Courier New" w:cs="Courier New"/>
          <w:sz w:val="28"/>
          <w:lang w:val="ru-RU"/>
        </w:rPr>
        <w:t xml:space="preserve">le </w:t>
      </w:r>
      <w:r>
        <w:rPr>
          <w:rFonts w:ascii="Courier New" w:hAnsi="Courier New" w:cs="Courier New"/>
          <w:sz w:val="28"/>
        </w:rPr>
        <w:t xml:space="preserve">dis tout de suite, </w:t>
      </w:r>
      <w:r w:rsidRPr="00D0221A">
        <w:rPr>
          <w:i/>
          <w:color w:val="0000CC"/>
        </w:rPr>
        <w:t>l'objet p</w:t>
      </w:r>
      <w:r w:rsidRPr="008F0ADD">
        <w:rPr>
          <w:i/>
          <w:color w:val="0000CC"/>
        </w:rPr>
        <w:t>artiel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une invention du névrosé, </w:t>
      </w:r>
      <w:r w:rsidRPr="00D0221A">
        <w:rPr>
          <w:i/>
          <w:color w:val="0000CC"/>
        </w:rPr>
        <w:t>c'est un fantasme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lui qui en fait un </w:t>
      </w:r>
      <w:r w:rsidR="000A7003" w:rsidRPr="008F0ADD">
        <w:rPr>
          <w:i/>
          <w:color w:val="0000CC"/>
        </w:rPr>
        <w:t>objet</w:t>
      </w:r>
      <w:r w:rsidR="000A7003" w:rsidRPr="008F0ADD">
        <w:rPr>
          <w:color w:val="0000CC"/>
          <w:sz w:val="28"/>
        </w:rPr>
        <w:t xml:space="preserve"> </w:t>
      </w:r>
      <w:r w:rsidR="000A7003" w:rsidRPr="008F0ADD">
        <w:rPr>
          <w:i/>
          <w:color w:val="0000CC"/>
        </w:rPr>
        <w:t>partiel</w:t>
      </w:r>
      <w:r>
        <w:rPr>
          <w:rFonts w:ascii="Courier New" w:hAnsi="Courier New" w:cs="Courier New"/>
          <w:sz w:val="28"/>
        </w:rPr>
        <w:t xml:space="preserve">. </w:t>
      </w:r>
    </w:p>
    <w:p w:rsidR="000A7003" w:rsidRDefault="000A7003">
      <w:pPr>
        <w:rPr>
          <w:rFonts w:ascii="Courier New" w:hAnsi="Courier New" w:cs="Courier New"/>
          <w:sz w:val="28"/>
        </w:rPr>
      </w:pPr>
    </w:p>
    <w:p w:rsidR="000A7003" w:rsidRDefault="002B0D93">
      <w:pPr>
        <w:rPr>
          <w:rFonts w:ascii="Courier New" w:hAnsi="Courier New" w:cs="Courier New"/>
          <w:sz w:val="28"/>
        </w:rPr>
      </w:pPr>
      <w:r>
        <w:rPr>
          <w:rFonts w:ascii="Courier New" w:hAnsi="Courier New" w:cs="Courier New"/>
          <w:sz w:val="28"/>
        </w:rPr>
        <w:t xml:space="preserve">Pour ce qui est de </w:t>
      </w:r>
      <w:r w:rsidRPr="00502818">
        <w:rPr>
          <w:i/>
        </w:rPr>
        <w:t>l'orgasme</w:t>
      </w:r>
      <w:r>
        <w:rPr>
          <w:rFonts w:ascii="Courier New" w:hAnsi="Courier New" w:cs="Courier New"/>
          <w:sz w:val="28"/>
        </w:rPr>
        <w:t xml:space="preserve"> et de son rapport essentiel avec </w:t>
      </w:r>
      <w:r w:rsidRPr="00502818">
        <w:rPr>
          <w:i/>
          <w:lang w:val="ru-RU"/>
        </w:rPr>
        <w:t xml:space="preserve">la </w:t>
      </w:r>
      <w:r w:rsidRPr="00502818">
        <w:rPr>
          <w:i/>
        </w:rPr>
        <w:t>fonction</w:t>
      </w:r>
      <w:r>
        <w:rPr>
          <w:rFonts w:ascii="Courier New" w:hAnsi="Courier New" w:cs="Courier New"/>
          <w:sz w:val="28"/>
        </w:rPr>
        <w:t xml:space="preserve"> que nous définissons</w:t>
      </w:r>
      <w:r w:rsidR="00502818">
        <w:rPr>
          <w:rFonts w:ascii="Courier New" w:hAnsi="Courier New" w:cs="Courier New"/>
          <w:sz w:val="28"/>
        </w:rPr>
        <w:t> :</w:t>
      </w:r>
      <w:r>
        <w:rPr>
          <w:rFonts w:ascii="Courier New" w:hAnsi="Courier New" w:cs="Courier New"/>
          <w:sz w:val="28"/>
        </w:rPr>
        <w:t xml:space="preserve"> </w:t>
      </w:r>
      <w:r w:rsidRPr="000A7003">
        <w:rPr>
          <w:i/>
          <w:iCs/>
          <w:color w:val="0000CC"/>
          <w:lang w:val="ru-RU"/>
        </w:rPr>
        <w:t xml:space="preserve">la </w:t>
      </w:r>
      <w:r w:rsidRPr="000A7003">
        <w:rPr>
          <w:i/>
          <w:iCs/>
          <w:color w:val="0000CC"/>
        </w:rPr>
        <w:t>chute du plus réel du sujet</w:t>
      </w:r>
      <w:r>
        <w:rPr>
          <w:rFonts w:ascii="Courier New" w:hAnsi="Courier New" w:cs="Courier New"/>
          <w:sz w:val="28"/>
        </w:rPr>
        <w:t>, est</w:t>
      </w:r>
      <w:r w:rsidR="006E3385">
        <w:rPr>
          <w:rFonts w:ascii="Courier New" w:hAnsi="Courier New" w:cs="Courier New"/>
          <w:sz w:val="28"/>
        </w:rPr>
        <w:t>–</w:t>
      </w:r>
      <w:r>
        <w:rPr>
          <w:rFonts w:ascii="Courier New" w:hAnsi="Courier New" w:cs="Courier New"/>
          <w:sz w:val="28"/>
        </w:rPr>
        <w:t>ce que vous n'en avez pas eu</w:t>
      </w:r>
      <w:r w:rsidR="000A7003">
        <w:rPr>
          <w:rFonts w:ascii="Courier New" w:hAnsi="Courier New" w:cs="Courier New"/>
          <w:sz w:val="28"/>
        </w:rPr>
        <w:t>…</w:t>
      </w:r>
      <w:r>
        <w:rPr>
          <w:rFonts w:ascii="Courier New" w:hAnsi="Courier New" w:cs="Courier New"/>
          <w:sz w:val="28"/>
        </w:rPr>
        <w:t xml:space="preserve"> </w:t>
      </w:r>
    </w:p>
    <w:p w:rsidR="000A7003" w:rsidRDefault="002B0D93" w:rsidP="000A7003">
      <w:pPr>
        <w:ind w:firstLine="708"/>
        <w:rPr>
          <w:rFonts w:ascii="Courier New" w:hAnsi="Courier New" w:cs="Courier New"/>
          <w:sz w:val="28"/>
        </w:rPr>
      </w:pPr>
      <w:r>
        <w:rPr>
          <w:rFonts w:ascii="Courier New" w:hAnsi="Courier New" w:cs="Courier New"/>
          <w:sz w:val="28"/>
        </w:rPr>
        <w:t>ceux qui ont ici une expé</w:t>
      </w:r>
      <w:r>
        <w:rPr>
          <w:rFonts w:ascii="Courier New" w:hAnsi="Courier New" w:cs="Courier New"/>
          <w:sz w:val="28"/>
        </w:rPr>
        <w:softHyphen/>
        <w:t>rience d'analyste</w:t>
      </w:r>
    </w:p>
    <w:p w:rsidR="00E44C9B" w:rsidRDefault="000A700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plus d'une fois </w:t>
      </w:r>
      <w:r w:rsidR="002B0D93">
        <w:rPr>
          <w:rFonts w:ascii="Courier New" w:hAnsi="Courier New" w:cs="Courier New"/>
          <w:sz w:val="28"/>
          <w:lang w:val="ru-RU"/>
        </w:rPr>
        <w:t xml:space="preserve">le </w:t>
      </w:r>
      <w:r w:rsidR="002B0D93">
        <w:rPr>
          <w:rFonts w:ascii="Courier New" w:hAnsi="Courier New" w:cs="Courier New"/>
          <w:sz w:val="28"/>
        </w:rPr>
        <w:t>témoignage</w:t>
      </w:r>
      <w:r>
        <w:rPr>
          <w:rFonts w:ascii="Courier New" w:hAnsi="Courier New" w:cs="Courier New"/>
          <w:sz w:val="28"/>
        </w:rPr>
        <w:t xml:space="preserve"> </w:t>
      </w:r>
      <w:r w:rsidR="002B0D93">
        <w:rPr>
          <w:rFonts w:ascii="Courier New" w:hAnsi="Courier New" w:cs="Courier New"/>
          <w:sz w:val="28"/>
        </w:rPr>
        <w:t xml:space="preserve">? </w:t>
      </w:r>
    </w:p>
    <w:p w:rsidR="000A7003" w:rsidRDefault="000A7003">
      <w:pPr>
        <w:rPr>
          <w:rFonts w:ascii="Courier New" w:hAnsi="Courier New" w:cs="Courier New"/>
          <w:sz w:val="28"/>
        </w:rPr>
      </w:pPr>
    </w:p>
    <w:p w:rsidR="008F0ADD" w:rsidRDefault="002B0D93">
      <w:pPr>
        <w:rPr>
          <w:rFonts w:ascii="Courier New" w:hAnsi="Courier New" w:cs="Courier New"/>
          <w:sz w:val="28"/>
        </w:rPr>
      </w:pPr>
      <w:r>
        <w:rPr>
          <w:rFonts w:ascii="Courier New" w:hAnsi="Courier New" w:cs="Courier New"/>
          <w:sz w:val="28"/>
        </w:rPr>
        <w:t>Combien de fois vous aura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été dit qu'un sujet aura eu, je ne dis pas</w:t>
      </w:r>
      <w:r w:rsidR="008F0ADD">
        <w:rPr>
          <w:rFonts w:ascii="Courier New" w:hAnsi="Courier New" w:cs="Courier New"/>
          <w:sz w:val="28"/>
        </w:rPr>
        <w:t xml:space="preserve"> forcément</w:t>
      </w:r>
      <w:r>
        <w:rPr>
          <w:rFonts w:ascii="Courier New" w:hAnsi="Courier New" w:cs="Courier New"/>
          <w:sz w:val="28"/>
        </w:rPr>
        <w:t xml:space="preserve"> son premier, </w:t>
      </w:r>
    </w:p>
    <w:p w:rsidR="00502818" w:rsidRDefault="002B0D93">
      <w:pPr>
        <w:rPr>
          <w:rFonts w:ascii="Courier New" w:hAnsi="Courier New" w:cs="Courier New"/>
          <w:sz w:val="28"/>
        </w:rPr>
      </w:pPr>
      <w:r>
        <w:rPr>
          <w:rFonts w:ascii="Courier New" w:hAnsi="Courier New" w:cs="Courier New"/>
          <w:sz w:val="28"/>
        </w:rPr>
        <w:t>mais un de ses premiers orgasmes</w:t>
      </w:r>
      <w:r w:rsidR="008F0ADD">
        <w:rPr>
          <w:rFonts w:ascii="Courier New" w:hAnsi="Courier New" w:cs="Courier New"/>
          <w:sz w:val="28"/>
        </w:rPr>
        <w:t>,</w:t>
      </w:r>
      <w:r>
        <w:rPr>
          <w:rFonts w:ascii="Courier New" w:hAnsi="Courier New" w:cs="Courier New"/>
          <w:sz w:val="28"/>
        </w:rPr>
        <w:t xml:space="preserve"> au moment où </w:t>
      </w:r>
    </w:p>
    <w:p w:rsidR="000A7003" w:rsidRDefault="002B0D93">
      <w:pPr>
        <w:rPr>
          <w:rFonts w:ascii="Courier New" w:hAnsi="Courier New" w:cs="Courier New"/>
          <w:sz w:val="28"/>
        </w:rPr>
      </w:pPr>
      <w:r>
        <w:rPr>
          <w:rFonts w:ascii="Courier New" w:hAnsi="Courier New" w:cs="Courier New"/>
          <w:sz w:val="28"/>
        </w:rPr>
        <w:t xml:space="preserve">il fallait rendre en toute hâte </w:t>
      </w:r>
      <w:r>
        <w:rPr>
          <w:rFonts w:ascii="Courier New" w:hAnsi="Courier New" w:cs="Courier New"/>
          <w:sz w:val="28"/>
          <w:lang w:val="ru-RU"/>
        </w:rPr>
        <w:t xml:space="preserve">la </w:t>
      </w:r>
      <w:r>
        <w:rPr>
          <w:rFonts w:ascii="Courier New" w:hAnsi="Courier New" w:cs="Courier New"/>
          <w:sz w:val="28"/>
        </w:rPr>
        <w:t xml:space="preserve">copie d'une composition ou d'un dessin qu'il fallait </w:t>
      </w:r>
      <w:r w:rsidR="008F0ADD">
        <w:rPr>
          <w:rFonts w:ascii="Courier New" w:hAnsi="Courier New" w:cs="Courier New"/>
          <w:sz w:val="28"/>
        </w:rPr>
        <w:t>hât</w:t>
      </w:r>
      <w:r>
        <w:rPr>
          <w:rFonts w:ascii="Courier New" w:hAnsi="Courier New" w:cs="Courier New"/>
          <w:sz w:val="28"/>
        </w:rPr>
        <w:t>i</w:t>
      </w:r>
      <w:r w:rsidR="008F0ADD">
        <w:rPr>
          <w:rFonts w:ascii="Courier New" w:hAnsi="Courier New" w:cs="Courier New"/>
          <w:sz w:val="28"/>
        </w:rPr>
        <w:t>v</w:t>
      </w:r>
      <w:r>
        <w:rPr>
          <w:rFonts w:ascii="Courier New" w:hAnsi="Courier New" w:cs="Courier New"/>
          <w:sz w:val="28"/>
        </w:rPr>
        <w:t xml:space="preserve">ement terminer, et où l'on ramassait quoi ? Son </w:t>
      </w:r>
      <w:r w:rsidR="009C6977">
        <w:rPr>
          <w:rFonts w:ascii="Courier New" w:hAnsi="Courier New" w:cs="Courier New"/>
          <w:sz w:val="28"/>
        </w:rPr>
        <w:t>œ</w:t>
      </w:r>
      <w:r>
        <w:rPr>
          <w:rFonts w:ascii="Courier New" w:hAnsi="Courier New" w:cs="Courier New"/>
          <w:sz w:val="28"/>
        </w:rPr>
        <w:t xml:space="preserve">uvre ! </w:t>
      </w:r>
    </w:p>
    <w:p w:rsidR="000A7003" w:rsidRDefault="000A7003">
      <w:pPr>
        <w:rPr>
          <w:rFonts w:ascii="Courier New" w:hAnsi="Courier New" w:cs="Courier New"/>
          <w:sz w:val="28"/>
        </w:rPr>
      </w:pPr>
    </w:p>
    <w:p w:rsidR="008F0ADD" w:rsidRDefault="002B0D93">
      <w:pPr>
        <w:rPr>
          <w:rFonts w:ascii="Courier New" w:hAnsi="Courier New" w:cs="Courier New"/>
          <w:sz w:val="28"/>
        </w:rPr>
      </w:pPr>
      <w:r>
        <w:rPr>
          <w:rFonts w:ascii="Courier New" w:hAnsi="Courier New" w:cs="Courier New"/>
          <w:sz w:val="28"/>
        </w:rPr>
        <w:t xml:space="preserve">Ce sur quoi il était </w:t>
      </w:r>
      <w:r w:rsidR="008F0ADD">
        <w:rPr>
          <w:rFonts w:ascii="Courier New" w:hAnsi="Courier New" w:cs="Courier New"/>
          <w:sz w:val="28"/>
        </w:rPr>
        <w:t>essentielle</w:t>
      </w:r>
      <w:r>
        <w:rPr>
          <w:rFonts w:ascii="Courier New" w:hAnsi="Courier New" w:cs="Courier New"/>
          <w:sz w:val="28"/>
        </w:rPr>
        <w:t xml:space="preserve">ment </w:t>
      </w:r>
      <w:r w:rsidRPr="000A7003">
        <w:rPr>
          <w:i/>
        </w:rPr>
        <w:t>attendu</w:t>
      </w:r>
      <w:r w:rsidR="008F0ADD">
        <w:rPr>
          <w:i/>
        </w:rPr>
        <w:t>,</w:t>
      </w:r>
      <w:r>
        <w:rPr>
          <w:rFonts w:ascii="Courier New" w:hAnsi="Courier New" w:cs="Courier New"/>
          <w:sz w:val="28"/>
        </w:rPr>
        <w:t xml:space="preserve"> </w:t>
      </w:r>
    </w:p>
    <w:p w:rsidR="008F0ADD" w:rsidRDefault="002B0D93">
      <w:pPr>
        <w:rPr>
          <w:rFonts w:ascii="Courier New" w:hAnsi="Courier New" w:cs="Courier New"/>
          <w:sz w:val="28"/>
        </w:rPr>
      </w:pPr>
      <w:r>
        <w:rPr>
          <w:rFonts w:ascii="Courier New" w:hAnsi="Courier New" w:cs="Courier New"/>
          <w:sz w:val="28"/>
        </w:rPr>
        <w:t>à ce moment</w:t>
      </w:r>
      <w:r w:rsidR="006E3385">
        <w:rPr>
          <w:rFonts w:ascii="Courier New" w:hAnsi="Courier New" w:cs="Courier New"/>
          <w:sz w:val="28"/>
        </w:rPr>
        <w:t>–</w:t>
      </w:r>
      <w:r>
        <w:rPr>
          <w:rFonts w:ascii="Courier New" w:hAnsi="Courier New" w:cs="Courier New"/>
          <w:sz w:val="28"/>
        </w:rPr>
        <w:t>là</w:t>
      </w:r>
      <w:r w:rsidR="008F0ADD">
        <w:rPr>
          <w:rFonts w:ascii="Courier New" w:hAnsi="Courier New" w:cs="Courier New"/>
          <w:sz w:val="28"/>
        </w:rPr>
        <w:t>…</w:t>
      </w:r>
    </w:p>
    <w:p w:rsidR="008F0ADD" w:rsidRDefault="002B0D93" w:rsidP="008F0ADD">
      <w:pPr>
        <w:ind w:left="708"/>
        <w:rPr>
          <w:rFonts w:ascii="Courier New" w:hAnsi="Courier New" w:cs="Courier New"/>
          <w:sz w:val="28"/>
        </w:rPr>
      </w:pPr>
      <w:r>
        <w:rPr>
          <w:rFonts w:ascii="Courier New" w:hAnsi="Courier New" w:cs="Courier New"/>
          <w:sz w:val="28"/>
        </w:rPr>
        <w:t>quelque chose à arracher de lui</w:t>
      </w:r>
      <w:r w:rsidR="008F0ADD">
        <w:rPr>
          <w:rFonts w:ascii="Courier New" w:hAnsi="Courier New" w:cs="Courier New"/>
          <w:sz w:val="28"/>
        </w:rPr>
        <w:t> :</w:t>
      </w:r>
      <w:r>
        <w:rPr>
          <w:rFonts w:ascii="Courier New" w:hAnsi="Courier New" w:cs="Courier New"/>
          <w:sz w:val="28"/>
        </w:rPr>
        <w:t xml:space="preserve"> </w:t>
      </w:r>
    </w:p>
    <w:p w:rsidR="008F0ADD" w:rsidRDefault="008F0ADD" w:rsidP="008F0ADD">
      <w:pPr>
        <w:ind w:left="708"/>
        <w:rPr>
          <w:rFonts w:ascii="Courier New" w:hAnsi="Courier New" w:cs="Courier New"/>
          <w:sz w:val="28"/>
        </w:rPr>
      </w:pPr>
      <w:r>
        <w:rPr>
          <w:rFonts w:ascii="Courier New" w:hAnsi="Courier New" w:cs="Courier New"/>
          <w:sz w:val="28"/>
        </w:rPr>
        <w:t xml:space="preserve">le </w:t>
      </w:r>
      <w:r w:rsidR="002B0D93">
        <w:rPr>
          <w:rFonts w:ascii="Courier New" w:hAnsi="Courier New" w:cs="Courier New"/>
          <w:sz w:val="28"/>
        </w:rPr>
        <w:t>ramassage des copies</w:t>
      </w:r>
    </w:p>
    <w:p w:rsidR="008F0ADD" w:rsidRDefault="008F0AD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ce moment</w:t>
      </w:r>
      <w:r w:rsidR="006E3385">
        <w:rPr>
          <w:rFonts w:ascii="Courier New" w:hAnsi="Courier New" w:cs="Courier New"/>
          <w:sz w:val="28"/>
        </w:rPr>
        <w:t>–</w:t>
      </w:r>
      <w:r w:rsidR="002B0D93">
        <w:rPr>
          <w:rFonts w:ascii="Courier New" w:hAnsi="Courier New" w:cs="Courier New"/>
          <w:sz w:val="28"/>
        </w:rPr>
        <w:t xml:space="preserve">là il éjacule, il éjacule au sommet </w:t>
      </w:r>
    </w:p>
    <w:p w:rsidR="00E44C9B" w:rsidRDefault="002B0D93">
      <w:pPr>
        <w:rPr>
          <w:rFonts w:ascii="Courier New" w:hAnsi="Courier New" w:cs="Courier New"/>
          <w:sz w:val="28"/>
        </w:rPr>
      </w:pPr>
      <w:r>
        <w:rPr>
          <w:rFonts w:ascii="Courier New" w:hAnsi="Courier New" w:cs="Courier New"/>
          <w:sz w:val="28"/>
        </w:rPr>
        <w:t>de l'angoisse bien sûr.</w:t>
      </w:r>
    </w:p>
    <w:p w:rsidR="000A7003" w:rsidRDefault="000A7003">
      <w:pPr>
        <w:rPr>
          <w:rFonts w:ascii="Courier New" w:hAnsi="Courier New" w:cs="Courier New"/>
          <w:sz w:val="28"/>
        </w:rPr>
      </w:pPr>
    </w:p>
    <w:p w:rsidR="00D0221A" w:rsidRDefault="008F0ADD">
      <w:pPr>
        <w:rPr>
          <w:rFonts w:ascii="Courier New" w:hAnsi="Courier New" w:cs="Courier New"/>
          <w:sz w:val="28"/>
        </w:rPr>
      </w:pPr>
      <w:r>
        <w:rPr>
          <w:rFonts w:ascii="Courier New" w:hAnsi="Courier New" w:cs="Courier New"/>
          <w:sz w:val="28"/>
        </w:rPr>
        <w:t>Et q</w:t>
      </w:r>
      <w:r w:rsidR="002B0D93">
        <w:rPr>
          <w:rFonts w:ascii="Courier New" w:hAnsi="Courier New" w:cs="Courier New"/>
          <w:sz w:val="28"/>
        </w:rPr>
        <w:t>uand on nous parle de la fameuse érotisation de l'angoisse, est</w:t>
      </w:r>
      <w:r w:rsidR="006E3385">
        <w:rPr>
          <w:rFonts w:ascii="Courier New" w:hAnsi="Courier New" w:cs="Courier New"/>
          <w:sz w:val="28"/>
        </w:rPr>
        <w:t>–</w:t>
      </w:r>
      <w:r w:rsidR="002B0D93">
        <w:rPr>
          <w:rFonts w:ascii="Courier New" w:hAnsi="Courier New" w:cs="Courier New"/>
          <w:sz w:val="28"/>
        </w:rPr>
        <w:t xml:space="preserve">ce qu'il n'est pas d'abord nécessaire de savoir quels rapports </w:t>
      </w:r>
      <w:r w:rsidR="002B0D93">
        <w:rPr>
          <w:rFonts w:ascii="Courier New" w:hAnsi="Courier New" w:cs="Courier New"/>
          <w:sz w:val="28"/>
          <w:lang w:val="ru-RU"/>
        </w:rPr>
        <w:t>а</w:t>
      </w:r>
      <w:r w:rsidR="00D0221A">
        <w:rPr>
          <w:rFonts w:ascii="Courier New" w:hAnsi="Courier New" w:cs="Courier New"/>
          <w:sz w:val="28"/>
        </w:rPr>
        <w:t>,</w:t>
      </w:r>
      <w:r w:rsidR="002B0D93">
        <w:rPr>
          <w:rFonts w:ascii="Courier New" w:hAnsi="Courier New" w:cs="Courier New"/>
          <w:sz w:val="28"/>
          <w:lang w:val="ru-RU"/>
        </w:rPr>
        <w:t xml:space="preserve"> </w:t>
      </w:r>
      <w:r w:rsidR="002B0D93">
        <w:rPr>
          <w:rFonts w:ascii="Courier New" w:hAnsi="Courier New" w:cs="Courier New"/>
          <w:sz w:val="28"/>
        </w:rPr>
        <w:t xml:space="preserve">d'ores et déjà, </w:t>
      </w:r>
    </w:p>
    <w:p w:rsidR="00E44C9B" w:rsidRDefault="002B0D93">
      <w:pPr>
        <w:rPr>
          <w:rFonts w:ascii="Courier New" w:hAnsi="Courier New" w:cs="Courier New"/>
          <w:sz w:val="28"/>
        </w:rPr>
      </w:pPr>
      <w:r>
        <w:rPr>
          <w:rFonts w:ascii="Courier New" w:hAnsi="Courier New" w:cs="Courier New"/>
          <w:sz w:val="28"/>
        </w:rPr>
        <w:t>l'an</w:t>
      </w:r>
      <w:r>
        <w:rPr>
          <w:rFonts w:ascii="Courier New" w:hAnsi="Courier New" w:cs="Courier New"/>
          <w:sz w:val="28"/>
        </w:rPr>
        <w:softHyphen/>
        <w:t xml:space="preserve">goisse avec l'Éros ? </w:t>
      </w:r>
    </w:p>
    <w:p w:rsidR="000A7003" w:rsidRDefault="000A700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Quels sont les versants respectifs de cette angoisse du côté de </w:t>
      </w:r>
      <w:r>
        <w:rPr>
          <w:rFonts w:ascii="Courier New" w:hAnsi="Courier New" w:cs="Courier New"/>
          <w:sz w:val="28"/>
          <w:lang w:val="ru-RU"/>
        </w:rPr>
        <w:t xml:space="preserve">la </w:t>
      </w:r>
      <w:r>
        <w:rPr>
          <w:rFonts w:ascii="Courier New" w:hAnsi="Courier New" w:cs="Courier New"/>
          <w:sz w:val="28"/>
        </w:rPr>
        <w:t>jouissance et du côté du désir</w:t>
      </w:r>
      <w:r w:rsidR="000A7003">
        <w:rPr>
          <w:rFonts w:ascii="Courier New" w:hAnsi="Courier New" w:cs="Courier New"/>
          <w:sz w:val="28"/>
        </w:rPr>
        <w:t>, c</w:t>
      </w:r>
      <w:r>
        <w:rPr>
          <w:rFonts w:ascii="Courier New" w:hAnsi="Courier New" w:cs="Courier New"/>
          <w:sz w:val="28"/>
        </w:rPr>
        <w:t>'est ce que nous essaierons d</w:t>
      </w:r>
      <w:r w:rsidR="008F0ADD">
        <w:rPr>
          <w:rFonts w:ascii="Courier New" w:hAnsi="Courier New" w:cs="Courier New"/>
          <w:sz w:val="28"/>
        </w:rPr>
        <w:t>’</w:t>
      </w:r>
      <w:r>
        <w:rPr>
          <w:rFonts w:ascii="Courier New" w:hAnsi="Courier New" w:cs="Courier New"/>
          <w:sz w:val="28"/>
        </w:rPr>
        <w:t>e</w:t>
      </w:r>
      <w:r w:rsidR="008F0ADD">
        <w:rPr>
          <w:rFonts w:ascii="Courier New" w:hAnsi="Courier New" w:cs="Courier New"/>
          <w:sz w:val="28"/>
        </w:rPr>
        <w:t>n</w:t>
      </w:r>
      <w:r>
        <w:rPr>
          <w:rFonts w:ascii="Courier New" w:hAnsi="Courier New" w:cs="Courier New"/>
          <w:sz w:val="28"/>
        </w:rPr>
        <w:t xml:space="preserve">gager </w:t>
      </w:r>
      <w:r>
        <w:rPr>
          <w:rFonts w:ascii="Courier New" w:hAnsi="Courier New" w:cs="Courier New"/>
          <w:sz w:val="28"/>
          <w:lang w:val="ru-RU"/>
        </w:rPr>
        <w:t xml:space="preserve">la </w:t>
      </w:r>
      <w:r>
        <w:rPr>
          <w:rFonts w:ascii="Courier New" w:hAnsi="Courier New" w:cs="Courier New"/>
          <w:sz w:val="28"/>
        </w:rPr>
        <w:t>prochaine fois.</w:t>
      </w:r>
    </w:p>
    <w:p w:rsidR="00840CF0" w:rsidRDefault="00840CF0">
      <w:pPr>
        <w:suppressAutoHyphens w:val="0"/>
      </w:pPr>
      <w:r>
        <w:br w:type="page"/>
      </w:r>
    </w:p>
    <w:p w:rsidR="00840CF0" w:rsidRDefault="00840CF0">
      <w:pPr>
        <w:jc w:val="center"/>
      </w:pPr>
    </w:p>
    <w:p w:rsidR="002C3F7D" w:rsidRDefault="00C26438" w:rsidP="00C26438">
      <w:pPr>
        <w:rPr>
          <w:rFonts w:ascii="Courier New" w:hAnsi="Courier New" w:cs="Courier New"/>
          <w:sz w:val="28"/>
        </w:rPr>
      </w:pPr>
      <w:r>
        <w:t xml:space="preserve">                     </w:t>
      </w:r>
      <w:hyperlink w:anchor="RAgathe" w:history="1">
        <w:r w:rsidR="002B0D93">
          <w:rPr>
            <w:rStyle w:val="Lienhypertexte"/>
            <w:rFonts w:ascii="Garamond" w:hAnsi="Garamond" w:cs="Courier New"/>
            <w:sz w:val="28"/>
          </w:rPr>
          <w:t>Sainte Ag</w:t>
        </w:r>
        <w:bookmarkStart w:id="31" w:name="Agathe"/>
        <w:bookmarkEnd w:id="31"/>
        <w:r w:rsidR="002B0D93">
          <w:rPr>
            <w:rStyle w:val="Lienhypertexte"/>
            <w:rFonts w:ascii="Garamond" w:hAnsi="Garamond" w:cs="Courier New"/>
            <w:sz w:val="28"/>
          </w:rPr>
          <w:t>athe</w:t>
        </w:r>
      </w:hyperlink>
      <w:r w:rsidR="002C3F7D">
        <w:t xml:space="preserve">                             </w:t>
      </w:r>
      <w:r>
        <w:t xml:space="preserve">          </w:t>
      </w:r>
      <w:r w:rsidR="002C3F7D">
        <w:t xml:space="preserve"> </w:t>
      </w:r>
      <w:hyperlink w:anchor="RLucie" w:history="1">
        <w:r w:rsidR="002C3F7D" w:rsidRPr="002C3F7D">
          <w:rPr>
            <w:rStyle w:val="Lienhypertexte"/>
            <w:rFonts w:ascii="Garamond" w:hAnsi="Garamond" w:cs="Courier New"/>
            <w:sz w:val="28"/>
            <w:szCs w:val="28"/>
          </w:rPr>
          <w:t>Sai</w:t>
        </w:r>
        <w:bookmarkStart w:id="32" w:name="Lucie"/>
        <w:bookmarkEnd w:id="32"/>
        <w:r w:rsidR="002C3F7D" w:rsidRPr="002C3F7D">
          <w:rPr>
            <w:rStyle w:val="Lienhypertexte"/>
            <w:rFonts w:ascii="Garamond" w:hAnsi="Garamond" w:cs="Courier New"/>
            <w:sz w:val="28"/>
            <w:szCs w:val="28"/>
          </w:rPr>
          <w:t>nte Lucie</w:t>
        </w:r>
      </w:hyperlink>
    </w:p>
    <w:p w:rsidR="00E44C9B" w:rsidRDefault="00E44C9B" w:rsidP="00C26438">
      <w:pPr>
        <w:jc w:val="center"/>
        <w:rPr>
          <w:rFonts w:ascii="Courier New" w:hAnsi="Courier New" w:cs="Courier New"/>
          <w:sz w:val="28"/>
        </w:rPr>
      </w:pPr>
    </w:p>
    <w:p w:rsidR="00E44C9B" w:rsidRDefault="00E44C9B" w:rsidP="00C26438">
      <w:pPr>
        <w:jc w:val="center"/>
        <w:rPr>
          <w:rFonts w:ascii="Courier New" w:hAnsi="Courier New" w:cs="Courier New"/>
          <w:sz w:val="28"/>
        </w:rPr>
      </w:pPr>
    </w:p>
    <w:p w:rsidR="00E44C9B" w:rsidRDefault="00E967E0" w:rsidP="00C26438">
      <w:pPr>
        <w:suppressAutoHyphens w:val="0"/>
        <w:jc w:val="center"/>
        <w:rPr>
          <w:rFonts w:ascii="Arial Unicode MS" w:eastAsia="Arial Unicode MS" w:hAnsi="Arial Unicode MS" w:cs="Arial Unicode MS"/>
          <w:lang w:eastAsia="fr-FR"/>
        </w:rPr>
      </w:pPr>
      <w:r>
        <w:rPr>
          <w:noProof/>
          <w:lang w:eastAsia="fr-FR"/>
        </w:rPr>
        <w:drawing>
          <wp:inline distT="0" distB="0" distL="0" distR="0">
            <wp:extent cx="1802483" cy="3939498"/>
            <wp:effectExtent l="19050" t="0" r="7267" b="0"/>
            <wp:docPr id="59" name="Image 59" descr="http://www.wga.hu/art/z/zurbaran/1/aga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wga.hu/art/z/zurbaran/1/agatha.jpg"/>
                    <pic:cNvPicPr>
                      <a:picLocks noChangeAspect="1" noChangeArrowheads="1"/>
                    </pic:cNvPicPr>
                  </pic:nvPicPr>
                  <pic:blipFill>
                    <a:blip r:embed="rId99" cstate="print"/>
                    <a:srcRect/>
                    <a:stretch>
                      <a:fillRect/>
                    </a:stretch>
                  </pic:blipFill>
                  <pic:spPr bwMode="auto">
                    <a:xfrm>
                      <a:off x="0" y="0"/>
                      <a:ext cx="1804732" cy="3944414"/>
                    </a:xfrm>
                    <a:prstGeom prst="rect">
                      <a:avLst/>
                    </a:prstGeom>
                    <a:noFill/>
                    <a:ln w="9525">
                      <a:noFill/>
                      <a:miter lim="800000"/>
                      <a:headEnd/>
                      <a:tailEnd/>
                    </a:ln>
                  </pic:spPr>
                </pic:pic>
              </a:graphicData>
            </a:graphic>
          </wp:inline>
        </w:drawing>
      </w:r>
      <w:r w:rsidR="00C26438">
        <w:rPr>
          <w:rFonts w:ascii="Arial Unicode MS" w:eastAsia="Arial Unicode MS" w:hAnsi="Arial Unicode MS" w:cs="Arial Unicode MS"/>
          <w:lang w:eastAsia="fr-FR"/>
        </w:rPr>
        <w:t xml:space="preserve">    </w:t>
      </w:r>
      <w:r w:rsidR="002C3F7D" w:rsidRPr="002C3F7D">
        <w:rPr>
          <w:rFonts w:ascii="Arial Unicode MS" w:eastAsia="Arial Unicode MS" w:hAnsi="Arial Unicode MS" w:cs="Arial Unicode MS"/>
          <w:noProof/>
          <w:lang w:eastAsia="fr-FR"/>
        </w:rPr>
        <w:drawing>
          <wp:inline distT="0" distB="0" distL="0" distR="0">
            <wp:extent cx="2945130" cy="3944853"/>
            <wp:effectExtent l="19050" t="0" r="7620" b="0"/>
            <wp:docPr id="131" name="Image 60" descr="http://www.nga.gov/image/a00004/a0000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nga.gov/image/a00004/a00004b3.jpg"/>
                    <pic:cNvPicPr>
                      <a:picLocks noChangeAspect="1" noChangeArrowheads="1"/>
                    </pic:cNvPicPr>
                  </pic:nvPicPr>
                  <pic:blipFill>
                    <a:blip r:embed="rId100" cstate="print"/>
                    <a:srcRect/>
                    <a:stretch>
                      <a:fillRect/>
                    </a:stretch>
                  </pic:blipFill>
                  <pic:spPr bwMode="auto">
                    <a:xfrm>
                      <a:off x="0" y="0"/>
                      <a:ext cx="2950901" cy="3952583"/>
                    </a:xfrm>
                    <a:prstGeom prst="rect">
                      <a:avLst/>
                    </a:prstGeom>
                    <a:noFill/>
                    <a:ln w="9525">
                      <a:noFill/>
                      <a:miter lim="800000"/>
                      <a:headEnd/>
                      <a:tailEnd/>
                    </a:ln>
                  </pic:spPr>
                </pic:pic>
              </a:graphicData>
            </a:graphic>
          </wp:inline>
        </w:drawing>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ind w:left="2832" w:firstLine="708"/>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jc w:val="center"/>
      </w:pPr>
    </w:p>
    <w:p w:rsidR="00E44C9B" w:rsidRDefault="00E44C9B">
      <w:pPr>
        <w:jc w:val="center"/>
        <w:rPr>
          <w:rFonts w:ascii="Courier New" w:hAnsi="Courier New" w:cs="Courier New"/>
          <w:sz w:val="28"/>
        </w:rPr>
      </w:pPr>
    </w:p>
    <w:p w:rsidR="00B86F7C" w:rsidRDefault="00B86F7C">
      <w:pPr>
        <w:jc w:val="center"/>
      </w:pPr>
    </w:p>
    <w:p w:rsidR="00B86F7C" w:rsidRDefault="00B86F7C">
      <w:pPr>
        <w:jc w:val="center"/>
      </w:pPr>
    </w:p>
    <w:p w:rsidR="00801419" w:rsidRDefault="00801419" w:rsidP="00B86F7C">
      <w:pPr>
        <w:rPr>
          <w:rFonts w:ascii="Garamond" w:hAnsi="Garamond" w:cs="Courier New"/>
          <w:color w:val="FF3300"/>
          <w:sz w:val="28"/>
        </w:rPr>
      </w:pPr>
    </w:p>
    <w:p w:rsidR="00801419" w:rsidRDefault="00801419" w:rsidP="00B86F7C">
      <w:pPr>
        <w:rPr>
          <w:rFonts w:ascii="Garamond" w:hAnsi="Garamond" w:cs="Courier New"/>
          <w:color w:val="FF3300"/>
          <w:sz w:val="28"/>
        </w:rPr>
      </w:pPr>
    </w:p>
    <w:p w:rsidR="002C3F7D" w:rsidRDefault="002C3F7D">
      <w:pPr>
        <w:suppressAutoHyphens w:val="0"/>
        <w:rPr>
          <w:rFonts w:ascii="Garamond" w:hAnsi="Garamond" w:cs="Courier New"/>
          <w:color w:val="FF3300"/>
          <w:sz w:val="28"/>
        </w:rPr>
      </w:pPr>
      <w:r>
        <w:rPr>
          <w:rFonts w:ascii="Garamond" w:hAnsi="Garamond" w:cs="Courier New"/>
          <w:color w:val="FF3300"/>
          <w:sz w:val="28"/>
        </w:rPr>
        <w:br w:type="page"/>
      </w:r>
    </w:p>
    <w:p w:rsidR="00E44C9B" w:rsidRDefault="002B0D93" w:rsidP="00B86F7C">
      <w:pPr>
        <w:rPr>
          <w:rFonts w:ascii="Courier New" w:hAnsi="Courier New" w:cs="Courier New"/>
          <w:sz w:val="28"/>
        </w:rPr>
      </w:pPr>
      <w:r w:rsidRPr="00502818">
        <w:rPr>
          <w:rFonts w:ascii="Garamond" w:hAnsi="Garamond" w:cs="Courier New"/>
          <w:color w:val="C00000"/>
          <w:sz w:val="28"/>
        </w:rPr>
        <w:lastRenderedPageBreak/>
        <w:t>l3</w:t>
      </w:r>
      <w:r w:rsidR="005B5D6C" w:rsidRPr="00502818">
        <w:rPr>
          <w:rFonts w:ascii="Garamond" w:hAnsi="Garamond" w:cs="Courier New"/>
          <w:color w:val="C00000"/>
          <w:sz w:val="28"/>
        </w:rPr>
        <w:t xml:space="preserve"> </w:t>
      </w:r>
      <w:r w:rsidR="005C4F9A" w:rsidRPr="00502818">
        <w:rPr>
          <w:rFonts w:ascii="Garamond" w:hAnsi="Garamond" w:cs="Courier New"/>
          <w:color w:val="C00000"/>
          <w:sz w:val="28"/>
        </w:rPr>
        <w:t>M</w:t>
      </w:r>
      <w:bookmarkStart w:id="33" w:name="Mars13"/>
      <w:bookmarkEnd w:id="33"/>
      <w:r w:rsidRPr="00502818">
        <w:rPr>
          <w:rFonts w:ascii="Garamond" w:hAnsi="Garamond" w:cs="Courier New"/>
          <w:color w:val="C00000"/>
          <w:sz w:val="28"/>
        </w:rPr>
        <w:t>ars</w:t>
      </w:r>
      <w:r w:rsidR="005B5D6C" w:rsidRPr="00502818">
        <w:rPr>
          <w:rFonts w:ascii="Garamond" w:hAnsi="Garamond" w:cs="Courier New"/>
          <w:color w:val="C00000"/>
          <w:sz w:val="28"/>
        </w:rPr>
        <w:t xml:space="preserve"> </w:t>
      </w:r>
      <w:r w:rsidRPr="00502818">
        <w:rPr>
          <w:rFonts w:ascii="Garamond" w:hAnsi="Garamond" w:cs="Courier New"/>
          <w:color w:val="C00000"/>
          <w:sz w:val="28"/>
        </w:rPr>
        <w:t>l963</w:t>
      </w:r>
      <w:r w:rsidR="005B5D6C">
        <w:rPr>
          <w:rFonts w:ascii="Courier New" w:hAnsi="Courier New" w:cs="Courier New"/>
          <w:sz w:val="28"/>
        </w:rPr>
        <w:t xml:space="preserve">               </w:t>
      </w:r>
      <w:r>
        <w:rPr>
          <w:rFonts w:ascii="Courier New" w:hAnsi="Courier New" w:cs="Courier New"/>
          <w:sz w:val="28"/>
        </w:rPr>
        <w:t xml:space="preserve"> </w:t>
      </w:r>
      <w:r w:rsidR="00B86F7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pStyle w:val="Liste"/>
        <w:rPr>
          <w:rFonts w:cs="Courier New"/>
          <w:b/>
          <w:bCs/>
        </w:rPr>
      </w:pPr>
    </w:p>
    <w:p w:rsidR="00D0221A" w:rsidRDefault="00D0221A">
      <w:pPr>
        <w:pStyle w:val="Liste"/>
        <w:rPr>
          <w:rFonts w:cs="Courier New"/>
          <w:b/>
          <w:bCs/>
        </w:rPr>
      </w:pPr>
    </w:p>
    <w:p w:rsidR="00F21979" w:rsidRDefault="00F21979">
      <w:pPr>
        <w:pStyle w:val="Liste"/>
        <w:rPr>
          <w:rFonts w:cs="Courier New"/>
          <w:b/>
          <w:bCs/>
        </w:rPr>
      </w:pPr>
    </w:p>
    <w:p w:rsidR="00E44C9B" w:rsidRDefault="00E44C9B">
      <w:pPr>
        <w:pStyle w:val="Liste"/>
        <w:rPr>
          <w:b/>
          <w:bCs/>
        </w:rPr>
      </w:pPr>
    </w:p>
    <w:p w:rsidR="00E44C9B" w:rsidRPr="00D0221A" w:rsidRDefault="002B0D93" w:rsidP="00D0221A">
      <w:pPr>
        <w:pStyle w:val="Liste"/>
        <w:ind w:left="1416"/>
        <w:rPr>
          <w:rFonts w:ascii="Garamond" w:hAnsi="Garamond"/>
          <w:color w:val="0000CC"/>
          <w:sz w:val="22"/>
          <w:szCs w:val="22"/>
        </w:rPr>
      </w:pPr>
      <w:r w:rsidRPr="00D0221A">
        <w:rPr>
          <w:rFonts w:ascii="Garamond" w:hAnsi="Garamond"/>
          <w:color w:val="0000CC"/>
          <w:sz w:val="22"/>
          <w:szCs w:val="22"/>
        </w:rPr>
        <w:t>Страхи</w:t>
      </w:r>
      <w:r w:rsidR="005B5D6C" w:rsidRPr="00D0221A">
        <w:rPr>
          <w:rFonts w:ascii="Garamond" w:hAnsi="Garamond"/>
          <w:color w:val="0000CC"/>
          <w:sz w:val="22"/>
          <w:szCs w:val="22"/>
        </w:rPr>
        <w:t xml:space="preserve">                            </w:t>
      </w:r>
      <w:r w:rsidRPr="00D0221A">
        <w:rPr>
          <w:rFonts w:ascii="Garamond" w:hAnsi="Garamond"/>
          <w:color w:val="0000CC"/>
          <w:sz w:val="22"/>
          <w:szCs w:val="22"/>
        </w:rPr>
        <w:t xml:space="preserve"> </w:t>
      </w:r>
      <w:r w:rsidR="00B86F7C" w:rsidRPr="00D0221A">
        <w:rPr>
          <w:rFonts w:ascii="Garamond" w:hAnsi="Garamond"/>
          <w:color w:val="0000CC"/>
          <w:sz w:val="22"/>
          <w:szCs w:val="22"/>
        </w:rPr>
        <w:t xml:space="preserve">                       </w:t>
      </w:r>
      <w:r w:rsidRPr="00D0221A">
        <w:rPr>
          <w:rFonts w:ascii="Garamond" w:hAnsi="Garamond" w:cs="Times New Roman"/>
          <w:color w:val="0000CC"/>
          <w:sz w:val="22"/>
          <w:szCs w:val="22"/>
        </w:rPr>
        <w:t>Frayeurs</w:t>
      </w:r>
    </w:p>
    <w:p w:rsidR="00E44C9B" w:rsidRPr="00D0221A" w:rsidRDefault="00E44C9B" w:rsidP="00D0221A">
      <w:pPr>
        <w:ind w:left="1416"/>
        <w:rPr>
          <w:rFonts w:ascii="Garamond" w:hAnsi="Garamond" w:cs="Courier New"/>
          <w:color w:val="0000CC"/>
          <w:sz w:val="22"/>
          <w:szCs w:val="22"/>
        </w:rPr>
      </w:pPr>
    </w:p>
    <w:p w:rsidR="00E44C9B" w:rsidRPr="00D0221A" w:rsidRDefault="002B0D93" w:rsidP="00D0221A">
      <w:pPr>
        <w:ind w:left="1416"/>
        <w:rPr>
          <w:rFonts w:ascii="Garamond" w:hAnsi="Garamond" w:cs="Courier New"/>
          <w:color w:val="0000CC"/>
          <w:sz w:val="22"/>
          <w:szCs w:val="22"/>
        </w:rPr>
      </w:pPr>
      <w:r w:rsidRPr="00D0221A">
        <w:rPr>
          <w:rFonts w:ascii="Garamond" w:hAnsi="Garamond" w:cs="Courier New"/>
          <w:color w:val="0000CC"/>
          <w:sz w:val="22"/>
          <w:szCs w:val="22"/>
        </w:rPr>
        <w:t>У страха глаза велики</w:t>
      </w:r>
      <w:r w:rsidR="005B5D6C" w:rsidRPr="00D0221A">
        <w:rPr>
          <w:rFonts w:ascii="Garamond" w:hAnsi="Garamond" w:cs="Courier New"/>
          <w:color w:val="0000CC"/>
          <w:sz w:val="22"/>
          <w:szCs w:val="22"/>
        </w:rPr>
        <w:t xml:space="preserve">                </w:t>
      </w:r>
      <w:r w:rsidR="00B86F7C" w:rsidRPr="00D0221A">
        <w:rPr>
          <w:rFonts w:ascii="Garamond" w:hAnsi="Garamond" w:cs="Courier New"/>
          <w:color w:val="0000CC"/>
          <w:sz w:val="22"/>
          <w:szCs w:val="22"/>
        </w:rPr>
        <w:t xml:space="preserve">           </w:t>
      </w:r>
      <w:r w:rsidRPr="00D0221A">
        <w:rPr>
          <w:rFonts w:ascii="Garamond" w:hAnsi="Garamond" w:cs="Courier New"/>
          <w:color w:val="0000CC"/>
          <w:sz w:val="22"/>
          <w:szCs w:val="22"/>
        </w:rPr>
        <w:t xml:space="preserve"> </w:t>
      </w:r>
      <w:r w:rsidRPr="00D0221A">
        <w:rPr>
          <w:rFonts w:ascii="Garamond" w:hAnsi="Garamond"/>
          <w:color w:val="0000CC"/>
          <w:sz w:val="22"/>
          <w:szCs w:val="22"/>
        </w:rPr>
        <w:t>La peur grossit les objets</w:t>
      </w:r>
      <w:r w:rsidR="005B5D6C" w:rsidRPr="00D0221A">
        <w:rPr>
          <w:rFonts w:ascii="Garamond" w:hAnsi="Garamond" w:cs="Courier New"/>
          <w:color w:val="0000CC"/>
          <w:sz w:val="22"/>
          <w:szCs w:val="22"/>
        </w:rPr>
        <w:t xml:space="preserve">      </w:t>
      </w:r>
    </w:p>
    <w:p w:rsidR="00E44C9B" w:rsidRPr="00D0221A" w:rsidRDefault="002B0D93" w:rsidP="00D0221A">
      <w:pPr>
        <w:pStyle w:val="Titre6"/>
        <w:ind w:left="1416"/>
        <w:rPr>
          <w:rFonts w:ascii="Garamond" w:hAnsi="Garamond"/>
          <w:b w:val="0"/>
          <w:bCs w:val="0"/>
          <w:color w:val="0000CC"/>
          <w:sz w:val="22"/>
          <w:szCs w:val="22"/>
        </w:rPr>
      </w:pPr>
      <w:r w:rsidRPr="00D0221A">
        <w:rPr>
          <w:rFonts w:ascii="Garamond" w:hAnsi="Garamond"/>
          <w:b w:val="0"/>
          <w:bCs w:val="0"/>
          <w:color w:val="0000CC"/>
          <w:sz w:val="22"/>
          <w:szCs w:val="22"/>
        </w:rPr>
        <w:t>Я боюсъ утоб он не пришёл</w:t>
      </w:r>
      <w:r w:rsidR="005B5D6C" w:rsidRPr="00D0221A">
        <w:rPr>
          <w:rFonts w:ascii="Garamond" w:hAnsi="Garamond"/>
          <w:b w:val="0"/>
          <w:bCs w:val="0"/>
          <w:color w:val="0000CC"/>
          <w:sz w:val="22"/>
          <w:szCs w:val="22"/>
        </w:rPr>
        <w:t xml:space="preserve">          </w:t>
      </w:r>
      <w:r w:rsidRPr="00D0221A">
        <w:rPr>
          <w:rFonts w:ascii="Garamond" w:hAnsi="Garamond"/>
          <w:b w:val="0"/>
          <w:bCs w:val="0"/>
          <w:color w:val="0000CC"/>
          <w:sz w:val="22"/>
          <w:szCs w:val="22"/>
        </w:rPr>
        <w:t xml:space="preserve"> </w:t>
      </w:r>
      <w:r w:rsidR="00B86F7C" w:rsidRPr="00D0221A">
        <w:rPr>
          <w:rFonts w:ascii="Garamond" w:hAnsi="Garamond"/>
          <w:b w:val="0"/>
          <w:bCs w:val="0"/>
          <w:color w:val="0000CC"/>
          <w:sz w:val="22"/>
          <w:szCs w:val="22"/>
        </w:rPr>
        <w:t xml:space="preserve">      </w:t>
      </w:r>
      <w:r w:rsidRPr="00D0221A">
        <w:rPr>
          <w:rFonts w:ascii="Garamond" w:hAnsi="Garamond" w:cs="Times New Roman"/>
          <w:b w:val="0"/>
          <w:bCs w:val="0"/>
          <w:color w:val="0000CC"/>
          <w:sz w:val="22"/>
          <w:szCs w:val="22"/>
        </w:rPr>
        <w:t>je crains qu’il ne vienne</w:t>
      </w:r>
    </w:p>
    <w:p w:rsidR="00E44C9B" w:rsidRDefault="002B0D93" w:rsidP="00D0221A">
      <w:pPr>
        <w:ind w:left="1416"/>
        <w:rPr>
          <w:rFonts w:ascii="Courier New" w:hAnsi="Courier New" w:cs="Courier New"/>
          <w:sz w:val="28"/>
        </w:rPr>
      </w:pPr>
      <w:r w:rsidRPr="00D0221A">
        <w:rPr>
          <w:rFonts w:ascii="Garamond" w:hAnsi="Garamond" w:cs="Courier New"/>
          <w:color w:val="0000CC"/>
          <w:sz w:val="22"/>
          <w:szCs w:val="22"/>
        </w:rPr>
        <w:t>Небоъ бо</w:t>
      </w:r>
      <w:r w:rsidR="00502818" w:rsidRPr="00D0221A">
        <w:rPr>
          <w:rFonts w:ascii="Garamond" w:hAnsi="Garamond" w:cs="Courier New"/>
          <w:color w:val="0000CC"/>
          <w:sz w:val="22"/>
          <w:szCs w:val="22"/>
        </w:rPr>
        <w:t>ю</w:t>
      </w:r>
      <w:r w:rsidRPr="00D0221A">
        <w:rPr>
          <w:rFonts w:ascii="Garamond" w:hAnsi="Garamond" w:cs="Courier New"/>
          <w:color w:val="0000CC"/>
          <w:sz w:val="22"/>
          <w:szCs w:val="22"/>
        </w:rPr>
        <w:t>съ, уто он не придёт</w:t>
      </w:r>
      <w:r w:rsidR="005B5D6C" w:rsidRPr="00D0221A">
        <w:rPr>
          <w:rFonts w:ascii="Courier New" w:hAnsi="Courier New" w:cs="Courier New"/>
          <w:b/>
          <w:bCs/>
          <w:color w:val="0000CC"/>
          <w:sz w:val="22"/>
          <w:szCs w:val="22"/>
        </w:rPr>
        <w:t xml:space="preserve">   </w:t>
      </w:r>
      <w:r w:rsidR="00B86F7C" w:rsidRPr="00D0221A">
        <w:rPr>
          <w:rFonts w:ascii="Courier New" w:hAnsi="Courier New" w:cs="Courier New"/>
          <w:b/>
          <w:bCs/>
          <w:color w:val="0000CC"/>
          <w:sz w:val="22"/>
          <w:szCs w:val="22"/>
        </w:rPr>
        <w:t xml:space="preserve"> </w:t>
      </w:r>
      <w:r w:rsidR="00D0221A">
        <w:rPr>
          <w:rFonts w:ascii="Courier New" w:hAnsi="Courier New" w:cs="Courier New"/>
          <w:b/>
          <w:bCs/>
          <w:color w:val="0000CC"/>
          <w:sz w:val="22"/>
          <w:szCs w:val="22"/>
        </w:rPr>
        <w:t xml:space="preserve"> </w:t>
      </w:r>
      <w:r w:rsidRPr="00D0221A">
        <w:rPr>
          <w:rFonts w:ascii="Garamond" w:hAnsi="Garamond"/>
          <w:color w:val="0000CC"/>
          <w:sz w:val="22"/>
          <w:szCs w:val="22"/>
        </w:rPr>
        <w:t>pour sûr, je crains qu’il n’arrive pas</w:t>
      </w:r>
    </w:p>
    <w:p w:rsidR="00E44C9B" w:rsidRDefault="00E44C9B">
      <w:pPr>
        <w:rPr>
          <w:rFonts w:ascii="Courier New" w:hAnsi="Courier New" w:cs="Courier New"/>
          <w:sz w:val="28"/>
        </w:rPr>
      </w:pPr>
    </w:p>
    <w:p w:rsidR="00F21979" w:rsidRDefault="00F21979">
      <w:pPr>
        <w:rPr>
          <w:rFonts w:ascii="Courier New" w:hAnsi="Courier New" w:cs="Courier New"/>
          <w:sz w:val="28"/>
        </w:rPr>
      </w:pPr>
    </w:p>
    <w:p w:rsidR="00E44C9B" w:rsidRDefault="00E44C9B">
      <w:pPr>
        <w:rPr>
          <w:rFonts w:ascii="Courier New" w:hAnsi="Courier New" w:cs="Courier New"/>
          <w:sz w:val="28"/>
        </w:rPr>
      </w:pPr>
    </w:p>
    <w:p w:rsidR="00F21979" w:rsidRDefault="002B0D93">
      <w:pPr>
        <w:rPr>
          <w:rFonts w:ascii="Courier New" w:hAnsi="Courier New" w:cs="Courier New"/>
          <w:sz w:val="28"/>
        </w:rPr>
      </w:pPr>
      <w:r>
        <w:rPr>
          <w:rFonts w:ascii="Courier New" w:hAnsi="Courier New" w:cs="Courier New"/>
          <w:sz w:val="28"/>
        </w:rPr>
        <w:t xml:space="preserve">Plusieurs ont bien voulu combler ma plainte </w:t>
      </w:r>
    </w:p>
    <w:p w:rsidR="00977021" w:rsidRDefault="002B0D93">
      <w:pPr>
        <w:rPr>
          <w:rFonts w:ascii="Courier New" w:hAnsi="Courier New" w:cs="Courier New"/>
          <w:sz w:val="28"/>
        </w:rPr>
      </w:pPr>
      <w:r>
        <w:rPr>
          <w:rFonts w:ascii="Courier New" w:hAnsi="Courier New" w:cs="Courier New"/>
          <w:sz w:val="28"/>
        </w:rPr>
        <w:t xml:space="preserve">de la dernière fois, à savoir de n'avoir pas encore pu connaître le terme russe qui correspondait </w:t>
      </w:r>
    </w:p>
    <w:p w:rsidR="00E44C9B" w:rsidRDefault="002B0D93">
      <w:pPr>
        <w:rPr>
          <w:rFonts w:ascii="Courier New" w:hAnsi="Courier New" w:cs="Courier New"/>
          <w:sz w:val="28"/>
        </w:rPr>
      </w:pPr>
      <w:r>
        <w:rPr>
          <w:rFonts w:ascii="Courier New" w:hAnsi="Courier New" w:cs="Courier New"/>
          <w:sz w:val="28"/>
        </w:rPr>
        <w:t>à ce morceau de TCHEKHOV dont</w:t>
      </w:r>
      <w:r w:rsidR="00977021">
        <w:rPr>
          <w:rFonts w:ascii="Courier New" w:hAnsi="Courier New" w:cs="Courier New"/>
          <w:sz w:val="28"/>
        </w:rPr>
        <w:t xml:space="preserve"> </w:t>
      </w:r>
      <w:r>
        <w:rPr>
          <w:rFonts w:ascii="Courier New" w:hAnsi="Courier New" w:cs="Courier New"/>
          <w:sz w:val="28"/>
        </w:rPr>
        <w:t>je dois la connaissance à Monsieur KAUFMANN</w:t>
      </w:r>
      <w:r w:rsidR="00F21979">
        <w:rPr>
          <w:rFonts w:ascii="Courier New" w:hAnsi="Courier New" w:cs="Courier New"/>
          <w:sz w:val="28"/>
        </w:rPr>
        <w:t>…</w:t>
      </w:r>
      <w:r>
        <w:rPr>
          <w:rFonts w:ascii="Courier New" w:hAnsi="Courier New" w:cs="Courier New"/>
          <w:sz w:val="28"/>
        </w:rPr>
        <w:t xml:space="preserve"> </w:t>
      </w:r>
    </w:p>
    <w:p w:rsidR="00F21979" w:rsidRDefault="002B0D93" w:rsidP="00F21979">
      <w:pPr>
        <w:ind w:firstLine="708"/>
        <w:rPr>
          <w:rFonts w:ascii="Courier New" w:hAnsi="Courier New" w:cs="Courier New"/>
          <w:sz w:val="28"/>
        </w:rPr>
      </w:pPr>
      <w:r>
        <w:rPr>
          <w:rFonts w:ascii="Courier New" w:hAnsi="Courier New" w:cs="Courier New"/>
          <w:sz w:val="28"/>
        </w:rPr>
        <w:t>j'y reviendrai d'ailleurs</w:t>
      </w:r>
    </w:p>
    <w:p w:rsidR="00F21979" w:rsidRDefault="00F2197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M. KAUFMANN lui</w:t>
      </w:r>
      <w:r w:rsidR="006E3385">
        <w:rPr>
          <w:rFonts w:ascii="Courier New" w:hAnsi="Courier New" w:cs="Courier New"/>
          <w:sz w:val="28"/>
        </w:rPr>
        <w:t>–</w:t>
      </w:r>
      <w:r w:rsidR="002B0D93">
        <w:rPr>
          <w:rFonts w:ascii="Courier New" w:hAnsi="Courier New" w:cs="Courier New"/>
          <w:sz w:val="28"/>
        </w:rPr>
        <w:t>même qui</w:t>
      </w:r>
      <w:r>
        <w:rPr>
          <w:rFonts w:ascii="Courier New" w:hAnsi="Courier New" w:cs="Courier New"/>
          <w:sz w:val="28"/>
        </w:rPr>
        <w:t>…</w:t>
      </w:r>
    </w:p>
    <w:p w:rsidR="00B86F7C" w:rsidRDefault="002B0D93" w:rsidP="00F21979">
      <w:pPr>
        <w:ind w:firstLine="708"/>
        <w:rPr>
          <w:rFonts w:ascii="Courier New" w:hAnsi="Courier New" w:cs="Courier New"/>
          <w:sz w:val="28"/>
        </w:rPr>
      </w:pPr>
      <w:r>
        <w:rPr>
          <w:rFonts w:ascii="Courier New" w:hAnsi="Courier New" w:cs="Courier New"/>
          <w:sz w:val="28"/>
        </w:rPr>
        <w:t xml:space="preserve">quoiqu'il ne soit pas russophone </w:t>
      </w:r>
    </w:p>
    <w:p w:rsidR="00E44C9B" w:rsidRDefault="00F2197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 amené aujourd'hui le texte exact que j</w:t>
      </w:r>
      <w:r w:rsidR="00977021">
        <w:rPr>
          <w:rFonts w:ascii="Courier New" w:hAnsi="Courier New" w:cs="Courier New"/>
          <w:sz w:val="28"/>
        </w:rPr>
        <w:t>e v</w:t>
      </w:r>
      <w:r w:rsidR="002B0D93">
        <w:rPr>
          <w:rFonts w:ascii="Courier New" w:hAnsi="Courier New" w:cs="Courier New"/>
          <w:sz w:val="28"/>
        </w:rPr>
        <w:t>ai</w:t>
      </w:r>
      <w:r w:rsidR="00977021">
        <w:rPr>
          <w:rFonts w:ascii="Courier New" w:hAnsi="Courier New" w:cs="Courier New"/>
          <w:sz w:val="28"/>
        </w:rPr>
        <w:t>s</w:t>
      </w:r>
      <w:r w:rsidR="002B0D93">
        <w:rPr>
          <w:rFonts w:ascii="Courier New" w:hAnsi="Courier New" w:cs="Courier New"/>
          <w:sz w:val="28"/>
        </w:rPr>
        <w:t xml:space="preserve"> demand</w:t>
      </w:r>
      <w:r w:rsidR="00977021">
        <w:rPr>
          <w:rFonts w:ascii="Courier New" w:hAnsi="Courier New" w:cs="Courier New"/>
          <w:sz w:val="28"/>
        </w:rPr>
        <w:t>er</w:t>
      </w:r>
      <w:r w:rsidR="002B0D93">
        <w:rPr>
          <w:rFonts w:ascii="Courier New" w:hAnsi="Courier New" w:cs="Courier New"/>
          <w:sz w:val="28"/>
        </w:rPr>
        <w:t xml:space="preserve"> à SMIRNOF, par exemple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comme russophone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de bien vouloir rapidement commenter. </w:t>
      </w:r>
    </w:p>
    <w:p w:rsidR="00B86F7C" w:rsidRDefault="00B86F7C">
      <w:pPr>
        <w:rPr>
          <w:rFonts w:ascii="Courier New" w:hAnsi="Courier New" w:cs="Courier New"/>
          <w:sz w:val="28"/>
        </w:rPr>
      </w:pPr>
    </w:p>
    <w:p w:rsidR="00F21979" w:rsidRDefault="002B0D93">
      <w:pPr>
        <w:rPr>
          <w:rFonts w:ascii="Courier New" w:hAnsi="Courier New" w:cs="Courier New"/>
          <w:sz w:val="28"/>
        </w:rPr>
      </w:pPr>
      <w:r>
        <w:rPr>
          <w:rFonts w:ascii="Courier New" w:hAnsi="Courier New" w:cs="Courier New"/>
          <w:sz w:val="28"/>
        </w:rPr>
        <w:t>Je veux dire… enfin, j'ose à peine articuler ces vocables</w:t>
      </w:r>
      <w:r w:rsidR="00F21979">
        <w:rPr>
          <w:rFonts w:ascii="Courier New" w:hAnsi="Courier New" w:cs="Courier New"/>
          <w:sz w:val="28"/>
        </w:rPr>
        <w:t>,</w:t>
      </w:r>
      <w:r>
        <w:rPr>
          <w:rFonts w:ascii="Courier New" w:hAnsi="Courier New" w:cs="Courier New"/>
          <w:sz w:val="28"/>
        </w:rPr>
        <w:t xml:space="preserve"> je n'</w:t>
      </w:r>
      <w:r w:rsidR="00977021">
        <w:rPr>
          <w:rFonts w:ascii="Courier New" w:hAnsi="Courier New" w:cs="Courier New"/>
          <w:sz w:val="28"/>
        </w:rPr>
        <w:t xml:space="preserve">en </w:t>
      </w:r>
      <w:r>
        <w:rPr>
          <w:rFonts w:ascii="Courier New" w:hAnsi="Courier New" w:cs="Courier New"/>
          <w:sz w:val="28"/>
        </w:rPr>
        <w:t>ai pas la phonologie</w:t>
      </w:r>
      <w:r w:rsidR="00F21979">
        <w:rPr>
          <w:rFonts w:ascii="Courier New" w:hAnsi="Courier New" w:cs="Courier New"/>
          <w:sz w:val="28"/>
        </w:rPr>
        <w:t>,</w:t>
      </w:r>
      <w:r>
        <w:rPr>
          <w:rFonts w:ascii="Courier New" w:hAnsi="Courier New" w:cs="Courier New"/>
          <w:sz w:val="28"/>
        </w:rPr>
        <w:t xml:space="preserve"> alors énonce</w:t>
      </w:r>
      <w:r w:rsidR="00F21979">
        <w:rPr>
          <w:rFonts w:ascii="Courier New" w:hAnsi="Courier New" w:cs="Courier New"/>
          <w:sz w:val="28"/>
        </w:rPr>
        <w:t>z</w:t>
      </w:r>
      <w:r>
        <w:rPr>
          <w:rFonts w:ascii="Courier New" w:hAnsi="Courier New" w:cs="Courier New"/>
          <w:sz w:val="28"/>
        </w:rPr>
        <w:t xml:space="preserve"> qu'il s'agit donc, dans le titre de</w:t>
      </w:r>
      <w:r w:rsidR="00F21979">
        <w:rPr>
          <w:rFonts w:ascii="Courier New" w:hAnsi="Courier New" w:cs="Courier New"/>
          <w:sz w:val="28"/>
        </w:rPr>
        <w:t>…</w:t>
      </w:r>
      <w:r>
        <w:rPr>
          <w:rFonts w:ascii="Courier New" w:hAnsi="Courier New" w:cs="Courier New"/>
          <w:sz w:val="28"/>
        </w:rPr>
        <w:t xml:space="preserve"> </w:t>
      </w:r>
    </w:p>
    <w:p w:rsidR="00F21979" w:rsidRDefault="00F21979">
      <w:pPr>
        <w:rPr>
          <w:rFonts w:ascii="Courier New" w:hAnsi="Courier New" w:cs="Courier New"/>
          <w:sz w:val="28"/>
        </w:rPr>
      </w:pPr>
    </w:p>
    <w:p w:rsidR="00E44C9B" w:rsidRPr="00502818" w:rsidRDefault="00F21979" w:rsidP="00502818">
      <w:pPr>
        <w:pStyle w:val="Paragraphedeliste"/>
        <w:numPr>
          <w:ilvl w:val="0"/>
          <w:numId w:val="10"/>
        </w:numPr>
        <w:rPr>
          <w:rFonts w:ascii="Courier New" w:hAnsi="Courier New" w:cs="Courier New"/>
          <w:sz w:val="28"/>
        </w:rPr>
      </w:pPr>
      <w:r w:rsidRPr="00502818">
        <w:rPr>
          <w:rFonts w:ascii="Courier New" w:hAnsi="Courier New" w:cs="Courier New"/>
          <w:sz w:val="28"/>
        </w:rPr>
        <w:t xml:space="preserve">Wladimir SMIRNOFF : </w:t>
      </w:r>
      <w:r w:rsidR="002B0D93" w:rsidRPr="00502818">
        <w:rPr>
          <w:rFonts w:ascii="Courier New" w:hAnsi="Courier New" w:cs="Courier New"/>
          <w:sz w:val="28"/>
        </w:rPr>
        <w:t>СТРАХИ</w:t>
      </w:r>
      <w:r w:rsidRPr="00502818">
        <w:rPr>
          <w:rFonts w:ascii="Courier New" w:hAnsi="Courier New" w:cs="Courier New"/>
          <w:sz w:val="28"/>
        </w:rPr>
        <w:t>.</w:t>
      </w:r>
    </w:p>
    <w:p w:rsidR="00F21979" w:rsidRDefault="00F21979">
      <w:pPr>
        <w:rPr>
          <w:rFonts w:ascii="Courier New" w:hAnsi="Courier New" w:cs="Courier New"/>
          <w:sz w:val="28"/>
        </w:rPr>
      </w:pPr>
    </w:p>
    <w:p w:rsidR="00F21979" w:rsidRDefault="00F21979">
      <w:pPr>
        <w:rPr>
          <w:rFonts w:ascii="Courier New" w:hAnsi="Courier New" w:cs="Courier New"/>
          <w:sz w:val="28"/>
        </w:rPr>
      </w:pPr>
      <w:r>
        <w:rPr>
          <w:rFonts w:ascii="Courier New" w:hAnsi="Courier New" w:cs="Courier New"/>
          <w:sz w:val="28"/>
        </w:rPr>
        <w:t>LACAN</w:t>
      </w:r>
    </w:p>
    <w:p w:rsidR="00F21979" w:rsidRDefault="00F21979">
      <w:pPr>
        <w:rPr>
          <w:rFonts w:ascii="Courier New" w:hAnsi="Courier New" w:cs="Courier New"/>
          <w:sz w:val="28"/>
        </w:rPr>
      </w:pPr>
    </w:p>
    <w:p w:rsidR="00F21979" w:rsidRDefault="00977021">
      <w:pPr>
        <w:rPr>
          <w:rFonts w:ascii="Courier New" w:hAnsi="Courier New" w:cs="Courier New"/>
          <w:sz w:val="28"/>
        </w:rPr>
      </w:pPr>
      <w:r>
        <w:rPr>
          <w:rFonts w:ascii="Courier New" w:hAnsi="Courier New" w:cs="Courier New"/>
          <w:sz w:val="28"/>
        </w:rPr>
        <w:t xml:space="preserve">De </w:t>
      </w:r>
      <w:r w:rsidR="00F21979">
        <w:rPr>
          <w:rFonts w:ascii="Courier New" w:hAnsi="Courier New" w:cs="Courier New"/>
          <w:sz w:val="28"/>
        </w:rPr>
        <w:t>СТРАХИ</w:t>
      </w:r>
      <w:r>
        <w:rPr>
          <w:rFonts w:ascii="Courier New" w:hAnsi="Courier New" w:cs="Courier New"/>
          <w:sz w:val="28"/>
        </w:rPr>
        <w:t> !</w:t>
      </w:r>
      <w:r w:rsidR="00F21979">
        <w:rPr>
          <w:rFonts w:ascii="Courier New" w:hAnsi="Courier New" w:cs="Courier New"/>
          <w:sz w:val="28"/>
        </w:rPr>
        <w:t xml:space="preserve"> </w:t>
      </w:r>
      <w:r w:rsidR="002B0D93">
        <w:rPr>
          <w:rFonts w:ascii="Courier New" w:hAnsi="Courier New" w:cs="Courier New"/>
          <w:sz w:val="28"/>
        </w:rPr>
        <w:t>qui est le pluriel de</w:t>
      </w:r>
      <w:r w:rsidR="00F21979">
        <w:rPr>
          <w:rFonts w:ascii="Courier New" w:hAnsi="Courier New" w:cs="Courier New"/>
          <w:sz w:val="28"/>
        </w:rPr>
        <w:t>…</w:t>
      </w:r>
      <w:r w:rsidR="002B0D93">
        <w:rPr>
          <w:rFonts w:ascii="Courier New" w:hAnsi="Courier New" w:cs="Courier New"/>
          <w:sz w:val="28"/>
        </w:rPr>
        <w:t xml:space="preserve"> </w:t>
      </w:r>
    </w:p>
    <w:p w:rsidR="00F21979" w:rsidRDefault="00F21979">
      <w:pPr>
        <w:rPr>
          <w:rFonts w:ascii="Courier New" w:hAnsi="Courier New" w:cs="Courier New"/>
          <w:sz w:val="28"/>
        </w:rPr>
      </w:pPr>
    </w:p>
    <w:p w:rsidR="00F21979" w:rsidRPr="00502818" w:rsidRDefault="00F21979" w:rsidP="00502818">
      <w:pPr>
        <w:pStyle w:val="Paragraphedeliste"/>
        <w:numPr>
          <w:ilvl w:val="0"/>
          <w:numId w:val="10"/>
        </w:numPr>
        <w:rPr>
          <w:rFonts w:ascii="Courier New" w:hAnsi="Courier New" w:cs="Courier New"/>
          <w:spacing w:val="8"/>
          <w:sz w:val="28"/>
        </w:rPr>
      </w:pPr>
      <w:r w:rsidRPr="00502818">
        <w:rPr>
          <w:rFonts w:ascii="Courier New" w:hAnsi="Courier New" w:cs="Courier New"/>
          <w:sz w:val="28"/>
        </w:rPr>
        <w:t xml:space="preserve">Wladimir SMIRNOFF : </w:t>
      </w:r>
      <w:r w:rsidR="002B0D93" w:rsidRPr="00502818">
        <w:rPr>
          <w:rFonts w:ascii="Courier New" w:hAnsi="Courier New" w:cs="Courier New"/>
          <w:sz w:val="28"/>
        </w:rPr>
        <w:t>СТРАХA</w:t>
      </w:r>
      <w:r w:rsidR="002B0D93" w:rsidRPr="00502818">
        <w:rPr>
          <w:rFonts w:ascii="Courier New" w:hAnsi="Courier New" w:cs="Courier New"/>
          <w:spacing w:val="8"/>
          <w:sz w:val="28"/>
        </w:rPr>
        <w:t xml:space="preserve">, </w:t>
      </w:r>
    </w:p>
    <w:p w:rsidR="00F21979" w:rsidRDefault="00F21979">
      <w:pPr>
        <w:rPr>
          <w:rFonts w:ascii="Courier New" w:hAnsi="Courier New" w:cs="Courier New"/>
          <w:spacing w:val="8"/>
          <w:sz w:val="28"/>
        </w:rPr>
      </w:pPr>
    </w:p>
    <w:p w:rsidR="00F21979" w:rsidRDefault="00F21979">
      <w:pPr>
        <w:rPr>
          <w:rFonts w:ascii="Courier New" w:hAnsi="Courier New" w:cs="Courier New"/>
          <w:spacing w:val="8"/>
          <w:sz w:val="28"/>
        </w:rPr>
      </w:pPr>
      <w:r>
        <w:rPr>
          <w:rFonts w:ascii="Courier New" w:hAnsi="Courier New" w:cs="Courier New"/>
          <w:spacing w:val="8"/>
          <w:sz w:val="28"/>
        </w:rPr>
        <w:t>LACAN</w:t>
      </w:r>
    </w:p>
    <w:p w:rsidR="00F21979" w:rsidRDefault="00F21979">
      <w:pPr>
        <w:rPr>
          <w:rFonts w:ascii="Courier New" w:hAnsi="Courier New" w:cs="Courier New"/>
          <w:spacing w:val="8"/>
          <w:sz w:val="28"/>
        </w:rPr>
      </w:pPr>
    </w:p>
    <w:p w:rsidR="00E44C9B" w:rsidRDefault="00977021">
      <w:pPr>
        <w:rPr>
          <w:rFonts w:ascii="Courier New" w:hAnsi="Courier New" w:cs="Courier New"/>
          <w:spacing w:val="8"/>
          <w:sz w:val="28"/>
        </w:rPr>
      </w:pPr>
      <w:r>
        <w:rPr>
          <w:rFonts w:ascii="Courier New" w:hAnsi="Courier New" w:cs="Courier New"/>
          <w:sz w:val="28"/>
        </w:rPr>
        <w:t xml:space="preserve">De </w:t>
      </w:r>
      <w:r w:rsidR="00F21979">
        <w:rPr>
          <w:rFonts w:ascii="Courier New" w:hAnsi="Courier New" w:cs="Courier New"/>
          <w:sz w:val="28"/>
        </w:rPr>
        <w:t xml:space="preserve">СТРАХA, </w:t>
      </w:r>
      <w:r w:rsidR="002B0D93">
        <w:rPr>
          <w:rFonts w:ascii="Courier New" w:hAnsi="Courier New" w:cs="Courier New"/>
          <w:sz w:val="28"/>
        </w:rPr>
        <w:t>lequel СТРАХA…</w:t>
      </w:r>
      <w:r w:rsidR="002B0D93">
        <w:rPr>
          <w:rFonts w:ascii="Courier New" w:hAnsi="Courier New" w:cs="Courier New"/>
          <w:spacing w:val="8"/>
          <w:sz w:val="28"/>
        </w:rPr>
        <w:t xml:space="preserve"> </w:t>
      </w:r>
    </w:p>
    <w:p w:rsidR="00977021" w:rsidRDefault="002B0D93">
      <w:pPr>
        <w:ind w:left="708"/>
        <w:rPr>
          <w:rFonts w:ascii="Courier New" w:hAnsi="Courier New" w:cs="Courier New"/>
          <w:sz w:val="28"/>
        </w:rPr>
      </w:pPr>
      <w:r>
        <w:rPr>
          <w:rFonts w:ascii="Courier New" w:hAnsi="Courier New" w:cs="Courier New"/>
          <w:sz w:val="28"/>
        </w:rPr>
        <w:t xml:space="preserve">comme </w:t>
      </w:r>
      <w:r w:rsidR="00977021">
        <w:rPr>
          <w:rFonts w:ascii="Courier New" w:hAnsi="Courier New" w:cs="Courier New"/>
          <w:sz w:val="28"/>
        </w:rPr>
        <w:t xml:space="preserve">tous </w:t>
      </w:r>
      <w:r>
        <w:rPr>
          <w:rFonts w:ascii="Courier New" w:hAnsi="Courier New" w:cs="Courier New"/>
          <w:sz w:val="28"/>
        </w:rPr>
        <w:t xml:space="preserve">les mots concernant la crainte, </w:t>
      </w:r>
    </w:p>
    <w:p w:rsidR="00E44C9B" w:rsidRDefault="002B0D93">
      <w:pPr>
        <w:ind w:left="708"/>
        <w:rPr>
          <w:rFonts w:ascii="Courier New" w:hAnsi="Courier New" w:cs="Courier New"/>
          <w:sz w:val="28"/>
        </w:rPr>
      </w:pPr>
      <w:r>
        <w:rPr>
          <w:rFonts w:ascii="Courier New" w:hAnsi="Courier New" w:cs="Courier New"/>
          <w:sz w:val="28"/>
        </w:rPr>
        <w:t>la peur, l'angoisse, la terreur, les affres</w:t>
      </w:r>
    </w:p>
    <w:p w:rsidR="00E44C9B" w:rsidRDefault="002B0D93">
      <w:pPr>
        <w:pStyle w:val="Corpsdetexte"/>
      </w:pPr>
      <w:r>
        <w:t xml:space="preserve">…nous pose de très difficiles problèmes de </w:t>
      </w:r>
      <w:r w:rsidRPr="00F21979">
        <w:rPr>
          <w:i/>
          <w:sz w:val="24"/>
        </w:rPr>
        <w:t>traduction</w:t>
      </w:r>
      <w:r>
        <w:t xml:space="preserve">. </w:t>
      </w:r>
    </w:p>
    <w:p w:rsidR="00977021" w:rsidRDefault="00977021">
      <w:pPr>
        <w:pStyle w:val="Corpsdetexte"/>
      </w:pPr>
    </w:p>
    <w:p w:rsidR="00F21979" w:rsidRDefault="00F2197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C'est un petit peu… </w:t>
      </w:r>
    </w:p>
    <w:p w:rsidR="00E44C9B" w:rsidRDefault="002B0D93" w:rsidP="00F21979">
      <w:pPr>
        <w:ind w:left="708"/>
        <w:rPr>
          <w:rFonts w:ascii="Courier New" w:hAnsi="Courier New" w:cs="Courier New"/>
          <w:sz w:val="28"/>
        </w:rPr>
      </w:pPr>
      <w:r>
        <w:rPr>
          <w:rFonts w:ascii="Courier New" w:hAnsi="Courier New" w:cs="Courier New"/>
          <w:sz w:val="28"/>
        </w:rPr>
        <w:t xml:space="preserve">j'y pense en improvisation, j'y pense à l'instant </w:t>
      </w:r>
    </w:p>
    <w:p w:rsidR="00F21979" w:rsidRDefault="002B0D93">
      <w:pPr>
        <w:rPr>
          <w:rFonts w:ascii="Courier New" w:hAnsi="Courier New" w:cs="Courier New"/>
          <w:sz w:val="28"/>
        </w:rPr>
      </w:pPr>
      <w:r>
        <w:rPr>
          <w:rFonts w:ascii="Courier New" w:hAnsi="Courier New" w:cs="Courier New"/>
          <w:sz w:val="28"/>
        </w:rPr>
        <w:t>…comme ce qu'on a pu soule</w:t>
      </w:r>
      <w:r>
        <w:rPr>
          <w:rFonts w:ascii="Courier New" w:hAnsi="Courier New" w:cs="Courier New"/>
          <w:sz w:val="28"/>
        </w:rPr>
        <w:softHyphen/>
        <w:t xml:space="preserve">ver à propos du problème des couleurs, dont sûrement la connotation ne se recouvre pas d'une langue à l'autre. </w:t>
      </w:r>
    </w:p>
    <w:p w:rsidR="00F21979" w:rsidRDefault="002B0D93">
      <w:pPr>
        <w:rPr>
          <w:rFonts w:ascii="Courier New" w:hAnsi="Courier New" w:cs="Courier New"/>
          <w:sz w:val="28"/>
        </w:rPr>
      </w:pPr>
      <w:r>
        <w:rPr>
          <w:rFonts w:ascii="Courier New" w:hAnsi="Courier New" w:cs="Courier New"/>
          <w:sz w:val="28"/>
        </w:rPr>
        <w:t>La difficulté</w:t>
      </w:r>
      <w:r w:rsidR="00F21979">
        <w:rPr>
          <w:rFonts w:ascii="Courier New" w:hAnsi="Courier New" w:cs="Courier New"/>
          <w:sz w:val="28"/>
        </w:rPr>
        <w:t>…</w:t>
      </w:r>
    </w:p>
    <w:p w:rsidR="00F21979" w:rsidRDefault="002B0D93" w:rsidP="00F21979">
      <w:pPr>
        <w:ind w:firstLine="708"/>
        <w:rPr>
          <w:rFonts w:ascii="Courier New" w:hAnsi="Courier New" w:cs="Courier New"/>
          <w:sz w:val="28"/>
        </w:rPr>
      </w:pPr>
      <w:r>
        <w:rPr>
          <w:rFonts w:ascii="Courier New" w:hAnsi="Courier New" w:cs="Courier New"/>
          <w:sz w:val="28"/>
        </w:rPr>
        <w:t>je vous l'ai déjà signalée</w:t>
      </w:r>
    </w:p>
    <w:p w:rsidR="00F21979" w:rsidRDefault="00F2197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nous avons à saisir le terme qui pourrait répondre à </w:t>
      </w:r>
      <w:r w:rsidR="002B0D93" w:rsidRPr="00F9725C">
        <w:rPr>
          <w:i/>
          <w:iCs/>
        </w:rPr>
        <w:t>angoisse</w:t>
      </w:r>
      <w:r w:rsidR="002B0D93">
        <w:rPr>
          <w:rFonts w:ascii="Courier New" w:hAnsi="Courier New" w:cs="Courier New"/>
          <w:sz w:val="28"/>
        </w:rPr>
        <w:t xml:space="preserve"> précisé</w:t>
      </w:r>
      <w:r w:rsidR="002B0D93">
        <w:rPr>
          <w:rFonts w:ascii="Courier New" w:hAnsi="Courier New" w:cs="Courier New"/>
          <w:sz w:val="28"/>
        </w:rPr>
        <w:softHyphen/>
        <w:t>ment</w:t>
      </w:r>
      <w:r>
        <w:rPr>
          <w:rFonts w:ascii="Courier New" w:hAnsi="Courier New" w:cs="Courier New"/>
          <w:sz w:val="28"/>
        </w:rPr>
        <w:t>…</w:t>
      </w:r>
      <w:r w:rsidR="002B0D93">
        <w:rPr>
          <w:rFonts w:ascii="Courier New" w:hAnsi="Courier New" w:cs="Courier New"/>
          <w:sz w:val="28"/>
        </w:rPr>
        <w:t xml:space="preserve"> </w:t>
      </w:r>
    </w:p>
    <w:p w:rsidR="00F9725C" w:rsidRDefault="002B0D93" w:rsidP="00F9725C">
      <w:pPr>
        <w:ind w:firstLine="708"/>
        <w:rPr>
          <w:rFonts w:ascii="Courier New" w:hAnsi="Courier New" w:cs="Courier New"/>
          <w:sz w:val="28"/>
        </w:rPr>
      </w:pPr>
      <w:r>
        <w:rPr>
          <w:rFonts w:ascii="Courier New" w:hAnsi="Courier New" w:cs="Courier New"/>
          <w:sz w:val="28"/>
        </w:rPr>
        <w:t>puisque c'est de l</w:t>
      </w:r>
      <w:r w:rsidR="00977021">
        <w:rPr>
          <w:rFonts w:ascii="Courier New" w:hAnsi="Courier New" w:cs="Courier New"/>
          <w:sz w:val="28"/>
        </w:rPr>
        <w:t>à</w:t>
      </w:r>
      <w:r>
        <w:rPr>
          <w:rFonts w:ascii="Courier New" w:hAnsi="Courier New" w:cs="Courier New"/>
          <w:sz w:val="28"/>
        </w:rPr>
        <w:t xml:space="preserve"> que partent tous nos soucis</w:t>
      </w:r>
    </w:p>
    <w:p w:rsidR="00E44C9B" w:rsidRDefault="00F9725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 russe, le montre bien. </w:t>
      </w:r>
    </w:p>
    <w:p w:rsidR="00F9725C" w:rsidRDefault="00F9725C">
      <w:pPr>
        <w:rPr>
          <w:rFonts w:ascii="Courier New" w:hAnsi="Courier New" w:cs="Courier New"/>
          <w:sz w:val="28"/>
        </w:rPr>
      </w:pPr>
    </w:p>
    <w:p w:rsidR="00FC7A33" w:rsidRDefault="002B0D93">
      <w:pPr>
        <w:rPr>
          <w:rFonts w:ascii="Courier New" w:hAnsi="Courier New" w:cs="Courier New"/>
          <w:sz w:val="28"/>
        </w:rPr>
      </w:pPr>
      <w:r>
        <w:rPr>
          <w:rFonts w:ascii="Courier New" w:hAnsi="Courier New" w:cs="Courier New"/>
          <w:sz w:val="28"/>
        </w:rPr>
        <w:t xml:space="preserve">Quoi qu'il en soit, si j'ai bien </w:t>
      </w:r>
      <w:r w:rsidR="00977021">
        <w:rPr>
          <w:rFonts w:ascii="Courier New" w:hAnsi="Courier New" w:cs="Courier New"/>
          <w:sz w:val="28"/>
        </w:rPr>
        <w:t>cru</w:t>
      </w:r>
      <w:r>
        <w:rPr>
          <w:rFonts w:ascii="Courier New" w:hAnsi="Courier New" w:cs="Courier New"/>
          <w:sz w:val="28"/>
        </w:rPr>
        <w:t xml:space="preserve"> comprendre </w:t>
      </w:r>
    </w:p>
    <w:p w:rsidR="00977021" w:rsidRDefault="002B0D93">
      <w:pPr>
        <w:rPr>
          <w:rFonts w:ascii="Courier New" w:hAnsi="Courier New" w:cs="Courier New"/>
          <w:sz w:val="28"/>
        </w:rPr>
      </w:pPr>
      <w:r>
        <w:rPr>
          <w:rFonts w:ascii="Courier New" w:hAnsi="Courier New" w:cs="Courier New"/>
          <w:sz w:val="28"/>
        </w:rPr>
        <w:t>à travers les débats qu'</w:t>
      </w:r>
      <w:r w:rsidR="00977021">
        <w:rPr>
          <w:rFonts w:ascii="Courier New" w:hAnsi="Courier New" w:cs="Courier New"/>
          <w:sz w:val="28"/>
        </w:rPr>
        <w:t>ont</w:t>
      </w:r>
      <w:r>
        <w:rPr>
          <w:rFonts w:ascii="Courier New" w:hAnsi="Courier New" w:cs="Courier New"/>
          <w:sz w:val="28"/>
        </w:rPr>
        <w:t xml:space="preserve"> soulevés</w:t>
      </w:r>
      <w:r w:rsidR="00977021" w:rsidRPr="00977021">
        <w:rPr>
          <w:rFonts w:ascii="Courier New" w:hAnsi="Courier New" w:cs="Courier New"/>
          <w:sz w:val="28"/>
        </w:rPr>
        <w:t xml:space="preserve"> </w:t>
      </w:r>
      <w:r w:rsidR="00977021">
        <w:rPr>
          <w:rFonts w:ascii="Courier New" w:hAnsi="Courier New" w:cs="Courier New"/>
          <w:sz w:val="28"/>
        </w:rPr>
        <w:t xml:space="preserve">entre les </w:t>
      </w:r>
      <w:r w:rsidR="00977021" w:rsidRPr="00F9725C">
        <w:rPr>
          <w:rFonts w:ascii="Courier New" w:hAnsi="Courier New" w:cs="Courier New"/>
          <w:i/>
        </w:rPr>
        <w:t>russophones</w:t>
      </w:r>
      <w:r w:rsidR="00977021">
        <w:rPr>
          <w:rFonts w:ascii="Courier New" w:hAnsi="Courier New" w:cs="Courier New"/>
          <w:sz w:val="28"/>
        </w:rPr>
        <w:t xml:space="preserve"> qui sont ici… qu'a soulevé</w:t>
      </w:r>
      <w:r>
        <w:rPr>
          <w:rFonts w:ascii="Courier New" w:hAnsi="Courier New" w:cs="Courier New"/>
          <w:sz w:val="28"/>
        </w:rPr>
        <w:t xml:space="preserve"> ce mot, </w:t>
      </w:r>
    </w:p>
    <w:p w:rsidR="00E44C9B" w:rsidRDefault="002B0D93">
      <w:pPr>
        <w:rPr>
          <w:rFonts w:ascii="Courier New" w:hAnsi="Courier New" w:cs="Courier New"/>
          <w:sz w:val="28"/>
        </w:rPr>
      </w:pPr>
      <w:r>
        <w:rPr>
          <w:rFonts w:ascii="Courier New" w:hAnsi="Courier New" w:cs="Courier New"/>
          <w:sz w:val="28"/>
        </w:rPr>
        <w:t>il apparaît que de</w:t>
      </w:r>
      <w:r w:rsidR="00FC7A33">
        <w:rPr>
          <w:rFonts w:ascii="Courier New" w:hAnsi="Courier New" w:cs="Courier New"/>
          <w:sz w:val="28"/>
        </w:rPr>
        <w:t xml:space="preserve"> toutes</w:t>
      </w:r>
      <w:r>
        <w:rPr>
          <w:rFonts w:ascii="Courier New" w:hAnsi="Courier New" w:cs="Courier New"/>
          <w:sz w:val="28"/>
        </w:rPr>
        <w:t xml:space="preserve"> façon</w:t>
      </w:r>
      <w:r w:rsidR="00FC7A33">
        <w:rPr>
          <w:rFonts w:ascii="Courier New" w:hAnsi="Courier New" w:cs="Courier New"/>
          <w:sz w:val="28"/>
        </w:rPr>
        <w:t>s</w:t>
      </w:r>
      <w:r>
        <w:rPr>
          <w:rFonts w:ascii="Courier New" w:hAnsi="Courier New" w:cs="Courier New"/>
          <w:sz w:val="28"/>
        </w:rPr>
        <w:t>, ce que j’avançais la dernière fois était correct, à savoir que TCHEKHOV n'avait pas entendu, par là, parler de l'angoisse.</w:t>
      </w:r>
    </w:p>
    <w:p w:rsidR="00F9725C" w:rsidRDefault="00F9725C">
      <w:pPr>
        <w:rPr>
          <w:rFonts w:ascii="Courier New" w:hAnsi="Courier New" w:cs="Courier New"/>
          <w:sz w:val="28"/>
        </w:rPr>
      </w:pPr>
    </w:p>
    <w:p w:rsidR="00FC7A33" w:rsidRDefault="002B0D93">
      <w:pPr>
        <w:rPr>
          <w:rFonts w:ascii="Courier New" w:hAnsi="Courier New" w:cs="Courier New"/>
          <w:sz w:val="28"/>
        </w:rPr>
      </w:pPr>
      <w:r>
        <w:rPr>
          <w:rFonts w:ascii="Courier New" w:hAnsi="Courier New" w:cs="Courier New"/>
          <w:sz w:val="28"/>
        </w:rPr>
        <w:t>L</w:t>
      </w:r>
      <w:r w:rsidR="00F9725C">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dessus, j'en reviens à ce que je désirais rendre </w:t>
      </w:r>
    </w:p>
    <w:p w:rsidR="00F9725C" w:rsidRDefault="002B0D93">
      <w:pPr>
        <w:rPr>
          <w:rFonts w:ascii="Courier New" w:hAnsi="Courier New" w:cs="Courier New"/>
          <w:sz w:val="28"/>
        </w:rPr>
      </w:pPr>
      <w:r>
        <w:rPr>
          <w:rFonts w:ascii="Courier New" w:hAnsi="Courier New" w:cs="Courier New"/>
          <w:sz w:val="28"/>
        </w:rPr>
        <w:t xml:space="preserve">à KAUFMANN, c'est très exactement ceci donc : </w:t>
      </w:r>
    </w:p>
    <w:p w:rsidR="00F9725C" w:rsidRDefault="002B0D93">
      <w:pPr>
        <w:rPr>
          <w:rFonts w:ascii="Courier New" w:hAnsi="Courier New" w:cs="Courier New"/>
          <w:sz w:val="28"/>
        </w:rPr>
      </w:pPr>
      <w:r>
        <w:rPr>
          <w:rFonts w:ascii="Courier New" w:hAnsi="Courier New" w:cs="Courier New"/>
          <w:sz w:val="28"/>
        </w:rPr>
        <w:t xml:space="preserve">je me suis servi de cet exemple </w:t>
      </w:r>
      <w:r>
        <w:rPr>
          <w:rFonts w:ascii="Courier New" w:hAnsi="Courier New" w:cs="Courier New"/>
          <w:sz w:val="28"/>
          <w:lang w:val="ru-RU"/>
        </w:rPr>
        <w:t xml:space="preserve">la </w:t>
      </w:r>
      <w:r>
        <w:rPr>
          <w:rFonts w:ascii="Courier New" w:hAnsi="Courier New" w:cs="Courier New"/>
          <w:sz w:val="28"/>
        </w:rPr>
        <w:t xml:space="preserve">dernière fois </w:t>
      </w:r>
    </w:p>
    <w:p w:rsidR="00F9725C" w:rsidRDefault="002B0D93">
      <w:pPr>
        <w:rPr>
          <w:rFonts w:ascii="Courier New" w:hAnsi="Courier New" w:cs="Courier New"/>
          <w:sz w:val="28"/>
        </w:rPr>
      </w:pPr>
      <w:r>
        <w:rPr>
          <w:rFonts w:ascii="Courier New" w:hAnsi="Courier New" w:cs="Courier New"/>
          <w:sz w:val="28"/>
        </w:rPr>
        <w:t>pour éclairer, si je puis dire</w:t>
      </w:r>
      <w:r w:rsidR="00FC7A33">
        <w:rPr>
          <w:rFonts w:ascii="Courier New" w:hAnsi="Courier New" w:cs="Courier New"/>
          <w:sz w:val="28"/>
        </w:rPr>
        <w:t>,</w:t>
      </w:r>
      <w:r>
        <w:rPr>
          <w:rFonts w:ascii="Courier New" w:hAnsi="Courier New" w:cs="Courier New"/>
          <w:sz w:val="28"/>
        </w:rPr>
        <w:t xml:space="preserve"> d'une façon latérale, ce dont je désirais</w:t>
      </w:r>
      <w:r w:rsidR="00FC7A33" w:rsidRPr="00FC7A33">
        <w:rPr>
          <w:rFonts w:ascii="Courier New" w:hAnsi="Courier New" w:cs="Courier New"/>
          <w:sz w:val="28"/>
        </w:rPr>
        <w:t xml:space="preserve"> </w:t>
      </w:r>
      <w:r w:rsidR="00FC7A33">
        <w:rPr>
          <w:rFonts w:ascii="Courier New" w:hAnsi="Courier New" w:cs="Courier New"/>
          <w:sz w:val="28"/>
        </w:rPr>
        <w:t>devant vous</w:t>
      </w:r>
      <w:r>
        <w:rPr>
          <w:rFonts w:ascii="Courier New" w:hAnsi="Courier New" w:cs="Courier New"/>
          <w:sz w:val="28"/>
        </w:rPr>
        <w:t xml:space="preserve"> opérer </w:t>
      </w:r>
      <w:r>
        <w:rPr>
          <w:rFonts w:ascii="Courier New" w:hAnsi="Courier New" w:cs="Courier New"/>
          <w:sz w:val="28"/>
          <w:lang w:val="ru-RU"/>
        </w:rPr>
        <w:t xml:space="preserve">le </w:t>
      </w:r>
      <w:r w:rsidRPr="00F9725C">
        <w:rPr>
          <w:rFonts w:ascii="Courier New" w:hAnsi="Courier New" w:cs="Courier New"/>
          <w:i/>
        </w:rPr>
        <w:t>renversement</w:t>
      </w:r>
      <w:r>
        <w:rPr>
          <w:rFonts w:ascii="Courier New" w:hAnsi="Courier New" w:cs="Courier New"/>
          <w:sz w:val="28"/>
        </w:rPr>
        <w:t xml:space="preserve">, à savoir que pour introduire </w:t>
      </w:r>
      <w:r>
        <w:rPr>
          <w:rFonts w:ascii="Courier New" w:hAnsi="Courier New" w:cs="Courier New"/>
          <w:sz w:val="28"/>
          <w:lang w:val="ru-RU"/>
        </w:rPr>
        <w:t xml:space="preserve">la </w:t>
      </w:r>
      <w:r>
        <w:rPr>
          <w:rFonts w:ascii="Courier New" w:hAnsi="Courier New" w:cs="Courier New"/>
          <w:sz w:val="28"/>
        </w:rPr>
        <w:t xml:space="preserve">question, </w:t>
      </w:r>
    </w:p>
    <w:p w:rsidR="00E44C9B" w:rsidRDefault="002B0D93">
      <w:pPr>
        <w:rPr>
          <w:rFonts w:ascii="Courier New" w:hAnsi="Courier New" w:cs="Courier New"/>
          <w:sz w:val="28"/>
        </w:rPr>
      </w:pPr>
      <w:r>
        <w:rPr>
          <w:rFonts w:ascii="Courier New" w:hAnsi="Courier New" w:cs="Courier New"/>
          <w:sz w:val="28"/>
        </w:rPr>
        <w:t xml:space="preserve">je disais qu'il serait tout aussi légitime de dire, en somme, que </w:t>
      </w:r>
      <w:r>
        <w:rPr>
          <w:rFonts w:ascii="Courier New" w:hAnsi="Courier New" w:cs="Courier New"/>
          <w:sz w:val="28"/>
          <w:lang w:val="ru-RU"/>
        </w:rPr>
        <w:t xml:space="preserve">la </w:t>
      </w:r>
      <w:r>
        <w:rPr>
          <w:rFonts w:ascii="Courier New" w:hAnsi="Courier New" w:cs="Courier New"/>
          <w:sz w:val="28"/>
        </w:rPr>
        <w:t xml:space="preserve">peur n'a pas d'objet. </w:t>
      </w:r>
    </w:p>
    <w:p w:rsidR="00F9725C" w:rsidRDefault="00F9725C">
      <w:pPr>
        <w:rPr>
          <w:rFonts w:ascii="Courier New" w:hAnsi="Courier New" w:cs="Courier New"/>
          <w:sz w:val="28"/>
        </w:rPr>
      </w:pPr>
    </w:p>
    <w:p w:rsidR="00F9725C" w:rsidRDefault="002B0D93">
      <w:pPr>
        <w:rPr>
          <w:rFonts w:ascii="Courier New" w:hAnsi="Courier New" w:cs="Courier New"/>
          <w:sz w:val="28"/>
        </w:rPr>
      </w:pPr>
      <w:r>
        <w:rPr>
          <w:rFonts w:ascii="Courier New" w:hAnsi="Courier New" w:cs="Courier New"/>
          <w:sz w:val="28"/>
        </w:rPr>
        <w:t>Et comme moi j'allais annoncer</w:t>
      </w:r>
      <w:r w:rsidR="00F9725C">
        <w:rPr>
          <w:rFonts w:ascii="Courier New" w:hAnsi="Courier New" w:cs="Courier New"/>
          <w:sz w:val="28"/>
        </w:rPr>
        <w:t>…</w:t>
      </w:r>
    </w:p>
    <w:p w:rsidR="00F9725C" w:rsidRDefault="002B0D93" w:rsidP="00F9725C">
      <w:pPr>
        <w:ind w:firstLine="708"/>
        <w:rPr>
          <w:rFonts w:ascii="Courier New" w:hAnsi="Courier New" w:cs="Courier New"/>
          <w:sz w:val="28"/>
        </w:rPr>
      </w:pPr>
      <w:r>
        <w:rPr>
          <w:rFonts w:ascii="Courier New" w:hAnsi="Courier New" w:cs="Courier New"/>
          <w:sz w:val="28"/>
        </w:rPr>
        <w:t>comme je l'avais</w:t>
      </w:r>
      <w:r w:rsidR="00FC7A33">
        <w:rPr>
          <w:rFonts w:ascii="Courier New" w:hAnsi="Courier New" w:cs="Courier New"/>
          <w:sz w:val="28"/>
        </w:rPr>
        <w:t xml:space="preserve"> d’ailleurs</w:t>
      </w:r>
      <w:r>
        <w:rPr>
          <w:rFonts w:ascii="Courier New" w:hAnsi="Courier New" w:cs="Courier New"/>
          <w:sz w:val="28"/>
        </w:rPr>
        <w:t xml:space="preserve"> déjà fait aupara</w:t>
      </w:r>
      <w:r>
        <w:rPr>
          <w:rFonts w:ascii="Courier New" w:hAnsi="Courier New" w:cs="Courier New"/>
          <w:sz w:val="28"/>
        </w:rPr>
        <w:softHyphen/>
        <w:t>vant</w:t>
      </w:r>
    </w:p>
    <w:p w:rsidR="00502818" w:rsidRDefault="00F9725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sidR="002B0D93" w:rsidRPr="00F9725C">
        <w:rPr>
          <w:i/>
          <w:color w:val="0000CC"/>
        </w:rPr>
        <w:t>l'angoisse, elle, n'est pas sans objet</w:t>
      </w:r>
      <w:r w:rsidR="002B0D93">
        <w:rPr>
          <w:rFonts w:ascii="Courier New" w:hAnsi="Courier New" w:cs="Courier New"/>
          <w:sz w:val="28"/>
        </w:rPr>
        <w:t xml:space="preserve">, </w:t>
      </w:r>
      <w:r w:rsidR="00FC7A33">
        <w:rPr>
          <w:rFonts w:ascii="Courier New" w:hAnsi="Courier New" w:cs="Courier New"/>
          <w:sz w:val="28"/>
        </w:rPr>
        <w:t>ç</w:t>
      </w:r>
      <w:r w:rsidR="002B0D93">
        <w:rPr>
          <w:rFonts w:ascii="Courier New" w:hAnsi="Courier New" w:cs="Courier New"/>
          <w:sz w:val="28"/>
        </w:rPr>
        <w:t xml:space="preserve">a avait un certain intérêt pour moi. Mais il est évident que ça n'épuise absolument pas </w:t>
      </w:r>
      <w:r w:rsidR="002B0D93">
        <w:rPr>
          <w:rFonts w:ascii="Courier New" w:hAnsi="Courier New" w:cs="Courier New"/>
          <w:sz w:val="28"/>
          <w:lang w:val="ru-RU"/>
        </w:rPr>
        <w:t xml:space="preserve">la </w:t>
      </w:r>
      <w:r w:rsidR="002B0D93">
        <w:rPr>
          <w:rFonts w:ascii="Courier New" w:hAnsi="Courier New" w:cs="Courier New"/>
          <w:sz w:val="28"/>
        </w:rPr>
        <w:t xml:space="preserve">question de ce que sont ces </w:t>
      </w:r>
      <w:r w:rsidR="002B0D93" w:rsidRPr="00F9725C">
        <w:rPr>
          <w:i/>
        </w:rPr>
        <w:t>peurs</w:t>
      </w:r>
      <w:r w:rsidR="00502818">
        <w:rPr>
          <w:rFonts w:ascii="Courier New" w:hAnsi="Courier New" w:cs="Courier New"/>
          <w:sz w:val="28"/>
        </w:rPr>
        <w:t>…</w:t>
      </w:r>
    </w:p>
    <w:p w:rsidR="00502818" w:rsidRDefault="002B0D93" w:rsidP="00502818">
      <w:pPr>
        <w:ind w:firstLine="708"/>
        <w:rPr>
          <w:rFonts w:ascii="Courier New" w:hAnsi="Courier New" w:cs="Courier New"/>
          <w:sz w:val="28"/>
        </w:rPr>
      </w:pPr>
      <w:r>
        <w:rPr>
          <w:rFonts w:ascii="Courier New" w:hAnsi="Courier New" w:cs="Courier New"/>
          <w:sz w:val="28"/>
        </w:rPr>
        <w:t xml:space="preserve">ou </w:t>
      </w:r>
      <w:r w:rsidRPr="00F9725C">
        <w:rPr>
          <w:i/>
        </w:rPr>
        <w:t>frayeurs</w:t>
      </w:r>
      <w:r>
        <w:rPr>
          <w:rFonts w:ascii="Courier New" w:hAnsi="Courier New" w:cs="Courier New"/>
          <w:sz w:val="28"/>
        </w:rPr>
        <w:t xml:space="preserve"> ou </w:t>
      </w:r>
      <w:r w:rsidRPr="00F9725C">
        <w:rPr>
          <w:i/>
        </w:rPr>
        <w:t>affres</w:t>
      </w:r>
      <w:r w:rsidR="00F9725C">
        <w:rPr>
          <w:rFonts w:ascii="Courier New" w:hAnsi="Courier New" w:cs="Courier New"/>
          <w:sz w:val="28"/>
        </w:rPr>
        <w:t xml:space="preserve"> </w:t>
      </w:r>
      <w:r w:rsidR="006E3385">
        <w:rPr>
          <w:rFonts w:ascii="Courier New" w:hAnsi="Courier New" w:cs="Courier New"/>
          <w:sz w:val="28"/>
        </w:rPr>
        <w:t>–</w:t>
      </w:r>
      <w:r w:rsidR="00F9725C">
        <w:rPr>
          <w:rFonts w:ascii="Courier New" w:hAnsi="Courier New" w:cs="Courier New"/>
          <w:sz w:val="28"/>
        </w:rPr>
        <w:t xml:space="preserve"> </w:t>
      </w:r>
      <w:r>
        <w:rPr>
          <w:rFonts w:ascii="Courier New" w:hAnsi="Courier New" w:cs="Courier New"/>
          <w:sz w:val="28"/>
        </w:rPr>
        <w:t>tout ce que vous voudrez</w:t>
      </w:r>
    </w:p>
    <w:p w:rsidR="00E44C9B" w:rsidRDefault="0050281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sont désignées dans les exemples de TCHEKHOV. </w:t>
      </w:r>
    </w:p>
    <w:p w:rsidR="00185ACB" w:rsidRDefault="00185ACB">
      <w:pPr>
        <w:rPr>
          <w:rFonts w:ascii="Courier New" w:hAnsi="Courier New" w:cs="Courier New"/>
          <w:sz w:val="28"/>
        </w:rPr>
      </w:pPr>
    </w:p>
    <w:p w:rsidR="00F9725C" w:rsidRDefault="002B0D93">
      <w:pPr>
        <w:rPr>
          <w:rFonts w:ascii="Courier New" w:hAnsi="Courier New" w:cs="Courier New"/>
          <w:sz w:val="28"/>
        </w:rPr>
      </w:pPr>
      <w:r>
        <w:rPr>
          <w:rFonts w:ascii="Courier New" w:hAnsi="Courier New" w:cs="Courier New"/>
          <w:sz w:val="28"/>
        </w:rPr>
        <w:t>Or, comme</w:t>
      </w:r>
      <w:r w:rsidR="00F9725C">
        <w:rPr>
          <w:rFonts w:ascii="Courier New" w:hAnsi="Courier New" w:cs="Courier New"/>
          <w:sz w:val="28"/>
        </w:rPr>
        <w:t>…</w:t>
      </w:r>
      <w:r>
        <w:rPr>
          <w:rFonts w:ascii="Courier New" w:hAnsi="Courier New" w:cs="Courier New"/>
          <w:sz w:val="28"/>
        </w:rPr>
        <w:t xml:space="preserve"> </w:t>
      </w:r>
    </w:p>
    <w:p w:rsidR="00F9725C" w:rsidRDefault="002B0D93" w:rsidP="00F9725C">
      <w:pPr>
        <w:ind w:firstLine="708"/>
        <w:rPr>
          <w:rFonts w:ascii="Courier New" w:hAnsi="Courier New" w:cs="Courier New"/>
          <w:sz w:val="28"/>
        </w:rPr>
      </w:pPr>
      <w:r>
        <w:rPr>
          <w:rFonts w:ascii="Courier New" w:hAnsi="Courier New" w:cs="Courier New"/>
          <w:sz w:val="28"/>
        </w:rPr>
        <w:t xml:space="preserve">je ne pense pas que ce soit </w:t>
      </w:r>
      <w:r>
        <w:rPr>
          <w:rFonts w:ascii="Courier New" w:hAnsi="Courier New" w:cs="Courier New"/>
          <w:sz w:val="28"/>
          <w:lang w:val="ru-RU"/>
        </w:rPr>
        <w:t xml:space="preserve">le </w:t>
      </w:r>
      <w:r>
        <w:rPr>
          <w:rFonts w:ascii="Courier New" w:hAnsi="Courier New" w:cs="Courier New"/>
          <w:sz w:val="28"/>
        </w:rPr>
        <w:t>trahir</w:t>
      </w:r>
    </w:p>
    <w:p w:rsidR="00D0221A" w:rsidRDefault="00F9725C">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ru-RU"/>
        </w:rPr>
        <w:t xml:space="preserve">М. </w:t>
      </w:r>
      <w:r w:rsidR="002B0D93">
        <w:rPr>
          <w:rFonts w:ascii="Courier New" w:hAnsi="Courier New" w:cs="Courier New"/>
          <w:sz w:val="28"/>
        </w:rPr>
        <w:t xml:space="preserve">KAUFMANN </w:t>
      </w:r>
      <w:r w:rsidR="002B0D93">
        <w:rPr>
          <w:rFonts w:ascii="Courier New" w:hAnsi="Courier New" w:cs="Courier New"/>
          <w:sz w:val="28"/>
          <w:lang w:val="ru-RU"/>
        </w:rPr>
        <w:t xml:space="preserve">а le </w:t>
      </w:r>
      <w:r w:rsidR="002B0D93">
        <w:rPr>
          <w:rFonts w:ascii="Courier New" w:hAnsi="Courier New" w:cs="Courier New"/>
          <w:sz w:val="28"/>
        </w:rPr>
        <w:t xml:space="preserve">souci d'articuler quelque chose de tout à fait précis et centré justement sur ces </w:t>
      </w:r>
      <w:r w:rsidR="002B0D93" w:rsidRPr="00185ACB">
        <w:rPr>
          <w:i/>
        </w:rPr>
        <w:t>frayeurs tchékoviennes</w:t>
      </w:r>
      <w:r w:rsidR="002B0D93">
        <w:rPr>
          <w:rFonts w:ascii="Courier New" w:hAnsi="Courier New" w:cs="Courier New"/>
          <w:sz w:val="28"/>
        </w:rPr>
        <w:t xml:space="preserve">, je crois qu'il importe de souligner que </w:t>
      </w:r>
    </w:p>
    <w:p w:rsidR="00E44C9B" w:rsidRDefault="002B0D93">
      <w:pPr>
        <w:rPr>
          <w:rFonts w:ascii="Courier New" w:hAnsi="Courier New" w:cs="Courier New"/>
          <w:sz w:val="28"/>
        </w:rPr>
      </w:pPr>
      <w:r>
        <w:rPr>
          <w:rFonts w:ascii="Courier New" w:hAnsi="Courier New" w:cs="Courier New"/>
          <w:sz w:val="28"/>
        </w:rPr>
        <w:t xml:space="preserve">je n'en ai fait donc, </w:t>
      </w:r>
      <w:r w:rsidRPr="00D0221A">
        <w:rPr>
          <w:rFonts w:ascii="Courier New" w:hAnsi="Courier New" w:cs="Courier New"/>
          <w:i/>
        </w:rPr>
        <w:t>qu'un usage latéral</w:t>
      </w:r>
      <w:r>
        <w:rPr>
          <w:rFonts w:ascii="Courier New" w:hAnsi="Courier New" w:cs="Courier New"/>
          <w:sz w:val="28"/>
        </w:rPr>
        <w:t xml:space="preserve"> et en quelque sorte dépendant</w:t>
      </w:r>
      <w:r w:rsidR="00FC7A33">
        <w:rPr>
          <w:rFonts w:ascii="Courier New" w:hAnsi="Courier New" w:cs="Courier New"/>
          <w:sz w:val="28"/>
        </w:rPr>
        <w:t>,</w:t>
      </w:r>
      <w:r>
        <w:rPr>
          <w:rFonts w:ascii="Courier New" w:hAnsi="Courier New" w:cs="Courier New"/>
          <w:sz w:val="28"/>
        </w:rPr>
        <w:t xml:space="preserve"> par rapport à celui qu'il sera amené, lui</w:t>
      </w:r>
      <w:r w:rsidR="006E3385">
        <w:rPr>
          <w:rFonts w:ascii="Courier New" w:hAnsi="Courier New" w:cs="Courier New"/>
          <w:sz w:val="28"/>
        </w:rPr>
        <w:t>–</w:t>
      </w:r>
      <w:r>
        <w:rPr>
          <w:rFonts w:ascii="Courier New" w:hAnsi="Courier New" w:cs="Courier New"/>
          <w:sz w:val="28"/>
        </w:rPr>
        <w:t xml:space="preserve">même, dans un travail, à faire plus tard. </w:t>
      </w:r>
    </w:p>
    <w:p w:rsidR="00E44C9B" w:rsidRDefault="002B0D93">
      <w:pPr>
        <w:rPr>
          <w:rFonts w:ascii="Courier New" w:hAnsi="Courier New" w:cs="Courier New"/>
          <w:sz w:val="28"/>
        </w:rPr>
      </w:pPr>
      <w:r>
        <w:rPr>
          <w:rFonts w:ascii="Courier New" w:hAnsi="Courier New" w:cs="Courier New"/>
          <w:sz w:val="28"/>
        </w:rPr>
        <w:lastRenderedPageBreak/>
        <w:t>Et là</w:t>
      </w:r>
      <w:r w:rsidR="006E3385">
        <w:rPr>
          <w:rFonts w:ascii="Courier New" w:hAnsi="Courier New" w:cs="Courier New"/>
          <w:sz w:val="28"/>
        </w:rPr>
        <w:t>–</w:t>
      </w:r>
      <w:r>
        <w:rPr>
          <w:rFonts w:ascii="Courier New" w:hAnsi="Courier New" w:cs="Courier New"/>
          <w:sz w:val="28"/>
        </w:rPr>
        <w:t>dessus, je crois qu</w:t>
      </w:r>
      <w:r w:rsidR="00FC7A33">
        <w:rPr>
          <w:rFonts w:ascii="Courier New" w:hAnsi="Courier New" w:cs="Courier New"/>
          <w:sz w:val="28"/>
        </w:rPr>
        <w:t>’</w:t>
      </w:r>
      <w:r>
        <w:rPr>
          <w:rFonts w:ascii="Courier New" w:hAnsi="Courier New" w:cs="Courier New"/>
          <w:sz w:val="28"/>
        </w:rPr>
        <w:t>avant de commencer encore, je vous f</w:t>
      </w:r>
      <w:r w:rsidR="00FC7A33">
        <w:rPr>
          <w:rFonts w:ascii="Courier New" w:hAnsi="Courier New" w:cs="Courier New"/>
          <w:sz w:val="28"/>
        </w:rPr>
        <w:t>e</w:t>
      </w:r>
      <w:r>
        <w:rPr>
          <w:rFonts w:ascii="Courier New" w:hAnsi="Courier New" w:cs="Courier New"/>
          <w:sz w:val="28"/>
        </w:rPr>
        <w:t>r</w:t>
      </w:r>
      <w:r w:rsidR="00FC7A33">
        <w:rPr>
          <w:rFonts w:ascii="Courier New" w:hAnsi="Courier New" w:cs="Courier New"/>
          <w:sz w:val="28"/>
        </w:rPr>
        <w:t>ai</w:t>
      </w:r>
      <w:r>
        <w:rPr>
          <w:rFonts w:ascii="Courier New" w:hAnsi="Courier New" w:cs="Courier New"/>
          <w:sz w:val="28"/>
        </w:rPr>
        <w:t xml:space="preserve"> bénéficier d'une petite </w:t>
      </w:r>
      <w:r w:rsidRPr="00F9725C">
        <w:rPr>
          <w:i/>
        </w:rPr>
        <w:t>trouvaille</w:t>
      </w:r>
      <w:r>
        <w:rPr>
          <w:rFonts w:ascii="Courier New" w:hAnsi="Courier New" w:cs="Courier New"/>
          <w:sz w:val="28"/>
        </w:rPr>
        <w:t>…</w:t>
      </w:r>
    </w:p>
    <w:p w:rsidR="00F9725C" w:rsidRDefault="002B0D93" w:rsidP="00F9725C">
      <w:pPr>
        <w:ind w:left="708"/>
        <w:rPr>
          <w:rFonts w:ascii="Courier New" w:hAnsi="Courier New" w:cs="Courier New"/>
          <w:sz w:val="28"/>
        </w:rPr>
      </w:pPr>
      <w:r>
        <w:rPr>
          <w:rFonts w:ascii="Courier New" w:hAnsi="Courier New" w:cs="Courier New"/>
          <w:sz w:val="28"/>
        </w:rPr>
        <w:t xml:space="preserve">toujours due d'ailleurs à </w:t>
      </w:r>
      <w:r>
        <w:rPr>
          <w:rFonts w:ascii="Courier New" w:hAnsi="Courier New" w:cs="Courier New"/>
          <w:sz w:val="28"/>
          <w:lang w:val="ru-RU"/>
        </w:rPr>
        <w:t xml:space="preserve">М. </w:t>
      </w:r>
      <w:r>
        <w:rPr>
          <w:rFonts w:ascii="Courier New" w:hAnsi="Courier New" w:cs="Courier New"/>
          <w:sz w:val="28"/>
        </w:rPr>
        <w:t xml:space="preserve">KAUFMANN </w:t>
      </w:r>
    </w:p>
    <w:p w:rsidR="00E44C9B" w:rsidRDefault="002B0D93" w:rsidP="00F9725C">
      <w:pPr>
        <w:ind w:left="708"/>
        <w:rPr>
          <w:rFonts w:ascii="Courier New" w:hAnsi="Courier New" w:cs="Courier New"/>
          <w:sz w:val="28"/>
        </w:rPr>
      </w:pPr>
      <w:r>
        <w:rPr>
          <w:rFonts w:ascii="Courier New" w:hAnsi="Courier New" w:cs="Courier New"/>
          <w:sz w:val="28"/>
        </w:rPr>
        <w:t>qui n'est pas russophone</w:t>
      </w:r>
    </w:p>
    <w:p w:rsidR="00D0221A" w:rsidRDefault="002B0D93">
      <w:pPr>
        <w:rPr>
          <w:rFonts w:ascii="Courier New" w:hAnsi="Courier New" w:cs="Courier New"/>
          <w:sz w:val="28"/>
        </w:rPr>
      </w:pPr>
      <w:r>
        <w:rPr>
          <w:rFonts w:ascii="Courier New" w:hAnsi="Courier New" w:cs="Courier New"/>
          <w:sz w:val="28"/>
        </w:rPr>
        <w:t xml:space="preserve">…c'est qu'au cours de cette recherche, il </w:t>
      </w:r>
      <w:r>
        <w:rPr>
          <w:rFonts w:ascii="Courier New" w:hAnsi="Courier New" w:cs="Courier New"/>
          <w:sz w:val="28"/>
          <w:lang w:val="ru-RU"/>
        </w:rPr>
        <w:t xml:space="preserve">а </w:t>
      </w:r>
      <w:r>
        <w:rPr>
          <w:rFonts w:ascii="Courier New" w:hAnsi="Courier New" w:cs="Courier New"/>
          <w:sz w:val="28"/>
        </w:rPr>
        <w:t xml:space="preserve">trouvé </w:t>
      </w:r>
    </w:p>
    <w:p w:rsidR="00DB362E" w:rsidRDefault="002B0D93">
      <w:pPr>
        <w:rPr>
          <w:rFonts w:ascii="Courier New" w:hAnsi="Courier New" w:cs="Courier New"/>
          <w:sz w:val="28"/>
        </w:rPr>
      </w:pPr>
      <w:r>
        <w:rPr>
          <w:rFonts w:ascii="Courier New" w:hAnsi="Courier New" w:cs="Courier New"/>
          <w:sz w:val="28"/>
        </w:rPr>
        <w:t xml:space="preserve">un autre terme, le terme </w:t>
      </w:r>
      <w:r w:rsidRPr="00D0221A">
        <w:rPr>
          <w:rFonts w:ascii="Courier New" w:hAnsi="Courier New" w:cs="Courier New"/>
          <w:i/>
          <w:lang w:val="ru-RU"/>
        </w:rPr>
        <w:t xml:space="preserve">le </w:t>
      </w:r>
      <w:r w:rsidRPr="00D0221A">
        <w:rPr>
          <w:rFonts w:ascii="Courier New" w:hAnsi="Courier New" w:cs="Courier New"/>
          <w:i/>
        </w:rPr>
        <w:t>plus commun</w:t>
      </w:r>
      <w:r>
        <w:rPr>
          <w:rFonts w:ascii="Courier New" w:hAnsi="Courier New" w:cs="Courier New"/>
          <w:sz w:val="28"/>
        </w:rPr>
        <w:t xml:space="preserve"> pour </w:t>
      </w:r>
      <w:r w:rsidR="00F9725C">
        <w:rPr>
          <w:rFonts w:ascii="Courier New" w:hAnsi="Courier New" w:cs="Courier New"/>
          <w:sz w:val="28"/>
        </w:rPr>
        <w:t>« </w:t>
      </w:r>
      <w:r w:rsidRPr="00F9725C">
        <w:rPr>
          <w:i/>
        </w:rPr>
        <w:t>je crains</w:t>
      </w:r>
      <w:r w:rsidR="00F9725C">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qui est </w:t>
      </w:r>
      <w:r w:rsidR="00D0221A">
        <w:rPr>
          <w:rFonts w:ascii="Courier New" w:hAnsi="Courier New" w:cs="Courier New"/>
          <w:sz w:val="28"/>
        </w:rPr>
        <w:t>« </w:t>
      </w:r>
      <w:r>
        <w:rPr>
          <w:rFonts w:ascii="Courier New" w:hAnsi="Courier New" w:cs="Courier New"/>
          <w:sz w:val="28"/>
        </w:rPr>
        <w:t>БОЮСВ</w:t>
      </w:r>
      <w:r w:rsidR="00D0221A">
        <w:rPr>
          <w:rFonts w:ascii="Courier New" w:hAnsi="Courier New" w:cs="Courier New"/>
          <w:sz w:val="28"/>
        </w:rPr>
        <w:t> »</w:t>
      </w:r>
      <w:r>
        <w:rPr>
          <w:rFonts w:ascii="Courier New" w:hAnsi="Courier New" w:cs="Courier New"/>
          <w:sz w:val="28"/>
        </w:rPr>
        <w:t xml:space="preserve"> paraît</w:t>
      </w:r>
      <w:r w:rsidR="006E3385">
        <w:rPr>
          <w:rFonts w:ascii="Courier New" w:hAnsi="Courier New" w:cs="Courier New"/>
          <w:sz w:val="28"/>
        </w:rPr>
        <w:t>–</w:t>
      </w:r>
      <w:r>
        <w:rPr>
          <w:rFonts w:ascii="Courier New" w:hAnsi="Courier New" w:cs="Courier New"/>
          <w:sz w:val="28"/>
        </w:rPr>
        <w:softHyphen/>
        <w:t xml:space="preserve">il. </w:t>
      </w:r>
    </w:p>
    <w:p w:rsidR="00DB362E" w:rsidRDefault="00DB362E">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le </w:t>
      </w:r>
      <w:r>
        <w:rPr>
          <w:rFonts w:ascii="Courier New" w:hAnsi="Courier New" w:cs="Courier New"/>
          <w:sz w:val="28"/>
        </w:rPr>
        <w:t xml:space="preserve">premier mot que vous voyez là écrit </w:t>
      </w:r>
    </w:p>
    <w:p w:rsidR="00DB362E" w:rsidRDefault="002B0D93">
      <w:pPr>
        <w:rPr>
          <w:rFonts w:ascii="Courier New" w:hAnsi="Courier New" w:cs="Courier New"/>
          <w:sz w:val="28"/>
        </w:rPr>
      </w:pPr>
      <w:r>
        <w:rPr>
          <w:rFonts w:ascii="Courier New" w:hAnsi="Courier New" w:cs="Courier New"/>
          <w:sz w:val="28"/>
        </w:rPr>
        <w:t>dans ce</w:t>
      </w:r>
      <w:r w:rsidR="00FC7A33">
        <w:rPr>
          <w:rFonts w:ascii="Courier New" w:hAnsi="Courier New" w:cs="Courier New"/>
          <w:sz w:val="28"/>
        </w:rPr>
        <w:t>s</w:t>
      </w:r>
      <w:r>
        <w:rPr>
          <w:rFonts w:ascii="Courier New" w:hAnsi="Courier New" w:cs="Courier New"/>
          <w:sz w:val="28"/>
        </w:rPr>
        <w:t xml:space="preserve"> deux phrase</w:t>
      </w:r>
      <w:r w:rsidR="00FC7A33">
        <w:rPr>
          <w:rFonts w:ascii="Courier New" w:hAnsi="Courier New" w:cs="Courier New"/>
          <w:sz w:val="28"/>
        </w:rPr>
        <w:t>s</w:t>
      </w:r>
      <w:r w:rsidR="00DB362E">
        <w:rPr>
          <w:rFonts w:ascii="Courier New" w:hAnsi="Courier New" w:cs="Courier New"/>
          <w:sz w:val="28"/>
        </w:rPr>
        <w:t>.</w:t>
      </w:r>
      <w:r>
        <w:rPr>
          <w:rFonts w:ascii="Courier New" w:hAnsi="Courier New" w:cs="Courier New"/>
          <w:sz w:val="28"/>
        </w:rPr>
        <w:t xml:space="preserve"> </w:t>
      </w:r>
      <w:r w:rsidR="00DB362E">
        <w:rPr>
          <w:rFonts w:ascii="Courier New" w:hAnsi="Courier New" w:cs="Courier New"/>
          <w:sz w:val="28"/>
        </w:rPr>
        <w:t>E</w:t>
      </w:r>
      <w:r>
        <w:rPr>
          <w:rFonts w:ascii="Courier New" w:hAnsi="Courier New" w:cs="Courier New"/>
          <w:sz w:val="28"/>
        </w:rPr>
        <w:t xml:space="preserve">t alors, à ce propos, </w:t>
      </w:r>
    </w:p>
    <w:p w:rsidR="00DB362E" w:rsidRDefault="002B0D93">
      <w:pPr>
        <w:rPr>
          <w:rFonts w:ascii="Courier New" w:hAnsi="Courier New" w:cs="Courier New"/>
          <w:sz w:val="28"/>
        </w:rPr>
      </w:pPr>
      <w:r>
        <w:rPr>
          <w:rFonts w:ascii="Courier New" w:hAnsi="Courier New" w:cs="Courier New"/>
          <w:sz w:val="28"/>
        </w:rPr>
        <w:t>il s'est amusé à s'apercevoir que</w:t>
      </w:r>
      <w:r w:rsidR="00DB362E">
        <w:rPr>
          <w:rFonts w:ascii="Courier New" w:hAnsi="Courier New" w:cs="Courier New"/>
          <w:sz w:val="28"/>
        </w:rPr>
        <w:t>…</w:t>
      </w:r>
      <w:r>
        <w:rPr>
          <w:rFonts w:ascii="Courier New" w:hAnsi="Courier New" w:cs="Courier New"/>
          <w:sz w:val="28"/>
        </w:rPr>
        <w:t xml:space="preserve"> </w:t>
      </w:r>
    </w:p>
    <w:p w:rsidR="00DB362E" w:rsidRDefault="002B0D93" w:rsidP="00DB362E">
      <w:pPr>
        <w:ind w:firstLine="708"/>
        <w:rPr>
          <w:rFonts w:ascii="Courier New" w:hAnsi="Courier New" w:cs="Courier New"/>
          <w:sz w:val="28"/>
        </w:rPr>
      </w:pPr>
      <w:r>
        <w:rPr>
          <w:rFonts w:ascii="Courier New" w:hAnsi="Courier New" w:cs="Courier New"/>
          <w:sz w:val="28"/>
        </w:rPr>
        <w:t>si je ne me trompe</w:t>
      </w:r>
    </w:p>
    <w:p w:rsidR="00DB362E" w:rsidRDefault="00DB36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 russe comme en français, la négation dite </w:t>
      </w:r>
      <w:r w:rsidR="002B0D93" w:rsidRPr="00DB362E">
        <w:rPr>
          <w:i/>
          <w:iCs/>
        </w:rPr>
        <w:t>explétive</w:t>
      </w:r>
      <w:r>
        <w:rPr>
          <w:rFonts w:ascii="Courier New" w:hAnsi="Courier New" w:cs="Courier New"/>
          <w:sz w:val="28"/>
        </w:rPr>
        <w:t>…</w:t>
      </w:r>
      <w:r w:rsidR="002B0D93">
        <w:rPr>
          <w:rFonts w:ascii="Courier New" w:hAnsi="Courier New" w:cs="Courier New"/>
          <w:sz w:val="28"/>
        </w:rPr>
        <w:t xml:space="preserve"> </w:t>
      </w:r>
    </w:p>
    <w:p w:rsidR="00DB362E" w:rsidRDefault="002B0D93" w:rsidP="00DB362E">
      <w:pPr>
        <w:ind w:left="708"/>
        <w:rPr>
          <w:rFonts w:ascii="Courier New" w:hAnsi="Courier New" w:cs="Courier New"/>
          <w:sz w:val="28"/>
        </w:rPr>
      </w:pPr>
      <w:r>
        <w:rPr>
          <w:rFonts w:ascii="Courier New" w:hAnsi="Courier New" w:cs="Courier New"/>
          <w:sz w:val="28"/>
        </w:rPr>
        <w:t>celle sur laquelle j'ai mis tellement d'accent</w:t>
      </w:r>
      <w:r>
        <w:rPr>
          <w:rStyle w:val="Appelnotedebasdep"/>
          <w:b/>
          <w:bCs/>
          <w:color w:val="FF3300"/>
          <w:sz w:val="28"/>
        </w:rPr>
        <w:footnoteReference w:id="89"/>
      </w:r>
      <w:r>
        <w:rPr>
          <w:rFonts w:ascii="Courier New" w:hAnsi="Courier New" w:cs="Courier New"/>
          <w:sz w:val="28"/>
        </w:rPr>
        <w:t>, puisque j</w:t>
      </w:r>
      <w:r w:rsidR="00FC7A33">
        <w:rPr>
          <w:rFonts w:ascii="Courier New" w:hAnsi="Courier New" w:cs="Courier New"/>
          <w:sz w:val="28"/>
        </w:rPr>
        <w:t>e n</w:t>
      </w:r>
      <w:r>
        <w:rPr>
          <w:rFonts w:ascii="Courier New" w:hAnsi="Courier New" w:cs="Courier New"/>
          <w:sz w:val="28"/>
        </w:rPr>
        <w:t xml:space="preserve">'y trouve rien moins que la trace signifiante dans </w:t>
      </w:r>
      <w:r>
        <w:rPr>
          <w:rFonts w:ascii="Courier New" w:hAnsi="Courier New" w:cs="Courier New"/>
          <w:sz w:val="28"/>
          <w:lang w:val="ru-RU"/>
        </w:rPr>
        <w:t xml:space="preserve">la </w:t>
      </w:r>
      <w:r>
        <w:rPr>
          <w:rFonts w:ascii="Courier New" w:hAnsi="Courier New" w:cs="Courier New"/>
          <w:sz w:val="28"/>
        </w:rPr>
        <w:t xml:space="preserve">phrase de ce que j'appelle </w:t>
      </w:r>
    </w:p>
    <w:p w:rsidR="00DB362E" w:rsidRDefault="002B0D93" w:rsidP="00DB362E">
      <w:pPr>
        <w:ind w:left="708"/>
        <w:rPr>
          <w:rFonts w:ascii="Courier New" w:hAnsi="Courier New" w:cs="Courier New"/>
          <w:sz w:val="28"/>
        </w:rPr>
      </w:pPr>
      <w:r w:rsidRPr="00DB362E">
        <w:rPr>
          <w:i/>
          <w:lang w:val="ru-RU"/>
        </w:rPr>
        <w:t xml:space="preserve">le </w:t>
      </w:r>
      <w:r w:rsidRPr="00DB362E">
        <w:rPr>
          <w:i/>
        </w:rPr>
        <w:t>sujet de l'énonciation</w:t>
      </w:r>
      <w:r>
        <w:rPr>
          <w:rFonts w:ascii="Courier New" w:hAnsi="Courier New" w:cs="Courier New"/>
          <w:sz w:val="28"/>
        </w:rPr>
        <w:t xml:space="preserve">, distincte du </w:t>
      </w:r>
      <w:r w:rsidRPr="00DB362E">
        <w:rPr>
          <w:i/>
        </w:rPr>
        <w:t>sujet de l'énoncé</w:t>
      </w:r>
      <w:r>
        <w:rPr>
          <w:rFonts w:ascii="Courier New" w:hAnsi="Courier New" w:cs="Courier New"/>
          <w:sz w:val="28"/>
        </w:rPr>
        <w:t xml:space="preserve"> </w:t>
      </w:r>
    </w:p>
    <w:p w:rsidR="00E44C9B" w:rsidRDefault="00DB362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qu'en russe aussi, il </w:t>
      </w:r>
      <w:r w:rsidR="002B0D93">
        <w:rPr>
          <w:rFonts w:ascii="Courier New" w:hAnsi="Courier New" w:cs="Courier New"/>
          <w:sz w:val="28"/>
          <w:lang w:val="ru-RU"/>
        </w:rPr>
        <w:t xml:space="preserve">у а </w:t>
      </w:r>
      <w:r w:rsidR="002B0D93">
        <w:rPr>
          <w:rFonts w:ascii="Courier New" w:hAnsi="Courier New" w:cs="Courier New"/>
          <w:sz w:val="28"/>
        </w:rPr>
        <w:t xml:space="preserve">dans </w:t>
      </w:r>
      <w:r w:rsidR="002B0D93">
        <w:rPr>
          <w:rFonts w:ascii="Courier New" w:hAnsi="Courier New" w:cs="Courier New"/>
          <w:sz w:val="28"/>
          <w:lang w:val="ru-RU"/>
        </w:rPr>
        <w:t xml:space="preserve">la </w:t>
      </w:r>
      <w:r w:rsidR="002B0D93">
        <w:rPr>
          <w:rFonts w:ascii="Courier New" w:hAnsi="Courier New" w:cs="Courier New"/>
          <w:sz w:val="28"/>
        </w:rPr>
        <w:t xml:space="preserve">phrase </w:t>
      </w:r>
      <w:r w:rsidR="002B0D93" w:rsidRPr="00DB362E">
        <w:rPr>
          <w:rFonts w:ascii="Courier New" w:hAnsi="Courier New" w:cs="Courier New"/>
          <w:i/>
        </w:rPr>
        <w:t>affirmative</w:t>
      </w:r>
      <w:r w:rsidR="002B0D93">
        <w:rPr>
          <w:rFonts w:ascii="Courier New" w:hAnsi="Courier New" w:cs="Courier New"/>
          <w:sz w:val="28"/>
        </w:rPr>
        <w:t xml:space="preserve">, je veux dire </w:t>
      </w:r>
      <w:r w:rsidR="002B0D93">
        <w:rPr>
          <w:rFonts w:ascii="Courier New" w:hAnsi="Courier New" w:cs="Courier New"/>
          <w:sz w:val="28"/>
          <w:lang w:val="ru-RU"/>
        </w:rPr>
        <w:t xml:space="preserve">la </w:t>
      </w:r>
      <w:r w:rsidR="002B0D93">
        <w:rPr>
          <w:rFonts w:ascii="Courier New" w:hAnsi="Courier New" w:cs="Courier New"/>
          <w:sz w:val="28"/>
        </w:rPr>
        <w:t>phrase qui désigne, à l'affirmati</w:t>
      </w:r>
      <w:r w:rsidR="00FC7A33">
        <w:rPr>
          <w:rFonts w:ascii="Courier New" w:hAnsi="Courier New" w:cs="Courier New"/>
          <w:sz w:val="28"/>
        </w:rPr>
        <w:t>f</w:t>
      </w:r>
      <w:r w:rsidR="002B0D93">
        <w:rPr>
          <w:rFonts w:ascii="Courier New" w:hAnsi="Courier New" w:cs="Courier New"/>
          <w:sz w:val="28"/>
        </w:rPr>
        <w:t xml:space="preserve">, l'objet de ma crainte : </w:t>
      </w:r>
    </w:p>
    <w:p w:rsidR="00E44C9B" w:rsidRDefault="002B0D93">
      <w:pPr>
        <w:rPr>
          <w:rFonts w:ascii="Courier New" w:hAnsi="Courier New" w:cs="Courier New"/>
          <w:sz w:val="28"/>
        </w:rPr>
      </w:pPr>
      <w:r>
        <w:rPr>
          <w:rFonts w:ascii="Courier New" w:hAnsi="Courier New" w:cs="Courier New"/>
          <w:sz w:val="28"/>
        </w:rPr>
        <w:t xml:space="preserve">ce que je crains, ce n'est pas qu'il </w:t>
      </w:r>
      <w:r w:rsidRPr="00DB362E">
        <w:rPr>
          <w:i/>
          <w:iCs/>
        </w:rPr>
        <w:t>ne</w:t>
      </w:r>
      <w:r>
        <w:rPr>
          <w:rFonts w:ascii="Courier New" w:hAnsi="Courier New" w:cs="Courier New"/>
          <w:sz w:val="28"/>
        </w:rPr>
        <w:t xml:space="preserve"> vienne, </w:t>
      </w:r>
    </w:p>
    <w:p w:rsidR="00DB362E" w:rsidRDefault="002B0D93">
      <w:pPr>
        <w:rPr>
          <w:rFonts w:ascii="Courier New" w:hAnsi="Courier New" w:cs="Courier New"/>
          <w:sz w:val="28"/>
        </w:rPr>
      </w:pPr>
      <w:r>
        <w:rPr>
          <w:rFonts w:ascii="Courier New" w:hAnsi="Courier New" w:cs="Courier New"/>
          <w:sz w:val="28"/>
        </w:rPr>
        <w:t xml:space="preserve">c'est qu'il </w:t>
      </w:r>
      <w:r w:rsidRPr="00DB362E">
        <w:rPr>
          <w:i/>
          <w:iCs/>
        </w:rPr>
        <w:t>vienne</w:t>
      </w:r>
      <w:r>
        <w:rPr>
          <w:rFonts w:ascii="Courier New" w:hAnsi="Courier New" w:cs="Courier New"/>
          <w:sz w:val="28"/>
        </w:rPr>
        <w:t>, et je dis</w:t>
      </w:r>
      <w:r w:rsidR="00DB362E">
        <w:rPr>
          <w:rFonts w:ascii="Courier New" w:hAnsi="Courier New" w:cs="Courier New"/>
          <w:sz w:val="28"/>
        </w:rPr>
        <w:t> :</w:t>
      </w:r>
      <w:r>
        <w:rPr>
          <w:rFonts w:ascii="Courier New" w:hAnsi="Courier New" w:cs="Courier New"/>
          <w:sz w:val="28"/>
        </w:rPr>
        <w:t xml:space="preserve"> </w:t>
      </w:r>
      <w:r w:rsidR="00DB362E">
        <w:rPr>
          <w:rFonts w:ascii="Courier New" w:hAnsi="Courier New" w:cs="Courier New"/>
          <w:sz w:val="28"/>
        </w:rPr>
        <w:t>« </w:t>
      </w:r>
      <w:r>
        <w:rPr>
          <w:rFonts w:ascii="Courier New" w:hAnsi="Courier New" w:cs="Courier New"/>
          <w:sz w:val="28"/>
        </w:rPr>
        <w:t xml:space="preserve">qu'il </w:t>
      </w:r>
      <w:r w:rsidRPr="00DB362E">
        <w:rPr>
          <w:i/>
          <w:iCs/>
        </w:rPr>
        <w:t>ne</w:t>
      </w:r>
      <w:r>
        <w:rPr>
          <w:rFonts w:ascii="Courier New" w:hAnsi="Courier New" w:cs="Courier New"/>
          <w:sz w:val="28"/>
        </w:rPr>
        <w:t xml:space="preserve"> vienne</w:t>
      </w:r>
      <w:r w:rsidR="00DB362E">
        <w:rPr>
          <w:rFonts w:ascii="Courier New" w:hAnsi="Courier New" w:cs="Courier New"/>
          <w:sz w:val="28"/>
        </w:rPr>
        <w:t> »</w:t>
      </w:r>
      <w:r>
        <w:rPr>
          <w:rFonts w:ascii="Courier New" w:hAnsi="Courier New" w:cs="Courier New"/>
          <w:sz w:val="28"/>
        </w:rPr>
        <w:t xml:space="preserve">, </w:t>
      </w:r>
    </w:p>
    <w:p w:rsidR="00DB362E" w:rsidRDefault="002B0D93">
      <w:pPr>
        <w:rPr>
          <w:rFonts w:ascii="Courier New" w:hAnsi="Courier New" w:cs="Courier New"/>
          <w:sz w:val="28"/>
        </w:rPr>
      </w:pPr>
      <w:r>
        <w:rPr>
          <w:rFonts w:ascii="Courier New" w:hAnsi="Courier New" w:cs="Courier New"/>
          <w:sz w:val="28"/>
        </w:rPr>
        <w:t xml:space="preserve">en quoi je me trouve confirmé par </w:t>
      </w:r>
      <w:r>
        <w:rPr>
          <w:rFonts w:ascii="Courier New" w:hAnsi="Courier New" w:cs="Courier New"/>
          <w:sz w:val="28"/>
          <w:lang w:val="ru-RU"/>
        </w:rPr>
        <w:t xml:space="preserve">le </w:t>
      </w:r>
      <w:r>
        <w:rPr>
          <w:rFonts w:ascii="Courier New" w:hAnsi="Courier New" w:cs="Courier New"/>
          <w:sz w:val="28"/>
        </w:rPr>
        <w:t>russe à dire qu'il ne suffit pas de quali</w:t>
      </w:r>
      <w:r>
        <w:rPr>
          <w:rFonts w:ascii="Courier New" w:hAnsi="Courier New" w:cs="Courier New"/>
          <w:sz w:val="28"/>
        </w:rPr>
        <w:softHyphen/>
        <w:t xml:space="preserve">fier ce </w:t>
      </w:r>
      <w:r w:rsidR="00DB362E">
        <w:rPr>
          <w:rFonts w:ascii="Courier New" w:hAnsi="Courier New" w:cs="Courier New"/>
          <w:sz w:val="28"/>
        </w:rPr>
        <w:t>« </w:t>
      </w:r>
      <w:r w:rsidR="00DB362E" w:rsidRPr="00DB362E">
        <w:rPr>
          <w:i/>
        </w:rPr>
        <w:t>ne</w:t>
      </w:r>
      <w:r w:rsidR="00DB362E">
        <w:rPr>
          <w:i/>
        </w:rPr>
        <w:t xml:space="preserve">  </w:t>
      </w:r>
      <w:r w:rsidR="00DB362E">
        <w:rPr>
          <w:rFonts w:ascii="Courier New" w:hAnsi="Courier New" w:cs="Courier New"/>
          <w:sz w:val="28"/>
        </w:rPr>
        <w:t>»</w:t>
      </w:r>
      <w:r>
        <w:rPr>
          <w:rFonts w:ascii="Courier New" w:hAnsi="Courier New" w:cs="Courier New"/>
          <w:i/>
          <w:sz w:val="28"/>
        </w:rPr>
        <w:t xml:space="preserve"> </w:t>
      </w:r>
      <w:r w:rsidRPr="00DB362E">
        <w:rPr>
          <w:i/>
        </w:rPr>
        <w:t>explétif</w:t>
      </w:r>
      <w:r>
        <w:rPr>
          <w:rFonts w:ascii="Courier New" w:hAnsi="Courier New" w:cs="Courier New"/>
          <w:sz w:val="28"/>
        </w:rPr>
        <w:t xml:space="preserve"> </w:t>
      </w:r>
    </w:p>
    <w:p w:rsidR="00502818" w:rsidRDefault="002B0D93">
      <w:pPr>
        <w:rPr>
          <w:rFonts w:ascii="Courier New" w:hAnsi="Courier New" w:cs="Courier New"/>
          <w:sz w:val="28"/>
        </w:rPr>
      </w:pPr>
      <w:r>
        <w:rPr>
          <w:rFonts w:ascii="Courier New" w:hAnsi="Courier New" w:cs="Courier New"/>
          <w:sz w:val="28"/>
        </w:rPr>
        <w:t xml:space="preserve">de </w:t>
      </w:r>
      <w:r w:rsidRPr="00DB362E">
        <w:rPr>
          <w:i/>
          <w:iCs/>
        </w:rPr>
        <w:t>discordantiel</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marquer la discordance qu'il </w:t>
      </w:r>
      <w:r>
        <w:rPr>
          <w:rFonts w:ascii="Courier New" w:hAnsi="Courier New" w:cs="Courier New"/>
          <w:sz w:val="28"/>
          <w:lang w:val="ru-RU"/>
        </w:rPr>
        <w:t xml:space="preserve">у а </w:t>
      </w:r>
      <w:r>
        <w:rPr>
          <w:rFonts w:ascii="Courier New" w:hAnsi="Courier New" w:cs="Courier New"/>
          <w:sz w:val="28"/>
        </w:rPr>
        <w:t xml:space="preserve">entre ma crainte puisque je crains </w:t>
      </w:r>
    </w:p>
    <w:p w:rsidR="00E44C9B" w:rsidRDefault="002B0D93">
      <w:pPr>
        <w:rPr>
          <w:rFonts w:ascii="Courier New" w:hAnsi="Courier New" w:cs="Courier New"/>
          <w:sz w:val="28"/>
        </w:rPr>
      </w:pPr>
      <w:r>
        <w:rPr>
          <w:rFonts w:ascii="Courier New" w:hAnsi="Courier New" w:cs="Courier New"/>
          <w:sz w:val="28"/>
        </w:rPr>
        <w:t xml:space="preserve">qu'il vienne, j'espère qu'il ne viendra pas. </w:t>
      </w:r>
    </w:p>
    <w:p w:rsidR="00DB362E" w:rsidRDefault="00DB362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Eh bien, il semble d'après </w:t>
      </w:r>
      <w:r>
        <w:rPr>
          <w:rFonts w:ascii="Courier New" w:hAnsi="Courier New" w:cs="Courier New"/>
          <w:sz w:val="28"/>
          <w:lang w:val="ru-RU"/>
        </w:rPr>
        <w:t xml:space="preserve">le </w:t>
      </w:r>
      <w:r>
        <w:rPr>
          <w:rFonts w:ascii="Courier New" w:hAnsi="Courier New" w:cs="Courier New"/>
          <w:sz w:val="28"/>
        </w:rPr>
        <w:t>russe que nous voy</w:t>
      </w:r>
      <w:r w:rsidR="00DB362E">
        <w:rPr>
          <w:rFonts w:ascii="Courier New" w:hAnsi="Courier New" w:cs="Courier New"/>
          <w:sz w:val="28"/>
        </w:rPr>
        <w:t>i</w:t>
      </w:r>
      <w:r>
        <w:rPr>
          <w:rFonts w:ascii="Courier New" w:hAnsi="Courier New" w:cs="Courier New"/>
          <w:sz w:val="28"/>
        </w:rPr>
        <w:t xml:space="preserve">ons qu'il faut accorder encore plus de spécificité… </w:t>
      </w:r>
    </w:p>
    <w:p w:rsidR="00FC7A33" w:rsidRDefault="002B0D93">
      <w:pPr>
        <w:ind w:left="708"/>
        <w:rPr>
          <w:rFonts w:ascii="Courier New" w:hAnsi="Courier New" w:cs="Courier New"/>
          <w:sz w:val="28"/>
        </w:rPr>
      </w:pPr>
      <w:r>
        <w:rPr>
          <w:rFonts w:ascii="Courier New" w:hAnsi="Courier New" w:cs="Courier New"/>
          <w:sz w:val="28"/>
        </w:rPr>
        <w:t xml:space="preserve">et ça va bien dans </w:t>
      </w:r>
      <w:r>
        <w:rPr>
          <w:rFonts w:ascii="Courier New" w:hAnsi="Courier New" w:cs="Courier New"/>
          <w:sz w:val="28"/>
          <w:lang w:val="ru-RU"/>
        </w:rPr>
        <w:t xml:space="preserve">le </w:t>
      </w:r>
      <w:r>
        <w:rPr>
          <w:rFonts w:ascii="Courier New" w:hAnsi="Courier New" w:cs="Courier New"/>
          <w:sz w:val="28"/>
        </w:rPr>
        <w:t xml:space="preserve">sens </w:t>
      </w:r>
    </w:p>
    <w:p w:rsidR="00E44C9B" w:rsidRDefault="002B0D93">
      <w:pPr>
        <w:ind w:left="708"/>
        <w:rPr>
          <w:rFonts w:ascii="Courier New" w:hAnsi="Courier New" w:cs="Courier New"/>
          <w:sz w:val="28"/>
        </w:rPr>
      </w:pPr>
      <w:r>
        <w:rPr>
          <w:rFonts w:ascii="Courier New" w:hAnsi="Courier New" w:cs="Courier New"/>
          <w:sz w:val="28"/>
        </w:rPr>
        <w:t xml:space="preserve">de la valeur que je lui donne </w:t>
      </w:r>
    </w:p>
    <w:p w:rsidR="00D0221A" w:rsidRDefault="002B0D93">
      <w:pPr>
        <w:rPr>
          <w:rFonts w:ascii="Courier New" w:hAnsi="Courier New" w:cs="Courier New"/>
          <w:sz w:val="28"/>
        </w:rPr>
      </w:pPr>
      <w:r>
        <w:rPr>
          <w:rFonts w:ascii="Courier New" w:hAnsi="Courier New" w:cs="Courier New"/>
          <w:sz w:val="28"/>
        </w:rPr>
        <w:t>…</w:t>
      </w:r>
      <w:r w:rsidR="00FC7A33" w:rsidRPr="00FC7A33">
        <w:rPr>
          <w:rFonts w:ascii="Courier New" w:hAnsi="Courier New" w:cs="Courier New"/>
          <w:sz w:val="28"/>
        </w:rPr>
        <w:t xml:space="preserve"> </w:t>
      </w:r>
      <w:r w:rsidR="00FC7A33">
        <w:rPr>
          <w:rFonts w:ascii="Courier New" w:hAnsi="Courier New" w:cs="Courier New"/>
          <w:sz w:val="28"/>
        </w:rPr>
        <w:t xml:space="preserve">à </w:t>
      </w:r>
      <w:r w:rsidR="00FC7A33">
        <w:rPr>
          <w:rFonts w:ascii="Courier New" w:hAnsi="Courier New" w:cs="Courier New"/>
          <w:iCs/>
          <w:sz w:val="28"/>
        </w:rPr>
        <w:t>ce</w:t>
      </w:r>
      <w:r w:rsidR="00FC7A33">
        <w:rPr>
          <w:rFonts w:ascii="Courier New" w:hAnsi="Courier New" w:cs="Courier New"/>
          <w:i/>
          <w:sz w:val="28"/>
        </w:rPr>
        <w:t xml:space="preserve"> </w:t>
      </w:r>
      <w:r w:rsidR="00FC7A33" w:rsidRPr="00D0221A">
        <w:rPr>
          <w:sz w:val="22"/>
          <w:szCs w:val="22"/>
        </w:rPr>
        <w:t>« </w:t>
      </w:r>
      <w:r w:rsidR="00FC7A33" w:rsidRPr="00D0221A">
        <w:rPr>
          <w:i/>
          <w:sz w:val="22"/>
          <w:szCs w:val="22"/>
        </w:rPr>
        <w:t xml:space="preserve">ne  </w:t>
      </w:r>
      <w:r w:rsidR="00FC7A33" w:rsidRPr="00D0221A">
        <w:rPr>
          <w:sz w:val="22"/>
          <w:szCs w:val="22"/>
        </w:rPr>
        <w:t xml:space="preserve">» </w:t>
      </w:r>
      <w:r w:rsidR="00FC7A33" w:rsidRPr="00D0221A">
        <w:rPr>
          <w:i/>
          <w:sz w:val="22"/>
          <w:szCs w:val="22"/>
        </w:rPr>
        <w:t xml:space="preserve"> explétif</w:t>
      </w:r>
      <w:r w:rsidR="00FC7A33">
        <w:rPr>
          <w:i/>
        </w:rPr>
        <w:t xml:space="preserve">, </w:t>
      </w:r>
      <w:r>
        <w:rPr>
          <w:rFonts w:ascii="Courier New" w:hAnsi="Courier New" w:cs="Courier New"/>
          <w:sz w:val="28"/>
        </w:rPr>
        <w:t xml:space="preserve">à savoir que c'est bien </w:t>
      </w:r>
      <w:r w:rsidRPr="00FC7A33">
        <w:rPr>
          <w:i/>
          <w:lang w:val="ru-RU"/>
        </w:rPr>
        <w:t xml:space="preserve">le </w:t>
      </w:r>
      <w:r w:rsidRPr="00FC7A33">
        <w:rPr>
          <w:i/>
        </w:rPr>
        <w:t>sujet de l'énonciation</w:t>
      </w:r>
      <w:r>
        <w:rPr>
          <w:rFonts w:ascii="Courier New" w:hAnsi="Courier New" w:cs="Courier New"/>
          <w:sz w:val="28"/>
        </w:rPr>
        <w:t xml:space="preserve"> comme tel qu'il représente, et non pas simplement </w:t>
      </w:r>
    </w:p>
    <w:p w:rsidR="00E44C9B" w:rsidRDefault="002B0D93">
      <w:pPr>
        <w:rPr>
          <w:rFonts w:ascii="Courier New" w:hAnsi="Courier New" w:cs="Courier New"/>
          <w:sz w:val="28"/>
        </w:rPr>
      </w:pPr>
      <w:r>
        <w:rPr>
          <w:rFonts w:ascii="Courier New" w:hAnsi="Courier New" w:cs="Courier New"/>
          <w:sz w:val="28"/>
        </w:rPr>
        <w:t>son sentiment car…</w:t>
      </w:r>
    </w:p>
    <w:p w:rsidR="00DB362E" w:rsidRDefault="002B0D93">
      <w:pPr>
        <w:ind w:left="708"/>
        <w:rPr>
          <w:rFonts w:ascii="Courier New" w:hAnsi="Courier New" w:cs="Courier New"/>
          <w:sz w:val="28"/>
        </w:rPr>
      </w:pPr>
      <w:r>
        <w:rPr>
          <w:rFonts w:ascii="Courier New" w:hAnsi="Courier New" w:cs="Courier New"/>
          <w:sz w:val="28"/>
        </w:rPr>
        <w:t xml:space="preserve">si comme toujours, j’ai bien </w:t>
      </w:r>
    </w:p>
    <w:p w:rsidR="00E44C9B" w:rsidRDefault="002B0D93">
      <w:pPr>
        <w:ind w:left="708"/>
        <w:rPr>
          <w:rFonts w:ascii="Courier New" w:hAnsi="Courier New" w:cs="Courier New"/>
          <w:sz w:val="28"/>
        </w:rPr>
      </w:pPr>
      <w:r>
        <w:rPr>
          <w:rFonts w:ascii="Courier New" w:hAnsi="Courier New" w:cs="Courier New"/>
          <w:sz w:val="28"/>
        </w:rPr>
        <w:t xml:space="preserve">entendu tout à l’heure </w:t>
      </w:r>
    </w:p>
    <w:p w:rsidR="00D0221A" w:rsidRDefault="002B0D93">
      <w:pPr>
        <w:rPr>
          <w:rFonts w:ascii="Courier New" w:hAnsi="Courier New" w:cs="Courier New"/>
          <w:sz w:val="28"/>
        </w:rPr>
      </w:pPr>
      <w:r>
        <w:rPr>
          <w:rFonts w:ascii="Courier New" w:hAnsi="Courier New" w:cs="Courier New"/>
          <w:sz w:val="28"/>
        </w:rPr>
        <w:t>…la discordance en russe est déjà indiquée par une nuance spéciale, à savoir que le УТОБ qui serait là, est déjà en lui</w:t>
      </w:r>
      <w:r w:rsidR="006E3385">
        <w:rPr>
          <w:rFonts w:ascii="Courier New" w:hAnsi="Courier New" w:cs="Courier New"/>
          <w:sz w:val="28"/>
        </w:rPr>
        <w:t>–</w:t>
      </w:r>
      <w:r>
        <w:rPr>
          <w:rFonts w:ascii="Courier New" w:hAnsi="Courier New" w:cs="Courier New"/>
          <w:sz w:val="28"/>
        </w:rPr>
        <w:t xml:space="preserve">même un </w:t>
      </w:r>
      <w:r w:rsidR="00185ACB">
        <w:rPr>
          <w:rFonts w:ascii="Courier New" w:hAnsi="Courier New" w:cs="Courier New"/>
          <w:sz w:val="28"/>
        </w:rPr>
        <w:t>« </w:t>
      </w:r>
      <w:r w:rsidRPr="00185ACB">
        <w:rPr>
          <w:i/>
        </w:rPr>
        <w:t>que ne</w:t>
      </w:r>
      <w:r w:rsidR="00185ACB">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mais marqué </w:t>
      </w:r>
    </w:p>
    <w:p w:rsidR="00E44C9B" w:rsidRDefault="002B0D93">
      <w:pPr>
        <w:rPr>
          <w:rFonts w:ascii="Courier New" w:hAnsi="Courier New" w:cs="Courier New"/>
          <w:sz w:val="28"/>
        </w:rPr>
      </w:pPr>
      <w:r>
        <w:rPr>
          <w:rFonts w:ascii="Courier New" w:hAnsi="Courier New" w:cs="Courier New"/>
          <w:sz w:val="28"/>
        </w:rPr>
        <w:t xml:space="preserve">par une autre nuance. </w:t>
      </w:r>
    </w:p>
    <w:p w:rsidR="00185ACB" w:rsidRDefault="002B0D93">
      <w:pPr>
        <w:rPr>
          <w:rFonts w:ascii="Courier New" w:hAnsi="Courier New" w:cs="Courier New"/>
          <w:sz w:val="28"/>
        </w:rPr>
      </w:pPr>
      <w:r>
        <w:rPr>
          <w:rFonts w:ascii="Courier New" w:hAnsi="Courier New" w:cs="Courier New"/>
          <w:sz w:val="28"/>
        </w:rPr>
        <w:lastRenderedPageBreak/>
        <w:t>Si j'ai bien entendu SMIRNOFF, le Б</w:t>
      </w:r>
      <w:r>
        <w:rPr>
          <w:rFonts w:ascii="Courier New" w:hAnsi="Courier New" w:cs="Courier New"/>
          <w:i/>
          <w:sz w:val="28"/>
        </w:rPr>
        <w:t xml:space="preserve">, </w:t>
      </w:r>
      <w:r>
        <w:rPr>
          <w:rFonts w:ascii="Courier New" w:hAnsi="Courier New" w:cs="Courier New"/>
          <w:sz w:val="28"/>
        </w:rPr>
        <w:t xml:space="preserve">qui distingue ce УТОБ du </w:t>
      </w:r>
      <w:r w:rsidR="00185ACB">
        <w:rPr>
          <w:rFonts w:ascii="Courier New" w:hAnsi="Courier New" w:cs="Courier New"/>
          <w:sz w:val="28"/>
        </w:rPr>
        <w:t>« </w:t>
      </w:r>
      <w:r w:rsidRPr="00185ACB">
        <w:rPr>
          <w:i/>
        </w:rPr>
        <w:t>que</w:t>
      </w:r>
      <w:r w:rsidR="00185ACB">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simple</w:t>
      </w:r>
      <w:r w:rsidR="0023395F">
        <w:rPr>
          <w:rFonts w:ascii="Courier New" w:hAnsi="Courier New" w:cs="Courier New"/>
          <w:sz w:val="28"/>
        </w:rPr>
        <w:t>,</w:t>
      </w:r>
      <w:r>
        <w:rPr>
          <w:rFonts w:ascii="Courier New" w:hAnsi="Courier New" w:cs="Courier New"/>
          <w:sz w:val="28"/>
        </w:rPr>
        <w:t xml:space="preserve"> du УТО qui est dans </w:t>
      </w:r>
      <w:r>
        <w:rPr>
          <w:rFonts w:ascii="Courier New" w:hAnsi="Courier New" w:cs="Courier New"/>
          <w:sz w:val="28"/>
          <w:lang w:val="ru-RU"/>
        </w:rPr>
        <w:t xml:space="preserve">la </w:t>
      </w:r>
      <w:r>
        <w:rPr>
          <w:rFonts w:ascii="Courier New" w:hAnsi="Courier New" w:cs="Courier New"/>
          <w:sz w:val="28"/>
        </w:rPr>
        <w:t>seconde phrase, ouvre, indique</w:t>
      </w:r>
      <w:r w:rsidR="00185ACB">
        <w:rPr>
          <w:rFonts w:ascii="Courier New" w:hAnsi="Courier New" w:cs="Courier New"/>
          <w:sz w:val="28"/>
        </w:rPr>
        <w:t>,</w:t>
      </w:r>
      <w:r>
        <w:rPr>
          <w:rFonts w:ascii="Courier New" w:hAnsi="Courier New" w:cs="Courier New"/>
          <w:sz w:val="28"/>
        </w:rPr>
        <w:t xml:space="preserve"> nuance</w:t>
      </w:r>
      <w:r w:rsidR="00185ACB">
        <w:rPr>
          <w:rFonts w:ascii="Courier New" w:hAnsi="Courier New" w:cs="Courier New"/>
          <w:sz w:val="28"/>
        </w:rPr>
        <w:t>,</w:t>
      </w:r>
      <w:r>
        <w:rPr>
          <w:rFonts w:ascii="Courier New" w:hAnsi="Courier New" w:cs="Courier New"/>
          <w:sz w:val="28"/>
        </w:rPr>
        <w:t xml:space="preserve"> </w:t>
      </w:r>
      <w:r w:rsidR="00185ACB">
        <w:rPr>
          <w:rFonts w:ascii="Courier New" w:hAnsi="Courier New" w:cs="Courier New"/>
          <w:sz w:val="28"/>
        </w:rPr>
        <w:t>l</w:t>
      </w:r>
      <w:r>
        <w:rPr>
          <w:rFonts w:ascii="Courier New" w:hAnsi="Courier New" w:cs="Courier New"/>
          <w:sz w:val="28"/>
        </w:rPr>
        <w:t xml:space="preserve">e verbe </w:t>
      </w:r>
      <w:r w:rsidR="00185ACB">
        <w:rPr>
          <w:rFonts w:ascii="Courier New" w:hAnsi="Courier New" w:cs="Courier New"/>
          <w:sz w:val="28"/>
        </w:rPr>
        <w:t>d’</w:t>
      </w:r>
      <w:r>
        <w:rPr>
          <w:rFonts w:ascii="Courier New" w:hAnsi="Courier New" w:cs="Courier New"/>
          <w:sz w:val="28"/>
        </w:rPr>
        <w:t xml:space="preserve">une sorte d'aspect conditionnel, de sorte que cette discordance </w:t>
      </w:r>
      <w:r w:rsidR="0023395F">
        <w:rPr>
          <w:rFonts w:ascii="Courier New" w:hAnsi="Courier New" w:cs="Courier New"/>
          <w:sz w:val="28"/>
        </w:rPr>
        <w:t xml:space="preserve">en somme </w:t>
      </w:r>
      <w:r>
        <w:rPr>
          <w:rFonts w:ascii="Courier New" w:hAnsi="Courier New" w:cs="Courier New"/>
          <w:sz w:val="28"/>
        </w:rPr>
        <w:t xml:space="preserve">est déjà marquée au niveau de </w:t>
      </w:r>
      <w:r>
        <w:rPr>
          <w:rFonts w:ascii="Courier New" w:hAnsi="Courier New" w:cs="Courier New"/>
          <w:sz w:val="28"/>
          <w:lang w:val="ru-RU"/>
        </w:rPr>
        <w:t xml:space="preserve">la </w:t>
      </w:r>
      <w:r>
        <w:rPr>
          <w:rFonts w:ascii="Courier New" w:hAnsi="Courier New" w:cs="Courier New"/>
          <w:sz w:val="28"/>
        </w:rPr>
        <w:t xml:space="preserve">lettre Б que vous voyez ici. </w:t>
      </w:r>
    </w:p>
    <w:p w:rsidR="00185ACB" w:rsidRDefault="00185ACB">
      <w:pPr>
        <w:rPr>
          <w:rFonts w:ascii="Courier New" w:hAnsi="Courier New" w:cs="Courier New"/>
          <w:sz w:val="28"/>
        </w:rPr>
      </w:pPr>
    </w:p>
    <w:p w:rsidR="00185ACB" w:rsidRDefault="002B0D93">
      <w:pPr>
        <w:rPr>
          <w:rFonts w:ascii="Courier New" w:hAnsi="Courier New" w:cs="Courier New"/>
          <w:sz w:val="28"/>
        </w:rPr>
      </w:pPr>
      <w:r>
        <w:rPr>
          <w:rFonts w:ascii="Courier New" w:hAnsi="Courier New" w:cs="Courier New"/>
          <w:sz w:val="28"/>
        </w:rPr>
        <w:t>Ce</w:t>
      </w:r>
      <w:r w:rsidR="0023395F">
        <w:rPr>
          <w:rFonts w:ascii="Courier New" w:hAnsi="Courier New" w:cs="Courier New"/>
          <w:sz w:val="28"/>
        </w:rPr>
        <w:t xml:space="preserve"> qu</w:t>
      </w:r>
      <w:r>
        <w:rPr>
          <w:rFonts w:ascii="Courier New" w:hAnsi="Courier New" w:cs="Courier New"/>
          <w:sz w:val="28"/>
        </w:rPr>
        <w:t xml:space="preserve">i n'empêche pas que le </w:t>
      </w:r>
      <w:r w:rsidR="00185ACB">
        <w:rPr>
          <w:rFonts w:ascii="Courier New" w:hAnsi="Courier New" w:cs="Courier New"/>
          <w:sz w:val="28"/>
        </w:rPr>
        <w:t>« </w:t>
      </w:r>
      <w:r w:rsidR="00185ACB" w:rsidRPr="00DB362E">
        <w:rPr>
          <w:i/>
        </w:rPr>
        <w:t>ne</w:t>
      </w:r>
      <w:r w:rsidR="00185ACB">
        <w:rPr>
          <w:i/>
        </w:rPr>
        <w:t xml:space="preserve">  </w:t>
      </w:r>
      <w:r w:rsidR="00185ACB">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négation</w:t>
      </w:r>
      <w:r w:rsidR="00185ACB">
        <w:rPr>
          <w:rFonts w:ascii="Courier New" w:hAnsi="Courier New" w:cs="Courier New"/>
          <w:sz w:val="28"/>
        </w:rPr>
        <w:t>…</w:t>
      </w:r>
      <w:r>
        <w:rPr>
          <w:rFonts w:ascii="Courier New" w:hAnsi="Courier New" w:cs="Courier New"/>
          <w:sz w:val="28"/>
        </w:rPr>
        <w:t xml:space="preserve"> </w:t>
      </w:r>
    </w:p>
    <w:p w:rsidR="00185ACB" w:rsidRDefault="002B0D93" w:rsidP="00185ACB">
      <w:pPr>
        <w:ind w:left="708"/>
        <w:rPr>
          <w:rFonts w:ascii="Courier New" w:hAnsi="Courier New" w:cs="Courier New"/>
          <w:sz w:val="28"/>
        </w:rPr>
      </w:pPr>
      <w:r>
        <w:rPr>
          <w:rFonts w:ascii="Courier New" w:hAnsi="Courier New" w:cs="Courier New"/>
          <w:sz w:val="28"/>
        </w:rPr>
        <w:t>encore plus explétive donc</w:t>
      </w:r>
      <w:r w:rsidR="00185ACB">
        <w:rPr>
          <w:rFonts w:ascii="Courier New" w:hAnsi="Courier New" w:cs="Courier New"/>
          <w:sz w:val="28"/>
        </w:rPr>
        <w:t>,</w:t>
      </w:r>
      <w:r>
        <w:rPr>
          <w:rFonts w:ascii="Courier New" w:hAnsi="Courier New" w:cs="Courier New"/>
          <w:sz w:val="28"/>
        </w:rPr>
        <w:t xml:space="preserve"> </w:t>
      </w:r>
    </w:p>
    <w:p w:rsidR="00185ACB" w:rsidRDefault="002B0D93" w:rsidP="00185ACB">
      <w:pPr>
        <w:ind w:left="708"/>
        <w:rPr>
          <w:rFonts w:ascii="Courier New" w:hAnsi="Courier New" w:cs="Courier New"/>
          <w:sz w:val="28"/>
        </w:rPr>
      </w:pPr>
      <w:r>
        <w:rPr>
          <w:rFonts w:ascii="Courier New" w:hAnsi="Courier New" w:cs="Courier New"/>
          <w:sz w:val="28"/>
        </w:rPr>
        <w:t>du simple point de vue du signifié</w:t>
      </w:r>
    </w:p>
    <w:p w:rsidR="00E44C9B" w:rsidRDefault="00185A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en russe</w:t>
      </w:r>
      <w:r w:rsidR="0023395F" w:rsidRPr="0023395F">
        <w:rPr>
          <w:rFonts w:ascii="Courier New" w:hAnsi="Courier New" w:cs="Courier New"/>
          <w:sz w:val="28"/>
        </w:rPr>
        <w:t xml:space="preserve"> </w:t>
      </w:r>
      <w:r w:rsidR="0023395F">
        <w:rPr>
          <w:rFonts w:ascii="Courier New" w:hAnsi="Courier New" w:cs="Courier New"/>
          <w:sz w:val="28"/>
        </w:rPr>
        <w:t>fonctionne quand même, en russe</w:t>
      </w:r>
      <w:r w:rsidR="002B0D93">
        <w:rPr>
          <w:rFonts w:ascii="Courier New" w:hAnsi="Courier New" w:cs="Courier New"/>
          <w:sz w:val="28"/>
        </w:rPr>
        <w:t xml:space="preserve"> comme en français, laissant donc ouverte </w:t>
      </w:r>
      <w:r w:rsidR="002B0D93">
        <w:rPr>
          <w:rFonts w:ascii="Courier New" w:hAnsi="Courier New" w:cs="Courier New"/>
          <w:sz w:val="28"/>
          <w:lang w:val="ru-RU"/>
        </w:rPr>
        <w:t xml:space="preserve">la </w:t>
      </w:r>
      <w:r w:rsidR="002B0D93">
        <w:rPr>
          <w:rFonts w:ascii="Courier New" w:hAnsi="Courier New" w:cs="Courier New"/>
          <w:sz w:val="28"/>
        </w:rPr>
        <w:t xml:space="preserve">question de son </w:t>
      </w:r>
      <w:r w:rsidR="002B0D93" w:rsidRPr="00185ACB">
        <w:rPr>
          <w:i/>
        </w:rPr>
        <w:t>interprétation</w:t>
      </w:r>
      <w:r w:rsidR="002B0D93">
        <w:rPr>
          <w:rFonts w:ascii="Courier New" w:hAnsi="Courier New" w:cs="Courier New"/>
          <w:sz w:val="28"/>
        </w:rPr>
        <w:t xml:space="preserve">, dont je viens de dire comment je </w:t>
      </w:r>
      <w:r w:rsidR="002B0D93">
        <w:rPr>
          <w:rFonts w:ascii="Courier New" w:hAnsi="Courier New" w:cs="Courier New"/>
          <w:sz w:val="28"/>
          <w:lang w:val="ru-RU"/>
        </w:rPr>
        <w:t xml:space="preserve">la </w:t>
      </w:r>
      <w:r w:rsidR="002B0D93">
        <w:rPr>
          <w:rFonts w:ascii="Courier New" w:hAnsi="Courier New" w:cs="Courier New"/>
          <w:sz w:val="28"/>
        </w:rPr>
        <w:t>résous. Voilà</w:t>
      </w:r>
      <w:r>
        <w:rPr>
          <w:rFonts w:ascii="Courier New" w:hAnsi="Courier New" w:cs="Courier New"/>
          <w:sz w:val="28"/>
        </w:rPr>
        <w:t>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maintenant comment vais</w:t>
      </w:r>
      <w:r w:rsidR="006E3385">
        <w:rPr>
          <w:rFonts w:ascii="Courier New" w:hAnsi="Courier New" w:cs="Courier New"/>
          <w:sz w:val="28"/>
        </w:rPr>
        <w:t>–</w:t>
      </w:r>
      <w:r>
        <w:rPr>
          <w:rFonts w:ascii="Courier New" w:hAnsi="Courier New" w:cs="Courier New"/>
          <w:sz w:val="28"/>
        </w:rPr>
        <w:t xml:space="preserve">je </w:t>
      </w:r>
      <w:r w:rsidRPr="005C4F9A">
        <w:rPr>
          <w:i/>
        </w:rPr>
        <w:t>entrer en matière</w:t>
      </w:r>
      <w:r>
        <w:rPr>
          <w:rFonts w:ascii="Courier New" w:hAnsi="Courier New" w:cs="Courier New"/>
          <w:sz w:val="28"/>
        </w:rPr>
        <w:t xml:space="preserve"> aujourd'hui</w:t>
      </w:r>
      <w:r w:rsidR="00185ACB">
        <w:rPr>
          <w:rFonts w:ascii="Courier New" w:hAnsi="Courier New" w:cs="Courier New"/>
          <w:sz w:val="28"/>
        </w:rPr>
        <w:t xml:space="preserve"> </w:t>
      </w:r>
      <w:r>
        <w:rPr>
          <w:rFonts w:ascii="Courier New" w:hAnsi="Courier New" w:cs="Courier New"/>
          <w:sz w:val="28"/>
        </w:rPr>
        <w:t xml:space="preserve">? </w:t>
      </w:r>
    </w:p>
    <w:p w:rsidR="00185ACB" w:rsidRDefault="00185ACB">
      <w:pPr>
        <w:rPr>
          <w:rFonts w:ascii="Courier New" w:hAnsi="Courier New" w:cs="Courier New"/>
          <w:sz w:val="28"/>
        </w:rPr>
      </w:pPr>
    </w:p>
    <w:p w:rsidR="00185ACB" w:rsidRDefault="002B0D93">
      <w:pPr>
        <w:rPr>
          <w:rFonts w:ascii="Courier New" w:hAnsi="Courier New" w:cs="Courier New"/>
          <w:sz w:val="28"/>
        </w:rPr>
      </w:pPr>
      <w:r>
        <w:rPr>
          <w:rFonts w:ascii="Courier New" w:hAnsi="Courier New" w:cs="Courier New"/>
          <w:sz w:val="28"/>
        </w:rPr>
        <w:t>Je dirais que ce matin</w:t>
      </w:r>
      <w:r w:rsidR="00185ACB">
        <w:rPr>
          <w:rFonts w:ascii="Courier New" w:hAnsi="Courier New" w:cs="Courier New"/>
          <w:sz w:val="28"/>
        </w:rPr>
        <w:t>…</w:t>
      </w:r>
      <w:r>
        <w:rPr>
          <w:rFonts w:ascii="Courier New" w:hAnsi="Courier New" w:cs="Courier New"/>
          <w:sz w:val="28"/>
        </w:rPr>
        <w:t xml:space="preserve"> </w:t>
      </w:r>
    </w:p>
    <w:p w:rsidR="00E44C9B" w:rsidRDefault="002B0D93" w:rsidP="00185ACB">
      <w:pPr>
        <w:ind w:firstLine="708"/>
        <w:rPr>
          <w:rFonts w:ascii="Courier New" w:hAnsi="Courier New" w:cs="Courier New"/>
          <w:sz w:val="28"/>
        </w:rPr>
      </w:pPr>
      <w:r>
        <w:rPr>
          <w:rFonts w:ascii="Courier New" w:hAnsi="Courier New" w:cs="Courier New"/>
          <w:sz w:val="28"/>
        </w:rPr>
        <w:t>assez remarquablement</w:t>
      </w:r>
    </w:p>
    <w:p w:rsidR="00185ACB" w:rsidRDefault="00185A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en pensant à ce que j'allais ici pro</w:t>
      </w:r>
      <w:r w:rsidR="002B0D93">
        <w:rPr>
          <w:rFonts w:ascii="Courier New" w:hAnsi="Courier New" w:cs="Courier New"/>
          <w:sz w:val="28"/>
        </w:rPr>
        <w:softHyphen/>
        <w:t xml:space="preserve">duire, </w:t>
      </w:r>
    </w:p>
    <w:p w:rsidR="0023395F" w:rsidRDefault="002B0D93">
      <w:pPr>
        <w:rPr>
          <w:rFonts w:ascii="Courier New" w:hAnsi="Courier New" w:cs="Courier New"/>
          <w:sz w:val="28"/>
        </w:rPr>
      </w:pPr>
      <w:r>
        <w:rPr>
          <w:rFonts w:ascii="Courier New" w:hAnsi="Courier New" w:cs="Courier New"/>
          <w:sz w:val="28"/>
        </w:rPr>
        <w:t xml:space="preserve">je me suis mis tout d'un coup à évoquer </w:t>
      </w:r>
      <w:r>
        <w:rPr>
          <w:rFonts w:ascii="Courier New" w:hAnsi="Courier New" w:cs="Courier New"/>
          <w:sz w:val="28"/>
          <w:lang w:val="ru-RU"/>
        </w:rPr>
        <w:t xml:space="preserve">le </w:t>
      </w:r>
      <w:r>
        <w:rPr>
          <w:rFonts w:ascii="Courier New" w:hAnsi="Courier New" w:cs="Courier New"/>
          <w:sz w:val="28"/>
        </w:rPr>
        <w:t xml:space="preserve">temps </w:t>
      </w:r>
    </w:p>
    <w:p w:rsidR="00185ACB" w:rsidRDefault="002B0D93">
      <w:pPr>
        <w:rPr>
          <w:rFonts w:ascii="Courier New" w:hAnsi="Courier New" w:cs="Courier New"/>
          <w:sz w:val="28"/>
        </w:rPr>
      </w:pPr>
      <w:r>
        <w:rPr>
          <w:rFonts w:ascii="Courier New" w:hAnsi="Courier New" w:cs="Courier New"/>
          <w:sz w:val="28"/>
        </w:rPr>
        <w:t>où l'un de mes ana</w:t>
      </w:r>
      <w:r>
        <w:rPr>
          <w:rFonts w:ascii="Courier New" w:hAnsi="Courier New" w:cs="Courier New"/>
          <w:sz w:val="28"/>
        </w:rPr>
        <w:softHyphen/>
        <w:t>lysés les plus intelligents</w:t>
      </w:r>
      <w:r w:rsidR="00185ACB">
        <w:rPr>
          <w:rFonts w:ascii="Courier New" w:hAnsi="Courier New" w:cs="Courier New"/>
          <w:sz w:val="28"/>
        </w:rPr>
        <w:t>…</w:t>
      </w:r>
    </w:p>
    <w:p w:rsidR="00185ACB" w:rsidRDefault="002B0D93" w:rsidP="00185ACB">
      <w:pPr>
        <w:ind w:firstLine="708"/>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toujours de cette espèce</w:t>
      </w:r>
    </w:p>
    <w:p w:rsidR="00E44C9B" w:rsidRDefault="00185A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me posait avec insistance la question : </w:t>
      </w:r>
    </w:p>
    <w:p w:rsidR="00E44C9B" w:rsidRDefault="00E44C9B">
      <w:pPr>
        <w:rPr>
          <w:rFonts w:ascii="Courier New" w:hAnsi="Courier New" w:cs="Courier New"/>
          <w:sz w:val="28"/>
        </w:rPr>
      </w:pPr>
    </w:p>
    <w:p w:rsidR="00E44C9B" w:rsidRDefault="002B0D93" w:rsidP="00185ACB">
      <w:pPr>
        <w:ind w:firstLine="708"/>
        <w:rPr>
          <w:rFonts w:ascii="Courier New" w:hAnsi="Courier New" w:cs="Courier New"/>
        </w:rPr>
      </w:pPr>
      <w:r>
        <w:rPr>
          <w:rFonts w:ascii="Courier New" w:hAnsi="Courier New" w:cs="Courier New"/>
        </w:rPr>
        <w:t xml:space="preserve">« </w:t>
      </w:r>
      <w:r w:rsidRPr="00185ACB">
        <w:rPr>
          <w:i/>
          <w:sz w:val="22"/>
          <w:szCs w:val="22"/>
        </w:rPr>
        <w:t>Qu'est</w:t>
      </w:r>
      <w:r w:rsidR="006E3385">
        <w:rPr>
          <w:i/>
          <w:sz w:val="22"/>
          <w:szCs w:val="22"/>
        </w:rPr>
        <w:t>–</w:t>
      </w:r>
      <w:r w:rsidRPr="00185ACB">
        <w:rPr>
          <w:i/>
          <w:sz w:val="22"/>
          <w:szCs w:val="22"/>
        </w:rPr>
        <w:t>ce qui peut vous pousser à vous donner tout ce mal pour leur raconter ça ?</w:t>
      </w:r>
      <w:r>
        <w:rPr>
          <w:rFonts w:ascii="Courier New" w:hAnsi="Courier New" w:cs="Courier New"/>
        </w:rPr>
        <w:t xml:space="preserve"> » </w:t>
      </w:r>
    </w:p>
    <w:p w:rsidR="00E44C9B" w:rsidRDefault="00E44C9B">
      <w:pPr>
        <w:rPr>
          <w:rFonts w:ascii="Courier New" w:hAnsi="Courier New" w:cs="Courier New"/>
          <w:i/>
          <w:sz w:val="28"/>
        </w:rPr>
      </w:pPr>
    </w:p>
    <w:p w:rsidR="00185ACB" w:rsidRDefault="002B0D93">
      <w:pPr>
        <w:rPr>
          <w:rFonts w:ascii="Courier New" w:hAnsi="Courier New" w:cs="Courier New"/>
          <w:sz w:val="28"/>
        </w:rPr>
      </w:pPr>
      <w:r>
        <w:rPr>
          <w:rFonts w:ascii="Courier New" w:hAnsi="Courier New" w:cs="Courier New"/>
          <w:sz w:val="28"/>
        </w:rPr>
        <w:t>C'était dans les années arides où la linguis</w:t>
      </w:r>
      <w:r>
        <w:rPr>
          <w:rFonts w:ascii="Courier New" w:hAnsi="Courier New" w:cs="Courier New"/>
          <w:sz w:val="28"/>
        </w:rPr>
        <w:softHyphen/>
        <w:t xml:space="preserve">tique, voire le calcul des probabilités, tenaient ici quelque place. En d'autres termes, je me suis dit, qu'après tout, ce n'était pas non plus un mauvais biais pour introduire </w:t>
      </w:r>
      <w:r w:rsidRPr="00185ACB">
        <w:rPr>
          <w:i/>
          <w:lang w:val="ru-RU"/>
        </w:rPr>
        <w:t xml:space="preserve">le </w:t>
      </w:r>
      <w:r w:rsidRPr="00185ACB">
        <w:rPr>
          <w:i/>
        </w:rPr>
        <w:t>désir de l'analyste</w:t>
      </w:r>
      <w:r>
        <w:rPr>
          <w:rFonts w:ascii="Courier New" w:hAnsi="Courier New" w:cs="Courier New"/>
          <w:sz w:val="28"/>
        </w:rPr>
        <w:t xml:space="preserve"> que de rappeler qu'il </w:t>
      </w:r>
      <w:r w:rsidR="00D0221A">
        <w:rPr>
          <w:rFonts w:ascii="Courier New" w:hAnsi="Courier New" w:cs="Courier New"/>
          <w:sz w:val="28"/>
        </w:rPr>
        <w:t>y</w:t>
      </w:r>
      <w:r>
        <w:rPr>
          <w:rFonts w:ascii="Courier New" w:hAnsi="Courier New" w:cs="Courier New"/>
          <w:sz w:val="28"/>
          <w:lang w:val="ru-RU"/>
        </w:rPr>
        <w:t xml:space="preserve"> а </w:t>
      </w:r>
      <w:r>
        <w:rPr>
          <w:rFonts w:ascii="Courier New" w:hAnsi="Courier New" w:cs="Courier New"/>
          <w:sz w:val="28"/>
        </w:rPr>
        <w:t xml:space="preserve">une question du </w:t>
      </w:r>
      <w:r w:rsidRPr="00185ACB">
        <w:rPr>
          <w:i/>
        </w:rPr>
        <w:t>désir de l'enseignant</w:t>
      </w:r>
      <w:r>
        <w:rPr>
          <w:rFonts w:ascii="Courier New" w:hAnsi="Courier New" w:cs="Courier New"/>
          <w:sz w:val="28"/>
        </w:rPr>
        <w:t xml:space="preserve">. </w:t>
      </w:r>
    </w:p>
    <w:p w:rsidR="00185ACB" w:rsidRDefault="00185ACB">
      <w:pPr>
        <w:rPr>
          <w:rFonts w:ascii="Courier New" w:hAnsi="Courier New" w:cs="Courier New"/>
          <w:sz w:val="28"/>
        </w:rPr>
      </w:pPr>
    </w:p>
    <w:p w:rsidR="00185ACB" w:rsidRDefault="002B0D93">
      <w:pPr>
        <w:rPr>
          <w:rFonts w:ascii="Courier New" w:hAnsi="Courier New" w:cs="Courier New"/>
          <w:sz w:val="28"/>
        </w:rPr>
      </w:pPr>
      <w:r>
        <w:rPr>
          <w:rFonts w:ascii="Courier New" w:hAnsi="Courier New" w:cs="Courier New"/>
          <w:sz w:val="28"/>
        </w:rPr>
        <w:t>Je ne vous</w:t>
      </w:r>
      <w:r w:rsidR="0023395F">
        <w:rPr>
          <w:rFonts w:ascii="Courier New" w:hAnsi="Courier New" w:cs="Courier New"/>
          <w:sz w:val="28"/>
        </w:rPr>
        <w:t xml:space="preserve"> en</w:t>
      </w:r>
      <w:r>
        <w:rPr>
          <w:rFonts w:ascii="Courier New" w:hAnsi="Courier New" w:cs="Courier New"/>
          <w:sz w:val="28"/>
        </w:rPr>
        <w:t xml:space="preserve"> donnerai pas</w:t>
      </w:r>
      <w:r w:rsidR="00185ACB">
        <w:rPr>
          <w:rFonts w:ascii="Courier New" w:hAnsi="Courier New" w:cs="Courier New"/>
          <w:sz w:val="28"/>
        </w:rPr>
        <w:t>…</w:t>
      </w:r>
      <w:r>
        <w:rPr>
          <w:rFonts w:ascii="Courier New" w:hAnsi="Courier New" w:cs="Courier New"/>
          <w:sz w:val="28"/>
        </w:rPr>
        <w:t xml:space="preserve"> </w:t>
      </w:r>
    </w:p>
    <w:p w:rsidR="00185ACB" w:rsidRDefault="002B0D93" w:rsidP="00A45EAD">
      <w:pPr>
        <w:ind w:firstLine="708"/>
        <w:rPr>
          <w:rFonts w:ascii="Courier New" w:hAnsi="Courier New" w:cs="Courier New"/>
          <w:sz w:val="28"/>
        </w:rPr>
      </w:pPr>
      <w:r>
        <w:rPr>
          <w:rFonts w:ascii="Courier New" w:hAnsi="Courier New" w:cs="Courier New"/>
          <w:sz w:val="28"/>
        </w:rPr>
        <w:t>et pour cause</w:t>
      </w:r>
      <w:r w:rsidR="00185ACB">
        <w:rPr>
          <w:rFonts w:ascii="Courier New" w:hAnsi="Courier New" w:cs="Courier New"/>
          <w:sz w:val="28"/>
        </w:rPr>
        <w:t> !</w:t>
      </w:r>
    </w:p>
    <w:p w:rsidR="00502818" w:rsidRDefault="00185AC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ici</w:t>
      </w:r>
      <w:r w:rsidR="00A45EAD">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 xml:space="preserve">le mot, mais il est frappant que </w:t>
      </w:r>
      <w:r w:rsidR="0023395F">
        <w:rPr>
          <w:rFonts w:ascii="Courier New" w:hAnsi="Courier New" w:cs="Courier New"/>
          <w:sz w:val="28"/>
        </w:rPr>
        <w:t>qu</w:t>
      </w:r>
      <w:r w:rsidR="002B0D93">
        <w:rPr>
          <w:rFonts w:ascii="Courier New" w:hAnsi="Courier New" w:cs="Courier New"/>
          <w:sz w:val="28"/>
        </w:rPr>
        <w:t>an</w:t>
      </w:r>
      <w:r w:rsidR="0023395F">
        <w:rPr>
          <w:rFonts w:ascii="Courier New" w:hAnsi="Courier New" w:cs="Courier New"/>
          <w:sz w:val="28"/>
        </w:rPr>
        <w:t>d</w:t>
      </w:r>
      <w:r w:rsidR="002B0D93">
        <w:rPr>
          <w:rFonts w:ascii="Courier New" w:hAnsi="Courier New" w:cs="Courier New"/>
          <w:sz w:val="28"/>
        </w:rPr>
        <w:t xml:space="preserve"> </w:t>
      </w:r>
    </w:p>
    <w:p w:rsidR="00502818" w:rsidRDefault="002B0D93">
      <w:pPr>
        <w:rPr>
          <w:rFonts w:ascii="Courier New" w:hAnsi="Courier New" w:cs="Courier New"/>
          <w:sz w:val="28"/>
        </w:rPr>
      </w:pPr>
      <w:r>
        <w:rPr>
          <w:rFonts w:ascii="Courier New" w:hAnsi="Courier New" w:cs="Courier New"/>
          <w:sz w:val="28"/>
        </w:rPr>
        <w:t>une ébauche de culpabilité que j'éprou</w:t>
      </w:r>
      <w:r>
        <w:rPr>
          <w:rFonts w:ascii="Courier New" w:hAnsi="Courier New" w:cs="Courier New"/>
          <w:sz w:val="28"/>
        </w:rPr>
        <w:softHyphen/>
        <w:t xml:space="preserve">ve au niveau </w:t>
      </w:r>
    </w:p>
    <w:p w:rsidR="00502818" w:rsidRDefault="002B0D93">
      <w:pPr>
        <w:rPr>
          <w:rFonts w:ascii="Courier New" w:hAnsi="Courier New" w:cs="Courier New"/>
          <w:sz w:val="28"/>
        </w:rPr>
      </w:pPr>
      <w:r>
        <w:rPr>
          <w:rFonts w:ascii="Courier New" w:hAnsi="Courier New" w:cs="Courier New"/>
          <w:sz w:val="28"/>
        </w:rPr>
        <w:t xml:space="preserve">de ce qu'on peut appeler </w:t>
      </w:r>
      <w:r w:rsidR="0023395F">
        <w:rPr>
          <w:rFonts w:ascii="Courier New" w:hAnsi="Courier New" w:cs="Courier New"/>
          <w:sz w:val="28"/>
        </w:rPr>
        <w:t>« </w:t>
      </w:r>
      <w:r w:rsidRPr="0023395F">
        <w:rPr>
          <w:i/>
          <w:lang w:val="ru-RU"/>
        </w:rPr>
        <w:t xml:space="preserve">la </w:t>
      </w:r>
      <w:r w:rsidRPr="0023395F">
        <w:rPr>
          <w:i/>
        </w:rPr>
        <w:t>tendresse humaine</w:t>
      </w:r>
      <w:r w:rsidR="0023395F">
        <w:rPr>
          <w:rFonts w:ascii="Courier New" w:hAnsi="Courier New" w:cs="Courier New"/>
          <w:sz w:val="28"/>
        </w:rPr>
        <w:t> »</w:t>
      </w:r>
      <w:r>
        <w:rPr>
          <w:rFonts w:ascii="Courier New" w:hAnsi="Courier New" w:cs="Courier New"/>
          <w:sz w:val="28"/>
        </w:rPr>
        <w:t xml:space="preserve">, quand </w:t>
      </w:r>
    </w:p>
    <w:p w:rsidR="00A45EAD" w:rsidRDefault="002B0D93">
      <w:pPr>
        <w:rPr>
          <w:rFonts w:ascii="Courier New" w:hAnsi="Courier New" w:cs="Courier New"/>
          <w:sz w:val="28"/>
        </w:rPr>
      </w:pPr>
      <w:r>
        <w:rPr>
          <w:rFonts w:ascii="Courier New" w:hAnsi="Courier New" w:cs="Courier New"/>
          <w:sz w:val="28"/>
        </w:rPr>
        <w:t>il m'ar</w:t>
      </w:r>
      <w:r>
        <w:rPr>
          <w:rFonts w:ascii="Courier New" w:hAnsi="Courier New" w:cs="Courier New"/>
          <w:sz w:val="28"/>
        </w:rPr>
        <w:softHyphen/>
        <w:t xml:space="preserve">rive de penser </w:t>
      </w:r>
      <w:r w:rsidRPr="00A45EAD">
        <w:rPr>
          <w:i/>
        </w:rPr>
        <w:t>aux tranquillités</w:t>
      </w:r>
      <w:r>
        <w:rPr>
          <w:rFonts w:ascii="Courier New" w:hAnsi="Courier New" w:cs="Courier New"/>
          <w:sz w:val="28"/>
        </w:rPr>
        <w:t xml:space="preserve"> auxquelles j'attente, j'avance volontiers l'ex</w:t>
      </w:r>
      <w:r>
        <w:rPr>
          <w:rFonts w:ascii="Courier New" w:hAnsi="Courier New" w:cs="Courier New"/>
          <w:sz w:val="28"/>
        </w:rPr>
        <w:softHyphen/>
        <w:t>cuse</w:t>
      </w:r>
      <w:r w:rsidR="00A45EAD">
        <w:rPr>
          <w:rFonts w:ascii="Courier New" w:hAnsi="Courier New" w:cs="Courier New"/>
          <w:sz w:val="28"/>
        </w:rPr>
        <w:t>…</w:t>
      </w:r>
      <w:r>
        <w:rPr>
          <w:rFonts w:ascii="Courier New" w:hAnsi="Courier New" w:cs="Courier New"/>
          <w:sz w:val="28"/>
        </w:rPr>
        <w:t xml:space="preserve"> </w:t>
      </w:r>
    </w:p>
    <w:p w:rsidR="00A45EAD" w:rsidRDefault="002B0D93" w:rsidP="00A45EAD">
      <w:pPr>
        <w:ind w:firstLine="708"/>
        <w:rPr>
          <w:rFonts w:ascii="Courier New" w:hAnsi="Courier New" w:cs="Courier New"/>
          <w:sz w:val="28"/>
        </w:rPr>
      </w:pPr>
      <w:r>
        <w:rPr>
          <w:rFonts w:ascii="Courier New" w:hAnsi="Courier New" w:cs="Courier New"/>
          <w:sz w:val="28"/>
        </w:rPr>
        <w:t>vous l'avez vu pointer plusieurs fois</w:t>
      </w:r>
    </w:p>
    <w:p w:rsidR="00A45EAD" w:rsidRDefault="00A45EA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par exemple je n'enseigne</w:t>
      </w:r>
      <w:r w:rsidR="002B0D93">
        <w:rPr>
          <w:rFonts w:ascii="Courier New" w:hAnsi="Courier New" w:cs="Courier New"/>
          <w:sz w:val="28"/>
        </w:rPr>
        <w:softHyphen/>
        <w:t xml:space="preserve">rais pas s'il n'y avait pas eu </w:t>
      </w:r>
      <w:r w:rsidR="002B0D93" w:rsidRPr="00A45EAD">
        <w:rPr>
          <w:i/>
          <w:lang w:val="ru-RU"/>
        </w:rPr>
        <w:t xml:space="preserve">la </w:t>
      </w:r>
      <w:r w:rsidR="002B0D93" w:rsidRPr="00A45EAD">
        <w:rPr>
          <w:i/>
        </w:rPr>
        <w:t>scission</w:t>
      </w:r>
      <w:r w:rsidR="00D0221A">
        <w:rPr>
          <w:rFonts w:ascii="Courier New" w:hAnsi="Courier New" w:cs="Courier New"/>
          <w:sz w:val="28"/>
        </w:rPr>
        <w:t>…</w:t>
      </w:r>
      <w:r w:rsidR="002B0D93">
        <w:rPr>
          <w:rFonts w:ascii="Courier New" w:hAnsi="Courier New" w:cs="Courier New"/>
          <w:sz w:val="28"/>
        </w:rPr>
        <w:t xml:space="preserve"> C'est pas vrai</w:t>
      </w:r>
      <w:r>
        <w:rPr>
          <w:rFonts w:ascii="Courier New" w:hAnsi="Courier New" w:cs="Courier New"/>
          <w:sz w:val="28"/>
        </w:rPr>
        <w:t> !</w:t>
      </w:r>
      <w:r w:rsidR="002B0D93">
        <w:rPr>
          <w:rFonts w:ascii="Courier New" w:hAnsi="Courier New" w:cs="Courier New"/>
          <w:sz w:val="28"/>
        </w:rPr>
        <w:t xml:space="preserve"> </w:t>
      </w:r>
    </w:p>
    <w:p w:rsidR="00A45EAD" w:rsidRDefault="002B0D93">
      <w:pPr>
        <w:rPr>
          <w:rFonts w:ascii="Courier New" w:hAnsi="Courier New" w:cs="Courier New"/>
          <w:sz w:val="28"/>
        </w:rPr>
      </w:pPr>
      <w:r>
        <w:rPr>
          <w:rFonts w:ascii="Courier New" w:hAnsi="Courier New" w:cs="Courier New"/>
          <w:sz w:val="28"/>
        </w:rPr>
        <w:lastRenderedPageBreak/>
        <w:t>Mais enfin, évi</w:t>
      </w:r>
      <w:r>
        <w:rPr>
          <w:rFonts w:ascii="Courier New" w:hAnsi="Courier New" w:cs="Courier New"/>
          <w:sz w:val="28"/>
        </w:rPr>
        <w:softHyphen/>
        <w:t xml:space="preserve">demment j'aurais aimé me consacrer </w:t>
      </w:r>
    </w:p>
    <w:p w:rsidR="00A45EAD" w:rsidRDefault="002B0D93">
      <w:pPr>
        <w:rPr>
          <w:rFonts w:ascii="Courier New" w:hAnsi="Courier New" w:cs="Courier New"/>
          <w:sz w:val="28"/>
        </w:rPr>
      </w:pPr>
      <w:r>
        <w:rPr>
          <w:rFonts w:ascii="Courier New" w:hAnsi="Courier New" w:cs="Courier New"/>
          <w:sz w:val="28"/>
        </w:rPr>
        <w:t xml:space="preserve">à des travaux plus limités, voire plus intermittents, mais pour </w:t>
      </w:r>
      <w:r>
        <w:rPr>
          <w:rFonts w:ascii="Courier New" w:hAnsi="Courier New" w:cs="Courier New"/>
          <w:sz w:val="28"/>
          <w:lang w:val="ru-RU"/>
        </w:rPr>
        <w:t xml:space="preserve">le </w:t>
      </w:r>
      <w:r>
        <w:rPr>
          <w:rFonts w:ascii="Courier New" w:hAnsi="Courier New" w:cs="Courier New"/>
          <w:sz w:val="28"/>
        </w:rPr>
        <w:t xml:space="preserve">fond, ça ne change rien. </w:t>
      </w:r>
    </w:p>
    <w:p w:rsidR="00A45EAD" w:rsidRDefault="00A45EA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somme, qu'on puisse </w:t>
      </w:r>
      <w:r w:rsidRPr="00D0221A">
        <w:rPr>
          <w:rFonts w:ascii="Courier New" w:hAnsi="Courier New" w:cs="Courier New"/>
          <w:i/>
        </w:rPr>
        <w:t>poser la question du</w:t>
      </w:r>
      <w:r>
        <w:rPr>
          <w:rFonts w:ascii="Courier New" w:hAnsi="Courier New" w:cs="Courier New"/>
          <w:sz w:val="28"/>
        </w:rPr>
        <w:t xml:space="preserve"> </w:t>
      </w:r>
      <w:r w:rsidRPr="00A45EAD">
        <w:rPr>
          <w:i/>
        </w:rPr>
        <w:t>désir de l'enseignant</w:t>
      </w:r>
      <w:r>
        <w:rPr>
          <w:rFonts w:ascii="Courier New" w:hAnsi="Courier New" w:cs="Courier New"/>
          <w:sz w:val="28"/>
        </w:rPr>
        <w:t xml:space="preserve"> à quelqu'un, je dirais que c'est </w:t>
      </w:r>
      <w:r>
        <w:rPr>
          <w:rFonts w:ascii="Courier New" w:hAnsi="Courier New" w:cs="Courier New"/>
          <w:sz w:val="28"/>
          <w:lang w:val="ru-RU"/>
        </w:rPr>
        <w:t xml:space="preserve">le </w:t>
      </w:r>
      <w:r>
        <w:rPr>
          <w:rFonts w:ascii="Courier New" w:hAnsi="Courier New" w:cs="Courier New"/>
          <w:sz w:val="28"/>
        </w:rPr>
        <w:t>signe</w:t>
      </w:r>
      <w:r w:rsidR="00A45EAD">
        <w:rPr>
          <w:rFonts w:ascii="Courier New" w:hAnsi="Courier New" w:cs="Courier New"/>
          <w:sz w:val="28"/>
        </w:rPr>
        <w:t>,</w:t>
      </w:r>
      <w:r w:rsidR="00D0221A">
        <w:rPr>
          <w:rFonts w:ascii="Courier New" w:hAnsi="Courier New" w:cs="Courier New"/>
          <w:sz w:val="28"/>
        </w:rPr>
        <w:t xml:space="preserve"> </w:t>
      </w:r>
      <w:r>
        <w:rPr>
          <w:rFonts w:ascii="Courier New" w:hAnsi="Courier New" w:cs="Courier New"/>
          <w:sz w:val="28"/>
        </w:rPr>
        <w:t>comme dirait M</w:t>
      </w:r>
      <w:r w:rsidR="00D0221A">
        <w:rPr>
          <w:rFonts w:ascii="Courier New" w:hAnsi="Courier New" w:cs="Courier New"/>
          <w:sz w:val="28"/>
        </w:rPr>
        <w:t>.</w:t>
      </w:r>
      <w:r>
        <w:rPr>
          <w:rFonts w:ascii="Courier New" w:hAnsi="Courier New" w:cs="Courier New"/>
          <w:sz w:val="28"/>
        </w:rPr>
        <w:t xml:space="preserve"> de La PALISSE</w:t>
      </w:r>
      <w:r w:rsidR="00A45EAD">
        <w:rPr>
          <w:rFonts w:ascii="Courier New" w:hAnsi="Courier New" w:cs="Courier New"/>
          <w:sz w:val="28"/>
        </w:rPr>
        <w:t xml:space="preserve">, </w:t>
      </w:r>
      <w:r>
        <w:rPr>
          <w:rFonts w:ascii="Courier New" w:hAnsi="Courier New" w:cs="Courier New"/>
          <w:sz w:val="28"/>
        </w:rPr>
        <w:t xml:space="preserve">que la question existe. C'est aussi </w:t>
      </w:r>
      <w:r>
        <w:rPr>
          <w:rFonts w:ascii="Courier New" w:hAnsi="Courier New" w:cs="Courier New"/>
          <w:sz w:val="28"/>
          <w:lang w:val="ru-RU"/>
        </w:rPr>
        <w:t xml:space="preserve">le </w:t>
      </w:r>
      <w:r>
        <w:rPr>
          <w:rFonts w:ascii="Courier New" w:hAnsi="Courier New" w:cs="Courier New"/>
          <w:sz w:val="28"/>
        </w:rPr>
        <w:t xml:space="preserve">signe </w:t>
      </w:r>
      <w:r w:rsidRPr="00A45EAD">
        <w:rPr>
          <w:i/>
        </w:rPr>
        <w:t xml:space="preserve">qu'il </w:t>
      </w:r>
      <w:r w:rsidRPr="00A45EAD">
        <w:rPr>
          <w:i/>
          <w:lang w:val="ru-RU"/>
        </w:rPr>
        <w:t>у а</w:t>
      </w:r>
      <w:r>
        <w:rPr>
          <w:rFonts w:ascii="Courier New" w:hAnsi="Courier New" w:cs="Courier New"/>
          <w:sz w:val="28"/>
          <w:lang w:val="ru-RU"/>
        </w:rPr>
        <w:t xml:space="preserve"> </w:t>
      </w:r>
      <w:r>
        <w:rPr>
          <w:rFonts w:ascii="Courier New" w:hAnsi="Courier New" w:cs="Courier New"/>
          <w:sz w:val="28"/>
        </w:rPr>
        <w:t xml:space="preserve">un </w:t>
      </w:r>
      <w:r w:rsidR="00A45EAD">
        <w:rPr>
          <w:rFonts w:ascii="Courier New" w:hAnsi="Courier New" w:cs="Courier New"/>
          <w:sz w:val="28"/>
        </w:rPr>
        <w:t>e</w:t>
      </w:r>
      <w:r>
        <w:rPr>
          <w:rFonts w:ascii="Courier New" w:hAnsi="Courier New" w:cs="Courier New"/>
          <w:sz w:val="28"/>
        </w:rPr>
        <w:t xml:space="preserve">nseignement. </w:t>
      </w:r>
    </w:p>
    <w:p w:rsidR="00A45EAD" w:rsidRDefault="002B0D93">
      <w:pPr>
        <w:rPr>
          <w:rFonts w:ascii="Courier New" w:hAnsi="Courier New" w:cs="Courier New"/>
          <w:sz w:val="28"/>
        </w:rPr>
      </w:pPr>
      <w:r>
        <w:rPr>
          <w:rFonts w:ascii="Courier New" w:hAnsi="Courier New" w:cs="Courier New"/>
          <w:sz w:val="28"/>
        </w:rPr>
        <w:t xml:space="preserve">Et ceci nous introduit, en fin de compte, </w:t>
      </w:r>
    </w:p>
    <w:p w:rsidR="00E44C9B" w:rsidRDefault="002B0D93">
      <w:pPr>
        <w:rPr>
          <w:rFonts w:ascii="Courier New" w:hAnsi="Courier New" w:cs="Courier New"/>
          <w:sz w:val="28"/>
        </w:rPr>
      </w:pPr>
      <w:r>
        <w:rPr>
          <w:rFonts w:ascii="Courier New" w:hAnsi="Courier New" w:cs="Courier New"/>
          <w:sz w:val="28"/>
        </w:rPr>
        <w:t>à cette curieuse remarque</w:t>
      </w:r>
      <w:r w:rsidR="00A45EAD">
        <w:rPr>
          <w:rFonts w:ascii="Courier New" w:hAnsi="Courier New" w:cs="Courier New"/>
          <w:sz w:val="28"/>
        </w:rPr>
        <w:t> :</w:t>
      </w:r>
      <w:r>
        <w:rPr>
          <w:rFonts w:ascii="Courier New" w:hAnsi="Courier New" w:cs="Courier New"/>
          <w:sz w:val="28"/>
        </w:rPr>
        <w:t xml:space="preserve"> que là où on ne se pose pas la question, c'est qu'il </w:t>
      </w:r>
      <w:r>
        <w:rPr>
          <w:rFonts w:ascii="Courier New" w:hAnsi="Courier New" w:cs="Courier New"/>
          <w:sz w:val="28"/>
          <w:lang w:val="ru-RU"/>
        </w:rPr>
        <w:t xml:space="preserve">у а </w:t>
      </w:r>
      <w:r>
        <w:rPr>
          <w:rFonts w:ascii="Courier New" w:hAnsi="Courier New" w:cs="Courier New"/>
          <w:sz w:val="28"/>
        </w:rPr>
        <w:t xml:space="preserve">le professeur. </w:t>
      </w:r>
    </w:p>
    <w:p w:rsidR="00A45EAD" w:rsidRDefault="00A45EAD">
      <w:pPr>
        <w:rPr>
          <w:rFonts w:ascii="Courier New" w:hAnsi="Courier New" w:cs="Courier New"/>
          <w:sz w:val="28"/>
        </w:rPr>
      </w:pPr>
    </w:p>
    <w:p w:rsidR="00A45EAD" w:rsidRDefault="002B0D93">
      <w:pPr>
        <w:rPr>
          <w:rFonts w:ascii="Courier New" w:hAnsi="Courier New" w:cs="Courier New"/>
          <w:sz w:val="28"/>
        </w:rPr>
      </w:pPr>
      <w:r>
        <w:rPr>
          <w:rFonts w:ascii="Courier New" w:hAnsi="Courier New" w:cs="Courier New"/>
          <w:sz w:val="28"/>
        </w:rPr>
        <w:t xml:space="preserve">Le professeur existe chaque fois que </w:t>
      </w:r>
      <w:r>
        <w:rPr>
          <w:rFonts w:ascii="Courier New" w:hAnsi="Courier New" w:cs="Courier New"/>
          <w:sz w:val="28"/>
          <w:lang w:val="ru-RU"/>
        </w:rPr>
        <w:t xml:space="preserve">la </w:t>
      </w:r>
      <w:r>
        <w:rPr>
          <w:rFonts w:ascii="Courier New" w:hAnsi="Courier New" w:cs="Courier New"/>
          <w:sz w:val="28"/>
        </w:rPr>
        <w:t xml:space="preserve">réponse à cette question est, si je puis dire, écrite, écrite sur son aspect, ou </w:t>
      </w:r>
      <w:r w:rsidR="0023395F">
        <w:rPr>
          <w:rFonts w:ascii="Courier New" w:hAnsi="Courier New" w:cs="Courier New"/>
          <w:sz w:val="28"/>
        </w:rPr>
        <w:t>sur</w:t>
      </w:r>
      <w:r>
        <w:rPr>
          <w:rFonts w:ascii="Courier New" w:hAnsi="Courier New" w:cs="Courier New"/>
          <w:sz w:val="28"/>
        </w:rPr>
        <w:t xml:space="preserve"> son comportement, dans cette sorte de condition</w:t>
      </w:r>
      <w:r>
        <w:rPr>
          <w:rFonts w:ascii="Courier New" w:hAnsi="Courier New" w:cs="Courier New"/>
          <w:sz w:val="28"/>
        </w:rPr>
        <w:softHyphen/>
        <w:t xml:space="preserve">nement qu'on peut situer au niveau </w:t>
      </w:r>
      <w:r w:rsidR="006E3385">
        <w:rPr>
          <w:rFonts w:ascii="Courier New" w:hAnsi="Courier New" w:cs="Courier New"/>
          <w:sz w:val="28"/>
        </w:rPr>
        <w:t>–</w:t>
      </w:r>
      <w:r>
        <w:rPr>
          <w:rFonts w:ascii="Courier New" w:hAnsi="Courier New" w:cs="Courier New"/>
          <w:sz w:val="28"/>
        </w:rPr>
        <w:t xml:space="preserve"> en somme </w:t>
      </w:r>
      <w:r w:rsidR="006E3385">
        <w:rPr>
          <w:rFonts w:ascii="Courier New" w:hAnsi="Courier New" w:cs="Courier New"/>
          <w:sz w:val="28"/>
        </w:rPr>
        <w:t>–</w:t>
      </w:r>
      <w:r>
        <w:rPr>
          <w:rFonts w:ascii="Courier New" w:hAnsi="Courier New" w:cs="Courier New"/>
          <w:sz w:val="28"/>
        </w:rPr>
        <w:t xml:space="preserve"> de ce qu'en analyse nous appelons </w:t>
      </w:r>
    </w:p>
    <w:p w:rsidR="00B65602" w:rsidRDefault="002B0D93">
      <w:pPr>
        <w:rPr>
          <w:rFonts w:ascii="Courier New" w:hAnsi="Courier New" w:cs="Courier New"/>
          <w:sz w:val="28"/>
        </w:rPr>
      </w:pPr>
      <w:r>
        <w:rPr>
          <w:rFonts w:ascii="Courier New" w:hAnsi="Courier New" w:cs="Courier New"/>
          <w:sz w:val="28"/>
        </w:rPr>
        <w:t>le préconscient,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B65602">
        <w:rPr>
          <w:rFonts w:ascii="Courier New" w:hAnsi="Courier New" w:cs="Courier New"/>
          <w:sz w:val="28"/>
        </w:rPr>
        <w:t xml:space="preserve"> de</w:t>
      </w:r>
      <w:r w:rsidR="0023395F">
        <w:rPr>
          <w:rFonts w:ascii="Courier New" w:hAnsi="Courier New" w:cs="Courier New"/>
          <w:sz w:val="28"/>
        </w:rPr>
        <w:t xml:space="preserve"> quelque chose</w:t>
      </w:r>
      <w:r>
        <w:rPr>
          <w:rFonts w:ascii="Courier New" w:hAnsi="Courier New" w:cs="Courier New"/>
          <w:sz w:val="28"/>
        </w:rPr>
        <w:t xml:space="preserve"> qu’on peut sortir, d’où que ça vienne, des institutions </w:t>
      </w:r>
    </w:p>
    <w:p w:rsidR="00E44C9B" w:rsidRDefault="002B0D93">
      <w:pPr>
        <w:rPr>
          <w:rFonts w:ascii="Courier New" w:hAnsi="Courier New" w:cs="Courier New"/>
          <w:sz w:val="28"/>
        </w:rPr>
      </w:pPr>
      <w:r>
        <w:rPr>
          <w:rFonts w:ascii="Courier New" w:hAnsi="Courier New" w:cs="Courier New"/>
          <w:sz w:val="28"/>
        </w:rPr>
        <w:t>ou même ce qu'on appelle de ses pen</w:t>
      </w:r>
      <w:r>
        <w:rPr>
          <w:rFonts w:ascii="Courier New" w:hAnsi="Courier New" w:cs="Courier New"/>
          <w:sz w:val="28"/>
        </w:rPr>
        <w:softHyphen/>
        <w:t>chants.</w:t>
      </w:r>
    </w:p>
    <w:p w:rsidR="00A45EAD" w:rsidRDefault="00A45EAD">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Ce n'est pas, à ce niveau, inutile de s'apercevoir qu'alors, le professeur se définit comme celui </w:t>
      </w:r>
    </w:p>
    <w:p w:rsidR="00E44C9B" w:rsidRDefault="002B0D93">
      <w:pPr>
        <w:rPr>
          <w:rFonts w:ascii="Courier New" w:hAnsi="Courier New" w:cs="Courier New"/>
          <w:sz w:val="28"/>
        </w:rPr>
      </w:pPr>
      <w:r>
        <w:rPr>
          <w:rFonts w:ascii="Courier New" w:hAnsi="Courier New" w:cs="Courier New"/>
          <w:sz w:val="28"/>
        </w:rPr>
        <w:t xml:space="preserve">qui enseigne sur les enseignements. </w:t>
      </w:r>
    </w:p>
    <w:p w:rsidR="00E44C9B" w:rsidRDefault="002B0D93">
      <w:pPr>
        <w:rPr>
          <w:rFonts w:ascii="Courier New" w:hAnsi="Courier New" w:cs="Courier New"/>
          <w:sz w:val="28"/>
        </w:rPr>
      </w:pPr>
      <w:r>
        <w:rPr>
          <w:rFonts w:ascii="Courier New" w:hAnsi="Courier New" w:cs="Courier New"/>
          <w:sz w:val="28"/>
        </w:rPr>
        <w:t xml:space="preserve">Autrement dit, il découpe dans les enseignements. </w:t>
      </w:r>
    </w:p>
    <w:p w:rsidR="00A45EAD" w:rsidRDefault="00A45EA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cette vérité était mieux connue…</w:t>
      </w:r>
    </w:p>
    <w:p w:rsidR="00E44C9B" w:rsidRDefault="002B0D93">
      <w:pPr>
        <w:ind w:left="708"/>
        <w:rPr>
          <w:rFonts w:ascii="Courier New" w:hAnsi="Courier New" w:cs="Courier New"/>
          <w:sz w:val="28"/>
        </w:rPr>
      </w:pPr>
      <w:r>
        <w:rPr>
          <w:rFonts w:ascii="Courier New" w:hAnsi="Courier New" w:cs="Courier New"/>
          <w:sz w:val="28"/>
        </w:rPr>
        <w:t>qu'il s'agit, en somme, au niveau du professeur, de quelque chose d'analogue au collage</w:t>
      </w:r>
    </w:p>
    <w:p w:rsidR="00D0221A" w:rsidRDefault="002B0D93">
      <w:pPr>
        <w:rPr>
          <w:rFonts w:ascii="Courier New" w:hAnsi="Courier New" w:cs="Courier New"/>
          <w:sz w:val="28"/>
        </w:rPr>
      </w:pPr>
      <w:r>
        <w:rPr>
          <w:rFonts w:ascii="Courier New" w:hAnsi="Courier New" w:cs="Courier New"/>
          <w:sz w:val="28"/>
        </w:rPr>
        <w:t xml:space="preserve">…si cette vérité était mieux connue, </w:t>
      </w:r>
    </w:p>
    <w:p w:rsidR="00E44C9B" w:rsidRDefault="002B0D93">
      <w:pPr>
        <w:rPr>
          <w:rFonts w:ascii="Courier New" w:hAnsi="Courier New" w:cs="Courier New"/>
          <w:sz w:val="28"/>
        </w:rPr>
      </w:pPr>
      <w:r>
        <w:rPr>
          <w:rFonts w:ascii="Courier New" w:hAnsi="Courier New" w:cs="Courier New"/>
          <w:sz w:val="28"/>
        </w:rPr>
        <w:t xml:space="preserve">ça leur permettrait d'y mettre un art plus consommé, </w:t>
      </w:r>
    </w:p>
    <w:p w:rsidR="00B65602" w:rsidRDefault="002B0D93">
      <w:pPr>
        <w:rPr>
          <w:rFonts w:ascii="Courier New" w:hAnsi="Courier New" w:cs="Courier New"/>
          <w:sz w:val="28"/>
        </w:rPr>
      </w:pPr>
      <w:r>
        <w:rPr>
          <w:rFonts w:ascii="Courier New" w:hAnsi="Courier New" w:cs="Courier New"/>
          <w:sz w:val="28"/>
        </w:rPr>
        <w:t xml:space="preserve">dont justement </w:t>
      </w:r>
      <w:r>
        <w:rPr>
          <w:rFonts w:ascii="Courier New" w:hAnsi="Courier New" w:cs="Courier New"/>
          <w:sz w:val="28"/>
          <w:lang w:val="ru-RU"/>
        </w:rPr>
        <w:t xml:space="preserve">le </w:t>
      </w:r>
      <w:r>
        <w:rPr>
          <w:rFonts w:ascii="Courier New" w:hAnsi="Courier New" w:cs="Courier New"/>
          <w:sz w:val="28"/>
        </w:rPr>
        <w:t xml:space="preserve">collage, qui </w:t>
      </w:r>
      <w:r>
        <w:rPr>
          <w:rFonts w:ascii="Courier New" w:hAnsi="Courier New" w:cs="Courier New"/>
          <w:sz w:val="28"/>
          <w:lang w:val="ru-RU"/>
        </w:rPr>
        <w:t xml:space="preserve">а </w:t>
      </w:r>
      <w:r>
        <w:rPr>
          <w:rFonts w:ascii="Courier New" w:hAnsi="Courier New" w:cs="Courier New"/>
          <w:sz w:val="28"/>
        </w:rPr>
        <w:t xml:space="preserve">pris son sens </w:t>
      </w:r>
    </w:p>
    <w:p w:rsidR="00E44C9B" w:rsidRDefault="002B0D93">
      <w:pPr>
        <w:rPr>
          <w:rFonts w:ascii="Courier New" w:hAnsi="Courier New" w:cs="Courier New"/>
          <w:sz w:val="28"/>
        </w:rPr>
      </w:pPr>
      <w:r>
        <w:rPr>
          <w:rFonts w:ascii="Courier New" w:hAnsi="Courier New" w:cs="Courier New"/>
          <w:sz w:val="28"/>
        </w:rPr>
        <w:t xml:space="preserve">par l’œuvre d'art, nous montre </w:t>
      </w:r>
      <w:r>
        <w:rPr>
          <w:rFonts w:ascii="Courier New" w:hAnsi="Courier New" w:cs="Courier New"/>
          <w:sz w:val="28"/>
          <w:lang w:val="ru-RU"/>
        </w:rPr>
        <w:t xml:space="preserve">la </w:t>
      </w:r>
      <w:r>
        <w:rPr>
          <w:rFonts w:ascii="Courier New" w:hAnsi="Courier New" w:cs="Courier New"/>
          <w:sz w:val="28"/>
        </w:rPr>
        <w:t xml:space="preserve">voie. </w:t>
      </w:r>
    </w:p>
    <w:p w:rsidR="00A45EAD" w:rsidRDefault="00A45EAD">
      <w:pPr>
        <w:rPr>
          <w:rFonts w:ascii="Courier New" w:hAnsi="Courier New" w:cs="Courier New"/>
          <w:sz w:val="28"/>
        </w:rPr>
      </w:pPr>
    </w:p>
    <w:p w:rsidR="00D0221A" w:rsidRDefault="002B0D93">
      <w:pPr>
        <w:rPr>
          <w:i/>
        </w:rPr>
      </w:pPr>
      <w:r>
        <w:rPr>
          <w:rFonts w:ascii="Courier New" w:hAnsi="Courier New" w:cs="Courier New"/>
          <w:sz w:val="28"/>
        </w:rPr>
        <w:t>C'est à savoir que s'ils faisaient leurs col</w:t>
      </w:r>
      <w:r>
        <w:rPr>
          <w:rFonts w:ascii="Courier New" w:hAnsi="Courier New" w:cs="Courier New"/>
          <w:sz w:val="28"/>
        </w:rPr>
        <w:softHyphen/>
        <w:t xml:space="preserve">lages d'une façon moins soucieuse du raccord, moins </w:t>
      </w:r>
      <w:r w:rsidRPr="00A45EAD">
        <w:rPr>
          <w:rFonts w:ascii="Courier New" w:hAnsi="Courier New" w:cs="Courier New"/>
          <w:i/>
        </w:rPr>
        <w:t>tempérée</w:t>
      </w:r>
      <w:r>
        <w:rPr>
          <w:rFonts w:ascii="Courier New" w:hAnsi="Courier New" w:cs="Courier New"/>
          <w:sz w:val="28"/>
        </w:rPr>
        <w:t>, ils auraient quelque chance d'aboutir au</w:t>
      </w:r>
      <w:r w:rsidR="00B65602" w:rsidRPr="00B65602">
        <w:rPr>
          <w:i/>
        </w:rPr>
        <w:t xml:space="preserve"> </w:t>
      </w:r>
      <w:r w:rsidR="00B65602" w:rsidRPr="00A45EAD">
        <w:rPr>
          <w:i/>
        </w:rPr>
        <w:t>même</w:t>
      </w:r>
      <w:r>
        <w:rPr>
          <w:rFonts w:ascii="Courier New" w:hAnsi="Courier New" w:cs="Courier New"/>
          <w:sz w:val="28"/>
        </w:rPr>
        <w:t xml:space="preserve"> </w:t>
      </w:r>
      <w:r w:rsidRPr="00A45EAD">
        <w:rPr>
          <w:i/>
        </w:rPr>
        <w:t xml:space="preserve">résultat </w:t>
      </w:r>
      <w:r w:rsidR="00B65602">
        <w:rPr>
          <w:i/>
        </w:rPr>
        <w:t xml:space="preserve"> </w:t>
      </w:r>
    </w:p>
    <w:p w:rsidR="00A45EAD" w:rsidRPr="00B65602" w:rsidRDefault="002B0D93">
      <w:pPr>
        <w:rPr>
          <w:i/>
        </w:rPr>
      </w:pPr>
      <w:r>
        <w:rPr>
          <w:rFonts w:ascii="Courier New" w:hAnsi="Courier New" w:cs="Courier New"/>
          <w:sz w:val="28"/>
        </w:rPr>
        <w:t xml:space="preserve">à quoi vise </w:t>
      </w:r>
      <w:r>
        <w:rPr>
          <w:rFonts w:ascii="Courier New" w:hAnsi="Courier New" w:cs="Courier New"/>
          <w:sz w:val="28"/>
          <w:lang w:val="ru-RU"/>
        </w:rPr>
        <w:t xml:space="preserve">le </w:t>
      </w:r>
      <w:r>
        <w:rPr>
          <w:rFonts w:ascii="Courier New" w:hAnsi="Courier New" w:cs="Courier New"/>
          <w:sz w:val="28"/>
        </w:rPr>
        <w:t xml:space="preserve">collage, d'évoquer proprement ce </w:t>
      </w:r>
      <w:r w:rsidRPr="00D0221A">
        <w:rPr>
          <w:i/>
          <w:color w:val="0000CC"/>
        </w:rPr>
        <w:t>manque</w:t>
      </w:r>
      <w:r>
        <w:rPr>
          <w:rFonts w:ascii="Courier New" w:hAnsi="Courier New" w:cs="Courier New"/>
          <w:sz w:val="28"/>
        </w:rPr>
        <w:t xml:space="preserve"> qui fait toute </w:t>
      </w:r>
      <w:r>
        <w:rPr>
          <w:rFonts w:ascii="Courier New" w:hAnsi="Courier New" w:cs="Courier New"/>
          <w:sz w:val="28"/>
          <w:lang w:val="ru-RU"/>
        </w:rPr>
        <w:t xml:space="preserve">la </w:t>
      </w:r>
      <w:r>
        <w:rPr>
          <w:rFonts w:ascii="Courier New" w:hAnsi="Courier New" w:cs="Courier New"/>
          <w:sz w:val="28"/>
        </w:rPr>
        <w:t>valeur de l’</w:t>
      </w:r>
      <w:r w:rsidRPr="00A45EAD">
        <w:rPr>
          <w:i/>
        </w:rPr>
        <w:t>œuvre figurative</w:t>
      </w:r>
      <w:r w:rsidRPr="00A45EAD">
        <w:rPr>
          <w:rFonts w:ascii="Courier New" w:hAnsi="Courier New" w:cs="Courier New"/>
          <w:sz w:val="28"/>
        </w:rPr>
        <w:t xml:space="preserve"> </w:t>
      </w: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 xml:space="preserve">même, quand elle est réussie bien entendu. </w:t>
      </w:r>
    </w:p>
    <w:p w:rsidR="00B65602" w:rsidRDefault="00B65602">
      <w:pPr>
        <w:rPr>
          <w:rFonts w:ascii="Courier New" w:hAnsi="Courier New" w:cs="Courier New"/>
          <w:sz w:val="28"/>
        </w:rPr>
      </w:pPr>
    </w:p>
    <w:p w:rsidR="00B65602" w:rsidRDefault="00B65602">
      <w:pPr>
        <w:rPr>
          <w:rFonts w:ascii="Courier New" w:hAnsi="Courier New" w:cs="Courier New"/>
          <w:sz w:val="28"/>
        </w:rPr>
      </w:pPr>
      <w:r>
        <w:rPr>
          <w:rFonts w:ascii="Courier New" w:hAnsi="Courier New" w:cs="Courier New"/>
          <w:sz w:val="28"/>
        </w:rPr>
        <w:t>C’est p</w:t>
      </w:r>
      <w:r w:rsidR="002B0D93">
        <w:rPr>
          <w:rFonts w:ascii="Courier New" w:hAnsi="Courier New" w:cs="Courier New"/>
          <w:sz w:val="28"/>
        </w:rPr>
        <w:t xml:space="preserve">ar cette voie donc, </w:t>
      </w:r>
      <w:r>
        <w:rPr>
          <w:rFonts w:ascii="Courier New" w:hAnsi="Courier New" w:cs="Courier New"/>
          <w:sz w:val="28"/>
        </w:rPr>
        <w:t>qu’</w:t>
      </w:r>
      <w:r w:rsidR="002B0D93">
        <w:rPr>
          <w:rFonts w:ascii="Courier New" w:hAnsi="Courier New" w:cs="Courier New"/>
          <w:sz w:val="28"/>
        </w:rPr>
        <w:t>ils arrive</w:t>
      </w:r>
      <w:r w:rsidR="002B0D93">
        <w:rPr>
          <w:rFonts w:ascii="Courier New" w:hAnsi="Courier New" w:cs="Courier New"/>
          <w:sz w:val="28"/>
        </w:rPr>
        <w:softHyphen/>
        <w:t xml:space="preserve">raient </w:t>
      </w:r>
    </w:p>
    <w:p w:rsidR="00B65602" w:rsidRDefault="002B0D93">
      <w:pPr>
        <w:rPr>
          <w:rFonts w:ascii="Courier New" w:hAnsi="Courier New" w:cs="Courier New"/>
          <w:sz w:val="28"/>
        </w:rPr>
      </w:pPr>
      <w:r>
        <w:rPr>
          <w:rFonts w:ascii="Courier New" w:hAnsi="Courier New" w:cs="Courier New"/>
          <w:sz w:val="28"/>
        </w:rPr>
        <w:t xml:space="preserve">à rejoindre l'effet propre de ce qu'est justement </w:t>
      </w:r>
    </w:p>
    <w:p w:rsidR="00E44C9B" w:rsidRDefault="002B0D93">
      <w:pPr>
        <w:rPr>
          <w:rFonts w:ascii="Courier New" w:hAnsi="Courier New" w:cs="Courier New"/>
          <w:sz w:val="28"/>
        </w:rPr>
      </w:pPr>
      <w:r w:rsidRPr="00A45EAD">
        <w:rPr>
          <w:i/>
        </w:rPr>
        <w:t>un enseignement</w:t>
      </w:r>
      <w:r>
        <w:rPr>
          <w:rFonts w:ascii="Courier New" w:hAnsi="Courier New" w:cs="Courier New"/>
          <w:sz w:val="28"/>
        </w:rPr>
        <w:t>. Voilà</w:t>
      </w:r>
      <w:r w:rsidR="00D0221A">
        <w:rPr>
          <w:rFonts w:ascii="Courier New" w:hAnsi="Courier New" w:cs="Courier New"/>
          <w:sz w:val="28"/>
        </w:rPr>
        <w:t> !</w:t>
      </w:r>
      <w:r>
        <w:rPr>
          <w:rFonts w:ascii="Courier New" w:hAnsi="Courier New" w:cs="Courier New"/>
          <w:sz w:val="28"/>
        </w:rPr>
        <w:t xml:space="preserve"> </w:t>
      </w:r>
    </w:p>
    <w:p w:rsidR="00225864" w:rsidRDefault="00225864">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Ceci donc pour situer, voire rendre hommage </w:t>
      </w:r>
    </w:p>
    <w:p w:rsidR="00D0221A" w:rsidRDefault="002B0D93">
      <w:pPr>
        <w:rPr>
          <w:rFonts w:ascii="Courier New" w:hAnsi="Courier New" w:cs="Courier New"/>
          <w:sz w:val="28"/>
        </w:rPr>
      </w:pPr>
      <w:r>
        <w:rPr>
          <w:rFonts w:ascii="Courier New" w:hAnsi="Courier New" w:cs="Courier New"/>
          <w:sz w:val="28"/>
        </w:rPr>
        <w:t xml:space="preserve">à ceux qui veulent bien prendre </w:t>
      </w:r>
      <w:r>
        <w:rPr>
          <w:rFonts w:ascii="Courier New" w:hAnsi="Courier New" w:cs="Courier New"/>
          <w:sz w:val="28"/>
          <w:lang w:val="ru-RU"/>
        </w:rPr>
        <w:t xml:space="preserve">la </w:t>
      </w:r>
      <w:r>
        <w:rPr>
          <w:rFonts w:ascii="Courier New" w:hAnsi="Courier New" w:cs="Courier New"/>
          <w:sz w:val="28"/>
        </w:rPr>
        <w:t xml:space="preserve">peine de voir, </w:t>
      </w:r>
    </w:p>
    <w:p w:rsidR="00A45EAD" w:rsidRDefault="002B0D93">
      <w:pPr>
        <w:rPr>
          <w:rFonts w:ascii="Courier New" w:hAnsi="Courier New" w:cs="Courier New"/>
          <w:sz w:val="28"/>
        </w:rPr>
      </w:pPr>
      <w:r>
        <w:rPr>
          <w:rFonts w:ascii="Courier New" w:hAnsi="Courier New" w:cs="Courier New"/>
          <w:sz w:val="28"/>
        </w:rPr>
        <w:t xml:space="preserve">par leur présence, </w:t>
      </w:r>
      <w:r w:rsidR="00B65602">
        <w:rPr>
          <w:rFonts w:ascii="Courier New" w:hAnsi="Courier New" w:cs="Courier New"/>
          <w:sz w:val="28"/>
        </w:rPr>
        <w:t xml:space="preserve">de </w:t>
      </w:r>
      <w:r>
        <w:rPr>
          <w:rFonts w:ascii="Courier New" w:hAnsi="Courier New" w:cs="Courier New"/>
          <w:sz w:val="28"/>
        </w:rPr>
        <w:t>ce qui s'enseigne ici</w:t>
      </w:r>
      <w:r w:rsidR="00A45EAD">
        <w:rPr>
          <w:rFonts w:ascii="Courier New" w:hAnsi="Courier New" w:cs="Courier New"/>
          <w:sz w:val="28"/>
        </w:rPr>
        <w:t>.</w:t>
      </w:r>
      <w:r>
        <w:rPr>
          <w:rFonts w:ascii="Courier New" w:hAnsi="Courier New" w:cs="Courier New"/>
          <w:sz w:val="28"/>
        </w:rPr>
        <w:t xml:space="preserve"> </w:t>
      </w:r>
    </w:p>
    <w:p w:rsidR="00A45EAD" w:rsidRDefault="00A45EAD">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 xml:space="preserve">on seulement </w:t>
      </w:r>
      <w:r w:rsidR="00B65602">
        <w:rPr>
          <w:rFonts w:ascii="Courier New" w:hAnsi="Courier New" w:cs="Courier New"/>
          <w:sz w:val="28"/>
        </w:rPr>
        <w:t>d’en</w:t>
      </w:r>
      <w:r w:rsidR="002B0D93">
        <w:rPr>
          <w:rFonts w:ascii="Courier New" w:hAnsi="Courier New" w:cs="Courier New"/>
          <w:sz w:val="28"/>
        </w:rPr>
        <w:t xml:space="preserve"> rendre hommage, mais les remercier de prendre cette peine. </w:t>
      </w:r>
    </w:p>
    <w:p w:rsidR="00A45EAD" w:rsidRDefault="00A45EA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Là</w:t>
      </w:r>
      <w:r w:rsidR="006E3385">
        <w:rPr>
          <w:rFonts w:ascii="Courier New" w:hAnsi="Courier New" w:cs="Courier New"/>
          <w:sz w:val="28"/>
        </w:rPr>
        <w:t>–</w:t>
      </w:r>
      <w:r>
        <w:rPr>
          <w:rFonts w:ascii="Courier New" w:hAnsi="Courier New" w:cs="Courier New"/>
          <w:sz w:val="28"/>
        </w:rPr>
        <w:t>dessus, moi</w:t>
      </w:r>
      <w:r w:rsidR="006E3385">
        <w:rPr>
          <w:rFonts w:ascii="Courier New" w:hAnsi="Courier New" w:cs="Courier New"/>
          <w:sz w:val="28"/>
        </w:rPr>
        <w:t>–</w:t>
      </w:r>
      <w:r>
        <w:rPr>
          <w:rFonts w:ascii="Courier New" w:hAnsi="Courier New" w:cs="Courier New"/>
          <w:sz w:val="28"/>
        </w:rPr>
        <w:t>même, je vais…</w:t>
      </w:r>
    </w:p>
    <w:p w:rsidR="00B65602" w:rsidRDefault="002B0D93">
      <w:pPr>
        <w:ind w:left="708"/>
        <w:rPr>
          <w:rFonts w:ascii="Courier New" w:hAnsi="Courier New" w:cs="Courier New"/>
          <w:sz w:val="28"/>
        </w:rPr>
      </w:pPr>
      <w:r>
        <w:rPr>
          <w:rFonts w:ascii="Courier New" w:hAnsi="Courier New" w:cs="Courier New"/>
          <w:sz w:val="28"/>
        </w:rPr>
        <w:t>puisque aussi bien j'ai quelquefois affai</w:t>
      </w:r>
      <w:r>
        <w:rPr>
          <w:rFonts w:ascii="Courier New" w:hAnsi="Courier New" w:cs="Courier New"/>
          <w:sz w:val="28"/>
        </w:rPr>
        <w:softHyphen/>
        <w:t xml:space="preserve">re </w:t>
      </w:r>
    </w:p>
    <w:p w:rsidR="00B65602" w:rsidRDefault="00A45EAD">
      <w:pPr>
        <w:ind w:left="708"/>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des auditeurs qui ne viennent ici </w:t>
      </w:r>
    </w:p>
    <w:p w:rsidR="00E44C9B" w:rsidRDefault="002B0D93">
      <w:pPr>
        <w:ind w:left="708"/>
        <w:rPr>
          <w:rFonts w:ascii="Courier New" w:hAnsi="Courier New" w:cs="Courier New"/>
          <w:sz w:val="28"/>
        </w:rPr>
      </w:pPr>
      <w:r>
        <w:rPr>
          <w:rFonts w:ascii="Courier New" w:hAnsi="Courier New" w:cs="Courier New"/>
          <w:sz w:val="28"/>
        </w:rPr>
        <w:t>que de façon intermittente</w:t>
      </w:r>
    </w:p>
    <w:p w:rsidR="00E44C9B" w:rsidRDefault="002B0D93">
      <w:pPr>
        <w:rPr>
          <w:rFonts w:ascii="Courier New" w:hAnsi="Courier New" w:cs="Courier New"/>
          <w:sz w:val="28"/>
        </w:rPr>
      </w:pPr>
      <w:r>
        <w:rPr>
          <w:rFonts w:ascii="Courier New" w:hAnsi="Courier New" w:cs="Courier New"/>
          <w:sz w:val="28"/>
        </w:rPr>
        <w:t xml:space="preserve">…de bien me faire, pour un instant, </w:t>
      </w:r>
      <w:r>
        <w:rPr>
          <w:rFonts w:ascii="Courier New" w:hAnsi="Courier New" w:cs="Courier New"/>
          <w:sz w:val="28"/>
          <w:lang w:val="ru-RU"/>
        </w:rPr>
        <w:t xml:space="preserve">le </w:t>
      </w:r>
      <w:r>
        <w:rPr>
          <w:rFonts w:ascii="Courier New" w:hAnsi="Courier New" w:cs="Courier New"/>
          <w:sz w:val="28"/>
        </w:rPr>
        <w:t>professeur de mon propre enseigne</w:t>
      </w:r>
      <w:r>
        <w:rPr>
          <w:rFonts w:ascii="Courier New" w:hAnsi="Courier New" w:cs="Courier New"/>
          <w:sz w:val="28"/>
        </w:rPr>
        <w:softHyphen/>
        <w:t xml:space="preserve">ment, et puisque </w:t>
      </w:r>
      <w:r>
        <w:rPr>
          <w:rFonts w:ascii="Courier New" w:hAnsi="Courier New" w:cs="Courier New"/>
          <w:sz w:val="28"/>
          <w:lang w:val="ru-RU"/>
        </w:rPr>
        <w:t xml:space="preserve">la </w:t>
      </w:r>
      <w:r>
        <w:rPr>
          <w:rFonts w:ascii="Courier New" w:hAnsi="Courier New" w:cs="Courier New"/>
          <w:sz w:val="28"/>
        </w:rPr>
        <w:t xml:space="preserve">dernière fois je vous ai apporté des éléments que je crois assez massifs, </w:t>
      </w:r>
      <w:r w:rsidR="00965924">
        <w:rPr>
          <w:rFonts w:ascii="Courier New" w:hAnsi="Courier New" w:cs="Courier New"/>
          <w:sz w:val="28"/>
        </w:rPr>
        <w:t xml:space="preserve">de </w:t>
      </w:r>
      <w:r>
        <w:rPr>
          <w:rFonts w:ascii="Courier New" w:hAnsi="Courier New" w:cs="Courier New"/>
          <w:sz w:val="28"/>
        </w:rPr>
        <w:t xml:space="preserve">rappeler </w:t>
      </w:r>
      <w:r w:rsidR="00965924">
        <w:rPr>
          <w:rFonts w:ascii="Courier New" w:hAnsi="Courier New" w:cs="Courier New"/>
          <w:sz w:val="28"/>
        </w:rPr>
        <w:t>l</w:t>
      </w:r>
      <w:r>
        <w:rPr>
          <w:rFonts w:ascii="Courier New" w:hAnsi="Courier New" w:cs="Courier New"/>
          <w:sz w:val="28"/>
        </w:rPr>
        <w:t>e</w:t>
      </w:r>
      <w:r w:rsidR="00965924">
        <w:rPr>
          <w:rFonts w:ascii="Courier New" w:hAnsi="Courier New" w:cs="Courier New"/>
          <w:sz w:val="28"/>
        </w:rPr>
        <w:t>s</w:t>
      </w:r>
      <w:r>
        <w:rPr>
          <w:rFonts w:ascii="Courier New" w:hAnsi="Courier New" w:cs="Courier New"/>
          <w:sz w:val="28"/>
        </w:rPr>
        <w:t xml:space="preserve"> point</w:t>
      </w:r>
      <w:r w:rsidR="00965924">
        <w:rPr>
          <w:rFonts w:ascii="Courier New" w:hAnsi="Courier New" w:cs="Courier New"/>
          <w:sz w:val="28"/>
        </w:rPr>
        <w:t>s</w:t>
      </w:r>
      <w:r>
        <w:rPr>
          <w:rFonts w:ascii="Courier New" w:hAnsi="Courier New" w:cs="Courier New"/>
          <w:sz w:val="28"/>
        </w:rPr>
        <w:t xml:space="preserve"> majeur</w:t>
      </w:r>
      <w:r w:rsidR="00965924">
        <w:rPr>
          <w:rFonts w:ascii="Courier New" w:hAnsi="Courier New" w:cs="Courier New"/>
          <w:sz w:val="28"/>
        </w:rPr>
        <w:t>s</w:t>
      </w:r>
      <w:r>
        <w:rPr>
          <w:rFonts w:ascii="Courier New" w:hAnsi="Courier New" w:cs="Courier New"/>
          <w:sz w:val="28"/>
        </w:rPr>
        <w:t xml:space="preserve"> de ce que j'ai apporté </w:t>
      </w:r>
      <w:r>
        <w:rPr>
          <w:rFonts w:ascii="Courier New" w:hAnsi="Courier New" w:cs="Courier New"/>
          <w:sz w:val="28"/>
          <w:lang w:val="ru-RU"/>
        </w:rPr>
        <w:t xml:space="preserve">la </w:t>
      </w:r>
      <w:r>
        <w:rPr>
          <w:rFonts w:ascii="Courier New" w:hAnsi="Courier New" w:cs="Courier New"/>
          <w:sz w:val="28"/>
        </w:rPr>
        <w:t>dernière fois.</w:t>
      </w:r>
    </w:p>
    <w:p w:rsidR="00E44C9B" w:rsidRDefault="00E44C9B">
      <w:pPr>
        <w:rPr>
          <w:rFonts w:ascii="Courier New" w:hAnsi="Courier New" w:cs="Courier New"/>
          <w:sz w:val="28"/>
        </w:rPr>
      </w:pPr>
    </w:p>
    <w:p w:rsidR="0092734B" w:rsidRDefault="002B0D93">
      <w:pPr>
        <w:rPr>
          <w:rFonts w:ascii="Courier New" w:hAnsi="Courier New" w:cs="Courier New"/>
          <w:sz w:val="28"/>
        </w:rPr>
      </w:pPr>
      <w:r>
        <w:rPr>
          <w:rFonts w:ascii="Courier New" w:hAnsi="Courier New" w:cs="Courier New"/>
          <w:sz w:val="28"/>
        </w:rPr>
        <w:t xml:space="preserve">Partant donc de </w:t>
      </w:r>
      <w:r>
        <w:rPr>
          <w:rFonts w:ascii="Courier New" w:hAnsi="Courier New" w:cs="Courier New"/>
          <w:sz w:val="28"/>
          <w:lang w:val="ru-RU"/>
        </w:rPr>
        <w:t xml:space="preserve">la </w:t>
      </w:r>
      <w:r>
        <w:rPr>
          <w:rFonts w:ascii="Courier New" w:hAnsi="Courier New" w:cs="Courier New"/>
          <w:sz w:val="28"/>
        </w:rPr>
        <w:t xml:space="preserve">distinction de </w:t>
      </w:r>
      <w:r w:rsidRPr="00A45EAD">
        <w:rPr>
          <w:i/>
        </w:rPr>
        <w:t>l'angoisse</w:t>
      </w:r>
      <w:r>
        <w:rPr>
          <w:rFonts w:ascii="Courier New" w:hAnsi="Courier New" w:cs="Courier New"/>
          <w:sz w:val="28"/>
        </w:rPr>
        <w:t xml:space="preserve"> et de </w:t>
      </w:r>
      <w:r w:rsidRPr="00A45EAD">
        <w:rPr>
          <w:i/>
          <w:lang w:val="ru-RU"/>
        </w:rPr>
        <w:t xml:space="preserve">la </w:t>
      </w:r>
      <w:r w:rsidRPr="00A45EAD">
        <w:rPr>
          <w:i/>
        </w:rPr>
        <w:t>peur</w:t>
      </w:r>
      <w:r>
        <w:rPr>
          <w:rFonts w:ascii="Courier New" w:hAnsi="Courier New" w:cs="Courier New"/>
          <w:sz w:val="28"/>
        </w:rPr>
        <w:t>, j'ai</w:t>
      </w:r>
      <w:r w:rsidR="0092734B">
        <w:rPr>
          <w:rFonts w:ascii="Courier New" w:hAnsi="Courier New" w:cs="Courier New"/>
          <w:sz w:val="28"/>
        </w:rPr>
        <w:t>…</w:t>
      </w:r>
    </w:p>
    <w:p w:rsidR="0092734B" w:rsidRDefault="002B0D93" w:rsidP="0092734B">
      <w:pPr>
        <w:ind w:firstLine="708"/>
        <w:rPr>
          <w:rFonts w:ascii="Courier New" w:hAnsi="Courier New" w:cs="Courier New"/>
          <w:sz w:val="28"/>
        </w:rPr>
      </w:pPr>
      <w:r>
        <w:rPr>
          <w:rFonts w:ascii="Courier New" w:hAnsi="Courier New" w:cs="Courier New"/>
          <w:sz w:val="28"/>
        </w:rPr>
        <w:t xml:space="preserve">comme je venais de vous </w:t>
      </w:r>
      <w:r>
        <w:rPr>
          <w:rFonts w:ascii="Courier New" w:hAnsi="Courier New" w:cs="Courier New"/>
          <w:sz w:val="28"/>
          <w:lang w:val="ru-RU"/>
        </w:rPr>
        <w:t xml:space="preserve">le </w:t>
      </w:r>
      <w:r>
        <w:rPr>
          <w:rFonts w:ascii="Courier New" w:hAnsi="Courier New" w:cs="Courier New"/>
          <w:sz w:val="28"/>
        </w:rPr>
        <w:t xml:space="preserve">rappeler à l'instant </w:t>
      </w:r>
      <w:r w:rsidR="0092734B">
        <w:rPr>
          <w:rFonts w:ascii="Courier New" w:hAnsi="Courier New" w:cs="Courier New"/>
          <w:sz w:val="28"/>
        </w:rPr>
        <w:t>…</w:t>
      </w:r>
      <w:r>
        <w:rPr>
          <w:rFonts w:ascii="Courier New" w:hAnsi="Courier New" w:cs="Courier New"/>
          <w:sz w:val="28"/>
        </w:rPr>
        <w:t>tenté</w:t>
      </w:r>
      <w:r w:rsidR="0092734B">
        <w:rPr>
          <w:rFonts w:ascii="Courier New" w:hAnsi="Courier New" w:cs="Courier New"/>
          <w:sz w:val="28"/>
        </w:rPr>
        <w:t>…</w:t>
      </w:r>
    </w:p>
    <w:p w:rsidR="0092734B" w:rsidRDefault="002B0D93" w:rsidP="0092734B">
      <w:pPr>
        <w:ind w:firstLine="708"/>
        <w:rPr>
          <w:rFonts w:ascii="Courier New" w:hAnsi="Courier New" w:cs="Courier New"/>
          <w:sz w:val="28"/>
        </w:rPr>
      </w:pPr>
      <w:r>
        <w:rPr>
          <w:rFonts w:ascii="Courier New" w:hAnsi="Courier New" w:cs="Courier New"/>
          <w:sz w:val="28"/>
        </w:rPr>
        <w:t>au moins comme premier pas</w:t>
      </w:r>
    </w:p>
    <w:p w:rsidR="005C4F9A" w:rsidRDefault="0092734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renverser l'opposition où s'est arrêtée </w:t>
      </w:r>
    </w:p>
    <w:p w:rsidR="0092734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dernière élaboration de leur dis</w:t>
      </w:r>
      <w:r>
        <w:rPr>
          <w:rFonts w:ascii="Courier New" w:hAnsi="Courier New" w:cs="Courier New"/>
          <w:sz w:val="28"/>
        </w:rPr>
        <w:softHyphen/>
        <w:t>tinction, actuellement p</w:t>
      </w:r>
      <w:r w:rsidR="00965924">
        <w:rPr>
          <w:rFonts w:ascii="Courier New" w:hAnsi="Courier New" w:cs="Courier New"/>
          <w:sz w:val="28"/>
        </w:rPr>
        <w:t>ou</w:t>
      </w:r>
      <w:r>
        <w:rPr>
          <w:rFonts w:ascii="Courier New" w:hAnsi="Courier New" w:cs="Courier New"/>
          <w:sz w:val="28"/>
        </w:rPr>
        <w:t xml:space="preserve">r tout </w:t>
      </w:r>
      <w:r>
        <w:rPr>
          <w:rFonts w:ascii="Courier New" w:hAnsi="Courier New" w:cs="Courier New"/>
          <w:sz w:val="28"/>
          <w:lang w:val="ru-RU"/>
        </w:rPr>
        <w:t xml:space="preserve">le </w:t>
      </w:r>
      <w:r>
        <w:rPr>
          <w:rFonts w:ascii="Courier New" w:hAnsi="Courier New" w:cs="Courier New"/>
          <w:sz w:val="28"/>
        </w:rPr>
        <w:t xml:space="preserve">monde </w:t>
      </w:r>
      <w:r w:rsidRPr="005C4F9A">
        <w:rPr>
          <w:i/>
        </w:rPr>
        <w:t>reçue</w:t>
      </w:r>
      <w:r>
        <w:rPr>
          <w:rFonts w:ascii="Courier New" w:hAnsi="Courier New" w:cs="Courier New"/>
          <w:sz w:val="28"/>
        </w:rPr>
        <w:t xml:space="preserve">. </w:t>
      </w:r>
    </w:p>
    <w:p w:rsidR="0092734B" w:rsidRDefault="0092734B">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Ce n'est certainement pas dans </w:t>
      </w:r>
      <w:r>
        <w:rPr>
          <w:rFonts w:ascii="Courier New" w:hAnsi="Courier New" w:cs="Courier New"/>
          <w:sz w:val="28"/>
          <w:lang w:val="ru-RU"/>
        </w:rPr>
        <w:t xml:space="preserve">le </w:t>
      </w:r>
      <w:r>
        <w:rPr>
          <w:rFonts w:ascii="Courier New" w:hAnsi="Courier New" w:cs="Courier New"/>
          <w:sz w:val="28"/>
        </w:rPr>
        <w:t xml:space="preserve">sens de </w:t>
      </w:r>
    </w:p>
    <w:p w:rsidR="005C4F9A"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transition de l'une à l'autre que va </w:t>
      </w:r>
      <w:r>
        <w:rPr>
          <w:rFonts w:ascii="Courier New" w:hAnsi="Courier New" w:cs="Courier New"/>
          <w:sz w:val="28"/>
          <w:lang w:val="ru-RU"/>
        </w:rPr>
        <w:t xml:space="preserve">le </w:t>
      </w:r>
      <w:r>
        <w:rPr>
          <w:rFonts w:ascii="Courier New" w:hAnsi="Courier New" w:cs="Courier New"/>
          <w:sz w:val="28"/>
        </w:rPr>
        <w:t xml:space="preserve">mouvement. </w:t>
      </w:r>
    </w:p>
    <w:p w:rsidR="005C4F9A" w:rsidRDefault="005C4F9A">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S'il en reste des traces dans FREUD, ce ne peut être que par erreur qu'on lui attri</w:t>
      </w:r>
      <w:r>
        <w:rPr>
          <w:rFonts w:ascii="Courier New" w:hAnsi="Courier New" w:cs="Courier New"/>
          <w:sz w:val="28"/>
        </w:rPr>
        <w:softHyphen/>
        <w:t xml:space="preserve">buerait l'idée de cette réduction de l'un à l'autre, une erreur fondée sur </w:t>
      </w:r>
    </w:p>
    <w:p w:rsidR="00225864" w:rsidRDefault="002B0D93">
      <w:pPr>
        <w:rPr>
          <w:rFonts w:ascii="Courier New" w:hAnsi="Courier New" w:cs="Courier New"/>
          <w:sz w:val="28"/>
        </w:rPr>
      </w:pPr>
      <w:r>
        <w:rPr>
          <w:rFonts w:ascii="Courier New" w:hAnsi="Courier New" w:cs="Courier New"/>
          <w:sz w:val="28"/>
        </w:rPr>
        <w:t>ce que je vous ai rappelé</w:t>
      </w:r>
      <w:r w:rsidR="00965924">
        <w:rPr>
          <w:rFonts w:ascii="Courier New" w:hAnsi="Courier New" w:cs="Courier New"/>
          <w:sz w:val="28"/>
        </w:rPr>
        <w:t> :</w:t>
      </w:r>
      <w:r>
        <w:rPr>
          <w:rFonts w:ascii="Courier New" w:hAnsi="Courier New" w:cs="Courier New"/>
          <w:sz w:val="28"/>
        </w:rPr>
        <w:t xml:space="preserve"> </w:t>
      </w:r>
    </w:p>
    <w:p w:rsidR="00D0221A" w:rsidRDefault="002B0D93">
      <w:pPr>
        <w:rPr>
          <w:rFonts w:ascii="Courier New" w:hAnsi="Courier New" w:cs="Courier New"/>
          <w:sz w:val="28"/>
        </w:rPr>
      </w:pPr>
      <w:r>
        <w:rPr>
          <w:rFonts w:ascii="Courier New" w:hAnsi="Courier New" w:cs="Courier New"/>
          <w:sz w:val="28"/>
        </w:rPr>
        <w:t xml:space="preserve">qu'il </w:t>
      </w:r>
      <w:r>
        <w:rPr>
          <w:rFonts w:ascii="Courier New" w:hAnsi="Courier New" w:cs="Courier New"/>
          <w:sz w:val="28"/>
          <w:lang w:val="ru-RU"/>
        </w:rPr>
        <w:t xml:space="preserve">у а </w:t>
      </w:r>
      <w:r>
        <w:rPr>
          <w:rFonts w:ascii="Courier New" w:hAnsi="Courier New" w:cs="Courier New"/>
          <w:sz w:val="28"/>
        </w:rPr>
        <w:t xml:space="preserve">chez lui justement l'amorce de ce qui est en réalité ce renversement de position, </w:t>
      </w:r>
    </w:p>
    <w:p w:rsidR="00E44C9B" w:rsidRDefault="002B0D93">
      <w:pPr>
        <w:rPr>
          <w:rFonts w:ascii="Courier New" w:hAnsi="Courier New" w:cs="Courier New"/>
          <w:sz w:val="28"/>
        </w:rPr>
      </w:pPr>
      <w:r>
        <w:rPr>
          <w:rFonts w:ascii="Courier New" w:hAnsi="Courier New" w:cs="Courier New"/>
          <w:sz w:val="28"/>
        </w:rPr>
        <w:t>en ce sens que</w:t>
      </w:r>
      <w:r w:rsidR="00965924">
        <w:rPr>
          <w:rFonts w:ascii="Courier New" w:hAnsi="Courier New" w:cs="Courier New"/>
          <w:sz w:val="28"/>
        </w:rPr>
        <w:t>,</w:t>
      </w:r>
      <w:r>
        <w:rPr>
          <w:rFonts w:ascii="Courier New" w:hAnsi="Courier New" w:cs="Courier New"/>
          <w:sz w:val="28"/>
        </w:rPr>
        <w:t xml:space="preserve"> il dit justement…</w:t>
      </w:r>
    </w:p>
    <w:p w:rsidR="0092734B" w:rsidRDefault="002B0D93">
      <w:pPr>
        <w:ind w:left="708"/>
        <w:rPr>
          <w:rFonts w:ascii="Courier New" w:hAnsi="Courier New" w:cs="Courier New"/>
          <w:sz w:val="28"/>
        </w:rPr>
      </w:pPr>
      <w:r>
        <w:rPr>
          <w:rFonts w:ascii="Courier New" w:hAnsi="Courier New" w:cs="Courier New"/>
          <w:sz w:val="28"/>
        </w:rPr>
        <w:t>mal</w:t>
      </w:r>
      <w:r>
        <w:rPr>
          <w:rFonts w:ascii="Courier New" w:hAnsi="Courier New" w:cs="Courier New"/>
          <w:sz w:val="28"/>
        </w:rPr>
        <w:softHyphen/>
        <w:t xml:space="preserve">gré qu'à tel détour de phrases </w:t>
      </w:r>
    </w:p>
    <w:p w:rsidR="00E44C9B" w:rsidRDefault="002B0D93">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terme </w:t>
      </w:r>
      <w:r w:rsidRPr="0092734B">
        <w:rPr>
          <w:i/>
        </w:rPr>
        <w:t>objektlos</w:t>
      </w:r>
      <w:r>
        <w:rPr>
          <w:rFonts w:ascii="Courier New" w:hAnsi="Courier New" w:cs="Courier New"/>
          <w:i/>
          <w:sz w:val="28"/>
        </w:rPr>
        <w:t xml:space="preserve"> </w:t>
      </w:r>
      <w:r>
        <w:rPr>
          <w:rFonts w:ascii="Courier New" w:hAnsi="Courier New" w:cs="Courier New"/>
          <w:sz w:val="28"/>
        </w:rPr>
        <w:t>puisse revenir</w:t>
      </w:r>
    </w:p>
    <w:p w:rsidR="00D0221A" w:rsidRDefault="002B0D93">
      <w:pPr>
        <w:rPr>
          <w:rFonts w:ascii="Courier New" w:hAnsi="Courier New" w:cs="Courier New"/>
          <w:sz w:val="28"/>
        </w:rPr>
      </w:pPr>
      <w:r>
        <w:rPr>
          <w:rFonts w:ascii="Courier New" w:hAnsi="Courier New" w:cs="Courier New"/>
          <w:sz w:val="28"/>
        </w:rPr>
        <w:t xml:space="preserve">…s’il dit que l'angoisse est </w:t>
      </w:r>
      <w:r w:rsidRPr="00D0221A">
        <w:rPr>
          <w:i/>
          <w:color w:val="0000CC"/>
        </w:rPr>
        <w:t>Angst vor etwas</w:t>
      </w:r>
      <w:r>
        <w:rPr>
          <w:rFonts w:ascii="Courier New" w:hAnsi="Courier New" w:cs="Courier New"/>
          <w:i/>
          <w:sz w:val="26"/>
        </w:rPr>
        <w:t>,</w:t>
      </w:r>
      <w:r>
        <w:rPr>
          <w:rFonts w:ascii="Courier New" w:hAnsi="Courier New" w:cs="Courier New"/>
          <w:i/>
          <w:sz w:val="28"/>
        </w:rPr>
        <w:t xml:space="preserve"> </w:t>
      </w:r>
      <w:r>
        <w:rPr>
          <w:rFonts w:ascii="Courier New" w:hAnsi="Courier New" w:cs="Courier New"/>
          <w:sz w:val="28"/>
        </w:rPr>
        <w:t xml:space="preserve">angoisse </w:t>
      </w:r>
      <w:r w:rsidRPr="00965924">
        <w:rPr>
          <w:i/>
        </w:rPr>
        <w:t>devant</w:t>
      </w:r>
      <w:r>
        <w:rPr>
          <w:rFonts w:ascii="Courier New" w:hAnsi="Courier New" w:cs="Courier New"/>
          <w:sz w:val="28"/>
        </w:rPr>
        <w:t xml:space="preserve"> quelque chose, ce n'est certes pas pour </w:t>
      </w:r>
      <w:r>
        <w:rPr>
          <w:rFonts w:ascii="Courier New" w:hAnsi="Courier New" w:cs="Courier New"/>
          <w:sz w:val="28"/>
          <w:lang w:val="ru-RU"/>
        </w:rPr>
        <w:t xml:space="preserve">la </w:t>
      </w:r>
      <w:r>
        <w:rPr>
          <w:rFonts w:ascii="Courier New" w:hAnsi="Courier New" w:cs="Courier New"/>
          <w:sz w:val="28"/>
        </w:rPr>
        <w:t xml:space="preserve">réduire </w:t>
      </w:r>
    </w:p>
    <w:p w:rsidR="00D0221A" w:rsidRDefault="002B0D93">
      <w:pPr>
        <w:rPr>
          <w:rFonts w:ascii="Courier New" w:hAnsi="Courier New" w:cs="Courier New"/>
          <w:sz w:val="28"/>
        </w:rPr>
      </w:pPr>
      <w:r>
        <w:rPr>
          <w:rFonts w:ascii="Courier New" w:hAnsi="Courier New" w:cs="Courier New"/>
          <w:sz w:val="28"/>
        </w:rPr>
        <w:t xml:space="preserve">à être une autre forme de </w:t>
      </w:r>
      <w:r>
        <w:rPr>
          <w:rFonts w:ascii="Courier New" w:hAnsi="Courier New" w:cs="Courier New"/>
          <w:sz w:val="28"/>
          <w:lang w:val="ru-RU"/>
        </w:rPr>
        <w:t xml:space="preserve">la </w:t>
      </w:r>
      <w:r>
        <w:rPr>
          <w:rFonts w:ascii="Courier New" w:hAnsi="Courier New" w:cs="Courier New"/>
          <w:sz w:val="28"/>
        </w:rPr>
        <w:t xml:space="preserve">peur, puisque </w:t>
      </w:r>
    </w:p>
    <w:p w:rsidR="005C4F9A" w:rsidRDefault="002B0D93">
      <w:pPr>
        <w:rPr>
          <w:rFonts w:ascii="Courier New" w:hAnsi="Courier New" w:cs="Courier New"/>
          <w:sz w:val="28"/>
        </w:rPr>
      </w:pPr>
      <w:r>
        <w:rPr>
          <w:rFonts w:ascii="Courier New" w:hAnsi="Courier New" w:cs="Courier New"/>
          <w:sz w:val="28"/>
        </w:rPr>
        <w:t xml:space="preserve">ce qu'il souligne, c'est </w:t>
      </w:r>
      <w:r>
        <w:rPr>
          <w:rFonts w:ascii="Courier New" w:hAnsi="Courier New" w:cs="Courier New"/>
          <w:sz w:val="28"/>
          <w:lang w:val="ru-RU"/>
        </w:rPr>
        <w:t xml:space="preserve">la </w:t>
      </w:r>
      <w:r>
        <w:rPr>
          <w:rFonts w:ascii="Courier New" w:hAnsi="Courier New" w:cs="Courier New"/>
          <w:sz w:val="28"/>
        </w:rPr>
        <w:t xml:space="preserve">distinction essentielle de </w:t>
      </w:r>
      <w:r>
        <w:rPr>
          <w:rFonts w:ascii="Courier New" w:hAnsi="Courier New" w:cs="Courier New"/>
          <w:sz w:val="28"/>
          <w:lang w:val="ru-RU"/>
        </w:rPr>
        <w:t xml:space="preserve">la </w:t>
      </w:r>
      <w:r>
        <w:rPr>
          <w:rFonts w:ascii="Courier New" w:hAnsi="Courier New" w:cs="Courier New"/>
          <w:sz w:val="28"/>
        </w:rPr>
        <w:t xml:space="preserve">provenance de ce qui provoque l'une et l'autre. </w:t>
      </w:r>
    </w:p>
    <w:p w:rsidR="005C4F9A" w:rsidRDefault="005C4F9A">
      <w:pPr>
        <w:rPr>
          <w:rFonts w:ascii="Courier New" w:hAnsi="Courier New" w:cs="Courier New"/>
          <w:sz w:val="28"/>
        </w:rPr>
      </w:pPr>
    </w:p>
    <w:p w:rsidR="00225864" w:rsidRDefault="00225864">
      <w:pPr>
        <w:rPr>
          <w:rFonts w:ascii="Courier New" w:hAnsi="Courier New" w:cs="Courier New"/>
          <w:sz w:val="28"/>
        </w:rPr>
      </w:pPr>
    </w:p>
    <w:p w:rsidR="0092734B" w:rsidRDefault="002B0D93">
      <w:pPr>
        <w:rPr>
          <w:rFonts w:ascii="Courier New" w:hAnsi="Courier New" w:cs="Courier New"/>
          <w:i/>
          <w:sz w:val="28"/>
        </w:rPr>
      </w:pPr>
      <w:r>
        <w:rPr>
          <w:rFonts w:ascii="Courier New" w:hAnsi="Courier New" w:cs="Courier New"/>
          <w:sz w:val="28"/>
        </w:rPr>
        <w:t xml:space="preserve">C'est donc bien du côté du refus de toute accentuation pour isoler </w:t>
      </w:r>
      <w:r>
        <w:rPr>
          <w:rFonts w:ascii="Courier New" w:hAnsi="Courier New" w:cs="Courier New"/>
          <w:sz w:val="28"/>
          <w:lang w:val="ru-RU"/>
        </w:rPr>
        <w:t xml:space="preserve">la </w:t>
      </w:r>
      <w:r>
        <w:rPr>
          <w:rFonts w:ascii="Courier New" w:hAnsi="Courier New" w:cs="Courier New"/>
          <w:sz w:val="28"/>
        </w:rPr>
        <w:t xml:space="preserve">peur de </w:t>
      </w:r>
      <w:r w:rsidRPr="0092734B">
        <w:rPr>
          <w:rFonts w:ascii="Courier New" w:hAnsi="Courier New" w:cs="Courier New"/>
          <w:sz w:val="28"/>
        </w:rPr>
        <w:t>l'</w:t>
      </w:r>
      <w:r w:rsidRPr="0092734B">
        <w:rPr>
          <w:i/>
        </w:rPr>
        <w:t>entgegenstehen</w:t>
      </w:r>
      <w:r w:rsidR="0092734B">
        <w:rPr>
          <w:rFonts w:ascii="Courier New" w:hAnsi="Courier New" w:cs="Courier New"/>
          <w:i/>
          <w:sz w:val="28"/>
        </w:rPr>
        <w:t>…</w:t>
      </w:r>
      <w:r>
        <w:rPr>
          <w:rFonts w:ascii="Courier New" w:hAnsi="Courier New" w:cs="Courier New"/>
          <w:i/>
          <w:sz w:val="28"/>
        </w:rPr>
        <w:t xml:space="preserve"> </w:t>
      </w:r>
    </w:p>
    <w:p w:rsidR="0092734B" w:rsidRDefault="002B0D93" w:rsidP="0092734B">
      <w:pPr>
        <w:ind w:left="708"/>
        <w:rPr>
          <w:rFonts w:ascii="Courier New" w:hAnsi="Courier New" w:cs="Courier New"/>
          <w:sz w:val="28"/>
        </w:rPr>
      </w:pPr>
      <w:r>
        <w:rPr>
          <w:rFonts w:ascii="Courier New" w:hAnsi="Courier New" w:cs="Courier New"/>
          <w:sz w:val="28"/>
        </w:rPr>
        <w:t xml:space="preserve">de ce qui se pose devant, </w:t>
      </w:r>
      <w:r w:rsidR="00965924">
        <w:rPr>
          <w:rFonts w:ascii="Courier New" w:hAnsi="Courier New" w:cs="Courier New"/>
          <w:sz w:val="28"/>
        </w:rPr>
        <w:t xml:space="preserve">et </w:t>
      </w:r>
      <w:r>
        <w:rPr>
          <w:rFonts w:ascii="Courier New" w:hAnsi="Courier New" w:cs="Courier New"/>
          <w:sz w:val="28"/>
        </w:rPr>
        <w:t xml:space="preserve">de la peur </w:t>
      </w:r>
    </w:p>
    <w:p w:rsidR="0092734B" w:rsidRDefault="002B0D93" w:rsidP="0092734B">
      <w:pPr>
        <w:ind w:left="708"/>
        <w:rPr>
          <w:rFonts w:ascii="Courier New" w:hAnsi="Courier New" w:cs="Courier New"/>
          <w:sz w:val="28"/>
        </w:rPr>
      </w:pPr>
      <w:r>
        <w:rPr>
          <w:rFonts w:ascii="Courier New" w:hAnsi="Courier New" w:cs="Courier New"/>
          <w:sz w:val="28"/>
        </w:rPr>
        <w:t xml:space="preserve">comme réponse, </w:t>
      </w:r>
      <w:r w:rsidRPr="0092734B">
        <w:rPr>
          <w:i/>
        </w:rPr>
        <w:t>entgegen</w:t>
      </w:r>
      <w:r>
        <w:rPr>
          <w:rFonts w:ascii="Courier New" w:hAnsi="Courier New" w:cs="Courier New"/>
          <w:i/>
          <w:sz w:val="28"/>
        </w:rPr>
        <w:t xml:space="preserve"> </w:t>
      </w:r>
      <w:r>
        <w:rPr>
          <w:rFonts w:ascii="Courier New" w:hAnsi="Courier New" w:cs="Courier New"/>
          <w:sz w:val="28"/>
        </w:rPr>
        <w:t>précisément</w:t>
      </w:r>
    </w:p>
    <w:p w:rsidR="00E44C9B" w:rsidRDefault="0092734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ce que j'ai dit au passage, concernant </w:t>
      </w:r>
      <w:r w:rsidR="002B0D93">
        <w:rPr>
          <w:rFonts w:ascii="Courier New" w:hAnsi="Courier New" w:cs="Courier New"/>
          <w:sz w:val="28"/>
          <w:lang w:val="ru-RU"/>
        </w:rPr>
        <w:t xml:space="preserve">la </w:t>
      </w:r>
      <w:r w:rsidR="002B0D93">
        <w:rPr>
          <w:rFonts w:ascii="Courier New" w:hAnsi="Courier New" w:cs="Courier New"/>
          <w:sz w:val="28"/>
        </w:rPr>
        <w:t xml:space="preserve">peur, </w:t>
      </w:r>
      <w:r w:rsidR="002B0D93">
        <w:rPr>
          <w:rFonts w:ascii="Courier New" w:hAnsi="Courier New" w:cs="Courier New"/>
          <w:sz w:val="28"/>
          <w:lang w:val="ru-RU"/>
        </w:rPr>
        <w:t xml:space="preserve">а </w:t>
      </w:r>
      <w:r w:rsidR="002B0D93">
        <w:rPr>
          <w:rFonts w:ascii="Courier New" w:hAnsi="Courier New" w:cs="Courier New"/>
          <w:sz w:val="28"/>
        </w:rPr>
        <w:t>à être retenu.</w:t>
      </w:r>
    </w:p>
    <w:p w:rsidR="0092734B" w:rsidRDefault="0092734B">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Par contre, c'est bien à rappeler d'abord que </w:t>
      </w:r>
    </w:p>
    <w:p w:rsidR="0092734B" w:rsidRDefault="002B0D93">
      <w:pPr>
        <w:rPr>
          <w:rFonts w:ascii="Courier New" w:hAnsi="Courier New" w:cs="Courier New"/>
          <w:sz w:val="28"/>
        </w:rPr>
      </w:pPr>
      <w:r>
        <w:rPr>
          <w:rFonts w:ascii="Courier New" w:hAnsi="Courier New" w:cs="Courier New"/>
          <w:sz w:val="28"/>
        </w:rPr>
        <w:t>dans l'angoisse le sujet</w:t>
      </w:r>
      <w:r w:rsidR="00D0221A">
        <w:rPr>
          <w:rFonts w:ascii="Courier New" w:hAnsi="Courier New" w:cs="Courier New"/>
          <w:sz w:val="28"/>
        </w:rPr>
        <w:t xml:space="preserve"> </w:t>
      </w:r>
      <w:r w:rsidR="006E3385">
        <w:rPr>
          <w:rFonts w:ascii="Courier New" w:hAnsi="Courier New" w:cs="Courier New"/>
          <w:sz w:val="28"/>
        </w:rPr>
        <w:t>–</w:t>
      </w:r>
      <w:r w:rsidR="00965924">
        <w:rPr>
          <w:rFonts w:ascii="Courier New" w:hAnsi="Courier New" w:cs="Courier New"/>
          <w:sz w:val="28"/>
        </w:rPr>
        <w:t xml:space="preserve"> ai</w:t>
      </w:r>
      <w:r w:rsidR="006E3385">
        <w:rPr>
          <w:rFonts w:ascii="Courier New" w:hAnsi="Courier New" w:cs="Courier New"/>
          <w:sz w:val="28"/>
        </w:rPr>
        <w:t>–</w:t>
      </w:r>
      <w:r w:rsidR="00965924">
        <w:rPr>
          <w:rFonts w:ascii="Courier New" w:hAnsi="Courier New" w:cs="Courier New"/>
          <w:sz w:val="28"/>
        </w:rPr>
        <w:t xml:space="preserve">je dit </w:t>
      </w:r>
      <w:r w:rsidR="006E3385">
        <w:rPr>
          <w:rFonts w:ascii="Courier New" w:hAnsi="Courier New" w:cs="Courier New"/>
          <w:sz w:val="28"/>
        </w:rPr>
        <w:t>–</w:t>
      </w:r>
      <w:r>
        <w:rPr>
          <w:rFonts w:ascii="Courier New" w:hAnsi="Courier New" w:cs="Courier New"/>
          <w:sz w:val="28"/>
        </w:rPr>
        <w:t xml:space="preserve"> est étreint, concerné, intéressé, au plus intime de lui</w:t>
      </w:r>
      <w:r w:rsidR="006E3385">
        <w:rPr>
          <w:rFonts w:ascii="Courier New" w:hAnsi="Courier New" w:cs="Courier New"/>
          <w:sz w:val="28"/>
        </w:rPr>
        <w:t>–</w:t>
      </w:r>
      <w:r>
        <w:rPr>
          <w:rFonts w:ascii="Courier New" w:hAnsi="Courier New" w:cs="Courier New"/>
          <w:sz w:val="28"/>
        </w:rPr>
        <w:t xml:space="preserve">même, </w:t>
      </w:r>
    </w:p>
    <w:p w:rsidR="0092734B" w:rsidRDefault="002B0D93">
      <w:pPr>
        <w:rPr>
          <w:rFonts w:ascii="Courier New" w:hAnsi="Courier New" w:cs="Courier New"/>
          <w:sz w:val="28"/>
        </w:rPr>
      </w:pPr>
      <w:r>
        <w:rPr>
          <w:rFonts w:ascii="Courier New" w:hAnsi="Courier New" w:cs="Courier New"/>
          <w:sz w:val="28"/>
        </w:rPr>
        <w:t xml:space="preserve">que nous voyons simplement, sur </w:t>
      </w:r>
      <w:r>
        <w:rPr>
          <w:rFonts w:ascii="Courier New" w:hAnsi="Courier New" w:cs="Courier New"/>
          <w:sz w:val="28"/>
          <w:lang w:val="ru-RU"/>
        </w:rPr>
        <w:t xml:space="preserve">le </w:t>
      </w:r>
      <w:r>
        <w:rPr>
          <w:rFonts w:ascii="Courier New" w:hAnsi="Courier New" w:cs="Courier New"/>
          <w:sz w:val="28"/>
        </w:rPr>
        <w:t xml:space="preserve">plan </w:t>
      </w:r>
      <w:r w:rsidRPr="0092734B">
        <w:rPr>
          <w:rFonts w:ascii="Courier New" w:hAnsi="Courier New" w:cs="Courier New"/>
          <w:i/>
        </w:rPr>
        <w:t>phénoménologique</w:t>
      </w:r>
      <w:r>
        <w:rPr>
          <w:rFonts w:ascii="Courier New" w:hAnsi="Courier New" w:cs="Courier New"/>
          <w:sz w:val="28"/>
        </w:rPr>
        <w:t xml:space="preserve"> déjà l'amorce de ce que j'ai essayé plus loin d'articuler d'une façon précise. </w:t>
      </w:r>
    </w:p>
    <w:p w:rsidR="0092734B" w:rsidRDefault="0092734B">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J'ai rappelé à ce propos </w:t>
      </w:r>
      <w:r>
        <w:rPr>
          <w:rFonts w:ascii="Courier New" w:hAnsi="Courier New" w:cs="Courier New"/>
          <w:sz w:val="28"/>
          <w:lang w:val="ru-RU"/>
        </w:rPr>
        <w:t xml:space="preserve">le </w:t>
      </w:r>
      <w:r>
        <w:rPr>
          <w:rFonts w:ascii="Courier New" w:hAnsi="Courier New" w:cs="Courier New"/>
          <w:sz w:val="28"/>
        </w:rPr>
        <w:t xml:space="preserve">rapport étroit </w:t>
      </w:r>
    </w:p>
    <w:p w:rsidR="00965924" w:rsidRDefault="002B0D93">
      <w:pPr>
        <w:rPr>
          <w:sz w:val="28"/>
        </w:rPr>
      </w:pPr>
      <w:r>
        <w:rPr>
          <w:rFonts w:ascii="Courier New" w:hAnsi="Courier New" w:cs="Courier New"/>
          <w:sz w:val="28"/>
        </w:rPr>
        <w:t xml:space="preserve">de l'angoisse avec tout l'appareil de ce que nous appelons </w:t>
      </w:r>
      <w:r w:rsidR="004773E3">
        <w:rPr>
          <w:rFonts w:ascii="Courier New" w:hAnsi="Courier New" w:cs="Courier New"/>
          <w:sz w:val="28"/>
        </w:rPr>
        <w:t>« </w:t>
      </w:r>
      <w:r w:rsidRPr="004773E3">
        <w:rPr>
          <w:i/>
        </w:rPr>
        <w:t>défenses</w:t>
      </w:r>
      <w:r w:rsidR="004773E3">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Et sur cette voie, j'ai repointé, non sans l'avoir déjà articulé, pré</w:t>
      </w:r>
      <w:r>
        <w:rPr>
          <w:rFonts w:ascii="Courier New" w:hAnsi="Courier New" w:cs="Courier New"/>
          <w:sz w:val="28"/>
        </w:rPr>
        <w:softHyphen/>
        <w:t xml:space="preserve">paré de toutes les façons, que c'est bien du côté du </w:t>
      </w:r>
      <w:r w:rsidR="00D0221A" w:rsidRPr="004773E3">
        <w:rPr>
          <w:i/>
          <w:color w:val="0000CC"/>
        </w:rPr>
        <w:t>réel</w:t>
      </w:r>
      <w:r>
        <w:rPr>
          <w:rFonts w:ascii="Courier New" w:hAnsi="Courier New" w:cs="Courier New"/>
          <w:sz w:val="28"/>
        </w:rPr>
        <w:t>, en première approximation, que nous avons à chercher</w:t>
      </w:r>
      <w:r w:rsidR="00965924">
        <w:rPr>
          <w:rFonts w:ascii="Courier New" w:hAnsi="Courier New" w:cs="Courier New"/>
          <w:sz w:val="28"/>
        </w:rPr>
        <w:t xml:space="preserve"> de</w:t>
      </w:r>
      <w:r>
        <w:rPr>
          <w:rFonts w:ascii="Courier New" w:hAnsi="Courier New" w:cs="Courier New"/>
          <w:sz w:val="28"/>
        </w:rPr>
        <w:t xml:space="preserve"> </w:t>
      </w:r>
      <w:r w:rsidRPr="004773E3">
        <w:rPr>
          <w:i/>
        </w:rPr>
        <w:t>l'angoisse</w:t>
      </w:r>
      <w:r w:rsidRPr="004773E3">
        <w:rPr>
          <w:sz w:val="28"/>
        </w:rPr>
        <w:t xml:space="preserve"> </w:t>
      </w:r>
    </w:p>
    <w:p w:rsidR="00E44C9B" w:rsidRDefault="002B0D93">
      <w:pPr>
        <w:rPr>
          <w:rFonts w:ascii="Courier New" w:hAnsi="Courier New" w:cs="Courier New"/>
          <w:sz w:val="28"/>
        </w:rPr>
      </w:pPr>
      <w:r w:rsidRPr="004773E3">
        <w:rPr>
          <w:i/>
          <w:iCs/>
          <w:color w:val="0000CC"/>
        </w:rPr>
        <w:t>ce qui ne trompe pas</w:t>
      </w:r>
      <w:r>
        <w:rPr>
          <w:rFonts w:ascii="Courier New" w:hAnsi="Courier New" w:cs="Courier New"/>
          <w:sz w:val="28"/>
        </w:rPr>
        <w:t>.</w:t>
      </w:r>
    </w:p>
    <w:p w:rsidR="004773E3" w:rsidRDefault="004773E3">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Ce n'est pas dire que </w:t>
      </w:r>
      <w:r>
        <w:rPr>
          <w:rFonts w:ascii="Courier New" w:hAnsi="Courier New" w:cs="Courier New"/>
          <w:sz w:val="28"/>
          <w:lang w:val="ru-RU"/>
        </w:rPr>
        <w:t xml:space="preserve">le </w:t>
      </w:r>
      <w:r w:rsidRPr="004773E3">
        <w:rPr>
          <w:i/>
          <w:color w:val="0000CC"/>
        </w:rPr>
        <w:t>réel</w:t>
      </w:r>
      <w:r>
        <w:rPr>
          <w:rFonts w:ascii="Courier New" w:hAnsi="Courier New" w:cs="Courier New"/>
          <w:sz w:val="28"/>
        </w:rPr>
        <w:t xml:space="preserve"> épuise </w:t>
      </w:r>
      <w:r>
        <w:rPr>
          <w:rFonts w:ascii="Courier New" w:hAnsi="Courier New" w:cs="Courier New"/>
          <w:sz w:val="28"/>
          <w:lang w:val="ru-RU"/>
        </w:rPr>
        <w:t xml:space="preserve">la </w:t>
      </w:r>
      <w:r>
        <w:rPr>
          <w:rFonts w:ascii="Courier New" w:hAnsi="Courier New" w:cs="Courier New"/>
          <w:sz w:val="28"/>
        </w:rPr>
        <w:t xml:space="preserve">notion de </w:t>
      </w:r>
    </w:p>
    <w:p w:rsidR="00D0221A" w:rsidRDefault="002B0D93">
      <w:pPr>
        <w:rPr>
          <w:rFonts w:ascii="Courier New" w:hAnsi="Courier New" w:cs="Courier New"/>
          <w:sz w:val="28"/>
        </w:rPr>
      </w:pPr>
      <w:r>
        <w:rPr>
          <w:rFonts w:ascii="Courier New" w:hAnsi="Courier New" w:cs="Courier New"/>
          <w:sz w:val="28"/>
        </w:rPr>
        <w:t xml:space="preserve">ce que vise l'angoisse. Ce que vise l'angoisse dans </w:t>
      </w:r>
      <w:r>
        <w:rPr>
          <w:rFonts w:ascii="Courier New" w:hAnsi="Courier New" w:cs="Courier New"/>
          <w:sz w:val="28"/>
          <w:lang w:val="ru-RU"/>
        </w:rPr>
        <w:t xml:space="preserve">le </w:t>
      </w:r>
      <w:r w:rsidRPr="004773E3">
        <w:rPr>
          <w:i/>
          <w:color w:val="0000CC"/>
        </w:rPr>
        <w:t>réel</w:t>
      </w:r>
      <w:r>
        <w:rPr>
          <w:rFonts w:ascii="Courier New" w:hAnsi="Courier New" w:cs="Courier New"/>
          <w:sz w:val="28"/>
        </w:rPr>
        <w:t xml:space="preserve">, ce par rapport à quoi elle se présente comme </w:t>
      </w:r>
      <w:r w:rsidRPr="00965924">
        <w:rPr>
          <w:i/>
        </w:rPr>
        <w:t>signal</w:t>
      </w:r>
      <w:r>
        <w:rPr>
          <w:rFonts w:ascii="Courier New" w:hAnsi="Courier New" w:cs="Courier New"/>
          <w:sz w:val="28"/>
        </w:rPr>
        <w:t xml:space="preserve">, c'est ce dont j'ai essayé de vous montrer </w:t>
      </w:r>
      <w:r>
        <w:rPr>
          <w:rFonts w:ascii="Courier New" w:hAnsi="Courier New" w:cs="Courier New"/>
          <w:sz w:val="28"/>
          <w:lang w:val="ru-RU"/>
        </w:rPr>
        <w:t xml:space="preserve">la </w:t>
      </w:r>
      <w:r>
        <w:rPr>
          <w:rFonts w:ascii="Courier New" w:hAnsi="Courier New" w:cs="Courier New"/>
          <w:sz w:val="28"/>
        </w:rPr>
        <w:t>position dans le tableau dit</w:t>
      </w:r>
      <w:r w:rsidR="00965924">
        <w:rPr>
          <w:rFonts w:ascii="Courier New" w:hAnsi="Courier New" w:cs="Courier New"/>
          <w:sz w:val="28"/>
        </w:rPr>
        <w:t xml:space="preserve"> de,</w:t>
      </w:r>
      <w:r>
        <w:rPr>
          <w:rFonts w:ascii="Courier New" w:hAnsi="Courier New" w:cs="Courier New"/>
          <w:sz w:val="28"/>
        </w:rPr>
        <w:t xml:space="preserve"> si je puis dire</w:t>
      </w:r>
      <w:r w:rsidR="00965924">
        <w:rPr>
          <w:rFonts w:ascii="Courier New" w:hAnsi="Courier New" w:cs="Courier New"/>
          <w:sz w:val="28"/>
        </w:rPr>
        <w:t>,</w:t>
      </w:r>
      <w:r>
        <w:rPr>
          <w:rFonts w:ascii="Courier New" w:hAnsi="Courier New" w:cs="Courier New"/>
          <w:sz w:val="28"/>
        </w:rPr>
        <w:t xml:space="preserve"> </w:t>
      </w:r>
    </w:p>
    <w:p w:rsidR="00E44C9B" w:rsidRDefault="004773E3">
      <w:pPr>
        <w:rPr>
          <w:rFonts w:ascii="Courier New" w:hAnsi="Courier New" w:cs="Courier New"/>
          <w:sz w:val="28"/>
        </w:rPr>
      </w:pPr>
      <w:r>
        <w:rPr>
          <w:rFonts w:ascii="Courier New" w:hAnsi="Courier New" w:cs="Courier New"/>
          <w:sz w:val="28"/>
        </w:rPr>
        <w:t>« </w:t>
      </w:r>
      <w:r w:rsidR="002B0D93" w:rsidRPr="004773E3">
        <w:rPr>
          <w:i/>
          <w:lang w:val="ru-RU"/>
        </w:rPr>
        <w:t xml:space="preserve">la </w:t>
      </w:r>
      <w:r w:rsidR="002B0D93" w:rsidRPr="004773E3">
        <w:rPr>
          <w:i/>
        </w:rPr>
        <w:t>division signifiante</w:t>
      </w:r>
      <w:r w:rsidR="00965924">
        <w:rPr>
          <w:i/>
        </w:rPr>
        <w:t xml:space="preserve">  </w:t>
      </w:r>
      <w:r>
        <w:rPr>
          <w:rFonts w:ascii="Courier New" w:hAnsi="Courier New" w:cs="Courier New"/>
          <w:sz w:val="28"/>
        </w:rPr>
        <w:t>»</w:t>
      </w:r>
      <w:r w:rsidR="002B0D93">
        <w:rPr>
          <w:rFonts w:ascii="Courier New" w:hAnsi="Courier New" w:cs="Courier New"/>
          <w:sz w:val="28"/>
        </w:rPr>
        <w:t xml:space="preserve"> : </w:t>
      </w:r>
    </w:p>
    <w:p w:rsidR="004773E3" w:rsidRDefault="004773E3" w:rsidP="004773E3">
      <w:pPr>
        <w:rPr>
          <w:noProof/>
          <w:lang w:eastAsia="fr-FR"/>
        </w:rPr>
      </w:pPr>
    </w:p>
    <w:p w:rsidR="004773E3" w:rsidRDefault="004773E3" w:rsidP="004773E3">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2343150" cy="1367312"/>
            <wp:effectExtent l="19050" t="0" r="0" b="0"/>
            <wp:docPr id="51" name="Image 50" descr="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jpg"/>
                    <pic:cNvPicPr/>
                  </pic:nvPicPr>
                  <pic:blipFill>
                    <a:blip r:embed="rId98" cstate="print"/>
                    <a:stretch>
                      <a:fillRect/>
                    </a:stretch>
                  </pic:blipFill>
                  <pic:spPr>
                    <a:xfrm>
                      <a:off x="0" y="0"/>
                      <a:ext cx="2352490" cy="1372762"/>
                    </a:xfrm>
                    <a:prstGeom prst="rect">
                      <a:avLst/>
                    </a:prstGeom>
                  </pic:spPr>
                </pic:pic>
              </a:graphicData>
            </a:graphic>
          </wp:inline>
        </w:drawing>
      </w:r>
    </w:p>
    <w:p w:rsidR="00E44C9B" w:rsidRDefault="00E44C9B">
      <w:pPr>
        <w:rPr>
          <w:rFonts w:ascii="Courier New" w:hAnsi="Courier New" w:cs="Courier New"/>
          <w:sz w:val="28"/>
        </w:rPr>
      </w:pPr>
    </w:p>
    <w:p w:rsidR="00225864" w:rsidRDefault="002B0D93">
      <w:pPr>
        <w:rPr>
          <w:rFonts w:ascii="Courier New" w:hAnsi="Courier New" w:cs="Courier New"/>
          <w:sz w:val="28"/>
        </w:rPr>
      </w:pPr>
      <w:r>
        <w:rPr>
          <w:rFonts w:ascii="Courier New" w:hAnsi="Courier New" w:cs="Courier New"/>
          <w:sz w:val="28"/>
        </w:rPr>
        <w:t xml:space="preserve">où </w:t>
      </w:r>
      <w:r>
        <w:rPr>
          <w:rFonts w:ascii="Courier New" w:hAnsi="Courier New" w:cs="Courier New"/>
          <w:sz w:val="28"/>
          <w:lang w:val="ru-RU"/>
        </w:rPr>
        <w:t>l'</w:t>
      </w:r>
      <w:r w:rsidRPr="00D0221A">
        <w:rPr>
          <w:color w:val="0000CC"/>
          <w:sz w:val="28"/>
          <w:lang w:val="ru-RU"/>
        </w:rPr>
        <w:t>Х</w:t>
      </w:r>
      <w:r>
        <w:rPr>
          <w:rFonts w:ascii="Courier New" w:hAnsi="Courier New" w:cs="Courier New"/>
          <w:sz w:val="28"/>
          <w:lang w:val="ru-RU"/>
        </w:rPr>
        <w:t xml:space="preserve"> </w:t>
      </w:r>
      <w:r>
        <w:rPr>
          <w:rFonts w:ascii="Courier New" w:hAnsi="Courier New" w:cs="Courier New"/>
          <w:sz w:val="28"/>
        </w:rPr>
        <w:t>d'un sujet pri</w:t>
      </w:r>
      <w:r>
        <w:rPr>
          <w:rFonts w:ascii="Courier New" w:hAnsi="Courier New" w:cs="Courier New"/>
          <w:sz w:val="28"/>
        </w:rPr>
        <w:softHyphen/>
        <w:t>mitif va vers son avènement,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son avènement comme sujet</w:t>
      </w:r>
      <w:r w:rsidR="00F638ED">
        <w:rPr>
          <w:rFonts w:ascii="Courier New" w:hAnsi="Courier New" w:cs="Courier New"/>
          <w:sz w:val="28"/>
        </w:rPr>
        <w:t>.</w:t>
      </w:r>
      <w:r>
        <w:rPr>
          <w:rFonts w:ascii="Courier New" w:hAnsi="Courier New" w:cs="Courier New"/>
          <w:sz w:val="28"/>
        </w:rPr>
        <w:t xml:space="preserve"> </w:t>
      </w:r>
      <w:r w:rsidR="00F638ED">
        <w:rPr>
          <w:rFonts w:ascii="Courier New" w:hAnsi="Courier New" w:cs="Courier New"/>
          <w:sz w:val="28"/>
        </w:rPr>
        <w:t>C</w:t>
      </w:r>
      <w:r>
        <w:rPr>
          <w:rFonts w:ascii="Courier New" w:hAnsi="Courier New" w:cs="Courier New"/>
          <w:sz w:val="28"/>
        </w:rPr>
        <w:t xml:space="preserve">e rapport </w:t>
      </w:r>
      <w:r w:rsidR="00F638ED">
        <w:rPr>
          <w:rFonts w:ascii="Courier New" w:hAnsi="Courier New" w:cs="Courier New"/>
          <w:sz w:val="28"/>
        </w:rPr>
        <w:t>que j’ordonne</w:t>
      </w:r>
      <w:r>
        <w:rPr>
          <w:rFonts w:ascii="Courier New" w:hAnsi="Courier New" w:cs="Courier New"/>
          <w:sz w:val="28"/>
        </w:rPr>
        <w:t xml:space="preserve"> selon la figure d'une division, </w:t>
      </w:r>
    </w:p>
    <w:p w:rsidR="00225864" w:rsidRDefault="002B0D93">
      <w:pPr>
        <w:rPr>
          <w:rFonts w:ascii="Courier New" w:hAnsi="Courier New" w:cs="Courier New"/>
          <w:sz w:val="28"/>
        </w:rPr>
      </w:pPr>
      <w:r>
        <w:rPr>
          <w:rFonts w:ascii="Courier New" w:hAnsi="Courier New" w:cs="Courier New"/>
          <w:sz w:val="28"/>
        </w:rPr>
        <w:t xml:space="preserve">d'un sujet </w:t>
      </w:r>
      <w:r w:rsidRPr="00D0221A">
        <w:rPr>
          <w:color w:val="0000CC"/>
          <w:sz w:val="28"/>
        </w:rPr>
        <w:t>S</w:t>
      </w:r>
      <w:r>
        <w:rPr>
          <w:rFonts w:ascii="Courier New" w:hAnsi="Courier New" w:cs="Courier New"/>
          <w:sz w:val="28"/>
        </w:rPr>
        <w:t xml:space="preserve"> par rapport au </w:t>
      </w:r>
      <w:r w:rsidRPr="00D0221A">
        <w:rPr>
          <w:color w:val="0000CC"/>
          <w:sz w:val="28"/>
          <w:lang w:val="ru-RU"/>
        </w:rPr>
        <w:t>А</w:t>
      </w:r>
      <w:r>
        <w:rPr>
          <w:rFonts w:ascii="Courier New" w:hAnsi="Courier New" w:cs="Courier New"/>
          <w:sz w:val="28"/>
          <w:lang w:val="ru-RU"/>
        </w:rPr>
        <w:t xml:space="preserve"> </w:t>
      </w:r>
      <w:r>
        <w:rPr>
          <w:rFonts w:ascii="Courier New" w:hAnsi="Courier New" w:cs="Courier New"/>
          <w:sz w:val="28"/>
        </w:rPr>
        <w:t xml:space="preserve">de l'Autre, </w:t>
      </w:r>
    </w:p>
    <w:p w:rsidR="00D0221A" w:rsidRDefault="002B0D93">
      <w:pPr>
        <w:rPr>
          <w:rFonts w:ascii="Courier New" w:hAnsi="Courier New" w:cs="Courier New"/>
          <w:sz w:val="28"/>
        </w:rPr>
      </w:pPr>
      <w:r>
        <w:rPr>
          <w:rFonts w:ascii="Courier New" w:hAnsi="Courier New" w:cs="Courier New"/>
          <w:sz w:val="28"/>
        </w:rPr>
        <w:t xml:space="preserve">en ceci que c'est par cette voie de l'Autre </w:t>
      </w:r>
    </w:p>
    <w:p w:rsidR="00E44C9B"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 xml:space="preserve">sujet </w:t>
      </w:r>
      <w:r>
        <w:rPr>
          <w:rFonts w:ascii="Courier New" w:hAnsi="Courier New" w:cs="Courier New"/>
          <w:sz w:val="28"/>
          <w:lang w:val="ru-RU"/>
        </w:rPr>
        <w:t xml:space="preserve">а </w:t>
      </w:r>
      <w:r>
        <w:rPr>
          <w:rFonts w:ascii="Courier New" w:hAnsi="Courier New" w:cs="Courier New"/>
          <w:sz w:val="28"/>
        </w:rPr>
        <w:t xml:space="preserve">à se réaliser. </w:t>
      </w:r>
    </w:p>
    <w:p w:rsidR="00D0221A" w:rsidRDefault="00D0221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sujet…</w:t>
      </w:r>
    </w:p>
    <w:p w:rsidR="00445E4B" w:rsidRDefault="002B0D93" w:rsidP="00445E4B">
      <w:pPr>
        <w:ind w:left="708"/>
        <w:rPr>
          <w:rFonts w:ascii="Courier New" w:hAnsi="Courier New" w:cs="Courier New"/>
          <w:sz w:val="28"/>
        </w:rPr>
      </w:pPr>
      <w:r>
        <w:rPr>
          <w:rFonts w:ascii="Courier New" w:hAnsi="Courier New" w:cs="Courier New"/>
          <w:sz w:val="28"/>
        </w:rPr>
        <w:t xml:space="preserve">je vous l'ai laissé indéterminé quant à </w:t>
      </w:r>
    </w:p>
    <w:p w:rsidR="00445E4B" w:rsidRDefault="002B0D93" w:rsidP="00445E4B">
      <w:pPr>
        <w:ind w:left="708"/>
        <w:rPr>
          <w:rFonts w:ascii="Courier New" w:hAnsi="Courier New" w:cs="Courier New"/>
          <w:sz w:val="28"/>
        </w:rPr>
      </w:pPr>
      <w:r>
        <w:rPr>
          <w:rFonts w:ascii="Courier New" w:hAnsi="Courier New" w:cs="Courier New"/>
          <w:sz w:val="28"/>
        </w:rPr>
        <w:t>sa dénomi</w:t>
      </w:r>
      <w:r>
        <w:rPr>
          <w:rFonts w:ascii="Courier New" w:hAnsi="Courier New" w:cs="Courier New"/>
          <w:sz w:val="28"/>
        </w:rPr>
        <w:softHyphen/>
        <w:t xml:space="preserve">nation, dans la première position </w:t>
      </w:r>
    </w:p>
    <w:p w:rsidR="00445E4B" w:rsidRDefault="002B0D93" w:rsidP="00445E4B">
      <w:pPr>
        <w:ind w:left="708"/>
        <w:rPr>
          <w:rFonts w:ascii="Courier New" w:hAnsi="Courier New" w:cs="Courier New"/>
          <w:sz w:val="28"/>
        </w:rPr>
      </w:pPr>
      <w:r>
        <w:rPr>
          <w:rFonts w:ascii="Courier New" w:hAnsi="Courier New" w:cs="Courier New"/>
          <w:sz w:val="28"/>
        </w:rPr>
        <w:t xml:space="preserve">de ces colonnes de </w:t>
      </w:r>
      <w:r>
        <w:rPr>
          <w:rFonts w:ascii="Courier New" w:hAnsi="Courier New" w:cs="Courier New"/>
          <w:sz w:val="28"/>
          <w:lang w:val="ru-RU"/>
        </w:rPr>
        <w:t xml:space="preserve">la </w:t>
      </w:r>
      <w:r>
        <w:rPr>
          <w:rFonts w:ascii="Courier New" w:hAnsi="Courier New" w:cs="Courier New"/>
          <w:sz w:val="28"/>
        </w:rPr>
        <w:t>division</w:t>
      </w:r>
      <w:r w:rsidR="00F638ED">
        <w:rPr>
          <w:rFonts w:ascii="Courier New" w:hAnsi="Courier New" w:cs="Courier New"/>
          <w:sz w:val="28"/>
        </w:rPr>
        <w:t>,</w:t>
      </w:r>
      <w:r>
        <w:rPr>
          <w:rFonts w:ascii="Courier New" w:hAnsi="Courier New" w:cs="Courier New"/>
          <w:sz w:val="28"/>
        </w:rPr>
        <w:t xml:space="preserve"> dont les autres termes se sont trouvés posés selon les formes </w:t>
      </w:r>
    </w:p>
    <w:p w:rsidR="00E44C9B" w:rsidRDefault="002B0D93" w:rsidP="00445E4B">
      <w:pPr>
        <w:ind w:left="708"/>
        <w:rPr>
          <w:rFonts w:ascii="Courier New" w:hAnsi="Courier New" w:cs="Courier New"/>
          <w:sz w:val="28"/>
        </w:rPr>
      </w:pPr>
      <w:r>
        <w:rPr>
          <w:rFonts w:ascii="Courier New" w:hAnsi="Courier New" w:cs="Courier New"/>
          <w:sz w:val="28"/>
        </w:rPr>
        <w:t>que j'ai déjà commentées</w:t>
      </w:r>
    </w:p>
    <w:p w:rsidR="00E44C9B" w:rsidRDefault="002B0D93">
      <w:pPr>
        <w:rPr>
          <w:rFonts w:ascii="Courier New" w:hAnsi="Courier New" w:cs="Courier New"/>
          <w:sz w:val="28"/>
        </w:rPr>
      </w:pPr>
      <w:r>
        <w:rPr>
          <w:rFonts w:ascii="Courier New" w:hAnsi="Courier New" w:cs="Courier New"/>
          <w:sz w:val="28"/>
        </w:rPr>
        <w:t xml:space="preserve">…que j'inscris ici </w:t>
      </w:r>
      <w:r w:rsidRPr="00D0221A">
        <w:rPr>
          <w:color w:val="0000CC"/>
          <w:sz w:val="28"/>
        </w:rPr>
        <w:t>S</w:t>
      </w:r>
      <w:r>
        <w:rPr>
          <w:rFonts w:ascii="Courier New" w:hAnsi="Courier New" w:cs="Courier New"/>
          <w:sz w:val="28"/>
        </w:rPr>
        <w:t>.</w:t>
      </w:r>
    </w:p>
    <w:p w:rsidR="004773E3" w:rsidRDefault="004773E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fin de mon discours, je pense</w:t>
      </w:r>
      <w:r w:rsidR="004773E3">
        <w:rPr>
          <w:rFonts w:ascii="Courier New" w:hAnsi="Courier New" w:cs="Courier New"/>
          <w:sz w:val="28"/>
        </w:rPr>
        <w:t>,</w:t>
      </w:r>
      <w:r>
        <w:rPr>
          <w:rFonts w:ascii="Courier New" w:hAnsi="Courier New" w:cs="Courier New"/>
          <w:sz w:val="28"/>
        </w:rPr>
        <w:t xml:space="preserve"> vous </w:t>
      </w:r>
      <w:r>
        <w:rPr>
          <w:rFonts w:ascii="Courier New" w:hAnsi="Courier New" w:cs="Courier New"/>
          <w:sz w:val="28"/>
          <w:lang w:val="ru-RU"/>
        </w:rPr>
        <w:t xml:space="preserve">а </w:t>
      </w:r>
      <w:r>
        <w:rPr>
          <w:rFonts w:ascii="Courier New" w:hAnsi="Courier New" w:cs="Courier New"/>
          <w:sz w:val="28"/>
        </w:rPr>
        <w:t>suffisamment permis de recon</w:t>
      </w:r>
      <w:r>
        <w:rPr>
          <w:rFonts w:ascii="Courier New" w:hAnsi="Courier New" w:cs="Courier New"/>
          <w:sz w:val="28"/>
        </w:rPr>
        <w:softHyphen/>
        <w:t>naître comment pourrait être…</w:t>
      </w:r>
    </w:p>
    <w:p w:rsidR="004773E3" w:rsidRDefault="002B0D93">
      <w:pPr>
        <w:ind w:left="708"/>
        <w:rPr>
          <w:rFonts w:ascii="Courier New" w:hAnsi="Courier New" w:cs="Courier New"/>
          <w:sz w:val="28"/>
        </w:rPr>
      </w:pPr>
      <w:r>
        <w:rPr>
          <w:rFonts w:ascii="Courier New" w:hAnsi="Courier New" w:cs="Courier New"/>
          <w:sz w:val="28"/>
        </w:rPr>
        <w:t xml:space="preserve">à ce niveau mythique, préalable </w:t>
      </w:r>
    </w:p>
    <w:p w:rsidR="00E44C9B" w:rsidRDefault="002B0D93">
      <w:pPr>
        <w:ind w:left="708"/>
        <w:rPr>
          <w:rFonts w:ascii="Courier New" w:hAnsi="Courier New" w:cs="Courier New"/>
          <w:sz w:val="28"/>
        </w:rPr>
      </w:pPr>
      <w:r>
        <w:rPr>
          <w:rFonts w:ascii="Courier New" w:hAnsi="Courier New" w:cs="Courier New"/>
          <w:sz w:val="28"/>
        </w:rPr>
        <w:t>à tout ce jeu de l'opération</w:t>
      </w:r>
    </w:p>
    <w:p w:rsidR="00225864" w:rsidRDefault="002B0D93">
      <w:pPr>
        <w:rPr>
          <w:rFonts w:ascii="Courier New" w:hAnsi="Courier New" w:cs="Courier New"/>
          <w:sz w:val="28"/>
        </w:rPr>
      </w:pPr>
      <w:r>
        <w:rPr>
          <w:rFonts w:ascii="Courier New" w:hAnsi="Courier New" w:cs="Courier New"/>
          <w:sz w:val="28"/>
        </w:rPr>
        <w:t xml:space="preserve">…être dénommé </w:t>
      </w:r>
      <w:r w:rsidR="004773E3">
        <w:rPr>
          <w:rFonts w:ascii="Courier New" w:hAnsi="Courier New" w:cs="Courier New"/>
          <w:sz w:val="28"/>
        </w:rPr>
        <w:t>« </w:t>
      </w:r>
      <w:r w:rsidRPr="00445E4B">
        <w:rPr>
          <w:i/>
          <w:iCs/>
          <w:lang w:val="ru-RU"/>
        </w:rPr>
        <w:t xml:space="preserve">le </w:t>
      </w:r>
      <w:r w:rsidRPr="00445E4B">
        <w:rPr>
          <w:i/>
          <w:iCs/>
        </w:rPr>
        <w:t>sujet</w:t>
      </w:r>
      <w:r w:rsidR="004773E3">
        <w:rPr>
          <w:rFonts w:ascii="Courier New" w:hAnsi="Courier New" w:cs="Courier New"/>
          <w:iCs/>
          <w:sz w:val="28"/>
        </w:rPr>
        <w:t> »</w:t>
      </w:r>
      <w:r>
        <w:rPr>
          <w:rFonts w:ascii="Courier New" w:hAnsi="Courier New" w:cs="Courier New"/>
          <w:sz w:val="28"/>
        </w:rPr>
        <w:t xml:space="preserve">, </w:t>
      </w:r>
      <w:r w:rsidR="00F638ED">
        <w:rPr>
          <w:rFonts w:ascii="Courier New" w:hAnsi="Courier New" w:cs="Courier New"/>
          <w:sz w:val="28"/>
        </w:rPr>
        <w:t xml:space="preserve">en </w:t>
      </w:r>
      <w:r>
        <w:rPr>
          <w:rFonts w:ascii="Courier New" w:hAnsi="Courier New" w:cs="Courier New"/>
          <w:sz w:val="28"/>
        </w:rPr>
        <w:t xml:space="preserve">tant que ce terme ait </w:t>
      </w:r>
    </w:p>
    <w:p w:rsidR="00E44C9B" w:rsidRDefault="002B0D93">
      <w:pPr>
        <w:rPr>
          <w:rFonts w:ascii="Courier New" w:hAnsi="Courier New" w:cs="Courier New"/>
          <w:sz w:val="28"/>
        </w:rPr>
      </w:pPr>
      <w:r>
        <w:rPr>
          <w:rFonts w:ascii="Courier New" w:hAnsi="Courier New" w:cs="Courier New"/>
          <w:sz w:val="28"/>
        </w:rPr>
        <w:t xml:space="preserve">un sens… </w:t>
      </w:r>
    </w:p>
    <w:p w:rsidR="00445E4B" w:rsidRDefault="002B0D93">
      <w:pPr>
        <w:ind w:left="708"/>
        <w:rPr>
          <w:rFonts w:ascii="Courier New" w:hAnsi="Courier New" w:cs="Courier New"/>
          <w:sz w:val="28"/>
        </w:rPr>
      </w:pPr>
      <w:r>
        <w:rPr>
          <w:rFonts w:ascii="Courier New" w:hAnsi="Courier New" w:cs="Courier New"/>
          <w:sz w:val="28"/>
        </w:rPr>
        <w:t xml:space="preserve">et justement pour des raisons </w:t>
      </w:r>
    </w:p>
    <w:p w:rsidR="00E44C9B" w:rsidRDefault="002B0D93">
      <w:pPr>
        <w:ind w:left="708"/>
        <w:rPr>
          <w:rFonts w:ascii="Courier New" w:hAnsi="Courier New" w:cs="Courier New"/>
          <w:sz w:val="28"/>
        </w:rPr>
      </w:pPr>
      <w:r>
        <w:rPr>
          <w:rFonts w:ascii="Courier New" w:hAnsi="Courier New" w:cs="Courier New"/>
          <w:sz w:val="28"/>
        </w:rPr>
        <w:t>sur l</w:t>
      </w:r>
      <w:r w:rsidR="00F638ED">
        <w:rPr>
          <w:rFonts w:ascii="Courier New" w:hAnsi="Courier New" w:cs="Courier New"/>
          <w:sz w:val="28"/>
        </w:rPr>
        <w:t>es</w:t>
      </w:r>
      <w:r>
        <w:rPr>
          <w:rFonts w:ascii="Courier New" w:hAnsi="Courier New" w:cs="Courier New"/>
          <w:sz w:val="28"/>
        </w:rPr>
        <w:t>quelle</w:t>
      </w:r>
      <w:r w:rsidR="00F638ED">
        <w:rPr>
          <w:rFonts w:ascii="Courier New" w:hAnsi="Courier New" w:cs="Courier New"/>
          <w:sz w:val="28"/>
        </w:rPr>
        <w:t>s</w:t>
      </w:r>
      <w:r>
        <w:rPr>
          <w:rFonts w:ascii="Courier New" w:hAnsi="Courier New" w:cs="Courier New"/>
          <w:sz w:val="28"/>
        </w:rPr>
        <w:t xml:space="preserve"> nous reviendrons, on ne peut, d'aucune façon, l'isoler comme sujet</w:t>
      </w:r>
    </w:p>
    <w:p w:rsidR="00445E4B" w:rsidRDefault="00F638ED">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mythiquement, nous l'appellerons aujourd'hui </w:t>
      </w:r>
    </w:p>
    <w:p w:rsidR="00E44C9B" w:rsidRDefault="00445E4B">
      <w:pPr>
        <w:rPr>
          <w:rFonts w:ascii="Courier New" w:hAnsi="Courier New" w:cs="Courier New"/>
          <w:sz w:val="28"/>
        </w:rPr>
      </w:pPr>
      <w:r>
        <w:rPr>
          <w:rFonts w:ascii="Courier New" w:hAnsi="Courier New" w:cs="Courier New"/>
          <w:sz w:val="28"/>
        </w:rPr>
        <w:t>« </w:t>
      </w:r>
      <w:r w:rsidR="002B0D93" w:rsidRPr="00445E4B">
        <w:rPr>
          <w:i/>
        </w:rPr>
        <w:t xml:space="preserve">sujet de </w:t>
      </w:r>
      <w:r w:rsidR="002B0D93" w:rsidRPr="00445E4B">
        <w:rPr>
          <w:i/>
          <w:lang w:val="ru-RU"/>
        </w:rPr>
        <w:t xml:space="preserve">la </w:t>
      </w:r>
      <w:r w:rsidR="002B0D93" w:rsidRPr="00445E4B">
        <w:rPr>
          <w:i/>
        </w:rPr>
        <w:t>jouissance</w:t>
      </w:r>
      <w:r>
        <w:rPr>
          <w:rFonts w:ascii="Courier New" w:hAnsi="Courier New" w:cs="Courier New"/>
          <w:sz w:val="28"/>
        </w:rPr>
        <w:t> »</w:t>
      </w:r>
      <w:r w:rsidR="002B0D93">
        <w:rPr>
          <w:rFonts w:ascii="Courier New" w:hAnsi="Courier New" w:cs="Courier New"/>
          <w:sz w:val="28"/>
        </w:rPr>
        <w:t xml:space="preserve">, car comme vous </w:t>
      </w:r>
      <w:r w:rsidR="002B0D93">
        <w:rPr>
          <w:rFonts w:ascii="Courier New" w:hAnsi="Courier New" w:cs="Courier New"/>
          <w:sz w:val="28"/>
          <w:lang w:val="ru-RU"/>
        </w:rPr>
        <w:t xml:space="preserve">le </w:t>
      </w:r>
      <w:r w:rsidR="002B0D93">
        <w:rPr>
          <w:rFonts w:ascii="Courier New" w:hAnsi="Courier New" w:cs="Courier New"/>
          <w:sz w:val="28"/>
        </w:rPr>
        <w:t>savez…</w:t>
      </w:r>
    </w:p>
    <w:p w:rsidR="00E44C9B" w:rsidRDefault="002B0D93">
      <w:pPr>
        <w:ind w:firstLine="708"/>
        <w:rPr>
          <w:rFonts w:ascii="Courier New" w:hAnsi="Courier New" w:cs="Courier New"/>
          <w:sz w:val="28"/>
        </w:rPr>
      </w:pPr>
      <w:r>
        <w:rPr>
          <w:rFonts w:ascii="Courier New" w:hAnsi="Courier New" w:cs="Courier New"/>
          <w:sz w:val="28"/>
        </w:rPr>
        <w:t xml:space="preserve">je l'ai écrit ici </w:t>
      </w:r>
      <w:r>
        <w:rPr>
          <w:rFonts w:ascii="Courier New" w:hAnsi="Courier New" w:cs="Courier New"/>
          <w:sz w:val="28"/>
          <w:lang w:val="ru-RU"/>
        </w:rPr>
        <w:t xml:space="preserve">la </w:t>
      </w:r>
      <w:r>
        <w:rPr>
          <w:rFonts w:ascii="Courier New" w:hAnsi="Courier New" w:cs="Courier New"/>
          <w:sz w:val="28"/>
        </w:rPr>
        <w:t xml:space="preserve">dernière fois, </w:t>
      </w:r>
    </w:p>
    <w:p w:rsidR="00445E4B" w:rsidRDefault="002B0D93">
      <w:pPr>
        <w:rPr>
          <w:rFonts w:ascii="Courier New" w:hAnsi="Courier New" w:cs="Courier New"/>
          <w:sz w:val="28"/>
        </w:rPr>
      </w:pPr>
      <w:r>
        <w:rPr>
          <w:rFonts w:ascii="Courier New" w:hAnsi="Courier New" w:cs="Courier New"/>
          <w:sz w:val="28"/>
        </w:rPr>
        <w:t>…les trois étages auxquels répondent les trois temps de cette opération sont respectivement</w:t>
      </w:r>
      <w:r w:rsidR="00445E4B">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sidRPr="00445E4B">
        <w:rPr>
          <w:i/>
          <w:color w:val="0000CC"/>
          <w:lang w:val="ru-RU"/>
        </w:rPr>
        <w:t xml:space="preserve">la </w:t>
      </w:r>
      <w:r w:rsidRPr="00445E4B">
        <w:rPr>
          <w:i/>
          <w:color w:val="0000CC"/>
        </w:rPr>
        <w:t>jouis</w:t>
      </w:r>
      <w:r w:rsidRPr="00445E4B">
        <w:rPr>
          <w:i/>
          <w:color w:val="0000CC"/>
        </w:rPr>
        <w:softHyphen/>
        <w:t>sance</w:t>
      </w:r>
      <w:r>
        <w:rPr>
          <w:rFonts w:ascii="Courier New" w:hAnsi="Courier New" w:cs="Courier New"/>
          <w:sz w:val="28"/>
        </w:rPr>
        <w:t xml:space="preserve">, </w:t>
      </w:r>
      <w:r w:rsidRPr="00445E4B">
        <w:rPr>
          <w:i/>
          <w:color w:val="0000CC"/>
        </w:rPr>
        <w:t>l'angoisse</w:t>
      </w:r>
      <w:r>
        <w:rPr>
          <w:rFonts w:ascii="Courier New" w:hAnsi="Courier New" w:cs="Courier New"/>
          <w:sz w:val="28"/>
        </w:rPr>
        <w:t xml:space="preserve"> et </w:t>
      </w:r>
      <w:r w:rsidRPr="00445E4B">
        <w:rPr>
          <w:i/>
          <w:color w:val="0000CC"/>
          <w:lang w:val="ru-RU"/>
        </w:rPr>
        <w:t xml:space="preserve">le </w:t>
      </w:r>
      <w:r w:rsidRPr="00445E4B">
        <w:rPr>
          <w:i/>
          <w:color w:val="0000CC"/>
        </w:rPr>
        <w:t>désir</w:t>
      </w:r>
      <w:r>
        <w:rPr>
          <w:rFonts w:ascii="Courier New" w:hAnsi="Courier New" w:cs="Courier New"/>
          <w:sz w:val="28"/>
        </w:rPr>
        <w:t xml:space="preserve">. </w:t>
      </w:r>
    </w:p>
    <w:p w:rsidR="00445E4B" w:rsidRDefault="00445E4B">
      <w:pPr>
        <w:rPr>
          <w:rFonts w:ascii="Courier New" w:hAnsi="Courier New" w:cs="Courier New"/>
          <w:sz w:val="28"/>
        </w:rPr>
      </w:pPr>
    </w:p>
    <w:p w:rsidR="00445E4B" w:rsidRDefault="00445E4B" w:rsidP="00445E4B">
      <w:pPr>
        <w:rPr>
          <w:noProof/>
          <w:lang w:eastAsia="fr-FR"/>
        </w:rPr>
      </w:pPr>
    </w:p>
    <w:p w:rsidR="00445E4B" w:rsidRDefault="00445E4B" w:rsidP="00445E4B">
      <w:pPr>
        <w:ind w:left="708" w:firstLine="708"/>
        <w:rPr>
          <w:rFonts w:ascii="Courier New" w:hAnsi="Courier New" w:cs="Courier New"/>
          <w:sz w:val="28"/>
        </w:rPr>
      </w:pPr>
      <w:r>
        <w:rPr>
          <w:rFonts w:ascii="Courier New" w:hAnsi="Courier New" w:cs="Courier New"/>
          <w:sz w:val="28"/>
        </w:rPr>
        <w:t xml:space="preserve">  </w:t>
      </w:r>
      <w:r w:rsidR="00D0221A">
        <w:rPr>
          <w:rFonts w:ascii="Courier New" w:hAnsi="Courier New" w:cs="Courier New"/>
          <w:noProof/>
          <w:sz w:val="28"/>
          <w:lang w:eastAsia="fr-FR"/>
        </w:rPr>
        <w:drawing>
          <wp:inline distT="0" distB="0" distL="0" distR="0">
            <wp:extent cx="3924300" cy="2295525"/>
            <wp:effectExtent l="19050" t="0" r="0" b="0"/>
            <wp:docPr id="115" name="Image 11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1" cstate="print"/>
                    <a:stretch>
                      <a:fillRect/>
                    </a:stretch>
                  </pic:blipFill>
                  <pic:spPr>
                    <a:xfrm>
                      <a:off x="0" y="0"/>
                      <a:ext cx="3924300" cy="2295525"/>
                    </a:xfrm>
                    <a:prstGeom prst="rect">
                      <a:avLst/>
                    </a:prstGeom>
                  </pic:spPr>
                </pic:pic>
              </a:graphicData>
            </a:graphic>
          </wp:inline>
        </w:drawing>
      </w:r>
    </w:p>
    <w:p w:rsidR="00445E4B" w:rsidRDefault="00445E4B" w:rsidP="00445E4B">
      <w:pPr>
        <w:rPr>
          <w:rFonts w:ascii="Courier New" w:hAnsi="Courier New" w:cs="Courier New"/>
          <w:sz w:val="28"/>
        </w:rPr>
      </w:pPr>
    </w:p>
    <w:p w:rsidR="00E44C9B" w:rsidRDefault="00E44C9B">
      <w:pPr>
        <w:rPr>
          <w:rFonts w:ascii="Courier New" w:hAnsi="Courier New" w:cs="Courier New"/>
          <w:sz w:val="28"/>
        </w:rPr>
      </w:pPr>
    </w:p>
    <w:p w:rsidR="00225864" w:rsidRDefault="002B0D93">
      <w:pPr>
        <w:rPr>
          <w:rFonts w:ascii="Courier New" w:hAnsi="Courier New" w:cs="Courier New"/>
          <w:sz w:val="28"/>
        </w:rPr>
      </w:pPr>
      <w:r>
        <w:rPr>
          <w:rFonts w:ascii="Courier New" w:hAnsi="Courier New" w:cs="Courier New"/>
          <w:sz w:val="28"/>
        </w:rPr>
        <w:t xml:space="preserve">C'est dans cet étagement que je vais aujourd'hui m'avancer pour montrer </w:t>
      </w:r>
      <w:r>
        <w:rPr>
          <w:rFonts w:ascii="Courier New" w:hAnsi="Courier New" w:cs="Courier New"/>
          <w:sz w:val="28"/>
          <w:lang w:val="ru-RU"/>
        </w:rPr>
        <w:t xml:space="preserve">la </w:t>
      </w:r>
      <w:r>
        <w:rPr>
          <w:rFonts w:ascii="Courier New" w:hAnsi="Courier New" w:cs="Courier New"/>
          <w:sz w:val="28"/>
        </w:rPr>
        <w:t xml:space="preserve">fonction, non pas médiatrice mais médiane de l'angoisse, </w:t>
      </w:r>
    </w:p>
    <w:p w:rsidR="00E44C9B" w:rsidRDefault="002B0D93">
      <w:pPr>
        <w:rPr>
          <w:rFonts w:ascii="Courier New" w:hAnsi="Courier New" w:cs="Courier New"/>
          <w:sz w:val="28"/>
        </w:rPr>
      </w:pPr>
      <w:r>
        <w:rPr>
          <w:rFonts w:ascii="Courier New" w:hAnsi="Courier New" w:cs="Courier New"/>
          <w:sz w:val="28"/>
        </w:rPr>
        <w:t xml:space="preserve">entre </w:t>
      </w:r>
      <w:r>
        <w:rPr>
          <w:rFonts w:ascii="Courier New" w:hAnsi="Courier New" w:cs="Courier New"/>
          <w:sz w:val="28"/>
          <w:lang w:val="ru-RU"/>
        </w:rPr>
        <w:t xml:space="preserve">la </w:t>
      </w:r>
      <w:r>
        <w:rPr>
          <w:rFonts w:ascii="Courier New" w:hAnsi="Courier New" w:cs="Courier New"/>
          <w:sz w:val="28"/>
        </w:rPr>
        <w:t xml:space="preserve">jouissance et le désir. </w:t>
      </w:r>
    </w:p>
    <w:p w:rsidR="00445E4B" w:rsidRDefault="00445E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Comment pourrions</w:t>
      </w:r>
      <w:r w:rsidR="006E3385">
        <w:rPr>
          <w:rFonts w:ascii="Courier New" w:hAnsi="Courier New" w:cs="Courier New"/>
          <w:sz w:val="28"/>
        </w:rPr>
        <w:t>–</w:t>
      </w:r>
      <w:r>
        <w:rPr>
          <w:rFonts w:ascii="Courier New" w:hAnsi="Courier New" w:cs="Courier New"/>
          <w:sz w:val="28"/>
        </w:rPr>
        <w:t xml:space="preserve">nous encore commenter ce temps important de notre exposé, sinon à dire </w:t>
      </w:r>
      <w:r w:rsidR="00445E4B">
        <w:rPr>
          <w:rFonts w:ascii="Courier New" w:hAnsi="Courier New" w:cs="Courier New"/>
          <w:sz w:val="28"/>
        </w:rPr>
        <w:t>c</w:t>
      </w:r>
      <w:r>
        <w:rPr>
          <w:rFonts w:ascii="Courier New" w:hAnsi="Courier New" w:cs="Courier New"/>
          <w:sz w:val="28"/>
        </w:rPr>
        <w:t>eci…</w:t>
      </w:r>
    </w:p>
    <w:p w:rsidR="00E44C9B" w:rsidRDefault="002B0D93">
      <w:pPr>
        <w:ind w:left="708"/>
        <w:rPr>
          <w:rFonts w:ascii="Courier New" w:hAnsi="Courier New" w:cs="Courier New"/>
          <w:sz w:val="28"/>
        </w:rPr>
      </w:pPr>
      <w:r>
        <w:rPr>
          <w:rFonts w:ascii="Courier New" w:hAnsi="Courier New" w:cs="Courier New"/>
          <w:sz w:val="28"/>
        </w:rPr>
        <w:t xml:space="preserve">dont je vous prie de prendre les divers termes avec </w:t>
      </w:r>
      <w:r>
        <w:rPr>
          <w:rFonts w:ascii="Courier New" w:hAnsi="Courier New" w:cs="Courier New"/>
          <w:sz w:val="28"/>
          <w:lang w:val="ru-RU"/>
        </w:rPr>
        <w:t xml:space="preserve">le </w:t>
      </w:r>
      <w:r>
        <w:rPr>
          <w:rFonts w:ascii="Courier New" w:hAnsi="Courier New" w:cs="Courier New"/>
          <w:sz w:val="28"/>
        </w:rPr>
        <w:t xml:space="preserve">sens </w:t>
      </w:r>
      <w:r>
        <w:rPr>
          <w:rFonts w:ascii="Courier New" w:hAnsi="Courier New" w:cs="Courier New"/>
          <w:sz w:val="28"/>
          <w:lang w:val="ru-RU"/>
        </w:rPr>
        <w:t xml:space="preserve">le </w:t>
      </w:r>
      <w:r>
        <w:rPr>
          <w:rFonts w:ascii="Courier New" w:hAnsi="Courier New" w:cs="Courier New"/>
          <w:sz w:val="28"/>
        </w:rPr>
        <w:t>plus plein à leur donner</w:t>
      </w:r>
    </w:p>
    <w:p w:rsidR="00F638ED" w:rsidRDefault="002B0D93">
      <w:pPr>
        <w:rPr>
          <w:rFonts w:ascii="Courier New" w:hAnsi="Courier New" w:cs="Courier New"/>
          <w:sz w:val="28"/>
        </w:rPr>
      </w:pPr>
      <w:r>
        <w:rPr>
          <w:rFonts w:ascii="Courier New" w:hAnsi="Courier New" w:cs="Courier New"/>
          <w:sz w:val="28"/>
        </w:rPr>
        <w:t xml:space="preserve">…que </w:t>
      </w:r>
      <w:r w:rsidRPr="00F638ED">
        <w:rPr>
          <w:i/>
          <w:color w:val="0000CC"/>
          <w:lang w:val="ru-RU"/>
        </w:rPr>
        <w:t xml:space="preserve">la </w:t>
      </w:r>
      <w:r w:rsidRPr="00F638ED">
        <w:rPr>
          <w:i/>
          <w:color w:val="0000CC"/>
        </w:rPr>
        <w:t>jouissance ne connaî</w:t>
      </w:r>
      <w:r w:rsidRPr="00F638ED">
        <w:rPr>
          <w:i/>
          <w:color w:val="0000CC"/>
        </w:rPr>
        <w:softHyphen/>
        <w:t xml:space="preserve">tra pas l'Autre, </w:t>
      </w:r>
      <w:r w:rsidRPr="00F638ED">
        <w:rPr>
          <w:i/>
          <w:color w:val="0000CC"/>
          <w:lang w:val="ru-RU"/>
        </w:rPr>
        <w:t xml:space="preserve">А, </w:t>
      </w:r>
      <w:r w:rsidRPr="00F638ED">
        <w:rPr>
          <w:i/>
          <w:color w:val="0000CC"/>
        </w:rPr>
        <w:t>sinon par ce reste</w:t>
      </w:r>
      <w:r w:rsidR="00445E4B" w:rsidRPr="00F638ED">
        <w:rPr>
          <w:i/>
          <w:color w:val="0000CC"/>
        </w:rPr>
        <w:t> :</w:t>
      </w:r>
      <w:r w:rsidRPr="00F638ED">
        <w:rPr>
          <w:i/>
          <w:color w:val="0000CC"/>
        </w:rPr>
        <w:t xml:space="preserve"> (</w:t>
      </w:r>
      <w:r w:rsidRPr="00F638ED">
        <w:rPr>
          <w:i/>
          <w:color w:val="0000CC"/>
          <w:lang w:val="ru-RU"/>
        </w:rPr>
        <w:t>а</w:t>
      </w:r>
      <w:r w:rsidRPr="00835F76">
        <w:rPr>
          <w:i/>
          <w:color w:val="0000CC"/>
        </w:rPr>
        <w:t>)</w:t>
      </w:r>
      <w:r>
        <w:rPr>
          <w:rFonts w:ascii="Courier New" w:hAnsi="Courier New" w:cs="Courier New"/>
          <w:sz w:val="28"/>
          <w:lang w:val="ru-RU"/>
        </w:rPr>
        <w:t xml:space="preserve">, </w:t>
      </w:r>
    </w:p>
    <w:p w:rsidR="00445E4B" w:rsidRDefault="002B0D93">
      <w:pPr>
        <w:rPr>
          <w:rFonts w:ascii="Courier New" w:hAnsi="Courier New" w:cs="Courier New"/>
          <w:sz w:val="28"/>
        </w:rPr>
      </w:pPr>
      <w:r>
        <w:rPr>
          <w:rFonts w:ascii="Courier New" w:hAnsi="Courier New" w:cs="Courier New"/>
          <w:sz w:val="28"/>
        </w:rPr>
        <w:t>que dès lors</w:t>
      </w:r>
      <w:r w:rsidR="00445E4B">
        <w:rPr>
          <w:rFonts w:ascii="Courier New" w:hAnsi="Courier New" w:cs="Courier New"/>
          <w:sz w:val="28"/>
        </w:rPr>
        <w:t>…</w:t>
      </w:r>
    </w:p>
    <w:p w:rsidR="00F638ED" w:rsidRDefault="002B0D93" w:rsidP="00445E4B">
      <w:pPr>
        <w:ind w:left="708"/>
        <w:rPr>
          <w:rFonts w:ascii="Courier New" w:hAnsi="Courier New" w:cs="Courier New"/>
          <w:sz w:val="28"/>
        </w:rPr>
      </w:pPr>
      <w:r>
        <w:rPr>
          <w:rFonts w:ascii="Courier New" w:hAnsi="Courier New" w:cs="Courier New"/>
          <w:sz w:val="28"/>
        </w:rPr>
        <w:t>pour autant que je vous ai dit qu</w:t>
      </w:r>
      <w:r w:rsidR="00F638ED">
        <w:rPr>
          <w:rFonts w:ascii="Courier New" w:hAnsi="Courier New" w:cs="Courier New"/>
          <w:sz w:val="28"/>
        </w:rPr>
        <w:t xml:space="preserve">e : </w:t>
      </w:r>
    </w:p>
    <w:p w:rsidR="00445E4B" w:rsidRDefault="002B0D93" w:rsidP="00445E4B">
      <w:pPr>
        <w:ind w:left="708"/>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ru-RU"/>
        </w:rPr>
        <w:t xml:space="preserve">а </w:t>
      </w:r>
      <w:r>
        <w:rPr>
          <w:rFonts w:ascii="Courier New" w:hAnsi="Courier New" w:cs="Courier New"/>
          <w:sz w:val="28"/>
        </w:rPr>
        <w:t xml:space="preserve">aucune façon d'opérer avec ce </w:t>
      </w:r>
      <w:r w:rsidRPr="00835F76">
        <w:rPr>
          <w:i/>
          <w:color w:val="0000CC"/>
        </w:rPr>
        <w:t>reste</w:t>
      </w:r>
    </w:p>
    <w:p w:rsidR="00B046E9" w:rsidRDefault="00445E4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donc que ce qui vient à l'étage inférieur, </w:t>
      </w:r>
    </w:p>
    <w:p w:rsidR="00B046E9" w:rsidRDefault="00F638ED">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son </w:t>
      </w:r>
      <w:r w:rsidR="002B0D93">
        <w:rPr>
          <w:rFonts w:ascii="Courier New" w:hAnsi="Courier New" w:cs="Courier New"/>
          <w:sz w:val="28"/>
        </w:rPr>
        <w:t xml:space="preserve">avènement, à </w:t>
      </w:r>
      <w:r w:rsidR="002B0D93">
        <w:rPr>
          <w:rFonts w:ascii="Courier New" w:hAnsi="Courier New" w:cs="Courier New"/>
          <w:sz w:val="28"/>
          <w:lang w:val="ru-RU"/>
        </w:rPr>
        <w:t xml:space="preserve">la </w:t>
      </w:r>
      <w:r w:rsidR="002B0D93">
        <w:rPr>
          <w:rFonts w:ascii="Courier New" w:hAnsi="Courier New" w:cs="Courier New"/>
          <w:sz w:val="28"/>
        </w:rPr>
        <w:t xml:space="preserve">fin de l'opération, </w:t>
      </w:r>
      <w:r w:rsidR="00B046E9">
        <w:rPr>
          <w:rFonts w:ascii="Courier New" w:hAnsi="Courier New" w:cs="Courier New"/>
          <w:sz w:val="28"/>
        </w:rPr>
        <w:t>à savoir le</w:t>
      </w:r>
      <w:r w:rsidR="002B0D93">
        <w:rPr>
          <w:rFonts w:ascii="Courier New" w:hAnsi="Courier New" w:cs="Courier New"/>
          <w:sz w:val="28"/>
        </w:rPr>
        <w:t xml:space="preserve"> </w:t>
      </w:r>
      <w:r w:rsidR="002B0D93" w:rsidRPr="00835F76">
        <w:rPr>
          <w:i/>
        </w:rPr>
        <w:t>sujet barré</w:t>
      </w:r>
      <w:r w:rsidR="002B0D93">
        <w:rPr>
          <w:rFonts w:ascii="Courier New" w:hAnsi="Courier New" w:cs="Courier New"/>
          <w:sz w:val="28"/>
        </w:rPr>
        <w:t xml:space="preserve">, </w:t>
      </w:r>
      <w:r w:rsidR="002B0D93">
        <w:rPr>
          <w:rFonts w:ascii="Courier New" w:hAnsi="Courier New" w:cs="Courier New"/>
          <w:sz w:val="28"/>
          <w:lang w:val="ru-RU"/>
        </w:rPr>
        <w:t xml:space="preserve">le </w:t>
      </w:r>
      <w:r w:rsidR="002B0D93">
        <w:rPr>
          <w:rFonts w:ascii="Courier New" w:hAnsi="Courier New" w:cs="Courier New"/>
          <w:sz w:val="28"/>
        </w:rPr>
        <w:t xml:space="preserve">sujet en tant qu'impliqué dans </w:t>
      </w:r>
      <w:r w:rsidR="002B0D93">
        <w:rPr>
          <w:rFonts w:ascii="Courier New" w:hAnsi="Courier New" w:cs="Courier New"/>
          <w:sz w:val="28"/>
          <w:lang w:val="ru-RU"/>
        </w:rPr>
        <w:t>le</w:t>
      </w:r>
      <w:r w:rsidR="002B0D93">
        <w:rPr>
          <w:rFonts w:ascii="Courier New" w:hAnsi="Courier New" w:cs="Courier New"/>
          <w:sz w:val="28"/>
        </w:rPr>
        <w:t xml:space="preserve"> fantasme, en tant donc qu'il est un des termes </w:t>
      </w:r>
    </w:p>
    <w:p w:rsidR="00E44C9B" w:rsidRDefault="002B0D93">
      <w:pPr>
        <w:rPr>
          <w:rFonts w:ascii="Courier New" w:hAnsi="Courier New" w:cs="Courier New"/>
          <w:sz w:val="28"/>
        </w:rPr>
      </w:pPr>
      <w:r>
        <w:rPr>
          <w:rFonts w:ascii="Courier New" w:hAnsi="Courier New" w:cs="Courier New"/>
          <w:sz w:val="28"/>
        </w:rPr>
        <w:t xml:space="preserve">qui constituent </w:t>
      </w:r>
      <w:r>
        <w:rPr>
          <w:rFonts w:ascii="Courier New" w:hAnsi="Courier New" w:cs="Courier New"/>
          <w:sz w:val="28"/>
          <w:lang w:val="ru-RU"/>
        </w:rPr>
        <w:t xml:space="preserve">le </w:t>
      </w:r>
      <w:r>
        <w:rPr>
          <w:rFonts w:ascii="Courier New" w:hAnsi="Courier New" w:cs="Courier New"/>
          <w:sz w:val="28"/>
        </w:rPr>
        <w:t>support du désir…</w:t>
      </w:r>
    </w:p>
    <w:p w:rsidR="00E44C9B" w:rsidRPr="00B046E9" w:rsidRDefault="002B0D93" w:rsidP="00B046E9">
      <w:pPr>
        <w:ind w:left="708"/>
        <w:rPr>
          <w:rFonts w:ascii="Courier New" w:hAnsi="Courier New" w:cs="Courier New"/>
          <w:sz w:val="28"/>
        </w:rPr>
      </w:pPr>
      <w:r>
        <w:rPr>
          <w:rFonts w:ascii="Courier New" w:hAnsi="Courier New" w:cs="Courier New"/>
          <w:sz w:val="28"/>
        </w:rPr>
        <w:t xml:space="preserve">je dis seulement </w:t>
      </w:r>
      <w:r w:rsidRPr="00835F76">
        <w:rPr>
          <w:i/>
          <w:iCs/>
          <w:u w:val="single"/>
        </w:rPr>
        <w:t>un</w:t>
      </w:r>
      <w:r>
        <w:rPr>
          <w:rFonts w:ascii="Courier New" w:hAnsi="Courier New" w:cs="Courier New"/>
          <w:sz w:val="28"/>
        </w:rPr>
        <w:t xml:space="preserve"> des termes car </w:t>
      </w:r>
      <w:r>
        <w:rPr>
          <w:rFonts w:ascii="Courier New" w:hAnsi="Courier New" w:cs="Courier New"/>
          <w:sz w:val="28"/>
          <w:lang w:val="ru-RU"/>
        </w:rPr>
        <w:t xml:space="preserve">le </w:t>
      </w:r>
      <w:r>
        <w:rPr>
          <w:rFonts w:ascii="Courier New" w:hAnsi="Courier New" w:cs="Courier New"/>
          <w:sz w:val="28"/>
        </w:rPr>
        <w:t xml:space="preserve">fantasme, c'est </w:t>
      </w:r>
      <w:r w:rsidRPr="00225864">
        <w:rPr>
          <w:rFonts w:ascii="LACAN" w:hAnsi="LACAN"/>
          <w:color w:val="0000CC"/>
          <w:sz w:val="28"/>
          <w:szCs w:val="28"/>
        </w:rPr>
        <w:t>S</w:t>
      </w:r>
      <w:r>
        <w:rPr>
          <w:rFonts w:ascii="Courier New" w:hAnsi="Courier New" w:cs="Courier New"/>
          <w:sz w:val="28"/>
        </w:rPr>
        <w:t xml:space="preserve"> dans un certain rapport d'opposition à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rPr>
        <w:t xml:space="preserve"> </w:t>
      </w:r>
      <w:r w:rsidRPr="00835F76">
        <w:rPr>
          <w:rFonts w:ascii="Courier New" w:hAnsi="Courier New" w:cs="Courier New"/>
          <w:sz w:val="20"/>
          <w:szCs w:val="20"/>
        </w:rPr>
        <w:t>[</w:t>
      </w:r>
      <w:r w:rsidRPr="00225864">
        <w:rPr>
          <w:rFonts w:ascii="LACAN" w:hAnsi="LACAN"/>
          <w:bCs/>
          <w:color w:val="0000CC"/>
        </w:rPr>
        <w:t>S</w:t>
      </w:r>
      <w:r w:rsidRPr="00225864">
        <w:rPr>
          <w:rFonts w:ascii="LACAN" w:hAnsi="LACAN"/>
          <w:b/>
          <w:bCs/>
          <w:color w:val="0000CC"/>
        </w:rPr>
        <w:t xml:space="preserve"> </w:t>
      </w:r>
      <w:r w:rsidRPr="00225864">
        <w:rPr>
          <w:rFonts w:ascii="Courier New" w:hAnsi="Courier New" w:cs="Courier New"/>
          <w:b/>
          <w:bCs/>
          <w:iCs/>
          <w:noProof/>
          <w:color w:val="0000CC"/>
        </w:rPr>
        <w:sym w:font="Symbol" w:char="F0E0"/>
      </w:r>
      <w:r w:rsidRPr="00225864">
        <w:rPr>
          <w:b/>
          <w:bCs/>
          <w:color w:val="0000CC"/>
        </w:rPr>
        <w:t xml:space="preserve"> </w:t>
      </w:r>
      <w:r w:rsidRPr="00225864">
        <w:rPr>
          <w:bCs/>
          <w:i/>
          <w:color w:val="0000CC"/>
        </w:rPr>
        <w:t>a</w:t>
      </w:r>
      <w:r w:rsidRPr="00835F76">
        <w:rPr>
          <w:rFonts w:ascii="Courier New" w:hAnsi="Courier New" w:cs="Courier New"/>
          <w:sz w:val="20"/>
          <w:szCs w:val="20"/>
        </w:rPr>
        <w:t>]</w:t>
      </w:r>
      <w:r>
        <w:rPr>
          <w:rFonts w:ascii="Courier New" w:hAnsi="Courier New" w:cs="Courier New"/>
          <w:sz w:val="28"/>
          <w:lang w:val="ru-RU"/>
        </w:rPr>
        <w:t xml:space="preserve">, </w:t>
      </w:r>
      <w:r>
        <w:rPr>
          <w:rFonts w:ascii="Courier New" w:hAnsi="Courier New" w:cs="Courier New"/>
          <w:sz w:val="28"/>
        </w:rPr>
        <w:t xml:space="preserve">rapport dont </w:t>
      </w:r>
      <w:r w:rsidRPr="00835F76">
        <w:rPr>
          <w:rFonts w:ascii="Courier New" w:hAnsi="Courier New" w:cs="Courier New"/>
          <w:i/>
          <w:lang w:val="ru-RU"/>
        </w:rPr>
        <w:t xml:space="preserve">la </w:t>
      </w:r>
      <w:r w:rsidRPr="00835F76">
        <w:rPr>
          <w:rFonts w:ascii="Courier New" w:hAnsi="Courier New" w:cs="Courier New"/>
          <w:i/>
        </w:rPr>
        <w:t>polyvalence</w:t>
      </w:r>
      <w:r>
        <w:rPr>
          <w:rFonts w:ascii="Courier New" w:hAnsi="Courier New" w:cs="Courier New"/>
          <w:sz w:val="28"/>
        </w:rPr>
        <w:t xml:space="preserve"> et </w:t>
      </w:r>
      <w:r>
        <w:rPr>
          <w:rFonts w:ascii="Courier New" w:hAnsi="Courier New" w:cs="Courier New"/>
          <w:sz w:val="28"/>
          <w:lang w:val="ru-RU"/>
        </w:rPr>
        <w:t xml:space="preserve">la </w:t>
      </w:r>
      <w:r w:rsidRPr="00835F76">
        <w:rPr>
          <w:rFonts w:ascii="Courier New" w:hAnsi="Courier New" w:cs="Courier New"/>
          <w:i/>
        </w:rPr>
        <w:t>multiplicité</w:t>
      </w:r>
      <w:r>
        <w:rPr>
          <w:rFonts w:ascii="Courier New" w:hAnsi="Courier New" w:cs="Courier New"/>
          <w:sz w:val="28"/>
        </w:rPr>
        <w:t xml:space="preserve"> </w:t>
      </w:r>
      <w:r w:rsidR="00B046E9">
        <w:rPr>
          <w:rFonts w:ascii="Courier New" w:hAnsi="Courier New" w:cs="Courier New"/>
          <w:sz w:val="28"/>
        </w:rPr>
        <w:t>est suffisamment défini</w:t>
      </w:r>
      <w:r>
        <w:rPr>
          <w:rFonts w:ascii="Courier New" w:hAnsi="Courier New" w:cs="Courier New"/>
          <w:sz w:val="28"/>
        </w:rPr>
        <w:t xml:space="preserve"> par </w:t>
      </w:r>
      <w:r>
        <w:rPr>
          <w:rFonts w:ascii="Courier New" w:hAnsi="Courier New" w:cs="Courier New"/>
          <w:sz w:val="28"/>
          <w:lang w:val="ru-RU"/>
        </w:rPr>
        <w:t xml:space="preserve">le </w:t>
      </w:r>
      <w:r>
        <w:rPr>
          <w:rFonts w:ascii="Courier New" w:hAnsi="Courier New" w:cs="Courier New"/>
          <w:sz w:val="28"/>
        </w:rPr>
        <w:t>caractère composé du losange, qui est aussi bien</w:t>
      </w:r>
      <w:r w:rsidR="00B046E9">
        <w:rPr>
          <w:rFonts w:ascii="Courier New" w:hAnsi="Courier New" w:cs="Courier New"/>
          <w:sz w:val="28"/>
        </w:rPr>
        <w:t xml:space="preserve">, </w:t>
      </w:r>
      <w:r w:rsidRPr="00B046E9">
        <w:rPr>
          <w:rFonts w:ascii="Courier New" w:hAnsi="Courier New" w:cs="Courier New"/>
          <w:sz w:val="28"/>
          <w:lang w:val="ru-RU"/>
        </w:rPr>
        <w:t xml:space="preserve">la </w:t>
      </w:r>
      <w:r w:rsidRPr="00B046E9">
        <w:rPr>
          <w:rFonts w:ascii="Courier New" w:hAnsi="Courier New" w:cs="Courier New"/>
          <w:sz w:val="28"/>
        </w:rPr>
        <w:t>disjonction </w:t>
      </w:r>
      <w:r w:rsidR="00B046E9" w:rsidRPr="00225864">
        <w:rPr>
          <w:rFonts w:ascii="Garamond" w:hAnsi="Garamond" w:cs="Courier New"/>
          <w:color w:val="C00000"/>
          <w:sz w:val="20"/>
          <w:szCs w:val="20"/>
        </w:rPr>
        <w:t>[</w:t>
      </w:r>
      <w:r w:rsidR="00225864" w:rsidRPr="00225864">
        <w:rPr>
          <w:rFonts w:ascii="Garamond" w:hAnsi="Garamond" w:cs="Courier New"/>
          <w:color w:val="C00000"/>
          <w:sz w:val="20"/>
          <w:szCs w:val="20"/>
        </w:rPr>
        <w:t xml:space="preserve"> </w:t>
      </w:r>
      <w:r w:rsidRPr="00225864">
        <w:rPr>
          <w:rFonts w:ascii="Cambria Math" w:hAnsi="Cambria Math" w:cs="Cambria Math"/>
          <w:color w:val="C00000"/>
          <w:sz w:val="20"/>
          <w:szCs w:val="20"/>
        </w:rPr>
        <w:t>∨</w:t>
      </w:r>
      <w:r w:rsidR="00225864" w:rsidRPr="00225864">
        <w:rPr>
          <w:rFonts w:ascii="Cambria Math" w:hAnsi="Cambria Math" w:cs="Cambria Math"/>
          <w:color w:val="C00000"/>
          <w:sz w:val="20"/>
          <w:szCs w:val="20"/>
        </w:rPr>
        <w:t xml:space="preserve"> </w:t>
      </w:r>
      <w:r w:rsidR="00B046E9" w:rsidRPr="00225864">
        <w:rPr>
          <w:rFonts w:ascii="Garamond" w:hAnsi="Garamond" w:cs="Cambria Math"/>
          <w:color w:val="C00000"/>
          <w:sz w:val="20"/>
          <w:szCs w:val="20"/>
        </w:rPr>
        <w:t>]</w:t>
      </w:r>
      <w:r w:rsidR="00835F76" w:rsidRPr="00B046E9">
        <w:rPr>
          <w:rFonts w:ascii="Frutiger Linotype" w:hAnsi="Frutiger Linotype" w:cs="Courier New"/>
          <w:sz w:val="28"/>
        </w:rPr>
        <w:t>,</w:t>
      </w:r>
      <w:r w:rsidRPr="00B046E9">
        <w:rPr>
          <w:rFonts w:ascii="Courier New" w:hAnsi="Courier New" w:cs="Courier New"/>
          <w:sz w:val="28"/>
        </w:rPr>
        <w:t xml:space="preserve"> que </w:t>
      </w:r>
      <w:r w:rsidRPr="00B046E9">
        <w:rPr>
          <w:rFonts w:ascii="Courier New" w:hAnsi="Courier New" w:cs="Courier New"/>
          <w:sz w:val="28"/>
          <w:lang w:val="ru-RU"/>
        </w:rPr>
        <w:t xml:space="preserve">la </w:t>
      </w:r>
      <w:r w:rsidRPr="00B046E9">
        <w:rPr>
          <w:rFonts w:ascii="Courier New" w:hAnsi="Courier New" w:cs="Courier New"/>
          <w:sz w:val="28"/>
        </w:rPr>
        <w:t>conjonction </w:t>
      </w:r>
      <w:r w:rsidR="00B046E9" w:rsidRPr="00225864">
        <w:rPr>
          <w:rFonts w:ascii="Garamond" w:hAnsi="Garamond" w:cs="Courier New"/>
          <w:color w:val="C00000"/>
          <w:sz w:val="20"/>
          <w:szCs w:val="20"/>
        </w:rPr>
        <w:t>[</w:t>
      </w:r>
      <w:r w:rsidR="00225864" w:rsidRPr="00225864">
        <w:rPr>
          <w:rFonts w:ascii="Garamond" w:hAnsi="Garamond" w:cs="Courier New"/>
          <w:color w:val="C00000"/>
          <w:sz w:val="20"/>
          <w:szCs w:val="20"/>
        </w:rPr>
        <w:t xml:space="preserve"> </w:t>
      </w:r>
      <w:r w:rsidRPr="00225864">
        <w:rPr>
          <w:rFonts w:ascii="Cambria Math" w:hAnsi="Cambria Math" w:cs="Cambria Math"/>
          <w:color w:val="C00000"/>
          <w:sz w:val="20"/>
          <w:szCs w:val="20"/>
        </w:rPr>
        <w:t>∧</w:t>
      </w:r>
      <w:r w:rsidR="00225864" w:rsidRPr="00225864">
        <w:rPr>
          <w:rFonts w:ascii="Cambria Math" w:hAnsi="Cambria Math" w:cs="Cambria Math"/>
          <w:color w:val="C00000"/>
          <w:sz w:val="20"/>
          <w:szCs w:val="20"/>
        </w:rPr>
        <w:t xml:space="preserve"> </w:t>
      </w:r>
      <w:r w:rsidR="00B046E9" w:rsidRPr="00225864">
        <w:rPr>
          <w:rFonts w:ascii="Garamond" w:hAnsi="Garamond" w:cs="Cambria Math"/>
          <w:color w:val="C00000"/>
          <w:sz w:val="20"/>
          <w:szCs w:val="20"/>
        </w:rPr>
        <w:t>]</w:t>
      </w:r>
      <w:r w:rsidRPr="00B046E9">
        <w:rPr>
          <w:rFonts w:ascii="Courier New" w:hAnsi="Courier New" w:cs="Courier New"/>
          <w:sz w:val="28"/>
        </w:rPr>
        <w:t xml:space="preserve">, </w:t>
      </w:r>
      <w:r w:rsidRPr="00835F76">
        <w:rPr>
          <w:rFonts w:ascii="Courier New" w:hAnsi="Courier New" w:cs="Courier New"/>
          <w:sz w:val="28"/>
        </w:rPr>
        <w:t>qui est aussi bien</w:t>
      </w:r>
      <w:r w:rsidR="00835F76" w:rsidRPr="00835F76">
        <w:rPr>
          <w:rFonts w:ascii="Courier New" w:hAnsi="Courier New" w:cs="Courier New"/>
          <w:sz w:val="28"/>
        </w:rPr>
        <w:t> </w:t>
      </w:r>
      <w:r w:rsidRPr="00B046E9">
        <w:rPr>
          <w:rFonts w:ascii="Courier New" w:hAnsi="Courier New" w:cs="Courier New"/>
          <w:sz w:val="28"/>
          <w:lang w:val="ru-RU"/>
        </w:rPr>
        <w:t xml:space="preserve">le </w:t>
      </w:r>
      <w:r w:rsidRPr="00B046E9">
        <w:rPr>
          <w:rFonts w:ascii="Courier New" w:hAnsi="Courier New" w:cs="Courier New"/>
          <w:sz w:val="28"/>
        </w:rPr>
        <w:t>plus grand</w:t>
      </w:r>
      <w:r w:rsidR="00835F76" w:rsidRPr="00B046E9">
        <w:rPr>
          <w:rFonts w:ascii="Courier New" w:hAnsi="Courier New" w:cs="Courier New"/>
          <w:sz w:val="28"/>
        </w:rPr>
        <w:t> </w:t>
      </w:r>
      <w:r w:rsidR="00B046E9" w:rsidRPr="00225864">
        <w:rPr>
          <w:rFonts w:ascii="Garamond" w:hAnsi="Garamond" w:cs="Courier New"/>
          <w:color w:val="C00000"/>
          <w:sz w:val="20"/>
          <w:szCs w:val="20"/>
        </w:rPr>
        <w:t>[</w:t>
      </w:r>
      <w:r w:rsidR="00225864" w:rsidRPr="00225864">
        <w:rPr>
          <w:rFonts w:ascii="Garamond" w:hAnsi="Garamond" w:cs="Courier New"/>
          <w:color w:val="C00000"/>
          <w:sz w:val="20"/>
          <w:szCs w:val="20"/>
        </w:rPr>
        <w:t xml:space="preserve"> </w:t>
      </w:r>
      <w:r w:rsidR="00835F76" w:rsidRPr="00225864">
        <w:rPr>
          <w:rFonts w:ascii="Garamond" w:hAnsi="Garamond"/>
          <w:color w:val="C00000"/>
          <w:sz w:val="20"/>
          <w:szCs w:val="20"/>
        </w:rPr>
        <w:t>&gt;</w:t>
      </w:r>
      <w:r w:rsidR="00225864" w:rsidRPr="00225864">
        <w:rPr>
          <w:rFonts w:ascii="Garamond" w:hAnsi="Garamond"/>
          <w:color w:val="C00000"/>
          <w:sz w:val="20"/>
          <w:szCs w:val="20"/>
        </w:rPr>
        <w:t xml:space="preserve"> </w:t>
      </w:r>
      <w:r w:rsidR="00B046E9" w:rsidRPr="00225864">
        <w:rPr>
          <w:rFonts w:ascii="Garamond" w:hAnsi="Garamond"/>
          <w:color w:val="C00000"/>
          <w:sz w:val="20"/>
          <w:szCs w:val="20"/>
        </w:rPr>
        <w:t>]</w:t>
      </w:r>
      <w:r w:rsidR="00835F76" w:rsidRPr="00B046E9">
        <w:rPr>
          <w:rFonts w:ascii="Garamond" w:hAnsi="Garamond" w:cs="Cambria Math"/>
          <w:sz w:val="20"/>
          <w:szCs w:val="20"/>
        </w:rPr>
        <w:t xml:space="preserve"> </w:t>
      </w:r>
      <w:r w:rsidR="00B046E9">
        <w:rPr>
          <w:rFonts w:ascii="Cambria Math" w:hAnsi="Cambria Math" w:cs="Cambria Math"/>
          <w:sz w:val="28"/>
        </w:rPr>
        <w:t xml:space="preserve"> </w:t>
      </w:r>
      <w:r w:rsidRPr="00B046E9">
        <w:rPr>
          <w:rFonts w:ascii="Courier New" w:hAnsi="Courier New" w:cs="Courier New"/>
          <w:sz w:val="28"/>
        </w:rPr>
        <w:t>que le plus petit</w:t>
      </w:r>
      <w:r w:rsidR="00835F76" w:rsidRPr="00B046E9">
        <w:rPr>
          <w:rFonts w:ascii="Courier New" w:hAnsi="Courier New" w:cs="Courier New"/>
          <w:sz w:val="28"/>
        </w:rPr>
        <w:t> </w:t>
      </w:r>
      <w:r w:rsidR="00B046E9" w:rsidRPr="00225864">
        <w:rPr>
          <w:rFonts w:ascii="Garamond" w:hAnsi="Garamond" w:cs="Courier New"/>
          <w:color w:val="C00000"/>
          <w:sz w:val="20"/>
          <w:szCs w:val="20"/>
        </w:rPr>
        <w:t>[</w:t>
      </w:r>
      <w:r w:rsidR="00225864" w:rsidRPr="00225864">
        <w:rPr>
          <w:rFonts w:ascii="Garamond" w:hAnsi="Garamond" w:cs="Courier New"/>
          <w:color w:val="C00000"/>
          <w:sz w:val="20"/>
          <w:szCs w:val="20"/>
        </w:rPr>
        <w:t xml:space="preserve"> </w:t>
      </w:r>
      <w:r w:rsidR="00835F76" w:rsidRPr="00225864">
        <w:rPr>
          <w:rFonts w:ascii="Garamond" w:hAnsi="Garamond"/>
          <w:color w:val="C00000"/>
          <w:sz w:val="20"/>
          <w:szCs w:val="20"/>
        </w:rPr>
        <w:t>&lt;</w:t>
      </w:r>
      <w:r w:rsidR="00225864" w:rsidRPr="00225864">
        <w:rPr>
          <w:rFonts w:ascii="Garamond" w:hAnsi="Garamond"/>
          <w:color w:val="C00000"/>
          <w:sz w:val="20"/>
          <w:szCs w:val="20"/>
        </w:rPr>
        <w:t xml:space="preserve"> </w:t>
      </w:r>
      <w:r w:rsidR="00B046E9" w:rsidRPr="00225864">
        <w:rPr>
          <w:rFonts w:ascii="Garamond" w:hAnsi="Garamond"/>
          <w:color w:val="C00000"/>
          <w:sz w:val="20"/>
          <w:szCs w:val="20"/>
        </w:rPr>
        <w:t>]</w:t>
      </w:r>
      <w:r w:rsidR="005B5D6C" w:rsidRPr="00B046E9">
        <w:rPr>
          <w:rFonts w:ascii="Courier New" w:hAnsi="Courier New" w:cs="Courier New"/>
          <w:sz w:val="28"/>
        </w:rPr>
        <w:t xml:space="preserve"> </w:t>
      </w:r>
    </w:p>
    <w:p w:rsidR="00632A9C" w:rsidRDefault="002B0D93">
      <w:pPr>
        <w:rPr>
          <w:rFonts w:ascii="Courier New" w:hAnsi="Courier New" w:cs="Courier New"/>
          <w:sz w:val="28"/>
        </w:rPr>
      </w:pPr>
      <w:r>
        <w:rPr>
          <w:rFonts w:ascii="LACAN" w:hAnsi="LACAN"/>
        </w:rPr>
        <w:t>…</w:t>
      </w:r>
      <w:r w:rsidRPr="00D0221A">
        <w:rPr>
          <w:rFonts w:ascii="LACAN" w:hAnsi="LACAN"/>
          <w:color w:val="0000CC"/>
        </w:rPr>
        <w:t>S</w:t>
      </w:r>
      <w:r>
        <w:rPr>
          <w:rFonts w:ascii="Courier New" w:hAnsi="Courier New" w:cs="Courier New"/>
          <w:sz w:val="28"/>
        </w:rPr>
        <w:t xml:space="preserve"> en tant que terme de cette opération </w:t>
      </w:r>
      <w:r w:rsidR="00D0221A">
        <w:rPr>
          <w:rFonts w:ascii="Courier New" w:hAnsi="Courier New" w:cs="Courier New"/>
          <w:sz w:val="28"/>
        </w:rPr>
        <w:t>a</w:t>
      </w:r>
      <w:r>
        <w:rPr>
          <w:rFonts w:ascii="Courier New" w:hAnsi="Courier New" w:cs="Courier New"/>
          <w:sz w:val="28"/>
        </w:rPr>
        <w:t xml:space="preserve"> forme de division</w:t>
      </w:r>
      <w:r w:rsidR="00B046E9">
        <w:rPr>
          <w:rFonts w:ascii="Courier New" w:hAnsi="Courier New" w:cs="Courier New"/>
          <w:sz w:val="28"/>
        </w:rPr>
        <w:t>,</w:t>
      </w:r>
      <w:r>
        <w:rPr>
          <w:rFonts w:ascii="Courier New" w:hAnsi="Courier New" w:cs="Courier New"/>
          <w:sz w:val="28"/>
        </w:rPr>
        <w:t xml:space="preserve"> puisque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lang w:val="ru-RU"/>
        </w:rPr>
        <w:t xml:space="preserve"> </w:t>
      </w:r>
      <w:r>
        <w:rPr>
          <w:rFonts w:ascii="Courier New" w:hAnsi="Courier New" w:cs="Courier New"/>
          <w:sz w:val="28"/>
        </w:rPr>
        <w:t xml:space="preserve">est </w:t>
      </w:r>
      <w:r w:rsidRPr="00835F76">
        <w:rPr>
          <w:i/>
          <w:color w:val="0000CC"/>
        </w:rPr>
        <w:t>irréductible</w:t>
      </w:r>
      <w:r>
        <w:rPr>
          <w:rFonts w:ascii="Courier New" w:hAnsi="Courier New" w:cs="Courier New"/>
          <w:sz w:val="28"/>
        </w:rPr>
        <w:t xml:space="preserve">, </w:t>
      </w:r>
      <w:r w:rsidR="00B046E9">
        <w:rPr>
          <w:rFonts w:ascii="Courier New" w:hAnsi="Courier New" w:cs="Courier New"/>
        </w:rPr>
        <w:t>n</w:t>
      </w:r>
      <w:r>
        <w:rPr>
          <w:rFonts w:ascii="Courier New" w:hAnsi="Courier New" w:cs="Courier New"/>
          <w:sz w:val="28"/>
        </w:rPr>
        <w:t>e peu</w:t>
      </w:r>
      <w:r w:rsidR="00B046E9">
        <w:rPr>
          <w:rFonts w:ascii="Courier New" w:hAnsi="Courier New" w:cs="Courier New"/>
          <w:sz w:val="28"/>
        </w:rPr>
        <w:t>t</w:t>
      </w:r>
      <w:r w:rsidR="00632A9C">
        <w:rPr>
          <w:rFonts w:ascii="Courier New" w:hAnsi="Courier New" w:cs="Courier New"/>
          <w:sz w:val="28"/>
        </w:rPr>
        <w:t>…</w:t>
      </w:r>
    </w:p>
    <w:p w:rsidR="00632A9C" w:rsidRDefault="002B0D93" w:rsidP="00632A9C">
      <w:pPr>
        <w:ind w:left="708"/>
        <w:rPr>
          <w:rFonts w:ascii="Courier New" w:hAnsi="Courier New" w:cs="Courier New"/>
          <w:sz w:val="28"/>
        </w:rPr>
      </w:pPr>
      <w:r>
        <w:rPr>
          <w:rFonts w:ascii="Courier New" w:hAnsi="Courier New" w:cs="Courier New"/>
          <w:sz w:val="28"/>
        </w:rPr>
        <w:t xml:space="preserve">dans cette façon de l'imager </w:t>
      </w:r>
    </w:p>
    <w:p w:rsidR="005C4F9A" w:rsidRDefault="002B0D93" w:rsidP="00632A9C">
      <w:pPr>
        <w:ind w:left="708"/>
        <w:rPr>
          <w:rFonts w:ascii="Courier New" w:hAnsi="Courier New" w:cs="Courier New"/>
          <w:sz w:val="28"/>
        </w:rPr>
      </w:pPr>
      <w:r>
        <w:rPr>
          <w:rFonts w:ascii="Courier New" w:hAnsi="Courier New" w:cs="Courier New"/>
          <w:sz w:val="28"/>
        </w:rPr>
        <w:t xml:space="preserve">dans les formes </w:t>
      </w:r>
      <w:r>
        <w:rPr>
          <w:rFonts w:ascii="Courier New" w:hAnsi="Courier New" w:cs="Courier New"/>
          <w:sz w:val="26"/>
        </w:rPr>
        <w:t>mathématiques</w:t>
      </w:r>
      <w:r>
        <w:rPr>
          <w:rFonts w:ascii="Courier New" w:hAnsi="Courier New" w:cs="Courier New"/>
          <w:sz w:val="28"/>
        </w:rPr>
        <w:t xml:space="preserve"> </w:t>
      </w:r>
    </w:p>
    <w:p w:rsidR="00E44C9B" w:rsidRDefault="00632A9C">
      <w:pPr>
        <w:rPr>
          <w:rFonts w:ascii="Courier New" w:hAnsi="Courier New" w:cs="Courier New"/>
          <w:sz w:val="28"/>
        </w:rPr>
      </w:pPr>
      <w:r>
        <w:rPr>
          <w:rFonts w:ascii="Courier New" w:hAnsi="Courier New" w:cs="Courier New"/>
          <w:sz w:val="28"/>
        </w:rPr>
        <w:t>…</w:t>
      </w:r>
      <w:r w:rsidR="00B046E9">
        <w:rPr>
          <w:rFonts w:ascii="Courier New" w:hAnsi="Courier New" w:cs="Courier New"/>
          <w:sz w:val="28"/>
        </w:rPr>
        <w:t>n</w:t>
      </w:r>
      <w:r w:rsidR="002B0D93">
        <w:rPr>
          <w:rFonts w:ascii="Courier New" w:hAnsi="Courier New" w:cs="Courier New"/>
          <w:sz w:val="28"/>
        </w:rPr>
        <w:t>e peu</w:t>
      </w:r>
      <w:r w:rsidR="00B046E9">
        <w:rPr>
          <w:rFonts w:ascii="Courier New" w:hAnsi="Courier New" w:cs="Courier New"/>
          <w:sz w:val="28"/>
        </w:rPr>
        <w:t>t</w:t>
      </w:r>
      <w:r w:rsidR="002B0D93">
        <w:rPr>
          <w:rFonts w:ascii="Courier New" w:hAnsi="Courier New" w:cs="Courier New"/>
          <w:sz w:val="28"/>
        </w:rPr>
        <w:t xml:space="preserve"> représenter que </w:t>
      </w:r>
      <w:r w:rsidR="002B0D93">
        <w:rPr>
          <w:rFonts w:ascii="Courier New" w:hAnsi="Courier New" w:cs="Courier New"/>
          <w:sz w:val="28"/>
          <w:lang w:val="ru-RU"/>
        </w:rPr>
        <w:t xml:space="preserve">le </w:t>
      </w:r>
      <w:r w:rsidR="002B0D93">
        <w:rPr>
          <w:rFonts w:ascii="Courier New" w:hAnsi="Courier New" w:cs="Courier New"/>
          <w:sz w:val="28"/>
        </w:rPr>
        <w:t>rappel</w:t>
      </w:r>
      <w:r w:rsidR="00D0221A">
        <w:rPr>
          <w:rFonts w:ascii="Courier New" w:hAnsi="Courier New" w:cs="Courier New"/>
          <w:sz w:val="28"/>
        </w:rPr>
        <w:t> :</w:t>
      </w:r>
      <w:r w:rsidR="002B0D93">
        <w:rPr>
          <w:rFonts w:ascii="Courier New" w:hAnsi="Courier New" w:cs="Courier New"/>
          <w:sz w:val="28"/>
        </w:rPr>
        <w:t xml:space="preserve"> que si </w:t>
      </w:r>
      <w:r w:rsidR="002B0D93" w:rsidRPr="00D0221A">
        <w:rPr>
          <w:rFonts w:ascii="Courier New" w:hAnsi="Courier New" w:cs="Courier New"/>
          <w:i/>
          <w:lang w:val="ru-RU"/>
        </w:rPr>
        <w:t xml:space="preserve">la </w:t>
      </w:r>
      <w:r w:rsidR="002B0D93" w:rsidRPr="00D0221A">
        <w:rPr>
          <w:rFonts w:ascii="Courier New" w:hAnsi="Courier New" w:cs="Courier New"/>
          <w:i/>
        </w:rPr>
        <w:t>division</w:t>
      </w:r>
      <w:r w:rsidR="002B0D93">
        <w:rPr>
          <w:rFonts w:ascii="Courier New" w:hAnsi="Courier New" w:cs="Courier New"/>
          <w:sz w:val="28"/>
        </w:rPr>
        <w:t xml:space="preserve"> se faisait, </w:t>
      </w:r>
      <w:r>
        <w:rPr>
          <w:rFonts w:ascii="Courier New" w:hAnsi="Courier New" w:cs="Courier New"/>
          <w:sz w:val="28"/>
        </w:rPr>
        <w:t>ça</w:t>
      </w:r>
      <w:r w:rsidR="002B0D93">
        <w:rPr>
          <w:rFonts w:ascii="Courier New" w:hAnsi="Courier New" w:cs="Courier New"/>
          <w:sz w:val="28"/>
        </w:rPr>
        <w:t xml:space="preserve"> serait plus loin</w:t>
      </w:r>
      <w:r w:rsidR="00D0221A">
        <w:rPr>
          <w:rFonts w:ascii="Courier New" w:hAnsi="Courier New" w:cs="Courier New"/>
          <w:sz w:val="28"/>
        </w:rPr>
        <w:t>,</w:t>
      </w:r>
      <w:r w:rsidR="002B0D93">
        <w:rPr>
          <w:rFonts w:ascii="Courier New" w:hAnsi="Courier New" w:cs="Courier New"/>
          <w:sz w:val="28"/>
        </w:rPr>
        <w:t xml:space="preserve"> </w:t>
      </w:r>
      <w:r>
        <w:rPr>
          <w:rFonts w:ascii="Courier New" w:hAnsi="Courier New" w:cs="Courier New"/>
          <w:sz w:val="28"/>
        </w:rPr>
        <w:t>ça</w:t>
      </w:r>
      <w:r w:rsidR="002B0D93">
        <w:rPr>
          <w:rFonts w:ascii="Courier New" w:hAnsi="Courier New" w:cs="Courier New"/>
          <w:sz w:val="28"/>
        </w:rPr>
        <w:t xml:space="preserve"> serait </w:t>
      </w:r>
      <w:r w:rsidR="002B0D93">
        <w:rPr>
          <w:rFonts w:ascii="Courier New" w:hAnsi="Courier New" w:cs="Courier New"/>
          <w:sz w:val="28"/>
          <w:lang w:val="ru-RU"/>
        </w:rPr>
        <w:t xml:space="preserve">le </w:t>
      </w:r>
      <w:r w:rsidR="002B0D93">
        <w:rPr>
          <w:rFonts w:ascii="Courier New" w:hAnsi="Courier New" w:cs="Courier New"/>
          <w:sz w:val="28"/>
        </w:rPr>
        <w:t xml:space="preserve">rapport de </w:t>
      </w:r>
      <w:r w:rsidR="002B0D93" w:rsidRPr="00835F76">
        <w:rPr>
          <w:i/>
          <w:color w:val="0000CC"/>
        </w:rPr>
        <w:t>(</w:t>
      </w:r>
      <w:r w:rsidR="002B0D93" w:rsidRPr="00835F76">
        <w:rPr>
          <w:i/>
          <w:color w:val="0000CC"/>
          <w:lang w:val="ru-RU"/>
        </w:rPr>
        <w:t>а</w:t>
      </w:r>
      <w:r w:rsidR="002B0D93" w:rsidRPr="00835F76">
        <w:rPr>
          <w:i/>
          <w:color w:val="0000CC"/>
        </w:rPr>
        <w:t>)</w:t>
      </w:r>
      <w:r w:rsidR="002B0D93">
        <w:rPr>
          <w:rFonts w:ascii="Courier New" w:hAnsi="Courier New" w:cs="Courier New"/>
          <w:sz w:val="28"/>
          <w:lang w:val="ru-RU"/>
        </w:rPr>
        <w:t xml:space="preserve"> </w:t>
      </w:r>
      <w:r w:rsidR="002B0D93">
        <w:rPr>
          <w:rFonts w:ascii="Courier New" w:hAnsi="Courier New" w:cs="Courier New"/>
          <w:sz w:val="28"/>
        </w:rPr>
        <w:t xml:space="preserve">à </w:t>
      </w:r>
      <w:r w:rsidR="002B0D93" w:rsidRPr="00D0221A">
        <w:rPr>
          <w:color w:val="0000CC"/>
          <w:sz w:val="28"/>
        </w:rPr>
        <w:t>S</w:t>
      </w:r>
      <w:r w:rsidR="002B0D93">
        <w:rPr>
          <w:rFonts w:ascii="Courier New" w:hAnsi="Courier New" w:cs="Courier New"/>
          <w:sz w:val="28"/>
        </w:rPr>
        <w:t xml:space="preserve"> qui serait</w:t>
      </w:r>
      <w:r w:rsidR="00B046E9">
        <w:rPr>
          <w:rFonts w:ascii="Courier New" w:hAnsi="Courier New" w:cs="Courier New"/>
          <w:sz w:val="28"/>
        </w:rPr>
        <w:t>,</w:t>
      </w:r>
      <w:r w:rsidR="002B0D93">
        <w:rPr>
          <w:rFonts w:ascii="Courier New" w:hAnsi="Courier New" w:cs="Courier New"/>
          <w:sz w:val="28"/>
        </w:rPr>
        <w:t xml:space="preserve"> dans le </w:t>
      </w:r>
      <w:r w:rsidR="002B0D93" w:rsidRPr="00225864">
        <w:rPr>
          <w:rFonts w:ascii="LACAN" w:hAnsi="LACAN"/>
          <w:color w:val="0000CC"/>
          <w:sz w:val="28"/>
          <w:szCs w:val="28"/>
        </w:rPr>
        <w:t>S</w:t>
      </w:r>
      <w:r w:rsidR="00B046E9">
        <w:t>,</w:t>
      </w:r>
      <w:r w:rsidR="002B0D93">
        <w:rPr>
          <w:rFonts w:ascii="Courier New" w:hAnsi="Courier New" w:cs="Courier New"/>
          <w:sz w:val="28"/>
        </w:rPr>
        <w:t xml:space="preserve"> intéressé </w:t>
      </w:r>
      <w:r w:rsidR="002B0D93" w:rsidRPr="00D0221A">
        <w:rPr>
          <w:rFonts w:ascii="Garamond" w:hAnsi="Garamond" w:cs="Courier New"/>
          <w:color w:val="C00000"/>
          <w:sz w:val="20"/>
          <w:szCs w:val="20"/>
        </w:rPr>
        <w:t>[</w:t>
      </w:r>
      <w:r w:rsidR="00D0221A" w:rsidRPr="00D0221A">
        <w:rPr>
          <w:rFonts w:ascii="Garamond" w:hAnsi="Garamond" w:cs="Courier New"/>
          <w:color w:val="C00000"/>
          <w:sz w:val="20"/>
          <w:szCs w:val="20"/>
        </w:rPr>
        <w:t xml:space="preserve"> </w:t>
      </w:r>
      <w:r w:rsidR="002B0D93" w:rsidRPr="00D0221A">
        <w:rPr>
          <w:rFonts w:ascii="Garamond" w:hAnsi="Garamond" w:cs="Courier New"/>
          <w:color w:val="C00000"/>
          <w:sz w:val="20"/>
          <w:szCs w:val="20"/>
        </w:rPr>
        <w:t>a/S</w:t>
      </w:r>
      <w:r w:rsidR="00D0221A" w:rsidRPr="00D0221A">
        <w:rPr>
          <w:rFonts w:ascii="Garamond" w:hAnsi="Garamond" w:cs="Courier New"/>
          <w:color w:val="C00000"/>
          <w:sz w:val="20"/>
          <w:szCs w:val="20"/>
        </w:rPr>
        <w:t xml:space="preserve"> </w:t>
      </w:r>
      <w:r w:rsidR="002B0D93" w:rsidRPr="00D0221A">
        <w:rPr>
          <w:rFonts w:ascii="Garamond" w:hAnsi="Garamond" w:cs="Courier New"/>
          <w:color w:val="C00000"/>
          <w:sz w:val="20"/>
          <w:szCs w:val="20"/>
        </w:rPr>
        <w:t>]</w:t>
      </w:r>
      <w:r w:rsidR="002B0D93">
        <w:rPr>
          <w:rFonts w:ascii="Courier New" w:hAnsi="Courier New" w:cs="Courier New"/>
          <w:sz w:val="28"/>
        </w:rPr>
        <w:t>.</w:t>
      </w:r>
    </w:p>
    <w:p w:rsidR="00835F76" w:rsidRDefault="00835F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w:t>
      </w:r>
      <w:r w:rsidR="00835F76">
        <w:rPr>
          <w:rFonts w:ascii="Courier New" w:hAnsi="Courier New" w:cs="Courier New"/>
          <w:sz w:val="28"/>
        </w:rPr>
        <w:t>à</w:t>
      </w:r>
      <w:r>
        <w:rPr>
          <w:rFonts w:ascii="Courier New" w:hAnsi="Courier New" w:cs="Courier New"/>
          <w:sz w:val="28"/>
        </w:rPr>
        <w:t xml:space="preserve"> dire ? </w:t>
      </w:r>
    </w:p>
    <w:p w:rsidR="00835F76" w:rsidRDefault="00835F76">
      <w:pPr>
        <w:rPr>
          <w:rFonts w:ascii="Courier New" w:hAnsi="Courier New" w:cs="Courier New"/>
          <w:sz w:val="28"/>
        </w:rPr>
      </w:pPr>
    </w:p>
    <w:p w:rsidR="00632A9C" w:rsidRDefault="002B0D93">
      <w:pPr>
        <w:rPr>
          <w:rFonts w:ascii="Courier New" w:hAnsi="Courier New" w:cs="Courier New"/>
          <w:sz w:val="28"/>
        </w:rPr>
      </w:pPr>
      <w:r>
        <w:rPr>
          <w:rFonts w:ascii="Courier New" w:hAnsi="Courier New" w:cs="Courier New"/>
          <w:sz w:val="28"/>
        </w:rPr>
        <w:t xml:space="preserve">Que pour ébaucher </w:t>
      </w:r>
      <w:r>
        <w:rPr>
          <w:rFonts w:ascii="Courier New" w:hAnsi="Courier New" w:cs="Courier New"/>
          <w:sz w:val="28"/>
          <w:lang w:val="ru-RU"/>
        </w:rPr>
        <w:t xml:space="preserve">la </w:t>
      </w:r>
      <w:r>
        <w:rPr>
          <w:rFonts w:ascii="Courier New" w:hAnsi="Courier New" w:cs="Courier New"/>
          <w:sz w:val="28"/>
        </w:rPr>
        <w:t xml:space="preserve">traduction de ce que je désigne ainsi, </w:t>
      </w:r>
      <w:r w:rsidR="00632A9C">
        <w:rPr>
          <w:rFonts w:ascii="Courier New" w:hAnsi="Courier New" w:cs="Courier New"/>
          <w:sz w:val="28"/>
        </w:rPr>
        <w:t>on</w:t>
      </w:r>
      <w:r>
        <w:rPr>
          <w:rFonts w:ascii="Courier New" w:hAnsi="Courier New" w:cs="Courier New"/>
          <w:sz w:val="28"/>
        </w:rPr>
        <w:t xml:space="preserve"> pourrai</w:t>
      </w:r>
      <w:r w:rsidR="00632A9C">
        <w:rPr>
          <w:rFonts w:ascii="Courier New" w:hAnsi="Courier New" w:cs="Courier New"/>
          <w:sz w:val="28"/>
        </w:rPr>
        <w:t>t</w:t>
      </w:r>
      <w:r>
        <w:rPr>
          <w:rFonts w:ascii="Courier New" w:hAnsi="Courier New" w:cs="Courier New"/>
          <w:sz w:val="28"/>
        </w:rPr>
        <w:t xml:space="preserve"> suggérer que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lang w:val="ru-RU"/>
        </w:rPr>
        <w:t xml:space="preserve"> </w:t>
      </w:r>
      <w:r>
        <w:rPr>
          <w:rFonts w:ascii="Courier New" w:hAnsi="Courier New" w:cs="Courier New"/>
          <w:sz w:val="28"/>
        </w:rPr>
        <w:t xml:space="preserve">vient à prendre </w:t>
      </w:r>
    </w:p>
    <w:p w:rsidR="00632A9C" w:rsidRDefault="002B0D93">
      <w:pPr>
        <w:rPr>
          <w:rFonts w:ascii="Courier New" w:hAnsi="Courier New" w:cs="Courier New"/>
          <w:sz w:val="28"/>
        </w:rPr>
      </w:pPr>
      <w:r>
        <w:rPr>
          <w:rFonts w:ascii="Courier New" w:hAnsi="Courier New" w:cs="Courier New"/>
          <w:sz w:val="28"/>
        </w:rPr>
        <w:t xml:space="preserve">une sorte de fonction de métaphore du </w:t>
      </w:r>
      <w:r w:rsidRPr="00632A9C">
        <w:rPr>
          <w:i/>
          <w:color w:val="0000CC"/>
        </w:rPr>
        <w:t xml:space="preserve">sujet de </w:t>
      </w:r>
      <w:r w:rsidRPr="00632A9C">
        <w:rPr>
          <w:i/>
          <w:color w:val="0000CC"/>
          <w:lang w:val="ru-RU"/>
        </w:rPr>
        <w:t xml:space="preserve">la </w:t>
      </w:r>
      <w:r w:rsidRPr="00632A9C">
        <w:rPr>
          <w:i/>
          <w:color w:val="0000CC"/>
        </w:rPr>
        <w:t>jouissance</w:t>
      </w:r>
      <w:r>
        <w:rPr>
          <w:rFonts w:ascii="Courier New" w:hAnsi="Courier New" w:cs="Courier New"/>
          <w:sz w:val="28"/>
        </w:rPr>
        <w:t xml:space="preserve">. </w:t>
      </w:r>
    </w:p>
    <w:p w:rsidR="005C4F9A" w:rsidRDefault="002B0D93">
      <w:pPr>
        <w:rPr>
          <w:rFonts w:ascii="Courier New" w:hAnsi="Courier New" w:cs="Courier New"/>
          <w:sz w:val="28"/>
        </w:rPr>
      </w:pPr>
      <w:r>
        <w:rPr>
          <w:rFonts w:ascii="Courier New" w:hAnsi="Courier New" w:cs="Courier New"/>
          <w:sz w:val="28"/>
        </w:rPr>
        <w:t xml:space="preserve">Çа ne serait pas… çа ne serait juste, que si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rPr>
        <w:t xml:space="preserve">, </w:t>
      </w:r>
      <w:r w:rsidR="00632A9C">
        <w:rPr>
          <w:rFonts w:ascii="Courier New" w:hAnsi="Courier New" w:cs="Courier New"/>
          <w:sz w:val="28"/>
        </w:rPr>
        <w:t>et</w:t>
      </w:r>
      <w:r>
        <w:rPr>
          <w:rFonts w:ascii="Courier New" w:hAnsi="Courier New" w:cs="Courier New"/>
          <w:sz w:val="28"/>
        </w:rPr>
        <w:t xml:space="preserve"> dans </w:t>
      </w:r>
      <w:r>
        <w:rPr>
          <w:rFonts w:ascii="Courier New" w:hAnsi="Courier New" w:cs="Courier New"/>
          <w:sz w:val="28"/>
          <w:lang w:val="ru-RU"/>
        </w:rPr>
        <w:t xml:space="preserve">la </w:t>
      </w:r>
      <w:r>
        <w:rPr>
          <w:rFonts w:ascii="Courier New" w:hAnsi="Courier New" w:cs="Courier New"/>
          <w:sz w:val="28"/>
        </w:rPr>
        <w:t xml:space="preserve">mesure où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lang w:val="ru-RU"/>
        </w:rPr>
        <w:t xml:space="preserve"> </w:t>
      </w:r>
      <w:r>
        <w:rPr>
          <w:rFonts w:ascii="Courier New" w:hAnsi="Courier New" w:cs="Courier New"/>
          <w:sz w:val="28"/>
        </w:rPr>
        <w:t xml:space="preserve">est assimilable à un signifiant. </w:t>
      </w:r>
    </w:p>
    <w:p w:rsidR="00632A9C" w:rsidRDefault="00632A9C">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Mais justement, c'est </w:t>
      </w:r>
      <w:r w:rsidRPr="00835F76">
        <w:rPr>
          <w:i/>
          <w:iCs/>
          <w:u w:val="single"/>
        </w:rPr>
        <w:t>ce</w:t>
      </w:r>
      <w:r>
        <w:rPr>
          <w:rFonts w:ascii="Courier New" w:hAnsi="Courier New" w:cs="Courier New"/>
          <w:sz w:val="28"/>
        </w:rPr>
        <w:t xml:space="preserve"> qui </w:t>
      </w:r>
      <w:r w:rsidRPr="00835F76">
        <w:rPr>
          <w:i/>
        </w:rPr>
        <w:t>résis</w:t>
      </w:r>
      <w:r w:rsidRPr="00835F76">
        <w:rPr>
          <w:i/>
        </w:rPr>
        <w:softHyphen/>
        <w:t>te</w:t>
      </w:r>
      <w:r>
        <w:rPr>
          <w:rFonts w:ascii="Courier New" w:hAnsi="Courier New" w:cs="Courier New"/>
          <w:sz w:val="28"/>
        </w:rPr>
        <w:t xml:space="preserve"> à cette </w:t>
      </w:r>
      <w:r w:rsidRPr="005C4F9A">
        <w:rPr>
          <w:rFonts w:ascii="Courier New" w:hAnsi="Courier New" w:cs="Courier New"/>
          <w:i/>
        </w:rPr>
        <w:t>assimilation</w:t>
      </w:r>
      <w:r>
        <w:rPr>
          <w:rFonts w:ascii="Courier New" w:hAnsi="Courier New" w:cs="Courier New"/>
          <w:sz w:val="28"/>
        </w:rPr>
        <w:t xml:space="preserve"> </w:t>
      </w:r>
    </w:p>
    <w:p w:rsidR="005C4F9A"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fonction du signifiant. C'est bien pour cela </w:t>
      </w:r>
    </w:p>
    <w:p w:rsidR="00632A9C" w:rsidRDefault="002B0D93">
      <w:pPr>
        <w:rPr>
          <w:rFonts w:ascii="Courier New" w:hAnsi="Courier New" w:cs="Courier New"/>
          <w:sz w:val="28"/>
        </w:rPr>
      </w:pPr>
      <w:r>
        <w:rPr>
          <w:rFonts w:ascii="Courier New" w:hAnsi="Courier New" w:cs="Courier New"/>
          <w:sz w:val="28"/>
        </w:rPr>
        <w:t xml:space="preserve">que </w:t>
      </w:r>
      <w:r w:rsidRPr="00835F76">
        <w:rPr>
          <w:i/>
          <w:color w:val="0000CC"/>
        </w:rPr>
        <w:t>(</w:t>
      </w:r>
      <w:r w:rsidRPr="00835F76">
        <w:rPr>
          <w:i/>
          <w:color w:val="0000CC"/>
          <w:lang w:val="ru-RU"/>
        </w:rPr>
        <w:t>а</w:t>
      </w:r>
      <w:r w:rsidRPr="00835F76">
        <w:rPr>
          <w:i/>
          <w:color w:val="0000CC"/>
        </w:rPr>
        <w:t>)</w:t>
      </w:r>
      <w:r>
        <w:rPr>
          <w:rFonts w:ascii="Courier New" w:hAnsi="Courier New" w:cs="Courier New"/>
          <w:sz w:val="28"/>
          <w:lang w:val="ru-RU"/>
        </w:rPr>
        <w:t xml:space="preserve"> </w:t>
      </w:r>
      <w:r>
        <w:rPr>
          <w:rFonts w:ascii="Courier New" w:hAnsi="Courier New" w:cs="Courier New"/>
          <w:sz w:val="28"/>
        </w:rPr>
        <w:t>symbolise ce qu</w:t>
      </w:r>
      <w:r w:rsidR="00632A9C">
        <w:rPr>
          <w:rFonts w:ascii="Courier New" w:hAnsi="Courier New" w:cs="Courier New"/>
          <w:sz w:val="28"/>
        </w:rPr>
        <w:t>e</w:t>
      </w:r>
      <w:r>
        <w:rPr>
          <w:rFonts w:ascii="Courier New" w:hAnsi="Courier New" w:cs="Courier New"/>
          <w:sz w:val="28"/>
        </w:rPr>
        <w:t>, dans la sphère du signifiant, est toujours</w:t>
      </w:r>
      <w:r w:rsidR="00632A9C">
        <w:rPr>
          <w:rFonts w:ascii="Courier New" w:hAnsi="Courier New" w:cs="Courier New"/>
          <w:sz w:val="28"/>
        </w:rPr>
        <w:t>…</w:t>
      </w:r>
      <w:r>
        <w:rPr>
          <w:rFonts w:ascii="Courier New" w:hAnsi="Courier New" w:cs="Courier New"/>
          <w:sz w:val="28"/>
        </w:rPr>
        <w:t xml:space="preserve"> ce qui se présen</w:t>
      </w:r>
      <w:r>
        <w:rPr>
          <w:rFonts w:ascii="Courier New" w:hAnsi="Courier New" w:cs="Courier New"/>
          <w:sz w:val="28"/>
        </w:rPr>
        <w:softHyphen/>
        <w:t xml:space="preserve">te toujours comme </w:t>
      </w:r>
      <w:r w:rsidRPr="00632A9C">
        <w:rPr>
          <w:i/>
        </w:rPr>
        <w:t>perdu</w:t>
      </w:r>
      <w:r>
        <w:rPr>
          <w:rFonts w:ascii="Courier New" w:hAnsi="Courier New" w:cs="Courier New"/>
          <w:sz w:val="28"/>
        </w:rPr>
        <w:t xml:space="preserve">, comme ce qui se perd à </w:t>
      </w:r>
      <w:r>
        <w:rPr>
          <w:rFonts w:ascii="Courier New" w:hAnsi="Courier New" w:cs="Courier New"/>
          <w:sz w:val="28"/>
          <w:lang w:val="ru-RU"/>
        </w:rPr>
        <w:t xml:space="preserve">la </w:t>
      </w:r>
      <w:r>
        <w:rPr>
          <w:rFonts w:ascii="Courier New" w:hAnsi="Courier New" w:cs="Courier New"/>
          <w:sz w:val="28"/>
        </w:rPr>
        <w:t>significantisation.</w:t>
      </w:r>
    </w:p>
    <w:p w:rsidR="00E44C9B" w:rsidRDefault="002B0D93">
      <w:pPr>
        <w:rPr>
          <w:rFonts w:ascii="Courier New" w:hAnsi="Courier New" w:cs="Courier New"/>
          <w:sz w:val="28"/>
        </w:rPr>
      </w:pPr>
      <w:r>
        <w:rPr>
          <w:rFonts w:ascii="Courier New" w:hAnsi="Courier New" w:cs="Courier New"/>
          <w:sz w:val="28"/>
        </w:rPr>
        <w:t xml:space="preserve"> </w:t>
      </w:r>
    </w:p>
    <w:p w:rsidR="00632A9C" w:rsidRDefault="00632A9C">
      <w:pPr>
        <w:rPr>
          <w:rFonts w:ascii="Courier New" w:hAnsi="Courier New" w:cs="Courier New"/>
          <w:sz w:val="28"/>
        </w:rPr>
      </w:pPr>
    </w:p>
    <w:p w:rsidR="005C4F9A" w:rsidRDefault="002B0D93">
      <w:pPr>
        <w:rPr>
          <w:rFonts w:ascii="Courier New" w:hAnsi="Courier New" w:cs="Courier New"/>
          <w:sz w:val="28"/>
        </w:rPr>
      </w:pPr>
      <w:r>
        <w:rPr>
          <w:rFonts w:ascii="Courier New" w:hAnsi="Courier New" w:cs="Courier New"/>
          <w:sz w:val="28"/>
        </w:rPr>
        <w:t xml:space="preserve">Or, c'est justement ce </w:t>
      </w:r>
      <w:r w:rsidRPr="005C4F9A">
        <w:rPr>
          <w:i/>
          <w:color w:val="0000CC"/>
        </w:rPr>
        <w:t>déchet</w:t>
      </w:r>
      <w:r>
        <w:rPr>
          <w:rFonts w:ascii="Courier New" w:hAnsi="Courier New" w:cs="Courier New"/>
          <w:sz w:val="28"/>
        </w:rPr>
        <w:t xml:space="preserve">, cette </w:t>
      </w:r>
      <w:r w:rsidRPr="005C4F9A">
        <w:rPr>
          <w:i/>
          <w:color w:val="0000CC"/>
        </w:rPr>
        <w:t>chute</w:t>
      </w:r>
      <w:r>
        <w:rPr>
          <w:rFonts w:ascii="Courier New" w:hAnsi="Courier New" w:cs="Courier New"/>
          <w:sz w:val="28"/>
        </w:rPr>
        <w:t xml:space="preserve">, ce qui résiste à </w:t>
      </w:r>
      <w:r>
        <w:rPr>
          <w:rFonts w:ascii="Courier New" w:hAnsi="Courier New" w:cs="Courier New"/>
          <w:sz w:val="28"/>
          <w:lang w:val="ru-RU"/>
        </w:rPr>
        <w:t xml:space="preserve">la </w:t>
      </w:r>
      <w:r>
        <w:rPr>
          <w:rFonts w:ascii="Courier New" w:hAnsi="Courier New" w:cs="Courier New"/>
          <w:sz w:val="28"/>
        </w:rPr>
        <w:t xml:space="preserve">significantisation qui vient à se trouver constituer </w:t>
      </w:r>
      <w:r>
        <w:rPr>
          <w:rFonts w:ascii="Courier New" w:hAnsi="Courier New" w:cs="Courier New"/>
          <w:sz w:val="28"/>
          <w:lang w:val="ru-RU"/>
        </w:rPr>
        <w:t xml:space="preserve">le </w:t>
      </w:r>
      <w:r>
        <w:rPr>
          <w:rFonts w:ascii="Courier New" w:hAnsi="Courier New" w:cs="Courier New"/>
          <w:sz w:val="28"/>
        </w:rPr>
        <w:t xml:space="preserve">fondement comme tel du </w:t>
      </w:r>
      <w:r w:rsidR="005C4F9A">
        <w:rPr>
          <w:rFonts w:ascii="Courier New" w:hAnsi="Courier New" w:cs="Courier New"/>
          <w:sz w:val="28"/>
        </w:rPr>
        <w:t>« </w:t>
      </w:r>
      <w:r w:rsidRPr="005C4F9A">
        <w:rPr>
          <w:i/>
        </w:rPr>
        <w:t>sujet désirant</w:t>
      </w:r>
      <w:r w:rsidR="005C4F9A">
        <w:rPr>
          <w:rFonts w:ascii="Courier New" w:hAnsi="Courier New" w:cs="Courier New"/>
          <w:sz w:val="28"/>
        </w:rPr>
        <w:t> »</w:t>
      </w:r>
      <w:r>
        <w:rPr>
          <w:rFonts w:ascii="Courier New" w:hAnsi="Courier New" w:cs="Courier New"/>
          <w:sz w:val="28"/>
        </w:rPr>
        <w:t xml:space="preserve"> : non plus </w:t>
      </w:r>
      <w:r w:rsidR="005C4F9A">
        <w:rPr>
          <w:rFonts w:ascii="Courier New" w:hAnsi="Courier New" w:cs="Courier New"/>
          <w:sz w:val="28"/>
        </w:rPr>
        <w:t>« </w:t>
      </w:r>
      <w:r w:rsidRPr="005C4F9A">
        <w:rPr>
          <w:i/>
          <w:lang w:val="ru-RU"/>
        </w:rPr>
        <w:t xml:space="preserve">le </w:t>
      </w:r>
      <w:r w:rsidRPr="005C4F9A">
        <w:rPr>
          <w:i/>
        </w:rPr>
        <w:t xml:space="preserve">sujet de </w:t>
      </w:r>
      <w:r w:rsidRPr="005C4F9A">
        <w:rPr>
          <w:i/>
          <w:lang w:val="ru-RU"/>
        </w:rPr>
        <w:t xml:space="preserve">la </w:t>
      </w:r>
      <w:r w:rsidRPr="005C4F9A">
        <w:rPr>
          <w:i/>
        </w:rPr>
        <w:t>jouissance</w:t>
      </w:r>
      <w:r w:rsidR="005C4F9A">
        <w:rPr>
          <w:rFonts w:ascii="Courier New" w:hAnsi="Courier New" w:cs="Courier New"/>
          <w:sz w:val="28"/>
        </w:rPr>
        <w:t> »</w:t>
      </w:r>
      <w:r>
        <w:rPr>
          <w:rFonts w:ascii="Courier New" w:hAnsi="Courier New" w:cs="Courier New"/>
          <w:sz w:val="28"/>
        </w:rPr>
        <w:t xml:space="preserve">, mais </w:t>
      </w:r>
      <w:r>
        <w:rPr>
          <w:rFonts w:ascii="Courier New" w:hAnsi="Courier New" w:cs="Courier New"/>
          <w:sz w:val="28"/>
          <w:lang w:val="ru-RU"/>
        </w:rPr>
        <w:t xml:space="preserve">le </w:t>
      </w:r>
      <w:r>
        <w:rPr>
          <w:rFonts w:ascii="Courier New" w:hAnsi="Courier New" w:cs="Courier New"/>
          <w:sz w:val="28"/>
        </w:rPr>
        <w:t xml:space="preserve">sujet en tant </w:t>
      </w:r>
    </w:p>
    <w:p w:rsidR="00E44C9B" w:rsidRDefault="002B0D93">
      <w:pPr>
        <w:rPr>
          <w:rFonts w:ascii="Courier New" w:hAnsi="Courier New" w:cs="Courier New"/>
          <w:sz w:val="28"/>
        </w:rPr>
      </w:pPr>
      <w:r>
        <w:rPr>
          <w:rFonts w:ascii="Courier New" w:hAnsi="Courier New" w:cs="Courier New"/>
          <w:sz w:val="28"/>
        </w:rPr>
        <w:t xml:space="preserve">que sur </w:t>
      </w:r>
      <w:r>
        <w:rPr>
          <w:rFonts w:ascii="Courier New" w:hAnsi="Courier New" w:cs="Courier New"/>
          <w:sz w:val="28"/>
          <w:lang w:val="ru-RU"/>
        </w:rPr>
        <w:t xml:space="preserve">la </w:t>
      </w:r>
      <w:r>
        <w:rPr>
          <w:rFonts w:ascii="Courier New" w:hAnsi="Courier New" w:cs="Courier New"/>
          <w:sz w:val="28"/>
        </w:rPr>
        <w:t xml:space="preserve">voie de sa recherche, en tant qu'il jouit, qui n'est pas recherche de sa jouissance, mais ce </w:t>
      </w:r>
      <w:r w:rsidR="006256B3">
        <w:rPr>
          <w:rFonts w:ascii="Courier New" w:hAnsi="Courier New" w:cs="Courier New"/>
          <w:sz w:val="28"/>
        </w:rPr>
        <w:t>« </w:t>
      </w:r>
      <w:r w:rsidRPr="006256B3">
        <w:rPr>
          <w:i/>
          <w:iCs/>
        </w:rPr>
        <w:t>vouloir</w:t>
      </w:r>
      <w:r w:rsidR="006256B3">
        <w:rPr>
          <w:rFonts w:ascii="Courier New" w:hAnsi="Courier New" w:cs="Courier New"/>
          <w:iCs/>
          <w:sz w:val="28"/>
        </w:rPr>
        <w:t> »</w:t>
      </w:r>
      <w:r>
        <w:rPr>
          <w:rFonts w:ascii="Courier New" w:hAnsi="Courier New" w:cs="Courier New"/>
          <w:sz w:val="28"/>
        </w:rPr>
        <w:t xml:space="preserve"> </w:t>
      </w:r>
      <w:r w:rsidR="00632A9C">
        <w:rPr>
          <w:rFonts w:ascii="Courier New" w:hAnsi="Courier New" w:cs="Courier New"/>
          <w:sz w:val="28"/>
        </w:rPr>
        <w:t xml:space="preserve">de </w:t>
      </w:r>
      <w:r>
        <w:rPr>
          <w:rFonts w:ascii="Courier New" w:hAnsi="Courier New" w:cs="Courier New"/>
          <w:sz w:val="28"/>
        </w:rPr>
        <w:t xml:space="preserve">faire entrer cette jouissance </w:t>
      </w:r>
      <w:r w:rsidRPr="00632A9C">
        <w:rPr>
          <w:i/>
        </w:rPr>
        <w:t>au lieu de l'Autre</w:t>
      </w:r>
      <w:r>
        <w:rPr>
          <w:rFonts w:ascii="Courier New" w:hAnsi="Courier New" w:cs="Courier New"/>
          <w:sz w:val="28"/>
        </w:rPr>
        <w:t xml:space="preserve">, comme </w:t>
      </w:r>
      <w:r w:rsidRPr="005C4F9A">
        <w:rPr>
          <w:i/>
          <w:color w:val="0000CC"/>
        </w:rPr>
        <w:t>lieu du signifiant</w:t>
      </w:r>
      <w:r>
        <w:rPr>
          <w:rFonts w:ascii="Courier New" w:hAnsi="Courier New" w:cs="Courier New"/>
          <w:sz w:val="28"/>
        </w:rPr>
        <w:t xml:space="preserve">. </w:t>
      </w:r>
    </w:p>
    <w:p w:rsidR="005C4F9A" w:rsidRDefault="005C4F9A">
      <w:pPr>
        <w:rPr>
          <w:rFonts w:ascii="Courier New" w:hAnsi="Courier New" w:cs="Courier New"/>
          <w:sz w:val="28"/>
        </w:rPr>
      </w:pPr>
    </w:p>
    <w:p w:rsidR="00632A9C" w:rsidRDefault="002B0D93">
      <w:pPr>
        <w:rPr>
          <w:rFonts w:ascii="Courier New" w:hAnsi="Courier New" w:cs="Courier New"/>
          <w:sz w:val="28"/>
        </w:rPr>
      </w:pPr>
      <w:r>
        <w:rPr>
          <w:rFonts w:ascii="Courier New" w:hAnsi="Courier New" w:cs="Courier New"/>
          <w:sz w:val="28"/>
        </w:rPr>
        <w:t xml:space="preserve">C'est là, sur cette voie, que </w:t>
      </w:r>
      <w:r>
        <w:rPr>
          <w:rFonts w:ascii="Courier New" w:hAnsi="Courier New" w:cs="Courier New"/>
          <w:sz w:val="28"/>
          <w:lang w:val="ru-RU"/>
        </w:rPr>
        <w:t xml:space="preserve">le </w:t>
      </w:r>
      <w:r>
        <w:rPr>
          <w:rFonts w:ascii="Courier New" w:hAnsi="Courier New" w:cs="Courier New"/>
          <w:sz w:val="28"/>
        </w:rPr>
        <w:t xml:space="preserve">sujet se précipite, s'anticipe comme </w:t>
      </w:r>
      <w:r w:rsidR="00632A9C" w:rsidRPr="00D0221A">
        <w:rPr>
          <w:rFonts w:ascii="Courier New" w:hAnsi="Courier New" w:cs="Courier New"/>
          <w:i/>
        </w:rPr>
        <w:t>signifiant</w:t>
      </w:r>
      <w:r w:rsidR="00632A9C">
        <w:rPr>
          <w:rFonts w:ascii="Courier New" w:hAnsi="Courier New" w:cs="Courier New"/>
          <w:sz w:val="28"/>
        </w:rPr>
        <w:t xml:space="preserve">… </w:t>
      </w:r>
    </w:p>
    <w:p w:rsidR="00E44C9B" w:rsidRDefault="00632A9C" w:rsidP="00632A9C">
      <w:pPr>
        <w:ind w:firstLine="708"/>
        <w:rPr>
          <w:rFonts w:ascii="Courier New" w:hAnsi="Courier New" w:cs="Courier New"/>
          <w:sz w:val="28"/>
        </w:rPr>
      </w:pPr>
      <w:r>
        <w:rPr>
          <w:rFonts w:ascii="Courier New" w:hAnsi="Courier New" w:cs="Courier New"/>
          <w:sz w:val="28"/>
        </w:rPr>
        <w:t>Voilà ! J’ai fait un lapsus !</w:t>
      </w:r>
    </w:p>
    <w:p w:rsidR="00632A9C" w:rsidRDefault="00632A9C">
      <w:pPr>
        <w:rPr>
          <w:rFonts w:ascii="Courier New" w:hAnsi="Courier New" w:cs="Courier New"/>
          <w:sz w:val="28"/>
        </w:rPr>
      </w:pPr>
      <w:r>
        <w:rPr>
          <w:rFonts w:ascii="Courier New" w:hAnsi="Courier New" w:cs="Courier New"/>
          <w:sz w:val="28"/>
        </w:rPr>
        <w:t xml:space="preserve">…s’anticipe comme </w:t>
      </w:r>
      <w:r w:rsidRPr="00DA52A0">
        <w:rPr>
          <w:i/>
        </w:rPr>
        <w:t>désirant</w:t>
      </w:r>
      <w:r w:rsidR="00D0221A">
        <w:rPr>
          <w:i/>
        </w:rPr>
        <w:t>.</w:t>
      </w:r>
    </w:p>
    <w:p w:rsidR="00DA52A0" w:rsidRDefault="00DA52A0">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Or, </w:t>
      </w:r>
      <w:r w:rsidRPr="00D0221A">
        <w:rPr>
          <w:rFonts w:ascii="Courier New" w:hAnsi="Courier New" w:cs="Courier New"/>
          <w:sz w:val="28"/>
          <w:szCs w:val="28"/>
        </w:rPr>
        <w:t xml:space="preserve">s'il </w:t>
      </w:r>
      <w:r w:rsidRPr="00D0221A">
        <w:rPr>
          <w:rFonts w:ascii="Courier New" w:hAnsi="Courier New" w:cs="Courier New"/>
          <w:sz w:val="28"/>
          <w:szCs w:val="28"/>
          <w:lang w:val="ru-RU"/>
        </w:rPr>
        <w:t xml:space="preserve">у а </w:t>
      </w:r>
      <w:r w:rsidRPr="00D0221A">
        <w:rPr>
          <w:rFonts w:ascii="Courier New" w:hAnsi="Courier New" w:cs="Courier New"/>
          <w:sz w:val="28"/>
          <w:szCs w:val="28"/>
        </w:rPr>
        <w:t>ici précipitation, anticipation</w:t>
      </w:r>
      <w:r w:rsidR="00D0221A" w:rsidRPr="00D0221A">
        <w:rPr>
          <w:rFonts w:ascii="Courier New" w:hAnsi="Courier New" w:cs="Courier New"/>
          <w:sz w:val="28"/>
          <w:szCs w:val="28"/>
        </w:rPr>
        <w:t> :</w:t>
      </w:r>
    </w:p>
    <w:p w:rsidR="00D0221A" w:rsidRDefault="002B0D93">
      <w:pPr>
        <w:rPr>
          <w:rFonts w:ascii="Courier New" w:hAnsi="Courier New" w:cs="Courier New"/>
          <w:sz w:val="28"/>
        </w:rPr>
      </w:pPr>
      <w:r>
        <w:rPr>
          <w:rFonts w:ascii="Courier New" w:hAnsi="Courier New" w:cs="Courier New"/>
          <w:sz w:val="28"/>
        </w:rPr>
        <w:t xml:space="preserve"> </w:t>
      </w:r>
    </w:p>
    <w:p w:rsidR="00D0221A" w:rsidRP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sz w:val="28"/>
        </w:rPr>
        <w:t xml:space="preserve">ce n'est pas dans </w:t>
      </w:r>
      <w:r w:rsidRPr="00D0221A">
        <w:rPr>
          <w:rFonts w:ascii="Courier New" w:hAnsi="Courier New" w:cs="Courier New"/>
          <w:sz w:val="28"/>
          <w:lang w:val="ru-RU"/>
        </w:rPr>
        <w:t xml:space="preserve">le </w:t>
      </w:r>
      <w:r w:rsidRPr="00D0221A">
        <w:rPr>
          <w:rFonts w:ascii="Courier New" w:hAnsi="Courier New" w:cs="Courier New"/>
          <w:sz w:val="28"/>
        </w:rPr>
        <w:t xml:space="preserve">sens que cette démarche sauterait, </w:t>
      </w:r>
      <w:r w:rsidRPr="00D0221A">
        <w:rPr>
          <w:rFonts w:ascii="Courier New" w:hAnsi="Courier New" w:cs="Courier New"/>
          <w:i/>
        </w:rPr>
        <w:t>irait plus vite que</w:t>
      </w:r>
      <w:r w:rsidRPr="00D0221A">
        <w:rPr>
          <w:rFonts w:ascii="Courier New" w:hAnsi="Courier New" w:cs="Courier New"/>
          <w:sz w:val="28"/>
        </w:rPr>
        <w:t xml:space="preserve"> ses propres étapes, </w:t>
      </w:r>
    </w:p>
    <w:p w:rsidR="005C4F9A" w:rsidRP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sz w:val="28"/>
        </w:rPr>
        <w:t xml:space="preserve">c'est dans </w:t>
      </w:r>
      <w:r w:rsidRPr="00D0221A">
        <w:rPr>
          <w:rFonts w:ascii="Courier New" w:hAnsi="Courier New" w:cs="Courier New"/>
          <w:sz w:val="28"/>
          <w:lang w:val="ru-RU"/>
        </w:rPr>
        <w:t xml:space="preserve">le </w:t>
      </w:r>
      <w:r w:rsidRPr="00D0221A">
        <w:rPr>
          <w:rFonts w:ascii="Courier New" w:hAnsi="Courier New" w:cs="Courier New"/>
          <w:sz w:val="28"/>
        </w:rPr>
        <w:t xml:space="preserve">sens qu'elle aborde, en deçà de </w:t>
      </w:r>
      <w:r w:rsidR="00D0221A">
        <w:rPr>
          <w:rFonts w:ascii="Courier New" w:hAnsi="Courier New" w:cs="Courier New"/>
          <w:sz w:val="28"/>
        </w:rPr>
        <w:t xml:space="preserve">                  </w:t>
      </w:r>
      <w:r w:rsidRPr="00D0221A">
        <w:rPr>
          <w:rFonts w:ascii="Courier New" w:hAnsi="Courier New" w:cs="Courier New"/>
          <w:sz w:val="28"/>
        </w:rPr>
        <w:t xml:space="preserve">sa réalisation, cette béance du </w:t>
      </w:r>
      <w:r w:rsidRPr="00D0221A">
        <w:rPr>
          <w:i/>
          <w:color w:val="0000CC"/>
        </w:rPr>
        <w:t>désir</w:t>
      </w:r>
      <w:r w:rsidRPr="00D0221A">
        <w:rPr>
          <w:rFonts w:ascii="Courier New" w:hAnsi="Courier New" w:cs="Courier New"/>
          <w:sz w:val="28"/>
        </w:rPr>
        <w:t xml:space="preserve"> à </w:t>
      </w:r>
      <w:r w:rsidRPr="00D0221A">
        <w:rPr>
          <w:rFonts w:ascii="Courier New" w:hAnsi="Courier New" w:cs="Courier New"/>
          <w:sz w:val="28"/>
          <w:lang w:val="ru-RU"/>
        </w:rPr>
        <w:t xml:space="preserve">la </w:t>
      </w:r>
      <w:r w:rsidRPr="00D0221A">
        <w:rPr>
          <w:i/>
          <w:color w:val="0000CC"/>
        </w:rPr>
        <w:t>jouis</w:t>
      </w:r>
      <w:r w:rsidRPr="00D0221A">
        <w:rPr>
          <w:i/>
          <w:color w:val="0000CC"/>
        </w:rPr>
        <w:softHyphen/>
        <w:t>sance</w:t>
      </w:r>
      <w:r w:rsidRPr="00D0221A">
        <w:rPr>
          <w:rFonts w:ascii="Courier New" w:hAnsi="Courier New" w:cs="Courier New"/>
          <w:sz w:val="28"/>
        </w:rPr>
        <w:t xml:space="preserve">. </w:t>
      </w:r>
    </w:p>
    <w:p w:rsidR="00AA111B" w:rsidRDefault="00AA111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là que se situe l'angoisse. </w:t>
      </w:r>
    </w:p>
    <w:p w:rsidR="005C4F9A" w:rsidRDefault="005C4F9A">
      <w:pPr>
        <w:rPr>
          <w:rFonts w:ascii="Courier New" w:hAnsi="Courier New" w:cs="Courier New"/>
          <w:sz w:val="28"/>
        </w:rPr>
      </w:pPr>
    </w:p>
    <w:p w:rsidR="005C4F9A" w:rsidRDefault="002B0D93">
      <w:pPr>
        <w:rPr>
          <w:rFonts w:ascii="Courier New" w:hAnsi="Courier New" w:cs="Courier New"/>
          <w:sz w:val="28"/>
        </w:rPr>
      </w:pPr>
      <w:r>
        <w:rPr>
          <w:rFonts w:ascii="Courier New" w:hAnsi="Courier New" w:cs="Courier New"/>
          <w:sz w:val="28"/>
        </w:rPr>
        <w:t xml:space="preserve">Et ceci est si sûr que </w:t>
      </w:r>
      <w:r>
        <w:rPr>
          <w:rFonts w:ascii="Courier New" w:hAnsi="Courier New" w:cs="Courier New"/>
          <w:sz w:val="28"/>
          <w:lang w:val="ru-RU"/>
        </w:rPr>
        <w:t xml:space="preserve">le </w:t>
      </w:r>
      <w:r>
        <w:rPr>
          <w:rFonts w:ascii="Courier New" w:hAnsi="Courier New" w:cs="Courier New"/>
          <w:sz w:val="28"/>
        </w:rPr>
        <w:t>temps de l'an</w:t>
      </w:r>
      <w:r>
        <w:rPr>
          <w:rFonts w:ascii="Courier New" w:hAnsi="Courier New" w:cs="Courier New"/>
          <w:sz w:val="28"/>
        </w:rPr>
        <w:softHyphen/>
        <w:t xml:space="preserve">goisse </w:t>
      </w:r>
    </w:p>
    <w:p w:rsidR="00D0221A" w:rsidRDefault="002B0D93">
      <w:pPr>
        <w:rPr>
          <w:rFonts w:ascii="Courier New" w:hAnsi="Courier New" w:cs="Courier New"/>
          <w:sz w:val="28"/>
        </w:rPr>
      </w:pPr>
      <w:r>
        <w:rPr>
          <w:rFonts w:ascii="Courier New" w:hAnsi="Courier New" w:cs="Courier New"/>
          <w:sz w:val="28"/>
        </w:rPr>
        <w:t>n'est pas absent</w:t>
      </w:r>
      <w:r w:rsidR="00D0221A">
        <w:rPr>
          <w:rFonts w:ascii="Courier New" w:hAnsi="Courier New" w:cs="Courier New"/>
          <w:sz w:val="28"/>
        </w:rPr>
        <w:t>…</w:t>
      </w:r>
    </w:p>
    <w:p w:rsidR="00D0221A" w:rsidRDefault="002B0D93" w:rsidP="00D0221A">
      <w:pPr>
        <w:ind w:firstLine="708"/>
        <w:rPr>
          <w:rFonts w:ascii="Courier New" w:hAnsi="Courier New" w:cs="Courier New"/>
          <w:sz w:val="28"/>
        </w:rPr>
      </w:pPr>
      <w:r>
        <w:rPr>
          <w:rFonts w:ascii="Courier New" w:hAnsi="Courier New" w:cs="Courier New"/>
          <w:sz w:val="28"/>
        </w:rPr>
        <w:t xml:space="preserve">comme </w:t>
      </w:r>
      <w:r>
        <w:rPr>
          <w:rFonts w:ascii="Courier New" w:hAnsi="Courier New" w:cs="Courier New"/>
          <w:sz w:val="28"/>
          <w:lang w:val="ru-RU"/>
        </w:rPr>
        <w:t xml:space="preserve">le </w:t>
      </w:r>
      <w:r>
        <w:rPr>
          <w:rFonts w:ascii="Courier New" w:hAnsi="Courier New" w:cs="Courier New"/>
          <w:sz w:val="28"/>
        </w:rPr>
        <w:t xml:space="preserve">marque cette façon d'ordonner les termes </w:t>
      </w:r>
      <w:r w:rsidR="00D0221A">
        <w:rPr>
          <w:rFonts w:ascii="Courier New" w:hAnsi="Courier New" w:cs="Courier New"/>
          <w:sz w:val="28"/>
        </w:rPr>
        <w:t>…</w:t>
      </w: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constitution du désir : </w:t>
      </w:r>
    </w:p>
    <w:p w:rsidR="00D0221A" w:rsidRDefault="002B0D93" w:rsidP="00D0221A">
      <w:pPr>
        <w:rPr>
          <w:rFonts w:ascii="Courier New" w:hAnsi="Courier New" w:cs="Courier New"/>
          <w:sz w:val="28"/>
        </w:rPr>
      </w:pPr>
      <w:r>
        <w:rPr>
          <w:rFonts w:ascii="Courier New" w:hAnsi="Courier New" w:cs="Courier New"/>
          <w:sz w:val="28"/>
        </w:rPr>
        <w:t xml:space="preserve">même si ce temps est </w:t>
      </w:r>
      <w:r w:rsidRPr="00D0221A">
        <w:rPr>
          <w:i/>
        </w:rPr>
        <w:t>élidé</w:t>
      </w:r>
      <w:r>
        <w:rPr>
          <w:rFonts w:ascii="Courier New" w:hAnsi="Courier New" w:cs="Courier New"/>
          <w:sz w:val="28"/>
        </w:rPr>
        <w:t xml:space="preserve">, </w:t>
      </w:r>
      <w:r w:rsidRPr="00D0221A">
        <w:rPr>
          <w:i/>
        </w:rPr>
        <w:t>non repérable</w:t>
      </w:r>
      <w:r>
        <w:rPr>
          <w:rFonts w:ascii="Courier New" w:hAnsi="Courier New" w:cs="Courier New"/>
          <w:sz w:val="28"/>
        </w:rPr>
        <w:t xml:space="preserve"> dans </w:t>
      </w:r>
      <w:r>
        <w:rPr>
          <w:rFonts w:ascii="Courier New" w:hAnsi="Courier New" w:cs="Courier New"/>
          <w:sz w:val="28"/>
          <w:lang w:val="ru-RU"/>
        </w:rPr>
        <w:t xml:space="preserve">le </w:t>
      </w:r>
      <w:r>
        <w:rPr>
          <w:rFonts w:ascii="Courier New" w:hAnsi="Courier New" w:cs="Courier New"/>
          <w:sz w:val="28"/>
        </w:rPr>
        <w:t xml:space="preserve">concret, </w:t>
      </w:r>
    </w:p>
    <w:p w:rsidR="00E44C9B" w:rsidRDefault="002B0D93" w:rsidP="00D0221A">
      <w:pPr>
        <w:rPr>
          <w:rFonts w:ascii="Courier New" w:hAnsi="Courier New" w:cs="Courier New"/>
          <w:sz w:val="28"/>
        </w:rPr>
      </w:pPr>
      <w:r>
        <w:rPr>
          <w:rFonts w:ascii="Courier New" w:hAnsi="Courier New" w:cs="Courier New"/>
          <w:sz w:val="28"/>
        </w:rPr>
        <w:t xml:space="preserve">il est essentiel. </w:t>
      </w:r>
    </w:p>
    <w:p w:rsidR="005C4F9A" w:rsidRDefault="005C4F9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vous prie, pour ceux à qui j'ai besoin ici de </w:t>
      </w:r>
    </w:p>
    <w:p w:rsidR="00BE70D2" w:rsidRDefault="002B0D93">
      <w:pPr>
        <w:rPr>
          <w:rFonts w:ascii="Courier New" w:hAnsi="Courier New" w:cs="Courier New"/>
          <w:sz w:val="28"/>
        </w:rPr>
      </w:pPr>
      <w:r>
        <w:rPr>
          <w:rFonts w:ascii="Courier New" w:hAnsi="Courier New" w:cs="Courier New"/>
          <w:sz w:val="28"/>
        </w:rPr>
        <w:t>sug</w:t>
      </w:r>
      <w:r>
        <w:rPr>
          <w:rFonts w:ascii="Courier New" w:hAnsi="Courier New" w:cs="Courier New"/>
          <w:sz w:val="28"/>
        </w:rPr>
        <w:softHyphen/>
        <w:t xml:space="preserve">gérer une autorité pour qu'ils se fient à ce que je ne fasse point d'erreur, de se souvenir à ce propos de ce que dans l'analyse de </w:t>
      </w:r>
      <w:r w:rsidRPr="005C4F9A">
        <w:rPr>
          <w:i/>
        </w:rPr>
        <w:t>Ein Kind wird geschla</w:t>
      </w:r>
      <w:r w:rsidRPr="005C4F9A">
        <w:rPr>
          <w:i/>
        </w:rPr>
        <w:softHyphen/>
        <w:t>gen</w:t>
      </w:r>
      <w:r w:rsidR="00BE70D2">
        <w:rPr>
          <w:i/>
        </w:rPr>
        <w:t xml:space="preserve"> </w:t>
      </w:r>
      <w:r>
        <w:rPr>
          <w:rStyle w:val="Appelnotedebasdep"/>
          <w:b/>
          <w:bCs/>
          <w:iCs/>
          <w:color w:val="FF3300"/>
          <w:sz w:val="28"/>
        </w:rPr>
        <w:footnoteReference w:id="90"/>
      </w:r>
      <w:r>
        <w:rPr>
          <w:rFonts w:ascii="Courier New" w:hAnsi="Courier New" w:cs="Courier New"/>
          <w:i/>
          <w:sz w:val="28"/>
        </w:rPr>
        <w:t xml:space="preserve">, </w:t>
      </w: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première analyse, non seulement structurale mais dynamique du fantasme donnée par FREUD, </w:t>
      </w:r>
    </w:p>
    <w:p w:rsidR="00BE70D2" w:rsidRDefault="002B0D93">
      <w:pPr>
        <w:rPr>
          <w:rFonts w:ascii="Courier New" w:hAnsi="Courier New" w:cs="Courier New"/>
          <w:sz w:val="28"/>
        </w:rPr>
      </w:pPr>
      <w:r>
        <w:rPr>
          <w:rFonts w:ascii="Courier New" w:hAnsi="Courier New" w:cs="Courier New"/>
          <w:sz w:val="28"/>
        </w:rPr>
        <w:t xml:space="preserve">FREUD </w:t>
      </w:r>
      <w:r w:rsidR="006256B3">
        <w:rPr>
          <w:rFonts w:ascii="Courier New" w:hAnsi="Courier New" w:cs="Courier New"/>
          <w:sz w:val="28"/>
        </w:rPr>
        <w:t>dit</w:t>
      </w:r>
      <w:r>
        <w:rPr>
          <w:rFonts w:ascii="Courier New" w:hAnsi="Courier New" w:cs="Courier New"/>
          <w:sz w:val="28"/>
        </w:rPr>
        <w:t xml:space="preserve"> justement lui aussi, d'un second temps toujours élidé dans sa constitution, tellement élidé que même l'ana</w:t>
      </w:r>
      <w:r>
        <w:rPr>
          <w:rFonts w:ascii="Courier New" w:hAnsi="Courier New" w:cs="Courier New"/>
          <w:sz w:val="28"/>
        </w:rPr>
        <w:softHyphen/>
        <w:t xml:space="preserve">lyse ne peut que </w:t>
      </w:r>
      <w:r>
        <w:rPr>
          <w:rFonts w:ascii="Courier New" w:hAnsi="Courier New" w:cs="Courier New"/>
          <w:sz w:val="28"/>
          <w:lang w:val="ru-RU"/>
        </w:rPr>
        <w:t xml:space="preserve">le </w:t>
      </w:r>
      <w:r>
        <w:rPr>
          <w:rFonts w:ascii="Courier New" w:hAnsi="Courier New" w:cs="Courier New"/>
          <w:sz w:val="28"/>
        </w:rPr>
        <w:t xml:space="preserve">reconstruire. </w:t>
      </w:r>
    </w:p>
    <w:p w:rsidR="00BE70D2" w:rsidRDefault="00BE70D2">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lastRenderedPageBreak/>
        <w:t xml:space="preserve">Ce n'est pas dire qu'il soit toujours aussi </w:t>
      </w:r>
      <w:r w:rsidRPr="00BE70D2">
        <w:rPr>
          <w:i/>
        </w:rPr>
        <w:t>inaccessible</w:t>
      </w:r>
      <w:r>
        <w:rPr>
          <w:rFonts w:ascii="Courier New" w:hAnsi="Courier New" w:cs="Courier New"/>
          <w:sz w:val="28"/>
        </w:rPr>
        <w:t xml:space="preserve">, ce temps de l'angoisse, </w:t>
      </w:r>
      <w:r w:rsidR="00BE70D2">
        <w:rPr>
          <w:rFonts w:ascii="Courier New" w:hAnsi="Courier New" w:cs="Courier New"/>
          <w:sz w:val="28"/>
        </w:rPr>
        <w:t>à</w:t>
      </w:r>
      <w:r>
        <w:rPr>
          <w:rFonts w:ascii="Courier New" w:hAnsi="Courier New" w:cs="Courier New"/>
          <w:sz w:val="28"/>
        </w:rPr>
        <w:t xml:space="preserve"> bien des niveaux phénoménologique</w:t>
      </w:r>
      <w:r>
        <w:rPr>
          <w:rFonts w:ascii="Courier New" w:hAnsi="Courier New" w:cs="Courier New"/>
          <w:sz w:val="28"/>
        </w:rPr>
        <w:softHyphen/>
        <w:t xml:space="preserve">ment repérables. J'ai dit </w:t>
      </w:r>
    </w:p>
    <w:p w:rsidR="00D0221A" w:rsidRDefault="002B0D93">
      <w:pPr>
        <w:rPr>
          <w:rFonts w:ascii="Courier New" w:hAnsi="Courier New" w:cs="Courier New"/>
          <w:sz w:val="28"/>
        </w:rPr>
      </w:pPr>
      <w:r>
        <w:rPr>
          <w:rFonts w:ascii="Courier New" w:hAnsi="Courier New" w:cs="Courier New"/>
          <w:sz w:val="28"/>
        </w:rPr>
        <w:t xml:space="preserve">de l'angoisse en tant que terme intermédiaire </w:t>
      </w:r>
    </w:p>
    <w:p w:rsidR="00D0221A" w:rsidRDefault="002B0D93">
      <w:pPr>
        <w:rPr>
          <w:rFonts w:ascii="Courier New" w:hAnsi="Courier New" w:cs="Courier New"/>
          <w:sz w:val="28"/>
        </w:rPr>
      </w:pPr>
      <w:r>
        <w:rPr>
          <w:rFonts w:ascii="Courier New" w:hAnsi="Courier New" w:cs="Courier New"/>
          <w:sz w:val="28"/>
        </w:rPr>
        <w:t xml:space="preserve">entre </w:t>
      </w:r>
      <w:r w:rsidRPr="00D0221A">
        <w:rPr>
          <w:i/>
          <w:color w:val="0000CC"/>
          <w:lang w:val="ru-RU"/>
        </w:rPr>
        <w:t xml:space="preserve">la </w:t>
      </w:r>
      <w:r w:rsidRPr="00D0221A">
        <w:rPr>
          <w:i/>
          <w:color w:val="0000CC"/>
        </w:rPr>
        <w:t>jouissance</w:t>
      </w:r>
      <w:r>
        <w:rPr>
          <w:rFonts w:ascii="Courier New" w:hAnsi="Courier New" w:cs="Courier New"/>
          <w:sz w:val="28"/>
        </w:rPr>
        <w:t xml:space="preserve"> et </w:t>
      </w:r>
      <w:r w:rsidRPr="00D0221A">
        <w:rPr>
          <w:i/>
          <w:color w:val="0000CC"/>
          <w:lang w:val="ru-RU"/>
        </w:rPr>
        <w:t xml:space="preserve">le </w:t>
      </w:r>
      <w:r w:rsidRPr="00D0221A">
        <w:rPr>
          <w:i/>
          <w:color w:val="0000CC"/>
        </w:rPr>
        <w:t>désir</w:t>
      </w:r>
      <w:r>
        <w:rPr>
          <w:rFonts w:ascii="Courier New" w:hAnsi="Courier New" w:cs="Courier New"/>
          <w:sz w:val="28"/>
        </w:rPr>
        <w:t>, en tant que c'est</w:t>
      </w:r>
      <w:r w:rsidR="00D0221A">
        <w:rPr>
          <w:rFonts w:ascii="Courier New" w:hAnsi="Courier New" w:cs="Courier New"/>
          <w:sz w:val="28"/>
        </w:rPr>
        <w:t> :</w:t>
      </w:r>
      <w:r>
        <w:rPr>
          <w:rFonts w:ascii="Courier New" w:hAnsi="Courier New" w:cs="Courier New"/>
          <w:sz w:val="28"/>
        </w:rPr>
        <w:t xml:space="preserve"> </w:t>
      </w:r>
    </w:p>
    <w:p w:rsid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sz w:val="28"/>
        </w:rPr>
        <w:t xml:space="preserve">franchie l'angoisse, </w:t>
      </w:r>
    </w:p>
    <w:p w:rsidR="00D0221A" w:rsidRDefault="002B0D93" w:rsidP="00D0221A">
      <w:pPr>
        <w:pStyle w:val="Paragraphedeliste"/>
        <w:numPr>
          <w:ilvl w:val="0"/>
          <w:numId w:val="10"/>
        </w:numPr>
        <w:rPr>
          <w:rFonts w:ascii="Courier New" w:hAnsi="Courier New" w:cs="Courier New"/>
          <w:sz w:val="28"/>
        </w:rPr>
      </w:pPr>
      <w:r w:rsidRPr="00D0221A">
        <w:rPr>
          <w:rFonts w:ascii="Courier New" w:hAnsi="Courier New" w:cs="Courier New"/>
          <w:iCs/>
          <w:sz w:val="28"/>
          <w:szCs w:val="28"/>
        </w:rPr>
        <w:t>fondé</w:t>
      </w:r>
      <w:r w:rsidRPr="00D0221A">
        <w:rPr>
          <w:rFonts w:ascii="Courier New" w:hAnsi="Courier New" w:cs="Courier New"/>
          <w:sz w:val="28"/>
        </w:rPr>
        <w:t xml:space="preserve"> sur </w:t>
      </w:r>
      <w:r w:rsidRPr="00D0221A">
        <w:rPr>
          <w:rFonts w:ascii="Courier New" w:hAnsi="Courier New" w:cs="Courier New"/>
          <w:sz w:val="28"/>
          <w:lang w:val="ru-RU"/>
        </w:rPr>
        <w:t xml:space="preserve">le </w:t>
      </w:r>
      <w:r w:rsidRPr="00D0221A">
        <w:rPr>
          <w:rFonts w:ascii="Courier New" w:hAnsi="Courier New" w:cs="Courier New"/>
          <w:sz w:val="28"/>
        </w:rPr>
        <w:t>temps de l'angoisse</w:t>
      </w:r>
    </w:p>
    <w:p w:rsidR="00E44C9B" w:rsidRPr="00D0221A" w:rsidRDefault="00D0221A" w:rsidP="00D0221A">
      <w:pPr>
        <w:rPr>
          <w:rFonts w:ascii="Courier New" w:hAnsi="Courier New" w:cs="Courier New"/>
          <w:sz w:val="28"/>
        </w:rPr>
      </w:pPr>
      <w:r>
        <w:rPr>
          <w:rFonts w:ascii="Courier New" w:hAnsi="Courier New" w:cs="Courier New"/>
          <w:sz w:val="28"/>
        </w:rPr>
        <w:t>…</w:t>
      </w:r>
      <w:r w:rsidR="002B0D93" w:rsidRPr="00D0221A">
        <w:rPr>
          <w:rFonts w:ascii="Courier New" w:hAnsi="Courier New" w:cs="Courier New"/>
          <w:sz w:val="28"/>
        </w:rPr>
        <w:t xml:space="preserve">que </w:t>
      </w:r>
      <w:r w:rsidR="002B0D93" w:rsidRPr="00D0221A">
        <w:rPr>
          <w:i/>
          <w:color w:val="0000CC"/>
          <w:lang w:val="ru-RU"/>
        </w:rPr>
        <w:t xml:space="preserve">le </w:t>
      </w:r>
      <w:r w:rsidR="002B0D93" w:rsidRPr="00D0221A">
        <w:rPr>
          <w:i/>
          <w:color w:val="0000CC"/>
        </w:rPr>
        <w:t>désir</w:t>
      </w:r>
      <w:r w:rsidR="002B0D93" w:rsidRPr="00D0221A">
        <w:rPr>
          <w:rFonts w:ascii="Courier New" w:hAnsi="Courier New" w:cs="Courier New"/>
          <w:sz w:val="28"/>
        </w:rPr>
        <w:t xml:space="preserve"> se constitue.</w:t>
      </w:r>
    </w:p>
    <w:p w:rsidR="006256B3" w:rsidRDefault="006256B3">
      <w:pPr>
        <w:rPr>
          <w:rFonts w:ascii="Courier New" w:hAnsi="Courier New" w:cs="Courier New"/>
          <w:sz w:val="28"/>
        </w:rPr>
      </w:pPr>
    </w:p>
    <w:p w:rsidR="006256B3" w:rsidRDefault="002B0D93">
      <w:pPr>
        <w:rPr>
          <w:rFonts w:ascii="Courier New" w:hAnsi="Courier New" w:cs="Courier New"/>
          <w:sz w:val="28"/>
        </w:rPr>
      </w:pPr>
      <w:r>
        <w:rPr>
          <w:rFonts w:ascii="Courier New" w:hAnsi="Courier New" w:cs="Courier New"/>
          <w:sz w:val="28"/>
        </w:rPr>
        <w:t xml:space="preserve">Il reste que </w:t>
      </w:r>
      <w:r>
        <w:rPr>
          <w:rFonts w:ascii="Courier New" w:hAnsi="Courier New" w:cs="Courier New"/>
          <w:sz w:val="28"/>
          <w:lang w:val="ru-RU"/>
        </w:rPr>
        <w:t xml:space="preserve">la </w:t>
      </w:r>
      <w:r>
        <w:rPr>
          <w:rFonts w:ascii="Courier New" w:hAnsi="Courier New" w:cs="Courier New"/>
          <w:sz w:val="28"/>
        </w:rPr>
        <w:t xml:space="preserve">suite de mon discours </w:t>
      </w:r>
      <w:r>
        <w:rPr>
          <w:rFonts w:ascii="Courier New" w:hAnsi="Courier New" w:cs="Courier New"/>
          <w:sz w:val="28"/>
          <w:lang w:val="ru-RU"/>
        </w:rPr>
        <w:t xml:space="preserve">а </w:t>
      </w:r>
      <w:r>
        <w:rPr>
          <w:rFonts w:ascii="Courier New" w:hAnsi="Courier New" w:cs="Courier New"/>
          <w:sz w:val="28"/>
        </w:rPr>
        <w:t>été faite pour illustrer ceci</w:t>
      </w:r>
      <w:r w:rsidR="006256B3" w:rsidRPr="006256B3">
        <w:rPr>
          <w:rFonts w:ascii="Courier New" w:hAnsi="Courier New" w:cs="Courier New"/>
          <w:sz w:val="28"/>
        </w:rPr>
        <w:t xml:space="preserve"> </w:t>
      </w:r>
      <w:r w:rsidR="006256B3">
        <w:rPr>
          <w:rFonts w:ascii="Courier New" w:hAnsi="Courier New" w:cs="Courier New"/>
          <w:sz w:val="28"/>
        </w:rPr>
        <w:t>qu'au cœur de…</w:t>
      </w:r>
    </w:p>
    <w:p w:rsidR="006256B3" w:rsidRDefault="006256B3" w:rsidP="006256B3">
      <w:pPr>
        <w:ind w:firstLine="708"/>
        <w:rPr>
          <w:rFonts w:ascii="Courier New" w:hAnsi="Courier New" w:cs="Courier New"/>
          <w:sz w:val="28"/>
        </w:rPr>
      </w:pPr>
      <w:r>
        <w:rPr>
          <w:rFonts w:ascii="Courier New" w:hAnsi="Courier New" w:cs="Courier New"/>
          <w:sz w:val="28"/>
        </w:rPr>
        <w:t xml:space="preserve">ceci </w:t>
      </w:r>
      <w:r w:rsidR="002B0D93">
        <w:rPr>
          <w:rFonts w:ascii="Courier New" w:hAnsi="Courier New" w:cs="Courier New"/>
          <w:sz w:val="28"/>
        </w:rPr>
        <w:t>dont on s'était aperçu depuis longtemps</w:t>
      </w:r>
      <w:r>
        <w:rPr>
          <w:rFonts w:ascii="Courier New" w:hAnsi="Courier New" w:cs="Courier New"/>
          <w:sz w:val="28"/>
        </w:rPr>
        <w:t xml:space="preserve"> </w:t>
      </w:r>
    </w:p>
    <w:p w:rsidR="00E44C9B" w:rsidRDefault="006256B3" w:rsidP="006256B3">
      <w:pPr>
        <w:ind w:left="708"/>
        <w:rPr>
          <w:rFonts w:ascii="Courier New" w:hAnsi="Courier New" w:cs="Courier New"/>
          <w:sz w:val="28"/>
        </w:rPr>
      </w:pPr>
      <w:r>
        <w:rPr>
          <w:rFonts w:ascii="Courier New" w:hAnsi="Courier New" w:cs="Courier New"/>
          <w:sz w:val="28"/>
        </w:rPr>
        <w:t xml:space="preserve">et dont </w:t>
      </w:r>
      <w:r w:rsidR="002B0D93">
        <w:rPr>
          <w:rFonts w:ascii="Courier New" w:hAnsi="Courier New" w:cs="Courier New"/>
          <w:sz w:val="28"/>
        </w:rPr>
        <w:t>nous ne savons pas faire</w:t>
      </w:r>
      <w:r w:rsidRPr="006256B3">
        <w:rPr>
          <w:rFonts w:ascii="Courier New" w:hAnsi="Courier New" w:cs="Courier New"/>
          <w:sz w:val="28"/>
        </w:rPr>
        <w:t xml:space="preserve"> </w:t>
      </w:r>
      <w:r>
        <w:rPr>
          <w:rFonts w:ascii="Courier New" w:hAnsi="Courier New" w:cs="Courier New"/>
          <w:sz w:val="28"/>
        </w:rPr>
        <w:t>plei</w:t>
      </w:r>
      <w:r>
        <w:rPr>
          <w:rFonts w:ascii="Courier New" w:hAnsi="Courier New" w:cs="Courier New"/>
          <w:sz w:val="28"/>
        </w:rPr>
        <w:softHyphen/>
        <w:t>nement</w:t>
      </w:r>
      <w:r w:rsidR="002B0D93">
        <w:rPr>
          <w:rFonts w:ascii="Courier New" w:hAnsi="Courier New" w:cs="Courier New"/>
          <w:sz w:val="28"/>
        </w:rPr>
        <w:t xml:space="preserve"> notre profit quand il s'agit pour nous de comprendre à quoi répond ce qui prend dans notre </w:t>
      </w:r>
      <w:r>
        <w:rPr>
          <w:rFonts w:ascii="Courier New" w:hAnsi="Courier New" w:cs="Courier New"/>
          <w:sz w:val="28"/>
        </w:rPr>
        <w:t>discours</w:t>
      </w:r>
      <w:r w:rsidR="002B0D93">
        <w:rPr>
          <w:rFonts w:ascii="Courier New" w:hAnsi="Courier New" w:cs="Courier New"/>
          <w:sz w:val="28"/>
        </w:rPr>
        <w:t xml:space="preserve"> d'analyste une autre valeur, </w:t>
      </w:r>
      <w:r w:rsidR="002B0D93" w:rsidRPr="00BE70D2">
        <w:rPr>
          <w:i/>
          <w:lang w:val="ru-RU"/>
        </w:rPr>
        <w:t xml:space="preserve">le </w:t>
      </w:r>
      <w:r w:rsidR="002B0D93" w:rsidRPr="00BE70D2">
        <w:rPr>
          <w:i/>
        </w:rPr>
        <w:t>complexe de castration</w:t>
      </w:r>
      <w:r w:rsidR="002B0D93">
        <w:rPr>
          <w:rFonts w:ascii="Courier New" w:hAnsi="Courier New" w:cs="Courier New"/>
          <w:sz w:val="28"/>
        </w:rPr>
        <w:t xml:space="preserve"> </w:t>
      </w:r>
    </w:p>
    <w:p w:rsidR="00BE70D2" w:rsidRDefault="002B0D93">
      <w:pPr>
        <w:rPr>
          <w:rFonts w:ascii="Courier New" w:hAnsi="Courier New" w:cs="Courier New"/>
          <w:sz w:val="28"/>
        </w:rPr>
      </w:pPr>
      <w:r>
        <w:rPr>
          <w:rFonts w:ascii="Courier New" w:hAnsi="Courier New" w:cs="Courier New"/>
          <w:sz w:val="28"/>
        </w:rPr>
        <w:t>…qu'au cœur, dis</w:t>
      </w:r>
      <w:r w:rsidR="006E3385">
        <w:rPr>
          <w:rFonts w:ascii="Courier New" w:hAnsi="Courier New" w:cs="Courier New"/>
          <w:sz w:val="28"/>
        </w:rPr>
        <w:t>–</w:t>
      </w:r>
      <w:r>
        <w:rPr>
          <w:rFonts w:ascii="Courier New" w:hAnsi="Courier New" w:cs="Courier New"/>
          <w:sz w:val="28"/>
        </w:rPr>
        <w:t xml:space="preserve">je, de l'expérience du désir, </w:t>
      </w:r>
    </w:p>
    <w:p w:rsidR="00D0221A"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ce qui reste quand </w:t>
      </w:r>
      <w:r w:rsidR="00D0221A" w:rsidRPr="00D0221A">
        <w:rPr>
          <w:i/>
          <w:color w:val="0000CC"/>
          <w:lang w:val="ru-RU"/>
        </w:rPr>
        <w:t xml:space="preserve">le </w:t>
      </w:r>
      <w:r w:rsidR="00D0221A" w:rsidRPr="00D0221A">
        <w:rPr>
          <w:i/>
          <w:color w:val="0000CC"/>
        </w:rPr>
        <w:t>désir</w:t>
      </w:r>
      <w:r>
        <w:rPr>
          <w:rFonts w:ascii="Courier New" w:hAnsi="Courier New" w:cs="Courier New"/>
          <w:sz w:val="28"/>
        </w:rPr>
        <w:t xml:space="preserve"> est</w:t>
      </w:r>
      <w:r w:rsidR="006256B3">
        <w:rPr>
          <w:rFonts w:ascii="Courier New" w:hAnsi="Courier New" w:cs="Courier New"/>
          <w:sz w:val="28"/>
        </w:rPr>
        <w:t xml:space="preserve"> </w:t>
      </w:r>
      <w:r w:rsidR="006256B3" w:rsidRPr="006256B3">
        <w:rPr>
          <w:i/>
        </w:rPr>
        <w:t>entre guillemets</w:t>
      </w:r>
      <w:r>
        <w:rPr>
          <w:rFonts w:ascii="Courier New" w:hAnsi="Courier New" w:cs="Courier New"/>
          <w:sz w:val="28"/>
        </w:rPr>
        <w:t xml:space="preserve"> </w:t>
      </w:r>
      <w:r w:rsidR="006256B3">
        <w:rPr>
          <w:rFonts w:ascii="Courier New" w:hAnsi="Courier New" w:cs="Courier New"/>
          <w:sz w:val="28"/>
        </w:rPr>
        <w:t>« </w:t>
      </w:r>
      <w:r>
        <w:rPr>
          <w:rFonts w:ascii="Courier New" w:hAnsi="Courier New" w:cs="Courier New"/>
          <w:sz w:val="28"/>
        </w:rPr>
        <w:t>satisfait</w:t>
      </w:r>
      <w:r w:rsidR="006256B3">
        <w:rPr>
          <w:rFonts w:ascii="Courier New" w:hAnsi="Courier New" w:cs="Courier New"/>
          <w:sz w:val="28"/>
        </w:rPr>
        <w:t> »</w:t>
      </w:r>
      <w:r>
        <w:rPr>
          <w:rFonts w:ascii="Courier New" w:hAnsi="Courier New" w:cs="Courier New"/>
          <w:sz w:val="28"/>
        </w:rPr>
        <w:t>, ce qui reste</w:t>
      </w:r>
      <w:r w:rsidR="00BE70D2">
        <w:rPr>
          <w:rFonts w:ascii="Courier New" w:hAnsi="Courier New" w:cs="Courier New"/>
          <w:sz w:val="28"/>
        </w:rPr>
        <w:t>,</w:t>
      </w:r>
      <w:r>
        <w:rPr>
          <w:rFonts w:ascii="Courier New" w:hAnsi="Courier New" w:cs="Courier New"/>
          <w:sz w:val="28"/>
        </w:rPr>
        <w:t xml:space="preserve"> si l'on peut dire, </w:t>
      </w:r>
    </w:p>
    <w:p w:rsidR="00E44C9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fin du </w:t>
      </w:r>
      <w:r w:rsidR="00D0221A" w:rsidRPr="00D0221A">
        <w:rPr>
          <w:i/>
          <w:color w:val="0000CC"/>
        </w:rPr>
        <w:t>désir</w:t>
      </w:r>
      <w:r>
        <w:rPr>
          <w:rFonts w:ascii="Courier New" w:hAnsi="Courier New" w:cs="Courier New"/>
          <w:sz w:val="28"/>
        </w:rPr>
        <w:t xml:space="preserve">, fin qui est toujours une fausse fin, fin qui est toujours </w:t>
      </w:r>
      <w:r>
        <w:rPr>
          <w:rFonts w:ascii="Courier New" w:hAnsi="Courier New" w:cs="Courier New"/>
          <w:sz w:val="28"/>
          <w:lang w:val="ru-RU"/>
        </w:rPr>
        <w:t xml:space="preserve">le </w:t>
      </w:r>
      <w:r>
        <w:rPr>
          <w:rFonts w:ascii="Courier New" w:hAnsi="Courier New" w:cs="Courier New"/>
          <w:sz w:val="28"/>
        </w:rPr>
        <w:t xml:space="preserve">résultat d'une méprise. </w:t>
      </w:r>
    </w:p>
    <w:p w:rsidR="00BE70D2" w:rsidRDefault="00BE70D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valeur que prend…</w:t>
      </w:r>
    </w:p>
    <w:p w:rsidR="00311D21" w:rsidRDefault="002B0D93" w:rsidP="00311D21">
      <w:pPr>
        <w:ind w:left="708"/>
        <w:rPr>
          <w:rFonts w:ascii="Courier New" w:hAnsi="Courier New" w:cs="Courier New"/>
          <w:sz w:val="28"/>
        </w:rPr>
      </w:pPr>
      <w:r>
        <w:rPr>
          <w:rFonts w:ascii="Courier New" w:hAnsi="Courier New" w:cs="Courier New"/>
          <w:sz w:val="28"/>
        </w:rPr>
        <w:t>ce que vous me permettrez de téles</w:t>
      </w:r>
      <w:r>
        <w:rPr>
          <w:rFonts w:ascii="Courier New" w:hAnsi="Courier New" w:cs="Courier New"/>
          <w:sz w:val="28"/>
        </w:rPr>
        <w:softHyphen/>
        <w:t xml:space="preserve">coper </w:t>
      </w:r>
    </w:p>
    <w:p w:rsidR="00311D21" w:rsidRDefault="002B0D93" w:rsidP="00311D21">
      <w:pPr>
        <w:ind w:left="708"/>
        <w:rPr>
          <w:rFonts w:ascii="Courier New" w:hAnsi="Courier New" w:cs="Courier New"/>
          <w:sz w:val="28"/>
        </w:rPr>
      </w:pPr>
      <w:r>
        <w:rPr>
          <w:rFonts w:ascii="Courier New" w:hAnsi="Courier New" w:cs="Courier New"/>
          <w:sz w:val="28"/>
        </w:rPr>
        <w:t xml:space="preserve">dans ce que j'ai, la dernière fois, </w:t>
      </w:r>
    </w:p>
    <w:p w:rsidR="006577EC" w:rsidRDefault="002B0D93" w:rsidP="00311D21">
      <w:pPr>
        <w:ind w:left="708"/>
        <w:rPr>
          <w:rFonts w:ascii="Courier New" w:hAnsi="Courier New" w:cs="Courier New"/>
          <w:sz w:val="28"/>
        </w:rPr>
      </w:pPr>
      <w:r>
        <w:rPr>
          <w:rFonts w:ascii="Courier New" w:hAnsi="Courier New" w:cs="Courier New"/>
          <w:sz w:val="28"/>
        </w:rPr>
        <w:t>suffisamment articulé</w:t>
      </w:r>
      <w:r w:rsidR="00311D21">
        <w:rPr>
          <w:rFonts w:ascii="Courier New" w:hAnsi="Courier New" w:cs="Courier New"/>
          <w:sz w:val="28"/>
        </w:rPr>
        <w:t xml:space="preserve"> à</w:t>
      </w:r>
      <w:r>
        <w:rPr>
          <w:rFonts w:ascii="Courier New" w:hAnsi="Courier New" w:cs="Courier New"/>
          <w:sz w:val="28"/>
        </w:rPr>
        <w:t xml:space="preserve"> propos de </w:t>
      </w:r>
      <w:r>
        <w:rPr>
          <w:rFonts w:ascii="Courier New" w:hAnsi="Courier New" w:cs="Courier New"/>
          <w:sz w:val="28"/>
          <w:lang w:val="ru-RU"/>
        </w:rPr>
        <w:t xml:space="preserve">la </w:t>
      </w:r>
      <w:r>
        <w:rPr>
          <w:rFonts w:ascii="Courier New" w:hAnsi="Courier New" w:cs="Courier New"/>
          <w:sz w:val="28"/>
        </w:rPr>
        <w:t>détumescence</w:t>
      </w:r>
    </w:p>
    <w:p w:rsidR="006577EC" w:rsidRDefault="006577E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à savoir ce que </w:t>
      </w:r>
      <w:r w:rsidR="002B0D93" w:rsidRPr="006577EC">
        <w:rPr>
          <w:i/>
        </w:rPr>
        <w:t>manifeste</w:t>
      </w:r>
      <w:r w:rsidR="002B0D93">
        <w:rPr>
          <w:rFonts w:ascii="Courier New" w:hAnsi="Courier New" w:cs="Courier New"/>
          <w:sz w:val="28"/>
        </w:rPr>
        <w:t xml:space="preserve">, ce que </w:t>
      </w:r>
      <w:r w:rsidR="002B0D93" w:rsidRPr="006577EC">
        <w:rPr>
          <w:i/>
        </w:rPr>
        <w:t>représente</w:t>
      </w:r>
      <w:r w:rsidR="002B0D93">
        <w:rPr>
          <w:rFonts w:ascii="Courier New" w:hAnsi="Courier New" w:cs="Courier New"/>
          <w:sz w:val="28"/>
        </w:rPr>
        <w:t>, de cette fonction d</w:t>
      </w:r>
      <w:r w:rsidR="006256B3">
        <w:rPr>
          <w:rFonts w:ascii="Courier New" w:hAnsi="Courier New" w:cs="Courier New"/>
          <w:sz w:val="28"/>
        </w:rPr>
        <w:t>u</w:t>
      </w:r>
      <w:r w:rsidR="002B0D93">
        <w:rPr>
          <w:rFonts w:ascii="Courier New" w:hAnsi="Courier New" w:cs="Courier New"/>
          <w:sz w:val="28"/>
        </w:rPr>
        <w:t xml:space="preserve"> </w:t>
      </w:r>
      <w:r w:rsidR="002B0D93" w:rsidRPr="006577EC">
        <w:rPr>
          <w:i/>
          <w:color w:val="0000CC"/>
        </w:rPr>
        <w:t>reste</w:t>
      </w:r>
      <w:r>
        <w:rPr>
          <w:rFonts w:ascii="Courier New" w:hAnsi="Courier New" w:cs="Courier New"/>
          <w:sz w:val="28"/>
        </w:rPr>
        <w:t xml:space="preserve"> : </w:t>
      </w:r>
      <w:r w:rsidR="002B0D93">
        <w:rPr>
          <w:rFonts w:ascii="Courier New" w:hAnsi="Courier New" w:cs="Courier New"/>
          <w:sz w:val="28"/>
          <w:lang w:val="ru-RU"/>
        </w:rPr>
        <w:t xml:space="preserve">le </w:t>
      </w:r>
      <w:r w:rsidR="002B0D93" w:rsidRPr="00BE70D2">
        <w:rPr>
          <w:i/>
          <w:color w:val="0000CC"/>
        </w:rPr>
        <w:t>phallus</w:t>
      </w:r>
      <w:r w:rsidR="002B0D93">
        <w:rPr>
          <w:rFonts w:ascii="Courier New" w:hAnsi="Courier New" w:cs="Courier New"/>
          <w:sz w:val="28"/>
        </w:rPr>
        <w:t xml:space="preserve"> à l'état flapi</w:t>
      </w:r>
      <w:r>
        <w:rPr>
          <w:rFonts w:ascii="Courier New" w:hAnsi="Courier New" w:cs="Courier New"/>
          <w:sz w:val="28"/>
        </w:rPr>
        <w:t>, es</w:t>
      </w:r>
      <w:r w:rsidR="002B0D93">
        <w:rPr>
          <w:rFonts w:ascii="Courier New" w:hAnsi="Courier New" w:cs="Courier New"/>
          <w:sz w:val="28"/>
        </w:rPr>
        <w:t>t</w:t>
      </w:r>
      <w:r>
        <w:rPr>
          <w:rFonts w:ascii="Courier New" w:hAnsi="Courier New" w:cs="Courier New"/>
          <w:sz w:val="28"/>
        </w:rPr>
        <w:t>…</w:t>
      </w:r>
      <w:r w:rsidR="002B0D93">
        <w:rPr>
          <w:rFonts w:ascii="Courier New" w:hAnsi="Courier New" w:cs="Courier New"/>
          <w:sz w:val="28"/>
        </w:rPr>
        <w:t xml:space="preserve"> </w:t>
      </w:r>
    </w:p>
    <w:p w:rsidR="006577EC" w:rsidRDefault="002B0D93" w:rsidP="006577EC">
      <w:pPr>
        <w:ind w:firstLine="708"/>
        <w:rPr>
          <w:rFonts w:ascii="Courier New" w:hAnsi="Courier New" w:cs="Courier New"/>
          <w:sz w:val="28"/>
        </w:rPr>
      </w:pPr>
      <w:r>
        <w:rPr>
          <w:rFonts w:ascii="Courier New" w:hAnsi="Courier New" w:cs="Courier New"/>
          <w:sz w:val="28"/>
        </w:rPr>
        <w:t xml:space="preserve">cet élément synchronique tout bête </w:t>
      </w:r>
    </w:p>
    <w:p w:rsidR="006577EC" w:rsidRDefault="002B0D93" w:rsidP="00BE70D2">
      <w:pPr>
        <w:ind w:firstLine="708"/>
        <w:rPr>
          <w:rFonts w:ascii="Courier New" w:hAnsi="Courier New" w:cs="Courier New"/>
          <w:sz w:val="28"/>
        </w:rPr>
      </w:pPr>
      <w:r>
        <w:rPr>
          <w:rFonts w:ascii="Courier New" w:hAnsi="Courier New" w:cs="Courier New"/>
          <w:sz w:val="28"/>
        </w:rPr>
        <w:t>comme chou</w:t>
      </w:r>
      <w:r w:rsidR="006577EC">
        <w:rPr>
          <w:rFonts w:ascii="Courier New" w:hAnsi="Courier New" w:cs="Courier New"/>
          <w:sz w:val="28"/>
        </w:rPr>
        <w:t xml:space="preserve">, </w:t>
      </w:r>
      <w:r>
        <w:rPr>
          <w:rFonts w:ascii="Courier New" w:hAnsi="Courier New" w:cs="Courier New"/>
          <w:sz w:val="28"/>
        </w:rPr>
        <w:t xml:space="preserve">même comme </w:t>
      </w:r>
      <w:r>
        <w:rPr>
          <w:rFonts w:ascii="Courier New" w:hAnsi="Courier New" w:cs="Courier New"/>
          <w:sz w:val="28"/>
          <w:lang w:val="ru-RU"/>
        </w:rPr>
        <w:t xml:space="preserve">la </w:t>
      </w:r>
      <w:r>
        <w:rPr>
          <w:rFonts w:ascii="Courier New" w:hAnsi="Courier New" w:cs="Courier New"/>
          <w:sz w:val="28"/>
        </w:rPr>
        <w:t xml:space="preserve">tige </w:t>
      </w:r>
    </w:p>
    <w:p w:rsidR="00BE70D2" w:rsidRDefault="002B0D93" w:rsidP="00BE70D2">
      <w:pPr>
        <w:ind w:firstLine="708"/>
        <w:rPr>
          <w:rFonts w:ascii="Courier New" w:hAnsi="Courier New" w:cs="Courier New"/>
          <w:sz w:val="28"/>
        </w:rPr>
      </w:pPr>
      <w:r>
        <w:rPr>
          <w:rFonts w:ascii="Courier New" w:hAnsi="Courier New" w:cs="Courier New"/>
          <w:sz w:val="28"/>
        </w:rPr>
        <w:t>d'un chou, comme s'exprime PÉTRONE</w:t>
      </w:r>
    </w:p>
    <w:p w:rsidR="00BE70D2" w:rsidRDefault="00BE70D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là pour nous rappeler que l'objet </w:t>
      </w:r>
      <w:r w:rsidR="002B0D93" w:rsidRPr="00BE70D2">
        <w:rPr>
          <w:i/>
        </w:rPr>
        <w:t>choit</w:t>
      </w:r>
      <w:r w:rsidR="002B0D93">
        <w:rPr>
          <w:rFonts w:ascii="Courier New" w:hAnsi="Courier New" w:cs="Courier New"/>
          <w:sz w:val="28"/>
        </w:rPr>
        <w:t xml:space="preserve"> du sujet essentiellement dans sa relation au désir. </w:t>
      </w:r>
    </w:p>
    <w:p w:rsidR="00BE70D2" w:rsidRDefault="00BE70D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Que l'objet soit dans cette chute, c'est là une dimension qu'il convient essentiellement d'accentuer, </w:t>
      </w:r>
      <w:r w:rsidR="006577EC">
        <w:rPr>
          <w:rFonts w:ascii="Courier New" w:hAnsi="Courier New" w:cs="Courier New"/>
          <w:sz w:val="28"/>
        </w:rPr>
        <w:t>si nous voulons</w:t>
      </w:r>
      <w:r>
        <w:rPr>
          <w:rFonts w:ascii="Courier New" w:hAnsi="Courier New" w:cs="Courier New"/>
          <w:sz w:val="28"/>
        </w:rPr>
        <w:t xml:space="preserve"> franchir ce petit pas de plus</w:t>
      </w:r>
      <w:r w:rsidR="006577EC">
        <w:rPr>
          <w:rFonts w:ascii="Courier New" w:hAnsi="Courier New" w:cs="Courier New"/>
          <w:sz w:val="28"/>
        </w:rPr>
        <w:t>,</w:t>
      </w:r>
      <w:r>
        <w:rPr>
          <w:rFonts w:ascii="Courier New" w:hAnsi="Courier New" w:cs="Courier New"/>
          <w:sz w:val="28"/>
        </w:rPr>
        <w:t xml:space="preserve"> auquel je désire vous amener aujourd'hui,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ce qui pouvait, avec un peu d'attention, déjà </w:t>
      </w:r>
      <w:r w:rsidRPr="006577EC">
        <w:rPr>
          <w:i/>
        </w:rPr>
        <w:t>vous apparaître</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dernière fois dans mon discours à partir du moment où j'ai essayé de montrer sous quelle forme s'incarne cet </w:t>
      </w:r>
      <w:r w:rsidRPr="00BE70D2">
        <w:rPr>
          <w:i/>
          <w:color w:val="0000CC"/>
        </w:rPr>
        <w:t>objet(</w:t>
      </w:r>
      <w:r w:rsidRPr="00BE70D2">
        <w:rPr>
          <w:i/>
          <w:color w:val="0000CC"/>
          <w:lang w:val="ru-RU"/>
        </w:rPr>
        <w:t>а</w:t>
      </w:r>
      <w:r w:rsidRPr="00BE70D2">
        <w:rPr>
          <w:i/>
          <w:color w:val="0000CC"/>
        </w:rPr>
        <w:t>)</w:t>
      </w:r>
      <w:r>
        <w:rPr>
          <w:rFonts w:ascii="Courier New" w:hAnsi="Courier New" w:cs="Courier New"/>
          <w:sz w:val="28"/>
          <w:lang w:val="ru-RU"/>
        </w:rPr>
        <w:t xml:space="preserve"> </w:t>
      </w:r>
      <w:r>
        <w:rPr>
          <w:rFonts w:ascii="Courier New" w:hAnsi="Courier New" w:cs="Courier New"/>
          <w:sz w:val="28"/>
        </w:rPr>
        <w:t>du fantasme, support du désir.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w:t>
      </w:r>
      <w:r w:rsidR="006577EC">
        <w:rPr>
          <w:rFonts w:ascii="Courier New" w:hAnsi="Courier New" w:cs="Courier New"/>
          <w:sz w:val="28"/>
        </w:rPr>
        <w:t xml:space="preserve">e </w:t>
      </w:r>
      <w:r>
        <w:rPr>
          <w:rFonts w:ascii="Courier New" w:hAnsi="Courier New" w:cs="Courier New"/>
          <w:sz w:val="28"/>
        </w:rPr>
        <w:t xml:space="preserve">il ne vous </w:t>
      </w:r>
      <w:r>
        <w:rPr>
          <w:rFonts w:ascii="Courier New" w:hAnsi="Courier New" w:cs="Courier New"/>
          <w:sz w:val="28"/>
          <w:lang w:val="ru-RU"/>
        </w:rPr>
        <w:t xml:space="preserve">а </w:t>
      </w:r>
      <w:r>
        <w:rPr>
          <w:rFonts w:ascii="Courier New" w:hAnsi="Courier New" w:cs="Courier New"/>
          <w:sz w:val="28"/>
        </w:rPr>
        <w:t xml:space="preserve">pas frappé que… </w:t>
      </w:r>
    </w:p>
    <w:p w:rsidR="00E44C9B" w:rsidRDefault="002B0D93">
      <w:pPr>
        <w:ind w:left="708"/>
        <w:rPr>
          <w:rFonts w:ascii="Courier New" w:hAnsi="Courier New" w:cs="Courier New"/>
          <w:sz w:val="28"/>
        </w:rPr>
      </w:pPr>
      <w:r>
        <w:rPr>
          <w:rFonts w:ascii="Courier New" w:hAnsi="Courier New" w:cs="Courier New"/>
          <w:sz w:val="28"/>
        </w:rPr>
        <w:lastRenderedPageBreak/>
        <w:t xml:space="preserve">je vous ai parlé du </w:t>
      </w:r>
      <w:r w:rsidRPr="00D0221A">
        <w:rPr>
          <w:i/>
        </w:rPr>
        <w:t>sein</w:t>
      </w:r>
      <w:r>
        <w:rPr>
          <w:rFonts w:ascii="Courier New" w:hAnsi="Courier New" w:cs="Courier New"/>
          <w:sz w:val="28"/>
        </w:rPr>
        <w:t xml:space="preserve"> et des </w:t>
      </w:r>
      <w:r w:rsidRPr="00D0221A">
        <w:rPr>
          <w:i/>
        </w:rPr>
        <w:t>yeux</w:t>
      </w:r>
      <w:r>
        <w:rPr>
          <w:rFonts w:ascii="Courier New" w:hAnsi="Courier New" w:cs="Courier New"/>
          <w:sz w:val="28"/>
        </w:rPr>
        <w:t>, en les faisant partir de ZURBARAN, de LUCIE et d'AGATHE</w:t>
      </w:r>
    </w:p>
    <w:p w:rsidR="00E44C9B" w:rsidRDefault="002B0D93">
      <w:pPr>
        <w:rPr>
          <w:rFonts w:ascii="Courier New" w:hAnsi="Courier New" w:cs="Courier New"/>
          <w:sz w:val="28"/>
        </w:rPr>
      </w:pPr>
      <w:r>
        <w:rPr>
          <w:rFonts w:ascii="Courier New" w:hAnsi="Courier New" w:cs="Courier New"/>
          <w:sz w:val="28"/>
        </w:rPr>
        <w:t>…</w:t>
      </w:r>
      <w:r w:rsidRPr="00D0221A">
        <w:rPr>
          <w:i/>
        </w:rPr>
        <w:t xml:space="preserve">ces </w:t>
      </w:r>
      <w:r w:rsidRPr="00D0221A">
        <w:rPr>
          <w:i/>
          <w:color w:val="0000CC"/>
        </w:rPr>
        <w:t>objets(</w:t>
      </w:r>
      <w:r w:rsidRPr="00D0221A">
        <w:rPr>
          <w:i/>
          <w:color w:val="0000CC"/>
          <w:lang w:val="ru-RU"/>
        </w:rPr>
        <w:t>а</w:t>
      </w:r>
      <w:r w:rsidRPr="00D0221A">
        <w:rPr>
          <w:i/>
          <w:color w:val="0000CC"/>
        </w:rPr>
        <w:t>)</w:t>
      </w:r>
      <w:r w:rsidRPr="00D0221A">
        <w:rPr>
          <w:i/>
          <w:lang w:val="ru-RU"/>
        </w:rPr>
        <w:t xml:space="preserve"> </w:t>
      </w:r>
      <w:r w:rsidRPr="00D0221A">
        <w:rPr>
          <w:i/>
        </w:rPr>
        <w:t>se pré</w:t>
      </w:r>
      <w:r w:rsidRPr="00D0221A">
        <w:rPr>
          <w:i/>
        </w:rPr>
        <w:softHyphen/>
        <w:t>sentant sous une forme</w:t>
      </w:r>
      <w:r>
        <w:rPr>
          <w:rFonts w:ascii="Courier New" w:hAnsi="Courier New" w:cs="Courier New"/>
          <w:sz w:val="28"/>
        </w:rPr>
        <w:t xml:space="preserve">, si je puis dire, </w:t>
      </w:r>
      <w:r w:rsidRPr="00D0221A">
        <w:rPr>
          <w:i/>
        </w:rPr>
        <w:t>positive</w:t>
      </w:r>
      <w:r>
        <w:rPr>
          <w:rFonts w:ascii="Courier New" w:hAnsi="Courier New" w:cs="Courier New"/>
          <w:sz w:val="28"/>
        </w:rPr>
        <w:t xml:space="preserve"> ? </w:t>
      </w:r>
    </w:p>
    <w:p w:rsidR="00311D21" w:rsidRDefault="00311D21">
      <w:pPr>
        <w:rPr>
          <w:rFonts w:ascii="Courier New" w:hAnsi="Courier New" w:cs="Courier New"/>
          <w:sz w:val="28"/>
        </w:rPr>
      </w:pPr>
    </w:p>
    <w:p w:rsidR="00311D21" w:rsidRDefault="002B0D93">
      <w:pPr>
        <w:rPr>
          <w:rFonts w:ascii="Courier New" w:hAnsi="Courier New" w:cs="Courier New"/>
          <w:sz w:val="28"/>
        </w:rPr>
      </w:pPr>
      <w:r>
        <w:rPr>
          <w:rFonts w:ascii="Courier New" w:hAnsi="Courier New" w:cs="Courier New"/>
          <w:sz w:val="28"/>
        </w:rPr>
        <w:t xml:space="preserve">Ces seins et ces yeux que je vous ai montrés là sur </w:t>
      </w:r>
      <w:r>
        <w:rPr>
          <w:rFonts w:ascii="Courier New" w:hAnsi="Courier New" w:cs="Courier New"/>
          <w:sz w:val="28"/>
          <w:lang w:val="ru-RU"/>
        </w:rPr>
        <w:t xml:space="preserve">le </w:t>
      </w:r>
      <w:r>
        <w:rPr>
          <w:rFonts w:ascii="Courier New" w:hAnsi="Courier New" w:cs="Courier New"/>
          <w:sz w:val="28"/>
        </w:rPr>
        <w:t xml:space="preserve">plat où les supportent les deux dignes saintes, voire sur </w:t>
      </w:r>
      <w:r>
        <w:rPr>
          <w:rFonts w:ascii="Courier New" w:hAnsi="Courier New" w:cs="Courier New"/>
          <w:sz w:val="28"/>
          <w:lang w:val="ru-RU"/>
        </w:rPr>
        <w:t xml:space="preserve">le </w:t>
      </w:r>
      <w:r>
        <w:rPr>
          <w:rFonts w:ascii="Courier New" w:hAnsi="Courier New" w:cs="Courier New"/>
          <w:sz w:val="28"/>
        </w:rPr>
        <w:t>sol amer où se portent les pas d'</w:t>
      </w:r>
      <w:r w:rsidR="00225864">
        <w:rPr>
          <w:rFonts w:ascii="Courier New" w:hAnsi="Courier New" w:cs="Courier New"/>
          <w:sz w:val="28"/>
        </w:rPr>
        <w:t>ŒDIPE</w:t>
      </w:r>
      <w:r>
        <w:rPr>
          <w:rFonts w:ascii="Courier New" w:hAnsi="Courier New" w:cs="Courier New"/>
          <w:sz w:val="28"/>
        </w:rPr>
        <w:t xml:space="preserve">, ils apparaissent ici avec un signe différent </w:t>
      </w:r>
    </w:p>
    <w:p w:rsidR="006577EC" w:rsidRDefault="002B0D93">
      <w:pPr>
        <w:rPr>
          <w:rFonts w:ascii="Courier New" w:hAnsi="Courier New" w:cs="Courier New"/>
          <w:sz w:val="28"/>
        </w:rPr>
      </w:pPr>
      <w:r>
        <w:rPr>
          <w:rFonts w:ascii="Courier New" w:hAnsi="Courier New" w:cs="Courier New"/>
          <w:sz w:val="28"/>
        </w:rPr>
        <w:t xml:space="preserve">de ce que je vous ai montré ensuite dans </w:t>
      </w:r>
      <w:r>
        <w:rPr>
          <w:rFonts w:ascii="Courier New" w:hAnsi="Courier New" w:cs="Courier New"/>
          <w:sz w:val="28"/>
          <w:lang w:val="ru-RU"/>
        </w:rPr>
        <w:t xml:space="preserve">le </w:t>
      </w:r>
      <w:r w:rsidRPr="00311D21">
        <w:rPr>
          <w:i/>
          <w:color w:val="0000CC"/>
        </w:rPr>
        <w:t>phallus</w:t>
      </w:r>
      <w:r>
        <w:rPr>
          <w:rFonts w:ascii="Courier New" w:hAnsi="Courier New" w:cs="Courier New"/>
          <w:sz w:val="28"/>
        </w:rPr>
        <w:t xml:space="preserve">, comme spécifié par </w:t>
      </w:r>
      <w:r>
        <w:rPr>
          <w:rFonts w:ascii="Courier New" w:hAnsi="Courier New" w:cs="Courier New"/>
          <w:sz w:val="28"/>
          <w:lang w:val="ru-RU"/>
        </w:rPr>
        <w:t xml:space="preserve">le </w:t>
      </w:r>
      <w:r>
        <w:rPr>
          <w:rFonts w:ascii="Courier New" w:hAnsi="Courier New" w:cs="Courier New"/>
          <w:sz w:val="28"/>
        </w:rPr>
        <w:t xml:space="preserve">fait qu'à un certain niveau </w:t>
      </w:r>
    </w:p>
    <w:p w:rsidR="00D0221A" w:rsidRDefault="002B0D93">
      <w:pPr>
        <w:rPr>
          <w:rFonts w:ascii="Courier New" w:hAnsi="Courier New" w:cs="Courier New"/>
          <w:sz w:val="28"/>
        </w:rPr>
      </w:pPr>
      <w:r>
        <w:rPr>
          <w:rFonts w:ascii="Courier New" w:hAnsi="Courier New" w:cs="Courier New"/>
          <w:sz w:val="28"/>
        </w:rPr>
        <w:t>de l'ordre animal la jouis</w:t>
      </w:r>
      <w:r>
        <w:rPr>
          <w:rFonts w:ascii="Courier New" w:hAnsi="Courier New" w:cs="Courier New"/>
          <w:sz w:val="28"/>
        </w:rPr>
        <w:softHyphen/>
        <w:t xml:space="preserve">sance coïncide avec </w:t>
      </w:r>
      <w:r>
        <w:rPr>
          <w:rFonts w:ascii="Courier New" w:hAnsi="Courier New" w:cs="Courier New"/>
          <w:sz w:val="28"/>
          <w:lang w:val="ru-RU"/>
        </w:rPr>
        <w:t xml:space="preserve">la </w:t>
      </w:r>
      <w:r>
        <w:rPr>
          <w:rFonts w:ascii="Courier New" w:hAnsi="Courier New" w:cs="Courier New"/>
          <w:sz w:val="28"/>
        </w:rPr>
        <w:t xml:space="preserve">détumescence, vous faisant remarquer qu'il n'y </w:t>
      </w:r>
      <w:r>
        <w:rPr>
          <w:rFonts w:ascii="Courier New" w:hAnsi="Courier New" w:cs="Courier New"/>
          <w:sz w:val="28"/>
          <w:lang w:val="ru-RU"/>
        </w:rPr>
        <w:t xml:space="preserve">а </w:t>
      </w:r>
      <w:r>
        <w:rPr>
          <w:rFonts w:ascii="Courier New" w:hAnsi="Courier New" w:cs="Courier New"/>
          <w:sz w:val="28"/>
        </w:rPr>
        <w:t xml:space="preserve">là rien de nécessaire, de nécessaire ni de lié </w:t>
      </w:r>
    </w:p>
    <w:p w:rsidR="00E44C9B" w:rsidRDefault="006577EC">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sidRPr="00311D21">
        <w:rPr>
          <w:i/>
        </w:rPr>
        <w:t>Wesenheit</w:t>
      </w:r>
      <w:r w:rsidR="002B0D93">
        <w:rPr>
          <w:rFonts w:ascii="Courier New" w:hAnsi="Courier New" w:cs="Courier New"/>
          <w:i/>
          <w:sz w:val="28"/>
        </w:rPr>
        <w:t xml:space="preserve"> </w:t>
      </w:r>
      <w:r w:rsidR="002B0D93">
        <w:rPr>
          <w:rFonts w:ascii="Courier New" w:hAnsi="Courier New" w:cs="Courier New"/>
          <w:sz w:val="28"/>
        </w:rPr>
        <w:t>de l'orga</w:t>
      </w:r>
      <w:r w:rsidR="002B0D93">
        <w:rPr>
          <w:rFonts w:ascii="Courier New" w:hAnsi="Courier New" w:cs="Courier New"/>
          <w:sz w:val="28"/>
        </w:rPr>
        <w:softHyphen/>
        <w:t>nisme au sens goldsteinien.</w:t>
      </w:r>
    </w:p>
    <w:p w:rsidR="00311D21" w:rsidRDefault="00311D21">
      <w:pPr>
        <w:rPr>
          <w:rFonts w:ascii="Courier New" w:hAnsi="Courier New" w:cs="Courier New"/>
          <w:sz w:val="28"/>
        </w:rPr>
      </w:pPr>
    </w:p>
    <w:p w:rsidR="00E44C9B" w:rsidRDefault="006577EC">
      <w:pPr>
        <w:rPr>
          <w:rFonts w:ascii="Courier New" w:hAnsi="Courier New" w:cs="Courier New"/>
          <w:sz w:val="28"/>
        </w:rPr>
      </w:pPr>
      <w:r>
        <w:rPr>
          <w:rFonts w:ascii="Courier New" w:hAnsi="Courier New" w:cs="Courier New"/>
          <w:sz w:val="28"/>
        </w:rPr>
        <w:t>Qu’a</w:t>
      </w:r>
      <w:r w:rsidR="002B0D93">
        <w:rPr>
          <w:rFonts w:ascii="Courier New" w:hAnsi="Courier New" w:cs="Courier New"/>
          <w:sz w:val="28"/>
        </w:rPr>
        <w:t xml:space="preserve">u niveau du </w:t>
      </w:r>
      <w:r w:rsidR="002B0D93" w:rsidRPr="00311D21">
        <w:rPr>
          <w:i/>
          <w:color w:val="0000CC"/>
        </w:rPr>
        <w:t>(</w:t>
      </w:r>
      <w:r w:rsidR="002B0D93" w:rsidRPr="00311D21">
        <w:rPr>
          <w:i/>
          <w:color w:val="0000CC"/>
          <w:lang w:val="ru-RU"/>
        </w:rPr>
        <w:t>а</w:t>
      </w:r>
      <w:r w:rsidR="002B0D93" w:rsidRPr="00311D21">
        <w:rPr>
          <w:i/>
          <w:color w:val="0000CC"/>
        </w:rPr>
        <w:t>)</w:t>
      </w:r>
      <w:r w:rsidR="002B0D93">
        <w:rPr>
          <w:rFonts w:ascii="Courier New" w:hAnsi="Courier New" w:cs="Courier New"/>
          <w:sz w:val="28"/>
          <w:lang w:val="ru-RU"/>
        </w:rPr>
        <w:t xml:space="preserve">, </w:t>
      </w:r>
      <w:r w:rsidR="002B0D93">
        <w:rPr>
          <w:rFonts w:ascii="Courier New" w:hAnsi="Courier New" w:cs="Courier New"/>
          <w:sz w:val="28"/>
        </w:rPr>
        <w:t xml:space="preserve">c'est parce que </w:t>
      </w:r>
      <w:r w:rsidR="002B0D93">
        <w:rPr>
          <w:rFonts w:ascii="Courier New" w:hAnsi="Courier New" w:cs="Courier New"/>
          <w:sz w:val="28"/>
          <w:lang w:val="ru-RU"/>
        </w:rPr>
        <w:t xml:space="preserve">le </w:t>
      </w:r>
      <w:r w:rsidR="002B0D93" w:rsidRPr="00311D21">
        <w:rPr>
          <w:i/>
          <w:color w:val="0000CC"/>
        </w:rPr>
        <w:t>phallus</w:t>
      </w:r>
      <w:r w:rsidR="002B0D93">
        <w:rPr>
          <w:rFonts w:ascii="Courier New" w:hAnsi="Courier New" w:cs="Courier New"/>
          <w:sz w:val="28"/>
        </w:rPr>
        <w:t>…</w:t>
      </w:r>
    </w:p>
    <w:p w:rsidR="00E17AB3" w:rsidRDefault="002B0D93">
      <w:pPr>
        <w:ind w:left="708"/>
        <w:rPr>
          <w:rFonts w:ascii="Courier New" w:hAnsi="Courier New" w:cs="Courier New"/>
          <w:sz w:val="28"/>
        </w:rPr>
      </w:pPr>
      <w:r>
        <w:rPr>
          <w:rFonts w:ascii="Courier New" w:hAnsi="Courier New" w:cs="Courier New"/>
          <w:sz w:val="28"/>
        </w:rPr>
        <w:t xml:space="preserve">le </w:t>
      </w:r>
      <w:r w:rsidR="00311D21" w:rsidRPr="00311D21">
        <w:rPr>
          <w:i/>
          <w:color w:val="0000CC"/>
        </w:rPr>
        <w:t>phallus</w:t>
      </w:r>
      <w:r>
        <w:rPr>
          <w:rFonts w:ascii="Courier New" w:hAnsi="Courier New" w:cs="Courier New"/>
          <w:sz w:val="28"/>
        </w:rPr>
        <w:t xml:space="preserve"> en tant qu'il est, dans </w:t>
      </w:r>
      <w:r>
        <w:rPr>
          <w:rFonts w:ascii="Courier New" w:hAnsi="Courier New" w:cs="Courier New"/>
          <w:sz w:val="28"/>
          <w:lang w:val="ru-RU"/>
        </w:rPr>
        <w:t xml:space="preserve">la </w:t>
      </w:r>
      <w:r>
        <w:rPr>
          <w:rFonts w:ascii="Courier New" w:hAnsi="Courier New" w:cs="Courier New"/>
          <w:sz w:val="28"/>
        </w:rPr>
        <w:t xml:space="preserve">copulation, non pas seulement instrument du désir, mais instrument fonctionnant d'une certaine façon, </w:t>
      </w:r>
    </w:p>
    <w:p w:rsidR="00E44C9B" w:rsidRDefault="002B0D93">
      <w:pPr>
        <w:ind w:left="708"/>
        <w:rPr>
          <w:rFonts w:ascii="Courier New" w:hAnsi="Courier New" w:cs="Courier New"/>
          <w:sz w:val="28"/>
        </w:rPr>
      </w:pPr>
      <w:r>
        <w:rPr>
          <w:rFonts w:ascii="Courier New" w:hAnsi="Courier New" w:cs="Courier New"/>
          <w:sz w:val="28"/>
        </w:rPr>
        <w:t>à un certain niveau animal</w:t>
      </w:r>
    </w:p>
    <w:p w:rsidR="00E44C9B" w:rsidRDefault="002B0D93">
      <w:pPr>
        <w:rPr>
          <w:rFonts w:ascii="Courier New" w:hAnsi="Courier New" w:cs="Courier New"/>
          <w:sz w:val="28"/>
        </w:rPr>
      </w:pPr>
      <w:r>
        <w:rPr>
          <w:rFonts w:ascii="Courier New" w:hAnsi="Courier New" w:cs="Courier New"/>
          <w:sz w:val="28"/>
        </w:rPr>
        <w:t xml:space="preserve">…c'est pour ceci que </w:t>
      </w:r>
      <w:r w:rsidRPr="00D0221A">
        <w:rPr>
          <w:i/>
        </w:rPr>
        <w:t xml:space="preserve">lui se présente en </w:t>
      </w:r>
      <w:r w:rsidR="00D9355B" w:rsidRPr="00D0221A">
        <w:rPr>
          <w:i/>
        </w:rPr>
        <w:t>la fonc</w:t>
      </w:r>
      <w:r w:rsidRPr="00D0221A">
        <w:rPr>
          <w:i/>
        </w:rPr>
        <w:t xml:space="preserve">tion de </w:t>
      </w:r>
      <w:r w:rsidRPr="00D0221A">
        <w:rPr>
          <w:i/>
          <w:color w:val="0000CC"/>
        </w:rPr>
        <w:t>(</w:t>
      </w:r>
      <w:r w:rsidRPr="00D0221A">
        <w:rPr>
          <w:i/>
          <w:color w:val="0000CC"/>
          <w:lang w:val="ru-RU"/>
        </w:rPr>
        <w:t>а</w:t>
      </w:r>
      <w:r w:rsidRPr="00D0221A">
        <w:rPr>
          <w:i/>
          <w:color w:val="0000CC"/>
        </w:rPr>
        <w:t>)</w:t>
      </w:r>
      <w:r w:rsidRPr="00D0221A">
        <w:rPr>
          <w:i/>
          <w:lang w:val="ru-RU"/>
        </w:rPr>
        <w:t xml:space="preserve"> </w:t>
      </w:r>
      <w:r w:rsidRPr="00D0221A">
        <w:rPr>
          <w:i/>
        </w:rPr>
        <w:t xml:space="preserve">avec </w:t>
      </w:r>
      <w:r w:rsidRPr="00D0221A">
        <w:rPr>
          <w:i/>
          <w:lang w:val="ru-RU"/>
        </w:rPr>
        <w:t xml:space="preserve">le </w:t>
      </w:r>
      <w:r w:rsidRPr="00D0221A">
        <w:rPr>
          <w:i/>
        </w:rPr>
        <w:t>signe moins</w:t>
      </w:r>
      <w:r>
        <w:rPr>
          <w:rFonts w:ascii="Courier New" w:hAnsi="Courier New" w:cs="Courier New"/>
          <w:sz w:val="28"/>
        </w:rPr>
        <w:t>.</w:t>
      </w:r>
    </w:p>
    <w:p w:rsidR="00E44C9B" w:rsidRDefault="00E44C9B">
      <w:pPr>
        <w:rPr>
          <w:rFonts w:ascii="Courier New" w:hAnsi="Courier New" w:cs="Courier New"/>
          <w:sz w:val="28"/>
        </w:rPr>
      </w:pPr>
    </w:p>
    <w:p w:rsidR="00D0221A" w:rsidRDefault="002B0D93" w:rsidP="00D0221A">
      <w:pPr>
        <w:rPr>
          <w:rFonts w:ascii="Courier New" w:hAnsi="Courier New" w:cs="Courier New"/>
          <w:sz w:val="28"/>
        </w:rPr>
      </w:pPr>
      <w:r>
        <w:rPr>
          <w:rFonts w:ascii="Courier New" w:hAnsi="Courier New" w:cs="Courier New"/>
          <w:sz w:val="28"/>
        </w:rPr>
        <w:t>Ceci est essentiel à bien articuler, à diff</w:t>
      </w:r>
      <w:r w:rsidR="00D9355B">
        <w:rPr>
          <w:rFonts w:ascii="Courier New" w:hAnsi="Courier New" w:cs="Courier New"/>
          <w:sz w:val="28"/>
        </w:rPr>
        <w:t>érencier</w:t>
      </w:r>
      <w:r w:rsidR="00D0221A">
        <w:rPr>
          <w:rFonts w:ascii="Courier New" w:hAnsi="Courier New" w:cs="Courier New"/>
          <w:sz w:val="28"/>
        </w:rPr>
        <w:t>…</w:t>
      </w:r>
      <w:r w:rsidR="00D9355B">
        <w:rPr>
          <w:rFonts w:ascii="Courier New" w:hAnsi="Courier New" w:cs="Courier New"/>
          <w:sz w:val="28"/>
        </w:rPr>
        <w:t xml:space="preserve">  </w:t>
      </w:r>
    </w:p>
    <w:p w:rsidR="00D0221A" w:rsidRDefault="00D9355B" w:rsidP="00D0221A">
      <w:pPr>
        <w:ind w:firstLine="708"/>
        <w:rPr>
          <w:rFonts w:ascii="Courier New" w:hAnsi="Courier New" w:cs="Courier New"/>
          <w:sz w:val="28"/>
        </w:rPr>
      </w:pPr>
      <w:r>
        <w:rPr>
          <w:rFonts w:ascii="Courier New" w:hAnsi="Courier New" w:cs="Courier New"/>
          <w:sz w:val="28"/>
        </w:rPr>
        <w:t>ce qui est important</w:t>
      </w:r>
    </w:p>
    <w:p w:rsidR="00E44C9B" w:rsidRDefault="00D0221A">
      <w:pPr>
        <w:rPr>
          <w:rFonts w:ascii="Courier New" w:hAnsi="Courier New" w:cs="Courier New"/>
          <w:sz w:val="28"/>
        </w:rPr>
      </w:pPr>
      <w:r>
        <w:rPr>
          <w:rFonts w:ascii="Courier New" w:hAnsi="Courier New" w:cs="Courier New"/>
          <w:sz w:val="28"/>
        </w:rPr>
        <w:t>…l'angoisse de castration</w:t>
      </w:r>
      <w:r w:rsidR="002B0D93">
        <w:rPr>
          <w:rFonts w:ascii="Courier New" w:hAnsi="Courier New" w:cs="Courier New"/>
          <w:sz w:val="28"/>
        </w:rPr>
        <w:t xml:space="preserve"> de ce qui fonctionne chez </w:t>
      </w:r>
      <w:r w:rsidR="002B0D93">
        <w:rPr>
          <w:rFonts w:ascii="Courier New" w:hAnsi="Courier New" w:cs="Courier New"/>
          <w:sz w:val="28"/>
          <w:lang w:val="ru-RU"/>
        </w:rPr>
        <w:t xml:space="preserve">le </w:t>
      </w:r>
      <w:r w:rsidR="002B0D93">
        <w:rPr>
          <w:rFonts w:ascii="Courier New" w:hAnsi="Courier New" w:cs="Courier New"/>
          <w:sz w:val="28"/>
        </w:rPr>
        <w:t xml:space="preserve">sujet </w:t>
      </w:r>
      <w:r w:rsidR="002B0D93" w:rsidRPr="00311D21">
        <w:rPr>
          <w:i/>
        </w:rPr>
        <w:t xml:space="preserve">à </w:t>
      </w:r>
      <w:r w:rsidR="002B0D93" w:rsidRPr="00311D21">
        <w:rPr>
          <w:i/>
          <w:lang w:val="ru-RU"/>
        </w:rPr>
        <w:t xml:space="preserve">la </w:t>
      </w:r>
      <w:r w:rsidR="002B0D93" w:rsidRPr="00311D21">
        <w:rPr>
          <w:i/>
        </w:rPr>
        <w:t>fin d'une ana</w:t>
      </w:r>
      <w:r w:rsidR="002B0D93" w:rsidRPr="00311D21">
        <w:rPr>
          <w:i/>
        </w:rPr>
        <w:softHyphen/>
        <w:t>lyse</w:t>
      </w:r>
      <w:r w:rsidR="002B0D93">
        <w:rPr>
          <w:rFonts w:ascii="Courier New" w:hAnsi="Courier New" w:cs="Courier New"/>
          <w:sz w:val="28"/>
        </w:rPr>
        <w:t>, quand ce que FREUD désigne comme menace de castration s'y main</w:t>
      </w:r>
      <w:r w:rsidR="002B0D93">
        <w:rPr>
          <w:rFonts w:ascii="Courier New" w:hAnsi="Courier New" w:cs="Courier New"/>
          <w:sz w:val="28"/>
        </w:rPr>
        <w:softHyphen/>
        <w:t xml:space="preserve">tient. </w:t>
      </w:r>
    </w:p>
    <w:p w:rsidR="00311D21" w:rsidRDefault="00311D21">
      <w:pPr>
        <w:rPr>
          <w:rFonts w:ascii="Courier New" w:hAnsi="Courier New" w:cs="Courier New"/>
          <w:sz w:val="28"/>
        </w:rPr>
      </w:pPr>
    </w:p>
    <w:p w:rsidR="00D0221A" w:rsidRDefault="002B0D93">
      <w:pPr>
        <w:rPr>
          <w:rFonts w:ascii="Courier New" w:hAnsi="Courier New" w:cs="Courier New"/>
          <w:sz w:val="28"/>
        </w:rPr>
      </w:pPr>
      <w:r>
        <w:rPr>
          <w:rFonts w:ascii="Courier New" w:hAnsi="Courier New" w:cs="Courier New"/>
          <w:sz w:val="28"/>
        </w:rPr>
        <w:t xml:space="preserve">S'il </w:t>
      </w:r>
      <w:r>
        <w:rPr>
          <w:rFonts w:ascii="Courier New" w:hAnsi="Courier New" w:cs="Courier New"/>
          <w:sz w:val="28"/>
          <w:lang w:val="ru-RU"/>
        </w:rPr>
        <w:t xml:space="preserve">у а </w:t>
      </w:r>
      <w:r>
        <w:rPr>
          <w:rFonts w:ascii="Courier New" w:hAnsi="Courier New" w:cs="Courier New"/>
          <w:sz w:val="28"/>
        </w:rPr>
        <w:t xml:space="preserve">quelque chose qui nous fasse toucher du doigt que c'est là un point </w:t>
      </w:r>
      <w:r w:rsidRPr="00D9355B">
        <w:rPr>
          <w:i/>
        </w:rPr>
        <w:t>dépassable</w:t>
      </w:r>
      <w:r>
        <w:rPr>
          <w:rFonts w:ascii="Courier New" w:hAnsi="Courier New" w:cs="Courier New"/>
          <w:sz w:val="28"/>
        </w:rPr>
        <w:t>, qu'il n'est pas absolument nécessaire que le sujet reste</w:t>
      </w:r>
      <w:r w:rsidR="00D0221A">
        <w:rPr>
          <w:rFonts w:ascii="Courier New" w:hAnsi="Courier New" w:cs="Courier New"/>
          <w:sz w:val="28"/>
        </w:rPr>
        <w:t> </w:t>
      </w:r>
      <w:r>
        <w:rPr>
          <w:rFonts w:ascii="Courier New" w:hAnsi="Courier New" w:cs="Courier New"/>
          <w:sz w:val="28"/>
        </w:rPr>
        <w:t xml:space="preserve"> </w:t>
      </w:r>
    </w:p>
    <w:p w:rsidR="00E44C9B" w:rsidRPr="00D0221A" w:rsidRDefault="00D9355B" w:rsidP="00F649AA">
      <w:pPr>
        <w:pStyle w:val="Paragraphedeliste"/>
        <w:numPr>
          <w:ilvl w:val="0"/>
          <w:numId w:val="11"/>
        </w:numPr>
        <w:rPr>
          <w:rFonts w:ascii="Courier New" w:hAnsi="Courier New" w:cs="Courier New"/>
          <w:sz w:val="28"/>
        </w:rPr>
      </w:pPr>
      <w:r w:rsidRPr="00D0221A">
        <w:rPr>
          <w:rFonts w:ascii="Courier New" w:hAnsi="Courier New" w:cs="Courier New"/>
          <w:sz w:val="28"/>
        </w:rPr>
        <w:t>suspendu</w:t>
      </w:r>
      <w:r w:rsidR="00D0221A" w:rsidRPr="00D0221A">
        <w:rPr>
          <w:rFonts w:ascii="Courier New" w:hAnsi="Courier New" w:cs="Courier New"/>
          <w:sz w:val="28"/>
        </w:rPr>
        <w:t xml:space="preserve"> </w:t>
      </w:r>
      <w:r w:rsidR="002B0D93" w:rsidRPr="00D0221A">
        <w:rPr>
          <w:rFonts w:ascii="Courier New" w:hAnsi="Courier New" w:cs="Courier New"/>
          <w:sz w:val="28"/>
        </w:rPr>
        <w:t xml:space="preserve">quand il est mâle, à </w:t>
      </w:r>
      <w:r w:rsidR="002B0D93" w:rsidRPr="00D0221A">
        <w:rPr>
          <w:i/>
          <w:lang w:val="ru-RU"/>
        </w:rPr>
        <w:t xml:space="preserve">la </w:t>
      </w:r>
      <w:r w:rsidR="002B0D93" w:rsidRPr="00D0221A">
        <w:rPr>
          <w:i/>
        </w:rPr>
        <w:t>menace de</w:t>
      </w:r>
      <w:r w:rsidRPr="00D0221A">
        <w:rPr>
          <w:i/>
        </w:rPr>
        <w:t xml:space="preserve"> la</w:t>
      </w:r>
      <w:r w:rsidR="002B0D93" w:rsidRPr="00D0221A">
        <w:rPr>
          <w:i/>
        </w:rPr>
        <w:t xml:space="preserve"> castration</w:t>
      </w:r>
      <w:r w:rsidR="002B0D93" w:rsidRPr="00D0221A">
        <w:rPr>
          <w:rFonts w:ascii="Courier New" w:hAnsi="Courier New" w:cs="Courier New"/>
          <w:sz w:val="28"/>
        </w:rPr>
        <w:t xml:space="preserve">, </w:t>
      </w:r>
    </w:p>
    <w:p w:rsidR="00E17AB3" w:rsidRPr="00E17AB3" w:rsidRDefault="00D9355B" w:rsidP="00F649AA">
      <w:pPr>
        <w:pStyle w:val="Paragraphedeliste"/>
        <w:numPr>
          <w:ilvl w:val="0"/>
          <w:numId w:val="11"/>
        </w:numPr>
        <w:rPr>
          <w:rFonts w:ascii="Courier New" w:hAnsi="Courier New" w:cs="Courier New"/>
          <w:sz w:val="28"/>
        </w:rPr>
      </w:pPr>
      <w:r>
        <w:rPr>
          <w:rFonts w:ascii="Courier New" w:hAnsi="Courier New" w:cs="Courier New"/>
          <w:sz w:val="28"/>
        </w:rPr>
        <w:t>suspendu</w:t>
      </w:r>
      <w:r w:rsidRPr="00E17AB3">
        <w:rPr>
          <w:rFonts w:ascii="Courier New" w:hAnsi="Courier New" w:cs="Courier New"/>
          <w:sz w:val="28"/>
        </w:rPr>
        <w:t xml:space="preserve"> </w:t>
      </w:r>
      <w:r w:rsidR="002B0D93" w:rsidRPr="00E17AB3">
        <w:rPr>
          <w:rFonts w:ascii="Courier New" w:hAnsi="Courier New" w:cs="Courier New"/>
          <w:sz w:val="28"/>
        </w:rPr>
        <w:t xml:space="preserve">quand il est de l'autre sexe, </w:t>
      </w:r>
      <w:r w:rsidR="002B0D93" w:rsidRPr="00D9355B">
        <w:rPr>
          <w:i/>
        </w:rPr>
        <w:t>au penisneid,</w:t>
      </w:r>
      <w:r w:rsidR="002B0D93" w:rsidRPr="00E17AB3">
        <w:rPr>
          <w:rFonts w:ascii="Courier New" w:hAnsi="Courier New" w:cs="Courier New"/>
          <w:i/>
          <w:sz w:val="28"/>
        </w:rPr>
        <w:t xml:space="preserve"> </w:t>
      </w:r>
    </w:p>
    <w:p w:rsidR="00E44C9B" w:rsidRPr="00E17AB3" w:rsidRDefault="00D0221A" w:rsidP="00E17AB3">
      <w:pPr>
        <w:rPr>
          <w:rFonts w:ascii="Courier New" w:hAnsi="Courier New" w:cs="Courier New"/>
          <w:sz w:val="28"/>
        </w:rPr>
      </w:pPr>
      <w:r>
        <w:rPr>
          <w:rFonts w:ascii="Courier New" w:hAnsi="Courier New" w:cs="Courier New"/>
          <w:sz w:val="28"/>
        </w:rPr>
        <w:t>…</w:t>
      </w:r>
      <w:r w:rsidR="002B0D93" w:rsidRPr="00E17AB3">
        <w:rPr>
          <w:rFonts w:ascii="Courier New" w:hAnsi="Courier New" w:cs="Courier New"/>
          <w:sz w:val="28"/>
        </w:rPr>
        <w:t xml:space="preserve">c'est justement cette distinction. </w:t>
      </w:r>
    </w:p>
    <w:p w:rsidR="00E17AB3" w:rsidRDefault="00E17AB3">
      <w:pPr>
        <w:rPr>
          <w:rFonts w:ascii="Courier New" w:hAnsi="Courier New" w:cs="Courier New"/>
          <w:sz w:val="28"/>
        </w:rPr>
      </w:pPr>
    </w:p>
    <w:p w:rsidR="00E17AB3" w:rsidRDefault="002B0D93">
      <w:pPr>
        <w:rPr>
          <w:rFonts w:ascii="Courier New" w:hAnsi="Courier New" w:cs="Courier New"/>
          <w:sz w:val="28"/>
        </w:rPr>
      </w:pPr>
      <w:r>
        <w:rPr>
          <w:rFonts w:ascii="Courier New" w:hAnsi="Courier New" w:cs="Courier New"/>
          <w:sz w:val="28"/>
        </w:rPr>
        <w:t>Pour savoir comment nous pourrions</w:t>
      </w:r>
      <w:r w:rsidR="00D9355B">
        <w:rPr>
          <w:rFonts w:ascii="Courier New" w:hAnsi="Courier New" w:cs="Courier New"/>
          <w:sz w:val="28"/>
        </w:rPr>
        <w:t xml:space="preserve"> le</w:t>
      </w:r>
      <w:r>
        <w:rPr>
          <w:rFonts w:ascii="Courier New" w:hAnsi="Courier New" w:cs="Courier New"/>
          <w:sz w:val="28"/>
        </w:rPr>
        <w:t xml:space="preserve"> franchir </w:t>
      </w:r>
    </w:p>
    <w:p w:rsidR="00E17AB3" w:rsidRDefault="002B0D93">
      <w:pPr>
        <w:rPr>
          <w:rFonts w:ascii="Courier New" w:hAnsi="Courier New" w:cs="Courier New"/>
          <w:sz w:val="28"/>
        </w:rPr>
      </w:pPr>
      <w:r>
        <w:rPr>
          <w:rFonts w:ascii="Courier New" w:hAnsi="Courier New" w:cs="Courier New"/>
          <w:sz w:val="28"/>
        </w:rPr>
        <w:t>ce point</w:t>
      </w:r>
      <w:r w:rsidR="006E3385">
        <w:rPr>
          <w:rFonts w:ascii="Courier New" w:hAnsi="Courier New" w:cs="Courier New"/>
          <w:sz w:val="28"/>
        </w:rPr>
        <w:t>–</w:t>
      </w:r>
      <w:r>
        <w:rPr>
          <w:rFonts w:ascii="Courier New" w:hAnsi="Courier New" w:cs="Courier New"/>
          <w:sz w:val="28"/>
        </w:rPr>
        <w:t>limite, ce qu'il faut savoir c'est pourquoi l'analys</w:t>
      </w:r>
      <w:r w:rsidR="00D9355B">
        <w:rPr>
          <w:rFonts w:ascii="Courier New" w:hAnsi="Courier New" w:cs="Courier New"/>
          <w:sz w:val="28"/>
        </w:rPr>
        <w:t>t</w:t>
      </w:r>
      <w:r>
        <w:rPr>
          <w:rFonts w:ascii="Courier New" w:hAnsi="Courier New" w:cs="Courier New"/>
          <w:sz w:val="28"/>
        </w:rPr>
        <w:t>e</w:t>
      </w:r>
      <w:r w:rsidR="00D9355B">
        <w:rPr>
          <w:rFonts w:ascii="Courier New" w:hAnsi="Courier New" w:cs="Courier New"/>
          <w:sz w:val="28"/>
        </w:rPr>
        <w:t>,</w:t>
      </w:r>
      <w:r>
        <w:rPr>
          <w:rFonts w:ascii="Courier New" w:hAnsi="Courier New" w:cs="Courier New"/>
          <w:sz w:val="28"/>
        </w:rPr>
        <w:t xml:space="preserve"> mené dans une certaine direction</w:t>
      </w:r>
      <w:r w:rsidR="00D9355B">
        <w:rPr>
          <w:rFonts w:ascii="Courier New" w:hAnsi="Courier New" w:cs="Courier New"/>
          <w:sz w:val="28"/>
        </w:rPr>
        <w:t>,</w:t>
      </w:r>
      <w:r>
        <w:rPr>
          <w:rFonts w:ascii="Courier New" w:hAnsi="Courier New" w:cs="Courier New"/>
          <w:sz w:val="28"/>
        </w:rPr>
        <w:t xml:space="preserve"> aboutit </w:t>
      </w:r>
    </w:p>
    <w:p w:rsidR="00E17AB3" w:rsidRDefault="002B0D93">
      <w:pPr>
        <w:rPr>
          <w:rFonts w:ascii="Courier New" w:hAnsi="Courier New" w:cs="Courier New"/>
          <w:sz w:val="28"/>
        </w:rPr>
      </w:pPr>
      <w:r>
        <w:rPr>
          <w:rFonts w:ascii="Courier New" w:hAnsi="Courier New" w:cs="Courier New"/>
          <w:sz w:val="28"/>
        </w:rPr>
        <w:t xml:space="preserve">à cette impasse par quoi </w:t>
      </w:r>
      <w:r w:rsidRPr="00D9355B">
        <w:rPr>
          <w:i/>
          <w:color w:val="0000CC"/>
          <w:lang w:val="ru-RU"/>
        </w:rPr>
        <w:t xml:space="preserve">le </w:t>
      </w:r>
      <w:r w:rsidRPr="00D9355B">
        <w:rPr>
          <w:i/>
          <w:color w:val="0000CC"/>
        </w:rPr>
        <w:t>négatif</w:t>
      </w:r>
      <w:r>
        <w:rPr>
          <w:rFonts w:ascii="Courier New" w:hAnsi="Courier New" w:cs="Courier New"/>
          <w:sz w:val="28"/>
        </w:rPr>
        <w:t xml:space="preserve"> qui marque dans le fonctionnement physiolo</w:t>
      </w:r>
      <w:r>
        <w:rPr>
          <w:rFonts w:ascii="Courier New" w:hAnsi="Courier New" w:cs="Courier New"/>
          <w:sz w:val="28"/>
        </w:rPr>
        <w:softHyphen/>
        <w:t xml:space="preserve">gique de la copulation </w:t>
      </w:r>
      <w:r w:rsidR="00D9355B">
        <w:rPr>
          <w:rFonts w:ascii="Courier New" w:hAnsi="Courier New" w:cs="Courier New"/>
          <w:sz w:val="28"/>
        </w:rPr>
        <w:t>chez</w:t>
      </w:r>
      <w:r>
        <w:rPr>
          <w:rFonts w:ascii="Courier New" w:hAnsi="Courier New" w:cs="Courier New"/>
          <w:sz w:val="28"/>
        </w:rPr>
        <w:t xml:space="preserve"> l'être humain</w:t>
      </w:r>
      <w:r w:rsidR="00D9355B">
        <w:rPr>
          <w:rFonts w:ascii="Courier New" w:hAnsi="Courier New" w:cs="Courier New"/>
          <w:sz w:val="28"/>
        </w:rPr>
        <w:t>,</w:t>
      </w:r>
      <w:r>
        <w:rPr>
          <w:rFonts w:ascii="Courier New" w:hAnsi="Courier New" w:cs="Courier New"/>
          <w:sz w:val="28"/>
        </w:rPr>
        <w:t xml:space="preserve"> se trouve promu au niveau du sujet sous </w:t>
      </w:r>
      <w:r>
        <w:rPr>
          <w:rFonts w:ascii="Courier New" w:hAnsi="Courier New" w:cs="Courier New"/>
          <w:sz w:val="28"/>
          <w:lang w:val="ru-RU"/>
        </w:rPr>
        <w:t xml:space="preserve">la </w:t>
      </w:r>
      <w:r>
        <w:rPr>
          <w:rFonts w:ascii="Courier New" w:hAnsi="Courier New" w:cs="Courier New"/>
          <w:sz w:val="28"/>
        </w:rPr>
        <w:t xml:space="preserve">forme d'un manque irréductible. </w:t>
      </w:r>
    </w:p>
    <w:p w:rsidR="00E17AB3" w:rsidRDefault="00E17AB3">
      <w:pPr>
        <w:rPr>
          <w:rFonts w:ascii="Courier New" w:hAnsi="Courier New" w:cs="Courier New"/>
          <w:sz w:val="28"/>
        </w:rPr>
      </w:pPr>
    </w:p>
    <w:p w:rsidR="0022140E" w:rsidRDefault="002B0D93">
      <w:pPr>
        <w:rPr>
          <w:rFonts w:ascii="Courier New" w:hAnsi="Courier New" w:cs="Courier New"/>
          <w:sz w:val="28"/>
        </w:rPr>
      </w:pPr>
      <w:r>
        <w:rPr>
          <w:rFonts w:ascii="Courier New" w:hAnsi="Courier New" w:cs="Courier New"/>
          <w:sz w:val="28"/>
        </w:rPr>
        <w:t xml:space="preserve">C'est ce qui est à retrouver comme question, </w:t>
      </w:r>
    </w:p>
    <w:p w:rsidR="0022140E" w:rsidRDefault="002B0D93">
      <w:pPr>
        <w:rPr>
          <w:rFonts w:ascii="Courier New" w:hAnsi="Courier New" w:cs="Courier New"/>
          <w:sz w:val="28"/>
        </w:rPr>
      </w:pPr>
      <w:r>
        <w:rPr>
          <w:rFonts w:ascii="Courier New" w:hAnsi="Courier New" w:cs="Courier New"/>
          <w:sz w:val="28"/>
        </w:rPr>
        <w:lastRenderedPageBreak/>
        <w:t xml:space="preserve">comme direction, de notre voie par </w:t>
      </w:r>
      <w:r>
        <w:rPr>
          <w:rFonts w:ascii="Courier New" w:hAnsi="Courier New" w:cs="Courier New"/>
          <w:sz w:val="28"/>
          <w:lang w:val="ru-RU"/>
        </w:rPr>
        <w:t xml:space="preserve">la </w:t>
      </w:r>
      <w:r>
        <w:rPr>
          <w:rFonts w:ascii="Courier New" w:hAnsi="Courier New" w:cs="Courier New"/>
          <w:sz w:val="28"/>
        </w:rPr>
        <w:t xml:space="preserve">suite, </w:t>
      </w:r>
    </w:p>
    <w:p w:rsidR="00E44C9B" w:rsidRDefault="002B0D93">
      <w:pPr>
        <w:rPr>
          <w:rFonts w:ascii="Courier New" w:hAnsi="Courier New" w:cs="Courier New"/>
          <w:sz w:val="28"/>
        </w:rPr>
      </w:pPr>
      <w:r>
        <w:rPr>
          <w:rFonts w:ascii="Courier New" w:hAnsi="Courier New" w:cs="Courier New"/>
          <w:sz w:val="28"/>
        </w:rPr>
        <w:t>et je crois ici important de l'avoir marqué.</w:t>
      </w:r>
    </w:p>
    <w:p w:rsidR="00E44C9B" w:rsidRDefault="00E44C9B">
      <w:pPr>
        <w:rPr>
          <w:rFonts w:ascii="Courier New" w:hAnsi="Courier New" w:cs="Courier New"/>
          <w:sz w:val="28"/>
        </w:rPr>
      </w:pPr>
    </w:p>
    <w:p w:rsidR="0022140E" w:rsidRDefault="002B0D93">
      <w:pPr>
        <w:rPr>
          <w:rFonts w:ascii="Courier New" w:hAnsi="Courier New" w:cs="Courier New"/>
          <w:sz w:val="28"/>
        </w:rPr>
      </w:pPr>
      <w:r>
        <w:rPr>
          <w:rFonts w:ascii="Courier New" w:hAnsi="Courier New" w:cs="Courier New"/>
          <w:sz w:val="28"/>
        </w:rPr>
        <w:t>Ce que j'ai apporté ensuite, lors de notre dernière rencontre, c'est l'ar</w:t>
      </w:r>
      <w:r>
        <w:rPr>
          <w:rFonts w:ascii="Courier New" w:hAnsi="Courier New" w:cs="Courier New"/>
          <w:sz w:val="28"/>
        </w:rPr>
        <w:softHyphen/>
        <w:t xml:space="preserve">ticulation de deux points </w:t>
      </w:r>
    </w:p>
    <w:p w:rsidR="0022140E" w:rsidRDefault="002B0D93">
      <w:pPr>
        <w:rPr>
          <w:rFonts w:ascii="Courier New" w:hAnsi="Courier New" w:cs="Courier New"/>
          <w:sz w:val="28"/>
        </w:rPr>
      </w:pPr>
      <w:r>
        <w:rPr>
          <w:rFonts w:ascii="Courier New" w:hAnsi="Courier New" w:cs="Courier New"/>
          <w:sz w:val="28"/>
        </w:rPr>
        <w:t xml:space="preserve">très importants concernant </w:t>
      </w:r>
      <w:r w:rsidR="0022140E" w:rsidRPr="00E17AB3">
        <w:rPr>
          <w:i/>
          <w:lang w:val="ru-RU"/>
        </w:rPr>
        <w:t xml:space="preserve">le </w:t>
      </w:r>
      <w:r w:rsidR="0022140E" w:rsidRPr="00E17AB3">
        <w:rPr>
          <w:i/>
        </w:rPr>
        <w:t>sadisme</w:t>
      </w:r>
      <w:r w:rsidR="0022140E">
        <w:rPr>
          <w:rFonts w:ascii="Courier New" w:hAnsi="Courier New" w:cs="Courier New"/>
          <w:sz w:val="28"/>
        </w:rPr>
        <w:t xml:space="preserve"> et </w:t>
      </w:r>
      <w:r w:rsidR="0022140E" w:rsidRPr="00E17AB3">
        <w:rPr>
          <w:i/>
        </w:rPr>
        <w:t>le masochisme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dont je vous résume ici l'essentiel. </w:t>
      </w:r>
    </w:p>
    <w:p w:rsidR="00E17AB3" w:rsidRDefault="00E17AB3">
      <w:pPr>
        <w:rPr>
          <w:rFonts w:ascii="Courier New" w:hAnsi="Courier New" w:cs="Courier New"/>
          <w:sz w:val="28"/>
        </w:rPr>
      </w:pPr>
    </w:p>
    <w:p w:rsidR="00E17AB3" w:rsidRDefault="002B0D93">
      <w:pPr>
        <w:rPr>
          <w:rFonts w:ascii="Courier New" w:hAnsi="Courier New" w:cs="Courier New"/>
          <w:sz w:val="28"/>
        </w:rPr>
      </w:pPr>
      <w:r>
        <w:rPr>
          <w:rFonts w:ascii="Courier New" w:hAnsi="Courier New" w:cs="Courier New"/>
          <w:sz w:val="28"/>
        </w:rPr>
        <w:t xml:space="preserve">L'essentiel, tout à fait capital à maintenir, soutenir, pour autant qu'à vous </w:t>
      </w:r>
      <w:r>
        <w:rPr>
          <w:rFonts w:ascii="Courier New" w:hAnsi="Courier New" w:cs="Courier New"/>
          <w:sz w:val="28"/>
          <w:lang w:val="ru-RU"/>
        </w:rPr>
        <w:t xml:space="preserve">у </w:t>
      </w:r>
      <w:r>
        <w:rPr>
          <w:rFonts w:ascii="Courier New" w:hAnsi="Courier New" w:cs="Courier New"/>
          <w:sz w:val="28"/>
        </w:rPr>
        <w:t xml:space="preserve">tenir, vous pouvez donner leur plein sens à ce qui s'est dit de plus élaboré dans l'état actuel des choses concernant </w:t>
      </w:r>
    </w:p>
    <w:p w:rsidR="00E44C9B" w:rsidRDefault="002B0D93">
      <w:pPr>
        <w:rPr>
          <w:rFonts w:ascii="Courier New" w:hAnsi="Courier New" w:cs="Courier New"/>
          <w:sz w:val="28"/>
        </w:rPr>
      </w:pPr>
      <w:r>
        <w:rPr>
          <w:rFonts w:ascii="Courier New" w:hAnsi="Courier New" w:cs="Courier New"/>
          <w:sz w:val="28"/>
        </w:rPr>
        <w:t xml:space="preserve">ce dont il s'agit, à savoir </w:t>
      </w:r>
      <w:r w:rsidRPr="00E17AB3">
        <w:rPr>
          <w:i/>
          <w:lang w:val="ru-RU"/>
        </w:rPr>
        <w:t xml:space="preserve">le </w:t>
      </w:r>
      <w:r w:rsidRPr="00E17AB3">
        <w:rPr>
          <w:i/>
        </w:rPr>
        <w:t>sadisme</w:t>
      </w:r>
      <w:r>
        <w:rPr>
          <w:rFonts w:ascii="Courier New" w:hAnsi="Courier New" w:cs="Courier New"/>
          <w:sz w:val="28"/>
        </w:rPr>
        <w:t xml:space="preserve"> et </w:t>
      </w:r>
      <w:r w:rsidRPr="00E17AB3">
        <w:rPr>
          <w:i/>
        </w:rPr>
        <w:t>le masochisme</w:t>
      </w:r>
      <w:r>
        <w:rPr>
          <w:rFonts w:ascii="Courier New" w:hAnsi="Courier New" w:cs="Courier New"/>
          <w:sz w:val="28"/>
        </w:rPr>
        <w:t xml:space="preserve">. </w:t>
      </w:r>
    </w:p>
    <w:p w:rsidR="00E17AB3" w:rsidRDefault="00E17AB3">
      <w:pPr>
        <w:rPr>
          <w:rFonts w:ascii="Courier New" w:hAnsi="Courier New" w:cs="Courier New"/>
          <w:sz w:val="28"/>
        </w:rPr>
      </w:pPr>
    </w:p>
    <w:p w:rsidR="00E17AB3"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ru-RU"/>
        </w:rPr>
        <w:t xml:space="preserve">у а </w:t>
      </w:r>
      <w:r>
        <w:rPr>
          <w:rFonts w:ascii="Courier New" w:hAnsi="Courier New" w:cs="Courier New"/>
          <w:sz w:val="28"/>
        </w:rPr>
        <w:t xml:space="preserve">à retenir dans ce que j'ai là énoncé, concerne d'abord </w:t>
      </w:r>
      <w:r>
        <w:rPr>
          <w:rFonts w:ascii="Courier New" w:hAnsi="Courier New" w:cs="Courier New"/>
          <w:sz w:val="28"/>
          <w:lang w:val="ru-RU"/>
        </w:rPr>
        <w:t xml:space="preserve">le </w:t>
      </w:r>
      <w:r>
        <w:rPr>
          <w:rFonts w:ascii="Courier New" w:hAnsi="Courier New" w:cs="Courier New"/>
          <w:sz w:val="28"/>
        </w:rPr>
        <w:t>masochisme dont vous pourrez voir que si les auteurs ont vraiment beaucoup peiné</w:t>
      </w:r>
      <w:r w:rsidR="00E17AB3">
        <w:rPr>
          <w:rFonts w:ascii="Courier New" w:hAnsi="Courier New" w:cs="Courier New"/>
          <w:sz w:val="28"/>
        </w:rPr>
        <w:t>,</w:t>
      </w:r>
      <w:r>
        <w:rPr>
          <w:rFonts w:ascii="Courier New" w:hAnsi="Courier New" w:cs="Courier New"/>
          <w:sz w:val="28"/>
        </w:rPr>
        <w:t xml:space="preserve"> </w:t>
      </w:r>
    </w:p>
    <w:p w:rsidR="00E17AB3" w:rsidRDefault="002B0D93" w:rsidP="00E17AB3">
      <w:pPr>
        <w:rPr>
          <w:rFonts w:ascii="Courier New" w:hAnsi="Courier New" w:cs="Courier New"/>
          <w:sz w:val="28"/>
        </w:rPr>
      </w:pPr>
      <w:r>
        <w:rPr>
          <w:rFonts w:ascii="Courier New" w:hAnsi="Courier New" w:cs="Courier New"/>
          <w:sz w:val="28"/>
        </w:rPr>
        <w:t>au point de mener très loin</w:t>
      </w:r>
      <w:r w:rsidR="00E17AB3">
        <w:rPr>
          <w:rFonts w:ascii="Courier New" w:hAnsi="Courier New" w:cs="Courier New"/>
          <w:sz w:val="28"/>
        </w:rPr>
        <w:t xml:space="preserve">, </w:t>
      </w:r>
      <w:r>
        <w:rPr>
          <w:rFonts w:ascii="Courier New" w:hAnsi="Courier New" w:cs="Courier New"/>
          <w:sz w:val="28"/>
        </w:rPr>
        <w:t>si loin, qu'une lecture que j'ai faite</w:t>
      </w:r>
      <w:r w:rsidR="00E17AB3">
        <w:rPr>
          <w:rFonts w:ascii="Courier New" w:hAnsi="Courier New" w:cs="Courier New"/>
          <w:sz w:val="28"/>
        </w:rPr>
        <w:t xml:space="preserve"> –</w:t>
      </w:r>
      <w:r>
        <w:rPr>
          <w:rFonts w:ascii="Courier New" w:hAnsi="Courier New" w:cs="Courier New"/>
          <w:sz w:val="28"/>
        </w:rPr>
        <w:t xml:space="preserve"> récente</w:t>
      </w:r>
      <w:r w:rsidR="00E17AB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ici </w:t>
      </w:r>
      <w:r>
        <w:rPr>
          <w:rFonts w:ascii="Courier New" w:hAnsi="Courier New" w:cs="Courier New"/>
          <w:sz w:val="28"/>
          <w:lang w:val="ru-RU"/>
        </w:rPr>
        <w:t xml:space="preserve">а </w:t>
      </w:r>
      <w:r>
        <w:rPr>
          <w:rFonts w:ascii="Courier New" w:hAnsi="Courier New" w:cs="Courier New"/>
          <w:sz w:val="28"/>
        </w:rPr>
        <w:t>pu moi</w:t>
      </w:r>
      <w:r w:rsidR="006E3385">
        <w:rPr>
          <w:rFonts w:ascii="Courier New" w:hAnsi="Courier New" w:cs="Courier New"/>
          <w:sz w:val="28"/>
        </w:rPr>
        <w:t>–</w:t>
      </w:r>
      <w:r>
        <w:rPr>
          <w:rFonts w:ascii="Courier New" w:hAnsi="Courier New" w:cs="Courier New"/>
          <w:sz w:val="28"/>
        </w:rPr>
        <w:t xml:space="preserve">même </w:t>
      </w:r>
    </w:p>
    <w:p w:rsidR="00E17AB3" w:rsidRDefault="002B0D93" w:rsidP="00E17AB3">
      <w:pPr>
        <w:rPr>
          <w:rFonts w:ascii="Courier New" w:hAnsi="Courier New" w:cs="Courier New"/>
          <w:sz w:val="28"/>
        </w:rPr>
      </w:pPr>
      <w:r>
        <w:rPr>
          <w:rFonts w:ascii="Courier New" w:hAnsi="Courier New" w:cs="Courier New"/>
          <w:sz w:val="28"/>
        </w:rPr>
        <w:t xml:space="preserve">me surprendre, je dirai tout à l'heure </w:t>
      </w:r>
      <w:r w:rsidR="0022140E">
        <w:rPr>
          <w:rFonts w:ascii="Courier New" w:hAnsi="Courier New" w:cs="Courier New"/>
          <w:sz w:val="28"/>
        </w:rPr>
        <w:t>un</w:t>
      </w:r>
      <w:r>
        <w:rPr>
          <w:rFonts w:ascii="Courier New" w:hAnsi="Courier New" w:cs="Courier New"/>
          <w:sz w:val="28"/>
        </w:rPr>
        <w:t xml:space="preserve"> auteur qui </w:t>
      </w:r>
      <w:r>
        <w:rPr>
          <w:rFonts w:ascii="Courier New" w:hAnsi="Courier New" w:cs="Courier New"/>
          <w:sz w:val="28"/>
          <w:lang w:val="ru-RU"/>
        </w:rPr>
        <w:t xml:space="preserve">а </w:t>
      </w:r>
      <w:r>
        <w:rPr>
          <w:rFonts w:ascii="Courier New" w:hAnsi="Courier New" w:cs="Courier New"/>
          <w:sz w:val="28"/>
        </w:rPr>
        <w:t>mené les choses</w:t>
      </w:r>
      <w:r w:rsidR="00E17AB3">
        <w:rPr>
          <w:rFonts w:ascii="Courier New" w:hAnsi="Courier New" w:cs="Courier New"/>
          <w:sz w:val="28"/>
        </w:rPr>
        <w:t>…</w:t>
      </w:r>
    </w:p>
    <w:p w:rsidR="00E17AB3" w:rsidRDefault="002B0D93" w:rsidP="00E17AB3">
      <w:pPr>
        <w:ind w:firstLine="708"/>
        <w:rPr>
          <w:rFonts w:ascii="Courier New" w:hAnsi="Courier New" w:cs="Courier New"/>
          <w:sz w:val="28"/>
        </w:rPr>
      </w:pPr>
      <w:r>
        <w:rPr>
          <w:rFonts w:ascii="Courier New" w:hAnsi="Courier New" w:cs="Courier New"/>
          <w:sz w:val="28"/>
        </w:rPr>
        <w:t>à ma surpris</w:t>
      </w:r>
      <w:r w:rsidR="00E17AB3">
        <w:rPr>
          <w:rFonts w:ascii="Courier New" w:hAnsi="Courier New" w:cs="Courier New"/>
          <w:sz w:val="28"/>
        </w:rPr>
        <w:t>e, je dois dire, et à ma joie</w:t>
      </w:r>
      <w:r>
        <w:rPr>
          <w:rFonts w:ascii="Courier New" w:hAnsi="Courier New" w:cs="Courier New"/>
          <w:sz w:val="28"/>
        </w:rPr>
        <w:t xml:space="preserve"> </w:t>
      </w:r>
    </w:p>
    <w:p w:rsidR="00E44C9B" w:rsidRDefault="00E17AB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aussi près que possible du point où j'essaierai cette année, concernant le masochisme, sous cet angle qui est le nôtre ici, de vous mener. </w:t>
      </w:r>
    </w:p>
    <w:p w:rsidR="00E17AB3" w:rsidRDefault="00E17AB3">
      <w:pPr>
        <w:rPr>
          <w:rFonts w:ascii="Courier New" w:hAnsi="Courier New" w:cs="Courier New"/>
          <w:sz w:val="28"/>
        </w:rPr>
      </w:pPr>
    </w:p>
    <w:p w:rsidR="00E17AB3" w:rsidRDefault="002B0D93">
      <w:pPr>
        <w:rPr>
          <w:rFonts w:ascii="Courier New" w:hAnsi="Courier New" w:cs="Courier New"/>
          <w:sz w:val="28"/>
        </w:rPr>
      </w:pPr>
      <w:r>
        <w:rPr>
          <w:rFonts w:ascii="Courier New" w:hAnsi="Courier New" w:cs="Courier New"/>
          <w:sz w:val="28"/>
        </w:rPr>
        <w:t xml:space="preserve">Il reste que cet article même, dont je vous donnerai tout </w:t>
      </w:r>
      <w:r w:rsidR="00E17AB3">
        <w:rPr>
          <w:rFonts w:ascii="Courier New" w:hAnsi="Courier New" w:cs="Courier New"/>
          <w:sz w:val="28"/>
        </w:rPr>
        <w:t>à</w:t>
      </w:r>
      <w:r>
        <w:rPr>
          <w:rFonts w:ascii="Courier New" w:hAnsi="Courier New" w:cs="Courier New"/>
          <w:sz w:val="28"/>
        </w:rPr>
        <w:t xml:space="preserve"> l'heure </w:t>
      </w:r>
      <w:r>
        <w:rPr>
          <w:rFonts w:ascii="Courier New" w:hAnsi="Courier New" w:cs="Courier New"/>
          <w:sz w:val="28"/>
          <w:lang w:val="ru-RU"/>
        </w:rPr>
        <w:t xml:space="preserve">le </w:t>
      </w:r>
      <w:r>
        <w:rPr>
          <w:rFonts w:ascii="Courier New" w:hAnsi="Courier New" w:cs="Courier New"/>
          <w:sz w:val="28"/>
        </w:rPr>
        <w:t xml:space="preserve">titre, reste comme tous les autres, strictement incompréhensible pour </w:t>
      </w:r>
      <w:r>
        <w:rPr>
          <w:rFonts w:ascii="Courier New" w:hAnsi="Courier New" w:cs="Courier New"/>
          <w:sz w:val="28"/>
          <w:lang w:val="ru-RU"/>
        </w:rPr>
        <w:t xml:space="preserve">la </w:t>
      </w:r>
      <w:r>
        <w:rPr>
          <w:rFonts w:ascii="Courier New" w:hAnsi="Courier New" w:cs="Courier New"/>
          <w:sz w:val="28"/>
        </w:rPr>
        <w:t>seule raison</w:t>
      </w:r>
      <w:r w:rsidR="0022140E">
        <w:rPr>
          <w:rFonts w:ascii="Courier New" w:hAnsi="Courier New" w:cs="Courier New"/>
          <w:sz w:val="28"/>
        </w:rPr>
        <w:t>,</w:t>
      </w:r>
      <w:r>
        <w:rPr>
          <w:rFonts w:ascii="Courier New" w:hAnsi="Courier New" w:cs="Courier New"/>
          <w:sz w:val="28"/>
        </w:rPr>
        <w:t xml:space="preserve"> que déjà au départ, </w:t>
      </w:r>
      <w:r w:rsidR="00D0221A">
        <w:rPr>
          <w:rFonts w:ascii="Courier New" w:hAnsi="Courier New" w:cs="Courier New"/>
          <w:sz w:val="28"/>
        </w:rPr>
        <w:t>y</w:t>
      </w:r>
      <w:r>
        <w:rPr>
          <w:rFonts w:ascii="Courier New" w:hAnsi="Courier New" w:cs="Courier New"/>
          <w:sz w:val="28"/>
          <w:lang w:val="ru-RU"/>
        </w:rPr>
        <w:t xml:space="preserve"> </w:t>
      </w:r>
      <w:r>
        <w:rPr>
          <w:rFonts w:ascii="Courier New" w:hAnsi="Courier New" w:cs="Courier New"/>
          <w:sz w:val="28"/>
        </w:rPr>
        <w:t>est en quelque sorte comme élidé</w:t>
      </w:r>
      <w:r w:rsidR="0022140E">
        <w:rPr>
          <w:rFonts w:ascii="Courier New" w:hAnsi="Courier New" w:cs="Courier New"/>
          <w:sz w:val="28"/>
        </w:rPr>
        <w:t>, non vu…</w:t>
      </w:r>
    </w:p>
    <w:p w:rsidR="00D82ECD" w:rsidRDefault="002B0D93" w:rsidP="00D82ECD">
      <w:pPr>
        <w:ind w:left="708"/>
        <w:rPr>
          <w:rFonts w:ascii="Courier New" w:hAnsi="Courier New" w:cs="Courier New"/>
          <w:sz w:val="28"/>
        </w:rPr>
      </w:pPr>
      <w:r>
        <w:rPr>
          <w:rFonts w:ascii="Courier New" w:hAnsi="Courier New" w:cs="Courier New"/>
          <w:sz w:val="28"/>
        </w:rPr>
        <w:t xml:space="preserve">parce que là, enfin, absolument sous </w:t>
      </w:r>
      <w:r>
        <w:rPr>
          <w:rFonts w:ascii="Courier New" w:hAnsi="Courier New" w:cs="Courier New"/>
          <w:sz w:val="28"/>
          <w:lang w:val="ru-RU"/>
        </w:rPr>
        <w:t xml:space="preserve">le </w:t>
      </w:r>
      <w:r>
        <w:rPr>
          <w:rFonts w:ascii="Courier New" w:hAnsi="Courier New" w:cs="Courier New"/>
          <w:sz w:val="28"/>
        </w:rPr>
        <w:t xml:space="preserve">nez, </w:t>
      </w:r>
    </w:p>
    <w:p w:rsidR="00D82ECD" w:rsidRDefault="002B0D93" w:rsidP="00D82ECD">
      <w:pPr>
        <w:ind w:left="708"/>
        <w:rPr>
          <w:rFonts w:ascii="Courier New" w:hAnsi="Courier New" w:cs="Courier New"/>
          <w:sz w:val="28"/>
        </w:rPr>
      </w:pPr>
      <w:r>
        <w:rPr>
          <w:rFonts w:ascii="Courier New" w:hAnsi="Courier New" w:cs="Courier New"/>
          <w:sz w:val="28"/>
        </w:rPr>
        <w:t>si l'on peut dire, de l'évidence</w:t>
      </w:r>
    </w:p>
    <w:p w:rsidR="00E44C9B" w:rsidRDefault="00D82EC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ceci que je vais énoncer à l'instant. </w:t>
      </w:r>
    </w:p>
    <w:p w:rsidR="00D82ECD" w:rsidRDefault="00D82EC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On essaie, on arri</w:t>
      </w:r>
      <w:r>
        <w:rPr>
          <w:rFonts w:ascii="Courier New" w:hAnsi="Courier New" w:cs="Courier New"/>
          <w:sz w:val="28"/>
        </w:rPr>
        <w:softHyphen/>
        <w:t xml:space="preserve">ve </w:t>
      </w:r>
      <w:r w:rsidR="00D82ECD">
        <w:rPr>
          <w:rFonts w:ascii="Courier New" w:hAnsi="Courier New" w:cs="Courier New"/>
          <w:sz w:val="28"/>
        </w:rPr>
        <w:t>à</w:t>
      </w:r>
      <w:r>
        <w:rPr>
          <w:rFonts w:ascii="Courier New" w:hAnsi="Courier New" w:cs="Courier New"/>
          <w:sz w:val="28"/>
        </w:rPr>
        <w:t xml:space="preserve"> se </w:t>
      </w:r>
      <w:r w:rsidRPr="0022140E">
        <w:rPr>
          <w:i/>
        </w:rPr>
        <w:t>déprendre</w:t>
      </w:r>
      <w:r>
        <w:rPr>
          <w:rFonts w:ascii="Courier New" w:hAnsi="Courier New" w:cs="Courier New"/>
          <w:sz w:val="28"/>
        </w:rPr>
        <w:t xml:space="preserve"> de mettre l'accent sur ce qui, au premier abord, porte, heurte </w:t>
      </w:r>
      <w:r>
        <w:rPr>
          <w:rFonts w:ascii="Courier New" w:hAnsi="Courier New" w:cs="Courier New"/>
          <w:sz w:val="28"/>
          <w:lang w:val="ru-RU"/>
        </w:rPr>
        <w:t xml:space="preserve">le </w:t>
      </w:r>
      <w:r>
        <w:rPr>
          <w:rFonts w:ascii="Courier New" w:hAnsi="Courier New" w:cs="Courier New"/>
          <w:sz w:val="28"/>
        </w:rPr>
        <w:t xml:space="preserve">plus notre finalisme, à savoir </w:t>
      </w:r>
      <w:r w:rsidR="0022140E">
        <w:rPr>
          <w:rFonts w:ascii="Courier New" w:hAnsi="Courier New" w:cs="Courier New"/>
          <w:sz w:val="28"/>
        </w:rPr>
        <w:t>qu</w:t>
      </w:r>
      <w:r>
        <w:rPr>
          <w:rFonts w:ascii="Courier New" w:hAnsi="Courier New" w:cs="Courier New"/>
          <w:sz w:val="28"/>
        </w:rPr>
        <w:t>'interv</w:t>
      </w:r>
      <w:r w:rsidR="0022140E">
        <w:rPr>
          <w:rFonts w:ascii="Courier New" w:hAnsi="Courier New" w:cs="Courier New"/>
          <w:sz w:val="28"/>
        </w:rPr>
        <w:t>i</w:t>
      </w:r>
      <w:r>
        <w:rPr>
          <w:rFonts w:ascii="Courier New" w:hAnsi="Courier New" w:cs="Courier New"/>
          <w:sz w:val="28"/>
        </w:rPr>
        <w:t xml:space="preserve">ent </w:t>
      </w:r>
      <w:r>
        <w:rPr>
          <w:rFonts w:ascii="Courier New" w:hAnsi="Courier New" w:cs="Courier New"/>
          <w:sz w:val="28"/>
          <w:lang w:val="ru-RU"/>
        </w:rPr>
        <w:t xml:space="preserve">la </w:t>
      </w:r>
      <w:r>
        <w:rPr>
          <w:rFonts w:ascii="Courier New" w:hAnsi="Courier New" w:cs="Courier New"/>
          <w:sz w:val="28"/>
        </w:rPr>
        <w:t xml:space="preserve">fonction de </w:t>
      </w:r>
      <w:r>
        <w:rPr>
          <w:rFonts w:ascii="Courier New" w:hAnsi="Courier New" w:cs="Courier New"/>
          <w:sz w:val="28"/>
          <w:lang w:val="ru-RU"/>
        </w:rPr>
        <w:t xml:space="preserve">la </w:t>
      </w:r>
      <w:r>
        <w:rPr>
          <w:rFonts w:ascii="Courier New" w:hAnsi="Courier New" w:cs="Courier New"/>
          <w:sz w:val="28"/>
        </w:rPr>
        <w:t xml:space="preserve">douleur. Ceci, on est arrivé à </w:t>
      </w:r>
      <w:r w:rsidR="0022140E">
        <w:rPr>
          <w:rFonts w:ascii="Courier New" w:hAnsi="Courier New" w:cs="Courier New"/>
          <w:sz w:val="28"/>
        </w:rPr>
        <w:t xml:space="preserve">bien </w:t>
      </w:r>
      <w:r>
        <w:rPr>
          <w:rFonts w:ascii="Courier New" w:hAnsi="Courier New" w:cs="Courier New"/>
          <w:sz w:val="28"/>
        </w:rPr>
        <w:t>comprendre que ce n'est pas là l'essentiel.</w:t>
      </w:r>
    </w:p>
    <w:p w:rsidR="00D82ECD" w:rsidRDefault="00D82ECD">
      <w:pPr>
        <w:rPr>
          <w:rFonts w:ascii="Courier New" w:hAnsi="Courier New" w:cs="Courier New"/>
          <w:sz w:val="28"/>
        </w:rPr>
      </w:pPr>
    </w:p>
    <w:p w:rsidR="00D82ECD" w:rsidRDefault="002B0D93">
      <w:pPr>
        <w:rPr>
          <w:rFonts w:ascii="Courier New" w:hAnsi="Courier New" w:cs="Courier New"/>
          <w:sz w:val="28"/>
        </w:rPr>
      </w:pPr>
      <w:r>
        <w:rPr>
          <w:rFonts w:ascii="Courier New" w:hAnsi="Courier New" w:cs="Courier New"/>
          <w:sz w:val="28"/>
        </w:rPr>
        <w:t>Aussi arrivé</w:t>
      </w:r>
      <w:r w:rsidR="0022140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Dieu merci</w:t>
      </w:r>
      <w:r w:rsidR="0022140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dans une expérience comme celle de l'analyse, à s</w:t>
      </w:r>
      <w:r w:rsidR="00C70404">
        <w:rPr>
          <w:rFonts w:ascii="Courier New" w:hAnsi="Courier New" w:cs="Courier New"/>
          <w:sz w:val="28"/>
        </w:rPr>
        <w:t>’aperce</w:t>
      </w:r>
      <w:r>
        <w:rPr>
          <w:rFonts w:ascii="Courier New" w:hAnsi="Courier New" w:cs="Courier New"/>
          <w:sz w:val="28"/>
        </w:rPr>
        <w:t xml:space="preserve">voir que l'Autre est visé, que dans </w:t>
      </w:r>
      <w:r>
        <w:rPr>
          <w:rFonts w:ascii="Courier New" w:hAnsi="Courier New" w:cs="Courier New"/>
          <w:sz w:val="28"/>
          <w:lang w:val="ru-RU"/>
        </w:rPr>
        <w:t xml:space="preserve">le </w:t>
      </w:r>
      <w:r>
        <w:rPr>
          <w:rFonts w:ascii="Courier New" w:hAnsi="Courier New" w:cs="Courier New"/>
          <w:sz w:val="28"/>
        </w:rPr>
        <w:t>transfert on peut s'aper</w:t>
      </w:r>
      <w:r>
        <w:rPr>
          <w:rFonts w:ascii="Courier New" w:hAnsi="Courier New" w:cs="Courier New"/>
          <w:sz w:val="28"/>
        </w:rPr>
        <w:softHyphen/>
        <w:t xml:space="preserve">cevoir </w:t>
      </w:r>
    </w:p>
    <w:p w:rsidR="00E44C9B" w:rsidRDefault="002B0D93">
      <w:pPr>
        <w:rPr>
          <w:rFonts w:ascii="Courier New" w:hAnsi="Courier New" w:cs="Courier New"/>
          <w:sz w:val="28"/>
        </w:rPr>
      </w:pPr>
      <w:r>
        <w:rPr>
          <w:rFonts w:ascii="Courier New" w:hAnsi="Courier New" w:cs="Courier New"/>
          <w:sz w:val="28"/>
        </w:rPr>
        <w:lastRenderedPageBreak/>
        <w:t xml:space="preserve">que </w:t>
      </w:r>
      <w:r w:rsidR="00C70404">
        <w:rPr>
          <w:rFonts w:ascii="Courier New" w:hAnsi="Courier New" w:cs="Courier New"/>
          <w:sz w:val="28"/>
        </w:rPr>
        <w:t>l</w:t>
      </w:r>
      <w:r>
        <w:rPr>
          <w:rFonts w:ascii="Courier New" w:hAnsi="Courier New" w:cs="Courier New"/>
          <w:sz w:val="28"/>
        </w:rPr>
        <w:t>es manœuvres masochistes se situent à un niveau qui n'est pas sans rapport avec l'Autre.</w:t>
      </w:r>
    </w:p>
    <w:p w:rsidR="00E44C9B" w:rsidRDefault="002B0D93">
      <w:pPr>
        <w:rPr>
          <w:rFonts w:ascii="Courier New" w:hAnsi="Courier New" w:cs="Courier New"/>
          <w:sz w:val="28"/>
        </w:rPr>
      </w:pPr>
      <w:r>
        <w:rPr>
          <w:rFonts w:ascii="Courier New" w:hAnsi="Courier New" w:cs="Courier New"/>
          <w:sz w:val="28"/>
        </w:rPr>
        <w:t>Naturellement, beaucoup d'auteurs en profitent</w:t>
      </w:r>
      <w:r w:rsidR="00C70404">
        <w:rPr>
          <w:rFonts w:ascii="Courier New" w:hAnsi="Courier New" w:cs="Courier New"/>
          <w:sz w:val="28"/>
        </w:rPr>
        <w:t xml:space="preserve"> </w:t>
      </w:r>
      <w:r>
        <w:rPr>
          <w:rFonts w:ascii="Courier New" w:hAnsi="Courier New" w:cs="Courier New"/>
          <w:sz w:val="28"/>
        </w:rPr>
        <w:t>à se tenir là</w:t>
      </w:r>
      <w:r w:rsidR="00C70404">
        <w:rPr>
          <w:rFonts w:ascii="Courier New" w:hAnsi="Courier New" w:cs="Courier New"/>
          <w:sz w:val="28"/>
        </w:rPr>
        <w:t>,</w:t>
      </w:r>
      <w:r>
        <w:rPr>
          <w:rFonts w:ascii="Courier New" w:hAnsi="Courier New" w:cs="Courier New"/>
          <w:sz w:val="28"/>
        </w:rPr>
        <w:t xml:space="preserve"> pour tomber dans un </w:t>
      </w:r>
      <w:r w:rsidRPr="00D82ECD">
        <w:rPr>
          <w:i/>
        </w:rPr>
        <w:t>insight</w:t>
      </w:r>
      <w:r>
        <w:rPr>
          <w:rFonts w:ascii="Courier New" w:hAnsi="Courier New" w:cs="Courier New"/>
          <w:i/>
          <w:sz w:val="28"/>
        </w:rPr>
        <w:t xml:space="preserve"> </w:t>
      </w:r>
      <w:r>
        <w:rPr>
          <w:rFonts w:ascii="Courier New" w:hAnsi="Courier New" w:cs="Courier New"/>
          <w:sz w:val="28"/>
        </w:rPr>
        <w:t xml:space="preserve">dont </w:t>
      </w:r>
      <w:r>
        <w:rPr>
          <w:rFonts w:ascii="Courier New" w:hAnsi="Courier New" w:cs="Courier New"/>
          <w:sz w:val="28"/>
          <w:lang w:val="ru-RU"/>
        </w:rPr>
        <w:t xml:space="preserve">le </w:t>
      </w:r>
      <w:r>
        <w:rPr>
          <w:rFonts w:ascii="Courier New" w:hAnsi="Courier New" w:cs="Courier New"/>
          <w:sz w:val="28"/>
        </w:rPr>
        <w:t xml:space="preserve">caractère superficiel saute aux yeux. </w:t>
      </w:r>
    </w:p>
    <w:p w:rsidR="00D82ECD" w:rsidRDefault="00D82ECD">
      <w:pPr>
        <w:rPr>
          <w:rFonts w:ascii="Courier New" w:hAnsi="Courier New" w:cs="Courier New"/>
          <w:sz w:val="28"/>
        </w:rPr>
      </w:pPr>
    </w:p>
    <w:p w:rsidR="00D82ECD" w:rsidRDefault="002B0D93">
      <w:pPr>
        <w:rPr>
          <w:rFonts w:ascii="Courier New" w:hAnsi="Courier New" w:cs="Courier New"/>
          <w:sz w:val="28"/>
        </w:rPr>
      </w:pPr>
      <w:r>
        <w:rPr>
          <w:rFonts w:ascii="Courier New" w:hAnsi="Courier New" w:cs="Courier New"/>
          <w:sz w:val="28"/>
        </w:rPr>
        <w:t>Quelque maniables que se soient révélés certains cas, à n'être parvenu</w:t>
      </w:r>
      <w:r w:rsidR="00C70404">
        <w:rPr>
          <w:rFonts w:ascii="Courier New" w:hAnsi="Courier New" w:cs="Courier New"/>
          <w:sz w:val="28"/>
        </w:rPr>
        <w:t>s</w:t>
      </w:r>
      <w:r>
        <w:rPr>
          <w:rFonts w:ascii="Courier New" w:hAnsi="Courier New" w:cs="Courier New"/>
          <w:sz w:val="28"/>
        </w:rPr>
        <w:t xml:space="preserve"> qu'à ce niveau, on ne peut pas dire que </w:t>
      </w:r>
      <w:r>
        <w:rPr>
          <w:rFonts w:ascii="Courier New" w:hAnsi="Courier New" w:cs="Courier New"/>
          <w:sz w:val="28"/>
          <w:lang w:val="ru-RU"/>
        </w:rPr>
        <w:t xml:space="preserve">la </w:t>
      </w:r>
      <w:r>
        <w:rPr>
          <w:rFonts w:ascii="Courier New" w:hAnsi="Courier New" w:cs="Courier New"/>
          <w:sz w:val="28"/>
        </w:rPr>
        <w:t xml:space="preserve">fonction du narcissisme, sur laquelle </w:t>
      </w:r>
      <w:r>
        <w:rPr>
          <w:rFonts w:ascii="Courier New" w:hAnsi="Courier New" w:cs="Courier New"/>
          <w:sz w:val="28"/>
          <w:lang w:val="ru-RU"/>
        </w:rPr>
        <w:t xml:space="preserve">а </w:t>
      </w:r>
      <w:r>
        <w:rPr>
          <w:rFonts w:ascii="Courier New" w:hAnsi="Courier New" w:cs="Courier New"/>
          <w:sz w:val="28"/>
        </w:rPr>
        <w:t xml:space="preserve">mis l'accent un auteur, </w:t>
      </w:r>
      <w:r w:rsidR="00C70404">
        <w:rPr>
          <w:rFonts w:ascii="Courier New" w:hAnsi="Courier New" w:cs="Courier New"/>
          <w:sz w:val="28"/>
        </w:rPr>
        <w:t xml:space="preserve">d’ailleurs </w:t>
      </w:r>
      <w:r>
        <w:rPr>
          <w:rFonts w:ascii="Courier New" w:hAnsi="Courier New" w:cs="Courier New"/>
          <w:sz w:val="28"/>
        </w:rPr>
        <w:t>non sans un certain talent d'exposition</w:t>
      </w:r>
      <w:r w:rsidR="00D82EC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Ludwig HEIDELBERG</w:t>
      </w:r>
      <w:r w:rsidR="00D82EC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puisse être quelque chose qui nous suffise. </w:t>
      </w:r>
    </w:p>
    <w:p w:rsidR="00D82ECD" w:rsidRDefault="00D82ECD">
      <w:pPr>
        <w:rPr>
          <w:rFonts w:ascii="Courier New" w:hAnsi="Courier New" w:cs="Courier New"/>
          <w:sz w:val="28"/>
        </w:rPr>
      </w:pPr>
    </w:p>
    <w:p w:rsidR="00C70404" w:rsidRDefault="002B0D93">
      <w:pPr>
        <w:rPr>
          <w:rFonts w:ascii="Courier New" w:hAnsi="Courier New" w:cs="Courier New"/>
          <w:sz w:val="28"/>
        </w:rPr>
      </w:pPr>
      <w:r>
        <w:rPr>
          <w:rFonts w:ascii="Courier New" w:hAnsi="Courier New" w:cs="Courier New"/>
          <w:sz w:val="28"/>
        </w:rPr>
        <w:t>Ce que</w:t>
      </w:r>
      <w:r w:rsidR="00C70404">
        <w:rPr>
          <w:rFonts w:ascii="Courier New" w:hAnsi="Courier New" w:cs="Courier New"/>
          <w:sz w:val="28"/>
        </w:rPr>
        <w:t>…</w:t>
      </w:r>
    </w:p>
    <w:p w:rsidR="003414B7" w:rsidRDefault="002B0D93" w:rsidP="00C70404">
      <w:pPr>
        <w:ind w:left="708"/>
        <w:rPr>
          <w:rFonts w:ascii="Courier New" w:hAnsi="Courier New" w:cs="Courier New"/>
          <w:sz w:val="28"/>
        </w:rPr>
      </w:pPr>
      <w:r>
        <w:rPr>
          <w:rFonts w:ascii="Courier New" w:hAnsi="Courier New" w:cs="Courier New"/>
          <w:sz w:val="28"/>
        </w:rPr>
        <w:t xml:space="preserve">sans du tout vous avoir fait pénétrer pour autant dans </w:t>
      </w:r>
      <w:r>
        <w:rPr>
          <w:rFonts w:ascii="Courier New" w:hAnsi="Courier New" w:cs="Courier New"/>
          <w:sz w:val="28"/>
          <w:lang w:val="ru-RU"/>
        </w:rPr>
        <w:t xml:space="preserve">la </w:t>
      </w:r>
      <w:r>
        <w:rPr>
          <w:rFonts w:ascii="Courier New" w:hAnsi="Courier New" w:cs="Courier New"/>
          <w:sz w:val="28"/>
        </w:rPr>
        <w:t>structure</w:t>
      </w:r>
      <w:r w:rsidR="00C70404">
        <w:rPr>
          <w:rFonts w:ascii="Courier New" w:hAnsi="Courier New" w:cs="Courier New"/>
          <w:sz w:val="28"/>
        </w:rPr>
        <w:t xml:space="preserve">, </w:t>
      </w:r>
      <w:r>
        <w:rPr>
          <w:rFonts w:ascii="Courier New" w:hAnsi="Courier New" w:cs="Courier New"/>
          <w:sz w:val="28"/>
        </w:rPr>
        <w:t xml:space="preserve">comme nous serons amenés </w:t>
      </w:r>
    </w:p>
    <w:p w:rsidR="00C70404" w:rsidRDefault="002B0D93" w:rsidP="00C70404">
      <w:pPr>
        <w:ind w:left="708"/>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le </w:t>
      </w:r>
      <w:r>
        <w:rPr>
          <w:rFonts w:ascii="Courier New" w:hAnsi="Courier New" w:cs="Courier New"/>
          <w:sz w:val="28"/>
        </w:rPr>
        <w:t>faire</w:t>
      </w:r>
      <w:r w:rsidR="00C70404">
        <w:rPr>
          <w:rFonts w:ascii="Courier New" w:hAnsi="Courier New" w:cs="Courier New"/>
          <w:sz w:val="28"/>
        </w:rPr>
        <w:t xml:space="preserve">, </w:t>
      </w:r>
      <w:r>
        <w:rPr>
          <w:rFonts w:ascii="Courier New" w:hAnsi="Courier New" w:cs="Courier New"/>
          <w:sz w:val="28"/>
        </w:rPr>
        <w:t>du fonctionnement</w:t>
      </w:r>
      <w:r w:rsidR="00C70404">
        <w:rPr>
          <w:rFonts w:ascii="Courier New" w:hAnsi="Courier New" w:cs="Courier New"/>
          <w:sz w:val="28"/>
        </w:rPr>
        <w:t xml:space="preserve"> du</w:t>
      </w:r>
      <w:r>
        <w:rPr>
          <w:rFonts w:ascii="Courier New" w:hAnsi="Courier New" w:cs="Courier New"/>
          <w:sz w:val="28"/>
        </w:rPr>
        <w:t xml:space="preserve"> masochis</w:t>
      </w:r>
      <w:r w:rsidR="00C70404">
        <w:rPr>
          <w:rFonts w:ascii="Courier New" w:hAnsi="Courier New" w:cs="Courier New"/>
          <w:sz w:val="28"/>
        </w:rPr>
        <w:t>m</w:t>
      </w:r>
      <w:r>
        <w:rPr>
          <w:rFonts w:ascii="Courier New" w:hAnsi="Courier New" w:cs="Courier New"/>
          <w:sz w:val="28"/>
        </w:rPr>
        <w:t>e</w:t>
      </w:r>
    </w:p>
    <w:p w:rsidR="00D82ECD" w:rsidRDefault="00C7040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que simplement j'ai voulu </w:t>
      </w:r>
      <w:r w:rsidR="002B0D93" w:rsidRPr="0060490E">
        <w:rPr>
          <w:i/>
        </w:rPr>
        <w:t>accentuer</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Pr>
          <w:rFonts w:ascii="Courier New" w:hAnsi="Courier New" w:cs="Courier New"/>
          <w:sz w:val="28"/>
        </w:rPr>
        <w:t>dernière fois</w:t>
      </w:r>
      <w:r w:rsidR="00D82ECD">
        <w:rPr>
          <w:rFonts w:ascii="Courier New" w:hAnsi="Courier New" w:cs="Courier New"/>
          <w:sz w:val="28"/>
        </w:rPr>
        <w:t>…</w:t>
      </w:r>
    </w:p>
    <w:p w:rsidR="00C70404" w:rsidRDefault="002B0D93" w:rsidP="00D82ECD">
      <w:pPr>
        <w:ind w:left="708"/>
        <w:rPr>
          <w:rFonts w:ascii="Courier New" w:hAnsi="Courier New" w:cs="Courier New"/>
          <w:sz w:val="28"/>
        </w:rPr>
      </w:pPr>
      <w:r>
        <w:rPr>
          <w:rFonts w:ascii="Courier New" w:hAnsi="Courier New" w:cs="Courier New"/>
          <w:sz w:val="28"/>
        </w:rPr>
        <w:t>parce que</w:t>
      </w:r>
      <w:r w:rsidR="00C70404">
        <w:rPr>
          <w:rFonts w:ascii="Courier New" w:hAnsi="Courier New" w:cs="Courier New"/>
          <w:sz w:val="28"/>
        </w:rPr>
        <w:t xml:space="preserve"> c’est</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lumière </w:t>
      </w:r>
      <w:r w:rsidR="00C70404">
        <w:rPr>
          <w:rFonts w:ascii="Courier New" w:hAnsi="Courier New" w:cs="Courier New"/>
          <w:sz w:val="28"/>
        </w:rPr>
        <w:t>qui</w:t>
      </w:r>
      <w:r>
        <w:rPr>
          <w:rFonts w:ascii="Courier New" w:hAnsi="Courier New" w:cs="Courier New"/>
          <w:sz w:val="28"/>
        </w:rPr>
        <w:t xml:space="preserve"> éclairera </w:t>
      </w:r>
    </w:p>
    <w:p w:rsidR="00D82ECD" w:rsidRDefault="002B0D93" w:rsidP="00D82ECD">
      <w:pPr>
        <w:ind w:left="708"/>
        <w:rPr>
          <w:rFonts w:ascii="Courier New" w:hAnsi="Courier New" w:cs="Courier New"/>
          <w:sz w:val="28"/>
        </w:rPr>
      </w:pPr>
      <w:r>
        <w:rPr>
          <w:rFonts w:ascii="Courier New" w:hAnsi="Courier New" w:cs="Courier New"/>
          <w:sz w:val="28"/>
        </w:rPr>
        <w:t>les détails du tableau d'un tout autre jour</w:t>
      </w:r>
    </w:p>
    <w:p w:rsidR="00D82ECD" w:rsidRDefault="00D82EC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de </w:t>
      </w:r>
      <w:r w:rsidR="00C70404">
        <w:rPr>
          <w:rFonts w:ascii="Courier New" w:hAnsi="Courier New" w:cs="Courier New"/>
          <w:sz w:val="28"/>
        </w:rPr>
        <w:t>n</w:t>
      </w:r>
      <w:r w:rsidR="002B0D93">
        <w:rPr>
          <w:rFonts w:ascii="Courier New" w:hAnsi="Courier New" w:cs="Courier New"/>
          <w:sz w:val="28"/>
        </w:rPr>
        <w:t>ous rappe</w:t>
      </w:r>
      <w:r w:rsidR="002B0D93">
        <w:rPr>
          <w:rFonts w:ascii="Courier New" w:hAnsi="Courier New" w:cs="Courier New"/>
          <w:sz w:val="28"/>
        </w:rPr>
        <w:softHyphen/>
        <w:t>ler ce qui se donne apparemment tout de suite</w:t>
      </w:r>
      <w:r>
        <w:rPr>
          <w:rFonts w:ascii="Courier New" w:hAnsi="Courier New" w:cs="Courier New"/>
          <w:sz w:val="28"/>
        </w:rPr>
        <w:t>…</w:t>
      </w:r>
      <w:r w:rsidR="002B0D93">
        <w:rPr>
          <w:rFonts w:ascii="Courier New" w:hAnsi="Courier New" w:cs="Courier New"/>
          <w:sz w:val="28"/>
        </w:rPr>
        <w:t xml:space="preserve"> </w:t>
      </w:r>
    </w:p>
    <w:p w:rsidR="00D82ECD" w:rsidRDefault="002B0D93" w:rsidP="00D82ECD">
      <w:pPr>
        <w:ind w:firstLine="708"/>
        <w:rPr>
          <w:rFonts w:ascii="Courier New" w:hAnsi="Courier New" w:cs="Courier New"/>
          <w:sz w:val="28"/>
        </w:rPr>
      </w:pPr>
      <w:r>
        <w:rPr>
          <w:rFonts w:ascii="Courier New" w:hAnsi="Courier New" w:cs="Courier New"/>
          <w:sz w:val="28"/>
        </w:rPr>
        <w:t>c'est pour cela que ce n'est pas vu</w:t>
      </w:r>
    </w:p>
    <w:p w:rsidR="00C70404" w:rsidRDefault="00D82EC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w:t>
      </w:r>
      <w:r w:rsidR="002B0D93">
        <w:rPr>
          <w:rFonts w:ascii="Courier New" w:hAnsi="Courier New" w:cs="Courier New"/>
          <w:sz w:val="28"/>
          <w:lang w:val="ru-RU"/>
        </w:rPr>
        <w:t xml:space="preserve">la </w:t>
      </w:r>
      <w:r w:rsidR="002B0D93">
        <w:rPr>
          <w:rFonts w:ascii="Courier New" w:hAnsi="Courier New" w:cs="Courier New"/>
          <w:sz w:val="28"/>
        </w:rPr>
        <w:t xml:space="preserve">visée du masochiste, dans l'accès </w:t>
      </w:r>
      <w:r w:rsidR="002B0D93">
        <w:rPr>
          <w:rFonts w:ascii="Courier New" w:hAnsi="Courier New" w:cs="Courier New"/>
          <w:sz w:val="28"/>
          <w:lang w:val="ru-RU"/>
        </w:rPr>
        <w:t xml:space="preserve">le </w:t>
      </w:r>
      <w:r w:rsidR="002B0D93">
        <w:rPr>
          <w:rFonts w:ascii="Courier New" w:hAnsi="Courier New" w:cs="Courier New"/>
          <w:sz w:val="28"/>
        </w:rPr>
        <w:t xml:space="preserve">plus banal </w:t>
      </w:r>
      <w:r w:rsidR="00C70404">
        <w:rPr>
          <w:rFonts w:ascii="Courier New" w:hAnsi="Courier New" w:cs="Courier New"/>
          <w:sz w:val="28"/>
        </w:rPr>
        <w:t>à</w:t>
      </w:r>
      <w:r w:rsidR="002B0D93">
        <w:rPr>
          <w:rFonts w:ascii="Courier New" w:hAnsi="Courier New" w:cs="Courier New"/>
          <w:sz w:val="28"/>
        </w:rPr>
        <w:t xml:space="preserve"> ce</w:t>
      </w:r>
      <w:r w:rsidR="00C70404">
        <w:rPr>
          <w:rFonts w:ascii="Courier New" w:hAnsi="Courier New" w:cs="Courier New"/>
          <w:sz w:val="28"/>
        </w:rPr>
        <w:t>tte</w:t>
      </w:r>
      <w:r w:rsidR="002B0D93">
        <w:rPr>
          <w:rFonts w:ascii="Courier New" w:hAnsi="Courier New" w:cs="Courier New"/>
          <w:sz w:val="28"/>
        </w:rPr>
        <w:t xml:space="preserve"> visée</w:t>
      </w:r>
      <w:r w:rsidR="00C70404">
        <w:rPr>
          <w:rFonts w:ascii="Courier New" w:hAnsi="Courier New" w:cs="Courier New"/>
          <w:sz w:val="28"/>
        </w:rPr>
        <w:t>…</w:t>
      </w:r>
    </w:p>
    <w:p w:rsidR="00D82ECD" w:rsidRDefault="00C70404" w:rsidP="00C70404">
      <w:pPr>
        <w:ind w:firstLine="708"/>
        <w:rPr>
          <w:rFonts w:ascii="Courier New" w:hAnsi="Courier New" w:cs="Courier New"/>
          <w:sz w:val="28"/>
        </w:rPr>
      </w:pPr>
      <w:r>
        <w:rPr>
          <w:rFonts w:ascii="Courier New" w:hAnsi="Courier New" w:cs="Courier New"/>
          <w:sz w:val="28"/>
        </w:rPr>
        <w:t>pourquoi nous le refuser ?</w:t>
      </w:r>
      <w:r w:rsidR="002B0D93">
        <w:rPr>
          <w:rFonts w:ascii="Courier New" w:hAnsi="Courier New" w:cs="Courier New"/>
          <w:sz w:val="28"/>
        </w:rPr>
        <w:t xml:space="preserve"> </w:t>
      </w:r>
    </w:p>
    <w:p w:rsidR="00E44C9B" w:rsidRDefault="00C7040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que </w:t>
      </w:r>
      <w:r w:rsidR="002B0D93">
        <w:rPr>
          <w:rFonts w:ascii="Courier New" w:hAnsi="Courier New" w:cs="Courier New"/>
          <w:sz w:val="28"/>
          <w:lang w:val="ru-RU"/>
        </w:rPr>
        <w:t xml:space="preserve">le </w:t>
      </w:r>
      <w:r w:rsidR="002B0D93">
        <w:rPr>
          <w:rFonts w:ascii="Courier New" w:hAnsi="Courier New" w:cs="Courier New"/>
          <w:sz w:val="28"/>
        </w:rPr>
        <w:t xml:space="preserve">masochiste vise </w:t>
      </w:r>
      <w:r w:rsidR="002B0D93" w:rsidRPr="00D82ECD">
        <w:rPr>
          <w:i/>
          <w:color w:val="0000CC"/>
          <w:lang w:val="ru-RU"/>
        </w:rPr>
        <w:t xml:space="preserve">la </w:t>
      </w:r>
      <w:r w:rsidR="002B0D93" w:rsidRPr="00D82ECD">
        <w:rPr>
          <w:i/>
          <w:color w:val="0000CC"/>
        </w:rPr>
        <w:t>jouissance de l'Autre</w:t>
      </w:r>
      <w:r w:rsidR="002B0D93">
        <w:rPr>
          <w:rFonts w:ascii="Courier New" w:hAnsi="Courier New" w:cs="Courier New"/>
          <w:sz w:val="28"/>
        </w:rPr>
        <w:t xml:space="preserve">. </w:t>
      </w:r>
    </w:p>
    <w:p w:rsidR="00D82ECD" w:rsidRDefault="00D82ECD">
      <w:pPr>
        <w:rPr>
          <w:rFonts w:ascii="Courier New" w:hAnsi="Courier New" w:cs="Courier New"/>
          <w:sz w:val="28"/>
        </w:rPr>
      </w:pPr>
    </w:p>
    <w:p w:rsidR="0060490E" w:rsidRDefault="002B0D93">
      <w:pPr>
        <w:rPr>
          <w:rFonts w:ascii="Courier New" w:hAnsi="Courier New" w:cs="Courier New"/>
          <w:color w:val="000000"/>
          <w:sz w:val="28"/>
          <w:szCs w:val="20"/>
          <w:lang w:eastAsia="fr-FR"/>
        </w:rPr>
      </w:pPr>
      <w:r>
        <w:rPr>
          <w:rFonts w:ascii="Courier New" w:hAnsi="Courier New" w:cs="Courier New"/>
          <w:sz w:val="28"/>
        </w:rPr>
        <w:t xml:space="preserve">Et ce que j'ai accentué </w:t>
      </w:r>
      <w:r>
        <w:rPr>
          <w:rFonts w:ascii="Courier New" w:hAnsi="Courier New" w:cs="Courier New"/>
          <w:sz w:val="28"/>
          <w:lang w:val="ru-RU"/>
        </w:rPr>
        <w:t xml:space="preserve">la </w:t>
      </w:r>
      <w:r>
        <w:rPr>
          <w:rFonts w:ascii="Courier New" w:hAnsi="Courier New" w:cs="Courier New"/>
          <w:sz w:val="28"/>
        </w:rPr>
        <w:t xml:space="preserve">dernière fois comme autre terme de ce </w:t>
      </w:r>
      <w:r w:rsidR="0060490E">
        <w:rPr>
          <w:rFonts w:ascii="Courier New" w:hAnsi="Courier New" w:cs="Courier New"/>
          <w:sz w:val="28"/>
        </w:rPr>
        <w:t>en</w:t>
      </w:r>
      <w:r>
        <w:rPr>
          <w:rFonts w:ascii="Courier New" w:hAnsi="Courier New" w:cs="Courier New"/>
          <w:sz w:val="28"/>
        </w:rPr>
        <w:t xml:space="preserve"> quoi j'entends tendre tout ce qui permettra de </w:t>
      </w:r>
      <w:r w:rsidRPr="0060490E">
        <w:rPr>
          <w:i/>
        </w:rPr>
        <w:t>déjouer</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si l'on peut dire – </w:t>
      </w:r>
      <w:r w:rsidRPr="0060490E">
        <w:rPr>
          <w:i/>
        </w:rPr>
        <w:t>la manœuvre</w:t>
      </w:r>
      <w:r>
        <w:rPr>
          <w:rFonts w:ascii="Courier New" w:hAnsi="Courier New" w:cs="Courier New"/>
          <w:sz w:val="28"/>
        </w:rPr>
        <w:t xml:space="preserve">, c'est que </w:t>
      </w:r>
      <w:r>
        <w:rPr>
          <w:rFonts w:ascii="Courier New" w:hAnsi="Courier New" w:cs="Courier New"/>
          <w:color w:val="000000"/>
          <w:sz w:val="28"/>
          <w:szCs w:val="20"/>
          <w:lang w:eastAsia="fr-FR"/>
        </w:rPr>
        <w:t xml:space="preserve">ce qui est caché par cette visée, </w:t>
      </w:r>
    </w:p>
    <w:p w:rsidR="00E44C9B"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c’est que ce quil vise</w:t>
      </w:r>
      <w:r w:rsidR="00D82ECD">
        <w:rPr>
          <w:rFonts w:ascii="Courier New" w:hAnsi="Courier New" w:cs="Courier New"/>
          <w:color w:val="000000"/>
          <w:sz w:val="28"/>
          <w:szCs w:val="20"/>
          <w:lang w:eastAsia="fr-FR"/>
        </w:rPr>
        <w:t>,</w:t>
      </w:r>
      <w:r>
        <w:rPr>
          <w:rFonts w:ascii="Courier New" w:hAnsi="Courier New" w:cs="Courier New"/>
          <w:color w:val="000000"/>
          <w:sz w:val="28"/>
          <w:szCs w:val="20"/>
          <w:lang w:eastAsia="fr-FR"/>
        </w:rPr>
        <w:t xml:space="preserve"> ce qu'il</w:t>
      </w:r>
      <w:r w:rsidR="00D82ECD">
        <w:rPr>
          <w:rFonts w:ascii="Courier New" w:hAnsi="Courier New" w:cs="Courier New"/>
          <w:color w:val="000000"/>
          <w:sz w:val="28"/>
          <w:szCs w:val="20"/>
          <w:lang w:eastAsia="fr-FR"/>
        </w:rPr>
        <w:t xml:space="preserve"> </w:t>
      </w:r>
      <w:r>
        <w:rPr>
          <w:rFonts w:ascii="Courier New" w:hAnsi="Courier New" w:cs="Courier New"/>
          <w:color w:val="000000"/>
          <w:sz w:val="28"/>
          <w:szCs w:val="20"/>
          <w:lang w:eastAsia="fr-FR"/>
        </w:rPr>
        <w:t>veut…</w:t>
      </w:r>
    </w:p>
    <w:p w:rsidR="00D82ECD" w:rsidRDefault="002B0D93">
      <w:pPr>
        <w:ind w:left="708"/>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ceci bien sûr étant le terme éventuel de notre recherche, ne pourra, si vous voulez, </w:t>
      </w:r>
    </w:p>
    <w:p w:rsidR="00E44C9B" w:rsidRDefault="002B0D93">
      <w:pPr>
        <w:ind w:left="708"/>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se justifier pleinement, que d'une </w:t>
      </w:r>
      <w:r w:rsidRPr="00D82ECD">
        <w:rPr>
          <w:i/>
          <w:iCs/>
          <w:color w:val="000000"/>
          <w:lang w:eastAsia="fr-FR"/>
        </w:rPr>
        <w:t>vérification des temps</w:t>
      </w:r>
      <w:r>
        <w:rPr>
          <w:rFonts w:ascii="Courier New" w:hAnsi="Courier New" w:cs="Courier New"/>
          <w:color w:val="000000"/>
          <w:sz w:val="28"/>
          <w:szCs w:val="20"/>
          <w:lang w:eastAsia="fr-FR"/>
        </w:rPr>
        <w:t xml:space="preserve"> qui </w:t>
      </w:r>
      <w:r w:rsidRPr="00D82ECD">
        <w:rPr>
          <w:rFonts w:ascii="Courier New" w:hAnsi="Courier New" w:cs="Courier New"/>
          <w:i/>
          <w:iCs/>
          <w:color w:val="000000"/>
          <w:lang w:eastAsia="fr-FR"/>
        </w:rPr>
        <w:t>prouve</w:t>
      </w:r>
      <w:r>
        <w:rPr>
          <w:rFonts w:ascii="Courier New" w:hAnsi="Courier New" w:cs="Courier New"/>
          <w:color w:val="000000"/>
          <w:sz w:val="28"/>
          <w:szCs w:val="20"/>
          <w:lang w:eastAsia="fr-FR"/>
        </w:rPr>
        <w:t xml:space="preserve"> que c'est là le dernier terme</w:t>
      </w:r>
    </w:p>
    <w:p w:rsidR="00E44C9B" w:rsidRDefault="002B0D93">
      <w:pPr>
        <w:rPr>
          <w:rFonts w:ascii="Courier New" w:hAnsi="Courier New" w:cs="Courier New"/>
          <w:i/>
          <w:sz w:val="28"/>
        </w:rPr>
      </w:pPr>
      <w:r>
        <w:rPr>
          <w:rFonts w:ascii="Courier New" w:hAnsi="Courier New" w:cs="Courier New"/>
          <w:color w:val="000000"/>
          <w:sz w:val="28"/>
          <w:szCs w:val="20"/>
          <w:lang w:eastAsia="fr-FR"/>
        </w:rPr>
        <w:t>…</w:t>
      </w:r>
      <w:r w:rsidR="0060490E" w:rsidRPr="0060490E">
        <w:rPr>
          <w:rFonts w:ascii="Courier New" w:hAnsi="Courier New" w:cs="Courier New"/>
          <w:color w:val="000000"/>
          <w:sz w:val="28"/>
          <w:szCs w:val="20"/>
          <w:lang w:eastAsia="fr-FR"/>
        </w:rPr>
        <w:t xml:space="preserve"> </w:t>
      </w:r>
      <w:r w:rsidR="0060490E">
        <w:rPr>
          <w:rFonts w:ascii="Courier New" w:hAnsi="Courier New" w:cs="Courier New"/>
          <w:color w:val="000000"/>
          <w:sz w:val="28"/>
          <w:szCs w:val="20"/>
          <w:lang w:eastAsia="fr-FR"/>
        </w:rPr>
        <w:t xml:space="preserve">le dernier terme est ceci : c’est </w:t>
      </w:r>
      <w:r>
        <w:rPr>
          <w:rFonts w:ascii="Courier New" w:hAnsi="Courier New" w:cs="Courier New"/>
          <w:color w:val="000000"/>
          <w:sz w:val="28"/>
          <w:szCs w:val="20"/>
          <w:lang w:eastAsia="fr-FR"/>
        </w:rPr>
        <w:t xml:space="preserve">que ce qu'il vise c'est </w:t>
      </w:r>
      <w:r w:rsidRPr="00D82ECD">
        <w:rPr>
          <w:i/>
          <w:color w:val="0000CC"/>
          <w:lang w:eastAsia="fr-FR"/>
        </w:rPr>
        <w:t>l'angoisse de l'Autre</w:t>
      </w:r>
      <w:r>
        <w:rPr>
          <w:rFonts w:ascii="Courier New" w:hAnsi="Courier New" w:cs="Courier New"/>
          <w:color w:val="000000"/>
          <w:sz w:val="28"/>
          <w:szCs w:val="20"/>
          <w:lang w:eastAsia="fr-FR"/>
        </w:rPr>
        <w:t>.</w:t>
      </w:r>
      <w:r>
        <w:rPr>
          <w:rFonts w:ascii="Courier New" w:hAnsi="Courier New" w:cs="Courier New"/>
          <w:i/>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J'ai dit d'autres choses que j'en</w:t>
      </w:r>
      <w:r>
        <w:rPr>
          <w:rFonts w:ascii="Courier New" w:hAnsi="Courier New" w:cs="Courier New"/>
          <w:sz w:val="28"/>
        </w:rPr>
        <w:softHyphen/>
        <w:t xml:space="preserve">tends vous rappeler aujourd'hui, c'est l'essentiel de ce qu'il </w:t>
      </w:r>
      <w:r>
        <w:rPr>
          <w:rFonts w:ascii="Courier New" w:hAnsi="Courier New" w:cs="Courier New"/>
          <w:sz w:val="28"/>
          <w:lang w:val="ru-RU"/>
        </w:rPr>
        <w:t xml:space="preserve">у </w:t>
      </w:r>
      <w:r>
        <w:rPr>
          <w:rFonts w:ascii="Courier New" w:hAnsi="Courier New" w:cs="Courier New"/>
          <w:sz w:val="28"/>
        </w:rPr>
        <w:t xml:space="preserve">a </w:t>
      </w:r>
    </w:p>
    <w:p w:rsidR="00D82ECD" w:rsidRDefault="002B0D93">
      <w:pPr>
        <w:rPr>
          <w:rFonts w:ascii="Courier New" w:hAnsi="Courier New" w:cs="Courier New"/>
          <w:sz w:val="28"/>
        </w:rPr>
      </w:pPr>
      <w:r>
        <w:rPr>
          <w:rFonts w:ascii="Courier New" w:hAnsi="Courier New" w:cs="Courier New"/>
          <w:sz w:val="28"/>
        </w:rPr>
        <w:t>là</w:t>
      </w:r>
      <w:r w:rsidR="006E3385">
        <w:rPr>
          <w:rFonts w:ascii="Courier New" w:hAnsi="Courier New" w:cs="Courier New"/>
          <w:sz w:val="28"/>
        </w:rPr>
        <w:t>–</w:t>
      </w:r>
      <w:r>
        <w:rPr>
          <w:rFonts w:ascii="Courier New" w:hAnsi="Courier New" w:cs="Courier New"/>
          <w:sz w:val="28"/>
        </w:rPr>
        <w:t>dedans d'irréductible, à quoi il faut vous tenir, au moins jusqu'au moment où vous pourrez</w:t>
      </w:r>
      <w:r w:rsidR="00D82ECD">
        <w:rPr>
          <w:rFonts w:ascii="Courier New" w:hAnsi="Courier New" w:cs="Courier New"/>
          <w:sz w:val="28"/>
        </w:rPr>
        <w:t>…</w:t>
      </w:r>
      <w:r>
        <w:rPr>
          <w:rFonts w:ascii="Courier New" w:hAnsi="Courier New" w:cs="Courier New"/>
          <w:sz w:val="28"/>
        </w:rPr>
        <w:t xml:space="preserve"> </w:t>
      </w:r>
    </w:p>
    <w:p w:rsidR="00D82ECD" w:rsidRDefault="002B0D93" w:rsidP="00D82ECD">
      <w:pPr>
        <w:ind w:firstLine="708"/>
        <w:rPr>
          <w:rFonts w:ascii="Courier New" w:hAnsi="Courier New" w:cs="Courier New"/>
          <w:sz w:val="28"/>
        </w:rPr>
      </w:pPr>
      <w:r>
        <w:rPr>
          <w:rFonts w:ascii="Courier New" w:hAnsi="Courier New" w:cs="Courier New"/>
          <w:sz w:val="28"/>
        </w:rPr>
        <w:lastRenderedPageBreak/>
        <w:t>de ce que j'ai autour de cela à ordonner</w:t>
      </w:r>
    </w:p>
    <w:p w:rsidR="00E44C9B" w:rsidRDefault="00D82ECD">
      <w:pPr>
        <w:rPr>
          <w:rFonts w:ascii="Courier New" w:hAnsi="Courier New" w:cs="Courier New"/>
          <w:sz w:val="28"/>
        </w:rPr>
      </w:pPr>
      <w:r>
        <w:rPr>
          <w:rFonts w:ascii="Courier New" w:hAnsi="Courier New" w:cs="Courier New"/>
          <w:sz w:val="28"/>
        </w:rPr>
        <w:t>…</w:t>
      </w:r>
      <w:r w:rsidR="00791DC0">
        <w:rPr>
          <w:rFonts w:ascii="Courier New" w:hAnsi="Courier New" w:cs="Courier New"/>
          <w:sz w:val="28"/>
        </w:rPr>
        <w:t>où</w:t>
      </w:r>
      <w:r w:rsidR="0060490E">
        <w:rPr>
          <w:rFonts w:ascii="Courier New" w:hAnsi="Courier New" w:cs="Courier New"/>
          <w:sz w:val="28"/>
        </w:rPr>
        <w:t xml:space="preserve"> </w:t>
      </w:r>
      <w:r w:rsidR="002B0D93">
        <w:rPr>
          <w:rFonts w:ascii="Courier New" w:hAnsi="Courier New" w:cs="Courier New"/>
          <w:sz w:val="28"/>
        </w:rPr>
        <w:t>vous pourrez en juger.</w:t>
      </w:r>
    </w:p>
    <w:p w:rsidR="00E44C9B" w:rsidRDefault="00E44C9B">
      <w:pPr>
        <w:rPr>
          <w:rFonts w:ascii="Courier New" w:hAnsi="Courier New" w:cs="Courier New"/>
          <w:sz w:val="28"/>
        </w:rPr>
      </w:pPr>
    </w:p>
    <w:p w:rsidR="00791DC0" w:rsidRDefault="002B0D93">
      <w:pPr>
        <w:rPr>
          <w:rFonts w:ascii="Courier New" w:hAnsi="Courier New" w:cs="Courier New"/>
          <w:sz w:val="28"/>
        </w:rPr>
      </w:pPr>
      <w:r>
        <w:rPr>
          <w:rFonts w:ascii="Courier New" w:hAnsi="Courier New" w:cs="Courier New"/>
          <w:sz w:val="28"/>
        </w:rPr>
        <w:t xml:space="preserve">Du côté du </w:t>
      </w:r>
      <w:r w:rsidRPr="00D82ECD">
        <w:rPr>
          <w:i/>
        </w:rPr>
        <w:t>sadisme</w:t>
      </w:r>
      <w:r>
        <w:rPr>
          <w:rFonts w:ascii="Courier New" w:hAnsi="Courier New" w:cs="Courier New"/>
          <w:sz w:val="28"/>
        </w:rPr>
        <w:t xml:space="preserve">, par une remarque </w:t>
      </w:r>
      <w:r w:rsidRPr="00791DC0">
        <w:rPr>
          <w:rFonts w:ascii="Courier New" w:hAnsi="Courier New" w:cs="Courier New"/>
          <w:i/>
        </w:rPr>
        <w:t>entièrement analogue</w:t>
      </w:r>
      <w:r>
        <w:rPr>
          <w:rFonts w:ascii="Courier New" w:hAnsi="Courier New" w:cs="Courier New"/>
          <w:sz w:val="28"/>
        </w:rPr>
        <w:t xml:space="preserve">, à savoir que </w:t>
      </w:r>
      <w:r>
        <w:rPr>
          <w:rFonts w:ascii="Courier New" w:hAnsi="Courier New" w:cs="Courier New"/>
          <w:sz w:val="28"/>
          <w:lang w:val="ru-RU"/>
        </w:rPr>
        <w:t xml:space="preserve">le </w:t>
      </w:r>
      <w:r>
        <w:rPr>
          <w:rFonts w:ascii="Courier New" w:hAnsi="Courier New" w:cs="Courier New"/>
          <w:sz w:val="28"/>
        </w:rPr>
        <w:t xml:space="preserve">premier terme est élidé, et qu'il </w:t>
      </w:r>
      <w:r>
        <w:rPr>
          <w:rFonts w:ascii="Courier New" w:hAnsi="Courier New" w:cs="Courier New"/>
          <w:sz w:val="28"/>
          <w:lang w:val="ru-RU"/>
        </w:rPr>
        <w:t xml:space="preserve">а </w:t>
      </w:r>
      <w:r>
        <w:rPr>
          <w:rFonts w:ascii="Courier New" w:hAnsi="Courier New" w:cs="Courier New"/>
          <w:sz w:val="28"/>
        </w:rPr>
        <w:t xml:space="preserve">pourtant </w:t>
      </w:r>
      <w:r>
        <w:rPr>
          <w:rFonts w:ascii="Courier New" w:hAnsi="Courier New" w:cs="Courier New"/>
          <w:sz w:val="28"/>
          <w:lang w:val="ru-RU"/>
        </w:rPr>
        <w:t xml:space="preserve">la </w:t>
      </w:r>
      <w:r>
        <w:rPr>
          <w:rFonts w:ascii="Courier New" w:hAnsi="Courier New" w:cs="Courier New"/>
          <w:sz w:val="28"/>
        </w:rPr>
        <w:t xml:space="preserve">même évidence que du côté </w:t>
      </w:r>
      <w:r w:rsidRPr="00D82ECD">
        <w:rPr>
          <w:i/>
        </w:rPr>
        <w:t>du masochisme</w:t>
      </w:r>
      <w:r>
        <w:rPr>
          <w:rFonts w:ascii="Courier New" w:hAnsi="Courier New" w:cs="Courier New"/>
          <w:sz w:val="28"/>
        </w:rPr>
        <w:t xml:space="preserve">, </w:t>
      </w:r>
    </w:p>
    <w:p w:rsidR="003414B7" w:rsidRDefault="002B0D93">
      <w:pPr>
        <w:rPr>
          <w:rFonts w:ascii="Courier New" w:hAnsi="Courier New" w:cs="Courier New"/>
          <w:sz w:val="28"/>
        </w:rPr>
      </w:pPr>
      <w:r>
        <w:rPr>
          <w:rFonts w:ascii="Courier New" w:hAnsi="Courier New" w:cs="Courier New"/>
          <w:sz w:val="28"/>
        </w:rPr>
        <w:t xml:space="preserve">c'est que </w:t>
      </w:r>
      <w:r w:rsidRPr="003414B7">
        <w:rPr>
          <w:i/>
        </w:rPr>
        <w:t xml:space="preserve">ce qui est visé dans </w:t>
      </w:r>
      <w:r w:rsidRPr="003414B7">
        <w:rPr>
          <w:i/>
          <w:lang w:val="ru-RU"/>
        </w:rPr>
        <w:t xml:space="preserve">le </w:t>
      </w:r>
      <w:r w:rsidRPr="003414B7">
        <w:rPr>
          <w:i/>
        </w:rPr>
        <w:t>sadisme, c'est</w:t>
      </w:r>
      <w:r w:rsidR="003414B7">
        <w:rPr>
          <w:rFonts w:ascii="Courier New" w:hAnsi="Courier New" w:cs="Courier New"/>
          <w:sz w:val="28"/>
        </w:rPr>
        <w:t>…</w:t>
      </w:r>
      <w:r>
        <w:rPr>
          <w:rFonts w:ascii="Courier New" w:hAnsi="Courier New" w:cs="Courier New"/>
          <w:sz w:val="28"/>
        </w:rPr>
        <w:t xml:space="preserve"> </w:t>
      </w:r>
    </w:p>
    <w:p w:rsidR="003414B7" w:rsidRDefault="002B0D93" w:rsidP="003414B7">
      <w:pPr>
        <w:ind w:firstLine="708"/>
        <w:rPr>
          <w:rFonts w:ascii="Courier New" w:hAnsi="Courier New" w:cs="Courier New"/>
          <w:sz w:val="28"/>
        </w:rPr>
      </w:pPr>
      <w:r>
        <w:rPr>
          <w:rFonts w:ascii="Courier New" w:hAnsi="Courier New" w:cs="Courier New"/>
          <w:sz w:val="28"/>
        </w:rPr>
        <w:t>sous toutes ses formes, à tous ses niveaux</w:t>
      </w:r>
    </w:p>
    <w:p w:rsidR="00D82ECD" w:rsidRDefault="003414B7">
      <w:pPr>
        <w:rPr>
          <w:rFonts w:ascii="Courier New" w:hAnsi="Courier New" w:cs="Courier New"/>
          <w:sz w:val="28"/>
        </w:rPr>
      </w:pPr>
      <w:r>
        <w:rPr>
          <w:rFonts w:ascii="Courier New" w:hAnsi="Courier New" w:cs="Courier New"/>
          <w:sz w:val="28"/>
        </w:rPr>
        <w:t>…</w:t>
      </w:r>
      <w:r w:rsidR="002B0D93" w:rsidRPr="003414B7">
        <w:rPr>
          <w:i/>
        </w:rPr>
        <w:t xml:space="preserve">quelque chose aussi qui promeut </w:t>
      </w:r>
      <w:r w:rsidR="002B0D93" w:rsidRPr="003414B7">
        <w:rPr>
          <w:i/>
          <w:lang w:val="ru-RU"/>
        </w:rPr>
        <w:t>la</w:t>
      </w:r>
      <w:r w:rsidR="002B0D93" w:rsidRPr="003414B7">
        <w:rPr>
          <w:i/>
        </w:rPr>
        <w:t xml:space="preserve"> fonction de l'Autre</w:t>
      </w:r>
      <w:r w:rsidR="00791DC0">
        <w:rPr>
          <w:rFonts w:ascii="Courier New" w:hAnsi="Courier New" w:cs="Courier New"/>
          <w:sz w:val="28"/>
        </w:rPr>
        <w:t>,</w:t>
      </w:r>
      <w:r w:rsidR="002B0D93">
        <w:rPr>
          <w:rFonts w:ascii="Courier New" w:hAnsi="Courier New" w:cs="Courier New"/>
          <w:sz w:val="28"/>
        </w:rPr>
        <w:t xml:space="preserve"> et que justement là, ce qui est patent, c'est que ce qui est cherché c'est </w:t>
      </w:r>
      <w:r w:rsidR="002B0D93" w:rsidRPr="00D82ECD">
        <w:rPr>
          <w:i/>
        </w:rPr>
        <w:t>l'angoisse de l'Autre</w:t>
      </w:r>
      <w:r w:rsidR="00791DC0">
        <w:rPr>
          <w:i/>
        </w:rPr>
        <w:t>.</w:t>
      </w:r>
      <w:r w:rsidR="002B0D93">
        <w:rPr>
          <w:rFonts w:ascii="Courier New" w:hAnsi="Courier New" w:cs="Courier New"/>
          <w:sz w:val="28"/>
        </w:rPr>
        <w:t xml:space="preserve"> </w:t>
      </w:r>
    </w:p>
    <w:p w:rsidR="00791DC0" w:rsidRDefault="00791DC0">
      <w:pPr>
        <w:rPr>
          <w:rFonts w:ascii="Courier New" w:hAnsi="Courier New" w:cs="Courier New"/>
          <w:sz w:val="28"/>
        </w:rPr>
      </w:pPr>
    </w:p>
    <w:p w:rsidR="00E44C9B" w:rsidRDefault="00791DC0">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 xml:space="preserve">e même que dans </w:t>
      </w:r>
      <w:r w:rsidR="002B0D93">
        <w:rPr>
          <w:rFonts w:ascii="Courier New" w:hAnsi="Courier New" w:cs="Courier New"/>
          <w:sz w:val="28"/>
          <w:lang w:val="ru-RU"/>
        </w:rPr>
        <w:t xml:space="preserve">le </w:t>
      </w:r>
      <w:r w:rsidR="002B0D93">
        <w:rPr>
          <w:rFonts w:ascii="Courier New" w:hAnsi="Courier New" w:cs="Courier New"/>
          <w:sz w:val="28"/>
        </w:rPr>
        <w:t>masochisme, ce qui est par là masqué, c'est…</w:t>
      </w:r>
    </w:p>
    <w:p w:rsidR="00E44C9B" w:rsidRPr="003414B7" w:rsidRDefault="002B0D93">
      <w:pPr>
        <w:ind w:firstLine="708"/>
        <w:rPr>
          <w:rFonts w:ascii="Courier New" w:hAnsi="Courier New" w:cs="Courier New"/>
          <w:i/>
        </w:rPr>
      </w:pPr>
      <w:r w:rsidRPr="003414B7">
        <w:rPr>
          <w:rFonts w:ascii="Courier New" w:hAnsi="Courier New" w:cs="Courier New"/>
          <w:i/>
        </w:rPr>
        <w:t>non pas, par un processus inverse, de renverse</w:t>
      </w:r>
      <w:r w:rsidRPr="003414B7">
        <w:rPr>
          <w:rFonts w:ascii="Courier New" w:hAnsi="Courier New" w:cs="Courier New"/>
          <w:i/>
        </w:rPr>
        <w:softHyphen/>
        <w:t xml:space="preserve">ment </w:t>
      </w:r>
    </w:p>
    <w:p w:rsidR="00E44C9B" w:rsidRDefault="002B0D93">
      <w:pPr>
        <w:rPr>
          <w:rFonts w:ascii="Courier New" w:hAnsi="Courier New" w:cs="Courier New"/>
          <w:sz w:val="28"/>
        </w:rPr>
      </w:pPr>
      <w:r>
        <w:rPr>
          <w:rFonts w:ascii="Courier New" w:hAnsi="Courier New" w:cs="Courier New"/>
          <w:sz w:val="28"/>
        </w:rPr>
        <w:t>…la jouissance de l'Autre</w:t>
      </w:r>
      <w:r w:rsidR="00606619">
        <w:rPr>
          <w:rFonts w:ascii="Courier New" w:hAnsi="Courier New" w:cs="Courier New"/>
          <w:sz w:val="28"/>
        </w:rPr>
        <w:t>.</w:t>
      </w:r>
    </w:p>
    <w:p w:rsidR="003414B7" w:rsidRDefault="003414B7" w:rsidP="00606619">
      <w:pPr>
        <w:rPr>
          <w:rFonts w:ascii="Courier New" w:hAnsi="Courier New" w:cs="Courier New"/>
          <w:sz w:val="28"/>
        </w:rPr>
      </w:pPr>
    </w:p>
    <w:p w:rsidR="003414B7" w:rsidRDefault="00606619" w:rsidP="00606619">
      <w:pPr>
        <w:rPr>
          <w:rFonts w:ascii="Courier New" w:hAnsi="Courier New" w:cs="Courier New"/>
          <w:sz w:val="28"/>
        </w:rPr>
      </w:pPr>
      <w:r>
        <w:rPr>
          <w:rFonts w:ascii="Courier New" w:hAnsi="Courier New" w:cs="Courier New"/>
          <w:sz w:val="28"/>
        </w:rPr>
        <w:t>L</w:t>
      </w:r>
      <w:r w:rsidR="002B0D93">
        <w:rPr>
          <w:rFonts w:ascii="Courier New" w:hAnsi="Courier New" w:cs="Courier New"/>
          <w:sz w:val="28"/>
          <w:lang w:val="ru-RU"/>
        </w:rPr>
        <w:t xml:space="preserve">e </w:t>
      </w:r>
      <w:r w:rsidR="002B0D93">
        <w:rPr>
          <w:rFonts w:ascii="Courier New" w:hAnsi="Courier New" w:cs="Courier New"/>
          <w:sz w:val="28"/>
        </w:rPr>
        <w:t>sadisme n'est pas l'envers du masochis</w:t>
      </w:r>
      <w:r w:rsidR="002B0D93">
        <w:rPr>
          <w:rFonts w:ascii="Courier New" w:hAnsi="Courier New" w:cs="Courier New"/>
          <w:sz w:val="28"/>
        </w:rPr>
        <w:softHyphen/>
        <w:t xml:space="preserve">me pour </w:t>
      </w:r>
    </w:p>
    <w:p w:rsidR="00791DC0" w:rsidRDefault="002B0D93" w:rsidP="00606619">
      <w:pPr>
        <w:rPr>
          <w:rFonts w:ascii="Courier New" w:hAnsi="Courier New" w:cs="Courier New"/>
          <w:sz w:val="28"/>
        </w:rPr>
      </w:pPr>
      <w:r>
        <w:rPr>
          <w:rFonts w:ascii="Courier New" w:hAnsi="Courier New" w:cs="Courier New"/>
          <w:sz w:val="28"/>
        </w:rPr>
        <w:t xml:space="preserve">une simple raison, c'est que ce n'est pas un couple </w:t>
      </w:r>
    </w:p>
    <w:p w:rsidR="00791DC0" w:rsidRDefault="002B0D93" w:rsidP="00606619">
      <w:pPr>
        <w:rPr>
          <w:rFonts w:ascii="Courier New" w:hAnsi="Courier New" w:cs="Courier New"/>
          <w:sz w:val="28"/>
        </w:rPr>
      </w:pPr>
      <w:r>
        <w:rPr>
          <w:rFonts w:ascii="Courier New" w:hAnsi="Courier New" w:cs="Courier New"/>
          <w:sz w:val="28"/>
        </w:rPr>
        <w:t xml:space="preserve">de réversibilité, </w:t>
      </w:r>
      <w:r>
        <w:rPr>
          <w:rFonts w:ascii="Courier New" w:hAnsi="Courier New" w:cs="Courier New"/>
          <w:sz w:val="28"/>
          <w:lang w:val="ru-RU"/>
        </w:rPr>
        <w:t xml:space="preserve">la </w:t>
      </w:r>
      <w:r>
        <w:rPr>
          <w:rFonts w:ascii="Courier New" w:hAnsi="Courier New" w:cs="Courier New"/>
          <w:sz w:val="28"/>
        </w:rPr>
        <w:t xml:space="preserve">structure est plus complexe, </w:t>
      </w:r>
    </w:p>
    <w:p w:rsidR="003414B7" w:rsidRDefault="002B0D93" w:rsidP="00606619">
      <w:pPr>
        <w:rPr>
          <w:rFonts w:ascii="Courier New" w:hAnsi="Courier New" w:cs="Courier New"/>
          <w:sz w:val="28"/>
        </w:rPr>
      </w:pPr>
      <w:r>
        <w:rPr>
          <w:rFonts w:ascii="Courier New" w:hAnsi="Courier New" w:cs="Courier New"/>
          <w:sz w:val="28"/>
        </w:rPr>
        <w:t>j'y insiste</w:t>
      </w:r>
      <w:r w:rsidR="00606619">
        <w:rPr>
          <w:rFonts w:ascii="Courier New" w:hAnsi="Courier New" w:cs="Courier New"/>
          <w:sz w:val="28"/>
        </w:rPr>
        <w:t>,</w:t>
      </w:r>
      <w:r>
        <w:rPr>
          <w:rFonts w:ascii="Courier New" w:hAnsi="Courier New" w:cs="Courier New"/>
          <w:sz w:val="28"/>
        </w:rPr>
        <w:t xml:space="preserve"> </w:t>
      </w:r>
      <w:r w:rsidR="00606619">
        <w:rPr>
          <w:rFonts w:ascii="Courier New" w:hAnsi="Courier New" w:cs="Courier New"/>
          <w:sz w:val="28"/>
        </w:rPr>
        <w:t>q</w:t>
      </w:r>
      <w:r>
        <w:rPr>
          <w:rFonts w:ascii="Courier New" w:hAnsi="Courier New" w:cs="Courier New"/>
          <w:sz w:val="28"/>
        </w:rPr>
        <w:t xml:space="preserve">uoique aujourd’hui je n'isole </w:t>
      </w:r>
    </w:p>
    <w:p w:rsidR="00606619" w:rsidRDefault="002B0D93" w:rsidP="00606619">
      <w:pPr>
        <w:rPr>
          <w:rFonts w:ascii="Courier New" w:hAnsi="Courier New" w:cs="Courier New"/>
          <w:sz w:val="28"/>
        </w:rPr>
      </w:pPr>
      <w:r>
        <w:rPr>
          <w:rFonts w:ascii="Courier New" w:hAnsi="Courier New" w:cs="Courier New"/>
          <w:sz w:val="28"/>
        </w:rPr>
        <w:t>dans chacun que deux termes</w:t>
      </w:r>
      <w:r w:rsidR="00606619">
        <w:rPr>
          <w:rFonts w:ascii="Courier New" w:hAnsi="Courier New" w:cs="Courier New"/>
          <w:sz w:val="28"/>
        </w:rPr>
        <w:t>.</w:t>
      </w:r>
      <w:r>
        <w:rPr>
          <w:rFonts w:ascii="Courier New" w:hAnsi="Courier New" w:cs="Courier New"/>
          <w:sz w:val="28"/>
        </w:rPr>
        <w:t xml:space="preserve"> </w:t>
      </w:r>
    </w:p>
    <w:p w:rsidR="00606619" w:rsidRDefault="00606619" w:rsidP="00606619">
      <w:pPr>
        <w:rPr>
          <w:rFonts w:ascii="Courier New" w:hAnsi="Courier New" w:cs="Courier New"/>
          <w:sz w:val="28"/>
        </w:rPr>
      </w:pPr>
    </w:p>
    <w:p w:rsidR="00606619" w:rsidRDefault="00606619" w:rsidP="00606619">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 xml:space="preserve">our illustrer, si vous voulez, ce que je veux dire, je dirai que, comme vous pouvez </w:t>
      </w:r>
      <w:r w:rsidR="002B0D93">
        <w:rPr>
          <w:rFonts w:ascii="Courier New" w:hAnsi="Courier New" w:cs="Courier New"/>
          <w:sz w:val="28"/>
          <w:lang w:val="ru-RU"/>
        </w:rPr>
        <w:t xml:space="preserve">le </w:t>
      </w:r>
      <w:r w:rsidR="002B0D93">
        <w:rPr>
          <w:rFonts w:ascii="Courier New" w:hAnsi="Courier New" w:cs="Courier New"/>
          <w:sz w:val="28"/>
        </w:rPr>
        <w:t>présumer d'après maints de mes sché</w:t>
      </w:r>
      <w:r w:rsidR="002B0D93">
        <w:rPr>
          <w:rFonts w:ascii="Courier New" w:hAnsi="Courier New" w:cs="Courier New"/>
          <w:sz w:val="28"/>
        </w:rPr>
        <w:softHyphen/>
        <w:t>mas essentiels, ce sont des fonctions à quatre termes, ce sont si vous vou</w:t>
      </w:r>
      <w:r w:rsidR="002B0D93">
        <w:rPr>
          <w:rFonts w:ascii="Courier New" w:hAnsi="Courier New" w:cs="Courier New"/>
          <w:sz w:val="28"/>
        </w:rPr>
        <w:softHyphen/>
        <w:t xml:space="preserve">lez, des fonctions carrées et que le passage de l'un à l'autre se fait par une rotation au quart de tour </w:t>
      </w:r>
    </w:p>
    <w:p w:rsidR="00E44C9B" w:rsidRDefault="002B0D93" w:rsidP="00606619">
      <w:pPr>
        <w:rPr>
          <w:rFonts w:ascii="Courier New" w:hAnsi="Courier New" w:cs="Courier New"/>
          <w:sz w:val="28"/>
        </w:rPr>
      </w:pPr>
      <w:r>
        <w:rPr>
          <w:rFonts w:ascii="Courier New" w:hAnsi="Courier New" w:cs="Courier New"/>
          <w:sz w:val="28"/>
        </w:rPr>
        <w:t xml:space="preserve">et non par aucune symétrie </w:t>
      </w:r>
      <w:r w:rsidR="00791DC0">
        <w:rPr>
          <w:rFonts w:ascii="Courier New" w:hAnsi="Courier New" w:cs="Courier New"/>
          <w:sz w:val="28"/>
        </w:rPr>
        <w:t>ni</w:t>
      </w:r>
      <w:r>
        <w:rPr>
          <w:rFonts w:ascii="Courier New" w:hAnsi="Courier New" w:cs="Courier New"/>
          <w:sz w:val="28"/>
        </w:rPr>
        <w:t xml:space="preserve"> inversion</w:t>
      </w:r>
      <w:r w:rsidR="00606619">
        <w:rPr>
          <w:rFonts w:ascii="Courier New" w:hAnsi="Courier New" w:cs="Courier New"/>
          <w:sz w:val="28"/>
        </w:rPr>
        <w:t>.</w:t>
      </w:r>
    </w:p>
    <w:p w:rsidR="003414B7" w:rsidRDefault="003414B7" w:rsidP="00606619">
      <w:pPr>
        <w:rPr>
          <w:rFonts w:ascii="Courier New" w:hAnsi="Courier New" w:cs="Courier New"/>
          <w:sz w:val="28"/>
        </w:rPr>
      </w:pPr>
    </w:p>
    <w:p w:rsidR="0054188B" w:rsidRDefault="0054188B" w:rsidP="00606619">
      <w:pPr>
        <w:rPr>
          <w:rFonts w:ascii="Courier New" w:hAnsi="Courier New" w:cs="Courier New"/>
          <w:sz w:val="28"/>
        </w:rPr>
      </w:pPr>
    </w:p>
    <w:p w:rsidR="0054188B" w:rsidRDefault="0054188B" w:rsidP="00B717B9">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1748790" cy="1458106"/>
            <wp:effectExtent l="19050" t="0" r="3810" b="0"/>
            <wp:docPr id="56" name="Image 55" descr="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a.jpg"/>
                    <pic:cNvPicPr/>
                  </pic:nvPicPr>
                  <pic:blipFill>
                    <a:blip r:embed="rId102" cstate="print"/>
                    <a:stretch>
                      <a:fillRect/>
                    </a:stretch>
                  </pic:blipFill>
                  <pic:spPr>
                    <a:xfrm>
                      <a:off x="0" y="0"/>
                      <a:ext cx="1748790" cy="1458106"/>
                    </a:xfrm>
                    <a:prstGeom prst="rect">
                      <a:avLst/>
                    </a:prstGeom>
                  </pic:spPr>
                </pic:pic>
              </a:graphicData>
            </a:graphic>
          </wp:inline>
        </w:drawing>
      </w:r>
    </w:p>
    <w:p w:rsidR="00606619" w:rsidRDefault="00606619" w:rsidP="00606619">
      <w:pPr>
        <w:rPr>
          <w:rFonts w:ascii="Courier New" w:hAnsi="Courier New" w:cs="Courier New"/>
          <w:sz w:val="28"/>
        </w:rPr>
      </w:pPr>
    </w:p>
    <w:p w:rsidR="00606619" w:rsidRDefault="00606619">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eci vous ne le voyez pas apparaître au niveau </w:t>
      </w:r>
    </w:p>
    <w:p w:rsidR="00606619" w:rsidRDefault="002B0D93">
      <w:pPr>
        <w:rPr>
          <w:rFonts w:ascii="Courier New" w:hAnsi="Courier New" w:cs="Courier New"/>
          <w:sz w:val="28"/>
        </w:rPr>
      </w:pPr>
      <w:r>
        <w:rPr>
          <w:rFonts w:ascii="Courier New" w:hAnsi="Courier New" w:cs="Courier New"/>
          <w:sz w:val="28"/>
        </w:rPr>
        <w:t>que maintenant je vous désigne</w:t>
      </w:r>
      <w:r w:rsidR="00606619">
        <w:rPr>
          <w:rFonts w:ascii="Courier New" w:hAnsi="Courier New" w:cs="Courier New"/>
          <w:sz w:val="28"/>
        </w:rPr>
        <w:t>…</w:t>
      </w:r>
      <w:r>
        <w:rPr>
          <w:rFonts w:ascii="Courier New" w:hAnsi="Courier New" w:cs="Courier New"/>
          <w:sz w:val="28"/>
        </w:rPr>
        <w:t xml:space="preserve"> </w:t>
      </w:r>
    </w:p>
    <w:p w:rsidR="00606619" w:rsidRDefault="002B0D93" w:rsidP="00606619">
      <w:pPr>
        <w:ind w:firstLine="708"/>
        <w:rPr>
          <w:rFonts w:ascii="Courier New" w:hAnsi="Courier New" w:cs="Courier New"/>
          <w:sz w:val="28"/>
        </w:rPr>
      </w:pPr>
      <w:r>
        <w:rPr>
          <w:rFonts w:ascii="Courier New" w:hAnsi="Courier New" w:cs="Courier New"/>
          <w:sz w:val="28"/>
        </w:rPr>
        <w:t xml:space="preserve">ce que je vous ai indiqué </w:t>
      </w:r>
      <w:r>
        <w:rPr>
          <w:rFonts w:ascii="Courier New" w:hAnsi="Courier New" w:cs="Courier New"/>
          <w:sz w:val="28"/>
          <w:lang w:val="ru-RU"/>
        </w:rPr>
        <w:t xml:space="preserve">la </w:t>
      </w:r>
      <w:r>
        <w:rPr>
          <w:rFonts w:ascii="Courier New" w:hAnsi="Courier New" w:cs="Courier New"/>
          <w:sz w:val="28"/>
        </w:rPr>
        <w:t>dernière fois</w:t>
      </w:r>
    </w:p>
    <w:p w:rsidR="00606619" w:rsidRDefault="00606619">
      <w:pPr>
        <w:rPr>
          <w:rFonts w:ascii="Courier New" w:hAnsi="Courier New" w:cs="Courier New"/>
          <w:sz w:val="28"/>
        </w:rPr>
      </w:pPr>
      <w:r>
        <w:rPr>
          <w:rFonts w:ascii="Courier New" w:hAnsi="Courier New" w:cs="Courier New"/>
          <w:sz w:val="28"/>
        </w:rPr>
        <w:lastRenderedPageBreak/>
        <w:t>…</w:t>
      </w:r>
      <w:r w:rsidR="002B0D93">
        <w:rPr>
          <w:rFonts w:ascii="Courier New" w:hAnsi="Courier New" w:cs="Courier New"/>
          <w:sz w:val="28"/>
        </w:rPr>
        <w:t xml:space="preserve">qui se cache derrière cette recherche de l'angoisse de l'Autre : </w:t>
      </w:r>
    </w:p>
    <w:p w:rsidR="00E44C9B" w:rsidRPr="00606619" w:rsidRDefault="002B0D93">
      <w:pPr>
        <w:rPr>
          <w:rFonts w:ascii="Courier New" w:hAnsi="Courier New" w:cs="Courier New"/>
          <w:sz w:val="28"/>
        </w:rPr>
      </w:pPr>
      <w:r>
        <w:rPr>
          <w:rFonts w:ascii="Courier New" w:hAnsi="Courier New" w:cs="Courier New"/>
          <w:sz w:val="28"/>
        </w:rPr>
        <w:t xml:space="preserve">c'est dans le sadisme, </w:t>
      </w:r>
      <w:r>
        <w:rPr>
          <w:rFonts w:ascii="Courier New" w:hAnsi="Courier New" w:cs="Courier New"/>
          <w:sz w:val="28"/>
          <w:lang w:val="ru-RU"/>
        </w:rPr>
        <w:t xml:space="preserve">la </w:t>
      </w:r>
      <w:r>
        <w:rPr>
          <w:rFonts w:ascii="Courier New" w:hAnsi="Courier New" w:cs="Courier New"/>
          <w:sz w:val="28"/>
        </w:rPr>
        <w:t>recherche de l'</w:t>
      </w:r>
      <w:r w:rsidRPr="00606619">
        <w:rPr>
          <w:i/>
          <w:color w:val="0000CC"/>
        </w:rPr>
        <w:t>objet(</w:t>
      </w:r>
      <w:r w:rsidRPr="00606619">
        <w:rPr>
          <w:i/>
          <w:color w:val="0000CC"/>
          <w:lang w:val="ru-RU"/>
        </w:rPr>
        <w:t>а</w:t>
      </w:r>
      <w:r w:rsidRPr="00606619">
        <w:rPr>
          <w:i/>
          <w:color w:val="0000CC"/>
        </w:rPr>
        <w:t>)</w:t>
      </w:r>
      <w:r w:rsidRPr="00606619">
        <w:rPr>
          <w:i/>
          <w:color w:val="0000CC"/>
          <w:lang w:val="ru-RU"/>
        </w:rPr>
        <w:t xml:space="preserve"> </w:t>
      </w:r>
      <w:r w:rsidR="00606619">
        <w:rPr>
          <w:i/>
          <w:color w:val="0000CC"/>
        </w:rPr>
        <w:t>.</w:t>
      </w:r>
    </w:p>
    <w:p w:rsidR="00606619" w:rsidRDefault="00606619">
      <w:pPr>
        <w:pStyle w:val="Corpsdetexte"/>
      </w:pPr>
    </w:p>
    <w:p w:rsidR="00B717B9" w:rsidRDefault="002B0D93" w:rsidP="00606619">
      <w:pPr>
        <w:pStyle w:val="Corpsdetexte"/>
      </w:pPr>
      <w:r>
        <w:t xml:space="preserve">C'est à quoi j'ai amené, comme référence, </w:t>
      </w:r>
      <w:r w:rsidRPr="00B717B9">
        <w:rPr>
          <w:rFonts w:ascii="Times New Roman" w:hAnsi="Times New Roman" w:cs="Times New Roman"/>
          <w:i/>
          <w:sz w:val="24"/>
        </w:rPr>
        <w:t>un terme expressif</w:t>
      </w:r>
      <w:r>
        <w:t xml:space="preserve"> pris dans </w:t>
      </w:r>
      <w:r w:rsidRPr="00B717B9">
        <w:rPr>
          <w:rFonts w:ascii="Times New Roman" w:hAnsi="Times New Roman" w:cs="Times New Roman"/>
          <w:i/>
          <w:sz w:val="24"/>
        </w:rPr>
        <w:t>les fantasmes sadiens</w:t>
      </w:r>
      <w:r w:rsidR="00B717B9">
        <w:t>, dans l</w:t>
      </w:r>
      <w:r>
        <w:t xml:space="preserve">e texte de l’œuvre </w:t>
      </w:r>
    </w:p>
    <w:p w:rsidR="00E44C9B" w:rsidRDefault="002B0D93" w:rsidP="00606619">
      <w:pPr>
        <w:pStyle w:val="Corpsdetexte"/>
      </w:pPr>
      <w:r>
        <w:t>de SADE</w:t>
      </w:r>
      <w:r w:rsidRPr="003414B7">
        <w:rPr>
          <w:rStyle w:val="Appelnotedebasdep"/>
          <w:rFonts w:ascii="Times New Roman" w:hAnsi="Times New Roman" w:cs="Times New Roman"/>
          <w:b/>
          <w:bCs/>
          <w:color w:val="C00000"/>
        </w:rPr>
        <w:footnoteReference w:id="91"/>
      </w:r>
      <w:r>
        <w:t xml:space="preserve">, je ne vous </w:t>
      </w:r>
      <w:r>
        <w:rPr>
          <w:lang w:val="ru-RU"/>
        </w:rPr>
        <w:t xml:space="preserve">le </w:t>
      </w:r>
      <w:r>
        <w:t>rappelle pas maintenant.</w:t>
      </w:r>
    </w:p>
    <w:p w:rsidR="00606619" w:rsidRDefault="00606619" w:rsidP="00606619">
      <w:pPr>
        <w:pStyle w:val="Corpsdetexte"/>
      </w:pPr>
    </w:p>
    <w:p w:rsidR="003414B7" w:rsidRDefault="002B0D93">
      <w:pPr>
        <w:rPr>
          <w:rFonts w:ascii="Courier New" w:hAnsi="Courier New" w:cs="Courier New"/>
          <w:sz w:val="28"/>
        </w:rPr>
      </w:pPr>
      <w:r>
        <w:rPr>
          <w:rFonts w:ascii="Courier New" w:hAnsi="Courier New" w:cs="Courier New"/>
          <w:sz w:val="28"/>
        </w:rPr>
        <w:t xml:space="preserve">Nous nous trouvons donc, entre sadisme et masochisme, en présence de ce qui, au niveau second, au niveau voilé, au niveau caché de </w:t>
      </w:r>
      <w:r>
        <w:rPr>
          <w:rFonts w:ascii="Courier New" w:hAnsi="Courier New" w:cs="Courier New"/>
          <w:sz w:val="28"/>
          <w:lang w:val="ru-RU"/>
        </w:rPr>
        <w:t xml:space="preserve">la </w:t>
      </w:r>
      <w:r>
        <w:rPr>
          <w:rFonts w:ascii="Courier New" w:hAnsi="Courier New" w:cs="Courier New"/>
          <w:sz w:val="28"/>
        </w:rPr>
        <w:t>visée de cha</w:t>
      </w:r>
      <w:r>
        <w:rPr>
          <w:rFonts w:ascii="Courier New" w:hAnsi="Courier New" w:cs="Courier New"/>
          <w:sz w:val="28"/>
        </w:rPr>
        <w:softHyphen/>
        <w:t xml:space="preserve">cune de </w:t>
      </w:r>
    </w:p>
    <w:p w:rsidR="00B717B9" w:rsidRDefault="002B0D93">
      <w:pPr>
        <w:rPr>
          <w:rFonts w:ascii="Courier New" w:hAnsi="Courier New" w:cs="Courier New"/>
          <w:sz w:val="28"/>
        </w:rPr>
      </w:pPr>
      <w:r>
        <w:rPr>
          <w:rFonts w:ascii="Courier New" w:hAnsi="Courier New" w:cs="Courier New"/>
          <w:sz w:val="28"/>
        </w:rPr>
        <w:t xml:space="preserve">ces deux tendances, se présente comme l'alternance, </w:t>
      </w:r>
    </w:p>
    <w:p w:rsidR="003414B7" w:rsidRDefault="002B0D93">
      <w:pPr>
        <w:rPr>
          <w:rFonts w:ascii="Courier New" w:hAnsi="Courier New" w:cs="Courier New"/>
          <w:sz w:val="28"/>
        </w:rPr>
      </w:pPr>
      <w:r>
        <w:rPr>
          <w:rFonts w:ascii="Courier New" w:hAnsi="Courier New" w:cs="Courier New"/>
          <w:sz w:val="28"/>
        </w:rPr>
        <w:t>en réalité l'oc</w:t>
      </w:r>
      <w:r>
        <w:rPr>
          <w:rFonts w:ascii="Courier New" w:hAnsi="Courier New" w:cs="Courier New"/>
          <w:sz w:val="28"/>
        </w:rPr>
        <w:softHyphen/>
        <w:t>cultation réciproque</w:t>
      </w:r>
      <w:r w:rsidR="00B717B9">
        <w:rPr>
          <w:rFonts w:ascii="Courier New" w:hAnsi="Courier New" w:cs="Courier New"/>
          <w:sz w:val="28"/>
        </w:rPr>
        <w:t> :</w:t>
      </w:r>
    </w:p>
    <w:p w:rsidR="00B717B9" w:rsidRDefault="002B0D93">
      <w:pPr>
        <w:rPr>
          <w:rFonts w:ascii="Courier New" w:hAnsi="Courier New" w:cs="Courier New"/>
          <w:sz w:val="28"/>
        </w:rPr>
      </w:pPr>
      <w:r>
        <w:rPr>
          <w:rFonts w:ascii="Courier New" w:hAnsi="Courier New" w:cs="Courier New"/>
          <w:sz w:val="28"/>
        </w:rPr>
        <w:t xml:space="preserve"> </w:t>
      </w:r>
    </w:p>
    <w:p w:rsidR="00B717B9" w:rsidRDefault="002B0D93" w:rsidP="00F649AA">
      <w:pPr>
        <w:pStyle w:val="Paragraphedeliste"/>
        <w:numPr>
          <w:ilvl w:val="0"/>
          <w:numId w:val="11"/>
        </w:numPr>
        <w:rPr>
          <w:rFonts w:ascii="Courier New" w:hAnsi="Courier New" w:cs="Courier New"/>
          <w:sz w:val="28"/>
        </w:rPr>
      </w:pPr>
      <w:r w:rsidRPr="00B717B9">
        <w:rPr>
          <w:rFonts w:ascii="Courier New" w:hAnsi="Courier New" w:cs="Courier New"/>
          <w:sz w:val="28"/>
        </w:rPr>
        <w:t xml:space="preserve">de </w:t>
      </w:r>
      <w:r w:rsidRPr="00B717B9">
        <w:rPr>
          <w:i/>
          <w:color w:val="0000CC"/>
        </w:rPr>
        <w:t>l'angoisse</w:t>
      </w:r>
      <w:r w:rsidRPr="00B717B9">
        <w:rPr>
          <w:rFonts w:ascii="Courier New" w:hAnsi="Courier New" w:cs="Courier New"/>
          <w:sz w:val="28"/>
        </w:rPr>
        <w:t xml:space="preserve"> dans </w:t>
      </w:r>
      <w:r w:rsidRPr="00B717B9">
        <w:rPr>
          <w:rFonts w:ascii="Courier New" w:hAnsi="Courier New" w:cs="Courier New"/>
          <w:sz w:val="28"/>
          <w:lang w:val="ru-RU"/>
        </w:rPr>
        <w:t xml:space="preserve">le </w:t>
      </w:r>
      <w:r w:rsidRPr="00B717B9">
        <w:rPr>
          <w:rFonts w:ascii="Courier New" w:hAnsi="Courier New" w:cs="Courier New"/>
          <w:sz w:val="28"/>
        </w:rPr>
        <w:t xml:space="preserve">premier cas, </w:t>
      </w:r>
    </w:p>
    <w:p w:rsidR="003414B7" w:rsidRPr="00B717B9" w:rsidRDefault="003414B7" w:rsidP="003414B7">
      <w:pPr>
        <w:pStyle w:val="Paragraphedeliste"/>
        <w:rPr>
          <w:rFonts w:ascii="Courier New" w:hAnsi="Courier New" w:cs="Courier New"/>
          <w:sz w:val="28"/>
        </w:rPr>
      </w:pPr>
    </w:p>
    <w:p w:rsidR="00E44C9B" w:rsidRPr="00B717B9" w:rsidRDefault="002B0D93" w:rsidP="00F649AA">
      <w:pPr>
        <w:pStyle w:val="Paragraphedeliste"/>
        <w:numPr>
          <w:ilvl w:val="0"/>
          <w:numId w:val="11"/>
        </w:numPr>
        <w:rPr>
          <w:rFonts w:ascii="Courier New" w:hAnsi="Courier New" w:cs="Courier New"/>
          <w:sz w:val="28"/>
        </w:rPr>
      </w:pPr>
      <w:r w:rsidRPr="00B717B9">
        <w:rPr>
          <w:rFonts w:ascii="Courier New" w:hAnsi="Courier New" w:cs="Courier New"/>
          <w:sz w:val="28"/>
        </w:rPr>
        <w:t xml:space="preserve">de </w:t>
      </w:r>
      <w:r w:rsidRPr="00B717B9">
        <w:rPr>
          <w:i/>
          <w:color w:val="0000CC"/>
        </w:rPr>
        <w:t>l'objet(</w:t>
      </w:r>
      <w:r w:rsidRPr="00B717B9">
        <w:rPr>
          <w:i/>
          <w:color w:val="0000CC"/>
          <w:lang w:val="ru-RU"/>
        </w:rPr>
        <w:t>а</w:t>
      </w:r>
      <w:r w:rsidRPr="00B717B9">
        <w:rPr>
          <w:i/>
          <w:color w:val="0000CC"/>
        </w:rPr>
        <w:t>)</w:t>
      </w:r>
      <w:r w:rsidRPr="00B717B9">
        <w:rPr>
          <w:rFonts w:ascii="Courier New" w:hAnsi="Courier New" w:cs="Courier New"/>
          <w:sz w:val="28"/>
          <w:lang w:val="ru-RU"/>
        </w:rPr>
        <w:t xml:space="preserve"> </w:t>
      </w:r>
      <w:r w:rsidRPr="00B717B9">
        <w:rPr>
          <w:rFonts w:ascii="Courier New" w:hAnsi="Courier New" w:cs="Courier New"/>
          <w:sz w:val="28"/>
        </w:rPr>
        <w:t>dans l'autre.</w:t>
      </w:r>
    </w:p>
    <w:p w:rsidR="00E44C9B" w:rsidRDefault="00E44C9B">
      <w:pPr>
        <w:rPr>
          <w:rFonts w:ascii="Courier New" w:hAnsi="Courier New" w:cs="Courier New"/>
          <w:sz w:val="28"/>
        </w:rPr>
      </w:pPr>
    </w:p>
    <w:p w:rsidR="00B717B9" w:rsidRDefault="002B0D93">
      <w:pPr>
        <w:rPr>
          <w:rFonts w:ascii="Courier New" w:hAnsi="Courier New" w:cs="Courier New"/>
          <w:sz w:val="28"/>
        </w:rPr>
      </w:pPr>
      <w:r>
        <w:rPr>
          <w:rFonts w:ascii="Courier New" w:hAnsi="Courier New" w:cs="Courier New"/>
          <w:sz w:val="28"/>
        </w:rPr>
        <w:t>J</w:t>
      </w:r>
      <w:r>
        <w:rPr>
          <w:rFonts w:ascii="Courier New" w:hAnsi="Courier New" w:cs="Courier New"/>
          <w:sz w:val="28"/>
          <w:lang w:val="ru-RU"/>
        </w:rPr>
        <w:t xml:space="preserve">e </w:t>
      </w:r>
      <w:r>
        <w:rPr>
          <w:rFonts w:ascii="Courier New" w:hAnsi="Courier New" w:cs="Courier New"/>
          <w:sz w:val="28"/>
        </w:rPr>
        <w:t>termine par un bref rappel qui revient en arrière sur ce que j'ai dit, jus</w:t>
      </w:r>
      <w:r>
        <w:rPr>
          <w:rFonts w:ascii="Courier New" w:hAnsi="Courier New" w:cs="Courier New"/>
          <w:sz w:val="28"/>
        </w:rPr>
        <w:softHyphen/>
        <w:t xml:space="preserve">tement, de ce </w:t>
      </w:r>
      <w:r w:rsidR="00B717B9" w:rsidRPr="00B717B9">
        <w:rPr>
          <w:i/>
          <w:color w:val="0000CC"/>
        </w:rPr>
        <w:t>(</w:t>
      </w:r>
      <w:r w:rsidR="00B717B9" w:rsidRPr="00B717B9">
        <w:rPr>
          <w:i/>
          <w:color w:val="0000CC"/>
          <w:lang w:val="ru-RU"/>
        </w:rPr>
        <w:t>а</w:t>
      </w:r>
      <w:r w:rsidR="00B717B9" w:rsidRPr="00B717B9">
        <w:rPr>
          <w:i/>
          <w:color w:val="0000CC"/>
        </w:rPr>
        <w:t>)</w:t>
      </w:r>
      <w:r w:rsidR="003414B7">
        <w:rPr>
          <w:i/>
          <w:color w:val="0000CC"/>
        </w:rPr>
        <w:t>,</w:t>
      </w:r>
      <w:r>
        <w:rPr>
          <w:rFonts w:ascii="Courier New" w:hAnsi="Courier New" w:cs="Courier New"/>
          <w:sz w:val="28"/>
          <w:lang w:val="ru-RU"/>
        </w:rPr>
        <w:t xml:space="preserve"> </w:t>
      </w:r>
      <w:r>
        <w:rPr>
          <w:rFonts w:ascii="Courier New" w:hAnsi="Courier New" w:cs="Courier New"/>
          <w:sz w:val="28"/>
        </w:rPr>
        <w:t xml:space="preserve">de cet </w:t>
      </w:r>
      <w:r w:rsidR="00B717B9" w:rsidRPr="00B717B9">
        <w:rPr>
          <w:i/>
          <w:color w:val="0000CC"/>
        </w:rPr>
        <w:t>objet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l'accentuation de ce que je pourrais appeler </w:t>
      </w:r>
      <w:r>
        <w:rPr>
          <w:rFonts w:ascii="Courier New" w:hAnsi="Courier New" w:cs="Courier New"/>
          <w:sz w:val="28"/>
          <w:lang w:val="ru-RU"/>
        </w:rPr>
        <w:t xml:space="preserve">le </w:t>
      </w:r>
      <w:r>
        <w:rPr>
          <w:rFonts w:ascii="Courier New" w:hAnsi="Courier New" w:cs="Courier New"/>
          <w:sz w:val="28"/>
        </w:rPr>
        <w:t>caractère manifeste essentiellement…</w:t>
      </w:r>
    </w:p>
    <w:p w:rsidR="00B717B9" w:rsidRDefault="002B0D93">
      <w:pPr>
        <w:ind w:left="708"/>
        <w:rPr>
          <w:rFonts w:ascii="Courier New" w:hAnsi="Courier New" w:cs="Courier New"/>
          <w:sz w:val="28"/>
        </w:rPr>
      </w:pPr>
      <w:r>
        <w:rPr>
          <w:rFonts w:ascii="Courier New" w:hAnsi="Courier New" w:cs="Courier New"/>
          <w:sz w:val="28"/>
        </w:rPr>
        <w:t xml:space="preserve">que nous connaissons bien, encore que nous </w:t>
      </w:r>
    </w:p>
    <w:p w:rsidR="00E44C9B" w:rsidRDefault="002B0D93">
      <w:pPr>
        <w:ind w:left="708"/>
        <w:rPr>
          <w:rFonts w:ascii="Courier New" w:hAnsi="Courier New" w:cs="Courier New"/>
          <w:sz w:val="28"/>
        </w:rPr>
      </w:pPr>
      <w:r>
        <w:rPr>
          <w:rFonts w:ascii="Courier New" w:hAnsi="Courier New" w:cs="Courier New"/>
          <w:sz w:val="28"/>
        </w:rPr>
        <w:t>ne nous apercevions pas de son importance</w:t>
      </w:r>
    </w:p>
    <w:p w:rsidR="00E44C9B"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le </w:t>
      </w:r>
      <w:r>
        <w:rPr>
          <w:rFonts w:ascii="Courier New" w:hAnsi="Courier New" w:cs="Courier New"/>
          <w:sz w:val="28"/>
        </w:rPr>
        <w:t>caractère manifeste dont est marqué quoi</w:t>
      </w:r>
      <w:r w:rsidR="00B717B9">
        <w:rPr>
          <w:rFonts w:ascii="Courier New" w:hAnsi="Courier New" w:cs="Courier New"/>
          <w:sz w:val="28"/>
        </w:rPr>
        <w:t xml:space="preserve"> </w:t>
      </w:r>
      <w:r>
        <w:rPr>
          <w:rFonts w:ascii="Courier New" w:hAnsi="Courier New" w:cs="Courier New"/>
          <w:sz w:val="28"/>
        </w:rPr>
        <w:t xml:space="preserve">? </w:t>
      </w:r>
    </w:p>
    <w:p w:rsidR="00225864" w:rsidRDefault="002B0D93">
      <w:pPr>
        <w:rPr>
          <w:rFonts w:ascii="Courier New" w:hAnsi="Courier New" w:cs="Courier New"/>
          <w:sz w:val="28"/>
        </w:rPr>
      </w:pPr>
      <w:r>
        <w:rPr>
          <w:rFonts w:ascii="Courier New" w:hAnsi="Courier New" w:cs="Courier New"/>
          <w:sz w:val="28"/>
        </w:rPr>
        <w:t xml:space="preserve">Le mode sous lequel entre cette anatomie, dont FREUD </w:t>
      </w:r>
      <w:r>
        <w:rPr>
          <w:rFonts w:ascii="Courier New" w:hAnsi="Courier New" w:cs="Courier New"/>
          <w:sz w:val="28"/>
          <w:lang w:val="ru-RU"/>
        </w:rPr>
        <w:t xml:space="preserve">а </w:t>
      </w:r>
      <w:r>
        <w:rPr>
          <w:rFonts w:ascii="Courier New" w:hAnsi="Courier New" w:cs="Courier New"/>
          <w:sz w:val="28"/>
        </w:rPr>
        <w:t xml:space="preserve">tort de dire qu'elle est, sans autre précision, </w:t>
      </w:r>
    </w:p>
    <w:p w:rsidR="00E44C9B" w:rsidRDefault="002B0D93">
      <w:pPr>
        <w:rPr>
          <w:rFonts w:ascii="Courier New" w:hAnsi="Courier New" w:cs="Courier New"/>
          <w:sz w:val="28"/>
        </w:rPr>
      </w:pPr>
      <w:r>
        <w:rPr>
          <w:rFonts w:ascii="Courier New" w:hAnsi="Courier New" w:cs="Courier New"/>
          <w:sz w:val="28"/>
        </w:rPr>
        <w:t>le destin</w:t>
      </w:r>
      <w:r>
        <w:rPr>
          <w:rStyle w:val="Appelnotedebasdep"/>
          <w:b/>
          <w:bCs/>
          <w:color w:val="FF3300"/>
          <w:sz w:val="28"/>
        </w:rPr>
        <w:footnoteReference w:id="92"/>
      </w:r>
      <w:r>
        <w:rPr>
          <w:rFonts w:ascii="Courier New" w:hAnsi="Courier New" w:cs="Courier New"/>
          <w:sz w:val="28"/>
        </w:rPr>
        <w:t xml:space="preserve">. </w:t>
      </w:r>
    </w:p>
    <w:p w:rsidR="00E44C9B" w:rsidRDefault="00E44C9B">
      <w:pPr>
        <w:pStyle w:val="Liste"/>
        <w:rPr>
          <w:rFonts w:cs="Courier New"/>
        </w:rPr>
      </w:pPr>
    </w:p>
    <w:p w:rsidR="00E44C9B" w:rsidRDefault="002B0D93">
      <w:pPr>
        <w:rPr>
          <w:rFonts w:ascii="Courier New" w:hAnsi="Courier New" w:cs="Courier New"/>
          <w:sz w:val="28"/>
        </w:rPr>
      </w:pPr>
      <w:r>
        <w:rPr>
          <w:rFonts w:ascii="Courier New" w:hAnsi="Courier New" w:cs="Courier New"/>
          <w:sz w:val="28"/>
        </w:rPr>
        <w:t>C'est la conjonction d'une certaine anatomie…</w:t>
      </w:r>
    </w:p>
    <w:p w:rsidR="00783B70" w:rsidRDefault="002B0D93">
      <w:pPr>
        <w:ind w:left="708"/>
        <w:rPr>
          <w:rFonts w:ascii="Courier New" w:hAnsi="Courier New" w:cs="Courier New"/>
          <w:sz w:val="28"/>
        </w:rPr>
      </w:pPr>
      <w:r>
        <w:rPr>
          <w:rFonts w:ascii="Courier New" w:hAnsi="Courier New" w:cs="Courier New"/>
          <w:sz w:val="28"/>
        </w:rPr>
        <w:t>celle que j'ai essayé de vous caractéri</w:t>
      </w:r>
      <w:r>
        <w:rPr>
          <w:rFonts w:ascii="Courier New" w:hAnsi="Courier New" w:cs="Courier New"/>
          <w:sz w:val="28"/>
        </w:rPr>
        <w:softHyphen/>
        <w:t xml:space="preserve">ser </w:t>
      </w:r>
    </w:p>
    <w:p w:rsidR="00E44C9B"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dernière fois au niveau des </w:t>
      </w:r>
      <w:r w:rsidRPr="00783B70">
        <w:rPr>
          <w:i/>
          <w:color w:val="0000CC"/>
        </w:rPr>
        <w:t>objets(</w:t>
      </w:r>
      <w:r w:rsidRPr="00783B70">
        <w:rPr>
          <w:i/>
          <w:color w:val="0000CC"/>
          <w:lang w:val="ru-RU"/>
        </w:rPr>
        <w:t>а</w:t>
      </w:r>
      <w:r w:rsidRPr="00783B70">
        <w:rPr>
          <w:i/>
          <w:color w:val="0000CC"/>
        </w:rPr>
        <w:t>)</w:t>
      </w:r>
      <w:r>
        <w:rPr>
          <w:rFonts w:ascii="Courier New" w:hAnsi="Courier New" w:cs="Courier New"/>
          <w:sz w:val="28"/>
          <w:lang w:val="ru-RU"/>
        </w:rPr>
        <w:t xml:space="preserve"> </w:t>
      </w:r>
      <w:r>
        <w:rPr>
          <w:rFonts w:ascii="Courier New" w:hAnsi="Courier New" w:cs="Courier New"/>
          <w:sz w:val="28"/>
        </w:rPr>
        <w:t>par l'existence de ce que j'ai appe</w:t>
      </w:r>
      <w:r>
        <w:rPr>
          <w:rFonts w:ascii="Courier New" w:hAnsi="Courier New" w:cs="Courier New"/>
          <w:sz w:val="28"/>
        </w:rPr>
        <w:softHyphen/>
        <w:t xml:space="preserve">lé </w:t>
      </w:r>
      <w:r w:rsidRPr="00783B70">
        <w:rPr>
          <w:i/>
        </w:rPr>
        <w:t>les caduques</w:t>
      </w:r>
      <w:r>
        <w:rPr>
          <w:rFonts w:ascii="Courier New" w:hAnsi="Courier New" w:cs="Courier New"/>
          <w:sz w:val="28"/>
        </w:rPr>
        <w:t>,</w:t>
      </w:r>
      <w:r w:rsidR="00783B70">
        <w:rPr>
          <w:rFonts w:ascii="Courier New" w:hAnsi="Courier New" w:cs="Courier New"/>
          <w:sz w:val="28"/>
        </w:rPr>
        <w:t xml:space="preserve"> </w:t>
      </w:r>
      <w:r>
        <w:rPr>
          <w:rFonts w:ascii="Courier New" w:hAnsi="Courier New" w:cs="Courier New"/>
          <w:sz w:val="28"/>
        </w:rPr>
        <w:t>à savoir justement ce qui n'existe qu'à un certain niveau, le niveau mammifère parmi les organismes</w:t>
      </w:r>
    </w:p>
    <w:p w:rsidR="00783B70" w:rsidRDefault="002B0D93">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la </w:t>
      </w:r>
      <w:r>
        <w:rPr>
          <w:rFonts w:ascii="Courier New" w:hAnsi="Courier New" w:cs="Courier New"/>
          <w:sz w:val="28"/>
        </w:rPr>
        <w:t xml:space="preserve">conjonction de ces </w:t>
      </w:r>
      <w:r w:rsidR="00783B70" w:rsidRPr="00783B70">
        <w:rPr>
          <w:i/>
        </w:rPr>
        <w:t>caduques</w:t>
      </w:r>
      <w:r>
        <w:rPr>
          <w:rFonts w:ascii="Courier New" w:hAnsi="Courier New" w:cs="Courier New"/>
          <w:sz w:val="28"/>
        </w:rPr>
        <w:t xml:space="preserve"> avec quelque chose </w:t>
      </w:r>
    </w:p>
    <w:p w:rsidR="00B717B9" w:rsidRDefault="002B0D93">
      <w:pPr>
        <w:rPr>
          <w:rFonts w:ascii="Courier New" w:hAnsi="Courier New" w:cs="Courier New"/>
          <w:sz w:val="28"/>
        </w:rPr>
      </w:pPr>
      <w:r>
        <w:rPr>
          <w:rFonts w:ascii="Courier New" w:hAnsi="Courier New" w:cs="Courier New"/>
          <w:sz w:val="28"/>
        </w:rPr>
        <w:t xml:space="preserve">qui est effectivement </w:t>
      </w:r>
      <w:r w:rsidRPr="00B717B9">
        <w:rPr>
          <w:i/>
          <w:lang w:val="ru-RU"/>
        </w:rPr>
        <w:t xml:space="preserve">le </w:t>
      </w:r>
      <w:r w:rsidRPr="00B717B9">
        <w:rPr>
          <w:i/>
        </w:rPr>
        <w:t>destin</w:t>
      </w:r>
      <w:r>
        <w:rPr>
          <w:rFonts w:ascii="Courier New" w:hAnsi="Courier New" w:cs="Courier New"/>
          <w:sz w:val="28"/>
        </w:rPr>
        <w:t xml:space="preserve">, à savoir </w:t>
      </w:r>
      <w:r w:rsidR="00B717B9">
        <w:rPr>
          <w:rFonts w:ascii="Courier New" w:hAnsi="Courier New" w:cs="Courier New"/>
          <w:sz w:val="28"/>
        </w:rPr>
        <w:t>l’</w:t>
      </w:r>
      <w:r w:rsidRPr="00783B70">
        <w:rPr>
          <w:rFonts w:ascii="Palatino Linotype" w:hAnsi="Palatino Linotype" w:cs="Courier New"/>
          <w:color w:val="0000CC"/>
          <w:sz w:val="28"/>
        </w:rPr>
        <w:t>ἀνάγκη</w:t>
      </w:r>
      <w:r w:rsidR="00783B70">
        <w:rPr>
          <w:rFonts w:ascii="Palatino Linotype" w:hAnsi="Palatino Linotype" w:cs="Courier New"/>
          <w:color w:val="0000CC"/>
          <w:sz w:val="28"/>
        </w:rPr>
        <w:t xml:space="preserve"> </w:t>
      </w:r>
      <w:r>
        <w:rPr>
          <w:rFonts w:ascii="Garamond" w:hAnsi="Garamond" w:cs="Courier New"/>
          <w:sz w:val="18"/>
        </w:rPr>
        <w:t>[ananké]</w:t>
      </w:r>
      <w:r>
        <w:rPr>
          <w:rFonts w:ascii="Courier New" w:hAnsi="Courier New" w:cs="Courier New"/>
          <w:sz w:val="28"/>
        </w:rPr>
        <w:t xml:space="preserve"> </w:t>
      </w:r>
    </w:p>
    <w:p w:rsidR="00783B70" w:rsidRDefault="002B0D93">
      <w:pPr>
        <w:rPr>
          <w:rFonts w:ascii="Courier New" w:hAnsi="Courier New" w:cs="Courier New"/>
          <w:sz w:val="28"/>
        </w:rPr>
      </w:pPr>
      <w:r>
        <w:rPr>
          <w:rFonts w:ascii="Courier New" w:hAnsi="Courier New" w:cs="Courier New"/>
          <w:sz w:val="28"/>
        </w:rPr>
        <w:t xml:space="preserve">par quoi </w:t>
      </w:r>
      <w:r>
        <w:rPr>
          <w:rFonts w:ascii="Courier New" w:hAnsi="Courier New" w:cs="Courier New"/>
          <w:sz w:val="28"/>
          <w:lang w:val="ru-RU"/>
        </w:rPr>
        <w:t xml:space="preserve">la </w:t>
      </w:r>
      <w:r>
        <w:rPr>
          <w:rFonts w:ascii="Courier New" w:hAnsi="Courier New" w:cs="Courier New"/>
          <w:sz w:val="28"/>
        </w:rPr>
        <w:t xml:space="preserve">jouissance </w:t>
      </w:r>
      <w:r>
        <w:rPr>
          <w:rFonts w:ascii="Courier New" w:hAnsi="Courier New" w:cs="Courier New"/>
          <w:sz w:val="28"/>
          <w:lang w:val="ru-RU"/>
        </w:rPr>
        <w:t xml:space="preserve">а </w:t>
      </w:r>
      <w:r>
        <w:rPr>
          <w:rFonts w:ascii="Courier New" w:hAnsi="Courier New" w:cs="Courier New"/>
          <w:sz w:val="28"/>
        </w:rPr>
        <w:t xml:space="preserve">à se confronter avec </w:t>
      </w:r>
      <w:r w:rsidRPr="00783B70">
        <w:rPr>
          <w:i/>
        </w:rPr>
        <w:t>le signifiant</w:t>
      </w:r>
      <w:r w:rsidR="00783B70">
        <w:rPr>
          <w:rFonts w:ascii="Courier New" w:hAnsi="Courier New" w:cs="Courier New"/>
          <w:sz w:val="28"/>
        </w:rPr>
        <w:t>.</w:t>
      </w:r>
      <w:r>
        <w:rPr>
          <w:rFonts w:ascii="Courier New" w:hAnsi="Courier New" w:cs="Courier New"/>
          <w:sz w:val="28"/>
        </w:rPr>
        <w:t xml:space="preserve"> </w:t>
      </w:r>
    </w:p>
    <w:p w:rsidR="00783B70" w:rsidRDefault="00783B70">
      <w:pPr>
        <w:rPr>
          <w:rFonts w:ascii="Courier New" w:hAnsi="Courier New" w:cs="Courier New"/>
          <w:sz w:val="28"/>
        </w:rPr>
      </w:pPr>
    </w:p>
    <w:p w:rsidR="00783B70" w:rsidRDefault="00783B70">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là le ressort de </w:t>
      </w:r>
      <w:r w:rsidR="002B0D93">
        <w:rPr>
          <w:rFonts w:ascii="Courier New" w:hAnsi="Courier New" w:cs="Courier New"/>
          <w:sz w:val="28"/>
          <w:lang w:val="ru-RU"/>
        </w:rPr>
        <w:t xml:space="preserve">la </w:t>
      </w:r>
      <w:r w:rsidR="002B0D93">
        <w:rPr>
          <w:rFonts w:ascii="Courier New" w:hAnsi="Courier New" w:cs="Courier New"/>
          <w:sz w:val="28"/>
        </w:rPr>
        <w:t>limi</w:t>
      </w:r>
      <w:r w:rsidR="002B0D93">
        <w:rPr>
          <w:rFonts w:ascii="Courier New" w:hAnsi="Courier New" w:cs="Courier New"/>
          <w:sz w:val="28"/>
        </w:rPr>
        <w:softHyphen/>
        <w:t xml:space="preserve">tation chez l'homme, </w:t>
      </w:r>
    </w:p>
    <w:p w:rsidR="00B717B9" w:rsidRDefault="002B0D93">
      <w:pPr>
        <w:rPr>
          <w:rFonts w:ascii="Courier New" w:hAnsi="Courier New" w:cs="Courier New"/>
          <w:sz w:val="28"/>
        </w:rPr>
      </w:pPr>
      <w:r>
        <w:rPr>
          <w:rFonts w:ascii="Courier New" w:hAnsi="Courier New" w:cs="Courier New"/>
          <w:sz w:val="28"/>
        </w:rPr>
        <w:t xml:space="preserve">à quoi est soumise </w:t>
      </w:r>
      <w:r>
        <w:rPr>
          <w:rFonts w:ascii="Courier New" w:hAnsi="Courier New" w:cs="Courier New"/>
          <w:sz w:val="28"/>
          <w:lang w:val="ru-RU"/>
        </w:rPr>
        <w:t xml:space="preserve">la </w:t>
      </w:r>
      <w:r>
        <w:rPr>
          <w:rFonts w:ascii="Courier New" w:hAnsi="Courier New" w:cs="Courier New"/>
          <w:sz w:val="28"/>
        </w:rPr>
        <w:t xml:space="preserve">destinée du désir, </w:t>
      </w:r>
      <w:r w:rsidRPr="00783B70">
        <w:rPr>
          <w:i/>
        </w:rPr>
        <w:t>à savoir</w:t>
      </w:r>
      <w:r w:rsidR="00783B70">
        <w:rPr>
          <w:i/>
        </w:rPr>
        <w:t> </w:t>
      </w:r>
      <w:r w:rsidR="00783B70">
        <w:rPr>
          <w:rFonts w:ascii="Courier New" w:hAnsi="Courier New" w:cs="Courier New"/>
          <w:sz w:val="28"/>
        </w:rPr>
        <w:t xml:space="preserve">: </w:t>
      </w:r>
    </w:p>
    <w:p w:rsidR="00783B70" w:rsidRDefault="002B0D93">
      <w:pPr>
        <w:rPr>
          <w:rFonts w:ascii="Courier New" w:hAnsi="Courier New" w:cs="Courier New"/>
          <w:sz w:val="28"/>
        </w:rPr>
      </w:pPr>
      <w:r>
        <w:rPr>
          <w:rFonts w:ascii="Courier New" w:hAnsi="Courier New" w:cs="Courier New"/>
          <w:sz w:val="28"/>
        </w:rPr>
        <w:lastRenderedPageBreak/>
        <w:t>cette rencontre avec l'</w:t>
      </w:r>
      <w:r w:rsidRPr="00783B70">
        <w:rPr>
          <w:i/>
        </w:rPr>
        <w:t>objet</w:t>
      </w:r>
      <w:r>
        <w:rPr>
          <w:rFonts w:ascii="Courier New" w:hAnsi="Courier New" w:cs="Courier New"/>
          <w:sz w:val="28"/>
        </w:rPr>
        <w:t xml:space="preserve"> dans une certaine </w:t>
      </w:r>
      <w:r w:rsidRPr="00783B70">
        <w:rPr>
          <w:i/>
        </w:rPr>
        <w:t>fonction</w:t>
      </w:r>
      <w:r>
        <w:rPr>
          <w:rFonts w:ascii="Courier New" w:hAnsi="Courier New" w:cs="Courier New"/>
          <w:sz w:val="28"/>
        </w:rPr>
        <w:t xml:space="preserve">, pour autant que cette fonction </w:t>
      </w:r>
      <w:r>
        <w:rPr>
          <w:rFonts w:ascii="Courier New" w:hAnsi="Courier New" w:cs="Courier New"/>
          <w:sz w:val="28"/>
          <w:lang w:val="ru-RU"/>
        </w:rPr>
        <w:t xml:space="preserve">le </w:t>
      </w:r>
      <w:r>
        <w:rPr>
          <w:rFonts w:ascii="Courier New" w:hAnsi="Courier New" w:cs="Courier New"/>
          <w:sz w:val="28"/>
        </w:rPr>
        <w:t xml:space="preserve">localise, le </w:t>
      </w:r>
      <w:r w:rsidRPr="00783B70">
        <w:rPr>
          <w:i/>
          <w:color w:val="0000CC"/>
        </w:rPr>
        <w:t>précipite</w:t>
      </w:r>
      <w:r>
        <w:rPr>
          <w:rFonts w:ascii="Courier New" w:hAnsi="Courier New" w:cs="Courier New"/>
          <w:sz w:val="28"/>
        </w:rPr>
        <w:t xml:space="preserve"> à ce niveau que j'ai appelé de l'existence des </w:t>
      </w:r>
      <w:r w:rsidR="00783B70" w:rsidRPr="00783B70">
        <w:rPr>
          <w:i/>
        </w:rPr>
        <w:t>caduques</w:t>
      </w:r>
      <w:r>
        <w:rPr>
          <w:rFonts w:ascii="Courier New" w:hAnsi="Courier New" w:cs="Courier New"/>
          <w:sz w:val="28"/>
        </w:rPr>
        <w:t xml:space="preserve"> et de tout ce qui peut servir comme ces </w:t>
      </w:r>
      <w:r w:rsidR="00783B70" w:rsidRPr="00783B70">
        <w:rPr>
          <w:i/>
        </w:rPr>
        <w:t>caduques</w:t>
      </w:r>
      <w:r w:rsidR="00B717B9">
        <w:rPr>
          <w:rFonts w:ascii="Courier New" w:hAnsi="Courier New" w:cs="Courier New"/>
          <w:sz w:val="28"/>
        </w:rPr>
        <w:t>.</w:t>
      </w:r>
      <w:r>
        <w:rPr>
          <w:rFonts w:ascii="Courier New" w:hAnsi="Courier New" w:cs="Courier New"/>
          <w:sz w:val="28"/>
        </w:rPr>
        <w:t xml:space="preserve"> </w:t>
      </w:r>
    </w:p>
    <w:p w:rsidR="003414B7" w:rsidRDefault="003414B7">
      <w:pPr>
        <w:rPr>
          <w:rFonts w:ascii="Courier New" w:hAnsi="Courier New" w:cs="Courier New"/>
          <w:sz w:val="28"/>
        </w:rPr>
      </w:pPr>
    </w:p>
    <w:p w:rsidR="0014442B" w:rsidRDefault="0014442B">
      <w:pPr>
        <w:rPr>
          <w:rFonts w:ascii="Courier New" w:hAnsi="Courier New" w:cs="Courier New"/>
          <w:sz w:val="28"/>
        </w:rPr>
      </w:pPr>
      <w:r>
        <w:rPr>
          <w:rFonts w:ascii="Courier New" w:hAnsi="Courier New" w:cs="Courier New"/>
          <w:sz w:val="28"/>
        </w:rPr>
        <w:t>T</w:t>
      </w:r>
      <w:r w:rsidR="002B0D93">
        <w:rPr>
          <w:rFonts w:ascii="Courier New" w:hAnsi="Courier New" w:cs="Courier New"/>
          <w:sz w:val="28"/>
        </w:rPr>
        <w:t xml:space="preserve">erme qui nous servira entre autres à mieux explorer, je veux dire </w:t>
      </w:r>
      <w:r w:rsidR="00B717B9">
        <w:rPr>
          <w:rFonts w:ascii="Courier New" w:hAnsi="Courier New" w:cs="Courier New"/>
          <w:sz w:val="28"/>
        </w:rPr>
        <w:t>à</w:t>
      </w:r>
      <w:r w:rsidR="002B0D93">
        <w:rPr>
          <w:rFonts w:ascii="Courier New" w:hAnsi="Courier New" w:cs="Courier New"/>
          <w:sz w:val="28"/>
        </w:rPr>
        <w:t xml:space="preserve"> espérer donner un </w:t>
      </w:r>
      <w:r w:rsidR="002B0D93" w:rsidRPr="0014442B">
        <w:rPr>
          <w:i/>
        </w:rPr>
        <w:t>cata</w:t>
      </w:r>
      <w:r w:rsidR="002B0D93" w:rsidRPr="0014442B">
        <w:rPr>
          <w:i/>
        </w:rPr>
        <w:softHyphen/>
        <w:t>logue exhaustif</w:t>
      </w:r>
      <w:r w:rsidR="002B0D93">
        <w:rPr>
          <w:rFonts w:ascii="Courier New" w:hAnsi="Courier New" w:cs="Courier New"/>
          <w:sz w:val="28"/>
        </w:rPr>
        <w:t xml:space="preserve"> </w:t>
      </w:r>
    </w:p>
    <w:p w:rsidR="00783B70" w:rsidRDefault="002B0D93">
      <w:pPr>
        <w:rPr>
          <w:rFonts w:ascii="Courier New" w:hAnsi="Courier New" w:cs="Courier New"/>
          <w:sz w:val="28"/>
        </w:rPr>
      </w:pPr>
      <w:r>
        <w:rPr>
          <w:rFonts w:ascii="Courier New" w:hAnsi="Courier New" w:cs="Courier New"/>
          <w:sz w:val="28"/>
        </w:rPr>
        <w:t>des limites, des frontières, des moments de coupure où l'an</w:t>
      </w:r>
      <w:r>
        <w:rPr>
          <w:rFonts w:ascii="Courier New" w:hAnsi="Courier New" w:cs="Courier New"/>
          <w:sz w:val="28"/>
        </w:rPr>
        <w:softHyphen/>
        <w:t xml:space="preserve">goisse peut être attendue, et de confirmer </w:t>
      </w:r>
    </w:p>
    <w:p w:rsidR="00E44C9B" w:rsidRDefault="002B0D93">
      <w:pPr>
        <w:rPr>
          <w:rFonts w:ascii="Courier New" w:hAnsi="Courier New" w:cs="Courier New"/>
          <w:sz w:val="28"/>
        </w:rPr>
      </w:pPr>
      <w:r>
        <w:rPr>
          <w:rFonts w:ascii="Courier New" w:hAnsi="Courier New" w:cs="Courier New"/>
          <w:sz w:val="28"/>
        </w:rPr>
        <w:t>que c'est bien là qu'elle émerge.</w:t>
      </w:r>
    </w:p>
    <w:p w:rsidR="00E44C9B" w:rsidRDefault="00E44C9B">
      <w:pPr>
        <w:pStyle w:val="Liste"/>
        <w:rPr>
          <w:rFonts w:cs="Courier New"/>
        </w:rPr>
      </w:pPr>
    </w:p>
    <w:p w:rsidR="00783B70" w:rsidRDefault="0014442B">
      <w:pPr>
        <w:rPr>
          <w:rFonts w:ascii="Courier New" w:hAnsi="Courier New" w:cs="Courier New"/>
          <w:sz w:val="28"/>
        </w:rPr>
      </w:pPr>
      <w:r>
        <w:rPr>
          <w:rFonts w:ascii="Courier New" w:hAnsi="Courier New" w:cs="Courier New"/>
          <w:sz w:val="28"/>
        </w:rPr>
        <w:t>Et e</w:t>
      </w:r>
      <w:r w:rsidR="002B0D93">
        <w:rPr>
          <w:rFonts w:ascii="Courier New" w:hAnsi="Courier New" w:cs="Courier New"/>
          <w:sz w:val="28"/>
        </w:rPr>
        <w:t>nfin</w:t>
      </w:r>
      <w:r>
        <w:rPr>
          <w:rFonts w:ascii="Courier New" w:hAnsi="Courier New" w:cs="Courier New"/>
          <w:sz w:val="28"/>
        </w:rPr>
        <w:t xml:space="preserve"> je vous </w:t>
      </w:r>
      <w:r>
        <w:rPr>
          <w:rFonts w:ascii="Courier New" w:hAnsi="Courier New" w:cs="Courier New"/>
          <w:sz w:val="28"/>
          <w:lang w:val="ru-RU"/>
        </w:rPr>
        <w:t xml:space="preserve">le </w:t>
      </w:r>
      <w:r>
        <w:rPr>
          <w:rFonts w:ascii="Courier New" w:hAnsi="Courier New" w:cs="Courier New"/>
          <w:sz w:val="28"/>
        </w:rPr>
        <w:t>rappelle,</w:t>
      </w:r>
      <w:r w:rsidR="002B0D93">
        <w:rPr>
          <w:rFonts w:ascii="Courier New" w:hAnsi="Courier New" w:cs="Courier New"/>
          <w:sz w:val="28"/>
        </w:rPr>
        <w:t xml:space="preserve"> j'ai terminé</w:t>
      </w:r>
      <w:r>
        <w:rPr>
          <w:rFonts w:ascii="Courier New" w:hAnsi="Courier New" w:cs="Courier New"/>
          <w:sz w:val="28"/>
        </w:rPr>
        <w:t xml:space="preserve"> </w:t>
      </w:r>
      <w:r w:rsidRPr="0014442B">
        <w:rPr>
          <w:i/>
        </w:rPr>
        <w:t>sur le rappel</w:t>
      </w:r>
      <w:r w:rsidR="002B0D93">
        <w:rPr>
          <w:rFonts w:ascii="Courier New" w:hAnsi="Courier New" w:cs="Courier New"/>
          <w:sz w:val="28"/>
        </w:rPr>
        <w:t xml:space="preserve">  </w:t>
      </w:r>
    </w:p>
    <w:p w:rsidR="0014442B" w:rsidRDefault="002B0D93" w:rsidP="0014442B">
      <w:pPr>
        <w:ind w:firstLine="708"/>
        <w:rPr>
          <w:rFonts w:ascii="Courier New" w:hAnsi="Courier New" w:cs="Courier New"/>
          <w:sz w:val="28"/>
        </w:rPr>
      </w:pPr>
      <w:r>
        <w:rPr>
          <w:rFonts w:ascii="Courier New" w:hAnsi="Courier New" w:cs="Courier New"/>
          <w:sz w:val="28"/>
        </w:rPr>
        <w:t xml:space="preserve">par un exemple clinique des plus connus </w:t>
      </w:r>
    </w:p>
    <w:p w:rsidR="00783B70" w:rsidRDefault="0014442B">
      <w:pPr>
        <w:rPr>
          <w:rFonts w:ascii="Courier New" w:hAnsi="Courier New" w:cs="Courier New"/>
          <w:sz w:val="28"/>
        </w:rPr>
      </w:pPr>
      <w:r>
        <w:rPr>
          <w:rFonts w:ascii="Courier New" w:hAnsi="Courier New" w:cs="Courier New"/>
          <w:sz w:val="28"/>
        </w:rPr>
        <w:t>…</w:t>
      </w:r>
      <w:r w:rsidRPr="0014442B">
        <w:rPr>
          <w:i/>
        </w:rPr>
        <w:t>sur le rappel</w:t>
      </w:r>
      <w:r w:rsidR="002B0D93">
        <w:rPr>
          <w:rFonts w:ascii="Courier New" w:hAnsi="Courier New" w:cs="Courier New"/>
          <w:sz w:val="28"/>
        </w:rPr>
        <w:t xml:space="preserve"> de la connexion étroite</w:t>
      </w:r>
      <w:r w:rsidR="00783B70">
        <w:rPr>
          <w:rFonts w:ascii="Courier New" w:hAnsi="Courier New" w:cs="Courier New"/>
          <w:sz w:val="28"/>
        </w:rPr>
        <w:t>…</w:t>
      </w:r>
    </w:p>
    <w:p w:rsidR="00783B70" w:rsidRDefault="002B0D93" w:rsidP="00783B70">
      <w:pPr>
        <w:ind w:left="708"/>
        <w:rPr>
          <w:rFonts w:ascii="Courier New" w:hAnsi="Courier New" w:cs="Courier New"/>
          <w:sz w:val="28"/>
        </w:rPr>
      </w:pPr>
      <w:r>
        <w:rPr>
          <w:rFonts w:ascii="Courier New" w:hAnsi="Courier New" w:cs="Courier New"/>
          <w:sz w:val="28"/>
        </w:rPr>
        <w:t xml:space="preserve">sur laquelle nous aurons à revenir, </w:t>
      </w:r>
    </w:p>
    <w:p w:rsidR="00783B70" w:rsidRDefault="002B0D93" w:rsidP="00783B70">
      <w:pPr>
        <w:ind w:left="708"/>
        <w:rPr>
          <w:rFonts w:ascii="Courier New" w:hAnsi="Courier New" w:cs="Courier New"/>
          <w:sz w:val="28"/>
        </w:rPr>
      </w:pPr>
      <w:r>
        <w:rPr>
          <w:rFonts w:ascii="Courier New" w:hAnsi="Courier New" w:cs="Courier New"/>
          <w:sz w:val="28"/>
        </w:rPr>
        <w:t xml:space="preserve">et qui est beaucoup moins, de ce fait, accidentelle qu'on ne </w:t>
      </w:r>
      <w:r>
        <w:rPr>
          <w:rFonts w:ascii="Courier New" w:hAnsi="Courier New" w:cs="Courier New"/>
          <w:sz w:val="28"/>
          <w:lang w:val="ru-RU"/>
        </w:rPr>
        <w:t xml:space="preserve">le </w:t>
      </w:r>
      <w:r>
        <w:rPr>
          <w:rFonts w:ascii="Courier New" w:hAnsi="Courier New" w:cs="Courier New"/>
          <w:sz w:val="28"/>
        </w:rPr>
        <w:t>croit</w:t>
      </w:r>
    </w:p>
    <w:p w:rsidR="0014442B" w:rsidRDefault="00783B70">
      <w:pPr>
        <w:rPr>
          <w:rFonts w:ascii="Courier New" w:hAnsi="Courier New" w:cs="Courier New"/>
          <w:sz w:val="28"/>
        </w:rPr>
      </w:pPr>
      <w:r>
        <w:rPr>
          <w:rFonts w:ascii="Courier New" w:hAnsi="Courier New" w:cs="Courier New"/>
          <w:sz w:val="28"/>
        </w:rPr>
        <w:t>…</w:t>
      </w:r>
      <w:r w:rsidR="0014442B">
        <w:rPr>
          <w:rFonts w:ascii="Courier New" w:hAnsi="Courier New" w:cs="Courier New"/>
          <w:sz w:val="28"/>
        </w:rPr>
        <w:t xml:space="preserve">sur </w:t>
      </w:r>
      <w:r w:rsidR="002B0D93">
        <w:rPr>
          <w:rFonts w:ascii="Courier New" w:hAnsi="Courier New" w:cs="Courier New"/>
          <w:sz w:val="28"/>
          <w:lang w:val="ru-RU"/>
        </w:rPr>
        <w:t xml:space="preserve">la </w:t>
      </w:r>
      <w:r w:rsidR="002B0D93">
        <w:rPr>
          <w:rFonts w:ascii="Courier New" w:hAnsi="Courier New" w:cs="Courier New"/>
          <w:sz w:val="28"/>
        </w:rPr>
        <w:t>conjonction dis</w:t>
      </w:r>
      <w:r w:rsidR="006E3385">
        <w:rPr>
          <w:rFonts w:ascii="Courier New" w:hAnsi="Courier New" w:cs="Courier New"/>
          <w:sz w:val="28"/>
        </w:rPr>
        <w:t>–</w:t>
      </w:r>
      <w:r w:rsidR="002B0D93">
        <w:rPr>
          <w:rFonts w:ascii="Courier New" w:hAnsi="Courier New" w:cs="Courier New"/>
          <w:sz w:val="28"/>
        </w:rPr>
        <w:t xml:space="preserve">je, de </w:t>
      </w:r>
      <w:r w:rsidR="002B0D93" w:rsidRPr="0014442B">
        <w:rPr>
          <w:i/>
        </w:rPr>
        <w:t>l'orgasme</w:t>
      </w:r>
      <w:r w:rsidR="002B0D93">
        <w:rPr>
          <w:rFonts w:ascii="Courier New" w:hAnsi="Courier New" w:cs="Courier New"/>
          <w:sz w:val="28"/>
        </w:rPr>
        <w:t xml:space="preserve"> et de </w:t>
      </w:r>
      <w:r w:rsidR="002B0D93" w:rsidRPr="0014442B">
        <w:rPr>
          <w:i/>
        </w:rPr>
        <w:t>l'angoisse</w:t>
      </w:r>
      <w:r w:rsidR="002B0D93">
        <w:rPr>
          <w:rFonts w:ascii="Courier New" w:hAnsi="Courier New" w:cs="Courier New"/>
          <w:sz w:val="28"/>
        </w:rPr>
        <w:t xml:space="preserve"> </w:t>
      </w:r>
    </w:p>
    <w:p w:rsidR="0014442B" w:rsidRDefault="002B0D93">
      <w:pPr>
        <w:rPr>
          <w:rFonts w:ascii="Courier New" w:hAnsi="Courier New" w:cs="Courier New"/>
          <w:sz w:val="28"/>
        </w:rPr>
      </w:pPr>
      <w:r>
        <w:rPr>
          <w:rFonts w:ascii="Courier New" w:hAnsi="Courier New" w:cs="Courier New"/>
          <w:sz w:val="28"/>
        </w:rPr>
        <w:t xml:space="preserve">en tant que l'un et l'autre, ensemble peuvent être définis par une situation exemplaire, celle que j'ai définie sous </w:t>
      </w:r>
      <w:r>
        <w:rPr>
          <w:rFonts w:ascii="Courier New" w:hAnsi="Courier New" w:cs="Courier New"/>
          <w:sz w:val="28"/>
          <w:lang w:val="ru-RU"/>
        </w:rPr>
        <w:t xml:space="preserve">la </w:t>
      </w:r>
      <w:r>
        <w:rPr>
          <w:rFonts w:ascii="Courier New" w:hAnsi="Courier New" w:cs="Courier New"/>
          <w:sz w:val="28"/>
        </w:rPr>
        <w:t xml:space="preserve">forme d'une certaine </w:t>
      </w:r>
      <w:r w:rsidRPr="00783B70">
        <w:rPr>
          <w:i/>
        </w:rPr>
        <w:t>attente de l'Autre</w:t>
      </w:r>
      <w:r>
        <w:rPr>
          <w:rFonts w:ascii="Courier New" w:hAnsi="Courier New" w:cs="Courier New"/>
          <w:sz w:val="28"/>
        </w:rPr>
        <w:t xml:space="preserve">, </w:t>
      </w:r>
    </w:p>
    <w:p w:rsidR="0014442B" w:rsidRDefault="002B0D93">
      <w:pPr>
        <w:rPr>
          <w:rFonts w:ascii="Courier New" w:hAnsi="Courier New" w:cs="Courier New"/>
          <w:sz w:val="28"/>
        </w:rPr>
      </w:pPr>
      <w:r>
        <w:rPr>
          <w:rFonts w:ascii="Courier New" w:hAnsi="Courier New" w:cs="Courier New"/>
          <w:sz w:val="28"/>
        </w:rPr>
        <w:t xml:space="preserve">et d'une attente qui n'est pas n'importe laquelle, celle qui, sous la forme de </w:t>
      </w:r>
      <w:r>
        <w:rPr>
          <w:rFonts w:ascii="Courier New" w:hAnsi="Courier New" w:cs="Courier New"/>
          <w:sz w:val="28"/>
          <w:lang w:val="ru-RU"/>
        </w:rPr>
        <w:t xml:space="preserve">la </w:t>
      </w:r>
      <w:r>
        <w:rPr>
          <w:rFonts w:ascii="Courier New" w:hAnsi="Courier New" w:cs="Courier New"/>
          <w:sz w:val="28"/>
        </w:rPr>
        <w:t>copie</w:t>
      </w:r>
      <w:r w:rsidR="003414B7">
        <w:rPr>
          <w:rFonts w:ascii="Courier New" w:hAnsi="Courier New" w:cs="Courier New"/>
          <w:sz w:val="28"/>
        </w:rPr>
        <w:t>,</w:t>
      </w:r>
      <w:r>
        <w:rPr>
          <w:rFonts w:ascii="Courier New" w:hAnsi="Courier New" w:cs="Courier New"/>
          <w:sz w:val="28"/>
        </w:rPr>
        <w:t xml:space="preserve"> blanche ou pas, que doit remettre à un moment </w:t>
      </w:r>
      <w:r>
        <w:rPr>
          <w:rFonts w:ascii="Courier New" w:hAnsi="Courier New" w:cs="Courier New"/>
          <w:sz w:val="28"/>
          <w:lang w:val="ru-RU"/>
        </w:rPr>
        <w:t xml:space="preserve">le </w:t>
      </w:r>
      <w:r>
        <w:rPr>
          <w:rFonts w:ascii="Courier New" w:hAnsi="Courier New" w:cs="Courier New"/>
          <w:sz w:val="28"/>
        </w:rPr>
        <w:t xml:space="preserve">candidat, </w:t>
      </w:r>
    </w:p>
    <w:p w:rsidR="00E44C9B" w:rsidRDefault="002B0D93">
      <w:pPr>
        <w:rPr>
          <w:rFonts w:ascii="Courier New" w:hAnsi="Courier New" w:cs="Courier New"/>
          <w:sz w:val="28"/>
          <w:lang w:val="ru-RU"/>
        </w:rPr>
      </w:pPr>
      <w:r>
        <w:rPr>
          <w:rFonts w:ascii="Courier New" w:hAnsi="Courier New" w:cs="Courier New"/>
          <w:sz w:val="28"/>
        </w:rPr>
        <w:t xml:space="preserve">est un exemple absolument saisissant de ce que peut être pour un instant pour lui </w:t>
      </w:r>
      <w:r>
        <w:rPr>
          <w:rFonts w:ascii="Courier New" w:hAnsi="Courier New" w:cs="Courier New"/>
          <w:sz w:val="28"/>
          <w:lang w:val="ru-RU"/>
        </w:rPr>
        <w:t xml:space="preserve">le </w:t>
      </w:r>
      <w:r w:rsidRPr="00783B70">
        <w:rPr>
          <w:i/>
          <w:color w:val="0000CC"/>
        </w:rPr>
        <w:t>(</w:t>
      </w:r>
      <w:r w:rsidRPr="00783B70">
        <w:rPr>
          <w:i/>
          <w:color w:val="0000CC"/>
          <w:lang w:val="ru-RU"/>
        </w:rPr>
        <w:t>а</w:t>
      </w:r>
      <w:r w:rsidRPr="00783B70">
        <w:rPr>
          <w:i/>
          <w:color w:val="0000CC"/>
        </w:rPr>
        <w:t>)</w:t>
      </w:r>
      <w:r>
        <w:rPr>
          <w:rFonts w:ascii="Courier New" w:hAnsi="Courier New" w:cs="Courier New"/>
          <w:sz w:val="28"/>
          <w:lang w:val="ru-RU"/>
        </w:rPr>
        <w:t>.</w:t>
      </w:r>
    </w:p>
    <w:p w:rsidR="00E44C9B" w:rsidRDefault="00E44C9B">
      <w:pPr>
        <w:rPr>
          <w:rFonts w:ascii="Courier New" w:hAnsi="Courier New" w:cs="Courier New"/>
          <w:sz w:val="28"/>
        </w:rPr>
      </w:pPr>
    </w:p>
    <w:p w:rsidR="00783B70" w:rsidRDefault="002B0D93">
      <w:pPr>
        <w:rPr>
          <w:rFonts w:ascii="Courier New" w:hAnsi="Courier New" w:cs="Courier New"/>
          <w:sz w:val="28"/>
        </w:rPr>
      </w:pPr>
      <w:r>
        <w:rPr>
          <w:rFonts w:ascii="Courier New" w:hAnsi="Courier New" w:cs="Courier New"/>
          <w:sz w:val="28"/>
        </w:rPr>
        <w:t xml:space="preserve">Nous allons, après tous ces rappels, essayer de nous avancer un peu plus loin. </w:t>
      </w:r>
    </w:p>
    <w:p w:rsidR="00783B70" w:rsidRDefault="00783B70">
      <w:pPr>
        <w:rPr>
          <w:rFonts w:ascii="Courier New" w:hAnsi="Courier New" w:cs="Courier New"/>
          <w:sz w:val="28"/>
        </w:rPr>
      </w:pPr>
    </w:p>
    <w:p w:rsidR="003414B7" w:rsidRDefault="002B0D93">
      <w:pPr>
        <w:rPr>
          <w:rFonts w:ascii="Courier New" w:hAnsi="Courier New" w:cs="Courier New"/>
          <w:sz w:val="28"/>
        </w:rPr>
      </w:pPr>
      <w:r>
        <w:rPr>
          <w:rFonts w:ascii="Courier New" w:hAnsi="Courier New" w:cs="Courier New"/>
          <w:sz w:val="28"/>
        </w:rPr>
        <w:t xml:space="preserve">Je </w:t>
      </w:r>
      <w:r>
        <w:rPr>
          <w:rFonts w:ascii="Courier New" w:hAnsi="Courier New" w:cs="Courier New"/>
          <w:sz w:val="28"/>
          <w:lang w:val="ru-RU"/>
        </w:rPr>
        <w:t xml:space="preserve">le </w:t>
      </w:r>
      <w:r>
        <w:rPr>
          <w:rFonts w:ascii="Courier New" w:hAnsi="Courier New" w:cs="Courier New"/>
          <w:sz w:val="28"/>
        </w:rPr>
        <w:t>ferai par une voie qui n'est peut</w:t>
      </w:r>
      <w:r w:rsidR="006E3385">
        <w:rPr>
          <w:rFonts w:ascii="Courier New" w:hAnsi="Courier New" w:cs="Courier New"/>
          <w:sz w:val="28"/>
        </w:rPr>
        <w:t>–</w:t>
      </w:r>
      <w:r>
        <w:rPr>
          <w:rFonts w:ascii="Courier New" w:hAnsi="Courier New" w:cs="Courier New"/>
          <w:sz w:val="28"/>
        </w:rPr>
        <w:t xml:space="preserve">être pas </w:t>
      </w:r>
    </w:p>
    <w:p w:rsidR="003414B7"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je l'ai dit </w:t>
      </w:r>
      <w:r>
        <w:rPr>
          <w:rFonts w:ascii="Courier New" w:hAnsi="Courier New" w:cs="Courier New"/>
          <w:sz w:val="28"/>
        </w:rPr>
        <w:t>–</w:t>
      </w:r>
      <w:r w:rsidR="002B0D93">
        <w:rPr>
          <w:rFonts w:ascii="Courier New" w:hAnsi="Courier New" w:cs="Courier New"/>
          <w:sz w:val="28"/>
        </w:rPr>
        <w:t xml:space="preserve"> tout à fait celle à laquelle </w:t>
      </w:r>
    </w:p>
    <w:p w:rsidR="003414B7" w:rsidRDefault="002B0D93">
      <w:pPr>
        <w:rPr>
          <w:rFonts w:ascii="Courier New" w:hAnsi="Courier New" w:cs="Courier New"/>
          <w:sz w:val="28"/>
        </w:rPr>
      </w:pPr>
      <w:r>
        <w:rPr>
          <w:rFonts w:ascii="Courier New" w:hAnsi="Courier New" w:cs="Courier New"/>
          <w:sz w:val="28"/>
        </w:rPr>
        <w:t>je me serais de moi</w:t>
      </w:r>
      <w:r w:rsidR="006E3385">
        <w:rPr>
          <w:rFonts w:ascii="Courier New" w:hAnsi="Courier New" w:cs="Courier New"/>
          <w:sz w:val="28"/>
        </w:rPr>
        <w:t>–</w:t>
      </w:r>
      <w:r>
        <w:rPr>
          <w:rFonts w:ascii="Courier New" w:hAnsi="Courier New" w:cs="Courier New"/>
          <w:sz w:val="28"/>
        </w:rPr>
        <w:t xml:space="preserve">même résolu. </w:t>
      </w:r>
    </w:p>
    <w:p w:rsidR="003414B7" w:rsidRDefault="003414B7">
      <w:pPr>
        <w:rPr>
          <w:rFonts w:ascii="Courier New" w:hAnsi="Courier New" w:cs="Courier New"/>
          <w:sz w:val="28"/>
        </w:rPr>
      </w:pPr>
    </w:p>
    <w:p w:rsidR="00783B70" w:rsidRDefault="002B0D93">
      <w:pPr>
        <w:rPr>
          <w:rFonts w:ascii="Courier New" w:hAnsi="Courier New" w:cs="Courier New"/>
          <w:sz w:val="28"/>
        </w:rPr>
      </w:pPr>
      <w:r>
        <w:rPr>
          <w:rFonts w:ascii="Courier New" w:hAnsi="Courier New" w:cs="Courier New"/>
          <w:sz w:val="28"/>
        </w:rPr>
        <w:t>Vous verrez ensuite ce que</w:t>
      </w:r>
      <w:r w:rsidR="0014442B">
        <w:rPr>
          <w:rFonts w:ascii="Courier New" w:hAnsi="Courier New" w:cs="Courier New"/>
          <w:sz w:val="28"/>
        </w:rPr>
        <w:t xml:space="preserve"> </w:t>
      </w:r>
      <w:r>
        <w:rPr>
          <w:rFonts w:ascii="Courier New" w:hAnsi="Courier New" w:cs="Courier New"/>
          <w:sz w:val="28"/>
        </w:rPr>
        <w:t xml:space="preserve">par là, j'entends dire. </w:t>
      </w:r>
    </w:p>
    <w:p w:rsidR="00783B70" w:rsidRDefault="00783B70">
      <w:pPr>
        <w:rPr>
          <w:rFonts w:ascii="Courier New" w:hAnsi="Courier New" w:cs="Courier New"/>
          <w:sz w:val="28"/>
        </w:rPr>
      </w:pPr>
    </w:p>
    <w:p w:rsidR="00783B70"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quelque chose que je vous ai fait remarquer </w:t>
      </w:r>
    </w:p>
    <w:p w:rsidR="00783B70" w:rsidRDefault="002B0D93">
      <w:pPr>
        <w:rPr>
          <w:rFonts w:ascii="Courier New" w:hAnsi="Courier New" w:cs="Courier New"/>
          <w:sz w:val="28"/>
        </w:rPr>
      </w:pPr>
      <w:r>
        <w:rPr>
          <w:rFonts w:ascii="Courier New" w:hAnsi="Courier New" w:cs="Courier New"/>
          <w:sz w:val="28"/>
        </w:rPr>
        <w:t>à pro</w:t>
      </w:r>
      <w:r>
        <w:rPr>
          <w:rFonts w:ascii="Courier New" w:hAnsi="Courier New" w:cs="Courier New"/>
          <w:sz w:val="28"/>
        </w:rPr>
        <w:softHyphen/>
        <w:t xml:space="preserve">pos du </w:t>
      </w:r>
      <w:r w:rsidRPr="00783B70">
        <w:rPr>
          <w:i/>
        </w:rPr>
        <w:t>contre</w:t>
      </w:r>
      <w:r w:rsidR="006E3385">
        <w:rPr>
          <w:i/>
        </w:rPr>
        <w:t>–</w:t>
      </w:r>
      <w:r w:rsidRPr="00783B70">
        <w:rPr>
          <w:i/>
        </w:rPr>
        <w:t>transfert</w:t>
      </w:r>
      <w:r>
        <w:rPr>
          <w:rFonts w:ascii="Courier New" w:hAnsi="Courier New" w:cs="Courier New"/>
          <w:sz w:val="28"/>
        </w:rPr>
        <w:t xml:space="preserve">, c'est à savoir combien </w:t>
      </w:r>
    </w:p>
    <w:p w:rsidR="00783B70" w:rsidRDefault="002B0D93">
      <w:pPr>
        <w:rPr>
          <w:rFonts w:ascii="Courier New" w:hAnsi="Courier New" w:cs="Courier New"/>
          <w:sz w:val="28"/>
        </w:rPr>
      </w:pPr>
      <w:r>
        <w:rPr>
          <w:rFonts w:ascii="Courier New" w:hAnsi="Courier New" w:cs="Courier New"/>
          <w:sz w:val="28"/>
        </w:rPr>
        <w:t xml:space="preserve">les femmes semblaient s'y déplacer plus à l'aise. </w:t>
      </w:r>
    </w:p>
    <w:p w:rsidR="00783B70" w:rsidRDefault="00783B70">
      <w:pPr>
        <w:rPr>
          <w:rFonts w:ascii="Courier New" w:hAnsi="Courier New" w:cs="Courier New"/>
          <w:sz w:val="28"/>
        </w:rPr>
      </w:pPr>
    </w:p>
    <w:p w:rsidR="003414B7" w:rsidRDefault="003414B7">
      <w:pPr>
        <w:rPr>
          <w:rFonts w:ascii="Courier New" w:hAnsi="Courier New" w:cs="Courier New"/>
          <w:sz w:val="28"/>
        </w:rPr>
      </w:pPr>
    </w:p>
    <w:p w:rsidR="003414B7" w:rsidRDefault="003414B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N'en doutez pas, si elles s'y déplacent plus à l'aise dans leurs écrits</w:t>
      </w:r>
      <w:r w:rsidR="0014442B">
        <w:rPr>
          <w:rFonts w:ascii="Courier New" w:hAnsi="Courier New" w:cs="Courier New"/>
          <w:sz w:val="28"/>
        </w:rPr>
        <w:t>,</w:t>
      </w:r>
      <w:r>
        <w:rPr>
          <w:rFonts w:ascii="Courier New" w:hAnsi="Courier New" w:cs="Courier New"/>
          <w:sz w:val="28"/>
        </w:rPr>
        <w:t xml:space="preserve"> théoriquement, c'est </w:t>
      </w:r>
      <w:r w:rsidR="006E3385">
        <w:rPr>
          <w:rFonts w:ascii="Courier New" w:hAnsi="Courier New" w:cs="Courier New"/>
          <w:sz w:val="28"/>
        </w:rPr>
        <w:t>–</w:t>
      </w:r>
      <w:r>
        <w:rPr>
          <w:rFonts w:ascii="Courier New" w:hAnsi="Courier New" w:cs="Courier New"/>
          <w:sz w:val="28"/>
        </w:rPr>
        <w:t xml:space="preserve"> </w:t>
      </w:r>
      <w:r w:rsidRPr="0014442B">
        <w:rPr>
          <w:rFonts w:ascii="Courier New" w:hAnsi="Courier New" w:cs="Courier New"/>
          <w:i/>
        </w:rPr>
        <w:t>je présume</w:t>
      </w:r>
      <w:r w:rsidR="0014442B">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Pr>
          <w:rFonts w:ascii="Courier New" w:hAnsi="Courier New" w:cs="Courier New"/>
          <w:sz w:val="28"/>
        </w:rPr>
        <w:lastRenderedPageBreak/>
        <w:t>qu'elles ne s'y dépla</w:t>
      </w:r>
      <w:r>
        <w:rPr>
          <w:rFonts w:ascii="Courier New" w:hAnsi="Courier New" w:cs="Courier New"/>
          <w:sz w:val="28"/>
        </w:rPr>
        <w:softHyphen/>
        <w:t xml:space="preserve">cent pas mal non plus dans </w:t>
      </w:r>
      <w:r>
        <w:rPr>
          <w:rFonts w:ascii="Courier New" w:hAnsi="Courier New" w:cs="Courier New"/>
          <w:sz w:val="28"/>
          <w:lang w:val="ru-RU"/>
        </w:rPr>
        <w:t xml:space="preserve">la </w:t>
      </w:r>
      <w:r>
        <w:rPr>
          <w:rFonts w:ascii="Courier New" w:hAnsi="Courier New" w:cs="Courier New"/>
          <w:sz w:val="28"/>
        </w:rPr>
        <w:t>pratique, même si elles n'en voient, n'en arti</w:t>
      </w:r>
      <w:r>
        <w:rPr>
          <w:rFonts w:ascii="Courier New" w:hAnsi="Courier New" w:cs="Courier New"/>
          <w:sz w:val="28"/>
        </w:rPr>
        <w:softHyphen/>
        <w:t>culent…</w:t>
      </w:r>
    </w:p>
    <w:p w:rsidR="00E44C9B" w:rsidRDefault="002B0D93">
      <w:pPr>
        <w:ind w:left="708"/>
        <w:rPr>
          <w:rFonts w:ascii="Courier New" w:hAnsi="Courier New" w:cs="Courier New"/>
          <w:sz w:val="28"/>
        </w:rPr>
      </w:pPr>
      <w:r>
        <w:rPr>
          <w:rFonts w:ascii="Courier New" w:hAnsi="Courier New" w:cs="Courier New"/>
          <w:sz w:val="28"/>
        </w:rPr>
        <w:t>car là</w:t>
      </w:r>
      <w:r w:rsidR="006E3385">
        <w:rPr>
          <w:rFonts w:ascii="Courier New" w:hAnsi="Courier New" w:cs="Courier New"/>
          <w:sz w:val="28"/>
        </w:rPr>
        <w:t>–</w:t>
      </w:r>
      <w:r>
        <w:rPr>
          <w:rFonts w:ascii="Courier New" w:hAnsi="Courier New" w:cs="Courier New"/>
          <w:sz w:val="28"/>
        </w:rPr>
        <w:t xml:space="preserve">dessus, après tout, pourquoi ne pas leur faire le crédit d'un petit peu de </w:t>
      </w:r>
      <w:r w:rsidRPr="00783B70">
        <w:rPr>
          <w:i/>
        </w:rPr>
        <w:t>restriction mentale</w:t>
      </w:r>
    </w:p>
    <w:p w:rsidR="00E44C9B" w:rsidRDefault="002B0D93">
      <w:pPr>
        <w:rPr>
          <w:rFonts w:ascii="Courier New" w:hAnsi="Courier New" w:cs="Courier New"/>
          <w:sz w:val="28"/>
        </w:rPr>
      </w:pPr>
      <w:r>
        <w:rPr>
          <w:rFonts w:ascii="Courier New" w:hAnsi="Courier New" w:cs="Courier New"/>
          <w:sz w:val="28"/>
        </w:rPr>
        <w:t>…si elles n'en articulent pas d'une façon tout à fait évidente et tout à fait claire, le ressort.</w:t>
      </w:r>
    </w:p>
    <w:p w:rsidR="00783B70" w:rsidRDefault="00783B7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s'agit bien évidemment ici, d'attaquer quelque chose qui est de l'ordre </w:t>
      </w:r>
      <w:r w:rsidRPr="00001FD6">
        <w:rPr>
          <w:i/>
        </w:rPr>
        <w:t xml:space="preserve">du ressort du </w:t>
      </w:r>
      <w:r w:rsidRPr="00001FD6">
        <w:rPr>
          <w:i/>
          <w:color w:val="0000CC"/>
        </w:rPr>
        <w:t>désir</w:t>
      </w:r>
      <w:r w:rsidR="00001FD6">
        <w:rPr>
          <w:i/>
        </w:rPr>
        <w:t xml:space="preserve"> </w:t>
      </w:r>
      <w:r w:rsidRPr="00001FD6">
        <w:rPr>
          <w:i/>
        </w:rPr>
        <w:t xml:space="preserve"> </w:t>
      </w:r>
      <w:r>
        <w:rPr>
          <w:rFonts w:ascii="Courier New" w:hAnsi="Courier New" w:cs="Courier New"/>
          <w:sz w:val="28"/>
        </w:rPr>
        <w:t xml:space="preserve">à </w:t>
      </w:r>
      <w:r w:rsidRPr="00001FD6">
        <w:rPr>
          <w:i/>
        </w:rPr>
        <w:t xml:space="preserve">la </w:t>
      </w:r>
      <w:r w:rsidRPr="00001FD6">
        <w:rPr>
          <w:i/>
          <w:color w:val="0000CC"/>
        </w:rPr>
        <w:t>jouissance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Notons d'abord ceci, qu'il semble, à nous référer à de tels travaux, que </w:t>
      </w:r>
      <w:r>
        <w:rPr>
          <w:rFonts w:ascii="Courier New" w:hAnsi="Courier New" w:cs="Courier New"/>
          <w:sz w:val="28"/>
          <w:lang w:val="ru-RU"/>
        </w:rPr>
        <w:t xml:space="preserve">la </w:t>
      </w:r>
      <w:r>
        <w:rPr>
          <w:rFonts w:ascii="Courier New" w:hAnsi="Courier New" w:cs="Courier New"/>
          <w:sz w:val="28"/>
        </w:rPr>
        <w:t xml:space="preserve">femme comprenne </w:t>
      </w:r>
      <w:r w:rsidR="00001FD6">
        <w:rPr>
          <w:rFonts w:ascii="Courier New" w:hAnsi="Courier New" w:cs="Courier New"/>
          <w:sz w:val="28"/>
        </w:rPr>
        <w:t xml:space="preserve">très </w:t>
      </w:r>
      <w:r>
        <w:rPr>
          <w:rFonts w:ascii="Courier New" w:hAnsi="Courier New" w:cs="Courier New"/>
          <w:sz w:val="28"/>
        </w:rPr>
        <w:t xml:space="preserve">très bien ce qu'est </w:t>
      </w:r>
      <w:r>
        <w:rPr>
          <w:rFonts w:ascii="Courier New" w:hAnsi="Courier New" w:cs="Courier New"/>
          <w:sz w:val="28"/>
          <w:lang w:val="ru-RU"/>
        </w:rPr>
        <w:t xml:space="preserve">le </w:t>
      </w:r>
      <w:r>
        <w:rPr>
          <w:rFonts w:ascii="Courier New" w:hAnsi="Courier New" w:cs="Courier New"/>
          <w:sz w:val="28"/>
        </w:rPr>
        <w:t xml:space="preserve">désir de l'analyste. </w:t>
      </w:r>
    </w:p>
    <w:p w:rsidR="00001FD6" w:rsidRDefault="00001FD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Comment </w:t>
      </w:r>
      <w:r w:rsidR="00001FD6">
        <w:rPr>
          <w:rFonts w:ascii="Courier New" w:hAnsi="Courier New" w:cs="Courier New"/>
          <w:sz w:val="28"/>
        </w:rPr>
        <w:t>ç</w:t>
      </w:r>
      <w:r>
        <w:rPr>
          <w:rFonts w:ascii="Courier New" w:hAnsi="Courier New" w:cs="Courier New"/>
          <w:sz w:val="28"/>
        </w:rPr>
        <w:t>a se fait</w:t>
      </w:r>
      <w:r w:rsidR="006E3385">
        <w:rPr>
          <w:rFonts w:ascii="Courier New" w:hAnsi="Courier New" w:cs="Courier New"/>
          <w:sz w:val="28"/>
        </w:rPr>
        <w:t>–</w:t>
      </w:r>
      <w:r>
        <w:rPr>
          <w:rFonts w:ascii="Courier New" w:hAnsi="Courier New" w:cs="Courier New"/>
          <w:sz w:val="28"/>
        </w:rPr>
        <w:t xml:space="preserve">il ? </w:t>
      </w:r>
    </w:p>
    <w:p w:rsidR="00001FD6" w:rsidRDefault="00001FD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est certain qu'il nous faut ici reprendre les choses au point où je les ai laissées par ce tableau, en vous disant que </w:t>
      </w:r>
      <w:r w:rsidRPr="00001FD6">
        <w:rPr>
          <w:i/>
          <w:color w:val="0000CC"/>
        </w:rPr>
        <w:t xml:space="preserve">l'angoisse fait le médium du désir à </w:t>
      </w:r>
      <w:r w:rsidRPr="00001FD6">
        <w:rPr>
          <w:i/>
          <w:color w:val="0000CC"/>
          <w:lang w:val="ru-RU"/>
        </w:rPr>
        <w:t xml:space="preserve">la </w:t>
      </w:r>
      <w:r w:rsidRPr="00001FD6">
        <w:rPr>
          <w:i/>
          <w:color w:val="0000CC"/>
        </w:rPr>
        <w:t>jouissance</w:t>
      </w:r>
      <w:r>
        <w:rPr>
          <w:rFonts w:ascii="Courier New" w:hAnsi="Courier New" w:cs="Courier New"/>
          <w:sz w:val="28"/>
        </w:rPr>
        <w:t xml:space="preserve">. </w:t>
      </w:r>
    </w:p>
    <w:p w:rsidR="00972FB1" w:rsidRDefault="00972FB1">
      <w:pPr>
        <w:rPr>
          <w:rFonts w:ascii="Courier New" w:hAnsi="Courier New" w:cs="Courier New"/>
          <w:sz w:val="28"/>
        </w:rPr>
      </w:pPr>
    </w:p>
    <w:p w:rsidR="00972FB1" w:rsidRDefault="003414B7" w:rsidP="003414B7">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184400" cy="1277768"/>
            <wp:effectExtent l="19050" t="0" r="6350" b="0"/>
            <wp:docPr id="118" name="Image 11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1" cstate="print"/>
                    <a:stretch>
                      <a:fillRect/>
                    </a:stretch>
                  </pic:blipFill>
                  <pic:spPr>
                    <a:xfrm>
                      <a:off x="0" y="0"/>
                      <a:ext cx="2184400" cy="1277768"/>
                    </a:xfrm>
                    <a:prstGeom prst="rect">
                      <a:avLst/>
                    </a:prstGeom>
                  </pic:spPr>
                </pic:pic>
              </a:graphicData>
            </a:graphic>
          </wp:inline>
        </w:drawing>
      </w:r>
    </w:p>
    <w:p w:rsidR="00972FB1" w:rsidRDefault="00972FB1">
      <w:pPr>
        <w:rPr>
          <w:rFonts w:ascii="Courier New" w:hAnsi="Courier New" w:cs="Courier New"/>
          <w:sz w:val="28"/>
        </w:rPr>
      </w:pPr>
    </w:p>
    <w:p w:rsidR="00001FD6" w:rsidRDefault="002B0D93">
      <w:pPr>
        <w:rPr>
          <w:rFonts w:ascii="Courier New" w:hAnsi="Courier New" w:cs="Courier New"/>
          <w:sz w:val="28"/>
        </w:rPr>
      </w:pPr>
      <w:r>
        <w:rPr>
          <w:rFonts w:ascii="Courier New" w:hAnsi="Courier New" w:cs="Courier New"/>
          <w:sz w:val="28"/>
        </w:rPr>
        <w:t xml:space="preserve">J'apporterai ici quelques formules où je laisse </w:t>
      </w:r>
    </w:p>
    <w:p w:rsidR="00001FD6" w:rsidRDefault="002B0D93">
      <w:pPr>
        <w:rPr>
          <w:rFonts w:ascii="Courier New" w:hAnsi="Courier New" w:cs="Courier New"/>
          <w:sz w:val="28"/>
        </w:rPr>
      </w:pPr>
      <w:r>
        <w:rPr>
          <w:rFonts w:ascii="Courier New" w:hAnsi="Courier New" w:cs="Courier New"/>
          <w:sz w:val="28"/>
        </w:rPr>
        <w:t>à chacun de se retrouver par son expérience</w:t>
      </w:r>
      <w:r w:rsidR="00001FD6">
        <w:rPr>
          <w:rFonts w:ascii="Courier New" w:hAnsi="Courier New" w:cs="Courier New"/>
          <w:sz w:val="28"/>
        </w:rPr>
        <w:t>.</w:t>
      </w:r>
      <w:r>
        <w:rPr>
          <w:rFonts w:ascii="Courier New" w:hAnsi="Courier New" w:cs="Courier New"/>
          <w:sz w:val="28"/>
        </w:rPr>
        <w:t xml:space="preserve"> </w:t>
      </w:r>
    </w:p>
    <w:p w:rsidR="00972FB1" w:rsidRDefault="00001FD6">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lles seront aphoristiques. </w:t>
      </w:r>
    </w:p>
    <w:p w:rsidR="00972FB1" w:rsidRDefault="002B0D93">
      <w:pPr>
        <w:rPr>
          <w:rFonts w:ascii="Courier New" w:hAnsi="Courier New" w:cs="Courier New"/>
          <w:sz w:val="28"/>
        </w:rPr>
      </w:pPr>
      <w:r>
        <w:rPr>
          <w:rFonts w:ascii="Courier New" w:hAnsi="Courier New" w:cs="Courier New"/>
          <w:sz w:val="28"/>
        </w:rPr>
        <w:t xml:space="preserve">Il est facile de comprendre pourquoi. </w:t>
      </w:r>
    </w:p>
    <w:p w:rsidR="00972FB1" w:rsidRDefault="00972FB1">
      <w:pPr>
        <w:rPr>
          <w:rFonts w:ascii="Courier New" w:hAnsi="Courier New" w:cs="Courier New"/>
          <w:sz w:val="28"/>
        </w:rPr>
      </w:pPr>
    </w:p>
    <w:p w:rsidR="00001FD6" w:rsidRDefault="002B0D93">
      <w:pPr>
        <w:rPr>
          <w:rFonts w:ascii="Courier New" w:hAnsi="Courier New" w:cs="Courier New"/>
          <w:sz w:val="28"/>
        </w:rPr>
      </w:pPr>
      <w:r>
        <w:rPr>
          <w:rFonts w:ascii="Courier New" w:hAnsi="Courier New" w:cs="Courier New"/>
          <w:sz w:val="28"/>
        </w:rPr>
        <w:t xml:space="preserve">Sur un sujet aussi délicat que celui, </w:t>
      </w:r>
      <w:r w:rsidRPr="00001FD6">
        <w:rPr>
          <w:i/>
        </w:rPr>
        <w:t>toujours pendant</w:t>
      </w:r>
      <w:r w:rsidR="00001FD6" w:rsidRPr="00001FD6">
        <w:rPr>
          <w:i/>
        </w:rPr>
        <w:t xml:space="preserve"> ici</w:t>
      </w:r>
      <w:r>
        <w:rPr>
          <w:rFonts w:ascii="Courier New" w:hAnsi="Courier New" w:cs="Courier New"/>
          <w:sz w:val="28"/>
        </w:rPr>
        <w:t xml:space="preserve">, des rapports de l'homme et de </w:t>
      </w:r>
      <w:r>
        <w:rPr>
          <w:rFonts w:ascii="Courier New" w:hAnsi="Courier New" w:cs="Courier New"/>
          <w:sz w:val="28"/>
          <w:lang w:val="ru-RU"/>
        </w:rPr>
        <w:t xml:space="preserve">la </w:t>
      </w:r>
      <w:r>
        <w:rPr>
          <w:rFonts w:ascii="Courier New" w:hAnsi="Courier New" w:cs="Courier New"/>
          <w:sz w:val="28"/>
        </w:rPr>
        <w:t xml:space="preserve">femme, </w:t>
      </w:r>
    </w:p>
    <w:p w:rsidR="00001FD6" w:rsidRDefault="002B0D93">
      <w:pPr>
        <w:rPr>
          <w:rFonts w:ascii="Courier New" w:hAnsi="Courier New" w:cs="Courier New"/>
          <w:sz w:val="28"/>
        </w:rPr>
      </w:pPr>
      <w:r>
        <w:rPr>
          <w:rFonts w:ascii="Courier New" w:hAnsi="Courier New" w:cs="Courier New"/>
          <w:sz w:val="28"/>
        </w:rPr>
        <w:t>articuler tout ce qui peut rendre licite, justifier</w:t>
      </w:r>
      <w:r w:rsidR="00001FD6">
        <w:rPr>
          <w:rFonts w:ascii="Courier New" w:hAnsi="Courier New" w:cs="Courier New"/>
          <w:sz w:val="28"/>
        </w:rPr>
        <w:t>,</w:t>
      </w:r>
      <w:r>
        <w:rPr>
          <w:rFonts w:ascii="Courier New" w:hAnsi="Courier New" w:cs="Courier New"/>
          <w:sz w:val="28"/>
        </w:rPr>
        <w:t xml:space="preserve"> la permanence d'un malentendu obligé, </w:t>
      </w:r>
    </w:p>
    <w:p w:rsidR="00001FD6" w:rsidRDefault="002B0D93">
      <w:pPr>
        <w:rPr>
          <w:rFonts w:ascii="Courier New" w:hAnsi="Courier New" w:cs="Courier New"/>
          <w:sz w:val="28"/>
        </w:rPr>
      </w:pPr>
      <w:r>
        <w:rPr>
          <w:rFonts w:ascii="Courier New" w:hAnsi="Courier New" w:cs="Courier New"/>
          <w:sz w:val="28"/>
        </w:rPr>
        <w:t xml:space="preserve">ne peut qu'avoir l'effet, tout à fait ravalant, </w:t>
      </w:r>
    </w:p>
    <w:p w:rsidR="00001FD6" w:rsidRDefault="002B0D93">
      <w:pPr>
        <w:rPr>
          <w:rFonts w:ascii="Courier New" w:hAnsi="Courier New" w:cs="Courier New"/>
          <w:sz w:val="28"/>
        </w:rPr>
      </w:pPr>
      <w:r>
        <w:rPr>
          <w:rFonts w:ascii="Courier New" w:hAnsi="Courier New" w:cs="Courier New"/>
          <w:sz w:val="28"/>
        </w:rPr>
        <w:t xml:space="preserve">de permettre à chacun de mes auditeurs de noyer </w:t>
      </w:r>
    </w:p>
    <w:p w:rsidR="00972FB1" w:rsidRDefault="002B0D93">
      <w:pPr>
        <w:rPr>
          <w:rFonts w:ascii="Courier New" w:hAnsi="Courier New" w:cs="Courier New"/>
          <w:sz w:val="28"/>
        </w:rPr>
      </w:pPr>
      <w:r>
        <w:rPr>
          <w:rFonts w:ascii="Courier New" w:hAnsi="Courier New" w:cs="Courier New"/>
          <w:sz w:val="28"/>
        </w:rPr>
        <w:t>ses difficultés personnelles</w:t>
      </w:r>
      <w:r w:rsidR="00972FB1">
        <w:rPr>
          <w:rFonts w:ascii="Courier New" w:hAnsi="Courier New" w:cs="Courier New"/>
          <w:sz w:val="28"/>
        </w:rPr>
        <w:t>…</w:t>
      </w:r>
    </w:p>
    <w:p w:rsidR="00E44C9B" w:rsidRDefault="002B0D93" w:rsidP="00972FB1">
      <w:pPr>
        <w:ind w:firstLine="708"/>
        <w:rPr>
          <w:rFonts w:ascii="Courier New" w:hAnsi="Courier New" w:cs="Courier New"/>
          <w:sz w:val="28"/>
        </w:rPr>
      </w:pPr>
      <w:r>
        <w:rPr>
          <w:rFonts w:ascii="Courier New" w:hAnsi="Courier New" w:cs="Courier New"/>
          <w:sz w:val="28"/>
        </w:rPr>
        <w:t xml:space="preserve">qui sont très en deçà de ce que je vais ici viser </w:t>
      </w:r>
      <w:r w:rsidR="00972FB1">
        <w:rPr>
          <w:rFonts w:ascii="Courier New" w:hAnsi="Courier New" w:cs="Courier New"/>
          <w:sz w:val="28"/>
        </w:rPr>
        <w:t>…</w:t>
      </w:r>
      <w:r>
        <w:rPr>
          <w:rFonts w:ascii="Courier New" w:hAnsi="Courier New" w:cs="Courier New"/>
          <w:sz w:val="28"/>
        </w:rPr>
        <w:t xml:space="preserve">dans l'assurance que ce </w:t>
      </w:r>
      <w:r w:rsidR="00001FD6">
        <w:rPr>
          <w:rFonts w:ascii="Courier New" w:hAnsi="Courier New" w:cs="Courier New"/>
          <w:sz w:val="28"/>
        </w:rPr>
        <w:t>« </w:t>
      </w:r>
      <w:r w:rsidRPr="00001FD6">
        <w:rPr>
          <w:i/>
        </w:rPr>
        <w:t>malentendu</w:t>
      </w:r>
      <w:r w:rsidR="00001FD6">
        <w:rPr>
          <w:rFonts w:ascii="Courier New" w:hAnsi="Courier New" w:cs="Courier New"/>
          <w:sz w:val="28"/>
        </w:rPr>
        <w:t> »</w:t>
      </w:r>
      <w:r>
        <w:rPr>
          <w:rFonts w:ascii="Courier New" w:hAnsi="Courier New" w:cs="Courier New"/>
          <w:sz w:val="28"/>
        </w:rPr>
        <w:t xml:space="preserve"> est structural.</w:t>
      </w:r>
    </w:p>
    <w:p w:rsidR="00972FB1" w:rsidRDefault="00972FB1">
      <w:pPr>
        <w:rPr>
          <w:rFonts w:ascii="Courier New" w:hAnsi="Courier New" w:cs="Courier New"/>
          <w:sz w:val="28"/>
        </w:rPr>
      </w:pPr>
    </w:p>
    <w:p w:rsidR="00972FB1" w:rsidRDefault="002B0D93">
      <w:pPr>
        <w:rPr>
          <w:rFonts w:ascii="Courier New" w:hAnsi="Courier New" w:cs="Courier New"/>
          <w:sz w:val="28"/>
        </w:rPr>
      </w:pPr>
      <w:r>
        <w:rPr>
          <w:rFonts w:ascii="Courier New" w:hAnsi="Courier New" w:cs="Courier New"/>
          <w:sz w:val="28"/>
        </w:rPr>
        <w:t xml:space="preserve">Or, comme vous </w:t>
      </w:r>
      <w:r>
        <w:rPr>
          <w:rFonts w:ascii="Courier New" w:hAnsi="Courier New" w:cs="Courier New"/>
          <w:sz w:val="28"/>
          <w:lang w:val="ru-RU"/>
        </w:rPr>
        <w:t xml:space="preserve">le </w:t>
      </w:r>
      <w:r>
        <w:rPr>
          <w:rFonts w:ascii="Courier New" w:hAnsi="Courier New" w:cs="Courier New"/>
          <w:sz w:val="28"/>
        </w:rPr>
        <w:t xml:space="preserve">verrez si vous savez m'entendre, parler de </w:t>
      </w:r>
      <w:r w:rsidR="00001FD6">
        <w:rPr>
          <w:rFonts w:ascii="Courier New" w:hAnsi="Courier New" w:cs="Courier New"/>
          <w:sz w:val="28"/>
        </w:rPr>
        <w:t>« </w:t>
      </w:r>
      <w:r w:rsidR="00001FD6" w:rsidRPr="00001FD6">
        <w:rPr>
          <w:i/>
        </w:rPr>
        <w:t>malentendu</w:t>
      </w:r>
      <w:r w:rsidR="00001FD6">
        <w:rPr>
          <w:rFonts w:ascii="Courier New" w:hAnsi="Courier New" w:cs="Courier New"/>
          <w:sz w:val="28"/>
        </w:rPr>
        <w:t> »</w:t>
      </w:r>
      <w:r>
        <w:rPr>
          <w:rFonts w:ascii="Courier New" w:hAnsi="Courier New" w:cs="Courier New"/>
          <w:sz w:val="28"/>
        </w:rPr>
        <w:t xml:space="preserve">, ici, n'équivaut nullement </w:t>
      </w:r>
    </w:p>
    <w:p w:rsidR="00001FD6" w:rsidRDefault="002B0D93">
      <w:pPr>
        <w:rPr>
          <w:rFonts w:ascii="Courier New" w:hAnsi="Courier New" w:cs="Courier New"/>
          <w:sz w:val="28"/>
        </w:rPr>
      </w:pPr>
      <w:r>
        <w:rPr>
          <w:rFonts w:ascii="Courier New" w:hAnsi="Courier New" w:cs="Courier New"/>
          <w:sz w:val="28"/>
        </w:rPr>
        <w:lastRenderedPageBreak/>
        <w:t xml:space="preserve">à parler </w:t>
      </w:r>
      <w:r w:rsidR="00001FD6">
        <w:rPr>
          <w:rFonts w:ascii="Courier New" w:hAnsi="Courier New" w:cs="Courier New"/>
          <w:sz w:val="28"/>
        </w:rPr>
        <w:t>« </w:t>
      </w:r>
      <w:r w:rsidR="00001FD6">
        <w:rPr>
          <w:i/>
        </w:rPr>
        <w:t>d’écchec nécessaire</w:t>
      </w:r>
      <w:r w:rsidR="00001FD6">
        <w:rPr>
          <w:rFonts w:ascii="Courier New" w:hAnsi="Courier New" w:cs="Courier New"/>
          <w:sz w:val="28"/>
        </w:rPr>
        <w:t> »</w:t>
      </w:r>
      <w:r>
        <w:rPr>
          <w:rFonts w:ascii="Courier New" w:hAnsi="Courier New" w:cs="Courier New"/>
          <w:sz w:val="28"/>
        </w:rPr>
        <w:t xml:space="preserve">. On ne voit pas pourquoi, </w:t>
      </w:r>
    </w:p>
    <w:p w:rsidR="00E44C9B" w:rsidRDefault="002B0D93">
      <w:pPr>
        <w:rPr>
          <w:rFonts w:ascii="Courier New" w:hAnsi="Courier New" w:cs="Courier New"/>
          <w:sz w:val="28"/>
        </w:rPr>
      </w:pPr>
      <w:r>
        <w:rPr>
          <w:rFonts w:ascii="Courier New" w:hAnsi="Courier New" w:cs="Courier New"/>
          <w:sz w:val="28"/>
        </w:rPr>
        <w:t xml:space="preserve">si </w:t>
      </w:r>
      <w:r>
        <w:rPr>
          <w:rFonts w:ascii="Courier New" w:hAnsi="Courier New" w:cs="Courier New"/>
          <w:sz w:val="28"/>
          <w:lang w:val="ru-RU"/>
        </w:rPr>
        <w:t xml:space="preserve">le </w:t>
      </w:r>
      <w:r w:rsidRPr="00001FD6">
        <w:rPr>
          <w:i/>
          <w:color w:val="0000CC"/>
        </w:rPr>
        <w:t>réel</w:t>
      </w:r>
      <w:r>
        <w:rPr>
          <w:rFonts w:ascii="Courier New" w:hAnsi="Courier New" w:cs="Courier New"/>
          <w:sz w:val="28"/>
        </w:rPr>
        <w:t xml:space="preserve"> est toujours sous</w:t>
      </w:r>
      <w:r w:rsidR="006E3385">
        <w:rPr>
          <w:rFonts w:ascii="Courier New" w:hAnsi="Courier New" w:cs="Courier New"/>
          <w:sz w:val="28"/>
        </w:rPr>
        <w:t>–</w:t>
      </w:r>
      <w:r>
        <w:rPr>
          <w:rFonts w:ascii="Courier New" w:hAnsi="Courier New" w:cs="Courier New"/>
          <w:sz w:val="28"/>
        </w:rPr>
        <w:t xml:space="preserve">entendu, la </w:t>
      </w:r>
      <w:r w:rsidRPr="00001FD6">
        <w:rPr>
          <w:i/>
          <w:color w:val="0000CC"/>
        </w:rPr>
        <w:t>jouissance</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plus efficace ne pourrait pas être atteinte par les voies mêmes du </w:t>
      </w:r>
      <w:r w:rsidR="00001FD6">
        <w:rPr>
          <w:rFonts w:ascii="Courier New" w:hAnsi="Courier New" w:cs="Courier New"/>
          <w:sz w:val="28"/>
        </w:rPr>
        <w:t>« </w:t>
      </w:r>
      <w:r w:rsidR="00001FD6" w:rsidRPr="00001FD6">
        <w:rPr>
          <w:i/>
        </w:rPr>
        <w:t>malentendu</w:t>
      </w:r>
      <w:r w:rsidR="00001FD6">
        <w:rPr>
          <w:rFonts w:ascii="Courier New" w:hAnsi="Courier New" w:cs="Courier New"/>
          <w:sz w:val="28"/>
        </w:rPr>
        <w:t> »</w:t>
      </w:r>
      <w:r>
        <w:rPr>
          <w:rFonts w:ascii="Courier New" w:hAnsi="Courier New" w:cs="Courier New"/>
          <w:sz w:val="28"/>
        </w:rPr>
        <w:t>.</w:t>
      </w:r>
    </w:p>
    <w:p w:rsidR="00972FB1" w:rsidRDefault="00972FB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De ces </w:t>
      </w:r>
      <w:r w:rsidRPr="00001FD6">
        <w:rPr>
          <w:i/>
        </w:rPr>
        <w:t>aphorismes</w:t>
      </w:r>
      <w:r>
        <w:rPr>
          <w:rFonts w:ascii="Courier New" w:hAnsi="Courier New" w:cs="Courier New"/>
          <w:sz w:val="28"/>
        </w:rPr>
        <w:t xml:space="preserve"> donc, je choisirai, je dirai for</w:t>
      </w:r>
      <w:r w:rsidR="00972FB1">
        <w:rPr>
          <w:rFonts w:ascii="Courier New" w:hAnsi="Courier New" w:cs="Courier New"/>
          <w:sz w:val="28"/>
        </w:rPr>
        <w:t>cé</w:t>
      </w:r>
      <w:r>
        <w:rPr>
          <w:rFonts w:ascii="Courier New" w:hAnsi="Courier New" w:cs="Courier New"/>
          <w:sz w:val="28"/>
        </w:rPr>
        <w:t>ment…</w:t>
      </w:r>
    </w:p>
    <w:p w:rsidR="00972FB1" w:rsidRDefault="002B0D93">
      <w:pPr>
        <w:ind w:left="708"/>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la </w:t>
      </w:r>
      <w:r>
        <w:rPr>
          <w:rFonts w:ascii="Courier New" w:hAnsi="Courier New" w:cs="Courier New"/>
          <w:sz w:val="28"/>
        </w:rPr>
        <w:t xml:space="preserve">seule chose qui distingue l'aphorisme </w:t>
      </w:r>
    </w:p>
    <w:p w:rsidR="00972FB1" w:rsidRDefault="002B0D93">
      <w:pPr>
        <w:ind w:left="708"/>
        <w:rPr>
          <w:rFonts w:ascii="Courier New" w:hAnsi="Courier New" w:cs="Courier New"/>
          <w:sz w:val="28"/>
        </w:rPr>
      </w:pPr>
      <w:r>
        <w:rPr>
          <w:rFonts w:ascii="Courier New" w:hAnsi="Courier New" w:cs="Courier New"/>
          <w:sz w:val="28"/>
        </w:rPr>
        <w:t xml:space="preserve">du développement doctrinal, c'est qu'il renonce </w:t>
      </w:r>
    </w:p>
    <w:p w:rsidR="00E44C9B" w:rsidRDefault="002B0D93">
      <w:pPr>
        <w:ind w:left="708"/>
        <w:rPr>
          <w:rFonts w:ascii="Courier New" w:hAnsi="Courier New" w:cs="Courier New"/>
          <w:sz w:val="28"/>
        </w:rPr>
      </w:pPr>
      <w:r>
        <w:rPr>
          <w:rFonts w:ascii="Courier New" w:hAnsi="Courier New" w:cs="Courier New"/>
          <w:sz w:val="28"/>
        </w:rPr>
        <w:t>à l'ordre préconçu</w:t>
      </w:r>
    </w:p>
    <w:p w:rsidR="00E44C9B" w:rsidRDefault="002B0D93">
      <w:pPr>
        <w:rPr>
          <w:rFonts w:ascii="Courier New" w:hAnsi="Courier New" w:cs="Courier New"/>
          <w:sz w:val="28"/>
        </w:rPr>
      </w:pPr>
      <w:r>
        <w:rPr>
          <w:rFonts w:ascii="Courier New" w:hAnsi="Courier New" w:cs="Courier New"/>
          <w:sz w:val="28"/>
        </w:rPr>
        <w:t xml:space="preserve">…j'avancerai ici quelques formes. </w:t>
      </w:r>
    </w:p>
    <w:p w:rsidR="00E44C9B" w:rsidRDefault="002B0D93">
      <w:pPr>
        <w:rPr>
          <w:rFonts w:ascii="Courier New" w:hAnsi="Courier New" w:cs="Courier New"/>
          <w:sz w:val="28"/>
        </w:rPr>
      </w:pPr>
      <w:r>
        <w:rPr>
          <w:rFonts w:ascii="Courier New" w:hAnsi="Courier New" w:cs="Courier New"/>
          <w:sz w:val="28"/>
        </w:rPr>
        <w:t>Par exemple celle</w:t>
      </w:r>
      <w:r w:rsidR="006E3385">
        <w:rPr>
          <w:rFonts w:ascii="Courier New" w:hAnsi="Courier New" w:cs="Courier New"/>
          <w:sz w:val="28"/>
        </w:rPr>
        <w:t>–</w:t>
      </w:r>
      <w:r>
        <w:rPr>
          <w:rFonts w:ascii="Courier New" w:hAnsi="Courier New" w:cs="Courier New"/>
          <w:sz w:val="28"/>
        </w:rPr>
        <w:t xml:space="preserve">ci, qui peut </w:t>
      </w:r>
      <w:r w:rsidRPr="00001FD6">
        <w:rPr>
          <w:rFonts w:ascii="Courier New" w:hAnsi="Courier New" w:cs="Courier New"/>
          <w:i/>
        </w:rPr>
        <w:t>vous parler</w:t>
      </w:r>
      <w:r>
        <w:rPr>
          <w:rFonts w:ascii="Courier New" w:hAnsi="Courier New" w:cs="Courier New"/>
          <w:sz w:val="28"/>
        </w:rPr>
        <w:t xml:space="preserve"> d'une façon, si l'on peut dire, moins sujette à ce que vous vous rouliez dans </w:t>
      </w:r>
      <w:r>
        <w:rPr>
          <w:rFonts w:ascii="Courier New" w:hAnsi="Courier New" w:cs="Courier New"/>
          <w:sz w:val="28"/>
          <w:lang w:val="ru-RU"/>
        </w:rPr>
        <w:t xml:space="preserve">le </w:t>
      </w:r>
      <w:r>
        <w:rPr>
          <w:rFonts w:ascii="Courier New" w:hAnsi="Courier New" w:cs="Courier New"/>
          <w:sz w:val="28"/>
        </w:rPr>
        <w:t>ricanement, ce</w:t>
      </w:r>
      <w:r w:rsidR="00001FD6">
        <w:rPr>
          <w:rFonts w:ascii="Courier New" w:hAnsi="Courier New" w:cs="Courier New"/>
          <w:sz w:val="28"/>
        </w:rPr>
        <w:t>ll</w:t>
      </w:r>
      <w:r>
        <w:rPr>
          <w:rFonts w:ascii="Courier New" w:hAnsi="Courier New" w:cs="Courier New"/>
          <w:sz w:val="28"/>
        </w:rPr>
        <w:t>e</w:t>
      </w:r>
      <w:r w:rsidR="00001FD6">
        <w:rPr>
          <w:rFonts w:ascii="Courier New" w:hAnsi="Courier New" w:cs="Courier New"/>
          <w:sz w:val="28"/>
        </w:rPr>
        <w:t xml:space="preserve"> –</w:t>
      </w:r>
      <w:r>
        <w:rPr>
          <w:rFonts w:ascii="Courier New" w:hAnsi="Courier New" w:cs="Courier New"/>
          <w:sz w:val="28"/>
        </w:rPr>
        <w:t xml:space="preserve"> formule</w:t>
      </w:r>
      <w:r w:rsidR="00001FD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 </w:t>
      </w:r>
    </w:p>
    <w:p w:rsidR="00E44C9B" w:rsidRDefault="00E44C9B">
      <w:pPr>
        <w:rPr>
          <w:rFonts w:ascii="Courier New" w:hAnsi="Courier New" w:cs="Courier New"/>
          <w:sz w:val="28"/>
        </w:rPr>
      </w:pPr>
    </w:p>
    <w:p w:rsidR="00E44C9B" w:rsidRDefault="002B0D93">
      <w:pPr>
        <w:ind w:left="1416"/>
        <w:rPr>
          <w:rFonts w:ascii="Courier New" w:hAnsi="Courier New" w:cs="Courier New"/>
          <w:i/>
        </w:rPr>
      </w:pPr>
      <w:r>
        <w:rPr>
          <w:rFonts w:ascii="Courier New" w:hAnsi="Courier New" w:cs="Courier New"/>
        </w:rPr>
        <w:t xml:space="preserve">« </w:t>
      </w:r>
      <w:r w:rsidR="00972FB1" w:rsidRPr="00972FB1">
        <w:rPr>
          <w:i/>
          <w:iCs/>
          <w:color w:val="0000CC"/>
        </w:rPr>
        <w:t>S</w:t>
      </w:r>
      <w:r w:rsidRPr="00972FB1">
        <w:rPr>
          <w:i/>
          <w:iCs/>
          <w:color w:val="0000CC"/>
        </w:rPr>
        <w:t>eul l'amour permet à la jouissance de condescendre au désir</w:t>
      </w:r>
      <w:r>
        <w:rPr>
          <w:rFonts w:ascii="Courier New" w:hAnsi="Courier New" w:cs="Courier New"/>
          <w:iCs/>
        </w:rPr>
        <w:t xml:space="preserve"> </w:t>
      </w:r>
      <w:r>
        <w:rPr>
          <w:rFonts w:ascii="Courier New" w:hAnsi="Courier New" w:cs="Courier New"/>
        </w:rPr>
        <w:t>»</w:t>
      </w:r>
      <w:r>
        <w:rPr>
          <w:rFonts w:ascii="Courier New" w:hAnsi="Courier New" w:cs="Courier New"/>
          <w:iCs/>
        </w:rPr>
        <w:t>.</w:t>
      </w:r>
      <w:r>
        <w:rPr>
          <w:rFonts w:ascii="Courier New" w:hAnsi="Courier New" w:cs="Courier New"/>
          <w:i/>
        </w:rPr>
        <w:t xml:space="preserve"> </w:t>
      </w:r>
    </w:p>
    <w:p w:rsidR="00E44C9B" w:rsidRDefault="00E44C9B">
      <w:pPr>
        <w:rPr>
          <w:rFonts w:ascii="Courier New" w:hAnsi="Courier New" w:cs="Courier New"/>
          <w:i/>
          <w:sz w:val="28"/>
        </w:rPr>
      </w:pPr>
    </w:p>
    <w:p w:rsidR="006174C4" w:rsidRDefault="002B0D93">
      <w:pPr>
        <w:rPr>
          <w:rFonts w:ascii="Courier New" w:hAnsi="Courier New" w:cs="Courier New"/>
          <w:sz w:val="28"/>
        </w:rPr>
      </w:pPr>
      <w:r>
        <w:rPr>
          <w:rFonts w:ascii="Courier New" w:hAnsi="Courier New" w:cs="Courier New"/>
          <w:sz w:val="28"/>
        </w:rPr>
        <w:t>Nous en avancerons aussi quelques autres qui se déduisent de notre petit tableau où se montre que</w:t>
      </w:r>
      <w:r w:rsidR="006174C4">
        <w:rPr>
          <w:rFonts w:ascii="Courier New" w:hAnsi="Courier New" w:cs="Courier New"/>
          <w:sz w:val="28"/>
        </w:rPr>
        <w:t> :</w:t>
      </w:r>
      <w:r>
        <w:rPr>
          <w:rFonts w:ascii="Courier New" w:hAnsi="Courier New" w:cs="Courier New"/>
          <w:sz w:val="28"/>
        </w:rPr>
        <w:t xml:space="preserve"> </w:t>
      </w:r>
    </w:p>
    <w:p w:rsidR="00972FB1" w:rsidRDefault="002B0D93">
      <w:pPr>
        <w:rPr>
          <w:rFonts w:ascii="Courier New" w:hAnsi="Courier New" w:cs="Courier New"/>
          <w:sz w:val="28"/>
        </w:rPr>
      </w:pPr>
      <w:r w:rsidRPr="006174C4">
        <w:rPr>
          <w:i/>
          <w:color w:val="0000CC"/>
        </w:rPr>
        <w:t>(</w:t>
      </w:r>
      <w:r w:rsidRPr="006174C4">
        <w:rPr>
          <w:i/>
          <w:color w:val="0000CC"/>
          <w:lang w:val="ru-RU"/>
        </w:rPr>
        <w:t>а</w:t>
      </w:r>
      <w:r w:rsidRPr="006174C4">
        <w:rPr>
          <w:i/>
          <w:color w:val="0000CC"/>
        </w:rPr>
        <w:t>)</w:t>
      </w:r>
      <w:r w:rsidRPr="006174C4">
        <w:rPr>
          <w:i/>
          <w:color w:val="0000CC"/>
          <w:lang w:val="ru-RU"/>
        </w:rPr>
        <w:t xml:space="preserve"> </w:t>
      </w:r>
      <w:r w:rsidRPr="006174C4">
        <w:rPr>
          <w:i/>
          <w:color w:val="0000CC"/>
        </w:rPr>
        <w:t>comme tel, et rien d'autre, c'est l'accès,</w:t>
      </w:r>
      <w:r w:rsidR="006174C4">
        <w:rPr>
          <w:i/>
          <w:color w:val="0000CC"/>
        </w:rPr>
        <w:t xml:space="preserve"> </w:t>
      </w:r>
      <w:r w:rsidRPr="006174C4">
        <w:rPr>
          <w:i/>
          <w:color w:val="0000CC"/>
        </w:rPr>
        <w:t xml:space="preserve">non pas à </w:t>
      </w:r>
      <w:r w:rsidRPr="006174C4">
        <w:rPr>
          <w:i/>
          <w:color w:val="0000CC"/>
          <w:lang w:val="ru-RU"/>
        </w:rPr>
        <w:t xml:space="preserve">la </w:t>
      </w:r>
      <w:r w:rsidRPr="006174C4">
        <w:rPr>
          <w:i/>
          <w:color w:val="0000CC"/>
        </w:rPr>
        <w:t>jouissance, mais à l'Autre</w:t>
      </w:r>
      <w:r>
        <w:rPr>
          <w:rFonts w:ascii="Courier New" w:hAnsi="Courier New" w:cs="Courier New"/>
          <w:sz w:val="28"/>
        </w:rPr>
        <w:t xml:space="preserve">, </w:t>
      </w:r>
    </w:p>
    <w:p w:rsidR="006174C4" w:rsidRDefault="002B0D93">
      <w:pPr>
        <w:rPr>
          <w:rFonts w:ascii="Courier New" w:hAnsi="Courier New" w:cs="Courier New"/>
          <w:sz w:val="28"/>
        </w:rPr>
      </w:pPr>
      <w:r>
        <w:rPr>
          <w:rFonts w:ascii="Courier New" w:hAnsi="Courier New" w:cs="Courier New"/>
          <w:sz w:val="28"/>
        </w:rPr>
        <w:t>que c'est tout ce qui</w:t>
      </w:r>
      <w:r w:rsidR="006174C4">
        <w:rPr>
          <w:rFonts w:ascii="Courier New" w:hAnsi="Courier New" w:cs="Courier New"/>
          <w:sz w:val="28"/>
        </w:rPr>
        <w:t xml:space="preserve"> en</w:t>
      </w:r>
      <w:r>
        <w:rPr>
          <w:rFonts w:ascii="Courier New" w:hAnsi="Courier New" w:cs="Courier New"/>
          <w:sz w:val="28"/>
        </w:rPr>
        <w:t xml:space="preserve"> reste, à partir du moment </w:t>
      </w:r>
    </w:p>
    <w:p w:rsidR="00E44C9B" w:rsidRDefault="002B0D93">
      <w:pPr>
        <w:rPr>
          <w:rFonts w:ascii="Courier New" w:hAnsi="Courier New" w:cs="Courier New"/>
          <w:sz w:val="28"/>
        </w:rPr>
      </w:pPr>
      <w:r>
        <w:rPr>
          <w:rFonts w:ascii="Courier New" w:hAnsi="Courier New" w:cs="Courier New"/>
          <w:sz w:val="28"/>
        </w:rPr>
        <w:t xml:space="preserve">où </w:t>
      </w:r>
      <w:r>
        <w:rPr>
          <w:rFonts w:ascii="Courier New" w:hAnsi="Courier New" w:cs="Courier New"/>
          <w:sz w:val="28"/>
          <w:lang w:val="ru-RU"/>
        </w:rPr>
        <w:t xml:space="preserve">le </w:t>
      </w:r>
      <w:r>
        <w:rPr>
          <w:rFonts w:ascii="Courier New" w:hAnsi="Courier New" w:cs="Courier New"/>
          <w:sz w:val="28"/>
        </w:rPr>
        <w:t xml:space="preserve">sujet veut </w:t>
      </w:r>
      <w:r>
        <w:rPr>
          <w:rFonts w:ascii="Courier New" w:hAnsi="Courier New" w:cs="Courier New"/>
          <w:sz w:val="28"/>
          <w:lang w:val="ru-RU"/>
        </w:rPr>
        <w:t xml:space="preserve">у </w:t>
      </w:r>
      <w:r>
        <w:rPr>
          <w:rFonts w:ascii="Courier New" w:hAnsi="Courier New" w:cs="Courier New"/>
          <w:sz w:val="28"/>
        </w:rPr>
        <w:t xml:space="preserve">faire, dans cet Autre, son entrée. </w:t>
      </w:r>
    </w:p>
    <w:p w:rsidR="00972FB1" w:rsidRDefault="00972FB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Ceci, enfin, pour dissiper, il semble, au der</w:t>
      </w:r>
      <w:r>
        <w:rPr>
          <w:rFonts w:ascii="Courier New" w:hAnsi="Courier New" w:cs="Courier New"/>
          <w:sz w:val="28"/>
        </w:rPr>
        <w:softHyphen/>
        <w:t xml:space="preserve">nier terme, ce terme, ce fantôme empoisonnant depuis l'an </w:t>
      </w:r>
      <w:r w:rsidRPr="00972FB1">
        <w:rPr>
          <w:rFonts w:ascii="Garamond" w:hAnsi="Garamond" w:cs="Courier New"/>
        </w:rPr>
        <w:t>l927</w:t>
      </w:r>
      <w:r>
        <w:rPr>
          <w:rFonts w:ascii="Courier New" w:hAnsi="Courier New" w:cs="Courier New"/>
          <w:sz w:val="28"/>
        </w:rPr>
        <w:t xml:space="preserve"> de l'</w:t>
      </w:r>
      <w:r w:rsidRPr="00972FB1">
        <w:rPr>
          <w:i/>
        </w:rPr>
        <w:t>oblati</w:t>
      </w:r>
      <w:r w:rsidRPr="00972FB1">
        <w:rPr>
          <w:i/>
        </w:rPr>
        <w:softHyphen/>
        <w:t>vité</w:t>
      </w:r>
      <w:r>
        <w:rPr>
          <w:rFonts w:ascii="Courier New" w:hAnsi="Courier New" w:cs="Courier New"/>
          <w:sz w:val="28"/>
        </w:rPr>
        <w:t xml:space="preserve">, inventée par </w:t>
      </w:r>
      <w:r>
        <w:rPr>
          <w:rFonts w:ascii="Courier New" w:hAnsi="Courier New" w:cs="Courier New"/>
          <w:sz w:val="28"/>
          <w:lang w:val="ru-RU"/>
        </w:rPr>
        <w:t xml:space="preserve">le </w:t>
      </w:r>
      <w:r>
        <w:rPr>
          <w:rFonts w:ascii="Courier New" w:hAnsi="Courier New" w:cs="Courier New"/>
          <w:sz w:val="28"/>
        </w:rPr>
        <w:t>grammairien PICHON…</w:t>
      </w:r>
    </w:p>
    <w:p w:rsidR="00972FB1" w:rsidRDefault="00225864">
      <w:pPr>
        <w:ind w:left="708"/>
        <w:rPr>
          <w:rFonts w:ascii="Courier New" w:hAnsi="Courier New" w:cs="Courier New"/>
          <w:sz w:val="28"/>
        </w:rPr>
      </w:pPr>
      <w:r>
        <w:rPr>
          <w:rFonts w:ascii="Courier New" w:hAnsi="Courier New" w:cs="Courier New"/>
          <w:sz w:val="28"/>
        </w:rPr>
        <w:t>D</w:t>
      </w:r>
      <w:r w:rsidR="006174C4">
        <w:rPr>
          <w:rFonts w:ascii="Courier New" w:hAnsi="Courier New" w:cs="Courier New"/>
          <w:sz w:val="28"/>
        </w:rPr>
        <w:t>ont</w:t>
      </w:r>
      <w:r>
        <w:rPr>
          <w:rFonts w:ascii="Courier New" w:hAnsi="Courier New" w:cs="Courier New"/>
          <w:sz w:val="28"/>
        </w:rPr>
        <w:t xml:space="preserve"> </w:t>
      </w:r>
      <w:r w:rsidR="002B0D93">
        <w:rPr>
          <w:rFonts w:ascii="Courier New" w:hAnsi="Courier New" w:cs="Courier New"/>
          <w:sz w:val="28"/>
        </w:rPr>
        <w:t xml:space="preserve">Dieu sait que je reconnais </w:t>
      </w:r>
    </w:p>
    <w:p w:rsidR="00E44C9B" w:rsidRDefault="002B0D93">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mérite dans </w:t>
      </w:r>
      <w:r>
        <w:rPr>
          <w:rFonts w:ascii="Courier New" w:hAnsi="Courier New" w:cs="Courier New"/>
          <w:sz w:val="28"/>
          <w:lang w:val="ru-RU"/>
        </w:rPr>
        <w:t xml:space="preserve">la </w:t>
      </w:r>
      <w:r>
        <w:rPr>
          <w:rFonts w:ascii="Courier New" w:hAnsi="Courier New" w:cs="Courier New"/>
          <w:sz w:val="28"/>
        </w:rPr>
        <w:t>grammaire</w:t>
      </w:r>
    </w:p>
    <w:p w:rsidR="006174C4" w:rsidRDefault="002B0D93">
      <w:pPr>
        <w:rPr>
          <w:rFonts w:ascii="Courier New" w:hAnsi="Courier New" w:cs="Courier New"/>
          <w:sz w:val="28"/>
        </w:rPr>
      </w:pPr>
      <w:r>
        <w:rPr>
          <w:rFonts w:ascii="Courier New" w:hAnsi="Courier New" w:cs="Courier New"/>
          <w:sz w:val="28"/>
        </w:rPr>
        <w:t xml:space="preserve">…dont on ne saurait trop regretter qu'une </w:t>
      </w:r>
      <w:r w:rsidRPr="00972FB1">
        <w:rPr>
          <w:rFonts w:ascii="Courier New" w:hAnsi="Courier New" w:cs="Courier New"/>
          <w:i/>
        </w:rPr>
        <w:t>analyse</w:t>
      </w:r>
      <w:r>
        <w:rPr>
          <w:rFonts w:ascii="Courier New" w:hAnsi="Courier New" w:cs="Courier New"/>
          <w:sz w:val="28"/>
        </w:rPr>
        <w:t xml:space="preserve">, </w:t>
      </w:r>
    </w:p>
    <w:p w:rsidR="00972FB1" w:rsidRDefault="002B0D93">
      <w:pPr>
        <w:rPr>
          <w:rFonts w:ascii="Courier New" w:hAnsi="Courier New" w:cs="Courier New"/>
          <w:sz w:val="28"/>
        </w:rPr>
      </w:pPr>
      <w:r>
        <w:rPr>
          <w:rFonts w:ascii="Courier New" w:hAnsi="Courier New" w:cs="Courier New"/>
          <w:sz w:val="28"/>
        </w:rPr>
        <w:t xml:space="preserve">si </w:t>
      </w:r>
      <w:r w:rsidR="006174C4">
        <w:rPr>
          <w:rFonts w:ascii="Courier New" w:hAnsi="Courier New" w:cs="Courier New"/>
          <w:sz w:val="28"/>
        </w:rPr>
        <w:t>je</w:t>
      </w:r>
      <w:r>
        <w:rPr>
          <w:rFonts w:ascii="Courier New" w:hAnsi="Courier New" w:cs="Courier New"/>
          <w:sz w:val="28"/>
        </w:rPr>
        <w:t xml:space="preserve"> pu</w:t>
      </w:r>
      <w:r w:rsidR="006174C4">
        <w:rPr>
          <w:rFonts w:ascii="Courier New" w:hAnsi="Courier New" w:cs="Courier New"/>
          <w:sz w:val="28"/>
        </w:rPr>
        <w:t>is</w:t>
      </w:r>
      <w:r>
        <w:rPr>
          <w:rFonts w:ascii="Courier New" w:hAnsi="Courier New" w:cs="Courier New"/>
          <w:sz w:val="28"/>
        </w:rPr>
        <w:t xml:space="preserve"> dire </w:t>
      </w:r>
      <w:r w:rsidR="00972FB1">
        <w:rPr>
          <w:rFonts w:ascii="Courier New" w:hAnsi="Courier New" w:cs="Courier New"/>
          <w:sz w:val="28"/>
        </w:rPr>
        <w:t>« </w:t>
      </w:r>
      <w:r w:rsidRPr="00972FB1">
        <w:rPr>
          <w:i/>
        </w:rPr>
        <w:t>absente</w:t>
      </w:r>
      <w:r w:rsidR="00972FB1">
        <w:rPr>
          <w:rFonts w:ascii="Courier New" w:hAnsi="Courier New" w:cs="Courier New"/>
          <w:sz w:val="28"/>
        </w:rPr>
        <w:t> »</w:t>
      </w:r>
      <w:r>
        <w:rPr>
          <w:rFonts w:ascii="Courier New" w:hAnsi="Courier New" w:cs="Courier New"/>
          <w:sz w:val="28"/>
        </w:rPr>
        <w:t xml:space="preserve">, l'ait entièrement livré dans l'exposé de </w:t>
      </w:r>
      <w:r>
        <w:rPr>
          <w:rFonts w:ascii="Courier New" w:hAnsi="Courier New" w:cs="Courier New"/>
          <w:sz w:val="28"/>
          <w:lang w:val="ru-RU"/>
        </w:rPr>
        <w:t xml:space="preserve">la </w:t>
      </w:r>
      <w:r>
        <w:rPr>
          <w:rFonts w:ascii="Courier New" w:hAnsi="Courier New" w:cs="Courier New"/>
          <w:sz w:val="28"/>
        </w:rPr>
        <w:t xml:space="preserve">théorie psychanalytique, </w:t>
      </w:r>
    </w:p>
    <w:p w:rsidR="00972FB1" w:rsidRDefault="002B0D93">
      <w:pPr>
        <w:rPr>
          <w:rFonts w:ascii="Courier New" w:hAnsi="Courier New" w:cs="Courier New"/>
          <w:sz w:val="28"/>
        </w:rPr>
      </w:pPr>
      <w:r>
        <w:rPr>
          <w:rFonts w:ascii="Courier New" w:hAnsi="Courier New" w:cs="Courier New"/>
          <w:sz w:val="28"/>
        </w:rPr>
        <w:t xml:space="preserve">l'ai entièrement laissé capturé dans les idées </w:t>
      </w:r>
    </w:p>
    <w:p w:rsidR="00972FB1" w:rsidRDefault="002B0D93">
      <w:pPr>
        <w:rPr>
          <w:rFonts w:ascii="Courier New" w:hAnsi="Courier New" w:cs="Courier New"/>
          <w:sz w:val="28"/>
        </w:rPr>
      </w:pPr>
      <w:r>
        <w:rPr>
          <w:rFonts w:ascii="Courier New" w:hAnsi="Courier New" w:cs="Courier New"/>
          <w:sz w:val="28"/>
        </w:rPr>
        <w:t xml:space="preserve">qu'il avait préalablement, qui n'étaient autres </w:t>
      </w:r>
    </w:p>
    <w:p w:rsidR="00E44C9B" w:rsidRDefault="002B0D93">
      <w:pPr>
        <w:rPr>
          <w:rFonts w:ascii="Courier New" w:hAnsi="Courier New" w:cs="Courier New"/>
          <w:sz w:val="28"/>
        </w:rPr>
      </w:pPr>
      <w:r>
        <w:rPr>
          <w:rFonts w:ascii="Courier New" w:hAnsi="Courier New" w:cs="Courier New"/>
          <w:sz w:val="28"/>
        </w:rPr>
        <w:t xml:space="preserve">que les idées maurassiennes. </w:t>
      </w:r>
    </w:p>
    <w:p w:rsidR="00E44C9B" w:rsidRDefault="00E44C9B">
      <w:pPr>
        <w:ind w:left="2832" w:firstLine="708"/>
        <w:rPr>
          <w:noProof/>
          <w:lang w:eastAsia="fr-FR"/>
        </w:rPr>
      </w:pPr>
    </w:p>
    <w:p w:rsidR="00972FB1" w:rsidRDefault="00972FB1" w:rsidP="00972FB1">
      <w:pPr>
        <w:ind w:left="1416" w:firstLine="708"/>
        <w:rPr>
          <w:rFonts w:ascii="Courier New" w:hAnsi="Courier New" w:cs="Courier New"/>
          <w:sz w:val="28"/>
        </w:rPr>
      </w:pPr>
      <w:r>
        <w:rPr>
          <w:rFonts w:ascii="Courier New" w:hAnsi="Courier New" w:cs="Courier New"/>
          <w:sz w:val="28"/>
        </w:rPr>
        <w:t xml:space="preserve"> </w:t>
      </w:r>
      <w:r w:rsidR="003414B7" w:rsidRPr="003414B7">
        <w:rPr>
          <w:noProof/>
          <w:lang w:eastAsia="fr-FR"/>
        </w:rPr>
        <w:drawing>
          <wp:inline distT="0" distB="0" distL="0" distR="0">
            <wp:extent cx="2184400" cy="1277768"/>
            <wp:effectExtent l="19050" t="0" r="6350" b="0"/>
            <wp:docPr id="120" name="Image 11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1" cstate="print"/>
                    <a:stretch>
                      <a:fillRect/>
                    </a:stretch>
                  </pic:blipFill>
                  <pic:spPr>
                    <a:xfrm>
                      <a:off x="0" y="0"/>
                      <a:ext cx="2184400" cy="1277768"/>
                    </a:xfrm>
                    <a:prstGeom prst="rect">
                      <a:avLst/>
                    </a:prstGeom>
                  </pic:spPr>
                </pic:pic>
              </a:graphicData>
            </a:graphic>
          </wp:inline>
        </w:drawing>
      </w:r>
    </w:p>
    <w:p w:rsidR="00E44C9B" w:rsidRDefault="00E44C9B">
      <w:pPr>
        <w:rPr>
          <w:rFonts w:ascii="Courier New" w:hAnsi="Courier New" w:cs="Courier New"/>
          <w:sz w:val="28"/>
        </w:rPr>
      </w:pPr>
    </w:p>
    <w:p w:rsidR="003414B7" w:rsidRDefault="002B0D93">
      <w:pPr>
        <w:rPr>
          <w:rFonts w:ascii="Courier New" w:hAnsi="Courier New" w:cs="Courier New"/>
          <w:sz w:val="28"/>
        </w:rPr>
      </w:pPr>
      <w:r>
        <w:rPr>
          <w:rFonts w:ascii="Courier New" w:hAnsi="Courier New" w:cs="Courier New"/>
          <w:sz w:val="28"/>
        </w:rPr>
        <w:t xml:space="preserve">Quand </w:t>
      </w:r>
      <w:r w:rsidRPr="003414B7">
        <w:rPr>
          <w:color w:val="0000CC"/>
          <w:sz w:val="28"/>
        </w:rPr>
        <w:t>S</w:t>
      </w:r>
      <w:r>
        <w:rPr>
          <w:rFonts w:ascii="Courier New" w:hAnsi="Courier New" w:cs="Courier New"/>
          <w:sz w:val="28"/>
        </w:rPr>
        <w:t xml:space="preserve"> ressort de cet accès à l'Autre, </w:t>
      </w:r>
    </w:p>
    <w:p w:rsidR="006174C4" w:rsidRDefault="002B0D93">
      <w:pPr>
        <w:rPr>
          <w:rFonts w:ascii="LACAN" w:hAnsi="LACAN"/>
        </w:rPr>
      </w:pPr>
      <w:r>
        <w:rPr>
          <w:rFonts w:ascii="Courier New" w:hAnsi="Courier New" w:cs="Courier New"/>
          <w:sz w:val="28"/>
        </w:rPr>
        <w:t>il est l'</w:t>
      </w:r>
      <w:r w:rsidRPr="00972FB1">
        <w:rPr>
          <w:i/>
        </w:rPr>
        <w:t>inconscient</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ça</w:t>
      </w:r>
      <w:r w:rsidR="006174C4">
        <w:rPr>
          <w:rFonts w:ascii="Courier New" w:hAnsi="Courier New" w:cs="Courier New"/>
          <w:sz w:val="28"/>
        </w:rPr>
        <w:t xml:space="preserve"> </w:t>
      </w:r>
      <w:r w:rsidR="006174C4" w:rsidRPr="003414B7">
        <w:rPr>
          <w:rFonts w:ascii="Courier New" w:hAnsi="Courier New" w:cs="Courier New"/>
          <w:color w:val="C00000"/>
          <w:sz w:val="20"/>
          <w:szCs w:val="20"/>
        </w:rPr>
        <w:t>[</w:t>
      </w:r>
      <w:r w:rsidR="006174C4" w:rsidRPr="00225864">
        <w:rPr>
          <w:rFonts w:ascii="LACAN" w:hAnsi="LACAN" w:cs="Courier New"/>
          <w:color w:val="0000CC"/>
        </w:rPr>
        <w:t>A</w:t>
      </w:r>
      <w:r w:rsidR="006174C4" w:rsidRPr="003414B7">
        <w:rPr>
          <w:rFonts w:ascii="Courier New" w:hAnsi="Courier New" w:cs="Courier New"/>
          <w:color w:val="C00000"/>
          <w:sz w:val="20"/>
          <w:szCs w:val="20"/>
        </w:rPr>
        <w:t>]</w:t>
      </w:r>
      <w:r>
        <w:rPr>
          <w:rFonts w:ascii="Courier New" w:hAnsi="Courier New" w:cs="Courier New"/>
          <w:sz w:val="28"/>
        </w:rPr>
        <w:t>, l'Autre barré</w:t>
      </w:r>
      <w:r w:rsidR="006174C4">
        <w:rPr>
          <w:rFonts w:ascii="Courier New" w:hAnsi="Courier New" w:cs="Courier New"/>
          <w:sz w:val="28"/>
        </w:rPr>
        <w:t>.</w:t>
      </w:r>
      <w:r>
        <w:rPr>
          <w:rFonts w:ascii="LACAN" w:hAnsi="LACAN"/>
        </w:rPr>
        <w:t xml:space="preserve"> </w:t>
      </w:r>
    </w:p>
    <w:p w:rsidR="00972FB1" w:rsidRDefault="003414B7">
      <w:pPr>
        <w:rPr>
          <w:rFonts w:ascii="Courier New" w:hAnsi="Courier New" w:cs="Courier New"/>
          <w:sz w:val="28"/>
        </w:rPr>
      </w:pPr>
      <w:r>
        <w:rPr>
          <w:rFonts w:ascii="Courier New" w:hAnsi="Courier New" w:cs="Courier New"/>
          <w:sz w:val="28"/>
        </w:rPr>
        <w:lastRenderedPageBreak/>
        <w:t>C</w:t>
      </w:r>
      <w:r w:rsidR="002B0D93">
        <w:rPr>
          <w:rFonts w:ascii="Courier New" w:hAnsi="Courier New" w:cs="Courier New"/>
          <w:sz w:val="28"/>
        </w:rPr>
        <w:t>omme je vous l'ai dit tout à l'heure</w:t>
      </w:r>
      <w:r w:rsidR="006174C4">
        <w:rPr>
          <w:rFonts w:ascii="Courier New" w:hAnsi="Courier New" w:cs="Courier New"/>
          <w:sz w:val="28"/>
        </w:rPr>
        <w:t>, i</w:t>
      </w:r>
      <w:r w:rsidR="002B0D93">
        <w:rPr>
          <w:rFonts w:ascii="Courier New" w:hAnsi="Courier New" w:cs="Courier New"/>
          <w:sz w:val="28"/>
        </w:rPr>
        <w:t xml:space="preserve">l ne lui reste qu'à faire de </w:t>
      </w:r>
      <w:r w:rsidR="002B0D93" w:rsidRPr="003414B7">
        <w:rPr>
          <w:color w:val="0000CC"/>
          <w:sz w:val="28"/>
          <w:lang w:val="ru-RU"/>
        </w:rPr>
        <w:t>А</w:t>
      </w:r>
      <w:r w:rsidR="002B0D93">
        <w:rPr>
          <w:rFonts w:ascii="Courier New" w:hAnsi="Courier New" w:cs="Courier New"/>
          <w:sz w:val="28"/>
          <w:lang w:val="ru-RU"/>
        </w:rPr>
        <w:t xml:space="preserve"> </w:t>
      </w:r>
      <w:r w:rsidR="002B0D93">
        <w:rPr>
          <w:rFonts w:ascii="Courier New" w:hAnsi="Courier New" w:cs="Courier New"/>
          <w:sz w:val="28"/>
        </w:rPr>
        <w:t xml:space="preserve">quelque chose dont c'est moins </w:t>
      </w:r>
      <w:r w:rsidR="002B0D93">
        <w:rPr>
          <w:rFonts w:ascii="Courier New" w:hAnsi="Courier New" w:cs="Courier New"/>
          <w:sz w:val="28"/>
          <w:lang w:val="ru-RU"/>
        </w:rPr>
        <w:t xml:space="preserve">la </w:t>
      </w:r>
      <w:r w:rsidR="002B0D93">
        <w:rPr>
          <w:rFonts w:ascii="Courier New" w:hAnsi="Courier New" w:cs="Courier New"/>
          <w:sz w:val="28"/>
        </w:rPr>
        <w:t xml:space="preserve">fonction métaphorique qui importe, que </w:t>
      </w:r>
      <w:r w:rsidR="002B0D93">
        <w:rPr>
          <w:rFonts w:ascii="Courier New" w:hAnsi="Courier New" w:cs="Courier New"/>
          <w:sz w:val="28"/>
          <w:lang w:val="ru-RU"/>
        </w:rPr>
        <w:t xml:space="preserve">le </w:t>
      </w:r>
      <w:r w:rsidR="002B0D93">
        <w:rPr>
          <w:rFonts w:ascii="Courier New" w:hAnsi="Courier New" w:cs="Courier New"/>
          <w:sz w:val="28"/>
        </w:rPr>
        <w:t xml:space="preserve">rapport de chute où il va se trouver par rapport à ce </w:t>
      </w:r>
      <w:r w:rsidR="002B0D93" w:rsidRPr="00972FB1">
        <w:rPr>
          <w:i/>
          <w:color w:val="0000CC"/>
        </w:rPr>
        <w:t>(</w:t>
      </w:r>
      <w:r w:rsidR="002B0D93" w:rsidRPr="00972FB1">
        <w:rPr>
          <w:i/>
          <w:color w:val="0000CC"/>
          <w:lang w:val="ru-RU"/>
        </w:rPr>
        <w:t>а</w:t>
      </w:r>
      <w:r w:rsidR="002B0D93" w:rsidRPr="00972FB1">
        <w:rPr>
          <w:i/>
          <w:color w:val="0000CC"/>
        </w:rPr>
        <w:t>)</w:t>
      </w:r>
      <w:r w:rsidR="002B0D93">
        <w:rPr>
          <w:rFonts w:ascii="Courier New" w:hAnsi="Courier New" w:cs="Courier New"/>
          <w:sz w:val="28"/>
          <w:lang w:val="ru-RU"/>
        </w:rPr>
        <w:t>.</w:t>
      </w:r>
      <w:r w:rsidR="00972FB1">
        <w:rPr>
          <w:rFonts w:ascii="Courier New" w:hAnsi="Courier New" w:cs="Courier New"/>
          <w:sz w:val="28"/>
        </w:rPr>
        <w:t xml:space="preserve"> </w:t>
      </w:r>
      <w:r w:rsidR="002B0D93">
        <w:rPr>
          <w:rFonts w:ascii="Courier New" w:hAnsi="Courier New" w:cs="Courier New"/>
          <w:sz w:val="28"/>
        </w:rPr>
        <w:t>Désirer donc, l'Autre</w:t>
      </w:r>
      <w:r w:rsidR="002B0D93">
        <w:rPr>
          <w:rFonts w:ascii="Courier New" w:hAnsi="Courier New" w:cs="Courier New"/>
          <w:sz w:val="28"/>
          <w:lang w:val="ru-RU"/>
        </w:rPr>
        <w:t xml:space="preserve">, </w:t>
      </w:r>
      <w:r w:rsidR="002B0D93">
        <w:rPr>
          <w:rFonts w:ascii="Courier New" w:hAnsi="Courier New" w:cs="Courier New"/>
          <w:sz w:val="28"/>
        </w:rPr>
        <w:t xml:space="preserve">ce n'est jamais désirer </w:t>
      </w:r>
      <w:r w:rsidR="002B0D93" w:rsidRPr="006174C4">
        <w:rPr>
          <w:i/>
          <w:u w:val="single"/>
        </w:rPr>
        <w:t>que</w:t>
      </w:r>
      <w:r w:rsidR="002B0D93">
        <w:rPr>
          <w:rFonts w:ascii="Courier New" w:hAnsi="Courier New" w:cs="Courier New"/>
          <w:sz w:val="28"/>
        </w:rPr>
        <w:t xml:space="preserve"> </w:t>
      </w:r>
      <w:r w:rsidR="002B0D93" w:rsidRPr="00972FB1">
        <w:rPr>
          <w:i/>
          <w:color w:val="0000CC"/>
        </w:rPr>
        <w:t>(</w:t>
      </w:r>
      <w:r w:rsidR="002B0D93" w:rsidRPr="00972FB1">
        <w:rPr>
          <w:i/>
          <w:color w:val="0000CC"/>
          <w:lang w:val="ru-RU"/>
        </w:rPr>
        <w:t>а</w:t>
      </w:r>
      <w:r w:rsidR="002B0D93" w:rsidRPr="00972FB1">
        <w:rPr>
          <w:i/>
          <w:color w:val="0000CC"/>
        </w:rPr>
        <w:t>)</w:t>
      </w:r>
      <w:r w:rsidR="002B0D93">
        <w:rPr>
          <w:rFonts w:ascii="Courier New" w:hAnsi="Courier New" w:cs="Courier New"/>
          <w:sz w:val="28"/>
          <w:lang w:val="ru-RU"/>
        </w:rPr>
        <w:t xml:space="preserve">. </w:t>
      </w:r>
    </w:p>
    <w:p w:rsidR="003414B7" w:rsidRDefault="003414B7">
      <w:pPr>
        <w:rPr>
          <w:rFonts w:ascii="Courier New" w:hAnsi="Courier New" w:cs="Courier New"/>
          <w:sz w:val="28"/>
        </w:rPr>
      </w:pPr>
    </w:p>
    <w:p w:rsidR="006174C4" w:rsidRDefault="002B0D93">
      <w:pPr>
        <w:rPr>
          <w:rFonts w:ascii="Courier New" w:hAnsi="Courier New" w:cs="Courier New"/>
          <w:sz w:val="28"/>
        </w:rPr>
      </w:pPr>
      <w:r>
        <w:rPr>
          <w:rFonts w:ascii="Courier New" w:hAnsi="Courier New" w:cs="Courier New"/>
          <w:sz w:val="28"/>
        </w:rPr>
        <w:t xml:space="preserve">Il reste, puisque c'est de l'amour </w:t>
      </w:r>
      <w:r w:rsidR="006174C4">
        <w:rPr>
          <w:rFonts w:ascii="Courier New" w:hAnsi="Courier New" w:cs="Courier New"/>
          <w:sz w:val="28"/>
        </w:rPr>
        <w:t>que</w:t>
      </w:r>
      <w:r>
        <w:rPr>
          <w:rFonts w:ascii="Courier New" w:hAnsi="Courier New" w:cs="Courier New"/>
          <w:sz w:val="28"/>
        </w:rPr>
        <w:t xml:space="preserve"> je suis parti dans mon premier aphorisme, que pour traiter </w:t>
      </w:r>
    </w:p>
    <w:p w:rsidR="00972FB1" w:rsidRDefault="002B0D93">
      <w:pPr>
        <w:rPr>
          <w:rFonts w:ascii="Courier New" w:hAnsi="Courier New" w:cs="Courier New"/>
          <w:sz w:val="28"/>
        </w:rPr>
      </w:pPr>
      <w:r>
        <w:rPr>
          <w:rFonts w:ascii="Courier New" w:hAnsi="Courier New" w:cs="Courier New"/>
          <w:sz w:val="28"/>
        </w:rPr>
        <w:t xml:space="preserve">de l'amour, comme pour traiter de </w:t>
      </w:r>
      <w:r>
        <w:rPr>
          <w:rFonts w:ascii="Courier New" w:hAnsi="Courier New" w:cs="Courier New"/>
          <w:sz w:val="28"/>
          <w:lang w:val="ru-RU"/>
        </w:rPr>
        <w:t xml:space="preserve">la </w:t>
      </w:r>
      <w:r>
        <w:rPr>
          <w:rFonts w:ascii="Courier New" w:hAnsi="Courier New" w:cs="Courier New"/>
          <w:sz w:val="28"/>
        </w:rPr>
        <w:t xml:space="preserve">sublimation, </w:t>
      </w:r>
    </w:p>
    <w:p w:rsidR="006174C4" w:rsidRDefault="002B0D93">
      <w:pPr>
        <w:rPr>
          <w:rFonts w:ascii="Courier New" w:hAnsi="Courier New" w:cs="Courier New"/>
          <w:sz w:val="28"/>
        </w:rPr>
      </w:pPr>
      <w:r>
        <w:rPr>
          <w:rFonts w:ascii="Courier New" w:hAnsi="Courier New" w:cs="Courier New"/>
          <w:sz w:val="28"/>
        </w:rPr>
        <w:t xml:space="preserve">il faut se souvenir de ce que les moralistes </w:t>
      </w:r>
    </w:p>
    <w:p w:rsidR="00E44C9B" w:rsidRDefault="002B0D93">
      <w:pPr>
        <w:rPr>
          <w:rFonts w:ascii="Courier New" w:hAnsi="Courier New" w:cs="Courier New"/>
          <w:sz w:val="28"/>
        </w:rPr>
      </w:pPr>
      <w:r>
        <w:rPr>
          <w:rFonts w:ascii="Courier New" w:hAnsi="Courier New" w:cs="Courier New"/>
          <w:sz w:val="28"/>
        </w:rPr>
        <w:t>qui étaient déjà avant FREUD…</w:t>
      </w:r>
    </w:p>
    <w:p w:rsidR="00972FB1" w:rsidRDefault="002B0D93">
      <w:pPr>
        <w:ind w:left="708"/>
        <w:rPr>
          <w:rFonts w:ascii="Courier New" w:hAnsi="Courier New" w:cs="Courier New"/>
          <w:sz w:val="28"/>
        </w:rPr>
      </w:pPr>
      <w:r>
        <w:rPr>
          <w:rFonts w:ascii="Courier New" w:hAnsi="Courier New" w:cs="Courier New"/>
          <w:sz w:val="28"/>
        </w:rPr>
        <w:t xml:space="preserve">je parle de ceux de </w:t>
      </w:r>
      <w:r>
        <w:rPr>
          <w:rFonts w:ascii="Courier New" w:hAnsi="Courier New" w:cs="Courier New"/>
          <w:sz w:val="28"/>
          <w:lang w:val="ru-RU"/>
        </w:rPr>
        <w:t xml:space="preserve">la </w:t>
      </w:r>
      <w:r>
        <w:rPr>
          <w:rFonts w:ascii="Courier New" w:hAnsi="Courier New" w:cs="Courier New"/>
          <w:sz w:val="28"/>
        </w:rPr>
        <w:t xml:space="preserve">bonne tradition, </w:t>
      </w:r>
    </w:p>
    <w:p w:rsidR="00972FB1" w:rsidRDefault="002B0D93">
      <w:pPr>
        <w:ind w:left="708"/>
        <w:rPr>
          <w:rFonts w:ascii="Courier New" w:hAnsi="Courier New" w:cs="Courier New"/>
          <w:sz w:val="28"/>
        </w:rPr>
      </w:pPr>
      <w:r>
        <w:rPr>
          <w:rFonts w:ascii="Courier New" w:hAnsi="Courier New" w:cs="Courier New"/>
          <w:sz w:val="28"/>
        </w:rPr>
        <w:t xml:space="preserve">et nommément de </w:t>
      </w:r>
      <w:r>
        <w:rPr>
          <w:rFonts w:ascii="Courier New" w:hAnsi="Courier New" w:cs="Courier New"/>
          <w:sz w:val="28"/>
          <w:lang w:val="ru-RU"/>
        </w:rPr>
        <w:t xml:space="preserve">la </w:t>
      </w:r>
      <w:r>
        <w:rPr>
          <w:rFonts w:ascii="Courier New" w:hAnsi="Courier New" w:cs="Courier New"/>
          <w:sz w:val="28"/>
        </w:rPr>
        <w:t xml:space="preserve">tradition française, </w:t>
      </w:r>
    </w:p>
    <w:p w:rsidR="00053469" w:rsidRDefault="002B0D93">
      <w:pPr>
        <w:ind w:left="708"/>
        <w:rPr>
          <w:rFonts w:ascii="Courier New" w:hAnsi="Courier New" w:cs="Courier New"/>
          <w:sz w:val="28"/>
        </w:rPr>
      </w:pPr>
      <w:r>
        <w:rPr>
          <w:rFonts w:ascii="Courier New" w:hAnsi="Courier New" w:cs="Courier New"/>
          <w:sz w:val="28"/>
        </w:rPr>
        <w:t xml:space="preserve">celle qui passe </w:t>
      </w:r>
      <w:r w:rsidR="006174C4">
        <w:rPr>
          <w:rFonts w:ascii="Courier New" w:hAnsi="Courier New" w:cs="Courier New"/>
          <w:sz w:val="28"/>
        </w:rPr>
        <w:t>par</w:t>
      </w:r>
      <w:r>
        <w:rPr>
          <w:rFonts w:ascii="Courier New" w:hAnsi="Courier New" w:cs="Courier New"/>
          <w:sz w:val="28"/>
        </w:rPr>
        <w:t xml:space="preserve"> ce que je vous ai </w:t>
      </w:r>
    </w:p>
    <w:p w:rsidR="00E44C9B" w:rsidRDefault="006174C4">
      <w:pPr>
        <w:ind w:left="708"/>
        <w:rPr>
          <w:rFonts w:ascii="Courier New" w:hAnsi="Courier New" w:cs="Courier New"/>
          <w:i/>
          <w:sz w:val="28"/>
        </w:rPr>
      </w:pPr>
      <w:r>
        <w:rPr>
          <w:rFonts w:ascii="Courier New" w:hAnsi="Courier New" w:cs="Courier New"/>
          <w:sz w:val="28"/>
        </w:rPr>
        <w:t>r</w:t>
      </w:r>
      <w:r w:rsidR="002B0D93">
        <w:rPr>
          <w:rFonts w:ascii="Courier New" w:hAnsi="Courier New" w:cs="Courier New"/>
          <w:sz w:val="28"/>
        </w:rPr>
        <w:t>appelé</w:t>
      </w:r>
      <w:r>
        <w:rPr>
          <w:rFonts w:ascii="Courier New" w:hAnsi="Courier New" w:cs="Courier New"/>
          <w:sz w:val="28"/>
        </w:rPr>
        <w:t xml:space="preserve"> de</w:t>
      </w:r>
      <w:r w:rsidR="002B0D93">
        <w:rPr>
          <w:rFonts w:ascii="Courier New" w:hAnsi="Courier New" w:cs="Courier New"/>
          <w:sz w:val="28"/>
        </w:rPr>
        <w:t xml:space="preserve"> sa scansion dans </w:t>
      </w:r>
      <w:r w:rsidR="00053469" w:rsidRPr="00053469">
        <w:rPr>
          <w:i/>
        </w:rPr>
        <w:t>L</w:t>
      </w:r>
      <w:r w:rsidR="002B0D93" w:rsidRPr="00053469">
        <w:rPr>
          <w:i/>
        </w:rPr>
        <w:t>'homme du plaisir</w:t>
      </w:r>
      <w:r w:rsidR="00053469">
        <w:rPr>
          <w:rStyle w:val="Appelnotedebasdep"/>
          <w:b/>
          <w:bCs/>
          <w:iCs/>
          <w:color w:val="FF3300"/>
          <w:sz w:val="28"/>
        </w:rPr>
        <w:t xml:space="preserve"> </w:t>
      </w:r>
      <w:r w:rsidR="002B0D93">
        <w:rPr>
          <w:rStyle w:val="Appelnotedebasdep"/>
          <w:b/>
          <w:bCs/>
          <w:iCs/>
          <w:color w:val="FF3300"/>
          <w:sz w:val="28"/>
        </w:rPr>
        <w:footnoteReference w:id="93"/>
      </w:r>
    </w:p>
    <w:p w:rsidR="00053469" w:rsidRDefault="002B0D93">
      <w:pPr>
        <w:rPr>
          <w:rFonts w:ascii="Courier New" w:hAnsi="Courier New" w:cs="Courier New"/>
          <w:sz w:val="28"/>
        </w:rPr>
      </w:pPr>
      <w:r>
        <w:rPr>
          <w:rFonts w:ascii="Courier New" w:hAnsi="Courier New" w:cs="Courier New"/>
          <w:i/>
          <w:sz w:val="28"/>
        </w:rPr>
        <w:t>…</w:t>
      </w:r>
      <w:r w:rsidR="006174C4" w:rsidRPr="006174C4">
        <w:rPr>
          <w:rFonts w:ascii="Courier New" w:hAnsi="Courier New" w:cs="Courier New"/>
          <w:sz w:val="28"/>
        </w:rPr>
        <w:t>que</w:t>
      </w:r>
      <w:r w:rsidR="006174C4">
        <w:rPr>
          <w:rFonts w:ascii="Courier New" w:hAnsi="Courier New" w:cs="Courier New"/>
          <w:i/>
          <w:sz w:val="28"/>
        </w:rPr>
        <w:t xml:space="preserve"> </w:t>
      </w:r>
      <w:r>
        <w:rPr>
          <w:rFonts w:ascii="Courier New" w:hAnsi="Courier New" w:cs="Courier New"/>
          <w:sz w:val="28"/>
        </w:rPr>
        <w:t xml:space="preserve">ce que </w:t>
      </w:r>
      <w:r w:rsidRPr="003414B7">
        <w:rPr>
          <w:rFonts w:ascii="Courier New" w:hAnsi="Courier New" w:cs="Courier New"/>
          <w:i/>
        </w:rPr>
        <w:t>les moralistes ont déjà pleinement articulé</w:t>
      </w:r>
      <w:r w:rsidR="00053469">
        <w:rPr>
          <w:rFonts w:ascii="Courier New" w:hAnsi="Courier New" w:cs="Courier New"/>
          <w:sz w:val="28"/>
        </w:rPr>
        <w:t>…</w:t>
      </w:r>
      <w:r>
        <w:rPr>
          <w:rFonts w:ascii="Courier New" w:hAnsi="Courier New" w:cs="Courier New"/>
          <w:sz w:val="28"/>
        </w:rPr>
        <w:t xml:space="preserve"> </w:t>
      </w:r>
    </w:p>
    <w:p w:rsidR="00053469" w:rsidRDefault="002B0D93" w:rsidP="00053469">
      <w:pPr>
        <w:ind w:left="708"/>
        <w:rPr>
          <w:rFonts w:ascii="Courier New" w:hAnsi="Courier New" w:cs="Courier New"/>
          <w:sz w:val="28"/>
        </w:rPr>
      </w:pPr>
      <w:r>
        <w:rPr>
          <w:rFonts w:ascii="Courier New" w:hAnsi="Courier New" w:cs="Courier New"/>
          <w:sz w:val="28"/>
        </w:rPr>
        <w:t xml:space="preserve">et dont il convient que nous ne considérions </w:t>
      </w:r>
    </w:p>
    <w:p w:rsidR="00053469" w:rsidRDefault="002B0D93" w:rsidP="00053469">
      <w:pPr>
        <w:ind w:left="708"/>
        <w:rPr>
          <w:rFonts w:ascii="Courier New" w:hAnsi="Courier New" w:cs="Courier New"/>
          <w:sz w:val="28"/>
        </w:rPr>
      </w:pPr>
      <w:r>
        <w:rPr>
          <w:rFonts w:ascii="Courier New" w:hAnsi="Courier New" w:cs="Courier New"/>
          <w:sz w:val="28"/>
        </w:rPr>
        <w:t>pas l'acquis comme dépassé</w:t>
      </w:r>
    </w:p>
    <w:p w:rsidR="00053469" w:rsidRDefault="0005346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sidR="006174C4">
        <w:rPr>
          <w:rFonts w:ascii="Courier New" w:hAnsi="Courier New" w:cs="Courier New"/>
          <w:sz w:val="28"/>
        </w:rPr>
        <w:t>« </w:t>
      </w:r>
      <w:r w:rsidR="002B0D93" w:rsidRPr="006174C4">
        <w:rPr>
          <w:i/>
        </w:rPr>
        <w:t>l'amour est la sublimation du désir</w:t>
      </w:r>
      <w:r w:rsidR="006174C4">
        <w:rPr>
          <w:rFonts w:ascii="Courier New" w:hAnsi="Courier New" w:cs="Courier New"/>
          <w:sz w:val="28"/>
        </w:rPr>
        <w:t> »</w:t>
      </w:r>
      <w:r w:rsidR="002B0D93">
        <w:rPr>
          <w:rFonts w:ascii="Courier New" w:hAnsi="Courier New" w:cs="Courier New"/>
          <w:sz w:val="28"/>
        </w:rPr>
        <w:t xml:space="preserve">. </w:t>
      </w:r>
    </w:p>
    <w:p w:rsidR="00053469" w:rsidRDefault="0005346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en résulte que nous ne pouvons pas du tout nous servir de l'amour comme premier ni comme dernier </w:t>
      </w:r>
      <w:r w:rsidRPr="00053469">
        <w:rPr>
          <w:i/>
        </w:rPr>
        <w:t>terme</w:t>
      </w:r>
      <w:r>
        <w:rPr>
          <w:rFonts w:ascii="Courier New" w:hAnsi="Courier New" w:cs="Courier New"/>
          <w:sz w:val="28"/>
        </w:rPr>
        <w:t xml:space="preserve">. Tout </w:t>
      </w:r>
      <w:r w:rsidRPr="00053469">
        <w:rPr>
          <w:i/>
        </w:rPr>
        <w:t>primordial</w:t>
      </w:r>
      <w:r>
        <w:rPr>
          <w:rFonts w:ascii="Courier New" w:hAnsi="Courier New" w:cs="Courier New"/>
          <w:sz w:val="28"/>
        </w:rPr>
        <w:t xml:space="preserve"> qu'il se présente dans notre </w:t>
      </w:r>
      <w:r w:rsidRPr="00F27474">
        <w:rPr>
          <w:rFonts w:ascii="Courier New" w:hAnsi="Courier New" w:cs="Courier New"/>
          <w:i/>
        </w:rPr>
        <w:t>théorisation</w:t>
      </w:r>
      <w:r>
        <w:rPr>
          <w:rFonts w:ascii="Courier New" w:hAnsi="Courier New" w:cs="Courier New"/>
          <w:sz w:val="28"/>
        </w:rPr>
        <w:t>, l'amour est un fait culturel</w:t>
      </w:r>
      <w:r w:rsidR="00F27474">
        <w:rPr>
          <w:rFonts w:ascii="Courier New" w:hAnsi="Courier New" w:cs="Courier New"/>
          <w:sz w:val="28"/>
        </w:rPr>
        <w:t>,</w:t>
      </w:r>
      <w:r>
        <w:rPr>
          <w:rFonts w:ascii="Courier New" w:hAnsi="Courier New" w:cs="Courier New"/>
          <w:sz w:val="28"/>
        </w:rPr>
        <w:t xml:space="preserve"> et comme l'a fort bien articulé La ROCHEFOUCAULD</w:t>
      </w:r>
      <w:r>
        <w:rPr>
          <w:rStyle w:val="Appelnotedebasdep"/>
          <w:b/>
          <w:bCs/>
          <w:color w:val="FF3300"/>
          <w:sz w:val="28"/>
        </w:rPr>
        <w:footnoteReference w:id="94"/>
      </w:r>
      <w:r>
        <w:rPr>
          <w:rFonts w:ascii="Courier New" w:hAnsi="Courier New" w:cs="Courier New"/>
          <w:sz w:val="28"/>
        </w:rPr>
        <w:t xml:space="preserve">, ce n'est pas seulement : </w:t>
      </w:r>
    </w:p>
    <w:p w:rsidR="00E44C9B" w:rsidRDefault="00E44C9B">
      <w:pPr>
        <w:rPr>
          <w:rFonts w:ascii="Courier New" w:hAnsi="Courier New" w:cs="Courier New"/>
          <w:sz w:val="28"/>
        </w:rPr>
      </w:pPr>
    </w:p>
    <w:p w:rsidR="00E44C9B" w:rsidRDefault="002B0D93">
      <w:pPr>
        <w:ind w:left="1416"/>
        <w:rPr>
          <w:rFonts w:ascii="Courier New" w:hAnsi="Courier New" w:cs="Courier New"/>
        </w:rPr>
      </w:pPr>
      <w:r>
        <w:rPr>
          <w:rFonts w:ascii="Courier New" w:hAnsi="Courier New" w:cs="Courier New"/>
        </w:rPr>
        <w:t xml:space="preserve">« </w:t>
      </w:r>
      <w:r w:rsidR="00053469">
        <w:rPr>
          <w:i/>
          <w:sz w:val="22"/>
          <w:szCs w:val="22"/>
        </w:rPr>
        <w:t>C</w:t>
      </w:r>
      <w:r w:rsidRPr="00053469">
        <w:rPr>
          <w:i/>
          <w:sz w:val="22"/>
          <w:szCs w:val="22"/>
        </w:rPr>
        <w:t>ombien de gens n'au</w:t>
      </w:r>
      <w:r w:rsidRPr="00053469">
        <w:rPr>
          <w:i/>
          <w:sz w:val="22"/>
          <w:szCs w:val="22"/>
        </w:rPr>
        <w:softHyphen/>
        <w:t>raient jamais aimé s'ils n'en avaient entendu parler</w:t>
      </w:r>
      <w:r>
        <w:rPr>
          <w:rFonts w:ascii="Courier New" w:hAnsi="Courier New" w:cs="Courier New"/>
        </w:rPr>
        <w:t xml:space="preserve"> »</w:t>
      </w:r>
    </w:p>
    <w:p w:rsidR="00053469" w:rsidRDefault="002B0D93">
      <w:pPr>
        <w:rPr>
          <w:rFonts w:ascii="Courier New" w:hAnsi="Courier New" w:cs="Courier New"/>
          <w:sz w:val="28"/>
        </w:rPr>
      </w:pPr>
      <w:r>
        <w:rPr>
          <w:rFonts w:ascii="Courier New" w:hAnsi="Courier New" w:cs="Courier New"/>
          <w:sz w:val="28"/>
        </w:rPr>
        <w:t xml:space="preserve">c'est : </w:t>
      </w:r>
    </w:p>
    <w:p w:rsidR="00E44C9B" w:rsidRDefault="00053469" w:rsidP="00053469">
      <w:pPr>
        <w:ind w:left="708" w:firstLine="708"/>
        <w:rPr>
          <w:rFonts w:ascii="Courier New" w:hAnsi="Courier New" w:cs="Courier New"/>
          <w:sz w:val="28"/>
        </w:rPr>
      </w:pPr>
      <w:r>
        <w:rPr>
          <w:rFonts w:ascii="Courier New" w:hAnsi="Courier New" w:cs="Courier New"/>
          <w:sz w:val="28"/>
        </w:rPr>
        <w:t>« </w:t>
      </w:r>
      <w:r w:rsidR="00F27474">
        <w:rPr>
          <w:i/>
          <w:sz w:val="22"/>
          <w:szCs w:val="22"/>
        </w:rPr>
        <w:t>Qu’i</w:t>
      </w:r>
      <w:r w:rsidR="002B0D93" w:rsidRPr="00053469">
        <w:rPr>
          <w:i/>
          <w:sz w:val="22"/>
          <w:szCs w:val="22"/>
        </w:rPr>
        <w:t>l ne serait pas question d'</w:t>
      </w:r>
      <w:r w:rsidR="002B0D93" w:rsidRPr="00053469">
        <w:rPr>
          <w:i/>
          <w:color w:val="0000CC"/>
          <w:sz w:val="22"/>
          <w:szCs w:val="22"/>
        </w:rPr>
        <w:t>amour</w:t>
      </w:r>
      <w:r w:rsidR="002B0D93" w:rsidRPr="00053469">
        <w:rPr>
          <w:i/>
          <w:sz w:val="22"/>
          <w:szCs w:val="22"/>
        </w:rPr>
        <w:t xml:space="preserve"> s'il n'y avait pas </w:t>
      </w:r>
      <w:r w:rsidR="002B0D93" w:rsidRPr="00053469">
        <w:rPr>
          <w:i/>
          <w:sz w:val="22"/>
          <w:szCs w:val="22"/>
          <w:lang w:val="ru-RU"/>
        </w:rPr>
        <w:t xml:space="preserve">la </w:t>
      </w:r>
      <w:r w:rsidR="002B0D93" w:rsidRPr="00053469">
        <w:rPr>
          <w:i/>
          <w:color w:val="0000CC"/>
          <w:sz w:val="22"/>
          <w:szCs w:val="22"/>
        </w:rPr>
        <w:t>culture</w:t>
      </w:r>
      <w:r>
        <w:rPr>
          <w:rFonts w:ascii="Courier New" w:hAnsi="Courier New" w:cs="Courier New"/>
          <w:sz w:val="28"/>
        </w:rPr>
        <w:t> »</w:t>
      </w:r>
      <w:r w:rsidR="002B0D93">
        <w:rPr>
          <w:rFonts w:ascii="Courier New" w:hAnsi="Courier New" w:cs="Courier New"/>
          <w:sz w:val="28"/>
        </w:rPr>
        <w:t>.</w:t>
      </w:r>
    </w:p>
    <w:p w:rsidR="00E44C9B" w:rsidRDefault="00E44C9B">
      <w:pPr>
        <w:rPr>
          <w:rFonts w:ascii="Courier New" w:hAnsi="Courier New" w:cs="Courier New"/>
          <w:sz w:val="28"/>
        </w:rPr>
      </w:pPr>
    </w:p>
    <w:p w:rsidR="00053469" w:rsidRDefault="002B0D93">
      <w:pPr>
        <w:rPr>
          <w:rFonts w:ascii="Courier New" w:hAnsi="Courier New" w:cs="Courier New"/>
          <w:sz w:val="28"/>
        </w:rPr>
      </w:pPr>
      <w:r>
        <w:rPr>
          <w:rFonts w:ascii="Courier New" w:hAnsi="Courier New" w:cs="Courier New"/>
          <w:sz w:val="28"/>
        </w:rPr>
        <w:t xml:space="preserve">Ceci doit nous inciter à poser ailleurs les arches </w:t>
      </w:r>
    </w:p>
    <w:p w:rsidR="00E44C9B" w:rsidRDefault="002B0D93">
      <w:pPr>
        <w:rPr>
          <w:rFonts w:ascii="Courier New" w:hAnsi="Courier New" w:cs="Courier New"/>
          <w:sz w:val="28"/>
        </w:rPr>
      </w:pPr>
      <w:r>
        <w:rPr>
          <w:rFonts w:ascii="Courier New" w:hAnsi="Courier New" w:cs="Courier New"/>
          <w:sz w:val="28"/>
        </w:rPr>
        <w:t>de ce que nous avons à dire concernant…</w:t>
      </w:r>
    </w:p>
    <w:p w:rsidR="00E44C9B" w:rsidRDefault="002B0D93">
      <w:pPr>
        <w:ind w:left="708"/>
        <w:rPr>
          <w:rFonts w:ascii="Courier New" w:hAnsi="Courier New" w:cs="Courier New"/>
          <w:sz w:val="28"/>
        </w:rPr>
      </w:pPr>
      <w:r>
        <w:rPr>
          <w:rFonts w:ascii="Courier New" w:hAnsi="Courier New" w:cs="Courier New"/>
          <w:sz w:val="28"/>
        </w:rPr>
        <w:t xml:space="preserve">puisque c'est de cela dont il s'agit, à ce point où </w:t>
      </w:r>
      <w:r>
        <w:rPr>
          <w:rFonts w:ascii="Courier New" w:hAnsi="Courier New" w:cs="Courier New"/>
          <w:sz w:val="28"/>
          <w:lang w:val="ru-RU"/>
        </w:rPr>
        <w:t xml:space="preserve">le </w:t>
      </w:r>
      <w:r>
        <w:rPr>
          <w:rFonts w:ascii="Courier New" w:hAnsi="Courier New" w:cs="Courier New"/>
          <w:sz w:val="28"/>
        </w:rPr>
        <w:t xml:space="preserve">dit FREUD même, soulignant que ce détour aurait pu se produire ailleurs, et je reviendrai sur ce pourquoi je </w:t>
      </w:r>
      <w:r>
        <w:rPr>
          <w:rFonts w:ascii="Courier New" w:hAnsi="Courier New" w:cs="Courier New"/>
          <w:sz w:val="28"/>
          <w:lang w:val="ru-RU"/>
        </w:rPr>
        <w:t xml:space="preserve">le </w:t>
      </w:r>
      <w:r>
        <w:rPr>
          <w:rFonts w:ascii="Courier New" w:hAnsi="Courier New" w:cs="Courier New"/>
          <w:sz w:val="28"/>
        </w:rPr>
        <w:t>fais maintenant</w:t>
      </w:r>
    </w:p>
    <w:p w:rsidR="00F27474" w:rsidRDefault="002B0D93">
      <w:pPr>
        <w:rPr>
          <w:rFonts w:ascii="Courier New" w:hAnsi="Courier New" w:cs="Courier New"/>
          <w:sz w:val="28"/>
        </w:rPr>
      </w:pPr>
      <w:r>
        <w:rPr>
          <w:rFonts w:ascii="Courier New" w:hAnsi="Courier New" w:cs="Courier New"/>
          <w:sz w:val="28"/>
        </w:rPr>
        <w:t xml:space="preserve">…donc, ce sujet de </w:t>
      </w:r>
      <w:r w:rsidRPr="00F27474">
        <w:rPr>
          <w:i/>
          <w:lang w:val="ru-RU"/>
        </w:rPr>
        <w:t xml:space="preserve">la </w:t>
      </w:r>
      <w:r w:rsidRPr="00F27474">
        <w:rPr>
          <w:i/>
        </w:rPr>
        <w:t xml:space="preserve">conjonction de l'homme et de </w:t>
      </w:r>
      <w:r w:rsidRPr="00F27474">
        <w:rPr>
          <w:i/>
          <w:lang w:val="ru-RU"/>
        </w:rPr>
        <w:t xml:space="preserve">la </w:t>
      </w:r>
      <w:r w:rsidRPr="00F27474">
        <w:rPr>
          <w:i/>
        </w:rPr>
        <w:t>femme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nous avons à en poser autrement les arches. </w:t>
      </w:r>
    </w:p>
    <w:p w:rsidR="00E44C9B" w:rsidRDefault="00F27474">
      <w:pPr>
        <w:rPr>
          <w:rFonts w:ascii="Courier New" w:hAnsi="Courier New" w:cs="Courier New"/>
          <w:sz w:val="28"/>
        </w:rPr>
      </w:pPr>
      <w:r>
        <w:rPr>
          <w:rFonts w:ascii="Courier New" w:hAnsi="Courier New" w:cs="Courier New"/>
          <w:sz w:val="28"/>
        </w:rPr>
        <w:t>Et j</w:t>
      </w:r>
      <w:r w:rsidR="002B0D93">
        <w:rPr>
          <w:rFonts w:ascii="Courier New" w:hAnsi="Courier New" w:cs="Courier New"/>
          <w:sz w:val="28"/>
        </w:rPr>
        <w:t>e continue par ma voie aphoristique.</w:t>
      </w:r>
    </w:p>
    <w:p w:rsidR="003414B7" w:rsidRDefault="002B0D93">
      <w:pPr>
        <w:rPr>
          <w:rFonts w:ascii="Courier New" w:hAnsi="Courier New" w:cs="Courier New"/>
          <w:sz w:val="28"/>
        </w:rPr>
      </w:pPr>
      <w:r>
        <w:rPr>
          <w:rFonts w:ascii="Courier New" w:hAnsi="Courier New" w:cs="Courier New"/>
          <w:sz w:val="28"/>
        </w:rPr>
        <w:t xml:space="preserve">Si c'est au </w:t>
      </w:r>
      <w:r w:rsidRPr="00F27474">
        <w:rPr>
          <w:i/>
          <w:color w:val="0000CC"/>
        </w:rPr>
        <w:t>désir</w:t>
      </w:r>
      <w:r>
        <w:rPr>
          <w:rFonts w:ascii="Courier New" w:hAnsi="Courier New" w:cs="Courier New"/>
          <w:sz w:val="28"/>
        </w:rPr>
        <w:t xml:space="preserve"> et à </w:t>
      </w:r>
      <w:r>
        <w:rPr>
          <w:rFonts w:ascii="Courier New" w:hAnsi="Courier New" w:cs="Courier New"/>
          <w:sz w:val="28"/>
          <w:lang w:val="ru-RU"/>
        </w:rPr>
        <w:t xml:space="preserve">la </w:t>
      </w:r>
      <w:r w:rsidRPr="00F27474">
        <w:rPr>
          <w:i/>
          <w:color w:val="0000CC"/>
        </w:rPr>
        <w:t>jouissance</w:t>
      </w:r>
      <w:r>
        <w:rPr>
          <w:rFonts w:ascii="Courier New" w:hAnsi="Courier New" w:cs="Courier New"/>
          <w:sz w:val="28"/>
        </w:rPr>
        <w:t xml:space="preserve"> qu'il nous faut </w:t>
      </w:r>
    </w:p>
    <w:p w:rsidR="00E44C9B" w:rsidRDefault="002B0D93">
      <w:pPr>
        <w:rPr>
          <w:rFonts w:ascii="Courier New" w:hAnsi="Courier New" w:cs="Courier New"/>
          <w:sz w:val="28"/>
        </w:rPr>
      </w:pPr>
      <w:r>
        <w:rPr>
          <w:rFonts w:ascii="Courier New" w:hAnsi="Courier New" w:cs="Courier New"/>
          <w:sz w:val="28"/>
        </w:rPr>
        <w:t xml:space="preserve">nous référer, nous dirons que : </w:t>
      </w:r>
    </w:p>
    <w:p w:rsidR="00E44C9B" w:rsidRDefault="00E44C9B">
      <w:pPr>
        <w:rPr>
          <w:rFonts w:ascii="Courier New" w:hAnsi="Courier New" w:cs="Courier New"/>
        </w:rPr>
      </w:pPr>
    </w:p>
    <w:p w:rsidR="00E44C9B" w:rsidRDefault="002B0D93" w:rsidP="00F27474">
      <w:pPr>
        <w:rPr>
          <w:rFonts w:ascii="Courier New" w:hAnsi="Courier New" w:cs="Courier New"/>
        </w:rPr>
      </w:pPr>
      <w:r>
        <w:rPr>
          <w:rFonts w:ascii="Courier New" w:hAnsi="Courier New" w:cs="Courier New"/>
        </w:rPr>
        <w:lastRenderedPageBreak/>
        <w:t xml:space="preserve">« </w:t>
      </w:r>
      <w:r w:rsidR="00F27474">
        <w:rPr>
          <w:i/>
          <w:color w:val="0000CC"/>
          <w:sz w:val="22"/>
          <w:szCs w:val="22"/>
        </w:rPr>
        <w:t>Que m</w:t>
      </w:r>
      <w:r w:rsidRPr="00F27474">
        <w:rPr>
          <w:i/>
          <w:color w:val="0000CC"/>
          <w:sz w:val="22"/>
          <w:szCs w:val="22"/>
        </w:rPr>
        <w:t xml:space="preserve">e proposer comme désirant, </w:t>
      </w:r>
      <w:r w:rsidR="00225864" w:rsidRPr="00225864">
        <w:rPr>
          <w:rFonts w:ascii="Palatino Linotype" w:hAnsi="Palatino Linotype" w:cs="Courier New"/>
          <w:color w:val="0000CC"/>
        </w:rPr>
        <w:t xml:space="preserve">ἔρόν </w:t>
      </w:r>
      <w:r w:rsidR="00225864" w:rsidRPr="00225864">
        <w:rPr>
          <w:rFonts w:ascii="Garamond" w:hAnsi="Garamond" w:cs="Courier New"/>
          <w:color w:val="0000CC"/>
          <w:sz w:val="18"/>
          <w:szCs w:val="18"/>
        </w:rPr>
        <w:t>[erôn]</w:t>
      </w:r>
      <w:r w:rsidR="00225864">
        <w:rPr>
          <w:rFonts w:ascii="Garamond" w:hAnsi="Garamond" w:cs="Courier New"/>
          <w:sz w:val="20"/>
        </w:rPr>
        <w:t xml:space="preserve"> </w:t>
      </w:r>
      <w:r w:rsidRPr="00F27474">
        <w:rPr>
          <w:i/>
          <w:color w:val="0000CC"/>
          <w:sz w:val="22"/>
          <w:szCs w:val="22"/>
        </w:rPr>
        <w:t>, c'est me proposer comme manque de (</w:t>
      </w:r>
      <w:r w:rsidRPr="00F27474">
        <w:rPr>
          <w:i/>
          <w:color w:val="0000CC"/>
          <w:sz w:val="22"/>
          <w:szCs w:val="22"/>
          <w:lang w:val="ru-RU"/>
        </w:rPr>
        <w:t>а</w:t>
      </w:r>
      <w:r w:rsidRPr="00F27474">
        <w:rPr>
          <w:i/>
          <w:color w:val="0000CC"/>
          <w:sz w:val="22"/>
          <w:szCs w:val="22"/>
        </w:rPr>
        <w:t>)</w:t>
      </w:r>
      <w:r>
        <w:rPr>
          <w:rFonts w:ascii="Courier New" w:hAnsi="Courier New" w:cs="Courier New"/>
          <w:lang w:val="ru-RU"/>
        </w:rPr>
        <w:t xml:space="preserve"> </w:t>
      </w:r>
      <w:r>
        <w:rPr>
          <w:rFonts w:ascii="Courier New" w:hAnsi="Courier New" w:cs="Courier New"/>
        </w:rPr>
        <w:t xml:space="preserve">» </w:t>
      </w:r>
    </w:p>
    <w:p w:rsidR="00E44C9B" w:rsidRDefault="00E44C9B">
      <w:pPr>
        <w:rPr>
          <w:rFonts w:ascii="Courier New" w:hAnsi="Courier New" w:cs="Courier New"/>
          <w:i/>
          <w:sz w:val="28"/>
        </w:rPr>
      </w:pPr>
    </w:p>
    <w:p w:rsidR="003414B7" w:rsidRDefault="00053469">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que ce qu'il s'agit de soutenir, dans notre propos est ceci, c'est que c'est par cette voie </w:t>
      </w:r>
    </w:p>
    <w:p w:rsidR="00E44C9B" w:rsidRDefault="002B0D93">
      <w:pPr>
        <w:rPr>
          <w:rFonts w:ascii="Courier New" w:hAnsi="Courier New" w:cs="Courier New"/>
          <w:sz w:val="28"/>
        </w:rPr>
      </w:pPr>
      <w:r>
        <w:rPr>
          <w:rFonts w:ascii="Courier New" w:hAnsi="Courier New" w:cs="Courier New"/>
          <w:sz w:val="28"/>
        </w:rPr>
        <w:t xml:space="preserve">que j'ouvre </w:t>
      </w:r>
      <w:r>
        <w:rPr>
          <w:rFonts w:ascii="Courier New" w:hAnsi="Courier New" w:cs="Courier New"/>
          <w:sz w:val="28"/>
          <w:lang w:val="ru-RU"/>
        </w:rPr>
        <w:t xml:space="preserve">la </w:t>
      </w:r>
      <w:r>
        <w:rPr>
          <w:rFonts w:ascii="Courier New" w:hAnsi="Courier New" w:cs="Courier New"/>
          <w:sz w:val="28"/>
        </w:rPr>
        <w:t xml:space="preserve">porte à la jouissance de mon être. </w:t>
      </w:r>
    </w:p>
    <w:p w:rsidR="00053469" w:rsidRDefault="00053469">
      <w:pPr>
        <w:rPr>
          <w:rFonts w:ascii="Courier New" w:hAnsi="Courier New" w:cs="Courier New"/>
          <w:sz w:val="28"/>
        </w:rPr>
      </w:pPr>
    </w:p>
    <w:p w:rsidR="00F27474" w:rsidRDefault="002B0D93">
      <w:pPr>
        <w:rPr>
          <w:rFonts w:ascii="Courier New" w:hAnsi="Courier New" w:cs="Courier New"/>
          <w:sz w:val="28"/>
        </w:rPr>
      </w:pPr>
      <w:r>
        <w:rPr>
          <w:rFonts w:ascii="Courier New" w:hAnsi="Courier New" w:cs="Courier New"/>
          <w:sz w:val="28"/>
        </w:rPr>
        <w:t>Le carac</w:t>
      </w:r>
      <w:r>
        <w:rPr>
          <w:rFonts w:ascii="Courier New" w:hAnsi="Courier New" w:cs="Courier New"/>
          <w:sz w:val="28"/>
        </w:rPr>
        <w:softHyphen/>
        <w:t xml:space="preserve">tère </w:t>
      </w:r>
      <w:r w:rsidRPr="00053469">
        <w:rPr>
          <w:i/>
        </w:rPr>
        <w:t>aporique</w:t>
      </w:r>
      <w:r>
        <w:rPr>
          <w:rFonts w:ascii="Courier New" w:hAnsi="Courier New" w:cs="Courier New"/>
          <w:sz w:val="28"/>
        </w:rPr>
        <w:t xml:space="preserve"> de cette position, je pense, </w:t>
      </w:r>
    </w:p>
    <w:p w:rsidR="00F27474" w:rsidRDefault="002B0D93">
      <w:pPr>
        <w:rPr>
          <w:rFonts w:ascii="Courier New" w:hAnsi="Courier New" w:cs="Courier New"/>
          <w:sz w:val="28"/>
        </w:rPr>
      </w:pPr>
      <w:r w:rsidRPr="00F27474">
        <w:rPr>
          <w:i/>
        </w:rPr>
        <w:t>ne peut manquer de vous арра</w:t>
      </w:r>
      <w:r w:rsidRPr="00F27474">
        <w:rPr>
          <w:i/>
        </w:rPr>
        <w:softHyphen/>
        <w:t>raître</w:t>
      </w:r>
      <w:r>
        <w:rPr>
          <w:rFonts w:ascii="Courier New" w:hAnsi="Courier New" w:cs="Courier New"/>
          <w:sz w:val="28"/>
        </w:rPr>
        <w:t>, ne peut</w:t>
      </w:r>
      <w:r w:rsidR="00F27474">
        <w:rPr>
          <w:rFonts w:ascii="Courier New" w:hAnsi="Courier New" w:cs="Courier New"/>
          <w:sz w:val="28"/>
        </w:rPr>
        <w:t xml:space="preserve"> pas</w:t>
      </w:r>
      <w:r>
        <w:rPr>
          <w:rFonts w:ascii="Courier New" w:hAnsi="Courier New" w:cs="Courier New"/>
          <w:sz w:val="28"/>
        </w:rPr>
        <w:t xml:space="preserve"> vous </w:t>
      </w:r>
      <w:r w:rsidRPr="00053469">
        <w:rPr>
          <w:rFonts w:ascii="Courier New" w:hAnsi="Courier New" w:cs="Courier New"/>
          <w:i/>
        </w:rPr>
        <w:t>échapper</w:t>
      </w:r>
      <w:r>
        <w:rPr>
          <w:rFonts w:ascii="Courier New" w:hAnsi="Courier New" w:cs="Courier New"/>
          <w:sz w:val="28"/>
        </w:rPr>
        <w:t xml:space="preserve">. </w:t>
      </w:r>
    </w:p>
    <w:p w:rsidR="00053469" w:rsidRDefault="002B0D93">
      <w:pPr>
        <w:rPr>
          <w:rFonts w:ascii="Courier New" w:hAnsi="Courier New" w:cs="Courier New"/>
          <w:sz w:val="28"/>
        </w:rPr>
      </w:pPr>
      <w:r>
        <w:rPr>
          <w:rFonts w:ascii="Courier New" w:hAnsi="Courier New" w:cs="Courier New"/>
          <w:sz w:val="28"/>
        </w:rPr>
        <w:t xml:space="preserve">Mais il </w:t>
      </w:r>
      <w:r>
        <w:rPr>
          <w:rFonts w:ascii="Courier New" w:hAnsi="Courier New" w:cs="Courier New"/>
          <w:sz w:val="28"/>
          <w:lang w:val="ru-RU"/>
        </w:rPr>
        <w:t xml:space="preserve">у а </w:t>
      </w:r>
      <w:r>
        <w:rPr>
          <w:rFonts w:ascii="Courier New" w:hAnsi="Courier New" w:cs="Courier New"/>
          <w:sz w:val="28"/>
        </w:rPr>
        <w:t xml:space="preserve">quelques pas de plus à faire. </w:t>
      </w:r>
    </w:p>
    <w:p w:rsidR="00053469" w:rsidRDefault="002B0D93">
      <w:pPr>
        <w:rPr>
          <w:rFonts w:ascii="Courier New" w:hAnsi="Courier New" w:cs="Courier New"/>
          <w:sz w:val="28"/>
        </w:rPr>
      </w:pPr>
      <w:r>
        <w:rPr>
          <w:rFonts w:ascii="Courier New" w:hAnsi="Courier New" w:cs="Courier New"/>
          <w:sz w:val="28"/>
        </w:rPr>
        <w:t xml:space="preserve">Le caractère </w:t>
      </w:r>
      <w:r w:rsidR="00F27474" w:rsidRPr="00053469">
        <w:rPr>
          <w:i/>
        </w:rPr>
        <w:t>aporique</w:t>
      </w:r>
      <w:r>
        <w:rPr>
          <w:rFonts w:ascii="Courier New" w:hAnsi="Courier New" w:cs="Courier New"/>
          <w:sz w:val="28"/>
        </w:rPr>
        <w:t>, ai</w:t>
      </w:r>
      <w:r w:rsidR="006E3385">
        <w:rPr>
          <w:rFonts w:ascii="Courier New" w:hAnsi="Courier New" w:cs="Courier New"/>
          <w:sz w:val="28"/>
        </w:rPr>
        <w:t>–</w:t>
      </w:r>
      <w:r>
        <w:rPr>
          <w:rFonts w:ascii="Courier New" w:hAnsi="Courier New" w:cs="Courier New"/>
          <w:sz w:val="28"/>
        </w:rPr>
        <w:t>je besoin même de le souligner au passage</w:t>
      </w:r>
      <w:r w:rsidR="003414B7">
        <w:rPr>
          <w:rFonts w:ascii="Courier New" w:hAnsi="Courier New" w:cs="Courier New"/>
          <w:sz w:val="28"/>
        </w:rPr>
        <w:t> ?</w:t>
      </w:r>
      <w:r>
        <w:rPr>
          <w:rFonts w:ascii="Courier New" w:hAnsi="Courier New" w:cs="Courier New"/>
          <w:sz w:val="28"/>
        </w:rPr>
        <w:t xml:space="preserve"> </w:t>
      </w:r>
      <w:r w:rsidR="003414B7">
        <w:rPr>
          <w:rFonts w:ascii="Courier New" w:hAnsi="Courier New" w:cs="Courier New"/>
          <w:sz w:val="28"/>
        </w:rPr>
        <w:t>J</w:t>
      </w:r>
      <w:r>
        <w:rPr>
          <w:rFonts w:ascii="Courier New" w:hAnsi="Courier New" w:cs="Courier New"/>
          <w:sz w:val="28"/>
        </w:rPr>
        <w:t>'y revien</w:t>
      </w:r>
      <w:r>
        <w:rPr>
          <w:rFonts w:ascii="Courier New" w:hAnsi="Courier New" w:cs="Courier New"/>
          <w:sz w:val="28"/>
        </w:rPr>
        <w:softHyphen/>
      </w:r>
      <w:r w:rsidR="00F27474">
        <w:rPr>
          <w:rFonts w:ascii="Courier New" w:hAnsi="Courier New" w:cs="Courier New"/>
          <w:sz w:val="28"/>
        </w:rPr>
        <w:t>s tout de même</w:t>
      </w:r>
      <w:r w:rsidR="003414B7">
        <w:rPr>
          <w:rFonts w:ascii="Courier New" w:hAnsi="Courier New" w:cs="Courier New"/>
          <w:sz w:val="28"/>
        </w:rPr>
        <w:t>…</w:t>
      </w:r>
      <w:r>
        <w:rPr>
          <w:rFonts w:ascii="Courier New" w:hAnsi="Courier New" w:cs="Courier New"/>
          <w:sz w:val="28"/>
        </w:rPr>
        <w:t xml:space="preserve"> </w:t>
      </w:r>
    </w:p>
    <w:p w:rsidR="00053469" w:rsidRDefault="00053469">
      <w:pPr>
        <w:rPr>
          <w:rFonts w:ascii="Courier New" w:hAnsi="Courier New" w:cs="Courier New"/>
          <w:sz w:val="28"/>
        </w:rPr>
      </w:pPr>
    </w:p>
    <w:p w:rsidR="00053469" w:rsidRDefault="002B0D93">
      <w:pPr>
        <w:rPr>
          <w:rFonts w:ascii="Courier New" w:hAnsi="Courier New" w:cs="Courier New"/>
          <w:sz w:val="28"/>
        </w:rPr>
      </w:pPr>
      <w:r>
        <w:rPr>
          <w:rFonts w:ascii="Courier New" w:hAnsi="Courier New" w:cs="Courier New"/>
          <w:sz w:val="28"/>
        </w:rPr>
        <w:t>Car je pense que vous avez déjà saisi</w:t>
      </w:r>
      <w:r w:rsidR="00053469">
        <w:rPr>
          <w:rFonts w:ascii="Courier New" w:hAnsi="Courier New" w:cs="Courier New"/>
          <w:sz w:val="28"/>
        </w:rPr>
        <w:t>…</w:t>
      </w:r>
    </w:p>
    <w:p w:rsidR="00053469" w:rsidRDefault="002B0D93" w:rsidP="00053469">
      <w:pPr>
        <w:ind w:firstLine="708"/>
        <w:rPr>
          <w:rFonts w:ascii="Courier New" w:hAnsi="Courier New" w:cs="Courier New"/>
          <w:sz w:val="28"/>
        </w:rPr>
      </w:pPr>
      <w:r>
        <w:rPr>
          <w:rFonts w:ascii="Courier New" w:hAnsi="Courier New" w:cs="Courier New"/>
          <w:sz w:val="28"/>
        </w:rPr>
        <w:t>parce que je vous l'ai dit depuis longtemps</w:t>
      </w:r>
    </w:p>
    <w:p w:rsidR="00053469" w:rsidRDefault="0005346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si c'est au niveau de l'</w:t>
      </w:r>
      <w:r w:rsidR="00F27474" w:rsidRPr="00F27474">
        <w:rPr>
          <w:rFonts w:ascii="Palatino Linotype" w:hAnsi="Palatino Linotype" w:cs="Courier New"/>
          <w:color w:val="0000CC"/>
          <w:sz w:val="28"/>
          <w:szCs w:val="28"/>
        </w:rPr>
        <w:t>ἔρόν</w:t>
      </w:r>
      <w:r w:rsidR="00F27474">
        <w:rPr>
          <w:rFonts w:ascii="Palatino Linotype" w:hAnsi="Palatino Linotype" w:cs="Courier New"/>
          <w:sz w:val="28"/>
          <w:szCs w:val="28"/>
        </w:rPr>
        <w:t xml:space="preserve"> </w:t>
      </w:r>
      <w:r w:rsidR="00F27474" w:rsidRPr="00A924C5">
        <w:rPr>
          <w:rFonts w:ascii="Garamond" w:hAnsi="Garamond" w:cs="Courier New"/>
          <w:sz w:val="20"/>
        </w:rPr>
        <w:t>[erôn]</w:t>
      </w:r>
      <w:r w:rsidR="00F27474">
        <w:rPr>
          <w:rFonts w:ascii="Garamond" w:hAnsi="Garamond" w:cs="Courier New"/>
          <w:sz w:val="20"/>
        </w:rPr>
        <w:t xml:space="preserve">   </w:t>
      </w:r>
      <w:r w:rsidR="002B0D93">
        <w:rPr>
          <w:rFonts w:ascii="Courier New" w:hAnsi="Courier New" w:cs="Courier New"/>
          <w:sz w:val="28"/>
        </w:rPr>
        <w:t xml:space="preserve">que je suis, </w:t>
      </w:r>
    </w:p>
    <w:p w:rsidR="00053469" w:rsidRDefault="002B0D93">
      <w:pPr>
        <w:rPr>
          <w:rFonts w:ascii="Courier New" w:hAnsi="Courier New" w:cs="Courier New"/>
          <w:sz w:val="28"/>
        </w:rPr>
      </w:pPr>
      <w:r>
        <w:rPr>
          <w:rFonts w:ascii="Courier New" w:hAnsi="Courier New" w:cs="Courier New"/>
          <w:sz w:val="28"/>
        </w:rPr>
        <w:t xml:space="preserve">que j'ouvre </w:t>
      </w:r>
      <w:r>
        <w:rPr>
          <w:rFonts w:ascii="Courier New" w:hAnsi="Courier New" w:cs="Courier New"/>
          <w:sz w:val="28"/>
          <w:lang w:val="ru-RU"/>
        </w:rPr>
        <w:t xml:space="preserve">la </w:t>
      </w:r>
      <w:r>
        <w:rPr>
          <w:rFonts w:ascii="Courier New" w:hAnsi="Courier New" w:cs="Courier New"/>
          <w:sz w:val="28"/>
        </w:rPr>
        <w:t xml:space="preserve">porte à </w:t>
      </w:r>
      <w:r>
        <w:rPr>
          <w:rFonts w:ascii="Courier New" w:hAnsi="Courier New" w:cs="Courier New"/>
          <w:sz w:val="28"/>
          <w:lang w:val="ru-RU"/>
        </w:rPr>
        <w:t xml:space="preserve">la </w:t>
      </w:r>
      <w:r>
        <w:rPr>
          <w:rFonts w:ascii="Courier New" w:hAnsi="Courier New" w:cs="Courier New"/>
          <w:sz w:val="28"/>
        </w:rPr>
        <w:t xml:space="preserve">jouissance de mon être, </w:t>
      </w:r>
    </w:p>
    <w:p w:rsidR="00E44C9B" w:rsidRDefault="002B0D93">
      <w:pPr>
        <w:rPr>
          <w:rFonts w:ascii="Courier New" w:hAnsi="Courier New" w:cs="Courier New"/>
          <w:sz w:val="28"/>
        </w:rPr>
      </w:pPr>
      <w:r>
        <w:rPr>
          <w:rFonts w:ascii="Courier New" w:hAnsi="Courier New" w:cs="Courier New"/>
          <w:sz w:val="28"/>
        </w:rPr>
        <w:t xml:space="preserve">il est bien clair que </w:t>
      </w:r>
      <w:r>
        <w:rPr>
          <w:rFonts w:ascii="Courier New" w:hAnsi="Courier New" w:cs="Courier New"/>
          <w:sz w:val="28"/>
          <w:lang w:val="ru-RU"/>
        </w:rPr>
        <w:t xml:space="preserve">le </w:t>
      </w:r>
      <w:r>
        <w:rPr>
          <w:rFonts w:ascii="Courier New" w:hAnsi="Courier New" w:cs="Courier New"/>
          <w:sz w:val="28"/>
        </w:rPr>
        <w:t xml:space="preserve">plus proche </w:t>
      </w:r>
      <w:r w:rsidRPr="00540F7F">
        <w:rPr>
          <w:i/>
        </w:rPr>
        <w:t>déclin</w:t>
      </w:r>
      <w:r>
        <w:rPr>
          <w:rFonts w:ascii="Courier New" w:hAnsi="Courier New" w:cs="Courier New"/>
          <w:sz w:val="28"/>
        </w:rPr>
        <w:t xml:space="preserve"> qui s'offre à cette entreprise, c'est que je sois apprécié comme </w:t>
      </w:r>
      <w:r w:rsidRPr="00053469">
        <w:rPr>
          <w:rFonts w:ascii="Palatino Linotype" w:hAnsi="Palatino Linotype" w:cs="Courier New"/>
          <w:color w:val="0000CC"/>
          <w:sz w:val="28"/>
        </w:rPr>
        <w:t>ἐρώμενος</w:t>
      </w:r>
      <w:r>
        <w:rPr>
          <w:rFonts w:ascii="Courier New" w:hAnsi="Courier New" w:cs="Courier New"/>
          <w:sz w:val="28"/>
        </w:rPr>
        <w:t xml:space="preserve"> </w:t>
      </w:r>
      <w:r>
        <w:rPr>
          <w:rFonts w:ascii="Garamond" w:hAnsi="Garamond" w:cs="Courier New"/>
          <w:sz w:val="18"/>
        </w:rPr>
        <w:t>[éromenos]</w:t>
      </w:r>
      <w:r>
        <w:rPr>
          <w:rFonts w:ascii="Courier New" w:hAnsi="Courier New" w:cs="Courier New"/>
          <w:sz w:val="28"/>
        </w:rPr>
        <w:t xml:space="preserve"> c'est</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comme aimable, ce qui, sans fatuité, ne manque pas d'arriver, mais où se lit déjà que quelque chose est loupé dans l'affaire. </w:t>
      </w:r>
    </w:p>
    <w:p w:rsidR="00540F7F" w:rsidRDefault="00540F7F">
      <w:pPr>
        <w:rPr>
          <w:rFonts w:ascii="Courier New" w:hAnsi="Courier New" w:cs="Courier New"/>
          <w:sz w:val="28"/>
        </w:rPr>
      </w:pPr>
    </w:p>
    <w:p w:rsidR="00540F7F" w:rsidRDefault="002B0D93">
      <w:pPr>
        <w:rPr>
          <w:rFonts w:ascii="Courier New" w:hAnsi="Courier New" w:cs="Courier New"/>
          <w:sz w:val="28"/>
        </w:rPr>
      </w:pPr>
      <w:r>
        <w:rPr>
          <w:rFonts w:ascii="Courier New" w:hAnsi="Courier New" w:cs="Courier New"/>
          <w:sz w:val="28"/>
        </w:rPr>
        <w:t>Ceci n'est pas aphoris</w:t>
      </w:r>
      <w:r>
        <w:rPr>
          <w:rFonts w:ascii="Courier New" w:hAnsi="Courier New" w:cs="Courier New"/>
          <w:sz w:val="28"/>
        </w:rPr>
        <w:softHyphen/>
        <w:t xml:space="preserve">tique, mais déjà un </w:t>
      </w:r>
      <w:r w:rsidRPr="00540F7F">
        <w:rPr>
          <w:i/>
          <w:iCs/>
        </w:rPr>
        <w:t>commentaire</w:t>
      </w:r>
      <w:r>
        <w:rPr>
          <w:rFonts w:ascii="Courier New" w:hAnsi="Courier New" w:cs="Courier New"/>
          <w:sz w:val="26"/>
        </w:rPr>
        <w:t>.</w:t>
      </w:r>
      <w:r>
        <w:rPr>
          <w:rFonts w:ascii="Courier New" w:hAnsi="Courier New" w:cs="Courier New"/>
          <w:sz w:val="28"/>
        </w:rPr>
        <w:t xml:space="preserve"> J'ai cru devoir </w:t>
      </w:r>
      <w:r>
        <w:rPr>
          <w:rFonts w:ascii="Courier New" w:hAnsi="Courier New" w:cs="Courier New"/>
          <w:sz w:val="28"/>
          <w:lang w:val="ru-RU"/>
        </w:rPr>
        <w:t xml:space="preserve">le </w:t>
      </w:r>
      <w:r>
        <w:rPr>
          <w:rFonts w:ascii="Courier New" w:hAnsi="Courier New" w:cs="Courier New"/>
          <w:sz w:val="28"/>
        </w:rPr>
        <w:t>faire pour deux raisons</w:t>
      </w:r>
      <w:r w:rsidR="00540F7F">
        <w:rPr>
          <w:rFonts w:ascii="Courier New" w:hAnsi="Courier New" w:cs="Courier New"/>
          <w:sz w:val="28"/>
        </w:rPr>
        <w:t> :</w:t>
      </w:r>
      <w:r>
        <w:rPr>
          <w:rFonts w:ascii="Courier New" w:hAnsi="Courier New" w:cs="Courier New"/>
          <w:sz w:val="28"/>
        </w:rPr>
        <w:t xml:space="preserve"> </w:t>
      </w:r>
    </w:p>
    <w:p w:rsidR="00540F7F" w:rsidRDefault="00540F7F">
      <w:pPr>
        <w:rPr>
          <w:rFonts w:ascii="Courier New" w:hAnsi="Courier New" w:cs="Courier New"/>
          <w:sz w:val="28"/>
        </w:rPr>
      </w:pPr>
    </w:p>
    <w:p w:rsidR="00FC694D" w:rsidRDefault="002B0D93" w:rsidP="00F649AA">
      <w:pPr>
        <w:pStyle w:val="Paragraphedeliste"/>
        <w:numPr>
          <w:ilvl w:val="0"/>
          <w:numId w:val="11"/>
        </w:numPr>
        <w:rPr>
          <w:rFonts w:ascii="Courier New" w:hAnsi="Courier New" w:cs="Courier New"/>
          <w:sz w:val="28"/>
        </w:rPr>
      </w:pPr>
      <w:r w:rsidRPr="00540F7F">
        <w:rPr>
          <w:rFonts w:ascii="Courier New" w:hAnsi="Courier New" w:cs="Courier New"/>
          <w:sz w:val="28"/>
        </w:rPr>
        <w:t xml:space="preserve">d'abord parce que j'ai </w:t>
      </w:r>
      <w:r w:rsidR="00F27474">
        <w:rPr>
          <w:rFonts w:ascii="Courier New" w:hAnsi="Courier New" w:cs="Courier New"/>
          <w:sz w:val="28"/>
        </w:rPr>
        <w:t>fait</w:t>
      </w:r>
      <w:r w:rsidRPr="00540F7F">
        <w:rPr>
          <w:rFonts w:ascii="Courier New" w:hAnsi="Courier New" w:cs="Courier New"/>
          <w:sz w:val="28"/>
        </w:rPr>
        <w:t xml:space="preserve"> une espèce de petit lapsus à double négation, qui devait m'avertir </w:t>
      </w:r>
    </w:p>
    <w:p w:rsidR="00540F7F" w:rsidRDefault="002B0D93" w:rsidP="00FC694D">
      <w:pPr>
        <w:pStyle w:val="Paragraphedeliste"/>
        <w:rPr>
          <w:rFonts w:ascii="Courier New" w:hAnsi="Courier New" w:cs="Courier New"/>
          <w:sz w:val="28"/>
        </w:rPr>
      </w:pPr>
      <w:r w:rsidRPr="00540F7F">
        <w:rPr>
          <w:rFonts w:ascii="Courier New" w:hAnsi="Courier New" w:cs="Courier New"/>
          <w:sz w:val="28"/>
        </w:rPr>
        <w:t xml:space="preserve">de quelque chose, </w:t>
      </w:r>
    </w:p>
    <w:p w:rsidR="00540F7F" w:rsidRDefault="00540F7F" w:rsidP="00540F7F">
      <w:pPr>
        <w:pStyle w:val="Paragraphedeliste"/>
        <w:rPr>
          <w:rFonts w:ascii="Courier New" w:hAnsi="Courier New" w:cs="Courier New"/>
          <w:sz w:val="28"/>
        </w:rPr>
      </w:pPr>
    </w:p>
    <w:p w:rsidR="00E44C9B" w:rsidRPr="00F27474" w:rsidRDefault="002B0D93" w:rsidP="00F649AA">
      <w:pPr>
        <w:pStyle w:val="Paragraphedeliste"/>
        <w:numPr>
          <w:ilvl w:val="0"/>
          <w:numId w:val="11"/>
        </w:numPr>
        <w:rPr>
          <w:rFonts w:ascii="Courier New" w:hAnsi="Courier New" w:cs="Courier New"/>
          <w:sz w:val="28"/>
        </w:rPr>
      </w:pPr>
      <w:r w:rsidRPr="00540F7F">
        <w:rPr>
          <w:rFonts w:ascii="Courier New" w:hAnsi="Courier New" w:cs="Courier New"/>
          <w:sz w:val="28"/>
        </w:rPr>
        <w:t>et deuxièmement, que j'ai cru entre</w:t>
      </w:r>
      <w:r w:rsidRPr="00540F7F">
        <w:rPr>
          <w:rFonts w:ascii="Courier New" w:hAnsi="Courier New" w:cs="Courier New"/>
          <w:sz w:val="28"/>
        </w:rPr>
        <w:softHyphen/>
        <w:t xml:space="preserve">voir </w:t>
      </w:r>
      <w:r w:rsidR="00F27474">
        <w:rPr>
          <w:rFonts w:ascii="Courier New" w:hAnsi="Courier New" w:cs="Courier New"/>
          <w:sz w:val="28"/>
        </w:rPr>
        <w:t xml:space="preserve">                      </w:t>
      </w:r>
      <w:r w:rsidRPr="00F27474">
        <w:rPr>
          <w:rFonts w:ascii="Courier New" w:hAnsi="Courier New" w:cs="Courier New"/>
          <w:sz w:val="28"/>
          <w:lang w:val="ru-RU"/>
        </w:rPr>
        <w:t xml:space="preserve">le </w:t>
      </w:r>
      <w:r w:rsidRPr="00F27474">
        <w:rPr>
          <w:rFonts w:ascii="Courier New" w:hAnsi="Courier New" w:cs="Courier New"/>
          <w:sz w:val="28"/>
        </w:rPr>
        <w:t xml:space="preserve">miracle de l'incompréhension briller </w:t>
      </w:r>
      <w:r w:rsidR="00F27474">
        <w:rPr>
          <w:rFonts w:ascii="Courier New" w:hAnsi="Courier New" w:cs="Courier New"/>
          <w:sz w:val="28"/>
        </w:rPr>
        <w:t xml:space="preserve">                                </w:t>
      </w:r>
      <w:r w:rsidRPr="00F27474">
        <w:rPr>
          <w:rFonts w:ascii="Courier New" w:hAnsi="Courier New" w:cs="Courier New"/>
          <w:sz w:val="28"/>
        </w:rPr>
        <w:t>sur certaines figures.</w:t>
      </w:r>
      <w:r w:rsidR="00FC694D">
        <w:rPr>
          <w:rFonts w:ascii="Courier New" w:hAnsi="Courier New" w:cs="Courier New"/>
          <w:sz w:val="28"/>
        </w:rPr>
        <w:t xml:space="preserve"> </w:t>
      </w:r>
      <w:r w:rsidR="00FC694D" w:rsidRPr="00225864">
        <w:rPr>
          <w:rFonts w:ascii="Garamond" w:hAnsi="Garamond" w:cs="Courier New"/>
          <w:color w:val="C00000"/>
          <w:sz w:val="18"/>
          <w:szCs w:val="18"/>
        </w:rPr>
        <w:t>[</w:t>
      </w:r>
      <w:r w:rsidR="00225864">
        <w:rPr>
          <w:rFonts w:ascii="Garamond" w:hAnsi="Garamond" w:cs="Courier New"/>
          <w:color w:val="C00000"/>
          <w:sz w:val="18"/>
          <w:szCs w:val="18"/>
        </w:rPr>
        <w:t xml:space="preserve"> </w:t>
      </w:r>
      <w:r w:rsidR="00FC694D" w:rsidRPr="00225864">
        <w:rPr>
          <w:rFonts w:ascii="Garamond" w:hAnsi="Garamond" w:cs="Courier New"/>
          <w:color w:val="C00000"/>
          <w:sz w:val="18"/>
          <w:szCs w:val="18"/>
        </w:rPr>
        <w:t>Rires</w:t>
      </w:r>
      <w:r w:rsidR="00225864">
        <w:rPr>
          <w:rFonts w:ascii="Garamond" w:hAnsi="Garamond" w:cs="Courier New"/>
          <w:color w:val="C00000"/>
          <w:sz w:val="18"/>
          <w:szCs w:val="18"/>
        </w:rPr>
        <w:t xml:space="preserve"> </w:t>
      </w:r>
      <w:r w:rsidR="00FC694D" w:rsidRPr="00225864">
        <w:rPr>
          <w:rFonts w:ascii="Garamond" w:hAnsi="Garamond" w:cs="Courier New"/>
          <w:color w:val="C00000"/>
          <w:sz w:val="18"/>
          <w:szCs w:val="18"/>
        </w:rPr>
        <w:t>]</w:t>
      </w:r>
    </w:p>
    <w:p w:rsidR="00540F7F" w:rsidRDefault="00540F7F" w:rsidP="00540F7F">
      <w:pPr>
        <w:rPr>
          <w:rFonts w:ascii="Courier New" w:hAnsi="Courier New" w:cs="Courier New"/>
          <w:sz w:val="28"/>
        </w:rPr>
      </w:pPr>
    </w:p>
    <w:p w:rsidR="00540F7F" w:rsidRDefault="002B0D93">
      <w:pPr>
        <w:pStyle w:val="Corpsdetexte"/>
      </w:pPr>
      <w:r>
        <w:t>Je continue :</w:t>
      </w:r>
    </w:p>
    <w:p w:rsidR="00E44C9B" w:rsidRDefault="002B0D93">
      <w:pPr>
        <w:pStyle w:val="Corpsdetexte"/>
      </w:pPr>
      <w:r>
        <w:t xml:space="preserve"> </w:t>
      </w:r>
    </w:p>
    <w:p w:rsidR="00E44C9B" w:rsidRDefault="002B0D93">
      <w:pPr>
        <w:ind w:left="1416"/>
        <w:rPr>
          <w:rFonts w:ascii="Courier New" w:hAnsi="Courier New" w:cs="Courier New"/>
          <w:i/>
        </w:rPr>
      </w:pPr>
      <w:r>
        <w:rPr>
          <w:rFonts w:ascii="Courier New" w:hAnsi="Courier New" w:cs="Courier New"/>
        </w:rPr>
        <w:t xml:space="preserve">« </w:t>
      </w:r>
      <w:r w:rsidRPr="00540F7F">
        <w:rPr>
          <w:i/>
          <w:sz w:val="22"/>
          <w:szCs w:val="22"/>
        </w:rPr>
        <w:t xml:space="preserve">Toute exigence de </w:t>
      </w:r>
      <w:r w:rsidRPr="00540F7F">
        <w:rPr>
          <w:i/>
          <w:color w:val="0000CC"/>
          <w:sz w:val="22"/>
          <w:szCs w:val="22"/>
        </w:rPr>
        <w:t>(</w:t>
      </w:r>
      <w:r w:rsidRPr="00540F7F">
        <w:rPr>
          <w:i/>
          <w:color w:val="0000CC"/>
          <w:sz w:val="22"/>
          <w:szCs w:val="22"/>
          <w:lang w:val="ru-RU"/>
        </w:rPr>
        <w:t>а</w:t>
      </w:r>
      <w:r w:rsidRPr="00540F7F">
        <w:rPr>
          <w:i/>
          <w:color w:val="0000CC"/>
          <w:sz w:val="22"/>
          <w:szCs w:val="22"/>
        </w:rPr>
        <w:t>)</w:t>
      </w:r>
      <w:r w:rsidRPr="00540F7F">
        <w:rPr>
          <w:i/>
          <w:color w:val="0000CC"/>
          <w:sz w:val="22"/>
          <w:szCs w:val="22"/>
          <w:lang w:val="ru-RU"/>
        </w:rPr>
        <w:t xml:space="preserve"> </w:t>
      </w:r>
      <w:r w:rsidRPr="00540F7F">
        <w:rPr>
          <w:i/>
          <w:sz w:val="22"/>
          <w:szCs w:val="22"/>
        </w:rPr>
        <w:t xml:space="preserve">sur </w:t>
      </w:r>
      <w:r w:rsidRPr="00540F7F">
        <w:rPr>
          <w:i/>
          <w:sz w:val="22"/>
          <w:szCs w:val="22"/>
          <w:lang w:val="ru-RU"/>
        </w:rPr>
        <w:t xml:space="preserve">la </w:t>
      </w:r>
      <w:r w:rsidRPr="00540F7F">
        <w:rPr>
          <w:i/>
          <w:sz w:val="22"/>
          <w:szCs w:val="22"/>
        </w:rPr>
        <w:t xml:space="preserve">voie de cette entreprise </w:t>
      </w:r>
      <w:r w:rsidR="006E3385">
        <w:rPr>
          <w:i/>
          <w:sz w:val="22"/>
          <w:szCs w:val="22"/>
        </w:rPr>
        <w:t>–</w:t>
      </w:r>
      <w:r w:rsidRPr="00540F7F">
        <w:rPr>
          <w:i/>
          <w:iCs/>
          <w:sz w:val="22"/>
          <w:szCs w:val="22"/>
        </w:rPr>
        <w:t xml:space="preserve"> disons, puisque j'ai pris </w:t>
      </w:r>
      <w:r w:rsidRPr="00540F7F">
        <w:rPr>
          <w:i/>
          <w:iCs/>
          <w:sz w:val="22"/>
          <w:szCs w:val="22"/>
          <w:lang w:val="ru-RU"/>
        </w:rPr>
        <w:t xml:space="preserve">la </w:t>
      </w:r>
      <w:r w:rsidRPr="00540F7F">
        <w:rPr>
          <w:i/>
          <w:iCs/>
          <w:sz w:val="22"/>
          <w:szCs w:val="22"/>
        </w:rPr>
        <w:t>perspective androcentrique</w:t>
      </w:r>
      <w:r w:rsidR="00FC694D">
        <w:rPr>
          <w:i/>
          <w:iCs/>
          <w:sz w:val="22"/>
          <w:szCs w:val="22"/>
        </w:rPr>
        <w:t> :</w:t>
      </w:r>
      <w:r w:rsidRPr="00540F7F">
        <w:rPr>
          <w:i/>
          <w:iCs/>
          <w:sz w:val="22"/>
          <w:szCs w:val="22"/>
        </w:rPr>
        <w:t xml:space="preserve"> de rencontrer </w:t>
      </w:r>
      <w:r w:rsidRPr="00540F7F">
        <w:rPr>
          <w:i/>
          <w:iCs/>
          <w:sz w:val="22"/>
          <w:szCs w:val="22"/>
          <w:lang w:val="ru-RU"/>
        </w:rPr>
        <w:t xml:space="preserve">la </w:t>
      </w:r>
      <w:r w:rsidRPr="00540F7F">
        <w:rPr>
          <w:i/>
          <w:iCs/>
          <w:sz w:val="22"/>
          <w:szCs w:val="22"/>
        </w:rPr>
        <w:t xml:space="preserve">femme </w:t>
      </w:r>
      <w:r w:rsidR="006E3385">
        <w:rPr>
          <w:i/>
          <w:sz w:val="22"/>
          <w:szCs w:val="22"/>
        </w:rPr>
        <w:t>–</w:t>
      </w:r>
      <w:r w:rsidRPr="00540F7F">
        <w:rPr>
          <w:i/>
          <w:sz w:val="22"/>
          <w:szCs w:val="22"/>
        </w:rPr>
        <w:t xml:space="preserve"> ne peut que déclencher l'angoisse de l'Autre, justement en ceci que je ne </w:t>
      </w:r>
      <w:r w:rsidRPr="00540F7F">
        <w:rPr>
          <w:i/>
          <w:sz w:val="22"/>
          <w:szCs w:val="22"/>
          <w:lang w:val="ru-RU"/>
        </w:rPr>
        <w:t xml:space="preserve">le </w:t>
      </w:r>
      <w:r w:rsidRPr="00540F7F">
        <w:rPr>
          <w:i/>
          <w:sz w:val="22"/>
          <w:szCs w:val="22"/>
        </w:rPr>
        <w:t xml:space="preserve">fais plus que </w:t>
      </w:r>
      <w:r w:rsidRPr="00540F7F">
        <w:rPr>
          <w:i/>
          <w:color w:val="0000CC"/>
          <w:sz w:val="22"/>
          <w:szCs w:val="22"/>
        </w:rPr>
        <w:t>(</w:t>
      </w:r>
      <w:r w:rsidRPr="00540F7F">
        <w:rPr>
          <w:i/>
          <w:iCs/>
          <w:color w:val="0000CC"/>
          <w:sz w:val="22"/>
          <w:szCs w:val="22"/>
          <w:lang w:val="ru-RU"/>
        </w:rPr>
        <w:t>а</w:t>
      </w:r>
      <w:r w:rsidRPr="00540F7F">
        <w:rPr>
          <w:i/>
          <w:iCs/>
          <w:color w:val="0000CC"/>
          <w:sz w:val="22"/>
          <w:szCs w:val="22"/>
        </w:rPr>
        <w:t>)</w:t>
      </w:r>
      <w:r>
        <w:rPr>
          <w:rFonts w:ascii="Courier New" w:hAnsi="Courier New" w:cs="Courier New"/>
        </w:rPr>
        <w:t xml:space="preserve"> »</w:t>
      </w:r>
      <w:r>
        <w:rPr>
          <w:rFonts w:ascii="Courier New" w:hAnsi="Courier New" w:cs="Courier New"/>
          <w:i/>
          <w:lang w:val="ru-RU"/>
        </w:rPr>
        <w:t xml:space="preserve"> </w:t>
      </w:r>
    </w:p>
    <w:p w:rsidR="00E44C9B" w:rsidRDefault="00E44C9B">
      <w:pPr>
        <w:rPr>
          <w:rFonts w:ascii="Courier New" w:hAnsi="Courier New" w:cs="Courier New"/>
          <w:sz w:val="28"/>
        </w:rPr>
      </w:pPr>
    </w:p>
    <w:p w:rsidR="00E44C9B" w:rsidRDefault="003414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mon désir </w:t>
      </w:r>
      <w:r w:rsidR="002B0D93">
        <w:rPr>
          <w:rFonts w:ascii="Courier New" w:hAnsi="Courier New" w:cs="Courier New"/>
          <w:sz w:val="28"/>
          <w:lang w:val="ru-RU"/>
        </w:rPr>
        <w:t xml:space="preserve">le </w:t>
      </w:r>
      <w:r w:rsidR="00540F7F">
        <w:rPr>
          <w:rFonts w:ascii="Courier New" w:hAnsi="Courier New" w:cs="Courier New"/>
          <w:sz w:val="28"/>
        </w:rPr>
        <w:t>« </w:t>
      </w:r>
      <w:r w:rsidR="002B0D93" w:rsidRPr="00540F7F">
        <w:rPr>
          <w:i/>
          <w:color w:val="0000CC"/>
        </w:rPr>
        <w:t>a</w:t>
      </w:r>
      <w:r w:rsidR="006E3385">
        <w:rPr>
          <w:i/>
        </w:rPr>
        <w:t>–</w:t>
      </w:r>
      <w:r w:rsidR="002B0D93" w:rsidRPr="00540F7F">
        <w:rPr>
          <w:i/>
        </w:rPr>
        <w:t>ise</w:t>
      </w:r>
      <w:r w:rsidR="00540F7F">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si je puis dire. </w:t>
      </w:r>
    </w:p>
    <w:p w:rsidR="003414B7" w:rsidRDefault="003414B7">
      <w:pPr>
        <w:rPr>
          <w:rFonts w:ascii="Courier New" w:hAnsi="Courier New" w:cs="Courier New"/>
          <w:sz w:val="28"/>
        </w:rPr>
      </w:pPr>
    </w:p>
    <w:p w:rsidR="00540F7F" w:rsidRDefault="002B0D93">
      <w:pPr>
        <w:rPr>
          <w:rFonts w:ascii="Courier New" w:hAnsi="Courier New" w:cs="Courier New"/>
          <w:sz w:val="28"/>
        </w:rPr>
      </w:pPr>
      <w:r>
        <w:rPr>
          <w:rFonts w:ascii="Courier New" w:hAnsi="Courier New" w:cs="Courier New"/>
          <w:sz w:val="28"/>
        </w:rPr>
        <w:t xml:space="preserve">Et ici, mon petit circuit d'aphorisme </w:t>
      </w:r>
      <w:r w:rsidRPr="00540F7F">
        <w:rPr>
          <w:i/>
        </w:rPr>
        <w:t xml:space="preserve">se mord </w:t>
      </w:r>
      <w:r w:rsidRPr="00540F7F">
        <w:rPr>
          <w:i/>
          <w:lang w:val="ru-RU"/>
        </w:rPr>
        <w:t xml:space="preserve">la </w:t>
      </w:r>
      <w:r w:rsidRPr="00540F7F">
        <w:rPr>
          <w:i/>
        </w:rPr>
        <w:t>queue</w:t>
      </w:r>
      <w:r>
        <w:rPr>
          <w:rFonts w:ascii="Courier New" w:hAnsi="Courier New" w:cs="Courier New"/>
          <w:sz w:val="28"/>
        </w:rPr>
        <w:t xml:space="preserve"> : c'est bien pour ça que</w:t>
      </w:r>
      <w:r w:rsidR="00FC694D">
        <w:rPr>
          <w:rFonts w:ascii="Courier New" w:hAnsi="Courier New" w:cs="Courier New"/>
          <w:sz w:val="28"/>
        </w:rPr>
        <w:t xml:space="preserve"> seul</w:t>
      </w:r>
      <w:r>
        <w:rPr>
          <w:rFonts w:ascii="Courier New" w:hAnsi="Courier New" w:cs="Courier New"/>
          <w:sz w:val="28"/>
        </w:rPr>
        <w:t xml:space="preserve"> </w:t>
      </w:r>
      <w:r w:rsidRPr="00540F7F">
        <w:rPr>
          <w:i/>
          <w:color w:val="0000CC"/>
        </w:rPr>
        <w:t>l'amour</w:t>
      </w:r>
      <w:r w:rsidR="006E3385">
        <w:rPr>
          <w:i/>
          <w:color w:val="0000CC"/>
        </w:rPr>
        <w:t>–</w:t>
      </w:r>
      <w:r w:rsidRPr="00540F7F">
        <w:rPr>
          <w:i/>
          <w:color w:val="0000CC"/>
        </w:rPr>
        <w:t>sublimation permet à la jouissance</w:t>
      </w:r>
      <w:r>
        <w:rPr>
          <w:rFonts w:ascii="Courier New" w:hAnsi="Courier New" w:cs="Courier New"/>
          <w:sz w:val="28"/>
        </w:rPr>
        <w:t xml:space="preserve">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pour me répéter </w:t>
      </w:r>
      <w:r>
        <w:rPr>
          <w:rFonts w:ascii="Courier New" w:hAnsi="Courier New" w:cs="Courier New"/>
          <w:sz w:val="28"/>
        </w:rPr>
        <w:t>–</w:t>
      </w:r>
      <w:r w:rsidR="002B0D93">
        <w:rPr>
          <w:rFonts w:ascii="Courier New" w:hAnsi="Courier New" w:cs="Courier New"/>
          <w:sz w:val="28"/>
        </w:rPr>
        <w:t xml:space="preserve"> </w:t>
      </w:r>
      <w:r w:rsidR="002B0D93" w:rsidRPr="00540F7F">
        <w:rPr>
          <w:i/>
          <w:color w:val="0000CC"/>
        </w:rPr>
        <w:t>de condescendre au désir</w:t>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lastRenderedPageBreak/>
        <w:t>Que voilà de nobles propos</w:t>
      </w:r>
      <w:r w:rsidR="00540F7F">
        <w:rPr>
          <w:rFonts w:ascii="Courier New" w:hAnsi="Courier New" w:cs="Courier New"/>
          <w:sz w:val="28"/>
        </w:rPr>
        <w:t xml:space="preserve"> </w:t>
      </w:r>
      <w:r>
        <w:rPr>
          <w:rFonts w:ascii="Courier New" w:hAnsi="Courier New" w:cs="Courier New"/>
          <w:sz w:val="28"/>
        </w:rPr>
        <w:t xml:space="preserve">! </w:t>
      </w:r>
    </w:p>
    <w:p w:rsidR="003414B7" w:rsidRDefault="003414B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voyez que je ne crains pas le ridicu</w:t>
      </w:r>
      <w:r>
        <w:rPr>
          <w:rFonts w:ascii="Courier New" w:hAnsi="Courier New" w:cs="Courier New"/>
          <w:sz w:val="28"/>
        </w:rPr>
        <w:softHyphen/>
        <w:t xml:space="preserve">le. </w:t>
      </w:r>
    </w:p>
    <w:p w:rsidR="00B7707F" w:rsidRDefault="002B0D93" w:rsidP="00540F7F">
      <w:pPr>
        <w:rPr>
          <w:rFonts w:ascii="Courier New" w:hAnsi="Courier New" w:cs="Courier New"/>
          <w:sz w:val="28"/>
        </w:rPr>
      </w:pPr>
      <w:r>
        <w:rPr>
          <w:rFonts w:ascii="Courier New" w:hAnsi="Courier New" w:cs="Courier New"/>
          <w:sz w:val="28"/>
        </w:rPr>
        <w:t xml:space="preserve">Çа vous </w:t>
      </w:r>
      <w:r>
        <w:rPr>
          <w:rFonts w:ascii="Courier New" w:hAnsi="Courier New" w:cs="Courier New"/>
          <w:sz w:val="28"/>
          <w:lang w:val="ru-RU"/>
        </w:rPr>
        <w:t xml:space="preserve">а </w:t>
      </w:r>
      <w:r>
        <w:rPr>
          <w:rFonts w:ascii="Courier New" w:hAnsi="Courier New" w:cs="Courier New"/>
          <w:sz w:val="28"/>
        </w:rPr>
        <w:t xml:space="preserve">un petit air de prêche dont, évidemment, chaque fois qu'on avance </w:t>
      </w:r>
      <w:r w:rsidR="00B7707F">
        <w:rPr>
          <w:rFonts w:ascii="Courier New" w:hAnsi="Courier New" w:cs="Courier New"/>
          <w:sz w:val="28"/>
        </w:rPr>
        <w:t>dans</w:t>
      </w:r>
      <w:r>
        <w:rPr>
          <w:rFonts w:ascii="Courier New" w:hAnsi="Courier New" w:cs="Courier New"/>
          <w:sz w:val="28"/>
        </w:rPr>
        <w:t xml:space="preserve"> ce terrain, on ne manque pas de courir </w:t>
      </w:r>
      <w:r>
        <w:rPr>
          <w:rFonts w:ascii="Courier New" w:hAnsi="Courier New" w:cs="Courier New"/>
          <w:sz w:val="28"/>
          <w:lang w:val="ru-RU"/>
        </w:rPr>
        <w:t xml:space="preserve">le </w:t>
      </w:r>
      <w:r>
        <w:rPr>
          <w:rFonts w:ascii="Courier New" w:hAnsi="Courier New" w:cs="Courier New"/>
          <w:sz w:val="28"/>
        </w:rPr>
        <w:t>risque. Mais il m</w:t>
      </w:r>
      <w:r w:rsidR="00B7707F">
        <w:rPr>
          <w:rFonts w:ascii="Courier New" w:hAnsi="Courier New" w:cs="Courier New"/>
          <w:sz w:val="28"/>
        </w:rPr>
        <w:t>e</w:t>
      </w:r>
      <w:r>
        <w:rPr>
          <w:rFonts w:ascii="Courier New" w:hAnsi="Courier New" w:cs="Courier New"/>
          <w:sz w:val="28"/>
        </w:rPr>
        <w:t xml:space="preserve"> sem</w:t>
      </w:r>
      <w:r>
        <w:rPr>
          <w:rFonts w:ascii="Courier New" w:hAnsi="Courier New" w:cs="Courier New"/>
          <w:sz w:val="28"/>
        </w:rPr>
        <w:softHyphen/>
        <w:t>bl</w:t>
      </w:r>
      <w:r w:rsidR="00B7707F">
        <w:rPr>
          <w:rFonts w:ascii="Courier New" w:hAnsi="Courier New" w:cs="Courier New"/>
          <w:sz w:val="28"/>
        </w:rPr>
        <w:t>e</w:t>
      </w:r>
      <w:r>
        <w:rPr>
          <w:rFonts w:ascii="Courier New" w:hAnsi="Courier New" w:cs="Courier New"/>
          <w:sz w:val="28"/>
        </w:rPr>
        <w:t xml:space="preserve"> tout de même, </w:t>
      </w:r>
      <w:r w:rsidR="00B7707F">
        <w:rPr>
          <w:rFonts w:ascii="Courier New" w:hAnsi="Courier New" w:cs="Courier New"/>
          <w:sz w:val="28"/>
        </w:rPr>
        <w:t xml:space="preserve">que </w:t>
      </w:r>
      <w:r>
        <w:rPr>
          <w:rFonts w:ascii="Courier New" w:hAnsi="Courier New" w:cs="Courier New"/>
          <w:sz w:val="28"/>
        </w:rPr>
        <w:t xml:space="preserve">pour bien rire, </w:t>
      </w:r>
      <w:r w:rsidRPr="00B7707F">
        <w:rPr>
          <w:i/>
        </w:rPr>
        <w:t>vous preniez votre temps</w:t>
      </w:r>
      <w:r>
        <w:rPr>
          <w:rFonts w:ascii="Courier New" w:hAnsi="Courier New" w:cs="Courier New"/>
          <w:sz w:val="28"/>
        </w:rPr>
        <w:t xml:space="preserve">. </w:t>
      </w:r>
    </w:p>
    <w:p w:rsidR="00E44C9B" w:rsidRDefault="002B0D93" w:rsidP="00540F7F">
      <w:pPr>
        <w:rPr>
          <w:rFonts w:ascii="Courier New" w:hAnsi="Courier New" w:cs="Courier New"/>
          <w:sz w:val="28"/>
          <w:szCs w:val="28"/>
        </w:rPr>
      </w:pPr>
      <w:r w:rsidRPr="00540F7F">
        <w:rPr>
          <w:rFonts w:ascii="Courier New" w:hAnsi="Courier New" w:cs="Courier New"/>
          <w:sz w:val="28"/>
          <w:szCs w:val="28"/>
        </w:rPr>
        <w:t>Je ne sau</w:t>
      </w:r>
      <w:r w:rsidRPr="00540F7F">
        <w:rPr>
          <w:rFonts w:ascii="Courier New" w:hAnsi="Courier New" w:cs="Courier New"/>
          <w:sz w:val="28"/>
          <w:szCs w:val="28"/>
        </w:rPr>
        <w:softHyphen/>
        <w:t>rais que vous en remercier, et je repars.</w:t>
      </w:r>
    </w:p>
    <w:p w:rsidR="00540F7F" w:rsidRDefault="00540F7F" w:rsidP="00540F7F"/>
    <w:p w:rsidR="003414B7" w:rsidRDefault="002B0D93">
      <w:pPr>
        <w:rPr>
          <w:rFonts w:ascii="Courier New" w:hAnsi="Courier New" w:cs="Courier New"/>
          <w:sz w:val="28"/>
        </w:rPr>
      </w:pPr>
      <w:r>
        <w:rPr>
          <w:rFonts w:ascii="Courier New" w:hAnsi="Courier New" w:cs="Courier New"/>
          <w:sz w:val="28"/>
        </w:rPr>
        <w:t xml:space="preserve">Je ne repartirai aujourd'hui que </w:t>
      </w:r>
      <w:r w:rsidRPr="00540F7F">
        <w:rPr>
          <w:rFonts w:ascii="Courier New" w:hAnsi="Courier New" w:cs="Courier New"/>
          <w:i/>
        </w:rPr>
        <w:t>pour un court instant</w:t>
      </w:r>
      <w:r>
        <w:rPr>
          <w:rFonts w:ascii="Courier New" w:hAnsi="Courier New" w:cs="Courier New"/>
          <w:sz w:val="28"/>
        </w:rPr>
        <w:t xml:space="preserve">. Mais laissez moi encore faire quelques petits pas, car c'est </w:t>
      </w:r>
      <w:r w:rsidRPr="003414B7">
        <w:rPr>
          <w:rFonts w:ascii="Courier New" w:hAnsi="Courier New" w:cs="Courier New"/>
          <w:i/>
        </w:rPr>
        <w:t>sur cette même voie</w:t>
      </w:r>
      <w:r>
        <w:rPr>
          <w:rFonts w:ascii="Courier New" w:hAnsi="Courier New" w:cs="Courier New"/>
          <w:sz w:val="28"/>
        </w:rPr>
        <w:t xml:space="preserve"> que je viens de parcourir sur un air qui vous </w:t>
      </w:r>
      <w:r>
        <w:rPr>
          <w:rFonts w:ascii="Courier New" w:hAnsi="Courier New" w:cs="Courier New"/>
          <w:sz w:val="28"/>
          <w:lang w:val="ru-RU"/>
        </w:rPr>
        <w:t xml:space="preserve">а, </w:t>
      </w:r>
      <w:r>
        <w:rPr>
          <w:rFonts w:ascii="Courier New" w:hAnsi="Courier New" w:cs="Courier New"/>
          <w:sz w:val="28"/>
        </w:rPr>
        <w:t xml:space="preserve">comme ça, un petit air </w:t>
      </w:r>
      <w:r w:rsidRPr="003414B7">
        <w:rPr>
          <w:i/>
        </w:rPr>
        <w:t>d'héroïsme</w:t>
      </w:r>
      <w:r>
        <w:rPr>
          <w:rFonts w:ascii="Courier New" w:hAnsi="Courier New" w:cs="Courier New"/>
          <w:sz w:val="28"/>
        </w:rPr>
        <w:t xml:space="preserve">, que nous pourrons nous avancer </w:t>
      </w:r>
      <w:r w:rsidRPr="003414B7">
        <w:rPr>
          <w:rFonts w:ascii="Courier New" w:hAnsi="Courier New" w:cs="Courier New"/>
          <w:i/>
        </w:rPr>
        <w:t xml:space="preserve">dans </w:t>
      </w:r>
      <w:r w:rsidRPr="003414B7">
        <w:rPr>
          <w:rFonts w:ascii="Courier New" w:hAnsi="Courier New" w:cs="Courier New"/>
          <w:i/>
          <w:lang w:val="ru-RU"/>
        </w:rPr>
        <w:t xml:space="preserve">le </w:t>
      </w:r>
      <w:r w:rsidRPr="003414B7">
        <w:rPr>
          <w:rFonts w:ascii="Courier New" w:hAnsi="Courier New" w:cs="Courier New"/>
          <w:i/>
        </w:rPr>
        <w:t>sens contraire</w:t>
      </w:r>
      <w:r>
        <w:rPr>
          <w:rFonts w:ascii="Courier New" w:hAnsi="Courier New" w:cs="Courier New"/>
          <w:sz w:val="28"/>
        </w:rPr>
        <w:t xml:space="preserve">, </w:t>
      </w:r>
    </w:p>
    <w:p w:rsidR="00540F7F" w:rsidRDefault="002B0D93">
      <w:pPr>
        <w:rPr>
          <w:rFonts w:ascii="Courier New" w:hAnsi="Courier New" w:cs="Courier New"/>
          <w:sz w:val="28"/>
        </w:rPr>
      </w:pPr>
      <w:r>
        <w:rPr>
          <w:rFonts w:ascii="Courier New" w:hAnsi="Courier New" w:cs="Courier New"/>
          <w:sz w:val="28"/>
        </w:rPr>
        <w:t xml:space="preserve">en constatant </w:t>
      </w:r>
      <w:r w:rsidRPr="00540F7F">
        <w:rPr>
          <w:rFonts w:ascii="Courier New" w:hAnsi="Courier New" w:cs="Courier New"/>
          <w:i/>
        </w:rPr>
        <w:t>curieusement</w:t>
      </w:r>
      <w:r>
        <w:rPr>
          <w:rFonts w:ascii="Courier New" w:hAnsi="Courier New" w:cs="Courier New"/>
          <w:sz w:val="28"/>
        </w:rPr>
        <w:t>, une fois de plus</w:t>
      </w:r>
      <w:r w:rsidR="00540F7F">
        <w:rPr>
          <w:rFonts w:ascii="Courier New" w:hAnsi="Courier New" w:cs="Courier New"/>
          <w:sz w:val="28"/>
        </w:rPr>
        <w:t>…</w:t>
      </w:r>
    </w:p>
    <w:p w:rsidR="00540F7F" w:rsidRDefault="002B0D93" w:rsidP="00540F7F">
      <w:pPr>
        <w:ind w:firstLine="708"/>
        <w:rPr>
          <w:rFonts w:ascii="Courier New" w:hAnsi="Courier New" w:cs="Courier New"/>
          <w:sz w:val="28"/>
        </w:rPr>
      </w:pPr>
      <w:r>
        <w:rPr>
          <w:rFonts w:ascii="Courier New" w:hAnsi="Courier New" w:cs="Courier New"/>
          <w:sz w:val="28"/>
        </w:rPr>
        <w:t xml:space="preserve">confirmant </w:t>
      </w:r>
      <w:r>
        <w:rPr>
          <w:rFonts w:ascii="Courier New" w:hAnsi="Courier New" w:cs="Courier New"/>
          <w:sz w:val="28"/>
          <w:lang w:val="ru-RU"/>
        </w:rPr>
        <w:t xml:space="preserve">la </w:t>
      </w:r>
      <w:r>
        <w:rPr>
          <w:rFonts w:ascii="Courier New" w:hAnsi="Courier New" w:cs="Courier New"/>
          <w:sz w:val="28"/>
        </w:rPr>
        <w:t>non</w:t>
      </w:r>
      <w:r w:rsidR="006E3385">
        <w:rPr>
          <w:rFonts w:ascii="Courier New" w:hAnsi="Courier New" w:cs="Courier New"/>
          <w:sz w:val="28"/>
        </w:rPr>
        <w:t>–</w:t>
      </w:r>
      <w:r>
        <w:rPr>
          <w:rFonts w:ascii="Courier New" w:hAnsi="Courier New" w:cs="Courier New"/>
          <w:sz w:val="28"/>
        </w:rPr>
        <w:t>réversibilité de ces par</w:t>
      </w:r>
      <w:r>
        <w:rPr>
          <w:rFonts w:ascii="Courier New" w:hAnsi="Courier New" w:cs="Courier New"/>
          <w:sz w:val="28"/>
        </w:rPr>
        <w:softHyphen/>
        <w:t>cours</w:t>
      </w:r>
    </w:p>
    <w:p w:rsidR="00E44C9B" w:rsidRDefault="00540F7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nous allons voir surgir quelque chose qui vous apparaîtra, peut</w:t>
      </w:r>
      <w:r w:rsidR="006E3385">
        <w:rPr>
          <w:rFonts w:ascii="Courier New" w:hAnsi="Courier New" w:cs="Courier New"/>
          <w:sz w:val="28"/>
        </w:rPr>
        <w:t>–</w:t>
      </w:r>
      <w:r w:rsidR="002B0D93">
        <w:rPr>
          <w:rFonts w:ascii="Courier New" w:hAnsi="Courier New" w:cs="Courier New"/>
          <w:sz w:val="28"/>
        </w:rPr>
        <w:t>être, d'un ton moins conquérant.</w:t>
      </w:r>
    </w:p>
    <w:p w:rsidR="009266B7" w:rsidRDefault="009266B7">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Ce que l'Autre veut nécessairement</w:t>
      </w:r>
      <w:r w:rsidR="009266B7">
        <w:rPr>
          <w:rFonts w:ascii="Courier New" w:hAnsi="Courier New" w:cs="Courier New"/>
          <w:sz w:val="28"/>
        </w:rPr>
        <w:t>…</w:t>
      </w:r>
    </w:p>
    <w:p w:rsidR="009266B7" w:rsidRDefault="002B0D93" w:rsidP="009266B7">
      <w:pPr>
        <w:ind w:firstLine="708"/>
        <w:rPr>
          <w:rFonts w:ascii="Courier New" w:hAnsi="Courier New" w:cs="Courier New"/>
          <w:sz w:val="28"/>
        </w:rPr>
      </w:pPr>
      <w:r>
        <w:rPr>
          <w:rFonts w:ascii="Courier New" w:hAnsi="Courier New" w:cs="Courier New"/>
          <w:sz w:val="28"/>
        </w:rPr>
        <w:t>sur cette voie qui condescend à mon désir</w:t>
      </w:r>
    </w:p>
    <w:p w:rsidR="009266B7"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qu'il veut</w:t>
      </w:r>
      <w:r>
        <w:rPr>
          <w:rFonts w:ascii="Courier New" w:hAnsi="Courier New" w:cs="Courier New"/>
          <w:sz w:val="28"/>
        </w:rPr>
        <w:t>…</w:t>
      </w:r>
    </w:p>
    <w:p w:rsidR="009266B7" w:rsidRDefault="002B0D93" w:rsidP="009266B7">
      <w:pPr>
        <w:ind w:firstLine="708"/>
        <w:rPr>
          <w:rFonts w:ascii="Courier New" w:hAnsi="Courier New" w:cs="Courier New"/>
          <w:sz w:val="28"/>
        </w:rPr>
      </w:pPr>
      <w:r>
        <w:rPr>
          <w:rFonts w:ascii="Courier New" w:hAnsi="Courier New" w:cs="Courier New"/>
          <w:sz w:val="28"/>
        </w:rPr>
        <w:t>même s'il ne sait pas du tout ce qu'il veut</w:t>
      </w:r>
    </w:p>
    <w:p w:rsidR="009266B7"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pourtant nécessairement mon angoisse. </w:t>
      </w:r>
    </w:p>
    <w:p w:rsidR="009266B7" w:rsidRDefault="009266B7">
      <w:pPr>
        <w:rPr>
          <w:rFonts w:ascii="Courier New" w:hAnsi="Courier New" w:cs="Courier New"/>
          <w:sz w:val="28"/>
        </w:rPr>
      </w:pPr>
    </w:p>
    <w:p w:rsidR="003414B7" w:rsidRDefault="002B0D93">
      <w:pPr>
        <w:rPr>
          <w:rFonts w:ascii="Courier New" w:hAnsi="Courier New" w:cs="Courier New"/>
          <w:sz w:val="28"/>
        </w:rPr>
      </w:pPr>
      <w:r>
        <w:rPr>
          <w:rFonts w:ascii="Courier New" w:hAnsi="Courier New" w:cs="Courier New"/>
          <w:sz w:val="28"/>
        </w:rPr>
        <w:t xml:space="preserve">Car il ne suffit pas de dire que </w:t>
      </w:r>
      <w:r>
        <w:rPr>
          <w:rFonts w:ascii="Courier New" w:hAnsi="Courier New" w:cs="Courier New"/>
          <w:sz w:val="28"/>
          <w:lang w:val="ru-RU"/>
        </w:rPr>
        <w:t xml:space="preserve">la </w:t>
      </w:r>
      <w:r>
        <w:rPr>
          <w:rFonts w:ascii="Courier New" w:hAnsi="Courier New" w:cs="Courier New"/>
          <w:sz w:val="28"/>
        </w:rPr>
        <w:t xml:space="preserve">femme </w:t>
      </w:r>
    </w:p>
    <w:p w:rsidR="009266B7"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pour </w:t>
      </w:r>
      <w:r w:rsidR="002B0D93">
        <w:rPr>
          <w:rFonts w:ascii="Courier New" w:hAnsi="Courier New" w:cs="Courier New"/>
          <w:sz w:val="28"/>
          <w:lang w:val="ru-RU"/>
        </w:rPr>
        <w:t xml:space="preserve">la </w:t>
      </w:r>
      <w:r w:rsidR="002B0D93">
        <w:rPr>
          <w:rFonts w:ascii="Courier New" w:hAnsi="Courier New" w:cs="Courier New"/>
          <w:sz w:val="28"/>
        </w:rPr>
        <w:t xml:space="preserve">nommer </w:t>
      </w:r>
      <w:r>
        <w:rPr>
          <w:rFonts w:ascii="Courier New" w:hAnsi="Courier New" w:cs="Courier New"/>
          <w:sz w:val="28"/>
        </w:rPr>
        <w:t>–</w:t>
      </w:r>
      <w:r w:rsidR="002B0D93">
        <w:rPr>
          <w:rFonts w:ascii="Courier New" w:hAnsi="Courier New" w:cs="Courier New"/>
          <w:sz w:val="28"/>
        </w:rPr>
        <w:t xml:space="preserve"> surmonte </w:t>
      </w:r>
      <w:r w:rsidR="002B0D93">
        <w:rPr>
          <w:rFonts w:ascii="Courier New" w:hAnsi="Courier New" w:cs="Courier New"/>
          <w:sz w:val="28"/>
          <w:lang w:val="ru-RU"/>
        </w:rPr>
        <w:t xml:space="preserve">la </w:t>
      </w:r>
      <w:r w:rsidR="002B0D93">
        <w:rPr>
          <w:rFonts w:ascii="Courier New" w:hAnsi="Courier New" w:cs="Courier New"/>
          <w:sz w:val="28"/>
        </w:rPr>
        <w:t xml:space="preserve">sienne par amour. </w:t>
      </w:r>
    </w:p>
    <w:p w:rsidR="009266B7" w:rsidRDefault="002B0D93">
      <w:pPr>
        <w:rPr>
          <w:rFonts w:ascii="Courier New" w:hAnsi="Courier New" w:cs="Courier New"/>
          <w:sz w:val="28"/>
        </w:rPr>
      </w:pPr>
      <w:r>
        <w:rPr>
          <w:rFonts w:ascii="Courier New" w:hAnsi="Courier New" w:cs="Courier New"/>
          <w:sz w:val="28"/>
        </w:rPr>
        <w:t xml:space="preserve">Nous </w:t>
      </w:r>
      <w:r>
        <w:rPr>
          <w:rFonts w:ascii="Courier New" w:hAnsi="Courier New" w:cs="Courier New"/>
          <w:sz w:val="28"/>
          <w:lang w:val="ru-RU"/>
        </w:rPr>
        <w:t xml:space="preserve">у </w:t>
      </w:r>
      <w:r>
        <w:rPr>
          <w:rFonts w:ascii="Courier New" w:hAnsi="Courier New" w:cs="Courier New"/>
          <w:sz w:val="28"/>
        </w:rPr>
        <w:t>reviendrons</w:t>
      </w:r>
      <w:r w:rsidR="009266B7">
        <w:rPr>
          <w:rFonts w:ascii="Courier New" w:hAnsi="Courier New" w:cs="Courier New"/>
          <w:sz w:val="28"/>
        </w:rPr>
        <w:t> :</w:t>
      </w:r>
      <w:r>
        <w:rPr>
          <w:rFonts w:ascii="Courier New" w:hAnsi="Courier New" w:cs="Courier New"/>
          <w:sz w:val="28"/>
        </w:rPr>
        <w:t xml:space="preserve"> c'est à voir. </w:t>
      </w:r>
    </w:p>
    <w:p w:rsidR="003414B7" w:rsidRDefault="003414B7">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 xml:space="preserve">Procédons par </w:t>
      </w:r>
      <w:r>
        <w:rPr>
          <w:rFonts w:ascii="Courier New" w:hAnsi="Courier New" w:cs="Courier New"/>
          <w:sz w:val="28"/>
          <w:lang w:val="ru-RU"/>
        </w:rPr>
        <w:t xml:space="preserve">la </w:t>
      </w:r>
      <w:r>
        <w:rPr>
          <w:rFonts w:ascii="Courier New" w:hAnsi="Courier New" w:cs="Courier New"/>
          <w:sz w:val="28"/>
        </w:rPr>
        <w:t xml:space="preserve">voie que j'ai choisie aujourd'hui. </w:t>
      </w:r>
    </w:p>
    <w:p w:rsidR="00B7707F" w:rsidRDefault="00B7707F">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Je laisse encore de côté</w:t>
      </w:r>
      <w:r w:rsidR="009266B7">
        <w:rPr>
          <w:rFonts w:ascii="Courier New" w:hAnsi="Courier New" w:cs="Courier New"/>
          <w:sz w:val="28"/>
        </w:rPr>
        <w:t>…</w:t>
      </w:r>
      <w:r>
        <w:rPr>
          <w:rFonts w:ascii="Courier New" w:hAnsi="Courier New" w:cs="Courier New"/>
          <w:sz w:val="28"/>
        </w:rPr>
        <w:t xml:space="preserve"> </w:t>
      </w:r>
    </w:p>
    <w:p w:rsidR="009266B7" w:rsidRDefault="002B0D93" w:rsidP="009266B7">
      <w:pPr>
        <w:ind w:firstLine="708"/>
        <w:rPr>
          <w:rFonts w:ascii="Courier New" w:hAnsi="Courier New" w:cs="Courier New"/>
          <w:sz w:val="28"/>
        </w:rPr>
      </w:pPr>
      <w:r>
        <w:rPr>
          <w:rFonts w:ascii="Courier New" w:hAnsi="Courier New" w:cs="Courier New"/>
          <w:sz w:val="28"/>
        </w:rPr>
        <w:t xml:space="preserve">ce sera pour </w:t>
      </w:r>
      <w:r>
        <w:rPr>
          <w:rFonts w:ascii="Courier New" w:hAnsi="Courier New" w:cs="Courier New"/>
          <w:sz w:val="28"/>
          <w:lang w:val="ru-RU"/>
        </w:rPr>
        <w:t xml:space="preserve">la </w:t>
      </w:r>
      <w:r>
        <w:rPr>
          <w:rFonts w:ascii="Courier New" w:hAnsi="Courier New" w:cs="Courier New"/>
          <w:sz w:val="28"/>
        </w:rPr>
        <w:t>prochaine fois</w:t>
      </w:r>
    </w:p>
    <w:p w:rsidR="003414B7"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comment se définissent les partenaires au départ. </w:t>
      </w:r>
    </w:p>
    <w:p w:rsidR="003414B7" w:rsidRDefault="003414B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L'ordre des choses dans lesquelles nous nous déplaçons implique toujours que ce soit ainsi, que nous prenions les choses en route et même quelquefois à l'arrivée, </w:t>
      </w:r>
      <w:r w:rsidRPr="009266B7">
        <w:rPr>
          <w:rFonts w:ascii="Courier New" w:hAnsi="Courier New" w:cs="Courier New"/>
          <w:i/>
        </w:rPr>
        <w:t>nous ne pouvons pas</w:t>
      </w:r>
      <w:r>
        <w:rPr>
          <w:rFonts w:ascii="Courier New" w:hAnsi="Courier New" w:cs="Courier New"/>
          <w:sz w:val="28"/>
        </w:rPr>
        <w:t xml:space="preserve"> les prendre au départ. </w:t>
      </w:r>
    </w:p>
    <w:p w:rsidR="009266B7" w:rsidRDefault="009266B7">
      <w:pPr>
        <w:rPr>
          <w:rFonts w:ascii="Courier New" w:hAnsi="Courier New" w:cs="Courier New"/>
          <w:sz w:val="28"/>
        </w:rPr>
      </w:pPr>
    </w:p>
    <w:p w:rsidR="00B7707F" w:rsidRDefault="002B0D93">
      <w:pPr>
        <w:rPr>
          <w:rFonts w:ascii="Courier New" w:hAnsi="Courier New" w:cs="Courier New"/>
          <w:sz w:val="28"/>
        </w:rPr>
      </w:pPr>
      <w:r>
        <w:rPr>
          <w:rFonts w:ascii="Courier New" w:hAnsi="Courier New" w:cs="Courier New"/>
          <w:sz w:val="28"/>
        </w:rPr>
        <w:t xml:space="preserve">Quoi qu'il en soit, c'est en tant qu'elle veut </w:t>
      </w:r>
    </w:p>
    <w:p w:rsidR="009266B7" w:rsidRDefault="002B0D93">
      <w:pPr>
        <w:rPr>
          <w:rFonts w:ascii="Courier New" w:hAnsi="Courier New" w:cs="Courier New"/>
          <w:sz w:val="28"/>
        </w:rPr>
      </w:pPr>
      <w:r>
        <w:rPr>
          <w:rFonts w:ascii="Courier New" w:hAnsi="Courier New" w:cs="Courier New"/>
          <w:sz w:val="28"/>
        </w:rPr>
        <w:t>ma jouissance,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jouir de moi</w:t>
      </w:r>
      <w:r w:rsidR="009266B7">
        <w:rPr>
          <w:rFonts w:ascii="Courier New" w:hAnsi="Courier New" w:cs="Courier New"/>
          <w:sz w:val="28"/>
        </w:rPr>
        <w:t>…</w:t>
      </w:r>
      <w:r>
        <w:rPr>
          <w:rFonts w:ascii="Courier New" w:hAnsi="Courier New" w:cs="Courier New"/>
          <w:sz w:val="28"/>
        </w:rPr>
        <w:t xml:space="preserve"> </w:t>
      </w:r>
    </w:p>
    <w:p w:rsidR="009266B7" w:rsidRDefault="002B0D93" w:rsidP="009266B7">
      <w:pPr>
        <w:ind w:firstLine="708"/>
        <w:rPr>
          <w:rFonts w:ascii="Courier New" w:hAnsi="Courier New" w:cs="Courier New"/>
          <w:sz w:val="28"/>
        </w:rPr>
      </w:pPr>
      <w:r>
        <w:rPr>
          <w:rFonts w:ascii="Courier New" w:hAnsi="Courier New" w:cs="Courier New"/>
          <w:sz w:val="28"/>
        </w:rPr>
        <w:t>ça ne peut pas avoir d'autre sens</w:t>
      </w:r>
    </w:p>
    <w:p w:rsidR="00B7707F"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sidR="002B0D93">
        <w:rPr>
          <w:rFonts w:ascii="Courier New" w:hAnsi="Courier New" w:cs="Courier New"/>
          <w:sz w:val="28"/>
          <w:lang w:val="ru-RU"/>
        </w:rPr>
        <w:t xml:space="preserve">la </w:t>
      </w:r>
      <w:r w:rsidR="002B0D93">
        <w:rPr>
          <w:rFonts w:ascii="Courier New" w:hAnsi="Courier New" w:cs="Courier New"/>
          <w:sz w:val="28"/>
        </w:rPr>
        <w:t xml:space="preserve">femme suscite mon angoisse, et ceci pour </w:t>
      </w:r>
    </w:p>
    <w:p w:rsidR="003414B7" w:rsidRDefault="002B0D93">
      <w:pPr>
        <w:rPr>
          <w:rFonts w:ascii="Courier New" w:hAnsi="Courier New" w:cs="Courier New"/>
          <w:sz w:val="28"/>
        </w:rPr>
      </w:pPr>
      <w:r>
        <w:rPr>
          <w:rFonts w:ascii="Courier New" w:hAnsi="Courier New" w:cs="Courier New"/>
          <w:sz w:val="28"/>
          <w:lang w:val="ru-RU"/>
        </w:rPr>
        <w:lastRenderedPageBreak/>
        <w:t xml:space="preserve">la </w:t>
      </w:r>
      <w:r>
        <w:rPr>
          <w:rFonts w:ascii="Courier New" w:hAnsi="Courier New" w:cs="Courier New"/>
          <w:sz w:val="28"/>
        </w:rPr>
        <w:t>raison très simple, inscrite depuis longtemps dans notre théorie, c'est qu</w:t>
      </w:r>
      <w:r w:rsidR="00B7707F">
        <w:rPr>
          <w:rFonts w:ascii="Courier New" w:hAnsi="Courier New" w:cs="Courier New"/>
          <w:sz w:val="28"/>
        </w:rPr>
        <w:t xml:space="preserve">e : </w:t>
      </w:r>
      <w:r w:rsidRPr="003414B7">
        <w:rPr>
          <w:i/>
          <w:color w:val="0000CC"/>
        </w:rPr>
        <w:t xml:space="preserve">il n'y </w:t>
      </w:r>
      <w:r w:rsidRPr="003414B7">
        <w:rPr>
          <w:i/>
          <w:color w:val="0000CC"/>
          <w:lang w:val="ru-RU"/>
        </w:rPr>
        <w:t xml:space="preserve">а </w:t>
      </w:r>
      <w:r w:rsidRPr="003414B7">
        <w:rPr>
          <w:i/>
          <w:color w:val="0000CC"/>
        </w:rPr>
        <w:t>de désir réalisable</w:t>
      </w:r>
      <w:r w:rsidR="003414B7">
        <w:rPr>
          <w:rFonts w:ascii="Courier New" w:hAnsi="Courier New" w:cs="Courier New"/>
          <w:sz w:val="28"/>
        </w:rPr>
        <w:t>…</w:t>
      </w:r>
      <w:r>
        <w:rPr>
          <w:rFonts w:ascii="Courier New" w:hAnsi="Courier New" w:cs="Courier New"/>
          <w:sz w:val="28"/>
        </w:rPr>
        <w:t xml:space="preserve"> </w:t>
      </w:r>
    </w:p>
    <w:p w:rsidR="003414B7" w:rsidRDefault="002B0D93" w:rsidP="003414B7">
      <w:pPr>
        <w:ind w:firstLine="708"/>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la </w:t>
      </w:r>
      <w:r>
        <w:rPr>
          <w:rFonts w:ascii="Courier New" w:hAnsi="Courier New" w:cs="Courier New"/>
          <w:sz w:val="28"/>
        </w:rPr>
        <w:t xml:space="preserve">voie où nous </w:t>
      </w:r>
      <w:r>
        <w:rPr>
          <w:rFonts w:ascii="Courier New" w:hAnsi="Courier New" w:cs="Courier New"/>
          <w:sz w:val="28"/>
          <w:lang w:val="ru-RU"/>
        </w:rPr>
        <w:t xml:space="preserve">le </w:t>
      </w:r>
      <w:r>
        <w:rPr>
          <w:rFonts w:ascii="Courier New" w:hAnsi="Courier New" w:cs="Courier New"/>
          <w:sz w:val="28"/>
        </w:rPr>
        <w:t>situons</w:t>
      </w:r>
    </w:p>
    <w:p w:rsidR="00E44C9B" w:rsidRDefault="003414B7">
      <w:pPr>
        <w:rPr>
          <w:rFonts w:ascii="Courier New" w:hAnsi="Courier New" w:cs="Courier New"/>
          <w:sz w:val="28"/>
        </w:rPr>
      </w:pPr>
      <w:r>
        <w:rPr>
          <w:rFonts w:ascii="Courier New" w:hAnsi="Courier New" w:cs="Courier New"/>
          <w:sz w:val="28"/>
        </w:rPr>
        <w:t>…</w:t>
      </w:r>
      <w:r w:rsidR="002B0D93" w:rsidRPr="003414B7">
        <w:rPr>
          <w:i/>
          <w:color w:val="0000CC"/>
        </w:rPr>
        <w:t xml:space="preserve">qu'impliquant </w:t>
      </w:r>
      <w:r w:rsidR="002B0D93" w:rsidRPr="003414B7">
        <w:rPr>
          <w:i/>
          <w:color w:val="0000CC"/>
          <w:lang w:val="ru-RU"/>
        </w:rPr>
        <w:t xml:space="preserve">la </w:t>
      </w:r>
      <w:r w:rsidR="002B0D93" w:rsidRPr="003414B7">
        <w:rPr>
          <w:i/>
          <w:color w:val="0000CC"/>
        </w:rPr>
        <w:t>castration</w:t>
      </w:r>
      <w:r w:rsidR="002B0D93">
        <w:rPr>
          <w:rFonts w:ascii="Courier New" w:hAnsi="Courier New" w:cs="Courier New"/>
          <w:sz w:val="28"/>
        </w:rPr>
        <w:t xml:space="preserve">. </w:t>
      </w:r>
    </w:p>
    <w:p w:rsidR="00E44C9B" w:rsidRDefault="00E44C9B">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 xml:space="preserve">C'est dans </w:t>
      </w:r>
      <w:r>
        <w:rPr>
          <w:rFonts w:ascii="Courier New" w:hAnsi="Courier New" w:cs="Courier New"/>
          <w:sz w:val="28"/>
          <w:lang w:val="ru-RU"/>
        </w:rPr>
        <w:t xml:space="preserve">la </w:t>
      </w:r>
      <w:r>
        <w:rPr>
          <w:rFonts w:ascii="Courier New" w:hAnsi="Courier New" w:cs="Courier New"/>
          <w:sz w:val="28"/>
        </w:rPr>
        <w:t>mesure où il s'agit de jouissance,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où c'est à mon </w:t>
      </w:r>
      <w:r w:rsidRPr="00B7707F">
        <w:rPr>
          <w:i/>
        </w:rPr>
        <w:t>être</w:t>
      </w:r>
      <w:r>
        <w:rPr>
          <w:rFonts w:ascii="Courier New" w:hAnsi="Courier New" w:cs="Courier New"/>
          <w:sz w:val="28"/>
        </w:rPr>
        <w:t xml:space="preserve"> qu'elle en veut, </w:t>
      </w:r>
    </w:p>
    <w:p w:rsidR="00E44C9B"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la </w:t>
      </w:r>
      <w:r>
        <w:rPr>
          <w:rFonts w:ascii="Courier New" w:hAnsi="Courier New" w:cs="Courier New"/>
          <w:sz w:val="28"/>
        </w:rPr>
        <w:t xml:space="preserve">femme ne peut l'atteindre qu'à me châtrer. </w:t>
      </w:r>
    </w:p>
    <w:p w:rsidR="009266B7" w:rsidRDefault="009266B7">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Que ceci ne vous conduise</w:t>
      </w:r>
      <w:r w:rsidR="009266B7">
        <w:rPr>
          <w:rFonts w:ascii="Courier New" w:hAnsi="Courier New" w:cs="Courier New"/>
          <w:sz w:val="28"/>
        </w:rPr>
        <w:t>…</w:t>
      </w:r>
      <w:r>
        <w:rPr>
          <w:rFonts w:ascii="Courier New" w:hAnsi="Courier New" w:cs="Courier New"/>
          <w:sz w:val="28"/>
        </w:rPr>
        <w:t xml:space="preserve"> </w:t>
      </w:r>
    </w:p>
    <w:p w:rsidR="009266B7" w:rsidRDefault="002B0D93" w:rsidP="009266B7">
      <w:pPr>
        <w:ind w:firstLine="708"/>
        <w:rPr>
          <w:rFonts w:ascii="Courier New" w:hAnsi="Courier New" w:cs="Courier New"/>
          <w:sz w:val="28"/>
        </w:rPr>
      </w:pPr>
      <w:r>
        <w:rPr>
          <w:rFonts w:ascii="Courier New" w:hAnsi="Courier New" w:cs="Courier New"/>
          <w:sz w:val="28"/>
        </w:rPr>
        <w:t xml:space="preserve">je parle de </w:t>
      </w:r>
      <w:r>
        <w:rPr>
          <w:rFonts w:ascii="Courier New" w:hAnsi="Courier New" w:cs="Courier New"/>
          <w:sz w:val="28"/>
          <w:lang w:val="ru-RU"/>
        </w:rPr>
        <w:t xml:space="preserve">la </w:t>
      </w:r>
      <w:r>
        <w:rPr>
          <w:rFonts w:ascii="Courier New" w:hAnsi="Courier New" w:cs="Courier New"/>
          <w:sz w:val="28"/>
        </w:rPr>
        <w:t>partie masculine de mon auditoire</w:t>
      </w:r>
    </w:p>
    <w:p w:rsidR="00E44C9B"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nulle résignation quant aux effets toujours manifestes de cette vérité première dans ce qu'on appelle d'un terme classificatoire </w:t>
      </w:r>
      <w:r w:rsidR="00B7707F">
        <w:rPr>
          <w:rFonts w:ascii="Courier New" w:hAnsi="Courier New" w:cs="Courier New"/>
          <w:sz w:val="28"/>
        </w:rPr>
        <w:t>« </w:t>
      </w:r>
      <w:r w:rsidR="002B0D93" w:rsidRPr="00B7707F">
        <w:rPr>
          <w:i/>
          <w:lang w:val="ru-RU"/>
        </w:rPr>
        <w:t xml:space="preserve">la </w:t>
      </w:r>
      <w:r w:rsidR="002B0D93" w:rsidRPr="00B7707F">
        <w:rPr>
          <w:i/>
        </w:rPr>
        <w:t>vie conjugale</w:t>
      </w:r>
      <w:r w:rsidR="00B7707F">
        <w:rPr>
          <w:rFonts w:ascii="Courier New" w:hAnsi="Courier New" w:cs="Courier New"/>
          <w:sz w:val="28"/>
        </w:rPr>
        <w:t> »</w:t>
      </w:r>
      <w:r w:rsidR="002B0D93">
        <w:rPr>
          <w:rFonts w:ascii="Courier New" w:hAnsi="Courier New" w:cs="Courier New"/>
          <w:sz w:val="28"/>
        </w:rPr>
        <w:t xml:space="preserve">. </w:t>
      </w:r>
    </w:p>
    <w:p w:rsidR="00E44C9B" w:rsidRDefault="00E44C9B">
      <w:pPr>
        <w:rPr>
          <w:rFonts w:ascii="Courier New" w:hAnsi="Courier New" w:cs="Courier New"/>
          <w:sz w:val="28"/>
        </w:rPr>
      </w:pPr>
    </w:p>
    <w:p w:rsidR="00B7707F" w:rsidRDefault="002B0D93">
      <w:pPr>
        <w:rPr>
          <w:rFonts w:ascii="Courier New" w:hAnsi="Courier New" w:cs="Courier New"/>
          <w:sz w:val="28"/>
        </w:rPr>
      </w:pPr>
      <w:r>
        <w:rPr>
          <w:rFonts w:ascii="Courier New" w:hAnsi="Courier New" w:cs="Courier New"/>
          <w:sz w:val="28"/>
        </w:rPr>
        <w:t xml:space="preserve">Car </w:t>
      </w:r>
      <w:r>
        <w:rPr>
          <w:rFonts w:ascii="Courier New" w:hAnsi="Courier New" w:cs="Courier New"/>
          <w:sz w:val="28"/>
          <w:lang w:val="ru-RU"/>
        </w:rPr>
        <w:t xml:space="preserve">la </w:t>
      </w:r>
      <w:r>
        <w:rPr>
          <w:rFonts w:ascii="Courier New" w:hAnsi="Courier New" w:cs="Courier New"/>
          <w:sz w:val="28"/>
        </w:rPr>
        <w:t xml:space="preserve">définition d'une </w:t>
      </w:r>
      <w:r w:rsidRPr="009266B7">
        <w:rPr>
          <w:rFonts w:ascii="Palatino Linotype" w:hAnsi="Palatino Linotype" w:cs="Courier New"/>
          <w:color w:val="0000CC"/>
          <w:sz w:val="28"/>
        </w:rPr>
        <w:t>ἀνάγκη</w:t>
      </w:r>
      <w:r>
        <w:rPr>
          <w:rFonts w:ascii="Palatino Linotype" w:hAnsi="Palatino Linotype" w:cs="Courier New"/>
          <w:sz w:val="28"/>
        </w:rPr>
        <w:t xml:space="preserve"> </w:t>
      </w:r>
      <w:r>
        <w:rPr>
          <w:rFonts w:ascii="Garamond" w:hAnsi="Garamond" w:cs="Courier New"/>
          <w:sz w:val="18"/>
        </w:rPr>
        <w:t>[ananké]</w:t>
      </w:r>
      <w:r>
        <w:rPr>
          <w:rFonts w:ascii="Courier New" w:hAnsi="Courier New" w:cs="Courier New"/>
          <w:sz w:val="28"/>
        </w:rPr>
        <w:t xml:space="preserve"> première </w:t>
      </w:r>
    </w:p>
    <w:p w:rsidR="009266B7" w:rsidRDefault="002B0D93">
      <w:pPr>
        <w:rPr>
          <w:rFonts w:ascii="Courier New" w:hAnsi="Courier New" w:cs="Courier New"/>
          <w:sz w:val="28"/>
        </w:rPr>
      </w:pPr>
      <w:r>
        <w:rPr>
          <w:rFonts w:ascii="Courier New" w:hAnsi="Courier New" w:cs="Courier New"/>
          <w:sz w:val="28"/>
        </w:rPr>
        <w:t xml:space="preserve">n'a absolument rien à faire avec </w:t>
      </w:r>
      <w:r w:rsidRPr="009266B7">
        <w:rPr>
          <w:i/>
        </w:rPr>
        <w:t>ses incidences accidentelles</w:t>
      </w:r>
      <w:r>
        <w:rPr>
          <w:rFonts w:ascii="Courier New" w:hAnsi="Courier New" w:cs="Courier New"/>
          <w:sz w:val="28"/>
        </w:rPr>
        <w:t xml:space="preserve">. </w:t>
      </w:r>
    </w:p>
    <w:p w:rsidR="009266B7" w:rsidRDefault="002B0D93">
      <w:pPr>
        <w:rPr>
          <w:rFonts w:ascii="Courier New" w:hAnsi="Courier New" w:cs="Courier New"/>
          <w:sz w:val="28"/>
        </w:rPr>
      </w:pPr>
      <w:r>
        <w:rPr>
          <w:rFonts w:ascii="Courier New" w:hAnsi="Courier New" w:cs="Courier New"/>
          <w:sz w:val="28"/>
        </w:rPr>
        <w:t xml:space="preserve">Il n'en reste pas moins qu'on clarifie beaucoup </w:t>
      </w:r>
    </w:p>
    <w:p w:rsidR="00E44C9B" w:rsidRDefault="002B0D93">
      <w:pPr>
        <w:rPr>
          <w:rFonts w:ascii="Courier New" w:hAnsi="Courier New" w:cs="Courier New"/>
          <w:sz w:val="28"/>
        </w:rPr>
      </w:pPr>
      <w:r>
        <w:rPr>
          <w:rFonts w:ascii="Courier New" w:hAnsi="Courier New" w:cs="Courier New"/>
          <w:sz w:val="28"/>
        </w:rPr>
        <w:t xml:space="preserve">les choses à l'articuler proprement. </w:t>
      </w:r>
    </w:p>
    <w:p w:rsidR="009266B7" w:rsidRDefault="009266B7">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Or</w:t>
      </w:r>
      <w:r w:rsidR="00B7707F">
        <w:rPr>
          <w:rFonts w:ascii="Courier New" w:hAnsi="Courier New" w:cs="Courier New"/>
          <w:sz w:val="28"/>
        </w:rPr>
        <w:t>,</w:t>
      </w:r>
      <w:r>
        <w:rPr>
          <w:rFonts w:ascii="Courier New" w:hAnsi="Courier New" w:cs="Courier New"/>
          <w:sz w:val="28"/>
        </w:rPr>
        <w:t xml:space="preserve"> l'articuler comme je viens de le faire</w:t>
      </w:r>
      <w:r w:rsidR="009266B7">
        <w:rPr>
          <w:rFonts w:ascii="Courier New" w:hAnsi="Courier New" w:cs="Courier New"/>
          <w:sz w:val="28"/>
        </w:rPr>
        <w:t>…</w:t>
      </w:r>
    </w:p>
    <w:p w:rsidR="009266B7" w:rsidRDefault="002B0D93" w:rsidP="009266B7">
      <w:pPr>
        <w:ind w:left="708"/>
        <w:rPr>
          <w:rFonts w:ascii="Courier New" w:hAnsi="Courier New" w:cs="Courier New"/>
          <w:sz w:val="28"/>
        </w:rPr>
      </w:pPr>
      <w:r>
        <w:rPr>
          <w:rFonts w:ascii="Courier New" w:hAnsi="Courier New" w:cs="Courier New"/>
          <w:sz w:val="28"/>
        </w:rPr>
        <w:t xml:space="preserve">encore que ce soit recouvrir l'expérience </w:t>
      </w:r>
    </w:p>
    <w:p w:rsidR="009266B7" w:rsidRDefault="002B0D93" w:rsidP="009266B7">
      <w:pPr>
        <w:ind w:left="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façon </w:t>
      </w:r>
      <w:r>
        <w:rPr>
          <w:rFonts w:ascii="Courier New" w:hAnsi="Courier New" w:cs="Courier New"/>
          <w:sz w:val="28"/>
          <w:lang w:val="ru-RU"/>
        </w:rPr>
        <w:t xml:space="preserve">la </w:t>
      </w:r>
      <w:r>
        <w:rPr>
          <w:rFonts w:ascii="Courier New" w:hAnsi="Courier New" w:cs="Courier New"/>
          <w:sz w:val="28"/>
        </w:rPr>
        <w:t>plus manifeste</w:t>
      </w:r>
    </w:p>
    <w:p w:rsidR="009266B7" w:rsidRDefault="009266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justement ce qui frise </w:t>
      </w:r>
      <w:r w:rsidR="002B0D93">
        <w:rPr>
          <w:rFonts w:ascii="Courier New" w:hAnsi="Courier New" w:cs="Courier New"/>
          <w:sz w:val="28"/>
          <w:lang w:val="ru-RU"/>
        </w:rPr>
        <w:t xml:space="preserve">le </w:t>
      </w:r>
      <w:r w:rsidR="002B0D93">
        <w:rPr>
          <w:rFonts w:ascii="Courier New" w:hAnsi="Courier New" w:cs="Courier New"/>
          <w:sz w:val="28"/>
        </w:rPr>
        <w:t xml:space="preserve">danger que je viens de signaler à plusieurs reprises, à savoir qu'on </w:t>
      </w:r>
      <w:r w:rsidR="002B0D93">
        <w:rPr>
          <w:rFonts w:ascii="Courier New" w:hAnsi="Courier New" w:cs="Courier New"/>
          <w:sz w:val="28"/>
          <w:lang w:val="ru-RU"/>
        </w:rPr>
        <w:t xml:space="preserve">у </w:t>
      </w:r>
      <w:r w:rsidR="002B0D93">
        <w:rPr>
          <w:rFonts w:ascii="Courier New" w:hAnsi="Courier New" w:cs="Courier New"/>
          <w:sz w:val="28"/>
        </w:rPr>
        <w:t xml:space="preserve">voie ce qu'on appelle dans </w:t>
      </w:r>
      <w:r w:rsidR="002B0D93">
        <w:rPr>
          <w:rFonts w:ascii="Courier New" w:hAnsi="Courier New" w:cs="Courier New"/>
          <w:sz w:val="28"/>
          <w:lang w:val="ru-RU"/>
        </w:rPr>
        <w:t xml:space="preserve">le </w:t>
      </w:r>
      <w:r w:rsidR="002B0D93">
        <w:rPr>
          <w:rFonts w:ascii="Courier New" w:hAnsi="Courier New" w:cs="Courier New"/>
          <w:sz w:val="28"/>
        </w:rPr>
        <w:t xml:space="preserve">langage courant </w:t>
      </w:r>
      <w:r>
        <w:rPr>
          <w:rFonts w:ascii="Courier New" w:hAnsi="Courier New" w:cs="Courier New"/>
          <w:sz w:val="28"/>
        </w:rPr>
        <w:t>« </w:t>
      </w:r>
      <w:r w:rsidR="002B0D93" w:rsidRPr="009266B7">
        <w:rPr>
          <w:i/>
        </w:rPr>
        <w:t xml:space="preserve">une </w:t>
      </w:r>
      <w:r w:rsidR="002B0D93" w:rsidRPr="009266B7">
        <w:rPr>
          <w:i/>
          <w:iCs/>
        </w:rPr>
        <w:t>fatalité</w:t>
      </w:r>
      <w:r>
        <w:rPr>
          <w:rFonts w:ascii="Courier New" w:hAnsi="Courier New" w:cs="Courier New"/>
          <w:sz w:val="28"/>
        </w:rPr>
        <w:t xml:space="preserve">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qui voudrait dire que </w:t>
      </w:r>
      <w:r w:rsidR="009266B7">
        <w:rPr>
          <w:rFonts w:ascii="Courier New" w:hAnsi="Courier New" w:cs="Courier New"/>
          <w:sz w:val="28"/>
        </w:rPr>
        <w:t>« </w:t>
      </w:r>
      <w:r w:rsidRPr="009266B7">
        <w:rPr>
          <w:i/>
        </w:rPr>
        <w:t>c'est écrit</w:t>
      </w:r>
      <w:r w:rsidR="009266B7">
        <w:rPr>
          <w:rFonts w:ascii="Courier New" w:hAnsi="Courier New" w:cs="Courier New"/>
          <w:sz w:val="28"/>
        </w:rPr>
        <w:t> »</w:t>
      </w:r>
      <w:r>
        <w:rPr>
          <w:rFonts w:ascii="Courier New" w:hAnsi="Courier New" w:cs="Courier New"/>
          <w:sz w:val="28"/>
        </w:rPr>
        <w:t xml:space="preserve">. </w:t>
      </w:r>
    </w:p>
    <w:p w:rsidR="009266B7" w:rsidRDefault="009266B7">
      <w:pPr>
        <w:rPr>
          <w:rFonts w:ascii="Courier New" w:hAnsi="Courier New" w:cs="Courier New"/>
          <w:sz w:val="28"/>
        </w:rPr>
      </w:pPr>
    </w:p>
    <w:p w:rsidR="00B7707F" w:rsidRDefault="002B0D93">
      <w:pPr>
        <w:rPr>
          <w:rFonts w:ascii="Courier New" w:hAnsi="Courier New" w:cs="Courier New"/>
          <w:sz w:val="28"/>
        </w:rPr>
      </w:pPr>
      <w:r>
        <w:rPr>
          <w:rFonts w:ascii="Courier New" w:hAnsi="Courier New" w:cs="Courier New"/>
          <w:sz w:val="28"/>
        </w:rPr>
        <w:t xml:space="preserve">C'est pas parce que je </w:t>
      </w:r>
      <w:r>
        <w:rPr>
          <w:rFonts w:ascii="Courier New" w:hAnsi="Courier New" w:cs="Courier New"/>
          <w:sz w:val="28"/>
          <w:lang w:val="ru-RU"/>
        </w:rPr>
        <w:t xml:space="preserve">le </w:t>
      </w:r>
      <w:r>
        <w:rPr>
          <w:rFonts w:ascii="Courier New" w:hAnsi="Courier New" w:cs="Courier New"/>
          <w:sz w:val="28"/>
        </w:rPr>
        <w:t xml:space="preserve">dis qu'il faut penser que ce soit écrit. Aussi bien si je l'écrivais, </w:t>
      </w:r>
    </w:p>
    <w:p w:rsidR="00B7707F" w:rsidRDefault="002B0D93">
      <w:pPr>
        <w:rPr>
          <w:rFonts w:ascii="Courier New" w:hAnsi="Courier New" w:cs="Courier New"/>
          <w:sz w:val="28"/>
        </w:rPr>
      </w:pPr>
      <w:r>
        <w:rPr>
          <w:rFonts w:ascii="Courier New" w:hAnsi="Courier New" w:cs="Courier New"/>
          <w:sz w:val="28"/>
          <w:lang w:val="ru-RU"/>
        </w:rPr>
        <w:t xml:space="preserve">у </w:t>
      </w:r>
      <w:r>
        <w:rPr>
          <w:rFonts w:ascii="Courier New" w:hAnsi="Courier New" w:cs="Courier New"/>
          <w:sz w:val="28"/>
        </w:rPr>
        <w:t>mettrais</w:t>
      </w:r>
      <w:r w:rsidR="006E3385">
        <w:rPr>
          <w:rFonts w:ascii="Courier New" w:hAnsi="Courier New" w:cs="Courier New"/>
          <w:sz w:val="28"/>
        </w:rPr>
        <w:t>–</w:t>
      </w:r>
      <w:r>
        <w:rPr>
          <w:rFonts w:ascii="Courier New" w:hAnsi="Courier New" w:cs="Courier New"/>
          <w:sz w:val="28"/>
        </w:rPr>
        <w:t xml:space="preserve">je plus de formes, et ces formes consistent justement à entrer dans </w:t>
      </w:r>
      <w:r>
        <w:rPr>
          <w:rFonts w:ascii="Courier New" w:hAnsi="Courier New" w:cs="Courier New"/>
          <w:sz w:val="28"/>
          <w:lang w:val="ru-RU"/>
        </w:rPr>
        <w:t xml:space="preserve">le </w:t>
      </w:r>
      <w:r>
        <w:rPr>
          <w:rFonts w:ascii="Courier New" w:hAnsi="Courier New" w:cs="Courier New"/>
          <w:sz w:val="28"/>
        </w:rPr>
        <w:t xml:space="preserve">détail, </w:t>
      </w:r>
    </w:p>
    <w:p w:rsidR="00E44C9B"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à </w:t>
      </w:r>
      <w:r w:rsidRPr="009266B7">
        <w:rPr>
          <w:i/>
        </w:rPr>
        <w:t>dire</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pourquoi.</w:t>
      </w:r>
    </w:p>
    <w:p w:rsidR="009266B7" w:rsidRDefault="009266B7">
      <w:pPr>
        <w:rPr>
          <w:rFonts w:ascii="Courier New" w:hAnsi="Courier New" w:cs="Courier New"/>
          <w:sz w:val="28"/>
        </w:rPr>
      </w:pPr>
    </w:p>
    <w:p w:rsidR="009266B7" w:rsidRDefault="002B0D93">
      <w:pPr>
        <w:rPr>
          <w:rFonts w:ascii="Courier New" w:hAnsi="Courier New" w:cs="Courier New"/>
          <w:sz w:val="28"/>
        </w:rPr>
      </w:pPr>
      <w:r>
        <w:rPr>
          <w:rFonts w:ascii="Courier New" w:hAnsi="Courier New" w:cs="Courier New"/>
          <w:sz w:val="28"/>
        </w:rPr>
        <w:t>Supposons</w:t>
      </w:r>
      <w:r w:rsidR="009266B7">
        <w:rPr>
          <w:rFonts w:ascii="Courier New" w:hAnsi="Courier New" w:cs="Courier New"/>
          <w:sz w:val="28"/>
        </w:rPr>
        <w:t>…</w:t>
      </w:r>
    </w:p>
    <w:p w:rsidR="009266B7" w:rsidRDefault="002B0D93" w:rsidP="009266B7">
      <w:pPr>
        <w:ind w:firstLine="708"/>
        <w:rPr>
          <w:rFonts w:ascii="Courier New" w:hAnsi="Courier New" w:cs="Courier New"/>
          <w:sz w:val="28"/>
        </w:rPr>
      </w:pPr>
      <w:r>
        <w:rPr>
          <w:rFonts w:ascii="Courier New" w:hAnsi="Courier New" w:cs="Courier New"/>
          <w:sz w:val="28"/>
        </w:rPr>
        <w:t>ce qui saute aux yeux</w:t>
      </w:r>
    </w:p>
    <w:p w:rsidR="009266B7" w:rsidRDefault="009266B7" w:rsidP="003414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qu'en référence à ce qui fait </w:t>
      </w:r>
      <w:r w:rsidR="002B0D93">
        <w:rPr>
          <w:rFonts w:ascii="Courier New" w:hAnsi="Courier New" w:cs="Courier New"/>
          <w:sz w:val="28"/>
          <w:lang w:val="ru-RU"/>
        </w:rPr>
        <w:t xml:space="preserve">la </w:t>
      </w:r>
      <w:r w:rsidR="002B0D93">
        <w:rPr>
          <w:rFonts w:ascii="Courier New" w:hAnsi="Courier New" w:cs="Courier New"/>
          <w:sz w:val="28"/>
        </w:rPr>
        <w:t xml:space="preserve">clé de cette </w:t>
      </w:r>
      <w:r w:rsidR="002B0D93" w:rsidRPr="009E1B9C">
        <w:rPr>
          <w:i/>
        </w:rPr>
        <w:t>fonction</w:t>
      </w:r>
      <w:r w:rsidR="002B0D93">
        <w:rPr>
          <w:rFonts w:ascii="Courier New" w:hAnsi="Courier New" w:cs="Courier New"/>
          <w:sz w:val="28"/>
        </w:rPr>
        <w:t xml:space="preserve"> de l'</w:t>
      </w:r>
      <w:r w:rsidR="002B0D93" w:rsidRPr="009266B7">
        <w:rPr>
          <w:i/>
          <w:color w:val="0000CC"/>
        </w:rPr>
        <w:t>objet du désir</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Pr>
          <w:rFonts w:ascii="Courier New" w:hAnsi="Courier New" w:cs="Courier New"/>
          <w:sz w:val="28"/>
        </w:rPr>
        <w:t>femme</w:t>
      </w:r>
      <w:r w:rsidR="003414B7">
        <w:rPr>
          <w:rFonts w:ascii="Courier New" w:hAnsi="Courier New" w:cs="Courier New"/>
          <w:sz w:val="28"/>
        </w:rPr>
        <w:t xml:space="preserve"> – </w:t>
      </w:r>
      <w:r w:rsidR="002B0D93">
        <w:rPr>
          <w:rFonts w:ascii="Courier New" w:hAnsi="Courier New" w:cs="Courier New"/>
          <w:sz w:val="28"/>
        </w:rPr>
        <w:t>ce qui est bien évident</w:t>
      </w:r>
      <w:r w:rsidR="003414B7">
        <w:rPr>
          <w:rFonts w:ascii="Courier New" w:hAnsi="Courier New" w:cs="Courier New"/>
          <w:sz w:val="28"/>
        </w:rPr>
        <w:t xml:space="preserve"> –</w:t>
      </w:r>
    </w:p>
    <w:p w:rsidR="009266B7" w:rsidRDefault="002B0D93">
      <w:pPr>
        <w:rPr>
          <w:rFonts w:ascii="Courier New" w:hAnsi="Courier New" w:cs="Courier New"/>
          <w:sz w:val="28"/>
        </w:rPr>
      </w:pPr>
      <w:r>
        <w:rPr>
          <w:rFonts w:ascii="Courier New" w:hAnsi="Courier New" w:cs="Courier New"/>
          <w:sz w:val="28"/>
        </w:rPr>
        <w:t xml:space="preserve">ne manque de rien. </w:t>
      </w:r>
    </w:p>
    <w:p w:rsidR="009E1B9C" w:rsidRDefault="002B0D93">
      <w:pPr>
        <w:rPr>
          <w:rFonts w:ascii="Courier New" w:hAnsi="Courier New" w:cs="Courier New"/>
          <w:sz w:val="28"/>
        </w:rPr>
      </w:pPr>
      <w:r>
        <w:rPr>
          <w:rFonts w:ascii="Courier New" w:hAnsi="Courier New" w:cs="Courier New"/>
          <w:sz w:val="28"/>
        </w:rPr>
        <w:t xml:space="preserve">Parce qu'on aurait tout à fait tort de considérer </w:t>
      </w:r>
    </w:p>
    <w:p w:rsidR="009E1B9C"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sidRPr="004B1064">
        <w:rPr>
          <w:i/>
        </w:rPr>
        <w:t>Penisneid</w:t>
      </w:r>
      <w:r>
        <w:rPr>
          <w:rFonts w:ascii="Courier New" w:hAnsi="Courier New" w:cs="Courier New"/>
          <w:i/>
          <w:sz w:val="28"/>
        </w:rPr>
        <w:t xml:space="preserve"> </w:t>
      </w:r>
      <w:r>
        <w:rPr>
          <w:rFonts w:ascii="Courier New" w:hAnsi="Courier New" w:cs="Courier New"/>
          <w:sz w:val="28"/>
        </w:rPr>
        <w:t xml:space="preserve">soit un dernier terme. </w:t>
      </w:r>
    </w:p>
    <w:p w:rsidR="009E1B9C" w:rsidRDefault="002B0D93">
      <w:pPr>
        <w:rPr>
          <w:rFonts w:ascii="Courier New" w:hAnsi="Courier New" w:cs="Courier New"/>
          <w:sz w:val="28"/>
        </w:rPr>
      </w:pPr>
      <w:r>
        <w:rPr>
          <w:rFonts w:ascii="Courier New" w:hAnsi="Courier New" w:cs="Courier New"/>
          <w:sz w:val="28"/>
        </w:rPr>
        <w:t>Je vous ai déjà annoncé que ce serait l</w:t>
      </w:r>
      <w:r w:rsidR="004B1064">
        <w:rPr>
          <w:rFonts w:ascii="Courier New" w:hAnsi="Courier New" w:cs="Courier New"/>
          <w:sz w:val="28"/>
        </w:rPr>
        <w:t>à</w:t>
      </w:r>
      <w:r>
        <w:rPr>
          <w:rFonts w:ascii="Courier New" w:hAnsi="Courier New" w:cs="Courier New"/>
          <w:sz w:val="28"/>
        </w:rPr>
        <w:t xml:space="preserve"> </w:t>
      </w:r>
      <w:r w:rsidRPr="009E1B9C">
        <w:rPr>
          <w:i/>
        </w:rPr>
        <w:t>l'originalité</w:t>
      </w:r>
      <w:r w:rsidR="009E1B9C">
        <w:rPr>
          <w:rFonts w:ascii="Courier New" w:hAnsi="Courier New" w:cs="Courier New"/>
          <w:sz w:val="28"/>
        </w:rPr>
        <w:t>,</w:t>
      </w:r>
      <w:r>
        <w:rPr>
          <w:rFonts w:ascii="Courier New" w:hAnsi="Courier New" w:cs="Courier New"/>
          <w:sz w:val="28"/>
        </w:rPr>
        <w:t xml:space="preserve"> </w:t>
      </w:r>
    </w:p>
    <w:p w:rsidR="009266B7" w:rsidRDefault="002B0D93">
      <w:pPr>
        <w:rPr>
          <w:rFonts w:ascii="Courier New" w:hAnsi="Courier New" w:cs="Courier New"/>
          <w:sz w:val="28"/>
        </w:rPr>
      </w:pPr>
      <w:r>
        <w:rPr>
          <w:rFonts w:ascii="Courier New" w:hAnsi="Courier New" w:cs="Courier New"/>
          <w:sz w:val="28"/>
        </w:rPr>
        <w:lastRenderedPageBreak/>
        <w:t>sur ce point</w:t>
      </w:r>
      <w:r w:rsidR="009E1B9C">
        <w:rPr>
          <w:rFonts w:ascii="Courier New" w:hAnsi="Courier New" w:cs="Courier New"/>
          <w:sz w:val="28"/>
        </w:rPr>
        <w:t>,</w:t>
      </w:r>
      <w:r>
        <w:rPr>
          <w:rFonts w:ascii="Courier New" w:hAnsi="Courier New" w:cs="Courier New"/>
          <w:sz w:val="28"/>
        </w:rPr>
        <w:t xml:space="preserve"> de ce que j'essaie cette année d'avancer devant vous. </w:t>
      </w:r>
    </w:p>
    <w:p w:rsidR="009266B7" w:rsidRDefault="009266B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fait qu'elle n'ait, sur ce point, rien à désirer…</w:t>
      </w:r>
    </w:p>
    <w:p w:rsidR="00AC7593" w:rsidRDefault="002B0D93">
      <w:pPr>
        <w:ind w:left="708"/>
        <w:rPr>
          <w:rFonts w:ascii="Courier New" w:hAnsi="Courier New" w:cs="Courier New"/>
          <w:sz w:val="28"/>
        </w:rPr>
      </w:pPr>
      <w:r>
        <w:rPr>
          <w:rFonts w:ascii="Courier New" w:hAnsi="Courier New" w:cs="Courier New"/>
          <w:sz w:val="28"/>
        </w:rPr>
        <w:t>et peut</w:t>
      </w:r>
      <w:r w:rsidR="006E3385">
        <w:rPr>
          <w:rFonts w:ascii="Courier New" w:hAnsi="Courier New" w:cs="Courier New"/>
          <w:sz w:val="28"/>
        </w:rPr>
        <w:t>–</w:t>
      </w:r>
      <w:r>
        <w:rPr>
          <w:rFonts w:ascii="Courier New" w:hAnsi="Courier New" w:cs="Courier New"/>
          <w:sz w:val="28"/>
        </w:rPr>
        <w:t>être</w:t>
      </w:r>
      <w:r w:rsidR="00AC7593">
        <w:rPr>
          <w:rFonts w:ascii="Courier New" w:hAnsi="Courier New" w:cs="Courier New"/>
          <w:sz w:val="28"/>
        </w:rPr>
        <w:t xml:space="preserve"> même</w:t>
      </w:r>
      <w:r>
        <w:rPr>
          <w:rFonts w:ascii="Courier New" w:hAnsi="Courier New" w:cs="Courier New"/>
          <w:sz w:val="28"/>
        </w:rPr>
        <w:t xml:space="preserve"> essaie</w:t>
      </w:r>
      <w:r>
        <w:rPr>
          <w:rFonts w:ascii="Courier New" w:hAnsi="Courier New" w:cs="Courier New"/>
          <w:sz w:val="28"/>
        </w:rPr>
        <w:softHyphen/>
        <w:t>rais</w:t>
      </w:r>
      <w:r w:rsidR="006E3385">
        <w:rPr>
          <w:rFonts w:ascii="Courier New" w:hAnsi="Courier New" w:cs="Courier New"/>
          <w:sz w:val="28"/>
        </w:rPr>
        <w:t>–</w:t>
      </w:r>
      <w:r>
        <w:rPr>
          <w:rFonts w:ascii="Courier New" w:hAnsi="Courier New" w:cs="Courier New"/>
          <w:sz w:val="28"/>
        </w:rPr>
        <w:t xml:space="preserve">je d'articuler </w:t>
      </w:r>
    </w:p>
    <w:p w:rsidR="00AC7593" w:rsidRDefault="002B0D93">
      <w:pPr>
        <w:ind w:left="708"/>
        <w:rPr>
          <w:rFonts w:ascii="Courier New" w:hAnsi="Courier New" w:cs="Courier New"/>
          <w:sz w:val="28"/>
        </w:rPr>
      </w:pPr>
      <w:r>
        <w:rPr>
          <w:rFonts w:ascii="Courier New" w:hAnsi="Courier New" w:cs="Courier New"/>
          <w:sz w:val="28"/>
        </w:rPr>
        <w:t>très très précisément anatomiquement pourquoi, car cette affaire de l'analogie clitoris</w:t>
      </w:r>
      <w:r w:rsidR="006E3385">
        <w:rPr>
          <w:rFonts w:ascii="Courier New" w:hAnsi="Courier New" w:cs="Courier New"/>
          <w:sz w:val="28"/>
        </w:rPr>
        <w:t>–</w:t>
      </w:r>
      <w:r>
        <w:rPr>
          <w:rFonts w:ascii="Courier New" w:hAnsi="Courier New" w:cs="Courier New"/>
          <w:sz w:val="28"/>
        </w:rPr>
        <w:t>pénis est loin d'être absolument fondée, un cli</w:t>
      </w:r>
      <w:r>
        <w:rPr>
          <w:rFonts w:ascii="Courier New" w:hAnsi="Courier New" w:cs="Courier New"/>
          <w:sz w:val="28"/>
        </w:rPr>
        <w:softHyphen/>
        <w:t xml:space="preserve">toris n'est pas simplement un plus petit pénis, </w:t>
      </w:r>
    </w:p>
    <w:p w:rsidR="00E44C9B" w:rsidRDefault="002B0D93">
      <w:pPr>
        <w:ind w:left="708"/>
        <w:rPr>
          <w:rFonts w:ascii="Courier New" w:hAnsi="Courier New" w:cs="Courier New"/>
          <w:sz w:val="28"/>
        </w:rPr>
      </w:pPr>
      <w:r>
        <w:rPr>
          <w:rFonts w:ascii="Courier New" w:hAnsi="Courier New" w:cs="Courier New"/>
          <w:sz w:val="28"/>
        </w:rPr>
        <w:t>c'est une part du pénis, ça correspond aux corps caverneux et à rien d'autre. Or, un pénis, que je sache, sauf chez l'hypospadias, ne se limite pas aux corps caverneux, ceci est une parenthèse</w:t>
      </w:r>
    </w:p>
    <w:p w:rsidR="00225864" w:rsidRDefault="002B0D93">
      <w:pPr>
        <w:rPr>
          <w:rFonts w:ascii="Courier New" w:hAnsi="Courier New" w:cs="Courier New"/>
          <w:sz w:val="28"/>
        </w:rPr>
      </w:pPr>
      <w:r>
        <w:rPr>
          <w:rFonts w:ascii="Courier New" w:hAnsi="Courier New" w:cs="Courier New"/>
          <w:sz w:val="28"/>
        </w:rPr>
        <w:t xml:space="preserve">…le fait de n'avoir rien à désirer sur </w:t>
      </w:r>
      <w:r>
        <w:rPr>
          <w:rFonts w:ascii="Courier New" w:hAnsi="Courier New" w:cs="Courier New"/>
          <w:sz w:val="28"/>
          <w:lang w:val="ru-RU"/>
        </w:rPr>
        <w:t xml:space="preserve">le </w:t>
      </w:r>
      <w:r>
        <w:rPr>
          <w:rFonts w:ascii="Courier New" w:hAnsi="Courier New" w:cs="Courier New"/>
          <w:sz w:val="28"/>
        </w:rPr>
        <w:t xml:space="preserve">chemin </w:t>
      </w:r>
    </w:p>
    <w:p w:rsidR="004B1064"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jouissance ne règle pas a</w:t>
      </w:r>
      <w:r w:rsidR="00AC7593">
        <w:rPr>
          <w:rFonts w:ascii="Courier New" w:hAnsi="Courier New" w:cs="Courier New"/>
          <w:sz w:val="28"/>
        </w:rPr>
        <w:t>ssuré</w:t>
      </w:r>
      <w:r>
        <w:rPr>
          <w:rFonts w:ascii="Courier New" w:hAnsi="Courier New" w:cs="Courier New"/>
          <w:sz w:val="28"/>
        </w:rPr>
        <w:t xml:space="preserve">ment pour elle </w:t>
      </w:r>
    </w:p>
    <w:p w:rsidR="00AC7593"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question du désir, justement dans </w:t>
      </w:r>
      <w:r>
        <w:rPr>
          <w:rFonts w:ascii="Courier New" w:hAnsi="Courier New" w:cs="Courier New"/>
          <w:sz w:val="28"/>
          <w:lang w:val="ru-RU"/>
        </w:rPr>
        <w:t xml:space="preserve">la </w:t>
      </w:r>
      <w:r>
        <w:rPr>
          <w:rFonts w:ascii="Courier New" w:hAnsi="Courier New" w:cs="Courier New"/>
          <w:sz w:val="28"/>
        </w:rPr>
        <w:t xml:space="preserve">mesure </w:t>
      </w:r>
    </w:p>
    <w:p w:rsidR="004B1064" w:rsidRDefault="002B0D93">
      <w:pPr>
        <w:rPr>
          <w:rFonts w:ascii="Courier New" w:hAnsi="Courier New" w:cs="Courier New"/>
          <w:sz w:val="28"/>
        </w:rPr>
      </w:pPr>
      <w:r>
        <w:rPr>
          <w:rFonts w:ascii="Courier New" w:hAnsi="Courier New" w:cs="Courier New"/>
          <w:sz w:val="28"/>
        </w:rPr>
        <w:t xml:space="preserve">où </w:t>
      </w:r>
      <w:r>
        <w:rPr>
          <w:rFonts w:ascii="Courier New" w:hAnsi="Courier New" w:cs="Courier New"/>
          <w:sz w:val="28"/>
          <w:lang w:val="ru-RU"/>
        </w:rPr>
        <w:t xml:space="preserve">la </w:t>
      </w:r>
      <w:r>
        <w:rPr>
          <w:rFonts w:ascii="Courier New" w:hAnsi="Courier New" w:cs="Courier New"/>
          <w:sz w:val="28"/>
        </w:rPr>
        <w:t xml:space="preserve">fonction du </w:t>
      </w:r>
      <w:r w:rsidRPr="004B1064">
        <w:rPr>
          <w:i/>
          <w:color w:val="0000CC"/>
        </w:rPr>
        <w:t>(</w:t>
      </w:r>
      <w:r w:rsidRPr="004B1064">
        <w:rPr>
          <w:i/>
          <w:color w:val="0000CC"/>
          <w:lang w:val="ru-RU"/>
        </w:rPr>
        <w:t>а</w:t>
      </w:r>
      <w:r w:rsidRPr="004B1064">
        <w:rPr>
          <w:i/>
          <w:color w:val="0000CC"/>
        </w:rPr>
        <w:t>)</w:t>
      </w:r>
      <w:r>
        <w:rPr>
          <w:rFonts w:ascii="Courier New" w:hAnsi="Courier New" w:cs="Courier New"/>
          <w:sz w:val="28"/>
          <w:lang w:val="ru-RU"/>
        </w:rPr>
        <w:t xml:space="preserve">, </w:t>
      </w:r>
      <w:r>
        <w:rPr>
          <w:rFonts w:ascii="Courier New" w:hAnsi="Courier New" w:cs="Courier New"/>
          <w:sz w:val="28"/>
        </w:rPr>
        <w:t xml:space="preserve">pour elle comme pour nous, </w:t>
      </w:r>
    </w:p>
    <w:p w:rsidR="004B1064" w:rsidRDefault="002B0D93">
      <w:pPr>
        <w:rPr>
          <w:rFonts w:ascii="Courier New" w:hAnsi="Courier New" w:cs="Courier New"/>
          <w:sz w:val="28"/>
        </w:rPr>
      </w:pPr>
      <w:r>
        <w:rPr>
          <w:rFonts w:ascii="Courier New" w:hAnsi="Courier New" w:cs="Courier New"/>
          <w:sz w:val="28"/>
        </w:rPr>
        <w:t xml:space="preserve">joue tout son rôle. </w:t>
      </w:r>
    </w:p>
    <w:p w:rsidR="004B1064" w:rsidRDefault="004B1064">
      <w:pPr>
        <w:rPr>
          <w:rFonts w:ascii="Courier New" w:hAnsi="Courier New" w:cs="Courier New"/>
          <w:sz w:val="28"/>
        </w:rPr>
      </w:pPr>
    </w:p>
    <w:p w:rsidR="00AC7593" w:rsidRDefault="002B0D93">
      <w:pPr>
        <w:rPr>
          <w:rFonts w:ascii="Courier New" w:hAnsi="Courier New" w:cs="Courier New"/>
          <w:sz w:val="28"/>
        </w:rPr>
      </w:pPr>
      <w:r>
        <w:rPr>
          <w:rFonts w:ascii="Courier New" w:hAnsi="Courier New" w:cs="Courier New"/>
          <w:sz w:val="28"/>
        </w:rPr>
        <w:t>Mais quand même, cette question du désir</w:t>
      </w:r>
      <w:r w:rsidR="00AC7593">
        <w:rPr>
          <w:rFonts w:ascii="Courier New" w:hAnsi="Courier New" w:cs="Courier New"/>
          <w:sz w:val="28"/>
        </w:rPr>
        <w:t>,</w:t>
      </w:r>
      <w:r>
        <w:rPr>
          <w:rFonts w:ascii="Courier New" w:hAnsi="Courier New" w:cs="Courier New"/>
          <w:sz w:val="28"/>
        </w:rPr>
        <w:t xml:space="preserve"> </w:t>
      </w:r>
    </w:p>
    <w:p w:rsidR="004B1064" w:rsidRDefault="002B0D93" w:rsidP="003414B7">
      <w:pPr>
        <w:rPr>
          <w:rFonts w:ascii="Courier New" w:hAnsi="Courier New" w:cs="Courier New"/>
          <w:sz w:val="28"/>
        </w:rPr>
      </w:pPr>
      <w:r>
        <w:rPr>
          <w:rFonts w:ascii="Courier New" w:hAnsi="Courier New" w:cs="Courier New"/>
          <w:sz w:val="28"/>
        </w:rPr>
        <w:t xml:space="preserve">ça </w:t>
      </w:r>
      <w:r>
        <w:rPr>
          <w:rFonts w:ascii="Courier New" w:hAnsi="Courier New" w:cs="Courier New"/>
          <w:sz w:val="28"/>
          <w:lang w:val="ru-RU"/>
        </w:rPr>
        <w:t xml:space="preserve">la </w:t>
      </w:r>
      <w:r>
        <w:rPr>
          <w:rFonts w:ascii="Courier New" w:hAnsi="Courier New" w:cs="Courier New"/>
          <w:sz w:val="28"/>
        </w:rPr>
        <w:t>simplifie beaucoup</w:t>
      </w:r>
      <w:r w:rsidR="003414B7">
        <w:rPr>
          <w:rFonts w:ascii="Courier New" w:hAnsi="Courier New" w:cs="Courier New"/>
          <w:sz w:val="28"/>
        </w:rPr>
        <w:t xml:space="preserve"> – </w:t>
      </w:r>
      <w:r>
        <w:rPr>
          <w:rFonts w:ascii="Courier New" w:hAnsi="Courier New" w:cs="Courier New"/>
          <w:sz w:val="28"/>
        </w:rPr>
        <w:t>je dis</w:t>
      </w:r>
      <w:r w:rsidR="004B1064">
        <w:rPr>
          <w:rFonts w:ascii="Courier New" w:hAnsi="Courier New" w:cs="Courier New"/>
          <w:sz w:val="28"/>
        </w:rPr>
        <w:t> :</w:t>
      </w:r>
      <w:r>
        <w:rPr>
          <w:rFonts w:ascii="Courier New" w:hAnsi="Courier New" w:cs="Courier New"/>
          <w:sz w:val="28"/>
        </w:rPr>
        <w:t xml:space="preserve"> pour elle, </w:t>
      </w:r>
    </w:p>
    <w:p w:rsidR="00E44C9B" w:rsidRDefault="002B0D93">
      <w:pPr>
        <w:rPr>
          <w:rFonts w:ascii="Courier New" w:hAnsi="Courier New" w:cs="Courier New"/>
          <w:sz w:val="28"/>
        </w:rPr>
      </w:pPr>
      <w:r>
        <w:rPr>
          <w:rFonts w:ascii="Courier New" w:hAnsi="Courier New" w:cs="Courier New"/>
          <w:sz w:val="28"/>
        </w:rPr>
        <w:t>pas pour nous</w:t>
      </w:r>
      <w:r w:rsidR="003414B7">
        <w:rPr>
          <w:rFonts w:ascii="Courier New" w:hAnsi="Courier New" w:cs="Courier New"/>
          <w:sz w:val="28"/>
        </w:rPr>
        <w:t xml:space="preserve"> –</w:t>
      </w:r>
      <w:r>
        <w:rPr>
          <w:rFonts w:ascii="Courier New" w:hAnsi="Courier New" w:cs="Courier New"/>
          <w:sz w:val="28"/>
        </w:rPr>
        <w:t xml:space="preserve"> en présence de leur désir. </w:t>
      </w:r>
    </w:p>
    <w:p w:rsidR="00E44C9B" w:rsidRDefault="002B0D93">
      <w:pPr>
        <w:rPr>
          <w:rFonts w:ascii="Courier New" w:hAnsi="Courier New" w:cs="Courier New"/>
          <w:sz w:val="28"/>
        </w:rPr>
      </w:pPr>
      <w:r>
        <w:rPr>
          <w:rFonts w:ascii="Courier New" w:hAnsi="Courier New" w:cs="Courier New"/>
          <w:sz w:val="28"/>
        </w:rPr>
        <w:t>Mais enfin de s'intéres</w:t>
      </w:r>
      <w:r>
        <w:rPr>
          <w:rFonts w:ascii="Courier New" w:hAnsi="Courier New" w:cs="Courier New"/>
          <w:sz w:val="28"/>
        </w:rPr>
        <w:softHyphen/>
        <w:t>ser à l'</w:t>
      </w:r>
      <w:r w:rsidRPr="004B1064">
        <w:rPr>
          <w:i/>
          <w:color w:val="0000CC"/>
        </w:rPr>
        <w:t>objet</w:t>
      </w:r>
      <w:r>
        <w:rPr>
          <w:rFonts w:ascii="Courier New" w:hAnsi="Courier New" w:cs="Courier New"/>
          <w:sz w:val="28"/>
        </w:rPr>
        <w:t xml:space="preserve"> comme </w:t>
      </w:r>
      <w:r w:rsidRPr="004B1064">
        <w:rPr>
          <w:i/>
          <w:color w:val="0000CC"/>
        </w:rPr>
        <w:t>objet de</w:t>
      </w:r>
      <w:r>
        <w:rPr>
          <w:rFonts w:ascii="Courier New" w:hAnsi="Courier New" w:cs="Courier New"/>
          <w:sz w:val="28"/>
        </w:rPr>
        <w:t xml:space="preserve"> </w:t>
      </w:r>
      <w:r w:rsidRPr="004B1064">
        <w:rPr>
          <w:i/>
          <w:color w:val="0000CC"/>
        </w:rPr>
        <w:t>notre désir</w:t>
      </w:r>
      <w:r>
        <w:rPr>
          <w:rFonts w:ascii="Courier New" w:hAnsi="Courier New" w:cs="Courier New"/>
          <w:sz w:val="28"/>
        </w:rPr>
        <w:t>, ça leur fait beaucoup moins de complications.</w:t>
      </w:r>
    </w:p>
    <w:p w:rsidR="004B1064" w:rsidRDefault="004B10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L'heure s'avance. </w:t>
      </w:r>
    </w:p>
    <w:p w:rsidR="00AC7593" w:rsidRDefault="002B0D93">
      <w:pPr>
        <w:rPr>
          <w:rFonts w:ascii="Courier New" w:hAnsi="Courier New" w:cs="Courier New"/>
          <w:sz w:val="28"/>
        </w:rPr>
      </w:pPr>
      <w:r>
        <w:rPr>
          <w:rFonts w:ascii="Courier New" w:hAnsi="Courier New" w:cs="Courier New"/>
          <w:sz w:val="28"/>
        </w:rPr>
        <w:t xml:space="preserve">Je laisse les choses au point où j'ai pu les mener. Je pense que ce point est suffisamment alléchant </w:t>
      </w:r>
    </w:p>
    <w:p w:rsidR="00AC7593" w:rsidRDefault="002B0D93">
      <w:pPr>
        <w:rPr>
          <w:rFonts w:ascii="Courier New" w:hAnsi="Courier New" w:cs="Courier New"/>
          <w:sz w:val="28"/>
        </w:rPr>
      </w:pPr>
      <w:r>
        <w:rPr>
          <w:rFonts w:ascii="Courier New" w:hAnsi="Courier New" w:cs="Courier New"/>
          <w:sz w:val="28"/>
        </w:rPr>
        <w:t xml:space="preserve">pour que beaucoup de mes auditeurs désirent </w:t>
      </w:r>
    </w:p>
    <w:p w:rsidR="004B1064" w:rsidRDefault="002B0D93">
      <w:pPr>
        <w:rPr>
          <w:rFonts w:ascii="Courier New" w:hAnsi="Courier New" w:cs="Courier New"/>
          <w:sz w:val="28"/>
        </w:rPr>
      </w:pPr>
      <w:r>
        <w:rPr>
          <w:rFonts w:ascii="Courier New" w:hAnsi="Courier New" w:cs="Courier New"/>
          <w:sz w:val="28"/>
        </w:rPr>
        <w:t xml:space="preserve">en connaître </w:t>
      </w:r>
      <w:r w:rsidR="004B1064">
        <w:rPr>
          <w:rFonts w:ascii="Courier New" w:hAnsi="Courier New" w:cs="Courier New"/>
          <w:sz w:val="28"/>
        </w:rPr>
        <w:t xml:space="preserve">la prochaine fois </w:t>
      </w:r>
      <w:r>
        <w:rPr>
          <w:rFonts w:ascii="Courier New" w:hAnsi="Courier New" w:cs="Courier New"/>
          <w:sz w:val="28"/>
        </w:rPr>
        <w:t xml:space="preserve">la suite. </w:t>
      </w:r>
    </w:p>
    <w:p w:rsidR="004B1064" w:rsidRDefault="004B1064">
      <w:pPr>
        <w:rPr>
          <w:rFonts w:ascii="Courier New" w:hAnsi="Courier New" w:cs="Courier New"/>
          <w:sz w:val="28"/>
        </w:rPr>
      </w:pPr>
    </w:p>
    <w:p w:rsidR="00AC7593" w:rsidRDefault="002B0D93">
      <w:pPr>
        <w:rPr>
          <w:rFonts w:ascii="Courier New" w:hAnsi="Courier New" w:cs="Courier New"/>
          <w:sz w:val="28"/>
        </w:rPr>
      </w:pPr>
      <w:r>
        <w:rPr>
          <w:rFonts w:ascii="Courier New" w:hAnsi="Courier New" w:cs="Courier New"/>
          <w:sz w:val="28"/>
        </w:rPr>
        <w:t>Pour vous en donner quelques pré</w:t>
      </w:r>
      <w:r>
        <w:rPr>
          <w:rFonts w:ascii="Courier New" w:hAnsi="Courier New" w:cs="Courier New"/>
          <w:sz w:val="28"/>
        </w:rPr>
        <w:softHyphen/>
        <w:t xml:space="preserve">misses, </w:t>
      </w:r>
      <w:r w:rsidR="009427AF">
        <w:rPr>
          <w:rFonts w:ascii="Courier New" w:hAnsi="Courier New" w:cs="Courier New"/>
          <w:sz w:val="28"/>
        </w:rPr>
        <w:t>et</w:t>
      </w:r>
      <w:r>
        <w:rPr>
          <w:rFonts w:ascii="Courier New" w:hAnsi="Courier New" w:cs="Courier New"/>
          <w:sz w:val="28"/>
        </w:rPr>
        <w:t xml:space="preserve"> vous annoncer</w:t>
      </w:r>
      <w:r w:rsidR="00AC7593">
        <w:rPr>
          <w:rFonts w:ascii="Courier New" w:hAnsi="Courier New" w:cs="Courier New"/>
          <w:sz w:val="28"/>
        </w:rPr>
        <w:t xml:space="preserve"> ce que</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fait que j'entends ramener </w:t>
      </w:r>
    </w:p>
    <w:p w:rsidR="00AC7593" w:rsidRDefault="002B0D93">
      <w:pPr>
        <w:rPr>
          <w:rFonts w:ascii="Courier New" w:hAnsi="Courier New" w:cs="Courier New"/>
          <w:sz w:val="28"/>
        </w:rPr>
      </w:pPr>
      <w:r>
        <w:rPr>
          <w:rFonts w:ascii="Courier New" w:hAnsi="Courier New" w:cs="Courier New"/>
          <w:sz w:val="28"/>
        </w:rPr>
        <w:t xml:space="preserve">les choses au niveau de </w:t>
      </w:r>
      <w:r>
        <w:rPr>
          <w:rFonts w:ascii="Courier New" w:hAnsi="Courier New" w:cs="Courier New"/>
          <w:sz w:val="28"/>
          <w:lang w:val="ru-RU"/>
        </w:rPr>
        <w:t xml:space="preserve">la </w:t>
      </w:r>
      <w:r>
        <w:rPr>
          <w:rFonts w:ascii="Courier New" w:hAnsi="Courier New" w:cs="Courier New"/>
          <w:sz w:val="28"/>
        </w:rPr>
        <w:t xml:space="preserve">fonction de </w:t>
      </w:r>
      <w:r>
        <w:rPr>
          <w:rFonts w:ascii="Courier New" w:hAnsi="Courier New" w:cs="Courier New"/>
          <w:sz w:val="28"/>
          <w:lang w:val="ru-RU"/>
        </w:rPr>
        <w:t xml:space="preserve">la </w:t>
      </w:r>
      <w:r>
        <w:rPr>
          <w:rFonts w:ascii="Courier New" w:hAnsi="Courier New" w:cs="Courier New"/>
          <w:sz w:val="28"/>
        </w:rPr>
        <w:t xml:space="preserve">femme, </w:t>
      </w:r>
    </w:p>
    <w:p w:rsidR="00AC7593" w:rsidRDefault="002B0D93">
      <w:pPr>
        <w:rPr>
          <w:rFonts w:ascii="Courier New" w:hAnsi="Courier New" w:cs="Courier New"/>
          <w:sz w:val="28"/>
        </w:rPr>
      </w:pPr>
      <w:r>
        <w:rPr>
          <w:rFonts w:ascii="Courier New" w:hAnsi="Courier New" w:cs="Courier New"/>
          <w:sz w:val="28"/>
        </w:rPr>
        <w:t xml:space="preserve">en tant qu'elle peut nous permettre de voir plus loin, </w:t>
      </w:r>
      <w:r w:rsidR="004B1064">
        <w:rPr>
          <w:rFonts w:ascii="Courier New" w:hAnsi="Courier New" w:cs="Courier New"/>
          <w:sz w:val="28"/>
        </w:rPr>
        <w:t>dans</w:t>
      </w:r>
      <w:r>
        <w:rPr>
          <w:rFonts w:ascii="Courier New" w:hAnsi="Courier New" w:cs="Courier New"/>
          <w:sz w:val="28"/>
        </w:rPr>
        <w:t xml:space="preserve"> un certain niveau dans l'expérience de l'analyse, je vous dirai que si on peut donner un titre à ce que j'énoncerai </w:t>
      </w:r>
      <w:r>
        <w:rPr>
          <w:rFonts w:ascii="Courier New" w:hAnsi="Courier New" w:cs="Courier New"/>
          <w:sz w:val="28"/>
          <w:lang w:val="ru-RU"/>
        </w:rPr>
        <w:t xml:space="preserve">la </w:t>
      </w:r>
      <w:r>
        <w:rPr>
          <w:rFonts w:ascii="Courier New" w:hAnsi="Courier New" w:cs="Courier New"/>
          <w:sz w:val="28"/>
        </w:rPr>
        <w:t xml:space="preserve">prochaine fois, </w:t>
      </w:r>
    </w:p>
    <w:p w:rsidR="00E44C9B" w:rsidRDefault="002B0D93">
      <w:pPr>
        <w:rPr>
          <w:rFonts w:ascii="Courier New" w:hAnsi="Courier New" w:cs="Courier New"/>
          <w:sz w:val="28"/>
        </w:rPr>
      </w:pPr>
      <w:r>
        <w:rPr>
          <w:rFonts w:ascii="Courier New" w:hAnsi="Courier New" w:cs="Courier New"/>
          <w:sz w:val="28"/>
        </w:rPr>
        <w:t xml:space="preserve">ce serait quelque chose comme : </w:t>
      </w:r>
    </w:p>
    <w:p w:rsidR="00E44C9B" w:rsidRDefault="00E44C9B">
      <w:pPr>
        <w:rPr>
          <w:rFonts w:ascii="Courier New" w:hAnsi="Courier New" w:cs="Courier New"/>
          <w:sz w:val="28"/>
        </w:rPr>
      </w:pPr>
    </w:p>
    <w:p w:rsidR="007A0F7C" w:rsidRDefault="004B1064" w:rsidP="004B1064">
      <w:pPr>
        <w:ind w:left="708"/>
        <w:rPr>
          <w:rFonts w:ascii="Courier New" w:hAnsi="Courier New" w:cs="Courier New"/>
          <w:sz w:val="28"/>
        </w:rPr>
      </w:pPr>
      <w:r>
        <w:rPr>
          <w:rFonts w:ascii="Courier New" w:hAnsi="Courier New" w:cs="Courier New"/>
          <w:sz w:val="28"/>
        </w:rPr>
        <w:t>« </w:t>
      </w:r>
      <w:r w:rsidR="002B0D93" w:rsidRPr="004B1064">
        <w:rPr>
          <w:i/>
          <w:color w:val="0000CC"/>
          <w:sz w:val="22"/>
          <w:szCs w:val="22"/>
        </w:rPr>
        <w:t>Des rapports de la femme comme psychanalyste avec la position de Don Juan</w:t>
      </w:r>
      <w:r w:rsidR="002B0D93">
        <w:rPr>
          <w:rFonts w:ascii="Courier New" w:hAnsi="Courier New" w:cs="Courier New"/>
          <w:i/>
          <w:sz w:val="28"/>
        </w:rPr>
        <w:t>.</w:t>
      </w:r>
      <w:r>
        <w:rPr>
          <w:rFonts w:ascii="Courier New" w:hAnsi="Courier New" w:cs="Courier New"/>
          <w:sz w:val="28"/>
        </w:rPr>
        <w:t> »</w:t>
      </w:r>
    </w:p>
    <w:p w:rsidR="007A0F7C" w:rsidRDefault="007A0F7C">
      <w:pPr>
        <w:suppressAutoHyphens w:val="0"/>
        <w:rPr>
          <w:rFonts w:ascii="Courier New" w:hAnsi="Courier New" w:cs="Courier New"/>
          <w:sz w:val="28"/>
        </w:rPr>
      </w:pPr>
      <w:r>
        <w:rPr>
          <w:rFonts w:ascii="Courier New" w:hAnsi="Courier New" w:cs="Courier New"/>
          <w:sz w:val="28"/>
        </w:rPr>
        <w:br w:type="page"/>
      </w:r>
    </w:p>
    <w:p w:rsidR="00E44C9B" w:rsidRDefault="002B0D93">
      <w:pPr>
        <w:rPr>
          <w:rFonts w:ascii="Courier New" w:hAnsi="Courier New" w:cs="Courier New"/>
          <w:sz w:val="28"/>
        </w:rPr>
      </w:pPr>
      <w:r w:rsidRPr="00225864">
        <w:rPr>
          <w:rFonts w:ascii="Garamond" w:hAnsi="Garamond" w:cs="Courier New"/>
          <w:color w:val="C00000"/>
          <w:sz w:val="28"/>
        </w:rPr>
        <w:lastRenderedPageBreak/>
        <w:t>20</w:t>
      </w:r>
      <w:r w:rsidR="005B5D6C" w:rsidRPr="00225864">
        <w:rPr>
          <w:rFonts w:ascii="Garamond" w:hAnsi="Garamond" w:cs="Courier New"/>
          <w:color w:val="C00000"/>
          <w:sz w:val="28"/>
        </w:rPr>
        <w:t xml:space="preserve"> </w:t>
      </w:r>
      <w:r w:rsidR="004B1064" w:rsidRPr="00225864">
        <w:rPr>
          <w:rFonts w:ascii="Garamond" w:hAnsi="Garamond" w:cs="Courier New"/>
          <w:color w:val="C00000"/>
          <w:sz w:val="28"/>
        </w:rPr>
        <w:t>M</w:t>
      </w:r>
      <w:bookmarkStart w:id="34" w:name="Mars20"/>
      <w:bookmarkEnd w:id="34"/>
      <w:r w:rsidRPr="00225864">
        <w:rPr>
          <w:rFonts w:ascii="Garamond" w:hAnsi="Garamond" w:cs="Courier New"/>
          <w:color w:val="C00000"/>
          <w:sz w:val="28"/>
        </w:rPr>
        <w:t>ars</w:t>
      </w:r>
      <w:r w:rsidR="005B5D6C" w:rsidRPr="00225864">
        <w:rPr>
          <w:rFonts w:ascii="Garamond" w:hAnsi="Garamond" w:cs="Courier New"/>
          <w:color w:val="C00000"/>
          <w:sz w:val="28"/>
        </w:rPr>
        <w:t xml:space="preserve"> </w:t>
      </w:r>
      <w:r w:rsidRPr="00225864">
        <w:rPr>
          <w:rFonts w:ascii="Garamond" w:hAnsi="Garamond" w:cs="Courier New"/>
          <w:color w:val="C00000"/>
          <w:sz w:val="28"/>
        </w:rPr>
        <w:t>l963</w:t>
      </w:r>
      <w:r w:rsidR="005B5D6C">
        <w:rPr>
          <w:rFonts w:ascii="Courier New" w:hAnsi="Courier New" w:cs="Courier New"/>
          <w:sz w:val="28"/>
        </w:rPr>
        <w:t xml:space="preserve">         </w:t>
      </w:r>
      <w:r w:rsidR="00E17AB3">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623560" w:rsidRDefault="002B0D93">
      <w:pPr>
        <w:rPr>
          <w:rFonts w:ascii="Courier New" w:hAnsi="Courier New" w:cs="Courier New"/>
          <w:sz w:val="28"/>
        </w:rPr>
      </w:pPr>
      <w:r>
        <w:rPr>
          <w:rFonts w:ascii="Courier New" w:hAnsi="Courier New" w:cs="Courier New"/>
          <w:sz w:val="28"/>
        </w:rPr>
        <w:t xml:space="preserve">Aujourd'hui, on s'avance. </w:t>
      </w:r>
    </w:p>
    <w:p w:rsidR="00623560" w:rsidRDefault="002B0D93">
      <w:pPr>
        <w:rPr>
          <w:rFonts w:ascii="Courier New" w:hAnsi="Courier New" w:cs="Courier New"/>
          <w:sz w:val="28"/>
        </w:rPr>
      </w:pPr>
      <w:r>
        <w:rPr>
          <w:rFonts w:ascii="Courier New" w:hAnsi="Courier New" w:cs="Courier New"/>
          <w:sz w:val="28"/>
        </w:rPr>
        <w:t xml:space="preserve">On essaie d'articuler pourquoi, pour vous situer l'angoisse, j'ai annoncé qu'il me faut en revenir </w:t>
      </w:r>
    </w:p>
    <w:p w:rsidR="00623560" w:rsidRDefault="002B0D93">
      <w:pPr>
        <w:rPr>
          <w:rFonts w:ascii="Courier New" w:hAnsi="Courier New" w:cs="Courier New"/>
          <w:sz w:val="28"/>
        </w:rPr>
      </w:pPr>
      <w:r>
        <w:rPr>
          <w:rFonts w:ascii="Courier New" w:hAnsi="Courier New" w:cs="Courier New"/>
          <w:sz w:val="28"/>
        </w:rPr>
        <w:t xml:space="preserve">au champ central, déjà dessiné dans </w:t>
      </w:r>
      <w:r>
        <w:rPr>
          <w:rFonts w:ascii="Courier New" w:hAnsi="Courier New" w:cs="Courier New"/>
          <w:sz w:val="28"/>
          <w:lang w:val="ru-RU"/>
        </w:rPr>
        <w:t xml:space="preserve">le </w:t>
      </w:r>
      <w:r>
        <w:rPr>
          <w:rFonts w:ascii="Courier New" w:hAnsi="Courier New" w:cs="Courier New"/>
          <w:sz w:val="28"/>
        </w:rPr>
        <w:t xml:space="preserve">séminaire </w:t>
      </w:r>
    </w:p>
    <w:p w:rsidR="00623560" w:rsidRDefault="002B0D93">
      <w:pPr>
        <w:rPr>
          <w:rFonts w:ascii="Courier New" w:hAnsi="Courier New" w:cs="Courier New"/>
          <w:sz w:val="28"/>
        </w:rPr>
      </w:pPr>
      <w:r>
        <w:rPr>
          <w:rFonts w:ascii="Courier New" w:hAnsi="Courier New" w:cs="Courier New"/>
          <w:sz w:val="28"/>
        </w:rPr>
        <w:t xml:space="preserve">sur </w:t>
      </w:r>
      <w:r w:rsidR="00623560" w:rsidRPr="00623560">
        <w:rPr>
          <w:i/>
        </w:rPr>
        <w:t>L</w:t>
      </w:r>
      <w:r w:rsidRPr="00623560">
        <w:rPr>
          <w:i/>
        </w:rPr>
        <w:t>'Éthique</w:t>
      </w:r>
      <w:r>
        <w:rPr>
          <w:rFonts w:ascii="Courier New" w:hAnsi="Courier New" w:cs="Courier New"/>
          <w:i/>
          <w:sz w:val="28"/>
        </w:rPr>
        <w:t xml:space="preserve">, </w:t>
      </w:r>
      <w:r>
        <w:rPr>
          <w:rFonts w:ascii="Courier New" w:hAnsi="Courier New" w:cs="Courier New"/>
          <w:sz w:val="28"/>
        </w:rPr>
        <w:t xml:space="preserve">comme étant celui de </w:t>
      </w:r>
      <w:r>
        <w:rPr>
          <w:rFonts w:ascii="Courier New" w:hAnsi="Courier New" w:cs="Courier New"/>
          <w:sz w:val="28"/>
          <w:lang w:val="ru-RU"/>
        </w:rPr>
        <w:t xml:space="preserve">la </w:t>
      </w:r>
      <w:r>
        <w:rPr>
          <w:rFonts w:ascii="Courier New" w:hAnsi="Courier New" w:cs="Courier New"/>
          <w:sz w:val="28"/>
        </w:rPr>
        <w:t xml:space="preserve">jouissance. </w:t>
      </w:r>
    </w:p>
    <w:p w:rsidR="00623560" w:rsidRDefault="0062356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savez déjà, par un certain nombre d'approches, et nommément celles que j'ai faites cette année</w:t>
      </w:r>
      <w:r w:rsidR="006E3385">
        <w:rPr>
          <w:rFonts w:ascii="Courier New" w:hAnsi="Courier New" w:cs="Courier New"/>
          <w:sz w:val="28"/>
        </w:rPr>
        <w:t>–</w:t>
      </w:r>
      <w:r>
        <w:rPr>
          <w:rFonts w:ascii="Courier New" w:hAnsi="Courier New" w:cs="Courier New"/>
          <w:sz w:val="28"/>
        </w:rPr>
        <w:t>l</w:t>
      </w:r>
      <w:r w:rsidR="00623560">
        <w:rPr>
          <w:rFonts w:ascii="Courier New" w:hAnsi="Courier New" w:cs="Courier New"/>
          <w:sz w:val="28"/>
        </w:rPr>
        <w:t>à</w:t>
      </w:r>
      <w:r>
        <w:rPr>
          <w:rFonts w:ascii="Courier New" w:hAnsi="Courier New" w:cs="Courier New"/>
          <w:sz w:val="28"/>
        </w:rPr>
        <w:t xml:space="preserve">, qu'il faut </w:t>
      </w:r>
      <w:r w:rsidR="006E3385">
        <w:rPr>
          <w:rFonts w:ascii="Courier New" w:hAnsi="Courier New" w:cs="Courier New"/>
          <w:sz w:val="28"/>
        </w:rPr>
        <w:t>–</w:t>
      </w:r>
      <w:r>
        <w:rPr>
          <w:rFonts w:ascii="Courier New" w:hAnsi="Courier New" w:cs="Courier New"/>
          <w:sz w:val="28"/>
        </w:rPr>
        <w:t xml:space="preserve"> cette jouissance </w:t>
      </w:r>
      <w:r w:rsidR="006E3385">
        <w:rPr>
          <w:rFonts w:ascii="Courier New" w:hAnsi="Courier New" w:cs="Courier New"/>
          <w:sz w:val="28"/>
        </w:rPr>
        <w:t>–</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concevoir…</w:t>
      </w:r>
    </w:p>
    <w:p w:rsidR="00E44C9B" w:rsidRDefault="002B0D93" w:rsidP="00623560">
      <w:pPr>
        <w:tabs>
          <w:tab w:val="left" w:pos="1134"/>
        </w:tabs>
        <w:ind w:left="708"/>
        <w:rPr>
          <w:rFonts w:ascii="Courier New" w:hAnsi="Courier New" w:cs="Courier New"/>
          <w:sz w:val="28"/>
        </w:rPr>
      </w:pPr>
      <w:r>
        <w:rPr>
          <w:rFonts w:ascii="Courier New" w:hAnsi="Courier New" w:cs="Courier New"/>
          <w:sz w:val="28"/>
        </w:rPr>
        <w:t xml:space="preserve">si </w:t>
      </w:r>
      <w:r w:rsidRPr="00623560">
        <w:rPr>
          <w:i/>
        </w:rPr>
        <w:t>mythiquement</w:t>
      </w:r>
      <w:r>
        <w:rPr>
          <w:rFonts w:ascii="Courier New" w:hAnsi="Courier New" w:cs="Courier New"/>
          <w:sz w:val="28"/>
        </w:rPr>
        <w:t xml:space="preserve"> que nous devions en situer </w:t>
      </w:r>
      <w:r>
        <w:rPr>
          <w:rFonts w:ascii="Courier New" w:hAnsi="Courier New" w:cs="Courier New"/>
          <w:sz w:val="28"/>
          <w:lang w:val="ru-RU"/>
        </w:rPr>
        <w:t xml:space="preserve">le </w:t>
      </w:r>
      <w:r>
        <w:rPr>
          <w:rFonts w:ascii="Courier New" w:hAnsi="Courier New" w:cs="Courier New"/>
          <w:sz w:val="28"/>
        </w:rPr>
        <w:t>point</w:t>
      </w:r>
    </w:p>
    <w:p w:rsidR="00623560" w:rsidRDefault="002B0D93">
      <w:pPr>
        <w:rPr>
          <w:rFonts w:ascii="Courier New" w:hAnsi="Courier New" w:cs="Courier New"/>
          <w:sz w:val="28"/>
        </w:rPr>
      </w:pPr>
      <w:r>
        <w:rPr>
          <w:rFonts w:ascii="Courier New" w:hAnsi="Courier New" w:cs="Courier New"/>
          <w:sz w:val="28"/>
        </w:rPr>
        <w:t xml:space="preserve">…comme profondément indépendante de l'articulation </w:t>
      </w:r>
    </w:p>
    <w:p w:rsidR="00E44C9B" w:rsidRDefault="002B0D93">
      <w:pPr>
        <w:rPr>
          <w:rFonts w:ascii="Courier New" w:hAnsi="Courier New" w:cs="Courier New"/>
          <w:sz w:val="28"/>
        </w:rPr>
      </w:pPr>
      <w:r>
        <w:rPr>
          <w:rFonts w:ascii="Courier New" w:hAnsi="Courier New" w:cs="Courier New"/>
          <w:sz w:val="28"/>
        </w:rPr>
        <w:t xml:space="preserve">du désir, ceci parce que </w:t>
      </w:r>
      <w:r>
        <w:rPr>
          <w:rFonts w:ascii="Courier New" w:hAnsi="Courier New" w:cs="Courier New"/>
          <w:sz w:val="28"/>
          <w:lang w:val="ru-RU"/>
        </w:rPr>
        <w:t xml:space="preserve">le </w:t>
      </w:r>
      <w:r>
        <w:rPr>
          <w:rFonts w:ascii="Courier New" w:hAnsi="Courier New" w:cs="Courier New"/>
          <w:sz w:val="28"/>
        </w:rPr>
        <w:t xml:space="preserve">désir se constitue en deçà de cette zone qui les sépare l'un de l'autre </w:t>
      </w:r>
    </w:p>
    <w:p w:rsidR="00732113"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jouissance et désir </w:t>
      </w:r>
      <w:r>
        <w:rPr>
          <w:rFonts w:ascii="Courier New" w:hAnsi="Courier New" w:cs="Courier New"/>
          <w:sz w:val="28"/>
        </w:rPr>
        <w:t>–</w:t>
      </w:r>
      <w:r w:rsidR="002B0D93">
        <w:rPr>
          <w:rFonts w:ascii="Courier New" w:hAnsi="Courier New" w:cs="Courier New"/>
          <w:sz w:val="28"/>
        </w:rPr>
        <w:t xml:space="preserve"> et qui est </w:t>
      </w:r>
      <w:r w:rsidR="002B0D93">
        <w:rPr>
          <w:rFonts w:ascii="Courier New" w:hAnsi="Courier New" w:cs="Courier New"/>
          <w:sz w:val="28"/>
          <w:lang w:val="ru-RU"/>
        </w:rPr>
        <w:t xml:space="preserve">la </w:t>
      </w:r>
      <w:r w:rsidR="002B0D93">
        <w:rPr>
          <w:rFonts w:ascii="Courier New" w:hAnsi="Courier New" w:cs="Courier New"/>
          <w:sz w:val="28"/>
        </w:rPr>
        <w:t xml:space="preserve">faille </w:t>
      </w:r>
    </w:p>
    <w:p w:rsidR="00E44C9B" w:rsidRDefault="002B0D93">
      <w:pPr>
        <w:rPr>
          <w:rFonts w:ascii="Courier New" w:hAnsi="Courier New" w:cs="Courier New"/>
          <w:sz w:val="28"/>
        </w:rPr>
      </w:pPr>
      <w:r>
        <w:rPr>
          <w:rFonts w:ascii="Courier New" w:hAnsi="Courier New" w:cs="Courier New"/>
          <w:sz w:val="28"/>
        </w:rPr>
        <w:t xml:space="preserve">où se produit l'angoisse. </w:t>
      </w:r>
    </w:p>
    <w:p w:rsidR="00623560" w:rsidRDefault="0062356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est bien entendu…</w:t>
      </w:r>
    </w:p>
    <w:p w:rsidR="00E44C9B" w:rsidRDefault="002B0D93">
      <w:pPr>
        <w:ind w:firstLine="708"/>
        <w:rPr>
          <w:rFonts w:ascii="Courier New" w:hAnsi="Courier New" w:cs="Courier New"/>
          <w:sz w:val="28"/>
        </w:rPr>
      </w:pPr>
      <w:r>
        <w:rPr>
          <w:rFonts w:ascii="Courier New" w:hAnsi="Courier New" w:cs="Courier New"/>
          <w:sz w:val="28"/>
        </w:rPr>
        <w:t xml:space="preserve">et j'en ai dit assez pour que vous </w:t>
      </w:r>
      <w:r>
        <w:rPr>
          <w:rFonts w:ascii="Courier New" w:hAnsi="Courier New" w:cs="Courier New"/>
          <w:sz w:val="28"/>
          <w:lang w:val="ru-RU"/>
        </w:rPr>
        <w:t xml:space="preserve">le </w:t>
      </w:r>
      <w:r>
        <w:rPr>
          <w:rFonts w:ascii="Courier New" w:hAnsi="Courier New" w:cs="Courier New"/>
          <w:sz w:val="28"/>
        </w:rPr>
        <w:t xml:space="preserve">sentiez </w:t>
      </w:r>
    </w:p>
    <w:p w:rsidR="00623560" w:rsidRDefault="002B0D93">
      <w:pPr>
        <w:rPr>
          <w:rFonts w:ascii="Courier New" w:hAnsi="Courier New" w:cs="Courier New"/>
          <w:sz w:val="28"/>
        </w:rPr>
      </w:pPr>
      <w:r>
        <w:rPr>
          <w:rFonts w:ascii="Courier New" w:hAnsi="Courier New" w:cs="Courier New"/>
          <w:sz w:val="28"/>
        </w:rPr>
        <w:t xml:space="preserve">…que je ne dis pas que </w:t>
      </w:r>
      <w:r>
        <w:rPr>
          <w:rFonts w:ascii="Courier New" w:hAnsi="Courier New" w:cs="Courier New"/>
          <w:sz w:val="28"/>
          <w:lang w:val="ru-RU"/>
        </w:rPr>
        <w:t xml:space="preserve">le </w:t>
      </w:r>
      <w:r>
        <w:rPr>
          <w:rFonts w:ascii="Courier New" w:hAnsi="Courier New" w:cs="Courier New"/>
          <w:sz w:val="28"/>
        </w:rPr>
        <w:t xml:space="preserve">désir dans son statut </w:t>
      </w:r>
    </w:p>
    <w:p w:rsidR="00623560" w:rsidRDefault="002B0D93">
      <w:pPr>
        <w:rPr>
          <w:rFonts w:ascii="Courier New" w:hAnsi="Courier New" w:cs="Courier New"/>
          <w:sz w:val="28"/>
        </w:rPr>
      </w:pPr>
      <w:r>
        <w:rPr>
          <w:rFonts w:ascii="Courier New" w:hAnsi="Courier New" w:cs="Courier New"/>
          <w:sz w:val="28"/>
        </w:rPr>
        <w:t>ne concerne pas l'</w:t>
      </w:r>
      <w:r w:rsidR="00732113">
        <w:rPr>
          <w:rFonts w:ascii="Courier New" w:hAnsi="Courier New" w:cs="Courier New"/>
          <w:sz w:val="28"/>
        </w:rPr>
        <w:t>a</w:t>
      </w:r>
      <w:r>
        <w:rPr>
          <w:rFonts w:ascii="Courier New" w:hAnsi="Courier New" w:cs="Courier New"/>
          <w:sz w:val="28"/>
        </w:rPr>
        <w:t xml:space="preserve">utre réel, celui qui est intéressé à </w:t>
      </w:r>
      <w:r>
        <w:rPr>
          <w:rFonts w:ascii="Courier New" w:hAnsi="Courier New" w:cs="Courier New"/>
          <w:sz w:val="28"/>
          <w:lang w:val="ru-RU"/>
        </w:rPr>
        <w:t xml:space="preserve">la </w:t>
      </w:r>
      <w:r>
        <w:rPr>
          <w:rFonts w:ascii="Courier New" w:hAnsi="Courier New" w:cs="Courier New"/>
          <w:sz w:val="28"/>
        </w:rPr>
        <w:t xml:space="preserve">jouissance. </w:t>
      </w:r>
    </w:p>
    <w:p w:rsidR="00732113" w:rsidRDefault="00732113">
      <w:pPr>
        <w:rPr>
          <w:rFonts w:ascii="Courier New" w:hAnsi="Courier New" w:cs="Courier New"/>
          <w:sz w:val="28"/>
        </w:rPr>
      </w:pPr>
    </w:p>
    <w:p w:rsidR="00623560" w:rsidRDefault="002B0D93">
      <w:pPr>
        <w:rPr>
          <w:rFonts w:ascii="Courier New" w:hAnsi="Courier New" w:cs="Courier New"/>
          <w:sz w:val="28"/>
        </w:rPr>
      </w:pPr>
      <w:r>
        <w:rPr>
          <w:rFonts w:ascii="Courier New" w:hAnsi="Courier New" w:cs="Courier New"/>
          <w:sz w:val="28"/>
        </w:rPr>
        <w:t>Je dirais</w:t>
      </w:r>
      <w:r w:rsidR="00623560">
        <w:rPr>
          <w:rFonts w:ascii="Courier New" w:hAnsi="Courier New" w:cs="Courier New"/>
          <w:sz w:val="28"/>
        </w:rPr>
        <w:t> :</w:t>
      </w:r>
      <w:r>
        <w:rPr>
          <w:rFonts w:ascii="Courier New" w:hAnsi="Courier New" w:cs="Courier New"/>
          <w:sz w:val="28"/>
        </w:rPr>
        <w:t xml:space="preserve"> </w:t>
      </w:r>
    </w:p>
    <w:p w:rsidR="00732113" w:rsidRDefault="00732113">
      <w:pPr>
        <w:rPr>
          <w:rFonts w:ascii="Courier New" w:hAnsi="Courier New" w:cs="Courier New"/>
          <w:sz w:val="28"/>
        </w:rPr>
      </w:pPr>
    </w:p>
    <w:p w:rsidR="00623560" w:rsidRDefault="002B0D93" w:rsidP="00F649AA">
      <w:pPr>
        <w:pStyle w:val="Paragraphedeliste"/>
        <w:numPr>
          <w:ilvl w:val="0"/>
          <w:numId w:val="11"/>
        </w:numPr>
        <w:rPr>
          <w:rFonts w:ascii="Courier New" w:hAnsi="Courier New" w:cs="Courier New"/>
          <w:sz w:val="28"/>
        </w:rPr>
      </w:pPr>
      <w:r w:rsidRPr="00623560">
        <w:rPr>
          <w:rFonts w:ascii="Courier New" w:hAnsi="Courier New" w:cs="Courier New"/>
          <w:sz w:val="28"/>
        </w:rPr>
        <w:t xml:space="preserve">qu'il est normatif que </w:t>
      </w:r>
      <w:r w:rsidRPr="00623560">
        <w:rPr>
          <w:rFonts w:ascii="Courier New" w:hAnsi="Courier New" w:cs="Courier New"/>
          <w:sz w:val="28"/>
          <w:lang w:val="ru-RU"/>
        </w:rPr>
        <w:t xml:space="preserve">le </w:t>
      </w:r>
      <w:r w:rsidRPr="00623560">
        <w:rPr>
          <w:rFonts w:ascii="Courier New" w:hAnsi="Courier New" w:cs="Courier New"/>
          <w:sz w:val="28"/>
        </w:rPr>
        <w:t xml:space="preserve">désir ne </w:t>
      </w:r>
      <w:r w:rsidRPr="00623560">
        <w:rPr>
          <w:rFonts w:ascii="Courier New" w:hAnsi="Courier New" w:cs="Courier New"/>
          <w:sz w:val="28"/>
          <w:lang w:val="ru-RU"/>
        </w:rPr>
        <w:t xml:space="preserve">le </w:t>
      </w:r>
      <w:r w:rsidRPr="00623560">
        <w:rPr>
          <w:rFonts w:ascii="Courier New" w:hAnsi="Courier New" w:cs="Courier New"/>
          <w:sz w:val="28"/>
        </w:rPr>
        <w:t xml:space="preserve">concerne pas, cet autre, </w:t>
      </w:r>
    </w:p>
    <w:p w:rsidR="00623560" w:rsidRDefault="002B0D93" w:rsidP="00F649AA">
      <w:pPr>
        <w:pStyle w:val="Paragraphedeliste"/>
        <w:numPr>
          <w:ilvl w:val="0"/>
          <w:numId w:val="11"/>
        </w:numPr>
        <w:rPr>
          <w:rFonts w:ascii="Courier New" w:hAnsi="Courier New" w:cs="Courier New"/>
          <w:sz w:val="28"/>
        </w:rPr>
      </w:pPr>
      <w:r w:rsidRPr="00623560">
        <w:rPr>
          <w:rFonts w:ascii="Courier New" w:hAnsi="Courier New" w:cs="Courier New"/>
          <w:sz w:val="28"/>
        </w:rPr>
        <w:t xml:space="preserve">que </w:t>
      </w:r>
      <w:r w:rsidRPr="00623560">
        <w:rPr>
          <w:rFonts w:ascii="Courier New" w:hAnsi="Courier New" w:cs="Courier New"/>
          <w:sz w:val="28"/>
          <w:lang w:val="ru-RU"/>
        </w:rPr>
        <w:t xml:space="preserve">la </w:t>
      </w:r>
      <w:r w:rsidRPr="00623560">
        <w:rPr>
          <w:rFonts w:ascii="Courier New" w:hAnsi="Courier New" w:cs="Courier New"/>
          <w:sz w:val="28"/>
        </w:rPr>
        <w:t xml:space="preserve">loi qui </w:t>
      </w:r>
      <w:r w:rsidRPr="00623560">
        <w:rPr>
          <w:rFonts w:ascii="Courier New" w:hAnsi="Courier New" w:cs="Courier New"/>
          <w:sz w:val="28"/>
          <w:lang w:val="ru-RU"/>
        </w:rPr>
        <w:t xml:space="preserve">le </w:t>
      </w:r>
      <w:r w:rsidRPr="00623560">
        <w:rPr>
          <w:rFonts w:ascii="Courier New" w:hAnsi="Courier New" w:cs="Courier New"/>
          <w:sz w:val="28"/>
        </w:rPr>
        <w:t xml:space="preserve">constitue comme désir n'arrive pas à </w:t>
      </w:r>
      <w:r w:rsidRPr="00623560">
        <w:rPr>
          <w:rFonts w:ascii="Courier New" w:hAnsi="Courier New" w:cs="Courier New"/>
          <w:sz w:val="28"/>
          <w:lang w:val="ru-RU"/>
        </w:rPr>
        <w:t xml:space="preserve">le </w:t>
      </w:r>
      <w:r w:rsidRPr="00623560">
        <w:rPr>
          <w:rFonts w:ascii="Courier New" w:hAnsi="Courier New" w:cs="Courier New"/>
          <w:sz w:val="28"/>
        </w:rPr>
        <w:t xml:space="preserve">concerner en son centre, </w:t>
      </w:r>
    </w:p>
    <w:p w:rsidR="00623560" w:rsidRDefault="002B0D93" w:rsidP="00F649AA">
      <w:pPr>
        <w:pStyle w:val="Paragraphedeliste"/>
        <w:numPr>
          <w:ilvl w:val="0"/>
          <w:numId w:val="11"/>
        </w:numPr>
        <w:rPr>
          <w:rFonts w:ascii="Courier New" w:hAnsi="Courier New" w:cs="Courier New"/>
          <w:sz w:val="28"/>
        </w:rPr>
      </w:pPr>
      <w:r w:rsidRPr="00623560">
        <w:rPr>
          <w:rFonts w:ascii="Courier New" w:hAnsi="Courier New" w:cs="Courier New"/>
          <w:sz w:val="28"/>
        </w:rPr>
        <w:t xml:space="preserve">qu'elle ne </w:t>
      </w:r>
      <w:r w:rsidRPr="00623560">
        <w:rPr>
          <w:rFonts w:ascii="Courier New" w:hAnsi="Courier New" w:cs="Courier New"/>
          <w:sz w:val="28"/>
          <w:lang w:val="ru-RU"/>
        </w:rPr>
        <w:t xml:space="preserve">le </w:t>
      </w:r>
      <w:r w:rsidRPr="00623560">
        <w:rPr>
          <w:rFonts w:ascii="Courier New" w:hAnsi="Courier New" w:cs="Courier New"/>
          <w:sz w:val="28"/>
        </w:rPr>
        <w:t xml:space="preserve">concerne qu'excentriquement </w:t>
      </w:r>
    </w:p>
    <w:p w:rsidR="00E44C9B" w:rsidRPr="00623560" w:rsidRDefault="002B0D93" w:rsidP="00623560">
      <w:pPr>
        <w:pStyle w:val="Paragraphedeliste"/>
        <w:rPr>
          <w:rFonts w:ascii="Courier New" w:hAnsi="Courier New" w:cs="Courier New"/>
          <w:sz w:val="28"/>
        </w:rPr>
      </w:pPr>
      <w:r w:rsidRPr="00623560">
        <w:rPr>
          <w:rFonts w:ascii="Courier New" w:hAnsi="Courier New" w:cs="Courier New"/>
          <w:sz w:val="28"/>
        </w:rPr>
        <w:t xml:space="preserve">et à côté : </w:t>
      </w:r>
      <w:r w:rsidRPr="00623560">
        <w:rPr>
          <w:i/>
          <w:color w:val="0000CC"/>
        </w:rPr>
        <w:t>(</w:t>
      </w:r>
      <w:r w:rsidRPr="00623560">
        <w:rPr>
          <w:i/>
          <w:color w:val="0000CC"/>
          <w:lang w:val="ru-RU"/>
        </w:rPr>
        <w:t>а</w:t>
      </w:r>
      <w:r w:rsidRPr="00623560">
        <w:rPr>
          <w:i/>
          <w:color w:val="0000CC"/>
        </w:rPr>
        <w:t>)</w:t>
      </w:r>
      <w:r w:rsidRPr="00623560">
        <w:rPr>
          <w:rFonts w:ascii="Courier New" w:hAnsi="Courier New" w:cs="Courier New"/>
          <w:sz w:val="28"/>
          <w:lang w:val="ru-RU"/>
        </w:rPr>
        <w:t xml:space="preserve"> </w:t>
      </w:r>
      <w:r w:rsidRPr="00623560">
        <w:rPr>
          <w:rFonts w:ascii="Courier New" w:hAnsi="Courier New" w:cs="Courier New"/>
          <w:sz w:val="28"/>
        </w:rPr>
        <w:t xml:space="preserve">substitut de </w:t>
      </w:r>
      <w:r w:rsidRPr="00623560">
        <w:rPr>
          <w:rFonts w:ascii="Courier New" w:hAnsi="Courier New" w:cs="Courier New"/>
          <w:sz w:val="28"/>
          <w:lang w:val="ru-RU"/>
        </w:rPr>
        <w:t xml:space="preserve">А. </w:t>
      </w:r>
    </w:p>
    <w:p w:rsidR="00623560" w:rsidRDefault="00623560">
      <w:pPr>
        <w:suppressAutoHyphens w:val="0"/>
        <w:rPr>
          <w:rFonts w:ascii="Courier New" w:hAnsi="Courier New" w:cs="Courier New"/>
          <w:sz w:val="28"/>
        </w:rPr>
      </w:pPr>
    </w:p>
    <w:p w:rsidR="00623560" w:rsidRDefault="002B0D93">
      <w:pPr>
        <w:suppressAutoHyphens w:val="0"/>
        <w:rPr>
          <w:rFonts w:ascii="Courier New" w:hAnsi="Courier New" w:cs="Courier New"/>
          <w:sz w:val="28"/>
        </w:rPr>
      </w:pPr>
      <w:r>
        <w:rPr>
          <w:rFonts w:ascii="Courier New" w:hAnsi="Courier New" w:cs="Courier New"/>
          <w:sz w:val="28"/>
        </w:rPr>
        <w:t xml:space="preserve">Et donc, tous les </w:t>
      </w:r>
      <w:r w:rsidRPr="00623560">
        <w:rPr>
          <w:i/>
        </w:rPr>
        <w:t>Erniedrigungen</w:t>
      </w:r>
      <w:r w:rsidR="00623560">
        <w:rPr>
          <w:rFonts w:ascii="Garamond" w:hAnsi="Garamond" w:cs="Courier New"/>
          <w:iCs/>
          <w:sz w:val="18"/>
        </w:rPr>
        <w:t xml:space="preserve"> </w:t>
      </w:r>
      <w:r>
        <w:rPr>
          <w:rFonts w:ascii="Garamond" w:hAnsi="Garamond" w:cs="Courier New"/>
          <w:iCs/>
          <w:sz w:val="18"/>
        </w:rPr>
        <w:t>[ h</w:t>
      </w:r>
      <w:r>
        <w:rPr>
          <w:rFonts w:ascii="Garamond" w:hAnsi="Garamond"/>
          <w:sz w:val="18"/>
        </w:rPr>
        <w:t xml:space="preserve">umiliations </w:t>
      </w:r>
      <w:r>
        <w:rPr>
          <w:rFonts w:ascii="Garamond" w:hAnsi="Garamond" w:cs="Courier New"/>
          <w:iCs/>
          <w:sz w:val="18"/>
        </w:rPr>
        <w:t>]</w:t>
      </w:r>
      <w:r>
        <w:rPr>
          <w:rFonts w:ascii="Courier New" w:hAnsi="Courier New" w:cs="Courier New"/>
          <w:i/>
          <w:sz w:val="28"/>
        </w:rPr>
        <w:t xml:space="preserve">, </w:t>
      </w:r>
      <w:r>
        <w:rPr>
          <w:rFonts w:ascii="Courier New" w:hAnsi="Courier New" w:cs="Courier New"/>
          <w:sz w:val="28"/>
        </w:rPr>
        <w:t xml:space="preserve">tous </w:t>
      </w:r>
      <w:r w:rsidRPr="00623560">
        <w:rPr>
          <w:i/>
        </w:rPr>
        <w:t xml:space="preserve">les ravalements de </w:t>
      </w:r>
      <w:r w:rsidRPr="00623560">
        <w:rPr>
          <w:i/>
          <w:lang w:val="ru-RU"/>
        </w:rPr>
        <w:t xml:space="preserve">la </w:t>
      </w:r>
      <w:r w:rsidRPr="00623560">
        <w:rPr>
          <w:i/>
        </w:rPr>
        <w:t>vie amoureuse</w:t>
      </w:r>
      <w:r>
        <w:rPr>
          <w:rFonts w:ascii="Courier New" w:hAnsi="Courier New" w:cs="Courier New"/>
          <w:sz w:val="28"/>
        </w:rPr>
        <w:t xml:space="preserve"> qui viennent, pointés, ponctués, par FREUD, sont les effets d'une structure fondamentale </w:t>
      </w:r>
      <w:r w:rsidRPr="00623560">
        <w:rPr>
          <w:i/>
        </w:rPr>
        <w:t>irréductible</w:t>
      </w:r>
      <w:r>
        <w:rPr>
          <w:rFonts w:ascii="Courier New" w:hAnsi="Courier New" w:cs="Courier New"/>
          <w:sz w:val="28"/>
        </w:rPr>
        <w:t xml:space="preserve">. </w:t>
      </w:r>
    </w:p>
    <w:p w:rsidR="00623560" w:rsidRDefault="00623560">
      <w:pPr>
        <w:suppressAutoHyphens w:val="0"/>
        <w:rPr>
          <w:rFonts w:ascii="Courier New" w:hAnsi="Courier New" w:cs="Courier New"/>
          <w:sz w:val="28"/>
        </w:rPr>
      </w:pPr>
    </w:p>
    <w:p w:rsidR="00623560" w:rsidRDefault="002B0D93">
      <w:pPr>
        <w:suppressAutoHyphens w:val="0"/>
        <w:rPr>
          <w:rFonts w:ascii="Courier New" w:hAnsi="Courier New" w:cs="Courier New"/>
          <w:sz w:val="28"/>
        </w:rPr>
      </w:pPr>
      <w:r>
        <w:rPr>
          <w:rFonts w:ascii="Courier New" w:hAnsi="Courier New" w:cs="Courier New"/>
          <w:sz w:val="28"/>
        </w:rPr>
        <w:t xml:space="preserve">C'est là </w:t>
      </w:r>
      <w:r>
        <w:rPr>
          <w:rFonts w:ascii="Courier New" w:hAnsi="Courier New" w:cs="Courier New"/>
          <w:sz w:val="28"/>
          <w:lang w:val="ru-RU"/>
        </w:rPr>
        <w:t xml:space="preserve">la </w:t>
      </w:r>
      <w:r>
        <w:rPr>
          <w:rFonts w:ascii="Courier New" w:hAnsi="Courier New" w:cs="Courier New"/>
          <w:sz w:val="28"/>
        </w:rPr>
        <w:t xml:space="preserve">béance que nous n'entendons pas masquer, si, d'autre part, nous pensons que </w:t>
      </w:r>
      <w:r w:rsidRPr="00623560">
        <w:rPr>
          <w:i/>
        </w:rPr>
        <w:t>complexe de castration</w:t>
      </w:r>
      <w:r>
        <w:rPr>
          <w:rFonts w:ascii="Courier New" w:hAnsi="Courier New" w:cs="Courier New"/>
          <w:sz w:val="28"/>
        </w:rPr>
        <w:t xml:space="preserve"> </w:t>
      </w:r>
    </w:p>
    <w:p w:rsidR="00E44C9B" w:rsidRDefault="002B0D93">
      <w:pPr>
        <w:suppressAutoHyphens w:val="0"/>
        <w:rPr>
          <w:rFonts w:ascii="Courier New" w:hAnsi="Courier New" w:cs="Courier New"/>
          <w:sz w:val="28"/>
        </w:rPr>
      </w:pPr>
      <w:r>
        <w:rPr>
          <w:rFonts w:ascii="Courier New" w:hAnsi="Courier New" w:cs="Courier New"/>
          <w:sz w:val="28"/>
        </w:rPr>
        <w:t xml:space="preserve">et </w:t>
      </w:r>
      <w:r w:rsidRPr="00623560">
        <w:rPr>
          <w:i/>
        </w:rPr>
        <w:t>Penisneid</w:t>
      </w:r>
      <w:r>
        <w:rPr>
          <w:rFonts w:ascii="Courier New" w:hAnsi="Courier New" w:cs="Courier New"/>
          <w:i/>
          <w:sz w:val="28"/>
        </w:rPr>
        <w:t xml:space="preserve">, </w:t>
      </w:r>
      <w:r>
        <w:rPr>
          <w:rFonts w:ascii="Courier New" w:hAnsi="Courier New" w:cs="Courier New"/>
          <w:sz w:val="28"/>
        </w:rPr>
        <w:t xml:space="preserve">qui </w:t>
      </w:r>
      <w:r>
        <w:rPr>
          <w:rFonts w:ascii="Courier New" w:hAnsi="Courier New" w:cs="Courier New"/>
          <w:sz w:val="28"/>
          <w:lang w:val="ru-RU"/>
        </w:rPr>
        <w:t xml:space="preserve">у </w:t>
      </w:r>
      <w:r>
        <w:rPr>
          <w:rFonts w:ascii="Courier New" w:hAnsi="Courier New" w:cs="Courier New"/>
          <w:sz w:val="28"/>
        </w:rPr>
        <w:t>fleurissent, ne sont pas eux</w:t>
      </w:r>
      <w:r w:rsidR="006E3385">
        <w:rPr>
          <w:rFonts w:ascii="Courier New" w:hAnsi="Courier New" w:cs="Courier New"/>
          <w:sz w:val="28"/>
        </w:rPr>
        <w:t>–</w:t>
      </w:r>
      <w:r>
        <w:rPr>
          <w:rFonts w:ascii="Courier New" w:hAnsi="Courier New" w:cs="Courier New"/>
          <w:sz w:val="28"/>
        </w:rPr>
        <w:t xml:space="preserve">mêmes les derniers termes à </w:t>
      </w:r>
      <w:r>
        <w:rPr>
          <w:rFonts w:ascii="Courier New" w:hAnsi="Courier New" w:cs="Courier New"/>
          <w:sz w:val="28"/>
          <w:lang w:val="ru-RU"/>
        </w:rPr>
        <w:t xml:space="preserve">la </w:t>
      </w:r>
      <w:r>
        <w:rPr>
          <w:rFonts w:ascii="Courier New" w:hAnsi="Courier New" w:cs="Courier New"/>
          <w:sz w:val="28"/>
        </w:rPr>
        <w:t>désigner.</w:t>
      </w:r>
    </w:p>
    <w:p w:rsidR="00623560" w:rsidRDefault="00623560">
      <w:pPr>
        <w:suppressAutoHyphens w:val="0"/>
        <w:rPr>
          <w:rFonts w:ascii="Courier New" w:hAnsi="Courier New" w:cs="Courier New"/>
          <w:sz w:val="28"/>
        </w:rPr>
      </w:pPr>
    </w:p>
    <w:p w:rsidR="00732113" w:rsidRDefault="002B0D93">
      <w:pPr>
        <w:rPr>
          <w:rFonts w:ascii="Courier New" w:hAnsi="Courier New" w:cs="Courier New"/>
          <w:sz w:val="28"/>
        </w:rPr>
      </w:pPr>
      <w:r>
        <w:rPr>
          <w:rFonts w:ascii="Courier New" w:hAnsi="Courier New" w:cs="Courier New"/>
          <w:sz w:val="28"/>
        </w:rPr>
        <w:t xml:space="preserve">Ce domaine </w:t>
      </w:r>
      <w:r w:rsidR="006E3385">
        <w:rPr>
          <w:rFonts w:ascii="Courier New" w:hAnsi="Courier New" w:cs="Courier New"/>
          <w:sz w:val="28"/>
        </w:rPr>
        <w:t>–</w:t>
      </w:r>
      <w:r>
        <w:rPr>
          <w:rFonts w:ascii="Courier New" w:hAnsi="Courier New" w:cs="Courier New"/>
          <w:sz w:val="28"/>
        </w:rPr>
        <w:t xml:space="preserve"> le domaine de </w:t>
      </w:r>
      <w:r>
        <w:rPr>
          <w:rFonts w:ascii="Courier New" w:hAnsi="Courier New" w:cs="Courier New"/>
          <w:sz w:val="28"/>
          <w:lang w:val="ru-RU"/>
        </w:rPr>
        <w:t xml:space="preserve">la </w:t>
      </w:r>
      <w:r>
        <w:rPr>
          <w:rFonts w:ascii="Courier New" w:hAnsi="Courier New" w:cs="Courier New"/>
          <w:sz w:val="28"/>
        </w:rPr>
        <w:t xml:space="preserve">jouissance </w:t>
      </w:r>
      <w:r w:rsidR="006E338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le </w:t>
      </w:r>
      <w:r>
        <w:rPr>
          <w:rFonts w:ascii="Courier New" w:hAnsi="Courier New" w:cs="Courier New"/>
          <w:sz w:val="28"/>
        </w:rPr>
        <w:t xml:space="preserve">point où, si je puis dire, grâce à ce point, la femme s'avère comme supérieure justement en ceci que son lien au </w:t>
      </w:r>
      <w:r w:rsidRPr="00732113">
        <w:rPr>
          <w:i/>
          <w:color w:val="0000CC"/>
        </w:rPr>
        <w:t>nœud du désir</w:t>
      </w:r>
      <w:r>
        <w:rPr>
          <w:rFonts w:ascii="Courier New" w:hAnsi="Courier New" w:cs="Courier New"/>
          <w:sz w:val="28"/>
        </w:rPr>
        <w:t xml:space="preserve"> est beaucoup plus lâche. </w:t>
      </w:r>
    </w:p>
    <w:p w:rsidR="00E44C9B" w:rsidRDefault="00E44C9B">
      <w:pPr>
        <w:rPr>
          <w:rFonts w:ascii="Courier New" w:hAnsi="Courier New" w:cs="Courier New"/>
          <w:sz w:val="28"/>
        </w:rPr>
      </w:pPr>
    </w:p>
    <w:p w:rsidR="00732113" w:rsidRDefault="002B0D93">
      <w:pPr>
        <w:rPr>
          <w:rFonts w:ascii="Courier New" w:hAnsi="Courier New" w:cs="Courier New"/>
          <w:sz w:val="28"/>
        </w:rPr>
      </w:pPr>
      <w:r>
        <w:rPr>
          <w:rFonts w:ascii="Courier New" w:hAnsi="Courier New" w:cs="Courier New"/>
          <w:sz w:val="28"/>
        </w:rPr>
        <w:t xml:space="preserve">Ce </w:t>
      </w:r>
      <w:r w:rsidRPr="00623560">
        <w:rPr>
          <w:i/>
          <w:color w:val="0000CC"/>
        </w:rPr>
        <w:t>manque</w:t>
      </w:r>
      <w:r>
        <w:rPr>
          <w:rFonts w:ascii="Courier New" w:hAnsi="Courier New" w:cs="Courier New"/>
          <w:sz w:val="28"/>
        </w:rPr>
        <w:t xml:space="preserve">, ce signe </w:t>
      </w:r>
      <w:r w:rsidRPr="00623560">
        <w:rPr>
          <w:i/>
        </w:rPr>
        <w:t>moins</w:t>
      </w:r>
      <w:r>
        <w:rPr>
          <w:rFonts w:ascii="Courier New" w:hAnsi="Courier New" w:cs="Courier New"/>
          <w:i/>
          <w:sz w:val="28"/>
        </w:rPr>
        <w:t xml:space="preserve">, </w:t>
      </w:r>
      <w:r>
        <w:rPr>
          <w:rFonts w:ascii="Courier New" w:hAnsi="Courier New" w:cs="Courier New"/>
          <w:sz w:val="28"/>
        </w:rPr>
        <w:t xml:space="preserve">dont est marquée </w:t>
      </w:r>
      <w:r w:rsidRPr="00623560">
        <w:rPr>
          <w:i/>
          <w:color w:val="0000CC"/>
          <w:lang w:val="ru-RU"/>
        </w:rPr>
        <w:t xml:space="preserve">la </w:t>
      </w:r>
      <w:r w:rsidRPr="00623560">
        <w:rPr>
          <w:i/>
          <w:color w:val="0000CC"/>
        </w:rPr>
        <w:t>fonction phallique</w:t>
      </w:r>
      <w:r>
        <w:rPr>
          <w:rFonts w:ascii="Courier New" w:hAnsi="Courier New" w:cs="Courier New"/>
          <w:sz w:val="28"/>
        </w:rPr>
        <w:t xml:space="preserve"> pour l'homme, qui fait que pour lui, sa liaison </w:t>
      </w:r>
    </w:p>
    <w:p w:rsidR="00623560" w:rsidRDefault="002B0D93">
      <w:pPr>
        <w:rPr>
          <w:rFonts w:ascii="Courier New" w:hAnsi="Courier New" w:cs="Courier New"/>
          <w:sz w:val="28"/>
        </w:rPr>
      </w:pPr>
      <w:r>
        <w:rPr>
          <w:rFonts w:ascii="Courier New" w:hAnsi="Courier New" w:cs="Courier New"/>
          <w:sz w:val="28"/>
        </w:rPr>
        <w:t xml:space="preserve">à l'objet doit passer par </w:t>
      </w:r>
      <w:r w:rsidRPr="00732113">
        <w:rPr>
          <w:i/>
          <w:color w:val="0000CC"/>
        </w:rPr>
        <w:t>cette négativation</w:t>
      </w:r>
      <w:r w:rsidRPr="00623560">
        <w:rPr>
          <w:i/>
          <w:color w:val="0000CC"/>
        </w:rPr>
        <w:t xml:space="preserve"> du phallus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par </w:t>
      </w:r>
      <w:r>
        <w:rPr>
          <w:rFonts w:ascii="Courier New" w:hAnsi="Courier New" w:cs="Courier New"/>
          <w:sz w:val="28"/>
          <w:lang w:val="ru-RU"/>
        </w:rPr>
        <w:t xml:space="preserve">le </w:t>
      </w:r>
      <w:r>
        <w:rPr>
          <w:rFonts w:ascii="Courier New" w:hAnsi="Courier New" w:cs="Courier New"/>
          <w:sz w:val="28"/>
        </w:rPr>
        <w:t xml:space="preserve">complexe de castration, cette nécessité qui est le statut du </w:t>
      </w:r>
      <w:r>
        <w:rPr>
          <w:rFonts w:ascii="Garamond" w:hAnsi="Garamond" w:cs="Courier New"/>
          <w:sz w:val="32"/>
        </w:rPr>
        <w:t>(</w:t>
      </w:r>
      <w:r w:rsidR="006E3385">
        <w:rPr>
          <w:rFonts w:ascii="Courier New" w:hAnsi="Courier New" w:cs="Courier New"/>
          <w:color w:val="0000CC"/>
          <w:sz w:val="28"/>
        </w:rPr>
        <w:t>–</w:t>
      </w:r>
      <w:r w:rsidR="00732113" w:rsidRPr="00732113">
        <w:rPr>
          <w:rFonts w:ascii="Palatino Linotype" w:hAnsi="Palatino Linotype"/>
          <w:color w:val="0000CC"/>
          <w:sz w:val="28"/>
          <w:szCs w:val="28"/>
        </w:rPr>
        <w:t>ϕ</w:t>
      </w:r>
      <w:r>
        <w:rPr>
          <w:rFonts w:ascii="Garamond" w:hAnsi="Garamond"/>
          <w:sz w:val="32"/>
          <w:szCs w:val="40"/>
        </w:rPr>
        <w:t>)</w:t>
      </w:r>
      <w:r>
        <w:rPr>
          <w:rFonts w:ascii="Courier New" w:hAnsi="Courier New" w:cs="Courier New"/>
          <w:sz w:val="28"/>
        </w:rPr>
        <w:t xml:space="preserve">, au centre du désir de l'homme, </w:t>
      </w:r>
      <w:r w:rsidRPr="00732113">
        <w:rPr>
          <w:i/>
          <w:color w:val="0000CC"/>
        </w:rPr>
        <w:t xml:space="preserve">voilà ce qui pour </w:t>
      </w:r>
      <w:r w:rsidRPr="00732113">
        <w:rPr>
          <w:i/>
          <w:color w:val="0000CC"/>
          <w:lang w:val="ru-RU"/>
        </w:rPr>
        <w:t xml:space="preserve">la </w:t>
      </w:r>
      <w:r w:rsidRPr="00732113">
        <w:rPr>
          <w:i/>
          <w:color w:val="0000CC"/>
        </w:rPr>
        <w:t>femme n'est pas un nœud néces</w:t>
      </w:r>
      <w:r w:rsidRPr="00732113">
        <w:rPr>
          <w:i/>
          <w:color w:val="0000CC"/>
        </w:rPr>
        <w:softHyphen/>
        <w:t>saire</w:t>
      </w:r>
      <w:r>
        <w:rPr>
          <w:rFonts w:ascii="Courier New" w:hAnsi="Courier New" w:cs="Courier New"/>
          <w:sz w:val="28"/>
        </w:rPr>
        <w:t xml:space="preserve">. </w:t>
      </w:r>
    </w:p>
    <w:p w:rsidR="00623560" w:rsidRDefault="0062356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n'est pas dire qu'elle soit, pour autant, </w:t>
      </w:r>
      <w:r w:rsidRPr="00623560">
        <w:rPr>
          <w:i/>
        </w:rPr>
        <w:t>sans rapport</w:t>
      </w:r>
      <w:r>
        <w:rPr>
          <w:rFonts w:ascii="Courier New" w:hAnsi="Courier New" w:cs="Courier New"/>
          <w:sz w:val="28"/>
        </w:rPr>
        <w:t xml:space="preserve"> avec </w:t>
      </w:r>
      <w:r>
        <w:rPr>
          <w:rFonts w:ascii="Courier New" w:hAnsi="Courier New" w:cs="Courier New"/>
          <w:sz w:val="28"/>
          <w:lang w:val="ru-RU"/>
        </w:rPr>
        <w:t xml:space="preserve">le </w:t>
      </w:r>
      <w:r>
        <w:rPr>
          <w:rFonts w:ascii="Courier New" w:hAnsi="Courier New" w:cs="Courier New"/>
          <w:sz w:val="28"/>
        </w:rPr>
        <w:t xml:space="preserve">désir de l'Autre, mais justement, c'est bien au désir de l'Autre comme tel, qu'elle est en quelque sorte affrontée, confrontée. </w:t>
      </w:r>
    </w:p>
    <w:p w:rsidR="00623560" w:rsidRDefault="00623560">
      <w:pPr>
        <w:rPr>
          <w:rFonts w:ascii="Courier New" w:hAnsi="Courier New" w:cs="Courier New"/>
          <w:sz w:val="28"/>
        </w:rPr>
      </w:pPr>
    </w:p>
    <w:p w:rsidR="00623560" w:rsidRDefault="002B0D93">
      <w:pPr>
        <w:rPr>
          <w:rFonts w:ascii="Courier New" w:hAnsi="Courier New" w:cs="Courier New"/>
          <w:sz w:val="28"/>
        </w:rPr>
      </w:pPr>
      <w:r>
        <w:rPr>
          <w:rFonts w:ascii="Courier New" w:hAnsi="Courier New" w:cs="Courier New"/>
          <w:sz w:val="28"/>
        </w:rPr>
        <w:t xml:space="preserve">C'est une grande simplification que, pour elle, </w:t>
      </w:r>
    </w:p>
    <w:p w:rsidR="002578C4" w:rsidRDefault="002B0D93">
      <w:pPr>
        <w:rPr>
          <w:rFonts w:ascii="Courier New" w:hAnsi="Courier New" w:cs="Courier New"/>
          <w:sz w:val="28"/>
        </w:rPr>
      </w:pPr>
      <w:r>
        <w:rPr>
          <w:rFonts w:ascii="Courier New" w:hAnsi="Courier New" w:cs="Courier New"/>
          <w:sz w:val="28"/>
        </w:rPr>
        <w:t xml:space="preserve">cet </w:t>
      </w:r>
      <w:r w:rsidRPr="002578C4">
        <w:rPr>
          <w:i/>
          <w:color w:val="0000CC"/>
        </w:rPr>
        <w:t>objet phallique</w:t>
      </w:r>
      <w:r>
        <w:rPr>
          <w:rFonts w:ascii="Courier New" w:hAnsi="Courier New" w:cs="Courier New"/>
          <w:sz w:val="28"/>
        </w:rPr>
        <w:t xml:space="preserve"> ne vienne</w:t>
      </w:r>
      <w:r w:rsidR="002578C4">
        <w:rPr>
          <w:rFonts w:ascii="Courier New" w:hAnsi="Courier New" w:cs="Courier New"/>
          <w:sz w:val="28"/>
        </w:rPr>
        <w:t>…</w:t>
      </w:r>
    </w:p>
    <w:p w:rsidR="002578C4" w:rsidRDefault="002B0D93" w:rsidP="002578C4">
      <w:pPr>
        <w:ind w:firstLine="708"/>
        <w:rPr>
          <w:rFonts w:ascii="Courier New" w:hAnsi="Courier New" w:cs="Courier New"/>
          <w:sz w:val="28"/>
        </w:rPr>
      </w:pPr>
      <w:r>
        <w:rPr>
          <w:rFonts w:ascii="Courier New" w:hAnsi="Courier New" w:cs="Courier New"/>
          <w:sz w:val="28"/>
        </w:rPr>
        <w:t>par rapport à cette confrontation</w:t>
      </w:r>
    </w:p>
    <w:p w:rsidR="00CA1B59" w:rsidRDefault="002578C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qu'en second, et pour autant qu'il joue un rôle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 xml:space="preserve">désir de l'Autre. </w:t>
      </w:r>
    </w:p>
    <w:p w:rsidR="002578C4" w:rsidRDefault="002578C4">
      <w:pPr>
        <w:rPr>
          <w:rFonts w:ascii="Courier New" w:hAnsi="Courier New" w:cs="Courier New"/>
          <w:sz w:val="28"/>
        </w:rPr>
      </w:pPr>
    </w:p>
    <w:p w:rsidR="002578C4" w:rsidRDefault="002B0D93">
      <w:pPr>
        <w:rPr>
          <w:rFonts w:ascii="Courier New" w:hAnsi="Courier New" w:cs="Courier New"/>
          <w:sz w:val="28"/>
        </w:rPr>
      </w:pPr>
      <w:r>
        <w:rPr>
          <w:rFonts w:ascii="Courier New" w:hAnsi="Courier New" w:cs="Courier New"/>
          <w:sz w:val="28"/>
        </w:rPr>
        <w:t xml:space="preserve">Ce rapport simplifié avec </w:t>
      </w:r>
      <w:r>
        <w:rPr>
          <w:rFonts w:ascii="Courier New" w:hAnsi="Courier New" w:cs="Courier New"/>
          <w:sz w:val="28"/>
          <w:lang w:val="ru-RU"/>
        </w:rPr>
        <w:t xml:space="preserve">le </w:t>
      </w:r>
      <w:r>
        <w:rPr>
          <w:rFonts w:ascii="Courier New" w:hAnsi="Courier New" w:cs="Courier New"/>
          <w:sz w:val="28"/>
        </w:rPr>
        <w:t xml:space="preserve">désir de l'Autre, </w:t>
      </w:r>
    </w:p>
    <w:p w:rsidR="002578C4" w:rsidRDefault="002B0D93">
      <w:pPr>
        <w:rPr>
          <w:rFonts w:ascii="Courier New" w:hAnsi="Courier New" w:cs="Courier New"/>
          <w:sz w:val="28"/>
        </w:rPr>
      </w:pPr>
      <w:r>
        <w:rPr>
          <w:rFonts w:ascii="Courier New" w:hAnsi="Courier New" w:cs="Courier New"/>
          <w:sz w:val="28"/>
        </w:rPr>
        <w:t xml:space="preserve">c'est ce qui permet à </w:t>
      </w:r>
      <w:r>
        <w:rPr>
          <w:rFonts w:ascii="Courier New" w:hAnsi="Courier New" w:cs="Courier New"/>
          <w:sz w:val="28"/>
          <w:lang w:val="ru-RU"/>
        </w:rPr>
        <w:t xml:space="preserve">la </w:t>
      </w:r>
      <w:r>
        <w:rPr>
          <w:rFonts w:ascii="Courier New" w:hAnsi="Courier New" w:cs="Courier New"/>
          <w:sz w:val="28"/>
        </w:rPr>
        <w:t xml:space="preserve">femme, quand elle s'emploie à </w:t>
      </w:r>
      <w:r w:rsidRPr="00732113">
        <w:rPr>
          <w:rFonts w:ascii="Courier New" w:hAnsi="Courier New" w:cs="Courier New"/>
          <w:i/>
        </w:rPr>
        <w:t>notre noble profession</w:t>
      </w:r>
      <w:r>
        <w:rPr>
          <w:rFonts w:ascii="Courier New" w:hAnsi="Courier New" w:cs="Courier New"/>
          <w:sz w:val="28"/>
        </w:rPr>
        <w:t>, d'être à l'endroit de ce désir, dans un rapport</w:t>
      </w:r>
      <w:r w:rsidR="002578C4">
        <w:rPr>
          <w:rFonts w:ascii="Courier New" w:hAnsi="Courier New" w:cs="Courier New"/>
          <w:sz w:val="28"/>
        </w:rPr>
        <w:t>…</w:t>
      </w:r>
      <w:r>
        <w:rPr>
          <w:rFonts w:ascii="Courier New" w:hAnsi="Courier New" w:cs="Courier New"/>
          <w:sz w:val="28"/>
        </w:rPr>
        <w:t xml:space="preserve"> </w:t>
      </w:r>
    </w:p>
    <w:p w:rsidR="00E44C9B" w:rsidRDefault="002B0D93" w:rsidP="002578C4">
      <w:pPr>
        <w:ind w:left="708"/>
        <w:rPr>
          <w:rFonts w:ascii="Courier New" w:hAnsi="Courier New" w:cs="Courier New"/>
          <w:sz w:val="28"/>
        </w:rPr>
      </w:pPr>
      <w:r>
        <w:rPr>
          <w:rFonts w:ascii="Courier New" w:hAnsi="Courier New" w:cs="Courier New"/>
          <w:sz w:val="28"/>
        </w:rPr>
        <w:t>qu'il faut bien dire manifesté</w:t>
      </w:r>
      <w:r w:rsidR="002578C4">
        <w:rPr>
          <w:rFonts w:ascii="Courier New" w:hAnsi="Courier New" w:cs="Courier New"/>
          <w:sz w:val="28"/>
        </w:rPr>
        <w:t xml:space="preserve"> </w:t>
      </w:r>
      <w:r>
        <w:rPr>
          <w:rFonts w:ascii="Courier New" w:hAnsi="Courier New" w:cs="Courier New"/>
          <w:sz w:val="28"/>
        </w:rPr>
        <w:t>chaque fois qu'elle aborde ce champ, confusément désigné comme celui du contre</w:t>
      </w:r>
      <w:r w:rsidR="006E3385">
        <w:rPr>
          <w:rFonts w:ascii="Courier New" w:hAnsi="Courier New" w:cs="Courier New"/>
          <w:sz w:val="28"/>
        </w:rPr>
        <w:t>–</w:t>
      </w:r>
      <w:r>
        <w:rPr>
          <w:rFonts w:ascii="Courier New" w:hAnsi="Courier New" w:cs="Courier New"/>
          <w:sz w:val="28"/>
        </w:rPr>
        <w:t>transfert</w:t>
      </w:r>
    </w:p>
    <w:p w:rsidR="00E44C9B" w:rsidRDefault="002B0D93">
      <w:pPr>
        <w:rPr>
          <w:rFonts w:ascii="Courier New" w:hAnsi="Courier New" w:cs="Courier New"/>
          <w:sz w:val="28"/>
        </w:rPr>
      </w:pPr>
      <w:r>
        <w:rPr>
          <w:rFonts w:ascii="Courier New" w:hAnsi="Courier New" w:cs="Courier New"/>
          <w:sz w:val="28"/>
        </w:rPr>
        <w:t>…dans un rap</w:t>
      </w:r>
      <w:r>
        <w:rPr>
          <w:rFonts w:ascii="Courier New" w:hAnsi="Courier New" w:cs="Courier New"/>
          <w:sz w:val="28"/>
        </w:rPr>
        <w:softHyphen/>
        <w:t xml:space="preserve">port dont nous sentons qu'il est beaucoup plus libre. </w:t>
      </w:r>
    </w:p>
    <w:p w:rsidR="002578C4" w:rsidRDefault="002578C4">
      <w:pPr>
        <w:suppressAutoHyphens w:val="0"/>
        <w:rPr>
          <w:rFonts w:ascii="Courier New" w:hAnsi="Courier New" w:cs="Courier New"/>
          <w:sz w:val="28"/>
        </w:rPr>
      </w:pPr>
    </w:p>
    <w:p w:rsidR="00732113" w:rsidRDefault="002B0D93">
      <w:pPr>
        <w:suppressAutoHyphens w:val="0"/>
        <w:rPr>
          <w:rFonts w:ascii="Courier New" w:hAnsi="Courier New" w:cs="Courier New"/>
          <w:sz w:val="28"/>
        </w:rPr>
      </w:pPr>
      <w:r>
        <w:rPr>
          <w:rFonts w:ascii="Courier New" w:hAnsi="Courier New" w:cs="Courier New"/>
          <w:sz w:val="28"/>
        </w:rPr>
        <w:t>Ceci bien sûr</w:t>
      </w:r>
      <w:r w:rsidR="002578C4">
        <w:rPr>
          <w:rFonts w:ascii="Courier New" w:hAnsi="Courier New" w:cs="Courier New"/>
          <w:sz w:val="28"/>
        </w:rPr>
        <w:t>,</w:t>
      </w:r>
      <w:r>
        <w:rPr>
          <w:rFonts w:ascii="Courier New" w:hAnsi="Courier New" w:cs="Courier New"/>
          <w:sz w:val="28"/>
        </w:rPr>
        <w:t xml:space="preserve"> nonobs</w:t>
      </w:r>
      <w:r>
        <w:rPr>
          <w:rFonts w:ascii="Courier New" w:hAnsi="Courier New" w:cs="Courier New"/>
          <w:sz w:val="28"/>
        </w:rPr>
        <w:softHyphen/>
        <w:t xml:space="preserve">tant chaque particularité qu'elle peut représenter dans un rapport, </w:t>
      </w:r>
    </w:p>
    <w:p w:rsidR="002578C4" w:rsidRDefault="002B0D93">
      <w:pPr>
        <w:suppressAutoHyphens w:val="0"/>
        <w:rPr>
          <w:rFonts w:ascii="Courier New" w:hAnsi="Courier New" w:cs="Courier New"/>
          <w:sz w:val="28"/>
        </w:rPr>
      </w:pPr>
      <w:r>
        <w:rPr>
          <w:rFonts w:ascii="Courier New" w:hAnsi="Courier New" w:cs="Courier New"/>
          <w:sz w:val="28"/>
        </w:rPr>
        <w:t xml:space="preserve">si je puis dire, essentiel. </w:t>
      </w:r>
    </w:p>
    <w:p w:rsidR="00732113" w:rsidRDefault="00732113">
      <w:pPr>
        <w:suppressAutoHyphens w:val="0"/>
        <w:rPr>
          <w:rFonts w:ascii="Courier New" w:hAnsi="Courier New" w:cs="Courier New"/>
          <w:sz w:val="28"/>
        </w:rPr>
      </w:pPr>
    </w:p>
    <w:p w:rsidR="002578C4" w:rsidRDefault="002B0D93">
      <w:pPr>
        <w:suppressAutoHyphens w:val="0"/>
        <w:rPr>
          <w:rFonts w:ascii="Courier New" w:hAnsi="Courier New" w:cs="Courier New"/>
          <w:sz w:val="28"/>
        </w:rPr>
      </w:pPr>
      <w:r>
        <w:rPr>
          <w:rFonts w:ascii="Courier New" w:hAnsi="Courier New" w:cs="Courier New"/>
          <w:sz w:val="28"/>
        </w:rPr>
        <w:t xml:space="preserve">C'est parce que, dans son rapport à l'Autre, </w:t>
      </w:r>
    </w:p>
    <w:p w:rsidR="00AF1069" w:rsidRDefault="002B0D93">
      <w:pPr>
        <w:suppressAutoHyphens w:val="0"/>
        <w:rPr>
          <w:rFonts w:ascii="Courier New" w:hAnsi="Courier New" w:cs="Courier New"/>
          <w:sz w:val="28"/>
        </w:rPr>
      </w:pPr>
      <w:r>
        <w:rPr>
          <w:rFonts w:ascii="Courier New" w:hAnsi="Courier New" w:cs="Courier New"/>
          <w:sz w:val="28"/>
        </w:rPr>
        <w:t xml:space="preserve">elle n'y tient pas aussi </w:t>
      </w:r>
      <w:r w:rsidRPr="00AF1069">
        <w:rPr>
          <w:i/>
        </w:rPr>
        <w:t>essentiellement</w:t>
      </w:r>
      <w:r>
        <w:rPr>
          <w:rFonts w:ascii="Courier New" w:hAnsi="Courier New" w:cs="Courier New"/>
          <w:sz w:val="28"/>
        </w:rPr>
        <w:t xml:space="preserve"> que l'homme, qu'elle </w:t>
      </w:r>
      <w:r>
        <w:rPr>
          <w:rFonts w:ascii="Courier New" w:hAnsi="Courier New" w:cs="Courier New"/>
          <w:sz w:val="28"/>
          <w:lang w:val="ru-RU"/>
        </w:rPr>
        <w:t xml:space="preserve">а </w:t>
      </w:r>
      <w:r>
        <w:rPr>
          <w:rFonts w:ascii="Courier New" w:hAnsi="Courier New" w:cs="Courier New"/>
          <w:sz w:val="28"/>
        </w:rPr>
        <w:t>cette plus grande liberté</w:t>
      </w:r>
      <w:r w:rsidR="00AF1069">
        <w:rPr>
          <w:rFonts w:ascii="Courier New" w:hAnsi="Courier New" w:cs="Courier New"/>
          <w:sz w:val="28"/>
        </w:rPr>
        <w:t>.</w:t>
      </w:r>
      <w:r>
        <w:rPr>
          <w:rFonts w:ascii="Courier New" w:hAnsi="Courier New" w:cs="Courier New"/>
          <w:sz w:val="28"/>
        </w:rPr>
        <w:t xml:space="preserve"> </w:t>
      </w:r>
    </w:p>
    <w:p w:rsidR="00AF1069" w:rsidRDefault="00AF1069" w:rsidP="00AF1069">
      <w:pPr>
        <w:suppressAutoHyphens w:val="0"/>
        <w:rPr>
          <w:rFonts w:ascii="Courier New" w:hAnsi="Courier New" w:cs="Courier New"/>
          <w:sz w:val="28"/>
          <w:szCs w:val="28"/>
        </w:rPr>
      </w:pPr>
      <w:r>
        <w:rPr>
          <w:rFonts w:ascii="Courier New" w:hAnsi="Courier New" w:cs="Courier New"/>
          <w:sz w:val="28"/>
        </w:rPr>
        <w:t>« </w:t>
      </w:r>
      <w:r w:rsidRPr="00AF1069">
        <w:rPr>
          <w:i/>
        </w:rPr>
        <w:t>E</w:t>
      </w:r>
      <w:r w:rsidR="002B0D93" w:rsidRPr="00AF1069">
        <w:rPr>
          <w:i/>
        </w:rPr>
        <w:t>ssen</w:t>
      </w:r>
      <w:r w:rsidR="002B0D93" w:rsidRPr="00AF1069">
        <w:rPr>
          <w:i/>
        </w:rPr>
        <w:softHyphen/>
        <w:t>tiellement</w:t>
      </w:r>
      <w:r>
        <w:rPr>
          <w:rFonts w:ascii="Courier New" w:hAnsi="Courier New" w:cs="Courier New"/>
          <w:sz w:val="28"/>
        </w:rPr>
        <w:t> »</w:t>
      </w:r>
      <w:r w:rsidR="002B0D93">
        <w:rPr>
          <w:rFonts w:ascii="Courier New" w:hAnsi="Courier New" w:cs="Courier New"/>
          <w:sz w:val="28"/>
        </w:rPr>
        <w:t xml:space="preserve">, </w:t>
      </w:r>
      <w:r w:rsidR="002B0D93" w:rsidRPr="002578C4">
        <w:rPr>
          <w:i/>
        </w:rPr>
        <w:t>wesentlich</w:t>
      </w:r>
      <w:r>
        <w:rPr>
          <w:rFonts w:ascii="Garamond" w:hAnsi="Garamond" w:cs="Courier New"/>
          <w:i/>
          <w:sz w:val="18"/>
        </w:rPr>
        <w:t xml:space="preserve">,   </w:t>
      </w:r>
      <w:r w:rsidRPr="00AF1069">
        <w:rPr>
          <w:rFonts w:ascii="Courier New" w:hAnsi="Courier New" w:cs="Courier New"/>
          <w:sz w:val="28"/>
          <w:szCs w:val="28"/>
        </w:rPr>
        <w:t>q</w:t>
      </w:r>
      <w:r w:rsidR="002B0D93" w:rsidRPr="00AF1069">
        <w:rPr>
          <w:rFonts w:ascii="Courier New" w:hAnsi="Courier New" w:cs="Courier New"/>
          <w:sz w:val="28"/>
          <w:szCs w:val="28"/>
        </w:rPr>
        <w:t>u'est</w:t>
      </w:r>
      <w:r w:rsidR="006E3385">
        <w:rPr>
          <w:rFonts w:ascii="Courier New" w:hAnsi="Courier New" w:cs="Courier New"/>
          <w:sz w:val="28"/>
          <w:szCs w:val="28"/>
        </w:rPr>
        <w:t>–</w:t>
      </w:r>
      <w:r w:rsidR="002B0D93" w:rsidRPr="00AF1069">
        <w:rPr>
          <w:rFonts w:ascii="Courier New" w:hAnsi="Courier New" w:cs="Courier New"/>
          <w:sz w:val="28"/>
          <w:szCs w:val="28"/>
        </w:rPr>
        <w:t xml:space="preserve">ce que ça veut dire </w:t>
      </w:r>
    </w:p>
    <w:p w:rsidR="00E44C9B" w:rsidRDefault="002B0D93" w:rsidP="00AF1069">
      <w:pPr>
        <w:suppressAutoHyphens w:val="0"/>
      </w:pPr>
      <w:r w:rsidRPr="00AF1069">
        <w:rPr>
          <w:rFonts w:ascii="Courier New" w:hAnsi="Courier New" w:cs="Courier New"/>
          <w:sz w:val="28"/>
          <w:szCs w:val="28"/>
        </w:rPr>
        <w:t>dans l'occasion ?</w:t>
      </w:r>
      <w:r>
        <w:t xml:space="preserve"> </w:t>
      </w:r>
    </w:p>
    <w:p w:rsidR="002578C4" w:rsidRDefault="002B0D93">
      <w:pPr>
        <w:rPr>
          <w:rFonts w:ascii="Courier New" w:hAnsi="Courier New" w:cs="Courier New"/>
          <w:sz w:val="28"/>
        </w:rPr>
      </w:pPr>
      <w:r>
        <w:rPr>
          <w:rFonts w:ascii="Courier New" w:hAnsi="Courier New" w:cs="Courier New"/>
          <w:sz w:val="28"/>
        </w:rPr>
        <w:lastRenderedPageBreak/>
        <w:t xml:space="preserve">Çа veut dire qu'elle n'y tient pas aussi </w:t>
      </w:r>
      <w:r w:rsidRPr="002578C4">
        <w:rPr>
          <w:i/>
        </w:rPr>
        <w:t>essentiellement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l'homme </w:t>
      </w:r>
      <w:r w:rsidRPr="00732113">
        <w:rPr>
          <w:i/>
          <w:color w:val="0000CC"/>
        </w:rPr>
        <w:t xml:space="preserve">pour ce qui est de </w:t>
      </w:r>
      <w:r w:rsidRPr="00732113">
        <w:rPr>
          <w:i/>
          <w:color w:val="0000CC"/>
          <w:lang w:val="ru-RU"/>
        </w:rPr>
        <w:t xml:space="preserve">la </w:t>
      </w:r>
      <w:r w:rsidRPr="00732113">
        <w:rPr>
          <w:i/>
          <w:color w:val="0000CC"/>
        </w:rPr>
        <w:t>jouissanc</w:t>
      </w:r>
      <w:r w:rsidRPr="00AF1069">
        <w:rPr>
          <w:i/>
          <w:color w:val="0000CC"/>
        </w:rPr>
        <w:t>e</w:t>
      </w:r>
      <w:r>
        <w:rPr>
          <w:rFonts w:ascii="Courier New" w:hAnsi="Courier New" w:cs="Courier New"/>
          <w:sz w:val="28"/>
        </w:rPr>
        <w:t>, de par sa nature.</w:t>
      </w:r>
    </w:p>
    <w:p w:rsidR="00AF1069" w:rsidRDefault="00AF106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w:t>
      </w:r>
      <w:r w:rsidR="00732113">
        <w:rPr>
          <w:rFonts w:ascii="Courier New" w:hAnsi="Courier New" w:cs="Courier New"/>
          <w:sz w:val="28"/>
        </w:rPr>
        <w:t xml:space="preserve"> </w:t>
      </w:r>
      <w:r>
        <w:rPr>
          <w:rFonts w:ascii="Courier New" w:hAnsi="Courier New" w:cs="Courier New"/>
          <w:sz w:val="28"/>
        </w:rPr>
        <w:t>ici, je ne peux manquer d'avoir à vous rappeler…</w:t>
      </w:r>
    </w:p>
    <w:p w:rsidR="00732113" w:rsidRDefault="002B0D93">
      <w:pPr>
        <w:ind w:left="708"/>
        <w:rPr>
          <w:rFonts w:ascii="Courier New" w:hAnsi="Courier New" w:cs="Courier New"/>
          <w:sz w:val="28"/>
        </w:rPr>
      </w:pPr>
      <w:r>
        <w:rPr>
          <w:rFonts w:ascii="Courier New" w:hAnsi="Courier New" w:cs="Courier New"/>
          <w:sz w:val="28"/>
        </w:rPr>
        <w:t xml:space="preserve">dans la même ligne que ce que l'autre jour </w:t>
      </w:r>
    </w:p>
    <w:p w:rsidR="00E44C9B" w:rsidRDefault="002B0D93">
      <w:pPr>
        <w:ind w:left="708"/>
        <w:rPr>
          <w:rFonts w:ascii="Courier New" w:hAnsi="Courier New" w:cs="Courier New"/>
          <w:sz w:val="28"/>
        </w:rPr>
      </w:pPr>
      <w:r>
        <w:rPr>
          <w:rFonts w:ascii="Courier New" w:hAnsi="Courier New" w:cs="Courier New"/>
          <w:sz w:val="28"/>
        </w:rPr>
        <w:t xml:space="preserve">je vous ai incarné au niveau de </w:t>
      </w:r>
      <w:r w:rsidRPr="00AF1069">
        <w:rPr>
          <w:i/>
        </w:rPr>
        <w:t>la chute des yeux d'Œdipe</w:t>
      </w:r>
    </w:p>
    <w:p w:rsidR="00CA1B59" w:rsidRDefault="002B0D93">
      <w:pPr>
        <w:rPr>
          <w:rFonts w:ascii="Courier New" w:hAnsi="Courier New" w:cs="Courier New"/>
          <w:sz w:val="28"/>
        </w:rPr>
      </w:pPr>
      <w:r>
        <w:rPr>
          <w:rFonts w:ascii="Courier New" w:hAnsi="Courier New" w:cs="Courier New"/>
          <w:sz w:val="28"/>
        </w:rPr>
        <w:t xml:space="preserve">…que TIRÉSIAS, lе </w:t>
      </w:r>
      <w:r>
        <w:rPr>
          <w:rFonts w:ascii="Courier New" w:hAnsi="Courier New" w:cs="Courier New"/>
        </w:rPr>
        <w:t xml:space="preserve">« </w:t>
      </w:r>
      <w:r w:rsidRPr="00AF1069">
        <w:rPr>
          <w:i/>
        </w:rPr>
        <w:t>voyant</w:t>
      </w:r>
      <w:r>
        <w:rPr>
          <w:rFonts w:ascii="Courier New" w:hAnsi="Courier New" w:cs="Courier New"/>
          <w:sz w:val="28"/>
        </w:rPr>
        <w:t xml:space="preserve"> </w:t>
      </w:r>
      <w:r>
        <w:rPr>
          <w:rFonts w:ascii="Courier New" w:hAnsi="Courier New" w:cs="Courier New"/>
        </w:rPr>
        <w:t>»</w:t>
      </w:r>
      <w:r>
        <w:rPr>
          <w:rFonts w:ascii="Courier New" w:hAnsi="Courier New" w:cs="Courier New"/>
          <w:sz w:val="28"/>
        </w:rPr>
        <w:t xml:space="preserve">, lui qui devrait être </w:t>
      </w:r>
    </w:p>
    <w:p w:rsidR="00CA1B59"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patron des psycha</w:t>
      </w:r>
      <w:r>
        <w:rPr>
          <w:rFonts w:ascii="Courier New" w:hAnsi="Courier New" w:cs="Courier New"/>
          <w:sz w:val="28"/>
        </w:rPr>
        <w:softHyphen/>
        <w:t xml:space="preserve">nalystes, </w:t>
      </w:r>
      <w:r>
        <w:rPr>
          <w:rFonts w:ascii="Courier New" w:hAnsi="Courier New" w:cs="Courier New"/>
          <w:sz w:val="28"/>
          <w:lang w:val="ru-RU"/>
        </w:rPr>
        <w:t xml:space="preserve">а </w:t>
      </w:r>
      <w:r>
        <w:rPr>
          <w:rFonts w:ascii="Courier New" w:hAnsi="Courier New" w:cs="Courier New"/>
          <w:sz w:val="28"/>
        </w:rPr>
        <w:t xml:space="preserve">été aveuglé par </w:t>
      </w:r>
    </w:p>
    <w:p w:rsidR="00E44C9B" w:rsidRDefault="002B0D93">
      <w:pPr>
        <w:rPr>
          <w:rFonts w:ascii="Courier New" w:hAnsi="Courier New" w:cs="Courier New"/>
          <w:sz w:val="28"/>
        </w:rPr>
      </w:pPr>
      <w:r>
        <w:rPr>
          <w:rFonts w:ascii="Courier New" w:hAnsi="Courier New" w:cs="Courier New"/>
          <w:sz w:val="28"/>
        </w:rPr>
        <w:t xml:space="preserve">une vengeance de </w:t>
      </w:r>
      <w:r>
        <w:rPr>
          <w:rFonts w:ascii="Courier New" w:hAnsi="Courier New" w:cs="Courier New"/>
          <w:sz w:val="28"/>
          <w:lang w:val="ru-RU"/>
        </w:rPr>
        <w:t xml:space="preserve">la </w:t>
      </w:r>
      <w:r>
        <w:rPr>
          <w:rFonts w:ascii="Courier New" w:hAnsi="Courier New" w:cs="Courier New"/>
          <w:sz w:val="28"/>
        </w:rPr>
        <w:t xml:space="preserve">suprême déesse, JUNON </w:t>
      </w:r>
      <w:r>
        <w:rPr>
          <w:rFonts w:ascii="Courier New" w:hAnsi="Courier New" w:cs="Courier New"/>
          <w:sz w:val="28"/>
          <w:lang w:val="ru-RU"/>
        </w:rPr>
        <w:t xml:space="preserve">la </w:t>
      </w:r>
      <w:r>
        <w:rPr>
          <w:rFonts w:ascii="Courier New" w:hAnsi="Courier New" w:cs="Courier New"/>
          <w:sz w:val="28"/>
        </w:rPr>
        <w:t xml:space="preserve">jalouse. </w:t>
      </w:r>
    </w:p>
    <w:p w:rsidR="00E44C9B" w:rsidRDefault="00E44C9B">
      <w:pPr>
        <w:rPr>
          <w:rFonts w:ascii="Courier New" w:hAnsi="Courier New" w:cs="Courier New"/>
          <w:sz w:val="28"/>
        </w:rPr>
      </w:pPr>
    </w:p>
    <w:p w:rsidR="00E12219" w:rsidRDefault="002B0D93">
      <w:pPr>
        <w:rPr>
          <w:rFonts w:ascii="Courier New" w:hAnsi="Courier New" w:cs="Courier New"/>
          <w:sz w:val="28"/>
        </w:rPr>
      </w:pPr>
      <w:r>
        <w:rPr>
          <w:rFonts w:ascii="Courier New" w:hAnsi="Courier New" w:cs="Courier New"/>
          <w:sz w:val="28"/>
        </w:rPr>
        <w:t xml:space="preserve">Et comme OVIDE nous l'explique fort bien au livre troisième des </w:t>
      </w:r>
      <w:hyperlink r:id="rId103" w:history="1">
        <w:r w:rsidRPr="00E12219">
          <w:rPr>
            <w:rStyle w:val="Lienhypertexte"/>
            <w:i/>
          </w:rPr>
          <w:t>Métamorphoses</w:t>
        </w:r>
      </w:hyperlink>
      <w:r>
        <w:rPr>
          <w:rFonts w:ascii="Courier New" w:hAnsi="Courier New" w:cs="Courier New"/>
          <w:i/>
          <w:sz w:val="28"/>
        </w:rPr>
        <w:t xml:space="preserve">, </w:t>
      </w:r>
      <w:r>
        <w:rPr>
          <w:rFonts w:ascii="Courier New" w:hAnsi="Courier New" w:cs="Courier New"/>
          <w:sz w:val="28"/>
        </w:rPr>
        <w:t xml:space="preserve">du vers </w:t>
      </w:r>
      <w:r w:rsidRPr="00E12219">
        <w:rPr>
          <w:rFonts w:ascii="Garamond" w:hAnsi="Garamond" w:cs="Courier New"/>
        </w:rPr>
        <w:t>3l6</w:t>
      </w:r>
      <w:r>
        <w:rPr>
          <w:rFonts w:ascii="Courier New" w:hAnsi="Courier New" w:cs="Courier New"/>
          <w:sz w:val="28"/>
        </w:rPr>
        <w:t xml:space="preserve"> au vers </w:t>
      </w:r>
      <w:r w:rsidRPr="00E12219">
        <w:rPr>
          <w:rFonts w:ascii="Garamond" w:hAnsi="Garamond" w:cs="Courier New"/>
        </w:rPr>
        <w:t>338</w:t>
      </w:r>
      <w:r w:rsidR="00E12219">
        <w:rPr>
          <w:rFonts w:ascii="Courier New" w:hAnsi="Courier New" w:cs="Courier New"/>
          <w:sz w:val="28"/>
        </w:rPr>
        <w:t>.</w:t>
      </w:r>
      <w:r>
        <w:rPr>
          <w:rFonts w:ascii="Courier New" w:hAnsi="Courier New" w:cs="Courier New"/>
          <w:sz w:val="28"/>
        </w:rPr>
        <w:t xml:space="preserve"> </w:t>
      </w:r>
    </w:p>
    <w:p w:rsidR="00E44C9B" w:rsidRDefault="00E12219">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vous prie de vous reporter à ce texte dont </w:t>
      </w:r>
    </w:p>
    <w:p w:rsidR="00E12219" w:rsidRDefault="002B0D93">
      <w:pPr>
        <w:rPr>
          <w:rFonts w:ascii="Courier New" w:hAnsi="Courier New" w:cs="Courier New"/>
          <w:sz w:val="28"/>
        </w:rPr>
      </w:pPr>
      <w:r>
        <w:rPr>
          <w:rFonts w:ascii="Courier New" w:hAnsi="Courier New" w:cs="Courier New"/>
          <w:sz w:val="28"/>
          <w:lang w:val="ru-RU"/>
        </w:rPr>
        <w:t>М</w:t>
      </w:r>
      <w:r w:rsidR="00CA1B59">
        <w:rPr>
          <w:rFonts w:ascii="Courier New" w:hAnsi="Courier New" w:cs="Courier New"/>
          <w:sz w:val="28"/>
        </w:rPr>
        <w:t>onsieur</w:t>
      </w:r>
      <w:r>
        <w:rPr>
          <w:rFonts w:ascii="Courier New" w:hAnsi="Courier New" w:cs="Courier New"/>
          <w:sz w:val="28"/>
          <w:lang w:val="ru-RU"/>
        </w:rPr>
        <w:t xml:space="preserve"> </w:t>
      </w:r>
      <w:r>
        <w:rPr>
          <w:rFonts w:ascii="Courier New" w:hAnsi="Courier New" w:cs="Courier New"/>
          <w:sz w:val="28"/>
        </w:rPr>
        <w:t>T.S. ELIOTT</w:t>
      </w:r>
      <w:r>
        <w:rPr>
          <w:rStyle w:val="Appelnotedebasdep"/>
          <w:b/>
          <w:bCs/>
          <w:color w:val="FF3300"/>
          <w:sz w:val="28"/>
        </w:rPr>
        <w:footnoteReference w:id="95"/>
      </w:r>
      <w:r>
        <w:rPr>
          <w:rFonts w:ascii="Courier New" w:hAnsi="Courier New" w:cs="Courier New"/>
          <w:sz w:val="28"/>
        </w:rPr>
        <w:t xml:space="preserve">, dans une note du </w:t>
      </w:r>
      <w:r w:rsidRPr="00E12219">
        <w:rPr>
          <w:i/>
        </w:rPr>
        <w:t>Wasteland</w:t>
      </w:r>
      <w:r>
        <w:rPr>
          <w:rFonts w:ascii="Courier New" w:hAnsi="Courier New" w:cs="Courier New"/>
          <w:i/>
          <w:sz w:val="28"/>
        </w:rPr>
        <w:t xml:space="preserve">, </w:t>
      </w:r>
      <w:r>
        <w:rPr>
          <w:rFonts w:ascii="Courier New" w:hAnsi="Courier New" w:cs="Courier New"/>
          <w:sz w:val="28"/>
        </w:rPr>
        <w:t xml:space="preserve">souligne ce qu'il appelle </w:t>
      </w:r>
      <w:r w:rsidR="00CA1B59">
        <w:rPr>
          <w:rFonts w:ascii="Courier New" w:hAnsi="Courier New" w:cs="Courier New"/>
          <w:sz w:val="28"/>
        </w:rPr>
        <w:t>« </w:t>
      </w:r>
      <w:r w:rsidRPr="00CA1B59">
        <w:rPr>
          <w:i/>
          <w:lang w:val="ru-RU"/>
        </w:rPr>
        <w:t xml:space="preserve">le </w:t>
      </w:r>
      <w:r w:rsidRPr="00CA1B59">
        <w:rPr>
          <w:i/>
        </w:rPr>
        <w:t xml:space="preserve">très grand intérêt </w:t>
      </w:r>
      <w:r w:rsidRPr="00CA1B59">
        <w:rPr>
          <w:i/>
          <w:iCs/>
        </w:rPr>
        <w:t>anthropologique</w:t>
      </w:r>
      <w:r w:rsidR="00CA1B59">
        <w:rPr>
          <w:rFonts w:ascii="Courier New" w:hAnsi="Courier New" w:cs="Courier New"/>
          <w:sz w:val="28"/>
        </w:rPr>
        <w:t> ».</w:t>
      </w:r>
      <w:r>
        <w:rPr>
          <w:rFonts w:ascii="Courier New" w:hAnsi="Courier New" w:cs="Courier New"/>
          <w:sz w:val="28"/>
        </w:rPr>
        <w:t xml:space="preserve"> </w:t>
      </w:r>
    </w:p>
    <w:p w:rsidR="00E12219" w:rsidRDefault="00E12219">
      <w:pPr>
        <w:rPr>
          <w:rFonts w:ascii="Courier New" w:hAnsi="Courier New" w:cs="Courier New"/>
          <w:sz w:val="28"/>
        </w:rPr>
      </w:pPr>
    </w:p>
    <w:p w:rsidR="00E44C9B" w:rsidRDefault="00E12219">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 TIRÉSIAS </w:t>
      </w:r>
      <w:r w:rsidR="002B0D93">
        <w:rPr>
          <w:rFonts w:ascii="Courier New" w:hAnsi="Courier New" w:cs="Courier New"/>
          <w:sz w:val="28"/>
          <w:lang w:val="ru-RU"/>
        </w:rPr>
        <w:t xml:space="preserve">а </w:t>
      </w:r>
      <w:r w:rsidR="002B0D93">
        <w:rPr>
          <w:rFonts w:ascii="Courier New" w:hAnsi="Courier New" w:cs="Courier New"/>
          <w:sz w:val="28"/>
        </w:rPr>
        <w:t xml:space="preserve">offensé JUNON, c'est parce que, consulté comme ça, à </w:t>
      </w:r>
      <w:r w:rsidR="002B0D93">
        <w:rPr>
          <w:rFonts w:ascii="Courier New" w:hAnsi="Courier New" w:cs="Courier New"/>
          <w:sz w:val="28"/>
          <w:lang w:val="ru-RU"/>
        </w:rPr>
        <w:t xml:space="preserve">la </w:t>
      </w:r>
      <w:r w:rsidR="002B0D93">
        <w:rPr>
          <w:rFonts w:ascii="Courier New" w:hAnsi="Courier New" w:cs="Courier New"/>
          <w:sz w:val="28"/>
        </w:rPr>
        <w:t>blague…</w:t>
      </w:r>
    </w:p>
    <w:p w:rsidR="00E44C9B" w:rsidRDefault="002B0D93">
      <w:pPr>
        <w:ind w:left="708"/>
        <w:rPr>
          <w:rFonts w:ascii="Courier New" w:hAnsi="Courier New" w:cs="Courier New"/>
          <w:sz w:val="28"/>
        </w:rPr>
      </w:pPr>
      <w:r>
        <w:rPr>
          <w:rFonts w:ascii="Courier New" w:hAnsi="Courier New" w:cs="Courier New"/>
          <w:sz w:val="28"/>
        </w:rPr>
        <w:t>les dieux ne mesurent pas toujours les conséquences de leurs actes</w:t>
      </w:r>
    </w:p>
    <w:p w:rsidR="00E44C9B" w:rsidRDefault="002B0D93">
      <w:pPr>
        <w:rPr>
          <w:rFonts w:ascii="Courier New" w:hAnsi="Courier New" w:cs="Courier New"/>
          <w:sz w:val="28"/>
        </w:rPr>
      </w:pPr>
      <w:r>
        <w:rPr>
          <w:rFonts w:ascii="Courier New" w:hAnsi="Courier New" w:cs="Courier New"/>
          <w:sz w:val="28"/>
        </w:rPr>
        <w:t xml:space="preserve">…par JUPITER ayant pour une fois un rapport détendu avec sa femme et </w:t>
      </w:r>
      <w:r>
        <w:rPr>
          <w:rFonts w:ascii="Courier New" w:hAnsi="Courier New" w:cs="Courier New"/>
          <w:sz w:val="28"/>
          <w:lang w:val="ru-RU"/>
        </w:rPr>
        <w:t xml:space="preserve">la </w:t>
      </w:r>
      <w:r>
        <w:rPr>
          <w:rFonts w:ascii="Courier New" w:hAnsi="Courier New" w:cs="Courier New"/>
          <w:sz w:val="28"/>
        </w:rPr>
        <w:t xml:space="preserve">taquinant sur </w:t>
      </w:r>
      <w:r>
        <w:rPr>
          <w:rFonts w:ascii="Courier New" w:hAnsi="Courier New" w:cs="Courier New"/>
          <w:sz w:val="28"/>
          <w:lang w:val="ru-RU"/>
        </w:rPr>
        <w:t xml:space="preserve">le </w:t>
      </w:r>
      <w:r>
        <w:rPr>
          <w:rFonts w:ascii="Courier New" w:hAnsi="Courier New" w:cs="Courier New"/>
          <w:sz w:val="28"/>
        </w:rPr>
        <w:t xml:space="preserve">fait qu'assurément : </w:t>
      </w:r>
    </w:p>
    <w:p w:rsidR="00D86F01" w:rsidRDefault="00D86F01" w:rsidP="00D86F01">
      <w:pPr>
        <w:rPr>
          <w:rFonts w:ascii="Courier New" w:hAnsi="Courier New" w:cs="Courier New"/>
          <w:iCs/>
        </w:rPr>
      </w:pPr>
    </w:p>
    <w:p w:rsidR="00E44C9B" w:rsidRDefault="002B0D93" w:rsidP="00D86F01">
      <w:pPr>
        <w:rPr>
          <w:rFonts w:ascii="Courier New" w:hAnsi="Courier New" w:cs="Courier New"/>
        </w:rPr>
      </w:pPr>
      <w:r>
        <w:rPr>
          <w:rFonts w:ascii="Courier New" w:hAnsi="Courier New" w:cs="Courier New"/>
          <w:iCs/>
        </w:rPr>
        <w:t>«</w:t>
      </w:r>
      <w:r>
        <w:rPr>
          <w:rFonts w:ascii="Courier New" w:hAnsi="Courier New" w:cs="Courier New"/>
        </w:rPr>
        <w:t xml:space="preserve"> </w:t>
      </w:r>
      <w:r w:rsidRPr="00D86F01">
        <w:rPr>
          <w:i/>
          <w:sz w:val="22"/>
          <w:szCs w:val="22"/>
          <w:lang w:val="ru-RU"/>
        </w:rPr>
        <w:t xml:space="preserve">la </w:t>
      </w:r>
      <w:r w:rsidRPr="00D86F01">
        <w:rPr>
          <w:i/>
          <w:sz w:val="22"/>
          <w:szCs w:val="22"/>
        </w:rPr>
        <w:t>volupté que vous éprouvez est plus grande</w:t>
      </w:r>
      <w:r w:rsidR="00D86F01">
        <w:rPr>
          <w:i/>
          <w:sz w:val="22"/>
          <w:szCs w:val="22"/>
        </w:rPr>
        <w:t>,</w:t>
      </w:r>
      <w:r w:rsidRPr="00D86F01">
        <w:rPr>
          <w:i/>
          <w:sz w:val="22"/>
          <w:szCs w:val="22"/>
        </w:rPr>
        <w:t xml:space="preserve"> </w:t>
      </w:r>
      <w:r w:rsidRPr="00D86F01">
        <w:rPr>
          <w:rFonts w:ascii="Garamond" w:hAnsi="Garamond"/>
          <w:iCs/>
          <w:sz w:val="22"/>
          <w:szCs w:val="22"/>
        </w:rPr>
        <w:t>c'est lui qui parle</w:t>
      </w:r>
      <w:r w:rsidR="00D86F01">
        <w:rPr>
          <w:i/>
          <w:sz w:val="22"/>
          <w:szCs w:val="22"/>
        </w:rPr>
        <w:t xml:space="preserve">, </w:t>
      </w:r>
      <w:r w:rsidRPr="00D86F01">
        <w:rPr>
          <w:i/>
          <w:sz w:val="22"/>
          <w:szCs w:val="22"/>
        </w:rPr>
        <w:t>que celle que ressent l'homme</w:t>
      </w:r>
      <w:r>
        <w:rPr>
          <w:rFonts w:ascii="Courier New" w:hAnsi="Courier New" w:cs="Courier New"/>
        </w:rPr>
        <w:t xml:space="preserve"> </w:t>
      </w:r>
      <w:r>
        <w:rPr>
          <w:rFonts w:ascii="Courier New" w:hAnsi="Courier New" w:cs="Courier New"/>
          <w:iCs/>
        </w:rPr>
        <w:t>»</w:t>
      </w:r>
      <w:r>
        <w:rPr>
          <w:rFonts w:ascii="Courier New" w:hAnsi="Courier New" w:cs="Courier New"/>
        </w:rPr>
        <w:t xml:space="preserve">. </w:t>
      </w:r>
    </w:p>
    <w:p w:rsidR="00E44C9B" w:rsidRDefault="00E44C9B">
      <w:pPr>
        <w:rPr>
          <w:rFonts w:ascii="Courier New" w:hAnsi="Courier New" w:cs="Courier New"/>
          <w:sz w:val="28"/>
        </w:rPr>
      </w:pPr>
    </w:p>
    <w:p w:rsidR="00E44C9B" w:rsidRDefault="002B0D93">
      <w:pPr>
        <w:pStyle w:val="Corpsdetexte"/>
      </w:pPr>
      <w:r>
        <w:t>Mais là</w:t>
      </w:r>
      <w:r w:rsidR="006E3385">
        <w:t>–</w:t>
      </w:r>
      <w:r>
        <w:t xml:space="preserve">dessus, il dit : </w:t>
      </w:r>
    </w:p>
    <w:p w:rsidR="00D86F01" w:rsidRDefault="00D86F01" w:rsidP="00D86F01">
      <w:pPr>
        <w:rPr>
          <w:rFonts w:ascii="Courier New" w:hAnsi="Courier New" w:cs="Courier New"/>
          <w:sz w:val="28"/>
        </w:rPr>
      </w:pPr>
    </w:p>
    <w:p w:rsidR="00E44C9B" w:rsidRDefault="002B0D93" w:rsidP="00D86F01">
      <w:pPr>
        <w:rPr>
          <w:rFonts w:ascii="Courier New" w:hAnsi="Courier New" w:cs="Courier New"/>
        </w:rPr>
      </w:pPr>
      <w:r>
        <w:rPr>
          <w:rFonts w:ascii="Courier New" w:hAnsi="Courier New" w:cs="Courier New"/>
          <w:iCs/>
        </w:rPr>
        <w:t xml:space="preserve">« </w:t>
      </w:r>
      <w:r w:rsidRPr="00D86F01">
        <w:rPr>
          <w:i/>
          <w:iCs/>
          <w:sz w:val="22"/>
          <w:szCs w:val="22"/>
        </w:rPr>
        <w:t>Mais à propos, que n'y pen</w:t>
      </w:r>
      <w:r w:rsidRPr="00D86F01">
        <w:rPr>
          <w:i/>
          <w:iCs/>
          <w:sz w:val="22"/>
          <w:szCs w:val="22"/>
        </w:rPr>
        <w:softHyphen/>
        <w:t>sai</w:t>
      </w:r>
      <w:r w:rsidR="006E3385">
        <w:rPr>
          <w:i/>
          <w:iCs/>
          <w:sz w:val="22"/>
          <w:szCs w:val="22"/>
        </w:rPr>
        <w:t>–</w:t>
      </w:r>
      <w:r w:rsidRPr="00D86F01">
        <w:rPr>
          <w:i/>
          <w:iCs/>
          <w:sz w:val="22"/>
          <w:szCs w:val="22"/>
        </w:rPr>
        <w:t>je</w:t>
      </w:r>
      <w:r w:rsidR="00732113">
        <w:rPr>
          <w:i/>
          <w:iCs/>
          <w:sz w:val="22"/>
          <w:szCs w:val="22"/>
        </w:rPr>
        <w:t xml:space="preserve"> </w:t>
      </w:r>
      <w:r w:rsidRPr="00D86F01">
        <w:rPr>
          <w:i/>
          <w:iCs/>
          <w:sz w:val="22"/>
          <w:szCs w:val="22"/>
        </w:rPr>
        <w:t>!</w:t>
      </w:r>
      <w:r w:rsidR="00732113">
        <w:rPr>
          <w:i/>
          <w:iCs/>
          <w:sz w:val="22"/>
          <w:szCs w:val="22"/>
        </w:rPr>
        <w:t xml:space="preserve"> </w:t>
      </w:r>
      <w:r w:rsidRPr="00D86F01">
        <w:rPr>
          <w:i/>
          <w:iCs/>
          <w:sz w:val="22"/>
          <w:szCs w:val="22"/>
        </w:rPr>
        <w:t xml:space="preserve"> T</w:t>
      </w:r>
      <w:r w:rsidR="00732113" w:rsidRPr="00D86F01">
        <w:rPr>
          <w:i/>
          <w:iCs/>
          <w:sz w:val="22"/>
          <w:szCs w:val="22"/>
        </w:rPr>
        <w:t>irésias</w:t>
      </w:r>
      <w:r w:rsidRPr="00D86F01">
        <w:rPr>
          <w:i/>
          <w:iCs/>
          <w:sz w:val="22"/>
          <w:szCs w:val="22"/>
        </w:rPr>
        <w:t xml:space="preserve"> fut sept ans femme</w:t>
      </w:r>
      <w:r>
        <w:rPr>
          <w:rFonts w:ascii="Courier New" w:hAnsi="Courier New" w:cs="Courier New"/>
          <w:iCs/>
        </w:rPr>
        <w:t xml:space="preserve"> »</w:t>
      </w:r>
      <w:r>
        <w:rPr>
          <w:rFonts w:ascii="Courier New" w:hAnsi="Courier New" w:cs="Courier New"/>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Sept ans, tous les sept ans…</w:t>
      </w:r>
    </w:p>
    <w:p w:rsidR="00A6195B"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bou</w:t>
      </w:r>
      <w:r>
        <w:rPr>
          <w:rFonts w:ascii="Courier New" w:hAnsi="Courier New" w:cs="Courier New"/>
          <w:sz w:val="28"/>
        </w:rPr>
        <w:softHyphen/>
        <w:t xml:space="preserve">langère changeait de peau, </w:t>
      </w:r>
    </w:p>
    <w:p w:rsidR="00E44C9B" w:rsidRDefault="002B0D93">
      <w:pPr>
        <w:ind w:left="708"/>
        <w:rPr>
          <w:rFonts w:ascii="Courier New" w:hAnsi="Courier New" w:cs="Courier New"/>
          <w:sz w:val="28"/>
        </w:rPr>
      </w:pPr>
      <w:r>
        <w:rPr>
          <w:rFonts w:ascii="Courier New" w:hAnsi="Courier New" w:cs="Courier New"/>
          <w:sz w:val="28"/>
        </w:rPr>
        <w:t>chantait Guillaume APOLLINAIRE</w:t>
      </w:r>
      <w:r>
        <w:rPr>
          <w:rStyle w:val="Appelnotedebasdep"/>
          <w:b/>
          <w:bCs/>
          <w:color w:val="FF3300"/>
          <w:sz w:val="28"/>
        </w:rPr>
        <w:footnoteReference w:id="96"/>
      </w:r>
      <w:r>
        <w:rPr>
          <w:rFonts w:ascii="Courier New" w:hAnsi="Courier New" w:cs="Courier New"/>
          <w:sz w:val="28"/>
        </w:rPr>
        <w:t xml:space="preserve"> </w:t>
      </w:r>
    </w:p>
    <w:p w:rsidR="00A6195B" w:rsidRDefault="002B0D93">
      <w:pPr>
        <w:rPr>
          <w:rFonts w:ascii="Courier New" w:hAnsi="Courier New" w:cs="Courier New"/>
          <w:sz w:val="28"/>
        </w:rPr>
      </w:pPr>
      <w:r>
        <w:rPr>
          <w:rFonts w:ascii="Courier New" w:hAnsi="Courier New" w:cs="Courier New"/>
          <w:sz w:val="28"/>
        </w:rPr>
        <w:t>…TIRÉSIAS chan</w:t>
      </w:r>
      <w:r>
        <w:rPr>
          <w:rFonts w:ascii="Courier New" w:hAnsi="Courier New" w:cs="Courier New"/>
          <w:sz w:val="28"/>
        </w:rPr>
        <w:softHyphen/>
        <w:t>ge de sexe, non pas par simple périodicité, mais en raison d'un accident</w:t>
      </w:r>
      <w:r w:rsidR="00A6195B">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а </w:t>
      </w:r>
      <w:r>
        <w:rPr>
          <w:rFonts w:ascii="Courier New" w:hAnsi="Courier New" w:cs="Courier New"/>
          <w:sz w:val="28"/>
        </w:rPr>
        <w:t>rencontré les deux serpents accouplés…</w:t>
      </w:r>
    </w:p>
    <w:p w:rsidR="00E44C9B" w:rsidRDefault="002B0D93">
      <w:pPr>
        <w:ind w:firstLine="708"/>
        <w:rPr>
          <w:rFonts w:ascii="Courier New" w:hAnsi="Courier New" w:cs="Courier New"/>
          <w:sz w:val="28"/>
        </w:rPr>
      </w:pPr>
      <w:r>
        <w:rPr>
          <w:rFonts w:ascii="Courier New" w:hAnsi="Courier New" w:cs="Courier New"/>
          <w:sz w:val="28"/>
        </w:rPr>
        <w:t>ceux que nous voyons dans notre caducée</w:t>
      </w:r>
    </w:p>
    <w:p w:rsidR="00A6195B" w:rsidRDefault="002B0D93">
      <w:pPr>
        <w:rPr>
          <w:rFonts w:ascii="Courier New" w:hAnsi="Courier New" w:cs="Courier New"/>
          <w:sz w:val="28"/>
        </w:rPr>
      </w:pPr>
      <w:r>
        <w:rPr>
          <w:rFonts w:ascii="Courier New" w:hAnsi="Courier New" w:cs="Courier New"/>
          <w:sz w:val="28"/>
        </w:rPr>
        <w:t xml:space="preserve">…et il </w:t>
      </w:r>
      <w:r>
        <w:rPr>
          <w:rFonts w:ascii="Courier New" w:hAnsi="Courier New" w:cs="Courier New"/>
          <w:sz w:val="28"/>
          <w:lang w:val="ru-RU"/>
        </w:rPr>
        <w:t xml:space="preserve">а </w:t>
      </w:r>
      <w:r>
        <w:rPr>
          <w:rFonts w:ascii="Courier New" w:hAnsi="Courier New" w:cs="Courier New"/>
          <w:sz w:val="28"/>
        </w:rPr>
        <w:t xml:space="preserve">eu l'imprudence de troubler leur </w:t>
      </w:r>
      <w:r w:rsidRPr="00A6195B">
        <w:rPr>
          <w:i/>
        </w:rPr>
        <w:t>accouplement</w:t>
      </w:r>
      <w:r>
        <w:rPr>
          <w:rFonts w:ascii="Courier New" w:hAnsi="Courier New" w:cs="Courier New"/>
          <w:sz w:val="28"/>
        </w:rPr>
        <w:t xml:space="preserve">. </w:t>
      </w:r>
    </w:p>
    <w:p w:rsidR="00A6195B" w:rsidRDefault="00A6195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lais</w:t>
      </w:r>
      <w:r>
        <w:rPr>
          <w:rFonts w:ascii="Courier New" w:hAnsi="Courier New" w:cs="Courier New"/>
          <w:sz w:val="28"/>
        </w:rPr>
        <w:softHyphen/>
        <w:t xml:space="preserve">serons de côté </w:t>
      </w:r>
      <w:r>
        <w:rPr>
          <w:rFonts w:ascii="Courier New" w:hAnsi="Courier New" w:cs="Courier New"/>
          <w:sz w:val="28"/>
          <w:lang w:val="ru-RU"/>
        </w:rPr>
        <w:t xml:space="preserve">le </w:t>
      </w:r>
      <w:r>
        <w:rPr>
          <w:rFonts w:ascii="Courier New" w:hAnsi="Courier New" w:cs="Courier New"/>
          <w:sz w:val="28"/>
        </w:rPr>
        <w:t>sens de ces serpents qu'on ne peut pas dénouer sans cou</w:t>
      </w:r>
      <w:r>
        <w:rPr>
          <w:rFonts w:ascii="Courier New" w:hAnsi="Courier New" w:cs="Courier New"/>
          <w:sz w:val="28"/>
        </w:rPr>
        <w:softHyphen/>
        <w:t xml:space="preserve">rir un aussi grand </w:t>
      </w:r>
      <w:r w:rsidRPr="00A6195B">
        <w:rPr>
          <w:rFonts w:ascii="Courier New" w:hAnsi="Courier New" w:cs="Courier New"/>
          <w:i/>
        </w:rPr>
        <w:t>danger</w:t>
      </w:r>
      <w:r>
        <w:rPr>
          <w:rFonts w:ascii="Courier New" w:hAnsi="Courier New" w:cs="Courier New"/>
          <w:sz w:val="28"/>
        </w:rPr>
        <w:t xml:space="preserve">. </w:t>
      </w:r>
      <w:r>
        <w:rPr>
          <w:rFonts w:ascii="Courier New" w:hAnsi="Courier New" w:cs="Courier New"/>
          <w:sz w:val="28"/>
        </w:rPr>
        <w:lastRenderedPageBreak/>
        <w:t xml:space="preserve">C'est en renouvelant son attentat qu'il retrouve aussi sa position première, celle d'un homme. </w:t>
      </w:r>
    </w:p>
    <w:p w:rsidR="00D86F01" w:rsidRDefault="002B0D93">
      <w:pPr>
        <w:rPr>
          <w:rFonts w:ascii="Courier New" w:hAnsi="Courier New" w:cs="Courier New"/>
          <w:sz w:val="28"/>
        </w:rPr>
      </w:pPr>
      <w:r>
        <w:rPr>
          <w:rFonts w:ascii="Courier New" w:hAnsi="Courier New" w:cs="Courier New"/>
          <w:sz w:val="28"/>
        </w:rPr>
        <w:t xml:space="preserve">Quoi qu'il en soit, sept ans il </w:t>
      </w:r>
      <w:r>
        <w:rPr>
          <w:rFonts w:ascii="Courier New" w:hAnsi="Courier New" w:cs="Courier New"/>
          <w:sz w:val="28"/>
          <w:lang w:val="ru-RU"/>
        </w:rPr>
        <w:t xml:space="preserve">а </w:t>
      </w:r>
      <w:r>
        <w:rPr>
          <w:rFonts w:ascii="Courier New" w:hAnsi="Courier New" w:cs="Courier New"/>
          <w:sz w:val="28"/>
        </w:rPr>
        <w:t>été une femme.</w:t>
      </w:r>
    </w:p>
    <w:p w:rsidR="00E44C9B" w:rsidRDefault="002B0D93">
      <w:pPr>
        <w:rPr>
          <w:rFonts w:ascii="Courier New" w:hAnsi="Courier New" w:cs="Courier New"/>
          <w:sz w:val="28"/>
        </w:rPr>
      </w:pPr>
      <w:r>
        <w:rPr>
          <w:rFonts w:ascii="Courier New" w:hAnsi="Courier New" w:cs="Courier New"/>
          <w:sz w:val="28"/>
        </w:rPr>
        <w:t xml:space="preserve">C'est pour cela qu'il peut témoigner devant JUPITER et JUNON que, quelles qu'en doivent être </w:t>
      </w:r>
      <w:r w:rsidRPr="00A6195B">
        <w:rPr>
          <w:i/>
        </w:rPr>
        <w:t>les conséquences</w:t>
      </w:r>
      <w:r>
        <w:rPr>
          <w:rFonts w:ascii="Courier New" w:hAnsi="Courier New" w:cs="Courier New"/>
          <w:sz w:val="28"/>
        </w:rPr>
        <w:t>, il doit porter témoi</w:t>
      </w:r>
      <w:r>
        <w:rPr>
          <w:rFonts w:ascii="Courier New" w:hAnsi="Courier New" w:cs="Courier New"/>
          <w:sz w:val="28"/>
        </w:rPr>
        <w:softHyphen/>
        <w:t xml:space="preserve">gnage à la vérité, et corroborer ce que dit JUPITER : ce sont les femmes qui </w:t>
      </w:r>
      <w:r w:rsidRPr="00A6195B">
        <w:rPr>
          <w:i/>
          <w:color w:val="0000CC"/>
        </w:rPr>
        <w:t>jouissent</w:t>
      </w:r>
      <w:r>
        <w:rPr>
          <w:rFonts w:ascii="Courier New" w:hAnsi="Courier New" w:cs="Courier New"/>
          <w:sz w:val="28"/>
        </w:rPr>
        <w:t>.</w:t>
      </w:r>
    </w:p>
    <w:p w:rsidR="00A6195B" w:rsidRDefault="00A6195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Leur </w:t>
      </w:r>
      <w:r w:rsidRPr="00A6195B">
        <w:rPr>
          <w:i/>
          <w:color w:val="0000CC"/>
        </w:rPr>
        <w:t>jouissance</w:t>
      </w:r>
      <w:r>
        <w:rPr>
          <w:rFonts w:ascii="Courier New" w:hAnsi="Courier New" w:cs="Courier New"/>
          <w:sz w:val="28"/>
        </w:rPr>
        <w:t xml:space="preserve"> est plus grande, que ce soit d'un quart ou d'un dixième de plus, que celle de l'homme</w:t>
      </w:r>
      <w:r w:rsidR="00A6195B">
        <w:rPr>
          <w:rFonts w:ascii="Courier New" w:hAnsi="Courier New" w:cs="Courier New"/>
          <w:sz w:val="28"/>
        </w:rPr>
        <w:t>…</w:t>
      </w:r>
      <w:r>
        <w:rPr>
          <w:rFonts w:ascii="Courier New" w:hAnsi="Courier New" w:cs="Courier New"/>
          <w:sz w:val="28"/>
        </w:rPr>
        <w:t xml:space="preserve"> </w:t>
      </w:r>
    </w:p>
    <w:p w:rsidR="00A6195B" w:rsidRDefault="002B0D93" w:rsidP="00A6195B">
      <w:pPr>
        <w:ind w:firstLine="708"/>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des versions plus précises</w:t>
      </w:r>
    </w:p>
    <w:p w:rsidR="00A6195B" w:rsidRDefault="00A6195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propor</w:t>
      </w:r>
      <w:r w:rsidR="002B0D93">
        <w:rPr>
          <w:rFonts w:ascii="Courier New" w:hAnsi="Courier New" w:cs="Courier New"/>
          <w:sz w:val="28"/>
        </w:rPr>
        <w:softHyphen/>
        <w:t xml:space="preserve">tion importe peu puisqu'elle ne dépend, </w:t>
      </w:r>
    </w:p>
    <w:p w:rsidR="00A6195B" w:rsidRDefault="002B0D93">
      <w:pPr>
        <w:rPr>
          <w:rFonts w:ascii="Courier New" w:hAnsi="Courier New" w:cs="Courier New"/>
          <w:sz w:val="28"/>
        </w:rPr>
      </w:pPr>
      <w:r>
        <w:rPr>
          <w:rFonts w:ascii="Courier New" w:hAnsi="Courier New" w:cs="Courier New"/>
          <w:sz w:val="28"/>
        </w:rPr>
        <w:t xml:space="preserve">en somme, que de </w:t>
      </w:r>
      <w:r>
        <w:rPr>
          <w:rFonts w:ascii="Courier New" w:hAnsi="Courier New" w:cs="Courier New"/>
          <w:sz w:val="28"/>
          <w:lang w:val="ru-RU"/>
        </w:rPr>
        <w:t xml:space="preserve">la </w:t>
      </w:r>
      <w:r>
        <w:rPr>
          <w:rFonts w:ascii="Courier New" w:hAnsi="Courier New" w:cs="Courier New"/>
          <w:sz w:val="28"/>
        </w:rPr>
        <w:t xml:space="preserve">limitation qu'impose à l'homme </w:t>
      </w:r>
    </w:p>
    <w:p w:rsidR="00A6195B" w:rsidRDefault="002B0D93">
      <w:pPr>
        <w:rPr>
          <w:rFonts w:ascii="Courier New" w:hAnsi="Courier New" w:cs="Courier New"/>
          <w:sz w:val="28"/>
        </w:rPr>
      </w:pPr>
      <w:r w:rsidRPr="00732113">
        <w:rPr>
          <w:i/>
        </w:rPr>
        <w:t>sa relation au désir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ce que je désigne, comme en situant pour lui l'objet</w:t>
      </w:r>
      <w:r w:rsidR="00732113">
        <w:rPr>
          <w:rFonts w:ascii="Courier New" w:hAnsi="Courier New" w:cs="Courier New"/>
          <w:sz w:val="28"/>
        </w:rPr>
        <w:t>,</w:t>
      </w:r>
      <w:r>
        <w:rPr>
          <w:rFonts w:ascii="Courier New" w:hAnsi="Courier New" w:cs="Courier New"/>
          <w:sz w:val="28"/>
        </w:rPr>
        <w:t xml:space="preserve"> dans la colonne du négatif. </w:t>
      </w:r>
    </w:p>
    <w:p w:rsidR="00A6195B" w:rsidRDefault="00A6195B">
      <w:pPr>
        <w:rPr>
          <w:rFonts w:ascii="Courier New" w:hAnsi="Courier New" w:cs="Courier New"/>
          <w:sz w:val="28"/>
        </w:rPr>
      </w:pPr>
    </w:p>
    <w:p w:rsidR="0075777D" w:rsidRDefault="002B0D93">
      <w:pPr>
        <w:rPr>
          <w:rFonts w:ascii="Courier New" w:hAnsi="Courier New" w:cs="Courier New"/>
          <w:sz w:val="28"/>
        </w:rPr>
      </w:pPr>
      <w:r>
        <w:rPr>
          <w:rFonts w:ascii="Courier New" w:hAnsi="Courier New" w:cs="Courier New"/>
          <w:sz w:val="28"/>
        </w:rPr>
        <w:t>L</w:t>
      </w:r>
      <w:r>
        <w:rPr>
          <w:rFonts w:ascii="Courier New" w:hAnsi="Courier New" w:cs="Courier New"/>
          <w:sz w:val="28"/>
          <w:lang w:val="ru-RU"/>
        </w:rPr>
        <w:t xml:space="preserve">e </w:t>
      </w:r>
      <w:r>
        <w:rPr>
          <w:rFonts w:ascii="Garamond" w:hAnsi="Garamond" w:cs="Courier New"/>
          <w:sz w:val="32"/>
        </w:rPr>
        <w:t>(</w:t>
      </w:r>
      <w:r w:rsidR="006E3385">
        <w:rPr>
          <w:rFonts w:ascii="Courier New" w:hAnsi="Courier New" w:cs="Courier New"/>
          <w:color w:val="0000CC"/>
          <w:sz w:val="28"/>
        </w:rPr>
        <w:t>–</w:t>
      </w:r>
      <w:r w:rsidR="00732113" w:rsidRPr="00732113">
        <w:rPr>
          <w:rFonts w:ascii="Palatino Linotype" w:hAnsi="Palatino Linotype"/>
          <w:color w:val="0000CC"/>
        </w:rPr>
        <w:t>ϕ</w:t>
      </w:r>
      <w:r>
        <w:rPr>
          <w:rFonts w:ascii="Garamond" w:hAnsi="Garamond"/>
          <w:sz w:val="32"/>
          <w:szCs w:val="40"/>
        </w:rPr>
        <w:t>)</w:t>
      </w:r>
      <w:r w:rsidR="0075777D">
        <w:rPr>
          <w:rFonts w:ascii="Courier New" w:hAnsi="Courier New" w:cs="Courier New"/>
          <w:sz w:val="28"/>
        </w:rPr>
        <w:t>…</w:t>
      </w:r>
      <w:r>
        <w:rPr>
          <w:rFonts w:ascii="Courier New" w:hAnsi="Courier New" w:cs="Courier New"/>
          <w:sz w:val="28"/>
        </w:rPr>
        <w:t xml:space="preserve"> </w:t>
      </w:r>
    </w:p>
    <w:p w:rsidR="0075777D" w:rsidRDefault="002B0D93" w:rsidP="0075777D">
      <w:pPr>
        <w:ind w:left="708"/>
        <w:rPr>
          <w:rFonts w:ascii="Courier New" w:hAnsi="Courier New" w:cs="Courier New"/>
          <w:sz w:val="28"/>
        </w:rPr>
      </w:pPr>
      <w:r>
        <w:rPr>
          <w:rFonts w:ascii="Courier New" w:hAnsi="Courier New" w:cs="Courier New"/>
          <w:sz w:val="28"/>
        </w:rPr>
        <w:t xml:space="preserve">contrairement à ce que </w:t>
      </w:r>
      <w:r>
        <w:rPr>
          <w:rFonts w:ascii="Courier New" w:hAnsi="Courier New" w:cs="Courier New"/>
          <w:sz w:val="28"/>
          <w:lang w:val="ru-RU"/>
        </w:rPr>
        <w:t xml:space="preserve">le </w:t>
      </w:r>
      <w:r>
        <w:rPr>
          <w:rFonts w:ascii="Courier New" w:hAnsi="Courier New" w:cs="Courier New"/>
          <w:sz w:val="28"/>
        </w:rPr>
        <w:t xml:space="preserve">prophète du </w:t>
      </w:r>
      <w:r w:rsidRPr="0075777D">
        <w:rPr>
          <w:i/>
        </w:rPr>
        <w:t>savoir absolu</w:t>
      </w:r>
      <w:r>
        <w:rPr>
          <w:rFonts w:ascii="Courier New" w:hAnsi="Courier New" w:cs="Courier New"/>
          <w:sz w:val="28"/>
        </w:rPr>
        <w:t xml:space="preserve"> </w:t>
      </w:r>
    </w:p>
    <w:p w:rsidR="00732113" w:rsidRDefault="002B0D93" w:rsidP="0075777D">
      <w:pPr>
        <w:ind w:left="708"/>
        <w:rPr>
          <w:rFonts w:ascii="Courier New" w:hAnsi="Courier New" w:cs="Courier New"/>
          <w:sz w:val="28"/>
        </w:rPr>
      </w:pPr>
      <w:r>
        <w:rPr>
          <w:rFonts w:ascii="Courier New" w:hAnsi="Courier New" w:cs="Courier New"/>
          <w:sz w:val="28"/>
        </w:rPr>
        <w:t>lui enseigne à cet homme</w:t>
      </w:r>
      <w:r w:rsidR="0075777D">
        <w:rPr>
          <w:rFonts w:ascii="Courier New" w:hAnsi="Courier New" w:cs="Courier New"/>
          <w:sz w:val="28"/>
        </w:rPr>
        <w:t xml:space="preserve">, </w:t>
      </w:r>
      <w:r>
        <w:rPr>
          <w:rFonts w:ascii="Courier New" w:hAnsi="Courier New" w:cs="Courier New"/>
          <w:sz w:val="28"/>
        </w:rPr>
        <w:t xml:space="preserve">à savoir qu'il fait son trou dans </w:t>
      </w:r>
      <w:r>
        <w:rPr>
          <w:rFonts w:ascii="Courier New" w:hAnsi="Courier New" w:cs="Courier New"/>
          <w:sz w:val="28"/>
          <w:lang w:val="ru-RU"/>
        </w:rPr>
        <w:t xml:space="preserve">le </w:t>
      </w:r>
      <w:r>
        <w:rPr>
          <w:rFonts w:ascii="Courier New" w:hAnsi="Courier New" w:cs="Courier New"/>
          <w:sz w:val="28"/>
        </w:rPr>
        <w:t>réel</w:t>
      </w:r>
      <w:r w:rsidR="0075777D">
        <w:rPr>
          <w:rFonts w:ascii="Courier New" w:hAnsi="Courier New" w:cs="Courier New"/>
          <w:sz w:val="28"/>
        </w:rPr>
        <w:t xml:space="preserve">, </w:t>
      </w:r>
      <w:r>
        <w:rPr>
          <w:rFonts w:ascii="Courier New" w:hAnsi="Courier New" w:cs="Courier New"/>
          <w:sz w:val="28"/>
        </w:rPr>
        <w:t xml:space="preserve">ce qui s'appelle chez HEGEL </w:t>
      </w:r>
    </w:p>
    <w:p w:rsidR="0075777D" w:rsidRDefault="002B0D93" w:rsidP="0075777D">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négativité</w:t>
      </w:r>
      <w:r w:rsidR="0075777D">
        <w:rPr>
          <w:rFonts w:ascii="Courier New" w:hAnsi="Courier New" w:cs="Courier New"/>
          <w:sz w:val="28"/>
        </w:rPr>
        <w:t>,</w:t>
      </w:r>
      <w:r>
        <w:rPr>
          <w:rFonts w:ascii="Courier New" w:hAnsi="Courier New" w:cs="Courier New"/>
          <w:sz w:val="28"/>
        </w:rPr>
        <w:t xml:space="preserve"> ce dont il s'agit</w:t>
      </w:r>
      <w:r w:rsidR="005B5D6C">
        <w:rPr>
          <w:rFonts w:ascii="Courier New" w:hAnsi="Courier New" w:cs="Courier New"/>
          <w:sz w:val="28"/>
        </w:rPr>
        <w:t xml:space="preserve"> </w:t>
      </w:r>
      <w:r>
        <w:rPr>
          <w:rFonts w:ascii="Courier New" w:hAnsi="Courier New" w:cs="Courier New"/>
          <w:sz w:val="28"/>
        </w:rPr>
        <w:t>est autre chose</w:t>
      </w:r>
    </w:p>
    <w:p w:rsidR="00E44C9B" w:rsidRDefault="007577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w:t>
      </w:r>
      <w:r w:rsidR="002B0D93" w:rsidRPr="0075777D">
        <w:rPr>
          <w:i/>
          <w:color w:val="0000CC"/>
        </w:rPr>
        <w:t>trou</w:t>
      </w:r>
      <w:r>
        <w:rPr>
          <w:rFonts w:ascii="Courier New" w:hAnsi="Courier New" w:cs="Courier New"/>
          <w:sz w:val="28"/>
        </w:rPr>
        <w:t>,</w:t>
      </w:r>
      <w:r w:rsidR="002B0D93">
        <w:rPr>
          <w:rFonts w:ascii="Courier New" w:hAnsi="Courier New" w:cs="Courier New"/>
          <w:sz w:val="28"/>
        </w:rPr>
        <w:t xml:space="preserve"> commence au bas de son ventre, tout au moins, si nous voulons remonter à </w:t>
      </w:r>
      <w:r w:rsidR="002B0D93">
        <w:rPr>
          <w:rFonts w:ascii="Courier New" w:hAnsi="Courier New" w:cs="Courier New"/>
          <w:sz w:val="28"/>
          <w:lang w:val="ru-RU"/>
        </w:rPr>
        <w:t xml:space="preserve">la </w:t>
      </w:r>
      <w:r w:rsidR="002B0D93">
        <w:rPr>
          <w:rFonts w:ascii="Courier New" w:hAnsi="Courier New" w:cs="Courier New"/>
          <w:sz w:val="28"/>
        </w:rPr>
        <w:t xml:space="preserve">source de ce qui fait chez lui </w:t>
      </w:r>
      <w:r w:rsidR="002B0D93">
        <w:rPr>
          <w:rFonts w:ascii="Courier New" w:hAnsi="Courier New" w:cs="Courier New"/>
          <w:sz w:val="28"/>
          <w:lang w:val="ru-RU"/>
        </w:rPr>
        <w:t xml:space="preserve">le </w:t>
      </w:r>
      <w:r w:rsidR="002B0D93">
        <w:rPr>
          <w:rFonts w:ascii="Courier New" w:hAnsi="Courier New" w:cs="Courier New"/>
          <w:sz w:val="28"/>
        </w:rPr>
        <w:t xml:space="preserve">statut du désir. </w:t>
      </w:r>
    </w:p>
    <w:p w:rsidR="00A6195B" w:rsidRDefault="00A6195B">
      <w:pPr>
        <w:rPr>
          <w:rFonts w:ascii="Courier New" w:hAnsi="Courier New" w:cs="Courier New"/>
          <w:sz w:val="28"/>
        </w:rPr>
      </w:pPr>
    </w:p>
    <w:p w:rsidR="00732113" w:rsidRDefault="002B0D93">
      <w:pPr>
        <w:rPr>
          <w:rFonts w:ascii="Courier New" w:hAnsi="Courier New" w:cs="Courier New"/>
          <w:sz w:val="28"/>
        </w:rPr>
      </w:pPr>
      <w:r>
        <w:rPr>
          <w:rFonts w:ascii="Courier New" w:hAnsi="Courier New" w:cs="Courier New"/>
          <w:sz w:val="28"/>
        </w:rPr>
        <w:t>Évidemment, c'est ici qu'un SARTRE post</w:t>
      </w:r>
      <w:r w:rsidR="006E3385">
        <w:rPr>
          <w:rFonts w:ascii="Courier New" w:hAnsi="Courier New" w:cs="Courier New"/>
          <w:sz w:val="28"/>
        </w:rPr>
        <w:t>–</w:t>
      </w:r>
      <w:r>
        <w:rPr>
          <w:rFonts w:ascii="Courier New" w:hAnsi="Courier New" w:cs="Courier New"/>
          <w:sz w:val="28"/>
        </w:rPr>
        <w:t>hége</w:t>
      </w:r>
      <w:r>
        <w:rPr>
          <w:rFonts w:ascii="Courier New" w:hAnsi="Courier New" w:cs="Courier New"/>
          <w:sz w:val="28"/>
        </w:rPr>
        <w:softHyphen/>
        <w:t xml:space="preserve">lien, avec ce que j'appellerai son merveilleux talent </w:t>
      </w:r>
    </w:p>
    <w:p w:rsidR="00E44C9B" w:rsidRDefault="002B0D93">
      <w:pPr>
        <w:rPr>
          <w:rFonts w:ascii="Courier New" w:hAnsi="Courier New" w:cs="Courier New"/>
          <w:sz w:val="28"/>
        </w:rPr>
      </w:pPr>
      <w:r>
        <w:rPr>
          <w:rFonts w:ascii="Courier New" w:hAnsi="Courier New" w:cs="Courier New"/>
          <w:sz w:val="28"/>
        </w:rPr>
        <w:t xml:space="preserve">de fourvoyeur, </w:t>
      </w:r>
      <w:r>
        <w:rPr>
          <w:rFonts w:ascii="Courier New" w:hAnsi="Courier New" w:cs="Courier New"/>
          <w:sz w:val="28"/>
          <w:lang w:val="ru-RU"/>
        </w:rPr>
        <w:t xml:space="preserve">а </w:t>
      </w:r>
      <w:r>
        <w:rPr>
          <w:rFonts w:ascii="Courier New" w:hAnsi="Courier New" w:cs="Courier New"/>
          <w:sz w:val="28"/>
        </w:rPr>
        <w:t>glissé son image, celle que vous connaissez bien, image de l'</w:t>
      </w:r>
      <w:r w:rsidRPr="00A6195B">
        <w:rPr>
          <w:i/>
          <w:iCs/>
        </w:rPr>
        <w:t>enfantelet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qu'il nous fait bourgeois</w:t>
      </w:r>
      <w:r w:rsidR="006E3385">
        <w:rPr>
          <w:rFonts w:ascii="Courier New" w:hAnsi="Courier New" w:cs="Courier New"/>
          <w:sz w:val="28"/>
        </w:rPr>
        <w:t>–</w:t>
      </w:r>
      <w:r>
        <w:rPr>
          <w:rFonts w:ascii="Courier New" w:hAnsi="Courier New" w:cs="Courier New"/>
          <w:sz w:val="28"/>
        </w:rPr>
        <w:t>né, naturellement, histoire de corser un peu l'affaire</w:t>
      </w:r>
    </w:p>
    <w:p w:rsidR="00A6195B" w:rsidRDefault="002B0D93">
      <w:pPr>
        <w:rPr>
          <w:rFonts w:ascii="Courier New" w:hAnsi="Courier New" w:cs="Courier New"/>
          <w:sz w:val="28"/>
        </w:rPr>
      </w:pPr>
      <w:r>
        <w:rPr>
          <w:rFonts w:ascii="Courier New" w:hAnsi="Courier New" w:cs="Courier New"/>
          <w:sz w:val="28"/>
        </w:rPr>
        <w:t xml:space="preserve">…lequel d'enfoncer son doigt dans </w:t>
      </w:r>
      <w:r>
        <w:rPr>
          <w:rFonts w:ascii="Courier New" w:hAnsi="Courier New" w:cs="Courier New"/>
          <w:sz w:val="28"/>
          <w:lang w:val="ru-RU"/>
        </w:rPr>
        <w:t xml:space="preserve">le </w:t>
      </w:r>
      <w:r>
        <w:rPr>
          <w:rFonts w:ascii="Courier New" w:hAnsi="Courier New" w:cs="Courier New"/>
          <w:sz w:val="28"/>
        </w:rPr>
        <w:t xml:space="preserve">sable de </w:t>
      </w:r>
      <w:r>
        <w:rPr>
          <w:rFonts w:ascii="Courier New" w:hAnsi="Courier New" w:cs="Courier New"/>
          <w:sz w:val="28"/>
          <w:lang w:val="ru-RU"/>
        </w:rPr>
        <w:t xml:space="preserve">la </w:t>
      </w:r>
      <w:r>
        <w:rPr>
          <w:rFonts w:ascii="Courier New" w:hAnsi="Courier New" w:cs="Courier New"/>
          <w:sz w:val="28"/>
        </w:rPr>
        <w:t xml:space="preserve">plage mime à ses yeux </w:t>
      </w:r>
      <w:r w:rsidR="006E3385">
        <w:rPr>
          <w:rFonts w:ascii="Courier New" w:hAnsi="Courier New" w:cs="Courier New"/>
          <w:sz w:val="28"/>
        </w:rPr>
        <w:t>–</w:t>
      </w:r>
      <w:r>
        <w:rPr>
          <w:rFonts w:ascii="Courier New" w:hAnsi="Courier New" w:cs="Courier New"/>
          <w:sz w:val="28"/>
        </w:rPr>
        <w:t xml:space="preserve"> et à notre intention </w:t>
      </w:r>
      <w:r w:rsidR="00A6195B">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iCs/>
        </w:rPr>
      </w:pPr>
      <w:r>
        <w:rPr>
          <w:rFonts w:ascii="Courier New" w:hAnsi="Courier New" w:cs="Courier New"/>
          <w:sz w:val="28"/>
        </w:rPr>
        <w:t>l'acte qui serait l'acte fondamental.</w:t>
      </w:r>
      <w:r>
        <w:rPr>
          <w:rFonts w:ascii="Courier New" w:hAnsi="Courier New" w:cs="Courier New"/>
          <w:iCs/>
        </w:rPr>
        <w:t xml:space="preserve"> </w:t>
      </w:r>
    </w:p>
    <w:p w:rsidR="00A6195B" w:rsidRDefault="00A6195B">
      <w:pPr>
        <w:rPr>
          <w:rFonts w:ascii="Courier New" w:hAnsi="Courier New" w:cs="Courier New"/>
          <w:sz w:val="28"/>
        </w:rPr>
      </w:pPr>
    </w:p>
    <w:p w:rsidR="00A6195B" w:rsidRDefault="002B0D93">
      <w:pPr>
        <w:rPr>
          <w:rFonts w:ascii="Courier New" w:hAnsi="Courier New" w:cs="Courier New"/>
          <w:sz w:val="28"/>
        </w:rPr>
      </w:pPr>
      <w:r>
        <w:rPr>
          <w:rFonts w:ascii="Courier New" w:hAnsi="Courier New" w:cs="Courier New"/>
          <w:sz w:val="28"/>
        </w:rPr>
        <w:t xml:space="preserve">Bien sûr, à partir de là, peut s'exercer une </w:t>
      </w:r>
      <w:r w:rsidRPr="00A6195B">
        <w:rPr>
          <w:i/>
        </w:rPr>
        <w:t>dérision méritée</w:t>
      </w:r>
      <w:r>
        <w:rPr>
          <w:rFonts w:ascii="Courier New" w:hAnsi="Courier New" w:cs="Courier New"/>
          <w:sz w:val="28"/>
        </w:rPr>
        <w:t xml:space="preserve"> de la prétention de cette nouvelle forme </w:t>
      </w:r>
    </w:p>
    <w:p w:rsidR="00A6195B" w:rsidRDefault="002B0D93">
      <w:pPr>
        <w:rPr>
          <w:rFonts w:ascii="Courier New" w:hAnsi="Courier New" w:cs="Courier New"/>
          <w:sz w:val="28"/>
        </w:rPr>
      </w:pPr>
      <w:r>
        <w:rPr>
          <w:rFonts w:ascii="Courier New" w:hAnsi="Courier New" w:cs="Courier New"/>
          <w:sz w:val="28"/>
        </w:rPr>
        <w:t xml:space="preserve">que nous avons donnée au </w:t>
      </w:r>
      <w:r>
        <w:rPr>
          <w:rFonts w:ascii="Courier New" w:hAnsi="Courier New" w:cs="Courier New"/>
          <w:iCs/>
          <w:sz w:val="26"/>
        </w:rPr>
        <w:t xml:space="preserve">« </w:t>
      </w:r>
      <w:r w:rsidRPr="00A6195B">
        <w:rPr>
          <w:i/>
        </w:rPr>
        <w:t>petit homme qui est dans l'homme</w:t>
      </w:r>
      <w:r>
        <w:rPr>
          <w:rFonts w:ascii="Courier New" w:hAnsi="Courier New" w:cs="Courier New"/>
          <w:i/>
          <w:sz w:val="26"/>
        </w:rPr>
        <w:t xml:space="preserve"> </w:t>
      </w:r>
      <w:r>
        <w:rPr>
          <w:rFonts w:ascii="Courier New" w:hAnsi="Courier New" w:cs="Courier New"/>
          <w:iCs/>
          <w:sz w:val="26"/>
        </w:rPr>
        <w:t>»</w:t>
      </w:r>
      <w:r w:rsidR="0075777D">
        <w:rPr>
          <w:rFonts w:ascii="Courier New" w:hAnsi="Courier New" w:cs="Courier New"/>
          <w:sz w:val="28"/>
        </w:rPr>
        <w:t>…</w:t>
      </w:r>
      <w:r>
        <w:rPr>
          <w:rFonts w:ascii="Courier New" w:hAnsi="Courier New" w:cs="Courier New"/>
          <w:sz w:val="28"/>
        </w:rPr>
        <w:t xml:space="preserve"> </w:t>
      </w:r>
    </w:p>
    <w:p w:rsidR="00A6195B" w:rsidRDefault="002B0D93" w:rsidP="0075777D">
      <w:pPr>
        <w:ind w:left="708"/>
        <w:rPr>
          <w:rFonts w:ascii="Courier New" w:hAnsi="Courier New" w:cs="Courier New"/>
          <w:sz w:val="28"/>
        </w:rPr>
      </w:pPr>
      <w:r>
        <w:rPr>
          <w:rFonts w:ascii="Courier New" w:hAnsi="Courier New" w:cs="Courier New"/>
          <w:sz w:val="28"/>
        </w:rPr>
        <w:t xml:space="preserve">à savoir que maintenant nous l'incarnons ce </w:t>
      </w:r>
      <w:r w:rsidRPr="00A6195B">
        <w:rPr>
          <w:i/>
        </w:rPr>
        <w:t>petit homme</w:t>
      </w:r>
      <w:r>
        <w:rPr>
          <w:rFonts w:ascii="Courier New" w:hAnsi="Courier New" w:cs="Courier New"/>
          <w:sz w:val="28"/>
        </w:rPr>
        <w:t>, dans l'enfant, sans nous aper</w:t>
      </w:r>
      <w:r>
        <w:rPr>
          <w:rFonts w:ascii="Courier New" w:hAnsi="Courier New" w:cs="Courier New"/>
          <w:sz w:val="28"/>
        </w:rPr>
        <w:softHyphen/>
        <w:t xml:space="preserve">cevoir que l'enfant mérite toutes les objections philosophiques qu'on </w:t>
      </w:r>
      <w:r>
        <w:rPr>
          <w:rFonts w:ascii="Courier New" w:hAnsi="Courier New" w:cs="Courier New"/>
          <w:sz w:val="28"/>
          <w:lang w:val="ru-RU"/>
        </w:rPr>
        <w:t xml:space="preserve">а </w:t>
      </w:r>
      <w:r>
        <w:rPr>
          <w:rFonts w:ascii="Courier New" w:hAnsi="Courier New" w:cs="Courier New"/>
          <w:sz w:val="28"/>
        </w:rPr>
        <w:t xml:space="preserve">faites au </w:t>
      </w:r>
      <w:r>
        <w:rPr>
          <w:rFonts w:ascii="Courier New" w:hAnsi="Courier New" w:cs="Courier New"/>
          <w:iCs/>
          <w:sz w:val="26"/>
        </w:rPr>
        <w:t>«</w:t>
      </w:r>
      <w:r w:rsidR="0075777D">
        <w:rPr>
          <w:rFonts w:ascii="Courier New" w:hAnsi="Courier New" w:cs="Courier New"/>
          <w:iCs/>
          <w:sz w:val="26"/>
        </w:rPr>
        <w:t xml:space="preserve"> </w:t>
      </w:r>
      <w:r w:rsidR="0075777D" w:rsidRPr="00A6195B">
        <w:rPr>
          <w:i/>
        </w:rPr>
        <w:t>petit homme</w:t>
      </w:r>
      <w:r>
        <w:rPr>
          <w:rFonts w:ascii="Courier New" w:hAnsi="Courier New" w:cs="Courier New"/>
          <w:i/>
        </w:rPr>
        <w:t xml:space="preserve"> </w:t>
      </w:r>
      <w:r>
        <w:rPr>
          <w:rFonts w:ascii="Courier New" w:hAnsi="Courier New" w:cs="Courier New"/>
          <w:iCs/>
          <w:sz w:val="26"/>
        </w:rPr>
        <w:t>»</w:t>
      </w:r>
      <w:r>
        <w:rPr>
          <w:rFonts w:ascii="Courier New" w:hAnsi="Courier New" w:cs="Courier New"/>
          <w:sz w:val="28"/>
        </w:rPr>
        <w:t xml:space="preserve"> </w:t>
      </w:r>
    </w:p>
    <w:p w:rsidR="00CA1B59" w:rsidRDefault="0075777D">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 xml:space="preserve">ais enfin, sous cette figure où SARTRE </w:t>
      </w:r>
    </w:p>
    <w:p w:rsidR="00E44C9B" w:rsidRDefault="002B0D93">
      <w:pPr>
        <w:rPr>
          <w:rFonts w:ascii="Courier New" w:hAnsi="Courier New" w:cs="Courier New"/>
          <w:sz w:val="28"/>
        </w:rPr>
      </w:pPr>
      <w:r>
        <w:rPr>
          <w:rFonts w:ascii="Courier New" w:hAnsi="Courier New" w:cs="Courier New"/>
          <w:sz w:val="28"/>
        </w:rPr>
        <w:t xml:space="preserve">nous </w:t>
      </w:r>
      <w:r>
        <w:rPr>
          <w:rFonts w:ascii="Courier New" w:hAnsi="Courier New" w:cs="Courier New"/>
          <w:sz w:val="28"/>
          <w:lang w:val="ru-RU"/>
        </w:rPr>
        <w:t xml:space="preserve">la </w:t>
      </w:r>
      <w:r>
        <w:rPr>
          <w:rFonts w:ascii="Courier New" w:hAnsi="Courier New" w:cs="Courier New"/>
          <w:sz w:val="28"/>
        </w:rPr>
        <w:t>repré</w:t>
      </w:r>
      <w:r>
        <w:rPr>
          <w:rFonts w:ascii="Courier New" w:hAnsi="Courier New" w:cs="Courier New"/>
          <w:sz w:val="28"/>
        </w:rPr>
        <w:softHyphen/>
        <w:t xml:space="preserve">sente, elle porte. </w:t>
      </w:r>
    </w:p>
    <w:p w:rsidR="0075777D" w:rsidRDefault="0075777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Puisqu'elle fait résonner quoi dans l'inconscient</w:t>
      </w:r>
      <w:r w:rsidR="0075777D">
        <w:rPr>
          <w:rFonts w:ascii="Courier New" w:hAnsi="Courier New" w:cs="Courier New"/>
          <w:sz w:val="28"/>
        </w:rPr>
        <w:t xml:space="preserve"> </w:t>
      </w:r>
      <w:r>
        <w:rPr>
          <w:rFonts w:ascii="Courier New" w:hAnsi="Courier New" w:cs="Courier New"/>
          <w:sz w:val="28"/>
        </w:rPr>
        <w:t xml:space="preserve">? </w:t>
      </w:r>
    </w:p>
    <w:p w:rsidR="00732113" w:rsidRDefault="00732113">
      <w:pPr>
        <w:rPr>
          <w:rFonts w:ascii="Courier New" w:hAnsi="Courier New" w:cs="Courier New"/>
          <w:sz w:val="28"/>
        </w:rPr>
      </w:pPr>
    </w:p>
    <w:p w:rsidR="0075777D" w:rsidRDefault="002B0D93">
      <w:pPr>
        <w:rPr>
          <w:rFonts w:ascii="Courier New" w:hAnsi="Courier New" w:cs="Courier New"/>
          <w:sz w:val="28"/>
        </w:rPr>
      </w:pPr>
      <w:r>
        <w:rPr>
          <w:rFonts w:ascii="Courier New" w:hAnsi="Courier New" w:cs="Courier New"/>
          <w:sz w:val="28"/>
        </w:rPr>
        <w:t xml:space="preserve">Eh bien, mon Dieu, rien d'autre que cet </w:t>
      </w:r>
      <w:r>
        <w:rPr>
          <w:rFonts w:ascii="Courier New" w:hAnsi="Courier New" w:cs="Courier New"/>
          <w:sz w:val="26"/>
        </w:rPr>
        <w:t>engloutissement</w:t>
      </w:r>
      <w:r>
        <w:rPr>
          <w:rFonts w:ascii="Courier New" w:hAnsi="Courier New" w:cs="Courier New"/>
          <w:sz w:val="28"/>
        </w:rPr>
        <w:t xml:space="preserve"> désiré de tout son corps dans </w:t>
      </w:r>
      <w:r w:rsidRPr="0075777D">
        <w:rPr>
          <w:i/>
        </w:rPr>
        <w:t xml:space="preserve">le sein de </w:t>
      </w:r>
      <w:r w:rsidRPr="0075777D">
        <w:rPr>
          <w:i/>
          <w:lang w:val="ru-RU"/>
        </w:rPr>
        <w:t xml:space="preserve">la </w:t>
      </w:r>
      <w:r w:rsidRPr="0075777D">
        <w:rPr>
          <w:i/>
        </w:rPr>
        <w:t>terre</w:t>
      </w:r>
      <w:r w:rsidR="006E3385">
        <w:rPr>
          <w:i/>
        </w:rPr>
        <w:t>–</w:t>
      </w:r>
      <w:r w:rsidRPr="0075777D">
        <w:rPr>
          <w:i/>
        </w:rPr>
        <w:t>mère</w:t>
      </w:r>
      <w:r>
        <w:rPr>
          <w:rFonts w:ascii="Courier New" w:hAnsi="Courier New" w:cs="Courier New"/>
          <w:sz w:val="28"/>
        </w:rPr>
        <w:t xml:space="preserve">, </w:t>
      </w:r>
    </w:p>
    <w:p w:rsidR="0075777D" w:rsidRDefault="002B0D93">
      <w:pPr>
        <w:rPr>
          <w:rFonts w:ascii="Courier New" w:hAnsi="Courier New" w:cs="Courier New"/>
          <w:sz w:val="28"/>
        </w:rPr>
      </w:pPr>
      <w:r>
        <w:rPr>
          <w:rFonts w:ascii="Courier New" w:hAnsi="Courier New" w:cs="Courier New"/>
          <w:sz w:val="28"/>
        </w:rPr>
        <w:t xml:space="preserve">dont FREUD dénonce </w:t>
      </w:r>
      <w:r>
        <w:rPr>
          <w:rFonts w:ascii="Courier New" w:hAnsi="Courier New" w:cs="Courier New"/>
          <w:sz w:val="28"/>
          <w:lang w:val="ru-RU"/>
        </w:rPr>
        <w:t xml:space="preserve">le </w:t>
      </w:r>
      <w:r>
        <w:rPr>
          <w:rFonts w:ascii="Courier New" w:hAnsi="Courier New" w:cs="Courier New"/>
          <w:sz w:val="28"/>
        </w:rPr>
        <w:t xml:space="preserve">sens comme il convient, </w:t>
      </w:r>
    </w:p>
    <w:p w:rsidR="00E44C9B" w:rsidRDefault="002B0D93">
      <w:pPr>
        <w:rPr>
          <w:rFonts w:ascii="Courier New" w:hAnsi="Courier New" w:cs="Courier New"/>
          <w:sz w:val="28"/>
        </w:rPr>
      </w:pPr>
      <w:r>
        <w:rPr>
          <w:rFonts w:ascii="Courier New" w:hAnsi="Courier New" w:cs="Courier New"/>
          <w:sz w:val="28"/>
        </w:rPr>
        <w:t xml:space="preserve">quand il dit, textuellement, а </w:t>
      </w:r>
      <w:r>
        <w:rPr>
          <w:rFonts w:ascii="Courier New" w:hAnsi="Courier New" w:cs="Courier New"/>
          <w:sz w:val="28"/>
          <w:lang w:val="ru-RU"/>
        </w:rPr>
        <w:t xml:space="preserve">la </w:t>
      </w:r>
      <w:r>
        <w:rPr>
          <w:rFonts w:ascii="Courier New" w:hAnsi="Courier New" w:cs="Courier New"/>
          <w:sz w:val="28"/>
        </w:rPr>
        <w:t xml:space="preserve">fin d'un des chapitres de </w:t>
      </w:r>
      <w:r w:rsidRPr="0075777D">
        <w:rPr>
          <w:i/>
        </w:rPr>
        <w:t>Hemmung, Symptom und Angst</w:t>
      </w:r>
      <w:r>
        <w:rPr>
          <w:rFonts w:ascii="Courier New" w:hAnsi="Courier New" w:cs="Courier New"/>
          <w:i/>
          <w:sz w:val="28"/>
        </w:rPr>
        <w:t xml:space="preserve">, </w:t>
      </w: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retour au sein maternel est un fantasme d'im</w:t>
      </w:r>
      <w:r>
        <w:rPr>
          <w:rFonts w:ascii="Courier New" w:hAnsi="Courier New" w:cs="Courier New"/>
          <w:sz w:val="28"/>
        </w:rPr>
        <w:softHyphen/>
        <w:t>puissant.</w:t>
      </w:r>
    </w:p>
    <w:p w:rsidR="0075777D" w:rsidRDefault="0075777D">
      <w:pPr>
        <w:pStyle w:val="Corpsdetexte"/>
      </w:pPr>
    </w:p>
    <w:p w:rsidR="00E44C9B" w:rsidRDefault="002B0D93">
      <w:pPr>
        <w:pStyle w:val="Corpsdetexte"/>
      </w:pPr>
      <w:r>
        <w:t xml:space="preserve">Ainsi, le pupille que SARTRE s'applique à couver dans cet homme… </w:t>
      </w:r>
    </w:p>
    <w:p w:rsidR="0075777D" w:rsidRDefault="002B0D93">
      <w:pPr>
        <w:ind w:left="708"/>
        <w:rPr>
          <w:rFonts w:ascii="Courier New" w:hAnsi="Courier New" w:cs="Courier New"/>
          <w:sz w:val="28"/>
        </w:rPr>
      </w:pPr>
      <w:r>
        <w:rPr>
          <w:rFonts w:ascii="Courier New" w:hAnsi="Courier New" w:cs="Courier New"/>
          <w:sz w:val="28"/>
        </w:rPr>
        <w:t xml:space="preserve">et que par toute son </w:t>
      </w:r>
      <w:r w:rsidR="009C6977">
        <w:rPr>
          <w:rFonts w:ascii="Courier New" w:hAnsi="Courier New" w:cs="Courier New"/>
          <w:sz w:val="28"/>
        </w:rPr>
        <w:t>œ</w:t>
      </w:r>
      <w:r>
        <w:rPr>
          <w:rFonts w:ascii="Courier New" w:hAnsi="Courier New" w:cs="Courier New"/>
          <w:sz w:val="28"/>
        </w:rPr>
        <w:t xml:space="preserve">uvre il incite </w:t>
      </w:r>
    </w:p>
    <w:p w:rsidR="00E44C9B" w:rsidRDefault="002B0D93">
      <w:pPr>
        <w:ind w:left="708"/>
        <w:rPr>
          <w:rFonts w:ascii="Courier New" w:hAnsi="Courier New" w:cs="Courier New"/>
          <w:sz w:val="28"/>
        </w:rPr>
      </w:pPr>
      <w:r>
        <w:rPr>
          <w:rFonts w:ascii="Courier New" w:hAnsi="Courier New" w:cs="Courier New"/>
          <w:sz w:val="28"/>
        </w:rPr>
        <w:t xml:space="preserve">à partager </w:t>
      </w:r>
      <w:r>
        <w:rPr>
          <w:rFonts w:ascii="Courier New" w:hAnsi="Courier New" w:cs="Courier New"/>
          <w:sz w:val="28"/>
          <w:lang w:val="ru-RU"/>
        </w:rPr>
        <w:t xml:space="preserve">la </w:t>
      </w:r>
      <w:r>
        <w:rPr>
          <w:rFonts w:ascii="Courier New" w:hAnsi="Courier New" w:cs="Courier New"/>
          <w:sz w:val="28"/>
        </w:rPr>
        <w:t>seule glue de l'existence</w:t>
      </w:r>
    </w:p>
    <w:p w:rsidR="0075777D" w:rsidRDefault="002B0D93">
      <w:pPr>
        <w:rPr>
          <w:rFonts w:ascii="Courier New" w:hAnsi="Courier New" w:cs="Courier New"/>
          <w:sz w:val="28"/>
        </w:rPr>
      </w:pPr>
      <w:r>
        <w:rPr>
          <w:rFonts w:ascii="Courier New" w:hAnsi="Courier New" w:cs="Courier New"/>
          <w:sz w:val="28"/>
        </w:rPr>
        <w:t xml:space="preserve">…se laissera être ce </w:t>
      </w:r>
      <w:r w:rsidRPr="00732113">
        <w:rPr>
          <w:i/>
          <w:color w:val="0000CC"/>
        </w:rPr>
        <w:t>phallus</w:t>
      </w:r>
      <w:r w:rsidR="0075777D">
        <w:rPr>
          <w:rFonts w:ascii="Courier New" w:hAnsi="Courier New" w:cs="Courier New"/>
          <w:sz w:val="28"/>
        </w:rPr>
        <w:t>…</w:t>
      </w:r>
      <w:r>
        <w:rPr>
          <w:rFonts w:ascii="Courier New" w:hAnsi="Courier New" w:cs="Courier New"/>
          <w:sz w:val="28"/>
        </w:rPr>
        <w:t xml:space="preserve"> </w:t>
      </w:r>
    </w:p>
    <w:p w:rsidR="0075777D" w:rsidRDefault="002B0D93" w:rsidP="0075777D">
      <w:pPr>
        <w:ind w:firstLine="708"/>
        <w:rPr>
          <w:rFonts w:ascii="Courier New" w:hAnsi="Courier New" w:cs="Courier New"/>
          <w:sz w:val="28"/>
        </w:rPr>
      </w:pPr>
      <w:r>
        <w:rPr>
          <w:rFonts w:ascii="Courier New" w:hAnsi="Courier New" w:cs="Courier New"/>
          <w:sz w:val="28"/>
        </w:rPr>
        <w:t>l'accent est ici sur l'être</w:t>
      </w:r>
    </w:p>
    <w:p w:rsidR="00732113" w:rsidRDefault="0075777D">
      <w:pPr>
        <w:rPr>
          <w:rFonts w:ascii="Courier New" w:hAnsi="Courier New" w:cs="Courier New"/>
          <w:sz w:val="28"/>
        </w:rPr>
      </w:pPr>
      <w:r>
        <w:rPr>
          <w:rFonts w:ascii="Courier New" w:hAnsi="Courier New" w:cs="Courier New"/>
          <w:sz w:val="28"/>
        </w:rPr>
        <w:t>…</w:t>
      </w:r>
      <w:r w:rsidR="002B0D93">
        <w:rPr>
          <w:rFonts w:ascii="Courier New" w:hAnsi="Courier New" w:cs="Courier New"/>
          <w:sz w:val="28"/>
          <w:lang w:val="ru-RU"/>
        </w:rPr>
        <w:t xml:space="preserve">le </w:t>
      </w:r>
      <w:r w:rsidR="002B0D93" w:rsidRPr="00732113">
        <w:rPr>
          <w:i/>
          <w:color w:val="0000CC"/>
        </w:rPr>
        <w:t>phallus</w:t>
      </w:r>
      <w:r w:rsidR="002B0D93">
        <w:rPr>
          <w:rFonts w:ascii="Courier New" w:hAnsi="Courier New" w:cs="Courier New"/>
          <w:sz w:val="28"/>
        </w:rPr>
        <w:t xml:space="preserve"> que vous pouvez voir, à l'incarner en </w:t>
      </w:r>
      <w:r w:rsidR="002B0D93" w:rsidRPr="00732113">
        <w:rPr>
          <w:i/>
        </w:rPr>
        <w:t>une image</w:t>
      </w:r>
      <w:r w:rsidR="002B0D93">
        <w:rPr>
          <w:rFonts w:ascii="Courier New" w:hAnsi="Courier New" w:cs="Courier New"/>
          <w:sz w:val="28"/>
        </w:rPr>
        <w:t xml:space="preserve"> qui est à la portée de votre recherche : celle </w:t>
      </w:r>
    </w:p>
    <w:p w:rsidR="0075777D" w:rsidRDefault="002B0D93">
      <w:pPr>
        <w:rPr>
          <w:rFonts w:ascii="Courier New" w:hAnsi="Courier New" w:cs="Courier New"/>
          <w:sz w:val="28"/>
        </w:rPr>
      </w:pPr>
      <w:r>
        <w:rPr>
          <w:rFonts w:ascii="Courier New" w:hAnsi="Courier New" w:cs="Courier New"/>
          <w:sz w:val="28"/>
        </w:rPr>
        <w:t xml:space="preserve">qu'on trouve recelée aux valves de ces petits animaux qu'on appelle </w:t>
      </w:r>
      <w:r w:rsidR="0075777D">
        <w:rPr>
          <w:rFonts w:ascii="Courier New" w:hAnsi="Courier New" w:cs="Courier New"/>
          <w:sz w:val="28"/>
        </w:rPr>
        <w:t>« </w:t>
      </w:r>
      <w:r w:rsidRPr="0075777D">
        <w:rPr>
          <w:i/>
        </w:rPr>
        <w:t>cou</w:t>
      </w:r>
      <w:r w:rsidRPr="0075777D">
        <w:rPr>
          <w:i/>
        </w:rPr>
        <w:softHyphen/>
        <w:t>teaux</w:t>
      </w:r>
      <w:r w:rsidR="0075777D">
        <w:rPr>
          <w:rFonts w:ascii="Courier New" w:hAnsi="Courier New" w:cs="Courier New"/>
          <w:sz w:val="28"/>
        </w:rPr>
        <w:t> »</w:t>
      </w:r>
      <w:r>
        <w:rPr>
          <w:rFonts w:ascii="Courier New" w:hAnsi="Courier New" w:cs="Courier New"/>
          <w:sz w:val="28"/>
        </w:rPr>
        <w:t xml:space="preserve"> et dont j'espère</w:t>
      </w:r>
      <w:r w:rsidR="0075777D">
        <w:rPr>
          <w:rFonts w:ascii="Courier New" w:hAnsi="Courier New" w:cs="Courier New"/>
          <w:sz w:val="28"/>
        </w:rPr>
        <w:t>…</w:t>
      </w:r>
    </w:p>
    <w:p w:rsidR="0075777D" w:rsidRDefault="002B0D93" w:rsidP="0075777D">
      <w:pPr>
        <w:ind w:firstLine="708"/>
        <w:rPr>
          <w:rFonts w:ascii="Courier New" w:hAnsi="Courier New" w:cs="Courier New"/>
          <w:sz w:val="28"/>
        </w:rPr>
      </w:pPr>
      <w:r>
        <w:rPr>
          <w:rFonts w:ascii="Courier New" w:hAnsi="Courier New" w:cs="Courier New"/>
          <w:sz w:val="28"/>
        </w:rPr>
        <w:t>quand cela manquerait à votre expérience</w:t>
      </w:r>
    </w:p>
    <w:p w:rsidR="0075777D" w:rsidRDefault="0075777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tous vous avez pu les voir, à l'occasion </w:t>
      </w:r>
    </w:p>
    <w:p w:rsidR="00732113" w:rsidRDefault="002B0D93">
      <w:pPr>
        <w:rPr>
          <w:rFonts w:ascii="Courier New" w:hAnsi="Courier New" w:cs="Courier New"/>
          <w:sz w:val="28"/>
        </w:rPr>
      </w:pPr>
      <w:r>
        <w:rPr>
          <w:rFonts w:ascii="Courier New" w:hAnsi="Courier New" w:cs="Courier New"/>
          <w:sz w:val="28"/>
        </w:rPr>
        <w:t xml:space="preserve">se mettre à vous tirer </w:t>
      </w:r>
      <w:r>
        <w:rPr>
          <w:rFonts w:ascii="Courier New" w:hAnsi="Courier New" w:cs="Courier New"/>
          <w:sz w:val="28"/>
          <w:lang w:val="ru-RU"/>
        </w:rPr>
        <w:t xml:space="preserve">la </w:t>
      </w:r>
      <w:r>
        <w:rPr>
          <w:rFonts w:ascii="Courier New" w:hAnsi="Courier New" w:cs="Courier New"/>
          <w:sz w:val="28"/>
        </w:rPr>
        <w:t xml:space="preserve">langue soudain dans </w:t>
      </w:r>
    </w:p>
    <w:p w:rsidR="00732113"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soupière où vous en avez colloqué </w:t>
      </w:r>
      <w:r>
        <w:rPr>
          <w:rFonts w:ascii="Courier New" w:hAnsi="Courier New" w:cs="Courier New"/>
          <w:sz w:val="28"/>
          <w:lang w:val="ru-RU"/>
        </w:rPr>
        <w:t xml:space="preserve">la </w:t>
      </w:r>
      <w:r>
        <w:rPr>
          <w:rFonts w:ascii="Courier New" w:hAnsi="Courier New" w:cs="Courier New"/>
          <w:sz w:val="28"/>
        </w:rPr>
        <w:t xml:space="preserve">récolte, laquelle se fait comme celle des asperges avec </w:t>
      </w:r>
    </w:p>
    <w:p w:rsidR="00732113" w:rsidRDefault="002B0D93">
      <w:pPr>
        <w:rPr>
          <w:rFonts w:ascii="Courier New" w:hAnsi="Courier New" w:cs="Courier New"/>
          <w:sz w:val="28"/>
        </w:rPr>
      </w:pPr>
      <w:r>
        <w:rPr>
          <w:rFonts w:ascii="Courier New" w:hAnsi="Courier New" w:cs="Courier New"/>
          <w:sz w:val="28"/>
        </w:rPr>
        <w:t xml:space="preserve">un long canif et une simple tige de fil de fer </w:t>
      </w:r>
    </w:p>
    <w:p w:rsidR="00E44C9B" w:rsidRDefault="002B0D93">
      <w:pPr>
        <w:rPr>
          <w:rFonts w:ascii="Courier New" w:hAnsi="Courier New" w:cs="Courier New"/>
          <w:sz w:val="28"/>
        </w:rPr>
      </w:pPr>
      <w:r>
        <w:rPr>
          <w:rFonts w:ascii="Courier New" w:hAnsi="Courier New" w:cs="Courier New"/>
          <w:sz w:val="28"/>
        </w:rPr>
        <w:t xml:space="preserve">qu'on accroche au fond du sable. </w:t>
      </w:r>
    </w:p>
    <w:p w:rsidR="0075777D" w:rsidRDefault="0075777D">
      <w:pPr>
        <w:rPr>
          <w:rFonts w:ascii="Courier New" w:hAnsi="Courier New" w:cs="Courier New"/>
          <w:sz w:val="28"/>
        </w:rPr>
      </w:pPr>
    </w:p>
    <w:p w:rsidR="0075777D" w:rsidRDefault="002B0D93">
      <w:pPr>
        <w:rPr>
          <w:rFonts w:ascii="Courier New" w:hAnsi="Courier New" w:cs="Courier New"/>
          <w:sz w:val="28"/>
        </w:rPr>
      </w:pPr>
      <w:r>
        <w:rPr>
          <w:rFonts w:ascii="Courier New" w:hAnsi="Courier New" w:cs="Courier New"/>
          <w:sz w:val="28"/>
        </w:rPr>
        <w:t xml:space="preserve">Je ne sais si vraiment vous avez tous déjà vu ça, </w:t>
      </w:r>
    </w:p>
    <w:p w:rsidR="0075777D" w:rsidRDefault="002B0D93">
      <w:pPr>
        <w:rPr>
          <w:rFonts w:ascii="Courier New" w:hAnsi="Courier New" w:cs="Courier New"/>
          <w:sz w:val="28"/>
        </w:rPr>
      </w:pPr>
      <w:r>
        <w:rPr>
          <w:rFonts w:ascii="Courier New" w:hAnsi="Courier New" w:cs="Courier New"/>
          <w:sz w:val="28"/>
        </w:rPr>
        <w:t xml:space="preserve">en </w:t>
      </w:r>
      <w:r w:rsidRPr="0075777D">
        <w:rPr>
          <w:i/>
          <w:iCs/>
        </w:rPr>
        <w:t>opisthotonos</w:t>
      </w:r>
      <w:r>
        <w:rPr>
          <w:rStyle w:val="Appelnotedebasdep"/>
          <w:b/>
          <w:bCs/>
          <w:color w:val="FF3300"/>
          <w:sz w:val="28"/>
        </w:rPr>
        <w:footnoteReference w:id="97"/>
      </w:r>
      <w:r>
        <w:rPr>
          <w:rFonts w:ascii="Courier New" w:hAnsi="Courier New" w:cs="Courier New"/>
          <w:sz w:val="28"/>
        </w:rPr>
        <w:t xml:space="preserve">, ces langues sortir du couteau, </w:t>
      </w:r>
    </w:p>
    <w:p w:rsidR="00732113" w:rsidRDefault="002B0D93">
      <w:pPr>
        <w:rPr>
          <w:rFonts w:ascii="Courier New" w:hAnsi="Courier New" w:cs="Courier New"/>
          <w:sz w:val="28"/>
        </w:rPr>
      </w:pPr>
      <w:r>
        <w:rPr>
          <w:rFonts w:ascii="Courier New" w:hAnsi="Courier New" w:cs="Courier New"/>
          <w:sz w:val="28"/>
        </w:rPr>
        <w:t>en tout cas, c'est un spec</w:t>
      </w:r>
      <w:r>
        <w:rPr>
          <w:rFonts w:ascii="Courier New" w:hAnsi="Courier New" w:cs="Courier New"/>
          <w:sz w:val="28"/>
        </w:rPr>
        <w:softHyphen/>
        <w:t xml:space="preserve">tacle unique qu'il faut s'offrir quand on ne l'a pas encore vu, et dont </w:t>
      </w:r>
    </w:p>
    <w:p w:rsidR="00732113"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rap</w:t>
      </w:r>
      <w:r>
        <w:rPr>
          <w:rFonts w:ascii="Courier New" w:hAnsi="Courier New" w:cs="Courier New"/>
          <w:sz w:val="28"/>
        </w:rPr>
        <w:softHyphen/>
        <w:t xml:space="preserve">port m'apparaît tout а fait évident </w:t>
      </w:r>
    </w:p>
    <w:p w:rsidR="0075777D" w:rsidRDefault="002B0D93">
      <w:pPr>
        <w:rPr>
          <w:rFonts w:ascii="Courier New" w:hAnsi="Courier New" w:cs="Courier New"/>
          <w:sz w:val="28"/>
        </w:rPr>
      </w:pPr>
      <w:r>
        <w:rPr>
          <w:rFonts w:ascii="Courier New" w:hAnsi="Courier New" w:cs="Courier New"/>
          <w:sz w:val="28"/>
        </w:rPr>
        <w:t>avec ce fantasme</w:t>
      </w:r>
      <w:r w:rsidR="0075777D">
        <w:rPr>
          <w:rFonts w:ascii="Courier New" w:hAnsi="Courier New" w:cs="Courier New"/>
          <w:sz w:val="28"/>
        </w:rPr>
        <w:t>…</w:t>
      </w:r>
    </w:p>
    <w:p w:rsidR="0075777D" w:rsidRDefault="002B0D93" w:rsidP="0075777D">
      <w:pPr>
        <w:ind w:firstLine="708"/>
        <w:rPr>
          <w:rFonts w:ascii="Courier New" w:hAnsi="Courier New" w:cs="Courier New"/>
          <w:sz w:val="28"/>
        </w:rPr>
      </w:pPr>
      <w:r>
        <w:rPr>
          <w:rFonts w:ascii="Courier New" w:hAnsi="Courier New" w:cs="Courier New"/>
          <w:sz w:val="28"/>
        </w:rPr>
        <w:t xml:space="preserve">sur lequel vous savez que </w:t>
      </w:r>
    </w:p>
    <w:p w:rsidR="0075777D" w:rsidRDefault="002B0D93" w:rsidP="0075777D">
      <w:pPr>
        <w:ind w:firstLine="708"/>
        <w:rPr>
          <w:rFonts w:ascii="Courier New" w:hAnsi="Courier New" w:cs="Courier New"/>
          <w:i/>
          <w:sz w:val="28"/>
        </w:rPr>
      </w:pPr>
      <w:r>
        <w:rPr>
          <w:rFonts w:ascii="Courier New" w:hAnsi="Courier New" w:cs="Courier New"/>
          <w:sz w:val="28"/>
        </w:rPr>
        <w:t xml:space="preserve">SARTRE insiste dans </w:t>
      </w:r>
      <w:r w:rsidRPr="0075777D">
        <w:rPr>
          <w:i/>
        </w:rPr>
        <w:t>La Nausée</w:t>
      </w:r>
      <w:r>
        <w:rPr>
          <w:rStyle w:val="Appelnotedebasdep"/>
          <w:b/>
          <w:bCs/>
          <w:iCs/>
          <w:color w:val="FF3300"/>
          <w:sz w:val="28"/>
        </w:rPr>
        <w:footnoteReference w:id="98"/>
      </w:r>
    </w:p>
    <w:p w:rsidR="00732113" w:rsidRDefault="0075777D">
      <w:pPr>
        <w:rPr>
          <w:rFonts w:ascii="Courier New" w:hAnsi="Courier New" w:cs="Courier New"/>
          <w:sz w:val="28"/>
        </w:rPr>
      </w:pPr>
      <w:r>
        <w:rPr>
          <w:rFonts w:ascii="Courier New" w:hAnsi="Courier New" w:cs="Courier New"/>
          <w:i/>
          <w:sz w:val="28"/>
        </w:rPr>
        <w:t>…</w:t>
      </w:r>
      <w:r w:rsidR="002B0D93">
        <w:rPr>
          <w:rFonts w:ascii="Courier New" w:hAnsi="Courier New" w:cs="Courier New"/>
          <w:sz w:val="28"/>
        </w:rPr>
        <w:t>de voir de telles langues se darder brus</w:t>
      </w:r>
      <w:r w:rsidR="002B0D93">
        <w:rPr>
          <w:rFonts w:ascii="Courier New" w:hAnsi="Courier New" w:cs="Courier New"/>
          <w:sz w:val="28"/>
        </w:rPr>
        <w:softHyphen/>
        <w:t xml:space="preserve">quement d'une muraille ou de toute autre surface, </w:t>
      </w:r>
    </w:p>
    <w:p w:rsidR="00732113" w:rsidRDefault="002B0D93">
      <w:pPr>
        <w:rPr>
          <w:rFonts w:ascii="Courier New" w:hAnsi="Courier New" w:cs="Courier New"/>
          <w:sz w:val="28"/>
        </w:rPr>
      </w:pPr>
      <w:r>
        <w:rPr>
          <w:rFonts w:ascii="Courier New" w:hAnsi="Courier New" w:cs="Courier New"/>
          <w:sz w:val="28"/>
        </w:rPr>
        <w:t xml:space="preserve">ceci dans </w:t>
      </w:r>
      <w:r>
        <w:rPr>
          <w:rFonts w:ascii="Courier New" w:hAnsi="Courier New" w:cs="Courier New"/>
          <w:sz w:val="28"/>
          <w:lang w:val="ru-RU"/>
        </w:rPr>
        <w:t xml:space="preserve">la </w:t>
      </w:r>
      <w:r>
        <w:rPr>
          <w:rFonts w:ascii="Courier New" w:hAnsi="Courier New" w:cs="Courier New"/>
          <w:sz w:val="28"/>
        </w:rPr>
        <w:t xml:space="preserve">thématique de rejeter l'image du monde </w:t>
      </w:r>
    </w:p>
    <w:p w:rsidR="00E44C9B" w:rsidRDefault="002B0D93">
      <w:pPr>
        <w:rPr>
          <w:rFonts w:ascii="Courier New" w:hAnsi="Courier New" w:cs="Courier New"/>
          <w:sz w:val="28"/>
        </w:rPr>
      </w:pPr>
      <w:r>
        <w:rPr>
          <w:rFonts w:ascii="Courier New" w:hAnsi="Courier New" w:cs="Courier New"/>
          <w:sz w:val="28"/>
        </w:rPr>
        <w:t>à une insondable facticité.</w:t>
      </w:r>
    </w:p>
    <w:p w:rsidR="00E44C9B" w:rsidRDefault="002B0D93">
      <w:pPr>
        <w:rPr>
          <w:rFonts w:ascii="Courier New" w:hAnsi="Courier New" w:cs="Courier New"/>
          <w:sz w:val="28"/>
        </w:rPr>
      </w:pPr>
      <w:r>
        <w:rPr>
          <w:rFonts w:ascii="Courier New" w:hAnsi="Courier New" w:cs="Courier New"/>
          <w:sz w:val="28"/>
        </w:rPr>
        <w:lastRenderedPageBreak/>
        <w:t xml:space="preserve">Eh bien, on peut se demander : </w:t>
      </w:r>
      <w:r>
        <w:rPr>
          <w:rFonts w:ascii="Courier New" w:hAnsi="Courier New" w:cs="Courier New"/>
          <w:iCs/>
        </w:rPr>
        <w:t xml:space="preserve">« </w:t>
      </w:r>
      <w:r>
        <w:rPr>
          <w:rFonts w:ascii="Courier New" w:hAnsi="Courier New" w:cs="Courier New"/>
          <w:sz w:val="28"/>
        </w:rPr>
        <w:t>et après ?</w:t>
      </w:r>
      <w:r>
        <w:rPr>
          <w:rFonts w:ascii="Courier New" w:hAnsi="Courier New" w:cs="Courier New"/>
          <w:iCs/>
        </w:rPr>
        <w:t xml:space="preserve"> »</w:t>
      </w:r>
      <w:r>
        <w:rPr>
          <w:rFonts w:ascii="Courier New" w:hAnsi="Courier New" w:cs="Courier New"/>
        </w:rPr>
        <w:t>.</w:t>
      </w:r>
    </w:p>
    <w:p w:rsidR="00E44C9B" w:rsidRDefault="002B0D93">
      <w:pPr>
        <w:rPr>
          <w:rFonts w:ascii="Courier New" w:hAnsi="Courier New" w:cs="Courier New"/>
          <w:sz w:val="28"/>
        </w:rPr>
      </w:pPr>
      <w:r>
        <w:rPr>
          <w:rFonts w:ascii="Courier New" w:hAnsi="Courier New" w:cs="Courier New"/>
          <w:sz w:val="28"/>
        </w:rPr>
        <w:t>Je ne crois pas que, pour exor</w:t>
      </w:r>
      <w:r>
        <w:rPr>
          <w:rFonts w:ascii="Courier New" w:hAnsi="Courier New" w:cs="Courier New"/>
          <w:sz w:val="28"/>
        </w:rPr>
        <w:softHyphen/>
        <w:t xml:space="preserve">ciser </w:t>
      </w:r>
      <w:r>
        <w:rPr>
          <w:rFonts w:ascii="Courier New" w:hAnsi="Courier New" w:cs="Courier New"/>
          <w:sz w:val="28"/>
          <w:lang w:val="ru-RU"/>
        </w:rPr>
        <w:t xml:space="preserve">le </w:t>
      </w:r>
      <w:r>
        <w:rPr>
          <w:rFonts w:ascii="Courier New" w:hAnsi="Courier New" w:cs="Courier New"/>
          <w:sz w:val="28"/>
        </w:rPr>
        <w:t>cosmos…</w:t>
      </w:r>
    </w:p>
    <w:p w:rsidR="00E44C9B" w:rsidRDefault="002B0D93">
      <w:pPr>
        <w:ind w:left="708"/>
        <w:rPr>
          <w:rFonts w:ascii="Courier New" w:hAnsi="Courier New" w:cs="Courier New"/>
          <w:sz w:val="28"/>
        </w:rPr>
      </w:pPr>
      <w:r>
        <w:rPr>
          <w:rFonts w:ascii="Courier New" w:hAnsi="Courier New" w:cs="Courier New"/>
          <w:sz w:val="28"/>
        </w:rPr>
        <w:t xml:space="preserve">puisqu'en fin de compte c'est de cela qu'il s'agit : c'est de saper, après les termes fondamentaux de </w:t>
      </w:r>
      <w:r>
        <w:rPr>
          <w:rFonts w:ascii="Courier New" w:hAnsi="Courier New" w:cs="Courier New"/>
          <w:sz w:val="28"/>
          <w:lang w:val="ru-RU"/>
        </w:rPr>
        <w:t xml:space="preserve">la </w:t>
      </w:r>
      <w:r>
        <w:rPr>
          <w:rFonts w:ascii="Courier New" w:hAnsi="Courier New" w:cs="Courier New"/>
          <w:sz w:val="28"/>
        </w:rPr>
        <w:t xml:space="preserve">théologie, la cosmologie qui est là, de </w:t>
      </w:r>
      <w:r>
        <w:rPr>
          <w:rFonts w:ascii="Courier New" w:hAnsi="Courier New" w:cs="Courier New"/>
          <w:sz w:val="28"/>
          <w:lang w:val="ru-RU"/>
        </w:rPr>
        <w:t xml:space="preserve">la </w:t>
      </w:r>
      <w:r>
        <w:rPr>
          <w:rFonts w:ascii="Courier New" w:hAnsi="Courier New" w:cs="Courier New"/>
          <w:sz w:val="28"/>
        </w:rPr>
        <w:t>même nature bien sûr</w:t>
      </w:r>
    </w:p>
    <w:p w:rsidR="00732113" w:rsidRDefault="002B0D93">
      <w:pPr>
        <w:rPr>
          <w:rFonts w:ascii="Courier New" w:hAnsi="Courier New" w:cs="Courier New"/>
          <w:iCs/>
          <w:sz w:val="28"/>
        </w:rPr>
      </w:pPr>
      <w:r>
        <w:rPr>
          <w:rFonts w:ascii="Courier New" w:hAnsi="Courier New" w:cs="Courier New"/>
          <w:sz w:val="28"/>
        </w:rPr>
        <w:t xml:space="preserve">…je ne crois pas que ce soit </w:t>
      </w:r>
      <w:r w:rsidRPr="00257664">
        <w:rPr>
          <w:i/>
          <w:iCs/>
        </w:rPr>
        <w:t>cet usage</w:t>
      </w:r>
      <w:r>
        <w:rPr>
          <w:rFonts w:ascii="Courier New" w:hAnsi="Courier New" w:cs="Courier New"/>
          <w:i/>
          <w:iCs/>
          <w:sz w:val="28"/>
        </w:rPr>
        <w:t xml:space="preserve"> </w:t>
      </w:r>
      <w:r w:rsidRPr="00257664">
        <w:rPr>
          <w:rFonts w:ascii="Courier New" w:hAnsi="Courier New" w:cs="Courier New"/>
          <w:iCs/>
          <w:sz w:val="28"/>
        </w:rPr>
        <w:t xml:space="preserve">curieux </w:t>
      </w:r>
    </w:p>
    <w:p w:rsidR="00257664" w:rsidRDefault="002B0D93">
      <w:pPr>
        <w:rPr>
          <w:rFonts w:ascii="Courier New" w:hAnsi="Courier New" w:cs="Courier New"/>
          <w:sz w:val="28"/>
        </w:rPr>
      </w:pPr>
      <w:r w:rsidRPr="00257664">
        <w:rPr>
          <w:rFonts w:ascii="Courier New" w:hAnsi="Courier New" w:cs="Courier New"/>
          <w:iCs/>
          <w:sz w:val="28"/>
        </w:rPr>
        <w:t>des langues</w:t>
      </w:r>
      <w:r>
        <w:rPr>
          <w:rFonts w:ascii="Courier New" w:hAnsi="Courier New" w:cs="Courier New"/>
          <w:sz w:val="28"/>
        </w:rPr>
        <w:t xml:space="preserve"> qui soit </w:t>
      </w:r>
      <w:r>
        <w:rPr>
          <w:rFonts w:ascii="Courier New" w:hAnsi="Courier New" w:cs="Courier New"/>
          <w:sz w:val="28"/>
          <w:lang w:val="ru-RU"/>
        </w:rPr>
        <w:t xml:space="preserve">la </w:t>
      </w:r>
      <w:r>
        <w:rPr>
          <w:rFonts w:ascii="Courier New" w:hAnsi="Courier New" w:cs="Courier New"/>
          <w:sz w:val="28"/>
        </w:rPr>
        <w:t xml:space="preserve">bonne voie. </w:t>
      </w:r>
    </w:p>
    <w:p w:rsidR="00257664" w:rsidRDefault="00257664">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Mais bien plutôt que de </w:t>
      </w:r>
      <w:r>
        <w:rPr>
          <w:rFonts w:ascii="Courier New" w:hAnsi="Courier New" w:cs="Courier New"/>
          <w:sz w:val="28"/>
          <w:lang w:val="ru-RU"/>
        </w:rPr>
        <w:t xml:space="preserve">le </w:t>
      </w:r>
      <w:r>
        <w:rPr>
          <w:rFonts w:ascii="Courier New" w:hAnsi="Courier New" w:cs="Courier New"/>
          <w:sz w:val="28"/>
        </w:rPr>
        <w:t xml:space="preserve">croire, comme tout à l'heure j’ai doublé </w:t>
      </w:r>
      <w:r w:rsidR="00257664">
        <w:rPr>
          <w:rFonts w:ascii="Courier New" w:hAnsi="Courier New" w:cs="Courier New"/>
          <w:sz w:val="28"/>
        </w:rPr>
        <w:t>« </w:t>
      </w:r>
      <w:r w:rsidRPr="00257664">
        <w:rPr>
          <w:i/>
          <w:iCs/>
        </w:rPr>
        <w:t>essentiellement</w:t>
      </w:r>
      <w:r w:rsidR="00257664">
        <w:rPr>
          <w:rFonts w:ascii="Courier New" w:hAnsi="Courier New" w:cs="Courier New"/>
          <w:iCs/>
          <w:sz w:val="28"/>
        </w:rPr>
        <w:t> »</w:t>
      </w:r>
      <w:r>
        <w:rPr>
          <w:rFonts w:ascii="Courier New" w:hAnsi="Courier New" w:cs="Courier New"/>
          <w:sz w:val="28"/>
        </w:rPr>
        <w:t xml:space="preserve"> de </w:t>
      </w:r>
      <w:r w:rsidRPr="00257664">
        <w:rPr>
          <w:i/>
        </w:rPr>
        <w:t>wesentlich</w:t>
      </w:r>
      <w:r>
        <w:rPr>
          <w:rFonts w:ascii="Courier New" w:hAnsi="Courier New" w:cs="Courier New"/>
          <w:i/>
          <w:sz w:val="28"/>
        </w:rPr>
        <w:t>…</w:t>
      </w:r>
    </w:p>
    <w:p w:rsidR="00E44C9B" w:rsidRPr="00732113" w:rsidRDefault="002B0D93">
      <w:pPr>
        <w:ind w:left="708"/>
        <w:rPr>
          <w:rFonts w:ascii="Courier New" w:hAnsi="Courier New" w:cs="Courier New"/>
          <w:i/>
        </w:rPr>
      </w:pPr>
      <w:r w:rsidRPr="00732113">
        <w:rPr>
          <w:rFonts w:ascii="Courier New" w:hAnsi="Courier New" w:cs="Courier New"/>
          <w:i/>
        </w:rPr>
        <w:t>et j'aurais voulu pou</w:t>
      </w:r>
      <w:r w:rsidRPr="00732113">
        <w:rPr>
          <w:rFonts w:ascii="Courier New" w:hAnsi="Courier New" w:cs="Courier New"/>
          <w:i/>
        </w:rPr>
        <w:softHyphen/>
        <w:t xml:space="preserve">voir </w:t>
      </w:r>
      <w:r w:rsidRPr="00732113">
        <w:rPr>
          <w:i/>
        </w:rPr>
        <w:t xml:space="preserve">vous </w:t>
      </w:r>
      <w:r w:rsidRPr="00732113">
        <w:rPr>
          <w:i/>
          <w:lang w:val="ru-RU"/>
        </w:rPr>
        <w:t xml:space="preserve">le </w:t>
      </w:r>
      <w:r w:rsidRPr="00732113">
        <w:rPr>
          <w:i/>
        </w:rPr>
        <w:t>sonoriser</w:t>
      </w:r>
      <w:r w:rsidRPr="00732113">
        <w:rPr>
          <w:rFonts w:ascii="Courier New" w:hAnsi="Courier New" w:cs="Courier New"/>
          <w:i/>
        </w:rPr>
        <w:t xml:space="preserve"> dans bien d'autres</w:t>
      </w:r>
    </w:p>
    <w:p w:rsidR="00732113" w:rsidRDefault="002B0D93">
      <w:pPr>
        <w:rPr>
          <w:rFonts w:ascii="Courier New" w:hAnsi="Courier New" w:cs="Courier New"/>
          <w:sz w:val="28"/>
        </w:rPr>
      </w:pPr>
      <w:r>
        <w:rPr>
          <w:rFonts w:ascii="Courier New" w:hAnsi="Courier New" w:cs="Courier New"/>
          <w:sz w:val="28"/>
        </w:rPr>
        <w:t xml:space="preserve">…je me trouve dans un certain babelisme dont </w:t>
      </w:r>
    </w:p>
    <w:p w:rsidR="00732113" w:rsidRDefault="002B0D93">
      <w:pPr>
        <w:rPr>
          <w:rFonts w:ascii="Courier New" w:hAnsi="Courier New" w:cs="Courier New"/>
          <w:sz w:val="28"/>
        </w:rPr>
      </w:pPr>
      <w:r>
        <w:rPr>
          <w:rFonts w:ascii="Courier New" w:hAnsi="Courier New" w:cs="Courier New"/>
          <w:sz w:val="28"/>
        </w:rPr>
        <w:t xml:space="preserve">on finira </w:t>
      </w:r>
      <w:r w:rsidR="006E3385">
        <w:rPr>
          <w:rFonts w:ascii="Courier New" w:hAnsi="Courier New" w:cs="Courier New"/>
          <w:sz w:val="28"/>
        </w:rPr>
        <w:t>–</w:t>
      </w:r>
      <w:r>
        <w:rPr>
          <w:rFonts w:ascii="Courier New" w:hAnsi="Courier New" w:cs="Courier New"/>
          <w:sz w:val="28"/>
        </w:rPr>
        <w:t xml:space="preserve"> si l'on me chatouille </w:t>
      </w:r>
      <w:r w:rsidR="006E3385">
        <w:rPr>
          <w:rFonts w:ascii="Courier New" w:hAnsi="Courier New" w:cs="Courier New"/>
          <w:sz w:val="28"/>
        </w:rPr>
        <w:t>–</w:t>
      </w:r>
      <w:r>
        <w:rPr>
          <w:rFonts w:ascii="Courier New" w:hAnsi="Courier New" w:cs="Courier New"/>
          <w:sz w:val="28"/>
        </w:rPr>
        <w:t xml:space="preserve"> par faire </w:t>
      </w:r>
    </w:p>
    <w:p w:rsidR="00E44C9B" w:rsidRDefault="002B0D93">
      <w:pPr>
        <w:rPr>
          <w:rFonts w:ascii="Courier New" w:hAnsi="Courier New" w:cs="Courier New"/>
          <w:sz w:val="28"/>
        </w:rPr>
      </w:pPr>
      <w:r>
        <w:rPr>
          <w:rFonts w:ascii="Courier New" w:hAnsi="Courier New" w:cs="Courier New"/>
          <w:sz w:val="28"/>
        </w:rPr>
        <w:t>un des points</w:t>
      </w:r>
      <w:r w:rsidR="006E3385">
        <w:rPr>
          <w:rFonts w:ascii="Courier New" w:hAnsi="Courier New" w:cs="Courier New"/>
          <w:sz w:val="28"/>
        </w:rPr>
        <w:t>–</w:t>
      </w:r>
      <w:r>
        <w:rPr>
          <w:rFonts w:ascii="Courier New" w:hAnsi="Courier New" w:cs="Courier New"/>
          <w:sz w:val="28"/>
        </w:rPr>
        <w:t xml:space="preserve">clés de ce que j'ai à défendre. </w:t>
      </w:r>
    </w:p>
    <w:p w:rsidR="00257664" w:rsidRDefault="00257664">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 xml:space="preserve">Quoi qu'il en soit, cette référence vous indique pourquoi mon expérience à moi, de ce qu'on voit </w:t>
      </w:r>
    </w:p>
    <w:p w:rsidR="00257664" w:rsidRDefault="002B0D93">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la </w:t>
      </w:r>
      <w:r>
        <w:rPr>
          <w:rFonts w:ascii="Courier New" w:hAnsi="Courier New" w:cs="Courier New"/>
          <w:sz w:val="28"/>
        </w:rPr>
        <w:t xml:space="preserve">plage, quand on est petit sur </w:t>
      </w:r>
      <w:r>
        <w:rPr>
          <w:rFonts w:ascii="Courier New" w:hAnsi="Courier New" w:cs="Courier New"/>
          <w:sz w:val="28"/>
          <w:lang w:val="ru-RU"/>
        </w:rPr>
        <w:t xml:space="preserve">la </w:t>
      </w:r>
      <w:r>
        <w:rPr>
          <w:rFonts w:ascii="Courier New" w:hAnsi="Courier New" w:cs="Courier New"/>
          <w:sz w:val="28"/>
        </w:rPr>
        <w:t xml:space="preserve">plage, </w:t>
      </w:r>
    </w:p>
    <w:p w:rsidR="00257664"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là où on ne peut faire un trou sans que l'eau y monte, eh bien</w:t>
      </w:r>
      <w:r w:rsidR="0025766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l'avouer</w:t>
      </w:r>
      <w:r w:rsidR="00257664">
        <w:rPr>
          <w:rFonts w:ascii="Courier New" w:hAnsi="Courier New" w:cs="Courier New"/>
          <w:sz w:val="28"/>
        </w:rPr>
        <w:t xml:space="preserve"> –</w:t>
      </w:r>
      <w:r>
        <w:rPr>
          <w:rFonts w:ascii="Courier New" w:hAnsi="Courier New" w:cs="Courier New"/>
          <w:sz w:val="28"/>
        </w:rPr>
        <w:t xml:space="preserve"> </w:t>
      </w:r>
    </w:p>
    <w:p w:rsidR="00257664" w:rsidRDefault="002B0D93">
      <w:pPr>
        <w:rPr>
          <w:rFonts w:ascii="Courier New" w:hAnsi="Courier New" w:cs="Courier New"/>
          <w:sz w:val="28"/>
        </w:rPr>
      </w:pPr>
      <w:r>
        <w:rPr>
          <w:rFonts w:ascii="Courier New" w:hAnsi="Courier New" w:cs="Courier New"/>
          <w:sz w:val="28"/>
        </w:rPr>
        <w:t xml:space="preserve">c'est une irritation qui monte aussi, mais en moi, devant </w:t>
      </w:r>
      <w:r>
        <w:rPr>
          <w:rFonts w:ascii="Courier New" w:hAnsi="Courier New" w:cs="Courier New"/>
          <w:sz w:val="28"/>
          <w:lang w:val="ru-RU"/>
        </w:rPr>
        <w:t xml:space="preserve">la </w:t>
      </w:r>
      <w:r>
        <w:rPr>
          <w:rFonts w:ascii="Courier New" w:hAnsi="Courier New" w:cs="Courier New"/>
          <w:sz w:val="28"/>
        </w:rPr>
        <w:t xml:space="preserve">démarche oblique du crabe toujours prêt </w:t>
      </w:r>
    </w:p>
    <w:p w:rsidR="00257664"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у </w:t>
      </w:r>
      <w:r>
        <w:rPr>
          <w:rFonts w:ascii="Courier New" w:hAnsi="Courier New" w:cs="Courier New"/>
          <w:sz w:val="28"/>
        </w:rPr>
        <w:t xml:space="preserve">dérober son intention de vous pincer les doigts. </w:t>
      </w:r>
    </w:p>
    <w:p w:rsidR="00257664" w:rsidRDefault="00257664">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C'est très adroit, un crabe</w:t>
      </w:r>
      <w:r w:rsidR="00257664">
        <w:rPr>
          <w:rFonts w:ascii="Courier New" w:hAnsi="Courier New" w:cs="Courier New"/>
          <w:sz w:val="28"/>
        </w:rPr>
        <w:t xml:space="preserve"> </w:t>
      </w:r>
      <w:r>
        <w:rPr>
          <w:rFonts w:ascii="Courier New" w:hAnsi="Courier New" w:cs="Courier New"/>
          <w:sz w:val="28"/>
        </w:rPr>
        <w:t xml:space="preserve">! </w:t>
      </w:r>
    </w:p>
    <w:p w:rsidR="00257664" w:rsidRDefault="002B0D93">
      <w:pPr>
        <w:rPr>
          <w:rFonts w:ascii="Courier New" w:hAnsi="Courier New" w:cs="Courier New"/>
          <w:sz w:val="28"/>
        </w:rPr>
      </w:pPr>
      <w:r>
        <w:rPr>
          <w:rFonts w:ascii="Courier New" w:hAnsi="Courier New" w:cs="Courier New"/>
          <w:sz w:val="28"/>
        </w:rPr>
        <w:t>Vous pou</w:t>
      </w:r>
      <w:r>
        <w:rPr>
          <w:rFonts w:ascii="Courier New" w:hAnsi="Courier New" w:cs="Courier New"/>
          <w:sz w:val="28"/>
        </w:rPr>
        <w:softHyphen/>
        <w:t>vez lui donner à battre des cartes, c'est beaucoup moins difficile que d'ou</w:t>
      </w:r>
      <w:r>
        <w:rPr>
          <w:rFonts w:ascii="Courier New" w:hAnsi="Courier New" w:cs="Courier New"/>
          <w:sz w:val="28"/>
        </w:rPr>
        <w:softHyphen/>
        <w:t xml:space="preserve">vrir une moule, </w:t>
      </w:r>
    </w:p>
    <w:p w:rsidR="00257664" w:rsidRDefault="002B0D93">
      <w:pPr>
        <w:rPr>
          <w:rFonts w:ascii="Courier New" w:hAnsi="Courier New" w:cs="Courier New"/>
          <w:sz w:val="28"/>
        </w:rPr>
      </w:pPr>
      <w:r>
        <w:rPr>
          <w:rFonts w:ascii="Courier New" w:hAnsi="Courier New" w:cs="Courier New"/>
          <w:sz w:val="28"/>
        </w:rPr>
        <w:t xml:space="preserve">ce qu'il fait tous les jours. </w:t>
      </w:r>
    </w:p>
    <w:p w:rsidR="00E44C9B" w:rsidRDefault="002B0D93">
      <w:pPr>
        <w:rPr>
          <w:rFonts w:ascii="Courier New" w:hAnsi="Courier New" w:cs="Courier New"/>
          <w:sz w:val="28"/>
        </w:rPr>
      </w:pPr>
      <w:r>
        <w:rPr>
          <w:rFonts w:ascii="Courier New" w:hAnsi="Courier New" w:cs="Courier New"/>
          <w:sz w:val="28"/>
        </w:rPr>
        <w:t>Eh bien, n'y eût</w:t>
      </w:r>
      <w:r w:rsidR="006E3385">
        <w:rPr>
          <w:rFonts w:ascii="Courier New" w:hAnsi="Courier New" w:cs="Courier New"/>
          <w:sz w:val="28"/>
        </w:rPr>
        <w:t>–</w:t>
      </w:r>
      <w:r>
        <w:rPr>
          <w:rFonts w:ascii="Courier New" w:hAnsi="Courier New" w:cs="Courier New"/>
          <w:sz w:val="28"/>
        </w:rPr>
        <w:t xml:space="preserve">il que deux cartes, il tentera toujours de </w:t>
      </w:r>
      <w:r w:rsidRPr="00257664">
        <w:rPr>
          <w:i/>
        </w:rPr>
        <w:t>les brouiller</w:t>
      </w:r>
      <w:r>
        <w:rPr>
          <w:rFonts w:ascii="Courier New" w:hAnsi="Courier New" w:cs="Courier New"/>
          <w:sz w:val="28"/>
        </w:rPr>
        <w:t>. Ainsi, dit</w:t>
      </w:r>
      <w:r w:rsidR="006E3385">
        <w:rPr>
          <w:rFonts w:ascii="Courier New" w:hAnsi="Courier New" w:cs="Courier New"/>
          <w:sz w:val="28"/>
        </w:rPr>
        <w:t>–</w:t>
      </w:r>
      <w:r>
        <w:rPr>
          <w:rFonts w:ascii="Courier New" w:hAnsi="Courier New" w:cs="Courier New"/>
          <w:sz w:val="28"/>
        </w:rPr>
        <w:t>on par exemple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ind w:left="2124" w:firstLine="708"/>
        <w:rPr>
          <w:rFonts w:ascii="Courier New" w:hAnsi="Courier New" w:cs="Courier New"/>
        </w:rPr>
      </w:pPr>
      <w:r>
        <w:rPr>
          <w:rFonts w:ascii="Courier New" w:hAnsi="Courier New" w:cs="Courier New"/>
          <w:iCs/>
        </w:rPr>
        <w:t xml:space="preserve">« </w:t>
      </w:r>
      <w:r w:rsidR="00732113">
        <w:rPr>
          <w:i/>
          <w:sz w:val="22"/>
          <w:szCs w:val="22"/>
        </w:rPr>
        <w:t>L</w:t>
      </w:r>
      <w:r w:rsidRPr="00257664">
        <w:rPr>
          <w:i/>
          <w:sz w:val="22"/>
          <w:szCs w:val="22"/>
        </w:rPr>
        <w:t>e réel est toujours plein</w:t>
      </w:r>
      <w:r>
        <w:rPr>
          <w:rFonts w:ascii="Courier New" w:hAnsi="Courier New" w:cs="Courier New"/>
        </w:rPr>
        <w:t xml:space="preserve"> </w:t>
      </w:r>
      <w:r>
        <w:rPr>
          <w:rFonts w:ascii="Courier New" w:hAnsi="Courier New" w:cs="Courier New"/>
          <w:iCs/>
        </w:rPr>
        <w:t>»</w:t>
      </w:r>
      <w:r>
        <w:rPr>
          <w:rFonts w:ascii="Courier New" w:hAnsi="Courier New" w:cs="Courier New"/>
        </w:rPr>
        <w:t xml:space="preserve">. </w:t>
      </w:r>
    </w:p>
    <w:p w:rsidR="00E44C9B" w:rsidRDefault="00E44C9B">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 xml:space="preserve">Çа fait de l'effet, ça sonne avec un petit air d'ici qui donne crédit à </w:t>
      </w:r>
      <w:r>
        <w:rPr>
          <w:rFonts w:ascii="Courier New" w:hAnsi="Courier New" w:cs="Courier New"/>
          <w:sz w:val="28"/>
          <w:lang w:val="ru-RU"/>
        </w:rPr>
        <w:t xml:space="preserve">la </w:t>
      </w:r>
      <w:r>
        <w:rPr>
          <w:rFonts w:ascii="Courier New" w:hAnsi="Courier New" w:cs="Courier New"/>
          <w:sz w:val="28"/>
        </w:rPr>
        <w:t xml:space="preserve">chose, celui d'un lacanisme </w:t>
      </w:r>
    </w:p>
    <w:p w:rsidR="00E44C9B" w:rsidRDefault="002B0D93">
      <w:pPr>
        <w:rPr>
          <w:rFonts w:ascii="Courier New" w:hAnsi="Courier New" w:cs="Courier New"/>
          <w:sz w:val="28"/>
        </w:rPr>
      </w:pPr>
      <w:r>
        <w:rPr>
          <w:rFonts w:ascii="Courier New" w:hAnsi="Courier New" w:cs="Courier New"/>
          <w:sz w:val="28"/>
        </w:rPr>
        <w:t xml:space="preserve">de bon aloi. Qui peut parler comme ça du </w:t>
      </w:r>
      <w:r w:rsidRPr="00CA1B59">
        <w:rPr>
          <w:i/>
          <w:color w:val="0000CC"/>
        </w:rPr>
        <w:t>réel</w:t>
      </w:r>
      <w:r>
        <w:rPr>
          <w:rFonts w:ascii="Courier New" w:hAnsi="Courier New" w:cs="Courier New"/>
          <w:sz w:val="28"/>
        </w:rPr>
        <w:t xml:space="preserve"> : moi ? L'ennui pour moi, c’est que je n'ai jamais dit ça. </w:t>
      </w:r>
    </w:p>
    <w:p w:rsidR="00257664" w:rsidRDefault="002B0D93">
      <w:pPr>
        <w:rPr>
          <w:rFonts w:ascii="Courier New" w:hAnsi="Courier New" w:cs="Courier New"/>
          <w:sz w:val="28"/>
        </w:rPr>
      </w:pPr>
      <w:r>
        <w:rPr>
          <w:rFonts w:ascii="Courier New" w:hAnsi="Courier New" w:cs="Courier New"/>
          <w:sz w:val="28"/>
        </w:rPr>
        <w:t xml:space="preserve">Le réel fourmille de creux et on peut même </w:t>
      </w:r>
      <w:r>
        <w:rPr>
          <w:rFonts w:ascii="Courier New" w:hAnsi="Courier New" w:cs="Courier New"/>
          <w:sz w:val="28"/>
          <w:lang w:val="ru-RU"/>
        </w:rPr>
        <w:t xml:space="preserve">у </w:t>
      </w:r>
      <w:r>
        <w:rPr>
          <w:rFonts w:ascii="Courier New" w:hAnsi="Courier New" w:cs="Courier New"/>
          <w:sz w:val="28"/>
        </w:rPr>
        <w:t xml:space="preserve">faire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vide. Ce que je dis, c'est : </w:t>
      </w:r>
    </w:p>
    <w:p w:rsidR="00E44C9B" w:rsidRDefault="00E44C9B">
      <w:pPr>
        <w:rPr>
          <w:rFonts w:ascii="Courier New" w:hAnsi="Courier New" w:cs="Courier New"/>
          <w:sz w:val="28"/>
        </w:rPr>
      </w:pPr>
    </w:p>
    <w:p w:rsidR="00E44C9B" w:rsidRDefault="002B0D93">
      <w:pPr>
        <w:ind w:left="2124" w:firstLine="708"/>
        <w:rPr>
          <w:rFonts w:ascii="Courier New" w:hAnsi="Courier New" w:cs="Courier New"/>
        </w:rPr>
      </w:pPr>
      <w:r>
        <w:rPr>
          <w:rFonts w:ascii="Courier New" w:hAnsi="Courier New" w:cs="Courier New"/>
          <w:iCs/>
        </w:rPr>
        <w:t xml:space="preserve">« </w:t>
      </w:r>
      <w:r w:rsidRPr="00732113">
        <w:rPr>
          <w:i/>
          <w:color w:val="0000CC"/>
          <w:sz w:val="22"/>
          <w:szCs w:val="22"/>
        </w:rPr>
        <w:t>qu'il ne lui manque rien</w:t>
      </w:r>
      <w:r>
        <w:rPr>
          <w:rFonts w:ascii="Courier New" w:hAnsi="Courier New" w:cs="Courier New"/>
        </w:rPr>
        <w:t xml:space="preserve"> </w:t>
      </w:r>
      <w:r>
        <w:rPr>
          <w:rFonts w:ascii="Courier New" w:hAnsi="Courier New" w:cs="Courier New"/>
          <w:iCs/>
        </w:rPr>
        <w:t>»</w:t>
      </w:r>
      <w:r>
        <w:rPr>
          <w:rFonts w:ascii="Courier New" w:hAnsi="Courier New" w:cs="Courier New"/>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qui est tout différent. </w:t>
      </w:r>
    </w:p>
    <w:p w:rsidR="00E44C9B" w:rsidRDefault="00E44C9B">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 xml:space="preserve">J'ai ajouté que si l'on fait des pots, même tous </w:t>
      </w:r>
      <w:r w:rsidRPr="00257664">
        <w:rPr>
          <w:i/>
        </w:rPr>
        <w:t>pareils</w:t>
      </w:r>
      <w:r>
        <w:rPr>
          <w:rFonts w:ascii="Courier New" w:hAnsi="Courier New" w:cs="Courier New"/>
          <w:sz w:val="28"/>
        </w:rPr>
        <w:t xml:space="preserve">, il est bien sûr que ces pots sont </w:t>
      </w:r>
      <w:r w:rsidRPr="00257664">
        <w:rPr>
          <w:i/>
        </w:rPr>
        <w:t>différents</w:t>
      </w:r>
      <w:r>
        <w:rPr>
          <w:rFonts w:ascii="Courier New" w:hAnsi="Courier New" w:cs="Courier New"/>
          <w:sz w:val="28"/>
        </w:rPr>
        <w:t xml:space="preserve">. </w:t>
      </w:r>
    </w:p>
    <w:p w:rsidR="00257664" w:rsidRDefault="002B0D93">
      <w:pPr>
        <w:rPr>
          <w:rFonts w:ascii="Courier New" w:hAnsi="Courier New" w:cs="Courier New"/>
          <w:sz w:val="28"/>
        </w:rPr>
      </w:pPr>
      <w:r>
        <w:rPr>
          <w:rFonts w:ascii="Courier New" w:hAnsi="Courier New" w:cs="Courier New"/>
          <w:sz w:val="28"/>
        </w:rPr>
        <w:t xml:space="preserve">Il est même tout à fait énorme que, sous le nom de </w:t>
      </w:r>
      <w:r w:rsidR="00257664">
        <w:rPr>
          <w:rFonts w:ascii="Courier New" w:hAnsi="Courier New" w:cs="Courier New"/>
          <w:sz w:val="28"/>
        </w:rPr>
        <w:t>« </w:t>
      </w:r>
      <w:r w:rsidRPr="00257664">
        <w:rPr>
          <w:i/>
        </w:rPr>
        <w:t>principe d'individuation</w:t>
      </w:r>
      <w:r w:rsidR="00257664">
        <w:rPr>
          <w:rFonts w:ascii="Courier New" w:hAnsi="Courier New" w:cs="Courier New"/>
          <w:sz w:val="28"/>
        </w:rPr>
        <w:t> »</w:t>
      </w:r>
      <w:r>
        <w:rPr>
          <w:rFonts w:ascii="Courier New" w:hAnsi="Courier New" w:cs="Courier New"/>
          <w:sz w:val="28"/>
        </w:rPr>
        <w:t xml:space="preserve">, ça donne encore autant de coton </w:t>
      </w:r>
    </w:p>
    <w:p w:rsidR="00CA1B59"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pensée classique. Voyez où l'on en est encore </w:t>
      </w:r>
    </w:p>
    <w:p w:rsidR="00257664" w:rsidRDefault="002B0D93">
      <w:pPr>
        <w:rPr>
          <w:rFonts w:ascii="Courier New" w:hAnsi="Courier New" w:cs="Courier New"/>
          <w:sz w:val="28"/>
        </w:rPr>
      </w:pPr>
      <w:r>
        <w:rPr>
          <w:rFonts w:ascii="Courier New" w:hAnsi="Courier New" w:cs="Courier New"/>
          <w:sz w:val="28"/>
        </w:rPr>
        <w:t>au niveau de Bertrand RUSSELL</w:t>
      </w:r>
      <w:r>
        <w:rPr>
          <w:rStyle w:val="Appelnotedebasdep"/>
          <w:b/>
          <w:bCs/>
          <w:color w:val="FF3300"/>
          <w:sz w:val="28"/>
        </w:rPr>
        <w:footnoteReference w:id="99"/>
      </w:r>
      <w:r>
        <w:rPr>
          <w:rFonts w:ascii="Courier New" w:hAnsi="Courier New" w:cs="Courier New"/>
          <w:sz w:val="28"/>
        </w:rPr>
        <w:t xml:space="preserve"> : </w:t>
      </w:r>
    </w:p>
    <w:p w:rsidR="00257664" w:rsidRDefault="002B0D93">
      <w:pPr>
        <w:rPr>
          <w:rFonts w:ascii="Courier New" w:hAnsi="Courier New" w:cs="Courier New"/>
          <w:sz w:val="28"/>
        </w:rPr>
      </w:pPr>
      <w:r>
        <w:rPr>
          <w:rFonts w:ascii="Courier New" w:hAnsi="Courier New" w:cs="Courier New"/>
          <w:sz w:val="28"/>
        </w:rPr>
        <w:t xml:space="preserve">pour soutenir </w:t>
      </w:r>
      <w:r>
        <w:rPr>
          <w:rFonts w:ascii="Courier New" w:hAnsi="Courier New" w:cs="Courier New"/>
          <w:sz w:val="28"/>
          <w:lang w:val="ru-RU"/>
        </w:rPr>
        <w:t xml:space="preserve">la </w:t>
      </w:r>
      <w:r>
        <w:rPr>
          <w:rFonts w:ascii="Courier New" w:hAnsi="Courier New" w:cs="Courier New"/>
          <w:sz w:val="28"/>
        </w:rPr>
        <w:t>distinction des indi</w:t>
      </w:r>
      <w:r>
        <w:rPr>
          <w:rFonts w:ascii="Courier New" w:hAnsi="Courier New" w:cs="Courier New"/>
          <w:sz w:val="28"/>
        </w:rPr>
        <w:softHyphen/>
        <w:t xml:space="preserve">vidus, </w:t>
      </w:r>
    </w:p>
    <w:p w:rsidR="00E44C9B" w:rsidRDefault="002B0D93">
      <w:pPr>
        <w:rPr>
          <w:rFonts w:ascii="Courier New" w:hAnsi="Courier New" w:cs="Courier New"/>
          <w:sz w:val="28"/>
        </w:rPr>
      </w:pPr>
      <w:r>
        <w:rPr>
          <w:rFonts w:ascii="Courier New" w:hAnsi="Courier New" w:cs="Courier New"/>
          <w:sz w:val="28"/>
        </w:rPr>
        <w:t xml:space="preserve">il faut mobiliser </w:t>
      </w:r>
      <w:r>
        <w:rPr>
          <w:rFonts w:ascii="Courier New" w:hAnsi="Courier New" w:cs="Courier New"/>
          <w:sz w:val="28"/>
          <w:lang w:val="ru-RU"/>
        </w:rPr>
        <w:t xml:space="preserve">le </w:t>
      </w:r>
      <w:r>
        <w:rPr>
          <w:rFonts w:ascii="Courier New" w:hAnsi="Courier New" w:cs="Courier New"/>
          <w:sz w:val="28"/>
        </w:rPr>
        <w:t xml:space="preserve">temps et l'espace tout entier, ce qui </w:t>
      </w:r>
      <w:r w:rsidR="006E3385">
        <w:rPr>
          <w:rFonts w:ascii="Courier New" w:hAnsi="Courier New" w:cs="Courier New"/>
          <w:sz w:val="28"/>
        </w:rPr>
        <w:t>–</w:t>
      </w:r>
      <w:r>
        <w:rPr>
          <w:rFonts w:ascii="Courier New" w:hAnsi="Courier New" w:cs="Courier New"/>
          <w:sz w:val="28"/>
        </w:rPr>
        <w:t xml:space="preserve"> avouez</w:t>
      </w:r>
      <w:r w:rsidR="006E3385">
        <w:rPr>
          <w:rFonts w:ascii="Courier New" w:hAnsi="Courier New" w:cs="Courier New"/>
          <w:sz w:val="28"/>
        </w:rPr>
        <w:t>–</w:t>
      </w:r>
      <w:r>
        <w:rPr>
          <w:rFonts w:ascii="Courier New" w:hAnsi="Courier New" w:cs="Courier New"/>
          <w:sz w:val="28"/>
        </w:rPr>
        <w:t xml:space="preserve">le </w:t>
      </w:r>
      <w:r w:rsidR="006E3385">
        <w:rPr>
          <w:rFonts w:ascii="Courier New" w:hAnsi="Courier New" w:cs="Courier New"/>
          <w:sz w:val="28"/>
        </w:rPr>
        <w:t>–</w:t>
      </w:r>
      <w:r>
        <w:rPr>
          <w:rFonts w:ascii="Courier New" w:hAnsi="Courier New" w:cs="Courier New"/>
          <w:sz w:val="28"/>
        </w:rPr>
        <w:t xml:space="preserve"> est une véritable rigolade.</w:t>
      </w:r>
    </w:p>
    <w:p w:rsidR="00257664" w:rsidRDefault="00257664">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Le temps suivant de mes pots, c'est que l'identité</w:t>
      </w:r>
      <w:r w:rsidR="00257664">
        <w:rPr>
          <w:rFonts w:ascii="Courier New" w:hAnsi="Courier New" w:cs="Courier New"/>
          <w:sz w:val="28"/>
        </w:rPr>
        <w:t>…</w:t>
      </w:r>
      <w:r>
        <w:rPr>
          <w:rFonts w:ascii="Courier New" w:hAnsi="Courier New" w:cs="Courier New"/>
          <w:sz w:val="28"/>
        </w:rPr>
        <w:t xml:space="preserve"> </w:t>
      </w:r>
    </w:p>
    <w:p w:rsidR="00257664" w:rsidRDefault="002B0D93" w:rsidP="00257664">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le substi</w:t>
      </w:r>
      <w:r>
        <w:rPr>
          <w:rFonts w:ascii="Courier New" w:hAnsi="Courier New" w:cs="Courier New"/>
          <w:sz w:val="28"/>
        </w:rPr>
        <w:softHyphen/>
        <w:t>tuable entre les pots</w:t>
      </w:r>
    </w:p>
    <w:p w:rsidR="00E44C9B" w:rsidRDefault="0025766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w:t>
      </w:r>
      <w:r w:rsidR="002B0D93">
        <w:rPr>
          <w:rFonts w:ascii="Courier New" w:hAnsi="Courier New" w:cs="Courier New"/>
          <w:sz w:val="28"/>
          <w:lang w:val="ru-RU"/>
        </w:rPr>
        <w:t xml:space="preserve">le </w:t>
      </w:r>
      <w:r w:rsidR="002B0D93">
        <w:rPr>
          <w:rFonts w:ascii="Courier New" w:hAnsi="Courier New" w:cs="Courier New"/>
          <w:sz w:val="28"/>
        </w:rPr>
        <w:t xml:space="preserve">vide autour duquel </w:t>
      </w:r>
      <w:r w:rsidR="002B0D93">
        <w:rPr>
          <w:rFonts w:ascii="Courier New" w:hAnsi="Courier New" w:cs="Courier New"/>
          <w:sz w:val="28"/>
          <w:lang w:val="ru-RU"/>
        </w:rPr>
        <w:t xml:space="preserve">le </w:t>
      </w:r>
      <w:r w:rsidR="002B0D93">
        <w:rPr>
          <w:rFonts w:ascii="Courier New" w:hAnsi="Courier New" w:cs="Courier New"/>
          <w:sz w:val="28"/>
        </w:rPr>
        <w:t xml:space="preserve">pot est fait. </w:t>
      </w:r>
    </w:p>
    <w:p w:rsidR="00E44C9B" w:rsidRDefault="00E44C9B">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 xml:space="preserve">Le troisième temps est que </w:t>
      </w:r>
      <w:r w:rsidRPr="00257664">
        <w:rPr>
          <w:i/>
        </w:rPr>
        <w:t>l'action humaine</w:t>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 xml:space="preserve">commencé </w:t>
      </w:r>
    </w:p>
    <w:p w:rsidR="00732113" w:rsidRDefault="002B0D93">
      <w:pPr>
        <w:rPr>
          <w:rFonts w:ascii="Courier New" w:hAnsi="Courier New" w:cs="Courier New"/>
          <w:sz w:val="28"/>
        </w:rPr>
      </w:pPr>
      <w:r>
        <w:rPr>
          <w:rFonts w:ascii="Courier New" w:hAnsi="Courier New" w:cs="Courier New"/>
          <w:sz w:val="28"/>
        </w:rPr>
        <w:t xml:space="preserve">quand ce vide est barré, pour se remplir avec ce qui va faire </w:t>
      </w:r>
      <w:r>
        <w:rPr>
          <w:rFonts w:ascii="Courier New" w:hAnsi="Courier New" w:cs="Courier New"/>
          <w:sz w:val="28"/>
          <w:lang w:val="ru-RU"/>
        </w:rPr>
        <w:t xml:space="preserve">le </w:t>
      </w:r>
      <w:r>
        <w:rPr>
          <w:rFonts w:ascii="Courier New" w:hAnsi="Courier New" w:cs="Courier New"/>
          <w:sz w:val="28"/>
        </w:rPr>
        <w:t>vide du pot à côté</w:t>
      </w:r>
      <w:r w:rsidR="00732113">
        <w:rPr>
          <w:rFonts w:ascii="Courier New" w:hAnsi="Courier New" w:cs="Courier New"/>
          <w:sz w:val="28"/>
        </w:rPr>
        <w:t> :</w:t>
      </w:r>
      <w:r>
        <w:rPr>
          <w:rFonts w:ascii="Courier New" w:hAnsi="Courier New" w:cs="Courier New"/>
          <w:sz w:val="28"/>
        </w:rPr>
        <w:t xml:space="preserve"> </w:t>
      </w:r>
    </w:p>
    <w:p w:rsidR="00732113" w:rsidRDefault="002B0D93" w:rsidP="00732113">
      <w:pPr>
        <w:pStyle w:val="Paragraphedeliste"/>
        <w:numPr>
          <w:ilvl w:val="0"/>
          <w:numId w:val="11"/>
        </w:numPr>
        <w:rPr>
          <w:rFonts w:ascii="Courier New" w:hAnsi="Courier New" w:cs="Courier New"/>
          <w:sz w:val="28"/>
        </w:rPr>
      </w:pPr>
      <w:r w:rsidRPr="00732113">
        <w:rPr>
          <w:rFonts w:ascii="Courier New" w:hAnsi="Courier New" w:cs="Courier New"/>
          <w:sz w:val="28"/>
        </w:rPr>
        <w:t>autrement dit</w:t>
      </w:r>
      <w:r w:rsidR="00732113" w:rsidRPr="00732113">
        <w:rPr>
          <w:rFonts w:ascii="Courier New" w:hAnsi="Courier New" w:cs="Courier New"/>
          <w:sz w:val="28"/>
        </w:rPr>
        <w:t xml:space="preserve">, </w:t>
      </w:r>
      <w:r w:rsidRPr="00732113">
        <w:rPr>
          <w:rFonts w:ascii="Courier New" w:hAnsi="Courier New" w:cs="Courier New"/>
          <w:sz w:val="28"/>
        </w:rPr>
        <w:t>quand être demi</w:t>
      </w:r>
      <w:r w:rsidR="006E3385" w:rsidRPr="00732113">
        <w:rPr>
          <w:rFonts w:ascii="Courier New" w:hAnsi="Courier New" w:cs="Courier New"/>
          <w:sz w:val="28"/>
        </w:rPr>
        <w:t>–</w:t>
      </w:r>
      <w:r w:rsidRPr="00732113">
        <w:rPr>
          <w:rFonts w:ascii="Courier New" w:hAnsi="Courier New" w:cs="Courier New"/>
          <w:sz w:val="28"/>
        </w:rPr>
        <w:t>plein est la même chose pour un pot que d'être à demi</w:t>
      </w:r>
      <w:r w:rsidR="006E3385" w:rsidRPr="00732113">
        <w:rPr>
          <w:rFonts w:ascii="Courier New" w:hAnsi="Courier New" w:cs="Courier New"/>
          <w:sz w:val="28"/>
        </w:rPr>
        <w:t>–</w:t>
      </w:r>
      <w:r w:rsidRPr="00732113">
        <w:rPr>
          <w:rFonts w:ascii="Courier New" w:hAnsi="Courier New" w:cs="Courier New"/>
          <w:sz w:val="28"/>
        </w:rPr>
        <w:t xml:space="preserve">vide, </w:t>
      </w:r>
    </w:p>
    <w:p w:rsidR="00E44C9B" w:rsidRPr="00732113" w:rsidRDefault="002B0D93" w:rsidP="00732113">
      <w:pPr>
        <w:pStyle w:val="Paragraphedeliste"/>
        <w:numPr>
          <w:ilvl w:val="0"/>
          <w:numId w:val="11"/>
        </w:numPr>
        <w:rPr>
          <w:rFonts w:ascii="Courier New" w:hAnsi="Courier New" w:cs="Courier New"/>
          <w:sz w:val="28"/>
        </w:rPr>
      </w:pPr>
      <w:r w:rsidRPr="00732113">
        <w:rPr>
          <w:rFonts w:ascii="Courier New" w:hAnsi="Courier New" w:cs="Courier New"/>
          <w:sz w:val="28"/>
        </w:rPr>
        <w:t>autre</w:t>
      </w:r>
      <w:r w:rsidRPr="00732113">
        <w:rPr>
          <w:rFonts w:ascii="Courier New" w:hAnsi="Courier New" w:cs="Courier New"/>
          <w:sz w:val="28"/>
        </w:rPr>
        <w:softHyphen/>
        <w:t xml:space="preserve">ment dit, quand ça ne fuit pas de partout. </w:t>
      </w:r>
    </w:p>
    <w:p w:rsidR="00257664" w:rsidRDefault="0025766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dans toutes les cultures, vous pouvez être sûrs qu'une civilisation complète est d'ores et déjà obtenue quand il </w:t>
      </w:r>
      <w:r>
        <w:rPr>
          <w:rFonts w:ascii="Courier New" w:hAnsi="Courier New" w:cs="Courier New"/>
          <w:sz w:val="28"/>
          <w:lang w:val="ru-RU"/>
        </w:rPr>
        <w:t xml:space="preserve">у а </w:t>
      </w:r>
      <w:r>
        <w:rPr>
          <w:rFonts w:ascii="Courier New" w:hAnsi="Courier New" w:cs="Courier New"/>
          <w:sz w:val="28"/>
        </w:rPr>
        <w:t xml:space="preserve">les premières céramiques. </w:t>
      </w:r>
    </w:p>
    <w:p w:rsidR="00732113" w:rsidRDefault="00732113">
      <w:pPr>
        <w:rPr>
          <w:rFonts w:ascii="Courier New" w:hAnsi="Courier New" w:cs="Courier New"/>
          <w:sz w:val="28"/>
        </w:rPr>
      </w:pPr>
    </w:p>
    <w:p w:rsidR="00257664" w:rsidRDefault="002B0D93">
      <w:pPr>
        <w:rPr>
          <w:rFonts w:ascii="Courier New" w:hAnsi="Courier New" w:cs="Courier New"/>
          <w:sz w:val="28"/>
        </w:rPr>
      </w:pPr>
      <w:r>
        <w:rPr>
          <w:rFonts w:ascii="Courier New" w:hAnsi="Courier New" w:cs="Courier New"/>
          <w:sz w:val="28"/>
        </w:rPr>
        <w:t>Je contemple, quelquefois</w:t>
      </w:r>
      <w:r w:rsidR="00257664">
        <w:rPr>
          <w:rFonts w:ascii="Courier New" w:hAnsi="Courier New" w:cs="Courier New"/>
          <w:sz w:val="28"/>
        </w:rPr>
        <w:t>…</w:t>
      </w:r>
      <w:r>
        <w:rPr>
          <w:rFonts w:ascii="Courier New" w:hAnsi="Courier New" w:cs="Courier New"/>
          <w:sz w:val="28"/>
        </w:rPr>
        <w:t xml:space="preserve"> </w:t>
      </w:r>
    </w:p>
    <w:p w:rsidR="00257664" w:rsidRDefault="002B0D93" w:rsidP="00257664">
      <w:pPr>
        <w:ind w:firstLine="708"/>
        <w:rPr>
          <w:rFonts w:ascii="Courier New" w:hAnsi="Courier New" w:cs="Courier New"/>
          <w:sz w:val="28"/>
        </w:rPr>
      </w:pPr>
      <w:r>
        <w:rPr>
          <w:rFonts w:ascii="Courier New" w:hAnsi="Courier New" w:cs="Courier New"/>
          <w:sz w:val="28"/>
        </w:rPr>
        <w:t xml:space="preserve">chez moi à </w:t>
      </w:r>
      <w:r>
        <w:rPr>
          <w:rFonts w:ascii="Courier New" w:hAnsi="Courier New" w:cs="Courier New"/>
          <w:sz w:val="28"/>
          <w:lang w:val="ru-RU"/>
        </w:rPr>
        <w:t xml:space="preserve">la </w:t>
      </w:r>
      <w:r>
        <w:rPr>
          <w:rFonts w:ascii="Courier New" w:hAnsi="Courier New" w:cs="Courier New"/>
          <w:sz w:val="28"/>
        </w:rPr>
        <w:t>campagne</w:t>
      </w:r>
    </w:p>
    <w:p w:rsidR="00257664" w:rsidRDefault="0025766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très très belle collection que j'ai de vases. Manifestement, ces gens à cette époque</w:t>
      </w:r>
      <w:r>
        <w:rPr>
          <w:rFonts w:ascii="Courier New" w:hAnsi="Courier New" w:cs="Courier New"/>
          <w:sz w:val="28"/>
        </w:rPr>
        <w:t>…</w:t>
      </w:r>
    </w:p>
    <w:p w:rsidR="00E44C9B" w:rsidRDefault="002B0D93" w:rsidP="00257664">
      <w:pPr>
        <w:ind w:firstLine="708"/>
        <w:rPr>
          <w:rFonts w:ascii="Courier New" w:hAnsi="Courier New" w:cs="Courier New"/>
          <w:sz w:val="28"/>
        </w:rPr>
      </w:pPr>
      <w:r>
        <w:rPr>
          <w:rFonts w:ascii="Courier New" w:hAnsi="Courier New" w:cs="Courier New"/>
          <w:sz w:val="28"/>
        </w:rPr>
        <w:t xml:space="preserve">comme beaucoup d'autres cultures en témoignent </w:t>
      </w:r>
      <w:r w:rsidR="00257664">
        <w:rPr>
          <w:rFonts w:ascii="Courier New" w:hAnsi="Courier New" w:cs="Courier New"/>
          <w:sz w:val="28"/>
        </w:rPr>
        <w:t>…</w:t>
      </w:r>
      <w:r>
        <w:rPr>
          <w:rFonts w:ascii="Courier New" w:hAnsi="Courier New" w:cs="Courier New"/>
          <w:sz w:val="28"/>
        </w:rPr>
        <w:t xml:space="preserve">c'était là leur bien principal. </w:t>
      </w:r>
    </w:p>
    <w:p w:rsidR="00257664" w:rsidRDefault="00257664">
      <w:pPr>
        <w:rPr>
          <w:rFonts w:ascii="Courier New" w:hAnsi="Courier New" w:cs="Courier New"/>
          <w:sz w:val="28"/>
        </w:rPr>
      </w:pPr>
    </w:p>
    <w:p w:rsidR="00BE35C4" w:rsidRDefault="002B0D93">
      <w:pPr>
        <w:rPr>
          <w:rFonts w:ascii="Courier New" w:hAnsi="Courier New" w:cs="Courier New"/>
          <w:sz w:val="28"/>
        </w:rPr>
      </w:pPr>
      <w:r>
        <w:rPr>
          <w:rFonts w:ascii="Courier New" w:hAnsi="Courier New" w:cs="Courier New"/>
          <w:sz w:val="28"/>
        </w:rPr>
        <w:t xml:space="preserve">Mais dans ces vases, sensiblement, même si nous ne pouvons lire ce qui est magnifiquement, luxueusement peint sur leurs parois ni les </w:t>
      </w:r>
      <w:r w:rsidRPr="00BE35C4">
        <w:rPr>
          <w:i/>
        </w:rPr>
        <w:t>traduire</w:t>
      </w:r>
      <w:r>
        <w:rPr>
          <w:rFonts w:ascii="Courier New" w:hAnsi="Courier New" w:cs="Courier New"/>
          <w:sz w:val="28"/>
        </w:rPr>
        <w:t xml:space="preserve"> dans un langage articulé de rites et de mythes, nous savons </w:t>
      </w:r>
    </w:p>
    <w:p w:rsidR="00BE35C4" w:rsidRPr="00BE35C4" w:rsidRDefault="002B0D93" w:rsidP="00F649AA">
      <w:pPr>
        <w:pStyle w:val="Paragraphedeliste"/>
        <w:numPr>
          <w:ilvl w:val="0"/>
          <w:numId w:val="11"/>
        </w:numPr>
        <w:rPr>
          <w:rFonts w:ascii="Courier New" w:hAnsi="Courier New" w:cs="Courier New"/>
          <w:sz w:val="28"/>
        </w:rPr>
      </w:pPr>
      <w:r w:rsidRPr="00BE35C4">
        <w:rPr>
          <w:rFonts w:ascii="Courier New" w:hAnsi="Courier New" w:cs="Courier New"/>
          <w:sz w:val="28"/>
        </w:rPr>
        <w:t>que</w:t>
      </w:r>
      <w:r w:rsidR="00BE35C4" w:rsidRPr="00BE35C4">
        <w:rPr>
          <w:rFonts w:ascii="Courier New" w:hAnsi="Courier New" w:cs="Courier New"/>
          <w:sz w:val="28"/>
        </w:rPr>
        <w:t> </w:t>
      </w:r>
      <w:r w:rsidRPr="00BE35C4">
        <w:rPr>
          <w:rFonts w:ascii="Courier New" w:hAnsi="Courier New" w:cs="Courier New"/>
          <w:sz w:val="28"/>
        </w:rPr>
        <w:t xml:space="preserve">dans ce vase il </w:t>
      </w:r>
      <w:r w:rsidRPr="00BE35C4">
        <w:rPr>
          <w:rFonts w:ascii="Courier New" w:hAnsi="Courier New" w:cs="Courier New"/>
          <w:sz w:val="28"/>
          <w:lang w:val="ru-RU"/>
        </w:rPr>
        <w:t xml:space="preserve">у а </w:t>
      </w:r>
      <w:r w:rsidRPr="00BE35C4">
        <w:rPr>
          <w:rFonts w:ascii="Courier New" w:hAnsi="Courier New" w:cs="Courier New"/>
          <w:sz w:val="28"/>
        </w:rPr>
        <w:t>tout</w:t>
      </w:r>
      <w:r w:rsidR="00BE35C4">
        <w:rPr>
          <w:rFonts w:ascii="Courier New" w:hAnsi="Courier New" w:cs="Courier New"/>
          <w:sz w:val="28"/>
        </w:rPr>
        <w:t>,</w:t>
      </w:r>
    </w:p>
    <w:p w:rsidR="00BE35C4" w:rsidRDefault="002B0D93" w:rsidP="00F649AA">
      <w:pPr>
        <w:pStyle w:val="Paragraphedeliste"/>
        <w:numPr>
          <w:ilvl w:val="0"/>
          <w:numId w:val="11"/>
        </w:numPr>
        <w:rPr>
          <w:rFonts w:ascii="Courier New" w:hAnsi="Courier New" w:cs="Courier New"/>
          <w:sz w:val="28"/>
        </w:rPr>
      </w:pPr>
      <w:r w:rsidRPr="00BE35C4">
        <w:rPr>
          <w:rFonts w:ascii="Courier New" w:hAnsi="Courier New" w:cs="Courier New"/>
          <w:sz w:val="28"/>
        </w:rPr>
        <w:t xml:space="preserve">que ça suffit, </w:t>
      </w:r>
    </w:p>
    <w:p w:rsidR="00E44C9B" w:rsidRPr="00BE35C4" w:rsidRDefault="002B0D93" w:rsidP="00F649AA">
      <w:pPr>
        <w:pStyle w:val="Paragraphedeliste"/>
        <w:numPr>
          <w:ilvl w:val="0"/>
          <w:numId w:val="11"/>
        </w:numPr>
        <w:rPr>
          <w:rFonts w:ascii="Courier New" w:hAnsi="Courier New" w:cs="Courier New"/>
          <w:sz w:val="28"/>
        </w:rPr>
      </w:pPr>
      <w:r w:rsidRPr="00BE35C4">
        <w:rPr>
          <w:rFonts w:ascii="Courier New" w:hAnsi="Courier New" w:cs="Courier New"/>
          <w:sz w:val="28"/>
        </w:rPr>
        <w:t xml:space="preserve">que </w:t>
      </w:r>
      <w:r w:rsidRPr="00BE35C4">
        <w:rPr>
          <w:rFonts w:ascii="Courier New" w:hAnsi="Courier New" w:cs="Courier New"/>
          <w:sz w:val="28"/>
          <w:lang w:val="ru-RU"/>
        </w:rPr>
        <w:t xml:space="preserve">le </w:t>
      </w:r>
      <w:r w:rsidRPr="00BE35C4">
        <w:rPr>
          <w:rFonts w:ascii="Courier New" w:hAnsi="Courier New" w:cs="Courier New"/>
          <w:sz w:val="28"/>
        </w:rPr>
        <w:t>rapport de l'hom</w:t>
      </w:r>
      <w:r w:rsidRPr="00BE35C4">
        <w:rPr>
          <w:rFonts w:ascii="Courier New" w:hAnsi="Courier New" w:cs="Courier New"/>
          <w:sz w:val="28"/>
        </w:rPr>
        <w:softHyphen/>
        <w:t>me à l'objet et au désir est là tout entier sensible et survivant.</w:t>
      </w:r>
    </w:p>
    <w:p w:rsidR="00BD6DDC" w:rsidRDefault="00BD6DDC">
      <w:pPr>
        <w:rPr>
          <w:rFonts w:ascii="Courier New" w:hAnsi="Courier New" w:cs="Courier New"/>
          <w:sz w:val="28"/>
        </w:rPr>
      </w:pPr>
    </w:p>
    <w:p w:rsidR="00BD6DDC" w:rsidRDefault="002B0D93">
      <w:pPr>
        <w:rPr>
          <w:rFonts w:ascii="Courier New" w:hAnsi="Courier New" w:cs="Courier New"/>
          <w:sz w:val="28"/>
        </w:rPr>
      </w:pPr>
      <w:r>
        <w:rPr>
          <w:rFonts w:ascii="Courier New" w:hAnsi="Courier New" w:cs="Courier New"/>
          <w:sz w:val="28"/>
        </w:rPr>
        <w:t>Voilà ce qui d'ailleurs</w:t>
      </w:r>
      <w:r w:rsidR="00BD6DDC">
        <w:rPr>
          <w:rFonts w:ascii="Courier New" w:hAnsi="Courier New" w:cs="Courier New"/>
          <w:sz w:val="28"/>
        </w:rPr>
        <w:t xml:space="preserve">, </w:t>
      </w:r>
      <w:r>
        <w:rPr>
          <w:rFonts w:ascii="Courier New" w:hAnsi="Courier New" w:cs="Courier New"/>
          <w:sz w:val="28"/>
        </w:rPr>
        <w:t>pour revenir en arrière</w:t>
      </w:r>
      <w:r w:rsidR="00BD6DDC">
        <w:rPr>
          <w:rFonts w:ascii="Courier New" w:hAnsi="Courier New" w:cs="Courier New"/>
          <w:sz w:val="28"/>
        </w:rPr>
        <w:t>,</w:t>
      </w:r>
    </w:p>
    <w:p w:rsidR="00732113" w:rsidRDefault="002B0D93">
      <w:pPr>
        <w:rPr>
          <w:rFonts w:ascii="Courier New" w:hAnsi="Courier New" w:cs="Courier New"/>
          <w:sz w:val="28"/>
        </w:rPr>
      </w:pPr>
      <w:r>
        <w:rPr>
          <w:rFonts w:ascii="Courier New" w:hAnsi="Courier New" w:cs="Courier New"/>
          <w:sz w:val="28"/>
        </w:rPr>
        <w:t xml:space="preserve">légitime ce fameux pot de moutarde qui </w:t>
      </w:r>
      <w:r>
        <w:rPr>
          <w:rFonts w:ascii="Courier New" w:hAnsi="Courier New" w:cs="Courier New"/>
          <w:sz w:val="28"/>
          <w:lang w:val="ru-RU"/>
        </w:rPr>
        <w:t xml:space="preserve">а </w:t>
      </w:r>
      <w:r>
        <w:rPr>
          <w:rFonts w:ascii="Courier New" w:hAnsi="Courier New" w:cs="Courier New"/>
          <w:sz w:val="28"/>
        </w:rPr>
        <w:t xml:space="preserve">fait </w:t>
      </w:r>
    </w:p>
    <w:p w:rsidR="00BD6DDC" w:rsidRDefault="002B0D93">
      <w:pPr>
        <w:rPr>
          <w:rFonts w:ascii="Courier New" w:hAnsi="Courier New" w:cs="Courier New"/>
          <w:sz w:val="28"/>
        </w:rPr>
      </w:pPr>
      <w:r w:rsidRPr="00BD6DDC">
        <w:rPr>
          <w:rFonts w:ascii="Courier New" w:hAnsi="Courier New" w:cs="Courier New"/>
          <w:i/>
        </w:rPr>
        <w:t>grincer des dents</w:t>
      </w:r>
      <w:r>
        <w:rPr>
          <w:rFonts w:ascii="Courier New" w:hAnsi="Courier New" w:cs="Courier New"/>
          <w:sz w:val="28"/>
        </w:rPr>
        <w:t xml:space="preserve"> pendant plus d'un an à mes collègues, </w:t>
      </w:r>
    </w:p>
    <w:p w:rsidR="00732113" w:rsidRDefault="002B0D93">
      <w:pPr>
        <w:rPr>
          <w:rFonts w:ascii="Courier New" w:hAnsi="Courier New" w:cs="Courier New"/>
          <w:sz w:val="28"/>
        </w:rPr>
      </w:pPr>
      <w:r>
        <w:rPr>
          <w:rFonts w:ascii="Courier New" w:hAnsi="Courier New" w:cs="Courier New"/>
          <w:sz w:val="28"/>
        </w:rPr>
        <w:t xml:space="preserve">au point que moi, toujours gentil, j'ai fini </w:t>
      </w:r>
    </w:p>
    <w:p w:rsidR="00A73389" w:rsidRDefault="002B0D93">
      <w:pPr>
        <w:rPr>
          <w:rFonts w:ascii="Courier New" w:hAnsi="Courier New" w:cs="Courier New"/>
          <w:sz w:val="28"/>
        </w:rPr>
      </w:pPr>
      <w:r>
        <w:rPr>
          <w:rFonts w:ascii="Courier New" w:hAnsi="Courier New" w:cs="Courier New"/>
          <w:sz w:val="28"/>
        </w:rPr>
        <w:t xml:space="preserve">par </w:t>
      </w:r>
      <w:r>
        <w:rPr>
          <w:rFonts w:ascii="Courier New" w:hAnsi="Courier New" w:cs="Courier New"/>
          <w:sz w:val="28"/>
          <w:lang w:val="ru-RU"/>
        </w:rPr>
        <w:t xml:space="preserve">le </w:t>
      </w:r>
      <w:r>
        <w:rPr>
          <w:rFonts w:ascii="Courier New" w:hAnsi="Courier New" w:cs="Courier New"/>
          <w:sz w:val="28"/>
        </w:rPr>
        <w:t xml:space="preserve">remiser sur </w:t>
      </w:r>
      <w:r>
        <w:rPr>
          <w:rFonts w:ascii="Courier New" w:hAnsi="Courier New" w:cs="Courier New"/>
          <w:sz w:val="28"/>
          <w:lang w:val="ru-RU"/>
        </w:rPr>
        <w:t xml:space="preserve">la </w:t>
      </w:r>
      <w:r>
        <w:rPr>
          <w:rFonts w:ascii="Courier New" w:hAnsi="Courier New" w:cs="Courier New"/>
          <w:sz w:val="28"/>
        </w:rPr>
        <w:t xml:space="preserve">planche des pots à colle. </w:t>
      </w:r>
    </w:p>
    <w:p w:rsidR="00A73389" w:rsidRDefault="00A73389">
      <w:pPr>
        <w:rPr>
          <w:rFonts w:ascii="Courier New" w:hAnsi="Courier New" w:cs="Courier New"/>
          <w:sz w:val="28"/>
        </w:rPr>
      </w:pPr>
    </w:p>
    <w:p w:rsidR="00E44C9B" w:rsidRDefault="00BD6DDC">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ncore que, comme je l'ai dit dès </w:t>
      </w:r>
      <w:r w:rsidR="002B0D93">
        <w:rPr>
          <w:rFonts w:ascii="Courier New" w:hAnsi="Courier New" w:cs="Courier New"/>
          <w:sz w:val="28"/>
          <w:lang w:val="ru-RU"/>
        </w:rPr>
        <w:t xml:space="preserve">le </w:t>
      </w:r>
      <w:r w:rsidR="002B0D93">
        <w:rPr>
          <w:rFonts w:ascii="Courier New" w:hAnsi="Courier New" w:cs="Courier New"/>
          <w:sz w:val="28"/>
        </w:rPr>
        <w:t xml:space="preserve">départ, il me servait d'exemple, ce </w:t>
      </w:r>
      <w:r w:rsidR="002B0D93" w:rsidRPr="00A73389">
        <w:rPr>
          <w:i/>
        </w:rPr>
        <w:t>pot de moutarde</w:t>
      </w:r>
      <w:r w:rsidR="002B0D93">
        <w:rPr>
          <w:rFonts w:ascii="Courier New" w:hAnsi="Courier New" w:cs="Courier New"/>
          <w:sz w:val="28"/>
        </w:rPr>
        <w:t>, en ceci qu'il est…</w:t>
      </w:r>
    </w:p>
    <w:p w:rsidR="00E44C9B" w:rsidRDefault="002B0D93">
      <w:pPr>
        <w:ind w:firstLine="708"/>
        <w:rPr>
          <w:rFonts w:ascii="Courier New" w:hAnsi="Courier New" w:cs="Courier New"/>
          <w:sz w:val="28"/>
        </w:rPr>
      </w:pPr>
      <w:r>
        <w:rPr>
          <w:rFonts w:ascii="Courier New" w:hAnsi="Courier New" w:cs="Courier New"/>
          <w:sz w:val="28"/>
        </w:rPr>
        <w:t>vous savez bien, c'est frap</w:t>
      </w:r>
      <w:r>
        <w:rPr>
          <w:rFonts w:ascii="Courier New" w:hAnsi="Courier New" w:cs="Courier New"/>
          <w:sz w:val="28"/>
        </w:rPr>
        <w:softHyphen/>
        <w:t>pant par expérience</w:t>
      </w:r>
    </w:p>
    <w:p w:rsidR="00E44C9B" w:rsidRDefault="002B0D93">
      <w:pPr>
        <w:rPr>
          <w:rFonts w:ascii="Courier New" w:hAnsi="Courier New" w:cs="Courier New"/>
          <w:sz w:val="28"/>
        </w:rPr>
      </w:pPr>
      <w:r>
        <w:rPr>
          <w:rFonts w:ascii="Courier New" w:hAnsi="Courier New" w:cs="Courier New"/>
          <w:sz w:val="28"/>
        </w:rPr>
        <w:t xml:space="preserve">…qu'il est sur </w:t>
      </w:r>
      <w:r>
        <w:rPr>
          <w:rFonts w:ascii="Courier New" w:hAnsi="Courier New" w:cs="Courier New"/>
          <w:sz w:val="28"/>
          <w:lang w:val="ru-RU"/>
        </w:rPr>
        <w:t xml:space="preserve">la </w:t>
      </w:r>
      <w:r>
        <w:rPr>
          <w:rFonts w:ascii="Courier New" w:hAnsi="Courier New" w:cs="Courier New"/>
          <w:sz w:val="28"/>
        </w:rPr>
        <w:t xml:space="preserve">table toujours vide, qu'il n'y </w:t>
      </w:r>
      <w:r>
        <w:rPr>
          <w:rFonts w:ascii="Courier New" w:hAnsi="Courier New" w:cs="Courier New"/>
          <w:sz w:val="28"/>
          <w:lang w:val="ru-RU"/>
        </w:rPr>
        <w:t xml:space="preserve">а </w:t>
      </w:r>
      <w:r>
        <w:rPr>
          <w:rFonts w:ascii="Courier New" w:hAnsi="Courier New" w:cs="Courier New"/>
          <w:sz w:val="28"/>
        </w:rPr>
        <w:t>jamais de moutarde que quand elle vous monte au nez.</w:t>
      </w:r>
    </w:p>
    <w:p w:rsidR="00E44C9B" w:rsidRDefault="00E44C9B">
      <w:pPr>
        <w:rPr>
          <w:rFonts w:ascii="Courier New" w:hAnsi="Courier New" w:cs="Courier New"/>
          <w:sz w:val="28"/>
        </w:rPr>
      </w:pPr>
    </w:p>
    <w:p w:rsidR="00A73389" w:rsidRDefault="002B0D93">
      <w:pPr>
        <w:rPr>
          <w:rFonts w:ascii="Courier New" w:hAnsi="Courier New" w:cs="Courier New"/>
          <w:sz w:val="28"/>
        </w:rPr>
      </w:pPr>
      <w:r>
        <w:rPr>
          <w:rFonts w:ascii="Courier New" w:hAnsi="Courier New" w:cs="Courier New"/>
          <w:sz w:val="28"/>
        </w:rPr>
        <w:t xml:space="preserve">Voilà. Alors ceci dit, il reste que sur l'usage </w:t>
      </w:r>
    </w:p>
    <w:p w:rsidR="00E44C9B" w:rsidRDefault="002B0D93">
      <w:pPr>
        <w:rPr>
          <w:rFonts w:ascii="Courier New" w:hAnsi="Courier New" w:cs="Courier New"/>
          <w:sz w:val="28"/>
        </w:rPr>
      </w:pPr>
      <w:r>
        <w:rPr>
          <w:rFonts w:ascii="Courier New" w:hAnsi="Courier New" w:cs="Courier New"/>
          <w:sz w:val="28"/>
        </w:rPr>
        <w:t>de ces pots…</w:t>
      </w:r>
    </w:p>
    <w:p w:rsidR="00BD6DDC" w:rsidRDefault="002B0D93">
      <w:pPr>
        <w:ind w:left="708"/>
        <w:rPr>
          <w:rFonts w:ascii="Courier New" w:hAnsi="Courier New" w:cs="Courier New"/>
          <w:sz w:val="28"/>
        </w:rPr>
      </w:pPr>
      <w:r>
        <w:rPr>
          <w:rFonts w:ascii="Courier New" w:hAnsi="Courier New" w:cs="Courier New"/>
          <w:sz w:val="28"/>
        </w:rPr>
        <w:t>puisque récem</w:t>
      </w:r>
      <w:r>
        <w:rPr>
          <w:rFonts w:ascii="Courier New" w:hAnsi="Courier New" w:cs="Courier New"/>
          <w:sz w:val="28"/>
        </w:rPr>
        <w:softHyphen/>
        <w:t xml:space="preserve">ment, il s'est posé </w:t>
      </w:r>
    </w:p>
    <w:p w:rsidR="00E44C9B" w:rsidRDefault="002B0D93">
      <w:pPr>
        <w:ind w:left="708"/>
        <w:rPr>
          <w:rFonts w:ascii="Courier New" w:hAnsi="Courier New" w:cs="Courier New"/>
          <w:sz w:val="28"/>
        </w:rPr>
      </w:pPr>
      <w:r>
        <w:rPr>
          <w:rFonts w:ascii="Courier New" w:hAnsi="Courier New" w:cs="Courier New"/>
          <w:sz w:val="28"/>
        </w:rPr>
        <w:t>pour nous un problème de cet ordre</w:t>
      </w:r>
    </w:p>
    <w:p w:rsidR="00BD6DDC" w:rsidRDefault="002B0D93">
      <w:pPr>
        <w:rPr>
          <w:rFonts w:ascii="Courier New" w:hAnsi="Courier New" w:cs="Courier New"/>
          <w:sz w:val="28"/>
        </w:rPr>
      </w:pPr>
      <w:r>
        <w:rPr>
          <w:rFonts w:ascii="Courier New" w:hAnsi="Courier New" w:cs="Courier New"/>
          <w:sz w:val="28"/>
        </w:rPr>
        <w:t xml:space="preserve">…je ne suis pas du tout regardant comme on </w:t>
      </w:r>
      <w:r>
        <w:rPr>
          <w:rFonts w:ascii="Courier New" w:hAnsi="Courier New" w:cs="Courier New"/>
          <w:sz w:val="28"/>
          <w:lang w:val="ru-RU"/>
        </w:rPr>
        <w:t xml:space="preserve">le </w:t>
      </w:r>
      <w:r>
        <w:rPr>
          <w:rFonts w:ascii="Courier New" w:hAnsi="Courier New" w:cs="Courier New"/>
          <w:sz w:val="28"/>
        </w:rPr>
        <w:t xml:space="preserve">croit. </w:t>
      </w:r>
    </w:p>
    <w:p w:rsidR="00BD6DDC" w:rsidRDefault="00BD6DDC">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lang w:val="it-IT"/>
        </w:rPr>
        <w:t xml:space="preserve">Piera </w:t>
      </w:r>
      <w:r w:rsidR="009D247A">
        <w:rPr>
          <w:rFonts w:ascii="Courier New" w:hAnsi="Courier New" w:cs="Courier New"/>
          <w:sz w:val="28"/>
        </w:rPr>
        <w:t>AULAGNIER</w:t>
      </w:r>
      <w:r>
        <w:rPr>
          <w:rFonts w:ascii="Courier New" w:hAnsi="Courier New" w:cs="Courier New"/>
          <w:sz w:val="28"/>
        </w:rPr>
        <w:t xml:space="preserve">, qui est un esprit ferme, </w:t>
      </w:r>
    </w:p>
    <w:p w:rsidR="00E44C9B" w:rsidRDefault="002B0D93">
      <w:pPr>
        <w:rPr>
          <w:rFonts w:ascii="Courier New" w:hAnsi="Courier New" w:cs="Courier New"/>
          <w:sz w:val="28"/>
        </w:rPr>
      </w:pPr>
      <w:r>
        <w:rPr>
          <w:rFonts w:ascii="Courier New" w:hAnsi="Courier New" w:cs="Courier New"/>
          <w:sz w:val="28"/>
        </w:rPr>
        <w:t>comme savent l'être les femmes…</w:t>
      </w:r>
    </w:p>
    <w:p w:rsidR="00E44C9B" w:rsidRDefault="002B0D93">
      <w:pPr>
        <w:ind w:firstLine="708"/>
        <w:rPr>
          <w:rFonts w:ascii="Courier New" w:hAnsi="Courier New" w:cs="Courier New"/>
          <w:sz w:val="28"/>
        </w:rPr>
      </w:pPr>
      <w:r>
        <w:rPr>
          <w:rFonts w:ascii="Courier New" w:hAnsi="Courier New" w:cs="Courier New"/>
          <w:sz w:val="28"/>
        </w:rPr>
        <w:t>et même que c'est ça qui lui fera du tort</w:t>
      </w:r>
    </w:p>
    <w:p w:rsidR="00A73389" w:rsidRDefault="002B0D93">
      <w:pPr>
        <w:rPr>
          <w:rFonts w:ascii="Courier New" w:hAnsi="Courier New" w:cs="Courier New"/>
          <w:sz w:val="28"/>
        </w:rPr>
      </w:pPr>
      <w:r>
        <w:rPr>
          <w:rFonts w:ascii="Courier New" w:hAnsi="Courier New" w:cs="Courier New"/>
          <w:sz w:val="28"/>
        </w:rPr>
        <w:t xml:space="preserve">…sait très bien qu'il est licite de mettre </w:t>
      </w:r>
      <w:r w:rsidR="00CA1B59">
        <w:rPr>
          <w:rFonts w:ascii="Courier New" w:hAnsi="Courier New" w:cs="Courier New"/>
          <w:sz w:val="28"/>
        </w:rPr>
        <w:t xml:space="preserve">                 l</w:t>
      </w:r>
      <w:r>
        <w:rPr>
          <w:rFonts w:ascii="Courier New" w:hAnsi="Courier New" w:cs="Courier New"/>
          <w:sz w:val="28"/>
        </w:rPr>
        <w:t xml:space="preserve">'étiquette </w:t>
      </w:r>
      <w:r w:rsidR="00BD6DDC" w:rsidRPr="00732113">
        <w:rPr>
          <w:rFonts w:ascii="Courier New" w:hAnsi="Courier New" w:cs="Courier New"/>
        </w:rPr>
        <w:t>« </w:t>
      </w:r>
      <w:r w:rsidRPr="00732113">
        <w:rPr>
          <w:i/>
        </w:rPr>
        <w:t>confiture de groseilles</w:t>
      </w:r>
      <w:r w:rsidR="00BD6DDC" w:rsidRPr="00732113">
        <w:rPr>
          <w:rFonts w:ascii="Amaze" w:hAnsi="Amaze" w:cs="Courier New"/>
        </w:rPr>
        <w:t> </w:t>
      </w:r>
      <w:r w:rsidR="00BD6DDC" w:rsidRPr="00732113">
        <w:rPr>
          <w:rFonts w:ascii="Courier New" w:hAnsi="Courier New" w:cs="Courier New"/>
        </w:rPr>
        <w:t>»</w:t>
      </w:r>
      <w:r>
        <w:rPr>
          <w:rFonts w:ascii="Courier New" w:hAnsi="Courier New" w:cs="Courier New"/>
          <w:sz w:val="28"/>
        </w:rPr>
        <w:t xml:space="preserve"> sur </w:t>
      </w:r>
      <w:r>
        <w:rPr>
          <w:rFonts w:ascii="Courier New" w:hAnsi="Courier New" w:cs="Courier New"/>
          <w:sz w:val="28"/>
          <w:lang w:val="ru-RU"/>
        </w:rPr>
        <w:t xml:space="preserve">le </w:t>
      </w:r>
      <w:r>
        <w:rPr>
          <w:rFonts w:ascii="Courier New" w:hAnsi="Courier New" w:cs="Courier New"/>
          <w:sz w:val="28"/>
        </w:rPr>
        <w:t xml:space="preserve">pot qui contient de </w:t>
      </w:r>
      <w:r>
        <w:rPr>
          <w:rFonts w:ascii="Courier New" w:hAnsi="Courier New" w:cs="Courier New"/>
          <w:sz w:val="28"/>
          <w:lang w:val="ru-RU"/>
        </w:rPr>
        <w:t xml:space="preserve">la </w:t>
      </w:r>
      <w:r>
        <w:rPr>
          <w:rFonts w:ascii="Courier New" w:hAnsi="Courier New" w:cs="Courier New"/>
          <w:sz w:val="28"/>
        </w:rPr>
        <w:t xml:space="preserve">rhubarbe. </w:t>
      </w:r>
    </w:p>
    <w:p w:rsidR="00A73389" w:rsidRDefault="00A7338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suffit de savoir qui l'on veut, par ce moyen, purger, et attendre pour en recueillir ce qu'on voulait du sujet. </w:t>
      </w:r>
    </w:p>
    <w:p w:rsidR="00BD6DDC" w:rsidRDefault="00BD6DD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Tout de même, quand je vous apporte ici des batteries de pots fignolés…</w:t>
      </w:r>
    </w:p>
    <w:p w:rsidR="00732113" w:rsidRDefault="002B0D93">
      <w:pPr>
        <w:ind w:left="708"/>
        <w:rPr>
          <w:rFonts w:ascii="Courier New" w:hAnsi="Courier New" w:cs="Courier New"/>
          <w:sz w:val="28"/>
        </w:rPr>
      </w:pPr>
      <w:r>
        <w:rPr>
          <w:rFonts w:ascii="Courier New" w:hAnsi="Courier New" w:cs="Courier New"/>
          <w:sz w:val="28"/>
        </w:rPr>
        <w:t xml:space="preserve">car ne croyez pas que ce soit jamais </w:t>
      </w:r>
    </w:p>
    <w:p w:rsidR="00BD6DDC" w:rsidRDefault="002B0D93">
      <w:pPr>
        <w:ind w:left="708"/>
        <w:rPr>
          <w:rFonts w:ascii="Courier New" w:hAnsi="Courier New" w:cs="Courier New"/>
          <w:sz w:val="28"/>
        </w:rPr>
      </w:pPr>
      <w:r>
        <w:rPr>
          <w:rFonts w:ascii="Courier New" w:hAnsi="Courier New" w:cs="Courier New"/>
          <w:sz w:val="28"/>
        </w:rPr>
        <w:t xml:space="preserve">sans en avoir envoyé beaucoup à </w:t>
      </w:r>
      <w:r>
        <w:rPr>
          <w:rFonts w:ascii="Courier New" w:hAnsi="Courier New" w:cs="Courier New"/>
          <w:sz w:val="28"/>
          <w:lang w:val="ru-RU"/>
        </w:rPr>
        <w:t xml:space="preserve">la </w:t>
      </w:r>
      <w:r>
        <w:rPr>
          <w:rFonts w:ascii="Courier New" w:hAnsi="Courier New" w:cs="Courier New"/>
          <w:sz w:val="28"/>
        </w:rPr>
        <w:t xml:space="preserve">casse : </w:t>
      </w:r>
    </w:p>
    <w:p w:rsidR="00BD6DDC" w:rsidRDefault="002B0D93">
      <w:pPr>
        <w:ind w:left="708"/>
        <w:rPr>
          <w:rFonts w:ascii="Courier New" w:hAnsi="Courier New" w:cs="Courier New"/>
          <w:sz w:val="28"/>
        </w:rPr>
      </w:pPr>
      <w:r>
        <w:rPr>
          <w:rFonts w:ascii="Courier New" w:hAnsi="Courier New" w:cs="Courier New"/>
          <w:sz w:val="28"/>
        </w:rPr>
        <w:t xml:space="preserve">j'ai fait, moi aussi, dans mon bon temps, </w:t>
      </w:r>
    </w:p>
    <w:p w:rsidR="00BD6DDC" w:rsidRDefault="002B0D93">
      <w:pPr>
        <w:ind w:left="708"/>
        <w:rPr>
          <w:rFonts w:ascii="Courier New" w:hAnsi="Courier New" w:cs="Courier New"/>
          <w:sz w:val="28"/>
        </w:rPr>
      </w:pPr>
      <w:r>
        <w:rPr>
          <w:rFonts w:ascii="Courier New" w:hAnsi="Courier New" w:cs="Courier New"/>
          <w:sz w:val="28"/>
        </w:rPr>
        <w:t>des discours entiers où l'action, la pen</w:t>
      </w:r>
      <w:r>
        <w:rPr>
          <w:rFonts w:ascii="Courier New" w:hAnsi="Courier New" w:cs="Courier New"/>
          <w:sz w:val="28"/>
        </w:rPr>
        <w:softHyphen/>
        <w:t xml:space="preserve">sée, </w:t>
      </w:r>
    </w:p>
    <w:p w:rsidR="00BD6DDC"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parole, faisaient </w:t>
      </w:r>
      <w:r>
        <w:rPr>
          <w:rFonts w:ascii="Courier New" w:hAnsi="Courier New" w:cs="Courier New"/>
          <w:sz w:val="28"/>
          <w:lang w:val="ru-RU"/>
        </w:rPr>
        <w:t xml:space="preserve">la </w:t>
      </w:r>
      <w:r>
        <w:rPr>
          <w:rFonts w:ascii="Courier New" w:hAnsi="Courier New" w:cs="Courier New"/>
          <w:sz w:val="28"/>
        </w:rPr>
        <w:t xml:space="preserve">ronde de façon à puer </w:t>
      </w:r>
    </w:p>
    <w:p w:rsidR="00E44C9B" w:rsidRDefault="002B0D93">
      <w:pPr>
        <w:ind w:left="708"/>
        <w:rPr>
          <w:rFonts w:ascii="Courier New" w:hAnsi="Courier New" w:cs="Courier New"/>
          <w:sz w:val="28"/>
        </w:rPr>
      </w:pPr>
      <w:r>
        <w:rPr>
          <w:rFonts w:ascii="Courier New" w:hAnsi="Courier New" w:cs="Courier New"/>
          <w:sz w:val="28"/>
        </w:rPr>
        <w:t xml:space="preserve">la symétrie, eh bien, c'est allé au panier </w:t>
      </w:r>
    </w:p>
    <w:p w:rsidR="00A73389" w:rsidRDefault="002B0D93">
      <w:pPr>
        <w:rPr>
          <w:rFonts w:ascii="Courier New" w:hAnsi="Courier New" w:cs="Courier New"/>
          <w:sz w:val="28"/>
        </w:rPr>
      </w:pPr>
      <w:r>
        <w:rPr>
          <w:rFonts w:ascii="Courier New" w:hAnsi="Courier New" w:cs="Courier New"/>
          <w:sz w:val="28"/>
        </w:rPr>
        <w:t xml:space="preserve">…quand je mets </w:t>
      </w:r>
    </w:p>
    <w:p w:rsidR="00E44C9B" w:rsidRPr="00A73389" w:rsidRDefault="002B0D93" w:rsidP="00F649AA">
      <w:pPr>
        <w:pStyle w:val="Paragraphedeliste"/>
        <w:numPr>
          <w:ilvl w:val="0"/>
          <w:numId w:val="11"/>
        </w:numPr>
        <w:rPr>
          <w:rFonts w:ascii="Courier New" w:hAnsi="Courier New" w:cs="Courier New"/>
          <w:iCs/>
        </w:rPr>
      </w:pPr>
      <w:r w:rsidRPr="00A73389">
        <w:rPr>
          <w:rFonts w:ascii="Courier New" w:hAnsi="Courier New" w:cs="Courier New"/>
          <w:iCs/>
        </w:rPr>
        <w:t xml:space="preserve">« </w:t>
      </w:r>
      <w:r w:rsidRPr="00A73389">
        <w:rPr>
          <w:i/>
        </w:rPr>
        <w:t>empêchement</w:t>
      </w:r>
      <w:r w:rsidRPr="00A73389">
        <w:rPr>
          <w:rFonts w:ascii="Courier New" w:hAnsi="Courier New" w:cs="Courier New"/>
          <w:sz w:val="28"/>
        </w:rPr>
        <w:t xml:space="preserve"> </w:t>
      </w:r>
      <w:r w:rsidRPr="00A73389">
        <w:rPr>
          <w:rFonts w:ascii="Courier New" w:hAnsi="Courier New" w:cs="Courier New"/>
          <w:iCs/>
        </w:rPr>
        <w:t>»</w:t>
      </w:r>
      <w:r w:rsidRPr="00A73389">
        <w:rPr>
          <w:rFonts w:ascii="Courier New" w:hAnsi="Courier New" w:cs="Courier New"/>
          <w:sz w:val="28"/>
        </w:rPr>
        <w:t xml:space="preserve"> en haut de </w:t>
      </w:r>
      <w:r w:rsidRPr="00A73389">
        <w:rPr>
          <w:rFonts w:ascii="Courier New" w:hAnsi="Courier New" w:cs="Courier New"/>
          <w:sz w:val="28"/>
          <w:lang w:val="ru-RU"/>
        </w:rPr>
        <w:t xml:space="preserve">la </w:t>
      </w:r>
      <w:r w:rsidRPr="00A73389">
        <w:rPr>
          <w:rFonts w:ascii="Courier New" w:hAnsi="Courier New" w:cs="Courier New"/>
          <w:sz w:val="28"/>
        </w:rPr>
        <w:t xml:space="preserve">colonne qui contient </w:t>
      </w:r>
      <w:r w:rsidRPr="00A73389">
        <w:rPr>
          <w:rFonts w:ascii="Courier New" w:hAnsi="Courier New" w:cs="Courier New"/>
          <w:i/>
          <w:sz w:val="28"/>
        </w:rPr>
        <w:t>l'</w:t>
      </w:r>
      <w:r w:rsidRPr="00A73389">
        <w:rPr>
          <w:i/>
        </w:rPr>
        <w:t>acting</w:t>
      </w:r>
      <w:r w:rsidR="006E3385">
        <w:rPr>
          <w:i/>
        </w:rPr>
        <w:t>–</w:t>
      </w:r>
      <w:r w:rsidRPr="00A73389">
        <w:rPr>
          <w:i/>
        </w:rPr>
        <w:t>out</w:t>
      </w:r>
      <w:r w:rsidRPr="00A73389">
        <w:rPr>
          <w:rFonts w:ascii="Courier New" w:hAnsi="Courier New" w:cs="Courier New"/>
          <w:i/>
          <w:sz w:val="28"/>
        </w:rPr>
        <w:t>,</w:t>
      </w:r>
      <w:r w:rsidRPr="00A73389">
        <w:rPr>
          <w:rFonts w:ascii="Courier New" w:hAnsi="Courier New" w:cs="Courier New"/>
          <w:iCs/>
        </w:rPr>
        <w:t xml:space="preserve"> </w:t>
      </w:r>
    </w:p>
    <w:p w:rsidR="00E44C9B" w:rsidRPr="00A73389" w:rsidRDefault="002B0D93" w:rsidP="00F649AA">
      <w:pPr>
        <w:pStyle w:val="Paragraphedeliste"/>
        <w:numPr>
          <w:ilvl w:val="0"/>
          <w:numId w:val="11"/>
        </w:numPr>
        <w:rPr>
          <w:rFonts w:ascii="Courier New" w:hAnsi="Courier New" w:cs="Courier New"/>
          <w:sz w:val="28"/>
        </w:rPr>
      </w:pPr>
      <w:r w:rsidRPr="00A73389">
        <w:rPr>
          <w:rFonts w:ascii="Courier New" w:hAnsi="Courier New" w:cs="Courier New"/>
          <w:iCs/>
        </w:rPr>
        <w:t>«</w:t>
      </w:r>
      <w:r w:rsidRPr="00A73389">
        <w:rPr>
          <w:rFonts w:ascii="Courier New" w:hAnsi="Courier New" w:cs="Courier New"/>
          <w:i/>
          <w:sz w:val="28"/>
        </w:rPr>
        <w:t xml:space="preserve"> </w:t>
      </w:r>
      <w:r w:rsidRPr="00A73389">
        <w:rPr>
          <w:i/>
        </w:rPr>
        <w:t>embarras</w:t>
      </w:r>
      <w:r w:rsidRPr="00A73389">
        <w:rPr>
          <w:rFonts w:ascii="Courier New" w:hAnsi="Courier New" w:cs="Courier New"/>
          <w:sz w:val="28"/>
        </w:rPr>
        <w:t xml:space="preserve"> </w:t>
      </w:r>
      <w:r w:rsidRPr="00A73389">
        <w:rPr>
          <w:rFonts w:ascii="Courier New" w:hAnsi="Courier New" w:cs="Courier New"/>
          <w:iCs/>
        </w:rPr>
        <w:t>»</w:t>
      </w:r>
      <w:r w:rsidRPr="00A73389">
        <w:rPr>
          <w:rFonts w:ascii="Courier New" w:hAnsi="Courier New" w:cs="Courier New"/>
          <w:sz w:val="28"/>
        </w:rPr>
        <w:t xml:space="preserve"> en haut de celle d'à côté, qui contient </w:t>
      </w:r>
      <w:r w:rsidRPr="00A73389">
        <w:rPr>
          <w:rFonts w:ascii="Courier New" w:hAnsi="Courier New" w:cs="Courier New"/>
          <w:sz w:val="28"/>
          <w:lang w:val="ru-RU"/>
        </w:rPr>
        <w:t xml:space="preserve">le </w:t>
      </w:r>
      <w:r w:rsidRPr="00A73389">
        <w:rPr>
          <w:i/>
        </w:rPr>
        <w:t>pas</w:t>
      </w:r>
      <w:r w:rsidRPr="00A73389">
        <w:rPr>
          <w:i/>
        </w:rPr>
        <w:softHyphen/>
        <w:t>sage à l'acte</w:t>
      </w:r>
      <w:r w:rsidR="005D5DBE">
        <w:rPr>
          <w:rFonts w:ascii="Courier New" w:hAnsi="Courier New" w:cs="Courier New"/>
          <w:sz w:val="28"/>
        </w:rPr>
        <w:t>.</w:t>
      </w:r>
      <w:r w:rsidRPr="00A73389">
        <w:rPr>
          <w:rFonts w:ascii="Courier New" w:hAnsi="Courier New" w:cs="Courier New"/>
          <w:sz w:val="28"/>
        </w:rPr>
        <w:t xml:space="preserve"> </w:t>
      </w:r>
    </w:p>
    <w:p w:rsidR="00A73389" w:rsidRDefault="00A73389">
      <w:pPr>
        <w:rPr>
          <w:rFonts w:ascii="Courier New" w:hAnsi="Courier New" w:cs="Courier New"/>
          <w:sz w:val="28"/>
        </w:rPr>
      </w:pPr>
    </w:p>
    <w:p w:rsidR="00A73389" w:rsidRDefault="00A73389">
      <w:pPr>
        <w:rPr>
          <w:i/>
        </w:rPr>
      </w:pPr>
      <w:r>
        <w:rPr>
          <w:rFonts w:ascii="Courier New" w:hAnsi="Courier New" w:cs="Courier New"/>
          <w:sz w:val="28"/>
        </w:rPr>
        <w:t>S</w:t>
      </w:r>
      <w:r w:rsidR="002B0D93">
        <w:rPr>
          <w:rFonts w:ascii="Courier New" w:hAnsi="Courier New" w:cs="Courier New"/>
          <w:sz w:val="28"/>
        </w:rPr>
        <w:t xml:space="preserve">i vous voulez, </w:t>
      </w:r>
      <w:r w:rsidR="002B0D93">
        <w:rPr>
          <w:rFonts w:ascii="Courier New" w:hAnsi="Courier New" w:cs="Courier New"/>
          <w:sz w:val="28"/>
          <w:lang w:val="it-IT"/>
        </w:rPr>
        <w:t xml:space="preserve">Piera, </w:t>
      </w:r>
      <w:r w:rsidR="002B0D93">
        <w:rPr>
          <w:rFonts w:ascii="Courier New" w:hAnsi="Courier New" w:cs="Courier New"/>
          <w:sz w:val="28"/>
        </w:rPr>
        <w:t xml:space="preserve">distinguer </w:t>
      </w:r>
      <w:r w:rsidR="002B0D93">
        <w:rPr>
          <w:rFonts w:ascii="Courier New" w:hAnsi="Courier New" w:cs="Courier New"/>
          <w:sz w:val="28"/>
          <w:lang w:val="ru-RU"/>
        </w:rPr>
        <w:t xml:space="preserve">le </w:t>
      </w:r>
      <w:r w:rsidR="002B0D93">
        <w:rPr>
          <w:rFonts w:ascii="Courier New" w:hAnsi="Courier New" w:cs="Courier New"/>
          <w:sz w:val="28"/>
        </w:rPr>
        <w:t xml:space="preserve">cas </w:t>
      </w:r>
      <w:r w:rsidR="002B0D93">
        <w:rPr>
          <w:rFonts w:ascii="Courier New" w:hAnsi="Courier New" w:cs="Courier New"/>
          <w:i/>
          <w:sz w:val="28"/>
        </w:rPr>
        <w:t>d'</w:t>
      </w:r>
      <w:r w:rsidR="002B0D93" w:rsidRPr="00A73389">
        <w:rPr>
          <w:i/>
        </w:rPr>
        <w:t>acting</w:t>
      </w:r>
      <w:r w:rsidR="006E3385">
        <w:rPr>
          <w:i/>
        </w:rPr>
        <w:t>–</w:t>
      </w:r>
      <w:r w:rsidR="002B0D93" w:rsidRPr="00A73389">
        <w:rPr>
          <w:i/>
        </w:rPr>
        <w:t xml:space="preserve">out </w:t>
      </w:r>
    </w:p>
    <w:p w:rsidR="00A73389" w:rsidRDefault="002B0D93">
      <w:pPr>
        <w:rPr>
          <w:rFonts w:ascii="Courier New" w:hAnsi="Courier New" w:cs="Courier New"/>
          <w:sz w:val="28"/>
        </w:rPr>
      </w:pPr>
      <w:r>
        <w:rPr>
          <w:rFonts w:ascii="Courier New" w:hAnsi="Courier New" w:cs="Courier New"/>
          <w:sz w:val="28"/>
        </w:rPr>
        <w:t>que vous avez observé</w:t>
      </w:r>
      <w:r w:rsidR="00A73389">
        <w:rPr>
          <w:rFonts w:ascii="Courier New" w:hAnsi="Courier New" w:cs="Courier New"/>
          <w:sz w:val="28"/>
        </w:rPr>
        <w:t>…</w:t>
      </w:r>
      <w:r>
        <w:rPr>
          <w:rFonts w:ascii="Courier New" w:hAnsi="Courier New" w:cs="Courier New"/>
          <w:sz w:val="28"/>
        </w:rPr>
        <w:t xml:space="preserve"> </w:t>
      </w:r>
    </w:p>
    <w:p w:rsidR="00A73389" w:rsidRDefault="002B0D93" w:rsidP="00A73389">
      <w:pPr>
        <w:ind w:firstLine="708"/>
        <w:rPr>
          <w:rFonts w:ascii="Courier New" w:hAnsi="Courier New" w:cs="Courier New"/>
          <w:sz w:val="28"/>
        </w:rPr>
      </w:pPr>
      <w:r>
        <w:rPr>
          <w:rFonts w:ascii="Courier New" w:hAnsi="Courier New" w:cs="Courier New"/>
          <w:sz w:val="28"/>
        </w:rPr>
        <w:t>et fort bien</w:t>
      </w:r>
    </w:p>
    <w:p w:rsidR="00A73389" w:rsidRDefault="00A7338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 vous voulez </w:t>
      </w:r>
      <w:r w:rsidR="002B0D93">
        <w:rPr>
          <w:rFonts w:ascii="Courier New" w:hAnsi="Courier New" w:cs="Courier New"/>
          <w:sz w:val="28"/>
          <w:lang w:val="ru-RU"/>
        </w:rPr>
        <w:t xml:space="preserve">le </w:t>
      </w:r>
      <w:r w:rsidR="002B0D93">
        <w:rPr>
          <w:rFonts w:ascii="Courier New" w:hAnsi="Courier New" w:cs="Courier New"/>
          <w:sz w:val="28"/>
        </w:rPr>
        <w:t xml:space="preserve">distinguer pour être ce que vous appelez </w:t>
      </w:r>
      <w:r w:rsidR="002B0D93">
        <w:rPr>
          <w:rFonts w:ascii="Courier New" w:hAnsi="Courier New" w:cs="Courier New"/>
          <w:iCs/>
        </w:rPr>
        <w:t xml:space="preserve">« </w:t>
      </w:r>
      <w:r w:rsidR="002B0D93" w:rsidRPr="00A73389">
        <w:rPr>
          <w:i/>
        </w:rPr>
        <w:t>transfert agi</w:t>
      </w:r>
      <w:r w:rsidR="002B0D93">
        <w:rPr>
          <w:rFonts w:ascii="Courier New" w:hAnsi="Courier New" w:cs="Courier New"/>
          <w:sz w:val="28"/>
        </w:rPr>
        <w:t xml:space="preserve"> </w:t>
      </w:r>
      <w:r w:rsidR="002B0D93">
        <w:rPr>
          <w:rFonts w:ascii="Courier New" w:hAnsi="Courier New" w:cs="Courier New"/>
          <w:iCs/>
        </w:rPr>
        <w:t>»</w:t>
      </w:r>
      <w:r w:rsidR="002B0D93">
        <w:rPr>
          <w:rFonts w:ascii="Courier New" w:hAnsi="Courier New" w:cs="Courier New"/>
          <w:sz w:val="28"/>
        </w:rPr>
        <w:t xml:space="preserve">, ce qui bien sûr, est une idée distincte, qui est </w:t>
      </w:r>
      <w:r w:rsidR="002B0D93">
        <w:rPr>
          <w:rFonts w:ascii="Courier New" w:hAnsi="Courier New" w:cs="Courier New"/>
          <w:sz w:val="28"/>
          <w:lang w:val="ru-RU"/>
        </w:rPr>
        <w:t xml:space="preserve">la </w:t>
      </w:r>
      <w:r w:rsidR="002B0D93">
        <w:rPr>
          <w:rFonts w:ascii="Courier New" w:hAnsi="Courier New" w:cs="Courier New"/>
          <w:sz w:val="28"/>
        </w:rPr>
        <w:t xml:space="preserve">vôtre, qui mérite discussion, il n'en reste pas moins que c'est à mon tableau </w:t>
      </w:r>
    </w:p>
    <w:p w:rsidR="00E44C9B" w:rsidRDefault="002B0D93">
      <w:pPr>
        <w:rPr>
          <w:rFonts w:ascii="Courier New" w:hAnsi="Courier New" w:cs="Courier New"/>
          <w:sz w:val="28"/>
        </w:rPr>
      </w:pPr>
      <w:r>
        <w:rPr>
          <w:rFonts w:ascii="Courier New" w:hAnsi="Courier New" w:cs="Courier New"/>
          <w:sz w:val="28"/>
        </w:rPr>
        <w:t>que vous vous rapp</w:t>
      </w:r>
      <w:r w:rsidR="00BD6DDC">
        <w:rPr>
          <w:rFonts w:ascii="Courier New" w:hAnsi="Courier New" w:cs="Courier New"/>
          <w:sz w:val="28"/>
        </w:rPr>
        <w:t>o</w:t>
      </w:r>
      <w:r>
        <w:rPr>
          <w:rFonts w:ascii="Courier New" w:hAnsi="Courier New" w:cs="Courier New"/>
          <w:sz w:val="28"/>
        </w:rPr>
        <w:t>rtez puisque vous invoquez, dans ce texte, l'</w:t>
      </w:r>
      <w:r w:rsidRPr="00A73389">
        <w:rPr>
          <w:i/>
        </w:rPr>
        <w:t>embarras</w:t>
      </w:r>
      <w:r>
        <w:rPr>
          <w:rFonts w:ascii="Courier New" w:hAnsi="Courier New" w:cs="Courier New"/>
          <w:sz w:val="28"/>
        </w:rPr>
        <w:t xml:space="preserve"> où se serait trouvé votre sujet. </w:t>
      </w:r>
    </w:p>
    <w:p w:rsidR="00A73389" w:rsidRDefault="002B0D93">
      <w:pPr>
        <w:rPr>
          <w:rFonts w:ascii="Courier New" w:hAnsi="Courier New" w:cs="Courier New"/>
          <w:sz w:val="28"/>
        </w:rPr>
      </w:pPr>
      <w:r>
        <w:rPr>
          <w:rFonts w:ascii="Courier New" w:hAnsi="Courier New" w:cs="Courier New"/>
          <w:sz w:val="28"/>
        </w:rPr>
        <w:t xml:space="preserve">Et ce terme n'étant guère employé hors d'ici, </w:t>
      </w:r>
    </w:p>
    <w:p w:rsidR="00E44C9B" w:rsidRDefault="002B0D93">
      <w:pPr>
        <w:rPr>
          <w:rFonts w:ascii="Courier New" w:hAnsi="Courier New" w:cs="Courier New"/>
          <w:sz w:val="28"/>
        </w:rPr>
      </w:pPr>
      <w:r>
        <w:rPr>
          <w:rFonts w:ascii="Courier New" w:hAnsi="Courier New" w:cs="Courier New"/>
          <w:sz w:val="28"/>
        </w:rPr>
        <w:t>c'est ici que vous l'avez pris en note.</w:t>
      </w:r>
    </w:p>
    <w:p w:rsidR="00732113" w:rsidRDefault="00732113">
      <w:pPr>
        <w:rPr>
          <w:rFonts w:ascii="Courier New" w:hAnsi="Courier New" w:cs="Courier New"/>
          <w:sz w:val="28"/>
        </w:rPr>
      </w:pPr>
    </w:p>
    <w:p w:rsidR="00A73389" w:rsidRDefault="002B0D93">
      <w:pPr>
        <w:rPr>
          <w:rFonts w:ascii="Courier New" w:hAnsi="Courier New" w:cs="Courier New"/>
          <w:sz w:val="28"/>
        </w:rPr>
      </w:pPr>
      <w:r>
        <w:rPr>
          <w:rFonts w:ascii="Courier New" w:hAnsi="Courier New" w:cs="Courier New"/>
          <w:sz w:val="28"/>
        </w:rPr>
        <w:t xml:space="preserve">Or, il est manifeste dans l'observation, </w:t>
      </w:r>
    </w:p>
    <w:p w:rsidR="00A73389"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 xml:space="preserve">malade </w:t>
      </w:r>
      <w:r>
        <w:rPr>
          <w:rFonts w:ascii="Courier New" w:hAnsi="Courier New" w:cs="Courier New"/>
          <w:sz w:val="28"/>
          <w:lang w:val="ru-RU"/>
        </w:rPr>
        <w:t xml:space="preserve">а </w:t>
      </w:r>
      <w:r>
        <w:rPr>
          <w:rFonts w:ascii="Courier New" w:hAnsi="Courier New" w:cs="Courier New"/>
          <w:sz w:val="28"/>
        </w:rPr>
        <w:t xml:space="preserve">été </w:t>
      </w:r>
      <w:r w:rsidRPr="00A73389">
        <w:rPr>
          <w:i/>
        </w:rPr>
        <w:t>empêché</w:t>
      </w:r>
      <w:r>
        <w:rPr>
          <w:rFonts w:ascii="Courier New" w:hAnsi="Courier New" w:cs="Courier New"/>
          <w:sz w:val="28"/>
        </w:rPr>
        <w:t xml:space="preserve"> par l'accoucheur d'assister à l'issue de son rejeton hors des portes maternelles </w:t>
      </w:r>
    </w:p>
    <w:p w:rsidR="00A73389" w:rsidRDefault="002B0D93">
      <w:pPr>
        <w:rPr>
          <w:rFonts w:ascii="Courier New" w:hAnsi="Courier New" w:cs="Courier New"/>
          <w:sz w:val="28"/>
        </w:rPr>
      </w:pPr>
      <w:r>
        <w:rPr>
          <w:rFonts w:ascii="Courier New" w:hAnsi="Courier New" w:cs="Courier New"/>
          <w:sz w:val="28"/>
        </w:rPr>
        <w:t>et que c'est l'</w:t>
      </w:r>
      <w:r w:rsidRPr="00A73389">
        <w:rPr>
          <w:i/>
        </w:rPr>
        <w:t>émoi</w:t>
      </w:r>
      <w:r>
        <w:rPr>
          <w:rFonts w:ascii="Courier New" w:hAnsi="Courier New" w:cs="Courier New"/>
          <w:sz w:val="28"/>
        </w:rPr>
        <w:t xml:space="preserve"> d'être impuissant à surmonter </w:t>
      </w:r>
    </w:p>
    <w:p w:rsidR="00A73389" w:rsidRDefault="002B0D93">
      <w:pPr>
        <w:rPr>
          <w:rFonts w:ascii="Courier New" w:hAnsi="Courier New" w:cs="Courier New"/>
          <w:sz w:val="28"/>
        </w:rPr>
      </w:pPr>
      <w:r>
        <w:rPr>
          <w:rFonts w:ascii="Courier New" w:hAnsi="Courier New" w:cs="Courier New"/>
          <w:sz w:val="28"/>
        </w:rPr>
        <w:t xml:space="preserve">un nouvel </w:t>
      </w:r>
      <w:r w:rsidRPr="00A73389">
        <w:rPr>
          <w:i/>
        </w:rPr>
        <w:t>empêchement</w:t>
      </w:r>
      <w:r>
        <w:rPr>
          <w:rFonts w:ascii="Courier New" w:hAnsi="Courier New" w:cs="Courier New"/>
          <w:sz w:val="28"/>
        </w:rPr>
        <w:t xml:space="preserve"> qui </w:t>
      </w:r>
      <w:r>
        <w:rPr>
          <w:rFonts w:ascii="Courier New" w:hAnsi="Courier New" w:cs="Courier New"/>
          <w:sz w:val="28"/>
          <w:lang w:val="ru-RU"/>
        </w:rPr>
        <w:t xml:space="preserve">le </w:t>
      </w:r>
      <w:r>
        <w:rPr>
          <w:rFonts w:ascii="Courier New" w:hAnsi="Courier New" w:cs="Courier New"/>
          <w:sz w:val="28"/>
        </w:rPr>
        <w:t>menace</w:t>
      </w:r>
      <w:r w:rsidR="00A73389">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cet ordre</w:t>
      </w:r>
      <w:r w:rsidR="00A73389">
        <w:rPr>
          <w:rFonts w:ascii="Courier New" w:hAnsi="Courier New" w:cs="Courier New"/>
          <w:sz w:val="28"/>
        </w:rPr>
        <w:t xml:space="preserve"> –</w:t>
      </w:r>
      <w:r>
        <w:rPr>
          <w:rFonts w:ascii="Courier New" w:hAnsi="Courier New" w:cs="Courier New"/>
          <w:sz w:val="28"/>
        </w:rPr>
        <w:t xml:space="preserve"> </w:t>
      </w:r>
    </w:p>
    <w:p w:rsidR="00A73389"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le </w:t>
      </w:r>
      <w:r>
        <w:rPr>
          <w:rFonts w:ascii="Courier New" w:hAnsi="Courier New" w:cs="Courier New"/>
          <w:sz w:val="28"/>
        </w:rPr>
        <w:t xml:space="preserve">précipite </w:t>
      </w:r>
      <w:r w:rsidR="00A73389">
        <w:rPr>
          <w:rFonts w:ascii="Courier New" w:hAnsi="Courier New" w:cs="Courier New"/>
          <w:sz w:val="28"/>
        </w:rPr>
        <w:t>à</w:t>
      </w:r>
      <w:r>
        <w:rPr>
          <w:rFonts w:ascii="Courier New" w:hAnsi="Courier New" w:cs="Courier New"/>
          <w:sz w:val="28"/>
        </w:rPr>
        <w:t xml:space="preserve"> jeter les gardiens de l'ordre </w:t>
      </w:r>
    </w:p>
    <w:p w:rsidR="00A73389" w:rsidRDefault="002B0D93">
      <w:pPr>
        <w:rPr>
          <w:rFonts w:ascii="Courier New" w:hAnsi="Courier New" w:cs="Courier New"/>
          <w:sz w:val="28"/>
        </w:rPr>
      </w:pPr>
      <w:r>
        <w:rPr>
          <w:rFonts w:ascii="Courier New" w:hAnsi="Courier New" w:cs="Courier New"/>
          <w:sz w:val="28"/>
        </w:rPr>
        <w:t xml:space="preserve">dans l'angoisse par </w:t>
      </w:r>
      <w:r>
        <w:rPr>
          <w:rFonts w:ascii="Courier New" w:hAnsi="Courier New" w:cs="Courier New"/>
          <w:sz w:val="28"/>
          <w:lang w:val="ru-RU"/>
        </w:rPr>
        <w:t xml:space="preserve">la </w:t>
      </w:r>
      <w:r>
        <w:rPr>
          <w:rFonts w:ascii="Courier New" w:hAnsi="Courier New" w:cs="Courier New"/>
          <w:sz w:val="28"/>
        </w:rPr>
        <w:t xml:space="preserve">revendication écrite du droit du père </w:t>
      </w:r>
      <w:r w:rsidR="00A73389">
        <w:rPr>
          <w:rFonts w:ascii="Courier New" w:hAnsi="Courier New" w:cs="Courier New"/>
          <w:sz w:val="28"/>
        </w:rPr>
        <w:t>à</w:t>
      </w:r>
      <w:r>
        <w:rPr>
          <w:rFonts w:ascii="Courier New" w:hAnsi="Courier New" w:cs="Courier New"/>
          <w:sz w:val="28"/>
        </w:rPr>
        <w:t xml:space="preserve"> ce que j'appel</w:t>
      </w:r>
      <w:r>
        <w:rPr>
          <w:rFonts w:ascii="Courier New" w:hAnsi="Courier New" w:cs="Courier New"/>
          <w:sz w:val="28"/>
        </w:rPr>
        <w:softHyphen/>
        <w:t xml:space="preserve">lerai </w:t>
      </w:r>
      <w:r w:rsidR="00CA1B59">
        <w:rPr>
          <w:rFonts w:ascii="Courier New" w:hAnsi="Courier New" w:cs="Courier New"/>
          <w:sz w:val="28"/>
        </w:rPr>
        <w:t>« </w:t>
      </w:r>
      <w:r w:rsidRPr="00CA1B59">
        <w:rPr>
          <w:i/>
        </w:rPr>
        <w:t>païdophagie</w:t>
      </w:r>
      <w:r w:rsidR="00CA1B59">
        <w:rPr>
          <w:rFonts w:ascii="Courier New" w:hAnsi="Courier New" w:cs="Courier New"/>
          <w:sz w:val="28"/>
        </w:rPr>
        <w:t> »</w:t>
      </w:r>
      <w:r w:rsidR="00A73389">
        <w:rPr>
          <w:rFonts w:ascii="Courier New" w:hAnsi="Courier New" w:cs="Courier New"/>
          <w:sz w:val="28"/>
        </w:rPr>
        <w:t>…</w:t>
      </w:r>
      <w:r>
        <w:rPr>
          <w:rFonts w:ascii="Courier New" w:hAnsi="Courier New" w:cs="Courier New"/>
          <w:sz w:val="28"/>
        </w:rPr>
        <w:t xml:space="preserve"> </w:t>
      </w:r>
    </w:p>
    <w:p w:rsidR="00A73389" w:rsidRDefault="002B0D93" w:rsidP="00A73389">
      <w:pPr>
        <w:ind w:left="708"/>
        <w:rPr>
          <w:rFonts w:ascii="Courier New" w:hAnsi="Courier New" w:cs="Courier New"/>
          <w:sz w:val="28"/>
        </w:rPr>
      </w:pPr>
      <w:r>
        <w:rPr>
          <w:rFonts w:ascii="Courier New" w:hAnsi="Courier New" w:cs="Courier New"/>
          <w:sz w:val="28"/>
        </w:rPr>
        <w:t xml:space="preserve">pour préciser </w:t>
      </w:r>
      <w:r>
        <w:rPr>
          <w:rFonts w:ascii="Courier New" w:hAnsi="Courier New" w:cs="Courier New"/>
          <w:sz w:val="28"/>
          <w:lang w:val="ru-RU"/>
        </w:rPr>
        <w:t xml:space="preserve">la </w:t>
      </w:r>
      <w:r>
        <w:rPr>
          <w:rFonts w:ascii="Courier New" w:hAnsi="Courier New" w:cs="Courier New"/>
          <w:sz w:val="28"/>
        </w:rPr>
        <w:t>notion qui est là pour représenter l'ima</w:t>
      </w:r>
      <w:r>
        <w:rPr>
          <w:rFonts w:ascii="Courier New" w:hAnsi="Courier New" w:cs="Courier New"/>
          <w:sz w:val="28"/>
        </w:rPr>
        <w:softHyphen/>
        <w:t>ge de la dévoration de Saturne</w:t>
      </w:r>
    </w:p>
    <w:p w:rsidR="00A73389" w:rsidRDefault="00A7338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car enfin, il est écrit dans cette observation, </w:t>
      </w:r>
    </w:p>
    <w:p w:rsidR="00A73389" w:rsidRDefault="002B0D93">
      <w:pPr>
        <w:rPr>
          <w:rFonts w:ascii="Courier New" w:hAnsi="Courier New" w:cs="Courier New"/>
          <w:sz w:val="28"/>
        </w:rPr>
      </w:pPr>
      <w:r>
        <w:rPr>
          <w:rFonts w:ascii="Courier New" w:hAnsi="Courier New" w:cs="Courier New"/>
          <w:sz w:val="28"/>
        </w:rPr>
        <w:t xml:space="preserve">que ce monsieur se présente au commissariat pour dire que rien dans </w:t>
      </w:r>
      <w:r>
        <w:rPr>
          <w:rFonts w:ascii="Courier New" w:hAnsi="Courier New" w:cs="Courier New"/>
          <w:sz w:val="28"/>
          <w:lang w:val="ru-RU"/>
        </w:rPr>
        <w:t xml:space="preserve">la </w:t>
      </w:r>
      <w:r>
        <w:rPr>
          <w:rFonts w:ascii="Courier New" w:hAnsi="Courier New" w:cs="Courier New"/>
          <w:sz w:val="28"/>
        </w:rPr>
        <w:t xml:space="preserve">loi ne l'empêche de manger son bébé qui vient de mourir. </w:t>
      </w:r>
    </w:p>
    <w:p w:rsidR="00A73389" w:rsidRDefault="00A73389">
      <w:pPr>
        <w:rPr>
          <w:rFonts w:ascii="Courier New" w:hAnsi="Courier New" w:cs="Courier New"/>
          <w:sz w:val="28"/>
        </w:rPr>
      </w:pPr>
    </w:p>
    <w:p w:rsidR="00A73389" w:rsidRDefault="002B0D93">
      <w:pPr>
        <w:rPr>
          <w:rFonts w:ascii="Courier New" w:hAnsi="Courier New" w:cs="Courier New"/>
          <w:sz w:val="28"/>
        </w:rPr>
      </w:pPr>
      <w:r>
        <w:rPr>
          <w:rFonts w:ascii="Courier New" w:hAnsi="Courier New" w:cs="Courier New"/>
          <w:sz w:val="28"/>
        </w:rPr>
        <w:t>C'est au contraire manifestement l'</w:t>
      </w:r>
      <w:r w:rsidRPr="00A73389">
        <w:rPr>
          <w:i/>
        </w:rPr>
        <w:t>embarras</w:t>
      </w:r>
      <w:r>
        <w:rPr>
          <w:rFonts w:ascii="Courier New" w:hAnsi="Courier New" w:cs="Courier New"/>
          <w:sz w:val="28"/>
        </w:rPr>
        <w:t xml:space="preserve"> où </w:t>
      </w:r>
      <w:r>
        <w:rPr>
          <w:rFonts w:ascii="Courier New" w:hAnsi="Courier New" w:cs="Courier New"/>
          <w:sz w:val="28"/>
          <w:lang w:val="ru-RU"/>
        </w:rPr>
        <w:t xml:space="preserve">le </w:t>
      </w:r>
      <w:r>
        <w:rPr>
          <w:rFonts w:ascii="Courier New" w:hAnsi="Courier New" w:cs="Courier New"/>
          <w:sz w:val="28"/>
        </w:rPr>
        <w:t xml:space="preserve">plonge </w:t>
      </w:r>
      <w:r>
        <w:rPr>
          <w:rFonts w:ascii="Courier New" w:hAnsi="Courier New" w:cs="Courier New"/>
          <w:sz w:val="28"/>
          <w:lang w:val="ru-RU"/>
        </w:rPr>
        <w:t xml:space="preserve">le </w:t>
      </w:r>
      <w:r>
        <w:rPr>
          <w:rFonts w:ascii="Courier New" w:hAnsi="Courier New" w:cs="Courier New"/>
          <w:sz w:val="28"/>
        </w:rPr>
        <w:t xml:space="preserve">calme que garde en cette occasion </w:t>
      </w:r>
      <w:r>
        <w:rPr>
          <w:rFonts w:ascii="Courier New" w:hAnsi="Courier New" w:cs="Courier New"/>
          <w:sz w:val="28"/>
          <w:lang w:val="ru-RU"/>
        </w:rPr>
        <w:t xml:space="preserve">le </w:t>
      </w:r>
      <w:r>
        <w:rPr>
          <w:rFonts w:ascii="Courier New" w:hAnsi="Courier New" w:cs="Courier New"/>
          <w:sz w:val="28"/>
        </w:rPr>
        <w:t xml:space="preserve">commissaire, qui n'est pas né des dernières pluies, et </w:t>
      </w:r>
      <w:r>
        <w:rPr>
          <w:rFonts w:ascii="Courier New" w:hAnsi="Courier New" w:cs="Courier New"/>
          <w:sz w:val="28"/>
          <w:lang w:val="ru-RU"/>
        </w:rPr>
        <w:t xml:space="preserve">le </w:t>
      </w:r>
      <w:r>
        <w:rPr>
          <w:rFonts w:ascii="Courier New" w:hAnsi="Courier New" w:cs="Courier New"/>
          <w:sz w:val="28"/>
        </w:rPr>
        <w:t xml:space="preserve">choc </w:t>
      </w:r>
    </w:p>
    <w:p w:rsidR="00A73389" w:rsidRDefault="002B0D93">
      <w:pPr>
        <w:rPr>
          <w:rFonts w:ascii="Courier New" w:hAnsi="Courier New" w:cs="Courier New"/>
          <w:sz w:val="28"/>
        </w:rPr>
      </w:pPr>
      <w:r>
        <w:rPr>
          <w:rFonts w:ascii="Courier New" w:hAnsi="Courier New" w:cs="Courier New"/>
          <w:sz w:val="28"/>
        </w:rPr>
        <w:t>de l'</w:t>
      </w:r>
      <w:r w:rsidRPr="00A73389">
        <w:rPr>
          <w:i/>
        </w:rPr>
        <w:t>émoi</w:t>
      </w:r>
      <w:r>
        <w:rPr>
          <w:rFonts w:ascii="Courier New" w:hAnsi="Courier New" w:cs="Courier New"/>
          <w:sz w:val="28"/>
        </w:rPr>
        <w:t xml:space="preserve"> qu'il voulait provoquer qui </w:t>
      </w:r>
      <w:r>
        <w:rPr>
          <w:rFonts w:ascii="Courier New" w:hAnsi="Courier New" w:cs="Courier New"/>
          <w:sz w:val="28"/>
          <w:lang w:val="ru-RU"/>
        </w:rPr>
        <w:t xml:space="preserve">le </w:t>
      </w:r>
      <w:r>
        <w:rPr>
          <w:rFonts w:ascii="Courier New" w:hAnsi="Courier New" w:cs="Courier New"/>
          <w:sz w:val="28"/>
        </w:rPr>
        <w:t xml:space="preserve">fait passer </w:t>
      </w:r>
    </w:p>
    <w:p w:rsidR="00E44C9B" w:rsidRDefault="002B0D93">
      <w:pPr>
        <w:rPr>
          <w:rFonts w:ascii="Courier New" w:hAnsi="Courier New" w:cs="Courier New"/>
          <w:sz w:val="28"/>
        </w:rPr>
      </w:pPr>
      <w:r>
        <w:rPr>
          <w:rFonts w:ascii="Courier New" w:hAnsi="Courier New" w:cs="Courier New"/>
          <w:sz w:val="28"/>
        </w:rPr>
        <w:t xml:space="preserve">à l'acte, à des actes de nature à </w:t>
      </w:r>
      <w:r>
        <w:rPr>
          <w:rFonts w:ascii="Courier New" w:hAnsi="Courier New" w:cs="Courier New"/>
          <w:sz w:val="28"/>
          <w:lang w:val="ru-RU"/>
        </w:rPr>
        <w:t xml:space="preserve">le </w:t>
      </w:r>
      <w:r>
        <w:rPr>
          <w:rFonts w:ascii="Courier New" w:hAnsi="Courier New" w:cs="Courier New"/>
          <w:sz w:val="28"/>
        </w:rPr>
        <w:t>faire coffrer.</w:t>
      </w:r>
    </w:p>
    <w:p w:rsidR="00A73389" w:rsidRDefault="00A73389">
      <w:pPr>
        <w:rPr>
          <w:rFonts w:ascii="Courier New" w:hAnsi="Courier New" w:cs="Courier New"/>
          <w:sz w:val="28"/>
        </w:rPr>
      </w:pPr>
    </w:p>
    <w:p w:rsidR="00A73389" w:rsidRDefault="002B0D93">
      <w:pPr>
        <w:rPr>
          <w:rFonts w:ascii="Courier New" w:hAnsi="Courier New" w:cs="Courier New"/>
          <w:sz w:val="28"/>
        </w:rPr>
      </w:pPr>
      <w:r>
        <w:rPr>
          <w:rFonts w:ascii="Courier New" w:hAnsi="Courier New" w:cs="Courier New"/>
          <w:sz w:val="28"/>
        </w:rPr>
        <w:t>Alors, à ne pas reconnaître</w:t>
      </w:r>
      <w:r w:rsidR="00A73389">
        <w:rPr>
          <w:rFonts w:ascii="Courier New" w:hAnsi="Courier New" w:cs="Courier New"/>
          <w:sz w:val="28"/>
        </w:rPr>
        <w:t>…</w:t>
      </w:r>
      <w:r>
        <w:rPr>
          <w:rFonts w:ascii="Courier New" w:hAnsi="Courier New" w:cs="Courier New"/>
          <w:sz w:val="28"/>
        </w:rPr>
        <w:t xml:space="preserve"> </w:t>
      </w:r>
    </w:p>
    <w:p w:rsidR="00A73389" w:rsidRDefault="002B0D93" w:rsidP="00CA1B59">
      <w:pPr>
        <w:ind w:firstLine="708"/>
        <w:rPr>
          <w:rFonts w:ascii="Courier New" w:hAnsi="Courier New" w:cs="Courier New"/>
          <w:sz w:val="28"/>
        </w:rPr>
      </w:pPr>
      <w:r>
        <w:rPr>
          <w:rFonts w:ascii="Courier New" w:hAnsi="Courier New" w:cs="Courier New"/>
          <w:sz w:val="28"/>
        </w:rPr>
        <w:t xml:space="preserve">quand manifestement vous </w:t>
      </w:r>
      <w:r>
        <w:rPr>
          <w:rFonts w:ascii="Courier New" w:hAnsi="Courier New" w:cs="Courier New"/>
          <w:sz w:val="28"/>
          <w:lang w:val="ru-RU"/>
        </w:rPr>
        <w:t xml:space="preserve">у </w:t>
      </w:r>
      <w:r>
        <w:rPr>
          <w:rFonts w:ascii="Courier New" w:hAnsi="Courier New" w:cs="Courier New"/>
          <w:sz w:val="28"/>
        </w:rPr>
        <w:t>êtes</w:t>
      </w:r>
    </w:p>
    <w:p w:rsidR="00A73389" w:rsidRDefault="00A7338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je ne pouvais pas trouver plus belle observation pour expliquer ce que vous savez, que vous </w:t>
      </w:r>
      <w:r w:rsidR="002B0D93">
        <w:rPr>
          <w:rFonts w:ascii="Courier New" w:hAnsi="Courier New" w:cs="Courier New"/>
          <w:sz w:val="28"/>
          <w:lang w:val="ru-RU"/>
        </w:rPr>
        <w:t xml:space="preserve">у </w:t>
      </w:r>
      <w:r w:rsidR="002B0D93">
        <w:rPr>
          <w:rFonts w:ascii="Courier New" w:hAnsi="Courier New" w:cs="Courier New"/>
          <w:sz w:val="28"/>
        </w:rPr>
        <w:t xml:space="preserve">êtes bien, que vous avez mis </w:t>
      </w:r>
      <w:r w:rsidR="002B0D93">
        <w:rPr>
          <w:rFonts w:ascii="Courier New" w:hAnsi="Courier New" w:cs="Courier New"/>
          <w:sz w:val="28"/>
          <w:lang w:val="ru-RU"/>
        </w:rPr>
        <w:t xml:space="preserve">le </w:t>
      </w:r>
      <w:r w:rsidR="002B0D93">
        <w:rPr>
          <w:rFonts w:ascii="Courier New" w:hAnsi="Courier New" w:cs="Courier New"/>
          <w:sz w:val="28"/>
        </w:rPr>
        <w:t>doigt dessus, c'est un peu vous trahir vous</w:t>
      </w:r>
      <w:r w:rsidR="006E3385">
        <w:rPr>
          <w:rFonts w:ascii="Courier New" w:hAnsi="Courier New" w:cs="Courier New"/>
          <w:sz w:val="28"/>
        </w:rPr>
        <w:t>–</w:t>
      </w:r>
      <w:r w:rsidR="002B0D93">
        <w:rPr>
          <w:rFonts w:ascii="Courier New" w:hAnsi="Courier New" w:cs="Courier New"/>
          <w:sz w:val="28"/>
        </w:rPr>
        <w:t xml:space="preserve">même, ce qui bien entendu, </w:t>
      </w:r>
    </w:p>
    <w:p w:rsidR="00A73389" w:rsidRDefault="002B0D93">
      <w:pPr>
        <w:rPr>
          <w:rFonts w:ascii="Courier New" w:hAnsi="Courier New" w:cs="Courier New"/>
          <w:sz w:val="28"/>
        </w:rPr>
      </w:pPr>
      <w:r>
        <w:rPr>
          <w:rFonts w:ascii="Courier New" w:hAnsi="Courier New" w:cs="Courier New"/>
          <w:sz w:val="28"/>
        </w:rPr>
        <w:t>ne saurait être reproché à per</w:t>
      </w:r>
      <w:r>
        <w:rPr>
          <w:rFonts w:ascii="Courier New" w:hAnsi="Courier New" w:cs="Courier New"/>
          <w:sz w:val="28"/>
        </w:rPr>
        <w:softHyphen/>
        <w:t xml:space="preserve">sonne quand il s'agit du maniement de choses comme ça, fraîches émoulues. </w:t>
      </w:r>
    </w:p>
    <w:p w:rsidR="00A73389" w:rsidRDefault="00A73389">
      <w:pPr>
        <w:rPr>
          <w:rFonts w:ascii="Courier New" w:hAnsi="Courier New" w:cs="Courier New"/>
          <w:sz w:val="28"/>
        </w:rPr>
      </w:pPr>
    </w:p>
    <w:p w:rsidR="00A73389" w:rsidRDefault="00A73389">
      <w:pPr>
        <w:rPr>
          <w:rFonts w:ascii="Courier New" w:hAnsi="Courier New" w:cs="Courier New"/>
          <w:sz w:val="28"/>
        </w:rPr>
      </w:pPr>
    </w:p>
    <w:p w:rsidR="00A73389" w:rsidRDefault="00A73389">
      <w:pPr>
        <w:rPr>
          <w:rFonts w:ascii="Courier New" w:hAnsi="Courier New" w:cs="Courier New"/>
          <w:sz w:val="28"/>
        </w:rPr>
      </w:pPr>
    </w:p>
    <w:p w:rsidR="00A73389" w:rsidRDefault="002B0D93">
      <w:pPr>
        <w:rPr>
          <w:rFonts w:ascii="Courier New" w:hAnsi="Courier New" w:cs="Courier New"/>
          <w:sz w:val="28"/>
        </w:rPr>
      </w:pPr>
      <w:r>
        <w:rPr>
          <w:rFonts w:ascii="Courier New" w:hAnsi="Courier New" w:cs="Courier New"/>
          <w:sz w:val="28"/>
        </w:rPr>
        <w:t xml:space="preserve">On peut bien </w:t>
      </w:r>
      <w:r>
        <w:rPr>
          <w:rFonts w:ascii="Courier New" w:hAnsi="Courier New" w:cs="Courier New"/>
          <w:sz w:val="28"/>
          <w:lang w:val="ru-RU"/>
        </w:rPr>
        <w:t xml:space="preserve">у </w:t>
      </w:r>
      <w:r>
        <w:rPr>
          <w:rFonts w:ascii="Courier New" w:hAnsi="Courier New" w:cs="Courier New"/>
          <w:sz w:val="28"/>
        </w:rPr>
        <w:t xml:space="preserve">mettre un peu de flottement, </w:t>
      </w:r>
    </w:p>
    <w:p w:rsidR="00A73389" w:rsidRDefault="002B0D93">
      <w:pPr>
        <w:rPr>
          <w:rFonts w:ascii="Courier New" w:hAnsi="Courier New" w:cs="Courier New"/>
          <w:sz w:val="28"/>
        </w:rPr>
      </w:pPr>
      <w:r>
        <w:rPr>
          <w:rFonts w:ascii="Courier New" w:hAnsi="Courier New" w:cs="Courier New"/>
          <w:sz w:val="28"/>
        </w:rPr>
        <w:t xml:space="preserve">mais ceci, tout de même, m'autorise à rappeler </w:t>
      </w:r>
    </w:p>
    <w:p w:rsidR="00E44C9B" w:rsidRDefault="002B0D93">
      <w:pPr>
        <w:rPr>
          <w:rFonts w:ascii="Courier New" w:hAnsi="Courier New" w:cs="Courier New"/>
          <w:sz w:val="28"/>
        </w:rPr>
      </w:pPr>
      <w:r>
        <w:rPr>
          <w:rFonts w:ascii="Courier New" w:hAnsi="Courier New" w:cs="Courier New"/>
          <w:sz w:val="28"/>
        </w:rPr>
        <w:t xml:space="preserve">que mon travail </w:t>
      </w:r>
      <w:r w:rsidR="006E3385">
        <w:rPr>
          <w:rFonts w:ascii="Courier New" w:hAnsi="Courier New" w:cs="Courier New"/>
          <w:sz w:val="28"/>
        </w:rPr>
        <w:t>–</w:t>
      </w:r>
      <w:r>
        <w:rPr>
          <w:rFonts w:ascii="Courier New" w:hAnsi="Courier New" w:cs="Courier New"/>
          <w:sz w:val="28"/>
        </w:rPr>
        <w:t xml:space="preserve"> le mien </w:t>
      </w:r>
      <w:r w:rsidR="006E3385">
        <w:rPr>
          <w:rFonts w:ascii="Courier New" w:hAnsi="Courier New" w:cs="Courier New"/>
          <w:sz w:val="28"/>
        </w:rPr>
        <w:t>–</w:t>
      </w:r>
      <w:r>
        <w:rPr>
          <w:rFonts w:ascii="Courier New" w:hAnsi="Courier New" w:cs="Courier New"/>
          <w:sz w:val="28"/>
        </w:rPr>
        <w:t xml:space="preserve"> n'a d'intérêt que si on l'emploie comme il faut…</w:t>
      </w:r>
    </w:p>
    <w:p w:rsidR="00E44C9B" w:rsidRDefault="002B0D93">
      <w:pPr>
        <w:ind w:firstLine="708"/>
        <w:rPr>
          <w:rFonts w:ascii="Courier New" w:hAnsi="Courier New" w:cs="Courier New"/>
          <w:sz w:val="28"/>
        </w:rPr>
      </w:pPr>
      <w:r>
        <w:rPr>
          <w:rFonts w:ascii="Courier New" w:hAnsi="Courier New" w:cs="Courier New"/>
          <w:sz w:val="28"/>
        </w:rPr>
        <w:t xml:space="preserve">ceci ne s'adresse pas à vous, </w:t>
      </w:r>
      <w:r>
        <w:rPr>
          <w:rFonts w:ascii="Courier New" w:hAnsi="Courier New" w:cs="Courier New"/>
          <w:sz w:val="28"/>
          <w:lang w:val="it-IT"/>
        </w:rPr>
        <w:t>Piera</w:t>
      </w:r>
    </w:p>
    <w:p w:rsidR="00732113"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ne pas l'employer, comme on en </w:t>
      </w:r>
      <w:r>
        <w:rPr>
          <w:rFonts w:ascii="Courier New" w:hAnsi="Courier New" w:cs="Courier New"/>
          <w:sz w:val="28"/>
          <w:lang w:val="ru-RU"/>
        </w:rPr>
        <w:t xml:space="preserve">а </w:t>
      </w:r>
      <w:r>
        <w:rPr>
          <w:rFonts w:ascii="Courier New" w:hAnsi="Courier New" w:cs="Courier New"/>
          <w:sz w:val="28"/>
        </w:rPr>
        <w:t>pris l'habitude, la mauvaise habitude à l'endroit de notions qui sont en général dans l'enseignement, groupées selon une sorte de ramas</w:t>
      </w:r>
      <w:r>
        <w:rPr>
          <w:rFonts w:ascii="Courier New" w:hAnsi="Courier New" w:cs="Courier New"/>
          <w:sz w:val="28"/>
        </w:rPr>
        <w:softHyphen/>
        <w:t xml:space="preserve">sage fait uniquement pour meubler. Ceci donc étant rappelé, sur ce qui vous donne un peu </w:t>
      </w:r>
      <w:r>
        <w:rPr>
          <w:rFonts w:ascii="Courier New" w:hAnsi="Courier New" w:cs="Courier New"/>
          <w:sz w:val="28"/>
          <w:lang w:val="ru-RU"/>
        </w:rPr>
        <w:t xml:space="preserve">le </w:t>
      </w:r>
      <w:r>
        <w:rPr>
          <w:rFonts w:ascii="Courier New" w:hAnsi="Courier New" w:cs="Courier New"/>
          <w:sz w:val="28"/>
        </w:rPr>
        <w:t xml:space="preserve">droit de veiller sur ce que </w:t>
      </w:r>
    </w:p>
    <w:p w:rsidR="00E44C9B" w:rsidRDefault="002B0D93">
      <w:pPr>
        <w:rPr>
          <w:rFonts w:ascii="Courier New" w:hAnsi="Courier New" w:cs="Courier New"/>
          <w:sz w:val="28"/>
        </w:rPr>
      </w:pPr>
      <w:r>
        <w:rPr>
          <w:rFonts w:ascii="Courier New" w:hAnsi="Courier New" w:cs="Courier New"/>
          <w:sz w:val="28"/>
        </w:rPr>
        <w:t>je vous apporte, je vous ai choi</w:t>
      </w:r>
      <w:r>
        <w:rPr>
          <w:rFonts w:ascii="Courier New" w:hAnsi="Courier New" w:cs="Courier New"/>
          <w:sz w:val="28"/>
        </w:rPr>
        <w:softHyphen/>
        <w:t>si avec tant de soin</w:t>
      </w:r>
      <w:r w:rsidR="00732113">
        <w:rPr>
          <w:rFonts w:ascii="Courier New" w:hAnsi="Courier New" w:cs="Courier New"/>
          <w:sz w:val="28"/>
        </w:rPr>
        <w:t>…</w:t>
      </w:r>
      <w:r>
        <w:rPr>
          <w:rFonts w:ascii="Courier New" w:hAnsi="Courier New" w:cs="Courier New"/>
          <w:sz w:val="28"/>
        </w:rPr>
        <w:t xml:space="preserve"> </w:t>
      </w:r>
      <w:r w:rsidR="00732113">
        <w:rPr>
          <w:rFonts w:ascii="Courier New" w:hAnsi="Courier New" w:cs="Courier New"/>
          <w:sz w:val="28"/>
        </w:rPr>
        <w:t>J</w:t>
      </w:r>
      <w:r>
        <w:rPr>
          <w:rFonts w:ascii="Courier New" w:hAnsi="Courier New" w:cs="Courier New"/>
          <w:sz w:val="28"/>
        </w:rPr>
        <w:t>e reprends mon propos.</w:t>
      </w:r>
    </w:p>
    <w:p w:rsidR="00E44C9B" w:rsidRDefault="00E44C9B">
      <w:pPr>
        <w:rPr>
          <w:rFonts w:ascii="Courier New" w:hAnsi="Courier New" w:cs="Courier New"/>
          <w:sz w:val="28"/>
        </w:rPr>
      </w:pPr>
    </w:p>
    <w:p w:rsidR="00CB3EEE" w:rsidRDefault="002B0D93">
      <w:pPr>
        <w:rPr>
          <w:rFonts w:ascii="Courier New" w:hAnsi="Courier New" w:cs="Courier New"/>
          <w:sz w:val="28"/>
        </w:rPr>
      </w:pPr>
      <w:r>
        <w:rPr>
          <w:rFonts w:ascii="Courier New" w:hAnsi="Courier New" w:cs="Courier New"/>
          <w:sz w:val="28"/>
        </w:rPr>
        <w:t xml:space="preserve">Et pour en venir à </w:t>
      </w:r>
      <w:r>
        <w:rPr>
          <w:rFonts w:ascii="Courier New" w:hAnsi="Courier New" w:cs="Courier New"/>
          <w:sz w:val="28"/>
          <w:lang w:val="ru-RU"/>
        </w:rPr>
        <w:t xml:space="preserve">la </w:t>
      </w:r>
      <w:r>
        <w:rPr>
          <w:rFonts w:ascii="Courier New" w:hAnsi="Courier New" w:cs="Courier New"/>
          <w:sz w:val="28"/>
        </w:rPr>
        <w:t xml:space="preserve">femme, je vais essayer, </w:t>
      </w:r>
    </w:p>
    <w:p w:rsidR="00CB3EEE" w:rsidRDefault="002B0D93">
      <w:pPr>
        <w:rPr>
          <w:rFonts w:ascii="Courier New" w:hAnsi="Courier New" w:cs="Courier New"/>
          <w:sz w:val="28"/>
        </w:rPr>
      </w:pPr>
      <w:r>
        <w:rPr>
          <w:rFonts w:ascii="Courier New" w:hAnsi="Courier New" w:cs="Courier New"/>
          <w:sz w:val="28"/>
        </w:rPr>
        <w:t xml:space="preserve">moi aussi, avec une de mes observations, </w:t>
      </w:r>
    </w:p>
    <w:p w:rsidR="00CB3EEE" w:rsidRDefault="002B0D93">
      <w:pPr>
        <w:rPr>
          <w:rFonts w:ascii="Courier New" w:hAnsi="Courier New" w:cs="Courier New"/>
          <w:sz w:val="28"/>
        </w:rPr>
      </w:pPr>
      <w:r>
        <w:rPr>
          <w:rFonts w:ascii="Courier New" w:hAnsi="Courier New" w:cs="Courier New"/>
          <w:sz w:val="28"/>
        </w:rPr>
        <w:t xml:space="preserve">de vous faire sentir ce que j'entends dire </w:t>
      </w:r>
    </w:p>
    <w:p w:rsidR="00E44C9B" w:rsidRDefault="002B0D93">
      <w:pPr>
        <w:rPr>
          <w:rFonts w:ascii="Courier New" w:hAnsi="Courier New" w:cs="Courier New"/>
          <w:sz w:val="28"/>
        </w:rPr>
      </w:pPr>
      <w:r>
        <w:rPr>
          <w:rFonts w:ascii="Courier New" w:hAnsi="Courier New" w:cs="Courier New"/>
          <w:sz w:val="28"/>
        </w:rPr>
        <w:t xml:space="preserve">quant à son rapport à </w:t>
      </w:r>
      <w:r>
        <w:rPr>
          <w:rFonts w:ascii="Courier New" w:hAnsi="Courier New" w:cs="Courier New"/>
          <w:sz w:val="28"/>
          <w:lang w:val="ru-RU"/>
        </w:rPr>
        <w:t xml:space="preserve">la </w:t>
      </w:r>
      <w:r w:rsidRPr="00CB3EEE">
        <w:rPr>
          <w:i/>
          <w:color w:val="0000CC"/>
        </w:rPr>
        <w:t>jouissance</w:t>
      </w:r>
      <w:r>
        <w:rPr>
          <w:rFonts w:ascii="Courier New" w:hAnsi="Courier New" w:cs="Courier New"/>
          <w:sz w:val="28"/>
        </w:rPr>
        <w:t xml:space="preserve"> et au </w:t>
      </w:r>
      <w:r w:rsidRPr="00CB3EEE">
        <w:rPr>
          <w:i/>
          <w:color w:val="0000CC"/>
        </w:rPr>
        <w:t>désir</w:t>
      </w:r>
      <w:r>
        <w:rPr>
          <w:rFonts w:ascii="Courier New" w:hAnsi="Courier New" w:cs="Courier New"/>
          <w:sz w:val="28"/>
        </w:rPr>
        <w:t xml:space="preserve">. </w:t>
      </w:r>
    </w:p>
    <w:p w:rsidR="00CB3EEE" w:rsidRDefault="00CB3EEE">
      <w:pPr>
        <w:rPr>
          <w:rFonts w:ascii="Courier New" w:hAnsi="Courier New" w:cs="Courier New"/>
          <w:sz w:val="28"/>
        </w:rPr>
      </w:pPr>
    </w:p>
    <w:p w:rsidR="00732113" w:rsidRDefault="002B0D93">
      <w:pPr>
        <w:rPr>
          <w:rFonts w:ascii="Courier New" w:hAnsi="Courier New" w:cs="Courier New"/>
          <w:sz w:val="28"/>
        </w:rPr>
      </w:pPr>
      <w:r>
        <w:rPr>
          <w:rFonts w:ascii="Courier New" w:hAnsi="Courier New" w:cs="Courier New"/>
          <w:sz w:val="28"/>
        </w:rPr>
        <w:t>Voilà une femme qui un jour me fait cette remarque que son mari, dont les insistances, si je puis dire, sont de fonda</w:t>
      </w:r>
      <w:r>
        <w:rPr>
          <w:rFonts w:ascii="Courier New" w:hAnsi="Courier New" w:cs="Courier New"/>
          <w:sz w:val="28"/>
        </w:rPr>
        <w:softHyphen/>
        <w:t xml:space="preserve">tion dans </w:t>
      </w:r>
      <w:r>
        <w:rPr>
          <w:rFonts w:ascii="Courier New" w:hAnsi="Courier New" w:cs="Courier New"/>
          <w:sz w:val="28"/>
          <w:lang w:val="ru-RU"/>
        </w:rPr>
        <w:t xml:space="preserve">le </w:t>
      </w:r>
      <w:r>
        <w:rPr>
          <w:rFonts w:ascii="Courier New" w:hAnsi="Courier New" w:cs="Courier New"/>
          <w:sz w:val="28"/>
        </w:rPr>
        <w:t xml:space="preserve">mariage, la délaisse depuis </w:t>
      </w:r>
      <w:r w:rsidRPr="00732113">
        <w:rPr>
          <w:rFonts w:ascii="Courier New" w:hAnsi="Courier New" w:cs="Courier New"/>
          <w:i/>
        </w:rPr>
        <w:t>un peu trop longtemps</w:t>
      </w:r>
      <w:r>
        <w:rPr>
          <w:rFonts w:ascii="Courier New" w:hAnsi="Courier New" w:cs="Courier New"/>
          <w:sz w:val="28"/>
        </w:rPr>
        <w:t xml:space="preserve"> pour qu'elle ne </w:t>
      </w:r>
      <w:r>
        <w:rPr>
          <w:rFonts w:ascii="Courier New" w:hAnsi="Courier New" w:cs="Courier New"/>
          <w:sz w:val="28"/>
          <w:lang w:val="ru-RU"/>
        </w:rPr>
        <w:t xml:space="preserve">le </w:t>
      </w:r>
      <w:r>
        <w:rPr>
          <w:rFonts w:ascii="Courier New" w:hAnsi="Courier New" w:cs="Courier New"/>
          <w:sz w:val="28"/>
        </w:rPr>
        <w:t xml:space="preserve">remarque </w:t>
      </w:r>
      <w:r w:rsidR="00CA1B59">
        <w:rPr>
          <w:rFonts w:ascii="Courier New" w:hAnsi="Courier New" w:cs="Courier New"/>
          <w:sz w:val="28"/>
        </w:rPr>
        <w:t>p</w:t>
      </w:r>
      <w:r>
        <w:rPr>
          <w:rFonts w:ascii="Courier New" w:hAnsi="Courier New" w:cs="Courier New"/>
          <w:sz w:val="28"/>
        </w:rPr>
        <w:t xml:space="preserve">as, vu </w:t>
      </w:r>
      <w:r>
        <w:rPr>
          <w:rFonts w:ascii="Courier New" w:hAnsi="Courier New" w:cs="Courier New"/>
          <w:sz w:val="28"/>
          <w:lang w:val="ru-RU"/>
        </w:rPr>
        <w:t xml:space="preserve">la </w:t>
      </w:r>
      <w:r>
        <w:rPr>
          <w:rFonts w:ascii="Courier New" w:hAnsi="Courier New" w:cs="Courier New"/>
          <w:sz w:val="28"/>
        </w:rPr>
        <w:t>façon dont elle accueille toujours ce qu'elle ressent de sa part comme plus ou moins maladroit</w:t>
      </w:r>
      <w:r w:rsidR="00732113">
        <w:rPr>
          <w:rFonts w:ascii="Courier New" w:hAnsi="Courier New" w:cs="Courier New"/>
          <w:sz w:val="28"/>
        </w:rPr>
        <w:t>,</w:t>
      </w:r>
      <w:r>
        <w:rPr>
          <w:rFonts w:ascii="Courier New" w:hAnsi="Courier New" w:cs="Courier New"/>
          <w:sz w:val="28"/>
        </w:rPr>
        <w:t xml:space="preserve"> </w:t>
      </w:r>
    </w:p>
    <w:p w:rsidR="00E44C9B" w:rsidRDefault="00732113">
      <w:pPr>
        <w:rPr>
          <w:rFonts w:ascii="Courier New" w:hAnsi="Courier New" w:cs="Courier New"/>
          <w:sz w:val="28"/>
        </w:rPr>
      </w:pPr>
      <w:r>
        <w:rPr>
          <w:rFonts w:ascii="Courier New" w:hAnsi="Courier New" w:cs="Courier New"/>
          <w:sz w:val="28"/>
        </w:rPr>
        <w:t>ç</w:t>
      </w:r>
      <w:r w:rsidR="002B0D93">
        <w:rPr>
          <w:rFonts w:ascii="Courier New" w:hAnsi="Courier New" w:cs="Courier New"/>
          <w:sz w:val="28"/>
        </w:rPr>
        <w:t xml:space="preserve">а </w:t>
      </w:r>
      <w:r w:rsidR="002B0D93">
        <w:rPr>
          <w:rFonts w:ascii="Courier New" w:hAnsi="Courier New" w:cs="Courier New"/>
          <w:sz w:val="28"/>
          <w:lang w:val="ru-RU"/>
        </w:rPr>
        <w:t xml:space="preserve">la </w:t>
      </w:r>
      <w:r w:rsidR="002B0D93">
        <w:rPr>
          <w:rFonts w:ascii="Courier New" w:hAnsi="Courier New" w:cs="Courier New"/>
          <w:sz w:val="28"/>
        </w:rPr>
        <w:t xml:space="preserve">soulagerait plutôt. </w:t>
      </w:r>
    </w:p>
    <w:p w:rsidR="00CB3EEE" w:rsidRDefault="00CB3E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Pourtant… </w:t>
      </w:r>
    </w:p>
    <w:p w:rsidR="00CB3EEE" w:rsidRDefault="002B0D93">
      <w:pPr>
        <w:ind w:left="708"/>
        <w:rPr>
          <w:rFonts w:ascii="Courier New" w:hAnsi="Courier New" w:cs="Courier New"/>
          <w:sz w:val="28"/>
        </w:rPr>
      </w:pPr>
      <w:r>
        <w:rPr>
          <w:rFonts w:ascii="Courier New" w:hAnsi="Courier New" w:cs="Courier New"/>
          <w:sz w:val="28"/>
        </w:rPr>
        <w:t xml:space="preserve">je vais tout de même extraire une phrase </w:t>
      </w:r>
    </w:p>
    <w:p w:rsidR="00CB3EEE" w:rsidRDefault="002B0D93">
      <w:pPr>
        <w:ind w:left="708"/>
        <w:rPr>
          <w:rFonts w:ascii="Courier New" w:hAnsi="Courier New" w:cs="Courier New"/>
          <w:sz w:val="28"/>
        </w:rPr>
      </w:pPr>
      <w:r>
        <w:rPr>
          <w:rFonts w:ascii="Courier New" w:hAnsi="Courier New" w:cs="Courier New"/>
          <w:sz w:val="28"/>
        </w:rPr>
        <w:t xml:space="preserve">dont ne vous précipitez pas tout de suite </w:t>
      </w:r>
    </w:p>
    <w:p w:rsidR="00CB3EEE" w:rsidRDefault="002B0D93">
      <w:pPr>
        <w:ind w:left="708"/>
        <w:rPr>
          <w:rFonts w:ascii="Courier New" w:hAnsi="Courier New" w:cs="Courier New"/>
          <w:sz w:val="28"/>
        </w:rPr>
      </w:pPr>
      <w:r>
        <w:rPr>
          <w:rFonts w:ascii="Courier New" w:hAnsi="Courier New" w:cs="Courier New"/>
          <w:sz w:val="28"/>
        </w:rPr>
        <w:t xml:space="preserve">pour savourer une ironie qui me serait </w:t>
      </w:r>
    </w:p>
    <w:p w:rsidR="00E44C9B" w:rsidRDefault="002B0D93">
      <w:pPr>
        <w:ind w:left="708"/>
        <w:rPr>
          <w:rFonts w:ascii="Courier New" w:hAnsi="Courier New" w:cs="Courier New"/>
          <w:sz w:val="28"/>
        </w:rPr>
      </w:pPr>
      <w:r>
        <w:rPr>
          <w:rFonts w:ascii="Courier New" w:hAnsi="Courier New" w:cs="Courier New"/>
          <w:sz w:val="28"/>
        </w:rPr>
        <w:t>tout а fait indû</w:t>
      </w:r>
      <w:r>
        <w:rPr>
          <w:rFonts w:ascii="Courier New" w:hAnsi="Courier New" w:cs="Courier New"/>
          <w:sz w:val="28"/>
        </w:rPr>
        <w:softHyphen/>
        <w:t>ment attribuée</w:t>
      </w:r>
    </w:p>
    <w:p w:rsidR="00E44C9B" w:rsidRDefault="002B0D93">
      <w:pPr>
        <w:rPr>
          <w:rFonts w:ascii="Courier New" w:hAnsi="Courier New" w:cs="Courier New"/>
          <w:sz w:val="28"/>
        </w:rPr>
      </w:pPr>
      <w:r>
        <w:rPr>
          <w:rFonts w:ascii="Courier New" w:hAnsi="Courier New" w:cs="Courier New"/>
          <w:sz w:val="28"/>
        </w:rPr>
        <w:t xml:space="preserve">…elle s'exprime ainsi : </w:t>
      </w:r>
    </w:p>
    <w:p w:rsidR="00CB3EEE" w:rsidRDefault="00CB3EEE" w:rsidP="00CB3EEE">
      <w:pPr>
        <w:rPr>
          <w:rFonts w:ascii="Courier New" w:hAnsi="Courier New" w:cs="Courier New"/>
          <w:sz w:val="28"/>
        </w:rPr>
      </w:pPr>
    </w:p>
    <w:p w:rsidR="00E44C9B" w:rsidRDefault="002B0D93" w:rsidP="00CB3EEE">
      <w:pPr>
        <w:ind w:left="708" w:firstLine="708"/>
        <w:rPr>
          <w:rFonts w:ascii="Courier New" w:hAnsi="Courier New" w:cs="Courier New"/>
          <w:iCs/>
        </w:rPr>
      </w:pPr>
      <w:r>
        <w:rPr>
          <w:rFonts w:ascii="Courier New" w:hAnsi="Courier New" w:cs="Courier New"/>
          <w:iCs/>
        </w:rPr>
        <w:t xml:space="preserve">« </w:t>
      </w:r>
      <w:r w:rsidRPr="00CB3EEE">
        <w:rPr>
          <w:i/>
          <w:iCs/>
          <w:sz w:val="22"/>
          <w:szCs w:val="22"/>
        </w:rPr>
        <w:t>Peu importe qu'il me désire, pour</w:t>
      </w:r>
      <w:r w:rsidRPr="00CB3EEE">
        <w:rPr>
          <w:i/>
          <w:iCs/>
          <w:sz w:val="22"/>
          <w:szCs w:val="22"/>
        </w:rPr>
        <w:softHyphen/>
        <w:t>vu qu'il n'en désire pas d'autre</w:t>
      </w:r>
      <w:r w:rsidR="00732113">
        <w:rPr>
          <w:i/>
          <w:iCs/>
          <w:sz w:val="22"/>
          <w:szCs w:val="22"/>
        </w:rPr>
        <w:t>.</w:t>
      </w:r>
      <w:r w:rsidR="00732113">
        <w:rPr>
          <w:rFonts w:ascii="Courier New" w:hAnsi="Courier New" w:cs="Courier New"/>
          <w:iCs/>
        </w:rPr>
        <w:t xml:space="preserve"> »</w:t>
      </w:r>
      <w:r>
        <w:rPr>
          <w:rFonts w:ascii="Courier New" w:hAnsi="Courier New" w:cs="Courier New"/>
          <w:iCs/>
        </w:rPr>
        <w:t xml:space="preserve"> </w:t>
      </w:r>
    </w:p>
    <w:p w:rsidR="00E44C9B" w:rsidRDefault="00E44C9B">
      <w:pPr>
        <w:rPr>
          <w:rFonts w:ascii="Courier New" w:hAnsi="Courier New" w:cs="Courier New"/>
          <w:i/>
          <w:sz w:val="28"/>
        </w:rPr>
      </w:pPr>
    </w:p>
    <w:p w:rsidR="00732113" w:rsidRDefault="002B0D93">
      <w:pPr>
        <w:rPr>
          <w:rFonts w:ascii="Courier New" w:hAnsi="Courier New" w:cs="Courier New"/>
          <w:sz w:val="28"/>
        </w:rPr>
      </w:pPr>
      <w:r>
        <w:rPr>
          <w:rFonts w:ascii="Courier New" w:hAnsi="Courier New" w:cs="Courier New"/>
          <w:sz w:val="28"/>
        </w:rPr>
        <w:t xml:space="preserve">Je n'irai pas jusqu'à dire que ce soit là, </w:t>
      </w:r>
    </w:p>
    <w:p w:rsidR="00E44C9B" w:rsidRDefault="002B0D93">
      <w:pPr>
        <w:rPr>
          <w:rFonts w:ascii="Courier New" w:hAnsi="Courier New" w:cs="Courier New"/>
          <w:sz w:val="28"/>
        </w:rPr>
      </w:pPr>
      <w:r>
        <w:rPr>
          <w:rFonts w:ascii="Courier New" w:hAnsi="Courier New" w:cs="Courier New"/>
          <w:sz w:val="28"/>
        </w:rPr>
        <w:t xml:space="preserve">position commune ni régulière. </w:t>
      </w:r>
    </w:p>
    <w:p w:rsidR="00CB3EEE" w:rsidRDefault="002B0D93">
      <w:pPr>
        <w:rPr>
          <w:rFonts w:ascii="Courier New" w:hAnsi="Courier New" w:cs="Courier New"/>
          <w:sz w:val="28"/>
        </w:rPr>
      </w:pPr>
      <w:r>
        <w:rPr>
          <w:rFonts w:ascii="Courier New" w:hAnsi="Courier New" w:cs="Courier New"/>
          <w:sz w:val="28"/>
        </w:rPr>
        <w:t xml:space="preserve">Ceci ne peut prendre sa valeur que de </w:t>
      </w:r>
      <w:r>
        <w:rPr>
          <w:rFonts w:ascii="Courier New" w:hAnsi="Courier New" w:cs="Courier New"/>
          <w:sz w:val="28"/>
          <w:lang w:val="ru-RU"/>
        </w:rPr>
        <w:t xml:space="preserve">la </w:t>
      </w:r>
      <w:r>
        <w:rPr>
          <w:rFonts w:ascii="Courier New" w:hAnsi="Courier New" w:cs="Courier New"/>
          <w:sz w:val="28"/>
        </w:rPr>
        <w:t xml:space="preserve">suite </w:t>
      </w:r>
    </w:p>
    <w:p w:rsidR="00CB3EEE"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constellation telle qu'elle va se dérouler </w:t>
      </w:r>
    </w:p>
    <w:p w:rsidR="00E44C9B" w:rsidRDefault="002B0D93">
      <w:pPr>
        <w:rPr>
          <w:rFonts w:ascii="Courier New" w:hAnsi="Courier New" w:cs="Courier New"/>
          <w:sz w:val="28"/>
        </w:rPr>
      </w:pPr>
      <w:r>
        <w:rPr>
          <w:rFonts w:ascii="Courier New" w:hAnsi="Courier New" w:cs="Courier New"/>
          <w:sz w:val="28"/>
        </w:rPr>
        <w:t xml:space="preserve">par les associations qui constituent ce monologue. </w:t>
      </w:r>
    </w:p>
    <w:p w:rsidR="00E44C9B" w:rsidRDefault="002B0D93">
      <w:pPr>
        <w:rPr>
          <w:rFonts w:ascii="Courier New" w:hAnsi="Courier New" w:cs="Courier New"/>
          <w:sz w:val="28"/>
        </w:rPr>
      </w:pPr>
      <w:r>
        <w:rPr>
          <w:rFonts w:ascii="Courier New" w:hAnsi="Courier New" w:cs="Courier New"/>
          <w:sz w:val="28"/>
        </w:rPr>
        <w:t xml:space="preserve">Voici donc qu'elle parle de son état, à elle. </w:t>
      </w:r>
    </w:p>
    <w:p w:rsidR="00861736" w:rsidRDefault="00861736">
      <w:pPr>
        <w:rPr>
          <w:rFonts w:ascii="Courier New" w:hAnsi="Courier New" w:cs="Courier New"/>
          <w:sz w:val="28"/>
        </w:rPr>
      </w:pPr>
    </w:p>
    <w:p w:rsidR="00CB3EEE" w:rsidRDefault="00CB3EEE">
      <w:pPr>
        <w:rPr>
          <w:rFonts w:ascii="Courier New" w:hAnsi="Courier New" w:cs="Courier New"/>
          <w:sz w:val="28"/>
        </w:rPr>
      </w:pPr>
    </w:p>
    <w:p w:rsidR="00CB3EEE" w:rsidRDefault="002B0D93" w:rsidP="00233C36">
      <w:pPr>
        <w:rPr>
          <w:rFonts w:ascii="Courier New" w:hAnsi="Courier New" w:cs="Courier New"/>
          <w:sz w:val="28"/>
        </w:rPr>
      </w:pPr>
      <w:r>
        <w:rPr>
          <w:rFonts w:ascii="Courier New" w:hAnsi="Courier New" w:cs="Courier New"/>
          <w:sz w:val="28"/>
        </w:rPr>
        <w:t>Elle en parle</w:t>
      </w:r>
      <w:r w:rsidR="00233C36">
        <w:rPr>
          <w:rFonts w:ascii="Courier New" w:hAnsi="Courier New" w:cs="Courier New"/>
          <w:sz w:val="28"/>
        </w:rPr>
        <w:t xml:space="preserve"> – </w:t>
      </w:r>
      <w:r>
        <w:rPr>
          <w:rFonts w:ascii="Courier New" w:hAnsi="Courier New" w:cs="Courier New"/>
          <w:sz w:val="28"/>
        </w:rPr>
        <w:t>une fois n'est pas coutume</w:t>
      </w:r>
      <w:r w:rsidR="00233C36">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avec une singulière précision. </w:t>
      </w:r>
    </w:p>
    <w:p w:rsidR="00CB3EEE" w:rsidRDefault="002B0D93">
      <w:pPr>
        <w:rPr>
          <w:rFonts w:ascii="Courier New" w:hAnsi="Courier New" w:cs="Courier New"/>
          <w:sz w:val="28"/>
        </w:rPr>
      </w:pPr>
      <w:r>
        <w:rPr>
          <w:rFonts w:ascii="Courier New" w:hAnsi="Courier New" w:cs="Courier New"/>
          <w:sz w:val="28"/>
        </w:rPr>
        <w:t xml:space="preserve">La tumescence n'étant pas le privilège de l'homme, </w:t>
      </w:r>
    </w:p>
    <w:p w:rsidR="00CB3EEE" w:rsidRDefault="002B0D93">
      <w:pPr>
        <w:rPr>
          <w:rFonts w:ascii="Courier New" w:hAnsi="Courier New" w:cs="Courier New"/>
          <w:sz w:val="28"/>
        </w:rPr>
      </w:pPr>
      <w:r>
        <w:rPr>
          <w:rFonts w:ascii="Courier New" w:hAnsi="Courier New" w:cs="Courier New"/>
          <w:sz w:val="28"/>
        </w:rPr>
        <w:t xml:space="preserve">je pense, je ne serais pas surpris qu'elle, </w:t>
      </w:r>
    </w:p>
    <w:p w:rsidR="00CB3EEE"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а </w:t>
      </w:r>
      <w:r>
        <w:rPr>
          <w:rFonts w:ascii="Courier New" w:hAnsi="Courier New" w:cs="Courier New"/>
          <w:sz w:val="28"/>
        </w:rPr>
        <w:t>une sexualité tout а fait normale</w:t>
      </w:r>
      <w:r w:rsidR="00CB3EEE">
        <w:rPr>
          <w:rFonts w:ascii="Courier New" w:hAnsi="Courier New" w:cs="Courier New"/>
          <w:sz w:val="28"/>
        </w:rPr>
        <w:t>…</w:t>
      </w:r>
      <w:r>
        <w:rPr>
          <w:rFonts w:ascii="Courier New" w:hAnsi="Courier New" w:cs="Courier New"/>
          <w:sz w:val="28"/>
        </w:rPr>
        <w:t xml:space="preserve"> </w:t>
      </w:r>
    </w:p>
    <w:p w:rsidR="00CB3EEE" w:rsidRDefault="002B0D93" w:rsidP="00CB3EEE">
      <w:pPr>
        <w:ind w:firstLine="708"/>
        <w:rPr>
          <w:rFonts w:ascii="Courier New" w:hAnsi="Courier New" w:cs="Courier New"/>
          <w:sz w:val="28"/>
        </w:rPr>
      </w:pPr>
      <w:r>
        <w:rPr>
          <w:rFonts w:ascii="Courier New" w:hAnsi="Courier New" w:cs="Courier New"/>
          <w:sz w:val="28"/>
        </w:rPr>
        <w:t>je parle de cette femme</w:t>
      </w:r>
    </w:p>
    <w:p w:rsidR="00E44C9B" w:rsidRDefault="00CB3EE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témoigne, produise que si par exemple en conduisant, surgit l'aler</w:t>
      </w:r>
      <w:r w:rsidR="002B0D93">
        <w:rPr>
          <w:rFonts w:ascii="Courier New" w:hAnsi="Courier New" w:cs="Courier New"/>
          <w:sz w:val="28"/>
        </w:rPr>
        <w:softHyphen/>
        <w:t xml:space="preserve">te d'un mobile qui lui fait monologuer : </w:t>
      </w:r>
      <w:r w:rsidR="002B0D93">
        <w:rPr>
          <w:rFonts w:ascii="Courier New" w:hAnsi="Courier New" w:cs="Courier New"/>
        </w:rPr>
        <w:t xml:space="preserve">« </w:t>
      </w:r>
      <w:r w:rsidR="002B0D93" w:rsidRPr="00CB3EEE">
        <w:rPr>
          <w:i/>
          <w:sz w:val="22"/>
          <w:szCs w:val="22"/>
        </w:rPr>
        <w:t>Dieu, Une voiture</w:t>
      </w:r>
      <w:r>
        <w:rPr>
          <w:i/>
          <w:sz w:val="22"/>
          <w:szCs w:val="22"/>
        </w:rPr>
        <w:t xml:space="preserve"> </w:t>
      </w:r>
      <w:r w:rsidR="002B0D93" w:rsidRPr="00CB3EEE">
        <w:rPr>
          <w:i/>
          <w:sz w:val="22"/>
          <w:szCs w:val="22"/>
        </w:rPr>
        <w:t>!</w:t>
      </w:r>
      <w:r w:rsidR="002B0D93">
        <w:rPr>
          <w:rFonts w:ascii="Courier New" w:hAnsi="Courier New" w:cs="Courier New"/>
        </w:rPr>
        <w:t xml:space="preserve"> »</w:t>
      </w:r>
      <w:r w:rsidR="002B0D93">
        <w:rPr>
          <w:rFonts w:ascii="Courier New" w:hAnsi="Courier New" w:cs="Courier New"/>
          <w:sz w:val="28"/>
        </w:rPr>
        <w:t>, eh bien, inexplicablement…</w:t>
      </w:r>
    </w:p>
    <w:p w:rsidR="00E44C9B" w:rsidRDefault="002B0D93">
      <w:pPr>
        <w:ind w:firstLine="708"/>
        <w:rPr>
          <w:rFonts w:ascii="Courier New" w:hAnsi="Courier New" w:cs="Courier New"/>
          <w:sz w:val="28"/>
        </w:rPr>
      </w:pPr>
      <w:r>
        <w:rPr>
          <w:rFonts w:ascii="Courier New" w:hAnsi="Courier New" w:cs="Courier New"/>
          <w:sz w:val="28"/>
        </w:rPr>
        <w:t>c'est cela qui, ce jour</w:t>
      </w:r>
      <w:r w:rsidR="006E3385">
        <w:rPr>
          <w:rFonts w:ascii="Courier New" w:hAnsi="Courier New" w:cs="Courier New"/>
          <w:sz w:val="28"/>
        </w:rPr>
        <w:t>–</w:t>
      </w:r>
      <w:r>
        <w:rPr>
          <w:rFonts w:ascii="Courier New" w:hAnsi="Courier New" w:cs="Courier New"/>
          <w:sz w:val="28"/>
        </w:rPr>
        <w:t>là, la frappe</w:t>
      </w:r>
    </w:p>
    <w:p w:rsidR="00CB3EEE" w:rsidRDefault="002B0D93">
      <w:pPr>
        <w:rPr>
          <w:rFonts w:ascii="Courier New" w:hAnsi="Courier New" w:cs="Courier New"/>
          <w:sz w:val="28"/>
        </w:rPr>
      </w:pPr>
      <w:r>
        <w:rPr>
          <w:rFonts w:ascii="Courier New" w:hAnsi="Courier New" w:cs="Courier New"/>
          <w:sz w:val="28"/>
        </w:rPr>
        <w:t>…elle s'aperçoit de l'exis</w:t>
      </w:r>
      <w:r>
        <w:rPr>
          <w:rFonts w:ascii="Courier New" w:hAnsi="Courier New" w:cs="Courier New"/>
          <w:sz w:val="28"/>
        </w:rPr>
        <w:softHyphen/>
        <w:t xml:space="preserve">tence d'un gonflement vaginal qu'elle note pour, dans certaines périodes, répondre au surgissement dans son champ de n'importe quel objet précis, en apparence tout à fait étranger aux images ou à l'espace sexuel. </w:t>
      </w:r>
    </w:p>
    <w:p w:rsidR="00CB3EEE" w:rsidRDefault="00CB3E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Cet état, dit</w:t>
      </w:r>
      <w:r w:rsidR="006E3385">
        <w:rPr>
          <w:rFonts w:ascii="Courier New" w:hAnsi="Courier New" w:cs="Courier New"/>
          <w:sz w:val="28"/>
        </w:rPr>
        <w:t>–</w:t>
      </w:r>
      <w:r>
        <w:rPr>
          <w:rFonts w:ascii="Courier New" w:hAnsi="Courier New" w:cs="Courier New"/>
          <w:sz w:val="28"/>
        </w:rPr>
        <w:t xml:space="preserve">elle, non désagréable, mais plutôt de </w:t>
      </w:r>
      <w:r>
        <w:rPr>
          <w:rFonts w:ascii="Courier New" w:hAnsi="Courier New" w:cs="Courier New"/>
          <w:sz w:val="28"/>
          <w:lang w:val="ru-RU"/>
        </w:rPr>
        <w:t xml:space="preserve">la </w:t>
      </w:r>
      <w:r>
        <w:rPr>
          <w:rFonts w:ascii="Courier New" w:hAnsi="Courier New" w:cs="Courier New"/>
          <w:sz w:val="28"/>
        </w:rPr>
        <w:t>nature de l'encombrant, cède de lui</w:t>
      </w:r>
      <w:r w:rsidR="006E3385">
        <w:rPr>
          <w:rFonts w:ascii="Courier New" w:hAnsi="Courier New" w:cs="Courier New"/>
          <w:sz w:val="28"/>
        </w:rPr>
        <w:t>–</w:t>
      </w:r>
      <w:r>
        <w:rPr>
          <w:rFonts w:ascii="Courier New" w:hAnsi="Courier New" w:cs="Courier New"/>
          <w:sz w:val="28"/>
        </w:rPr>
        <w:t xml:space="preserve">même. </w:t>
      </w:r>
    </w:p>
    <w:p w:rsidR="00CB3EEE" w:rsidRDefault="002B0D93">
      <w:pPr>
        <w:rPr>
          <w:rFonts w:ascii="Courier New" w:hAnsi="Courier New" w:cs="Courier New"/>
          <w:sz w:val="28"/>
        </w:rPr>
      </w:pPr>
      <w:r>
        <w:rPr>
          <w:rFonts w:ascii="Courier New" w:hAnsi="Courier New" w:cs="Courier New"/>
          <w:sz w:val="28"/>
        </w:rPr>
        <w:t>Là</w:t>
      </w:r>
      <w:r w:rsidR="006E3385">
        <w:rPr>
          <w:rFonts w:ascii="Courier New" w:hAnsi="Courier New" w:cs="Courier New"/>
          <w:sz w:val="28"/>
        </w:rPr>
        <w:t>–</w:t>
      </w:r>
      <w:r>
        <w:rPr>
          <w:rFonts w:ascii="Courier New" w:hAnsi="Courier New" w:cs="Courier New"/>
          <w:sz w:val="28"/>
        </w:rPr>
        <w:t>dessus, dit</w:t>
      </w:r>
      <w:r w:rsidR="006E3385">
        <w:rPr>
          <w:rFonts w:ascii="Courier New" w:hAnsi="Courier New" w:cs="Courier New"/>
          <w:sz w:val="28"/>
        </w:rPr>
        <w:t>–</w:t>
      </w:r>
      <w:r>
        <w:rPr>
          <w:rFonts w:ascii="Courier New" w:hAnsi="Courier New" w:cs="Courier New"/>
          <w:sz w:val="28"/>
        </w:rPr>
        <w:t xml:space="preserve">elle, ça m'ennuie d'enchaîner avec ce que je vais vous dire, ça n'a aucun rapport, </w:t>
      </w:r>
      <w:r w:rsidRPr="00CB3EEE">
        <w:rPr>
          <w:i/>
        </w:rPr>
        <w:t>bien entendu</w:t>
      </w:r>
      <w:r w:rsidR="00CB3EEE">
        <w:rPr>
          <w:rFonts w:ascii="Courier New" w:hAnsi="Courier New" w:cs="Courier New"/>
          <w:sz w:val="28"/>
        </w:rPr>
        <w:t>…</w:t>
      </w:r>
      <w:r>
        <w:rPr>
          <w:rFonts w:ascii="Courier New" w:hAnsi="Courier New" w:cs="Courier New"/>
          <w:sz w:val="28"/>
        </w:rPr>
        <w:t xml:space="preserve"> Elle me dit alors que chacu</w:t>
      </w:r>
      <w:r>
        <w:rPr>
          <w:rFonts w:ascii="Courier New" w:hAnsi="Courier New" w:cs="Courier New"/>
          <w:sz w:val="28"/>
        </w:rPr>
        <w:softHyphen/>
        <w:t xml:space="preserve">ne de ses initiatives </w:t>
      </w:r>
    </w:p>
    <w:p w:rsidR="00E44C9B" w:rsidRDefault="002B0D93">
      <w:pPr>
        <w:rPr>
          <w:rFonts w:ascii="Courier New" w:hAnsi="Courier New" w:cs="Courier New"/>
          <w:sz w:val="28"/>
        </w:rPr>
      </w:pPr>
      <w:r>
        <w:rPr>
          <w:rFonts w:ascii="Courier New" w:hAnsi="Courier New" w:cs="Courier New"/>
          <w:sz w:val="28"/>
        </w:rPr>
        <w:t>me sont dédiées, à moi…</w:t>
      </w:r>
    </w:p>
    <w:p w:rsidR="00E44C9B" w:rsidRDefault="002B0D93">
      <w:pPr>
        <w:ind w:firstLine="708"/>
        <w:rPr>
          <w:rFonts w:ascii="Courier New" w:hAnsi="Courier New" w:cs="Courier New"/>
          <w:sz w:val="28"/>
        </w:rPr>
      </w:pPr>
      <w:r>
        <w:rPr>
          <w:rFonts w:ascii="Courier New" w:hAnsi="Courier New" w:cs="Courier New"/>
          <w:sz w:val="28"/>
        </w:rPr>
        <w:t>je pense que vous l'avez com</w:t>
      </w:r>
      <w:r>
        <w:rPr>
          <w:rFonts w:ascii="Courier New" w:hAnsi="Courier New" w:cs="Courier New"/>
          <w:sz w:val="28"/>
        </w:rPr>
        <w:softHyphen/>
        <w:t>pris depuis longtemps</w:t>
      </w:r>
    </w:p>
    <w:p w:rsidR="00E44C9B" w:rsidRDefault="002B0D93">
      <w:pPr>
        <w:rPr>
          <w:rFonts w:ascii="Courier New" w:hAnsi="Courier New" w:cs="Courier New"/>
          <w:sz w:val="28"/>
        </w:rPr>
      </w:pPr>
      <w:r>
        <w:rPr>
          <w:rFonts w:ascii="Courier New" w:hAnsi="Courier New" w:cs="Courier New"/>
          <w:sz w:val="28"/>
        </w:rPr>
        <w:t xml:space="preserve">…à moi qui suis son analyste : </w:t>
      </w:r>
    </w:p>
    <w:p w:rsidR="00CB3EEE" w:rsidRDefault="00CB3EEE" w:rsidP="00CB3EEE">
      <w:pPr>
        <w:rPr>
          <w:rFonts w:ascii="Courier New" w:hAnsi="Courier New" w:cs="Courier New"/>
          <w:sz w:val="28"/>
        </w:rPr>
      </w:pPr>
    </w:p>
    <w:p w:rsidR="00E44C9B" w:rsidRDefault="002B0D93" w:rsidP="00CB3EEE">
      <w:pPr>
        <w:ind w:left="708"/>
        <w:rPr>
          <w:rFonts w:ascii="Courier New" w:hAnsi="Courier New" w:cs="Courier New"/>
          <w:i/>
          <w:sz w:val="28"/>
        </w:rPr>
      </w:pPr>
      <w:r w:rsidRPr="00CB3EEE">
        <w:rPr>
          <w:rFonts w:ascii="Courier New" w:hAnsi="Courier New" w:cs="Courier New"/>
          <w:iCs/>
        </w:rPr>
        <w:t xml:space="preserve">« </w:t>
      </w:r>
      <w:r w:rsidRPr="00CB3EEE">
        <w:rPr>
          <w:i/>
          <w:iCs/>
          <w:sz w:val="22"/>
          <w:szCs w:val="22"/>
        </w:rPr>
        <w:t xml:space="preserve">je ne peux pas dire consacrées, ça voudrait dire le faire dans un certain but. Non. N'importe quel objet m'oblige à vous évoquer comme témoin, même pas pour avoir, de ce que je vois, l'approbation. Non, simplement le regard. En disant ça, je m'avance même un petit peu trop. Disons que ce regard m'aide </w:t>
      </w:r>
      <w:r w:rsidR="00CB3EEE" w:rsidRPr="00CB3EEE">
        <w:rPr>
          <w:i/>
          <w:iCs/>
          <w:sz w:val="22"/>
          <w:szCs w:val="22"/>
        </w:rPr>
        <w:t>à</w:t>
      </w:r>
      <w:r w:rsidRPr="00CB3EEE">
        <w:rPr>
          <w:i/>
          <w:iCs/>
          <w:sz w:val="22"/>
          <w:szCs w:val="22"/>
        </w:rPr>
        <w:t xml:space="preserve"> faire prendre à chaque chose son sens </w:t>
      </w:r>
      <w:r w:rsidRPr="00CB3EEE">
        <w:rPr>
          <w:rFonts w:ascii="Courier New" w:hAnsi="Courier New" w:cs="Courier New"/>
          <w:iCs/>
        </w:rPr>
        <w:t>»</w:t>
      </w:r>
      <w:r>
        <w:rPr>
          <w:rFonts w:ascii="Courier New" w:hAnsi="Courier New" w:cs="Courier New"/>
          <w:i/>
          <w:sz w:val="28"/>
        </w:rPr>
        <w:t>.</w:t>
      </w:r>
    </w:p>
    <w:p w:rsidR="00E44C9B" w:rsidRDefault="00E44C9B">
      <w:pPr>
        <w:rPr>
          <w:rFonts w:ascii="Courier New" w:hAnsi="Courier New" w:cs="Courier New"/>
          <w:sz w:val="28"/>
        </w:rPr>
      </w:pPr>
    </w:p>
    <w:p w:rsidR="00CB3EEE" w:rsidRDefault="002B0D93">
      <w:pPr>
        <w:rPr>
          <w:rFonts w:ascii="Courier New" w:hAnsi="Courier New" w:cs="Courier New"/>
          <w:sz w:val="28"/>
        </w:rPr>
      </w:pPr>
      <w:r>
        <w:rPr>
          <w:rFonts w:ascii="Courier New" w:hAnsi="Courier New" w:cs="Courier New"/>
          <w:sz w:val="28"/>
        </w:rPr>
        <w:t>Là</w:t>
      </w:r>
      <w:r w:rsidR="006E3385">
        <w:rPr>
          <w:rFonts w:ascii="Courier New" w:hAnsi="Courier New" w:cs="Courier New"/>
          <w:sz w:val="28"/>
        </w:rPr>
        <w:t>–</w:t>
      </w:r>
      <w:r>
        <w:rPr>
          <w:rFonts w:ascii="Courier New" w:hAnsi="Courier New" w:cs="Courier New"/>
          <w:sz w:val="28"/>
        </w:rPr>
        <w:t xml:space="preserve">dessus, évocation ironique du thème rencontré </w:t>
      </w:r>
    </w:p>
    <w:p w:rsidR="00CB3EEE" w:rsidRDefault="002B0D93">
      <w:pPr>
        <w:rPr>
          <w:rFonts w:ascii="Courier New" w:hAnsi="Courier New" w:cs="Courier New"/>
          <w:sz w:val="28"/>
        </w:rPr>
      </w:pPr>
      <w:r>
        <w:rPr>
          <w:rFonts w:ascii="Courier New" w:hAnsi="Courier New" w:cs="Courier New"/>
          <w:sz w:val="28"/>
        </w:rPr>
        <w:t xml:space="preserve">à une date juvénile de sa vie, du titre bien connu </w:t>
      </w:r>
    </w:p>
    <w:p w:rsidR="00CB3EEE" w:rsidRDefault="002B0D93">
      <w:pPr>
        <w:rPr>
          <w:rFonts w:ascii="Courier New" w:hAnsi="Courier New" w:cs="Courier New"/>
          <w:i/>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pièce de Steve </w:t>
      </w:r>
      <w:r w:rsidR="00CB3EEE">
        <w:rPr>
          <w:rFonts w:ascii="Courier New" w:hAnsi="Courier New" w:cs="Courier New"/>
          <w:sz w:val="28"/>
        </w:rPr>
        <w:t>PASSEUR</w:t>
      </w:r>
      <w:r>
        <w:rPr>
          <w:rStyle w:val="Appelnotedebasdep"/>
          <w:b/>
          <w:bCs/>
          <w:color w:val="FF3300"/>
          <w:sz w:val="28"/>
        </w:rPr>
        <w:footnoteReference w:id="100"/>
      </w:r>
      <w:r>
        <w:rPr>
          <w:rFonts w:ascii="Courier New" w:hAnsi="Courier New" w:cs="Courier New"/>
          <w:sz w:val="28"/>
        </w:rPr>
        <w:t xml:space="preserve"> </w:t>
      </w:r>
      <w:r>
        <w:rPr>
          <w:rFonts w:ascii="Courier New" w:hAnsi="Courier New" w:cs="Courier New"/>
          <w:iCs/>
        </w:rPr>
        <w:t xml:space="preserve">« </w:t>
      </w:r>
      <w:r w:rsidRPr="00CB3EEE">
        <w:rPr>
          <w:i/>
          <w:iCs/>
        </w:rPr>
        <w:t>Je vivrai un grand amour</w:t>
      </w:r>
      <w:r>
        <w:rPr>
          <w:rFonts w:ascii="Courier New" w:hAnsi="Courier New" w:cs="Courier New"/>
          <w:iCs/>
        </w:rPr>
        <w:t xml:space="preserve"> »</w:t>
      </w:r>
      <w:r>
        <w:rPr>
          <w:rFonts w:ascii="Courier New" w:hAnsi="Courier New" w:cs="Courier New"/>
          <w:i/>
          <w:sz w:val="28"/>
        </w:rPr>
        <w:t xml:space="preserve">. </w:t>
      </w:r>
    </w:p>
    <w:p w:rsidR="00233C36" w:rsidRDefault="002B0D93">
      <w:pPr>
        <w:rPr>
          <w:rFonts w:ascii="Courier New" w:hAnsi="Courier New" w:cs="Courier New"/>
          <w:sz w:val="28"/>
        </w:rPr>
      </w:pPr>
      <w:r>
        <w:rPr>
          <w:rFonts w:ascii="Courier New" w:hAnsi="Courier New" w:cs="Courier New"/>
          <w:sz w:val="28"/>
        </w:rPr>
        <w:t>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elle connu à d'autres moments de sa vie </w:t>
      </w:r>
    </w:p>
    <w:p w:rsidR="00E44C9B" w:rsidRDefault="002B0D93">
      <w:pPr>
        <w:rPr>
          <w:rFonts w:ascii="Courier New" w:hAnsi="Courier New" w:cs="Courier New"/>
          <w:sz w:val="28"/>
        </w:rPr>
      </w:pPr>
      <w:r>
        <w:rPr>
          <w:rFonts w:ascii="Courier New" w:hAnsi="Courier New" w:cs="Courier New"/>
          <w:sz w:val="28"/>
        </w:rPr>
        <w:t xml:space="preserve">cette référence à l'Autre ? </w:t>
      </w:r>
    </w:p>
    <w:p w:rsidR="00E44C9B" w:rsidRDefault="00E44C9B">
      <w:pPr>
        <w:rPr>
          <w:rFonts w:ascii="Courier New" w:hAnsi="Courier New" w:cs="Courier New"/>
          <w:sz w:val="28"/>
        </w:rPr>
      </w:pPr>
    </w:p>
    <w:p w:rsidR="00A06A45" w:rsidRDefault="002B0D93">
      <w:pPr>
        <w:rPr>
          <w:rFonts w:ascii="Courier New" w:hAnsi="Courier New" w:cs="Courier New"/>
          <w:sz w:val="28"/>
        </w:rPr>
      </w:pPr>
      <w:r>
        <w:rPr>
          <w:rFonts w:ascii="Courier New" w:hAnsi="Courier New" w:cs="Courier New"/>
          <w:sz w:val="28"/>
        </w:rPr>
        <w:t xml:space="preserve">Ceci </w:t>
      </w:r>
      <w:r>
        <w:rPr>
          <w:rFonts w:ascii="Courier New" w:hAnsi="Courier New" w:cs="Courier New"/>
          <w:sz w:val="28"/>
          <w:lang w:val="ru-RU"/>
        </w:rPr>
        <w:t xml:space="preserve">la </w:t>
      </w:r>
      <w:r>
        <w:rPr>
          <w:rFonts w:ascii="Courier New" w:hAnsi="Courier New" w:cs="Courier New"/>
          <w:sz w:val="28"/>
        </w:rPr>
        <w:t>fait se reporter au début de sa vie de mariage, puis remon</w:t>
      </w:r>
      <w:r>
        <w:rPr>
          <w:rFonts w:ascii="Courier New" w:hAnsi="Courier New" w:cs="Courier New"/>
          <w:sz w:val="28"/>
        </w:rPr>
        <w:softHyphen/>
        <w:t>ter au</w:t>
      </w:r>
      <w:r w:rsidR="006E3385">
        <w:rPr>
          <w:rFonts w:ascii="Courier New" w:hAnsi="Courier New" w:cs="Courier New"/>
          <w:sz w:val="28"/>
        </w:rPr>
        <w:t>–</w:t>
      </w:r>
      <w:r>
        <w:rPr>
          <w:rFonts w:ascii="Courier New" w:hAnsi="Courier New" w:cs="Courier New"/>
          <w:sz w:val="28"/>
        </w:rPr>
        <w:t xml:space="preserve">delà et témoigner en effet de ce qui fut en effet, celui qui ne s'oublie pas, son premier amour. Il s'agissait d'un étudiant dont elle fut vite séparée, avec lequel elle resta </w:t>
      </w:r>
    </w:p>
    <w:p w:rsidR="00E44C9B" w:rsidRDefault="002B0D93">
      <w:pPr>
        <w:rPr>
          <w:rFonts w:ascii="Courier New" w:hAnsi="Courier New" w:cs="Courier New"/>
          <w:sz w:val="28"/>
        </w:rPr>
      </w:pPr>
      <w:r>
        <w:rPr>
          <w:rFonts w:ascii="Courier New" w:hAnsi="Courier New" w:cs="Courier New"/>
          <w:sz w:val="28"/>
        </w:rPr>
        <w:t xml:space="preserve">en correspondance au plein sens du terme. </w:t>
      </w:r>
    </w:p>
    <w:p w:rsidR="005F539F" w:rsidRDefault="005F539F">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Et tout ce qu'elle lui écrivait, dit</w:t>
      </w:r>
      <w:r w:rsidR="006E3385">
        <w:rPr>
          <w:rFonts w:ascii="Courier New" w:hAnsi="Courier New" w:cs="Courier New"/>
          <w:sz w:val="28"/>
        </w:rPr>
        <w:t>–</w:t>
      </w:r>
      <w:r>
        <w:rPr>
          <w:rFonts w:ascii="Courier New" w:hAnsi="Courier New" w:cs="Courier New"/>
          <w:sz w:val="28"/>
        </w:rPr>
        <w:t xml:space="preserve">elle, était vraiment </w:t>
      </w:r>
      <w:r>
        <w:rPr>
          <w:rFonts w:ascii="Courier New" w:hAnsi="Courier New" w:cs="Courier New"/>
          <w:iCs/>
        </w:rPr>
        <w:t xml:space="preserve">« </w:t>
      </w:r>
      <w:r w:rsidRPr="005F539F">
        <w:rPr>
          <w:i/>
          <w:iCs/>
        </w:rPr>
        <w:t>un tissu de mensonges</w:t>
      </w:r>
      <w:r>
        <w:rPr>
          <w:rFonts w:ascii="Courier New" w:hAnsi="Courier New" w:cs="Courier New"/>
          <w:iCs/>
        </w:rPr>
        <w:t xml:space="preserve"> »</w:t>
      </w:r>
      <w:r>
        <w:rPr>
          <w:rFonts w:ascii="Courier New" w:hAnsi="Courier New" w:cs="Courier New"/>
          <w:i/>
          <w:sz w:val="28"/>
        </w:rPr>
        <w:t xml:space="preserve"> : </w:t>
      </w:r>
    </w:p>
    <w:p w:rsidR="00E44C9B" w:rsidRDefault="00E44C9B">
      <w:pPr>
        <w:rPr>
          <w:rFonts w:ascii="Courier New" w:hAnsi="Courier New" w:cs="Courier New"/>
          <w:i/>
          <w:sz w:val="28"/>
        </w:rPr>
      </w:pPr>
    </w:p>
    <w:p w:rsidR="00233C36" w:rsidRDefault="002B0D93" w:rsidP="005F539F">
      <w:pPr>
        <w:ind w:left="1416"/>
        <w:rPr>
          <w:i/>
          <w:iCs/>
          <w:sz w:val="22"/>
          <w:szCs w:val="22"/>
        </w:rPr>
      </w:pPr>
      <w:r>
        <w:rPr>
          <w:rFonts w:ascii="Courier New" w:hAnsi="Courier New" w:cs="Courier New"/>
          <w:iCs/>
        </w:rPr>
        <w:t xml:space="preserve">« </w:t>
      </w:r>
      <w:r w:rsidRPr="005F539F">
        <w:rPr>
          <w:i/>
          <w:iCs/>
          <w:sz w:val="22"/>
          <w:szCs w:val="22"/>
        </w:rPr>
        <w:t xml:space="preserve">Je créais fil à fil un personnage, ce que je désirais être à ses yeux, que je n'étais d'aucune façon. Ceci fut, je le crains, une entreprise purement romanesque </w:t>
      </w:r>
    </w:p>
    <w:p w:rsidR="00E44C9B" w:rsidRDefault="002B0D93" w:rsidP="005F539F">
      <w:pPr>
        <w:ind w:left="1416"/>
        <w:rPr>
          <w:rFonts w:ascii="Courier New" w:hAnsi="Courier New" w:cs="Courier New"/>
          <w:iCs/>
        </w:rPr>
      </w:pPr>
      <w:r w:rsidRPr="005F539F">
        <w:rPr>
          <w:i/>
          <w:iCs/>
          <w:sz w:val="22"/>
          <w:szCs w:val="22"/>
        </w:rPr>
        <w:t>et que je poursuivis de la façon la plus obstinée</w:t>
      </w:r>
      <w:r>
        <w:rPr>
          <w:rFonts w:ascii="Courier New" w:hAnsi="Courier New" w:cs="Courier New"/>
          <w:iCs/>
        </w:rPr>
        <w:t xml:space="preserve"> ». </w:t>
      </w:r>
    </w:p>
    <w:p w:rsidR="005F539F" w:rsidRDefault="005F539F" w:rsidP="005F539F">
      <w:pPr>
        <w:ind w:left="708" w:firstLine="708"/>
        <w:rPr>
          <w:rFonts w:ascii="Courier New" w:hAnsi="Courier New" w:cs="Courier New"/>
          <w:iCs/>
        </w:rPr>
      </w:pPr>
    </w:p>
    <w:p w:rsidR="00E44C9B" w:rsidRDefault="002B0D93" w:rsidP="005F539F">
      <w:pPr>
        <w:ind w:left="708" w:firstLine="708"/>
        <w:rPr>
          <w:rFonts w:ascii="Courier New" w:hAnsi="Courier New" w:cs="Courier New"/>
          <w:iCs/>
        </w:rPr>
      </w:pPr>
      <w:r>
        <w:rPr>
          <w:rFonts w:ascii="Courier New" w:hAnsi="Courier New" w:cs="Courier New"/>
          <w:iCs/>
        </w:rPr>
        <w:t xml:space="preserve">« </w:t>
      </w:r>
      <w:r w:rsidRPr="005F539F">
        <w:rPr>
          <w:i/>
          <w:iCs/>
          <w:sz w:val="22"/>
          <w:szCs w:val="22"/>
        </w:rPr>
        <w:t>M'envelopper, dit</w:t>
      </w:r>
      <w:r w:rsidR="006E3385">
        <w:rPr>
          <w:i/>
          <w:iCs/>
          <w:sz w:val="22"/>
          <w:szCs w:val="22"/>
        </w:rPr>
        <w:t>–</w:t>
      </w:r>
      <w:r w:rsidRPr="005F539F">
        <w:rPr>
          <w:i/>
          <w:iCs/>
          <w:sz w:val="22"/>
          <w:szCs w:val="22"/>
        </w:rPr>
        <w:t>elle, dans une espèce de cocon</w:t>
      </w:r>
      <w:r>
        <w:rPr>
          <w:rFonts w:ascii="Courier New" w:hAnsi="Courier New" w:cs="Courier New"/>
          <w:iCs/>
        </w:rPr>
        <w:t xml:space="preserve"> ».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ajoute, fort gentiment: </w:t>
      </w:r>
    </w:p>
    <w:p w:rsidR="00E44C9B" w:rsidRDefault="00E44C9B">
      <w:pPr>
        <w:rPr>
          <w:rFonts w:ascii="Courier New" w:hAnsi="Courier New" w:cs="Courier New"/>
          <w:sz w:val="28"/>
        </w:rPr>
      </w:pPr>
    </w:p>
    <w:p w:rsidR="00E44C9B" w:rsidRDefault="002B0D93" w:rsidP="005F539F">
      <w:pPr>
        <w:ind w:left="708" w:firstLine="708"/>
        <w:rPr>
          <w:rFonts w:ascii="Courier New" w:hAnsi="Courier New" w:cs="Courier New"/>
          <w:i/>
          <w:sz w:val="28"/>
        </w:rPr>
      </w:pPr>
      <w:r>
        <w:rPr>
          <w:rFonts w:ascii="Courier New" w:hAnsi="Courier New" w:cs="Courier New"/>
        </w:rPr>
        <w:t xml:space="preserve">« </w:t>
      </w:r>
      <w:r w:rsidRPr="005F539F">
        <w:rPr>
          <w:i/>
          <w:sz w:val="22"/>
          <w:szCs w:val="22"/>
        </w:rPr>
        <w:t xml:space="preserve">Vous savez, il </w:t>
      </w:r>
      <w:r w:rsidRPr="005F539F">
        <w:rPr>
          <w:i/>
          <w:sz w:val="22"/>
          <w:szCs w:val="22"/>
          <w:lang w:val="ru-RU"/>
        </w:rPr>
        <w:t xml:space="preserve">а </w:t>
      </w:r>
      <w:r w:rsidRPr="005F539F">
        <w:rPr>
          <w:i/>
          <w:sz w:val="22"/>
          <w:szCs w:val="22"/>
        </w:rPr>
        <w:t>eu du mal à s'en remettre</w:t>
      </w:r>
      <w:r>
        <w:rPr>
          <w:rFonts w:ascii="Courier New" w:hAnsi="Courier New" w:cs="Courier New"/>
        </w:rPr>
        <w:t>…»</w:t>
      </w:r>
      <w:r>
        <w:rPr>
          <w:rFonts w:ascii="Courier New" w:hAnsi="Courier New" w:cs="Courier New"/>
          <w:i/>
          <w:sz w:val="28"/>
        </w:rPr>
        <w:t xml:space="preserve">.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Là</w:t>
      </w:r>
      <w:r w:rsidR="006E3385">
        <w:rPr>
          <w:rFonts w:ascii="Courier New" w:hAnsi="Courier New" w:cs="Courier New"/>
          <w:sz w:val="28"/>
        </w:rPr>
        <w:t>–</w:t>
      </w:r>
      <w:r>
        <w:rPr>
          <w:rFonts w:ascii="Courier New" w:hAnsi="Courier New" w:cs="Courier New"/>
          <w:sz w:val="28"/>
        </w:rPr>
        <w:t xml:space="preserve">dessus, elle revient sur ce qu'elle fait à mon usage : </w:t>
      </w:r>
    </w:p>
    <w:p w:rsidR="00E44C9B" w:rsidRDefault="00E44C9B">
      <w:pPr>
        <w:rPr>
          <w:rFonts w:ascii="Courier New" w:hAnsi="Courier New" w:cs="Courier New"/>
          <w:sz w:val="28"/>
        </w:rPr>
      </w:pPr>
    </w:p>
    <w:p w:rsidR="005F539F" w:rsidRDefault="002B0D93" w:rsidP="005F539F">
      <w:pPr>
        <w:ind w:left="1416"/>
        <w:rPr>
          <w:i/>
          <w:sz w:val="22"/>
          <w:szCs w:val="22"/>
        </w:rPr>
      </w:pPr>
      <w:r>
        <w:rPr>
          <w:rFonts w:ascii="Courier New" w:hAnsi="Courier New" w:cs="Courier New"/>
        </w:rPr>
        <w:t xml:space="preserve">« </w:t>
      </w:r>
      <w:r w:rsidRPr="005F539F">
        <w:rPr>
          <w:i/>
          <w:sz w:val="22"/>
          <w:szCs w:val="22"/>
        </w:rPr>
        <w:t>C'est tout à fait à l'opposé, ce qu'ici je m'efforce à être</w:t>
      </w:r>
      <w:r w:rsidR="005F539F">
        <w:rPr>
          <w:i/>
          <w:sz w:val="22"/>
          <w:szCs w:val="22"/>
        </w:rPr>
        <w:t xml:space="preserve">. </w:t>
      </w:r>
    </w:p>
    <w:p w:rsidR="005F539F" w:rsidRDefault="005F539F" w:rsidP="005F539F">
      <w:pPr>
        <w:ind w:left="1416"/>
        <w:rPr>
          <w:i/>
          <w:sz w:val="22"/>
          <w:szCs w:val="22"/>
        </w:rPr>
      </w:pPr>
      <w:r>
        <w:rPr>
          <w:i/>
          <w:sz w:val="22"/>
          <w:szCs w:val="22"/>
        </w:rPr>
        <w:t xml:space="preserve"> J</w:t>
      </w:r>
      <w:r w:rsidR="002B0D93" w:rsidRPr="005F539F">
        <w:rPr>
          <w:i/>
          <w:sz w:val="22"/>
          <w:szCs w:val="22"/>
        </w:rPr>
        <w:t>e m'effor</w:t>
      </w:r>
      <w:r w:rsidR="002B0D93" w:rsidRPr="005F539F">
        <w:rPr>
          <w:i/>
          <w:sz w:val="22"/>
          <w:szCs w:val="22"/>
        </w:rPr>
        <w:softHyphen/>
        <w:t>ce à être toujours vraie, avec vous.</w:t>
      </w:r>
    </w:p>
    <w:p w:rsidR="005F539F" w:rsidRDefault="002B0D93" w:rsidP="005F539F">
      <w:pPr>
        <w:ind w:left="708" w:firstLine="708"/>
        <w:rPr>
          <w:i/>
          <w:sz w:val="22"/>
          <w:szCs w:val="22"/>
        </w:rPr>
      </w:pPr>
      <w:r w:rsidRPr="005F539F">
        <w:rPr>
          <w:i/>
          <w:sz w:val="22"/>
          <w:szCs w:val="22"/>
        </w:rPr>
        <w:t xml:space="preserve"> Je n'écris pas un roman quand je suis avec vous. </w:t>
      </w:r>
    </w:p>
    <w:p w:rsidR="00E44C9B" w:rsidRDefault="002B0D93" w:rsidP="005F539F">
      <w:pPr>
        <w:ind w:left="1416"/>
        <w:rPr>
          <w:rFonts w:ascii="Courier New" w:hAnsi="Courier New" w:cs="Courier New"/>
        </w:rPr>
      </w:pPr>
      <w:r w:rsidRPr="005F539F">
        <w:rPr>
          <w:i/>
          <w:sz w:val="22"/>
          <w:szCs w:val="22"/>
        </w:rPr>
        <w:t>Je l'écris quand</w:t>
      </w:r>
      <w:r w:rsidR="005F539F">
        <w:rPr>
          <w:i/>
          <w:sz w:val="22"/>
          <w:szCs w:val="22"/>
        </w:rPr>
        <w:t xml:space="preserve"> </w:t>
      </w:r>
      <w:r w:rsidRPr="005F539F">
        <w:rPr>
          <w:i/>
          <w:sz w:val="22"/>
          <w:szCs w:val="22"/>
        </w:rPr>
        <w:t xml:space="preserve"> je ne suis pas avec vous</w:t>
      </w:r>
      <w:r>
        <w:rPr>
          <w:rFonts w:ascii="Courier New" w:hAnsi="Courier New" w:cs="Courier New"/>
        </w:rPr>
        <w:t xml:space="preserve"> ». </w:t>
      </w:r>
    </w:p>
    <w:p w:rsidR="00E44C9B" w:rsidRDefault="00E44C9B">
      <w:pPr>
        <w:rPr>
          <w:rFonts w:ascii="Courier New" w:hAnsi="Courier New" w:cs="Courier New"/>
          <w:sz w:val="28"/>
        </w:rPr>
      </w:pPr>
    </w:p>
    <w:p w:rsidR="005F539F" w:rsidRDefault="002B0D93">
      <w:pPr>
        <w:rPr>
          <w:rFonts w:ascii="Courier New" w:hAnsi="Courier New" w:cs="Courier New"/>
          <w:sz w:val="28"/>
        </w:rPr>
      </w:pPr>
      <w:r>
        <w:rPr>
          <w:rFonts w:ascii="Courier New" w:hAnsi="Courier New" w:cs="Courier New"/>
          <w:sz w:val="28"/>
        </w:rPr>
        <w:t xml:space="preserve">Elle revient sur </w:t>
      </w:r>
      <w:r>
        <w:rPr>
          <w:rFonts w:ascii="Courier New" w:hAnsi="Courier New" w:cs="Courier New"/>
          <w:sz w:val="28"/>
          <w:lang w:val="ru-RU"/>
        </w:rPr>
        <w:t xml:space="preserve">le </w:t>
      </w:r>
      <w:r>
        <w:rPr>
          <w:rFonts w:ascii="Courier New" w:hAnsi="Courier New" w:cs="Courier New"/>
          <w:sz w:val="28"/>
        </w:rPr>
        <w:t xml:space="preserve">tissage, toujours fil à fil, </w:t>
      </w:r>
    </w:p>
    <w:p w:rsidR="005F539F" w:rsidRDefault="002B0D93">
      <w:pPr>
        <w:rPr>
          <w:rFonts w:ascii="Courier New" w:hAnsi="Courier New" w:cs="Courier New"/>
          <w:sz w:val="28"/>
        </w:rPr>
      </w:pPr>
      <w:r>
        <w:rPr>
          <w:rFonts w:ascii="Courier New" w:hAnsi="Courier New" w:cs="Courier New"/>
          <w:sz w:val="28"/>
        </w:rPr>
        <w:t xml:space="preserve">de cette dédicace de chaque geste qui n'est pas forcément un geste </w:t>
      </w:r>
      <w:r w:rsidR="00233C36">
        <w:rPr>
          <w:rFonts w:ascii="Courier New" w:hAnsi="Courier New" w:cs="Courier New"/>
          <w:sz w:val="28"/>
        </w:rPr>
        <w:t>c</w:t>
      </w:r>
      <w:r>
        <w:rPr>
          <w:rFonts w:ascii="Courier New" w:hAnsi="Courier New" w:cs="Courier New"/>
          <w:sz w:val="28"/>
        </w:rPr>
        <w:t xml:space="preserve">ensé me plaire, ni même qui </w:t>
      </w:r>
    </w:p>
    <w:p w:rsidR="005F539F" w:rsidRDefault="002B0D93">
      <w:pPr>
        <w:rPr>
          <w:rFonts w:ascii="Courier New" w:hAnsi="Courier New" w:cs="Courier New"/>
          <w:sz w:val="28"/>
        </w:rPr>
      </w:pPr>
      <w:r>
        <w:rPr>
          <w:rFonts w:ascii="Courier New" w:hAnsi="Courier New" w:cs="Courier New"/>
          <w:sz w:val="28"/>
        </w:rPr>
        <w:t xml:space="preserve">me soit forcément conforme. </w:t>
      </w:r>
    </w:p>
    <w:p w:rsidR="005F539F" w:rsidRDefault="005F539F">
      <w:pPr>
        <w:rPr>
          <w:rFonts w:ascii="Courier New" w:hAnsi="Courier New" w:cs="Courier New"/>
          <w:sz w:val="28"/>
        </w:rPr>
      </w:pPr>
    </w:p>
    <w:p w:rsidR="005F539F" w:rsidRDefault="002B0D93">
      <w:pPr>
        <w:rPr>
          <w:rFonts w:ascii="Courier New" w:hAnsi="Courier New" w:cs="Courier New"/>
          <w:sz w:val="28"/>
        </w:rPr>
      </w:pPr>
      <w:r>
        <w:rPr>
          <w:rFonts w:ascii="Courier New" w:hAnsi="Courier New" w:cs="Courier New"/>
          <w:sz w:val="28"/>
        </w:rPr>
        <w:t xml:space="preserve">Il ne faut pas dire qu'elle forçait son talent. </w:t>
      </w:r>
    </w:p>
    <w:p w:rsidR="005F539F" w:rsidRDefault="002B0D93">
      <w:pPr>
        <w:rPr>
          <w:rFonts w:ascii="Courier New" w:hAnsi="Courier New" w:cs="Courier New"/>
          <w:sz w:val="28"/>
        </w:rPr>
      </w:pPr>
      <w:r>
        <w:rPr>
          <w:rFonts w:ascii="Courier New" w:hAnsi="Courier New" w:cs="Courier New"/>
          <w:sz w:val="28"/>
        </w:rPr>
        <w:t xml:space="preserve">Ce qu'elle voudrait, après tout, ça n'est pas tant que je </w:t>
      </w:r>
      <w:r>
        <w:rPr>
          <w:rFonts w:ascii="Courier New" w:hAnsi="Courier New" w:cs="Courier New"/>
          <w:sz w:val="28"/>
          <w:lang w:val="ru-RU"/>
        </w:rPr>
        <w:t xml:space="preserve">la </w:t>
      </w:r>
      <w:r>
        <w:rPr>
          <w:rFonts w:ascii="Courier New" w:hAnsi="Courier New" w:cs="Courier New"/>
          <w:sz w:val="28"/>
        </w:rPr>
        <w:t xml:space="preserve">regarde, c'est que mon regard vînt </w:t>
      </w:r>
    </w:p>
    <w:p w:rsidR="00E44C9B" w:rsidRDefault="002B0D93">
      <w:pPr>
        <w:rPr>
          <w:rFonts w:ascii="Courier New" w:hAnsi="Courier New" w:cs="Courier New"/>
          <w:sz w:val="28"/>
        </w:rPr>
      </w:pPr>
      <w:r>
        <w:rPr>
          <w:rFonts w:ascii="Courier New" w:hAnsi="Courier New" w:cs="Courier New"/>
          <w:sz w:val="28"/>
        </w:rPr>
        <w:t xml:space="preserve">se substituer au sien. </w:t>
      </w:r>
    </w:p>
    <w:p w:rsidR="00E44C9B" w:rsidRDefault="00E44C9B">
      <w:pPr>
        <w:rPr>
          <w:rFonts w:ascii="Courier New" w:hAnsi="Courier New" w:cs="Courier New"/>
          <w:sz w:val="28"/>
        </w:rPr>
      </w:pPr>
    </w:p>
    <w:p w:rsidR="005F539F" w:rsidRDefault="002B0D93">
      <w:pPr>
        <w:ind w:left="1416"/>
        <w:rPr>
          <w:i/>
          <w:iCs/>
          <w:sz w:val="22"/>
          <w:szCs w:val="22"/>
        </w:rPr>
      </w:pPr>
      <w:r>
        <w:rPr>
          <w:rFonts w:ascii="Courier New" w:hAnsi="Courier New" w:cs="Courier New"/>
          <w:iCs/>
        </w:rPr>
        <w:t xml:space="preserve">« </w:t>
      </w:r>
      <w:r w:rsidRPr="005F539F">
        <w:rPr>
          <w:i/>
          <w:iCs/>
          <w:sz w:val="22"/>
          <w:szCs w:val="22"/>
        </w:rPr>
        <w:t>C'est le secours de vous</w:t>
      </w:r>
      <w:r w:rsidR="006E3385">
        <w:rPr>
          <w:i/>
          <w:iCs/>
          <w:sz w:val="22"/>
          <w:szCs w:val="22"/>
        </w:rPr>
        <w:t>–</w:t>
      </w:r>
      <w:r w:rsidRPr="005F539F">
        <w:rPr>
          <w:i/>
          <w:iCs/>
          <w:sz w:val="22"/>
          <w:szCs w:val="22"/>
        </w:rPr>
        <w:t xml:space="preserve">même que j'appelle. </w:t>
      </w:r>
    </w:p>
    <w:p w:rsidR="00E44C9B" w:rsidRDefault="002B0D93">
      <w:pPr>
        <w:ind w:left="1416"/>
        <w:rPr>
          <w:rFonts w:ascii="Courier New" w:hAnsi="Courier New" w:cs="Courier New"/>
          <w:iCs/>
        </w:rPr>
      </w:pPr>
      <w:r w:rsidRPr="005F539F">
        <w:rPr>
          <w:i/>
          <w:iCs/>
          <w:sz w:val="22"/>
          <w:szCs w:val="22"/>
        </w:rPr>
        <w:t xml:space="preserve">Le regard, le mien, est insuffisant pour capter tout ce qui est à absorber de l'extérieur. Il ne s'agit pas de me regarder faire, il s'agit </w:t>
      </w:r>
      <w:r w:rsidRPr="005F539F">
        <w:rPr>
          <w:i/>
          <w:iCs/>
          <w:sz w:val="22"/>
          <w:szCs w:val="22"/>
          <w:lang w:val="ru-RU"/>
        </w:rPr>
        <w:t xml:space="preserve">de </w:t>
      </w:r>
      <w:r w:rsidRPr="005F539F">
        <w:rPr>
          <w:i/>
          <w:iCs/>
          <w:sz w:val="22"/>
          <w:szCs w:val="22"/>
        </w:rPr>
        <w:t>faire pour moi</w:t>
      </w:r>
      <w:r>
        <w:rPr>
          <w:rFonts w:ascii="Courier New" w:hAnsi="Courier New" w:cs="Courier New"/>
          <w:iCs/>
        </w:rPr>
        <w:t xml:space="preserve"> ».</w:t>
      </w:r>
    </w:p>
    <w:p w:rsidR="00E44C9B" w:rsidRDefault="00E44C9B">
      <w:pPr>
        <w:rPr>
          <w:rFonts w:ascii="Courier New" w:hAnsi="Courier New" w:cs="Courier New"/>
          <w:sz w:val="28"/>
        </w:rPr>
      </w:pPr>
    </w:p>
    <w:p w:rsidR="005F539F" w:rsidRDefault="002B0D93">
      <w:pPr>
        <w:rPr>
          <w:rFonts w:ascii="Courier New" w:hAnsi="Courier New" w:cs="Courier New"/>
          <w:sz w:val="28"/>
        </w:rPr>
      </w:pPr>
      <w:r>
        <w:rPr>
          <w:rFonts w:ascii="Courier New" w:hAnsi="Courier New" w:cs="Courier New"/>
          <w:sz w:val="28"/>
        </w:rPr>
        <w:t xml:space="preserve">Bref, je mets terme </w:t>
      </w:r>
      <w:r w:rsidR="005F539F">
        <w:rPr>
          <w:rFonts w:ascii="Courier New" w:hAnsi="Courier New" w:cs="Courier New"/>
          <w:sz w:val="28"/>
        </w:rPr>
        <w:t>à</w:t>
      </w:r>
      <w:r>
        <w:rPr>
          <w:rFonts w:ascii="Courier New" w:hAnsi="Courier New" w:cs="Courier New"/>
          <w:sz w:val="28"/>
        </w:rPr>
        <w:t xml:space="preserve"> ceci dont j'ai encore toute une grande page, dont je ne veux extraire que </w:t>
      </w:r>
      <w:r>
        <w:rPr>
          <w:rFonts w:ascii="Courier New" w:hAnsi="Courier New" w:cs="Courier New"/>
          <w:sz w:val="28"/>
          <w:lang w:val="ru-RU"/>
        </w:rPr>
        <w:t xml:space="preserve">le </w:t>
      </w:r>
      <w:r>
        <w:rPr>
          <w:rFonts w:ascii="Courier New" w:hAnsi="Courier New" w:cs="Courier New"/>
          <w:sz w:val="28"/>
        </w:rPr>
        <w:t xml:space="preserve">seul mot </w:t>
      </w:r>
      <w:r w:rsidRPr="005F539F">
        <w:rPr>
          <w:i/>
        </w:rPr>
        <w:t>de mauvais goût</w:t>
      </w:r>
      <w:r>
        <w:rPr>
          <w:rFonts w:ascii="Courier New" w:hAnsi="Courier New" w:cs="Courier New"/>
          <w:sz w:val="28"/>
        </w:rPr>
        <w:t xml:space="preserve"> qui </w:t>
      </w:r>
      <w:r>
        <w:rPr>
          <w:rFonts w:ascii="Courier New" w:hAnsi="Courier New" w:cs="Courier New"/>
          <w:sz w:val="28"/>
          <w:lang w:val="ru-RU"/>
        </w:rPr>
        <w:t xml:space="preserve">у </w:t>
      </w:r>
      <w:r>
        <w:rPr>
          <w:rFonts w:ascii="Courier New" w:hAnsi="Courier New" w:cs="Courier New"/>
          <w:sz w:val="28"/>
        </w:rPr>
        <w:t>passe, dans cette der</w:t>
      </w:r>
      <w:r>
        <w:rPr>
          <w:rFonts w:ascii="Courier New" w:hAnsi="Courier New" w:cs="Courier New"/>
          <w:sz w:val="28"/>
        </w:rPr>
        <w:softHyphen/>
        <w:t xml:space="preserve">nière page : </w:t>
      </w:r>
    </w:p>
    <w:p w:rsidR="005F539F" w:rsidRDefault="005F539F">
      <w:pPr>
        <w:rPr>
          <w:rFonts w:ascii="Courier New" w:hAnsi="Courier New" w:cs="Courier New"/>
          <w:iCs/>
        </w:rPr>
      </w:pPr>
    </w:p>
    <w:p w:rsidR="00E44C9B" w:rsidRDefault="002B0D93" w:rsidP="005F539F">
      <w:pPr>
        <w:ind w:left="708" w:firstLine="708"/>
        <w:rPr>
          <w:rFonts w:ascii="Courier New" w:hAnsi="Courier New" w:cs="Courier New"/>
          <w:sz w:val="28"/>
        </w:rPr>
      </w:pPr>
      <w:r>
        <w:rPr>
          <w:rFonts w:ascii="Courier New" w:hAnsi="Courier New" w:cs="Courier New"/>
          <w:iCs/>
        </w:rPr>
        <w:t xml:space="preserve">« </w:t>
      </w:r>
      <w:r w:rsidRPr="005F539F">
        <w:rPr>
          <w:i/>
          <w:iCs/>
          <w:sz w:val="22"/>
          <w:szCs w:val="22"/>
        </w:rPr>
        <w:t>Je suis</w:t>
      </w:r>
      <w:r>
        <w:rPr>
          <w:rFonts w:ascii="Courier New" w:hAnsi="Courier New" w:cs="Courier New"/>
          <w:iCs/>
        </w:rPr>
        <w:t xml:space="preserve"> </w:t>
      </w:r>
      <w:r w:rsidR="006E3385">
        <w:rPr>
          <w:rFonts w:ascii="Courier New" w:hAnsi="Courier New" w:cs="Courier New"/>
          <w:iCs/>
        </w:rPr>
        <w:t>–</w:t>
      </w:r>
      <w:r>
        <w:rPr>
          <w:rFonts w:ascii="Courier New" w:hAnsi="Courier New" w:cs="Courier New"/>
          <w:iCs/>
        </w:rPr>
        <w:t xml:space="preserve"> </w:t>
      </w:r>
      <w:r w:rsidRPr="005F539F">
        <w:rPr>
          <w:rFonts w:ascii="Garamond" w:hAnsi="Garamond" w:cs="Courier New"/>
          <w:iCs/>
        </w:rPr>
        <w:t>dit</w:t>
      </w:r>
      <w:r w:rsidR="006E3385">
        <w:rPr>
          <w:rFonts w:ascii="Garamond" w:hAnsi="Garamond" w:cs="Courier New"/>
          <w:iCs/>
        </w:rPr>
        <w:t>–</w:t>
      </w:r>
      <w:r w:rsidRPr="005F539F">
        <w:rPr>
          <w:rFonts w:ascii="Garamond" w:hAnsi="Garamond" w:cs="Courier New"/>
          <w:iCs/>
        </w:rPr>
        <w:t>elle</w:t>
      </w:r>
      <w:r>
        <w:rPr>
          <w:rFonts w:ascii="Courier New" w:hAnsi="Courier New" w:cs="Courier New"/>
          <w:iCs/>
        </w:rPr>
        <w:t xml:space="preserve"> </w:t>
      </w:r>
      <w:r w:rsidR="006E3385">
        <w:rPr>
          <w:rFonts w:ascii="Courier New" w:hAnsi="Courier New" w:cs="Courier New"/>
          <w:iCs/>
        </w:rPr>
        <w:t>–</w:t>
      </w:r>
      <w:r>
        <w:rPr>
          <w:rFonts w:ascii="Courier New" w:hAnsi="Courier New" w:cs="Courier New"/>
          <w:iCs/>
        </w:rPr>
        <w:t xml:space="preserve"> </w:t>
      </w:r>
      <w:r w:rsidRPr="005F539F">
        <w:rPr>
          <w:i/>
          <w:iCs/>
          <w:sz w:val="22"/>
          <w:szCs w:val="22"/>
        </w:rPr>
        <w:t>télécommandée</w:t>
      </w:r>
      <w:r>
        <w:rPr>
          <w:rFonts w:ascii="Courier New" w:hAnsi="Courier New" w:cs="Courier New"/>
          <w:iCs/>
        </w:rPr>
        <w:t xml:space="preserve"> »</w:t>
      </w:r>
      <w:r>
        <w:rPr>
          <w:rFonts w:ascii="Courier New" w:hAnsi="Courier New" w:cs="Courier New"/>
          <w:sz w:val="28"/>
        </w:rPr>
        <w:t xml:space="preserve"> </w:t>
      </w:r>
    </w:p>
    <w:p w:rsidR="005F539F" w:rsidRDefault="005F539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qui n'exprime aucu</w:t>
      </w:r>
      <w:r>
        <w:rPr>
          <w:rFonts w:ascii="Courier New" w:hAnsi="Courier New" w:cs="Courier New"/>
          <w:sz w:val="28"/>
        </w:rPr>
        <w:softHyphen/>
        <w:t>ne métaphore, croyez</w:t>
      </w:r>
      <w:r w:rsidR="006E3385">
        <w:rPr>
          <w:rFonts w:ascii="Courier New" w:hAnsi="Courier New" w:cs="Courier New"/>
          <w:sz w:val="28"/>
        </w:rPr>
        <w:t>–</w:t>
      </w:r>
      <w:r>
        <w:rPr>
          <w:rFonts w:ascii="Courier New" w:hAnsi="Courier New" w:cs="Courier New"/>
          <w:sz w:val="28"/>
        </w:rPr>
        <w:t>le bien</w:t>
      </w:r>
      <w:r w:rsidR="005F539F">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n'y </w:t>
      </w:r>
      <w:r>
        <w:rPr>
          <w:rFonts w:ascii="Courier New" w:hAnsi="Courier New" w:cs="Courier New"/>
          <w:sz w:val="28"/>
          <w:lang w:val="ru-RU"/>
        </w:rPr>
        <w:t xml:space="preserve">а </w:t>
      </w:r>
      <w:r>
        <w:rPr>
          <w:rFonts w:ascii="Courier New" w:hAnsi="Courier New" w:cs="Courier New"/>
          <w:sz w:val="28"/>
        </w:rPr>
        <w:t xml:space="preserve">nul sentiment d'influence. </w:t>
      </w:r>
    </w:p>
    <w:p w:rsidR="005F539F" w:rsidRDefault="005F539F">
      <w:pPr>
        <w:rPr>
          <w:rFonts w:ascii="Courier New" w:hAnsi="Courier New" w:cs="Courier New"/>
          <w:sz w:val="28"/>
        </w:rPr>
      </w:pPr>
    </w:p>
    <w:p w:rsidR="005F539F" w:rsidRDefault="002B0D93">
      <w:pPr>
        <w:rPr>
          <w:rFonts w:ascii="Courier New" w:hAnsi="Courier New" w:cs="Courier New"/>
          <w:sz w:val="28"/>
        </w:rPr>
      </w:pPr>
      <w:r>
        <w:rPr>
          <w:rFonts w:ascii="Courier New" w:hAnsi="Courier New" w:cs="Courier New"/>
          <w:sz w:val="28"/>
        </w:rPr>
        <w:lastRenderedPageBreak/>
        <w:t xml:space="preserve">Mais si je ressors cette formule, c'est pour vous rappeler que vous avez pu </w:t>
      </w:r>
      <w:r>
        <w:rPr>
          <w:rFonts w:ascii="Courier New" w:hAnsi="Courier New" w:cs="Courier New"/>
          <w:sz w:val="28"/>
          <w:lang w:val="ru-RU"/>
        </w:rPr>
        <w:t xml:space="preserve">la </w:t>
      </w:r>
      <w:r>
        <w:rPr>
          <w:rFonts w:ascii="Courier New" w:hAnsi="Courier New" w:cs="Courier New"/>
          <w:sz w:val="28"/>
        </w:rPr>
        <w:t>lire dans les journaux, à propos de cet homme de gauche qui, après s'être roulé dans un faux attentat</w:t>
      </w:r>
      <w:r>
        <w:rPr>
          <w:rStyle w:val="Appelnotedebasdep"/>
          <w:b/>
          <w:bCs/>
          <w:color w:val="FF3300"/>
          <w:sz w:val="28"/>
        </w:rPr>
        <w:footnoteReference w:id="101"/>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 xml:space="preserve">cru devoir nous donner cet exemple immortel que, dans </w:t>
      </w:r>
      <w:r>
        <w:rPr>
          <w:rFonts w:ascii="Courier New" w:hAnsi="Courier New" w:cs="Courier New"/>
          <w:sz w:val="28"/>
          <w:lang w:val="ru-RU"/>
        </w:rPr>
        <w:t xml:space="preserve">la </w:t>
      </w:r>
      <w:r>
        <w:rPr>
          <w:rFonts w:ascii="Courier New" w:hAnsi="Courier New" w:cs="Courier New"/>
          <w:sz w:val="28"/>
        </w:rPr>
        <w:t xml:space="preserve">politique, la gauche est en effet toujours, par </w:t>
      </w:r>
      <w:r>
        <w:rPr>
          <w:rFonts w:ascii="Courier New" w:hAnsi="Courier New" w:cs="Courier New"/>
          <w:sz w:val="28"/>
          <w:lang w:val="ru-RU"/>
        </w:rPr>
        <w:t xml:space="preserve">la </w:t>
      </w:r>
      <w:r>
        <w:rPr>
          <w:rFonts w:ascii="Courier New" w:hAnsi="Courier New" w:cs="Courier New"/>
          <w:sz w:val="28"/>
        </w:rPr>
        <w:t xml:space="preserve">droite, téléguidée. C'est bien ainsi d'ailleurs qu'une relation étroitement paritaire peut s'établir </w:t>
      </w:r>
    </w:p>
    <w:p w:rsidR="00E44C9B" w:rsidRDefault="002B0D93">
      <w:pPr>
        <w:rPr>
          <w:rFonts w:ascii="Courier New" w:hAnsi="Courier New" w:cs="Courier New"/>
          <w:sz w:val="28"/>
        </w:rPr>
      </w:pPr>
      <w:r>
        <w:rPr>
          <w:rFonts w:ascii="Courier New" w:hAnsi="Courier New" w:cs="Courier New"/>
          <w:sz w:val="28"/>
        </w:rPr>
        <w:t>entre ces deux parts.</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Alors, où tout ceci nous mène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 Au vase</w:t>
      </w:r>
      <w:r w:rsidR="005F539F">
        <w:rPr>
          <w:rFonts w:ascii="Courier New" w:hAnsi="Courier New" w:cs="Courier New"/>
          <w:sz w:val="28"/>
        </w:rPr>
        <w:t> !</w:t>
      </w:r>
      <w:r>
        <w:rPr>
          <w:rFonts w:ascii="Courier New" w:hAnsi="Courier New" w:cs="Courier New"/>
          <w:sz w:val="28"/>
        </w:rPr>
        <w:t xml:space="preserve"> </w:t>
      </w:r>
    </w:p>
    <w:p w:rsidR="005F539F" w:rsidRDefault="002B0D93">
      <w:pPr>
        <w:rPr>
          <w:rFonts w:ascii="Courier New" w:hAnsi="Courier New" w:cs="Courier New"/>
          <w:sz w:val="28"/>
        </w:rPr>
      </w:pPr>
      <w:r>
        <w:rPr>
          <w:rFonts w:ascii="Courier New" w:hAnsi="Courier New" w:cs="Courier New"/>
          <w:sz w:val="28"/>
        </w:rPr>
        <w:t>Le vase féminin est</w:t>
      </w:r>
      <w:r w:rsidR="006E3385">
        <w:rPr>
          <w:rFonts w:ascii="Courier New" w:hAnsi="Courier New" w:cs="Courier New"/>
          <w:sz w:val="28"/>
        </w:rPr>
        <w:t>–</w:t>
      </w:r>
      <w:r>
        <w:rPr>
          <w:rFonts w:ascii="Courier New" w:hAnsi="Courier New" w:cs="Courier New"/>
          <w:sz w:val="28"/>
        </w:rPr>
        <w:t>il vide, est</w:t>
      </w:r>
      <w:r w:rsidR="006E3385">
        <w:rPr>
          <w:rFonts w:ascii="Courier New" w:hAnsi="Courier New" w:cs="Courier New"/>
          <w:sz w:val="28"/>
        </w:rPr>
        <w:t>–</w:t>
      </w:r>
      <w:r>
        <w:rPr>
          <w:rFonts w:ascii="Courier New" w:hAnsi="Courier New" w:cs="Courier New"/>
          <w:sz w:val="28"/>
        </w:rPr>
        <w:t>il plein? Qu'importe, puisque même si c'est</w:t>
      </w:r>
      <w:r w:rsidR="005F539F">
        <w:rPr>
          <w:rFonts w:ascii="Courier New" w:hAnsi="Courier New" w:cs="Courier New"/>
          <w:sz w:val="28"/>
        </w:rPr>
        <w:t>…</w:t>
      </w:r>
      <w:r>
        <w:rPr>
          <w:rFonts w:ascii="Courier New" w:hAnsi="Courier New" w:cs="Courier New"/>
          <w:sz w:val="28"/>
        </w:rPr>
        <w:t xml:space="preserve"> </w:t>
      </w:r>
    </w:p>
    <w:p w:rsidR="005F539F" w:rsidRDefault="002B0D93" w:rsidP="005F539F">
      <w:pPr>
        <w:ind w:firstLine="708"/>
        <w:rPr>
          <w:rFonts w:ascii="Courier New" w:hAnsi="Courier New" w:cs="Courier New"/>
          <w:sz w:val="28"/>
        </w:rPr>
      </w:pPr>
      <w:r>
        <w:rPr>
          <w:rFonts w:ascii="Courier New" w:hAnsi="Courier New" w:cs="Courier New"/>
          <w:sz w:val="28"/>
        </w:rPr>
        <w:t>comme s'exprime ma patiente</w:t>
      </w:r>
    </w:p>
    <w:p w:rsidR="00E44C9B" w:rsidRDefault="005F539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pour se consommer bêtement, il se suffit à lui</w:t>
      </w:r>
      <w:r w:rsidR="006E3385">
        <w:rPr>
          <w:rFonts w:ascii="Courier New" w:hAnsi="Courier New" w:cs="Courier New"/>
          <w:sz w:val="28"/>
        </w:rPr>
        <w:t>–</w:t>
      </w:r>
      <w:r w:rsidR="002B0D93">
        <w:rPr>
          <w:rFonts w:ascii="Courier New" w:hAnsi="Courier New" w:cs="Courier New"/>
          <w:sz w:val="28"/>
        </w:rPr>
        <w:t xml:space="preserve">même. Il n'y manque rien. </w:t>
      </w:r>
    </w:p>
    <w:p w:rsidR="005F539F" w:rsidRDefault="002B0D93">
      <w:pPr>
        <w:rPr>
          <w:rFonts w:ascii="Courier New" w:hAnsi="Courier New" w:cs="Courier New"/>
          <w:sz w:val="28"/>
        </w:rPr>
      </w:pPr>
      <w:r>
        <w:rPr>
          <w:rFonts w:ascii="Courier New" w:hAnsi="Courier New" w:cs="Courier New"/>
          <w:sz w:val="28"/>
        </w:rPr>
        <w:t xml:space="preserve">La présence de </w:t>
      </w:r>
      <w:r w:rsidRPr="005F539F">
        <w:rPr>
          <w:i/>
        </w:rPr>
        <w:t>l'objet</w:t>
      </w:r>
      <w:r>
        <w:rPr>
          <w:rFonts w:ascii="Courier New" w:hAnsi="Courier New" w:cs="Courier New"/>
          <w:sz w:val="28"/>
        </w:rPr>
        <w:t xml:space="preserve"> </w:t>
      </w:r>
      <w:r>
        <w:rPr>
          <w:rFonts w:ascii="Courier New" w:hAnsi="Courier New" w:cs="Courier New"/>
          <w:sz w:val="28"/>
          <w:lang w:val="ru-RU"/>
        </w:rPr>
        <w:t xml:space="preserve">у </w:t>
      </w:r>
      <w:r>
        <w:rPr>
          <w:rFonts w:ascii="Courier New" w:hAnsi="Courier New" w:cs="Courier New"/>
          <w:sz w:val="28"/>
        </w:rPr>
        <w:t xml:space="preserve">est, si l'on peut dire, </w:t>
      </w:r>
      <w:r w:rsidRPr="005F539F">
        <w:rPr>
          <w:i/>
        </w:rPr>
        <w:t>de surcroît</w:t>
      </w:r>
      <w:r>
        <w:rPr>
          <w:rFonts w:ascii="Courier New" w:hAnsi="Courier New" w:cs="Courier New"/>
          <w:sz w:val="28"/>
        </w:rPr>
        <w:t xml:space="preserve">. </w:t>
      </w:r>
    </w:p>
    <w:p w:rsidR="005F539F" w:rsidRDefault="005F539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Pourquoi? </w:t>
      </w:r>
    </w:p>
    <w:p w:rsidR="00233C36" w:rsidRDefault="002B0D93">
      <w:pPr>
        <w:rPr>
          <w:rFonts w:ascii="Courier New" w:hAnsi="Courier New" w:cs="Courier New"/>
          <w:sz w:val="28"/>
        </w:rPr>
      </w:pPr>
      <w:r>
        <w:rPr>
          <w:rFonts w:ascii="Courier New" w:hAnsi="Courier New" w:cs="Courier New"/>
          <w:sz w:val="28"/>
        </w:rPr>
        <w:t xml:space="preserve">Parce que cette présence n'est pas liée au </w:t>
      </w:r>
      <w:r w:rsidRPr="007F7710">
        <w:rPr>
          <w:i/>
        </w:rPr>
        <w:t>manque de l'objet cause du désir</w:t>
      </w:r>
      <w:r>
        <w:rPr>
          <w:rFonts w:ascii="Courier New" w:hAnsi="Courier New" w:cs="Courier New"/>
          <w:sz w:val="28"/>
        </w:rPr>
        <w:t xml:space="preserve">, au </w:t>
      </w:r>
      <w:r>
        <w:rPr>
          <w:rFonts w:ascii="Garamond" w:hAnsi="Garamond" w:cs="Courier New"/>
          <w:sz w:val="32"/>
        </w:rPr>
        <w:t>(</w:t>
      </w:r>
      <w:r w:rsidR="006E3385">
        <w:rPr>
          <w:rFonts w:ascii="Courier New" w:hAnsi="Courier New" w:cs="Courier New"/>
          <w:color w:val="0000CC"/>
          <w:sz w:val="28"/>
        </w:rPr>
        <w:t>–</w:t>
      </w:r>
      <w:r w:rsidR="00233C3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auquel il est relié chez l'homme. L'angoisse de l'hom</w:t>
      </w:r>
      <w:r>
        <w:rPr>
          <w:rFonts w:ascii="Courier New" w:hAnsi="Courier New" w:cs="Courier New"/>
          <w:sz w:val="28"/>
        </w:rPr>
        <w:softHyphen/>
        <w:t xml:space="preserve">me est liée à </w:t>
      </w:r>
      <w:r>
        <w:rPr>
          <w:rFonts w:ascii="Courier New" w:hAnsi="Courier New" w:cs="Courier New"/>
          <w:sz w:val="28"/>
          <w:lang w:val="ru-RU"/>
        </w:rPr>
        <w:t xml:space="preserve">la </w:t>
      </w:r>
      <w:r>
        <w:rPr>
          <w:rFonts w:ascii="Courier New" w:hAnsi="Courier New" w:cs="Courier New"/>
          <w:sz w:val="28"/>
        </w:rPr>
        <w:t xml:space="preserve">possibilité de </w:t>
      </w:r>
    </w:p>
    <w:p w:rsidR="007F7710" w:rsidRDefault="002B0D93">
      <w:pPr>
        <w:rPr>
          <w:rFonts w:ascii="Courier New" w:hAnsi="Courier New" w:cs="Courier New"/>
          <w:sz w:val="28"/>
        </w:rPr>
      </w:pPr>
      <w:r>
        <w:rPr>
          <w:rFonts w:ascii="Courier New" w:hAnsi="Courier New" w:cs="Courier New"/>
          <w:sz w:val="28"/>
        </w:rPr>
        <w:t xml:space="preserve">ne pas pouvoir, d'où </w:t>
      </w:r>
      <w:r>
        <w:rPr>
          <w:rFonts w:ascii="Courier New" w:hAnsi="Courier New" w:cs="Courier New"/>
          <w:sz w:val="28"/>
          <w:lang w:val="ru-RU"/>
        </w:rPr>
        <w:t xml:space="preserve">le </w:t>
      </w:r>
      <w:r>
        <w:rPr>
          <w:rFonts w:ascii="Courier New" w:hAnsi="Courier New" w:cs="Courier New"/>
          <w:sz w:val="28"/>
        </w:rPr>
        <w:t xml:space="preserve">mythe qui fait de </w:t>
      </w:r>
      <w:r>
        <w:rPr>
          <w:rFonts w:ascii="Courier New" w:hAnsi="Courier New" w:cs="Courier New"/>
          <w:sz w:val="28"/>
          <w:lang w:val="ru-RU"/>
        </w:rPr>
        <w:t xml:space="preserve">la </w:t>
      </w:r>
      <w:r>
        <w:rPr>
          <w:rFonts w:ascii="Courier New" w:hAnsi="Courier New" w:cs="Courier New"/>
          <w:sz w:val="28"/>
        </w:rPr>
        <w:t>femme</w:t>
      </w:r>
      <w:r w:rsidR="007F7710">
        <w:rPr>
          <w:rFonts w:ascii="Courier New" w:hAnsi="Courier New" w:cs="Courier New"/>
          <w:sz w:val="28"/>
        </w:rPr>
        <w:t>…</w:t>
      </w:r>
      <w:r>
        <w:rPr>
          <w:rFonts w:ascii="Courier New" w:hAnsi="Courier New" w:cs="Courier New"/>
          <w:sz w:val="28"/>
        </w:rPr>
        <w:t xml:space="preserve"> </w:t>
      </w:r>
    </w:p>
    <w:p w:rsidR="007F7710" w:rsidRDefault="002B0D93" w:rsidP="007F7710">
      <w:pPr>
        <w:ind w:firstLine="708"/>
        <w:rPr>
          <w:rFonts w:ascii="Courier New" w:hAnsi="Courier New" w:cs="Courier New"/>
          <w:sz w:val="28"/>
        </w:rPr>
      </w:pPr>
      <w:r>
        <w:rPr>
          <w:rFonts w:ascii="Courier New" w:hAnsi="Courier New" w:cs="Courier New"/>
          <w:sz w:val="28"/>
        </w:rPr>
        <w:t>c'est un mythe bien masculin</w:t>
      </w:r>
    </w:p>
    <w:p w:rsidR="00E44C9B" w:rsidRDefault="007F77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l'équivalent d'une de ses côtes, on lui </w:t>
      </w:r>
      <w:r w:rsidR="002B0D93">
        <w:rPr>
          <w:rFonts w:ascii="Courier New" w:hAnsi="Courier New" w:cs="Courier New"/>
          <w:sz w:val="28"/>
          <w:lang w:val="ru-RU"/>
        </w:rPr>
        <w:t xml:space="preserve">а </w:t>
      </w:r>
      <w:r w:rsidR="002B0D93">
        <w:rPr>
          <w:rFonts w:ascii="Courier New" w:hAnsi="Courier New" w:cs="Courier New"/>
          <w:sz w:val="28"/>
        </w:rPr>
        <w:t xml:space="preserve">retiré cette côte, on ne sait pas laquelle, et d'ailleurs, il ne lui en manque aucune. Mais il est clair que dans </w:t>
      </w:r>
      <w:r w:rsidR="002B0D93">
        <w:rPr>
          <w:rFonts w:ascii="Courier New" w:hAnsi="Courier New" w:cs="Courier New"/>
          <w:sz w:val="28"/>
          <w:lang w:val="ru-RU"/>
        </w:rPr>
        <w:t xml:space="preserve">le </w:t>
      </w:r>
      <w:r w:rsidR="002B0D93">
        <w:rPr>
          <w:rFonts w:ascii="Courier New" w:hAnsi="Courier New" w:cs="Courier New"/>
          <w:sz w:val="28"/>
        </w:rPr>
        <w:t xml:space="preserve">mythe de </w:t>
      </w:r>
      <w:r w:rsidR="002B0D93">
        <w:rPr>
          <w:rFonts w:ascii="Courier New" w:hAnsi="Courier New" w:cs="Courier New"/>
          <w:sz w:val="28"/>
          <w:lang w:val="ru-RU"/>
        </w:rPr>
        <w:t xml:space="preserve">la </w:t>
      </w:r>
      <w:r w:rsidR="002B0D93">
        <w:rPr>
          <w:rFonts w:ascii="Courier New" w:hAnsi="Courier New" w:cs="Courier New"/>
          <w:sz w:val="28"/>
        </w:rPr>
        <w:t xml:space="preserve">côte il s'agit justement de cet objet perdu, que </w:t>
      </w:r>
      <w:r w:rsidR="002B0D93">
        <w:rPr>
          <w:rFonts w:ascii="Courier New" w:hAnsi="Courier New" w:cs="Courier New"/>
          <w:sz w:val="28"/>
          <w:lang w:val="ru-RU"/>
        </w:rPr>
        <w:t xml:space="preserve">la </w:t>
      </w:r>
      <w:r w:rsidR="002B0D93">
        <w:rPr>
          <w:rFonts w:ascii="Courier New" w:hAnsi="Courier New" w:cs="Courier New"/>
          <w:sz w:val="28"/>
        </w:rPr>
        <w:t>femme, pour l'homme, est un objet qui est fait avec ça.</w:t>
      </w:r>
    </w:p>
    <w:p w:rsidR="00E44C9B" w:rsidRDefault="00E44C9B">
      <w:pPr>
        <w:rPr>
          <w:rFonts w:ascii="Courier New" w:hAnsi="Courier New" w:cs="Courier New"/>
          <w:sz w:val="28"/>
        </w:rPr>
      </w:pPr>
    </w:p>
    <w:p w:rsidR="007F7710" w:rsidRDefault="002B0D93">
      <w:pPr>
        <w:rPr>
          <w:rFonts w:ascii="Courier New" w:hAnsi="Courier New" w:cs="Courier New"/>
          <w:sz w:val="28"/>
        </w:rPr>
      </w:pPr>
      <w:r>
        <w:rPr>
          <w:rFonts w:ascii="Courier New" w:hAnsi="Courier New" w:cs="Courier New"/>
          <w:sz w:val="28"/>
        </w:rPr>
        <w:t xml:space="preserve">L'angoisse, chez </w:t>
      </w:r>
      <w:r>
        <w:rPr>
          <w:rFonts w:ascii="Courier New" w:hAnsi="Courier New" w:cs="Courier New"/>
          <w:sz w:val="28"/>
          <w:lang w:val="ru-RU"/>
        </w:rPr>
        <w:t xml:space="preserve">la </w:t>
      </w:r>
      <w:r>
        <w:rPr>
          <w:rFonts w:ascii="Courier New" w:hAnsi="Courier New" w:cs="Courier New"/>
          <w:sz w:val="28"/>
        </w:rPr>
        <w:t xml:space="preserve">femme existe aussi. </w:t>
      </w:r>
    </w:p>
    <w:p w:rsidR="00E44C9B" w:rsidRDefault="002B0D93">
      <w:pPr>
        <w:rPr>
          <w:rFonts w:ascii="Courier New" w:hAnsi="Courier New" w:cs="Courier New"/>
          <w:sz w:val="28"/>
        </w:rPr>
      </w:pPr>
      <w:r>
        <w:rPr>
          <w:rFonts w:ascii="Courier New" w:hAnsi="Courier New" w:cs="Courier New"/>
          <w:sz w:val="28"/>
        </w:rPr>
        <w:t xml:space="preserve">Et même KIERKEGAARD… </w:t>
      </w:r>
    </w:p>
    <w:p w:rsidR="007F7710" w:rsidRDefault="002B0D93">
      <w:pPr>
        <w:ind w:left="708"/>
        <w:rPr>
          <w:rFonts w:ascii="Courier New" w:hAnsi="Courier New" w:cs="Courier New"/>
          <w:sz w:val="28"/>
        </w:rPr>
      </w:pPr>
      <w:r>
        <w:rPr>
          <w:rFonts w:ascii="Courier New" w:hAnsi="Courier New" w:cs="Courier New"/>
          <w:sz w:val="28"/>
        </w:rPr>
        <w:t xml:space="preserve">qui devait avoir quelque chose de </w:t>
      </w:r>
      <w:r>
        <w:rPr>
          <w:rFonts w:ascii="Courier New" w:hAnsi="Courier New" w:cs="Courier New"/>
          <w:sz w:val="28"/>
          <w:lang w:val="ru-RU"/>
        </w:rPr>
        <w:t xml:space="preserve">la </w:t>
      </w:r>
      <w:r>
        <w:rPr>
          <w:rFonts w:ascii="Courier New" w:hAnsi="Courier New" w:cs="Courier New"/>
          <w:sz w:val="28"/>
        </w:rPr>
        <w:t>nature de TIRÉSIAS, probablement plus que moi</w:t>
      </w:r>
      <w:r w:rsidR="007F7710">
        <w:rPr>
          <w:rFonts w:ascii="Courier New" w:hAnsi="Courier New" w:cs="Courier New"/>
          <w:sz w:val="28"/>
        </w:rPr>
        <w:t>…</w:t>
      </w:r>
      <w:r>
        <w:rPr>
          <w:rFonts w:ascii="Courier New" w:hAnsi="Courier New" w:cs="Courier New"/>
          <w:sz w:val="28"/>
        </w:rPr>
        <w:t xml:space="preserve"> </w:t>
      </w:r>
    </w:p>
    <w:p w:rsidR="00E44C9B" w:rsidRDefault="007F7710">
      <w:pPr>
        <w:ind w:left="708"/>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tiens à mes yeux</w:t>
      </w:r>
    </w:p>
    <w:p w:rsidR="00233C36" w:rsidRDefault="002B0D93">
      <w:pPr>
        <w:rPr>
          <w:rFonts w:ascii="Courier New" w:hAnsi="Courier New" w:cs="Courier New"/>
          <w:sz w:val="28"/>
        </w:rPr>
      </w:pPr>
      <w:r>
        <w:rPr>
          <w:rFonts w:ascii="Courier New" w:hAnsi="Courier New" w:cs="Courier New"/>
          <w:sz w:val="28"/>
        </w:rPr>
        <w:t>…KIERKEGAARD</w:t>
      </w:r>
      <w:r>
        <w:rPr>
          <w:rStyle w:val="Appelnotedebasdep"/>
          <w:b/>
          <w:bCs/>
          <w:color w:val="FF3300"/>
          <w:sz w:val="28"/>
        </w:rPr>
        <w:footnoteReference w:id="102"/>
      </w:r>
      <w:r>
        <w:rPr>
          <w:rFonts w:ascii="Courier New" w:hAnsi="Courier New" w:cs="Courier New"/>
          <w:sz w:val="28"/>
        </w:rPr>
        <w:t xml:space="preserve"> dit que </w:t>
      </w:r>
      <w:r>
        <w:rPr>
          <w:rFonts w:ascii="Courier New" w:hAnsi="Courier New" w:cs="Courier New"/>
          <w:sz w:val="28"/>
          <w:lang w:val="ru-RU"/>
        </w:rPr>
        <w:t xml:space="preserve">la </w:t>
      </w:r>
      <w:r>
        <w:rPr>
          <w:rFonts w:ascii="Courier New" w:hAnsi="Courier New" w:cs="Courier New"/>
          <w:sz w:val="28"/>
        </w:rPr>
        <w:t xml:space="preserve">femme est plus ouverte </w:t>
      </w:r>
    </w:p>
    <w:p w:rsidR="00E44C9B" w:rsidRDefault="002B0D93">
      <w:pPr>
        <w:rPr>
          <w:rFonts w:ascii="Courier New" w:hAnsi="Courier New" w:cs="Courier New"/>
          <w:sz w:val="28"/>
        </w:rPr>
      </w:pPr>
      <w:r>
        <w:rPr>
          <w:rFonts w:ascii="Courier New" w:hAnsi="Courier New" w:cs="Courier New"/>
          <w:sz w:val="28"/>
        </w:rPr>
        <w:t>à l'angois</w:t>
      </w:r>
      <w:r>
        <w:rPr>
          <w:rFonts w:ascii="Courier New" w:hAnsi="Courier New" w:cs="Courier New"/>
          <w:sz w:val="28"/>
        </w:rPr>
        <w:softHyphen/>
        <w:t xml:space="preserve">se. </w:t>
      </w:r>
    </w:p>
    <w:p w:rsidR="00E44C9B" w:rsidRDefault="002B0D93">
      <w:pPr>
        <w:rPr>
          <w:rFonts w:ascii="Courier New" w:hAnsi="Courier New" w:cs="Courier New"/>
          <w:sz w:val="28"/>
        </w:rPr>
      </w:pPr>
      <w:r>
        <w:rPr>
          <w:rFonts w:ascii="Courier New" w:hAnsi="Courier New" w:cs="Courier New"/>
          <w:sz w:val="28"/>
        </w:rPr>
        <w:t>Faut</w:t>
      </w:r>
      <w:r w:rsidR="006E3385">
        <w:rPr>
          <w:rFonts w:ascii="Courier New" w:hAnsi="Courier New" w:cs="Courier New"/>
          <w:sz w:val="28"/>
        </w:rPr>
        <w:t>–</w:t>
      </w:r>
      <w:r>
        <w:rPr>
          <w:rFonts w:ascii="Courier New" w:hAnsi="Courier New" w:cs="Courier New"/>
          <w:sz w:val="28"/>
        </w:rPr>
        <w:t xml:space="preserve">il </w:t>
      </w:r>
      <w:r>
        <w:rPr>
          <w:rFonts w:ascii="Courier New" w:hAnsi="Courier New" w:cs="Courier New"/>
          <w:sz w:val="28"/>
          <w:lang w:val="ru-RU"/>
        </w:rPr>
        <w:t xml:space="preserve">у </w:t>
      </w:r>
      <w:r>
        <w:rPr>
          <w:rFonts w:ascii="Courier New" w:hAnsi="Courier New" w:cs="Courier New"/>
          <w:sz w:val="28"/>
        </w:rPr>
        <w:t xml:space="preserve">croire ? </w:t>
      </w:r>
    </w:p>
    <w:p w:rsidR="00E44C9B" w:rsidRDefault="002B0D93">
      <w:pPr>
        <w:rPr>
          <w:rFonts w:ascii="Courier New" w:hAnsi="Courier New" w:cs="Courier New"/>
          <w:sz w:val="28"/>
        </w:rPr>
      </w:pPr>
      <w:r>
        <w:rPr>
          <w:rFonts w:ascii="Courier New" w:hAnsi="Courier New" w:cs="Courier New"/>
          <w:sz w:val="28"/>
          <w:lang w:val="ru-RU"/>
        </w:rPr>
        <w:lastRenderedPageBreak/>
        <w:t xml:space="preserve">À </w:t>
      </w:r>
      <w:r>
        <w:rPr>
          <w:rFonts w:ascii="Courier New" w:hAnsi="Courier New" w:cs="Courier New"/>
          <w:sz w:val="28"/>
        </w:rPr>
        <w:t>la vérité, ce qui nous importe, c'est de saisir son lien aux possibilités infinies, disons indéterminées, du désir autour d'elle</w:t>
      </w:r>
      <w:r w:rsidR="006E3385">
        <w:rPr>
          <w:rFonts w:ascii="Courier New" w:hAnsi="Courier New" w:cs="Courier New"/>
          <w:sz w:val="28"/>
        </w:rPr>
        <w:t>–</w:t>
      </w:r>
      <w:r>
        <w:rPr>
          <w:rFonts w:ascii="Courier New" w:hAnsi="Courier New" w:cs="Courier New"/>
          <w:sz w:val="28"/>
        </w:rPr>
        <w:t xml:space="preserve">même, dans son champ. </w:t>
      </w:r>
    </w:p>
    <w:p w:rsidR="00233C36" w:rsidRDefault="002B0D93">
      <w:pPr>
        <w:rPr>
          <w:rFonts w:ascii="Courier New" w:hAnsi="Courier New" w:cs="Courier New"/>
          <w:sz w:val="28"/>
        </w:rPr>
      </w:pPr>
      <w:r>
        <w:rPr>
          <w:rFonts w:ascii="Courier New" w:hAnsi="Courier New" w:cs="Courier New"/>
          <w:sz w:val="28"/>
        </w:rPr>
        <w:t xml:space="preserve">Elle se tente en tentant l'Autre, </w:t>
      </w:r>
    </w:p>
    <w:p w:rsidR="00E44C9B" w:rsidRDefault="002B0D93">
      <w:pPr>
        <w:rPr>
          <w:rFonts w:ascii="Courier New" w:hAnsi="Courier New" w:cs="Courier New"/>
          <w:sz w:val="28"/>
        </w:rPr>
      </w:pPr>
      <w:r>
        <w:rPr>
          <w:rFonts w:ascii="Courier New" w:hAnsi="Courier New" w:cs="Courier New"/>
          <w:sz w:val="28"/>
        </w:rPr>
        <w:t>en quoi nous servi</w:t>
      </w:r>
      <w:r>
        <w:rPr>
          <w:rFonts w:ascii="Courier New" w:hAnsi="Courier New" w:cs="Courier New"/>
          <w:sz w:val="28"/>
        </w:rPr>
        <w:softHyphen/>
        <w:t xml:space="preserve">ra, ici aussi, le mythe. </w:t>
      </w:r>
    </w:p>
    <w:p w:rsidR="007F7710" w:rsidRDefault="007F7710">
      <w:pPr>
        <w:rPr>
          <w:rFonts w:ascii="Courier New" w:hAnsi="Courier New" w:cs="Courier New"/>
          <w:sz w:val="28"/>
        </w:rPr>
      </w:pPr>
    </w:p>
    <w:p w:rsidR="007F7710" w:rsidRDefault="002B0D93">
      <w:pPr>
        <w:rPr>
          <w:rFonts w:ascii="Courier New" w:hAnsi="Courier New" w:cs="Courier New"/>
          <w:sz w:val="28"/>
        </w:rPr>
      </w:pPr>
      <w:r>
        <w:rPr>
          <w:rFonts w:ascii="Courier New" w:hAnsi="Courier New" w:cs="Courier New"/>
          <w:sz w:val="28"/>
        </w:rPr>
        <w:t xml:space="preserve">Après tout, n'importe quoi lui est bon pour </w:t>
      </w:r>
      <w:r>
        <w:rPr>
          <w:rFonts w:ascii="Courier New" w:hAnsi="Courier New" w:cs="Courier New"/>
          <w:sz w:val="28"/>
          <w:lang w:val="ru-RU"/>
        </w:rPr>
        <w:t xml:space="preserve">le </w:t>
      </w:r>
      <w:r>
        <w:rPr>
          <w:rFonts w:ascii="Courier New" w:hAnsi="Courier New" w:cs="Courier New"/>
          <w:sz w:val="28"/>
        </w:rPr>
        <w:t xml:space="preserve">tenter, comme </w:t>
      </w:r>
      <w:r>
        <w:rPr>
          <w:rFonts w:ascii="Courier New" w:hAnsi="Courier New" w:cs="Courier New"/>
          <w:sz w:val="28"/>
          <w:lang w:val="ru-RU"/>
        </w:rPr>
        <w:t xml:space="preserve">le </w:t>
      </w:r>
      <w:r>
        <w:rPr>
          <w:rFonts w:ascii="Courier New" w:hAnsi="Courier New" w:cs="Courier New"/>
          <w:sz w:val="28"/>
        </w:rPr>
        <w:t xml:space="preserve">montre </w:t>
      </w:r>
      <w:r>
        <w:rPr>
          <w:rFonts w:ascii="Courier New" w:hAnsi="Courier New" w:cs="Courier New"/>
          <w:sz w:val="28"/>
          <w:lang w:val="ru-RU"/>
        </w:rPr>
        <w:t xml:space="preserve">le </w:t>
      </w:r>
      <w:r>
        <w:rPr>
          <w:rFonts w:ascii="Courier New" w:hAnsi="Courier New" w:cs="Courier New"/>
          <w:sz w:val="28"/>
        </w:rPr>
        <w:t>complément du mythe de tout à l'heure, la fameuse his</w:t>
      </w:r>
      <w:r>
        <w:rPr>
          <w:rFonts w:ascii="Courier New" w:hAnsi="Courier New" w:cs="Courier New"/>
          <w:sz w:val="28"/>
        </w:rPr>
        <w:softHyphen/>
        <w:t xml:space="preserve">toire de </w:t>
      </w:r>
      <w:r>
        <w:rPr>
          <w:rFonts w:ascii="Courier New" w:hAnsi="Courier New" w:cs="Courier New"/>
          <w:sz w:val="28"/>
          <w:lang w:val="ru-RU"/>
        </w:rPr>
        <w:t xml:space="preserve">la </w:t>
      </w:r>
      <w:r>
        <w:rPr>
          <w:rFonts w:ascii="Courier New" w:hAnsi="Courier New" w:cs="Courier New"/>
          <w:sz w:val="28"/>
        </w:rPr>
        <w:t xml:space="preserve">pomme, n'importe quel objet, même superflu pour elle, </w:t>
      </w:r>
    </w:p>
    <w:p w:rsidR="007F7710" w:rsidRDefault="002B0D93">
      <w:pPr>
        <w:rPr>
          <w:rFonts w:ascii="Courier New" w:hAnsi="Courier New" w:cs="Courier New"/>
          <w:sz w:val="28"/>
        </w:rPr>
      </w:pPr>
      <w:r>
        <w:rPr>
          <w:rFonts w:ascii="Courier New" w:hAnsi="Courier New" w:cs="Courier New"/>
          <w:sz w:val="28"/>
        </w:rPr>
        <w:t>car après tout, cette pomme, qu'est</w:t>
      </w:r>
      <w:r w:rsidR="006E3385">
        <w:rPr>
          <w:rFonts w:ascii="Courier New" w:hAnsi="Courier New" w:cs="Courier New"/>
          <w:sz w:val="28"/>
        </w:rPr>
        <w:t>–</w:t>
      </w:r>
      <w:r>
        <w:rPr>
          <w:rFonts w:ascii="Courier New" w:hAnsi="Courier New" w:cs="Courier New"/>
          <w:sz w:val="28"/>
        </w:rPr>
        <w:t xml:space="preserve">ce qu'elle </w:t>
      </w:r>
      <w:r>
        <w:rPr>
          <w:rFonts w:ascii="Courier New" w:hAnsi="Courier New" w:cs="Courier New"/>
          <w:sz w:val="28"/>
          <w:lang w:val="ru-RU"/>
        </w:rPr>
        <w:t xml:space="preserve">а </w:t>
      </w:r>
    </w:p>
    <w:p w:rsidR="00E44C9B" w:rsidRDefault="002B0D93">
      <w:pPr>
        <w:rPr>
          <w:rFonts w:ascii="Courier New" w:hAnsi="Courier New" w:cs="Courier New"/>
          <w:sz w:val="28"/>
        </w:rPr>
      </w:pPr>
      <w:r>
        <w:rPr>
          <w:rFonts w:ascii="Courier New" w:hAnsi="Courier New" w:cs="Courier New"/>
          <w:sz w:val="28"/>
        </w:rPr>
        <w:t xml:space="preserve">à en faire ? </w:t>
      </w:r>
    </w:p>
    <w:p w:rsidR="007F7710" w:rsidRDefault="007F771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Pas plus que n'a à en faire un poisson. </w:t>
      </w:r>
    </w:p>
    <w:p w:rsidR="007F7710" w:rsidRDefault="002B0D93">
      <w:pPr>
        <w:rPr>
          <w:rFonts w:ascii="Courier New" w:hAnsi="Courier New" w:cs="Courier New"/>
          <w:sz w:val="28"/>
        </w:rPr>
      </w:pPr>
      <w:r>
        <w:rPr>
          <w:rFonts w:ascii="Courier New" w:hAnsi="Courier New" w:cs="Courier New"/>
          <w:sz w:val="28"/>
        </w:rPr>
        <w:t>Mais il se trouve qu'avec cette pomme, c'est déjà assez bon pour crocher</w:t>
      </w:r>
      <w:r w:rsidR="007F7710">
        <w:rPr>
          <w:rFonts w:ascii="Courier New" w:hAnsi="Courier New" w:cs="Courier New"/>
          <w:sz w:val="28"/>
        </w:rPr>
        <w:t>…</w:t>
      </w:r>
      <w:r>
        <w:rPr>
          <w:rFonts w:ascii="Courier New" w:hAnsi="Courier New" w:cs="Courier New"/>
          <w:sz w:val="28"/>
        </w:rPr>
        <w:t xml:space="preserve"> </w:t>
      </w:r>
    </w:p>
    <w:p w:rsidR="007F7710" w:rsidRDefault="002B0D93" w:rsidP="007F7710">
      <w:pPr>
        <w:ind w:firstLine="708"/>
        <w:rPr>
          <w:rFonts w:ascii="Courier New" w:hAnsi="Courier New" w:cs="Courier New"/>
          <w:sz w:val="28"/>
        </w:rPr>
      </w:pPr>
      <w:r>
        <w:rPr>
          <w:rFonts w:ascii="Courier New" w:hAnsi="Courier New" w:cs="Courier New"/>
          <w:sz w:val="28"/>
        </w:rPr>
        <w:t>elle le petit poisson</w:t>
      </w:r>
    </w:p>
    <w:p w:rsidR="007F7710" w:rsidRDefault="007F771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crocher </w:t>
      </w:r>
      <w:r w:rsidR="002B0D93">
        <w:rPr>
          <w:rFonts w:ascii="Courier New" w:hAnsi="Courier New" w:cs="Courier New"/>
          <w:sz w:val="28"/>
          <w:lang w:val="ru-RU"/>
        </w:rPr>
        <w:t xml:space="preserve">le </w:t>
      </w:r>
      <w:r w:rsidR="002B0D93">
        <w:rPr>
          <w:rFonts w:ascii="Courier New" w:hAnsi="Courier New" w:cs="Courier New"/>
          <w:sz w:val="28"/>
        </w:rPr>
        <w:t xml:space="preserve">pêcheur à </w:t>
      </w:r>
      <w:r w:rsidR="002B0D93">
        <w:rPr>
          <w:rFonts w:ascii="Courier New" w:hAnsi="Courier New" w:cs="Courier New"/>
          <w:sz w:val="28"/>
          <w:lang w:val="ru-RU"/>
        </w:rPr>
        <w:t xml:space="preserve">la </w:t>
      </w:r>
      <w:r w:rsidR="002B0D93">
        <w:rPr>
          <w:rFonts w:ascii="Courier New" w:hAnsi="Courier New" w:cs="Courier New"/>
          <w:sz w:val="28"/>
        </w:rPr>
        <w:t xml:space="preserve">ligne. </w:t>
      </w:r>
    </w:p>
    <w:p w:rsidR="007F7710" w:rsidRDefault="007F7710">
      <w:pPr>
        <w:rPr>
          <w:rFonts w:ascii="Courier New" w:hAnsi="Courier New" w:cs="Courier New"/>
          <w:sz w:val="28"/>
        </w:rPr>
      </w:pPr>
    </w:p>
    <w:p w:rsidR="007F7710" w:rsidRDefault="002B0D93">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le </w:t>
      </w:r>
      <w:r>
        <w:rPr>
          <w:rFonts w:ascii="Courier New" w:hAnsi="Courier New" w:cs="Courier New"/>
          <w:sz w:val="28"/>
        </w:rPr>
        <w:t xml:space="preserve">désir de l'autre qui l'intéresse. </w:t>
      </w:r>
    </w:p>
    <w:p w:rsidR="00233C36" w:rsidRDefault="002B0D93">
      <w:pPr>
        <w:rPr>
          <w:rFonts w:ascii="Courier New" w:hAnsi="Courier New" w:cs="Courier New"/>
          <w:sz w:val="28"/>
        </w:rPr>
      </w:pPr>
      <w:r>
        <w:rPr>
          <w:rFonts w:ascii="Courier New" w:hAnsi="Courier New" w:cs="Courier New"/>
          <w:sz w:val="28"/>
        </w:rPr>
        <w:t xml:space="preserve">Pour mettre un peu mieux l'accent, je dirais </w:t>
      </w:r>
    </w:p>
    <w:p w:rsidR="00E44C9B" w:rsidRDefault="002B0D93">
      <w:pPr>
        <w:rPr>
          <w:rFonts w:ascii="Courier New" w:hAnsi="Courier New" w:cs="Courier New"/>
          <w:sz w:val="28"/>
        </w:rPr>
      </w:pPr>
      <w:r>
        <w:rPr>
          <w:rFonts w:ascii="Courier New" w:hAnsi="Courier New" w:cs="Courier New"/>
          <w:sz w:val="28"/>
        </w:rPr>
        <w:t xml:space="preserve">que c'est du prix, sur </w:t>
      </w:r>
      <w:r>
        <w:rPr>
          <w:rFonts w:ascii="Courier New" w:hAnsi="Courier New" w:cs="Courier New"/>
          <w:sz w:val="28"/>
          <w:lang w:val="ru-RU"/>
        </w:rPr>
        <w:t xml:space="preserve">le </w:t>
      </w:r>
      <w:r>
        <w:rPr>
          <w:rFonts w:ascii="Courier New" w:hAnsi="Courier New" w:cs="Courier New"/>
          <w:sz w:val="28"/>
        </w:rPr>
        <w:t>marché, de ce désir…</w:t>
      </w:r>
    </w:p>
    <w:p w:rsidR="007F7710" w:rsidRDefault="002B0D93">
      <w:pPr>
        <w:ind w:left="708"/>
        <w:rPr>
          <w:rFonts w:ascii="Courier New" w:hAnsi="Courier New" w:cs="Courier New"/>
          <w:sz w:val="28"/>
        </w:rPr>
      </w:pPr>
      <w:r>
        <w:rPr>
          <w:rFonts w:ascii="Courier New" w:hAnsi="Courier New" w:cs="Courier New"/>
          <w:sz w:val="28"/>
        </w:rPr>
        <w:t xml:space="preserve">car </w:t>
      </w:r>
      <w:r>
        <w:rPr>
          <w:rFonts w:ascii="Courier New" w:hAnsi="Courier New" w:cs="Courier New"/>
          <w:sz w:val="28"/>
          <w:lang w:val="ru-RU"/>
        </w:rPr>
        <w:t xml:space="preserve">le </w:t>
      </w:r>
      <w:r>
        <w:rPr>
          <w:rFonts w:ascii="Courier New" w:hAnsi="Courier New" w:cs="Courier New"/>
          <w:sz w:val="28"/>
        </w:rPr>
        <w:t xml:space="preserve">désir est chose mercantile, </w:t>
      </w:r>
    </w:p>
    <w:p w:rsidR="007F7710" w:rsidRDefault="002B0D93">
      <w:pPr>
        <w:ind w:left="708"/>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une cote du désir qu'on fait </w:t>
      </w:r>
    </w:p>
    <w:p w:rsidR="00E44C9B" w:rsidRDefault="002B0D93">
      <w:pPr>
        <w:ind w:left="708"/>
        <w:rPr>
          <w:rFonts w:ascii="Courier New" w:hAnsi="Courier New" w:cs="Courier New"/>
          <w:sz w:val="28"/>
        </w:rPr>
      </w:pPr>
      <w:r>
        <w:rPr>
          <w:rFonts w:ascii="Courier New" w:hAnsi="Courier New" w:cs="Courier New"/>
          <w:sz w:val="28"/>
        </w:rPr>
        <w:t xml:space="preserve">monter et baisser culturellement </w:t>
      </w:r>
    </w:p>
    <w:p w:rsidR="00E44C9B" w:rsidRDefault="002B0D93">
      <w:pPr>
        <w:rPr>
          <w:rFonts w:ascii="Courier New" w:hAnsi="Courier New" w:cs="Courier New"/>
          <w:sz w:val="28"/>
        </w:rPr>
      </w:pPr>
      <w:r>
        <w:rPr>
          <w:rFonts w:ascii="Courier New" w:hAnsi="Courier New" w:cs="Courier New"/>
          <w:sz w:val="28"/>
        </w:rPr>
        <w:t xml:space="preserve">…c'est du prix qu'on donne au </w:t>
      </w:r>
      <w:r w:rsidRPr="007F7710">
        <w:rPr>
          <w:i/>
        </w:rPr>
        <w:t>désir sur le marché</w:t>
      </w:r>
      <w:r>
        <w:rPr>
          <w:rFonts w:ascii="Courier New" w:hAnsi="Courier New" w:cs="Courier New"/>
          <w:sz w:val="28"/>
        </w:rPr>
        <w:t xml:space="preserve"> que dépend à chaque moment, le mode et </w:t>
      </w:r>
      <w:r>
        <w:rPr>
          <w:rFonts w:ascii="Courier New" w:hAnsi="Courier New" w:cs="Courier New"/>
          <w:sz w:val="28"/>
          <w:lang w:val="ru-RU"/>
        </w:rPr>
        <w:t xml:space="preserve">le </w:t>
      </w:r>
      <w:r>
        <w:rPr>
          <w:rFonts w:ascii="Courier New" w:hAnsi="Courier New" w:cs="Courier New"/>
          <w:sz w:val="28"/>
        </w:rPr>
        <w:t>niveau de l'amour.</w:t>
      </w:r>
    </w:p>
    <w:p w:rsidR="007F7710" w:rsidRDefault="007F7710">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Tel qu'il est lui</w:t>
      </w:r>
      <w:r w:rsidR="006E3385">
        <w:rPr>
          <w:rFonts w:ascii="Courier New" w:hAnsi="Courier New" w:cs="Courier New"/>
          <w:sz w:val="28"/>
        </w:rPr>
        <w:t>–</w:t>
      </w:r>
      <w:r>
        <w:rPr>
          <w:rFonts w:ascii="Courier New" w:hAnsi="Courier New" w:cs="Courier New"/>
          <w:sz w:val="28"/>
        </w:rPr>
        <w:t xml:space="preserve">même valeur, comme </w:t>
      </w:r>
      <w:r>
        <w:rPr>
          <w:rFonts w:ascii="Courier New" w:hAnsi="Courier New" w:cs="Courier New"/>
          <w:sz w:val="28"/>
          <w:lang w:val="ru-RU"/>
        </w:rPr>
        <w:t xml:space="preserve">le </w:t>
      </w:r>
      <w:r>
        <w:rPr>
          <w:rFonts w:ascii="Courier New" w:hAnsi="Courier New" w:cs="Courier New"/>
          <w:sz w:val="28"/>
        </w:rPr>
        <w:t xml:space="preserve">disent très bien les philosophes, c'est de l'idéalisation </w:t>
      </w:r>
    </w:p>
    <w:p w:rsidR="007F7710" w:rsidRDefault="002B0D93">
      <w:pPr>
        <w:rPr>
          <w:rFonts w:ascii="Courier New" w:hAnsi="Courier New" w:cs="Courier New"/>
          <w:sz w:val="28"/>
        </w:rPr>
      </w:pPr>
      <w:r>
        <w:rPr>
          <w:rFonts w:ascii="Courier New" w:hAnsi="Courier New" w:cs="Courier New"/>
          <w:sz w:val="28"/>
        </w:rPr>
        <w:t xml:space="preserve">du désir qu'il est fait. </w:t>
      </w:r>
    </w:p>
    <w:p w:rsidR="007F7710" w:rsidRDefault="002B0D93">
      <w:pPr>
        <w:rPr>
          <w:rFonts w:ascii="Courier New" w:hAnsi="Courier New" w:cs="Courier New"/>
          <w:sz w:val="28"/>
        </w:rPr>
      </w:pPr>
      <w:r>
        <w:rPr>
          <w:rFonts w:ascii="Courier New" w:hAnsi="Courier New" w:cs="Courier New"/>
          <w:sz w:val="28"/>
        </w:rPr>
        <w:t xml:space="preserve">Je dis l'idéalisation, car ce n'est pas en tant que malade que notre patiente de tout à l'heure </w:t>
      </w:r>
      <w:r>
        <w:rPr>
          <w:rFonts w:ascii="Courier New" w:hAnsi="Courier New" w:cs="Courier New"/>
          <w:sz w:val="28"/>
          <w:lang w:val="ru-RU"/>
        </w:rPr>
        <w:t xml:space="preserve">а </w:t>
      </w:r>
      <w:r>
        <w:rPr>
          <w:rFonts w:ascii="Courier New" w:hAnsi="Courier New" w:cs="Courier New"/>
          <w:sz w:val="28"/>
        </w:rPr>
        <w:t xml:space="preserve">parlé ainsi du désir de son mari. </w:t>
      </w:r>
    </w:p>
    <w:p w:rsidR="007F7710" w:rsidRDefault="007F771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Qu'elle </w:t>
      </w:r>
      <w:r>
        <w:rPr>
          <w:rFonts w:ascii="Courier New" w:hAnsi="Courier New" w:cs="Courier New"/>
          <w:sz w:val="28"/>
          <w:lang w:val="ru-RU"/>
        </w:rPr>
        <w:t xml:space="preserve">у </w:t>
      </w:r>
      <w:r>
        <w:rPr>
          <w:rFonts w:ascii="Courier New" w:hAnsi="Courier New" w:cs="Courier New"/>
          <w:sz w:val="28"/>
        </w:rPr>
        <w:t xml:space="preserve">tienne, c'est ça l'amour. </w:t>
      </w:r>
    </w:p>
    <w:p w:rsidR="007F7710" w:rsidRDefault="002B0D93">
      <w:pPr>
        <w:rPr>
          <w:rFonts w:ascii="Courier New" w:hAnsi="Courier New" w:cs="Courier New"/>
          <w:sz w:val="28"/>
        </w:rPr>
      </w:pPr>
      <w:r>
        <w:rPr>
          <w:rFonts w:ascii="Courier New" w:hAnsi="Courier New" w:cs="Courier New"/>
          <w:sz w:val="28"/>
        </w:rPr>
        <w:t xml:space="preserve">Qu'elle ne tienne pas tellement à ce qu'il </w:t>
      </w:r>
      <w:r w:rsidRPr="007F7710">
        <w:rPr>
          <w:i/>
        </w:rPr>
        <w:t>le manifeste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n'est pas obligé, mais c'est dans </w:t>
      </w:r>
      <w:r w:rsidRPr="007F7710">
        <w:rPr>
          <w:rFonts w:ascii="Courier New" w:hAnsi="Courier New" w:cs="Courier New"/>
          <w:i/>
        </w:rPr>
        <w:t>l'ordre des choses</w:t>
      </w:r>
      <w:r>
        <w:rPr>
          <w:rFonts w:ascii="Courier New" w:hAnsi="Courier New" w:cs="Courier New"/>
          <w:sz w:val="28"/>
        </w:rPr>
        <w:t>.</w:t>
      </w:r>
    </w:p>
    <w:p w:rsidR="007F7710" w:rsidRDefault="007F7710">
      <w:pPr>
        <w:rPr>
          <w:rFonts w:ascii="Courier New" w:hAnsi="Courier New" w:cs="Courier New"/>
          <w:sz w:val="28"/>
        </w:rPr>
      </w:pPr>
    </w:p>
    <w:p w:rsidR="00000671" w:rsidRDefault="002B0D93">
      <w:pPr>
        <w:rPr>
          <w:rFonts w:ascii="Courier New" w:hAnsi="Courier New" w:cs="Courier New"/>
          <w:sz w:val="28"/>
        </w:rPr>
      </w:pPr>
      <w:r>
        <w:rPr>
          <w:rFonts w:ascii="Courier New" w:hAnsi="Courier New" w:cs="Courier New"/>
          <w:sz w:val="28"/>
          <w:lang w:val="ru-RU"/>
        </w:rPr>
        <w:t xml:space="preserve">À </w:t>
      </w:r>
      <w:r>
        <w:rPr>
          <w:rFonts w:ascii="Courier New" w:hAnsi="Courier New" w:cs="Courier New"/>
          <w:sz w:val="28"/>
        </w:rPr>
        <w:t xml:space="preserve">cet égard, l'expérience nous apprend que dans </w:t>
      </w:r>
    </w:p>
    <w:p w:rsidR="00000671"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jouissance à propre</w:t>
      </w:r>
      <w:r>
        <w:rPr>
          <w:rFonts w:ascii="Courier New" w:hAnsi="Courier New" w:cs="Courier New"/>
          <w:sz w:val="28"/>
        </w:rPr>
        <w:softHyphen/>
        <w:t xml:space="preserve">ment parler de </w:t>
      </w:r>
      <w:r>
        <w:rPr>
          <w:rFonts w:ascii="Courier New" w:hAnsi="Courier New" w:cs="Courier New"/>
          <w:sz w:val="28"/>
          <w:lang w:val="ru-RU"/>
        </w:rPr>
        <w:t xml:space="preserve">la </w:t>
      </w:r>
      <w:r>
        <w:rPr>
          <w:rFonts w:ascii="Courier New" w:hAnsi="Courier New" w:cs="Courier New"/>
          <w:sz w:val="28"/>
        </w:rPr>
        <w:t xml:space="preserve">femme, </w:t>
      </w:r>
    </w:p>
    <w:p w:rsidR="00233C36" w:rsidRDefault="002B0D93">
      <w:pPr>
        <w:rPr>
          <w:rFonts w:ascii="Courier New" w:hAnsi="Courier New" w:cs="Courier New"/>
          <w:sz w:val="28"/>
        </w:rPr>
      </w:pPr>
      <w:r>
        <w:rPr>
          <w:rFonts w:ascii="Courier New" w:hAnsi="Courier New" w:cs="Courier New"/>
          <w:sz w:val="28"/>
        </w:rPr>
        <w:t xml:space="preserve">qui mérite </w:t>
      </w:r>
      <w:r w:rsidR="006E3385">
        <w:rPr>
          <w:rFonts w:ascii="Courier New" w:hAnsi="Courier New" w:cs="Courier New"/>
          <w:sz w:val="28"/>
        </w:rPr>
        <w:t>–</w:t>
      </w:r>
      <w:r>
        <w:rPr>
          <w:rFonts w:ascii="Courier New" w:hAnsi="Courier New" w:cs="Courier New"/>
          <w:sz w:val="28"/>
        </w:rPr>
        <w:t xml:space="preserve"> et c’est peut</w:t>
      </w:r>
      <w:r w:rsidR="006E3385">
        <w:rPr>
          <w:rFonts w:ascii="Courier New" w:hAnsi="Courier New" w:cs="Courier New"/>
          <w:sz w:val="28"/>
        </w:rPr>
        <w:t>–</w:t>
      </w:r>
      <w:r>
        <w:rPr>
          <w:rFonts w:ascii="Courier New" w:hAnsi="Courier New" w:cs="Courier New"/>
          <w:sz w:val="28"/>
        </w:rPr>
        <w:t xml:space="preserve">être bien </w:t>
      </w:r>
      <w:r w:rsidR="006E3385">
        <w:rPr>
          <w:rFonts w:ascii="Courier New" w:hAnsi="Courier New" w:cs="Courier New"/>
          <w:sz w:val="28"/>
        </w:rPr>
        <w:t>–</w:t>
      </w:r>
      <w:r>
        <w:rPr>
          <w:rFonts w:ascii="Courier New" w:hAnsi="Courier New" w:cs="Courier New"/>
          <w:sz w:val="28"/>
        </w:rPr>
        <w:t xml:space="preserve"> de concen</w:t>
      </w:r>
      <w:r>
        <w:rPr>
          <w:rFonts w:ascii="Courier New" w:hAnsi="Courier New" w:cs="Courier New"/>
          <w:sz w:val="28"/>
        </w:rPr>
        <w:softHyphen/>
        <w:t xml:space="preserve">trer sur elle toutes sortes de soins de </w:t>
      </w:r>
      <w:r>
        <w:rPr>
          <w:rFonts w:ascii="Courier New" w:hAnsi="Courier New" w:cs="Courier New"/>
          <w:sz w:val="28"/>
          <w:lang w:val="ru-RU"/>
        </w:rPr>
        <w:t xml:space="preserve">la </w:t>
      </w:r>
      <w:r>
        <w:rPr>
          <w:rFonts w:ascii="Courier New" w:hAnsi="Courier New" w:cs="Courier New"/>
          <w:sz w:val="28"/>
        </w:rPr>
        <w:t xml:space="preserve">part </w:t>
      </w:r>
    </w:p>
    <w:p w:rsidR="00000671" w:rsidRDefault="002B0D93">
      <w:pPr>
        <w:rPr>
          <w:rFonts w:ascii="Courier New" w:hAnsi="Courier New" w:cs="Courier New"/>
          <w:sz w:val="28"/>
        </w:rPr>
      </w:pPr>
      <w:r>
        <w:rPr>
          <w:rFonts w:ascii="Courier New" w:hAnsi="Courier New" w:cs="Courier New"/>
          <w:sz w:val="28"/>
        </w:rPr>
        <w:t>du partenaire, l'impuissance</w:t>
      </w:r>
      <w:r w:rsidR="00000671">
        <w:rPr>
          <w:rFonts w:ascii="Courier New" w:hAnsi="Courier New" w:cs="Courier New"/>
          <w:sz w:val="28"/>
        </w:rPr>
        <w:t>…</w:t>
      </w:r>
      <w:r>
        <w:rPr>
          <w:rFonts w:ascii="Courier New" w:hAnsi="Courier New" w:cs="Courier New"/>
          <w:sz w:val="28"/>
        </w:rPr>
        <w:t xml:space="preserve"> </w:t>
      </w:r>
    </w:p>
    <w:p w:rsidR="00233C36" w:rsidRDefault="00233C36" w:rsidP="00861736">
      <w:pPr>
        <w:ind w:firstLine="708"/>
        <w:rPr>
          <w:rFonts w:ascii="Courier New" w:hAnsi="Courier New" w:cs="Courier New"/>
          <w:sz w:val="28"/>
        </w:rPr>
      </w:pPr>
    </w:p>
    <w:p w:rsidR="00000671" w:rsidRDefault="002B0D93" w:rsidP="00861736">
      <w:pPr>
        <w:ind w:firstLine="708"/>
        <w:rPr>
          <w:rFonts w:ascii="Courier New" w:hAnsi="Courier New" w:cs="Courier New"/>
          <w:sz w:val="28"/>
        </w:rPr>
      </w:pPr>
      <w:r>
        <w:rPr>
          <w:rFonts w:ascii="Courier New" w:hAnsi="Courier New" w:cs="Courier New"/>
          <w:sz w:val="28"/>
        </w:rPr>
        <w:t>à proprement parler</w:t>
      </w:r>
      <w:r w:rsidR="00000671">
        <w:rPr>
          <w:rFonts w:ascii="Courier New" w:hAnsi="Courier New" w:cs="Courier New"/>
          <w:sz w:val="28"/>
        </w:rPr>
        <w:t xml:space="preserve"> </w:t>
      </w:r>
      <w:r>
        <w:rPr>
          <w:rFonts w:ascii="Courier New" w:hAnsi="Courier New" w:cs="Courier New"/>
          <w:sz w:val="28"/>
        </w:rPr>
        <w:t>les offenses techniques</w:t>
      </w:r>
    </w:p>
    <w:p w:rsidR="00861736" w:rsidRDefault="000006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l'impuissance de ce partenaire peut être fort bien agréée, et </w:t>
      </w:r>
      <w:r w:rsidR="002B0D93">
        <w:rPr>
          <w:rFonts w:ascii="Courier New" w:hAnsi="Courier New" w:cs="Courier New"/>
          <w:sz w:val="28"/>
          <w:lang w:val="ru-RU"/>
        </w:rPr>
        <w:t xml:space="preserve">la </w:t>
      </w:r>
      <w:r w:rsidR="002B0D93">
        <w:rPr>
          <w:rFonts w:ascii="Courier New" w:hAnsi="Courier New" w:cs="Courier New"/>
          <w:sz w:val="28"/>
        </w:rPr>
        <w:t xml:space="preserve">chose se manifeste aussi bien </w:t>
      </w:r>
    </w:p>
    <w:p w:rsidR="00E44C9B" w:rsidRDefault="002B0D93">
      <w:pPr>
        <w:rPr>
          <w:rFonts w:ascii="Courier New" w:hAnsi="Courier New" w:cs="Courier New"/>
          <w:sz w:val="28"/>
        </w:rPr>
      </w:pPr>
      <w:r>
        <w:rPr>
          <w:rFonts w:ascii="Courier New" w:hAnsi="Courier New" w:cs="Courier New"/>
          <w:sz w:val="28"/>
        </w:rPr>
        <w:t>à l'occasion du fiasco…</w:t>
      </w:r>
    </w:p>
    <w:p w:rsidR="007F7710" w:rsidRDefault="002B0D93" w:rsidP="007F7710">
      <w:pPr>
        <w:ind w:left="708"/>
        <w:rPr>
          <w:rFonts w:ascii="Courier New" w:hAnsi="Courier New" w:cs="Courier New"/>
          <w:sz w:val="28"/>
        </w:rPr>
      </w:pPr>
      <w:r>
        <w:rPr>
          <w:rFonts w:ascii="Courier New" w:hAnsi="Courier New" w:cs="Courier New"/>
          <w:sz w:val="28"/>
        </w:rPr>
        <w:t>comme depuis longtemps STENDHAL</w:t>
      </w:r>
      <w:r>
        <w:rPr>
          <w:rStyle w:val="Appelnotedebasdep"/>
          <w:b/>
          <w:bCs/>
          <w:color w:val="FF3300"/>
          <w:sz w:val="28"/>
        </w:rPr>
        <w:footnoteReference w:id="103"/>
      </w:r>
      <w:r>
        <w:rPr>
          <w:rFonts w:ascii="Courier New" w:hAnsi="Courier New" w:cs="Courier New"/>
          <w:sz w:val="28"/>
        </w:rPr>
        <w:t xml:space="preserve"> </w:t>
      </w:r>
    </w:p>
    <w:p w:rsidR="00E44C9B" w:rsidRDefault="002B0D93" w:rsidP="007F7710">
      <w:pPr>
        <w:ind w:left="708"/>
        <w:rPr>
          <w:rFonts w:ascii="Courier New" w:hAnsi="Courier New" w:cs="Courier New"/>
          <w:sz w:val="28"/>
        </w:rPr>
      </w:pPr>
      <w:r>
        <w:rPr>
          <w:rFonts w:ascii="Courier New" w:hAnsi="Courier New" w:cs="Courier New"/>
          <w:sz w:val="28"/>
        </w:rPr>
        <w:t>nous l'a fait remarquer</w:t>
      </w:r>
    </w:p>
    <w:p w:rsidR="00000671" w:rsidRDefault="002B0D93">
      <w:pPr>
        <w:rPr>
          <w:rFonts w:ascii="Courier New" w:hAnsi="Courier New" w:cs="Courier New"/>
          <w:sz w:val="28"/>
        </w:rPr>
      </w:pPr>
      <w:r>
        <w:rPr>
          <w:rFonts w:ascii="Courier New" w:hAnsi="Courier New" w:cs="Courier New"/>
          <w:sz w:val="28"/>
        </w:rPr>
        <w:t xml:space="preserve">…que dans les rapports où cette impuissance est durable, et où il semble que si l'on voit, </w:t>
      </w:r>
      <w:r w:rsidRPr="00000671">
        <w:rPr>
          <w:i/>
        </w:rPr>
        <w:t>à l'occasion</w:t>
      </w:r>
      <w:r>
        <w:rPr>
          <w:rFonts w:ascii="Courier New" w:hAnsi="Courier New" w:cs="Courier New"/>
          <w:sz w:val="28"/>
        </w:rPr>
        <w:t xml:space="preserve">, </w:t>
      </w:r>
    </w:p>
    <w:p w:rsidR="00233C36"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femme s'adjoindre, après un certain temps, quelque aide réputée plus efficace, ce soit plutôt par </w:t>
      </w:r>
    </w:p>
    <w:p w:rsidR="00233C36" w:rsidRDefault="002B0D93">
      <w:pPr>
        <w:rPr>
          <w:rFonts w:ascii="Courier New" w:hAnsi="Courier New" w:cs="Courier New"/>
          <w:sz w:val="28"/>
        </w:rPr>
      </w:pPr>
      <w:r>
        <w:rPr>
          <w:rFonts w:ascii="Courier New" w:hAnsi="Courier New" w:cs="Courier New"/>
          <w:sz w:val="28"/>
        </w:rPr>
        <w:t xml:space="preserve">une espèce de pudeur pour qu'il ne soit pas dit </w:t>
      </w:r>
    </w:p>
    <w:p w:rsidR="00E44C9B" w:rsidRDefault="002B0D93">
      <w:pPr>
        <w:rPr>
          <w:rFonts w:ascii="Courier New" w:hAnsi="Courier New" w:cs="Courier New"/>
          <w:sz w:val="28"/>
        </w:rPr>
      </w:pPr>
      <w:r>
        <w:rPr>
          <w:rFonts w:ascii="Courier New" w:hAnsi="Courier New" w:cs="Courier New"/>
          <w:sz w:val="28"/>
        </w:rPr>
        <w:t>que ça lui est, à quelque titre que ce soit, refusé.</w:t>
      </w:r>
    </w:p>
    <w:p w:rsidR="00E44C9B" w:rsidRDefault="00E44C9B">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rPr>
        <w:t xml:space="preserve">Au passage, je vous rappelle mes formules de </w:t>
      </w:r>
    </w:p>
    <w:p w:rsidR="00000671"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dernière fois sur </w:t>
      </w:r>
      <w:r>
        <w:rPr>
          <w:rFonts w:ascii="Courier New" w:hAnsi="Courier New" w:cs="Courier New"/>
          <w:sz w:val="28"/>
          <w:lang w:val="ru-RU"/>
        </w:rPr>
        <w:t xml:space="preserve">le </w:t>
      </w:r>
      <w:r>
        <w:rPr>
          <w:rFonts w:ascii="Courier New" w:hAnsi="Courier New" w:cs="Courier New"/>
          <w:sz w:val="28"/>
        </w:rPr>
        <w:t>maso</w:t>
      </w:r>
      <w:r>
        <w:rPr>
          <w:rFonts w:ascii="Courier New" w:hAnsi="Courier New" w:cs="Courier New"/>
          <w:sz w:val="28"/>
        </w:rPr>
        <w:softHyphen/>
        <w:t xml:space="preserve">chisme. Elles sont destinées, vous </w:t>
      </w:r>
      <w:r>
        <w:rPr>
          <w:rFonts w:ascii="Courier New" w:hAnsi="Courier New" w:cs="Courier New"/>
          <w:sz w:val="28"/>
          <w:lang w:val="ru-RU"/>
        </w:rPr>
        <w:t xml:space="preserve">le </w:t>
      </w:r>
      <w:r>
        <w:rPr>
          <w:rFonts w:ascii="Courier New" w:hAnsi="Courier New" w:cs="Courier New"/>
          <w:sz w:val="28"/>
        </w:rPr>
        <w:t>verrez, à redonner au masochisme</w:t>
      </w:r>
      <w:r w:rsidR="00000671">
        <w:rPr>
          <w:rFonts w:ascii="Courier New" w:hAnsi="Courier New" w:cs="Courier New"/>
          <w:sz w:val="28"/>
        </w:rPr>
        <w:t>…</w:t>
      </w:r>
    </w:p>
    <w:p w:rsidR="00000671" w:rsidRDefault="002B0D93" w:rsidP="00000671">
      <w:pPr>
        <w:ind w:left="708"/>
        <w:rPr>
          <w:rFonts w:ascii="Courier New" w:hAnsi="Courier New" w:cs="Courier New"/>
          <w:sz w:val="28"/>
        </w:rPr>
      </w:pPr>
      <w:r>
        <w:rPr>
          <w:rFonts w:ascii="Courier New" w:hAnsi="Courier New" w:cs="Courier New"/>
          <w:sz w:val="28"/>
        </w:rPr>
        <w:t>qu'il s'agisse</w:t>
      </w:r>
      <w:r w:rsidR="00000671">
        <w:rPr>
          <w:rFonts w:ascii="Courier New" w:hAnsi="Courier New" w:cs="Courier New"/>
          <w:sz w:val="28"/>
        </w:rPr>
        <w:t> :</w:t>
      </w:r>
      <w:r>
        <w:rPr>
          <w:rFonts w:ascii="Courier New" w:hAnsi="Courier New" w:cs="Courier New"/>
          <w:sz w:val="28"/>
        </w:rPr>
        <w:t xml:space="preserve"> </w:t>
      </w:r>
    </w:p>
    <w:p w:rsidR="00000671" w:rsidRDefault="002B0D93" w:rsidP="00F649AA">
      <w:pPr>
        <w:pStyle w:val="Paragraphedeliste"/>
        <w:numPr>
          <w:ilvl w:val="0"/>
          <w:numId w:val="11"/>
        </w:numPr>
        <w:ind w:left="1428"/>
        <w:rPr>
          <w:rFonts w:ascii="Courier New" w:hAnsi="Courier New" w:cs="Courier New"/>
          <w:sz w:val="28"/>
        </w:rPr>
      </w:pPr>
      <w:r w:rsidRPr="00000671">
        <w:rPr>
          <w:rFonts w:ascii="Courier New" w:hAnsi="Courier New" w:cs="Courier New"/>
          <w:sz w:val="28"/>
        </w:rPr>
        <w:t xml:space="preserve">du masochisme du pervers, </w:t>
      </w:r>
    </w:p>
    <w:p w:rsidR="00000671" w:rsidRDefault="002B0D93" w:rsidP="00F649AA">
      <w:pPr>
        <w:pStyle w:val="Paragraphedeliste"/>
        <w:numPr>
          <w:ilvl w:val="0"/>
          <w:numId w:val="11"/>
        </w:numPr>
        <w:ind w:left="1428"/>
        <w:rPr>
          <w:rFonts w:ascii="Courier New" w:hAnsi="Courier New" w:cs="Courier New"/>
          <w:sz w:val="28"/>
        </w:rPr>
      </w:pPr>
      <w:r w:rsidRPr="00000671">
        <w:rPr>
          <w:rFonts w:ascii="Courier New" w:hAnsi="Courier New" w:cs="Courier New"/>
          <w:sz w:val="28"/>
        </w:rPr>
        <w:t xml:space="preserve">du masochisme moral, </w:t>
      </w:r>
    </w:p>
    <w:p w:rsidR="00233C36" w:rsidRPr="00233C36" w:rsidRDefault="002B0D93" w:rsidP="00233C36">
      <w:pPr>
        <w:pStyle w:val="Paragraphedeliste"/>
        <w:numPr>
          <w:ilvl w:val="0"/>
          <w:numId w:val="11"/>
        </w:numPr>
        <w:ind w:left="1428"/>
        <w:rPr>
          <w:rFonts w:ascii="Courier New" w:hAnsi="Courier New" w:cs="Courier New"/>
          <w:sz w:val="28"/>
        </w:rPr>
      </w:pPr>
      <w:r w:rsidRPr="00233C36">
        <w:rPr>
          <w:rFonts w:ascii="Courier New" w:hAnsi="Courier New" w:cs="Courier New"/>
          <w:sz w:val="28"/>
        </w:rPr>
        <w:t>du masochisme féminin</w:t>
      </w:r>
    </w:p>
    <w:p w:rsidR="00E44C9B" w:rsidRDefault="000006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son unité autrement insaisissable. </w:t>
      </w:r>
    </w:p>
    <w:p w:rsidR="00000671" w:rsidRDefault="00000671">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Et vous verrez que </w:t>
      </w:r>
      <w:r>
        <w:rPr>
          <w:rFonts w:ascii="Courier New" w:hAnsi="Courier New" w:cs="Courier New"/>
          <w:sz w:val="28"/>
          <w:lang w:val="ru-RU"/>
        </w:rPr>
        <w:t xml:space="preserve">le </w:t>
      </w:r>
      <w:r>
        <w:rPr>
          <w:rFonts w:ascii="Courier New" w:hAnsi="Courier New" w:cs="Courier New"/>
          <w:sz w:val="28"/>
        </w:rPr>
        <w:t>masochis</w:t>
      </w:r>
      <w:r>
        <w:rPr>
          <w:rFonts w:ascii="Courier New" w:hAnsi="Courier New" w:cs="Courier New"/>
          <w:sz w:val="28"/>
        </w:rPr>
        <w:softHyphen/>
        <w:t xml:space="preserve">me féminin prend </w:t>
      </w:r>
    </w:p>
    <w:p w:rsidR="00E44C9B" w:rsidRDefault="002B0D93">
      <w:pPr>
        <w:rPr>
          <w:rFonts w:ascii="Courier New" w:hAnsi="Courier New" w:cs="Courier New"/>
          <w:sz w:val="28"/>
        </w:rPr>
      </w:pPr>
      <w:r>
        <w:rPr>
          <w:rFonts w:ascii="Courier New" w:hAnsi="Courier New" w:cs="Courier New"/>
          <w:sz w:val="28"/>
        </w:rPr>
        <w:t>un tout autre sens, assez ironique, si ce rapport d'occul</w:t>
      </w:r>
      <w:r>
        <w:rPr>
          <w:rFonts w:ascii="Courier New" w:hAnsi="Courier New" w:cs="Courier New"/>
          <w:sz w:val="28"/>
        </w:rPr>
        <w:softHyphen/>
        <w:t xml:space="preserve">tation chez l'autre… </w:t>
      </w:r>
    </w:p>
    <w:p w:rsidR="00E44C9B" w:rsidRDefault="002B0D93">
      <w:pPr>
        <w:ind w:firstLine="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jouissance en apparence alléguée de l'autre</w:t>
      </w:r>
    </w:p>
    <w:p w:rsidR="00000671" w:rsidRDefault="002B0D93">
      <w:pPr>
        <w:rPr>
          <w:rFonts w:ascii="Courier New" w:hAnsi="Courier New" w:cs="Courier New"/>
          <w:sz w:val="28"/>
        </w:rPr>
      </w:pPr>
      <w:r>
        <w:rPr>
          <w:rFonts w:ascii="Courier New" w:hAnsi="Courier New" w:cs="Courier New"/>
          <w:sz w:val="28"/>
        </w:rPr>
        <w:t>…d'oc</w:t>
      </w:r>
      <w:r>
        <w:rPr>
          <w:rFonts w:ascii="Courier New" w:hAnsi="Courier New" w:cs="Courier New"/>
          <w:sz w:val="28"/>
        </w:rPr>
        <w:softHyphen/>
        <w:t xml:space="preserve">cultation par cette jouissance de l'autre, </w:t>
      </w:r>
    </w:p>
    <w:p w:rsidR="00861736" w:rsidRDefault="002B0D93">
      <w:pPr>
        <w:rPr>
          <w:rFonts w:ascii="Courier New" w:hAnsi="Courier New" w:cs="Courier New"/>
          <w:sz w:val="28"/>
        </w:rPr>
      </w:pPr>
      <w:r w:rsidRPr="00000671">
        <w:rPr>
          <w:i/>
        </w:rPr>
        <w:t>d'une angoisse</w:t>
      </w:r>
      <w:r>
        <w:rPr>
          <w:rFonts w:ascii="Courier New" w:hAnsi="Courier New" w:cs="Courier New"/>
          <w:sz w:val="28"/>
        </w:rPr>
        <w:t xml:space="preserve"> qu'il s'agit incon</w:t>
      </w:r>
      <w:r>
        <w:rPr>
          <w:rFonts w:ascii="Courier New" w:hAnsi="Courier New" w:cs="Courier New"/>
          <w:sz w:val="28"/>
        </w:rPr>
        <w:softHyphen/>
        <w:t xml:space="preserve">testablement d'éveiller. </w:t>
      </w:r>
    </w:p>
    <w:p w:rsidR="00861736" w:rsidRDefault="00861736">
      <w:pPr>
        <w:rPr>
          <w:rFonts w:ascii="Courier New" w:hAnsi="Courier New" w:cs="Courier New"/>
          <w:sz w:val="28"/>
        </w:rPr>
      </w:pPr>
    </w:p>
    <w:p w:rsidR="00000671" w:rsidRDefault="002B0D93">
      <w:pPr>
        <w:rPr>
          <w:rFonts w:ascii="Courier New" w:hAnsi="Courier New" w:cs="Courier New"/>
          <w:sz w:val="28"/>
        </w:rPr>
      </w:pPr>
      <w:r>
        <w:rPr>
          <w:rFonts w:ascii="Courier New" w:hAnsi="Courier New" w:cs="Courier New"/>
          <w:sz w:val="28"/>
        </w:rPr>
        <w:t xml:space="preserve">Ceci donne au masochisme féminin une toute autre portée qui ne s'attrape qu'à bien saisir d'abord </w:t>
      </w:r>
    </w:p>
    <w:p w:rsidR="00000671" w:rsidRDefault="002B0D93">
      <w:pPr>
        <w:rPr>
          <w:rFonts w:ascii="Courier New" w:hAnsi="Courier New" w:cs="Courier New"/>
          <w:sz w:val="28"/>
        </w:rPr>
      </w:pPr>
      <w:r>
        <w:rPr>
          <w:rFonts w:ascii="Courier New" w:hAnsi="Courier New" w:cs="Courier New"/>
          <w:sz w:val="28"/>
        </w:rPr>
        <w:t>ce qu'il faut poser en princi</w:t>
      </w:r>
      <w:r>
        <w:rPr>
          <w:rFonts w:ascii="Courier New" w:hAnsi="Courier New" w:cs="Courier New"/>
          <w:sz w:val="28"/>
        </w:rPr>
        <w:softHyphen/>
        <w:t xml:space="preserve">pe, c'est à savoir </w:t>
      </w:r>
    </w:p>
    <w:p w:rsidR="00E44C9B" w:rsidRDefault="002B0D93">
      <w:pPr>
        <w:rPr>
          <w:rFonts w:ascii="Courier New" w:hAnsi="Courier New" w:cs="Courier New"/>
          <w:sz w:val="28"/>
        </w:rPr>
      </w:pPr>
      <w:r>
        <w:rPr>
          <w:rFonts w:ascii="Courier New" w:hAnsi="Courier New" w:cs="Courier New"/>
          <w:sz w:val="28"/>
        </w:rPr>
        <w:t>que c'est un fantasme masculin.</w:t>
      </w:r>
    </w:p>
    <w:p w:rsidR="00E44C9B" w:rsidRDefault="00E44C9B">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rPr>
        <w:t xml:space="preserve">La deuxième chose, c'est que dans ce fantasme, </w:t>
      </w:r>
    </w:p>
    <w:p w:rsidR="00CA1B59" w:rsidRDefault="002B0D93">
      <w:pPr>
        <w:rPr>
          <w:rFonts w:ascii="Courier New" w:hAnsi="Courier New" w:cs="Courier New"/>
          <w:sz w:val="28"/>
        </w:rPr>
      </w:pPr>
      <w:r>
        <w:rPr>
          <w:rFonts w:ascii="Courier New" w:hAnsi="Courier New" w:cs="Courier New"/>
          <w:sz w:val="28"/>
        </w:rPr>
        <w:t>en somme, c'est par pro</w:t>
      </w:r>
      <w:r>
        <w:rPr>
          <w:rFonts w:ascii="Courier New" w:hAnsi="Courier New" w:cs="Courier New"/>
          <w:sz w:val="28"/>
        </w:rPr>
        <w:softHyphen/>
        <w:t xml:space="preserve">curation et en rapport avec cette structure imaginée chez </w:t>
      </w:r>
      <w:r>
        <w:rPr>
          <w:rFonts w:ascii="Courier New" w:hAnsi="Courier New" w:cs="Courier New"/>
          <w:sz w:val="28"/>
          <w:lang w:val="ru-RU"/>
        </w:rPr>
        <w:t xml:space="preserve">la </w:t>
      </w:r>
      <w:r>
        <w:rPr>
          <w:rFonts w:ascii="Courier New" w:hAnsi="Courier New" w:cs="Courier New"/>
          <w:sz w:val="28"/>
        </w:rPr>
        <w:t xml:space="preserve">femme que l'homme fait se soutenir sa jouissance de quelque chose </w:t>
      </w:r>
    </w:p>
    <w:p w:rsidR="00CA1B59" w:rsidRDefault="002B0D93">
      <w:pPr>
        <w:rPr>
          <w:rFonts w:ascii="Courier New" w:hAnsi="Courier New" w:cs="Courier New"/>
          <w:sz w:val="28"/>
        </w:rPr>
      </w:pPr>
      <w:r>
        <w:rPr>
          <w:rFonts w:ascii="Courier New" w:hAnsi="Courier New" w:cs="Courier New"/>
          <w:sz w:val="28"/>
        </w:rPr>
        <w:t xml:space="preserve">qui est sa propre angoisse, ce qui recouvre, </w:t>
      </w:r>
    </w:p>
    <w:p w:rsidR="00000671" w:rsidRDefault="002B0D93">
      <w:pPr>
        <w:rPr>
          <w:rFonts w:ascii="Courier New" w:hAnsi="Courier New" w:cs="Courier New"/>
          <w:sz w:val="28"/>
        </w:rPr>
      </w:pPr>
      <w:r>
        <w:rPr>
          <w:rFonts w:ascii="Courier New" w:hAnsi="Courier New" w:cs="Courier New"/>
          <w:sz w:val="28"/>
        </w:rPr>
        <w:t xml:space="preserve">pour l'homme, l'objet et </w:t>
      </w:r>
      <w:r>
        <w:rPr>
          <w:rFonts w:ascii="Courier New" w:hAnsi="Courier New" w:cs="Courier New"/>
          <w:sz w:val="28"/>
          <w:lang w:val="ru-RU"/>
        </w:rPr>
        <w:t xml:space="preserve">la </w:t>
      </w:r>
      <w:r>
        <w:rPr>
          <w:rFonts w:ascii="Courier New" w:hAnsi="Courier New" w:cs="Courier New"/>
          <w:sz w:val="28"/>
        </w:rPr>
        <w:t>condition du désir</w:t>
      </w:r>
      <w:r w:rsidR="00000671">
        <w:rPr>
          <w:rFonts w:ascii="Courier New" w:hAnsi="Courier New" w:cs="Courier New"/>
          <w:sz w:val="28"/>
        </w:rPr>
        <w:t>.</w:t>
      </w:r>
      <w:r>
        <w:rPr>
          <w:rFonts w:ascii="Courier New" w:hAnsi="Courier New" w:cs="Courier New"/>
          <w:sz w:val="28"/>
        </w:rPr>
        <w:t xml:space="preserve"> </w:t>
      </w:r>
    </w:p>
    <w:p w:rsidR="00000671" w:rsidRDefault="00000671">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 xml:space="preserve">a jouissance dépend de cette question. </w:t>
      </w:r>
    </w:p>
    <w:p w:rsidR="00233C36" w:rsidRDefault="00233C36">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Or </w:t>
      </w:r>
      <w:r w:rsidRPr="00233C36">
        <w:rPr>
          <w:i/>
          <w:color w:val="0000CC"/>
          <w:lang w:val="ru-RU"/>
        </w:rPr>
        <w:t xml:space="preserve">le </w:t>
      </w:r>
      <w:r w:rsidRPr="00233C36">
        <w:rPr>
          <w:i/>
          <w:color w:val="0000CC"/>
        </w:rPr>
        <w:t>désir, lui, ne fait</w:t>
      </w:r>
      <w:r w:rsidRPr="00861736">
        <w:rPr>
          <w:i/>
          <w:color w:val="0000CC"/>
        </w:rPr>
        <w:t xml:space="preserve"> que couvrir l'angoisse</w:t>
      </w:r>
      <w:r>
        <w:rPr>
          <w:rFonts w:ascii="Courier New" w:hAnsi="Courier New" w:cs="Courier New"/>
          <w:sz w:val="28"/>
        </w:rPr>
        <w:t xml:space="preserve">. Vous voyez donc </w:t>
      </w:r>
      <w:r>
        <w:rPr>
          <w:rFonts w:ascii="Courier New" w:hAnsi="Courier New" w:cs="Courier New"/>
          <w:sz w:val="28"/>
          <w:lang w:val="ru-RU"/>
        </w:rPr>
        <w:t xml:space="preserve">la </w:t>
      </w:r>
      <w:r>
        <w:rPr>
          <w:rFonts w:ascii="Courier New" w:hAnsi="Courier New" w:cs="Courier New"/>
          <w:sz w:val="28"/>
        </w:rPr>
        <w:t xml:space="preserve">marge qui lui reste à parcourir pour être à portée de </w:t>
      </w:r>
    </w:p>
    <w:p w:rsidR="00233C36" w:rsidRDefault="002B0D93">
      <w:pPr>
        <w:rPr>
          <w:rFonts w:ascii="Courier New" w:hAnsi="Courier New" w:cs="Courier New"/>
          <w:sz w:val="28"/>
        </w:rPr>
      </w:pPr>
      <w:r w:rsidRPr="00233C36">
        <w:rPr>
          <w:i/>
          <w:color w:val="0000CC"/>
          <w:lang w:val="ru-RU"/>
        </w:rPr>
        <w:t xml:space="preserve">la </w:t>
      </w:r>
      <w:r w:rsidRPr="00233C36">
        <w:rPr>
          <w:i/>
          <w:color w:val="0000CC"/>
        </w:rPr>
        <w:t>jouissance</w:t>
      </w:r>
      <w:r>
        <w:rPr>
          <w:rFonts w:ascii="Courier New" w:hAnsi="Courier New" w:cs="Courier New"/>
          <w:sz w:val="28"/>
        </w:rPr>
        <w:t xml:space="preserve">. Pour </w:t>
      </w:r>
      <w:r>
        <w:rPr>
          <w:rFonts w:ascii="Courier New" w:hAnsi="Courier New" w:cs="Courier New"/>
          <w:sz w:val="28"/>
          <w:lang w:val="ru-RU"/>
        </w:rPr>
        <w:t xml:space="preserve">la </w:t>
      </w:r>
      <w:r>
        <w:rPr>
          <w:rFonts w:ascii="Courier New" w:hAnsi="Courier New" w:cs="Courier New"/>
          <w:sz w:val="28"/>
        </w:rPr>
        <w:t xml:space="preserve">femme, le désir de l'Autre est </w:t>
      </w:r>
      <w:r w:rsidRPr="00000671">
        <w:rPr>
          <w:i/>
          <w:lang w:val="ru-RU"/>
        </w:rPr>
        <w:t xml:space="preserve">le </w:t>
      </w:r>
      <w:r w:rsidRPr="00000671">
        <w:rPr>
          <w:i/>
        </w:rPr>
        <w:t>moyen</w:t>
      </w:r>
      <w:r w:rsidR="00000671">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quoi ? </w:t>
      </w:r>
      <w:r w:rsidR="006E3385">
        <w:rPr>
          <w:rFonts w:ascii="Courier New" w:hAnsi="Courier New" w:cs="Courier New"/>
          <w:sz w:val="28"/>
        </w:rPr>
        <w:t>–</w:t>
      </w:r>
      <w:r w:rsidR="00000671">
        <w:rPr>
          <w:rFonts w:ascii="Courier New" w:hAnsi="Courier New" w:cs="Courier New"/>
          <w:sz w:val="28"/>
        </w:rPr>
        <w:t xml:space="preserve"> p</w:t>
      </w:r>
      <w:r>
        <w:rPr>
          <w:rFonts w:ascii="Courier New" w:hAnsi="Courier New" w:cs="Courier New"/>
          <w:sz w:val="28"/>
        </w:rPr>
        <w:t xml:space="preserve">our que sa </w:t>
      </w:r>
      <w:r w:rsidRPr="00227B83">
        <w:rPr>
          <w:i/>
          <w:color w:val="0000CC"/>
        </w:rPr>
        <w:t>jouissance</w:t>
      </w:r>
      <w:r>
        <w:rPr>
          <w:rFonts w:ascii="Courier New" w:hAnsi="Courier New" w:cs="Courier New"/>
          <w:sz w:val="28"/>
        </w:rPr>
        <w:t xml:space="preserve"> ait un </w:t>
      </w:r>
      <w:r w:rsidRPr="00000671">
        <w:rPr>
          <w:i/>
        </w:rPr>
        <w:t>objet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 je puis dire, </w:t>
      </w:r>
      <w:r w:rsidRPr="00000671">
        <w:rPr>
          <w:i/>
        </w:rPr>
        <w:t>convenable</w:t>
      </w:r>
      <w:r w:rsidR="00000671">
        <w:rPr>
          <w:rFonts w:ascii="Courier New" w:hAnsi="Courier New" w:cs="Courier New"/>
          <w:sz w:val="28"/>
        </w:rPr>
        <w:t xml:space="preserve"> </w:t>
      </w:r>
      <w:r>
        <w:rPr>
          <w:rFonts w:ascii="Courier New" w:hAnsi="Courier New" w:cs="Courier New"/>
          <w:sz w:val="28"/>
        </w:rPr>
        <w:t xml:space="preserve">! </w:t>
      </w:r>
    </w:p>
    <w:p w:rsidR="00000671" w:rsidRDefault="00000671">
      <w:pPr>
        <w:rPr>
          <w:rFonts w:ascii="Courier New" w:hAnsi="Courier New" w:cs="Courier New"/>
          <w:sz w:val="28"/>
        </w:rPr>
      </w:pPr>
    </w:p>
    <w:p w:rsidR="00000671" w:rsidRDefault="002B0D93">
      <w:pPr>
        <w:rPr>
          <w:rFonts w:ascii="Courier New" w:hAnsi="Courier New" w:cs="Courier New"/>
          <w:sz w:val="28"/>
        </w:rPr>
      </w:pPr>
      <w:r>
        <w:rPr>
          <w:rFonts w:ascii="Courier New" w:hAnsi="Courier New" w:cs="Courier New"/>
          <w:sz w:val="28"/>
        </w:rPr>
        <w:t xml:space="preserve">Son angoisse n'est que devant </w:t>
      </w:r>
      <w:r>
        <w:rPr>
          <w:rFonts w:ascii="Courier New" w:hAnsi="Courier New" w:cs="Courier New"/>
          <w:sz w:val="28"/>
          <w:lang w:val="ru-RU"/>
        </w:rPr>
        <w:t xml:space="preserve">le </w:t>
      </w:r>
      <w:r>
        <w:rPr>
          <w:rFonts w:ascii="Courier New" w:hAnsi="Courier New" w:cs="Courier New"/>
          <w:sz w:val="28"/>
        </w:rPr>
        <w:t>désir de l'</w:t>
      </w:r>
      <w:r w:rsidR="00233C36">
        <w:rPr>
          <w:rFonts w:ascii="Courier New" w:hAnsi="Courier New" w:cs="Courier New"/>
          <w:sz w:val="28"/>
        </w:rPr>
        <w:t>A</w:t>
      </w:r>
      <w:r>
        <w:rPr>
          <w:rFonts w:ascii="Courier New" w:hAnsi="Courier New" w:cs="Courier New"/>
          <w:sz w:val="28"/>
        </w:rPr>
        <w:t xml:space="preserve">utre dont elle ne sait pas bien, en fin de compte, </w:t>
      </w:r>
    </w:p>
    <w:p w:rsidR="00861736" w:rsidRDefault="002B0D93">
      <w:pPr>
        <w:rPr>
          <w:rFonts w:ascii="Courier New" w:hAnsi="Courier New" w:cs="Courier New"/>
          <w:sz w:val="28"/>
        </w:rPr>
      </w:pPr>
      <w:r>
        <w:rPr>
          <w:rFonts w:ascii="Courier New" w:hAnsi="Courier New" w:cs="Courier New"/>
          <w:sz w:val="28"/>
        </w:rPr>
        <w:t xml:space="preserve">ce qu'il couvre. </w:t>
      </w:r>
    </w:p>
    <w:p w:rsidR="00861736" w:rsidRDefault="00861736">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Et pour aller plus loin dans mes formules, </w:t>
      </w:r>
    </w:p>
    <w:p w:rsidR="00233C36" w:rsidRDefault="002B0D93">
      <w:pPr>
        <w:rPr>
          <w:rFonts w:ascii="Courier New" w:hAnsi="Courier New" w:cs="Courier New"/>
          <w:sz w:val="28"/>
        </w:rPr>
      </w:pPr>
      <w:r>
        <w:rPr>
          <w:rFonts w:ascii="Courier New" w:hAnsi="Courier New" w:cs="Courier New"/>
          <w:sz w:val="28"/>
        </w:rPr>
        <w:t xml:space="preserve">je dirais que, de ce fait, dans </w:t>
      </w:r>
      <w:r w:rsidRPr="00000671">
        <w:rPr>
          <w:i/>
          <w:lang w:val="ru-RU"/>
        </w:rPr>
        <w:t xml:space="preserve">le </w:t>
      </w:r>
      <w:r w:rsidRPr="00000671">
        <w:rPr>
          <w:i/>
        </w:rPr>
        <w:t>règne de l'homme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toujours </w:t>
      </w:r>
      <w:r>
        <w:rPr>
          <w:rFonts w:ascii="Courier New" w:hAnsi="Courier New" w:cs="Courier New"/>
          <w:sz w:val="28"/>
          <w:lang w:val="ru-RU"/>
        </w:rPr>
        <w:t xml:space="preserve">la </w:t>
      </w:r>
      <w:r>
        <w:rPr>
          <w:rFonts w:ascii="Courier New" w:hAnsi="Courier New" w:cs="Courier New"/>
          <w:sz w:val="28"/>
        </w:rPr>
        <w:t xml:space="preserve">présence de quelque </w:t>
      </w:r>
      <w:r w:rsidRPr="00227B83">
        <w:rPr>
          <w:i/>
        </w:rPr>
        <w:t>imposture</w:t>
      </w:r>
      <w:r>
        <w:rPr>
          <w:rFonts w:ascii="Courier New" w:hAnsi="Courier New" w:cs="Courier New"/>
          <w:sz w:val="28"/>
        </w:rPr>
        <w:t>.</w:t>
      </w:r>
    </w:p>
    <w:p w:rsidR="00000671" w:rsidRDefault="002B0D93">
      <w:pPr>
        <w:rPr>
          <w:rFonts w:ascii="Courier New" w:hAnsi="Courier New" w:cs="Courier New"/>
          <w:sz w:val="28"/>
        </w:rPr>
      </w:pPr>
      <w:r>
        <w:rPr>
          <w:rFonts w:ascii="Courier New" w:hAnsi="Courier New" w:cs="Courier New"/>
          <w:sz w:val="28"/>
        </w:rPr>
        <w:t xml:space="preserve">Dans celle de </w:t>
      </w:r>
      <w:r>
        <w:rPr>
          <w:rFonts w:ascii="Courier New" w:hAnsi="Courier New" w:cs="Courier New"/>
          <w:sz w:val="28"/>
          <w:lang w:val="ru-RU"/>
        </w:rPr>
        <w:t xml:space="preserve">la </w:t>
      </w:r>
      <w:r>
        <w:rPr>
          <w:rFonts w:ascii="Courier New" w:hAnsi="Courier New" w:cs="Courier New"/>
          <w:sz w:val="28"/>
        </w:rPr>
        <w:t>femme, c'est comme nous l'avons déjà dit en son temps</w:t>
      </w:r>
      <w:r w:rsidR="00000671">
        <w:rPr>
          <w:rFonts w:ascii="Courier New" w:hAnsi="Courier New" w:cs="Courier New"/>
          <w:sz w:val="28"/>
        </w:rPr>
        <w:t>…</w:t>
      </w:r>
    </w:p>
    <w:p w:rsidR="00000671" w:rsidRDefault="002B0D93" w:rsidP="00227B83">
      <w:pPr>
        <w:ind w:firstLine="708"/>
        <w:rPr>
          <w:rFonts w:ascii="Courier New" w:hAnsi="Courier New" w:cs="Courier New"/>
          <w:sz w:val="28"/>
        </w:rPr>
      </w:pPr>
      <w:r>
        <w:rPr>
          <w:rFonts w:ascii="Courier New" w:hAnsi="Courier New" w:cs="Courier New"/>
          <w:sz w:val="28"/>
        </w:rPr>
        <w:t>rappelez</w:t>
      </w:r>
      <w:r w:rsidR="006E3385">
        <w:rPr>
          <w:rFonts w:ascii="Courier New" w:hAnsi="Courier New" w:cs="Courier New"/>
          <w:sz w:val="28"/>
        </w:rPr>
        <w:t>–</w:t>
      </w:r>
      <w:r>
        <w:rPr>
          <w:rFonts w:ascii="Courier New" w:hAnsi="Courier New" w:cs="Courier New"/>
          <w:sz w:val="28"/>
        </w:rPr>
        <w:t>vous l'article de Joan RIVI</w:t>
      </w:r>
      <w:r w:rsidR="00CA1B59">
        <w:rPr>
          <w:rFonts w:ascii="Courier New" w:hAnsi="Courier New" w:cs="Courier New"/>
          <w:sz w:val="28"/>
        </w:rPr>
        <w:t>E</w:t>
      </w:r>
      <w:r>
        <w:rPr>
          <w:rFonts w:ascii="Courier New" w:hAnsi="Courier New" w:cs="Courier New"/>
          <w:sz w:val="28"/>
        </w:rPr>
        <w:t>RE</w:t>
      </w:r>
      <w:r>
        <w:rPr>
          <w:rStyle w:val="Appelnotedebasdep"/>
          <w:b/>
          <w:bCs/>
          <w:color w:val="FF3300"/>
          <w:sz w:val="28"/>
        </w:rPr>
        <w:footnoteReference w:id="104"/>
      </w:r>
      <w:r>
        <w:rPr>
          <w:rFonts w:ascii="Courier New" w:hAnsi="Courier New" w:cs="Courier New"/>
          <w:sz w:val="28"/>
        </w:rPr>
        <w:t xml:space="preserve"> </w:t>
      </w:r>
      <w:r w:rsidR="00227B83">
        <w:rPr>
          <w:rFonts w:ascii="Courier New" w:hAnsi="Courier New" w:cs="Courier New"/>
          <w:sz w:val="28"/>
        </w:rPr>
        <w:t xml:space="preserve"> </w:t>
      </w:r>
    </w:p>
    <w:p w:rsidR="00000671" w:rsidRDefault="000006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 quelque chose </w:t>
      </w:r>
      <w:r w:rsidR="002B0D93">
        <w:rPr>
          <w:rFonts w:ascii="Courier New" w:hAnsi="Courier New" w:cs="Courier New"/>
          <w:sz w:val="28"/>
          <w:lang w:val="ru-RU"/>
        </w:rPr>
        <w:t xml:space="preserve">у </w:t>
      </w:r>
      <w:r w:rsidR="002B0D93">
        <w:rPr>
          <w:rFonts w:ascii="Courier New" w:hAnsi="Courier New" w:cs="Courier New"/>
          <w:sz w:val="28"/>
        </w:rPr>
        <w:t xml:space="preserve">correspond, c'est </w:t>
      </w:r>
      <w:r w:rsidR="002B0D93" w:rsidRPr="00000671">
        <w:rPr>
          <w:i/>
          <w:color w:val="0000CC"/>
          <w:lang w:val="ru-RU"/>
        </w:rPr>
        <w:t xml:space="preserve">la </w:t>
      </w:r>
      <w:r w:rsidR="002B0D93" w:rsidRPr="00000671">
        <w:rPr>
          <w:i/>
          <w:color w:val="0000CC"/>
        </w:rPr>
        <w:t>mascarade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c'est tout à fait autre chose. </w:t>
      </w:r>
    </w:p>
    <w:p w:rsidR="00000671" w:rsidRDefault="00000671">
      <w:pPr>
        <w:rPr>
          <w:rFonts w:ascii="Courier New" w:hAnsi="Courier New" w:cs="Courier New"/>
          <w:sz w:val="28"/>
        </w:rPr>
      </w:pPr>
    </w:p>
    <w:p w:rsidR="00227B83" w:rsidRDefault="002B0D93">
      <w:pPr>
        <w:rPr>
          <w:rFonts w:ascii="Courier New" w:hAnsi="Courier New" w:cs="Courier New"/>
          <w:sz w:val="28"/>
        </w:rPr>
      </w:pPr>
      <w:r>
        <w:rPr>
          <w:rFonts w:ascii="Courier New" w:hAnsi="Courier New" w:cs="Courier New"/>
          <w:sz w:val="28"/>
        </w:rPr>
        <w:t xml:space="preserve">La femme, dans l'ensemble, est beaucoup plus </w:t>
      </w:r>
      <w:r w:rsidRPr="00000671">
        <w:rPr>
          <w:i/>
        </w:rPr>
        <w:t>réelle</w:t>
      </w:r>
      <w:r>
        <w:rPr>
          <w:rFonts w:ascii="Courier New" w:hAnsi="Courier New" w:cs="Courier New"/>
          <w:sz w:val="28"/>
        </w:rPr>
        <w:t xml:space="preserve"> </w:t>
      </w:r>
    </w:p>
    <w:p w:rsidR="00000671" w:rsidRDefault="002B0D93">
      <w:pPr>
        <w:rPr>
          <w:i/>
          <w:color w:val="0000CC"/>
        </w:rPr>
      </w:pPr>
      <w:r>
        <w:rPr>
          <w:rFonts w:ascii="Courier New" w:hAnsi="Courier New" w:cs="Courier New"/>
          <w:sz w:val="28"/>
        </w:rPr>
        <w:t xml:space="preserve">et beaucoup plus </w:t>
      </w:r>
      <w:r w:rsidRPr="00000671">
        <w:rPr>
          <w:i/>
        </w:rPr>
        <w:t>vraie</w:t>
      </w:r>
      <w:r>
        <w:rPr>
          <w:rFonts w:ascii="Courier New" w:hAnsi="Courier New" w:cs="Courier New"/>
          <w:sz w:val="28"/>
        </w:rPr>
        <w:t xml:space="preserve"> en ceci </w:t>
      </w:r>
      <w:r w:rsidRPr="00000671">
        <w:rPr>
          <w:i/>
          <w:color w:val="0000CC"/>
        </w:rPr>
        <w:t xml:space="preserve">qu'elle sait ce que vaut l'aune de ce à quoi </w:t>
      </w:r>
    </w:p>
    <w:p w:rsidR="00000671" w:rsidRDefault="002B0D93">
      <w:pPr>
        <w:rPr>
          <w:rFonts w:ascii="Courier New" w:hAnsi="Courier New" w:cs="Courier New"/>
          <w:sz w:val="28"/>
        </w:rPr>
      </w:pPr>
      <w:r w:rsidRPr="00000671">
        <w:rPr>
          <w:i/>
          <w:color w:val="0000CC"/>
        </w:rPr>
        <w:t xml:space="preserve">elle </w:t>
      </w:r>
      <w:r w:rsidRPr="00000671">
        <w:rPr>
          <w:i/>
          <w:color w:val="0000CC"/>
          <w:lang w:val="ru-RU"/>
        </w:rPr>
        <w:t xml:space="preserve">а </w:t>
      </w:r>
      <w:r w:rsidRPr="00000671">
        <w:rPr>
          <w:i/>
          <w:color w:val="0000CC"/>
        </w:rPr>
        <w:t xml:space="preserve">affaire dans </w:t>
      </w:r>
      <w:r w:rsidRPr="00000671">
        <w:rPr>
          <w:i/>
          <w:color w:val="0000CC"/>
          <w:lang w:val="ru-RU"/>
        </w:rPr>
        <w:t xml:space="preserve">le </w:t>
      </w:r>
      <w:r w:rsidRPr="00000671">
        <w:rPr>
          <w:i/>
          <w:color w:val="0000CC"/>
        </w:rPr>
        <w:t>désir</w:t>
      </w:r>
      <w:r>
        <w:rPr>
          <w:rFonts w:ascii="Courier New" w:hAnsi="Courier New" w:cs="Courier New"/>
          <w:sz w:val="28"/>
        </w:rPr>
        <w:t xml:space="preserve">, qu'elle en passe par là avec une fort grande tranquillité, qu'elle </w:t>
      </w:r>
      <w:r>
        <w:rPr>
          <w:rFonts w:ascii="Courier New" w:hAnsi="Courier New" w:cs="Courier New"/>
          <w:sz w:val="28"/>
          <w:lang w:val="ru-RU"/>
        </w:rPr>
        <w:t xml:space="preserve">а, </w:t>
      </w:r>
      <w:r>
        <w:rPr>
          <w:rFonts w:ascii="Courier New" w:hAnsi="Courier New" w:cs="Courier New"/>
          <w:sz w:val="28"/>
        </w:rPr>
        <w:t xml:space="preserve">si je puis dire, </w:t>
      </w:r>
    </w:p>
    <w:p w:rsidR="00E44C9B" w:rsidRDefault="002B0D93">
      <w:pPr>
        <w:rPr>
          <w:rFonts w:ascii="Courier New" w:hAnsi="Courier New" w:cs="Courier New"/>
          <w:sz w:val="28"/>
        </w:rPr>
      </w:pPr>
      <w:r>
        <w:rPr>
          <w:rFonts w:ascii="Courier New" w:hAnsi="Courier New" w:cs="Courier New"/>
          <w:sz w:val="28"/>
        </w:rPr>
        <w:t xml:space="preserve">un certain mépris de sa méprise, luxe que l'homme ne peut s'offrir : il ne peut pas mépriser </w:t>
      </w:r>
      <w:r>
        <w:rPr>
          <w:rFonts w:ascii="Courier New" w:hAnsi="Courier New" w:cs="Courier New"/>
          <w:sz w:val="28"/>
          <w:lang w:val="ru-RU"/>
        </w:rPr>
        <w:t xml:space="preserve">la </w:t>
      </w:r>
      <w:r>
        <w:rPr>
          <w:rFonts w:ascii="Courier New" w:hAnsi="Courier New" w:cs="Courier New"/>
          <w:sz w:val="28"/>
        </w:rPr>
        <w:t xml:space="preserve">méprise du désir, parce que c'est sa qualité d'homme de laisser voir son désir pour </w:t>
      </w:r>
      <w:r>
        <w:rPr>
          <w:rFonts w:ascii="Courier New" w:hAnsi="Courier New" w:cs="Courier New"/>
          <w:sz w:val="28"/>
          <w:lang w:val="ru-RU"/>
        </w:rPr>
        <w:t xml:space="preserve">la </w:t>
      </w:r>
      <w:r>
        <w:rPr>
          <w:rFonts w:ascii="Courier New" w:hAnsi="Courier New" w:cs="Courier New"/>
          <w:sz w:val="28"/>
        </w:rPr>
        <w:t xml:space="preserve">femme. </w:t>
      </w:r>
    </w:p>
    <w:p w:rsidR="00000671" w:rsidRDefault="00000671">
      <w:pPr>
        <w:pStyle w:val="Corpsdetexte"/>
      </w:pPr>
    </w:p>
    <w:p w:rsidR="00E44C9B" w:rsidRDefault="002B0D93">
      <w:pPr>
        <w:pStyle w:val="Corpsdetexte"/>
      </w:pPr>
      <w:r>
        <w:t>Évidemment, c'est angoissant à l'occasion. Pourquoi</w:t>
      </w:r>
      <w:r w:rsidR="00000671">
        <w:t xml:space="preserve"> </w:t>
      </w:r>
      <w:r>
        <w:t xml:space="preserve">? Parce que c'est </w:t>
      </w:r>
      <w:r w:rsidRPr="00227B83">
        <w:rPr>
          <w:rFonts w:ascii="Times New Roman" w:hAnsi="Times New Roman" w:cs="Times New Roman"/>
          <w:i/>
          <w:sz w:val="24"/>
        </w:rPr>
        <w:t>laisser voir</w:t>
      </w:r>
      <w:r>
        <w:t xml:space="preserve">… et je vous prie au passage de remarquer </w:t>
      </w:r>
      <w:r>
        <w:rPr>
          <w:lang w:val="ru-RU"/>
        </w:rPr>
        <w:t xml:space="preserve">la </w:t>
      </w:r>
      <w:r>
        <w:t xml:space="preserve">distinction de cette dimension du </w:t>
      </w:r>
      <w:r w:rsidRPr="00227B83">
        <w:rPr>
          <w:rFonts w:ascii="Times New Roman" w:hAnsi="Times New Roman" w:cs="Times New Roman"/>
          <w:i/>
          <w:sz w:val="24"/>
        </w:rPr>
        <w:t>laisser voir</w:t>
      </w:r>
      <w:r>
        <w:t xml:space="preserve"> par rapport au couple </w:t>
      </w:r>
      <w:r w:rsidRPr="00227B83">
        <w:rPr>
          <w:rFonts w:ascii="Times New Roman" w:hAnsi="Times New Roman" w:cs="Times New Roman"/>
          <w:i/>
          <w:sz w:val="24"/>
        </w:rPr>
        <w:t>voyeurisme</w:t>
      </w:r>
      <w:r w:rsidR="006E3385">
        <w:t>–</w:t>
      </w:r>
      <w:r w:rsidRPr="00227B83">
        <w:rPr>
          <w:rFonts w:ascii="Times New Roman" w:hAnsi="Times New Roman" w:cs="Times New Roman"/>
          <w:i/>
          <w:sz w:val="24"/>
        </w:rPr>
        <w:t>exhibitionnisme</w:t>
      </w:r>
      <w:r>
        <w:t xml:space="preserve">, il n'y </w:t>
      </w:r>
      <w:r>
        <w:rPr>
          <w:lang w:val="ru-RU"/>
        </w:rPr>
        <w:t xml:space="preserve">а </w:t>
      </w:r>
      <w:r>
        <w:t xml:space="preserve">pas que </w:t>
      </w:r>
      <w:r>
        <w:rPr>
          <w:lang w:val="ru-RU"/>
        </w:rPr>
        <w:t xml:space="preserve">le </w:t>
      </w:r>
      <w:r w:rsidRPr="00227B83">
        <w:rPr>
          <w:rFonts w:ascii="Times New Roman" w:hAnsi="Times New Roman" w:cs="Times New Roman"/>
          <w:i/>
          <w:iCs/>
          <w:sz w:val="24"/>
        </w:rPr>
        <w:t>montrer</w:t>
      </w:r>
      <w:r>
        <w:t xml:space="preserve"> et le </w:t>
      </w:r>
      <w:r w:rsidRPr="00227B83">
        <w:rPr>
          <w:rFonts w:ascii="Times New Roman" w:hAnsi="Times New Roman" w:cs="Times New Roman"/>
          <w:i/>
          <w:iCs/>
          <w:sz w:val="24"/>
        </w:rPr>
        <w:t>voir</w:t>
      </w:r>
      <w:r>
        <w:t xml:space="preserve">, il </w:t>
      </w:r>
      <w:r>
        <w:rPr>
          <w:lang w:val="ru-RU"/>
        </w:rPr>
        <w:t xml:space="preserve">у а le </w:t>
      </w:r>
      <w:r w:rsidRPr="00227B83">
        <w:rPr>
          <w:rFonts w:ascii="Times New Roman" w:hAnsi="Times New Roman" w:cs="Times New Roman"/>
          <w:i/>
          <w:iCs/>
          <w:sz w:val="24"/>
        </w:rPr>
        <w:t>laisser</w:t>
      </w:r>
      <w:r w:rsidR="006E3385">
        <w:rPr>
          <w:rFonts w:ascii="Times New Roman" w:hAnsi="Times New Roman" w:cs="Times New Roman"/>
          <w:i/>
          <w:iCs/>
          <w:sz w:val="24"/>
        </w:rPr>
        <w:t>–</w:t>
      </w:r>
      <w:r w:rsidRPr="00227B83">
        <w:rPr>
          <w:rFonts w:ascii="Times New Roman" w:hAnsi="Times New Roman" w:cs="Times New Roman"/>
          <w:i/>
          <w:iCs/>
          <w:sz w:val="24"/>
        </w:rPr>
        <w:t>voir</w:t>
      </w:r>
      <w:r>
        <w:rPr>
          <w:i/>
          <w:iCs/>
        </w:rPr>
        <w:t>.</w:t>
      </w:r>
      <w:r>
        <w:t xml:space="preserve"> </w:t>
      </w:r>
    </w:p>
    <w:p w:rsidR="00233C36" w:rsidRDefault="00233C36">
      <w:pPr>
        <w:pStyle w:val="Corpsdetexte"/>
      </w:pPr>
    </w:p>
    <w:p w:rsidR="00233C36" w:rsidRDefault="002B0D93">
      <w:pPr>
        <w:pStyle w:val="Corpsdetexte"/>
      </w:pPr>
      <w:r>
        <w:t xml:space="preserve">Pour la femme, dont tout au plus </w:t>
      </w:r>
      <w:r>
        <w:rPr>
          <w:lang w:val="ru-RU"/>
        </w:rPr>
        <w:t xml:space="preserve">le </w:t>
      </w:r>
      <w:r>
        <w:t xml:space="preserve">danger vient </w:t>
      </w:r>
    </w:p>
    <w:p w:rsidR="00233C36" w:rsidRDefault="002B0D93">
      <w:pPr>
        <w:pStyle w:val="Corpsdetexte"/>
      </w:pPr>
      <w:r>
        <w:t xml:space="preserve">de </w:t>
      </w:r>
      <w:r>
        <w:rPr>
          <w:lang w:val="ru-RU"/>
        </w:rPr>
        <w:t xml:space="preserve">la </w:t>
      </w:r>
      <w:r>
        <w:t xml:space="preserve">mascarade ce qu'il </w:t>
      </w:r>
      <w:r>
        <w:rPr>
          <w:lang w:val="ru-RU"/>
        </w:rPr>
        <w:t xml:space="preserve">у а </w:t>
      </w:r>
      <w:r>
        <w:t xml:space="preserve">à laisser voir, </w:t>
      </w:r>
    </w:p>
    <w:p w:rsidR="00E44C9B" w:rsidRDefault="002B0D93">
      <w:pPr>
        <w:pStyle w:val="Corpsdetexte"/>
      </w:pPr>
      <w:r>
        <w:t xml:space="preserve">c'est ce qu'il </w:t>
      </w:r>
      <w:r>
        <w:rPr>
          <w:lang w:val="ru-RU"/>
        </w:rPr>
        <w:t>у а</w:t>
      </w:r>
      <w:r>
        <w:t>…</w:t>
      </w:r>
      <w:r>
        <w:rPr>
          <w:lang w:val="ru-RU"/>
        </w:rPr>
        <w:t xml:space="preserve"> </w:t>
      </w:r>
    </w:p>
    <w:p w:rsidR="00E44C9B" w:rsidRDefault="002B0D93">
      <w:pPr>
        <w:pStyle w:val="Corpsdetexte"/>
        <w:ind w:left="708"/>
      </w:pPr>
      <w:r>
        <w:t xml:space="preserve">bien sûr, s'il n'y </w:t>
      </w:r>
      <w:r>
        <w:rPr>
          <w:lang w:val="ru-RU"/>
        </w:rPr>
        <w:t xml:space="preserve">а </w:t>
      </w:r>
      <w:r>
        <w:t xml:space="preserve">pas grand chose, c'est angoissant, mais c'est toujours </w:t>
      </w:r>
      <w:r w:rsidRPr="00861736">
        <w:rPr>
          <w:rFonts w:ascii="Times New Roman" w:hAnsi="Times New Roman" w:cs="Times New Roman"/>
          <w:i/>
          <w:sz w:val="24"/>
        </w:rPr>
        <w:t xml:space="preserve">ce qu'il </w:t>
      </w:r>
      <w:r w:rsidRPr="00861736">
        <w:rPr>
          <w:rFonts w:ascii="Times New Roman" w:hAnsi="Times New Roman" w:cs="Times New Roman"/>
          <w:i/>
          <w:sz w:val="24"/>
          <w:lang w:val="ru-RU"/>
        </w:rPr>
        <w:t xml:space="preserve">у а </w:t>
      </w:r>
    </w:p>
    <w:p w:rsidR="00E44C9B" w:rsidRDefault="002B0D93">
      <w:pPr>
        <w:pStyle w:val="Corpsdetexte"/>
      </w:pPr>
      <w:r>
        <w:t xml:space="preserve">…au lieu que laisser voir son désir, pour l'homme, c'est essentiellement laisser voir </w:t>
      </w:r>
      <w:r w:rsidRPr="00861736">
        <w:rPr>
          <w:rFonts w:ascii="Times New Roman" w:hAnsi="Times New Roman" w:cs="Times New Roman"/>
          <w:i/>
          <w:sz w:val="24"/>
        </w:rPr>
        <w:t xml:space="preserve">ce qu'il n'y </w:t>
      </w:r>
      <w:r w:rsidRPr="00861736">
        <w:rPr>
          <w:rFonts w:ascii="Times New Roman" w:hAnsi="Times New Roman" w:cs="Times New Roman"/>
          <w:i/>
          <w:sz w:val="24"/>
          <w:lang w:val="ru-RU"/>
        </w:rPr>
        <w:t xml:space="preserve">а </w:t>
      </w:r>
      <w:r w:rsidRPr="00861736">
        <w:rPr>
          <w:rFonts w:ascii="Times New Roman" w:hAnsi="Times New Roman" w:cs="Times New Roman"/>
          <w:i/>
          <w:sz w:val="24"/>
        </w:rPr>
        <w:t>pas</w:t>
      </w:r>
      <w:r>
        <w:t>.</w:t>
      </w:r>
    </w:p>
    <w:p w:rsidR="00233C36" w:rsidRDefault="002B0D93">
      <w:pPr>
        <w:rPr>
          <w:rFonts w:ascii="Courier New" w:hAnsi="Courier New" w:cs="Courier New"/>
          <w:sz w:val="28"/>
        </w:rPr>
      </w:pPr>
      <w:r>
        <w:rPr>
          <w:rFonts w:ascii="Courier New" w:hAnsi="Courier New" w:cs="Courier New"/>
          <w:sz w:val="28"/>
        </w:rPr>
        <w:lastRenderedPageBreak/>
        <w:t>Ainsi, voyez</w:t>
      </w:r>
      <w:r w:rsidR="006E3385">
        <w:rPr>
          <w:rFonts w:ascii="Courier New" w:hAnsi="Courier New" w:cs="Courier New"/>
          <w:sz w:val="28"/>
        </w:rPr>
        <w:t>–</w:t>
      </w:r>
      <w:r>
        <w:rPr>
          <w:rFonts w:ascii="Courier New" w:hAnsi="Courier New" w:cs="Courier New"/>
          <w:sz w:val="28"/>
        </w:rPr>
        <w:t xml:space="preserve">vous, ne croyez pas pour autant </w:t>
      </w:r>
    </w:p>
    <w:p w:rsidR="00861736" w:rsidRDefault="002B0D93">
      <w:pPr>
        <w:rPr>
          <w:rFonts w:ascii="Courier New" w:hAnsi="Courier New" w:cs="Courier New"/>
          <w:sz w:val="28"/>
        </w:rPr>
      </w:pPr>
      <w:r>
        <w:rPr>
          <w:rFonts w:ascii="Courier New" w:hAnsi="Courier New" w:cs="Courier New"/>
          <w:sz w:val="28"/>
        </w:rPr>
        <w:t>que cette situation</w:t>
      </w:r>
      <w:r w:rsidR="00861736">
        <w:rPr>
          <w:rFonts w:ascii="Courier New" w:hAnsi="Courier New" w:cs="Courier New"/>
          <w:sz w:val="28"/>
        </w:rPr>
        <w:t>…</w:t>
      </w:r>
    </w:p>
    <w:p w:rsidR="00861736" w:rsidRDefault="002B0D93" w:rsidP="00861736">
      <w:pPr>
        <w:ind w:left="708"/>
        <w:rPr>
          <w:rFonts w:ascii="Courier New" w:hAnsi="Courier New" w:cs="Courier New"/>
          <w:sz w:val="28"/>
        </w:rPr>
      </w:pPr>
      <w:r>
        <w:rPr>
          <w:rFonts w:ascii="Courier New" w:hAnsi="Courier New" w:cs="Courier New"/>
          <w:sz w:val="28"/>
        </w:rPr>
        <w:t xml:space="preserve">dont </w:t>
      </w:r>
      <w:r>
        <w:rPr>
          <w:rFonts w:ascii="Courier New" w:hAnsi="Courier New" w:cs="Courier New"/>
          <w:sz w:val="28"/>
          <w:lang w:val="ru-RU"/>
        </w:rPr>
        <w:t xml:space="preserve">la </w:t>
      </w:r>
      <w:r>
        <w:rPr>
          <w:rFonts w:ascii="Courier New" w:hAnsi="Courier New" w:cs="Courier New"/>
          <w:sz w:val="28"/>
        </w:rPr>
        <w:t xml:space="preserve">démonstration peut </w:t>
      </w:r>
    </w:p>
    <w:p w:rsidR="00861736" w:rsidRDefault="002B0D93" w:rsidP="00861736">
      <w:pPr>
        <w:ind w:left="708"/>
        <w:rPr>
          <w:rFonts w:ascii="Courier New" w:hAnsi="Courier New" w:cs="Courier New"/>
          <w:sz w:val="28"/>
        </w:rPr>
      </w:pPr>
      <w:r>
        <w:rPr>
          <w:rFonts w:ascii="Courier New" w:hAnsi="Courier New" w:cs="Courier New"/>
          <w:sz w:val="28"/>
        </w:rPr>
        <w:t>vous sembler assez complexe</w:t>
      </w:r>
    </w:p>
    <w:p w:rsidR="00861736" w:rsidRDefault="0086173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soit tellement à prendre pour désespérée. </w:t>
      </w:r>
    </w:p>
    <w:p w:rsidR="00E44C9B" w:rsidRDefault="002B0D93">
      <w:pPr>
        <w:rPr>
          <w:rFonts w:ascii="Courier New" w:hAnsi="Courier New" w:cs="Courier New"/>
          <w:sz w:val="28"/>
        </w:rPr>
      </w:pPr>
      <w:r>
        <w:rPr>
          <w:rFonts w:ascii="Courier New" w:hAnsi="Courier New" w:cs="Courier New"/>
          <w:sz w:val="28"/>
        </w:rPr>
        <w:t>Si, assurément, elle ne vous représente pas ça comme faci</w:t>
      </w:r>
      <w:r>
        <w:rPr>
          <w:rFonts w:ascii="Courier New" w:hAnsi="Courier New" w:cs="Courier New"/>
          <w:sz w:val="28"/>
        </w:rPr>
        <w:softHyphen/>
        <w:t>le, pourriez</w:t>
      </w:r>
      <w:r w:rsidR="006E3385">
        <w:rPr>
          <w:rFonts w:ascii="Courier New" w:hAnsi="Courier New" w:cs="Courier New"/>
          <w:sz w:val="28"/>
        </w:rPr>
        <w:t>–</w:t>
      </w:r>
      <w:r>
        <w:rPr>
          <w:rFonts w:ascii="Courier New" w:hAnsi="Courier New" w:cs="Courier New"/>
          <w:sz w:val="28"/>
        </w:rPr>
        <w:t xml:space="preserve">vous en ignorer l'accès pour l'homme à </w:t>
      </w:r>
      <w:r>
        <w:rPr>
          <w:rFonts w:ascii="Courier New" w:hAnsi="Courier New" w:cs="Courier New"/>
          <w:sz w:val="28"/>
          <w:lang w:val="ru-RU"/>
        </w:rPr>
        <w:t xml:space="preserve">la </w:t>
      </w:r>
      <w:r>
        <w:rPr>
          <w:rFonts w:ascii="Courier New" w:hAnsi="Courier New" w:cs="Courier New"/>
          <w:sz w:val="28"/>
        </w:rPr>
        <w:t xml:space="preserve">jouissance. Il n'en reste pas moins que tout ceci est fort maniable si l'on n’en attend </w:t>
      </w:r>
      <w:r w:rsidRPr="00861736">
        <w:rPr>
          <w:i/>
          <w:color w:val="0000CC"/>
        </w:rPr>
        <w:t>que du bon</w:t>
      </w:r>
      <w:r w:rsidRPr="00861736">
        <w:rPr>
          <w:i/>
          <w:color w:val="0000CC"/>
        </w:rPr>
        <w:softHyphen/>
        <w:t>heur</w:t>
      </w:r>
      <w:r>
        <w:rPr>
          <w:rFonts w:ascii="Courier New" w:hAnsi="Courier New" w:cs="Courier New"/>
          <w:sz w:val="28"/>
        </w:rPr>
        <w:t>.</w:t>
      </w:r>
    </w:p>
    <w:p w:rsidR="00861736" w:rsidRDefault="0086173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Cette remarque étant conclusive, nous entrons dans l'exemple dont je me trouverai, en somme, en posture de vous faire profiter, de la faveur que nous devons tous </w:t>
      </w:r>
      <w:r w:rsidR="00861736">
        <w:rPr>
          <w:rFonts w:ascii="Courier New" w:hAnsi="Courier New" w:cs="Courier New"/>
          <w:sz w:val="28"/>
        </w:rPr>
        <w:t>à</w:t>
      </w:r>
      <w:r>
        <w:rPr>
          <w:rFonts w:ascii="Courier New" w:hAnsi="Courier New" w:cs="Courier New"/>
          <w:sz w:val="28"/>
        </w:rPr>
        <w:t xml:space="preserve"> GRANOFF de l'avoir ici, introduit, à savoir </w:t>
      </w:r>
      <w:r>
        <w:rPr>
          <w:rFonts w:ascii="Courier New" w:hAnsi="Courier New" w:cs="Courier New"/>
          <w:sz w:val="28"/>
          <w:lang w:val="es-ES_tradnl"/>
        </w:rPr>
        <w:t xml:space="preserve">Lucy </w:t>
      </w:r>
      <w:r>
        <w:rPr>
          <w:rFonts w:ascii="Courier New" w:hAnsi="Courier New" w:cs="Courier New"/>
          <w:sz w:val="28"/>
        </w:rPr>
        <w:t xml:space="preserve">TOWER. </w:t>
      </w:r>
    </w:p>
    <w:p w:rsidR="00861736" w:rsidRDefault="00861736">
      <w:pPr>
        <w:rPr>
          <w:rFonts w:ascii="Courier New" w:hAnsi="Courier New" w:cs="Courier New"/>
          <w:sz w:val="28"/>
        </w:rPr>
      </w:pPr>
    </w:p>
    <w:p w:rsidR="00861736" w:rsidRDefault="002B0D93">
      <w:pPr>
        <w:rPr>
          <w:rFonts w:ascii="Courier New" w:hAnsi="Courier New" w:cs="Courier New"/>
          <w:sz w:val="28"/>
        </w:rPr>
      </w:pPr>
      <w:r>
        <w:rPr>
          <w:rFonts w:ascii="Courier New" w:hAnsi="Courier New" w:cs="Courier New"/>
          <w:sz w:val="28"/>
        </w:rPr>
        <w:t xml:space="preserve">Je vous l'ai dit, pour comprendre ce que nous dit </w:t>
      </w:r>
      <w:r>
        <w:rPr>
          <w:rFonts w:ascii="Courier New" w:hAnsi="Courier New" w:cs="Courier New"/>
          <w:sz w:val="28"/>
          <w:lang w:val="es-ES_tradnl"/>
        </w:rPr>
        <w:t xml:space="preserve">Lucy </w:t>
      </w:r>
      <w:r>
        <w:rPr>
          <w:rFonts w:ascii="Courier New" w:hAnsi="Courier New" w:cs="Courier New"/>
          <w:sz w:val="28"/>
        </w:rPr>
        <w:t>TOWER</w:t>
      </w:r>
      <w:r>
        <w:rPr>
          <w:rStyle w:val="Appelnotedebasdep"/>
          <w:b/>
          <w:bCs/>
          <w:color w:val="FF3300"/>
          <w:sz w:val="28"/>
        </w:rPr>
        <w:footnoteReference w:id="105"/>
      </w:r>
      <w:r>
        <w:rPr>
          <w:rFonts w:ascii="Courier New" w:hAnsi="Courier New" w:cs="Courier New"/>
          <w:sz w:val="28"/>
        </w:rPr>
        <w:t xml:space="preserve">, à propos de deux mâles qu'elle </w:t>
      </w:r>
      <w:r>
        <w:rPr>
          <w:rFonts w:ascii="Courier New" w:hAnsi="Courier New" w:cs="Courier New"/>
          <w:sz w:val="28"/>
          <w:lang w:val="ru-RU"/>
        </w:rPr>
        <w:t xml:space="preserve">а </w:t>
      </w:r>
      <w:r>
        <w:rPr>
          <w:rFonts w:ascii="Courier New" w:hAnsi="Courier New" w:cs="Courier New"/>
          <w:sz w:val="28"/>
        </w:rPr>
        <w:t xml:space="preserve">eus </w:t>
      </w:r>
    </w:p>
    <w:p w:rsidR="00E44C9B" w:rsidRDefault="002B0D93">
      <w:pPr>
        <w:rPr>
          <w:rFonts w:ascii="Courier New" w:hAnsi="Courier New" w:cs="Courier New"/>
          <w:sz w:val="28"/>
        </w:rPr>
      </w:pPr>
      <w:r>
        <w:rPr>
          <w:rFonts w:ascii="Courier New" w:hAnsi="Courier New" w:cs="Courier New"/>
          <w:sz w:val="28"/>
        </w:rPr>
        <w:t>en main, je ne crois pas pouvoir trouver de meilleur pré</w:t>
      </w:r>
      <w:r>
        <w:rPr>
          <w:rFonts w:ascii="Courier New" w:hAnsi="Courier New" w:cs="Courier New"/>
          <w:sz w:val="28"/>
        </w:rPr>
        <w:softHyphen/>
        <w:t xml:space="preserve">ambule que l'image de </w:t>
      </w:r>
      <w:r w:rsidR="00233C36">
        <w:rPr>
          <w:rFonts w:ascii="Courier New" w:hAnsi="Courier New" w:cs="Courier New"/>
          <w:sz w:val="28"/>
        </w:rPr>
        <w:t>DON JUAN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J'ai beaucoup, pour vous, retravaillé </w:t>
      </w:r>
      <w:r>
        <w:rPr>
          <w:rFonts w:ascii="Courier New" w:hAnsi="Courier New" w:cs="Courier New"/>
          <w:sz w:val="28"/>
          <w:lang w:val="ru-RU"/>
        </w:rPr>
        <w:t xml:space="preserve">la </w:t>
      </w:r>
      <w:r>
        <w:rPr>
          <w:rFonts w:ascii="Courier New" w:hAnsi="Courier New" w:cs="Courier New"/>
          <w:sz w:val="28"/>
        </w:rPr>
        <w:t>question ces temps</w:t>
      </w:r>
      <w:r w:rsidR="006E3385">
        <w:rPr>
          <w:rFonts w:ascii="Courier New" w:hAnsi="Courier New" w:cs="Courier New"/>
          <w:sz w:val="28"/>
        </w:rPr>
        <w:t>–</w:t>
      </w:r>
      <w:r>
        <w:rPr>
          <w:rFonts w:ascii="Courier New" w:hAnsi="Courier New" w:cs="Courier New"/>
          <w:sz w:val="28"/>
        </w:rPr>
        <w:t xml:space="preserve">ci. Je ne peux pas vous en faire reparcourir les dédales. Lisez cet exécrable livre qui s'appelle </w:t>
      </w:r>
      <w:r w:rsidRPr="00861736">
        <w:rPr>
          <w:i/>
        </w:rPr>
        <w:t>Die Don Juan Gestalt</w:t>
      </w:r>
      <w:r>
        <w:rPr>
          <w:rFonts w:ascii="Courier New" w:hAnsi="Courier New" w:cs="Courier New"/>
          <w:i/>
          <w:sz w:val="28"/>
        </w:rPr>
        <w:t xml:space="preserve"> </w:t>
      </w:r>
      <w:r>
        <w:rPr>
          <w:rFonts w:ascii="Courier New" w:hAnsi="Courier New" w:cs="Courier New"/>
          <w:sz w:val="28"/>
        </w:rPr>
        <w:t>de RANK</w:t>
      </w:r>
      <w:r>
        <w:rPr>
          <w:rStyle w:val="Appelnotedebasdep"/>
          <w:b/>
          <w:bCs/>
          <w:color w:val="FF3300"/>
          <w:sz w:val="28"/>
        </w:rPr>
        <w:footnoteReference w:id="106"/>
      </w:r>
      <w:r>
        <w:rPr>
          <w:rFonts w:ascii="Courier New" w:hAnsi="Courier New" w:cs="Courier New"/>
          <w:sz w:val="28"/>
        </w:rPr>
        <w:t xml:space="preserve">, une chatte n'y retrouverait pas ses petits, mais si vous avez </w:t>
      </w:r>
      <w:r>
        <w:rPr>
          <w:rFonts w:ascii="Courier New" w:hAnsi="Courier New" w:cs="Courier New"/>
          <w:sz w:val="28"/>
          <w:lang w:val="ru-RU"/>
        </w:rPr>
        <w:t xml:space="preserve">le </w:t>
      </w:r>
      <w:r>
        <w:rPr>
          <w:rFonts w:ascii="Courier New" w:hAnsi="Courier New" w:cs="Courier New"/>
          <w:sz w:val="28"/>
        </w:rPr>
        <w:t>fil que je vais vous donner, ça paraîtra beaucoup plus clair.</w:t>
      </w:r>
    </w:p>
    <w:p w:rsidR="00861736" w:rsidRDefault="00861736">
      <w:pPr>
        <w:rPr>
          <w:rFonts w:ascii="Courier New" w:hAnsi="Courier New" w:cs="Courier New"/>
          <w:sz w:val="28"/>
        </w:rPr>
      </w:pPr>
    </w:p>
    <w:p w:rsidR="00861736" w:rsidRDefault="00CA1B59">
      <w:pPr>
        <w:rPr>
          <w:rFonts w:ascii="Courier New" w:hAnsi="Courier New" w:cs="Courier New"/>
          <w:sz w:val="28"/>
        </w:rPr>
      </w:pPr>
      <w:r>
        <w:rPr>
          <w:rFonts w:ascii="Courier New" w:hAnsi="Courier New" w:cs="Courier New"/>
          <w:sz w:val="28"/>
        </w:rPr>
        <w:t>DON JUAN</w:t>
      </w:r>
      <w:r w:rsidR="002B0D93">
        <w:rPr>
          <w:rFonts w:ascii="Courier New" w:hAnsi="Courier New" w:cs="Courier New"/>
          <w:sz w:val="28"/>
        </w:rPr>
        <w:t xml:space="preserve"> est un rêve féminin : </w:t>
      </w:r>
    </w:p>
    <w:p w:rsidR="00861736" w:rsidRDefault="002B0D93">
      <w:pPr>
        <w:rPr>
          <w:rFonts w:ascii="Courier New" w:hAnsi="Courier New" w:cs="Courier New"/>
          <w:sz w:val="28"/>
        </w:rPr>
      </w:pPr>
      <w:r>
        <w:rPr>
          <w:rFonts w:ascii="Courier New" w:hAnsi="Courier New" w:cs="Courier New"/>
          <w:sz w:val="28"/>
        </w:rPr>
        <w:t xml:space="preserve">ce qu'il faudrait, à l'occasion, c'est un homme </w:t>
      </w:r>
    </w:p>
    <w:p w:rsidR="00E44C9B" w:rsidRDefault="002B0D93">
      <w:pPr>
        <w:rPr>
          <w:rFonts w:ascii="Courier New" w:hAnsi="Courier New" w:cs="Courier New"/>
          <w:sz w:val="28"/>
        </w:rPr>
      </w:pPr>
      <w:r>
        <w:rPr>
          <w:rFonts w:ascii="Courier New" w:hAnsi="Courier New" w:cs="Courier New"/>
          <w:sz w:val="28"/>
        </w:rPr>
        <w:t>qui serait parfaitement égal à lui</w:t>
      </w:r>
      <w:r w:rsidR="006E3385">
        <w:rPr>
          <w:rFonts w:ascii="Courier New" w:hAnsi="Courier New" w:cs="Courier New"/>
          <w:sz w:val="28"/>
        </w:rPr>
        <w:t>–</w:t>
      </w:r>
      <w:r>
        <w:rPr>
          <w:rFonts w:ascii="Courier New" w:hAnsi="Courier New" w:cs="Courier New"/>
          <w:sz w:val="28"/>
        </w:rPr>
        <w:t>même…</w:t>
      </w:r>
    </w:p>
    <w:p w:rsidR="00E44C9B" w:rsidRDefault="002B0D93">
      <w:pPr>
        <w:ind w:left="708"/>
        <w:rPr>
          <w:rFonts w:ascii="Courier New" w:hAnsi="Courier New" w:cs="Courier New"/>
          <w:sz w:val="28"/>
        </w:rPr>
      </w:pPr>
      <w:r>
        <w:rPr>
          <w:rFonts w:ascii="Courier New" w:hAnsi="Courier New" w:cs="Courier New"/>
          <w:sz w:val="28"/>
        </w:rPr>
        <w:t xml:space="preserve">comme d'une certaine façon </w:t>
      </w:r>
      <w:r w:rsidR="006E3385">
        <w:rPr>
          <w:rFonts w:ascii="Courier New" w:hAnsi="Courier New" w:cs="Courier New"/>
          <w:sz w:val="28"/>
        </w:rPr>
        <w:t>–</w:t>
      </w:r>
      <w:r>
        <w:rPr>
          <w:rFonts w:ascii="Courier New" w:hAnsi="Courier New" w:cs="Courier New"/>
          <w:sz w:val="28"/>
        </w:rPr>
        <w:t xml:space="preserve"> par rapport à l'homme </w:t>
      </w:r>
      <w:r w:rsidR="006E3385">
        <w:rPr>
          <w:rFonts w:ascii="Courier New" w:hAnsi="Courier New" w:cs="Courier New"/>
          <w:sz w:val="28"/>
        </w:rPr>
        <w:t>–</w:t>
      </w:r>
      <w:r>
        <w:rPr>
          <w:rFonts w:ascii="Courier New" w:hAnsi="Courier New" w:cs="Courier New"/>
          <w:sz w:val="28"/>
        </w:rPr>
        <w:t xml:space="preserve"> la femme peut se targuer de l'être</w:t>
      </w:r>
    </w:p>
    <w:p w:rsidR="00E44C9B" w:rsidRDefault="002B0D93">
      <w:pPr>
        <w:rPr>
          <w:rFonts w:ascii="Courier New" w:hAnsi="Courier New" w:cs="Courier New"/>
          <w:sz w:val="28"/>
        </w:rPr>
      </w:pPr>
      <w:r>
        <w:rPr>
          <w:rFonts w:ascii="Courier New" w:hAnsi="Courier New" w:cs="Courier New"/>
          <w:sz w:val="28"/>
        </w:rPr>
        <w:t xml:space="preserve">…un homme auquel il ne manquerait rien. </w:t>
      </w:r>
    </w:p>
    <w:p w:rsidR="00861736" w:rsidRDefault="00861736">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rPr>
        <w:t xml:space="preserve">Ceci est parfaitement sensible dans ce terme sur lequel j'aurai à revenir à propos de la structure générale du masochisme. </w:t>
      </w:r>
    </w:p>
    <w:p w:rsidR="00CA1B59" w:rsidRDefault="002B0D93">
      <w:pPr>
        <w:rPr>
          <w:rFonts w:ascii="Courier New" w:hAnsi="Courier New" w:cs="Courier New"/>
          <w:sz w:val="28"/>
        </w:rPr>
      </w:pPr>
      <w:r>
        <w:rPr>
          <w:rFonts w:ascii="Courier New" w:hAnsi="Courier New" w:cs="Courier New"/>
          <w:sz w:val="28"/>
        </w:rPr>
        <w:t xml:space="preserve">Çа </w:t>
      </w:r>
      <w:r>
        <w:rPr>
          <w:rFonts w:ascii="Courier New" w:hAnsi="Courier New" w:cs="Courier New"/>
          <w:sz w:val="28"/>
          <w:lang w:val="ru-RU"/>
        </w:rPr>
        <w:t xml:space="preserve">а </w:t>
      </w:r>
      <w:r>
        <w:rPr>
          <w:rFonts w:ascii="Courier New" w:hAnsi="Courier New" w:cs="Courier New"/>
          <w:sz w:val="28"/>
        </w:rPr>
        <w:t xml:space="preserve">presque l'air d'un bateau de vous </w:t>
      </w:r>
      <w:r>
        <w:rPr>
          <w:rFonts w:ascii="Courier New" w:hAnsi="Courier New" w:cs="Courier New"/>
          <w:sz w:val="28"/>
          <w:lang w:val="ru-RU"/>
        </w:rPr>
        <w:t xml:space="preserve">le </w:t>
      </w:r>
      <w:r>
        <w:rPr>
          <w:rFonts w:ascii="Courier New" w:hAnsi="Courier New" w:cs="Courier New"/>
          <w:sz w:val="28"/>
        </w:rPr>
        <w:t xml:space="preserve">dire,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rapport de </w:t>
      </w:r>
      <w:r w:rsidR="00CA1B59">
        <w:rPr>
          <w:rFonts w:ascii="Courier New" w:hAnsi="Courier New" w:cs="Courier New"/>
          <w:sz w:val="28"/>
        </w:rPr>
        <w:t>DON JUAN</w:t>
      </w:r>
      <w:r>
        <w:rPr>
          <w:rFonts w:ascii="Courier New" w:hAnsi="Courier New" w:cs="Courier New"/>
          <w:sz w:val="28"/>
        </w:rPr>
        <w:t xml:space="preserve"> </w:t>
      </w:r>
      <w:r w:rsidR="0013547B">
        <w:rPr>
          <w:rFonts w:ascii="Courier New" w:hAnsi="Courier New" w:cs="Courier New"/>
          <w:sz w:val="28"/>
        </w:rPr>
        <w:t>à</w:t>
      </w:r>
      <w:r>
        <w:rPr>
          <w:rFonts w:ascii="Courier New" w:hAnsi="Courier New" w:cs="Courier New"/>
          <w:sz w:val="28"/>
        </w:rPr>
        <w:t xml:space="preserve"> cette image du père en tant que non châtré,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une pure image</w:t>
      </w:r>
      <w:r w:rsidR="0013547B">
        <w:rPr>
          <w:rFonts w:ascii="Courier New" w:hAnsi="Courier New" w:cs="Courier New"/>
          <w:sz w:val="28"/>
        </w:rPr>
        <w:t>,</w:t>
      </w:r>
      <w:r>
        <w:rPr>
          <w:rFonts w:ascii="Courier New" w:hAnsi="Courier New" w:cs="Courier New"/>
          <w:sz w:val="28"/>
        </w:rPr>
        <w:t xml:space="preserve"> </w:t>
      </w:r>
      <w:r w:rsidR="00CA1B59">
        <w:rPr>
          <w:rFonts w:ascii="Courier New" w:hAnsi="Courier New" w:cs="Courier New"/>
          <w:sz w:val="28"/>
        </w:rPr>
        <w:t xml:space="preserve">           </w:t>
      </w:r>
      <w:r w:rsidR="0013547B">
        <w:rPr>
          <w:rFonts w:ascii="Courier New" w:hAnsi="Courier New" w:cs="Courier New"/>
          <w:sz w:val="28"/>
        </w:rPr>
        <w:t>c</w:t>
      </w:r>
      <w:r>
        <w:rPr>
          <w:rFonts w:ascii="Courier New" w:hAnsi="Courier New" w:cs="Courier New"/>
          <w:sz w:val="28"/>
        </w:rPr>
        <w:t xml:space="preserve">’est une image féminine. </w:t>
      </w:r>
    </w:p>
    <w:p w:rsidR="00861736" w:rsidRDefault="00861736">
      <w:pPr>
        <w:rPr>
          <w:rFonts w:ascii="Courier New" w:hAnsi="Courier New" w:cs="Courier New"/>
          <w:sz w:val="28"/>
        </w:rPr>
      </w:pPr>
    </w:p>
    <w:p w:rsidR="00493E8C" w:rsidRDefault="002B0D93">
      <w:pPr>
        <w:rPr>
          <w:rFonts w:ascii="Courier New" w:hAnsi="Courier New" w:cs="Courier New"/>
          <w:sz w:val="28"/>
        </w:rPr>
      </w:pPr>
      <w:r>
        <w:rPr>
          <w:rFonts w:ascii="Courier New" w:hAnsi="Courier New" w:cs="Courier New"/>
          <w:sz w:val="28"/>
        </w:rPr>
        <w:t xml:space="preserve">Le rapport se lit parfaitement dans ce que vous pourrez trouver au dédale et au détour de RANK, </w:t>
      </w:r>
    </w:p>
    <w:p w:rsidR="00493E8C" w:rsidRDefault="002B0D93">
      <w:pPr>
        <w:rPr>
          <w:rFonts w:ascii="Courier New" w:hAnsi="Courier New" w:cs="Courier New"/>
          <w:sz w:val="28"/>
        </w:rPr>
      </w:pPr>
      <w:r>
        <w:rPr>
          <w:rFonts w:ascii="Courier New" w:hAnsi="Courier New" w:cs="Courier New"/>
          <w:sz w:val="28"/>
        </w:rPr>
        <w:t xml:space="preserve">que ce dont il s'agit dans </w:t>
      </w:r>
      <w:r w:rsidR="00CA1B59">
        <w:rPr>
          <w:rFonts w:ascii="Courier New" w:hAnsi="Courier New" w:cs="Courier New"/>
          <w:sz w:val="28"/>
        </w:rPr>
        <w:t>DON JUAN</w:t>
      </w:r>
      <w:r>
        <w:rPr>
          <w:rFonts w:ascii="Courier New" w:hAnsi="Courier New" w:cs="Courier New"/>
          <w:sz w:val="28"/>
        </w:rPr>
        <w:t xml:space="preserve">, si nous arrivons </w:t>
      </w:r>
      <w:r w:rsidR="00493E8C">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rattacher à un certain état </w:t>
      </w:r>
      <w:r w:rsidRPr="00493E8C">
        <w:rPr>
          <w:i/>
        </w:rPr>
        <w:t>des mythes</w:t>
      </w:r>
      <w:r>
        <w:rPr>
          <w:rFonts w:ascii="Courier New" w:hAnsi="Courier New" w:cs="Courier New"/>
          <w:sz w:val="28"/>
        </w:rPr>
        <w:t xml:space="preserve"> et </w:t>
      </w:r>
      <w:r w:rsidRPr="00493E8C">
        <w:rPr>
          <w:i/>
        </w:rPr>
        <w:t>des rites</w:t>
      </w:r>
      <w:r>
        <w:rPr>
          <w:rFonts w:ascii="Courier New" w:hAnsi="Courier New" w:cs="Courier New"/>
          <w:sz w:val="28"/>
        </w:rPr>
        <w:t xml:space="preserve"> : </w:t>
      </w:r>
      <w:r w:rsidR="00CA1B59">
        <w:rPr>
          <w:rFonts w:ascii="Courier New" w:hAnsi="Courier New" w:cs="Courier New"/>
          <w:sz w:val="28"/>
        </w:rPr>
        <w:t>DON JUAN</w:t>
      </w:r>
      <w:r>
        <w:rPr>
          <w:rFonts w:ascii="Courier New" w:hAnsi="Courier New" w:cs="Courier New"/>
          <w:sz w:val="28"/>
        </w:rPr>
        <w:t xml:space="preserve"> représenterait</w:t>
      </w:r>
      <w:r w:rsidR="00493E8C">
        <w:rPr>
          <w:rFonts w:ascii="Courier New" w:hAnsi="Courier New" w:cs="Courier New"/>
          <w:sz w:val="28"/>
        </w:rPr>
        <w:t>…</w:t>
      </w:r>
      <w:r>
        <w:rPr>
          <w:rFonts w:ascii="Courier New" w:hAnsi="Courier New" w:cs="Courier New"/>
          <w:sz w:val="28"/>
        </w:rPr>
        <w:t xml:space="preserve"> </w:t>
      </w:r>
    </w:p>
    <w:p w:rsidR="00493E8C" w:rsidRDefault="002B0D93" w:rsidP="00493E8C">
      <w:pPr>
        <w:ind w:firstLine="708"/>
        <w:rPr>
          <w:rFonts w:ascii="Courier New" w:hAnsi="Courier New" w:cs="Courier New"/>
          <w:sz w:val="28"/>
        </w:rPr>
      </w:pPr>
      <w:r>
        <w:rPr>
          <w:rFonts w:ascii="Courier New" w:hAnsi="Courier New" w:cs="Courier New"/>
          <w:sz w:val="28"/>
        </w:rPr>
        <w:t xml:space="preserve">nous dit RANK et là, son flair </w:t>
      </w:r>
      <w:r>
        <w:rPr>
          <w:rFonts w:ascii="Courier New" w:hAnsi="Courier New" w:cs="Courier New"/>
          <w:sz w:val="28"/>
          <w:lang w:val="ru-RU"/>
        </w:rPr>
        <w:t xml:space="preserve">le </w:t>
      </w:r>
      <w:r>
        <w:rPr>
          <w:rFonts w:ascii="Courier New" w:hAnsi="Courier New" w:cs="Courier New"/>
          <w:sz w:val="28"/>
        </w:rPr>
        <w:t>guide</w:t>
      </w:r>
    </w:p>
    <w:p w:rsidR="00493E8C" w:rsidRDefault="00493E8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celui qui, dans des époques dépassées, est capable de donner l'âme sans perdre la sienne</w:t>
      </w:r>
      <w:r w:rsidR="002B0D93">
        <w:rPr>
          <w:rStyle w:val="Appelnotedebasdep"/>
          <w:b/>
          <w:bCs/>
          <w:color w:val="FF3300"/>
          <w:sz w:val="28"/>
        </w:rPr>
        <w:footnoteReference w:id="107"/>
      </w:r>
      <w:r w:rsidR="002B0D93">
        <w:rPr>
          <w:rFonts w:ascii="Courier New" w:hAnsi="Courier New" w:cs="Courier New"/>
          <w:sz w:val="28"/>
        </w:rPr>
        <w:t xml:space="preserve"> pour autant. La fameuse </w:t>
      </w:r>
      <w:r w:rsidR="002B0D93" w:rsidRPr="00493E8C">
        <w:rPr>
          <w:i/>
          <w:iCs/>
        </w:rPr>
        <w:t>jus primae noctis</w:t>
      </w:r>
      <w:r w:rsidR="002B0D93">
        <w:rPr>
          <w:rStyle w:val="Appelnotedebasdep"/>
          <w:b/>
          <w:bCs/>
          <w:color w:val="FF3300"/>
          <w:sz w:val="28"/>
        </w:rPr>
        <w:footnoteReference w:id="108"/>
      </w:r>
      <w:r w:rsidR="002B0D93">
        <w:rPr>
          <w:rFonts w:ascii="Courier New" w:hAnsi="Courier New" w:cs="Courier New"/>
          <w:sz w:val="28"/>
        </w:rPr>
        <w:t xml:space="preserve"> serait fondée la</w:t>
      </w:r>
      <w:r w:rsidR="006E3385">
        <w:rPr>
          <w:rFonts w:ascii="Courier New" w:hAnsi="Courier New" w:cs="Courier New"/>
          <w:sz w:val="28"/>
        </w:rPr>
        <w:t>–</w:t>
      </w:r>
      <w:r w:rsidR="002B0D93">
        <w:rPr>
          <w:rFonts w:ascii="Courier New" w:hAnsi="Courier New" w:cs="Courier New"/>
          <w:sz w:val="28"/>
        </w:rPr>
        <w:t>des</w:t>
      </w:r>
      <w:r w:rsidR="002B0D93">
        <w:rPr>
          <w:rFonts w:ascii="Courier New" w:hAnsi="Courier New" w:cs="Courier New"/>
          <w:sz w:val="28"/>
        </w:rPr>
        <w:softHyphen/>
        <w:t xml:space="preserve">sus. L'existence que vous savez mythique du </w:t>
      </w:r>
      <w:r w:rsidR="002B0D93" w:rsidRPr="00493E8C">
        <w:rPr>
          <w:i/>
        </w:rPr>
        <w:t>prêtre déflorateur</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pre</w:t>
      </w:r>
      <w:r>
        <w:rPr>
          <w:rFonts w:ascii="Courier New" w:hAnsi="Courier New" w:cs="Courier New"/>
          <w:sz w:val="28"/>
        </w:rPr>
        <w:softHyphen/>
        <w:t xml:space="preserve">mière nuit, est là dans cette zone. </w:t>
      </w:r>
    </w:p>
    <w:p w:rsidR="00493E8C" w:rsidRDefault="00493E8C">
      <w:pPr>
        <w:rPr>
          <w:rFonts w:ascii="Courier New" w:hAnsi="Courier New" w:cs="Courier New"/>
          <w:sz w:val="28"/>
        </w:rPr>
      </w:pPr>
    </w:p>
    <w:p w:rsidR="00493E8C" w:rsidRDefault="002B0D93">
      <w:pPr>
        <w:rPr>
          <w:rFonts w:ascii="Courier New" w:hAnsi="Courier New" w:cs="Courier New"/>
          <w:sz w:val="28"/>
        </w:rPr>
      </w:pPr>
      <w:r>
        <w:rPr>
          <w:rFonts w:ascii="Courier New" w:hAnsi="Courier New" w:cs="Courier New"/>
          <w:sz w:val="28"/>
        </w:rPr>
        <w:t xml:space="preserve">Mais </w:t>
      </w:r>
      <w:r w:rsidR="00CA1B59">
        <w:rPr>
          <w:rFonts w:ascii="Courier New" w:hAnsi="Courier New" w:cs="Courier New"/>
          <w:sz w:val="28"/>
        </w:rPr>
        <w:t>DON JUAN</w:t>
      </w:r>
      <w:r>
        <w:rPr>
          <w:rFonts w:ascii="Courier New" w:hAnsi="Courier New" w:cs="Courier New"/>
          <w:sz w:val="28"/>
        </w:rPr>
        <w:t xml:space="preserve"> est une belle histoire qui fonctionne et fait son effet, même pour ceux qui ne connaissent pas toutes ses gentillesses, qui assurément ne sont pas absentes du chant mozartien, et qui sont plutôt </w:t>
      </w:r>
    </w:p>
    <w:p w:rsidR="00E44C9B" w:rsidRDefault="002B0D93">
      <w:pPr>
        <w:rPr>
          <w:rFonts w:ascii="Courier New" w:hAnsi="Courier New" w:cs="Courier New"/>
          <w:i/>
          <w:sz w:val="28"/>
          <w:lang w:val="it-IT"/>
        </w:rPr>
      </w:pPr>
      <w:r>
        <w:rPr>
          <w:rFonts w:ascii="Courier New" w:hAnsi="Courier New" w:cs="Courier New"/>
          <w:sz w:val="28"/>
        </w:rPr>
        <w:t xml:space="preserve">à trouver du côté des </w:t>
      </w:r>
      <w:r w:rsidRPr="00493E8C">
        <w:rPr>
          <w:i/>
        </w:rPr>
        <w:t>Noces de Figaro</w:t>
      </w:r>
      <w:r>
        <w:rPr>
          <w:rFonts w:ascii="Courier New" w:hAnsi="Courier New" w:cs="Courier New"/>
          <w:i/>
          <w:sz w:val="28"/>
        </w:rPr>
        <w:t xml:space="preserve"> </w:t>
      </w:r>
      <w:r>
        <w:rPr>
          <w:rFonts w:ascii="Courier New" w:hAnsi="Courier New" w:cs="Courier New"/>
          <w:sz w:val="28"/>
        </w:rPr>
        <w:t xml:space="preserve">que de </w:t>
      </w:r>
      <w:r w:rsidRPr="00493E8C">
        <w:rPr>
          <w:i/>
        </w:rPr>
        <w:t xml:space="preserve">Don </w:t>
      </w:r>
      <w:r w:rsidRPr="00493E8C">
        <w:rPr>
          <w:i/>
          <w:lang w:val="it-IT"/>
        </w:rPr>
        <w:t>Giovanni</w:t>
      </w:r>
      <w:r>
        <w:rPr>
          <w:rFonts w:ascii="Courier New" w:hAnsi="Courier New" w:cs="Courier New"/>
          <w:i/>
          <w:sz w:val="28"/>
          <w:lang w:val="it-IT"/>
        </w:rPr>
        <w:t>.</w:t>
      </w:r>
    </w:p>
    <w:p w:rsidR="00493E8C" w:rsidRDefault="00493E8C">
      <w:pPr>
        <w:rPr>
          <w:rFonts w:ascii="Courier New" w:hAnsi="Courier New" w:cs="Courier New"/>
          <w:sz w:val="28"/>
        </w:rPr>
      </w:pPr>
    </w:p>
    <w:p w:rsidR="00493E8C" w:rsidRDefault="002B0D93">
      <w:pPr>
        <w:rPr>
          <w:rFonts w:ascii="Courier New" w:hAnsi="Courier New" w:cs="Courier New"/>
          <w:sz w:val="28"/>
        </w:rPr>
      </w:pPr>
      <w:r>
        <w:rPr>
          <w:rFonts w:ascii="Courier New" w:hAnsi="Courier New" w:cs="Courier New"/>
          <w:sz w:val="28"/>
        </w:rPr>
        <w:t xml:space="preserve">La trace sensible de ce que je vous avance concernant </w:t>
      </w:r>
      <w:r w:rsidR="00CA1B59">
        <w:rPr>
          <w:rFonts w:ascii="Courier New" w:hAnsi="Courier New" w:cs="Courier New"/>
          <w:sz w:val="28"/>
        </w:rPr>
        <w:t>DON JUAN</w:t>
      </w:r>
      <w:r>
        <w:rPr>
          <w:rFonts w:ascii="Courier New" w:hAnsi="Courier New" w:cs="Courier New"/>
          <w:sz w:val="28"/>
        </w:rPr>
        <w:t xml:space="preserve">, c'est que </w:t>
      </w:r>
      <w:r>
        <w:rPr>
          <w:rFonts w:ascii="Courier New" w:hAnsi="Courier New" w:cs="Courier New"/>
          <w:sz w:val="28"/>
          <w:lang w:val="ru-RU"/>
        </w:rPr>
        <w:t xml:space="preserve">le </w:t>
      </w:r>
      <w:r>
        <w:rPr>
          <w:rFonts w:ascii="Courier New" w:hAnsi="Courier New" w:cs="Courier New"/>
          <w:sz w:val="28"/>
        </w:rPr>
        <w:t xml:space="preserve">rapport complexe de l'homme </w:t>
      </w:r>
    </w:p>
    <w:p w:rsidR="00E44C9B" w:rsidRDefault="002B0D93">
      <w:pPr>
        <w:rPr>
          <w:rFonts w:ascii="Courier New" w:hAnsi="Courier New" w:cs="Courier New"/>
          <w:sz w:val="28"/>
        </w:rPr>
      </w:pPr>
      <w:r>
        <w:rPr>
          <w:rFonts w:ascii="Courier New" w:hAnsi="Courier New" w:cs="Courier New"/>
          <w:sz w:val="28"/>
        </w:rPr>
        <w:t xml:space="preserve">à son objet est pour lui effacé, mais au prix de l'acceptation de son imposture radicale. </w:t>
      </w:r>
    </w:p>
    <w:p w:rsidR="00233C36" w:rsidRDefault="002B0D93">
      <w:pPr>
        <w:rPr>
          <w:rFonts w:ascii="Courier New" w:hAnsi="Courier New" w:cs="Courier New"/>
          <w:sz w:val="28"/>
        </w:rPr>
      </w:pPr>
      <w:r>
        <w:rPr>
          <w:rFonts w:ascii="Courier New" w:hAnsi="Courier New" w:cs="Courier New"/>
          <w:sz w:val="28"/>
        </w:rPr>
        <w:t xml:space="preserve">Le prestige de </w:t>
      </w:r>
      <w:r w:rsidR="00CA1B59">
        <w:rPr>
          <w:rFonts w:ascii="Courier New" w:hAnsi="Courier New" w:cs="Courier New"/>
          <w:sz w:val="28"/>
        </w:rPr>
        <w:t>DON JUAN</w:t>
      </w:r>
      <w:r>
        <w:rPr>
          <w:rFonts w:ascii="Courier New" w:hAnsi="Courier New" w:cs="Courier New"/>
          <w:sz w:val="28"/>
        </w:rPr>
        <w:t xml:space="preserve"> est lié à l'acceptation </w:t>
      </w:r>
    </w:p>
    <w:p w:rsidR="00E44C9B" w:rsidRDefault="002B0D93">
      <w:pPr>
        <w:rPr>
          <w:rFonts w:ascii="Courier New" w:hAnsi="Courier New" w:cs="Courier New"/>
          <w:sz w:val="28"/>
        </w:rPr>
      </w:pPr>
      <w:r>
        <w:rPr>
          <w:rFonts w:ascii="Courier New" w:hAnsi="Courier New" w:cs="Courier New"/>
          <w:sz w:val="28"/>
        </w:rPr>
        <w:t xml:space="preserve">de cette imposture. Il est toujours là, à </w:t>
      </w:r>
      <w:r>
        <w:rPr>
          <w:rFonts w:ascii="Courier New" w:hAnsi="Courier New" w:cs="Courier New"/>
          <w:sz w:val="28"/>
          <w:lang w:val="ru-RU"/>
        </w:rPr>
        <w:t xml:space="preserve">la </w:t>
      </w:r>
      <w:r>
        <w:rPr>
          <w:rFonts w:ascii="Courier New" w:hAnsi="Courier New" w:cs="Courier New"/>
          <w:sz w:val="28"/>
        </w:rPr>
        <w:t>place d'un autre, il est, si je puis dire, l'objet absolu.</w:t>
      </w:r>
    </w:p>
    <w:p w:rsidR="00493E8C" w:rsidRDefault="00493E8C">
      <w:pPr>
        <w:rPr>
          <w:rFonts w:ascii="Courier New" w:hAnsi="Courier New" w:cs="Courier New"/>
          <w:sz w:val="28"/>
        </w:rPr>
      </w:pPr>
    </w:p>
    <w:p w:rsidR="00493E8C" w:rsidRDefault="002B0D93">
      <w:pPr>
        <w:rPr>
          <w:rFonts w:ascii="Courier New" w:hAnsi="Courier New" w:cs="Courier New"/>
          <w:sz w:val="28"/>
        </w:rPr>
      </w:pPr>
      <w:r>
        <w:rPr>
          <w:rFonts w:ascii="Courier New" w:hAnsi="Courier New" w:cs="Courier New"/>
          <w:sz w:val="28"/>
        </w:rPr>
        <w:t xml:space="preserve">Remarquez qu'il n'est pas du tout dit qu'il inspire </w:t>
      </w:r>
      <w:r>
        <w:rPr>
          <w:rFonts w:ascii="Courier New" w:hAnsi="Courier New" w:cs="Courier New"/>
          <w:sz w:val="28"/>
          <w:lang w:val="ru-RU"/>
        </w:rPr>
        <w:t xml:space="preserve">le </w:t>
      </w:r>
      <w:r>
        <w:rPr>
          <w:rFonts w:ascii="Courier New" w:hAnsi="Courier New" w:cs="Courier New"/>
          <w:sz w:val="28"/>
        </w:rPr>
        <w:t xml:space="preserve">désir. S'il s'y glisse, dans </w:t>
      </w:r>
      <w:r>
        <w:rPr>
          <w:rFonts w:ascii="Courier New" w:hAnsi="Courier New" w:cs="Courier New"/>
          <w:sz w:val="28"/>
          <w:lang w:val="ru-RU"/>
        </w:rPr>
        <w:t xml:space="preserve">le </w:t>
      </w:r>
      <w:r>
        <w:rPr>
          <w:rFonts w:ascii="Courier New" w:hAnsi="Courier New" w:cs="Courier New"/>
          <w:sz w:val="28"/>
        </w:rPr>
        <w:t xml:space="preserve">lit des femmes, </w:t>
      </w:r>
    </w:p>
    <w:p w:rsidR="00493E8C" w:rsidRDefault="002B0D93">
      <w:pPr>
        <w:rPr>
          <w:rFonts w:ascii="Courier New" w:hAnsi="Courier New" w:cs="Courier New"/>
          <w:sz w:val="28"/>
        </w:rPr>
      </w:pPr>
      <w:r>
        <w:rPr>
          <w:rFonts w:ascii="Courier New" w:hAnsi="Courier New" w:cs="Courier New"/>
          <w:sz w:val="28"/>
        </w:rPr>
        <w:t xml:space="preserve">il est là, on ne sait pas comment. </w:t>
      </w:r>
    </w:p>
    <w:p w:rsidR="00493E8C" w:rsidRDefault="002B0D93">
      <w:pPr>
        <w:rPr>
          <w:rFonts w:ascii="Courier New" w:hAnsi="Courier New" w:cs="Courier New"/>
          <w:sz w:val="28"/>
        </w:rPr>
      </w:pPr>
      <w:r>
        <w:rPr>
          <w:rFonts w:ascii="Courier New" w:hAnsi="Courier New" w:cs="Courier New"/>
          <w:sz w:val="28"/>
        </w:rPr>
        <w:t xml:space="preserve">On peut même dire qu'il n'en </w:t>
      </w:r>
      <w:r>
        <w:rPr>
          <w:rFonts w:ascii="Courier New" w:hAnsi="Courier New" w:cs="Courier New"/>
          <w:sz w:val="28"/>
          <w:lang w:val="ru-RU"/>
        </w:rPr>
        <w:t xml:space="preserve">а </w:t>
      </w:r>
      <w:r>
        <w:rPr>
          <w:rFonts w:ascii="Courier New" w:hAnsi="Courier New" w:cs="Courier New"/>
          <w:sz w:val="28"/>
        </w:rPr>
        <w:t xml:space="preserve">pas non plus, </w:t>
      </w:r>
    </w:p>
    <w:p w:rsidR="00493E8C" w:rsidRDefault="002B0D93">
      <w:pPr>
        <w:rPr>
          <w:rFonts w:ascii="Courier New" w:hAnsi="Courier New" w:cs="Courier New"/>
          <w:sz w:val="28"/>
        </w:rPr>
      </w:pPr>
      <w:r>
        <w:rPr>
          <w:rFonts w:ascii="Courier New" w:hAnsi="Courier New" w:cs="Courier New"/>
          <w:sz w:val="28"/>
        </w:rPr>
        <w:t>qu'il est en rapport avec quelque chose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 quoi il remplit une certaine fonction. </w:t>
      </w:r>
    </w:p>
    <w:p w:rsidR="00493E8C" w:rsidRDefault="002B0D93">
      <w:pPr>
        <w:rPr>
          <w:rFonts w:ascii="Courier New" w:hAnsi="Courier New" w:cs="Courier New"/>
          <w:sz w:val="28"/>
        </w:rPr>
      </w:pPr>
      <w:r>
        <w:rPr>
          <w:rFonts w:ascii="Courier New" w:hAnsi="Courier New" w:cs="Courier New"/>
          <w:sz w:val="28"/>
        </w:rPr>
        <w:t>Ce quelque chose, appelez</w:t>
      </w:r>
      <w:r w:rsidR="006E3385">
        <w:rPr>
          <w:rFonts w:ascii="Courier New" w:hAnsi="Courier New" w:cs="Courier New"/>
          <w:sz w:val="28"/>
        </w:rPr>
        <w:t>–</w:t>
      </w:r>
      <w:r>
        <w:rPr>
          <w:rFonts w:ascii="Courier New" w:hAnsi="Courier New" w:cs="Courier New"/>
          <w:sz w:val="28"/>
        </w:rPr>
        <w:t xml:space="preserve">le </w:t>
      </w:r>
      <w:r w:rsidRPr="00493E8C">
        <w:rPr>
          <w:i/>
          <w:iCs/>
          <w:lang w:val="it-IT"/>
        </w:rPr>
        <w:t xml:space="preserve">odor </w:t>
      </w:r>
      <w:r w:rsidRPr="00493E8C">
        <w:rPr>
          <w:i/>
          <w:iCs/>
          <w:lang w:val="es-ES_tradnl"/>
        </w:rPr>
        <w:t xml:space="preserve">di </w:t>
      </w:r>
      <w:r w:rsidRPr="00493E8C">
        <w:rPr>
          <w:i/>
          <w:iCs/>
        </w:rPr>
        <w:t>femina</w:t>
      </w:r>
      <w:r>
        <w:rPr>
          <w:rFonts w:ascii="Courier New" w:hAnsi="Courier New" w:cs="Courier New"/>
          <w:i/>
          <w:sz w:val="28"/>
        </w:rPr>
        <w:t xml:space="preserve">, </w:t>
      </w:r>
      <w:r>
        <w:rPr>
          <w:rFonts w:ascii="Courier New" w:hAnsi="Courier New" w:cs="Courier New"/>
          <w:sz w:val="28"/>
        </w:rPr>
        <w:t xml:space="preserve">et ça nous porte loin. </w:t>
      </w:r>
    </w:p>
    <w:p w:rsidR="00493E8C" w:rsidRDefault="002B0D93">
      <w:pPr>
        <w:rPr>
          <w:rFonts w:ascii="Courier New" w:hAnsi="Courier New" w:cs="Courier New"/>
          <w:sz w:val="28"/>
          <w:lang w:val="es-ES_tradnl"/>
        </w:rPr>
      </w:pPr>
      <w:r>
        <w:rPr>
          <w:rFonts w:ascii="Courier New" w:hAnsi="Courier New" w:cs="Courier New"/>
          <w:sz w:val="28"/>
        </w:rPr>
        <w:lastRenderedPageBreak/>
        <w:t xml:space="preserve">Mais </w:t>
      </w:r>
      <w:r>
        <w:rPr>
          <w:rFonts w:ascii="Courier New" w:hAnsi="Courier New" w:cs="Courier New"/>
          <w:sz w:val="28"/>
          <w:lang w:val="ru-RU"/>
        </w:rPr>
        <w:t xml:space="preserve">le </w:t>
      </w:r>
      <w:r>
        <w:rPr>
          <w:rFonts w:ascii="Courier New" w:hAnsi="Courier New" w:cs="Courier New"/>
          <w:sz w:val="28"/>
        </w:rPr>
        <w:t>désir fait si peu de chose en l'affai</w:t>
      </w:r>
      <w:r>
        <w:rPr>
          <w:rFonts w:ascii="Courier New" w:hAnsi="Courier New" w:cs="Courier New"/>
          <w:sz w:val="28"/>
        </w:rPr>
        <w:softHyphen/>
        <w:t xml:space="preserve">re que, quand passe </w:t>
      </w:r>
      <w:r>
        <w:rPr>
          <w:rFonts w:ascii="Courier New" w:hAnsi="Courier New" w:cs="Courier New"/>
          <w:iCs/>
          <w:sz w:val="28"/>
          <w:lang w:val="it-IT"/>
        </w:rPr>
        <w:t>l'</w:t>
      </w:r>
      <w:r w:rsidRPr="00493E8C">
        <w:rPr>
          <w:i/>
          <w:lang w:val="it-IT"/>
        </w:rPr>
        <w:t xml:space="preserve">odor </w:t>
      </w:r>
      <w:r w:rsidRPr="00493E8C">
        <w:rPr>
          <w:i/>
          <w:lang w:val="es-ES_tradnl"/>
        </w:rPr>
        <w:t xml:space="preserve">di </w:t>
      </w:r>
      <w:r w:rsidRPr="00493E8C">
        <w:rPr>
          <w:i/>
        </w:rPr>
        <w:t>femina</w:t>
      </w:r>
      <w:r>
        <w:rPr>
          <w:rFonts w:ascii="Courier New" w:hAnsi="Courier New" w:cs="Courier New"/>
          <w:i/>
          <w:sz w:val="28"/>
        </w:rPr>
        <w:t xml:space="preserve">, </w:t>
      </w:r>
      <w:r>
        <w:rPr>
          <w:rFonts w:ascii="Courier New" w:hAnsi="Courier New" w:cs="Courier New"/>
          <w:sz w:val="28"/>
        </w:rPr>
        <w:t xml:space="preserve">il est capable de ne pas s'apercevoir que c'est Doña </w:t>
      </w:r>
      <w:r>
        <w:rPr>
          <w:rFonts w:ascii="Courier New" w:hAnsi="Courier New" w:cs="Courier New"/>
          <w:sz w:val="28"/>
          <w:lang w:val="es-ES_tradnl"/>
        </w:rPr>
        <w:t>Elvira</w:t>
      </w:r>
      <w:r w:rsidR="00493E8C">
        <w:rPr>
          <w:rFonts w:ascii="Courier New" w:hAnsi="Courier New" w:cs="Courier New"/>
          <w:sz w:val="28"/>
          <w:lang w:val="es-ES_tradnl"/>
        </w:rPr>
        <w:t>…</w:t>
      </w:r>
    </w:p>
    <w:p w:rsidR="00493E8C" w:rsidRDefault="002B0D93" w:rsidP="00493E8C">
      <w:pPr>
        <w:ind w:firstLine="708"/>
        <w:rPr>
          <w:rFonts w:ascii="Courier New" w:hAnsi="Courier New" w:cs="Courier New"/>
          <w:sz w:val="28"/>
        </w:rPr>
      </w:pPr>
      <w:r>
        <w:rPr>
          <w:rFonts w:ascii="Courier New" w:hAnsi="Courier New" w:cs="Courier New"/>
          <w:sz w:val="28"/>
        </w:rPr>
        <w:t xml:space="preserve">à savoir celle dont il </w:t>
      </w:r>
      <w:r>
        <w:rPr>
          <w:rFonts w:ascii="Courier New" w:hAnsi="Courier New" w:cs="Courier New"/>
          <w:sz w:val="28"/>
          <w:lang w:val="ru-RU"/>
        </w:rPr>
        <w:t xml:space="preserve">а </w:t>
      </w:r>
      <w:r>
        <w:rPr>
          <w:rFonts w:ascii="Courier New" w:hAnsi="Courier New" w:cs="Courier New"/>
          <w:sz w:val="28"/>
        </w:rPr>
        <w:t>soupé au maximum</w:t>
      </w:r>
    </w:p>
    <w:p w:rsidR="00493E8C" w:rsidRDefault="00493E8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vient de traverser </w:t>
      </w:r>
      <w:r w:rsidR="002B0D93">
        <w:rPr>
          <w:rFonts w:ascii="Courier New" w:hAnsi="Courier New" w:cs="Courier New"/>
          <w:sz w:val="28"/>
          <w:lang w:val="ru-RU"/>
        </w:rPr>
        <w:t xml:space="preserve">la </w:t>
      </w:r>
      <w:r w:rsidR="002B0D93">
        <w:rPr>
          <w:rFonts w:ascii="Courier New" w:hAnsi="Courier New" w:cs="Courier New"/>
          <w:sz w:val="28"/>
        </w:rPr>
        <w:t xml:space="preserve">scène. </w:t>
      </w:r>
    </w:p>
    <w:p w:rsidR="005D5DBE" w:rsidRDefault="002B0D93">
      <w:pPr>
        <w:rPr>
          <w:rFonts w:ascii="Courier New" w:hAnsi="Courier New" w:cs="Courier New"/>
          <w:sz w:val="28"/>
        </w:rPr>
      </w:pPr>
      <w:r>
        <w:rPr>
          <w:rFonts w:ascii="Courier New" w:hAnsi="Courier New" w:cs="Courier New"/>
          <w:sz w:val="28"/>
        </w:rPr>
        <w:t xml:space="preserve">Il faut bien </w:t>
      </w:r>
      <w:r>
        <w:rPr>
          <w:rFonts w:ascii="Courier New" w:hAnsi="Courier New" w:cs="Courier New"/>
          <w:sz w:val="28"/>
          <w:lang w:val="ru-RU"/>
        </w:rPr>
        <w:t xml:space="preserve">le </w:t>
      </w:r>
      <w:r>
        <w:rPr>
          <w:rFonts w:ascii="Courier New" w:hAnsi="Courier New" w:cs="Courier New"/>
          <w:sz w:val="28"/>
        </w:rPr>
        <w:t xml:space="preserve">dire, ce n'est pas là ce qui, </w:t>
      </w:r>
    </w:p>
    <w:p w:rsidR="00E44C9B" w:rsidRDefault="002B0D93">
      <w:pPr>
        <w:rPr>
          <w:rFonts w:ascii="Courier New" w:hAnsi="Courier New" w:cs="Courier New"/>
          <w:sz w:val="28"/>
        </w:rPr>
      </w:pPr>
      <w:r>
        <w:rPr>
          <w:rFonts w:ascii="Courier New" w:hAnsi="Courier New" w:cs="Courier New"/>
          <w:sz w:val="28"/>
        </w:rPr>
        <w:t>pour la femme, est un personnage angoissant</w:t>
      </w:r>
      <w:r>
        <w:rPr>
          <w:rStyle w:val="Appelnotedebasdep"/>
          <w:b/>
          <w:bCs/>
          <w:color w:val="FF3300"/>
          <w:sz w:val="28"/>
        </w:rPr>
        <w:footnoteReference w:id="109"/>
      </w:r>
      <w:r>
        <w:rPr>
          <w:rFonts w:ascii="Courier New" w:hAnsi="Courier New" w:cs="Courier New"/>
          <w:sz w:val="28"/>
        </w:rPr>
        <w:t xml:space="preserve">. </w:t>
      </w:r>
    </w:p>
    <w:p w:rsidR="00493E8C" w:rsidRDefault="00493E8C">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rPr>
        <w:t xml:space="preserve">Il arrive que </w:t>
      </w:r>
      <w:r>
        <w:rPr>
          <w:rFonts w:ascii="Courier New" w:hAnsi="Courier New" w:cs="Courier New"/>
          <w:sz w:val="28"/>
          <w:lang w:val="ru-RU"/>
        </w:rPr>
        <w:t xml:space="preserve">la </w:t>
      </w:r>
      <w:r>
        <w:rPr>
          <w:rFonts w:ascii="Courier New" w:hAnsi="Courier New" w:cs="Courier New"/>
          <w:sz w:val="28"/>
        </w:rPr>
        <w:t>femme se sente vraiment être l'objet au centre d'un désir. Eh bien, croyez</w:t>
      </w:r>
      <w:r w:rsidR="006E3385">
        <w:rPr>
          <w:rFonts w:ascii="Courier New" w:hAnsi="Courier New" w:cs="Courier New"/>
          <w:sz w:val="28"/>
        </w:rPr>
        <w:t>–</w:t>
      </w:r>
      <w:r>
        <w:rPr>
          <w:rFonts w:ascii="Courier New" w:hAnsi="Courier New" w:cs="Courier New"/>
          <w:sz w:val="28"/>
        </w:rPr>
        <w:t xml:space="preserve">moi, </w:t>
      </w:r>
    </w:p>
    <w:p w:rsidR="00E44C9B" w:rsidRDefault="002B0D93">
      <w:pPr>
        <w:rPr>
          <w:rFonts w:ascii="Courier New" w:hAnsi="Courier New" w:cs="Courier New"/>
          <w:sz w:val="28"/>
        </w:rPr>
      </w:pPr>
      <w:r>
        <w:rPr>
          <w:rFonts w:ascii="Courier New" w:hAnsi="Courier New" w:cs="Courier New"/>
          <w:sz w:val="28"/>
        </w:rPr>
        <w:t>c'est là qu'elle fuit vrai</w:t>
      </w:r>
      <w:r>
        <w:rPr>
          <w:rFonts w:ascii="Courier New" w:hAnsi="Courier New" w:cs="Courier New"/>
          <w:sz w:val="28"/>
        </w:rPr>
        <w:softHyphen/>
        <w:t>ment</w:t>
      </w:r>
      <w:r w:rsidR="00493E8C">
        <w:rPr>
          <w:rFonts w:ascii="Courier New" w:hAnsi="Courier New" w:cs="Courier New"/>
          <w:sz w:val="28"/>
        </w:rPr>
        <w:t xml:space="preserve"> </w:t>
      </w:r>
      <w:r>
        <w:rPr>
          <w:rFonts w:ascii="Courier New" w:hAnsi="Courier New" w:cs="Courier New"/>
          <w:sz w:val="28"/>
        </w:rPr>
        <w:t>!</w:t>
      </w:r>
    </w:p>
    <w:p w:rsidR="00E44C9B" w:rsidRDefault="00E44C9B">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Alors, nous allons maintenant entrer, </w:t>
      </w:r>
    </w:p>
    <w:p w:rsidR="00E44C9B" w:rsidRDefault="002B0D93">
      <w:pPr>
        <w:rPr>
          <w:rFonts w:ascii="Courier New" w:hAnsi="Courier New" w:cs="Courier New"/>
          <w:sz w:val="28"/>
        </w:rPr>
      </w:pPr>
      <w:r>
        <w:rPr>
          <w:rFonts w:ascii="Courier New" w:hAnsi="Courier New" w:cs="Courier New"/>
          <w:sz w:val="28"/>
        </w:rPr>
        <w:t xml:space="preserve">si nous </w:t>
      </w:r>
      <w:r>
        <w:rPr>
          <w:rFonts w:ascii="Courier New" w:hAnsi="Courier New" w:cs="Courier New"/>
          <w:sz w:val="28"/>
          <w:lang w:val="ru-RU"/>
        </w:rPr>
        <w:t xml:space="preserve">le </w:t>
      </w:r>
      <w:r>
        <w:rPr>
          <w:rFonts w:ascii="Courier New" w:hAnsi="Courier New" w:cs="Courier New"/>
          <w:sz w:val="28"/>
        </w:rPr>
        <w:t xml:space="preserve">pouvons, dans l'histoire de </w:t>
      </w:r>
      <w:r>
        <w:rPr>
          <w:rFonts w:ascii="Courier New" w:hAnsi="Courier New" w:cs="Courier New"/>
          <w:sz w:val="28"/>
          <w:lang w:val="es-ES_tradnl"/>
        </w:rPr>
        <w:t xml:space="preserve">Lucy </w:t>
      </w:r>
      <w:r>
        <w:rPr>
          <w:rFonts w:ascii="Courier New" w:hAnsi="Courier New" w:cs="Courier New"/>
          <w:sz w:val="28"/>
        </w:rPr>
        <w:t xml:space="preserve">TOWER. </w:t>
      </w:r>
    </w:p>
    <w:p w:rsidR="00562BB0" w:rsidRDefault="00562BB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w:t>
      </w:r>
      <w:r>
        <w:rPr>
          <w:rFonts w:ascii="Courier New" w:hAnsi="Courier New" w:cs="Courier New"/>
          <w:sz w:val="28"/>
          <w:lang w:val="ru-RU"/>
        </w:rPr>
        <w:t xml:space="preserve">а </w:t>
      </w:r>
      <w:r>
        <w:rPr>
          <w:rFonts w:ascii="Courier New" w:hAnsi="Courier New" w:cs="Courier New"/>
          <w:sz w:val="28"/>
        </w:rPr>
        <w:t xml:space="preserve">deux hommes, je parle en analyse. </w:t>
      </w:r>
    </w:p>
    <w:p w:rsidR="00E44C9B" w:rsidRDefault="002B0D93">
      <w:pPr>
        <w:rPr>
          <w:rFonts w:ascii="Courier New" w:hAnsi="Courier New" w:cs="Courier New"/>
          <w:sz w:val="28"/>
        </w:rPr>
      </w:pPr>
      <w:r>
        <w:rPr>
          <w:rFonts w:ascii="Courier New" w:hAnsi="Courier New" w:cs="Courier New"/>
          <w:sz w:val="28"/>
        </w:rPr>
        <w:t xml:space="preserve">Mon Dieu, comme elle </w:t>
      </w:r>
      <w:r>
        <w:rPr>
          <w:rFonts w:ascii="Courier New" w:hAnsi="Courier New" w:cs="Courier New"/>
          <w:sz w:val="28"/>
          <w:lang w:val="ru-RU"/>
        </w:rPr>
        <w:t xml:space="preserve">le </w:t>
      </w:r>
      <w:r>
        <w:rPr>
          <w:rFonts w:ascii="Courier New" w:hAnsi="Courier New" w:cs="Courier New"/>
          <w:sz w:val="28"/>
        </w:rPr>
        <w:t>dit, elle aura toujours avec eux des relations humainement très satis</w:t>
      </w:r>
      <w:r>
        <w:rPr>
          <w:rFonts w:ascii="Courier New" w:hAnsi="Courier New" w:cs="Courier New"/>
          <w:sz w:val="28"/>
        </w:rPr>
        <w:softHyphen/>
        <w:t xml:space="preserve">faisantes. </w:t>
      </w:r>
    </w:p>
    <w:p w:rsidR="00493E8C" w:rsidRDefault="002B0D93">
      <w:pPr>
        <w:rPr>
          <w:rFonts w:ascii="Courier New" w:hAnsi="Courier New" w:cs="Courier New"/>
          <w:sz w:val="28"/>
        </w:rPr>
      </w:pPr>
      <w:r>
        <w:rPr>
          <w:rFonts w:ascii="Courier New" w:hAnsi="Courier New" w:cs="Courier New"/>
          <w:sz w:val="28"/>
        </w:rPr>
        <w:t xml:space="preserve">Ne me faites pas dire que l'affaire est simple, </w:t>
      </w:r>
    </w:p>
    <w:p w:rsidR="00E44C9B" w:rsidRDefault="002B0D93">
      <w:pPr>
        <w:rPr>
          <w:rFonts w:ascii="Courier New" w:hAnsi="Courier New" w:cs="Courier New"/>
          <w:sz w:val="28"/>
        </w:rPr>
      </w:pPr>
      <w:r>
        <w:rPr>
          <w:rFonts w:ascii="Courier New" w:hAnsi="Courier New" w:cs="Courier New"/>
          <w:sz w:val="28"/>
        </w:rPr>
        <w:t>ni qu'ils n'en tien</w:t>
      </w:r>
      <w:r>
        <w:rPr>
          <w:rFonts w:ascii="Courier New" w:hAnsi="Courier New" w:cs="Courier New"/>
          <w:sz w:val="28"/>
        </w:rPr>
        <w:softHyphen/>
        <w:t xml:space="preserve">nent pas un bon bout. </w:t>
      </w:r>
    </w:p>
    <w:p w:rsidR="00E44C9B" w:rsidRDefault="002B0D93">
      <w:pPr>
        <w:rPr>
          <w:rFonts w:ascii="Courier New" w:hAnsi="Courier New" w:cs="Courier New"/>
          <w:sz w:val="28"/>
        </w:rPr>
      </w:pPr>
      <w:r>
        <w:rPr>
          <w:rFonts w:ascii="Courier New" w:hAnsi="Courier New" w:cs="Courier New"/>
          <w:sz w:val="28"/>
        </w:rPr>
        <w:t xml:space="preserve">Ce sont tous deux des névroses d'angoisse. </w:t>
      </w:r>
    </w:p>
    <w:p w:rsidR="00E44C9B" w:rsidRDefault="002B0D93">
      <w:pPr>
        <w:rPr>
          <w:rFonts w:ascii="Courier New" w:hAnsi="Courier New" w:cs="Courier New"/>
          <w:sz w:val="28"/>
        </w:rPr>
      </w:pPr>
      <w:r>
        <w:rPr>
          <w:rFonts w:ascii="Courier New" w:hAnsi="Courier New" w:cs="Courier New"/>
          <w:sz w:val="28"/>
        </w:rPr>
        <w:t>Du moins est</w:t>
      </w:r>
      <w:r w:rsidR="006E3385">
        <w:rPr>
          <w:rFonts w:ascii="Courier New" w:hAnsi="Courier New" w:cs="Courier New"/>
          <w:sz w:val="28"/>
        </w:rPr>
        <w:t>–</w:t>
      </w:r>
      <w:r>
        <w:rPr>
          <w:rFonts w:ascii="Courier New" w:hAnsi="Courier New" w:cs="Courier New"/>
          <w:sz w:val="28"/>
        </w:rPr>
        <w:t xml:space="preserve">ce là </w:t>
      </w:r>
      <w:r w:rsidRPr="00493E8C">
        <w:rPr>
          <w:rFonts w:ascii="Courier New" w:hAnsi="Courier New" w:cs="Courier New"/>
          <w:i/>
          <w:lang w:val="ru-RU"/>
        </w:rPr>
        <w:t xml:space="preserve">le </w:t>
      </w:r>
      <w:r w:rsidRPr="00493E8C">
        <w:rPr>
          <w:rFonts w:ascii="Courier New" w:hAnsi="Courier New" w:cs="Courier New"/>
          <w:i/>
        </w:rPr>
        <w:t>diagnostic</w:t>
      </w:r>
      <w:r>
        <w:rPr>
          <w:rFonts w:ascii="Courier New" w:hAnsi="Courier New" w:cs="Courier New"/>
          <w:sz w:val="28"/>
        </w:rPr>
        <w:t xml:space="preserve"> auquel elle s'arrête, tout bien examiné. </w:t>
      </w:r>
    </w:p>
    <w:p w:rsidR="00E44C9B" w:rsidRDefault="00E44C9B">
      <w:pPr>
        <w:rPr>
          <w:rFonts w:ascii="Courier New" w:hAnsi="Courier New" w:cs="Courier New"/>
          <w:sz w:val="28"/>
        </w:rPr>
      </w:pPr>
    </w:p>
    <w:p w:rsidR="00493E8C" w:rsidRDefault="002B0D93">
      <w:pPr>
        <w:rPr>
          <w:rFonts w:ascii="Courier New" w:hAnsi="Courier New" w:cs="Courier New"/>
          <w:sz w:val="28"/>
        </w:rPr>
      </w:pPr>
      <w:r>
        <w:rPr>
          <w:rFonts w:ascii="Courier New" w:hAnsi="Courier New" w:cs="Courier New"/>
          <w:sz w:val="28"/>
        </w:rPr>
        <w:t>Ces deux hommes</w:t>
      </w:r>
      <w:r w:rsidR="00493E8C">
        <w:rPr>
          <w:rFonts w:ascii="Courier New" w:hAnsi="Courier New" w:cs="Courier New"/>
          <w:sz w:val="28"/>
        </w:rPr>
        <w:t>…</w:t>
      </w:r>
    </w:p>
    <w:p w:rsidR="00493E8C" w:rsidRDefault="002B0D93" w:rsidP="00493E8C">
      <w:pPr>
        <w:ind w:left="708"/>
        <w:rPr>
          <w:rFonts w:ascii="Courier New" w:hAnsi="Courier New" w:cs="Courier New"/>
          <w:sz w:val="28"/>
        </w:rPr>
      </w:pPr>
      <w:r>
        <w:rPr>
          <w:rFonts w:ascii="Courier New" w:hAnsi="Courier New" w:cs="Courier New"/>
          <w:sz w:val="28"/>
        </w:rPr>
        <w:t>qui ont eu, comme il convient</w:t>
      </w:r>
      <w:r w:rsidR="00493E8C">
        <w:rPr>
          <w:rFonts w:ascii="Courier New" w:hAnsi="Courier New" w:cs="Courier New"/>
          <w:sz w:val="28"/>
        </w:rPr>
        <w:t> :</w:t>
      </w:r>
      <w:r>
        <w:rPr>
          <w:rFonts w:ascii="Courier New" w:hAnsi="Courier New" w:cs="Courier New"/>
          <w:sz w:val="28"/>
        </w:rPr>
        <w:t xml:space="preserve"> </w:t>
      </w:r>
    </w:p>
    <w:p w:rsidR="00493E8C" w:rsidRPr="00493E8C" w:rsidRDefault="002B0D93" w:rsidP="00F649AA">
      <w:pPr>
        <w:pStyle w:val="Paragraphedeliste"/>
        <w:numPr>
          <w:ilvl w:val="0"/>
          <w:numId w:val="11"/>
        </w:numPr>
        <w:ind w:left="1428"/>
        <w:rPr>
          <w:rFonts w:ascii="Courier New" w:hAnsi="Courier New" w:cs="Courier New"/>
          <w:sz w:val="28"/>
        </w:rPr>
      </w:pPr>
      <w:r w:rsidRPr="00493E8C">
        <w:rPr>
          <w:rFonts w:ascii="Courier New" w:hAnsi="Courier New" w:cs="Courier New"/>
          <w:sz w:val="28"/>
        </w:rPr>
        <w:t xml:space="preserve">quelques difficultés avec leur mère, </w:t>
      </w:r>
    </w:p>
    <w:p w:rsidR="00493E8C" w:rsidRPr="00493E8C" w:rsidRDefault="002B0D93" w:rsidP="00F649AA">
      <w:pPr>
        <w:pStyle w:val="Paragraphedeliste"/>
        <w:numPr>
          <w:ilvl w:val="0"/>
          <w:numId w:val="11"/>
        </w:numPr>
        <w:ind w:left="1428"/>
        <w:rPr>
          <w:rFonts w:ascii="Courier New" w:hAnsi="Courier New" w:cs="Courier New"/>
          <w:sz w:val="28"/>
        </w:rPr>
      </w:pPr>
      <w:r w:rsidRPr="00493E8C">
        <w:rPr>
          <w:rFonts w:ascii="Courier New" w:hAnsi="Courier New" w:cs="Courier New"/>
          <w:sz w:val="28"/>
        </w:rPr>
        <w:t xml:space="preserve">et avec des, </w:t>
      </w:r>
      <w:r w:rsidRPr="00233C36">
        <w:rPr>
          <w:rFonts w:ascii="Courier New" w:hAnsi="Courier New" w:cs="Courier New"/>
          <w:i/>
        </w:rPr>
        <w:t>comme on s'exprime</w:t>
      </w:r>
      <w:r w:rsidR="00233C36">
        <w:rPr>
          <w:rFonts w:ascii="Courier New" w:hAnsi="Courier New" w:cs="Courier New"/>
          <w:sz w:val="28"/>
        </w:rPr>
        <w:t>,</w:t>
      </w:r>
      <w:r w:rsidRPr="00493E8C">
        <w:rPr>
          <w:rFonts w:ascii="Courier New" w:hAnsi="Courier New" w:cs="Courier New"/>
          <w:sz w:val="28"/>
        </w:rPr>
        <w:t xml:space="preserve"> </w:t>
      </w:r>
      <w:r w:rsidRPr="00493E8C">
        <w:rPr>
          <w:i/>
        </w:rPr>
        <w:t>female siblings</w:t>
      </w:r>
      <w:r w:rsidRPr="00493E8C">
        <w:rPr>
          <w:rFonts w:ascii="Garamond" w:hAnsi="Garamond" w:cs="Courier New"/>
          <w:iCs/>
          <w:sz w:val="16"/>
        </w:rPr>
        <w:t xml:space="preserve">[ </w:t>
      </w:r>
      <w:r w:rsidRPr="00493E8C">
        <w:rPr>
          <w:rFonts w:ascii="Garamond" w:hAnsi="Garamond" w:cs="Courier New"/>
          <w:iCs/>
          <w:sz w:val="18"/>
        </w:rPr>
        <w:t>fratrie</w:t>
      </w:r>
      <w:r w:rsidRPr="00493E8C">
        <w:rPr>
          <w:rFonts w:ascii="Garamond" w:hAnsi="Garamond" w:cs="Courier New"/>
          <w:iCs/>
          <w:sz w:val="16"/>
        </w:rPr>
        <w:t xml:space="preserve"> ]</w:t>
      </w:r>
      <w:r w:rsidRPr="00493E8C">
        <w:rPr>
          <w:rFonts w:ascii="Courier New" w:hAnsi="Courier New" w:cs="Courier New"/>
          <w:i/>
          <w:sz w:val="28"/>
        </w:rPr>
        <w:t xml:space="preserve">, </w:t>
      </w:r>
      <w:r w:rsidRPr="00493E8C">
        <w:rPr>
          <w:rFonts w:ascii="Courier New" w:hAnsi="Courier New" w:cs="Courier New"/>
          <w:sz w:val="28"/>
        </w:rPr>
        <w:t>ce qui veut dire des sœurs, mais ce qui les situe dans une équivalence avec les frères</w:t>
      </w:r>
    </w:p>
    <w:p w:rsidR="00493E8C" w:rsidRDefault="00493E8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 deux hommes se trouvent maintenant accointés avec des femmes, nous dit</w:t>
      </w:r>
      <w:r w:rsidR="006E3385">
        <w:rPr>
          <w:rFonts w:ascii="Courier New" w:hAnsi="Courier New" w:cs="Courier New"/>
          <w:sz w:val="28"/>
        </w:rPr>
        <w:t>–</w:t>
      </w:r>
      <w:r w:rsidR="002B0D93">
        <w:rPr>
          <w:rFonts w:ascii="Courier New" w:hAnsi="Courier New" w:cs="Courier New"/>
          <w:sz w:val="28"/>
        </w:rPr>
        <w:t xml:space="preserve">on, qu'ils ont bel et bien choisies pour pouvoir exercer un certain nombre </w:t>
      </w:r>
    </w:p>
    <w:p w:rsidR="00E44C9B" w:rsidRDefault="002B0D93">
      <w:pPr>
        <w:rPr>
          <w:rFonts w:ascii="Courier New" w:hAnsi="Courier New" w:cs="Courier New"/>
          <w:sz w:val="28"/>
        </w:rPr>
      </w:pPr>
      <w:r>
        <w:rPr>
          <w:rFonts w:ascii="Courier New" w:hAnsi="Courier New" w:cs="Courier New"/>
          <w:sz w:val="28"/>
        </w:rPr>
        <w:t xml:space="preserve">de tendances agressives et autres, et s'y protéger d'un penchant, mon Dieu, analytiquement non contestable vers l'autre sexe. </w:t>
      </w:r>
    </w:p>
    <w:p w:rsidR="00E44C9B" w:rsidRDefault="00E44C9B">
      <w:pPr>
        <w:rPr>
          <w:rFonts w:ascii="Courier New" w:hAnsi="Courier New" w:cs="Courier New"/>
          <w:sz w:val="28"/>
        </w:rPr>
      </w:pPr>
    </w:p>
    <w:p w:rsidR="00493E8C" w:rsidRDefault="002B0D93">
      <w:pPr>
        <w:ind w:left="2124"/>
        <w:rPr>
          <w:i/>
          <w:iCs/>
          <w:sz w:val="22"/>
          <w:szCs w:val="22"/>
        </w:rPr>
      </w:pPr>
      <w:r>
        <w:rPr>
          <w:rFonts w:ascii="Courier New" w:hAnsi="Courier New" w:cs="Courier New"/>
          <w:iCs/>
        </w:rPr>
        <w:t xml:space="preserve">« </w:t>
      </w:r>
      <w:r w:rsidRPr="00493E8C">
        <w:rPr>
          <w:i/>
          <w:iCs/>
          <w:sz w:val="22"/>
          <w:szCs w:val="22"/>
        </w:rPr>
        <w:t xml:space="preserve">Avec ces deux hommes </w:t>
      </w:r>
      <w:r w:rsidR="006E3385">
        <w:rPr>
          <w:i/>
          <w:iCs/>
          <w:sz w:val="22"/>
          <w:szCs w:val="22"/>
        </w:rPr>
        <w:t>–</w:t>
      </w:r>
      <w:r w:rsidRPr="00493E8C">
        <w:rPr>
          <w:i/>
          <w:iCs/>
          <w:sz w:val="22"/>
          <w:szCs w:val="22"/>
        </w:rPr>
        <w:t xml:space="preserve"> nous dit</w:t>
      </w:r>
      <w:r w:rsidR="006E3385">
        <w:rPr>
          <w:i/>
          <w:iCs/>
          <w:sz w:val="22"/>
          <w:szCs w:val="22"/>
        </w:rPr>
        <w:t>–</w:t>
      </w:r>
      <w:r w:rsidRPr="00493E8C">
        <w:rPr>
          <w:i/>
          <w:iCs/>
          <w:sz w:val="22"/>
          <w:szCs w:val="22"/>
        </w:rPr>
        <w:t xml:space="preserve">elle </w:t>
      </w:r>
      <w:r w:rsidR="006E3385">
        <w:rPr>
          <w:i/>
          <w:iCs/>
          <w:sz w:val="22"/>
          <w:szCs w:val="22"/>
        </w:rPr>
        <w:t>–</w:t>
      </w:r>
      <w:r w:rsidRPr="00493E8C">
        <w:rPr>
          <w:i/>
          <w:iCs/>
          <w:sz w:val="22"/>
          <w:szCs w:val="22"/>
        </w:rPr>
        <w:t xml:space="preserve"> j'étais parfaitement au fait </w:t>
      </w:r>
    </w:p>
    <w:p w:rsidR="00E44C9B" w:rsidRDefault="002B0D93">
      <w:pPr>
        <w:ind w:left="2124"/>
        <w:rPr>
          <w:rFonts w:ascii="Courier New" w:hAnsi="Courier New" w:cs="Courier New"/>
          <w:sz w:val="28"/>
        </w:rPr>
      </w:pPr>
      <w:r w:rsidRPr="00493E8C">
        <w:rPr>
          <w:i/>
          <w:iCs/>
          <w:sz w:val="22"/>
          <w:szCs w:val="22"/>
        </w:rPr>
        <w:t xml:space="preserve">de ce qui se passait avec leur femme et nommément </w:t>
      </w:r>
      <w:r w:rsidR="006E3385">
        <w:rPr>
          <w:i/>
          <w:iCs/>
          <w:sz w:val="22"/>
          <w:szCs w:val="22"/>
        </w:rPr>
        <w:t>–</w:t>
      </w:r>
      <w:r w:rsidRPr="00493E8C">
        <w:rPr>
          <w:i/>
          <w:iCs/>
          <w:sz w:val="22"/>
          <w:szCs w:val="22"/>
        </w:rPr>
        <w:t xml:space="preserve"> dit</w:t>
      </w:r>
      <w:r w:rsidR="006E3385">
        <w:rPr>
          <w:i/>
          <w:iCs/>
          <w:sz w:val="22"/>
          <w:szCs w:val="22"/>
        </w:rPr>
        <w:t>–</w:t>
      </w:r>
      <w:r w:rsidRPr="00493E8C">
        <w:rPr>
          <w:i/>
          <w:iCs/>
          <w:sz w:val="22"/>
          <w:szCs w:val="22"/>
        </w:rPr>
        <w:t xml:space="preserve">elle </w:t>
      </w:r>
      <w:r w:rsidR="006E3385">
        <w:rPr>
          <w:i/>
          <w:iCs/>
          <w:sz w:val="22"/>
          <w:szCs w:val="22"/>
        </w:rPr>
        <w:t>–</w:t>
      </w:r>
      <w:r w:rsidRPr="00493E8C">
        <w:rPr>
          <w:i/>
          <w:iCs/>
          <w:sz w:val="22"/>
          <w:szCs w:val="22"/>
        </w:rPr>
        <w:t xml:space="preserve"> qu'ils étaient trop soumis, trop hostiles, et en un sens trop dévotieux, et que les deux femmes</w:t>
      </w:r>
      <w:r>
        <w:rPr>
          <w:rFonts w:ascii="Courier New" w:hAnsi="Courier New" w:cs="Courier New"/>
          <w:iCs/>
        </w:rPr>
        <w:t>… »</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33C36">
      <w:pPr>
        <w:rPr>
          <w:rFonts w:ascii="Courier New" w:hAnsi="Courier New" w:cs="Courier New"/>
          <w:sz w:val="28"/>
        </w:rPr>
      </w:pPr>
      <w:r>
        <w:rPr>
          <w:rFonts w:ascii="Courier New" w:hAnsi="Courier New" w:cs="Courier New"/>
          <w:sz w:val="28"/>
        </w:rPr>
        <w:lastRenderedPageBreak/>
        <w:t>…n</w:t>
      </w:r>
      <w:r w:rsidR="002B0D93">
        <w:rPr>
          <w:rFonts w:ascii="Courier New" w:hAnsi="Courier New" w:cs="Courier New"/>
          <w:sz w:val="28"/>
        </w:rPr>
        <w:t>ous dit</w:t>
      </w:r>
      <w:r w:rsidR="006E3385">
        <w:rPr>
          <w:rFonts w:ascii="Courier New" w:hAnsi="Courier New" w:cs="Courier New"/>
          <w:sz w:val="28"/>
        </w:rPr>
        <w:t>–</w:t>
      </w:r>
      <w:r w:rsidR="002B0D93">
        <w:rPr>
          <w:rFonts w:ascii="Courier New" w:hAnsi="Courier New" w:cs="Courier New"/>
          <w:sz w:val="28"/>
        </w:rPr>
        <w:t>elle, car elle entre de plain pied dans l'appréciation du point de vue avec la lor</w:t>
      </w:r>
      <w:r w:rsidR="002B0D93">
        <w:rPr>
          <w:rFonts w:ascii="Courier New" w:hAnsi="Courier New" w:cs="Courier New"/>
          <w:sz w:val="28"/>
        </w:rPr>
        <w:softHyphen/>
        <w:t xml:space="preserve">gnette </w:t>
      </w:r>
    </w:p>
    <w:p w:rsidR="00E44C9B" w:rsidRDefault="00E44C9B">
      <w:pPr>
        <w:rPr>
          <w:rFonts w:ascii="Courier New" w:hAnsi="Courier New" w:cs="Courier New"/>
          <w:sz w:val="28"/>
        </w:rPr>
      </w:pPr>
    </w:p>
    <w:p w:rsidR="00E44C9B" w:rsidRDefault="002B0D93">
      <w:pPr>
        <w:ind w:left="2124"/>
        <w:rPr>
          <w:rFonts w:ascii="Courier New" w:hAnsi="Courier New" w:cs="Courier New"/>
          <w:iCs/>
        </w:rPr>
      </w:pPr>
      <w:r>
        <w:rPr>
          <w:rFonts w:ascii="Courier New" w:hAnsi="Courier New" w:cs="Courier New"/>
          <w:iCs/>
        </w:rPr>
        <w:t>«…</w:t>
      </w:r>
      <w:r w:rsidRPr="00562BB0">
        <w:rPr>
          <w:i/>
          <w:iCs/>
          <w:sz w:val="22"/>
          <w:szCs w:val="22"/>
        </w:rPr>
        <w:t>que les deux femmes étaient frustrées par ce manque d'une suffi</w:t>
      </w:r>
      <w:r w:rsidRPr="00562BB0">
        <w:rPr>
          <w:i/>
          <w:iCs/>
          <w:sz w:val="22"/>
          <w:szCs w:val="22"/>
        </w:rPr>
        <w:softHyphen/>
        <w:t>samment</w:t>
      </w:r>
      <w:r w:rsidR="005B5D6C" w:rsidRPr="00562BB0">
        <w:rPr>
          <w:i/>
          <w:iCs/>
          <w:sz w:val="22"/>
          <w:szCs w:val="22"/>
        </w:rPr>
        <w:t xml:space="preserve"> </w:t>
      </w:r>
      <w:r w:rsidRPr="00562BB0">
        <w:rPr>
          <w:i/>
          <w:iCs/>
          <w:sz w:val="22"/>
          <w:szCs w:val="22"/>
        </w:rPr>
        <w:t>uninhibited masculine assertiveness : d'une façon de s'affirmer comme homme, d'une façon non inhibée</w:t>
      </w:r>
      <w:r>
        <w:rPr>
          <w:rFonts w:ascii="Courier New" w:hAnsi="Courier New" w:cs="Courier New"/>
          <w:iCs/>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d'autres termes…</w:t>
      </w:r>
    </w:p>
    <w:p w:rsidR="00E44C9B" w:rsidRDefault="002B0D93">
      <w:pPr>
        <w:ind w:left="708"/>
        <w:rPr>
          <w:rFonts w:ascii="Courier New" w:hAnsi="Courier New" w:cs="Courier New"/>
          <w:sz w:val="28"/>
        </w:rPr>
      </w:pPr>
      <w:r>
        <w:rPr>
          <w:rFonts w:ascii="Courier New" w:hAnsi="Courier New" w:cs="Courier New"/>
          <w:sz w:val="28"/>
        </w:rPr>
        <w:t xml:space="preserve">nous entrons tout de suite dans </w:t>
      </w:r>
      <w:r>
        <w:rPr>
          <w:rFonts w:ascii="Courier New" w:hAnsi="Courier New" w:cs="Courier New"/>
          <w:sz w:val="28"/>
          <w:lang w:val="ru-RU"/>
        </w:rPr>
        <w:t xml:space="preserve">le </w:t>
      </w:r>
      <w:r>
        <w:rPr>
          <w:rFonts w:ascii="Courier New" w:hAnsi="Courier New" w:cs="Courier New"/>
          <w:sz w:val="28"/>
        </w:rPr>
        <w:t xml:space="preserve">vif du sujet, elle </w:t>
      </w:r>
      <w:r>
        <w:rPr>
          <w:rFonts w:ascii="Courier New" w:hAnsi="Courier New" w:cs="Courier New"/>
          <w:sz w:val="28"/>
          <w:lang w:val="ru-RU"/>
        </w:rPr>
        <w:t xml:space="preserve">а </w:t>
      </w:r>
      <w:r>
        <w:rPr>
          <w:rFonts w:ascii="Courier New" w:hAnsi="Courier New" w:cs="Courier New"/>
          <w:sz w:val="28"/>
        </w:rPr>
        <w:t>son idée dans l'affaire</w:t>
      </w:r>
    </w:p>
    <w:p w:rsidR="00E44C9B" w:rsidRDefault="002B0D93">
      <w:pPr>
        <w:rPr>
          <w:rFonts w:ascii="Courier New" w:hAnsi="Courier New" w:cs="Courier New"/>
          <w:sz w:val="28"/>
        </w:rPr>
      </w:pPr>
      <w:r>
        <w:rPr>
          <w:rFonts w:ascii="Courier New" w:hAnsi="Courier New" w:cs="Courier New"/>
          <w:sz w:val="28"/>
        </w:rPr>
        <w:t xml:space="preserve">…ils ne font pas assez semblant. </w:t>
      </w:r>
    </w:p>
    <w:p w:rsidR="00562BB0" w:rsidRDefault="00562BB0">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Quant à elle, bien entendu, sans savoir ce qui risque là</w:t>
      </w:r>
      <w:r w:rsidR="006E3385">
        <w:rPr>
          <w:rFonts w:ascii="Courier New" w:hAnsi="Courier New" w:cs="Courier New"/>
          <w:sz w:val="28"/>
        </w:rPr>
        <w:t>–</w:t>
      </w:r>
      <w:r>
        <w:rPr>
          <w:rFonts w:ascii="Courier New" w:hAnsi="Courier New" w:cs="Courier New"/>
          <w:sz w:val="28"/>
        </w:rPr>
        <w:t xml:space="preserve">dedans de </w:t>
      </w:r>
      <w:r>
        <w:rPr>
          <w:rFonts w:ascii="Courier New" w:hAnsi="Courier New" w:cs="Courier New"/>
          <w:sz w:val="28"/>
          <w:lang w:val="ru-RU"/>
        </w:rPr>
        <w:t xml:space="preserve">la </w:t>
      </w:r>
      <w:r>
        <w:rPr>
          <w:rFonts w:ascii="Courier New" w:hAnsi="Courier New" w:cs="Courier New"/>
          <w:sz w:val="28"/>
        </w:rPr>
        <w:t>piéger, elle se sent elle</w:t>
      </w:r>
      <w:r w:rsidR="006E3385">
        <w:rPr>
          <w:rFonts w:ascii="Courier New" w:hAnsi="Courier New" w:cs="Courier New"/>
          <w:sz w:val="28"/>
        </w:rPr>
        <w:t>–</w:t>
      </w:r>
      <w:r>
        <w:rPr>
          <w:rFonts w:ascii="Courier New" w:hAnsi="Courier New" w:cs="Courier New"/>
          <w:sz w:val="28"/>
        </w:rPr>
        <w:t xml:space="preserve">même toute </w:t>
      </w:r>
      <w:r w:rsidRPr="00562BB0">
        <w:rPr>
          <w:i/>
        </w:rPr>
        <w:t>protective</w:t>
      </w:r>
      <w:r>
        <w:rPr>
          <w:rFonts w:ascii="Courier New" w:hAnsi="Courier New" w:cs="Courier New"/>
          <w:i/>
          <w:sz w:val="28"/>
        </w:rPr>
        <w:t xml:space="preserve">, </w:t>
      </w:r>
      <w:r>
        <w:rPr>
          <w:rFonts w:ascii="Courier New" w:hAnsi="Courier New" w:cs="Courier New"/>
          <w:sz w:val="28"/>
        </w:rPr>
        <w:t xml:space="preserve">un peu trop </w:t>
      </w:r>
      <w:r w:rsidRPr="00562BB0">
        <w:rPr>
          <w:i/>
        </w:rPr>
        <w:t>protective</w:t>
      </w:r>
      <w:r>
        <w:rPr>
          <w:rFonts w:ascii="Courier New" w:hAnsi="Courier New" w:cs="Courier New"/>
          <w:i/>
          <w:sz w:val="28"/>
        </w:rPr>
        <w:t xml:space="preserve"> </w:t>
      </w:r>
      <w:r>
        <w:rPr>
          <w:rFonts w:ascii="Courier New" w:hAnsi="Courier New" w:cs="Courier New"/>
          <w:sz w:val="28"/>
        </w:rPr>
        <w:t xml:space="preserve">quoique différemment </w:t>
      </w:r>
    </w:p>
    <w:p w:rsidR="00562BB0"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 xml:space="preserve">cas du premier homme, </w:t>
      </w:r>
      <w:r w:rsidRPr="00562BB0">
        <w:rPr>
          <w:i/>
        </w:rPr>
        <w:t>elle protège</w:t>
      </w:r>
      <w:r>
        <w:rPr>
          <w:rFonts w:ascii="Courier New" w:hAnsi="Courier New" w:cs="Courier New"/>
          <w:sz w:val="28"/>
        </w:rPr>
        <w:t>, nous dit</w:t>
      </w:r>
      <w:r w:rsidR="006E3385">
        <w:rPr>
          <w:rFonts w:ascii="Courier New" w:hAnsi="Courier New" w:cs="Courier New"/>
          <w:sz w:val="28"/>
        </w:rPr>
        <w:t>–</w:t>
      </w:r>
      <w:r>
        <w:rPr>
          <w:rFonts w:ascii="Courier New" w:hAnsi="Courier New" w:cs="Courier New"/>
          <w:sz w:val="28"/>
        </w:rPr>
        <w:t xml:space="preserve">elle, un petit peu trop sa femme, et dans </w:t>
      </w:r>
      <w:r>
        <w:rPr>
          <w:rFonts w:ascii="Courier New" w:hAnsi="Courier New" w:cs="Courier New"/>
          <w:sz w:val="28"/>
          <w:lang w:val="ru-RU"/>
        </w:rPr>
        <w:t xml:space="preserve">le </w:t>
      </w:r>
      <w:r>
        <w:rPr>
          <w:rFonts w:ascii="Courier New" w:hAnsi="Courier New" w:cs="Courier New"/>
          <w:sz w:val="28"/>
        </w:rPr>
        <w:t xml:space="preserve">cas du second, un tout petit peu trop lui. </w:t>
      </w:r>
    </w:p>
    <w:p w:rsidR="00562BB0" w:rsidRDefault="00562BB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ru-RU"/>
        </w:rPr>
        <w:t xml:space="preserve">À </w:t>
      </w:r>
      <w:r>
        <w:rPr>
          <w:rFonts w:ascii="Courier New" w:hAnsi="Courier New" w:cs="Courier New"/>
          <w:sz w:val="28"/>
        </w:rPr>
        <w:t xml:space="preserve">vrai dire, ce qui </w:t>
      </w:r>
      <w:r>
        <w:rPr>
          <w:rFonts w:ascii="Courier New" w:hAnsi="Courier New" w:cs="Courier New"/>
          <w:sz w:val="28"/>
          <w:lang w:val="ru-RU"/>
        </w:rPr>
        <w:t xml:space="preserve">la </w:t>
      </w:r>
      <w:r>
        <w:rPr>
          <w:rFonts w:ascii="Courier New" w:hAnsi="Courier New" w:cs="Courier New"/>
          <w:sz w:val="28"/>
        </w:rPr>
        <w:t xml:space="preserve">rassure, c'est qu'elle </w:t>
      </w:r>
      <w:r>
        <w:rPr>
          <w:rFonts w:ascii="Courier New" w:hAnsi="Courier New" w:cs="Courier New"/>
          <w:sz w:val="28"/>
          <w:lang w:val="ru-RU"/>
        </w:rPr>
        <w:t xml:space="preserve">а </w:t>
      </w:r>
      <w:r>
        <w:rPr>
          <w:rFonts w:ascii="Courier New" w:hAnsi="Courier New" w:cs="Courier New"/>
          <w:sz w:val="28"/>
        </w:rPr>
        <w:t xml:space="preserve">beaucoup plus d'attrait pour </w:t>
      </w:r>
      <w:r>
        <w:rPr>
          <w:rFonts w:ascii="Courier New" w:hAnsi="Courier New" w:cs="Courier New"/>
          <w:sz w:val="28"/>
          <w:lang w:val="ru-RU"/>
        </w:rPr>
        <w:t xml:space="preserve">le </w:t>
      </w:r>
      <w:r>
        <w:rPr>
          <w:rFonts w:ascii="Courier New" w:hAnsi="Courier New" w:cs="Courier New"/>
          <w:sz w:val="28"/>
        </w:rPr>
        <w:t>second et ceci…</w:t>
      </w:r>
      <w:r w:rsidR="005B5D6C">
        <w:rPr>
          <w:rFonts w:ascii="Courier New" w:hAnsi="Courier New" w:cs="Courier New"/>
          <w:sz w:val="28"/>
        </w:rPr>
        <w:t xml:space="preserve"> </w:t>
      </w:r>
    </w:p>
    <w:p w:rsidR="00562BB0" w:rsidRDefault="002B0D93">
      <w:pPr>
        <w:ind w:left="708"/>
        <w:rPr>
          <w:rFonts w:ascii="Courier New" w:hAnsi="Courier New" w:cs="Courier New"/>
          <w:sz w:val="28"/>
        </w:rPr>
      </w:pPr>
      <w:r>
        <w:rPr>
          <w:rFonts w:ascii="Courier New" w:hAnsi="Courier New" w:cs="Courier New"/>
          <w:sz w:val="28"/>
        </w:rPr>
        <w:t xml:space="preserve">il faut tout de même lire les choses </w:t>
      </w:r>
    </w:p>
    <w:p w:rsidR="00E44C9B" w:rsidRDefault="002B0D93">
      <w:pPr>
        <w:ind w:left="708"/>
        <w:rPr>
          <w:rFonts w:ascii="Courier New" w:hAnsi="Courier New" w:cs="Courier New"/>
          <w:sz w:val="28"/>
        </w:rPr>
      </w:pPr>
      <w:r>
        <w:rPr>
          <w:rFonts w:ascii="Courier New" w:hAnsi="Courier New" w:cs="Courier New"/>
          <w:sz w:val="28"/>
        </w:rPr>
        <w:t>dans leur innocence et leur fraîcheur</w:t>
      </w:r>
    </w:p>
    <w:p w:rsidR="00562BB0" w:rsidRDefault="002B0D93">
      <w:pPr>
        <w:rPr>
          <w:rFonts w:ascii="Courier New" w:hAnsi="Courier New" w:cs="Courier New"/>
          <w:sz w:val="28"/>
        </w:rPr>
      </w:pPr>
      <w:r>
        <w:rPr>
          <w:rFonts w:ascii="Courier New" w:hAnsi="Courier New" w:cs="Courier New"/>
          <w:sz w:val="28"/>
        </w:rPr>
        <w:t xml:space="preserve">…parce que le premier </w:t>
      </w:r>
      <w:r>
        <w:rPr>
          <w:rFonts w:ascii="Courier New" w:hAnsi="Courier New" w:cs="Courier New"/>
          <w:sz w:val="28"/>
          <w:lang w:val="ru-RU"/>
        </w:rPr>
        <w:t xml:space="preserve">а </w:t>
      </w:r>
      <w:r>
        <w:rPr>
          <w:rFonts w:ascii="Courier New" w:hAnsi="Courier New" w:cs="Courier New"/>
          <w:sz w:val="28"/>
        </w:rPr>
        <w:t xml:space="preserve">tout de même quelques </w:t>
      </w:r>
    </w:p>
    <w:p w:rsidR="00E44C9B" w:rsidRDefault="002B0D93">
      <w:pPr>
        <w:rPr>
          <w:rFonts w:ascii="Courier New" w:hAnsi="Courier New" w:cs="Courier New"/>
          <w:sz w:val="28"/>
        </w:rPr>
      </w:pPr>
      <w:r w:rsidRPr="00562BB0">
        <w:rPr>
          <w:i/>
        </w:rPr>
        <w:t>psychosexual problems</w:t>
      </w:r>
      <w:r>
        <w:rPr>
          <w:rFonts w:ascii="Courier New" w:hAnsi="Courier New" w:cs="Courier New"/>
          <w:i/>
          <w:sz w:val="28"/>
        </w:rPr>
        <w:t xml:space="preserve"> </w:t>
      </w:r>
      <w:r>
        <w:rPr>
          <w:rFonts w:ascii="Courier New" w:hAnsi="Courier New" w:cs="Courier New"/>
          <w:sz w:val="28"/>
        </w:rPr>
        <w:t>pas tellement trop attractifs.</w:t>
      </w:r>
    </w:p>
    <w:p w:rsidR="005D5DBE" w:rsidRDefault="005D5DBE">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Celui</w:t>
      </w:r>
      <w:r w:rsidR="006E3385">
        <w:rPr>
          <w:rFonts w:ascii="Courier New" w:hAnsi="Courier New" w:cs="Courier New"/>
          <w:sz w:val="28"/>
        </w:rPr>
        <w:t>–</w:t>
      </w:r>
      <w:r>
        <w:rPr>
          <w:rFonts w:ascii="Courier New" w:hAnsi="Courier New" w:cs="Courier New"/>
          <w:sz w:val="28"/>
        </w:rPr>
        <w:t xml:space="preserve">là, le premier, se manifeste d'une façon qui </w:t>
      </w:r>
    </w:p>
    <w:p w:rsidR="00E44C9B" w:rsidRDefault="002B0D93">
      <w:pPr>
        <w:rPr>
          <w:rFonts w:ascii="Courier New" w:hAnsi="Courier New" w:cs="Courier New"/>
          <w:sz w:val="28"/>
        </w:rPr>
      </w:pPr>
      <w:r>
        <w:rPr>
          <w:rFonts w:ascii="Courier New" w:hAnsi="Courier New" w:cs="Courier New"/>
          <w:sz w:val="28"/>
        </w:rPr>
        <w:t>ne se distingue pas tel</w:t>
      </w:r>
      <w:r>
        <w:rPr>
          <w:rFonts w:ascii="Courier New" w:hAnsi="Courier New" w:cs="Courier New"/>
          <w:sz w:val="28"/>
        </w:rPr>
        <w:softHyphen/>
        <w:t xml:space="preserve">lement de celle de l'autre. </w:t>
      </w:r>
    </w:p>
    <w:p w:rsidR="00E44C9B" w:rsidRDefault="00E44C9B">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 xml:space="preserve">Tous les deux, vraiment </w:t>
      </w:r>
      <w:r>
        <w:rPr>
          <w:rFonts w:ascii="Courier New" w:hAnsi="Courier New" w:cs="Courier New"/>
          <w:sz w:val="28"/>
          <w:lang w:val="ru-RU"/>
        </w:rPr>
        <w:t xml:space="preserve">la </w:t>
      </w:r>
      <w:r>
        <w:rPr>
          <w:rFonts w:ascii="Courier New" w:hAnsi="Courier New" w:cs="Courier New"/>
          <w:sz w:val="28"/>
        </w:rPr>
        <w:t xml:space="preserve">fatiguent par leurs marmottements, leurs arrêts dans </w:t>
      </w:r>
      <w:r>
        <w:rPr>
          <w:rFonts w:ascii="Courier New" w:hAnsi="Courier New" w:cs="Courier New"/>
          <w:sz w:val="28"/>
          <w:lang w:val="ru-RU"/>
        </w:rPr>
        <w:t xml:space="preserve">la </w:t>
      </w:r>
      <w:r>
        <w:rPr>
          <w:rFonts w:ascii="Courier New" w:hAnsi="Courier New" w:cs="Courier New"/>
          <w:sz w:val="28"/>
        </w:rPr>
        <w:t xml:space="preserve">parole, </w:t>
      </w:r>
    </w:p>
    <w:p w:rsidR="00E44C9B" w:rsidRDefault="002B0D93">
      <w:pPr>
        <w:rPr>
          <w:rFonts w:ascii="Courier New" w:hAnsi="Courier New" w:cs="Courier New"/>
          <w:sz w:val="28"/>
        </w:rPr>
      </w:pPr>
      <w:r>
        <w:rPr>
          <w:rFonts w:ascii="Courier New" w:hAnsi="Courier New" w:cs="Courier New"/>
          <w:sz w:val="28"/>
        </w:rPr>
        <w:t>leur circonstancialité…</w:t>
      </w:r>
    </w:p>
    <w:p w:rsidR="00E44C9B" w:rsidRDefault="002B0D93">
      <w:pPr>
        <w:ind w:firstLine="708"/>
        <w:rPr>
          <w:rFonts w:ascii="Courier New" w:hAnsi="Courier New" w:cs="Courier New"/>
          <w:sz w:val="28"/>
        </w:rPr>
      </w:pPr>
      <w:r>
        <w:rPr>
          <w:rFonts w:ascii="Courier New" w:hAnsi="Courier New" w:cs="Courier New"/>
          <w:sz w:val="28"/>
        </w:rPr>
        <w:t>ça veut dire qu'ils en racontent</w:t>
      </w:r>
    </w:p>
    <w:p w:rsidR="00E44C9B" w:rsidRDefault="002B0D93">
      <w:pPr>
        <w:rPr>
          <w:rFonts w:ascii="Courier New" w:hAnsi="Courier New" w:cs="Courier New"/>
          <w:sz w:val="28"/>
        </w:rPr>
      </w:pPr>
      <w:r>
        <w:rPr>
          <w:rFonts w:ascii="Courier New" w:hAnsi="Courier New" w:cs="Courier New"/>
          <w:sz w:val="28"/>
        </w:rPr>
        <w:t xml:space="preserve">…leur façon de se répéter et leur minutie. </w:t>
      </w:r>
    </w:p>
    <w:p w:rsidR="00562BB0" w:rsidRDefault="00562BB0">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 xml:space="preserve">Enfin, elle est analyste tout de même : </w:t>
      </w:r>
    </w:p>
    <w:p w:rsidR="00E44C9B" w:rsidRDefault="002B0D93">
      <w:pPr>
        <w:rPr>
          <w:rFonts w:ascii="Courier New" w:hAnsi="Courier New" w:cs="Courier New"/>
          <w:sz w:val="28"/>
        </w:rPr>
      </w:pPr>
      <w:r>
        <w:rPr>
          <w:rFonts w:ascii="Courier New" w:hAnsi="Courier New" w:cs="Courier New"/>
          <w:sz w:val="28"/>
        </w:rPr>
        <w:t xml:space="preserve">ce qu'elle remarque chez </w:t>
      </w:r>
      <w:r>
        <w:rPr>
          <w:rFonts w:ascii="Courier New" w:hAnsi="Courier New" w:cs="Courier New"/>
          <w:sz w:val="28"/>
          <w:lang w:val="ru-RU"/>
        </w:rPr>
        <w:t xml:space="preserve">le </w:t>
      </w:r>
      <w:r>
        <w:rPr>
          <w:rFonts w:ascii="Courier New" w:hAnsi="Courier New" w:cs="Courier New"/>
          <w:sz w:val="28"/>
        </w:rPr>
        <w:t>premier, c'est cette tendance</w:t>
      </w:r>
      <w:r w:rsidR="00562BB0">
        <w:rPr>
          <w:rFonts w:ascii="Courier New" w:hAnsi="Courier New" w:cs="Courier New"/>
          <w:sz w:val="28"/>
        </w:rPr>
        <w:t xml:space="preserve"> à</w:t>
      </w:r>
      <w:r>
        <w:rPr>
          <w:rFonts w:ascii="Courier New" w:hAnsi="Courier New" w:cs="Courier New"/>
          <w:sz w:val="28"/>
        </w:rPr>
        <w:t xml:space="preserve"> l'attaquer </w:t>
      </w:r>
      <w:r w:rsidRPr="00233C36">
        <w:rPr>
          <w:rFonts w:ascii="Courier New" w:hAnsi="Courier New" w:cs="Courier New"/>
          <w:i/>
        </w:rPr>
        <w:t>dans sa puissance d'analyste</w:t>
      </w:r>
      <w:r>
        <w:rPr>
          <w:rFonts w:ascii="Courier New" w:hAnsi="Courier New" w:cs="Courier New"/>
          <w:sz w:val="28"/>
        </w:rPr>
        <w:t>, elle.</w:t>
      </w:r>
    </w:p>
    <w:p w:rsidR="00562BB0" w:rsidRDefault="00562BB0">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 xml:space="preserve">L'autre patient </w:t>
      </w:r>
      <w:r>
        <w:rPr>
          <w:rFonts w:ascii="Courier New" w:hAnsi="Courier New" w:cs="Courier New"/>
          <w:sz w:val="28"/>
          <w:lang w:val="ru-RU"/>
        </w:rPr>
        <w:t xml:space="preserve">а </w:t>
      </w:r>
      <w:r>
        <w:rPr>
          <w:rFonts w:ascii="Courier New" w:hAnsi="Courier New" w:cs="Courier New"/>
          <w:sz w:val="28"/>
        </w:rPr>
        <w:t xml:space="preserve">une autre tendance, il s'agit plutôt pour lui d'aller prendre chez elle un objet que proprement de </w:t>
      </w:r>
      <w:r>
        <w:rPr>
          <w:rFonts w:ascii="Courier New" w:hAnsi="Courier New" w:cs="Courier New"/>
          <w:sz w:val="28"/>
          <w:lang w:val="ru-RU"/>
        </w:rPr>
        <w:t xml:space="preserve">la </w:t>
      </w:r>
      <w:r>
        <w:rPr>
          <w:rFonts w:ascii="Courier New" w:hAnsi="Courier New" w:cs="Courier New"/>
          <w:sz w:val="28"/>
        </w:rPr>
        <w:t>détruire comme frustran</w:t>
      </w:r>
      <w:r>
        <w:rPr>
          <w:rFonts w:ascii="Courier New" w:hAnsi="Courier New" w:cs="Courier New"/>
          <w:sz w:val="28"/>
        </w:rPr>
        <w:softHyphen/>
        <w:t>te.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Et, bien entendu, à ce propos, elle se fait </w:t>
      </w:r>
      <w:r>
        <w:rPr>
          <w:rFonts w:ascii="Courier New" w:hAnsi="Courier New" w:cs="Courier New"/>
          <w:sz w:val="28"/>
          <w:lang w:val="ru-RU"/>
        </w:rPr>
        <w:t xml:space="preserve">la </w:t>
      </w:r>
      <w:r>
        <w:rPr>
          <w:rFonts w:ascii="Courier New" w:hAnsi="Courier New" w:cs="Courier New"/>
          <w:sz w:val="28"/>
        </w:rPr>
        <w:t xml:space="preserve">remarque : </w:t>
      </w:r>
    </w:p>
    <w:p w:rsidR="00E44C9B" w:rsidRDefault="00E44C9B">
      <w:pPr>
        <w:rPr>
          <w:rFonts w:ascii="Courier New" w:hAnsi="Courier New" w:cs="Courier New"/>
          <w:sz w:val="28"/>
        </w:rPr>
      </w:pPr>
    </w:p>
    <w:p w:rsidR="00E44C9B" w:rsidRDefault="00562BB0" w:rsidP="00562BB0">
      <w:pPr>
        <w:ind w:left="708"/>
        <w:rPr>
          <w:rFonts w:ascii="Courier New" w:hAnsi="Courier New" w:cs="Courier New"/>
          <w:iCs/>
        </w:rPr>
      </w:pPr>
      <w:r>
        <w:rPr>
          <w:rFonts w:ascii="Courier New" w:hAnsi="Courier New" w:cs="Courier New"/>
          <w:iCs/>
        </w:rPr>
        <w:t xml:space="preserve">  </w:t>
      </w:r>
      <w:r w:rsidR="002B0D93">
        <w:rPr>
          <w:rFonts w:ascii="Courier New" w:hAnsi="Courier New" w:cs="Courier New"/>
          <w:iCs/>
        </w:rPr>
        <w:t xml:space="preserve">« </w:t>
      </w:r>
      <w:r w:rsidR="002B0D93" w:rsidRPr="00562BB0">
        <w:rPr>
          <w:i/>
          <w:iCs/>
          <w:sz w:val="22"/>
          <w:szCs w:val="22"/>
        </w:rPr>
        <w:t>Eh bien, après tout, mon Dieu, c'est que le second est peut</w:t>
      </w:r>
      <w:r w:rsidR="006E3385">
        <w:rPr>
          <w:i/>
          <w:iCs/>
          <w:sz w:val="22"/>
          <w:szCs w:val="22"/>
        </w:rPr>
        <w:t>–</w:t>
      </w:r>
      <w:r w:rsidR="002B0D93" w:rsidRPr="00562BB0">
        <w:rPr>
          <w:i/>
          <w:iCs/>
          <w:sz w:val="22"/>
          <w:szCs w:val="22"/>
        </w:rPr>
        <w:t>être plus narcissique</w:t>
      </w:r>
      <w:r w:rsidR="002B0D93">
        <w:rPr>
          <w:rFonts w:ascii="Courier New" w:hAnsi="Courier New" w:cs="Courier New"/>
          <w:iCs/>
        </w:rPr>
        <w:t xml:space="preserve"> ». </w:t>
      </w:r>
      <w:r w:rsidR="002B0D93">
        <w:rPr>
          <w:rFonts w:ascii="Courier New" w:hAnsi="Courier New" w:cs="Courier New"/>
          <w:iCs/>
        </w:rPr>
        <w:tab/>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lang w:val="ru-RU"/>
        </w:rPr>
        <w:t xml:space="preserve">À la </w:t>
      </w:r>
      <w:r>
        <w:rPr>
          <w:rFonts w:ascii="Courier New" w:hAnsi="Courier New" w:cs="Courier New"/>
          <w:sz w:val="28"/>
        </w:rPr>
        <w:t>véri</w:t>
      </w:r>
      <w:r>
        <w:rPr>
          <w:rFonts w:ascii="Courier New" w:hAnsi="Courier New" w:cs="Courier New"/>
          <w:sz w:val="28"/>
        </w:rPr>
        <w:softHyphen/>
        <w:t xml:space="preserve">té ceci ne colle pas… </w:t>
      </w:r>
    </w:p>
    <w:p w:rsidR="00562BB0" w:rsidRDefault="002B0D93">
      <w:pPr>
        <w:ind w:left="708"/>
        <w:rPr>
          <w:rFonts w:ascii="Courier New" w:hAnsi="Courier New" w:cs="Courier New"/>
          <w:sz w:val="28"/>
        </w:rPr>
      </w:pPr>
      <w:r>
        <w:rPr>
          <w:rFonts w:ascii="Courier New" w:hAnsi="Courier New" w:cs="Courier New"/>
          <w:sz w:val="28"/>
        </w:rPr>
        <w:t>comme ceux qui ont un peu</w:t>
      </w:r>
    </w:p>
    <w:p w:rsidR="00E44C9B" w:rsidRDefault="002B0D93">
      <w:pPr>
        <w:ind w:left="708"/>
        <w:rPr>
          <w:rFonts w:ascii="Courier New" w:hAnsi="Courier New" w:cs="Courier New"/>
          <w:sz w:val="28"/>
        </w:rPr>
      </w:pPr>
      <w:r>
        <w:rPr>
          <w:rFonts w:ascii="Courier New" w:hAnsi="Courier New" w:cs="Courier New"/>
          <w:sz w:val="28"/>
        </w:rPr>
        <w:t xml:space="preserve">de culture peuvent </w:t>
      </w:r>
      <w:r>
        <w:rPr>
          <w:rFonts w:ascii="Courier New" w:hAnsi="Courier New" w:cs="Courier New"/>
          <w:sz w:val="28"/>
          <w:lang w:val="ru-RU"/>
        </w:rPr>
        <w:t xml:space="preserve">le </w:t>
      </w:r>
      <w:r>
        <w:rPr>
          <w:rFonts w:ascii="Courier New" w:hAnsi="Courier New" w:cs="Courier New"/>
          <w:sz w:val="28"/>
        </w:rPr>
        <w:t>remarquer</w:t>
      </w:r>
    </w:p>
    <w:p w:rsidR="00562BB0" w:rsidRDefault="002B0D93">
      <w:pPr>
        <w:rPr>
          <w:rFonts w:ascii="Courier New" w:hAnsi="Courier New" w:cs="Courier New"/>
          <w:sz w:val="28"/>
        </w:rPr>
      </w:pPr>
      <w:r>
        <w:rPr>
          <w:rFonts w:ascii="Courier New" w:hAnsi="Courier New" w:cs="Courier New"/>
          <w:sz w:val="28"/>
        </w:rPr>
        <w:t xml:space="preserve">…avec les autres références que nous pouvons avoir concernant </w:t>
      </w:r>
      <w:r>
        <w:rPr>
          <w:rFonts w:ascii="Courier New" w:hAnsi="Courier New" w:cs="Courier New"/>
          <w:sz w:val="28"/>
          <w:lang w:val="ru-RU"/>
        </w:rPr>
        <w:t xml:space="preserve">le </w:t>
      </w:r>
      <w:r>
        <w:rPr>
          <w:rFonts w:ascii="Courier New" w:hAnsi="Courier New" w:cs="Courier New"/>
          <w:sz w:val="28"/>
        </w:rPr>
        <w:t xml:space="preserve">narcissisme, car d'autre part, </w:t>
      </w:r>
    </w:p>
    <w:p w:rsidR="00562BB0" w:rsidRDefault="002B0D93">
      <w:pPr>
        <w:rPr>
          <w:rFonts w:ascii="Courier New" w:hAnsi="Courier New" w:cs="Courier New"/>
          <w:sz w:val="28"/>
        </w:rPr>
      </w:pPr>
      <w:r>
        <w:rPr>
          <w:rFonts w:ascii="Courier New" w:hAnsi="Courier New" w:cs="Courier New"/>
          <w:sz w:val="28"/>
        </w:rPr>
        <w:t xml:space="preserve">ce n'est pas tellement </w:t>
      </w:r>
      <w:r>
        <w:rPr>
          <w:rFonts w:ascii="Courier New" w:hAnsi="Courier New" w:cs="Courier New"/>
          <w:sz w:val="28"/>
          <w:lang w:val="ru-RU"/>
        </w:rPr>
        <w:t xml:space="preserve">le </w:t>
      </w:r>
      <w:r>
        <w:rPr>
          <w:rFonts w:ascii="Courier New" w:hAnsi="Courier New" w:cs="Courier New"/>
          <w:sz w:val="28"/>
        </w:rPr>
        <w:t xml:space="preserve">narcissisme ici qui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concerne que ce qu'on appelle le versant anaclitique, comme elle </w:t>
      </w:r>
      <w:r>
        <w:rPr>
          <w:rFonts w:ascii="Courier New" w:hAnsi="Courier New" w:cs="Courier New"/>
          <w:sz w:val="28"/>
          <w:lang w:val="ru-RU"/>
        </w:rPr>
        <w:t xml:space="preserve">le </w:t>
      </w:r>
      <w:r>
        <w:rPr>
          <w:rFonts w:ascii="Courier New" w:hAnsi="Courier New" w:cs="Courier New"/>
          <w:sz w:val="28"/>
        </w:rPr>
        <w:t xml:space="preserve">verra bien par </w:t>
      </w:r>
      <w:r>
        <w:rPr>
          <w:rFonts w:ascii="Courier New" w:hAnsi="Courier New" w:cs="Courier New"/>
          <w:sz w:val="28"/>
          <w:lang w:val="ru-RU"/>
        </w:rPr>
        <w:t xml:space="preserve">la </w:t>
      </w:r>
      <w:r>
        <w:rPr>
          <w:rFonts w:ascii="Courier New" w:hAnsi="Courier New" w:cs="Courier New"/>
          <w:sz w:val="28"/>
        </w:rPr>
        <w:t>suite.</w:t>
      </w:r>
    </w:p>
    <w:p w:rsidR="00562BB0" w:rsidRDefault="00562BB0">
      <w:pPr>
        <w:rPr>
          <w:rFonts w:ascii="Courier New" w:hAnsi="Courier New" w:cs="Courier New"/>
          <w:sz w:val="28"/>
        </w:rPr>
      </w:pPr>
    </w:p>
    <w:p w:rsidR="00562BB0" w:rsidRDefault="002B0D93">
      <w:pPr>
        <w:rPr>
          <w:rFonts w:ascii="Courier New" w:hAnsi="Courier New" w:cs="Courier New"/>
          <w:sz w:val="28"/>
        </w:rPr>
      </w:pPr>
      <w:r>
        <w:rPr>
          <w:rFonts w:ascii="Courier New" w:hAnsi="Courier New" w:cs="Courier New"/>
          <w:sz w:val="28"/>
        </w:rPr>
        <w:t>Aussi bien d'ailleurs, nous dit</w:t>
      </w:r>
      <w:r w:rsidR="006E3385">
        <w:rPr>
          <w:rFonts w:ascii="Courier New" w:hAnsi="Courier New" w:cs="Courier New"/>
          <w:sz w:val="28"/>
        </w:rPr>
        <w:t>–</w:t>
      </w:r>
      <w:r>
        <w:rPr>
          <w:rFonts w:ascii="Courier New" w:hAnsi="Courier New" w:cs="Courier New"/>
          <w:sz w:val="28"/>
        </w:rPr>
        <w:t xml:space="preserve">elle, si long, </w:t>
      </w:r>
    </w:p>
    <w:p w:rsidR="00BF2AC9" w:rsidRDefault="002B0D93">
      <w:pPr>
        <w:rPr>
          <w:rFonts w:ascii="Courier New" w:hAnsi="Courier New" w:cs="Courier New"/>
          <w:sz w:val="28"/>
        </w:rPr>
      </w:pPr>
      <w:r>
        <w:rPr>
          <w:rFonts w:ascii="Courier New" w:hAnsi="Courier New" w:cs="Courier New"/>
          <w:sz w:val="28"/>
        </w:rPr>
        <w:t>si fastidieux</w:t>
      </w:r>
      <w:r w:rsidR="00BF2AC9">
        <w:rPr>
          <w:rFonts w:ascii="Courier New" w:hAnsi="Courier New" w:cs="Courier New"/>
          <w:sz w:val="28"/>
        </w:rPr>
        <w:t>,</w:t>
      </w:r>
      <w:r>
        <w:rPr>
          <w:rFonts w:ascii="Courier New" w:hAnsi="Courier New" w:cs="Courier New"/>
          <w:sz w:val="28"/>
        </w:rPr>
        <w:t xml:space="preserve"> que soit </w:t>
      </w:r>
      <w:r>
        <w:rPr>
          <w:rFonts w:ascii="Courier New" w:hAnsi="Courier New" w:cs="Courier New"/>
          <w:sz w:val="28"/>
          <w:lang w:val="ru-RU"/>
        </w:rPr>
        <w:t xml:space="preserve">le </w:t>
      </w:r>
      <w:r>
        <w:rPr>
          <w:rFonts w:ascii="Courier New" w:hAnsi="Courier New" w:cs="Courier New"/>
          <w:sz w:val="28"/>
        </w:rPr>
        <w:t>che</w:t>
      </w:r>
      <w:r>
        <w:rPr>
          <w:rFonts w:ascii="Courier New" w:hAnsi="Courier New" w:cs="Courier New"/>
          <w:sz w:val="28"/>
        </w:rPr>
        <w:softHyphen/>
        <w:t xml:space="preserve">min qui est parcouru avec l'un comme avec l'autre, sans que rien </w:t>
      </w:r>
    </w:p>
    <w:p w:rsidR="00BF2AC9" w:rsidRDefault="002B0D93">
      <w:pPr>
        <w:rPr>
          <w:rFonts w:ascii="Courier New" w:hAnsi="Courier New" w:cs="Courier New"/>
          <w:sz w:val="28"/>
        </w:rPr>
      </w:pPr>
      <w:r>
        <w:rPr>
          <w:rFonts w:ascii="Courier New" w:hAnsi="Courier New" w:cs="Courier New"/>
          <w:sz w:val="28"/>
        </w:rPr>
        <w:t>ne mani</w:t>
      </w:r>
      <w:r>
        <w:rPr>
          <w:rFonts w:ascii="Courier New" w:hAnsi="Courier New" w:cs="Courier New"/>
          <w:sz w:val="28"/>
        </w:rPr>
        <w:softHyphen/>
        <w:t xml:space="preserve">feste l'efficace de l'analyse du transfert, </w:t>
      </w:r>
    </w:p>
    <w:p w:rsidR="00BF2AC9" w:rsidRDefault="002B0D93">
      <w:pPr>
        <w:rPr>
          <w:rFonts w:ascii="Courier New" w:hAnsi="Courier New" w:cs="Courier New"/>
          <w:sz w:val="28"/>
        </w:rPr>
      </w:pPr>
      <w:r>
        <w:rPr>
          <w:rFonts w:ascii="Courier New" w:hAnsi="Courier New" w:cs="Courier New"/>
          <w:sz w:val="28"/>
        </w:rPr>
        <w:t xml:space="preserve">il n'en reste pas moins qu'il reste dans tout cela quelque chose qui n'a rien de foncièrement </w:t>
      </w:r>
      <w:r w:rsidRPr="00BF2AC9">
        <w:rPr>
          <w:i/>
        </w:rPr>
        <w:t>désagréable</w:t>
      </w:r>
      <w:r w:rsidR="00BF2AC9">
        <w:rPr>
          <w:i/>
        </w:rPr>
        <w:t>.</w:t>
      </w:r>
      <w:r>
        <w:rPr>
          <w:rFonts w:ascii="Courier New" w:hAnsi="Courier New" w:cs="Courier New"/>
          <w:sz w:val="28"/>
        </w:rPr>
        <w:t xml:space="preserve"> </w:t>
      </w:r>
    </w:p>
    <w:p w:rsidR="00BF2AC9" w:rsidRDefault="00BF2AC9">
      <w:pPr>
        <w:rPr>
          <w:rFonts w:ascii="Courier New" w:hAnsi="Courier New" w:cs="Courier New"/>
          <w:sz w:val="28"/>
        </w:rPr>
      </w:pPr>
    </w:p>
    <w:p w:rsidR="00BF2AC9" w:rsidRDefault="00BF2AC9">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qu'après tout, toutes les réponses </w:t>
      </w:r>
      <w:r w:rsidR="002B0D93" w:rsidRPr="00BF2AC9">
        <w:rPr>
          <w:i/>
        </w:rPr>
        <w:t>contre</w:t>
      </w:r>
      <w:r w:rsidR="006E3385">
        <w:rPr>
          <w:i/>
        </w:rPr>
        <w:t>–</w:t>
      </w:r>
      <w:r w:rsidR="002B0D93" w:rsidRPr="00BF2AC9">
        <w:rPr>
          <w:i/>
        </w:rPr>
        <w:t>transférentielles</w:t>
      </w:r>
      <w:r w:rsidR="002B0D93">
        <w:rPr>
          <w:rFonts w:ascii="Courier New" w:hAnsi="Courier New" w:cs="Courier New"/>
          <w:sz w:val="28"/>
        </w:rPr>
        <w:t xml:space="preserve"> qu'elle perçoit pour être les siennes, ne dépassent pas, dit</w:t>
      </w:r>
      <w:r w:rsidR="006E3385">
        <w:rPr>
          <w:rFonts w:ascii="Courier New" w:hAnsi="Courier New" w:cs="Courier New"/>
          <w:sz w:val="28"/>
        </w:rPr>
        <w:t>–</w:t>
      </w:r>
      <w:r w:rsidR="002B0D93">
        <w:rPr>
          <w:rFonts w:ascii="Courier New" w:hAnsi="Courier New" w:cs="Courier New"/>
          <w:sz w:val="28"/>
        </w:rPr>
        <w:t xml:space="preserve">elle, du tout raisonnablement cette limite où l'on pourrait dire que serait exposée à se perdre, à propos de personnages aussi valables, toute analyste féminine qui ne serait pas sur ses gardes. </w:t>
      </w:r>
    </w:p>
    <w:p w:rsidR="00BF2AC9" w:rsidRDefault="00BF2AC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l'est, et tout spécialement.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t>Et tout spécialement, elle fait atten</w:t>
      </w:r>
      <w:r>
        <w:rPr>
          <w:rFonts w:ascii="Courier New" w:hAnsi="Courier New" w:cs="Courier New"/>
          <w:sz w:val="28"/>
        </w:rPr>
        <w:softHyphen/>
        <w:t>tion à ce qui se passe du côté de cette femme sur laquelle elle veille peut</w:t>
      </w:r>
      <w:r w:rsidR="006E3385">
        <w:rPr>
          <w:rFonts w:ascii="Courier New" w:hAnsi="Courier New" w:cs="Courier New"/>
          <w:sz w:val="28"/>
        </w:rPr>
        <w:t>–</w:t>
      </w:r>
      <w:r>
        <w:rPr>
          <w:rFonts w:ascii="Courier New" w:hAnsi="Courier New" w:cs="Courier New"/>
          <w:sz w:val="28"/>
        </w:rPr>
        <w:t xml:space="preserve">être un peu plus précisément : </w:t>
      </w:r>
    </w:p>
    <w:p w:rsidR="00BF2AC9" w:rsidRDefault="002B0D93">
      <w:pPr>
        <w:rPr>
          <w:rFonts w:ascii="Courier New" w:hAnsi="Courier New" w:cs="Courier New"/>
          <w:sz w:val="28"/>
        </w:rPr>
      </w:pPr>
      <w:r>
        <w:rPr>
          <w:rFonts w:ascii="Courier New" w:hAnsi="Courier New" w:cs="Courier New"/>
          <w:sz w:val="28"/>
          <w:lang w:val="ru-RU"/>
        </w:rPr>
        <w:t xml:space="preserve">la </w:t>
      </w:r>
      <w:r w:rsidR="00BF2AC9">
        <w:rPr>
          <w:rFonts w:ascii="Courier New" w:hAnsi="Courier New" w:cs="Courier New"/>
          <w:sz w:val="28"/>
        </w:rPr>
        <w:t>femme de son premier patient.</w:t>
      </w:r>
    </w:p>
    <w:p w:rsidR="00E44C9B" w:rsidRDefault="002B0D93">
      <w:pPr>
        <w:rPr>
          <w:rFonts w:ascii="Courier New" w:hAnsi="Courier New" w:cs="Courier New"/>
          <w:sz w:val="28"/>
        </w:rPr>
      </w:pPr>
      <w:r>
        <w:rPr>
          <w:rFonts w:ascii="Courier New" w:hAnsi="Courier New" w:cs="Courier New"/>
          <w:sz w:val="28"/>
        </w:rPr>
        <w:t xml:space="preserve">Elle apprend qu'elle fait un petit </w:t>
      </w:r>
      <w:r w:rsidRPr="00BF2AC9">
        <w:rPr>
          <w:i/>
        </w:rPr>
        <w:t>accident psychosomatique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se dit : </w:t>
      </w:r>
    </w:p>
    <w:p w:rsidR="00E44C9B" w:rsidRDefault="00E44C9B">
      <w:pPr>
        <w:rPr>
          <w:rFonts w:ascii="Courier New" w:hAnsi="Courier New" w:cs="Courier New"/>
          <w:i/>
          <w:sz w:val="28"/>
        </w:rPr>
      </w:pPr>
    </w:p>
    <w:p w:rsidR="00E44C9B" w:rsidRDefault="002B0D93">
      <w:pPr>
        <w:ind w:left="2124"/>
        <w:rPr>
          <w:rFonts w:ascii="Courier New" w:hAnsi="Courier New" w:cs="Courier New"/>
          <w:iCs/>
          <w:sz w:val="28"/>
        </w:rPr>
      </w:pPr>
      <w:r>
        <w:rPr>
          <w:rFonts w:ascii="Courier New" w:hAnsi="Courier New" w:cs="Courier New"/>
          <w:iCs/>
          <w:sz w:val="28"/>
        </w:rPr>
        <w:t xml:space="preserve">« </w:t>
      </w:r>
      <w:r w:rsidRPr="00BF2AC9">
        <w:rPr>
          <w:i/>
          <w:iCs/>
          <w:sz w:val="22"/>
          <w:szCs w:val="22"/>
        </w:rPr>
        <w:t>Mon dieu, ça, c'est pas mal. Comme ce que je craignais, с'est qu'elle ne dérive un peu vers la psychose, voil</w:t>
      </w:r>
      <w:r w:rsidR="00BF2AC9" w:rsidRPr="00BF2AC9">
        <w:rPr>
          <w:i/>
          <w:iCs/>
          <w:sz w:val="22"/>
          <w:szCs w:val="22"/>
        </w:rPr>
        <w:t>à</w:t>
      </w:r>
      <w:r w:rsidRPr="00BF2AC9">
        <w:rPr>
          <w:i/>
          <w:iCs/>
          <w:sz w:val="22"/>
          <w:szCs w:val="22"/>
        </w:rPr>
        <w:t xml:space="preserve"> une angoisse bien fixée</w:t>
      </w:r>
      <w:r>
        <w:rPr>
          <w:rFonts w:ascii="Courier New" w:hAnsi="Courier New" w:cs="Courier New"/>
          <w:iCs/>
          <w:sz w:val="28"/>
        </w:rPr>
        <w:t xml:space="preserve"> ». </w:t>
      </w:r>
    </w:p>
    <w:p w:rsidR="00E44C9B" w:rsidRDefault="00E44C9B">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t xml:space="preserve">Et puis, elle n'y pense plus.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lastRenderedPageBreak/>
        <w:t xml:space="preserve">Elle n'y pense plus et </w:t>
      </w:r>
      <w:r>
        <w:rPr>
          <w:rFonts w:ascii="Courier New" w:hAnsi="Courier New" w:cs="Courier New"/>
          <w:sz w:val="28"/>
          <w:lang w:val="ru-RU"/>
        </w:rPr>
        <w:t xml:space="preserve">la </w:t>
      </w:r>
      <w:r>
        <w:rPr>
          <w:rFonts w:ascii="Courier New" w:hAnsi="Courier New" w:cs="Courier New"/>
          <w:sz w:val="28"/>
        </w:rPr>
        <w:t xml:space="preserve">situation continue, </w:t>
      </w:r>
    </w:p>
    <w:p w:rsidR="00BF2AC9"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qu'on </w:t>
      </w:r>
      <w:r>
        <w:rPr>
          <w:rFonts w:ascii="Courier New" w:hAnsi="Courier New" w:cs="Courier New"/>
          <w:sz w:val="28"/>
          <w:lang w:val="ru-RU"/>
        </w:rPr>
        <w:t xml:space="preserve">а </w:t>
      </w:r>
      <w:r>
        <w:rPr>
          <w:rFonts w:ascii="Courier New" w:hAnsi="Courier New" w:cs="Courier New"/>
          <w:sz w:val="28"/>
        </w:rPr>
        <w:t xml:space="preserve">beau analyser tout ce qui se passe dans </w:t>
      </w:r>
      <w:r>
        <w:rPr>
          <w:rFonts w:ascii="Courier New" w:hAnsi="Courier New" w:cs="Courier New"/>
          <w:sz w:val="28"/>
          <w:lang w:val="ru-RU"/>
        </w:rPr>
        <w:t xml:space="preserve">le </w:t>
      </w:r>
      <w:r>
        <w:rPr>
          <w:rFonts w:ascii="Courier New" w:hAnsi="Courier New" w:cs="Courier New"/>
          <w:sz w:val="28"/>
        </w:rPr>
        <w:t xml:space="preserve">transfert, et donc même l'usage </w:t>
      </w:r>
    </w:p>
    <w:p w:rsidR="00E44C9B" w:rsidRDefault="002B0D93">
      <w:pPr>
        <w:rPr>
          <w:rFonts w:ascii="Courier New" w:hAnsi="Courier New" w:cs="Courier New"/>
          <w:sz w:val="28"/>
        </w:rPr>
      </w:pPr>
      <w:r>
        <w:rPr>
          <w:rFonts w:ascii="Courier New" w:hAnsi="Courier New" w:cs="Courier New"/>
          <w:sz w:val="28"/>
        </w:rPr>
        <w:t xml:space="preserve">que peut faire dans son analyse </w:t>
      </w:r>
      <w:r>
        <w:rPr>
          <w:rFonts w:ascii="Courier New" w:hAnsi="Courier New" w:cs="Courier New"/>
          <w:sz w:val="28"/>
          <w:lang w:val="ru-RU"/>
        </w:rPr>
        <w:t xml:space="preserve">le </w:t>
      </w:r>
      <w:r>
        <w:rPr>
          <w:rFonts w:ascii="Courier New" w:hAnsi="Courier New" w:cs="Courier New"/>
          <w:sz w:val="28"/>
        </w:rPr>
        <w:t>patient…</w:t>
      </w:r>
    </w:p>
    <w:p w:rsidR="00E44C9B" w:rsidRDefault="002B0D93">
      <w:pPr>
        <w:ind w:firstLine="708"/>
        <w:rPr>
          <w:rFonts w:ascii="Courier New" w:hAnsi="Courier New" w:cs="Courier New"/>
          <w:sz w:val="28"/>
        </w:rPr>
      </w:pPr>
      <w:r>
        <w:rPr>
          <w:rFonts w:ascii="Courier New" w:hAnsi="Courier New" w:cs="Courier New"/>
          <w:sz w:val="28"/>
        </w:rPr>
        <w:t>je parle du premier dont il s'agit</w:t>
      </w:r>
    </w:p>
    <w:p w:rsidR="00233C36" w:rsidRDefault="002B0D93">
      <w:pPr>
        <w:rPr>
          <w:rFonts w:ascii="Courier New" w:hAnsi="Courier New" w:cs="Courier New"/>
          <w:sz w:val="28"/>
        </w:rPr>
      </w:pPr>
      <w:r>
        <w:rPr>
          <w:rFonts w:ascii="Courier New" w:hAnsi="Courier New" w:cs="Courier New"/>
          <w:sz w:val="28"/>
        </w:rPr>
        <w:t xml:space="preserve">…de ses conflits avec sa femme pour obtenir de </w:t>
      </w:r>
    </w:p>
    <w:p w:rsidR="00BF2AC9" w:rsidRDefault="002B0D93">
      <w:pPr>
        <w:rPr>
          <w:rFonts w:ascii="Courier New" w:hAnsi="Courier New" w:cs="Courier New"/>
          <w:sz w:val="28"/>
        </w:rPr>
      </w:pPr>
      <w:r>
        <w:rPr>
          <w:rFonts w:ascii="Courier New" w:hAnsi="Courier New" w:cs="Courier New"/>
          <w:sz w:val="28"/>
        </w:rPr>
        <w:t>son analyste d'autant plus d'atten</w:t>
      </w:r>
      <w:r>
        <w:rPr>
          <w:rFonts w:ascii="Courier New" w:hAnsi="Courier New" w:cs="Courier New"/>
          <w:sz w:val="28"/>
        </w:rPr>
        <w:softHyphen/>
        <w:t xml:space="preserve">tion, pour obtenir d'elle les compensations qu'il n'a jamais trouvées </w:t>
      </w:r>
    </w:p>
    <w:p w:rsidR="00BF2AC9" w:rsidRDefault="002B0D93">
      <w:pPr>
        <w:rPr>
          <w:rFonts w:ascii="Courier New" w:hAnsi="Courier New" w:cs="Courier New"/>
          <w:sz w:val="28"/>
        </w:rPr>
      </w:pPr>
      <w:r>
        <w:rPr>
          <w:rFonts w:ascii="Courier New" w:hAnsi="Courier New" w:cs="Courier New"/>
          <w:sz w:val="28"/>
        </w:rPr>
        <w:t>du côté de sa mère, ça n'avance toujours pas.</w:t>
      </w:r>
    </w:p>
    <w:p w:rsidR="00BF2AC9" w:rsidRDefault="00BF2AC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va </w:t>
      </w:r>
      <w:r w:rsidRPr="00BF2AC9">
        <w:rPr>
          <w:i/>
        </w:rPr>
        <w:t>déclencher</w:t>
      </w:r>
      <w:r>
        <w:rPr>
          <w:rFonts w:ascii="Courier New" w:hAnsi="Courier New" w:cs="Courier New"/>
          <w:sz w:val="28"/>
        </w:rPr>
        <w:t xml:space="preserve">, faire avancer les choses ? </w:t>
      </w:r>
    </w:p>
    <w:p w:rsidR="00E44C9B" w:rsidRDefault="002B0D93">
      <w:pPr>
        <w:rPr>
          <w:rFonts w:ascii="Courier New" w:hAnsi="Courier New" w:cs="Courier New"/>
          <w:sz w:val="28"/>
        </w:rPr>
      </w:pPr>
      <w:r>
        <w:rPr>
          <w:rFonts w:ascii="Courier New" w:hAnsi="Courier New" w:cs="Courier New"/>
          <w:sz w:val="28"/>
        </w:rPr>
        <w:t>Un rêve, nous dit</w:t>
      </w:r>
      <w:r w:rsidR="006E3385">
        <w:rPr>
          <w:rFonts w:ascii="Courier New" w:hAnsi="Courier New" w:cs="Courier New"/>
          <w:sz w:val="28"/>
        </w:rPr>
        <w:t>–</w:t>
      </w:r>
      <w:r>
        <w:rPr>
          <w:rFonts w:ascii="Courier New" w:hAnsi="Courier New" w:cs="Courier New"/>
          <w:sz w:val="28"/>
        </w:rPr>
        <w:softHyphen/>
        <w:t xml:space="preserve">elle, qui lui arrive </w:t>
      </w:r>
      <w:r w:rsidRPr="00BF2AC9">
        <w:rPr>
          <w:i/>
        </w:rPr>
        <w:t>à elle</w:t>
      </w:r>
      <w:r>
        <w:rPr>
          <w:rFonts w:ascii="Courier New" w:hAnsi="Courier New" w:cs="Courier New"/>
          <w:sz w:val="28"/>
        </w:rPr>
        <w:t xml:space="preserve">, </w:t>
      </w:r>
      <w:r w:rsidRPr="00BF2AC9">
        <w:rPr>
          <w:rFonts w:ascii="Courier New" w:hAnsi="Courier New" w:cs="Courier New"/>
          <w:i/>
        </w:rPr>
        <w:t>l'analyste</w:t>
      </w:r>
      <w:r>
        <w:rPr>
          <w:rFonts w:ascii="Courier New" w:hAnsi="Courier New" w:cs="Courier New"/>
          <w:sz w:val="28"/>
        </w:rPr>
        <w:t xml:space="preserve">. </w:t>
      </w:r>
    </w:p>
    <w:p w:rsidR="00CA1B59" w:rsidRDefault="002B0D93">
      <w:pPr>
        <w:rPr>
          <w:rFonts w:ascii="Courier New" w:hAnsi="Courier New" w:cs="Courier New"/>
          <w:sz w:val="28"/>
        </w:rPr>
      </w:pPr>
      <w:r>
        <w:rPr>
          <w:rFonts w:ascii="Courier New" w:hAnsi="Courier New" w:cs="Courier New"/>
          <w:sz w:val="28"/>
        </w:rPr>
        <w:t>Un rêve où</w:t>
      </w:r>
      <w:r w:rsidR="00BF2AC9">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quoi ?</w:t>
      </w:r>
      <w:r w:rsidR="00BF2AC9">
        <w:rPr>
          <w:rFonts w:ascii="Courier New" w:hAnsi="Courier New" w:cs="Courier New"/>
          <w:sz w:val="28"/>
        </w:rPr>
        <w:t xml:space="preserve"> </w:t>
      </w:r>
      <w:r w:rsidR="006E3385">
        <w:rPr>
          <w:rFonts w:ascii="Courier New" w:hAnsi="Courier New" w:cs="Courier New"/>
          <w:sz w:val="28"/>
        </w:rPr>
        <w:t>–</w:t>
      </w:r>
      <w:r w:rsidR="00BF2AC9">
        <w:rPr>
          <w:rFonts w:ascii="Courier New" w:hAnsi="Courier New" w:cs="Courier New"/>
          <w:sz w:val="28"/>
        </w:rPr>
        <w:t xml:space="preserve"> o</w:t>
      </w:r>
      <w:r>
        <w:rPr>
          <w:rFonts w:ascii="Courier New" w:hAnsi="Courier New" w:cs="Courier New"/>
          <w:sz w:val="28"/>
        </w:rPr>
        <w:t xml:space="preserve">ù elle s'aperçoit </w:t>
      </w:r>
    </w:p>
    <w:p w:rsidR="00CA1B59" w:rsidRDefault="002B0D93">
      <w:pPr>
        <w:rPr>
          <w:rFonts w:ascii="Courier New" w:hAnsi="Courier New" w:cs="Courier New"/>
          <w:sz w:val="28"/>
        </w:rPr>
      </w:pPr>
      <w:r>
        <w:rPr>
          <w:rFonts w:ascii="Courier New" w:hAnsi="Courier New" w:cs="Courier New"/>
          <w:sz w:val="28"/>
        </w:rPr>
        <w:t>qu'il n'est peut</w:t>
      </w:r>
      <w:r w:rsidR="006E3385">
        <w:rPr>
          <w:rFonts w:ascii="Courier New" w:hAnsi="Courier New" w:cs="Courier New"/>
          <w:sz w:val="28"/>
        </w:rPr>
        <w:t>–</w:t>
      </w:r>
      <w:r>
        <w:rPr>
          <w:rFonts w:ascii="Courier New" w:hAnsi="Courier New" w:cs="Courier New"/>
          <w:sz w:val="28"/>
        </w:rPr>
        <w:t xml:space="preserve">être pas si sûr que ça, </w:t>
      </w:r>
    </w:p>
    <w:p w:rsidR="00BF2AC9" w:rsidRDefault="002B0D93">
      <w:pPr>
        <w:rPr>
          <w:rFonts w:ascii="Courier New" w:hAnsi="Courier New" w:cs="Courier New"/>
          <w:sz w:val="28"/>
        </w:rPr>
      </w:pPr>
      <w:r>
        <w:rPr>
          <w:rFonts w:ascii="Courier New" w:hAnsi="Courier New" w:cs="Courier New"/>
          <w:sz w:val="28"/>
        </w:rPr>
        <w:t xml:space="preserve">que ça va si mal du côté de sa femme.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t xml:space="preserve">D'abord parce que cette femme, dans </w:t>
      </w:r>
      <w:r>
        <w:rPr>
          <w:rFonts w:ascii="Courier New" w:hAnsi="Courier New" w:cs="Courier New"/>
          <w:sz w:val="28"/>
          <w:lang w:val="ru-RU"/>
        </w:rPr>
        <w:t xml:space="preserve">le </w:t>
      </w:r>
      <w:r>
        <w:rPr>
          <w:rFonts w:ascii="Courier New" w:hAnsi="Courier New" w:cs="Courier New"/>
          <w:sz w:val="28"/>
        </w:rPr>
        <w:t>rêve, l'accueille, elle, l'analyste, excessivement bien, qu'elle lui montre de toutes les façons qu'elle n'a aucu</w:t>
      </w:r>
      <w:r>
        <w:rPr>
          <w:rFonts w:ascii="Courier New" w:hAnsi="Courier New" w:cs="Courier New"/>
          <w:sz w:val="28"/>
        </w:rPr>
        <w:softHyphen/>
        <w:t>ne intention</w:t>
      </w:r>
      <w:r w:rsidR="00BF2AC9">
        <w:rPr>
          <w:rFonts w:ascii="Courier New" w:hAnsi="Courier New" w:cs="Courier New"/>
          <w:sz w:val="28"/>
        </w:rPr>
        <w:t>…</w:t>
      </w:r>
      <w:r>
        <w:rPr>
          <w:rFonts w:ascii="Courier New" w:hAnsi="Courier New" w:cs="Courier New"/>
          <w:sz w:val="28"/>
        </w:rPr>
        <w:t xml:space="preserve"> </w:t>
      </w:r>
    </w:p>
    <w:p w:rsidR="00BF2AC9" w:rsidRDefault="002B0D93" w:rsidP="00BF2AC9">
      <w:pPr>
        <w:ind w:firstLine="708"/>
        <w:rPr>
          <w:rFonts w:ascii="Courier New" w:hAnsi="Courier New" w:cs="Courier New"/>
          <w:sz w:val="28"/>
        </w:rPr>
      </w:pPr>
      <w:r>
        <w:rPr>
          <w:rFonts w:ascii="Courier New" w:hAnsi="Courier New" w:cs="Courier New"/>
          <w:sz w:val="28"/>
        </w:rPr>
        <w:t xml:space="preserve">c'est dans </w:t>
      </w:r>
      <w:r>
        <w:rPr>
          <w:rFonts w:ascii="Courier New" w:hAnsi="Courier New" w:cs="Courier New"/>
          <w:sz w:val="28"/>
          <w:lang w:val="ru-RU"/>
        </w:rPr>
        <w:t xml:space="preserve">le </w:t>
      </w:r>
      <w:r>
        <w:rPr>
          <w:rFonts w:ascii="Courier New" w:hAnsi="Courier New" w:cs="Courier New"/>
          <w:sz w:val="28"/>
        </w:rPr>
        <w:t>rêve</w:t>
      </w:r>
    </w:p>
    <w:p w:rsidR="00BF2AC9" w:rsidRDefault="00BF2AC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torpiller l'analyse de son mari, ce qui était jusque là dans les présupposés de l'affaire, </w:t>
      </w:r>
    </w:p>
    <w:p w:rsidR="00BF2AC9" w:rsidRDefault="002B0D93">
      <w:pPr>
        <w:rPr>
          <w:rFonts w:ascii="Courier New" w:hAnsi="Courier New" w:cs="Courier New"/>
          <w:sz w:val="28"/>
        </w:rPr>
      </w:pPr>
      <w:r>
        <w:rPr>
          <w:rFonts w:ascii="Courier New" w:hAnsi="Courier New" w:cs="Courier New"/>
          <w:sz w:val="28"/>
        </w:rPr>
        <w:t xml:space="preserve">et que cette femme est donc toute prête à être </w:t>
      </w:r>
    </w:p>
    <w:p w:rsidR="00E44C9B" w:rsidRDefault="002B0D93">
      <w:pPr>
        <w:rPr>
          <w:rFonts w:ascii="Courier New" w:hAnsi="Courier New" w:cs="Courier New"/>
          <w:sz w:val="28"/>
        </w:rPr>
      </w:pPr>
      <w:r>
        <w:rPr>
          <w:rFonts w:ascii="Courier New" w:hAnsi="Courier New" w:cs="Courier New"/>
          <w:sz w:val="28"/>
        </w:rPr>
        <w:t xml:space="preserve">avec elle dans une disposition que nous appellerons, pour traduire l'atmosphère du rêve, coopérative.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t>Ceci met, à notre analyste</w:t>
      </w:r>
      <w:r w:rsidR="00233C36">
        <w:rPr>
          <w:rFonts w:ascii="Courier New" w:hAnsi="Courier New" w:cs="Courier New"/>
          <w:sz w:val="28"/>
        </w:rPr>
        <w:t> :</w:t>
      </w:r>
      <w:r>
        <w:rPr>
          <w:rFonts w:ascii="Courier New" w:hAnsi="Courier New" w:cs="Courier New"/>
          <w:sz w:val="28"/>
        </w:rPr>
        <w:t xml:space="preserve"> </w:t>
      </w:r>
      <w:r>
        <w:rPr>
          <w:rFonts w:ascii="Courier New" w:hAnsi="Courier New" w:cs="Courier New"/>
          <w:sz w:val="28"/>
          <w:lang w:val="es-ES_tradnl"/>
        </w:rPr>
        <w:t xml:space="preserve">Lucy </w:t>
      </w:r>
      <w:r>
        <w:rPr>
          <w:rFonts w:ascii="Courier New" w:hAnsi="Courier New" w:cs="Courier New"/>
          <w:sz w:val="28"/>
        </w:rPr>
        <w:t xml:space="preserve">TOWER, </w:t>
      </w:r>
      <w:r w:rsidRPr="00BF2AC9">
        <w:rPr>
          <w:i/>
          <w:lang w:val="ru-RU"/>
        </w:rPr>
        <w:t xml:space="preserve">la </w:t>
      </w:r>
      <w:r w:rsidRPr="00BF2AC9">
        <w:rPr>
          <w:i/>
        </w:rPr>
        <w:t xml:space="preserve">puce </w:t>
      </w:r>
      <w:r w:rsidR="00BF2AC9" w:rsidRPr="00BF2AC9">
        <w:rPr>
          <w:i/>
        </w:rPr>
        <w:t>à</w:t>
      </w:r>
      <w:r w:rsidRPr="00BF2AC9">
        <w:rPr>
          <w:i/>
        </w:rPr>
        <w:t xml:space="preserve"> l'oreille</w:t>
      </w:r>
      <w:r>
        <w:rPr>
          <w:rFonts w:ascii="Courier New" w:hAnsi="Courier New" w:cs="Courier New"/>
          <w:sz w:val="28"/>
        </w:rPr>
        <w:t xml:space="preserve">. Elle comprend qu'il </w:t>
      </w:r>
      <w:r>
        <w:rPr>
          <w:rFonts w:ascii="Courier New" w:hAnsi="Courier New" w:cs="Courier New"/>
          <w:sz w:val="28"/>
          <w:lang w:val="ru-RU"/>
        </w:rPr>
        <w:t xml:space="preserve">у а </w:t>
      </w:r>
      <w:r>
        <w:rPr>
          <w:rFonts w:ascii="Courier New" w:hAnsi="Courier New" w:cs="Courier New"/>
          <w:sz w:val="28"/>
        </w:rPr>
        <w:t>quelque chose de tout entier à réviser</w:t>
      </w:r>
      <w:r w:rsidR="00BF2AC9">
        <w:rPr>
          <w:rFonts w:ascii="Courier New" w:hAnsi="Courier New" w:cs="Courier New"/>
          <w:sz w:val="28"/>
        </w:rPr>
        <w:t> :</w:t>
      </w:r>
      <w:r>
        <w:rPr>
          <w:rFonts w:ascii="Courier New" w:hAnsi="Courier New" w:cs="Courier New"/>
          <w:sz w:val="28"/>
        </w:rPr>
        <w:t xml:space="preserve"> </w:t>
      </w:r>
    </w:p>
    <w:p w:rsidR="00BF2AC9" w:rsidRDefault="00BF2AC9">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type est vraiment quelqu'un qui, dans son ménage, cherche vraiment à faire ce qu'il faut pour mettre </w:t>
      </w:r>
    </w:p>
    <w:p w:rsidR="00BF2AC9" w:rsidRDefault="002B0D93">
      <w:pPr>
        <w:rPr>
          <w:rFonts w:ascii="Courier New" w:hAnsi="Courier New" w:cs="Courier New"/>
          <w:sz w:val="28"/>
        </w:rPr>
      </w:pPr>
      <w:r>
        <w:rPr>
          <w:rFonts w:ascii="Courier New" w:hAnsi="Courier New" w:cs="Courier New"/>
          <w:sz w:val="28"/>
        </w:rPr>
        <w:t xml:space="preserve">sa femme plus à l'aise.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t xml:space="preserve">Autrement dit, son désir а lui, le bonhomme, </w:t>
      </w:r>
    </w:p>
    <w:p w:rsidR="00BF2AC9" w:rsidRDefault="002B0D93">
      <w:pPr>
        <w:rPr>
          <w:rFonts w:ascii="Courier New" w:hAnsi="Courier New" w:cs="Courier New"/>
          <w:sz w:val="28"/>
        </w:rPr>
      </w:pPr>
      <w:r>
        <w:rPr>
          <w:rFonts w:ascii="Courier New" w:hAnsi="Courier New" w:cs="Courier New"/>
          <w:sz w:val="28"/>
        </w:rPr>
        <w:t xml:space="preserve">n'est pas du tout si </w:t>
      </w:r>
      <w:r w:rsidR="00BF2AC9">
        <w:rPr>
          <w:rFonts w:ascii="Courier New" w:hAnsi="Courier New" w:cs="Courier New"/>
          <w:sz w:val="28"/>
        </w:rPr>
        <w:t>à</w:t>
      </w:r>
      <w:r>
        <w:rPr>
          <w:rFonts w:ascii="Courier New" w:hAnsi="Courier New" w:cs="Courier New"/>
          <w:sz w:val="28"/>
        </w:rPr>
        <w:t xml:space="preserve"> la dérive que ça : </w:t>
      </w:r>
    </w:p>
    <w:p w:rsidR="00BF2AC9" w:rsidRDefault="002B0D93">
      <w:pPr>
        <w:rPr>
          <w:rFonts w:ascii="Courier New" w:hAnsi="Courier New" w:cs="Courier New"/>
          <w:sz w:val="28"/>
        </w:rPr>
      </w:pPr>
      <w:r>
        <w:rPr>
          <w:rFonts w:ascii="Courier New" w:hAnsi="Courier New" w:cs="Courier New"/>
          <w:sz w:val="28"/>
        </w:rPr>
        <w:t xml:space="preserve">le petit gars se prend quand même au sérieux, </w:t>
      </w:r>
    </w:p>
    <w:p w:rsidR="00BF2AC9"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moyen de s'oc</w:t>
      </w:r>
      <w:r>
        <w:rPr>
          <w:rFonts w:ascii="Courier New" w:hAnsi="Courier New" w:cs="Courier New"/>
          <w:sz w:val="28"/>
        </w:rPr>
        <w:softHyphen/>
        <w:t xml:space="preserve">cuper de lui. </w:t>
      </w:r>
    </w:p>
    <w:p w:rsidR="00BF2AC9" w:rsidRDefault="00BF2AC9">
      <w:pPr>
        <w:rPr>
          <w:rFonts w:ascii="Courier New" w:hAnsi="Courier New" w:cs="Courier New"/>
          <w:sz w:val="28"/>
        </w:rPr>
      </w:pPr>
    </w:p>
    <w:p w:rsidR="00CA1B59" w:rsidRDefault="002B0D93">
      <w:pPr>
        <w:rPr>
          <w:rFonts w:ascii="Courier New" w:hAnsi="Courier New" w:cs="Courier New"/>
          <w:sz w:val="28"/>
        </w:rPr>
      </w:pPr>
      <w:r>
        <w:rPr>
          <w:rFonts w:ascii="Courier New" w:hAnsi="Courier New" w:cs="Courier New"/>
          <w:sz w:val="28"/>
        </w:rPr>
        <w:t>En d'autres termes, il est capable de se prendre pour ce dont il s'agit et dont on lui refusait jusque l</w:t>
      </w:r>
      <w:r w:rsidR="00BF2AC9">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dignité, de se prendre pour un homme, </w:t>
      </w:r>
    </w:p>
    <w:p w:rsidR="00E44C9B" w:rsidRDefault="002B0D93">
      <w:pPr>
        <w:rPr>
          <w:rFonts w:ascii="Courier New" w:hAnsi="Courier New" w:cs="Courier New"/>
          <w:sz w:val="28"/>
        </w:rPr>
      </w:pPr>
      <w:r>
        <w:rPr>
          <w:rFonts w:ascii="Courier New" w:hAnsi="Courier New" w:cs="Courier New"/>
          <w:sz w:val="28"/>
        </w:rPr>
        <w:t xml:space="preserve">de se prendre au jeu. </w:t>
      </w:r>
    </w:p>
    <w:p w:rsidR="00BF2AC9" w:rsidRDefault="00BF2AC9">
      <w:pPr>
        <w:rPr>
          <w:rFonts w:ascii="Courier New" w:hAnsi="Courier New" w:cs="Courier New"/>
          <w:sz w:val="28"/>
        </w:rPr>
      </w:pPr>
    </w:p>
    <w:p w:rsidR="00BF2AC9" w:rsidRDefault="002B0D93">
      <w:pPr>
        <w:rPr>
          <w:rFonts w:ascii="Courier New" w:hAnsi="Courier New" w:cs="Courier New"/>
          <w:sz w:val="28"/>
        </w:rPr>
      </w:pPr>
      <w:r>
        <w:rPr>
          <w:rFonts w:ascii="Courier New" w:hAnsi="Courier New" w:cs="Courier New"/>
          <w:sz w:val="28"/>
        </w:rPr>
        <w:lastRenderedPageBreak/>
        <w:t xml:space="preserve">Quand elle </w:t>
      </w:r>
      <w:r>
        <w:rPr>
          <w:rFonts w:ascii="Courier New" w:hAnsi="Courier New" w:cs="Courier New"/>
          <w:sz w:val="28"/>
          <w:lang w:val="ru-RU"/>
        </w:rPr>
        <w:t xml:space="preserve">а </w:t>
      </w:r>
      <w:r>
        <w:rPr>
          <w:rFonts w:ascii="Courier New" w:hAnsi="Courier New" w:cs="Courier New"/>
          <w:sz w:val="28"/>
        </w:rPr>
        <w:t xml:space="preserve">fait cette découverte, </w:t>
      </w:r>
    </w:p>
    <w:p w:rsidR="00BF2AC9" w:rsidRDefault="002B0D93">
      <w:pPr>
        <w:rPr>
          <w:rFonts w:ascii="Courier New" w:hAnsi="Courier New" w:cs="Courier New"/>
          <w:sz w:val="28"/>
        </w:rPr>
      </w:pPr>
      <w:r>
        <w:rPr>
          <w:rFonts w:ascii="Courier New" w:hAnsi="Courier New" w:cs="Courier New"/>
          <w:sz w:val="28"/>
        </w:rPr>
        <w:t xml:space="preserve">quand elle </w:t>
      </w:r>
      <w:r>
        <w:rPr>
          <w:rFonts w:ascii="Courier New" w:hAnsi="Courier New" w:cs="Courier New"/>
          <w:sz w:val="28"/>
          <w:lang w:val="ru-RU"/>
        </w:rPr>
        <w:t xml:space="preserve">а </w:t>
      </w:r>
      <w:r>
        <w:rPr>
          <w:rFonts w:ascii="Courier New" w:hAnsi="Courier New" w:cs="Courier New"/>
          <w:sz w:val="28"/>
        </w:rPr>
        <w:t>ré</w:t>
      </w:r>
      <w:r w:rsidR="006E3385">
        <w:rPr>
          <w:rFonts w:ascii="Courier New" w:hAnsi="Courier New" w:cs="Courier New"/>
          <w:sz w:val="28"/>
        </w:rPr>
        <w:t>–</w:t>
      </w:r>
      <w:r>
        <w:rPr>
          <w:rFonts w:ascii="Courier New" w:hAnsi="Courier New" w:cs="Courier New"/>
          <w:sz w:val="28"/>
        </w:rPr>
        <w:t xml:space="preserve">axé sa relation au </w:t>
      </w:r>
      <w:r w:rsidRPr="00BF2AC9">
        <w:rPr>
          <w:rFonts w:ascii="Courier New" w:hAnsi="Courier New" w:cs="Courier New"/>
          <w:i/>
        </w:rPr>
        <w:t>désir de son patient</w:t>
      </w:r>
      <w:r>
        <w:rPr>
          <w:rFonts w:ascii="Courier New" w:hAnsi="Courier New" w:cs="Courier New"/>
          <w:sz w:val="28"/>
        </w:rPr>
        <w:t xml:space="preserve">, </w:t>
      </w:r>
    </w:p>
    <w:p w:rsidR="00233C36" w:rsidRDefault="002B0D93">
      <w:pPr>
        <w:rPr>
          <w:rFonts w:ascii="Courier New" w:hAnsi="Courier New" w:cs="Courier New"/>
          <w:sz w:val="28"/>
        </w:rPr>
      </w:pPr>
      <w:r>
        <w:rPr>
          <w:rFonts w:ascii="Courier New" w:hAnsi="Courier New" w:cs="Courier New"/>
          <w:sz w:val="28"/>
        </w:rPr>
        <w:t xml:space="preserve">quand elle s'est aperçue qu'elle a méconnu jusque là </w:t>
      </w:r>
      <w:r w:rsidRPr="00BF2AC9">
        <w:rPr>
          <w:i/>
          <w:u w:val="single"/>
        </w:rPr>
        <w:t>où</w:t>
      </w:r>
      <w:r>
        <w:rPr>
          <w:rFonts w:ascii="Courier New" w:hAnsi="Courier New" w:cs="Courier New"/>
          <w:sz w:val="28"/>
        </w:rPr>
        <w:t xml:space="preserve"> les choses se situaient, elle peut vraiment faire avec lui une révision de tout ce qui s'est joué </w:t>
      </w:r>
    </w:p>
    <w:p w:rsidR="00BF2AC9" w:rsidRDefault="002B0D93">
      <w:pPr>
        <w:rPr>
          <w:rFonts w:ascii="Courier New" w:hAnsi="Courier New" w:cs="Courier New"/>
          <w:sz w:val="28"/>
        </w:rPr>
      </w:pPr>
      <w:r>
        <w:rPr>
          <w:rFonts w:ascii="Courier New" w:hAnsi="Courier New" w:cs="Courier New"/>
          <w:sz w:val="28"/>
        </w:rPr>
        <w:t>avec elle, jusque</w:t>
      </w:r>
      <w:r w:rsidR="006E3385">
        <w:rPr>
          <w:rFonts w:ascii="Courier New" w:hAnsi="Courier New" w:cs="Courier New"/>
          <w:sz w:val="28"/>
        </w:rPr>
        <w:t>–</w:t>
      </w:r>
      <w:r>
        <w:rPr>
          <w:rFonts w:ascii="Courier New" w:hAnsi="Courier New" w:cs="Courier New"/>
          <w:sz w:val="28"/>
        </w:rPr>
        <w:t xml:space="preserve">là, dans le leurre. </w:t>
      </w:r>
    </w:p>
    <w:p w:rsidR="00BF2AC9" w:rsidRDefault="00BF2AC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Les revendications de transfert étaient elles</w:t>
      </w:r>
      <w:r w:rsidR="006E3385">
        <w:rPr>
          <w:rFonts w:ascii="Courier New" w:hAnsi="Courier New" w:cs="Courier New"/>
          <w:sz w:val="28"/>
        </w:rPr>
        <w:t>–</w:t>
      </w:r>
      <w:r>
        <w:rPr>
          <w:rFonts w:ascii="Courier New" w:hAnsi="Courier New" w:cs="Courier New"/>
          <w:sz w:val="28"/>
        </w:rPr>
        <w:t>mêmes une imposture et, nous dit</w:t>
      </w:r>
      <w:r w:rsidR="006E3385">
        <w:rPr>
          <w:rFonts w:ascii="Courier New" w:hAnsi="Courier New" w:cs="Courier New"/>
          <w:sz w:val="28"/>
        </w:rPr>
        <w:t>–</w:t>
      </w:r>
      <w:r>
        <w:rPr>
          <w:rFonts w:ascii="Courier New" w:hAnsi="Courier New" w:cs="Courier New"/>
          <w:sz w:val="28"/>
        </w:rPr>
        <w:t>elle, à partir de ce moment</w:t>
      </w:r>
      <w:r w:rsidR="006E3385">
        <w:rPr>
          <w:rFonts w:ascii="Courier New" w:hAnsi="Courier New" w:cs="Courier New"/>
          <w:sz w:val="28"/>
        </w:rPr>
        <w:t>–</w:t>
      </w:r>
      <w:r>
        <w:rPr>
          <w:rFonts w:ascii="Courier New" w:hAnsi="Courier New" w:cs="Courier New"/>
          <w:sz w:val="28"/>
        </w:rPr>
        <w:t xml:space="preserve">là, tout change. </w:t>
      </w:r>
    </w:p>
    <w:p w:rsidR="00E44C9B" w:rsidRDefault="002B0D93">
      <w:pPr>
        <w:rPr>
          <w:rFonts w:ascii="Courier New" w:hAnsi="Courier New" w:cs="Courier New"/>
          <w:sz w:val="28"/>
        </w:rPr>
      </w:pPr>
      <w:r>
        <w:rPr>
          <w:rFonts w:ascii="Courier New" w:hAnsi="Courier New" w:cs="Courier New"/>
          <w:sz w:val="28"/>
        </w:rPr>
        <w:t>Mais tout change comment et dans quel sens ?</w:t>
      </w:r>
    </w:p>
    <w:p w:rsidR="00BF2AC9" w:rsidRDefault="00BF2AC9">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Il faut </w:t>
      </w:r>
      <w:r>
        <w:rPr>
          <w:rFonts w:ascii="Courier New" w:hAnsi="Courier New" w:cs="Courier New"/>
          <w:sz w:val="28"/>
          <w:lang w:val="ru-RU"/>
        </w:rPr>
        <w:t xml:space="preserve">la </w:t>
      </w:r>
      <w:r>
        <w:rPr>
          <w:rFonts w:ascii="Courier New" w:hAnsi="Courier New" w:cs="Courier New"/>
          <w:sz w:val="28"/>
        </w:rPr>
        <w:t xml:space="preserve">lire pour comprendre que c'est </w:t>
      </w:r>
    </w:p>
    <w:p w:rsidR="00233C36" w:rsidRDefault="002B0D93">
      <w:pPr>
        <w:rPr>
          <w:rFonts w:ascii="Courier New" w:hAnsi="Courier New" w:cs="Courier New"/>
          <w:sz w:val="28"/>
        </w:rPr>
      </w:pPr>
      <w:r>
        <w:rPr>
          <w:rFonts w:ascii="Courier New" w:hAnsi="Courier New" w:cs="Courier New"/>
          <w:sz w:val="28"/>
        </w:rPr>
        <w:t>à ce moment</w:t>
      </w:r>
      <w:r w:rsidR="006E3385">
        <w:rPr>
          <w:rFonts w:ascii="Courier New" w:hAnsi="Courier New" w:cs="Courier New"/>
          <w:sz w:val="28"/>
        </w:rPr>
        <w:t>–</w:t>
      </w:r>
      <w:r>
        <w:rPr>
          <w:rFonts w:ascii="Courier New" w:hAnsi="Courier New" w:cs="Courier New"/>
          <w:sz w:val="28"/>
        </w:rPr>
        <w:t xml:space="preserve">là que l'analyse devient quelque chose </w:t>
      </w:r>
    </w:p>
    <w:p w:rsidR="00E44C9B" w:rsidRDefault="002B0D93">
      <w:pPr>
        <w:rPr>
          <w:rFonts w:ascii="Courier New" w:hAnsi="Courier New" w:cs="Courier New"/>
          <w:sz w:val="28"/>
        </w:rPr>
      </w:pPr>
      <w:r>
        <w:rPr>
          <w:rFonts w:ascii="Courier New" w:hAnsi="Courier New" w:cs="Courier New"/>
          <w:sz w:val="28"/>
        </w:rPr>
        <w:t xml:space="preserve">de particulièrement dur à supporter. </w:t>
      </w:r>
    </w:p>
    <w:p w:rsidR="003D0CFD" w:rsidRDefault="002B0D93">
      <w:pPr>
        <w:rPr>
          <w:rFonts w:ascii="Courier New" w:hAnsi="Courier New" w:cs="Courier New"/>
          <w:sz w:val="28"/>
        </w:rPr>
      </w:pPr>
      <w:r>
        <w:rPr>
          <w:rFonts w:ascii="Courier New" w:hAnsi="Courier New" w:cs="Courier New"/>
          <w:sz w:val="28"/>
        </w:rPr>
        <w:t>Car, dit</w:t>
      </w:r>
      <w:r w:rsidR="006E3385">
        <w:rPr>
          <w:rFonts w:ascii="Courier New" w:hAnsi="Courier New" w:cs="Courier New"/>
          <w:sz w:val="28"/>
        </w:rPr>
        <w:t>–</w:t>
      </w:r>
      <w:r>
        <w:rPr>
          <w:rFonts w:ascii="Courier New" w:hAnsi="Courier New" w:cs="Courier New"/>
          <w:sz w:val="28"/>
        </w:rPr>
        <w:t xml:space="preserve">elle, à partir de ce moment, tout se passe au milieu de cet orage de </w:t>
      </w:r>
      <w:r w:rsidRPr="00BF2AC9">
        <w:rPr>
          <w:i/>
        </w:rPr>
        <w:t>mouvements dépressifs</w:t>
      </w:r>
      <w:r>
        <w:rPr>
          <w:rFonts w:ascii="Courier New" w:hAnsi="Courier New" w:cs="Courier New"/>
          <w:sz w:val="28"/>
        </w:rPr>
        <w:t xml:space="preserve"> et de </w:t>
      </w:r>
      <w:r w:rsidRPr="00BF2AC9">
        <w:rPr>
          <w:i/>
        </w:rPr>
        <w:t>rages nues</w:t>
      </w:r>
      <w:r>
        <w:rPr>
          <w:rFonts w:ascii="Courier New" w:hAnsi="Courier New" w:cs="Courier New"/>
          <w:sz w:val="28"/>
        </w:rPr>
        <w:t>, comme s'il me mettait, moi l'analyste, à l'épreu</w:t>
      </w:r>
      <w:r>
        <w:rPr>
          <w:rFonts w:ascii="Courier New" w:hAnsi="Courier New" w:cs="Courier New"/>
          <w:sz w:val="28"/>
        </w:rPr>
        <w:softHyphen/>
        <w:t xml:space="preserve">ve dans chacun de mes </w:t>
      </w:r>
      <w:r w:rsidR="003D0CFD">
        <w:rPr>
          <w:rFonts w:ascii="Courier New" w:hAnsi="Courier New" w:cs="Courier New"/>
          <w:sz w:val="28"/>
        </w:rPr>
        <w:t>« </w:t>
      </w:r>
      <w:r w:rsidRPr="003D0CFD">
        <w:rPr>
          <w:i/>
        </w:rPr>
        <w:t>plus petits morceaux</w:t>
      </w:r>
      <w:r w:rsidR="003D0CFD">
        <w:rPr>
          <w:rFonts w:ascii="Courier New" w:hAnsi="Courier New" w:cs="Courier New"/>
          <w:sz w:val="28"/>
        </w:rPr>
        <w:t> »</w:t>
      </w:r>
      <w:r>
        <w:rPr>
          <w:rFonts w:ascii="Courier New" w:hAnsi="Courier New" w:cs="Courier New"/>
          <w:sz w:val="28"/>
        </w:rPr>
        <w:t xml:space="preserve">. </w:t>
      </w:r>
    </w:p>
    <w:p w:rsidR="003D0CFD" w:rsidRDefault="003D0CF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un instant d'inattention, nous dit</w:t>
      </w:r>
      <w:r w:rsidR="006E3385">
        <w:rPr>
          <w:rFonts w:ascii="Courier New" w:hAnsi="Courier New" w:cs="Courier New"/>
          <w:sz w:val="28"/>
        </w:rPr>
        <w:t>–</w:t>
      </w:r>
      <w:r>
        <w:rPr>
          <w:rFonts w:ascii="Courier New" w:hAnsi="Courier New" w:cs="Courier New"/>
          <w:sz w:val="28"/>
        </w:rPr>
        <w:t xml:space="preserve">elle, faisait que chacun de ces </w:t>
      </w:r>
      <w:r w:rsidR="003D0CFD">
        <w:rPr>
          <w:rFonts w:ascii="Courier New" w:hAnsi="Courier New" w:cs="Courier New"/>
          <w:sz w:val="28"/>
        </w:rPr>
        <w:t>« </w:t>
      </w:r>
      <w:r w:rsidR="003D0CFD" w:rsidRPr="003D0CFD">
        <w:rPr>
          <w:i/>
        </w:rPr>
        <w:t>petits morceaux</w:t>
      </w:r>
      <w:r w:rsidR="003D0CFD">
        <w:rPr>
          <w:rFonts w:ascii="Courier New" w:hAnsi="Courier New" w:cs="Courier New"/>
          <w:sz w:val="28"/>
        </w:rPr>
        <w:t> »</w:t>
      </w:r>
      <w:r>
        <w:rPr>
          <w:rFonts w:ascii="Courier New" w:hAnsi="Courier New" w:cs="Courier New"/>
          <w:sz w:val="28"/>
        </w:rPr>
        <w:t xml:space="preserve"> ne sonne pas vrai</w:t>
      </w:r>
      <w:r w:rsidR="003D0CFD">
        <w:rPr>
          <w:rFonts w:ascii="Courier New" w:hAnsi="Courier New" w:cs="Courier New"/>
          <w:sz w:val="28"/>
        </w:rPr>
        <w:t> :</w:t>
      </w:r>
      <w:r>
        <w:rPr>
          <w:rFonts w:ascii="Courier New" w:hAnsi="Courier New" w:cs="Courier New"/>
          <w:sz w:val="28"/>
        </w:rPr>
        <w:t xml:space="preserve"> qu'il </w:t>
      </w:r>
      <w:r>
        <w:rPr>
          <w:rFonts w:ascii="Courier New" w:hAnsi="Courier New" w:cs="Courier New"/>
          <w:sz w:val="28"/>
          <w:lang w:val="ru-RU"/>
        </w:rPr>
        <w:t xml:space="preserve">у </w:t>
      </w:r>
      <w:r>
        <w:rPr>
          <w:rFonts w:ascii="Courier New" w:hAnsi="Courier New" w:cs="Courier New"/>
          <w:sz w:val="28"/>
        </w:rPr>
        <w:t xml:space="preserve">en ait un qui fût </w:t>
      </w:r>
      <w:r w:rsidRPr="003D0CFD">
        <w:rPr>
          <w:i/>
        </w:rPr>
        <w:t>en toc</w:t>
      </w:r>
      <w:r>
        <w:rPr>
          <w:rFonts w:ascii="Courier New" w:hAnsi="Courier New" w:cs="Courier New"/>
          <w:sz w:val="28"/>
        </w:rPr>
        <w:t xml:space="preserve">, j'avais </w:t>
      </w:r>
      <w:r>
        <w:rPr>
          <w:rFonts w:ascii="Courier New" w:hAnsi="Courier New" w:cs="Courier New"/>
          <w:sz w:val="28"/>
          <w:lang w:val="ru-RU"/>
        </w:rPr>
        <w:t xml:space="preserve">le </w:t>
      </w:r>
      <w:r>
        <w:rPr>
          <w:rFonts w:ascii="Courier New" w:hAnsi="Courier New" w:cs="Courier New"/>
          <w:sz w:val="28"/>
        </w:rPr>
        <w:t xml:space="preserve">sentiment que mon patient s'en irait tout entier en morceaux. </w:t>
      </w:r>
    </w:p>
    <w:p w:rsidR="003D0CFD" w:rsidRDefault="003D0CF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même qualifie comme elle peut…</w:t>
      </w:r>
    </w:p>
    <w:p w:rsidR="003D0CFD" w:rsidRDefault="002B0D93">
      <w:pPr>
        <w:ind w:left="708"/>
        <w:rPr>
          <w:rFonts w:ascii="Courier New" w:hAnsi="Courier New" w:cs="Courier New"/>
          <w:sz w:val="28"/>
        </w:rPr>
      </w:pPr>
      <w:r>
        <w:rPr>
          <w:rFonts w:ascii="Courier New" w:hAnsi="Courier New" w:cs="Courier New"/>
          <w:sz w:val="28"/>
        </w:rPr>
        <w:t xml:space="preserve">elle ne voit pas tout mais </w:t>
      </w:r>
    </w:p>
    <w:p w:rsidR="00E44C9B" w:rsidRDefault="002B0D93">
      <w:pPr>
        <w:ind w:left="708"/>
        <w:rPr>
          <w:rFonts w:ascii="Courier New" w:hAnsi="Courier New" w:cs="Courier New"/>
          <w:sz w:val="28"/>
        </w:rPr>
      </w:pPr>
      <w:r>
        <w:rPr>
          <w:rFonts w:ascii="Courier New" w:hAnsi="Courier New" w:cs="Courier New"/>
          <w:sz w:val="28"/>
        </w:rPr>
        <w:t>elle nomme bien ce qu'elle rencontre</w:t>
      </w:r>
    </w:p>
    <w:p w:rsidR="003D0CFD" w:rsidRDefault="002B0D93">
      <w:pPr>
        <w:rPr>
          <w:rFonts w:ascii="Courier New" w:hAnsi="Courier New" w:cs="Courier New"/>
          <w:sz w:val="28"/>
        </w:rPr>
      </w:pPr>
      <w:r>
        <w:rPr>
          <w:rFonts w:ascii="Courier New" w:hAnsi="Courier New" w:cs="Courier New"/>
          <w:sz w:val="28"/>
        </w:rPr>
        <w:t>…qu'il s'agit de quelque chose, nous dit</w:t>
      </w:r>
      <w:r w:rsidR="006E3385">
        <w:rPr>
          <w:rFonts w:ascii="Courier New" w:hAnsi="Courier New" w:cs="Courier New"/>
          <w:sz w:val="28"/>
        </w:rPr>
        <w:t>–</w:t>
      </w:r>
      <w:r>
        <w:rPr>
          <w:rFonts w:ascii="Courier New" w:hAnsi="Courier New" w:cs="Courier New"/>
          <w:sz w:val="28"/>
        </w:rPr>
        <w:t xml:space="preserve">elle, </w:t>
      </w:r>
    </w:p>
    <w:p w:rsidR="00233C36" w:rsidRDefault="002B0D93">
      <w:pPr>
        <w:rPr>
          <w:rFonts w:ascii="Courier New" w:hAnsi="Courier New" w:cs="Courier New"/>
          <w:sz w:val="28"/>
        </w:rPr>
      </w:pPr>
      <w:r>
        <w:rPr>
          <w:rFonts w:ascii="Courier New" w:hAnsi="Courier New" w:cs="Courier New"/>
          <w:sz w:val="28"/>
        </w:rPr>
        <w:t xml:space="preserve">qui est vraiment du sadisme phallique </w:t>
      </w:r>
    </w:p>
    <w:p w:rsidR="00E44C9B" w:rsidRDefault="002B0D93">
      <w:pPr>
        <w:rPr>
          <w:rFonts w:ascii="Courier New" w:hAnsi="Courier New" w:cs="Courier New"/>
          <w:sz w:val="28"/>
        </w:rPr>
      </w:pPr>
      <w:r>
        <w:rPr>
          <w:rFonts w:ascii="Courier New" w:hAnsi="Courier New" w:cs="Courier New"/>
          <w:sz w:val="28"/>
        </w:rPr>
        <w:t>couché dans un langage oral.</w:t>
      </w:r>
    </w:p>
    <w:p w:rsidR="003D0CFD" w:rsidRDefault="003D0CF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qui va nous retenir ici</w:t>
      </w:r>
      <w:r w:rsidR="003D0CFD">
        <w:rPr>
          <w:rFonts w:ascii="Courier New" w:hAnsi="Courier New" w:cs="Courier New"/>
          <w:sz w:val="28"/>
        </w:rPr>
        <w:t xml:space="preserve"> </w:t>
      </w:r>
      <w:r>
        <w:rPr>
          <w:rFonts w:ascii="Courier New" w:hAnsi="Courier New" w:cs="Courier New"/>
          <w:sz w:val="28"/>
        </w:rPr>
        <w:t xml:space="preserve">? </w:t>
      </w:r>
    </w:p>
    <w:p w:rsidR="003D0CFD" w:rsidRDefault="002B0D93">
      <w:pPr>
        <w:rPr>
          <w:rFonts w:ascii="Courier New" w:hAnsi="Courier New" w:cs="Courier New"/>
          <w:sz w:val="28"/>
        </w:rPr>
      </w:pPr>
      <w:r>
        <w:rPr>
          <w:rFonts w:ascii="Courier New" w:hAnsi="Courier New" w:cs="Courier New"/>
          <w:sz w:val="28"/>
        </w:rPr>
        <w:t>Deux choses</w:t>
      </w:r>
      <w:r w:rsidR="003D0CFD">
        <w:rPr>
          <w:rFonts w:ascii="Courier New" w:hAnsi="Courier New" w:cs="Courier New"/>
          <w:sz w:val="28"/>
        </w:rPr>
        <w:t>.</w:t>
      </w:r>
      <w:r>
        <w:rPr>
          <w:rFonts w:ascii="Courier New" w:hAnsi="Courier New" w:cs="Courier New"/>
          <w:sz w:val="28"/>
        </w:rPr>
        <w:t xml:space="preserve"> </w:t>
      </w:r>
    </w:p>
    <w:p w:rsidR="003D0CFD" w:rsidRDefault="003D0CFD">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remièrement, la confir</w:t>
      </w:r>
      <w:r w:rsidR="002B0D93">
        <w:rPr>
          <w:rFonts w:ascii="Courier New" w:hAnsi="Courier New" w:cs="Courier New"/>
          <w:sz w:val="28"/>
        </w:rPr>
        <w:softHyphen/>
        <w:t xml:space="preserve">mation, par les termes mêmes employés, de ce que je vous ai désigné comme étant </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nature du sadisme…</w:t>
      </w:r>
    </w:p>
    <w:p w:rsidR="003D0CFD" w:rsidRDefault="002B0D93">
      <w:pPr>
        <w:ind w:left="708"/>
        <w:rPr>
          <w:rFonts w:ascii="Courier New" w:hAnsi="Courier New" w:cs="Courier New"/>
          <w:sz w:val="28"/>
        </w:rPr>
      </w:pPr>
      <w:r>
        <w:rPr>
          <w:rFonts w:ascii="Courier New" w:hAnsi="Courier New" w:cs="Courier New"/>
          <w:sz w:val="28"/>
        </w:rPr>
        <w:t xml:space="preserve">car les anomalies peu attractives du patient </w:t>
      </w:r>
    </w:p>
    <w:p w:rsidR="00E44C9B" w:rsidRDefault="002B0D93">
      <w:pPr>
        <w:ind w:left="708"/>
        <w:rPr>
          <w:rFonts w:ascii="Courier New" w:hAnsi="Courier New" w:cs="Courier New"/>
          <w:sz w:val="28"/>
        </w:rPr>
      </w:pPr>
      <w:r>
        <w:rPr>
          <w:rFonts w:ascii="Courier New" w:hAnsi="Courier New" w:cs="Courier New"/>
          <w:sz w:val="28"/>
        </w:rPr>
        <w:t>sont certainement de cet ordre</w:t>
      </w:r>
    </w:p>
    <w:p w:rsidR="003D0CFD" w:rsidRDefault="002B0D93">
      <w:pPr>
        <w:rPr>
          <w:rFonts w:ascii="Courier New" w:hAnsi="Courier New" w:cs="Courier New"/>
          <w:sz w:val="28"/>
        </w:rPr>
      </w:pPr>
      <w:r>
        <w:rPr>
          <w:rFonts w:ascii="Courier New" w:hAnsi="Courier New" w:cs="Courier New"/>
          <w:sz w:val="28"/>
        </w:rPr>
        <w:t xml:space="preserve">…que ce qui est cherché, dans </w:t>
      </w:r>
      <w:r>
        <w:rPr>
          <w:rFonts w:ascii="Courier New" w:hAnsi="Courier New" w:cs="Courier New"/>
          <w:sz w:val="28"/>
          <w:lang w:val="ru-RU"/>
        </w:rPr>
        <w:t xml:space="preserve">la </w:t>
      </w:r>
      <w:r>
        <w:rPr>
          <w:rFonts w:ascii="Courier New" w:hAnsi="Courier New" w:cs="Courier New"/>
          <w:sz w:val="28"/>
        </w:rPr>
        <w:t xml:space="preserve">quête sadique, </w:t>
      </w:r>
    </w:p>
    <w:p w:rsidR="00E44C9B" w:rsidRDefault="002B0D93">
      <w:pPr>
        <w:rPr>
          <w:rFonts w:ascii="Courier New" w:hAnsi="Courier New" w:cs="Courier New"/>
          <w:sz w:val="28"/>
        </w:rPr>
      </w:pPr>
      <w:r>
        <w:rPr>
          <w:rFonts w:ascii="Courier New" w:hAnsi="Courier New" w:cs="Courier New"/>
          <w:sz w:val="28"/>
        </w:rPr>
        <w:t xml:space="preserve">c'est chez l'objet, ce </w:t>
      </w:r>
      <w:r w:rsidR="003D0CFD">
        <w:rPr>
          <w:rFonts w:ascii="Courier New" w:hAnsi="Courier New" w:cs="Courier New"/>
          <w:sz w:val="28"/>
        </w:rPr>
        <w:t>« </w:t>
      </w:r>
      <w:r w:rsidRPr="003D0CFD">
        <w:rPr>
          <w:i/>
        </w:rPr>
        <w:t>petit morceau</w:t>
      </w:r>
      <w:r w:rsidR="003D0CFD">
        <w:rPr>
          <w:rFonts w:ascii="Courier New" w:hAnsi="Courier New" w:cs="Courier New"/>
          <w:sz w:val="28"/>
        </w:rPr>
        <w:t> »</w:t>
      </w:r>
      <w:r>
        <w:rPr>
          <w:rFonts w:ascii="Courier New" w:hAnsi="Courier New" w:cs="Courier New"/>
          <w:sz w:val="28"/>
        </w:rPr>
        <w:t xml:space="preserve"> qui manque. </w:t>
      </w:r>
    </w:p>
    <w:p w:rsidR="003D0CFD" w:rsidRDefault="002B0D93">
      <w:pPr>
        <w:rPr>
          <w:rFonts w:ascii="Courier New" w:hAnsi="Courier New" w:cs="Courier New"/>
          <w:sz w:val="28"/>
        </w:rPr>
      </w:pPr>
      <w:r>
        <w:rPr>
          <w:rFonts w:ascii="Courier New" w:hAnsi="Courier New" w:cs="Courier New"/>
          <w:sz w:val="28"/>
        </w:rPr>
        <w:t xml:space="preserve">C'est l'objet, et c'est d'une recherche de l'objet dont il s'agit, dans la façon dont, une fois </w:t>
      </w:r>
      <w:r>
        <w:rPr>
          <w:rFonts w:ascii="Courier New" w:hAnsi="Courier New" w:cs="Courier New"/>
          <w:sz w:val="28"/>
          <w:lang w:val="ru-RU"/>
        </w:rPr>
        <w:t xml:space="preserve">la </w:t>
      </w:r>
      <w:r>
        <w:rPr>
          <w:rFonts w:ascii="Courier New" w:hAnsi="Courier New" w:cs="Courier New"/>
          <w:sz w:val="28"/>
        </w:rPr>
        <w:t xml:space="preserve">vérité de son désir reconnue, </w:t>
      </w:r>
      <w:r>
        <w:rPr>
          <w:rFonts w:ascii="Courier New" w:hAnsi="Courier New" w:cs="Courier New"/>
          <w:sz w:val="28"/>
          <w:lang w:val="ru-RU"/>
        </w:rPr>
        <w:t xml:space="preserve">le </w:t>
      </w:r>
      <w:r>
        <w:rPr>
          <w:rFonts w:ascii="Courier New" w:hAnsi="Courier New" w:cs="Courier New"/>
          <w:sz w:val="28"/>
        </w:rPr>
        <w:t xml:space="preserve">patient se comporte. </w:t>
      </w:r>
    </w:p>
    <w:p w:rsidR="003D0CFD" w:rsidRDefault="003D0CFD">
      <w:pPr>
        <w:rPr>
          <w:rFonts w:ascii="Courier New" w:hAnsi="Courier New" w:cs="Courier New"/>
          <w:sz w:val="28"/>
        </w:rPr>
      </w:pPr>
    </w:p>
    <w:p w:rsidR="003D0CFD" w:rsidRDefault="002B0D93">
      <w:pPr>
        <w:rPr>
          <w:rFonts w:ascii="Courier New" w:hAnsi="Courier New" w:cs="Courier New"/>
          <w:sz w:val="28"/>
        </w:rPr>
      </w:pPr>
      <w:r>
        <w:rPr>
          <w:rFonts w:ascii="Courier New" w:hAnsi="Courier New" w:cs="Courier New"/>
          <w:sz w:val="28"/>
        </w:rPr>
        <w:t>Ceci pour vous mon</w:t>
      </w:r>
      <w:r>
        <w:rPr>
          <w:rFonts w:ascii="Courier New" w:hAnsi="Courier New" w:cs="Courier New"/>
          <w:sz w:val="28"/>
        </w:rPr>
        <w:softHyphen/>
        <w:t xml:space="preserve">trer aussi que ce n'est nullement être masochiste que de se mettre dans </w:t>
      </w:r>
      <w:r>
        <w:rPr>
          <w:rFonts w:ascii="Courier New" w:hAnsi="Courier New" w:cs="Courier New"/>
          <w:sz w:val="28"/>
          <w:lang w:val="ru-RU"/>
        </w:rPr>
        <w:t xml:space="preserve">la </w:t>
      </w:r>
      <w:r>
        <w:rPr>
          <w:rFonts w:ascii="Courier New" w:hAnsi="Courier New" w:cs="Courier New"/>
          <w:sz w:val="28"/>
        </w:rPr>
        <w:t xml:space="preserve">ligne </w:t>
      </w:r>
    </w:p>
    <w:p w:rsidR="00E44C9B" w:rsidRDefault="002B0D93">
      <w:pPr>
        <w:rPr>
          <w:rFonts w:ascii="Courier New" w:hAnsi="Courier New" w:cs="Courier New"/>
          <w:sz w:val="28"/>
        </w:rPr>
      </w:pPr>
      <w:r>
        <w:rPr>
          <w:rFonts w:ascii="Courier New" w:hAnsi="Courier New" w:cs="Courier New"/>
          <w:sz w:val="28"/>
        </w:rPr>
        <w:t xml:space="preserve">par où passe </w:t>
      </w:r>
      <w:r>
        <w:rPr>
          <w:rFonts w:ascii="Courier New" w:hAnsi="Courier New" w:cs="Courier New"/>
          <w:sz w:val="28"/>
          <w:lang w:val="ru-RU"/>
        </w:rPr>
        <w:t xml:space="preserve">la </w:t>
      </w:r>
      <w:r>
        <w:rPr>
          <w:rFonts w:ascii="Courier New" w:hAnsi="Courier New" w:cs="Courier New"/>
          <w:sz w:val="28"/>
        </w:rPr>
        <w:t xml:space="preserve">recherche de l'objet sadique. </w:t>
      </w:r>
    </w:p>
    <w:p w:rsidR="00FB5ED5" w:rsidRDefault="00FB5ED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Notre </w:t>
      </w:r>
      <w:r>
        <w:rPr>
          <w:rFonts w:ascii="Courier New" w:hAnsi="Courier New" w:cs="Courier New"/>
          <w:sz w:val="28"/>
          <w:lang w:val="es-ES_tradnl"/>
        </w:rPr>
        <w:t xml:space="preserve">Lucy </w:t>
      </w:r>
      <w:r>
        <w:rPr>
          <w:rFonts w:ascii="Courier New" w:hAnsi="Courier New" w:cs="Courier New"/>
          <w:sz w:val="28"/>
        </w:rPr>
        <w:t xml:space="preserve">TOWER ne s'accuse de rien de pareil, et nous n'avons pas besoin non plus de </w:t>
      </w:r>
      <w:r>
        <w:rPr>
          <w:rFonts w:ascii="Courier New" w:hAnsi="Courier New" w:cs="Courier New"/>
          <w:sz w:val="28"/>
          <w:lang w:val="ru-RU"/>
        </w:rPr>
        <w:t xml:space="preserve">le </w:t>
      </w:r>
      <w:r>
        <w:rPr>
          <w:rFonts w:ascii="Courier New" w:hAnsi="Courier New" w:cs="Courier New"/>
          <w:sz w:val="28"/>
        </w:rPr>
        <w:t xml:space="preserve">lui imputer.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Simplement, elle s'attire un orage… </w:t>
      </w:r>
    </w:p>
    <w:p w:rsidR="00E44C9B" w:rsidRDefault="002B0D93">
      <w:pPr>
        <w:ind w:firstLine="708"/>
        <w:rPr>
          <w:rFonts w:ascii="Courier New" w:hAnsi="Courier New" w:cs="Courier New"/>
          <w:sz w:val="28"/>
        </w:rPr>
      </w:pPr>
      <w:r>
        <w:rPr>
          <w:rFonts w:ascii="Courier New" w:hAnsi="Courier New" w:cs="Courier New"/>
          <w:sz w:val="28"/>
        </w:rPr>
        <w:t xml:space="preserve">et elle </w:t>
      </w:r>
      <w:r>
        <w:rPr>
          <w:rFonts w:ascii="Courier New" w:hAnsi="Courier New" w:cs="Courier New"/>
          <w:sz w:val="28"/>
          <w:lang w:val="ru-RU"/>
        </w:rPr>
        <w:t xml:space="preserve">le </w:t>
      </w:r>
      <w:r>
        <w:rPr>
          <w:rFonts w:ascii="Courier New" w:hAnsi="Courier New" w:cs="Courier New"/>
          <w:sz w:val="28"/>
        </w:rPr>
        <w:t>souligne avec un particulier courage</w:t>
      </w:r>
    </w:p>
    <w:p w:rsidR="00233C36" w:rsidRDefault="002B0D93">
      <w:pPr>
        <w:rPr>
          <w:rFonts w:ascii="Courier New" w:hAnsi="Courier New" w:cs="Courier New"/>
          <w:sz w:val="28"/>
        </w:rPr>
      </w:pPr>
      <w:r>
        <w:rPr>
          <w:rFonts w:ascii="Courier New" w:hAnsi="Courier New" w:cs="Courier New"/>
          <w:sz w:val="28"/>
        </w:rPr>
        <w:t xml:space="preserve">…à l'endroit d'un personnage avec lequel elle ne s'est mise en relation qu'à partir du moment </w:t>
      </w:r>
    </w:p>
    <w:p w:rsidR="003D0CFD" w:rsidRDefault="002B0D93">
      <w:pPr>
        <w:rPr>
          <w:rFonts w:ascii="Courier New" w:hAnsi="Courier New" w:cs="Courier New"/>
          <w:sz w:val="28"/>
        </w:rPr>
      </w:pPr>
      <w:r>
        <w:rPr>
          <w:rFonts w:ascii="Courier New" w:hAnsi="Courier New" w:cs="Courier New"/>
          <w:sz w:val="28"/>
        </w:rPr>
        <w:t xml:space="preserve">où son désir l'a intéressée. </w:t>
      </w:r>
    </w:p>
    <w:p w:rsidR="003D0CFD" w:rsidRDefault="003D0CFD">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Elle ne dissimule pas que c'est dans </w:t>
      </w:r>
      <w:r>
        <w:rPr>
          <w:rFonts w:ascii="Courier New" w:hAnsi="Courier New" w:cs="Courier New"/>
          <w:sz w:val="28"/>
          <w:lang w:val="ru-RU"/>
        </w:rPr>
        <w:t xml:space="preserve">la </w:t>
      </w:r>
      <w:r>
        <w:rPr>
          <w:rFonts w:ascii="Courier New" w:hAnsi="Courier New" w:cs="Courier New"/>
          <w:sz w:val="28"/>
        </w:rPr>
        <w:t xml:space="preserve">fonction </w:t>
      </w:r>
    </w:p>
    <w:p w:rsidR="003D0CFD" w:rsidRDefault="002B0D93">
      <w:pPr>
        <w:rPr>
          <w:rFonts w:ascii="Courier New" w:hAnsi="Courier New" w:cs="Courier New"/>
          <w:sz w:val="28"/>
        </w:rPr>
      </w:pPr>
      <w:r>
        <w:rPr>
          <w:rFonts w:ascii="Courier New" w:hAnsi="Courier New" w:cs="Courier New"/>
          <w:sz w:val="28"/>
        </w:rPr>
        <w:t>où elle</w:t>
      </w:r>
      <w:r w:rsidR="006E3385">
        <w:rPr>
          <w:rFonts w:ascii="Courier New" w:hAnsi="Courier New" w:cs="Courier New"/>
          <w:sz w:val="28"/>
        </w:rPr>
        <w:t>–</w:t>
      </w:r>
      <w:r>
        <w:rPr>
          <w:rFonts w:ascii="Courier New" w:hAnsi="Courier New" w:cs="Courier New"/>
          <w:sz w:val="28"/>
        </w:rPr>
        <w:t>même est en posture de riva</w:t>
      </w:r>
      <w:r>
        <w:rPr>
          <w:rFonts w:ascii="Courier New" w:hAnsi="Courier New" w:cs="Courier New"/>
          <w:sz w:val="28"/>
        </w:rPr>
        <w:softHyphen/>
        <w:t xml:space="preserve">lité tierce </w:t>
      </w:r>
    </w:p>
    <w:p w:rsidR="00FB5ED5" w:rsidRDefault="002B0D93">
      <w:pPr>
        <w:rPr>
          <w:rFonts w:ascii="Courier New" w:hAnsi="Courier New" w:cs="Courier New"/>
          <w:sz w:val="28"/>
        </w:rPr>
      </w:pPr>
      <w:r>
        <w:rPr>
          <w:rFonts w:ascii="Courier New" w:hAnsi="Courier New" w:cs="Courier New"/>
          <w:sz w:val="28"/>
        </w:rPr>
        <w:t>avec les personnages de son histoire, et</w:t>
      </w:r>
      <w:r w:rsidR="00FB5ED5">
        <w:rPr>
          <w:rFonts w:ascii="Courier New" w:hAnsi="Courier New" w:cs="Courier New"/>
          <w:sz w:val="28"/>
        </w:rPr>
        <w:t> :</w:t>
      </w:r>
      <w:r>
        <w:rPr>
          <w:rFonts w:ascii="Courier New" w:hAnsi="Courier New" w:cs="Courier New"/>
          <w:sz w:val="28"/>
        </w:rPr>
        <w:t xml:space="preserve"> </w:t>
      </w:r>
    </w:p>
    <w:p w:rsidR="003D0CFD" w:rsidRPr="00FB5ED5" w:rsidRDefault="002B0D93" w:rsidP="00F649AA">
      <w:pPr>
        <w:pStyle w:val="Paragraphedeliste"/>
        <w:numPr>
          <w:ilvl w:val="0"/>
          <w:numId w:val="11"/>
        </w:numPr>
        <w:rPr>
          <w:rFonts w:ascii="Courier New" w:hAnsi="Courier New" w:cs="Courier New"/>
          <w:sz w:val="28"/>
        </w:rPr>
      </w:pPr>
      <w:r w:rsidRPr="00FB5ED5">
        <w:rPr>
          <w:rFonts w:ascii="Courier New" w:hAnsi="Courier New" w:cs="Courier New"/>
          <w:sz w:val="28"/>
        </w:rPr>
        <w:t xml:space="preserve">que manifestement, son désir n'était pas tout, </w:t>
      </w:r>
    </w:p>
    <w:p w:rsidR="00FB5ED5" w:rsidRDefault="002B0D93" w:rsidP="00F649AA">
      <w:pPr>
        <w:pStyle w:val="Paragraphedeliste"/>
        <w:numPr>
          <w:ilvl w:val="0"/>
          <w:numId w:val="11"/>
        </w:numPr>
        <w:rPr>
          <w:rFonts w:ascii="Courier New" w:hAnsi="Courier New" w:cs="Courier New"/>
          <w:sz w:val="28"/>
        </w:rPr>
      </w:pPr>
      <w:r w:rsidRPr="00FB5ED5">
        <w:rPr>
          <w:rFonts w:ascii="Courier New" w:hAnsi="Courier New" w:cs="Courier New"/>
          <w:sz w:val="28"/>
        </w:rPr>
        <w:t xml:space="preserve">qu'elle supporte donc les conséquences de </w:t>
      </w:r>
      <w:r w:rsidR="00FB5ED5">
        <w:rPr>
          <w:rFonts w:ascii="Courier New" w:hAnsi="Courier New" w:cs="Courier New"/>
          <w:sz w:val="28"/>
        </w:rPr>
        <w:t xml:space="preserve">                    </w:t>
      </w:r>
      <w:r w:rsidRPr="00FB5ED5">
        <w:rPr>
          <w:rFonts w:ascii="Courier New" w:hAnsi="Courier New" w:cs="Courier New"/>
          <w:sz w:val="28"/>
        </w:rPr>
        <w:t xml:space="preserve">ce désir au point qu'elle éprouve ce phénomène que les analystes englobent et ont appelé </w:t>
      </w:r>
      <w:r w:rsidRPr="00FB5ED5">
        <w:rPr>
          <w:i/>
        </w:rPr>
        <w:t>carry</w:t>
      </w:r>
      <w:r w:rsidR="006E3385">
        <w:rPr>
          <w:i/>
        </w:rPr>
        <w:t>–</w:t>
      </w:r>
      <w:r w:rsidRPr="00FB5ED5">
        <w:rPr>
          <w:i/>
        </w:rPr>
        <w:t>over</w:t>
      </w:r>
      <w:r w:rsidRPr="00FB5ED5">
        <w:rPr>
          <w:rFonts w:ascii="Courier New" w:hAnsi="Courier New" w:cs="Courier New"/>
          <w:i/>
          <w:sz w:val="28"/>
        </w:rPr>
        <w:t xml:space="preserve">, </w:t>
      </w:r>
      <w:r w:rsidR="00FB5ED5">
        <w:rPr>
          <w:rFonts w:ascii="Courier New" w:hAnsi="Courier New" w:cs="Courier New"/>
          <w:i/>
          <w:sz w:val="28"/>
        </w:rPr>
        <w:t xml:space="preserve">                   </w:t>
      </w:r>
      <w:r w:rsidRPr="00FB5ED5">
        <w:rPr>
          <w:rFonts w:ascii="Courier New" w:hAnsi="Courier New" w:cs="Courier New"/>
          <w:sz w:val="28"/>
        </w:rPr>
        <w:t xml:space="preserve">ce qui veut dire </w:t>
      </w:r>
      <w:r w:rsidRPr="00FB5ED5">
        <w:rPr>
          <w:i/>
        </w:rPr>
        <w:t>report</w:t>
      </w:r>
      <w:r w:rsidRPr="00FB5ED5">
        <w:rPr>
          <w:rFonts w:ascii="Courier New" w:hAnsi="Courier New" w:cs="Courier New"/>
          <w:sz w:val="28"/>
        </w:rPr>
        <w:t xml:space="preserve">, qui désigne là où on peut </w:t>
      </w:r>
    </w:p>
    <w:p w:rsidR="00FB5ED5" w:rsidRPr="00FB5ED5" w:rsidRDefault="002B0D93" w:rsidP="00FB5ED5">
      <w:pPr>
        <w:pStyle w:val="Paragraphedeliste"/>
        <w:rPr>
          <w:rFonts w:ascii="Courier New" w:hAnsi="Courier New" w:cs="Courier New"/>
          <w:sz w:val="28"/>
        </w:rPr>
      </w:pPr>
      <w:r w:rsidRPr="00FB5ED5">
        <w:rPr>
          <w:rFonts w:ascii="Courier New" w:hAnsi="Courier New" w:cs="Courier New"/>
          <w:sz w:val="28"/>
        </w:rPr>
        <w:t xml:space="preserve">le plus manifestement dénoter les effets </w:t>
      </w:r>
      <w:r w:rsidR="00FB5ED5">
        <w:rPr>
          <w:rFonts w:ascii="Courier New" w:hAnsi="Courier New" w:cs="Courier New"/>
          <w:sz w:val="28"/>
        </w:rPr>
        <w:t xml:space="preserve">                          </w:t>
      </w:r>
      <w:r w:rsidRPr="00FB5ED5">
        <w:rPr>
          <w:rFonts w:ascii="Courier New" w:hAnsi="Courier New" w:cs="Courier New"/>
          <w:sz w:val="28"/>
        </w:rPr>
        <w:t xml:space="preserve">du </w:t>
      </w:r>
      <w:r w:rsidRPr="00FB5ED5">
        <w:rPr>
          <w:i/>
        </w:rPr>
        <w:t>contre</w:t>
      </w:r>
      <w:r w:rsidR="006E3385">
        <w:rPr>
          <w:i/>
        </w:rPr>
        <w:t>–</w:t>
      </w:r>
      <w:r w:rsidRPr="00FB5ED5">
        <w:rPr>
          <w:i/>
        </w:rPr>
        <w:t>transfert</w:t>
      </w:r>
      <w:r w:rsidR="00FB5ED5" w:rsidRPr="00FB5ED5">
        <w:rPr>
          <w:i/>
        </w:rPr>
        <w:t> </w:t>
      </w:r>
      <w:r w:rsidR="00FB5ED5" w:rsidRPr="00FB5ED5">
        <w:rPr>
          <w:rFonts w:ascii="Courier New" w:hAnsi="Courier New" w:cs="Courier New"/>
          <w:sz w:val="28"/>
        </w:rPr>
        <w:t>:</w:t>
      </w:r>
      <w:r w:rsidRPr="00FB5ED5">
        <w:rPr>
          <w:rFonts w:ascii="Courier New" w:hAnsi="Courier New" w:cs="Courier New"/>
          <w:sz w:val="28"/>
        </w:rPr>
        <w:t xml:space="preserve"> </w:t>
      </w:r>
    </w:p>
    <w:p w:rsidR="00FB5ED5" w:rsidRDefault="002B0D93" w:rsidP="00FB5ED5">
      <w:pPr>
        <w:ind w:left="708"/>
        <w:rPr>
          <w:rFonts w:ascii="Courier New" w:hAnsi="Courier New" w:cs="Courier New"/>
          <w:sz w:val="28"/>
        </w:rPr>
      </w:pPr>
      <w:r>
        <w:rPr>
          <w:rFonts w:ascii="Courier New" w:hAnsi="Courier New" w:cs="Courier New"/>
          <w:sz w:val="28"/>
        </w:rPr>
        <w:t xml:space="preserve">quand vous continuez à penser à </w:t>
      </w:r>
      <w:r w:rsidRPr="003D0CFD">
        <w:rPr>
          <w:i/>
        </w:rPr>
        <w:t>un patient</w:t>
      </w:r>
      <w:r>
        <w:rPr>
          <w:rFonts w:ascii="Courier New" w:hAnsi="Courier New" w:cs="Courier New"/>
          <w:sz w:val="28"/>
        </w:rPr>
        <w:t xml:space="preserve"> </w:t>
      </w:r>
    </w:p>
    <w:p w:rsidR="00E44C9B" w:rsidRDefault="002B0D93" w:rsidP="00FB5ED5">
      <w:pPr>
        <w:ind w:left="708"/>
        <w:rPr>
          <w:rFonts w:ascii="Courier New" w:hAnsi="Courier New" w:cs="Courier New"/>
          <w:sz w:val="28"/>
        </w:rPr>
      </w:pPr>
      <w:r>
        <w:rPr>
          <w:rFonts w:ascii="Courier New" w:hAnsi="Courier New" w:cs="Courier New"/>
          <w:sz w:val="28"/>
        </w:rPr>
        <w:t xml:space="preserve">alors que vous êtes avec </w:t>
      </w:r>
      <w:r w:rsidRPr="003D0CFD">
        <w:rPr>
          <w:i/>
        </w:rPr>
        <w:t>un autre</w:t>
      </w:r>
      <w:r>
        <w:rPr>
          <w:rFonts w:ascii="Courier New" w:hAnsi="Courier New" w:cs="Courier New"/>
          <w:sz w:val="28"/>
        </w:rPr>
        <w:t xml:space="preserve">. </w:t>
      </w:r>
    </w:p>
    <w:p w:rsidR="003D0CFD" w:rsidRDefault="003D0CFD">
      <w:pPr>
        <w:rPr>
          <w:rFonts w:ascii="Courier New" w:hAnsi="Courier New" w:cs="Courier New"/>
          <w:sz w:val="28"/>
        </w:rPr>
      </w:pPr>
    </w:p>
    <w:p w:rsidR="003D0CFD" w:rsidRDefault="002B0D93">
      <w:pPr>
        <w:rPr>
          <w:rFonts w:ascii="Courier New" w:hAnsi="Courier New" w:cs="Courier New"/>
          <w:sz w:val="28"/>
        </w:rPr>
      </w:pPr>
      <w:r>
        <w:rPr>
          <w:rFonts w:ascii="Courier New" w:hAnsi="Courier New" w:cs="Courier New"/>
          <w:sz w:val="28"/>
        </w:rPr>
        <w:t>Et pourtant, nous dit</w:t>
      </w:r>
      <w:r w:rsidR="006E3385">
        <w:rPr>
          <w:rFonts w:ascii="Courier New" w:hAnsi="Courier New" w:cs="Courier New"/>
          <w:sz w:val="28"/>
        </w:rPr>
        <w:t>–</w:t>
      </w:r>
      <w:r>
        <w:rPr>
          <w:rFonts w:ascii="Courier New" w:hAnsi="Courier New" w:cs="Courier New"/>
          <w:sz w:val="28"/>
        </w:rPr>
        <w:t>elle, tout ça</w:t>
      </w:r>
      <w:r w:rsidR="003D0CFD">
        <w:rPr>
          <w:rFonts w:ascii="Courier New" w:hAnsi="Courier New" w:cs="Courier New"/>
          <w:sz w:val="28"/>
        </w:rPr>
        <w:t>…</w:t>
      </w:r>
    </w:p>
    <w:p w:rsidR="003D0CFD" w:rsidRDefault="002B0D93" w:rsidP="003D0CFD">
      <w:pPr>
        <w:ind w:left="708"/>
        <w:rPr>
          <w:rFonts w:ascii="Courier New" w:hAnsi="Courier New" w:cs="Courier New"/>
          <w:sz w:val="28"/>
        </w:rPr>
      </w:pPr>
      <w:r>
        <w:rPr>
          <w:rFonts w:ascii="Courier New" w:hAnsi="Courier New" w:cs="Courier New"/>
          <w:sz w:val="28"/>
        </w:rPr>
        <w:t xml:space="preserve">alors que j'étais presque </w:t>
      </w:r>
    </w:p>
    <w:p w:rsidR="003D0CFD" w:rsidRDefault="002B0D93" w:rsidP="003D0CFD">
      <w:pPr>
        <w:ind w:left="708"/>
        <w:rPr>
          <w:rFonts w:ascii="Courier New" w:hAnsi="Courier New" w:cs="Courier New"/>
          <w:sz w:val="28"/>
        </w:rPr>
      </w:pPr>
      <w:r>
        <w:rPr>
          <w:rFonts w:ascii="Courier New" w:hAnsi="Courier New" w:cs="Courier New"/>
          <w:sz w:val="28"/>
        </w:rPr>
        <w:t>arrivée au bout de mes forces</w:t>
      </w:r>
    </w:p>
    <w:p w:rsidR="003D0CFD" w:rsidRDefault="003D0CF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disparaît par hasard</w:t>
      </w:r>
      <w:r>
        <w:rPr>
          <w:rFonts w:ascii="Courier New" w:hAnsi="Courier New" w:cs="Courier New"/>
          <w:sz w:val="28"/>
        </w:rPr>
        <w:t>,</w:t>
      </w:r>
      <w:r w:rsidR="002B0D93">
        <w:rPr>
          <w:rFonts w:ascii="Courier New" w:hAnsi="Courier New" w:cs="Courier New"/>
          <w:sz w:val="28"/>
        </w:rPr>
        <w:t xml:space="preserve"> </w:t>
      </w:r>
      <w:r w:rsidR="002B0D93" w:rsidRPr="003D0CFD">
        <w:rPr>
          <w:i/>
        </w:rPr>
        <w:t>amusingly</w:t>
      </w:r>
      <w:r w:rsidR="002B0D93">
        <w:rPr>
          <w:rFonts w:ascii="Courier New" w:hAnsi="Courier New" w:cs="Courier New"/>
          <w:i/>
          <w:sz w:val="28"/>
        </w:rPr>
        <w:t xml:space="preserve">, </w:t>
      </w:r>
      <w:r w:rsidR="002B0D93">
        <w:rPr>
          <w:rFonts w:ascii="Courier New" w:hAnsi="Courier New" w:cs="Courier New"/>
          <w:sz w:val="28"/>
        </w:rPr>
        <w:t xml:space="preserve">vraiment de la façon </w:t>
      </w:r>
    </w:p>
    <w:p w:rsidR="003D0CFD" w:rsidRDefault="002B0D93">
      <w:pPr>
        <w:rPr>
          <w:rFonts w:ascii="Courier New" w:hAnsi="Courier New" w:cs="Courier New"/>
          <w:sz w:val="28"/>
        </w:rPr>
      </w:pPr>
      <w:r>
        <w:rPr>
          <w:rFonts w:ascii="Courier New" w:hAnsi="Courier New" w:cs="Courier New"/>
          <w:sz w:val="28"/>
        </w:rPr>
        <w:t xml:space="preserve">la plus amusante et soudaine. </w:t>
      </w:r>
    </w:p>
    <w:p w:rsidR="003D0CFD" w:rsidRDefault="003D0CFD">
      <w:pPr>
        <w:rPr>
          <w:rFonts w:ascii="Courier New" w:hAnsi="Courier New" w:cs="Courier New"/>
          <w:sz w:val="28"/>
        </w:rPr>
      </w:pPr>
    </w:p>
    <w:p w:rsidR="00233C36" w:rsidRDefault="002B0D93">
      <w:pPr>
        <w:rPr>
          <w:rFonts w:ascii="Courier New" w:hAnsi="Courier New" w:cs="Courier New"/>
          <w:sz w:val="28"/>
        </w:rPr>
      </w:pPr>
      <w:r>
        <w:rPr>
          <w:rFonts w:ascii="Courier New" w:hAnsi="Courier New" w:cs="Courier New"/>
          <w:sz w:val="28"/>
        </w:rPr>
        <w:t xml:space="preserve">Partant en vacances lors d'une des pauses annuelles, eh bien, mon Dieu, elle s'aperçoit que, </w:t>
      </w:r>
    </w:p>
    <w:p w:rsidR="003D0CFD" w:rsidRDefault="002B0D93">
      <w:pPr>
        <w:rPr>
          <w:rFonts w:ascii="Courier New" w:hAnsi="Courier New" w:cs="Courier New"/>
          <w:sz w:val="28"/>
        </w:rPr>
      </w:pPr>
      <w:r>
        <w:rPr>
          <w:rFonts w:ascii="Courier New" w:hAnsi="Courier New" w:cs="Courier New"/>
          <w:sz w:val="28"/>
        </w:rPr>
        <w:t xml:space="preserve">de cette affaire, il n'en reste rien. </w:t>
      </w:r>
    </w:p>
    <w:p w:rsidR="003D0CFD" w:rsidRDefault="003D0CFD">
      <w:pPr>
        <w:rPr>
          <w:rFonts w:ascii="Courier New" w:hAnsi="Courier New" w:cs="Courier New"/>
          <w:sz w:val="28"/>
        </w:rPr>
      </w:pPr>
    </w:p>
    <w:p w:rsidR="003D0CFD" w:rsidRDefault="002B0D93">
      <w:pPr>
        <w:rPr>
          <w:rFonts w:ascii="Courier New" w:hAnsi="Courier New" w:cs="Courier New"/>
          <w:sz w:val="28"/>
        </w:rPr>
      </w:pPr>
      <w:r>
        <w:rPr>
          <w:rFonts w:ascii="Courier New" w:hAnsi="Courier New" w:cs="Courier New"/>
          <w:sz w:val="28"/>
        </w:rPr>
        <w:t>Cette affai</w:t>
      </w:r>
      <w:r>
        <w:rPr>
          <w:rFonts w:ascii="Courier New" w:hAnsi="Courier New" w:cs="Courier New"/>
          <w:sz w:val="28"/>
        </w:rPr>
        <w:softHyphen/>
        <w:t xml:space="preserve">re ne l'intéresse absolument pas, </w:t>
      </w:r>
    </w:p>
    <w:p w:rsidR="003D0CFD" w:rsidRDefault="002B0D93">
      <w:pPr>
        <w:rPr>
          <w:rFonts w:ascii="Courier New" w:hAnsi="Courier New" w:cs="Courier New"/>
          <w:sz w:val="28"/>
        </w:rPr>
      </w:pPr>
      <w:r>
        <w:rPr>
          <w:rFonts w:ascii="Courier New" w:hAnsi="Courier New" w:cs="Courier New"/>
          <w:sz w:val="28"/>
        </w:rPr>
        <w:t>c'est à savoir qu'elle est</w:t>
      </w:r>
      <w:r w:rsidR="003D0CFD">
        <w:rPr>
          <w:rFonts w:ascii="Courier New" w:hAnsi="Courier New" w:cs="Courier New"/>
          <w:sz w:val="28"/>
        </w:rPr>
        <w:t>…</w:t>
      </w:r>
      <w:r>
        <w:rPr>
          <w:rFonts w:ascii="Courier New" w:hAnsi="Courier New" w:cs="Courier New"/>
          <w:sz w:val="28"/>
        </w:rPr>
        <w:t xml:space="preserve"> </w:t>
      </w:r>
    </w:p>
    <w:p w:rsidR="003D0CFD" w:rsidRDefault="002B0D93" w:rsidP="003D0CFD">
      <w:pPr>
        <w:ind w:firstLine="708"/>
        <w:rPr>
          <w:rFonts w:ascii="Courier New" w:hAnsi="Courier New" w:cs="Courier New"/>
          <w:sz w:val="28"/>
        </w:rPr>
      </w:pPr>
      <w:r>
        <w:rPr>
          <w:rFonts w:ascii="Courier New" w:hAnsi="Courier New" w:cs="Courier New"/>
          <w:sz w:val="28"/>
        </w:rPr>
        <w:t>véritablement l'in</w:t>
      </w:r>
      <w:r>
        <w:rPr>
          <w:rFonts w:ascii="Courier New" w:hAnsi="Courier New" w:cs="Courier New"/>
          <w:sz w:val="28"/>
        </w:rPr>
        <w:softHyphen/>
        <w:t>carnant</w:t>
      </w:r>
    </w:p>
    <w:p w:rsidR="00E44C9B" w:rsidRDefault="003D0CF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la position mythique du plus libre et du plus aérien </w:t>
      </w:r>
      <w:r w:rsidR="00CA1B59">
        <w:rPr>
          <w:rFonts w:ascii="Courier New" w:hAnsi="Courier New" w:cs="Courier New"/>
          <w:sz w:val="28"/>
        </w:rPr>
        <w:t>DON JUAN</w:t>
      </w:r>
      <w:r w:rsidR="002B0D93">
        <w:rPr>
          <w:rFonts w:ascii="Courier New" w:hAnsi="Courier New" w:cs="Courier New"/>
          <w:sz w:val="28"/>
        </w:rPr>
        <w:t xml:space="preserve"> au sortir de </w:t>
      </w:r>
      <w:r w:rsidR="002B0D93">
        <w:rPr>
          <w:rFonts w:ascii="Courier New" w:hAnsi="Courier New" w:cs="Courier New"/>
          <w:sz w:val="28"/>
          <w:lang w:val="ru-RU"/>
        </w:rPr>
        <w:t xml:space="preserve">la </w:t>
      </w:r>
      <w:r w:rsidR="002B0D93">
        <w:rPr>
          <w:rFonts w:ascii="Courier New" w:hAnsi="Courier New" w:cs="Courier New"/>
          <w:sz w:val="28"/>
        </w:rPr>
        <w:t>chambre où il vient de commettre des siennes.</w:t>
      </w:r>
    </w:p>
    <w:p w:rsidR="003D0CFD" w:rsidRDefault="003D0CFD">
      <w:pPr>
        <w:rPr>
          <w:rFonts w:ascii="Courier New" w:hAnsi="Courier New" w:cs="Courier New"/>
          <w:sz w:val="28"/>
        </w:rPr>
      </w:pPr>
    </w:p>
    <w:p w:rsidR="003D0CFD" w:rsidRDefault="002B0D93">
      <w:pPr>
        <w:rPr>
          <w:rFonts w:ascii="Courier New" w:hAnsi="Courier New" w:cs="Courier New"/>
          <w:sz w:val="28"/>
        </w:rPr>
      </w:pPr>
      <w:r>
        <w:rPr>
          <w:rFonts w:ascii="Courier New" w:hAnsi="Courier New" w:cs="Courier New"/>
          <w:sz w:val="28"/>
        </w:rPr>
        <w:lastRenderedPageBreak/>
        <w:t xml:space="preserve">Après cette scission, son efficace, son adaptation dans ce cas et, si je puis dire, l'implacable nudité de son regard est très essentiellement possible, </w:t>
      </w:r>
    </w:p>
    <w:p w:rsidR="00CA1B59"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mesure où un rapport, pour une fois, </w:t>
      </w:r>
    </w:p>
    <w:p w:rsidR="00E44C9B" w:rsidRDefault="002B0D93">
      <w:pPr>
        <w:rPr>
          <w:rFonts w:ascii="Courier New" w:hAnsi="Courier New" w:cs="Courier New"/>
          <w:sz w:val="28"/>
        </w:rPr>
      </w:pPr>
      <w:r>
        <w:rPr>
          <w:rFonts w:ascii="Courier New" w:hAnsi="Courier New" w:cs="Courier New"/>
          <w:sz w:val="28"/>
        </w:rPr>
        <w:t>qui n'est qu'un rapport à un désir comme tel…</w:t>
      </w:r>
    </w:p>
    <w:p w:rsidR="00E44C9B" w:rsidRDefault="002B0D93">
      <w:pPr>
        <w:ind w:left="708"/>
        <w:rPr>
          <w:rFonts w:ascii="Courier New" w:hAnsi="Courier New" w:cs="Courier New"/>
          <w:sz w:val="28"/>
        </w:rPr>
      </w:pPr>
      <w:r>
        <w:rPr>
          <w:rFonts w:ascii="Courier New" w:hAnsi="Courier New" w:cs="Courier New"/>
          <w:sz w:val="28"/>
        </w:rPr>
        <w:t>fût</w:t>
      </w:r>
      <w:r w:rsidR="006E3385">
        <w:rPr>
          <w:rFonts w:ascii="Courier New" w:hAnsi="Courier New" w:cs="Courier New"/>
          <w:sz w:val="28"/>
        </w:rPr>
        <w:t>–</w:t>
      </w:r>
      <w:r>
        <w:rPr>
          <w:rFonts w:ascii="Courier New" w:hAnsi="Courier New" w:cs="Courier New"/>
          <w:sz w:val="28"/>
        </w:rPr>
        <w:t xml:space="preserve">il si </w:t>
      </w:r>
      <w:r w:rsidRPr="003D0CFD">
        <w:rPr>
          <w:i/>
        </w:rPr>
        <w:t>complexe</w:t>
      </w:r>
      <w:r>
        <w:rPr>
          <w:rFonts w:ascii="Courier New" w:hAnsi="Courier New" w:cs="Courier New"/>
          <w:sz w:val="28"/>
        </w:rPr>
        <w:t xml:space="preserve"> du reste que vous </w:t>
      </w:r>
      <w:r>
        <w:rPr>
          <w:rFonts w:ascii="Courier New" w:hAnsi="Courier New" w:cs="Courier New"/>
          <w:sz w:val="28"/>
          <w:lang w:val="ru-RU"/>
        </w:rPr>
        <w:t xml:space="preserve">le </w:t>
      </w:r>
      <w:r>
        <w:rPr>
          <w:rFonts w:ascii="Courier New" w:hAnsi="Courier New" w:cs="Courier New"/>
          <w:sz w:val="28"/>
        </w:rPr>
        <w:t xml:space="preserve">supposiez </w:t>
      </w:r>
    </w:p>
    <w:p w:rsidR="00E44C9B" w:rsidRDefault="002B0D93">
      <w:pPr>
        <w:ind w:left="708"/>
        <w:rPr>
          <w:rFonts w:ascii="Courier New" w:hAnsi="Courier New" w:cs="Courier New"/>
          <w:sz w:val="28"/>
        </w:rPr>
      </w:pPr>
      <w:r>
        <w:rPr>
          <w:rFonts w:ascii="Courier New" w:hAnsi="Courier New" w:cs="Courier New"/>
          <w:sz w:val="28"/>
        </w:rPr>
        <w:t>et elle l'indique</w:t>
      </w:r>
      <w:r w:rsidR="00233C36">
        <w:rPr>
          <w:rFonts w:ascii="Courier New" w:hAnsi="Courier New" w:cs="Courier New"/>
          <w:sz w:val="28"/>
        </w:rPr>
        <w:t> :</w:t>
      </w:r>
      <w:r>
        <w:rPr>
          <w:rFonts w:ascii="Courier New" w:hAnsi="Courier New" w:cs="Courier New"/>
          <w:sz w:val="28"/>
        </w:rPr>
        <w:t xml:space="preserve"> </w:t>
      </w:r>
      <w:r w:rsidRPr="003D0CFD">
        <w:rPr>
          <w:rFonts w:ascii="Courier New" w:hAnsi="Courier New" w:cs="Courier New"/>
          <w:i/>
        </w:rPr>
        <w:t xml:space="preserve">qu'elle </w:t>
      </w:r>
      <w:r w:rsidRPr="003D0CFD">
        <w:rPr>
          <w:rFonts w:ascii="Courier New" w:hAnsi="Courier New" w:cs="Courier New"/>
          <w:i/>
          <w:lang w:val="ru-RU"/>
        </w:rPr>
        <w:t xml:space="preserve">а </w:t>
      </w:r>
      <w:r w:rsidRPr="003D0CFD">
        <w:rPr>
          <w:rFonts w:ascii="Courier New" w:hAnsi="Courier New" w:cs="Courier New"/>
          <w:i/>
        </w:rPr>
        <w:t>aussi ses problèmes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…n'est jamais en fin de compte qu'un rapport avec lequel elle peut garder ses distances. </w:t>
      </w:r>
    </w:p>
    <w:p w:rsidR="00E44C9B" w:rsidRDefault="00E44C9B">
      <w:pPr>
        <w:rPr>
          <w:rFonts w:ascii="Courier New" w:hAnsi="Courier New" w:cs="Courier New"/>
          <w:sz w:val="28"/>
        </w:rPr>
      </w:pPr>
    </w:p>
    <w:p w:rsidR="00233C36" w:rsidRDefault="00233C3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là</w:t>
      </w:r>
      <w:r w:rsidR="006E3385">
        <w:rPr>
          <w:rFonts w:ascii="Courier New" w:hAnsi="Courier New" w:cs="Courier New"/>
          <w:sz w:val="28"/>
        </w:rPr>
        <w:t>–</w:t>
      </w:r>
      <w:r>
        <w:rPr>
          <w:rFonts w:ascii="Courier New" w:hAnsi="Courier New" w:cs="Courier New"/>
          <w:sz w:val="28"/>
        </w:rPr>
        <w:t xml:space="preserve">dessus que je poursuivrai </w:t>
      </w:r>
      <w:r>
        <w:rPr>
          <w:rFonts w:ascii="Courier New" w:hAnsi="Courier New" w:cs="Courier New"/>
          <w:sz w:val="28"/>
          <w:lang w:val="ru-RU"/>
        </w:rPr>
        <w:t xml:space="preserve">la </w:t>
      </w:r>
      <w:r>
        <w:rPr>
          <w:rFonts w:ascii="Courier New" w:hAnsi="Courier New" w:cs="Courier New"/>
          <w:sz w:val="28"/>
        </w:rPr>
        <w:t xml:space="preserve">prochaine fois. </w:t>
      </w:r>
      <w:r>
        <w:br w:type="page"/>
      </w:r>
    </w:p>
    <w:p w:rsidR="00E44C9B" w:rsidRDefault="002B0D93">
      <w:bookmarkStart w:id="35" w:name="Mars27"/>
      <w:bookmarkEnd w:id="35"/>
      <w:r w:rsidRPr="009F2F86">
        <w:rPr>
          <w:rFonts w:ascii="Garamond" w:hAnsi="Garamond" w:cs="Courier New"/>
          <w:color w:val="C00000"/>
          <w:sz w:val="28"/>
        </w:rPr>
        <w:lastRenderedPageBreak/>
        <w:t>27</w:t>
      </w:r>
      <w:r w:rsidR="005B5D6C" w:rsidRPr="009F2F86">
        <w:rPr>
          <w:rFonts w:ascii="Garamond" w:hAnsi="Garamond" w:cs="Courier New"/>
          <w:color w:val="C00000"/>
          <w:sz w:val="28"/>
        </w:rPr>
        <w:t xml:space="preserve"> </w:t>
      </w:r>
      <w:r w:rsidRPr="009F2F86">
        <w:rPr>
          <w:rFonts w:ascii="Garamond" w:hAnsi="Garamond" w:cs="Courier New"/>
          <w:color w:val="C00000"/>
          <w:sz w:val="28"/>
        </w:rPr>
        <w:t>mars</w:t>
      </w:r>
      <w:r w:rsidR="005B5D6C" w:rsidRPr="009F2F86">
        <w:rPr>
          <w:rFonts w:ascii="Garamond" w:hAnsi="Garamond" w:cs="Courier New"/>
          <w:color w:val="C00000"/>
          <w:sz w:val="28"/>
        </w:rPr>
        <w:t xml:space="preserve"> </w:t>
      </w:r>
      <w:r w:rsidRPr="009F2F86">
        <w:rPr>
          <w:rFonts w:ascii="Garamond" w:hAnsi="Garamond" w:cs="Courier New"/>
          <w:color w:val="C00000"/>
          <w:sz w:val="28"/>
        </w:rPr>
        <w:t>l963</w:t>
      </w:r>
      <w:r w:rsidR="005B5D6C">
        <w:rPr>
          <w:rFonts w:ascii="Courier New" w:hAnsi="Courier New" w:cs="Courier New"/>
          <w:sz w:val="28"/>
        </w:rPr>
        <w:t xml:space="preserve">               </w:t>
      </w:r>
      <w:r w:rsidR="00471A45">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901255" w:rsidRDefault="00901255"/>
    <w:p w:rsidR="004C7D6D" w:rsidRDefault="004C7D6D"/>
    <w:p w:rsidR="004C7D6D" w:rsidRDefault="004C7D6D"/>
    <w:p w:rsidR="00E44C9B" w:rsidRDefault="00E44C9B">
      <w:pPr>
        <w:rPr>
          <w:rFonts w:ascii="Courier New" w:hAnsi="Courier New" w:cs="Courier New"/>
          <w:i/>
          <w:sz w:val="28"/>
        </w:rPr>
      </w:pPr>
    </w:p>
    <w:p w:rsidR="00DF4281"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Alors, nous reprenons. </w:t>
      </w:r>
    </w:p>
    <w:p w:rsidR="005D5DBE"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Je m'excuse… de reprendre comme ça dans le vif, </w:t>
      </w:r>
    </w:p>
    <w:p w:rsidR="004C7D6D"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pour ceux qui n'étaient pas là la dernière fois, </w:t>
      </w:r>
    </w:p>
    <w:p w:rsidR="00E44C9B"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 xml:space="preserve">je suppose quand même qu'une majorité y était. </w:t>
      </w:r>
    </w:p>
    <w:p w:rsidR="00DF4281" w:rsidRDefault="00DF4281">
      <w:pPr>
        <w:rPr>
          <w:rFonts w:ascii="Courier New" w:hAnsi="Courier New" w:cs="Courier New"/>
          <w:color w:val="000000"/>
          <w:sz w:val="28"/>
          <w:szCs w:val="20"/>
          <w:lang w:eastAsia="fr-FR"/>
        </w:rPr>
      </w:pPr>
    </w:p>
    <w:p w:rsidR="009F2F86" w:rsidRDefault="002B0D93">
      <w:pPr>
        <w:rPr>
          <w:rFonts w:ascii="Courier New" w:hAnsi="Courier New" w:cs="Courier New"/>
          <w:color w:val="000000"/>
          <w:sz w:val="28"/>
          <w:szCs w:val="20"/>
          <w:lang w:eastAsia="fr-FR"/>
        </w:rPr>
      </w:pPr>
      <w:r>
        <w:rPr>
          <w:rFonts w:ascii="Courier New" w:hAnsi="Courier New" w:cs="Courier New"/>
          <w:color w:val="000000"/>
          <w:sz w:val="28"/>
          <w:szCs w:val="20"/>
          <w:lang w:eastAsia="fr-FR"/>
        </w:rPr>
        <w:t>Ceci dit, à ce propos, je vais vous poser une question collective : que ceux qui, en raison des vacances scolaires croient ne pas pouvoir être à notre « </w:t>
      </w:r>
      <w:r w:rsidRPr="00DF4281">
        <w:rPr>
          <w:i/>
          <w:color w:val="000000"/>
          <w:lang w:eastAsia="fr-FR"/>
        </w:rPr>
        <w:t>rendez</w:t>
      </w:r>
      <w:r w:rsidR="006E3385">
        <w:rPr>
          <w:i/>
          <w:color w:val="000000"/>
          <w:lang w:eastAsia="fr-FR"/>
        </w:rPr>
        <w:t>–</w:t>
      </w:r>
      <w:r w:rsidRPr="00DF4281">
        <w:rPr>
          <w:i/>
          <w:color w:val="000000"/>
          <w:lang w:eastAsia="fr-FR"/>
        </w:rPr>
        <w:t>vous</w:t>
      </w:r>
      <w:r>
        <w:rPr>
          <w:rFonts w:ascii="Courier New" w:hAnsi="Courier New" w:cs="Courier New"/>
          <w:color w:val="000000"/>
          <w:sz w:val="28"/>
          <w:szCs w:val="20"/>
          <w:lang w:eastAsia="fr-FR"/>
        </w:rPr>
        <w:t> »</w:t>
      </w:r>
      <w:r w:rsidR="005141DC">
        <w:rPr>
          <w:rFonts w:ascii="Courier New" w:hAnsi="Courier New" w:cs="Courier New"/>
          <w:color w:val="000000"/>
          <w:sz w:val="28"/>
          <w:szCs w:val="20"/>
          <w:lang w:eastAsia="fr-FR"/>
        </w:rPr>
        <w:t xml:space="preserve"> hebdomadaire</w:t>
      </w:r>
      <w:r>
        <w:rPr>
          <w:rFonts w:ascii="Courier New" w:hAnsi="Courier New" w:cs="Courier New"/>
          <w:color w:val="000000"/>
          <w:sz w:val="28"/>
          <w:szCs w:val="20"/>
          <w:lang w:eastAsia="fr-FR"/>
        </w:rPr>
        <w:t xml:space="preserve"> mercredi prochain lèvent la main… Bien</w:t>
      </w:r>
      <w:r w:rsidR="00AF1069">
        <w:rPr>
          <w:rFonts w:ascii="Courier New" w:hAnsi="Courier New" w:cs="Courier New"/>
          <w:color w:val="000000"/>
          <w:sz w:val="28"/>
          <w:szCs w:val="20"/>
          <w:lang w:eastAsia="fr-FR"/>
        </w:rPr>
        <w:t> !</w:t>
      </w:r>
      <w:r>
        <w:rPr>
          <w:rFonts w:ascii="Courier New" w:hAnsi="Courier New" w:cs="Courier New"/>
          <w:color w:val="000000"/>
          <w:sz w:val="28"/>
          <w:szCs w:val="20"/>
          <w:lang w:eastAsia="fr-FR"/>
        </w:rPr>
        <w:t xml:space="preserve"> </w:t>
      </w:r>
      <w:r w:rsidR="00AF1069">
        <w:rPr>
          <w:rFonts w:ascii="Courier New" w:hAnsi="Courier New" w:cs="Courier New"/>
          <w:color w:val="000000"/>
          <w:sz w:val="28"/>
          <w:szCs w:val="20"/>
          <w:lang w:eastAsia="fr-FR"/>
        </w:rPr>
        <w:t>A</w:t>
      </w:r>
      <w:r>
        <w:rPr>
          <w:rFonts w:ascii="Courier New" w:hAnsi="Courier New" w:cs="Courier New"/>
          <w:color w:val="000000"/>
          <w:sz w:val="28"/>
          <w:szCs w:val="20"/>
          <w:lang w:eastAsia="fr-FR"/>
        </w:rPr>
        <w:t>lors</w:t>
      </w:r>
      <w:r w:rsidR="009F2F86">
        <w:rPr>
          <w:rFonts w:ascii="Courier New" w:hAnsi="Courier New" w:cs="Courier New"/>
          <w:color w:val="000000"/>
          <w:sz w:val="28"/>
          <w:szCs w:val="20"/>
          <w:lang w:eastAsia="fr-FR"/>
        </w:rPr>
        <w:t> :</w:t>
      </w:r>
      <w:r>
        <w:rPr>
          <w:rFonts w:ascii="Courier New" w:hAnsi="Courier New" w:cs="Courier New"/>
          <w:color w:val="000000"/>
          <w:sz w:val="28"/>
          <w:szCs w:val="20"/>
          <w:lang w:eastAsia="fr-FR"/>
        </w:rPr>
        <w:t xml:space="preserve"> </w:t>
      </w:r>
    </w:p>
    <w:p w:rsidR="004A3C43" w:rsidRDefault="002B0D93" w:rsidP="009F2F86">
      <w:pPr>
        <w:pStyle w:val="Paragraphedeliste"/>
        <w:numPr>
          <w:ilvl w:val="0"/>
          <w:numId w:val="11"/>
        </w:numPr>
        <w:rPr>
          <w:rFonts w:ascii="Courier New" w:hAnsi="Courier New" w:cs="Courier New"/>
          <w:color w:val="000000"/>
          <w:sz w:val="28"/>
          <w:szCs w:val="20"/>
          <w:lang w:eastAsia="fr-FR"/>
        </w:rPr>
      </w:pPr>
      <w:r w:rsidRPr="009F2F86">
        <w:rPr>
          <w:rFonts w:ascii="Courier New" w:hAnsi="Courier New" w:cs="Courier New"/>
          <w:color w:val="000000"/>
          <w:sz w:val="28"/>
          <w:szCs w:val="20"/>
          <w:lang w:eastAsia="fr-FR"/>
        </w:rPr>
        <w:t xml:space="preserve">il n'y aura pas </w:t>
      </w:r>
      <w:r w:rsidR="004A3C43">
        <w:rPr>
          <w:rFonts w:ascii="Courier New" w:hAnsi="Courier New" w:cs="Courier New"/>
          <w:color w:val="000000"/>
          <w:sz w:val="28"/>
          <w:szCs w:val="20"/>
          <w:lang w:eastAsia="fr-FR"/>
        </w:rPr>
        <w:t>de séminaire mercredi prochain,</w:t>
      </w:r>
    </w:p>
    <w:p w:rsidR="009F2F86" w:rsidRDefault="002B0D93" w:rsidP="009F2F86">
      <w:pPr>
        <w:pStyle w:val="Paragraphedeliste"/>
        <w:numPr>
          <w:ilvl w:val="0"/>
          <w:numId w:val="11"/>
        </w:numPr>
        <w:rPr>
          <w:rFonts w:ascii="Courier New" w:hAnsi="Courier New" w:cs="Courier New"/>
          <w:color w:val="000000"/>
          <w:sz w:val="28"/>
          <w:szCs w:val="20"/>
          <w:lang w:eastAsia="fr-FR"/>
        </w:rPr>
      </w:pPr>
      <w:r w:rsidRPr="009F2F86">
        <w:rPr>
          <w:rFonts w:ascii="Courier New" w:hAnsi="Courier New" w:cs="Courier New"/>
          <w:color w:val="000000"/>
          <w:sz w:val="28"/>
          <w:szCs w:val="20"/>
          <w:lang w:eastAsia="fr-FR"/>
        </w:rPr>
        <w:t xml:space="preserve">ni le suivant de la semaine dite des </w:t>
      </w:r>
      <w:r w:rsidR="009F2F86">
        <w:rPr>
          <w:rFonts w:ascii="Courier New" w:hAnsi="Courier New" w:cs="Courier New"/>
          <w:color w:val="000000"/>
          <w:sz w:val="28"/>
          <w:szCs w:val="20"/>
          <w:lang w:eastAsia="fr-FR"/>
        </w:rPr>
        <w:t>R</w:t>
      </w:r>
      <w:r w:rsidRPr="009F2F86">
        <w:rPr>
          <w:rFonts w:ascii="Courier New" w:hAnsi="Courier New" w:cs="Courier New"/>
          <w:color w:val="000000"/>
          <w:sz w:val="28"/>
          <w:szCs w:val="20"/>
          <w:lang w:eastAsia="fr-FR"/>
        </w:rPr>
        <w:t xml:space="preserve">ameaux, </w:t>
      </w:r>
    </w:p>
    <w:p w:rsidR="009F2F86" w:rsidRDefault="002B0D93" w:rsidP="009F2F86">
      <w:pPr>
        <w:pStyle w:val="Paragraphedeliste"/>
        <w:numPr>
          <w:ilvl w:val="0"/>
          <w:numId w:val="11"/>
        </w:numPr>
        <w:rPr>
          <w:rFonts w:ascii="Courier New" w:hAnsi="Courier New" w:cs="Courier New"/>
          <w:color w:val="000000"/>
          <w:sz w:val="28"/>
          <w:szCs w:val="20"/>
          <w:lang w:eastAsia="fr-FR"/>
        </w:rPr>
      </w:pPr>
      <w:r w:rsidRPr="009F2F86">
        <w:rPr>
          <w:rFonts w:ascii="Courier New" w:hAnsi="Courier New" w:cs="Courier New"/>
          <w:color w:val="000000"/>
          <w:sz w:val="28"/>
          <w:szCs w:val="20"/>
          <w:lang w:eastAsia="fr-FR"/>
        </w:rPr>
        <w:t xml:space="preserve">ni le suivant de la semaine dite de Pâques. </w:t>
      </w:r>
    </w:p>
    <w:p w:rsidR="00E44C9B" w:rsidRPr="009F2F86" w:rsidRDefault="002B0D93" w:rsidP="009F2F86">
      <w:pPr>
        <w:rPr>
          <w:rFonts w:ascii="Courier New" w:hAnsi="Courier New" w:cs="Courier New"/>
          <w:color w:val="000000"/>
          <w:sz w:val="28"/>
          <w:szCs w:val="20"/>
          <w:lang w:eastAsia="fr-FR"/>
        </w:rPr>
      </w:pPr>
      <w:r w:rsidRPr="009F2F86">
        <w:rPr>
          <w:rFonts w:ascii="Courier New" w:hAnsi="Courier New" w:cs="Courier New"/>
          <w:color w:val="000000"/>
          <w:sz w:val="28"/>
          <w:szCs w:val="20"/>
          <w:lang w:eastAsia="fr-FR"/>
        </w:rPr>
        <w:t>Nous</w:t>
      </w:r>
      <w:r w:rsidR="00471A45" w:rsidRPr="009F2F86">
        <w:rPr>
          <w:rFonts w:ascii="Courier New" w:hAnsi="Courier New" w:cs="Courier New"/>
          <w:color w:val="000000"/>
          <w:sz w:val="28"/>
          <w:szCs w:val="20"/>
          <w:lang w:eastAsia="fr-FR"/>
        </w:rPr>
        <w:t xml:space="preserve"> </w:t>
      </w:r>
      <w:r w:rsidRPr="009F2F86">
        <w:rPr>
          <w:rFonts w:ascii="Courier New" w:hAnsi="Courier New" w:cs="Courier New"/>
          <w:color w:val="000000"/>
          <w:sz w:val="28"/>
          <w:szCs w:val="20"/>
          <w:lang w:eastAsia="fr-FR"/>
        </w:rPr>
        <w:t xml:space="preserve">reprendrons donc le mercredi de la semaine dite de </w:t>
      </w:r>
      <w:r w:rsidR="009F2F86" w:rsidRPr="009F2F86">
        <w:rPr>
          <w:rFonts w:ascii="Courier New" w:hAnsi="Courier New" w:cs="Courier New"/>
          <w:color w:val="000000"/>
          <w:sz w:val="28"/>
          <w:szCs w:val="20"/>
          <w:lang w:eastAsia="fr-FR"/>
        </w:rPr>
        <w:t>QUASIMODO</w:t>
      </w:r>
      <w:r w:rsidRPr="009F2F86">
        <w:rPr>
          <w:rFonts w:ascii="Courier New" w:hAnsi="Courier New" w:cs="Courier New"/>
          <w:color w:val="000000"/>
          <w:sz w:val="28"/>
          <w:szCs w:val="20"/>
          <w:lang w:eastAsia="fr-FR"/>
        </w:rPr>
        <w:t>, c'est</w:t>
      </w:r>
      <w:r w:rsidR="006E3385">
        <w:rPr>
          <w:rFonts w:ascii="Courier New" w:hAnsi="Courier New" w:cs="Courier New"/>
          <w:color w:val="000000"/>
          <w:sz w:val="28"/>
          <w:szCs w:val="20"/>
          <w:lang w:eastAsia="fr-FR"/>
        </w:rPr>
        <w:t>–</w:t>
      </w:r>
      <w:r w:rsidRPr="009F2F86">
        <w:rPr>
          <w:rFonts w:ascii="Courier New" w:hAnsi="Courier New" w:cs="Courier New"/>
          <w:color w:val="000000"/>
          <w:sz w:val="28"/>
          <w:szCs w:val="20"/>
          <w:lang w:eastAsia="fr-FR"/>
        </w:rPr>
        <w:t>à</w:t>
      </w:r>
      <w:r w:rsidR="006E3385">
        <w:rPr>
          <w:rFonts w:ascii="Courier New" w:hAnsi="Courier New" w:cs="Courier New"/>
          <w:color w:val="000000"/>
          <w:sz w:val="28"/>
          <w:szCs w:val="20"/>
          <w:lang w:eastAsia="fr-FR"/>
        </w:rPr>
        <w:t>–</w:t>
      </w:r>
      <w:r w:rsidRPr="009F2F86">
        <w:rPr>
          <w:rFonts w:ascii="Courier New" w:hAnsi="Courier New" w:cs="Courier New"/>
          <w:color w:val="000000"/>
          <w:sz w:val="28"/>
          <w:szCs w:val="20"/>
          <w:lang w:eastAsia="fr-FR"/>
        </w:rPr>
        <w:t xml:space="preserve">dire le mercredi 24 avril. </w:t>
      </w:r>
    </w:p>
    <w:p w:rsidR="00E44C9B" w:rsidRDefault="00E44C9B">
      <w:pPr>
        <w:rPr>
          <w:rFonts w:ascii="Courier New" w:hAnsi="Courier New" w:cs="Courier New"/>
          <w:color w:val="000000"/>
          <w:sz w:val="28"/>
          <w:szCs w:val="20"/>
          <w:lang w:eastAsia="fr-FR"/>
        </w:rPr>
      </w:pPr>
    </w:p>
    <w:p w:rsidR="00E44C9B" w:rsidRDefault="002B0D93">
      <w:pPr>
        <w:rPr>
          <w:rFonts w:ascii="Courier New" w:hAnsi="Courier New" w:cs="Courier New"/>
          <w:sz w:val="28"/>
        </w:rPr>
      </w:pPr>
      <w:r>
        <w:rPr>
          <w:rFonts w:ascii="Courier New" w:hAnsi="Courier New" w:cs="Courier New"/>
          <w:color w:val="000000"/>
          <w:sz w:val="28"/>
          <w:szCs w:val="20"/>
          <w:lang w:eastAsia="fr-FR"/>
        </w:rPr>
        <w:t>Donc je reprends les choses au niveau</w:t>
      </w:r>
      <w:r>
        <w:rPr>
          <w:rFonts w:ascii="Courier New" w:hAnsi="Courier New" w:cs="Courier New"/>
          <w:sz w:val="28"/>
        </w:rPr>
        <w:t xml:space="preserve"> de notre </w:t>
      </w:r>
    </w:p>
    <w:p w:rsidR="00E44C9B" w:rsidRDefault="002B0D93">
      <w:pPr>
        <w:rPr>
          <w:rFonts w:ascii="Courier New" w:hAnsi="Courier New" w:cs="Courier New"/>
          <w:sz w:val="28"/>
        </w:rPr>
      </w:pPr>
      <w:r>
        <w:rPr>
          <w:rFonts w:ascii="Courier New" w:hAnsi="Courier New" w:cs="Courier New"/>
          <w:sz w:val="28"/>
          <w:lang w:val="es-ES_tradnl"/>
        </w:rPr>
        <w:t xml:space="preserve">Lucy </w:t>
      </w:r>
      <w:r>
        <w:rPr>
          <w:rFonts w:ascii="Courier New" w:hAnsi="Courier New" w:cs="Courier New"/>
          <w:sz w:val="28"/>
        </w:rPr>
        <w:t xml:space="preserve">TOWER que je me trouve là, avoir prise comme exemple, </w:t>
      </w:r>
      <w:r w:rsidRPr="005141DC">
        <w:rPr>
          <w:rFonts w:ascii="Courier New" w:hAnsi="Courier New" w:cs="Courier New"/>
          <w:i/>
        </w:rPr>
        <w:t>sous un certain biais</w:t>
      </w:r>
      <w:r w:rsidR="005141DC">
        <w:rPr>
          <w:rFonts w:ascii="Courier New" w:hAnsi="Courier New" w:cs="Courier New"/>
          <w:sz w:val="28"/>
        </w:rPr>
        <w:t>,</w:t>
      </w:r>
      <w:r>
        <w:rPr>
          <w:rFonts w:ascii="Courier New" w:hAnsi="Courier New" w:cs="Courier New"/>
          <w:sz w:val="28"/>
        </w:rPr>
        <w:t xml:space="preserve"> de ce que j'appellerai les </w:t>
      </w:r>
      <w:r w:rsidR="005141DC">
        <w:rPr>
          <w:rFonts w:ascii="Courier New" w:hAnsi="Courier New" w:cs="Courier New"/>
          <w:sz w:val="28"/>
        </w:rPr>
        <w:t>« </w:t>
      </w:r>
      <w:r w:rsidRPr="005141DC">
        <w:rPr>
          <w:i/>
        </w:rPr>
        <w:t xml:space="preserve">facilités de </w:t>
      </w:r>
      <w:r w:rsidRPr="005141DC">
        <w:rPr>
          <w:i/>
          <w:lang w:val="ru-RU"/>
        </w:rPr>
        <w:t xml:space="preserve">la </w:t>
      </w:r>
      <w:r w:rsidRPr="005141DC">
        <w:rPr>
          <w:i/>
        </w:rPr>
        <w:t>position féminine</w:t>
      </w:r>
      <w:r w:rsidR="005141DC">
        <w:rPr>
          <w:rFonts w:ascii="Courier New" w:hAnsi="Courier New" w:cs="Courier New"/>
          <w:sz w:val="28"/>
        </w:rPr>
        <w:t> »</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 xml:space="preserve">ce terme « facilité » ayant une portée ambiguë </w:t>
      </w:r>
    </w:p>
    <w:p w:rsidR="00E44C9B" w:rsidRDefault="002B0D93">
      <w:pPr>
        <w:pStyle w:val="Corpsdetexte"/>
      </w:pPr>
      <w:r>
        <w:t xml:space="preserve">…quant à son rapport au désir. </w:t>
      </w:r>
    </w:p>
    <w:p w:rsidR="00DF4281" w:rsidRDefault="00DF4281">
      <w:pPr>
        <w:rPr>
          <w:rFonts w:ascii="Courier New" w:hAnsi="Courier New" w:cs="Courier New"/>
          <w:sz w:val="28"/>
        </w:rPr>
      </w:pPr>
    </w:p>
    <w:p w:rsidR="00DF4281" w:rsidRDefault="002B0D93">
      <w:pPr>
        <w:rPr>
          <w:rFonts w:ascii="Courier New" w:hAnsi="Courier New" w:cs="Courier New"/>
          <w:sz w:val="28"/>
        </w:rPr>
      </w:pPr>
      <w:r>
        <w:rPr>
          <w:rFonts w:ascii="Courier New" w:hAnsi="Courier New" w:cs="Courier New"/>
          <w:sz w:val="28"/>
        </w:rPr>
        <w:t xml:space="preserve">Disons que ce que je formulais consistait dans </w:t>
      </w:r>
    </w:p>
    <w:p w:rsidR="00E44C9B" w:rsidRDefault="002B0D93">
      <w:pPr>
        <w:rPr>
          <w:rFonts w:ascii="Courier New" w:hAnsi="Courier New" w:cs="Courier New"/>
          <w:sz w:val="28"/>
        </w:rPr>
      </w:pPr>
      <w:r>
        <w:rPr>
          <w:rFonts w:ascii="Courier New" w:hAnsi="Courier New" w:cs="Courier New"/>
          <w:sz w:val="28"/>
        </w:rPr>
        <w:t>une sorte de moindre implication qui…</w:t>
      </w:r>
    </w:p>
    <w:p w:rsidR="00E44C9B" w:rsidRDefault="002B0D93" w:rsidP="00DF4281">
      <w:pPr>
        <w:ind w:firstLine="708"/>
        <w:rPr>
          <w:rFonts w:ascii="Courier New" w:hAnsi="Courier New" w:cs="Courier New"/>
          <w:sz w:val="28"/>
        </w:rPr>
      </w:pPr>
      <w:r>
        <w:rPr>
          <w:rFonts w:ascii="Courier New" w:hAnsi="Courier New" w:cs="Courier New"/>
          <w:sz w:val="28"/>
        </w:rPr>
        <w:t xml:space="preserve">à quelqu'un dans </w:t>
      </w:r>
      <w:r>
        <w:rPr>
          <w:rFonts w:ascii="Courier New" w:hAnsi="Courier New" w:cs="Courier New"/>
          <w:sz w:val="28"/>
          <w:lang w:val="ru-RU"/>
        </w:rPr>
        <w:t xml:space="preserve">la </w:t>
      </w:r>
      <w:r>
        <w:rPr>
          <w:rFonts w:ascii="Courier New" w:hAnsi="Courier New" w:cs="Courier New"/>
          <w:sz w:val="28"/>
        </w:rPr>
        <w:t xml:space="preserve">position </w:t>
      </w:r>
      <w:r w:rsidR="005141DC">
        <w:rPr>
          <w:rFonts w:ascii="Courier New" w:hAnsi="Courier New" w:cs="Courier New"/>
          <w:sz w:val="28"/>
        </w:rPr>
        <w:t>psych</w:t>
      </w:r>
      <w:r>
        <w:rPr>
          <w:rFonts w:ascii="Courier New" w:hAnsi="Courier New" w:cs="Courier New"/>
          <w:sz w:val="28"/>
        </w:rPr>
        <w:t>ana</w:t>
      </w:r>
      <w:r>
        <w:rPr>
          <w:rFonts w:ascii="Courier New" w:hAnsi="Courier New" w:cs="Courier New"/>
          <w:sz w:val="28"/>
        </w:rPr>
        <w:softHyphen/>
        <w:t>lytique</w:t>
      </w:r>
    </w:p>
    <w:p w:rsidR="00901255" w:rsidRDefault="002B0D93">
      <w:pPr>
        <w:rPr>
          <w:rFonts w:ascii="Courier New" w:hAnsi="Courier New" w:cs="Courier New"/>
          <w:i/>
          <w:sz w:val="28"/>
        </w:rPr>
      </w:pPr>
      <w:r>
        <w:rPr>
          <w:rFonts w:ascii="Courier New" w:hAnsi="Courier New" w:cs="Courier New"/>
          <w:sz w:val="28"/>
        </w:rPr>
        <w:t xml:space="preserve">…lui </w:t>
      </w:r>
      <w:r>
        <w:rPr>
          <w:rFonts w:ascii="Courier New" w:hAnsi="Courier New" w:cs="Courier New"/>
          <w:sz w:val="28"/>
          <w:lang w:val="ru-RU"/>
        </w:rPr>
        <w:t xml:space="preserve">а </w:t>
      </w:r>
      <w:r>
        <w:rPr>
          <w:rFonts w:ascii="Courier New" w:hAnsi="Courier New" w:cs="Courier New"/>
          <w:sz w:val="28"/>
        </w:rPr>
        <w:t>permis d</w:t>
      </w:r>
      <w:r w:rsidR="005141DC">
        <w:rPr>
          <w:rFonts w:ascii="Courier New" w:hAnsi="Courier New" w:cs="Courier New"/>
          <w:sz w:val="28"/>
        </w:rPr>
        <w:t>’</w:t>
      </w:r>
      <w:r>
        <w:rPr>
          <w:rFonts w:ascii="Courier New" w:hAnsi="Courier New" w:cs="Courier New"/>
          <w:sz w:val="28"/>
        </w:rPr>
        <w:t>e</w:t>
      </w:r>
      <w:r w:rsidR="005141DC">
        <w:rPr>
          <w:rFonts w:ascii="Courier New" w:hAnsi="Courier New" w:cs="Courier New"/>
          <w:sz w:val="28"/>
        </w:rPr>
        <w:t>n</w:t>
      </w:r>
      <w:r>
        <w:rPr>
          <w:rFonts w:ascii="Courier New" w:hAnsi="Courier New" w:cs="Courier New"/>
          <w:sz w:val="28"/>
        </w:rPr>
        <w:t xml:space="preserve"> raisonner disons</w:t>
      </w:r>
      <w:r w:rsidR="0090125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nous </w:t>
      </w:r>
      <w:r w:rsidR="006E3385">
        <w:rPr>
          <w:rFonts w:ascii="Courier New" w:hAnsi="Courier New" w:cs="Courier New"/>
          <w:sz w:val="28"/>
        </w:rPr>
        <w:t>–</w:t>
      </w:r>
      <w:r>
        <w:rPr>
          <w:rFonts w:ascii="Courier New" w:hAnsi="Courier New" w:cs="Courier New"/>
          <w:sz w:val="28"/>
        </w:rPr>
        <w:t xml:space="preserve"> dans son article dit </w:t>
      </w:r>
      <w:r>
        <w:rPr>
          <w:rFonts w:ascii="Garamond" w:hAnsi="Garamond" w:cs="Courier New"/>
          <w:i/>
          <w:sz w:val="28"/>
        </w:rPr>
        <w:t>Article sur le contre</w:t>
      </w:r>
      <w:r w:rsidR="006E3385">
        <w:rPr>
          <w:rFonts w:ascii="Garamond" w:hAnsi="Garamond" w:cs="Courier New"/>
          <w:i/>
          <w:sz w:val="28"/>
        </w:rPr>
        <w:t>–</w:t>
      </w:r>
      <w:r>
        <w:rPr>
          <w:rFonts w:ascii="Garamond" w:hAnsi="Garamond" w:cs="Courier New"/>
          <w:i/>
          <w:sz w:val="28"/>
        </w:rPr>
        <w:t>transfert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sinon plus sainement, du moins plus libre</w:t>
      </w:r>
      <w:r>
        <w:rPr>
          <w:rFonts w:ascii="Courier New" w:hAnsi="Courier New" w:cs="Courier New"/>
          <w:sz w:val="28"/>
        </w:rPr>
        <w:softHyphen/>
        <w:t xml:space="preserve">ment. </w:t>
      </w:r>
    </w:p>
    <w:p w:rsidR="00DF4281" w:rsidRDefault="00DF428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est certain </w:t>
      </w:r>
      <w:r w:rsidR="006E3385">
        <w:rPr>
          <w:rFonts w:ascii="Courier New" w:hAnsi="Courier New" w:cs="Courier New"/>
          <w:sz w:val="28"/>
        </w:rPr>
        <w:t>–</w:t>
      </w:r>
      <w:r>
        <w:rPr>
          <w:rFonts w:ascii="Courier New" w:hAnsi="Courier New" w:cs="Courier New"/>
          <w:sz w:val="28"/>
        </w:rPr>
        <w:t xml:space="preserve"> si vous lisez ce texte </w:t>
      </w:r>
      <w:r w:rsidR="006E3385">
        <w:rPr>
          <w:rFonts w:ascii="Courier New" w:hAnsi="Courier New" w:cs="Courier New"/>
          <w:sz w:val="28"/>
        </w:rPr>
        <w:t>–</w:t>
      </w:r>
      <w:r>
        <w:rPr>
          <w:rFonts w:ascii="Courier New" w:hAnsi="Courier New" w:cs="Courier New"/>
          <w:sz w:val="28"/>
        </w:rPr>
        <w:t xml:space="preserve"> que c'est dans la mesure où…</w:t>
      </w:r>
    </w:p>
    <w:p w:rsidR="00901255" w:rsidRDefault="002B0D93">
      <w:pPr>
        <w:ind w:firstLine="708"/>
        <w:rPr>
          <w:rFonts w:ascii="Courier New" w:hAnsi="Courier New" w:cs="Courier New"/>
          <w:sz w:val="28"/>
        </w:rPr>
      </w:pPr>
      <w:r>
        <w:rPr>
          <w:rFonts w:ascii="Courier New" w:hAnsi="Courier New" w:cs="Courier New"/>
          <w:sz w:val="28"/>
        </w:rPr>
        <w:t xml:space="preserve">par ce que j'appellerai son </w:t>
      </w:r>
      <w:r w:rsidR="005141DC">
        <w:rPr>
          <w:rFonts w:ascii="Courier New" w:hAnsi="Courier New" w:cs="Courier New"/>
          <w:sz w:val="28"/>
        </w:rPr>
        <w:t>« </w:t>
      </w:r>
      <w:r w:rsidRPr="005141DC">
        <w:rPr>
          <w:i/>
        </w:rPr>
        <w:t>autocritique interne</w:t>
      </w:r>
      <w:r w:rsidR="005141DC">
        <w:rPr>
          <w:rFonts w:ascii="Courier New" w:hAnsi="Courier New" w:cs="Courier New"/>
          <w:sz w:val="28"/>
        </w:rPr>
        <w:t> »</w:t>
      </w:r>
      <w:r>
        <w:rPr>
          <w:rFonts w:ascii="Courier New" w:hAnsi="Courier New" w:cs="Courier New"/>
          <w:sz w:val="28"/>
        </w:rPr>
        <w:t>, …ell</w:t>
      </w:r>
      <w:r w:rsidR="00901255">
        <w:rPr>
          <w:rFonts w:ascii="Courier New" w:hAnsi="Courier New" w:cs="Courier New"/>
          <w:sz w:val="28"/>
        </w:rPr>
        <w:t>e s'est aperçue…</w:t>
      </w:r>
    </w:p>
    <w:p w:rsidR="00901255" w:rsidRDefault="002B0D93" w:rsidP="00901255">
      <w:pPr>
        <w:ind w:firstLine="708"/>
        <w:rPr>
          <w:rFonts w:ascii="Courier New" w:hAnsi="Courier New" w:cs="Courier New"/>
          <w:sz w:val="28"/>
        </w:rPr>
      </w:pPr>
      <w:r>
        <w:rPr>
          <w:rFonts w:ascii="Courier New" w:hAnsi="Courier New" w:cs="Courier New"/>
          <w:sz w:val="28"/>
        </w:rPr>
        <w:t xml:space="preserve">par l'effet de ce qu'elle appelle, ici assez sainement, son </w:t>
      </w:r>
      <w:r w:rsidRPr="00901255">
        <w:rPr>
          <w:i/>
        </w:rPr>
        <w:t>contre</w:t>
      </w:r>
      <w:r w:rsidR="006E3385">
        <w:rPr>
          <w:i/>
        </w:rPr>
        <w:t>–</w:t>
      </w:r>
      <w:r w:rsidRPr="00901255">
        <w:rPr>
          <w:i/>
        </w:rPr>
        <w:t>transfert</w:t>
      </w:r>
      <w:r>
        <w:rPr>
          <w:rFonts w:ascii="Courier New" w:hAnsi="Courier New" w:cs="Courier New"/>
          <w:sz w:val="28"/>
        </w:rPr>
        <w:t xml:space="preserve">, elle </w:t>
      </w:r>
      <w:r>
        <w:rPr>
          <w:rFonts w:ascii="Courier New" w:hAnsi="Courier New" w:cs="Courier New"/>
          <w:sz w:val="28"/>
          <w:lang w:val="ru-RU"/>
        </w:rPr>
        <w:t xml:space="preserve">а </w:t>
      </w:r>
      <w:r>
        <w:rPr>
          <w:rFonts w:ascii="Courier New" w:hAnsi="Courier New" w:cs="Courier New"/>
          <w:sz w:val="28"/>
        </w:rPr>
        <w:t xml:space="preserve">négligé quelque chose de ce qu'on pourrait appeler </w:t>
      </w:r>
      <w:r>
        <w:rPr>
          <w:rFonts w:ascii="Courier New" w:hAnsi="Courier New" w:cs="Courier New"/>
          <w:sz w:val="28"/>
          <w:lang w:val="ru-RU"/>
        </w:rPr>
        <w:t xml:space="preserve">la </w:t>
      </w:r>
      <w:r>
        <w:rPr>
          <w:rFonts w:ascii="Courier New" w:hAnsi="Courier New" w:cs="Courier New"/>
          <w:sz w:val="28"/>
        </w:rPr>
        <w:t xml:space="preserve">juste appréciation ou </w:t>
      </w:r>
      <w:r w:rsidRPr="00901255">
        <w:rPr>
          <w:i/>
        </w:rPr>
        <w:t>axation</w:t>
      </w:r>
      <w:r>
        <w:rPr>
          <w:rFonts w:ascii="Courier New" w:hAnsi="Courier New" w:cs="Courier New"/>
          <w:sz w:val="28"/>
        </w:rPr>
        <w:t xml:space="preserve"> du désir de son patient</w:t>
      </w:r>
      <w:r w:rsidR="00901255">
        <w:rPr>
          <w:rFonts w:ascii="Courier New" w:hAnsi="Courier New" w:cs="Courier New"/>
          <w:sz w:val="28"/>
        </w:rPr>
        <w:t>.</w:t>
      </w:r>
    </w:p>
    <w:p w:rsidR="00901255" w:rsidRDefault="00901255" w:rsidP="00901255">
      <w:pPr>
        <w:ind w:firstLine="708"/>
        <w:rPr>
          <w:rFonts w:ascii="Courier New" w:hAnsi="Courier New" w:cs="Courier New"/>
          <w:sz w:val="28"/>
        </w:rPr>
      </w:pPr>
    </w:p>
    <w:p w:rsidR="004A3C43" w:rsidRDefault="00901255" w:rsidP="00901255">
      <w:pPr>
        <w:rPr>
          <w:rFonts w:ascii="Courier New" w:hAnsi="Courier New" w:cs="Courier New"/>
          <w:sz w:val="28"/>
        </w:rPr>
      </w:pPr>
      <w:r>
        <w:rPr>
          <w:rFonts w:ascii="Courier New" w:hAnsi="Courier New" w:cs="Courier New"/>
          <w:sz w:val="28"/>
        </w:rPr>
        <w:lastRenderedPageBreak/>
        <w:t xml:space="preserve">Que </w:t>
      </w:r>
      <w:r w:rsidR="002B0D93">
        <w:rPr>
          <w:rFonts w:ascii="Courier New" w:hAnsi="Courier New" w:cs="Courier New"/>
          <w:sz w:val="28"/>
        </w:rPr>
        <w:t xml:space="preserve">sans qu'elle nous livre à proprement parler </w:t>
      </w:r>
    </w:p>
    <w:p w:rsidR="00E44C9B" w:rsidRDefault="002B0D93" w:rsidP="00901255">
      <w:pPr>
        <w:rPr>
          <w:rFonts w:ascii="Courier New" w:hAnsi="Courier New" w:cs="Courier New"/>
          <w:sz w:val="28"/>
        </w:rPr>
      </w:pPr>
      <w:r>
        <w:rPr>
          <w:rFonts w:ascii="Courier New" w:hAnsi="Courier New" w:cs="Courier New"/>
          <w:sz w:val="28"/>
        </w:rPr>
        <w:t>ce qu'el</w:t>
      </w:r>
      <w:r>
        <w:rPr>
          <w:rFonts w:ascii="Courier New" w:hAnsi="Courier New" w:cs="Courier New"/>
          <w:sz w:val="28"/>
        </w:rPr>
        <w:softHyphen/>
        <w:t xml:space="preserve">le lui </w:t>
      </w:r>
      <w:r>
        <w:rPr>
          <w:rFonts w:ascii="Courier New" w:hAnsi="Courier New" w:cs="Courier New"/>
          <w:sz w:val="28"/>
          <w:lang w:val="ru-RU"/>
        </w:rPr>
        <w:t xml:space="preserve">а </w:t>
      </w:r>
      <w:r>
        <w:rPr>
          <w:rFonts w:ascii="Courier New" w:hAnsi="Courier New" w:cs="Courier New"/>
          <w:sz w:val="28"/>
        </w:rPr>
        <w:t>dit à ce moment</w:t>
      </w:r>
      <w:r w:rsidR="006E3385">
        <w:rPr>
          <w:rFonts w:ascii="Courier New" w:hAnsi="Courier New" w:cs="Courier New"/>
          <w:sz w:val="28"/>
        </w:rPr>
        <w:t>–</w:t>
      </w:r>
      <w:r>
        <w:rPr>
          <w:rFonts w:ascii="Courier New" w:hAnsi="Courier New" w:cs="Courier New"/>
          <w:sz w:val="28"/>
        </w:rPr>
        <w:t>là</w:t>
      </w:r>
      <w:r w:rsidR="00901255">
        <w:rPr>
          <w:rFonts w:ascii="Courier New" w:hAnsi="Courier New" w:cs="Courier New"/>
          <w:sz w:val="28"/>
        </w:rPr>
        <w:t>…</w:t>
      </w:r>
    </w:p>
    <w:p w:rsidR="00901255" w:rsidRDefault="00901255" w:rsidP="00901255">
      <w:pPr>
        <w:ind w:left="708"/>
        <w:rPr>
          <w:rFonts w:ascii="Courier New" w:hAnsi="Courier New" w:cs="Courier New"/>
          <w:sz w:val="28"/>
        </w:rPr>
      </w:pPr>
      <w:r>
        <w:rPr>
          <w:rFonts w:ascii="Courier New" w:hAnsi="Courier New" w:cs="Courier New"/>
          <w:sz w:val="28"/>
        </w:rPr>
        <w:t>car e</w:t>
      </w:r>
      <w:r w:rsidR="002B0D93">
        <w:rPr>
          <w:rFonts w:ascii="Courier New" w:hAnsi="Courier New" w:cs="Courier New"/>
          <w:sz w:val="28"/>
        </w:rPr>
        <w:t xml:space="preserve">lle ne nous dit rien d'autre, </w:t>
      </w:r>
    </w:p>
    <w:p w:rsidR="00901255" w:rsidRDefault="002B0D93" w:rsidP="00901255">
      <w:pPr>
        <w:ind w:left="708"/>
        <w:rPr>
          <w:rFonts w:ascii="Courier New" w:hAnsi="Courier New" w:cs="Courier New"/>
          <w:sz w:val="28"/>
        </w:rPr>
      </w:pPr>
      <w:r>
        <w:rPr>
          <w:rFonts w:ascii="Courier New" w:hAnsi="Courier New" w:cs="Courier New"/>
          <w:sz w:val="28"/>
        </w:rPr>
        <w:t xml:space="preserve">sinon qu'elle est revenue, une fois de plus, </w:t>
      </w:r>
    </w:p>
    <w:p w:rsidR="00901255" w:rsidRDefault="002B0D93" w:rsidP="00901255">
      <w:pPr>
        <w:ind w:left="708"/>
        <w:rPr>
          <w:rFonts w:ascii="Courier New" w:hAnsi="Courier New" w:cs="Courier New"/>
          <w:sz w:val="28"/>
        </w:rPr>
      </w:pPr>
      <w:r>
        <w:rPr>
          <w:rFonts w:ascii="Courier New" w:hAnsi="Courier New" w:cs="Courier New"/>
          <w:sz w:val="28"/>
        </w:rPr>
        <w:t>sur les exigences transférentielles de ce patient</w:t>
      </w:r>
    </w:p>
    <w:p w:rsidR="00901255" w:rsidRDefault="009012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en lui mettant les choses au point</w:t>
      </w:r>
      <w:r>
        <w:rPr>
          <w:rFonts w:ascii="Courier New" w:hAnsi="Courier New" w:cs="Courier New"/>
          <w:sz w:val="28"/>
        </w:rPr>
        <w:t>,</w:t>
      </w:r>
      <w:r w:rsidR="002B0D93">
        <w:rPr>
          <w:rFonts w:ascii="Courier New" w:hAnsi="Courier New" w:cs="Courier New"/>
          <w:sz w:val="28"/>
        </w:rPr>
        <w:t xml:space="preserve"> </w:t>
      </w:r>
    </w:p>
    <w:p w:rsidR="00901255" w:rsidRDefault="00901255">
      <w:pPr>
        <w:rPr>
          <w:rFonts w:ascii="Courier New" w:hAnsi="Courier New" w:cs="Courier New"/>
          <w:sz w:val="28"/>
        </w:rPr>
      </w:pPr>
      <w:r>
        <w:rPr>
          <w:rFonts w:ascii="Courier New" w:hAnsi="Courier New" w:cs="Courier New"/>
          <w:sz w:val="28"/>
        </w:rPr>
        <w:t xml:space="preserve">Donc, </w:t>
      </w:r>
      <w:r w:rsidR="002B0D93">
        <w:rPr>
          <w:rFonts w:ascii="Courier New" w:hAnsi="Courier New" w:cs="Courier New"/>
          <w:sz w:val="28"/>
        </w:rPr>
        <w:t xml:space="preserve">elle n'a pu </w:t>
      </w:r>
      <w:r>
        <w:rPr>
          <w:rFonts w:ascii="Courier New" w:hAnsi="Courier New" w:cs="Courier New"/>
          <w:sz w:val="28"/>
        </w:rPr>
        <w:t xml:space="preserve">en </w:t>
      </w:r>
      <w:r w:rsidR="002B0D93">
        <w:rPr>
          <w:rFonts w:ascii="Courier New" w:hAnsi="Courier New" w:cs="Courier New"/>
          <w:sz w:val="28"/>
        </w:rPr>
        <w:t xml:space="preserve">ce faisant, que lui donner l'impression qu'elle était sensible à ce dont </w:t>
      </w:r>
      <w:r w:rsidR="002B0D93" w:rsidRPr="00901255">
        <w:rPr>
          <w:i/>
        </w:rPr>
        <w:t>elle</w:t>
      </w:r>
      <w:r w:rsidR="006E3385">
        <w:rPr>
          <w:i/>
        </w:rPr>
        <w:t>–</w:t>
      </w:r>
      <w:r w:rsidR="002B0D93" w:rsidRPr="00901255">
        <w:rPr>
          <w:i/>
        </w:rPr>
        <w:t>même</w:t>
      </w:r>
      <w:r w:rsidR="002B0D93">
        <w:rPr>
          <w:rFonts w:ascii="Courier New" w:hAnsi="Courier New" w:cs="Courier New"/>
          <w:sz w:val="28"/>
        </w:rPr>
        <w:t xml:space="preserve"> vient de faire </w:t>
      </w:r>
      <w:r w:rsidR="002B0D93" w:rsidRPr="00DF4281">
        <w:rPr>
          <w:i/>
          <w:lang w:val="ru-RU"/>
        </w:rPr>
        <w:t xml:space="preserve">la </w:t>
      </w:r>
      <w:r w:rsidR="002B0D93" w:rsidRPr="00DF4281">
        <w:rPr>
          <w:i/>
        </w:rPr>
        <w:t>découverte</w:t>
      </w:r>
      <w:r w:rsidR="002B0D93">
        <w:rPr>
          <w:rFonts w:ascii="Courier New" w:hAnsi="Courier New" w:cs="Courier New"/>
          <w:sz w:val="28"/>
        </w:rPr>
        <w:t xml:space="preserve">, à savoir que ce patient, somme toute, s'occupe beaucoup plus de sa femme, </w:t>
      </w:r>
    </w:p>
    <w:p w:rsidR="00901255" w:rsidRDefault="002B0D93">
      <w:pPr>
        <w:rPr>
          <w:rFonts w:ascii="Courier New" w:hAnsi="Courier New" w:cs="Courier New"/>
          <w:sz w:val="28"/>
        </w:rPr>
      </w:pPr>
      <w:r>
        <w:rPr>
          <w:rFonts w:ascii="Courier New" w:hAnsi="Courier New" w:cs="Courier New"/>
          <w:sz w:val="28"/>
        </w:rPr>
        <w:t xml:space="preserve">est plus ménager de ce qui se passe </w:t>
      </w:r>
      <w:r w:rsidR="004C7D6D">
        <w:rPr>
          <w:rFonts w:ascii="Courier New" w:hAnsi="Courier New" w:cs="Courier New"/>
          <w:sz w:val="28"/>
        </w:rPr>
        <w:t>à</w:t>
      </w:r>
      <w:r>
        <w:rPr>
          <w:rFonts w:ascii="Courier New" w:hAnsi="Courier New" w:cs="Courier New"/>
          <w:sz w:val="28"/>
        </w:rPr>
        <w:t xml:space="preserve"> l'intérieur </w:t>
      </w:r>
    </w:p>
    <w:p w:rsidR="00DF4281" w:rsidRDefault="002B0D93">
      <w:pPr>
        <w:rPr>
          <w:rFonts w:ascii="Courier New" w:hAnsi="Courier New" w:cs="Courier New"/>
          <w:sz w:val="28"/>
        </w:rPr>
      </w:pPr>
      <w:r>
        <w:rPr>
          <w:rFonts w:ascii="Courier New" w:hAnsi="Courier New" w:cs="Courier New"/>
          <w:sz w:val="28"/>
        </w:rPr>
        <w:t>du cercle conjugal</w:t>
      </w:r>
      <w:r w:rsidR="00901255">
        <w:rPr>
          <w:rFonts w:ascii="Courier New" w:hAnsi="Courier New" w:cs="Courier New"/>
          <w:sz w:val="28"/>
        </w:rPr>
        <w:t>,</w:t>
      </w:r>
      <w:r>
        <w:rPr>
          <w:rFonts w:ascii="Courier New" w:hAnsi="Courier New" w:cs="Courier New"/>
          <w:sz w:val="28"/>
        </w:rPr>
        <w:t xml:space="preserve"> qu'elle ne l'avait soupçonné. </w:t>
      </w:r>
    </w:p>
    <w:p w:rsidR="00DF4281" w:rsidRDefault="00DF428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semble bien que de ce fait…</w:t>
      </w:r>
    </w:p>
    <w:p w:rsidR="00DF4281" w:rsidRDefault="002B0D93" w:rsidP="00DF4281">
      <w:pPr>
        <w:ind w:left="708"/>
        <w:rPr>
          <w:rFonts w:ascii="Courier New" w:hAnsi="Courier New" w:cs="Courier New"/>
          <w:sz w:val="28"/>
        </w:rPr>
      </w:pPr>
      <w:r>
        <w:rPr>
          <w:rFonts w:ascii="Courier New" w:hAnsi="Courier New" w:cs="Courier New"/>
          <w:sz w:val="28"/>
        </w:rPr>
        <w:t xml:space="preserve">nous ne pouvons là que nous fier à elle, </w:t>
      </w:r>
    </w:p>
    <w:p w:rsidR="00E44C9B" w:rsidRDefault="002B0D93" w:rsidP="00DF4281">
      <w:pPr>
        <w:ind w:left="708"/>
        <w:rPr>
          <w:rFonts w:ascii="Courier New" w:hAnsi="Courier New" w:cs="Courier New"/>
          <w:sz w:val="28"/>
        </w:rPr>
      </w:pPr>
      <w:r>
        <w:rPr>
          <w:rFonts w:ascii="Courier New" w:hAnsi="Courier New" w:cs="Courier New"/>
          <w:sz w:val="28"/>
        </w:rPr>
        <w:t>car c'est ainsi qu'elle s'exprime</w:t>
      </w:r>
    </w:p>
    <w:p w:rsidR="004A3C43" w:rsidRDefault="002B0D93" w:rsidP="004C7D6D">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patient ne peut à cette occasion que traduire cette rectification en ces termes</w:t>
      </w:r>
      <w:r w:rsidR="004C7D6D">
        <w:rPr>
          <w:rFonts w:ascii="Courier New" w:hAnsi="Courier New" w:cs="Courier New"/>
          <w:sz w:val="28"/>
        </w:rPr>
        <w:t xml:space="preserve">, </w:t>
      </w:r>
      <w:r>
        <w:rPr>
          <w:rFonts w:ascii="Courier New" w:hAnsi="Courier New" w:cs="Courier New"/>
          <w:sz w:val="28"/>
        </w:rPr>
        <w:t xml:space="preserve">qui sont ceux </w:t>
      </w:r>
    </w:p>
    <w:p w:rsidR="00E44C9B" w:rsidRDefault="002B0D93" w:rsidP="004C7D6D">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s-ES_tradnl"/>
        </w:rPr>
        <w:t xml:space="preserve">Lucy </w:t>
      </w:r>
      <w:r>
        <w:rPr>
          <w:rFonts w:ascii="Courier New" w:hAnsi="Courier New" w:cs="Courier New"/>
          <w:sz w:val="28"/>
        </w:rPr>
        <w:t>TOWER elle</w:t>
      </w:r>
      <w:r w:rsidR="006E3385">
        <w:rPr>
          <w:rFonts w:ascii="Courier New" w:hAnsi="Courier New" w:cs="Courier New"/>
          <w:sz w:val="28"/>
        </w:rPr>
        <w:t>–</w:t>
      </w:r>
      <w:r>
        <w:rPr>
          <w:rFonts w:ascii="Courier New" w:hAnsi="Courier New" w:cs="Courier New"/>
          <w:sz w:val="28"/>
        </w:rPr>
        <w:t>même</w:t>
      </w:r>
      <w:r w:rsidR="004C7D6D">
        <w:rPr>
          <w:rFonts w:ascii="Courier New" w:hAnsi="Courier New" w:cs="Courier New"/>
          <w:sz w:val="28"/>
        </w:rPr>
        <w:t> :</w:t>
      </w:r>
    </w:p>
    <w:p w:rsidR="004C7D6D" w:rsidRDefault="004C7D6D">
      <w:pPr>
        <w:rPr>
          <w:rFonts w:ascii="Courier New" w:hAnsi="Courier New" w:cs="Courier New"/>
          <w:sz w:val="28"/>
        </w:rPr>
      </w:pPr>
    </w:p>
    <w:p w:rsidR="00DF4281" w:rsidRPr="004C7D6D" w:rsidRDefault="002B0D93" w:rsidP="00F649AA">
      <w:pPr>
        <w:pStyle w:val="Paragraphedeliste"/>
        <w:numPr>
          <w:ilvl w:val="0"/>
          <w:numId w:val="11"/>
        </w:numPr>
        <w:rPr>
          <w:rFonts w:ascii="Courier New" w:hAnsi="Courier New" w:cs="Courier New"/>
          <w:sz w:val="28"/>
        </w:rPr>
      </w:pPr>
      <w:r w:rsidRPr="004C7D6D">
        <w:rPr>
          <w:rFonts w:ascii="Courier New" w:hAnsi="Courier New" w:cs="Courier New"/>
          <w:sz w:val="28"/>
        </w:rPr>
        <w:t xml:space="preserve">qu'en somme son désir </w:t>
      </w:r>
      <w:r w:rsidR="006E3385">
        <w:rPr>
          <w:rFonts w:ascii="Courier New" w:hAnsi="Courier New" w:cs="Courier New"/>
          <w:sz w:val="28"/>
        </w:rPr>
        <w:t>–</w:t>
      </w:r>
      <w:r w:rsidRPr="004C7D6D">
        <w:rPr>
          <w:rFonts w:ascii="Courier New" w:hAnsi="Courier New" w:cs="Courier New"/>
          <w:sz w:val="28"/>
        </w:rPr>
        <w:t xml:space="preserve"> à lui </w:t>
      </w:r>
      <w:r w:rsidRPr="004C7D6D">
        <w:rPr>
          <w:rFonts w:ascii="Courier New" w:hAnsi="Courier New" w:cs="Courier New"/>
          <w:sz w:val="28"/>
          <w:lang w:val="ru-RU"/>
        </w:rPr>
        <w:t xml:space="preserve">le </w:t>
      </w:r>
      <w:r w:rsidRPr="004C7D6D">
        <w:rPr>
          <w:rFonts w:ascii="Courier New" w:hAnsi="Courier New" w:cs="Courier New"/>
          <w:sz w:val="28"/>
        </w:rPr>
        <w:t xml:space="preserve">patient </w:t>
      </w:r>
      <w:r w:rsidR="006E3385">
        <w:rPr>
          <w:rFonts w:ascii="Courier New" w:hAnsi="Courier New" w:cs="Courier New"/>
          <w:sz w:val="28"/>
        </w:rPr>
        <w:t>–</w:t>
      </w:r>
      <w:r w:rsidRPr="004C7D6D">
        <w:rPr>
          <w:rFonts w:ascii="Courier New" w:hAnsi="Courier New" w:cs="Courier New"/>
          <w:sz w:val="28"/>
        </w:rPr>
        <w:t xml:space="preserve"> est beaucoup moins dépourvu de prise qu'il ne croyait </w:t>
      </w:r>
    </w:p>
    <w:p w:rsidR="004C7D6D" w:rsidRDefault="002B0D93" w:rsidP="004C7D6D">
      <w:pPr>
        <w:ind w:firstLine="708"/>
        <w:rPr>
          <w:rFonts w:ascii="Courier New" w:hAnsi="Courier New" w:cs="Courier New"/>
          <w:sz w:val="28"/>
        </w:rPr>
      </w:pPr>
      <w:r>
        <w:rPr>
          <w:rFonts w:ascii="Courier New" w:hAnsi="Courier New" w:cs="Courier New"/>
          <w:sz w:val="28"/>
        </w:rPr>
        <w:t xml:space="preserve">sur sa propre analyste, </w:t>
      </w:r>
    </w:p>
    <w:p w:rsidR="004C7D6D" w:rsidRDefault="004C7D6D" w:rsidP="004C7D6D">
      <w:pPr>
        <w:ind w:firstLine="708"/>
        <w:rPr>
          <w:rFonts w:ascii="Courier New" w:hAnsi="Courier New" w:cs="Courier New"/>
          <w:sz w:val="28"/>
        </w:rPr>
      </w:pPr>
    </w:p>
    <w:p w:rsidR="00E44C9B" w:rsidRPr="004C7D6D" w:rsidRDefault="002B0D93" w:rsidP="00F649AA">
      <w:pPr>
        <w:pStyle w:val="Paragraphedeliste"/>
        <w:numPr>
          <w:ilvl w:val="0"/>
          <w:numId w:val="11"/>
        </w:numPr>
        <w:rPr>
          <w:rFonts w:ascii="Courier New" w:hAnsi="Courier New" w:cs="Courier New"/>
          <w:sz w:val="28"/>
        </w:rPr>
      </w:pPr>
      <w:r w:rsidRPr="004C7D6D">
        <w:rPr>
          <w:rFonts w:ascii="Courier New" w:hAnsi="Courier New" w:cs="Courier New"/>
          <w:sz w:val="28"/>
        </w:rPr>
        <w:t xml:space="preserve">qu'effectivement il n'est pas exclu que cette femme qui est son analyste, il ne puisse jusqu'à un certain point en faire quelque chose, </w:t>
      </w:r>
      <w:r w:rsidRPr="004C7D6D">
        <w:rPr>
          <w:i/>
        </w:rPr>
        <w:t>la courber</w:t>
      </w:r>
      <w:r w:rsidRPr="004C7D6D">
        <w:rPr>
          <w:rFonts w:ascii="Courier New" w:hAnsi="Courier New" w:cs="Courier New"/>
          <w:sz w:val="28"/>
        </w:rPr>
        <w:t>…</w:t>
      </w:r>
    </w:p>
    <w:p w:rsidR="00DF4281" w:rsidRPr="00623560" w:rsidRDefault="002B0D93" w:rsidP="004C7D6D">
      <w:pPr>
        <w:ind w:left="1416"/>
        <w:rPr>
          <w:rFonts w:ascii="Courier New" w:hAnsi="Courier New" w:cs="Courier New"/>
          <w:i/>
          <w:sz w:val="28"/>
          <w:lang w:val="en-US"/>
        </w:rPr>
      </w:pPr>
      <w:r w:rsidRPr="00623560">
        <w:rPr>
          <w:i/>
          <w:lang w:val="en-US"/>
        </w:rPr>
        <w:t>to stoop</w:t>
      </w:r>
      <w:r w:rsidRPr="00623560">
        <w:rPr>
          <w:rFonts w:ascii="Courier New" w:hAnsi="Courier New" w:cs="Courier New"/>
          <w:i/>
          <w:sz w:val="28"/>
          <w:lang w:val="en-US"/>
        </w:rPr>
        <w:t xml:space="preserve"> </w:t>
      </w:r>
      <w:r w:rsidRPr="00623560">
        <w:rPr>
          <w:rFonts w:ascii="Courier New" w:hAnsi="Courier New" w:cs="Courier New"/>
          <w:sz w:val="28"/>
          <w:lang w:val="en-US"/>
        </w:rPr>
        <w:t xml:space="preserve">en anglais : </w:t>
      </w:r>
      <w:r w:rsidRPr="00623560">
        <w:rPr>
          <w:i/>
          <w:lang w:val="en-US"/>
        </w:rPr>
        <w:t>She stoops to conquer</w:t>
      </w:r>
      <w:r w:rsidRPr="00623560">
        <w:rPr>
          <w:rFonts w:ascii="Courier New" w:hAnsi="Courier New" w:cs="Courier New"/>
          <w:i/>
          <w:sz w:val="28"/>
          <w:lang w:val="en-US"/>
        </w:rPr>
        <w:t xml:space="preserve">, </w:t>
      </w:r>
    </w:p>
    <w:p w:rsidR="00E44C9B" w:rsidRDefault="002B0D93" w:rsidP="004C7D6D">
      <w:pPr>
        <w:ind w:left="1416"/>
        <w:rPr>
          <w:rFonts w:ascii="Courier New" w:hAnsi="Courier New" w:cs="Courier New"/>
          <w:sz w:val="28"/>
        </w:rPr>
      </w:pPr>
      <w:r>
        <w:rPr>
          <w:rFonts w:ascii="Courier New" w:hAnsi="Courier New" w:cs="Courier New"/>
          <w:sz w:val="28"/>
        </w:rPr>
        <w:t>c'est un titre d'une comédie de SHERIDAN</w:t>
      </w:r>
      <w:r>
        <w:rPr>
          <w:rStyle w:val="Appelnotedebasdep"/>
          <w:b/>
          <w:bCs/>
          <w:color w:val="FF3300"/>
          <w:sz w:val="28"/>
        </w:rPr>
        <w:footnoteReference w:id="110"/>
      </w:r>
    </w:p>
    <w:p w:rsidR="00E44C9B" w:rsidRDefault="002B0D93" w:rsidP="004C7D6D">
      <w:pPr>
        <w:ind w:firstLine="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courber à son désir. </w:t>
      </w:r>
    </w:p>
    <w:p w:rsidR="00DF4281" w:rsidRDefault="00DF4281">
      <w:pPr>
        <w:rPr>
          <w:rFonts w:ascii="Courier New" w:hAnsi="Courier New" w:cs="Courier New"/>
          <w:sz w:val="28"/>
        </w:rPr>
      </w:pPr>
    </w:p>
    <w:p w:rsidR="009F2F86" w:rsidRDefault="002B0D93">
      <w:pPr>
        <w:rPr>
          <w:rFonts w:ascii="Courier New" w:hAnsi="Courier New" w:cs="Courier New"/>
          <w:sz w:val="28"/>
        </w:rPr>
      </w:pPr>
      <w:r>
        <w:rPr>
          <w:rFonts w:ascii="Courier New" w:hAnsi="Courier New" w:cs="Courier New"/>
          <w:sz w:val="28"/>
        </w:rPr>
        <w:t>C'est tout au moins</w:t>
      </w:r>
      <w:r w:rsidR="004C7D6D">
        <w:rPr>
          <w:rFonts w:ascii="Courier New" w:hAnsi="Courier New" w:cs="Courier New"/>
          <w:sz w:val="28"/>
        </w:rPr>
        <w:t>,</w:t>
      </w:r>
      <w:r>
        <w:rPr>
          <w:rFonts w:ascii="Courier New" w:hAnsi="Courier New" w:cs="Courier New"/>
          <w:sz w:val="28"/>
        </w:rPr>
        <w:t xml:space="preserve"> en propres termes</w:t>
      </w:r>
      <w:r w:rsidR="004C7D6D">
        <w:rPr>
          <w:rFonts w:ascii="Courier New" w:hAnsi="Courier New" w:cs="Courier New"/>
          <w:sz w:val="28"/>
        </w:rPr>
        <w:t>,</w:t>
      </w:r>
      <w:r>
        <w:rPr>
          <w:rFonts w:ascii="Courier New" w:hAnsi="Courier New" w:cs="Courier New"/>
          <w:sz w:val="28"/>
        </w:rPr>
        <w:t xml:space="preserve"> </w:t>
      </w:r>
    </w:p>
    <w:p w:rsidR="004C7D6D" w:rsidRDefault="002B0D93">
      <w:pPr>
        <w:rPr>
          <w:rFonts w:ascii="Courier New" w:hAnsi="Courier New" w:cs="Courier New"/>
          <w:sz w:val="28"/>
        </w:rPr>
      </w:pPr>
      <w:r>
        <w:rPr>
          <w:rFonts w:ascii="Courier New" w:hAnsi="Courier New" w:cs="Courier New"/>
          <w:sz w:val="28"/>
        </w:rPr>
        <w:t xml:space="preserve">ce que </w:t>
      </w:r>
      <w:r>
        <w:rPr>
          <w:rFonts w:ascii="Courier New" w:hAnsi="Courier New" w:cs="Courier New"/>
          <w:sz w:val="28"/>
          <w:lang w:val="es-ES_tradnl"/>
        </w:rPr>
        <w:t xml:space="preserve">Lucy </w:t>
      </w:r>
      <w:r>
        <w:rPr>
          <w:rFonts w:ascii="Courier New" w:hAnsi="Courier New" w:cs="Courier New"/>
          <w:sz w:val="28"/>
        </w:rPr>
        <w:t xml:space="preserve">TOWER nous dit. </w:t>
      </w:r>
    </w:p>
    <w:p w:rsidR="004C7D6D" w:rsidRDefault="004C7D6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Ceci ne veut pas dire bien sûr</w:t>
      </w:r>
      <w:r w:rsidR="00DF4281">
        <w:rPr>
          <w:rFonts w:ascii="Courier New" w:hAnsi="Courier New" w:cs="Courier New"/>
          <w:sz w:val="28"/>
        </w:rPr>
        <w:t>…</w:t>
      </w:r>
    </w:p>
    <w:p w:rsidR="00DF4281" w:rsidRDefault="002B0D93" w:rsidP="00DF4281">
      <w:pPr>
        <w:ind w:firstLine="708"/>
        <w:rPr>
          <w:rFonts w:ascii="Courier New" w:hAnsi="Courier New" w:cs="Courier New"/>
          <w:sz w:val="28"/>
        </w:rPr>
      </w:pPr>
      <w:r>
        <w:rPr>
          <w:rFonts w:ascii="Courier New" w:hAnsi="Courier New" w:cs="Courier New"/>
          <w:sz w:val="28"/>
        </w:rPr>
        <w:t xml:space="preserve">elle nous </w:t>
      </w:r>
      <w:r>
        <w:rPr>
          <w:rFonts w:ascii="Courier New" w:hAnsi="Courier New" w:cs="Courier New"/>
          <w:sz w:val="28"/>
          <w:lang w:val="ru-RU"/>
        </w:rPr>
        <w:t xml:space="preserve">le </w:t>
      </w:r>
      <w:r>
        <w:rPr>
          <w:rFonts w:ascii="Courier New" w:hAnsi="Courier New" w:cs="Courier New"/>
          <w:sz w:val="28"/>
        </w:rPr>
        <w:t>souligne également</w:t>
      </w:r>
    </w:p>
    <w:p w:rsidR="00DF4281" w:rsidRDefault="00DF428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qu'il soit un</w:t>
      </w:r>
      <w:r w:rsidR="00D2068B">
        <w:rPr>
          <w:rFonts w:ascii="Courier New" w:hAnsi="Courier New" w:cs="Courier New"/>
          <w:sz w:val="28"/>
        </w:rPr>
        <w:t xml:space="preserve"> seul</w:t>
      </w:r>
      <w:r w:rsidR="002B0D93">
        <w:rPr>
          <w:rFonts w:ascii="Courier New" w:hAnsi="Courier New" w:cs="Courier New"/>
          <w:sz w:val="28"/>
        </w:rPr>
        <w:t xml:space="preserve"> instant question que ceci se produise. Elle est, à cet égard, comme elle nous dit, </w:t>
      </w:r>
    </w:p>
    <w:p w:rsidR="00E44C9B" w:rsidRDefault="002B0D93">
      <w:pPr>
        <w:rPr>
          <w:rFonts w:ascii="Courier New" w:hAnsi="Courier New" w:cs="Courier New"/>
          <w:sz w:val="28"/>
        </w:rPr>
      </w:pPr>
      <w:r>
        <w:rPr>
          <w:rFonts w:ascii="Courier New" w:hAnsi="Courier New" w:cs="Courier New"/>
          <w:sz w:val="28"/>
        </w:rPr>
        <w:t xml:space="preserve">très suffisamment </w:t>
      </w:r>
      <w:r w:rsidRPr="00DF4281">
        <w:rPr>
          <w:rFonts w:ascii="Courier New" w:hAnsi="Courier New" w:cs="Courier New"/>
          <w:i/>
        </w:rPr>
        <w:t>sur ses gardes</w:t>
      </w:r>
      <w:r>
        <w:rPr>
          <w:rFonts w:ascii="Courier New" w:hAnsi="Courier New" w:cs="Courier New"/>
          <w:sz w:val="28"/>
        </w:rPr>
        <w:t>, ce n'est pas un bébé</w:t>
      </w:r>
      <w:r w:rsidR="00DF4281">
        <w:rPr>
          <w:rFonts w:ascii="Courier New" w:hAnsi="Courier New" w:cs="Courier New"/>
          <w:sz w:val="28"/>
        </w:rPr>
        <w:t>…</w:t>
      </w:r>
      <w:r>
        <w:rPr>
          <w:rFonts w:ascii="Courier New" w:hAnsi="Courier New" w:cs="Courier New"/>
          <w:sz w:val="28"/>
        </w:rPr>
        <w:t xml:space="preserve"> </w:t>
      </w:r>
    </w:p>
    <w:p w:rsidR="00DF4281" w:rsidRDefault="002B0D93" w:rsidP="00DF4281">
      <w:pPr>
        <w:ind w:firstLine="708"/>
        <w:rPr>
          <w:rFonts w:ascii="Courier New" w:hAnsi="Courier New" w:cs="Courier New"/>
          <w:sz w:val="28"/>
        </w:rPr>
      </w:pPr>
      <w:r>
        <w:rPr>
          <w:rFonts w:ascii="Courier New" w:hAnsi="Courier New" w:cs="Courier New"/>
          <w:sz w:val="28"/>
        </w:rPr>
        <w:t>d'ailleurs, quand une femme l'est</w:t>
      </w:r>
      <w:r w:rsidR="006E3385">
        <w:rPr>
          <w:rFonts w:ascii="Courier New" w:hAnsi="Courier New" w:cs="Courier New"/>
          <w:sz w:val="28"/>
        </w:rPr>
        <w:t>–</w:t>
      </w:r>
      <w:r>
        <w:rPr>
          <w:rFonts w:ascii="Courier New" w:hAnsi="Courier New" w:cs="Courier New"/>
          <w:sz w:val="28"/>
        </w:rPr>
        <w:t>elle</w:t>
      </w:r>
      <w:r w:rsidR="00D2068B">
        <w:rPr>
          <w:rFonts w:ascii="Courier New" w:hAnsi="Courier New" w:cs="Courier New"/>
          <w:sz w:val="28"/>
        </w:rPr>
        <w:t> ?</w:t>
      </w:r>
      <w:r>
        <w:rPr>
          <w:rFonts w:ascii="Courier New" w:hAnsi="Courier New" w:cs="Courier New"/>
          <w:sz w:val="28"/>
        </w:rPr>
        <w:t xml:space="preserve"> </w:t>
      </w:r>
    </w:p>
    <w:p w:rsidR="00DF4281" w:rsidRDefault="00DF428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en tout cas </w:t>
      </w:r>
      <w:r w:rsidR="002B0D93" w:rsidRPr="00DF4281">
        <w:rPr>
          <w:i/>
        </w:rPr>
        <w:t>to ward off</w:t>
      </w:r>
      <w:r w:rsidR="00D2068B">
        <w:rPr>
          <w:rFonts w:ascii="Courier New" w:hAnsi="Courier New" w:cs="Courier New"/>
          <w:i/>
          <w:sz w:val="28"/>
        </w:rPr>
        <w:t xml:space="preserve"> – </w:t>
      </w:r>
      <w:r w:rsidR="00D2068B" w:rsidRPr="00D2068B">
        <w:rPr>
          <w:rFonts w:ascii="Courier New" w:hAnsi="Courier New" w:cs="Courier New"/>
          <w:i/>
        </w:rPr>
        <w:t>c’est le terme qu’elle emploie</w:t>
      </w:r>
      <w:r w:rsidR="00D2068B">
        <w:rPr>
          <w:rFonts w:ascii="Courier New" w:hAnsi="Courier New" w:cs="Courier New"/>
          <w:i/>
          <w:sz w:val="28"/>
        </w:rPr>
        <w:t xml:space="preserve"> </w:t>
      </w:r>
      <w:r w:rsidR="006E3385">
        <w:rPr>
          <w:rFonts w:ascii="Courier New" w:hAnsi="Courier New" w:cs="Courier New"/>
          <w:i/>
          <w:sz w:val="28"/>
        </w:rPr>
        <w:t>–</w:t>
      </w:r>
      <w:r w:rsidR="002B0D93">
        <w:rPr>
          <w:rFonts w:ascii="Courier New" w:hAnsi="Courier New" w:cs="Courier New"/>
          <w:sz w:val="28"/>
        </w:rPr>
        <w:t xml:space="preserve"> elle est bien sur ses gardes. </w:t>
      </w:r>
    </w:p>
    <w:p w:rsidR="00DF4281" w:rsidRDefault="00DF428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w:t>
      </w:r>
      <w:r>
        <w:rPr>
          <w:rFonts w:ascii="Courier New" w:hAnsi="Courier New" w:cs="Courier New"/>
          <w:sz w:val="28"/>
          <w:lang w:val="ru-RU"/>
        </w:rPr>
        <w:t xml:space="preserve">la </w:t>
      </w:r>
      <w:r>
        <w:rPr>
          <w:rFonts w:ascii="Courier New" w:hAnsi="Courier New" w:cs="Courier New"/>
          <w:sz w:val="28"/>
        </w:rPr>
        <w:t xml:space="preserve">question n'est pas là. </w:t>
      </w:r>
    </w:p>
    <w:p w:rsidR="00916590" w:rsidRDefault="00916590">
      <w:pPr>
        <w:rPr>
          <w:rFonts w:ascii="Courier New" w:hAnsi="Courier New" w:cs="Courier New"/>
          <w:sz w:val="28"/>
        </w:rPr>
      </w:pPr>
    </w:p>
    <w:p w:rsidR="00DB1E85" w:rsidRDefault="002B0D93">
      <w:pPr>
        <w:rPr>
          <w:rFonts w:ascii="Courier New" w:hAnsi="Courier New" w:cs="Courier New"/>
          <w:sz w:val="28"/>
        </w:rPr>
      </w:pPr>
      <w:r>
        <w:rPr>
          <w:rFonts w:ascii="Courier New" w:hAnsi="Courier New" w:cs="Courier New"/>
          <w:sz w:val="28"/>
        </w:rPr>
        <w:t xml:space="preserve">Par cette </w:t>
      </w:r>
      <w:r w:rsidRPr="00DB1E85">
        <w:rPr>
          <w:i/>
        </w:rPr>
        <w:t>intervention</w:t>
      </w:r>
      <w:r>
        <w:rPr>
          <w:rFonts w:ascii="Courier New" w:hAnsi="Courier New" w:cs="Courier New"/>
          <w:sz w:val="28"/>
        </w:rPr>
        <w:t xml:space="preserve">, cette </w:t>
      </w:r>
      <w:r w:rsidRPr="00DB1E85">
        <w:rPr>
          <w:i/>
        </w:rPr>
        <w:t>rectifica</w:t>
      </w:r>
      <w:r w:rsidRPr="00DB1E85">
        <w:rPr>
          <w:i/>
        </w:rPr>
        <w:softHyphen/>
        <w:t>tion</w:t>
      </w:r>
      <w:r>
        <w:rPr>
          <w:rFonts w:ascii="Courier New" w:hAnsi="Courier New" w:cs="Courier New"/>
          <w:sz w:val="28"/>
        </w:rPr>
        <w:t xml:space="preserve"> qui apparaît à l'analysé ici comme concession, comme ouverture,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désir du patient est vraiment remis à sa place. </w:t>
      </w:r>
    </w:p>
    <w:p w:rsidR="003176AF" w:rsidRDefault="003176AF">
      <w:pPr>
        <w:rPr>
          <w:rFonts w:ascii="Courier New" w:hAnsi="Courier New" w:cs="Courier New"/>
          <w:sz w:val="28"/>
        </w:rPr>
      </w:pPr>
    </w:p>
    <w:p w:rsidR="00DB1E85" w:rsidRDefault="002B0D93">
      <w:pPr>
        <w:rPr>
          <w:rFonts w:ascii="Courier New" w:hAnsi="Courier New" w:cs="Courier New"/>
          <w:sz w:val="28"/>
        </w:rPr>
      </w:pPr>
      <w:r>
        <w:rPr>
          <w:rFonts w:ascii="Courier New" w:hAnsi="Courier New" w:cs="Courier New"/>
          <w:sz w:val="28"/>
        </w:rPr>
        <w:t xml:space="preserve">Ce qui est bien toute </w:t>
      </w:r>
      <w:r>
        <w:rPr>
          <w:rFonts w:ascii="Courier New" w:hAnsi="Courier New" w:cs="Courier New"/>
          <w:sz w:val="28"/>
          <w:lang w:val="ru-RU"/>
        </w:rPr>
        <w:t xml:space="preserve">la </w:t>
      </w:r>
      <w:r>
        <w:rPr>
          <w:rFonts w:ascii="Courier New" w:hAnsi="Courier New" w:cs="Courier New"/>
          <w:sz w:val="28"/>
        </w:rPr>
        <w:t>ques</w:t>
      </w:r>
      <w:r>
        <w:rPr>
          <w:rFonts w:ascii="Courier New" w:hAnsi="Courier New" w:cs="Courier New"/>
          <w:sz w:val="28"/>
        </w:rPr>
        <w:softHyphen/>
        <w:t xml:space="preserve">tion, c'est que cette place, il n'a jamais pu </w:t>
      </w:r>
      <w:r>
        <w:rPr>
          <w:rFonts w:ascii="Courier New" w:hAnsi="Courier New" w:cs="Courier New"/>
          <w:sz w:val="28"/>
          <w:lang w:val="ru-RU"/>
        </w:rPr>
        <w:t xml:space="preserve">la </w:t>
      </w:r>
      <w:r>
        <w:rPr>
          <w:rFonts w:ascii="Courier New" w:hAnsi="Courier New" w:cs="Courier New"/>
          <w:sz w:val="28"/>
        </w:rPr>
        <w:t xml:space="preserve">trouver. </w:t>
      </w:r>
    </w:p>
    <w:p w:rsidR="00E44C9B" w:rsidRDefault="002B0D93">
      <w:pPr>
        <w:rPr>
          <w:rFonts w:ascii="Courier New" w:hAnsi="Courier New" w:cs="Courier New"/>
          <w:sz w:val="28"/>
        </w:rPr>
      </w:pPr>
      <w:r>
        <w:rPr>
          <w:rFonts w:ascii="Courier New" w:hAnsi="Courier New" w:cs="Courier New"/>
          <w:sz w:val="28"/>
        </w:rPr>
        <w:t>C'est ça</w:t>
      </w:r>
      <w:r w:rsidR="00DB1E85">
        <w:rPr>
          <w:rFonts w:ascii="Courier New" w:hAnsi="Courier New" w:cs="Courier New"/>
          <w:sz w:val="28"/>
        </w:rPr>
        <w:t>,</w:t>
      </w:r>
      <w:r>
        <w:rPr>
          <w:rFonts w:ascii="Courier New" w:hAnsi="Courier New" w:cs="Courier New"/>
          <w:sz w:val="28"/>
        </w:rPr>
        <w:t xml:space="preserve"> sa névrose d'angoisse. </w:t>
      </w:r>
    </w:p>
    <w:p w:rsidR="004A3C43" w:rsidRDefault="004A3C43">
      <w:pPr>
        <w:rPr>
          <w:rFonts w:ascii="Courier New" w:hAnsi="Courier New" w:cs="Courier New"/>
          <w:sz w:val="28"/>
        </w:rPr>
      </w:pPr>
    </w:p>
    <w:p w:rsidR="00DB1E85" w:rsidRDefault="00DB1E85">
      <w:pPr>
        <w:rPr>
          <w:rFonts w:ascii="Courier New" w:hAnsi="Courier New" w:cs="Courier New"/>
          <w:sz w:val="28"/>
        </w:rPr>
      </w:pPr>
    </w:p>
    <w:p w:rsidR="00DB1E85" w:rsidRDefault="002B0D93">
      <w:pPr>
        <w:rPr>
          <w:rFonts w:ascii="Courier New" w:hAnsi="Courier New" w:cs="Courier New"/>
          <w:sz w:val="28"/>
        </w:rPr>
      </w:pPr>
      <w:r>
        <w:rPr>
          <w:rFonts w:ascii="Courier New" w:hAnsi="Courier New" w:cs="Courier New"/>
          <w:sz w:val="28"/>
        </w:rPr>
        <w:t>Ce qu'elle rencontre à ce moment</w:t>
      </w:r>
      <w:r w:rsidR="006E3385">
        <w:rPr>
          <w:rFonts w:ascii="Courier New" w:hAnsi="Courier New" w:cs="Courier New"/>
          <w:sz w:val="28"/>
        </w:rPr>
        <w:t>–</w:t>
      </w:r>
      <w:r>
        <w:rPr>
          <w:rFonts w:ascii="Courier New" w:hAnsi="Courier New" w:cs="Courier New"/>
          <w:sz w:val="28"/>
        </w:rPr>
        <w:t>là, c'est</w:t>
      </w:r>
      <w:r w:rsidR="00DB1E85">
        <w:rPr>
          <w:rFonts w:ascii="Courier New" w:hAnsi="Courier New" w:cs="Courier New"/>
          <w:sz w:val="28"/>
        </w:rPr>
        <w:t>…</w:t>
      </w:r>
    </w:p>
    <w:p w:rsidR="00DB1E85" w:rsidRDefault="002B0D93" w:rsidP="00DB1E85">
      <w:pPr>
        <w:ind w:firstLine="708"/>
        <w:rPr>
          <w:rFonts w:ascii="Courier New" w:hAnsi="Courier New" w:cs="Courier New"/>
          <w:sz w:val="28"/>
        </w:rPr>
      </w:pPr>
      <w:r>
        <w:rPr>
          <w:rFonts w:ascii="Courier New" w:hAnsi="Courier New" w:cs="Courier New"/>
          <w:sz w:val="28"/>
        </w:rPr>
        <w:t xml:space="preserve">nous l'avons dit </w:t>
      </w:r>
      <w:r>
        <w:rPr>
          <w:rFonts w:ascii="Courier New" w:hAnsi="Courier New" w:cs="Courier New"/>
          <w:sz w:val="28"/>
          <w:lang w:val="ru-RU"/>
        </w:rPr>
        <w:t xml:space="preserve">la </w:t>
      </w:r>
      <w:r>
        <w:rPr>
          <w:rFonts w:ascii="Courier New" w:hAnsi="Courier New" w:cs="Courier New"/>
          <w:sz w:val="28"/>
        </w:rPr>
        <w:t>dernière fois</w:t>
      </w:r>
    </w:p>
    <w:p w:rsidR="00E44C9B" w:rsidRDefault="00DB1E85">
      <w:pPr>
        <w:rPr>
          <w:rFonts w:ascii="Courier New" w:hAnsi="Courier New" w:cs="Courier New"/>
          <w:sz w:val="28"/>
        </w:rPr>
      </w:pPr>
      <w:r>
        <w:rPr>
          <w:rFonts w:ascii="Courier New" w:hAnsi="Courier New" w:cs="Courier New"/>
          <w:sz w:val="28"/>
        </w:rPr>
        <w:t>…</w:t>
      </w:r>
      <w:r w:rsidR="002B0D93" w:rsidRPr="003176AF">
        <w:rPr>
          <w:i/>
        </w:rPr>
        <w:t>ce d</w:t>
      </w:r>
      <w:r w:rsidR="002B0D93" w:rsidRPr="004C7D6D">
        <w:rPr>
          <w:i/>
        </w:rPr>
        <w:t>échaînement</w:t>
      </w:r>
      <w:r w:rsidR="002B0D93">
        <w:rPr>
          <w:rFonts w:ascii="Courier New" w:hAnsi="Courier New" w:cs="Courier New"/>
          <w:sz w:val="28"/>
        </w:rPr>
        <w:t xml:space="preserve"> </w:t>
      </w:r>
      <w:r w:rsidR="00D2068B">
        <w:rPr>
          <w:rFonts w:ascii="Courier New" w:hAnsi="Courier New" w:cs="Courier New"/>
          <w:sz w:val="28"/>
        </w:rPr>
        <w:t xml:space="preserve">alors </w:t>
      </w:r>
      <w:r w:rsidR="002B0D93">
        <w:rPr>
          <w:rFonts w:ascii="Courier New" w:hAnsi="Courier New" w:cs="Courier New"/>
          <w:sz w:val="28"/>
        </w:rPr>
        <w:t xml:space="preserve">chez </w:t>
      </w:r>
      <w:r w:rsidR="002B0D93">
        <w:rPr>
          <w:rFonts w:ascii="Courier New" w:hAnsi="Courier New" w:cs="Courier New"/>
          <w:sz w:val="28"/>
          <w:lang w:val="ru-RU"/>
        </w:rPr>
        <w:t xml:space="preserve">le </w:t>
      </w:r>
      <w:r w:rsidR="002B0D93">
        <w:rPr>
          <w:rFonts w:ascii="Courier New" w:hAnsi="Courier New" w:cs="Courier New"/>
          <w:sz w:val="28"/>
        </w:rPr>
        <w:t xml:space="preserve">patient… </w:t>
      </w:r>
    </w:p>
    <w:p w:rsidR="004A3C43" w:rsidRDefault="00D2068B">
      <w:pPr>
        <w:ind w:left="708"/>
        <w:rPr>
          <w:rFonts w:ascii="Courier New" w:hAnsi="Courier New" w:cs="Courier New"/>
          <w:sz w:val="28"/>
        </w:rPr>
      </w:pPr>
      <w:r>
        <w:rPr>
          <w:rFonts w:ascii="Courier New" w:hAnsi="Courier New" w:cs="Courier New"/>
          <w:sz w:val="28"/>
        </w:rPr>
        <w:t>Vous n’étiez pas là, c’est pour ça que c’est</w:t>
      </w:r>
      <w:r w:rsidR="002B0D93">
        <w:rPr>
          <w:rFonts w:ascii="Courier New" w:hAnsi="Courier New" w:cs="Courier New"/>
          <w:sz w:val="28"/>
        </w:rPr>
        <w:t xml:space="preserve"> pas mal que j</w:t>
      </w:r>
      <w:r>
        <w:rPr>
          <w:rFonts w:ascii="Courier New" w:hAnsi="Courier New" w:cs="Courier New"/>
          <w:sz w:val="28"/>
        </w:rPr>
        <w:t>e</w:t>
      </w:r>
      <w:r w:rsidR="002B0D93">
        <w:rPr>
          <w:rFonts w:ascii="Courier New" w:hAnsi="Courier New" w:cs="Courier New"/>
          <w:sz w:val="28"/>
        </w:rPr>
        <w:t xml:space="preserve"> revienne un tout petit peu</w:t>
      </w:r>
      <w:r>
        <w:rPr>
          <w:rFonts w:ascii="Courier New" w:hAnsi="Courier New" w:cs="Courier New"/>
          <w:sz w:val="28"/>
        </w:rPr>
        <w:t>…</w:t>
      </w:r>
      <w:r w:rsidR="002B0D93">
        <w:rPr>
          <w:rFonts w:ascii="Courier New" w:hAnsi="Courier New" w:cs="Courier New"/>
          <w:sz w:val="28"/>
        </w:rPr>
        <w:t xml:space="preserve"> </w:t>
      </w:r>
    </w:p>
    <w:p w:rsidR="00E44C9B" w:rsidRDefault="004A3C43">
      <w:pPr>
        <w:ind w:left="708"/>
        <w:rPr>
          <w:rFonts w:ascii="Courier New" w:hAnsi="Courier New" w:cs="Courier New"/>
          <w:sz w:val="28"/>
        </w:rPr>
      </w:pPr>
      <w:r>
        <w:rPr>
          <w:rFonts w:ascii="Courier New" w:hAnsi="Courier New" w:cs="Courier New"/>
          <w:sz w:val="28"/>
        </w:rPr>
        <w:t>E</w:t>
      </w:r>
      <w:r w:rsidR="00D2068B">
        <w:rPr>
          <w:rFonts w:ascii="Courier New" w:hAnsi="Courier New" w:cs="Courier New"/>
          <w:sz w:val="28"/>
        </w:rPr>
        <w:t>t puis vous n’avez pas lu le texte, ça m’ennuie…</w:t>
      </w:r>
    </w:p>
    <w:p w:rsidR="00D2068B" w:rsidRDefault="00D2068B">
      <w:pPr>
        <w:ind w:left="708"/>
        <w:rPr>
          <w:rFonts w:ascii="Courier New" w:hAnsi="Courier New" w:cs="Courier New"/>
          <w:sz w:val="28"/>
        </w:rPr>
      </w:pPr>
      <w:r>
        <w:rPr>
          <w:rFonts w:ascii="Courier New" w:hAnsi="Courier New" w:cs="Courier New"/>
          <w:sz w:val="28"/>
        </w:rPr>
        <w:t>Vous l’avez lu</w:t>
      </w:r>
      <w:r w:rsidR="004A3C43">
        <w:rPr>
          <w:rFonts w:ascii="Courier New" w:hAnsi="Courier New" w:cs="Courier New"/>
          <w:sz w:val="28"/>
        </w:rPr>
        <w:t> !</w:t>
      </w:r>
      <w:r>
        <w:rPr>
          <w:rFonts w:ascii="Courier New" w:hAnsi="Courier New" w:cs="Courier New"/>
          <w:sz w:val="28"/>
        </w:rPr>
        <w:t xml:space="preserve"> Eh bien tant mieux</w:t>
      </w:r>
      <w:r w:rsidR="004A3C43">
        <w:rPr>
          <w:rFonts w:ascii="Courier New" w:hAnsi="Courier New" w:cs="Courier New"/>
          <w:sz w:val="28"/>
        </w:rPr>
        <w:t>…</w:t>
      </w:r>
    </w:p>
    <w:p w:rsidR="003176AF" w:rsidRDefault="002B0D93">
      <w:pPr>
        <w:rPr>
          <w:rFonts w:ascii="Courier New" w:hAnsi="Courier New" w:cs="Courier New"/>
          <w:sz w:val="28"/>
        </w:rPr>
      </w:pPr>
      <w:r>
        <w:rPr>
          <w:rFonts w:ascii="Courier New" w:hAnsi="Courier New" w:cs="Courier New"/>
          <w:sz w:val="28"/>
        </w:rPr>
        <w:t>…</w:t>
      </w:r>
      <w:r w:rsidRPr="003176AF">
        <w:rPr>
          <w:i/>
        </w:rPr>
        <w:t>ce déchaînement</w:t>
      </w:r>
      <w:r>
        <w:rPr>
          <w:rFonts w:ascii="Courier New" w:hAnsi="Courier New" w:cs="Courier New"/>
          <w:sz w:val="28"/>
        </w:rPr>
        <w:t xml:space="preserve"> chez </w:t>
      </w:r>
      <w:r>
        <w:rPr>
          <w:rFonts w:ascii="Courier New" w:hAnsi="Courier New" w:cs="Courier New"/>
          <w:sz w:val="28"/>
          <w:lang w:val="ru-RU"/>
        </w:rPr>
        <w:t xml:space="preserve">le </w:t>
      </w:r>
      <w:r>
        <w:rPr>
          <w:rFonts w:ascii="Courier New" w:hAnsi="Courier New" w:cs="Courier New"/>
          <w:sz w:val="28"/>
        </w:rPr>
        <w:t xml:space="preserve">patient qui est ce qu'elle </w:t>
      </w:r>
      <w:r w:rsidRPr="003176AF">
        <w:rPr>
          <w:rFonts w:ascii="Courier New" w:hAnsi="Courier New" w:cs="Courier New"/>
          <w:i/>
        </w:rPr>
        <w:t>exprime</w:t>
      </w:r>
      <w:r>
        <w:rPr>
          <w:rFonts w:ascii="Courier New" w:hAnsi="Courier New" w:cs="Courier New"/>
          <w:sz w:val="28"/>
        </w:rPr>
        <w:t xml:space="preserve">, à savoir : </w:t>
      </w:r>
    </w:p>
    <w:p w:rsidR="003176AF" w:rsidRDefault="002B0D93">
      <w:pPr>
        <w:rPr>
          <w:rFonts w:ascii="Courier New" w:hAnsi="Courier New" w:cs="Courier New"/>
          <w:sz w:val="28"/>
        </w:rPr>
      </w:pPr>
      <w:r>
        <w:rPr>
          <w:rFonts w:ascii="Courier New" w:hAnsi="Courier New" w:cs="Courier New"/>
          <w:sz w:val="28"/>
        </w:rPr>
        <w:t>à partir de ce moment</w:t>
      </w:r>
      <w:r w:rsidR="006E3385">
        <w:rPr>
          <w:rFonts w:ascii="Courier New" w:hAnsi="Courier New" w:cs="Courier New"/>
          <w:sz w:val="28"/>
        </w:rPr>
        <w:t>–</w:t>
      </w:r>
      <w:r>
        <w:rPr>
          <w:rFonts w:ascii="Courier New" w:hAnsi="Courier New" w:cs="Courier New"/>
          <w:sz w:val="28"/>
        </w:rPr>
        <w:t>là, je suis sous</w:t>
      </w:r>
      <w:r w:rsidR="00D2068B">
        <w:rPr>
          <w:rFonts w:ascii="Courier New" w:hAnsi="Courier New" w:cs="Courier New"/>
          <w:sz w:val="28"/>
        </w:rPr>
        <w:t xml:space="preserve"> une</w:t>
      </w:r>
      <w:r>
        <w:rPr>
          <w:rFonts w:ascii="Courier New" w:hAnsi="Courier New" w:cs="Courier New"/>
          <w:sz w:val="28"/>
        </w:rPr>
        <w:t xml:space="preserve"> pression </w:t>
      </w:r>
    </w:p>
    <w:p w:rsidR="003176AF" w:rsidRDefault="002B0D93">
      <w:pPr>
        <w:rPr>
          <w:rFonts w:ascii="Courier New" w:hAnsi="Courier New" w:cs="Courier New"/>
          <w:sz w:val="28"/>
        </w:rPr>
      </w:pPr>
      <w:r>
        <w:rPr>
          <w:rFonts w:ascii="Courier New" w:hAnsi="Courier New" w:cs="Courier New"/>
          <w:sz w:val="28"/>
        </w:rPr>
        <w:t>qui veut dire que je suis scrutée, scrutinisée comme on dit en anglais</w:t>
      </w:r>
      <w:r w:rsidR="00D2068B">
        <w:rPr>
          <w:rFonts w:ascii="Courier New" w:hAnsi="Courier New" w:cs="Courier New"/>
          <w:sz w:val="28"/>
        </w:rPr>
        <w:t> :</w:t>
      </w:r>
      <w:r>
        <w:rPr>
          <w:rFonts w:ascii="Courier New" w:hAnsi="Courier New" w:cs="Courier New"/>
          <w:sz w:val="28"/>
        </w:rPr>
        <w:t xml:space="preserve"> </w:t>
      </w:r>
      <w:r w:rsidRPr="00DB1E85">
        <w:rPr>
          <w:i/>
        </w:rPr>
        <w:t>scrutinized</w:t>
      </w:r>
      <w:r>
        <w:rPr>
          <w:rFonts w:ascii="Courier New" w:hAnsi="Courier New" w:cs="Courier New"/>
          <w:i/>
          <w:sz w:val="28"/>
        </w:rPr>
        <w:t xml:space="preserve">, </w:t>
      </w:r>
      <w:r>
        <w:rPr>
          <w:rFonts w:ascii="Courier New" w:hAnsi="Courier New" w:cs="Courier New"/>
          <w:sz w:val="28"/>
        </w:rPr>
        <w:t xml:space="preserve">d'une façon qui me donne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sentiment que je ne peux pas </w:t>
      </w:r>
      <w:r w:rsidRPr="003176AF">
        <w:rPr>
          <w:i/>
        </w:rPr>
        <w:t xml:space="preserve">me permettre </w:t>
      </w:r>
      <w:r w:rsidRPr="003176AF">
        <w:rPr>
          <w:i/>
          <w:lang w:val="ru-RU"/>
        </w:rPr>
        <w:t xml:space="preserve">le </w:t>
      </w:r>
      <w:r w:rsidRPr="003176AF">
        <w:rPr>
          <w:i/>
        </w:rPr>
        <w:t>moindre écart</w:t>
      </w:r>
      <w:r>
        <w:rPr>
          <w:rFonts w:ascii="Courier New" w:hAnsi="Courier New" w:cs="Courier New"/>
          <w:sz w:val="28"/>
        </w:rPr>
        <w:t xml:space="preserve">. </w:t>
      </w:r>
    </w:p>
    <w:p w:rsidR="00DB1E85" w:rsidRDefault="00DB1E85">
      <w:pPr>
        <w:rPr>
          <w:rFonts w:ascii="Courier New" w:hAnsi="Courier New" w:cs="Courier New"/>
          <w:sz w:val="28"/>
        </w:rPr>
      </w:pPr>
    </w:p>
    <w:p w:rsidR="00DB1E85" w:rsidRDefault="002B0D93">
      <w:pPr>
        <w:rPr>
          <w:rFonts w:ascii="Courier New" w:hAnsi="Courier New" w:cs="Courier New"/>
          <w:sz w:val="28"/>
        </w:rPr>
      </w:pPr>
      <w:r>
        <w:rPr>
          <w:rFonts w:ascii="Courier New" w:hAnsi="Courier New" w:cs="Courier New"/>
          <w:sz w:val="28"/>
        </w:rPr>
        <w:t xml:space="preserve">Si ce sur quoi je suis en quelque sorte </w:t>
      </w:r>
      <w:r w:rsidRPr="00DB1E85">
        <w:rPr>
          <w:i/>
        </w:rPr>
        <w:t>mise à l'épreuve</w:t>
      </w:r>
      <w:r>
        <w:rPr>
          <w:rFonts w:ascii="Courier New" w:hAnsi="Courier New" w:cs="Courier New"/>
          <w:sz w:val="28"/>
        </w:rPr>
        <w:t xml:space="preserve">, </w:t>
      </w:r>
      <w:r w:rsidR="003176AF">
        <w:rPr>
          <w:rFonts w:ascii="Courier New" w:hAnsi="Courier New" w:cs="Courier New"/>
          <w:sz w:val="28"/>
        </w:rPr>
        <w:t>« </w:t>
      </w:r>
      <w:r w:rsidRPr="003176AF">
        <w:rPr>
          <w:i/>
        </w:rPr>
        <w:t>petit morceau</w:t>
      </w:r>
      <w:r w:rsidR="003176AF" w:rsidRPr="003176AF">
        <w:rPr>
          <w:i/>
        </w:rPr>
        <w:t> </w:t>
      </w:r>
      <w:r w:rsidRPr="003176AF">
        <w:rPr>
          <w:i/>
        </w:rPr>
        <w:t>par petit morceau</w:t>
      </w:r>
      <w:r w:rsidR="003176AF">
        <w:rPr>
          <w:rFonts w:ascii="Courier New" w:hAnsi="Courier New" w:cs="Courier New"/>
          <w:sz w:val="28"/>
        </w:rPr>
        <w:t> »</w:t>
      </w:r>
      <w:r>
        <w:rPr>
          <w:rFonts w:ascii="Courier New" w:hAnsi="Courier New" w:cs="Courier New"/>
          <w:sz w:val="28"/>
        </w:rPr>
        <w:t>, il apparaissait un seul instant que je ne suis pas en mesu</w:t>
      </w:r>
      <w:r>
        <w:rPr>
          <w:rFonts w:ascii="Courier New" w:hAnsi="Courier New" w:cs="Courier New"/>
          <w:sz w:val="28"/>
        </w:rPr>
        <w:softHyphen/>
        <w:t xml:space="preserve">re </w:t>
      </w:r>
      <w:r w:rsidRPr="00DB1E85">
        <w:rPr>
          <w:i/>
        </w:rPr>
        <w:t>d'en répondre</w:t>
      </w:r>
      <w:r>
        <w:rPr>
          <w:rFonts w:ascii="Courier New" w:hAnsi="Courier New" w:cs="Courier New"/>
          <w:sz w:val="28"/>
        </w:rPr>
        <w:t xml:space="preserve">, </w:t>
      </w:r>
    </w:p>
    <w:p w:rsidR="00DB1E85" w:rsidRDefault="002B0D93">
      <w:pPr>
        <w:rPr>
          <w:rFonts w:ascii="Courier New" w:hAnsi="Courier New" w:cs="Courier New"/>
          <w:sz w:val="28"/>
        </w:rPr>
      </w:pPr>
      <w:r>
        <w:rPr>
          <w:rFonts w:ascii="Courier New" w:hAnsi="Courier New" w:cs="Courier New"/>
          <w:sz w:val="28"/>
        </w:rPr>
        <w:t xml:space="preserve">eh bien, c'est mon patient qui, lui, va s'en aller </w:t>
      </w:r>
    </w:p>
    <w:p w:rsidR="00E44C9B" w:rsidRDefault="002B0D93">
      <w:pPr>
        <w:rPr>
          <w:rFonts w:ascii="Courier New" w:hAnsi="Courier New" w:cs="Courier New"/>
          <w:sz w:val="28"/>
        </w:rPr>
      </w:pPr>
      <w:r>
        <w:rPr>
          <w:rFonts w:ascii="Courier New" w:hAnsi="Courier New" w:cs="Courier New"/>
          <w:sz w:val="28"/>
        </w:rPr>
        <w:t xml:space="preserve">en mille morceaux. </w:t>
      </w:r>
    </w:p>
    <w:p w:rsidR="00DB1E85" w:rsidRDefault="00DB1E8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Ayant donc, elle, cherché </w:t>
      </w:r>
      <w:r>
        <w:rPr>
          <w:rFonts w:ascii="Courier New" w:hAnsi="Courier New" w:cs="Courier New"/>
          <w:sz w:val="28"/>
          <w:lang w:val="ru-RU"/>
        </w:rPr>
        <w:t xml:space="preserve">le </w:t>
      </w:r>
      <w:r>
        <w:rPr>
          <w:rFonts w:ascii="Courier New" w:hAnsi="Courier New" w:cs="Courier New"/>
          <w:sz w:val="28"/>
        </w:rPr>
        <w:t xml:space="preserve">désir de l'homme, </w:t>
      </w:r>
    </w:p>
    <w:p w:rsidR="004A3C43" w:rsidRDefault="002B0D93">
      <w:pPr>
        <w:rPr>
          <w:rFonts w:ascii="Courier New" w:hAnsi="Courier New" w:cs="Courier New"/>
          <w:sz w:val="28"/>
        </w:rPr>
      </w:pPr>
      <w:r>
        <w:rPr>
          <w:rFonts w:ascii="Courier New" w:hAnsi="Courier New" w:cs="Courier New"/>
          <w:sz w:val="28"/>
        </w:rPr>
        <w:t>ce qu'elle ren</w:t>
      </w:r>
      <w:r>
        <w:rPr>
          <w:rFonts w:ascii="Courier New" w:hAnsi="Courier New" w:cs="Courier New"/>
          <w:sz w:val="28"/>
        </w:rPr>
        <w:softHyphen/>
        <w:t xml:space="preserve">contre comme réponse, </w:t>
      </w:r>
    </w:p>
    <w:p w:rsidR="004A3C43" w:rsidRDefault="002B0D93">
      <w:pPr>
        <w:rPr>
          <w:rFonts w:ascii="Courier New" w:hAnsi="Courier New" w:cs="Courier New"/>
          <w:sz w:val="28"/>
        </w:rPr>
      </w:pPr>
      <w:r>
        <w:rPr>
          <w:rFonts w:ascii="Courier New" w:hAnsi="Courier New" w:cs="Courier New"/>
          <w:sz w:val="28"/>
        </w:rPr>
        <w:t xml:space="preserve">c'est pas </w:t>
      </w:r>
      <w:r>
        <w:rPr>
          <w:rFonts w:ascii="Courier New" w:hAnsi="Courier New" w:cs="Courier New"/>
          <w:sz w:val="28"/>
          <w:lang w:val="ru-RU"/>
        </w:rPr>
        <w:t xml:space="preserve">la </w:t>
      </w:r>
      <w:r>
        <w:rPr>
          <w:rFonts w:ascii="Courier New" w:hAnsi="Courier New" w:cs="Courier New"/>
          <w:sz w:val="28"/>
        </w:rPr>
        <w:t xml:space="preserve">recherche de son désir à elle, </w:t>
      </w:r>
    </w:p>
    <w:p w:rsidR="004A3C43" w:rsidRDefault="002B0D93">
      <w:pPr>
        <w:rPr>
          <w:rFonts w:ascii="Courier New" w:hAnsi="Courier New" w:cs="Courier New"/>
          <w:sz w:val="28"/>
        </w:rPr>
      </w:pPr>
      <w:r>
        <w:rPr>
          <w:rFonts w:ascii="Courier New" w:hAnsi="Courier New" w:cs="Courier New"/>
          <w:sz w:val="28"/>
        </w:rPr>
        <w:t xml:space="preserve">c'est la recherche de </w:t>
      </w:r>
      <w:r w:rsidRPr="00DB1E85">
        <w:rPr>
          <w:i/>
          <w:color w:val="0000CC"/>
        </w:rPr>
        <w:t>(</w:t>
      </w:r>
      <w:r w:rsidRPr="00DB1E85">
        <w:rPr>
          <w:i/>
          <w:iCs/>
          <w:color w:val="0000CC"/>
          <w:lang w:val="ru-RU"/>
        </w:rPr>
        <w:t>а</w:t>
      </w:r>
      <w:r w:rsidRPr="00DB1E85">
        <w:rPr>
          <w:i/>
          <w:iCs/>
          <w:color w:val="0000CC"/>
        </w:rPr>
        <w:t>)</w:t>
      </w:r>
      <w:r>
        <w:rPr>
          <w:rFonts w:ascii="Courier New" w:hAnsi="Courier New" w:cs="Courier New"/>
          <w:iCs/>
          <w:sz w:val="28"/>
          <w:lang w:val="ru-RU"/>
        </w:rPr>
        <w:t>,</w:t>
      </w:r>
      <w:r>
        <w:rPr>
          <w:rFonts w:ascii="Courier New" w:hAnsi="Courier New" w:cs="Courier New"/>
          <w:i/>
          <w:sz w:val="28"/>
          <w:lang w:val="ru-RU"/>
        </w:rPr>
        <w:t xml:space="preserve"> </w:t>
      </w:r>
      <w:r>
        <w:rPr>
          <w:rFonts w:ascii="Courier New" w:hAnsi="Courier New" w:cs="Courier New"/>
          <w:sz w:val="28"/>
        </w:rPr>
        <w:t>de l'</w:t>
      </w:r>
      <w:r w:rsidRPr="00DB1E85">
        <w:rPr>
          <w:i/>
          <w:color w:val="0000CC"/>
        </w:rPr>
        <w:t>objet</w:t>
      </w:r>
      <w:r>
        <w:rPr>
          <w:rFonts w:ascii="Courier New" w:hAnsi="Courier New" w:cs="Courier New"/>
          <w:sz w:val="28"/>
        </w:rPr>
        <w:t xml:space="preserve">, du vrai </w:t>
      </w:r>
      <w:r w:rsidRPr="00DB1E85">
        <w:rPr>
          <w:i/>
          <w:color w:val="0000CC"/>
        </w:rPr>
        <w:t>objet</w:t>
      </w:r>
      <w:r>
        <w:rPr>
          <w:rFonts w:ascii="Courier New" w:hAnsi="Courier New" w:cs="Courier New"/>
          <w:sz w:val="28"/>
        </w:rPr>
        <w:t xml:space="preserve">, </w:t>
      </w:r>
    </w:p>
    <w:p w:rsidR="004A3C43" w:rsidRDefault="002B0D93">
      <w:pPr>
        <w:rPr>
          <w:rFonts w:ascii="Courier New" w:hAnsi="Courier New" w:cs="Courier New"/>
          <w:sz w:val="28"/>
        </w:rPr>
      </w:pPr>
      <w:r>
        <w:rPr>
          <w:rFonts w:ascii="Courier New" w:hAnsi="Courier New" w:cs="Courier New"/>
          <w:sz w:val="28"/>
        </w:rPr>
        <w:t xml:space="preserve">de ce dont il s'agit dans </w:t>
      </w:r>
      <w:r>
        <w:rPr>
          <w:rFonts w:ascii="Courier New" w:hAnsi="Courier New" w:cs="Courier New"/>
          <w:sz w:val="28"/>
          <w:lang w:val="ru-RU"/>
        </w:rPr>
        <w:t xml:space="preserve">le </w:t>
      </w:r>
      <w:r>
        <w:rPr>
          <w:rFonts w:ascii="Courier New" w:hAnsi="Courier New" w:cs="Courier New"/>
          <w:sz w:val="28"/>
        </w:rPr>
        <w:t>désir qui n'est pas l'Autre (</w:t>
      </w:r>
      <w:r>
        <w:rPr>
          <w:rFonts w:ascii="Courier New" w:hAnsi="Courier New" w:cs="Courier New"/>
          <w:sz w:val="28"/>
          <w:lang w:val="ru-RU"/>
        </w:rPr>
        <w:t>А</w:t>
      </w:r>
      <w:r>
        <w:rPr>
          <w:rFonts w:ascii="Courier New" w:hAnsi="Courier New" w:cs="Courier New"/>
          <w:sz w:val="28"/>
        </w:rPr>
        <w:t>)</w:t>
      </w:r>
      <w:r>
        <w:rPr>
          <w:rFonts w:ascii="Courier New" w:hAnsi="Courier New" w:cs="Courier New"/>
          <w:sz w:val="28"/>
          <w:lang w:val="ru-RU"/>
        </w:rPr>
        <w:t xml:space="preserve">, </w:t>
      </w:r>
      <w:r>
        <w:rPr>
          <w:rFonts w:ascii="Courier New" w:hAnsi="Courier New" w:cs="Courier New"/>
          <w:sz w:val="28"/>
        </w:rPr>
        <w:t xml:space="preserve">qui est ce </w:t>
      </w:r>
      <w:r w:rsidRPr="004A3C43">
        <w:rPr>
          <w:i/>
          <w:color w:val="000066"/>
        </w:rPr>
        <w:t>reste</w:t>
      </w:r>
      <w:r>
        <w:rPr>
          <w:rFonts w:ascii="Courier New" w:hAnsi="Courier New" w:cs="Courier New"/>
          <w:sz w:val="28"/>
        </w:rPr>
        <w:t xml:space="preserve">, le </w:t>
      </w:r>
      <w:r w:rsidRPr="00DB1E85">
        <w:rPr>
          <w:i/>
          <w:color w:val="0000CC"/>
        </w:rPr>
        <w:t>(</w:t>
      </w:r>
      <w:r w:rsidRPr="00DB1E85">
        <w:rPr>
          <w:i/>
          <w:color w:val="0000CC"/>
          <w:lang w:val="ru-RU"/>
        </w:rPr>
        <w:t>а</w:t>
      </w:r>
      <w:r w:rsidRPr="00DB1E85">
        <w:rPr>
          <w:i/>
          <w:color w:val="0000CC"/>
        </w:rPr>
        <w:t>)</w:t>
      </w:r>
      <w:r>
        <w:rPr>
          <w:rFonts w:ascii="Courier New" w:hAnsi="Courier New" w:cs="Courier New"/>
          <w:sz w:val="28"/>
          <w:lang w:val="ru-RU"/>
        </w:rPr>
        <w:t xml:space="preserve">, </w:t>
      </w:r>
      <w:r>
        <w:rPr>
          <w:rFonts w:ascii="Courier New" w:hAnsi="Courier New" w:cs="Courier New"/>
          <w:sz w:val="28"/>
        </w:rPr>
        <w:t xml:space="preserve">le vrai </w:t>
      </w:r>
      <w:r w:rsidRPr="00DB1E85">
        <w:rPr>
          <w:i/>
          <w:color w:val="0000CC"/>
        </w:rPr>
        <w:t>objet</w:t>
      </w:r>
      <w:r>
        <w:rPr>
          <w:rFonts w:ascii="Courier New" w:hAnsi="Courier New" w:cs="Courier New"/>
          <w:sz w:val="28"/>
        </w:rPr>
        <w:t>.</w:t>
      </w:r>
    </w:p>
    <w:p w:rsidR="003176AF" w:rsidRDefault="00DB1E85">
      <w:pPr>
        <w:rPr>
          <w:rFonts w:ascii="Courier New" w:hAnsi="Courier New" w:cs="Courier New"/>
          <w:sz w:val="28"/>
        </w:rPr>
      </w:pPr>
      <w:r>
        <w:rPr>
          <w:rFonts w:ascii="Courier New" w:hAnsi="Courier New" w:cs="Courier New"/>
          <w:sz w:val="28"/>
        </w:rPr>
        <w:t xml:space="preserve"> </w:t>
      </w:r>
    </w:p>
    <w:p w:rsidR="003176AF" w:rsidRDefault="003176AF">
      <w:pPr>
        <w:rPr>
          <w:rFonts w:ascii="Courier New" w:hAnsi="Courier New" w:cs="Courier New"/>
          <w:sz w:val="28"/>
        </w:rPr>
      </w:pPr>
    </w:p>
    <w:p w:rsidR="004A3C43" w:rsidRDefault="002B0D93">
      <w:pPr>
        <w:rPr>
          <w:rFonts w:ascii="Courier New" w:hAnsi="Courier New" w:cs="Courier New"/>
          <w:sz w:val="28"/>
        </w:rPr>
      </w:pPr>
      <w:r>
        <w:rPr>
          <w:rFonts w:ascii="Courier New" w:hAnsi="Courier New" w:cs="Courier New"/>
          <w:sz w:val="28"/>
        </w:rPr>
        <w:t xml:space="preserve">C'est là qu'est </w:t>
      </w:r>
      <w:r>
        <w:rPr>
          <w:rFonts w:ascii="Courier New" w:hAnsi="Courier New" w:cs="Courier New"/>
          <w:sz w:val="28"/>
          <w:lang w:val="ru-RU"/>
        </w:rPr>
        <w:t xml:space="preserve">la </w:t>
      </w:r>
      <w:r>
        <w:rPr>
          <w:rFonts w:ascii="Courier New" w:hAnsi="Courier New" w:cs="Courier New"/>
          <w:sz w:val="28"/>
        </w:rPr>
        <w:t xml:space="preserve">clé, qu'est l'accent </w:t>
      </w:r>
    </w:p>
    <w:p w:rsidR="009F2F86" w:rsidRDefault="002B0D93">
      <w:pPr>
        <w:rPr>
          <w:rFonts w:ascii="Courier New" w:hAnsi="Courier New" w:cs="Courier New"/>
          <w:sz w:val="28"/>
        </w:rPr>
      </w:pPr>
      <w:r>
        <w:rPr>
          <w:rFonts w:ascii="Courier New" w:hAnsi="Courier New" w:cs="Courier New"/>
          <w:sz w:val="28"/>
        </w:rPr>
        <w:t xml:space="preserve">de ce que je veux aujourd'hui, entre autres choses, </w:t>
      </w:r>
    </w:p>
    <w:p w:rsidR="00E44C9B" w:rsidRDefault="002B0D93">
      <w:pPr>
        <w:rPr>
          <w:rFonts w:ascii="Courier New" w:hAnsi="Courier New" w:cs="Courier New"/>
          <w:sz w:val="28"/>
        </w:rPr>
      </w:pPr>
      <w:r>
        <w:rPr>
          <w:rFonts w:ascii="Courier New" w:hAnsi="Courier New" w:cs="Courier New"/>
          <w:sz w:val="28"/>
        </w:rPr>
        <w:t xml:space="preserve">vous démontrer. </w:t>
      </w:r>
    </w:p>
    <w:p w:rsidR="00DB1E85" w:rsidRDefault="00DB1E85">
      <w:pPr>
        <w:rPr>
          <w:rFonts w:ascii="Courier New" w:hAnsi="Courier New" w:cs="Courier New"/>
          <w:sz w:val="28"/>
        </w:rPr>
      </w:pPr>
    </w:p>
    <w:p w:rsidR="00E44C9B" w:rsidRDefault="002B0D93" w:rsidP="00916590">
      <w:pPr>
        <w:rPr>
          <w:rFonts w:ascii="Courier New" w:hAnsi="Courier New" w:cs="Courier New"/>
          <w:iCs/>
        </w:rPr>
      </w:pPr>
      <w:r>
        <w:rPr>
          <w:rFonts w:ascii="Courier New" w:hAnsi="Courier New" w:cs="Courier New"/>
          <w:sz w:val="28"/>
        </w:rPr>
        <w:lastRenderedPageBreak/>
        <w:t>Qu'elle soutienne cette recherche, c'est ce qu'elle appelle elle</w:t>
      </w:r>
      <w:r w:rsidR="006E3385">
        <w:rPr>
          <w:rFonts w:ascii="Courier New" w:hAnsi="Courier New" w:cs="Courier New"/>
          <w:sz w:val="28"/>
        </w:rPr>
        <w:t>–</w:t>
      </w:r>
      <w:r>
        <w:rPr>
          <w:rFonts w:ascii="Courier New" w:hAnsi="Courier New" w:cs="Courier New"/>
          <w:sz w:val="28"/>
        </w:rPr>
        <w:t xml:space="preserve">même </w:t>
      </w:r>
      <w:r>
        <w:rPr>
          <w:rFonts w:ascii="Courier New" w:hAnsi="Courier New" w:cs="Courier New"/>
          <w:iCs/>
        </w:rPr>
        <w:t xml:space="preserve">« </w:t>
      </w:r>
      <w:r w:rsidRPr="00DB1E85">
        <w:rPr>
          <w:i/>
          <w:iCs/>
          <w:sz w:val="22"/>
          <w:szCs w:val="22"/>
        </w:rPr>
        <w:t>avoir plus qu'elle ne croyait de masochisme</w:t>
      </w:r>
      <w:r>
        <w:rPr>
          <w:rFonts w:ascii="Courier New" w:hAnsi="Courier New" w:cs="Courier New"/>
          <w:iCs/>
        </w:rPr>
        <w:t xml:space="preserve"> ». </w:t>
      </w:r>
    </w:p>
    <w:p w:rsidR="00E44C9B" w:rsidRDefault="002B0D93">
      <w:pPr>
        <w:rPr>
          <w:rFonts w:ascii="Courier New" w:hAnsi="Courier New" w:cs="Courier New"/>
          <w:sz w:val="28"/>
        </w:rPr>
      </w:pPr>
      <w:r>
        <w:rPr>
          <w:rFonts w:ascii="Courier New" w:hAnsi="Courier New" w:cs="Courier New"/>
          <w:sz w:val="28"/>
        </w:rPr>
        <w:t>Là</w:t>
      </w:r>
      <w:r w:rsidR="00916590">
        <w:rPr>
          <w:rFonts w:ascii="Courier New" w:hAnsi="Courier New" w:cs="Courier New"/>
          <w:sz w:val="28"/>
        </w:rPr>
        <w:t xml:space="preserve"> </w:t>
      </w:r>
      <w:r w:rsidR="006E3385">
        <w:rPr>
          <w:rFonts w:ascii="Courier New" w:hAnsi="Courier New" w:cs="Courier New"/>
          <w:sz w:val="28"/>
        </w:rPr>
        <w:t>–</w:t>
      </w:r>
      <w:r w:rsidR="00916590">
        <w:rPr>
          <w:rFonts w:ascii="Courier New" w:hAnsi="Courier New" w:cs="Courier New"/>
          <w:sz w:val="28"/>
        </w:rPr>
        <w:t xml:space="preserve"> </w:t>
      </w:r>
      <w:r>
        <w:rPr>
          <w:rFonts w:ascii="Courier New" w:hAnsi="Courier New" w:cs="Courier New"/>
          <w:sz w:val="28"/>
        </w:rPr>
        <w:t>je vous di</w:t>
      </w:r>
      <w:r w:rsidR="00916590">
        <w:rPr>
          <w:rFonts w:ascii="Courier New" w:hAnsi="Courier New" w:cs="Courier New"/>
          <w:sz w:val="28"/>
        </w:rPr>
        <w:t>s</w:t>
      </w:r>
      <w:r>
        <w:rPr>
          <w:rFonts w:ascii="Courier New" w:hAnsi="Courier New" w:cs="Courier New"/>
          <w:sz w:val="28"/>
        </w:rPr>
        <w:t xml:space="preserve"> cela parce qu'elle l'écrit</w:t>
      </w:r>
      <w:r w:rsidR="00916590">
        <w:rPr>
          <w:rFonts w:ascii="Courier New" w:hAnsi="Courier New" w:cs="Courier New"/>
          <w:sz w:val="28"/>
        </w:rPr>
        <w:t xml:space="preserve"> </w:t>
      </w:r>
      <w:r w:rsidR="006E3385">
        <w:rPr>
          <w:rFonts w:ascii="Courier New" w:hAnsi="Courier New" w:cs="Courier New"/>
          <w:sz w:val="28"/>
        </w:rPr>
        <w:t>–</w:t>
      </w:r>
      <w:r w:rsidR="00916590">
        <w:rPr>
          <w:rFonts w:ascii="Courier New" w:hAnsi="Courier New" w:cs="Courier New"/>
          <w:sz w:val="28"/>
        </w:rPr>
        <w:t xml:space="preserve"> </w:t>
      </w:r>
      <w:r>
        <w:rPr>
          <w:rFonts w:ascii="Courier New" w:hAnsi="Courier New" w:cs="Courier New"/>
          <w:sz w:val="28"/>
        </w:rPr>
        <w:t>entendez bien qu'elle se trom</w:t>
      </w:r>
      <w:r>
        <w:rPr>
          <w:rFonts w:ascii="Courier New" w:hAnsi="Courier New" w:cs="Courier New"/>
          <w:sz w:val="28"/>
        </w:rPr>
        <w:softHyphen/>
        <w:t xml:space="preserve">pe : </w:t>
      </w:r>
    </w:p>
    <w:p w:rsidR="005E79AB" w:rsidRDefault="002B0D93">
      <w:pPr>
        <w:rPr>
          <w:rFonts w:ascii="Courier New" w:hAnsi="Courier New" w:cs="Courier New"/>
          <w:sz w:val="28"/>
        </w:rPr>
      </w:pPr>
      <w:r>
        <w:rPr>
          <w:rFonts w:ascii="Courier New" w:hAnsi="Courier New" w:cs="Courier New"/>
          <w:sz w:val="28"/>
        </w:rPr>
        <w:t xml:space="preserve">elle n'est pas du tout faite pour entrer dans </w:t>
      </w:r>
    </w:p>
    <w:p w:rsidR="00E44C9B" w:rsidRDefault="002B0D93">
      <w:pPr>
        <w:rPr>
          <w:rFonts w:ascii="Courier New" w:hAnsi="Courier New" w:cs="Courier New"/>
          <w:sz w:val="28"/>
        </w:rPr>
      </w:pPr>
      <w:r w:rsidRPr="005E79AB">
        <w:rPr>
          <w:i/>
          <w:lang w:val="ru-RU"/>
        </w:rPr>
        <w:t xml:space="preserve">le </w:t>
      </w:r>
      <w:r w:rsidRPr="005E79AB">
        <w:rPr>
          <w:i/>
        </w:rPr>
        <w:t>dialogue masochiste</w:t>
      </w:r>
      <w:r>
        <w:rPr>
          <w:rFonts w:ascii="Courier New" w:hAnsi="Courier New" w:cs="Courier New"/>
          <w:sz w:val="28"/>
        </w:rPr>
        <w:t xml:space="preserve"> comme son rapport avec l'autre patient… </w:t>
      </w:r>
    </w:p>
    <w:p w:rsidR="00E44C9B" w:rsidRDefault="002B0D93">
      <w:pPr>
        <w:ind w:left="708"/>
        <w:rPr>
          <w:rFonts w:ascii="Courier New" w:hAnsi="Courier New" w:cs="Courier New"/>
          <w:sz w:val="28"/>
        </w:rPr>
      </w:pPr>
      <w:r>
        <w:rPr>
          <w:rFonts w:ascii="Courier New" w:hAnsi="Courier New" w:cs="Courier New"/>
          <w:sz w:val="28"/>
        </w:rPr>
        <w:t xml:space="preserve">l'autre mâle </w:t>
      </w:r>
      <w:r w:rsidRPr="005E79AB">
        <w:rPr>
          <w:i/>
        </w:rPr>
        <w:t>qu'elle loupe si bien</w:t>
      </w:r>
      <w:r w:rsidR="003176AF">
        <w:rPr>
          <w:rFonts w:ascii="Courier New" w:hAnsi="Courier New" w:cs="Courier New"/>
          <w:sz w:val="28"/>
        </w:rPr>
        <w:t>,</w:t>
      </w:r>
      <w:r>
        <w:rPr>
          <w:rFonts w:ascii="Courier New" w:hAnsi="Courier New" w:cs="Courier New"/>
          <w:sz w:val="28"/>
        </w:rPr>
        <w:t xml:space="preserve"> vous allez </w:t>
      </w:r>
      <w:r>
        <w:rPr>
          <w:rFonts w:ascii="Courier New" w:hAnsi="Courier New" w:cs="Courier New"/>
          <w:sz w:val="28"/>
          <w:lang w:val="ru-RU"/>
        </w:rPr>
        <w:t xml:space="preserve">le </w:t>
      </w:r>
      <w:r>
        <w:rPr>
          <w:rFonts w:ascii="Courier New" w:hAnsi="Courier New" w:cs="Courier New"/>
          <w:sz w:val="28"/>
        </w:rPr>
        <w:t>voir</w:t>
      </w:r>
    </w:p>
    <w:p w:rsidR="003176AF" w:rsidRDefault="002B0D93">
      <w:pPr>
        <w:rPr>
          <w:rFonts w:ascii="Courier New" w:hAnsi="Courier New" w:cs="Courier New"/>
          <w:sz w:val="28"/>
        </w:rPr>
      </w:pPr>
      <w:r>
        <w:rPr>
          <w:rFonts w:ascii="Courier New" w:hAnsi="Courier New" w:cs="Courier New"/>
          <w:sz w:val="28"/>
        </w:rPr>
        <w:t xml:space="preserve">…le démontre suffisamment. </w:t>
      </w:r>
    </w:p>
    <w:p w:rsidR="003176AF" w:rsidRDefault="003176AF">
      <w:pPr>
        <w:rPr>
          <w:rFonts w:ascii="Courier New" w:hAnsi="Courier New" w:cs="Courier New"/>
          <w:sz w:val="28"/>
        </w:rPr>
      </w:pPr>
    </w:p>
    <w:p w:rsidR="009F2F86" w:rsidRDefault="002B0D93">
      <w:pPr>
        <w:rPr>
          <w:rFonts w:ascii="Courier New" w:hAnsi="Courier New" w:cs="Courier New"/>
          <w:sz w:val="28"/>
        </w:rPr>
      </w:pPr>
      <w:r>
        <w:rPr>
          <w:rFonts w:ascii="Courier New" w:hAnsi="Courier New" w:cs="Courier New"/>
          <w:sz w:val="28"/>
        </w:rPr>
        <w:t xml:space="preserve">Simplement, elle tient très bien </w:t>
      </w:r>
      <w:r>
        <w:rPr>
          <w:rFonts w:ascii="Courier New" w:hAnsi="Courier New" w:cs="Courier New"/>
          <w:sz w:val="28"/>
          <w:lang w:val="ru-RU"/>
        </w:rPr>
        <w:t xml:space="preserve">le </w:t>
      </w:r>
      <w:r>
        <w:rPr>
          <w:rFonts w:ascii="Courier New" w:hAnsi="Courier New" w:cs="Courier New"/>
          <w:sz w:val="28"/>
        </w:rPr>
        <w:t xml:space="preserve">coup, malgré que ce soit épuisant, </w:t>
      </w:r>
      <w:r w:rsidR="00916590">
        <w:rPr>
          <w:rFonts w:ascii="Courier New" w:hAnsi="Courier New" w:cs="Courier New"/>
          <w:sz w:val="28"/>
        </w:rPr>
        <w:t>qu’</w:t>
      </w:r>
      <w:r>
        <w:rPr>
          <w:rFonts w:ascii="Courier New" w:hAnsi="Courier New" w:cs="Courier New"/>
          <w:sz w:val="28"/>
        </w:rPr>
        <w:t xml:space="preserve">elle n'en peut plus, comme </w:t>
      </w:r>
    </w:p>
    <w:p w:rsidR="00E44C9B" w:rsidRDefault="002B0D93">
      <w:pPr>
        <w:rPr>
          <w:rFonts w:ascii="Courier New" w:hAnsi="Courier New" w:cs="Courier New"/>
          <w:sz w:val="28"/>
        </w:rPr>
      </w:pPr>
      <w:r>
        <w:rPr>
          <w:rFonts w:ascii="Courier New" w:hAnsi="Courier New" w:cs="Courier New"/>
          <w:sz w:val="28"/>
        </w:rPr>
        <w:t xml:space="preserve">je vous l'ai dit la dernière fois, aux approches de ses vacances. Heureusement, les vacances sont là. </w:t>
      </w:r>
    </w:p>
    <w:p w:rsidR="005E79AB" w:rsidRDefault="002B0D93">
      <w:pPr>
        <w:rPr>
          <w:rFonts w:ascii="Courier New" w:hAnsi="Courier New" w:cs="Courier New"/>
          <w:sz w:val="28"/>
        </w:rPr>
      </w:pPr>
      <w:r>
        <w:rPr>
          <w:rFonts w:ascii="Courier New" w:hAnsi="Courier New" w:cs="Courier New"/>
          <w:sz w:val="28"/>
        </w:rPr>
        <w:t xml:space="preserve">Et comme je vous l'ai dit, de la façon qui est pour elle aussi surprenante qu'amusante </w:t>
      </w:r>
      <w:r w:rsidR="006E3385">
        <w:rPr>
          <w:rFonts w:ascii="Courier New" w:hAnsi="Courier New" w:cs="Courier New"/>
          <w:sz w:val="28"/>
        </w:rPr>
        <w:t>–</w:t>
      </w:r>
      <w:r>
        <w:rPr>
          <w:rFonts w:ascii="Courier New" w:hAnsi="Courier New" w:cs="Courier New"/>
          <w:sz w:val="28"/>
        </w:rPr>
        <w:t xml:space="preserve"> </w:t>
      </w:r>
      <w:r w:rsidRPr="003176AF">
        <w:rPr>
          <w:i/>
        </w:rPr>
        <w:t>amusingly</w:t>
      </w:r>
      <w:r>
        <w:rPr>
          <w:rFonts w:ascii="Courier New" w:hAnsi="Courier New" w:cs="Courier New"/>
          <w:i/>
          <w:sz w:val="28"/>
        </w:rPr>
        <w:t xml:space="preserve"> </w:t>
      </w:r>
      <w:r w:rsidR="006E3385">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 xml:space="preserve">dans sa soudaineté, </w:t>
      </w:r>
      <w:r w:rsidRPr="003176AF">
        <w:rPr>
          <w:i/>
        </w:rPr>
        <w:t>suddenly</w:t>
      </w:r>
      <w:r>
        <w:rPr>
          <w:rFonts w:ascii="Courier New" w:hAnsi="Courier New" w:cs="Courier New"/>
          <w:i/>
          <w:sz w:val="28"/>
        </w:rPr>
        <w:t xml:space="preserve">, </w:t>
      </w:r>
      <w:r w:rsidRPr="003176AF">
        <w:rPr>
          <w:rFonts w:ascii="Courier New" w:hAnsi="Courier New" w:cs="Courier New"/>
          <w:sz w:val="28"/>
        </w:rPr>
        <w:t>elle</w:t>
      </w:r>
      <w:r>
        <w:rPr>
          <w:rFonts w:ascii="Courier New" w:hAnsi="Courier New" w:cs="Courier New"/>
          <w:i/>
          <w:sz w:val="28"/>
        </w:rPr>
        <w:t xml:space="preserve"> </w:t>
      </w:r>
      <w:r>
        <w:rPr>
          <w:rFonts w:ascii="Courier New" w:hAnsi="Courier New" w:cs="Courier New"/>
          <w:sz w:val="28"/>
        </w:rPr>
        <w:t xml:space="preserve">s'aperçoit qu'après tout, tout ça, à partir du moment où ça s'arrête, </w:t>
      </w:r>
    </w:p>
    <w:p w:rsidR="005E79AB" w:rsidRDefault="002B0D93">
      <w:pPr>
        <w:rPr>
          <w:rFonts w:ascii="Courier New" w:hAnsi="Courier New" w:cs="Courier New"/>
          <w:sz w:val="28"/>
        </w:rPr>
      </w:pPr>
      <w:r>
        <w:rPr>
          <w:rFonts w:ascii="Courier New" w:hAnsi="Courier New" w:cs="Courier New"/>
          <w:sz w:val="28"/>
        </w:rPr>
        <w:t xml:space="preserve">ça ne dure pas très longtemps. </w:t>
      </w:r>
    </w:p>
    <w:p w:rsidR="005E79AB" w:rsidRDefault="005E7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s'ébroue et pense à autre chose, pourquoi? </w:t>
      </w:r>
    </w:p>
    <w:p w:rsidR="00916590" w:rsidRDefault="002B0D93">
      <w:pPr>
        <w:rPr>
          <w:rFonts w:ascii="Courier New" w:hAnsi="Courier New" w:cs="Courier New"/>
          <w:sz w:val="28"/>
        </w:rPr>
      </w:pPr>
      <w:r>
        <w:rPr>
          <w:rFonts w:ascii="Courier New" w:hAnsi="Courier New" w:cs="Courier New"/>
          <w:sz w:val="28"/>
        </w:rPr>
        <w:t xml:space="preserve">C'est qu'après tout, elle sait très bien </w:t>
      </w:r>
      <w:r w:rsidRPr="005E79AB">
        <w:rPr>
          <w:i/>
        </w:rPr>
        <w:t>qu'il peut toujours chercher, qu'il n'a jamais été question qu'il trouve</w:t>
      </w:r>
      <w:r>
        <w:rPr>
          <w:rFonts w:ascii="Courier New" w:hAnsi="Courier New" w:cs="Courier New"/>
          <w:sz w:val="28"/>
        </w:rPr>
        <w:t xml:space="preserve">. </w:t>
      </w:r>
    </w:p>
    <w:p w:rsidR="00916590" w:rsidRDefault="002B0D93">
      <w:pPr>
        <w:rPr>
          <w:rFonts w:ascii="Courier New" w:hAnsi="Courier New" w:cs="Courier New"/>
          <w:sz w:val="28"/>
        </w:rPr>
      </w:pPr>
      <w:r>
        <w:rPr>
          <w:rFonts w:ascii="Courier New" w:hAnsi="Courier New" w:cs="Courier New"/>
          <w:sz w:val="28"/>
        </w:rPr>
        <w:t>C'est justement de cela qu'il s'agit</w:t>
      </w:r>
      <w:r w:rsidR="00916590">
        <w:rPr>
          <w:rFonts w:ascii="Courier New" w:hAnsi="Courier New" w:cs="Courier New"/>
          <w:sz w:val="28"/>
        </w:rPr>
        <w:t> :</w:t>
      </w:r>
      <w:r>
        <w:rPr>
          <w:rFonts w:ascii="Courier New" w:hAnsi="Courier New" w:cs="Courier New"/>
          <w:sz w:val="28"/>
        </w:rPr>
        <w:t xml:space="preserve"> </w:t>
      </w:r>
    </w:p>
    <w:p w:rsidR="005E79AB" w:rsidRDefault="002B0D93">
      <w:pPr>
        <w:rPr>
          <w:rFonts w:ascii="Courier New" w:hAnsi="Courier New" w:cs="Courier New"/>
          <w:sz w:val="28"/>
        </w:rPr>
      </w:pPr>
      <w:r>
        <w:rPr>
          <w:rFonts w:ascii="Courier New" w:hAnsi="Courier New" w:cs="Courier New"/>
          <w:sz w:val="28"/>
        </w:rPr>
        <w:t xml:space="preserve">c'est qu'il s'aperçoive qu'il n'y </w:t>
      </w:r>
      <w:r>
        <w:rPr>
          <w:rFonts w:ascii="Courier New" w:hAnsi="Courier New" w:cs="Courier New"/>
          <w:sz w:val="28"/>
          <w:lang w:val="ru-RU"/>
        </w:rPr>
        <w:t xml:space="preserve">а </w:t>
      </w:r>
      <w:r>
        <w:rPr>
          <w:rFonts w:ascii="Courier New" w:hAnsi="Courier New" w:cs="Courier New"/>
          <w:sz w:val="28"/>
        </w:rPr>
        <w:t xml:space="preserve">rien à trouver. Il n'y </w:t>
      </w:r>
      <w:r>
        <w:rPr>
          <w:rFonts w:ascii="Courier New" w:hAnsi="Courier New" w:cs="Courier New"/>
          <w:sz w:val="28"/>
          <w:lang w:val="ru-RU"/>
        </w:rPr>
        <w:t xml:space="preserve">а </w:t>
      </w:r>
      <w:r>
        <w:rPr>
          <w:rFonts w:ascii="Courier New" w:hAnsi="Courier New" w:cs="Courier New"/>
          <w:sz w:val="28"/>
        </w:rPr>
        <w:t>rien à trouver, parce que</w:t>
      </w:r>
      <w:r w:rsidR="005E79AB">
        <w:rPr>
          <w:rFonts w:ascii="Courier New" w:hAnsi="Courier New" w:cs="Courier New"/>
          <w:sz w:val="28"/>
        </w:rPr>
        <w:t> </w:t>
      </w:r>
      <w:r w:rsidRPr="005E79AB">
        <w:rPr>
          <w:i/>
        </w:rPr>
        <w:t>ce qui</w:t>
      </w:r>
      <w:r>
        <w:rPr>
          <w:rFonts w:ascii="Courier New" w:hAnsi="Courier New" w:cs="Courier New"/>
          <w:sz w:val="28"/>
        </w:rPr>
        <w:t xml:space="preserve"> pour l'homme</w:t>
      </w:r>
      <w:r w:rsidR="00916590">
        <w:rPr>
          <w:rFonts w:ascii="Courier New" w:hAnsi="Courier New" w:cs="Courier New"/>
          <w:sz w:val="28"/>
        </w:rPr>
        <w:t>,</w:t>
      </w:r>
    </w:p>
    <w:p w:rsidR="005E79AB" w:rsidRDefault="002B0D93">
      <w:pPr>
        <w:rPr>
          <w:rFonts w:ascii="Courier New" w:hAnsi="Courier New" w:cs="Courier New"/>
          <w:sz w:val="28"/>
        </w:rPr>
      </w:pPr>
      <w:r>
        <w:rPr>
          <w:rFonts w:ascii="Courier New" w:hAnsi="Courier New" w:cs="Courier New"/>
          <w:sz w:val="28"/>
        </w:rPr>
        <w:t>pour le désir</w:t>
      </w:r>
      <w:r w:rsidR="00916590">
        <w:rPr>
          <w:rFonts w:ascii="Courier New" w:hAnsi="Courier New" w:cs="Courier New"/>
          <w:sz w:val="28"/>
        </w:rPr>
        <w:t>,</w:t>
      </w:r>
      <w:r>
        <w:rPr>
          <w:rFonts w:ascii="Courier New" w:hAnsi="Courier New" w:cs="Courier New"/>
          <w:sz w:val="28"/>
        </w:rPr>
        <w:t xml:space="preserve"> mâle dans l'</w:t>
      </w:r>
      <w:r w:rsidRPr="005E79AB">
        <w:rPr>
          <w:rFonts w:ascii="Courier New" w:hAnsi="Courier New" w:cs="Courier New"/>
          <w:sz w:val="28"/>
          <w:szCs w:val="28"/>
        </w:rPr>
        <w:t>occasion</w:t>
      </w:r>
      <w:r w:rsidR="00916590">
        <w:rPr>
          <w:rFonts w:ascii="Courier New" w:hAnsi="Courier New" w:cs="Courier New"/>
          <w:sz w:val="28"/>
        </w:rPr>
        <w:t xml:space="preserve">, </w:t>
      </w:r>
      <w:r w:rsidRPr="005E79AB">
        <w:rPr>
          <w:i/>
        </w:rPr>
        <w:t xml:space="preserve">est l'objet de </w:t>
      </w:r>
      <w:r w:rsidRPr="005E79AB">
        <w:rPr>
          <w:i/>
          <w:lang w:val="ru-RU"/>
        </w:rPr>
        <w:t xml:space="preserve">la </w:t>
      </w:r>
      <w:r w:rsidRPr="005E79AB">
        <w:rPr>
          <w:i/>
        </w:rPr>
        <w:t>recherche</w:t>
      </w:r>
      <w:r>
        <w:rPr>
          <w:rFonts w:ascii="Courier New" w:hAnsi="Courier New" w:cs="Courier New"/>
          <w:sz w:val="28"/>
        </w:rPr>
        <w:t xml:space="preserve">, ne </w:t>
      </w:r>
      <w:r w:rsidR="00916590">
        <w:rPr>
          <w:rFonts w:ascii="Courier New" w:hAnsi="Courier New" w:cs="Courier New"/>
          <w:sz w:val="28"/>
        </w:rPr>
        <w:t xml:space="preserve">le </w:t>
      </w:r>
      <w:r>
        <w:rPr>
          <w:rFonts w:ascii="Courier New" w:hAnsi="Courier New" w:cs="Courier New"/>
          <w:sz w:val="28"/>
        </w:rPr>
        <w:t>concerne</w:t>
      </w:r>
      <w:r w:rsidR="00916590">
        <w:rPr>
          <w:rFonts w:ascii="Courier New" w:hAnsi="Courier New" w:cs="Courier New"/>
          <w:sz w:val="28"/>
        </w:rPr>
        <w:t>,</w:t>
      </w:r>
      <w:r>
        <w:rPr>
          <w:rFonts w:ascii="Courier New" w:hAnsi="Courier New" w:cs="Courier New"/>
          <w:sz w:val="28"/>
        </w:rPr>
        <w:t xml:space="preserve"> si je puis dire, </w:t>
      </w:r>
      <w:r w:rsidRPr="005E79AB">
        <w:rPr>
          <w:i/>
        </w:rPr>
        <w:t>que lui</w:t>
      </w:r>
      <w:r>
        <w:rPr>
          <w:rFonts w:ascii="Courier New" w:hAnsi="Courier New" w:cs="Courier New"/>
          <w:sz w:val="28"/>
        </w:rPr>
        <w:t xml:space="preserve">. </w:t>
      </w:r>
    </w:p>
    <w:p w:rsidR="005E79AB" w:rsidRDefault="005E7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ça l'objet de ma leçon d'aujourd'hui.</w:t>
      </w:r>
    </w:p>
    <w:p w:rsidR="00916590" w:rsidRDefault="002B0D93">
      <w:pPr>
        <w:rPr>
          <w:rFonts w:ascii="Courier New" w:hAnsi="Courier New" w:cs="Courier New"/>
          <w:sz w:val="28"/>
        </w:rPr>
      </w:pPr>
      <w:r>
        <w:rPr>
          <w:rFonts w:ascii="Courier New" w:hAnsi="Courier New" w:cs="Courier New"/>
          <w:sz w:val="28"/>
        </w:rPr>
        <w:t xml:space="preserve">Ce qu'il recherche, c'est </w:t>
      </w:r>
      <w:r>
        <w:rPr>
          <w:rFonts w:ascii="Garamond" w:hAnsi="Garamond" w:cs="Courier New"/>
          <w:sz w:val="32"/>
        </w:rPr>
        <w:t>(</w:t>
      </w:r>
      <w:r w:rsidR="006E3385">
        <w:rPr>
          <w:rFonts w:ascii="Courier New" w:hAnsi="Courier New" w:cs="Courier New"/>
          <w:color w:val="0000CC"/>
          <w:sz w:val="28"/>
        </w:rPr>
        <w:t>–</w:t>
      </w:r>
      <w:r w:rsidRPr="005E79AB">
        <w:rPr>
          <w:rFonts w:ascii="Garamond" w:hAnsi="Garamond"/>
          <w:color w:val="0000CC"/>
          <w:sz w:val="32"/>
          <w:szCs w:val="40"/>
        </w:rPr>
        <w:t>φ</w:t>
      </w:r>
      <w:r>
        <w:rPr>
          <w:rFonts w:ascii="Garamond" w:hAnsi="Garamond"/>
          <w:sz w:val="32"/>
          <w:szCs w:val="40"/>
        </w:rPr>
        <w:t>)</w:t>
      </w:r>
      <w:r>
        <w:rPr>
          <w:rFonts w:ascii="Courier New" w:hAnsi="Courier New" w:cs="Courier New"/>
          <w:sz w:val="28"/>
        </w:rPr>
        <w:t xml:space="preserve">, c'est, si je puis dire, ce qui lui manque à elle. </w:t>
      </w:r>
    </w:p>
    <w:p w:rsidR="00916590" w:rsidRDefault="002B0D93">
      <w:pPr>
        <w:rPr>
          <w:rFonts w:ascii="Courier New" w:hAnsi="Courier New" w:cs="Courier New"/>
          <w:sz w:val="28"/>
        </w:rPr>
      </w:pPr>
      <w:r>
        <w:rPr>
          <w:rFonts w:ascii="Courier New" w:hAnsi="Courier New" w:cs="Courier New"/>
          <w:sz w:val="28"/>
        </w:rPr>
        <w:t xml:space="preserve">C'est une affaire </w:t>
      </w:r>
      <w:r w:rsidR="00916590">
        <w:rPr>
          <w:rFonts w:ascii="Courier New" w:hAnsi="Courier New" w:cs="Courier New"/>
          <w:sz w:val="28"/>
        </w:rPr>
        <w:t>d</w:t>
      </w:r>
      <w:r>
        <w:rPr>
          <w:rFonts w:ascii="Courier New" w:hAnsi="Courier New" w:cs="Courier New"/>
          <w:sz w:val="28"/>
        </w:rPr>
        <w:t xml:space="preserve">e mâle ou d'homme. </w:t>
      </w:r>
    </w:p>
    <w:p w:rsidR="00E44C9B" w:rsidRDefault="002B0D93">
      <w:pPr>
        <w:rPr>
          <w:rFonts w:ascii="Courier New" w:hAnsi="Courier New" w:cs="Courier New"/>
          <w:sz w:val="28"/>
        </w:rPr>
      </w:pPr>
      <w:r>
        <w:rPr>
          <w:rFonts w:ascii="Courier New" w:hAnsi="Courier New" w:cs="Courier New"/>
          <w:sz w:val="28"/>
        </w:rPr>
        <w:t>Elle sait très bien…</w:t>
      </w:r>
    </w:p>
    <w:p w:rsidR="00E44C9B" w:rsidRDefault="002B0D93">
      <w:pPr>
        <w:ind w:firstLine="708"/>
        <w:rPr>
          <w:rFonts w:ascii="Courier New" w:hAnsi="Courier New" w:cs="Courier New"/>
          <w:sz w:val="28"/>
        </w:rPr>
      </w:pPr>
      <w:r>
        <w:rPr>
          <w:rFonts w:ascii="Courier New" w:hAnsi="Courier New" w:cs="Courier New"/>
          <w:sz w:val="28"/>
        </w:rPr>
        <w:t>laissez</w:t>
      </w:r>
      <w:r w:rsidR="006E3385">
        <w:rPr>
          <w:rFonts w:ascii="Courier New" w:hAnsi="Courier New" w:cs="Courier New"/>
          <w:sz w:val="28"/>
        </w:rPr>
        <w:t>–</w:t>
      </w:r>
      <w:r>
        <w:rPr>
          <w:rFonts w:ascii="Courier New" w:hAnsi="Courier New" w:cs="Courier New"/>
          <w:sz w:val="28"/>
        </w:rPr>
        <w:t>moi dire et ne vous emballez pas</w:t>
      </w:r>
    </w:p>
    <w:p w:rsidR="00E44C9B" w:rsidRDefault="002B0D93">
      <w:pPr>
        <w:rPr>
          <w:rFonts w:ascii="Courier New" w:hAnsi="Courier New" w:cs="Courier New"/>
          <w:sz w:val="28"/>
        </w:rPr>
      </w:pPr>
      <w:r>
        <w:rPr>
          <w:rFonts w:ascii="Courier New" w:hAnsi="Courier New" w:cs="Courier New"/>
          <w:sz w:val="28"/>
        </w:rPr>
        <w:t xml:space="preserve">…elle sait très bien qu'il ne lui manque rien. </w:t>
      </w:r>
    </w:p>
    <w:p w:rsidR="002C28E7" w:rsidRDefault="002C28E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Ou plu</w:t>
      </w:r>
      <w:r>
        <w:rPr>
          <w:rFonts w:ascii="Courier New" w:hAnsi="Courier New" w:cs="Courier New"/>
          <w:sz w:val="28"/>
        </w:rPr>
        <w:softHyphen/>
        <w:t>tôt</w:t>
      </w:r>
      <w:r w:rsidR="005E79AB">
        <w:rPr>
          <w:rFonts w:ascii="Courier New" w:hAnsi="Courier New" w:cs="Courier New"/>
          <w:sz w:val="28"/>
        </w:rPr>
        <w:t>,</w:t>
      </w:r>
      <w:r>
        <w:rPr>
          <w:rFonts w:ascii="Courier New" w:hAnsi="Courier New" w:cs="Courier New"/>
          <w:sz w:val="28"/>
        </w:rPr>
        <w:t xml:space="preserve"> nous </w:t>
      </w:r>
      <w:r>
        <w:rPr>
          <w:rFonts w:ascii="Courier New" w:hAnsi="Courier New" w:cs="Courier New"/>
          <w:sz w:val="28"/>
          <w:lang w:val="ru-RU"/>
        </w:rPr>
        <w:t xml:space="preserve">у </w:t>
      </w:r>
      <w:r>
        <w:rPr>
          <w:rFonts w:ascii="Courier New" w:hAnsi="Courier New" w:cs="Courier New"/>
          <w:sz w:val="28"/>
        </w:rPr>
        <w:t>reviendrons tout à l'heure</w:t>
      </w:r>
      <w:r w:rsidR="005E79AB">
        <w:rPr>
          <w:rFonts w:ascii="Courier New" w:hAnsi="Courier New" w:cs="Courier New"/>
          <w:sz w:val="28"/>
        </w:rPr>
        <w:t xml:space="preserve">, </w:t>
      </w:r>
      <w:r>
        <w:rPr>
          <w:rFonts w:ascii="Courier New" w:hAnsi="Courier New" w:cs="Courier New"/>
          <w:sz w:val="28"/>
        </w:rPr>
        <w:t xml:space="preserve">le mode sous lequel </w:t>
      </w:r>
      <w:r>
        <w:rPr>
          <w:rFonts w:ascii="Courier New" w:hAnsi="Courier New" w:cs="Courier New"/>
          <w:sz w:val="28"/>
          <w:lang w:val="ru-RU"/>
        </w:rPr>
        <w:t xml:space="preserve">le </w:t>
      </w:r>
      <w:r>
        <w:rPr>
          <w:rFonts w:ascii="Courier New" w:hAnsi="Courier New" w:cs="Courier New"/>
          <w:sz w:val="28"/>
        </w:rPr>
        <w:t xml:space="preserve">manque joue dans </w:t>
      </w:r>
      <w:r>
        <w:rPr>
          <w:rFonts w:ascii="Courier New" w:hAnsi="Courier New" w:cs="Courier New"/>
          <w:sz w:val="28"/>
          <w:lang w:val="ru-RU"/>
        </w:rPr>
        <w:t xml:space="preserve">le </w:t>
      </w:r>
      <w:r>
        <w:rPr>
          <w:rFonts w:ascii="Courier New" w:hAnsi="Courier New" w:cs="Courier New"/>
          <w:sz w:val="28"/>
        </w:rPr>
        <w:t xml:space="preserve">développement </w:t>
      </w:r>
      <w:r w:rsidRPr="005E79AB">
        <w:rPr>
          <w:i/>
        </w:rPr>
        <w:t>féminin</w:t>
      </w:r>
      <w:r>
        <w:rPr>
          <w:rFonts w:ascii="Courier New" w:hAnsi="Courier New" w:cs="Courier New"/>
          <w:sz w:val="28"/>
        </w:rPr>
        <w:t xml:space="preserve"> n'est pas à situer à ce niveau, là où il est cherché par le désir de l'homme, quand il s'agit proprement…</w:t>
      </w:r>
    </w:p>
    <w:p w:rsidR="00E44C9B" w:rsidRDefault="002B0D93">
      <w:pPr>
        <w:ind w:firstLine="708"/>
        <w:rPr>
          <w:rFonts w:ascii="Courier New" w:hAnsi="Courier New" w:cs="Courier New"/>
          <w:sz w:val="28"/>
        </w:rPr>
      </w:pPr>
      <w:r>
        <w:rPr>
          <w:rFonts w:ascii="Courier New" w:hAnsi="Courier New" w:cs="Courier New"/>
          <w:sz w:val="28"/>
        </w:rPr>
        <w:t>et c'est pour cela que je l'ai accentué d'abord</w:t>
      </w:r>
    </w:p>
    <w:p w:rsidR="00E44C9B" w:rsidRDefault="002B0D93">
      <w:pPr>
        <w:rPr>
          <w:rFonts w:ascii="Courier New" w:hAnsi="Courier New" w:cs="Courier New"/>
          <w:sz w:val="28"/>
        </w:rPr>
      </w:pPr>
      <w:r>
        <w:rPr>
          <w:rFonts w:ascii="Courier New" w:hAnsi="Courier New" w:cs="Courier New"/>
          <w:sz w:val="28"/>
        </w:rPr>
        <w:t xml:space="preserve">…de cette recherche sadique, faire jaillir ce qui doit être à la place, chez </w:t>
      </w:r>
      <w:r>
        <w:rPr>
          <w:rFonts w:ascii="Courier New" w:hAnsi="Courier New" w:cs="Courier New"/>
          <w:sz w:val="28"/>
          <w:lang w:val="ru-RU"/>
        </w:rPr>
        <w:t xml:space="preserve">le </w:t>
      </w:r>
      <w:r>
        <w:rPr>
          <w:rFonts w:ascii="Courier New" w:hAnsi="Courier New" w:cs="Courier New"/>
          <w:sz w:val="28"/>
        </w:rPr>
        <w:t xml:space="preserve">partenaire, à la place supposée du manque. </w:t>
      </w:r>
    </w:p>
    <w:p w:rsidR="005E79AB" w:rsidRDefault="005E7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de </w:t>
      </w:r>
      <w:r w:rsidRPr="005E79AB">
        <w:rPr>
          <w:i/>
          <w:iCs/>
        </w:rPr>
        <w:t>cela</w:t>
      </w:r>
      <w:r>
        <w:rPr>
          <w:rFonts w:ascii="Courier New" w:hAnsi="Courier New" w:cs="Courier New"/>
          <w:sz w:val="28"/>
        </w:rPr>
        <w:t xml:space="preserve"> qu'il faut qu'il fasse son deuil. </w:t>
      </w:r>
    </w:p>
    <w:p w:rsidR="002C28E7" w:rsidRDefault="002B0D93">
      <w:pPr>
        <w:rPr>
          <w:rFonts w:ascii="Courier New" w:hAnsi="Courier New" w:cs="Courier New"/>
          <w:sz w:val="28"/>
        </w:rPr>
      </w:pPr>
      <w:r>
        <w:rPr>
          <w:rFonts w:ascii="Courier New" w:hAnsi="Courier New" w:cs="Courier New"/>
          <w:sz w:val="28"/>
        </w:rPr>
        <w:t xml:space="preserve">Je dis </w:t>
      </w:r>
      <w:r w:rsidRPr="005E79AB">
        <w:rPr>
          <w:i/>
          <w:iCs/>
        </w:rPr>
        <w:t>cela</w:t>
      </w:r>
      <w:r>
        <w:rPr>
          <w:rFonts w:ascii="Courier New" w:hAnsi="Courier New" w:cs="Courier New"/>
          <w:sz w:val="28"/>
        </w:rPr>
        <w:t xml:space="preserve"> parce que, dans le texte, elle articu</w:t>
      </w:r>
      <w:r>
        <w:rPr>
          <w:rFonts w:ascii="Courier New" w:hAnsi="Courier New" w:cs="Courier New"/>
          <w:sz w:val="28"/>
        </w:rPr>
        <w:softHyphen/>
        <w:t xml:space="preserve">le fort bien que ce qu'ils ont fait ensemble, </w:t>
      </w:r>
    </w:p>
    <w:p w:rsidR="005E79AB" w:rsidRDefault="002B0D93">
      <w:pPr>
        <w:rPr>
          <w:rFonts w:ascii="Courier New" w:hAnsi="Courier New" w:cs="Courier New"/>
          <w:sz w:val="28"/>
        </w:rPr>
      </w:pPr>
      <w:r>
        <w:rPr>
          <w:rFonts w:ascii="Courier New" w:hAnsi="Courier New" w:cs="Courier New"/>
          <w:sz w:val="28"/>
        </w:rPr>
        <w:t xml:space="preserve">c'est ce travail du deuil. </w:t>
      </w:r>
    </w:p>
    <w:p w:rsidR="005E79AB" w:rsidRDefault="005E79A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Une fois qu'il en </w:t>
      </w:r>
      <w:r>
        <w:rPr>
          <w:rFonts w:ascii="Courier New" w:hAnsi="Courier New" w:cs="Courier New"/>
          <w:sz w:val="28"/>
          <w:lang w:val="ru-RU"/>
        </w:rPr>
        <w:t xml:space="preserve">а </w:t>
      </w:r>
      <w:r>
        <w:rPr>
          <w:rFonts w:ascii="Courier New" w:hAnsi="Courier New" w:cs="Courier New"/>
          <w:sz w:val="28"/>
        </w:rPr>
        <w:t xml:space="preserve">fait son deuil, de cette </w:t>
      </w:r>
      <w:r w:rsidRPr="005E79AB">
        <w:rPr>
          <w:rFonts w:ascii="Courier New" w:hAnsi="Courier New" w:cs="Courier New"/>
          <w:i/>
        </w:rPr>
        <w:t>recherche</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à savoir de trouver dans cette occasion, dans son partenaire, en tant qu'elle s'est posée elle</w:t>
      </w:r>
      <w:r w:rsidR="006E3385">
        <w:rPr>
          <w:rFonts w:ascii="Courier New" w:hAnsi="Courier New" w:cs="Courier New"/>
          <w:sz w:val="28"/>
        </w:rPr>
        <w:t>–</w:t>
      </w:r>
      <w:r>
        <w:rPr>
          <w:rFonts w:ascii="Courier New" w:hAnsi="Courier New" w:cs="Courier New"/>
          <w:sz w:val="28"/>
        </w:rPr>
        <w:t xml:space="preserve">même </w:t>
      </w:r>
    </w:p>
    <w:p w:rsidR="00345BDB" w:rsidRDefault="002B0D93">
      <w:pPr>
        <w:ind w:left="708"/>
        <w:rPr>
          <w:rFonts w:ascii="Courier New" w:hAnsi="Courier New" w:cs="Courier New"/>
          <w:sz w:val="28"/>
        </w:rPr>
      </w:pPr>
      <w:r>
        <w:rPr>
          <w:rFonts w:ascii="Courier New" w:hAnsi="Courier New" w:cs="Courier New"/>
          <w:sz w:val="28"/>
        </w:rPr>
        <w:t xml:space="preserve">sans trop savoir, il faut bien le dire, </w:t>
      </w:r>
    </w:p>
    <w:p w:rsidR="00E44C9B" w:rsidRDefault="002B0D93">
      <w:pPr>
        <w:ind w:left="708"/>
        <w:rPr>
          <w:rFonts w:ascii="Courier New" w:hAnsi="Courier New" w:cs="Courier New"/>
          <w:sz w:val="28"/>
        </w:rPr>
      </w:pPr>
      <w:r>
        <w:rPr>
          <w:rFonts w:ascii="Courier New" w:hAnsi="Courier New" w:cs="Courier New"/>
          <w:sz w:val="28"/>
        </w:rPr>
        <w:t>ce qu'elle faisait, comme un partenaire féminin</w:t>
      </w:r>
    </w:p>
    <w:p w:rsidR="00E44C9B" w:rsidRDefault="002B0D93">
      <w:pPr>
        <w:rPr>
          <w:rFonts w:ascii="Courier New" w:hAnsi="Courier New" w:cs="Courier New"/>
          <w:sz w:val="28"/>
        </w:rPr>
      </w:pPr>
      <w:r>
        <w:rPr>
          <w:rFonts w:ascii="Courier New" w:hAnsi="Courier New" w:cs="Courier New"/>
          <w:sz w:val="28"/>
        </w:rPr>
        <w:t xml:space="preserve">…quand il </w:t>
      </w:r>
      <w:r>
        <w:rPr>
          <w:rFonts w:ascii="Courier New" w:hAnsi="Courier New" w:cs="Courier New"/>
          <w:sz w:val="28"/>
          <w:lang w:val="ru-RU"/>
        </w:rPr>
        <w:t xml:space="preserve">а </w:t>
      </w:r>
      <w:r>
        <w:rPr>
          <w:rFonts w:ascii="Courier New" w:hAnsi="Courier New" w:cs="Courier New"/>
          <w:sz w:val="28"/>
        </w:rPr>
        <w:t>fait son deuil de trouver chez ce partenaire son propre manque</w:t>
      </w:r>
      <w:r>
        <w:rPr>
          <w:rFonts w:ascii="Garamond" w:hAnsi="Garamond" w:cs="Courier New"/>
          <w:sz w:val="32"/>
        </w:rPr>
        <w:t>(</w:t>
      </w:r>
      <w:r w:rsidR="006E3385">
        <w:rPr>
          <w:rFonts w:ascii="Courier New" w:hAnsi="Courier New" w:cs="Courier New"/>
          <w:color w:val="0000CC"/>
          <w:sz w:val="28"/>
        </w:rPr>
        <w:t>–</w:t>
      </w:r>
      <w:r w:rsidR="00345BDB">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p>
    <w:p w:rsidR="002C28E7"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castration primaire fondamentale de l'homme, telle que je vous l'ai désignée au niveau,</w:t>
      </w:r>
      <w:r w:rsidR="002C28E7">
        <w:rPr>
          <w:rFonts w:ascii="Courier New" w:hAnsi="Courier New" w:cs="Courier New"/>
          <w:sz w:val="28"/>
        </w:rPr>
        <w:t xml:space="preserve"> remarquez</w:t>
      </w:r>
      <w:r w:rsidR="00345BDB">
        <w:rPr>
          <w:rFonts w:ascii="Courier New" w:hAnsi="Courier New" w:cs="Courier New"/>
          <w:sz w:val="28"/>
        </w:rPr>
        <w:t>–</w:t>
      </w:r>
      <w:r w:rsidR="002C28E7">
        <w:rPr>
          <w:rFonts w:ascii="Courier New" w:hAnsi="Courier New" w:cs="Courier New"/>
          <w:sz w:val="28"/>
        </w:rPr>
        <w:t>le</w:t>
      </w:r>
      <w:r>
        <w:rPr>
          <w:rFonts w:ascii="Courier New" w:hAnsi="Courier New" w:cs="Courier New"/>
          <w:sz w:val="28"/>
        </w:rPr>
        <w:t xml:space="preserve"> ici, de sa racine biologique, </w:t>
      </w:r>
    </w:p>
    <w:p w:rsidR="002C28E7" w:rsidRDefault="002B0D93">
      <w:pPr>
        <w:ind w:left="708"/>
        <w:rPr>
          <w:rFonts w:ascii="Courier New" w:hAnsi="Courier New" w:cs="Courier New"/>
          <w:sz w:val="28"/>
        </w:rPr>
      </w:pPr>
      <w:r>
        <w:rPr>
          <w:rFonts w:ascii="Courier New" w:hAnsi="Courier New" w:cs="Courier New"/>
          <w:sz w:val="28"/>
        </w:rPr>
        <w:t>des particularités de l'instru</w:t>
      </w:r>
      <w:r>
        <w:rPr>
          <w:rFonts w:ascii="Courier New" w:hAnsi="Courier New" w:cs="Courier New"/>
          <w:sz w:val="28"/>
        </w:rPr>
        <w:softHyphen/>
        <w:t xml:space="preserve">ment de </w:t>
      </w:r>
    </w:p>
    <w:p w:rsidR="00E44C9B" w:rsidRDefault="002B0D93">
      <w:pPr>
        <w:ind w:left="708"/>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copulation à ce niveau de l'échelle animale </w:t>
      </w:r>
    </w:p>
    <w:p w:rsidR="00E44C9B" w:rsidRDefault="002B0D93">
      <w:pPr>
        <w:rPr>
          <w:rFonts w:ascii="Courier New" w:hAnsi="Courier New" w:cs="Courier New"/>
          <w:sz w:val="28"/>
        </w:rPr>
      </w:pPr>
      <w:r>
        <w:rPr>
          <w:rFonts w:ascii="Courier New" w:hAnsi="Courier New" w:cs="Courier New"/>
          <w:sz w:val="28"/>
        </w:rPr>
        <w:t xml:space="preserve">…quand il en </w:t>
      </w:r>
      <w:r>
        <w:rPr>
          <w:rFonts w:ascii="Courier New" w:hAnsi="Courier New" w:cs="Courier New"/>
          <w:sz w:val="28"/>
          <w:lang w:val="ru-RU"/>
        </w:rPr>
        <w:t xml:space="preserve">а </w:t>
      </w:r>
      <w:r>
        <w:rPr>
          <w:rFonts w:ascii="Courier New" w:hAnsi="Courier New" w:cs="Courier New"/>
          <w:sz w:val="28"/>
        </w:rPr>
        <w:t>fait son deuil…</w:t>
      </w:r>
    </w:p>
    <w:p w:rsidR="00E44C9B" w:rsidRDefault="002B0D93">
      <w:pPr>
        <w:ind w:firstLine="708"/>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es-ES_tradnl"/>
        </w:rPr>
        <w:t xml:space="preserve">Lucy </w:t>
      </w:r>
      <w:r>
        <w:rPr>
          <w:rFonts w:ascii="Courier New" w:hAnsi="Courier New" w:cs="Courier New"/>
          <w:sz w:val="28"/>
        </w:rPr>
        <w:t>TOWER qui nous l'a dit</w:t>
      </w:r>
    </w:p>
    <w:p w:rsidR="00E44C9B" w:rsidRDefault="002B0D93">
      <w:pPr>
        <w:rPr>
          <w:rFonts w:ascii="Courier New" w:hAnsi="Courier New" w:cs="Courier New"/>
          <w:sz w:val="28"/>
        </w:rPr>
      </w:pPr>
      <w:r>
        <w:rPr>
          <w:rFonts w:ascii="Courier New" w:hAnsi="Courier New" w:cs="Courier New"/>
          <w:sz w:val="28"/>
        </w:rPr>
        <w:t>…tout va bien marcher, c'est</w:t>
      </w:r>
      <w:r w:rsidR="006E3385">
        <w:rPr>
          <w:rFonts w:ascii="Courier New" w:hAnsi="Courier New" w:cs="Courier New"/>
          <w:sz w:val="28"/>
        </w:rPr>
        <w:t>–</w:t>
      </w:r>
      <w:r>
        <w:rPr>
          <w:rFonts w:ascii="Courier New" w:hAnsi="Courier New" w:cs="Courier New"/>
          <w:sz w:val="28"/>
        </w:rPr>
        <w:t>à</w:t>
      </w:r>
      <w:r>
        <w:rPr>
          <w:rFonts w:ascii="Courier New" w:hAnsi="Courier New" w:cs="Courier New"/>
          <w:sz w:val="28"/>
        </w:rPr>
        <w:softHyphen/>
      </w:r>
      <w:r w:rsidR="006E3385">
        <w:rPr>
          <w:rFonts w:ascii="Courier New" w:hAnsi="Courier New" w:cs="Courier New"/>
          <w:sz w:val="28"/>
        </w:rPr>
        <w:t>–</w:t>
      </w:r>
      <w:r>
        <w:rPr>
          <w:rFonts w:ascii="Courier New" w:hAnsi="Courier New" w:cs="Courier New"/>
          <w:sz w:val="28"/>
        </w:rPr>
        <w:t xml:space="preserve">dire qu'on va, avec ce bonhomme qui n'a jamais jusque là atteint ce niveau, pouvoir rentrer dans ce que vous me permettrez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l'occasion </w:t>
      </w:r>
      <w:r>
        <w:rPr>
          <w:rFonts w:ascii="Courier New" w:hAnsi="Courier New" w:cs="Courier New"/>
          <w:sz w:val="28"/>
        </w:rPr>
        <w:t>–</w:t>
      </w:r>
      <w:r w:rsidR="002B0D93">
        <w:rPr>
          <w:rFonts w:ascii="Courier New" w:hAnsi="Courier New" w:cs="Courier New"/>
          <w:sz w:val="28"/>
        </w:rPr>
        <w:t xml:space="preserve"> d'appeler </w:t>
      </w:r>
      <w:r w:rsidR="002C28E7">
        <w:rPr>
          <w:rFonts w:ascii="Courier New" w:hAnsi="Courier New" w:cs="Courier New"/>
          <w:sz w:val="28"/>
        </w:rPr>
        <w:t>« </w:t>
      </w:r>
      <w:r w:rsidR="002B0D93" w:rsidRPr="002C28E7">
        <w:rPr>
          <w:i/>
        </w:rPr>
        <w:t xml:space="preserve">la comédie </w:t>
      </w:r>
      <w:r w:rsidR="009F2F86">
        <w:rPr>
          <w:i/>
        </w:rPr>
        <w:t>œ</w:t>
      </w:r>
      <w:r w:rsidR="002B0D93" w:rsidRPr="002C28E7">
        <w:rPr>
          <w:i/>
        </w:rPr>
        <w:t>dipienne</w:t>
      </w:r>
      <w:r w:rsidR="002C28E7">
        <w:rPr>
          <w:rFonts w:ascii="Courier New" w:hAnsi="Courier New" w:cs="Courier New"/>
          <w:sz w:val="28"/>
        </w:rPr>
        <w:t> »</w:t>
      </w:r>
      <w:r w:rsidR="002B0D93">
        <w:rPr>
          <w:rFonts w:ascii="Courier New" w:hAnsi="Courier New" w:cs="Courier New"/>
          <w:sz w:val="28"/>
        </w:rPr>
        <w:t xml:space="preserve">. </w:t>
      </w:r>
    </w:p>
    <w:p w:rsidR="004E1EB2" w:rsidRDefault="004E1EB2">
      <w:pPr>
        <w:rPr>
          <w:rFonts w:ascii="Courier New" w:hAnsi="Courier New" w:cs="Courier New"/>
          <w:sz w:val="28"/>
        </w:rPr>
      </w:pPr>
    </w:p>
    <w:p w:rsidR="002C28E7" w:rsidRDefault="002B0D93">
      <w:pPr>
        <w:rPr>
          <w:rFonts w:ascii="Courier New" w:hAnsi="Courier New" w:cs="Courier New"/>
          <w:sz w:val="28"/>
        </w:rPr>
      </w:pPr>
      <w:r>
        <w:rPr>
          <w:rFonts w:ascii="Courier New" w:hAnsi="Courier New" w:cs="Courier New"/>
          <w:sz w:val="28"/>
        </w:rPr>
        <w:t xml:space="preserve">En d'autres termes, on va pouvoir commencer </w:t>
      </w:r>
    </w:p>
    <w:p w:rsidR="00E44C9B" w:rsidRDefault="002C28E7">
      <w:pPr>
        <w:rPr>
          <w:rFonts w:ascii="Courier New" w:hAnsi="Courier New" w:cs="Courier New"/>
          <w:sz w:val="28"/>
        </w:rPr>
      </w:pPr>
      <w:r>
        <w:rPr>
          <w:rFonts w:ascii="Courier New" w:hAnsi="Courier New" w:cs="Courier New"/>
          <w:sz w:val="28"/>
        </w:rPr>
        <w:t xml:space="preserve">à </w:t>
      </w:r>
      <w:r w:rsidR="002B0D93">
        <w:rPr>
          <w:rFonts w:ascii="Courier New" w:hAnsi="Courier New" w:cs="Courier New"/>
          <w:sz w:val="28"/>
        </w:rPr>
        <w:t xml:space="preserve">rigoler : </w:t>
      </w:r>
      <w:r w:rsidR="002B0D93">
        <w:rPr>
          <w:rFonts w:ascii="Courier New" w:hAnsi="Courier New" w:cs="Courier New"/>
          <w:iCs/>
        </w:rPr>
        <w:t xml:space="preserve">« </w:t>
      </w:r>
      <w:r w:rsidR="002B0D93" w:rsidRPr="002C28E7">
        <w:rPr>
          <w:i/>
        </w:rPr>
        <w:t xml:space="preserve">c'est papa qui </w:t>
      </w:r>
      <w:r w:rsidR="002B0D93" w:rsidRPr="002C28E7">
        <w:rPr>
          <w:i/>
          <w:lang w:val="ru-RU"/>
        </w:rPr>
        <w:t xml:space="preserve">а </w:t>
      </w:r>
      <w:r w:rsidR="002B0D93" w:rsidRPr="002C28E7">
        <w:rPr>
          <w:i/>
        </w:rPr>
        <w:t>fait tout ça !</w:t>
      </w:r>
      <w:r w:rsidR="002B0D93">
        <w:rPr>
          <w:rFonts w:ascii="Courier New" w:hAnsi="Courier New" w:cs="Courier New"/>
          <w:iCs/>
        </w:rPr>
        <w:t xml:space="preserve">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Car c'est en fin de compte de cela qu'il s'agit, comme on </w:t>
      </w:r>
      <w:r>
        <w:rPr>
          <w:rFonts w:ascii="Courier New" w:hAnsi="Courier New" w:cs="Courier New"/>
          <w:sz w:val="28"/>
          <w:lang w:val="ru-RU"/>
        </w:rPr>
        <w:t xml:space="preserve">le </w:t>
      </w:r>
      <w:r>
        <w:rPr>
          <w:rFonts w:ascii="Courier New" w:hAnsi="Courier New" w:cs="Courier New"/>
          <w:sz w:val="28"/>
        </w:rPr>
        <w:t>sait depuis longtemps, rappelez</w:t>
      </w:r>
      <w:r w:rsidR="006E3385">
        <w:rPr>
          <w:rFonts w:ascii="Courier New" w:hAnsi="Courier New" w:cs="Courier New"/>
          <w:sz w:val="28"/>
        </w:rPr>
        <w:t>–</w:t>
      </w:r>
      <w:r>
        <w:rPr>
          <w:rFonts w:ascii="Courier New" w:hAnsi="Courier New" w:cs="Courier New"/>
          <w:sz w:val="28"/>
        </w:rPr>
        <w:t>vous JONES</w:t>
      </w:r>
      <w:r>
        <w:rPr>
          <w:rStyle w:val="Appelnotedebasdep"/>
          <w:b/>
          <w:bCs/>
          <w:color w:val="FF3300"/>
          <w:sz w:val="28"/>
        </w:rPr>
        <w:footnoteReference w:id="111"/>
      </w:r>
      <w:r>
        <w:rPr>
          <w:rFonts w:ascii="Courier New" w:hAnsi="Courier New" w:cs="Courier New"/>
          <w:sz w:val="28"/>
        </w:rPr>
        <w:t xml:space="preserve"> et </w:t>
      </w:r>
      <w:r>
        <w:rPr>
          <w:rFonts w:ascii="Courier New" w:hAnsi="Courier New" w:cs="Courier New"/>
          <w:sz w:val="28"/>
          <w:lang w:val="ru-RU"/>
        </w:rPr>
        <w:t xml:space="preserve">le </w:t>
      </w:r>
      <w:r w:rsidRPr="004E1EB2">
        <w:rPr>
          <w:i/>
        </w:rPr>
        <w:t>moralisches ent</w:t>
      </w:r>
      <w:r w:rsidRPr="004E1EB2">
        <w:rPr>
          <w:i/>
        </w:rPr>
        <w:softHyphen/>
        <w:t>gegenkommen</w:t>
      </w:r>
      <w:r>
        <w:rPr>
          <w:rFonts w:ascii="Courier New" w:hAnsi="Courier New" w:cs="Courier New"/>
          <w:i/>
          <w:sz w:val="28"/>
        </w:rPr>
        <w:t xml:space="preserve">, </w:t>
      </w:r>
      <w:r w:rsidRPr="004E1EB2">
        <w:rPr>
          <w:i/>
        </w:rPr>
        <w:t>la complaisance à l'intervention morale</w:t>
      </w:r>
      <w:r>
        <w:rPr>
          <w:rFonts w:ascii="Courier New" w:hAnsi="Courier New" w:cs="Courier New"/>
          <w:sz w:val="28"/>
        </w:rPr>
        <w:t xml:space="preserve">, s'il est castré, c'est à cause de la loi. </w:t>
      </w:r>
    </w:p>
    <w:p w:rsidR="004E1EB2" w:rsidRDefault="004E1EB2">
      <w:pPr>
        <w:rPr>
          <w:rFonts w:ascii="Courier New" w:hAnsi="Courier New" w:cs="Courier New"/>
          <w:sz w:val="28"/>
        </w:rPr>
      </w:pPr>
    </w:p>
    <w:p w:rsidR="002C28E7" w:rsidRDefault="002B0D93">
      <w:pPr>
        <w:rPr>
          <w:rFonts w:ascii="Courier New" w:hAnsi="Courier New" w:cs="Courier New"/>
          <w:sz w:val="28"/>
        </w:rPr>
      </w:pPr>
      <w:r>
        <w:rPr>
          <w:rFonts w:ascii="Courier New" w:hAnsi="Courier New" w:cs="Courier New"/>
          <w:sz w:val="28"/>
        </w:rPr>
        <w:t xml:space="preserve">On va jouer </w:t>
      </w:r>
      <w:r w:rsidR="002C28E7">
        <w:rPr>
          <w:rFonts w:ascii="Courier New" w:hAnsi="Courier New" w:cs="Courier New"/>
          <w:sz w:val="28"/>
        </w:rPr>
        <w:t>« </w:t>
      </w:r>
      <w:r w:rsidRPr="002C28E7">
        <w:rPr>
          <w:i/>
        </w:rPr>
        <w:t xml:space="preserve">la comédie de </w:t>
      </w:r>
      <w:r w:rsidRPr="002C28E7">
        <w:rPr>
          <w:i/>
          <w:lang w:val="ru-RU"/>
        </w:rPr>
        <w:t xml:space="preserve">la </w:t>
      </w:r>
      <w:r w:rsidRPr="002C28E7">
        <w:rPr>
          <w:i/>
        </w:rPr>
        <w:t>loi</w:t>
      </w:r>
      <w:r w:rsidR="002C28E7">
        <w:rPr>
          <w:rFonts w:ascii="Courier New" w:hAnsi="Courier New" w:cs="Courier New"/>
          <w:sz w:val="28"/>
        </w:rPr>
        <w:t> »</w:t>
      </w:r>
      <w:r>
        <w:rPr>
          <w:rFonts w:ascii="Courier New" w:hAnsi="Courier New" w:cs="Courier New"/>
          <w:sz w:val="28"/>
        </w:rPr>
        <w:t xml:space="preserve">, on </w:t>
      </w:r>
      <w:r>
        <w:rPr>
          <w:rFonts w:ascii="Courier New" w:hAnsi="Courier New" w:cs="Courier New"/>
          <w:sz w:val="28"/>
          <w:lang w:val="ru-RU"/>
        </w:rPr>
        <w:t xml:space="preserve">у </w:t>
      </w:r>
      <w:r>
        <w:rPr>
          <w:rFonts w:ascii="Courier New" w:hAnsi="Courier New" w:cs="Courier New"/>
          <w:sz w:val="28"/>
        </w:rPr>
        <w:t xml:space="preserve">est autrement </w:t>
      </w:r>
    </w:p>
    <w:p w:rsidR="00E44C9B" w:rsidRDefault="002B0D93">
      <w:pPr>
        <w:rPr>
          <w:rFonts w:ascii="Courier New" w:hAnsi="Courier New" w:cs="Courier New"/>
          <w:sz w:val="28"/>
        </w:rPr>
      </w:pPr>
      <w:r>
        <w:rPr>
          <w:rFonts w:ascii="Courier New" w:hAnsi="Courier New" w:cs="Courier New"/>
          <w:sz w:val="28"/>
        </w:rPr>
        <w:t>à l'aise</w:t>
      </w:r>
      <w:r w:rsidR="002C28E7">
        <w:rPr>
          <w:rFonts w:ascii="Courier New" w:hAnsi="Courier New" w:cs="Courier New"/>
          <w:sz w:val="28"/>
        </w:rPr>
        <w:t> :</w:t>
      </w:r>
      <w:r>
        <w:rPr>
          <w:rFonts w:ascii="Courier New" w:hAnsi="Courier New" w:cs="Courier New"/>
          <w:sz w:val="28"/>
        </w:rPr>
        <w:t xml:space="preserve"> c'est bien connu et c'est repéré. </w:t>
      </w:r>
    </w:p>
    <w:p w:rsidR="00345BDB" w:rsidRDefault="00345BDB">
      <w:pPr>
        <w:rPr>
          <w:rFonts w:ascii="Courier New" w:hAnsi="Courier New" w:cs="Courier New"/>
          <w:sz w:val="28"/>
        </w:rPr>
      </w:pPr>
    </w:p>
    <w:p w:rsidR="004E1EB2" w:rsidRDefault="002B0D93">
      <w:pPr>
        <w:rPr>
          <w:rFonts w:ascii="Courier New" w:hAnsi="Courier New" w:cs="Courier New"/>
          <w:sz w:val="28"/>
        </w:rPr>
      </w:pPr>
      <w:r>
        <w:rPr>
          <w:rFonts w:ascii="Courier New" w:hAnsi="Courier New" w:cs="Courier New"/>
          <w:sz w:val="28"/>
        </w:rPr>
        <w:t xml:space="preserve">Bref, voici le désir de notre bonhomme qui prend </w:t>
      </w:r>
    </w:p>
    <w:p w:rsidR="004E1EB2" w:rsidRDefault="002B0D93">
      <w:pPr>
        <w:rPr>
          <w:rFonts w:ascii="Courier New" w:hAnsi="Courier New" w:cs="Courier New"/>
          <w:sz w:val="28"/>
        </w:rPr>
      </w:pPr>
      <w:r>
        <w:rPr>
          <w:rFonts w:ascii="Courier New" w:hAnsi="Courier New" w:cs="Courier New"/>
          <w:sz w:val="28"/>
        </w:rPr>
        <w:t xml:space="preserve">les routes toutes tracées, par quoi ? </w:t>
      </w:r>
    </w:p>
    <w:p w:rsidR="00E44C9B" w:rsidRDefault="002B0D93">
      <w:pPr>
        <w:rPr>
          <w:rFonts w:ascii="Courier New" w:hAnsi="Courier New" w:cs="Courier New"/>
          <w:sz w:val="28"/>
        </w:rPr>
      </w:pPr>
      <w:r>
        <w:rPr>
          <w:rFonts w:ascii="Courier New" w:hAnsi="Courier New" w:cs="Courier New"/>
          <w:sz w:val="28"/>
        </w:rPr>
        <w:t xml:space="preserve">Justement par </w:t>
      </w:r>
      <w:r>
        <w:rPr>
          <w:rFonts w:ascii="Courier New" w:hAnsi="Courier New" w:cs="Courier New"/>
          <w:sz w:val="28"/>
          <w:lang w:val="ru-RU"/>
        </w:rPr>
        <w:t xml:space="preserve">la </w:t>
      </w:r>
      <w:r>
        <w:rPr>
          <w:rFonts w:ascii="Courier New" w:hAnsi="Courier New" w:cs="Courier New"/>
          <w:sz w:val="28"/>
        </w:rPr>
        <w:t xml:space="preserve">loi, démontrant une fois de plus que la norme du </w:t>
      </w:r>
      <w:r w:rsidRPr="004E1EB2">
        <w:rPr>
          <w:i/>
          <w:color w:val="0000CC"/>
        </w:rPr>
        <w:t>désir</w:t>
      </w:r>
      <w:r>
        <w:rPr>
          <w:rFonts w:ascii="Courier New" w:hAnsi="Courier New" w:cs="Courier New"/>
          <w:sz w:val="28"/>
        </w:rPr>
        <w:t xml:space="preserve"> et </w:t>
      </w:r>
      <w:r w:rsidRPr="004E1EB2">
        <w:rPr>
          <w:i/>
          <w:color w:val="0000CC"/>
          <w:lang w:val="ru-RU"/>
        </w:rPr>
        <w:t xml:space="preserve">la </w:t>
      </w:r>
      <w:r w:rsidRPr="004E1EB2">
        <w:rPr>
          <w:i/>
          <w:color w:val="0000CC"/>
        </w:rPr>
        <w:t>loi</w:t>
      </w:r>
      <w:r>
        <w:rPr>
          <w:rFonts w:ascii="Courier New" w:hAnsi="Courier New" w:cs="Courier New"/>
          <w:sz w:val="28"/>
        </w:rPr>
        <w:t xml:space="preserve"> sont une seule et même chose. </w:t>
      </w:r>
    </w:p>
    <w:p w:rsidR="004E1EB2" w:rsidRDefault="004E1E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je me fais assez entendre ? </w:t>
      </w:r>
    </w:p>
    <w:p w:rsidR="002C28E7" w:rsidRDefault="002C28E7">
      <w:pPr>
        <w:rPr>
          <w:rFonts w:ascii="Courier New" w:hAnsi="Courier New" w:cs="Courier New"/>
          <w:sz w:val="28"/>
        </w:rPr>
      </w:pPr>
    </w:p>
    <w:p w:rsidR="002C28E7" w:rsidRDefault="002C28E7">
      <w:pPr>
        <w:rPr>
          <w:rFonts w:ascii="Courier New" w:hAnsi="Courier New" w:cs="Courier New"/>
          <w:sz w:val="28"/>
        </w:rPr>
      </w:pPr>
    </w:p>
    <w:p w:rsidR="00022133" w:rsidRDefault="002B0D93">
      <w:pPr>
        <w:rPr>
          <w:rFonts w:ascii="Courier New" w:hAnsi="Courier New" w:cs="Courier New"/>
          <w:sz w:val="28"/>
        </w:rPr>
      </w:pPr>
      <w:r>
        <w:rPr>
          <w:rFonts w:ascii="Courier New" w:hAnsi="Courier New" w:cs="Courier New"/>
          <w:sz w:val="28"/>
        </w:rPr>
        <w:t>Pas assez</w:t>
      </w:r>
      <w:r w:rsidR="00BD7273">
        <w:rPr>
          <w:rFonts w:ascii="Courier New" w:hAnsi="Courier New" w:cs="Courier New"/>
          <w:sz w:val="28"/>
        </w:rPr>
        <w:t> !</w:t>
      </w:r>
      <w:r>
        <w:rPr>
          <w:rFonts w:ascii="Courier New" w:hAnsi="Courier New" w:cs="Courier New"/>
          <w:sz w:val="28"/>
        </w:rPr>
        <w:t xml:space="preserve"> </w:t>
      </w:r>
      <w:r w:rsidR="00BD7273">
        <w:rPr>
          <w:rFonts w:ascii="Courier New" w:hAnsi="Courier New" w:cs="Courier New"/>
          <w:sz w:val="28"/>
        </w:rPr>
        <w:t>C</w:t>
      </w:r>
      <w:r>
        <w:rPr>
          <w:rFonts w:ascii="Courier New" w:hAnsi="Courier New" w:cs="Courier New"/>
          <w:sz w:val="28"/>
        </w:rPr>
        <w:t>ar je n'ai pas dit la dif</w:t>
      </w:r>
      <w:r>
        <w:rPr>
          <w:rFonts w:ascii="Courier New" w:hAnsi="Courier New" w:cs="Courier New"/>
          <w:sz w:val="28"/>
        </w:rPr>
        <w:softHyphen/>
        <w:t xml:space="preserve">férence, </w:t>
      </w:r>
    </w:p>
    <w:p w:rsidR="00022133" w:rsidRDefault="00345BDB">
      <w:pPr>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 xml:space="preserve">ce qu'il </w:t>
      </w:r>
      <w:r w:rsidR="002B0D93">
        <w:rPr>
          <w:rFonts w:ascii="Courier New" w:hAnsi="Courier New" w:cs="Courier New"/>
          <w:sz w:val="28"/>
          <w:lang w:val="ru-RU"/>
        </w:rPr>
        <w:t xml:space="preserve">у </w:t>
      </w:r>
      <w:r w:rsidR="002B0D93">
        <w:rPr>
          <w:rFonts w:ascii="Courier New" w:hAnsi="Courier New" w:cs="Courier New"/>
          <w:sz w:val="28"/>
        </w:rPr>
        <w:t xml:space="preserve">avait avant et </w:t>
      </w:r>
      <w:r>
        <w:rPr>
          <w:rFonts w:ascii="Courier New" w:hAnsi="Courier New" w:cs="Courier New"/>
          <w:sz w:val="28"/>
        </w:rPr>
        <w:t xml:space="preserve">de </w:t>
      </w:r>
      <w:r w:rsidR="002B0D93">
        <w:rPr>
          <w:rFonts w:ascii="Courier New" w:hAnsi="Courier New" w:cs="Courier New"/>
          <w:sz w:val="28"/>
        </w:rPr>
        <w:t xml:space="preserve">ce qui est franchi </w:t>
      </w:r>
    </w:p>
    <w:p w:rsidR="00E44C9B" w:rsidRDefault="002B0D93">
      <w:pPr>
        <w:rPr>
          <w:rFonts w:ascii="Courier New" w:hAnsi="Courier New" w:cs="Courier New"/>
          <w:sz w:val="28"/>
        </w:rPr>
      </w:pPr>
      <w:r>
        <w:rPr>
          <w:rFonts w:ascii="Courier New" w:hAnsi="Courier New" w:cs="Courier New"/>
          <w:sz w:val="28"/>
        </w:rPr>
        <w:t xml:space="preserve">à ce niveau comme étape et grâce à ce deuil. </w:t>
      </w:r>
    </w:p>
    <w:p w:rsidR="00E76CC1" w:rsidRDefault="00E76CC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ru-RU"/>
        </w:rPr>
        <w:t xml:space="preserve">у </w:t>
      </w:r>
      <w:r>
        <w:rPr>
          <w:rFonts w:ascii="Courier New" w:hAnsi="Courier New" w:cs="Courier New"/>
          <w:sz w:val="28"/>
        </w:rPr>
        <w:t xml:space="preserve">avait avant, c'était à proprement parler, </w:t>
      </w:r>
      <w:r w:rsidRPr="00BD7273">
        <w:rPr>
          <w:i/>
          <w:color w:val="0000CC"/>
          <w:lang w:val="ru-RU"/>
        </w:rPr>
        <w:t xml:space="preserve">la </w:t>
      </w:r>
      <w:r w:rsidRPr="00BD7273">
        <w:rPr>
          <w:i/>
          <w:color w:val="0000CC"/>
        </w:rPr>
        <w:t>faute</w:t>
      </w:r>
      <w:r>
        <w:rPr>
          <w:rFonts w:ascii="Courier New" w:hAnsi="Courier New" w:cs="Courier New"/>
          <w:sz w:val="28"/>
        </w:rPr>
        <w:t xml:space="preserve">, il portait tout </w:t>
      </w:r>
      <w:r>
        <w:rPr>
          <w:rFonts w:ascii="Courier New" w:hAnsi="Courier New" w:cs="Courier New"/>
          <w:sz w:val="28"/>
          <w:lang w:val="ru-RU"/>
        </w:rPr>
        <w:t xml:space="preserve">le </w:t>
      </w:r>
      <w:r>
        <w:rPr>
          <w:rFonts w:ascii="Courier New" w:hAnsi="Courier New" w:cs="Courier New"/>
          <w:sz w:val="28"/>
        </w:rPr>
        <w:t xml:space="preserve">faix, </w:t>
      </w:r>
      <w:r w:rsidRPr="00BD7273">
        <w:rPr>
          <w:i/>
        </w:rPr>
        <w:t xml:space="preserve">tout </w:t>
      </w:r>
      <w:r w:rsidRPr="00BD7273">
        <w:rPr>
          <w:i/>
          <w:lang w:val="ru-RU"/>
        </w:rPr>
        <w:t xml:space="preserve">le </w:t>
      </w:r>
      <w:r w:rsidRPr="00BD7273">
        <w:rPr>
          <w:i/>
        </w:rPr>
        <w:t>poids de son</w:t>
      </w:r>
      <w:r>
        <w:rPr>
          <w:rFonts w:ascii="Courier New" w:hAnsi="Courier New" w:cs="Courier New"/>
          <w:sz w:val="28"/>
        </w:rPr>
        <w:t xml:space="preserve"> </w:t>
      </w:r>
      <w:r>
        <w:rPr>
          <w:rFonts w:ascii="Garamond" w:hAnsi="Garamond" w:cs="Courier New"/>
          <w:sz w:val="32"/>
        </w:rPr>
        <w:t>(</w:t>
      </w:r>
      <w:r w:rsidR="006E3385">
        <w:rPr>
          <w:rFonts w:ascii="Courier New" w:hAnsi="Courier New" w:cs="Courier New"/>
          <w:color w:val="0000CC"/>
          <w:sz w:val="28"/>
        </w:rPr>
        <w:t>–</w:t>
      </w:r>
      <w:r w:rsidR="00345BDB">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p>
    <w:p w:rsidR="00345BDB" w:rsidRDefault="00345BD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était…</w:t>
      </w:r>
    </w:p>
    <w:p w:rsidR="00BD7273" w:rsidRDefault="002B0D93">
      <w:pPr>
        <w:ind w:left="708"/>
        <w:rPr>
          <w:rFonts w:ascii="Courier New" w:hAnsi="Courier New" w:cs="Courier New"/>
          <w:sz w:val="28"/>
        </w:rPr>
      </w:pPr>
      <w:r>
        <w:rPr>
          <w:rFonts w:ascii="Courier New" w:hAnsi="Courier New" w:cs="Courier New"/>
          <w:sz w:val="28"/>
        </w:rPr>
        <w:t>rappelez</w:t>
      </w:r>
      <w:r w:rsidR="006E3385">
        <w:rPr>
          <w:rFonts w:ascii="Courier New" w:hAnsi="Courier New" w:cs="Courier New"/>
          <w:sz w:val="28"/>
        </w:rPr>
        <w:t>–</w:t>
      </w:r>
      <w:r>
        <w:rPr>
          <w:rFonts w:ascii="Courier New" w:hAnsi="Courier New" w:cs="Courier New"/>
          <w:sz w:val="28"/>
        </w:rPr>
        <w:t xml:space="preserve">vous l'usage que j'ai fait </w:t>
      </w:r>
    </w:p>
    <w:p w:rsidR="00E44C9B" w:rsidRDefault="002B0D93">
      <w:pPr>
        <w:ind w:left="708"/>
        <w:rPr>
          <w:rFonts w:ascii="Courier New" w:hAnsi="Courier New" w:cs="Courier New"/>
          <w:sz w:val="28"/>
        </w:rPr>
      </w:pPr>
      <w:r>
        <w:rPr>
          <w:rFonts w:ascii="Courier New" w:hAnsi="Courier New" w:cs="Courier New"/>
          <w:sz w:val="28"/>
        </w:rPr>
        <w:t xml:space="preserve">en son temps du passage de Saint </w:t>
      </w:r>
      <w:r w:rsidR="009F2F86">
        <w:rPr>
          <w:rFonts w:ascii="Courier New" w:hAnsi="Courier New" w:cs="Courier New"/>
          <w:sz w:val="28"/>
        </w:rPr>
        <w:t>PAUL</w:t>
      </w:r>
      <w:r>
        <w:rPr>
          <w:rStyle w:val="Appelnotedebasdep"/>
          <w:b/>
          <w:bCs/>
          <w:color w:val="FF3300"/>
          <w:sz w:val="28"/>
        </w:rPr>
        <w:footnoteReference w:id="112"/>
      </w:r>
    </w:p>
    <w:p w:rsidR="00022133" w:rsidRDefault="002B0D93">
      <w:pPr>
        <w:rPr>
          <w:rFonts w:ascii="Courier New" w:hAnsi="Courier New" w:cs="Courier New"/>
          <w:i/>
          <w:sz w:val="28"/>
        </w:rPr>
      </w:pPr>
      <w:r>
        <w:rPr>
          <w:rFonts w:ascii="Courier New" w:hAnsi="Courier New" w:cs="Courier New"/>
          <w:sz w:val="28"/>
        </w:rPr>
        <w:t xml:space="preserve">…il était </w:t>
      </w:r>
      <w:r w:rsidRPr="00022133">
        <w:rPr>
          <w:i/>
        </w:rPr>
        <w:t>déme</w:t>
      </w:r>
      <w:r w:rsidRPr="00022133">
        <w:rPr>
          <w:i/>
        </w:rPr>
        <w:softHyphen/>
        <w:t>surément pêcheur</w:t>
      </w:r>
      <w:r>
        <w:rPr>
          <w:rFonts w:ascii="Courier New" w:hAnsi="Courier New" w:cs="Courier New"/>
          <w:i/>
          <w:sz w:val="28"/>
        </w:rPr>
        <w:t xml:space="preserve">. </w:t>
      </w:r>
    </w:p>
    <w:p w:rsidR="00BD7273" w:rsidRDefault="00BD7273">
      <w:pPr>
        <w:rPr>
          <w:rFonts w:ascii="Courier New" w:hAnsi="Courier New" w:cs="Courier New"/>
          <w:sz w:val="28"/>
        </w:rPr>
      </w:pPr>
    </w:p>
    <w:p w:rsidR="00BD7273" w:rsidRDefault="002B0D93">
      <w:pPr>
        <w:rPr>
          <w:rFonts w:ascii="Courier New" w:hAnsi="Courier New" w:cs="Courier New"/>
          <w:sz w:val="28"/>
        </w:rPr>
      </w:pPr>
      <w:r>
        <w:rPr>
          <w:rFonts w:ascii="Courier New" w:hAnsi="Courier New" w:cs="Courier New"/>
          <w:sz w:val="28"/>
        </w:rPr>
        <w:t xml:space="preserve">Je fais donc </w:t>
      </w:r>
      <w:r>
        <w:rPr>
          <w:rFonts w:ascii="Courier New" w:hAnsi="Courier New" w:cs="Courier New"/>
          <w:sz w:val="28"/>
          <w:lang w:val="ru-RU"/>
        </w:rPr>
        <w:t xml:space="preserve">le </w:t>
      </w:r>
      <w:r>
        <w:rPr>
          <w:rFonts w:ascii="Courier New" w:hAnsi="Courier New" w:cs="Courier New"/>
          <w:sz w:val="28"/>
        </w:rPr>
        <w:t xml:space="preserve">pas de plus : </w:t>
      </w:r>
      <w:r>
        <w:rPr>
          <w:rFonts w:ascii="Courier New" w:hAnsi="Courier New" w:cs="Courier New"/>
          <w:sz w:val="28"/>
          <w:lang w:val="ru-RU"/>
        </w:rPr>
        <w:t xml:space="preserve">la </w:t>
      </w:r>
      <w:r>
        <w:rPr>
          <w:rFonts w:ascii="Courier New" w:hAnsi="Courier New" w:cs="Courier New"/>
          <w:sz w:val="28"/>
        </w:rPr>
        <w:t xml:space="preserve">femme n'a bien, </w:t>
      </w:r>
    </w:p>
    <w:p w:rsidR="00BD7273" w:rsidRDefault="002B0D93">
      <w:pPr>
        <w:rPr>
          <w:rFonts w:ascii="Courier New" w:hAnsi="Courier New" w:cs="Courier New"/>
          <w:sz w:val="28"/>
        </w:rPr>
      </w:pPr>
      <w:r>
        <w:rPr>
          <w:rFonts w:ascii="Courier New" w:hAnsi="Courier New" w:cs="Courier New"/>
          <w:sz w:val="28"/>
        </w:rPr>
        <w:t xml:space="preserve">vous </w:t>
      </w:r>
      <w:r>
        <w:rPr>
          <w:rFonts w:ascii="Courier New" w:hAnsi="Courier New" w:cs="Courier New"/>
          <w:sz w:val="28"/>
          <w:lang w:val="ru-RU"/>
        </w:rPr>
        <w:t xml:space="preserve">le </w:t>
      </w:r>
      <w:r>
        <w:rPr>
          <w:rFonts w:ascii="Courier New" w:hAnsi="Courier New" w:cs="Courier New"/>
          <w:sz w:val="28"/>
        </w:rPr>
        <w:t>voyez, aucune peine et</w:t>
      </w:r>
      <w:r w:rsidR="00345BDB">
        <w:rPr>
          <w:rFonts w:ascii="Courier New" w:hAnsi="Courier New" w:cs="Courier New"/>
          <w:sz w:val="28"/>
        </w:rPr>
        <w:t>,</w:t>
      </w:r>
      <w:r>
        <w:rPr>
          <w:rFonts w:ascii="Courier New" w:hAnsi="Courier New" w:cs="Courier New"/>
          <w:sz w:val="28"/>
        </w:rPr>
        <w:t xml:space="preserve"> disons jusqu'à</w:t>
      </w:r>
      <w:r w:rsidR="00345BDB">
        <w:rPr>
          <w:rFonts w:ascii="Courier New" w:hAnsi="Courier New" w:cs="Courier New"/>
          <w:sz w:val="28"/>
        </w:rPr>
        <w:t>…</w:t>
      </w:r>
      <w:r>
        <w:rPr>
          <w:rFonts w:ascii="Courier New" w:hAnsi="Courier New" w:cs="Courier New"/>
          <w:sz w:val="28"/>
        </w:rPr>
        <w:t xml:space="preserve"> </w:t>
      </w:r>
    </w:p>
    <w:p w:rsidR="00BD7273" w:rsidRDefault="002B0D93">
      <w:pPr>
        <w:rPr>
          <w:rFonts w:ascii="Courier New" w:hAnsi="Courier New" w:cs="Courier New"/>
          <w:sz w:val="28"/>
        </w:rPr>
      </w:pPr>
      <w:r>
        <w:rPr>
          <w:rFonts w:ascii="Courier New" w:hAnsi="Courier New" w:cs="Courier New"/>
          <w:sz w:val="28"/>
        </w:rPr>
        <w:t xml:space="preserve">un certain point, aucun risque à rechercher </w:t>
      </w:r>
    </w:p>
    <w:p w:rsidR="00E44C9B" w:rsidRDefault="002B0D93">
      <w:pPr>
        <w:rPr>
          <w:rFonts w:ascii="Courier New" w:hAnsi="Courier New" w:cs="Courier New"/>
          <w:sz w:val="28"/>
        </w:rPr>
      </w:pPr>
      <w:r>
        <w:rPr>
          <w:rFonts w:ascii="Courier New" w:hAnsi="Courier New" w:cs="Courier New"/>
          <w:sz w:val="28"/>
        </w:rPr>
        <w:t xml:space="preserve">ce qu'il en est du désir de l'homme. </w:t>
      </w:r>
    </w:p>
    <w:p w:rsidR="00E44C9B" w:rsidRDefault="00E44C9B">
      <w:pPr>
        <w:rPr>
          <w:rFonts w:ascii="Courier New" w:hAnsi="Courier New" w:cs="Courier New"/>
          <w:sz w:val="28"/>
        </w:rPr>
      </w:pPr>
    </w:p>
    <w:p w:rsidR="00BD7273" w:rsidRDefault="00BD7273">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je ne peux pas moins faire à cette occasion que </w:t>
      </w:r>
    </w:p>
    <w:p w:rsidR="00E44C9B" w:rsidRDefault="002B0D93">
      <w:pPr>
        <w:rPr>
          <w:rFonts w:ascii="Courier New" w:hAnsi="Courier New" w:cs="Courier New"/>
          <w:iCs/>
        </w:rPr>
      </w:pPr>
      <w:r>
        <w:rPr>
          <w:rFonts w:ascii="Courier New" w:hAnsi="Courier New" w:cs="Courier New"/>
          <w:sz w:val="28"/>
        </w:rPr>
        <w:t xml:space="preserve">de vous rappeler </w:t>
      </w:r>
      <w:r>
        <w:rPr>
          <w:rFonts w:ascii="Courier New" w:hAnsi="Courier New" w:cs="Courier New"/>
          <w:sz w:val="28"/>
          <w:lang w:val="ru-RU"/>
        </w:rPr>
        <w:t xml:space="preserve">le </w:t>
      </w:r>
      <w:r>
        <w:rPr>
          <w:rFonts w:ascii="Courier New" w:hAnsi="Courier New" w:cs="Courier New"/>
          <w:sz w:val="28"/>
        </w:rPr>
        <w:t>passage célèbre du texte attri</w:t>
      </w:r>
      <w:r>
        <w:rPr>
          <w:rFonts w:ascii="Courier New" w:hAnsi="Courier New" w:cs="Courier New"/>
          <w:sz w:val="28"/>
        </w:rPr>
        <w:softHyphen/>
        <w:t>bué à SALOMON</w:t>
      </w:r>
      <w:r>
        <w:rPr>
          <w:rStyle w:val="Appelnotedebasdep"/>
          <w:b/>
          <w:bCs/>
          <w:color w:val="FF3300"/>
          <w:sz w:val="28"/>
        </w:rPr>
        <w:footnoteReference w:id="113"/>
      </w:r>
      <w:r>
        <w:rPr>
          <w:rFonts w:ascii="Courier New" w:hAnsi="Courier New" w:cs="Courier New"/>
          <w:sz w:val="28"/>
        </w:rPr>
        <w:t xml:space="preserve"> que j'ai cité depuis longtemps avant ce séminaire, que je vous donne ici en latin où il prend toute sa saveur : </w:t>
      </w:r>
    </w:p>
    <w:p w:rsidR="00022133" w:rsidRDefault="002B0D93" w:rsidP="00022133">
      <w:pPr>
        <w:ind w:left="2124" w:firstLine="708"/>
        <w:rPr>
          <w:i/>
          <w:iCs/>
          <w:sz w:val="22"/>
          <w:szCs w:val="22"/>
        </w:rPr>
      </w:pPr>
      <w:r>
        <w:rPr>
          <w:rFonts w:ascii="Courier New" w:hAnsi="Courier New" w:cs="Courier New"/>
          <w:iCs/>
        </w:rPr>
        <w:t xml:space="preserve">« </w:t>
      </w:r>
      <w:r w:rsidRPr="00022133">
        <w:rPr>
          <w:i/>
          <w:iCs/>
          <w:sz w:val="22"/>
          <w:szCs w:val="22"/>
        </w:rPr>
        <w:t>Tria sunt difficilia mihi</w:t>
      </w:r>
      <w:r w:rsidR="00345BDB" w:rsidRPr="00345BDB">
        <w:rPr>
          <w:rFonts w:ascii="Courier New" w:hAnsi="Courier New" w:cs="Courier New"/>
        </w:rPr>
        <w:t>…</w:t>
      </w:r>
    </w:p>
    <w:p w:rsidR="00022133" w:rsidRDefault="002B0D93">
      <w:pPr>
        <w:rPr>
          <w:rFonts w:ascii="Courier New" w:hAnsi="Courier New" w:cs="Courier New"/>
          <w:iCs/>
          <w:sz w:val="28"/>
        </w:rPr>
      </w:pPr>
      <w:r>
        <w:rPr>
          <w:rFonts w:ascii="Courier New" w:hAnsi="Courier New" w:cs="Courier New"/>
          <w:iCs/>
          <w:sz w:val="28"/>
        </w:rPr>
        <w:t>dit</w:t>
      </w:r>
      <w:r w:rsidR="006E3385">
        <w:rPr>
          <w:rFonts w:ascii="Courier New" w:hAnsi="Courier New" w:cs="Courier New"/>
          <w:iCs/>
          <w:sz w:val="28"/>
        </w:rPr>
        <w:t>–</w:t>
      </w:r>
      <w:r>
        <w:rPr>
          <w:rFonts w:ascii="Courier New" w:hAnsi="Courier New" w:cs="Courier New"/>
          <w:iCs/>
          <w:sz w:val="28"/>
        </w:rPr>
        <w:softHyphen/>
        <w:t xml:space="preserve">il, le roi de </w:t>
      </w:r>
      <w:r>
        <w:rPr>
          <w:rFonts w:ascii="Courier New" w:hAnsi="Courier New" w:cs="Courier New"/>
          <w:iCs/>
          <w:sz w:val="28"/>
          <w:lang w:val="ru-RU"/>
        </w:rPr>
        <w:t xml:space="preserve">la </w:t>
      </w:r>
      <w:r>
        <w:rPr>
          <w:rFonts w:ascii="Courier New" w:hAnsi="Courier New" w:cs="Courier New"/>
          <w:iCs/>
          <w:sz w:val="28"/>
        </w:rPr>
        <w:t>sagesse</w:t>
      </w:r>
    </w:p>
    <w:p w:rsidR="00022133" w:rsidRPr="00022133" w:rsidRDefault="00345BDB" w:rsidP="00022133">
      <w:pPr>
        <w:ind w:left="2832"/>
        <w:rPr>
          <w:i/>
          <w:sz w:val="22"/>
          <w:szCs w:val="22"/>
        </w:rPr>
      </w:pPr>
      <w:r w:rsidRPr="00345BDB">
        <w:rPr>
          <w:rFonts w:ascii="Courier New" w:hAnsi="Courier New" w:cs="Courier New"/>
        </w:rPr>
        <w:t>…</w:t>
      </w:r>
      <w:r w:rsidR="002B0D93" w:rsidRPr="00022133">
        <w:rPr>
          <w:i/>
          <w:iCs/>
          <w:sz w:val="22"/>
          <w:szCs w:val="22"/>
        </w:rPr>
        <w:t xml:space="preserve">et quartum penitus </w:t>
      </w:r>
      <w:r w:rsidR="002B0D93" w:rsidRPr="00022133">
        <w:rPr>
          <w:i/>
          <w:iCs/>
          <w:sz w:val="22"/>
          <w:szCs w:val="22"/>
          <w:lang w:val="es-ES_tradnl"/>
        </w:rPr>
        <w:t>ignoro</w:t>
      </w:r>
      <w:r w:rsidRPr="00345BDB">
        <w:rPr>
          <w:rFonts w:ascii="Courier New" w:hAnsi="Courier New" w:cs="Courier New"/>
        </w:rPr>
        <w:t>…</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iCs/>
          <w:sz w:val="28"/>
        </w:rPr>
        <w:t>y</w:t>
      </w:r>
      <w:r>
        <w:rPr>
          <w:rFonts w:ascii="Courier New" w:hAnsi="Courier New" w:cs="Courier New"/>
          <w:i/>
          <w:sz w:val="28"/>
          <w:lang w:val="ru-RU"/>
        </w:rPr>
        <w:t xml:space="preserve"> </w:t>
      </w:r>
      <w:r>
        <w:rPr>
          <w:rFonts w:ascii="Courier New" w:hAnsi="Courier New" w:cs="Courier New"/>
          <w:sz w:val="28"/>
          <w:lang w:val="ru-RU"/>
        </w:rPr>
        <w:t xml:space="preserve">а </w:t>
      </w:r>
      <w:r>
        <w:rPr>
          <w:rFonts w:ascii="Courier New" w:hAnsi="Courier New" w:cs="Courier New"/>
          <w:sz w:val="28"/>
        </w:rPr>
        <w:t xml:space="preserve">quatre choses sur lesquelles je ne peux rien dire, parce qu'il n'en reste aucune </w:t>
      </w:r>
      <w:r w:rsidRPr="00BD7273">
        <w:rPr>
          <w:i/>
        </w:rPr>
        <w:t>trace</w:t>
      </w:r>
      <w:r>
        <w:rPr>
          <w:rFonts w:ascii="Courier New" w:hAnsi="Courier New" w:cs="Courier New"/>
          <w:sz w:val="28"/>
        </w:rPr>
        <w:t xml:space="preserve"> : </w:t>
      </w:r>
    </w:p>
    <w:p w:rsidR="00E44C9B" w:rsidRDefault="00022133" w:rsidP="00022133">
      <w:pPr>
        <w:ind w:left="2124" w:firstLine="708"/>
        <w:rPr>
          <w:rFonts w:ascii="Courier New" w:hAnsi="Courier New" w:cs="Courier New"/>
          <w:i/>
          <w:sz w:val="28"/>
        </w:rPr>
      </w:pPr>
      <w:r>
        <w:rPr>
          <w:i/>
          <w:iCs/>
          <w:sz w:val="22"/>
          <w:szCs w:val="22"/>
        </w:rPr>
        <w:t xml:space="preserve">   </w:t>
      </w:r>
      <w:r w:rsidR="00345BDB" w:rsidRPr="00345BDB">
        <w:rPr>
          <w:rFonts w:ascii="Courier New" w:hAnsi="Courier New" w:cs="Courier New"/>
        </w:rPr>
        <w:t>…</w:t>
      </w:r>
      <w:r w:rsidR="002B0D93" w:rsidRPr="00022133">
        <w:rPr>
          <w:i/>
          <w:iCs/>
          <w:sz w:val="22"/>
          <w:szCs w:val="22"/>
        </w:rPr>
        <w:t>viam aquil</w:t>
      </w:r>
      <w:r w:rsidR="009C6977">
        <w:rPr>
          <w:i/>
          <w:iCs/>
          <w:sz w:val="22"/>
          <w:szCs w:val="22"/>
        </w:rPr>
        <w:t>œ</w:t>
      </w:r>
      <w:r w:rsidR="002B0D93" w:rsidRPr="00022133">
        <w:rPr>
          <w:i/>
          <w:iCs/>
          <w:sz w:val="22"/>
          <w:szCs w:val="22"/>
        </w:rPr>
        <w:t xml:space="preserve"> in c</w:t>
      </w:r>
      <w:r w:rsidR="009C6977">
        <w:rPr>
          <w:i/>
          <w:iCs/>
          <w:sz w:val="22"/>
          <w:szCs w:val="22"/>
        </w:rPr>
        <w:t>œ</w:t>
      </w:r>
      <w:r w:rsidR="002B0D93" w:rsidRPr="00022133">
        <w:rPr>
          <w:i/>
          <w:iCs/>
          <w:sz w:val="22"/>
          <w:szCs w:val="22"/>
        </w:rPr>
        <w:t>lo</w:t>
      </w:r>
      <w:r w:rsidR="00345BDB" w:rsidRPr="00345BDB">
        <w:rPr>
          <w:rFonts w:ascii="Courier New" w:hAnsi="Courier New" w:cs="Courier New"/>
        </w:rPr>
        <w:t>…</w:t>
      </w:r>
    </w:p>
    <w:p w:rsidR="00E44C9B" w:rsidRDefault="002B0D93">
      <w:pPr>
        <w:rPr>
          <w:rFonts w:ascii="Courier New" w:hAnsi="Courier New" w:cs="Courier New"/>
          <w:sz w:val="28"/>
        </w:rPr>
      </w:pPr>
      <w:r>
        <w:rPr>
          <w:rFonts w:ascii="Courier New" w:hAnsi="Courier New" w:cs="Courier New"/>
          <w:sz w:val="28"/>
        </w:rPr>
        <w:t xml:space="preserve">celle du sillage de l'aigle dans </w:t>
      </w:r>
      <w:r>
        <w:rPr>
          <w:rFonts w:ascii="Courier New" w:hAnsi="Courier New" w:cs="Courier New"/>
          <w:sz w:val="28"/>
          <w:lang w:val="ru-RU"/>
        </w:rPr>
        <w:t xml:space="preserve">le </w:t>
      </w:r>
      <w:r>
        <w:rPr>
          <w:rFonts w:ascii="Courier New" w:hAnsi="Courier New" w:cs="Courier New"/>
          <w:sz w:val="28"/>
        </w:rPr>
        <w:t xml:space="preserve">ciel, </w:t>
      </w:r>
    </w:p>
    <w:p w:rsidR="00E44C9B" w:rsidRDefault="002B0D93">
      <w:pPr>
        <w:rPr>
          <w:rFonts w:ascii="Courier New" w:hAnsi="Courier New" w:cs="Courier New"/>
          <w:sz w:val="28"/>
        </w:rPr>
      </w:pPr>
      <w:r>
        <w:rPr>
          <w:rFonts w:ascii="Courier New" w:hAnsi="Courier New" w:cs="Courier New"/>
          <w:sz w:val="28"/>
        </w:rPr>
        <w:t xml:space="preserve">celui du serpent sur </w:t>
      </w:r>
      <w:r>
        <w:rPr>
          <w:rFonts w:ascii="Courier New" w:hAnsi="Courier New" w:cs="Courier New"/>
          <w:sz w:val="28"/>
          <w:lang w:val="ru-RU"/>
        </w:rPr>
        <w:t xml:space="preserve">la </w:t>
      </w:r>
      <w:r>
        <w:rPr>
          <w:rFonts w:ascii="Courier New" w:hAnsi="Courier New" w:cs="Courier New"/>
          <w:sz w:val="28"/>
        </w:rPr>
        <w:t xml:space="preserve">terre, </w:t>
      </w:r>
    </w:p>
    <w:p w:rsidR="00E44C9B" w:rsidRDefault="002B0D93">
      <w:pPr>
        <w:rPr>
          <w:rFonts w:ascii="Courier New" w:hAnsi="Courier New" w:cs="Courier New"/>
          <w:sz w:val="28"/>
        </w:rPr>
      </w:pPr>
      <w:r>
        <w:rPr>
          <w:rFonts w:ascii="Courier New" w:hAnsi="Courier New" w:cs="Courier New"/>
          <w:sz w:val="28"/>
        </w:rPr>
        <w:t xml:space="preserve">celui du navire dans </w:t>
      </w:r>
      <w:r>
        <w:rPr>
          <w:rFonts w:ascii="Courier New" w:hAnsi="Courier New" w:cs="Courier New"/>
          <w:sz w:val="28"/>
          <w:lang w:val="ru-RU"/>
        </w:rPr>
        <w:t xml:space="preserve">la </w:t>
      </w:r>
      <w:r>
        <w:rPr>
          <w:rFonts w:ascii="Courier New" w:hAnsi="Courier New" w:cs="Courier New"/>
          <w:sz w:val="28"/>
        </w:rPr>
        <w:t xml:space="preserve">mer, </w:t>
      </w:r>
    </w:p>
    <w:p w:rsidR="00E44C9B" w:rsidRDefault="00022133" w:rsidP="00022133">
      <w:pPr>
        <w:ind w:left="2124" w:firstLine="708"/>
        <w:rPr>
          <w:rFonts w:ascii="Courier New" w:hAnsi="Courier New" w:cs="Courier New"/>
          <w:i/>
          <w:sz w:val="28"/>
        </w:rPr>
      </w:pPr>
      <w:r>
        <w:rPr>
          <w:i/>
          <w:iCs/>
          <w:sz w:val="22"/>
          <w:szCs w:val="22"/>
        </w:rPr>
        <w:t xml:space="preserve">  </w:t>
      </w:r>
      <w:r w:rsidR="00345BDB" w:rsidRPr="00345BDB">
        <w:rPr>
          <w:rFonts w:ascii="Courier New" w:hAnsi="Courier New" w:cs="Courier New"/>
        </w:rPr>
        <w:t>…</w:t>
      </w:r>
      <w:r>
        <w:rPr>
          <w:i/>
          <w:iCs/>
          <w:sz w:val="22"/>
          <w:szCs w:val="22"/>
        </w:rPr>
        <w:t xml:space="preserve"> </w:t>
      </w:r>
      <w:r w:rsidR="002B0D93" w:rsidRPr="00022133">
        <w:rPr>
          <w:i/>
          <w:iCs/>
          <w:sz w:val="22"/>
          <w:szCs w:val="22"/>
        </w:rPr>
        <w:t xml:space="preserve">et viam </w:t>
      </w:r>
      <w:r w:rsidR="002B0D93" w:rsidRPr="00022133">
        <w:rPr>
          <w:i/>
          <w:iCs/>
          <w:sz w:val="22"/>
          <w:szCs w:val="22"/>
          <w:lang w:val="it-IT"/>
        </w:rPr>
        <w:t xml:space="preserve">viri </w:t>
      </w:r>
      <w:r w:rsidR="002B0D93" w:rsidRPr="00022133">
        <w:rPr>
          <w:i/>
          <w:iCs/>
          <w:sz w:val="22"/>
          <w:szCs w:val="22"/>
        </w:rPr>
        <w:t>in adolescent</w:t>
      </w:r>
      <w:r w:rsidR="00BD7273">
        <w:rPr>
          <w:i/>
          <w:iCs/>
          <w:sz w:val="22"/>
          <w:szCs w:val="22"/>
        </w:rPr>
        <w:t>ul</w:t>
      </w:r>
      <w:r w:rsidR="002B0D93" w:rsidRPr="00022133">
        <w:rPr>
          <w:i/>
          <w:iCs/>
          <w:sz w:val="22"/>
          <w:szCs w:val="22"/>
        </w:rPr>
        <w:t>a</w:t>
      </w:r>
      <w:r w:rsidR="00345BDB">
        <w:rPr>
          <w:i/>
          <w:iCs/>
          <w:sz w:val="22"/>
          <w:szCs w:val="22"/>
        </w:rPr>
        <w:t>.</w:t>
      </w:r>
      <w:r>
        <w:rPr>
          <w:i/>
          <w:iCs/>
          <w:sz w:val="22"/>
          <w:szCs w:val="22"/>
        </w:rPr>
        <w:t xml:space="preserve">  </w:t>
      </w:r>
      <w:r>
        <w:rPr>
          <w:rFonts w:ascii="Courier New" w:hAnsi="Courier New" w:cs="Courier New"/>
          <w:iCs/>
        </w:rPr>
        <w:t>»</w:t>
      </w:r>
      <w:r w:rsidR="002B0D93">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ru-RU"/>
        </w:rPr>
        <w:t xml:space="preserve">la </w:t>
      </w:r>
      <w:r>
        <w:rPr>
          <w:rFonts w:ascii="Courier New" w:hAnsi="Courier New" w:cs="Courier New"/>
          <w:sz w:val="28"/>
        </w:rPr>
        <w:t xml:space="preserve">trace de l'homme </w:t>
      </w:r>
      <w:r w:rsidR="006E3385">
        <w:rPr>
          <w:rFonts w:ascii="Courier New" w:hAnsi="Courier New" w:cs="Courier New"/>
          <w:sz w:val="28"/>
        </w:rPr>
        <w:t>–</w:t>
      </w:r>
      <w:r>
        <w:rPr>
          <w:rFonts w:ascii="Courier New" w:hAnsi="Courier New" w:cs="Courier New"/>
          <w:sz w:val="28"/>
        </w:rPr>
        <w:t xml:space="preserve"> l'accent est mis, même sur </w:t>
      </w:r>
      <w:r w:rsidR="00BD7273">
        <w:rPr>
          <w:rFonts w:ascii="Courier New" w:hAnsi="Courier New" w:cs="Courier New"/>
          <w:sz w:val="28"/>
        </w:rPr>
        <w:t>« </w:t>
      </w:r>
      <w:r w:rsidRPr="00BD7273">
        <w:rPr>
          <w:i/>
        </w:rPr>
        <w:t>la petite fille</w:t>
      </w:r>
      <w:r>
        <w:rPr>
          <w:rFonts w:ascii="Courier New" w:hAnsi="Courier New" w:cs="Courier New"/>
          <w:sz w:val="28"/>
        </w:rPr>
        <w:t xml:space="preserve"> </w:t>
      </w:r>
      <w:r>
        <w:rPr>
          <w:rFonts w:ascii="Courier New" w:hAnsi="Courier New" w:cs="Courier New"/>
          <w:iCs/>
        </w:rPr>
        <w:t>»</w:t>
      </w:r>
      <w:r>
        <w:rPr>
          <w:rFonts w:ascii="Courier New" w:hAnsi="Courier New" w:cs="Courier New"/>
          <w:sz w:val="28"/>
        </w:rPr>
        <w:t xml:space="preserve">. </w:t>
      </w:r>
    </w:p>
    <w:p w:rsidR="00E44C9B" w:rsidRDefault="00E44C9B">
      <w:pPr>
        <w:rPr>
          <w:rFonts w:ascii="Courier New" w:hAnsi="Courier New" w:cs="Courier New"/>
          <w:sz w:val="28"/>
        </w:rPr>
      </w:pPr>
    </w:p>
    <w:p w:rsidR="00022133" w:rsidRDefault="002B0D93">
      <w:pPr>
        <w:rPr>
          <w:rFonts w:ascii="Courier New" w:hAnsi="Courier New" w:cs="Courier New"/>
          <w:sz w:val="28"/>
        </w:rPr>
      </w:pPr>
      <w:r>
        <w:rPr>
          <w:rFonts w:ascii="Courier New" w:hAnsi="Courier New" w:cs="Courier New"/>
          <w:sz w:val="28"/>
        </w:rPr>
        <w:t>Aucune trace</w:t>
      </w:r>
      <w:r w:rsidR="002D4A7C">
        <w:rPr>
          <w:rFonts w:ascii="Courier New" w:hAnsi="Courier New" w:cs="Courier New"/>
          <w:sz w:val="28"/>
        </w:rPr>
        <w:t> !</w:t>
      </w:r>
      <w:r>
        <w:rPr>
          <w:rFonts w:ascii="Courier New" w:hAnsi="Courier New" w:cs="Courier New"/>
          <w:sz w:val="28"/>
        </w:rPr>
        <w:t xml:space="preserve"> </w:t>
      </w:r>
    </w:p>
    <w:p w:rsidR="00E76CC1" w:rsidRDefault="00E76CC1">
      <w:pPr>
        <w:rPr>
          <w:rFonts w:ascii="Courier New" w:hAnsi="Courier New" w:cs="Courier New"/>
          <w:sz w:val="28"/>
        </w:rPr>
      </w:pPr>
    </w:p>
    <w:p w:rsidR="00022133" w:rsidRDefault="002B0D93">
      <w:pPr>
        <w:rPr>
          <w:rFonts w:ascii="Courier New" w:hAnsi="Courier New" w:cs="Courier New"/>
          <w:sz w:val="28"/>
        </w:rPr>
      </w:pPr>
      <w:r>
        <w:rPr>
          <w:rFonts w:ascii="Courier New" w:hAnsi="Courier New" w:cs="Courier New"/>
          <w:sz w:val="28"/>
        </w:rPr>
        <w:t xml:space="preserve">Il s'agit là du désir, et non pas de ce qu'il advient quand c'est l'objet comme tel qui se met en avant. </w:t>
      </w:r>
    </w:p>
    <w:p w:rsidR="002D4A7C" w:rsidRDefault="002D4A7C">
      <w:pPr>
        <w:rPr>
          <w:rFonts w:ascii="Courier New" w:hAnsi="Courier New" w:cs="Courier New"/>
          <w:sz w:val="28"/>
        </w:rPr>
      </w:pPr>
    </w:p>
    <w:p w:rsidR="00022133" w:rsidRDefault="002B0D93">
      <w:pPr>
        <w:rPr>
          <w:rFonts w:ascii="Courier New" w:hAnsi="Courier New" w:cs="Courier New"/>
          <w:i/>
          <w:sz w:val="28"/>
        </w:rPr>
      </w:pPr>
      <w:r>
        <w:rPr>
          <w:rFonts w:ascii="Courier New" w:hAnsi="Courier New" w:cs="Courier New"/>
          <w:sz w:val="28"/>
        </w:rPr>
        <w:t xml:space="preserve">Çа laisse donc de côté les effets, sur </w:t>
      </w:r>
      <w:r w:rsidRPr="00022133">
        <w:rPr>
          <w:rFonts w:ascii="Courier New" w:hAnsi="Courier New" w:cs="Courier New"/>
          <w:sz w:val="28"/>
        </w:rPr>
        <w:t>l'</w:t>
      </w:r>
      <w:r w:rsidR="002D4A7C" w:rsidRPr="002D4A7C">
        <w:rPr>
          <w:i/>
          <w:iCs/>
        </w:rPr>
        <w:t>adolescentula</w:t>
      </w:r>
      <w:r>
        <w:rPr>
          <w:rFonts w:ascii="Courier New" w:hAnsi="Courier New" w:cs="Courier New"/>
          <w:i/>
          <w:sz w:val="28"/>
        </w:rPr>
        <w:t xml:space="preserve">, </w:t>
      </w:r>
    </w:p>
    <w:p w:rsidR="00022133" w:rsidRDefault="002B0D93">
      <w:pPr>
        <w:rPr>
          <w:rFonts w:ascii="Courier New" w:hAnsi="Courier New" w:cs="Courier New"/>
          <w:sz w:val="28"/>
        </w:rPr>
      </w:pPr>
      <w:r>
        <w:rPr>
          <w:rFonts w:ascii="Courier New" w:hAnsi="Courier New" w:cs="Courier New"/>
          <w:sz w:val="28"/>
        </w:rPr>
        <w:t xml:space="preserve">de bien des choses, </w:t>
      </w:r>
      <w:r w:rsidR="002D4A7C">
        <w:rPr>
          <w:rFonts w:ascii="Courier New" w:hAnsi="Courier New" w:cs="Courier New"/>
          <w:sz w:val="28"/>
        </w:rPr>
        <w:t>à</w:t>
      </w:r>
      <w:r>
        <w:rPr>
          <w:rFonts w:ascii="Courier New" w:hAnsi="Courier New" w:cs="Courier New"/>
          <w:sz w:val="28"/>
        </w:rPr>
        <w:t xml:space="preserve"> commencer par l'</w:t>
      </w:r>
      <w:r w:rsidRPr="00022133">
        <w:rPr>
          <w:rFonts w:ascii="Courier New" w:hAnsi="Courier New" w:cs="Courier New"/>
          <w:i/>
        </w:rPr>
        <w:t>exhibitionniste</w:t>
      </w:r>
      <w:r>
        <w:rPr>
          <w:rFonts w:ascii="Courier New" w:hAnsi="Courier New" w:cs="Courier New"/>
          <w:sz w:val="28"/>
        </w:rPr>
        <w:t>, et derrière, la scène primiti</w:t>
      </w:r>
      <w:r>
        <w:rPr>
          <w:rFonts w:ascii="Courier New" w:hAnsi="Courier New" w:cs="Courier New"/>
          <w:sz w:val="28"/>
        </w:rPr>
        <w:softHyphen/>
        <w:t xml:space="preserve">ve. </w:t>
      </w:r>
    </w:p>
    <w:p w:rsidR="00E44C9B" w:rsidRPr="00022133" w:rsidRDefault="002B0D93">
      <w:pPr>
        <w:rPr>
          <w:rFonts w:ascii="Courier New" w:hAnsi="Courier New" w:cs="Courier New"/>
          <w:i/>
          <w:sz w:val="28"/>
        </w:rPr>
      </w:pPr>
      <w:r>
        <w:rPr>
          <w:rFonts w:ascii="Courier New" w:hAnsi="Courier New" w:cs="Courier New"/>
          <w:sz w:val="28"/>
        </w:rPr>
        <w:t>Mais c'est d'autre chose qu'il s'agit.</w:t>
      </w:r>
    </w:p>
    <w:p w:rsidR="00022133" w:rsidRDefault="00022133">
      <w:pPr>
        <w:rPr>
          <w:rFonts w:ascii="Courier New" w:hAnsi="Courier New" w:cs="Courier New"/>
          <w:sz w:val="28"/>
        </w:rPr>
      </w:pPr>
    </w:p>
    <w:p w:rsidR="00022133" w:rsidRDefault="002B0D93">
      <w:pPr>
        <w:rPr>
          <w:rFonts w:ascii="Courier New" w:hAnsi="Courier New" w:cs="Courier New"/>
          <w:sz w:val="28"/>
        </w:rPr>
      </w:pPr>
      <w:r>
        <w:rPr>
          <w:rFonts w:ascii="Courier New" w:hAnsi="Courier New" w:cs="Courier New"/>
          <w:sz w:val="28"/>
        </w:rPr>
        <w:t xml:space="preserve">Alors, où prendre les choses pour concevoir </w:t>
      </w:r>
    </w:p>
    <w:p w:rsidR="00E44C9B" w:rsidRDefault="002B0D93">
      <w:pPr>
        <w:rPr>
          <w:rFonts w:ascii="Courier New" w:hAnsi="Courier New" w:cs="Courier New"/>
          <w:sz w:val="28"/>
        </w:rPr>
      </w:pPr>
      <w:r>
        <w:rPr>
          <w:rFonts w:ascii="Courier New" w:hAnsi="Courier New" w:cs="Courier New"/>
          <w:sz w:val="28"/>
        </w:rPr>
        <w:t>ce qu'il en est chez la femme de cette chose que nous soupçonnons</w:t>
      </w:r>
      <w:r w:rsidR="002D4A7C">
        <w:rPr>
          <w:rFonts w:ascii="Courier New" w:hAnsi="Courier New" w:cs="Courier New"/>
          <w:sz w:val="28"/>
        </w:rPr>
        <w:t> :</w:t>
      </w:r>
      <w:r>
        <w:rPr>
          <w:rFonts w:ascii="Courier New" w:hAnsi="Courier New" w:cs="Courier New"/>
          <w:sz w:val="28"/>
        </w:rPr>
        <w:t xml:space="preserve"> </w:t>
      </w:r>
      <w:r w:rsidR="00E76CC1">
        <w:rPr>
          <w:rFonts w:ascii="Courier New" w:hAnsi="Courier New" w:cs="Courier New"/>
          <w:sz w:val="28"/>
        </w:rPr>
        <w:t xml:space="preserve">elle </w:t>
      </w:r>
      <w:r>
        <w:rPr>
          <w:rFonts w:ascii="Courier New" w:hAnsi="Courier New" w:cs="Courier New"/>
          <w:sz w:val="28"/>
        </w:rPr>
        <w:t xml:space="preserve">aussi </w:t>
      </w:r>
      <w:r>
        <w:rPr>
          <w:rFonts w:ascii="Courier New" w:hAnsi="Courier New" w:cs="Courier New"/>
          <w:sz w:val="28"/>
          <w:lang w:val="ru-RU"/>
        </w:rPr>
        <w:t xml:space="preserve">а </w:t>
      </w:r>
      <w:r w:rsidRPr="00022133">
        <w:rPr>
          <w:i/>
        </w:rPr>
        <w:t>son entrée</w:t>
      </w:r>
      <w:r>
        <w:rPr>
          <w:rFonts w:ascii="Courier New" w:hAnsi="Courier New" w:cs="Courier New"/>
          <w:sz w:val="28"/>
        </w:rPr>
        <w:t xml:space="preserve"> vers </w:t>
      </w:r>
      <w:r>
        <w:rPr>
          <w:rFonts w:ascii="Courier New" w:hAnsi="Courier New" w:cs="Courier New"/>
          <w:sz w:val="28"/>
          <w:lang w:val="ru-RU"/>
        </w:rPr>
        <w:t xml:space="preserve">le </w:t>
      </w:r>
      <w:r w:rsidRPr="00022133">
        <w:rPr>
          <w:i/>
        </w:rPr>
        <w:t>manque</w:t>
      </w:r>
      <w:r w:rsidR="002D4A7C">
        <w:rPr>
          <w:rFonts w:ascii="Courier New" w:hAnsi="Courier New" w:cs="Courier New"/>
          <w:sz w:val="28"/>
        </w:rPr>
        <w:t>.</w:t>
      </w:r>
      <w:r>
        <w:rPr>
          <w:rFonts w:ascii="Courier New" w:hAnsi="Courier New" w:cs="Courier New"/>
          <w:sz w:val="28"/>
        </w:rPr>
        <w:t xml:space="preserve"> </w:t>
      </w:r>
    </w:p>
    <w:p w:rsidR="00022133" w:rsidRDefault="00022133">
      <w:pPr>
        <w:rPr>
          <w:rFonts w:ascii="Courier New" w:hAnsi="Courier New" w:cs="Courier New"/>
          <w:sz w:val="28"/>
        </w:rPr>
      </w:pPr>
    </w:p>
    <w:p w:rsidR="00345BDB" w:rsidRDefault="002B0D93">
      <w:pPr>
        <w:rPr>
          <w:rFonts w:ascii="Courier New" w:hAnsi="Courier New" w:cs="Courier New"/>
          <w:sz w:val="28"/>
        </w:rPr>
      </w:pPr>
      <w:r>
        <w:rPr>
          <w:rFonts w:ascii="Courier New" w:hAnsi="Courier New" w:cs="Courier New"/>
          <w:sz w:val="28"/>
        </w:rPr>
        <w:t xml:space="preserve">On nous en rebat assez les oreilles avec l'histoire du </w:t>
      </w:r>
      <w:r w:rsidRPr="00022133">
        <w:rPr>
          <w:i/>
        </w:rPr>
        <w:t>penisneid</w:t>
      </w:r>
      <w:r>
        <w:rPr>
          <w:rFonts w:ascii="Courier New" w:hAnsi="Courier New" w:cs="Courier New"/>
          <w:i/>
          <w:sz w:val="28"/>
        </w:rPr>
        <w:t xml:space="preserve">. </w:t>
      </w:r>
      <w:r>
        <w:rPr>
          <w:rFonts w:ascii="Courier New" w:hAnsi="Courier New" w:cs="Courier New"/>
          <w:sz w:val="28"/>
        </w:rPr>
        <w:t>C'est ici que je crois nécessaire d'accentuer la différence</w:t>
      </w:r>
      <w:r w:rsidR="00022133">
        <w:rPr>
          <w:rFonts w:ascii="Courier New" w:hAnsi="Courier New" w:cs="Courier New"/>
          <w:sz w:val="28"/>
        </w:rPr>
        <w:t> :</w:t>
      </w:r>
      <w:r>
        <w:rPr>
          <w:rFonts w:ascii="Courier New" w:hAnsi="Courier New" w:cs="Courier New"/>
          <w:sz w:val="28"/>
        </w:rPr>
        <w:t xml:space="preserve"> </w:t>
      </w:r>
      <w:r w:rsidR="00022133">
        <w:rPr>
          <w:rFonts w:ascii="Courier New" w:hAnsi="Courier New" w:cs="Courier New"/>
          <w:sz w:val="28"/>
        </w:rPr>
        <w:t>b</w:t>
      </w:r>
      <w:r>
        <w:rPr>
          <w:rFonts w:ascii="Courier New" w:hAnsi="Courier New" w:cs="Courier New"/>
          <w:sz w:val="28"/>
        </w:rPr>
        <w:t xml:space="preserve">ien sûr que pour elle </w:t>
      </w:r>
    </w:p>
    <w:p w:rsidR="00E44C9B"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w:t>
      </w:r>
      <w:r>
        <w:rPr>
          <w:rFonts w:ascii="Courier New" w:hAnsi="Courier New" w:cs="Courier New"/>
          <w:sz w:val="28"/>
        </w:rPr>
        <w:t xml:space="preserve">aussi constitution de </w:t>
      </w:r>
      <w:r w:rsidRPr="002D4A7C">
        <w:rPr>
          <w:i/>
          <w:color w:val="0000CC"/>
        </w:rPr>
        <w:t>l'objet(</w:t>
      </w:r>
      <w:r w:rsidRPr="002D4A7C">
        <w:rPr>
          <w:i/>
          <w:color w:val="0000CC"/>
          <w:lang w:val="ru-RU"/>
        </w:rPr>
        <w:t>а</w:t>
      </w:r>
      <w:r w:rsidRPr="002D4A7C">
        <w:rPr>
          <w:i/>
          <w:color w:val="0000CC"/>
        </w:rPr>
        <w:t>)</w:t>
      </w:r>
      <w:r>
        <w:rPr>
          <w:rFonts w:ascii="Courier New" w:hAnsi="Courier New" w:cs="Courier New"/>
          <w:sz w:val="28"/>
          <w:lang w:val="ru-RU"/>
        </w:rPr>
        <w:t xml:space="preserve"> </w:t>
      </w:r>
      <w:r>
        <w:rPr>
          <w:rFonts w:ascii="Courier New" w:hAnsi="Courier New" w:cs="Courier New"/>
          <w:sz w:val="28"/>
        </w:rPr>
        <w:t xml:space="preserve">du désir, puisqu'il se trouve que les femmes parlent, elles aussi. </w:t>
      </w:r>
    </w:p>
    <w:p w:rsidR="00E44C9B" w:rsidRDefault="002B0D93">
      <w:pPr>
        <w:rPr>
          <w:rFonts w:ascii="Courier New" w:hAnsi="Courier New" w:cs="Courier New"/>
          <w:sz w:val="28"/>
        </w:rPr>
      </w:pPr>
      <w:r>
        <w:rPr>
          <w:rFonts w:ascii="Courier New" w:hAnsi="Courier New" w:cs="Courier New"/>
          <w:sz w:val="28"/>
        </w:rPr>
        <w:t xml:space="preserve">On peut </w:t>
      </w:r>
      <w:r>
        <w:rPr>
          <w:rFonts w:ascii="Courier New" w:hAnsi="Courier New" w:cs="Courier New"/>
          <w:sz w:val="28"/>
          <w:lang w:val="ru-RU"/>
        </w:rPr>
        <w:t xml:space="preserve">le </w:t>
      </w:r>
      <w:r>
        <w:rPr>
          <w:rFonts w:ascii="Courier New" w:hAnsi="Courier New" w:cs="Courier New"/>
          <w:sz w:val="28"/>
        </w:rPr>
        <w:t xml:space="preserve">regretter, mais c'est un fait. </w:t>
      </w:r>
    </w:p>
    <w:p w:rsidR="002D4A7C" w:rsidRDefault="002B0D93">
      <w:pPr>
        <w:rPr>
          <w:rFonts w:ascii="Courier New" w:hAnsi="Courier New" w:cs="Courier New"/>
          <w:sz w:val="28"/>
        </w:rPr>
      </w:pPr>
      <w:r>
        <w:rPr>
          <w:rFonts w:ascii="Courier New" w:hAnsi="Courier New" w:cs="Courier New"/>
          <w:sz w:val="28"/>
        </w:rPr>
        <w:t xml:space="preserve">Elle veut donc, elle aussi, </w:t>
      </w:r>
      <w:r w:rsidR="002D4A7C" w:rsidRPr="002D4A7C">
        <w:rPr>
          <w:i/>
          <w:color w:val="0000CC"/>
        </w:rPr>
        <w:t>l'objet</w:t>
      </w:r>
      <w:r>
        <w:rPr>
          <w:rFonts w:ascii="Courier New" w:hAnsi="Courier New" w:cs="Courier New"/>
          <w:sz w:val="28"/>
        </w:rPr>
        <w:t xml:space="preserve">, et même un </w:t>
      </w:r>
      <w:r w:rsidR="002D4A7C" w:rsidRPr="002D4A7C">
        <w:rPr>
          <w:i/>
          <w:color w:val="0000CC"/>
        </w:rPr>
        <w:t>objet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en tant qu'elle ne l'a pas. </w:t>
      </w:r>
    </w:p>
    <w:p w:rsidR="00E44C9B" w:rsidRDefault="00E44C9B">
      <w:pPr>
        <w:rPr>
          <w:rFonts w:ascii="Courier New" w:hAnsi="Courier New" w:cs="Courier New"/>
          <w:sz w:val="28"/>
        </w:rPr>
      </w:pPr>
    </w:p>
    <w:p w:rsidR="008A56D8" w:rsidRDefault="002B0D93">
      <w:pPr>
        <w:rPr>
          <w:rFonts w:ascii="Courier New" w:hAnsi="Courier New" w:cs="Courier New"/>
          <w:sz w:val="28"/>
        </w:rPr>
      </w:pPr>
      <w:r>
        <w:rPr>
          <w:rFonts w:ascii="Courier New" w:hAnsi="Courier New" w:cs="Courier New"/>
          <w:sz w:val="28"/>
        </w:rPr>
        <w:t>C'est bien ce que FREUD nous explique</w:t>
      </w:r>
      <w:r w:rsidR="008A56D8">
        <w:rPr>
          <w:rFonts w:ascii="Courier New" w:hAnsi="Courier New" w:cs="Courier New"/>
          <w:sz w:val="28"/>
        </w:rPr>
        <w:t> :</w:t>
      </w:r>
      <w:r>
        <w:rPr>
          <w:rFonts w:ascii="Courier New" w:hAnsi="Courier New" w:cs="Courier New"/>
          <w:sz w:val="28"/>
        </w:rPr>
        <w:t xml:space="preserve"> </w:t>
      </w:r>
    </w:p>
    <w:p w:rsidR="00345BDB" w:rsidRDefault="002B0D93">
      <w:pPr>
        <w:rPr>
          <w:rFonts w:ascii="Courier New" w:hAnsi="Courier New" w:cs="Courier New"/>
          <w:sz w:val="28"/>
        </w:rPr>
      </w:pPr>
      <w:r>
        <w:rPr>
          <w:rFonts w:ascii="Courier New" w:hAnsi="Courier New" w:cs="Courier New"/>
          <w:sz w:val="28"/>
        </w:rPr>
        <w:t xml:space="preserve">que pour elle, cette revendication du pénis restera jusqu'à </w:t>
      </w:r>
      <w:r>
        <w:rPr>
          <w:rFonts w:ascii="Courier New" w:hAnsi="Courier New" w:cs="Courier New"/>
          <w:sz w:val="28"/>
          <w:lang w:val="ru-RU"/>
        </w:rPr>
        <w:t xml:space="preserve">la </w:t>
      </w:r>
      <w:r>
        <w:rPr>
          <w:rFonts w:ascii="Courier New" w:hAnsi="Courier New" w:cs="Courier New"/>
          <w:sz w:val="28"/>
        </w:rPr>
        <w:t xml:space="preserve">fin essentiellement liée au rapport </w:t>
      </w:r>
    </w:p>
    <w:p w:rsidR="00345BDB"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mère,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à </w:t>
      </w:r>
      <w:r w:rsidRPr="00022133">
        <w:rPr>
          <w:i/>
          <w:lang w:val="ru-RU"/>
        </w:rPr>
        <w:t xml:space="preserve">la </w:t>
      </w:r>
      <w:r w:rsidRPr="00022133">
        <w:rPr>
          <w:i/>
        </w:rPr>
        <w:t>demande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dans </w:t>
      </w:r>
      <w:r>
        <w:rPr>
          <w:rFonts w:ascii="Courier New" w:hAnsi="Courier New" w:cs="Courier New"/>
          <w:sz w:val="28"/>
          <w:lang w:val="ru-RU"/>
        </w:rPr>
        <w:t xml:space="preserve">la </w:t>
      </w:r>
      <w:r>
        <w:rPr>
          <w:rFonts w:ascii="Courier New" w:hAnsi="Courier New" w:cs="Courier New"/>
          <w:sz w:val="28"/>
        </w:rPr>
        <w:t xml:space="preserve">dépendance de </w:t>
      </w:r>
      <w:r w:rsidRPr="00022133">
        <w:rPr>
          <w:i/>
          <w:lang w:val="ru-RU"/>
        </w:rPr>
        <w:t xml:space="preserve">la </w:t>
      </w:r>
      <w:r w:rsidRPr="00022133">
        <w:rPr>
          <w:i/>
        </w:rPr>
        <w:t>demande</w:t>
      </w:r>
      <w:r>
        <w:rPr>
          <w:rFonts w:ascii="Courier New" w:hAnsi="Courier New" w:cs="Courier New"/>
          <w:sz w:val="28"/>
        </w:rPr>
        <w:t xml:space="preserve"> que se constitue cet </w:t>
      </w:r>
      <w:r w:rsidRPr="008A56D8">
        <w:rPr>
          <w:i/>
          <w:color w:val="0000CC"/>
        </w:rPr>
        <w:t>objet(</w:t>
      </w:r>
      <w:r w:rsidRPr="008A56D8">
        <w:rPr>
          <w:i/>
          <w:color w:val="0000CC"/>
          <w:lang w:val="ru-RU"/>
        </w:rPr>
        <w:t>а</w:t>
      </w:r>
      <w:r w:rsidRPr="008A56D8">
        <w:rPr>
          <w:i/>
          <w:color w:val="0000CC"/>
        </w:rPr>
        <w:t>)</w:t>
      </w:r>
      <w:r>
        <w:rPr>
          <w:rFonts w:ascii="Courier New" w:hAnsi="Courier New" w:cs="Courier New"/>
          <w:sz w:val="28"/>
          <w:lang w:val="ru-RU"/>
        </w:rPr>
        <w:t xml:space="preserve"> </w:t>
      </w:r>
      <w:r>
        <w:rPr>
          <w:rFonts w:ascii="Courier New" w:hAnsi="Courier New" w:cs="Courier New"/>
          <w:sz w:val="28"/>
        </w:rPr>
        <w:t xml:space="preserve">pour </w:t>
      </w:r>
      <w:r>
        <w:rPr>
          <w:rFonts w:ascii="Courier New" w:hAnsi="Courier New" w:cs="Courier New"/>
          <w:sz w:val="28"/>
          <w:lang w:val="ru-RU"/>
        </w:rPr>
        <w:t xml:space="preserve">la </w:t>
      </w:r>
      <w:r>
        <w:rPr>
          <w:rFonts w:ascii="Courier New" w:hAnsi="Courier New" w:cs="Courier New"/>
          <w:sz w:val="28"/>
        </w:rPr>
        <w:t xml:space="preserve">femme. </w:t>
      </w:r>
    </w:p>
    <w:p w:rsidR="00B62CDD" w:rsidRDefault="00B62CD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Elle sait très bien… </w:t>
      </w:r>
    </w:p>
    <w:p w:rsidR="00E44C9B" w:rsidRDefault="002B0D93">
      <w:pPr>
        <w:ind w:firstLine="708"/>
        <w:rPr>
          <w:rFonts w:ascii="Courier New" w:hAnsi="Courier New" w:cs="Courier New"/>
          <w:sz w:val="28"/>
        </w:rPr>
      </w:pPr>
      <w:r>
        <w:rPr>
          <w:rFonts w:ascii="Courier New" w:hAnsi="Courier New" w:cs="Courier New"/>
          <w:sz w:val="28"/>
        </w:rPr>
        <w:t>si j'ose dire, quelque chose sait en elle</w:t>
      </w:r>
    </w:p>
    <w:p w:rsidR="00E44C9B" w:rsidRDefault="002B0D93">
      <w:pPr>
        <w:rPr>
          <w:rFonts w:ascii="Courier New" w:hAnsi="Courier New" w:cs="Courier New"/>
          <w:sz w:val="28"/>
        </w:rPr>
      </w:pPr>
      <w:r>
        <w:rPr>
          <w:rFonts w:ascii="Courier New" w:hAnsi="Courier New" w:cs="Courier New"/>
          <w:sz w:val="28"/>
        </w:rPr>
        <w:t>…que dans l'</w:t>
      </w:r>
      <w:r w:rsidR="00E76CC1">
        <w:rPr>
          <w:rFonts w:ascii="Courier New" w:hAnsi="Courier New" w:cs="Courier New"/>
          <w:sz w:val="28"/>
        </w:rPr>
        <w:t>œ</w:t>
      </w:r>
      <w:r>
        <w:rPr>
          <w:rFonts w:ascii="Courier New" w:hAnsi="Courier New" w:cs="Courier New"/>
          <w:sz w:val="28"/>
        </w:rPr>
        <w:t xml:space="preserve">dipe, ce dont il s'agit ce n'est pas d'être plus forte, plus désirable que </w:t>
      </w:r>
      <w:r>
        <w:rPr>
          <w:rFonts w:ascii="Courier New" w:hAnsi="Courier New" w:cs="Courier New"/>
          <w:sz w:val="28"/>
          <w:lang w:val="ru-RU"/>
        </w:rPr>
        <w:t xml:space="preserve">la </w:t>
      </w:r>
      <w:r>
        <w:rPr>
          <w:rFonts w:ascii="Courier New" w:hAnsi="Courier New" w:cs="Courier New"/>
          <w:sz w:val="28"/>
        </w:rPr>
        <w:t>mère…</w:t>
      </w:r>
    </w:p>
    <w:p w:rsidR="00B62CDD" w:rsidRDefault="002B0D93">
      <w:pPr>
        <w:ind w:left="708"/>
        <w:rPr>
          <w:rFonts w:ascii="Courier New" w:hAnsi="Courier New" w:cs="Courier New"/>
          <w:sz w:val="28"/>
        </w:rPr>
      </w:pPr>
      <w:r>
        <w:rPr>
          <w:rFonts w:ascii="Courier New" w:hAnsi="Courier New" w:cs="Courier New"/>
          <w:sz w:val="28"/>
        </w:rPr>
        <w:t xml:space="preserve">cela, dans </w:t>
      </w:r>
      <w:r>
        <w:rPr>
          <w:rFonts w:ascii="Courier New" w:hAnsi="Courier New" w:cs="Courier New"/>
          <w:sz w:val="28"/>
          <w:lang w:val="ru-RU"/>
        </w:rPr>
        <w:t xml:space="preserve">le </w:t>
      </w:r>
      <w:r>
        <w:rPr>
          <w:rFonts w:ascii="Courier New" w:hAnsi="Courier New" w:cs="Courier New"/>
          <w:sz w:val="28"/>
        </w:rPr>
        <w:t xml:space="preserve">fond, elle s'avise </w:t>
      </w:r>
    </w:p>
    <w:p w:rsidR="00E44C9B" w:rsidRDefault="002B0D93">
      <w:pPr>
        <w:ind w:left="708"/>
        <w:rPr>
          <w:rFonts w:ascii="Courier New" w:hAnsi="Courier New" w:cs="Courier New"/>
          <w:sz w:val="28"/>
        </w:rPr>
      </w:pPr>
      <w:r>
        <w:rPr>
          <w:rFonts w:ascii="Courier New" w:hAnsi="Courier New" w:cs="Courier New"/>
          <w:sz w:val="28"/>
        </w:rPr>
        <w:t xml:space="preserve">assez vite que </w:t>
      </w:r>
      <w:r>
        <w:rPr>
          <w:rFonts w:ascii="Courier New" w:hAnsi="Courier New" w:cs="Courier New"/>
          <w:sz w:val="28"/>
          <w:lang w:val="ru-RU"/>
        </w:rPr>
        <w:t xml:space="preserve">le </w:t>
      </w:r>
      <w:r>
        <w:rPr>
          <w:rFonts w:ascii="Courier New" w:hAnsi="Courier New" w:cs="Courier New"/>
          <w:sz w:val="28"/>
        </w:rPr>
        <w:t>temps travaille pour elle</w:t>
      </w:r>
    </w:p>
    <w:p w:rsidR="00B62CDD" w:rsidRDefault="002B0D93">
      <w:pPr>
        <w:rPr>
          <w:rFonts w:ascii="Courier New" w:hAnsi="Courier New" w:cs="Courier New"/>
          <w:sz w:val="28"/>
        </w:rPr>
      </w:pPr>
      <w:r>
        <w:rPr>
          <w:rFonts w:ascii="Courier New" w:hAnsi="Courier New" w:cs="Courier New"/>
          <w:sz w:val="28"/>
        </w:rPr>
        <w:t xml:space="preserve">…c'est d'avoir </w:t>
      </w:r>
      <w:r w:rsidRPr="00B62CDD">
        <w:rPr>
          <w:i/>
        </w:rPr>
        <w:t>l'objet</w:t>
      </w:r>
      <w:r>
        <w:rPr>
          <w:rFonts w:ascii="Courier New" w:hAnsi="Courier New" w:cs="Courier New"/>
          <w:sz w:val="28"/>
        </w:rPr>
        <w:t xml:space="preserve">. </w:t>
      </w:r>
    </w:p>
    <w:p w:rsidR="00B62CDD" w:rsidRDefault="00B62CDD">
      <w:pPr>
        <w:rPr>
          <w:rFonts w:ascii="Courier New" w:hAnsi="Courier New" w:cs="Courier New"/>
          <w:sz w:val="28"/>
        </w:rPr>
      </w:pPr>
    </w:p>
    <w:p w:rsidR="00B62CDD" w:rsidRDefault="002B0D93">
      <w:pPr>
        <w:rPr>
          <w:rFonts w:ascii="Courier New" w:hAnsi="Courier New" w:cs="Courier New"/>
          <w:sz w:val="28"/>
        </w:rPr>
      </w:pPr>
      <w:r>
        <w:rPr>
          <w:rFonts w:ascii="Courier New" w:hAnsi="Courier New" w:cs="Courier New"/>
          <w:sz w:val="28"/>
        </w:rPr>
        <w:t xml:space="preserve">L'insatisfaction foncière dont il s'agit dans </w:t>
      </w:r>
    </w:p>
    <w:p w:rsidR="00E44C9B" w:rsidRDefault="002B0D93">
      <w:pPr>
        <w:rPr>
          <w:rFonts w:ascii="Courier New" w:hAnsi="Courier New" w:cs="Courier New"/>
          <w:sz w:val="28"/>
        </w:rPr>
      </w:pPr>
      <w:r w:rsidRPr="00B62CDD">
        <w:rPr>
          <w:i/>
          <w:lang w:val="ru-RU"/>
        </w:rPr>
        <w:t xml:space="preserve">la </w:t>
      </w:r>
      <w:r w:rsidRPr="00B62CDD">
        <w:rPr>
          <w:i/>
        </w:rPr>
        <w:t>structure du désir</w:t>
      </w:r>
      <w:r>
        <w:rPr>
          <w:rFonts w:ascii="Courier New" w:hAnsi="Courier New" w:cs="Courier New"/>
          <w:sz w:val="28"/>
        </w:rPr>
        <w:t xml:space="preserve"> est, si je puis dire, pré</w:t>
      </w:r>
      <w:r w:rsidR="006E3385">
        <w:rPr>
          <w:rFonts w:ascii="Courier New" w:hAnsi="Courier New" w:cs="Courier New"/>
          <w:sz w:val="28"/>
        </w:rPr>
        <w:t>–</w:t>
      </w:r>
      <w:r>
        <w:rPr>
          <w:rFonts w:ascii="Courier New" w:hAnsi="Courier New" w:cs="Courier New"/>
          <w:sz w:val="28"/>
        </w:rPr>
        <w:t xml:space="preserve">castrative. </w:t>
      </w:r>
    </w:p>
    <w:p w:rsidR="00B62CDD" w:rsidRDefault="002B0D93">
      <w:pPr>
        <w:rPr>
          <w:rFonts w:ascii="Courier New" w:hAnsi="Courier New" w:cs="Courier New"/>
          <w:sz w:val="28"/>
        </w:rPr>
      </w:pPr>
      <w:r>
        <w:rPr>
          <w:rFonts w:ascii="Courier New" w:hAnsi="Courier New" w:cs="Courier New"/>
          <w:sz w:val="28"/>
        </w:rPr>
        <w:t xml:space="preserve">S'il arrive qu'elle s'intéresse comme telle </w:t>
      </w:r>
    </w:p>
    <w:p w:rsidR="00B62CDD"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castration </w:t>
      </w:r>
      <w:r>
        <w:rPr>
          <w:rFonts w:ascii="Garamond" w:hAnsi="Garamond" w:cs="Courier New"/>
          <w:sz w:val="32"/>
        </w:rPr>
        <w:t>(</w:t>
      </w:r>
      <w:r w:rsidR="006E3385">
        <w:rPr>
          <w:rFonts w:ascii="Courier New" w:hAnsi="Courier New" w:cs="Courier New"/>
          <w:color w:val="0000CC"/>
          <w:sz w:val="28"/>
        </w:rPr>
        <w:t>–</w:t>
      </w:r>
      <w:r w:rsidR="00345BDB">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c'est pour autant qu'elle va entrer dans les problèmes de l'homme. </w:t>
      </w:r>
    </w:p>
    <w:p w:rsidR="00B62CDD" w:rsidRDefault="00B62CD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w:t>
      </w:r>
      <w:r w:rsidRPr="00B62CDD">
        <w:rPr>
          <w:i/>
        </w:rPr>
        <w:t>secondaire</w:t>
      </w:r>
      <w:r>
        <w:rPr>
          <w:rFonts w:ascii="Courier New" w:hAnsi="Courier New" w:cs="Courier New"/>
          <w:sz w:val="28"/>
        </w:rPr>
        <w:t xml:space="preserve">, c'est </w:t>
      </w:r>
      <w:r w:rsidRPr="00B62CDD">
        <w:rPr>
          <w:i/>
        </w:rPr>
        <w:t>deu</w:t>
      </w:r>
      <w:r w:rsidRPr="00B62CDD">
        <w:rPr>
          <w:i/>
        </w:rPr>
        <w:softHyphen/>
        <w:t>téro</w:t>
      </w:r>
      <w:r w:rsidR="006E3385">
        <w:rPr>
          <w:i/>
        </w:rPr>
        <w:t>–</w:t>
      </w:r>
      <w:r w:rsidRPr="00B62CDD">
        <w:rPr>
          <w:i/>
        </w:rPr>
        <w:t>phallique</w:t>
      </w:r>
      <w:r>
        <w:rPr>
          <w:rFonts w:ascii="Courier New" w:hAnsi="Courier New" w:cs="Courier New"/>
          <w:sz w:val="28"/>
        </w:rPr>
        <w:t>, comme avec beaucoup de justesse l'a articulé JONES</w:t>
      </w:r>
      <w:r w:rsidR="00345BDB">
        <w:rPr>
          <w:rFonts w:ascii="Courier New" w:hAnsi="Courier New" w:cs="Courier New"/>
          <w:sz w:val="28"/>
        </w:rPr>
        <w:t>,</w:t>
      </w:r>
      <w:r>
        <w:rPr>
          <w:rFonts w:ascii="Courier New" w:hAnsi="Courier New" w:cs="Courier New"/>
          <w:sz w:val="28"/>
        </w:rPr>
        <w:t xml:space="preserve"> et c'est </w:t>
      </w:r>
      <w:r w:rsidRPr="00B62CDD">
        <w:rPr>
          <w:i/>
        </w:rPr>
        <w:t>là</w:t>
      </w:r>
      <w:r w:rsidR="008A56D8">
        <w:rPr>
          <w:i/>
        </w:rPr>
        <w:t xml:space="preserve"> </w:t>
      </w:r>
      <w:r w:rsidRPr="00B62CDD">
        <w:rPr>
          <w:i/>
        </w:rPr>
        <w:t xml:space="preserve"> autour</w:t>
      </w:r>
      <w:r w:rsidR="00345BDB">
        <w:rPr>
          <w:i/>
        </w:rPr>
        <w:t xml:space="preserve"> </w:t>
      </w:r>
      <w:r w:rsidRPr="00B62CDD">
        <w:rPr>
          <w:i/>
        </w:rPr>
        <w:t>de quoi</w:t>
      </w:r>
      <w:r>
        <w:rPr>
          <w:rFonts w:ascii="Courier New" w:hAnsi="Courier New" w:cs="Courier New"/>
          <w:sz w:val="28"/>
        </w:rPr>
        <w:t xml:space="preserve"> tourne toute l'obscurité du débat</w:t>
      </w:r>
      <w:r w:rsidR="00345BDB">
        <w:rPr>
          <w:rFonts w:ascii="Courier New" w:hAnsi="Courier New" w:cs="Courier New"/>
          <w:sz w:val="28"/>
        </w:rPr>
        <w:t>,</w:t>
      </w:r>
      <w:r>
        <w:rPr>
          <w:rFonts w:ascii="Courier New" w:hAnsi="Courier New" w:cs="Courier New"/>
          <w:sz w:val="28"/>
        </w:rPr>
        <w:t xml:space="preserve"> en fin de compte jamais dénoué</w:t>
      </w:r>
      <w:r w:rsidR="00345BDB">
        <w:rPr>
          <w:rFonts w:ascii="Courier New" w:hAnsi="Courier New" w:cs="Courier New"/>
          <w:sz w:val="28"/>
        </w:rPr>
        <w:t>,</w:t>
      </w:r>
      <w:r>
        <w:rPr>
          <w:rFonts w:ascii="Courier New" w:hAnsi="Courier New" w:cs="Courier New"/>
          <w:sz w:val="28"/>
        </w:rPr>
        <w:t xml:space="preserve"> sur ce fameux phallicisme de </w:t>
      </w:r>
      <w:r>
        <w:rPr>
          <w:rFonts w:ascii="Courier New" w:hAnsi="Courier New" w:cs="Courier New"/>
          <w:sz w:val="28"/>
          <w:lang w:val="ru-RU"/>
        </w:rPr>
        <w:t xml:space="preserve">la </w:t>
      </w:r>
      <w:r>
        <w:rPr>
          <w:rFonts w:ascii="Courier New" w:hAnsi="Courier New" w:cs="Courier New"/>
          <w:sz w:val="28"/>
        </w:rPr>
        <w:t xml:space="preserve">femme. </w:t>
      </w:r>
    </w:p>
    <w:p w:rsidR="00B62CDD" w:rsidRDefault="002B0D93">
      <w:pPr>
        <w:rPr>
          <w:rFonts w:ascii="Courier New" w:hAnsi="Courier New" w:cs="Courier New"/>
          <w:sz w:val="28"/>
        </w:rPr>
      </w:pPr>
      <w:r>
        <w:rPr>
          <w:rFonts w:ascii="Courier New" w:hAnsi="Courier New" w:cs="Courier New"/>
          <w:sz w:val="28"/>
        </w:rPr>
        <w:lastRenderedPageBreak/>
        <w:t xml:space="preserve">Débat dans lequel </w:t>
      </w:r>
      <w:r w:rsidR="006E3385">
        <w:rPr>
          <w:rFonts w:ascii="Courier New" w:hAnsi="Courier New" w:cs="Courier New"/>
          <w:sz w:val="28"/>
        </w:rPr>
        <w:t>–</w:t>
      </w:r>
      <w:r>
        <w:rPr>
          <w:rFonts w:ascii="Courier New" w:hAnsi="Courier New" w:cs="Courier New"/>
          <w:sz w:val="28"/>
        </w:rPr>
        <w:t xml:space="preserve"> je dirais </w:t>
      </w:r>
      <w:r w:rsidR="006E3385">
        <w:rPr>
          <w:rFonts w:ascii="Courier New" w:hAnsi="Courier New" w:cs="Courier New"/>
          <w:sz w:val="28"/>
        </w:rPr>
        <w:t>–</w:t>
      </w:r>
      <w:r>
        <w:rPr>
          <w:rFonts w:ascii="Courier New" w:hAnsi="Courier New" w:cs="Courier New"/>
          <w:sz w:val="28"/>
        </w:rPr>
        <w:t xml:space="preserve"> tous les auteurs </w:t>
      </w:r>
    </w:p>
    <w:p w:rsidR="00882194" w:rsidRDefault="002B0D93">
      <w:pPr>
        <w:rPr>
          <w:rFonts w:ascii="Courier New" w:hAnsi="Courier New" w:cs="Courier New"/>
          <w:sz w:val="28"/>
        </w:rPr>
      </w:pPr>
      <w:r>
        <w:rPr>
          <w:rFonts w:ascii="Courier New" w:hAnsi="Courier New" w:cs="Courier New"/>
          <w:sz w:val="28"/>
        </w:rPr>
        <w:t xml:space="preserve">ont également raison, faute de savoir </w:t>
      </w:r>
    </w:p>
    <w:p w:rsidR="00E44C9B" w:rsidRDefault="002B0D93">
      <w:pPr>
        <w:rPr>
          <w:rFonts w:ascii="Courier New" w:hAnsi="Courier New" w:cs="Courier New"/>
          <w:sz w:val="28"/>
        </w:rPr>
      </w:pPr>
      <w:r>
        <w:rPr>
          <w:rFonts w:ascii="Courier New" w:hAnsi="Courier New" w:cs="Courier New"/>
          <w:sz w:val="28"/>
        </w:rPr>
        <w:t xml:space="preserve">où est véritablement l'articulation. </w:t>
      </w:r>
    </w:p>
    <w:p w:rsidR="00B62CDD" w:rsidRDefault="00B62CDD">
      <w:pPr>
        <w:rPr>
          <w:rFonts w:ascii="Courier New" w:hAnsi="Courier New" w:cs="Courier New"/>
          <w:sz w:val="28"/>
        </w:rPr>
      </w:pPr>
    </w:p>
    <w:p w:rsidR="00B62CDD" w:rsidRDefault="002B0D93">
      <w:pPr>
        <w:rPr>
          <w:rFonts w:ascii="Courier New" w:hAnsi="Courier New" w:cs="Courier New"/>
          <w:sz w:val="28"/>
        </w:rPr>
      </w:pPr>
      <w:r>
        <w:rPr>
          <w:rFonts w:ascii="Courier New" w:hAnsi="Courier New" w:cs="Courier New"/>
          <w:sz w:val="28"/>
        </w:rPr>
        <w:t xml:space="preserve">Je ne prétends pas que vous allez </w:t>
      </w:r>
      <w:r>
        <w:rPr>
          <w:rFonts w:ascii="Courier New" w:hAnsi="Courier New" w:cs="Courier New"/>
          <w:sz w:val="28"/>
          <w:lang w:val="ru-RU"/>
        </w:rPr>
        <w:t xml:space="preserve">la </w:t>
      </w:r>
      <w:r>
        <w:rPr>
          <w:rFonts w:ascii="Courier New" w:hAnsi="Courier New" w:cs="Courier New"/>
          <w:sz w:val="28"/>
        </w:rPr>
        <w:t>garder soutenue, présen</w:t>
      </w:r>
      <w:r>
        <w:rPr>
          <w:rFonts w:ascii="Courier New" w:hAnsi="Courier New" w:cs="Courier New"/>
          <w:sz w:val="28"/>
        </w:rPr>
        <w:softHyphen/>
        <w:t>te et vive et repérable tout de suite dans votre esprit</w:t>
      </w:r>
      <w:r w:rsidR="00882194">
        <w:rPr>
          <w:rFonts w:ascii="Courier New" w:hAnsi="Courier New" w:cs="Courier New"/>
          <w:sz w:val="28"/>
        </w:rPr>
        <w:t>,</w:t>
      </w:r>
      <w:r>
        <w:rPr>
          <w:rFonts w:ascii="Courier New" w:hAnsi="Courier New" w:cs="Courier New"/>
          <w:sz w:val="28"/>
        </w:rPr>
        <w:t xml:space="preserve"> mais j'entends vous mener là </w:t>
      </w:r>
      <w:r w:rsidRPr="00B62CDD">
        <w:rPr>
          <w:i/>
        </w:rPr>
        <w:t>tout autour</w:t>
      </w:r>
      <w:r>
        <w:rPr>
          <w:rFonts w:ascii="Courier New" w:hAnsi="Courier New" w:cs="Courier New"/>
          <w:sz w:val="28"/>
        </w:rPr>
        <w:t xml:space="preserve">, </w:t>
      </w:r>
    </w:p>
    <w:p w:rsidR="00882194" w:rsidRDefault="002B0D93">
      <w:pPr>
        <w:rPr>
          <w:rFonts w:ascii="Courier New" w:hAnsi="Courier New" w:cs="Courier New"/>
          <w:sz w:val="28"/>
        </w:rPr>
      </w:pPr>
      <w:r>
        <w:rPr>
          <w:rFonts w:ascii="Courier New" w:hAnsi="Courier New" w:cs="Courier New"/>
          <w:sz w:val="28"/>
        </w:rPr>
        <w:t xml:space="preserve">par assez de chemins pour que vous finissiez </w:t>
      </w:r>
    </w:p>
    <w:p w:rsidR="00B62CDD" w:rsidRDefault="002B0D93">
      <w:pPr>
        <w:rPr>
          <w:rFonts w:ascii="Courier New" w:hAnsi="Courier New" w:cs="Courier New"/>
          <w:sz w:val="28"/>
        </w:rPr>
      </w:pPr>
      <w:r>
        <w:rPr>
          <w:rFonts w:ascii="Courier New" w:hAnsi="Courier New" w:cs="Courier New"/>
          <w:sz w:val="28"/>
        </w:rPr>
        <w:t xml:space="preserve">par savoir là où ça passe et là où on fait un saut </w:t>
      </w:r>
    </w:p>
    <w:p w:rsidR="00E44C9B" w:rsidRDefault="002B0D93">
      <w:pPr>
        <w:rPr>
          <w:rFonts w:ascii="Courier New" w:hAnsi="Courier New" w:cs="Courier New"/>
          <w:sz w:val="28"/>
        </w:rPr>
      </w:pPr>
      <w:r>
        <w:rPr>
          <w:rFonts w:ascii="Courier New" w:hAnsi="Courier New" w:cs="Courier New"/>
          <w:sz w:val="28"/>
        </w:rPr>
        <w:t xml:space="preserve">quand on théorise. </w:t>
      </w:r>
    </w:p>
    <w:p w:rsidR="00B62CDD" w:rsidRDefault="00B62CDD">
      <w:pPr>
        <w:rPr>
          <w:rFonts w:ascii="Courier New" w:hAnsi="Courier New" w:cs="Courier New"/>
          <w:sz w:val="28"/>
        </w:rPr>
      </w:pPr>
    </w:p>
    <w:p w:rsidR="008A56D8" w:rsidRDefault="002B0D93" w:rsidP="00F649AA">
      <w:pPr>
        <w:pStyle w:val="Paragraphedeliste"/>
        <w:numPr>
          <w:ilvl w:val="0"/>
          <w:numId w:val="11"/>
        </w:numPr>
        <w:rPr>
          <w:rFonts w:ascii="Courier New" w:hAnsi="Courier New" w:cs="Courier New"/>
          <w:sz w:val="28"/>
        </w:rPr>
      </w:pPr>
      <w:r w:rsidRPr="00B62CDD">
        <w:rPr>
          <w:rFonts w:ascii="Courier New" w:hAnsi="Courier New" w:cs="Courier New"/>
          <w:sz w:val="28"/>
        </w:rPr>
        <w:t xml:space="preserve">Pour </w:t>
      </w:r>
      <w:r w:rsidRPr="00B62CDD">
        <w:rPr>
          <w:rFonts w:ascii="Courier New" w:hAnsi="Courier New" w:cs="Courier New"/>
          <w:sz w:val="28"/>
          <w:lang w:val="ru-RU"/>
        </w:rPr>
        <w:t xml:space="preserve">la </w:t>
      </w:r>
      <w:r w:rsidRPr="00B62CDD">
        <w:rPr>
          <w:rFonts w:ascii="Courier New" w:hAnsi="Courier New" w:cs="Courier New"/>
          <w:sz w:val="28"/>
        </w:rPr>
        <w:t xml:space="preserve">femme, c'est initialement </w:t>
      </w:r>
      <w:r w:rsidRPr="00B62CDD">
        <w:rPr>
          <w:i/>
        </w:rPr>
        <w:t xml:space="preserve">ce qu'elle </w:t>
      </w:r>
      <w:r w:rsidRPr="008A56D8">
        <w:rPr>
          <w:i/>
          <w:color w:val="0000CC"/>
          <w:u w:val="single"/>
        </w:rPr>
        <w:t>n'a</w:t>
      </w:r>
      <w:r w:rsidRPr="00B62CDD">
        <w:rPr>
          <w:i/>
        </w:rPr>
        <w:t xml:space="preserve"> pas</w:t>
      </w:r>
      <w:r w:rsidRPr="00B62CDD">
        <w:rPr>
          <w:rFonts w:ascii="Courier New" w:hAnsi="Courier New" w:cs="Courier New"/>
          <w:sz w:val="28"/>
        </w:rPr>
        <w:t xml:space="preserve">, comme tel, qui va devenir, qui constitue </w:t>
      </w:r>
    </w:p>
    <w:p w:rsidR="00E76CC1" w:rsidRDefault="002B0D93" w:rsidP="008A56D8">
      <w:pPr>
        <w:pStyle w:val="Paragraphedeliste"/>
        <w:rPr>
          <w:rFonts w:ascii="Courier New" w:hAnsi="Courier New" w:cs="Courier New"/>
          <w:sz w:val="28"/>
        </w:rPr>
      </w:pPr>
      <w:r w:rsidRPr="00B62CDD">
        <w:rPr>
          <w:rFonts w:ascii="Courier New" w:hAnsi="Courier New" w:cs="Courier New"/>
          <w:sz w:val="28"/>
        </w:rPr>
        <w:t>au départ, l'objet de son désir,</w:t>
      </w:r>
    </w:p>
    <w:p w:rsidR="00B62CDD" w:rsidRDefault="002B0D93" w:rsidP="008A56D8">
      <w:pPr>
        <w:pStyle w:val="Paragraphedeliste"/>
        <w:rPr>
          <w:rFonts w:ascii="Courier New" w:hAnsi="Courier New" w:cs="Courier New"/>
          <w:sz w:val="28"/>
        </w:rPr>
      </w:pPr>
      <w:r w:rsidRPr="00B62CDD">
        <w:rPr>
          <w:rFonts w:ascii="Courier New" w:hAnsi="Courier New" w:cs="Courier New"/>
          <w:sz w:val="28"/>
        </w:rPr>
        <w:t xml:space="preserve"> </w:t>
      </w:r>
    </w:p>
    <w:p w:rsidR="00B62CDD" w:rsidRPr="00B62CDD" w:rsidRDefault="002B0D93" w:rsidP="00F649AA">
      <w:pPr>
        <w:pStyle w:val="Paragraphedeliste"/>
        <w:numPr>
          <w:ilvl w:val="0"/>
          <w:numId w:val="11"/>
        </w:numPr>
        <w:rPr>
          <w:rFonts w:ascii="Courier New" w:hAnsi="Courier New" w:cs="Courier New"/>
          <w:sz w:val="28"/>
        </w:rPr>
      </w:pPr>
      <w:r w:rsidRPr="00B62CDD">
        <w:rPr>
          <w:rFonts w:ascii="Courier New" w:hAnsi="Courier New" w:cs="Courier New"/>
          <w:sz w:val="28"/>
        </w:rPr>
        <w:t xml:space="preserve">alors qu'au départ, pour l'homme, </w:t>
      </w:r>
      <w:r w:rsidRPr="00B62CDD">
        <w:rPr>
          <w:i/>
        </w:rPr>
        <w:t xml:space="preserve">c'est ce qu'il </w:t>
      </w:r>
      <w:r w:rsidRPr="008A56D8">
        <w:rPr>
          <w:i/>
          <w:color w:val="0000CC"/>
          <w:u w:val="single"/>
        </w:rPr>
        <w:t>n'es</w:t>
      </w:r>
      <w:r w:rsidRPr="008A56D8">
        <w:rPr>
          <w:i/>
          <w:color w:val="0000CC"/>
        </w:rPr>
        <w:t>t</w:t>
      </w:r>
      <w:r w:rsidRPr="00B62CDD">
        <w:rPr>
          <w:i/>
        </w:rPr>
        <w:t xml:space="preserve"> pas</w:t>
      </w:r>
      <w:r w:rsidRPr="00B62CDD">
        <w:rPr>
          <w:rFonts w:ascii="Courier New" w:hAnsi="Courier New" w:cs="Courier New"/>
          <w:sz w:val="28"/>
        </w:rPr>
        <w:t xml:space="preserve">, c'est là où il défaille. </w:t>
      </w:r>
    </w:p>
    <w:p w:rsidR="00B62CDD" w:rsidRDefault="00B62CDD">
      <w:pPr>
        <w:rPr>
          <w:rFonts w:ascii="Courier New" w:hAnsi="Courier New" w:cs="Courier New"/>
          <w:sz w:val="28"/>
        </w:rPr>
      </w:pPr>
    </w:p>
    <w:p w:rsidR="008A56D8" w:rsidRDefault="002B0D93">
      <w:pPr>
        <w:rPr>
          <w:rFonts w:ascii="Courier New" w:hAnsi="Courier New" w:cs="Courier New"/>
          <w:sz w:val="28"/>
        </w:rPr>
      </w:pPr>
      <w:r>
        <w:rPr>
          <w:rFonts w:ascii="Courier New" w:hAnsi="Courier New" w:cs="Courier New"/>
          <w:sz w:val="28"/>
        </w:rPr>
        <w:t>C'est pour cela que je vous ai fait vous avan</w:t>
      </w:r>
      <w:r>
        <w:rPr>
          <w:rFonts w:ascii="Courier New" w:hAnsi="Courier New" w:cs="Courier New"/>
          <w:sz w:val="28"/>
        </w:rPr>
        <w:softHyphen/>
        <w:t xml:space="preserve">cer </w:t>
      </w:r>
    </w:p>
    <w:p w:rsidR="00E44C9B" w:rsidRDefault="002B0D93">
      <w:pPr>
        <w:rPr>
          <w:rFonts w:ascii="Courier New" w:hAnsi="Courier New" w:cs="Courier New"/>
          <w:sz w:val="28"/>
        </w:rPr>
      </w:pPr>
      <w:r>
        <w:rPr>
          <w:rFonts w:ascii="Courier New" w:hAnsi="Courier New" w:cs="Courier New"/>
          <w:sz w:val="28"/>
        </w:rPr>
        <w:t xml:space="preserve">par cette voie du fantasme de </w:t>
      </w:r>
      <w:r w:rsidR="00CA1B59">
        <w:rPr>
          <w:rFonts w:ascii="Courier New" w:hAnsi="Courier New" w:cs="Courier New"/>
          <w:sz w:val="28"/>
        </w:rPr>
        <w:t>DON JUAN</w:t>
      </w:r>
      <w:r>
        <w:rPr>
          <w:rFonts w:ascii="Courier New" w:hAnsi="Courier New" w:cs="Courier New"/>
          <w:sz w:val="28"/>
        </w:rPr>
        <w:t xml:space="preserve">. </w:t>
      </w:r>
    </w:p>
    <w:p w:rsidR="00B62CDD" w:rsidRDefault="00B62CD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fantasme de </w:t>
      </w:r>
      <w:r w:rsidR="00CA1B59">
        <w:rPr>
          <w:rFonts w:ascii="Courier New" w:hAnsi="Courier New" w:cs="Courier New"/>
          <w:sz w:val="28"/>
        </w:rPr>
        <w:t>DON JUAN</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et c'est en cela qu'il est un fantasme féminin</w:t>
      </w:r>
    </w:p>
    <w:p w:rsidR="00E44C9B" w:rsidRDefault="002B0D93">
      <w:pPr>
        <w:rPr>
          <w:rFonts w:ascii="Courier New" w:hAnsi="Courier New" w:cs="Courier New"/>
          <w:sz w:val="28"/>
        </w:rPr>
      </w:pPr>
      <w:r>
        <w:rPr>
          <w:rFonts w:ascii="Courier New" w:hAnsi="Courier New" w:cs="Courier New"/>
          <w:sz w:val="28"/>
        </w:rPr>
        <w:t xml:space="preserve">…c'est ce vœu, chez </w:t>
      </w:r>
      <w:r>
        <w:rPr>
          <w:rFonts w:ascii="Courier New" w:hAnsi="Courier New" w:cs="Courier New"/>
          <w:sz w:val="28"/>
          <w:lang w:val="ru-RU"/>
        </w:rPr>
        <w:t xml:space="preserve">la </w:t>
      </w:r>
      <w:r>
        <w:rPr>
          <w:rFonts w:ascii="Courier New" w:hAnsi="Courier New" w:cs="Courier New"/>
          <w:sz w:val="28"/>
        </w:rPr>
        <w:t xml:space="preserve">femme, d'une image qui joue sa fonction </w:t>
      </w:r>
      <w:r w:rsidR="006E3385">
        <w:rPr>
          <w:rFonts w:ascii="Courier New" w:hAnsi="Courier New" w:cs="Courier New"/>
          <w:sz w:val="28"/>
        </w:rPr>
        <w:t>–</w:t>
      </w:r>
      <w:r>
        <w:rPr>
          <w:rFonts w:ascii="Courier New" w:hAnsi="Courier New" w:cs="Courier New"/>
          <w:sz w:val="28"/>
        </w:rPr>
        <w:t xml:space="preserve"> fonction fantasmatique </w:t>
      </w:r>
      <w:r w:rsidR="006E3385">
        <w:rPr>
          <w:rFonts w:ascii="Courier New" w:hAnsi="Courier New" w:cs="Courier New"/>
          <w:sz w:val="28"/>
        </w:rPr>
        <w:t>–</w:t>
      </w:r>
      <w:r>
        <w:rPr>
          <w:rFonts w:ascii="Courier New" w:hAnsi="Courier New" w:cs="Courier New"/>
          <w:sz w:val="28"/>
        </w:rPr>
        <w:t xml:space="preserve"> qu'il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 xml:space="preserve">un, d'homme, qui l'a… </w:t>
      </w:r>
    </w:p>
    <w:p w:rsidR="00B62CDD" w:rsidRDefault="002B0D93">
      <w:pPr>
        <w:ind w:left="708"/>
        <w:rPr>
          <w:rFonts w:ascii="Courier New" w:hAnsi="Courier New" w:cs="Courier New"/>
          <w:sz w:val="28"/>
        </w:rPr>
      </w:pPr>
      <w:r>
        <w:rPr>
          <w:rFonts w:ascii="Courier New" w:hAnsi="Courier New" w:cs="Courier New"/>
          <w:sz w:val="28"/>
        </w:rPr>
        <w:t xml:space="preserve">ce qui est évidemment, vu l'expérience, </w:t>
      </w:r>
    </w:p>
    <w:p w:rsidR="00E44C9B" w:rsidRDefault="002B0D93">
      <w:pPr>
        <w:ind w:left="708"/>
        <w:rPr>
          <w:rFonts w:ascii="Courier New" w:hAnsi="Courier New" w:cs="Courier New"/>
          <w:sz w:val="28"/>
        </w:rPr>
      </w:pPr>
      <w:r>
        <w:rPr>
          <w:rFonts w:ascii="Courier New" w:hAnsi="Courier New" w:cs="Courier New"/>
          <w:sz w:val="28"/>
        </w:rPr>
        <w:t xml:space="preserve">une méconnaissance évidente de </w:t>
      </w:r>
      <w:r>
        <w:rPr>
          <w:rFonts w:ascii="Courier New" w:hAnsi="Courier New" w:cs="Courier New"/>
          <w:sz w:val="28"/>
          <w:lang w:val="ru-RU"/>
        </w:rPr>
        <w:t xml:space="preserve">la </w:t>
      </w:r>
      <w:r>
        <w:rPr>
          <w:rFonts w:ascii="Courier New" w:hAnsi="Courier New" w:cs="Courier New"/>
          <w:sz w:val="28"/>
        </w:rPr>
        <w:t xml:space="preserve">réalité </w:t>
      </w:r>
    </w:p>
    <w:p w:rsidR="008A56D8" w:rsidRDefault="00E76CC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mais bien mieux encore : </w:t>
      </w:r>
    </w:p>
    <w:p w:rsidR="00E44C9B" w:rsidRDefault="002B0D93">
      <w:pPr>
        <w:rPr>
          <w:rFonts w:ascii="Courier New" w:hAnsi="Courier New" w:cs="Courier New"/>
          <w:sz w:val="28"/>
        </w:rPr>
      </w:pPr>
      <w:r>
        <w:rPr>
          <w:rFonts w:ascii="Courier New" w:hAnsi="Courier New" w:cs="Courier New"/>
          <w:sz w:val="28"/>
        </w:rPr>
        <w:t>qu'il l'a tou</w:t>
      </w:r>
      <w:r>
        <w:rPr>
          <w:rFonts w:ascii="Courier New" w:hAnsi="Courier New" w:cs="Courier New"/>
          <w:sz w:val="28"/>
        </w:rPr>
        <w:softHyphen/>
        <w:t xml:space="preserve">jours, qu'il ne peut pas </w:t>
      </w:r>
      <w:r>
        <w:rPr>
          <w:rFonts w:ascii="Courier New" w:hAnsi="Courier New" w:cs="Courier New"/>
          <w:sz w:val="28"/>
          <w:lang w:val="ru-RU"/>
        </w:rPr>
        <w:t xml:space="preserve">le </w:t>
      </w:r>
      <w:r>
        <w:rPr>
          <w:rFonts w:ascii="Courier New" w:hAnsi="Courier New" w:cs="Courier New"/>
          <w:sz w:val="28"/>
        </w:rPr>
        <w:t xml:space="preserve">perdre. </w:t>
      </w:r>
    </w:p>
    <w:p w:rsidR="00B62CDD" w:rsidRDefault="00B62CDD">
      <w:pPr>
        <w:rPr>
          <w:rFonts w:ascii="Courier New" w:hAnsi="Courier New" w:cs="Courier New"/>
          <w:sz w:val="28"/>
        </w:rPr>
      </w:pPr>
    </w:p>
    <w:p w:rsidR="00B62CDD" w:rsidRDefault="002B0D93">
      <w:pPr>
        <w:rPr>
          <w:rFonts w:ascii="Courier New" w:hAnsi="Courier New" w:cs="Courier New"/>
          <w:sz w:val="28"/>
        </w:rPr>
      </w:pPr>
      <w:r>
        <w:rPr>
          <w:rFonts w:ascii="Courier New" w:hAnsi="Courier New" w:cs="Courier New"/>
          <w:sz w:val="28"/>
        </w:rPr>
        <w:t xml:space="preserve">Ce qui implique justement </w:t>
      </w:r>
      <w:r>
        <w:rPr>
          <w:rFonts w:ascii="Courier New" w:hAnsi="Courier New" w:cs="Courier New"/>
          <w:sz w:val="28"/>
          <w:lang w:val="ru-RU"/>
        </w:rPr>
        <w:t xml:space="preserve">la </w:t>
      </w:r>
      <w:r>
        <w:rPr>
          <w:rFonts w:ascii="Courier New" w:hAnsi="Courier New" w:cs="Courier New"/>
          <w:sz w:val="28"/>
        </w:rPr>
        <w:t xml:space="preserve">position de </w:t>
      </w:r>
      <w:r w:rsidR="00CA1B59">
        <w:rPr>
          <w:rFonts w:ascii="Courier New" w:hAnsi="Courier New" w:cs="Courier New"/>
          <w:sz w:val="28"/>
        </w:rPr>
        <w:t>DON JUAN</w:t>
      </w:r>
      <w:r>
        <w:rPr>
          <w:rFonts w:ascii="Courier New" w:hAnsi="Courier New" w:cs="Courier New"/>
          <w:sz w:val="28"/>
        </w:rPr>
        <w:t xml:space="preserve"> dans </w:t>
      </w:r>
      <w:r>
        <w:rPr>
          <w:rFonts w:ascii="Courier New" w:hAnsi="Courier New" w:cs="Courier New"/>
          <w:sz w:val="28"/>
          <w:lang w:val="ru-RU"/>
        </w:rPr>
        <w:t xml:space="preserve">le </w:t>
      </w:r>
      <w:r>
        <w:rPr>
          <w:rFonts w:ascii="Courier New" w:hAnsi="Courier New" w:cs="Courier New"/>
          <w:sz w:val="28"/>
        </w:rPr>
        <w:t xml:space="preserve">fantasme, c'est qu'aucune femme ne peut </w:t>
      </w:r>
    </w:p>
    <w:p w:rsidR="00B62CDD"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lui prendre, c'est ce qui est essentiel</w:t>
      </w:r>
      <w:r w:rsidR="00B62CDD">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c'est évidemment…</w:t>
      </w:r>
    </w:p>
    <w:p w:rsidR="00B62CDD" w:rsidRDefault="002B0D93">
      <w:pPr>
        <w:ind w:left="708"/>
        <w:rPr>
          <w:rFonts w:ascii="Courier New" w:hAnsi="Courier New" w:cs="Courier New"/>
          <w:sz w:val="28"/>
        </w:rPr>
      </w:pPr>
      <w:r>
        <w:rPr>
          <w:rFonts w:ascii="Courier New" w:hAnsi="Courier New" w:cs="Courier New"/>
          <w:sz w:val="28"/>
        </w:rPr>
        <w:t>c'est pour cela que j</w:t>
      </w:r>
      <w:r w:rsidR="00DE1F5A">
        <w:rPr>
          <w:rFonts w:ascii="Courier New" w:hAnsi="Courier New" w:cs="Courier New"/>
          <w:sz w:val="28"/>
        </w:rPr>
        <w:t>e</w:t>
      </w:r>
      <w:r>
        <w:rPr>
          <w:rFonts w:ascii="Courier New" w:hAnsi="Courier New" w:cs="Courier New"/>
          <w:sz w:val="28"/>
        </w:rPr>
        <w:t xml:space="preserve"> di</w:t>
      </w:r>
      <w:r w:rsidR="00DE1F5A">
        <w:rPr>
          <w:rFonts w:ascii="Courier New" w:hAnsi="Courier New" w:cs="Courier New"/>
          <w:sz w:val="28"/>
        </w:rPr>
        <w:t>s</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que c'est un fantasme féminin</w:t>
      </w:r>
    </w:p>
    <w:p w:rsidR="00B62CDD"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ru-RU"/>
        </w:rPr>
        <w:t xml:space="preserve">а </w:t>
      </w:r>
      <w:r>
        <w:rPr>
          <w:rFonts w:ascii="Courier New" w:hAnsi="Courier New" w:cs="Courier New"/>
          <w:sz w:val="28"/>
        </w:rPr>
        <w:t xml:space="preserve">dans cette occasion de commun avec </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femme</w:t>
      </w:r>
      <w:r w:rsidR="00DE1F5A">
        <w:rPr>
          <w:rFonts w:ascii="Courier New" w:hAnsi="Courier New" w:cs="Courier New"/>
          <w:sz w:val="28"/>
        </w:rPr>
        <w:t xml:space="preserve">, </w:t>
      </w:r>
      <w:r>
        <w:rPr>
          <w:rFonts w:ascii="Courier New" w:hAnsi="Courier New" w:cs="Courier New"/>
          <w:sz w:val="28"/>
        </w:rPr>
        <w:t xml:space="preserve">à qui, bien sûr, on ne peut pas </w:t>
      </w:r>
      <w:r>
        <w:rPr>
          <w:rFonts w:ascii="Courier New" w:hAnsi="Courier New" w:cs="Courier New"/>
          <w:sz w:val="28"/>
          <w:lang w:val="ru-RU"/>
        </w:rPr>
        <w:t xml:space="preserve">le </w:t>
      </w:r>
      <w:r>
        <w:rPr>
          <w:rFonts w:ascii="Courier New" w:hAnsi="Courier New" w:cs="Courier New"/>
          <w:sz w:val="28"/>
        </w:rPr>
        <w:t xml:space="preserve">prendre, puisqu'elle ne l'a pas. </w:t>
      </w:r>
    </w:p>
    <w:p w:rsidR="00B62CDD" w:rsidRDefault="00B62CDD">
      <w:pPr>
        <w:rPr>
          <w:rFonts w:ascii="Courier New" w:hAnsi="Courier New" w:cs="Courier New"/>
          <w:sz w:val="28"/>
        </w:rPr>
      </w:pPr>
    </w:p>
    <w:p w:rsidR="00E76CC1" w:rsidRDefault="002B0D93">
      <w:pPr>
        <w:rPr>
          <w:rFonts w:ascii="Courier New" w:hAnsi="Courier New" w:cs="Courier New"/>
          <w:sz w:val="28"/>
        </w:rPr>
      </w:pPr>
      <w:r>
        <w:rPr>
          <w:rFonts w:ascii="Courier New" w:hAnsi="Courier New" w:cs="Courier New"/>
          <w:sz w:val="28"/>
        </w:rPr>
        <w:t xml:space="preserve">Ce que </w:t>
      </w:r>
      <w:r>
        <w:rPr>
          <w:rFonts w:ascii="Courier New" w:hAnsi="Courier New" w:cs="Courier New"/>
          <w:sz w:val="28"/>
          <w:lang w:val="ru-RU"/>
        </w:rPr>
        <w:t xml:space="preserve">la </w:t>
      </w:r>
      <w:r>
        <w:rPr>
          <w:rFonts w:ascii="Courier New" w:hAnsi="Courier New" w:cs="Courier New"/>
          <w:sz w:val="28"/>
        </w:rPr>
        <w:t>femme voit dans l'hommage du désir masculin, c'est que cet objet, disons</w:t>
      </w:r>
      <w:r w:rsidR="006E3385">
        <w:rPr>
          <w:rFonts w:ascii="Courier New" w:hAnsi="Courier New" w:cs="Courier New"/>
          <w:sz w:val="28"/>
        </w:rPr>
        <w:t>–</w:t>
      </w:r>
      <w:r>
        <w:rPr>
          <w:rFonts w:ascii="Courier New" w:hAnsi="Courier New" w:cs="Courier New"/>
          <w:sz w:val="28"/>
        </w:rPr>
        <w:t xml:space="preserve">le, </w:t>
      </w:r>
    </w:p>
    <w:p w:rsidR="00DE1F5A" w:rsidRDefault="002B0D93">
      <w:pPr>
        <w:rPr>
          <w:rFonts w:ascii="Courier New" w:hAnsi="Courier New" w:cs="Courier New"/>
          <w:sz w:val="28"/>
        </w:rPr>
      </w:pPr>
      <w:r>
        <w:rPr>
          <w:rFonts w:ascii="Courier New" w:hAnsi="Courier New" w:cs="Courier New"/>
          <w:sz w:val="28"/>
        </w:rPr>
        <w:t xml:space="preserve">soyons prudents, devienne de son appartenance. </w:t>
      </w:r>
    </w:p>
    <w:p w:rsidR="00DE1F5A" w:rsidRDefault="002B0D93">
      <w:pPr>
        <w:rPr>
          <w:rFonts w:ascii="Courier New" w:hAnsi="Courier New" w:cs="Courier New"/>
          <w:sz w:val="28"/>
        </w:rPr>
      </w:pPr>
      <w:r>
        <w:rPr>
          <w:rFonts w:ascii="Courier New" w:hAnsi="Courier New" w:cs="Courier New"/>
          <w:sz w:val="28"/>
        </w:rPr>
        <w:lastRenderedPageBreak/>
        <w:t>Ceci ne veut rien dire de plus que ce que je viens auparavant d'avancer</w:t>
      </w:r>
      <w:r w:rsidR="00882194">
        <w:rPr>
          <w:rFonts w:ascii="Courier New" w:hAnsi="Courier New" w:cs="Courier New"/>
          <w:sz w:val="28"/>
        </w:rPr>
        <w:t> :</w:t>
      </w:r>
      <w:r>
        <w:rPr>
          <w:rFonts w:ascii="Courier New" w:hAnsi="Courier New" w:cs="Courier New"/>
          <w:sz w:val="28"/>
        </w:rPr>
        <w:t xml:space="preserve"> qu'il ne se perde pas. </w:t>
      </w:r>
    </w:p>
    <w:p w:rsidR="00E44C9B" w:rsidRDefault="002B0D93">
      <w:pPr>
        <w:rPr>
          <w:rFonts w:ascii="Courier New" w:hAnsi="Courier New" w:cs="Courier New"/>
          <w:sz w:val="28"/>
        </w:rPr>
      </w:pPr>
      <w:r>
        <w:rPr>
          <w:rFonts w:ascii="Courier New" w:hAnsi="Courier New" w:cs="Courier New"/>
          <w:sz w:val="28"/>
        </w:rPr>
        <w:t>Le membre perdu d'</w:t>
      </w:r>
      <w:r w:rsidR="00DE1F5A">
        <w:rPr>
          <w:rFonts w:ascii="Courier New" w:hAnsi="Courier New" w:cs="Courier New"/>
          <w:sz w:val="28"/>
        </w:rPr>
        <w:t>OSIRIS</w:t>
      </w:r>
      <w:r>
        <w:rPr>
          <w:rFonts w:ascii="Courier New" w:hAnsi="Courier New" w:cs="Courier New"/>
          <w:sz w:val="28"/>
        </w:rPr>
        <w:t xml:space="preserve">, tel est l'objet de </w:t>
      </w:r>
      <w:r>
        <w:rPr>
          <w:rFonts w:ascii="Courier New" w:hAnsi="Courier New" w:cs="Courier New"/>
          <w:sz w:val="28"/>
          <w:lang w:val="ru-RU"/>
        </w:rPr>
        <w:t xml:space="preserve">la </w:t>
      </w:r>
      <w:r>
        <w:rPr>
          <w:rFonts w:ascii="Courier New" w:hAnsi="Courier New" w:cs="Courier New"/>
          <w:sz w:val="28"/>
        </w:rPr>
        <w:t xml:space="preserve">quête et de </w:t>
      </w:r>
      <w:r>
        <w:rPr>
          <w:rFonts w:ascii="Courier New" w:hAnsi="Courier New" w:cs="Courier New"/>
          <w:sz w:val="28"/>
          <w:lang w:val="ru-RU"/>
        </w:rPr>
        <w:t xml:space="preserve">la </w:t>
      </w:r>
      <w:r>
        <w:rPr>
          <w:rFonts w:ascii="Courier New" w:hAnsi="Courier New" w:cs="Courier New"/>
          <w:sz w:val="28"/>
        </w:rPr>
        <w:t xml:space="preserve">garde de </w:t>
      </w:r>
      <w:r>
        <w:rPr>
          <w:rFonts w:ascii="Courier New" w:hAnsi="Courier New" w:cs="Courier New"/>
          <w:sz w:val="28"/>
          <w:lang w:val="ru-RU"/>
        </w:rPr>
        <w:t xml:space="preserve">la </w:t>
      </w:r>
      <w:r>
        <w:rPr>
          <w:rFonts w:ascii="Courier New" w:hAnsi="Courier New" w:cs="Courier New"/>
          <w:sz w:val="28"/>
        </w:rPr>
        <w:t xml:space="preserve">femme. </w:t>
      </w:r>
    </w:p>
    <w:p w:rsidR="006E7C99" w:rsidRDefault="006E7C99">
      <w:pPr>
        <w:rPr>
          <w:rFonts w:ascii="Courier New" w:hAnsi="Courier New" w:cs="Courier New"/>
          <w:sz w:val="28"/>
        </w:rPr>
      </w:pPr>
    </w:p>
    <w:p w:rsidR="00B62CDD" w:rsidRDefault="002B0D93">
      <w:pPr>
        <w:rPr>
          <w:rFonts w:ascii="Courier New" w:hAnsi="Courier New" w:cs="Courier New"/>
          <w:sz w:val="28"/>
        </w:rPr>
      </w:pPr>
      <w:r>
        <w:rPr>
          <w:rFonts w:ascii="Courier New" w:hAnsi="Courier New" w:cs="Courier New"/>
          <w:sz w:val="28"/>
        </w:rPr>
        <w:t xml:space="preserve">Le mythe fondamental de </w:t>
      </w:r>
      <w:r>
        <w:rPr>
          <w:rFonts w:ascii="Courier New" w:hAnsi="Courier New" w:cs="Courier New"/>
          <w:sz w:val="28"/>
          <w:lang w:val="ru-RU"/>
        </w:rPr>
        <w:t xml:space="preserve">la </w:t>
      </w:r>
      <w:r>
        <w:rPr>
          <w:rFonts w:ascii="Courier New" w:hAnsi="Courier New" w:cs="Courier New"/>
          <w:sz w:val="28"/>
        </w:rPr>
        <w:t xml:space="preserve">dialectique sexuelle entre l'homme et la femme est là, par toute une tradition, suffisamment accentué et aussi bien, ce que </w:t>
      </w:r>
      <w:r w:rsidRPr="00B62CDD">
        <w:rPr>
          <w:i/>
        </w:rPr>
        <w:t>l'expérience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r w:rsidRPr="00B62CDD">
        <w:rPr>
          <w:i/>
        </w:rPr>
        <w:t>psychologique</w:t>
      </w:r>
      <w:r>
        <w:rPr>
          <w:rFonts w:ascii="Courier New" w:hAnsi="Courier New" w:cs="Courier New"/>
          <w:sz w:val="28"/>
        </w:rPr>
        <w:t xml:space="preserve"> »…</w:t>
      </w:r>
    </w:p>
    <w:p w:rsidR="00B62CDD" w:rsidRDefault="002B0D93">
      <w:pPr>
        <w:ind w:left="708"/>
        <w:rPr>
          <w:rFonts w:ascii="Courier New" w:hAnsi="Courier New" w:cs="Courier New"/>
          <w:sz w:val="28"/>
        </w:rPr>
      </w:pPr>
      <w:r>
        <w:rPr>
          <w:rFonts w:ascii="Courier New" w:hAnsi="Courier New" w:cs="Courier New"/>
          <w:sz w:val="28"/>
        </w:rPr>
        <w:t xml:space="preserve">entre guillemets au sens qu'a ce mot </w:t>
      </w:r>
    </w:p>
    <w:p w:rsidR="00E44C9B" w:rsidRDefault="002B0D93">
      <w:pPr>
        <w:ind w:left="708"/>
        <w:rPr>
          <w:rFonts w:ascii="Courier New" w:hAnsi="Courier New" w:cs="Courier New"/>
          <w:sz w:val="28"/>
        </w:rPr>
      </w:pPr>
      <w:r>
        <w:rPr>
          <w:rFonts w:ascii="Courier New" w:hAnsi="Courier New" w:cs="Courier New"/>
          <w:sz w:val="28"/>
        </w:rPr>
        <w:t>dans les écrits de Paul BOURGET</w:t>
      </w:r>
    </w:p>
    <w:p w:rsidR="00B62CDD"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femme ne nous dit pas : </w:t>
      </w:r>
    </w:p>
    <w:p w:rsidR="006E7C99" w:rsidRDefault="002B0D93">
      <w:pPr>
        <w:rPr>
          <w:rFonts w:ascii="Courier New" w:hAnsi="Courier New" w:cs="Courier New"/>
          <w:sz w:val="28"/>
        </w:rPr>
      </w:pPr>
      <w:r>
        <w:rPr>
          <w:rFonts w:ascii="Courier New" w:hAnsi="Courier New" w:cs="Courier New"/>
          <w:sz w:val="28"/>
        </w:rPr>
        <w:t xml:space="preserve">qu'une femme pense toujours qu'un homme se perd, s'égare avec une autre femme. </w:t>
      </w:r>
    </w:p>
    <w:p w:rsidR="00E44C9B" w:rsidRDefault="00CA1B59">
      <w:pPr>
        <w:rPr>
          <w:rFonts w:ascii="Courier New" w:hAnsi="Courier New" w:cs="Courier New"/>
          <w:sz w:val="28"/>
        </w:rPr>
      </w:pPr>
      <w:r>
        <w:rPr>
          <w:rFonts w:ascii="Courier New" w:hAnsi="Courier New" w:cs="Courier New"/>
          <w:sz w:val="28"/>
        </w:rPr>
        <w:t>DON JUAN</w:t>
      </w:r>
      <w:r w:rsidR="002B0D93">
        <w:rPr>
          <w:rFonts w:ascii="Courier New" w:hAnsi="Courier New" w:cs="Courier New"/>
          <w:sz w:val="28"/>
        </w:rPr>
        <w:t xml:space="preserve"> l'assure </w:t>
      </w:r>
      <w:r w:rsidR="00DE1F5A">
        <w:rPr>
          <w:rFonts w:ascii="Courier New" w:hAnsi="Courier New" w:cs="Courier New"/>
          <w:sz w:val="28"/>
        </w:rPr>
        <w:t>qu’</w:t>
      </w:r>
      <w:r w:rsidR="002B0D93">
        <w:rPr>
          <w:rFonts w:ascii="Courier New" w:hAnsi="Courier New" w:cs="Courier New"/>
          <w:sz w:val="28"/>
        </w:rPr>
        <w:t xml:space="preserve">il </w:t>
      </w:r>
      <w:r w:rsidR="002B0D93">
        <w:rPr>
          <w:rFonts w:ascii="Courier New" w:hAnsi="Courier New" w:cs="Courier New"/>
          <w:sz w:val="28"/>
          <w:lang w:val="ru-RU"/>
        </w:rPr>
        <w:t xml:space="preserve">у а </w:t>
      </w:r>
      <w:r w:rsidR="002B0D93">
        <w:rPr>
          <w:rFonts w:ascii="Courier New" w:hAnsi="Courier New" w:cs="Courier New"/>
          <w:sz w:val="28"/>
        </w:rPr>
        <w:t>un homme qui ne se perd en aucun cas.</w:t>
      </w:r>
    </w:p>
    <w:p w:rsidR="00B62CDD" w:rsidRDefault="00B62CDD">
      <w:pPr>
        <w:rPr>
          <w:rFonts w:ascii="Courier New" w:hAnsi="Courier New" w:cs="Courier New"/>
          <w:sz w:val="28"/>
        </w:rPr>
      </w:pPr>
    </w:p>
    <w:p w:rsidR="00B62CDD" w:rsidRDefault="002B0D93">
      <w:pPr>
        <w:rPr>
          <w:rFonts w:ascii="Courier New" w:hAnsi="Courier New" w:cs="Courier New"/>
          <w:sz w:val="28"/>
        </w:rPr>
      </w:pPr>
      <w:r>
        <w:rPr>
          <w:rFonts w:ascii="Courier New" w:hAnsi="Courier New" w:cs="Courier New"/>
          <w:sz w:val="28"/>
        </w:rPr>
        <w:t xml:space="preserve">Évidemment, il </w:t>
      </w:r>
      <w:r>
        <w:rPr>
          <w:rFonts w:ascii="Courier New" w:hAnsi="Courier New" w:cs="Courier New"/>
          <w:sz w:val="28"/>
          <w:lang w:val="ru-RU"/>
        </w:rPr>
        <w:t xml:space="preserve">у а </w:t>
      </w:r>
      <w:r>
        <w:rPr>
          <w:rFonts w:ascii="Courier New" w:hAnsi="Courier New" w:cs="Courier New"/>
          <w:sz w:val="28"/>
        </w:rPr>
        <w:t xml:space="preserve">d'autres façons privilégiées, typiques, de résoudre ce difficile problème du rapport au </w:t>
      </w:r>
      <w:r w:rsidRPr="00B62CDD">
        <w:rPr>
          <w:i/>
          <w:color w:val="0000CC"/>
        </w:rPr>
        <w:t>(</w:t>
      </w:r>
      <w:r w:rsidRPr="00B62CDD">
        <w:rPr>
          <w:i/>
          <w:color w:val="0000CC"/>
          <w:lang w:val="ru-RU"/>
        </w:rPr>
        <w:t>а</w:t>
      </w:r>
      <w:r w:rsidRPr="00B62CDD">
        <w:rPr>
          <w:i/>
          <w:color w:val="0000CC"/>
        </w:rPr>
        <w:t>)</w:t>
      </w:r>
      <w:r>
        <w:rPr>
          <w:rFonts w:ascii="Courier New" w:hAnsi="Courier New" w:cs="Courier New"/>
          <w:sz w:val="28"/>
          <w:lang w:val="ru-RU"/>
        </w:rPr>
        <w:t xml:space="preserve"> </w:t>
      </w:r>
      <w:r>
        <w:rPr>
          <w:rFonts w:ascii="Courier New" w:hAnsi="Courier New" w:cs="Courier New"/>
          <w:sz w:val="28"/>
        </w:rPr>
        <w:t xml:space="preserve">pour </w:t>
      </w:r>
      <w:r>
        <w:rPr>
          <w:rFonts w:ascii="Courier New" w:hAnsi="Courier New" w:cs="Courier New"/>
          <w:sz w:val="28"/>
          <w:lang w:val="ru-RU"/>
        </w:rPr>
        <w:t xml:space="preserve">la </w:t>
      </w:r>
      <w:r>
        <w:rPr>
          <w:rFonts w:ascii="Courier New" w:hAnsi="Courier New" w:cs="Courier New"/>
          <w:sz w:val="28"/>
        </w:rPr>
        <w:t xml:space="preserve">femme, un autre fantasme </w:t>
      </w:r>
    </w:p>
    <w:p w:rsidR="006E7C99" w:rsidRDefault="002B0D93">
      <w:pPr>
        <w:rPr>
          <w:rFonts w:ascii="Courier New" w:hAnsi="Courier New" w:cs="Courier New"/>
          <w:sz w:val="28"/>
        </w:rPr>
      </w:pPr>
      <w:r>
        <w:rPr>
          <w:rFonts w:ascii="Courier New" w:hAnsi="Courier New" w:cs="Courier New"/>
          <w:sz w:val="28"/>
        </w:rPr>
        <w:t xml:space="preserve">si vous voulez. </w:t>
      </w:r>
    </w:p>
    <w:p w:rsidR="006E7C99" w:rsidRDefault="006E7C99">
      <w:pPr>
        <w:rPr>
          <w:rFonts w:ascii="Courier New" w:hAnsi="Courier New" w:cs="Courier New"/>
          <w:sz w:val="28"/>
        </w:rPr>
      </w:pPr>
    </w:p>
    <w:p w:rsidR="00E76CC1" w:rsidRDefault="002B0D93">
      <w:pPr>
        <w:rPr>
          <w:rFonts w:ascii="Courier New" w:hAnsi="Courier New" w:cs="Courier New"/>
          <w:sz w:val="28"/>
        </w:rPr>
      </w:pPr>
      <w:r>
        <w:rPr>
          <w:rFonts w:ascii="Courier New" w:hAnsi="Courier New" w:cs="Courier New"/>
          <w:sz w:val="28"/>
        </w:rPr>
        <w:t xml:space="preserve">Mais à </w:t>
      </w:r>
      <w:r>
        <w:rPr>
          <w:rFonts w:ascii="Courier New" w:hAnsi="Courier New" w:cs="Courier New"/>
          <w:sz w:val="28"/>
          <w:lang w:val="ru-RU"/>
        </w:rPr>
        <w:t xml:space="preserve">la </w:t>
      </w:r>
      <w:r>
        <w:rPr>
          <w:rFonts w:ascii="Courier New" w:hAnsi="Courier New" w:cs="Courier New"/>
          <w:sz w:val="28"/>
        </w:rPr>
        <w:t xml:space="preserve">vérité, ça ne coule pas de source, </w:t>
      </w:r>
    </w:p>
    <w:p w:rsidR="00E44C9B" w:rsidRDefault="002B0D93">
      <w:pPr>
        <w:rPr>
          <w:rFonts w:ascii="Courier New" w:hAnsi="Courier New" w:cs="Courier New"/>
          <w:sz w:val="28"/>
        </w:rPr>
      </w:pPr>
      <w:r>
        <w:rPr>
          <w:rFonts w:ascii="Courier New" w:hAnsi="Courier New" w:cs="Courier New"/>
          <w:sz w:val="28"/>
        </w:rPr>
        <w:t xml:space="preserve">ça n'est pas elle qui </w:t>
      </w:r>
      <w:r>
        <w:rPr>
          <w:rFonts w:ascii="Courier New" w:hAnsi="Courier New" w:cs="Courier New"/>
          <w:sz w:val="28"/>
          <w:lang w:val="ru-RU"/>
        </w:rPr>
        <w:t>l'а</w:t>
      </w:r>
      <w:r>
        <w:rPr>
          <w:rFonts w:ascii="Courier New" w:hAnsi="Courier New" w:cs="Courier New"/>
          <w:sz w:val="28"/>
        </w:rPr>
        <w:t xml:space="preserve"> inventé : </w:t>
      </w:r>
    </w:p>
    <w:p w:rsidR="00E44C9B" w:rsidRDefault="002B0D93">
      <w:pPr>
        <w:rPr>
          <w:rFonts w:ascii="Courier New" w:hAnsi="Courier New" w:cs="Courier New"/>
          <w:i/>
          <w:sz w:val="28"/>
        </w:rPr>
      </w:pPr>
      <w:r>
        <w:rPr>
          <w:rFonts w:ascii="Courier New" w:hAnsi="Courier New" w:cs="Courier New"/>
          <w:sz w:val="28"/>
        </w:rPr>
        <w:t xml:space="preserve">elle le trouve </w:t>
      </w:r>
      <w:r w:rsidRPr="006E7C99">
        <w:rPr>
          <w:i/>
        </w:rPr>
        <w:t>ready made</w:t>
      </w:r>
      <w:r>
        <w:rPr>
          <w:rFonts w:ascii="Courier New" w:hAnsi="Courier New" w:cs="Courier New"/>
          <w:i/>
          <w:sz w:val="28"/>
        </w:rPr>
        <w:t xml:space="preserve">. </w:t>
      </w:r>
    </w:p>
    <w:p w:rsidR="00731872" w:rsidRDefault="00731872">
      <w:pPr>
        <w:rPr>
          <w:rFonts w:ascii="Courier New" w:hAnsi="Courier New" w:cs="Courier New"/>
          <w:sz w:val="28"/>
        </w:rPr>
      </w:pPr>
    </w:p>
    <w:p w:rsidR="00882194" w:rsidRDefault="002B0D93">
      <w:pPr>
        <w:rPr>
          <w:rFonts w:ascii="Courier New" w:hAnsi="Courier New" w:cs="Courier New"/>
          <w:sz w:val="28"/>
        </w:rPr>
      </w:pPr>
      <w:r>
        <w:rPr>
          <w:rFonts w:ascii="Courier New" w:hAnsi="Courier New" w:cs="Courier New"/>
          <w:sz w:val="28"/>
        </w:rPr>
        <w:t xml:space="preserve">Bien sûr, pour s'y intéresser, il faut qu'elle ait, si je puis dire, une certaine sorte d'estomac. J'envisage, </w:t>
      </w:r>
      <w:r w:rsidRPr="00882194">
        <w:rPr>
          <w:rFonts w:ascii="Courier New" w:hAnsi="Courier New" w:cs="Courier New"/>
          <w:i/>
        </w:rPr>
        <w:t>si je puis dire là</w:t>
      </w:r>
      <w:r>
        <w:rPr>
          <w:rFonts w:ascii="Courier New" w:hAnsi="Courier New" w:cs="Courier New"/>
          <w:sz w:val="28"/>
        </w:rPr>
        <w:t xml:space="preserve">, dans l'ordre du normal, ce type de </w:t>
      </w:r>
      <w:r w:rsidR="006E7C99">
        <w:rPr>
          <w:rFonts w:ascii="Courier New" w:hAnsi="Courier New" w:cs="Courier New"/>
          <w:sz w:val="28"/>
        </w:rPr>
        <w:t>« </w:t>
      </w:r>
      <w:r w:rsidRPr="006E7C99">
        <w:rPr>
          <w:i/>
        </w:rPr>
        <w:t>rude baiseuse</w:t>
      </w:r>
      <w:r w:rsidR="006E7C99">
        <w:rPr>
          <w:rFonts w:ascii="Courier New" w:hAnsi="Courier New" w:cs="Courier New"/>
          <w:sz w:val="28"/>
        </w:rPr>
        <w:t> »</w:t>
      </w:r>
      <w:r>
        <w:rPr>
          <w:rFonts w:ascii="Courier New" w:hAnsi="Courier New" w:cs="Courier New"/>
          <w:sz w:val="28"/>
        </w:rPr>
        <w:t xml:space="preserve"> dont Sainte Thérèse D'AVILA nous donne </w:t>
      </w:r>
      <w:r>
        <w:rPr>
          <w:rFonts w:ascii="Courier New" w:hAnsi="Courier New" w:cs="Courier New"/>
          <w:sz w:val="28"/>
          <w:lang w:val="ru-RU"/>
        </w:rPr>
        <w:t xml:space="preserve">le </w:t>
      </w:r>
      <w:r>
        <w:rPr>
          <w:rFonts w:ascii="Courier New" w:hAnsi="Courier New" w:cs="Courier New"/>
          <w:sz w:val="28"/>
        </w:rPr>
        <w:t xml:space="preserve">plus noble exemple et dont l'accès, lui, plus </w:t>
      </w:r>
      <w:r w:rsidRPr="00882194">
        <w:rPr>
          <w:i/>
          <w:color w:val="0000CC"/>
        </w:rPr>
        <w:t>imagi</w:t>
      </w:r>
      <w:r w:rsidRPr="00882194">
        <w:rPr>
          <w:i/>
          <w:color w:val="0000CC"/>
        </w:rPr>
        <w:softHyphen/>
        <w:t>naire</w:t>
      </w:r>
      <w:r>
        <w:rPr>
          <w:rFonts w:ascii="Courier New" w:hAnsi="Courier New" w:cs="Courier New"/>
          <w:sz w:val="28"/>
        </w:rPr>
        <w:t xml:space="preserve">, nous est donné par </w:t>
      </w:r>
      <w:r>
        <w:rPr>
          <w:rFonts w:ascii="Courier New" w:hAnsi="Courier New" w:cs="Courier New"/>
          <w:sz w:val="28"/>
          <w:lang w:val="ru-RU"/>
        </w:rPr>
        <w:t xml:space="preserve">le </w:t>
      </w:r>
      <w:r>
        <w:rPr>
          <w:rFonts w:ascii="Courier New" w:hAnsi="Courier New" w:cs="Courier New"/>
          <w:sz w:val="28"/>
        </w:rPr>
        <w:t xml:space="preserve">type </w:t>
      </w:r>
    </w:p>
    <w:p w:rsidR="00E44C9B" w:rsidRDefault="002B0D93">
      <w:pPr>
        <w:rPr>
          <w:rFonts w:ascii="Courier New" w:hAnsi="Courier New" w:cs="Courier New"/>
          <w:sz w:val="28"/>
        </w:rPr>
      </w:pPr>
      <w:r>
        <w:rPr>
          <w:rFonts w:ascii="Courier New" w:hAnsi="Courier New" w:cs="Courier New"/>
          <w:sz w:val="28"/>
        </w:rPr>
        <w:t xml:space="preserve">de </w:t>
      </w:r>
      <w:r w:rsidR="00731872">
        <w:rPr>
          <w:rFonts w:ascii="Courier New" w:hAnsi="Courier New" w:cs="Courier New"/>
          <w:sz w:val="28"/>
        </w:rPr>
        <w:t>« </w:t>
      </w:r>
      <w:r w:rsidRPr="00731872">
        <w:rPr>
          <w:i/>
        </w:rPr>
        <w:t>l'amoureuse de prêtre</w:t>
      </w:r>
      <w:r w:rsidR="00731872">
        <w:rPr>
          <w:rFonts w:ascii="Courier New" w:hAnsi="Courier New" w:cs="Courier New"/>
          <w:sz w:val="28"/>
        </w:rPr>
        <w:t> »</w:t>
      </w:r>
      <w:r>
        <w:rPr>
          <w:rFonts w:ascii="Courier New" w:hAnsi="Courier New" w:cs="Courier New"/>
          <w:sz w:val="28"/>
        </w:rPr>
        <w:t>, un cran encore</w:t>
      </w:r>
      <w:r w:rsidR="006E7C99">
        <w:rPr>
          <w:rFonts w:ascii="Courier New" w:hAnsi="Courier New" w:cs="Courier New"/>
          <w:sz w:val="28"/>
        </w:rPr>
        <w:t xml:space="preserve"> : </w:t>
      </w:r>
      <w:r w:rsidRPr="00882194">
        <w:rPr>
          <w:i/>
        </w:rPr>
        <w:t>l'éro</w:t>
      </w:r>
      <w:r w:rsidRPr="00731872">
        <w:rPr>
          <w:i/>
        </w:rPr>
        <w:t>tomane</w:t>
      </w:r>
      <w:r>
        <w:rPr>
          <w:rFonts w:ascii="Courier New" w:hAnsi="Courier New" w:cs="Courier New"/>
          <w:sz w:val="28"/>
        </w:rPr>
        <w:t xml:space="preserve">. </w:t>
      </w:r>
    </w:p>
    <w:p w:rsidR="006E7C99" w:rsidRDefault="006E7C99">
      <w:pPr>
        <w:rPr>
          <w:rFonts w:ascii="Courier New" w:hAnsi="Courier New" w:cs="Courier New"/>
          <w:sz w:val="28"/>
        </w:rPr>
      </w:pPr>
    </w:p>
    <w:p w:rsidR="00731872" w:rsidRDefault="002B0D93">
      <w:pPr>
        <w:rPr>
          <w:rFonts w:ascii="Courier New" w:hAnsi="Courier New" w:cs="Courier New"/>
          <w:sz w:val="28"/>
        </w:rPr>
      </w:pPr>
      <w:r>
        <w:rPr>
          <w:rFonts w:ascii="Courier New" w:hAnsi="Courier New" w:cs="Courier New"/>
          <w:sz w:val="28"/>
        </w:rPr>
        <w:t xml:space="preserve">Leur nuance, leur différence est, si je puis dire, </w:t>
      </w:r>
    </w:p>
    <w:p w:rsidR="00731872" w:rsidRDefault="002B0D93">
      <w:pPr>
        <w:rPr>
          <w:rFonts w:ascii="Courier New" w:hAnsi="Courier New" w:cs="Courier New"/>
          <w:sz w:val="28"/>
        </w:rPr>
      </w:pPr>
      <w:r>
        <w:rPr>
          <w:rFonts w:ascii="Courier New" w:hAnsi="Courier New" w:cs="Courier New"/>
          <w:sz w:val="28"/>
        </w:rPr>
        <w:t xml:space="preserve">du niveau où se collabe le désir de l'homme </w:t>
      </w:r>
    </w:p>
    <w:p w:rsidR="00731872" w:rsidRDefault="002B0D93">
      <w:pPr>
        <w:rPr>
          <w:rFonts w:ascii="Courier New" w:hAnsi="Courier New" w:cs="Courier New"/>
          <w:sz w:val="28"/>
        </w:rPr>
      </w:pPr>
      <w:r>
        <w:rPr>
          <w:rFonts w:ascii="Courier New" w:hAnsi="Courier New" w:cs="Courier New"/>
          <w:sz w:val="28"/>
        </w:rPr>
        <w:t xml:space="preserve">avec ce qu'il représente de plus ou moins </w:t>
      </w:r>
      <w:r w:rsidRPr="00882194">
        <w:rPr>
          <w:i/>
          <w:color w:val="0000CC"/>
        </w:rPr>
        <w:t>imaginaire</w:t>
      </w:r>
      <w:r>
        <w:rPr>
          <w:rFonts w:ascii="Courier New" w:hAnsi="Courier New" w:cs="Courier New"/>
          <w:sz w:val="28"/>
        </w:rPr>
        <w:t xml:space="preserve"> comme entièrement confondu avec </w:t>
      </w:r>
      <w:r>
        <w:rPr>
          <w:rFonts w:ascii="Courier New" w:hAnsi="Courier New" w:cs="Courier New"/>
          <w:sz w:val="28"/>
          <w:lang w:val="ru-RU"/>
        </w:rPr>
        <w:t xml:space="preserve">le </w:t>
      </w:r>
      <w:r w:rsidR="00731872" w:rsidRPr="00B62CDD">
        <w:rPr>
          <w:i/>
          <w:color w:val="0000CC"/>
        </w:rPr>
        <w:t>(</w:t>
      </w:r>
      <w:r w:rsidR="00731872" w:rsidRPr="00B62CDD">
        <w:rPr>
          <w:i/>
          <w:color w:val="0000CC"/>
          <w:lang w:val="ru-RU"/>
        </w:rPr>
        <w:t>а</w:t>
      </w:r>
      <w:r w:rsidR="00731872" w:rsidRPr="00B62CDD">
        <w:rPr>
          <w:i/>
          <w:color w:val="0000CC"/>
        </w:rPr>
        <w:t>)</w:t>
      </w:r>
      <w:r>
        <w:rPr>
          <w:rFonts w:ascii="Courier New" w:hAnsi="Courier New" w:cs="Courier New"/>
          <w:sz w:val="28"/>
          <w:lang w:val="ru-RU"/>
        </w:rPr>
        <w:t xml:space="preserve">. </w:t>
      </w:r>
    </w:p>
    <w:p w:rsidR="00731872" w:rsidRDefault="00731872">
      <w:pPr>
        <w:rPr>
          <w:rFonts w:ascii="Courier New" w:hAnsi="Courier New" w:cs="Courier New"/>
          <w:sz w:val="28"/>
        </w:rPr>
      </w:pPr>
    </w:p>
    <w:p w:rsidR="00731872" w:rsidRDefault="002B0D93">
      <w:pPr>
        <w:rPr>
          <w:rFonts w:ascii="Courier New" w:hAnsi="Courier New" w:cs="Courier New"/>
          <w:sz w:val="28"/>
        </w:rPr>
      </w:pPr>
      <w:r>
        <w:rPr>
          <w:rFonts w:ascii="Courier New" w:hAnsi="Courier New" w:cs="Courier New"/>
          <w:sz w:val="28"/>
        </w:rPr>
        <w:t xml:space="preserve">J'ai fait allusion à </w:t>
      </w:r>
      <w:r w:rsidRPr="00731872">
        <w:rPr>
          <w:rFonts w:ascii="Courier New" w:hAnsi="Courier New" w:cs="Courier New"/>
          <w:sz w:val="28"/>
        </w:rPr>
        <w:t>Sainte Thérèse D’AVILA</w:t>
      </w:r>
      <w:r>
        <w:rPr>
          <w:rFonts w:ascii="Courier New" w:hAnsi="Courier New" w:cs="Courier New"/>
          <w:sz w:val="28"/>
        </w:rPr>
        <w:t xml:space="preserve">, </w:t>
      </w:r>
    </w:p>
    <w:p w:rsidR="00882194" w:rsidRDefault="002B0D93">
      <w:pPr>
        <w:rPr>
          <w:rFonts w:ascii="Courier New" w:hAnsi="Courier New" w:cs="Courier New"/>
          <w:sz w:val="28"/>
        </w:rPr>
      </w:pPr>
      <w:r>
        <w:rPr>
          <w:rFonts w:ascii="Courier New" w:hAnsi="Courier New" w:cs="Courier New"/>
          <w:sz w:val="28"/>
        </w:rPr>
        <w:t xml:space="preserve">j'aurais pu parler aussi de la bienheureuse </w:t>
      </w:r>
      <w:r w:rsidRPr="00731872">
        <w:rPr>
          <w:rFonts w:ascii="Courier New" w:hAnsi="Courier New" w:cs="Courier New"/>
          <w:sz w:val="28"/>
        </w:rPr>
        <w:t>Marguerite</w:t>
      </w:r>
      <w:r w:rsidR="006E3385">
        <w:rPr>
          <w:rFonts w:ascii="Courier New" w:hAnsi="Courier New" w:cs="Courier New"/>
          <w:sz w:val="28"/>
        </w:rPr>
        <w:t>–</w:t>
      </w:r>
      <w:r w:rsidRPr="00731872">
        <w:rPr>
          <w:rFonts w:ascii="Courier New" w:hAnsi="Courier New" w:cs="Courier New"/>
          <w:sz w:val="28"/>
        </w:rPr>
        <w:t>Marie ALACOQUE</w:t>
      </w:r>
      <w:r>
        <w:rPr>
          <w:rFonts w:ascii="Courier New" w:hAnsi="Courier New" w:cs="Courier New"/>
          <w:sz w:val="28"/>
        </w:rPr>
        <w:t xml:space="preserve">, elle </w:t>
      </w:r>
      <w:r>
        <w:rPr>
          <w:rFonts w:ascii="Courier New" w:hAnsi="Courier New" w:cs="Courier New"/>
          <w:sz w:val="28"/>
          <w:lang w:val="ru-RU"/>
        </w:rPr>
        <w:t xml:space="preserve">а </w:t>
      </w:r>
      <w:r>
        <w:rPr>
          <w:rFonts w:ascii="Courier New" w:hAnsi="Courier New" w:cs="Courier New"/>
          <w:sz w:val="28"/>
        </w:rPr>
        <w:t xml:space="preserve">l'avantage </w:t>
      </w:r>
    </w:p>
    <w:p w:rsidR="006E7C99" w:rsidRDefault="002B0D93">
      <w:pPr>
        <w:rPr>
          <w:rFonts w:ascii="Courier New" w:hAnsi="Courier New" w:cs="Courier New"/>
          <w:sz w:val="28"/>
        </w:rPr>
      </w:pPr>
      <w:r>
        <w:rPr>
          <w:rFonts w:ascii="Courier New" w:hAnsi="Courier New" w:cs="Courier New"/>
          <w:sz w:val="28"/>
        </w:rPr>
        <w:t xml:space="preserve">de nous permettre de reconnaître </w:t>
      </w:r>
      <w:r>
        <w:rPr>
          <w:rFonts w:ascii="Courier New" w:hAnsi="Courier New" w:cs="Courier New"/>
          <w:sz w:val="28"/>
          <w:lang w:val="ru-RU"/>
        </w:rPr>
        <w:t xml:space="preserve">la </w:t>
      </w:r>
      <w:r>
        <w:rPr>
          <w:rFonts w:ascii="Courier New" w:hAnsi="Courier New" w:cs="Courier New"/>
          <w:sz w:val="28"/>
        </w:rPr>
        <w:t xml:space="preserve">forme même du </w:t>
      </w:r>
      <w:r w:rsidR="00731872" w:rsidRPr="00B62CDD">
        <w:rPr>
          <w:i/>
          <w:color w:val="0000CC"/>
        </w:rPr>
        <w:t>(</w:t>
      </w:r>
      <w:r w:rsidR="00731872" w:rsidRPr="00B62CDD">
        <w:rPr>
          <w:i/>
          <w:color w:val="0000CC"/>
          <w:lang w:val="ru-RU"/>
        </w:rPr>
        <w:t>а</w:t>
      </w:r>
      <w:r w:rsidR="00731872" w:rsidRPr="00B62CDD">
        <w:rPr>
          <w:i/>
          <w:color w:val="0000CC"/>
        </w:rPr>
        <w:t>)</w:t>
      </w:r>
      <w:r>
        <w:rPr>
          <w:rFonts w:ascii="Courier New" w:hAnsi="Courier New" w:cs="Courier New"/>
          <w:sz w:val="28"/>
          <w:lang w:val="ru-RU"/>
        </w:rPr>
        <w:t xml:space="preserve">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Sacré C</w:t>
      </w:r>
      <w:r w:rsidR="00E76CC1">
        <w:rPr>
          <w:rFonts w:ascii="Courier New" w:hAnsi="Courier New" w:cs="Courier New"/>
          <w:sz w:val="28"/>
        </w:rPr>
        <w:t>œ</w:t>
      </w:r>
      <w:r>
        <w:rPr>
          <w:rFonts w:ascii="Courier New" w:hAnsi="Courier New" w:cs="Courier New"/>
          <w:sz w:val="28"/>
        </w:rPr>
        <w:t xml:space="preserve">ur. </w:t>
      </w:r>
    </w:p>
    <w:p w:rsidR="00882194" w:rsidRDefault="002B0D93">
      <w:pPr>
        <w:rPr>
          <w:rFonts w:ascii="Courier New" w:hAnsi="Courier New" w:cs="Courier New"/>
          <w:sz w:val="28"/>
        </w:rPr>
      </w:pPr>
      <w:r>
        <w:rPr>
          <w:rFonts w:ascii="Courier New" w:hAnsi="Courier New" w:cs="Courier New"/>
          <w:sz w:val="28"/>
        </w:rPr>
        <w:lastRenderedPageBreak/>
        <w:t xml:space="preserve">Pour </w:t>
      </w:r>
      <w:r w:rsidRPr="00882194">
        <w:rPr>
          <w:i/>
        </w:rPr>
        <w:t>l'amoureuse de prêtre</w:t>
      </w:r>
      <w:r>
        <w:rPr>
          <w:rFonts w:ascii="Courier New" w:hAnsi="Courier New" w:cs="Courier New"/>
          <w:sz w:val="28"/>
        </w:rPr>
        <w:t xml:space="preserve">, il est certain que c'est dans </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mesure où quelque chose dont nous ne pouvons pas dire,</w:t>
      </w:r>
      <w:r w:rsidR="006E7C99">
        <w:rPr>
          <w:rFonts w:ascii="Courier New" w:hAnsi="Courier New" w:cs="Courier New"/>
          <w:sz w:val="28"/>
        </w:rPr>
        <w:t xml:space="preserve"> tout nuement</w:t>
      </w:r>
      <w:r w:rsidR="00882194">
        <w:rPr>
          <w:rFonts w:ascii="Courier New" w:hAnsi="Courier New" w:cs="Courier New"/>
          <w:sz w:val="28"/>
        </w:rPr>
        <w:t>,</w:t>
      </w:r>
      <w:r>
        <w:rPr>
          <w:rFonts w:ascii="Courier New" w:hAnsi="Courier New" w:cs="Courier New"/>
          <w:sz w:val="28"/>
        </w:rPr>
        <w:t xml:space="preserve"> tout crûment, que c'est </w:t>
      </w:r>
      <w:r>
        <w:rPr>
          <w:rFonts w:ascii="Courier New" w:hAnsi="Courier New" w:cs="Courier New"/>
          <w:sz w:val="28"/>
          <w:lang w:val="ru-RU"/>
        </w:rPr>
        <w:t xml:space="preserve">la </w:t>
      </w:r>
      <w:r>
        <w:rPr>
          <w:rFonts w:ascii="Courier New" w:hAnsi="Courier New" w:cs="Courier New"/>
          <w:sz w:val="28"/>
        </w:rPr>
        <w:t xml:space="preserve">castration institutionnalisée qui suffit </w:t>
      </w:r>
      <w:r w:rsidR="00731872">
        <w:rPr>
          <w:rFonts w:ascii="Courier New" w:hAnsi="Courier New" w:cs="Courier New"/>
          <w:sz w:val="28"/>
        </w:rPr>
        <w:t>à</w:t>
      </w:r>
      <w:r>
        <w:rPr>
          <w:rFonts w:ascii="Courier New" w:hAnsi="Courier New" w:cs="Courier New"/>
          <w:sz w:val="28"/>
        </w:rPr>
        <w:t xml:space="preserve"> l'éta</w:t>
      </w:r>
      <w:r>
        <w:rPr>
          <w:rFonts w:ascii="Courier New" w:hAnsi="Courier New" w:cs="Courier New"/>
          <w:sz w:val="28"/>
        </w:rPr>
        <w:softHyphen/>
        <w:t xml:space="preserve">blir, c'est tout de même dans ce sens, vous allez </w:t>
      </w:r>
      <w:r>
        <w:rPr>
          <w:rFonts w:ascii="Courier New" w:hAnsi="Courier New" w:cs="Courier New"/>
          <w:sz w:val="28"/>
          <w:lang w:val="ru-RU"/>
        </w:rPr>
        <w:t xml:space="preserve">le </w:t>
      </w:r>
      <w:r>
        <w:rPr>
          <w:rFonts w:ascii="Courier New" w:hAnsi="Courier New" w:cs="Courier New"/>
          <w:sz w:val="28"/>
        </w:rPr>
        <w:t xml:space="preserve">voir, </w:t>
      </w:r>
      <w:r w:rsidR="006E7C99">
        <w:rPr>
          <w:rFonts w:ascii="Courier New" w:hAnsi="Courier New" w:cs="Courier New"/>
          <w:sz w:val="28"/>
        </w:rPr>
        <w:t xml:space="preserve">que nous allons nous avancer, </w:t>
      </w:r>
      <w:r>
        <w:rPr>
          <w:rFonts w:ascii="Courier New" w:hAnsi="Courier New" w:cs="Courier New"/>
          <w:sz w:val="28"/>
        </w:rPr>
        <w:t xml:space="preserve">que </w:t>
      </w:r>
      <w:r>
        <w:rPr>
          <w:rFonts w:ascii="Courier New" w:hAnsi="Courier New" w:cs="Courier New"/>
          <w:sz w:val="28"/>
          <w:lang w:val="ru-RU"/>
        </w:rPr>
        <w:t xml:space="preserve">le </w:t>
      </w:r>
      <w:r w:rsidRPr="00731872">
        <w:rPr>
          <w:i/>
          <w:color w:val="0000CC"/>
        </w:rPr>
        <w:t>petit(a)</w:t>
      </w:r>
      <w:r>
        <w:rPr>
          <w:rFonts w:ascii="Courier New" w:hAnsi="Courier New" w:cs="Courier New"/>
          <w:sz w:val="28"/>
        </w:rPr>
        <w:t xml:space="preserve"> comme tel est mis en avant, parfaitement isolé, proposé comme l'objet élu de son désir. </w:t>
      </w:r>
    </w:p>
    <w:p w:rsidR="00731872" w:rsidRDefault="00731872">
      <w:pPr>
        <w:rPr>
          <w:rFonts w:ascii="Courier New" w:hAnsi="Courier New" w:cs="Courier New"/>
          <w:sz w:val="28"/>
        </w:rPr>
      </w:pPr>
    </w:p>
    <w:p w:rsidR="001F16F5" w:rsidRDefault="002B0D93">
      <w:pPr>
        <w:rPr>
          <w:rFonts w:ascii="Courier New" w:hAnsi="Courier New" w:cs="Courier New"/>
          <w:sz w:val="28"/>
        </w:rPr>
      </w:pPr>
      <w:r>
        <w:rPr>
          <w:rFonts w:ascii="Courier New" w:hAnsi="Courier New" w:cs="Courier New"/>
          <w:sz w:val="28"/>
        </w:rPr>
        <w:t xml:space="preserve">Pour </w:t>
      </w:r>
      <w:r w:rsidRPr="00882194">
        <w:rPr>
          <w:i/>
        </w:rPr>
        <w:t>l'érotomane</w:t>
      </w:r>
      <w:r>
        <w:rPr>
          <w:rFonts w:ascii="Courier New" w:hAnsi="Courier New" w:cs="Courier New"/>
          <w:sz w:val="28"/>
        </w:rPr>
        <w:t xml:space="preserve">, pas besoin que </w:t>
      </w:r>
      <w:r>
        <w:rPr>
          <w:rFonts w:ascii="Courier New" w:hAnsi="Courier New" w:cs="Courier New"/>
          <w:sz w:val="28"/>
          <w:lang w:val="ru-RU"/>
        </w:rPr>
        <w:t xml:space="preserve">le </w:t>
      </w:r>
      <w:r>
        <w:rPr>
          <w:rFonts w:ascii="Courier New" w:hAnsi="Courier New" w:cs="Courier New"/>
          <w:sz w:val="28"/>
        </w:rPr>
        <w:t xml:space="preserve">travail soit préparé, elle </w:t>
      </w:r>
      <w:r>
        <w:rPr>
          <w:rFonts w:ascii="Courier New" w:hAnsi="Courier New" w:cs="Courier New"/>
          <w:sz w:val="28"/>
          <w:lang w:val="ru-RU"/>
        </w:rPr>
        <w:t xml:space="preserve">le </w:t>
      </w:r>
      <w:r>
        <w:rPr>
          <w:rFonts w:ascii="Courier New" w:hAnsi="Courier New" w:cs="Courier New"/>
          <w:sz w:val="28"/>
        </w:rPr>
        <w:t>fait elle</w:t>
      </w:r>
      <w:r w:rsidR="006E3385">
        <w:rPr>
          <w:rFonts w:ascii="Courier New" w:hAnsi="Courier New" w:cs="Courier New"/>
          <w:sz w:val="28"/>
        </w:rPr>
        <w:t>–</w:t>
      </w:r>
      <w:r>
        <w:rPr>
          <w:rFonts w:ascii="Courier New" w:hAnsi="Courier New" w:cs="Courier New"/>
          <w:sz w:val="28"/>
        </w:rPr>
        <w:t>même.</w:t>
      </w:r>
      <w:r w:rsidR="00882194">
        <w:rPr>
          <w:rFonts w:ascii="Courier New" w:hAnsi="Courier New" w:cs="Courier New"/>
          <w:sz w:val="28"/>
        </w:rPr>
        <w:t xml:space="preserve"> </w:t>
      </w:r>
    </w:p>
    <w:p w:rsidR="001F16F5" w:rsidRDefault="001F16F5">
      <w:pPr>
        <w:rPr>
          <w:rFonts w:ascii="Courier New" w:hAnsi="Courier New" w:cs="Courier New"/>
          <w:sz w:val="28"/>
        </w:rPr>
      </w:pPr>
    </w:p>
    <w:p w:rsidR="001F16F5" w:rsidRDefault="002B0D93">
      <w:pPr>
        <w:rPr>
          <w:rFonts w:ascii="Courier New" w:hAnsi="Courier New" w:cs="Courier New"/>
          <w:sz w:val="28"/>
        </w:rPr>
      </w:pPr>
      <w:r>
        <w:rPr>
          <w:rFonts w:ascii="Courier New" w:hAnsi="Courier New" w:cs="Courier New"/>
          <w:sz w:val="28"/>
        </w:rPr>
        <w:t xml:space="preserve">Et nous voilà donc ramenés au problème précédent, </w:t>
      </w:r>
    </w:p>
    <w:p w:rsidR="00E44C9B" w:rsidRDefault="002B0D93">
      <w:pPr>
        <w:rPr>
          <w:rFonts w:ascii="Courier New" w:hAnsi="Courier New" w:cs="Courier New"/>
          <w:sz w:val="28"/>
        </w:rPr>
      </w:pPr>
      <w:r>
        <w:rPr>
          <w:rFonts w:ascii="Courier New" w:hAnsi="Courier New" w:cs="Courier New"/>
          <w:sz w:val="28"/>
        </w:rPr>
        <w:t>à savoir ce que nous pouvons articuler des rapports de l'homme…</w:t>
      </w:r>
    </w:p>
    <w:p w:rsidR="00E44C9B" w:rsidRPr="00882194" w:rsidRDefault="002B0D93" w:rsidP="00731872">
      <w:pPr>
        <w:ind w:left="708"/>
        <w:rPr>
          <w:rFonts w:ascii="Courier New" w:hAnsi="Courier New" w:cs="Courier New"/>
          <w:i/>
        </w:rPr>
      </w:pPr>
      <w:r w:rsidRPr="00882194">
        <w:rPr>
          <w:rFonts w:ascii="Courier New" w:hAnsi="Courier New" w:cs="Courier New"/>
          <w:i/>
        </w:rPr>
        <w:t xml:space="preserve">c'est lui, lui seul qui peut nous en donner </w:t>
      </w:r>
      <w:r w:rsidRPr="00882194">
        <w:rPr>
          <w:rFonts w:ascii="Courier New" w:hAnsi="Courier New" w:cs="Courier New"/>
          <w:i/>
          <w:lang w:val="ru-RU"/>
        </w:rPr>
        <w:t xml:space="preserve">la </w:t>
      </w:r>
      <w:r w:rsidRPr="00882194">
        <w:rPr>
          <w:rFonts w:ascii="Courier New" w:hAnsi="Courier New" w:cs="Courier New"/>
          <w:i/>
        </w:rPr>
        <w:t xml:space="preserve">clé </w:t>
      </w:r>
    </w:p>
    <w:p w:rsidR="00731872" w:rsidRDefault="002B0D93">
      <w:pPr>
        <w:rPr>
          <w:rFonts w:ascii="Courier New" w:hAnsi="Courier New" w:cs="Courier New"/>
          <w:sz w:val="28"/>
        </w:rPr>
      </w:pPr>
      <w:r>
        <w:rPr>
          <w:rFonts w:ascii="Courier New" w:hAnsi="Courier New" w:cs="Courier New"/>
          <w:sz w:val="28"/>
        </w:rPr>
        <w:t xml:space="preserve">…du rapport </w:t>
      </w:r>
      <w:r w:rsidR="006E7C99">
        <w:rPr>
          <w:rFonts w:ascii="Courier New" w:hAnsi="Courier New" w:cs="Courier New"/>
          <w:sz w:val="28"/>
        </w:rPr>
        <w:t>de</w:t>
      </w:r>
      <w:r>
        <w:rPr>
          <w:rFonts w:ascii="Courier New" w:hAnsi="Courier New" w:cs="Courier New"/>
          <w:sz w:val="28"/>
        </w:rPr>
        <w:t xml:space="preserve"> ces divers </w:t>
      </w:r>
      <w:r w:rsidR="00731872" w:rsidRPr="00B62CDD">
        <w:rPr>
          <w:i/>
          <w:color w:val="0000CC"/>
        </w:rPr>
        <w:t>(</w:t>
      </w:r>
      <w:r w:rsidR="00731872" w:rsidRPr="00B62CDD">
        <w:rPr>
          <w:i/>
          <w:color w:val="0000CC"/>
          <w:lang w:val="ru-RU"/>
        </w:rPr>
        <w:t>а</w:t>
      </w:r>
      <w:r w:rsidR="00731872" w:rsidRPr="00B62CDD">
        <w:rPr>
          <w:i/>
          <w:color w:val="0000CC"/>
        </w:rPr>
        <w:t>)</w:t>
      </w:r>
      <w:r>
        <w:rPr>
          <w:rFonts w:ascii="Courier New" w:hAnsi="Courier New" w:cs="Courier New"/>
          <w:sz w:val="28"/>
          <w:lang w:val="ru-RU"/>
        </w:rPr>
        <w:t xml:space="preserve"> </w:t>
      </w:r>
      <w:r>
        <w:rPr>
          <w:rFonts w:ascii="Courier New" w:hAnsi="Courier New" w:cs="Courier New"/>
          <w:sz w:val="28"/>
        </w:rPr>
        <w:t xml:space="preserve">tels qu'ils se proposent ou s'imposent, ou dont on </w:t>
      </w:r>
      <w:r w:rsidR="006E3385">
        <w:rPr>
          <w:rFonts w:ascii="Courier New" w:hAnsi="Courier New" w:cs="Courier New"/>
          <w:sz w:val="28"/>
        </w:rPr>
        <w:t>–</w:t>
      </w:r>
      <w:r>
        <w:rPr>
          <w:rFonts w:ascii="Courier New" w:hAnsi="Courier New" w:cs="Courier New"/>
          <w:sz w:val="28"/>
        </w:rPr>
        <w:t xml:space="preserve"> plus ou moins </w:t>
      </w:r>
      <w:r w:rsidR="006E7C99">
        <w:rPr>
          <w:rFonts w:ascii="Courier New" w:hAnsi="Courier New" w:cs="Courier New"/>
          <w:sz w:val="28"/>
        </w:rPr>
        <w:t>–</w:t>
      </w:r>
      <w:r>
        <w:rPr>
          <w:rFonts w:ascii="Courier New" w:hAnsi="Courier New" w:cs="Courier New"/>
          <w:sz w:val="28"/>
        </w:rPr>
        <w:t xml:space="preserve"> dispose</w:t>
      </w:r>
      <w:r w:rsidR="006E7C99">
        <w:rPr>
          <w:rFonts w:ascii="Courier New" w:hAnsi="Courier New" w:cs="Courier New"/>
          <w:sz w:val="28"/>
        </w:rPr>
        <w:t>,</w:t>
      </w:r>
      <w:r>
        <w:rPr>
          <w:rFonts w:ascii="Courier New" w:hAnsi="Courier New" w:cs="Courier New"/>
          <w:sz w:val="28"/>
        </w:rPr>
        <w:t xml:space="preserve"> par rapport à ce qui ne se discerne, ne se définit </w:t>
      </w:r>
    </w:p>
    <w:p w:rsidR="00E44C9B" w:rsidRDefault="002B0D93">
      <w:pPr>
        <w:rPr>
          <w:rFonts w:ascii="Courier New" w:hAnsi="Courier New" w:cs="Courier New"/>
          <w:sz w:val="28"/>
        </w:rPr>
      </w:pPr>
      <w:r>
        <w:rPr>
          <w:rFonts w:ascii="Courier New" w:hAnsi="Courier New" w:cs="Courier New"/>
          <w:sz w:val="28"/>
        </w:rPr>
        <w:t>et ne se distingue comme tel…</w:t>
      </w:r>
    </w:p>
    <w:p w:rsidR="00731872"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donnant son dernier </w:t>
      </w:r>
    </w:p>
    <w:p w:rsidR="00E44C9B" w:rsidRDefault="002B0D93">
      <w:pPr>
        <w:ind w:left="708"/>
        <w:rPr>
          <w:rFonts w:ascii="Courier New" w:hAnsi="Courier New" w:cs="Courier New"/>
          <w:sz w:val="28"/>
        </w:rPr>
      </w:pPr>
      <w:r>
        <w:rPr>
          <w:rFonts w:ascii="Courier New" w:hAnsi="Courier New" w:cs="Courier New"/>
          <w:sz w:val="28"/>
        </w:rPr>
        <w:t>statut à l'objet du désir</w:t>
      </w:r>
    </w:p>
    <w:p w:rsidR="00E44C9B" w:rsidRDefault="002B0D93">
      <w:pPr>
        <w:rPr>
          <w:rFonts w:ascii="Courier New" w:hAnsi="Courier New" w:cs="Courier New"/>
          <w:sz w:val="28"/>
        </w:rPr>
      </w:pPr>
      <w:r>
        <w:rPr>
          <w:rFonts w:ascii="Courier New" w:hAnsi="Courier New" w:cs="Courier New"/>
          <w:sz w:val="28"/>
        </w:rPr>
        <w:t xml:space="preserve">…dans ce rapport à </w:t>
      </w:r>
      <w:r>
        <w:rPr>
          <w:rFonts w:ascii="Courier New" w:hAnsi="Courier New" w:cs="Courier New"/>
          <w:sz w:val="28"/>
          <w:lang w:val="ru-RU"/>
        </w:rPr>
        <w:t xml:space="preserve">la </w:t>
      </w:r>
      <w:r>
        <w:rPr>
          <w:rFonts w:ascii="Courier New" w:hAnsi="Courier New" w:cs="Courier New"/>
          <w:sz w:val="28"/>
        </w:rPr>
        <w:t>castration.</w:t>
      </w:r>
    </w:p>
    <w:p w:rsidR="00731872" w:rsidRDefault="00731872">
      <w:pPr>
        <w:rPr>
          <w:rFonts w:ascii="Courier New" w:hAnsi="Courier New" w:cs="Courier New"/>
          <w:sz w:val="28"/>
        </w:rPr>
      </w:pPr>
    </w:p>
    <w:p w:rsidR="00271D98" w:rsidRDefault="002B0D93">
      <w:pPr>
        <w:rPr>
          <w:i/>
        </w:rPr>
      </w:pPr>
      <w:r>
        <w:rPr>
          <w:rFonts w:ascii="Courier New" w:hAnsi="Courier New" w:cs="Courier New"/>
          <w:sz w:val="28"/>
        </w:rPr>
        <w:t xml:space="preserve">Je vous demanderai de revenir un instant </w:t>
      </w:r>
      <w:r w:rsidRPr="00271D98">
        <w:rPr>
          <w:rFonts w:ascii="Courier New" w:hAnsi="Courier New" w:cs="Courier New"/>
          <w:sz w:val="28"/>
          <w:szCs w:val="28"/>
        </w:rPr>
        <w:t>à mon</w:t>
      </w:r>
      <w:r w:rsidRPr="00271D98">
        <w:rPr>
          <w:i/>
        </w:rPr>
        <w:t xml:space="preserve"> </w:t>
      </w:r>
    </w:p>
    <w:p w:rsidR="00731872" w:rsidRDefault="002B0D93">
      <w:pPr>
        <w:rPr>
          <w:rFonts w:ascii="Courier New" w:hAnsi="Courier New" w:cs="Courier New"/>
          <w:sz w:val="28"/>
        </w:rPr>
      </w:pPr>
      <w:r w:rsidRPr="00271D98">
        <w:rPr>
          <w:i/>
        </w:rPr>
        <w:t>stade du miroir</w:t>
      </w:r>
      <w:r>
        <w:rPr>
          <w:rFonts w:ascii="Courier New" w:hAnsi="Courier New" w:cs="Courier New"/>
          <w:sz w:val="28"/>
        </w:rPr>
        <w:t xml:space="preserve">. Autrefois, on passait un film qui avait été fait quelque part, en Angleterre, </w:t>
      </w:r>
      <w:r w:rsidR="00271D98">
        <w:rPr>
          <w:rFonts w:ascii="Courier New" w:hAnsi="Courier New" w:cs="Courier New"/>
          <w:sz w:val="28"/>
        </w:rPr>
        <w:t xml:space="preserve">c’était </w:t>
      </w:r>
      <w:r>
        <w:rPr>
          <w:rFonts w:ascii="Courier New" w:hAnsi="Courier New" w:cs="Courier New"/>
          <w:sz w:val="28"/>
        </w:rPr>
        <w:t>dans une école spécialisée dans son effort pour faire coller ce que pouvait nous donner l'observation de l'enfant par rapport à la génétique psychana</w:t>
      </w:r>
      <w:r>
        <w:rPr>
          <w:rFonts w:ascii="Courier New" w:hAnsi="Courier New" w:cs="Courier New"/>
          <w:sz w:val="28"/>
        </w:rPr>
        <w:softHyphen/>
        <w:t xml:space="preserve">lytique, </w:t>
      </w:r>
      <w:r>
        <w:rPr>
          <w:rFonts w:ascii="Courier New" w:hAnsi="Courier New" w:cs="Courier New"/>
          <w:sz w:val="28"/>
          <w:lang w:val="ru-RU"/>
        </w:rPr>
        <w:t xml:space="preserve">la </w:t>
      </w:r>
      <w:r>
        <w:rPr>
          <w:rFonts w:ascii="Courier New" w:hAnsi="Courier New" w:cs="Courier New"/>
          <w:sz w:val="28"/>
        </w:rPr>
        <w:t>valeur de ce document était d'autant plus grande qu'elle était faite vraiment, cette observation, cette prise de vue, sans la moindre idée pré</w:t>
      </w:r>
      <w:r>
        <w:rPr>
          <w:rFonts w:ascii="Courier New" w:hAnsi="Courier New" w:cs="Courier New"/>
          <w:sz w:val="28"/>
        </w:rPr>
        <w:softHyphen/>
        <w:t xml:space="preserve">conçue. </w:t>
      </w:r>
    </w:p>
    <w:p w:rsidR="00731872" w:rsidRDefault="00731872">
      <w:pPr>
        <w:rPr>
          <w:rFonts w:ascii="Courier New" w:hAnsi="Courier New" w:cs="Courier New"/>
          <w:sz w:val="28"/>
        </w:rPr>
      </w:pPr>
    </w:p>
    <w:p w:rsidR="00271D98" w:rsidRDefault="002B0D93">
      <w:pPr>
        <w:rPr>
          <w:rFonts w:ascii="Courier New" w:hAnsi="Courier New" w:cs="Courier New"/>
          <w:sz w:val="28"/>
        </w:rPr>
      </w:pPr>
      <w:r>
        <w:rPr>
          <w:rFonts w:ascii="Courier New" w:hAnsi="Courier New" w:cs="Courier New"/>
          <w:sz w:val="28"/>
        </w:rPr>
        <w:t xml:space="preserve">Il s'agissait, parce qu'on avait couvert tout </w:t>
      </w:r>
      <w:r>
        <w:rPr>
          <w:rFonts w:ascii="Courier New" w:hAnsi="Courier New" w:cs="Courier New"/>
          <w:sz w:val="28"/>
          <w:lang w:val="ru-RU"/>
        </w:rPr>
        <w:t xml:space="preserve">le </w:t>
      </w:r>
      <w:r>
        <w:rPr>
          <w:rFonts w:ascii="Courier New" w:hAnsi="Courier New" w:cs="Courier New"/>
          <w:sz w:val="28"/>
        </w:rPr>
        <w:t xml:space="preserve">champ de ce qui peut s'observer, de </w:t>
      </w:r>
      <w:r>
        <w:rPr>
          <w:rFonts w:ascii="Courier New" w:hAnsi="Courier New" w:cs="Courier New"/>
          <w:sz w:val="28"/>
          <w:lang w:val="ru-RU"/>
        </w:rPr>
        <w:t xml:space="preserve">la </w:t>
      </w:r>
      <w:r>
        <w:rPr>
          <w:rFonts w:ascii="Courier New" w:hAnsi="Courier New" w:cs="Courier New"/>
          <w:sz w:val="28"/>
        </w:rPr>
        <w:t xml:space="preserve">confrontation du petit </w:t>
      </w:r>
      <w:r w:rsidRPr="00E76CC1">
        <w:rPr>
          <w:i/>
          <w:lang w:val="es-ES_tradnl"/>
        </w:rPr>
        <w:t>baby</w:t>
      </w:r>
      <w:r>
        <w:rPr>
          <w:rFonts w:ascii="Courier New" w:hAnsi="Courier New" w:cs="Courier New"/>
          <w:sz w:val="28"/>
          <w:lang w:val="es-ES_tradnl"/>
        </w:rPr>
        <w:t xml:space="preserve"> </w:t>
      </w:r>
      <w:r>
        <w:rPr>
          <w:rFonts w:ascii="Courier New" w:hAnsi="Courier New" w:cs="Courier New"/>
          <w:sz w:val="28"/>
        </w:rPr>
        <w:t xml:space="preserve">mâle et femelle avec </w:t>
      </w:r>
      <w:r>
        <w:rPr>
          <w:rFonts w:ascii="Courier New" w:hAnsi="Courier New" w:cs="Courier New"/>
          <w:sz w:val="28"/>
          <w:lang w:val="ru-RU"/>
        </w:rPr>
        <w:t xml:space="preserve">le </w:t>
      </w:r>
      <w:r>
        <w:rPr>
          <w:rFonts w:ascii="Courier New" w:hAnsi="Courier New" w:cs="Courier New"/>
          <w:sz w:val="28"/>
        </w:rPr>
        <w:t xml:space="preserve">miroir. </w:t>
      </w:r>
    </w:p>
    <w:p w:rsidR="00E44C9B" w:rsidRDefault="002B0D93">
      <w:pPr>
        <w:rPr>
          <w:rFonts w:ascii="Courier New" w:hAnsi="Courier New" w:cs="Courier New"/>
          <w:sz w:val="28"/>
        </w:rPr>
      </w:pPr>
      <w:r>
        <w:rPr>
          <w:rFonts w:ascii="Courier New" w:hAnsi="Courier New" w:cs="Courier New"/>
          <w:sz w:val="28"/>
        </w:rPr>
        <w:t>Il s'y confirmait pleinement d'ailleurs</w:t>
      </w:r>
      <w:r w:rsidR="00271D98">
        <w:rPr>
          <w:rFonts w:ascii="Courier New" w:hAnsi="Courier New" w:cs="Courier New"/>
          <w:sz w:val="28"/>
        </w:rPr>
        <w:t>,</w:t>
      </w:r>
      <w:r>
        <w:rPr>
          <w:rFonts w:ascii="Courier New" w:hAnsi="Courier New" w:cs="Courier New"/>
          <w:sz w:val="28"/>
        </w:rPr>
        <w:t xml:space="preserve"> les dates initiales et terminales que j'y avais données. </w:t>
      </w:r>
    </w:p>
    <w:p w:rsidR="00731872" w:rsidRDefault="00731872">
      <w:pPr>
        <w:rPr>
          <w:rFonts w:ascii="Courier New" w:hAnsi="Courier New" w:cs="Courier New"/>
          <w:sz w:val="28"/>
        </w:rPr>
      </w:pPr>
    </w:p>
    <w:p w:rsidR="00731872" w:rsidRDefault="002B0D93">
      <w:pPr>
        <w:rPr>
          <w:rFonts w:ascii="Courier New" w:hAnsi="Courier New" w:cs="Courier New"/>
          <w:sz w:val="28"/>
        </w:rPr>
      </w:pPr>
      <w:r>
        <w:rPr>
          <w:rFonts w:ascii="Courier New" w:hAnsi="Courier New" w:cs="Courier New"/>
          <w:sz w:val="28"/>
        </w:rPr>
        <w:t xml:space="preserve">Je me souviens que ce film est une des dernières choses qui ait été présentée </w:t>
      </w:r>
      <w:r w:rsidR="00731872">
        <w:rPr>
          <w:rFonts w:ascii="Courier New" w:hAnsi="Courier New" w:cs="Courier New"/>
          <w:sz w:val="28"/>
        </w:rPr>
        <w:t>à</w:t>
      </w:r>
      <w:r>
        <w:rPr>
          <w:rFonts w:ascii="Courier New" w:hAnsi="Courier New" w:cs="Courier New"/>
          <w:sz w:val="28"/>
        </w:rPr>
        <w:t xml:space="preserve"> </w:t>
      </w:r>
      <w:r w:rsidRPr="00731872">
        <w:rPr>
          <w:i/>
          <w:lang w:val="ru-RU"/>
        </w:rPr>
        <w:t xml:space="preserve">la </w:t>
      </w:r>
      <w:r w:rsidRPr="00731872">
        <w:rPr>
          <w:i/>
        </w:rPr>
        <w:t>Société Psychanalytique de Paris</w:t>
      </w:r>
      <w:r>
        <w:rPr>
          <w:rFonts w:ascii="Courier New" w:hAnsi="Courier New" w:cs="Courier New"/>
          <w:sz w:val="28"/>
        </w:rPr>
        <w:t xml:space="preserve">, avant que nous ne nous en séparions. </w:t>
      </w:r>
    </w:p>
    <w:p w:rsidR="00731872" w:rsidRDefault="00731872">
      <w:pPr>
        <w:rPr>
          <w:rFonts w:ascii="Courier New" w:hAnsi="Courier New" w:cs="Courier New"/>
          <w:sz w:val="28"/>
        </w:rPr>
      </w:pPr>
    </w:p>
    <w:p w:rsidR="00731872" w:rsidRDefault="002B0D93">
      <w:pPr>
        <w:rPr>
          <w:rFonts w:ascii="Courier New" w:hAnsi="Courier New" w:cs="Courier New"/>
          <w:sz w:val="28"/>
        </w:rPr>
      </w:pPr>
      <w:r>
        <w:rPr>
          <w:rFonts w:ascii="Courier New" w:hAnsi="Courier New" w:cs="Courier New"/>
          <w:sz w:val="28"/>
        </w:rPr>
        <w:lastRenderedPageBreak/>
        <w:t xml:space="preserve">La séparation était fort proche et on ne l'a </w:t>
      </w:r>
    </w:p>
    <w:p w:rsidR="00731872"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regardé à ce moment</w:t>
      </w:r>
      <w:r w:rsidR="006E3385">
        <w:rPr>
          <w:rFonts w:ascii="Courier New" w:hAnsi="Courier New" w:cs="Courier New"/>
          <w:sz w:val="28"/>
        </w:rPr>
        <w:t>–</w:t>
      </w:r>
      <w:r>
        <w:rPr>
          <w:rFonts w:ascii="Courier New" w:hAnsi="Courier New" w:cs="Courier New"/>
          <w:sz w:val="28"/>
        </w:rPr>
        <w:t xml:space="preserve">là qu'avec un peu </w:t>
      </w:r>
    </w:p>
    <w:p w:rsidR="00731872" w:rsidRDefault="002B0D93">
      <w:pPr>
        <w:rPr>
          <w:rFonts w:ascii="Courier New" w:hAnsi="Courier New" w:cs="Courier New"/>
          <w:sz w:val="28"/>
        </w:rPr>
      </w:pPr>
      <w:r>
        <w:rPr>
          <w:rFonts w:ascii="Courier New" w:hAnsi="Courier New" w:cs="Courier New"/>
          <w:sz w:val="28"/>
        </w:rPr>
        <w:t>de distraction</w:t>
      </w:r>
      <w:r w:rsidR="00271D98">
        <w:rPr>
          <w:rFonts w:ascii="Courier New" w:hAnsi="Courier New" w:cs="Courier New"/>
          <w:sz w:val="28"/>
        </w:rPr>
        <w:t>,</w:t>
      </w:r>
      <w:r>
        <w:rPr>
          <w:rFonts w:ascii="Courier New" w:hAnsi="Courier New" w:cs="Courier New"/>
          <w:sz w:val="28"/>
        </w:rPr>
        <w:t xml:space="preserve"> mais j'avais, je vous assure, </w:t>
      </w:r>
    </w:p>
    <w:p w:rsidR="00271D98" w:rsidRDefault="002B0D93">
      <w:pPr>
        <w:rPr>
          <w:rFonts w:ascii="Courier New" w:hAnsi="Courier New" w:cs="Courier New"/>
          <w:sz w:val="28"/>
        </w:rPr>
      </w:pPr>
      <w:r>
        <w:rPr>
          <w:rFonts w:ascii="Courier New" w:hAnsi="Courier New" w:cs="Courier New"/>
          <w:sz w:val="28"/>
        </w:rPr>
        <w:t xml:space="preserve">toute ma présence d'esprit et je me souviens encore de cette image saisissante où on présentait </w:t>
      </w:r>
    </w:p>
    <w:p w:rsidR="00731872"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petite fille confrontée au miroir.</w:t>
      </w:r>
    </w:p>
    <w:p w:rsidR="00E44C9B" w:rsidRDefault="002B0D93">
      <w:pPr>
        <w:rPr>
          <w:rFonts w:ascii="Courier New" w:hAnsi="Courier New" w:cs="Courier New"/>
          <w:sz w:val="28"/>
        </w:rPr>
      </w:pPr>
      <w:r>
        <w:rPr>
          <w:rFonts w:ascii="Courier New" w:hAnsi="Courier New" w:cs="Courier New"/>
          <w:sz w:val="28"/>
        </w:rPr>
        <w:t xml:space="preserve"> </w:t>
      </w:r>
    </w:p>
    <w:p w:rsidR="00271D98" w:rsidRDefault="002B0D93">
      <w:pPr>
        <w:rPr>
          <w:rFonts w:ascii="Courier New" w:hAnsi="Courier New" w:cs="Courier New"/>
          <w:sz w:val="28"/>
        </w:rPr>
      </w:pPr>
      <w:r>
        <w:rPr>
          <w:rFonts w:ascii="Courier New" w:hAnsi="Courier New" w:cs="Courier New"/>
          <w:sz w:val="28"/>
        </w:rPr>
        <w:t xml:space="preserve">S'il </w:t>
      </w:r>
      <w:r>
        <w:rPr>
          <w:rFonts w:ascii="Courier New" w:hAnsi="Courier New" w:cs="Courier New"/>
          <w:sz w:val="28"/>
          <w:lang w:val="ru-RU"/>
        </w:rPr>
        <w:t xml:space="preserve">у а </w:t>
      </w:r>
      <w:r>
        <w:rPr>
          <w:rFonts w:ascii="Courier New" w:hAnsi="Courier New" w:cs="Courier New"/>
          <w:sz w:val="28"/>
        </w:rPr>
        <w:t>quelque chose qui illustre cette référence au non</w:t>
      </w:r>
      <w:r w:rsidR="006E3385">
        <w:rPr>
          <w:rFonts w:ascii="Courier New" w:hAnsi="Courier New" w:cs="Courier New"/>
          <w:sz w:val="28"/>
        </w:rPr>
        <w:t>–</w:t>
      </w:r>
      <w:r>
        <w:rPr>
          <w:rFonts w:ascii="Courier New" w:hAnsi="Courier New" w:cs="Courier New"/>
          <w:sz w:val="28"/>
        </w:rPr>
        <w:t>spécularisable</w:t>
      </w:r>
      <w:r w:rsidR="00271D98">
        <w:rPr>
          <w:rFonts w:ascii="Courier New" w:hAnsi="Courier New" w:cs="Courier New"/>
          <w:sz w:val="28"/>
        </w:rPr>
        <w:t>…</w:t>
      </w:r>
    </w:p>
    <w:p w:rsidR="00E44C9B" w:rsidRDefault="00271D98" w:rsidP="00271D98">
      <w:pPr>
        <w:ind w:firstLine="708"/>
        <w:rPr>
          <w:rFonts w:ascii="Courier New" w:hAnsi="Courier New" w:cs="Courier New"/>
          <w:sz w:val="28"/>
        </w:rPr>
      </w:pPr>
      <w:r>
        <w:rPr>
          <w:rFonts w:ascii="Courier New" w:hAnsi="Courier New" w:cs="Courier New"/>
          <w:sz w:val="28"/>
        </w:rPr>
        <w:t>qui l’illustre, qui la matérialise, la concrétise …cette référence au non</w:t>
      </w:r>
      <w:r w:rsidR="006E3385">
        <w:rPr>
          <w:rFonts w:ascii="Courier New" w:hAnsi="Courier New" w:cs="Courier New"/>
          <w:sz w:val="28"/>
        </w:rPr>
        <w:t>–</w:t>
      </w:r>
      <w:r>
        <w:rPr>
          <w:rFonts w:ascii="Courier New" w:hAnsi="Courier New" w:cs="Courier New"/>
          <w:sz w:val="28"/>
        </w:rPr>
        <w:t xml:space="preserve">spécularisable </w:t>
      </w:r>
      <w:r w:rsidR="002B0D93">
        <w:rPr>
          <w:rFonts w:ascii="Courier New" w:hAnsi="Courier New" w:cs="Courier New"/>
          <w:sz w:val="28"/>
        </w:rPr>
        <w:t xml:space="preserve">que j'ai mise en avant l'année dernière, c'est bien </w:t>
      </w:r>
      <w:r w:rsidR="002B0D93">
        <w:rPr>
          <w:rFonts w:ascii="Courier New" w:hAnsi="Courier New" w:cs="Courier New"/>
          <w:sz w:val="28"/>
          <w:lang w:val="ru-RU"/>
        </w:rPr>
        <w:t xml:space="preserve">le </w:t>
      </w:r>
      <w:r w:rsidR="002B0D93">
        <w:rPr>
          <w:rFonts w:ascii="Courier New" w:hAnsi="Courier New" w:cs="Courier New"/>
          <w:sz w:val="28"/>
        </w:rPr>
        <w:t xml:space="preserve">geste de cette petite fille, cette main qui passait rapidement sur </w:t>
      </w:r>
      <w:r w:rsidR="002B0D93">
        <w:rPr>
          <w:rFonts w:ascii="Courier New" w:hAnsi="Courier New" w:cs="Courier New"/>
          <w:sz w:val="28"/>
          <w:lang w:val="ru-RU"/>
        </w:rPr>
        <w:t xml:space="preserve">le </w:t>
      </w:r>
      <w:r w:rsidR="002B0D93">
        <w:rPr>
          <w:rFonts w:ascii="Courier New" w:hAnsi="Courier New" w:cs="Courier New"/>
          <w:sz w:val="28"/>
        </w:rPr>
        <w:t xml:space="preserve">gamma de </w:t>
      </w:r>
      <w:r w:rsidR="002B0D93">
        <w:rPr>
          <w:rFonts w:ascii="Courier New" w:hAnsi="Courier New" w:cs="Courier New"/>
          <w:sz w:val="28"/>
          <w:lang w:val="ru-RU"/>
        </w:rPr>
        <w:t xml:space="preserve">la </w:t>
      </w:r>
      <w:r w:rsidR="002B0D93">
        <w:rPr>
          <w:rFonts w:ascii="Courier New" w:hAnsi="Courier New" w:cs="Courier New"/>
          <w:sz w:val="28"/>
        </w:rPr>
        <w:t>jonction du ventre et des deux cuisses, comme</w:t>
      </w:r>
      <w:r>
        <w:rPr>
          <w:rFonts w:ascii="Courier New" w:hAnsi="Courier New" w:cs="Courier New"/>
          <w:sz w:val="28"/>
        </w:rPr>
        <w:t xml:space="preserve"> en</w:t>
      </w:r>
      <w:r w:rsidR="002B0D93">
        <w:rPr>
          <w:rFonts w:ascii="Courier New" w:hAnsi="Courier New" w:cs="Courier New"/>
          <w:sz w:val="28"/>
        </w:rPr>
        <w:t xml:space="preserve"> une espèce de moment de vertige devant ce qu'elle voit.</w:t>
      </w:r>
    </w:p>
    <w:p w:rsidR="00731872" w:rsidRDefault="00731872">
      <w:pPr>
        <w:rPr>
          <w:rFonts w:ascii="Courier New" w:hAnsi="Courier New" w:cs="Courier New"/>
          <w:sz w:val="28"/>
        </w:rPr>
      </w:pPr>
    </w:p>
    <w:p w:rsidR="00271D98" w:rsidRDefault="002B0D93">
      <w:pPr>
        <w:rPr>
          <w:rFonts w:ascii="Courier New" w:hAnsi="Courier New" w:cs="Courier New"/>
          <w:sz w:val="28"/>
        </w:rPr>
      </w:pPr>
      <w:r>
        <w:rPr>
          <w:rFonts w:ascii="Courier New" w:hAnsi="Courier New" w:cs="Courier New"/>
          <w:sz w:val="28"/>
        </w:rPr>
        <w:t>Le petit garçon</w:t>
      </w:r>
      <w:r w:rsidR="00271D98">
        <w:rPr>
          <w:rFonts w:ascii="Courier New" w:hAnsi="Courier New" w:cs="Courier New"/>
          <w:sz w:val="28"/>
        </w:rPr>
        <w:t> :</w:t>
      </w:r>
      <w:r>
        <w:rPr>
          <w:rFonts w:ascii="Courier New" w:hAnsi="Courier New" w:cs="Courier New"/>
          <w:sz w:val="28"/>
        </w:rPr>
        <w:t xml:space="preserve"> </w:t>
      </w:r>
    </w:p>
    <w:p w:rsidR="00271D98" w:rsidRDefault="00271D98">
      <w:pPr>
        <w:rPr>
          <w:rFonts w:ascii="Courier New" w:hAnsi="Courier New" w:cs="Courier New"/>
          <w:sz w:val="28"/>
        </w:rPr>
      </w:pPr>
    </w:p>
    <w:p w:rsidR="00271D98" w:rsidRDefault="002B0D93" w:rsidP="00F649AA">
      <w:pPr>
        <w:pStyle w:val="Paragraphedeliste"/>
        <w:numPr>
          <w:ilvl w:val="0"/>
          <w:numId w:val="11"/>
        </w:numPr>
        <w:rPr>
          <w:rFonts w:ascii="Courier New" w:hAnsi="Courier New" w:cs="Courier New"/>
          <w:sz w:val="28"/>
        </w:rPr>
      </w:pPr>
      <w:r w:rsidRPr="00271D98">
        <w:rPr>
          <w:rFonts w:ascii="Courier New" w:hAnsi="Courier New" w:cs="Courier New"/>
          <w:sz w:val="28"/>
        </w:rPr>
        <w:t xml:space="preserve">lui, pauvre couillon, regarde </w:t>
      </w:r>
      <w:r w:rsidRPr="00271D98">
        <w:rPr>
          <w:rFonts w:ascii="Courier New" w:hAnsi="Courier New" w:cs="Courier New"/>
          <w:sz w:val="28"/>
          <w:lang w:val="ru-RU"/>
        </w:rPr>
        <w:t xml:space="preserve">le </w:t>
      </w:r>
      <w:r w:rsidRPr="00271D98">
        <w:rPr>
          <w:rFonts w:ascii="Courier New" w:hAnsi="Courier New" w:cs="Courier New"/>
          <w:sz w:val="28"/>
        </w:rPr>
        <w:t>petit robinet probléma</w:t>
      </w:r>
      <w:r w:rsidRPr="00271D98">
        <w:rPr>
          <w:rFonts w:ascii="Courier New" w:hAnsi="Courier New" w:cs="Courier New"/>
          <w:sz w:val="28"/>
        </w:rPr>
        <w:softHyphen/>
        <w:t>tique</w:t>
      </w:r>
      <w:r w:rsidR="00271D98" w:rsidRPr="00271D98">
        <w:rPr>
          <w:rFonts w:ascii="Courier New" w:hAnsi="Courier New" w:cs="Courier New"/>
          <w:sz w:val="28"/>
        </w:rPr>
        <w:t>,</w:t>
      </w:r>
      <w:r w:rsidRPr="00271D98">
        <w:rPr>
          <w:rFonts w:ascii="Courier New" w:hAnsi="Courier New" w:cs="Courier New"/>
          <w:sz w:val="28"/>
        </w:rPr>
        <w:t xml:space="preserve"> </w:t>
      </w:r>
    </w:p>
    <w:p w:rsidR="00271D98" w:rsidRPr="00271D98" w:rsidRDefault="00271D98" w:rsidP="00271D98">
      <w:pPr>
        <w:pStyle w:val="Paragraphedeliste"/>
        <w:rPr>
          <w:rFonts w:ascii="Courier New" w:hAnsi="Courier New" w:cs="Courier New"/>
          <w:sz w:val="28"/>
        </w:rPr>
      </w:pPr>
    </w:p>
    <w:p w:rsidR="00E44C9B" w:rsidRDefault="00271D98" w:rsidP="00F649AA">
      <w:pPr>
        <w:pStyle w:val="Paragraphedeliste"/>
        <w:numPr>
          <w:ilvl w:val="0"/>
          <w:numId w:val="11"/>
        </w:numPr>
        <w:rPr>
          <w:rFonts w:ascii="Courier New" w:hAnsi="Courier New" w:cs="Courier New"/>
          <w:sz w:val="28"/>
        </w:rPr>
      </w:pPr>
      <w:r w:rsidRPr="00271D98">
        <w:rPr>
          <w:rFonts w:ascii="Courier New" w:hAnsi="Courier New" w:cs="Courier New"/>
          <w:sz w:val="28"/>
        </w:rPr>
        <w:t>l</w:t>
      </w:r>
      <w:r w:rsidR="002B0D93" w:rsidRPr="00271D98">
        <w:rPr>
          <w:rFonts w:ascii="Courier New" w:hAnsi="Courier New" w:cs="Courier New"/>
          <w:sz w:val="28"/>
        </w:rPr>
        <w:t xml:space="preserve">ui, il se doute vaguement qu'il </w:t>
      </w:r>
      <w:r w:rsidR="002B0D93" w:rsidRPr="00271D98">
        <w:rPr>
          <w:rFonts w:ascii="Courier New" w:hAnsi="Courier New" w:cs="Courier New"/>
          <w:sz w:val="28"/>
          <w:lang w:val="ru-RU"/>
        </w:rPr>
        <w:t xml:space="preserve">у а </w:t>
      </w:r>
      <w:r w:rsidR="002B0D93" w:rsidRPr="00271D98">
        <w:rPr>
          <w:rFonts w:ascii="Courier New" w:hAnsi="Courier New" w:cs="Courier New"/>
          <w:sz w:val="28"/>
        </w:rPr>
        <w:t xml:space="preserve">là </w:t>
      </w:r>
      <w:r w:rsidR="001F16F5">
        <w:rPr>
          <w:rFonts w:ascii="Courier New" w:hAnsi="Courier New" w:cs="Courier New"/>
          <w:sz w:val="28"/>
        </w:rPr>
        <w:t xml:space="preserve">                      </w:t>
      </w:r>
      <w:r w:rsidR="002B0D93" w:rsidRPr="00271D98">
        <w:rPr>
          <w:rFonts w:ascii="Courier New" w:hAnsi="Courier New" w:cs="Courier New"/>
          <w:sz w:val="28"/>
        </w:rPr>
        <w:t>une bizarrerie</w:t>
      </w:r>
      <w:r>
        <w:rPr>
          <w:rFonts w:ascii="Courier New" w:hAnsi="Courier New" w:cs="Courier New"/>
          <w:sz w:val="28"/>
        </w:rPr>
        <w:t>,</w:t>
      </w:r>
      <w:r w:rsidR="002B0D93" w:rsidRPr="00271D98">
        <w:rPr>
          <w:rFonts w:ascii="Courier New" w:hAnsi="Courier New" w:cs="Courier New"/>
          <w:sz w:val="28"/>
        </w:rPr>
        <w:t xml:space="preserve"> </w:t>
      </w:r>
    </w:p>
    <w:p w:rsidR="00271D98" w:rsidRPr="00271D98" w:rsidRDefault="00271D98" w:rsidP="00271D98">
      <w:pPr>
        <w:pStyle w:val="Paragraphedeliste"/>
        <w:rPr>
          <w:rFonts w:ascii="Courier New" w:hAnsi="Courier New" w:cs="Courier New"/>
          <w:sz w:val="28"/>
        </w:rPr>
      </w:pPr>
    </w:p>
    <w:p w:rsidR="00271D98" w:rsidRDefault="00271D98" w:rsidP="00F649AA">
      <w:pPr>
        <w:pStyle w:val="Paragraphedeliste"/>
        <w:numPr>
          <w:ilvl w:val="0"/>
          <w:numId w:val="11"/>
        </w:numPr>
        <w:rPr>
          <w:rFonts w:ascii="Courier New" w:hAnsi="Courier New" w:cs="Courier New"/>
          <w:sz w:val="28"/>
        </w:rPr>
      </w:pPr>
      <w:r w:rsidRPr="00271D98">
        <w:rPr>
          <w:rFonts w:ascii="Courier New" w:hAnsi="Courier New" w:cs="Courier New"/>
          <w:sz w:val="28"/>
        </w:rPr>
        <w:t>l</w:t>
      </w:r>
      <w:r w:rsidR="002B0D93" w:rsidRPr="00271D98">
        <w:rPr>
          <w:rFonts w:ascii="Courier New" w:hAnsi="Courier New" w:cs="Courier New"/>
          <w:sz w:val="28"/>
        </w:rPr>
        <w:t xml:space="preserve">ui, il faut qu'il apprenne, à ses dépens, vous </w:t>
      </w:r>
      <w:r w:rsidR="002B0D93" w:rsidRPr="00271D98">
        <w:rPr>
          <w:rFonts w:ascii="Courier New" w:hAnsi="Courier New" w:cs="Courier New"/>
          <w:sz w:val="28"/>
          <w:lang w:val="ru-RU"/>
        </w:rPr>
        <w:t xml:space="preserve">le </w:t>
      </w:r>
      <w:r w:rsidR="002B0D93" w:rsidRPr="00271D98">
        <w:rPr>
          <w:rFonts w:ascii="Courier New" w:hAnsi="Courier New" w:cs="Courier New"/>
          <w:sz w:val="28"/>
        </w:rPr>
        <w:t xml:space="preserve">savez, que, si l'on peut dire, ce qu'il </w:t>
      </w:r>
      <w:r w:rsidR="002B0D93" w:rsidRPr="00271D98">
        <w:rPr>
          <w:rFonts w:ascii="Courier New" w:hAnsi="Courier New" w:cs="Courier New"/>
          <w:sz w:val="28"/>
          <w:lang w:val="ru-RU"/>
        </w:rPr>
        <w:t xml:space="preserve">а </w:t>
      </w:r>
      <w:r w:rsidR="002B0D93" w:rsidRPr="00271D98">
        <w:rPr>
          <w:rFonts w:ascii="Courier New" w:hAnsi="Courier New" w:cs="Courier New"/>
          <w:sz w:val="28"/>
        </w:rPr>
        <w:t xml:space="preserve">là, ça n'existe pas, je veux dire, auprès de ce qu'a papa, de ce qu'ont les grands frères, etc… </w:t>
      </w:r>
    </w:p>
    <w:p w:rsidR="00731872" w:rsidRPr="00271D98" w:rsidRDefault="002B0D93" w:rsidP="00271D98">
      <w:pPr>
        <w:pStyle w:val="Paragraphedeliste"/>
        <w:rPr>
          <w:rFonts w:ascii="Courier New" w:hAnsi="Courier New" w:cs="Courier New"/>
          <w:sz w:val="28"/>
        </w:rPr>
      </w:pPr>
      <w:r w:rsidRPr="00271D98">
        <w:rPr>
          <w:rFonts w:ascii="Courier New" w:hAnsi="Courier New" w:cs="Courier New"/>
          <w:sz w:val="28"/>
        </w:rPr>
        <w:t xml:space="preserve">vous connaissez toute </w:t>
      </w:r>
      <w:r w:rsidRPr="00271D98">
        <w:rPr>
          <w:rFonts w:ascii="Courier New" w:hAnsi="Courier New" w:cs="Courier New"/>
          <w:sz w:val="28"/>
          <w:lang w:val="ru-RU"/>
        </w:rPr>
        <w:t xml:space="preserve">la </w:t>
      </w:r>
      <w:r w:rsidRPr="00271D98">
        <w:rPr>
          <w:rFonts w:ascii="Courier New" w:hAnsi="Courier New" w:cs="Courier New"/>
          <w:sz w:val="28"/>
        </w:rPr>
        <w:t xml:space="preserve">première dialectique </w:t>
      </w:r>
      <w:r w:rsidR="00271D98">
        <w:rPr>
          <w:rFonts w:ascii="Courier New" w:hAnsi="Courier New" w:cs="Courier New"/>
          <w:sz w:val="28"/>
        </w:rPr>
        <w:t xml:space="preserve">                 </w:t>
      </w:r>
      <w:r w:rsidRPr="00271D98">
        <w:rPr>
          <w:rFonts w:ascii="Courier New" w:hAnsi="Courier New" w:cs="Courier New"/>
          <w:sz w:val="28"/>
        </w:rPr>
        <w:t xml:space="preserve">de </w:t>
      </w:r>
      <w:r w:rsidRPr="00271D98">
        <w:rPr>
          <w:rFonts w:ascii="Courier New" w:hAnsi="Courier New" w:cs="Courier New"/>
          <w:sz w:val="28"/>
          <w:lang w:val="ru-RU"/>
        </w:rPr>
        <w:t xml:space="preserve">la </w:t>
      </w:r>
      <w:r w:rsidRPr="00271D98">
        <w:rPr>
          <w:rFonts w:ascii="Courier New" w:hAnsi="Courier New" w:cs="Courier New"/>
          <w:sz w:val="28"/>
        </w:rPr>
        <w:t>comparai</w:t>
      </w:r>
      <w:r w:rsidRPr="00271D98">
        <w:rPr>
          <w:rFonts w:ascii="Courier New" w:hAnsi="Courier New" w:cs="Courier New"/>
          <w:sz w:val="28"/>
        </w:rPr>
        <w:softHyphen/>
        <w:t xml:space="preserve">son. </w:t>
      </w:r>
    </w:p>
    <w:p w:rsidR="00731872" w:rsidRDefault="00731872">
      <w:pPr>
        <w:rPr>
          <w:rFonts w:ascii="Courier New" w:hAnsi="Courier New" w:cs="Courier New"/>
          <w:sz w:val="28"/>
        </w:rPr>
      </w:pPr>
    </w:p>
    <w:p w:rsidR="00467DB5" w:rsidRDefault="002B0D93">
      <w:pPr>
        <w:rPr>
          <w:rFonts w:ascii="Courier New" w:hAnsi="Courier New" w:cs="Courier New"/>
          <w:sz w:val="28"/>
        </w:rPr>
      </w:pPr>
      <w:r>
        <w:rPr>
          <w:rFonts w:ascii="Courier New" w:hAnsi="Courier New" w:cs="Courier New"/>
          <w:sz w:val="28"/>
        </w:rPr>
        <w:t xml:space="preserve">Il apprendra ensuite que, non seulement </w:t>
      </w:r>
      <w:r w:rsidR="00467DB5">
        <w:rPr>
          <w:rFonts w:ascii="Courier New" w:hAnsi="Courier New" w:cs="Courier New"/>
          <w:sz w:val="28"/>
        </w:rPr>
        <w:t xml:space="preserve">que </w:t>
      </w:r>
    </w:p>
    <w:p w:rsidR="00467DB5" w:rsidRDefault="002B0D93">
      <w:pPr>
        <w:rPr>
          <w:rFonts w:ascii="Courier New" w:hAnsi="Courier New" w:cs="Courier New"/>
          <w:sz w:val="28"/>
        </w:rPr>
      </w:pPr>
      <w:r>
        <w:rPr>
          <w:rFonts w:ascii="Courier New" w:hAnsi="Courier New" w:cs="Courier New"/>
          <w:sz w:val="28"/>
        </w:rPr>
        <w:t>ça n'existe pas, mais que ça ne veut rien savoir</w:t>
      </w:r>
      <w:r w:rsidR="00271D98">
        <w:rPr>
          <w:rFonts w:ascii="Courier New" w:hAnsi="Courier New" w:cs="Courier New"/>
          <w:sz w:val="28"/>
        </w:rPr>
        <w:t>,</w:t>
      </w:r>
      <w:r>
        <w:rPr>
          <w:rFonts w:ascii="Courier New" w:hAnsi="Courier New" w:cs="Courier New"/>
          <w:sz w:val="28"/>
        </w:rPr>
        <w:t xml:space="preserve"> </w:t>
      </w:r>
    </w:p>
    <w:p w:rsidR="00731872" w:rsidRDefault="002B0D93">
      <w:pPr>
        <w:rPr>
          <w:rFonts w:ascii="Courier New" w:hAnsi="Courier New" w:cs="Courier New"/>
          <w:sz w:val="28"/>
        </w:rPr>
      </w:pPr>
      <w:r>
        <w:rPr>
          <w:rFonts w:ascii="Courier New" w:hAnsi="Courier New" w:cs="Courier New"/>
          <w:sz w:val="28"/>
        </w:rPr>
        <w:t xml:space="preserve">ou plus exactement que ça n'en fait qu'à sa tête. </w:t>
      </w:r>
    </w:p>
    <w:p w:rsidR="00555B77" w:rsidRDefault="00555B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tout dire, ce n'est que pas à pas, dans son expérience individuelle, qu'il doit apprendre à </w:t>
      </w:r>
      <w:r>
        <w:rPr>
          <w:rFonts w:ascii="Courier New" w:hAnsi="Courier New" w:cs="Courier New"/>
          <w:sz w:val="28"/>
          <w:lang w:val="ru-RU"/>
        </w:rPr>
        <w:t xml:space="preserve">le </w:t>
      </w:r>
      <w:r>
        <w:rPr>
          <w:rFonts w:ascii="Courier New" w:hAnsi="Courier New" w:cs="Courier New"/>
          <w:sz w:val="28"/>
        </w:rPr>
        <w:t xml:space="preserve">rayer de </w:t>
      </w:r>
      <w:r>
        <w:rPr>
          <w:rFonts w:ascii="Courier New" w:hAnsi="Courier New" w:cs="Courier New"/>
          <w:sz w:val="28"/>
          <w:lang w:val="ru-RU"/>
        </w:rPr>
        <w:t xml:space="preserve">la </w:t>
      </w:r>
      <w:r>
        <w:rPr>
          <w:rFonts w:ascii="Courier New" w:hAnsi="Courier New" w:cs="Courier New"/>
          <w:sz w:val="28"/>
        </w:rPr>
        <w:t xml:space="preserve">carte de son narcissisme, justement pour que ça puisse commencer à servir à quelque chose. </w:t>
      </w:r>
    </w:p>
    <w:p w:rsidR="00731872" w:rsidRDefault="00731872">
      <w:pPr>
        <w:rPr>
          <w:rFonts w:ascii="Courier New" w:hAnsi="Courier New" w:cs="Courier New"/>
          <w:sz w:val="28"/>
        </w:rPr>
      </w:pPr>
    </w:p>
    <w:p w:rsidR="00555B77" w:rsidRDefault="002B0D93">
      <w:pPr>
        <w:rPr>
          <w:rFonts w:ascii="Courier New" w:hAnsi="Courier New" w:cs="Courier New"/>
          <w:sz w:val="28"/>
        </w:rPr>
      </w:pPr>
      <w:r>
        <w:rPr>
          <w:rFonts w:ascii="Courier New" w:hAnsi="Courier New" w:cs="Courier New"/>
          <w:sz w:val="28"/>
        </w:rPr>
        <w:t xml:space="preserve">Je ne dis pas que ce soit si simple, </w:t>
      </w:r>
    </w:p>
    <w:p w:rsidR="00E44C9B" w:rsidRDefault="002B0D93">
      <w:pPr>
        <w:rPr>
          <w:rFonts w:ascii="Courier New" w:hAnsi="Courier New" w:cs="Courier New"/>
          <w:sz w:val="28"/>
        </w:rPr>
      </w:pPr>
      <w:r>
        <w:rPr>
          <w:rFonts w:ascii="Courier New" w:hAnsi="Courier New" w:cs="Courier New"/>
          <w:sz w:val="28"/>
        </w:rPr>
        <w:t xml:space="preserve">ça serait vraiment insensé de me l'attribuer. </w:t>
      </w:r>
    </w:p>
    <w:p w:rsidR="00467DB5" w:rsidRDefault="00467DB5">
      <w:pPr>
        <w:rPr>
          <w:rFonts w:ascii="Courier New" w:hAnsi="Courier New" w:cs="Courier New"/>
          <w:sz w:val="28"/>
        </w:rPr>
      </w:pPr>
    </w:p>
    <w:p w:rsidR="00467DB5" w:rsidRDefault="002B0D93">
      <w:pPr>
        <w:rPr>
          <w:rFonts w:ascii="Courier New" w:hAnsi="Courier New" w:cs="Courier New"/>
          <w:sz w:val="28"/>
        </w:rPr>
      </w:pPr>
      <w:r>
        <w:rPr>
          <w:rFonts w:ascii="Courier New" w:hAnsi="Courier New" w:cs="Courier New"/>
          <w:sz w:val="28"/>
        </w:rPr>
        <w:lastRenderedPageBreak/>
        <w:t>Bien sûr, naturellement</w:t>
      </w:r>
      <w:r w:rsidR="00467DB5">
        <w:rPr>
          <w:rFonts w:ascii="Courier New" w:hAnsi="Courier New" w:cs="Courier New"/>
          <w:sz w:val="28"/>
        </w:rPr>
        <w:t xml:space="preserve"> aussi</w:t>
      </w:r>
      <w:r w:rsidR="00555B77">
        <w:rPr>
          <w:rFonts w:ascii="Courier New" w:hAnsi="Courier New" w:cs="Courier New"/>
          <w:sz w:val="28"/>
        </w:rPr>
        <w:t>,</w:t>
      </w:r>
      <w:r w:rsidR="00467DB5">
        <w:rPr>
          <w:rFonts w:ascii="Courier New" w:hAnsi="Courier New" w:cs="Courier New"/>
          <w:sz w:val="28"/>
        </w:rPr>
        <w:t xml:space="preserve"> que,</w:t>
      </w:r>
      <w:r>
        <w:rPr>
          <w:rFonts w:ascii="Courier New" w:hAnsi="Courier New" w:cs="Courier New"/>
          <w:sz w:val="28"/>
        </w:rPr>
        <w:t xml:space="preserve"> si je puis dire, plus on l'enfonce, plus ça remonte </w:t>
      </w:r>
      <w:r w:rsidR="00731872">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surface, </w:t>
      </w:r>
    </w:p>
    <w:p w:rsidR="00E44C9B" w:rsidRDefault="002B0D93">
      <w:pPr>
        <w:rPr>
          <w:rFonts w:ascii="Courier New" w:hAnsi="Courier New" w:cs="Courier New"/>
          <w:sz w:val="28"/>
        </w:rPr>
      </w:pPr>
      <w:r>
        <w:rPr>
          <w:rFonts w:ascii="Courier New" w:hAnsi="Courier New" w:cs="Courier New"/>
          <w:sz w:val="28"/>
        </w:rPr>
        <w:t>et en fin de compte, ce jeu</w:t>
      </w:r>
      <w:r w:rsidR="006E3385">
        <w:rPr>
          <w:rFonts w:ascii="Courier New" w:hAnsi="Courier New" w:cs="Courier New"/>
          <w:sz w:val="28"/>
        </w:rPr>
        <w:t>–</w:t>
      </w:r>
      <w:r>
        <w:rPr>
          <w:rFonts w:ascii="Courier New" w:hAnsi="Courier New" w:cs="Courier New"/>
          <w:sz w:val="28"/>
        </w:rPr>
        <w:t>là…</w:t>
      </w:r>
    </w:p>
    <w:p w:rsidR="00731872" w:rsidRDefault="002B0D93">
      <w:pPr>
        <w:ind w:left="708"/>
        <w:rPr>
          <w:rFonts w:ascii="Courier New" w:hAnsi="Courier New" w:cs="Courier New"/>
          <w:sz w:val="28"/>
        </w:rPr>
      </w:pPr>
      <w:r>
        <w:rPr>
          <w:rFonts w:ascii="Courier New" w:hAnsi="Courier New" w:cs="Courier New"/>
          <w:sz w:val="28"/>
        </w:rPr>
        <w:t xml:space="preserve">je ne fais là que vous donner une indication, mais enfin une indication qui rejoindra, </w:t>
      </w:r>
    </w:p>
    <w:p w:rsidR="00731872" w:rsidRDefault="002B0D93">
      <w:pPr>
        <w:ind w:left="708"/>
        <w:rPr>
          <w:rFonts w:ascii="Courier New" w:hAnsi="Courier New" w:cs="Courier New"/>
          <w:sz w:val="28"/>
        </w:rPr>
      </w:pPr>
      <w:r>
        <w:rPr>
          <w:rFonts w:ascii="Courier New" w:hAnsi="Courier New" w:cs="Courier New"/>
          <w:sz w:val="28"/>
        </w:rPr>
        <w:t xml:space="preserve">je pense, assez ce qu'on </w:t>
      </w:r>
      <w:r>
        <w:rPr>
          <w:rFonts w:ascii="Courier New" w:hAnsi="Courier New" w:cs="Courier New"/>
          <w:sz w:val="28"/>
          <w:lang w:val="ru-RU"/>
        </w:rPr>
        <w:t xml:space="preserve">а </w:t>
      </w:r>
      <w:r>
        <w:rPr>
          <w:rFonts w:ascii="Courier New" w:hAnsi="Courier New" w:cs="Courier New"/>
          <w:sz w:val="28"/>
        </w:rPr>
        <w:t xml:space="preserve">pu vous indiquer </w:t>
      </w:r>
    </w:p>
    <w:p w:rsidR="00E44C9B" w:rsidRDefault="002B0D93">
      <w:pPr>
        <w:ind w:left="708"/>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structure fondamentale de ce qu'on appelle ridiculement </w:t>
      </w:r>
      <w:r>
        <w:rPr>
          <w:rFonts w:ascii="Courier New" w:hAnsi="Courier New" w:cs="Courier New"/>
          <w:sz w:val="28"/>
          <w:lang w:val="ru-RU"/>
        </w:rPr>
        <w:t xml:space="preserve">la </w:t>
      </w:r>
      <w:r>
        <w:rPr>
          <w:rFonts w:ascii="Courier New" w:hAnsi="Courier New" w:cs="Courier New"/>
          <w:sz w:val="28"/>
        </w:rPr>
        <w:t>perversion</w:t>
      </w:r>
    </w:p>
    <w:p w:rsidR="00E44C9B" w:rsidRDefault="00A0577C">
      <w:pPr>
        <w:rPr>
          <w:rFonts w:ascii="Courier New" w:hAnsi="Courier New" w:cs="Courier New"/>
          <w:sz w:val="28"/>
        </w:rPr>
      </w:pPr>
      <w:r>
        <w:rPr>
          <w:rFonts w:ascii="Courier New" w:hAnsi="Courier New" w:cs="Courier New"/>
          <w:sz w:val="28"/>
        </w:rPr>
        <w:t>…</w:t>
      </w:r>
      <w:r w:rsidR="00467DB5">
        <w:rPr>
          <w:rFonts w:ascii="Courier New" w:hAnsi="Courier New" w:cs="Courier New"/>
          <w:sz w:val="28"/>
        </w:rPr>
        <w:t xml:space="preserve">que </w:t>
      </w:r>
      <w:r w:rsidR="002B0D93">
        <w:rPr>
          <w:rFonts w:ascii="Courier New" w:hAnsi="Courier New" w:cs="Courier New"/>
          <w:sz w:val="28"/>
        </w:rPr>
        <w:t>ce jeu</w:t>
      </w:r>
      <w:r w:rsidR="006E3385">
        <w:rPr>
          <w:rFonts w:ascii="Courier New" w:hAnsi="Courier New" w:cs="Courier New"/>
          <w:sz w:val="28"/>
        </w:rPr>
        <w:t>–</w:t>
      </w:r>
      <w:r w:rsidR="002B0D93">
        <w:rPr>
          <w:rFonts w:ascii="Courier New" w:hAnsi="Courier New" w:cs="Courier New"/>
          <w:sz w:val="28"/>
        </w:rPr>
        <w:t xml:space="preserve">là, c'est </w:t>
      </w:r>
      <w:r w:rsidR="002B0D93">
        <w:rPr>
          <w:rFonts w:ascii="Courier New" w:hAnsi="Courier New" w:cs="Courier New"/>
          <w:sz w:val="28"/>
          <w:lang w:val="ru-RU"/>
        </w:rPr>
        <w:t xml:space="preserve">le </w:t>
      </w:r>
      <w:r w:rsidR="002B0D93">
        <w:rPr>
          <w:rFonts w:ascii="Courier New" w:hAnsi="Courier New" w:cs="Courier New"/>
          <w:sz w:val="28"/>
        </w:rPr>
        <w:t xml:space="preserve">principe de </w:t>
      </w:r>
      <w:r w:rsidR="002B0D93" w:rsidRPr="00A0577C">
        <w:rPr>
          <w:i/>
        </w:rPr>
        <w:t>l'attachement homosexuel</w:t>
      </w:r>
      <w:r w:rsidR="002B0D93">
        <w:rPr>
          <w:rFonts w:ascii="Courier New" w:hAnsi="Courier New" w:cs="Courier New"/>
          <w:sz w:val="28"/>
        </w:rPr>
        <w:t xml:space="preserve">. </w:t>
      </w:r>
    </w:p>
    <w:p w:rsidR="00A0577C" w:rsidRDefault="00A0577C">
      <w:pPr>
        <w:rPr>
          <w:rFonts w:ascii="Courier New" w:hAnsi="Courier New" w:cs="Courier New"/>
          <w:sz w:val="28"/>
        </w:rPr>
      </w:pPr>
    </w:p>
    <w:p w:rsidR="00A0577C" w:rsidRDefault="00A0577C">
      <w:pPr>
        <w:rPr>
          <w:rFonts w:ascii="Courier New" w:hAnsi="Courier New" w:cs="Courier New"/>
          <w:sz w:val="28"/>
        </w:rPr>
      </w:pPr>
      <w:r>
        <w:rPr>
          <w:i/>
        </w:rPr>
        <w:t>L</w:t>
      </w:r>
      <w:r w:rsidRPr="00A0577C">
        <w:rPr>
          <w:i/>
        </w:rPr>
        <w:t>'attachement homosexuel</w:t>
      </w:r>
      <w:r w:rsidR="002B0D93">
        <w:rPr>
          <w:rFonts w:ascii="Courier New" w:hAnsi="Courier New" w:cs="Courier New"/>
          <w:sz w:val="28"/>
        </w:rPr>
        <w:t xml:space="preserve">, c'est : </w:t>
      </w:r>
      <w:r w:rsidR="002B0D93" w:rsidRPr="00A0577C">
        <w:rPr>
          <w:i/>
          <w:iCs/>
        </w:rPr>
        <w:t xml:space="preserve">je joue </w:t>
      </w:r>
      <w:r w:rsidR="00E76CC1">
        <w:rPr>
          <w:i/>
          <w:iCs/>
        </w:rPr>
        <w:t>à</w:t>
      </w:r>
      <w:r w:rsidR="002B0D93" w:rsidRPr="00A0577C">
        <w:rPr>
          <w:i/>
          <w:iCs/>
        </w:rPr>
        <w:t xml:space="preserve"> qui perd gagne</w:t>
      </w:r>
      <w:r w:rsidR="002B0D93">
        <w:rPr>
          <w:rFonts w:ascii="Courier New" w:hAnsi="Courier New" w:cs="Courier New"/>
          <w:sz w:val="28"/>
        </w:rPr>
        <w:t xml:space="preserve">. </w:t>
      </w:r>
    </w:p>
    <w:p w:rsidR="00467DB5" w:rsidRDefault="002B0D93">
      <w:pPr>
        <w:rPr>
          <w:rFonts w:ascii="Courier New" w:hAnsi="Courier New" w:cs="Courier New"/>
          <w:sz w:val="28"/>
        </w:rPr>
      </w:pPr>
      <w:r>
        <w:rPr>
          <w:rFonts w:ascii="Courier New" w:hAnsi="Courier New" w:cs="Courier New"/>
          <w:sz w:val="28"/>
          <w:lang w:val="ru-RU"/>
        </w:rPr>
        <w:t xml:space="preserve">À </w:t>
      </w:r>
      <w:r>
        <w:rPr>
          <w:rFonts w:ascii="Courier New" w:hAnsi="Courier New" w:cs="Courier New"/>
          <w:sz w:val="28"/>
        </w:rPr>
        <w:t xml:space="preserve">chaque instant, dans </w:t>
      </w:r>
      <w:r w:rsidR="00A0577C" w:rsidRPr="00A0577C">
        <w:rPr>
          <w:i/>
        </w:rPr>
        <w:t>l'attachement homosexuel</w:t>
      </w:r>
      <w:r>
        <w:rPr>
          <w:rFonts w:ascii="Courier New" w:hAnsi="Courier New" w:cs="Courier New"/>
          <w:sz w:val="28"/>
        </w:rPr>
        <w:t xml:space="preserve">, c'est cette castration qui est en jeu et cette castration qui l'assure, l'homosexuel, que c'est bien ça, le </w:t>
      </w:r>
      <w:r>
        <w:rPr>
          <w:rFonts w:ascii="Garamond" w:hAnsi="Garamond" w:cs="Courier New"/>
          <w:sz w:val="32"/>
        </w:rPr>
        <w:t>(</w:t>
      </w:r>
      <w:r w:rsidR="006E3385">
        <w:rPr>
          <w:rFonts w:ascii="Courier New" w:hAnsi="Courier New" w:cs="Courier New"/>
          <w:color w:val="0000CC"/>
          <w:sz w:val="28"/>
        </w:rPr>
        <w:t>–</w:t>
      </w:r>
      <w:r w:rsidR="00555B77">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qui est l'objet du jeu. </w:t>
      </w:r>
    </w:p>
    <w:p w:rsidR="00E44C9B" w:rsidRDefault="002B0D93">
      <w:pPr>
        <w:rPr>
          <w:rFonts w:ascii="Courier New" w:hAnsi="Courier New" w:cs="Courier New"/>
          <w:sz w:val="28"/>
        </w:rPr>
      </w:pPr>
      <w:r>
        <w:rPr>
          <w:rFonts w:ascii="Courier New" w:hAnsi="Courier New" w:cs="Courier New"/>
          <w:sz w:val="28"/>
        </w:rPr>
        <w:t xml:space="preserve">C'est dans </w:t>
      </w:r>
      <w:r>
        <w:rPr>
          <w:rFonts w:ascii="Courier New" w:hAnsi="Courier New" w:cs="Courier New"/>
          <w:sz w:val="28"/>
          <w:lang w:val="ru-RU"/>
        </w:rPr>
        <w:t xml:space="preserve">la </w:t>
      </w:r>
      <w:r>
        <w:rPr>
          <w:rFonts w:ascii="Courier New" w:hAnsi="Courier New" w:cs="Courier New"/>
          <w:sz w:val="28"/>
        </w:rPr>
        <w:t>mesure où il perd qu'il gagne.</w:t>
      </w:r>
    </w:p>
    <w:p w:rsidR="00A0577C" w:rsidRDefault="00A0577C">
      <w:pPr>
        <w:rPr>
          <w:rFonts w:ascii="Courier New" w:hAnsi="Courier New" w:cs="Courier New"/>
          <w:sz w:val="28"/>
        </w:rPr>
      </w:pPr>
    </w:p>
    <w:p w:rsidR="00467DB5" w:rsidRDefault="002B0D93">
      <w:pPr>
        <w:rPr>
          <w:rFonts w:ascii="Courier New" w:hAnsi="Courier New" w:cs="Courier New"/>
          <w:sz w:val="28"/>
        </w:rPr>
      </w:pPr>
      <w:r>
        <w:rPr>
          <w:rFonts w:ascii="Courier New" w:hAnsi="Courier New" w:cs="Courier New"/>
          <w:sz w:val="28"/>
        </w:rPr>
        <w:t xml:space="preserve">Alors, j'en viens à illustrer ce qui </w:t>
      </w:r>
      <w:r w:rsidR="006E3385">
        <w:rPr>
          <w:rFonts w:ascii="Courier New" w:hAnsi="Courier New" w:cs="Courier New"/>
          <w:sz w:val="28"/>
        </w:rPr>
        <w:t>–</w:t>
      </w:r>
      <w:r>
        <w:rPr>
          <w:rFonts w:ascii="Courier New" w:hAnsi="Courier New" w:cs="Courier New"/>
          <w:sz w:val="28"/>
        </w:rPr>
        <w:t xml:space="preserve"> à mon étonnement </w:t>
      </w:r>
      <w:r w:rsidR="006E3385">
        <w:rPr>
          <w:rFonts w:ascii="Courier New" w:hAnsi="Courier New" w:cs="Courier New"/>
          <w:sz w:val="28"/>
        </w:rPr>
        <w:t>–</w:t>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 xml:space="preserve">fait problème la dernière fois, </w:t>
      </w:r>
    </w:p>
    <w:p w:rsidR="00A0577C" w:rsidRDefault="002B0D93">
      <w:pPr>
        <w:rPr>
          <w:rFonts w:ascii="Courier New" w:hAnsi="Courier New" w:cs="Courier New"/>
          <w:sz w:val="28"/>
        </w:rPr>
      </w:pPr>
      <w:r>
        <w:rPr>
          <w:rFonts w:ascii="Courier New" w:hAnsi="Courier New" w:cs="Courier New"/>
          <w:sz w:val="28"/>
        </w:rPr>
        <w:t>dans mon rappel</w:t>
      </w:r>
      <w:r w:rsidR="00467DB5">
        <w:rPr>
          <w:rFonts w:ascii="Courier New" w:hAnsi="Courier New" w:cs="Courier New"/>
          <w:sz w:val="28"/>
        </w:rPr>
        <w:t>,</w:t>
      </w:r>
      <w:r>
        <w:rPr>
          <w:rFonts w:ascii="Courier New" w:hAnsi="Courier New" w:cs="Courier New"/>
          <w:sz w:val="28"/>
        </w:rPr>
        <w:t xml:space="preserve"> du pot de moutarde. </w:t>
      </w:r>
    </w:p>
    <w:p w:rsidR="00555B77" w:rsidRDefault="00555B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Un de mes auditeurs particulièrement </w:t>
      </w:r>
      <w:r w:rsidRPr="00A0577C">
        <w:rPr>
          <w:i/>
        </w:rPr>
        <w:t>attentif</w:t>
      </w:r>
      <w:r>
        <w:rPr>
          <w:rFonts w:ascii="Courier New" w:hAnsi="Courier New" w:cs="Courier New"/>
          <w:sz w:val="28"/>
        </w:rPr>
        <w:t xml:space="preserve"> m'a dit : </w:t>
      </w:r>
    </w:p>
    <w:p w:rsidR="00E44C9B" w:rsidRDefault="00E44C9B">
      <w:pPr>
        <w:rPr>
          <w:rFonts w:ascii="Courier New" w:hAnsi="Courier New" w:cs="Courier New"/>
          <w:sz w:val="28"/>
        </w:rPr>
      </w:pPr>
    </w:p>
    <w:p w:rsidR="00E44C9B" w:rsidRDefault="002B0D93">
      <w:pPr>
        <w:ind w:left="2124"/>
        <w:rPr>
          <w:rFonts w:ascii="Courier New" w:hAnsi="Courier New" w:cs="Courier New"/>
        </w:rPr>
      </w:pPr>
      <w:r>
        <w:rPr>
          <w:rFonts w:ascii="Courier New" w:hAnsi="Courier New" w:cs="Courier New"/>
        </w:rPr>
        <w:t xml:space="preserve">« </w:t>
      </w:r>
      <w:r w:rsidRPr="00467DB5">
        <w:rPr>
          <w:i/>
          <w:sz w:val="22"/>
          <w:szCs w:val="22"/>
        </w:rPr>
        <w:t>Çа allait bien, ce pot de moutarde, tout au moins, nous étions un certain nombre qui ne nous en offensions pas trop. Mais voil</w:t>
      </w:r>
      <w:r w:rsidR="00467DB5">
        <w:rPr>
          <w:i/>
          <w:sz w:val="22"/>
          <w:szCs w:val="22"/>
        </w:rPr>
        <w:t>à</w:t>
      </w:r>
      <w:r w:rsidRPr="00467DB5">
        <w:rPr>
          <w:i/>
          <w:sz w:val="22"/>
          <w:szCs w:val="22"/>
        </w:rPr>
        <w:t xml:space="preserve"> que vous réintroduisez maintenant la question du contenu. Vous le remplissez à moitié avec quoi ?</w:t>
      </w:r>
      <w:r>
        <w:rPr>
          <w:rFonts w:ascii="Courier New" w:hAnsi="Courier New" w:cs="Courier New"/>
        </w:rPr>
        <w:t xml:space="preserve"> » </w:t>
      </w:r>
    </w:p>
    <w:p w:rsidR="00E44C9B" w:rsidRDefault="00E44C9B">
      <w:pPr>
        <w:rPr>
          <w:rFonts w:ascii="Courier New" w:hAnsi="Courier New" w:cs="Courier New"/>
          <w:sz w:val="28"/>
        </w:rPr>
      </w:pPr>
    </w:p>
    <w:p w:rsidR="00467DB5" w:rsidRDefault="002B0D93">
      <w:pPr>
        <w:rPr>
          <w:rFonts w:ascii="Courier New" w:hAnsi="Courier New" w:cs="Courier New"/>
          <w:sz w:val="28"/>
        </w:rPr>
      </w:pPr>
      <w:r>
        <w:rPr>
          <w:rFonts w:ascii="Courier New" w:hAnsi="Courier New" w:cs="Courier New"/>
          <w:sz w:val="28"/>
        </w:rPr>
        <w:t>Allons</w:t>
      </w:r>
      <w:r w:rsidR="006E3385">
        <w:rPr>
          <w:rFonts w:ascii="Courier New" w:hAnsi="Courier New" w:cs="Courier New"/>
          <w:sz w:val="28"/>
        </w:rPr>
        <w:t>–</w:t>
      </w:r>
      <w:r>
        <w:rPr>
          <w:rFonts w:ascii="Courier New" w:hAnsi="Courier New" w:cs="Courier New"/>
          <w:sz w:val="28"/>
        </w:rPr>
        <w:t>y donc</w:t>
      </w:r>
      <w:r w:rsidR="00467DB5">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Le </w:t>
      </w:r>
      <w:r>
        <w:rPr>
          <w:rFonts w:ascii="Garamond" w:hAnsi="Garamond" w:cs="Courier New"/>
          <w:sz w:val="32"/>
        </w:rPr>
        <w:t>(</w:t>
      </w:r>
      <w:r w:rsidR="006E3385">
        <w:rPr>
          <w:rFonts w:ascii="Courier New" w:hAnsi="Courier New" w:cs="Courier New"/>
          <w:color w:val="0000CC"/>
          <w:sz w:val="28"/>
        </w:rPr>
        <w:t>–</w:t>
      </w:r>
      <w:r w:rsidR="00555B77">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r w:rsidRPr="00467DB5">
        <w:rPr>
          <w:i/>
        </w:rPr>
        <w:t xml:space="preserve">c'est ça </w:t>
      </w:r>
      <w:r w:rsidRPr="00467DB5">
        <w:rPr>
          <w:i/>
          <w:lang w:val="ru-RU"/>
        </w:rPr>
        <w:t xml:space="preserve">le </w:t>
      </w:r>
      <w:r w:rsidRPr="00467DB5">
        <w:rPr>
          <w:i/>
        </w:rPr>
        <w:t xml:space="preserve">vide du vase, </w:t>
      </w:r>
      <w:r w:rsidRPr="00467DB5">
        <w:rPr>
          <w:i/>
          <w:lang w:val="ru-RU"/>
        </w:rPr>
        <w:t xml:space="preserve">le </w:t>
      </w:r>
      <w:r w:rsidRPr="00467DB5">
        <w:rPr>
          <w:i/>
        </w:rPr>
        <w:t xml:space="preserve">même qui définit </w:t>
      </w:r>
      <w:r w:rsidRPr="00467DB5">
        <w:rPr>
          <w:i/>
          <w:lang w:val="it-IT"/>
        </w:rPr>
        <w:t>l'</w:t>
      </w:r>
      <w:r w:rsidRPr="00467DB5">
        <w:rPr>
          <w:i/>
          <w:color w:val="0000CC"/>
          <w:lang w:val="it-IT"/>
        </w:rPr>
        <w:t>hom</w:t>
      </w:r>
      <w:r w:rsidRPr="00381486">
        <w:rPr>
          <w:i/>
          <w:color w:val="0000CC"/>
          <w:lang w:val="it-IT"/>
        </w:rPr>
        <w:t xml:space="preserve">o </w:t>
      </w:r>
      <w:r w:rsidRPr="00381486">
        <w:rPr>
          <w:i/>
          <w:color w:val="0000CC"/>
        </w:rPr>
        <w:t>faber</w:t>
      </w:r>
      <w:r>
        <w:rPr>
          <w:rFonts w:ascii="Courier New" w:hAnsi="Courier New" w:cs="Courier New"/>
          <w:sz w:val="28"/>
        </w:rPr>
        <w:t xml:space="preserve">. </w:t>
      </w:r>
    </w:p>
    <w:p w:rsidR="00E44C9B" w:rsidRDefault="002B0D93">
      <w:pPr>
        <w:rPr>
          <w:rFonts w:ascii="Courier New" w:hAnsi="Courier New" w:cs="Courier New"/>
          <w:sz w:val="28"/>
        </w:rPr>
      </w:pPr>
      <w:r w:rsidRPr="00467DB5">
        <w:rPr>
          <w:i/>
        </w:rPr>
        <w:t xml:space="preserve">Si </w:t>
      </w:r>
      <w:r w:rsidRPr="00467DB5">
        <w:rPr>
          <w:i/>
          <w:lang w:val="ru-RU"/>
        </w:rPr>
        <w:t xml:space="preserve">la </w:t>
      </w:r>
      <w:r w:rsidRPr="00467DB5">
        <w:rPr>
          <w:i/>
        </w:rPr>
        <w:t>femme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nous dit</w:t>
      </w:r>
      <w:r w:rsidR="006E3385">
        <w:rPr>
          <w:rFonts w:ascii="Courier New" w:hAnsi="Courier New" w:cs="Courier New"/>
          <w:sz w:val="28"/>
        </w:rPr>
        <w:t>–</w:t>
      </w:r>
      <w:r>
        <w:rPr>
          <w:rFonts w:ascii="Courier New" w:hAnsi="Courier New" w:cs="Courier New"/>
          <w:sz w:val="28"/>
        </w:rPr>
        <w:t xml:space="preserve">on </w:t>
      </w:r>
      <w:r w:rsidR="006E3385">
        <w:rPr>
          <w:rFonts w:ascii="Courier New" w:hAnsi="Courier New" w:cs="Courier New"/>
          <w:sz w:val="28"/>
        </w:rPr>
        <w:t>–</w:t>
      </w:r>
      <w:r>
        <w:rPr>
          <w:rFonts w:ascii="Courier New" w:hAnsi="Courier New" w:cs="Courier New"/>
          <w:sz w:val="28"/>
        </w:rPr>
        <w:t xml:space="preserve"> primor</w:t>
      </w:r>
      <w:r>
        <w:rPr>
          <w:rFonts w:ascii="Courier New" w:hAnsi="Courier New" w:cs="Courier New"/>
          <w:sz w:val="28"/>
        </w:rPr>
        <w:softHyphen/>
        <w:t xml:space="preserve">dialement, </w:t>
      </w:r>
      <w:r w:rsidRPr="00467DB5">
        <w:rPr>
          <w:i/>
        </w:rPr>
        <w:t>est une tisserande</w:t>
      </w:r>
      <w:r>
        <w:rPr>
          <w:rFonts w:ascii="Courier New" w:hAnsi="Courier New" w:cs="Courier New"/>
          <w:sz w:val="28"/>
        </w:rPr>
        <w:t xml:space="preserve">, c'est </w:t>
      </w:r>
      <w:r w:rsidRPr="00467DB5">
        <w:rPr>
          <w:i/>
        </w:rPr>
        <w:t>l'homme</w:t>
      </w:r>
      <w:r>
        <w:rPr>
          <w:rFonts w:ascii="Courier New" w:hAnsi="Courier New" w:cs="Courier New"/>
          <w:sz w:val="28"/>
        </w:rPr>
        <w:t xml:space="preserve"> assurément qui </w:t>
      </w:r>
      <w:r w:rsidRPr="00467DB5">
        <w:rPr>
          <w:i/>
        </w:rPr>
        <w:t xml:space="preserve">est </w:t>
      </w:r>
      <w:r w:rsidRPr="00467DB5">
        <w:rPr>
          <w:i/>
          <w:lang w:val="ru-RU"/>
        </w:rPr>
        <w:t xml:space="preserve">le </w:t>
      </w:r>
      <w:r w:rsidRPr="00467DB5">
        <w:rPr>
          <w:i/>
        </w:rPr>
        <w:t>potier</w:t>
      </w:r>
      <w:r>
        <w:rPr>
          <w:rFonts w:ascii="Courier New" w:hAnsi="Courier New" w:cs="Courier New"/>
          <w:sz w:val="28"/>
        </w:rPr>
        <w:t xml:space="preserve"> et c'est même </w:t>
      </w:r>
      <w:r>
        <w:rPr>
          <w:rFonts w:ascii="Courier New" w:hAnsi="Courier New" w:cs="Courier New"/>
          <w:sz w:val="28"/>
          <w:lang w:val="ru-RU"/>
        </w:rPr>
        <w:t xml:space="preserve">le </w:t>
      </w:r>
      <w:r>
        <w:rPr>
          <w:rFonts w:ascii="Courier New" w:hAnsi="Courier New" w:cs="Courier New"/>
          <w:sz w:val="28"/>
        </w:rPr>
        <w:t>seul biais par où se réalise, dans l'espèce humaine, le fonde</w:t>
      </w:r>
      <w:r>
        <w:rPr>
          <w:rFonts w:ascii="Courier New" w:hAnsi="Courier New" w:cs="Courier New"/>
          <w:sz w:val="28"/>
        </w:rPr>
        <w:softHyphen/>
        <w:t xml:space="preserve">ment de </w:t>
      </w:r>
      <w:r>
        <w:rPr>
          <w:rFonts w:ascii="Courier New" w:hAnsi="Courier New" w:cs="Courier New"/>
          <w:sz w:val="28"/>
          <w:lang w:val="ru-RU"/>
        </w:rPr>
        <w:t xml:space="preserve">la </w:t>
      </w:r>
      <w:r>
        <w:rPr>
          <w:rFonts w:ascii="Courier New" w:hAnsi="Courier New" w:cs="Courier New"/>
          <w:sz w:val="28"/>
        </w:rPr>
        <w:t>ritournelle par où, nous dit</w:t>
      </w:r>
      <w:r w:rsidR="006E3385">
        <w:rPr>
          <w:rFonts w:ascii="Courier New" w:hAnsi="Courier New" w:cs="Courier New"/>
          <w:sz w:val="28"/>
        </w:rPr>
        <w:t>–</w:t>
      </w:r>
      <w:r>
        <w:rPr>
          <w:rFonts w:ascii="Courier New" w:hAnsi="Courier New" w:cs="Courier New"/>
          <w:sz w:val="28"/>
        </w:rPr>
        <w:t xml:space="preserve">on : </w:t>
      </w:r>
    </w:p>
    <w:p w:rsidR="00E44C9B" w:rsidRDefault="00E44C9B">
      <w:pPr>
        <w:rPr>
          <w:rFonts w:ascii="Courier New" w:hAnsi="Courier New" w:cs="Courier New"/>
          <w:sz w:val="28"/>
        </w:rPr>
      </w:pPr>
    </w:p>
    <w:p w:rsidR="00E44C9B" w:rsidRDefault="002B0D93">
      <w:pPr>
        <w:ind w:left="2124"/>
        <w:rPr>
          <w:rFonts w:ascii="Courier New" w:hAnsi="Courier New" w:cs="Courier New"/>
        </w:rPr>
      </w:pPr>
      <w:r>
        <w:rPr>
          <w:rFonts w:ascii="Courier New" w:hAnsi="Courier New" w:cs="Courier New"/>
        </w:rPr>
        <w:t xml:space="preserve">« </w:t>
      </w:r>
      <w:r w:rsidRPr="00467DB5">
        <w:rPr>
          <w:i/>
          <w:sz w:val="22"/>
          <w:szCs w:val="22"/>
        </w:rPr>
        <w:t xml:space="preserve">le fil est pour l'aiguille comme </w:t>
      </w:r>
      <w:r w:rsidRPr="00467DB5">
        <w:rPr>
          <w:i/>
          <w:sz w:val="22"/>
          <w:szCs w:val="22"/>
          <w:lang w:val="ru-RU"/>
        </w:rPr>
        <w:t>la</w:t>
      </w:r>
      <w:r w:rsidRPr="00467DB5">
        <w:rPr>
          <w:i/>
          <w:sz w:val="22"/>
          <w:szCs w:val="22"/>
        </w:rPr>
        <w:t xml:space="preserve"> fille est pour le garçon</w:t>
      </w:r>
      <w:r>
        <w:rPr>
          <w:rFonts w:ascii="Courier New" w:hAnsi="Courier New" w:cs="Courier New"/>
        </w:rPr>
        <w:t xml:space="preserve"> » </w:t>
      </w:r>
    </w:p>
    <w:p w:rsidR="00E44C9B" w:rsidRDefault="00E44C9B">
      <w:pPr>
        <w:rPr>
          <w:rFonts w:ascii="Courier New" w:hAnsi="Courier New" w:cs="Courier New"/>
          <w:sz w:val="28"/>
        </w:rPr>
      </w:pPr>
    </w:p>
    <w:p w:rsidR="00467DB5" w:rsidRDefault="00467DB5">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spèce de référence qui se prétend naturelle, </w:t>
      </w:r>
    </w:p>
    <w:p w:rsidR="00E44C9B" w:rsidRDefault="002B0D93">
      <w:pPr>
        <w:rPr>
          <w:rFonts w:ascii="Courier New" w:hAnsi="Courier New" w:cs="Courier New"/>
          <w:sz w:val="28"/>
        </w:rPr>
      </w:pPr>
      <w:r>
        <w:rPr>
          <w:rFonts w:ascii="Courier New" w:hAnsi="Courier New" w:cs="Courier New"/>
          <w:sz w:val="28"/>
        </w:rPr>
        <w:t>elle n'est pas si naturelle que ça !</w:t>
      </w:r>
    </w:p>
    <w:p w:rsidR="00555B77" w:rsidRDefault="00555B77">
      <w:pPr>
        <w:rPr>
          <w:i/>
        </w:rPr>
      </w:pPr>
    </w:p>
    <w:p w:rsidR="00555B77" w:rsidRDefault="002B0D93">
      <w:pPr>
        <w:rPr>
          <w:rFonts w:ascii="Courier New" w:hAnsi="Courier New" w:cs="Courier New"/>
          <w:sz w:val="28"/>
        </w:rPr>
      </w:pPr>
      <w:r w:rsidRPr="00467DB5">
        <w:rPr>
          <w:i/>
        </w:rPr>
        <w:t>La femme</w:t>
      </w:r>
      <w:r>
        <w:rPr>
          <w:rFonts w:ascii="Courier New" w:hAnsi="Courier New" w:cs="Courier New"/>
          <w:sz w:val="28"/>
        </w:rPr>
        <w:t xml:space="preserve">, bien sûr, se présente avec l'apparence du </w:t>
      </w:r>
      <w:r w:rsidRPr="00467DB5">
        <w:rPr>
          <w:i/>
        </w:rPr>
        <w:t>vase</w:t>
      </w:r>
      <w:r>
        <w:rPr>
          <w:rFonts w:ascii="Courier New" w:hAnsi="Courier New" w:cs="Courier New"/>
          <w:sz w:val="28"/>
        </w:rPr>
        <w:t xml:space="preserve">. Et évidemment c'est ce qui </w:t>
      </w:r>
      <w:r>
        <w:rPr>
          <w:rFonts w:ascii="Courier New" w:hAnsi="Courier New" w:cs="Courier New"/>
          <w:sz w:val="28"/>
          <w:lang w:val="ru-RU"/>
        </w:rPr>
        <w:t xml:space="preserve">le </w:t>
      </w:r>
      <w:r>
        <w:rPr>
          <w:rFonts w:ascii="Courier New" w:hAnsi="Courier New" w:cs="Courier New"/>
          <w:sz w:val="28"/>
        </w:rPr>
        <w:t xml:space="preserve">trompe, </w:t>
      </w:r>
      <w:r>
        <w:rPr>
          <w:rFonts w:ascii="Courier New" w:hAnsi="Courier New" w:cs="Courier New"/>
          <w:sz w:val="28"/>
          <w:lang w:val="ru-RU"/>
        </w:rPr>
        <w:t xml:space="preserve">le </w:t>
      </w:r>
      <w:r>
        <w:rPr>
          <w:rFonts w:ascii="Courier New" w:hAnsi="Courier New" w:cs="Courier New"/>
          <w:sz w:val="28"/>
        </w:rPr>
        <w:t xml:space="preserve">partenaire, </w:t>
      </w:r>
      <w:r w:rsidR="00467DB5" w:rsidRPr="00467DB5">
        <w:rPr>
          <w:i/>
          <w:lang w:val="it-IT"/>
        </w:rPr>
        <w:t>l'</w:t>
      </w:r>
      <w:r w:rsidR="00467DB5" w:rsidRPr="00467DB5">
        <w:rPr>
          <w:i/>
          <w:color w:val="0000CC"/>
          <w:lang w:val="it-IT"/>
        </w:rPr>
        <w:t>hom</w:t>
      </w:r>
      <w:r w:rsidR="00467DB5" w:rsidRPr="00381486">
        <w:rPr>
          <w:i/>
          <w:color w:val="0000CC"/>
          <w:lang w:val="it-IT"/>
        </w:rPr>
        <w:t xml:space="preserve">o </w:t>
      </w:r>
      <w:r w:rsidR="00467DB5" w:rsidRPr="00381486">
        <w:rPr>
          <w:i/>
          <w:color w:val="0000CC"/>
        </w:rPr>
        <w:t>faber</w:t>
      </w:r>
      <w:r>
        <w:rPr>
          <w:rFonts w:ascii="Courier New" w:hAnsi="Courier New" w:cs="Courier New"/>
          <w:sz w:val="28"/>
        </w:rPr>
        <w:t xml:space="preserve"> en question, </w:t>
      </w:r>
      <w:r>
        <w:rPr>
          <w:rFonts w:ascii="Courier New" w:hAnsi="Courier New" w:cs="Courier New"/>
          <w:sz w:val="28"/>
          <w:lang w:val="ru-RU"/>
        </w:rPr>
        <w:t xml:space="preserve">le </w:t>
      </w:r>
      <w:r>
        <w:rPr>
          <w:rFonts w:ascii="Courier New" w:hAnsi="Courier New" w:cs="Courier New"/>
          <w:sz w:val="28"/>
        </w:rPr>
        <w:t xml:space="preserve">potier. Il s'imagine </w:t>
      </w:r>
    </w:p>
    <w:p w:rsidR="00467DB5" w:rsidRDefault="002B0D93">
      <w:pPr>
        <w:rPr>
          <w:rFonts w:ascii="Courier New" w:hAnsi="Courier New" w:cs="Courier New"/>
          <w:sz w:val="28"/>
        </w:rPr>
      </w:pPr>
      <w:r>
        <w:rPr>
          <w:rFonts w:ascii="Courier New" w:hAnsi="Courier New" w:cs="Courier New"/>
          <w:sz w:val="28"/>
        </w:rPr>
        <w:t xml:space="preserve">que ce vase peut contenir l'objet de son désir. </w:t>
      </w:r>
    </w:p>
    <w:p w:rsidR="00467DB5" w:rsidRDefault="00467DB5">
      <w:pPr>
        <w:rPr>
          <w:rFonts w:ascii="Courier New" w:hAnsi="Courier New" w:cs="Courier New"/>
          <w:sz w:val="28"/>
        </w:rPr>
      </w:pPr>
    </w:p>
    <w:p w:rsidR="00467DB5" w:rsidRDefault="00467DB5">
      <w:pPr>
        <w:rPr>
          <w:rFonts w:ascii="Courier New" w:hAnsi="Courier New" w:cs="Courier New"/>
          <w:sz w:val="28"/>
        </w:rPr>
      </w:pPr>
    </w:p>
    <w:p w:rsidR="00467DB5" w:rsidRDefault="002B0D93">
      <w:pPr>
        <w:rPr>
          <w:rFonts w:ascii="Courier New" w:hAnsi="Courier New" w:cs="Courier New"/>
          <w:sz w:val="28"/>
        </w:rPr>
      </w:pPr>
      <w:r>
        <w:rPr>
          <w:rFonts w:ascii="Courier New" w:hAnsi="Courier New" w:cs="Courier New"/>
          <w:sz w:val="28"/>
        </w:rPr>
        <w:t xml:space="preserve">Seulement, voyez bien où ça nous conduit, </w:t>
      </w:r>
    </w:p>
    <w:p w:rsidR="00467DB5" w:rsidRDefault="002B0D93">
      <w:pPr>
        <w:rPr>
          <w:rFonts w:ascii="Courier New" w:hAnsi="Courier New" w:cs="Courier New"/>
          <w:sz w:val="28"/>
        </w:rPr>
      </w:pPr>
      <w:r>
        <w:rPr>
          <w:rFonts w:ascii="Courier New" w:hAnsi="Courier New" w:cs="Courier New"/>
          <w:sz w:val="28"/>
        </w:rPr>
        <w:t xml:space="preserve">c'est inscrit dans notre expérience, </w:t>
      </w:r>
    </w:p>
    <w:p w:rsidR="00E44C9B" w:rsidRDefault="002B0D93">
      <w:pPr>
        <w:rPr>
          <w:rFonts w:ascii="Courier New" w:hAnsi="Courier New" w:cs="Courier New"/>
          <w:sz w:val="28"/>
        </w:rPr>
      </w:pPr>
      <w:r>
        <w:rPr>
          <w:rFonts w:ascii="Courier New" w:hAnsi="Courier New" w:cs="Courier New"/>
          <w:sz w:val="28"/>
        </w:rPr>
        <w:t>on l'a épelé pas à pas…</w:t>
      </w:r>
    </w:p>
    <w:p w:rsidR="00467DB5" w:rsidRDefault="00211A1A">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c'est ce qui ôte à ce que je vous dis </w:t>
      </w:r>
    </w:p>
    <w:p w:rsidR="00467DB5" w:rsidRDefault="002B0D93">
      <w:pPr>
        <w:ind w:left="708"/>
        <w:rPr>
          <w:rFonts w:ascii="Courier New" w:hAnsi="Courier New" w:cs="Courier New"/>
          <w:sz w:val="28"/>
        </w:rPr>
      </w:pPr>
      <w:r>
        <w:rPr>
          <w:rFonts w:ascii="Courier New" w:hAnsi="Courier New" w:cs="Courier New"/>
          <w:sz w:val="28"/>
        </w:rPr>
        <w:t xml:space="preserve">toute espèce d'apparence de déduction, </w:t>
      </w:r>
    </w:p>
    <w:p w:rsidR="00E44C9B" w:rsidRDefault="002B0D93">
      <w:pPr>
        <w:ind w:left="708"/>
        <w:rPr>
          <w:rFonts w:ascii="Courier New" w:hAnsi="Courier New" w:cs="Courier New"/>
          <w:sz w:val="28"/>
        </w:rPr>
      </w:pPr>
      <w:r>
        <w:rPr>
          <w:rFonts w:ascii="Courier New" w:hAnsi="Courier New" w:cs="Courier New"/>
          <w:sz w:val="28"/>
        </w:rPr>
        <w:t>de reconstruction</w:t>
      </w:r>
    </w:p>
    <w:p w:rsidR="00467DB5" w:rsidRDefault="002B0D93">
      <w:pPr>
        <w:rPr>
          <w:rFonts w:ascii="Courier New" w:hAnsi="Courier New" w:cs="Courier New"/>
          <w:sz w:val="28"/>
        </w:rPr>
      </w:pPr>
      <w:r>
        <w:rPr>
          <w:rFonts w:ascii="Courier New" w:hAnsi="Courier New" w:cs="Courier New"/>
          <w:sz w:val="28"/>
        </w:rPr>
        <w:t xml:space="preserve">…on s'est aperçu de </w:t>
      </w:r>
      <w:r>
        <w:rPr>
          <w:rFonts w:ascii="Courier New" w:hAnsi="Courier New" w:cs="Courier New"/>
          <w:sz w:val="28"/>
          <w:lang w:val="ru-RU"/>
        </w:rPr>
        <w:t xml:space="preserve">la </w:t>
      </w:r>
      <w:r>
        <w:rPr>
          <w:rFonts w:ascii="Courier New" w:hAnsi="Courier New" w:cs="Courier New"/>
          <w:sz w:val="28"/>
        </w:rPr>
        <w:t>chose sans du tout par</w:t>
      </w:r>
      <w:r>
        <w:rPr>
          <w:rFonts w:ascii="Courier New" w:hAnsi="Courier New" w:cs="Courier New"/>
          <w:sz w:val="28"/>
        </w:rPr>
        <w:softHyphen/>
        <w:t xml:space="preserve">tir </w:t>
      </w:r>
    </w:p>
    <w:p w:rsidR="00E44C9B" w:rsidRDefault="002B0D93">
      <w:pPr>
        <w:rPr>
          <w:rFonts w:ascii="Courier New" w:hAnsi="Courier New" w:cs="Courier New"/>
          <w:sz w:val="28"/>
        </w:rPr>
      </w:pPr>
      <w:r>
        <w:rPr>
          <w:rFonts w:ascii="Courier New" w:hAnsi="Courier New" w:cs="Courier New"/>
          <w:sz w:val="28"/>
        </w:rPr>
        <w:t xml:space="preserve">du bon endroit dans les prémisses, mais on s'en est aperçu bien avant de comprendre ce que ça voulait </w:t>
      </w:r>
      <w:r w:rsidRPr="00467DB5">
        <w:rPr>
          <w:i/>
        </w:rPr>
        <w:t>dire</w:t>
      </w:r>
      <w:r>
        <w:rPr>
          <w:rFonts w:ascii="Courier New" w:hAnsi="Courier New" w:cs="Courier New"/>
          <w:sz w:val="28"/>
        </w:rPr>
        <w:t xml:space="preserve">. </w:t>
      </w:r>
    </w:p>
    <w:p w:rsidR="00467DB5" w:rsidRDefault="00467DB5">
      <w:pPr>
        <w:rPr>
          <w:rFonts w:ascii="Courier New" w:hAnsi="Courier New" w:cs="Courier New"/>
          <w:sz w:val="28"/>
        </w:rPr>
      </w:pPr>
    </w:p>
    <w:p w:rsidR="005F66BF" w:rsidRDefault="002B0D93">
      <w:pPr>
        <w:rPr>
          <w:rFonts w:ascii="Courier New" w:hAnsi="Courier New" w:cs="Courier New"/>
          <w:sz w:val="28"/>
        </w:rPr>
      </w:pPr>
      <w:r w:rsidRPr="00555B77">
        <w:rPr>
          <w:i/>
          <w:color w:val="0000CC"/>
        </w:rPr>
        <w:t>La présence fantasmatique du phal</w:t>
      </w:r>
      <w:r w:rsidRPr="00467DB5">
        <w:rPr>
          <w:i/>
          <w:color w:val="0000CC"/>
        </w:rPr>
        <w:t>lus</w:t>
      </w:r>
      <w:r w:rsidR="005F66BF">
        <w:rPr>
          <w:rFonts w:ascii="Courier New" w:hAnsi="Courier New" w:cs="Courier New"/>
          <w:sz w:val="28"/>
        </w:rPr>
        <w:t>…</w:t>
      </w:r>
      <w:r>
        <w:rPr>
          <w:rFonts w:ascii="Courier New" w:hAnsi="Courier New" w:cs="Courier New"/>
          <w:sz w:val="28"/>
        </w:rPr>
        <w:t xml:space="preserve"> </w:t>
      </w:r>
    </w:p>
    <w:p w:rsidR="005F66BF" w:rsidRDefault="002B0D93" w:rsidP="005F66BF">
      <w:pPr>
        <w:ind w:firstLine="708"/>
        <w:rPr>
          <w:rFonts w:ascii="Courier New" w:hAnsi="Courier New" w:cs="Courier New"/>
          <w:sz w:val="28"/>
        </w:rPr>
      </w:pPr>
      <w:r>
        <w:rPr>
          <w:rFonts w:ascii="Courier New" w:hAnsi="Courier New" w:cs="Courier New"/>
          <w:sz w:val="28"/>
        </w:rPr>
        <w:t xml:space="preserve">j'entends du </w:t>
      </w:r>
      <w:r w:rsidRPr="00467DB5">
        <w:rPr>
          <w:i/>
          <w:color w:val="0000CC"/>
        </w:rPr>
        <w:t>phallus</w:t>
      </w:r>
      <w:r>
        <w:rPr>
          <w:rFonts w:ascii="Courier New" w:hAnsi="Courier New" w:cs="Courier New"/>
          <w:sz w:val="28"/>
        </w:rPr>
        <w:t xml:space="preserve"> d'un autre homme</w:t>
      </w:r>
    </w:p>
    <w:p w:rsidR="00555B77" w:rsidRDefault="005F66BF">
      <w:pPr>
        <w:rPr>
          <w:rFonts w:ascii="Courier New" w:hAnsi="Courier New" w:cs="Courier New"/>
          <w:sz w:val="28"/>
        </w:rPr>
      </w:pPr>
      <w:r>
        <w:rPr>
          <w:rFonts w:ascii="Courier New" w:hAnsi="Courier New" w:cs="Courier New"/>
          <w:sz w:val="28"/>
        </w:rPr>
        <w:t>…</w:t>
      </w:r>
      <w:r w:rsidR="002B0D93" w:rsidRPr="00555B77">
        <w:rPr>
          <w:i/>
          <w:color w:val="0000CC"/>
        </w:rPr>
        <w:t>au fond de ce vase</w:t>
      </w:r>
      <w:r w:rsidR="002B0D93">
        <w:rPr>
          <w:rFonts w:ascii="Courier New" w:hAnsi="Courier New" w:cs="Courier New"/>
          <w:sz w:val="28"/>
        </w:rPr>
        <w:t xml:space="preserve">, est un objet quotidien </w:t>
      </w:r>
    </w:p>
    <w:p w:rsidR="005F66BF" w:rsidRDefault="002B0D93">
      <w:pPr>
        <w:rPr>
          <w:rFonts w:ascii="Courier New" w:hAnsi="Courier New" w:cs="Courier New"/>
          <w:sz w:val="28"/>
        </w:rPr>
      </w:pPr>
      <w:r>
        <w:rPr>
          <w:rFonts w:ascii="Courier New" w:hAnsi="Courier New" w:cs="Courier New"/>
          <w:sz w:val="28"/>
        </w:rPr>
        <w:t xml:space="preserve">de notre expérience analytique. </w:t>
      </w:r>
    </w:p>
    <w:p w:rsidR="00555B77" w:rsidRDefault="00555B7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est bien clair que je n'ai pas besoin de revenir une fois de plus à SALOMON pour vous dire que cette pré</w:t>
      </w:r>
      <w:r>
        <w:rPr>
          <w:rFonts w:ascii="Courier New" w:hAnsi="Courier New" w:cs="Courier New"/>
          <w:sz w:val="28"/>
        </w:rPr>
        <w:softHyphen/>
        <w:t xml:space="preserve">sence est une présence entièrement fantasmatique.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Bien sûr, il </w:t>
      </w:r>
      <w:r>
        <w:rPr>
          <w:rFonts w:ascii="Courier New" w:hAnsi="Courier New" w:cs="Courier New"/>
          <w:sz w:val="28"/>
          <w:lang w:val="ru-RU"/>
        </w:rPr>
        <w:t xml:space="preserve">у а </w:t>
      </w:r>
      <w:r w:rsidRPr="005F66BF">
        <w:rPr>
          <w:i/>
        </w:rPr>
        <w:t>des choses</w:t>
      </w:r>
      <w:r>
        <w:rPr>
          <w:rFonts w:ascii="Courier New" w:hAnsi="Courier New" w:cs="Courier New"/>
          <w:sz w:val="28"/>
        </w:rPr>
        <w:t xml:space="preserve"> qui se trouvent dans </w:t>
      </w:r>
      <w:r>
        <w:rPr>
          <w:rFonts w:ascii="Courier New" w:hAnsi="Courier New" w:cs="Courier New"/>
          <w:sz w:val="28"/>
          <w:lang w:val="ru-RU"/>
        </w:rPr>
        <w:t xml:space="preserve">le </w:t>
      </w:r>
      <w:r>
        <w:rPr>
          <w:rFonts w:ascii="Courier New" w:hAnsi="Courier New" w:cs="Courier New"/>
          <w:sz w:val="28"/>
        </w:rPr>
        <w:t xml:space="preserve">vase, et fort intéressantes pour le désir, l'œuf </w:t>
      </w:r>
      <w:r w:rsidRPr="00211A1A">
        <w:rPr>
          <w:rFonts w:ascii="Courier New" w:hAnsi="Courier New" w:cs="Courier New"/>
          <w:i/>
        </w:rPr>
        <w:t>par exemple</w:t>
      </w:r>
      <w:r>
        <w:rPr>
          <w:rFonts w:ascii="Courier New" w:hAnsi="Courier New" w:cs="Courier New"/>
          <w:sz w:val="28"/>
        </w:rPr>
        <w:t>, mais enfin, celui</w:t>
      </w:r>
      <w:r w:rsidR="006E3385">
        <w:rPr>
          <w:rFonts w:ascii="Courier New" w:hAnsi="Courier New" w:cs="Courier New"/>
          <w:sz w:val="28"/>
        </w:rPr>
        <w:t>–</w:t>
      </w:r>
      <w:r>
        <w:rPr>
          <w:rFonts w:ascii="Courier New" w:hAnsi="Courier New" w:cs="Courier New"/>
          <w:sz w:val="28"/>
        </w:rPr>
        <w:t>l</w:t>
      </w:r>
      <w:r w:rsidR="005F66BF">
        <w:rPr>
          <w:rFonts w:ascii="Courier New" w:hAnsi="Courier New" w:cs="Courier New"/>
          <w:sz w:val="28"/>
        </w:rPr>
        <w:t>à</w:t>
      </w:r>
      <w:r>
        <w:rPr>
          <w:rFonts w:ascii="Courier New" w:hAnsi="Courier New" w:cs="Courier New"/>
          <w:sz w:val="28"/>
        </w:rPr>
        <w:t xml:space="preserve">, il vient de l'intérieur et nous prouve que si vase il </w:t>
      </w:r>
      <w:r>
        <w:rPr>
          <w:rFonts w:ascii="Courier New" w:hAnsi="Courier New" w:cs="Courier New"/>
          <w:sz w:val="28"/>
          <w:lang w:val="ru-RU"/>
        </w:rPr>
        <w:t xml:space="preserve">у а, </w:t>
      </w:r>
      <w:r>
        <w:rPr>
          <w:rFonts w:ascii="Courier New" w:hAnsi="Courier New" w:cs="Courier New"/>
          <w:sz w:val="28"/>
        </w:rPr>
        <w:t xml:space="preserve">il faut un tant soit peu compliquer </w:t>
      </w:r>
      <w:r>
        <w:rPr>
          <w:rFonts w:ascii="Courier New" w:hAnsi="Courier New" w:cs="Courier New"/>
          <w:sz w:val="28"/>
          <w:lang w:val="ru-RU"/>
        </w:rPr>
        <w:t xml:space="preserve">le </w:t>
      </w:r>
      <w:r>
        <w:rPr>
          <w:rFonts w:ascii="Courier New" w:hAnsi="Courier New" w:cs="Courier New"/>
          <w:sz w:val="28"/>
        </w:rPr>
        <w:t xml:space="preserve">schéma.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Bien sûr, l'œuf peut trouver avantage aux rencontres que prépare le malentendu fondamental, je veux dire qu'il n'est pas inutile qu'il </w:t>
      </w:r>
      <w:r>
        <w:rPr>
          <w:rFonts w:ascii="Courier New" w:hAnsi="Courier New" w:cs="Courier New"/>
          <w:sz w:val="28"/>
          <w:lang w:val="ru-RU"/>
        </w:rPr>
        <w:t xml:space="preserve">у </w:t>
      </w:r>
      <w:r>
        <w:rPr>
          <w:rFonts w:ascii="Courier New" w:hAnsi="Courier New" w:cs="Courier New"/>
          <w:sz w:val="28"/>
        </w:rPr>
        <w:t xml:space="preserve">rencontre </w:t>
      </w:r>
      <w:r w:rsidRPr="005F66BF">
        <w:rPr>
          <w:i/>
          <w:lang w:val="ru-RU"/>
        </w:rPr>
        <w:t xml:space="preserve">le </w:t>
      </w:r>
      <w:r w:rsidRPr="005F66BF">
        <w:rPr>
          <w:i/>
        </w:rPr>
        <w:t>spermatozoïde</w:t>
      </w:r>
      <w:r>
        <w:rPr>
          <w:rFonts w:ascii="Courier New" w:hAnsi="Courier New" w:cs="Courier New"/>
          <w:sz w:val="28"/>
        </w:rPr>
        <w:t>, mais après tout, la parthénogénèse future n'est pas exclue, et en attendant, l'insé</w:t>
      </w:r>
      <w:r>
        <w:rPr>
          <w:rFonts w:ascii="Courier New" w:hAnsi="Courier New" w:cs="Courier New"/>
          <w:sz w:val="28"/>
        </w:rPr>
        <w:softHyphen/>
        <w:t xml:space="preserve">mination peut prendre de toutes autres formes. </w:t>
      </w:r>
    </w:p>
    <w:p w:rsidR="005F66BF" w:rsidRDefault="005F66BF">
      <w:pPr>
        <w:rPr>
          <w:rFonts w:ascii="Courier New" w:hAnsi="Courier New" w:cs="Courier New"/>
          <w:sz w:val="28"/>
        </w:rPr>
      </w:pPr>
    </w:p>
    <w:p w:rsidR="005F66BF" w:rsidRDefault="002B0D93">
      <w:pPr>
        <w:rPr>
          <w:rFonts w:ascii="Courier New" w:hAnsi="Courier New" w:cs="Courier New"/>
          <w:sz w:val="28"/>
        </w:rPr>
      </w:pPr>
      <w:r>
        <w:rPr>
          <w:rFonts w:ascii="Courier New" w:hAnsi="Courier New" w:cs="Courier New"/>
          <w:sz w:val="28"/>
        </w:rPr>
        <w:t xml:space="preserve">C'est, si je puis dire, au reste, dans </w:t>
      </w:r>
      <w:r w:rsidRPr="005F66BF">
        <w:rPr>
          <w:i/>
        </w:rPr>
        <w:t>l'arrière</w:t>
      </w:r>
      <w:r w:rsidR="006E3385">
        <w:rPr>
          <w:i/>
        </w:rPr>
        <w:t>–</w:t>
      </w:r>
      <w:r w:rsidRPr="005F66BF">
        <w:rPr>
          <w:i/>
        </w:rPr>
        <w:t>boutique</w:t>
      </w:r>
      <w:r>
        <w:rPr>
          <w:rFonts w:ascii="Courier New" w:hAnsi="Courier New" w:cs="Courier New"/>
          <w:sz w:val="28"/>
        </w:rPr>
        <w:t xml:space="preserve"> </w:t>
      </w:r>
    </w:p>
    <w:p w:rsidR="005F66BF" w:rsidRDefault="002B0D93">
      <w:pPr>
        <w:rPr>
          <w:rFonts w:ascii="Courier New" w:hAnsi="Courier New" w:cs="Courier New"/>
          <w:sz w:val="28"/>
        </w:rPr>
      </w:pPr>
      <w:r>
        <w:rPr>
          <w:rFonts w:ascii="Courier New" w:hAnsi="Courier New" w:cs="Courier New"/>
          <w:sz w:val="28"/>
        </w:rPr>
        <w:t xml:space="preserve">que se trouve </w:t>
      </w:r>
      <w:r>
        <w:rPr>
          <w:rFonts w:ascii="Courier New" w:hAnsi="Courier New" w:cs="Courier New"/>
          <w:sz w:val="28"/>
          <w:lang w:val="ru-RU"/>
        </w:rPr>
        <w:t xml:space="preserve">le </w:t>
      </w:r>
      <w:r>
        <w:rPr>
          <w:rFonts w:ascii="Courier New" w:hAnsi="Courier New" w:cs="Courier New"/>
          <w:sz w:val="28"/>
        </w:rPr>
        <w:t>vase</w:t>
      </w:r>
      <w:r w:rsidR="005F66BF">
        <w:rPr>
          <w:rFonts w:ascii="Courier New" w:hAnsi="Courier New" w:cs="Courier New"/>
          <w:sz w:val="28"/>
        </w:rPr>
        <w:t>…</w:t>
      </w:r>
      <w:r>
        <w:rPr>
          <w:rFonts w:ascii="Courier New" w:hAnsi="Courier New" w:cs="Courier New"/>
          <w:sz w:val="28"/>
        </w:rPr>
        <w:t xml:space="preserve"> </w:t>
      </w:r>
    </w:p>
    <w:p w:rsidR="005F66BF" w:rsidRDefault="002B0D93" w:rsidP="005F66BF">
      <w:pPr>
        <w:ind w:firstLine="708"/>
        <w:rPr>
          <w:rFonts w:ascii="Courier New" w:hAnsi="Courier New" w:cs="Courier New"/>
          <w:sz w:val="28"/>
        </w:rPr>
      </w:pPr>
      <w:r>
        <w:rPr>
          <w:rFonts w:ascii="Courier New" w:hAnsi="Courier New" w:cs="Courier New"/>
          <w:sz w:val="28"/>
        </w:rPr>
        <w:t>l'utérus dans cette occa</w:t>
      </w:r>
      <w:r>
        <w:rPr>
          <w:rFonts w:ascii="Courier New" w:hAnsi="Courier New" w:cs="Courier New"/>
          <w:sz w:val="28"/>
        </w:rPr>
        <w:softHyphen/>
        <w:t>sion</w:t>
      </w:r>
    </w:p>
    <w:p w:rsidR="00E44C9B" w:rsidRDefault="005F66B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véritablement intéressant. </w:t>
      </w:r>
    </w:p>
    <w:p w:rsidR="005F66BF" w:rsidRDefault="005F66BF">
      <w:pPr>
        <w:rPr>
          <w:rFonts w:ascii="Courier New" w:hAnsi="Courier New" w:cs="Courier New"/>
          <w:sz w:val="28"/>
        </w:rPr>
      </w:pPr>
    </w:p>
    <w:p w:rsidR="005F66BF" w:rsidRDefault="002B0D93">
      <w:pPr>
        <w:rPr>
          <w:rFonts w:ascii="Courier New" w:hAnsi="Courier New" w:cs="Courier New"/>
          <w:sz w:val="28"/>
        </w:rPr>
      </w:pPr>
      <w:r>
        <w:rPr>
          <w:rFonts w:ascii="Courier New" w:hAnsi="Courier New" w:cs="Courier New"/>
          <w:sz w:val="28"/>
        </w:rPr>
        <w:t xml:space="preserve">Il est intéressant objectivement, il l'est aussi psychiquement au maximum, je veux dire que dès que </w:t>
      </w:r>
    </w:p>
    <w:p w:rsidR="00E44C9B" w:rsidRDefault="002B0D93">
      <w:pPr>
        <w:rPr>
          <w:rFonts w:ascii="Courier New" w:hAnsi="Courier New" w:cs="Courier New"/>
          <w:sz w:val="28"/>
        </w:rPr>
      </w:pPr>
      <w:r>
        <w:rPr>
          <w:rFonts w:ascii="Courier New" w:hAnsi="Courier New" w:cs="Courier New"/>
          <w:sz w:val="28"/>
        </w:rPr>
        <w:t xml:space="preserve">la maternité est là, elle suffit largement à investir tout l'intérêt de </w:t>
      </w:r>
      <w:r>
        <w:rPr>
          <w:rFonts w:ascii="Courier New" w:hAnsi="Courier New" w:cs="Courier New"/>
          <w:sz w:val="28"/>
          <w:lang w:val="ru-RU"/>
        </w:rPr>
        <w:t xml:space="preserve">la </w:t>
      </w:r>
      <w:r>
        <w:rPr>
          <w:rFonts w:ascii="Courier New" w:hAnsi="Courier New" w:cs="Courier New"/>
          <w:sz w:val="28"/>
        </w:rPr>
        <w:t>femme</w:t>
      </w:r>
      <w:r w:rsidR="00EF59B7">
        <w:rPr>
          <w:rFonts w:ascii="Courier New" w:hAnsi="Courier New" w:cs="Courier New"/>
          <w:sz w:val="28"/>
        </w:rPr>
        <w:t>,</w:t>
      </w:r>
      <w:r>
        <w:rPr>
          <w:rFonts w:ascii="Courier New" w:hAnsi="Courier New" w:cs="Courier New"/>
          <w:sz w:val="28"/>
        </w:rPr>
        <w:t xml:space="preserve"> et qu'au moment de </w:t>
      </w:r>
      <w:r>
        <w:rPr>
          <w:rFonts w:ascii="Courier New" w:hAnsi="Courier New" w:cs="Courier New"/>
          <w:sz w:val="28"/>
          <w:lang w:val="ru-RU"/>
        </w:rPr>
        <w:t xml:space="preserve">la </w:t>
      </w:r>
      <w:r>
        <w:rPr>
          <w:rFonts w:ascii="Courier New" w:hAnsi="Courier New" w:cs="Courier New"/>
          <w:sz w:val="28"/>
        </w:rPr>
        <w:t xml:space="preserve">grossesse toutes ces histoires de désir de l'homme deviennent, comme chacun sait, légèrement </w:t>
      </w:r>
      <w:r w:rsidRPr="005F66BF">
        <w:rPr>
          <w:i/>
        </w:rPr>
        <w:t>superfétatoires</w:t>
      </w:r>
      <w:r>
        <w:rPr>
          <w:rFonts w:ascii="Courier New" w:hAnsi="Courier New" w:cs="Courier New"/>
          <w:sz w:val="28"/>
        </w:rPr>
        <w:t>.</w:t>
      </w:r>
    </w:p>
    <w:p w:rsidR="005F66BF" w:rsidRDefault="005F66BF">
      <w:pPr>
        <w:rPr>
          <w:rFonts w:ascii="Courier New" w:hAnsi="Courier New" w:cs="Courier New"/>
          <w:sz w:val="28"/>
        </w:rPr>
      </w:pPr>
    </w:p>
    <w:p w:rsidR="00EF59B7" w:rsidRDefault="002B0D93">
      <w:pPr>
        <w:rPr>
          <w:rFonts w:ascii="Courier New" w:hAnsi="Courier New" w:cs="Courier New"/>
          <w:sz w:val="28"/>
        </w:rPr>
      </w:pPr>
      <w:r>
        <w:rPr>
          <w:rFonts w:ascii="Courier New" w:hAnsi="Courier New" w:cs="Courier New"/>
          <w:sz w:val="28"/>
        </w:rPr>
        <w:t>Alors venons</w:t>
      </w:r>
      <w:r w:rsidR="006E3385">
        <w:rPr>
          <w:rFonts w:ascii="Courier New" w:hAnsi="Courier New" w:cs="Courier New"/>
          <w:sz w:val="28"/>
        </w:rPr>
        <w:t>–</w:t>
      </w:r>
      <w:r>
        <w:rPr>
          <w:rFonts w:ascii="Courier New" w:hAnsi="Courier New" w:cs="Courier New"/>
          <w:sz w:val="28"/>
        </w:rPr>
        <w:t xml:space="preserve">en </w:t>
      </w:r>
      <w:r w:rsidR="006E3385">
        <w:rPr>
          <w:rFonts w:ascii="Courier New" w:hAnsi="Courier New" w:cs="Courier New"/>
          <w:sz w:val="28"/>
        </w:rPr>
        <w:t>–</w:t>
      </w:r>
      <w:r>
        <w:rPr>
          <w:rFonts w:ascii="Courier New" w:hAnsi="Courier New" w:cs="Courier New"/>
          <w:sz w:val="28"/>
        </w:rPr>
        <w:t xml:space="preserve"> puisqu'il faut </w:t>
      </w:r>
      <w:r>
        <w:rPr>
          <w:rFonts w:ascii="Courier New" w:hAnsi="Courier New" w:cs="Courier New"/>
          <w:sz w:val="28"/>
          <w:lang w:val="ru-RU"/>
        </w:rPr>
        <w:t xml:space="preserve">le </w:t>
      </w:r>
      <w:r>
        <w:rPr>
          <w:rFonts w:ascii="Courier New" w:hAnsi="Courier New" w:cs="Courier New"/>
          <w:sz w:val="28"/>
        </w:rPr>
        <w:t xml:space="preserve">faire </w:t>
      </w:r>
      <w:r w:rsidR="006E3385">
        <w:rPr>
          <w:rFonts w:ascii="Courier New" w:hAnsi="Courier New" w:cs="Courier New"/>
          <w:sz w:val="28"/>
        </w:rPr>
        <w:t>–</w:t>
      </w:r>
      <w:r>
        <w:rPr>
          <w:rFonts w:ascii="Courier New" w:hAnsi="Courier New" w:cs="Courier New"/>
          <w:sz w:val="28"/>
        </w:rPr>
        <w:t xml:space="preserve"> à notre pot de l'autre jour, à notre honnête petit pot </w:t>
      </w:r>
    </w:p>
    <w:p w:rsidR="00B51F1E" w:rsidRDefault="002B0D93">
      <w:pPr>
        <w:rPr>
          <w:rFonts w:ascii="Courier New" w:hAnsi="Courier New" w:cs="Courier New"/>
          <w:sz w:val="28"/>
        </w:rPr>
      </w:pPr>
      <w:r>
        <w:rPr>
          <w:rFonts w:ascii="Courier New" w:hAnsi="Courier New" w:cs="Courier New"/>
          <w:sz w:val="28"/>
        </w:rPr>
        <w:t>des premières céramiques et identi</w:t>
      </w:r>
      <w:r>
        <w:rPr>
          <w:rFonts w:ascii="Courier New" w:hAnsi="Courier New" w:cs="Courier New"/>
          <w:sz w:val="28"/>
        </w:rPr>
        <w:softHyphen/>
        <w:t>fions</w:t>
      </w:r>
      <w:r w:rsidR="006E3385">
        <w:rPr>
          <w:rFonts w:ascii="Courier New" w:hAnsi="Courier New" w:cs="Courier New"/>
          <w:sz w:val="28"/>
        </w:rPr>
        <w:t>–</w:t>
      </w:r>
      <w:r>
        <w:rPr>
          <w:rFonts w:ascii="Courier New" w:hAnsi="Courier New" w:cs="Courier New"/>
          <w:sz w:val="28"/>
        </w:rPr>
        <w:t xml:space="preserve">le à </w:t>
      </w:r>
      <w:r>
        <w:rPr>
          <w:rFonts w:ascii="Garamond" w:hAnsi="Garamond" w:cs="Courier New"/>
          <w:sz w:val="32"/>
        </w:rPr>
        <w:t>(</w:t>
      </w:r>
      <w:r w:rsidR="006E3385">
        <w:rPr>
          <w:rFonts w:ascii="Courier New" w:hAnsi="Courier New" w:cs="Courier New"/>
          <w:color w:val="0000CC"/>
          <w:sz w:val="28"/>
        </w:rPr>
        <w:t>–</w:t>
      </w:r>
      <w:r w:rsidR="00496431" w:rsidRPr="00555B77">
        <w:rPr>
          <w:rFonts w:ascii="Palatino Linotype" w:hAnsi="Palatino Linotype"/>
          <w:color w:val="0000CC"/>
        </w:rPr>
        <w:t>ϕ</w:t>
      </w:r>
      <w:r>
        <w:rPr>
          <w:rFonts w:ascii="Garamond" w:hAnsi="Garamond"/>
          <w:sz w:val="32"/>
          <w:szCs w:val="40"/>
        </w:rPr>
        <w:t>)</w:t>
      </w:r>
      <w:r>
        <w:rPr>
          <w:rFonts w:ascii="Courier New" w:hAnsi="Courier New" w:cs="Courier New"/>
          <w:sz w:val="28"/>
        </w:rPr>
        <w:t>.</w:t>
      </w:r>
      <w:r w:rsidR="003F03D7">
        <w:rPr>
          <w:rFonts w:ascii="Courier New" w:hAnsi="Courier New" w:cs="Courier New"/>
          <w:sz w:val="28"/>
        </w:rPr>
        <w:t xml:space="preserve"> </w:t>
      </w:r>
    </w:p>
    <w:p w:rsidR="00E44C9B" w:rsidRDefault="00E44C9B">
      <w:pPr>
        <w:rPr>
          <w:rFonts w:ascii="Courier New" w:hAnsi="Courier New" w:cs="Courier New"/>
          <w:sz w:val="28"/>
        </w:rPr>
      </w:pPr>
    </w:p>
    <w:p w:rsidR="00E44C9B" w:rsidRDefault="00555B77" w:rsidP="00E76CC1">
      <w:pPr>
        <w:ind w:left="1416" w:firstLine="708"/>
        <w:rPr>
          <w:rFonts w:ascii="Courier New" w:hAnsi="Courier New" w:cs="Courier New"/>
          <w:sz w:val="28"/>
        </w:rPr>
      </w:pPr>
      <w:r>
        <w:rPr>
          <w:rFonts w:ascii="Courier New" w:hAnsi="Courier New" w:cs="Courier New"/>
          <w:sz w:val="28"/>
        </w:rPr>
        <w:t xml:space="preserve">  </w:t>
      </w:r>
      <w:r w:rsidR="00E76CC1">
        <w:rPr>
          <w:rFonts w:ascii="Courier New" w:hAnsi="Courier New" w:cs="Courier New"/>
          <w:noProof/>
          <w:sz w:val="28"/>
          <w:lang w:eastAsia="fr-FR"/>
        </w:rPr>
        <w:drawing>
          <wp:inline distT="0" distB="0" distL="0" distR="0">
            <wp:extent cx="2584450" cy="1673582"/>
            <wp:effectExtent l="19050" t="0" r="6350" b="0"/>
            <wp:docPr id="33" name="Image 32" descr="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a.jpg"/>
                    <pic:cNvPicPr/>
                  </pic:nvPicPr>
                  <pic:blipFill>
                    <a:blip r:embed="rId104" cstate="print"/>
                    <a:stretch>
                      <a:fillRect/>
                    </a:stretch>
                  </pic:blipFill>
                  <pic:spPr>
                    <a:xfrm>
                      <a:off x="0" y="0"/>
                      <a:ext cx="2587168" cy="1675342"/>
                    </a:xfrm>
                    <a:prstGeom prst="rect">
                      <a:avLst/>
                    </a:prstGeom>
                  </pic:spPr>
                </pic:pic>
              </a:graphicData>
            </a:graphic>
          </wp:inline>
        </w:drawing>
      </w:r>
      <w:r w:rsidR="00E76CC1">
        <w:rPr>
          <w:rFonts w:ascii="Courier New" w:hAnsi="Courier New" w:cs="Courier New"/>
          <w:sz w:val="28"/>
        </w:rPr>
        <w:t xml:space="preserve">  </w:t>
      </w:r>
    </w:p>
    <w:p w:rsidR="00E44C9B" w:rsidRDefault="00E44C9B">
      <w:pPr>
        <w:rPr>
          <w:rFonts w:ascii="Courier New" w:hAnsi="Courier New" w:cs="Courier New"/>
          <w:sz w:val="28"/>
        </w:rPr>
      </w:pPr>
    </w:p>
    <w:p w:rsidR="00E174A2" w:rsidRDefault="002B0D93">
      <w:pPr>
        <w:rPr>
          <w:rFonts w:ascii="Courier New" w:hAnsi="Courier New" w:cs="Courier New"/>
          <w:sz w:val="28"/>
        </w:rPr>
      </w:pPr>
      <w:r>
        <w:rPr>
          <w:rFonts w:ascii="Courier New" w:hAnsi="Courier New" w:cs="Courier New"/>
          <w:sz w:val="28"/>
        </w:rPr>
        <w:t>Laissez</w:t>
      </w:r>
      <w:r w:rsidR="006E3385">
        <w:rPr>
          <w:rFonts w:ascii="Courier New" w:hAnsi="Courier New" w:cs="Courier New"/>
          <w:sz w:val="28"/>
        </w:rPr>
        <w:t>–</w:t>
      </w:r>
      <w:r>
        <w:rPr>
          <w:rFonts w:ascii="Courier New" w:hAnsi="Courier New" w:cs="Courier New"/>
          <w:sz w:val="28"/>
        </w:rPr>
        <w:t>moi</w:t>
      </w:r>
      <w:r w:rsidR="00EF59B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pour </w:t>
      </w:r>
      <w:r>
        <w:rPr>
          <w:rFonts w:ascii="Courier New" w:hAnsi="Courier New" w:cs="Courier New"/>
          <w:sz w:val="28"/>
          <w:lang w:val="ru-RU"/>
        </w:rPr>
        <w:t xml:space="preserve">la </w:t>
      </w:r>
      <w:r>
        <w:rPr>
          <w:rFonts w:ascii="Courier New" w:hAnsi="Courier New" w:cs="Courier New"/>
          <w:sz w:val="28"/>
        </w:rPr>
        <w:t>démons</w:t>
      </w:r>
      <w:r>
        <w:rPr>
          <w:rFonts w:ascii="Courier New" w:hAnsi="Courier New" w:cs="Courier New"/>
          <w:sz w:val="28"/>
        </w:rPr>
        <w:softHyphen/>
        <w:t>tration</w:t>
      </w:r>
      <w:r w:rsidR="00EF59B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mettre ici, </w:t>
      </w:r>
    </w:p>
    <w:p w:rsidR="00EF59B7" w:rsidRDefault="002B0D93">
      <w:pPr>
        <w:rPr>
          <w:rFonts w:ascii="Courier New" w:hAnsi="Courier New" w:cs="Courier New"/>
          <w:sz w:val="28"/>
        </w:rPr>
      </w:pPr>
      <w:r>
        <w:rPr>
          <w:rFonts w:ascii="Courier New" w:hAnsi="Courier New" w:cs="Courier New"/>
          <w:sz w:val="28"/>
        </w:rPr>
        <w:t>un instant</w:t>
      </w:r>
      <w:r w:rsidR="00E174A2">
        <w:rPr>
          <w:rFonts w:ascii="Courier New" w:hAnsi="Courier New" w:cs="Courier New"/>
          <w:sz w:val="28"/>
        </w:rPr>
        <w:t>,</w:t>
      </w:r>
      <w:r>
        <w:rPr>
          <w:rFonts w:ascii="Courier New" w:hAnsi="Courier New" w:cs="Courier New"/>
          <w:sz w:val="28"/>
        </w:rPr>
        <w:t xml:space="preserve"> dans un petit pot voisin, ce qui pour l'homme peut se constituer comme </w:t>
      </w:r>
      <w:r w:rsidRPr="00FE0C6D">
        <w:rPr>
          <w:i/>
          <w:color w:val="0000CC"/>
        </w:rPr>
        <w:t>(</w:t>
      </w:r>
      <w:r w:rsidRPr="00FE0C6D">
        <w:rPr>
          <w:i/>
          <w:color w:val="0000CC"/>
          <w:lang w:val="ru-RU"/>
        </w:rPr>
        <w:t>а</w:t>
      </w:r>
      <w:r w:rsidRPr="00FE0C6D">
        <w:rPr>
          <w:i/>
          <w:color w:val="0000CC"/>
        </w:rPr>
        <w:t>)</w:t>
      </w:r>
      <w:r>
        <w:rPr>
          <w:rFonts w:ascii="Courier New" w:hAnsi="Courier New" w:cs="Courier New"/>
          <w:sz w:val="28"/>
          <w:lang w:val="ru-RU"/>
        </w:rPr>
        <w:t xml:space="preserve"> </w:t>
      </w:r>
      <w:r w:rsidRPr="00B51F1E">
        <w:rPr>
          <w:i/>
          <w:color w:val="0000CC"/>
        </w:rPr>
        <w:t>l'objet du désir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 un apologue.</w:t>
      </w:r>
      <w:r w:rsidR="005B5D6C">
        <w:rPr>
          <w:rFonts w:ascii="Courier New" w:hAnsi="Courier New" w:cs="Courier New"/>
          <w:sz w:val="28"/>
        </w:rPr>
        <w:t xml:space="preserve"> </w:t>
      </w:r>
    </w:p>
    <w:p w:rsidR="00E174A2" w:rsidRDefault="00E174A2">
      <w:pPr>
        <w:rPr>
          <w:rFonts w:ascii="Courier New" w:hAnsi="Courier New" w:cs="Courier New"/>
          <w:sz w:val="28"/>
        </w:rPr>
      </w:pPr>
    </w:p>
    <w:p w:rsidR="00E174A2" w:rsidRDefault="002B0D93">
      <w:pPr>
        <w:rPr>
          <w:rFonts w:ascii="Courier New" w:hAnsi="Courier New" w:cs="Courier New"/>
          <w:sz w:val="28"/>
        </w:rPr>
      </w:pPr>
      <w:r>
        <w:rPr>
          <w:rFonts w:ascii="Courier New" w:hAnsi="Courier New" w:cs="Courier New"/>
          <w:sz w:val="28"/>
        </w:rPr>
        <w:t xml:space="preserve">Cet apologue est destiné à accentuer que </w:t>
      </w:r>
      <w:r w:rsidRPr="00FE0C6D">
        <w:rPr>
          <w:i/>
          <w:color w:val="0000CC"/>
        </w:rPr>
        <w:t>(</w:t>
      </w:r>
      <w:r w:rsidRPr="00FE0C6D">
        <w:rPr>
          <w:i/>
          <w:color w:val="0000CC"/>
          <w:lang w:val="ru-RU"/>
        </w:rPr>
        <w:t>а</w:t>
      </w:r>
      <w:r w:rsidRPr="00FE0C6D">
        <w:rPr>
          <w:i/>
          <w:color w:val="0000CC"/>
        </w:rPr>
        <w:t>)</w:t>
      </w:r>
      <w:r>
        <w:rPr>
          <w:rFonts w:ascii="Courier New" w:hAnsi="Courier New" w:cs="Courier New"/>
          <w:sz w:val="28"/>
          <w:lang w:val="ru-RU"/>
        </w:rPr>
        <w:t xml:space="preserve"> </w:t>
      </w:r>
      <w:r w:rsidRPr="00B51F1E">
        <w:rPr>
          <w:i/>
          <w:color w:val="0000CC"/>
        </w:rPr>
        <w:t>l'objet</w:t>
      </w:r>
      <w:r>
        <w:rPr>
          <w:rFonts w:ascii="Courier New" w:hAnsi="Courier New" w:cs="Courier New"/>
          <w:sz w:val="28"/>
        </w:rPr>
        <w:t xml:space="preserve"> </w:t>
      </w:r>
      <w:r w:rsidRPr="00B51F1E">
        <w:rPr>
          <w:i/>
          <w:color w:val="0000CC"/>
        </w:rPr>
        <w:t>du désir</w:t>
      </w:r>
      <w:r>
        <w:rPr>
          <w:rFonts w:ascii="Courier New" w:hAnsi="Courier New" w:cs="Courier New"/>
          <w:sz w:val="28"/>
        </w:rPr>
        <w:t xml:space="preserve">, pour l'homme n'a de sens que quand il </w:t>
      </w:r>
      <w:r>
        <w:rPr>
          <w:rFonts w:ascii="Courier New" w:hAnsi="Courier New" w:cs="Courier New"/>
          <w:sz w:val="28"/>
          <w:lang w:val="ru-RU"/>
        </w:rPr>
        <w:t xml:space="preserve">а </w:t>
      </w:r>
      <w:r>
        <w:rPr>
          <w:rFonts w:ascii="Courier New" w:hAnsi="Courier New" w:cs="Courier New"/>
          <w:sz w:val="28"/>
        </w:rPr>
        <w:t xml:space="preserve">été reversé dans </w:t>
      </w:r>
      <w:r>
        <w:rPr>
          <w:rFonts w:ascii="Courier New" w:hAnsi="Courier New" w:cs="Courier New"/>
          <w:sz w:val="28"/>
          <w:lang w:val="ru-RU"/>
        </w:rPr>
        <w:t xml:space="preserve">le </w:t>
      </w:r>
      <w:r>
        <w:rPr>
          <w:rFonts w:ascii="Courier New" w:hAnsi="Courier New" w:cs="Courier New"/>
          <w:sz w:val="28"/>
        </w:rPr>
        <w:t xml:space="preserve">vide de </w:t>
      </w:r>
      <w:r>
        <w:rPr>
          <w:rFonts w:ascii="Courier New" w:hAnsi="Courier New" w:cs="Courier New"/>
          <w:sz w:val="28"/>
          <w:lang w:val="ru-RU"/>
        </w:rPr>
        <w:t>la</w:t>
      </w:r>
      <w:r>
        <w:rPr>
          <w:rFonts w:ascii="Courier New" w:hAnsi="Courier New" w:cs="Courier New"/>
          <w:sz w:val="28"/>
        </w:rPr>
        <w:t xml:space="preserve"> castration </w:t>
      </w:r>
      <w:r w:rsidRPr="00B51F1E">
        <w:rPr>
          <w:rFonts w:ascii="Courier New" w:hAnsi="Courier New" w:cs="Courier New"/>
          <w:sz w:val="28"/>
          <w:szCs w:val="28"/>
        </w:rPr>
        <w:t>primordiale</w:t>
      </w:r>
      <w:r>
        <w:rPr>
          <w:rFonts w:ascii="Courier New" w:hAnsi="Courier New" w:cs="Courier New"/>
          <w:sz w:val="28"/>
        </w:rPr>
        <w:t xml:space="preserve">. </w:t>
      </w:r>
    </w:p>
    <w:p w:rsidR="00E174A2" w:rsidRDefault="00E174A2">
      <w:pPr>
        <w:rPr>
          <w:rFonts w:ascii="Courier New" w:hAnsi="Courier New" w:cs="Courier New"/>
          <w:sz w:val="28"/>
        </w:rPr>
      </w:pPr>
    </w:p>
    <w:p w:rsidR="00E174A2" w:rsidRDefault="002B0D93">
      <w:pPr>
        <w:rPr>
          <w:rFonts w:ascii="Courier New" w:hAnsi="Courier New" w:cs="Courier New"/>
          <w:sz w:val="28"/>
        </w:rPr>
      </w:pPr>
      <w:r>
        <w:rPr>
          <w:rFonts w:ascii="Courier New" w:hAnsi="Courier New" w:cs="Courier New"/>
          <w:sz w:val="28"/>
        </w:rPr>
        <w:t>Ceci ne peut donc se produire sous cette forme</w:t>
      </w:r>
      <w:r w:rsidR="00E174A2">
        <w:rPr>
          <w:rFonts w:ascii="Courier New" w:hAnsi="Courier New" w:cs="Courier New"/>
          <w:sz w:val="28"/>
        </w:rPr>
        <w:t>…</w:t>
      </w:r>
      <w:r>
        <w:rPr>
          <w:rFonts w:ascii="Courier New" w:hAnsi="Courier New" w:cs="Courier New"/>
          <w:sz w:val="28"/>
        </w:rPr>
        <w:t xml:space="preserve"> </w:t>
      </w:r>
    </w:p>
    <w:p w:rsidR="00E174A2" w:rsidRDefault="002B0D93" w:rsidP="00E174A2">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constituant </w:t>
      </w:r>
      <w:r>
        <w:rPr>
          <w:rFonts w:ascii="Courier New" w:hAnsi="Courier New" w:cs="Courier New"/>
          <w:sz w:val="28"/>
          <w:lang w:val="ru-RU"/>
        </w:rPr>
        <w:t xml:space="preserve">le </w:t>
      </w:r>
      <w:r>
        <w:rPr>
          <w:rFonts w:ascii="Courier New" w:hAnsi="Courier New" w:cs="Courier New"/>
          <w:sz w:val="28"/>
        </w:rPr>
        <w:t xml:space="preserve">premier </w:t>
      </w:r>
    </w:p>
    <w:p w:rsidR="00E174A2" w:rsidRDefault="002B0D93" w:rsidP="00E174A2">
      <w:pPr>
        <w:ind w:left="708"/>
        <w:rPr>
          <w:rFonts w:ascii="Courier New" w:hAnsi="Courier New" w:cs="Courier New"/>
          <w:sz w:val="28"/>
        </w:rPr>
      </w:pPr>
      <w:r>
        <w:rPr>
          <w:rFonts w:ascii="Courier New" w:hAnsi="Courier New" w:cs="Courier New"/>
          <w:sz w:val="28"/>
        </w:rPr>
        <w:t>nœud du désir mâle avec la castration</w:t>
      </w:r>
    </w:p>
    <w:p w:rsidR="00E44C9B" w:rsidRDefault="00E174A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qu'à partir du narcissisme secondaire,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au moment où </w:t>
      </w:r>
      <w:r w:rsidR="002B0D93" w:rsidRPr="00FE0C6D">
        <w:rPr>
          <w:i/>
          <w:color w:val="0000CC"/>
        </w:rPr>
        <w:t>(</w:t>
      </w:r>
      <w:r w:rsidR="002B0D93" w:rsidRPr="00FE0C6D">
        <w:rPr>
          <w:i/>
          <w:color w:val="0000CC"/>
          <w:lang w:val="ru-RU"/>
        </w:rPr>
        <w:t>а</w:t>
      </w:r>
      <w:r w:rsidR="002B0D93" w:rsidRPr="00FE0C6D">
        <w:rPr>
          <w:i/>
          <w:color w:val="0000CC"/>
        </w:rPr>
        <w:t>)</w:t>
      </w:r>
      <w:r w:rsidR="002B0D93">
        <w:rPr>
          <w:rFonts w:ascii="Courier New" w:hAnsi="Courier New" w:cs="Courier New"/>
          <w:sz w:val="28"/>
          <w:lang w:val="ru-RU"/>
        </w:rPr>
        <w:t xml:space="preserve"> </w:t>
      </w:r>
      <w:r w:rsidR="002B0D93">
        <w:rPr>
          <w:rFonts w:ascii="Courier New" w:hAnsi="Courier New" w:cs="Courier New"/>
          <w:sz w:val="28"/>
        </w:rPr>
        <w:t xml:space="preserve">se détache, tombe de </w:t>
      </w:r>
      <w:r w:rsidR="002B0D93" w:rsidRPr="00FE0C6D">
        <w:rPr>
          <w:i/>
          <w:color w:val="0000CC"/>
        </w:rPr>
        <w:t>i(a)</w:t>
      </w:r>
      <w:r w:rsidR="002B0D93">
        <w:rPr>
          <w:rFonts w:ascii="Courier New" w:hAnsi="Courier New" w:cs="Courier New"/>
          <w:sz w:val="28"/>
        </w:rPr>
        <w:t xml:space="preserve">, </w:t>
      </w:r>
      <w:r w:rsidR="002B0D93" w:rsidRPr="00E174A2">
        <w:rPr>
          <w:i/>
        </w:rPr>
        <w:t>l'image narcissique</w:t>
      </w:r>
      <w:r w:rsidR="002B0D93">
        <w:rPr>
          <w:rFonts w:ascii="Courier New" w:hAnsi="Courier New" w:cs="Courier New"/>
          <w:sz w:val="28"/>
        </w:rPr>
        <w:t xml:space="preserve">. </w:t>
      </w:r>
    </w:p>
    <w:p w:rsidR="00E174A2" w:rsidRDefault="00E174A2">
      <w:pPr>
        <w:rPr>
          <w:rFonts w:ascii="Courier New" w:hAnsi="Courier New" w:cs="Courier New"/>
          <w:sz w:val="28"/>
        </w:rPr>
      </w:pPr>
    </w:p>
    <w:p w:rsidR="00B51F1E" w:rsidRDefault="002B0D93">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là ce que j'appellerai</w:t>
      </w:r>
      <w:r w:rsidR="00B51F1E">
        <w:rPr>
          <w:rFonts w:ascii="Courier New" w:hAnsi="Courier New" w:cs="Courier New"/>
          <w:sz w:val="28"/>
        </w:rPr>
        <w:t>…</w:t>
      </w:r>
    </w:p>
    <w:p w:rsidR="00B51F1E" w:rsidRDefault="002B0D93" w:rsidP="00B51F1E">
      <w:pPr>
        <w:ind w:left="708"/>
        <w:rPr>
          <w:rFonts w:ascii="Courier New" w:hAnsi="Courier New" w:cs="Courier New"/>
          <w:sz w:val="28"/>
        </w:rPr>
      </w:pPr>
      <w:r>
        <w:rPr>
          <w:rFonts w:ascii="Courier New" w:hAnsi="Courier New" w:cs="Courier New"/>
          <w:sz w:val="28"/>
        </w:rPr>
        <w:t>l'in</w:t>
      </w:r>
      <w:r>
        <w:rPr>
          <w:rFonts w:ascii="Courier New" w:hAnsi="Courier New" w:cs="Courier New"/>
          <w:sz w:val="28"/>
        </w:rPr>
        <w:softHyphen/>
        <w:t xml:space="preserve">diquant </w:t>
      </w:r>
      <w:r w:rsidRPr="00E174A2">
        <w:rPr>
          <w:rFonts w:ascii="Courier New" w:hAnsi="Courier New" w:cs="Courier New"/>
          <w:i/>
        </w:rPr>
        <w:t>aujourd'hui</w:t>
      </w:r>
      <w:r>
        <w:rPr>
          <w:rFonts w:ascii="Courier New" w:hAnsi="Courier New" w:cs="Courier New"/>
          <w:sz w:val="28"/>
        </w:rPr>
        <w:t xml:space="preserve"> pour </w:t>
      </w:r>
      <w:r>
        <w:rPr>
          <w:rFonts w:ascii="Courier New" w:hAnsi="Courier New" w:cs="Courier New"/>
          <w:sz w:val="28"/>
          <w:lang w:val="ru-RU"/>
        </w:rPr>
        <w:t xml:space="preserve">у </w:t>
      </w:r>
      <w:r>
        <w:rPr>
          <w:rFonts w:ascii="Courier New" w:hAnsi="Courier New" w:cs="Courier New"/>
          <w:sz w:val="28"/>
        </w:rPr>
        <w:t>revenir</w:t>
      </w:r>
      <w:r w:rsidR="00E174A2">
        <w:rPr>
          <w:rFonts w:ascii="Courier New" w:hAnsi="Courier New" w:cs="Courier New"/>
          <w:sz w:val="28"/>
        </w:rPr>
        <w:t>, e</w:t>
      </w:r>
      <w:r>
        <w:rPr>
          <w:rFonts w:ascii="Courier New" w:hAnsi="Courier New" w:cs="Courier New"/>
          <w:sz w:val="28"/>
        </w:rPr>
        <w:t>t au reste</w:t>
      </w:r>
      <w:r w:rsidR="00B51F1E">
        <w:rPr>
          <w:rFonts w:ascii="Courier New" w:hAnsi="Courier New" w:cs="Courier New"/>
          <w:sz w:val="28"/>
        </w:rPr>
        <w:t xml:space="preserve"> </w:t>
      </w:r>
      <w:r w:rsidR="006E3385">
        <w:rPr>
          <w:rFonts w:ascii="Courier New" w:hAnsi="Courier New" w:cs="Courier New"/>
          <w:sz w:val="28"/>
        </w:rPr>
        <w:t>–</w:t>
      </w:r>
      <w:r w:rsidR="00B51F1E">
        <w:rPr>
          <w:rFonts w:ascii="Courier New" w:hAnsi="Courier New" w:cs="Courier New"/>
          <w:sz w:val="28"/>
        </w:rPr>
        <w:t xml:space="preserve"> </w:t>
      </w:r>
      <w:r w:rsidRPr="00B51F1E">
        <w:rPr>
          <w:rFonts w:ascii="Courier New" w:hAnsi="Courier New" w:cs="Courier New"/>
          <w:sz w:val="28"/>
        </w:rPr>
        <w:t>je pense que vous vous en souvenez</w:t>
      </w:r>
      <w:r w:rsidR="00B51F1E">
        <w:rPr>
          <w:rFonts w:ascii="Courier New" w:hAnsi="Courier New" w:cs="Courier New"/>
          <w:sz w:val="28"/>
        </w:rPr>
        <w:t xml:space="preserve"> </w:t>
      </w:r>
      <w:r w:rsidR="006E3385">
        <w:rPr>
          <w:rFonts w:ascii="Courier New" w:hAnsi="Courier New" w:cs="Courier New"/>
          <w:sz w:val="28"/>
        </w:rPr>
        <w:t>–</w:t>
      </w:r>
      <w:r w:rsidR="00B51F1E">
        <w:rPr>
          <w:rFonts w:ascii="Courier New" w:hAnsi="Courier New" w:cs="Courier New"/>
          <w:sz w:val="28"/>
        </w:rPr>
        <w:t xml:space="preserve"> </w:t>
      </w:r>
      <w:r>
        <w:rPr>
          <w:rFonts w:ascii="Courier New" w:hAnsi="Courier New" w:cs="Courier New"/>
          <w:sz w:val="28"/>
        </w:rPr>
        <w:t xml:space="preserve">n'introduisant ici rien que je n'aie </w:t>
      </w:r>
      <w:r w:rsidRPr="00B51F1E">
        <w:rPr>
          <w:rFonts w:ascii="Courier New" w:hAnsi="Courier New" w:cs="Courier New"/>
          <w:i/>
        </w:rPr>
        <w:t>déjà accentué</w:t>
      </w:r>
    </w:p>
    <w:p w:rsidR="00EF59B7" w:rsidRDefault="00B51F1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 phénomène qui est </w:t>
      </w:r>
      <w:r w:rsidR="002B0D93">
        <w:rPr>
          <w:rFonts w:ascii="Courier New" w:hAnsi="Courier New" w:cs="Courier New"/>
          <w:sz w:val="28"/>
          <w:lang w:val="ru-RU"/>
        </w:rPr>
        <w:t xml:space="preserve">le </w:t>
      </w:r>
      <w:r w:rsidR="002B0D93">
        <w:rPr>
          <w:rFonts w:ascii="Courier New" w:hAnsi="Courier New" w:cs="Courier New"/>
          <w:sz w:val="28"/>
        </w:rPr>
        <w:t xml:space="preserve">phénomène constitutif de </w:t>
      </w:r>
    </w:p>
    <w:p w:rsidR="00E174A2" w:rsidRDefault="002B0D93">
      <w:pPr>
        <w:rPr>
          <w:rFonts w:ascii="Courier New" w:hAnsi="Courier New" w:cs="Courier New"/>
          <w:i/>
          <w:sz w:val="28"/>
        </w:rPr>
      </w:pPr>
      <w:r>
        <w:rPr>
          <w:rFonts w:ascii="Courier New" w:hAnsi="Courier New" w:cs="Courier New"/>
          <w:sz w:val="28"/>
        </w:rPr>
        <w:t xml:space="preserve">ce qu'on peut appeler </w:t>
      </w:r>
      <w:r>
        <w:rPr>
          <w:rFonts w:ascii="Courier New" w:hAnsi="Courier New" w:cs="Courier New"/>
          <w:sz w:val="28"/>
          <w:lang w:val="ru-RU"/>
        </w:rPr>
        <w:t xml:space="preserve">le </w:t>
      </w:r>
      <w:r w:rsidRPr="00E174A2">
        <w:rPr>
          <w:i/>
          <w:color w:val="0000CC"/>
        </w:rPr>
        <w:t>bord</w:t>
      </w:r>
      <w:r>
        <w:rPr>
          <w:rFonts w:ascii="Courier New" w:hAnsi="Courier New" w:cs="Courier New"/>
          <w:i/>
          <w:sz w:val="28"/>
        </w:rPr>
        <w:t xml:space="preserve">. </w:t>
      </w:r>
    </w:p>
    <w:p w:rsidR="00E174A2" w:rsidRDefault="00E174A2">
      <w:pPr>
        <w:rPr>
          <w:rFonts w:ascii="Courier New" w:hAnsi="Courier New" w:cs="Courier New"/>
          <w:i/>
          <w:sz w:val="28"/>
        </w:rPr>
      </w:pPr>
    </w:p>
    <w:p w:rsidR="00555B77" w:rsidRDefault="002B0D93">
      <w:pPr>
        <w:rPr>
          <w:rFonts w:ascii="Courier New" w:hAnsi="Courier New" w:cs="Courier New"/>
          <w:sz w:val="28"/>
        </w:rPr>
      </w:pPr>
      <w:r>
        <w:rPr>
          <w:rFonts w:ascii="Courier New" w:hAnsi="Courier New" w:cs="Courier New"/>
          <w:sz w:val="28"/>
        </w:rPr>
        <w:t xml:space="preserve">Comme je vous l'ai dit l'année dernière, à propos de mon analyse topologique, il n'y </w:t>
      </w:r>
      <w:r>
        <w:rPr>
          <w:rFonts w:ascii="Courier New" w:hAnsi="Courier New" w:cs="Courier New"/>
          <w:sz w:val="28"/>
          <w:lang w:val="ru-RU"/>
        </w:rPr>
        <w:t xml:space="preserve">а </w:t>
      </w:r>
      <w:r>
        <w:rPr>
          <w:rFonts w:ascii="Courier New" w:hAnsi="Courier New" w:cs="Courier New"/>
          <w:sz w:val="28"/>
        </w:rPr>
        <w:t xml:space="preserve">rien de plus </w:t>
      </w:r>
      <w:r w:rsidRPr="00B51F1E">
        <w:rPr>
          <w:i/>
        </w:rPr>
        <w:t>structurant</w:t>
      </w:r>
      <w:r>
        <w:rPr>
          <w:rFonts w:ascii="Courier New" w:hAnsi="Courier New" w:cs="Courier New"/>
          <w:sz w:val="28"/>
        </w:rPr>
        <w:t xml:space="preserve"> d</w:t>
      </w:r>
      <w:r w:rsidR="00555B77">
        <w:rPr>
          <w:rFonts w:ascii="Courier New" w:hAnsi="Courier New" w:cs="Courier New"/>
          <w:sz w:val="28"/>
        </w:rPr>
        <w:t>ans</w:t>
      </w:r>
      <w:r>
        <w:rPr>
          <w:rFonts w:ascii="Courier New" w:hAnsi="Courier New" w:cs="Courier New"/>
          <w:sz w:val="28"/>
        </w:rPr>
        <w:t xml:space="preserve"> la forme du vase</w:t>
      </w:r>
      <w:r w:rsidR="00555B77">
        <w:rPr>
          <w:rFonts w:ascii="Courier New" w:hAnsi="Courier New" w:cs="Courier New"/>
          <w:sz w:val="28"/>
        </w:rPr>
        <w:t> :</w:t>
      </w:r>
    </w:p>
    <w:p w:rsidR="00555B77" w:rsidRDefault="002B0D93">
      <w:pPr>
        <w:rPr>
          <w:rFonts w:ascii="Courier New" w:hAnsi="Courier New" w:cs="Courier New"/>
          <w:sz w:val="28"/>
        </w:rPr>
      </w:pPr>
      <w:r>
        <w:rPr>
          <w:rFonts w:ascii="Courier New" w:hAnsi="Courier New" w:cs="Courier New"/>
          <w:sz w:val="28"/>
        </w:rPr>
        <w:t xml:space="preserve"> </w:t>
      </w:r>
    </w:p>
    <w:p w:rsidR="00555B77" w:rsidRDefault="002B0D93" w:rsidP="00555B77">
      <w:pPr>
        <w:pStyle w:val="Paragraphedeliste"/>
        <w:numPr>
          <w:ilvl w:val="0"/>
          <w:numId w:val="11"/>
        </w:numPr>
        <w:rPr>
          <w:rFonts w:ascii="Courier New" w:hAnsi="Courier New" w:cs="Courier New"/>
          <w:sz w:val="28"/>
        </w:rPr>
      </w:pPr>
      <w:r w:rsidRPr="00555B77">
        <w:rPr>
          <w:rFonts w:ascii="Courier New" w:hAnsi="Courier New" w:cs="Courier New"/>
          <w:sz w:val="28"/>
        </w:rPr>
        <w:t xml:space="preserve">que </w:t>
      </w:r>
      <w:r w:rsidRPr="00555B77">
        <w:rPr>
          <w:rFonts w:ascii="Courier New" w:hAnsi="Courier New" w:cs="Courier New"/>
          <w:sz w:val="28"/>
          <w:lang w:val="ru-RU"/>
        </w:rPr>
        <w:t xml:space="preserve">la </w:t>
      </w:r>
      <w:r w:rsidRPr="00555B77">
        <w:rPr>
          <w:rFonts w:ascii="Courier New" w:hAnsi="Courier New" w:cs="Courier New"/>
          <w:sz w:val="28"/>
        </w:rPr>
        <w:t>forme de son bord,</w:t>
      </w:r>
    </w:p>
    <w:p w:rsidR="00B51F1E" w:rsidRPr="00555B77" w:rsidRDefault="002B0D93" w:rsidP="00555B77">
      <w:pPr>
        <w:pStyle w:val="Paragraphedeliste"/>
        <w:rPr>
          <w:rFonts w:ascii="Courier New" w:hAnsi="Courier New" w:cs="Courier New"/>
          <w:sz w:val="28"/>
        </w:rPr>
      </w:pPr>
      <w:r w:rsidRPr="00555B77">
        <w:rPr>
          <w:rFonts w:ascii="Courier New" w:hAnsi="Courier New" w:cs="Courier New"/>
          <w:sz w:val="28"/>
        </w:rPr>
        <w:t xml:space="preserve"> </w:t>
      </w:r>
    </w:p>
    <w:p w:rsidR="00E44C9B" w:rsidRPr="00555B77" w:rsidRDefault="002B0D93" w:rsidP="00555B77">
      <w:pPr>
        <w:pStyle w:val="Paragraphedeliste"/>
        <w:numPr>
          <w:ilvl w:val="0"/>
          <w:numId w:val="11"/>
        </w:numPr>
        <w:rPr>
          <w:rFonts w:ascii="Courier New" w:hAnsi="Courier New" w:cs="Courier New"/>
          <w:sz w:val="28"/>
        </w:rPr>
      </w:pPr>
      <w:r w:rsidRPr="00555B77">
        <w:rPr>
          <w:rFonts w:ascii="Courier New" w:hAnsi="Courier New" w:cs="Courier New"/>
          <w:sz w:val="28"/>
        </w:rPr>
        <w:t xml:space="preserve">que </w:t>
      </w:r>
      <w:r w:rsidRPr="00555B77">
        <w:rPr>
          <w:rFonts w:ascii="Courier New" w:hAnsi="Courier New" w:cs="Courier New"/>
          <w:sz w:val="28"/>
          <w:lang w:val="ru-RU"/>
        </w:rPr>
        <w:t xml:space="preserve">la </w:t>
      </w:r>
      <w:r w:rsidRPr="00555B77">
        <w:rPr>
          <w:rFonts w:ascii="Courier New" w:hAnsi="Courier New" w:cs="Courier New"/>
          <w:sz w:val="28"/>
        </w:rPr>
        <w:t>coupure où il s'isole comme vase.</w:t>
      </w:r>
    </w:p>
    <w:p w:rsidR="00E44C9B" w:rsidRDefault="002B0D93">
      <w:pPr>
        <w:rPr>
          <w:rFonts w:ascii="Courier New" w:hAnsi="Courier New" w:cs="Courier New"/>
          <w:sz w:val="28"/>
        </w:rPr>
      </w:pPr>
      <w:r>
        <w:rPr>
          <w:rFonts w:ascii="Courier New" w:hAnsi="Courier New" w:cs="Courier New"/>
          <w:sz w:val="28"/>
        </w:rPr>
        <w:lastRenderedPageBreak/>
        <w:t xml:space="preserve">Dans un temps lointain, où s'ébauchait </w:t>
      </w:r>
      <w:r>
        <w:rPr>
          <w:rFonts w:ascii="Courier New" w:hAnsi="Courier New" w:cs="Courier New"/>
          <w:sz w:val="28"/>
          <w:lang w:val="ru-RU"/>
        </w:rPr>
        <w:t xml:space="preserve">la </w:t>
      </w:r>
      <w:r>
        <w:rPr>
          <w:rFonts w:ascii="Courier New" w:hAnsi="Courier New" w:cs="Courier New"/>
          <w:sz w:val="28"/>
        </w:rPr>
        <w:t xml:space="preserve">possibilité d'une véritable logique refaite selon </w:t>
      </w:r>
      <w:r>
        <w:rPr>
          <w:rFonts w:ascii="Courier New" w:hAnsi="Courier New" w:cs="Courier New"/>
          <w:sz w:val="28"/>
          <w:lang w:val="ru-RU"/>
        </w:rPr>
        <w:t xml:space="preserve">le </w:t>
      </w:r>
      <w:r>
        <w:rPr>
          <w:rFonts w:ascii="Courier New" w:hAnsi="Courier New" w:cs="Courier New"/>
          <w:sz w:val="28"/>
        </w:rPr>
        <w:t>champ psychanalytique…</w:t>
      </w:r>
    </w:p>
    <w:p w:rsidR="00B51F1E" w:rsidRDefault="002B0D93" w:rsidP="00B51F1E">
      <w:pPr>
        <w:ind w:left="708"/>
        <w:rPr>
          <w:rFonts w:ascii="Courier New" w:hAnsi="Courier New" w:cs="Courier New"/>
          <w:sz w:val="28"/>
        </w:rPr>
      </w:pPr>
      <w:r>
        <w:rPr>
          <w:rFonts w:ascii="Courier New" w:hAnsi="Courier New" w:cs="Courier New"/>
          <w:sz w:val="28"/>
        </w:rPr>
        <w:t xml:space="preserve">elle est à faire, encore que </w:t>
      </w:r>
    </w:p>
    <w:p w:rsidR="00E44C9B" w:rsidRDefault="002B0D93" w:rsidP="00B51F1E">
      <w:pPr>
        <w:ind w:left="708"/>
        <w:rPr>
          <w:rFonts w:ascii="Courier New" w:hAnsi="Courier New" w:cs="Courier New"/>
          <w:sz w:val="28"/>
        </w:rPr>
      </w:pPr>
      <w:r>
        <w:rPr>
          <w:rFonts w:ascii="Courier New" w:hAnsi="Courier New" w:cs="Courier New"/>
          <w:sz w:val="28"/>
        </w:rPr>
        <w:t>je vous en aie donné plus d'une amorce</w:t>
      </w:r>
    </w:p>
    <w:p w:rsidR="00B51F1E" w:rsidRDefault="002B0D93">
      <w:pPr>
        <w:rPr>
          <w:rFonts w:ascii="Courier New" w:hAnsi="Courier New" w:cs="Courier New"/>
          <w:sz w:val="28"/>
        </w:rPr>
      </w:pPr>
      <w:r>
        <w:rPr>
          <w:rFonts w:ascii="Courier New" w:hAnsi="Courier New" w:cs="Courier New"/>
          <w:sz w:val="28"/>
        </w:rPr>
        <w:t>…grande et petite logique</w:t>
      </w:r>
      <w:r w:rsidR="00B51F1E">
        <w:rPr>
          <w:rFonts w:ascii="Courier New" w:hAnsi="Courier New" w:cs="Courier New"/>
          <w:sz w:val="28"/>
        </w:rPr>
        <w:t>…</w:t>
      </w:r>
    </w:p>
    <w:p w:rsidR="00B51F1E" w:rsidRDefault="002B0D93" w:rsidP="00B51F1E">
      <w:pPr>
        <w:ind w:firstLine="708"/>
        <w:rPr>
          <w:rFonts w:ascii="Courier New" w:hAnsi="Courier New" w:cs="Courier New"/>
          <w:sz w:val="28"/>
        </w:rPr>
      </w:pPr>
      <w:r>
        <w:rPr>
          <w:rFonts w:ascii="Courier New" w:hAnsi="Courier New" w:cs="Courier New"/>
          <w:sz w:val="28"/>
        </w:rPr>
        <w:t>je dis logique non dialectique</w:t>
      </w:r>
    </w:p>
    <w:p w:rsidR="00B51F1E" w:rsidRDefault="00B51F1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au temps où quelqu'un comme Imre HERMANN</w:t>
      </w:r>
      <w:r w:rsidR="002B0D93">
        <w:rPr>
          <w:rStyle w:val="Appelnotedebasdep"/>
          <w:b/>
          <w:bCs/>
          <w:color w:val="FF3300"/>
          <w:sz w:val="28"/>
        </w:rPr>
        <w:footnoteReference w:id="114"/>
      </w:r>
      <w:r w:rsidR="002B0D93">
        <w:rPr>
          <w:rFonts w:ascii="Courier New" w:hAnsi="Courier New" w:cs="Courier New"/>
          <w:sz w:val="28"/>
        </w:rPr>
        <w:t xml:space="preserve"> </w:t>
      </w:r>
    </w:p>
    <w:p w:rsidR="00B51F1E" w:rsidRDefault="002B0D93">
      <w:pPr>
        <w:rPr>
          <w:rFonts w:ascii="Courier New" w:hAnsi="Courier New" w:cs="Courier New"/>
          <w:sz w:val="28"/>
        </w:rPr>
      </w:pPr>
      <w:r>
        <w:rPr>
          <w:rFonts w:ascii="Courier New" w:hAnsi="Courier New" w:cs="Courier New"/>
          <w:sz w:val="28"/>
        </w:rPr>
        <w:t xml:space="preserve">avait commencé </w:t>
      </w:r>
      <w:r w:rsidR="00EF59B7">
        <w:rPr>
          <w:rFonts w:ascii="Courier New" w:hAnsi="Courier New" w:cs="Courier New"/>
          <w:sz w:val="28"/>
        </w:rPr>
        <w:t>de</w:t>
      </w:r>
      <w:r>
        <w:rPr>
          <w:rFonts w:ascii="Courier New" w:hAnsi="Courier New" w:cs="Courier New"/>
          <w:sz w:val="28"/>
        </w:rPr>
        <w:t xml:space="preserve"> s'y consacrer</w:t>
      </w:r>
      <w:r w:rsidR="00B51F1E">
        <w:rPr>
          <w:rFonts w:ascii="Courier New" w:hAnsi="Courier New" w:cs="Courier New"/>
          <w:sz w:val="28"/>
        </w:rPr>
        <w:t>…</w:t>
      </w:r>
    </w:p>
    <w:p w:rsidR="00B51F1E" w:rsidRDefault="002B0D93" w:rsidP="00B51F1E">
      <w:pPr>
        <w:ind w:left="708"/>
        <w:rPr>
          <w:rFonts w:ascii="Courier New" w:hAnsi="Courier New" w:cs="Courier New"/>
          <w:sz w:val="28"/>
        </w:rPr>
      </w:pPr>
      <w:r>
        <w:rPr>
          <w:rFonts w:ascii="Courier New" w:hAnsi="Courier New" w:cs="Courier New"/>
          <w:sz w:val="28"/>
        </w:rPr>
        <w:t xml:space="preserve">d'une façon certes très </w:t>
      </w:r>
      <w:r w:rsidRPr="00B51F1E">
        <w:rPr>
          <w:rFonts w:ascii="Courier New" w:hAnsi="Courier New" w:cs="Courier New"/>
          <w:i/>
        </w:rPr>
        <w:t>confuse</w:t>
      </w:r>
      <w:r>
        <w:rPr>
          <w:rFonts w:ascii="Courier New" w:hAnsi="Courier New" w:cs="Courier New"/>
          <w:sz w:val="28"/>
        </w:rPr>
        <w:t xml:space="preserve">, faute de toute </w:t>
      </w:r>
      <w:r w:rsidRPr="00B51F1E">
        <w:rPr>
          <w:i/>
        </w:rPr>
        <w:t>articulation dialectique</w:t>
      </w:r>
      <w:r w:rsidR="00B51F1E">
        <w:rPr>
          <w:rFonts w:ascii="Courier New" w:hAnsi="Courier New" w:cs="Courier New"/>
          <w:sz w:val="28"/>
        </w:rPr>
        <w:t>,</w:t>
      </w:r>
      <w:r>
        <w:rPr>
          <w:rFonts w:ascii="Courier New" w:hAnsi="Courier New" w:cs="Courier New"/>
          <w:sz w:val="28"/>
        </w:rPr>
        <w:t xml:space="preserve"> mais enfin ceci </w:t>
      </w:r>
      <w:r>
        <w:rPr>
          <w:rFonts w:ascii="Courier New" w:hAnsi="Courier New" w:cs="Courier New"/>
          <w:sz w:val="28"/>
          <w:lang w:val="ru-RU"/>
        </w:rPr>
        <w:t xml:space="preserve">а </w:t>
      </w:r>
      <w:r>
        <w:rPr>
          <w:rFonts w:ascii="Courier New" w:hAnsi="Courier New" w:cs="Courier New"/>
          <w:sz w:val="28"/>
        </w:rPr>
        <w:t>été ébauché</w:t>
      </w:r>
    </w:p>
    <w:p w:rsidR="00B51F1E" w:rsidRDefault="00B51F1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le phéno</w:t>
      </w:r>
      <w:r w:rsidR="002B0D93">
        <w:rPr>
          <w:rFonts w:ascii="Courier New" w:hAnsi="Courier New" w:cs="Courier New"/>
          <w:sz w:val="28"/>
        </w:rPr>
        <w:softHyphen/>
        <w:t xml:space="preserve">mène qu'il qualifie de </w:t>
      </w:r>
      <w:r>
        <w:rPr>
          <w:rFonts w:ascii="Courier New" w:hAnsi="Courier New" w:cs="Courier New"/>
          <w:sz w:val="28"/>
        </w:rPr>
        <w:t>« </w:t>
      </w:r>
      <w:r w:rsidR="002B0D93" w:rsidRPr="00B51F1E">
        <w:rPr>
          <w:i/>
        </w:rPr>
        <w:t>Randbevorzugung</w:t>
      </w:r>
      <w:r>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d'</w:t>
      </w:r>
      <w:r w:rsidR="002B0D93" w:rsidRPr="00B51F1E">
        <w:rPr>
          <w:i/>
        </w:rPr>
        <w:t>élection</w:t>
      </w:r>
      <w:r w:rsidR="002B0D93">
        <w:rPr>
          <w:rFonts w:ascii="Courier New" w:hAnsi="Courier New" w:cs="Courier New"/>
          <w:sz w:val="28"/>
        </w:rPr>
        <w:t xml:space="preserve">, de </w:t>
      </w:r>
      <w:r w:rsidR="002B0D93" w:rsidRPr="00B51F1E">
        <w:rPr>
          <w:i/>
        </w:rPr>
        <w:t>préférence</w:t>
      </w:r>
      <w:r w:rsidR="00EF59B7">
        <w:rPr>
          <w:i/>
        </w:rPr>
        <w:t>,</w:t>
      </w:r>
      <w:r w:rsidR="002B0D93">
        <w:rPr>
          <w:rFonts w:ascii="Courier New" w:hAnsi="Courier New" w:cs="Courier New"/>
          <w:sz w:val="28"/>
        </w:rPr>
        <w:t xml:space="preserve"> du </w:t>
      </w:r>
      <w:r w:rsidR="002B0D93" w:rsidRPr="00B51F1E">
        <w:rPr>
          <w:rFonts w:ascii="Courier New" w:hAnsi="Courier New" w:cs="Courier New"/>
          <w:i/>
        </w:rPr>
        <w:t>champ phénoménal analytique</w:t>
      </w:r>
      <w:r w:rsidR="002B0D93">
        <w:rPr>
          <w:rFonts w:ascii="Courier New" w:hAnsi="Courier New" w:cs="Courier New"/>
          <w:sz w:val="28"/>
        </w:rPr>
        <w:t xml:space="preserve"> </w:t>
      </w:r>
    </w:p>
    <w:p w:rsidR="00B51F1E" w:rsidRDefault="002B0D93">
      <w:pPr>
        <w:rPr>
          <w:rFonts w:ascii="Courier New" w:hAnsi="Courier New" w:cs="Courier New"/>
          <w:sz w:val="28"/>
        </w:rPr>
      </w:pPr>
      <w:r>
        <w:rPr>
          <w:rFonts w:ascii="Courier New" w:hAnsi="Courier New" w:cs="Courier New"/>
          <w:sz w:val="28"/>
        </w:rPr>
        <w:t xml:space="preserve">pour les phénomènes de </w:t>
      </w:r>
      <w:r w:rsidRPr="00B51F1E">
        <w:rPr>
          <w:i/>
          <w:color w:val="0000CC"/>
        </w:rPr>
        <w:t>bord</w:t>
      </w:r>
      <w:r>
        <w:rPr>
          <w:rFonts w:ascii="Courier New" w:hAnsi="Courier New" w:cs="Courier New"/>
          <w:i/>
          <w:sz w:val="28"/>
        </w:rPr>
        <w:t xml:space="preserve">, </w:t>
      </w:r>
      <w:r>
        <w:rPr>
          <w:rFonts w:ascii="Courier New" w:hAnsi="Courier New" w:cs="Courier New"/>
          <w:sz w:val="28"/>
        </w:rPr>
        <w:t>avait été déjà</w:t>
      </w:r>
      <w:r w:rsidR="00B51F1E">
        <w:rPr>
          <w:rFonts w:ascii="Courier New" w:hAnsi="Courier New" w:cs="Courier New"/>
          <w:sz w:val="28"/>
        </w:rPr>
        <w:t>…</w:t>
      </w:r>
    </w:p>
    <w:p w:rsidR="00B51F1E" w:rsidRDefault="002B0D93" w:rsidP="00B51F1E">
      <w:pPr>
        <w:ind w:firstLine="708"/>
        <w:rPr>
          <w:rFonts w:ascii="Courier New" w:hAnsi="Courier New" w:cs="Courier New"/>
          <w:sz w:val="28"/>
        </w:rPr>
      </w:pPr>
      <w:r>
        <w:rPr>
          <w:rFonts w:ascii="Courier New" w:hAnsi="Courier New" w:cs="Courier New"/>
          <w:sz w:val="28"/>
        </w:rPr>
        <w:t>j'y reviendrai devant vous</w:t>
      </w:r>
    </w:p>
    <w:p w:rsidR="00E44C9B" w:rsidRDefault="00B51F1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par cet auteur, articulé.</w:t>
      </w:r>
    </w:p>
    <w:p w:rsidR="00B51F1E" w:rsidRDefault="00B51F1E">
      <w:pPr>
        <w:rPr>
          <w:rFonts w:ascii="Courier New" w:hAnsi="Courier New" w:cs="Courier New"/>
          <w:sz w:val="28"/>
        </w:rPr>
      </w:pPr>
    </w:p>
    <w:p w:rsidR="00A62190" w:rsidRDefault="002B0D93">
      <w:pPr>
        <w:rPr>
          <w:rFonts w:ascii="Courier New" w:hAnsi="Courier New" w:cs="Courier New"/>
          <w:sz w:val="28"/>
        </w:rPr>
      </w:pPr>
      <w:r>
        <w:rPr>
          <w:rFonts w:ascii="Courier New" w:hAnsi="Courier New" w:cs="Courier New"/>
          <w:sz w:val="28"/>
        </w:rPr>
        <w:t xml:space="preserve">Ce </w:t>
      </w:r>
      <w:r w:rsidR="00A62190" w:rsidRPr="00B51F1E">
        <w:rPr>
          <w:i/>
          <w:color w:val="0000CC"/>
        </w:rPr>
        <w:t>bord</w:t>
      </w:r>
      <w:r>
        <w:rPr>
          <w:rFonts w:ascii="Courier New" w:hAnsi="Courier New" w:cs="Courier New"/>
          <w:sz w:val="28"/>
        </w:rPr>
        <w:t xml:space="preserve"> du petit pot, du pot de </w:t>
      </w:r>
      <w:r>
        <w:rPr>
          <w:rFonts w:ascii="Courier New" w:hAnsi="Courier New" w:cs="Courier New"/>
          <w:sz w:val="28"/>
          <w:lang w:val="ru-RU"/>
        </w:rPr>
        <w:t xml:space="preserve">la </w:t>
      </w:r>
      <w:r>
        <w:rPr>
          <w:rFonts w:ascii="Courier New" w:hAnsi="Courier New" w:cs="Courier New"/>
          <w:sz w:val="28"/>
        </w:rPr>
        <w:t xml:space="preserve">castration, est un </w:t>
      </w:r>
      <w:r w:rsidR="00A62190" w:rsidRPr="00B51F1E">
        <w:rPr>
          <w:i/>
          <w:color w:val="0000CC"/>
        </w:rPr>
        <w:t>bord</w:t>
      </w:r>
      <w:r>
        <w:rPr>
          <w:rFonts w:ascii="Courier New" w:hAnsi="Courier New" w:cs="Courier New"/>
          <w:sz w:val="28"/>
        </w:rPr>
        <w:t>, lui, tout rond, si je puis dire</w:t>
      </w:r>
      <w:r w:rsidR="00EF59B7">
        <w:rPr>
          <w:rFonts w:ascii="Courier New" w:hAnsi="Courier New" w:cs="Courier New"/>
          <w:sz w:val="28"/>
        </w:rPr>
        <w:t> :</w:t>
      </w:r>
      <w:r>
        <w:rPr>
          <w:rFonts w:ascii="Courier New" w:hAnsi="Courier New" w:cs="Courier New"/>
          <w:sz w:val="28"/>
        </w:rPr>
        <w:t xml:space="preserve"> bien honnête. </w:t>
      </w:r>
    </w:p>
    <w:p w:rsidR="00A62190" w:rsidRDefault="002B0D93">
      <w:pPr>
        <w:rPr>
          <w:rFonts w:ascii="Courier New" w:hAnsi="Courier New" w:cs="Courier New"/>
          <w:sz w:val="28"/>
        </w:rPr>
      </w:pPr>
      <w:r>
        <w:rPr>
          <w:rFonts w:ascii="Courier New" w:hAnsi="Courier New" w:cs="Courier New"/>
          <w:sz w:val="28"/>
        </w:rPr>
        <w:t>Il n'a aucun de ces raffinements de complica</w:t>
      </w:r>
      <w:r>
        <w:rPr>
          <w:rFonts w:ascii="Courier New" w:hAnsi="Courier New" w:cs="Courier New"/>
          <w:sz w:val="28"/>
        </w:rPr>
        <w:softHyphen/>
        <w:t xml:space="preserve">tion </w:t>
      </w:r>
    </w:p>
    <w:p w:rsidR="00A62190" w:rsidRDefault="002B0D93">
      <w:pPr>
        <w:rPr>
          <w:rFonts w:ascii="Courier New" w:hAnsi="Courier New" w:cs="Courier New"/>
          <w:i/>
          <w:sz w:val="28"/>
        </w:rPr>
      </w:pPr>
      <w:r>
        <w:rPr>
          <w:rFonts w:ascii="Courier New" w:hAnsi="Courier New" w:cs="Courier New"/>
          <w:sz w:val="28"/>
        </w:rPr>
        <w:t xml:space="preserve">où je vous ai introduits avec </w:t>
      </w:r>
      <w:r w:rsidRPr="00E76CC1">
        <w:rPr>
          <w:i/>
          <w:color w:val="0000CC"/>
          <w:lang w:val="ru-RU"/>
        </w:rPr>
        <w:t xml:space="preserve">la </w:t>
      </w:r>
      <w:r w:rsidR="00067AA5">
        <w:rPr>
          <w:i/>
          <w:color w:val="0000CC"/>
        </w:rPr>
        <w:t>bande de Mœbius</w:t>
      </w:r>
      <w:r>
        <w:rPr>
          <w:rFonts w:ascii="Courier New" w:hAnsi="Courier New" w:cs="Courier New"/>
          <w:i/>
          <w:sz w:val="28"/>
        </w:rPr>
        <w:t xml:space="preserve">, </w:t>
      </w:r>
    </w:p>
    <w:p w:rsidR="00EF59B7" w:rsidRDefault="002B0D93">
      <w:pPr>
        <w:rPr>
          <w:rFonts w:ascii="Courier New" w:hAnsi="Courier New" w:cs="Courier New"/>
          <w:sz w:val="28"/>
        </w:rPr>
      </w:pPr>
      <w:r>
        <w:rPr>
          <w:rFonts w:ascii="Courier New" w:hAnsi="Courier New" w:cs="Courier New"/>
          <w:sz w:val="28"/>
        </w:rPr>
        <w:t>et qu'il est si facile d'ailleurs</w:t>
      </w:r>
      <w:r w:rsidR="00EF59B7">
        <w:rPr>
          <w:rFonts w:ascii="Courier New" w:hAnsi="Courier New" w:cs="Courier New"/>
          <w:sz w:val="28"/>
        </w:rPr>
        <w:t>…</w:t>
      </w:r>
    </w:p>
    <w:p w:rsidR="00EF59B7" w:rsidRDefault="002B0D93" w:rsidP="00EF59B7">
      <w:pPr>
        <w:ind w:left="708"/>
        <w:rPr>
          <w:rFonts w:ascii="Courier New" w:hAnsi="Courier New" w:cs="Courier New"/>
          <w:sz w:val="28"/>
        </w:rPr>
      </w:pPr>
      <w:r>
        <w:rPr>
          <w:rFonts w:ascii="Courier New" w:hAnsi="Courier New" w:cs="Courier New"/>
          <w:sz w:val="28"/>
        </w:rPr>
        <w:t>comme je vous l'ai montré</w:t>
      </w:r>
      <w:r w:rsidR="00EF59B7">
        <w:rPr>
          <w:rFonts w:ascii="Courier New" w:hAnsi="Courier New" w:cs="Courier New"/>
          <w:sz w:val="28"/>
        </w:rPr>
        <w:t xml:space="preserve"> </w:t>
      </w:r>
      <w:r w:rsidR="006E3385">
        <w:rPr>
          <w:rFonts w:ascii="Courier New" w:hAnsi="Courier New" w:cs="Courier New"/>
          <w:sz w:val="28"/>
        </w:rPr>
        <w:t>–</w:t>
      </w:r>
      <w:r w:rsidR="00EF59B7">
        <w:rPr>
          <w:rFonts w:ascii="Courier New" w:hAnsi="Courier New" w:cs="Courier New"/>
          <w:sz w:val="28"/>
        </w:rPr>
        <w:t xml:space="preserve"> je pense, </w:t>
      </w:r>
    </w:p>
    <w:p w:rsidR="00EF59B7" w:rsidRDefault="002B0D93" w:rsidP="00EF59B7">
      <w:pPr>
        <w:ind w:left="708"/>
        <w:rPr>
          <w:rFonts w:ascii="Courier New" w:hAnsi="Courier New" w:cs="Courier New"/>
          <w:sz w:val="28"/>
        </w:rPr>
      </w:pPr>
      <w:r>
        <w:rPr>
          <w:rFonts w:ascii="Courier New" w:hAnsi="Courier New" w:cs="Courier New"/>
          <w:sz w:val="28"/>
        </w:rPr>
        <w:t>vous vous en souvenez</w:t>
      </w:r>
      <w:r w:rsidR="00EF59B7">
        <w:rPr>
          <w:rFonts w:ascii="Courier New" w:hAnsi="Courier New" w:cs="Courier New"/>
          <w:sz w:val="28"/>
        </w:rPr>
        <w:t xml:space="preserve"> </w:t>
      </w:r>
      <w:r w:rsidR="006E3385">
        <w:rPr>
          <w:rFonts w:ascii="Courier New" w:hAnsi="Courier New" w:cs="Courier New"/>
          <w:sz w:val="28"/>
        </w:rPr>
        <w:t>–</w:t>
      </w:r>
      <w:r w:rsidR="00EF59B7">
        <w:rPr>
          <w:rFonts w:ascii="Courier New" w:hAnsi="Courier New" w:cs="Courier New"/>
          <w:sz w:val="28"/>
        </w:rPr>
        <w:t xml:space="preserve"> </w:t>
      </w:r>
      <w:r>
        <w:rPr>
          <w:rFonts w:ascii="Courier New" w:hAnsi="Courier New" w:cs="Courier New"/>
          <w:sz w:val="28"/>
        </w:rPr>
        <w:t>une fois au tableau</w:t>
      </w:r>
    </w:p>
    <w:p w:rsidR="00EF59B7" w:rsidRDefault="00EF59B7" w:rsidP="00EF59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réaliser avec un vase tout </w:t>
      </w:r>
      <w:r>
        <w:rPr>
          <w:rFonts w:ascii="Courier New" w:hAnsi="Courier New" w:cs="Courier New"/>
          <w:sz w:val="28"/>
        </w:rPr>
        <w:t>à</w:t>
      </w:r>
      <w:r w:rsidR="002B0D93">
        <w:rPr>
          <w:rFonts w:ascii="Courier New" w:hAnsi="Courier New" w:cs="Courier New"/>
          <w:sz w:val="28"/>
        </w:rPr>
        <w:t xml:space="preserve"> fait matériel. </w:t>
      </w:r>
    </w:p>
    <w:p w:rsidR="00555B77" w:rsidRDefault="00555B77" w:rsidP="00EF59B7">
      <w:pPr>
        <w:rPr>
          <w:rFonts w:ascii="Courier New" w:hAnsi="Courier New" w:cs="Courier New"/>
          <w:sz w:val="28"/>
        </w:rPr>
      </w:pPr>
    </w:p>
    <w:p w:rsidR="00A62190" w:rsidRDefault="002B0D93" w:rsidP="00EF59B7">
      <w:pPr>
        <w:rPr>
          <w:rFonts w:ascii="Courier New" w:hAnsi="Courier New" w:cs="Courier New"/>
          <w:sz w:val="28"/>
        </w:rPr>
      </w:pPr>
      <w:r>
        <w:rPr>
          <w:rFonts w:ascii="Courier New" w:hAnsi="Courier New" w:cs="Courier New"/>
          <w:sz w:val="28"/>
        </w:rPr>
        <w:t xml:space="preserve">Il suffit de faire se conjoindre deux points opposés de son bord en retournant en route les surfaces de façon а ce qu'elles se joignent, comme dans </w:t>
      </w:r>
      <w:r w:rsidRPr="00E76CC1">
        <w:rPr>
          <w:i/>
          <w:color w:val="0000CC"/>
          <w:lang w:val="ru-RU"/>
        </w:rPr>
        <w:t xml:space="preserve">le </w:t>
      </w:r>
      <w:r w:rsidRPr="00E76CC1">
        <w:rPr>
          <w:i/>
          <w:color w:val="0000CC"/>
        </w:rPr>
        <w:t>ruban de</w:t>
      </w:r>
      <w:r w:rsidRPr="00E76CC1">
        <w:rPr>
          <w:rFonts w:ascii="Courier New" w:hAnsi="Courier New" w:cs="Courier New"/>
          <w:color w:val="0000CC"/>
          <w:sz w:val="28"/>
        </w:rPr>
        <w:t xml:space="preserve"> </w:t>
      </w:r>
      <w:r w:rsidR="00E76CC1" w:rsidRPr="00E76CC1">
        <w:rPr>
          <w:i/>
          <w:color w:val="0000CC"/>
        </w:rPr>
        <w:t>Mœbius</w:t>
      </w:r>
      <w:r>
        <w:rPr>
          <w:rFonts w:ascii="Courier New" w:hAnsi="Courier New" w:cs="Courier New"/>
          <w:i/>
          <w:sz w:val="28"/>
        </w:rPr>
        <w:t xml:space="preserve">, </w:t>
      </w:r>
      <w:r>
        <w:rPr>
          <w:rFonts w:ascii="Courier New" w:hAnsi="Courier New" w:cs="Courier New"/>
          <w:sz w:val="28"/>
        </w:rPr>
        <w:t>et nous nous trouvons devant un vase dont, d'une façon surpre</w:t>
      </w:r>
      <w:r>
        <w:rPr>
          <w:rFonts w:ascii="Courier New" w:hAnsi="Courier New" w:cs="Courier New"/>
          <w:sz w:val="28"/>
        </w:rPr>
        <w:softHyphen/>
        <w:t xml:space="preserve">nante, on passera, avec </w:t>
      </w:r>
      <w:r>
        <w:rPr>
          <w:rFonts w:ascii="Courier New" w:hAnsi="Courier New" w:cs="Courier New"/>
          <w:sz w:val="28"/>
          <w:lang w:val="ru-RU"/>
        </w:rPr>
        <w:t xml:space="preserve">la </w:t>
      </w:r>
      <w:r>
        <w:rPr>
          <w:rFonts w:ascii="Courier New" w:hAnsi="Courier New" w:cs="Courier New"/>
          <w:sz w:val="28"/>
        </w:rPr>
        <w:t xml:space="preserve">plus grande aisance, de la face interne </w:t>
      </w:r>
      <w:r w:rsidR="00A62190">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face externe, sans avoir jamais à franchir </w:t>
      </w:r>
      <w:r>
        <w:rPr>
          <w:rFonts w:ascii="Courier New" w:hAnsi="Courier New" w:cs="Courier New"/>
          <w:sz w:val="28"/>
          <w:lang w:val="ru-RU"/>
        </w:rPr>
        <w:t xml:space="preserve">le </w:t>
      </w:r>
      <w:r w:rsidR="00A62190" w:rsidRPr="00B51F1E">
        <w:rPr>
          <w:i/>
          <w:color w:val="0000CC"/>
        </w:rPr>
        <w:t>bord</w:t>
      </w:r>
      <w:r w:rsidR="00555B77">
        <w:rPr>
          <w:i/>
          <w:color w:val="0000CC"/>
        </w:rPr>
        <w:t xml:space="preserve">  </w:t>
      </w:r>
      <w:r w:rsidR="00555B77" w:rsidRPr="00555B77">
        <w:rPr>
          <w:rFonts w:ascii="Garamond" w:hAnsi="Garamond"/>
          <w:color w:val="C00000"/>
          <w:sz w:val="18"/>
          <w:szCs w:val="18"/>
        </w:rPr>
        <w:t>[</w:t>
      </w:r>
      <w:r w:rsidR="00555B77">
        <w:rPr>
          <w:rFonts w:ascii="Garamond" w:hAnsi="Garamond"/>
          <w:color w:val="C00000"/>
          <w:sz w:val="18"/>
          <w:szCs w:val="18"/>
        </w:rPr>
        <w:t xml:space="preserve"> </w:t>
      </w:r>
      <w:r w:rsidR="00555B77" w:rsidRPr="00555B77">
        <w:rPr>
          <w:rFonts w:ascii="Garamond" w:hAnsi="Garamond"/>
          <w:color w:val="C00000"/>
          <w:sz w:val="18"/>
          <w:szCs w:val="18"/>
        </w:rPr>
        <w:t>bouteille de Klein</w:t>
      </w:r>
      <w:r w:rsidR="00555B77">
        <w:rPr>
          <w:rFonts w:ascii="Garamond" w:hAnsi="Garamond"/>
          <w:color w:val="C00000"/>
          <w:sz w:val="18"/>
          <w:szCs w:val="18"/>
        </w:rPr>
        <w:t xml:space="preserve"> </w:t>
      </w:r>
      <w:r w:rsidR="00555B77" w:rsidRPr="00555B77">
        <w:rPr>
          <w:rFonts w:ascii="Garamond" w:hAnsi="Garamond"/>
          <w:color w:val="C00000"/>
          <w:sz w:val="18"/>
          <w:szCs w:val="18"/>
        </w:rPr>
        <w:t>]</w:t>
      </w:r>
      <w:r>
        <w:rPr>
          <w:rFonts w:ascii="Courier New" w:hAnsi="Courier New" w:cs="Courier New"/>
          <w:sz w:val="28"/>
        </w:rPr>
        <w:t>.</w:t>
      </w:r>
    </w:p>
    <w:p w:rsidR="00A62190" w:rsidRDefault="00A62190">
      <w:pPr>
        <w:rPr>
          <w:rFonts w:ascii="Courier New" w:hAnsi="Courier New" w:cs="Courier New"/>
          <w:caps/>
          <w:sz w:val="28"/>
        </w:rPr>
      </w:pPr>
    </w:p>
    <w:p w:rsidR="00FF6465" w:rsidRDefault="00555B77" w:rsidP="00FF6465">
      <w:pPr>
        <w:rPr>
          <w:rFonts w:ascii="Courier New" w:hAnsi="Courier New" w:cs="Courier New"/>
          <w:caps/>
          <w:sz w:val="28"/>
        </w:rPr>
      </w:pPr>
      <w:r>
        <w:rPr>
          <w:rFonts w:ascii="Courier New" w:hAnsi="Courier New" w:cs="Courier New"/>
          <w:caps/>
          <w:sz w:val="28"/>
        </w:rPr>
        <w:t xml:space="preserve">   </w:t>
      </w:r>
      <w:r w:rsidR="00FF6465">
        <w:rPr>
          <w:rFonts w:ascii="Courier New" w:hAnsi="Courier New" w:cs="Courier New"/>
          <w:caps/>
          <w:noProof/>
          <w:sz w:val="28"/>
          <w:lang w:eastAsia="fr-FR"/>
        </w:rPr>
        <w:drawing>
          <wp:inline distT="0" distB="0" distL="0" distR="0">
            <wp:extent cx="1205399" cy="1496610"/>
            <wp:effectExtent l="19050" t="0" r="0" b="0"/>
            <wp:docPr id="140" name="Image 139"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105" cstate="print"/>
                    <a:stretch>
                      <a:fillRect/>
                    </a:stretch>
                  </pic:blipFill>
                  <pic:spPr>
                    <a:xfrm>
                      <a:off x="0" y="0"/>
                      <a:ext cx="1213146" cy="1506229"/>
                    </a:xfrm>
                    <a:prstGeom prst="rect">
                      <a:avLst/>
                    </a:prstGeom>
                  </pic:spPr>
                </pic:pic>
              </a:graphicData>
            </a:graphic>
          </wp:inline>
        </w:drawing>
      </w:r>
      <w:r w:rsidR="00FF6465">
        <w:rPr>
          <w:rFonts w:ascii="Courier New" w:hAnsi="Courier New" w:cs="Courier New"/>
          <w:caps/>
          <w:noProof/>
          <w:sz w:val="28"/>
          <w:lang w:eastAsia="fr-FR"/>
        </w:rPr>
        <w:drawing>
          <wp:inline distT="0" distB="0" distL="0" distR="0">
            <wp:extent cx="3752850" cy="1524842"/>
            <wp:effectExtent l="19050" t="0" r="0" b="0"/>
            <wp:docPr id="141" name="Image 140" descr="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a.jpg"/>
                    <pic:cNvPicPr/>
                  </pic:nvPicPr>
                  <pic:blipFill>
                    <a:blip r:embed="rId106" cstate="print"/>
                    <a:stretch>
                      <a:fillRect/>
                    </a:stretch>
                  </pic:blipFill>
                  <pic:spPr>
                    <a:xfrm>
                      <a:off x="0" y="0"/>
                      <a:ext cx="3771648" cy="1532480"/>
                    </a:xfrm>
                    <a:prstGeom prst="rect">
                      <a:avLst/>
                    </a:prstGeom>
                  </pic:spPr>
                </pic:pic>
              </a:graphicData>
            </a:graphic>
          </wp:inline>
        </w:drawing>
      </w:r>
    </w:p>
    <w:p w:rsidR="00FF6465" w:rsidRDefault="00FF6465">
      <w:pPr>
        <w:rPr>
          <w:rFonts w:ascii="Courier New" w:hAnsi="Courier New" w:cs="Courier New"/>
          <w:caps/>
          <w:sz w:val="28"/>
        </w:rPr>
      </w:pPr>
    </w:p>
    <w:p w:rsidR="00FF6465" w:rsidRDefault="002B0D93">
      <w:pPr>
        <w:rPr>
          <w:rFonts w:ascii="Courier New" w:hAnsi="Courier New" w:cs="Courier New"/>
          <w:sz w:val="28"/>
        </w:rPr>
      </w:pPr>
      <w:r>
        <w:rPr>
          <w:rFonts w:ascii="Courier New" w:hAnsi="Courier New" w:cs="Courier New"/>
          <w:caps/>
          <w:sz w:val="28"/>
        </w:rPr>
        <w:t>ç</w:t>
      </w:r>
      <w:r>
        <w:rPr>
          <w:rFonts w:ascii="Courier New" w:hAnsi="Courier New" w:cs="Courier New"/>
          <w:sz w:val="28"/>
        </w:rPr>
        <w:t xml:space="preserve">a, ça se produit au niveau des autres petits pots </w:t>
      </w:r>
    </w:p>
    <w:p w:rsidR="00555B77" w:rsidRDefault="002B0D93">
      <w:pPr>
        <w:rPr>
          <w:rFonts w:ascii="Courier New" w:hAnsi="Courier New" w:cs="Courier New"/>
          <w:sz w:val="28"/>
        </w:rPr>
      </w:pPr>
      <w:r>
        <w:rPr>
          <w:rFonts w:ascii="Courier New" w:hAnsi="Courier New" w:cs="Courier New"/>
          <w:sz w:val="28"/>
        </w:rPr>
        <w:t>et c'est là que commence l'angoisse.</w:t>
      </w:r>
      <w:r w:rsidR="00555B77">
        <w:rPr>
          <w:rFonts w:ascii="Courier New" w:hAnsi="Courier New" w:cs="Courier New"/>
          <w:sz w:val="28"/>
        </w:rPr>
        <w:t xml:space="preserve"> </w:t>
      </w:r>
      <w:r>
        <w:rPr>
          <w:rFonts w:ascii="Courier New" w:hAnsi="Courier New" w:cs="Courier New"/>
          <w:sz w:val="28"/>
        </w:rPr>
        <w:t xml:space="preserve">Bien sûr </w:t>
      </w:r>
    </w:p>
    <w:p w:rsidR="00555B77" w:rsidRDefault="002B0D93">
      <w:pPr>
        <w:rPr>
          <w:rFonts w:ascii="Courier New" w:hAnsi="Courier New" w:cs="Courier New"/>
          <w:sz w:val="28"/>
        </w:rPr>
      </w:pPr>
      <w:r>
        <w:rPr>
          <w:rFonts w:ascii="Courier New" w:hAnsi="Courier New" w:cs="Courier New"/>
          <w:sz w:val="28"/>
        </w:rPr>
        <w:t xml:space="preserve">qu'une pareille métaphore ne peut pas suffire </w:t>
      </w:r>
    </w:p>
    <w:p w:rsidR="00FF6465" w:rsidRDefault="002B0D93">
      <w:pPr>
        <w:rPr>
          <w:rFonts w:ascii="Courier New" w:hAnsi="Courier New" w:cs="Courier New"/>
          <w:sz w:val="28"/>
        </w:rPr>
      </w:pPr>
      <w:r>
        <w:rPr>
          <w:rFonts w:ascii="Courier New" w:hAnsi="Courier New" w:cs="Courier New"/>
          <w:sz w:val="28"/>
        </w:rPr>
        <w:t xml:space="preserve">à reproduire ce qu'il </w:t>
      </w:r>
      <w:r>
        <w:rPr>
          <w:rFonts w:ascii="Courier New" w:hAnsi="Courier New" w:cs="Courier New"/>
          <w:sz w:val="28"/>
          <w:lang w:val="ru-RU"/>
        </w:rPr>
        <w:t xml:space="preserve">у а </w:t>
      </w:r>
      <w:r>
        <w:rPr>
          <w:rFonts w:ascii="Courier New" w:hAnsi="Courier New" w:cs="Courier New"/>
          <w:sz w:val="28"/>
        </w:rPr>
        <w:t xml:space="preserve">à vous expliquer. </w:t>
      </w:r>
    </w:p>
    <w:p w:rsidR="00FF6465" w:rsidRDefault="00FF64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que ce petit pot originel ait le plus grand </w:t>
      </w:r>
    </w:p>
    <w:p w:rsidR="00C50B54" w:rsidRDefault="002B0D93">
      <w:pPr>
        <w:rPr>
          <w:rFonts w:ascii="Courier New" w:hAnsi="Courier New" w:cs="Courier New"/>
          <w:sz w:val="28"/>
        </w:rPr>
      </w:pPr>
      <w:r>
        <w:rPr>
          <w:rFonts w:ascii="Courier New" w:hAnsi="Courier New" w:cs="Courier New"/>
          <w:sz w:val="28"/>
        </w:rPr>
        <w:t>rap</w:t>
      </w:r>
      <w:r>
        <w:rPr>
          <w:rFonts w:ascii="Courier New" w:hAnsi="Courier New" w:cs="Courier New"/>
          <w:sz w:val="28"/>
        </w:rPr>
        <w:softHyphen/>
        <w:t xml:space="preserve">port avec ce dont il s'agit concernant </w:t>
      </w:r>
    </w:p>
    <w:p w:rsidR="00555B77" w:rsidRDefault="002B0D93">
      <w:pPr>
        <w:rPr>
          <w:rFonts w:ascii="Courier New" w:hAnsi="Courier New" w:cs="Courier New"/>
          <w:sz w:val="28"/>
        </w:rPr>
      </w:pPr>
      <w:r>
        <w:rPr>
          <w:rFonts w:ascii="Courier New" w:hAnsi="Courier New" w:cs="Courier New"/>
          <w:sz w:val="28"/>
        </w:rPr>
        <w:t>la puissance sexuelle, avec le jaillisse</w:t>
      </w:r>
      <w:r>
        <w:rPr>
          <w:rFonts w:ascii="Courier New" w:hAnsi="Courier New" w:cs="Courier New"/>
          <w:sz w:val="28"/>
        </w:rPr>
        <w:softHyphen/>
        <w:t xml:space="preserve">ment intermittent de sa force, c'est tout ce que </w:t>
      </w:r>
    </w:p>
    <w:p w:rsidR="00773EE3" w:rsidRDefault="002B0D93">
      <w:pPr>
        <w:rPr>
          <w:rFonts w:ascii="Courier New" w:hAnsi="Courier New" w:cs="Courier New"/>
          <w:sz w:val="28"/>
        </w:rPr>
      </w:pPr>
      <w:r>
        <w:rPr>
          <w:rFonts w:ascii="Courier New" w:hAnsi="Courier New" w:cs="Courier New"/>
          <w:sz w:val="28"/>
        </w:rPr>
        <w:t>je pourrais appeler une série d'</w:t>
      </w:r>
      <w:r w:rsidRPr="00555B77">
        <w:rPr>
          <w:i/>
        </w:rPr>
        <w:t>images</w:t>
      </w:r>
      <w:r>
        <w:rPr>
          <w:rFonts w:ascii="Courier New" w:hAnsi="Courier New" w:cs="Courier New"/>
          <w:sz w:val="28"/>
        </w:rPr>
        <w:t xml:space="preserve"> faciles </w:t>
      </w:r>
      <w:r w:rsidR="00773EE3">
        <w:rPr>
          <w:rFonts w:ascii="Courier New" w:hAnsi="Courier New" w:cs="Courier New"/>
          <w:sz w:val="28"/>
        </w:rPr>
        <w:t>à</w:t>
      </w:r>
      <w:r>
        <w:rPr>
          <w:rFonts w:ascii="Courier New" w:hAnsi="Courier New" w:cs="Courier New"/>
          <w:sz w:val="28"/>
        </w:rPr>
        <w:t xml:space="preserve"> mettre devant vos yeux d'une éroto</w:t>
      </w:r>
      <w:r w:rsidR="006E3385">
        <w:rPr>
          <w:rFonts w:ascii="Courier New" w:hAnsi="Courier New" w:cs="Courier New"/>
          <w:sz w:val="28"/>
        </w:rPr>
        <w:t>–</w:t>
      </w:r>
      <w:r>
        <w:rPr>
          <w:rFonts w:ascii="Courier New" w:hAnsi="Courier New" w:cs="Courier New"/>
          <w:sz w:val="28"/>
        </w:rPr>
        <w:t>propédeutique, voire même à proprement parler d'une érotique, rend tout à fait facile d'accès</w:t>
      </w:r>
      <w:r w:rsidR="00773EE3">
        <w:rPr>
          <w:rFonts w:ascii="Courier New" w:hAnsi="Courier New" w:cs="Courier New"/>
          <w:sz w:val="28"/>
        </w:rPr>
        <w:t>. U</w:t>
      </w:r>
      <w:r>
        <w:rPr>
          <w:rFonts w:ascii="Courier New" w:hAnsi="Courier New" w:cs="Courier New"/>
          <w:sz w:val="28"/>
        </w:rPr>
        <w:t>ne foule d'images de ce titre</w:t>
      </w:r>
      <w:r w:rsidR="00773EE3">
        <w:rPr>
          <w:rFonts w:ascii="Courier New" w:hAnsi="Courier New" w:cs="Courier New"/>
          <w:sz w:val="28"/>
        </w:rPr>
        <w:t>…</w:t>
      </w:r>
      <w:r>
        <w:rPr>
          <w:rFonts w:ascii="Courier New" w:hAnsi="Courier New" w:cs="Courier New"/>
          <w:sz w:val="28"/>
        </w:rPr>
        <w:t xml:space="preserve"> </w:t>
      </w:r>
    </w:p>
    <w:p w:rsidR="00555B77" w:rsidRDefault="002B0D93" w:rsidP="00773EE3">
      <w:pPr>
        <w:ind w:left="708"/>
        <w:rPr>
          <w:rFonts w:ascii="Courier New" w:hAnsi="Courier New" w:cs="Courier New"/>
          <w:sz w:val="28"/>
        </w:rPr>
      </w:pPr>
      <w:r w:rsidRPr="00773EE3">
        <w:rPr>
          <w:i/>
        </w:rPr>
        <w:t>chinoises</w:t>
      </w:r>
      <w:r>
        <w:rPr>
          <w:rFonts w:ascii="Courier New" w:hAnsi="Courier New" w:cs="Courier New"/>
          <w:sz w:val="28"/>
        </w:rPr>
        <w:t xml:space="preserve">, </w:t>
      </w:r>
      <w:r w:rsidRPr="00773EE3">
        <w:rPr>
          <w:i/>
        </w:rPr>
        <w:t>japonaises et autres</w:t>
      </w:r>
      <w:r w:rsidR="00C50B54">
        <w:rPr>
          <w:i/>
        </w:rPr>
        <w:t>,</w:t>
      </w:r>
      <w:r>
        <w:rPr>
          <w:rFonts w:ascii="Courier New" w:hAnsi="Courier New" w:cs="Courier New"/>
          <w:sz w:val="28"/>
        </w:rPr>
        <w:t xml:space="preserve"> et j'imagine pas difficiles </w:t>
      </w:r>
    </w:p>
    <w:p w:rsidR="00773EE3" w:rsidRDefault="002B0D93" w:rsidP="00773EE3">
      <w:pPr>
        <w:ind w:left="708"/>
        <w:rPr>
          <w:rFonts w:ascii="Courier New" w:hAnsi="Courier New" w:cs="Courier New"/>
          <w:sz w:val="28"/>
        </w:rPr>
      </w:pPr>
      <w:r>
        <w:rPr>
          <w:rFonts w:ascii="Courier New" w:hAnsi="Courier New" w:cs="Courier New"/>
          <w:sz w:val="28"/>
        </w:rPr>
        <w:t xml:space="preserve">à retrouver non plus dans notre culture </w:t>
      </w:r>
    </w:p>
    <w:p w:rsidR="007A506F" w:rsidRDefault="00773EE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vous en témoignerait. </w:t>
      </w:r>
      <w:r w:rsidR="002B0D93" w:rsidRPr="00555B77">
        <w:rPr>
          <w:rFonts w:ascii="Courier New" w:hAnsi="Courier New" w:cs="Courier New"/>
          <w:i/>
        </w:rPr>
        <w:t xml:space="preserve">Ce n'est pas ça qui est </w:t>
      </w:r>
      <w:r w:rsidR="002B0D93" w:rsidRPr="00555B77">
        <w:rPr>
          <w:i/>
        </w:rPr>
        <w:t>angoissant</w:t>
      </w:r>
      <w:r w:rsidR="002B0D93">
        <w:rPr>
          <w:rFonts w:ascii="Courier New" w:hAnsi="Courier New" w:cs="Courier New"/>
          <w:sz w:val="28"/>
        </w:rPr>
        <w:t xml:space="preserve">. Que </w:t>
      </w:r>
      <w:r w:rsidR="002B0D93">
        <w:rPr>
          <w:rFonts w:ascii="Courier New" w:hAnsi="Courier New" w:cs="Courier New"/>
          <w:sz w:val="28"/>
          <w:lang w:val="ru-RU"/>
        </w:rPr>
        <w:t xml:space="preserve">le </w:t>
      </w:r>
      <w:r w:rsidR="002B0D93">
        <w:rPr>
          <w:rFonts w:ascii="Courier New" w:hAnsi="Courier New" w:cs="Courier New"/>
          <w:sz w:val="28"/>
        </w:rPr>
        <w:t>transvasement, ici</w:t>
      </w:r>
      <w:r w:rsidR="007A506F">
        <w:rPr>
          <w:rFonts w:ascii="Courier New" w:hAnsi="Courier New" w:cs="Courier New"/>
          <w:sz w:val="28"/>
        </w:rPr>
        <w:t> :</w:t>
      </w:r>
      <w:r w:rsidR="002B0D93">
        <w:rPr>
          <w:rFonts w:ascii="Courier New" w:hAnsi="Courier New" w:cs="Courier New"/>
          <w:sz w:val="28"/>
        </w:rPr>
        <w:t xml:space="preserve"> </w:t>
      </w:r>
    </w:p>
    <w:p w:rsidR="00E76CC1" w:rsidRDefault="00E76CC1" w:rsidP="00E76CC1">
      <w:pPr>
        <w:rPr>
          <w:rFonts w:ascii="Courier New" w:hAnsi="Courier New" w:cs="Courier New"/>
          <w:sz w:val="28"/>
        </w:rPr>
      </w:pPr>
    </w:p>
    <w:p w:rsidR="007A506F" w:rsidRDefault="00E76CC1" w:rsidP="00E76CC1">
      <w:pPr>
        <w:ind w:left="2832"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096403" cy="1524000"/>
            <wp:effectExtent l="19050" t="0" r="8497" b="0"/>
            <wp:docPr id="47" name="Image 4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07" cstate="print"/>
                    <a:stretch>
                      <a:fillRect/>
                    </a:stretch>
                  </pic:blipFill>
                  <pic:spPr>
                    <a:xfrm>
                      <a:off x="0" y="0"/>
                      <a:ext cx="1096929" cy="1524731"/>
                    </a:xfrm>
                    <a:prstGeom prst="rect">
                      <a:avLst/>
                    </a:prstGeom>
                  </pic:spPr>
                </pic:pic>
              </a:graphicData>
            </a:graphic>
          </wp:inline>
        </w:drawing>
      </w:r>
      <w:r w:rsidR="00C50B54">
        <w:rPr>
          <w:rFonts w:ascii="Courier New" w:hAnsi="Courier New" w:cs="Courier New"/>
          <w:sz w:val="28"/>
        </w:rPr>
        <w:t xml:space="preserve"> </w:t>
      </w:r>
    </w:p>
    <w:p w:rsidR="007A506F" w:rsidRDefault="007A506F">
      <w:pPr>
        <w:rPr>
          <w:rFonts w:ascii="Courier New" w:hAnsi="Courier New" w:cs="Courier New"/>
          <w:sz w:val="28"/>
        </w:rPr>
      </w:pPr>
    </w:p>
    <w:p w:rsidR="00E76CC1" w:rsidRDefault="002B0D93">
      <w:pPr>
        <w:rPr>
          <w:rFonts w:ascii="Courier New" w:hAnsi="Courier New" w:cs="Courier New"/>
          <w:sz w:val="28"/>
        </w:rPr>
      </w:pPr>
      <w:r>
        <w:rPr>
          <w:rFonts w:ascii="Courier New" w:hAnsi="Courier New" w:cs="Courier New"/>
          <w:sz w:val="28"/>
        </w:rPr>
        <w:t>nous permet</w:t>
      </w:r>
      <w:r>
        <w:rPr>
          <w:rFonts w:ascii="Courier New" w:hAnsi="Courier New" w:cs="Courier New"/>
          <w:sz w:val="28"/>
        </w:rPr>
        <w:softHyphen/>
        <w:t xml:space="preserve">te de saisir comme </w:t>
      </w:r>
      <w:r>
        <w:rPr>
          <w:rFonts w:ascii="Courier New" w:hAnsi="Courier New" w:cs="Courier New"/>
          <w:sz w:val="28"/>
          <w:lang w:val="ru-RU"/>
        </w:rPr>
        <w:t xml:space="preserve">le </w:t>
      </w:r>
      <w:r w:rsidRPr="00773EE3">
        <w:rPr>
          <w:i/>
          <w:color w:val="0000CC"/>
        </w:rPr>
        <w:t>(</w:t>
      </w:r>
      <w:r w:rsidRPr="00773EE3">
        <w:rPr>
          <w:i/>
          <w:color w:val="0000CC"/>
          <w:lang w:val="ru-RU"/>
        </w:rPr>
        <w:t>а</w:t>
      </w:r>
      <w:r w:rsidRPr="00773EE3">
        <w:rPr>
          <w:i/>
          <w:color w:val="0000CC"/>
        </w:rPr>
        <w:t>)</w:t>
      </w:r>
      <w:r>
        <w:rPr>
          <w:rFonts w:ascii="Courier New" w:hAnsi="Courier New" w:cs="Courier New"/>
          <w:sz w:val="28"/>
          <w:lang w:val="ru-RU"/>
        </w:rPr>
        <w:t xml:space="preserve"> </w:t>
      </w:r>
      <w:r>
        <w:rPr>
          <w:rFonts w:ascii="Courier New" w:hAnsi="Courier New" w:cs="Courier New"/>
          <w:sz w:val="28"/>
        </w:rPr>
        <w:t xml:space="preserve">prend sa valeur </w:t>
      </w:r>
    </w:p>
    <w:p w:rsidR="00032319" w:rsidRDefault="002B0D93">
      <w:pPr>
        <w:rPr>
          <w:rFonts w:ascii="Courier New" w:hAnsi="Courier New" w:cs="Courier New"/>
          <w:sz w:val="28"/>
        </w:rPr>
      </w:pPr>
      <w:r>
        <w:rPr>
          <w:rFonts w:ascii="Courier New" w:hAnsi="Courier New" w:cs="Courier New"/>
          <w:sz w:val="28"/>
        </w:rPr>
        <w:t xml:space="preserve">de venir </w:t>
      </w:r>
      <w:r w:rsidRPr="00773EE3">
        <w:rPr>
          <w:i/>
        </w:rPr>
        <w:t xml:space="preserve">dans </w:t>
      </w:r>
      <w:r w:rsidRPr="00773EE3">
        <w:rPr>
          <w:i/>
          <w:lang w:val="ru-RU"/>
        </w:rPr>
        <w:t xml:space="preserve">le </w:t>
      </w:r>
      <w:r w:rsidRPr="00773EE3">
        <w:rPr>
          <w:i/>
        </w:rPr>
        <w:t>pot du</w:t>
      </w:r>
      <w:r>
        <w:rPr>
          <w:rFonts w:ascii="Courier New" w:hAnsi="Courier New" w:cs="Courier New"/>
          <w:sz w:val="28"/>
        </w:rPr>
        <w:t xml:space="preserve"> </w:t>
      </w:r>
      <w:r>
        <w:rPr>
          <w:rFonts w:ascii="Garamond" w:hAnsi="Garamond" w:cs="Courier New"/>
          <w:sz w:val="32"/>
        </w:rPr>
        <w:t>(</w:t>
      </w:r>
      <w:r w:rsidR="006E3385">
        <w:rPr>
          <w:rFonts w:ascii="Courier New" w:hAnsi="Courier New" w:cs="Courier New"/>
          <w:color w:val="0000CC"/>
          <w:sz w:val="28"/>
        </w:rPr>
        <w:t>–</w:t>
      </w:r>
      <w:r w:rsidR="00555B77">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prend sa valeur d'être ici </w:t>
      </w:r>
      <w:r w:rsidRPr="00773EE3">
        <w:rPr>
          <w:i/>
          <w:color w:val="0000CC"/>
        </w:rPr>
        <w:t>(</w:t>
      </w:r>
      <w:r w:rsidR="006E3385">
        <w:rPr>
          <w:i/>
          <w:color w:val="0000CC"/>
          <w:lang w:val="ru-RU"/>
        </w:rPr>
        <w:t>–</w:t>
      </w:r>
      <w:r w:rsidRPr="00773EE3">
        <w:rPr>
          <w:i/>
          <w:color w:val="0000CC"/>
          <w:lang w:val="ru-RU"/>
        </w:rPr>
        <w:t>а</w:t>
      </w:r>
      <w:r w:rsidRPr="00773EE3">
        <w:rPr>
          <w:i/>
          <w:color w:val="0000CC"/>
        </w:rPr>
        <w:t>)</w:t>
      </w:r>
      <w:r>
        <w:rPr>
          <w:rFonts w:ascii="Courier New" w:hAnsi="Courier New" w:cs="Courier New"/>
          <w:sz w:val="28"/>
          <w:lang w:val="ru-RU"/>
        </w:rPr>
        <w:t>,</w:t>
      </w:r>
      <w:r>
        <w:rPr>
          <w:rFonts w:ascii="Courier New" w:hAnsi="Courier New" w:cs="Courier New"/>
          <w:sz w:val="28"/>
        </w:rPr>
        <w:t xml:space="preserve"> </w:t>
      </w:r>
    </w:p>
    <w:p w:rsidR="00032319" w:rsidRDefault="002B0D93">
      <w:pPr>
        <w:rPr>
          <w:rFonts w:ascii="Courier New" w:hAnsi="Courier New" w:cs="Courier New"/>
          <w:sz w:val="28"/>
        </w:rPr>
      </w:pPr>
      <w:r>
        <w:rPr>
          <w:rFonts w:ascii="Courier New" w:hAnsi="Courier New" w:cs="Courier New"/>
          <w:sz w:val="28"/>
        </w:rPr>
        <w:t xml:space="preserve">le vase </w:t>
      </w:r>
      <w:r w:rsidRPr="00032319">
        <w:rPr>
          <w:i/>
        </w:rPr>
        <w:t>à demi</w:t>
      </w:r>
      <w:r w:rsidR="006E3385">
        <w:rPr>
          <w:i/>
        </w:rPr>
        <w:t>–</w:t>
      </w:r>
      <w:r w:rsidRPr="00032319">
        <w:rPr>
          <w:i/>
        </w:rPr>
        <w:t xml:space="preserve">vide </w:t>
      </w:r>
      <w:r w:rsidR="00E76CC1">
        <w:rPr>
          <w:i/>
        </w:rPr>
        <w:t xml:space="preserve"> </w:t>
      </w:r>
      <w:r>
        <w:rPr>
          <w:rFonts w:ascii="Courier New" w:hAnsi="Courier New" w:cs="Courier New"/>
          <w:sz w:val="28"/>
        </w:rPr>
        <w:t xml:space="preserve">en même temps qu'il est </w:t>
      </w:r>
      <w:r w:rsidRPr="00032319">
        <w:rPr>
          <w:i/>
        </w:rPr>
        <w:t>à demi plein</w:t>
      </w:r>
      <w:r>
        <w:rPr>
          <w:rFonts w:ascii="Courier New" w:hAnsi="Courier New" w:cs="Courier New"/>
          <w:sz w:val="28"/>
        </w:rPr>
        <w:t xml:space="preserve">, </w:t>
      </w:r>
    </w:p>
    <w:p w:rsidR="00773EE3" w:rsidRDefault="002B0D93">
      <w:pPr>
        <w:rPr>
          <w:rFonts w:ascii="Courier New" w:hAnsi="Courier New" w:cs="Courier New"/>
          <w:sz w:val="28"/>
        </w:rPr>
      </w:pPr>
      <w:r>
        <w:rPr>
          <w:rFonts w:ascii="Courier New" w:hAnsi="Courier New" w:cs="Courier New"/>
          <w:sz w:val="28"/>
        </w:rPr>
        <w:t xml:space="preserve">c'est ce que je vous ai dit </w:t>
      </w:r>
      <w:r>
        <w:rPr>
          <w:rFonts w:ascii="Courier New" w:hAnsi="Courier New" w:cs="Courier New"/>
          <w:sz w:val="28"/>
          <w:lang w:val="ru-RU"/>
        </w:rPr>
        <w:t xml:space="preserve">la </w:t>
      </w:r>
      <w:r>
        <w:rPr>
          <w:rFonts w:ascii="Courier New" w:hAnsi="Courier New" w:cs="Courier New"/>
          <w:sz w:val="28"/>
        </w:rPr>
        <w:t>dernière fois</w:t>
      </w:r>
      <w:r w:rsidR="00773EE3">
        <w:rPr>
          <w:rFonts w:ascii="Courier New" w:hAnsi="Courier New" w:cs="Courier New"/>
          <w:sz w:val="28"/>
        </w:rPr>
        <w:t>.</w:t>
      </w:r>
      <w:r>
        <w:rPr>
          <w:rFonts w:ascii="Courier New" w:hAnsi="Courier New" w:cs="Courier New"/>
          <w:sz w:val="28"/>
        </w:rPr>
        <w:t xml:space="preserve"> </w:t>
      </w:r>
    </w:p>
    <w:p w:rsidR="00555B77" w:rsidRDefault="00555B77">
      <w:pPr>
        <w:rPr>
          <w:rFonts w:ascii="Courier New" w:hAnsi="Courier New" w:cs="Courier New"/>
          <w:sz w:val="28"/>
        </w:rPr>
      </w:pPr>
    </w:p>
    <w:p w:rsidR="00773EE3" w:rsidRDefault="00773EE3">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est évident que pour être vrai</w:t>
      </w:r>
      <w:r w:rsidR="002B0D93">
        <w:rPr>
          <w:rFonts w:ascii="Courier New" w:hAnsi="Courier New" w:cs="Courier New"/>
          <w:sz w:val="28"/>
        </w:rPr>
        <w:softHyphen/>
        <w:t xml:space="preserve">ment complet dans mon image, il faut que je souligne que ce n'est pas </w:t>
      </w:r>
      <w:r w:rsidR="002B0D93">
        <w:rPr>
          <w:rFonts w:ascii="Courier New" w:hAnsi="Courier New" w:cs="Courier New"/>
          <w:sz w:val="28"/>
          <w:lang w:val="ru-RU"/>
        </w:rPr>
        <w:t xml:space="preserve">le </w:t>
      </w:r>
      <w:r w:rsidR="002B0D93">
        <w:rPr>
          <w:rFonts w:ascii="Courier New" w:hAnsi="Courier New" w:cs="Courier New"/>
          <w:sz w:val="28"/>
        </w:rPr>
        <w:t xml:space="preserve">phénomène du transvasement qui est essentiel, c'est le phénomène auquel je viens de faire allusion de </w:t>
      </w:r>
      <w:r w:rsidR="002B0D93" w:rsidRPr="00C50B54">
        <w:rPr>
          <w:i/>
          <w:lang w:val="ru-RU"/>
        </w:rPr>
        <w:t xml:space="preserve">la </w:t>
      </w:r>
      <w:r w:rsidR="002B0D93" w:rsidRPr="00C50B54">
        <w:rPr>
          <w:i/>
        </w:rPr>
        <w:t>transfiguration</w:t>
      </w:r>
      <w:r w:rsidR="002B0D93">
        <w:rPr>
          <w:rFonts w:ascii="Courier New" w:hAnsi="Courier New" w:cs="Courier New"/>
          <w:sz w:val="28"/>
        </w:rPr>
        <w:t xml:space="preserve"> du vase,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que ce vase</w:t>
      </w:r>
      <w:r w:rsidR="006E3385">
        <w:rPr>
          <w:rFonts w:ascii="Courier New" w:hAnsi="Courier New" w:cs="Courier New"/>
          <w:sz w:val="28"/>
        </w:rPr>
        <w:t>–</w:t>
      </w:r>
      <w:r w:rsidR="002B0D93">
        <w:rPr>
          <w:rFonts w:ascii="Courier New" w:hAnsi="Courier New" w:cs="Courier New"/>
          <w:sz w:val="28"/>
        </w:rPr>
        <w:softHyphen/>
        <w:t xml:space="preserve">là devienne angoissant, pourquoi ? </w:t>
      </w:r>
    </w:p>
    <w:p w:rsidR="00773EE3" w:rsidRDefault="00773EE3">
      <w:pPr>
        <w:rPr>
          <w:rFonts w:ascii="Courier New" w:hAnsi="Courier New" w:cs="Courier New"/>
          <w:sz w:val="28"/>
        </w:rPr>
      </w:pPr>
    </w:p>
    <w:p w:rsidR="00773EE3" w:rsidRDefault="002B0D93">
      <w:pPr>
        <w:rPr>
          <w:rFonts w:ascii="Courier New" w:hAnsi="Courier New" w:cs="Courier New"/>
          <w:sz w:val="28"/>
        </w:rPr>
      </w:pPr>
      <w:r>
        <w:rPr>
          <w:rFonts w:ascii="Courier New" w:hAnsi="Courier New" w:cs="Courier New"/>
          <w:sz w:val="28"/>
        </w:rPr>
        <w:t xml:space="preserve">Parce que ce qui vient à demi remplir </w:t>
      </w:r>
      <w:r>
        <w:rPr>
          <w:rFonts w:ascii="Courier New" w:hAnsi="Courier New" w:cs="Courier New"/>
          <w:sz w:val="28"/>
          <w:lang w:val="ru-RU"/>
        </w:rPr>
        <w:t xml:space="preserve">le </w:t>
      </w:r>
      <w:r>
        <w:rPr>
          <w:rFonts w:ascii="Courier New" w:hAnsi="Courier New" w:cs="Courier New"/>
          <w:sz w:val="28"/>
        </w:rPr>
        <w:t xml:space="preserve">creux constitué de </w:t>
      </w:r>
      <w:r>
        <w:rPr>
          <w:rFonts w:ascii="Courier New" w:hAnsi="Courier New" w:cs="Courier New"/>
          <w:sz w:val="28"/>
          <w:lang w:val="ru-RU"/>
        </w:rPr>
        <w:t xml:space="preserve">la </w:t>
      </w:r>
      <w:r>
        <w:rPr>
          <w:rFonts w:ascii="Courier New" w:hAnsi="Courier New" w:cs="Courier New"/>
          <w:sz w:val="28"/>
        </w:rPr>
        <w:t>castr</w:t>
      </w:r>
      <w:r w:rsidR="00773EE3">
        <w:rPr>
          <w:rFonts w:ascii="Courier New" w:hAnsi="Courier New" w:cs="Courier New"/>
          <w:sz w:val="28"/>
        </w:rPr>
        <w:t xml:space="preserve">ation originelle, c'est ce </w:t>
      </w:r>
      <w:r w:rsidRPr="00773EE3">
        <w:rPr>
          <w:i/>
          <w:color w:val="0000CC"/>
        </w:rPr>
        <w:t>(</w:t>
      </w:r>
      <w:r w:rsidRPr="00773EE3">
        <w:rPr>
          <w:i/>
          <w:color w:val="0000CC"/>
          <w:lang w:val="ru-RU"/>
        </w:rPr>
        <w:t>а</w:t>
      </w:r>
      <w:r w:rsidRPr="00773EE3">
        <w:rPr>
          <w:i/>
          <w:color w:val="0000CC"/>
        </w:rPr>
        <w:t>)</w:t>
      </w:r>
      <w:r>
        <w:rPr>
          <w:rFonts w:ascii="Courier New" w:hAnsi="Courier New" w:cs="Courier New"/>
          <w:sz w:val="28"/>
          <w:lang w:val="ru-RU"/>
        </w:rPr>
        <w:t xml:space="preserve"> </w:t>
      </w:r>
    </w:p>
    <w:p w:rsidR="00773EE3" w:rsidRDefault="002B0D93">
      <w:pPr>
        <w:rPr>
          <w:rFonts w:ascii="Courier New" w:hAnsi="Courier New" w:cs="Courier New"/>
          <w:sz w:val="28"/>
        </w:rPr>
      </w:pPr>
      <w:r>
        <w:rPr>
          <w:rFonts w:ascii="Courier New" w:hAnsi="Courier New" w:cs="Courier New"/>
          <w:sz w:val="28"/>
        </w:rPr>
        <w:t xml:space="preserve">en tant qu'il vient d'ailleurs, qu'il n'est supporté, constitué que par l'intermédiaire du </w:t>
      </w:r>
      <w:r w:rsidRPr="00773EE3">
        <w:rPr>
          <w:i/>
          <w:color w:val="0000CC"/>
        </w:rPr>
        <w:t>désir de l'Autre</w:t>
      </w:r>
      <w:r>
        <w:rPr>
          <w:rFonts w:ascii="Courier New" w:hAnsi="Courier New" w:cs="Courier New"/>
          <w:sz w:val="28"/>
        </w:rPr>
        <w:t xml:space="preserve">. </w:t>
      </w:r>
    </w:p>
    <w:p w:rsidR="007A506F" w:rsidRDefault="002B0D93">
      <w:pPr>
        <w:rPr>
          <w:rFonts w:ascii="Courier New" w:hAnsi="Courier New" w:cs="Courier New"/>
          <w:sz w:val="28"/>
        </w:rPr>
      </w:pPr>
      <w:r>
        <w:rPr>
          <w:rFonts w:ascii="Courier New" w:hAnsi="Courier New" w:cs="Courier New"/>
          <w:sz w:val="28"/>
        </w:rPr>
        <w:lastRenderedPageBreak/>
        <w:t xml:space="preserve">Et c'est là que nous retrouvons l'angoisse </w:t>
      </w:r>
    </w:p>
    <w:p w:rsidR="007A506F" w:rsidRDefault="002B0D93">
      <w:pPr>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ru-RU"/>
        </w:rPr>
        <w:t xml:space="preserve">la </w:t>
      </w:r>
      <w:r>
        <w:rPr>
          <w:rFonts w:ascii="Courier New" w:hAnsi="Courier New" w:cs="Courier New"/>
          <w:sz w:val="28"/>
        </w:rPr>
        <w:t>forme ambiguë de ce bord qui</w:t>
      </w:r>
      <w:r w:rsidR="007A506F">
        <w:rPr>
          <w:rFonts w:ascii="Courier New" w:hAnsi="Courier New" w:cs="Courier New"/>
          <w:sz w:val="28"/>
        </w:rPr>
        <w:t>…</w:t>
      </w:r>
    </w:p>
    <w:p w:rsidR="007A506F" w:rsidRDefault="002B0D93" w:rsidP="007A506F">
      <w:pPr>
        <w:ind w:firstLine="708"/>
        <w:rPr>
          <w:rFonts w:ascii="Courier New" w:hAnsi="Courier New" w:cs="Courier New"/>
          <w:sz w:val="28"/>
        </w:rPr>
      </w:pPr>
      <w:r>
        <w:rPr>
          <w:rFonts w:ascii="Courier New" w:hAnsi="Courier New" w:cs="Courier New"/>
          <w:sz w:val="28"/>
        </w:rPr>
        <w:t>tel qu'il est fait au niveau de l'autre vase</w:t>
      </w:r>
    </w:p>
    <w:p w:rsidR="00E44C9B" w:rsidRDefault="007A506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ne nous permet de dis</w:t>
      </w:r>
      <w:r w:rsidR="002B0D93">
        <w:rPr>
          <w:rFonts w:ascii="Courier New" w:hAnsi="Courier New" w:cs="Courier New"/>
          <w:sz w:val="28"/>
        </w:rPr>
        <w:softHyphen/>
        <w:t xml:space="preserve">tinguer </w:t>
      </w:r>
      <w:r w:rsidR="002B0D93" w:rsidRPr="007A506F">
        <w:rPr>
          <w:i/>
        </w:rPr>
        <w:t>ni intérieur</w:t>
      </w:r>
      <w:r w:rsidR="002B0D93">
        <w:rPr>
          <w:rFonts w:ascii="Courier New" w:hAnsi="Courier New" w:cs="Courier New"/>
          <w:sz w:val="28"/>
        </w:rPr>
        <w:t xml:space="preserve">, </w:t>
      </w:r>
      <w:r w:rsidR="002B0D93" w:rsidRPr="007A506F">
        <w:rPr>
          <w:i/>
        </w:rPr>
        <w:t>ni extérieur</w:t>
      </w:r>
      <w:r w:rsidR="002B0D93">
        <w:rPr>
          <w:rFonts w:ascii="Courier New" w:hAnsi="Courier New" w:cs="Courier New"/>
          <w:sz w:val="28"/>
        </w:rPr>
        <w:t xml:space="preserve">. </w:t>
      </w:r>
    </w:p>
    <w:p w:rsidR="009B3198" w:rsidRDefault="009B319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L'angoisse donc vient se constituer, prendre sa place dans un rapport au</w:t>
      </w:r>
      <w:r w:rsidR="006E3385">
        <w:rPr>
          <w:rFonts w:ascii="Courier New" w:hAnsi="Courier New" w:cs="Courier New"/>
          <w:sz w:val="28"/>
        </w:rPr>
        <w:t>–</w:t>
      </w:r>
      <w:r>
        <w:rPr>
          <w:rFonts w:ascii="Courier New" w:hAnsi="Courier New" w:cs="Courier New"/>
          <w:sz w:val="28"/>
        </w:rPr>
        <w:t xml:space="preserve">delà de ce vide d'un </w:t>
      </w:r>
      <w:r w:rsidRPr="00183B7B">
        <w:rPr>
          <w:rFonts w:ascii="Courier New" w:hAnsi="Courier New" w:cs="Courier New"/>
          <w:i/>
        </w:rPr>
        <w:t>temps premier</w:t>
      </w:r>
      <w:r>
        <w:rPr>
          <w:rFonts w:ascii="Courier New" w:hAnsi="Courier New" w:cs="Courier New"/>
          <w:sz w:val="28"/>
        </w:rPr>
        <w:t xml:space="preserve">, si je puis dire, de </w:t>
      </w:r>
      <w:r>
        <w:rPr>
          <w:rFonts w:ascii="Courier New" w:hAnsi="Courier New" w:cs="Courier New"/>
          <w:sz w:val="28"/>
          <w:lang w:val="ru-RU"/>
        </w:rPr>
        <w:t xml:space="preserve">la </w:t>
      </w:r>
      <w:r>
        <w:rPr>
          <w:rFonts w:ascii="Courier New" w:hAnsi="Courier New" w:cs="Courier New"/>
          <w:sz w:val="28"/>
        </w:rPr>
        <w:t>castration. Et c'est pour cela que le sujet n'a qu'un désir quant à cette castration première, c'est d'y retourner.</w:t>
      </w:r>
    </w:p>
    <w:p w:rsidR="007A506F" w:rsidRDefault="007A506F">
      <w:pPr>
        <w:rPr>
          <w:rFonts w:ascii="Courier New" w:hAnsi="Courier New" w:cs="Courier New"/>
          <w:sz w:val="28"/>
        </w:rPr>
      </w:pPr>
    </w:p>
    <w:p w:rsidR="00183B7B" w:rsidRDefault="002B0D93" w:rsidP="009B3198">
      <w:pPr>
        <w:rPr>
          <w:rFonts w:ascii="Courier New" w:hAnsi="Courier New" w:cs="Courier New"/>
          <w:sz w:val="28"/>
        </w:rPr>
      </w:pPr>
      <w:r>
        <w:rPr>
          <w:rFonts w:ascii="Courier New" w:hAnsi="Courier New" w:cs="Courier New"/>
          <w:sz w:val="28"/>
        </w:rPr>
        <w:t>Je vous parlerai</w:t>
      </w:r>
      <w:r w:rsidR="009B3198">
        <w:rPr>
          <w:rFonts w:ascii="Courier New" w:hAnsi="Courier New" w:cs="Courier New"/>
          <w:sz w:val="28"/>
        </w:rPr>
        <w:t xml:space="preserve">, </w:t>
      </w:r>
      <w:r>
        <w:rPr>
          <w:rFonts w:ascii="Courier New" w:hAnsi="Courier New" w:cs="Courier New"/>
          <w:sz w:val="28"/>
        </w:rPr>
        <w:t>après l'interruption que nous allons avoir</w:t>
      </w:r>
      <w:r w:rsidR="009B3198">
        <w:rPr>
          <w:rFonts w:ascii="Courier New" w:hAnsi="Courier New" w:cs="Courier New"/>
          <w:sz w:val="28"/>
        </w:rPr>
        <w:t>,</w:t>
      </w:r>
      <w:r>
        <w:rPr>
          <w:rFonts w:ascii="Courier New" w:hAnsi="Courier New" w:cs="Courier New"/>
          <w:sz w:val="28"/>
        </w:rPr>
        <w:t xml:space="preserve">longuement du </w:t>
      </w:r>
      <w:r w:rsidRPr="00183B7B">
        <w:rPr>
          <w:i/>
        </w:rPr>
        <w:t>masochisme</w:t>
      </w:r>
      <w:r>
        <w:rPr>
          <w:rFonts w:ascii="Courier New" w:hAnsi="Courier New" w:cs="Courier New"/>
          <w:sz w:val="28"/>
        </w:rPr>
        <w:t xml:space="preserve"> et il n'est pas, bien entendu, question que je l'aborde aujourd'hui. </w:t>
      </w:r>
    </w:p>
    <w:p w:rsidR="00E44C9B" w:rsidRDefault="002B0D93" w:rsidP="009B3198">
      <w:pPr>
        <w:rPr>
          <w:rFonts w:ascii="Courier New" w:hAnsi="Courier New" w:cs="Courier New"/>
          <w:sz w:val="28"/>
        </w:rPr>
      </w:pPr>
      <w:r>
        <w:rPr>
          <w:rFonts w:ascii="Courier New" w:hAnsi="Courier New" w:cs="Courier New"/>
          <w:sz w:val="28"/>
        </w:rPr>
        <w:t xml:space="preserve">Si vous voulez </w:t>
      </w:r>
      <w:r w:rsidRPr="007A506F">
        <w:rPr>
          <w:rFonts w:ascii="Courier New" w:hAnsi="Courier New" w:cs="Courier New"/>
          <w:i/>
        </w:rPr>
        <w:t xml:space="preserve">vous </w:t>
      </w:r>
      <w:r w:rsidRPr="007A506F">
        <w:rPr>
          <w:rFonts w:ascii="Courier New" w:hAnsi="Courier New" w:cs="Courier New"/>
          <w:i/>
          <w:lang w:val="ru-RU"/>
        </w:rPr>
        <w:t xml:space="preserve">у </w:t>
      </w:r>
      <w:r w:rsidRPr="007A506F">
        <w:rPr>
          <w:rFonts w:ascii="Courier New" w:hAnsi="Courier New" w:cs="Courier New"/>
          <w:i/>
        </w:rPr>
        <w:t>préparer</w:t>
      </w:r>
      <w:r>
        <w:rPr>
          <w:rFonts w:ascii="Courier New" w:hAnsi="Courier New" w:cs="Courier New"/>
          <w:sz w:val="28"/>
        </w:rPr>
        <w:t xml:space="preserve"> à m'entendre là</w:t>
      </w:r>
      <w:r w:rsidR="006E3385">
        <w:rPr>
          <w:rFonts w:ascii="Courier New" w:hAnsi="Courier New" w:cs="Courier New"/>
          <w:sz w:val="28"/>
        </w:rPr>
        <w:t>–</w:t>
      </w:r>
      <w:r>
        <w:rPr>
          <w:rFonts w:ascii="Courier New" w:hAnsi="Courier New" w:cs="Courier New"/>
          <w:sz w:val="28"/>
        </w:rPr>
        <w:t>dessus, je donne maintenant…</w:t>
      </w:r>
    </w:p>
    <w:p w:rsidR="00E44C9B" w:rsidRDefault="002B0D93">
      <w:pPr>
        <w:ind w:left="708"/>
        <w:rPr>
          <w:rFonts w:ascii="Courier New" w:hAnsi="Courier New" w:cs="Courier New"/>
          <w:sz w:val="28"/>
        </w:rPr>
      </w:pPr>
      <w:r>
        <w:rPr>
          <w:rFonts w:ascii="Courier New" w:hAnsi="Courier New" w:cs="Courier New"/>
          <w:sz w:val="28"/>
        </w:rPr>
        <w:t xml:space="preserve">c'est </w:t>
      </w:r>
      <w:r w:rsidRPr="007A506F">
        <w:rPr>
          <w:i/>
        </w:rPr>
        <w:t>lapsus</w:t>
      </w:r>
      <w:r>
        <w:rPr>
          <w:rFonts w:ascii="Courier New" w:hAnsi="Courier New" w:cs="Courier New"/>
          <w:sz w:val="28"/>
        </w:rPr>
        <w:t xml:space="preserve"> de ma part si je ne l'ai pas fait plus tôt, </w:t>
      </w:r>
      <w:r w:rsidR="00183B7B">
        <w:rPr>
          <w:rFonts w:ascii="Courier New" w:hAnsi="Courier New" w:cs="Courier New"/>
          <w:sz w:val="28"/>
        </w:rPr>
        <w:t>car</w:t>
      </w:r>
      <w:r>
        <w:rPr>
          <w:rFonts w:ascii="Courier New" w:hAnsi="Courier New" w:cs="Courier New"/>
          <w:sz w:val="28"/>
        </w:rPr>
        <w:t xml:space="preserve"> j'avais commencé de vous en parler</w:t>
      </w:r>
      <w:r w:rsidR="005B5D6C">
        <w:rPr>
          <w:rFonts w:ascii="Courier New" w:hAnsi="Courier New" w:cs="Courier New"/>
          <w:sz w:val="28"/>
        </w:rPr>
        <w:t xml:space="preserve"> </w:t>
      </w:r>
    </w:p>
    <w:p w:rsidR="007A506F" w:rsidRDefault="002B0D93">
      <w:pPr>
        <w:rPr>
          <w:rFonts w:ascii="Courier New" w:hAnsi="Courier New" w:cs="Courier New"/>
          <w:sz w:val="28"/>
        </w:rPr>
      </w:pPr>
      <w:r>
        <w:rPr>
          <w:rFonts w:ascii="Courier New" w:hAnsi="Courier New" w:cs="Courier New"/>
          <w:sz w:val="28"/>
        </w:rPr>
        <w:t>…l'indication d'un article, pré</w:t>
      </w:r>
      <w:r>
        <w:rPr>
          <w:rFonts w:ascii="Courier New" w:hAnsi="Courier New" w:cs="Courier New"/>
          <w:sz w:val="28"/>
        </w:rPr>
        <w:softHyphen/>
        <w:t xml:space="preserve">cieux entre tous parce que nourri de l'expérience </w:t>
      </w:r>
      <w:r>
        <w:rPr>
          <w:rFonts w:ascii="Courier New" w:hAnsi="Courier New" w:cs="Courier New"/>
          <w:sz w:val="28"/>
          <w:lang w:val="ru-RU"/>
        </w:rPr>
        <w:t xml:space="preserve">la </w:t>
      </w:r>
      <w:r>
        <w:rPr>
          <w:rFonts w:ascii="Courier New" w:hAnsi="Courier New" w:cs="Courier New"/>
          <w:sz w:val="28"/>
        </w:rPr>
        <w:t xml:space="preserve">plus substantielle, c'est l'article d'un homme qui est bien un de ceux </w:t>
      </w:r>
    </w:p>
    <w:p w:rsidR="009B3198" w:rsidRDefault="007A506F">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propos d</w:t>
      </w:r>
      <w:r w:rsidR="00183B7B">
        <w:rPr>
          <w:rFonts w:ascii="Courier New" w:hAnsi="Courier New" w:cs="Courier New"/>
          <w:sz w:val="28"/>
        </w:rPr>
        <w:t>u</w:t>
      </w:r>
      <w:r w:rsidR="002B0D93">
        <w:rPr>
          <w:rFonts w:ascii="Courier New" w:hAnsi="Courier New" w:cs="Courier New"/>
          <w:sz w:val="28"/>
        </w:rPr>
        <w:t xml:space="preserve">quels je peux </w:t>
      </w:r>
      <w:r w:rsidR="002B0D93">
        <w:rPr>
          <w:rFonts w:ascii="Courier New" w:hAnsi="Courier New" w:cs="Courier New"/>
          <w:sz w:val="28"/>
          <w:lang w:val="ru-RU"/>
        </w:rPr>
        <w:t xml:space="preserve">le </w:t>
      </w:r>
      <w:r w:rsidR="002B0D93">
        <w:rPr>
          <w:rFonts w:ascii="Courier New" w:hAnsi="Courier New" w:cs="Courier New"/>
          <w:sz w:val="28"/>
        </w:rPr>
        <w:t xml:space="preserve">plus me désoler que </w:t>
      </w:r>
    </w:p>
    <w:p w:rsidR="00183B7B" w:rsidRDefault="002B0D93">
      <w:pPr>
        <w:rPr>
          <w:rFonts w:ascii="Courier New" w:hAnsi="Courier New" w:cs="Courier New"/>
          <w:sz w:val="28"/>
        </w:rPr>
      </w:pPr>
      <w:r>
        <w:rPr>
          <w:rFonts w:ascii="Courier New" w:hAnsi="Courier New" w:cs="Courier New"/>
          <w:sz w:val="28"/>
        </w:rPr>
        <w:t xml:space="preserve">les circonstances m'aient privé de sa </w:t>
      </w:r>
      <w:r w:rsidRPr="007A506F">
        <w:rPr>
          <w:i/>
        </w:rPr>
        <w:t>collaboration</w:t>
      </w:r>
      <w:r>
        <w:rPr>
          <w:rFonts w:ascii="Courier New" w:hAnsi="Courier New" w:cs="Courier New"/>
          <w:sz w:val="28"/>
        </w:rPr>
        <w:t xml:space="preserve">, </w:t>
      </w:r>
    </w:p>
    <w:p w:rsidR="007A506F" w:rsidRDefault="002B0D93">
      <w:pPr>
        <w:rPr>
          <w:rFonts w:ascii="Courier New" w:hAnsi="Courier New" w:cs="Courier New"/>
          <w:sz w:val="28"/>
        </w:rPr>
      </w:pPr>
      <w:r>
        <w:rPr>
          <w:rFonts w:ascii="Courier New" w:hAnsi="Courier New" w:cs="Courier New"/>
          <w:sz w:val="28"/>
        </w:rPr>
        <w:t>c'est l'article de GRUNBERGER</w:t>
      </w:r>
      <w:r w:rsidR="007A506F">
        <w:rPr>
          <w:rFonts w:ascii="Courier New" w:hAnsi="Courier New" w:cs="Courier New"/>
          <w:sz w:val="28"/>
        </w:rPr>
        <w:t> :</w:t>
      </w:r>
      <w:r>
        <w:rPr>
          <w:rFonts w:ascii="Courier New" w:hAnsi="Courier New" w:cs="Courier New"/>
          <w:sz w:val="28"/>
        </w:rPr>
        <w:t xml:space="preserve"> </w:t>
      </w:r>
    </w:p>
    <w:p w:rsidR="007A506F" w:rsidRDefault="002B0D93">
      <w:pPr>
        <w:rPr>
          <w:rFonts w:ascii="Courier New" w:hAnsi="Courier New" w:cs="Courier New"/>
          <w:i/>
          <w:sz w:val="28"/>
        </w:rPr>
      </w:pPr>
      <w:r w:rsidRPr="005F66BF">
        <w:rPr>
          <w:i/>
        </w:rPr>
        <w:t>Esquisse d'une théorie psycho</w:t>
      </w:r>
      <w:r w:rsidR="006E3385">
        <w:rPr>
          <w:i/>
        </w:rPr>
        <w:t>–</w:t>
      </w:r>
      <w:r w:rsidRPr="005F66BF">
        <w:rPr>
          <w:i/>
        </w:rPr>
        <w:t>dynamique du maso</w:t>
      </w:r>
      <w:r w:rsidRPr="005F66BF">
        <w:rPr>
          <w:i/>
        </w:rPr>
        <w:softHyphen/>
        <w:t>chisme</w:t>
      </w:r>
      <w:r>
        <w:rPr>
          <w:rFonts w:ascii="Courier New" w:hAnsi="Courier New" w:cs="Courier New"/>
          <w:i/>
          <w:sz w:val="28"/>
        </w:rPr>
        <w:t xml:space="preserve"> </w:t>
      </w:r>
      <w:r>
        <w:rPr>
          <w:rFonts w:ascii="Courier New" w:hAnsi="Courier New" w:cs="Courier New"/>
          <w:sz w:val="28"/>
        </w:rPr>
        <w:t xml:space="preserve">dans le </w:t>
      </w:r>
      <w:r w:rsidRPr="005F66BF">
        <w:rPr>
          <w:i/>
        </w:rPr>
        <w:t>numéro d'avril</w:t>
      </w:r>
      <w:r w:rsidR="006E3385">
        <w:rPr>
          <w:i/>
        </w:rPr>
        <w:t>–</w:t>
      </w:r>
      <w:r w:rsidRPr="005F66BF">
        <w:rPr>
          <w:i/>
        </w:rPr>
        <w:t>juin l954, numéro 2</w:t>
      </w:r>
      <w:r>
        <w:rPr>
          <w:rFonts w:ascii="Courier New" w:hAnsi="Courier New" w:cs="Courier New"/>
          <w:sz w:val="28"/>
        </w:rPr>
        <w:t xml:space="preserve"> du </w:t>
      </w:r>
      <w:r w:rsidRPr="005F66BF">
        <w:rPr>
          <w:i/>
        </w:rPr>
        <w:t xml:space="preserve">tome </w:t>
      </w:r>
      <w:r w:rsidRPr="005F66BF">
        <w:rPr>
          <w:i/>
          <w:lang w:val="es-ES_tradnl"/>
        </w:rPr>
        <w:t xml:space="preserve">XVIII </w:t>
      </w:r>
      <w:r w:rsidRPr="005F66BF">
        <w:rPr>
          <w:i/>
        </w:rPr>
        <w:t xml:space="preserve">de </w:t>
      </w:r>
      <w:r w:rsidRPr="005F66BF">
        <w:rPr>
          <w:i/>
          <w:lang w:val="ru-RU"/>
        </w:rPr>
        <w:t xml:space="preserve">la </w:t>
      </w:r>
      <w:r w:rsidRPr="005F66BF">
        <w:rPr>
          <w:i/>
        </w:rPr>
        <w:t>Revue Française de Psychanalyse</w:t>
      </w:r>
      <w:r>
        <w:rPr>
          <w:rFonts w:ascii="Courier New" w:hAnsi="Courier New" w:cs="Courier New"/>
          <w:i/>
          <w:sz w:val="28"/>
        </w:rPr>
        <w:t xml:space="preserve">. </w:t>
      </w:r>
    </w:p>
    <w:p w:rsidR="007A506F" w:rsidRDefault="007A506F">
      <w:pPr>
        <w:rPr>
          <w:rFonts w:ascii="Courier New" w:hAnsi="Courier New" w:cs="Courier New"/>
          <w:i/>
          <w:sz w:val="28"/>
        </w:rPr>
      </w:pPr>
    </w:p>
    <w:p w:rsidR="009B3198" w:rsidRDefault="002B0D93">
      <w:pPr>
        <w:rPr>
          <w:rFonts w:ascii="Courier New" w:hAnsi="Courier New" w:cs="Courier New"/>
          <w:sz w:val="28"/>
        </w:rPr>
      </w:pPr>
      <w:r>
        <w:rPr>
          <w:rFonts w:ascii="Courier New" w:hAnsi="Courier New" w:cs="Courier New"/>
          <w:sz w:val="28"/>
        </w:rPr>
        <w:t>Je ne sache</w:t>
      </w:r>
      <w:r w:rsidR="00183B7B">
        <w:rPr>
          <w:rFonts w:ascii="Courier New" w:hAnsi="Courier New" w:cs="Courier New"/>
          <w:sz w:val="28"/>
        </w:rPr>
        <w:t xml:space="preserve"> pas</w:t>
      </w:r>
      <w:r>
        <w:rPr>
          <w:rFonts w:ascii="Courier New" w:hAnsi="Courier New" w:cs="Courier New"/>
          <w:sz w:val="28"/>
        </w:rPr>
        <w:t xml:space="preserve"> que même ailleurs, on ait fait à cet article </w:t>
      </w:r>
      <w:r>
        <w:rPr>
          <w:rFonts w:ascii="Courier New" w:hAnsi="Courier New" w:cs="Courier New"/>
          <w:sz w:val="28"/>
          <w:lang w:val="ru-RU"/>
        </w:rPr>
        <w:t xml:space="preserve">le </w:t>
      </w:r>
      <w:r>
        <w:rPr>
          <w:rFonts w:ascii="Courier New" w:hAnsi="Courier New" w:cs="Courier New"/>
          <w:sz w:val="28"/>
        </w:rPr>
        <w:t>sort qu'il mérite, est</w:t>
      </w:r>
      <w:r w:rsidR="006E3385">
        <w:rPr>
          <w:rFonts w:ascii="Courier New" w:hAnsi="Courier New" w:cs="Courier New"/>
          <w:sz w:val="28"/>
        </w:rPr>
        <w:t>–</w:t>
      </w:r>
      <w:r>
        <w:rPr>
          <w:rFonts w:ascii="Courier New" w:hAnsi="Courier New" w:cs="Courier New"/>
          <w:sz w:val="28"/>
        </w:rPr>
        <w:t xml:space="preserve">ce au fait </w:t>
      </w:r>
    </w:p>
    <w:p w:rsidR="007A506F" w:rsidRDefault="002B0D93">
      <w:pPr>
        <w:rPr>
          <w:rFonts w:ascii="Courier New" w:hAnsi="Courier New" w:cs="Courier New"/>
          <w:sz w:val="28"/>
        </w:rPr>
      </w:pPr>
      <w:r>
        <w:rPr>
          <w:rFonts w:ascii="Courier New" w:hAnsi="Courier New" w:cs="Courier New"/>
          <w:sz w:val="28"/>
        </w:rPr>
        <w:t>qu'il est paru à l'ombre des fastes de la fondation de l'</w:t>
      </w:r>
      <w:r w:rsidRPr="007A506F">
        <w:rPr>
          <w:i/>
        </w:rPr>
        <w:t xml:space="preserve">Institut de Psychanalyse </w:t>
      </w:r>
      <w:r w:rsidR="00183B7B">
        <w:rPr>
          <w:i/>
        </w:rPr>
        <w:t xml:space="preserve">  </w:t>
      </w:r>
      <w:r>
        <w:rPr>
          <w:rFonts w:ascii="Courier New" w:hAnsi="Courier New" w:cs="Courier New"/>
          <w:sz w:val="28"/>
        </w:rPr>
        <w:t>à quoi cet oubli soit dû</w:t>
      </w:r>
      <w:r w:rsidR="00183B7B">
        <w:rPr>
          <w:rFonts w:ascii="Courier New" w:hAnsi="Courier New" w:cs="Courier New"/>
          <w:sz w:val="28"/>
        </w:rPr>
        <w:t> ?</w:t>
      </w:r>
      <w:r>
        <w:rPr>
          <w:rFonts w:ascii="Courier New" w:hAnsi="Courier New" w:cs="Courier New"/>
          <w:sz w:val="28"/>
        </w:rPr>
        <w:t xml:space="preserve"> </w:t>
      </w:r>
    </w:p>
    <w:p w:rsidR="00E44C9B" w:rsidRDefault="00183B7B">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ne chercherai point à en trancher.</w:t>
      </w:r>
      <w:r w:rsidR="002B0D93">
        <w:rPr>
          <w:rFonts w:ascii="Courier New" w:hAnsi="Courier New" w:cs="Courier New"/>
        </w:rPr>
        <w:t xml:space="preserve"> </w:t>
      </w:r>
    </w:p>
    <w:p w:rsidR="00E44C9B" w:rsidRDefault="002B0D93">
      <w:pPr>
        <w:rPr>
          <w:rFonts w:ascii="Courier New" w:hAnsi="Courier New" w:cs="Courier New"/>
          <w:sz w:val="28"/>
        </w:rPr>
      </w:pPr>
      <w:r>
        <w:rPr>
          <w:rFonts w:ascii="Courier New" w:hAnsi="Courier New" w:cs="Courier New"/>
          <w:sz w:val="28"/>
        </w:rPr>
        <w:t xml:space="preserve">Mais vous </w:t>
      </w:r>
      <w:r>
        <w:rPr>
          <w:rFonts w:ascii="Courier New" w:hAnsi="Courier New" w:cs="Courier New"/>
          <w:sz w:val="28"/>
          <w:lang w:val="ru-RU"/>
        </w:rPr>
        <w:t xml:space="preserve">у </w:t>
      </w:r>
      <w:r>
        <w:rPr>
          <w:rFonts w:ascii="Courier New" w:hAnsi="Courier New" w:cs="Courier New"/>
          <w:sz w:val="28"/>
        </w:rPr>
        <w:t xml:space="preserve">verrez </w:t>
      </w:r>
      <w:r w:rsidR="006E3385">
        <w:rPr>
          <w:rFonts w:ascii="Courier New" w:hAnsi="Courier New" w:cs="Courier New"/>
          <w:sz w:val="28"/>
        </w:rPr>
        <w:t>–</w:t>
      </w:r>
      <w:r>
        <w:rPr>
          <w:rFonts w:ascii="Courier New" w:hAnsi="Courier New" w:cs="Courier New"/>
          <w:sz w:val="28"/>
        </w:rPr>
        <w:t xml:space="preserve"> ce n'est pas là du tout le dernier mot </w:t>
      </w:r>
      <w:r w:rsidR="006E3385">
        <w:rPr>
          <w:rFonts w:ascii="Courier New" w:hAnsi="Courier New" w:cs="Courier New"/>
          <w:sz w:val="28"/>
        </w:rPr>
        <w:t>–</w:t>
      </w:r>
      <w:r>
        <w:rPr>
          <w:rFonts w:ascii="Courier New" w:hAnsi="Courier New" w:cs="Courier New"/>
          <w:sz w:val="28"/>
        </w:rPr>
        <w:t xml:space="preserve"> vous </w:t>
      </w:r>
      <w:r>
        <w:rPr>
          <w:rFonts w:ascii="Courier New" w:hAnsi="Courier New" w:cs="Courier New"/>
          <w:sz w:val="28"/>
          <w:lang w:val="ru-RU"/>
        </w:rPr>
        <w:t xml:space="preserve">у </w:t>
      </w:r>
      <w:r>
        <w:rPr>
          <w:rFonts w:ascii="Courier New" w:hAnsi="Courier New" w:cs="Courier New"/>
          <w:sz w:val="28"/>
        </w:rPr>
        <w:t xml:space="preserve">verrez noté… </w:t>
      </w:r>
    </w:p>
    <w:p w:rsidR="00E44C9B" w:rsidRDefault="002B0D93">
      <w:pPr>
        <w:ind w:left="708"/>
        <w:rPr>
          <w:rFonts w:ascii="Courier New" w:hAnsi="Courier New" w:cs="Courier New"/>
          <w:sz w:val="28"/>
        </w:rPr>
      </w:pPr>
      <w:r>
        <w:rPr>
          <w:rFonts w:ascii="Courier New" w:hAnsi="Courier New" w:cs="Courier New"/>
          <w:sz w:val="28"/>
        </w:rPr>
        <w:t xml:space="preserve">je ne l'invoque ici que pour vous montrer tout de suite </w:t>
      </w:r>
      <w:r>
        <w:rPr>
          <w:rFonts w:ascii="Courier New" w:hAnsi="Courier New" w:cs="Courier New"/>
          <w:sz w:val="28"/>
          <w:lang w:val="ru-RU"/>
        </w:rPr>
        <w:t xml:space="preserve">le </w:t>
      </w:r>
      <w:r>
        <w:rPr>
          <w:rFonts w:ascii="Courier New" w:hAnsi="Courier New" w:cs="Courier New"/>
          <w:sz w:val="28"/>
        </w:rPr>
        <w:t xml:space="preserve">prix du matériel qu'on peut </w:t>
      </w:r>
      <w:r>
        <w:rPr>
          <w:rFonts w:ascii="Courier New" w:hAnsi="Courier New" w:cs="Courier New"/>
          <w:sz w:val="28"/>
          <w:lang w:val="ru-RU"/>
        </w:rPr>
        <w:t xml:space="preserve">у </w:t>
      </w:r>
      <w:r>
        <w:rPr>
          <w:rFonts w:ascii="Courier New" w:hAnsi="Courier New" w:cs="Courier New"/>
          <w:sz w:val="28"/>
        </w:rPr>
        <w:t>prendre</w:t>
      </w:r>
    </w:p>
    <w:p w:rsidR="00183B7B" w:rsidRDefault="002B0D93">
      <w:pPr>
        <w:rPr>
          <w:rFonts w:ascii="Courier New" w:hAnsi="Courier New" w:cs="Courier New"/>
          <w:sz w:val="28"/>
        </w:rPr>
      </w:pPr>
      <w:r>
        <w:rPr>
          <w:rFonts w:ascii="Courier New" w:hAnsi="Courier New" w:cs="Courier New"/>
          <w:sz w:val="28"/>
        </w:rPr>
        <w:t xml:space="preserve">…vous </w:t>
      </w:r>
      <w:r>
        <w:rPr>
          <w:rFonts w:ascii="Courier New" w:hAnsi="Courier New" w:cs="Courier New"/>
          <w:sz w:val="28"/>
          <w:lang w:val="ru-RU"/>
        </w:rPr>
        <w:t xml:space="preserve">у </w:t>
      </w:r>
      <w:r>
        <w:rPr>
          <w:rFonts w:ascii="Courier New" w:hAnsi="Courier New" w:cs="Courier New"/>
          <w:sz w:val="28"/>
        </w:rPr>
        <w:t xml:space="preserve">verrez noté, au point du jour, le jour de l'observation de </w:t>
      </w:r>
      <w:r>
        <w:rPr>
          <w:rFonts w:ascii="Courier New" w:hAnsi="Courier New" w:cs="Courier New"/>
          <w:sz w:val="28"/>
          <w:lang w:val="ru-RU"/>
        </w:rPr>
        <w:t xml:space="preserve">la </w:t>
      </w:r>
      <w:r>
        <w:rPr>
          <w:rFonts w:ascii="Courier New" w:hAnsi="Courier New" w:cs="Courier New"/>
          <w:sz w:val="28"/>
        </w:rPr>
        <w:t>séance analy</w:t>
      </w:r>
      <w:r>
        <w:rPr>
          <w:rFonts w:ascii="Courier New" w:hAnsi="Courier New" w:cs="Courier New"/>
          <w:sz w:val="28"/>
        </w:rPr>
        <w:softHyphen/>
        <w:t xml:space="preserve">tique, comment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recours à l'image même de </w:t>
      </w:r>
      <w:r>
        <w:rPr>
          <w:rFonts w:ascii="Courier New" w:hAnsi="Courier New" w:cs="Courier New"/>
          <w:sz w:val="28"/>
          <w:lang w:val="ru-RU"/>
        </w:rPr>
        <w:t xml:space="preserve">la </w:t>
      </w:r>
      <w:r>
        <w:rPr>
          <w:rFonts w:ascii="Courier New" w:hAnsi="Courier New" w:cs="Courier New"/>
          <w:sz w:val="28"/>
        </w:rPr>
        <w:t xml:space="preserve">castration : </w:t>
      </w:r>
    </w:p>
    <w:p w:rsidR="00E44C9B" w:rsidRDefault="00E44C9B">
      <w:pPr>
        <w:rPr>
          <w:rFonts w:ascii="Courier New" w:hAnsi="Courier New" w:cs="Courier New"/>
        </w:rPr>
      </w:pPr>
    </w:p>
    <w:p w:rsidR="00E44C9B" w:rsidRDefault="002B0D93">
      <w:pPr>
        <w:ind w:left="1416" w:firstLine="708"/>
        <w:rPr>
          <w:rFonts w:ascii="Courier New" w:hAnsi="Courier New" w:cs="Courier New"/>
        </w:rPr>
      </w:pPr>
      <w:r>
        <w:rPr>
          <w:rFonts w:ascii="Courier New" w:hAnsi="Courier New" w:cs="Courier New"/>
        </w:rPr>
        <w:t xml:space="preserve">« </w:t>
      </w:r>
      <w:r w:rsidRPr="007A506F">
        <w:rPr>
          <w:i/>
        </w:rPr>
        <w:t>ah, ce que je voudrais qu'on me les coupe</w:t>
      </w:r>
      <w:r>
        <w:rPr>
          <w:rFonts w:ascii="Courier New" w:hAnsi="Courier New" w:cs="Courier New"/>
        </w:rPr>
        <w:t xml:space="preserve"> » </w:t>
      </w:r>
    </w:p>
    <w:p w:rsidR="00E44C9B" w:rsidRDefault="00E44C9B">
      <w:pPr>
        <w:rPr>
          <w:rFonts w:ascii="Courier New" w:hAnsi="Courier New" w:cs="Courier New"/>
          <w:i/>
          <w:sz w:val="28"/>
        </w:rPr>
      </w:pPr>
    </w:p>
    <w:p w:rsidR="00183B7B" w:rsidRDefault="009B319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peut venir comme issue apaisante, salutaire</w:t>
      </w:r>
      <w:r w:rsidR="00183B7B">
        <w:rPr>
          <w:rFonts w:ascii="Courier New" w:hAnsi="Courier New" w:cs="Courier New"/>
          <w:sz w:val="28"/>
        </w:rPr>
        <w:t>,</w:t>
      </w:r>
      <w:r w:rsidR="002B0D93">
        <w:rPr>
          <w:rFonts w:ascii="Courier New" w:hAnsi="Courier New" w:cs="Courier New"/>
          <w:sz w:val="28"/>
        </w:rPr>
        <w:t xml:space="preserve"> </w:t>
      </w:r>
    </w:p>
    <w:p w:rsidR="007A506F" w:rsidRDefault="007A506F">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l'angoisse du masochiste. </w:t>
      </w:r>
    </w:p>
    <w:p w:rsidR="007A506F" w:rsidRDefault="002B0D93">
      <w:pPr>
        <w:rPr>
          <w:rFonts w:ascii="Courier New" w:hAnsi="Courier New" w:cs="Courier New"/>
          <w:sz w:val="28"/>
        </w:rPr>
      </w:pPr>
      <w:r>
        <w:rPr>
          <w:rFonts w:ascii="Courier New" w:hAnsi="Courier New" w:cs="Courier New"/>
          <w:sz w:val="28"/>
        </w:rPr>
        <w:lastRenderedPageBreak/>
        <w:t xml:space="preserve">Ce n'est pas là, je </w:t>
      </w:r>
      <w:r>
        <w:rPr>
          <w:rFonts w:ascii="Courier New" w:hAnsi="Courier New" w:cs="Courier New"/>
          <w:sz w:val="28"/>
          <w:lang w:val="ru-RU"/>
        </w:rPr>
        <w:t xml:space="preserve">le </w:t>
      </w:r>
      <w:r>
        <w:rPr>
          <w:rFonts w:ascii="Courier New" w:hAnsi="Courier New" w:cs="Courier New"/>
          <w:sz w:val="28"/>
        </w:rPr>
        <w:t xml:space="preserve">souligne, phénomène qui soit </w:t>
      </w:r>
      <w:r>
        <w:rPr>
          <w:rFonts w:ascii="Courier New" w:hAnsi="Courier New" w:cs="Courier New"/>
          <w:sz w:val="28"/>
          <w:lang w:val="ru-RU"/>
        </w:rPr>
        <w:t xml:space="preserve">le </w:t>
      </w:r>
      <w:r>
        <w:rPr>
          <w:rFonts w:ascii="Courier New" w:hAnsi="Courier New" w:cs="Courier New"/>
          <w:sz w:val="28"/>
        </w:rPr>
        <w:t xml:space="preserve">dernier mot de cette complexe structure. </w:t>
      </w:r>
    </w:p>
    <w:p w:rsidR="007A506F" w:rsidRDefault="002B0D93">
      <w:pPr>
        <w:rPr>
          <w:rFonts w:ascii="Courier New" w:hAnsi="Courier New" w:cs="Courier New"/>
          <w:sz w:val="28"/>
        </w:rPr>
      </w:pPr>
      <w:r>
        <w:rPr>
          <w:rFonts w:ascii="Courier New" w:hAnsi="Courier New" w:cs="Courier New"/>
          <w:sz w:val="28"/>
        </w:rPr>
        <w:t>Mais aussi bien ai</w:t>
      </w:r>
      <w:r w:rsidR="006E3385">
        <w:rPr>
          <w:rFonts w:ascii="Courier New" w:hAnsi="Courier New" w:cs="Courier New"/>
          <w:sz w:val="28"/>
        </w:rPr>
        <w:t>–</w:t>
      </w:r>
      <w:r>
        <w:rPr>
          <w:rFonts w:ascii="Courier New" w:hAnsi="Courier New" w:cs="Courier New"/>
          <w:sz w:val="28"/>
        </w:rPr>
        <w:t>je là</w:t>
      </w:r>
      <w:r w:rsidR="006E3385">
        <w:rPr>
          <w:rFonts w:ascii="Courier New" w:hAnsi="Courier New" w:cs="Courier New"/>
          <w:sz w:val="28"/>
        </w:rPr>
        <w:t>–</w:t>
      </w:r>
      <w:r>
        <w:rPr>
          <w:rFonts w:ascii="Courier New" w:hAnsi="Courier New" w:cs="Courier New"/>
          <w:sz w:val="28"/>
        </w:rPr>
        <w:t xml:space="preserve">dessus assez amorcé </w:t>
      </w:r>
    </w:p>
    <w:p w:rsidR="007A506F" w:rsidRDefault="002B0D93">
      <w:pPr>
        <w:rPr>
          <w:rFonts w:ascii="Courier New" w:hAnsi="Courier New" w:cs="Courier New"/>
          <w:sz w:val="28"/>
        </w:rPr>
      </w:pPr>
      <w:r>
        <w:rPr>
          <w:rFonts w:ascii="Courier New" w:hAnsi="Courier New" w:cs="Courier New"/>
          <w:sz w:val="28"/>
        </w:rPr>
        <w:t xml:space="preserve">ma formule pour que vous sachiez ce que je vise </w:t>
      </w:r>
    </w:p>
    <w:p w:rsidR="00E44C9B" w:rsidRDefault="002B0D93">
      <w:pPr>
        <w:rPr>
          <w:rFonts w:ascii="Courier New" w:hAnsi="Courier New" w:cs="Courier New"/>
          <w:sz w:val="28"/>
        </w:rPr>
      </w:pPr>
      <w:r>
        <w:rPr>
          <w:rFonts w:ascii="Courier New" w:hAnsi="Courier New" w:cs="Courier New"/>
          <w:sz w:val="28"/>
        </w:rPr>
        <w:t>à cette occa</w:t>
      </w:r>
      <w:r>
        <w:rPr>
          <w:rFonts w:ascii="Courier New" w:hAnsi="Courier New" w:cs="Courier New"/>
          <w:sz w:val="28"/>
        </w:rPr>
        <w:softHyphen/>
        <w:t xml:space="preserve">sion, je veux dire quant au lien de l'angoisse au masochisme, en un point tout à fait différent de ce point intérieur à ce </w:t>
      </w:r>
      <w:r>
        <w:rPr>
          <w:rFonts w:ascii="Courier New" w:hAnsi="Courier New" w:cs="Courier New"/>
          <w:sz w:val="28"/>
          <w:lang w:val="es-ES_tradnl"/>
        </w:rPr>
        <w:t>que</w:t>
      </w:r>
      <w:r w:rsidR="00183B7B">
        <w:rPr>
          <w:rFonts w:ascii="Courier New" w:hAnsi="Courier New" w:cs="Courier New"/>
          <w:sz w:val="28"/>
          <w:lang w:val="es-ES_tradnl"/>
        </w:rPr>
        <w:t xml:space="preserve"> </w:t>
      </w:r>
      <w:r>
        <w:rPr>
          <w:rFonts w:ascii="Courier New" w:hAnsi="Courier New" w:cs="Courier New"/>
          <w:sz w:val="28"/>
          <w:lang w:val="es-ES_tradnl"/>
        </w:rPr>
        <w:t xml:space="preserve">je </w:t>
      </w:r>
      <w:r>
        <w:rPr>
          <w:rFonts w:ascii="Courier New" w:hAnsi="Courier New" w:cs="Courier New"/>
          <w:sz w:val="28"/>
        </w:rPr>
        <w:t xml:space="preserve">pourrais appeler </w:t>
      </w:r>
      <w:r w:rsidR="00183B7B">
        <w:rPr>
          <w:rFonts w:ascii="Courier New" w:hAnsi="Courier New" w:cs="Courier New"/>
          <w:sz w:val="28"/>
        </w:rPr>
        <w:t>« </w:t>
      </w:r>
      <w:r w:rsidRPr="00183B7B">
        <w:rPr>
          <w:i/>
        </w:rPr>
        <w:t>l'émoi momentané du sujet</w:t>
      </w:r>
      <w:r w:rsidR="00183B7B">
        <w:rPr>
          <w:rFonts w:ascii="Courier New" w:hAnsi="Courier New" w:cs="Courier New"/>
          <w:sz w:val="28"/>
        </w:rPr>
        <w:t> »</w:t>
      </w:r>
      <w:r>
        <w:rPr>
          <w:rFonts w:ascii="Courier New" w:hAnsi="Courier New" w:cs="Courier New"/>
          <w:sz w:val="28"/>
        </w:rPr>
        <w:t xml:space="preserve">. </w:t>
      </w:r>
    </w:p>
    <w:p w:rsidR="00183B7B" w:rsidRDefault="002B0D93">
      <w:pPr>
        <w:rPr>
          <w:rFonts w:ascii="Courier New" w:hAnsi="Courier New" w:cs="Courier New"/>
          <w:sz w:val="28"/>
        </w:rPr>
      </w:pPr>
      <w:r>
        <w:rPr>
          <w:rFonts w:ascii="Courier New" w:hAnsi="Courier New" w:cs="Courier New"/>
          <w:sz w:val="28"/>
        </w:rPr>
        <w:t>Ce n'est qu'une indication que j'y trouve</w:t>
      </w:r>
      <w:r w:rsidR="00183B7B">
        <w:rPr>
          <w:rFonts w:ascii="Courier New" w:hAnsi="Courier New" w:cs="Courier New"/>
          <w:sz w:val="28"/>
        </w:rPr>
        <w:t>.</w:t>
      </w:r>
      <w:r>
        <w:rPr>
          <w:rFonts w:ascii="Courier New" w:hAnsi="Courier New" w:cs="Courier New"/>
          <w:sz w:val="28"/>
        </w:rPr>
        <w:t xml:space="preserve"> </w:t>
      </w:r>
    </w:p>
    <w:p w:rsidR="00183B7B" w:rsidRDefault="00183B7B">
      <w:pPr>
        <w:rPr>
          <w:rFonts w:ascii="Courier New" w:hAnsi="Courier New" w:cs="Courier New"/>
          <w:sz w:val="28"/>
        </w:rPr>
      </w:pPr>
    </w:p>
    <w:p w:rsidR="00183B7B" w:rsidRDefault="00183B7B">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 xml:space="preserve">ais ce temps de la castration en tant que </w:t>
      </w:r>
      <w:r w:rsidR="002B0D93">
        <w:rPr>
          <w:rFonts w:ascii="Courier New" w:hAnsi="Courier New" w:cs="Courier New"/>
          <w:sz w:val="28"/>
          <w:lang w:val="ru-RU"/>
        </w:rPr>
        <w:t xml:space="preserve">le </w:t>
      </w:r>
      <w:r w:rsidR="002B0D93">
        <w:rPr>
          <w:rFonts w:ascii="Courier New" w:hAnsi="Courier New" w:cs="Courier New"/>
          <w:sz w:val="28"/>
        </w:rPr>
        <w:t xml:space="preserve">sujet </w:t>
      </w:r>
    </w:p>
    <w:p w:rsidR="007A506F" w:rsidRDefault="002B0D93">
      <w:pPr>
        <w:rPr>
          <w:rFonts w:ascii="Courier New" w:hAnsi="Courier New" w:cs="Courier New"/>
          <w:sz w:val="28"/>
        </w:rPr>
      </w:pPr>
      <w:r w:rsidRPr="007A506F">
        <w:rPr>
          <w:i/>
          <w:lang w:val="ru-RU"/>
        </w:rPr>
        <w:t xml:space="preserve">у </w:t>
      </w:r>
      <w:r w:rsidRPr="007A506F">
        <w:rPr>
          <w:i/>
        </w:rPr>
        <w:t>retourne</w:t>
      </w:r>
      <w:r>
        <w:rPr>
          <w:rFonts w:ascii="Courier New" w:hAnsi="Courier New" w:cs="Courier New"/>
          <w:sz w:val="28"/>
        </w:rPr>
        <w:t xml:space="preserve">, en tant qu'il devient un point de sa visée, </w:t>
      </w:r>
    </w:p>
    <w:p w:rsidR="007A506F" w:rsidRDefault="002B0D93">
      <w:pPr>
        <w:rPr>
          <w:rFonts w:ascii="Courier New" w:hAnsi="Courier New" w:cs="Courier New"/>
          <w:sz w:val="28"/>
        </w:rPr>
      </w:pPr>
      <w:r>
        <w:rPr>
          <w:rFonts w:ascii="Courier New" w:hAnsi="Courier New" w:cs="Courier New"/>
          <w:sz w:val="28"/>
        </w:rPr>
        <w:t xml:space="preserve">nous ramène à ce que j'ai déjà accentué à la fin </w:t>
      </w:r>
    </w:p>
    <w:p w:rsidR="00E44C9B" w:rsidRDefault="002B0D93">
      <w:pPr>
        <w:rPr>
          <w:rFonts w:ascii="Courier New" w:hAnsi="Courier New" w:cs="Courier New"/>
          <w:sz w:val="28"/>
        </w:rPr>
      </w:pPr>
      <w:r>
        <w:rPr>
          <w:rFonts w:ascii="Courier New" w:hAnsi="Courier New" w:cs="Courier New"/>
          <w:sz w:val="28"/>
        </w:rPr>
        <w:t xml:space="preserve">d'un de mes séminaires derniers concernant </w:t>
      </w:r>
      <w:r w:rsidRPr="007A506F">
        <w:rPr>
          <w:i/>
          <w:lang w:val="ru-RU"/>
        </w:rPr>
        <w:t xml:space="preserve">la </w:t>
      </w:r>
      <w:r w:rsidRPr="007A506F">
        <w:rPr>
          <w:i/>
        </w:rPr>
        <w:t>circoncision</w:t>
      </w:r>
      <w:r>
        <w:rPr>
          <w:rFonts w:ascii="Courier New" w:hAnsi="Courier New" w:cs="Courier New"/>
          <w:sz w:val="28"/>
        </w:rPr>
        <w:t>.</w:t>
      </w:r>
    </w:p>
    <w:p w:rsidR="007A506F" w:rsidRDefault="007A506F">
      <w:pPr>
        <w:rPr>
          <w:rFonts w:ascii="Courier New" w:hAnsi="Courier New" w:cs="Courier New"/>
          <w:sz w:val="28"/>
        </w:rPr>
      </w:pPr>
    </w:p>
    <w:p w:rsidR="00183B7B" w:rsidRDefault="002B0D93">
      <w:pPr>
        <w:rPr>
          <w:rFonts w:ascii="Courier New" w:hAnsi="Courier New" w:cs="Courier New"/>
          <w:sz w:val="28"/>
        </w:rPr>
      </w:pPr>
      <w:r>
        <w:rPr>
          <w:rFonts w:ascii="Courier New" w:hAnsi="Courier New" w:cs="Courier New"/>
          <w:sz w:val="28"/>
        </w:rPr>
        <w:t>J</w:t>
      </w:r>
      <w:r>
        <w:rPr>
          <w:rFonts w:ascii="Courier New" w:hAnsi="Courier New" w:cs="Courier New"/>
          <w:sz w:val="28"/>
          <w:lang w:val="ru-RU"/>
        </w:rPr>
        <w:t xml:space="preserve">e </w:t>
      </w:r>
      <w:r>
        <w:rPr>
          <w:rFonts w:ascii="Courier New" w:hAnsi="Courier New" w:cs="Courier New"/>
          <w:sz w:val="28"/>
        </w:rPr>
        <w:t>ne sais pas</w:t>
      </w:r>
      <w:r w:rsidR="00183B7B">
        <w:rPr>
          <w:rFonts w:ascii="Courier New" w:hAnsi="Courier New" w:cs="Courier New"/>
          <w:sz w:val="28"/>
        </w:rPr>
        <w:t xml:space="preserve">, </w:t>
      </w:r>
      <w:r>
        <w:rPr>
          <w:rFonts w:ascii="Courier New" w:hAnsi="Courier New" w:cs="Courier New"/>
          <w:sz w:val="28"/>
        </w:rPr>
        <w:t>STEIN, où vous en êtes du commentaire que vous poursui</w:t>
      </w:r>
      <w:r>
        <w:rPr>
          <w:rFonts w:ascii="Courier New" w:hAnsi="Courier New" w:cs="Courier New"/>
          <w:sz w:val="28"/>
        </w:rPr>
        <w:softHyphen/>
        <w:t xml:space="preserve">vez de </w:t>
      </w:r>
      <w:r w:rsidRPr="00032319">
        <w:rPr>
          <w:i/>
        </w:rPr>
        <w:t>Totem et tabou</w:t>
      </w:r>
      <w:r>
        <w:rPr>
          <w:rFonts w:ascii="Courier New" w:hAnsi="Courier New" w:cs="Courier New"/>
          <w:i/>
          <w:sz w:val="28"/>
        </w:rPr>
        <w:t xml:space="preserve"> </w:t>
      </w:r>
      <w:r>
        <w:rPr>
          <w:rFonts w:ascii="Courier New" w:hAnsi="Courier New" w:cs="Courier New"/>
          <w:sz w:val="28"/>
        </w:rPr>
        <w:t xml:space="preserve">et si ceci vous </w:t>
      </w:r>
    </w:p>
    <w:p w:rsidR="00E44C9B" w:rsidRDefault="002B0D93">
      <w:pPr>
        <w:rPr>
          <w:rFonts w:ascii="Courier New" w:hAnsi="Courier New" w:cs="Courier New"/>
          <w:i/>
          <w:sz w:val="28"/>
        </w:rPr>
      </w:pPr>
      <w:r>
        <w:rPr>
          <w:rFonts w:ascii="Courier New" w:hAnsi="Courier New" w:cs="Courier New"/>
          <w:sz w:val="28"/>
          <w:lang w:val="ru-RU"/>
        </w:rPr>
        <w:t xml:space="preserve">а </w:t>
      </w:r>
      <w:r>
        <w:rPr>
          <w:rFonts w:ascii="Courier New" w:hAnsi="Courier New" w:cs="Courier New"/>
          <w:sz w:val="28"/>
        </w:rPr>
        <w:t xml:space="preserve">mené encore à aborder </w:t>
      </w:r>
      <w:r w:rsidRPr="00032319">
        <w:rPr>
          <w:i/>
        </w:rPr>
        <w:t>M</w:t>
      </w:r>
      <w:r w:rsidR="00E76CC1" w:rsidRPr="00032319">
        <w:rPr>
          <w:i/>
        </w:rPr>
        <w:t>oïse</w:t>
      </w:r>
      <w:r w:rsidRPr="00032319">
        <w:rPr>
          <w:i/>
        </w:rPr>
        <w:t xml:space="preserve"> et le monothéisme</w:t>
      </w:r>
      <w:r w:rsidR="00032319">
        <w:rPr>
          <w:i/>
        </w:rPr>
        <w:t xml:space="preserve">  </w:t>
      </w:r>
      <w:r w:rsidR="00032319" w:rsidRPr="00032319">
        <w:rPr>
          <w:rFonts w:ascii="Courier New" w:hAnsi="Courier New" w:cs="Courier New"/>
          <w:sz w:val="28"/>
        </w:rPr>
        <w:t>?</w:t>
      </w:r>
      <w:r>
        <w:rPr>
          <w:rFonts w:ascii="Courier New" w:hAnsi="Courier New" w:cs="Courier New"/>
          <w:i/>
          <w:sz w:val="28"/>
        </w:rPr>
        <w:t xml:space="preserve"> </w:t>
      </w:r>
    </w:p>
    <w:p w:rsidR="00183B7B" w:rsidRDefault="002B0D93">
      <w:pPr>
        <w:rPr>
          <w:rFonts w:ascii="Courier New" w:hAnsi="Courier New" w:cs="Courier New"/>
          <w:sz w:val="28"/>
        </w:rPr>
      </w:pPr>
      <w:r>
        <w:rPr>
          <w:rFonts w:ascii="Courier New" w:hAnsi="Courier New" w:cs="Courier New"/>
          <w:sz w:val="28"/>
        </w:rPr>
        <w:t xml:space="preserve">Je pense que vous ne pouvez faire que d'y venir et d'y être alors frappé de l'escamotage total </w:t>
      </w:r>
      <w:r w:rsidRPr="00183B7B">
        <w:rPr>
          <w:i/>
        </w:rPr>
        <w:t>du problème</w:t>
      </w:r>
      <w:r>
        <w:rPr>
          <w:rFonts w:ascii="Courier New" w:hAnsi="Courier New" w:cs="Courier New"/>
          <w:sz w:val="28"/>
        </w:rPr>
        <w:t>, pourtant structurant s'il en est</w:t>
      </w:r>
      <w:r w:rsidR="009B3198">
        <w:rPr>
          <w:rFonts w:ascii="Courier New" w:hAnsi="Courier New" w:cs="Courier New"/>
          <w:sz w:val="28"/>
        </w:rPr>
        <w:t> :</w:t>
      </w:r>
      <w:r>
        <w:rPr>
          <w:rFonts w:ascii="Courier New" w:hAnsi="Courier New" w:cs="Courier New"/>
          <w:sz w:val="28"/>
        </w:rPr>
        <w:t xml:space="preserve"> s'il faut trouver au niveau de l'institution mosaïque quelque chose </w:t>
      </w:r>
    </w:p>
    <w:p w:rsidR="00E44C9B" w:rsidRDefault="002B0D93">
      <w:pPr>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у </w:t>
      </w:r>
      <w:r>
        <w:rPr>
          <w:rFonts w:ascii="Courier New" w:hAnsi="Courier New" w:cs="Courier New"/>
          <w:sz w:val="28"/>
        </w:rPr>
        <w:t xml:space="preserve">reflète </w:t>
      </w:r>
      <w:r w:rsidRPr="00032319">
        <w:rPr>
          <w:i/>
          <w:lang w:val="ru-RU"/>
        </w:rPr>
        <w:t xml:space="preserve">le </w:t>
      </w:r>
      <w:r w:rsidRPr="00032319">
        <w:rPr>
          <w:i/>
        </w:rPr>
        <w:t>complexe culturel inaugural</w:t>
      </w:r>
      <w:r>
        <w:rPr>
          <w:rFonts w:ascii="Courier New" w:hAnsi="Courier New" w:cs="Courier New"/>
          <w:sz w:val="28"/>
        </w:rPr>
        <w:t xml:space="preserve">, de savoir quel fut sur ce point </w:t>
      </w:r>
      <w:r>
        <w:rPr>
          <w:rFonts w:ascii="Courier New" w:hAnsi="Courier New" w:cs="Courier New"/>
          <w:sz w:val="28"/>
          <w:lang w:val="ru-RU"/>
        </w:rPr>
        <w:t xml:space="preserve">la </w:t>
      </w:r>
      <w:r>
        <w:rPr>
          <w:rFonts w:ascii="Courier New" w:hAnsi="Courier New" w:cs="Courier New"/>
          <w:sz w:val="28"/>
        </w:rPr>
        <w:t xml:space="preserve">fonction de </w:t>
      </w:r>
      <w:r w:rsidRPr="00183B7B">
        <w:rPr>
          <w:i/>
        </w:rPr>
        <w:t xml:space="preserve">l'institution de </w:t>
      </w:r>
      <w:r w:rsidRPr="00183B7B">
        <w:rPr>
          <w:i/>
          <w:lang w:val="ru-RU"/>
        </w:rPr>
        <w:t xml:space="preserve">la </w:t>
      </w:r>
      <w:r w:rsidRPr="00183B7B">
        <w:rPr>
          <w:i/>
        </w:rPr>
        <w:t>circoncision</w:t>
      </w:r>
      <w:r>
        <w:rPr>
          <w:rFonts w:ascii="Courier New" w:hAnsi="Courier New" w:cs="Courier New"/>
          <w:sz w:val="28"/>
        </w:rPr>
        <w:t xml:space="preserve">. </w:t>
      </w:r>
    </w:p>
    <w:p w:rsidR="00032319" w:rsidRDefault="00032319">
      <w:pPr>
        <w:rPr>
          <w:rFonts w:ascii="Courier New" w:hAnsi="Courier New" w:cs="Courier New"/>
          <w:sz w:val="28"/>
        </w:rPr>
      </w:pPr>
    </w:p>
    <w:p w:rsidR="00032319" w:rsidRDefault="002B0D93">
      <w:pPr>
        <w:rPr>
          <w:rFonts w:ascii="Courier New" w:hAnsi="Courier New" w:cs="Courier New"/>
          <w:sz w:val="28"/>
        </w:rPr>
      </w:pPr>
      <w:r>
        <w:rPr>
          <w:rFonts w:ascii="Courier New" w:hAnsi="Courier New" w:cs="Courier New"/>
          <w:sz w:val="28"/>
        </w:rPr>
        <w:t xml:space="preserve">Vous devez apercevoir qu'en tout cas il </w:t>
      </w:r>
      <w:r>
        <w:rPr>
          <w:rFonts w:ascii="Courier New" w:hAnsi="Courier New" w:cs="Courier New"/>
          <w:sz w:val="28"/>
          <w:lang w:val="ru-RU"/>
        </w:rPr>
        <w:t xml:space="preserve">у а </w:t>
      </w:r>
      <w:r>
        <w:rPr>
          <w:rFonts w:ascii="Courier New" w:hAnsi="Courier New" w:cs="Courier New"/>
          <w:sz w:val="28"/>
        </w:rPr>
        <w:t xml:space="preserve">quelque chose dans cette ablation du prépuce que vous ne pouvez pas manquer de rapprocher de </w:t>
      </w:r>
      <w:r w:rsidRPr="00032319">
        <w:rPr>
          <w:i/>
          <w:color w:val="0000CC"/>
        </w:rPr>
        <w:t>ce drôle de petit objet tortillé</w:t>
      </w:r>
      <w:r>
        <w:rPr>
          <w:rFonts w:ascii="Courier New" w:hAnsi="Courier New" w:cs="Courier New"/>
          <w:sz w:val="28"/>
        </w:rPr>
        <w:t xml:space="preserve"> que je vous ai un jour fait filer entre les mains, matérialis</w:t>
      </w:r>
      <w:r w:rsidR="00183B7B">
        <w:rPr>
          <w:rFonts w:ascii="Courier New" w:hAnsi="Courier New" w:cs="Courier New"/>
          <w:sz w:val="28"/>
        </w:rPr>
        <w:t>er</w:t>
      </w:r>
      <w:r>
        <w:rPr>
          <w:rFonts w:ascii="Courier New" w:hAnsi="Courier New" w:cs="Courier New"/>
          <w:sz w:val="28"/>
        </w:rPr>
        <w:t xml:space="preserve">, pour que vous voyiez comment ça se structure une fois réalisé sous </w:t>
      </w:r>
      <w:r>
        <w:rPr>
          <w:rFonts w:ascii="Courier New" w:hAnsi="Courier New" w:cs="Courier New"/>
          <w:sz w:val="28"/>
          <w:lang w:val="ru-RU"/>
        </w:rPr>
        <w:t xml:space="preserve">la </w:t>
      </w:r>
      <w:r>
        <w:rPr>
          <w:rFonts w:ascii="Courier New" w:hAnsi="Courier New" w:cs="Courier New"/>
          <w:sz w:val="28"/>
        </w:rPr>
        <w:t xml:space="preserve">forme d'un petit bout de carton, ce résultat de </w:t>
      </w:r>
      <w:r>
        <w:rPr>
          <w:rFonts w:ascii="Courier New" w:hAnsi="Courier New" w:cs="Courier New"/>
          <w:sz w:val="28"/>
          <w:lang w:val="ru-RU"/>
        </w:rPr>
        <w:t xml:space="preserve">la </w:t>
      </w:r>
      <w:r>
        <w:rPr>
          <w:rFonts w:ascii="Courier New" w:hAnsi="Courier New" w:cs="Courier New"/>
          <w:sz w:val="28"/>
        </w:rPr>
        <w:t xml:space="preserve">coupure centrale </w:t>
      </w:r>
    </w:p>
    <w:p w:rsidR="00223CF1" w:rsidRDefault="00032319">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ce que je vous ai ici illustré, incarné</w:t>
      </w:r>
      <w:r w:rsidR="00183B7B">
        <w:rPr>
          <w:rFonts w:ascii="Courier New" w:hAnsi="Courier New" w:cs="Courier New"/>
          <w:sz w:val="28"/>
        </w:rPr>
        <w:t>,</w:t>
      </w:r>
      <w:r w:rsidR="002B0D93">
        <w:rPr>
          <w:rFonts w:ascii="Courier New" w:hAnsi="Courier New" w:cs="Courier New"/>
          <w:sz w:val="28"/>
        </w:rPr>
        <w:t xml:space="preserve"> de </w:t>
      </w:r>
      <w:r w:rsidR="002B0D93">
        <w:rPr>
          <w:rFonts w:ascii="Courier New" w:hAnsi="Courier New" w:cs="Courier New"/>
          <w:sz w:val="28"/>
          <w:lang w:val="ru-RU"/>
        </w:rPr>
        <w:t xml:space="preserve">la </w:t>
      </w:r>
      <w:r w:rsidR="002B0D93">
        <w:rPr>
          <w:rFonts w:ascii="Courier New" w:hAnsi="Courier New" w:cs="Courier New"/>
          <w:sz w:val="28"/>
        </w:rPr>
        <w:t xml:space="preserve">forme du </w:t>
      </w:r>
      <w:r w:rsidR="002B0D93" w:rsidRPr="00032319">
        <w:rPr>
          <w:i/>
          <w:color w:val="0000CC"/>
        </w:rPr>
        <w:t>cross</w:t>
      </w:r>
      <w:r w:rsidR="006E3385">
        <w:rPr>
          <w:i/>
          <w:color w:val="0000CC"/>
        </w:rPr>
        <w:t>–</w:t>
      </w:r>
      <w:r w:rsidR="002B0D93" w:rsidRPr="00032319">
        <w:rPr>
          <w:i/>
          <w:color w:val="0000CC"/>
        </w:rPr>
        <w:t>cap</w:t>
      </w:r>
      <w:r>
        <w:rPr>
          <w:i/>
          <w:color w:val="0000CC"/>
        </w:rPr>
        <w:t xml:space="preserve">   </w:t>
      </w:r>
      <w:r w:rsidRPr="00032319">
        <w:rPr>
          <w:rFonts w:ascii="Courier New" w:hAnsi="Courier New" w:cs="Courier New"/>
          <w:sz w:val="28"/>
        </w:rPr>
        <w:t>:</w:t>
      </w:r>
    </w:p>
    <w:p w:rsidR="00032319" w:rsidRDefault="008D13F7" w:rsidP="00223CF1">
      <w:pPr>
        <w:ind w:left="2124" w:firstLine="708"/>
        <w:rPr>
          <w:rFonts w:ascii="Courier New" w:hAnsi="Courier New" w:cs="Courier New"/>
          <w:i/>
          <w:sz w:val="28"/>
        </w:rPr>
      </w:pPr>
      <w:r>
        <w:rPr>
          <w:rFonts w:ascii="Courier New" w:hAnsi="Courier New" w:cs="Courier New"/>
          <w:i/>
          <w:sz w:val="28"/>
        </w:rPr>
        <w:t xml:space="preserve">  </w:t>
      </w:r>
      <w:r w:rsidR="00032319">
        <w:rPr>
          <w:rFonts w:ascii="Courier New" w:hAnsi="Courier New" w:cs="Courier New"/>
          <w:i/>
          <w:noProof/>
          <w:sz w:val="28"/>
          <w:lang w:eastAsia="fr-FR"/>
        </w:rPr>
        <w:drawing>
          <wp:inline distT="0" distB="0" distL="0" distR="0">
            <wp:extent cx="1734915" cy="1150620"/>
            <wp:effectExtent l="19050" t="0" r="0" b="0"/>
            <wp:docPr id="143" name="Image 142" descr="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jpg"/>
                    <pic:cNvPicPr/>
                  </pic:nvPicPr>
                  <pic:blipFill>
                    <a:blip r:embed="rId108" cstate="print"/>
                    <a:stretch>
                      <a:fillRect/>
                    </a:stretch>
                  </pic:blipFill>
                  <pic:spPr>
                    <a:xfrm>
                      <a:off x="0" y="0"/>
                      <a:ext cx="1736004" cy="1151342"/>
                    </a:xfrm>
                    <a:prstGeom prst="rect">
                      <a:avLst/>
                    </a:prstGeom>
                  </pic:spPr>
                </pic:pic>
              </a:graphicData>
            </a:graphic>
          </wp:inline>
        </w:drawing>
      </w:r>
    </w:p>
    <w:p w:rsidR="00E44C9B" w:rsidRDefault="008D13F7">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 xml:space="preserve">our vous montrer en quoi cet isolement de </w:t>
      </w:r>
      <w:r w:rsidR="002B0D93" w:rsidRPr="00223CF1">
        <w:rPr>
          <w:i/>
        </w:rPr>
        <w:t>quelque chose</w:t>
      </w:r>
      <w:r w:rsidR="002B0D93">
        <w:rPr>
          <w:rFonts w:ascii="Courier New" w:hAnsi="Courier New" w:cs="Courier New"/>
          <w:sz w:val="28"/>
        </w:rPr>
        <w:t xml:space="preserve">, qui se définit justement comme une forme incarnant comme telle </w:t>
      </w:r>
      <w:r w:rsidR="002B0D93">
        <w:rPr>
          <w:rFonts w:ascii="Courier New" w:hAnsi="Courier New" w:cs="Courier New"/>
          <w:sz w:val="28"/>
          <w:lang w:val="ru-RU"/>
        </w:rPr>
        <w:t xml:space="preserve">le </w:t>
      </w:r>
      <w:r w:rsidR="002B0D93">
        <w:rPr>
          <w:rFonts w:ascii="Courier New" w:hAnsi="Courier New" w:cs="Courier New"/>
          <w:sz w:val="28"/>
        </w:rPr>
        <w:t>non</w:t>
      </w:r>
      <w:r w:rsidR="006E3385">
        <w:rPr>
          <w:rFonts w:ascii="Courier New" w:hAnsi="Courier New" w:cs="Courier New"/>
          <w:sz w:val="28"/>
        </w:rPr>
        <w:t>–</w:t>
      </w:r>
      <w:r w:rsidR="002B0D93">
        <w:rPr>
          <w:rFonts w:ascii="Courier New" w:hAnsi="Courier New" w:cs="Courier New"/>
          <w:sz w:val="28"/>
        </w:rPr>
        <w:t>spécularisa</w:t>
      </w:r>
      <w:r w:rsidR="00223CF1">
        <w:rPr>
          <w:rFonts w:ascii="Courier New" w:hAnsi="Courier New" w:cs="Courier New"/>
          <w:sz w:val="28"/>
        </w:rPr>
        <w:t>bl</w:t>
      </w:r>
      <w:r w:rsidR="002B0D93">
        <w:rPr>
          <w:rFonts w:ascii="Courier New" w:hAnsi="Courier New" w:cs="Courier New"/>
          <w:sz w:val="28"/>
        </w:rPr>
        <w:t xml:space="preserve">e, peut avoir </w:t>
      </w:r>
      <w:r w:rsidR="00223CF1">
        <w:rPr>
          <w:rFonts w:ascii="Courier New" w:hAnsi="Courier New" w:cs="Courier New"/>
          <w:sz w:val="28"/>
        </w:rPr>
        <w:t>af</w:t>
      </w:r>
      <w:r w:rsidR="002B0D93">
        <w:rPr>
          <w:rFonts w:ascii="Courier New" w:hAnsi="Courier New" w:cs="Courier New"/>
          <w:sz w:val="28"/>
        </w:rPr>
        <w:t xml:space="preserve">faire avec </w:t>
      </w:r>
      <w:r w:rsidR="002B0D93" w:rsidRPr="00223CF1">
        <w:rPr>
          <w:i/>
        </w:rPr>
        <w:t>la constitution</w:t>
      </w:r>
      <w:r w:rsidR="002B0D93">
        <w:rPr>
          <w:rFonts w:ascii="Courier New" w:hAnsi="Courier New" w:cs="Courier New"/>
          <w:sz w:val="28"/>
        </w:rPr>
        <w:t xml:space="preserve"> de l'autonomie du </w:t>
      </w:r>
      <w:r w:rsidR="002B0D93" w:rsidRPr="00223CF1">
        <w:rPr>
          <w:i/>
          <w:color w:val="0000CC"/>
        </w:rPr>
        <w:t>(</w:t>
      </w:r>
      <w:r w:rsidR="002B0D93" w:rsidRPr="00223CF1">
        <w:rPr>
          <w:i/>
          <w:color w:val="0000CC"/>
          <w:lang w:val="ru-RU"/>
        </w:rPr>
        <w:t>а</w:t>
      </w:r>
      <w:r w:rsidR="002B0D93" w:rsidRPr="00223CF1">
        <w:rPr>
          <w:i/>
          <w:color w:val="0000CC"/>
        </w:rPr>
        <w:t>)</w:t>
      </w:r>
      <w:r w:rsidR="002B0D93">
        <w:rPr>
          <w:rFonts w:ascii="Courier New" w:hAnsi="Courier New" w:cs="Courier New"/>
          <w:sz w:val="28"/>
          <w:lang w:val="ru-RU"/>
        </w:rPr>
        <w:t xml:space="preserve">, </w:t>
      </w:r>
      <w:r w:rsidR="002B0D93" w:rsidRPr="00223CF1">
        <w:rPr>
          <w:rFonts w:ascii="Courier New" w:hAnsi="Courier New" w:cs="Courier New"/>
          <w:sz w:val="28"/>
          <w:szCs w:val="28"/>
        </w:rPr>
        <w:t>de</w:t>
      </w:r>
      <w:r w:rsidR="002B0D93">
        <w:rPr>
          <w:rFonts w:ascii="Courier New" w:hAnsi="Courier New" w:cs="Courier New"/>
          <w:sz w:val="28"/>
        </w:rPr>
        <w:t xml:space="preserve"> </w:t>
      </w:r>
      <w:r w:rsidR="002B0D93" w:rsidRPr="00223CF1">
        <w:rPr>
          <w:i/>
          <w:color w:val="0000CC"/>
        </w:rPr>
        <w:t>l'objet du désir</w:t>
      </w:r>
      <w:r w:rsidR="002B0D93">
        <w:rPr>
          <w:rFonts w:ascii="Courier New" w:hAnsi="Courier New" w:cs="Courier New"/>
          <w:sz w:val="28"/>
        </w:rPr>
        <w:t>.</w:t>
      </w:r>
    </w:p>
    <w:p w:rsidR="008D13F7" w:rsidRDefault="002B0D93">
      <w:pPr>
        <w:rPr>
          <w:rFonts w:ascii="Courier New" w:hAnsi="Courier New" w:cs="Courier New"/>
          <w:sz w:val="28"/>
        </w:rPr>
      </w:pPr>
      <w:r>
        <w:rPr>
          <w:rFonts w:ascii="Courier New" w:hAnsi="Courier New" w:cs="Courier New"/>
          <w:sz w:val="28"/>
        </w:rPr>
        <w:lastRenderedPageBreak/>
        <w:t xml:space="preserve">Que quelque chose comme un ordre puisse être apporté dans ce trou, cette défaillance constitutive </w:t>
      </w:r>
    </w:p>
    <w:p w:rsidR="00E44C9B"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castration primordiale, c'est ce que je crois que </w:t>
      </w:r>
      <w:r>
        <w:rPr>
          <w:rFonts w:ascii="Courier New" w:hAnsi="Courier New" w:cs="Courier New"/>
          <w:sz w:val="28"/>
          <w:lang w:val="ru-RU"/>
        </w:rPr>
        <w:t xml:space="preserve">la </w:t>
      </w:r>
      <w:r w:rsidRPr="00223CF1">
        <w:rPr>
          <w:i/>
        </w:rPr>
        <w:t>circoncision</w:t>
      </w:r>
      <w:r>
        <w:rPr>
          <w:rFonts w:ascii="Courier New" w:hAnsi="Courier New" w:cs="Courier New"/>
          <w:sz w:val="28"/>
        </w:rPr>
        <w:t xml:space="preserve"> </w:t>
      </w:r>
      <w:r w:rsidR="008D13F7">
        <w:rPr>
          <w:rFonts w:ascii="Courier New" w:hAnsi="Courier New" w:cs="Courier New"/>
          <w:sz w:val="28"/>
        </w:rPr>
        <w:t>« </w:t>
      </w:r>
      <w:r w:rsidRPr="008D13F7">
        <w:rPr>
          <w:i/>
        </w:rPr>
        <w:t>incar</w:t>
      </w:r>
      <w:r w:rsidR="008D13F7">
        <w:rPr>
          <w:i/>
        </w:rPr>
        <w:t>ne</w:t>
      </w:r>
      <w:r w:rsidR="008D13F7">
        <w:rPr>
          <w:rFonts w:ascii="Courier New" w:hAnsi="Courier New" w:cs="Courier New"/>
          <w:sz w:val="28"/>
        </w:rPr>
        <w:t> »</w:t>
      </w:r>
      <w:r>
        <w:rPr>
          <w:rFonts w:ascii="Courier New" w:hAnsi="Courier New" w:cs="Courier New"/>
          <w:sz w:val="28"/>
        </w:rPr>
        <w:t xml:space="preserve"> au sens propre du mot. </w:t>
      </w:r>
    </w:p>
    <w:p w:rsidR="00223CF1" w:rsidRDefault="00223CF1">
      <w:pPr>
        <w:rPr>
          <w:rFonts w:ascii="Courier New" w:hAnsi="Courier New" w:cs="Courier New"/>
          <w:sz w:val="28"/>
        </w:rPr>
      </w:pPr>
    </w:p>
    <w:p w:rsidR="009B3198" w:rsidRDefault="002B0D93">
      <w:pPr>
        <w:rPr>
          <w:rFonts w:ascii="Courier New" w:hAnsi="Courier New" w:cs="Courier New"/>
          <w:sz w:val="28"/>
        </w:rPr>
      </w:pPr>
      <w:r w:rsidRPr="009B3198">
        <w:rPr>
          <w:i/>
          <w:color w:val="0000CC"/>
        </w:rPr>
        <w:t xml:space="preserve">Le circoncis </w:t>
      </w:r>
      <w:r w:rsidR="006E3385" w:rsidRPr="009B3198">
        <w:rPr>
          <w:i/>
          <w:color w:val="0000CC"/>
        </w:rPr>
        <w:t>–</w:t>
      </w:r>
      <w:r w:rsidRPr="009B3198">
        <w:rPr>
          <w:i/>
          <w:color w:val="0000CC"/>
        </w:rPr>
        <w:t xml:space="preserve"> et </w:t>
      </w:r>
      <w:r w:rsidRPr="009B3198">
        <w:rPr>
          <w:i/>
          <w:color w:val="0000CC"/>
          <w:lang w:val="ru-RU"/>
        </w:rPr>
        <w:t xml:space="preserve">la </w:t>
      </w:r>
      <w:r w:rsidRPr="009B3198">
        <w:rPr>
          <w:i/>
          <w:color w:val="0000CC"/>
        </w:rPr>
        <w:t xml:space="preserve">circoncision </w:t>
      </w:r>
      <w:r w:rsidR="006E3385" w:rsidRPr="009B3198">
        <w:rPr>
          <w:i/>
          <w:color w:val="0000CC"/>
        </w:rPr>
        <w:t>–</w:t>
      </w:r>
      <w:r w:rsidRPr="009B3198">
        <w:rPr>
          <w:i/>
          <w:color w:val="0000CC"/>
        </w:rPr>
        <w:t xml:space="preserve"> </w:t>
      </w:r>
      <w:r w:rsidRPr="009B3198">
        <w:rPr>
          <w:i/>
          <w:color w:val="0000CC"/>
          <w:lang w:val="ru-RU"/>
        </w:rPr>
        <w:t>а</w:t>
      </w:r>
      <w:r w:rsidR="009B3198">
        <w:rPr>
          <w:rFonts w:ascii="Courier New" w:hAnsi="Courier New" w:cs="Courier New"/>
          <w:sz w:val="28"/>
        </w:rPr>
        <w:t>…</w:t>
      </w:r>
    </w:p>
    <w:p w:rsidR="009B3198" w:rsidRDefault="002B0D93" w:rsidP="009B3198">
      <w:pPr>
        <w:ind w:left="708"/>
        <w:rPr>
          <w:rFonts w:ascii="Courier New" w:hAnsi="Courier New" w:cs="Courier New"/>
          <w:sz w:val="28"/>
        </w:rPr>
      </w:pPr>
      <w:r>
        <w:rPr>
          <w:rFonts w:ascii="Courier New" w:hAnsi="Courier New" w:cs="Courier New"/>
          <w:sz w:val="28"/>
        </w:rPr>
        <w:t xml:space="preserve">de par </w:t>
      </w:r>
      <w:r w:rsidRPr="009B3198">
        <w:rPr>
          <w:rFonts w:ascii="Courier New" w:hAnsi="Courier New" w:cs="Courier New"/>
          <w:i/>
        </w:rPr>
        <w:t xml:space="preserve">toutes ses coordonnées, toute </w:t>
      </w:r>
      <w:r w:rsidRPr="009B3198">
        <w:rPr>
          <w:rFonts w:ascii="Courier New" w:hAnsi="Courier New" w:cs="Courier New"/>
          <w:i/>
          <w:lang w:val="ru-RU"/>
        </w:rPr>
        <w:t xml:space="preserve">la </w:t>
      </w:r>
      <w:r w:rsidRPr="009B3198">
        <w:rPr>
          <w:rFonts w:ascii="Courier New" w:hAnsi="Courier New" w:cs="Courier New"/>
          <w:i/>
        </w:rPr>
        <w:t>configuration rituel</w:t>
      </w:r>
      <w:r w:rsidRPr="009B3198">
        <w:rPr>
          <w:rFonts w:ascii="Courier New" w:hAnsi="Courier New" w:cs="Courier New"/>
          <w:i/>
        </w:rPr>
        <w:softHyphen/>
        <w:t>le</w:t>
      </w:r>
      <w:r>
        <w:rPr>
          <w:rFonts w:ascii="Courier New" w:hAnsi="Courier New" w:cs="Courier New"/>
          <w:sz w:val="28"/>
        </w:rPr>
        <w:t>, voire mythique, les primordiaux accès initiatiques qui sont ceux où elle s'opère</w:t>
      </w:r>
    </w:p>
    <w:p w:rsidR="008D13F7" w:rsidRDefault="009B3198">
      <w:pPr>
        <w:rPr>
          <w:rFonts w:ascii="Courier New" w:hAnsi="Courier New" w:cs="Courier New"/>
          <w:sz w:val="28"/>
        </w:rPr>
      </w:pPr>
      <w:r>
        <w:rPr>
          <w:rFonts w:ascii="Courier New" w:hAnsi="Courier New" w:cs="Courier New"/>
          <w:sz w:val="28"/>
        </w:rPr>
        <w:t>…</w:t>
      </w:r>
      <w:r w:rsidR="002B0D93" w:rsidRPr="009B3198">
        <w:rPr>
          <w:i/>
          <w:color w:val="0000CC"/>
        </w:rPr>
        <w:t xml:space="preserve">le rapport </w:t>
      </w:r>
      <w:r w:rsidR="002B0D93" w:rsidRPr="009B3198">
        <w:rPr>
          <w:i/>
          <w:color w:val="0000CC"/>
          <w:lang w:val="ru-RU"/>
        </w:rPr>
        <w:t xml:space="preserve">le </w:t>
      </w:r>
      <w:r w:rsidR="002B0D93" w:rsidRPr="009B3198">
        <w:rPr>
          <w:i/>
          <w:color w:val="0000CC"/>
        </w:rPr>
        <w:t xml:space="preserve">plus évident avec </w:t>
      </w:r>
      <w:r w:rsidR="002B0D93" w:rsidRPr="009B3198">
        <w:rPr>
          <w:i/>
          <w:color w:val="0000CC"/>
          <w:lang w:val="ru-RU"/>
        </w:rPr>
        <w:t xml:space="preserve">la </w:t>
      </w:r>
      <w:r w:rsidR="002B0D93" w:rsidRPr="009B3198">
        <w:rPr>
          <w:i/>
          <w:color w:val="0000CC"/>
        </w:rPr>
        <w:t>normativation de l'objet du désir.</w:t>
      </w:r>
      <w:r w:rsidR="002B0D93">
        <w:rPr>
          <w:rFonts w:ascii="Courier New" w:hAnsi="Courier New" w:cs="Courier New"/>
          <w:sz w:val="28"/>
        </w:rPr>
        <w:t xml:space="preserve"> </w:t>
      </w:r>
    </w:p>
    <w:p w:rsidR="009B3198" w:rsidRDefault="009B3198">
      <w:pPr>
        <w:rPr>
          <w:rFonts w:ascii="Courier New" w:hAnsi="Courier New" w:cs="Courier New"/>
          <w:sz w:val="28"/>
        </w:rPr>
      </w:pPr>
    </w:p>
    <w:p w:rsidR="008D13F7" w:rsidRDefault="002B0D93">
      <w:pPr>
        <w:rPr>
          <w:rFonts w:ascii="Courier New" w:hAnsi="Courier New" w:cs="Courier New"/>
          <w:sz w:val="28"/>
        </w:rPr>
      </w:pPr>
      <w:r>
        <w:rPr>
          <w:rFonts w:ascii="Courier New" w:hAnsi="Courier New" w:cs="Courier New"/>
          <w:sz w:val="28"/>
        </w:rPr>
        <w:t xml:space="preserve">Le circoncis est </w:t>
      </w:r>
      <w:r w:rsidRPr="00223CF1">
        <w:rPr>
          <w:i/>
        </w:rPr>
        <w:t>consacré</w:t>
      </w:r>
      <w:r>
        <w:rPr>
          <w:rFonts w:ascii="Courier New" w:hAnsi="Courier New" w:cs="Courier New"/>
          <w:sz w:val="28"/>
        </w:rPr>
        <w:t xml:space="preserve">, </w:t>
      </w:r>
      <w:r w:rsidRPr="00223CF1">
        <w:rPr>
          <w:i/>
        </w:rPr>
        <w:t>consacré</w:t>
      </w:r>
      <w:r>
        <w:rPr>
          <w:rFonts w:ascii="Courier New" w:hAnsi="Courier New" w:cs="Courier New"/>
          <w:sz w:val="28"/>
        </w:rPr>
        <w:t xml:space="preserve"> moins encore à une loi</w:t>
      </w:r>
      <w:r w:rsidR="008D13F7">
        <w:rPr>
          <w:rFonts w:ascii="Courier New" w:hAnsi="Courier New" w:cs="Courier New"/>
          <w:sz w:val="28"/>
        </w:rPr>
        <w:t>,</w:t>
      </w:r>
      <w:r>
        <w:rPr>
          <w:rFonts w:ascii="Courier New" w:hAnsi="Courier New" w:cs="Courier New"/>
          <w:sz w:val="28"/>
        </w:rPr>
        <w:t xml:space="preserve"> qu'à un certain rapport à l'Autre, au grand </w:t>
      </w:r>
      <w:r>
        <w:rPr>
          <w:rFonts w:ascii="Courier New" w:hAnsi="Courier New" w:cs="Courier New"/>
          <w:sz w:val="28"/>
          <w:lang w:val="ru-RU"/>
        </w:rPr>
        <w:t xml:space="preserve">А, </w:t>
      </w:r>
    </w:p>
    <w:p w:rsidR="00E44C9B" w:rsidRDefault="002B0D93">
      <w:pPr>
        <w:rPr>
          <w:rFonts w:ascii="Courier New" w:hAnsi="Courier New" w:cs="Courier New"/>
          <w:sz w:val="28"/>
        </w:rPr>
      </w:pPr>
      <w:r>
        <w:rPr>
          <w:rFonts w:ascii="Courier New" w:hAnsi="Courier New" w:cs="Courier New"/>
          <w:sz w:val="28"/>
        </w:rPr>
        <w:t xml:space="preserve">et c'est pour cela qu'il s'agit du </w:t>
      </w:r>
      <w:r w:rsidRPr="00223CF1">
        <w:rPr>
          <w:i/>
          <w:color w:val="0000CC"/>
        </w:rPr>
        <w:t>petit(</w:t>
      </w:r>
      <w:r w:rsidRPr="00223CF1">
        <w:rPr>
          <w:i/>
          <w:color w:val="0000CC"/>
          <w:lang w:val="ru-RU"/>
        </w:rPr>
        <w:t>а</w:t>
      </w:r>
      <w:r>
        <w:rPr>
          <w:rFonts w:ascii="Courier New" w:hAnsi="Courier New" w:cs="Courier New"/>
          <w:sz w:val="28"/>
        </w:rPr>
        <w:t>)</w:t>
      </w:r>
      <w:r>
        <w:rPr>
          <w:rFonts w:ascii="Courier New" w:hAnsi="Courier New" w:cs="Courier New"/>
          <w:sz w:val="28"/>
          <w:lang w:val="ru-RU"/>
        </w:rPr>
        <w:t xml:space="preserve">. </w:t>
      </w:r>
    </w:p>
    <w:p w:rsidR="00E44C9B" w:rsidRDefault="00E44C9B">
      <w:pPr>
        <w:rPr>
          <w:rFonts w:ascii="Courier New" w:hAnsi="Courier New" w:cs="Courier New"/>
          <w:sz w:val="28"/>
        </w:rPr>
      </w:pPr>
    </w:p>
    <w:p w:rsidR="00223CF1" w:rsidRDefault="002B0D93">
      <w:pPr>
        <w:rPr>
          <w:rFonts w:ascii="Courier New" w:hAnsi="Courier New" w:cs="Courier New"/>
          <w:sz w:val="28"/>
        </w:rPr>
      </w:pPr>
      <w:r>
        <w:rPr>
          <w:rFonts w:ascii="Courier New" w:hAnsi="Courier New" w:cs="Courier New"/>
          <w:sz w:val="28"/>
        </w:rPr>
        <w:t xml:space="preserve">Reste que nous sommes au point où j'entends porter </w:t>
      </w:r>
    </w:p>
    <w:p w:rsidR="00223CF1"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feu du </w:t>
      </w:r>
      <w:r w:rsidRPr="00223CF1">
        <w:rPr>
          <w:i/>
        </w:rPr>
        <w:t>sunlight</w:t>
      </w:r>
      <w:r>
        <w:rPr>
          <w:rFonts w:ascii="Courier New" w:hAnsi="Courier New" w:cs="Courier New"/>
          <w:i/>
          <w:sz w:val="28"/>
        </w:rPr>
        <w:t xml:space="preserve">, </w:t>
      </w:r>
      <w:r>
        <w:rPr>
          <w:rFonts w:ascii="Courier New" w:hAnsi="Courier New" w:cs="Courier New"/>
          <w:sz w:val="28"/>
        </w:rPr>
        <w:t xml:space="preserve">à savoir </w:t>
      </w:r>
      <w:r w:rsidRPr="00223CF1">
        <w:rPr>
          <w:i/>
        </w:rPr>
        <w:t>au niveau où</w:t>
      </w:r>
      <w:r>
        <w:rPr>
          <w:rFonts w:ascii="Courier New" w:hAnsi="Courier New" w:cs="Courier New"/>
          <w:sz w:val="28"/>
        </w:rPr>
        <w:t xml:space="preserve"> nous pouvons </w:t>
      </w:r>
      <w:r w:rsidRPr="00223CF1">
        <w:rPr>
          <w:rFonts w:ascii="Courier New" w:hAnsi="Courier New" w:cs="Courier New"/>
          <w:i/>
        </w:rPr>
        <w:t>trouver</w:t>
      </w:r>
      <w:r>
        <w:rPr>
          <w:rFonts w:ascii="Courier New" w:hAnsi="Courier New" w:cs="Courier New"/>
          <w:sz w:val="28"/>
        </w:rPr>
        <w:t xml:space="preserve">, dans la configuration de l'histoire, quelque chose qui se supporte d'un grand </w:t>
      </w:r>
      <w:r>
        <w:rPr>
          <w:rFonts w:ascii="Courier New" w:hAnsi="Courier New" w:cs="Courier New"/>
          <w:sz w:val="28"/>
          <w:lang w:val="ru-RU"/>
        </w:rPr>
        <w:t xml:space="preserve">А </w:t>
      </w:r>
      <w:r>
        <w:rPr>
          <w:rFonts w:ascii="Courier New" w:hAnsi="Courier New" w:cs="Courier New"/>
          <w:sz w:val="28"/>
        </w:rPr>
        <w:t>qui est un peu là</w:t>
      </w:r>
      <w:r w:rsidR="008D13F7">
        <w:rPr>
          <w:rFonts w:ascii="Courier New" w:hAnsi="Courier New" w:cs="Courier New"/>
          <w:sz w:val="28"/>
        </w:rPr>
        <w:t> :</w:t>
      </w:r>
      <w:r>
        <w:rPr>
          <w:rFonts w:ascii="Courier New" w:hAnsi="Courier New" w:cs="Courier New"/>
          <w:sz w:val="28"/>
        </w:rPr>
        <w:t xml:space="preserve"> </w:t>
      </w:r>
    </w:p>
    <w:p w:rsidR="00223CF1" w:rsidRDefault="002B0D93">
      <w:pPr>
        <w:rPr>
          <w:rFonts w:ascii="Courier New" w:hAnsi="Courier New" w:cs="Courier New"/>
          <w:sz w:val="28"/>
        </w:rPr>
      </w:pPr>
      <w:r>
        <w:rPr>
          <w:rFonts w:ascii="Courier New" w:hAnsi="Courier New" w:cs="Courier New"/>
          <w:sz w:val="28"/>
        </w:rPr>
        <w:t xml:space="preserve">le Dieu de </w:t>
      </w:r>
      <w:r>
        <w:rPr>
          <w:rFonts w:ascii="Courier New" w:hAnsi="Courier New" w:cs="Courier New"/>
          <w:sz w:val="28"/>
          <w:lang w:val="ru-RU"/>
        </w:rPr>
        <w:t xml:space="preserve">la </w:t>
      </w:r>
      <w:r>
        <w:rPr>
          <w:rFonts w:ascii="Courier New" w:hAnsi="Courier New" w:cs="Courier New"/>
          <w:sz w:val="28"/>
        </w:rPr>
        <w:t>tradition judéo</w:t>
      </w:r>
      <w:r w:rsidR="006E3385">
        <w:rPr>
          <w:rFonts w:ascii="Courier New" w:hAnsi="Courier New" w:cs="Courier New"/>
          <w:sz w:val="28"/>
        </w:rPr>
        <w:t>–</w:t>
      </w:r>
      <w:r>
        <w:rPr>
          <w:rFonts w:ascii="Courier New" w:hAnsi="Courier New" w:cs="Courier New"/>
          <w:sz w:val="28"/>
        </w:rPr>
        <w:t xml:space="preserve">chrétienne. </w:t>
      </w:r>
    </w:p>
    <w:p w:rsidR="00E44C9B" w:rsidRDefault="002B0D93">
      <w:pPr>
        <w:rPr>
          <w:rFonts w:ascii="Courier New" w:hAnsi="Courier New" w:cs="Courier New"/>
          <w:sz w:val="28"/>
        </w:rPr>
      </w:pPr>
      <w:r>
        <w:rPr>
          <w:rFonts w:ascii="Courier New" w:hAnsi="Courier New" w:cs="Courier New"/>
          <w:sz w:val="28"/>
        </w:rPr>
        <w:t xml:space="preserve">Reste à voir ce que signifie </w:t>
      </w:r>
      <w:r>
        <w:rPr>
          <w:rFonts w:ascii="Courier New" w:hAnsi="Courier New" w:cs="Courier New"/>
          <w:sz w:val="28"/>
          <w:lang w:val="ru-RU"/>
        </w:rPr>
        <w:t xml:space="preserve">la </w:t>
      </w:r>
      <w:r>
        <w:rPr>
          <w:rFonts w:ascii="Courier New" w:hAnsi="Courier New" w:cs="Courier New"/>
          <w:sz w:val="28"/>
        </w:rPr>
        <w:t xml:space="preserve">circoncision. </w:t>
      </w:r>
    </w:p>
    <w:p w:rsidR="00223CF1" w:rsidRDefault="00223CF1">
      <w:pPr>
        <w:rPr>
          <w:rFonts w:ascii="Courier New" w:hAnsi="Courier New" w:cs="Courier New"/>
          <w:sz w:val="28"/>
        </w:rPr>
      </w:pPr>
    </w:p>
    <w:p w:rsidR="008D13F7" w:rsidRDefault="002B0D93">
      <w:pPr>
        <w:rPr>
          <w:rFonts w:ascii="Courier New" w:hAnsi="Courier New" w:cs="Courier New"/>
          <w:sz w:val="28"/>
        </w:rPr>
      </w:pPr>
      <w:r>
        <w:rPr>
          <w:rFonts w:ascii="Courier New" w:hAnsi="Courier New" w:cs="Courier New"/>
          <w:sz w:val="28"/>
        </w:rPr>
        <w:t>Il est extrêmement étonnant</w:t>
      </w:r>
      <w:r w:rsidR="008D13F7">
        <w:rPr>
          <w:rFonts w:ascii="Courier New" w:hAnsi="Courier New" w:cs="Courier New"/>
          <w:sz w:val="28"/>
        </w:rPr>
        <w:t>,</w:t>
      </w:r>
      <w:r>
        <w:rPr>
          <w:rFonts w:ascii="Courier New" w:hAnsi="Courier New" w:cs="Courier New"/>
          <w:sz w:val="28"/>
        </w:rPr>
        <w:t xml:space="preserve"> que dans un milieu aussi judaïque que </w:t>
      </w:r>
      <w:r>
        <w:rPr>
          <w:rFonts w:ascii="Courier New" w:hAnsi="Courier New" w:cs="Courier New"/>
          <w:sz w:val="28"/>
          <w:lang w:val="ru-RU"/>
        </w:rPr>
        <w:t xml:space="preserve">le </w:t>
      </w:r>
      <w:r>
        <w:rPr>
          <w:rFonts w:ascii="Courier New" w:hAnsi="Courier New" w:cs="Courier New"/>
          <w:sz w:val="28"/>
        </w:rPr>
        <w:t xml:space="preserve">milieu de </w:t>
      </w:r>
      <w:r>
        <w:rPr>
          <w:rFonts w:ascii="Courier New" w:hAnsi="Courier New" w:cs="Courier New"/>
          <w:sz w:val="28"/>
          <w:lang w:val="ru-RU"/>
        </w:rPr>
        <w:t xml:space="preserve">la </w:t>
      </w:r>
      <w:r>
        <w:rPr>
          <w:rFonts w:ascii="Courier New" w:hAnsi="Courier New" w:cs="Courier New"/>
          <w:sz w:val="28"/>
        </w:rPr>
        <w:t xml:space="preserve">psychanalyse, </w:t>
      </w:r>
    </w:p>
    <w:p w:rsidR="00223CF1" w:rsidRDefault="002B0D93">
      <w:pPr>
        <w:rPr>
          <w:rFonts w:ascii="Courier New" w:hAnsi="Courier New" w:cs="Courier New"/>
          <w:sz w:val="28"/>
        </w:rPr>
      </w:pPr>
      <w:r>
        <w:rPr>
          <w:rFonts w:ascii="Courier New" w:hAnsi="Courier New" w:cs="Courier New"/>
          <w:sz w:val="28"/>
        </w:rPr>
        <w:t>des textes cent mille fois parcourus</w:t>
      </w:r>
      <w:r w:rsidR="00223CF1">
        <w:rPr>
          <w:rFonts w:ascii="Courier New" w:hAnsi="Courier New" w:cs="Courier New"/>
          <w:sz w:val="28"/>
        </w:rPr>
        <w:t>…</w:t>
      </w:r>
    </w:p>
    <w:p w:rsidR="00223CF1" w:rsidRDefault="002B0D93" w:rsidP="00223CF1">
      <w:pPr>
        <w:ind w:left="708"/>
        <w:rPr>
          <w:rFonts w:ascii="Courier New" w:hAnsi="Courier New" w:cs="Courier New"/>
          <w:sz w:val="28"/>
        </w:rPr>
      </w:pPr>
      <w:r>
        <w:rPr>
          <w:rFonts w:ascii="Courier New" w:hAnsi="Courier New" w:cs="Courier New"/>
          <w:sz w:val="28"/>
        </w:rPr>
        <w:t>depuis les Pères de l'</w:t>
      </w:r>
      <w:r w:rsidR="00223CF1">
        <w:rPr>
          <w:rFonts w:ascii="Courier New" w:hAnsi="Courier New" w:cs="Courier New"/>
          <w:sz w:val="28"/>
        </w:rPr>
        <w:t>É</w:t>
      </w:r>
      <w:r>
        <w:rPr>
          <w:rFonts w:ascii="Courier New" w:hAnsi="Courier New" w:cs="Courier New"/>
          <w:sz w:val="28"/>
        </w:rPr>
        <w:softHyphen/>
        <w:t xml:space="preserve">glise jusqu'aux </w:t>
      </w:r>
    </w:p>
    <w:p w:rsidR="00E44C9B" w:rsidRDefault="002B0D93" w:rsidP="00223CF1">
      <w:pPr>
        <w:ind w:left="708"/>
        <w:rPr>
          <w:rFonts w:ascii="Courier New" w:hAnsi="Courier New" w:cs="Courier New"/>
          <w:sz w:val="28"/>
        </w:rPr>
      </w:pPr>
      <w:r>
        <w:rPr>
          <w:rFonts w:ascii="Courier New" w:hAnsi="Courier New" w:cs="Courier New"/>
          <w:sz w:val="28"/>
        </w:rPr>
        <w:t xml:space="preserve">Pères de </w:t>
      </w:r>
      <w:r>
        <w:rPr>
          <w:rFonts w:ascii="Courier New" w:hAnsi="Courier New" w:cs="Courier New"/>
          <w:sz w:val="28"/>
          <w:lang w:val="ru-RU"/>
        </w:rPr>
        <w:t xml:space="preserve">la </w:t>
      </w:r>
      <w:r>
        <w:rPr>
          <w:rFonts w:ascii="Courier New" w:hAnsi="Courier New" w:cs="Courier New"/>
          <w:sz w:val="28"/>
        </w:rPr>
        <w:t>Réforme,</w:t>
      </w:r>
      <w:r w:rsidR="008D13F7">
        <w:rPr>
          <w:rFonts w:ascii="Courier New" w:hAnsi="Courier New" w:cs="Courier New"/>
          <w:sz w:val="28"/>
        </w:rPr>
        <w:t>si je puis dire,</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jusqu'au XVIII</w:t>
      </w:r>
      <w:r w:rsidR="00223CF1">
        <w:rPr>
          <w:rFonts w:ascii="Courier New" w:hAnsi="Courier New" w:cs="Courier New"/>
          <w:sz w:val="28"/>
          <w:vertAlign w:val="superscript"/>
        </w:rPr>
        <w:t>ème</w:t>
      </w:r>
      <w:r>
        <w:rPr>
          <w:rFonts w:ascii="Courier New" w:hAnsi="Courier New" w:cs="Courier New"/>
          <w:sz w:val="28"/>
        </w:rPr>
        <w:t xml:space="preserve"> siècle</w:t>
      </w:r>
      <w:r w:rsidR="00223CF1">
        <w:rPr>
          <w:rFonts w:ascii="Courier New" w:hAnsi="Courier New" w:cs="Courier New"/>
          <w:sz w:val="28"/>
        </w:rPr>
        <w:t xml:space="preserve">, </w:t>
      </w:r>
      <w:r>
        <w:rPr>
          <w:rFonts w:ascii="Courier New" w:hAnsi="Courier New" w:cs="Courier New"/>
          <w:sz w:val="28"/>
        </w:rPr>
        <w:t xml:space="preserve">et encore, pour vous dire comme périodes fécondes de </w:t>
      </w:r>
      <w:r>
        <w:rPr>
          <w:rFonts w:ascii="Courier New" w:hAnsi="Courier New" w:cs="Courier New"/>
          <w:sz w:val="28"/>
          <w:lang w:val="ru-RU"/>
        </w:rPr>
        <w:t xml:space="preserve">la </w:t>
      </w:r>
      <w:r>
        <w:rPr>
          <w:rFonts w:ascii="Courier New" w:hAnsi="Courier New" w:cs="Courier New"/>
          <w:sz w:val="28"/>
        </w:rPr>
        <w:t>Réforme</w:t>
      </w:r>
    </w:p>
    <w:p w:rsidR="00223CF1" w:rsidRDefault="002B0D93">
      <w:pPr>
        <w:rPr>
          <w:rFonts w:ascii="Courier New" w:hAnsi="Courier New" w:cs="Courier New"/>
          <w:sz w:val="28"/>
        </w:rPr>
      </w:pPr>
      <w:r>
        <w:rPr>
          <w:rFonts w:ascii="Courier New" w:hAnsi="Courier New" w:cs="Courier New"/>
          <w:sz w:val="28"/>
        </w:rPr>
        <w:t xml:space="preserve">…que ces textes n'aient pas été réinterrogés. </w:t>
      </w:r>
    </w:p>
    <w:p w:rsidR="00223CF1" w:rsidRDefault="00223CF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Sans doute ce qui nous est dit au </w:t>
      </w:r>
      <w:r w:rsidR="00223CF1" w:rsidRPr="00223CF1">
        <w:rPr>
          <w:i/>
        </w:rPr>
        <w:t>C</w:t>
      </w:r>
      <w:r w:rsidRPr="00223CF1">
        <w:rPr>
          <w:i/>
        </w:rPr>
        <w:t>ha</w:t>
      </w:r>
      <w:r w:rsidRPr="00223CF1">
        <w:rPr>
          <w:i/>
        </w:rPr>
        <w:softHyphen/>
        <w:t xml:space="preserve">pitre </w:t>
      </w:r>
      <w:r w:rsidRPr="00223CF1">
        <w:rPr>
          <w:i/>
          <w:lang w:val="es-ES_tradnl"/>
        </w:rPr>
        <w:t>XVII</w:t>
      </w:r>
      <w:r>
        <w:rPr>
          <w:rFonts w:ascii="Courier New" w:hAnsi="Courier New" w:cs="Courier New"/>
          <w:sz w:val="28"/>
          <w:lang w:val="es-ES_tradnl"/>
        </w:rPr>
        <w:t xml:space="preserve"> </w:t>
      </w:r>
      <w:r>
        <w:rPr>
          <w:rFonts w:ascii="Courier New" w:hAnsi="Courier New" w:cs="Courier New"/>
          <w:sz w:val="28"/>
        </w:rPr>
        <w:t xml:space="preserve">de </w:t>
      </w:r>
      <w:r w:rsidR="00223CF1" w:rsidRPr="00223CF1">
        <w:rPr>
          <w:i/>
        </w:rPr>
        <w:t>L</w:t>
      </w:r>
      <w:r w:rsidRPr="00223CF1">
        <w:rPr>
          <w:i/>
          <w:lang w:val="ru-RU"/>
        </w:rPr>
        <w:t xml:space="preserve">a </w:t>
      </w:r>
      <w:r w:rsidRPr="00223CF1">
        <w:rPr>
          <w:i/>
        </w:rPr>
        <w:t>Genèse</w:t>
      </w:r>
      <w:r>
        <w:rPr>
          <w:rFonts w:ascii="Courier New" w:hAnsi="Courier New" w:cs="Courier New"/>
          <w:sz w:val="28"/>
        </w:rPr>
        <w:t xml:space="preserve">, concernant </w:t>
      </w:r>
      <w:r w:rsidRPr="009B3198">
        <w:rPr>
          <w:i/>
          <w:lang w:val="ru-RU"/>
        </w:rPr>
        <w:t xml:space="preserve">le </w:t>
      </w:r>
      <w:r w:rsidRPr="009B3198">
        <w:rPr>
          <w:i/>
        </w:rPr>
        <w:t xml:space="preserve">caractère fondamental de </w:t>
      </w:r>
      <w:r w:rsidRPr="009B3198">
        <w:rPr>
          <w:i/>
          <w:lang w:val="ru-RU"/>
        </w:rPr>
        <w:t xml:space="preserve">la </w:t>
      </w:r>
      <w:r w:rsidRPr="009B3198">
        <w:rPr>
          <w:i/>
        </w:rPr>
        <w:t xml:space="preserve">loi de </w:t>
      </w:r>
      <w:r w:rsidRPr="009B3198">
        <w:rPr>
          <w:i/>
          <w:lang w:val="ru-RU"/>
        </w:rPr>
        <w:t xml:space="preserve">la </w:t>
      </w:r>
      <w:r w:rsidRPr="008D13F7">
        <w:rPr>
          <w:i/>
        </w:rPr>
        <w:t>circoncision</w:t>
      </w:r>
      <w:r>
        <w:rPr>
          <w:rFonts w:ascii="Courier New" w:hAnsi="Courier New" w:cs="Courier New"/>
          <w:sz w:val="28"/>
        </w:rPr>
        <w:t xml:space="preserve"> en tant qu’ellе fait </w:t>
      </w:r>
      <w:r w:rsidRPr="009B3198">
        <w:rPr>
          <w:i/>
        </w:rPr>
        <w:t>partie du pacte</w:t>
      </w:r>
      <w:r w:rsidRPr="009B3198">
        <w:rPr>
          <w:rFonts w:ascii="Courier New" w:hAnsi="Courier New" w:cs="Courier New"/>
          <w:i/>
        </w:rPr>
        <w:t xml:space="preserve"> donné par</w:t>
      </w:r>
      <w:r>
        <w:rPr>
          <w:rFonts w:ascii="Courier New" w:hAnsi="Courier New" w:cs="Courier New"/>
          <w:sz w:val="28"/>
        </w:rPr>
        <w:t xml:space="preserve"> YAHVÉ </w:t>
      </w:r>
      <w:r w:rsidRPr="009B3198">
        <w:rPr>
          <w:rFonts w:ascii="Courier New" w:hAnsi="Courier New" w:cs="Courier New"/>
          <w:i/>
        </w:rPr>
        <w:t xml:space="preserve">dans </w:t>
      </w:r>
      <w:r w:rsidRPr="009B3198">
        <w:rPr>
          <w:rFonts w:ascii="Courier New" w:hAnsi="Courier New" w:cs="Courier New"/>
          <w:i/>
          <w:lang w:val="ru-RU"/>
        </w:rPr>
        <w:t xml:space="preserve">le </w:t>
      </w:r>
      <w:r w:rsidRPr="009B3198">
        <w:rPr>
          <w:rFonts w:ascii="Courier New" w:hAnsi="Courier New" w:cs="Courier New"/>
          <w:i/>
        </w:rPr>
        <w:t>Buisson</w:t>
      </w:r>
      <w:r>
        <w:rPr>
          <w:rFonts w:ascii="Courier New" w:hAnsi="Courier New" w:cs="Courier New"/>
          <w:sz w:val="28"/>
        </w:rPr>
        <w:t>, la référence de cette loi au temps d'ABRAHAM…</w:t>
      </w:r>
    </w:p>
    <w:p w:rsidR="00E44C9B" w:rsidRDefault="002B0D93">
      <w:pPr>
        <w:ind w:firstLine="708"/>
        <w:rPr>
          <w:rFonts w:ascii="Courier New" w:hAnsi="Courier New" w:cs="Courier New"/>
          <w:sz w:val="28"/>
          <w:lang w:val="es-ES_tradnl"/>
        </w:rPr>
      </w:pPr>
      <w:r>
        <w:rPr>
          <w:rFonts w:ascii="Courier New" w:hAnsi="Courier New" w:cs="Courier New"/>
          <w:sz w:val="28"/>
        </w:rPr>
        <w:t xml:space="preserve">c'est en ceci que consiste ce chapitre </w:t>
      </w:r>
      <w:r>
        <w:rPr>
          <w:rFonts w:ascii="Courier New" w:hAnsi="Courier New" w:cs="Courier New"/>
          <w:sz w:val="28"/>
          <w:lang w:val="es-ES_tradnl"/>
        </w:rPr>
        <w:t>XVII</w:t>
      </w:r>
    </w:p>
    <w:p w:rsidR="005E082D" w:rsidRDefault="002B0D93">
      <w:pPr>
        <w:rPr>
          <w:rFonts w:ascii="Courier New" w:hAnsi="Courier New" w:cs="Courier New"/>
          <w:sz w:val="28"/>
        </w:rPr>
      </w:pPr>
      <w:r>
        <w:rPr>
          <w:rFonts w:ascii="Courier New" w:hAnsi="Courier New" w:cs="Courier New"/>
          <w:sz w:val="28"/>
        </w:rPr>
        <w:t xml:space="preserve">…c'est de faire dater D'ABRAHAM </w:t>
      </w:r>
      <w:r w:rsidRPr="008D13F7">
        <w:rPr>
          <w:i/>
        </w:rPr>
        <w:t xml:space="preserve">l'institution de </w:t>
      </w:r>
      <w:r w:rsidRPr="008D13F7">
        <w:rPr>
          <w:i/>
          <w:lang w:val="ru-RU"/>
        </w:rPr>
        <w:t xml:space="preserve">la </w:t>
      </w:r>
      <w:r w:rsidRPr="008D13F7">
        <w:rPr>
          <w:i/>
        </w:rPr>
        <w:t>circoncision</w:t>
      </w:r>
      <w:r>
        <w:rPr>
          <w:rFonts w:ascii="Courier New" w:hAnsi="Courier New" w:cs="Courier New"/>
          <w:sz w:val="28"/>
        </w:rPr>
        <w:t xml:space="preserve">. </w:t>
      </w:r>
    </w:p>
    <w:p w:rsidR="009B3198" w:rsidRDefault="009B3198">
      <w:pPr>
        <w:rPr>
          <w:rFonts w:ascii="Courier New" w:hAnsi="Courier New" w:cs="Courier New"/>
          <w:sz w:val="28"/>
        </w:rPr>
      </w:pPr>
    </w:p>
    <w:p w:rsidR="009B3198" w:rsidRDefault="002B0D93">
      <w:pPr>
        <w:rPr>
          <w:rFonts w:ascii="Courier New" w:hAnsi="Courier New" w:cs="Courier New"/>
          <w:sz w:val="28"/>
        </w:rPr>
      </w:pPr>
      <w:r>
        <w:rPr>
          <w:rFonts w:ascii="Courier New" w:hAnsi="Courier New" w:cs="Courier New"/>
          <w:sz w:val="28"/>
        </w:rPr>
        <w:t>Sans doute ce passage est une addition,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w:t>
      </w:r>
      <w:r w:rsidR="005E082D">
        <w:rPr>
          <w:rFonts w:ascii="Courier New" w:hAnsi="Courier New" w:cs="Courier New"/>
          <w:sz w:val="28"/>
        </w:rPr>
        <w:t>,</w:t>
      </w:r>
      <w:r>
        <w:rPr>
          <w:rFonts w:ascii="Courier New" w:hAnsi="Courier New" w:cs="Courier New"/>
          <w:sz w:val="28"/>
        </w:rPr>
        <w:t xml:space="preserve"> à </w:t>
      </w:r>
      <w:r>
        <w:rPr>
          <w:rFonts w:ascii="Courier New" w:hAnsi="Courier New" w:cs="Courier New"/>
          <w:sz w:val="28"/>
          <w:lang w:val="ru-RU"/>
        </w:rPr>
        <w:t xml:space="preserve">la </w:t>
      </w:r>
      <w:r>
        <w:rPr>
          <w:rFonts w:ascii="Courier New" w:hAnsi="Courier New" w:cs="Courier New"/>
          <w:sz w:val="28"/>
        </w:rPr>
        <w:t>cri</w:t>
      </w:r>
      <w:r>
        <w:rPr>
          <w:rFonts w:ascii="Courier New" w:hAnsi="Courier New" w:cs="Courier New"/>
          <w:sz w:val="28"/>
        </w:rPr>
        <w:softHyphen/>
        <w:t xml:space="preserve">tique exégétique, est une </w:t>
      </w:r>
      <w:r w:rsidRPr="005E082D">
        <w:rPr>
          <w:rFonts w:ascii="Courier New" w:hAnsi="Courier New" w:cs="Courier New"/>
          <w:i/>
        </w:rPr>
        <w:t>addition sacerdotale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8D13F7" w:rsidRPr="008D13F7">
        <w:rPr>
          <w:rFonts w:ascii="Courier New" w:hAnsi="Courier New" w:cs="Courier New"/>
          <w:sz w:val="28"/>
        </w:rPr>
        <w:t xml:space="preserve"> </w:t>
      </w:r>
      <w:r w:rsidR="008D13F7">
        <w:rPr>
          <w:rFonts w:ascii="Courier New" w:hAnsi="Courier New" w:cs="Courier New"/>
          <w:sz w:val="28"/>
        </w:rPr>
        <w:t>sensiblement,</w:t>
      </w:r>
      <w:r>
        <w:rPr>
          <w:rFonts w:ascii="Courier New" w:hAnsi="Courier New" w:cs="Courier New"/>
          <w:sz w:val="28"/>
        </w:rPr>
        <w:t xml:space="preserve"> très sensiblement</w:t>
      </w:r>
      <w:r w:rsidR="008D13F7">
        <w:rPr>
          <w:rFonts w:ascii="Courier New" w:hAnsi="Courier New" w:cs="Courier New"/>
          <w:sz w:val="28"/>
        </w:rPr>
        <w:t>,</w:t>
      </w:r>
      <w:r>
        <w:rPr>
          <w:rFonts w:ascii="Courier New" w:hAnsi="Courier New" w:cs="Courier New"/>
          <w:sz w:val="28"/>
        </w:rPr>
        <w:t xml:space="preserve"> postérieure à </w:t>
      </w:r>
      <w:r>
        <w:rPr>
          <w:rFonts w:ascii="Courier New" w:hAnsi="Courier New" w:cs="Courier New"/>
          <w:sz w:val="28"/>
          <w:lang w:val="ru-RU"/>
        </w:rPr>
        <w:t xml:space="preserve">la </w:t>
      </w:r>
      <w:r>
        <w:rPr>
          <w:rFonts w:ascii="Courier New" w:hAnsi="Courier New" w:cs="Courier New"/>
          <w:sz w:val="28"/>
        </w:rPr>
        <w:t xml:space="preserve">tradition du </w:t>
      </w:r>
      <w:r w:rsidRPr="00D760DD">
        <w:rPr>
          <w:i/>
        </w:rPr>
        <w:t>Jehoviste</w:t>
      </w:r>
      <w:r>
        <w:rPr>
          <w:rFonts w:ascii="Courier New" w:hAnsi="Courier New" w:cs="Courier New"/>
          <w:sz w:val="28"/>
        </w:rPr>
        <w:t xml:space="preserve"> et de l'</w:t>
      </w:r>
      <w:r w:rsidRPr="00D760DD">
        <w:rPr>
          <w:i/>
        </w:rPr>
        <w:t>Elohiste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aux deux textes primitifs, </w:t>
      </w:r>
    </w:p>
    <w:p w:rsidR="005E082D" w:rsidRDefault="002B0D93">
      <w:pPr>
        <w:rPr>
          <w:rFonts w:ascii="Courier New" w:hAnsi="Courier New" w:cs="Courier New"/>
          <w:sz w:val="28"/>
        </w:rPr>
      </w:pPr>
      <w:r>
        <w:rPr>
          <w:rFonts w:ascii="Courier New" w:hAnsi="Courier New" w:cs="Courier New"/>
          <w:sz w:val="28"/>
        </w:rPr>
        <w:t xml:space="preserve">dont se composent les livres de la Loi. </w:t>
      </w:r>
    </w:p>
    <w:p w:rsidR="00D760DD" w:rsidRDefault="002B0D93">
      <w:pPr>
        <w:rPr>
          <w:rFonts w:ascii="Courier New" w:hAnsi="Courier New" w:cs="Courier New"/>
          <w:sz w:val="28"/>
        </w:rPr>
      </w:pPr>
      <w:r>
        <w:rPr>
          <w:rFonts w:ascii="Courier New" w:hAnsi="Courier New" w:cs="Courier New"/>
          <w:sz w:val="28"/>
        </w:rPr>
        <w:lastRenderedPageBreak/>
        <w:t>Nous avons pour</w:t>
      </w:r>
      <w:r>
        <w:rPr>
          <w:rFonts w:ascii="Courier New" w:hAnsi="Courier New" w:cs="Courier New"/>
          <w:sz w:val="28"/>
        </w:rPr>
        <w:softHyphen/>
        <w:t xml:space="preserve">tant au chapitre </w:t>
      </w:r>
      <w:r>
        <w:rPr>
          <w:rFonts w:ascii="Courier New" w:hAnsi="Courier New" w:cs="Courier New"/>
          <w:sz w:val="28"/>
          <w:lang w:val="es-ES_tradnl"/>
        </w:rPr>
        <w:t xml:space="preserve">XXXIV </w:t>
      </w:r>
      <w:r>
        <w:rPr>
          <w:rFonts w:ascii="Courier New" w:hAnsi="Courier New" w:cs="Courier New"/>
          <w:sz w:val="28"/>
          <w:lang w:val="ru-RU"/>
        </w:rPr>
        <w:t xml:space="preserve">le </w:t>
      </w:r>
      <w:r>
        <w:rPr>
          <w:rFonts w:ascii="Courier New" w:hAnsi="Courier New" w:cs="Courier New"/>
          <w:sz w:val="28"/>
        </w:rPr>
        <w:t xml:space="preserve">fameux épisode qui ne manque pas d'humour, qui concerne, vous </w:t>
      </w:r>
      <w:r>
        <w:rPr>
          <w:rFonts w:ascii="Courier New" w:hAnsi="Courier New" w:cs="Courier New"/>
          <w:sz w:val="28"/>
          <w:lang w:val="ru-RU"/>
        </w:rPr>
        <w:t xml:space="preserve">le </w:t>
      </w:r>
      <w:r>
        <w:rPr>
          <w:rFonts w:ascii="Courier New" w:hAnsi="Courier New" w:cs="Courier New"/>
          <w:sz w:val="28"/>
        </w:rPr>
        <w:t>savez, le rapt de DINAH</w:t>
      </w:r>
      <w:r w:rsidR="009B3198">
        <w:rPr>
          <w:rFonts w:ascii="Courier New" w:hAnsi="Courier New" w:cs="Courier New"/>
          <w:sz w:val="28"/>
        </w:rPr>
        <w:t>,</w:t>
      </w:r>
      <w:r>
        <w:rPr>
          <w:rFonts w:ascii="Courier New" w:hAnsi="Courier New" w:cs="Courier New"/>
          <w:sz w:val="28"/>
        </w:rPr>
        <w:t xml:space="preserve"> sœur de SIMÉON </w:t>
      </w:r>
    </w:p>
    <w:p w:rsidR="005E082D" w:rsidRDefault="002B0D93">
      <w:pPr>
        <w:rPr>
          <w:rFonts w:ascii="Courier New" w:hAnsi="Courier New" w:cs="Courier New"/>
          <w:sz w:val="28"/>
        </w:rPr>
      </w:pPr>
      <w:r>
        <w:rPr>
          <w:rFonts w:ascii="Courier New" w:hAnsi="Courier New" w:cs="Courier New"/>
          <w:sz w:val="28"/>
        </w:rPr>
        <w:t>et LÉVI</w:t>
      </w:r>
      <w:r w:rsidR="009B3198">
        <w:rPr>
          <w:rFonts w:ascii="Courier New" w:hAnsi="Courier New" w:cs="Courier New"/>
          <w:sz w:val="28"/>
        </w:rPr>
        <w:t>,</w:t>
      </w:r>
      <w:r>
        <w:rPr>
          <w:rFonts w:ascii="Courier New" w:hAnsi="Courier New" w:cs="Courier New"/>
          <w:sz w:val="28"/>
        </w:rPr>
        <w:t xml:space="preserve"> fille de JACOB.</w:t>
      </w:r>
    </w:p>
    <w:p w:rsidR="005E082D" w:rsidRDefault="002B0D93">
      <w:pPr>
        <w:rPr>
          <w:rFonts w:ascii="Courier New" w:hAnsi="Courier New" w:cs="Courier New"/>
          <w:sz w:val="28"/>
        </w:rPr>
      </w:pPr>
      <w:r>
        <w:rPr>
          <w:rFonts w:ascii="Courier New" w:hAnsi="Courier New" w:cs="Courier New"/>
          <w:sz w:val="28"/>
        </w:rPr>
        <w:t>Pour l'obtenir</w:t>
      </w:r>
      <w:r w:rsidR="005E082D">
        <w:rPr>
          <w:rFonts w:ascii="Courier New" w:hAnsi="Courier New" w:cs="Courier New"/>
          <w:sz w:val="28"/>
        </w:rPr>
        <w:t>…</w:t>
      </w:r>
      <w:r>
        <w:rPr>
          <w:rFonts w:ascii="Courier New" w:hAnsi="Courier New" w:cs="Courier New"/>
          <w:sz w:val="28"/>
        </w:rPr>
        <w:t xml:space="preserve"> </w:t>
      </w:r>
    </w:p>
    <w:p w:rsidR="005E082D" w:rsidRDefault="002B0D93" w:rsidP="005E082D">
      <w:pPr>
        <w:ind w:left="708"/>
        <w:rPr>
          <w:rFonts w:ascii="Courier New" w:hAnsi="Courier New" w:cs="Courier New"/>
          <w:sz w:val="28"/>
        </w:rPr>
      </w:pPr>
      <w:r>
        <w:rPr>
          <w:rFonts w:ascii="Courier New" w:hAnsi="Courier New" w:cs="Courier New"/>
          <w:sz w:val="28"/>
        </w:rPr>
        <w:t xml:space="preserve">car il s'agit pour l'homme de Sichem qui </w:t>
      </w:r>
    </w:p>
    <w:p w:rsidR="00E44C9B" w:rsidRDefault="002B0D93" w:rsidP="005E082D">
      <w:pPr>
        <w:ind w:left="708"/>
        <w:rPr>
          <w:rFonts w:ascii="Courier New" w:hAnsi="Courier New" w:cs="Courier New"/>
          <w:sz w:val="28"/>
        </w:rPr>
      </w:pPr>
      <w:r>
        <w:rPr>
          <w:rFonts w:ascii="Courier New" w:hAnsi="Courier New" w:cs="Courier New"/>
          <w:sz w:val="28"/>
        </w:rPr>
        <w:t>l'a enle</w:t>
      </w:r>
      <w:r>
        <w:rPr>
          <w:rFonts w:ascii="Courier New" w:hAnsi="Courier New" w:cs="Courier New"/>
          <w:sz w:val="28"/>
        </w:rPr>
        <w:softHyphen/>
        <w:t>vée, de l'obtenir de ses frères</w:t>
      </w:r>
    </w:p>
    <w:p w:rsidR="00E44C9B" w:rsidRDefault="005E082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SIMÉON et LÉVI exigent qu'il</w:t>
      </w:r>
      <w:r w:rsidR="00D760DD">
        <w:rPr>
          <w:rFonts w:ascii="Courier New" w:hAnsi="Courier New" w:cs="Courier New"/>
          <w:sz w:val="28"/>
        </w:rPr>
        <w:t>(s)</w:t>
      </w:r>
      <w:r w:rsidR="002B0D93">
        <w:rPr>
          <w:rFonts w:ascii="Courier New" w:hAnsi="Courier New" w:cs="Courier New"/>
          <w:sz w:val="28"/>
        </w:rPr>
        <w:t xml:space="preserve"> se circoncise</w:t>
      </w:r>
      <w:r w:rsidR="00D760DD">
        <w:rPr>
          <w:rFonts w:ascii="Courier New" w:hAnsi="Courier New" w:cs="Courier New"/>
          <w:sz w:val="28"/>
        </w:rPr>
        <w:t>(nt)</w:t>
      </w:r>
      <w:r w:rsidR="002B0D93">
        <w:rPr>
          <w:rFonts w:ascii="Courier New" w:hAnsi="Courier New" w:cs="Courier New"/>
          <w:sz w:val="28"/>
        </w:rPr>
        <w:t xml:space="preserve"> : </w:t>
      </w:r>
    </w:p>
    <w:p w:rsidR="00E44C9B" w:rsidRDefault="00E44C9B">
      <w:pPr>
        <w:rPr>
          <w:rFonts w:ascii="Courier New" w:hAnsi="Courier New" w:cs="Courier New"/>
          <w:sz w:val="28"/>
        </w:rPr>
      </w:pPr>
    </w:p>
    <w:p w:rsidR="00E44C9B" w:rsidRDefault="002B0D93" w:rsidP="005E082D">
      <w:pPr>
        <w:ind w:left="708" w:firstLine="708"/>
        <w:rPr>
          <w:rFonts w:ascii="Courier New" w:hAnsi="Courier New" w:cs="Courier New"/>
          <w:sz w:val="28"/>
        </w:rPr>
      </w:pPr>
      <w:r>
        <w:rPr>
          <w:rFonts w:ascii="Courier New" w:hAnsi="Courier New" w:cs="Courier New"/>
          <w:iCs/>
        </w:rPr>
        <w:t xml:space="preserve">« </w:t>
      </w:r>
      <w:r w:rsidRPr="005E082D">
        <w:rPr>
          <w:i/>
          <w:iCs/>
          <w:sz w:val="22"/>
          <w:szCs w:val="22"/>
        </w:rPr>
        <w:t>Nous ne pouvons donner notre sœur à un incirconcis, nous serions désho</w:t>
      </w:r>
      <w:r w:rsidRPr="005E082D">
        <w:rPr>
          <w:i/>
          <w:iCs/>
          <w:sz w:val="22"/>
          <w:szCs w:val="22"/>
        </w:rPr>
        <w:softHyphen/>
        <w:t>norés</w:t>
      </w:r>
      <w:r>
        <w:rPr>
          <w:rFonts w:ascii="Courier New" w:hAnsi="Courier New" w:cs="Courier New"/>
          <w:iCs/>
        </w:rPr>
        <w:t xml:space="preserve"> ».</w:t>
      </w:r>
      <w:r>
        <w:rPr>
          <w:rFonts w:ascii="Courier New" w:hAnsi="Courier New" w:cs="Courier New"/>
          <w:sz w:val="28"/>
        </w:rPr>
        <w:t xml:space="preserve"> </w:t>
      </w:r>
    </w:p>
    <w:p w:rsidR="00E44C9B" w:rsidRDefault="00E44C9B">
      <w:pPr>
        <w:rPr>
          <w:rFonts w:ascii="Courier New" w:hAnsi="Courier New" w:cs="Courier New"/>
          <w:sz w:val="28"/>
        </w:rPr>
      </w:pPr>
    </w:p>
    <w:p w:rsidR="00D760DD" w:rsidRDefault="002B0D93">
      <w:pPr>
        <w:rPr>
          <w:rFonts w:ascii="Courier New" w:hAnsi="Courier New" w:cs="Courier New"/>
          <w:sz w:val="28"/>
        </w:rPr>
      </w:pPr>
      <w:r>
        <w:rPr>
          <w:rFonts w:ascii="Courier New" w:hAnsi="Courier New" w:cs="Courier New"/>
          <w:sz w:val="28"/>
        </w:rPr>
        <w:t xml:space="preserve">Nous avons évidemment ici la superposition de deux textes. On ne sait si c'est un seul homme, </w:t>
      </w:r>
    </w:p>
    <w:p w:rsidR="005E082D" w:rsidRDefault="002B0D93">
      <w:pPr>
        <w:rPr>
          <w:rFonts w:ascii="Courier New" w:hAnsi="Courier New" w:cs="Courier New"/>
          <w:sz w:val="28"/>
        </w:rPr>
      </w:pPr>
      <w:r>
        <w:rPr>
          <w:rFonts w:ascii="Courier New" w:hAnsi="Courier New" w:cs="Courier New"/>
          <w:sz w:val="28"/>
        </w:rPr>
        <w:t>ou tous les sichémites qui se font du même coup</w:t>
      </w:r>
      <w:r w:rsidR="005E082D">
        <w:rPr>
          <w:rFonts w:ascii="Courier New" w:hAnsi="Courier New" w:cs="Courier New"/>
          <w:sz w:val="28"/>
        </w:rPr>
        <w:t>…</w:t>
      </w:r>
    </w:p>
    <w:p w:rsidR="005E082D" w:rsidRDefault="002B0D93" w:rsidP="005E082D">
      <w:pPr>
        <w:ind w:left="708"/>
        <w:rPr>
          <w:rFonts w:ascii="Courier New" w:hAnsi="Courier New" w:cs="Courier New"/>
          <w:sz w:val="28"/>
        </w:rPr>
      </w:pPr>
      <w:r>
        <w:rPr>
          <w:rFonts w:ascii="Courier New" w:hAnsi="Courier New" w:cs="Courier New"/>
          <w:sz w:val="28"/>
        </w:rPr>
        <w:t xml:space="preserve">dans cette proposition d'alliance qui, </w:t>
      </w:r>
    </w:p>
    <w:p w:rsidR="005E082D" w:rsidRDefault="002B0D93" w:rsidP="005E082D">
      <w:pPr>
        <w:ind w:left="708"/>
        <w:rPr>
          <w:rFonts w:ascii="Courier New" w:hAnsi="Courier New" w:cs="Courier New"/>
          <w:sz w:val="28"/>
        </w:rPr>
      </w:pPr>
      <w:r>
        <w:rPr>
          <w:rFonts w:ascii="Courier New" w:hAnsi="Courier New" w:cs="Courier New"/>
          <w:sz w:val="28"/>
        </w:rPr>
        <w:t>bien sûr, ne pouvait se faire au titre seulement de deux familles, mais de deux races</w:t>
      </w:r>
    </w:p>
    <w:p w:rsidR="00E44C9B" w:rsidRDefault="005E082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si tous les </w:t>
      </w:r>
      <w:r w:rsidR="00E76CC1">
        <w:rPr>
          <w:rFonts w:ascii="Courier New" w:hAnsi="Courier New" w:cs="Courier New"/>
          <w:sz w:val="28"/>
        </w:rPr>
        <w:t>S</w:t>
      </w:r>
      <w:r w:rsidR="002B0D93">
        <w:rPr>
          <w:rFonts w:ascii="Courier New" w:hAnsi="Courier New" w:cs="Courier New"/>
          <w:sz w:val="28"/>
        </w:rPr>
        <w:t xml:space="preserve">ichémites se font circoncire. </w:t>
      </w:r>
    </w:p>
    <w:p w:rsidR="00E44C9B" w:rsidRDefault="002B0D93">
      <w:pPr>
        <w:rPr>
          <w:rFonts w:ascii="Courier New" w:hAnsi="Courier New" w:cs="Courier New"/>
          <w:sz w:val="28"/>
        </w:rPr>
      </w:pPr>
      <w:r>
        <w:rPr>
          <w:rFonts w:ascii="Courier New" w:hAnsi="Courier New" w:cs="Courier New"/>
          <w:sz w:val="28"/>
        </w:rPr>
        <w:t xml:space="preserve">Résultat, ils sont invalides trois jours, ce dont profitent les autres pour venir les égorger. </w:t>
      </w:r>
    </w:p>
    <w:p w:rsidR="005E082D" w:rsidRDefault="005E082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un de ces charmants épisodes qui ne pouvaient entrer dans la </w:t>
      </w:r>
      <w:r w:rsidRPr="005E082D">
        <w:rPr>
          <w:i/>
        </w:rPr>
        <w:t>comprenoire</w:t>
      </w:r>
      <w:r>
        <w:rPr>
          <w:rFonts w:ascii="Courier New" w:hAnsi="Courier New" w:cs="Courier New"/>
          <w:sz w:val="28"/>
        </w:rPr>
        <w:t xml:space="preserve"> de Monsieur VOLTAIRE et qui lui ont fait dire tant de mal de ce livre admirable quant à </w:t>
      </w:r>
      <w:r>
        <w:rPr>
          <w:rFonts w:ascii="Courier New" w:hAnsi="Courier New" w:cs="Courier New"/>
          <w:sz w:val="28"/>
          <w:lang w:val="ru-RU"/>
        </w:rPr>
        <w:t xml:space="preserve">la </w:t>
      </w:r>
      <w:r>
        <w:rPr>
          <w:rFonts w:ascii="Courier New" w:hAnsi="Courier New" w:cs="Courier New"/>
          <w:sz w:val="28"/>
        </w:rPr>
        <w:t xml:space="preserve">révélation de ce qu'on appelle, comme tel, </w:t>
      </w:r>
      <w:r>
        <w:rPr>
          <w:rFonts w:ascii="Courier New" w:hAnsi="Courier New" w:cs="Courier New"/>
          <w:sz w:val="28"/>
          <w:lang w:val="ru-RU"/>
        </w:rPr>
        <w:t xml:space="preserve">le </w:t>
      </w:r>
      <w:r>
        <w:rPr>
          <w:rFonts w:ascii="Courier New" w:hAnsi="Courier New" w:cs="Courier New"/>
          <w:sz w:val="28"/>
        </w:rPr>
        <w:t xml:space="preserve">signifiant. </w:t>
      </w:r>
    </w:p>
    <w:p w:rsidR="005E082D" w:rsidRDefault="005E082D">
      <w:pPr>
        <w:rPr>
          <w:rFonts w:ascii="Courier New" w:hAnsi="Courier New" w:cs="Courier New"/>
          <w:sz w:val="28"/>
        </w:rPr>
      </w:pPr>
    </w:p>
    <w:p w:rsidR="009B3198" w:rsidRDefault="002B0D93">
      <w:pPr>
        <w:rPr>
          <w:rFonts w:ascii="Courier New" w:hAnsi="Courier New" w:cs="Courier New"/>
          <w:sz w:val="28"/>
        </w:rPr>
      </w:pPr>
      <w:r>
        <w:rPr>
          <w:rFonts w:ascii="Courier New" w:hAnsi="Courier New" w:cs="Courier New"/>
          <w:sz w:val="28"/>
        </w:rPr>
        <w:t xml:space="preserve">Ceci est tout de même fait pour nous faire penser </w:t>
      </w:r>
    </w:p>
    <w:p w:rsidR="009B3198" w:rsidRDefault="002B0D93">
      <w:pPr>
        <w:rPr>
          <w:rFonts w:ascii="Courier New" w:hAnsi="Courier New" w:cs="Courier New"/>
          <w:sz w:val="28"/>
        </w:rPr>
      </w:pPr>
      <w:r>
        <w:rPr>
          <w:rFonts w:ascii="Courier New" w:hAnsi="Courier New" w:cs="Courier New"/>
          <w:sz w:val="28"/>
        </w:rPr>
        <w:t xml:space="preserve">que ce n'est pas seulement de MOÏSE que date la loi de </w:t>
      </w:r>
      <w:r>
        <w:rPr>
          <w:rFonts w:ascii="Courier New" w:hAnsi="Courier New" w:cs="Courier New"/>
          <w:sz w:val="28"/>
          <w:lang w:val="ru-RU"/>
        </w:rPr>
        <w:t xml:space="preserve">la </w:t>
      </w:r>
      <w:r>
        <w:rPr>
          <w:rFonts w:ascii="Courier New" w:hAnsi="Courier New" w:cs="Courier New"/>
          <w:sz w:val="28"/>
        </w:rPr>
        <w:t xml:space="preserve">circoncision. Je ne fais ici que mettre </w:t>
      </w:r>
    </w:p>
    <w:p w:rsidR="00E44C9B" w:rsidRDefault="002B0D93">
      <w:pPr>
        <w:rPr>
          <w:rFonts w:ascii="Courier New" w:hAnsi="Courier New" w:cs="Courier New"/>
          <w:sz w:val="28"/>
        </w:rPr>
      </w:pPr>
      <w:r>
        <w:rPr>
          <w:rFonts w:ascii="Courier New" w:hAnsi="Courier New" w:cs="Courier New"/>
          <w:sz w:val="28"/>
        </w:rPr>
        <w:t>en valeur les problèmes soulevés à ce propos.</w:t>
      </w:r>
    </w:p>
    <w:p w:rsidR="00D760DD" w:rsidRDefault="00D760DD">
      <w:pPr>
        <w:rPr>
          <w:rFonts w:ascii="Courier New" w:hAnsi="Courier New" w:cs="Courier New"/>
          <w:sz w:val="28"/>
        </w:rPr>
      </w:pPr>
    </w:p>
    <w:p w:rsidR="00D760DD" w:rsidRDefault="002B0D93">
      <w:pPr>
        <w:rPr>
          <w:rFonts w:ascii="Courier New" w:hAnsi="Courier New" w:cs="Courier New"/>
          <w:sz w:val="28"/>
        </w:rPr>
      </w:pPr>
      <w:r>
        <w:rPr>
          <w:rFonts w:ascii="Courier New" w:hAnsi="Courier New" w:cs="Courier New"/>
          <w:sz w:val="28"/>
        </w:rPr>
        <w:t xml:space="preserve">Assurément, tout de même, puisque de MOÏSE il s'agit et que MOÏSE dans notre sphère, serait reconnu pour être égyptien, il ne serait pas tout à fait inutile de nous poser </w:t>
      </w:r>
      <w:r>
        <w:rPr>
          <w:rFonts w:ascii="Courier New" w:hAnsi="Courier New" w:cs="Courier New"/>
          <w:sz w:val="28"/>
          <w:lang w:val="ru-RU"/>
        </w:rPr>
        <w:t xml:space="preserve">la </w:t>
      </w:r>
      <w:r>
        <w:rPr>
          <w:rFonts w:ascii="Courier New" w:hAnsi="Courier New" w:cs="Courier New"/>
          <w:sz w:val="28"/>
        </w:rPr>
        <w:t xml:space="preserve">question de ce qu'il en est, </w:t>
      </w:r>
    </w:p>
    <w:p w:rsidR="00D760DD" w:rsidRDefault="002B0D93">
      <w:pPr>
        <w:rPr>
          <w:rFonts w:ascii="Courier New" w:hAnsi="Courier New" w:cs="Courier New"/>
          <w:sz w:val="28"/>
        </w:rPr>
      </w:pPr>
      <w:r>
        <w:rPr>
          <w:rFonts w:ascii="Courier New" w:hAnsi="Courier New" w:cs="Courier New"/>
          <w:sz w:val="28"/>
        </w:rPr>
        <w:t xml:space="preserve">quant aux rapports de </w:t>
      </w:r>
      <w:r>
        <w:rPr>
          <w:rFonts w:ascii="Courier New" w:hAnsi="Courier New" w:cs="Courier New"/>
          <w:sz w:val="28"/>
          <w:lang w:val="ru-RU"/>
        </w:rPr>
        <w:t xml:space="preserve">la </w:t>
      </w:r>
      <w:r>
        <w:rPr>
          <w:rFonts w:ascii="Courier New" w:hAnsi="Courier New" w:cs="Courier New"/>
          <w:sz w:val="28"/>
        </w:rPr>
        <w:t xml:space="preserve">circoncision judaïque </w:t>
      </w:r>
    </w:p>
    <w:p w:rsidR="005E082D" w:rsidRDefault="002B0D93">
      <w:pPr>
        <w:rPr>
          <w:rFonts w:ascii="Courier New" w:hAnsi="Courier New" w:cs="Courier New"/>
          <w:sz w:val="28"/>
        </w:rPr>
      </w:pPr>
      <w:r>
        <w:rPr>
          <w:rFonts w:ascii="Courier New" w:hAnsi="Courier New" w:cs="Courier New"/>
          <w:sz w:val="28"/>
        </w:rPr>
        <w:t xml:space="preserve">avec </w:t>
      </w:r>
      <w:r>
        <w:rPr>
          <w:rFonts w:ascii="Courier New" w:hAnsi="Courier New" w:cs="Courier New"/>
          <w:sz w:val="28"/>
          <w:lang w:val="ru-RU"/>
        </w:rPr>
        <w:t xml:space="preserve">la </w:t>
      </w:r>
      <w:r>
        <w:rPr>
          <w:rFonts w:ascii="Courier New" w:hAnsi="Courier New" w:cs="Courier New"/>
          <w:sz w:val="28"/>
        </w:rPr>
        <w:t xml:space="preserve">circoncision des égyptiens. </w:t>
      </w:r>
    </w:p>
    <w:p w:rsidR="00D760DD" w:rsidRDefault="00D760D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Ceci me fera excu</w:t>
      </w:r>
      <w:r>
        <w:rPr>
          <w:rFonts w:ascii="Courier New" w:hAnsi="Courier New" w:cs="Courier New"/>
          <w:sz w:val="28"/>
        </w:rPr>
        <w:softHyphen/>
        <w:t xml:space="preserve">ser de prolonger encore, disons de </w:t>
      </w:r>
      <w:r w:rsidR="005E082D">
        <w:rPr>
          <w:rFonts w:ascii="Courier New" w:hAnsi="Courier New" w:cs="Courier New"/>
          <w:sz w:val="28"/>
        </w:rPr>
        <w:t>cinq</w:t>
      </w:r>
      <w:r>
        <w:rPr>
          <w:rFonts w:ascii="Courier New" w:hAnsi="Courier New" w:cs="Courier New"/>
          <w:sz w:val="28"/>
        </w:rPr>
        <w:t xml:space="preserve"> à </w:t>
      </w:r>
      <w:r w:rsidR="005E082D">
        <w:rPr>
          <w:rFonts w:ascii="Courier New" w:hAnsi="Courier New" w:cs="Courier New"/>
          <w:sz w:val="28"/>
        </w:rPr>
        <w:t>sept</w:t>
      </w:r>
      <w:r>
        <w:rPr>
          <w:rFonts w:ascii="Courier New" w:hAnsi="Courier New" w:cs="Courier New"/>
          <w:sz w:val="28"/>
        </w:rPr>
        <w:t xml:space="preserve"> minutes, ce que j'ai à vous </w:t>
      </w:r>
      <w:r w:rsidRPr="005E082D">
        <w:rPr>
          <w:i/>
        </w:rPr>
        <w:t>dire aujourd'hui</w:t>
      </w:r>
      <w:r>
        <w:rPr>
          <w:rFonts w:ascii="Courier New" w:hAnsi="Courier New" w:cs="Courier New"/>
          <w:sz w:val="28"/>
        </w:rPr>
        <w:t xml:space="preserve">, pour que ce que j'ai écrit au tableau ne vous soit pas perdu. </w:t>
      </w:r>
    </w:p>
    <w:p w:rsidR="005E082D" w:rsidRDefault="005E082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Nous avons l'assurance, par un certain nombre d'auteurs de l'Antiquité </w:t>
      </w:r>
      <w:r w:rsidRPr="009B3198">
        <w:rPr>
          <w:rFonts w:ascii="Courier New" w:hAnsi="Courier New" w:cs="Courier New"/>
          <w:i/>
        </w:rPr>
        <w:t>et nommément ce vieil</w:t>
      </w:r>
      <w:r>
        <w:rPr>
          <w:rFonts w:ascii="Courier New" w:hAnsi="Courier New" w:cs="Courier New"/>
          <w:sz w:val="28"/>
        </w:rPr>
        <w:t xml:space="preserve"> HÉRODOTE… </w:t>
      </w:r>
    </w:p>
    <w:p w:rsidR="005E082D" w:rsidRDefault="002B0D93">
      <w:pPr>
        <w:ind w:left="708"/>
        <w:rPr>
          <w:rFonts w:ascii="Courier New" w:hAnsi="Courier New" w:cs="Courier New"/>
          <w:sz w:val="28"/>
        </w:rPr>
      </w:pPr>
      <w:r>
        <w:rPr>
          <w:rFonts w:ascii="Courier New" w:hAnsi="Courier New" w:cs="Courier New"/>
          <w:sz w:val="28"/>
        </w:rPr>
        <w:t xml:space="preserve">qui radote sans doute quelque part, </w:t>
      </w:r>
    </w:p>
    <w:p w:rsidR="00E44C9B" w:rsidRDefault="002B0D93">
      <w:pPr>
        <w:ind w:left="708"/>
        <w:rPr>
          <w:rFonts w:ascii="Courier New" w:hAnsi="Courier New" w:cs="Courier New"/>
          <w:sz w:val="28"/>
        </w:rPr>
      </w:pPr>
      <w:r>
        <w:rPr>
          <w:rFonts w:ascii="Courier New" w:hAnsi="Courier New" w:cs="Courier New"/>
          <w:sz w:val="28"/>
        </w:rPr>
        <w:t>mais est souvent bien précieux</w:t>
      </w:r>
    </w:p>
    <w:p w:rsidR="009B3198" w:rsidRDefault="002B0D93">
      <w:pPr>
        <w:rPr>
          <w:rFonts w:ascii="Courier New" w:hAnsi="Courier New" w:cs="Courier New"/>
          <w:sz w:val="28"/>
        </w:rPr>
      </w:pPr>
      <w:r>
        <w:rPr>
          <w:rFonts w:ascii="Courier New" w:hAnsi="Courier New" w:cs="Courier New"/>
          <w:sz w:val="28"/>
        </w:rPr>
        <w:t>…en tout cas qui ne laisse aucune espèce de doute qu'à son époque</w:t>
      </w:r>
      <w:r w:rsidR="009B3198">
        <w:rPr>
          <w:rFonts w:ascii="Courier New" w:hAnsi="Courier New" w:cs="Courier New"/>
          <w:sz w:val="28"/>
        </w:rPr>
        <w:t>…</w:t>
      </w:r>
    </w:p>
    <w:p w:rsidR="009B3198" w:rsidRDefault="002B0D93" w:rsidP="009B3198">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à très basse époque pour les Juifs</w:t>
      </w:r>
    </w:p>
    <w:p w:rsidR="005E082D" w:rsidRDefault="009B319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les Égyp</w:t>
      </w:r>
      <w:r w:rsidR="002B0D93">
        <w:rPr>
          <w:rFonts w:ascii="Courier New" w:hAnsi="Courier New" w:cs="Courier New"/>
          <w:sz w:val="28"/>
        </w:rPr>
        <w:softHyphen/>
        <w:t xml:space="preserve">tiens dans l'ensemble pratiquaient </w:t>
      </w:r>
      <w:r w:rsidR="002B0D93" w:rsidRPr="009B3198">
        <w:rPr>
          <w:i/>
          <w:lang w:val="ru-RU"/>
        </w:rPr>
        <w:t xml:space="preserve">la </w:t>
      </w:r>
      <w:r w:rsidR="002B0D93" w:rsidRPr="009B3198">
        <w:rPr>
          <w:i/>
        </w:rPr>
        <w:t>circoncision</w:t>
      </w:r>
      <w:r w:rsidR="002B0D93">
        <w:rPr>
          <w:rFonts w:ascii="Courier New" w:hAnsi="Courier New" w:cs="Courier New"/>
          <w:sz w:val="28"/>
        </w:rPr>
        <w:t xml:space="preserve">. </w:t>
      </w:r>
    </w:p>
    <w:p w:rsidR="005E082D" w:rsidRDefault="005E082D">
      <w:pPr>
        <w:rPr>
          <w:rFonts w:ascii="Courier New" w:hAnsi="Courier New" w:cs="Courier New"/>
          <w:sz w:val="28"/>
        </w:rPr>
      </w:pPr>
    </w:p>
    <w:p w:rsidR="00D760DD" w:rsidRDefault="00D760DD">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en fait même un état si prévalent qu'il articule que c'est aux Égyptiens que tous les sémites de </w:t>
      </w:r>
    </w:p>
    <w:p w:rsidR="005E082D"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Syrie et de </w:t>
      </w:r>
      <w:r>
        <w:rPr>
          <w:rFonts w:ascii="Courier New" w:hAnsi="Courier New" w:cs="Courier New"/>
          <w:sz w:val="28"/>
          <w:lang w:val="ru-RU"/>
        </w:rPr>
        <w:t xml:space="preserve">la </w:t>
      </w:r>
      <w:r>
        <w:rPr>
          <w:rFonts w:ascii="Courier New" w:hAnsi="Courier New" w:cs="Courier New"/>
          <w:sz w:val="28"/>
        </w:rPr>
        <w:t xml:space="preserve">Palestine doivent cet usage. </w:t>
      </w:r>
    </w:p>
    <w:p w:rsidR="005E082D" w:rsidRDefault="002B0D93">
      <w:pPr>
        <w:rPr>
          <w:rFonts w:ascii="Courier New" w:hAnsi="Courier New" w:cs="Courier New"/>
          <w:sz w:val="28"/>
        </w:rPr>
      </w:pPr>
      <w:r>
        <w:rPr>
          <w:rFonts w:ascii="Courier New" w:hAnsi="Courier New" w:cs="Courier New"/>
          <w:sz w:val="28"/>
        </w:rPr>
        <w:t xml:space="preserve">On </w:t>
      </w:r>
      <w:r>
        <w:rPr>
          <w:rFonts w:ascii="Courier New" w:hAnsi="Courier New" w:cs="Courier New"/>
          <w:sz w:val="28"/>
          <w:lang w:val="ru-RU"/>
        </w:rPr>
        <w:t xml:space="preserve">а </w:t>
      </w:r>
      <w:r>
        <w:rPr>
          <w:rFonts w:ascii="Courier New" w:hAnsi="Courier New" w:cs="Courier New"/>
          <w:sz w:val="28"/>
        </w:rPr>
        <w:t>beaucoup épilogué l</w:t>
      </w:r>
      <w:r w:rsidR="00D760DD">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des</w:t>
      </w:r>
      <w:r>
        <w:rPr>
          <w:rFonts w:ascii="Courier New" w:hAnsi="Courier New" w:cs="Courier New"/>
          <w:sz w:val="28"/>
        </w:rPr>
        <w:softHyphen/>
        <w:t xml:space="preserve">sus et après tout, </w:t>
      </w:r>
    </w:p>
    <w:p w:rsidR="005E082D" w:rsidRDefault="002B0D93">
      <w:pPr>
        <w:rPr>
          <w:rFonts w:ascii="Courier New" w:hAnsi="Courier New" w:cs="Courier New"/>
          <w:sz w:val="28"/>
        </w:rPr>
      </w:pPr>
      <w:r>
        <w:rPr>
          <w:rFonts w:ascii="Courier New" w:hAnsi="Courier New" w:cs="Courier New"/>
          <w:sz w:val="28"/>
        </w:rPr>
        <w:t xml:space="preserve">nous ne sommes point forcés de l'en croire. </w:t>
      </w:r>
    </w:p>
    <w:p w:rsidR="00D760DD" w:rsidRDefault="002B0D93">
      <w:pPr>
        <w:rPr>
          <w:rFonts w:ascii="Courier New" w:hAnsi="Courier New" w:cs="Courier New"/>
          <w:sz w:val="28"/>
        </w:rPr>
      </w:pPr>
      <w:r>
        <w:rPr>
          <w:rFonts w:ascii="Courier New" w:hAnsi="Courier New" w:cs="Courier New"/>
          <w:sz w:val="28"/>
        </w:rPr>
        <w:t>Ceci, il l'avan</w:t>
      </w:r>
      <w:r>
        <w:rPr>
          <w:rFonts w:ascii="Courier New" w:hAnsi="Courier New" w:cs="Courier New"/>
          <w:sz w:val="28"/>
        </w:rPr>
        <w:softHyphen/>
        <w:t xml:space="preserve">ce bizarrement à propos des Colchidiens dont il prétendrait que ce serait </w:t>
      </w:r>
    </w:p>
    <w:p w:rsidR="00E44C9B" w:rsidRDefault="002B0D93">
      <w:pPr>
        <w:rPr>
          <w:rFonts w:ascii="Courier New" w:hAnsi="Courier New" w:cs="Courier New"/>
          <w:sz w:val="28"/>
        </w:rPr>
      </w:pPr>
      <w:r>
        <w:rPr>
          <w:rFonts w:ascii="Courier New" w:hAnsi="Courier New" w:cs="Courier New"/>
          <w:sz w:val="28"/>
        </w:rPr>
        <w:t>une colonie égyptienne. Mais laissons</w:t>
      </w:r>
      <w:r w:rsidR="005E082D">
        <w:rPr>
          <w:rFonts w:ascii="Courier New" w:hAnsi="Courier New" w:cs="Courier New"/>
          <w:sz w:val="28"/>
        </w:rPr>
        <w:t>…</w:t>
      </w:r>
      <w:r>
        <w:rPr>
          <w:rFonts w:ascii="Courier New" w:hAnsi="Courier New" w:cs="Courier New"/>
          <w:sz w:val="28"/>
        </w:rPr>
        <w:t xml:space="preserve"> </w:t>
      </w:r>
    </w:p>
    <w:p w:rsidR="005E082D" w:rsidRDefault="005E082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en fait, </w:t>
      </w:r>
      <w:r w:rsidR="00B9458A" w:rsidRPr="00B9458A">
        <w:rPr>
          <w:i/>
        </w:rPr>
        <w:t>G</w:t>
      </w:r>
      <w:r w:rsidRPr="00B9458A">
        <w:rPr>
          <w:i/>
        </w:rPr>
        <w:t>rec comme il est</w:t>
      </w:r>
      <w:r>
        <w:rPr>
          <w:rFonts w:ascii="Courier New" w:hAnsi="Courier New" w:cs="Courier New"/>
          <w:sz w:val="28"/>
        </w:rPr>
        <w:t>…</w:t>
      </w:r>
    </w:p>
    <w:p w:rsidR="005E082D" w:rsidRDefault="002B0D93" w:rsidP="005E082D">
      <w:pPr>
        <w:ind w:left="708"/>
        <w:rPr>
          <w:rFonts w:ascii="Courier New" w:hAnsi="Courier New" w:cs="Courier New"/>
          <w:sz w:val="28"/>
        </w:rPr>
      </w:pPr>
      <w:r>
        <w:rPr>
          <w:rFonts w:ascii="Courier New" w:hAnsi="Courier New" w:cs="Courier New"/>
          <w:sz w:val="28"/>
        </w:rPr>
        <w:t xml:space="preserve">et après tout, </w:t>
      </w:r>
      <w:r w:rsidR="005E082D">
        <w:rPr>
          <w:rFonts w:ascii="Courier New" w:hAnsi="Courier New" w:cs="Courier New"/>
          <w:sz w:val="28"/>
        </w:rPr>
        <w:t>à</w:t>
      </w:r>
      <w:r>
        <w:rPr>
          <w:rFonts w:ascii="Courier New" w:hAnsi="Courier New" w:cs="Courier New"/>
          <w:sz w:val="28"/>
        </w:rPr>
        <w:t xml:space="preserve"> son époque, </w:t>
      </w:r>
    </w:p>
    <w:p w:rsidR="00E44C9B" w:rsidRDefault="002B0D93" w:rsidP="005E082D">
      <w:pPr>
        <w:ind w:left="708"/>
        <w:rPr>
          <w:rFonts w:ascii="Courier New" w:hAnsi="Courier New" w:cs="Courier New"/>
          <w:sz w:val="28"/>
        </w:rPr>
      </w:pPr>
      <w:r>
        <w:rPr>
          <w:rFonts w:ascii="Courier New" w:hAnsi="Courier New" w:cs="Courier New"/>
          <w:sz w:val="28"/>
        </w:rPr>
        <w:t>ne peut</w:t>
      </w:r>
      <w:r w:rsidR="006E3385">
        <w:rPr>
          <w:rFonts w:ascii="Courier New" w:hAnsi="Courier New" w:cs="Courier New"/>
          <w:sz w:val="28"/>
        </w:rPr>
        <w:t>–</w:t>
      </w:r>
      <w:r>
        <w:rPr>
          <w:rFonts w:ascii="Courier New" w:hAnsi="Courier New" w:cs="Courier New"/>
          <w:sz w:val="28"/>
        </w:rPr>
        <w:t>il guère en voir autre chose</w:t>
      </w:r>
    </w:p>
    <w:p w:rsidR="005E082D" w:rsidRDefault="00D760D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mesu</w:t>
      </w:r>
      <w:r w:rsidR="002B0D93">
        <w:rPr>
          <w:rFonts w:ascii="Courier New" w:hAnsi="Courier New" w:cs="Courier New"/>
          <w:sz w:val="28"/>
        </w:rPr>
        <w:softHyphen/>
        <w:t xml:space="preserve">re de propreté. </w:t>
      </w:r>
    </w:p>
    <w:p w:rsidR="009B3198" w:rsidRDefault="009B3198">
      <w:pPr>
        <w:rPr>
          <w:rFonts w:ascii="Courier New" w:hAnsi="Courier New" w:cs="Courier New"/>
          <w:sz w:val="28"/>
        </w:rPr>
      </w:pPr>
    </w:p>
    <w:p w:rsidR="00B9458A" w:rsidRDefault="002B0D93">
      <w:pPr>
        <w:rPr>
          <w:rFonts w:ascii="Courier New" w:hAnsi="Courier New" w:cs="Courier New"/>
          <w:sz w:val="28"/>
        </w:rPr>
      </w:pPr>
      <w:r>
        <w:rPr>
          <w:rFonts w:ascii="Courier New" w:hAnsi="Courier New" w:cs="Courier New"/>
          <w:sz w:val="28"/>
        </w:rPr>
        <w:t>Il nous souligne que les égyptiens préfèrent</w:t>
      </w:r>
      <w:r w:rsidR="00D760DD">
        <w:rPr>
          <w:rFonts w:ascii="Courier New" w:hAnsi="Courier New" w:cs="Courier New"/>
          <w:sz w:val="28"/>
        </w:rPr>
        <w:t xml:space="preserve"> toujours</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fait d'être propre,</w:t>
      </w:r>
      <w:r w:rsidR="005E082D">
        <w:rPr>
          <w:rFonts w:ascii="Courier New" w:hAnsi="Courier New" w:cs="Courier New"/>
          <w:sz w:val="28"/>
        </w:rPr>
        <w:t xml:space="preserve"> </w:t>
      </w:r>
      <w:r w:rsidR="00D760DD" w:rsidRPr="00D760DD">
        <w:rPr>
          <w:rFonts w:ascii="Palatino Linotype" w:eastAsia="Arial Unicode MS" w:hAnsi="Palatino Linotype" w:cs="Arial Unicode MS"/>
          <w:color w:val="0000CC"/>
          <w:sz w:val="28"/>
          <w:szCs w:val="28"/>
        </w:rPr>
        <w:t>καθαροί</w:t>
      </w:r>
      <w:r w:rsidR="005E082D">
        <w:rPr>
          <w:rFonts w:ascii="Courier New" w:hAnsi="Courier New" w:cs="Courier New"/>
          <w:sz w:val="28"/>
        </w:rPr>
        <w:t xml:space="preserve"> </w:t>
      </w:r>
      <w:r w:rsidR="005E082D" w:rsidRPr="00B9458A">
        <w:rPr>
          <w:rFonts w:ascii="Garamond" w:hAnsi="Garamond"/>
          <w:sz w:val="20"/>
          <w:szCs w:val="20"/>
        </w:rPr>
        <w:t>[</w:t>
      </w:r>
      <w:r w:rsidRPr="00B9458A">
        <w:rPr>
          <w:rFonts w:ascii="Garamond" w:hAnsi="Garamond"/>
          <w:iCs/>
          <w:sz w:val="20"/>
          <w:szCs w:val="20"/>
        </w:rPr>
        <w:t>katar</w:t>
      </w:r>
      <w:r w:rsidR="005E082D" w:rsidRPr="00B9458A">
        <w:rPr>
          <w:rFonts w:ascii="Garamond" w:hAnsi="Garamond"/>
          <w:iCs/>
          <w:sz w:val="20"/>
          <w:szCs w:val="20"/>
        </w:rPr>
        <w:t>o</w:t>
      </w:r>
      <w:r w:rsidR="009D43C4">
        <w:rPr>
          <w:rFonts w:ascii="Garamond" w:hAnsi="Garamond"/>
          <w:iCs/>
          <w:sz w:val="20"/>
          <w:szCs w:val="20"/>
        </w:rPr>
        <w:t>ï</w:t>
      </w:r>
      <w:r w:rsidR="005E082D" w:rsidRPr="00B9458A">
        <w:rPr>
          <w:rFonts w:ascii="Garamond" w:hAnsi="Garamond"/>
          <w:iCs/>
          <w:sz w:val="20"/>
          <w:szCs w:val="20"/>
        </w:rPr>
        <w:t>]</w:t>
      </w:r>
      <w:r>
        <w:rPr>
          <w:rFonts w:ascii="Courier New" w:hAnsi="Courier New" w:cs="Courier New"/>
          <w:sz w:val="28"/>
        </w:rPr>
        <w:t xml:space="preserve"> </w:t>
      </w:r>
      <w:r w:rsidR="005E082D">
        <w:rPr>
          <w:rFonts w:ascii="Courier New" w:hAnsi="Courier New" w:cs="Courier New"/>
          <w:sz w:val="28"/>
        </w:rPr>
        <w:t>à</w:t>
      </w:r>
      <w:r>
        <w:rPr>
          <w:rFonts w:ascii="Courier New" w:hAnsi="Courier New" w:cs="Courier New"/>
          <w:sz w:val="28"/>
        </w:rPr>
        <w:t xml:space="preserve"> ceu</w:t>
      </w:r>
      <w:r w:rsidR="009D43C4">
        <w:rPr>
          <w:rFonts w:ascii="Courier New" w:hAnsi="Courier New" w:cs="Courier New"/>
          <w:sz w:val="28"/>
        </w:rPr>
        <w:t>x</w:t>
      </w:r>
      <w:r>
        <w:rPr>
          <w:rFonts w:ascii="Courier New" w:hAnsi="Courier New" w:cs="Courier New"/>
          <w:sz w:val="28"/>
        </w:rPr>
        <w:t xml:space="preserve"> d'avoir </w:t>
      </w:r>
    </w:p>
    <w:p w:rsidR="00E44C9B" w:rsidRDefault="002B0D93">
      <w:pPr>
        <w:rPr>
          <w:rFonts w:ascii="Courier New" w:hAnsi="Courier New" w:cs="Courier New"/>
          <w:sz w:val="28"/>
        </w:rPr>
      </w:pPr>
      <w:r>
        <w:rPr>
          <w:rFonts w:ascii="Courier New" w:hAnsi="Courier New" w:cs="Courier New"/>
          <w:sz w:val="28"/>
        </w:rPr>
        <w:t xml:space="preserve">ce qu'on appelle </w:t>
      </w:r>
      <w:r w:rsidR="005E082D">
        <w:rPr>
          <w:rFonts w:ascii="Courier New" w:hAnsi="Courier New" w:cs="Courier New"/>
          <w:sz w:val="28"/>
        </w:rPr>
        <w:t>« </w:t>
      </w:r>
      <w:r w:rsidRPr="005E082D">
        <w:rPr>
          <w:i/>
        </w:rPr>
        <w:t>une belle apparence</w:t>
      </w:r>
      <w:r w:rsidR="005E082D">
        <w:rPr>
          <w:rFonts w:ascii="Courier New" w:hAnsi="Courier New" w:cs="Courier New"/>
          <w:sz w:val="28"/>
        </w:rPr>
        <w:t> »</w:t>
      </w:r>
      <w:r>
        <w:rPr>
          <w:rFonts w:ascii="Courier New" w:hAnsi="Courier New" w:cs="Courier New"/>
          <w:sz w:val="28"/>
        </w:rPr>
        <w:t xml:space="preserve">. </w:t>
      </w:r>
    </w:p>
    <w:p w:rsidR="00B9458A" w:rsidRDefault="002B0D93">
      <w:pPr>
        <w:rPr>
          <w:rFonts w:ascii="Courier New" w:hAnsi="Courier New" w:cs="Courier New"/>
          <w:sz w:val="28"/>
        </w:rPr>
      </w:pPr>
      <w:r>
        <w:rPr>
          <w:rFonts w:ascii="Courier New" w:hAnsi="Courier New" w:cs="Courier New"/>
          <w:sz w:val="28"/>
        </w:rPr>
        <w:t xml:space="preserve">En quoi HÉRODOTE, </w:t>
      </w:r>
      <w:r w:rsidRPr="00B9458A">
        <w:rPr>
          <w:i/>
        </w:rPr>
        <w:t>Grec comme il est</w:t>
      </w:r>
      <w:r>
        <w:rPr>
          <w:rFonts w:ascii="Courier New" w:hAnsi="Courier New" w:cs="Courier New"/>
          <w:sz w:val="28"/>
        </w:rPr>
        <w:t xml:space="preserve">, ne nous dissimule pas qu'il lui semble que c'est tout de même toujours </w:t>
      </w:r>
    </w:p>
    <w:p w:rsidR="00E44C9B" w:rsidRDefault="002B0D93">
      <w:pPr>
        <w:rPr>
          <w:rFonts w:ascii="Courier New" w:hAnsi="Courier New" w:cs="Courier New"/>
          <w:sz w:val="28"/>
        </w:rPr>
      </w:pPr>
      <w:r>
        <w:rPr>
          <w:rFonts w:ascii="Courier New" w:hAnsi="Courier New" w:cs="Courier New"/>
          <w:sz w:val="28"/>
        </w:rPr>
        <w:t>un peu</w:t>
      </w:r>
      <w:r w:rsidR="009D43C4">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se</w:t>
      </w:r>
      <w:r w:rsidR="009D43C4" w:rsidRPr="009D43C4">
        <w:rPr>
          <w:rFonts w:ascii="Courier New" w:hAnsi="Courier New" w:cs="Courier New"/>
          <w:sz w:val="28"/>
        </w:rPr>
        <w:t xml:space="preserve"> </w:t>
      </w:r>
      <w:r w:rsidR="009D43C4">
        <w:rPr>
          <w:rFonts w:ascii="Courier New" w:hAnsi="Courier New" w:cs="Courier New"/>
          <w:sz w:val="28"/>
        </w:rPr>
        <w:t>circoncire –</w:t>
      </w:r>
      <w:r>
        <w:rPr>
          <w:rFonts w:ascii="Courier New" w:hAnsi="Courier New" w:cs="Courier New"/>
          <w:sz w:val="28"/>
        </w:rPr>
        <w:t xml:space="preserve"> </w:t>
      </w:r>
      <w:r w:rsidR="009D43C4">
        <w:rPr>
          <w:rFonts w:ascii="Courier New" w:hAnsi="Courier New" w:cs="Courier New"/>
          <w:sz w:val="28"/>
        </w:rPr>
        <w:t xml:space="preserve">se </w:t>
      </w:r>
      <w:r>
        <w:rPr>
          <w:rFonts w:ascii="Courier New" w:hAnsi="Courier New" w:cs="Courier New"/>
          <w:sz w:val="28"/>
        </w:rPr>
        <w:t>défigurer.</w:t>
      </w:r>
    </w:p>
    <w:p w:rsidR="00B9458A" w:rsidRDefault="00B9458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avons heureusement des témoignages et des supports de </w:t>
      </w:r>
      <w:r w:rsidRPr="00B9458A">
        <w:rPr>
          <w:i/>
          <w:lang w:val="ru-RU"/>
        </w:rPr>
        <w:t xml:space="preserve">la </w:t>
      </w:r>
      <w:r w:rsidRPr="00B9458A">
        <w:rPr>
          <w:i/>
        </w:rPr>
        <w:t>circon</w:t>
      </w:r>
      <w:r w:rsidRPr="00B9458A">
        <w:rPr>
          <w:i/>
        </w:rPr>
        <w:softHyphen/>
        <w:t>cision</w:t>
      </w:r>
      <w:r>
        <w:rPr>
          <w:rFonts w:ascii="Courier New" w:hAnsi="Courier New" w:cs="Courier New"/>
          <w:sz w:val="28"/>
        </w:rPr>
        <w:t xml:space="preserve"> des Égyptiens, plus directs. Nous avons </w:t>
      </w:r>
      <w:r w:rsidRPr="009B3198">
        <w:rPr>
          <w:i/>
        </w:rPr>
        <w:t>deux témoignages</w:t>
      </w:r>
      <w:r>
        <w:rPr>
          <w:rFonts w:ascii="Courier New" w:hAnsi="Courier New" w:cs="Courier New"/>
          <w:sz w:val="28"/>
        </w:rPr>
        <w:t xml:space="preserve"> que j'ap</w:t>
      </w:r>
      <w:r>
        <w:rPr>
          <w:rFonts w:ascii="Courier New" w:hAnsi="Courier New" w:cs="Courier New"/>
          <w:sz w:val="28"/>
        </w:rPr>
        <w:softHyphen/>
        <w:t xml:space="preserve">pellerai </w:t>
      </w:r>
      <w:r w:rsidRPr="009B3198">
        <w:rPr>
          <w:i/>
        </w:rPr>
        <w:t>iconographiques</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vous me direz que ce n'est pas beaucoup</w:t>
      </w:r>
    </w:p>
    <w:p w:rsidR="009B3198" w:rsidRDefault="002B0D93">
      <w:pPr>
        <w:rPr>
          <w:rFonts w:ascii="Courier New" w:hAnsi="Courier New" w:cs="Courier New"/>
          <w:sz w:val="28"/>
        </w:rPr>
      </w:pPr>
      <w:r>
        <w:t>…</w:t>
      </w:r>
      <w:r>
        <w:rPr>
          <w:rFonts w:ascii="Courier New" w:hAnsi="Courier New" w:cs="Courier New"/>
          <w:sz w:val="28"/>
        </w:rPr>
        <w:t xml:space="preserve">un est de l'Ancien Empire, il est </w:t>
      </w:r>
      <w:r w:rsidR="009D43C4">
        <w:rPr>
          <w:rFonts w:ascii="Courier New" w:hAnsi="Courier New" w:cs="Courier New"/>
          <w:sz w:val="28"/>
        </w:rPr>
        <w:t>à</w:t>
      </w:r>
      <w:r>
        <w:rPr>
          <w:rFonts w:ascii="Courier New" w:hAnsi="Courier New" w:cs="Courier New"/>
          <w:sz w:val="28"/>
        </w:rPr>
        <w:t xml:space="preserve"> Saqqarah </w:t>
      </w:r>
    </w:p>
    <w:p w:rsidR="00E44C9B" w:rsidRDefault="002B0D93">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tombe du médecin ANKHMÂHOR </w:t>
      </w:r>
      <w:r w:rsidRPr="00E76CC1">
        <w:rPr>
          <w:rFonts w:ascii="Garamond" w:hAnsi="Garamond" w:cs="Courier New"/>
          <w:color w:val="C00000"/>
          <w:sz w:val="18"/>
          <w:szCs w:val="18"/>
        </w:rPr>
        <w:t>[</w:t>
      </w:r>
      <w:r w:rsidR="00B9458A" w:rsidRPr="00E76CC1">
        <w:rPr>
          <w:rFonts w:ascii="Garamond" w:hAnsi="Garamond" w:cs="Courier New"/>
          <w:color w:val="C00000"/>
          <w:sz w:val="18"/>
          <w:szCs w:val="18"/>
        </w:rPr>
        <w:t xml:space="preserve"> </w:t>
      </w:r>
      <w:r w:rsidRPr="00E76CC1">
        <w:rPr>
          <w:rFonts w:ascii="Garamond" w:hAnsi="Garamond"/>
          <w:color w:val="C00000"/>
          <w:sz w:val="16"/>
          <w:szCs w:val="16"/>
        </w:rPr>
        <w:t>2345</w:t>
      </w:r>
      <w:r w:rsidRPr="00E76CC1">
        <w:rPr>
          <w:rFonts w:ascii="Garamond" w:hAnsi="Garamond"/>
          <w:color w:val="C00000"/>
          <w:sz w:val="18"/>
          <w:szCs w:val="18"/>
        </w:rPr>
        <w:t xml:space="preserve"> a. J.C., </w:t>
      </w:r>
      <w:r w:rsidRPr="00E76CC1">
        <w:rPr>
          <w:rFonts w:ascii="Garamond" w:hAnsi="Garamond"/>
          <w:color w:val="C00000"/>
          <w:sz w:val="16"/>
          <w:szCs w:val="16"/>
        </w:rPr>
        <w:t>2181</w:t>
      </w:r>
      <w:r w:rsidRPr="00E76CC1">
        <w:rPr>
          <w:rFonts w:ascii="Garamond" w:hAnsi="Garamond"/>
          <w:color w:val="C00000"/>
          <w:sz w:val="18"/>
          <w:szCs w:val="18"/>
        </w:rPr>
        <w:t xml:space="preserve"> a. J.C.</w:t>
      </w:r>
      <w:r w:rsidRPr="00E76CC1">
        <w:rPr>
          <w:rFonts w:ascii="Garamond" w:hAnsi="Garamond" w:cs="Courier New"/>
          <w:color w:val="C00000"/>
          <w:sz w:val="18"/>
          <w:szCs w:val="18"/>
        </w:rPr>
        <w:t>]</w:t>
      </w:r>
      <w:r>
        <w:rPr>
          <w:rFonts w:ascii="Courier New" w:hAnsi="Courier New" w:cs="Courier New"/>
          <w:sz w:val="28"/>
        </w:rPr>
        <w:t xml:space="preserve">. </w:t>
      </w:r>
    </w:p>
    <w:p w:rsidR="00B9458A" w:rsidRDefault="00B9458A">
      <w:pPr>
        <w:rPr>
          <w:rFonts w:ascii="Courier New" w:hAnsi="Courier New" w:cs="Courier New"/>
          <w:sz w:val="28"/>
        </w:rPr>
      </w:pPr>
    </w:p>
    <w:p w:rsidR="005F66BF" w:rsidRDefault="002B0D93">
      <w:pPr>
        <w:rPr>
          <w:rFonts w:ascii="Courier New" w:hAnsi="Courier New" w:cs="Courier New"/>
          <w:sz w:val="28"/>
        </w:rPr>
      </w:pPr>
      <w:r>
        <w:rPr>
          <w:rFonts w:ascii="Courier New" w:hAnsi="Courier New" w:cs="Courier New"/>
          <w:sz w:val="28"/>
        </w:rPr>
        <w:t xml:space="preserve">On dit que c'est un médecin parce que les parois </w:t>
      </w:r>
    </w:p>
    <w:p w:rsidR="005F66BF" w:rsidRDefault="002B0D93">
      <w:pPr>
        <w:rPr>
          <w:rFonts w:ascii="Courier New" w:hAnsi="Courier New" w:cs="Courier New"/>
          <w:sz w:val="28"/>
        </w:rPr>
      </w:pPr>
      <w:r>
        <w:rPr>
          <w:rFonts w:ascii="Courier New" w:hAnsi="Courier New" w:cs="Courier New"/>
          <w:sz w:val="28"/>
        </w:rPr>
        <w:t xml:space="preserve">de la tombe sont couvertes de figures d'opérations. Une de ces parois nous montre deux figures </w:t>
      </w:r>
    </w:p>
    <w:p w:rsidR="009D43C4" w:rsidRDefault="002B0D93">
      <w:pPr>
        <w:rPr>
          <w:rFonts w:ascii="Courier New" w:hAnsi="Courier New" w:cs="Courier New"/>
          <w:sz w:val="28"/>
        </w:rPr>
      </w:pPr>
      <w:r>
        <w:rPr>
          <w:rFonts w:ascii="Courier New" w:hAnsi="Courier New" w:cs="Courier New"/>
          <w:sz w:val="28"/>
        </w:rPr>
        <w:t>de circoncision, l'autre est à droite de celle</w:t>
      </w:r>
      <w:r w:rsidR="006E3385">
        <w:rPr>
          <w:rFonts w:ascii="Courier New" w:hAnsi="Courier New" w:cs="Courier New"/>
          <w:sz w:val="28"/>
        </w:rPr>
        <w:t>–</w:t>
      </w:r>
      <w:r>
        <w:rPr>
          <w:rFonts w:ascii="Courier New" w:hAnsi="Courier New" w:cs="Courier New"/>
          <w:sz w:val="28"/>
        </w:rPr>
        <w:t>ci</w:t>
      </w:r>
      <w:r w:rsidR="009D43C4">
        <w:rPr>
          <w:rFonts w:ascii="Courier New" w:hAnsi="Courier New" w:cs="Courier New"/>
          <w:sz w:val="28"/>
        </w:rPr>
        <w:t>,</w:t>
      </w:r>
      <w:r w:rsidR="00B9458A" w:rsidRPr="00B9458A">
        <w:rPr>
          <w:rFonts w:ascii="Courier New" w:hAnsi="Courier New" w:cs="Courier New"/>
          <w:sz w:val="28"/>
        </w:rPr>
        <w:t xml:space="preserve"> </w:t>
      </w:r>
    </w:p>
    <w:p w:rsidR="00E44C9B" w:rsidRDefault="00B9458A">
      <w:pPr>
        <w:rPr>
          <w:rFonts w:ascii="Courier New" w:hAnsi="Courier New" w:cs="Courier New"/>
          <w:sz w:val="28"/>
        </w:rPr>
      </w:pPr>
      <w:r>
        <w:rPr>
          <w:rFonts w:ascii="Courier New" w:hAnsi="Courier New" w:cs="Courier New"/>
          <w:sz w:val="28"/>
        </w:rPr>
        <w:t>je vous ai représenté celle qui est à gauche.</w:t>
      </w:r>
    </w:p>
    <w:p w:rsidR="00E44C9B" w:rsidRDefault="00E44C9B"/>
    <w:p w:rsidR="00E44C9B" w:rsidRDefault="009B3198">
      <w:r>
        <w:lastRenderedPageBreak/>
        <w:t xml:space="preserve">        </w:t>
      </w:r>
      <w:r w:rsidR="00E967E0">
        <w:rPr>
          <w:noProof/>
          <w:lang w:eastAsia="fr-FR"/>
        </w:rPr>
        <w:drawing>
          <wp:inline distT="0" distB="0" distL="0" distR="0">
            <wp:extent cx="3200400" cy="2438400"/>
            <wp:effectExtent l="19050" t="0" r="0" b="0"/>
            <wp:docPr id="66" name="Image 66" descr="Scene from the tomb of Ankhma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ene from the tomb of Ankhmahor"/>
                    <pic:cNvPicPr>
                      <a:picLocks noChangeAspect="1" noChangeArrowheads="1"/>
                    </pic:cNvPicPr>
                  </pic:nvPicPr>
                  <pic:blipFill>
                    <a:blip r:embed="rId109" cstate="print"/>
                    <a:srcRect/>
                    <a:stretch>
                      <a:fillRect/>
                    </a:stretch>
                  </pic:blipFill>
                  <pic:spPr bwMode="auto">
                    <a:xfrm>
                      <a:off x="0" y="0"/>
                      <a:ext cx="3200400" cy="2438400"/>
                    </a:xfrm>
                    <a:prstGeom prst="rect">
                      <a:avLst/>
                    </a:prstGeom>
                    <a:noFill/>
                    <a:ln w="9525">
                      <a:noFill/>
                      <a:miter lim="800000"/>
                      <a:headEnd/>
                      <a:tailEnd/>
                    </a:ln>
                  </pic:spPr>
                </pic:pic>
              </a:graphicData>
            </a:graphic>
          </wp:inline>
        </w:drawing>
      </w:r>
      <w:r w:rsidR="005B5D6C">
        <w:t xml:space="preserve">    </w:t>
      </w:r>
      <w:r w:rsidR="00E967E0">
        <w:rPr>
          <w:noProof/>
          <w:lang w:eastAsia="fr-FR"/>
        </w:rPr>
        <w:drawing>
          <wp:inline distT="0" distB="0" distL="0" distR="0">
            <wp:extent cx="1722120" cy="2415540"/>
            <wp:effectExtent l="19050" t="0" r="0" b="0"/>
            <wp:docPr id="67" name="Image 67" descr="http://www.dinosoria.com/religion/circoncisio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inosoria.com/religion/circoncision_04.jpg"/>
                    <pic:cNvPicPr>
                      <a:picLocks noChangeAspect="1" noChangeArrowheads="1"/>
                    </pic:cNvPicPr>
                  </pic:nvPicPr>
                  <pic:blipFill>
                    <a:blip r:embed="rId110" cstate="print"/>
                    <a:srcRect/>
                    <a:stretch>
                      <a:fillRect/>
                    </a:stretch>
                  </pic:blipFill>
                  <pic:spPr bwMode="auto">
                    <a:xfrm>
                      <a:off x="0" y="0"/>
                      <a:ext cx="1722120" cy="2415540"/>
                    </a:xfrm>
                    <a:prstGeom prst="rect">
                      <a:avLst/>
                    </a:prstGeom>
                    <a:noFill/>
                    <a:ln w="9525">
                      <a:noFill/>
                      <a:miter lim="800000"/>
                      <a:headEnd/>
                      <a:tailEnd/>
                    </a:ln>
                  </pic:spPr>
                </pic:pic>
              </a:graphicData>
            </a:graphic>
          </wp:inline>
        </w:drawing>
      </w:r>
    </w:p>
    <w:p w:rsidR="00C14267" w:rsidRDefault="00C14267">
      <w:pPr>
        <w:rPr>
          <w:rFonts w:ascii="Courier New" w:hAnsi="Courier New" w:cs="Courier New"/>
          <w:sz w:val="28"/>
        </w:rPr>
      </w:pPr>
    </w:p>
    <w:p w:rsidR="00C14267" w:rsidRDefault="002B0D93" w:rsidP="00C14267">
      <w:pPr>
        <w:rPr>
          <w:rFonts w:ascii="Courier New" w:hAnsi="Courier New" w:cs="Courier New"/>
          <w:sz w:val="28"/>
        </w:rPr>
      </w:pPr>
      <w:r>
        <w:rPr>
          <w:rFonts w:ascii="Courier New" w:hAnsi="Courier New" w:cs="Courier New"/>
          <w:sz w:val="28"/>
        </w:rPr>
        <w:t>Je ne sais pas comment j'ai réussi à rendre lisible</w:t>
      </w:r>
      <w:r w:rsidR="00C14267">
        <w:rPr>
          <w:rFonts w:ascii="Courier New" w:hAnsi="Courier New" w:cs="Courier New"/>
          <w:sz w:val="28"/>
        </w:rPr>
        <w:t>…</w:t>
      </w:r>
      <w:r>
        <w:rPr>
          <w:rFonts w:ascii="Courier New" w:hAnsi="Courier New" w:cs="Courier New"/>
          <w:sz w:val="28"/>
        </w:rPr>
        <w:t xml:space="preserve"> </w:t>
      </w:r>
    </w:p>
    <w:p w:rsidR="00C14267" w:rsidRDefault="002B0D93" w:rsidP="00C14267">
      <w:pPr>
        <w:ind w:firstLine="708"/>
        <w:rPr>
          <w:rFonts w:ascii="Courier New" w:hAnsi="Courier New" w:cs="Courier New"/>
          <w:sz w:val="28"/>
        </w:rPr>
      </w:pPr>
      <w:r>
        <w:rPr>
          <w:rFonts w:ascii="Courier New" w:hAnsi="Courier New" w:cs="Courier New"/>
          <w:sz w:val="28"/>
        </w:rPr>
        <w:t xml:space="preserve">ou si j'ai réussi à rendre lisible </w:t>
      </w:r>
    </w:p>
    <w:p w:rsidR="00C14267" w:rsidRDefault="00C1426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mon dessin qui </w:t>
      </w:r>
      <w:r w:rsidR="002B0D93">
        <w:rPr>
          <w:rFonts w:ascii="Courier New" w:hAnsi="Courier New" w:cs="Courier New"/>
          <w:sz w:val="28"/>
          <w:lang w:val="ru-RU"/>
        </w:rPr>
        <w:t xml:space="preserve">а </w:t>
      </w:r>
      <w:r w:rsidR="002B0D93">
        <w:rPr>
          <w:rFonts w:ascii="Courier New" w:hAnsi="Courier New" w:cs="Courier New"/>
          <w:sz w:val="28"/>
        </w:rPr>
        <w:t xml:space="preserve">l'ambition de se limiter et </w:t>
      </w:r>
    </w:p>
    <w:p w:rsidR="00C14267" w:rsidRDefault="002B0D93">
      <w:pPr>
        <w:rPr>
          <w:rFonts w:ascii="Courier New" w:hAnsi="Courier New" w:cs="Courier New"/>
          <w:sz w:val="28"/>
        </w:rPr>
      </w:pPr>
      <w:r>
        <w:rPr>
          <w:rFonts w:ascii="Courier New" w:hAnsi="Courier New" w:cs="Courier New"/>
          <w:sz w:val="28"/>
        </w:rPr>
        <w:t>d'ac</w:t>
      </w:r>
      <w:r>
        <w:rPr>
          <w:rFonts w:ascii="Courier New" w:hAnsi="Courier New" w:cs="Courier New"/>
          <w:sz w:val="28"/>
        </w:rPr>
        <w:softHyphen/>
        <w:t>centuer peut</w:t>
      </w:r>
      <w:r w:rsidR="006E3385">
        <w:rPr>
          <w:rFonts w:ascii="Courier New" w:hAnsi="Courier New" w:cs="Courier New"/>
          <w:sz w:val="28"/>
        </w:rPr>
        <w:t>–</w:t>
      </w:r>
      <w:r>
        <w:rPr>
          <w:rFonts w:ascii="Courier New" w:hAnsi="Courier New" w:cs="Courier New"/>
          <w:sz w:val="28"/>
        </w:rPr>
        <w:t xml:space="preserve">être un peu à l'occasion les lignes telles qu'elles se présentent. </w:t>
      </w:r>
    </w:p>
    <w:p w:rsidR="00C14267" w:rsidRDefault="00C14267">
      <w:pPr>
        <w:rPr>
          <w:rFonts w:ascii="Courier New" w:hAnsi="Courier New" w:cs="Courier New"/>
          <w:sz w:val="28"/>
        </w:rPr>
      </w:pPr>
    </w:p>
    <w:p w:rsidR="00C14267" w:rsidRDefault="002B0D93">
      <w:pPr>
        <w:rPr>
          <w:rFonts w:ascii="Courier New" w:hAnsi="Courier New" w:cs="Courier New"/>
          <w:sz w:val="28"/>
        </w:rPr>
      </w:pPr>
      <w:r>
        <w:rPr>
          <w:rFonts w:ascii="Courier New" w:hAnsi="Courier New" w:cs="Courier New"/>
          <w:sz w:val="28"/>
        </w:rPr>
        <w:t xml:space="preserve">Voici </w:t>
      </w:r>
      <w:r>
        <w:rPr>
          <w:rFonts w:ascii="Courier New" w:hAnsi="Courier New" w:cs="Courier New"/>
          <w:sz w:val="28"/>
          <w:lang w:val="ru-RU"/>
        </w:rPr>
        <w:t xml:space="preserve">le </w:t>
      </w:r>
      <w:r>
        <w:rPr>
          <w:rFonts w:ascii="Courier New" w:hAnsi="Courier New" w:cs="Courier New"/>
          <w:sz w:val="28"/>
        </w:rPr>
        <w:t xml:space="preserve">garçon qu'on circoncit et voici l'organe, </w:t>
      </w:r>
    </w:p>
    <w:p w:rsidR="00E44C9B" w:rsidRDefault="002B0D93">
      <w:pPr>
        <w:rPr>
          <w:rFonts w:ascii="Courier New" w:hAnsi="Courier New" w:cs="Courier New"/>
          <w:sz w:val="28"/>
        </w:rPr>
      </w:pPr>
      <w:r>
        <w:rPr>
          <w:rFonts w:ascii="Courier New" w:hAnsi="Courier New" w:cs="Courier New"/>
          <w:sz w:val="28"/>
        </w:rPr>
        <w:t xml:space="preserve">un garçon qui est derrière lui, lui tient les mains, parce qu'il </w:t>
      </w:r>
      <w:r>
        <w:rPr>
          <w:rFonts w:ascii="Courier New" w:hAnsi="Courier New" w:cs="Courier New"/>
          <w:sz w:val="28"/>
          <w:lang w:val="ru-RU"/>
        </w:rPr>
        <w:t xml:space="preserve">le </w:t>
      </w:r>
      <w:r>
        <w:rPr>
          <w:rFonts w:ascii="Courier New" w:hAnsi="Courier New" w:cs="Courier New"/>
          <w:sz w:val="28"/>
        </w:rPr>
        <w:t xml:space="preserve">faut. </w:t>
      </w:r>
    </w:p>
    <w:p w:rsidR="00C14267" w:rsidRDefault="00C1426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Un personnage qui est un prêtre… </w:t>
      </w:r>
    </w:p>
    <w:p w:rsidR="009D43C4" w:rsidRDefault="002B0D93" w:rsidP="00C14267">
      <w:pPr>
        <w:ind w:left="708"/>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la </w:t>
      </w:r>
      <w:r>
        <w:rPr>
          <w:rFonts w:ascii="Courier New" w:hAnsi="Courier New" w:cs="Courier New"/>
          <w:sz w:val="28"/>
        </w:rPr>
        <w:t xml:space="preserve">qualification duquel </w:t>
      </w:r>
    </w:p>
    <w:p w:rsidR="00C14267" w:rsidRDefault="002B0D93" w:rsidP="00C14267">
      <w:pPr>
        <w:ind w:left="708"/>
        <w:rPr>
          <w:rFonts w:ascii="Courier New" w:hAnsi="Courier New" w:cs="Courier New"/>
          <w:sz w:val="28"/>
        </w:rPr>
      </w:pPr>
      <w:r>
        <w:rPr>
          <w:rFonts w:ascii="Courier New" w:hAnsi="Courier New" w:cs="Courier New"/>
          <w:sz w:val="28"/>
        </w:rPr>
        <w:t>je ne m'étends pas aujourd'hui</w:t>
      </w:r>
    </w:p>
    <w:p w:rsidR="009B3198" w:rsidRDefault="00C1426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et </w:t>
      </w:r>
      <w:r w:rsidR="009D43C4">
        <w:rPr>
          <w:rFonts w:ascii="Courier New" w:hAnsi="Courier New" w:cs="Courier New"/>
          <w:sz w:val="28"/>
        </w:rPr>
        <w:t>qu</w:t>
      </w:r>
      <w:r w:rsidR="002B0D93">
        <w:rPr>
          <w:rFonts w:ascii="Courier New" w:hAnsi="Courier New" w:cs="Courier New"/>
          <w:sz w:val="28"/>
        </w:rPr>
        <w:t>i</w:t>
      </w:r>
      <w:r>
        <w:rPr>
          <w:rFonts w:ascii="Courier New" w:hAnsi="Courier New" w:cs="Courier New"/>
          <w:sz w:val="28"/>
        </w:rPr>
        <w:t xml:space="preserve"> d</w:t>
      </w:r>
      <w:r w:rsidR="002B0D93">
        <w:rPr>
          <w:rFonts w:ascii="Courier New" w:hAnsi="Courier New" w:cs="Courier New"/>
          <w:sz w:val="28"/>
        </w:rPr>
        <w:t>'une main</w:t>
      </w:r>
      <w:r w:rsidR="009D43C4">
        <w:rPr>
          <w:rFonts w:ascii="Courier New" w:hAnsi="Courier New" w:cs="Courier New"/>
          <w:sz w:val="28"/>
        </w:rPr>
        <w:t>,</w:t>
      </w:r>
      <w:r w:rsidR="002B0D93">
        <w:rPr>
          <w:rFonts w:ascii="Courier New" w:hAnsi="Courier New" w:cs="Courier New"/>
          <w:sz w:val="28"/>
        </w:rPr>
        <w:t xml:space="preserve"> </w:t>
      </w:r>
      <w:r w:rsidR="009D43C4">
        <w:rPr>
          <w:rFonts w:ascii="Courier New" w:hAnsi="Courier New" w:cs="Courier New"/>
          <w:sz w:val="28"/>
        </w:rPr>
        <w:t>de</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Pr>
          <w:rFonts w:ascii="Courier New" w:hAnsi="Courier New" w:cs="Courier New"/>
          <w:sz w:val="28"/>
        </w:rPr>
        <w:t>main gauche</w:t>
      </w:r>
      <w:r w:rsidR="009D43C4">
        <w:rPr>
          <w:rFonts w:ascii="Courier New" w:hAnsi="Courier New" w:cs="Courier New"/>
          <w:sz w:val="28"/>
        </w:rPr>
        <w:t xml:space="preserve">, </w:t>
      </w:r>
      <w:r w:rsidR="002B0D93">
        <w:rPr>
          <w:rFonts w:ascii="Courier New" w:hAnsi="Courier New" w:cs="Courier New"/>
          <w:sz w:val="28"/>
        </w:rPr>
        <w:t xml:space="preserve">il tient l'organe, de l'autre cet objet oblong qui est </w:t>
      </w:r>
    </w:p>
    <w:p w:rsidR="00E44C9B" w:rsidRDefault="002B0D93">
      <w:pPr>
        <w:rPr>
          <w:rFonts w:ascii="Courier New" w:hAnsi="Courier New" w:cs="Courier New"/>
          <w:sz w:val="28"/>
        </w:rPr>
      </w:pPr>
      <w:r>
        <w:rPr>
          <w:rFonts w:ascii="Courier New" w:hAnsi="Courier New" w:cs="Courier New"/>
          <w:sz w:val="28"/>
        </w:rPr>
        <w:t xml:space="preserve">un couteau de pierre. </w:t>
      </w:r>
    </w:p>
    <w:p w:rsidR="00C14267" w:rsidRDefault="00C1426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w:t>
      </w:r>
      <w:r w:rsidR="00C14267">
        <w:rPr>
          <w:rFonts w:ascii="Courier New" w:hAnsi="Courier New" w:cs="Courier New"/>
          <w:sz w:val="28"/>
        </w:rPr>
        <w:t>« </w:t>
      </w:r>
      <w:r w:rsidRPr="00C14267">
        <w:rPr>
          <w:i/>
        </w:rPr>
        <w:t>couteau de pierre</w:t>
      </w:r>
      <w:r w:rsidR="00C14267">
        <w:rPr>
          <w:rFonts w:ascii="Courier New" w:hAnsi="Courier New" w:cs="Courier New"/>
          <w:sz w:val="28"/>
        </w:rPr>
        <w:t> »</w:t>
      </w:r>
      <w:r>
        <w:rPr>
          <w:rFonts w:ascii="Courier New" w:hAnsi="Courier New" w:cs="Courier New"/>
          <w:sz w:val="28"/>
        </w:rPr>
        <w:t xml:space="preserve">, nous </w:t>
      </w:r>
      <w:r>
        <w:rPr>
          <w:rFonts w:ascii="Courier New" w:hAnsi="Courier New" w:cs="Courier New"/>
          <w:sz w:val="28"/>
          <w:lang w:val="ru-RU"/>
        </w:rPr>
        <w:t xml:space="preserve">le </w:t>
      </w:r>
      <w:r>
        <w:rPr>
          <w:rFonts w:ascii="Courier New" w:hAnsi="Courier New" w:cs="Courier New"/>
          <w:sz w:val="28"/>
        </w:rPr>
        <w:t xml:space="preserve">retrouvons dans un autre texte resté jusqu'à présent complètement énigmatique. </w:t>
      </w:r>
    </w:p>
    <w:p w:rsidR="00C14267" w:rsidRDefault="002B0D93">
      <w:pPr>
        <w:rPr>
          <w:rFonts w:ascii="Courier New" w:hAnsi="Courier New" w:cs="Courier New"/>
          <w:sz w:val="28"/>
        </w:rPr>
      </w:pPr>
      <w:r>
        <w:rPr>
          <w:rFonts w:ascii="Courier New" w:hAnsi="Courier New" w:cs="Courier New"/>
          <w:sz w:val="28"/>
        </w:rPr>
        <w:t xml:space="preserve">Texte biblique qui dit qu'après l'épisode du buisson ardent, alors que MOÏSE est avisé que plus personne en Égypte ne se souvient… </w:t>
      </w:r>
      <w:r w:rsidR="009B3198">
        <w:rPr>
          <w:rFonts w:ascii="Courier New" w:hAnsi="Courier New" w:cs="Courier New"/>
          <w:sz w:val="28"/>
        </w:rPr>
        <w:t>P</w:t>
      </w:r>
      <w:r>
        <w:rPr>
          <w:rFonts w:ascii="Courier New" w:hAnsi="Courier New" w:cs="Courier New"/>
          <w:sz w:val="28"/>
        </w:rPr>
        <w:t xml:space="preserve">lus exactement que tous ceux qui se souvenaient du meurtre qu'il </w:t>
      </w:r>
      <w:r>
        <w:rPr>
          <w:rFonts w:ascii="Courier New" w:hAnsi="Courier New" w:cs="Courier New"/>
          <w:sz w:val="28"/>
          <w:lang w:val="ru-RU"/>
        </w:rPr>
        <w:t xml:space="preserve">а </w:t>
      </w:r>
      <w:r>
        <w:rPr>
          <w:rFonts w:ascii="Courier New" w:hAnsi="Courier New" w:cs="Courier New"/>
          <w:sz w:val="28"/>
        </w:rPr>
        <w:t>accompli d'un égyptien, ont disparu, qu'il peut rentrer.</w:t>
      </w:r>
    </w:p>
    <w:p w:rsidR="00C14267" w:rsidRDefault="00C14267">
      <w:pPr>
        <w:rPr>
          <w:rFonts w:ascii="Courier New" w:hAnsi="Courier New" w:cs="Courier New"/>
          <w:sz w:val="28"/>
        </w:rPr>
      </w:pPr>
    </w:p>
    <w:p w:rsidR="009B3198" w:rsidRDefault="002B0D93">
      <w:pPr>
        <w:rPr>
          <w:rFonts w:ascii="Courier New" w:hAnsi="Courier New" w:cs="Courier New"/>
          <w:sz w:val="28"/>
        </w:rPr>
      </w:pPr>
      <w:r>
        <w:rPr>
          <w:rFonts w:ascii="Courier New" w:hAnsi="Courier New" w:cs="Courier New"/>
          <w:sz w:val="28"/>
        </w:rPr>
        <w:t>Il rentre</w:t>
      </w:r>
      <w:r w:rsidR="009D43C4">
        <w:rPr>
          <w:rFonts w:ascii="Courier New" w:hAnsi="Courier New" w:cs="Courier New"/>
          <w:sz w:val="28"/>
        </w:rPr>
        <w:t>,</w:t>
      </w:r>
      <w:r>
        <w:rPr>
          <w:rFonts w:ascii="Courier New" w:hAnsi="Courier New" w:cs="Courier New"/>
          <w:sz w:val="28"/>
        </w:rPr>
        <w:t xml:space="preserve"> et sur </w:t>
      </w:r>
      <w:r>
        <w:rPr>
          <w:rFonts w:ascii="Courier New" w:hAnsi="Courier New" w:cs="Courier New"/>
          <w:sz w:val="28"/>
          <w:lang w:val="ru-RU"/>
        </w:rPr>
        <w:t xml:space="preserve">la </w:t>
      </w:r>
      <w:r>
        <w:rPr>
          <w:rFonts w:ascii="Courier New" w:hAnsi="Courier New" w:cs="Courier New"/>
          <w:sz w:val="28"/>
        </w:rPr>
        <w:t xml:space="preserve">route, </w:t>
      </w:r>
      <w:r>
        <w:rPr>
          <w:rFonts w:ascii="Courier New" w:hAnsi="Courier New" w:cs="Courier New"/>
          <w:sz w:val="28"/>
          <w:lang w:val="ru-RU"/>
        </w:rPr>
        <w:t xml:space="preserve">le </w:t>
      </w:r>
      <w:r>
        <w:rPr>
          <w:rFonts w:ascii="Courier New" w:hAnsi="Courier New" w:cs="Courier New"/>
          <w:sz w:val="28"/>
        </w:rPr>
        <w:t xml:space="preserve">texte biblique </w:t>
      </w:r>
    </w:p>
    <w:p w:rsidR="00E44C9B" w:rsidRDefault="002B0D93">
      <w:pPr>
        <w:rPr>
          <w:rFonts w:ascii="Courier New" w:hAnsi="Courier New" w:cs="Courier New"/>
          <w:sz w:val="28"/>
        </w:rPr>
      </w:pPr>
      <w:r>
        <w:rPr>
          <w:rFonts w:ascii="Courier New" w:hAnsi="Courier New" w:cs="Courier New"/>
          <w:sz w:val="28"/>
        </w:rPr>
        <w:t>nous dit</w:t>
      </w:r>
      <w:r w:rsidR="009D43C4">
        <w:rPr>
          <w:rFonts w:ascii="Courier New" w:hAnsi="Courier New" w:cs="Courier New"/>
          <w:sz w:val="28"/>
        </w:rPr>
        <w:t> :</w:t>
      </w:r>
      <w:r>
        <w:rPr>
          <w:rFonts w:ascii="Courier New" w:hAnsi="Courier New" w:cs="Courier New"/>
          <w:sz w:val="28"/>
        </w:rPr>
        <w:t xml:space="preserve"> sur </w:t>
      </w:r>
      <w:r>
        <w:rPr>
          <w:rFonts w:ascii="Courier New" w:hAnsi="Courier New" w:cs="Courier New"/>
          <w:sz w:val="28"/>
          <w:lang w:val="ru-RU"/>
        </w:rPr>
        <w:t>la</w:t>
      </w:r>
      <w:r>
        <w:rPr>
          <w:rFonts w:ascii="Courier New" w:hAnsi="Courier New" w:cs="Courier New"/>
          <w:sz w:val="28"/>
        </w:rPr>
        <w:t xml:space="preserve"> route où il s'arrête… </w:t>
      </w:r>
    </w:p>
    <w:p w:rsidR="00C14267" w:rsidRDefault="002B0D93">
      <w:pPr>
        <w:ind w:left="708"/>
        <w:rPr>
          <w:rFonts w:ascii="Courier New" w:hAnsi="Courier New" w:cs="Courier New"/>
          <w:sz w:val="28"/>
        </w:rPr>
      </w:pPr>
      <w:r>
        <w:rPr>
          <w:rFonts w:ascii="Courier New" w:hAnsi="Courier New" w:cs="Courier New"/>
          <w:sz w:val="28"/>
        </w:rPr>
        <w:t xml:space="preserve">on traduit anciennement dans </w:t>
      </w:r>
    </w:p>
    <w:p w:rsidR="00E44C9B" w:rsidRDefault="002B0D93">
      <w:pPr>
        <w:ind w:left="708"/>
        <w:rPr>
          <w:rFonts w:ascii="Courier New" w:hAnsi="Courier New" w:cs="Courier New"/>
          <w:sz w:val="28"/>
        </w:rPr>
      </w:pPr>
      <w:r>
        <w:rPr>
          <w:rFonts w:ascii="Courier New" w:hAnsi="Courier New" w:cs="Courier New"/>
          <w:sz w:val="28"/>
        </w:rPr>
        <w:t>une hôtellerie, mais lais</w:t>
      </w:r>
      <w:r>
        <w:rPr>
          <w:rFonts w:ascii="Courier New" w:hAnsi="Courier New" w:cs="Courier New"/>
          <w:sz w:val="28"/>
        </w:rPr>
        <w:softHyphen/>
        <w:t>sons</w:t>
      </w:r>
    </w:p>
    <w:p w:rsidR="00C14267" w:rsidRDefault="002B0D93">
      <w:pPr>
        <w:rPr>
          <w:rFonts w:ascii="Courier New" w:hAnsi="Courier New" w:cs="Courier New"/>
          <w:sz w:val="28"/>
        </w:rPr>
      </w:pPr>
      <w:r>
        <w:rPr>
          <w:rFonts w:ascii="Courier New" w:hAnsi="Courier New" w:cs="Courier New"/>
          <w:sz w:val="28"/>
        </w:rPr>
        <w:t>…</w:t>
      </w:r>
      <w:r w:rsidR="009D43C4">
        <w:rPr>
          <w:rFonts w:ascii="Courier New" w:hAnsi="Courier New" w:cs="Courier New"/>
          <w:sz w:val="28"/>
        </w:rPr>
        <w:t>YAHWÉ</w:t>
      </w:r>
      <w:r>
        <w:rPr>
          <w:rFonts w:ascii="Courier New" w:hAnsi="Courier New" w:cs="Courier New"/>
          <w:sz w:val="28"/>
        </w:rPr>
        <w:t xml:space="preserve"> l'attaque pour le tuer. </w:t>
      </w:r>
    </w:p>
    <w:p w:rsidR="00C14267" w:rsidRDefault="00C1426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C'est tout ce qui est dit. </w:t>
      </w:r>
    </w:p>
    <w:p w:rsidR="009D43C4" w:rsidRDefault="002B0D93">
      <w:pPr>
        <w:rPr>
          <w:rFonts w:ascii="Courier New" w:hAnsi="Courier New" w:cs="Courier New"/>
          <w:sz w:val="28"/>
        </w:rPr>
      </w:pPr>
      <w:r>
        <w:rPr>
          <w:rFonts w:ascii="Courier New" w:hAnsi="Courier New" w:cs="Courier New"/>
          <w:sz w:val="28"/>
        </w:rPr>
        <w:t xml:space="preserve">SÉPHORA, sa femme, alors circoncit son fils </w:t>
      </w:r>
    </w:p>
    <w:p w:rsidR="00C14267" w:rsidRDefault="002B0D93">
      <w:pPr>
        <w:rPr>
          <w:rFonts w:ascii="Courier New" w:hAnsi="Courier New" w:cs="Courier New"/>
          <w:sz w:val="28"/>
        </w:rPr>
      </w:pPr>
      <w:r>
        <w:rPr>
          <w:rFonts w:ascii="Courier New" w:hAnsi="Courier New" w:cs="Courier New"/>
          <w:sz w:val="28"/>
        </w:rPr>
        <w:t>qui est un petit enfant</w:t>
      </w:r>
      <w:r w:rsidR="00C14267">
        <w:rPr>
          <w:rFonts w:ascii="Courier New" w:hAnsi="Courier New" w:cs="Courier New"/>
          <w:sz w:val="28"/>
        </w:rPr>
        <w:t>,</w:t>
      </w:r>
      <w:r>
        <w:rPr>
          <w:rFonts w:ascii="Courier New" w:hAnsi="Courier New" w:cs="Courier New"/>
          <w:sz w:val="28"/>
        </w:rPr>
        <w:t xml:space="preserve"> et touchant MOÏSE</w:t>
      </w:r>
      <w:r w:rsidR="00C14267">
        <w:rPr>
          <w:rFonts w:ascii="Courier New" w:hAnsi="Courier New" w:cs="Courier New"/>
          <w:sz w:val="28"/>
        </w:rPr>
        <w:t>…</w:t>
      </w:r>
      <w:r>
        <w:rPr>
          <w:rFonts w:ascii="Courier New" w:hAnsi="Courier New" w:cs="Courier New"/>
          <w:sz w:val="28"/>
        </w:rPr>
        <w:t xml:space="preserve"> </w:t>
      </w:r>
    </w:p>
    <w:p w:rsidR="00C14267" w:rsidRDefault="002B0D93" w:rsidP="00C14267">
      <w:pPr>
        <w:ind w:firstLine="708"/>
        <w:rPr>
          <w:rFonts w:ascii="Courier New" w:hAnsi="Courier New" w:cs="Courier New"/>
          <w:sz w:val="28"/>
        </w:rPr>
      </w:pPr>
      <w:r>
        <w:rPr>
          <w:rFonts w:ascii="Courier New" w:hAnsi="Courier New" w:cs="Courier New"/>
          <w:sz w:val="28"/>
        </w:rPr>
        <w:t xml:space="preserve">qui </w:t>
      </w:r>
      <w:r w:rsidRPr="00C14267">
        <w:rPr>
          <w:rFonts w:ascii="Courier New" w:hAnsi="Courier New" w:cs="Courier New"/>
          <w:sz w:val="28"/>
        </w:rPr>
        <w:t>n'est pas</w:t>
      </w:r>
      <w:r>
        <w:rPr>
          <w:rFonts w:ascii="Courier New" w:hAnsi="Courier New" w:cs="Courier New"/>
          <w:i/>
          <w:sz w:val="28"/>
        </w:rPr>
        <w:t xml:space="preserve"> </w:t>
      </w:r>
      <w:r>
        <w:rPr>
          <w:rFonts w:ascii="Courier New" w:hAnsi="Courier New" w:cs="Courier New"/>
          <w:sz w:val="28"/>
        </w:rPr>
        <w:t>circoncis</w:t>
      </w:r>
    </w:p>
    <w:p w:rsidR="00C14267" w:rsidRDefault="00C1426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avec </w:t>
      </w:r>
      <w:r w:rsidR="002B0D93">
        <w:rPr>
          <w:rFonts w:ascii="Courier New" w:hAnsi="Courier New" w:cs="Courier New"/>
          <w:sz w:val="28"/>
          <w:lang w:val="ru-RU"/>
        </w:rPr>
        <w:t xml:space="preserve">le </w:t>
      </w:r>
      <w:r w:rsidR="002B0D93">
        <w:rPr>
          <w:rFonts w:ascii="Courier New" w:hAnsi="Courier New" w:cs="Courier New"/>
          <w:sz w:val="28"/>
        </w:rPr>
        <w:t xml:space="preserve">prépuce, </w:t>
      </w:r>
      <w:r w:rsidR="002B0D93">
        <w:rPr>
          <w:rFonts w:ascii="Courier New" w:hAnsi="Courier New" w:cs="Courier New"/>
          <w:sz w:val="28"/>
          <w:lang w:val="ru-RU"/>
        </w:rPr>
        <w:t xml:space="preserve">le </w:t>
      </w:r>
      <w:r w:rsidR="002B0D93">
        <w:rPr>
          <w:rFonts w:ascii="Courier New" w:hAnsi="Courier New" w:cs="Courier New"/>
          <w:sz w:val="28"/>
        </w:rPr>
        <w:t xml:space="preserve">préserve mystérieusement, </w:t>
      </w:r>
    </w:p>
    <w:p w:rsidR="00C14267" w:rsidRDefault="002B0D93">
      <w:pPr>
        <w:rPr>
          <w:rFonts w:ascii="Courier New" w:hAnsi="Courier New" w:cs="Courier New"/>
          <w:sz w:val="28"/>
        </w:rPr>
      </w:pPr>
      <w:r>
        <w:rPr>
          <w:rFonts w:ascii="Courier New" w:hAnsi="Courier New" w:cs="Courier New"/>
          <w:sz w:val="28"/>
        </w:rPr>
        <w:t xml:space="preserve">par cette opération, par ce contact, de l'attaque </w:t>
      </w:r>
    </w:p>
    <w:p w:rsidR="009D43C4" w:rsidRDefault="002B0D93">
      <w:pPr>
        <w:rPr>
          <w:rFonts w:ascii="Courier New" w:hAnsi="Courier New" w:cs="Courier New"/>
          <w:sz w:val="28"/>
        </w:rPr>
      </w:pPr>
      <w:r>
        <w:rPr>
          <w:rFonts w:ascii="Courier New" w:hAnsi="Courier New" w:cs="Courier New"/>
          <w:sz w:val="28"/>
        </w:rPr>
        <w:t>de YAHVÉ</w:t>
      </w:r>
      <w:r w:rsidR="00C14267">
        <w:rPr>
          <w:rFonts w:ascii="Courier New" w:hAnsi="Courier New" w:cs="Courier New"/>
          <w:sz w:val="28"/>
        </w:rPr>
        <w:t>,</w:t>
      </w:r>
      <w:r>
        <w:rPr>
          <w:rFonts w:ascii="Courier New" w:hAnsi="Courier New" w:cs="Courier New"/>
          <w:sz w:val="28"/>
        </w:rPr>
        <w:t xml:space="preserve"> qui dès lors l'aban</w:t>
      </w:r>
      <w:r>
        <w:rPr>
          <w:rFonts w:ascii="Courier New" w:hAnsi="Courier New" w:cs="Courier New"/>
          <w:sz w:val="28"/>
        </w:rPr>
        <w:softHyphen/>
        <w:t>donne</w:t>
      </w:r>
      <w:r w:rsidR="009D43C4">
        <w:rPr>
          <w:rFonts w:ascii="Courier New" w:hAnsi="Courier New" w:cs="Courier New"/>
          <w:sz w:val="28"/>
        </w:rPr>
        <w:t>,</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laisse, </w:t>
      </w:r>
    </w:p>
    <w:p w:rsidR="00C14267" w:rsidRDefault="002B0D93">
      <w:pPr>
        <w:rPr>
          <w:rFonts w:ascii="Courier New" w:hAnsi="Courier New" w:cs="Courier New"/>
          <w:sz w:val="28"/>
        </w:rPr>
      </w:pPr>
      <w:r>
        <w:rPr>
          <w:rFonts w:ascii="Courier New" w:hAnsi="Courier New" w:cs="Courier New"/>
          <w:sz w:val="28"/>
        </w:rPr>
        <w:t xml:space="preserve">cesse son attaque. </w:t>
      </w:r>
    </w:p>
    <w:p w:rsidR="00C14267" w:rsidRDefault="002B0D93">
      <w:pPr>
        <w:rPr>
          <w:rFonts w:ascii="Courier New" w:hAnsi="Courier New" w:cs="Courier New"/>
          <w:sz w:val="28"/>
        </w:rPr>
      </w:pPr>
      <w:r>
        <w:rPr>
          <w:rFonts w:ascii="Courier New" w:hAnsi="Courier New" w:cs="Courier New"/>
          <w:sz w:val="28"/>
        </w:rPr>
        <w:t>Il est dit que SÉPHORA circoncit son fils avec</w:t>
      </w:r>
      <w:r w:rsidR="00C14267">
        <w:rPr>
          <w:rFonts w:ascii="Courier New" w:hAnsi="Courier New" w:cs="Courier New"/>
          <w:sz w:val="28"/>
        </w:rPr>
        <w:t xml:space="preserve"> </w:t>
      </w:r>
    </w:p>
    <w:p w:rsidR="00E44C9B" w:rsidRDefault="00C14267">
      <w:pPr>
        <w:rPr>
          <w:rFonts w:ascii="Courier New" w:hAnsi="Courier New" w:cs="Courier New"/>
          <w:sz w:val="28"/>
        </w:rPr>
      </w:pPr>
      <w:r>
        <w:rPr>
          <w:rFonts w:ascii="Courier New" w:hAnsi="Courier New" w:cs="Courier New"/>
          <w:sz w:val="28"/>
        </w:rPr>
        <w:t>un</w:t>
      </w:r>
      <w:r w:rsidR="002B0D93">
        <w:rPr>
          <w:rFonts w:ascii="Courier New" w:hAnsi="Courier New" w:cs="Courier New"/>
          <w:sz w:val="28"/>
        </w:rPr>
        <w:t xml:space="preserve"> </w:t>
      </w:r>
      <w:r>
        <w:rPr>
          <w:rFonts w:ascii="Courier New" w:hAnsi="Courier New" w:cs="Courier New"/>
          <w:sz w:val="28"/>
        </w:rPr>
        <w:t>« </w:t>
      </w:r>
      <w:r w:rsidRPr="00C14267">
        <w:rPr>
          <w:i/>
        </w:rPr>
        <w:t>couteau de pierre</w:t>
      </w:r>
      <w:r>
        <w:rPr>
          <w:rFonts w:ascii="Courier New" w:hAnsi="Courier New" w:cs="Courier New"/>
          <w:sz w:val="28"/>
        </w:rPr>
        <w:t> »</w:t>
      </w:r>
      <w:r w:rsidR="002B0D93">
        <w:rPr>
          <w:rFonts w:ascii="Courier New" w:hAnsi="Courier New" w:cs="Courier New"/>
          <w:sz w:val="28"/>
        </w:rPr>
        <w:t>.</w:t>
      </w:r>
    </w:p>
    <w:p w:rsidR="00C14267" w:rsidRDefault="00C1426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Quarante et quelques années de plus, puisqu'il </w:t>
      </w:r>
      <w:r>
        <w:rPr>
          <w:rFonts w:ascii="Courier New" w:hAnsi="Courier New" w:cs="Courier New"/>
          <w:sz w:val="28"/>
          <w:lang w:val="ru-RU"/>
        </w:rPr>
        <w:t xml:space="preserve">у а </w:t>
      </w:r>
      <w:r>
        <w:rPr>
          <w:rFonts w:ascii="Courier New" w:hAnsi="Courier New" w:cs="Courier New"/>
          <w:sz w:val="28"/>
        </w:rPr>
        <w:t xml:space="preserve">aussi tout l'épisode des </w:t>
      </w:r>
      <w:r w:rsidRPr="009D43C4">
        <w:rPr>
          <w:i/>
        </w:rPr>
        <w:t>ordalies</w:t>
      </w:r>
      <w:r>
        <w:rPr>
          <w:rFonts w:ascii="Courier New" w:hAnsi="Courier New" w:cs="Courier New"/>
          <w:sz w:val="28"/>
        </w:rPr>
        <w:t xml:space="preserve"> imposées aux Égyptiens et des </w:t>
      </w:r>
      <w:r w:rsidRPr="009D43C4">
        <w:rPr>
          <w:i/>
        </w:rPr>
        <w:t>dix plaies</w:t>
      </w:r>
      <w:r>
        <w:rPr>
          <w:rFonts w:ascii="Courier New" w:hAnsi="Courier New" w:cs="Courier New"/>
          <w:sz w:val="28"/>
        </w:rPr>
        <w:t xml:space="preserve">, au moment d'entrer dans </w:t>
      </w:r>
      <w:r>
        <w:rPr>
          <w:rFonts w:ascii="Courier New" w:hAnsi="Courier New" w:cs="Courier New"/>
          <w:sz w:val="28"/>
          <w:lang w:val="ru-RU"/>
        </w:rPr>
        <w:t xml:space="preserve">la </w:t>
      </w:r>
      <w:r>
        <w:rPr>
          <w:rFonts w:ascii="Courier New" w:hAnsi="Courier New" w:cs="Courier New"/>
          <w:sz w:val="28"/>
        </w:rPr>
        <w:t xml:space="preserve">terre de Canaan, </w:t>
      </w:r>
      <w:r>
        <w:rPr>
          <w:rFonts w:ascii="Courier New" w:hAnsi="Courier New" w:cs="Courier New"/>
          <w:sz w:val="28"/>
          <w:lang w:val="es-ES_tradnl"/>
        </w:rPr>
        <w:t xml:space="preserve">JOSUÉ </w:t>
      </w:r>
      <w:r>
        <w:rPr>
          <w:rFonts w:ascii="Courier New" w:hAnsi="Courier New" w:cs="Courier New"/>
          <w:sz w:val="28"/>
        </w:rPr>
        <w:t xml:space="preserve">reçoit l'ordre : </w:t>
      </w:r>
    </w:p>
    <w:p w:rsidR="00E44C9B" w:rsidRDefault="00E44C9B">
      <w:pPr>
        <w:rPr>
          <w:rFonts w:ascii="Courier New" w:hAnsi="Courier New" w:cs="Courier New"/>
          <w:sz w:val="28"/>
        </w:rPr>
      </w:pPr>
    </w:p>
    <w:p w:rsidR="00C14267" w:rsidRDefault="002B0D93" w:rsidP="00C14267">
      <w:pPr>
        <w:ind w:left="1416" w:firstLine="708"/>
        <w:rPr>
          <w:i/>
          <w:iCs/>
          <w:sz w:val="22"/>
          <w:szCs w:val="22"/>
        </w:rPr>
      </w:pPr>
      <w:r>
        <w:rPr>
          <w:rFonts w:ascii="Courier New" w:hAnsi="Courier New" w:cs="Courier New"/>
          <w:iCs/>
        </w:rPr>
        <w:t xml:space="preserve">« </w:t>
      </w:r>
      <w:r w:rsidRPr="00C14267">
        <w:rPr>
          <w:i/>
          <w:iCs/>
          <w:sz w:val="22"/>
          <w:szCs w:val="22"/>
        </w:rPr>
        <w:t>Prends un couteau de pier</w:t>
      </w:r>
      <w:r w:rsidRPr="00C14267">
        <w:rPr>
          <w:i/>
          <w:iCs/>
          <w:sz w:val="22"/>
          <w:szCs w:val="22"/>
        </w:rPr>
        <w:softHyphen/>
        <w:t xml:space="preserve">re et circoncis tous ceux </w:t>
      </w:r>
    </w:p>
    <w:p w:rsidR="00E44C9B" w:rsidRDefault="00C14267" w:rsidP="00C14267">
      <w:pPr>
        <w:ind w:left="1416" w:firstLine="708"/>
        <w:rPr>
          <w:rFonts w:ascii="Courier New" w:hAnsi="Courier New" w:cs="Courier New"/>
          <w:iCs/>
        </w:rPr>
      </w:pPr>
      <w:r>
        <w:rPr>
          <w:i/>
          <w:iCs/>
          <w:sz w:val="22"/>
          <w:szCs w:val="22"/>
        </w:rPr>
        <w:t xml:space="preserve">    </w:t>
      </w:r>
      <w:r w:rsidR="002B0D93" w:rsidRPr="00C14267">
        <w:rPr>
          <w:i/>
          <w:iCs/>
          <w:sz w:val="22"/>
          <w:szCs w:val="22"/>
        </w:rPr>
        <w:t xml:space="preserve">qui sont là, qui </w:t>
      </w:r>
      <w:r w:rsidR="004B06DC">
        <w:rPr>
          <w:i/>
          <w:iCs/>
          <w:sz w:val="22"/>
          <w:szCs w:val="22"/>
        </w:rPr>
        <w:t>s</w:t>
      </w:r>
      <w:r w:rsidR="002B0D93" w:rsidRPr="00C14267">
        <w:rPr>
          <w:i/>
          <w:iCs/>
          <w:sz w:val="22"/>
          <w:szCs w:val="22"/>
        </w:rPr>
        <w:t>ont entr</w:t>
      </w:r>
      <w:r w:rsidR="004B06DC">
        <w:rPr>
          <w:i/>
          <w:iCs/>
          <w:sz w:val="22"/>
          <w:szCs w:val="22"/>
        </w:rPr>
        <w:t>és</w:t>
      </w:r>
      <w:r w:rsidR="002B0D93" w:rsidRPr="00C14267">
        <w:rPr>
          <w:i/>
          <w:iCs/>
          <w:sz w:val="22"/>
          <w:szCs w:val="22"/>
        </w:rPr>
        <w:t xml:space="preserve"> dans la terre de Canaan</w:t>
      </w:r>
      <w:r w:rsidR="002B0D93">
        <w:rPr>
          <w:rFonts w:ascii="Courier New" w:hAnsi="Courier New" w:cs="Courier New"/>
          <w:iCs/>
        </w:rPr>
        <w:t xml:space="preserve"> ». </w:t>
      </w:r>
    </w:p>
    <w:p w:rsidR="00E44C9B" w:rsidRDefault="00E44C9B">
      <w:pPr>
        <w:rPr>
          <w:rFonts w:ascii="Courier New" w:hAnsi="Courier New" w:cs="Courier New"/>
          <w:sz w:val="28"/>
        </w:rPr>
      </w:pPr>
    </w:p>
    <w:p w:rsidR="00C14267" w:rsidRDefault="002B0D93">
      <w:pPr>
        <w:rPr>
          <w:rFonts w:ascii="Courier New" w:hAnsi="Courier New" w:cs="Courier New"/>
          <w:sz w:val="28"/>
        </w:rPr>
      </w:pPr>
      <w:r>
        <w:rPr>
          <w:rFonts w:ascii="Courier New" w:hAnsi="Courier New" w:cs="Courier New"/>
          <w:sz w:val="28"/>
        </w:rPr>
        <w:t xml:space="preserve">Ce sont ceux et seulement ceux qui sont nés pendant les années du désert, pendant les années du désert ils n'ont pas été circoncis. </w:t>
      </w:r>
    </w:p>
    <w:p w:rsidR="00C14267" w:rsidRDefault="00C1426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YAHVÉ ajoute : </w:t>
      </w:r>
    </w:p>
    <w:p w:rsidR="00E44C9B" w:rsidRDefault="00E44C9B">
      <w:pPr>
        <w:rPr>
          <w:rFonts w:ascii="Courier New" w:hAnsi="Courier New" w:cs="Courier New"/>
          <w:sz w:val="28"/>
        </w:rPr>
      </w:pPr>
    </w:p>
    <w:p w:rsidR="00C14267" w:rsidRDefault="002B0D93">
      <w:pPr>
        <w:ind w:left="2124"/>
        <w:rPr>
          <w:i/>
          <w:iCs/>
          <w:sz w:val="22"/>
          <w:szCs w:val="22"/>
        </w:rPr>
      </w:pPr>
      <w:r>
        <w:rPr>
          <w:rFonts w:ascii="Courier New" w:hAnsi="Courier New" w:cs="Courier New"/>
          <w:iCs/>
        </w:rPr>
        <w:t xml:space="preserve">« </w:t>
      </w:r>
      <w:r w:rsidRPr="00C14267">
        <w:rPr>
          <w:i/>
          <w:iCs/>
          <w:sz w:val="22"/>
          <w:szCs w:val="22"/>
        </w:rPr>
        <w:t>Maintenant, j'aurai fait rouler de dessus vous</w:t>
      </w:r>
      <w:r w:rsidR="00C14267">
        <w:rPr>
          <w:i/>
          <w:iCs/>
          <w:sz w:val="22"/>
          <w:szCs w:val="22"/>
        </w:rPr>
        <w:t>…</w:t>
      </w:r>
    </w:p>
    <w:p w:rsidR="00C14267" w:rsidRPr="00C14267" w:rsidRDefault="002B0D93" w:rsidP="00C14267">
      <w:pPr>
        <w:ind w:left="2124" w:firstLine="708"/>
        <w:rPr>
          <w:rFonts w:ascii="Garamond" w:hAnsi="Garamond"/>
          <w:iCs/>
        </w:rPr>
      </w:pPr>
      <w:r w:rsidRPr="00C14267">
        <w:rPr>
          <w:rFonts w:ascii="Garamond" w:hAnsi="Garamond"/>
          <w:iCs/>
        </w:rPr>
        <w:t>ce qu'on tra</w:t>
      </w:r>
      <w:r w:rsidRPr="00C14267">
        <w:rPr>
          <w:rFonts w:ascii="Garamond" w:hAnsi="Garamond"/>
          <w:iCs/>
        </w:rPr>
        <w:softHyphen/>
        <w:t>duit par « levé, suspendu »</w:t>
      </w:r>
    </w:p>
    <w:p w:rsidR="00E44C9B" w:rsidRDefault="00C14267">
      <w:pPr>
        <w:ind w:left="2124"/>
        <w:rPr>
          <w:rFonts w:ascii="Courier New" w:hAnsi="Courier New" w:cs="Courier New"/>
          <w:iCs/>
        </w:rPr>
      </w:pPr>
      <w:r>
        <w:rPr>
          <w:i/>
          <w:iCs/>
          <w:sz w:val="22"/>
          <w:szCs w:val="22"/>
        </w:rPr>
        <w:t>…</w:t>
      </w:r>
      <w:r w:rsidR="002B0D93" w:rsidRPr="00C14267">
        <w:rPr>
          <w:i/>
          <w:iCs/>
          <w:sz w:val="22"/>
          <w:szCs w:val="22"/>
        </w:rPr>
        <w:t>le mépris des Égyptiens</w:t>
      </w:r>
      <w:r w:rsidR="002B0D93">
        <w:rPr>
          <w:rFonts w:ascii="Courier New" w:hAnsi="Courier New" w:cs="Courier New"/>
          <w:iCs/>
        </w:rPr>
        <w:t xml:space="preserve"> ». </w:t>
      </w:r>
    </w:p>
    <w:p w:rsidR="00E44C9B" w:rsidRDefault="00E44C9B">
      <w:pPr>
        <w:rPr>
          <w:rFonts w:ascii="Courier New" w:hAnsi="Courier New" w:cs="Courier New"/>
          <w:sz w:val="28"/>
        </w:rPr>
      </w:pPr>
    </w:p>
    <w:p w:rsidR="004B06DC" w:rsidRDefault="002B0D93">
      <w:pPr>
        <w:rPr>
          <w:rFonts w:ascii="Courier New" w:hAnsi="Courier New" w:cs="Courier New"/>
          <w:sz w:val="28"/>
        </w:rPr>
      </w:pPr>
      <w:r>
        <w:rPr>
          <w:rFonts w:ascii="Courier New" w:hAnsi="Courier New" w:cs="Courier New"/>
          <w:sz w:val="28"/>
        </w:rPr>
        <w:t xml:space="preserve">Je vous rappelle ces textes, non pas que j'aie l'intention de les utiliser tous, mais pour vous susciter au moins </w:t>
      </w:r>
      <w:r>
        <w:rPr>
          <w:rFonts w:ascii="Courier New" w:hAnsi="Courier New" w:cs="Courier New"/>
          <w:sz w:val="28"/>
          <w:lang w:val="ru-RU"/>
        </w:rPr>
        <w:t xml:space="preserve">le </w:t>
      </w:r>
      <w:r>
        <w:rPr>
          <w:rFonts w:ascii="Courier New" w:hAnsi="Courier New" w:cs="Courier New"/>
          <w:sz w:val="28"/>
        </w:rPr>
        <w:t>désir, le besoin</w:t>
      </w:r>
      <w:r w:rsidR="004B06DC">
        <w:rPr>
          <w:rFonts w:ascii="Courier New" w:hAnsi="Courier New" w:cs="Courier New"/>
          <w:sz w:val="28"/>
        </w:rPr>
        <w:t>,</w:t>
      </w:r>
      <w:r>
        <w:rPr>
          <w:rFonts w:ascii="Courier New" w:hAnsi="Courier New" w:cs="Courier New"/>
          <w:sz w:val="28"/>
        </w:rPr>
        <w:t xml:space="preserve"> de vous </w:t>
      </w:r>
      <w:r>
        <w:rPr>
          <w:rFonts w:ascii="Courier New" w:hAnsi="Courier New" w:cs="Courier New"/>
          <w:sz w:val="28"/>
          <w:lang w:val="ru-RU"/>
        </w:rPr>
        <w:t xml:space="preserve">у </w:t>
      </w:r>
      <w:r>
        <w:rPr>
          <w:rFonts w:ascii="Courier New" w:hAnsi="Courier New" w:cs="Courier New"/>
          <w:sz w:val="28"/>
        </w:rPr>
        <w:t>reporter. Pour l'instant, je m'ar</w:t>
      </w:r>
      <w:r>
        <w:rPr>
          <w:rFonts w:ascii="Courier New" w:hAnsi="Courier New" w:cs="Courier New"/>
          <w:sz w:val="28"/>
        </w:rPr>
        <w:softHyphen/>
        <w:t xml:space="preserve">rête au </w:t>
      </w:r>
      <w:r w:rsidR="00C14267">
        <w:rPr>
          <w:rFonts w:ascii="Courier New" w:hAnsi="Courier New" w:cs="Courier New"/>
          <w:sz w:val="28"/>
        </w:rPr>
        <w:t>« </w:t>
      </w:r>
      <w:r w:rsidR="00C14267" w:rsidRPr="00C14267">
        <w:rPr>
          <w:i/>
        </w:rPr>
        <w:t>couteau de pierre</w:t>
      </w:r>
      <w:r w:rsidR="00C14267">
        <w:rPr>
          <w:rFonts w:ascii="Courier New" w:hAnsi="Courier New" w:cs="Courier New"/>
          <w:sz w:val="28"/>
        </w:rPr>
        <w:t> »</w:t>
      </w:r>
      <w:r>
        <w:rPr>
          <w:rFonts w:ascii="Courier New" w:hAnsi="Courier New" w:cs="Courier New"/>
          <w:sz w:val="28"/>
        </w:rPr>
        <w:t>.</w:t>
      </w:r>
      <w:r w:rsidR="00C14267">
        <w:rPr>
          <w:rFonts w:ascii="Courier New" w:hAnsi="Courier New" w:cs="Courier New"/>
          <w:sz w:val="28"/>
        </w:rPr>
        <w:t xml:space="preserve"> </w:t>
      </w:r>
      <w:r>
        <w:rPr>
          <w:rFonts w:ascii="Courier New" w:hAnsi="Courier New" w:cs="Courier New"/>
          <w:sz w:val="28"/>
        </w:rPr>
        <w:t xml:space="preserve">Le couteau de pierre indique, en tout cas, </w:t>
      </w:r>
    </w:p>
    <w:p w:rsidR="009B3198" w:rsidRDefault="002B0D93">
      <w:pPr>
        <w:rPr>
          <w:rFonts w:ascii="Courier New" w:hAnsi="Courier New" w:cs="Courier New"/>
          <w:sz w:val="28"/>
        </w:rPr>
      </w:pPr>
      <w:r>
        <w:rPr>
          <w:rFonts w:ascii="Courier New" w:hAnsi="Courier New" w:cs="Courier New"/>
          <w:sz w:val="28"/>
        </w:rPr>
        <w:t>à cette cérémonie, une origine très ancienne.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496431">
      <w:pPr>
        <w:ind w:left="708" w:firstLine="708"/>
        <w:rPr>
          <w:rFonts w:ascii="Courier New" w:hAnsi="Courier New" w:cs="Courier New"/>
          <w:sz w:val="28"/>
        </w:rPr>
      </w:pPr>
      <w:r>
        <w:rPr>
          <w:rFonts w:ascii="Courier New" w:hAnsi="Courier New" w:cs="Courier New"/>
          <w:sz w:val="28"/>
        </w:rPr>
        <w:t xml:space="preserve">    </w:t>
      </w:r>
      <w:r w:rsidR="00E967E0">
        <w:rPr>
          <w:noProof/>
          <w:lang w:eastAsia="fr-FR"/>
        </w:rPr>
        <w:drawing>
          <wp:inline distT="0" distB="0" distL="0" distR="0">
            <wp:extent cx="2714065" cy="1019649"/>
            <wp:effectExtent l="19050" t="0" r="0" b="0"/>
            <wp:docPr id="68" name="Image 68" descr="http://www.dinosoria.com/religion/circoncis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inosoria.com/religion/circoncision_06.jpg"/>
                    <pic:cNvPicPr>
                      <a:picLocks noChangeAspect="1" noChangeArrowheads="1"/>
                    </pic:cNvPicPr>
                  </pic:nvPicPr>
                  <pic:blipFill>
                    <a:blip r:embed="rId111" cstate="print"/>
                    <a:srcRect/>
                    <a:stretch>
                      <a:fillRect/>
                    </a:stretch>
                  </pic:blipFill>
                  <pic:spPr bwMode="auto">
                    <a:xfrm>
                      <a:off x="0" y="0"/>
                      <a:ext cx="2716566" cy="1020589"/>
                    </a:xfrm>
                    <a:prstGeom prst="rect">
                      <a:avLst/>
                    </a:prstGeom>
                    <a:noFill/>
                    <a:ln w="9525">
                      <a:noFill/>
                      <a:miter lim="800000"/>
                      <a:headEnd/>
                      <a:tailEnd/>
                    </a:ln>
                  </pic:spPr>
                </pic:pic>
              </a:graphicData>
            </a:graphic>
          </wp:inline>
        </w:drawing>
      </w:r>
    </w:p>
    <w:p w:rsidR="00E44C9B" w:rsidRDefault="00E44C9B">
      <w:pPr>
        <w:rPr>
          <w:rFonts w:ascii="Courier New" w:hAnsi="Courier New" w:cs="Courier New"/>
          <w:sz w:val="28"/>
        </w:rPr>
      </w:pPr>
    </w:p>
    <w:p w:rsidR="004B06DC" w:rsidRDefault="004B06DC">
      <w:pPr>
        <w:rPr>
          <w:rFonts w:ascii="Courier New" w:hAnsi="Courier New" w:cs="Courier New"/>
          <w:sz w:val="28"/>
        </w:rPr>
      </w:pPr>
    </w:p>
    <w:p w:rsidR="004B06DC" w:rsidRDefault="004B06DC">
      <w:pPr>
        <w:rPr>
          <w:rFonts w:ascii="Courier New" w:hAnsi="Courier New" w:cs="Courier New"/>
          <w:sz w:val="28"/>
        </w:rPr>
      </w:pPr>
    </w:p>
    <w:p w:rsidR="004B06DC" w:rsidRDefault="002B0D93">
      <w:pPr>
        <w:rPr>
          <w:rFonts w:ascii="Courier New" w:hAnsi="Courier New" w:cs="Courier New"/>
          <w:sz w:val="28"/>
        </w:rPr>
      </w:pPr>
      <w:r>
        <w:rPr>
          <w:rFonts w:ascii="Courier New" w:hAnsi="Courier New" w:cs="Courier New"/>
          <w:sz w:val="28"/>
        </w:rPr>
        <w:t xml:space="preserve">Ce qui est confirmé par la découverte par </w:t>
      </w:r>
    </w:p>
    <w:p w:rsidR="00E44C9B" w:rsidRDefault="002B0D93">
      <w:pPr>
        <w:rPr>
          <w:rFonts w:ascii="Courier New" w:hAnsi="Courier New" w:cs="Courier New"/>
          <w:sz w:val="28"/>
        </w:rPr>
      </w:pPr>
      <w:r>
        <w:rPr>
          <w:rFonts w:ascii="Courier New" w:hAnsi="Courier New" w:cs="Courier New"/>
          <w:sz w:val="28"/>
        </w:rPr>
        <w:t xml:space="preserve">Eliot SMITH, près de Louqsor, si mon souvenir est bon, probablement à Naga </w:t>
      </w:r>
      <w:r w:rsidR="009B3198">
        <w:rPr>
          <w:rFonts w:ascii="Courier New" w:hAnsi="Courier New" w:cs="Courier New"/>
          <w:sz w:val="28"/>
        </w:rPr>
        <w:t>E</w:t>
      </w:r>
      <w:r>
        <w:rPr>
          <w:rFonts w:ascii="Courier New" w:hAnsi="Courier New" w:cs="Courier New"/>
          <w:sz w:val="28"/>
        </w:rPr>
        <w:t>d</w:t>
      </w:r>
      <w:r w:rsidR="006E3385">
        <w:rPr>
          <w:rFonts w:ascii="Courier New" w:hAnsi="Courier New" w:cs="Courier New"/>
          <w:sz w:val="28"/>
        </w:rPr>
        <w:t>–</w:t>
      </w:r>
      <w:r>
        <w:rPr>
          <w:rFonts w:ascii="Courier New" w:hAnsi="Courier New" w:cs="Courier New"/>
          <w:sz w:val="28"/>
        </w:rPr>
        <w:t>Deir…</w:t>
      </w:r>
    </w:p>
    <w:p w:rsidR="009B3198" w:rsidRDefault="002B0D93">
      <w:pPr>
        <w:ind w:left="708"/>
        <w:rPr>
          <w:rFonts w:ascii="Courier New" w:hAnsi="Courier New" w:cs="Courier New"/>
          <w:sz w:val="28"/>
        </w:rPr>
      </w:pPr>
      <w:r>
        <w:rPr>
          <w:rFonts w:ascii="Courier New" w:hAnsi="Courier New" w:cs="Courier New"/>
          <w:sz w:val="28"/>
        </w:rPr>
        <w:t xml:space="preserve">qui </w:t>
      </w:r>
      <w:r>
        <w:rPr>
          <w:rFonts w:ascii="Courier New" w:hAnsi="Courier New" w:cs="Courier New"/>
          <w:sz w:val="28"/>
          <w:lang w:val="ru-RU"/>
        </w:rPr>
        <w:t xml:space="preserve">а </w:t>
      </w:r>
      <w:r>
        <w:rPr>
          <w:rFonts w:ascii="Courier New" w:hAnsi="Courier New" w:cs="Courier New"/>
          <w:sz w:val="28"/>
        </w:rPr>
        <w:t xml:space="preserve">tant d'autres raisons d'attirer notre intérêt concernant cette question même </w:t>
      </w:r>
    </w:p>
    <w:p w:rsidR="00E44C9B" w:rsidRDefault="002B0D93">
      <w:pPr>
        <w:ind w:left="708"/>
        <w:rPr>
          <w:rFonts w:ascii="Courier New" w:hAnsi="Courier New" w:cs="Courier New"/>
          <w:sz w:val="28"/>
        </w:rPr>
      </w:pPr>
      <w:r>
        <w:rPr>
          <w:rFonts w:ascii="Courier New" w:hAnsi="Courier New" w:cs="Courier New"/>
          <w:sz w:val="28"/>
        </w:rPr>
        <w:t>de la circoncision</w:t>
      </w:r>
    </w:p>
    <w:p w:rsidR="00E44C9B" w:rsidRDefault="002B0D93">
      <w:pPr>
        <w:rPr>
          <w:rFonts w:ascii="Courier New" w:hAnsi="Courier New" w:cs="Courier New"/>
          <w:sz w:val="28"/>
        </w:rPr>
      </w:pPr>
      <w:r>
        <w:rPr>
          <w:rFonts w:ascii="Courier New" w:hAnsi="Courier New" w:cs="Courier New"/>
          <w:sz w:val="28"/>
        </w:rPr>
        <w:t xml:space="preserve">…de cadavres de </w:t>
      </w:r>
      <w:r>
        <w:rPr>
          <w:rFonts w:ascii="Courier New" w:hAnsi="Courier New" w:cs="Courier New"/>
          <w:sz w:val="28"/>
          <w:lang w:val="ru-RU"/>
        </w:rPr>
        <w:t xml:space="preserve">la </w:t>
      </w:r>
      <w:r>
        <w:rPr>
          <w:rFonts w:ascii="Courier New" w:hAnsi="Courier New" w:cs="Courier New"/>
          <w:sz w:val="28"/>
        </w:rPr>
        <w:t>période préhistorique…</w:t>
      </w:r>
    </w:p>
    <w:p w:rsidR="009B3198"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non pas de cadavres qui soient momifiés selon les </w:t>
      </w:r>
      <w:r w:rsidR="004B06DC">
        <w:rPr>
          <w:rFonts w:ascii="Courier New" w:hAnsi="Courier New" w:cs="Courier New"/>
          <w:sz w:val="28"/>
        </w:rPr>
        <w:t>f</w:t>
      </w:r>
      <w:r>
        <w:rPr>
          <w:rFonts w:ascii="Courier New" w:hAnsi="Courier New" w:cs="Courier New"/>
          <w:sz w:val="28"/>
        </w:rPr>
        <w:t xml:space="preserve">ormes qui permettent </w:t>
      </w:r>
    </w:p>
    <w:p w:rsidR="00E44C9B" w:rsidRDefault="002B0D93">
      <w:pPr>
        <w:ind w:left="708"/>
        <w:rPr>
          <w:rFonts w:ascii="Courier New" w:hAnsi="Courier New" w:cs="Courier New"/>
          <w:sz w:val="28"/>
        </w:rPr>
      </w:pPr>
      <w:r>
        <w:rPr>
          <w:rFonts w:ascii="Courier New" w:hAnsi="Courier New" w:cs="Courier New"/>
          <w:sz w:val="28"/>
        </w:rPr>
        <w:t>de les dater dans l'histoire de l'Égypte</w:t>
      </w:r>
    </w:p>
    <w:p w:rsidR="00E44C9B" w:rsidRDefault="002B0D93">
      <w:pPr>
        <w:rPr>
          <w:rFonts w:ascii="Courier New" w:hAnsi="Courier New" w:cs="Courier New"/>
          <w:sz w:val="28"/>
        </w:rPr>
      </w:pPr>
      <w:r>
        <w:rPr>
          <w:rFonts w:ascii="Courier New" w:hAnsi="Courier New" w:cs="Courier New"/>
          <w:sz w:val="28"/>
        </w:rPr>
        <w:t xml:space="preserve">…qui portent </w:t>
      </w:r>
      <w:r>
        <w:rPr>
          <w:rFonts w:ascii="Courier New" w:hAnsi="Courier New" w:cs="Courier New"/>
          <w:sz w:val="28"/>
          <w:lang w:val="ru-RU"/>
        </w:rPr>
        <w:t xml:space="preserve">la </w:t>
      </w:r>
      <w:r>
        <w:rPr>
          <w:rFonts w:ascii="Courier New" w:hAnsi="Courier New" w:cs="Courier New"/>
          <w:sz w:val="28"/>
        </w:rPr>
        <w:t xml:space="preserve">trace de </w:t>
      </w:r>
      <w:r>
        <w:rPr>
          <w:rFonts w:ascii="Courier New" w:hAnsi="Courier New" w:cs="Courier New"/>
          <w:sz w:val="28"/>
          <w:lang w:val="ru-RU"/>
        </w:rPr>
        <w:t xml:space="preserve">la </w:t>
      </w:r>
      <w:r>
        <w:rPr>
          <w:rFonts w:ascii="Courier New" w:hAnsi="Courier New" w:cs="Courier New"/>
          <w:sz w:val="28"/>
        </w:rPr>
        <w:t xml:space="preserve">circoncision. </w:t>
      </w:r>
    </w:p>
    <w:p w:rsidR="00991A03" w:rsidRDefault="00991A03">
      <w:pPr>
        <w:rPr>
          <w:rFonts w:ascii="Courier New" w:hAnsi="Courier New" w:cs="Courier New"/>
          <w:sz w:val="28"/>
        </w:rPr>
      </w:pPr>
    </w:p>
    <w:p w:rsidR="00991A03" w:rsidRDefault="002B0D93">
      <w:pPr>
        <w:rPr>
          <w:rFonts w:ascii="Courier New" w:hAnsi="Courier New" w:cs="Courier New"/>
          <w:sz w:val="28"/>
        </w:rPr>
      </w:pPr>
      <w:r>
        <w:rPr>
          <w:rFonts w:ascii="Courier New" w:hAnsi="Courier New" w:cs="Courier New"/>
          <w:sz w:val="28"/>
        </w:rPr>
        <w:t xml:space="preserve">Le couteau de pierre, à lui seul, nous désignerait </w:t>
      </w:r>
    </w:p>
    <w:p w:rsidR="004B06DC" w:rsidRDefault="002B0D93">
      <w:pPr>
        <w:rPr>
          <w:rFonts w:ascii="Courier New" w:hAnsi="Courier New" w:cs="Courier New"/>
          <w:sz w:val="28"/>
        </w:rPr>
      </w:pPr>
      <w:r>
        <w:rPr>
          <w:rFonts w:ascii="Courier New" w:hAnsi="Courier New" w:cs="Courier New"/>
          <w:sz w:val="28"/>
        </w:rPr>
        <w:t>à cette cérémonie une date,</w:t>
      </w:r>
      <w:r w:rsidR="004B06DC">
        <w:rPr>
          <w:rFonts w:ascii="Courier New" w:hAnsi="Courier New" w:cs="Courier New"/>
          <w:sz w:val="28"/>
        </w:rPr>
        <w:t xml:space="preserve"> un âge,</w:t>
      </w:r>
      <w:r>
        <w:rPr>
          <w:rFonts w:ascii="Courier New" w:hAnsi="Courier New" w:cs="Courier New"/>
          <w:sz w:val="28"/>
        </w:rPr>
        <w:t xml:space="preserve"> une origine </w:t>
      </w:r>
    </w:p>
    <w:p w:rsidR="00E44C9B" w:rsidRDefault="002B0D93">
      <w:pPr>
        <w:rPr>
          <w:rFonts w:ascii="Courier New" w:hAnsi="Courier New" w:cs="Courier New"/>
          <w:sz w:val="28"/>
        </w:rPr>
      </w:pPr>
      <w:r>
        <w:rPr>
          <w:rFonts w:ascii="Courier New" w:hAnsi="Courier New" w:cs="Courier New"/>
          <w:sz w:val="28"/>
        </w:rPr>
        <w:t>qui est au moins de l'époque qu'on définit comme l'époque néolithique.</w:t>
      </w:r>
    </w:p>
    <w:p w:rsidR="00991A03" w:rsidRDefault="00991A03">
      <w:pPr>
        <w:rPr>
          <w:rFonts w:ascii="Courier New" w:hAnsi="Courier New" w:cs="Courier New"/>
          <w:sz w:val="28"/>
        </w:rPr>
      </w:pPr>
    </w:p>
    <w:p w:rsidR="004B06DC" w:rsidRDefault="002B0D93">
      <w:pPr>
        <w:rPr>
          <w:rFonts w:ascii="Courier New" w:hAnsi="Courier New" w:cs="Courier New"/>
          <w:sz w:val="28"/>
        </w:rPr>
      </w:pPr>
      <w:r>
        <w:rPr>
          <w:rFonts w:ascii="Courier New" w:hAnsi="Courier New" w:cs="Courier New"/>
          <w:sz w:val="28"/>
        </w:rPr>
        <w:t xml:space="preserve">Au reste, pour qu'il n'y ait aucun doute, </w:t>
      </w:r>
    </w:p>
    <w:p w:rsidR="004B06DC" w:rsidRDefault="002B0D93">
      <w:pPr>
        <w:rPr>
          <w:rFonts w:ascii="Courier New" w:hAnsi="Courier New" w:cs="Courier New"/>
          <w:sz w:val="28"/>
        </w:rPr>
      </w:pPr>
      <w:r>
        <w:rPr>
          <w:rFonts w:ascii="Courier New" w:hAnsi="Courier New" w:cs="Courier New"/>
          <w:sz w:val="28"/>
        </w:rPr>
        <w:t xml:space="preserve">trois </w:t>
      </w:r>
      <w:hyperlink r:id="rId112" w:history="1">
        <w:r>
          <w:rPr>
            <w:rStyle w:val="Lienhypertexte"/>
            <w:rFonts w:ascii="Courier New" w:hAnsi="Courier New" w:cs="Courier New"/>
            <w:sz w:val="28"/>
          </w:rPr>
          <w:t>lettres égyptiennes</w:t>
        </w:r>
      </w:hyperlink>
      <w:r>
        <w:rPr>
          <w:rFonts w:ascii="Courier New" w:hAnsi="Courier New" w:cs="Courier New"/>
          <w:sz w:val="28"/>
        </w:rPr>
        <w:t>, ces trois</w:t>
      </w:r>
      <w:r w:rsidR="006E3385">
        <w:rPr>
          <w:rFonts w:ascii="Courier New" w:hAnsi="Courier New" w:cs="Courier New"/>
          <w:sz w:val="28"/>
        </w:rPr>
        <w:t>–</w:t>
      </w:r>
      <w:r>
        <w:rPr>
          <w:rFonts w:ascii="Courier New" w:hAnsi="Courier New" w:cs="Courier New"/>
          <w:sz w:val="28"/>
        </w:rPr>
        <w:t>ci</w:t>
      </w:r>
      <w:r w:rsidR="004B06DC">
        <w:rPr>
          <w:rFonts w:ascii="Courier New" w:hAnsi="Courier New" w:cs="Courier New"/>
          <w:sz w:val="28"/>
        </w:rPr>
        <w:t> :</w:t>
      </w:r>
      <w:r>
        <w:rPr>
          <w:rFonts w:ascii="Courier New" w:hAnsi="Courier New" w:cs="Courier New"/>
          <w:sz w:val="28"/>
        </w:rPr>
        <w:t xml:space="preserve"> </w:t>
      </w:r>
    </w:p>
    <w:p w:rsidR="004B06DC" w:rsidRDefault="004B06DC">
      <w:pPr>
        <w:rPr>
          <w:rFonts w:ascii="Courier New" w:hAnsi="Courier New" w:cs="Courier New"/>
          <w:sz w:val="28"/>
        </w:rPr>
      </w:pPr>
    </w:p>
    <w:p w:rsidR="004B06DC" w:rsidRDefault="004B06DC" w:rsidP="009B3198">
      <w:pPr>
        <w:ind w:left="2124" w:firstLine="708"/>
      </w:pPr>
      <w:r>
        <w:rPr>
          <w:noProof/>
          <w:lang w:eastAsia="fr-FR"/>
        </w:rPr>
        <w:drawing>
          <wp:inline distT="0" distB="0" distL="0" distR="0">
            <wp:extent cx="480060" cy="480060"/>
            <wp:effectExtent l="0" t="0" r="0" b="0"/>
            <wp:docPr id="63" name="Image 16" descr="http://pguillas.free.fr/images/egypte/unilit/uni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guillas.free.fr/images/egypte/unilit/uni3_21.gif"/>
                    <pic:cNvPicPr>
                      <a:picLocks noChangeAspect="1" noChangeArrowheads="1"/>
                    </pic:cNvPicPr>
                  </pic:nvPicPr>
                  <pic:blipFill>
                    <a:blip r:embed="rId113"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Pr="004B06DC">
        <w:t xml:space="preserve"> </w:t>
      </w:r>
      <w:r>
        <w:rPr>
          <w:noProof/>
          <w:lang w:eastAsia="fr-FR"/>
        </w:rPr>
        <w:drawing>
          <wp:inline distT="0" distB="0" distL="0" distR="0">
            <wp:extent cx="480060" cy="480060"/>
            <wp:effectExtent l="0" t="0" r="0" b="0"/>
            <wp:docPr id="64" name="Image 19" descr="http://pguillas.free.fr/images/egypte/unilit/uni3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guillas.free.fr/images/egypte/unilit/uni3_08.gif"/>
                    <pic:cNvPicPr>
                      <a:picLocks noChangeAspect="1" noChangeArrowheads="1"/>
                    </pic:cNvPicPr>
                  </pic:nvPicPr>
                  <pic:blipFill>
                    <a:blip r:embed="rId114"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604B52">
        <w:t xml:space="preserve"> </w:t>
      </w:r>
      <w:r w:rsidR="00604B52">
        <w:rPr>
          <w:noProof/>
          <w:lang w:eastAsia="fr-FR"/>
        </w:rPr>
        <w:drawing>
          <wp:inline distT="0" distB="0" distL="0" distR="0">
            <wp:extent cx="480060" cy="480060"/>
            <wp:effectExtent l="0" t="0" r="0" b="0"/>
            <wp:docPr id="69" name="Image 23" descr="http://pguillas.free.fr/images/egypte/unilit/uni3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guillas.free.fr/images/egypte/unilit/uni3_26.gif"/>
                    <pic:cNvPicPr>
                      <a:picLocks noChangeAspect="1" noChangeArrowheads="1"/>
                    </pic:cNvPicPr>
                  </pic:nvPicPr>
                  <pic:blipFill>
                    <a:blip r:embed="rId115"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p>
    <w:p w:rsidR="00604B52" w:rsidRDefault="00604B52">
      <w:pPr>
        <w:rPr>
          <w:rFonts w:ascii="Courier New" w:hAnsi="Courier New" w:cs="Courier New"/>
          <w:sz w:val="28"/>
        </w:rPr>
      </w:pPr>
    </w:p>
    <w:p w:rsidR="00991A03" w:rsidRDefault="002B0D93">
      <w:pPr>
        <w:rPr>
          <w:rFonts w:ascii="Courier New" w:hAnsi="Courier New" w:cs="Courier New"/>
          <w:sz w:val="28"/>
        </w:rPr>
      </w:pPr>
      <w:r>
        <w:rPr>
          <w:rFonts w:ascii="Courier New" w:hAnsi="Courier New" w:cs="Courier New"/>
          <w:sz w:val="28"/>
        </w:rPr>
        <w:t xml:space="preserve">qui sont respectivement un </w:t>
      </w:r>
      <w:r w:rsidRPr="00991A03">
        <w:rPr>
          <w:i/>
        </w:rPr>
        <w:t>S</w:t>
      </w:r>
      <w:r>
        <w:rPr>
          <w:rFonts w:ascii="Courier New" w:hAnsi="Courier New" w:cs="Courier New"/>
          <w:sz w:val="28"/>
        </w:rPr>
        <w:t xml:space="preserve">, un </w:t>
      </w:r>
      <w:r w:rsidRPr="00991A03">
        <w:rPr>
          <w:i/>
          <w:lang w:val="ru-RU"/>
        </w:rPr>
        <w:t>В</w:t>
      </w:r>
      <w:r>
        <w:rPr>
          <w:rFonts w:ascii="Courier New" w:hAnsi="Courier New" w:cs="Courier New"/>
          <w:sz w:val="28"/>
          <w:lang w:val="ru-RU"/>
        </w:rPr>
        <w:t xml:space="preserve">, </w:t>
      </w:r>
      <w:r>
        <w:rPr>
          <w:rFonts w:ascii="Courier New" w:hAnsi="Courier New" w:cs="Courier New"/>
          <w:sz w:val="28"/>
        </w:rPr>
        <w:t xml:space="preserve">et un </w:t>
      </w:r>
      <w:r w:rsidRPr="00991A03">
        <w:rPr>
          <w:i/>
          <w:lang w:val="ru-RU"/>
        </w:rPr>
        <w:t>Т</w:t>
      </w:r>
      <w:r>
        <w:rPr>
          <w:rFonts w:ascii="Courier New" w:hAnsi="Courier New" w:cs="Courier New"/>
          <w:sz w:val="28"/>
          <w:lang w:val="ru-RU"/>
        </w:rPr>
        <w:t xml:space="preserve">, </w:t>
      </w:r>
      <w:r w:rsidRPr="00991A03">
        <w:rPr>
          <w:i/>
        </w:rPr>
        <w:t>SeBeT</w:t>
      </w:r>
      <w:r>
        <w:rPr>
          <w:rFonts w:ascii="Courier New" w:hAnsi="Courier New" w:cs="Courier New"/>
          <w:sz w:val="28"/>
        </w:rPr>
        <w:t>, nous indi</w:t>
      </w:r>
      <w:r>
        <w:rPr>
          <w:rFonts w:ascii="Courier New" w:hAnsi="Courier New" w:cs="Courier New"/>
          <w:sz w:val="28"/>
        </w:rPr>
        <w:softHyphen/>
        <w:t xml:space="preserve">quent expressément qu'il s'agit de </w:t>
      </w:r>
      <w:r w:rsidRPr="00604B52">
        <w:rPr>
          <w:i/>
          <w:lang w:val="ru-RU"/>
        </w:rPr>
        <w:t xml:space="preserve">la </w:t>
      </w:r>
      <w:r w:rsidRPr="00604B52">
        <w:rPr>
          <w:i/>
        </w:rPr>
        <w:t>circoncision</w:t>
      </w:r>
      <w:r>
        <w:rPr>
          <w:rFonts w:ascii="Courier New" w:hAnsi="Courier New" w:cs="Courier New"/>
          <w:sz w:val="28"/>
        </w:rPr>
        <w:t xml:space="preserve">. </w:t>
      </w:r>
    </w:p>
    <w:p w:rsidR="00991A03" w:rsidRDefault="00991A03">
      <w:pPr>
        <w:rPr>
          <w:rFonts w:ascii="Courier New" w:hAnsi="Courier New" w:cs="Courier New"/>
          <w:sz w:val="28"/>
        </w:rPr>
      </w:pPr>
    </w:p>
    <w:p w:rsidR="004B06DC" w:rsidRDefault="002B0D93">
      <w:pPr>
        <w:rPr>
          <w:rFonts w:ascii="Courier New" w:hAnsi="Courier New" w:cs="Courier New"/>
          <w:sz w:val="28"/>
        </w:rPr>
      </w:pPr>
      <w:r>
        <w:rPr>
          <w:rFonts w:ascii="Courier New" w:hAnsi="Courier New" w:cs="Courier New"/>
          <w:sz w:val="28"/>
        </w:rPr>
        <w:t xml:space="preserve">Le signe ici marqué est un </w:t>
      </w:r>
      <w:r w:rsidRPr="004B06DC">
        <w:rPr>
          <w:i/>
        </w:rPr>
        <w:t>hapax</w:t>
      </w:r>
      <w:r>
        <w:rPr>
          <w:rFonts w:ascii="Courier New" w:hAnsi="Courier New" w:cs="Courier New"/>
          <w:sz w:val="28"/>
        </w:rPr>
        <w:t xml:space="preserve">, on ne </w:t>
      </w:r>
      <w:r>
        <w:rPr>
          <w:rFonts w:ascii="Courier New" w:hAnsi="Courier New" w:cs="Courier New"/>
          <w:sz w:val="28"/>
          <w:lang w:val="ru-RU"/>
        </w:rPr>
        <w:t xml:space="preserve">le </w:t>
      </w:r>
      <w:r>
        <w:rPr>
          <w:rFonts w:ascii="Courier New" w:hAnsi="Courier New" w:cs="Courier New"/>
          <w:sz w:val="28"/>
        </w:rPr>
        <w:t xml:space="preserve">retrouve </w:t>
      </w:r>
    </w:p>
    <w:p w:rsidR="00E44C9B" w:rsidRDefault="002B0D93">
      <w:pPr>
        <w:rPr>
          <w:rFonts w:ascii="Courier New" w:hAnsi="Courier New" w:cs="Courier New"/>
          <w:sz w:val="28"/>
        </w:rPr>
      </w:pPr>
      <w:r>
        <w:rPr>
          <w:rFonts w:ascii="Courier New" w:hAnsi="Courier New" w:cs="Courier New"/>
          <w:sz w:val="28"/>
        </w:rPr>
        <w:t xml:space="preserve">que là, il semblerait que ce soit une forme effacée, fruste, du déterminatif du phallus. Nous </w:t>
      </w:r>
      <w:r>
        <w:rPr>
          <w:rFonts w:ascii="Courier New" w:hAnsi="Courier New" w:cs="Courier New"/>
          <w:sz w:val="28"/>
          <w:lang w:val="ru-RU"/>
        </w:rPr>
        <w:t xml:space="preserve">le </w:t>
      </w:r>
      <w:r>
        <w:rPr>
          <w:rFonts w:ascii="Courier New" w:hAnsi="Courier New" w:cs="Courier New"/>
          <w:sz w:val="28"/>
        </w:rPr>
        <w:t>trouvons dans d'autres inscrip</w:t>
      </w:r>
      <w:r>
        <w:rPr>
          <w:rFonts w:ascii="Courier New" w:hAnsi="Courier New" w:cs="Courier New"/>
          <w:sz w:val="28"/>
        </w:rPr>
        <w:softHyphen/>
        <w:t>tions où vous le voyez beaucoup plus clairement inscrit.</w:t>
      </w:r>
    </w:p>
    <w:p w:rsidR="008026B3" w:rsidRDefault="002B0D93">
      <w:pPr>
        <w:rPr>
          <w:rFonts w:ascii="Courier New" w:hAnsi="Courier New" w:cs="Courier New"/>
          <w:i/>
          <w:sz w:val="28"/>
        </w:rPr>
      </w:pPr>
      <w:r>
        <w:rPr>
          <w:rFonts w:ascii="Courier New" w:hAnsi="Courier New" w:cs="Courier New"/>
          <w:sz w:val="28"/>
        </w:rPr>
        <w:t xml:space="preserve">Un autre mode de désigner </w:t>
      </w:r>
      <w:r>
        <w:rPr>
          <w:rFonts w:ascii="Courier New" w:hAnsi="Courier New" w:cs="Courier New"/>
          <w:sz w:val="28"/>
          <w:lang w:val="ru-RU"/>
        </w:rPr>
        <w:t xml:space="preserve">la </w:t>
      </w:r>
      <w:r>
        <w:rPr>
          <w:rFonts w:ascii="Courier New" w:hAnsi="Courier New" w:cs="Courier New"/>
          <w:sz w:val="28"/>
        </w:rPr>
        <w:t xml:space="preserve">circoncision est celui qui est dans cette ligne et qui se lit </w:t>
      </w:r>
      <w:r w:rsidRPr="008026B3">
        <w:rPr>
          <w:i/>
        </w:rPr>
        <w:t>FaHeT</w:t>
      </w:r>
      <w:r w:rsidR="008026B3">
        <w:rPr>
          <w:i/>
        </w:rPr>
        <w:t> </w:t>
      </w:r>
      <w:r w:rsidR="008026B3">
        <w:rPr>
          <w:rFonts w:ascii="Courier New" w:hAnsi="Courier New" w:cs="Courier New"/>
          <w:i/>
          <w:sz w:val="28"/>
        </w:rPr>
        <w:t>:</w:t>
      </w:r>
      <w:r>
        <w:rPr>
          <w:rFonts w:ascii="Courier New" w:hAnsi="Courier New" w:cs="Courier New"/>
          <w:i/>
          <w:sz w:val="28"/>
        </w:rPr>
        <w:t xml:space="preserve"> </w:t>
      </w:r>
    </w:p>
    <w:p w:rsidR="008026B3" w:rsidRDefault="008026B3" w:rsidP="00BD3181">
      <w:pPr>
        <w:ind w:left="2832" w:firstLine="708"/>
        <w:rPr>
          <w:rFonts w:ascii="Courier New" w:hAnsi="Courier New" w:cs="Courier New"/>
          <w:i/>
          <w:sz w:val="28"/>
        </w:rPr>
      </w:pPr>
      <w:r w:rsidRPr="008026B3">
        <w:rPr>
          <w:rFonts w:ascii="Courier New" w:hAnsi="Courier New" w:cs="Courier New"/>
          <w:i/>
          <w:noProof/>
          <w:sz w:val="28"/>
          <w:lang w:eastAsia="fr-FR"/>
        </w:rPr>
        <w:drawing>
          <wp:inline distT="0" distB="0" distL="0" distR="0">
            <wp:extent cx="472440" cy="472440"/>
            <wp:effectExtent l="19050" t="0" r="3810" b="0"/>
            <wp:docPr id="133" name="Image 72" descr="http://pguillas.free.fr/images/egypte/unilit/uni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guillas.free.fr/images/egypte/unilit/uni3_10.gif"/>
                    <pic:cNvPicPr>
                      <a:picLocks noChangeAspect="1" noChangeArrowheads="1"/>
                    </pic:cNvPicPr>
                  </pic:nvPicPr>
                  <pic:blipFill>
                    <a:blip r:embed="rId116" cstate="print"/>
                    <a:srcRect/>
                    <a:stretch>
                      <a:fillRect/>
                    </a:stretch>
                  </pic:blipFill>
                  <pic:spPr bwMode="auto">
                    <a:xfrm>
                      <a:off x="0" y="0"/>
                      <a:ext cx="472440" cy="472440"/>
                    </a:xfrm>
                    <a:prstGeom prst="rect">
                      <a:avLst/>
                    </a:prstGeom>
                    <a:noFill/>
                    <a:ln w="9525">
                      <a:noFill/>
                      <a:miter lim="800000"/>
                      <a:headEnd/>
                      <a:tailEnd/>
                    </a:ln>
                  </pic:spPr>
                </pic:pic>
              </a:graphicData>
            </a:graphic>
          </wp:inline>
        </w:drawing>
      </w:r>
      <w:r>
        <w:rPr>
          <w:rFonts w:ascii="Courier New" w:hAnsi="Courier New" w:cs="Courier New"/>
          <w:i/>
          <w:sz w:val="28"/>
        </w:rPr>
        <w:t xml:space="preserve"> </w:t>
      </w:r>
      <w:r w:rsidRPr="008026B3">
        <w:rPr>
          <w:rFonts w:ascii="Courier New" w:hAnsi="Courier New" w:cs="Courier New"/>
          <w:i/>
          <w:noProof/>
          <w:sz w:val="28"/>
          <w:lang w:eastAsia="fr-FR"/>
        </w:rPr>
        <w:drawing>
          <wp:inline distT="0" distB="0" distL="0" distR="0">
            <wp:extent cx="236220" cy="236220"/>
            <wp:effectExtent l="19050" t="0" r="0" b="0"/>
            <wp:docPr id="134" name="Image 73" descr="http://pguillas.free.fr/fichiers/traducteurHF/images/Aa_01.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guillas.free.fr/fichiers/traducteurHF/images/Aa_01.gif">
                      <a:hlinkClick r:id="rId117"/>
                    </pic:cNvPr>
                    <pic:cNvPicPr>
                      <a:picLocks noChangeAspect="1" noChangeArrowheads="1"/>
                    </pic:cNvPicPr>
                  </pic:nvPicPr>
                  <pic:blipFill>
                    <a:blip r:embed="rId118"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Pr>
          <w:rFonts w:ascii="Courier New" w:hAnsi="Courier New" w:cs="Courier New"/>
          <w:i/>
          <w:sz w:val="28"/>
        </w:rPr>
        <w:t xml:space="preserve"> </w:t>
      </w:r>
      <w:r w:rsidRPr="008026B3">
        <w:rPr>
          <w:rFonts w:ascii="Courier New" w:hAnsi="Courier New" w:cs="Courier New"/>
          <w:i/>
          <w:noProof/>
          <w:sz w:val="28"/>
          <w:lang w:eastAsia="fr-FR"/>
        </w:rPr>
        <w:drawing>
          <wp:inline distT="0" distB="0" distL="0" distR="0">
            <wp:extent cx="472440" cy="472440"/>
            <wp:effectExtent l="0" t="0" r="0" b="0"/>
            <wp:docPr id="135" name="Image 74" descr="http://pguillas.free.fr/images/egypte/unilit/uni3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guillas.free.fr/images/egypte/unilit/uni3_26.gif"/>
                    <pic:cNvPicPr>
                      <a:picLocks noChangeAspect="1" noChangeArrowheads="1"/>
                    </pic:cNvPicPr>
                  </pic:nvPicPr>
                  <pic:blipFill>
                    <a:blip r:embed="rId119" cstate="print"/>
                    <a:srcRect/>
                    <a:stretch>
                      <a:fillRect/>
                    </a:stretch>
                  </pic:blipFill>
                  <pic:spPr bwMode="auto">
                    <a:xfrm>
                      <a:off x="0" y="0"/>
                      <a:ext cx="472440" cy="472440"/>
                    </a:xfrm>
                    <a:prstGeom prst="rect">
                      <a:avLst/>
                    </a:prstGeom>
                    <a:noFill/>
                    <a:ln w="9525">
                      <a:noFill/>
                      <a:miter lim="800000"/>
                      <a:headEnd/>
                      <a:tailEnd/>
                    </a:ln>
                  </pic:spPr>
                </pic:pic>
              </a:graphicData>
            </a:graphic>
          </wp:inline>
        </w:drawing>
      </w:r>
    </w:p>
    <w:p w:rsidR="008026B3" w:rsidRDefault="008026B3">
      <w:pPr>
        <w:rPr>
          <w:rFonts w:ascii="Courier New" w:hAnsi="Courier New" w:cs="Courier New"/>
          <w:i/>
          <w:sz w:val="28"/>
        </w:rPr>
      </w:pPr>
    </w:p>
    <w:p w:rsidR="00E5582F" w:rsidRPr="00E5582F" w:rsidRDefault="002B0D93" w:rsidP="00F649AA">
      <w:pPr>
        <w:pStyle w:val="Paragraphedeliste"/>
        <w:numPr>
          <w:ilvl w:val="0"/>
          <w:numId w:val="11"/>
        </w:numPr>
        <w:rPr>
          <w:rFonts w:ascii="Courier New" w:hAnsi="Courier New" w:cs="Courier New"/>
          <w:i/>
          <w:sz w:val="28"/>
        </w:rPr>
      </w:pPr>
      <w:r w:rsidRPr="00E5582F">
        <w:rPr>
          <w:rFonts w:ascii="Courier New" w:hAnsi="Courier New" w:cs="Courier New"/>
          <w:sz w:val="28"/>
        </w:rPr>
        <w:t>F la vipère cornue</w:t>
      </w:r>
      <w:r w:rsidR="00E5582F">
        <w:rPr>
          <w:rFonts w:ascii="Courier New" w:hAnsi="Courier New" w:cs="Courier New"/>
          <w:i/>
          <w:sz w:val="28"/>
        </w:rPr>
        <w:t>,</w:t>
      </w:r>
      <w:r w:rsidR="008026B3" w:rsidRPr="008026B3">
        <w:rPr>
          <w:noProof/>
          <w:lang w:eastAsia="fr-FR"/>
        </w:rPr>
        <w:t xml:space="preserve"> </w:t>
      </w:r>
    </w:p>
    <w:p w:rsidR="00E5582F" w:rsidRPr="00E5582F" w:rsidRDefault="002B0D93" w:rsidP="00F649AA">
      <w:pPr>
        <w:pStyle w:val="Paragraphedeliste"/>
        <w:numPr>
          <w:ilvl w:val="0"/>
          <w:numId w:val="11"/>
        </w:numPr>
        <w:rPr>
          <w:rFonts w:ascii="Courier New" w:hAnsi="Courier New" w:cs="Courier New"/>
          <w:i/>
          <w:sz w:val="28"/>
        </w:rPr>
      </w:pPr>
      <w:r w:rsidRPr="00E5582F">
        <w:rPr>
          <w:rFonts w:ascii="Courier New" w:hAnsi="Courier New" w:cs="Courier New"/>
          <w:sz w:val="28"/>
        </w:rPr>
        <w:t xml:space="preserve">le </w:t>
      </w:r>
      <w:r w:rsidRPr="00E5582F">
        <w:rPr>
          <w:rFonts w:ascii="Courier New" w:hAnsi="Courier New" w:cs="Courier New"/>
          <w:sz w:val="28"/>
          <w:lang w:val="ru-RU"/>
        </w:rPr>
        <w:t xml:space="preserve">Н </w:t>
      </w:r>
      <w:r w:rsidRPr="00E5582F">
        <w:rPr>
          <w:rFonts w:ascii="Courier New" w:hAnsi="Courier New" w:cs="Courier New"/>
          <w:sz w:val="28"/>
        </w:rPr>
        <w:t xml:space="preserve">aspiré qui est ici ce signe qui est ici </w:t>
      </w:r>
      <w:r w:rsidRPr="00E5582F">
        <w:rPr>
          <w:rFonts w:ascii="Courier New" w:hAnsi="Courier New" w:cs="Courier New"/>
          <w:sz w:val="28"/>
          <w:lang w:val="ru-RU"/>
        </w:rPr>
        <w:t xml:space="preserve">le </w:t>
      </w:r>
      <w:r w:rsidRPr="00E5582F">
        <w:rPr>
          <w:rFonts w:ascii="Courier New" w:hAnsi="Courier New" w:cs="Courier New"/>
          <w:sz w:val="28"/>
        </w:rPr>
        <w:t>plаcenta,</w:t>
      </w:r>
      <w:r w:rsidR="00E5582F">
        <w:rPr>
          <w:rFonts w:ascii="Courier New" w:hAnsi="Courier New" w:cs="Courier New"/>
          <w:sz w:val="28"/>
        </w:rPr>
        <w:t xml:space="preserve"> </w:t>
      </w:r>
    </w:p>
    <w:p w:rsidR="00E5582F" w:rsidRPr="00E5582F" w:rsidRDefault="002B0D93" w:rsidP="00F649AA">
      <w:pPr>
        <w:pStyle w:val="Paragraphedeliste"/>
        <w:numPr>
          <w:ilvl w:val="0"/>
          <w:numId w:val="11"/>
        </w:numPr>
        <w:rPr>
          <w:rFonts w:ascii="Courier New" w:hAnsi="Courier New" w:cs="Courier New"/>
          <w:i/>
          <w:sz w:val="28"/>
        </w:rPr>
      </w:pPr>
      <w:r w:rsidRPr="00E5582F">
        <w:rPr>
          <w:rFonts w:ascii="Courier New" w:hAnsi="Courier New" w:cs="Courier New"/>
          <w:sz w:val="28"/>
        </w:rPr>
        <w:t xml:space="preserve">et ici </w:t>
      </w:r>
      <w:r w:rsidRPr="00E5582F">
        <w:rPr>
          <w:rFonts w:ascii="Courier New" w:hAnsi="Courier New" w:cs="Courier New"/>
          <w:sz w:val="28"/>
          <w:lang w:val="ru-RU"/>
        </w:rPr>
        <w:t>le Т</w:t>
      </w:r>
      <w:r w:rsidRPr="00E5582F">
        <w:rPr>
          <w:rFonts w:ascii="Courier New" w:hAnsi="Courier New" w:cs="Courier New"/>
          <w:sz w:val="28"/>
        </w:rPr>
        <w:t xml:space="preserve"> qui est </w:t>
      </w:r>
      <w:r w:rsidRPr="00E5582F">
        <w:rPr>
          <w:rFonts w:ascii="Courier New" w:hAnsi="Courier New" w:cs="Courier New"/>
          <w:sz w:val="28"/>
          <w:lang w:val="ru-RU"/>
        </w:rPr>
        <w:t xml:space="preserve">le </w:t>
      </w:r>
      <w:r w:rsidRPr="00E5582F">
        <w:rPr>
          <w:rFonts w:ascii="Courier New" w:hAnsi="Courier New" w:cs="Courier New"/>
          <w:sz w:val="28"/>
        </w:rPr>
        <w:t xml:space="preserve">même que vous voyez ici. </w:t>
      </w:r>
    </w:p>
    <w:p w:rsidR="009B3198" w:rsidRDefault="009B3198">
      <w:pPr>
        <w:rPr>
          <w:rFonts w:ascii="Courier New" w:hAnsi="Courier New" w:cs="Courier New"/>
          <w:sz w:val="28"/>
        </w:rPr>
      </w:pPr>
    </w:p>
    <w:p w:rsidR="00604B52" w:rsidRDefault="002B0D93">
      <w:pPr>
        <w:rPr>
          <w:rFonts w:ascii="Courier New" w:hAnsi="Courier New" w:cs="Courier New"/>
          <w:sz w:val="28"/>
        </w:rPr>
      </w:pPr>
      <w:r w:rsidRPr="004A23BD">
        <w:rPr>
          <w:rFonts w:ascii="Courier New" w:hAnsi="Courier New" w:cs="Courier New"/>
          <w:sz w:val="28"/>
        </w:rPr>
        <w:t xml:space="preserve">Ici, un déterminatif qui est </w:t>
      </w:r>
      <w:r w:rsidRPr="004A23BD">
        <w:rPr>
          <w:rFonts w:ascii="Courier New" w:hAnsi="Courier New" w:cs="Courier New"/>
          <w:sz w:val="28"/>
          <w:lang w:val="ru-RU"/>
        </w:rPr>
        <w:t xml:space="preserve">le </w:t>
      </w:r>
      <w:r w:rsidRPr="004A23BD">
        <w:rPr>
          <w:rFonts w:ascii="Courier New" w:hAnsi="Courier New" w:cs="Courier New"/>
          <w:sz w:val="28"/>
        </w:rPr>
        <w:t xml:space="preserve">déterminatif du </w:t>
      </w:r>
      <w:r w:rsidRPr="00590E27">
        <w:rPr>
          <w:i/>
        </w:rPr>
        <w:t>linge</w:t>
      </w:r>
      <w:r w:rsidR="00590E27">
        <w:rPr>
          <w:rFonts w:ascii="Courier New" w:hAnsi="Courier New" w:cs="Courier New"/>
          <w:sz w:val="28"/>
        </w:rPr>
        <w:t>.</w:t>
      </w:r>
      <w:r w:rsidRPr="004A23BD">
        <w:rPr>
          <w:rFonts w:ascii="Courier New" w:hAnsi="Courier New" w:cs="Courier New"/>
          <w:sz w:val="28"/>
        </w:rPr>
        <w:t xml:space="preserve"> </w:t>
      </w:r>
    </w:p>
    <w:p w:rsidR="00590E27" w:rsidRDefault="002B0D93">
      <w:pPr>
        <w:rPr>
          <w:rFonts w:ascii="Courier New" w:hAnsi="Courier New" w:cs="Courier New"/>
          <w:sz w:val="28"/>
        </w:rPr>
      </w:pPr>
      <w:r>
        <w:rPr>
          <w:rFonts w:ascii="Courier New" w:hAnsi="Courier New" w:cs="Courier New"/>
          <w:sz w:val="28"/>
        </w:rPr>
        <w:lastRenderedPageBreak/>
        <w:t>Je vous prie d'en prendre note aujourd'hui parce que j'y reviendrai</w:t>
      </w:r>
      <w:r w:rsidR="00590E27">
        <w:rPr>
          <w:rFonts w:ascii="Courier New" w:hAnsi="Courier New" w:cs="Courier New"/>
          <w:sz w:val="28"/>
        </w:rPr>
        <w:t xml:space="preserve">, </w:t>
      </w:r>
      <w:r w:rsidR="00590E27" w:rsidRPr="004A23BD">
        <w:rPr>
          <w:rFonts w:ascii="Courier New" w:hAnsi="Courier New" w:cs="Courier New"/>
          <w:sz w:val="28"/>
        </w:rPr>
        <w:t xml:space="preserve">il ne se prononce pas. </w:t>
      </w:r>
      <w:r>
        <w:rPr>
          <w:rFonts w:ascii="Courier New" w:hAnsi="Courier New" w:cs="Courier New"/>
          <w:sz w:val="28"/>
        </w:rPr>
        <w:t xml:space="preserve"> </w:t>
      </w:r>
    </w:p>
    <w:p w:rsidR="00590E27" w:rsidRDefault="00590E27">
      <w:pPr>
        <w:rPr>
          <w:rFonts w:ascii="Courier New" w:hAnsi="Courier New" w:cs="Courier New"/>
          <w:sz w:val="28"/>
        </w:rPr>
      </w:pPr>
    </w:p>
    <w:p w:rsidR="00E44C9B" w:rsidRDefault="00E967E0" w:rsidP="00BD3181">
      <w:pPr>
        <w:ind w:left="1416" w:firstLine="708"/>
        <w:rPr>
          <w:rFonts w:ascii="Courier New" w:hAnsi="Courier New" w:cs="Courier New"/>
          <w:sz w:val="28"/>
        </w:rPr>
      </w:pPr>
      <w:r>
        <w:rPr>
          <w:noProof/>
          <w:lang w:eastAsia="fr-FR"/>
        </w:rPr>
        <w:drawing>
          <wp:inline distT="0" distB="0" distL="0" distR="0">
            <wp:extent cx="297180" cy="297180"/>
            <wp:effectExtent l="19050" t="0" r="7620" b="0"/>
            <wp:docPr id="72" name="Image 72" descr="http://pguillas.free.fr/images/egypte/unilit/uni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guillas.free.fr/images/egypte/unilit/uni3_10.gif"/>
                    <pic:cNvPicPr>
                      <a:picLocks noChangeAspect="1" noChangeArrowheads="1"/>
                    </pic:cNvPicPr>
                  </pic:nvPicPr>
                  <pic:blipFill>
                    <a:blip r:embed="rId116" cstate="print"/>
                    <a:srcRect/>
                    <a:stretch>
                      <a:fillRect/>
                    </a:stretch>
                  </pic:blipFill>
                  <pic:spPr bwMode="auto">
                    <a:xfrm>
                      <a:off x="0" y="0"/>
                      <a:ext cx="297180" cy="297180"/>
                    </a:xfrm>
                    <a:prstGeom prst="rect">
                      <a:avLst/>
                    </a:prstGeom>
                    <a:noFill/>
                    <a:ln w="9525">
                      <a:noFill/>
                      <a:miter lim="800000"/>
                      <a:headEnd/>
                      <a:tailEnd/>
                    </a:ln>
                  </pic:spPr>
                </pic:pic>
              </a:graphicData>
            </a:graphic>
          </wp:inline>
        </w:drawing>
      </w:r>
      <w:r>
        <w:rPr>
          <w:b/>
          <w:bCs/>
          <w:noProof/>
          <w:color w:val="0000FF"/>
          <w:lang w:eastAsia="fr-FR"/>
        </w:rPr>
        <w:drawing>
          <wp:inline distT="0" distB="0" distL="0" distR="0">
            <wp:extent cx="186690" cy="186690"/>
            <wp:effectExtent l="19050" t="0" r="3810" b="0"/>
            <wp:docPr id="73" name="Image 73" descr="http://pguillas.free.fr/fichiers/traducteurHF/images/Aa_01.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guillas.free.fr/fichiers/traducteurHF/images/Aa_01.gif">
                      <a:hlinkClick r:id="rId117"/>
                    </pic:cNvPr>
                    <pic:cNvPicPr>
                      <a:picLocks noChangeAspect="1" noChangeArrowheads="1"/>
                    </pic:cNvPicPr>
                  </pic:nvPicPr>
                  <pic:blipFill>
                    <a:blip r:embed="rId118" cstate="print"/>
                    <a:srcRect/>
                    <a:stretch>
                      <a:fillRect/>
                    </a:stretch>
                  </pic:blipFill>
                  <pic:spPr bwMode="auto">
                    <a:xfrm>
                      <a:off x="0" y="0"/>
                      <a:ext cx="189750" cy="189750"/>
                    </a:xfrm>
                    <a:prstGeom prst="rect">
                      <a:avLst/>
                    </a:prstGeom>
                    <a:noFill/>
                    <a:ln w="9525">
                      <a:noFill/>
                      <a:miter lim="800000"/>
                      <a:headEnd/>
                      <a:tailEnd/>
                    </a:ln>
                  </pic:spPr>
                </pic:pic>
              </a:graphicData>
            </a:graphic>
          </wp:inline>
        </w:drawing>
      </w:r>
      <w:r>
        <w:rPr>
          <w:noProof/>
          <w:lang w:eastAsia="fr-FR"/>
        </w:rPr>
        <w:drawing>
          <wp:inline distT="0" distB="0" distL="0" distR="0">
            <wp:extent cx="236220" cy="236220"/>
            <wp:effectExtent l="0" t="0" r="0" b="0"/>
            <wp:docPr id="74" name="Image 74" descr="http://pguillas.free.fr/images/egypte/unilit/uni3_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guillas.free.fr/images/egypte/unilit/uni3_26.gif"/>
                    <pic:cNvPicPr>
                      <a:picLocks noChangeAspect="1" noChangeArrowheads="1"/>
                    </pic:cNvPicPr>
                  </pic:nvPicPr>
                  <pic:blipFill>
                    <a:blip r:embed="rId119"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Pr>
          <w:noProof/>
          <w:lang w:eastAsia="fr-FR"/>
        </w:rPr>
        <w:drawing>
          <wp:inline distT="0" distB="0" distL="0" distR="0">
            <wp:extent cx="274320" cy="274320"/>
            <wp:effectExtent l="0" t="0" r="0" b="0"/>
            <wp:docPr id="75" name="Image 75" descr="http://pguillas.free.fr/fichiers/traducteur/v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guillas.free.fr/fichiers/traducteur/vide.gif"/>
                    <pic:cNvPicPr>
                      <a:picLocks noChangeAspect="1" noChangeArrowheads="1"/>
                    </pic:cNvPicPr>
                  </pic:nvPicPr>
                  <pic:blipFill>
                    <a:blip r:embed="rId120"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r>
        <w:rPr>
          <w:noProof/>
          <w:lang w:eastAsia="fr-FR"/>
        </w:rPr>
        <w:drawing>
          <wp:inline distT="0" distB="0" distL="0" distR="0">
            <wp:extent cx="228600" cy="228600"/>
            <wp:effectExtent l="19050" t="0" r="0" b="0"/>
            <wp:docPr id="76" name="Image 76" descr="http://pguillas.free.fr/images/egypte/unilit/uni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guillas.free.fr/images/egypte/unilit/uni3_10.gif"/>
                    <pic:cNvPicPr>
                      <a:picLocks noChangeAspect="1" noChangeArrowheads="1"/>
                    </pic:cNvPicPr>
                  </pic:nvPicPr>
                  <pic:blipFill>
                    <a:blip r:embed="rId121"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noProof/>
          <w:lang w:eastAsia="fr-FR"/>
        </w:rPr>
        <w:drawing>
          <wp:inline distT="0" distB="0" distL="0" distR="0">
            <wp:extent cx="274320" cy="274320"/>
            <wp:effectExtent l="19050" t="0" r="0" b="0"/>
            <wp:docPr id="77" name="Image 77" descr="http://pguillas.free.fr/images/egypte/unilit/uni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guillas.free.fr/images/egypte/unilit/uni3_11.gif"/>
                    <pic:cNvPicPr>
                      <a:picLocks noChangeAspect="1" noChangeArrowheads="1"/>
                    </pic:cNvPicPr>
                  </pic:nvPicPr>
                  <pic:blipFill>
                    <a:blip r:embed="rId122"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r>
        <w:rPr>
          <w:b/>
          <w:bCs/>
          <w:noProof/>
          <w:color w:val="0000FF"/>
          <w:lang w:eastAsia="fr-FR"/>
        </w:rPr>
        <w:drawing>
          <wp:inline distT="0" distB="0" distL="0" distR="0">
            <wp:extent cx="234462" cy="182880"/>
            <wp:effectExtent l="19050" t="0" r="0" b="0"/>
            <wp:docPr id="78" name="Image 78" descr="http://pguillas.free.fr/fichiers/traducteurHF/images/G_47.gif">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guillas.free.fr/fichiers/traducteurHF/images/G_47.gif">
                      <a:hlinkClick r:id="rId123"/>
                    </pic:cNvPr>
                    <pic:cNvPicPr>
                      <a:picLocks noChangeAspect="1" noChangeArrowheads="1"/>
                    </pic:cNvPicPr>
                  </pic:nvPicPr>
                  <pic:blipFill>
                    <a:blip r:embed="rId124" cstate="print"/>
                    <a:srcRect/>
                    <a:stretch>
                      <a:fillRect/>
                    </a:stretch>
                  </pic:blipFill>
                  <pic:spPr bwMode="auto">
                    <a:xfrm>
                      <a:off x="0" y="0"/>
                      <a:ext cx="234462" cy="182880"/>
                    </a:xfrm>
                    <a:prstGeom prst="rect">
                      <a:avLst/>
                    </a:prstGeom>
                    <a:noFill/>
                    <a:ln w="9525">
                      <a:noFill/>
                      <a:miter lim="800000"/>
                      <a:headEnd/>
                      <a:tailEnd/>
                    </a:ln>
                  </pic:spPr>
                </pic:pic>
              </a:graphicData>
            </a:graphic>
          </wp:inline>
        </w:drawing>
      </w:r>
      <w:r>
        <w:rPr>
          <w:b/>
          <w:bCs/>
          <w:noProof/>
          <w:color w:val="0000FF"/>
          <w:lang w:eastAsia="fr-FR"/>
        </w:rPr>
        <w:drawing>
          <wp:inline distT="0" distB="0" distL="0" distR="0">
            <wp:extent cx="215646" cy="224631"/>
            <wp:effectExtent l="19050" t="0" r="0" b="0"/>
            <wp:docPr id="79" name="Image 79" descr="http://pguillas.free.fr/fichiers/traducteurHF/images/G_14.gi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guillas.free.fr/fichiers/traducteurHF/images/G_14.gif">
                      <a:hlinkClick r:id="rId125"/>
                    </pic:cNvPr>
                    <pic:cNvPicPr>
                      <a:picLocks noChangeAspect="1" noChangeArrowheads="1"/>
                    </pic:cNvPicPr>
                  </pic:nvPicPr>
                  <pic:blipFill>
                    <a:blip r:embed="rId126" cstate="print"/>
                    <a:srcRect/>
                    <a:stretch>
                      <a:fillRect/>
                    </a:stretch>
                  </pic:blipFill>
                  <pic:spPr bwMode="auto">
                    <a:xfrm>
                      <a:off x="0" y="0"/>
                      <a:ext cx="217916" cy="226996"/>
                    </a:xfrm>
                    <a:prstGeom prst="rect">
                      <a:avLst/>
                    </a:prstGeom>
                    <a:noFill/>
                    <a:ln w="9525">
                      <a:noFill/>
                      <a:miter lim="800000"/>
                      <a:headEnd/>
                      <a:tailEnd/>
                    </a:ln>
                  </pic:spPr>
                </pic:pic>
              </a:graphicData>
            </a:graphic>
          </wp:inline>
        </w:drawing>
      </w:r>
      <w:r>
        <w:rPr>
          <w:noProof/>
          <w:lang w:eastAsia="fr-FR"/>
        </w:rPr>
        <w:drawing>
          <wp:inline distT="0" distB="0" distL="0" distR="0">
            <wp:extent cx="274320" cy="274320"/>
            <wp:effectExtent l="19050" t="0" r="0" b="0"/>
            <wp:docPr id="80" name="Image 80" descr="http://pguillas.free.fr/images/egypte/unilit/uni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guillas.free.fr/images/egypte/unilit/uni3_11.gif"/>
                    <pic:cNvPicPr>
                      <a:picLocks noChangeAspect="1" noChangeArrowheads="1"/>
                    </pic:cNvPicPr>
                  </pic:nvPicPr>
                  <pic:blipFill>
                    <a:blip r:embed="rId122" cstate="print"/>
                    <a:srcRect/>
                    <a:stretch>
                      <a:fillRect/>
                    </a:stretch>
                  </pic:blipFill>
                  <pic:spPr bwMode="auto">
                    <a:xfrm>
                      <a:off x="0" y="0"/>
                      <a:ext cx="274320" cy="274320"/>
                    </a:xfrm>
                    <a:prstGeom prst="rect">
                      <a:avLst/>
                    </a:prstGeom>
                    <a:noFill/>
                    <a:ln w="9525">
                      <a:noFill/>
                      <a:miter lim="800000"/>
                      <a:headEnd/>
                      <a:tailEnd/>
                    </a:ln>
                  </pic:spPr>
                </pic:pic>
              </a:graphicData>
            </a:graphic>
          </wp:inline>
        </w:drawing>
      </w:r>
      <w:r>
        <w:rPr>
          <w:b/>
          <w:bCs/>
          <w:noProof/>
          <w:color w:val="0000FF"/>
          <w:lang w:eastAsia="fr-FR"/>
        </w:rPr>
        <w:drawing>
          <wp:inline distT="0" distB="0" distL="0" distR="0">
            <wp:extent cx="304800" cy="182880"/>
            <wp:effectExtent l="19050" t="0" r="0" b="0"/>
            <wp:docPr id="81" name="Image 81" descr="http://pguillas.free.fr/fichiers/traducteurHF/images/D_03.gif">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guillas.free.fr/fichiers/traducteurHF/images/D_03.gif">
                      <a:hlinkClick r:id="rId127"/>
                    </pic:cNvPr>
                    <pic:cNvPicPr>
                      <a:picLocks noChangeAspect="1" noChangeArrowheads="1"/>
                    </pic:cNvPicPr>
                  </pic:nvPicPr>
                  <pic:blipFill>
                    <a:blip r:embed="rId128" cstate="print"/>
                    <a:srcRect/>
                    <a:stretch>
                      <a:fillRect/>
                    </a:stretch>
                  </pic:blipFill>
                  <pic:spPr bwMode="auto">
                    <a:xfrm>
                      <a:off x="0" y="0"/>
                      <a:ext cx="304800" cy="182880"/>
                    </a:xfrm>
                    <a:prstGeom prst="rect">
                      <a:avLst/>
                    </a:prstGeom>
                    <a:noFill/>
                    <a:ln w="9525">
                      <a:noFill/>
                      <a:miter lim="800000"/>
                      <a:headEnd/>
                      <a:tailEnd/>
                    </a:ln>
                  </pic:spPr>
                </pic:pic>
              </a:graphicData>
            </a:graphic>
          </wp:inline>
        </w:drawing>
      </w:r>
    </w:p>
    <w:p w:rsidR="00BD3181" w:rsidRDefault="00BD3181" w:rsidP="00BD3181">
      <w:pPr>
        <w:ind w:left="1416" w:firstLine="708"/>
        <w:rPr>
          <w:rFonts w:ascii="Courier New" w:hAnsi="Courier New" w:cs="Courier New"/>
          <w:sz w:val="28"/>
        </w:rPr>
      </w:pPr>
    </w:p>
    <w:p w:rsidR="00E5582F" w:rsidRDefault="00590E27">
      <w:pPr>
        <w:rPr>
          <w:rFonts w:ascii="Courier New" w:hAnsi="Courier New" w:cs="Courier New"/>
          <w:i/>
          <w:sz w:val="28"/>
        </w:rPr>
      </w:pPr>
      <w:r>
        <w:rPr>
          <w:rFonts w:ascii="Courier New" w:hAnsi="Courier New" w:cs="Courier New"/>
          <w:sz w:val="28"/>
        </w:rPr>
        <w:t xml:space="preserve">Ici : </w:t>
      </w:r>
      <w:r w:rsidR="002B0D93">
        <w:rPr>
          <w:rFonts w:ascii="Courier New" w:hAnsi="Courier New" w:cs="Courier New"/>
          <w:sz w:val="28"/>
        </w:rPr>
        <w:t xml:space="preserve">un autre </w:t>
      </w:r>
      <w:r w:rsidR="002B0D93" w:rsidRPr="00E5582F">
        <w:rPr>
          <w:i/>
        </w:rPr>
        <w:t>F</w:t>
      </w:r>
      <w:r w:rsidR="002B0D93">
        <w:rPr>
          <w:rFonts w:ascii="Courier New" w:hAnsi="Courier New" w:cs="Courier New"/>
          <w:sz w:val="28"/>
        </w:rPr>
        <w:t xml:space="preserve"> désigne </w:t>
      </w:r>
      <w:r w:rsidR="00E5582F">
        <w:rPr>
          <w:rFonts w:ascii="Courier New" w:hAnsi="Courier New" w:cs="Courier New"/>
          <w:sz w:val="28"/>
        </w:rPr>
        <w:t>« </w:t>
      </w:r>
      <w:r w:rsidR="002B0D93" w:rsidRPr="00E5582F">
        <w:rPr>
          <w:i/>
        </w:rPr>
        <w:t>il</w:t>
      </w:r>
      <w:r w:rsidR="00E5582F">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et ici </w:t>
      </w:r>
      <w:r w:rsidR="002B0D93">
        <w:rPr>
          <w:rFonts w:ascii="Courier New" w:hAnsi="Courier New" w:cs="Courier New"/>
          <w:sz w:val="28"/>
          <w:lang w:val="ru-RU"/>
        </w:rPr>
        <w:t xml:space="preserve">le </w:t>
      </w:r>
      <w:r w:rsidR="002B0D93" w:rsidRPr="00E5582F">
        <w:rPr>
          <w:i/>
        </w:rPr>
        <w:t>TaM</w:t>
      </w:r>
      <w:r w:rsidR="002B0D93">
        <w:rPr>
          <w:rFonts w:ascii="Courier New" w:hAnsi="Courier New" w:cs="Courier New"/>
          <w:sz w:val="28"/>
        </w:rPr>
        <w:t xml:space="preserve"> qui veut dire </w:t>
      </w:r>
      <w:r w:rsidR="002B0D93" w:rsidRPr="00590E27">
        <w:rPr>
          <w:i/>
          <w:lang w:val="ru-RU"/>
        </w:rPr>
        <w:t xml:space="preserve">le </w:t>
      </w:r>
      <w:r w:rsidR="002B0D93" w:rsidRPr="00590E27">
        <w:rPr>
          <w:i/>
        </w:rPr>
        <w:t>prépuce</w:t>
      </w:r>
      <w:r w:rsidR="002B0D93">
        <w:rPr>
          <w:rFonts w:ascii="Courier New" w:hAnsi="Courier New" w:cs="Courier New"/>
          <w:sz w:val="28"/>
        </w:rPr>
        <w:t xml:space="preserve">. </w:t>
      </w:r>
      <w:r w:rsidR="002B0D93" w:rsidRPr="00E5582F">
        <w:rPr>
          <w:i/>
        </w:rPr>
        <w:t>FaHeT</w:t>
      </w:r>
      <w:r>
        <w:rPr>
          <w:i/>
        </w:rPr>
        <w:t xml:space="preserve"> </w:t>
      </w:r>
      <w:r w:rsidR="002B0D93" w:rsidRPr="00E5582F">
        <w:rPr>
          <w:i/>
        </w:rPr>
        <w:t xml:space="preserve"> iM </w:t>
      </w:r>
      <w:r>
        <w:rPr>
          <w:i/>
        </w:rPr>
        <w:t xml:space="preserve"> </w:t>
      </w:r>
      <w:r w:rsidR="002B0D93" w:rsidRPr="00E5582F">
        <w:rPr>
          <w:i/>
        </w:rPr>
        <w:t>TaM</w:t>
      </w:r>
      <w:r w:rsidR="002B0D93">
        <w:rPr>
          <w:rFonts w:ascii="Courier New" w:hAnsi="Courier New" w:cs="Courier New"/>
          <w:sz w:val="28"/>
        </w:rPr>
        <w:t xml:space="preserve"> veut dire </w:t>
      </w:r>
      <w:r w:rsidR="002B0D93">
        <w:rPr>
          <w:rFonts w:ascii="Courier New" w:hAnsi="Courier New" w:cs="Courier New"/>
        </w:rPr>
        <w:t xml:space="preserve">« </w:t>
      </w:r>
      <w:r w:rsidR="002B0D93" w:rsidRPr="00E5582F">
        <w:rPr>
          <w:i/>
        </w:rPr>
        <w:t>être séparé de son prépuce</w:t>
      </w:r>
      <w:r w:rsidR="002B0D93">
        <w:rPr>
          <w:rFonts w:ascii="Courier New" w:hAnsi="Courier New" w:cs="Courier New"/>
        </w:rPr>
        <w:t xml:space="preserve"> ».</w:t>
      </w:r>
      <w:r w:rsidR="002B0D93">
        <w:rPr>
          <w:rFonts w:ascii="Courier New" w:hAnsi="Courier New" w:cs="Courier New"/>
          <w:i/>
          <w:sz w:val="28"/>
        </w:rPr>
        <w:t xml:space="preserve"> </w:t>
      </w:r>
    </w:p>
    <w:p w:rsidR="00E5582F" w:rsidRDefault="00E5582F">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 xml:space="preserve">Ceci </w:t>
      </w:r>
      <w:r>
        <w:rPr>
          <w:rFonts w:ascii="Courier New" w:hAnsi="Courier New" w:cs="Courier New"/>
          <w:sz w:val="28"/>
          <w:lang w:val="ru-RU"/>
        </w:rPr>
        <w:t xml:space="preserve">а </w:t>
      </w:r>
      <w:r>
        <w:rPr>
          <w:rFonts w:ascii="Courier New" w:hAnsi="Courier New" w:cs="Courier New"/>
          <w:sz w:val="28"/>
        </w:rPr>
        <w:t xml:space="preserve">également toute son importance car </w:t>
      </w:r>
      <w:r w:rsidR="00E5582F">
        <w:rPr>
          <w:rFonts w:ascii="Courier New" w:hAnsi="Courier New" w:cs="Courier New"/>
          <w:sz w:val="28"/>
        </w:rPr>
        <w:t>« </w:t>
      </w:r>
      <w:r w:rsidRPr="00E5582F">
        <w:rPr>
          <w:i/>
        </w:rPr>
        <w:t>circoncision</w:t>
      </w:r>
      <w:r w:rsidR="00E5582F">
        <w:rPr>
          <w:rFonts w:ascii="Courier New" w:hAnsi="Courier New" w:cs="Courier New"/>
          <w:sz w:val="28"/>
        </w:rPr>
        <w:t> »</w:t>
      </w:r>
      <w:r>
        <w:rPr>
          <w:rFonts w:ascii="Courier New" w:hAnsi="Courier New" w:cs="Courier New"/>
          <w:sz w:val="28"/>
        </w:rPr>
        <w:t xml:space="preserve"> n'a pas à être pris uniquement comme une opération, si je puis dire totalitaire, un signe.</w:t>
      </w:r>
    </w:p>
    <w:p w:rsidR="00624401" w:rsidRDefault="002B0D93">
      <w:pPr>
        <w:rPr>
          <w:rFonts w:ascii="Courier New" w:hAnsi="Courier New" w:cs="Courier New"/>
          <w:sz w:val="28"/>
        </w:rPr>
      </w:pPr>
      <w:r>
        <w:rPr>
          <w:rFonts w:ascii="Courier New" w:hAnsi="Courier New" w:cs="Courier New"/>
          <w:sz w:val="28"/>
        </w:rPr>
        <w:t xml:space="preserve">Le </w:t>
      </w:r>
      <w:r>
        <w:rPr>
          <w:rFonts w:ascii="Courier New" w:hAnsi="Courier New" w:cs="Courier New"/>
          <w:iCs/>
        </w:rPr>
        <w:t xml:space="preserve">« </w:t>
      </w:r>
      <w:r w:rsidRPr="00624401">
        <w:rPr>
          <w:i/>
          <w:iCs/>
        </w:rPr>
        <w:t>être séparé de quelque chose</w:t>
      </w:r>
      <w:r>
        <w:rPr>
          <w:rFonts w:ascii="Courier New" w:hAnsi="Courier New" w:cs="Courier New"/>
          <w:iCs/>
        </w:rPr>
        <w:t xml:space="preserve"> »</w:t>
      </w:r>
      <w:r>
        <w:rPr>
          <w:rFonts w:ascii="Courier New" w:hAnsi="Courier New" w:cs="Courier New"/>
          <w:sz w:val="28"/>
        </w:rPr>
        <w:t xml:space="preserve"> est dès ce moment</w:t>
      </w:r>
      <w:r w:rsidR="006E3385">
        <w:rPr>
          <w:rFonts w:ascii="Courier New" w:hAnsi="Courier New" w:cs="Courier New"/>
          <w:sz w:val="28"/>
        </w:rPr>
        <w:t>–</w:t>
      </w:r>
      <w:r>
        <w:rPr>
          <w:rFonts w:ascii="Courier New" w:hAnsi="Courier New" w:cs="Courier New"/>
          <w:sz w:val="28"/>
        </w:rPr>
        <w:t>là dans une inscription égyptienne, à proprement parler articulé.</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Je vous l'ai dit, je ne m'avance aussi loin que pour que je n'aie pas écrit ça aujourd'hui d'une façon inutile.</w:t>
      </w:r>
    </w:p>
    <w:p w:rsidR="00624401" w:rsidRDefault="00624401">
      <w:pPr>
        <w:rPr>
          <w:rFonts w:ascii="Courier New" w:hAnsi="Courier New" w:cs="Courier New"/>
          <w:sz w:val="28"/>
        </w:rPr>
      </w:pPr>
    </w:p>
    <w:p w:rsidR="00624401" w:rsidRDefault="002B0D93">
      <w:pPr>
        <w:rPr>
          <w:rFonts w:ascii="Courier New" w:hAnsi="Courier New" w:cs="Courier New"/>
          <w:sz w:val="28"/>
        </w:rPr>
      </w:pPr>
      <w:r>
        <w:rPr>
          <w:rFonts w:ascii="Courier New" w:hAnsi="Courier New" w:cs="Courier New"/>
          <w:sz w:val="28"/>
        </w:rPr>
        <w:t xml:space="preserve">Cette fonction du prépuce et qui est en quelque sorte, vu </w:t>
      </w:r>
      <w:r w:rsidRPr="00624401">
        <w:rPr>
          <w:rFonts w:ascii="Courier New" w:hAnsi="Courier New" w:cs="Courier New"/>
          <w:i/>
        </w:rPr>
        <w:t>le prix</w:t>
      </w:r>
      <w:r>
        <w:rPr>
          <w:rFonts w:ascii="Courier New" w:hAnsi="Courier New" w:cs="Courier New"/>
          <w:sz w:val="28"/>
        </w:rPr>
        <w:t xml:space="preserve"> qui dans ces inscriptions est donné</w:t>
      </w:r>
      <w:r w:rsidR="00624401">
        <w:rPr>
          <w:rFonts w:ascii="Courier New" w:hAnsi="Courier New" w:cs="Courier New"/>
          <w:sz w:val="28"/>
        </w:rPr>
        <w:t>,</w:t>
      </w:r>
      <w:r>
        <w:rPr>
          <w:rFonts w:ascii="Courier New" w:hAnsi="Courier New" w:cs="Courier New"/>
          <w:sz w:val="28"/>
        </w:rPr>
        <w:t xml:space="preserve">  si l'on peut dire</w:t>
      </w:r>
      <w:r w:rsidR="00624401">
        <w:rPr>
          <w:rFonts w:ascii="Courier New" w:hAnsi="Courier New" w:cs="Courier New"/>
          <w:sz w:val="28"/>
        </w:rPr>
        <w:t xml:space="preserve">, </w:t>
      </w:r>
      <w:r>
        <w:rPr>
          <w:rFonts w:ascii="Courier New" w:hAnsi="Courier New" w:cs="Courier New"/>
          <w:sz w:val="28"/>
        </w:rPr>
        <w:t xml:space="preserve">au poids du moindre mot, </w:t>
      </w:r>
    </w:p>
    <w:p w:rsidR="00BD3181"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maintien, si je puis dire, </w:t>
      </w:r>
      <w:r w:rsidRPr="00624401">
        <w:rPr>
          <w:rFonts w:ascii="Courier New" w:hAnsi="Courier New" w:cs="Courier New"/>
          <w:i/>
        </w:rPr>
        <w:t>du prépuce</w:t>
      </w:r>
      <w:r>
        <w:rPr>
          <w:rFonts w:ascii="Courier New" w:hAnsi="Courier New" w:cs="Courier New"/>
          <w:sz w:val="28"/>
        </w:rPr>
        <w:t xml:space="preserve"> comme l'objet de l'opération, tout autant que celui qui la subit, est une chose dont je vous prie de retenir ici l'accentuation, parce que nous le retrouv</w:t>
      </w:r>
      <w:r w:rsidR="00590E27">
        <w:rPr>
          <w:rFonts w:ascii="Courier New" w:hAnsi="Courier New" w:cs="Courier New"/>
          <w:sz w:val="28"/>
        </w:rPr>
        <w:t>er</w:t>
      </w:r>
      <w:r>
        <w:rPr>
          <w:rFonts w:ascii="Courier New" w:hAnsi="Courier New" w:cs="Courier New"/>
          <w:sz w:val="28"/>
        </w:rPr>
        <w:t>ons dans le texte de JÉRÉMIE aussi énigmatique, aussi</w:t>
      </w:r>
      <w:r w:rsidR="00624401">
        <w:rPr>
          <w:rFonts w:ascii="Courier New" w:hAnsi="Courier New" w:cs="Courier New"/>
          <w:sz w:val="28"/>
        </w:rPr>
        <w:t xml:space="preserve"> </w:t>
      </w:r>
    </w:p>
    <w:p w:rsidR="00BD3181"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jusqu'à présent</w:t>
      </w:r>
      <w:r w:rsidR="00624401">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ininterprété, que tel auquel </w:t>
      </w:r>
    </w:p>
    <w:p w:rsidR="00E44C9B" w:rsidRDefault="002B0D93">
      <w:pPr>
        <w:rPr>
          <w:rFonts w:ascii="Courier New" w:hAnsi="Courier New" w:cs="Courier New"/>
          <w:sz w:val="28"/>
        </w:rPr>
      </w:pPr>
      <w:r>
        <w:rPr>
          <w:rFonts w:ascii="Courier New" w:hAnsi="Courier New" w:cs="Courier New"/>
          <w:sz w:val="28"/>
        </w:rPr>
        <w:t xml:space="preserve">je viens de faire allusion devant vous, et nommément celui de </w:t>
      </w:r>
      <w:r>
        <w:rPr>
          <w:rFonts w:ascii="Courier New" w:hAnsi="Courier New" w:cs="Courier New"/>
          <w:sz w:val="28"/>
          <w:lang w:val="ru-RU"/>
        </w:rPr>
        <w:t xml:space="preserve">la </w:t>
      </w:r>
      <w:r>
        <w:rPr>
          <w:rFonts w:ascii="Courier New" w:hAnsi="Courier New" w:cs="Courier New"/>
          <w:sz w:val="28"/>
        </w:rPr>
        <w:t xml:space="preserve">circoncision par SÉPHORA de son fils. </w:t>
      </w:r>
    </w:p>
    <w:p w:rsidR="004A23BD" w:rsidRDefault="004A23B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J'aurai donc l'occasion d'y revenir.</w:t>
      </w:r>
    </w:p>
    <w:p w:rsidR="00590E27" w:rsidRDefault="002B0D93">
      <w:pPr>
        <w:rPr>
          <w:rFonts w:ascii="Courier New" w:hAnsi="Courier New" w:cs="Courier New"/>
          <w:sz w:val="28"/>
        </w:rPr>
      </w:pPr>
      <w:r>
        <w:rPr>
          <w:rFonts w:ascii="Courier New" w:hAnsi="Courier New" w:cs="Courier New"/>
          <w:sz w:val="28"/>
        </w:rPr>
        <w:t>Je pense avoir déjà suffisamment</w:t>
      </w:r>
      <w:r w:rsidR="00590E27">
        <w:rPr>
          <w:rFonts w:ascii="Courier New" w:hAnsi="Courier New" w:cs="Courier New"/>
          <w:sz w:val="28"/>
        </w:rPr>
        <w:t xml:space="preserve"> assez</w:t>
      </w:r>
      <w:r>
        <w:rPr>
          <w:rFonts w:ascii="Courier New" w:hAnsi="Courier New" w:cs="Courier New"/>
          <w:sz w:val="28"/>
        </w:rPr>
        <w:t xml:space="preserve"> amorcé </w:t>
      </w:r>
    </w:p>
    <w:p w:rsidR="004A23BD"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fonction de </w:t>
      </w:r>
      <w:r>
        <w:rPr>
          <w:rFonts w:ascii="Courier New" w:hAnsi="Courier New" w:cs="Courier New"/>
          <w:sz w:val="28"/>
          <w:lang w:val="ru-RU"/>
        </w:rPr>
        <w:t xml:space="preserve">la </w:t>
      </w:r>
      <w:r>
        <w:rPr>
          <w:rFonts w:ascii="Courier New" w:hAnsi="Courier New" w:cs="Courier New"/>
          <w:sz w:val="28"/>
        </w:rPr>
        <w:t>circoncision</w:t>
      </w:r>
      <w:r w:rsidR="004A23BD">
        <w:rPr>
          <w:rFonts w:ascii="Courier New" w:hAnsi="Courier New" w:cs="Courier New"/>
          <w:sz w:val="28"/>
        </w:rPr>
        <w:t>…</w:t>
      </w:r>
    </w:p>
    <w:p w:rsidR="004A23BD" w:rsidRDefault="002B0D93" w:rsidP="004A23BD">
      <w:pPr>
        <w:ind w:left="708"/>
        <w:rPr>
          <w:rFonts w:ascii="Courier New" w:hAnsi="Courier New" w:cs="Courier New"/>
          <w:sz w:val="28"/>
        </w:rPr>
      </w:pPr>
      <w:r>
        <w:rPr>
          <w:rFonts w:ascii="Courier New" w:hAnsi="Courier New" w:cs="Courier New"/>
          <w:sz w:val="28"/>
        </w:rPr>
        <w:t xml:space="preserve">j'entends non pas seulement, dans ses coordonnées de fête, d'initiation, d'introduction à une consécration spéciale, mais dans sa structure même de référence, pour nous essentiellement intéressante, à </w:t>
      </w:r>
      <w:r>
        <w:rPr>
          <w:rFonts w:ascii="Courier New" w:hAnsi="Courier New" w:cs="Courier New"/>
          <w:sz w:val="28"/>
          <w:lang w:val="ru-RU"/>
        </w:rPr>
        <w:t xml:space="preserve">la </w:t>
      </w:r>
      <w:r>
        <w:rPr>
          <w:rFonts w:ascii="Courier New" w:hAnsi="Courier New" w:cs="Courier New"/>
          <w:sz w:val="28"/>
        </w:rPr>
        <w:t xml:space="preserve">castration, quant à ses rapports avec la structuration de </w:t>
      </w:r>
      <w:r w:rsidRPr="004A23BD">
        <w:rPr>
          <w:i/>
          <w:color w:val="0000CC"/>
        </w:rPr>
        <w:t>l'objet du désir</w:t>
      </w:r>
    </w:p>
    <w:p w:rsidR="00E44C9B" w:rsidRDefault="004A23BD">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pense avoir suffisam</w:t>
      </w:r>
      <w:r w:rsidR="002B0D93">
        <w:rPr>
          <w:rFonts w:ascii="Courier New" w:hAnsi="Courier New" w:cs="Courier New"/>
          <w:sz w:val="28"/>
        </w:rPr>
        <w:softHyphen/>
        <w:t>ment amorcé les choses dans ce sens, pour pouvoir les reprendre efficace</w:t>
      </w:r>
      <w:r w:rsidR="002B0D93">
        <w:rPr>
          <w:rFonts w:ascii="Courier New" w:hAnsi="Courier New" w:cs="Courier New"/>
          <w:sz w:val="28"/>
        </w:rPr>
        <w:softHyphen/>
        <w:t>ment plus avant avec vous, au jour o</w:t>
      </w:r>
      <w:r w:rsidR="00590E27">
        <w:rPr>
          <w:rFonts w:ascii="Courier New" w:hAnsi="Courier New" w:cs="Courier New"/>
          <w:sz w:val="28"/>
        </w:rPr>
        <w:t>ù</w:t>
      </w:r>
      <w:r w:rsidR="002B0D93">
        <w:rPr>
          <w:rFonts w:ascii="Courier New" w:hAnsi="Courier New" w:cs="Courier New"/>
          <w:sz w:val="28"/>
        </w:rPr>
        <w:t xml:space="preserve"> je vous ai donné notre prochain ren</w:t>
      </w:r>
      <w:r w:rsidR="002B0D93">
        <w:rPr>
          <w:rFonts w:ascii="Courier New" w:hAnsi="Courier New" w:cs="Courier New"/>
          <w:sz w:val="28"/>
        </w:rPr>
        <w:softHyphen/>
        <w:t>dez</w:t>
      </w:r>
      <w:r w:rsidR="006E3385">
        <w:rPr>
          <w:rFonts w:ascii="Courier New" w:hAnsi="Courier New" w:cs="Courier New"/>
          <w:sz w:val="28"/>
        </w:rPr>
        <w:t>–</w:t>
      </w:r>
      <w:r w:rsidR="002B0D93">
        <w:rPr>
          <w:rFonts w:ascii="Courier New" w:hAnsi="Courier New" w:cs="Courier New"/>
          <w:sz w:val="28"/>
        </w:rPr>
        <w:t xml:space="preserve">vous. </w:t>
      </w:r>
      <w:r w:rsidR="002B0D93">
        <w:br w:type="page"/>
      </w:r>
    </w:p>
    <w:p w:rsidR="00270A65" w:rsidRDefault="00270A65" w:rsidP="00270A65">
      <w:pPr>
        <w:rPr>
          <w:rFonts w:ascii="Courier New" w:hAnsi="Courier New" w:cs="Courier New"/>
          <w:sz w:val="28"/>
        </w:rPr>
      </w:pPr>
      <w:r w:rsidRPr="00E76CC1">
        <w:rPr>
          <w:rFonts w:ascii="Garamond" w:hAnsi="Garamond" w:cs="Courier New"/>
          <w:color w:val="C00000"/>
          <w:sz w:val="28"/>
        </w:rPr>
        <w:lastRenderedPageBreak/>
        <w:t>8 M</w:t>
      </w:r>
      <w:bookmarkStart w:id="36" w:name="Mai08"/>
      <w:bookmarkEnd w:id="36"/>
      <w:r w:rsidRPr="00E76CC1">
        <w:rPr>
          <w:rFonts w:ascii="Garamond" w:hAnsi="Garamond" w:cs="Courier New"/>
          <w:color w:val="C00000"/>
          <w:sz w:val="28"/>
        </w:rPr>
        <w:t>ai l963</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p>
    <w:p w:rsidR="00C260AD" w:rsidRDefault="00270A65" w:rsidP="00270A65">
      <w:pPr>
        <w:rPr>
          <w:rFonts w:ascii="Courier New" w:hAnsi="Courier New" w:cs="Courier New"/>
          <w:sz w:val="28"/>
        </w:rPr>
      </w:pPr>
      <w:r>
        <w:rPr>
          <w:rFonts w:ascii="Courier New" w:hAnsi="Courier New" w:cs="Courier New"/>
          <w:sz w:val="28"/>
        </w:rPr>
        <w:t xml:space="preserve">Je vous ai laissés sur un propos qui mettait en question </w:t>
      </w:r>
      <w:r>
        <w:rPr>
          <w:rFonts w:ascii="Courier New" w:hAnsi="Courier New" w:cs="Courier New"/>
          <w:sz w:val="28"/>
          <w:lang w:val="ru-RU"/>
        </w:rPr>
        <w:t xml:space="preserve">la </w:t>
      </w:r>
      <w:r>
        <w:rPr>
          <w:rFonts w:ascii="Courier New" w:hAnsi="Courier New" w:cs="Courier New"/>
          <w:sz w:val="28"/>
        </w:rPr>
        <w:t>fonction</w:t>
      </w:r>
      <w:r w:rsidR="00C260AD">
        <w:rPr>
          <w:rFonts w:ascii="Courier New" w:hAnsi="Courier New" w:cs="Courier New"/>
          <w:sz w:val="28"/>
        </w:rPr>
        <w:t>…</w:t>
      </w:r>
    </w:p>
    <w:p w:rsidR="00C260AD" w:rsidRDefault="00270A65" w:rsidP="00C260AD">
      <w:pPr>
        <w:ind w:left="708"/>
        <w:rPr>
          <w:rFonts w:ascii="Courier New" w:hAnsi="Courier New" w:cs="Courier New"/>
          <w:sz w:val="28"/>
        </w:rPr>
      </w:pPr>
      <w:r>
        <w:rPr>
          <w:rFonts w:ascii="Courier New" w:hAnsi="Courier New" w:cs="Courier New"/>
          <w:sz w:val="28"/>
        </w:rPr>
        <w:t xml:space="preserve">dans l'économie du </w:t>
      </w:r>
      <w:r w:rsidRPr="009F209E">
        <w:rPr>
          <w:i/>
          <w:color w:val="0000CC"/>
        </w:rPr>
        <w:t>désir</w:t>
      </w:r>
      <w:r>
        <w:rPr>
          <w:rFonts w:ascii="Courier New" w:hAnsi="Courier New" w:cs="Courier New"/>
          <w:sz w:val="28"/>
        </w:rPr>
        <w:t xml:space="preserve">, dans l'économie de </w:t>
      </w:r>
      <w:r w:rsidRPr="009F209E">
        <w:rPr>
          <w:i/>
          <w:color w:val="0000CC"/>
        </w:rPr>
        <w:t>l'objet</w:t>
      </w:r>
      <w:r>
        <w:rPr>
          <w:rFonts w:ascii="Courier New" w:hAnsi="Courier New" w:cs="Courier New"/>
          <w:sz w:val="28"/>
        </w:rPr>
        <w:t xml:space="preserve">, au sens où l'analyse </w:t>
      </w:r>
      <w:r>
        <w:rPr>
          <w:rFonts w:ascii="Courier New" w:hAnsi="Courier New" w:cs="Courier New"/>
          <w:sz w:val="28"/>
          <w:lang w:val="ru-RU"/>
        </w:rPr>
        <w:t xml:space="preserve">le </w:t>
      </w:r>
      <w:r>
        <w:rPr>
          <w:rFonts w:ascii="Courier New" w:hAnsi="Courier New" w:cs="Courier New"/>
          <w:sz w:val="28"/>
        </w:rPr>
        <w:t xml:space="preserve">fonde comme </w:t>
      </w:r>
      <w:r w:rsidRPr="009F209E">
        <w:rPr>
          <w:i/>
          <w:color w:val="0000CC"/>
        </w:rPr>
        <w:t>objet de désir</w:t>
      </w:r>
    </w:p>
    <w:p w:rsidR="00270A65" w:rsidRDefault="00C260AD" w:rsidP="00270A65">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sur </w:t>
      </w:r>
      <w:r w:rsidR="00270A65">
        <w:rPr>
          <w:rFonts w:ascii="Courier New" w:hAnsi="Courier New" w:cs="Courier New"/>
          <w:sz w:val="28"/>
          <w:lang w:val="ru-RU"/>
        </w:rPr>
        <w:t xml:space="preserve">la </w:t>
      </w:r>
      <w:r w:rsidR="00270A65">
        <w:rPr>
          <w:rFonts w:ascii="Courier New" w:hAnsi="Courier New" w:cs="Courier New"/>
          <w:sz w:val="28"/>
        </w:rPr>
        <w:t xml:space="preserve">fonction de </w:t>
      </w:r>
      <w:r w:rsidR="00270A65">
        <w:rPr>
          <w:rFonts w:ascii="Courier New" w:hAnsi="Courier New" w:cs="Courier New"/>
          <w:sz w:val="28"/>
          <w:lang w:val="ru-RU"/>
        </w:rPr>
        <w:t xml:space="preserve">la </w:t>
      </w:r>
      <w:r w:rsidR="00270A65" w:rsidRPr="009F209E">
        <w:rPr>
          <w:i/>
        </w:rPr>
        <w:t>circoncision</w:t>
      </w:r>
      <w:r w:rsidR="00270A65">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La chute de cette leçon fut sur un texte, sur un passage de JÉRÉMIE, </w:t>
      </w:r>
      <w:r w:rsidRPr="009F209E">
        <w:rPr>
          <w:i/>
        </w:rPr>
        <w:t>paragraphes 24 et 25 du chapitre 9</w:t>
      </w:r>
      <w:r>
        <w:rPr>
          <w:rFonts w:ascii="Courier New" w:hAnsi="Courier New" w:cs="Courier New"/>
          <w:sz w:val="28"/>
        </w:rPr>
        <w:t xml:space="preserve">, qui </w:t>
      </w:r>
      <w:r>
        <w:rPr>
          <w:rFonts w:ascii="Courier New" w:hAnsi="Courier New" w:cs="Courier New"/>
          <w:sz w:val="28"/>
          <w:lang w:val="ru-RU"/>
        </w:rPr>
        <w:t xml:space="preserve">а </w:t>
      </w:r>
      <w:r>
        <w:rPr>
          <w:rFonts w:ascii="Courier New" w:hAnsi="Courier New" w:cs="Courier New"/>
          <w:sz w:val="28"/>
        </w:rPr>
        <w:t xml:space="preserve">fait… </w:t>
      </w:r>
    </w:p>
    <w:p w:rsidR="00270A65" w:rsidRDefault="00270A65" w:rsidP="00270A65">
      <w:pPr>
        <w:ind w:firstLine="708"/>
        <w:rPr>
          <w:rFonts w:ascii="Courier New" w:hAnsi="Courier New" w:cs="Courier New"/>
          <w:sz w:val="28"/>
        </w:rPr>
      </w:pPr>
      <w:r>
        <w:rPr>
          <w:rFonts w:ascii="Courier New" w:hAnsi="Courier New" w:cs="Courier New"/>
          <w:sz w:val="28"/>
        </w:rPr>
        <w:t xml:space="preserve">à vrai dire, au cours des âges </w:t>
      </w:r>
    </w:p>
    <w:p w:rsidR="00270A65" w:rsidRDefault="00270A65" w:rsidP="00270A65">
      <w:pPr>
        <w:rPr>
          <w:rFonts w:ascii="Courier New" w:hAnsi="Courier New" w:cs="Courier New"/>
          <w:sz w:val="28"/>
        </w:rPr>
      </w:pPr>
      <w:r>
        <w:rPr>
          <w:rFonts w:ascii="Courier New" w:hAnsi="Courier New" w:cs="Courier New"/>
          <w:sz w:val="28"/>
        </w:rPr>
        <w:t xml:space="preserve">…quelques </w:t>
      </w:r>
      <w:r w:rsidRPr="009F209E">
        <w:rPr>
          <w:i/>
        </w:rPr>
        <w:t>difficultés</w:t>
      </w:r>
      <w:r>
        <w:rPr>
          <w:rFonts w:ascii="Courier New" w:hAnsi="Courier New" w:cs="Courier New"/>
          <w:sz w:val="28"/>
        </w:rPr>
        <w:t xml:space="preserve"> aux traducteurs, car </w:t>
      </w:r>
      <w:r>
        <w:rPr>
          <w:rFonts w:ascii="Courier New" w:hAnsi="Courier New" w:cs="Courier New"/>
          <w:sz w:val="28"/>
          <w:lang w:val="ru-RU"/>
        </w:rPr>
        <w:t xml:space="preserve">le </w:t>
      </w:r>
      <w:r>
        <w:rPr>
          <w:rFonts w:ascii="Courier New" w:hAnsi="Courier New" w:cs="Courier New"/>
          <w:sz w:val="28"/>
        </w:rPr>
        <w:t>texte hébreu…</w:t>
      </w:r>
    </w:p>
    <w:p w:rsidR="00270A65" w:rsidRDefault="00270A65" w:rsidP="00270A65">
      <w:pPr>
        <w:ind w:left="708"/>
        <w:rPr>
          <w:rFonts w:ascii="Courier New" w:hAnsi="Courier New" w:cs="Courier New"/>
          <w:sz w:val="28"/>
        </w:rPr>
      </w:pPr>
      <w:r>
        <w:rPr>
          <w:rFonts w:ascii="Courier New" w:hAnsi="Courier New" w:cs="Courier New"/>
          <w:sz w:val="28"/>
        </w:rPr>
        <w:t xml:space="preserve">j'ai trop à vous dire aujourd'hui </w:t>
      </w:r>
    </w:p>
    <w:p w:rsidR="00270A65" w:rsidRDefault="00270A65" w:rsidP="00270A65">
      <w:pPr>
        <w:ind w:left="708"/>
        <w:rPr>
          <w:rFonts w:ascii="Courier New" w:hAnsi="Courier New" w:cs="Courier New"/>
          <w:sz w:val="28"/>
        </w:rPr>
      </w:pPr>
      <w:r>
        <w:rPr>
          <w:rFonts w:ascii="Courier New" w:hAnsi="Courier New" w:cs="Courier New"/>
          <w:sz w:val="28"/>
        </w:rPr>
        <w:t>pour</w:t>
      </w:r>
      <w:r w:rsidR="00B3799D">
        <w:rPr>
          <w:rFonts w:ascii="Courier New" w:hAnsi="Courier New" w:cs="Courier New"/>
          <w:sz w:val="28"/>
        </w:rPr>
        <w:t xml:space="preserve"> pouvoir</w:t>
      </w:r>
      <w:r>
        <w:rPr>
          <w:rFonts w:ascii="Courier New" w:hAnsi="Courier New" w:cs="Courier New"/>
          <w:sz w:val="28"/>
        </w:rPr>
        <w:t xml:space="preserve"> m'attarder à sa lettre</w:t>
      </w:r>
    </w:p>
    <w:p w:rsidR="00270A65" w:rsidRDefault="00270A65" w:rsidP="00270A65">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le </w:t>
      </w:r>
      <w:r>
        <w:rPr>
          <w:rFonts w:ascii="Courier New" w:hAnsi="Courier New" w:cs="Courier New"/>
          <w:sz w:val="28"/>
        </w:rPr>
        <w:t>texte hébreu, di</w:t>
      </w:r>
      <w:r w:rsidR="00C260AD">
        <w:rPr>
          <w:rFonts w:ascii="Courier New" w:hAnsi="Courier New" w:cs="Courier New"/>
          <w:sz w:val="28"/>
        </w:rPr>
        <w:t>t</w:t>
      </w:r>
      <w:r>
        <w:rPr>
          <w:rFonts w:ascii="Courier New" w:hAnsi="Courier New" w:cs="Courier New"/>
          <w:sz w:val="28"/>
        </w:rPr>
        <w:t xml:space="preserve"> : </w:t>
      </w:r>
    </w:p>
    <w:p w:rsidR="00270A65" w:rsidRDefault="00270A65" w:rsidP="00270A65">
      <w:pPr>
        <w:rPr>
          <w:rFonts w:ascii="Courier New" w:hAnsi="Courier New" w:cs="Courier New"/>
          <w:sz w:val="28"/>
        </w:rPr>
      </w:pPr>
    </w:p>
    <w:p w:rsidR="00270A65" w:rsidRDefault="00270A65" w:rsidP="00B3799D">
      <w:pPr>
        <w:ind w:left="2124" w:firstLine="708"/>
        <w:rPr>
          <w:rFonts w:ascii="Courier New" w:hAnsi="Courier New" w:cs="Courier New"/>
          <w:iCs/>
        </w:rPr>
      </w:pPr>
      <w:r>
        <w:rPr>
          <w:rFonts w:ascii="Courier New" w:hAnsi="Courier New" w:cs="Courier New"/>
          <w:iCs/>
        </w:rPr>
        <w:t xml:space="preserve">« </w:t>
      </w:r>
      <w:r w:rsidRPr="00B3799D">
        <w:rPr>
          <w:i/>
          <w:iCs/>
          <w:sz w:val="22"/>
          <w:szCs w:val="22"/>
        </w:rPr>
        <w:t>Je châtie</w:t>
      </w:r>
      <w:r w:rsidRPr="00B3799D">
        <w:rPr>
          <w:i/>
          <w:iCs/>
          <w:sz w:val="22"/>
          <w:szCs w:val="22"/>
        </w:rPr>
        <w:softHyphen/>
        <w:t>rai tout circoncis dans son prépuce</w:t>
      </w:r>
      <w:r>
        <w:rPr>
          <w:rFonts w:ascii="Courier New" w:hAnsi="Courier New" w:cs="Courier New"/>
          <w:iCs/>
        </w:rPr>
        <w:t xml:space="preserve"> » </w:t>
      </w:r>
    </w:p>
    <w:p w:rsidR="00270A65" w:rsidRDefault="00270A65" w:rsidP="00270A65">
      <w:pPr>
        <w:rPr>
          <w:rFonts w:ascii="Courier New" w:hAnsi="Courier New" w:cs="Courier New"/>
          <w:sz w:val="28"/>
        </w:rPr>
      </w:pPr>
    </w:p>
    <w:p w:rsidR="00270A65" w:rsidRDefault="00BD3181" w:rsidP="00270A65">
      <w:pPr>
        <w:rPr>
          <w:rFonts w:ascii="Courier New" w:hAnsi="Courier New" w:cs="Courier New"/>
          <w:sz w:val="28"/>
        </w:rPr>
      </w:pPr>
      <w:r>
        <w:rPr>
          <w:rFonts w:ascii="Courier New" w:hAnsi="Courier New" w:cs="Courier New"/>
          <w:sz w:val="28"/>
        </w:rPr>
        <w:t>T</w:t>
      </w:r>
      <w:r w:rsidR="00270A65">
        <w:rPr>
          <w:rFonts w:ascii="Courier New" w:hAnsi="Courier New" w:cs="Courier New"/>
          <w:sz w:val="28"/>
        </w:rPr>
        <w:t xml:space="preserve">erme </w:t>
      </w:r>
      <w:r w:rsidR="00270A65" w:rsidRPr="009F209E">
        <w:rPr>
          <w:i/>
        </w:rPr>
        <w:t>paradoxal</w:t>
      </w:r>
      <w:r w:rsidR="00270A65">
        <w:rPr>
          <w:rFonts w:ascii="Courier New" w:hAnsi="Courier New" w:cs="Courier New"/>
          <w:sz w:val="28"/>
        </w:rPr>
        <w:t xml:space="preserve"> que les traducteurs ont tenté de tourner</w:t>
      </w:r>
      <w:r w:rsidR="00D169A7">
        <w:rPr>
          <w:rFonts w:ascii="Courier New" w:hAnsi="Courier New" w:cs="Courier New"/>
          <w:sz w:val="28"/>
        </w:rPr>
        <w:t>…</w:t>
      </w:r>
      <w:r w:rsidR="00270A65">
        <w:rPr>
          <w:rFonts w:ascii="Courier New" w:hAnsi="Courier New" w:cs="Courier New"/>
          <w:sz w:val="28"/>
        </w:rPr>
        <w:t xml:space="preserve"> </w:t>
      </w:r>
    </w:p>
    <w:p w:rsidR="00D169A7" w:rsidRDefault="00270A65" w:rsidP="00D169A7">
      <w:pPr>
        <w:ind w:firstLine="708"/>
        <w:rPr>
          <w:rFonts w:ascii="Courier New" w:hAnsi="Courier New" w:cs="Courier New"/>
          <w:sz w:val="28"/>
        </w:rPr>
      </w:pPr>
      <w:r w:rsidRPr="00D169A7">
        <w:rPr>
          <w:rFonts w:ascii="Courier New" w:hAnsi="Courier New" w:cs="Courier New"/>
          <w:i/>
        </w:rPr>
        <w:t>même</w:t>
      </w:r>
      <w:r w:rsidR="00B3799D" w:rsidRPr="00D169A7">
        <w:rPr>
          <w:rFonts w:ascii="Courier New" w:hAnsi="Courier New" w:cs="Courier New"/>
          <w:i/>
        </w:rPr>
        <w:t xml:space="preserve"> l'un des derniers</w:t>
      </w:r>
      <w:r w:rsidR="00D169A7" w:rsidRPr="00D169A7">
        <w:rPr>
          <w:rFonts w:ascii="Courier New" w:hAnsi="Courier New" w:cs="Courier New"/>
          <w:i/>
        </w:rPr>
        <w:t>,</w:t>
      </w:r>
      <w:r w:rsidRPr="00D169A7">
        <w:rPr>
          <w:rFonts w:ascii="Courier New" w:hAnsi="Courier New" w:cs="Courier New"/>
          <w:i/>
        </w:rPr>
        <w:t xml:space="preserve"> l'un des </w:t>
      </w:r>
      <w:r w:rsidRPr="00D169A7">
        <w:rPr>
          <w:i/>
        </w:rPr>
        <w:t>meilleurs</w:t>
      </w:r>
      <w:r w:rsidRPr="00D169A7">
        <w:rPr>
          <w:rFonts w:ascii="Courier New" w:hAnsi="Courier New" w:cs="Courier New"/>
          <w:i/>
        </w:rPr>
        <w:t>,</w:t>
      </w:r>
      <w:r w:rsidR="00D169A7">
        <w:rPr>
          <w:rFonts w:ascii="Courier New" w:hAnsi="Courier New" w:cs="Courier New"/>
          <w:i/>
        </w:rPr>
        <w:t xml:space="preserve"> </w:t>
      </w:r>
      <w:r w:rsidR="006F04A4">
        <w:rPr>
          <w:rFonts w:ascii="Courier New" w:hAnsi="Courier New" w:cs="Courier New"/>
          <w:sz w:val="28"/>
        </w:rPr>
        <w:t xml:space="preserve">Paul </w:t>
      </w:r>
      <w:r>
        <w:rPr>
          <w:rFonts w:ascii="Courier New" w:hAnsi="Courier New" w:cs="Courier New"/>
          <w:sz w:val="28"/>
        </w:rPr>
        <w:t>DHORME</w:t>
      </w:r>
      <w:r w:rsidRPr="009F209E">
        <w:rPr>
          <w:rStyle w:val="Appelnotedebasdep"/>
          <w:b/>
          <w:bCs/>
          <w:color w:val="FF0000"/>
          <w:sz w:val="28"/>
        </w:rPr>
        <w:footnoteReference w:id="115"/>
      </w:r>
    </w:p>
    <w:p w:rsidR="00B3799D" w:rsidRDefault="00D169A7" w:rsidP="00270A65">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par </w:t>
      </w:r>
      <w:r w:rsidR="00270A65">
        <w:rPr>
          <w:rFonts w:ascii="Courier New" w:hAnsi="Courier New" w:cs="Courier New"/>
          <w:sz w:val="28"/>
          <w:lang w:val="ru-RU"/>
        </w:rPr>
        <w:t xml:space="preserve">la </w:t>
      </w:r>
      <w:r w:rsidR="00270A65">
        <w:rPr>
          <w:rFonts w:ascii="Courier New" w:hAnsi="Courier New" w:cs="Courier New"/>
          <w:sz w:val="28"/>
        </w:rPr>
        <w:t>formu</w:t>
      </w:r>
      <w:r w:rsidR="00270A65">
        <w:rPr>
          <w:rFonts w:ascii="Courier New" w:hAnsi="Courier New" w:cs="Courier New"/>
          <w:sz w:val="28"/>
        </w:rPr>
        <w:softHyphen/>
        <w:t xml:space="preserve">le : </w:t>
      </w:r>
    </w:p>
    <w:p w:rsidR="00270A65" w:rsidRDefault="00270A65" w:rsidP="00B3799D">
      <w:pPr>
        <w:ind w:left="2124" w:firstLine="708"/>
        <w:rPr>
          <w:rFonts w:ascii="Courier New" w:hAnsi="Courier New" w:cs="Courier New"/>
          <w:iCs/>
        </w:rPr>
      </w:pPr>
      <w:r>
        <w:rPr>
          <w:rFonts w:ascii="Courier New" w:hAnsi="Courier New" w:cs="Courier New"/>
          <w:iCs/>
        </w:rPr>
        <w:t xml:space="preserve">« </w:t>
      </w:r>
      <w:r w:rsidRPr="009F209E">
        <w:rPr>
          <w:i/>
          <w:iCs/>
          <w:sz w:val="22"/>
          <w:szCs w:val="22"/>
        </w:rPr>
        <w:t>Je sévirai contre tout circoncis à la façon de l'incirconcis</w:t>
      </w:r>
      <w:r>
        <w:rPr>
          <w:rFonts w:ascii="Courier New" w:hAnsi="Courier New" w:cs="Courier New"/>
          <w:iCs/>
        </w:rPr>
        <w:t xml:space="preserve"> ». </w:t>
      </w:r>
    </w:p>
    <w:p w:rsidR="00270A65" w:rsidRDefault="00270A65" w:rsidP="00270A65">
      <w:pPr>
        <w:rPr>
          <w:rFonts w:ascii="Courier New" w:hAnsi="Courier New" w:cs="Courier New"/>
          <w:sz w:val="28"/>
        </w:rPr>
      </w:pPr>
    </w:p>
    <w:p w:rsidR="00265AB4" w:rsidRDefault="00270A65" w:rsidP="00270A65">
      <w:pPr>
        <w:rPr>
          <w:rFonts w:ascii="Courier New" w:hAnsi="Courier New" w:cs="Courier New"/>
          <w:sz w:val="28"/>
        </w:rPr>
      </w:pPr>
      <w:r>
        <w:rPr>
          <w:rFonts w:ascii="Courier New" w:hAnsi="Courier New" w:cs="Courier New"/>
          <w:sz w:val="28"/>
        </w:rPr>
        <w:t>Je ne rap</w:t>
      </w:r>
      <w:r>
        <w:rPr>
          <w:rFonts w:ascii="Courier New" w:hAnsi="Courier New" w:cs="Courier New"/>
          <w:sz w:val="28"/>
        </w:rPr>
        <w:softHyphen/>
        <w:t xml:space="preserve">pelle ici ce point que pour vous indiquer que c'est bien de quelque </w:t>
      </w:r>
      <w:r w:rsidRPr="00D169A7">
        <w:rPr>
          <w:i/>
          <w:color w:val="0000CC"/>
        </w:rPr>
        <w:t>relation permanente à un objet perdu</w:t>
      </w:r>
      <w:r>
        <w:rPr>
          <w:rFonts w:ascii="Courier New" w:hAnsi="Courier New" w:cs="Courier New"/>
          <w:sz w:val="28"/>
        </w:rPr>
        <w:t xml:space="preserve">, comme tel, qu'il s'agit et que c'est seulement </w:t>
      </w:r>
    </w:p>
    <w:p w:rsidR="00BD3181" w:rsidRDefault="00270A65" w:rsidP="00270A65">
      <w:pPr>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dialectique de cet </w:t>
      </w:r>
      <w:r w:rsidRPr="009F209E">
        <w:rPr>
          <w:i/>
          <w:color w:val="0000CC"/>
        </w:rPr>
        <w:t>objet(</w:t>
      </w:r>
      <w:r w:rsidRPr="009F209E">
        <w:rPr>
          <w:i/>
          <w:color w:val="0000CC"/>
          <w:lang w:val="ru-RU"/>
        </w:rPr>
        <w:t>а</w:t>
      </w:r>
      <w:r w:rsidRPr="009F209E">
        <w:rPr>
          <w:i/>
          <w:color w:val="0000CC"/>
        </w:rPr>
        <w:t>)</w:t>
      </w:r>
      <w:r>
        <w:rPr>
          <w:rFonts w:ascii="Courier New" w:hAnsi="Courier New" w:cs="Courier New"/>
          <w:sz w:val="28"/>
          <w:lang w:val="ru-RU"/>
        </w:rPr>
        <w:t xml:space="preserve"> </w:t>
      </w:r>
      <w:r>
        <w:rPr>
          <w:rFonts w:ascii="Courier New" w:hAnsi="Courier New" w:cs="Courier New"/>
          <w:sz w:val="28"/>
        </w:rPr>
        <w:t xml:space="preserve">comme </w:t>
      </w:r>
      <w:r w:rsidRPr="009F209E">
        <w:rPr>
          <w:i/>
        </w:rPr>
        <w:t>coupé</w:t>
      </w:r>
      <w:r>
        <w:rPr>
          <w:rFonts w:ascii="Courier New" w:hAnsi="Courier New" w:cs="Courier New"/>
          <w:sz w:val="28"/>
        </w:rPr>
        <w:t xml:space="preserve"> et </w:t>
      </w:r>
    </w:p>
    <w:p w:rsidR="00BD3181" w:rsidRDefault="00270A65" w:rsidP="00270A65">
      <w:pPr>
        <w:rPr>
          <w:rFonts w:ascii="Courier New" w:hAnsi="Courier New" w:cs="Courier New"/>
          <w:sz w:val="28"/>
        </w:rPr>
      </w:pPr>
      <w:r>
        <w:rPr>
          <w:rFonts w:ascii="Courier New" w:hAnsi="Courier New" w:cs="Courier New"/>
          <w:sz w:val="28"/>
        </w:rPr>
        <w:t>comme maintenant, sou</w:t>
      </w:r>
      <w:r>
        <w:rPr>
          <w:rFonts w:ascii="Courier New" w:hAnsi="Courier New" w:cs="Courier New"/>
          <w:sz w:val="28"/>
        </w:rPr>
        <w:softHyphen/>
        <w:t xml:space="preserve">tenant, présentifiant, </w:t>
      </w:r>
    </w:p>
    <w:p w:rsidR="00265AB4" w:rsidRDefault="00270A65" w:rsidP="00270A65">
      <w:pPr>
        <w:rPr>
          <w:rFonts w:ascii="Courier New" w:hAnsi="Courier New" w:cs="Courier New"/>
          <w:sz w:val="28"/>
        </w:rPr>
      </w:pPr>
      <w:r>
        <w:rPr>
          <w:rFonts w:ascii="Courier New" w:hAnsi="Courier New" w:cs="Courier New"/>
          <w:sz w:val="28"/>
        </w:rPr>
        <w:t>une relation essentielle à cette séparation même, qu'effec</w:t>
      </w:r>
      <w:r>
        <w:rPr>
          <w:rFonts w:ascii="Courier New" w:hAnsi="Courier New" w:cs="Courier New"/>
          <w:sz w:val="28"/>
        </w:rPr>
        <w:softHyphen/>
        <w:t>tivement nous pouvons concevoir</w:t>
      </w:r>
      <w:r w:rsidR="00B3799D">
        <w:rPr>
          <w:rFonts w:ascii="Courier New" w:hAnsi="Courier New" w:cs="Courier New"/>
          <w:sz w:val="28"/>
        </w:rPr>
        <w:t>,</w:t>
      </w:r>
      <w:r>
        <w:rPr>
          <w:rFonts w:ascii="Courier New" w:hAnsi="Courier New" w:cs="Courier New"/>
          <w:sz w:val="28"/>
        </w:rPr>
        <w:t xml:space="preserve"> en ce point qui n'est pas</w:t>
      </w:r>
      <w:r w:rsidR="00B3799D">
        <w:rPr>
          <w:rFonts w:ascii="Courier New" w:hAnsi="Courier New" w:cs="Courier New"/>
          <w:sz w:val="28"/>
        </w:rPr>
        <w:t xml:space="preserve"> un point</w:t>
      </w:r>
      <w:r>
        <w:rPr>
          <w:rFonts w:ascii="Courier New" w:hAnsi="Courier New" w:cs="Courier New"/>
          <w:sz w:val="28"/>
        </w:rPr>
        <w:t xml:space="preserve"> unique de la Bible, </w:t>
      </w:r>
    </w:p>
    <w:p w:rsidR="00BD3181" w:rsidRDefault="00270A65" w:rsidP="00270A65">
      <w:pPr>
        <w:rPr>
          <w:rFonts w:ascii="Courier New" w:hAnsi="Courier New" w:cs="Courier New"/>
          <w:sz w:val="28"/>
        </w:rPr>
      </w:pPr>
      <w:r>
        <w:rPr>
          <w:rFonts w:ascii="Courier New" w:hAnsi="Courier New" w:cs="Courier New"/>
          <w:sz w:val="28"/>
        </w:rPr>
        <w:t>mais</w:t>
      </w:r>
      <w:r w:rsidR="00B3799D">
        <w:rPr>
          <w:rFonts w:ascii="Courier New" w:hAnsi="Courier New" w:cs="Courier New"/>
          <w:sz w:val="28"/>
        </w:rPr>
        <w:t xml:space="preserve"> ce point qui éclaire, </w:t>
      </w:r>
      <w:r>
        <w:rPr>
          <w:rFonts w:ascii="Courier New" w:hAnsi="Courier New" w:cs="Courier New"/>
          <w:sz w:val="28"/>
        </w:rPr>
        <w:t xml:space="preserve">par son paradoxe extrême, ce dont il s'agit chaque fois que </w:t>
      </w:r>
      <w:r>
        <w:rPr>
          <w:rFonts w:ascii="Courier New" w:hAnsi="Courier New" w:cs="Courier New"/>
          <w:sz w:val="28"/>
          <w:lang w:val="ru-RU"/>
        </w:rPr>
        <w:t xml:space="preserve">le </w:t>
      </w:r>
      <w:r>
        <w:rPr>
          <w:rFonts w:ascii="Courier New" w:hAnsi="Courier New" w:cs="Courier New"/>
          <w:sz w:val="28"/>
        </w:rPr>
        <w:t xml:space="preserve">terme de </w:t>
      </w:r>
      <w:r w:rsidRPr="00B3799D">
        <w:rPr>
          <w:i/>
        </w:rPr>
        <w:t>circoncis</w:t>
      </w:r>
      <w:r>
        <w:rPr>
          <w:rFonts w:ascii="Courier New" w:hAnsi="Courier New" w:cs="Courier New"/>
          <w:sz w:val="28"/>
        </w:rPr>
        <w:t xml:space="preserve"> </w:t>
      </w:r>
      <w:r w:rsidR="00B3799D">
        <w:rPr>
          <w:rFonts w:ascii="Courier New" w:hAnsi="Courier New" w:cs="Courier New"/>
          <w:sz w:val="28"/>
        </w:rPr>
        <w:t>ou</w:t>
      </w:r>
      <w:r>
        <w:rPr>
          <w:rFonts w:ascii="Courier New" w:hAnsi="Courier New" w:cs="Courier New"/>
          <w:sz w:val="28"/>
        </w:rPr>
        <w:t xml:space="preserve"> </w:t>
      </w:r>
      <w:r w:rsidR="00B3799D">
        <w:rPr>
          <w:rFonts w:ascii="Courier New" w:hAnsi="Courier New" w:cs="Courier New"/>
          <w:sz w:val="28"/>
        </w:rPr>
        <w:t>d’</w:t>
      </w:r>
      <w:r w:rsidRPr="00B3799D">
        <w:rPr>
          <w:i/>
        </w:rPr>
        <w:t>incirconcis</w:t>
      </w:r>
      <w:r>
        <w:rPr>
          <w:rFonts w:ascii="Courier New" w:hAnsi="Courier New" w:cs="Courier New"/>
          <w:sz w:val="28"/>
        </w:rPr>
        <w:t xml:space="preserve"> est effectivement employé dans la Bible. </w:t>
      </w:r>
      <w:r w:rsidR="00D169A7">
        <w:rPr>
          <w:rFonts w:ascii="Courier New" w:hAnsi="Courier New" w:cs="Courier New"/>
          <w:sz w:val="28"/>
        </w:rPr>
        <w:t xml:space="preserve">           </w:t>
      </w:r>
    </w:p>
    <w:p w:rsidR="00BD3181" w:rsidRDefault="00BD3181"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n'est point en effet </w:t>
      </w:r>
      <w:r w:rsidR="006E3385">
        <w:rPr>
          <w:rFonts w:ascii="Courier New" w:hAnsi="Courier New" w:cs="Courier New"/>
          <w:sz w:val="28"/>
        </w:rPr>
        <w:t>–</w:t>
      </w:r>
      <w:r>
        <w:rPr>
          <w:rFonts w:ascii="Courier New" w:hAnsi="Courier New" w:cs="Courier New"/>
          <w:sz w:val="28"/>
        </w:rPr>
        <w:t xml:space="preserve"> loin de là ! </w:t>
      </w:r>
      <w:r w:rsidR="006E3385">
        <w:rPr>
          <w:rFonts w:ascii="Courier New" w:hAnsi="Courier New" w:cs="Courier New"/>
          <w:sz w:val="28"/>
        </w:rPr>
        <w:t>–</w:t>
      </w:r>
      <w:r>
        <w:rPr>
          <w:rFonts w:ascii="Courier New" w:hAnsi="Courier New" w:cs="Courier New"/>
          <w:sz w:val="28"/>
        </w:rPr>
        <w:t xml:space="preserve"> localisé </w:t>
      </w:r>
      <w:r w:rsidR="00FF6EE0">
        <w:rPr>
          <w:rFonts w:ascii="Courier New" w:hAnsi="Courier New" w:cs="Courier New"/>
          <w:sz w:val="28"/>
        </w:rPr>
        <w:t xml:space="preserve">   </w:t>
      </w:r>
      <w:r>
        <w:rPr>
          <w:rFonts w:ascii="Courier New" w:hAnsi="Courier New" w:cs="Courier New"/>
          <w:sz w:val="28"/>
        </w:rPr>
        <w:t xml:space="preserve">à ce petit bout de chair qui fait l'objet du rite. </w:t>
      </w:r>
    </w:p>
    <w:p w:rsidR="00D169A7" w:rsidRDefault="00D169A7" w:rsidP="00270A65">
      <w:pPr>
        <w:rPr>
          <w:rFonts w:ascii="Courier New" w:hAnsi="Courier New" w:cs="Courier New"/>
          <w:sz w:val="28"/>
        </w:rPr>
      </w:pPr>
    </w:p>
    <w:p w:rsidR="00265AB4" w:rsidRDefault="00270A65" w:rsidP="00270A65">
      <w:pPr>
        <w:rPr>
          <w:rFonts w:ascii="Courier New" w:hAnsi="Courier New" w:cs="Courier New"/>
          <w:sz w:val="28"/>
        </w:rPr>
      </w:pPr>
      <w:r>
        <w:rPr>
          <w:rFonts w:ascii="Courier New" w:hAnsi="Courier New" w:cs="Courier New"/>
          <w:sz w:val="28"/>
        </w:rPr>
        <w:t>« </w:t>
      </w:r>
      <w:r w:rsidRPr="006F6842">
        <w:rPr>
          <w:i/>
        </w:rPr>
        <w:t>Incirconcis des lèvres</w:t>
      </w:r>
      <w:r>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w:t>
      </w:r>
      <w:r w:rsidRPr="006F6842">
        <w:rPr>
          <w:i/>
        </w:rPr>
        <w:t>incirconcis du cœur</w:t>
      </w:r>
      <w:r>
        <w:rPr>
          <w:rFonts w:ascii="Courier New" w:hAnsi="Courier New" w:cs="Courier New"/>
          <w:sz w:val="28"/>
        </w:rPr>
        <w:t> »</w:t>
      </w:r>
      <w:r>
        <w:rPr>
          <w:rFonts w:ascii="Courier New" w:hAnsi="Courier New" w:cs="Courier New"/>
          <w:i/>
          <w:sz w:val="28"/>
        </w:rPr>
        <w:t xml:space="preserve">, </w:t>
      </w:r>
      <w:r w:rsidR="00C260AD">
        <w:rPr>
          <w:rFonts w:ascii="Courier New" w:hAnsi="Courier New" w:cs="Courier New"/>
          <w:sz w:val="28"/>
        </w:rPr>
        <w:t>ce</w:t>
      </w:r>
      <w:r>
        <w:rPr>
          <w:rFonts w:ascii="Courier New" w:hAnsi="Courier New" w:cs="Courier New"/>
          <w:sz w:val="28"/>
        </w:rPr>
        <w:t xml:space="preserve"> sont les termes qui</w:t>
      </w:r>
      <w:r w:rsidR="00C260AD">
        <w:rPr>
          <w:rFonts w:ascii="Courier New" w:hAnsi="Courier New" w:cs="Courier New"/>
          <w:sz w:val="28"/>
        </w:rPr>
        <w:t xml:space="preserve"> tout au long de</w:t>
      </w:r>
      <w:r>
        <w:rPr>
          <w:rFonts w:ascii="Courier New" w:hAnsi="Courier New" w:cs="Courier New"/>
          <w:sz w:val="28"/>
        </w:rPr>
        <w:t xml:space="preserve"> textes nombreux, apparais</w:t>
      </w:r>
      <w:r>
        <w:rPr>
          <w:rFonts w:ascii="Courier New" w:hAnsi="Courier New" w:cs="Courier New"/>
          <w:sz w:val="28"/>
        </w:rPr>
        <w:softHyphen/>
        <w:t xml:space="preserve">sent </w:t>
      </w:r>
      <w:r w:rsidR="006F64A3">
        <w:rPr>
          <w:rFonts w:ascii="Courier New" w:hAnsi="Courier New" w:cs="Courier New"/>
          <w:sz w:val="28"/>
        </w:rPr>
        <w:t xml:space="preserve">eux </w:t>
      </w:r>
      <w:r>
        <w:rPr>
          <w:rFonts w:ascii="Courier New" w:hAnsi="Courier New" w:cs="Courier New"/>
          <w:sz w:val="28"/>
        </w:rPr>
        <w:t xml:space="preserve">presque courants, presque communs, soulignant </w:t>
      </w:r>
      <w:r w:rsidR="006F64A3">
        <w:rPr>
          <w:rFonts w:ascii="Courier New" w:hAnsi="Courier New" w:cs="Courier New"/>
          <w:sz w:val="28"/>
        </w:rPr>
        <w:t xml:space="preserve">que </w:t>
      </w:r>
    </w:p>
    <w:p w:rsidR="006F64A3" w:rsidRDefault="00270A65" w:rsidP="00270A65">
      <w:pPr>
        <w:rPr>
          <w:rFonts w:ascii="Courier New" w:hAnsi="Courier New" w:cs="Courier New"/>
          <w:sz w:val="28"/>
        </w:rPr>
      </w:pPr>
      <w:r>
        <w:rPr>
          <w:rFonts w:ascii="Courier New" w:hAnsi="Courier New" w:cs="Courier New"/>
          <w:sz w:val="28"/>
        </w:rPr>
        <w:t>ce dont il s'agit</w:t>
      </w:r>
      <w:r w:rsidR="00C260AD">
        <w:rPr>
          <w:rFonts w:ascii="Courier New" w:hAnsi="Courier New" w:cs="Courier New"/>
          <w:sz w:val="28"/>
        </w:rPr>
        <w:t xml:space="preserve">, </w:t>
      </w:r>
      <w:r>
        <w:rPr>
          <w:rFonts w:ascii="Courier New" w:hAnsi="Courier New" w:cs="Courier New"/>
          <w:sz w:val="28"/>
        </w:rPr>
        <w:t xml:space="preserve">c'est toujours </w:t>
      </w:r>
      <w:r w:rsidR="006F64A3">
        <w:rPr>
          <w:rFonts w:ascii="Courier New" w:hAnsi="Courier New" w:cs="Courier New"/>
          <w:sz w:val="28"/>
        </w:rPr>
        <w:t>d’</w:t>
      </w:r>
      <w:r>
        <w:rPr>
          <w:rFonts w:ascii="Courier New" w:hAnsi="Courier New" w:cs="Courier New"/>
          <w:sz w:val="28"/>
        </w:rPr>
        <w:t xml:space="preserve">une séparation essentielle avec une certaine partie du corps, </w:t>
      </w:r>
    </w:p>
    <w:p w:rsidR="006F64A3" w:rsidRDefault="00270A65" w:rsidP="00270A65">
      <w:pPr>
        <w:rPr>
          <w:rFonts w:ascii="Courier New" w:hAnsi="Courier New" w:cs="Courier New"/>
          <w:sz w:val="28"/>
        </w:rPr>
      </w:pPr>
      <w:r>
        <w:rPr>
          <w:rFonts w:ascii="Courier New" w:hAnsi="Courier New" w:cs="Courier New"/>
          <w:sz w:val="28"/>
        </w:rPr>
        <w:t>un certain appendice, avec quelque chose qui</w:t>
      </w:r>
      <w:r w:rsidR="00C260AD">
        <w:rPr>
          <w:rFonts w:ascii="Courier New" w:hAnsi="Courier New" w:cs="Courier New"/>
          <w:sz w:val="28"/>
        </w:rPr>
        <w: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dans une fonction</w:t>
      </w:r>
      <w:r w:rsidR="00C260AD">
        <w:rPr>
          <w:rFonts w:ascii="Courier New" w:hAnsi="Courier New" w:cs="Courier New"/>
          <w:sz w:val="28"/>
        </w:rPr>
        <w:t>,</w:t>
      </w:r>
      <w:r>
        <w:rPr>
          <w:rFonts w:ascii="Courier New" w:hAnsi="Courier New" w:cs="Courier New"/>
          <w:sz w:val="28"/>
        </w:rPr>
        <w:t xml:space="preserve"> devient symbolique d'une relation au corps propre pour </w:t>
      </w:r>
      <w:r>
        <w:rPr>
          <w:rFonts w:ascii="Courier New" w:hAnsi="Courier New" w:cs="Courier New"/>
          <w:sz w:val="28"/>
          <w:lang w:val="ru-RU"/>
        </w:rPr>
        <w:t xml:space="preserve">le </w:t>
      </w:r>
      <w:r>
        <w:rPr>
          <w:rFonts w:ascii="Courier New" w:hAnsi="Courier New" w:cs="Courier New"/>
          <w:sz w:val="28"/>
        </w:rPr>
        <w:t>sujet</w:t>
      </w:r>
      <w:r w:rsidR="00265AB4">
        <w:rPr>
          <w:rFonts w:ascii="Courier New" w:hAnsi="Courier New" w:cs="Courier New"/>
          <w:sz w:val="28"/>
        </w:rPr>
        <w:t>,</w:t>
      </w:r>
      <w:r>
        <w:rPr>
          <w:rFonts w:ascii="Courier New" w:hAnsi="Courier New" w:cs="Courier New"/>
          <w:sz w:val="28"/>
        </w:rPr>
        <w:t xml:space="preserve"> désormais</w:t>
      </w:r>
      <w:r w:rsidR="006F64A3">
        <w:rPr>
          <w:rFonts w:ascii="Courier New" w:hAnsi="Courier New" w:cs="Courier New"/>
          <w:sz w:val="28"/>
        </w:rPr>
        <w:t xml:space="preserve"> à la fois</w:t>
      </w:r>
      <w:r>
        <w:rPr>
          <w:rFonts w:ascii="Courier New" w:hAnsi="Courier New" w:cs="Courier New"/>
          <w:sz w:val="28"/>
        </w:rPr>
        <w:t xml:space="preserve"> aliéné et fondamental.</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J</w:t>
      </w:r>
      <w:r>
        <w:rPr>
          <w:rFonts w:ascii="Courier New" w:hAnsi="Courier New" w:cs="Courier New"/>
          <w:sz w:val="28"/>
          <w:lang w:val="ru-RU"/>
        </w:rPr>
        <w:t xml:space="preserve">e </w:t>
      </w:r>
      <w:r>
        <w:rPr>
          <w:rFonts w:ascii="Courier New" w:hAnsi="Courier New" w:cs="Courier New"/>
          <w:sz w:val="28"/>
        </w:rPr>
        <w:t xml:space="preserve">reprendrai aujourd'hui les choses de plus large, de plus haut, de plus loin.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Vous </w:t>
      </w:r>
      <w:r>
        <w:rPr>
          <w:rFonts w:ascii="Courier New" w:hAnsi="Courier New" w:cs="Courier New"/>
          <w:sz w:val="28"/>
          <w:lang w:val="ru-RU"/>
        </w:rPr>
        <w:t xml:space="preserve">le </w:t>
      </w:r>
      <w:r>
        <w:rPr>
          <w:rFonts w:ascii="Courier New" w:hAnsi="Courier New" w:cs="Courier New"/>
          <w:sz w:val="28"/>
        </w:rPr>
        <w:t xml:space="preserve">savez </w:t>
      </w:r>
      <w:r w:rsidR="006E3385">
        <w:rPr>
          <w:rFonts w:ascii="Courier New" w:hAnsi="Courier New" w:cs="Courier New"/>
          <w:sz w:val="28"/>
        </w:rPr>
        <w:t>–</w:t>
      </w:r>
      <w:r>
        <w:rPr>
          <w:rFonts w:ascii="Courier New" w:hAnsi="Courier New" w:cs="Courier New"/>
          <w:sz w:val="28"/>
        </w:rPr>
        <w:t xml:space="preserve"> certains </w:t>
      </w:r>
      <w:r>
        <w:rPr>
          <w:rFonts w:ascii="Courier New" w:hAnsi="Courier New" w:cs="Courier New"/>
          <w:sz w:val="28"/>
          <w:lang w:val="ru-RU"/>
        </w:rPr>
        <w:t xml:space="preserve">le </w:t>
      </w:r>
      <w:r>
        <w:rPr>
          <w:rFonts w:ascii="Courier New" w:hAnsi="Courier New" w:cs="Courier New"/>
          <w:sz w:val="28"/>
        </w:rPr>
        <w:t xml:space="preserve">savent </w:t>
      </w:r>
      <w:r w:rsidR="006E3385">
        <w:rPr>
          <w:rFonts w:ascii="Courier New" w:hAnsi="Courier New" w:cs="Courier New"/>
          <w:sz w:val="28"/>
        </w:rPr>
        <w:t>–</w:t>
      </w:r>
      <w:r>
        <w:rPr>
          <w:rFonts w:ascii="Courier New" w:hAnsi="Courier New" w:cs="Courier New"/>
          <w:sz w:val="28"/>
        </w:rPr>
        <w:t xml:space="preserve"> je reviens </w:t>
      </w:r>
    </w:p>
    <w:p w:rsidR="00270A65" w:rsidRDefault="00270A65" w:rsidP="00270A65">
      <w:pPr>
        <w:rPr>
          <w:rFonts w:ascii="Courier New" w:hAnsi="Courier New" w:cs="Courier New"/>
          <w:sz w:val="28"/>
        </w:rPr>
      </w:pPr>
      <w:r>
        <w:rPr>
          <w:rFonts w:ascii="Courier New" w:hAnsi="Courier New" w:cs="Courier New"/>
          <w:sz w:val="28"/>
        </w:rPr>
        <w:t>d'un voyage qui m'a appor</w:t>
      </w:r>
      <w:r>
        <w:rPr>
          <w:rFonts w:ascii="Courier New" w:hAnsi="Courier New" w:cs="Courier New"/>
          <w:sz w:val="28"/>
        </w:rPr>
        <w:softHyphen/>
        <w:t xml:space="preserve">té quelques expériences, </w:t>
      </w:r>
    </w:p>
    <w:p w:rsidR="00270A65" w:rsidRDefault="00270A65" w:rsidP="00270A65">
      <w:pPr>
        <w:rPr>
          <w:rFonts w:ascii="Courier New" w:hAnsi="Courier New" w:cs="Courier New"/>
          <w:sz w:val="28"/>
        </w:rPr>
      </w:pPr>
      <w:r>
        <w:rPr>
          <w:rFonts w:ascii="Courier New" w:hAnsi="Courier New" w:cs="Courier New"/>
          <w:sz w:val="28"/>
        </w:rPr>
        <w:t xml:space="preserve">qui m'a apporté </w:t>
      </w:r>
      <w:r w:rsidR="006F64A3">
        <w:rPr>
          <w:rFonts w:ascii="Courier New" w:hAnsi="Courier New" w:cs="Courier New"/>
          <w:sz w:val="28"/>
        </w:rPr>
        <w:t>cec</w:t>
      </w:r>
      <w:r>
        <w:rPr>
          <w:rFonts w:ascii="Courier New" w:hAnsi="Courier New" w:cs="Courier New"/>
          <w:sz w:val="28"/>
        </w:rPr>
        <w:t>i</w:t>
      </w:r>
      <w:r w:rsidR="006F64A3">
        <w:rPr>
          <w:rFonts w:ascii="Courier New" w:hAnsi="Courier New" w:cs="Courier New"/>
          <w:sz w:val="28"/>
        </w:rPr>
        <w:t xml:space="preserve"> d’</w:t>
      </w:r>
      <w:r>
        <w:rPr>
          <w:rFonts w:ascii="Courier New" w:hAnsi="Courier New" w:cs="Courier New"/>
          <w:sz w:val="28"/>
        </w:rPr>
        <w:t xml:space="preserve">essentiel en tout cas, l'approche, la vue, la rencontre avec certaines de ces œuvres sans lesquelles l'étude </w:t>
      </w:r>
      <w:r>
        <w:rPr>
          <w:rFonts w:ascii="Courier New" w:hAnsi="Courier New" w:cs="Courier New"/>
          <w:sz w:val="28"/>
          <w:lang w:val="ru-RU"/>
        </w:rPr>
        <w:t xml:space="preserve">la </w:t>
      </w:r>
      <w:r>
        <w:rPr>
          <w:rFonts w:ascii="Courier New" w:hAnsi="Courier New" w:cs="Courier New"/>
          <w:sz w:val="28"/>
        </w:rPr>
        <w:t xml:space="preserve">plus attentive des textes, de </w:t>
      </w:r>
      <w:r>
        <w:rPr>
          <w:rFonts w:ascii="Courier New" w:hAnsi="Courier New" w:cs="Courier New"/>
          <w:sz w:val="28"/>
          <w:lang w:val="ru-RU"/>
        </w:rPr>
        <w:t xml:space="preserve">la </w:t>
      </w:r>
      <w:r>
        <w:rPr>
          <w:rFonts w:ascii="Courier New" w:hAnsi="Courier New" w:cs="Courier New"/>
          <w:sz w:val="28"/>
        </w:rPr>
        <w:t xml:space="preserve">lettre, de </w:t>
      </w:r>
      <w:r>
        <w:rPr>
          <w:rFonts w:ascii="Courier New" w:hAnsi="Courier New" w:cs="Courier New"/>
          <w:sz w:val="28"/>
          <w:lang w:val="ru-RU"/>
        </w:rPr>
        <w:t xml:space="preserve">la </w:t>
      </w:r>
      <w:r>
        <w:rPr>
          <w:rFonts w:ascii="Courier New" w:hAnsi="Courier New" w:cs="Courier New"/>
          <w:sz w:val="28"/>
        </w:rPr>
        <w:t>doctrine…</w:t>
      </w:r>
    </w:p>
    <w:p w:rsidR="00270A65" w:rsidRDefault="00270A65" w:rsidP="00270A65">
      <w:pPr>
        <w:ind w:firstLine="708"/>
        <w:rPr>
          <w:rFonts w:ascii="Courier New" w:hAnsi="Courier New" w:cs="Courier New"/>
          <w:sz w:val="28"/>
        </w:rPr>
      </w:pPr>
      <w:r>
        <w:rPr>
          <w:rFonts w:ascii="Courier New" w:hAnsi="Courier New" w:cs="Courier New"/>
          <w:sz w:val="28"/>
        </w:rPr>
        <w:t>nommément celle du bouddhisme dans l'occasion</w:t>
      </w:r>
    </w:p>
    <w:p w:rsidR="006F64A3" w:rsidRPr="00265AB4" w:rsidRDefault="00270A65" w:rsidP="00270A65">
      <w:pPr>
        <w:rPr>
          <w:i/>
        </w:rPr>
      </w:pPr>
      <w:r>
        <w:rPr>
          <w:rFonts w:ascii="Courier New" w:hAnsi="Courier New" w:cs="Courier New"/>
          <w:sz w:val="28"/>
        </w:rPr>
        <w:t>…ne peuvent rester que quelque chose</w:t>
      </w:r>
      <w:r w:rsidR="006F64A3">
        <w:rPr>
          <w:rFonts w:ascii="Courier New" w:hAnsi="Courier New" w:cs="Courier New"/>
          <w:sz w:val="28"/>
        </w:rPr>
        <w:t xml:space="preserve"> </w:t>
      </w:r>
      <w:r w:rsidR="006F64A3" w:rsidRPr="00265AB4">
        <w:rPr>
          <w:i/>
        </w:rPr>
        <w:t>de sec</w:t>
      </w:r>
      <w:r w:rsidR="006F64A3" w:rsidRPr="00265AB4">
        <w:t>,</w:t>
      </w:r>
      <w:r w:rsidRPr="00265AB4">
        <w:t xml:space="preserve"> </w:t>
      </w:r>
      <w:r w:rsidRPr="00265AB4">
        <w:rPr>
          <w:i/>
        </w:rPr>
        <w:t xml:space="preserve">d'incomplet, </w:t>
      </w:r>
    </w:p>
    <w:p w:rsidR="00270A65" w:rsidRDefault="00270A65" w:rsidP="00270A65">
      <w:pPr>
        <w:rPr>
          <w:rFonts w:ascii="Courier New" w:hAnsi="Courier New" w:cs="Courier New"/>
          <w:sz w:val="28"/>
        </w:rPr>
      </w:pPr>
      <w:r w:rsidRPr="00265AB4">
        <w:rPr>
          <w:i/>
        </w:rPr>
        <w:t>de non vivifié</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Je pense qu'à vous donner quelques rapports de ce que fut cette approche, de </w:t>
      </w:r>
      <w:r>
        <w:rPr>
          <w:rFonts w:ascii="Courier New" w:hAnsi="Courier New" w:cs="Courier New"/>
          <w:sz w:val="28"/>
          <w:lang w:val="ru-RU"/>
        </w:rPr>
        <w:t xml:space="preserve">la </w:t>
      </w:r>
      <w:r>
        <w:rPr>
          <w:rFonts w:ascii="Courier New" w:hAnsi="Courier New" w:cs="Courier New"/>
          <w:sz w:val="28"/>
        </w:rPr>
        <w:t>façon dont pour moi</w:t>
      </w:r>
      <w:r w:rsidR="006E3385">
        <w:rPr>
          <w:rFonts w:ascii="Courier New" w:hAnsi="Courier New" w:cs="Courier New"/>
          <w:sz w:val="28"/>
        </w:rPr>
        <w:t>–</w:t>
      </w:r>
      <w:r>
        <w:rPr>
          <w:rFonts w:ascii="Courier New" w:hAnsi="Courier New" w:cs="Courier New"/>
          <w:sz w:val="28"/>
        </w:rPr>
        <w:t xml:space="preserve">même… </w:t>
      </w:r>
    </w:p>
    <w:p w:rsidR="00270A65" w:rsidRDefault="00270A65" w:rsidP="00270A65">
      <w:pPr>
        <w:ind w:firstLine="708"/>
        <w:rPr>
          <w:rFonts w:ascii="Courier New" w:hAnsi="Courier New" w:cs="Courier New"/>
          <w:sz w:val="28"/>
        </w:rPr>
      </w:pPr>
      <w:r>
        <w:rPr>
          <w:rFonts w:ascii="Courier New" w:hAnsi="Courier New" w:cs="Courier New"/>
          <w:sz w:val="28"/>
        </w:rPr>
        <w:t xml:space="preserve">pour vous aussi, je pense </w:t>
      </w:r>
    </w:p>
    <w:p w:rsidR="006F64A3" w:rsidRDefault="00270A65" w:rsidP="00270A65">
      <w:pPr>
        <w:rPr>
          <w:rFonts w:ascii="Courier New" w:hAnsi="Courier New" w:cs="Courier New"/>
          <w:sz w:val="28"/>
        </w:rPr>
      </w:pPr>
      <w:r>
        <w:rPr>
          <w:rFonts w:ascii="Courier New" w:hAnsi="Courier New" w:cs="Courier New"/>
          <w:sz w:val="28"/>
        </w:rPr>
        <w:t>…elle peut s'insérer dans ce qui</w:t>
      </w:r>
      <w:r w:rsidR="006F64A3">
        <w:rPr>
          <w:rFonts w:ascii="Courier New" w:hAnsi="Courier New" w:cs="Courier New"/>
          <w:sz w:val="28"/>
        </w:rPr>
        <w:t xml:space="preserve"> est</w:t>
      </w:r>
      <w:r>
        <w:rPr>
          <w:rFonts w:ascii="Courier New" w:hAnsi="Courier New" w:cs="Courier New"/>
          <w:sz w:val="28"/>
        </w:rPr>
        <w:t xml:space="preserve"> cette année, notre question fondamentale, le point où se déplace </w:t>
      </w:r>
      <w:r w:rsidR="006F64A3">
        <w:rPr>
          <w:rFonts w:ascii="Courier New" w:hAnsi="Courier New" w:cs="Courier New"/>
          <w:sz w:val="28"/>
        </w:rPr>
        <w:t>notre</w:t>
      </w:r>
      <w:r>
        <w:rPr>
          <w:rFonts w:ascii="Courier New" w:hAnsi="Courier New" w:cs="Courier New"/>
          <w:sz w:val="28"/>
          <w:lang w:val="ru-RU"/>
        </w:rPr>
        <w:t xml:space="preserve"> </w:t>
      </w:r>
      <w:r>
        <w:rPr>
          <w:rFonts w:ascii="Courier New" w:hAnsi="Courier New" w:cs="Courier New"/>
          <w:sz w:val="28"/>
        </w:rPr>
        <w:t>dialectique sur l'angoisse, à savoir</w:t>
      </w:r>
      <w:r w:rsidR="006F64A3">
        <w:rPr>
          <w:rFonts w:ascii="Courier New" w:hAnsi="Courier New" w:cs="Courier New"/>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question du désir, ce qui dans cette approche, peut être dès maintenant</w:t>
      </w:r>
      <w:r w:rsidR="006F64A3">
        <w:rPr>
          <w:rFonts w:ascii="Courier New" w:hAnsi="Courier New" w:cs="Courier New"/>
          <w:sz w:val="28"/>
        </w:rPr>
        <w:t>…</w:t>
      </w:r>
      <w:r>
        <w:rPr>
          <w:rFonts w:ascii="Courier New" w:hAnsi="Courier New" w:cs="Courier New"/>
          <w:sz w:val="28"/>
        </w:rPr>
        <w:t xml:space="preserve"> peut représenter pour nous, </w:t>
      </w:r>
    </w:p>
    <w:p w:rsidR="00270A65" w:rsidRDefault="00270A65" w:rsidP="00270A65">
      <w:pPr>
        <w:rPr>
          <w:rFonts w:ascii="Courier New" w:hAnsi="Courier New" w:cs="Courier New"/>
          <w:sz w:val="28"/>
        </w:rPr>
      </w:pPr>
      <w:r>
        <w:rPr>
          <w:rFonts w:ascii="Courier New" w:hAnsi="Courier New" w:cs="Courier New"/>
          <w:sz w:val="28"/>
        </w:rPr>
        <w:t>dès maintenant, un apport.</w:t>
      </w:r>
    </w:p>
    <w:p w:rsidR="00270A65" w:rsidRDefault="00270A65" w:rsidP="00270A65">
      <w:pPr>
        <w:rPr>
          <w:rFonts w:ascii="Courier New" w:hAnsi="Courier New" w:cs="Courier New"/>
          <w:sz w:val="28"/>
        </w:rPr>
      </w:pPr>
    </w:p>
    <w:p w:rsidR="006F64A3" w:rsidRDefault="00270A65" w:rsidP="00270A65">
      <w:pPr>
        <w:rPr>
          <w:rFonts w:ascii="Courier New" w:hAnsi="Courier New" w:cs="Courier New"/>
          <w:sz w:val="28"/>
        </w:rPr>
      </w:pPr>
      <w:r>
        <w:rPr>
          <w:rFonts w:ascii="Courier New" w:hAnsi="Courier New" w:cs="Courier New"/>
          <w:sz w:val="28"/>
        </w:rPr>
        <w:t xml:space="preserve">Le désir en effet, fait </w:t>
      </w:r>
      <w:r>
        <w:rPr>
          <w:rFonts w:ascii="Courier New" w:hAnsi="Courier New" w:cs="Courier New"/>
          <w:sz w:val="28"/>
          <w:lang w:val="ru-RU"/>
        </w:rPr>
        <w:t xml:space="preserve">le </w:t>
      </w:r>
      <w:r>
        <w:rPr>
          <w:rFonts w:ascii="Courier New" w:hAnsi="Courier New" w:cs="Courier New"/>
          <w:sz w:val="28"/>
        </w:rPr>
        <w:t xml:space="preserve">fond essentiel, le but, </w:t>
      </w:r>
    </w:p>
    <w:p w:rsidR="00270A65" w:rsidRDefault="00270A65" w:rsidP="00270A65">
      <w:pPr>
        <w:rPr>
          <w:rFonts w:ascii="Courier New" w:hAnsi="Courier New" w:cs="Courier New"/>
          <w:sz w:val="28"/>
        </w:rPr>
      </w:pPr>
      <w:r>
        <w:rPr>
          <w:rFonts w:ascii="Courier New" w:hAnsi="Courier New" w:cs="Courier New"/>
          <w:sz w:val="28"/>
        </w:rPr>
        <w:t xml:space="preserve">la visée, la pratique aussi de tout ce qui ici se dénomme et s'annonce concernant le message freudien. </w:t>
      </w:r>
    </w:p>
    <w:p w:rsidR="00265AB4" w:rsidRDefault="00265AB4" w:rsidP="00270A65">
      <w:pPr>
        <w:rPr>
          <w:rFonts w:ascii="Courier New" w:hAnsi="Courier New" w:cs="Courier New"/>
          <w:sz w:val="28"/>
        </w:rPr>
      </w:pPr>
    </w:p>
    <w:p w:rsidR="00270A65" w:rsidRDefault="0086121A" w:rsidP="00270A65">
      <w:pPr>
        <w:rPr>
          <w:rFonts w:ascii="Courier New" w:hAnsi="Courier New" w:cs="Courier New"/>
          <w:sz w:val="28"/>
        </w:rPr>
      </w:pPr>
      <w:r>
        <w:rPr>
          <w:rFonts w:ascii="Courier New" w:hAnsi="Courier New" w:cs="Courier New"/>
          <w:sz w:val="28"/>
        </w:rPr>
        <w:t>Si q</w:t>
      </w:r>
      <w:r w:rsidR="00270A65">
        <w:rPr>
          <w:rFonts w:ascii="Courier New" w:hAnsi="Courier New" w:cs="Courier New"/>
          <w:sz w:val="28"/>
        </w:rPr>
        <w:t>uelque chose d'absolument essentiel, de nouveau, passe par ce message</w:t>
      </w:r>
      <w:r>
        <w:rPr>
          <w:rFonts w:ascii="Courier New" w:hAnsi="Courier New" w:cs="Courier New"/>
          <w:sz w:val="28"/>
        </w:rPr>
        <w:t>, c</w:t>
      </w:r>
      <w:r w:rsidR="00270A65">
        <w:rPr>
          <w:rFonts w:ascii="Courier New" w:hAnsi="Courier New" w:cs="Courier New"/>
          <w:sz w:val="28"/>
        </w:rPr>
        <w:t xml:space="preserve">'est ici </w:t>
      </w:r>
      <w:r w:rsidR="00270A65">
        <w:rPr>
          <w:rFonts w:ascii="Courier New" w:hAnsi="Courier New" w:cs="Courier New"/>
          <w:sz w:val="28"/>
          <w:lang w:val="ru-RU"/>
        </w:rPr>
        <w:t xml:space="preserve">le </w:t>
      </w:r>
      <w:r w:rsidR="00270A65">
        <w:rPr>
          <w:rFonts w:ascii="Courier New" w:hAnsi="Courier New" w:cs="Courier New"/>
          <w:sz w:val="28"/>
        </w:rPr>
        <w:t>chemin par où…</w:t>
      </w:r>
    </w:p>
    <w:p w:rsidR="0086121A" w:rsidRDefault="00270A65" w:rsidP="00270A65">
      <w:pPr>
        <w:ind w:left="708"/>
        <w:rPr>
          <w:rFonts w:ascii="Courier New" w:hAnsi="Courier New" w:cs="Courier New"/>
          <w:sz w:val="28"/>
        </w:rPr>
      </w:pPr>
      <w:r>
        <w:rPr>
          <w:rFonts w:ascii="Courier New" w:hAnsi="Courier New" w:cs="Courier New"/>
          <w:sz w:val="28"/>
        </w:rPr>
        <w:t xml:space="preserve">qui d'entre vous ? Il </w:t>
      </w:r>
      <w:r>
        <w:rPr>
          <w:rFonts w:ascii="Courier New" w:hAnsi="Courier New" w:cs="Courier New"/>
          <w:sz w:val="28"/>
          <w:lang w:val="ru-RU"/>
        </w:rPr>
        <w:t xml:space="preserve">у </w:t>
      </w:r>
      <w:r>
        <w:rPr>
          <w:rFonts w:ascii="Courier New" w:hAnsi="Courier New" w:cs="Courier New"/>
          <w:sz w:val="28"/>
        </w:rPr>
        <w:t xml:space="preserve">aura bien quelqu'un </w:t>
      </w:r>
    </w:p>
    <w:p w:rsidR="00270A65" w:rsidRDefault="00270A65" w:rsidP="00270A65">
      <w:pPr>
        <w:ind w:left="708"/>
        <w:rPr>
          <w:rFonts w:ascii="Courier New" w:hAnsi="Courier New" w:cs="Courier New"/>
          <w:sz w:val="28"/>
        </w:rPr>
      </w:pPr>
      <w:r>
        <w:rPr>
          <w:rFonts w:ascii="Courier New" w:hAnsi="Courier New" w:cs="Courier New"/>
          <w:sz w:val="28"/>
        </w:rPr>
        <w:t>ou quelques</w:t>
      </w:r>
      <w:r w:rsidR="006E3385">
        <w:rPr>
          <w:rFonts w:ascii="Courier New" w:hAnsi="Courier New" w:cs="Courier New"/>
          <w:sz w:val="28"/>
        </w:rPr>
        <w:t>–</w:t>
      </w:r>
      <w:r>
        <w:rPr>
          <w:rFonts w:ascii="Courier New" w:hAnsi="Courier New" w:cs="Courier New"/>
          <w:sz w:val="28"/>
        </w:rPr>
        <w:t xml:space="preserve">uns j'espère, pour </w:t>
      </w:r>
      <w:r>
        <w:rPr>
          <w:rFonts w:ascii="Courier New" w:hAnsi="Courier New" w:cs="Courier New"/>
          <w:sz w:val="28"/>
          <w:lang w:val="ru-RU"/>
        </w:rPr>
        <w:t xml:space="preserve">le </w:t>
      </w:r>
      <w:r>
        <w:rPr>
          <w:rFonts w:ascii="Courier New" w:hAnsi="Courier New" w:cs="Courier New"/>
          <w:sz w:val="28"/>
        </w:rPr>
        <w:t>relever</w:t>
      </w:r>
    </w:p>
    <w:p w:rsidR="0086121A" w:rsidRDefault="00270A65" w:rsidP="00270A65">
      <w:pPr>
        <w:rPr>
          <w:rFonts w:ascii="Courier New" w:hAnsi="Courier New" w:cs="Courier New"/>
          <w:sz w:val="28"/>
        </w:rPr>
      </w:pPr>
      <w:r>
        <w:rPr>
          <w:rFonts w:ascii="Courier New" w:hAnsi="Courier New" w:cs="Courier New"/>
          <w:sz w:val="28"/>
        </w:rPr>
        <w:t>…par où passe ce message.</w:t>
      </w:r>
    </w:p>
    <w:p w:rsidR="0086121A" w:rsidRDefault="0086121A" w:rsidP="00270A65">
      <w:pPr>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Nous devons, au point ou nous en sommes… </w:t>
      </w:r>
    </w:p>
    <w:p w:rsidR="00270A65" w:rsidRDefault="00270A65" w:rsidP="00270A65">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en tous points </w:t>
      </w:r>
    </w:p>
    <w:p w:rsidR="00270A65" w:rsidRDefault="00270A65" w:rsidP="00270A65">
      <w:pPr>
        <w:ind w:left="708"/>
        <w:rPr>
          <w:rFonts w:ascii="Courier New" w:hAnsi="Courier New" w:cs="Courier New"/>
          <w:sz w:val="28"/>
        </w:rPr>
      </w:pPr>
      <w:r>
        <w:rPr>
          <w:rFonts w:ascii="Courier New" w:hAnsi="Courier New" w:cs="Courier New"/>
          <w:sz w:val="28"/>
        </w:rPr>
        <w:t xml:space="preserve">d'une reprise de notre élan </w:t>
      </w:r>
    </w:p>
    <w:p w:rsidR="00270A65" w:rsidRDefault="00270A65" w:rsidP="00270A65">
      <w:pPr>
        <w:rPr>
          <w:rFonts w:ascii="Courier New" w:hAnsi="Courier New" w:cs="Courier New"/>
          <w:sz w:val="28"/>
        </w:rPr>
      </w:pPr>
      <w:r>
        <w:rPr>
          <w:rFonts w:ascii="Courier New" w:hAnsi="Courier New" w:cs="Courier New"/>
          <w:sz w:val="28"/>
        </w:rPr>
        <w:t>…remotiver</w:t>
      </w:r>
      <w:r w:rsidR="0086121A">
        <w:rPr>
          <w:rFonts w:ascii="Courier New" w:hAnsi="Courier New" w:cs="Courier New"/>
          <w:sz w:val="28"/>
        </w:rPr>
        <w:t xml:space="preserve"> bien</w:t>
      </w:r>
      <w:r>
        <w:rPr>
          <w:rFonts w:ascii="Courier New" w:hAnsi="Courier New" w:cs="Courier New"/>
          <w:sz w:val="28"/>
        </w:rPr>
        <w:t xml:space="preserve"> ce dont il s'agit : </w:t>
      </w:r>
    </w:p>
    <w:p w:rsidR="00270A65" w:rsidRDefault="00270A65" w:rsidP="00270A65">
      <w:pPr>
        <w:rPr>
          <w:rFonts w:ascii="Courier New" w:hAnsi="Courier New" w:cs="Courier New"/>
          <w:sz w:val="28"/>
        </w:rPr>
      </w:pPr>
    </w:p>
    <w:p w:rsidR="00270A65" w:rsidRDefault="0086121A" w:rsidP="00F649AA">
      <w:pPr>
        <w:pStyle w:val="Paragraphedeliste"/>
        <w:numPr>
          <w:ilvl w:val="0"/>
          <w:numId w:val="11"/>
        </w:numPr>
        <w:rPr>
          <w:rFonts w:ascii="Courier New" w:hAnsi="Courier New" w:cs="Courier New"/>
          <w:sz w:val="28"/>
        </w:rPr>
      </w:pPr>
      <w:r>
        <w:rPr>
          <w:rFonts w:ascii="Courier New" w:hAnsi="Courier New" w:cs="Courier New"/>
          <w:sz w:val="28"/>
        </w:rPr>
        <w:t>d</w:t>
      </w:r>
      <w:r w:rsidR="00270A65" w:rsidRPr="0092005D">
        <w:rPr>
          <w:rFonts w:ascii="Courier New" w:hAnsi="Courier New" w:cs="Courier New"/>
          <w:sz w:val="28"/>
        </w:rPr>
        <w:t xml:space="preserve">e </w:t>
      </w:r>
      <w:r w:rsidR="00270A65" w:rsidRPr="0092005D">
        <w:rPr>
          <w:i/>
          <w:color w:val="0000CC"/>
        </w:rPr>
        <w:t>ce lieu</w:t>
      </w:r>
      <w:r w:rsidR="00270A65" w:rsidRPr="0092005D">
        <w:rPr>
          <w:rFonts w:ascii="Courier New" w:hAnsi="Courier New" w:cs="Courier New"/>
          <w:sz w:val="28"/>
        </w:rPr>
        <w:t xml:space="preserve"> cette année, </w:t>
      </w:r>
      <w:r>
        <w:rPr>
          <w:rFonts w:ascii="Courier New" w:hAnsi="Courier New" w:cs="Courier New"/>
          <w:sz w:val="28"/>
        </w:rPr>
        <w:t xml:space="preserve">de </w:t>
      </w:r>
      <w:r w:rsidR="00270A65" w:rsidRPr="0092005D">
        <w:rPr>
          <w:i/>
          <w:color w:val="0000CC"/>
        </w:rPr>
        <w:t>ce lieu</w:t>
      </w:r>
      <w:r w:rsidR="00270A65" w:rsidRPr="0092005D">
        <w:rPr>
          <w:rFonts w:ascii="Courier New" w:hAnsi="Courier New" w:cs="Courier New"/>
          <w:sz w:val="28"/>
        </w:rPr>
        <w:t xml:space="preserve"> subtil, </w:t>
      </w:r>
      <w:r w:rsidR="00270A65" w:rsidRPr="0092005D">
        <w:rPr>
          <w:i/>
          <w:color w:val="0000CC"/>
        </w:rPr>
        <w:t>ce lieu</w:t>
      </w:r>
      <w:r w:rsidR="00270A65" w:rsidRPr="0092005D">
        <w:rPr>
          <w:rFonts w:ascii="Courier New" w:hAnsi="Courier New" w:cs="Courier New"/>
          <w:sz w:val="28"/>
        </w:rPr>
        <w:t xml:space="preserve"> </w:t>
      </w:r>
      <w:r>
        <w:rPr>
          <w:rFonts w:ascii="Courier New" w:hAnsi="Courier New" w:cs="Courier New"/>
          <w:sz w:val="28"/>
        </w:rPr>
        <w:t>que</w:t>
      </w:r>
      <w:r w:rsidR="00270A65" w:rsidRPr="0092005D">
        <w:rPr>
          <w:rFonts w:ascii="Courier New" w:hAnsi="Courier New" w:cs="Courier New"/>
          <w:sz w:val="28"/>
        </w:rPr>
        <w:t xml:space="preserve"> nous tentons de cerner, de définir, </w:t>
      </w:r>
      <w:r>
        <w:rPr>
          <w:rFonts w:ascii="Courier New" w:hAnsi="Courier New" w:cs="Courier New"/>
          <w:sz w:val="28"/>
        </w:rPr>
        <w:t>d</w:t>
      </w:r>
      <w:r w:rsidR="00270A65" w:rsidRPr="0092005D">
        <w:rPr>
          <w:rFonts w:ascii="Courier New" w:hAnsi="Courier New" w:cs="Courier New"/>
          <w:sz w:val="28"/>
        </w:rPr>
        <w:t>e coordonne</w:t>
      </w:r>
      <w:r>
        <w:rPr>
          <w:rFonts w:ascii="Courier New" w:hAnsi="Courier New" w:cs="Courier New"/>
          <w:sz w:val="28"/>
        </w:rPr>
        <w:t>r,</w:t>
      </w:r>
    </w:p>
    <w:p w:rsidR="00270A65" w:rsidRPr="0092005D" w:rsidRDefault="00270A65" w:rsidP="00270A65">
      <w:pPr>
        <w:pStyle w:val="Paragraphedeliste"/>
        <w:rPr>
          <w:rFonts w:ascii="Courier New" w:hAnsi="Courier New" w:cs="Courier New"/>
          <w:sz w:val="28"/>
        </w:rPr>
      </w:pPr>
    </w:p>
    <w:p w:rsidR="00270A65" w:rsidRDefault="0086121A" w:rsidP="00F649AA">
      <w:pPr>
        <w:pStyle w:val="Paragraphedeliste"/>
        <w:numPr>
          <w:ilvl w:val="0"/>
          <w:numId w:val="11"/>
        </w:numPr>
        <w:rPr>
          <w:rFonts w:ascii="Courier New" w:hAnsi="Courier New" w:cs="Courier New"/>
          <w:sz w:val="28"/>
        </w:rPr>
      </w:pPr>
      <w:r>
        <w:rPr>
          <w:rFonts w:ascii="Courier New" w:hAnsi="Courier New" w:cs="Courier New"/>
          <w:sz w:val="28"/>
        </w:rPr>
        <w:t>d</w:t>
      </w:r>
      <w:r w:rsidR="00270A65" w:rsidRPr="0092005D">
        <w:rPr>
          <w:rFonts w:ascii="Courier New" w:hAnsi="Courier New" w:cs="Courier New"/>
          <w:sz w:val="28"/>
        </w:rPr>
        <w:t xml:space="preserve">e </w:t>
      </w:r>
      <w:r w:rsidR="00270A65" w:rsidRPr="0092005D">
        <w:rPr>
          <w:i/>
          <w:color w:val="0000CC"/>
        </w:rPr>
        <w:t>ce lieu</w:t>
      </w:r>
      <w:r w:rsidR="00270A65" w:rsidRPr="0092005D">
        <w:rPr>
          <w:rFonts w:ascii="Courier New" w:hAnsi="Courier New" w:cs="Courier New"/>
          <w:sz w:val="28"/>
        </w:rPr>
        <w:t xml:space="preserve"> jamais repéré jusqu'ici dans ce que nous pourrons appeler son rayonnement ultra</w:t>
      </w:r>
      <w:r w:rsidR="006E3385">
        <w:rPr>
          <w:rFonts w:ascii="Courier New" w:hAnsi="Courier New" w:cs="Courier New"/>
          <w:sz w:val="28"/>
        </w:rPr>
        <w:t>–</w:t>
      </w:r>
      <w:r w:rsidR="00270A65" w:rsidRPr="0092005D">
        <w:rPr>
          <w:rFonts w:ascii="Courier New" w:hAnsi="Courier New" w:cs="Courier New"/>
          <w:sz w:val="28"/>
        </w:rPr>
        <w:t xml:space="preserve">subjectif, </w:t>
      </w:r>
      <w:r>
        <w:rPr>
          <w:rFonts w:ascii="Courier New" w:hAnsi="Courier New" w:cs="Courier New"/>
          <w:sz w:val="28"/>
        </w:rPr>
        <w:t>d</w:t>
      </w:r>
      <w:r w:rsidR="00270A65" w:rsidRPr="0092005D">
        <w:rPr>
          <w:rFonts w:ascii="Courier New" w:hAnsi="Courier New" w:cs="Courier New"/>
          <w:sz w:val="28"/>
        </w:rPr>
        <w:t xml:space="preserve">e </w:t>
      </w:r>
      <w:r w:rsidR="00270A65" w:rsidRPr="0092005D">
        <w:rPr>
          <w:i/>
          <w:color w:val="0000CC"/>
        </w:rPr>
        <w:t>ce lieu</w:t>
      </w:r>
      <w:r w:rsidR="00270A65" w:rsidRPr="0092005D">
        <w:rPr>
          <w:rFonts w:ascii="Courier New" w:hAnsi="Courier New" w:cs="Courier New"/>
          <w:sz w:val="28"/>
        </w:rPr>
        <w:t xml:space="preserve"> central de </w:t>
      </w:r>
      <w:r w:rsidR="00270A65" w:rsidRPr="0092005D">
        <w:rPr>
          <w:rFonts w:ascii="Courier New" w:hAnsi="Courier New" w:cs="Courier New"/>
          <w:sz w:val="28"/>
          <w:lang w:val="ru-RU"/>
        </w:rPr>
        <w:t xml:space="preserve">la </w:t>
      </w:r>
      <w:r w:rsidR="00270A65" w:rsidRPr="0092005D">
        <w:rPr>
          <w:rFonts w:ascii="Courier New" w:hAnsi="Courier New" w:cs="Courier New"/>
          <w:sz w:val="28"/>
        </w:rPr>
        <w:t xml:space="preserve">fonction, si l'on peut dire, pure du désir. </w:t>
      </w:r>
    </w:p>
    <w:p w:rsidR="00270A65" w:rsidRPr="0092005D" w:rsidRDefault="00270A65" w:rsidP="00270A65">
      <w:pPr>
        <w:pStyle w:val="Paragraphedeliste"/>
        <w:rPr>
          <w:rFonts w:ascii="Courier New" w:hAnsi="Courier New" w:cs="Courier New"/>
          <w:sz w:val="28"/>
        </w:rPr>
      </w:pPr>
    </w:p>
    <w:p w:rsidR="00270A65" w:rsidRPr="0092005D" w:rsidRDefault="00270A65" w:rsidP="00F649AA">
      <w:pPr>
        <w:pStyle w:val="Paragraphedeliste"/>
        <w:numPr>
          <w:ilvl w:val="0"/>
          <w:numId w:val="11"/>
        </w:numPr>
        <w:rPr>
          <w:rFonts w:ascii="Courier New" w:hAnsi="Courier New" w:cs="Courier New"/>
          <w:sz w:val="28"/>
        </w:rPr>
      </w:pPr>
      <w:r w:rsidRPr="0092005D">
        <w:rPr>
          <w:i/>
          <w:color w:val="0000CC"/>
        </w:rPr>
        <w:t>Ce lieu</w:t>
      </w:r>
      <w:r w:rsidRPr="0092005D">
        <w:rPr>
          <w:rFonts w:ascii="Courier New" w:hAnsi="Courier New" w:cs="Courier New"/>
          <w:sz w:val="28"/>
        </w:rPr>
        <w:t xml:space="preserve"> où nous </w:t>
      </w:r>
      <w:r w:rsidRPr="0086121A">
        <w:rPr>
          <w:i/>
        </w:rPr>
        <w:t>a</w:t>
      </w:r>
      <w:r w:rsidR="0086121A" w:rsidRPr="0086121A">
        <w:rPr>
          <w:i/>
        </w:rPr>
        <w:t>d</w:t>
      </w:r>
      <w:r w:rsidRPr="0086121A">
        <w:rPr>
          <w:i/>
        </w:rPr>
        <w:t>v</w:t>
      </w:r>
      <w:r w:rsidR="0086121A" w:rsidRPr="0086121A">
        <w:rPr>
          <w:i/>
        </w:rPr>
        <w:t>e</w:t>
      </w:r>
      <w:r w:rsidRPr="0086121A">
        <w:rPr>
          <w:i/>
        </w:rPr>
        <w:t>nons</w:t>
      </w:r>
      <w:r w:rsidRPr="0092005D">
        <w:rPr>
          <w:rFonts w:ascii="Courier New" w:hAnsi="Courier New" w:cs="Courier New"/>
          <w:sz w:val="28"/>
        </w:rPr>
        <w:t xml:space="preserve"> un peu plus loin cette année, avec notre discours sur l'angoisse, </w:t>
      </w:r>
    </w:p>
    <w:p w:rsidR="00270A65" w:rsidRDefault="00270A65" w:rsidP="00270A65">
      <w:pPr>
        <w:ind w:firstLine="708"/>
        <w:rPr>
          <w:rFonts w:ascii="Courier New" w:hAnsi="Courier New" w:cs="Courier New"/>
          <w:sz w:val="28"/>
          <w:u w:val="single"/>
        </w:rPr>
      </w:pPr>
      <w:r w:rsidRPr="0092005D">
        <w:rPr>
          <w:rFonts w:ascii="Courier New" w:hAnsi="Courier New" w:cs="Courier New"/>
          <w:sz w:val="28"/>
        </w:rPr>
        <w:t xml:space="preserve">c'est </w:t>
      </w:r>
      <w:r w:rsidRPr="0092005D">
        <w:rPr>
          <w:i/>
          <w:color w:val="0000CC"/>
        </w:rPr>
        <w:t>ce lieu</w:t>
      </w:r>
      <w:r w:rsidRPr="0092005D">
        <w:rPr>
          <w:rFonts w:ascii="Courier New" w:hAnsi="Courier New" w:cs="Courier New"/>
          <w:sz w:val="28"/>
        </w:rPr>
        <w:t xml:space="preserve"> où</w:t>
      </w:r>
      <w:r>
        <w:rPr>
          <w:rFonts w:ascii="Courier New" w:hAnsi="Courier New" w:cs="Courier New"/>
          <w:sz w:val="28"/>
        </w:rPr>
        <w:t xml:space="preserve"> je vous démontre </w:t>
      </w:r>
      <w:r w:rsidRPr="0086121A">
        <w:rPr>
          <w:i/>
        </w:rPr>
        <w:t>comme</w:t>
      </w:r>
      <w:r w:rsidR="0086121A" w:rsidRPr="0086121A">
        <w:rPr>
          <w:i/>
        </w:rPr>
        <w:t>nt</w:t>
      </w:r>
      <w:r w:rsidRPr="0086121A">
        <w:rPr>
          <w:i/>
        </w:rPr>
        <w:t xml:space="preserve"> </w:t>
      </w:r>
      <w:r w:rsidRPr="0086121A">
        <w:rPr>
          <w:i/>
          <w:color w:val="0000CC"/>
        </w:rPr>
        <w:t>(</w:t>
      </w:r>
      <w:r w:rsidRPr="0086121A">
        <w:rPr>
          <w:i/>
          <w:iCs/>
          <w:color w:val="0000CC"/>
          <w:lang w:val="ru-RU"/>
        </w:rPr>
        <w:t>а</w:t>
      </w:r>
      <w:r w:rsidRPr="0086121A">
        <w:rPr>
          <w:i/>
          <w:iCs/>
          <w:color w:val="0000CC"/>
        </w:rPr>
        <w:t>)</w:t>
      </w:r>
      <w:r w:rsidRPr="0086121A">
        <w:rPr>
          <w:i/>
          <w:lang w:val="ru-RU"/>
        </w:rPr>
        <w:t xml:space="preserve"> </w:t>
      </w:r>
      <w:r w:rsidRPr="0086121A">
        <w:rPr>
          <w:i/>
        </w:rPr>
        <w:t>se forme</w:t>
      </w:r>
      <w:r>
        <w:rPr>
          <w:rFonts w:ascii="Courier New" w:hAnsi="Courier New" w:cs="Courier New"/>
          <w:sz w:val="28"/>
        </w:rPr>
        <w:t xml:space="preserve">. </w:t>
      </w:r>
    </w:p>
    <w:p w:rsidR="00270A65" w:rsidRDefault="00270A65" w:rsidP="00270A65">
      <w:pPr>
        <w:rPr>
          <w:rFonts w:ascii="Courier New" w:hAnsi="Courier New" w:cs="Courier New"/>
          <w:sz w:val="28"/>
        </w:rPr>
      </w:pPr>
    </w:p>
    <w:p w:rsidR="0086121A" w:rsidRDefault="00270A65" w:rsidP="00270A65">
      <w:pPr>
        <w:rPr>
          <w:rFonts w:ascii="Courier New" w:hAnsi="Courier New" w:cs="Courier New"/>
          <w:sz w:val="28"/>
        </w:rPr>
      </w:pPr>
      <w:r w:rsidRPr="00D1028C">
        <w:rPr>
          <w:i/>
          <w:iCs/>
          <w:color w:val="0000CC"/>
        </w:rPr>
        <w:t>(</w:t>
      </w:r>
      <w:r w:rsidRPr="00D1028C">
        <w:rPr>
          <w:i/>
          <w:iCs/>
          <w:color w:val="0000CC"/>
          <w:lang w:val="ru-RU"/>
        </w:rPr>
        <w:t>а</w:t>
      </w:r>
      <w:r w:rsidRPr="00D1028C">
        <w:rPr>
          <w:i/>
          <w:iCs/>
          <w:color w:val="0000CC"/>
        </w:rPr>
        <w:t>)</w:t>
      </w:r>
      <w:r>
        <w:rPr>
          <w:rFonts w:ascii="Courier New" w:hAnsi="Courier New" w:cs="Courier New"/>
          <w:iCs/>
          <w:sz w:val="28"/>
          <w:lang w:val="ru-RU"/>
        </w:rPr>
        <w:t>,</w:t>
      </w:r>
      <w:r>
        <w:rPr>
          <w:rFonts w:ascii="Courier New" w:hAnsi="Courier New" w:cs="Courier New"/>
          <w:i/>
          <w:sz w:val="28"/>
          <w:lang w:val="ru-RU"/>
        </w:rPr>
        <w:t xml:space="preserve"> </w:t>
      </w:r>
      <w:r w:rsidRPr="0086121A">
        <w:rPr>
          <w:i/>
          <w:color w:val="0000CC"/>
        </w:rPr>
        <w:t>l'objet</w:t>
      </w:r>
      <w:r w:rsidRPr="0086121A">
        <w:rPr>
          <w:i/>
        </w:rPr>
        <w:t xml:space="preserve"> des objets</w:t>
      </w:r>
      <w:r>
        <w:rPr>
          <w:rFonts w:ascii="Courier New" w:hAnsi="Courier New" w:cs="Courier New"/>
          <w:sz w:val="28"/>
        </w:rPr>
        <w:t xml:space="preserve">, </w:t>
      </w:r>
      <w:r w:rsidRPr="0086121A">
        <w:rPr>
          <w:i/>
          <w:color w:val="0000CC"/>
        </w:rPr>
        <w:t>objet</w:t>
      </w:r>
      <w:r>
        <w:rPr>
          <w:rFonts w:ascii="Courier New" w:hAnsi="Courier New" w:cs="Courier New"/>
          <w:sz w:val="28"/>
        </w:rPr>
        <w:t xml:space="preserve"> pour lequel notre vocabulaire </w:t>
      </w:r>
    </w:p>
    <w:p w:rsidR="00270A65" w:rsidRDefault="00270A65" w:rsidP="00270A65">
      <w:pPr>
        <w:rPr>
          <w:rFonts w:ascii="Courier New" w:hAnsi="Courier New" w:cs="Courier New"/>
          <w:sz w:val="28"/>
        </w:rPr>
      </w:pPr>
      <w:r>
        <w:rPr>
          <w:rFonts w:ascii="Courier New" w:hAnsi="Courier New" w:cs="Courier New"/>
          <w:sz w:val="28"/>
          <w:lang w:val="ru-RU"/>
        </w:rPr>
        <w:t xml:space="preserve">а </w:t>
      </w:r>
      <w:r>
        <w:rPr>
          <w:rFonts w:ascii="Courier New" w:hAnsi="Courier New" w:cs="Courier New"/>
          <w:sz w:val="28"/>
        </w:rPr>
        <w:t xml:space="preserve">promu </w:t>
      </w:r>
      <w:r>
        <w:rPr>
          <w:rFonts w:ascii="Courier New" w:hAnsi="Courier New" w:cs="Courier New"/>
          <w:sz w:val="28"/>
          <w:lang w:val="ru-RU"/>
        </w:rPr>
        <w:t xml:space="preserve">le </w:t>
      </w:r>
      <w:r>
        <w:rPr>
          <w:rFonts w:ascii="Courier New" w:hAnsi="Courier New" w:cs="Courier New"/>
          <w:sz w:val="28"/>
        </w:rPr>
        <w:t>terme d'</w:t>
      </w:r>
      <w:r w:rsidR="0086121A">
        <w:rPr>
          <w:rFonts w:ascii="Courier New" w:hAnsi="Courier New" w:cs="Courier New"/>
          <w:sz w:val="28"/>
        </w:rPr>
        <w:t>«</w:t>
      </w:r>
      <w:r w:rsidR="00150269">
        <w:rPr>
          <w:rFonts w:ascii="Courier New" w:hAnsi="Courier New" w:cs="Courier New"/>
          <w:sz w:val="28"/>
        </w:rPr>
        <w:t xml:space="preserve"> </w:t>
      </w:r>
      <w:r w:rsidRPr="0086121A">
        <w:rPr>
          <w:i/>
        </w:rPr>
        <w:t>objectalité</w:t>
      </w:r>
      <w:r w:rsidR="0086121A">
        <w:rPr>
          <w:rFonts w:ascii="Courier New" w:hAnsi="Courier New" w:cs="Courier New"/>
          <w:sz w:val="28"/>
        </w:rPr>
        <w:t> »</w:t>
      </w:r>
      <w:r>
        <w:rPr>
          <w:rFonts w:ascii="Courier New" w:hAnsi="Courier New" w:cs="Courier New"/>
          <w:sz w:val="28"/>
        </w:rPr>
        <w:t xml:space="preserve"> en tant qu'il s'oppose à celui d'</w:t>
      </w:r>
      <w:r w:rsidR="0086121A">
        <w:rPr>
          <w:rFonts w:ascii="Courier New" w:hAnsi="Courier New" w:cs="Courier New"/>
          <w:sz w:val="28"/>
        </w:rPr>
        <w:t>« </w:t>
      </w:r>
      <w:r w:rsidRPr="0086121A">
        <w:rPr>
          <w:i/>
        </w:rPr>
        <w:t>objectivité</w:t>
      </w:r>
      <w:r w:rsidR="0086121A">
        <w:rPr>
          <w:rFonts w:ascii="Courier New" w:hAnsi="Courier New" w:cs="Courier New"/>
          <w:sz w:val="28"/>
        </w:rPr>
        <w:t> »</w:t>
      </w:r>
      <w:r>
        <w:rPr>
          <w:rFonts w:ascii="Courier New" w:hAnsi="Courier New" w:cs="Courier New"/>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Pour ramasser cette opposition en des formules… </w:t>
      </w:r>
    </w:p>
    <w:p w:rsidR="00270A65" w:rsidRDefault="0086121A" w:rsidP="00270A65">
      <w:pPr>
        <w:ind w:firstLine="708"/>
        <w:rPr>
          <w:rFonts w:ascii="Courier New" w:hAnsi="Courier New" w:cs="Courier New"/>
          <w:sz w:val="28"/>
        </w:rPr>
      </w:pPr>
      <w:r>
        <w:rPr>
          <w:rFonts w:ascii="Courier New" w:hAnsi="Courier New" w:cs="Courier New"/>
          <w:sz w:val="28"/>
        </w:rPr>
        <w:t xml:space="preserve">dont </w:t>
      </w:r>
      <w:r w:rsidR="00270A65">
        <w:rPr>
          <w:rFonts w:ascii="Courier New" w:hAnsi="Courier New" w:cs="Courier New"/>
          <w:sz w:val="28"/>
        </w:rPr>
        <w:t xml:space="preserve">je m'excuse qu'elles doivent être rapides </w:t>
      </w:r>
    </w:p>
    <w:p w:rsidR="0086121A" w:rsidRDefault="00270A65" w:rsidP="0086121A">
      <w:pPr>
        <w:rPr>
          <w:rFonts w:ascii="Courier New" w:hAnsi="Courier New" w:cs="Courier New"/>
          <w:sz w:val="28"/>
        </w:rPr>
      </w:pPr>
      <w:r>
        <w:rPr>
          <w:rFonts w:ascii="Courier New" w:hAnsi="Courier New" w:cs="Courier New"/>
          <w:sz w:val="28"/>
        </w:rPr>
        <w:t>…nous dirons que </w:t>
      </w:r>
      <w:r w:rsidRPr="00D1028C">
        <w:rPr>
          <w:rFonts w:ascii="Courier New" w:hAnsi="Courier New" w:cs="Courier New"/>
          <w:sz w:val="28"/>
        </w:rPr>
        <w:t>l'objectivité</w:t>
      </w:r>
      <w:r w:rsidR="0086121A">
        <w:rPr>
          <w:rFonts w:ascii="Courier New" w:hAnsi="Courier New" w:cs="Courier New"/>
          <w:sz w:val="28"/>
        </w:rPr>
        <w:t>…</w:t>
      </w:r>
    </w:p>
    <w:p w:rsidR="00150269" w:rsidRDefault="0086121A" w:rsidP="00150269">
      <w:pPr>
        <w:ind w:left="708"/>
        <w:rPr>
          <w:rFonts w:ascii="Courier New" w:hAnsi="Courier New" w:cs="Courier New"/>
          <w:sz w:val="28"/>
        </w:rPr>
      </w:pPr>
      <w:r>
        <w:rPr>
          <w:rFonts w:ascii="Courier New" w:hAnsi="Courier New" w:cs="Courier New"/>
          <w:sz w:val="28"/>
        </w:rPr>
        <w:t>au</w:t>
      </w:r>
      <w:r w:rsidR="00270A65" w:rsidRPr="00D1028C">
        <w:rPr>
          <w:rFonts w:ascii="Courier New" w:hAnsi="Courier New" w:cs="Courier New"/>
          <w:sz w:val="28"/>
          <w:lang w:val="ru-RU"/>
        </w:rPr>
        <w:t xml:space="preserve"> </w:t>
      </w:r>
      <w:r w:rsidR="00270A65" w:rsidRPr="00D1028C">
        <w:rPr>
          <w:rFonts w:ascii="Courier New" w:hAnsi="Courier New" w:cs="Courier New"/>
          <w:sz w:val="28"/>
        </w:rPr>
        <w:t xml:space="preserve">dernier terme de </w:t>
      </w:r>
      <w:r w:rsidR="00270A65" w:rsidRPr="00D1028C">
        <w:rPr>
          <w:rFonts w:ascii="Courier New" w:hAnsi="Courier New" w:cs="Courier New"/>
          <w:sz w:val="28"/>
          <w:lang w:val="ru-RU"/>
        </w:rPr>
        <w:t xml:space="preserve">la </w:t>
      </w:r>
      <w:r w:rsidR="00270A65" w:rsidRPr="00D1028C">
        <w:rPr>
          <w:rFonts w:ascii="Courier New" w:hAnsi="Courier New" w:cs="Courier New"/>
          <w:sz w:val="28"/>
        </w:rPr>
        <w:t xml:space="preserve">pensée </w:t>
      </w:r>
    </w:p>
    <w:p w:rsidR="00270A65" w:rsidRDefault="00270A65" w:rsidP="00150269">
      <w:pPr>
        <w:ind w:left="708"/>
        <w:rPr>
          <w:rFonts w:ascii="Courier New" w:hAnsi="Courier New" w:cs="Courier New"/>
          <w:sz w:val="28"/>
        </w:rPr>
      </w:pPr>
      <w:r w:rsidRPr="00D1028C">
        <w:rPr>
          <w:rFonts w:ascii="Courier New" w:hAnsi="Courier New" w:cs="Courier New"/>
          <w:sz w:val="28"/>
        </w:rPr>
        <w:t xml:space="preserve">analytique scientifique occidentale </w:t>
      </w:r>
    </w:p>
    <w:p w:rsidR="00270A65" w:rsidRPr="0086121A" w:rsidRDefault="0086121A" w:rsidP="0086121A">
      <w:pPr>
        <w:rPr>
          <w:rFonts w:ascii="Courier New" w:hAnsi="Courier New" w:cs="Courier New"/>
          <w:sz w:val="28"/>
        </w:rPr>
      </w:pPr>
      <w:r>
        <w:rPr>
          <w:rFonts w:ascii="Courier New" w:hAnsi="Courier New" w:cs="Courier New"/>
          <w:sz w:val="28"/>
        </w:rPr>
        <w:t>…</w:t>
      </w:r>
      <w:r w:rsidR="00270A65" w:rsidRPr="0086121A">
        <w:rPr>
          <w:rFonts w:ascii="Courier New" w:hAnsi="Courier New" w:cs="Courier New"/>
          <w:sz w:val="28"/>
        </w:rPr>
        <w:t xml:space="preserve">que l'objectivité est </w:t>
      </w:r>
      <w:r w:rsidR="00270A65" w:rsidRPr="0086121A">
        <w:rPr>
          <w:rFonts w:ascii="Courier New" w:hAnsi="Courier New" w:cs="Courier New"/>
          <w:sz w:val="28"/>
          <w:lang w:val="ru-RU"/>
        </w:rPr>
        <w:t xml:space="preserve">le </w:t>
      </w:r>
      <w:r w:rsidR="00270A65" w:rsidRPr="0086121A">
        <w:rPr>
          <w:rFonts w:ascii="Courier New" w:hAnsi="Courier New" w:cs="Courier New"/>
          <w:sz w:val="28"/>
        </w:rPr>
        <w:t xml:space="preserve">corrélat d'une </w:t>
      </w:r>
      <w:r w:rsidR="00150269">
        <w:rPr>
          <w:rFonts w:ascii="Courier New" w:hAnsi="Courier New" w:cs="Courier New"/>
          <w:sz w:val="28"/>
        </w:rPr>
        <w:t>« </w:t>
      </w:r>
      <w:r w:rsidR="00150269">
        <w:rPr>
          <w:i/>
        </w:rPr>
        <w:t>R</w:t>
      </w:r>
      <w:r w:rsidR="00270A65" w:rsidRPr="00150269">
        <w:rPr>
          <w:i/>
        </w:rPr>
        <w:t>aison pure</w:t>
      </w:r>
      <w:r w:rsidR="00150269">
        <w:rPr>
          <w:rFonts w:ascii="Courier New" w:hAnsi="Courier New" w:cs="Courier New"/>
          <w:sz w:val="28"/>
        </w:rPr>
        <w:t> »,</w:t>
      </w:r>
      <w:r w:rsidR="00270A65" w:rsidRPr="0086121A">
        <w:rPr>
          <w:rFonts w:ascii="Courier New" w:hAnsi="Courier New" w:cs="Courier New"/>
          <w:sz w:val="28"/>
        </w:rPr>
        <w:t xml:space="preserve"> qui en fin de compte </w:t>
      </w:r>
      <w:r w:rsidR="00150269">
        <w:rPr>
          <w:rFonts w:ascii="Courier New" w:hAnsi="Courier New" w:cs="Courier New"/>
          <w:sz w:val="28"/>
        </w:rPr>
        <w:t>au</w:t>
      </w:r>
      <w:r w:rsidR="00270A65" w:rsidRPr="0086121A">
        <w:rPr>
          <w:rFonts w:ascii="Courier New" w:hAnsi="Courier New" w:cs="Courier New"/>
          <w:sz w:val="28"/>
          <w:lang w:val="ru-RU"/>
        </w:rPr>
        <w:t xml:space="preserve"> </w:t>
      </w:r>
      <w:r w:rsidR="00270A65" w:rsidRPr="0086121A">
        <w:rPr>
          <w:rFonts w:ascii="Courier New" w:hAnsi="Courier New" w:cs="Courier New"/>
          <w:sz w:val="28"/>
        </w:rPr>
        <w:t xml:space="preserve">dernier terme </w:t>
      </w:r>
      <w:r w:rsidR="00150269">
        <w:rPr>
          <w:rFonts w:ascii="Courier New" w:hAnsi="Courier New" w:cs="Courier New"/>
          <w:sz w:val="28"/>
        </w:rPr>
        <w:t>peut</w:t>
      </w:r>
      <w:r w:rsidR="00270A65" w:rsidRPr="0086121A">
        <w:rPr>
          <w:rFonts w:ascii="Courier New" w:hAnsi="Courier New" w:cs="Courier New"/>
          <w:sz w:val="28"/>
        </w:rPr>
        <w:t xml:space="preserve"> pour nous, se tradui</w:t>
      </w:r>
      <w:r w:rsidR="00150269">
        <w:rPr>
          <w:rFonts w:ascii="Courier New" w:hAnsi="Courier New" w:cs="Courier New"/>
          <w:sz w:val="28"/>
        </w:rPr>
        <w:t>re…</w:t>
      </w:r>
      <w:r w:rsidR="00270A65" w:rsidRPr="0086121A">
        <w:rPr>
          <w:rFonts w:ascii="Courier New" w:hAnsi="Courier New" w:cs="Courier New"/>
          <w:sz w:val="28"/>
        </w:rPr>
        <w:t xml:space="preserve"> se résume, s'articule dans </w:t>
      </w:r>
      <w:r w:rsidR="00270A65" w:rsidRPr="00150269">
        <w:rPr>
          <w:i/>
          <w:color w:val="0000CC"/>
        </w:rPr>
        <w:t>un formalisme logique</w:t>
      </w:r>
      <w:r w:rsidR="00270A65" w:rsidRPr="0086121A">
        <w:rPr>
          <w:rFonts w:ascii="Courier New" w:hAnsi="Courier New" w:cs="Courier New"/>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L'</w:t>
      </w:r>
      <w:r w:rsidR="00150269" w:rsidRPr="0086121A">
        <w:rPr>
          <w:i/>
        </w:rPr>
        <w:t>objectalité</w:t>
      </w:r>
      <w:r>
        <w:rPr>
          <w:rFonts w:ascii="Courier New" w:hAnsi="Courier New" w:cs="Courier New"/>
          <w:sz w:val="28"/>
        </w:rPr>
        <w:t>…</w:t>
      </w:r>
    </w:p>
    <w:p w:rsidR="00270A65" w:rsidRDefault="00270A65" w:rsidP="00270A65">
      <w:pPr>
        <w:ind w:left="708"/>
        <w:rPr>
          <w:rFonts w:ascii="Courier New" w:hAnsi="Courier New" w:cs="Courier New"/>
          <w:sz w:val="28"/>
        </w:rPr>
      </w:pPr>
      <w:r>
        <w:rPr>
          <w:rFonts w:ascii="Courier New" w:hAnsi="Courier New" w:cs="Courier New"/>
          <w:sz w:val="28"/>
        </w:rPr>
        <w:t xml:space="preserve">si vous me suivez, depuis mon enseignement </w:t>
      </w:r>
    </w:p>
    <w:p w:rsidR="00270A65" w:rsidRDefault="00270A65" w:rsidP="00270A65">
      <w:pPr>
        <w:ind w:left="708"/>
        <w:rPr>
          <w:rFonts w:ascii="Courier New" w:hAnsi="Courier New" w:cs="Courier New"/>
          <w:sz w:val="28"/>
        </w:rPr>
      </w:pPr>
      <w:r>
        <w:rPr>
          <w:rFonts w:ascii="Courier New" w:hAnsi="Courier New" w:cs="Courier New"/>
          <w:sz w:val="28"/>
        </w:rPr>
        <w:t>de</w:t>
      </w:r>
      <w:r w:rsidR="00150269">
        <w:rPr>
          <w:rFonts w:ascii="Courier New" w:hAnsi="Courier New" w:cs="Courier New"/>
          <w:sz w:val="28"/>
        </w:rPr>
        <w:t xml:space="preserve"> ces</w:t>
      </w:r>
      <w:r>
        <w:rPr>
          <w:rFonts w:ascii="Courier New" w:hAnsi="Courier New" w:cs="Courier New"/>
          <w:sz w:val="28"/>
        </w:rPr>
        <w:t xml:space="preserve"> cinq ou six environ dernières années</w:t>
      </w:r>
    </w:p>
    <w:p w:rsidR="00270A65" w:rsidRDefault="00270A65" w:rsidP="00270A65">
      <w:pPr>
        <w:rPr>
          <w:rFonts w:ascii="Courier New" w:hAnsi="Courier New" w:cs="Courier New"/>
          <w:sz w:val="28"/>
        </w:rPr>
      </w:pPr>
      <w:r>
        <w:rPr>
          <w:rFonts w:ascii="Courier New" w:hAnsi="Courier New" w:cs="Courier New"/>
          <w:sz w:val="28"/>
        </w:rPr>
        <w:t>…l'</w:t>
      </w:r>
      <w:r w:rsidR="00150269" w:rsidRPr="0086121A">
        <w:rPr>
          <w:i/>
        </w:rPr>
        <w:t>objectalité</w:t>
      </w:r>
      <w:r>
        <w:rPr>
          <w:rFonts w:ascii="Courier New" w:hAnsi="Courier New" w:cs="Courier New"/>
          <w:sz w:val="28"/>
        </w:rPr>
        <w:t xml:space="preserve"> est autre chose. </w:t>
      </w:r>
    </w:p>
    <w:p w:rsidR="00270A65" w:rsidRDefault="00150269" w:rsidP="00270A65">
      <w:pPr>
        <w:rPr>
          <w:rFonts w:ascii="Courier New" w:hAnsi="Courier New" w:cs="Courier New"/>
          <w:sz w:val="28"/>
        </w:rPr>
      </w:pPr>
      <w:r>
        <w:rPr>
          <w:rFonts w:ascii="Courier New" w:hAnsi="Courier New" w:cs="Courier New"/>
          <w:sz w:val="28"/>
        </w:rPr>
        <w:t>Et p</w:t>
      </w:r>
      <w:r w:rsidR="00270A65">
        <w:rPr>
          <w:rFonts w:ascii="Courier New" w:hAnsi="Courier New" w:cs="Courier New"/>
          <w:sz w:val="28"/>
        </w:rPr>
        <w:t xml:space="preserve">our en donner </w:t>
      </w:r>
      <w:r w:rsidR="00270A65">
        <w:rPr>
          <w:rFonts w:ascii="Courier New" w:hAnsi="Courier New" w:cs="Courier New"/>
          <w:sz w:val="28"/>
          <w:lang w:val="ru-RU"/>
        </w:rPr>
        <w:t>le</w:t>
      </w:r>
      <w:r w:rsidR="00270A65">
        <w:rPr>
          <w:rFonts w:ascii="Courier New" w:hAnsi="Courier New" w:cs="Courier New"/>
          <w:sz w:val="28"/>
        </w:rPr>
        <w:t xml:space="preserve"> relief dans son point vif, </w:t>
      </w:r>
    </w:p>
    <w:p w:rsidR="00150269" w:rsidRDefault="00270A65" w:rsidP="00150269">
      <w:pPr>
        <w:rPr>
          <w:rFonts w:ascii="Courier New" w:hAnsi="Courier New" w:cs="Courier New"/>
          <w:sz w:val="28"/>
        </w:rPr>
      </w:pPr>
      <w:r>
        <w:rPr>
          <w:rFonts w:ascii="Courier New" w:hAnsi="Courier New" w:cs="Courier New"/>
          <w:sz w:val="28"/>
        </w:rPr>
        <w:t>je dirai</w:t>
      </w:r>
      <w:r w:rsidR="00150269">
        <w:rPr>
          <w:rFonts w:ascii="Courier New" w:hAnsi="Courier New" w:cs="Courier New"/>
          <w:sz w:val="28"/>
        </w:rPr>
        <w:t xml:space="preserve">, </w:t>
      </w:r>
      <w:r>
        <w:rPr>
          <w:rFonts w:ascii="Courier New" w:hAnsi="Courier New" w:cs="Courier New"/>
          <w:sz w:val="28"/>
        </w:rPr>
        <w:t xml:space="preserve">je formulerai </w:t>
      </w:r>
      <w:r w:rsidR="00150269">
        <w:rPr>
          <w:rFonts w:ascii="Courier New" w:hAnsi="Courier New" w:cs="Courier New"/>
          <w:sz w:val="28"/>
        </w:rPr>
        <w:t>que…</w:t>
      </w:r>
      <w:r>
        <w:rPr>
          <w:rFonts w:ascii="Courier New" w:hAnsi="Courier New" w:cs="Courier New"/>
          <w:sz w:val="28"/>
        </w:rPr>
        <w:t xml:space="preserve"> </w:t>
      </w:r>
    </w:p>
    <w:p w:rsidR="00150269" w:rsidRDefault="00150269" w:rsidP="00150269">
      <w:pPr>
        <w:ind w:left="708"/>
        <w:rPr>
          <w:rFonts w:ascii="Courier New" w:hAnsi="Courier New" w:cs="Courier New"/>
          <w:sz w:val="28"/>
        </w:rPr>
      </w:pPr>
      <w:r>
        <w:rPr>
          <w:rFonts w:ascii="Courier New" w:hAnsi="Courier New" w:cs="Courier New"/>
          <w:sz w:val="28"/>
        </w:rPr>
        <w:t>« </w:t>
      </w:r>
      <w:r w:rsidR="00270A65" w:rsidRPr="00150269">
        <w:rPr>
          <w:i/>
        </w:rPr>
        <w:t>balancé</w:t>
      </w:r>
      <w:r>
        <w:rPr>
          <w:rFonts w:ascii="Courier New" w:hAnsi="Courier New" w:cs="Courier New"/>
          <w:sz w:val="28"/>
        </w:rPr>
        <w:t> »</w:t>
      </w:r>
      <w:r w:rsidR="00270A65">
        <w:rPr>
          <w:rFonts w:ascii="Courier New" w:hAnsi="Courier New" w:cs="Courier New"/>
          <w:sz w:val="28"/>
        </w:rPr>
        <w:t xml:space="preserve"> par rapport à </w:t>
      </w:r>
      <w:r w:rsidR="00270A65">
        <w:rPr>
          <w:rFonts w:ascii="Courier New" w:hAnsi="Courier New" w:cs="Courier New"/>
          <w:sz w:val="28"/>
          <w:lang w:val="ru-RU"/>
        </w:rPr>
        <w:t xml:space="preserve">la </w:t>
      </w:r>
      <w:r w:rsidR="00270A65">
        <w:rPr>
          <w:rFonts w:ascii="Courier New" w:hAnsi="Courier New" w:cs="Courier New"/>
          <w:sz w:val="28"/>
        </w:rPr>
        <w:t>pré</w:t>
      </w:r>
      <w:r w:rsidR="00270A65">
        <w:rPr>
          <w:rFonts w:ascii="Courier New" w:hAnsi="Courier New" w:cs="Courier New"/>
          <w:sz w:val="28"/>
        </w:rPr>
        <w:softHyphen/>
        <w:t xml:space="preserve">cédente </w:t>
      </w:r>
    </w:p>
    <w:p w:rsidR="00270A65" w:rsidRDefault="00270A65" w:rsidP="00150269">
      <w:pPr>
        <w:ind w:left="708"/>
        <w:rPr>
          <w:rFonts w:ascii="Courier New" w:hAnsi="Courier New" w:cs="Courier New"/>
          <w:sz w:val="28"/>
        </w:rPr>
      </w:pPr>
      <w:r>
        <w:rPr>
          <w:rFonts w:ascii="Courier New" w:hAnsi="Courier New" w:cs="Courier New"/>
          <w:sz w:val="28"/>
        </w:rPr>
        <w:t>formule que je viens de donner</w:t>
      </w:r>
    </w:p>
    <w:p w:rsidR="00150269" w:rsidRPr="00BD3181" w:rsidRDefault="00270A65" w:rsidP="00270A65">
      <w:pPr>
        <w:rPr>
          <w:i/>
          <w:iCs/>
          <w:color w:val="0000CC"/>
        </w:rPr>
      </w:pPr>
      <w:r>
        <w:rPr>
          <w:rFonts w:ascii="Courier New" w:hAnsi="Courier New" w:cs="Courier New"/>
          <w:sz w:val="28"/>
        </w:rPr>
        <w:t>…que l'</w:t>
      </w:r>
      <w:r w:rsidR="00150269" w:rsidRPr="0086121A">
        <w:rPr>
          <w:i/>
        </w:rPr>
        <w:t>objectalité</w:t>
      </w:r>
      <w:r>
        <w:rPr>
          <w:rFonts w:ascii="Courier New" w:hAnsi="Courier New" w:cs="Courier New"/>
          <w:sz w:val="28"/>
        </w:rPr>
        <w:t xml:space="preserve"> est </w:t>
      </w:r>
      <w:r>
        <w:rPr>
          <w:rFonts w:ascii="Courier New" w:hAnsi="Courier New" w:cs="Courier New"/>
          <w:sz w:val="28"/>
          <w:lang w:val="ru-RU"/>
        </w:rPr>
        <w:t xml:space="preserve">le </w:t>
      </w:r>
      <w:r>
        <w:rPr>
          <w:rFonts w:ascii="Courier New" w:hAnsi="Courier New" w:cs="Courier New"/>
          <w:sz w:val="28"/>
        </w:rPr>
        <w:t xml:space="preserve">corrélat d'un </w:t>
      </w:r>
      <w:r w:rsidRPr="00D1028C">
        <w:rPr>
          <w:i/>
          <w:iCs/>
        </w:rPr>
        <w:t>pathos</w:t>
      </w:r>
      <w:r w:rsidR="00150269">
        <w:rPr>
          <w:i/>
          <w:iCs/>
        </w:rPr>
        <w:t xml:space="preserve">, </w:t>
      </w:r>
      <w:r w:rsidR="00150269">
        <w:rPr>
          <w:rFonts w:ascii="Courier New" w:hAnsi="Courier New" w:cs="Courier New"/>
          <w:sz w:val="28"/>
        </w:rPr>
        <w:t xml:space="preserve">d'un </w:t>
      </w:r>
      <w:r w:rsidR="00150269" w:rsidRPr="00BD3181">
        <w:rPr>
          <w:i/>
          <w:iCs/>
          <w:color w:val="0000CC"/>
        </w:rPr>
        <w:t>pathos</w:t>
      </w:r>
      <w:r w:rsidRPr="00BD3181">
        <w:rPr>
          <w:i/>
          <w:iCs/>
          <w:color w:val="0000CC"/>
        </w:rPr>
        <w:t xml:space="preserve"> </w:t>
      </w:r>
    </w:p>
    <w:p w:rsidR="00270A65" w:rsidRDefault="00270A65" w:rsidP="00270A65">
      <w:pPr>
        <w:rPr>
          <w:rFonts w:ascii="Courier New" w:hAnsi="Courier New" w:cs="Courier New"/>
          <w:sz w:val="28"/>
        </w:rPr>
      </w:pPr>
      <w:r w:rsidRPr="00BD3181">
        <w:rPr>
          <w:i/>
          <w:iCs/>
          <w:color w:val="0000CC"/>
        </w:rPr>
        <w:t>de coupure</w:t>
      </w:r>
      <w:r>
        <w:rPr>
          <w:rFonts w:ascii="Courier New" w:hAnsi="Courier New" w:cs="Courier New"/>
          <w:sz w:val="28"/>
        </w:rPr>
        <w:t xml:space="preserve">, </w:t>
      </w:r>
      <w:r w:rsidR="00150269">
        <w:rPr>
          <w:rFonts w:ascii="Courier New" w:hAnsi="Courier New" w:cs="Courier New"/>
          <w:sz w:val="28"/>
        </w:rPr>
        <w:t xml:space="preserve">et </w:t>
      </w:r>
      <w:r>
        <w:rPr>
          <w:rFonts w:ascii="Courier New" w:hAnsi="Courier New" w:cs="Courier New"/>
          <w:sz w:val="28"/>
        </w:rPr>
        <w:t xml:space="preserve">justement de celui par où ce même </w:t>
      </w:r>
      <w:r w:rsidRPr="00150269">
        <w:rPr>
          <w:i/>
        </w:rPr>
        <w:t>formalisme</w:t>
      </w:r>
      <w:r>
        <w:rPr>
          <w:rFonts w:ascii="Courier New" w:hAnsi="Courier New" w:cs="Courier New"/>
          <w:sz w:val="28"/>
        </w:rPr>
        <w:t>…</w:t>
      </w:r>
    </w:p>
    <w:p w:rsidR="00270A65" w:rsidRDefault="00270A65" w:rsidP="00270A65">
      <w:pPr>
        <w:ind w:left="708"/>
        <w:rPr>
          <w:rFonts w:ascii="Courier New" w:hAnsi="Courier New" w:cs="Courier New"/>
          <w:sz w:val="28"/>
        </w:rPr>
      </w:pPr>
      <w:r w:rsidRPr="00150269">
        <w:rPr>
          <w:i/>
        </w:rPr>
        <w:t>forma</w:t>
      </w:r>
      <w:r w:rsidRPr="00150269">
        <w:rPr>
          <w:i/>
        </w:rPr>
        <w:softHyphen/>
        <w:t>lisme logique</w:t>
      </w:r>
      <w:r>
        <w:rPr>
          <w:rFonts w:ascii="Courier New" w:hAnsi="Courier New" w:cs="Courier New"/>
          <w:sz w:val="28"/>
        </w:rPr>
        <w:t xml:space="preserve">, au sens </w:t>
      </w:r>
      <w:r w:rsidRPr="003764B5">
        <w:rPr>
          <w:rFonts w:ascii="Courier New" w:hAnsi="Courier New" w:cs="Courier New"/>
          <w:sz w:val="28"/>
          <w:szCs w:val="28"/>
        </w:rPr>
        <w:t>kantien</w:t>
      </w:r>
      <w:r>
        <w:rPr>
          <w:rFonts w:ascii="Courier New" w:hAnsi="Courier New" w:cs="Courier New"/>
          <w:sz w:val="28"/>
        </w:rPr>
        <w:t xml:space="preserve"> du terme </w:t>
      </w:r>
    </w:p>
    <w:p w:rsidR="00150269" w:rsidRDefault="00270A65" w:rsidP="00270A65">
      <w:pPr>
        <w:rPr>
          <w:rFonts w:ascii="Courier New" w:hAnsi="Courier New" w:cs="Courier New"/>
          <w:sz w:val="28"/>
        </w:rPr>
      </w:pPr>
      <w:r>
        <w:rPr>
          <w:rFonts w:ascii="Courier New" w:hAnsi="Courier New" w:cs="Courier New"/>
          <w:sz w:val="28"/>
        </w:rPr>
        <w:t xml:space="preserve">…ce même </w:t>
      </w:r>
      <w:r w:rsidR="00150269" w:rsidRPr="00150269">
        <w:rPr>
          <w:i/>
        </w:rPr>
        <w:t>formalisme</w:t>
      </w:r>
      <w:r w:rsidRPr="003764B5">
        <w:rPr>
          <w:rFonts w:ascii="Courier New" w:hAnsi="Courier New" w:cs="Courier New"/>
          <w:sz w:val="28"/>
          <w:szCs w:val="28"/>
        </w:rPr>
        <w:t xml:space="preserve"> </w:t>
      </w:r>
      <w:r>
        <w:rPr>
          <w:rFonts w:ascii="Courier New" w:hAnsi="Courier New" w:cs="Courier New"/>
          <w:sz w:val="28"/>
        </w:rPr>
        <w:t xml:space="preserve">rejoint son effet méconnu dans </w:t>
      </w:r>
    </w:p>
    <w:p w:rsidR="00270A65" w:rsidRDefault="00270A65" w:rsidP="00270A65">
      <w:pPr>
        <w:rPr>
          <w:rFonts w:ascii="Courier New" w:hAnsi="Courier New" w:cs="Courier New"/>
          <w:i/>
          <w:sz w:val="28"/>
        </w:rPr>
      </w:pPr>
      <w:r>
        <w:rPr>
          <w:rFonts w:ascii="Courier New" w:hAnsi="Courier New" w:cs="Courier New"/>
          <w:sz w:val="28"/>
          <w:lang w:val="ru-RU"/>
        </w:rPr>
        <w:t xml:space="preserve">la </w:t>
      </w:r>
      <w:r w:rsidRPr="00D1028C">
        <w:rPr>
          <w:i/>
        </w:rPr>
        <w:t>Critique de la Raison Pure</w:t>
      </w:r>
      <w:r>
        <w:rPr>
          <w:rFonts w:ascii="Courier New" w:hAnsi="Courier New" w:cs="Courier New"/>
          <w:i/>
          <w:sz w:val="28"/>
        </w:rPr>
        <w:t xml:space="preserve">. </w:t>
      </w:r>
    </w:p>
    <w:p w:rsidR="00270A65" w:rsidRDefault="00270A65" w:rsidP="00270A65">
      <w:pPr>
        <w:rPr>
          <w:rFonts w:ascii="Courier New" w:hAnsi="Courier New" w:cs="Courier New"/>
          <w:i/>
          <w:sz w:val="28"/>
        </w:rPr>
      </w:pPr>
    </w:p>
    <w:p w:rsidR="00270A65" w:rsidRDefault="00246940" w:rsidP="00270A65">
      <w:pPr>
        <w:rPr>
          <w:rFonts w:ascii="Courier New" w:hAnsi="Courier New" w:cs="Courier New"/>
          <w:sz w:val="28"/>
        </w:rPr>
      </w:pPr>
      <w:r>
        <w:rPr>
          <w:rFonts w:ascii="Courier New" w:hAnsi="Courier New" w:cs="Courier New"/>
          <w:sz w:val="28"/>
        </w:rPr>
        <w:t>L’e</w:t>
      </w:r>
      <w:r w:rsidR="00270A65">
        <w:rPr>
          <w:rFonts w:ascii="Courier New" w:hAnsi="Courier New" w:cs="Courier New"/>
          <w:sz w:val="28"/>
        </w:rPr>
        <w:t>ffet qui rend comp</w:t>
      </w:r>
      <w:r w:rsidR="00270A65">
        <w:rPr>
          <w:rFonts w:ascii="Courier New" w:hAnsi="Courier New" w:cs="Courier New"/>
          <w:sz w:val="28"/>
        </w:rPr>
        <w:softHyphen/>
        <w:t xml:space="preserve">te que </w:t>
      </w:r>
      <w:r w:rsidR="00270A65" w:rsidRPr="00246940">
        <w:rPr>
          <w:i/>
        </w:rPr>
        <w:t>ce formalisme</w:t>
      </w:r>
      <w:r w:rsidR="00270A65">
        <w:rPr>
          <w:rFonts w:ascii="Courier New" w:hAnsi="Courier New" w:cs="Courier New"/>
          <w:sz w:val="28"/>
        </w:rPr>
        <w:t xml:space="preserve">, même dans KANT… </w:t>
      </w:r>
    </w:p>
    <w:p w:rsidR="00270A65" w:rsidRDefault="00270A65" w:rsidP="00270A65">
      <w:pPr>
        <w:ind w:firstLine="708"/>
        <w:rPr>
          <w:rFonts w:ascii="Courier New" w:hAnsi="Courier New" w:cs="Courier New"/>
          <w:sz w:val="28"/>
        </w:rPr>
      </w:pPr>
      <w:r>
        <w:rPr>
          <w:rFonts w:ascii="Courier New" w:hAnsi="Courier New" w:cs="Courier New"/>
          <w:sz w:val="28"/>
        </w:rPr>
        <w:t>dans KANT surtout, dirais</w:t>
      </w:r>
      <w:r w:rsidR="006E3385">
        <w:rPr>
          <w:rFonts w:ascii="Courier New" w:hAnsi="Courier New" w:cs="Courier New"/>
          <w:sz w:val="28"/>
        </w:rPr>
        <w:t>–</w:t>
      </w:r>
      <w:r>
        <w:rPr>
          <w:rFonts w:ascii="Courier New" w:hAnsi="Courier New" w:cs="Courier New"/>
          <w:sz w:val="28"/>
        </w:rPr>
        <w:t>je</w:t>
      </w:r>
    </w:p>
    <w:p w:rsidR="00270A65" w:rsidRDefault="00270A65" w:rsidP="00270A65">
      <w:pPr>
        <w:rPr>
          <w:rFonts w:ascii="Courier New" w:hAnsi="Courier New" w:cs="Courier New"/>
          <w:sz w:val="28"/>
        </w:rPr>
      </w:pPr>
      <w:r>
        <w:rPr>
          <w:rFonts w:ascii="Courier New" w:hAnsi="Courier New" w:cs="Courier New"/>
          <w:sz w:val="28"/>
        </w:rPr>
        <w:t xml:space="preserve">…reste pétri de </w:t>
      </w:r>
      <w:r w:rsidRPr="00D1028C">
        <w:rPr>
          <w:i/>
          <w:color w:val="0000CC"/>
        </w:rPr>
        <w:t>causalité</w:t>
      </w:r>
      <w:r>
        <w:rPr>
          <w:rFonts w:ascii="Courier New" w:hAnsi="Courier New" w:cs="Courier New"/>
          <w:sz w:val="28"/>
        </w:rPr>
        <w:t xml:space="preserve">, reste suspendu à </w:t>
      </w:r>
      <w:r>
        <w:rPr>
          <w:rFonts w:ascii="Courier New" w:hAnsi="Courier New" w:cs="Courier New"/>
          <w:sz w:val="28"/>
          <w:lang w:val="ru-RU"/>
        </w:rPr>
        <w:t xml:space="preserve">la </w:t>
      </w:r>
      <w:r w:rsidRPr="00D1028C">
        <w:rPr>
          <w:i/>
        </w:rPr>
        <w:t>justification</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qu'aucun </w:t>
      </w:r>
      <w:r w:rsidRPr="00D1028C">
        <w:rPr>
          <w:i/>
        </w:rPr>
        <w:t>a priori</w:t>
      </w:r>
      <w:r>
        <w:rPr>
          <w:rFonts w:ascii="Courier New" w:hAnsi="Courier New" w:cs="Courier New"/>
          <w:sz w:val="28"/>
        </w:rPr>
        <w:t xml:space="preserve"> n'est jus</w:t>
      </w:r>
      <w:r>
        <w:rPr>
          <w:rFonts w:ascii="Courier New" w:hAnsi="Courier New" w:cs="Courier New"/>
          <w:sz w:val="28"/>
        </w:rPr>
        <w:softHyphen/>
        <w:t xml:space="preserve">qu'ici parvenu à réduire </w:t>
      </w:r>
    </w:p>
    <w:p w:rsidR="00265AB4" w:rsidRDefault="00270A65" w:rsidP="00270A65">
      <w:pPr>
        <w:rPr>
          <w:rFonts w:ascii="Courier New" w:hAnsi="Courier New" w:cs="Courier New"/>
          <w:sz w:val="28"/>
        </w:rPr>
      </w:pPr>
      <w:r>
        <w:rPr>
          <w:rFonts w:ascii="Courier New" w:hAnsi="Courier New" w:cs="Courier New"/>
          <w:sz w:val="28"/>
        </w:rPr>
        <w:t xml:space="preserve">…de cette fonction pourtant essentielle à tout </w:t>
      </w:r>
    </w:p>
    <w:p w:rsidR="00270A65" w:rsidRDefault="00270A65" w:rsidP="00270A65">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mécanisme vécu de notre mental : </w:t>
      </w:r>
      <w:r w:rsidRPr="00BD3181">
        <w:rPr>
          <w:i/>
          <w:color w:val="0000CC"/>
          <w:lang w:val="ru-RU"/>
        </w:rPr>
        <w:t xml:space="preserve">la </w:t>
      </w:r>
      <w:r w:rsidRPr="00BD3181">
        <w:rPr>
          <w:i/>
          <w:color w:val="0000CC"/>
        </w:rPr>
        <w:t>fonction de la cause</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Partout </w:t>
      </w:r>
      <w:r w:rsidRPr="00D1028C">
        <w:rPr>
          <w:i/>
          <w:color w:val="0000CC"/>
        </w:rPr>
        <w:t>la cause</w:t>
      </w:r>
      <w:r w:rsidR="00246940">
        <w:rPr>
          <w:rFonts w:ascii="Courier New" w:hAnsi="Courier New" w:cs="Courier New"/>
          <w:sz w:val="28"/>
        </w:rPr>
        <w:t xml:space="preserve"> </w:t>
      </w:r>
      <w:r w:rsidR="006E3385">
        <w:rPr>
          <w:rFonts w:ascii="Courier New" w:hAnsi="Courier New" w:cs="Courier New"/>
          <w:sz w:val="28"/>
        </w:rPr>
        <w:t>–</w:t>
      </w:r>
      <w:r w:rsidR="00246940">
        <w:rPr>
          <w:rFonts w:ascii="Courier New" w:hAnsi="Courier New" w:cs="Courier New"/>
          <w:sz w:val="28"/>
        </w:rPr>
        <w:t xml:space="preserve"> </w:t>
      </w:r>
      <w:r>
        <w:rPr>
          <w:rFonts w:ascii="Courier New" w:hAnsi="Courier New" w:cs="Courier New"/>
          <w:sz w:val="28"/>
        </w:rPr>
        <w:t>et sa fonction</w:t>
      </w:r>
      <w:r w:rsidR="00246940">
        <w:rPr>
          <w:rFonts w:ascii="Courier New" w:hAnsi="Courier New" w:cs="Courier New"/>
          <w:sz w:val="28"/>
        </w:rPr>
        <w:t xml:space="preserve"> </w:t>
      </w:r>
      <w:r w:rsidR="006E3385">
        <w:rPr>
          <w:rFonts w:ascii="Courier New" w:hAnsi="Courier New" w:cs="Courier New"/>
          <w:sz w:val="28"/>
        </w:rPr>
        <w:t>–</w:t>
      </w:r>
      <w:r w:rsidR="00246940">
        <w:rPr>
          <w:rFonts w:ascii="Courier New" w:hAnsi="Courier New" w:cs="Courier New"/>
          <w:sz w:val="28"/>
        </w:rPr>
        <w:t xml:space="preserve"> </w:t>
      </w:r>
      <w:r>
        <w:rPr>
          <w:rFonts w:ascii="Courier New" w:hAnsi="Courier New" w:cs="Courier New"/>
          <w:sz w:val="28"/>
        </w:rPr>
        <w:t xml:space="preserve">s'avère irréfutable même si elle est irréductible, presque insaisissable à </w:t>
      </w:r>
      <w:r>
        <w:rPr>
          <w:rFonts w:ascii="Courier New" w:hAnsi="Courier New" w:cs="Courier New"/>
          <w:sz w:val="28"/>
          <w:lang w:val="ru-RU"/>
        </w:rPr>
        <w:t xml:space="preserve">la </w:t>
      </w:r>
      <w:r>
        <w:rPr>
          <w:rFonts w:ascii="Courier New" w:hAnsi="Courier New" w:cs="Courier New"/>
          <w:sz w:val="28"/>
        </w:rPr>
        <w:t>critique. Quelle est</w:t>
      </w:r>
      <w:r w:rsidR="006E3385">
        <w:rPr>
          <w:rFonts w:ascii="Courier New" w:hAnsi="Courier New" w:cs="Courier New"/>
          <w:sz w:val="28"/>
        </w:rPr>
        <w:t>–</w:t>
      </w:r>
      <w:r>
        <w:rPr>
          <w:rFonts w:ascii="Courier New" w:hAnsi="Courier New" w:cs="Courier New"/>
          <w:sz w:val="28"/>
        </w:rPr>
        <w:t xml:space="preserve">elle cette fonction ? </w:t>
      </w:r>
    </w:p>
    <w:p w:rsidR="00270A65" w:rsidRDefault="00270A65" w:rsidP="00270A65">
      <w:pPr>
        <w:rPr>
          <w:rFonts w:ascii="Courier New" w:hAnsi="Courier New" w:cs="Courier New"/>
          <w:sz w:val="28"/>
        </w:rPr>
      </w:pPr>
      <w:r>
        <w:rPr>
          <w:rFonts w:ascii="Courier New" w:hAnsi="Courier New" w:cs="Courier New"/>
          <w:sz w:val="28"/>
        </w:rPr>
        <w:t>Comment pouvons</w:t>
      </w:r>
      <w:r w:rsidR="006E3385">
        <w:rPr>
          <w:rFonts w:ascii="Courier New" w:hAnsi="Courier New" w:cs="Courier New"/>
          <w:sz w:val="28"/>
        </w:rPr>
        <w:t>–</w:t>
      </w:r>
      <w:r>
        <w:rPr>
          <w:rFonts w:ascii="Courier New" w:hAnsi="Courier New" w:cs="Courier New"/>
          <w:sz w:val="28"/>
        </w:rPr>
        <w:t xml:space="preserve">nous la justifier ?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Dans sa subsistance contre toute tentative de </w:t>
      </w:r>
    </w:p>
    <w:p w:rsidR="00270A65" w:rsidRDefault="00270A65" w:rsidP="00270A65">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réduire…</w:t>
      </w:r>
    </w:p>
    <w:p w:rsidR="00246940" w:rsidRDefault="00270A65" w:rsidP="00270A65">
      <w:pPr>
        <w:ind w:left="708"/>
        <w:rPr>
          <w:rFonts w:ascii="Courier New" w:hAnsi="Courier New" w:cs="Courier New"/>
          <w:sz w:val="28"/>
        </w:rPr>
      </w:pPr>
      <w:r>
        <w:rPr>
          <w:rFonts w:ascii="Courier New" w:hAnsi="Courier New" w:cs="Courier New"/>
          <w:sz w:val="28"/>
        </w:rPr>
        <w:t>tentatives qui constitue</w:t>
      </w:r>
      <w:r w:rsidR="00246940">
        <w:rPr>
          <w:rFonts w:ascii="Courier New" w:hAnsi="Courier New" w:cs="Courier New"/>
          <w:sz w:val="28"/>
        </w:rPr>
        <w:t>nt</w:t>
      </w:r>
      <w:r>
        <w:rPr>
          <w:rFonts w:ascii="Courier New" w:hAnsi="Courier New" w:cs="Courier New"/>
          <w:sz w:val="28"/>
        </w:rPr>
        <w:t xml:space="preserve"> presque </w:t>
      </w:r>
      <w:r>
        <w:rPr>
          <w:rFonts w:ascii="Courier New" w:hAnsi="Courier New" w:cs="Courier New"/>
          <w:sz w:val="28"/>
          <w:lang w:val="ru-RU"/>
        </w:rPr>
        <w:t xml:space="preserve">le </w:t>
      </w:r>
      <w:r>
        <w:rPr>
          <w:rFonts w:ascii="Courier New" w:hAnsi="Courier New" w:cs="Courier New"/>
          <w:sz w:val="28"/>
        </w:rPr>
        <w:t xml:space="preserve">mouvement soutenu de tout </w:t>
      </w:r>
      <w:r>
        <w:rPr>
          <w:rFonts w:ascii="Courier New" w:hAnsi="Courier New" w:cs="Courier New"/>
          <w:sz w:val="28"/>
          <w:lang w:val="ru-RU"/>
        </w:rPr>
        <w:t xml:space="preserve">le </w:t>
      </w:r>
      <w:r>
        <w:rPr>
          <w:rFonts w:ascii="Courier New" w:hAnsi="Courier New" w:cs="Courier New"/>
          <w:sz w:val="28"/>
        </w:rPr>
        <w:t xml:space="preserve">progrès critique </w:t>
      </w:r>
    </w:p>
    <w:p w:rsidR="00246940" w:rsidRDefault="00270A65" w:rsidP="00270A65">
      <w:pPr>
        <w:ind w:left="708"/>
        <w:rPr>
          <w:rFonts w:ascii="Courier New" w:hAnsi="Courier New" w:cs="Courier New"/>
          <w:sz w:val="28"/>
        </w:rPr>
      </w:pPr>
      <w:r>
        <w:rPr>
          <w:rFonts w:ascii="Courier New" w:hAnsi="Courier New" w:cs="Courier New"/>
          <w:sz w:val="28"/>
        </w:rPr>
        <w:t>d</w:t>
      </w:r>
      <w:r w:rsidR="0025677E">
        <w:rPr>
          <w:rFonts w:ascii="Courier New" w:hAnsi="Courier New" w:cs="Courier New"/>
          <w:sz w:val="28"/>
        </w:rPr>
        <w:t>ans</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philosophie occidentale, </w:t>
      </w:r>
    </w:p>
    <w:p w:rsidR="00270A65" w:rsidRDefault="0025677E" w:rsidP="00270A65">
      <w:pPr>
        <w:ind w:left="708"/>
        <w:rPr>
          <w:rFonts w:ascii="Courier New" w:hAnsi="Courier New" w:cs="Courier New"/>
          <w:sz w:val="28"/>
        </w:rPr>
      </w:pPr>
      <w:r>
        <w:rPr>
          <w:rFonts w:ascii="Courier New" w:hAnsi="Courier New" w:cs="Courier New"/>
          <w:sz w:val="28"/>
        </w:rPr>
        <w:t xml:space="preserve">et </w:t>
      </w:r>
      <w:r w:rsidR="00270A65">
        <w:rPr>
          <w:rFonts w:ascii="Courier New" w:hAnsi="Courier New" w:cs="Courier New"/>
          <w:sz w:val="28"/>
        </w:rPr>
        <w:t>mouvement bien entendu jamais abouti</w:t>
      </w:r>
    </w:p>
    <w:p w:rsidR="00270A65" w:rsidRDefault="00270A65" w:rsidP="00270A65">
      <w:pPr>
        <w:rPr>
          <w:rFonts w:ascii="Courier New" w:hAnsi="Courier New" w:cs="Courier New"/>
          <w:sz w:val="28"/>
        </w:rPr>
      </w:pPr>
      <w:r>
        <w:rPr>
          <w:rFonts w:ascii="Courier New" w:hAnsi="Courier New" w:cs="Courier New"/>
          <w:sz w:val="28"/>
        </w:rPr>
        <w:t xml:space="preserve">…si cette </w:t>
      </w:r>
      <w:r w:rsidRPr="00D1028C">
        <w:rPr>
          <w:i/>
          <w:color w:val="0000CC"/>
        </w:rPr>
        <w:t>cause</w:t>
      </w:r>
      <w:r>
        <w:rPr>
          <w:rFonts w:ascii="Courier New" w:hAnsi="Courier New" w:cs="Courier New"/>
          <w:sz w:val="28"/>
        </w:rPr>
        <w:t xml:space="preserve"> s'avère aussi irréductible, </w:t>
      </w:r>
    </w:p>
    <w:p w:rsidR="00270A65" w:rsidRDefault="00270A65" w:rsidP="00270A65">
      <w:pPr>
        <w:rPr>
          <w:rFonts w:ascii="Courier New" w:hAnsi="Courier New" w:cs="Courier New"/>
          <w:sz w:val="28"/>
        </w:rPr>
      </w:pPr>
      <w:r>
        <w:rPr>
          <w:rFonts w:ascii="Courier New" w:hAnsi="Courier New" w:cs="Courier New"/>
          <w:sz w:val="28"/>
        </w:rPr>
        <w:t xml:space="preserve">c'est pour autant qu'elle se superpose, </w:t>
      </w:r>
    </w:p>
    <w:p w:rsidR="00270A65" w:rsidRDefault="00270A65" w:rsidP="00270A65">
      <w:pPr>
        <w:rPr>
          <w:rFonts w:ascii="Courier New" w:hAnsi="Courier New" w:cs="Courier New"/>
          <w:sz w:val="28"/>
        </w:rPr>
      </w:pPr>
      <w:r>
        <w:rPr>
          <w:rFonts w:ascii="Courier New" w:hAnsi="Courier New" w:cs="Courier New"/>
          <w:sz w:val="28"/>
        </w:rPr>
        <w:t xml:space="preserve">qu'elle est identique dans sa fonction, </w:t>
      </w:r>
    </w:p>
    <w:p w:rsidR="0025677E" w:rsidRDefault="00270A65" w:rsidP="00270A65">
      <w:pPr>
        <w:rPr>
          <w:rFonts w:ascii="Courier New" w:hAnsi="Courier New" w:cs="Courier New"/>
          <w:sz w:val="28"/>
        </w:rPr>
      </w:pPr>
      <w:r>
        <w:rPr>
          <w:rFonts w:ascii="Courier New" w:hAnsi="Courier New" w:cs="Courier New"/>
          <w:sz w:val="28"/>
        </w:rPr>
        <w:t xml:space="preserve">à </w:t>
      </w:r>
      <w:r w:rsidRPr="00D1028C">
        <w:rPr>
          <w:rFonts w:ascii="Courier New" w:hAnsi="Courier New" w:cs="Courier New"/>
          <w:iCs/>
          <w:color w:val="000000" w:themeColor="text1"/>
          <w:sz w:val="28"/>
        </w:rPr>
        <w:t>ce</w:t>
      </w:r>
      <w:r>
        <w:rPr>
          <w:rFonts w:ascii="Courier New" w:hAnsi="Courier New" w:cs="Courier New"/>
          <w:sz w:val="28"/>
        </w:rPr>
        <w:t xml:space="preserve"> qu'ici je vous apprends cette année</w:t>
      </w:r>
      <w:r w:rsidR="0025677E" w:rsidRPr="0025677E">
        <w:rPr>
          <w:rFonts w:ascii="Courier New" w:hAnsi="Courier New" w:cs="Courier New"/>
          <w:sz w:val="28"/>
        </w:rPr>
        <w:t xml:space="preserve"> </w:t>
      </w:r>
      <w:r w:rsidR="0025677E">
        <w:rPr>
          <w:rFonts w:ascii="Courier New" w:hAnsi="Courier New" w:cs="Courier New"/>
          <w:sz w:val="28"/>
        </w:rPr>
        <w:t>à manier,</w:t>
      </w:r>
      <w:r>
        <w:rPr>
          <w:rFonts w:ascii="Courier New" w:hAnsi="Courier New" w:cs="Courier New"/>
          <w:sz w:val="28"/>
        </w:rPr>
        <w:t xml:space="preserve"> </w:t>
      </w:r>
    </w:p>
    <w:p w:rsidR="00265AB4" w:rsidRDefault="00270A65" w:rsidP="00270A65">
      <w:pPr>
        <w:rPr>
          <w:rFonts w:ascii="Courier New" w:hAnsi="Courier New" w:cs="Courier New"/>
          <w:color w:val="0000CC"/>
          <w:sz w:val="28"/>
        </w:rPr>
      </w:pPr>
      <w:r>
        <w:rPr>
          <w:rFonts w:ascii="Courier New" w:hAnsi="Courier New" w:cs="Courier New"/>
          <w:sz w:val="28"/>
        </w:rPr>
        <w:t>à cerner, à savoir</w:t>
      </w:r>
      <w:r w:rsidR="0025677E">
        <w:rPr>
          <w:rFonts w:ascii="Courier New" w:hAnsi="Courier New" w:cs="Courier New"/>
          <w:sz w:val="28"/>
        </w:rPr>
        <w:t> : </w:t>
      </w:r>
      <w:r>
        <w:rPr>
          <w:rFonts w:ascii="Courier New" w:hAnsi="Courier New" w:cs="Courier New"/>
          <w:sz w:val="28"/>
        </w:rPr>
        <w:t xml:space="preserve">justement </w:t>
      </w:r>
      <w:r w:rsidRPr="00BD3181">
        <w:rPr>
          <w:i/>
          <w:color w:val="0000CC"/>
        </w:rPr>
        <w:t>cette part de nous</w:t>
      </w:r>
      <w:r w:rsidR="006E3385">
        <w:rPr>
          <w:i/>
          <w:color w:val="0000CC"/>
        </w:rPr>
        <w:t>–</w:t>
      </w:r>
      <w:r w:rsidRPr="00BD3181">
        <w:rPr>
          <w:i/>
          <w:color w:val="0000CC"/>
        </w:rPr>
        <w:t>mêmes</w:t>
      </w:r>
      <w:r w:rsidRPr="00BD3181">
        <w:rPr>
          <w:rFonts w:ascii="Courier New" w:hAnsi="Courier New" w:cs="Courier New"/>
          <w:color w:val="0000CC"/>
          <w:sz w:val="28"/>
        </w:rPr>
        <w:t xml:space="preserve">, </w:t>
      </w:r>
    </w:p>
    <w:p w:rsidR="00265AB4" w:rsidRDefault="00270A65" w:rsidP="00270A65">
      <w:pPr>
        <w:rPr>
          <w:rFonts w:ascii="Courier New" w:hAnsi="Courier New" w:cs="Courier New"/>
          <w:sz w:val="28"/>
        </w:rPr>
      </w:pPr>
      <w:r w:rsidRPr="00BD3181">
        <w:rPr>
          <w:i/>
          <w:color w:val="0000CC"/>
        </w:rPr>
        <w:t>cette part de notre chair qui nécessairement reste</w:t>
      </w:r>
      <w:r>
        <w:rPr>
          <w:rFonts w:ascii="Courier New" w:hAnsi="Courier New" w:cs="Courier New"/>
          <w:sz w:val="28"/>
        </w:rPr>
        <w:t xml:space="preserve">, si je puis dire, </w:t>
      </w:r>
    </w:p>
    <w:p w:rsidR="00270A65" w:rsidRDefault="00270A65" w:rsidP="00270A65">
      <w:pPr>
        <w:rPr>
          <w:rFonts w:ascii="Courier New" w:hAnsi="Courier New" w:cs="Courier New"/>
          <w:sz w:val="28"/>
        </w:rPr>
      </w:pPr>
      <w:r w:rsidRPr="006F6842">
        <w:rPr>
          <w:i/>
          <w:color w:val="0000CC"/>
        </w:rPr>
        <w:t xml:space="preserve">prise dans </w:t>
      </w:r>
      <w:r w:rsidRPr="006F6842">
        <w:rPr>
          <w:i/>
          <w:color w:val="0000CC"/>
          <w:lang w:val="ru-RU"/>
        </w:rPr>
        <w:t xml:space="preserve">la </w:t>
      </w:r>
      <w:r w:rsidRPr="006F6842">
        <w:rPr>
          <w:i/>
          <w:color w:val="0000CC"/>
        </w:rPr>
        <w:t>machine formelle</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sidRPr="00D1028C">
        <w:rPr>
          <w:rFonts w:ascii="Courier New" w:hAnsi="Courier New" w:cs="Courier New"/>
          <w:iCs/>
          <w:color w:val="000000" w:themeColor="text1"/>
          <w:sz w:val="28"/>
        </w:rPr>
        <w:t>Ce</w:t>
      </w:r>
      <w:r w:rsidRPr="00D1028C">
        <w:rPr>
          <w:rFonts w:ascii="Courier New" w:hAnsi="Courier New" w:cs="Courier New"/>
          <w:color w:val="000000" w:themeColor="text1"/>
          <w:sz w:val="28"/>
        </w:rPr>
        <w:t xml:space="preserve"> </w:t>
      </w:r>
      <w:r>
        <w:rPr>
          <w:rFonts w:ascii="Courier New" w:hAnsi="Courier New" w:cs="Courier New"/>
          <w:sz w:val="28"/>
        </w:rPr>
        <w:t xml:space="preserve">sans quoi ce formalisme logique ne serait pour nous absolument rien, à savoir : </w:t>
      </w:r>
    </w:p>
    <w:p w:rsidR="00270A65" w:rsidRDefault="00270A65" w:rsidP="00F649AA">
      <w:pPr>
        <w:pStyle w:val="Paragraphedeliste"/>
        <w:numPr>
          <w:ilvl w:val="0"/>
          <w:numId w:val="12"/>
        </w:numPr>
        <w:rPr>
          <w:rFonts w:ascii="Courier New" w:hAnsi="Courier New" w:cs="Courier New"/>
          <w:sz w:val="28"/>
        </w:rPr>
      </w:pPr>
      <w:r w:rsidRPr="003764B5">
        <w:rPr>
          <w:rFonts w:ascii="Courier New" w:hAnsi="Courier New" w:cs="Courier New"/>
          <w:sz w:val="28"/>
        </w:rPr>
        <w:t xml:space="preserve">qu'il ne fait pas que nous requérir, </w:t>
      </w:r>
    </w:p>
    <w:p w:rsidR="00270A65" w:rsidRPr="003764B5" w:rsidRDefault="00270A65" w:rsidP="00F649AA">
      <w:pPr>
        <w:pStyle w:val="Paragraphedeliste"/>
        <w:numPr>
          <w:ilvl w:val="0"/>
          <w:numId w:val="12"/>
        </w:numPr>
        <w:rPr>
          <w:rFonts w:ascii="Courier New" w:hAnsi="Courier New" w:cs="Courier New"/>
          <w:sz w:val="28"/>
        </w:rPr>
      </w:pPr>
      <w:r w:rsidRPr="003764B5">
        <w:rPr>
          <w:rFonts w:ascii="Courier New" w:hAnsi="Courier New" w:cs="Courier New"/>
          <w:sz w:val="28"/>
        </w:rPr>
        <w:t xml:space="preserve">qu'il ne fait pas que de nous donner les cadres, non seulement de notre pensée, mais de notre esthétique transcendantale : </w:t>
      </w:r>
    </w:p>
    <w:p w:rsidR="0025677E" w:rsidRDefault="0025677E" w:rsidP="00F649AA">
      <w:pPr>
        <w:pStyle w:val="Paragraphedeliste"/>
        <w:numPr>
          <w:ilvl w:val="0"/>
          <w:numId w:val="12"/>
        </w:numPr>
        <w:rPr>
          <w:rFonts w:ascii="Courier New" w:hAnsi="Courier New" w:cs="Courier New"/>
          <w:sz w:val="28"/>
        </w:rPr>
      </w:pPr>
      <w:r>
        <w:rPr>
          <w:rFonts w:ascii="Courier New" w:hAnsi="Courier New" w:cs="Courier New"/>
          <w:sz w:val="28"/>
        </w:rPr>
        <w:t>qu’</w:t>
      </w:r>
      <w:r w:rsidR="00270A65" w:rsidRPr="003764B5">
        <w:rPr>
          <w:rFonts w:ascii="Courier New" w:hAnsi="Courier New" w:cs="Courier New"/>
          <w:sz w:val="28"/>
        </w:rPr>
        <w:t xml:space="preserve">il nous saisit par </w:t>
      </w:r>
      <w:r w:rsidR="00270A65" w:rsidRPr="006F6842">
        <w:rPr>
          <w:i/>
          <w:color w:val="0000CC"/>
        </w:rPr>
        <w:t>quelque part</w:t>
      </w:r>
      <w:r>
        <w:rPr>
          <w:rFonts w:ascii="Courier New" w:hAnsi="Courier New" w:cs="Courier New"/>
          <w:sz w:val="28"/>
        </w:rPr>
        <w:t>,</w:t>
      </w:r>
      <w:r w:rsidR="00270A65" w:rsidRPr="003764B5">
        <w:rPr>
          <w:rFonts w:ascii="Courier New" w:hAnsi="Courier New" w:cs="Courier New"/>
          <w:sz w:val="28"/>
        </w:rPr>
        <w:t xml:space="preserve"> </w:t>
      </w:r>
    </w:p>
    <w:p w:rsidR="00270A65" w:rsidRPr="0025677E" w:rsidRDefault="0025677E" w:rsidP="00F649AA">
      <w:pPr>
        <w:pStyle w:val="Paragraphedeliste"/>
        <w:numPr>
          <w:ilvl w:val="0"/>
          <w:numId w:val="12"/>
        </w:numPr>
        <w:rPr>
          <w:rFonts w:ascii="Courier New" w:hAnsi="Courier New" w:cs="Courier New"/>
          <w:sz w:val="28"/>
        </w:rPr>
      </w:pPr>
      <w:r>
        <w:rPr>
          <w:rFonts w:ascii="Courier New" w:hAnsi="Courier New" w:cs="Courier New"/>
          <w:sz w:val="28"/>
        </w:rPr>
        <w:t xml:space="preserve">et </w:t>
      </w:r>
      <w:r w:rsidR="00270A65" w:rsidRPr="0025677E">
        <w:rPr>
          <w:rFonts w:ascii="Courier New" w:hAnsi="Courier New" w:cs="Courier New"/>
          <w:sz w:val="28"/>
        </w:rPr>
        <w:t xml:space="preserve">que ce </w:t>
      </w:r>
      <w:r w:rsidR="00270A65" w:rsidRPr="0025677E">
        <w:rPr>
          <w:i/>
          <w:color w:val="0000CC"/>
        </w:rPr>
        <w:t xml:space="preserve">quelque </w:t>
      </w:r>
      <w:r w:rsidR="00270A65" w:rsidRPr="00BD3181">
        <w:rPr>
          <w:i/>
          <w:color w:val="0000CC"/>
          <w:u w:val="single"/>
        </w:rPr>
        <w:t>part</w:t>
      </w:r>
      <w:r w:rsidR="00270A65" w:rsidRPr="0025677E">
        <w:rPr>
          <w:rFonts w:ascii="Courier New" w:hAnsi="Courier New" w:cs="Courier New"/>
          <w:sz w:val="28"/>
        </w:rPr>
        <w:t xml:space="preserve">… </w:t>
      </w:r>
    </w:p>
    <w:p w:rsidR="0025677E" w:rsidRDefault="00270A65" w:rsidP="00270A65">
      <w:pPr>
        <w:ind w:left="1416"/>
        <w:rPr>
          <w:rFonts w:ascii="Courier New" w:hAnsi="Courier New" w:cs="Courier New"/>
          <w:sz w:val="28"/>
        </w:rPr>
      </w:pPr>
      <w:r>
        <w:rPr>
          <w:rFonts w:ascii="Courier New" w:hAnsi="Courier New" w:cs="Courier New"/>
          <w:sz w:val="28"/>
        </w:rPr>
        <w:t>dont nous donnons, non pas s</w:t>
      </w:r>
      <w:r w:rsidR="0025677E">
        <w:rPr>
          <w:rFonts w:ascii="Courier New" w:hAnsi="Courier New" w:cs="Courier New"/>
          <w:sz w:val="28"/>
        </w:rPr>
        <w:t>imp</w:t>
      </w:r>
      <w:r>
        <w:rPr>
          <w:rFonts w:ascii="Courier New" w:hAnsi="Courier New" w:cs="Courier New"/>
          <w:sz w:val="28"/>
        </w:rPr>
        <w:t xml:space="preserve">lement </w:t>
      </w:r>
    </w:p>
    <w:p w:rsidR="0025677E" w:rsidRDefault="00270A65" w:rsidP="00270A65">
      <w:pPr>
        <w:ind w:left="1416"/>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matière, non pas seulement l'incarnation comme </w:t>
      </w:r>
      <w:r w:rsidR="007B24A6">
        <w:rPr>
          <w:rFonts w:ascii="Courier New" w:hAnsi="Courier New" w:cs="Courier New"/>
          <w:sz w:val="28"/>
        </w:rPr>
        <w:t>« </w:t>
      </w:r>
      <w:r w:rsidRPr="007B24A6">
        <w:rPr>
          <w:i/>
        </w:rPr>
        <w:t>être de pen</w:t>
      </w:r>
      <w:r w:rsidRPr="007B24A6">
        <w:rPr>
          <w:i/>
        </w:rPr>
        <w:softHyphen/>
        <w:t>sée</w:t>
      </w:r>
      <w:r w:rsidR="007B24A6">
        <w:rPr>
          <w:rFonts w:ascii="Courier New" w:hAnsi="Courier New" w:cs="Courier New"/>
          <w:sz w:val="28"/>
        </w:rPr>
        <w:t> »</w:t>
      </w:r>
      <w:r>
        <w:rPr>
          <w:rFonts w:ascii="Courier New" w:hAnsi="Courier New" w:cs="Courier New"/>
          <w:sz w:val="28"/>
        </w:rPr>
        <w:t xml:space="preserve">, mais </w:t>
      </w:r>
      <w:r w:rsidRPr="006F6842">
        <w:rPr>
          <w:i/>
          <w:color w:val="0000CC"/>
          <w:lang w:val="ru-RU"/>
        </w:rPr>
        <w:t xml:space="preserve">le </w:t>
      </w:r>
      <w:r w:rsidRPr="006F6842">
        <w:rPr>
          <w:i/>
          <w:color w:val="0000CC"/>
        </w:rPr>
        <w:t>morceau charnel</w:t>
      </w:r>
      <w:r>
        <w:rPr>
          <w:rFonts w:ascii="Courier New" w:hAnsi="Courier New" w:cs="Courier New"/>
          <w:sz w:val="28"/>
        </w:rPr>
        <w:t xml:space="preserve"> </w:t>
      </w:r>
    </w:p>
    <w:p w:rsidR="00270A65" w:rsidRDefault="00270A65" w:rsidP="00270A65">
      <w:pPr>
        <w:ind w:left="1416"/>
        <w:rPr>
          <w:rFonts w:ascii="Courier New" w:hAnsi="Courier New" w:cs="Courier New"/>
          <w:sz w:val="28"/>
        </w:rPr>
      </w:pPr>
      <w:r>
        <w:rPr>
          <w:rFonts w:ascii="Courier New" w:hAnsi="Courier New" w:cs="Courier New"/>
          <w:sz w:val="28"/>
        </w:rPr>
        <w:t>comme tel, à nous</w:t>
      </w:r>
      <w:r w:rsidR="006E3385">
        <w:rPr>
          <w:rFonts w:ascii="Courier New" w:hAnsi="Courier New" w:cs="Courier New"/>
          <w:sz w:val="28"/>
        </w:rPr>
        <w:t>–</w:t>
      </w:r>
      <w:r>
        <w:rPr>
          <w:rFonts w:ascii="Courier New" w:hAnsi="Courier New" w:cs="Courier New"/>
          <w:sz w:val="28"/>
        </w:rPr>
        <w:t>mêmes arraché</w:t>
      </w:r>
    </w:p>
    <w:p w:rsidR="0025677E" w:rsidRDefault="00270A65" w:rsidP="00270A65">
      <w:pPr>
        <w:ind w:left="708"/>
        <w:rPr>
          <w:rFonts w:ascii="Courier New" w:hAnsi="Courier New" w:cs="Courier New"/>
          <w:sz w:val="28"/>
        </w:rPr>
      </w:pPr>
      <w:r>
        <w:rPr>
          <w:rFonts w:ascii="Courier New" w:hAnsi="Courier New" w:cs="Courier New"/>
          <w:sz w:val="28"/>
        </w:rPr>
        <w:t xml:space="preserve">…c'est </w:t>
      </w:r>
      <w:r w:rsidRPr="006F6842">
        <w:rPr>
          <w:i/>
          <w:color w:val="0000CC"/>
        </w:rPr>
        <w:t>ce morceau</w:t>
      </w:r>
      <w:r>
        <w:rPr>
          <w:rFonts w:ascii="Courier New" w:hAnsi="Courier New" w:cs="Courier New"/>
          <w:sz w:val="28"/>
        </w:rPr>
        <w:t xml:space="preserve"> en tant que c'est lui qui </w:t>
      </w:r>
      <w:r w:rsidRPr="0025677E">
        <w:rPr>
          <w:i/>
          <w:color w:val="0000CC"/>
          <w:u w:val="single"/>
        </w:rPr>
        <w:t>circule</w:t>
      </w:r>
      <w:r>
        <w:rPr>
          <w:rFonts w:ascii="Courier New" w:hAnsi="Courier New" w:cs="Courier New"/>
          <w:sz w:val="28"/>
        </w:rPr>
        <w:t xml:space="preserve"> </w:t>
      </w:r>
    </w:p>
    <w:p w:rsidR="007B24A6" w:rsidRDefault="00270A65" w:rsidP="007B24A6">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le </w:t>
      </w:r>
      <w:r>
        <w:rPr>
          <w:rFonts w:ascii="Courier New" w:hAnsi="Courier New" w:cs="Courier New"/>
          <w:sz w:val="28"/>
        </w:rPr>
        <w:t>formalisme logique tel qu'il se dé</w:t>
      </w:r>
      <w:r w:rsidR="0025677E">
        <w:rPr>
          <w:rFonts w:ascii="Courier New" w:hAnsi="Courier New" w:cs="Courier New"/>
          <w:sz w:val="28"/>
        </w:rPr>
        <w:t>gage</w:t>
      </w:r>
      <w:r>
        <w:rPr>
          <w:rFonts w:ascii="Courier New" w:hAnsi="Courier New" w:cs="Courier New"/>
          <w:sz w:val="28"/>
        </w:rPr>
        <w:t xml:space="preserve"> par notre travail de l'usage du signifiant</w:t>
      </w:r>
      <w:r w:rsidR="007B24A6">
        <w:rPr>
          <w:rFonts w:ascii="Courier New" w:hAnsi="Courier New" w:cs="Courier New"/>
          <w:sz w:val="28"/>
        </w:rPr>
        <w:t xml:space="preserve">, </w:t>
      </w:r>
    </w:p>
    <w:p w:rsidR="007B24A6" w:rsidRDefault="007B24A6" w:rsidP="007B24A6">
      <w:pPr>
        <w:ind w:left="708"/>
        <w:rPr>
          <w:rFonts w:ascii="Courier New" w:hAnsi="Courier New" w:cs="Courier New"/>
          <w:sz w:val="28"/>
        </w:rPr>
      </w:pPr>
      <w:r>
        <w:rPr>
          <w:rFonts w:ascii="Courier New" w:hAnsi="Courier New" w:cs="Courier New"/>
          <w:sz w:val="28"/>
        </w:rPr>
        <w:t>c</w:t>
      </w:r>
      <w:r w:rsidR="00270A65">
        <w:rPr>
          <w:rFonts w:ascii="Courier New" w:hAnsi="Courier New" w:cs="Courier New"/>
          <w:sz w:val="28"/>
        </w:rPr>
        <w:t xml:space="preserve">'est </w:t>
      </w:r>
      <w:r w:rsidR="00270A65" w:rsidRPr="00BD3181">
        <w:rPr>
          <w:i/>
          <w:color w:val="0000CC"/>
        </w:rPr>
        <w:t>cette part de nous</w:t>
      </w:r>
      <w:r w:rsidR="006E3385">
        <w:rPr>
          <w:i/>
          <w:color w:val="0000CC"/>
        </w:rPr>
        <w:t>–</w:t>
      </w:r>
      <w:r w:rsidR="00270A65" w:rsidRPr="00BD3181">
        <w:rPr>
          <w:i/>
          <w:color w:val="0000CC"/>
        </w:rPr>
        <w:t xml:space="preserve">mêmes prise dans </w:t>
      </w:r>
      <w:r w:rsidR="00270A65" w:rsidRPr="00BD3181">
        <w:rPr>
          <w:i/>
          <w:color w:val="0000CC"/>
          <w:lang w:val="ru-RU"/>
        </w:rPr>
        <w:t xml:space="preserve">la </w:t>
      </w:r>
      <w:r w:rsidR="00270A65" w:rsidRPr="00BD3181">
        <w:rPr>
          <w:i/>
          <w:color w:val="0000CC"/>
        </w:rPr>
        <w:t>machine</w:t>
      </w:r>
      <w:r w:rsidR="00270A65" w:rsidRPr="00BD3181">
        <w:rPr>
          <w:color w:val="0000CC"/>
        </w:rPr>
        <w:t xml:space="preserve">, </w:t>
      </w:r>
      <w:r w:rsidR="00270A65" w:rsidRPr="00BD3181">
        <w:rPr>
          <w:i/>
          <w:color w:val="0000CC"/>
        </w:rPr>
        <w:t>à</w:t>
      </w:r>
      <w:r w:rsidR="00270A65" w:rsidRPr="00BD3181">
        <w:rPr>
          <w:i/>
          <w:color w:val="0000CC"/>
          <w:lang w:val="ru-RU"/>
        </w:rPr>
        <w:t xml:space="preserve"> </w:t>
      </w:r>
      <w:r w:rsidR="00270A65" w:rsidRPr="00BD3181">
        <w:rPr>
          <w:i/>
          <w:color w:val="0000CC"/>
        </w:rPr>
        <w:t>jamais irrécupérable</w:t>
      </w:r>
      <w:r>
        <w:rPr>
          <w:rFonts w:ascii="Courier New" w:hAnsi="Courier New" w:cs="Courier New"/>
          <w:sz w:val="28"/>
        </w:rPr>
        <w:t>.</w:t>
      </w:r>
      <w:r w:rsidR="00270A65">
        <w:rPr>
          <w:rFonts w:ascii="Courier New" w:hAnsi="Courier New" w:cs="Courier New"/>
          <w:sz w:val="28"/>
        </w:rPr>
        <w:t xml:space="preserve"> </w:t>
      </w:r>
    </w:p>
    <w:p w:rsidR="007B24A6" w:rsidRDefault="007B24A6" w:rsidP="00270A65">
      <w:pPr>
        <w:rPr>
          <w:rFonts w:ascii="Courier New" w:hAnsi="Courier New" w:cs="Courier New"/>
          <w:sz w:val="28"/>
        </w:rPr>
      </w:pPr>
    </w:p>
    <w:p w:rsidR="00270A65" w:rsidRDefault="007B24A6" w:rsidP="00270A65">
      <w:pPr>
        <w:rPr>
          <w:rFonts w:ascii="Courier New" w:hAnsi="Courier New" w:cs="Courier New"/>
          <w:sz w:val="28"/>
        </w:rPr>
      </w:pPr>
      <w:r>
        <w:rPr>
          <w:rFonts w:ascii="Courier New" w:hAnsi="Courier New" w:cs="Courier New"/>
          <w:sz w:val="28"/>
        </w:rPr>
        <w:lastRenderedPageBreak/>
        <w:t>C</w:t>
      </w:r>
      <w:r w:rsidR="00270A65">
        <w:rPr>
          <w:rFonts w:ascii="Courier New" w:hAnsi="Courier New" w:cs="Courier New"/>
          <w:sz w:val="28"/>
        </w:rPr>
        <w:t xml:space="preserve">et </w:t>
      </w:r>
      <w:r w:rsidR="00270A65" w:rsidRPr="006F6842">
        <w:rPr>
          <w:i/>
          <w:color w:val="0000CC"/>
        </w:rPr>
        <w:t>objet</w:t>
      </w:r>
      <w:r w:rsidR="00270A65">
        <w:rPr>
          <w:rFonts w:ascii="Courier New" w:hAnsi="Courier New" w:cs="Courier New"/>
          <w:sz w:val="28"/>
        </w:rPr>
        <w:t xml:space="preserve"> comme perdu aux différents niveaux de l'expérience corporelle où se produit </w:t>
      </w:r>
      <w:r>
        <w:rPr>
          <w:rFonts w:ascii="Courier New" w:hAnsi="Courier New" w:cs="Courier New"/>
          <w:sz w:val="28"/>
        </w:rPr>
        <w:t>s</w:t>
      </w:r>
      <w:r w:rsidR="00270A65">
        <w:rPr>
          <w:rFonts w:ascii="Courier New" w:hAnsi="Courier New" w:cs="Courier New"/>
          <w:sz w:val="28"/>
          <w:lang w:val="ru-RU"/>
        </w:rPr>
        <w:t xml:space="preserve">a </w:t>
      </w:r>
      <w:r w:rsidR="00270A65">
        <w:rPr>
          <w:rFonts w:ascii="Courier New" w:hAnsi="Courier New" w:cs="Courier New"/>
          <w:sz w:val="28"/>
        </w:rPr>
        <w:t xml:space="preserve">coupure, c'est lui qui est le support, </w:t>
      </w:r>
      <w:r w:rsidR="00270A65">
        <w:rPr>
          <w:rFonts w:ascii="Courier New" w:hAnsi="Courier New" w:cs="Courier New"/>
          <w:sz w:val="28"/>
          <w:lang w:val="ru-RU"/>
        </w:rPr>
        <w:t xml:space="preserve">le </w:t>
      </w:r>
      <w:r w:rsidR="00270A65">
        <w:rPr>
          <w:rFonts w:ascii="Courier New" w:hAnsi="Courier New" w:cs="Courier New"/>
          <w:sz w:val="28"/>
        </w:rPr>
        <w:t>substrat authentique de toute fonc</w:t>
      </w:r>
      <w:r w:rsidR="00270A65">
        <w:rPr>
          <w:rFonts w:ascii="Courier New" w:hAnsi="Courier New" w:cs="Courier New"/>
          <w:sz w:val="28"/>
        </w:rPr>
        <w:softHyphen/>
        <w:t xml:space="preserve">tion comme telle de </w:t>
      </w:r>
      <w:r w:rsidR="00270A65" w:rsidRPr="006F6842">
        <w:rPr>
          <w:i/>
          <w:color w:val="0000CC"/>
          <w:lang w:val="ru-RU"/>
        </w:rPr>
        <w:t xml:space="preserve">la </w:t>
      </w:r>
      <w:r w:rsidR="00270A65" w:rsidRPr="006F6842">
        <w:rPr>
          <w:i/>
          <w:color w:val="0000CC"/>
        </w:rPr>
        <w:t>cause</w:t>
      </w:r>
      <w:r w:rsidR="00270A65">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sidRPr="006F6842">
        <w:rPr>
          <w:i/>
          <w:color w:val="0000CC"/>
        </w:rPr>
        <w:t>Cette part de nous</w:t>
      </w:r>
      <w:r w:rsidR="006E3385">
        <w:rPr>
          <w:i/>
          <w:color w:val="0000CC"/>
        </w:rPr>
        <w:t>–</w:t>
      </w:r>
      <w:r w:rsidRPr="006F6842">
        <w:rPr>
          <w:i/>
          <w:color w:val="0000CC"/>
        </w:rPr>
        <w:t>mêmes</w:t>
      </w:r>
      <w:r>
        <w:rPr>
          <w:rFonts w:ascii="Courier New" w:hAnsi="Courier New" w:cs="Courier New"/>
          <w:sz w:val="28"/>
        </w:rPr>
        <w:t xml:space="preserve">, </w:t>
      </w:r>
      <w:r w:rsidRPr="006F6842">
        <w:rPr>
          <w:i/>
          <w:color w:val="0000CC"/>
        </w:rPr>
        <w:t>cette part corpo</w:t>
      </w:r>
      <w:r w:rsidRPr="006F6842">
        <w:rPr>
          <w:i/>
          <w:color w:val="0000CC"/>
        </w:rPr>
        <w:softHyphen/>
        <w:t>relle</w:t>
      </w:r>
      <w:r>
        <w:rPr>
          <w:rFonts w:ascii="Courier New" w:hAnsi="Courier New" w:cs="Courier New"/>
          <w:sz w:val="28"/>
        </w:rPr>
        <w:t xml:space="preserve"> est donc essentiellement et par fonction, </w:t>
      </w:r>
      <w:r w:rsidRPr="006F6842">
        <w:rPr>
          <w:i/>
        </w:rPr>
        <w:t>partielle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Bien sûr, il convient de rappeler qu'elle est corps : que nous ne sommes objectaux… </w:t>
      </w:r>
    </w:p>
    <w:p w:rsidR="00270A65" w:rsidRDefault="00270A65" w:rsidP="00270A65">
      <w:pPr>
        <w:ind w:firstLine="708"/>
        <w:rPr>
          <w:rFonts w:ascii="Courier New" w:hAnsi="Courier New" w:cs="Courier New"/>
          <w:sz w:val="28"/>
        </w:rPr>
      </w:pPr>
      <w:r>
        <w:rPr>
          <w:rFonts w:ascii="Courier New" w:hAnsi="Courier New" w:cs="Courier New"/>
          <w:sz w:val="28"/>
        </w:rPr>
        <w:t>ce qui veut dire objet du désir</w:t>
      </w:r>
    </w:p>
    <w:p w:rsidR="00270A65" w:rsidRDefault="00270A65" w:rsidP="00270A65">
      <w:pPr>
        <w:rPr>
          <w:rFonts w:ascii="Courier New" w:hAnsi="Courier New" w:cs="Courier New"/>
          <w:sz w:val="28"/>
        </w:rPr>
      </w:pPr>
      <w:r>
        <w:rPr>
          <w:rFonts w:ascii="Courier New" w:hAnsi="Courier New" w:cs="Courier New"/>
          <w:sz w:val="28"/>
        </w:rPr>
        <w:t>…</w:t>
      </w:r>
      <w:r>
        <w:rPr>
          <w:rFonts w:ascii="Courier New" w:hAnsi="Courier New" w:cs="Courier New"/>
          <w:sz w:val="28"/>
          <w:u w:val="single"/>
        </w:rPr>
        <w:t>que</w:t>
      </w:r>
      <w:r>
        <w:rPr>
          <w:rFonts w:ascii="Courier New" w:hAnsi="Courier New" w:cs="Courier New"/>
          <w:sz w:val="28"/>
        </w:rPr>
        <w:t xml:space="preserve"> comme corps, point essentiel. </w:t>
      </w:r>
    </w:p>
    <w:p w:rsidR="00270A65" w:rsidRDefault="00270A65" w:rsidP="00270A65">
      <w:pPr>
        <w:rPr>
          <w:rFonts w:ascii="Courier New" w:hAnsi="Courier New" w:cs="Courier New"/>
          <w:sz w:val="28"/>
        </w:rPr>
      </w:pPr>
    </w:p>
    <w:p w:rsidR="007B24A6" w:rsidRDefault="00270A65" w:rsidP="00270A65">
      <w:pPr>
        <w:rPr>
          <w:rFonts w:ascii="Courier New" w:hAnsi="Courier New" w:cs="Courier New"/>
          <w:sz w:val="28"/>
        </w:rPr>
      </w:pPr>
      <w:r>
        <w:rPr>
          <w:rFonts w:ascii="Courier New" w:hAnsi="Courier New" w:cs="Courier New"/>
          <w:sz w:val="28"/>
        </w:rPr>
        <w:t>Point essentiel à rappeler</w:t>
      </w:r>
      <w:r w:rsidR="00265AB4">
        <w:rPr>
          <w:rFonts w:ascii="Courier New" w:hAnsi="Courier New" w:cs="Courier New"/>
          <w:sz w:val="28"/>
        </w:rPr>
        <w:t>,</w:t>
      </w:r>
      <w:r>
        <w:rPr>
          <w:rFonts w:ascii="Courier New" w:hAnsi="Courier New" w:cs="Courier New"/>
          <w:sz w:val="28"/>
        </w:rPr>
        <w:t xml:space="preserve"> puisque c'est l'un des champs créateurs de </w:t>
      </w:r>
      <w:r>
        <w:rPr>
          <w:rFonts w:ascii="Courier New" w:hAnsi="Courier New" w:cs="Courier New"/>
          <w:sz w:val="28"/>
          <w:lang w:val="ru-RU"/>
        </w:rPr>
        <w:t xml:space="preserve">la </w:t>
      </w:r>
      <w:r>
        <w:rPr>
          <w:rFonts w:ascii="Courier New" w:hAnsi="Courier New" w:cs="Courier New"/>
          <w:sz w:val="28"/>
        </w:rPr>
        <w:t>dénégation que de faire appel à quelque chose d'autre, à quelque substitut</w:t>
      </w:r>
      <w:r w:rsidR="007B24A6">
        <w:rPr>
          <w:rFonts w:ascii="Courier New" w:hAnsi="Courier New" w:cs="Courier New"/>
          <w:sz w:val="28"/>
        </w:rPr>
        <w:t xml:space="preserve">. </w:t>
      </w:r>
    </w:p>
    <w:p w:rsidR="00270A65" w:rsidRDefault="007B24A6" w:rsidP="00270A65">
      <w:pPr>
        <w:rPr>
          <w:rFonts w:ascii="Courier New" w:hAnsi="Courier New" w:cs="Courier New"/>
          <w:sz w:val="28"/>
        </w:rPr>
      </w:pPr>
      <w:r>
        <w:rPr>
          <w:rFonts w:ascii="Courier New" w:hAnsi="Courier New" w:cs="Courier New"/>
          <w:sz w:val="28"/>
        </w:rPr>
        <w:t>C’est ce</w:t>
      </w:r>
      <w:r w:rsidR="00270A65">
        <w:rPr>
          <w:rFonts w:ascii="Courier New" w:hAnsi="Courier New" w:cs="Courier New"/>
          <w:sz w:val="28"/>
        </w:rPr>
        <w:t xml:space="preserve"> qui pourtant reste toujours</w:t>
      </w:r>
      <w:r w:rsidR="00265AB4">
        <w:rPr>
          <w:rFonts w:ascii="Courier New" w:hAnsi="Courier New" w:cs="Courier New"/>
          <w:sz w:val="28"/>
        </w:rPr>
        <w:t>,</w:t>
      </w:r>
      <w:r w:rsidR="00270A65">
        <w:rPr>
          <w:rFonts w:ascii="Courier New" w:hAnsi="Courier New" w:cs="Courier New"/>
          <w:sz w:val="28"/>
        </w:rPr>
        <w:t xml:space="preserve"> </w:t>
      </w:r>
      <w:r w:rsidR="00270A65" w:rsidRPr="007B24A6">
        <w:rPr>
          <w:rFonts w:ascii="Courier New" w:hAnsi="Courier New" w:cs="Courier New"/>
          <w:i/>
        </w:rPr>
        <w:t>au dernier terme</w:t>
      </w:r>
      <w:r w:rsidR="00270A65">
        <w:rPr>
          <w:rFonts w:ascii="Courier New" w:hAnsi="Courier New" w:cs="Courier New"/>
          <w:sz w:val="28"/>
        </w:rPr>
        <w:t>, désir du corps, désir du corps de l'autre</w:t>
      </w:r>
      <w:r>
        <w:rPr>
          <w:rFonts w:ascii="Courier New" w:hAnsi="Courier New" w:cs="Courier New"/>
          <w:sz w:val="28"/>
        </w:rPr>
        <w:t>,</w:t>
      </w:r>
      <w:r w:rsidR="00270A65">
        <w:rPr>
          <w:rFonts w:ascii="Courier New" w:hAnsi="Courier New" w:cs="Courier New"/>
          <w:sz w:val="28"/>
        </w:rPr>
        <w:t xml:space="preserve"> et rien que désir de son corps. On peut dire, on dit certes : </w:t>
      </w:r>
    </w:p>
    <w:p w:rsidR="00270A65" w:rsidRDefault="00270A65" w:rsidP="00270A65">
      <w:pPr>
        <w:rPr>
          <w:rFonts w:ascii="Courier New" w:hAnsi="Courier New" w:cs="Courier New"/>
          <w:sz w:val="28"/>
        </w:rPr>
      </w:pPr>
    </w:p>
    <w:p w:rsidR="00270A65" w:rsidRDefault="00270A65" w:rsidP="00270A65">
      <w:pPr>
        <w:pStyle w:val="Rpertoire"/>
        <w:suppressLineNumbers w:val="0"/>
        <w:ind w:left="1416" w:firstLine="708"/>
        <w:rPr>
          <w:rFonts w:ascii="Courier New" w:hAnsi="Courier New" w:cs="Courier New"/>
        </w:rPr>
      </w:pPr>
      <w:r>
        <w:rPr>
          <w:rFonts w:ascii="Courier New" w:hAnsi="Courier New" w:cs="Courier New"/>
        </w:rPr>
        <w:t xml:space="preserve">« </w:t>
      </w:r>
      <w:r w:rsidRPr="00113ACF">
        <w:rPr>
          <w:rFonts w:cs="Times New Roman"/>
          <w:i/>
          <w:sz w:val="22"/>
          <w:szCs w:val="22"/>
        </w:rPr>
        <w:t>c'est ton cœur que je veux, rien d'autre</w:t>
      </w:r>
      <w:r>
        <w:rPr>
          <w:rFonts w:ascii="Courier New" w:hAnsi="Courier New" w:cs="Courier New"/>
        </w:rPr>
        <w:t xml:space="preserve"> » </w:t>
      </w:r>
    </w:p>
    <w:p w:rsidR="00270A65" w:rsidRDefault="00270A65" w:rsidP="00270A65">
      <w:pPr>
        <w:rPr>
          <w:rFonts w:ascii="Courier New" w:hAnsi="Courier New" w:cs="Courier New"/>
          <w:sz w:val="28"/>
        </w:rPr>
      </w:pPr>
      <w:r>
        <w:rPr>
          <w:rFonts w:ascii="Courier New" w:hAnsi="Courier New" w:cs="Courier New"/>
          <w:sz w:val="28"/>
        </w:rPr>
        <w:tab/>
      </w:r>
    </w:p>
    <w:p w:rsidR="00270A65" w:rsidRDefault="00270A65" w:rsidP="00270A65">
      <w:pPr>
        <w:rPr>
          <w:rFonts w:ascii="Courier New" w:hAnsi="Courier New" w:cs="Courier New"/>
          <w:sz w:val="28"/>
        </w:rPr>
      </w:pPr>
      <w:r>
        <w:rPr>
          <w:rFonts w:ascii="Courier New" w:hAnsi="Courier New" w:cs="Courier New"/>
          <w:sz w:val="28"/>
        </w:rPr>
        <w:t xml:space="preserve">et en cela on entend </w:t>
      </w:r>
      <w:r w:rsidRPr="007B24A6">
        <w:rPr>
          <w:i/>
        </w:rPr>
        <w:t>dire</w:t>
      </w:r>
      <w:r>
        <w:rPr>
          <w:rFonts w:ascii="Courier New" w:hAnsi="Courier New" w:cs="Courier New"/>
          <w:sz w:val="28"/>
        </w:rPr>
        <w:t xml:space="preserve"> je ne sais quoi de </w:t>
      </w:r>
      <w:r w:rsidRPr="00582503">
        <w:rPr>
          <w:i/>
        </w:rPr>
        <w:t>spirituel</w:t>
      </w:r>
      <w:r>
        <w:rPr>
          <w:rFonts w:ascii="Courier New" w:hAnsi="Courier New" w:cs="Courier New"/>
          <w:sz w:val="28"/>
        </w:rPr>
        <w:t xml:space="preserve"> : « </w:t>
      </w:r>
      <w:r w:rsidRPr="00582503">
        <w:rPr>
          <w:i/>
          <w:iCs/>
        </w:rPr>
        <w:t>l'es</w:t>
      </w:r>
      <w:r w:rsidRPr="00582503">
        <w:rPr>
          <w:i/>
          <w:iCs/>
        </w:rPr>
        <w:softHyphen/>
        <w:t>sence de ton être</w:t>
      </w:r>
      <w:r>
        <w:rPr>
          <w:rFonts w:ascii="Courier New" w:hAnsi="Courier New" w:cs="Courier New"/>
          <w:iCs/>
          <w:sz w:val="26"/>
        </w:rPr>
        <w:t> »</w:t>
      </w:r>
      <w:r>
        <w:rPr>
          <w:rFonts w:ascii="Courier New" w:hAnsi="Courier New" w:cs="Courier New"/>
          <w:sz w:val="28"/>
        </w:rPr>
        <w:t xml:space="preserve"> ou encore « </w:t>
      </w:r>
      <w:r w:rsidRPr="00582503">
        <w:rPr>
          <w:i/>
          <w:iCs/>
        </w:rPr>
        <w:t>ton amour</w:t>
      </w:r>
      <w:r>
        <w:rPr>
          <w:rFonts w:ascii="Courier New" w:hAnsi="Courier New" w:cs="Courier New"/>
          <w:iCs/>
          <w:sz w:val="26"/>
        </w:rPr>
        <w:t> »</w:t>
      </w:r>
      <w:r>
        <w:rPr>
          <w:rFonts w:ascii="Courier New" w:hAnsi="Courier New" w:cs="Courier New"/>
          <w:i/>
          <w:iCs/>
          <w:sz w:val="26"/>
        </w:rPr>
        <w:t>,</w:t>
      </w:r>
      <w:r>
        <w:rPr>
          <w:rFonts w:ascii="Courier New" w:hAnsi="Courier New" w:cs="Courier New"/>
          <w:sz w:val="28"/>
        </w:rPr>
        <w:t xml:space="preserve"> mais </w:t>
      </w:r>
      <w:r>
        <w:rPr>
          <w:rFonts w:ascii="Courier New" w:hAnsi="Courier New" w:cs="Courier New"/>
          <w:sz w:val="28"/>
          <w:lang w:val="ru-RU"/>
        </w:rPr>
        <w:t xml:space="preserve">le </w:t>
      </w:r>
      <w:r>
        <w:rPr>
          <w:rFonts w:ascii="Courier New" w:hAnsi="Courier New" w:cs="Courier New"/>
          <w:sz w:val="28"/>
        </w:rPr>
        <w:t xml:space="preserve">langage ici trahit </w:t>
      </w:r>
      <w:r w:rsidR="006E3385">
        <w:rPr>
          <w:rFonts w:ascii="Courier New" w:hAnsi="Courier New" w:cs="Courier New"/>
          <w:sz w:val="28"/>
        </w:rPr>
        <w:t>–</w:t>
      </w:r>
      <w:r>
        <w:rPr>
          <w:rFonts w:ascii="Courier New" w:hAnsi="Courier New" w:cs="Courier New"/>
          <w:sz w:val="28"/>
        </w:rPr>
        <w:t xml:space="preserve"> comme tou</w:t>
      </w:r>
      <w:r>
        <w:rPr>
          <w:rFonts w:ascii="Courier New" w:hAnsi="Courier New" w:cs="Courier New"/>
          <w:sz w:val="28"/>
        </w:rPr>
        <w:softHyphen/>
        <w:t xml:space="preserve">jours – </w:t>
      </w:r>
      <w:r w:rsidRPr="00582503">
        <w:rPr>
          <w:i/>
          <w:color w:val="0000CC"/>
          <w:lang w:val="ru-RU"/>
        </w:rPr>
        <w:t xml:space="preserve">la </w:t>
      </w:r>
      <w:r w:rsidRPr="00582503">
        <w:rPr>
          <w:i/>
          <w:color w:val="0000CC"/>
        </w:rPr>
        <w:t>vérité</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Ce « </w:t>
      </w:r>
      <w:r w:rsidRPr="00582503">
        <w:rPr>
          <w:i/>
        </w:rPr>
        <w:t>cœur</w:t>
      </w:r>
      <w:r>
        <w:rPr>
          <w:rFonts w:ascii="Courier New" w:hAnsi="Courier New" w:cs="Courier New"/>
          <w:sz w:val="28"/>
        </w:rPr>
        <w:t xml:space="preserve"> » ici n'est métaphore que si nous n'oublions pas qu'il n'y </w:t>
      </w:r>
      <w:r>
        <w:rPr>
          <w:rFonts w:ascii="Courier New" w:hAnsi="Courier New" w:cs="Courier New"/>
          <w:sz w:val="28"/>
          <w:lang w:val="ru-RU"/>
        </w:rPr>
        <w:t xml:space="preserve">а </w:t>
      </w:r>
      <w:r>
        <w:rPr>
          <w:rFonts w:ascii="Courier New" w:hAnsi="Courier New" w:cs="Courier New"/>
          <w:sz w:val="28"/>
        </w:rPr>
        <w:t xml:space="preserve">rien dans </w:t>
      </w:r>
      <w:r>
        <w:rPr>
          <w:rFonts w:ascii="Courier New" w:hAnsi="Courier New" w:cs="Courier New"/>
          <w:sz w:val="28"/>
          <w:lang w:val="ru-RU"/>
        </w:rPr>
        <w:t xml:space="preserve">la </w:t>
      </w:r>
      <w:r>
        <w:rPr>
          <w:rFonts w:ascii="Courier New" w:hAnsi="Courier New" w:cs="Courier New"/>
          <w:sz w:val="28"/>
        </w:rPr>
        <w:t xml:space="preserve">métaphore qui justifie l'usage commun des livres de grammaire à opposer </w:t>
      </w:r>
    </w:p>
    <w:p w:rsidR="00270A65" w:rsidRDefault="00270A65" w:rsidP="00270A65">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sens propre au sens figuré. </w:t>
      </w:r>
    </w:p>
    <w:p w:rsidR="00265AB4" w:rsidRDefault="00265AB4" w:rsidP="00270A65">
      <w:pPr>
        <w:pStyle w:val="Corpsdetexte"/>
      </w:pPr>
    </w:p>
    <w:p w:rsidR="00270A65" w:rsidRDefault="00270A65" w:rsidP="00270A65">
      <w:pPr>
        <w:pStyle w:val="Corpsdetexte"/>
      </w:pPr>
      <w:r>
        <w:t xml:space="preserve">Ce </w:t>
      </w:r>
      <w:r w:rsidR="00BD3181">
        <w:t>« </w:t>
      </w:r>
      <w:r w:rsidR="00BD3181" w:rsidRPr="00BD3181">
        <w:rPr>
          <w:rFonts w:ascii="Times New Roman" w:hAnsi="Times New Roman" w:cs="Times New Roman"/>
          <w:i/>
          <w:sz w:val="24"/>
        </w:rPr>
        <w:t>cœur</w:t>
      </w:r>
      <w:r w:rsidR="00BD3181">
        <w:t> »</w:t>
      </w:r>
      <w:r>
        <w:t xml:space="preserve"> peut vouloir dire bien des choses, </w:t>
      </w:r>
    </w:p>
    <w:p w:rsidR="00265AB4" w:rsidRDefault="00113ACF" w:rsidP="00270A65">
      <w:pPr>
        <w:pStyle w:val="Corpsdetexte"/>
      </w:pPr>
      <w:r>
        <w:t>il</w:t>
      </w:r>
      <w:r w:rsidR="00270A65">
        <w:t xml:space="preserve"> métaphorise des choses différentes selon les </w:t>
      </w:r>
      <w:r w:rsidR="00270A65" w:rsidRPr="00113ACF">
        <w:rPr>
          <w:rFonts w:ascii="Times New Roman" w:hAnsi="Times New Roman" w:cs="Times New Roman"/>
          <w:i/>
          <w:sz w:val="24"/>
        </w:rPr>
        <w:t>cul</w:t>
      </w:r>
      <w:r w:rsidR="00270A65" w:rsidRPr="00113ACF">
        <w:rPr>
          <w:rFonts w:ascii="Times New Roman" w:hAnsi="Times New Roman" w:cs="Times New Roman"/>
          <w:i/>
          <w:sz w:val="24"/>
        </w:rPr>
        <w:softHyphen/>
        <w:t>tures</w:t>
      </w:r>
      <w:r w:rsidR="00270A65">
        <w:t xml:space="preserve">, selon les </w:t>
      </w:r>
      <w:r w:rsidR="00270A65" w:rsidRPr="00113ACF">
        <w:rPr>
          <w:rFonts w:ascii="Times New Roman" w:hAnsi="Times New Roman" w:cs="Times New Roman"/>
          <w:i/>
          <w:sz w:val="24"/>
        </w:rPr>
        <w:t>langues</w:t>
      </w:r>
      <w:r w:rsidR="00270A65">
        <w:t xml:space="preserve"> : pour les sémites par exemple, </w:t>
      </w:r>
    </w:p>
    <w:p w:rsidR="00270A65" w:rsidRDefault="00270A65" w:rsidP="00270A65">
      <w:pPr>
        <w:pStyle w:val="Corpsdetexte"/>
      </w:pPr>
      <w:r>
        <w:t xml:space="preserve">le cœur est l'organe de l'intelligence même. </w:t>
      </w:r>
    </w:p>
    <w:p w:rsidR="00270A65" w:rsidRDefault="00270A65" w:rsidP="00270A65">
      <w:pPr>
        <w:pStyle w:val="Corpsdetexte"/>
      </w:pPr>
    </w:p>
    <w:p w:rsidR="00270A65" w:rsidRDefault="00270A65" w:rsidP="00270A65">
      <w:pPr>
        <w:pStyle w:val="Corpsdetexte"/>
      </w:pPr>
      <w:r>
        <w:t xml:space="preserve">Mais ce n'est pas de ces </w:t>
      </w:r>
      <w:r w:rsidRPr="00582503">
        <w:rPr>
          <w:rFonts w:ascii="Times New Roman" w:hAnsi="Times New Roman" w:cs="Times New Roman"/>
          <w:i/>
          <w:sz w:val="24"/>
        </w:rPr>
        <w:t>nuances</w:t>
      </w:r>
      <w:r>
        <w:t xml:space="preserve">, de ces </w:t>
      </w:r>
      <w:r w:rsidRPr="00582503">
        <w:rPr>
          <w:rFonts w:ascii="Times New Roman" w:hAnsi="Times New Roman" w:cs="Times New Roman"/>
          <w:i/>
          <w:sz w:val="24"/>
        </w:rPr>
        <w:t>différences</w:t>
      </w:r>
      <w:r>
        <w:t xml:space="preserve"> qu'il s'agit, ce n'est pas là que j'attire votre regard. </w:t>
      </w:r>
    </w:p>
    <w:p w:rsidR="00F22D2D" w:rsidRDefault="00F22D2D" w:rsidP="00270A65">
      <w:pPr>
        <w:pStyle w:val="Corpsdetexte"/>
      </w:pPr>
    </w:p>
    <w:p w:rsidR="00270A65" w:rsidRDefault="00113ACF" w:rsidP="00270A65">
      <w:pPr>
        <w:pStyle w:val="Corpsdetexte"/>
      </w:pPr>
      <w:r>
        <w:t>C’est que c</w:t>
      </w:r>
      <w:r w:rsidR="00270A65">
        <w:t xml:space="preserve">e </w:t>
      </w:r>
      <w:r w:rsidR="00270A65" w:rsidRPr="00582503">
        <w:rPr>
          <w:rFonts w:ascii="Times New Roman" w:hAnsi="Times New Roman" w:cs="Times New Roman"/>
          <w:i/>
          <w:sz w:val="24"/>
        </w:rPr>
        <w:t>cœur</w:t>
      </w:r>
      <w:r w:rsidR="00270A65">
        <w:t xml:space="preserve">, dans cette </w:t>
      </w:r>
      <w:r w:rsidR="00270A65" w:rsidRPr="00113ACF">
        <w:rPr>
          <w:i/>
          <w:sz w:val="24"/>
        </w:rPr>
        <w:t>for</w:t>
      </w:r>
      <w:r w:rsidR="00270A65" w:rsidRPr="00113ACF">
        <w:rPr>
          <w:i/>
          <w:sz w:val="24"/>
        </w:rPr>
        <w:softHyphen/>
        <w:t>mule</w:t>
      </w:r>
      <w:r w:rsidR="00270A65">
        <w:t xml:space="preserve"> </w:t>
      </w:r>
      <w:r w:rsidR="00270A65">
        <w:rPr>
          <w:sz w:val="24"/>
        </w:rPr>
        <w:t xml:space="preserve">« </w:t>
      </w:r>
      <w:r w:rsidR="00270A65" w:rsidRPr="00582503">
        <w:rPr>
          <w:rFonts w:ascii="Times New Roman" w:hAnsi="Times New Roman" w:cs="Times New Roman"/>
          <w:i/>
          <w:sz w:val="22"/>
          <w:szCs w:val="22"/>
        </w:rPr>
        <w:t>c'est ton cœur que je veux</w:t>
      </w:r>
      <w:r w:rsidR="00270A65">
        <w:rPr>
          <w:sz w:val="24"/>
        </w:rPr>
        <w:t xml:space="preserve">… » </w:t>
      </w:r>
      <w:r w:rsidR="00270A65">
        <w:t xml:space="preserve">est là… </w:t>
      </w:r>
    </w:p>
    <w:p w:rsidR="00270A65" w:rsidRDefault="00270A65" w:rsidP="00270A65">
      <w:pPr>
        <w:pStyle w:val="Corpsdetexte"/>
        <w:ind w:firstLine="708"/>
      </w:pPr>
      <w:r>
        <w:t>comme toute autre métaphore d'organe</w:t>
      </w:r>
    </w:p>
    <w:p w:rsidR="00270A65" w:rsidRDefault="00270A65" w:rsidP="00270A65">
      <w:pPr>
        <w:pStyle w:val="Corpsdetexte"/>
      </w:pPr>
      <w:r>
        <w:t xml:space="preserve">…à prendre au pied de </w:t>
      </w:r>
      <w:r>
        <w:rPr>
          <w:lang w:val="ru-RU"/>
        </w:rPr>
        <w:t xml:space="preserve">la </w:t>
      </w:r>
      <w:r>
        <w:t xml:space="preserve">lettre : </w:t>
      </w:r>
    </w:p>
    <w:p w:rsidR="00270A65" w:rsidRDefault="00270A65" w:rsidP="00270A65">
      <w:pPr>
        <w:pStyle w:val="Corpsdetexte"/>
      </w:pPr>
      <w:r>
        <w:t xml:space="preserve">c'est comme partie du corps qu'il fonctionne, </w:t>
      </w:r>
    </w:p>
    <w:p w:rsidR="00270A65" w:rsidRDefault="00270A65" w:rsidP="00270A65">
      <w:pPr>
        <w:pStyle w:val="Corpsdetexte"/>
      </w:pPr>
      <w:r>
        <w:t>c'est, si je puis dire, comme tripe.</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Après tout, pourquoi </w:t>
      </w:r>
      <w:r>
        <w:rPr>
          <w:rFonts w:ascii="Courier New" w:hAnsi="Courier New" w:cs="Courier New"/>
          <w:sz w:val="28"/>
          <w:lang w:val="ru-RU"/>
        </w:rPr>
        <w:t xml:space="preserve">la </w:t>
      </w:r>
      <w:r>
        <w:rPr>
          <w:rFonts w:ascii="Courier New" w:hAnsi="Courier New" w:cs="Courier New"/>
          <w:sz w:val="28"/>
        </w:rPr>
        <w:t xml:space="preserve">subsistance si longue </w:t>
      </w:r>
    </w:p>
    <w:p w:rsidR="00270A65" w:rsidRDefault="00270A65" w:rsidP="00270A65">
      <w:pPr>
        <w:rPr>
          <w:rFonts w:ascii="Courier New" w:hAnsi="Courier New" w:cs="Courier New"/>
          <w:sz w:val="28"/>
        </w:rPr>
      </w:pPr>
      <w:r>
        <w:rPr>
          <w:rFonts w:ascii="Courier New" w:hAnsi="Courier New" w:cs="Courier New"/>
          <w:sz w:val="28"/>
        </w:rPr>
        <w:t>de telles métaphores…</w:t>
      </w:r>
    </w:p>
    <w:p w:rsidR="00270A65" w:rsidRDefault="00270A65" w:rsidP="00270A65">
      <w:pPr>
        <w:ind w:left="708"/>
        <w:rPr>
          <w:rFonts w:ascii="Courier New" w:hAnsi="Courier New" w:cs="Courier New"/>
          <w:sz w:val="28"/>
        </w:rPr>
      </w:pPr>
      <w:r>
        <w:rPr>
          <w:rFonts w:ascii="Courier New" w:hAnsi="Courier New" w:cs="Courier New"/>
          <w:sz w:val="28"/>
        </w:rPr>
        <w:t xml:space="preserve">et nous savons des lieux </w:t>
      </w:r>
      <w:r w:rsidR="006E3385">
        <w:rPr>
          <w:rFonts w:ascii="Courier New" w:hAnsi="Courier New" w:cs="Courier New"/>
          <w:sz w:val="28"/>
        </w:rPr>
        <w:t>–</w:t>
      </w:r>
      <w:r>
        <w:rPr>
          <w:rFonts w:ascii="Courier New" w:hAnsi="Courier New" w:cs="Courier New"/>
          <w:sz w:val="28"/>
        </w:rPr>
        <w:t xml:space="preserve"> j'y ai fait allusion </w:t>
      </w:r>
      <w:r w:rsidR="006E3385">
        <w:rPr>
          <w:rFonts w:ascii="Courier New" w:hAnsi="Courier New" w:cs="Courier New"/>
          <w:sz w:val="28"/>
        </w:rPr>
        <w:t>–</w:t>
      </w:r>
      <w:r>
        <w:rPr>
          <w:rFonts w:ascii="Courier New" w:hAnsi="Courier New" w:cs="Courier New"/>
          <w:sz w:val="28"/>
        </w:rPr>
        <w:t xml:space="preserve"> où elles restent vivantes, </w:t>
      </w:r>
      <w:r w:rsidRPr="00EF3098">
        <w:rPr>
          <w:i/>
        </w:rPr>
        <w:t>nommé</w:t>
      </w:r>
      <w:r w:rsidRPr="00EF3098">
        <w:rPr>
          <w:i/>
        </w:rPr>
        <w:softHyphen/>
        <w:t>ment le culte du « sacré cœur »</w:t>
      </w:r>
    </w:p>
    <w:p w:rsidR="00270A65" w:rsidRDefault="00270A65" w:rsidP="00270A65">
      <w:pPr>
        <w:rPr>
          <w:rFonts w:ascii="Courier New" w:hAnsi="Courier New" w:cs="Courier New"/>
          <w:sz w:val="28"/>
        </w:rPr>
      </w:pPr>
      <w:r>
        <w:rPr>
          <w:rFonts w:ascii="Courier New" w:hAnsi="Courier New" w:cs="Courier New"/>
          <w:sz w:val="28"/>
        </w:rPr>
        <w:t>…pourquoi, depuis les temps de la littérature vivante de l'hébreu et de l'akkadien dont ce petit volume d'Edouard DHORME</w:t>
      </w:r>
      <w:r>
        <w:rPr>
          <w:rStyle w:val="Appelnotedebasdep"/>
          <w:b/>
          <w:bCs/>
          <w:color w:val="FF3300"/>
          <w:sz w:val="28"/>
        </w:rPr>
        <w:footnoteReference w:id="116"/>
      </w:r>
      <w:r>
        <w:rPr>
          <w:rFonts w:ascii="Courier New" w:hAnsi="Courier New" w:cs="Courier New"/>
          <w:sz w:val="28"/>
        </w:rPr>
        <w:t xml:space="preserve"> nous rappelle combien </w:t>
      </w:r>
      <w:r w:rsidRPr="00582503">
        <w:rPr>
          <w:i/>
          <w:iCs/>
        </w:rPr>
        <w:t>L'emploi métaphorique des noms des parties du corps</w:t>
      </w:r>
      <w:r>
        <w:rPr>
          <w:rFonts w:ascii="Courier New" w:hAnsi="Courier New" w:cs="Courier New"/>
          <w:sz w:val="28"/>
        </w:rPr>
        <w:t xml:space="preserve"> est fondamental à </w:t>
      </w:r>
      <w:r w:rsidRPr="00582503">
        <w:rPr>
          <w:i/>
        </w:rPr>
        <w:t>toute</w:t>
      </w:r>
      <w:r>
        <w:rPr>
          <w:rFonts w:ascii="Courier New" w:hAnsi="Courier New" w:cs="Courier New"/>
          <w:sz w:val="28"/>
        </w:rPr>
        <w:t xml:space="preserve"> compréhension de ces textes anciens. </w:t>
      </w:r>
    </w:p>
    <w:p w:rsidR="00270A65" w:rsidRDefault="00270A65" w:rsidP="00270A65">
      <w:pPr>
        <w:pStyle w:val="Titre2"/>
        <w:tabs>
          <w:tab w:val="clear" w:pos="0"/>
        </w:tabs>
      </w:pPr>
    </w:p>
    <w:p w:rsidR="00270A65" w:rsidRDefault="00270A65" w:rsidP="00270A65">
      <w:pPr>
        <w:pStyle w:val="Titre2"/>
        <w:tabs>
          <w:tab w:val="clear" w:pos="0"/>
        </w:tabs>
      </w:pPr>
      <w:r>
        <w:t xml:space="preserve">Avec – chose curieuse </w:t>
      </w:r>
      <w:r w:rsidR="006E3385">
        <w:t>–</w:t>
      </w:r>
      <w:r>
        <w:t xml:space="preserve"> </w:t>
      </w:r>
      <w:r w:rsidR="00C051C4">
        <w:t>un</w:t>
      </w:r>
      <w:r>
        <w:t xml:space="preserve"> singulier manque</w:t>
      </w:r>
      <w:r w:rsidR="00C051C4">
        <w:t> :</w:t>
      </w:r>
      <w:r>
        <w:t xml:space="preserve"> </w:t>
      </w:r>
    </w:p>
    <w:p w:rsidR="00C051C4" w:rsidRDefault="00C051C4" w:rsidP="00C051C4">
      <w:pPr>
        <w:rPr>
          <w:rFonts w:ascii="Courier New" w:hAnsi="Courier New" w:cs="Courier New"/>
          <w:sz w:val="28"/>
        </w:rPr>
      </w:pPr>
      <w:r>
        <w:rPr>
          <w:rFonts w:ascii="Courier New" w:hAnsi="Courier New" w:cs="Courier New"/>
          <w:sz w:val="28"/>
        </w:rPr>
        <w:t xml:space="preserve">si toutes les parties du corps… </w:t>
      </w:r>
    </w:p>
    <w:p w:rsidR="00C051C4" w:rsidRDefault="00C051C4" w:rsidP="00C051C4">
      <w:pPr>
        <w:ind w:left="708"/>
        <w:rPr>
          <w:rFonts w:ascii="Courier New" w:hAnsi="Courier New" w:cs="Courier New"/>
          <w:sz w:val="28"/>
        </w:rPr>
      </w:pPr>
      <w:r>
        <w:rPr>
          <w:rFonts w:ascii="Courier New" w:hAnsi="Courier New" w:cs="Courier New"/>
          <w:sz w:val="28"/>
        </w:rPr>
        <w:t xml:space="preserve">dans ce livre </w:t>
      </w:r>
      <w:r w:rsidR="00270A65">
        <w:rPr>
          <w:rFonts w:ascii="Courier New" w:hAnsi="Courier New" w:cs="Courier New"/>
          <w:sz w:val="28"/>
        </w:rPr>
        <w:t xml:space="preserve">que je vous recommande, qui est </w:t>
      </w:r>
    </w:p>
    <w:p w:rsidR="00270A65" w:rsidRDefault="00270A65" w:rsidP="00C051C4">
      <w:pPr>
        <w:ind w:left="708"/>
        <w:rPr>
          <w:rFonts w:ascii="Courier New" w:hAnsi="Courier New" w:cs="Courier New"/>
          <w:sz w:val="28"/>
        </w:rPr>
      </w:pPr>
      <w:r w:rsidRPr="00C051C4">
        <w:rPr>
          <w:rFonts w:ascii="Courier New" w:hAnsi="Courier New" w:cs="Courier New"/>
          <w:sz w:val="28"/>
          <w:szCs w:val="28"/>
        </w:rPr>
        <w:t>trou</w:t>
      </w:r>
      <w:r w:rsidRPr="00C051C4">
        <w:rPr>
          <w:rFonts w:ascii="Courier New" w:hAnsi="Courier New" w:cs="Courier New"/>
          <w:sz w:val="28"/>
          <w:szCs w:val="28"/>
        </w:rPr>
        <w:softHyphen/>
        <w:t>vable</w:t>
      </w:r>
      <w:r>
        <w:rPr>
          <w:rFonts w:ascii="Courier New" w:hAnsi="Courier New" w:cs="Courier New"/>
          <w:sz w:val="28"/>
        </w:rPr>
        <w:t>, qui vient de reparaître chez GEUTHNER</w:t>
      </w:r>
    </w:p>
    <w:p w:rsidR="00270A65" w:rsidRDefault="00270A65" w:rsidP="00270A65">
      <w:pPr>
        <w:rPr>
          <w:rFonts w:ascii="Courier New" w:hAnsi="Courier New" w:cs="Courier New"/>
          <w:sz w:val="28"/>
        </w:rPr>
      </w:pPr>
      <w:r>
        <w:rPr>
          <w:rFonts w:ascii="Courier New" w:hAnsi="Courier New" w:cs="Courier New"/>
          <w:sz w:val="28"/>
        </w:rPr>
        <w:t xml:space="preserve">…si toutes les parties du corps </w:t>
      </w:r>
      <w:r>
        <w:rPr>
          <w:rFonts w:ascii="Courier New" w:hAnsi="Courier New" w:cs="Courier New"/>
          <w:sz w:val="28"/>
          <w:lang w:val="ru-RU"/>
        </w:rPr>
        <w:t xml:space="preserve">у </w:t>
      </w:r>
      <w:r>
        <w:rPr>
          <w:rFonts w:ascii="Courier New" w:hAnsi="Courier New" w:cs="Courier New"/>
          <w:sz w:val="28"/>
        </w:rPr>
        <w:t xml:space="preserve">passent dans leurs fonctions proprement métaphoriques, singulièrement </w:t>
      </w:r>
      <w:r w:rsidRPr="00097172">
        <w:rPr>
          <w:i/>
        </w:rPr>
        <w:t>l'organe sexuel</w:t>
      </w:r>
      <w:r>
        <w:rPr>
          <w:rFonts w:ascii="Courier New" w:hAnsi="Courier New" w:cs="Courier New"/>
          <w:sz w:val="28"/>
        </w:rPr>
        <w:t xml:space="preserve"> et spécialement </w:t>
      </w:r>
      <w:r w:rsidRPr="00097172">
        <w:rPr>
          <w:i/>
        </w:rPr>
        <w:t>l'organe sexuel masculin</w:t>
      </w:r>
      <w:r>
        <w:rPr>
          <w:rFonts w:ascii="Courier New" w:hAnsi="Courier New" w:cs="Courier New"/>
          <w:sz w:val="28"/>
        </w:rPr>
        <w:t>…</w:t>
      </w:r>
    </w:p>
    <w:p w:rsidR="00270A65" w:rsidRDefault="00270A65" w:rsidP="00270A65">
      <w:pPr>
        <w:ind w:left="708"/>
        <w:rPr>
          <w:rFonts w:ascii="Courier New" w:hAnsi="Courier New" w:cs="Courier New"/>
          <w:sz w:val="28"/>
        </w:rPr>
      </w:pPr>
      <w:r>
        <w:rPr>
          <w:rFonts w:ascii="Courier New" w:hAnsi="Courier New" w:cs="Courier New"/>
          <w:sz w:val="28"/>
        </w:rPr>
        <w:t>alors que tous les textes</w:t>
      </w:r>
      <w:r w:rsidR="00C051C4">
        <w:rPr>
          <w:rFonts w:ascii="Courier New" w:hAnsi="Courier New" w:cs="Courier New"/>
          <w:sz w:val="28"/>
        </w:rPr>
        <w:t>, ceux</w:t>
      </w:r>
      <w:r>
        <w:rPr>
          <w:rFonts w:ascii="Courier New" w:hAnsi="Courier New" w:cs="Courier New"/>
          <w:sz w:val="28"/>
        </w:rPr>
        <w:t xml:space="preserve"> que j'évoquais tout à l'heure </w:t>
      </w:r>
      <w:r w:rsidRPr="00EF3098">
        <w:rPr>
          <w:i/>
        </w:rPr>
        <w:t xml:space="preserve">sur </w:t>
      </w:r>
      <w:r w:rsidRPr="00EF3098">
        <w:rPr>
          <w:i/>
          <w:lang w:val="ru-RU"/>
        </w:rPr>
        <w:t xml:space="preserve">la </w:t>
      </w:r>
      <w:r w:rsidRPr="00EF3098">
        <w:rPr>
          <w:i/>
        </w:rPr>
        <w:t>circoncision</w:t>
      </w:r>
      <w:r>
        <w:rPr>
          <w:rFonts w:ascii="Courier New" w:hAnsi="Courier New" w:cs="Courier New"/>
          <w:sz w:val="28"/>
        </w:rPr>
        <w:t xml:space="preserve"> étaient là à évoquer</w:t>
      </w:r>
    </w:p>
    <w:p w:rsidR="00270A65" w:rsidRDefault="00270A65" w:rsidP="00270A65">
      <w:pPr>
        <w:rPr>
          <w:rFonts w:ascii="Courier New" w:hAnsi="Courier New" w:cs="Courier New"/>
          <w:sz w:val="28"/>
        </w:rPr>
      </w:pPr>
      <w:r>
        <w:rPr>
          <w:rFonts w:ascii="Courier New" w:hAnsi="Courier New" w:cs="Courier New"/>
          <w:sz w:val="28"/>
        </w:rPr>
        <w:t>…</w:t>
      </w:r>
      <w:r w:rsidRPr="00097172">
        <w:rPr>
          <w:i/>
        </w:rPr>
        <w:t xml:space="preserve"> l'organe sexuel masculin</w:t>
      </w:r>
      <w:r>
        <w:rPr>
          <w:rFonts w:ascii="Courier New" w:hAnsi="Courier New" w:cs="Courier New"/>
          <w:sz w:val="28"/>
        </w:rPr>
        <w:t xml:space="preserve"> et </w:t>
      </w:r>
      <w:r w:rsidRPr="00097172">
        <w:rPr>
          <w:i/>
          <w:lang w:val="ru-RU"/>
        </w:rPr>
        <w:t xml:space="preserve">le </w:t>
      </w:r>
      <w:r w:rsidRPr="00097172">
        <w:rPr>
          <w:i/>
        </w:rPr>
        <w:t>prépuce</w:t>
      </w:r>
      <w:r>
        <w:rPr>
          <w:rFonts w:ascii="Courier New" w:hAnsi="Courier New" w:cs="Courier New"/>
          <w:sz w:val="28"/>
        </w:rPr>
        <w:t xml:space="preserve"> </w:t>
      </w:r>
      <w:r>
        <w:rPr>
          <w:rFonts w:ascii="Courier New" w:hAnsi="Courier New" w:cs="Courier New"/>
          <w:sz w:val="28"/>
          <w:lang w:val="ru-RU"/>
        </w:rPr>
        <w:t xml:space="preserve">у </w:t>
      </w:r>
      <w:r>
        <w:rPr>
          <w:rFonts w:ascii="Courier New" w:hAnsi="Courier New" w:cs="Courier New"/>
          <w:sz w:val="28"/>
        </w:rPr>
        <w:t xml:space="preserve">sont, </w:t>
      </w:r>
      <w:r w:rsidRPr="00EF3098">
        <w:rPr>
          <w:i/>
        </w:rPr>
        <w:t>singulièrement</w:t>
      </w:r>
      <w:r>
        <w:rPr>
          <w:rFonts w:ascii="Courier New" w:hAnsi="Courier New" w:cs="Courier New"/>
          <w:sz w:val="28"/>
        </w:rPr>
        <w:t xml:space="preserve">, très </w:t>
      </w:r>
      <w:r w:rsidRPr="00EF3098">
        <w:rPr>
          <w:i/>
        </w:rPr>
        <w:t>étrange</w:t>
      </w:r>
      <w:r w:rsidRPr="00EF3098">
        <w:rPr>
          <w:i/>
        </w:rPr>
        <w:softHyphen/>
        <w:t>ment</w:t>
      </w:r>
      <w:r>
        <w:rPr>
          <w:rFonts w:ascii="Courier New" w:hAnsi="Courier New" w:cs="Courier New"/>
          <w:sz w:val="28"/>
        </w:rPr>
        <w:t xml:space="preserve"> omis, ils ne sont même pas à </w:t>
      </w:r>
      <w:r w:rsidRPr="00EF3098">
        <w:rPr>
          <w:i/>
          <w:lang w:val="ru-RU"/>
        </w:rPr>
        <w:t xml:space="preserve">la </w:t>
      </w:r>
      <w:r w:rsidRPr="00EF3098">
        <w:rPr>
          <w:i/>
        </w:rPr>
        <w:t>table des matières</w:t>
      </w:r>
      <w:r>
        <w:rPr>
          <w:rFonts w:ascii="Courier New" w:hAnsi="Courier New" w:cs="Courier New"/>
          <w:sz w:val="28"/>
        </w:rPr>
        <w:t>.</w:t>
      </w:r>
    </w:p>
    <w:p w:rsidR="00EF3098" w:rsidRDefault="00EF3098" w:rsidP="00270A65">
      <w:pPr>
        <w:rPr>
          <w:rFonts w:ascii="Courier New" w:hAnsi="Courier New" w:cs="Courier New"/>
          <w:sz w:val="28"/>
        </w:rPr>
      </w:pPr>
    </w:p>
    <w:p w:rsidR="00BD3181" w:rsidRDefault="00270A65" w:rsidP="00270A65">
      <w:pPr>
        <w:rPr>
          <w:rFonts w:ascii="Courier New" w:hAnsi="Courier New" w:cs="Courier New"/>
          <w:sz w:val="28"/>
        </w:rPr>
      </w:pPr>
      <w:r>
        <w:rPr>
          <w:rFonts w:ascii="Courier New" w:hAnsi="Courier New" w:cs="Courier New"/>
          <w:sz w:val="28"/>
        </w:rPr>
        <w:t>L'</w:t>
      </w:r>
      <w:r w:rsidRPr="00097172">
        <w:rPr>
          <w:i/>
        </w:rPr>
        <w:t>usage métaphorique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toujours vivant </w:t>
      </w:r>
      <w:r w:rsidR="006E3385">
        <w:rPr>
          <w:rFonts w:ascii="Courier New" w:hAnsi="Courier New" w:cs="Courier New"/>
          <w:sz w:val="28"/>
        </w:rPr>
        <w:t>–</w:t>
      </w:r>
      <w:r>
        <w:rPr>
          <w:rFonts w:ascii="Courier New" w:hAnsi="Courier New" w:cs="Courier New"/>
          <w:sz w:val="28"/>
        </w:rPr>
        <w:t xml:space="preserve"> de cette partie </w:t>
      </w:r>
    </w:p>
    <w:p w:rsidR="00270A65" w:rsidRDefault="00270A65" w:rsidP="00270A65">
      <w:pPr>
        <w:rPr>
          <w:rFonts w:ascii="Courier New" w:hAnsi="Courier New" w:cs="Courier New"/>
          <w:sz w:val="28"/>
        </w:rPr>
      </w:pPr>
      <w:r>
        <w:rPr>
          <w:rFonts w:ascii="Courier New" w:hAnsi="Courier New" w:cs="Courier New"/>
          <w:sz w:val="28"/>
        </w:rPr>
        <w:t xml:space="preserve">du corps pour exprimer ce qui dans </w:t>
      </w:r>
      <w:r w:rsidRPr="00097172">
        <w:rPr>
          <w:i/>
          <w:color w:val="0000CC"/>
          <w:lang w:val="ru-RU"/>
        </w:rPr>
        <w:t xml:space="preserve">le </w:t>
      </w:r>
      <w:r w:rsidRPr="00097172">
        <w:rPr>
          <w:i/>
          <w:color w:val="0000CC"/>
        </w:rPr>
        <w:t>désir</w:t>
      </w:r>
      <w:r>
        <w:rPr>
          <w:rFonts w:ascii="Courier New" w:hAnsi="Courier New" w:cs="Courier New"/>
          <w:sz w:val="28"/>
        </w:rPr>
        <w:t>, au</w:t>
      </w:r>
      <w:r w:rsidR="006E3385">
        <w:rPr>
          <w:rFonts w:ascii="Courier New" w:hAnsi="Courier New" w:cs="Courier New"/>
          <w:sz w:val="28"/>
        </w:rPr>
        <w:t>–</w:t>
      </w:r>
      <w:r>
        <w:rPr>
          <w:rFonts w:ascii="Courier New" w:hAnsi="Courier New" w:cs="Courier New"/>
          <w:sz w:val="28"/>
        </w:rPr>
        <w:t xml:space="preserve">delà de l'apparence, est proprement ce qui est requis, cette </w:t>
      </w:r>
      <w:r w:rsidRPr="00097172">
        <w:rPr>
          <w:i/>
        </w:rPr>
        <w:t>hantise</w:t>
      </w:r>
      <w:r>
        <w:rPr>
          <w:rFonts w:ascii="Courier New" w:hAnsi="Courier New" w:cs="Courier New"/>
          <w:sz w:val="28"/>
        </w:rPr>
        <w:t xml:space="preserve"> de ce que j'appellerai « </w:t>
      </w:r>
      <w:r w:rsidRPr="00097172">
        <w:rPr>
          <w:i/>
          <w:lang w:val="ru-RU"/>
        </w:rPr>
        <w:t>la</w:t>
      </w:r>
      <w:r>
        <w:rPr>
          <w:rFonts w:ascii="Courier New" w:hAnsi="Courier New" w:cs="Courier New"/>
          <w:sz w:val="28"/>
          <w:lang w:val="ru-RU"/>
        </w:rPr>
        <w:t xml:space="preserve"> </w:t>
      </w:r>
      <w:r w:rsidRPr="00097172">
        <w:rPr>
          <w:i/>
        </w:rPr>
        <w:t>tripe causale</w:t>
      </w:r>
      <w:r>
        <w:rPr>
          <w:rFonts w:ascii="Courier New" w:hAnsi="Courier New" w:cs="Courier New"/>
          <w:sz w:val="28"/>
        </w:rPr>
        <w:t xml:space="preserve"> », comment l'expliquer si ce n'est que </w:t>
      </w:r>
      <w:r w:rsidRPr="00097172">
        <w:rPr>
          <w:i/>
          <w:color w:val="0000CC"/>
          <w:lang w:val="ru-RU"/>
        </w:rPr>
        <w:t xml:space="preserve">la </w:t>
      </w:r>
      <w:r w:rsidRPr="00097172">
        <w:rPr>
          <w:i/>
          <w:color w:val="0000CC"/>
        </w:rPr>
        <w:t>cause</w:t>
      </w:r>
      <w:r>
        <w:rPr>
          <w:rFonts w:ascii="Courier New" w:hAnsi="Courier New" w:cs="Courier New"/>
          <w:sz w:val="28"/>
        </w:rPr>
        <w:t xml:space="preserve"> est déjà logée dans </w:t>
      </w:r>
      <w:r>
        <w:rPr>
          <w:rFonts w:ascii="Courier New" w:hAnsi="Courier New" w:cs="Courier New"/>
          <w:sz w:val="28"/>
          <w:lang w:val="ru-RU"/>
        </w:rPr>
        <w:t xml:space="preserve">la </w:t>
      </w:r>
      <w:r>
        <w:rPr>
          <w:rFonts w:ascii="Courier New" w:hAnsi="Courier New" w:cs="Courier New"/>
          <w:sz w:val="28"/>
        </w:rPr>
        <w:t xml:space="preserve">tripe, si je puis dire, figurée dans </w:t>
      </w:r>
      <w:r>
        <w:rPr>
          <w:rFonts w:ascii="Courier New" w:hAnsi="Courier New" w:cs="Courier New"/>
          <w:sz w:val="28"/>
          <w:lang w:val="ru-RU"/>
        </w:rPr>
        <w:t xml:space="preserve">le </w:t>
      </w:r>
      <w:r>
        <w:rPr>
          <w:rFonts w:ascii="Courier New" w:hAnsi="Courier New" w:cs="Courier New"/>
          <w:sz w:val="28"/>
        </w:rPr>
        <w:t xml:space="preserve">manque ? </w:t>
      </w:r>
    </w:p>
    <w:p w:rsidR="00270A65" w:rsidRDefault="00270A65" w:rsidP="00270A65">
      <w:pPr>
        <w:rPr>
          <w:rFonts w:ascii="Courier New" w:hAnsi="Courier New" w:cs="Courier New"/>
          <w:sz w:val="28"/>
        </w:rPr>
      </w:pPr>
    </w:p>
    <w:p w:rsidR="00EF3098" w:rsidRDefault="00270A65" w:rsidP="00EF3098">
      <w:pPr>
        <w:rPr>
          <w:rFonts w:ascii="Courier New" w:hAnsi="Courier New" w:cs="Courier New"/>
          <w:sz w:val="28"/>
        </w:rPr>
      </w:pPr>
      <w:r>
        <w:rPr>
          <w:rFonts w:ascii="Courier New" w:hAnsi="Courier New" w:cs="Courier New"/>
          <w:sz w:val="28"/>
        </w:rPr>
        <w:t xml:space="preserve">Et aussi bien, dans la discussion mythique sur les fonctions de </w:t>
      </w:r>
      <w:r>
        <w:rPr>
          <w:rFonts w:ascii="Courier New" w:hAnsi="Courier New" w:cs="Courier New"/>
          <w:sz w:val="28"/>
          <w:lang w:val="ru-RU"/>
        </w:rPr>
        <w:t xml:space="preserve">la </w:t>
      </w:r>
      <w:r>
        <w:rPr>
          <w:rFonts w:ascii="Courier New" w:hAnsi="Courier New" w:cs="Courier New"/>
          <w:sz w:val="28"/>
        </w:rPr>
        <w:t>causalité</w:t>
      </w:r>
      <w:r w:rsidR="00EF3098">
        <w:rPr>
          <w:rFonts w:ascii="Courier New" w:hAnsi="Courier New" w:cs="Courier New"/>
          <w:sz w:val="28"/>
        </w:rPr>
        <w:t xml:space="preserve">, </w:t>
      </w:r>
      <w:r>
        <w:rPr>
          <w:rFonts w:ascii="Courier New" w:hAnsi="Courier New" w:cs="Courier New"/>
          <w:sz w:val="28"/>
        </w:rPr>
        <w:t xml:space="preserve">il est toujours sensible que </w:t>
      </w:r>
      <w:r>
        <w:rPr>
          <w:rFonts w:ascii="Courier New" w:hAnsi="Courier New" w:cs="Courier New"/>
          <w:sz w:val="28"/>
          <w:lang w:val="ru-RU"/>
        </w:rPr>
        <w:t xml:space="preserve">la </w:t>
      </w:r>
      <w:r>
        <w:rPr>
          <w:rFonts w:ascii="Courier New" w:hAnsi="Courier New" w:cs="Courier New"/>
          <w:sz w:val="28"/>
        </w:rPr>
        <w:t>référence</w:t>
      </w:r>
      <w:r w:rsidR="00EF3098">
        <w:rPr>
          <w:rFonts w:ascii="Courier New" w:hAnsi="Courier New" w:cs="Courier New"/>
          <w:sz w:val="28"/>
        </w:rPr>
        <w:t>…</w:t>
      </w:r>
    </w:p>
    <w:p w:rsidR="00BD3181" w:rsidRDefault="00EF3098" w:rsidP="00EF3098">
      <w:pPr>
        <w:ind w:left="708"/>
        <w:rPr>
          <w:rFonts w:ascii="Courier New" w:hAnsi="Courier New" w:cs="Courier New"/>
          <w:sz w:val="28"/>
        </w:rPr>
      </w:pPr>
      <w:r>
        <w:rPr>
          <w:rFonts w:ascii="Courier New" w:hAnsi="Courier New" w:cs="Courier New"/>
          <w:sz w:val="28"/>
        </w:rPr>
        <w:t>qu’elle</w:t>
      </w:r>
      <w:r w:rsidR="00270A65">
        <w:rPr>
          <w:rFonts w:ascii="Courier New" w:hAnsi="Courier New" w:cs="Courier New"/>
          <w:sz w:val="28"/>
        </w:rPr>
        <w:t xml:space="preserve"> aille des positions les plus classiques </w:t>
      </w:r>
    </w:p>
    <w:p w:rsidR="00270A65" w:rsidRDefault="00270A65" w:rsidP="00EF3098">
      <w:pPr>
        <w:ind w:left="708"/>
        <w:rPr>
          <w:rFonts w:ascii="Courier New" w:hAnsi="Courier New" w:cs="Courier New"/>
          <w:sz w:val="28"/>
        </w:rPr>
      </w:pPr>
      <w:r>
        <w:rPr>
          <w:rFonts w:ascii="Courier New" w:hAnsi="Courier New" w:cs="Courier New"/>
          <w:sz w:val="28"/>
        </w:rPr>
        <w:t>à celles plus ou moins modernisées, par exemple</w:t>
      </w:r>
      <w:r w:rsidR="00EF3098">
        <w:rPr>
          <w:rFonts w:ascii="Courier New" w:hAnsi="Courier New" w:cs="Courier New"/>
          <w:sz w:val="28"/>
        </w:rPr>
        <w:t xml:space="preserve"> d’un </w:t>
      </w:r>
      <w:r>
        <w:rPr>
          <w:rFonts w:ascii="Courier New" w:hAnsi="Courier New" w:cs="Courier New"/>
          <w:sz w:val="28"/>
        </w:rPr>
        <w:t>MAINE DE BIRAN</w:t>
      </w:r>
      <w:r>
        <w:rPr>
          <w:rStyle w:val="Appelnotedebasdep"/>
          <w:b/>
          <w:bCs/>
          <w:color w:val="FF3300"/>
          <w:sz w:val="28"/>
        </w:rPr>
        <w:footnoteReference w:id="117"/>
      </w:r>
      <w:r w:rsidR="00EF3098">
        <w:rPr>
          <w:rFonts w:ascii="Courier New" w:hAnsi="Courier New" w:cs="Courier New"/>
          <w:sz w:val="28"/>
        </w:rPr>
        <w:t>,</w:t>
      </w:r>
      <w:r>
        <w:rPr>
          <w:rFonts w:ascii="Courier New" w:hAnsi="Courier New" w:cs="Courier New"/>
          <w:sz w:val="28"/>
        </w:rPr>
        <w:t xml:space="preserve"> quand c'est au sens de l'effort qu'il essaie de nous faire sentir </w:t>
      </w:r>
      <w:r>
        <w:rPr>
          <w:rFonts w:ascii="Courier New" w:hAnsi="Courier New" w:cs="Courier New"/>
          <w:sz w:val="28"/>
          <w:lang w:val="ru-RU"/>
        </w:rPr>
        <w:t xml:space="preserve">la </w:t>
      </w:r>
      <w:r>
        <w:rPr>
          <w:rFonts w:ascii="Courier New" w:hAnsi="Courier New" w:cs="Courier New"/>
          <w:sz w:val="28"/>
        </w:rPr>
        <w:t xml:space="preserve">balance subtile autour de quoi se joue </w:t>
      </w:r>
      <w:r w:rsidRPr="00EF3098">
        <w:rPr>
          <w:i/>
          <w:lang w:val="ru-RU"/>
        </w:rPr>
        <w:t>l</w:t>
      </w:r>
      <w:r w:rsidR="00EF3098" w:rsidRPr="00EF3098">
        <w:rPr>
          <w:i/>
        </w:rPr>
        <w:t>’op</w:t>
      </w:r>
      <w:r w:rsidRPr="00EF3098">
        <w:rPr>
          <w:i/>
        </w:rPr>
        <w:t>position</w:t>
      </w:r>
      <w:r>
        <w:rPr>
          <w:rFonts w:ascii="Courier New" w:hAnsi="Courier New" w:cs="Courier New"/>
          <w:sz w:val="28"/>
        </w:rPr>
        <w:t xml:space="preserve"> </w:t>
      </w:r>
      <w:r w:rsidR="00EF3098">
        <w:rPr>
          <w:rFonts w:ascii="Courier New" w:hAnsi="Courier New" w:cs="Courier New"/>
          <w:sz w:val="28"/>
        </w:rPr>
        <w:t xml:space="preserve"> </w:t>
      </w:r>
      <w:r>
        <w:rPr>
          <w:rFonts w:ascii="Courier New" w:hAnsi="Courier New" w:cs="Courier New"/>
          <w:sz w:val="28"/>
        </w:rPr>
        <w:t>de ce qui est déterminé</w:t>
      </w:r>
      <w:r w:rsidR="00EF3098">
        <w:rPr>
          <w:rFonts w:ascii="Courier New" w:hAnsi="Courier New" w:cs="Courier New"/>
          <w:sz w:val="28"/>
        </w:rPr>
        <w:t xml:space="preserve"> et</w:t>
      </w:r>
      <w:r>
        <w:rPr>
          <w:rFonts w:ascii="Courier New" w:hAnsi="Courier New" w:cs="Courier New"/>
          <w:sz w:val="28"/>
        </w:rPr>
        <w:t xml:space="preserve"> de ce qui est libre</w:t>
      </w:r>
    </w:p>
    <w:p w:rsidR="00270A65" w:rsidRDefault="00270A65" w:rsidP="00270A65">
      <w:pPr>
        <w:rPr>
          <w:rFonts w:ascii="Courier New" w:hAnsi="Courier New" w:cs="Courier New"/>
          <w:sz w:val="28"/>
        </w:rPr>
      </w:pPr>
      <w:r>
        <w:rPr>
          <w:rFonts w:ascii="Courier New" w:hAnsi="Courier New" w:cs="Courier New"/>
          <w:sz w:val="28"/>
        </w:rPr>
        <w:t xml:space="preserve">…en fin de compte, c'est toujours à </w:t>
      </w:r>
      <w:r w:rsidR="00EF3098">
        <w:rPr>
          <w:rFonts w:ascii="Courier New" w:hAnsi="Courier New" w:cs="Courier New"/>
          <w:sz w:val="28"/>
        </w:rPr>
        <w:t>une</w:t>
      </w:r>
      <w:r>
        <w:rPr>
          <w:rFonts w:ascii="Courier New" w:hAnsi="Courier New" w:cs="Courier New"/>
          <w:sz w:val="28"/>
        </w:rPr>
        <w:t xml:space="preserve"> expérience corporelle que nous nous référons. </w:t>
      </w:r>
    </w:p>
    <w:p w:rsidR="00EF3098" w:rsidRDefault="00270A65" w:rsidP="00270A65">
      <w:pPr>
        <w:rPr>
          <w:rFonts w:ascii="Courier New" w:hAnsi="Courier New" w:cs="Courier New"/>
          <w:sz w:val="28"/>
        </w:rPr>
      </w:pPr>
      <w:r>
        <w:rPr>
          <w:rFonts w:ascii="Courier New" w:hAnsi="Courier New" w:cs="Courier New"/>
          <w:sz w:val="28"/>
        </w:rPr>
        <w:lastRenderedPageBreak/>
        <w:t>Ce que j'avancerai, tou</w:t>
      </w:r>
      <w:r>
        <w:rPr>
          <w:rFonts w:ascii="Courier New" w:hAnsi="Courier New" w:cs="Courier New"/>
          <w:sz w:val="28"/>
        </w:rPr>
        <w:softHyphen/>
        <w:t xml:space="preserve">jours pour faire sentir ce dont il s'agit dans l'ordre de </w:t>
      </w:r>
      <w:r w:rsidRPr="00097172">
        <w:rPr>
          <w:i/>
          <w:color w:val="0000CC"/>
          <w:lang w:val="ru-RU"/>
        </w:rPr>
        <w:t xml:space="preserve">la </w:t>
      </w:r>
      <w:r w:rsidRPr="00097172">
        <w:rPr>
          <w:i/>
          <w:color w:val="0000CC"/>
        </w:rPr>
        <w:t>cause</w:t>
      </w:r>
      <w:r>
        <w:rPr>
          <w:rFonts w:ascii="Courier New" w:hAnsi="Courier New" w:cs="Courier New"/>
          <w:sz w:val="28"/>
        </w:rPr>
        <w:t xml:space="preserve">, ce sera quoi ? En fin de compte mon bras, mais mon bras en tant </w:t>
      </w:r>
    </w:p>
    <w:p w:rsidR="00270A65" w:rsidRDefault="00270A65" w:rsidP="00270A65">
      <w:pPr>
        <w:rPr>
          <w:rFonts w:ascii="Courier New" w:hAnsi="Courier New" w:cs="Courier New"/>
          <w:sz w:val="28"/>
        </w:rPr>
      </w:pPr>
      <w:r>
        <w:rPr>
          <w:rFonts w:ascii="Courier New" w:hAnsi="Courier New" w:cs="Courier New"/>
          <w:sz w:val="28"/>
        </w:rPr>
        <w:t xml:space="preserve">que je l'isole, que </w:t>
      </w:r>
      <w:r>
        <w:rPr>
          <w:rFonts w:ascii="Courier New" w:hAnsi="Courier New" w:cs="Courier New"/>
          <w:sz w:val="28"/>
          <w:lang w:val="ru-RU"/>
        </w:rPr>
        <w:t xml:space="preserve">le </w:t>
      </w:r>
      <w:r>
        <w:rPr>
          <w:rFonts w:ascii="Courier New" w:hAnsi="Courier New" w:cs="Courier New"/>
          <w:sz w:val="28"/>
        </w:rPr>
        <w:t xml:space="preserve">considérant comme tel, </w:t>
      </w:r>
    </w:p>
    <w:p w:rsidR="00270A65" w:rsidRDefault="00270A65" w:rsidP="00270A65">
      <w:pPr>
        <w:rPr>
          <w:rFonts w:ascii="Courier New" w:hAnsi="Courier New" w:cs="Courier New"/>
          <w:sz w:val="28"/>
        </w:rPr>
      </w:pPr>
      <w:r>
        <w:rPr>
          <w:rFonts w:ascii="Courier New" w:hAnsi="Courier New" w:cs="Courier New"/>
          <w:sz w:val="28"/>
        </w:rPr>
        <w:t>comme l'intermédiaire entre ma volonté et mon acte, si je m'arrête à sa fonction, c'est en tant qu'il est un instant isolé, et qu'il faut</w:t>
      </w:r>
      <w:r w:rsidR="00B26DEC">
        <w:rPr>
          <w:rFonts w:ascii="Courier New" w:hAnsi="Courier New" w:cs="Courier New"/>
          <w:sz w:val="28"/>
        </w:rPr>
        <w:t xml:space="preserve"> </w:t>
      </w:r>
      <w:r>
        <w:rPr>
          <w:rFonts w:ascii="Courier New" w:hAnsi="Courier New" w:cs="Courier New"/>
          <w:sz w:val="28"/>
        </w:rPr>
        <w:t xml:space="preserve">à </w:t>
      </w:r>
      <w:r w:rsidRPr="0094643B">
        <w:rPr>
          <w:i/>
        </w:rPr>
        <w:t>tout prix</w:t>
      </w:r>
      <w:r>
        <w:rPr>
          <w:rFonts w:ascii="Courier New" w:hAnsi="Courier New" w:cs="Courier New"/>
          <w:sz w:val="28"/>
        </w:rPr>
        <w:t xml:space="preserve"> et par quelque biais je le récupère</w:t>
      </w:r>
      <w:r w:rsidR="00B26DEC">
        <w:rPr>
          <w:rFonts w:ascii="Courier New" w:hAnsi="Courier New" w:cs="Courier New"/>
          <w:sz w:val="28"/>
        </w:rPr>
        <w:t xml:space="preserve">, </w:t>
      </w:r>
      <w:r>
        <w:rPr>
          <w:rFonts w:ascii="Courier New" w:hAnsi="Courier New" w:cs="Courier New"/>
          <w:sz w:val="28"/>
        </w:rPr>
        <w:t>qu'il me faut tout de suite mo</w:t>
      </w:r>
      <w:r w:rsidR="00B26DEC">
        <w:rPr>
          <w:rFonts w:ascii="Courier New" w:hAnsi="Courier New" w:cs="Courier New"/>
          <w:sz w:val="28"/>
        </w:rPr>
        <w:t>t</w:t>
      </w:r>
      <w:r>
        <w:rPr>
          <w:rFonts w:ascii="Courier New" w:hAnsi="Courier New" w:cs="Courier New"/>
          <w:sz w:val="28"/>
        </w:rPr>
        <w:t>i</w:t>
      </w:r>
      <w:r w:rsidR="00B26DEC">
        <w:rPr>
          <w:rFonts w:ascii="Courier New" w:hAnsi="Courier New" w:cs="Courier New"/>
          <w:sz w:val="28"/>
        </w:rPr>
        <w:t>v</w:t>
      </w:r>
      <w:r>
        <w:rPr>
          <w:rFonts w:ascii="Courier New" w:hAnsi="Courier New" w:cs="Courier New"/>
          <w:sz w:val="28"/>
        </w:rPr>
        <w:t xml:space="preserve">er le fait que, s'il est instrument, il n'est pourtant pas libre, me prémunir, si je puis dire, contre le fait, </w:t>
      </w:r>
      <w:r w:rsidR="00B26DEC">
        <w:rPr>
          <w:rFonts w:ascii="Courier New" w:hAnsi="Courier New" w:cs="Courier New"/>
          <w:sz w:val="28"/>
        </w:rPr>
        <w:t xml:space="preserve">non </w:t>
      </w:r>
      <w:r>
        <w:rPr>
          <w:rFonts w:ascii="Courier New" w:hAnsi="Courier New" w:cs="Courier New"/>
          <w:sz w:val="28"/>
        </w:rPr>
        <w:t xml:space="preserve">pas tout de suite de son </w:t>
      </w:r>
      <w:r w:rsidRPr="00B26DEC">
        <w:rPr>
          <w:i/>
        </w:rPr>
        <w:t>amputation</w:t>
      </w:r>
      <w:r>
        <w:rPr>
          <w:rFonts w:ascii="Courier New" w:hAnsi="Courier New" w:cs="Courier New"/>
          <w:sz w:val="28"/>
        </w:rPr>
        <w:t>, mais de son non</w:t>
      </w:r>
      <w:r w:rsidR="006E3385">
        <w:rPr>
          <w:rFonts w:ascii="Courier New" w:hAnsi="Courier New" w:cs="Courier New"/>
          <w:sz w:val="28"/>
        </w:rPr>
        <w:t>–</w:t>
      </w:r>
      <w:r>
        <w:rPr>
          <w:rFonts w:ascii="Courier New" w:hAnsi="Courier New" w:cs="Courier New"/>
          <w:sz w:val="28"/>
        </w:rPr>
        <w:t xml:space="preserve">contrôle, contre le fait qu'un autre puisse s'en emparer, que je puisse devenir </w:t>
      </w:r>
      <w:r>
        <w:rPr>
          <w:rFonts w:ascii="Courier New" w:hAnsi="Courier New" w:cs="Courier New"/>
          <w:sz w:val="28"/>
          <w:lang w:val="ru-RU"/>
        </w:rPr>
        <w:t xml:space="preserve">le </w:t>
      </w:r>
      <w:r>
        <w:rPr>
          <w:rFonts w:ascii="Courier New" w:hAnsi="Courier New" w:cs="Courier New"/>
          <w:sz w:val="28"/>
        </w:rPr>
        <w:t xml:space="preserve">bras droit ou </w:t>
      </w:r>
      <w:r>
        <w:rPr>
          <w:rFonts w:ascii="Courier New" w:hAnsi="Courier New" w:cs="Courier New"/>
          <w:sz w:val="28"/>
          <w:lang w:val="ru-RU"/>
        </w:rPr>
        <w:t xml:space="preserve">le </w:t>
      </w:r>
      <w:r>
        <w:rPr>
          <w:rFonts w:ascii="Courier New" w:hAnsi="Courier New" w:cs="Courier New"/>
          <w:sz w:val="28"/>
        </w:rPr>
        <w:t>bras gauche d'un autre</w:t>
      </w:r>
      <w:r w:rsidR="00B26DEC">
        <w:rPr>
          <w:rFonts w:ascii="Courier New" w:hAnsi="Courier New" w:cs="Courier New"/>
          <w:sz w:val="28"/>
        </w:rPr>
        <w:t>,</w:t>
      </w:r>
      <w:r>
        <w:rPr>
          <w:rFonts w:ascii="Courier New" w:hAnsi="Courier New" w:cs="Courier New"/>
          <w:sz w:val="28"/>
        </w:rPr>
        <w:t xml:space="preserve"> ou simplement contre le fait que je puisse… </w:t>
      </w:r>
    </w:p>
    <w:p w:rsidR="00270A65" w:rsidRDefault="00270A65" w:rsidP="00270A65">
      <w:pPr>
        <w:ind w:left="708"/>
        <w:rPr>
          <w:rFonts w:ascii="Courier New" w:hAnsi="Courier New" w:cs="Courier New"/>
          <w:sz w:val="28"/>
        </w:rPr>
      </w:pPr>
      <w:r>
        <w:rPr>
          <w:rFonts w:ascii="Courier New" w:hAnsi="Courier New" w:cs="Courier New"/>
          <w:sz w:val="28"/>
        </w:rPr>
        <w:t>tel un vulgai</w:t>
      </w:r>
      <w:r>
        <w:rPr>
          <w:rFonts w:ascii="Courier New" w:hAnsi="Courier New" w:cs="Courier New"/>
          <w:sz w:val="28"/>
        </w:rPr>
        <w:softHyphen/>
        <w:t xml:space="preserve">re parapluie ou tels ces corsets </w:t>
      </w:r>
    </w:p>
    <w:p w:rsidR="00270A65" w:rsidRDefault="00270A65" w:rsidP="00270A65">
      <w:pPr>
        <w:ind w:left="708"/>
        <w:rPr>
          <w:rFonts w:ascii="Courier New" w:hAnsi="Courier New" w:cs="Courier New"/>
          <w:sz w:val="28"/>
        </w:rPr>
      </w:pPr>
      <w:r>
        <w:rPr>
          <w:rFonts w:ascii="Courier New" w:hAnsi="Courier New" w:cs="Courier New"/>
          <w:sz w:val="28"/>
        </w:rPr>
        <w:t>que, paraît</w:t>
      </w:r>
      <w:r w:rsidR="006E3385">
        <w:rPr>
          <w:rFonts w:ascii="Courier New" w:hAnsi="Courier New" w:cs="Courier New"/>
          <w:sz w:val="28"/>
        </w:rPr>
        <w:t>–</w:t>
      </w:r>
      <w:r>
        <w:rPr>
          <w:rFonts w:ascii="Courier New" w:hAnsi="Courier New" w:cs="Courier New"/>
          <w:sz w:val="28"/>
        </w:rPr>
        <w:t xml:space="preserve">il, on y rencontrait encore                         il </w:t>
      </w:r>
      <w:r>
        <w:rPr>
          <w:rFonts w:ascii="Courier New" w:hAnsi="Courier New" w:cs="Courier New"/>
          <w:sz w:val="28"/>
          <w:lang w:val="ru-RU"/>
        </w:rPr>
        <w:t xml:space="preserve">у а </w:t>
      </w:r>
      <w:r>
        <w:rPr>
          <w:rFonts w:ascii="Courier New" w:hAnsi="Courier New" w:cs="Courier New"/>
          <w:sz w:val="28"/>
        </w:rPr>
        <w:t>quelques années en abondance</w:t>
      </w:r>
    </w:p>
    <w:p w:rsidR="00270A65" w:rsidRDefault="00270A65" w:rsidP="00270A65">
      <w:pPr>
        <w:rPr>
          <w:rFonts w:ascii="Courier New" w:hAnsi="Courier New" w:cs="Courier New"/>
          <w:sz w:val="28"/>
        </w:rPr>
      </w:pPr>
      <w:r>
        <w:rPr>
          <w:rFonts w:ascii="Courier New" w:hAnsi="Courier New" w:cs="Courier New"/>
          <w:sz w:val="28"/>
        </w:rPr>
        <w:t>…que je puisse l'oublier dans le métro.</w:t>
      </w:r>
    </w:p>
    <w:p w:rsidR="00B26DEC" w:rsidRDefault="00B26DEC"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Nous autres </w:t>
      </w:r>
      <w:r w:rsidRPr="00087B4F">
        <w:rPr>
          <w:i/>
        </w:rPr>
        <w:t>analystes</w:t>
      </w:r>
      <w:r>
        <w:rPr>
          <w:rFonts w:ascii="Courier New" w:hAnsi="Courier New" w:cs="Courier New"/>
          <w:sz w:val="28"/>
        </w:rPr>
        <w:t xml:space="preserve">, nous savons ce que cela veut dire, l'expérience de </w:t>
      </w:r>
      <w:r w:rsidRPr="00087B4F">
        <w:rPr>
          <w:i/>
          <w:color w:val="0000CC"/>
        </w:rPr>
        <w:t>l'hystérique</w:t>
      </w:r>
      <w:r>
        <w:rPr>
          <w:rFonts w:ascii="Courier New" w:hAnsi="Courier New" w:cs="Courier New"/>
          <w:sz w:val="28"/>
        </w:rPr>
        <w:t xml:space="preserve"> est pour nous quelque chose </w:t>
      </w:r>
    </w:p>
    <w:p w:rsidR="00270A65" w:rsidRDefault="00270A65" w:rsidP="00270A65">
      <w:pPr>
        <w:rPr>
          <w:rFonts w:ascii="Courier New" w:hAnsi="Courier New" w:cs="Courier New"/>
          <w:sz w:val="28"/>
        </w:rPr>
      </w:pPr>
      <w:r>
        <w:rPr>
          <w:rFonts w:ascii="Courier New" w:hAnsi="Courier New" w:cs="Courier New"/>
          <w:sz w:val="28"/>
        </w:rPr>
        <w:t xml:space="preserve">de suffisamment significatif, ce qui fait que cette comparaison où se laisse entrevoir que le bras </w:t>
      </w:r>
    </w:p>
    <w:p w:rsidR="00270A65" w:rsidRDefault="00270A65" w:rsidP="00270A65">
      <w:pPr>
        <w:rPr>
          <w:rFonts w:ascii="Courier New" w:hAnsi="Courier New" w:cs="Courier New"/>
          <w:sz w:val="28"/>
        </w:rPr>
      </w:pPr>
      <w:r>
        <w:rPr>
          <w:rFonts w:ascii="Courier New" w:hAnsi="Courier New" w:cs="Courier New"/>
          <w:sz w:val="28"/>
        </w:rPr>
        <w:t>peut être oublié</w:t>
      </w:r>
      <w:r w:rsidR="00B26DEC">
        <w:rPr>
          <w:rFonts w:ascii="Courier New" w:hAnsi="Courier New" w:cs="Courier New"/>
          <w:sz w:val="28"/>
        </w:rPr>
        <w:t>,</w:t>
      </w:r>
      <w:r>
        <w:rPr>
          <w:rFonts w:ascii="Courier New" w:hAnsi="Courier New" w:cs="Courier New"/>
          <w:sz w:val="28"/>
        </w:rPr>
        <w:t xml:space="preserve"> ni plus ni moins comme </w:t>
      </w:r>
      <w:r w:rsidRPr="00087B4F">
        <w:rPr>
          <w:i/>
        </w:rPr>
        <w:t>un bras mécanique</w:t>
      </w:r>
      <w:r>
        <w:rPr>
          <w:rFonts w:ascii="Courier New" w:hAnsi="Courier New" w:cs="Courier New"/>
          <w:sz w:val="28"/>
        </w:rPr>
        <w:t xml:space="preserve">, n'est pas une métaphore forcée. </w:t>
      </w:r>
    </w:p>
    <w:p w:rsidR="00270A65" w:rsidRDefault="00270A65" w:rsidP="00270A65">
      <w:pPr>
        <w:rPr>
          <w:rFonts w:ascii="Courier New" w:hAnsi="Courier New" w:cs="Courier New"/>
          <w:sz w:val="28"/>
        </w:rPr>
      </w:pPr>
    </w:p>
    <w:p w:rsidR="00F22D2D" w:rsidRDefault="00270A65" w:rsidP="00270A65">
      <w:pPr>
        <w:rPr>
          <w:rFonts w:ascii="Courier New" w:hAnsi="Courier New" w:cs="Courier New"/>
          <w:sz w:val="28"/>
        </w:rPr>
      </w:pPr>
      <w:r>
        <w:rPr>
          <w:rFonts w:ascii="Courier New" w:hAnsi="Courier New" w:cs="Courier New"/>
          <w:sz w:val="28"/>
        </w:rPr>
        <w:t xml:space="preserve">C'est pour cela que ce bras, je me rassure de </w:t>
      </w:r>
    </w:p>
    <w:p w:rsidR="00270A65" w:rsidRDefault="00270A65" w:rsidP="00270A65">
      <w:pPr>
        <w:rPr>
          <w:rFonts w:ascii="Courier New" w:hAnsi="Courier New" w:cs="Courier New"/>
          <w:sz w:val="28"/>
        </w:rPr>
      </w:pPr>
      <w:r>
        <w:rPr>
          <w:rFonts w:ascii="Courier New" w:hAnsi="Courier New" w:cs="Courier New"/>
          <w:sz w:val="28"/>
        </w:rPr>
        <w:t xml:space="preserve">son appartenance avec </w:t>
      </w:r>
      <w:r>
        <w:rPr>
          <w:rFonts w:ascii="Courier New" w:hAnsi="Courier New" w:cs="Courier New"/>
          <w:sz w:val="28"/>
          <w:lang w:val="ru-RU"/>
        </w:rPr>
        <w:t xml:space="preserve">la </w:t>
      </w:r>
      <w:r>
        <w:rPr>
          <w:rFonts w:ascii="Courier New" w:hAnsi="Courier New" w:cs="Courier New"/>
          <w:sz w:val="28"/>
        </w:rPr>
        <w:t>fonc</w:t>
      </w:r>
      <w:r>
        <w:rPr>
          <w:rFonts w:ascii="Courier New" w:hAnsi="Courier New" w:cs="Courier New"/>
          <w:sz w:val="28"/>
        </w:rPr>
        <w:softHyphen/>
        <w:t xml:space="preserve">tion du déterminisme, </w:t>
      </w:r>
    </w:p>
    <w:p w:rsidR="00270A65" w:rsidRDefault="00270A65" w:rsidP="00270A65">
      <w:pPr>
        <w:rPr>
          <w:rFonts w:ascii="Courier New" w:hAnsi="Courier New" w:cs="Courier New"/>
          <w:sz w:val="28"/>
        </w:rPr>
      </w:pPr>
      <w:r>
        <w:rPr>
          <w:rFonts w:ascii="Courier New" w:hAnsi="Courier New" w:cs="Courier New"/>
          <w:sz w:val="28"/>
        </w:rPr>
        <w:t>je tiens beaucoup à ce que…</w:t>
      </w:r>
    </w:p>
    <w:p w:rsidR="00270A65" w:rsidRDefault="00270A65" w:rsidP="00270A65">
      <w:pPr>
        <w:ind w:firstLine="708"/>
        <w:rPr>
          <w:rFonts w:ascii="Courier New" w:hAnsi="Courier New" w:cs="Courier New"/>
          <w:sz w:val="28"/>
        </w:rPr>
      </w:pPr>
      <w:r>
        <w:rPr>
          <w:rFonts w:ascii="Courier New" w:hAnsi="Courier New" w:cs="Courier New"/>
          <w:sz w:val="28"/>
        </w:rPr>
        <w:t>même quand j'oublie son fonctionnement</w:t>
      </w:r>
    </w:p>
    <w:p w:rsidR="00270A65" w:rsidRDefault="00270A65" w:rsidP="00270A65">
      <w:pPr>
        <w:rPr>
          <w:rFonts w:ascii="Courier New" w:hAnsi="Courier New" w:cs="Courier New"/>
          <w:sz w:val="28"/>
        </w:rPr>
      </w:pPr>
      <w:r>
        <w:rPr>
          <w:rFonts w:ascii="Courier New" w:hAnsi="Courier New" w:cs="Courier New"/>
          <w:sz w:val="28"/>
        </w:rPr>
        <w:t xml:space="preserve">…je sache qu'il fonctionne d'une façon automatique, qu'un étage inférieur m'assure de ce que, </w:t>
      </w:r>
      <w:r w:rsidRPr="0094643B">
        <w:rPr>
          <w:i/>
        </w:rPr>
        <w:t>toniques</w:t>
      </w:r>
      <w:r>
        <w:rPr>
          <w:rFonts w:ascii="Courier New" w:hAnsi="Courier New" w:cs="Courier New"/>
          <w:sz w:val="28"/>
        </w:rPr>
        <w:t xml:space="preserve"> ou </w:t>
      </w:r>
      <w:r w:rsidRPr="0094643B">
        <w:rPr>
          <w:i/>
        </w:rPr>
        <w:t>volontaires</w:t>
      </w:r>
      <w:r>
        <w:rPr>
          <w:rFonts w:ascii="Courier New" w:hAnsi="Courier New" w:cs="Courier New"/>
          <w:sz w:val="28"/>
        </w:rPr>
        <w:t>, toutes sortes de réflexes, toutes sortes de conditionnements m'assurent bien qu'il ne s'échap</w:t>
      </w:r>
      <w:r>
        <w:rPr>
          <w:rFonts w:ascii="Courier New" w:hAnsi="Courier New" w:cs="Courier New"/>
          <w:sz w:val="28"/>
        </w:rPr>
        <w:softHyphen/>
        <w:t xml:space="preserve">pera pas, même eu égard à </w:t>
      </w:r>
      <w:r w:rsidRPr="00087B4F">
        <w:rPr>
          <w:i/>
        </w:rPr>
        <w:t>un instant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ma part </w:t>
      </w:r>
      <w:r w:rsidR="006E3385">
        <w:rPr>
          <w:rFonts w:ascii="Courier New" w:hAnsi="Courier New" w:cs="Courier New"/>
          <w:sz w:val="28"/>
        </w:rPr>
        <w:t>–</w:t>
      </w:r>
      <w:r>
        <w:rPr>
          <w:rFonts w:ascii="Courier New" w:hAnsi="Courier New" w:cs="Courier New"/>
          <w:sz w:val="28"/>
        </w:rPr>
        <w:t xml:space="preserve"> </w:t>
      </w:r>
      <w:r w:rsidRPr="00087B4F">
        <w:rPr>
          <w:i/>
        </w:rPr>
        <w:t>d'inattention</w:t>
      </w:r>
      <w:r>
        <w:rPr>
          <w:rFonts w:ascii="Courier New" w:hAnsi="Courier New" w:cs="Courier New"/>
          <w:sz w:val="28"/>
        </w:rPr>
        <w:t>.</w:t>
      </w:r>
    </w:p>
    <w:p w:rsidR="00270A65" w:rsidRDefault="00270A65" w:rsidP="00270A65">
      <w:pPr>
        <w:rPr>
          <w:rFonts w:ascii="Courier New" w:hAnsi="Courier New" w:cs="Courier New"/>
          <w:sz w:val="28"/>
        </w:rPr>
      </w:pPr>
    </w:p>
    <w:p w:rsidR="00BD3181" w:rsidRDefault="00270A65" w:rsidP="00270A65">
      <w:pPr>
        <w:rPr>
          <w:i/>
          <w:color w:val="0000CC"/>
        </w:rPr>
      </w:pPr>
      <w:r w:rsidRPr="0094643B">
        <w:rPr>
          <w:i/>
          <w:color w:val="0000CC"/>
        </w:rPr>
        <w:t>La cause</w:t>
      </w:r>
      <w:r>
        <w:rPr>
          <w:rFonts w:ascii="Courier New" w:hAnsi="Courier New" w:cs="Courier New"/>
          <w:sz w:val="28"/>
        </w:rPr>
        <w:t xml:space="preserve"> donc, </w:t>
      </w:r>
      <w:r w:rsidRPr="00BD3181">
        <w:rPr>
          <w:i/>
          <w:color w:val="0000CC"/>
        </w:rPr>
        <w:t xml:space="preserve">la cause surgit toujours en corrélation du fait que quelque chose </w:t>
      </w:r>
    </w:p>
    <w:p w:rsidR="00BD3181" w:rsidRDefault="00270A65" w:rsidP="00270A65">
      <w:pPr>
        <w:rPr>
          <w:rFonts w:ascii="Courier New" w:hAnsi="Courier New" w:cs="Courier New"/>
          <w:sz w:val="28"/>
        </w:rPr>
      </w:pPr>
      <w:r w:rsidRPr="00BD3181">
        <w:rPr>
          <w:i/>
          <w:color w:val="0000CC"/>
        </w:rPr>
        <w:t xml:space="preserve">est omis dans </w:t>
      </w:r>
      <w:r w:rsidRPr="00BD3181">
        <w:rPr>
          <w:i/>
          <w:color w:val="0000CC"/>
          <w:lang w:val="ru-RU"/>
        </w:rPr>
        <w:t xml:space="preserve">la </w:t>
      </w:r>
      <w:r w:rsidRPr="00BD3181">
        <w:rPr>
          <w:i/>
          <w:color w:val="0000CC"/>
        </w:rPr>
        <w:t xml:space="preserve">considération de </w:t>
      </w:r>
      <w:r w:rsidRPr="00BD3181">
        <w:rPr>
          <w:i/>
          <w:color w:val="0000CC"/>
          <w:lang w:val="ru-RU"/>
        </w:rPr>
        <w:t xml:space="preserve">la </w:t>
      </w:r>
      <w:r w:rsidRPr="00BD3181">
        <w:rPr>
          <w:i/>
          <w:color w:val="0000CC"/>
        </w:rPr>
        <w:t>connaissance</w:t>
      </w:r>
      <w:r>
        <w:rPr>
          <w:rFonts w:ascii="Courier New" w:hAnsi="Courier New" w:cs="Courier New"/>
          <w:sz w:val="28"/>
        </w:rPr>
        <w:t xml:space="preserve">. </w:t>
      </w:r>
    </w:p>
    <w:p w:rsidR="00BD3181" w:rsidRDefault="00BD3181" w:rsidP="00270A65">
      <w:pPr>
        <w:rPr>
          <w:rFonts w:ascii="Courier New" w:hAnsi="Courier New" w:cs="Courier New"/>
          <w:color w:val="000000" w:themeColor="text1"/>
          <w:sz w:val="28"/>
        </w:rPr>
      </w:pPr>
    </w:p>
    <w:p w:rsidR="00BD3181" w:rsidRDefault="00270A65" w:rsidP="00270A65">
      <w:pPr>
        <w:rPr>
          <w:rFonts w:ascii="Courier New" w:hAnsi="Courier New" w:cs="Courier New"/>
          <w:sz w:val="28"/>
        </w:rPr>
      </w:pPr>
      <w:r w:rsidRPr="00087B4F">
        <w:rPr>
          <w:rFonts w:ascii="Courier New" w:hAnsi="Courier New" w:cs="Courier New"/>
          <w:color w:val="000000" w:themeColor="text1"/>
          <w:sz w:val="28"/>
        </w:rPr>
        <w:t>Ce</w:t>
      </w:r>
      <w:r>
        <w:rPr>
          <w:rFonts w:ascii="Courier New" w:hAnsi="Courier New" w:cs="Courier New"/>
          <w:sz w:val="28"/>
        </w:rPr>
        <w:t xml:space="preserve"> </w:t>
      </w:r>
      <w:r w:rsidRPr="0094643B">
        <w:rPr>
          <w:i/>
        </w:rPr>
        <w:t>quelque chose</w:t>
      </w:r>
      <w:r>
        <w:rPr>
          <w:rFonts w:ascii="Courier New" w:hAnsi="Courier New" w:cs="Courier New"/>
          <w:sz w:val="28"/>
        </w:rPr>
        <w:t xml:space="preserve"> est précisément </w:t>
      </w:r>
      <w:r w:rsidRPr="00087B4F">
        <w:rPr>
          <w:i/>
          <w:color w:val="0000CC"/>
          <w:lang w:val="ru-RU"/>
        </w:rPr>
        <w:t xml:space="preserve">le </w:t>
      </w:r>
      <w:r w:rsidRPr="00087B4F">
        <w:rPr>
          <w:i/>
          <w:color w:val="0000CC"/>
        </w:rPr>
        <w:t>désir</w:t>
      </w:r>
      <w:r>
        <w:rPr>
          <w:rFonts w:ascii="Courier New" w:hAnsi="Courier New" w:cs="Courier New"/>
          <w:sz w:val="28"/>
        </w:rPr>
        <w:t xml:space="preserve"> qui anime </w:t>
      </w:r>
    </w:p>
    <w:p w:rsidR="00270A65" w:rsidRDefault="00270A65" w:rsidP="00270A65">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fonction de </w:t>
      </w:r>
      <w:r>
        <w:rPr>
          <w:rFonts w:ascii="Courier New" w:hAnsi="Courier New" w:cs="Courier New"/>
          <w:sz w:val="28"/>
          <w:lang w:val="ru-RU"/>
        </w:rPr>
        <w:t xml:space="preserve">la </w:t>
      </w:r>
      <w:r>
        <w:rPr>
          <w:rFonts w:ascii="Courier New" w:hAnsi="Courier New" w:cs="Courier New"/>
          <w:sz w:val="28"/>
        </w:rPr>
        <w:t xml:space="preserve">connaissance. </w:t>
      </w:r>
    </w:p>
    <w:p w:rsidR="00B26DEC" w:rsidRDefault="00B26DEC" w:rsidP="00270A65">
      <w:pPr>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sidRPr="0094643B">
        <w:rPr>
          <w:i/>
          <w:color w:val="0000CC"/>
        </w:rPr>
        <w:lastRenderedPageBreak/>
        <w:t>La cause</w:t>
      </w:r>
      <w:r>
        <w:rPr>
          <w:rFonts w:ascii="Courier New" w:hAnsi="Courier New" w:cs="Courier New"/>
          <w:sz w:val="28"/>
        </w:rPr>
        <w:t xml:space="preserve">, chaque fois qu'elle est invoquée… </w:t>
      </w:r>
    </w:p>
    <w:p w:rsidR="00270A65" w:rsidRDefault="00270A65" w:rsidP="00270A65">
      <w:pPr>
        <w:ind w:firstLine="708"/>
        <w:rPr>
          <w:rFonts w:ascii="Courier New" w:hAnsi="Courier New" w:cs="Courier New"/>
          <w:sz w:val="28"/>
        </w:rPr>
      </w:pPr>
      <w:r>
        <w:rPr>
          <w:rFonts w:ascii="Courier New" w:hAnsi="Courier New" w:cs="Courier New"/>
          <w:sz w:val="28"/>
        </w:rPr>
        <w:t xml:space="preserve">ceci dans son registre </w:t>
      </w:r>
      <w:r>
        <w:rPr>
          <w:rFonts w:ascii="Courier New" w:hAnsi="Courier New" w:cs="Courier New"/>
          <w:sz w:val="28"/>
          <w:lang w:val="ru-RU"/>
        </w:rPr>
        <w:t xml:space="preserve">le </w:t>
      </w:r>
      <w:r>
        <w:rPr>
          <w:rFonts w:ascii="Courier New" w:hAnsi="Courier New" w:cs="Courier New"/>
          <w:sz w:val="28"/>
        </w:rPr>
        <w:t>plus traditionnel</w:t>
      </w:r>
    </w:p>
    <w:p w:rsidR="00BD3181" w:rsidRDefault="00270A65" w:rsidP="00270A65">
      <w:pPr>
        <w:rPr>
          <w:rFonts w:ascii="Courier New" w:hAnsi="Courier New" w:cs="Courier New"/>
          <w:sz w:val="28"/>
        </w:rPr>
      </w:pPr>
      <w:r>
        <w:rPr>
          <w:rFonts w:ascii="Courier New" w:hAnsi="Courier New" w:cs="Courier New"/>
          <w:sz w:val="28"/>
        </w:rPr>
        <w:t xml:space="preserve">…est en quelque sorte </w:t>
      </w:r>
      <w:r w:rsidRPr="00B26DEC">
        <w:rPr>
          <w:i/>
          <w:color w:val="0000CC"/>
        </w:rPr>
        <w:t>l'ombre</w:t>
      </w:r>
      <w:r>
        <w:rPr>
          <w:rFonts w:ascii="Courier New" w:hAnsi="Courier New" w:cs="Courier New"/>
          <w:sz w:val="28"/>
        </w:rPr>
        <w:t xml:space="preserve">, </w:t>
      </w:r>
      <w:r w:rsidRPr="0094643B">
        <w:rPr>
          <w:i/>
        </w:rPr>
        <w:t>le pendant</w:t>
      </w:r>
      <w:r>
        <w:rPr>
          <w:rFonts w:ascii="Courier New" w:hAnsi="Courier New" w:cs="Courier New"/>
          <w:sz w:val="28"/>
        </w:rPr>
        <w:t xml:space="preserve">, de ce qui est </w:t>
      </w:r>
    </w:p>
    <w:p w:rsidR="00270A65" w:rsidRDefault="00270A65" w:rsidP="00270A65">
      <w:pPr>
        <w:rPr>
          <w:rFonts w:ascii="Courier New" w:hAnsi="Courier New" w:cs="Courier New"/>
          <w:sz w:val="28"/>
        </w:rPr>
      </w:pPr>
      <w:r w:rsidRPr="0094643B">
        <w:rPr>
          <w:i/>
        </w:rPr>
        <w:t>point aveugle</w:t>
      </w:r>
      <w:r>
        <w:rPr>
          <w:rFonts w:ascii="Courier New" w:hAnsi="Courier New" w:cs="Courier New"/>
          <w:sz w:val="28"/>
        </w:rPr>
        <w:t xml:space="preserve"> dans </w:t>
      </w:r>
      <w:r w:rsidRPr="0094643B">
        <w:rPr>
          <w:rFonts w:ascii="Courier New" w:hAnsi="Courier New" w:cs="Courier New"/>
          <w:i/>
          <w:lang w:val="ru-RU"/>
        </w:rPr>
        <w:t xml:space="preserve">la </w:t>
      </w:r>
      <w:r w:rsidRPr="0094643B">
        <w:rPr>
          <w:rFonts w:ascii="Courier New" w:hAnsi="Courier New" w:cs="Courier New"/>
          <w:i/>
        </w:rPr>
        <w:t>fonction de cette connaissance</w:t>
      </w:r>
      <w:r>
        <w:rPr>
          <w:rFonts w:ascii="Courier New" w:hAnsi="Courier New" w:cs="Courier New"/>
          <w:sz w:val="28"/>
        </w:rPr>
        <w:t xml:space="preserve"> elle</w:t>
      </w:r>
      <w:r w:rsidR="006E3385">
        <w:rPr>
          <w:rFonts w:ascii="Courier New" w:hAnsi="Courier New" w:cs="Courier New"/>
          <w:sz w:val="28"/>
        </w:rPr>
        <w:t>–</w:t>
      </w:r>
      <w:r>
        <w:rPr>
          <w:rFonts w:ascii="Courier New" w:hAnsi="Courier New" w:cs="Courier New"/>
          <w:sz w:val="28"/>
        </w:rPr>
        <w:t xml:space="preserve">même. </w:t>
      </w:r>
    </w:p>
    <w:p w:rsidR="00F22D2D" w:rsidRDefault="00F22D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Ceci, bien sûr, nous n'avons même pas attendu FREUD pour l'invoquer. Déjà bien avant FREUD…</w:t>
      </w:r>
    </w:p>
    <w:p w:rsidR="00270A65" w:rsidRDefault="00270A65" w:rsidP="00270A65">
      <w:pPr>
        <w:ind w:left="708"/>
        <w:rPr>
          <w:rFonts w:ascii="Courier New" w:hAnsi="Courier New" w:cs="Courier New"/>
          <w:sz w:val="28"/>
        </w:rPr>
      </w:pP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je besoin d'évoquer NIETZSCHE</w:t>
      </w:r>
      <w:r w:rsidR="00AD18B3">
        <w:rPr>
          <w:rFonts w:ascii="Courier New" w:hAnsi="Courier New" w:cs="Courier New"/>
          <w:sz w:val="28"/>
        </w:rPr>
        <w:t>,</w:t>
      </w:r>
      <w:r>
        <w:rPr>
          <w:rFonts w:ascii="Courier New" w:hAnsi="Courier New" w:cs="Courier New"/>
          <w:sz w:val="28"/>
        </w:rPr>
        <w:t xml:space="preserve"> </w:t>
      </w:r>
    </w:p>
    <w:p w:rsidR="00270A65" w:rsidRDefault="00B26DEC" w:rsidP="00270A65">
      <w:pPr>
        <w:ind w:left="708"/>
        <w:rPr>
          <w:rFonts w:ascii="Courier New" w:hAnsi="Courier New" w:cs="Courier New"/>
          <w:sz w:val="28"/>
        </w:rPr>
      </w:pPr>
      <w:r>
        <w:rPr>
          <w:rFonts w:ascii="Courier New" w:hAnsi="Courier New" w:cs="Courier New"/>
          <w:sz w:val="28"/>
        </w:rPr>
        <w:t>mais</w:t>
      </w:r>
      <w:r w:rsidR="00270A65">
        <w:rPr>
          <w:rFonts w:ascii="Courier New" w:hAnsi="Courier New" w:cs="Courier New"/>
          <w:sz w:val="28"/>
        </w:rPr>
        <w:t xml:space="preserve"> d'autres avant lui</w:t>
      </w:r>
    </w:p>
    <w:p w:rsidR="00B26DEC" w:rsidRDefault="00270A65" w:rsidP="00270A65">
      <w:pPr>
        <w:rPr>
          <w:i/>
        </w:rPr>
      </w:pPr>
      <w:r>
        <w:rPr>
          <w:rFonts w:ascii="Courier New" w:hAnsi="Courier New" w:cs="Courier New"/>
          <w:sz w:val="28"/>
        </w:rPr>
        <w:t xml:space="preserve">…d'autres ont mis en question </w:t>
      </w:r>
      <w:r w:rsidRPr="00087B4F">
        <w:rPr>
          <w:i/>
        </w:rPr>
        <w:t xml:space="preserve">ce qu'il </w:t>
      </w:r>
      <w:r w:rsidRPr="00087B4F">
        <w:rPr>
          <w:i/>
          <w:lang w:val="ru-RU"/>
        </w:rPr>
        <w:t xml:space="preserve">у а </w:t>
      </w:r>
      <w:r w:rsidRPr="00087B4F">
        <w:rPr>
          <w:i/>
        </w:rPr>
        <w:t xml:space="preserve">de désir sous </w:t>
      </w:r>
      <w:r w:rsidRPr="00087B4F">
        <w:rPr>
          <w:i/>
          <w:lang w:val="ru-RU"/>
        </w:rPr>
        <w:t xml:space="preserve">la </w:t>
      </w:r>
      <w:r w:rsidRPr="00087B4F">
        <w:rPr>
          <w:i/>
        </w:rPr>
        <w:t xml:space="preserve">fonction </w:t>
      </w:r>
    </w:p>
    <w:p w:rsidR="00BD3181" w:rsidRDefault="00270A65" w:rsidP="00270A65">
      <w:pPr>
        <w:rPr>
          <w:rFonts w:ascii="Courier New" w:hAnsi="Courier New" w:cs="Courier New"/>
          <w:sz w:val="28"/>
        </w:rPr>
      </w:pPr>
      <w:r w:rsidRPr="00087B4F">
        <w:rPr>
          <w:i/>
        </w:rPr>
        <w:t>de connaître</w:t>
      </w:r>
      <w:r>
        <w:rPr>
          <w:rFonts w:ascii="Courier New" w:hAnsi="Courier New" w:cs="Courier New"/>
          <w:sz w:val="28"/>
        </w:rPr>
        <w:t>, d'autres ont interrogé :</w:t>
      </w:r>
    </w:p>
    <w:p w:rsidR="00270A65" w:rsidRDefault="00270A65" w:rsidP="00270A65">
      <w:pPr>
        <w:rPr>
          <w:rFonts w:ascii="Courier New" w:hAnsi="Courier New" w:cs="Courier New"/>
          <w:sz w:val="28"/>
        </w:rPr>
      </w:pPr>
      <w:r>
        <w:rPr>
          <w:rFonts w:ascii="Courier New" w:hAnsi="Courier New" w:cs="Courier New"/>
          <w:sz w:val="28"/>
        </w:rPr>
        <w:t xml:space="preserve"> </w:t>
      </w:r>
    </w:p>
    <w:p w:rsidR="00BD3181" w:rsidRDefault="006E3385" w:rsidP="00270A65">
      <w:pPr>
        <w:rPr>
          <w:rFonts w:ascii="Courier New" w:hAnsi="Courier New" w:cs="Courier New"/>
          <w:i/>
          <w:sz w:val="28"/>
        </w:rPr>
      </w:pPr>
      <w:r>
        <w:rPr>
          <w:rFonts w:ascii="Courier New" w:hAnsi="Courier New" w:cs="Courier New"/>
          <w:sz w:val="28"/>
        </w:rPr>
        <w:t>–</w:t>
      </w:r>
      <w:r w:rsidR="00270A65">
        <w:rPr>
          <w:rFonts w:ascii="Courier New" w:hAnsi="Courier New" w:cs="Courier New"/>
          <w:sz w:val="28"/>
        </w:rPr>
        <w:t xml:space="preserve"> sur ce que veut PLATON</w:t>
      </w:r>
      <w:r w:rsidR="00270A65">
        <w:rPr>
          <w:rStyle w:val="Appelnotedebasdep"/>
          <w:b/>
          <w:bCs/>
          <w:color w:val="FF3300"/>
          <w:sz w:val="28"/>
        </w:rPr>
        <w:footnoteReference w:id="118"/>
      </w:r>
      <w:r w:rsidR="00270A65">
        <w:rPr>
          <w:rFonts w:ascii="Courier New" w:hAnsi="Courier New" w:cs="Courier New"/>
          <w:sz w:val="28"/>
        </w:rPr>
        <w:t xml:space="preserve">, qui lui fasse croire à </w:t>
      </w:r>
      <w:r w:rsidR="00270A65">
        <w:rPr>
          <w:rFonts w:ascii="Courier New" w:hAnsi="Courier New" w:cs="Courier New"/>
          <w:sz w:val="28"/>
          <w:lang w:val="ru-RU"/>
        </w:rPr>
        <w:t xml:space="preserve">la </w:t>
      </w:r>
      <w:r w:rsidR="00270A65">
        <w:rPr>
          <w:rFonts w:ascii="Courier New" w:hAnsi="Courier New" w:cs="Courier New"/>
          <w:sz w:val="28"/>
        </w:rPr>
        <w:t xml:space="preserve">fonction centrale, originelle, créatrice du </w:t>
      </w:r>
      <w:r w:rsidR="00270A65" w:rsidRPr="00A845F8">
        <w:rPr>
          <w:i/>
          <w:color w:val="0000CC"/>
        </w:rPr>
        <w:t>Souverain Bien</w:t>
      </w:r>
      <w:r w:rsidR="00270A65">
        <w:rPr>
          <w:rFonts w:ascii="Courier New" w:hAnsi="Courier New" w:cs="Courier New"/>
          <w:i/>
          <w:sz w:val="28"/>
        </w:rPr>
        <w:t>,</w:t>
      </w:r>
    </w:p>
    <w:p w:rsidR="00270A65" w:rsidRDefault="00270A65" w:rsidP="00270A65">
      <w:pPr>
        <w:rPr>
          <w:rFonts w:ascii="Courier New" w:hAnsi="Courier New" w:cs="Courier New"/>
          <w:i/>
          <w:sz w:val="28"/>
        </w:rPr>
      </w:pPr>
      <w:r>
        <w:rPr>
          <w:rFonts w:ascii="Courier New" w:hAnsi="Courier New" w:cs="Courier New"/>
          <w:i/>
          <w:sz w:val="28"/>
        </w:rPr>
        <w:t xml:space="preserve"> </w:t>
      </w:r>
    </w:p>
    <w:p w:rsidR="00270A65" w:rsidRDefault="006E3385" w:rsidP="00270A65">
      <w:pPr>
        <w:rPr>
          <w:rFonts w:ascii="Courier New" w:hAnsi="Courier New" w:cs="Courier New"/>
          <w:sz w:val="28"/>
        </w:rPr>
      </w:pPr>
      <w:r>
        <w:rPr>
          <w:rFonts w:ascii="Courier New" w:hAnsi="Courier New" w:cs="Courier New"/>
          <w:i/>
          <w:sz w:val="28"/>
        </w:rPr>
        <w:t>–</w:t>
      </w:r>
      <w:r w:rsidR="00270A65">
        <w:rPr>
          <w:rFonts w:ascii="Courier New" w:hAnsi="Courier New" w:cs="Courier New"/>
          <w:i/>
          <w:sz w:val="28"/>
        </w:rPr>
        <w:t xml:space="preserve"> </w:t>
      </w:r>
      <w:r w:rsidR="00270A65">
        <w:rPr>
          <w:rFonts w:ascii="Courier New" w:hAnsi="Courier New" w:cs="Courier New"/>
          <w:sz w:val="28"/>
        </w:rPr>
        <w:t>sur ce que veut ARISTOTE</w:t>
      </w:r>
      <w:r w:rsidR="00270A65">
        <w:rPr>
          <w:rStyle w:val="Appelnotedebasdep"/>
          <w:b/>
          <w:bCs/>
          <w:color w:val="FF3300"/>
          <w:sz w:val="28"/>
        </w:rPr>
        <w:footnoteReference w:id="119"/>
      </w:r>
      <w:r w:rsidR="00270A65">
        <w:rPr>
          <w:rFonts w:ascii="Courier New" w:hAnsi="Courier New" w:cs="Courier New"/>
          <w:sz w:val="28"/>
        </w:rPr>
        <w:t xml:space="preserve"> qui lui fait croire </w:t>
      </w:r>
    </w:p>
    <w:p w:rsidR="00270A65" w:rsidRDefault="00270A65" w:rsidP="00270A65">
      <w:pPr>
        <w:rPr>
          <w:rFonts w:ascii="Courier New" w:hAnsi="Courier New" w:cs="Courier New"/>
          <w:sz w:val="28"/>
        </w:rPr>
      </w:pPr>
      <w:r>
        <w:rPr>
          <w:rFonts w:ascii="Courier New" w:hAnsi="Courier New" w:cs="Courier New"/>
          <w:sz w:val="28"/>
        </w:rPr>
        <w:t xml:space="preserve">à ce singulier premier moteur qui vient se mettre </w:t>
      </w:r>
    </w:p>
    <w:p w:rsidR="00270A65" w:rsidRDefault="00270A65" w:rsidP="00270A65">
      <w:pPr>
        <w:rPr>
          <w:rFonts w:ascii="Courier New" w:hAnsi="Courier New" w:cs="Courier New"/>
          <w:sz w:val="28"/>
        </w:rPr>
      </w:pPr>
      <w:r>
        <w:rPr>
          <w:rFonts w:ascii="Courier New" w:hAnsi="Courier New" w:cs="Courier New"/>
          <w:sz w:val="28"/>
        </w:rPr>
        <w:t xml:space="preserve">à la place du </w:t>
      </w:r>
      <w:r w:rsidRPr="00A845F8">
        <w:rPr>
          <w:rFonts w:ascii="Palatino Linotype" w:hAnsi="Palatino Linotype" w:cs="Courier New"/>
          <w:color w:val="0000CC"/>
          <w:sz w:val="28"/>
        </w:rPr>
        <w:t>νοῠς</w:t>
      </w:r>
      <w:r>
        <w:rPr>
          <w:rFonts w:ascii="Palatino Linotype" w:hAnsi="Palatino Linotype" w:cs="Courier New"/>
          <w:sz w:val="28"/>
        </w:rPr>
        <w:t xml:space="preserve"> </w:t>
      </w:r>
      <w:r>
        <w:rPr>
          <w:rFonts w:ascii="Garamond" w:hAnsi="Garamond" w:cs="Courier New"/>
          <w:sz w:val="18"/>
        </w:rPr>
        <w:t xml:space="preserve">[ nouss ] </w:t>
      </w:r>
      <w:r>
        <w:rPr>
          <w:rFonts w:ascii="Courier New" w:hAnsi="Courier New" w:cs="Courier New"/>
          <w:sz w:val="28"/>
        </w:rPr>
        <w:t xml:space="preserve">anaxagorique, qui pourtant </w:t>
      </w:r>
    </w:p>
    <w:p w:rsidR="00270A65" w:rsidRDefault="00270A65" w:rsidP="00270A65">
      <w:pPr>
        <w:rPr>
          <w:rFonts w:ascii="Courier New" w:hAnsi="Courier New" w:cs="Courier New"/>
          <w:sz w:val="28"/>
        </w:rPr>
      </w:pPr>
      <w:r>
        <w:rPr>
          <w:rFonts w:ascii="Courier New" w:hAnsi="Courier New" w:cs="Courier New"/>
          <w:sz w:val="28"/>
        </w:rPr>
        <w:t>ne peut pour lui</w:t>
      </w:r>
      <w:r w:rsidR="00B26DEC" w:rsidRPr="00B26DEC">
        <w:rPr>
          <w:rFonts w:ascii="Courier New" w:hAnsi="Courier New" w:cs="Courier New"/>
          <w:sz w:val="28"/>
        </w:rPr>
        <w:t xml:space="preserve"> </w:t>
      </w:r>
      <w:r w:rsidR="00B26DEC">
        <w:rPr>
          <w:rFonts w:ascii="Courier New" w:hAnsi="Courier New" w:cs="Courier New"/>
          <w:sz w:val="28"/>
        </w:rPr>
        <w:t>être</w:t>
      </w:r>
      <w:r>
        <w:rPr>
          <w:rFonts w:ascii="Courier New" w:hAnsi="Courier New" w:cs="Courier New"/>
          <w:sz w:val="28"/>
        </w:rPr>
        <w:t xml:space="preserve"> </w:t>
      </w:r>
      <w:r w:rsidR="00B26DEC">
        <w:rPr>
          <w:rFonts w:ascii="Courier New" w:hAnsi="Courier New" w:cs="Courier New"/>
          <w:sz w:val="28"/>
        </w:rPr>
        <w:t>qu’</w:t>
      </w:r>
      <w:r>
        <w:rPr>
          <w:rFonts w:ascii="Courier New" w:hAnsi="Courier New" w:cs="Courier New"/>
          <w:sz w:val="28"/>
        </w:rPr>
        <w:t xml:space="preserve">un moteur sourd et aveugle </w:t>
      </w:r>
    </w:p>
    <w:p w:rsidR="00270A65" w:rsidRDefault="00270A65" w:rsidP="00270A65">
      <w:pPr>
        <w:rPr>
          <w:rFonts w:ascii="Courier New" w:hAnsi="Courier New" w:cs="Courier New"/>
          <w:sz w:val="28"/>
        </w:rPr>
      </w:pPr>
      <w:r>
        <w:rPr>
          <w:rFonts w:ascii="Courier New" w:hAnsi="Courier New" w:cs="Courier New"/>
          <w:sz w:val="28"/>
        </w:rPr>
        <w:t xml:space="preserve">à ce qu'il soutient, à savoir tout </w:t>
      </w:r>
      <w:r>
        <w:rPr>
          <w:rFonts w:ascii="Courier New" w:hAnsi="Courier New" w:cs="Courier New"/>
          <w:sz w:val="28"/>
          <w:lang w:val="ru-RU"/>
        </w:rPr>
        <w:t xml:space="preserve">le </w:t>
      </w:r>
      <w:r w:rsidRPr="00A845F8">
        <w:rPr>
          <w:i/>
        </w:rPr>
        <w:t>cosmos</w:t>
      </w:r>
      <w:r>
        <w:rPr>
          <w:rFonts w:ascii="Courier New" w:hAnsi="Courier New" w:cs="Courier New"/>
          <w:sz w:val="28"/>
        </w:rPr>
        <w:t xml:space="preserve">. </w:t>
      </w:r>
    </w:p>
    <w:p w:rsidR="00F22D2D" w:rsidRDefault="00F22D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Le désir de </w:t>
      </w:r>
      <w:r>
        <w:rPr>
          <w:rFonts w:ascii="Courier New" w:hAnsi="Courier New" w:cs="Courier New"/>
          <w:sz w:val="28"/>
          <w:lang w:val="ru-RU"/>
        </w:rPr>
        <w:t xml:space="preserve">la </w:t>
      </w:r>
      <w:r>
        <w:rPr>
          <w:rFonts w:ascii="Courier New" w:hAnsi="Courier New" w:cs="Courier New"/>
          <w:sz w:val="28"/>
        </w:rPr>
        <w:t>connais</w:t>
      </w:r>
      <w:r>
        <w:rPr>
          <w:rFonts w:ascii="Courier New" w:hAnsi="Courier New" w:cs="Courier New"/>
          <w:sz w:val="28"/>
        </w:rPr>
        <w:softHyphen/>
        <w:t xml:space="preserve">sance avec ses conséquences </w:t>
      </w:r>
    </w:p>
    <w:p w:rsidR="005A445E" w:rsidRDefault="00270A65" w:rsidP="00270A65">
      <w:pPr>
        <w:rPr>
          <w:rFonts w:ascii="Courier New" w:hAnsi="Courier New" w:cs="Courier New"/>
          <w:sz w:val="28"/>
        </w:rPr>
      </w:pPr>
      <w:r>
        <w:rPr>
          <w:rFonts w:ascii="Courier New" w:hAnsi="Courier New" w:cs="Courier New"/>
          <w:sz w:val="28"/>
          <w:lang w:val="ru-RU"/>
        </w:rPr>
        <w:t xml:space="preserve">а </w:t>
      </w:r>
      <w:r>
        <w:rPr>
          <w:rFonts w:ascii="Courier New" w:hAnsi="Courier New" w:cs="Courier New"/>
          <w:sz w:val="28"/>
        </w:rPr>
        <w:t>été mis en question, et toujours pour</w:t>
      </w:r>
      <w:r w:rsidR="00B26DEC">
        <w:rPr>
          <w:rFonts w:ascii="Courier New" w:hAnsi="Courier New" w:cs="Courier New"/>
          <w:sz w:val="28"/>
        </w:rPr>
        <w:t xml:space="preserve"> mettre en question</w:t>
      </w:r>
      <w:r>
        <w:rPr>
          <w:rFonts w:ascii="Courier New" w:hAnsi="Courier New" w:cs="Courier New"/>
          <w:sz w:val="28"/>
        </w:rPr>
        <w:t xml:space="preserve"> ce que </w:t>
      </w:r>
      <w:r>
        <w:rPr>
          <w:rFonts w:ascii="Courier New" w:hAnsi="Courier New" w:cs="Courier New"/>
          <w:sz w:val="28"/>
          <w:lang w:val="ru-RU"/>
        </w:rPr>
        <w:t xml:space="preserve">la </w:t>
      </w:r>
      <w:r>
        <w:rPr>
          <w:rFonts w:ascii="Courier New" w:hAnsi="Courier New" w:cs="Courier New"/>
          <w:sz w:val="28"/>
        </w:rPr>
        <w:t xml:space="preserve">connaissance se croit obligée </w:t>
      </w:r>
    </w:p>
    <w:p w:rsidR="00270A65" w:rsidRDefault="00270A65" w:rsidP="00270A65">
      <w:pPr>
        <w:rPr>
          <w:rFonts w:ascii="Courier New" w:hAnsi="Courier New" w:cs="Courier New"/>
          <w:sz w:val="28"/>
        </w:rPr>
      </w:pPr>
      <w:r>
        <w:rPr>
          <w:rFonts w:ascii="Courier New" w:hAnsi="Courier New" w:cs="Courier New"/>
          <w:sz w:val="28"/>
        </w:rPr>
        <w:t>de forger justement comme cause dernière.</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Cette sorte de critique aboutit à quoi?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À</w:t>
      </w:r>
      <w:r>
        <w:rPr>
          <w:rFonts w:ascii="Courier New" w:hAnsi="Courier New" w:cs="Courier New"/>
          <w:sz w:val="28"/>
          <w:lang w:val="ru-RU"/>
        </w:rPr>
        <w:t xml:space="preserve"> </w:t>
      </w:r>
      <w:r>
        <w:rPr>
          <w:rFonts w:ascii="Courier New" w:hAnsi="Courier New" w:cs="Courier New"/>
          <w:sz w:val="28"/>
        </w:rPr>
        <w:t>une sorte de mise en question, si je puis dire « </w:t>
      </w:r>
      <w:r w:rsidRPr="00A845F8">
        <w:rPr>
          <w:i/>
        </w:rPr>
        <w:t>sentimentale</w:t>
      </w:r>
      <w:r>
        <w:rPr>
          <w:rFonts w:ascii="Courier New" w:hAnsi="Courier New" w:cs="Courier New"/>
          <w:sz w:val="28"/>
        </w:rPr>
        <w:t xml:space="preserve"> » de ce qui paraît </w:t>
      </w:r>
      <w:r>
        <w:rPr>
          <w:rFonts w:ascii="Courier New" w:hAnsi="Courier New" w:cs="Courier New"/>
          <w:sz w:val="28"/>
          <w:lang w:val="ru-RU"/>
        </w:rPr>
        <w:t xml:space="preserve">le </w:t>
      </w:r>
      <w:r>
        <w:rPr>
          <w:rFonts w:ascii="Courier New" w:hAnsi="Courier New" w:cs="Courier New"/>
          <w:sz w:val="28"/>
        </w:rPr>
        <w:t xml:space="preserve">plus dénué de </w:t>
      </w:r>
      <w:r w:rsidRPr="008700C4">
        <w:rPr>
          <w:i/>
        </w:rPr>
        <w:t>sentiment</w:t>
      </w:r>
      <w:r>
        <w:rPr>
          <w:rFonts w:ascii="Courier New" w:hAnsi="Courier New" w:cs="Courier New"/>
          <w:sz w:val="28"/>
        </w:rPr>
        <w:t xml:space="preserve">, à savoir la connaissance élaborée, purifiée dans ses conséquences dernières. Elle va à créer un mythe qui sera un mythe </w:t>
      </w:r>
      <w:r w:rsidRPr="008700C4">
        <w:rPr>
          <w:i/>
        </w:rPr>
        <w:t>d'origine psychologique</w:t>
      </w:r>
      <w:r>
        <w:rPr>
          <w:rFonts w:ascii="Courier New" w:hAnsi="Courier New" w:cs="Courier New"/>
          <w:sz w:val="28"/>
        </w:rPr>
        <w:t xml:space="preserve"> </w:t>
      </w:r>
      <w:r w:rsidR="005A445E">
        <w:rPr>
          <w:rFonts w:ascii="Courier New" w:hAnsi="Courier New" w:cs="Courier New"/>
          <w:sz w:val="28"/>
        </w:rPr>
        <w:t>qu</w:t>
      </w:r>
      <w:r>
        <w:rPr>
          <w:rFonts w:ascii="Courier New" w:hAnsi="Courier New" w:cs="Courier New"/>
          <w:sz w:val="28"/>
        </w:rPr>
        <w:t>e sont les aspirations, les instincts, les besoins…</w:t>
      </w:r>
    </w:p>
    <w:p w:rsidR="00270A65" w:rsidRPr="00F22D2D" w:rsidRDefault="00270A65" w:rsidP="00270A65">
      <w:pPr>
        <w:ind w:firstLine="708"/>
        <w:rPr>
          <w:rFonts w:ascii="Courier New" w:hAnsi="Courier New" w:cs="Courier New"/>
          <w:i/>
        </w:rPr>
      </w:pPr>
      <w:r w:rsidRPr="00F22D2D">
        <w:rPr>
          <w:rFonts w:ascii="Courier New" w:hAnsi="Courier New" w:cs="Courier New"/>
          <w:i/>
        </w:rPr>
        <w:t xml:space="preserve">ajoutez </w:t>
      </w:r>
      <w:r w:rsidRPr="00F22D2D">
        <w:rPr>
          <w:i/>
          <w:iCs/>
        </w:rPr>
        <w:t>reli</w:t>
      </w:r>
      <w:r w:rsidRPr="00F22D2D">
        <w:rPr>
          <w:i/>
          <w:iCs/>
        </w:rPr>
        <w:softHyphen/>
        <w:t>gieux</w:t>
      </w:r>
      <w:r w:rsidRPr="00F22D2D">
        <w:rPr>
          <w:rFonts w:ascii="Courier New" w:hAnsi="Courier New" w:cs="Courier New"/>
          <w:i/>
        </w:rPr>
        <w:t xml:space="preserve"> bientôt, vous ne ferez qu'un pas de plus</w:t>
      </w:r>
    </w:p>
    <w:p w:rsidR="00270A65" w:rsidRDefault="00270A65" w:rsidP="00270A65">
      <w:pPr>
        <w:rPr>
          <w:rFonts w:ascii="Courier New" w:hAnsi="Courier New" w:cs="Courier New"/>
          <w:sz w:val="28"/>
        </w:rPr>
      </w:pPr>
      <w:r>
        <w:rPr>
          <w:rFonts w:ascii="Courier New" w:hAnsi="Courier New" w:cs="Courier New"/>
          <w:sz w:val="28"/>
        </w:rPr>
        <w:t xml:space="preserve">…qui seront responsables de tous </w:t>
      </w:r>
      <w:r w:rsidRPr="008700C4">
        <w:rPr>
          <w:i/>
        </w:rPr>
        <w:t xml:space="preserve">les égarements de </w:t>
      </w:r>
      <w:r w:rsidRPr="008700C4">
        <w:rPr>
          <w:i/>
          <w:lang w:val="ru-RU"/>
        </w:rPr>
        <w:t xml:space="preserve">la </w:t>
      </w:r>
      <w:r w:rsidRPr="008700C4">
        <w:rPr>
          <w:i/>
        </w:rPr>
        <w:t>raison</w:t>
      </w:r>
      <w:r>
        <w:rPr>
          <w:rFonts w:ascii="Courier New" w:hAnsi="Courier New" w:cs="Courier New"/>
          <w:sz w:val="28"/>
        </w:rPr>
        <w:t xml:space="preserve">, </w:t>
      </w:r>
    </w:p>
    <w:p w:rsidR="00F22D2D" w:rsidRDefault="00270A65" w:rsidP="00270A65">
      <w:pPr>
        <w:rPr>
          <w:rFonts w:ascii="Courier New" w:hAnsi="Courier New" w:cs="Courier New"/>
          <w:sz w:val="28"/>
        </w:rPr>
      </w:pPr>
      <w:r>
        <w:rPr>
          <w:rFonts w:ascii="Courier New" w:hAnsi="Courier New" w:cs="Courier New"/>
          <w:sz w:val="28"/>
          <w:lang w:val="ru-RU"/>
        </w:rPr>
        <w:t xml:space="preserve">la </w:t>
      </w:r>
      <w:r w:rsidRPr="008700C4">
        <w:rPr>
          <w:i/>
        </w:rPr>
        <w:t>Schwärmerei kantienne</w:t>
      </w:r>
      <w:r>
        <w:rPr>
          <w:rFonts w:ascii="Courier New" w:hAnsi="Courier New" w:cs="Courier New"/>
          <w:sz w:val="28"/>
        </w:rPr>
        <w:t xml:space="preserve"> avec tous ses débouchés implicites sur </w:t>
      </w:r>
      <w:r>
        <w:rPr>
          <w:rFonts w:ascii="Courier New" w:hAnsi="Courier New" w:cs="Courier New"/>
          <w:sz w:val="28"/>
          <w:lang w:val="ru-RU"/>
        </w:rPr>
        <w:t xml:space="preserve">le </w:t>
      </w:r>
      <w:r>
        <w:rPr>
          <w:rFonts w:ascii="Courier New" w:hAnsi="Courier New" w:cs="Courier New"/>
          <w:sz w:val="28"/>
        </w:rPr>
        <w:t>fanatisme.</w:t>
      </w:r>
      <w:r w:rsidR="00AC2914">
        <w:rPr>
          <w:rFonts w:ascii="Courier New" w:hAnsi="Courier New" w:cs="Courier New"/>
          <w:sz w:val="28"/>
        </w:rPr>
        <w:t xml:space="preserve"> </w:t>
      </w:r>
    </w:p>
    <w:p w:rsidR="00F22D2D" w:rsidRDefault="00F22D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c'est là une critique dont nous puissions nous contenter ? </w:t>
      </w:r>
    </w:p>
    <w:p w:rsidR="00867E49" w:rsidRDefault="00270A65" w:rsidP="00270A65">
      <w:pPr>
        <w:rPr>
          <w:i/>
        </w:rPr>
      </w:pPr>
      <w:r>
        <w:rPr>
          <w:rFonts w:ascii="Courier New" w:hAnsi="Courier New" w:cs="Courier New"/>
          <w:sz w:val="28"/>
        </w:rPr>
        <w:lastRenderedPageBreak/>
        <w:t>Ne pouvons</w:t>
      </w:r>
      <w:r w:rsidR="006E3385">
        <w:rPr>
          <w:rFonts w:ascii="Courier New" w:hAnsi="Courier New" w:cs="Courier New"/>
          <w:sz w:val="28"/>
        </w:rPr>
        <w:t>–</w:t>
      </w:r>
      <w:r>
        <w:rPr>
          <w:rFonts w:ascii="Courier New" w:hAnsi="Courier New" w:cs="Courier New"/>
          <w:sz w:val="28"/>
        </w:rPr>
        <w:t xml:space="preserve">nous plus loin pousser </w:t>
      </w:r>
      <w:r w:rsidRPr="008700C4">
        <w:rPr>
          <w:i/>
        </w:rPr>
        <w:t>ce dont il s'agit</w:t>
      </w:r>
      <w:r>
        <w:rPr>
          <w:rFonts w:ascii="Courier New" w:hAnsi="Courier New" w:cs="Courier New"/>
          <w:sz w:val="28"/>
        </w:rPr>
        <w:t>, l'articuler d'une façon</w:t>
      </w:r>
      <w:r w:rsidR="00AC2914">
        <w:rPr>
          <w:rFonts w:ascii="Courier New" w:hAnsi="Courier New" w:cs="Courier New"/>
          <w:sz w:val="28"/>
        </w:rPr>
        <w:t xml:space="preserve"> qui</w:t>
      </w:r>
      <w:r>
        <w:rPr>
          <w:rFonts w:ascii="Courier New" w:hAnsi="Courier New" w:cs="Courier New"/>
          <w:sz w:val="28"/>
        </w:rPr>
        <w:t xml:space="preserve"> </w:t>
      </w:r>
      <w:r w:rsidR="00AC2914">
        <w:rPr>
          <w:rFonts w:ascii="Courier New" w:hAnsi="Courier New" w:cs="Courier New"/>
          <w:sz w:val="28"/>
        </w:rPr>
        <w:t>aill</w:t>
      </w:r>
      <w:r>
        <w:rPr>
          <w:rFonts w:ascii="Courier New" w:hAnsi="Courier New" w:cs="Courier New"/>
          <w:sz w:val="28"/>
        </w:rPr>
        <w:t>e</w:t>
      </w:r>
      <w:r w:rsidR="00AC2914">
        <w:rPr>
          <w:rFonts w:ascii="Courier New" w:hAnsi="Courier New" w:cs="Courier New"/>
          <w:sz w:val="28"/>
        </w:rPr>
        <w:t xml:space="preserve"> </w:t>
      </w:r>
      <w:r w:rsidRPr="00867E49">
        <w:rPr>
          <w:i/>
        </w:rPr>
        <w:t>au</w:t>
      </w:r>
      <w:r w:rsidR="006E3385">
        <w:rPr>
          <w:i/>
        </w:rPr>
        <w:t>–</w:t>
      </w:r>
      <w:r w:rsidRPr="00867E49">
        <w:rPr>
          <w:i/>
        </w:rPr>
        <w:t>delà du psychologique</w:t>
      </w:r>
      <w:r w:rsidR="00AC2914" w:rsidRPr="00867E49">
        <w:rPr>
          <w:i/>
        </w:rPr>
        <w:t>,</w:t>
      </w:r>
    </w:p>
    <w:p w:rsidR="00F22D2D" w:rsidRDefault="00AC2914" w:rsidP="00270A65">
      <w:pPr>
        <w:rPr>
          <w:rFonts w:ascii="Courier New" w:hAnsi="Courier New" w:cs="Courier New"/>
          <w:sz w:val="28"/>
        </w:rPr>
      </w:pPr>
      <w:r w:rsidRPr="00867E49">
        <w:rPr>
          <w:i/>
        </w:rPr>
        <w:t xml:space="preserve"> </w:t>
      </w:r>
      <w:r w:rsidR="00270A65" w:rsidRPr="00867E49">
        <w:rPr>
          <w:i/>
        </w:rPr>
        <w:t xml:space="preserve">qui s'inscrive dans </w:t>
      </w:r>
      <w:r w:rsidR="00270A65" w:rsidRPr="00867E49">
        <w:rPr>
          <w:i/>
          <w:lang w:val="ru-RU"/>
        </w:rPr>
        <w:t xml:space="preserve">la </w:t>
      </w:r>
      <w:r w:rsidR="00270A65" w:rsidRPr="00867E49">
        <w:rPr>
          <w:i/>
        </w:rPr>
        <w:t>structure</w:t>
      </w:r>
      <w:r w:rsidR="00270A65">
        <w:rPr>
          <w:rFonts w:ascii="Courier New" w:hAnsi="Courier New" w:cs="Courier New"/>
          <w:sz w:val="28"/>
        </w:rPr>
        <w:t xml:space="preserve"> ? Il est à peine besoin de dire </w:t>
      </w:r>
    </w:p>
    <w:p w:rsidR="00270A65" w:rsidRDefault="00270A65" w:rsidP="00270A65">
      <w:pPr>
        <w:rPr>
          <w:rFonts w:ascii="Courier New" w:hAnsi="Courier New" w:cs="Courier New"/>
          <w:sz w:val="28"/>
        </w:rPr>
      </w:pPr>
      <w:r>
        <w:rPr>
          <w:rFonts w:ascii="Courier New" w:hAnsi="Courier New" w:cs="Courier New"/>
          <w:sz w:val="28"/>
        </w:rPr>
        <w:t xml:space="preserve">que c'est exactement ce que nous faisons. </w:t>
      </w:r>
    </w:p>
    <w:p w:rsidR="00AC2914" w:rsidRDefault="00270A65" w:rsidP="00270A65">
      <w:pPr>
        <w:rPr>
          <w:rFonts w:ascii="Courier New" w:hAnsi="Courier New" w:cs="Courier New"/>
          <w:sz w:val="28"/>
        </w:rPr>
      </w:pPr>
      <w:r>
        <w:rPr>
          <w:rFonts w:ascii="Courier New" w:hAnsi="Courier New" w:cs="Courier New"/>
          <w:sz w:val="28"/>
        </w:rPr>
        <w:t>Ce dont il s'agit n'est pas seulement d'un sentiment qui requiert sa satisfaction</w:t>
      </w:r>
      <w:r w:rsidR="00F22D2D">
        <w:rPr>
          <w:rFonts w:ascii="Courier New" w:hAnsi="Courier New" w:cs="Courier New"/>
          <w:sz w:val="28"/>
        </w:rPr>
        <w:t>,</w:t>
      </w:r>
      <w:r>
        <w:rPr>
          <w:rFonts w:ascii="Courier New" w:hAnsi="Courier New" w:cs="Courier New"/>
          <w:sz w:val="28"/>
        </w:rPr>
        <w:t xml:space="preserve"> </w:t>
      </w:r>
      <w:r w:rsidR="00F22D2D">
        <w:rPr>
          <w:rFonts w:ascii="Courier New" w:hAnsi="Courier New" w:cs="Courier New"/>
          <w:sz w:val="28"/>
        </w:rPr>
        <w:t>c</w:t>
      </w:r>
      <w:r>
        <w:rPr>
          <w:rFonts w:ascii="Courier New" w:hAnsi="Courier New" w:cs="Courier New"/>
          <w:sz w:val="28"/>
        </w:rPr>
        <w:t xml:space="preserve">e dont il s'agit </w:t>
      </w:r>
    </w:p>
    <w:p w:rsidR="00BD3181" w:rsidRDefault="00270A65" w:rsidP="00270A65">
      <w:pPr>
        <w:rPr>
          <w:rFonts w:ascii="Courier New" w:hAnsi="Courier New" w:cs="Courier New"/>
          <w:sz w:val="28"/>
        </w:rPr>
      </w:pPr>
      <w:r>
        <w:rPr>
          <w:rFonts w:ascii="Courier New" w:hAnsi="Courier New" w:cs="Courier New"/>
          <w:sz w:val="28"/>
        </w:rPr>
        <w:t xml:space="preserve">est </w:t>
      </w:r>
      <w:r w:rsidR="00AC2914">
        <w:rPr>
          <w:rFonts w:ascii="Courier New" w:hAnsi="Courier New" w:cs="Courier New"/>
          <w:sz w:val="28"/>
        </w:rPr>
        <w:t>d’</w:t>
      </w:r>
      <w:r>
        <w:rPr>
          <w:rFonts w:ascii="Courier New" w:hAnsi="Courier New" w:cs="Courier New"/>
          <w:sz w:val="28"/>
        </w:rPr>
        <w:t>une nécessité structurale :</w:t>
      </w:r>
    </w:p>
    <w:p w:rsidR="00270A65" w:rsidRDefault="00270A65" w:rsidP="00270A65">
      <w:pPr>
        <w:rPr>
          <w:rFonts w:ascii="Courier New" w:hAnsi="Courier New" w:cs="Courier New"/>
          <w:sz w:val="28"/>
        </w:rPr>
      </w:pPr>
      <w:r>
        <w:rPr>
          <w:rFonts w:ascii="Courier New" w:hAnsi="Courier New" w:cs="Courier New"/>
          <w:sz w:val="28"/>
        </w:rPr>
        <w:t xml:space="preserve"> </w:t>
      </w:r>
    </w:p>
    <w:p w:rsidR="00AC2914" w:rsidRDefault="00270A65" w:rsidP="00F649AA">
      <w:pPr>
        <w:pStyle w:val="Paragraphedeliste"/>
        <w:numPr>
          <w:ilvl w:val="0"/>
          <w:numId w:val="12"/>
        </w:numPr>
        <w:rPr>
          <w:rFonts w:ascii="Courier New" w:hAnsi="Courier New" w:cs="Courier New"/>
          <w:sz w:val="28"/>
        </w:rPr>
      </w:pPr>
      <w:r w:rsidRPr="008700C4">
        <w:rPr>
          <w:rFonts w:ascii="Courier New" w:hAnsi="Courier New" w:cs="Courier New"/>
          <w:sz w:val="28"/>
          <w:lang w:val="ru-RU"/>
        </w:rPr>
        <w:t xml:space="preserve">le </w:t>
      </w:r>
      <w:r w:rsidRPr="008700C4">
        <w:rPr>
          <w:rFonts w:ascii="Courier New" w:hAnsi="Courier New" w:cs="Courier New"/>
          <w:sz w:val="28"/>
        </w:rPr>
        <w:t xml:space="preserve">rapport du sujet au signifiant nécessite </w:t>
      </w:r>
    </w:p>
    <w:p w:rsidR="00270A65" w:rsidRDefault="00270A65" w:rsidP="00AC2914">
      <w:pPr>
        <w:pStyle w:val="Paragraphedeliste"/>
        <w:rPr>
          <w:rFonts w:ascii="Courier New" w:hAnsi="Courier New" w:cs="Courier New"/>
          <w:sz w:val="28"/>
        </w:rPr>
      </w:pPr>
      <w:r w:rsidRPr="008700C4">
        <w:rPr>
          <w:rFonts w:ascii="Courier New" w:hAnsi="Courier New" w:cs="Courier New"/>
          <w:sz w:val="28"/>
          <w:lang w:val="ru-RU"/>
        </w:rPr>
        <w:t xml:space="preserve">la </w:t>
      </w:r>
      <w:r w:rsidRPr="008700C4">
        <w:rPr>
          <w:rFonts w:ascii="Courier New" w:hAnsi="Courier New" w:cs="Courier New"/>
          <w:sz w:val="28"/>
        </w:rPr>
        <w:t xml:space="preserve">structuration du désir dans </w:t>
      </w:r>
      <w:r w:rsidRPr="008700C4">
        <w:rPr>
          <w:rFonts w:ascii="Courier New" w:hAnsi="Courier New" w:cs="Courier New"/>
          <w:sz w:val="28"/>
          <w:lang w:val="ru-RU"/>
        </w:rPr>
        <w:t xml:space="preserve">le </w:t>
      </w:r>
      <w:r w:rsidRPr="008700C4">
        <w:rPr>
          <w:rFonts w:ascii="Courier New" w:hAnsi="Courier New" w:cs="Courier New"/>
          <w:sz w:val="28"/>
        </w:rPr>
        <w:t>fantasme,</w:t>
      </w:r>
    </w:p>
    <w:p w:rsidR="00BD3181" w:rsidRDefault="00BD3181" w:rsidP="00AC2914">
      <w:pPr>
        <w:pStyle w:val="Paragraphedeliste"/>
        <w:rPr>
          <w:rFonts w:ascii="Courier New" w:hAnsi="Courier New" w:cs="Courier New"/>
          <w:sz w:val="28"/>
        </w:rPr>
      </w:pPr>
    </w:p>
    <w:p w:rsidR="00270A65" w:rsidRDefault="00270A65" w:rsidP="00F649AA">
      <w:pPr>
        <w:pStyle w:val="Paragraphedeliste"/>
        <w:numPr>
          <w:ilvl w:val="0"/>
          <w:numId w:val="12"/>
        </w:numPr>
        <w:rPr>
          <w:rFonts w:ascii="Courier New" w:hAnsi="Courier New" w:cs="Courier New"/>
          <w:sz w:val="28"/>
        </w:rPr>
      </w:pPr>
      <w:r w:rsidRPr="008700C4">
        <w:rPr>
          <w:rFonts w:ascii="Courier New" w:hAnsi="Courier New" w:cs="Courier New"/>
          <w:sz w:val="28"/>
        </w:rPr>
        <w:t xml:space="preserve">le fonctionnement du </w:t>
      </w:r>
      <w:r w:rsidRPr="00867E49">
        <w:rPr>
          <w:i/>
        </w:rPr>
        <w:t>fantasme</w:t>
      </w:r>
      <w:r w:rsidRPr="008700C4">
        <w:rPr>
          <w:rFonts w:ascii="Courier New" w:hAnsi="Courier New" w:cs="Courier New"/>
          <w:sz w:val="28"/>
        </w:rPr>
        <w:t xml:space="preserve"> implique </w:t>
      </w:r>
      <w:r w:rsidRPr="00971C59">
        <w:rPr>
          <w:i/>
          <w:color w:val="0000CC"/>
        </w:rPr>
        <w:t>une syncope</w:t>
      </w:r>
      <w:r w:rsidRPr="008700C4">
        <w:rPr>
          <w:rFonts w:ascii="Courier New" w:hAnsi="Courier New" w:cs="Courier New"/>
          <w:sz w:val="28"/>
        </w:rPr>
        <w:t xml:space="preserve"> temporellement définissable de </w:t>
      </w:r>
      <w:r w:rsidRPr="008700C4">
        <w:rPr>
          <w:rFonts w:ascii="Courier New" w:hAnsi="Courier New" w:cs="Courier New"/>
          <w:sz w:val="28"/>
          <w:lang w:val="ru-RU"/>
        </w:rPr>
        <w:t xml:space="preserve">la </w:t>
      </w:r>
      <w:r w:rsidRPr="008700C4">
        <w:rPr>
          <w:rFonts w:ascii="Courier New" w:hAnsi="Courier New" w:cs="Courier New"/>
          <w:sz w:val="28"/>
        </w:rPr>
        <w:t xml:space="preserve">fonction </w:t>
      </w:r>
      <w:r w:rsidRPr="00971C59">
        <w:rPr>
          <w:i/>
          <w:color w:val="0000CC"/>
        </w:rPr>
        <w:t>du (</w:t>
      </w:r>
      <w:r w:rsidRPr="00971C59">
        <w:rPr>
          <w:i/>
          <w:color w:val="0000CC"/>
          <w:lang w:val="ru-RU"/>
        </w:rPr>
        <w:t>а</w:t>
      </w:r>
      <w:r w:rsidRPr="000E564B">
        <w:rPr>
          <w:i/>
          <w:color w:val="0000CC"/>
        </w:rPr>
        <w:t>)</w:t>
      </w:r>
      <w:r w:rsidRPr="008700C4">
        <w:rPr>
          <w:rFonts w:ascii="Courier New" w:hAnsi="Courier New" w:cs="Courier New"/>
          <w:sz w:val="28"/>
        </w:rPr>
        <w:t>,</w:t>
      </w:r>
      <w:r w:rsidRPr="008700C4">
        <w:rPr>
          <w:rFonts w:ascii="Courier New" w:hAnsi="Courier New" w:cs="Courier New"/>
          <w:sz w:val="28"/>
          <w:lang w:val="ru-RU"/>
        </w:rPr>
        <w:t xml:space="preserve"> </w:t>
      </w:r>
      <w:r w:rsidRPr="008700C4">
        <w:rPr>
          <w:rFonts w:ascii="Courier New" w:hAnsi="Courier New" w:cs="Courier New"/>
          <w:sz w:val="28"/>
        </w:rPr>
        <w:t xml:space="preserve">qui forcément, à telle phase du fonctionnement fantasmatique, </w:t>
      </w:r>
      <w:r w:rsidRPr="00867E49">
        <w:rPr>
          <w:i/>
        </w:rPr>
        <w:t>s'effa</w:t>
      </w:r>
      <w:r w:rsidRPr="00867E49">
        <w:rPr>
          <w:i/>
        </w:rPr>
        <w:softHyphen/>
        <w:t>ce</w:t>
      </w:r>
      <w:r w:rsidRPr="008700C4">
        <w:rPr>
          <w:rFonts w:ascii="Courier New" w:hAnsi="Courier New" w:cs="Courier New"/>
          <w:sz w:val="28"/>
        </w:rPr>
        <w:t xml:space="preserve"> et </w:t>
      </w:r>
      <w:r w:rsidRPr="00867E49">
        <w:rPr>
          <w:i/>
        </w:rPr>
        <w:t>disparaît</w:t>
      </w:r>
      <w:r w:rsidRPr="008700C4">
        <w:rPr>
          <w:rFonts w:ascii="Courier New" w:hAnsi="Courier New" w:cs="Courier New"/>
          <w:sz w:val="28"/>
        </w:rPr>
        <w:t xml:space="preserve">. </w:t>
      </w:r>
    </w:p>
    <w:p w:rsidR="00867E49" w:rsidRDefault="00867E49" w:rsidP="00270A65">
      <w:pPr>
        <w:rPr>
          <w:rFonts w:ascii="Courier New" w:hAnsi="Courier New" w:cs="Courier New"/>
          <w:sz w:val="28"/>
        </w:rPr>
      </w:pPr>
    </w:p>
    <w:p w:rsidR="00270A65" w:rsidRPr="008700C4" w:rsidRDefault="00270A65" w:rsidP="00270A65">
      <w:pPr>
        <w:rPr>
          <w:rFonts w:ascii="Courier New" w:hAnsi="Courier New" w:cs="Courier New"/>
          <w:sz w:val="28"/>
        </w:rPr>
      </w:pPr>
      <w:r w:rsidRPr="008700C4">
        <w:rPr>
          <w:rFonts w:ascii="Courier New" w:hAnsi="Courier New" w:cs="Courier New"/>
          <w:sz w:val="28"/>
        </w:rPr>
        <w:t xml:space="preserve">Cette </w:t>
      </w:r>
      <w:r w:rsidRPr="000E564B">
        <w:rPr>
          <w:i/>
          <w:iCs/>
          <w:color w:val="0000CC"/>
        </w:rPr>
        <w:t>aphanisis</w:t>
      </w:r>
      <w:r w:rsidRPr="008700C4">
        <w:rPr>
          <w:rFonts w:ascii="Courier New" w:hAnsi="Courier New" w:cs="Courier New"/>
          <w:sz w:val="28"/>
        </w:rPr>
        <w:t xml:space="preserve"> du </w:t>
      </w:r>
      <w:r w:rsidRPr="000E564B">
        <w:rPr>
          <w:i/>
          <w:color w:val="0000CC"/>
        </w:rPr>
        <w:t>(</w:t>
      </w:r>
      <w:r w:rsidRPr="000E564B">
        <w:rPr>
          <w:i/>
          <w:color w:val="0000CC"/>
          <w:lang w:val="ru-RU"/>
        </w:rPr>
        <w:t>а</w:t>
      </w:r>
      <w:r w:rsidRPr="000E564B">
        <w:rPr>
          <w:i/>
          <w:color w:val="0000CC"/>
        </w:rPr>
        <w:t>)</w:t>
      </w:r>
      <w:r w:rsidRPr="008700C4">
        <w:rPr>
          <w:rFonts w:ascii="Courier New" w:hAnsi="Courier New" w:cs="Courier New"/>
          <w:sz w:val="28"/>
          <w:lang w:val="ru-RU"/>
        </w:rPr>
        <w:t xml:space="preserve">, </w:t>
      </w:r>
      <w:r w:rsidRPr="008700C4">
        <w:rPr>
          <w:rFonts w:ascii="Courier New" w:hAnsi="Courier New" w:cs="Courier New"/>
          <w:sz w:val="28"/>
        </w:rPr>
        <w:t xml:space="preserve">cette disparition de l'objet en tant qu'il structure un certain niveau du fantasme, c'est cela dont nous avons </w:t>
      </w:r>
      <w:r w:rsidRPr="008700C4">
        <w:rPr>
          <w:rFonts w:ascii="Courier New" w:hAnsi="Courier New" w:cs="Courier New"/>
          <w:sz w:val="28"/>
          <w:lang w:val="ru-RU"/>
        </w:rPr>
        <w:t xml:space="preserve">le </w:t>
      </w:r>
      <w:r w:rsidRPr="008700C4">
        <w:rPr>
          <w:rFonts w:ascii="Courier New" w:hAnsi="Courier New" w:cs="Courier New"/>
          <w:sz w:val="28"/>
        </w:rPr>
        <w:t xml:space="preserve">reflet dans </w:t>
      </w:r>
      <w:r w:rsidRPr="008700C4">
        <w:rPr>
          <w:rFonts w:ascii="Courier New" w:hAnsi="Courier New" w:cs="Courier New"/>
          <w:sz w:val="28"/>
          <w:lang w:val="ru-RU"/>
        </w:rPr>
        <w:t xml:space="preserve">la </w:t>
      </w:r>
      <w:r w:rsidRPr="008700C4">
        <w:rPr>
          <w:rFonts w:ascii="Courier New" w:hAnsi="Courier New" w:cs="Courier New"/>
          <w:sz w:val="28"/>
        </w:rPr>
        <w:t xml:space="preserve">fonction de </w:t>
      </w:r>
      <w:r>
        <w:rPr>
          <w:i/>
          <w:color w:val="0000CC"/>
        </w:rPr>
        <w:t>la cause</w:t>
      </w:r>
      <w:r w:rsidRPr="008700C4">
        <w:rPr>
          <w:rFonts w:ascii="Courier New" w:hAnsi="Courier New" w:cs="Courier New"/>
          <w:sz w:val="28"/>
        </w:rPr>
        <w:t xml:space="preserve"> et chaque fois que nous nous trouvons devant un </w:t>
      </w:r>
      <w:r w:rsidR="00AC2914" w:rsidRPr="008700C4">
        <w:rPr>
          <w:rFonts w:ascii="Courier New" w:hAnsi="Courier New" w:cs="Courier New"/>
          <w:sz w:val="28"/>
        </w:rPr>
        <w:t xml:space="preserve">maniement </w:t>
      </w:r>
      <w:r w:rsidRPr="008700C4">
        <w:rPr>
          <w:rFonts w:ascii="Courier New" w:hAnsi="Courier New" w:cs="Courier New"/>
          <w:sz w:val="28"/>
        </w:rPr>
        <w:t xml:space="preserve">impensable </w:t>
      </w:r>
      <w:r w:rsidR="00AC2914">
        <w:rPr>
          <w:rFonts w:ascii="Courier New" w:hAnsi="Courier New" w:cs="Courier New"/>
          <w:sz w:val="28"/>
        </w:rPr>
        <w:t>à</w:t>
      </w:r>
      <w:r w:rsidRPr="008700C4">
        <w:rPr>
          <w:rFonts w:ascii="Courier New" w:hAnsi="Courier New" w:cs="Courier New"/>
          <w:sz w:val="28"/>
        </w:rPr>
        <w:t xml:space="preserve"> </w:t>
      </w:r>
      <w:r w:rsidRPr="008700C4">
        <w:rPr>
          <w:rFonts w:ascii="Courier New" w:hAnsi="Courier New" w:cs="Courier New"/>
          <w:sz w:val="28"/>
          <w:lang w:val="ru-RU"/>
        </w:rPr>
        <w:t xml:space="preserve">la </w:t>
      </w:r>
      <w:r w:rsidRPr="008700C4">
        <w:rPr>
          <w:rFonts w:ascii="Courier New" w:hAnsi="Courier New" w:cs="Courier New"/>
          <w:sz w:val="28"/>
        </w:rPr>
        <w:t xml:space="preserve">critique, irréductible pourtant </w:t>
      </w:r>
      <w:r w:rsidR="00AC2914">
        <w:rPr>
          <w:rFonts w:ascii="Courier New" w:hAnsi="Courier New" w:cs="Courier New"/>
          <w:sz w:val="28"/>
        </w:rPr>
        <w:t xml:space="preserve">à la </w:t>
      </w:r>
      <w:r w:rsidRPr="008700C4">
        <w:rPr>
          <w:rFonts w:ascii="Courier New" w:hAnsi="Courier New" w:cs="Courier New"/>
          <w:sz w:val="28"/>
        </w:rPr>
        <w:t>même</w:t>
      </w:r>
      <w:r w:rsidR="00AC2914">
        <w:rPr>
          <w:rFonts w:ascii="Courier New" w:hAnsi="Courier New" w:cs="Courier New"/>
          <w:sz w:val="28"/>
        </w:rPr>
        <w:t xml:space="preserve"> </w:t>
      </w:r>
      <w:r w:rsidR="006E3385">
        <w:rPr>
          <w:rFonts w:ascii="Courier New" w:hAnsi="Courier New" w:cs="Courier New"/>
          <w:sz w:val="28"/>
        </w:rPr>
        <w:t>–</w:t>
      </w:r>
      <w:r w:rsidRPr="008700C4">
        <w:rPr>
          <w:rFonts w:ascii="Courier New" w:hAnsi="Courier New" w:cs="Courier New"/>
          <w:sz w:val="28"/>
        </w:rPr>
        <w:t xml:space="preserve"> à </w:t>
      </w:r>
      <w:r w:rsidRPr="008700C4">
        <w:rPr>
          <w:rFonts w:ascii="Courier New" w:hAnsi="Courier New" w:cs="Courier New"/>
          <w:sz w:val="28"/>
          <w:lang w:val="ru-RU"/>
        </w:rPr>
        <w:t xml:space="preserve">la </w:t>
      </w:r>
      <w:r w:rsidRPr="008700C4">
        <w:rPr>
          <w:rFonts w:ascii="Courier New" w:hAnsi="Courier New" w:cs="Courier New"/>
          <w:sz w:val="28"/>
        </w:rPr>
        <w:t>critique</w:t>
      </w:r>
      <w:r w:rsidR="00AC2914">
        <w:rPr>
          <w:rFonts w:ascii="Courier New" w:hAnsi="Courier New" w:cs="Courier New"/>
          <w:sz w:val="28"/>
        </w:rPr>
        <w:t xml:space="preserve"> </w:t>
      </w:r>
      <w:r w:rsidR="006E3385">
        <w:rPr>
          <w:rFonts w:ascii="Courier New" w:hAnsi="Courier New" w:cs="Courier New"/>
          <w:sz w:val="28"/>
        </w:rPr>
        <w:t>–</w:t>
      </w:r>
      <w:r w:rsidRPr="008700C4">
        <w:rPr>
          <w:rFonts w:ascii="Courier New" w:hAnsi="Courier New" w:cs="Courier New"/>
          <w:sz w:val="28"/>
        </w:rPr>
        <w:t xml:space="preserve"> chaque fois que nous nous trouvons devant ce fonctionnement dernier de </w:t>
      </w:r>
      <w:r>
        <w:rPr>
          <w:i/>
          <w:color w:val="0000CC"/>
        </w:rPr>
        <w:t>la cause</w:t>
      </w:r>
      <w:r w:rsidRPr="008700C4">
        <w:rPr>
          <w:rFonts w:ascii="Courier New" w:hAnsi="Courier New" w:cs="Courier New"/>
          <w:sz w:val="28"/>
        </w:rPr>
        <w:t xml:space="preserve">, nous devons en chercher </w:t>
      </w:r>
      <w:r w:rsidRPr="008700C4">
        <w:rPr>
          <w:rFonts w:ascii="Courier New" w:hAnsi="Courier New" w:cs="Courier New"/>
          <w:sz w:val="28"/>
          <w:lang w:val="ru-RU"/>
        </w:rPr>
        <w:t xml:space="preserve">le </w:t>
      </w:r>
      <w:r w:rsidRPr="00160EDA">
        <w:rPr>
          <w:i/>
        </w:rPr>
        <w:t>fondement</w:t>
      </w:r>
      <w:r w:rsidRPr="008700C4">
        <w:rPr>
          <w:rFonts w:ascii="Courier New" w:hAnsi="Courier New" w:cs="Courier New"/>
          <w:sz w:val="28"/>
        </w:rPr>
        <w:t xml:space="preserve">, </w:t>
      </w:r>
      <w:r w:rsidRPr="008700C4">
        <w:rPr>
          <w:rFonts w:ascii="Courier New" w:hAnsi="Courier New" w:cs="Courier New"/>
          <w:sz w:val="28"/>
          <w:lang w:val="ru-RU"/>
        </w:rPr>
        <w:t xml:space="preserve">la </w:t>
      </w:r>
      <w:r w:rsidRPr="00160EDA">
        <w:rPr>
          <w:i/>
        </w:rPr>
        <w:t>racine</w:t>
      </w:r>
      <w:r w:rsidRPr="008700C4">
        <w:rPr>
          <w:rFonts w:ascii="Courier New" w:hAnsi="Courier New" w:cs="Courier New"/>
          <w:sz w:val="28"/>
        </w:rPr>
        <w:t xml:space="preserve">, dans cet </w:t>
      </w:r>
      <w:r w:rsidRPr="00160EDA">
        <w:rPr>
          <w:i/>
        </w:rPr>
        <w:t>objet caché</w:t>
      </w:r>
      <w:r w:rsidRPr="008700C4">
        <w:rPr>
          <w:rFonts w:ascii="Courier New" w:hAnsi="Courier New" w:cs="Courier New"/>
          <w:sz w:val="28"/>
        </w:rPr>
        <w:t xml:space="preserve">, dans cet </w:t>
      </w:r>
      <w:r w:rsidRPr="00160EDA">
        <w:rPr>
          <w:i/>
        </w:rPr>
        <w:t>objet en tant que syncopé</w:t>
      </w:r>
      <w:r w:rsidRPr="008700C4">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Un </w:t>
      </w:r>
      <w:r w:rsidRPr="00160EDA">
        <w:rPr>
          <w:i/>
        </w:rPr>
        <w:t>objet caché</w:t>
      </w:r>
      <w:r>
        <w:rPr>
          <w:rFonts w:ascii="Courier New" w:hAnsi="Courier New" w:cs="Courier New"/>
          <w:sz w:val="28"/>
        </w:rPr>
        <w:t xml:space="preserve"> est au ressort de cette foi, faite au premier moteur d'ARISTOTE </w:t>
      </w:r>
      <w:r w:rsidR="00867E49">
        <w:rPr>
          <w:rFonts w:ascii="Courier New" w:hAnsi="Courier New" w:cs="Courier New"/>
          <w:sz w:val="28"/>
        </w:rPr>
        <w:t>dont</w:t>
      </w:r>
      <w:r>
        <w:rPr>
          <w:rFonts w:ascii="Courier New" w:hAnsi="Courier New" w:cs="Courier New"/>
          <w:sz w:val="28"/>
        </w:rPr>
        <w:t xml:space="preserve"> je vous </w:t>
      </w:r>
      <w:r w:rsidR="00867E49">
        <w:rPr>
          <w:rFonts w:ascii="Courier New" w:hAnsi="Courier New" w:cs="Courier New"/>
          <w:sz w:val="28"/>
        </w:rPr>
        <w:t>le dépeignais</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tout à l'heure </w:t>
      </w:r>
      <w:r w:rsidRPr="00160EDA">
        <w:rPr>
          <w:i/>
        </w:rPr>
        <w:t>sourd</w:t>
      </w:r>
      <w:r>
        <w:rPr>
          <w:rFonts w:ascii="Courier New" w:hAnsi="Courier New" w:cs="Courier New"/>
          <w:sz w:val="28"/>
        </w:rPr>
        <w:t xml:space="preserve"> et </w:t>
      </w:r>
      <w:r w:rsidRPr="00160EDA">
        <w:rPr>
          <w:i/>
        </w:rPr>
        <w:t>aveugle</w:t>
      </w:r>
      <w:r>
        <w:rPr>
          <w:rFonts w:ascii="Courier New" w:hAnsi="Courier New" w:cs="Courier New"/>
          <w:sz w:val="28"/>
        </w:rPr>
        <w:t xml:space="preserve"> à ce qui </w:t>
      </w:r>
      <w:r>
        <w:rPr>
          <w:rFonts w:ascii="Courier New" w:hAnsi="Courier New" w:cs="Courier New"/>
          <w:sz w:val="28"/>
          <w:lang w:val="ru-RU"/>
        </w:rPr>
        <w:t xml:space="preserve">le </w:t>
      </w:r>
      <w:r>
        <w:rPr>
          <w:rFonts w:ascii="Courier New" w:hAnsi="Courier New" w:cs="Courier New"/>
          <w:sz w:val="28"/>
        </w:rPr>
        <w:t xml:space="preserve">cause. </w:t>
      </w:r>
    </w:p>
    <w:p w:rsidR="00867E49" w:rsidRDefault="00867E49" w:rsidP="00270A65">
      <w:pPr>
        <w:pStyle w:val="Corpsdetexte"/>
      </w:pPr>
    </w:p>
    <w:p w:rsidR="00270A65" w:rsidRDefault="00270A65" w:rsidP="00270A65">
      <w:pPr>
        <w:pStyle w:val="Corpsdetexte"/>
      </w:pPr>
      <w:r w:rsidRPr="00BD3181">
        <w:rPr>
          <w:rFonts w:ascii="Times New Roman" w:hAnsi="Times New Roman" w:cs="Times New Roman"/>
          <w:i/>
          <w:sz w:val="24"/>
        </w:rPr>
        <w:t>La certitude</w:t>
      </w:r>
      <w:r>
        <w:t>…</w:t>
      </w:r>
    </w:p>
    <w:p w:rsidR="00867E49" w:rsidRDefault="00867E49" w:rsidP="00270A65">
      <w:pPr>
        <w:pStyle w:val="Corpsdetexte"/>
      </w:pPr>
    </w:p>
    <w:p w:rsidR="00270A65" w:rsidRDefault="00270A65" w:rsidP="00F649AA">
      <w:pPr>
        <w:pStyle w:val="Corpsdetexte"/>
        <w:numPr>
          <w:ilvl w:val="0"/>
          <w:numId w:val="12"/>
        </w:numPr>
      </w:pPr>
      <w:r w:rsidRPr="00BD3181">
        <w:rPr>
          <w:rFonts w:ascii="Times New Roman" w:hAnsi="Times New Roman" w:cs="Times New Roman"/>
          <w:i/>
          <w:sz w:val="24"/>
        </w:rPr>
        <w:t>cette</w:t>
      </w:r>
      <w:r>
        <w:t xml:space="preserve"> </w:t>
      </w:r>
      <w:r w:rsidRPr="00BD3181">
        <w:rPr>
          <w:rFonts w:ascii="Times New Roman" w:hAnsi="Times New Roman" w:cs="Times New Roman"/>
          <w:i/>
          <w:sz w:val="24"/>
        </w:rPr>
        <w:t>cer</w:t>
      </w:r>
      <w:r w:rsidRPr="00BD3181">
        <w:rPr>
          <w:rFonts w:ascii="Times New Roman" w:hAnsi="Times New Roman" w:cs="Times New Roman"/>
          <w:i/>
          <w:sz w:val="24"/>
        </w:rPr>
        <w:softHyphen/>
        <w:t>titude</w:t>
      </w:r>
      <w:r>
        <w:t xml:space="preserve"> combien contestable, toujours </w:t>
      </w:r>
      <w:r w:rsidR="00584281">
        <w:t>vou</w:t>
      </w:r>
      <w:r>
        <w:t xml:space="preserve">ée à la dérision, </w:t>
      </w:r>
    </w:p>
    <w:p w:rsidR="00270A65" w:rsidRDefault="00270A65" w:rsidP="00270A65">
      <w:pPr>
        <w:pStyle w:val="Corpsdetexte"/>
        <w:ind w:left="720"/>
      </w:pPr>
    </w:p>
    <w:p w:rsidR="00270A65" w:rsidRDefault="00270A65" w:rsidP="00F649AA">
      <w:pPr>
        <w:pStyle w:val="Corpsdetexte"/>
        <w:numPr>
          <w:ilvl w:val="0"/>
          <w:numId w:val="12"/>
        </w:numPr>
      </w:pPr>
      <w:r w:rsidRPr="00BD3181">
        <w:rPr>
          <w:rFonts w:ascii="Times New Roman" w:hAnsi="Times New Roman" w:cs="Times New Roman"/>
          <w:i/>
          <w:sz w:val="24"/>
        </w:rPr>
        <w:t>cette certitude</w:t>
      </w:r>
      <w:r>
        <w:t xml:space="preserve"> qui s'attache à ce que j'appellerai la preuve essentialiste,</w:t>
      </w:r>
    </w:p>
    <w:p w:rsidR="00270A65" w:rsidRDefault="00270A65" w:rsidP="00270A65">
      <w:pPr>
        <w:pStyle w:val="Paragraphedeliste"/>
      </w:pPr>
    </w:p>
    <w:p w:rsidR="00270A65" w:rsidRDefault="00270A65" w:rsidP="00F649AA">
      <w:pPr>
        <w:pStyle w:val="Corpsdetexte"/>
        <w:numPr>
          <w:ilvl w:val="0"/>
          <w:numId w:val="12"/>
        </w:numPr>
      </w:pPr>
      <w:r w:rsidRPr="00BD3181">
        <w:rPr>
          <w:rFonts w:ascii="Times New Roman" w:hAnsi="Times New Roman" w:cs="Times New Roman"/>
          <w:i/>
          <w:sz w:val="24"/>
        </w:rPr>
        <w:t>celle</w:t>
      </w:r>
      <w:r>
        <w:t xml:space="preserve"> qui n'est pas qu</w:t>
      </w:r>
      <w:r>
        <w:softHyphen/>
        <w:t xml:space="preserve">e dans </w:t>
      </w:r>
      <w:r w:rsidRPr="00B723C4">
        <w:t>Saint ANSELME</w:t>
      </w:r>
      <w:r w:rsidRPr="00B723C4">
        <w:rPr>
          <w:rStyle w:val="Appelnotedebasdep"/>
          <w:rFonts w:ascii="Times New Roman" w:hAnsi="Times New Roman" w:cs="Times New Roman"/>
          <w:b/>
          <w:bCs/>
          <w:color w:val="FF3300"/>
        </w:rPr>
        <w:footnoteReference w:id="120"/>
      </w:r>
      <w:r w:rsidRPr="00B723C4">
        <w:t xml:space="preserve">, car vous </w:t>
      </w:r>
      <w:r w:rsidRPr="00B723C4">
        <w:rPr>
          <w:lang w:val="ru-RU"/>
        </w:rPr>
        <w:t xml:space="preserve">la </w:t>
      </w:r>
      <w:r w:rsidRPr="00B723C4">
        <w:t xml:space="preserve">retrouvez aussi bien dans </w:t>
      </w:r>
      <w:r w:rsidRPr="00B723C4">
        <w:rPr>
          <w:lang w:val="es-ES_tradnl"/>
        </w:rPr>
        <w:t>DESCARTES</w:t>
      </w:r>
      <w:r w:rsidRPr="00B723C4">
        <w:rPr>
          <w:rStyle w:val="Appelnotedebasdep"/>
          <w:rFonts w:ascii="Times New Roman" w:hAnsi="Times New Roman" w:cs="Times New Roman"/>
          <w:b/>
          <w:bCs/>
          <w:color w:val="FF3300"/>
          <w:lang w:val="es-ES_tradnl"/>
        </w:rPr>
        <w:footnoteReference w:id="121"/>
      </w:r>
      <w:r w:rsidRPr="00B723C4">
        <w:t>,</w:t>
      </w:r>
    </w:p>
    <w:p w:rsidR="00270A65" w:rsidRDefault="00270A65" w:rsidP="00270A65">
      <w:pPr>
        <w:pStyle w:val="Paragraphedeliste"/>
      </w:pPr>
    </w:p>
    <w:p w:rsidR="00270A65" w:rsidRDefault="00270A65" w:rsidP="00F649AA">
      <w:pPr>
        <w:pStyle w:val="Corpsdetexte"/>
        <w:numPr>
          <w:ilvl w:val="0"/>
          <w:numId w:val="12"/>
        </w:numPr>
      </w:pPr>
      <w:r w:rsidRPr="00BD3181">
        <w:rPr>
          <w:rFonts w:ascii="Times New Roman" w:hAnsi="Times New Roman" w:cs="Times New Roman"/>
          <w:i/>
          <w:sz w:val="24"/>
        </w:rPr>
        <w:t>celle</w:t>
      </w:r>
      <w:r w:rsidRPr="00B723C4">
        <w:t xml:space="preserve"> qui tend à se fonder dans </w:t>
      </w:r>
      <w:r w:rsidRPr="00B723C4">
        <w:rPr>
          <w:lang w:val="ru-RU"/>
        </w:rPr>
        <w:t xml:space="preserve">la </w:t>
      </w:r>
      <w:r w:rsidRPr="00B723C4">
        <w:t>perfection objective de l'</w:t>
      </w:r>
      <w:r w:rsidR="00584281">
        <w:rPr>
          <w:rFonts w:ascii="Times New Roman" w:hAnsi="Times New Roman" w:cs="Times New Roman"/>
          <w:i/>
          <w:sz w:val="24"/>
        </w:rPr>
        <w:t>I</w:t>
      </w:r>
      <w:r w:rsidRPr="00584281">
        <w:rPr>
          <w:rFonts w:ascii="Times New Roman" w:hAnsi="Times New Roman" w:cs="Times New Roman"/>
          <w:i/>
          <w:sz w:val="24"/>
        </w:rPr>
        <w:t>dée</w:t>
      </w:r>
      <w:r w:rsidRPr="00B723C4">
        <w:t xml:space="preserve"> pour </w:t>
      </w:r>
      <w:r w:rsidRPr="00B723C4">
        <w:rPr>
          <w:lang w:val="ru-RU"/>
        </w:rPr>
        <w:t xml:space="preserve">у </w:t>
      </w:r>
      <w:r>
        <w:t>fonder son existence,</w:t>
      </w:r>
    </w:p>
    <w:p w:rsidR="00867E49" w:rsidRDefault="00867E49" w:rsidP="00F22D2D"/>
    <w:p w:rsidR="00270A65" w:rsidRPr="00B723C4" w:rsidRDefault="00270A65" w:rsidP="00270A65">
      <w:pPr>
        <w:pStyle w:val="Corpsdetexte"/>
      </w:pPr>
      <w:r>
        <w:t>…</w:t>
      </w:r>
      <w:r w:rsidRPr="00BD3181">
        <w:rPr>
          <w:rFonts w:ascii="Times New Roman" w:hAnsi="Times New Roman" w:cs="Times New Roman"/>
          <w:i/>
          <w:color w:val="0000CC"/>
          <w:sz w:val="24"/>
        </w:rPr>
        <w:t>cette certitude précaire et dérisoire</w:t>
      </w:r>
      <w:r w:rsidRPr="00B723C4">
        <w:t xml:space="preserve"> à </w:t>
      </w:r>
      <w:r w:rsidRPr="00B723C4">
        <w:rPr>
          <w:lang w:val="ru-RU"/>
        </w:rPr>
        <w:t xml:space="preserve">la </w:t>
      </w:r>
      <w:r w:rsidRPr="00B723C4">
        <w:t>fois</w:t>
      </w:r>
      <w:r>
        <w:t> :</w:t>
      </w:r>
    </w:p>
    <w:p w:rsidR="00270A65" w:rsidRDefault="00270A65" w:rsidP="00270A65">
      <w:pPr>
        <w:rPr>
          <w:rFonts w:ascii="Courier New" w:hAnsi="Courier New" w:cs="Courier New"/>
          <w:sz w:val="28"/>
        </w:rPr>
      </w:pPr>
      <w:r w:rsidRPr="00B723C4">
        <w:rPr>
          <w:rFonts w:ascii="Courier New" w:hAnsi="Courier New" w:cs="Courier New"/>
          <w:sz w:val="28"/>
        </w:rPr>
        <w:t xml:space="preserve">si elle se maintient </w:t>
      </w:r>
      <w:r w:rsidRPr="00BD3181">
        <w:rPr>
          <w:rFonts w:ascii="Courier New" w:hAnsi="Courier New" w:cs="Courier New"/>
          <w:i/>
        </w:rPr>
        <w:t xml:space="preserve">malgré toute </w:t>
      </w:r>
      <w:r w:rsidRPr="00BD3181">
        <w:rPr>
          <w:rFonts w:ascii="Courier New" w:hAnsi="Courier New" w:cs="Courier New"/>
          <w:i/>
          <w:lang w:val="ru-RU"/>
        </w:rPr>
        <w:t xml:space="preserve">la </w:t>
      </w:r>
      <w:r w:rsidRPr="00BD3181">
        <w:rPr>
          <w:rFonts w:ascii="Courier New" w:hAnsi="Courier New" w:cs="Courier New"/>
          <w:i/>
        </w:rPr>
        <w:t>critique</w:t>
      </w:r>
      <w:r w:rsidRPr="00B723C4">
        <w:rPr>
          <w:rFonts w:ascii="Courier New" w:hAnsi="Courier New" w:cs="Courier New"/>
          <w:sz w:val="28"/>
        </w:rPr>
        <w:t xml:space="preserve">, si nous sommes toujours forcés par quelque biais d'y revenir, c'est qu'elle </w:t>
      </w:r>
      <w:r w:rsidRPr="00BD3181">
        <w:rPr>
          <w:i/>
          <w:color w:val="0000CC"/>
        </w:rPr>
        <w:t>n'est que l'ombre d'autre chose, d'une autre certitude</w:t>
      </w:r>
      <w:r>
        <w:rPr>
          <w:rFonts w:ascii="Courier New" w:hAnsi="Courier New" w:cs="Courier New"/>
          <w:sz w:val="28"/>
        </w:rPr>
        <w:t>.</w:t>
      </w:r>
      <w:r w:rsidRPr="00B723C4">
        <w:rPr>
          <w:rFonts w:ascii="Courier New" w:hAnsi="Courier New" w:cs="Courier New"/>
          <w:sz w:val="28"/>
        </w:rPr>
        <w:t xml:space="preserve"> </w:t>
      </w:r>
    </w:p>
    <w:p w:rsidR="00270A65" w:rsidRDefault="00270A65" w:rsidP="00270A65">
      <w:pPr>
        <w:rPr>
          <w:rFonts w:ascii="Courier New" w:hAnsi="Courier New" w:cs="Courier New"/>
          <w:sz w:val="28"/>
        </w:rPr>
      </w:pPr>
    </w:p>
    <w:p w:rsidR="00584281" w:rsidRDefault="00270A65" w:rsidP="00270A65">
      <w:pPr>
        <w:rPr>
          <w:rFonts w:ascii="Courier New" w:hAnsi="Courier New" w:cs="Courier New"/>
          <w:sz w:val="28"/>
        </w:rPr>
      </w:pPr>
      <w:r>
        <w:rPr>
          <w:rFonts w:ascii="Courier New" w:hAnsi="Courier New" w:cs="Courier New"/>
          <w:sz w:val="28"/>
        </w:rPr>
        <w:t>E</w:t>
      </w:r>
      <w:r w:rsidRPr="00B723C4">
        <w:rPr>
          <w:rFonts w:ascii="Courier New" w:hAnsi="Courier New" w:cs="Courier New"/>
          <w:sz w:val="28"/>
        </w:rPr>
        <w:t xml:space="preserve">t </w:t>
      </w:r>
      <w:r w:rsidRPr="00BD3181">
        <w:rPr>
          <w:i/>
          <w:color w:val="0000CC"/>
        </w:rPr>
        <w:t>cette certitude</w:t>
      </w:r>
      <w:r w:rsidRPr="00B723C4">
        <w:rPr>
          <w:rFonts w:ascii="Courier New" w:hAnsi="Courier New" w:cs="Courier New"/>
          <w:sz w:val="28"/>
        </w:rPr>
        <w:t xml:space="preserve">, ici je l'ai déjà nommée, </w:t>
      </w:r>
    </w:p>
    <w:p w:rsidR="00270A65" w:rsidRDefault="00270A65" w:rsidP="00270A65">
      <w:pPr>
        <w:rPr>
          <w:rFonts w:ascii="Courier New" w:hAnsi="Courier New" w:cs="Courier New"/>
          <w:sz w:val="28"/>
        </w:rPr>
      </w:pPr>
      <w:r w:rsidRPr="00B723C4">
        <w:rPr>
          <w:rFonts w:ascii="Courier New" w:hAnsi="Courier New" w:cs="Courier New"/>
          <w:sz w:val="28"/>
        </w:rPr>
        <w:t>vous pou</w:t>
      </w:r>
      <w:r w:rsidRPr="00B723C4">
        <w:rPr>
          <w:rFonts w:ascii="Courier New" w:hAnsi="Courier New" w:cs="Courier New"/>
          <w:sz w:val="28"/>
        </w:rPr>
        <w:softHyphen/>
        <w:t xml:space="preserve">vez </w:t>
      </w:r>
      <w:r w:rsidRPr="00B723C4">
        <w:rPr>
          <w:rFonts w:ascii="Courier New" w:hAnsi="Courier New" w:cs="Courier New"/>
          <w:sz w:val="28"/>
          <w:lang w:val="ru-RU"/>
        </w:rPr>
        <w:t xml:space="preserve">la </w:t>
      </w:r>
      <w:r w:rsidRPr="00B723C4">
        <w:rPr>
          <w:rFonts w:ascii="Courier New" w:hAnsi="Courier New" w:cs="Courier New"/>
          <w:sz w:val="28"/>
        </w:rPr>
        <w:t xml:space="preserve">reconnaître car </w:t>
      </w:r>
      <w:r w:rsidRPr="00867E49">
        <w:rPr>
          <w:i/>
        </w:rPr>
        <w:t>je l'ai appelée par son nom</w:t>
      </w:r>
      <w:r w:rsidRPr="00867E49">
        <w:rPr>
          <w:rFonts w:ascii="Courier New" w:hAnsi="Courier New" w:cs="Courier New"/>
          <w:i/>
          <w:sz w:val="28"/>
        </w:rPr>
        <w:t xml:space="preserve"> </w:t>
      </w:r>
      <w:r w:rsidRPr="00B723C4">
        <w:rPr>
          <w:rFonts w:ascii="Courier New" w:hAnsi="Courier New" w:cs="Courier New"/>
          <w:sz w:val="28"/>
        </w:rPr>
        <w:t xml:space="preserve">: </w:t>
      </w:r>
    </w:p>
    <w:p w:rsidR="00270A65" w:rsidRDefault="00270A65" w:rsidP="00270A65">
      <w:pPr>
        <w:rPr>
          <w:rFonts w:ascii="Courier New" w:hAnsi="Courier New" w:cs="Courier New"/>
          <w:sz w:val="28"/>
        </w:rPr>
      </w:pPr>
      <w:r w:rsidRPr="00B723C4">
        <w:rPr>
          <w:rFonts w:ascii="Courier New" w:hAnsi="Courier New" w:cs="Courier New"/>
          <w:sz w:val="28"/>
        </w:rPr>
        <w:t xml:space="preserve">c'est </w:t>
      </w:r>
      <w:r w:rsidRPr="00BD3181">
        <w:rPr>
          <w:i/>
          <w:color w:val="0000CC"/>
        </w:rPr>
        <w:t>celle de l'angoisse liée à l'approche de l'objet</w:t>
      </w:r>
      <w:r w:rsidRPr="00B723C4">
        <w:rPr>
          <w:rFonts w:ascii="Courier New" w:hAnsi="Courier New" w:cs="Courier New"/>
          <w:sz w:val="28"/>
        </w:rPr>
        <w:t xml:space="preserve">, </w:t>
      </w:r>
    </w:p>
    <w:p w:rsidR="00270A65" w:rsidRPr="00B723C4" w:rsidRDefault="00270A65" w:rsidP="00270A65">
      <w:pPr>
        <w:rPr>
          <w:rFonts w:ascii="Courier New" w:hAnsi="Courier New" w:cs="Courier New"/>
          <w:sz w:val="28"/>
        </w:rPr>
      </w:pPr>
      <w:r w:rsidRPr="00B723C4">
        <w:rPr>
          <w:rFonts w:ascii="Courier New" w:hAnsi="Courier New" w:cs="Courier New"/>
          <w:sz w:val="28"/>
        </w:rPr>
        <w:t xml:space="preserve">cette </w:t>
      </w:r>
      <w:r w:rsidRPr="00584281">
        <w:rPr>
          <w:i/>
          <w:color w:val="000000" w:themeColor="text1"/>
        </w:rPr>
        <w:t>angoisse</w:t>
      </w:r>
      <w:r w:rsidRPr="00B723C4">
        <w:rPr>
          <w:rFonts w:ascii="Courier New" w:hAnsi="Courier New" w:cs="Courier New"/>
          <w:sz w:val="28"/>
        </w:rPr>
        <w:t xml:space="preserve"> dont je vous ai dit qu'il faut </w:t>
      </w:r>
      <w:r w:rsidRPr="00B723C4">
        <w:rPr>
          <w:rFonts w:ascii="Courier New" w:hAnsi="Courier New" w:cs="Courier New"/>
          <w:sz w:val="28"/>
          <w:lang w:val="ru-RU"/>
        </w:rPr>
        <w:t xml:space="preserve">la </w:t>
      </w:r>
      <w:r w:rsidRPr="00B723C4">
        <w:rPr>
          <w:rFonts w:ascii="Courier New" w:hAnsi="Courier New" w:cs="Courier New"/>
          <w:sz w:val="28"/>
        </w:rPr>
        <w:t xml:space="preserve">définir comme </w:t>
      </w:r>
      <w:r w:rsidRPr="00B723C4">
        <w:rPr>
          <w:i/>
          <w:iCs/>
          <w:color w:val="0000CC"/>
        </w:rPr>
        <w:t>ce qui ne trompe pas</w:t>
      </w:r>
      <w:r w:rsidRPr="00B723C4">
        <w:rPr>
          <w:rFonts w:ascii="Courier New" w:hAnsi="Courier New" w:cs="Courier New"/>
          <w:sz w:val="28"/>
        </w:rPr>
        <w:t xml:space="preserve">, </w:t>
      </w:r>
      <w:r w:rsidRPr="00B723C4">
        <w:rPr>
          <w:rFonts w:ascii="Courier New" w:hAnsi="Courier New" w:cs="Courier New"/>
          <w:sz w:val="28"/>
          <w:lang w:val="ru-RU"/>
        </w:rPr>
        <w:t xml:space="preserve">la </w:t>
      </w:r>
      <w:r w:rsidRPr="00B723C4">
        <w:rPr>
          <w:rFonts w:ascii="Courier New" w:hAnsi="Courier New" w:cs="Courier New"/>
          <w:sz w:val="28"/>
        </w:rPr>
        <w:t>seule certitude, elle, fondée, non ambiguë</w:t>
      </w:r>
      <w:r w:rsidR="00584281">
        <w:rPr>
          <w:rFonts w:ascii="Courier New" w:hAnsi="Courier New" w:cs="Courier New"/>
          <w:sz w:val="28"/>
        </w:rPr>
        <w:t xml:space="preserve"> c’est celle</w:t>
      </w:r>
      <w:r w:rsidRPr="00B723C4">
        <w:rPr>
          <w:rFonts w:ascii="Courier New" w:hAnsi="Courier New" w:cs="Courier New"/>
          <w:sz w:val="28"/>
        </w:rPr>
        <w:t xml:space="preserve"> de l'angoisse, l'angoisse précisément en tant que tout objet lui échappe. </w:t>
      </w:r>
    </w:p>
    <w:p w:rsidR="00270A65" w:rsidRDefault="00270A65" w:rsidP="00270A65">
      <w:pPr>
        <w:rPr>
          <w:rFonts w:ascii="Courier New" w:hAnsi="Courier New" w:cs="Courier New"/>
          <w:sz w:val="28"/>
        </w:rPr>
      </w:pPr>
    </w:p>
    <w:p w:rsidR="00F22D2D" w:rsidRDefault="00270A65" w:rsidP="00270A65">
      <w:pPr>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ru-RU"/>
        </w:rPr>
        <w:t xml:space="preserve">la </w:t>
      </w:r>
      <w:r>
        <w:rPr>
          <w:rFonts w:ascii="Courier New" w:hAnsi="Courier New" w:cs="Courier New"/>
          <w:sz w:val="28"/>
        </w:rPr>
        <w:t xml:space="preserve">certitude liée au recours à </w:t>
      </w:r>
      <w:r w:rsidRPr="00CE4040">
        <w:rPr>
          <w:i/>
          <w:lang w:val="ru-RU"/>
        </w:rPr>
        <w:t xml:space="preserve">la </w:t>
      </w:r>
      <w:r w:rsidRPr="00CE4040">
        <w:rPr>
          <w:i/>
        </w:rPr>
        <w:t>cause première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est </w:t>
      </w:r>
      <w:r w:rsidRPr="00584281">
        <w:rPr>
          <w:i/>
          <w:color w:val="0000CC"/>
        </w:rPr>
        <w:t>l'ombre</w:t>
      </w:r>
      <w:r>
        <w:rPr>
          <w:rFonts w:ascii="Courier New" w:hAnsi="Courier New" w:cs="Courier New"/>
          <w:sz w:val="28"/>
        </w:rPr>
        <w:t xml:space="preserve"> de cette certitude fondamentale. </w:t>
      </w:r>
    </w:p>
    <w:p w:rsidR="00270A65" w:rsidRDefault="00270A65" w:rsidP="00270A65">
      <w:pPr>
        <w:rPr>
          <w:rFonts w:ascii="Courier New" w:hAnsi="Courier New" w:cs="Courier New"/>
          <w:sz w:val="28"/>
        </w:rPr>
      </w:pPr>
      <w:r>
        <w:rPr>
          <w:rFonts w:ascii="Courier New" w:hAnsi="Courier New" w:cs="Courier New"/>
          <w:sz w:val="28"/>
        </w:rPr>
        <w:t>Son caractère d'</w:t>
      </w:r>
      <w:r w:rsidRPr="00584281">
        <w:rPr>
          <w:i/>
          <w:color w:val="0000CC"/>
        </w:rPr>
        <w:t>ombre</w:t>
      </w:r>
      <w:r>
        <w:rPr>
          <w:rFonts w:ascii="Courier New" w:hAnsi="Courier New" w:cs="Courier New"/>
          <w:sz w:val="28"/>
        </w:rPr>
        <w:t xml:space="preserve"> est ce qui donne ce côté essentiellement précaire, ce côté qui n'est véritablement surmonté que par cette </w:t>
      </w:r>
      <w:r w:rsidRPr="00584281">
        <w:rPr>
          <w:i/>
        </w:rPr>
        <w:t>articulation affirmative</w:t>
      </w:r>
      <w:r w:rsidR="00584281">
        <w:rPr>
          <w:rFonts w:ascii="Courier New" w:hAnsi="Courier New" w:cs="Courier New"/>
          <w:sz w:val="28"/>
        </w:rPr>
        <w:t>,</w:t>
      </w:r>
      <w:r>
        <w:rPr>
          <w:rFonts w:ascii="Courier New" w:hAnsi="Courier New" w:cs="Courier New"/>
          <w:sz w:val="28"/>
        </w:rPr>
        <w:t xml:space="preserve"> qui toujours caractérise ce que j'ai appelé </w:t>
      </w:r>
      <w:r w:rsidR="00584281">
        <w:rPr>
          <w:rFonts w:ascii="Courier New" w:hAnsi="Courier New" w:cs="Courier New"/>
          <w:sz w:val="28"/>
        </w:rPr>
        <w:t>« </w:t>
      </w:r>
      <w:r w:rsidRPr="00584281">
        <w:rPr>
          <w:i/>
        </w:rPr>
        <w:t>l'argument essentialiste</w:t>
      </w:r>
      <w:r w:rsidR="00584281">
        <w:rPr>
          <w:rFonts w:ascii="Courier New" w:hAnsi="Courier New" w:cs="Courier New"/>
          <w:sz w:val="28"/>
        </w:rPr>
        <w:t> »</w:t>
      </w:r>
      <w:r>
        <w:rPr>
          <w:rFonts w:ascii="Courier New" w:hAnsi="Courier New" w:cs="Courier New"/>
          <w:sz w:val="28"/>
        </w:rPr>
        <w:t xml:space="preserve">, ce quelque chose qui </w:t>
      </w:r>
      <w:r w:rsidRPr="00584281">
        <w:rPr>
          <w:i/>
        </w:rPr>
        <w:t>à jamais</w:t>
      </w:r>
      <w:r>
        <w:rPr>
          <w:rFonts w:ascii="Courier New" w:hAnsi="Courier New" w:cs="Courier New"/>
          <w:sz w:val="28"/>
        </w:rPr>
        <w:t xml:space="preserve"> est pour elle</w:t>
      </w:r>
      <w:r w:rsidR="00584281">
        <w:rPr>
          <w:rFonts w:ascii="Courier New" w:hAnsi="Courier New" w:cs="Courier New"/>
          <w:sz w:val="28"/>
        </w:rPr>
        <w:t>…</w:t>
      </w:r>
      <w:r>
        <w:rPr>
          <w:rFonts w:ascii="Courier New" w:hAnsi="Courier New" w:cs="Courier New"/>
          <w:sz w:val="28"/>
        </w:rPr>
        <w:t xml:space="preserve"> ce qui est dans elle</w:t>
      </w:r>
      <w:r w:rsidR="00584281">
        <w:rPr>
          <w:rFonts w:ascii="Courier New" w:hAnsi="Courier New" w:cs="Courier New"/>
          <w:sz w:val="28"/>
        </w:rPr>
        <w:t>,</w:t>
      </w:r>
      <w:r>
        <w:rPr>
          <w:rFonts w:ascii="Courier New" w:hAnsi="Courier New" w:cs="Courier New"/>
          <w:sz w:val="28"/>
        </w:rPr>
        <w:t xml:space="preserve"> ce qui ne convainc pas.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Cette certitude donc, à </w:t>
      </w:r>
      <w:r>
        <w:rPr>
          <w:rFonts w:ascii="Courier New" w:hAnsi="Courier New" w:cs="Courier New"/>
          <w:sz w:val="28"/>
          <w:lang w:val="ru-RU"/>
        </w:rPr>
        <w:t xml:space="preserve">la </w:t>
      </w:r>
      <w:r>
        <w:rPr>
          <w:rFonts w:ascii="Courier New" w:hAnsi="Courier New" w:cs="Courier New"/>
          <w:sz w:val="28"/>
        </w:rPr>
        <w:t>chercher ainsi dans son véritable fondement, s'avère ce qu'elle est</w:t>
      </w:r>
      <w:r w:rsidR="00584281">
        <w:rPr>
          <w:rFonts w:ascii="Courier New" w:hAnsi="Courier New" w:cs="Courier New"/>
          <w:sz w:val="28"/>
        </w:rPr>
        <w:t xml:space="preserve">, </w:t>
      </w:r>
      <w:r>
        <w:rPr>
          <w:rFonts w:ascii="Courier New" w:hAnsi="Courier New" w:cs="Courier New"/>
          <w:sz w:val="28"/>
        </w:rPr>
        <w:t>c'est un déplace</w:t>
      </w:r>
      <w:r>
        <w:rPr>
          <w:rFonts w:ascii="Courier New" w:hAnsi="Courier New" w:cs="Courier New"/>
          <w:sz w:val="28"/>
        </w:rPr>
        <w:softHyphen/>
        <w:t xml:space="preserve">ment, une certitude seconde, et </w:t>
      </w:r>
      <w:r>
        <w:rPr>
          <w:rFonts w:ascii="Courier New" w:hAnsi="Courier New" w:cs="Courier New"/>
          <w:sz w:val="28"/>
          <w:lang w:val="ru-RU"/>
        </w:rPr>
        <w:t xml:space="preserve">le </w:t>
      </w:r>
      <w:r>
        <w:rPr>
          <w:rFonts w:ascii="Courier New" w:hAnsi="Courier New" w:cs="Courier New"/>
          <w:sz w:val="28"/>
        </w:rPr>
        <w:t xml:space="preserve">déplacement dont il s'agit, c'est </w:t>
      </w:r>
      <w:r w:rsidRPr="00584281">
        <w:rPr>
          <w:i/>
        </w:rPr>
        <w:t>la certi</w:t>
      </w:r>
      <w:r w:rsidRPr="00584281">
        <w:rPr>
          <w:i/>
        </w:rPr>
        <w:softHyphen/>
        <w:t>tude de l'angoisse</w:t>
      </w:r>
      <w:r>
        <w:rPr>
          <w:rFonts w:ascii="Courier New" w:hAnsi="Courier New" w:cs="Courier New"/>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ceci implique ?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Assurément, </w:t>
      </w:r>
      <w:r w:rsidRPr="00CE4040">
        <w:rPr>
          <w:i/>
        </w:rPr>
        <w:t>une mise en cause</w:t>
      </w:r>
      <w:r>
        <w:rPr>
          <w:rFonts w:ascii="Courier New" w:hAnsi="Courier New" w:cs="Courier New"/>
          <w:sz w:val="28"/>
        </w:rPr>
        <w:t xml:space="preserve"> plus radi</w:t>
      </w:r>
      <w:r>
        <w:rPr>
          <w:rFonts w:ascii="Courier New" w:hAnsi="Courier New" w:cs="Courier New"/>
          <w:sz w:val="28"/>
        </w:rPr>
        <w:softHyphen/>
        <w:t xml:space="preserve">cale qu'elle n'a jamais été, dans notre philosophie occidentale, articulée : </w:t>
      </w:r>
      <w:r w:rsidRPr="00CE4040">
        <w:rPr>
          <w:i/>
          <w:lang w:val="ru-RU"/>
        </w:rPr>
        <w:t xml:space="preserve">la </w:t>
      </w:r>
      <w:r w:rsidRPr="00CE4040">
        <w:rPr>
          <w:i/>
        </w:rPr>
        <w:t>mise en cause</w:t>
      </w:r>
      <w:r>
        <w:rPr>
          <w:rFonts w:ascii="Courier New" w:hAnsi="Courier New" w:cs="Courier New"/>
          <w:sz w:val="28"/>
        </w:rPr>
        <w:t xml:space="preserve"> comme telle de </w:t>
      </w:r>
      <w:r>
        <w:rPr>
          <w:rFonts w:ascii="Courier New" w:hAnsi="Courier New" w:cs="Courier New"/>
          <w:sz w:val="28"/>
          <w:lang w:val="ru-RU"/>
        </w:rPr>
        <w:t xml:space="preserve">la </w:t>
      </w:r>
      <w:r>
        <w:rPr>
          <w:rFonts w:ascii="Courier New" w:hAnsi="Courier New" w:cs="Courier New"/>
          <w:sz w:val="28"/>
        </w:rPr>
        <w:t xml:space="preserve">fonction </w:t>
      </w:r>
    </w:p>
    <w:p w:rsidR="00270A65" w:rsidRDefault="00270A65" w:rsidP="00270A65">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connaissance, non point que cette </w:t>
      </w:r>
      <w:r w:rsidRPr="00CE4040">
        <w:rPr>
          <w:i/>
        </w:rPr>
        <w:t>mise</w:t>
      </w:r>
      <w:r>
        <w:rPr>
          <w:rFonts w:ascii="Courier New" w:hAnsi="Courier New" w:cs="Courier New"/>
          <w:sz w:val="28"/>
        </w:rPr>
        <w:t xml:space="preserve"> </w:t>
      </w:r>
      <w:r w:rsidRPr="00CE4040">
        <w:rPr>
          <w:i/>
        </w:rPr>
        <w:t>en cause</w:t>
      </w:r>
      <w:r>
        <w:rPr>
          <w:rFonts w:ascii="Courier New" w:hAnsi="Courier New" w:cs="Courier New"/>
          <w:sz w:val="28"/>
        </w:rPr>
        <w:t>…</w:t>
      </w:r>
    </w:p>
    <w:p w:rsidR="00270A65" w:rsidRDefault="00270A65" w:rsidP="00270A65">
      <w:pPr>
        <w:ind w:firstLine="708"/>
        <w:rPr>
          <w:rFonts w:ascii="Courier New" w:hAnsi="Courier New" w:cs="Courier New"/>
          <w:sz w:val="28"/>
        </w:rPr>
      </w:pPr>
      <w:r>
        <w:rPr>
          <w:rFonts w:ascii="Courier New" w:hAnsi="Courier New" w:cs="Courier New"/>
          <w:sz w:val="28"/>
        </w:rPr>
        <w:t xml:space="preserve">je pense vous </w:t>
      </w:r>
      <w:r>
        <w:rPr>
          <w:rFonts w:ascii="Courier New" w:hAnsi="Courier New" w:cs="Courier New"/>
          <w:sz w:val="28"/>
          <w:lang w:val="ru-RU"/>
        </w:rPr>
        <w:t xml:space="preserve">le </w:t>
      </w:r>
      <w:r>
        <w:rPr>
          <w:rFonts w:ascii="Courier New" w:hAnsi="Courier New" w:cs="Courier New"/>
          <w:sz w:val="28"/>
        </w:rPr>
        <w:t>faire entrevoir</w:t>
      </w:r>
    </w:p>
    <w:p w:rsidR="00270A65" w:rsidRDefault="00270A65" w:rsidP="00270A65">
      <w:pPr>
        <w:rPr>
          <w:rFonts w:ascii="Courier New" w:hAnsi="Courier New" w:cs="Courier New"/>
          <w:sz w:val="28"/>
        </w:rPr>
      </w:pPr>
      <w:r>
        <w:rPr>
          <w:rFonts w:ascii="Courier New" w:hAnsi="Courier New" w:cs="Courier New"/>
          <w:sz w:val="28"/>
        </w:rPr>
        <w:t xml:space="preserve">…n'ait été faite ailleurs.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Chez nous, elle ne peut commencer à être faite de </w:t>
      </w:r>
    </w:p>
    <w:p w:rsidR="00270A65" w:rsidRDefault="00270A65" w:rsidP="00270A65">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 xml:space="preserve">façon </w:t>
      </w:r>
      <w:r>
        <w:rPr>
          <w:rFonts w:ascii="Courier New" w:hAnsi="Courier New" w:cs="Courier New"/>
          <w:sz w:val="28"/>
          <w:lang w:val="ru-RU"/>
        </w:rPr>
        <w:t xml:space="preserve">la </w:t>
      </w:r>
      <w:r>
        <w:rPr>
          <w:rFonts w:ascii="Courier New" w:hAnsi="Courier New" w:cs="Courier New"/>
          <w:sz w:val="28"/>
        </w:rPr>
        <w:t xml:space="preserve">plus radicale que si nous nous apercevons de ce que veut dire cette formule : </w:t>
      </w:r>
    </w:p>
    <w:p w:rsidR="00270A65" w:rsidRDefault="00270A65" w:rsidP="00270A65">
      <w:pPr>
        <w:rPr>
          <w:rFonts w:ascii="Courier New" w:hAnsi="Courier New" w:cs="Courier New"/>
          <w:sz w:val="28"/>
        </w:rPr>
      </w:pPr>
    </w:p>
    <w:p w:rsidR="00270A65" w:rsidRDefault="00270A65" w:rsidP="00270A65">
      <w:pPr>
        <w:ind w:left="1416" w:firstLine="708"/>
        <w:rPr>
          <w:rFonts w:ascii="Courier New" w:hAnsi="Courier New" w:cs="Courier New"/>
          <w:sz w:val="28"/>
        </w:rPr>
      </w:pPr>
      <w:r>
        <w:rPr>
          <w:rFonts w:ascii="Courier New" w:hAnsi="Courier New" w:cs="Courier New"/>
          <w:sz w:val="28"/>
        </w:rPr>
        <w:t>« </w:t>
      </w:r>
      <w:r w:rsidRPr="00A77D6C">
        <w:rPr>
          <w:i/>
          <w:color w:val="0000CC"/>
        </w:rPr>
        <w:t xml:space="preserve">qu'il </w:t>
      </w:r>
      <w:r w:rsidRPr="00A77D6C">
        <w:rPr>
          <w:i/>
          <w:color w:val="0000CC"/>
          <w:lang w:val="ru-RU"/>
        </w:rPr>
        <w:t xml:space="preserve">у а </w:t>
      </w:r>
      <w:r w:rsidRPr="00A77D6C">
        <w:rPr>
          <w:i/>
          <w:color w:val="0000CC"/>
        </w:rPr>
        <w:t>déjà connaissance dans le fantasme</w:t>
      </w:r>
      <w:r>
        <w:rPr>
          <w:rFonts w:ascii="Courier New" w:hAnsi="Courier New" w:cs="Courier New"/>
          <w:sz w:val="28"/>
        </w:rPr>
        <w:t> ».</w:t>
      </w:r>
    </w:p>
    <w:p w:rsidR="00AD18B3" w:rsidRDefault="00AD18B3" w:rsidP="00270A65">
      <w:pPr>
        <w:ind w:left="1416" w:firstLine="708"/>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lastRenderedPageBreak/>
        <w:t xml:space="preserve">Et quelle est </w:t>
      </w:r>
      <w:r>
        <w:rPr>
          <w:rFonts w:ascii="Courier New" w:hAnsi="Courier New" w:cs="Courier New"/>
          <w:sz w:val="28"/>
          <w:lang w:val="ru-RU"/>
        </w:rPr>
        <w:t xml:space="preserve">la </w:t>
      </w:r>
      <w:r>
        <w:rPr>
          <w:rFonts w:ascii="Courier New" w:hAnsi="Courier New" w:cs="Courier New"/>
          <w:sz w:val="28"/>
        </w:rPr>
        <w:t xml:space="preserve">nature de cette connaissance </w:t>
      </w:r>
    </w:p>
    <w:p w:rsidR="00AF7DED" w:rsidRDefault="00270A65" w:rsidP="00270A65">
      <w:pPr>
        <w:rPr>
          <w:rFonts w:ascii="Courier New" w:hAnsi="Courier New" w:cs="Courier New"/>
          <w:sz w:val="28"/>
        </w:rPr>
      </w:pPr>
      <w:r>
        <w:rPr>
          <w:rFonts w:ascii="Courier New" w:hAnsi="Courier New" w:cs="Courier New"/>
          <w:sz w:val="28"/>
        </w:rPr>
        <w:t xml:space="preserve">qu'il </w:t>
      </w:r>
      <w:r>
        <w:rPr>
          <w:rFonts w:ascii="Courier New" w:hAnsi="Courier New" w:cs="Courier New"/>
          <w:sz w:val="28"/>
          <w:lang w:val="ru-RU"/>
        </w:rPr>
        <w:t xml:space="preserve">у а </w:t>
      </w:r>
      <w:r>
        <w:rPr>
          <w:rFonts w:ascii="Courier New" w:hAnsi="Courier New" w:cs="Courier New"/>
          <w:sz w:val="28"/>
        </w:rPr>
        <w:t xml:space="preserve">déjà dans </w:t>
      </w:r>
      <w:r>
        <w:rPr>
          <w:rFonts w:ascii="Courier New" w:hAnsi="Courier New" w:cs="Courier New"/>
          <w:sz w:val="28"/>
          <w:lang w:val="ru-RU"/>
        </w:rPr>
        <w:t xml:space="preserve">le </w:t>
      </w:r>
      <w:r>
        <w:rPr>
          <w:rFonts w:ascii="Courier New" w:hAnsi="Courier New" w:cs="Courier New"/>
          <w:sz w:val="28"/>
        </w:rPr>
        <w:t>fantas</w:t>
      </w:r>
      <w:r>
        <w:rPr>
          <w:rFonts w:ascii="Courier New" w:hAnsi="Courier New" w:cs="Courier New"/>
          <w:sz w:val="28"/>
        </w:rPr>
        <w:softHyphen/>
        <w:t xml:space="preserve">me ? </w:t>
      </w:r>
    </w:p>
    <w:p w:rsidR="00AF7DED" w:rsidRDefault="00AF7DE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 n'est rien d'autre que ceci que </w:t>
      </w:r>
      <w:r w:rsidRPr="00AF7DED">
        <w:rPr>
          <w:i/>
        </w:rPr>
        <w:t>je répète</w:t>
      </w:r>
      <w:r>
        <w:rPr>
          <w:rFonts w:ascii="Courier New" w:hAnsi="Courier New" w:cs="Courier New"/>
          <w:sz w:val="28"/>
        </w:rPr>
        <w:t xml:space="preserve"> à l'instant :</w:t>
      </w:r>
    </w:p>
    <w:p w:rsidR="00270A65" w:rsidRDefault="00270A65" w:rsidP="00270A65">
      <w:pPr>
        <w:rPr>
          <w:rFonts w:ascii="Courier New" w:hAnsi="Courier New" w:cs="Courier New"/>
          <w:sz w:val="28"/>
        </w:rPr>
      </w:pPr>
      <w:r w:rsidRPr="00BD3181">
        <w:rPr>
          <w:i/>
          <w:color w:val="0000CC"/>
        </w:rPr>
        <w:t>l'homme qui parle</w:t>
      </w:r>
      <w:r w:rsidR="00AF7DED">
        <w:rPr>
          <w:rFonts w:ascii="Courier New" w:hAnsi="Courier New" w:cs="Courier New"/>
          <w:sz w:val="28"/>
        </w:rPr>
        <w:t xml:space="preserve">, </w:t>
      </w:r>
      <w:r>
        <w:rPr>
          <w:rFonts w:ascii="Courier New" w:hAnsi="Courier New" w:cs="Courier New"/>
          <w:sz w:val="28"/>
        </w:rPr>
        <w:t>le sujet dès qu'il parle</w:t>
      </w:r>
      <w:r w:rsidR="00AF7DED">
        <w:rPr>
          <w:rFonts w:ascii="Courier New" w:hAnsi="Courier New" w:cs="Courier New"/>
          <w:sz w:val="28"/>
        </w:rPr>
        <w:t xml:space="preserve">, </w:t>
      </w:r>
      <w:r w:rsidRPr="00BD3181">
        <w:rPr>
          <w:i/>
          <w:color w:val="0000CC"/>
        </w:rPr>
        <w:t>est déjà dans son corps, par cette parole, impli</w:t>
      </w:r>
      <w:r w:rsidRPr="00BD3181">
        <w:rPr>
          <w:i/>
          <w:color w:val="0000CC"/>
        </w:rPr>
        <w:softHyphen/>
        <w:t xml:space="preserve">qué. La racine de </w:t>
      </w:r>
      <w:r w:rsidRPr="00BD3181">
        <w:rPr>
          <w:i/>
          <w:color w:val="0000CC"/>
          <w:lang w:val="ru-RU"/>
        </w:rPr>
        <w:t xml:space="preserve">la </w:t>
      </w:r>
      <w:r w:rsidRPr="00BD3181">
        <w:rPr>
          <w:i/>
          <w:color w:val="0000CC"/>
        </w:rPr>
        <w:t>connaissance, c'est cet engagement de son corps.</w:t>
      </w:r>
      <w:r>
        <w:rPr>
          <w:rFonts w:ascii="Courier New" w:hAnsi="Courier New" w:cs="Courier New"/>
          <w:sz w:val="28"/>
        </w:rPr>
        <w:t xml:space="preserve"> </w:t>
      </w:r>
    </w:p>
    <w:p w:rsidR="00AF7DED" w:rsidRDefault="00AF7DED" w:rsidP="00270A65">
      <w:pPr>
        <w:rPr>
          <w:rFonts w:ascii="Courier New" w:hAnsi="Courier New" w:cs="Courier New"/>
          <w:sz w:val="28"/>
        </w:rPr>
      </w:pPr>
    </w:p>
    <w:p w:rsidR="00BD3181" w:rsidRDefault="00270A65" w:rsidP="00270A65">
      <w:pPr>
        <w:rPr>
          <w:rFonts w:ascii="Courier New" w:hAnsi="Courier New" w:cs="Courier New"/>
          <w:sz w:val="28"/>
        </w:rPr>
      </w:pPr>
      <w:r>
        <w:rPr>
          <w:rFonts w:ascii="Courier New" w:hAnsi="Courier New" w:cs="Courier New"/>
          <w:sz w:val="28"/>
        </w:rPr>
        <w:t>Mais ce n'est pas cette sorte d'</w:t>
      </w:r>
      <w:r w:rsidR="00AF7DED" w:rsidRPr="00AF7DED">
        <w:rPr>
          <w:i/>
        </w:rPr>
        <w:t>engagement</w:t>
      </w:r>
      <w:r>
        <w:rPr>
          <w:rFonts w:ascii="Courier New" w:hAnsi="Courier New" w:cs="Courier New"/>
          <w:sz w:val="28"/>
        </w:rPr>
        <w:t xml:space="preserve"> qu'assurément, d'une façon féconde, d'une façon su</w:t>
      </w:r>
      <w:r w:rsidR="00AF7DED">
        <w:rPr>
          <w:rFonts w:ascii="Courier New" w:hAnsi="Courier New" w:cs="Courier New"/>
          <w:sz w:val="28"/>
        </w:rPr>
        <w:t>gg</w:t>
      </w:r>
      <w:r>
        <w:rPr>
          <w:rFonts w:ascii="Courier New" w:hAnsi="Courier New" w:cs="Courier New"/>
          <w:sz w:val="28"/>
        </w:rPr>
        <w:t>e</w:t>
      </w:r>
      <w:r w:rsidR="00AF7DED">
        <w:rPr>
          <w:rFonts w:ascii="Courier New" w:hAnsi="Courier New" w:cs="Courier New"/>
          <w:sz w:val="28"/>
        </w:rPr>
        <w:t>s</w:t>
      </w:r>
      <w:r>
        <w:rPr>
          <w:rFonts w:ascii="Courier New" w:hAnsi="Courier New" w:cs="Courier New"/>
          <w:sz w:val="28"/>
        </w:rPr>
        <w:t xml:space="preserve">tive, </w:t>
      </w:r>
    </w:p>
    <w:p w:rsidR="00BD3181" w:rsidRDefault="00270A65" w:rsidP="00270A65">
      <w:pPr>
        <w:rPr>
          <w:rFonts w:ascii="Courier New" w:hAnsi="Courier New" w:cs="Courier New"/>
          <w:sz w:val="28"/>
        </w:rPr>
      </w:pPr>
      <w:r>
        <w:rPr>
          <w:rFonts w:ascii="Courier New" w:hAnsi="Courier New" w:cs="Courier New"/>
          <w:sz w:val="28"/>
        </w:rPr>
        <w:t xml:space="preserve">la </w:t>
      </w:r>
      <w:r w:rsidRPr="00A77D6C">
        <w:rPr>
          <w:i/>
        </w:rPr>
        <w:t>phénoménologie</w:t>
      </w:r>
      <w:r>
        <w:rPr>
          <w:rFonts w:ascii="Courier New" w:hAnsi="Courier New" w:cs="Courier New"/>
          <w:sz w:val="28"/>
        </w:rPr>
        <w:t xml:space="preserve"> contemporaine </w:t>
      </w:r>
      <w:r>
        <w:rPr>
          <w:rFonts w:ascii="Courier New" w:hAnsi="Courier New" w:cs="Courier New"/>
          <w:sz w:val="28"/>
          <w:lang w:val="ru-RU"/>
        </w:rPr>
        <w:t xml:space="preserve">а </w:t>
      </w:r>
      <w:r>
        <w:rPr>
          <w:rFonts w:ascii="Courier New" w:hAnsi="Courier New" w:cs="Courier New"/>
          <w:sz w:val="28"/>
        </w:rPr>
        <w:t xml:space="preserve">tenté d'engager en </w:t>
      </w:r>
    </w:p>
    <w:p w:rsidR="00270A65" w:rsidRPr="00AF7DED" w:rsidRDefault="00270A65" w:rsidP="00270A65">
      <w:pPr>
        <w:rPr>
          <w:i/>
        </w:rPr>
      </w:pPr>
      <w:r>
        <w:rPr>
          <w:rFonts w:ascii="Courier New" w:hAnsi="Courier New" w:cs="Courier New"/>
          <w:sz w:val="28"/>
        </w:rPr>
        <w:t xml:space="preserve">nous rappelant </w:t>
      </w:r>
      <w:r w:rsidRPr="00AF7DED">
        <w:rPr>
          <w:i/>
        </w:rPr>
        <w:t xml:space="preserve">que dans toute perception </w:t>
      </w:r>
      <w:r w:rsidRPr="00AF7DED">
        <w:rPr>
          <w:i/>
          <w:lang w:val="ru-RU"/>
        </w:rPr>
        <w:t xml:space="preserve">la </w:t>
      </w:r>
      <w:r w:rsidRPr="00AF7DED">
        <w:rPr>
          <w:i/>
        </w:rPr>
        <w:t xml:space="preserve">totalité de </w:t>
      </w:r>
      <w:r w:rsidRPr="00AF7DED">
        <w:rPr>
          <w:i/>
          <w:lang w:val="ru-RU"/>
        </w:rPr>
        <w:t xml:space="preserve">la </w:t>
      </w:r>
      <w:r w:rsidRPr="00AF7DED">
        <w:rPr>
          <w:i/>
        </w:rPr>
        <w:t>fonction cor</w:t>
      </w:r>
      <w:r w:rsidRPr="00AF7DED">
        <w:rPr>
          <w:i/>
        </w:rPr>
        <w:softHyphen/>
        <w:t xml:space="preserve">porelle… </w:t>
      </w:r>
    </w:p>
    <w:p w:rsidR="00270A65" w:rsidRDefault="00270A65" w:rsidP="00270A65">
      <w:pPr>
        <w:ind w:left="708"/>
        <w:rPr>
          <w:rFonts w:ascii="Courier New" w:hAnsi="Courier New" w:cs="Courier New"/>
          <w:sz w:val="28"/>
        </w:rPr>
      </w:pPr>
      <w:r w:rsidRPr="00A77D6C">
        <w:rPr>
          <w:rFonts w:ascii="Courier New" w:hAnsi="Courier New" w:cs="Courier New"/>
          <w:i/>
        </w:rPr>
        <w:t>structure de l'organisme</w:t>
      </w:r>
      <w:r>
        <w:rPr>
          <w:rFonts w:ascii="Courier New" w:hAnsi="Courier New" w:cs="Courier New"/>
          <w:sz w:val="28"/>
        </w:rPr>
        <w:t xml:space="preserve"> de GOLDSTEIN</w:t>
      </w:r>
      <w:r>
        <w:rPr>
          <w:rStyle w:val="Appelnotedebasdep"/>
          <w:b/>
          <w:bCs/>
          <w:color w:val="FF3300"/>
          <w:sz w:val="28"/>
        </w:rPr>
        <w:footnoteReference w:id="122"/>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sidRPr="00A77D6C">
        <w:rPr>
          <w:rFonts w:ascii="Courier New" w:hAnsi="Courier New" w:cs="Courier New"/>
          <w:i/>
        </w:rPr>
        <w:t>structure du comporte</w:t>
      </w:r>
      <w:r w:rsidRPr="00A77D6C">
        <w:rPr>
          <w:rFonts w:ascii="Courier New" w:hAnsi="Courier New" w:cs="Courier New"/>
          <w:i/>
        </w:rPr>
        <w:softHyphen/>
        <w:t>ment</w:t>
      </w:r>
      <w:r>
        <w:rPr>
          <w:rFonts w:ascii="Courier New" w:hAnsi="Courier New" w:cs="Courier New"/>
          <w:sz w:val="28"/>
        </w:rPr>
        <w:t xml:space="preserve"> de Maurice MERLEAU</w:t>
      </w:r>
      <w:r w:rsidR="006E3385">
        <w:rPr>
          <w:rFonts w:ascii="Courier New" w:hAnsi="Courier New" w:cs="Courier New"/>
          <w:sz w:val="28"/>
        </w:rPr>
        <w:t>–</w:t>
      </w:r>
      <w:r>
        <w:rPr>
          <w:rFonts w:ascii="Courier New" w:hAnsi="Courier New" w:cs="Courier New"/>
          <w:sz w:val="28"/>
        </w:rPr>
        <w:t>PONTY</w:t>
      </w:r>
      <w:r>
        <w:rPr>
          <w:rStyle w:val="Appelnotedebasdep"/>
          <w:b/>
          <w:bCs/>
          <w:color w:val="FF3300"/>
          <w:sz w:val="28"/>
        </w:rPr>
        <w:footnoteReference w:id="123"/>
      </w:r>
    </w:p>
    <w:p w:rsidR="00270A65" w:rsidRDefault="00270A65" w:rsidP="00270A65">
      <w:pPr>
        <w:rPr>
          <w:rFonts w:ascii="Courier New" w:hAnsi="Courier New" w:cs="Courier New"/>
          <w:sz w:val="28"/>
        </w:rPr>
      </w:pPr>
      <w:r>
        <w:rPr>
          <w:rFonts w:ascii="Courier New" w:hAnsi="Courier New" w:cs="Courier New"/>
          <w:sz w:val="28"/>
        </w:rPr>
        <w:t xml:space="preserve">…que </w:t>
      </w:r>
      <w:r w:rsidRPr="00A77D6C">
        <w:rPr>
          <w:i/>
          <w:lang w:val="ru-RU"/>
        </w:rPr>
        <w:t xml:space="preserve">la </w:t>
      </w:r>
      <w:r w:rsidRPr="00A77D6C">
        <w:rPr>
          <w:i/>
        </w:rPr>
        <w:t xml:space="preserve">totalité de </w:t>
      </w:r>
      <w:r w:rsidRPr="00A77D6C">
        <w:rPr>
          <w:i/>
          <w:lang w:val="ru-RU"/>
        </w:rPr>
        <w:t xml:space="preserve">la </w:t>
      </w:r>
      <w:r w:rsidRPr="00A77D6C">
        <w:rPr>
          <w:i/>
        </w:rPr>
        <w:t>présence corporel</w:t>
      </w:r>
      <w:r w:rsidRPr="00A77D6C">
        <w:rPr>
          <w:i/>
        </w:rPr>
        <w:softHyphen/>
        <w:t>le</w:t>
      </w:r>
      <w:r>
        <w:rPr>
          <w:rFonts w:ascii="Courier New" w:hAnsi="Courier New" w:cs="Courier New"/>
          <w:sz w:val="28"/>
        </w:rPr>
        <w:t xml:space="preserve"> est engagée. </w:t>
      </w:r>
    </w:p>
    <w:p w:rsidR="00270A65" w:rsidRDefault="00270A65" w:rsidP="00270A65">
      <w:pPr>
        <w:rPr>
          <w:rFonts w:ascii="Courier New" w:hAnsi="Courier New" w:cs="Courier New"/>
          <w:sz w:val="28"/>
        </w:rPr>
      </w:pPr>
    </w:p>
    <w:p w:rsidR="00F22D2D" w:rsidRDefault="00270A65" w:rsidP="00270A65">
      <w:pPr>
        <w:rPr>
          <w:rFonts w:ascii="Courier New" w:hAnsi="Courier New" w:cs="Courier New"/>
          <w:sz w:val="28"/>
        </w:rPr>
      </w:pPr>
      <w:r>
        <w:rPr>
          <w:rFonts w:ascii="Courier New" w:hAnsi="Courier New" w:cs="Courier New"/>
          <w:sz w:val="28"/>
        </w:rPr>
        <w:t xml:space="preserve">Observez ce qui se passe dans cette voie, quelque chose qui, assurément, nous </w:t>
      </w:r>
      <w:r>
        <w:rPr>
          <w:rFonts w:ascii="Courier New" w:hAnsi="Courier New" w:cs="Courier New"/>
          <w:sz w:val="28"/>
          <w:lang w:val="ru-RU"/>
        </w:rPr>
        <w:t xml:space="preserve">а </w:t>
      </w:r>
      <w:r>
        <w:rPr>
          <w:rFonts w:ascii="Courier New" w:hAnsi="Courier New" w:cs="Courier New"/>
          <w:sz w:val="28"/>
        </w:rPr>
        <w:t>paru d</w:t>
      </w:r>
      <w:r w:rsidR="00AF7DED">
        <w:rPr>
          <w:rFonts w:ascii="Courier New" w:hAnsi="Courier New" w:cs="Courier New"/>
          <w:sz w:val="28"/>
        </w:rPr>
        <w:t>e</w:t>
      </w:r>
      <w:r>
        <w:rPr>
          <w:rFonts w:ascii="Courier New" w:hAnsi="Courier New" w:cs="Courier New"/>
          <w:sz w:val="28"/>
        </w:rPr>
        <w:t xml:space="preserve"> toujours </w:t>
      </w:r>
    </w:p>
    <w:p w:rsidR="00270A65" w:rsidRDefault="00270A65" w:rsidP="00270A65">
      <w:pPr>
        <w:rPr>
          <w:rFonts w:ascii="Courier New" w:hAnsi="Courier New" w:cs="Courier New"/>
          <w:sz w:val="28"/>
        </w:rPr>
      </w:pPr>
      <w:r>
        <w:rPr>
          <w:rFonts w:ascii="Courier New" w:hAnsi="Courier New" w:cs="Courier New"/>
          <w:sz w:val="28"/>
        </w:rPr>
        <w:t xml:space="preserve">bien désirable : la solution du dualisme </w:t>
      </w:r>
      <w:r w:rsidRPr="00AF7DED">
        <w:rPr>
          <w:i/>
          <w:color w:val="0000CC"/>
        </w:rPr>
        <w:t>esprit</w:t>
      </w:r>
      <w:r w:rsidR="00AF7DED">
        <w:rPr>
          <w:rFonts w:ascii="Courier New" w:hAnsi="Courier New" w:cs="Courier New"/>
          <w:sz w:val="28"/>
        </w:rPr>
        <w:t xml:space="preserve"> et </w:t>
      </w:r>
      <w:r w:rsidRPr="00AF7DED">
        <w:rPr>
          <w:i/>
          <w:color w:val="0000CC"/>
        </w:rPr>
        <w:t>corps</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Mais ce n'est point parce qu'une </w:t>
      </w:r>
      <w:r w:rsidRPr="00A77D6C">
        <w:rPr>
          <w:i/>
        </w:rPr>
        <w:t>phénoménologie</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aussi bien d'ailleurs </w:t>
      </w:r>
      <w:r w:rsidRPr="00A77D6C">
        <w:rPr>
          <w:rFonts w:ascii="Courier New" w:hAnsi="Courier New" w:cs="Courier New"/>
          <w:i/>
        </w:rPr>
        <w:t>riche d'une moisson de faits</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…nous fait de ce </w:t>
      </w:r>
      <w:r w:rsidR="00A70E27" w:rsidRPr="00AF7DED">
        <w:rPr>
          <w:i/>
          <w:color w:val="0000CC"/>
        </w:rPr>
        <w:t>corps</w:t>
      </w:r>
      <w:r w:rsidR="00A70E27">
        <w:rPr>
          <w:rFonts w:ascii="Courier New" w:hAnsi="Courier New" w:cs="Courier New"/>
          <w:sz w:val="28"/>
        </w:rPr>
        <w:t xml:space="preserve"> </w:t>
      </w:r>
      <w:r>
        <w:rPr>
          <w:rFonts w:ascii="Courier New" w:hAnsi="Courier New" w:cs="Courier New"/>
          <w:sz w:val="28"/>
        </w:rPr>
        <w:t>…</w:t>
      </w:r>
    </w:p>
    <w:p w:rsidR="00270A65" w:rsidRDefault="00270A65" w:rsidP="00270A65">
      <w:pPr>
        <w:ind w:firstLine="708"/>
        <w:rPr>
          <w:rFonts w:ascii="Courier New" w:hAnsi="Courier New" w:cs="Courier New"/>
          <w:sz w:val="28"/>
        </w:rPr>
      </w:pPr>
      <w:r>
        <w:rPr>
          <w:rFonts w:ascii="Courier New" w:hAnsi="Courier New" w:cs="Courier New"/>
          <w:sz w:val="28"/>
        </w:rPr>
        <w:t>pris au niveau</w:t>
      </w:r>
      <w:r w:rsidR="00A70E27">
        <w:rPr>
          <w:rFonts w:ascii="Courier New" w:hAnsi="Courier New" w:cs="Courier New"/>
          <w:sz w:val="28"/>
        </w:rPr>
        <w:t>,</w:t>
      </w:r>
      <w:r>
        <w:rPr>
          <w:rFonts w:ascii="Courier New" w:hAnsi="Courier New" w:cs="Courier New"/>
          <w:sz w:val="28"/>
        </w:rPr>
        <w:t xml:space="preserve"> si je puis dire</w:t>
      </w:r>
      <w:r w:rsidR="00A70E27">
        <w:rPr>
          <w:rFonts w:ascii="Courier New" w:hAnsi="Courier New" w:cs="Courier New"/>
          <w:sz w:val="28"/>
        </w:rPr>
        <w:t>, fonctionnel</w:t>
      </w:r>
    </w:p>
    <w:p w:rsidR="00270A65" w:rsidRDefault="00270A65" w:rsidP="00270A65">
      <w:pPr>
        <w:rPr>
          <w:rFonts w:ascii="Courier New" w:hAnsi="Courier New" w:cs="Courier New"/>
          <w:sz w:val="28"/>
        </w:rPr>
      </w:pPr>
      <w:r>
        <w:rPr>
          <w:rFonts w:ascii="Courier New" w:hAnsi="Courier New" w:cs="Courier New"/>
          <w:sz w:val="28"/>
        </w:rPr>
        <w:t xml:space="preserve">…une sorte de double, d'envers, de toutes les fonctions de l'esprit, que nous pouvons, que nous devons nous trouver satisfaits, car il </w:t>
      </w:r>
      <w:r>
        <w:rPr>
          <w:rFonts w:ascii="Courier New" w:hAnsi="Courier New" w:cs="Courier New"/>
          <w:sz w:val="28"/>
          <w:lang w:val="ru-RU"/>
        </w:rPr>
        <w:t xml:space="preserve">у а </w:t>
      </w:r>
      <w:r>
        <w:rPr>
          <w:rFonts w:ascii="Courier New" w:hAnsi="Courier New" w:cs="Courier New"/>
          <w:sz w:val="28"/>
        </w:rPr>
        <w:t>tout de même bien là quelque escamotage</w:t>
      </w:r>
      <w:r w:rsidR="00A70E27">
        <w:rPr>
          <w:rFonts w:ascii="Courier New" w:hAnsi="Courier New" w:cs="Courier New"/>
          <w:sz w:val="28"/>
        </w:rPr>
        <w:t>, e</w:t>
      </w:r>
      <w:r>
        <w:rPr>
          <w:rFonts w:ascii="Courier New" w:hAnsi="Courier New" w:cs="Courier New"/>
          <w:sz w:val="28"/>
        </w:rPr>
        <w:t xml:space="preserve">t aussi bien, chacun </w:t>
      </w:r>
      <w:r>
        <w:rPr>
          <w:rFonts w:ascii="Courier New" w:hAnsi="Courier New" w:cs="Courier New"/>
          <w:sz w:val="28"/>
          <w:lang w:val="ru-RU"/>
        </w:rPr>
        <w:t xml:space="preserve">le </w:t>
      </w:r>
      <w:r>
        <w:rPr>
          <w:rFonts w:ascii="Courier New" w:hAnsi="Courier New" w:cs="Courier New"/>
          <w:sz w:val="28"/>
        </w:rPr>
        <w:t xml:space="preserve">sait, </w:t>
      </w:r>
      <w:r w:rsidRPr="00A70E27">
        <w:rPr>
          <w:i/>
        </w:rPr>
        <w:t>que les réactions</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assurément de nature philosophique ou de nature fidéiste même, que </w:t>
      </w:r>
      <w:r>
        <w:rPr>
          <w:rFonts w:ascii="Courier New" w:hAnsi="Courier New" w:cs="Courier New"/>
          <w:sz w:val="28"/>
          <w:lang w:val="ru-RU"/>
        </w:rPr>
        <w:t xml:space="preserve">la </w:t>
      </w:r>
      <w:r w:rsidRPr="00A77D6C">
        <w:rPr>
          <w:i/>
        </w:rPr>
        <w:t>phénoménologie</w:t>
      </w:r>
      <w:r>
        <w:rPr>
          <w:rFonts w:ascii="Courier New" w:hAnsi="Courier New" w:cs="Courier New"/>
          <w:sz w:val="28"/>
        </w:rPr>
        <w:t xml:space="preserve"> contemporaine </w:t>
      </w:r>
    </w:p>
    <w:p w:rsidR="00270A65" w:rsidRDefault="00270A65" w:rsidP="00270A65">
      <w:pPr>
        <w:ind w:left="708"/>
        <w:rPr>
          <w:rFonts w:ascii="Courier New" w:hAnsi="Courier New" w:cs="Courier New"/>
          <w:sz w:val="28"/>
        </w:rPr>
      </w:pPr>
      <w:r>
        <w:rPr>
          <w:rFonts w:ascii="Courier New" w:hAnsi="Courier New" w:cs="Courier New"/>
          <w:sz w:val="28"/>
          <w:lang w:val="ru-RU"/>
        </w:rPr>
        <w:t xml:space="preserve">а </w:t>
      </w:r>
      <w:r>
        <w:rPr>
          <w:rFonts w:ascii="Courier New" w:hAnsi="Courier New" w:cs="Courier New"/>
          <w:sz w:val="28"/>
        </w:rPr>
        <w:t>pu produi</w:t>
      </w:r>
      <w:r>
        <w:rPr>
          <w:rFonts w:ascii="Courier New" w:hAnsi="Courier New" w:cs="Courier New"/>
          <w:sz w:val="28"/>
        </w:rPr>
        <w:softHyphen/>
        <w:t xml:space="preserve">re chez les servants de ce </w:t>
      </w:r>
    </w:p>
    <w:p w:rsidR="00270A65" w:rsidRDefault="00270A65" w:rsidP="00270A65">
      <w:pPr>
        <w:ind w:left="708"/>
        <w:rPr>
          <w:rFonts w:ascii="Courier New" w:hAnsi="Courier New" w:cs="Courier New"/>
          <w:sz w:val="28"/>
        </w:rPr>
      </w:pPr>
      <w:r>
        <w:rPr>
          <w:rFonts w:ascii="Courier New" w:hAnsi="Courier New" w:cs="Courier New"/>
          <w:sz w:val="28"/>
        </w:rPr>
        <w:t>qu'on pourrait appeler « </w:t>
      </w:r>
      <w:r w:rsidRPr="00A77D6C">
        <w:rPr>
          <w:i/>
        </w:rPr>
        <w:t>la cause matérialiste</w:t>
      </w:r>
      <w:r>
        <w:rPr>
          <w:rFonts w:ascii="Courier New" w:hAnsi="Courier New" w:cs="Courier New"/>
          <w:sz w:val="28"/>
        </w:rPr>
        <w:t> »</w:t>
      </w:r>
    </w:p>
    <w:p w:rsidR="00270A65" w:rsidRDefault="00270A65" w:rsidP="00270A65">
      <w:pPr>
        <w:rPr>
          <w:rFonts w:ascii="Courier New" w:hAnsi="Courier New" w:cs="Courier New"/>
          <w:sz w:val="28"/>
        </w:rPr>
      </w:pPr>
      <w:r>
        <w:rPr>
          <w:rFonts w:ascii="Courier New" w:hAnsi="Courier New" w:cs="Courier New"/>
          <w:sz w:val="28"/>
        </w:rPr>
        <w:t>…</w:t>
      </w:r>
      <w:r w:rsidRPr="00A70E27">
        <w:rPr>
          <w:i/>
        </w:rPr>
        <w:t xml:space="preserve">que ces réactions qu'elle </w:t>
      </w:r>
      <w:r w:rsidRPr="00A70E27">
        <w:rPr>
          <w:i/>
          <w:lang w:val="ru-RU"/>
        </w:rPr>
        <w:t xml:space="preserve">а </w:t>
      </w:r>
      <w:r w:rsidRPr="00A70E27">
        <w:rPr>
          <w:i/>
        </w:rPr>
        <w:t>entraînées ne sont</w:t>
      </w:r>
      <w:r w:rsidR="00A70E27">
        <w:rPr>
          <w:i/>
        </w:rPr>
        <w:t xml:space="preserve"> </w:t>
      </w:r>
      <w:r w:rsidRPr="00A70E27">
        <w:rPr>
          <w:i/>
        </w:rPr>
        <w:t>assurément pas immotivées</w:t>
      </w:r>
      <w:r w:rsidR="00A70E27">
        <w:rPr>
          <w:i/>
        </w:rPr>
        <w:t> </w:t>
      </w:r>
      <w:r w:rsidR="00A70E27">
        <w:t>!</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Le corps tel qu'il est ainsi articulé… </w:t>
      </w:r>
    </w:p>
    <w:p w:rsidR="00270A65" w:rsidRDefault="00270A65" w:rsidP="00270A65">
      <w:pPr>
        <w:ind w:left="708"/>
        <w:rPr>
          <w:rFonts w:ascii="Courier New" w:hAnsi="Courier New" w:cs="Courier New"/>
          <w:sz w:val="28"/>
        </w:rPr>
      </w:pPr>
      <w:r>
        <w:rPr>
          <w:rFonts w:ascii="Courier New" w:hAnsi="Courier New" w:cs="Courier New"/>
          <w:sz w:val="28"/>
        </w:rPr>
        <w:t xml:space="preserve">voire </w:t>
      </w:r>
      <w:r w:rsidRPr="00A70E27">
        <w:rPr>
          <w:i/>
        </w:rPr>
        <w:t>mis au ban</w:t>
      </w:r>
      <w:r>
        <w:rPr>
          <w:rFonts w:ascii="Courier New" w:hAnsi="Courier New" w:cs="Courier New"/>
          <w:sz w:val="28"/>
        </w:rPr>
        <w:t xml:space="preserve"> de l'expérience </w:t>
      </w:r>
    </w:p>
    <w:p w:rsidR="00270A65" w:rsidRDefault="00270A65" w:rsidP="00270A65">
      <w:pPr>
        <w:ind w:left="708"/>
        <w:rPr>
          <w:rFonts w:ascii="Courier New" w:hAnsi="Courier New" w:cs="Courier New"/>
          <w:sz w:val="28"/>
        </w:rPr>
      </w:pP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sorte d'exploration inaugurée </w:t>
      </w:r>
    </w:p>
    <w:p w:rsidR="00270A65" w:rsidRDefault="00270A65" w:rsidP="00270A65">
      <w:pPr>
        <w:ind w:left="708"/>
        <w:rPr>
          <w:rFonts w:ascii="Courier New" w:hAnsi="Courier New" w:cs="Courier New"/>
          <w:sz w:val="28"/>
        </w:rPr>
      </w:pPr>
      <w:r>
        <w:rPr>
          <w:rFonts w:ascii="Courier New" w:hAnsi="Courier New" w:cs="Courier New"/>
          <w:sz w:val="28"/>
        </w:rPr>
        <w:t xml:space="preserve">par </w:t>
      </w:r>
      <w:r>
        <w:rPr>
          <w:rFonts w:ascii="Courier New" w:hAnsi="Courier New" w:cs="Courier New"/>
          <w:sz w:val="28"/>
          <w:lang w:val="ru-RU"/>
        </w:rPr>
        <w:t xml:space="preserve">la </w:t>
      </w:r>
      <w:r>
        <w:rPr>
          <w:rFonts w:ascii="Courier New" w:hAnsi="Courier New" w:cs="Courier New"/>
          <w:sz w:val="28"/>
        </w:rPr>
        <w:t xml:space="preserve">phénoménologie contemporaine </w:t>
      </w:r>
    </w:p>
    <w:p w:rsidR="00270A65" w:rsidRDefault="00270A65" w:rsidP="00270A65">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le </w:t>
      </w:r>
      <w:r>
        <w:rPr>
          <w:rFonts w:ascii="Courier New" w:hAnsi="Courier New" w:cs="Courier New"/>
          <w:sz w:val="28"/>
        </w:rPr>
        <w:t xml:space="preserve">corps devient quelque chose de tout à fait irréductible aux mécanismes matériels. </w:t>
      </w:r>
    </w:p>
    <w:p w:rsidR="00270A65" w:rsidRDefault="00270A65" w:rsidP="00270A65">
      <w:pPr>
        <w:rPr>
          <w:rFonts w:ascii="Courier New" w:hAnsi="Courier New" w:cs="Courier New"/>
          <w:sz w:val="28"/>
        </w:rPr>
      </w:pPr>
      <w:r>
        <w:rPr>
          <w:rFonts w:ascii="Courier New" w:hAnsi="Courier New" w:cs="Courier New"/>
          <w:sz w:val="28"/>
        </w:rPr>
        <w:lastRenderedPageBreak/>
        <w:t xml:space="preserve">Après que de longs siècles nous aient fait dans </w:t>
      </w:r>
      <w:r w:rsidRPr="004624D2">
        <w:rPr>
          <w:rFonts w:ascii="Courier New" w:hAnsi="Courier New" w:cs="Courier New"/>
          <w:sz w:val="28"/>
          <w:szCs w:val="28"/>
        </w:rPr>
        <w:t>l'</w:t>
      </w:r>
      <w:r w:rsidR="00A70E27" w:rsidRPr="004624D2">
        <w:rPr>
          <w:rFonts w:ascii="Courier New" w:hAnsi="Courier New" w:cs="Courier New"/>
          <w:sz w:val="28"/>
          <w:szCs w:val="28"/>
        </w:rPr>
        <w:t>âme</w:t>
      </w:r>
      <w:r w:rsidRPr="004624D2">
        <w:rPr>
          <w:rFonts w:ascii="Courier New" w:hAnsi="Courier New" w:cs="Courier New"/>
          <w:sz w:val="28"/>
          <w:szCs w:val="28"/>
        </w:rPr>
        <w:t xml:space="preserve"> </w:t>
      </w:r>
      <w:r w:rsidR="00A70E27">
        <w:rPr>
          <w:rFonts w:ascii="Courier New" w:hAnsi="Courier New" w:cs="Courier New"/>
          <w:sz w:val="28"/>
        </w:rPr>
        <w:t>« </w:t>
      </w:r>
      <w:r w:rsidRPr="00A70E27">
        <w:rPr>
          <w:i/>
        </w:rPr>
        <w:t>un corps spiritualisé</w:t>
      </w:r>
      <w:r w:rsidR="00A70E27">
        <w:rPr>
          <w:rFonts w:ascii="Courier New" w:hAnsi="Courier New" w:cs="Courier New"/>
          <w:sz w:val="28"/>
        </w:rPr>
        <w:t> »</w:t>
      </w:r>
      <w:r>
        <w:rPr>
          <w:rFonts w:ascii="Courier New" w:hAnsi="Courier New" w:cs="Courier New"/>
          <w:sz w:val="28"/>
        </w:rPr>
        <w:t xml:space="preserve">, le corps de </w:t>
      </w:r>
      <w:r>
        <w:rPr>
          <w:rFonts w:ascii="Courier New" w:hAnsi="Courier New" w:cs="Courier New"/>
          <w:sz w:val="28"/>
          <w:lang w:val="ru-RU"/>
        </w:rPr>
        <w:t xml:space="preserve">la </w:t>
      </w:r>
      <w:r w:rsidR="00A70E27" w:rsidRPr="00A77D6C">
        <w:rPr>
          <w:i/>
        </w:rPr>
        <w:t>phénoménologie</w:t>
      </w:r>
      <w:r w:rsidR="00A70E27">
        <w:rPr>
          <w:rFonts w:ascii="Courier New" w:hAnsi="Courier New" w:cs="Courier New"/>
          <w:sz w:val="28"/>
        </w:rPr>
        <w:t xml:space="preserve"> </w:t>
      </w:r>
      <w:r w:rsidR="00A70E27" w:rsidRPr="00A70E27">
        <w:rPr>
          <w:i/>
        </w:rPr>
        <w:t>contemporaine</w:t>
      </w:r>
      <w:r>
        <w:rPr>
          <w:rFonts w:ascii="Courier New" w:hAnsi="Courier New" w:cs="Courier New"/>
          <w:sz w:val="28"/>
        </w:rPr>
        <w:t xml:space="preserve"> est </w:t>
      </w:r>
      <w:r w:rsidR="00A70E27">
        <w:rPr>
          <w:rFonts w:ascii="Courier New" w:hAnsi="Courier New" w:cs="Courier New"/>
          <w:sz w:val="28"/>
        </w:rPr>
        <w:t>« </w:t>
      </w:r>
      <w:r w:rsidRPr="00A70E27">
        <w:rPr>
          <w:i/>
        </w:rPr>
        <w:t>une âme corporéisée</w:t>
      </w:r>
      <w:r w:rsidR="00A70E27">
        <w:rPr>
          <w:rFonts w:ascii="Courier New" w:hAnsi="Courier New" w:cs="Courier New"/>
          <w:sz w:val="28"/>
        </w:rPr>
        <w:t> »</w:t>
      </w:r>
      <w:r>
        <w:rPr>
          <w:rFonts w:ascii="Courier New" w:hAnsi="Courier New" w:cs="Courier New"/>
          <w:sz w:val="28"/>
        </w:rPr>
        <w:t>.</w:t>
      </w:r>
    </w:p>
    <w:p w:rsidR="00A70E27" w:rsidRDefault="00A70E27" w:rsidP="00270A65">
      <w:pPr>
        <w:rPr>
          <w:rFonts w:ascii="Courier New" w:hAnsi="Courier New" w:cs="Courier New"/>
          <w:sz w:val="28"/>
        </w:rPr>
      </w:pPr>
    </w:p>
    <w:p w:rsidR="00BD3181" w:rsidRDefault="00270A65" w:rsidP="00270A65">
      <w:pPr>
        <w:rPr>
          <w:rFonts w:ascii="Courier New" w:hAnsi="Courier New" w:cs="Courier New"/>
          <w:sz w:val="28"/>
        </w:rPr>
      </w:pPr>
      <w:r>
        <w:rPr>
          <w:rFonts w:ascii="Courier New" w:hAnsi="Courier New" w:cs="Courier New"/>
          <w:sz w:val="28"/>
        </w:rPr>
        <w:t xml:space="preserve">Ce qui nous intéresse dans </w:t>
      </w:r>
      <w:r>
        <w:rPr>
          <w:rFonts w:ascii="Courier New" w:hAnsi="Courier New" w:cs="Courier New"/>
          <w:sz w:val="28"/>
          <w:lang w:val="ru-RU"/>
        </w:rPr>
        <w:t xml:space="preserve">la </w:t>
      </w:r>
      <w:r>
        <w:rPr>
          <w:rFonts w:ascii="Courier New" w:hAnsi="Courier New" w:cs="Courier New"/>
          <w:sz w:val="28"/>
        </w:rPr>
        <w:t>question</w:t>
      </w:r>
      <w:r w:rsidR="004624D2">
        <w:rPr>
          <w:rFonts w:ascii="Courier New" w:hAnsi="Courier New" w:cs="Courier New"/>
          <w:sz w:val="28"/>
        </w:rPr>
        <w:t>,</w:t>
      </w:r>
      <w:r>
        <w:rPr>
          <w:rFonts w:ascii="Courier New" w:hAnsi="Courier New" w:cs="Courier New"/>
          <w:sz w:val="28"/>
        </w:rPr>
        <w:t xml:space="preserve"> ce à quoi </w:t>
      </w:r>
    </w:p>
    <w:p w:rsidR="00270A65" w:rsidRDefault="00270A65" w:rsidP="00270A65">
      <w:pPr>
        <w:rPr>
          <w:rFonts w:ascii="Courier New" w:hAnsi="Courier New" w:cs="Courier New"/>
          <w:sz w:val="28"/>
        </w:rPr>
      </w:pPr>
      <w:r>
        <w:rPr>
          <w:rFonts w:ascii="Courier New" w:hAnsi="Courier New" w:cs="Courier New"/>
          <w:sz w:val="28"/>
        </w:rPr>
        <w:t xml:space="preserve">il </w:t>
      </w:r>
      <w:r w:rsidR="004624D2">
        <w:rPr>
          <w:rFonts w:ascii="Courier New" w:hAnsi="Courier New" w:cs="Courier New"/>
          <w:sz w:val="28"/>
        </w:rPr>
        <w:t>v</w:t>
      </w:r>
      <w:r>
        <w:rPr>
          <w:rFonts w:ascii="Courier New" w:hAnsi="Courier New" w:cs="Courier New"/>
          <w:sz w:val="28"/>
        </w:rPr>
        <w:t>aut bien</w:t>
      </w:r>
      <w:r w:rsidR="004624D2">
        <w:rPr>
          <w:rFonts w:ascii="Courier New" w:hAnsi="Courier New" w:cs="Courier New"/>
          <w:sz w:val="28"/>
        </w:rPr>
        <w:t xml:space="preserve"> de</w:t>
      </w:r>
      <w:r>
        <w:rPr>
          <w:rFonts w:ascii="Courier New" w:hAnsi="Courier New" w:cs="Courier New"/>
          <w:sz w:val="28"/>
        </w:rPr>
        <w:t xml:space="preserve"> ramener </w:t>
      </w:r>
      <w:r w:rsidRPr="00BD3181">
        <w:rPr>
          <w:rFonts w:ascii="Courier New" w:hAnsi="Courier New" w:cs="Courier New"/>
          <w:i/>
          <w:lang w:val="ru-RU"/>
        </w:rPr>
        <w:t xml:space="preserve">la </w:t>
      </w:r>
      <w:r w:rsidRPr="00BD3181">
        <w:rPr>
          <w:rFonts w:ascii="Courier New" w:hAnsi="Courier New" w:cs="Courier New"/>
          <w:i/>
        </w:rPr>
        <w:t>dialectique</w:t>
      </w:r>
      <w:r>
        <w:rPr>
          <w:rFonts w:ascii="Courier New" w:hAnsi="Courier New" w:cs="Courier New"/>
          <w:sz w:val="28"/>
        </w:rPr>
        <w:t xml:space="preserve"> dont il s'agit, en tant qu'elle est </w:t>
      </w:r>
      <w:r w:rsidRPr="00BD3181">
        <w:rPr>
          <w:i/>
          <w:lang w:val="ru-RU"/>
        </w:rPr>
        <w:t xml:space="preserve">la </w:t>
      </w:r>
      <w:r w:rsidRPr="00BD3181">
        <w:rPr>
          <w:i/>
        </w:rPr>
        <w:t xml:space="preserve">dialectique de </w:t>
      </w:r>
      <w:r w:rsidRPr="00BD3181">
        <w:rPr>
          <w:i/>
          <w:lang w:val="ru-RU"/>
        </w:rPr>
        <w:t xml:space="preserve">la </w:t>
      </w:r>
      <w:r w:rsidRPr="00BD3181">
        <w:rPr>
          <w:i/>
        </w:rPr>
        <w:t>cause</w:t>
      </w:r>
      <w:r>
        <w:rPr>
          <w:rFonts w:ascii="Courier New" w:hAnsi="Courier New" w:cs="Courier New"/>
          <w:sz w:val="28"/>
        </w:rPr>
        <w:t xml:space="preserve"> :</w:t>
      </w:r>
    </w:p>
    <w:p w:rsidR="004624D2" w:rsidRDefault="004624D2" w:rsidP="00F649AA">
      <w:pPr>
        <w:pStyle w:val="Paragraphedeliste"/>
        <w:numPr>
          <w:ilvl w:val="0"/>
          <w:numId w:val="12"/>
        </w:numPr>
        <w:rPr>
          <w:rFonts w:ascii="Courier New" w:hAnsi="Courier New" w:cs="Courier New"/>
          <w:sz w:val="28"/>
        </w:rPr>
      </w:pPr>
      <w:r>
        <w:rPr>
          <w:rFonts w:ascii="Courier New" w:hAnsi="Courier New" w:cs="Courier New"/>
          <w:sz w:val="28"/>
        </w:rPr>
        <w:t>ça</w:t>
      </w:r>
      <w:r w:rsidR="00270A65" w:rsidRPr="00266ECF">
        <w:rPr>
          <w:rFonts w:ascii="Courier New" w:hAnsi="Courier New" w:cs="Courier New"/>
          <w:sz w:val="28"/>
        </w:rPr>
        <w:t xml:space="preserve"> n'est point que </w:t>
      </w:r>
      <w:r w:rsidR="00270A65" w:rsidRPr="00266ECF">
        <w:rPr>
          <w:rFonts w:ascii="Courier New" w:hAnsi="Courier New" w:cs="Courier New"/>
          <w:sz w:val="28"/>
          <w:lang w:val="ru-RU"/>
        </w:rPr>
        <w:t xml:space="preserve">le </w:t>
      </w:r>
      <w:r w:rsidR="00270A65" w:rsidRPr="00266ECF">
        <w:rPr>
          <w:rFonts w:ascii="Courier New" w:hAnsi="Courier New" w:cs="Courier New"/>
          <w:sz w:val="28"/>
        </w:rPr>
        <w:t xml:space="preserve">corps participe, </w:t>
      </w:r>
    </w:p>
    <w:p w:rsidR="00270A65" w:rsidRDefault="00270A65" w:rsidP="004624D2">
      <w:pPr>
        <w:pStyle w:val="Paragraphedeliste"/>
        <w:rPr>
          <w:rFonts w:ascii="Courier New" w:hAnsi="Courier New" w:cs="Courier New"/>
          <w:sz w:val="28"/>
        </w:rPr>
      </w:pPr>
      <w:r w:rsidRPr="00266ECF">
        <w:rPr>
          <w:rFonts w:ascii="Courier New" w:hAnsi="Courier New" w:cs="Courier New"/>
          <w:sz w:val="28"/>
        </w:rPr>
        <w:t xml:space="preserve">si l'on peut dire, dans sa totalité, </w:t>
      </w:r>
    </w:p>
    <w:p w:rsidR="004624D2" w:rsidRDefault="004624D2" w:rsidP="00F649AA">
      <w:pPr>
        <w:pStyle w:val="Paragraphedeliste"/>
        <w:numPr>
          <w:ilvl w:val="0"/>
          <w:numId w:val="12"/>
        </w:numPr>
        <w:rPr>
          <w:rFonts w:ascii="Courier New" w:hAnsi="Courier New" w:cs="Courier New"/>
          <w:sz w:val="28"/>
        </w:rPr>
      </w:pPr>
      <w:r>
        <w:rPr>
          <w:rFonts w:ascii="Courier New" w:hAnsi="Courier New" w:cs="Courier New"/>
          <w:sz w:val="28"/>
        </w:rPr>
        <w:t>ça</w:t>
      </w:r>
      <w:r w:rsidR="00270A65" w:rsidRPr="00266ECF">
        <w:rPr>
          <w:rFonts w:ascii="Courier New" w:hAnsi="Courier New" w:cs="Courier New"/>
          <w:sz w:val="28"/>
        </w:rPr>
        <w:t xml:space="preserve"> n'est pas qu'on nous fasse pas remarquer </w:t>
      </w:r>
    </w:p>
    <w:p w:rsidR="00270A65" w:rsidRDefault="00270A65" w:rsidP="004624D2">
      <w:pPr>
        <w:pStyle w:val="Paragraphedeliste"/>
        <w:rPr>
          <w:rFonts w:ascii="Courier New" w:hAnsi="Courier New" w:cs="Courier New"/>
          <w:sz w:val="28"/>
        </w:rPr>
      </w:pPr>
      <w:r w:rsidRPr="00266ECF">
        <w:rPr>
          <w:rFonts w:ascii="Courier New" w:hAnsi="Courier New" w:cs="Courier New"/>
          <w:sz w:val="28"/>
        </w:rPr>
        <w:t xml:space="preserve">qu'il n'y </w:t>
      </w:r>
      <w:r w:rsidRPr="00266ECF">
        <w:rPr>
          <w:rFonts w:ascii="Courier New" w:hAnsi="Courier New" w:cs="Courier New"/>
          <w:sz w:val="28"/>
          <w:lang w:val="ru-RU"/>
        </w:rPr>
        <w:t xml:space="preserve">а </w:t>
      </w:r>
      <w:r w:rsidRPr="00266ECF">
        <w:rPr>
          <w:rFonts w:ascii="Courier New" w:hAnsi="Courier New" w:cs="Courier New"/>
          <w:sz w:val="28"/>
        </w:rPr>
        <w:t>pas que les yeux qui soient nécessaires pour voir,</w:t>
      </w:r>
    </w:p>
    <w:p w:rsidR="00270A65" w:rsidRPr="004624D2" w:rsidRDefault="00F22D2D" w:rsidP="004624D2">
      <w:pPr>
        <w:rPr>
          <w:rFonts w:ascii="Courier New" w:hAnsi="Courier New" w:cs="Courier New"/>
          <w:sz w:val="28"/>
        </w:rPr>
      </w:pPr>
      <w:r>
        <w:rPr>
          <w:rFonts w:ascii="Courier New" w:hAnsi="Courier New" w:cs="Courier New"/>
          <w:sz w:val="28"/>
        </w:rPr>
        <w:t>…</w:t>
      </w:r>
      <w:r w:rsidR="00270A65" w:rsidRPr="004624D2">
        <w:rPr>
          <w:rFonts w:ascii="Courier New" w:hAnsi="Courier New" w:cs="Courier New"/>
          <w:sz w:val="28"/>
        </w:rPr>
        <w:t>mais qu'assurément nos réactions sont diffé</w:t>
      </w:r>
      <w:r w:rsidR="00270A65" w:rsidRPr="004624D2">
        <w:rPr>
          <w:rFonts w:ascii="Courier New" w:hAnsi="Courier New" w:cs="Courier New"/>
          <w:sz w:val="28"/>
        </w:rPr>
        <w:softHyphen/>
        <w:t>rentes selon que notre peau…</w:t>
      </w:r>
    </w:p>
    <w:p w:rsidR="00270A65" w:rsidRPr="00266ECF" w:rsidRDefault="00270A65" w:rsidP="00270A65">
      <w:pPr>
        <w:pStyle w:val="Paragraphedeliste"/>
        <w:ind w:left="1416"/>
        <w:rPr>
          <w:rFonts w:ascii="Courier New" w:hAnsi="Courier New" w:cs="Courier New"/>
          <w:sz w:val="28"/>
        </w:rPr>
      </w:pPr>
      <w:r w:rsidRPr="00266ECF">
        <w:rPr>
          <w:rFonts w:ascii="Courier New" w:hAnsi="Courier New" w:cs="Courier New"/>
          <w:sz w:val="28"/>
        </w:rPr>
        <w:t xml:space="preserve">comme l'a fait remarquer GOLDSTEIN </w:t>
      </w:r>
      <w:r w:rsidRPr="00F22D2D">
        <w:rPr>
          <w:rFonts w:ascii="Garamond" w:hAnsi="Garamond" w:cs="Courier New"/>
          <w:color w:val="C00000"/>
          <w:sz w:val="18"/>
        </w:rPr>
        <w:t>[ p.</w:t>
      </w:r>
      <w:r w:rsidRPr="00F22D2D">
        <w:rPr>
          <w:rFonts w:ascii="Garamond" w:hAnsi="Garamond" w:cs="Courier New"/>
          <w:color w:val="C00000"/>
          <w:sz w:val="16"/>
        </w:rPr>
        <w:t>224</w:t>
      </w:r>
      <w:r w:rsidRPr="00F22D2D">
        <w:rPr>
          <w:rFonts w:ascii="Garamond" w:hAnsi="Garamond" w:cs="Courier New"/>
          <w:color w:val="C00000"/>
          <w:sz w:val="18"/>
        </w:rPr>
        <w:t xml:space="preserve"> ]</w:t>
      </w:r>
      <w:r w:rsidRPr="00266ECF">
        <w:rPr>
          <w:rFonts w:ascii="Courier New" w:hAnsi="Courier New" w:cs="Courier New"/>
          <w:sz w:val="28"/>
        </w:rPr>
        <w:t xml:space="preserve">, qui </w:t>
      </w:r>
      <w:r w:rsidR="004624D2">
        <w:rPr>
          <w:rFonts w:ascii="Courier New" w:hAnsi="Courier New" w:cs="Courier New"/>
          <w:sz w:val="28"/>
        </w:rPr>
        <w:t>présent</w:t>
      </w:r>
      <w:r w:rsidRPr="00266ECF">
        <w:rPr>
          <w:rFonts w:ascii="Courier New" w:hAnsi="Courier New" w:cs="Courier New"/>
          <w:sz w:val="28"/>
        </w:rPr>
        <w:t xml:space="preserve">ait </w:t>
      </w:r>
      <w:r w:rsidR="004624D2">
        <w:rPr>
          <w:rFonts w:ascii="Courier New" w:hAnsi="Courier New" w:cs="Courier New"/>
          <w:sz w:val="28"/>
        </w:rPr>
        <w:t>ça</w:t>
      </w:r>
      <w:r w:rsidRPr="00266ECF">
        <w:rPr>
          <w:rFonts w:ascii="Courier New" w:hAnsi="Courier New" w:cs="Courier New"/>
          <w:sz w:val="28"/>
        </w:rPr>
        <w:t xml:space="preserve"> </w:t>
      </w:r>
      <w:r w:rsidRPr="004624D2">
        <w:rPr>
          <w:rFonts w:ascii="Courier New" w:hAnsi="Courier New" w:cs="Courier New"/>
          <w:i/>
        </w:rPr>
        <w:t>d'expérience</w:t>
      </w:r>
      <w:r w:rsidR="004624D2" w:rsidRPr="004624D2">
        <w:rPr>
          <w:rFonts w:ascii="Courier New" w:hAnsi="Courier New" w:cs="Courier New"/>
          <w:i/>
        </w:rPr>
        <w:t>s</w:t>
      </w:r>
      <w:r w:rsidRPr="004624D2">
        <w:rPr>
          <w:rFonts w:ascii="Courier New" w:hAnsi="Courier New" w:cs="Courier New"/>
          <w:i/>
        </w:rPr>
        <w:t xml:space="preserve"> parfaitement valable</w:t>
      </w:r>
      <w:r w:rsidR="004624D2" w:rsidRPr="004624D2">
        <w:rPr>
          <w:rFonts w:ascii="Courier New" w:hAnsi="Courier New" w:cs="Courier New"/>
          <w:i/>
        </w:rPr>
        <w:t>s</w:t>
      </w:r>
    </w:p>
    <w:p w:rsidR="00270A65" w:rsidRPr="00266ECF" w:rsidRDefault="00270A65" w:rsidP="00270A65">
      <w:pPr>
        <w:pStyle w:val="Paragraphedeliste"/>
        <w:rPr>
          <w:rFonts w:ascii="Courier New" w:hAnsi="Courier New" w:cs="Courier New"/>
          <w:sz w:val="28"/>
        </w:rPr>
      </w:pPr>
      <w:r w:rsidRPr="00266ECF">
        <w:rPr>
          <w:rFonts w:ascii="Courier New" w:hAnsi="Courier New" w:cs="Courier New"/>
          <w:sz w:val="28"/>
        </w:rPr>
        <w:t xml:space="preserve">…selon que notre peau baigne ou non dans une certaine atmosphère de couleur. </w:t>
      </w:r>
    </w:p>
    <w:p w:rsidR="00F22D2D" w:rsidRDefault="00270A65" w:rsidP="00270A65">
      <w:pPr>
        <w:rPr>
          <w:rFonts w:ascii="Courier New" w:hAnsi="Courier New" w:cs="Courier New"/>
          <w:sz w:val="28"/>
        </w:rPr>
      </w:pPr>
      <w:r>
        <w:rPr>
          <w:rFonts w:ascii="Courier New" w:hAnsi="Courier New" w:cs="Courier New"/>
          <w:sz w:val="28"/>
        </w:rPr>
        <w:t>Ce n'est pas</w:t>
      </w:r>
      <w:r w:rsidR="00333947">
        <w:rPr>
          <w:rFonts w:ascii="Courier New" w:hAnsi="Courier New" w:cs="Courier New"/>
          <w:sz w:val="28"/>
        </w:rPr>
        <w:t xml:space="preserve"> ça, ce n’est pas</w:t>
      </w:r>
      <w:r>
        <w:rPr>
          <w:rFonts w:ascii="Courier New" w:hAnsi="Courier New" w:cs="Courier New"/>
          <w:sz w:val="28"/>
        </w:rPr>
        <w:t xml:space="preserve"> cet ordre de faits </w:t>
      </w:r>
    </w:p>
    <w:p w:rsidR="00270A65" w:rsidRDefault="00270A65" w:rsidP="00270A65">
      <w:pPr>
        <w:rPr>
          <w:rFonts w:ascii="Courier New" w:hAnsi="Courier New" w:cs="Courier New"/>
          <w:sz w:val="28"/>
        </w:rPr>
      </w:pPr>
      <w:r>
        <w:rPr>
          <w:rFonts w:ascii="Courier New" w:hAnsi="Courier New" w:cs="Courier New"/>
          <w:sz w:val="28"/>
        </w:rPr>
        <w:t xml:space="preserve">qui est ici intéressé dans ce rappel de </w:t>
      </w:r>
      <w:r w:rsidRPr="00333947">
        <w:rPr>
          <w:i/>
          <w:lang w:val="ru-RU"/>
        </w:rPr>
        <w:t xml:space="preserve">la </w:t>
      </w:r>
      <w:r w:rsidRPr="00333947">
        <w:rPr>
          <w:i/>
        </w:rPr>
        <w:t>fonction du corps</w:t>
      </w:r>
      <w:r>
        <w:rPr>
          <w:rFonts w:ascii="Courier New" w:hAnsi="Courier New" w:cs="Courier New"/>
          <w:sz w:val="28"/>
        </w:rPr>
        <w:t xml:space="preserve">. </w:t>
      </w:r>
    </w:p>
    <w:p w:rsidR="00270A65" w:rsidRDefault="00270A65" w:rsidP="00270A65">
      <w:pPr>
        <w:pStyle w:val="Liste"/>
        <w:rPr>
          <w:rFonts w:cs="Courier New"/>
        </w:rPr>
      </w:pPr>
    </w:p>
    <w:p w:rsidR="00333947" w:rsidRDefault="00270A65" w:rsidP="00270A65">
      <w:pPr>
        <w:rPr>
          <w:rFonts w:ascii="Courier New" w:hAnsi="Courier New" w:cs="Courier New"/>
          <w:sz w:val="28"/>
        </w:rPr>
      </w:pPr>
      <w:r>
        <w:rPr>
          <w:rFonts w:ascii="Courier New" w:hAnsi="Courier New" w:cs="Courier New"/>
          <w:sz w:val="28"/>
        </w:rPr>
        <w:t xml:space="preserve">L'engagement de </w:t>
      </w:r>
      <w:r w:rsidRPr="00333947">
        <w:rPr>
          <w:i/>
        </w:rPr>
        <w:t>l'homme qui parle</w:t>
      </w:r>
      <w:r>
        <w:rPr>
          <w:rFonts w:ascii="Courier New" w:hAnsi="Courier New" w:cs="Courier New"/>
          <w:sz w:val="28"/>
        </w:rPr>
        <w:t xml:space="preserve">, dans </w:t>
      </w:r>
      <w:r w:rsidRPr="00333947">
        <w:rPr>
          <w:i/>
          <w:lang w:val="ru-RU"/>
        </w:rPr>
        <w:t xml:space="preserve">la </w:t>
      </w:r>
      <w:r w:rsidRPr="00333947">
        <w:rPr>
          <w:i/>
        </w:rPr>
        <w:t>chaîne du signifiant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avec toutes ses conséquences… </w:t>
      </w:r>
    </w:p>
    <w:p w:rsidR="00270A65" w:rsidRDefault="00270A65" w:rsidP="00270A65">
      <w:pPr>
        <w:ind w:left="708"/>
        <w:rPr>
          <w:rFonts w:ascii="Courier New" w:hAnsi="Courier New" w:cs="Courier New"/>
          <w:sz w:val="28"/>
        </w:rPr>
      </w:pPr>
      <w:r>
        <w:rPr>
          <w:rFonts w:ascii="Courier New" w:hAnsi="Courier New" w:cs="Courier New"/>
          <w:sz w:val="28"/>
        </w:rPr>
        <w:t xml:space="preserve">avec ce rejaillissement désormais fondamental, </w:t>
      </w:r>
    </w:p>
    <w:p w:rsidR="00333947" w:rsidRDefault="00270A65" w:rsidP="00270A65">
      <w:pPr>
        <w:ind w:left="708"/>
        <w:rPr>
          <w:rFonts w:ascii="Courier New" w:hAnsi="Courier New" w:cs="Courier New"/>
          <w:sz w:val="28"/>
        </w:rPr>
      </w:pPr>
      <w:r>
        <w:rPr>
          <w:rFonts w:ascii="Courier New" w:hAnsi="Courier New" w:cs="Courier New"/>
          <w:sz w:val="28"/>
        </w:rPr>
        <w:t xml:space="preserve">ce </w:t>
      </w:r>
      <w:r w:rsidRPr="00333947">
        <w:rPr>
          <w:i/>
          <w:color w:val="0000CC"/>
        </w:rPr>
        <w:t>point élu</w:t>
      </w:r>
      <w:r>
        <w:rPr>
          <w:rFonts w:ascii="Courier New" w:hAnsi="Courier New" w:cs="Courier New"/>
          <w:sz w:val="28"/>
        </w:rPr>
        <w:t xml:space="preserve"> que j'ai appelé tout à l'heure</w:t>
      </w:r>
      <w:r w:rsidR="00333947">
        <w:rPr>
          <w:rFonts w:ascii="Courier New" w:hAnsi="Courier New" w:cs="Courier New"/>
          <w:sz w:val="28"/>
        </w:rPr>
        <w:t xml:space="preserve"> </w:t>
      </w:r>
      <w:r>
        <w:rPr>
          <w:rFonts w:ascii="Courier New" w:hAnsi="Courier New" w:cs="Courier New"/>
          <w:sz w:val="28"/>
        </w:rPr>
        <w:t xml:space="preserve">celui </w:t>
      </w:r>
    </w:p>
    <w:p w:rsidR="00270A65" w:rsidRDefault="00270A65" w:rsidP="00270A65">
      <w:pPr>
        <w:ind w:left="708"/>
        <w:rPr>
          <w:rFonts w:ascii="Courier New" w:hAnsi="Courier New" w:cs="Courier New"/>
          <w:sz w:val="28"/>
        </w:rPr>
      </w:pPr>
      <w:r w:rsidRPr="00333947">
        <w:rPr>
          <w:i/>
          <w:color w:val="0000CC"/>
        </w:rPr>
        <w:t>d'un rayonnement ultra</w:t>
      </w:r>
      <w:r w:rsidR="006E3385">
        <w:rPr>
          <w:i/>
          <w:color w:val="0000CC"/>
        </w:rPr>
        <w:t>–</w:t>
      </w:r>
      <w:r w:rsidRPr="00333947">
        <w:rPr>
          <w:i/>
          <w:color w:val="0000CC"/>
        </w:rPr>
        <w:t>subjectif</w:t>
      </w:r>
      <w:r>
        <w:rPr>
          <w:rFonts w:ascii="Courier New" w:hAnsi="Courier New" w:cs="Courier New"/>
          <w:sz w:val="28"/>
        </w:rPr>
        <w:t>, cette fondation du désir pour tout dire</w:t>
      </w:r>
    </w:p>
    <w:p w:rsidR="00333947" w:rsidRDefault="00270A65" w:rsidP="00333947">
      <w:pPr>
        <w:rPr>
          <w:rFonts w:ascii="Courier New" w:hAnsi="Courier New" w:cs="Courier New"/>
          <w:sz w:val="28"/>
        </w:rPr>
      </w:pPr>
      <w:r>
        <w:rPr>
          <w:rFonts w:ascii="Courier New" w:hAnsi="Courier New" w:cs="Courier New"/>
          <w:sz w:val="28"/>
        </w:rPr>
        <w:t>…c'est en tant</w:t>
      </w:r>
      <w:r w:rsidR="00333947">
        <w:rPr>
          <w:rFonts w:ascii="Courier New" w:hAnsi="Courier New" w:cs="Courier New"/>
          <w:sz w:val="28"/>
        </w:rPr>
        <w:t>…</w:t>
      </w:r>
    </w:p>
    <w:p w:rsidR="00333947" w:rsidRDefault="00270A65" w:rsidP="00333947">
      <w:pPr>
        <w:ind w:left="708"/>
        <w:rPr>
          <w:rFonts w:ascii="Courier New" w:hAnsi="Courier New" w:cs="Courier New"/>
          <w:sz w:val="28"/>
        </w:rPr>
      </w:pPr>
      <w:r>
        <w:rPr>
          <w:rFonts w:ascii="Courier New" w:hAnsi="Courier New" w:cs="Courier New"/>
          <w:sz w:val="28"/>
        </w:rPr>
        <w:t xml:space="preserve">non pas que </w:t>
      </w:r>
      <w:r>
        <w:rPr>
          <w:rFonts w:ascii="Courier New" w:hAnsi="Courier New" w:cs="Courier New"/>
          <w:sz w:val="28"/>
          <w:lang w:val="ru-RU"/>
        </w:rPr>
        <w:t xml:space="preserve">le </w:t>
      </w:r>
      <w:r>
        <w:rPr>
          <w:rFonts w:ascii="Courier New" w:hAnsi="Courier New" w:cs="Courier New"/>
          <w:sz w:val="28"/>
        </w:rPr>
        <w:t xml:space="preserve">corps dans son fonctionnement </w:t>
      </w:r>
    </w:p>
    <w:p w:rsidR="00333947" w:rsidRDefault="00270A65" w:rsidP="00333947">
      <w:pPr>
        <w:ind w:left="708"/>
        <w:rPr>
          <w:i/>
        </w:rPr>
      </w:pPr>
      <w:r>
        <w:rPr>
          <w:rFonts w:ascii="Courier New" w:hAnsi="Courier New" w:cs="Courier New"/>
          <w:sz w:val="28"/>
        </w:rPr>
        <w:t xml:space="preserve">nous permettrait de tout </w:t>
      </w:r>
      <w:r w:rsidRPr="00333947">
        <w:rPr>
          <w:rFonts w:ascii="Courier New" w:hAnsi="Courier New" w:cs="Courier New"/>
          <w:i/>
        </w:rPr>
        <w:t>réduire</w:t>
      </w:r>
      <w:r>
        <w:rPr>
          <w:rFonts w:ascii="Courier New" w:hAnsi="Courier New" w:cs="Courier New"/>
          <w:sz w:val="28"/>
        </w:rPr>
        <w:t xml:space="preserve">, de tout </w:t>
      </w:r>
      <w:r w:rsidRPr="00333947">
        <w:rPr>
          <w:rFonts w:ascii="Courier New" w:hAnsi="Courier New" w:cs="Courier New"/>
          <w:i/>
        </w:rPr>
        <w:t>expliquer</w:t>
      </w:r>
      <w:r>
        <w:rPr>
          <w:rFonts w:ascii="Courier New" w:hAnsi="Courier New" w:cs="Courier New"/>
          <w:sz w:val="28"/>
        </w:rPr>
        <w:t xml:space="preserve"> dans une </w:t>
      </w:r>
      <w:r w:rsidR="004624D2">
        <w:rPr>
          <w:rFonts w:ascii="Courier New" w:hAnsi="Courier New" w:cs="Courier New"/>
          <w:sz w:val="28"/>
        </w:rPr>
        <w:t>sorte d’ébauche</w:t>
      </w:r>
      <w:r>
        <w:rPr>
          <w:rFonts w:ascii="Courier New" w:hAnsi="Courier New" w:cs="Courier New"/>
          <w:sz w:val="28"/>
        </w:rPr>
        <w:t xml:space="preserve"> d</w:t>
      </w:r>
      <w:r w:rsidR="004624D2">
        <w:rPr>
          <w:rFonts w:ascii="Courier New" w:hAnsi="Courier New" w:cs="Courier New"/>
          <w:sz w:val="28"/>
        </w:rPr>
        <w:t xml:space="preserve">e </w:t>
      </w:r>
      <w:r w:rsidR="00333947">
        <w:rPr>
          <w:rFonts w:ascii="Courier New" w:hAnsi="Courier New" w:cs="Courier New"/>
          <w:sz w:val="28"/>
        </w:rPr>
        <w:t>« </w:t>
      </w:r>
      <w:r w:rsidR="004624D2" w:rsidRPr="00333947">
        <w:rPr>
          <w:i/>
        </w:rPr>
        <w:t>non</w:t>
      </w:r>
      <w:r w:rsidRPr="00333947">
        <w:rPr>
          <w:i/>
        </w:rPr>
        <w:t xml:space="preserve"> dualisme</w:t>
      </w:r>
      <w:r w:rsidR="00333947" w:rsidRPr="00333947">
        <w:rPr>
          <w:i/>
        </w:rPr>
        <w:t> </w:t>
      </w:r>
      <w:r w:rsidRPr="00333947">
        <w:rPr>
          <w:i/>
        </w:rPr>
        <w:t xml:space="preserve">de l'Umwelt </w:t>
      </w:r>
    </w:p>
    <w:p w:rsidR="00333947" w:rsidRDefault="00270A65" w:rsidP="00333947">
      <w:pPr>
        <w:ind w:left="708"/>
        <w:rPr>
          <w:rFonts w:ascii="Courier New" w:hAnsi="Courier New" w:cs="Courier New"/>
          <w:sz w:val="28"/>
        </w:rPr>
      </w:pPr>
      <w:r w:rsidRPr="00333947">
        <w:rPr>
          <w:i/>
        </w:rPr>
        <w:t>et de l'Innenwelt</w:t>
      </w:r>
      <w:r w:rsidR="00333947">
        <w:rPr>
          <w:i/>
        </w:rPr>
        <w:t xml:space="preserve">   </w:t>
      </w:r>
      <w:r w:rsidR="00333947">
        <w:rPr>
          <w:rFonts w:ascii="Courier New" w:hAnsi="Courier New" w:cs="Courier New"/>
          <w:sz w:val="28"/>
        </w:rPr>
        <w:t xml:space="preserve">» </w:t>
      </w:r>
    </w:p>
    <w:p w:rsidR="00270A65" w:rsidRDefault="00333947" w:rsidP="00333947">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c'est </w:t>
      </w:r>
      <w:r w:rsidR="00270A65" w:rsidRPr="00BD3181">
        <w:rPr>
          <w:i/>
          <w:color w:val="0000CC"/>
        </w:rPr>
        <w:t xml:space="preserve">qu'il </w:t>
      </w:r>
      <w:r w:rsidR="00270A65" w:rsidRPr="00BD3181">
        <w:rPr>
          <w:i/>
          <w:color w:val="0000CC"/>
          <w:lang w:val="ru-RU"/>
        </w:rPr>
        <w:t xml:space="preserve">у а </w:t>
      </w:r>
      <w:r w:rsidR="00F22D2D">
        <w:rPr>
          <w:i/>
          <w:color w:val="0000CC"/>
        </w:rPr>
        <w:t xml:space="preserve">  </w:t>
      </w:r>
      <w:r w:rsidR="00270A65">
        <w:rPr>
          <w:rFonts w:ascii="Courier New" w:hAnsi="Courier New" w:cs="Courier New"/>
          <w:sz w:val="28"/>
        </w:rPr>
        <w:t xml:space="preserve">toujours dans </w:t>
      </w:r>
      <w:r w:rsidR="00270A65">
        <w:rPr>
          <w:rFonts w:ascii="Courier New" w:hAnsi="Courier New" w:cs="Courier New"/>
          <w:sz w:val="28"/>
          <w:lang w:val="ru-RU"/>
        </w:rPr>
        <w:t xml:space="preserve">le </w:t>
      </w:r>
      <w:r w:rsidR="00270A65">
        <w:rPr>
          <w:rFonts w:ascii="Courier New" w:hAnsi="Courier New" w:cs="Courier New"/>
          <w:sz w:val="28"/>
        </w:rPr>
        <w:t xml:space="preserve">corps, et du fait même de cet engagement de </w:t>
      </w:r>
      <w:r w:rsidR="00270A65">
        <w:rPr>
          <w:rFonts w:ascii="Courier New" w:hAnsi="Courier New" w:cs="Courier New"/>
          <w:sz w:val="28"/>
          <w:lang w:val="ru-RU"/>
        </w:rPr>
        <w:t xml:space="preserve">la </w:t>
      </w:r>
      <w:r w:rsidR="00270A65">
        <w:rPr>
          <w:rFonts w:ascii="Courier New" w:hAnsi="Courier New" w:cs="Courier New"/>
          <w:sz w:val="28"/>
        </w:rPr>
        <w:t xml:space="preserve">dialectique signifiante… </w:t>
      </w:r>
    </w:p>
    <w:p w:rsidR="00270A65" w:rsidRDefault="00270A65" w:rsidP="00270A65">
      <w:pPr>
        <w:rPr>
          <w:rFonts w:ascii="Courier New" w:hAnsi="Courier New" w:cs="Courier New"/>
          <w:sz w:val="28"/>
        </w:rPr>
      </w:pPr>
    </w:p>
    <w:p w:rsidR="00270A65" w:rsidRDefault="00270A65" w:rsidP="00F649AA">
      <w:pPr>
        <w:pStyle w:val="Paragraphedeliste"/>
        <w:numPr>
          <w:ilvl w:val="0"/>
          <w:numId w:val="13"/>
        </w:numPr>
        <w:rPr>
          <w:rFonts w:ascii="Courier New" w:hAnsi="Courier New" w:cs="Courier New"/>
          <w:sz w:val="28"/>
        </w:rPr>
      </w:pPr>
      <w:r w:rsidRPr="00BD3181">
        <w:rPr>
          <w:i/>
          <w:color w:val="0000CC"/>
        </w:rPr>
        <w:t>quelque chose de séparé</w:t>
      </w:r>
      <w:r w:rsidRPr="00266ECF">
        <w:rPr>
          <w:rFonts w:ascii="Courier New" w:hAnsi="Courier New" w:cs="Courier New"/>
          <w:sz w:val="28"/>
        </w:rPr>
        <w:t xml:space="preserve">, </w:t>
      </w:r>
    </w:p>
    <w:p w:rsidR="00270A65" w:rsidRPr="00266ECF" w:rsidRDefault="00270A65" w:rsidP="00270A65">
      <w:pPr>
        <w:pStyle w:val="Paragraphedeliste"/>
        <w:ind w:left="1428"/>
        <w:rPr>
          <w:rFonts w:ascii="Courier New" w:hAnsi="Courier New" w:cs="Courier New"/>
          <w:sz w:val="28"/>
        </w:rPr>
      </w:pPr>
    </w:p>
    <w:p w:rsidR="00270A65" w:rsidRDefault="00270A65" w:rsidP="00F649AA">
      <w:pPr>
        <w:pStyle w:val="Paragraphedeliste"/>
        <w:numPr>
          <w:ilvl w:val="0"/>
          <w:numId w:val="13"/>
        </w:numPr>
        <w:rPr>
          <w:rFonts w:ascii="Courier New" w:hAnsi="Courier New" w:cs="Courier New"/>
          <w:sz w:val="28"/>
        </w:rPr>
      </w:pPr>
      <w:r w:rsidRPr="00BD3181">
        <w:rPr>
          <w:i/>
          <w:color w:val="0000CC"/>
        </w:rPr>
        <w:t>quelque chose de sa</w:t>
      </w:r>
      <w:r w:rsidR="00AD18B3" w:rsidRPr="00BD3181">
        <w:rPr>
          <w:i/>
          <w:color w:val="0000CC"/>
        </w:rPr>
        <w:t>cr</w:t>
      </w:r>
      <w:r w:rsidR="00F22D2D">
        <w:rPr>
          <w:i/>
          <w:color w:val="0000CC"/>
        </w:rPr>
        <w:t>i</w:t>
      </w:r>
      <w:r w:rsidRPr="00BD3181">
        <w:rPr>
          <w:i/>
          <w:color w:val="0000CC"/>
        </w:rPr>
        <w:softHyphen/>
        <w:t>fié</w:t>
      </w:r>
      <w:r w:rsidRPr="00266ECF">
        <w:rPr>
          <w:rFonts w:ascii="Courier New" w:hAnsi="Courier New" w:cs="Courier New"/>
          <w:sz w:val="28"/>
        </w:rPr>
        <w:t xml:space="preserve">, </w:t>
      </w:r>
    </w:p>
    <w:p w:rsidR="00270A65" w:rsidRPr="00266ECF" w:rsidRDefault="00270A65" w:rsidP="00270A65">
      <w:pPr>
        <w:pStyle w:val="Paragraphedeliste"/>
        <w:rPr>
          <w:rFonts w:ascii="Courier New" w:hAnsi="Courier New" w:cs="Courier New"/>
          <w:sz w:val="28"/>
        </w:rPr>
      </w:pPr>
    </w:p>
    <w:p w:rsidR="00270A65" w:rsidRPr="00266ECF" w:rsidRDefault="00270A65" w:rsidP="00F649AA">
      <w:pPr>
        <w:pStyle w:val="Paragraphedeliste"/>
        <w:numPr>
          <w:ilvl w:val="0"/>
          <w:numId w:val="13"/>
        </w:numPr>
        <w:rPr>
          <w:rFonts w:ascii="Courier New" w:hAnsi="Courier New" w:cs="Courier New"/>
          <w:sz w:val="28"/>
        </w:rPr>
      </w:pPr>
      <w:r w:rsidRPr="00BD3181">
        <w:rPr>
          <w:i/>
          <w:color w:val="0000CC"/>
        </w:rPr>
        <w:t xml:space="preserve">quelque chose de </w:t>
      </w:r>
      <w:r w:rsidR="006E3385">
        <w:rPr>
          <w:i/>
          <w:color w:val="0000CC"/>
        </w:rPr>
        <w:t>–</w:t>
      </w:r>
      <w:r w:rsidRPr="00BD3181">
        <w:rPr>
          <w:i/>
          <w:color w:val="0000CC"/>
        </w:rPr>
        <w:t xml:space="preserve"> dès lors – inerte</w:t>
      </w:r>
      <w:r w:rsidR="00BD3181">
        <w:rPr>
          <w:i/>
        </w:rPr>
        <w:t>,</w:t>
      </w:r>
    </w:p>
    <w:p w:rsidR="00270A65" w:rsidRPr="00266ECF" w:rsidRDefault="00270A65" w:rsidP="00270A65">
      <w:pPr>
        <w:pStyle w:val="Paragraphedeliste"/>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w:t>
      </w:r>
      <w:r w:rsidRPr="00BD3181">
        <w:rPr>
          <w:i/>
          <w:color w:val="0000CC"/>
        </w:rPr>
        <w:t xml:space="preserve">qu'il </w:t>
      </w:r>
      <w:r w:rsidRPr="00BD3181">
        <w:rPr>
          <w:i/>
          <w:color w:val="0000CC"/>
          <w:lang w:val="ru-RU"/>
        </w:rPr>
        <w:t>у а</w:t>
      </w:r>
      <w:r w:rsidRPr="00BD3181">
        <w:rPr>
          <w:rFonts w:ascii="Courier New" w:hAnsi="Courier New" w:cs="Courier New"/>
          <w:color w:val="0000CC"/>
          <w:sz w:val="28"/>
          <w:lang w:val="ru-RU"/>
        </w:rPr>
        <w:t xml:space="preserve"> </w:t>
      </w:r>
      <w:r w:rsidRPr="00BD3181">
        <w:rPr>
          <w:rFonts w:ascii="Courier New" w:hAnsi="Courier New" w:cs="Courier New"/>
          <w:color w:val="0000CC"/>
          <w:sz w:val="28"/>
        </w:rPr>
        <w:t>« </w:t>
      </w:r>
      <w:r w:rsidRPr="00BD3181">
        <w:rPr>
          <w:i/>
          <w:color w:val="0000CC"/>
          <w:lang w:val="ru-RU"/>
        </w:rPr>
        <w:t xml:space="preserve">la </w:t>
      </w:r>
      <w:r w:rsidRPr="00BD3181">
        <w:rPr>
          <w:i/>
          <w:color w:val="0000CC"/>
        </w:rPr>
        <w:t>livre de chair</w:t>
      </w:r>
      <w:r w:rsidRPr="00BD3181">
        <w:rPr>
          <w:rFonts w:ascii="Courier New" w:hAnsi="Courier New" w:cs="Courier New"/>
          <w:color w:val="0000CC"/>
          <w:sz w:val="28"/>
        </w:rPr>
        <w:t> »</w:t>
      </w:r>
      <w:r>
        <w:rPr>
          <w:rFonts w:ascii="Courier New" w:hAnsi="Courier New" w:cs="Courier New"/>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p>
    <w:p w:rsidR="00AD18B3" w:rsidRDefault="00270A65" w:rsidP="00270A65">
      <w:pPr>
        <w:rPr>
          <w:rFonts w:ascii="Courier New" w:hAnsi="Courier New" w:cs="Courier New"/>
          <w:sz w:val="28"/>
        </w:rPr>
      </w:pPr>
      <w:r>
        <w:rPr>
          <w:rFonts w:ascii="Courier New" w:hAnsi="Courier New" w:cs="Courier New"/>
          <w:sz w:val="28"/>
        </w:rPr>
        <w:lastRenderedPageBreak/>
        <w:t xml:space="preserve">On ne peut que s'étonner une fois de plus, </w:t>
      </w:r>
    </w:p>
    <w:p w:rsidR="00270A65" w:rsidRDefault="00270A65" w:rsidP="00270A65">
      <w:pPr>
        <w:rPr>
          <w:rFonts w:ascii="Courier New" w:hAnsi="Courier New" w:cs="Courier New"/>
          <w:sz w:val="28"/>
        </w:rPr>
      </w:pPr>
      <w:r>
        <w:rPr>
          <w:rFonts w:ascii="Courier New" w:hAnsi="Courier New" w:cs="Courier New"/>
          <w:sz w:val="28"/>
        </w:rPr>
        <w:t xml:space="preserve">à ce détour, de l'incroyable génie qui </w:t>
      </w:r>
      <w:r>
        <w:rPr>
          <w:rFonts w:ascii="Courier New" w:hAnsi="Courier New" w:cs="Courier New"/>
          <w:sz w:val="28"/>
          <w:lang w:val="ru-RU"/>
        </w:rPr>
        <w:t xml:space="preserve">а </w:t>
      </w:r>
      <w:r>
        <w:rPr>
          <w:rFonts w:ascii="Courier New" w:hAnsi="Courier New" w:cs="Courier New"/>
          <w:sz w:val="28"/>
        </w:rPr>
        <w:t xml:space="preserve">guidé celui </w:t>
      </w:r>
    </w:p>
    <w:p w:rsidR="00270A65" w:rsidRDefault="00270A65" w:rsidP="00270A65">
      <w:pPr>
        <w:rPr>
          <w:rFonts w:ascii="Courier New" w:hAnsi="Courier New" w:cs="Courier New"/>
          <w:sz w:val="28"/>
        </w:rPr>
      </w:pPr>
      <w:r>
        <w:rPr>
          <w:rFonts w:ascii="Courier New" w:hAnsi="Courier New" w:cs="Courier New"/>
          <w:sz w:val="28"/>
        </w:rPr>
        <w:t xml:space="preserve">que nous appelons SHAKESPEARE, à fixer sur </w:t>
      </w:r>
      <w:r>
        <w:rPr>
          <w:rFonts w:ascii="Courier New" w:hAnsi="Courier New" w:cs="Courier New"/>
          <w:sz w:val="28"/>
          <w:lang w:val="ru-RU"/>
        </w:rPr>
        <w:t xml:space="preserve">la </w:t>
      </w:r>
      <w:r>
        <w:rPr>
          <w:rFonts w:ascii="Courier New" w:hAnsi="Courier New" w:cs="Courier New"/>
          <w:sz w:val="28"/>
        </w:rPr>
        <w:t xml:space="preserve">figure </w:t>
      </w:r>
      <w:r w:rsidRPr="00266ECF">
        <w:rPr>
          <w:rFonts w:ascii="Courier New" w:hAnsi="Courier New" w:cs="Courier New"/>
          <w:sz w:val="28"/>
        </w:rPr>
        <w:t>du</w:t>
      </w:r>
      <w:r>
        <w:rPr>
          <w:rFonts w:ascii="Courier New" w:hAnsi="Courier New" w:cs="Courier New"/>
          <w:i/>
          <w:sz w:val="28"/>
        </w:rPr>
        <w:t xml:space="preserve"> </w:t>
      </w:r>
      <w:r w:rsidRPr="00266ECF">
        <w:rPr>
          <w:i/>
        </w:rPr>
        <w:t>Marchand de Venise</w:t>
      </w:r>
      <w:r w:rsidRPr="00266ECF">
        <w:rPr>
          <w:rStyle w:val="Appelnotedebasdep"/>
          <w:b/>
          <w:bCs/>
          <w:iCs/>
          <w:color w:val="FF0000"/>
          <w:sz w:val="28"/>
        </w:rPr>
        <w:footnoteReference w:id="124"/>
      </w:r>
      <w:r>
        <w:rPr>
          <w:rFonts w:ascii="Courier New" w:hAnsi="Courier New" w:cs="Courier New"/>
          <w:i/>
          <w:sz w:val="28"/>
        </w:rPr>
        <w:t xml:space="preserve"> </w:t>
      </w:r>
      <w:r>
        <w:rPr>
          <w:rFonts w:ascii="Courier New" w:hAnsi="Courier New" w:cs="Courier New"/>
          <w:sz w:val="28"/>
        </w:rPr>
        <w:t>cette thématique de « </w:t>
      </w:r>
      <w:r w:rsidRPr="00266ECF">
        <w:rPr>
          <w:i/>
          <w:color w:val="0000CC"/>
          <w:lang w:val="ru-RU"/>
        </w:rPr>
        <w:t xml:space="preserve">la </w:t>
      </w:r>
      <w:r w:rsidRPr="00266ECF">
        <w:rPr>
          <w:i/>
          <w:color w:val="0000CC"/>
        </w:rPr>
        <w:t>livre de chair</w:t>
      </w:r>
      <w:r>
        <w:rPr>
          <w:rFonts w:ascii="Courier New" w:hAnsi="Courier New" w:cs="Courier New"/>
          <w:sz w:val="28"/>
        </w:rPr>
        <w:t> »</w:t>
      </w:r>
      <w:r w:rsidR="00AD18B3">
        <w:rPr>
          <w:rFonts w:ascii="Courier New" w:hAnsi="Courier New" w:cs="Courier New"/>
          <w:sz w:val="28"/>
        </w:rPr>
        <w:t>,</w:t>
      </w:r>
      <w:r>
        <w:rPr>
          <w:rFonts w:ascii="Courier New" w:hAnsi="Courier New" w:cs="Courier New"/>
          <w:sz w:val="28"/>
        </w:rPr>
        <w:t xml:space="preserve"> qui nous rap</w:t>
      </w:r>
      <w:r>
        <w:rPr>
          <w:rFonts w:ascii="Courier New" w:hAnsi="Courier New" w:cs="Courier New"/>
          <w:sz w:val="28"/>
        </w:rPr>
        <w:softHyphen/>
        <w:t>pelle que cette « </w:t>
      </w:r>
      <w:r w:rsidRPr="00DB1246">
        <w:rPr>
          <w:i/>
        </w:rPr>
        <w:t xml:space="preserve">loi de </w:t>
      </w:r>
      <w:r w:rsidRPr="00DB1246">
        <w:rPr>
          <w:i/>
          <w:lang w:val="ru-RU"/>
        </w:rPr>
        <w:t xml:space="preserve">la </w:t>
      </w:r>
      <w:r w:rsidRPr="00DB1246">
        <w:rPr>
          <w:i/>
        </w:rPr>
        <w:t>dette et du don</w:t>
      </w:r>
      <w:r>
        <w:rPr>
          <w:rFonts w:ascii="Courier New" w:hAnsi="Courier New" w:cs="Courier New"/>
          <w:sz w:val="28"/>
        </w:rPr>
        <w:t xml:space="preserve"> », </w:t>
      </w:r>
    </w:p>
    <w:p w:rsidR="00270A65" w:rsidRDefault="00270A65" w:rsidP="00270A65">
      <w:pPr>
        <w:rPr>
          <w:rFonts w:ascii="Courier New" w:hAnsi="Courier New" w:cs="Courier New"/>
          <w:sz w:val="28"/>
        </w:rPr>
      </w:pPr>
      <w:r>
        <w:rPr>
          <w:rFonts w:ascii="Courier New" w:hAnsi="Courier New" w:cs="Courier New"/>
          <w:sz w:val="28"/>
        </w:rPr>
        <w:t xml:space="preserve">ce </w:t>
      </w:r>
      <w:r w:rsidR="00AD18B3">
        <w:rPr>
          <w:rFonts w:ascii="Courier New" w:hAnsi="Courier New" w:cs="Courier New"/>
          <w:sz w:val="28"/>
        </w:rPr>
        <w:t>« </w:t>
      </w:r>
      <w:r w:rsidRPr="00AD18B3">
        <w:rPr>
          <w:i/>
        </w:rPr>
        <w:t>fait social total</w:t>
      </w:r>
      <w:r w:rsidR="00AD18B3">
        <w:rPr>
          <w:rFonts w:ascii="Courier New" w:hAnsi="Courier New" w:cs="Courier New"/>
          <w:sz w:val="28"/>
        </w:rPr>
        <w:t> »</w:t>
      </w:r>
      <w:r>
        <w:rPr>
          <w:rFonts w:ascii="Courier New" w:hAnsi="Courier New" w:cs="Courier New"/>
          <w:sz w:val="28"/>
        </w:rPr>
        <w:t>, comme s'exprime, s'est exprimé depuis</w:t>
      </w:r>
      <w:r w:rsidR="00F22D2D">
        <w:rPr>
          <w:rFonts w:ascii="Courier New" w:hAnsi="Courier New" w:cs="Courier New"/>
          <w:sz w:val="28"/>
        </w:rPr>
        <w:t>,</w:t>
      </w:r>
      <w:r>
        <w:rPr>
          <w:rFonts w:ascii="Courier New" w:hAnsi="Courier New" w:cs="Courier New"/>
          <w:sz w:val="28"/>
        </w:rPr>
        <w:t xml:space="preserve"> Marcel MAUSS</w:t>
      </w:r>
      <w:r>
        <w:rPr>
          <w:rStyle w:val="Appelnotedebasdep"/>
          <w:b/>
          <w:bCs/>
          <w:color w:val="FF3300"/>
          <w:sz w:val="28"/>
        </w:rPr>
        <w:footnoteReference w:id="125"/>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mais ce n'était pas, certes, une dimen</w:t>
      </w:r>
      <w:r>
        <w:rPr>
          <w:rFonts w:ascii="Courier New" w:hAnsi="Courier New" w:cs="Courier New"/>
          <w:sz w:val="28"/>
        </w:rPr>
        <w:softHyphen/>
        <w:t xml:space="preserve">sion </w:t>
      </w:r>
    </w:p>
    <w:p w:rsidR="00270A65" w:rsidRDefault="00270A65" w:rsidP="00270A65">
      <w:pPr>
        <w:ind w:left="708"/>
        <w:rPr>
          <w:rFonts w:ascii="Courier New" w:hAnsi="Courier New" w:cs="Courier New"/>
          <w:sz w:val="28"/>
        </w:rPr>
      </w:pPr>
      <w:r>
        <w:rPr>
          <w:rFonts w:ascii="Courier New" w:hAnsi="Courier New" w:cs="Courier New"/>
          <w:sz w:val="28"/>
        </w:rPr>
        <w:t>à échapper à l'époque de l'orée du XVII</w:t>
      </w:r>
      <w:r>
        <w:rPr>
          <w:rFonts w:ascii="Courier New" w:hAnsi="Courier New" w:cs="Courier New"/>
          <w:sz w:val="28"/>
          <w:vertAlign w:val="superscript"/>
        </w:rPr>
        <w:t xml:space="preserve">ème </w:t>
      </w:r>
      <w:r>
        <w:rPr>
          <w:rFonts w:ascii="Courier New" w:hAnsi="Courier New" w:cs="Courier New"/>
          <w:sz w:val="28"/>
        </w:rPr>
        <w:t xml:space="preserve">siècle </w:t>
      </w:r>
    </w:p>
    <w:p w:rsidR="00270A65" w:rsidRDefault="00270A65" w:rsidP="00270A65">
      <w:pPr>
        <w:rPr>
          <w:rFonts w:ascii="Courier New" w:hAnsi="Courier New" w:cs="Courier New"/>
          <w:sz w:val="28"/>
        </w:rPr>
      </w:pPr>
      <w:r>
        <w:rPr>
          <w:rFonts w:ascii="Courier New" w:hAnsi="Courier New" w:cs="Courier New"/>
          <w:sz w:val="28"/>
        </w:rPr>
        <w:t>…que cette « </w:t>
      </w:r>
      <w:r w:rsidRPr="00DB1246">
        <w:rPr>
          <w:i/>
        </w:rPr>
        <w:t xml:space="preserve">loi de </w:t>
      </w:r>
      <w:r w:rsidRPr="00DB1246">
        <w:rPr>
          <w:i/>
          <w:lang w:val="ru-RU"/>
        </w:rPr>
        <w:t xml:space="preserve">la </w:t>
      </w:r>
      <w:r w:rsidRPr="00DB1246">
        <w:rPr>
          <w:i/>
        </w:rPr>
        <w:t>dette</w:t>
      </w:r>
      <w:r>
        <w:rPr>
          <w:i/>
        </w:rPr>
        <w:t xml:space="preserve">  </w:t>
      </w:r>
      <w:r>
        <w:rPr>
          <w:rFonts w:ascii="Courier New" w:hAnsi="Courier New" w:cs="Courier New"/>
          <w:sz w:val="28"/>
        </w:rPr>
        <w:t>» ne prend</w:t>
      </w:r>
      <w:r w:rsidR="00AD18B3">
        <w:rPr>
          <w:rFonts w:ascii="Courier New" w:hAnsi="Courier New" w:cs="Courier New"/>
          <w:sz w:val="28"/>
        </w:rPr>
        <w:t xml:space="preserve"> pas</w:t>
      </w:r>
      <w:r>
        <w:rPr>
          <w:rFonts w:ascii="Courier New" w:hAnsi="Courier New" w:cs="Courier New"/>
          <w:sz w:val="28"/>
        </w:rPr>
        <w:t xml:space="preserve"> son poids d'aucun élément que nous puissions considérer </w:t>
      </w:r>
      <w:r w:rsidRPr="00DB1246">
        <w:rPr>
          <w:i/>
        </w:rPr>
        <w:t>purement et simplement</w:t>
      </w:r>
      <w:r>
        <w:rPr>
          <w:rFonts w:ascii="Courier New" w:hAnsi="Courier New" w:cs="Courier New"/>
          <w:sz w:val="28"/>
        </w:rPr>
        <w:t xml:space="preserve"> comme un tiers, au sens d'un tiers </w:t>
      </w:r>
      <w:r w:rsidRPr="00DB1246">
        <w:rPr>
          <w:i/>
          <w:color w:val="0000CC"/>
        </w:rPr>
        <w:t>extérieur</w:t>
      </w:r>
      <w:r>
        <w:rPr>
          <w:i/>
          <w:color w:val="0000CC"/>
        </w:rPr>
        <w:t> </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w:t>
      </w:r>
      <w:r w:rsidRPr="00DB1246">
        <w:rPr>
          <w:i/>
        </w:rPr>
        <w:t>l'échange des femmes</w:t>
      </w:r>
      <w:r>
        <w:rPr>
          <w:rFonts w:ascii="Courier New" w:hAnsi="Courier New" w:cs="Courier New"/>
          <w:sz w:val="28"/>
        </w:rPr>
        <w:t xml:space="preserve"> » ou des biens, comme </w:t>
      </w:r>
      <w:r>
        <w:rPr>
          <w:rFonts w:ascii="Courier New" w:hAnsi="Courier New" w:cs="Courier New"/>
          <w:sz w:val="28"/>
          <w:lang w:val="ru-RU"/>
        </w:rPr>
        <w:t xml:space="preserve">le </w:t>
      </w:r>
      <w:r>
        <w:rPr>
          <w:rFonts w:ascii="Courier New" w:hAnsi="Courier New" w:cs="Courier New"/>
          <w:sz w:val="28"/>
        </w:rPr>
        <w:t xml:space="preserve">rappelle </w:t>
      </w:r>
    </w:p>
    <w:p w:rsidR="00270A65" w:rsidRDefault="00270A65" w:rsidP="00270A65">
      <w:pPr>
        <w:rPr>
          <w:rFonts w:ascii="Courier New" w:hAnsi="Courier New" w:cs="Courier New"/>
          <w:sz w:val="28"/>
        </w:rPr>
      </w:pPr>
      <w:r>
        <w:rPr>
          <w:rFonts w:ascii="Courier New" w:hAnsi="Courier New" w:cs="Courier New"/>
          <w:sz w:val="28"/>
        </w:rPr>
        <w:t xml:space="preserve">dans ses </w:t>
      </w:r>
      <w:r w:rsidRPr="00AD18B3">
        <w:rPr>
          <w:i/>
        </w:rPr>
        <w:t>Structures élémentaires</w:t>
      </w:r>
      <w:r>
        <w:rPr>
          <w:rFonts w:ascii="Courier New" w:hAnsi="Courier New" w:cs="Courier New"/>
          <w:i/>
          <w:sz w:val="28"/>
        </w:rPr>
        <w:t xml:space="preserve"> </w:t>
      </w:r>
      <w:r>
        <w:rPr>
          <w:rFonts w:ascii="Courier New" w:hAnsi="Courier New" w:cs="Courier New"/>
          <w:sz w:val="28"/>
        </w:rPr>
        <w:t>LÉVI</w:t>
      </w:r>
      <w:r w:rsidR="006E3385">
        <w:rPr>
          <w:rFonts w:ascii="Courier New" w:hAnsi="Courier New" w:cs="Courier New"/>
          <w:sz w:val="28"/>
        </w:rPr>
        <w:t>–</w:t>
      </w:r>
      <w:r>
        <w:rPr>
          <w:rFonts w:ascii="Courier New" w:hAnsi="Courier New" w:cs="Courier New"/>
          <w:sz w:val="28"/>
        </w:rPr>
        <w:t>STRAUSS</w:t>
      </w:r>
      <w:r>
        <w:rPr>
          <w:rStyle w:val="Appelnotedebasdep"/>
          <w:b/>
          <w:bCs/>
          <w:color w:val="FF3300"/>
          <w:sz w:val="28"/>
        </w:rPr>
        <w:footnoteReference w:id="126"/>
      </w:r>
      <w:r>
        <w:rPr>
          <w:rFonts w:ascii="Courier New" w:hAnsi="Courier New" w:cs="Courier New"/>
          <w:sz w:val="28"/>
        </w:rPr>
        <w:t xml:space="preserve">. </w:t>
      </w:r>
    </w:p>
    <w:p w:rsidR="00270A65" w:rsidRDefault="00270A65" w:rsidP="00270A65">
      <w:pPr>
        <w:rPr>
          <w:rFonts w:ascii="Courier New" w:hAnsi="Courier New" w:cs="Courier New"/>
          <w:sz w:val="28"/>
        </w:rPr>
      </w:pPr>
    </w:p>
    <w:p w:rsidR="00AD18B3" w:rsidRDefault="00270A65" w:rsidP="00270A65">
      <w:pPr>
        <w:rPr>
          <w:rFonts w:ascii="Courier New" w:hAnsi="Courier New" w:cs="Courier New"/>
          <w:sz w:val="28"/>
        </w:rPr>
      </w:pPr>
      <w:r>
        <w:rPr>
          <w:rFonts w:ascii="Courier New" w:hAnsi="Courier New" w:cs="Courier New"/>
          <w:sz w:val="28"/>
        </w:rPr>
        <w:t xml:space="preserve">Ce qui </w:t>
      </w:r>
      <w:r w:rsidR="00AD18B3">
        <w:rPr>
          <w:rFonts w:ascii="Courier New" w:hAnsi="Courier New" w:cs="Courier New"/>
          <w:sz w:val="28"/>
        </w:rPr>
        <w:t>est</w:t>
      </w:r>
      <w:r>
        <w:rPr>
          <w:rFonts w:ascii="Courier New" w:hAnsi="Courier New" w:cs="Courier New"/>
          <w:sz w:val="28"/>
        </w:rPr>
        <w:t xml:space="preserve"> l'enjeu du pacte, ce ne peut être, </w:t>
      </w:r>
    </w:p>
    <w:p w:rsidR="00270A65" w:rsidRDefault="00270A65" w:rsidP="00270A65">
      <w:pPr>
        <w:rPr>
          <w:rFonts w:ascii="Courier New" w:hAnsi="Courier New" w:cs="Courier New"/>
          <w:sz w:val="28"/>
        </w:rPr>
      </w:pPr>
      <w:r>
        <w:rPr>
          <w:rFonts w:ascii="Courier New" w:hAnsi="Courier New" w:cs="Courier New"/>
          <w:sz w:val="28"/>
        </w:rPr>
        <w:t>et ce n'est que cette « </w:t>
      </w:r>
      <w:r w:rsidRPr="00266ECF">
        <w:rPr>
          <w:i/>
          <w:color w:val="0000CC"/>
        </w:rPr>
        <w:t>livre de chair</w:t>
      </w:r>
      <w:r>
        <w:rPr>
          <w:rFonts w:ascii="Courier New" w:hAnsi="Courier New" w:cs="Courier New"/>
          <w:sz w:val="28"/>
        </w:rPr>
        <w:t> »</w:t>
      </w:r>
      <w:r w:rsidR="00BD3181">
        <w:rPr>
          <w:rFonts w:ascii="Courier New" w:hAnsi="Courier New" w:cs="Courier New"/>
          <w:sz w:val="28"/>
        </w:rPr>
        <w:t>,</w:t>
      </w:r>
      <w:r>
        <w:rPr>
          <w:rFonts w:ascii="Courier New" w:hAnsi="Courier New" w:cs="Courier New"/>
          <w:sz w:val="28"/>
        </w:rPr>
        <w:t xml:space="preserve"> comme dit </w:t>
      </w:r>
      <w:r>
        <w:rPr>
          <w:rFonts w:ascii="Courier New" w:hAnsi="Courier New" w:cs="Courier New"/>
          <w:sz w:val="28"/>
          <w:lang w:val="ru-RU"/>
        </w:rPr>
        <w:t xml:space="preserve">le </w:t>
      </w:r>
      <w:r>
        <w:rPr>
          <w:rFonts w:ascii="Courier New" w:hAnsi="Courier New" w:cs="Courier New"/>
          <w:sz w:val="28"/>
        </w:rPr>
        <w:t xml:space="preserve">texte du </w:t>
      </w:r>
      <w:r w:rsidRPr="00DB1246">
        <w:rPr>
          <w:i/>
          <w:iCs/>
        </w:rPr>
        <w:t>Marchand</w:t>
      </w:r>
      <w:r>
        <w:rPr>
          <w:rFonts w:ascii="Courier New" w:hAnsi="Courier New" w:cs="Courier New"/>
          <w:sz w:val="28"/>
        </w:rPr>
        <w:t> :</w:t>
      </w:r>
    </w:p>
    <w:p w:rsidR="00270A65" w:rsidRDefault="00270A65" w:rsidP="00270A65">
      <w:pPr>
        <w:ind w:left="1416" w:firstLine="708"/>
        <w:rPr>
          <w:rFonts w:ascii="Courier New" w:hAnsi="Courier New" w:cs="Courier New"/>
          <w:i/>
          <w:sz w:val="28"/>
        </w:rPr>
      </w:pPr>
      <w:r>
        <w:rPr>
          <w:rFonts w:ascii="Courier New" w:hAnsi="Courier New" w:cs="Courier New"/>
          <w:iCs/>
        </w:rPr>
        <w:t xml:space="preserve">« </w:t>
      </w:r>
      <w:r w:rsidRPr="00DB1246">
        <w:rPr>
          <w:i/>
          <w:iCs/>
          <w:sz w:val="22"/>
          <w:szCs w:val="22"/>
        </w:rPr>
        <w:t>à pré</w:t>
      </w:r>
      <w:r w:rsidRPr="00DB1246">
        <w:rPr>
          <w:i/>
          <w:iCs/>
          <w:sz w:val="22"/>
          <w:szCs w:val="22"/>
        </w:rPr>
        <w:softHyphen/>
        <w:t>lever tout près du cœur</w:t>
      </w:r>
      <w:r>
        <w:rPr>
          <w:rFonts w:ascii="Courier New" w:hAnsi="Courier New" w:cs="Courier New"/>
          <w:iCs/>
        </w:rPr>
        <w:t xml:space="preserve"> ».</w:t>
      </w:r>
    </w:p>
    <w:p w:rsidR="00270A65" w:rsidRDefault="00270A65" w:rsidP="00270A65">
      <w:pPr>
        <w:rPr>
          <w:rFonts w:ascii="Courier New" w:hAnsi="Courier New" w:cs="Courier New"/>
          <w:sz w:val="28"/>
        </w:rPr>
      </w:pPr>
    </w:p>
    <w:p w:rsidR="00AD18B3" w:rsidRDefault="00270A65" w:rsidP="00270A65">
      <w:pPr>
        <w:rPr>
          <w:rFonts w:ascii="Courier New" w:hAnsi="Courier New" w:cs="Courier New"/>
          <w:sz w:val="28"/>
        </w:rPr>
      </w:pPr>
      <w:r>
        <w:rPr>
          <w:rFonts w:ascii="Courier New" w:hAnsi="Courier New" w:cs="Courier New"/>
          <w:sz w:val="28"/>
        </w:rPr>
        <w:t>Assurément, ce n'est pas pour rien qu'après avoir animé une de ses pièces les plus brûlantes</w:t>
      </w:r>
      <w:r w:rsidR="00AD18B3">
        <w:rPr>
          <w:rFonts w:ascii="Courier New" w:hAnsi="Courier New" w:cs="Courier New"/>
          <w:sz w:val="28"/>
        </w:rPr>
        <w:t>,</w:t>
      </w:r>
      <w:r>
        <w:rPr>
          <w:rFonts w:ascii="Courier New" w:hAnsi="Courier New" w:cs="Courier New"/>
          <w:sz w:val="28"/>
        </w:rPr>
        <w:t xml:space="preserve"> </w:t>
      </w:r>
    </w:p>
    <w:p w:rsidR="00AD18B3" w:rsidRDefault="00270A65" w:rsidP="00270A65">
      <w:pPr>
        <w:rPr>
          <w:rFonts w:ascii="Courier New" w:hAnsi="Courier New" w:cs="Courier New"/>
          <w:sz w:val="28"/>
        </w:rPr>
      </w:pPr>
      <w:r>
        <w:rPr>
          <w:rFonts w:ascii="Courier New" w:hAnsi="Courier New" w:cs="Courier New"/>
          <w:sz w:val="28"/>
        </w:rPr>
        <w:t xml:space="preserve">de cette thématique, SHAKESPEARE, poussé par </w:t>
      </w:r>
    </w:p>
    <w:p w:rsidR="00270A65" w:rsidRDefault="00270A65" w:rsidP="00270A65">
      <w:pPr>
        <w:rPr>
          <w:rFonts w:ascii="Courier New" w:hAnsi="Courier New" w:cs="Courier New"/>
          <w:sz w:val="28"/>
        </w:rPr>
      </w:pPr>
      <w:r>
        <w:rPr>
          <w:rFonts w:ascii="Courier New" w:hAnsi="Courier New" w:cs="Courier New"/>
          <w:sz w:val="28"/>
        </w:rPr>
        <w:t>une sorte de divination…</w:t>
      </w:r>
    </w:p>
    <w:p w:rsidR="00270A65" w:rsidRDefault="00270A65" w:rsidP="00270A65">
      <w:pPr>
        <w:ind w:left="708"/>
        <w:rPr>
          <w:rFonts w:ascii="Courier New" w:hAnsi="Courier New" w:cs="Courier New"/>
          <w:sz w:val="28"/>
        </w:rPr>
      </w:pPr>
      <w:r>
        <w:rPr>
          <w:rFonts w:ascii="Courier New" w:hAnsi="Courier New" w:cs="Courier New"/>
          <w:sz w:val="28"/>
        </w:rPr>
        <w:t xml:space="preserve">qui n'est rien que </w:t>
      </w:r>
      <w:r>
        <w:rPr>
          <w:rFonts w:ascii="Courier New" w:hAnsi="Courier New" w:cs="Courier New"/>
          <w:sz w:val="28"/>
          <w:lang w:val="ru-RU"/>
        </w:rPr>
        <w:t xml:space="preserve">le </w:t>
      </w:r>
      <w:r>
        <w:rPr>
          <w:rFonts w:ascii="Courier New" w:hAnsi="Courier New" w:cs="Courier New"/>
          <w:sz w:val="28"/>
        </w:rPr>
        <w:t xml:space="preserve">reflet de quelque chose </w:t>
      </w:r>
    </w:p>
    <w:p w:rsidR="00270A65" w:rsidRDefault="00270A65" w:rsidP="00270A65">
      <w:pPr>
        <w:ind w:left="708"/>
        <w:rPr>
          <w:rFonts w:ascii="Courier New" w:hAnsi="Courier New" w:cs="Courier New"/>
          <w:sz w:val="28"/>
        </w:rPr>
      </w:pPr>
      <w:r>
        <w:rPr>
          <w:rFonts w:ascii="Courier New" w:hAnsi="Courier New" w:cs="Courier New"/>
          <w:sz w:val="28"/>
        </w:rPr>
        <w:t>de toujours effleuré</w:t>
      </w:r>
      <w:r w:rsidR="00AD18B3">
        <w:rPr>
          <w:rFonts w:ascii="Courier New" w:hAnsi="Courier New" w:cs="Courier New"/>
          <w:sz w:val="28"/>
        </w:rPr>
        <w:t>,</w:t>
      </w:r>
      <w:r>
        <w:rPr>
          <w:rFonts w:ascii="Courier New" w:hAnsi="Courier New" w:cs="Courier New"/>
          <w:sz w:val="28"/>
        </w:rPr>
        <w:t xml:space="preserve"> </w:t>
      </w:r>
      <w:r w:rsidR="00AD18B3">
        <w:rPr>
          <w:rFonts w:ascii="Courier New" w:hAnsi="Courier New" w:cs="Courier New"/>
          <w:sz w:val="28"/>
        </w:rPr>
        <w:t>de</w:t>
      </w:r>
      <w:r>
        <w:rPr>
          <w:rFonts w:ascii="Courier New" w:hAnsi="Courier New" w:cs="Courier New"/>
          <w:sz w:val="28"/>
        </w:rPr>
        <w:t xml:space="preserve"> jamais attaqué </w:t>
      </w:r>
    </w:p>
    <w:p w:rsidR="00270A65" w:rsidRDefault="00270A65" w:rsidP="00270A65">
      <w:pPr>
        <w:ind w:left="708"/>
        <w:rPr>
          <w:rFonts w:ascii="Courier New" w:hAnsi="Courier New" w:cs="Courier New"/>
          <w:sz w:val="28"/>
        </w:rPr>
      </w:pPr>
      <w:r>
        <w:rPr>
          <w:rFonts w:ascii="Courier New" w:hAnsi="Courier New" w:cs="Courier New"/>
          <w:sz w:val="28"/>
        </w:rPr>
        <w:t>dans sa profondeur dernière</w:t>
      </w:r>
    </w:p>
    <w:p w:rsidR="00270A65" w:rsidRDefault="00270A65" w:rsidP="00270A65">
      <w:pPr>
        <w:rPr>
          <w:rFonts w:ascii="Courier New" w:hAnsi="Courier New" w:cs="Courier New"/>
          <w:sz w:val="28"/>
        </w:rPr>
      </w:pPr>
      <w:r>
        <w:rPr>
          <w:rFonts w:ascii="Courier New" w:hAnsi="Courier New" w:cs="Courier New"/>
          <w:sz w:val="28"/>
        </w:rPr>
        <w:t>…l'attribue, le situe</w:t>
      </w:r>
      <w:r w:rsidR="00AD18B3">
        <w:rPr>
          <w:rFonts w:ascii="Courier New" w:hAnsi="Courier New" w:cs="Courier New"/>
          <w:sz w:val="28"/>
        </w:rPr>
        <w:t>,</w:t>
      </w:r>
      <w:r>
        <w:rPr>
          <w:rFonts w:ascii="Courier New" w:hAnsi="Courier New" w:cs="Courier New"/>
          <w:sz w:val="28"/>
        </w:rPr>
        <w:t xml:space="preserve"> à ce mar</w:t>
      </w:r>
      <w:r>
        <w:rPr>
          <w:rFonts w:ascii="Courier New" w:hAnsi="Courier New" w:cs="Courier New"/>
          <w:sz w:val="28"/>
        </w:rPr>
        <w:softHyphen/>
        <w:t xml:space="preserve">chand qui est SHYLOCK, qui est un juif. </w:t>
      </w:r>
    </w:p>
    <w:p w:rsidR="00270A65" w:rsidRDefault="00270A65" w:rsidP="00270A65">
      <w:pPr>
        <w:rPr>
          <w:rFonts w:ascii="Courier New" w:hAnsi="Courier New" w:cs="Courier New"/>
          <w:sz w:val="28"/>
        </w:rPr>
      </w:pPr>
    </w:p>
    <w:p w:rsidR="003C3DA1" w:rsidRDefault="00270A65" w:rsidP="003C3DA1">
      <w:pPr>
        <w:rPr>
          <w:rFonts w:ascii="Courier New" w:hAnsi="Courier New" w:cs="Courier New"/>
          <w:sz w:val="28"/>
        </w:rPr>
      </w:pPr>
      <w:r>
        <w:rPr>
          <w:rFonts w:ascii="Courier New" w:hAnsi="Courier New" w:cs="Courier New"/>
          <w:sz w:val="28"/>
        </w:rPr>
        <w:t>C'est</w:t>
      </w:r>
      <w:r w:rsidR="00AD18B3">
        <w:rPr>
          <w:rFonts w:ascii="Courier New" w:hAnsi="Courier New" w:cs="Courier New"/>
          <w:sz w:val="28"/>
        </w:rPr>
        <w:t xml:space="preserve"> qu’aussi bien, je crois</w:t>
      </w:r>
      <w:r>
        <w:rPr>
          <w:rFonts w:ascii="Courier New" w:hAnsi="Courier New" w:cs="Courier New"/>
          <w:sz w:val="28"/>
        </w:rPr>
        <w:t xml:space="preserve"> que nulle histoire</w:t>
      </w:r>
      <w:r w:rsidR="00AD18B3">
        <w:rPr>
          <w:rFonts w:ascii="Courier New" w:hAnsi="Courier New" w:cs="Courier New"/>
          <w:sz w:val="28"/>
        </w:rPr>
        <w:t>…</w:t>
      </w:r>
      <w:r>
        <w:rPr>
          <w:rFonts w:ascii="Courier New" w:hAnsi="Courier New" w:cs="Courier New"/>
          <w:sz w:val="28"/>
        </w:rPr>
        <w:t xml:space="preserve"> </w:t>
      </w:r>
    </w:p>
    <w:p w:rsidR="003C3DA1" w:rsidRDefault="00270A65" w:rsidP="003C3DA1">
      <w:pPr>
        <w:ind w:firstLine="708"/>
        <w:rPr>
          <w:rFonts w:ascii="Courier New" w:hAnsi="Courier New" w:cs="Courier New"/>
          <w:sz w:val="28"/>
        </w:rPr>
      </w:pPr>
      <w:r>
        <w:rPr>
          <w:rFonts w:ascii="Courier New" w:hAnsi="Courier New" w:cs="Courier New"/>
          <w:sz w:val="28"/>
        </w:rPr>
        <w:t>nulle histoi</w:t>
      </w:r>
      <w:r>
        <w:rPr>
          <w:rFonts w:ascii="Courier New" w:hAnsi="Courier New" w:cs="Courier New"/>
          <w:sz w:val="28"/>
        </w:rPr>
        <w:softHyphen/>
        <w:t xml:space="preserve">re écrite, nul livre sacré, </w:t>
      </w:r>
    </w:p>
    <w:p w:rsidR="00270A65" w:rsidRDefault="00270A65" w:rsidP="003C3DA1">
      <w:pPr>
        <w:ind w:left="708"/>
        <w:rPr>
          <w:rFonts w:ascii="Courier New" w:hAnsi="Courier New" w:cs="Courier New"/>
          <w:sz w:val="28"/>
        </w:rPr>
      </w:pPr>
      <w:r>
        <w:rPr>
          <w:rFonts w:ascii="Courier New" w:hAnsi="Courier New" w:cs="Courier New"/>
          <w:sz w:val="28"/>
        </w:rPr>
        <w:t xml:space="preserve">nulle Bible, pour dire </w:t>
      </w:r>
      <w:r>
        <w:rPr>
          <w:rFonts w:ascii="Courier New" w:hAnsi="Courier New" w:cs="Courier New"/>
          <w:sz w:val="28"/>
          <w:lang w:val="ru-RU"/>
        </w:rPr>
        <w:t xml:space="preserve">le </w:t>
      </w:r>
      <w:r>
        <w:rPr>
          <w:rFonts w:ascii="Courier New" w:hAnsi="Courier New" w:cs="Courier New"/>
          <w:sz w:val="28"/>
        </w:rPr>
        <w:t xml:space="preserve">mot </w:t>
      </w:r>
    </w:p>
    <w:p w:rsidR="003C3DA1" w:rsidRDefault="00AD18B3" w:rsidP="00270A65">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plus que la Bible hébraïque </w:t>
      </w:r>
      <w:r w:rsidR="003C3DA1">
        <w:rPr>
          <w:rFonts w:ascii="Courier New" w:hAnsi="Courier New" w:cs="Courier New"/>
          <w:sz w:val="28"/>
        </w:rPr>
        <w:t>n’</w:t>
      </w:r>
      <w:r w:rsidR="00270A65">
        <w:rPr>
          <w:rFonts w:ascii="Courier New" w:hAnsi="Courier New" w:cs="Courier New"/>
          <w:sz w:val="28"/>
        </w:rPr>
        <w:t xml:space="preserve">est faite pour nous faire </w:t>
      </w:r>
      <w:r w:rsidR="003C3DA1">
        <w:rPr>
          <w:rFonts w:ascii="Courier New" w:hAnsi="Courier New" w:cs="Courier New"/>
          <w:sz w:val="28"/>
        </w:rPr>
        <w:t>vivre</w:t>
      </w:r>
      <w:r w:rsidR="00270A65">
        <w:rPr>
          <w:rFonts w:ascii="Courier New" w:hAnsi="Courier New" w:cs="Courier New"/>
          <w:sz w:val="28"/>
        </w:rPr>
        <w:t xml:space="preserve"> cette zone sacrée où cette </w:t>
      </w:r>
      <w:r w:rsidR="00270A65" w:rsidRPr="003C3DA1">
        <w:rPr>
          <w:i/>
        </w:rPr>
        <w:t xml:space="preserve">heure de </w:t>
      </w:r>
      <w:r w:rsidR="00270A65" w:rsidRPr="003C3DA1">
        <w:rPr>
          <w:i/>
          <w:lang w:val="ru-RU"/>
        </w:rPr>
        <w:t xml:space="preserve">la </w:t>
      </w:r>
      <w:r w:rsidR="00270A65" w:rsidRPr="003C3DA1">
        <w:rPr>
          <w:i/>
        </w:rPr>
        <w:t>vérité</w:t>
      </w:r>
      <w:r w:rsidR="00270A65">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est évoquée, que nous pouvons traduire en termes religieux par ce côté </w:t>
      </w:r>
      <w:r w:rsidRPr="00EC3A3D">
        <w:rPr>
          <w:i/>
        </w:rPr>
        <w:t>implacable</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relation à Dieu, cette méchanceté divine par quoi c'est toujours </w:t>
      </w:r>
    </w:p>
    <w:p w:rsidR="00270A65" w:rsidRDefault="00270A65" w:rsidP="00270A65">
      <w:pPr>
        <w:rPr>
          <w:rFonts w:ascii="Courier New" w:hAnsi="Courier New" w:cs="Courier New"/>
          <w:sz w:val="28"/>
        </w:rPr>
      </w:pPr>
      <w:r w:rsidRPr="00EC3A3D">
        <w:rPr>
          <w:i/>
        </w:rPr>
        <w:t>de notre chair</w:t>
      </w:r>
      <w:r>
        <w:rPr>
          <w:rFonts w:ascii="Courier New" w:hAnsi="Courier New" w:cs="Courier New"/>
          <w:sz w:val="28"/>
        </w:rPr>
        <w:t xml:space="preserve"> que nous devons solder </w:t>
      </w:r>
      <w:r>
        <w:rPr>
          <w:rFonts w:ascii="Courier New" w:hAnsi="Courier New" w:cs="Courier New"/>
          <w:sz w:val="28"/>
          <w:lang w:val="ru-RU"/>
        </w:rPr>
        <w:t xml:space="preserve">la </w:t>
      </w:r>
      <w:r>
        <w:rPr>
          <w:rFonts w:ascii="Courier New" w:hAnsi="Courier New" w:cs="Courier New"/>
          <w:sz w:val="28"/>
        </w:rPr>
        <w:t>dette.</w:t>
      </w:r>
    </w:p>
    <w:p w:rsidR="00270A65" w:rsidRDefault="00270A65" w:rsidP="00270A65">
      <w:pPr>
        <w:rPr>
          <w:rFonts w:ascii="Courier New" w:hAnsi="Courier New" w:cs="Courier New"/>
          <w:sz w:val="28"/>
        </w:rPr>
      </w:pPr>
      <w:r>
        <w:rPr>
          <w:rFonts w:ascii="Courier New" w:hAnsi="Courier New" w:cs="Courier New"/>
          <w:sz w:val="28"/>
        </w:rPr>
        <w:lastRenderedPageBreak/>
        <w:t xml:space="preserve">Ce domaine que je </w:t>
      </w:r>
      <w:r w:rsidR="001336F8">
        <w:rPr>
          <w:rFonts w:ascii="Courier New" w:hAnsi="Courier New" w:cs="Courier New"/>
          <w:sz w:val="28"/>
        </w:rPr>
        <w:t>dis</w:t>
      </w:r>
      <w:r>
        <w:rPr>
          <w:rFonts w:ascii="Courier New" w:hAnsi="Courier New" w:cs="Courier New"/>
          <w:sz w:val="28"/>
        </w:rPr>
        <w:t xml:space="preserve"> </w:t>
      </w:r>
      <w:r w:rsidR="001336F8">
        <w:rPr>
          <w:rFonts w:ascii="Courier New" w:hAnsi="Courier New" w:cs="Courier New"/>
          <w:sz w:val="28"/>
        </w:rPr>
        <w:t>« </w:t>
      </w:r>
      <w:r w:rsidRPr="001336F8">
        <w:rPr>
          <w:i/>
        </w:rPr>
        <w:t>à peine effleuré</w:t>
      </w:r>
      <w:r w:rsidR="001336F8">
        <w:rPr>
          <w:rFonts w:ascii="Courier New" w:hAnsi="Courier New" w:cs="Courier New"/>
          <w:sz w:val="28"/>
        </w:rPr>
        <w:t> »</w:t>
      </w:r>
      <w:r>
        <w:rPr>
          <w:rFonts w:ascii="Courier New" w:hAnsi="Courier New" w:cs="Courier New"/>
          <w:sz w:val="28"/>
        </w:rPr>
        <w:t xml:space="preserve">, il faut l'appeler par son nom. Cette désignation justement en tant qu'elle fait pour nous </w:t>
      </w:r>
      <w:r w:rsidRPr="001336F8">
        <w:rPr>
          <w:i/>
          <w:lang w:val="ru-RU"/>
        </w:rPr>
        <w:t xml:space="preserve">le </w:t>
      </w:r>
      <w:r w:rsidRPr="001336F8">
        <w:rPr>
          <w:i/>
        </w:rPr>
        <w:t>prix</w:t>
      </w:r>
      <w:r>
        <w:rPr>
          <w:rFonts w:ascii="Courier New" w:hAnsi="Courier New" w:cs="Courier New"/>
          <w:sz w:val="28"/>
        </w:rPr>
        <w:t xml:space="preserve"> des diffé</w:t>
      </w:r>
      <w:r>
        <w:rPr>
          <w:rFonts w:ascii="Courier New" w:hAnsi="Courier New" w:cs="Courier New"/>
          <w:sz w:val="28"/>
        </w:rPr>
        <w:softHyphen/>
        <w:t xml:space="preserve">rents </w:t>
      </w:r>
      <w:r w:rsidRPr="001336F8">
        <w:rPr>
          <w:i/>
        </w:rPr>
        <w:t>textes bibliques</w:t>
      </w:r>
      <w:r>
        <w:rPr>
          <w:rFonts w:ascii="Courier New" w:hAnsi="Courier New" w:cs="Courier New"/>
          <w:sz w:val="28"/>
        </w:rPr>
        <w:t xml:space="preserve">, elle est essentiellement </w:t>
      </w:r>
      <w:r w:rsidRPr="001336F8">
        <w:rPr>
          <w:rFonts w:ascii="Courier New" w:hAnsi="Courier New" w:cs="Courier New"/>
          <w:sz w:val="28"/>
          <w:szCs w:val="28"/>
        </w:rPr>
        <w:t>corrélative</w:t>
      </w:r>
      <w:r>
        <w:rPr>
          <w:rFonts w:ascii="Courier New" w:hAnsi="Courier New" w:cs="Courier New"/>
          <w:sz w:val="28"/>
        </w:rPr>
        <w:t xml:space="preserve"> de ce sur quoi tant d'analystes ont cru devoir… </w:t>
      </w:r>
    </w:p>
    <w:p w:rsidR="00270A65" w:rsidRDefault="00270A65" w:rsidP="00270A65">
      <w:pPr>
        <w:ind w:firstLine="708"/>
        <w:rPr>
          <w:rFonts w:ascii="Courier New" w:hAnsi="Courier New" w:cs="Courier New"/>
          <w:sz w:val="28"/>
        </w:rPr>
      </w:pPr>
      <w:r>
        <w:rPr>
          <w:rFonts w:ascii="Courier New" w:hAnsi="Courier New" w:cs="Courier New"/>
          <w:sz w:val="28"/>
        </w:rPr>
        <w:t>et quelquefois non sans succès</w:t>
      </w:r>
    </w:p>
    <w:p w:rsidR="001336F8" w:rsidRDefault="00270A65" w:rsidP="00270A65">
      <w:pPr>
        <w:rPr>
          <w:rFonts w:ascii="Courier New" w:hAnsi="Courier New" w:cs="Courier New"/>
          <w:sz w:val="28"/>
        </w:rPr>
      </w:pPr>
      <w:r>
        <w:rPr>
          <w:rFonts w:ascii="Courier New" w:hAnsi="Courier New" w:cs="Courier New"/>
          <w:sz w:val="28"/>
        </w:rPr>
        <w:t>…s'interroger, à savoir</w:t>
      </w:r>
      <w:r w:rsidR="001336F8">
        <w:rPr>
          <w:rFonts w:ascii="Courier New" w:hAnsi="Courier New" w:cs="Courier New"/>
          <w:sz w:val="28"/>
        </w:rPr>
        <w:t xml:space="preserve"> précisément</w:t>
      </w:r>
      <w:r>
        <w:rPr>
          <w:rFonts w:ascii="Courier New" w:hAnsi="Courier New" w:cs="Courier New"/>
          <w:sz w:val="28"/>
        </w:rPr>
        <w:t xml:space="preserve"> les sources </w:t>
      </w:r>
    </w:p>
    <w:p w:rsidR="00270A65" w:rsidRDefault="00270A65" w:rsidP="00270A65">
      <w:pPr>
        <w:rPr>
          <w:rFonts w:ascii="Courier New" w:hAnsi="Courier New" w:cs="Courier New"/>
          <w:sz w:val="28"/>
        </w:rPr>
      </w:pPr>
      <w:r>
        <w:rPr>
          <w:rFonts w:ascii="Courier New" w:hAnsi="Courier New" w:cs="Courier New"/>
          <w:sz w:val="28"/>
        </w:rPr>
        <w:t xml:space="preserve">de ce qu'on </w:t>
      </w:r>
      <w:r w:rsidR="001336F8">
        <w:rPr>
          <w:rFonts w:ascii="Courier New" w:hAnsi="Courier New" w:cs="Courier New"/>
          <w:sz w:val="28"/>
        </w:rPr>
        <w:t>a</w:t>
      </w:r>
      <w:r>
        <w:rPr>
          <w:rFonts w:ascii="Courier New" w:hAnsi="Courier New" w:cs="Courier New"/>
          <w:sz w:val="28"/>
        </w:rPr>
        <w:t xml:space="preserve">ppelle </w:t>
      </w:r>
      <w:r w:rsidR="001336F8">
        <w:rPr>
          <w:rFonts w:ascii="Courier New" w:hAnsi="Courier New" w:cs="Courier New"/>
          <w:sz w:val="28"/>
        </w:rPr>
        <w:t>« </w:t>
      </w:r>
      <w:r w:rsidRPr="001336F8">
        <w:rPr>
          <w:i/>
          <w:lang w:val="ru-RU"/>
        </w:rPr>
        <w:t xml:space="preserve">le </w:t>
      </w:r>
      <w:r w:rsidRPr="001336F8">
        <w:rPr>
          <w:i/>
        </w:rPr>
        <w:t>sentiment antisémite</w:t>
      </w:r>
      <w:r w:rsidR="001336F8">
        <w:rPr>
          <w:rFonts w:ascii="Courier New" w:hAnsi="Courier New" w:cs="Courier New"/>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p>
    <w:p w:rsidR="001336F8" w:rsidRDefault="00270A65" w:rsidP="00270A65">
      <w:pPr>
        <w:rPr>
          <w:rFonts w:ascii="Courier New" w:hAnsi="Courier New" w:cs="Courier New"/>
          <w:sz w:val="28"/>
        </w:rPr>
      </w:pPr>
      <w:r>
        <w:rPr>
          <w:rFonts w:ascii="Courier New" w:hAnsi="Courier New" w:cs="Courier New"/>
          <w:sz w:val="28"/>
        </w:rPr>
        <w:t>C'est préci</w:t>
      </w:r>
      <w:r>
        <w:rPr>
          <w:rFonts w:ascii="Courier New" w:hAnsi="Courier New" w:cs="Courier New"/>
          <w:sz w:val="28"/>
        </w:rPr>
        <w:softHyphen/>
        <w:t xml:space="preserve">sément dans </w:t>
      </w:r>
      <w:r>
        <w:rPr>
          <w:rFonts w:ascii="Courier New" w:hAnsi="Courier New" w:cs="Courier New"/>
          <w:sz w:val="28"/>
          <w:lang w:val="ru-RU"/>
        </w:rPr>
        <w:t xml:space="preserve">le </w:t>
      </w:r>
      <w:r>
        <w:rPr>
          <w:rFonts w:ascii="Courier New" w:hAnsi="Courier New" w:cs="Courier New"/>
          <w:sz w:val="28"/>
        </w:rPr>
        <w:t>sens où cette zone sacrée, et je dirais presque interdite, est là, plus vivante, mieux articulée qu'en tout autre lieu et qu'elle n'est pas seule</w:t>
      </w:r>
      <w:r>
        <w:rPr>
          <w:rFonts w:ascii="Courier New" w:hAnsi="Courier New" w:cs="Courier New"/>
          <w:sz w:val="28"/>
        </w:rPr>
        <w:softHyphen/>
        <w:t xml:space="preserve">ment articulée mais après tout </w:t>
      </w:r>
      <w:r w:rsidRPr="00EC3A3D">
        <w:rPr>
          <w:i/>
        </w:rPr>
        <w:t>vivante</w:t>
      </w:r>
      <w:r>
        <w:rPr>
          <w:rFonts w:ascii="Courier New" w:hAnsi="Courier New" w:cs="Courier New"/>
          <w:sz w:val="28"/>
        </w:rPr>
        <w:t>, et toujours portée dans la vie de ce peuple en tant qu'il se présente, qu'il subsiste de lui</w:t>
      </w:r>
      <w:r w:rsidR="006E3385">
        <w:rPr>
          <w:rFonts w:ascii="Courier New" w:hAnsi="Courier New" w:cs="Courier New"/>
          <w:sz w:val="28"/>
        </w:rPr>
        <w:t>–</w:t>
      </w:r>
      <w:r>
        <w:rPr>
          <w:rFonts w:ascii="Courier New" w:hAnsi="Courier New" w:cs="Courier New"/>
          <w:sz w:val="28"/>
        </w:rPr>
        <w:t xml:space="preserve">même dans </w:t>
      </w:r>
    </w:p>
    <w:p w:rsidR="00BD3181" w:rsidRDefault="00270A65" w:rsidP="00270A65">
      <w:pPr>
        <w:rPr>
          <w:rFonts w:ascii="Courier New" w:hAnsi="Courier New" w:cs="Courier New"/>
          <w:sz w:val="28"/>
        </w:rPr>
      </w:pPr>
      <w:r w:rsidRPr="00BD3181">
        <w:rPr>
          <w:i/>
          <w:color w:val="0000CC"/>
          <w:lang w:val="ru-RU"/>
        </w:rPr>
        <w:t xml:space="preserve">la </w:t>
      </w:r>
      <w:r w:rsidRPr="00BD3181">
        <w:rPr>
          <w:i/>
          <w:color w:val="0000CC"/>
        </w:rPr>
        <w:t>fonction</w:t>
      </w:r>
      <w:r>
        <w:rPr>
          <w:rFonts w:ascii="Courier New" w:hAnsi="Courier New" w:cs="Courier New"/>
          <w:sz w:val="28"/>
        </w:rPr>
        <w:t xml:space="preserve"> qu</w:t>
      </w:r>
      <w:r w:rsidR="001336F8">
        <w:rPr>
          <w:rFonts w:ascii="Courier New" w:hAnsi="Courier New" w:cs="Courier New"/>
          <w:sz w:val="28"/>
        </w:rPr>
        <w:t xml:space="preserve">e </w:t>
      </w:r>
      <w:r w:rsidR="006E3385">
        <w:rPr>
          <w:rFonts w:ascii="Courier New" w:hAnsi="Courier New" w:cs="Courier New"/>
          <w:sz w:val="28"/>
        </w:rPr>
        <w:t>–</w:t>
      </w:r>
      <w:r w:rsidR="001336F8">
        <w:rPr>
          <w:rFonts w:ascii="Courier New" w:hAnsi="Courier New" w:cs="Courier New"/>
          <w:sz w:val="28"/>
        </w:rPr>
        <w:t xml:space="preserve"> </w:t>
      </w:r>
      <w:r>
        <w:rPr>
          <w:rFonts w:ascii="Courier New" w:hAnsi="Courier New" w:cs="Courier New"/>
          <w:sz w:val="28"/>
        </w:rPr>
        <w:t xml:space="preserve">à propos du </w:t>
      </w:r>
      <w:r w:rsidRPr="00EC3A3D">
        <w:rPr>
          <w:i/>
          <w:color w:val="0000CC"/>
        </w:rPr>
        <w:t>(</w:t>
      </w:r>
      <w:r w:rsidRPr="00EC3A3D">
        <w:rPr>
          <w:i/>
          <w:color w:val="0000CC"/>
          <w:lang w:val="ru-RU"/>
        </w:rPr>
        <w:t>а</w:t>
      </w:r>
      <w:r w:rsidRPr="00EC3A3D">
        <w:rPr>
          <w:i/>
          <w:color w:val="0000CC"/>
        </w:rPr>
        <w:t>)</w:t>
      </w:r>
      <w:r>
        <w:rPr>
          <w:rFonts w:ascii="Courier New" w:hAnsi="Courier New" w:cs="Courier New"/>
          <w:sz w:val="28"/>
          <w:lang w:val="ru-RU"/>
        </w:rPr>
        <w:t xml:space="preserve"> </w:t>
      </w:r>
      <w:r w:rsidR="006E3385">
        <w:rPr>
          <w:rFonts w:ascii="Courier New" w:hAnsi="Courier New" w:cs="Courier New"/>
          <w:sz w:val="28"/>
        </w:rPr>
        <w:t>–</w:t>
      </w:r>
      <w:r w:rsidR="001336F8">
        <w:rPr>
          <w:rFonts w:ascii="Courier New" w:hAnsi="Courier New" w:cs="Courier New"/>
          <w:sz w:val="28"/>
        </w:rPr>
        <w:t xml:space="preserve"> </w:t>
      </w:r>
      <w:r>
        <w:rPr>
          <w:rFonts w:ascii="Courier New" w:hAnsi="Courier New" w:cs="Courier New"/>
          <w:sz w:val="28"/>
        </w:rPr>
        <w:t xml:space="preserve">j'ai déjà articulée </w:t>
      </w:r>
    </w:p>
    <w:p w:rsidR="00270A65" w:rsidRDefault="00270A65" w:rsidP="00270A65">
      <w:pPr>
        <w:rPr>
          <w:rFonts w:ascii="Courier New" w:hAnsi="Courier New" w:cs="Courier New"/>
          <w:sz w:val="28"/>
        </w:rPr>
      </w:pPr>
      <w:r>
        <w:rPr>
          <w:rFonts w:ascii="Courier New" w:hAnsi="Courier New" w:cs="Courier New"/>
          <w:sz w:val="28"/>
        </w:rPr>
        <w:t xml:space="preserve">d'un nom, que j'ai appelée celle </w:t>
      </w:r>
      <w:r w:rsidRPr="00F22D2D">
        <w:rPr>
          <w:rFonts w:ascii="Courier New" w:hAnsi="Courier New" w:cs="Courier New"/>
          <w:color w:val="000000" w:themeColor="text1"/>
          <w:sz w:val="28"/>
          <w:szCs w:val="28"/>
        </w:rPr>
        <w:t>du</w:t>
      </w:r>
      <w:r w:rsidRPr="00BD3181">
        <w:rPr>
          <w:i/>
          <w:color w:val="0000CC"/>
        </w:rPr>
        <w:t xml:space="preserve"> </w:t>
      </w:r>
      <w:r w:rsidR="00BD3181" w:rsidRPr="00BD3181">
        <w:rPr>
          <w:i/>
          <w:color w:val="0000CC"/>
        </w:rPr>
        <w:t xml:space="preserve"> </w:t>
      </w:r>
      <w:r w:rsidRPr="00BD3181">
        <w:rPr>
          <w:rFonts w:ascii="Courier New" w:hAnsi="Courier New" w:cs="Courier New"/>
          <w:color w:val="0000CC"/>
          <w:sz w:val="28"/>
        </w:rPr>
        <w:t>« </w:t>
      </w:r>
      <w:r w:rsidRPr="00BD3181">
        <w:rPr>
          <w:i/>
          <w:iCs/>
          <w:color w:val="0000CC"/>
        </w:rPr>
        <w:t>reste</w:t>
      </w:r>
      <w:r w:rsidRPr="00BD3181">
        <w:rPr>
          <w:rFonts w:ascii="Courier New" w:hAnsi="Courier New" w:cs="Courier New"/>
          <w:iCs/>
          <w:color w:val="0000CC"/>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p>
    <w:p w:rsidR="00BD3181" w:rsidRDefault="00270A65" w:rsidP="00270A65">
      <w:pPr>
        <w:rPr>
          <w:rFonts w:ascii="Courier New" w:hAnsi="Courier New" w:cs="Courier New"/>
          <w:sz w:val="28"/>
        </w:rPr>
      </w:pPr>
      <w:r>
        <w:rPr>
          <w:rFonts w:ascii="Courier New" w:hAnsi="Courier New" w:cs="Courier New"/>
          <w:sz w:val="28"/>
        </w:rPr>
        <w:t xml:space="preserve">C'est quelque chose qui survit à l'épreuve de </w:t>
      </w:r>
    </w:p>
    <w:p w:rsidR="00F22D2D" w:rsidRDefault="00270A65" w:rsidP="00270A65">
      <w:pPr>
        <w:rPr>
          <w:rFonts w:ascii="Courier New" w:hAnsi="Courier New" w:cs="Courier New"/>
          <w:sz w:val="28"/>
        </w:rPr>
      </w:pPr>
      <w:r w:rsidRPr="00BD3181">
        <w:rPr>
          <w:i/>
          <w:lang w:val="ru-RU"/>
        </w:rPr>
        <w:t xml:space="preserve">la </w:t>
      </w:r>
      <w:r w:rsidRPr="00BD3181">
        <w:rPr>
          <w:i/>
        </w:rPr>
        <w:t xml:space="preserve">division du champ de l'Autre par </w:t>
      </w:r>
      <w:r w:rsidRPr="00BD3181">
        <w:rPr>
          <w:i/>
          <w:lang w:val="ru-RU"/>
        </w:rPr>
        <w:t xml:space="preserve">la </w:t>
      </w:r>
      <w:r w:rsidRPr="00BD3181">
        <w:rPr>
          <w:i/>
        </w:rPr>
        <w:t>présence du sujet</w:t>
      </w:r>
      <w:r w:rsidR="00F22D2D">
        <w:rPr>
          <w:i/>
        </w:rPr>
        <w:t> </w:t>
      </w:r>
      <w:r w:rsidR="00F22D2D">
        <w:rPr>
          <w:rFonts w:ascii="Courier New" w:hAnsi="Courier New" w:cs="Courier New"/>
          <w:sz w:val="28"/>
        </w:rPr>
        <w:t>:</w:t>
      </w:r>
      <w:r>
        <w:rPr>
          <w:rFonts w:ascii="Courier New" w:hAnsi="Courier New" w:cs="Courier New"/>
          <w:sz w:val="28"/>
        </w:rPr>
        <w:t xml:space="preserve"> </w:t>
      </w:r>
    </w:p>
    <w:p w:rsidR="00270A65" w:rsidRPr="00F22D2D" w:rsidRDefault="001336F8" w:rsidP="00F22D2D">
      <w:pPr>
        <w:pStyle w:val="Paragraphedeliste"/>
        <w:numPr>
          <w:ilvl w:val="0"/>
          <w:numId w:val="13"/>
        </w:numPr>
        <w:rPr>
          <w:rFonts w:ascii="Courier New" w:hAnsi="Courier New" w:cs="Courier New"/>
          <w:sz w:val="28"/>
        </w:rPr>
      </w:pPr>
      <w:r w:rsidRPr="00F22D2D">
        <w:rPr>
          <w:rFonts w:ascii="Courier New" w:hAnsi="Courier New" w:cs="Courier New"/>
          <w:sz w:val="28"/>
        </w:rPr>
        <w:t xml:space="preserve">de </w:t>
      </w:r>
      <w:r w:rsidR="00270A65" w:rsidRPr="00F22D2D">
        <w:rPr>
          <w:rFonts w:ascii="Courier New" w:hAnsi="Courier New" w:cs="Courier New"/>
          <w:sz w:val="28"/>
        </w:rPr>
        <w:t xml:space="preserve">quelque chose qui est ce qui, dans tel </w:t>
      </w:r>
      <w:r w:rsidR="00270A65" w:rsidRPr="00F22D2D">
        <w:rPr>
          <w:i/>
        </w:rPr>
        <w:t>passage biblique</w:t>
      </w:r>
      <w:r w:rsidR="00270A65" w:rsidRPr="00F22D2D">
        <w:rPr>
          <w:rFonts w:ascii="Courier New" w:hAnsi="Courier New" w:cs="Courier New"/>
          <w:sz w:val="28"/>
        </w:rPr>
        <w:t xml:space="preserve">, est formellement métaphorisé dans l'image de </w:t>
      </w:r>
      <w:r w:rsidR="00270A65" w:rsidRPr="00F22D2D">
        <w:rPr>
          <w:i/>
          <w:lang w:val="ru-RU"/>
        </w:rPr>
        <w:t xml:space="preserve">la </w:t>
      </w:r>
      <w:r w:rsidR="00270A65" w:rsidRPr="00F22D2D">
        <w:rPr>
          <w:i/>
        </w:rPr>
        <w:t>souche</w:t>
      </w:r>
      <w:r w:rsidR="00270A65" w:rsidRPr="00F22D2D">
        <w:rPr>
          <w:rFonts w:ascii="Courier New" w:hAnsi="Courier New" w:cs="Courier New"/>
          <w:sz w:val="28"/>
        </w:rPr>
        <w:t xml:space="preserve">, du tronc coupé, d'où </w:t>
      </w:r>
      <w:r w:rsidR="00270A65" w:rsidRPr="00F22D2D">
        <w:rPr>
          <w:rFonts w:ascii="Courier New" w:hAnsi="Courier New" w:cs="Courier New"/>
          <w:sz w:val="28"/>
          <w:lang w:val="ru-RU"/>
        </w:rPr>
        <w:t xml:space="preserve">le </w:t>
      </w:r>
      <w:r w:rsidR="00270A65" w:rsidRPr="00F22D2D">
        <w:rPr>
          <w:rFonts w:ascii="Courier New" w:hAnsi="Courier New" w:cs="Courier New"/>
          <w:sz w:val="28"/>
        </w:rPr>
        <w:t xml:space="preserve">nouveau tronc ressurgit, </w:t>
      </w:r>
    </w:p>
    <w:p w:rsidR="00270A65" w:rsidRPr="00F22D2D" w:rsidRDefault="00270A65" w:rsidP="00F22D2D">
      <w:pPr>
        <w:pStyle w:val="Paragraphedeliste"/>
        <w:numPr>
          <w:ilvl w:val="0"/>
          <w:numId w:val="13"/>
        </w:numPr>
        <w:rPr>
          <w:rFonts w:ascii="Courier New" w:hAnsi="Courier New" w:cs="Courier New"/>
          <w:sz w:val="28"/>
        </w:rPr>
      </w:pPr>
      <w:r w:rsidRPr="00F22D2D">
        <w:rPr>
          <w:rFonts w:ascii="Courier New" w:hAnsi="Courier New" w:cs="Courier New"/>
          <w:sz w:val="28"/>
        </w:rPr>
        <w:t xml:space="preserve">dans cette fonction, vivante dans </w:t>
      </w:r>
      <w:r w:rsidRPr="00F22D2D">
        <w:rPr>
          <w:rFonts w:ascii="Courier New" w:hAnsi="Courier New" w:cs="Courier New"/>
          <w:sz w:val="28"/>
          <w:lang w:val="ru-RU"/>
        </w:rPr>
        <w:t xml:space="preserve">le </w:t>
      </w:r>
      <w:r w:rsidRPr="00F22D2D">
        <w:rPr>
          <w:rFonts w:ascii="Courier New" w:hAnsi="Courier New" w:cs="Courier New"/>
          <w:sz w:val="28"/>
        </w:rPr>
        <w:t xml:space="preserve">nom du second fils d'ISAÏE, </w:t>
      </w:r>
      <w:r w:rsidR="00BD3181" w:rsidRPr="00F22D2D">
        <w:rPr>
          <w:rStyle w:val="Accentuation"/>
          <w:rFonts w:ascii="Courier New" w:hAnsi="Courier New" w:cs="Courier New"/>
          <w:i w:val="0"/>
          <w:sz w:val="28"/>
          <w:szCs w:val="28"/>
        </w:rPr>
        <w:t>SHÉAR</w:t>
      </w:r>
      <w:r w:rsidR="006E3385" w:rsidRPr="00F22D2D">
        <w:rPr>
          <w:rStyle w:val="st"/>
          <w:rFonts w:ascii="Courier New" w:hAnsi="Courier New" w:cs="Courier New"/>
          <w:i/>
          <w:sz w:val="28"/>
          <w:szCs w:val="28"/>
        </w:rPr>
        <w:t>–</w:t>
      </w:r>
      <w:r w:rsidR="00BD3181" w:rsidRPr="00F22D2D">
        <w:rPr>
          <w:rStyle w:val="Accentuation"/>
          <w:rFonts w:ascii="Courier New" w:hAnsi="Courier New" w:cs="Courier New"/>
          <w:i w:val="0"/>
          <w:sz w:val="28"/>
          <w:szCs w:val="28"/>
        </w:rPr>
        <w:t>YASHUB</w:t>
      </w:r>
      <w:r w:rsidRPr="00F22D2D">
        <w:rPr>
          <w:rFonts w:ascii="Courier New" w:hAnsi="Courier New" w:cs="Courier New"/>
          <w:sz w:val="28"/>
        </w:rPr>
        <w:t xml:space="preserve"> : </w:t>
      </w:r>
      <w:r w:rsidRPr="00F22D2D">
        <w:rPr>
          <w:rFonts w:ascii="Courier New" w:hAnsi="Courier New" w:cs="Courier New"/>
          <w:iCs/>
        </w:rPr>
        <w:t xml:space="preserve">« </w:t>
      </w:r>
      <w:r w:rsidRPr="00F22D2D">
        <w:rPr>
          <w:i/>
        </w:rPr>
        <w:t>un reste revien</w:t>
      </w:r>
      <w:r w:rsidRPr="00F22D2D">
        <w:rPr>
          <w:i/>
        </w:rPr>
        <w:softHyphen/>
        <w:t>dra</w:t>
      </w:r>
      <w:r w:rsidRPr="00F22D2D">
        <w:rPr>
          <w:rFonts w:ascii="Courier New" w:hAnsi="Courier New" w:cs="Courier New"/>
          <w:sz w:val="28"/>
        </w:rPr>
        <w:t xml:space="preserve"> </w:t>
      </w:r>
      <w:r w:rsidRPr="00F22D2D">
        <w:rPr>
          <w:rFonts w:ascii="Courier New" w:hAnsi="Courier New" w:cs="Courier New"/>
          <w:iCs/>
        </w:rPr>
        <w:t>».</w:t>
      </w:r>
      <w:r w:rsidRPr="00F22D2D">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Dans ce Shorit que nous retrouvons aussi dans tel passage d'ISAÏE</w:t>
      </w:r>
      <w:r w:rsidRPr="00CB67F0">
        <w:rPr>
          <w:rStyle w:val="Appelnotedebasdep"/>
          <w:b/>
          <w:color w:val="FF0000"/>
          <w:sz w:val="28"/>
        </w:rPr>
        <w:footnoteReference w:id="127"/>
      </w:r>
      <w:r>
        <w:rPr>
          <w:rFonts w:ascii="Courier New" w:hAnsi="Courier New" w:cs="Courier New"/>
          <w:sz w:val="28"/>
        </w:rPr>
        <w:t xml:space="preserve">, la fonction du </w:t>
      </w:r>
      <w:r w:rsidR="00BD3181">
        <w:rPr>
          <w:rFonts w:ascii="Courier New" w:hAnsi="Courier New" w:cs="Courier New"/>
          <w:iCs/>
        </w:rPr>
        <w:t xml:space="preserve">« </w:t>
      </w:r>
      <w:r w:rsidR="00BD3181" w:rsidRPr="00BD3181">
        <w:rPr>
          <w:i/>
          <w:color w:val="0000CC"/>
        </w:rPr>
        <w:t>reste</w:t>
      </w:r>
      <w:r w:rsidR="00BD3181">
        <w:rPr>
          <w:rFonts w:ascii="Courier New" w:hAnsi="Courier New" w:cs="Courier New"/>
          <w:sz w:val="28"/>
        </w:rPr>
        <w:t xml:space="preserve"> </w:t>
      </w:r>
      <w:r w:rsidR="00BD3181">
        <w:rPr>
          <w:rFonts w:ascii="Courier New" w:hAnsi="Courier New" w:cs="Courier New"/>
          <w:iCs/>
        </w:rPr>
        <w:t>»</w:t>
      </w:r>
      <w:r>
        <w:rPr>
          <w:rFonts w:ascii="Courier New" w:hAnsi="Courier New" w:cs="Courier New"/>
          <w:sz w:val="28"/>
        </w:rPr>
        <w:t xml:space="preserve">, la fonction irréductible, celle qui survit à toute l'épreuve </w:t>
      </w:r>
    </w:p>
    <w:p w:rsidR="004B109F" w:rsidRDefault="00270A65" w:rsidP="00270A65">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rencontre avec </w:t>
      </w:r>
      <w:r>
        <w:rPr>
          <w:rFonts w:ascii="Courier New" w:hAnsi="Courier New" w:cs="Courier New"/>
          <w:sz w:val="28"/>
          <w:lang w:val="ru-RU"/>
        </w:rPr>
        <w:t xml:space="preserve">le </w:t>
      </w:r>
      <w:r>
        <w:rPr>
          <w:rFonts w:ascii="Courier New" w:hAnsi="Courier New" w:cs="Courier New"/>
          <w:sz w:val="28"/>
        </w:rPr>
        <w:t>signifiant pur, c'est là</w:t>
      </w:r>
      <w:r w:rsidR="004B109F">
        <w:rPr>
          <w:rFonts w:ascii="Courier New" w:hAnsi="Courier New" w:cs="Courier New"/>
          <w:sz w:val="28"/>
        </w:rPr>
        <w:t>,</w:t>
      </w:r>
      <w:r>
        <w:rPr>
          <w:rFonts w:ascii="Courier New" w:hAnsi="Courier New" w:cs="Courier New"/>
          <w:sz w:val="28"/>
        </w:rPr>
        <w:t xml:space="preserve"> </w:t>
      </w:r>
    </w:p>
    <w:p w:rsidR="00270A65" w:rsidRDefault="004B109F" w:rsidP="00270A65">
      <w:pPr>
        <w:rPr>
          <w:rFonts w:ascii="Courier New" w:hAnsi="Courier New" w:cs="Courier New"/>
          <w:sz w:val="28"/>
        </w:rPr>
      </w:pPr>
      <w:r>
        <w:rPr>
          <w:rFonts w:ascii="Courier New" w:hAnsi="Courier New" w:cs="Courier New"/>
          <w:sz w:val="28"/>
        </w:rPr>
        <w:t>c</w:t>
      </w:r>
      <w:r w:rsidR="00270A65">
        <w:rPr>
          <w:rFonts w:ascii="Courier New" w:hAnsi="Courier New" w:cs="Courier New"/>
          <w:sz w:val="28"/>
        </w:rPr>
        <w:t xml:space="preserve">e point où déjà… </w:t>
      </w:r>
    </w:p>
    <w:p w:rsidR="00270A65" w:rsidRDefault="00270A65" w:rsidP="00270A65">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terme de ma dernière conférence avec les remarques de JÉRÉMIE</w:t>
      </w:r>
      <w:r w:rsidR="004B109F">
        <w:rPr>
          <w:rFonts w:ascii="Courier New" w:hAnsi="Courier New" w:cs="Courier New"/>
          <w:sz w:val="28"/>
        </w:rPr>
        <w:t>…</w:t>
      </w:r>
      <w:r>
        <w:rPr>
          <w:rFonts w:ascii="Courier New" w:hAnsi="Courier New" w:cs="Courier New"/>
          <w:sz w:val="28"/>
        </w:rPr>
        <w:t xml:space="preserve"> sur </w:t>
      </w:r>
      <w:r>
        <w:rPr>
          <w:rFonts w:ascii="Courier New" w:hAnsi="Courier New" w:cs="Courier New"/>
          <w:sz w:val="28"/>
          <w:lang w:val="ru-RU"/>
        </w:rPr>
        <w:t xml:space="preserve">le </w:t>
      </w:r>
      <w:r>
        <w:rPr>
          <w:rFonts w:ascii="Courier New" w:hAnsi="Courier New" w:cs="Courier New"/>
          <w:sz w:val="28"/>
        </w:rPr>
        <w:t xml:space="preserve">passage </w:t>
      </w:r>
    </w:p>
    <w:p w:rsidR="00270A65" w:rsidRDefault="00270A65" w:rsidP="00270A65">
      <w:pPr>
        <w:ind w:left="708"/>
        <w:rPr>
          <w:rFonts w:ascii="Courier New" w:hAnsi="Courier New" w:cs="Courier New"/>
          <w:sz w:val="28"/>
        </w:rPr>
      </w:pPr>
      <w:r>
        <w:rPr>
          <w:rFonts w:ascii="Courier New" w:hAnsi="Courier New" w:cs="Courier New"/>
          <w:sz w:val="28"/>
        </w:rPr>
        <w:t xml:space="preserve">de JÉRÉMIE sur </w:t>
      </w:r>
      <w:r>
        <w:rPr>
          <w:rFonts w:ascii="Courier New" w:hAnsi="Courier New" w:cs="Courier New"/>
          <w:sz w:val="28"/>
          <w:lang w:val="ru-RU"/>
        </w:rPr>
        <w:t xml:space="preserve">la </w:t>
      </w:r>
      <w:r>
        <w:rPr>
          <w:rFonts w:ascii="Courier New" w:hAnsi="Courier New" w:cs="Courier New"/>
          <w:sz w:val="28"/>
        </w:rPr>
        <w:t>circoncision</w:t>
      </w:r>
    </w:p>
    <w:p w:rsidR="00270A65" w:rsidRDefault="00270A65" w:rsidP="00270A65">
      <w:pPr>
        <w:rPr>
          <w:rFonts w:ascii="Courier New" w:hAnsi="Courier New" w:cs="Courier New"/>
          <w:sz w:val="28"/>
        </w:rPr>
      </w:pPr>
      <w:r>
        <w:rPr>
          <w:rFonts w:ascii="Courier New" w:hAnsi="Courier New" w:cs="Courier New"/>
          <w:sz w:val="28"/>
        </w:rPr>
        <w:t xml:space="preserve">…c'est là </w:t>
      </w:r>
      <w:r>
        <w:rPr>
          <w:rFonts w:ascii="Courier New" w:hAnsi="Courier New" w:cs="Courier New"/>
          <w:sz w:val="28"/>
          <w:lang w:val="ru-RU"/>
        </w:rPr>
        <w:t xml:space="preserve">le </w:t>
      </w:r>
      <w:r>
        <w:rPr>
          <w:rFonts w:ascii="Courier New" w:hAnsi="Courier New" w:cs="Courier New"/>
          <w:sz w:val="28"/>
        </w:rPr>
        <w:t>point où déjà, je vous ai amenés.</w:t>
      </w:r>
    </w:p>
    <w:p w:rsidR="004B109F" w:rsidRDefault="004B109F" w:rsidP="00270A65">
      <w:pPr>
        <w:rPr>
          <w:rFonts w:ascii="Courier New" w:hAnsi="Courier New" w:cs="Courier New"/>
          <w:sz w:val="28"/>
        </w:rPr>
      </w:pP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lastRenderedPageBreak/>
        <w:t xml:space="preserve">C'est là aussi celui dont je vous ai indiqué quelle est </w:t>
      </w:r>
      <w:r w:rsidRPr="00CB67F0">
        <w:rPr>
          <w:i/>
          <w:lang w:val="ru-RU"/>
        </w:rPr>
        <w:t xml:space="preserve">la </w:t>
      </w:r>
      <w:r w:rsidRPr="00CB67F0">
        <w:rPr>
          <w:i/>
        </w:rPr>
        <w:t>solution</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et j</w:t>
      </w:r>
      <w:r w:rsidR="004B109F">
        <w:rPr>
          <w:rFonts w:ascii="Courier New" w:hAnsi="Courier New" w:cs="Courier New"/>
          <w:sz w:val="28"/>
        </w:rPr>
        <w:t>’i</w:t>
      </w:r>
      <w:r>
        <w:rPr>
          <w:rFonts w:ascii="Courier New" w:hAnsi="Courier New" w:cs="Courier New"/>
          <w:sz w:val="28"/>
        </w:rPr>
        <w:t xml:space="preserve">rai dire </w:t>
      </w:r>
      <w:r w:rsidRPr="00CB67F0">
        <w:rPr>
          <w:i/>
        </w:rPr>
        <w:t>l'atténuation</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CB67F0">
        <w:rPr>
          <w:i/>
        </w:rPr>
        <w:t>chrétienne</w:t>
      </w:r>
      <w:r>
        <w:rPr>
          <w:rFonts w:ascii="Courier New" w:hAnsi="Courier New" w:cs="Courier New"/>
          <w:sz w:val="28"/>
        </w:rPr>
        <w:t xml:space="preserve">, </w:t>
      </w:r>
    </w:p>
    <w:p w:rsidR="004B109F" w:rsidRDefault="00270A65" w:rsidP="00270A65">
      <w:pPr>
        <w:rPr>
          <w:rFonts w:ascii="Courier New" w:hAnsi="Courier New" w:cs="Courier New"/>
          <w:sz w:val="28"/>
        </w:rPr>
      </w:pPr>
      <w:r>
        <w:rPr>
          <w:rFonts w:ascii="Courier New" w:hAnsi="Courier New" w:cs="Courier New"/>
          <w:sz w:val="28"/>
        </w:rPr>
        <w:t xml:space="preserve">à savoir tout </w:t>
      </w:r>
      <w:r>
        <w:rPr>
          <w:rFonts w:ascii="Courier New" w:hAnsi="Courier New" w:cs="Courier New"/>
          <w:sz w:val="28"/>
          <w:lang w:val="ru-RU"/>
        </w:rPr>
        <w:t xml:space="preserve">le </w:t>
      </w:r>
      <w:r>
        <w:rPr>
          <w:rFonts w:ascii="Courier New" w:hAnsi="Courier New" w:cs="Courier New"/>
          <w:sz w:val="28"/>
        </w:rPr>
        <w:t xml:space="preserve">mirage qui, dans </w:t>
      </w:r>
      <w:r w:rsidRPr="00CB67F0">
        <w:rPr>
          <w:i/>
          <w:lang w:val="ru-RU"/>
        </w:rPr>
        <w:t xml:space="preserve">la </w:t>
      </w:r>
      <w:r w:rsidRPr="00CB67F0">
        <w:rPr>
          <w:i/>
        </w:rPr>
        <w:t>solution chrétienne</w:t>
      </w:r>
      <w:r w:rsidR="004B109F">
        <w:rPr>
          <w:rFonts w:ascii="Courier New" w:hAnsi="Courier New" w:cs="Courier New"/>
          <w:sz w:val="28"/>
        </w:rPr>
        <w:t xml:space="preserve"> </w:t>
      </w:r>
    </w:p>
    <w:p w:rsidR="004B109F" w:rsidRDefault="00270A65" w:rsidP="00270A65">
      <w:pPr>
        <w:rPr>
          <w:rFonts w:ascii="Courier New" w:hAnsi="Courier New" w:cs="Courier New"/>
          <w:sz w:val="28"/>
        </w:rPr>
      </w:pPr>
      <w:r>
        <w:rPr>
          <w:rFonts w:ascii="Courier New" w:hAnsi="Courier New" w:cs="Courier New"/>
          <w:sz w:val="28"/>
        </w:rPr>
        <w:t xml:space="preserve">peut être dit s'attacher à </w:t>
      </w:r>
      <w:r w:rsidRPr="00BD62F2">
        <w:rPr>
          <w:i/>
        </w:rPr>
        <w:t xml:space="preserve">l'issue </w:t>
      </w:r>
      <w:r w:rsidRPr="00BD62F2">
        <w:rPr>
          <w:i/>
          <w:color w:val="0000CC"/>
        </w:rPr>
        <w:t>masochi</w:t>
      </w:r>
      <w:r w:rsidR="004B109F">
        <w:rPr>
          <w:i/>
          <w:color w:val="0000CC"/>
        </w:rPr>
        <w:t>st</w:t>
      </w:r>
      <w:r w:rsidRPr="00BD62F2">
        <w:rPr>
          <w:i/>
          <w:color w:val="0000CC"/>
        </w:rPr>
        <w:t>e</w:t>
      </w:r>
      <w:r w:rsidRPr="00BD62F2">
        <w:rPr>
          <w:i/>
        </w:rPr>
        <w:t>, dans sa racine</w:t>
      </w:r>
      <w:r>
        <w:rPr>
          <w:rFonts w:ascii="Courier New" w:hAnsi="Courier New" w:cs="Courier New"/>
          <w:sz w:val="28"/>
        </w:rPr>
        <w:t>,</w:t>
      </w:r>
      <w:r w:rsidR="004B109F">
        <w:rPr>
          <w:rFonts w:ascii="Courier New" w:hAnsi="Courier New" w:cs="Courier New"/>
          <w:sz w:val="28"/>
        </w:rPr>
        <w:t xml:space="preserve"> </w:t>
      </w:r>
    </w:p>
    <w:p w:rsidR="00270A65" w:rsidRDefault="004B109F" w:rsidP="00270A65">
      <w:pPr>
        <w:rPr>
          <w:rFonts w:ascii="Courier New" w:hAnsi="Courier New" w:cs="Courier New"/>
          <w:sz w:val="28"/>
        </w:rPr>
      </w:pPr>
      <w:r>
        <w:rPr>
          <w:rFonts w:ascii="Courier New" w:hAnsi="Courier New" w:cs="Courier New"/>
          <w:sz w:val="28"/>
        </w:rPr>
        <w:t xml:space="preserve">qui </w:t>
      </w:r>
      <w:r w:rsidR="00270A65">
        <w:rPr>
          <w:rFonts w:ascii="Courier New" w:hAnsi="Courier New" w:cs="Courier New"/>
          <w:sz w:val="28"/>
        </w:rPr>
        <w:t xml:space="preserve">peut être donné à ce </w:t>
      </w:r>
      <w:r w:rsidR="00270A65" w:rsidRPr="00CB67F0">
        <w:rPr>
          <w:i/>
        </w:rPr>
        <w:t xml:space="preserve">rapport irréductible à </w:t>
      </w:r>
      <w:r w:rsidR="00270A65" w:rsidRPr="00CB67F0">
        <w:rPr>
          <w:i/>
          <w:color w:val="0000CC"/>
        </w:rPr>
        <w:t>l'objet de la coupure</w:t>
      </w:r>
      <w:r w:rsidR="00270A65">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Pour autant que </w:t>
      </w:r>
      <w:r>
        <w:rPr>
          <w:rFonts w:ascii="Courier New" w:hAnsi="Courier New" w:cs="Courier New"/>
          <w:sz w:val="28"/>
          <w:lang w:val="ru-RU"/>
        </w:rPr>
        <w:t xml:space="preserve">le </w:t>
      </w:r>
      <w:r>
        <w:rPr>
          <w:rFonts w:ascii="Courier New" w:hAnsi="Courier New" w:cs="Courier New"/>
          <w:sz w:val="28"/>
        </w:rPr>
        <w:t xml:space="preserve">chrétien </w:t>
      </w:r>
      <w:r>
        <w:rPr>
          <w:rFonts w:ascii="Courier New" w:hAnsi="Courier New" w:cs="Courier New"/>
          <w:sz w:val="28"/>
          <w:lang w:val="ru-RU"/>
        </w:rPr>
        <w:t xml:space="preserve">а </w:t>
      </w:r>
      <w:r>
        <w:rPr>
          <w:rFonts w:ascii="Courier New" w:hAnsi="Courier New" w:cs="Courier New"/>
          <w:sz w:val="28"/>
        </w:rPr>
        <w:t>appris…</w:t>
      </w:r>
    </w:p>
    <w:p w:rsidR="00270A65" w:rsidRDefault="00270A65" w:rsidP="00270A65">
      <w:pPr>
        <w:ind w:firstLine="708"/>
        <w:rPr>
          <w:rFonts w:ascii="Courier New" w:hAnsi="Courier New" w:cs="Courier New"/>
          <w:sz w:val="28"/>
        </w:rPr>
      </w:pPr>
      <w:r>
        <w:rPr>
          <w:rFonts w:ascii="Courier New" w:hAnsi="Courier New" w:cs="Courier New"/>
          <w:sz w:val="28"/>
        </w:rPr>
        <w:t>à travers la dialectique de la rédemp</w:t>
      </w:r>
      <w:r>
        <w:rPr>
          <w:rFonts w:ascii="Courier New" w:hAnsi="Courier New" w:cs="Courier New"/>
          <w:sz w:val="28"/>
        </w:rPr>
        <w:softHyphen/>
        <w:t>tion</w:t>
      </w:r>
    </w:p>
    <w:p w:rsidR="00270A65" w:rsidRDefault="00270A65" w:rsidP="00270A65">
      <w:pPr>
        <w:rPr>
          <w:rFonts w:ascii="Courier New" w:hAnsi="Courier New" w:cs="Courier New"/>
          <w:sz w:val="28"/>
        </w:rPr>
      </w:pPr>
      <w:r>
        <w:rPr>
          <w:rFonts w:ascii="Courier New" w:hAnsi="Courier New" w:cs="Courier New"/>
          <w:sz w:val="28"/>
        </w:rPr>
        <w:t>…à s'identifier idéalement à celui qui, un temps, s'est fait identique à cet objet même</w:t>
      </w:r>
      <w:r w:rsidR="004B109F">
        <w:rPr>
          <w:rFonts w:ascii="Courier New" w:hAnsi="Courier New" w:cs="Courier New"/>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au </w:t>
      </w:r>
      <w:r w:rsidRPr="004B109F">
        <w:rPr>
          <w:i/>
          <w:color w:val="0000CC"/>
        </w:rPr>
        <w:t>déchet</w:t>
      </w:r>
      <w:r>
        <w:rPr>
          <w:rFonts w:ascii="Courier New" w:hAnsi="Courier New" w:cs="Courier New"/>
          <w:sz w:val="28"/>
        </w:rPr>
        <w:t xml:space="preserve"> laissé par </w:t>
      </w:r>
      <w:r>
        <w:rPr>
          <w:rFonts w:ascii="Courier New" w:hAnsi="Courier New" w:cs="Courier New"/>
          <w:sz w:val="28"/>
          <w:lang w:val="ru-RU"/>
        </w:rPr>
        <w:t xml:space="preserve">la </w:t>
      </w:r>
      <w:r>
        <w:rPr>
          <w:rFonts w:ascii="Courier New" w:hAnsi="Courier New" w:cs="Courier New"/>
          <w:sz w:val="28"/>
        </w:rPr>
        <w:t xml:space="preserve">vengeance divine.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C'est pour autant que cette solution </w:t>
      </w:r>
      <w:r>
        <w:rPr>
          <w:rFonts w:ascii="Courier New" w:hAnsi="Courier New" w:cs="Courier New"/>
          <w:sz w:val="28"/>
          <w:lang w:val="ru-RU"/>
        </w:rPr>
        <w:t xml:space="preserve">а </w:t>
      </w:r>
      <w:r>
        <w:rPr>
          <w:rFonts w:ascii="Courier New" w:hAnsi="Courier New" w:cs="Courier New"/>
          <w:sz w:val="28"/>
        </w:rPr>
        <w:t>été vécue, orchestrée, ornée, poétisée, que j'ai pu…</w:t>
      </w:r>
    </w:p>
    <w:p w:rsidR="00270A65" w:rsidRDefault="00270A65" w:rsidP="00270A65">
      <w:pPr>
        <w:ind w:firstLine="708"/>
        <w:rPr>
          <w:rFonts w:ascii="Courier New" w:hAnsi="Courier New" w:cs="Courier New"/>
          <w:sz w:val="28"/>
        </w:rPr>
      </w:pPr>
      <w:r>
        <w:rPr>
          <w:rFonts w:ascii="Courier New" w:hAnsi="Courier New" w:cs="Courier New"/>
          <w:sz w:val="28"/>
        </w:rPr>
        <w:t xml:space="preserve">pas plus tard qu'il </w:t>
      </w:r>
      <w:r>
        <w:rPr>
          <w:rFonts w:ascii="Courier New" w:hAnsi="Courier New" w:cs="Courier New"/>
          <w:sz w:val="28"/>
          <w:lang w:val="ru-RU"/>
        </w:rPr>
        <w:t xml:space="preserve">у а </w:t>
      </w:r>
      <w:r>
        <w:rPr>
          <w:rFonts w:ascii="Courier New" w:hAnsi="Courier New" w:cs="Courier New"/>
          <w:sz w:val="28"/>
        </w:rPr>
        <w:t>quarante</w:t>
      </w:r>
      <w:r w:rsidR="006E3385">
        <w:rPr>
          <w:rFonts w:ascii="Courier New" w:hAnsi="Courier New" w:cs="Courier New"/>
          <w:sz w:val="28"/>
        </w:rPr>
        <w:t>–</w:t>
      </w:r>
      <w:r>
        <w:rPr>
          <w:rFonts w:ascii="Courier New" w:hAnsi="Courier New" w:cs="Courier New"/>
          <w:sz w:val="28"/>
        </w:rPr>
        <w:t>huit heures</w:t>
      </w:r>
    </w:p>
    <w:p w:rsidR="00270A65" w:rsidRDefault="00270A65" w:rsidP="00270A65">
      <w:pPr>
        <w:rPr>
          <w:rFonts w:ascii="Courier New" w:hAnsi="Courier New" w:cs="Courier New"/>
          <w:sz w:val="28"/>
        </w:rPr>
      </w:pPr>
      <w:r>
        <w:rPr>
          <w:rFonts w:ascii="Courier New" w:hAnsi="Courier New" w:cs="Courier New"/>
          <w:sz w:val="28"/>
        </w:rPr>
        <w:t xml:space="preserve">…faire </w:t>
      </w:r>
      <w:r>
        <w:rPr>
          <w:rFonts w:ascii="Courier New" w:hAnsi="Courier New" w:cs="Courier New"/>
          <w:sz w:val="28"/>
          <w:lang w:val="ru-RU"/>
        </w:rPr>
        <w:t xml:space="preserve">la </w:t>
      </w:r>
      <w:r>
        <w:rPr>
          <w:rFonts w:ascii="Courier New" w:hAnsi="Courier New" w:cs="Courier New"/>
          <w:sz w:val="28"/>
        </w:rPr>
        <w:t xml:space="preserve">rencontre… </w:t>
      </w:r>
    </w:p>
    <w:p w:rsidR="00270A65" w:rsidRDefault="00270A65" w:rsidP="00270A65">
      <w:pPr>
        <w:ind w:firstLine="708"/>
        <w:rPr>
          <w:rFonts w:ascii="Courier New" w:hAnsi="Courier New" w:cs="Courier New"/>
          <w:sz w:val="28"/>
        </w:rPr>
      </w:pPr>
      <w:r>
        <w:rPr>
          <w:rFonts w:ascii="Courier New" w:hAnsi="Courier New" w:cs="Courier New"/>
          <w:sz w:val="28"/>
        </w:rPr>
        <w:t>une fois de plus, combien comique</w:t>
      </w:r>
    </w:p>
    <w:p w:rsidR="00270A65" w:rsidRDefault="00270A65" w:rsidP="00270A65">
      <w:pPr>
        <w:rPr>
          <w:rFonts w:ascii="Courier New" w:hAnsi="Courier New" w:cs="Courier New"/>
          <w:sz w:val="28"/>
        </w:rPr>
      </w:pPr>
      <w:r>
        <w:rPr>
          <w:rFonts w:ascii="Courier New" w:hAnsi="Courier New" w:cs="Courier New"/>
          <w:sz w:val="28"/>
        </w:rPr>
        <w:t xml:space="preserve">…de </w:t>
      </w:r>
      <w:r w:rsidR="00BD3181">
        <w:rPr>
          <w:rFonts w:ascii="Courier New" w:hAnsi="Courier New" w:cs="Courier New"/>
          <w:sz w:val="28"/>
        </w:rPr>
        <w:t>« </w:t>
      </w:r>
      <w:r w:rsidRPr="00BD3181">
        <w:rPr>
          <w:rFonts w:ascii="Courier New" w:hAnsi="Courier New" w:cs="Courier New"/>
          <w:i/>
        </w:rPr>
        <w:t>l'occidental qui revient d'Orient</w:t>
      </w:r>
      <w:r w:rsidR="00BD3181">
        <w:rPr>
          <w:rFonts w:ascii="Courier New" w:hAnsi="Courier New" w:cs="Courier New"/>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et qui trouve que, là</w:t>
      </w:r>
      <w:r w:rsidR="006E3385">
        <w:rPr>
          <w:rFonts w:ascii="Courier New" w:hAnsi="Courier New" w:cs="Courier New"/>
          <w:sz w:val="28"/>
        </w:rPr>
        <w:t>–</w:t>
      </w:r>
      <w:r>
        <w:rPr>
          <w:rFonts w:ascii="Courier New" w:hAnsi="Courier New" w:cs="Courier New"/>
          <w:sz w:val="28"/>
        </w:rPr>
        <w:t xml:space="preserve">bas, ils manquent de cœur : </w:t>
      </w:r>
    </w:p>
    <w:p w:rsidR="00270A65" w:rsidRDefault="00270A65" w:rsidP="00270A65">
      <w:pPr>
        <w:rPr>
          <w:rFonts w:ascii="Courier New" w:hAnsi="Courier New" w:cs="Courier New"/>
          <w:sz w:val="28"/>
        </w:rPr>
      </w:pPr>
    </w:p>
    <w:p w:rsidR="00270A65" w:rsidRDefault="00270A65" w:rsidP="00270A65">
      <w:pPr>
        <w:ind w:left="2124"/>
        <w:rPr>
          <w:i/>
          <w:sz w:val="22"/>
          <w:szCs w:val="22"/>
        </w:rPr>
      </w:pPr>
      <w:r>
        <w:rPr>
          <w:rFonts w:ascii="Courier New" w:hAnsi="Courier New" w:cs="Courier New"/>
          <w:iCs/>
        </w:rPr>
        <w:t xml:space="preserve">« </w:t>
      </w:r>
      <w:r w:rsidRPr="00BD62F2">
        <w:rPr>
          <w:i/>
          <w:sz w:val="22"/>
          <w:szCs w:val="22"/>
        </w:rPr>
        <w:t>Ce sont des rusés, des hypocrites, des marchandeurs, voire des escrocs.</w:t>
      </w:r>
    </w:p>
    <w:p w:rsidR="00270A65" w:rsidRDefault="00270A65" w:rsidP="00270A65">
      <w:pPr>
        <w:ind w:left="2124"/>
        <w:rPr>
          <w:rFonts w:ascii="Courier New" w:hAnsi="Courier New" w:cs="Courier New"/>
        </w:rPr>
      </w:pPr>
      <w:r>
        <w:rPr>
          <w:i/>
          <w:sz w:val="22"/>
          <w:szCs w:val="22"/>
        </w:rPr>
        <w:t xml:space="preserve">    </w:t>
      </w:r>
      <w:r w:rsidRPr="00BD62F2">
        <w:rPr>
          <w:i/>
          <w:sz w:val="22"/>
          <w:szCs w:val="22"/>
        </w:rPr>
        <w:t xml:space="preserve"> Ils se livrent, mon Dieu, à toutes sortes de petites combines</w:t>
      </w:r>
      <w:r>
        <w:rPr>
          <w:rFonts w:ascii="Courier New" w:hAnsi="Courier New" w:cs="Courier New"/>
        </w:rPr>
        <w:t xml:space="preserve"> </w:t>
      </w:r>
      <w:r>
        <w:rPr>
          <w:rFonts w:ascii="Courier New" w:hAnsi="Courier New" w:cs="Courier New"/>
          <w:iCs/>
        </w:rPr>
        <w:t>»</w:t>
      </w:r>
      <w:r>
        <w:rPr>
          <w:rFonts w:ascii="Courier New" w:hAnsi="Courier New" w:cs="Courier New"/>
        </w:rPr>
        <w:t xml:space="preserve">. </w:t>
      </w:r>
    </w:p>
    <w:p w:rsidR="00270A65" w:rsidRDefault="00270A65" w:rsidP="00270A65">
      <w:pPr>
        <w:rPr>
          <w:rFonts w:ascii="Courier New" w:hAnsi="Courier New" w:cs="Courier New"/>
          <w:sz w:val="28"/>
        </w:rPr>
      </w:pPr>
    </w:p>
    <w:p w:rsidR="00270A65" w:rsidRDefault="00270A65" w:rsidP="00270A65">
      <w:pPr>
        <w:pStyle w:val="Corpsdetexte"/>
      </w:pPr>
      <w:r>
        <w:t>Cet occidental qui me parlait, c'était un homme d'illustration</w:t>
      </w:r>
      <w:r w:rsidR="008A2136">
        <w:t>, je dirais</w:t>
      </w:r>
      <w:r>
        <w:t xml:space="preserve"> tout à fait moyenne…</w:t>
      </w:r>
    </w:p>
    <w:p w:rsidR="00270A65" w:rsidRDefault="00270A65" w:rsidP="008A2136">
      <w:pPr>
        <w:pStyle w:val="Corpsdetexte"/>
        <w:ind w:left="708"/>
      </w:pPr>
      <w:r>
        <w:t>encore qu'à ses propres yeux il se considér</w:t>
      </w:r>
      <w:r w:rsidR="008A2136">
        <w:t>â</w:t>
      </w:r>
      <w:r>
        <w:t>t comme une étoile d'une grandeur un peu supérieure</w:t>
      </w:r>
    </w:p>
    <w:p w:rsidR="00270A65" w:rsidRDefault="00270A65" w:rsidP="00270A65">
      <w:pPr>
        <w:pStyle w:val="Corpsdetexte"/>
      </w:pPr>
      <w:r>
        <w:t>…il pensait que là</w:t>
      </w:r>
      <w:r w:rsidR="006E3385">
        <w:t>–</w:t>
      </w:r>
      <w:r>
        <w:t>bas, au Japon, s'il avait été bien reçu, mon Dieu, c'est que dans les familles on tirait avantage de démontrer qu'on avait des relations avec quelqu'un qui avait été presque un prix GONCOURT.</w:t>
      </w:r>
    </w:p>
    <w:p w:rsidR="00270A65" w:rsidRDefault="00270A65" w:rsidP="00270A65">
      <w:pPr>
        <w:rPr>
          <w:rFonts w:ascii="Courier New" w:hAnsi="Courier New" w:cs="Courier New"/>
          <w:sz w:val="28"/>
        </w:rPr>
      </w:pPr>
      <w:r>
        <w:rPr>
          <w:rFonts w:ascii="Courier New" w:hAnsi="Courier New" w:cs="Courier New"/>
          <w:sz w:val="28"/>
        </w:rPr>
        <w:t xml:space="preserve"> </w:t>
      </w:r>
    </w:p>
    <w:p w:rsidR="00270A65" w:rsidRPr="00006C3C" w:rsidRDefault="00270A65" w:rsidP="00270A65">
      <w:pPr>
        <w:ind w:left="2124"/>
        <w:rPr>
          <w:i/>
          <w:sz w:val="22"/>
          <w:szCs w:val="22"/>
        </w:rPr>
      </w:pPr>
      <w:r>
        <w:rPr>
          <w:rFonts w:ascii="Courier New" w:hAnsi="Courier New" w:cs="Courier New"/>
          <w:iCs/>
        </w:rPr>
        <w:t xml:space="preserve">« </w:t>
      </w:r>
      <w:r w:rsidRPr="00006C3C">
        <w:rPr>
          <w:i/>
          <w:sz w:val="22"/>
          <w:szCs w:val="22"/>
        </w:rPr>
        <w:t>Voilà de ces choses</w:t>
      </w:r>
      <w:r>
        <w:rPr>
          <w:i/>
          <w:sz w:val="22"/>
          <w:szCs w:val="22"/>
        </w:rPr>
        <w:t xml:space="preserve"> </w:t>
      </w:r>
      <w:r w:rsidR="006E3385">
        <w:rPr>
          <w:i/>
          <w:sz w:val="22"/>
          <w:szCs w:val="22"/>
        </w:rPr>
        <w:t>–</w:t>
      </w:r>
      <w:r w:rsidRPr="00006C3C">
        <w:rPr>
          <w:i/>
          <w:sz w:val="22"/>
          <w:szCs w:val="22"/>
        </w:rPr>
        <w:t xml:space="preserve"> </w:t>
      </w:r>
      <w:r w:rsidRPr="00BD62F2">
        <w:rPr>
          <w:rFonts w:ascii="Garamond" w:hAnsi="Garamond"/>
        </w:rPr>
        <w:t>me dit</w:t>
      </w:r>
      <w:r w:rsidR="006E3385">
        <w:rPr>
          <w:rFonts w:ascii="Garamond" w:hAnsi="Garamond"/>
        </w:rPr>
        <w:t>–</w:t>
      </w:r>
      <w:r w:rsidRPr="00BD62F2">
        <w:rPr>
          <w:rFonts w:ascii="Garamond" w:hAnsi="Garamond"/>
        </w:rPr>
        <w:t>il</w:t>
      </w:r>
      <w:r>
        <w:rPr>
          <w:i/>
          <w:sz w:val="22"/>
          <w:szCs w:val="22"/>
        </w:rPr>
        <w:t xml:space="preserve"> </w:t>
      </w:r>
      <w:r w:rsidR="006E3385">
        <w:rPr>
          <w:i/>
          <w:sz w:val="22"/>
          <w:szCs w:val="22"/>
        </w:rPr>
        <w:t>–</w:t>
      </w:r>
      <w:r w:rsidRPr="00006C3C">
        <w:rPr>
          <w:i/>
          <w:sz w:val="22"/>
          <w:szCs w:val="22"/>
        </w:rPr>
        <w:t xml:space="preserve"> qui, bien entendu, dans ma… </w:t>
      </w:r>
    </w:p>
    <w:p w:rsidR="00270A65" w:rsidRDefault="00270A65" w:rsidP="00270A65">
      <w:pPr>
        <w:ind w:left="2832"/>
        <w:rPr>
          <w:rFonts w:ascii="Garamond" w:hAnsi="Garamond"/>
        </w:rPr>
      </w:pPr>
      <w:r w:rsidRPr="00BD62F2">
        <w:rPr>
          <w:rFonts w:ascii="Garamond" w:hAnsi="Garamond"/>
        </w:rPr>
        <w:t xml:space="preserve">ici je censure </w:t>
      </w:r>
      <w:r w:rsidRPr="00BD62F2">
        <w:rPr>
          <w:rFonts w:ascii="Garamond" w:hAnsi="Garamond"/>
          <w:lang w:val="ru-RU"/>
        </w:rPr>
        <w:t xml:space="preserve">le </w:t>
      </w:r>
      <w:r w:rsidRPr="00BD62F2">
        <w:rPr>
          <w:rFonts w:ascii="Garamond" w:hAnsi="Garamond"/>
        </w:rPr>
        <w:t xml:space="preserve">nom de sa province, disons une province </w:t>
      </w:r>
    </w:p>
    <w:p w:rsidR="00270A65" w:rsidRPr="00BD62F2" w:rsidRDefault="00270A65" w:rsidP="00270A65">
      <w:pPr>
        <w:ind w:left="2832"/>
        <w:rPr>
          <w:rFonts w:ascii="Garamond" w:hAnsi="Garamond"/>
        </w:rPr>
      </w:pPr>
      <w:r w:rsidRPr="00BD62F2">
        <w:rPr>
          <w:rFonts w:ascii="Garamond" w:hAnsi="Garamond"/>
        </w:rPr>
        <w:t xml:space="preserve">qui n'a aucune chance d'être évoquée </w:t>
      </w:r>
      <w:r w:rsidR="008A2136">
        <w:rPr>
          <w:rFonts w:ascii="Garamond" w:hAnsi="Garamond"/>
        </w:rPr>
        <w:t>dans un pareil contexte</w:t>
      </w:r>
    </w:p>
    <w:p w:rsidR="00270A65" w:rsidRDefault="00270A65" w:rsidP="00270A65">
      <w:pPr>
        <w:ind w:left="2124"/>
        <w:rPr>
          <w:i/>
          <w:sz w:val="22"/>
          <w:szCs w:val="22"/>
        </w:rPr>
      </w:pPr>
      <w:r w:rsidRPr="00006C3C">
        <w:rPr>
          <w:i/>
          <w:sz w:val="22"/>
          <w:szCs w:val="22"/>
        </w:rPr>
        <w:t xml:space="preserve">…disons dans ma Camargue natale ne se passeraient jamais. </w:t>
      </w:r>
    </w:p>
    <w:p w:rsidR="00270A65" w:rsidRDefault="00270A65" w:rsidP="00270A65">
      <w:pPr>
        <w:ind w:left="2124"/>
        <w:rPr>
          <w:i/>
          <w:sz w:val="22"/>
          <w:szCs w:val="22"/>
        </w:rPr>
      </w:pPr>
      <w:r w:rsidRPr="00006C3C">
        <w:rPr>
          <w:i/>
          <w:sz w:val="22"/>
          <w:szCs w:val="22"/>
        </w:rPr>
        <w:t xml:space="preserve">Chacun sait qu'ici, nous avons tous </w:t>
      </w:r>
      <w:r w:rsidRPr="00006C3C">
        <w:rPr>
          <w:i/>
          <w:sz w:val="22"/>
          <w:szCs w:val="22"/>
          <w:lang w:val="ru-RU"/>
        </w:rPr>
        <w:t xml:space="preserve">le </w:t>
      </w:r>
      <w:r w:rsidRPr="00006C3C">
        <w:rPr>
          <w:i/>
          <w:sz w:val="22"/>
          <w:szCs w:val="22"/>
        </w:rPr>
        <w:t xml:space="preserve">cœur sur </w:t>
      </w:r>
      <w:r w:rsidRPr="00006C3C">
        <w:rPr>
          <w:i/>
          <w:sz w:val="22"/>
          <w:szCs w:val="22"/>
          <w:lang w:val="ru-RU"/>
        </w:rPr>
        <w:t xml:space="preserve">la </w:t>
      </w:r>
      <w:r w:rsidRPr="00006C3C">
        <w:rPr>
          <w:i/>
          <w:sz w:val="22"/>
          <w:szCs w:val="22"/>
        </w:rPr>
        <w:t xml:space="preserve">main, nous sommes </w:t>
      </w:r>
    </w:p>
    <w:p w:rsidR="00270A65" w:rsidRDefault="00270A65" w:rsidP="00270A65">
      <w:pPr>
        <w:ind w:left="2124"/>
        <w:rPr>
          <w:rFonts w:ascii="Courier New" w:hAnsi="Courier New" w:cs="Courier New"/>
          <w:sz w:val="28"/>
        </w:rPr>
      </w:pPr>
      <w:r w:rsidRPr="00006C3C">
        <w:rPr>
          <w:i/>
          <w:sz w:val="22"/>
          <w:szCs w:val="22"/>
        </w:rPr>
        <w:t>des gens bien plus francs, jamais de ces obliques manœuvres !</w:t>
      </w:r>
      <w:r>
        <w:rPr>
          <w:rFonts w:ascii="Courier New" w:hAnsi="Courier New" w:cs="Courier New"/>
          <w:iCs/>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Telle est l'illusion du chrétien qui se croit toujours avoir du cœur plus que les autres. </w:t>
      </w:r>
    </w:p>
    <w:p w:rsidR="00BD3181" w:rsidRDefault="00BD3181"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Et ceci </w:t>
      </w:r>
      <w:r w:rsidR="006E3385">
        <w:rPr>
          <w:rFonts w:ascii="Courier New" w:hAnsi="Courier New" w:cs="Courier New"/>
          <w:sz w:val="28"/>
        </w:rPr>
        <w:t>–</w:t>
      </w:r>
      <w:r>
        <w:rPr>
          <w:rFonts w:ascii="Courier New" w:hAnsi="Courier New" w:cs="Courier New"/>
          <w:sz w:val="28"/>
        </w:rPr>
        <w:t xml:space="preserve"> mon Dieu </w:t>
      </w:r>
      <w:r w:rsidR="006E3385">
        <w:rPr>
          <w:rFonts w:ascii="Courier New" w:hAnsi="Courier New" w:cs="Courier New"/>
          <w:sz w:val="28"/>
        </w:rPr>
        <w:t>–</w:t>
      </w:r>
      <w:r>
        <w:rPr>
          <w:rFonts w:ascii="Courier New" w:hAnsi="Courier New" w:cs="Courier New"/>
          <w:sz w:val="28"/>
        </w:rPr>
        <w:t xml:space="preserve"> pourquoi ? </w:t>
      </w:r>
    </w:p>
    <w:p w:rsidR="008A2136" w:rsidRDefault="008A2136" w:rsidP="00270A65">
      <w:pPr>
        <w:rPr>
          <w:rFonts w:ascii="Courier New" w:hAnsi="Courier New" w:cs="Courier New"/>
          <w:sz w:val="28"/>
        </w:rPr>
      </w:pPr>
    </w:p>
    <w:p w:rsidR="008A2136" w:rsidRDefault="008A2136" w:rsidP="00270A65">
      <w:pPr>
        <w:rPr>
          <w:rFonts w:ascii="Courier New" w:hAnsi="Courier New" w:cs="Courier New"/>
          <w:sz w:val="28"/>
        </w:rPr>
      </w:pPr>
    </w:p>
    <w:p w:rsidR="00270A65" w:rsidRDefault="00270A65" w:rsidP="00270A65">
      <w:pPr>
        <w:rPr>
          <w:rFonts w:ascii="Courier New" w:hAnsi="Courier New" w:cs="Courier New"/>
          <w:sz w:val="28"/>
        </w:rPr>
      </w:pPr>
    </w:p>
    <w:p w:rsidR="00F22D2D" w:rsidRDefault="00270A65" w:rsidP="008A2136">
      <w:pPr>
        <w:rPr>
          <w:rFonts w:ascii="Courier New" w:hAnsi="Courier New" w:cs="Courier New"/>
          <w:sz w:val="28"/>
        </w:rPr>
      </w:pPr>
      <w:r>
        <w:rPr>
          <w:rFonts w:ascii="Courier New" w:hAnsi="Courier New" w:cs="Courier New"/>
          <w:sz w:val="28"/>
        </w:rPr>
        <w:t>La chose, sans doute, apparaît plus claire si</w:t>
      </w:r>
      <w:r w:rsidR="008A2136">
        <w:rPr>
          <w:rFonts w:ascii="Courier New" w:hAnsi="Courier New" w:cs="Courier New"/>
          <w:sz w:val="28"/>
        </w:rPr>
        <w:t xml:space="preserve"> </w:t>
      </w:r>
      <w:r>
        <w:rPr>
          <w:rFonts w:ascii="Courier New" w:hAnsi="Courier New" w:cs="Courier New"/>
          <w:sz w:val="28"/>
        </w:rPr>
        <w:t xml:space="preserve">c'est ce que je crois vous avoir fait apercevoir </w:t>
      </w:r>
    </w:p>
    <w:p w:rsidR="00270A65" w:rsidRDefault="00270A65" w:rsidP="008A2136">
      <w:pPr>
        <w:rPr>
          <w:rFonts w:ascii="Courier New" w:hAnsi="Courier New" w:cs="Courier New"/>
          <w:sz w:val="28"/>
        </w:rPr>
      </w:pPr>
      <w:r>
        <w:rPr>
          <w:rFonts w:ascii="Courier New" w:hAnsi="Courier New" w:cs="Courier New"/>
          <w:sz w:val="28"/>
        </w:rPr>
        <w:t xml:space="preserve">comme </w:t>
      </w:r>
      <w:r w:rsidR="008A2136">
        <w:rPr>
          <w:rFonts w:ascii="Courier New" w:hAnsi="Courier New" w:cs="Courier New"/>
          <w:sz w:val="28"/>
        </w:rPr>
        <w:t>l’</w:t>
      </w:r>
      <w:r>
        <w:rPr>
          <w:rFonts w:ascii="Courier New" w:hAnsi="Courier New" w:cs="Courier New"/>
          <w:sz w:val="28"/>
        </w:rPr>
        <w:t>essen</w:t>
      </w:r>
      <w:r>
        <w:rPr>
          <w:rFonts w:ascii="Courier New" w:hAnsi="Courier New" w:cs="Courier New"/>
          <w:sz w:val="28"/>
        </w:rPr>
        <w:softHyphen/>
        <w:t xml:space="preserve">tiel, </w:t>
      </w:r>
      <w:r>
        <w:rPr>
          <w:rFonts w:ascii="Courier New" w:hAnsi="Courier New" w:cs="Courier New"/>
          <w:sz w:val="28"/>
          <w:lang w:val="ru-RU"/>
        </w:rPr>
        <w:t xml:space="preserve">le </w:t>
      </w:r>
      <w:r>
        <w:rPr>
          <w:rFonts w:ascii="Courier New" w:hAnsi="Courier New" w:cs="Courier New"/>
          <w:sz w:val="28"/>
        </w:rPr>
        <w:t>fond du masochisme</w:t>
      </w:r>
      <w:r w:rsidR="008A2136">
        <w:rPr>
          <w:rFonts w:ascii="Courier New" w:hAnsi="Courier New" w:cs="Courier New"/>
          <w:sz w:val="28"/>
        </w:rPr>
        <w:t> :</w:t>
      </w:r>
    </w:p>
    <w:p w:rsidR="00F22D2D" w:rsidRDefault="008A2136" w:rsidP="00270A65">
      <w:pPr>
        <w:rPr>
          <w:rFonts w:ascii="Courier New" w:hAnsi="Courier New" w:cs="Courier New"/>
          <w:sz w:val="28"/>
        </w:rPr>
      </w:pPr>
      <w:r>
        <w:rPr>
          <w:rFonts w:ascii="Courier New" w:hAnsi="Courier New" w:cs="Courier New"/>
          <w:sz w:val="28"/>
        </w:rPr>
        <w:t>c</w:t>
      </w:r>
      <w:r w:rsidR="00270A65">
        <w:rPr>
          <w:rFonts w:ascii="Courier New" w:hAnsi="Courier New" w:cs="Courier New"/>
          <w:sz w:val="28"/>
        </w:rPr>
        <w:t>ette tentative de provoquer l'angoisse de l'Autre</w:t>
      </w:r>
      <w:r>
        <w:rPr>
          <w:rFonts w:ascii="Courier New" w:hAnsi="Courier New" w:cs="Courier New"/>
          <w:sz w:val="28"/>
        </w:rPr>
        <w:t>,</w:t>
      </w:r>
      <w:r w:rsidR="00270A65">
        <w:rPr>
          <w:rFonts w:ascii="Courier New" w:hAnsi="Courier New" w:cs="Courier New"/>
          <w:sz w:val="28"/>
        </w:rPr>
        <w:t xml:space="preserve"> devenue ici</w:t>
      </w:r>
      <w:r>
        <w:rPr>
          <w:rFonts w:ascii="Courier New" w:hAnsi="Courier New" w:cs="Courier New"/>
          <w:sz w:val="28"/>
        </w:rPr>
        <w:t xml:space="preserve"> bonnement</w:t>
      </w:r>
      <w:r w:rsidR="00270A65">
        <w:rPr>
          <w:rFonts w:ascii="Courier New" w:hAnsi="Courier New" w:cs="Courier New"/>
          <w:sz w:val="28"/>
        </w:rPr>
        <w:t xml:space="preserve"> l'angoisse de Dieu, </w:t>
      </w:r>
    </w:p>
    <w:p w:rsidR="00F22D2D" w:rsidRDefault="00270A65" w:rsidP="00270A65">
      <w:pPr>
        <w:rPr>
          <w:rFonts w:ascii="Courier New" w:hAnsi="Courier New" w:cs="Courier New"/>
          <w:sz w:val="28"/>
        </w:rPr>
      </w:pPr>
      <w:r>
        <w:rPr>
          <w:rFonts w:ascii="Courier New" w:hAnsi="Courier New" w:cs="Courier New"/>
          <w:sz w:val="28"/>
        </w:rPr>
        <w:t xml:space="preserve">est chez </w:t>
      </w:r>
      <w:r>
        <w:rPr>
          <w:rFonts w:ascii="Courier New" w:hAnsi="Courier New" w:cs="Courier New"/>
          <w:sz w:val="28"/>
          <w:lang w:val="ru-RU"/>
        </w:rPr>
        <w:t xml:space="preserve">le </w:t>
      </w:r>
      <w:r>
        <w:rPr>
          <w:rFonts w:ascii="Courier New" w:hAnsi="Courier New" w:cs="Courier New"/>
          <w:sz w:val="28"/>
        </w:rPr>
        <w:t xml:space="preserve">chrétien effectivement </w:t>
      </w:r>
      <w:r w:rsidRPr="00F22D2D">
        <w:rPr>
          <w:rFonts w:ascii="Courier New" w:hAnsi="Courier New" w:cs="Courier New"/>
          <w:i/>
        </w:rPr>
        <w:t>une seconde nature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à savoir </w:t>
      </w:r>
      <w:r w:rsidR="008A2136">
        <w:rPr>
          <w:rFonts w:ascii="Courier New" w:hAnsi="Courier New" w:cs="Courier New"/>
          <w:sz w:val="28"/>
        </w:rPr>
        <w:t>si</w:t>
      </w:r>
      <w:r>
        <w:rPr>
          <w:rFonts w:ascii="Courier New" w:hAnsi="Courier New" w:cs="Courier New"/>
          <w:sz w:val="28"/>
        </w:rPr>
        <w:t xml:space="preserve"> cette hypocrisie</w:t>
      </w:r>
      <w:r w:rsidR="006E3385">
        <w:rPr>
          <w:rFonts w:ascii="Courier New" w:hAnsi="Courier New" w:cs="Courier New"/>
          <w:sz w:val="28"/>
        </w:rPr>
        <w:t>–</w:t>
      </w:r>
      <w:r>
        <w:rPr>
          <w:rFonts w:ascii="Courier New" w:hAnsi="Courier New" w:cs="Courier New"/>
          <w:sz w:val="28"/>
        </w:rPr>
        <w:t>là…</w:t>
      </w:r>
    </w:p>
    <w:p w:rsidR="008A2136" w:rsidRDefault="00270A65" w:rsidP="00270A65">
      <w:pPr>
        <w:ind w:left="708"/>
        <w:rPr>
          <w:rFonts w:ascii="Courier New" w:hAnsi="Courier New" w:cs="Courier New"/>
          <w:sz w:val="28"/>
        </w:rPr>
      </w:pPr>
      <w:r>
        <w:rPr>
          <w:rFonts w:ascii="Courier New" w:hAnsi="Courier New" w:cs="Courier New"/>
          <w:sz w:val="28"/>
        </w:rPr>
        <w:t xml:space="preserve">et chacun sait que dans </w:t>
      </w:r>
      <w:r w:rsidR="008A2136">
        <w:rPr>
          <w:rFonts w:ascii="Courier New" w:hAnsi="Courier New" w:cs="Courier New"/>
          <w:i/>
        </w:rPr>
        <w:t>toute</w:t>
      </w:r>
      <w:r w:rsidRPr="00BD62F2">
        <w:rPr>
          <w:rFonts w:ascii="Courier New" w:hAnsi="Courier New" w:cs="Courier New"/>
          <w:i/>
        </w:rPr>
        <w:t xml:space="preserve"> position perverse</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nous sommes capables dans l'expérience de sentir ce qu'il </w:t>
      </w:r>
      <w:r>
        <w:rPr>
          <w:rFonts w:ascii="Courier New" w:hAnsi="Courier New" w:cs="Courier New"/>
          <w:sz w:val="28"/>
          <w:lang w:val="ru-RU"/>
        </w:rPr>
        <w:t xml:space="preserve">у а </w:t>
      </w:r>
      <w:r>
        <w:rPr>
          <w:rFonts w:ascii="Courier New" w:hAnsi="Courier New" w:cs="Courier New"/>
          <w:sz w:val="28"/>
        </w:rPr>
        <w:t>toujours de ludique, d'ambigu</w:t>
      </w:r>
    </w:p>
    <w:p w:rsidR="00270A65" w:rsidRDefault="00270A65" w:rsidP="00270A65">
      <w:pPr>
        <w:rPr>
          <w:rFonts w:ascii="Courier New" w:hAnsi="Courier New" w:cs="Courier New"/>
          <w:sz w:val="28"/>
        </w:rPr>
      </w:pPr>
      <w:r>
        <w:rPr>
          <w:rFonts w:ascii="Courier New" w:hAnsi="Courier New" w:cs="Courier New"/>
          <w:sz w:val="28"/>
        </w:rPr>
        <w:t xml:space="preserve">…à savoir </w:t>
      </w:r>
      <w:r w:rsidR="008A2136">
        <w:rPr>
          <w:rFonts w:ascii="Courier New" w:hAnsi="Courier New" w:cs="Courier New"/>
          <w:sz w:val="28"/>
        </w:rPr>
        <w:t>si</w:t>
      </w:r>
      <w:r>
        <w:rPr>
          <w:rFonts w:ascii="Courier New" w:hAnsi="Courier New" w:cs="Courier New"/>
          <w:sz w:val="28"/>
        </w:rPr>
        <w:t xml:space="preserve"> cette hypocrisie</w:t>
      </w:r>
      <w:r w:rsidR="006E3385">
        <w:rPr>
          <w:rFonts w:ascii="Courier New" w:hAnsi="Courier New" w:cs="Courier New"/>
          <w:sz w:val="28"/>
        </w:rPr>
        <w:t>–</w:t>
      </w:r>
      <w:r>
        <w:rPr>
          <w:rFonts w:ascii="Courier New" w:hAnsi="Courier New" w:cs="Courier New"/>
          <w:sz w:val="28"/>
        </w:rPr>
        <w:t xml:space="preserve">là vaut plus, ou vaut moins, que ce qu'il ressent, lui, comme </w:t>
      </w:r>
      <w:r w:rsidRPr="00254DCD">
        <w:rPr>
          <w:i/>
        </w:rPr>
        <w:t>l'hypocrisie orientale</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а </w:t>
      </w:r>
      <w:r>
        <w:rPr>
          <w:rFonts w:ascii="Courier New" w:hAnsi="Courier New" w:cs="Courier New"/>
          <w:sz w:val="28"/>
        </w:rPr>
        <w:t xml:space="preserve">raison de sentir que ce n'est pas la même, </w:t>
      </w:r>
    </w:p>
    <w:p w:rsidR="00254DCD" w:rsidRDefault="00254DCD" w:rsidP="00270A65">
      <w:pPr>
        <w:rPr>
          <w:rFonts w:ascii="Courier New" w:hAnsi="Courier New" w:cs="Courier New"/>
          <w:sz w:val="28"/>
        </w:rPr>
      </w:pPr>
      <w:r>
        <w:rPr>
          <w:rFonts w:ascii="Courier New" w:hAnsi="Courier New" w:cs="Courier New"/>
          <w:sz w:val="28"/>
        </w:rPr>
        <w:t>si</w:t>
      </w:r>
      <w:r w:rsidR="00270A65">
        <w:rPr>
          <w:rFonts w:ascii="Courier New" w:hAnsi="Courier New" w:cs="Courier New"/>
          <w:sz w:val="28"/>
        </w:rPr>
        <w:t xml:space="preserve"> l'</w:t>
      </w:r>
      <w:r w:rsidR="00270A65" w:rsidRPr="008A2136">
        <w:rPr>
          <w:i/>
        </w:rPr>
        <w:t>oriental</w:t>
      </w:r>
      <w:r w:rsidR="00270A65">
        <w:rPr>
          <w:rFonts w:ascii="Courier New" w:hAnsi="Courier New" w:cs="Courier New"/>
          <w:sz w:val="28"/>
        </w:rPr>
        <w:t xml:space="preserve"> n'est pas christianisé</w:t>
      </w:r>
      <w:r>
        <w:rPr>
          <w:rFonts w:ascii="Courier New" w:hAnsi="Courier New" w:cs="Courier New"/>
          <w:sz w:val="28"/>
        </w:rPr>
        <w:t xml:space="preserve"> tout au moins</w:t>
      </w:r>
      <w:r w:rsidR="00270A65">
        <w:rPr>
          <w:rFonts w:ascii="Courier New" w:hAnsi="Courier New" w:cs="Courier New"/>
          <w:sz w:val="28"/>
        </w:rPr>
        <w:t xml:space="preserve">. </w:t>
      </w:r>
    </w:p>
    <w:p w:rsidR="00254DCD" w:rsidRDefault="00270A65" w:rsidP="00270A65">
      <w:pPr>
        <w:rPr>
          <w:rFonts w:ascii="Courier New" w:hAnsi="Courier New" w:cs="Courier New"/>
          <w:sz w:val="28"/>
          <w:szCs w:val="28"/>
        </w:rPr>
      </w:pPr>
      <w:r>
        <w:rPr>
          <w:rFonts w:ascii="Courier New" w:hAnsi="Courier New" w:cs="Courier New"/>
          <w:sz w:val="28"/>
        </w:rPr>
        <w:t>Et c'est bien là</w:t>
      </w:r>
      <w:r w:rsidR="006E3385">
        <w:rPr>
          <w:rFonts w:ascii="Courier New" w:hAnsi="Courier New" w:cs="Courier New"/>
          <w:sz w:val="28"/>
        </w:rPr>
        <w:t>–</w:t>
      </w:r>
      <w:r>
        <w:rPr>
          <w:rFonts w:ascii="Courier New" w:hAnsi="Courier New" w:cs="Courier New"/>
          <w:sz w:val="28"/>
        </w:rPr>
        <w:t xml:space="preserve">dedans que nous allons </w:t>
      </w:r>
      <w:r w:rsidRPr="00254DCD">
        <w:rPr>
          <w:rFonts w:ascii="Courier New" w:hAnsi="Courier New" w:cs="Courier New"/>
          <w:sz w:val="28"/>
          <w:szCs w:val="28"/>
        </w:rPr>
        <w:t xml:space="preserve">tenter </w:t>
      </w:r>
    </w:p>
    <w:p w:rsidR="00270A65" w:rsidRDefault="00270A65" w:rsidP="00270A65">
      <w:pPr>
        <w:rPr>
          <w:rFonts w:ascii="Courier New" w:hAnsi="Courier New" w:cs="Courier New"/>
          <w:sz w:val="28"/>
        </w:rPr>
      </w:pPr>
      <w:r w:rsidRPr="00254DCD">
        <w:rPr>
          <w:rFonts w:ascii="Courier New" w:hAnsi="Courier New" w:cs="Courier New"/>
          <w:sz w:val="28"/>
          <w:szCs w:val="28"/>
        </w:rPr>
        <w:t>de nous avancer</w:t>
      </w:r>
      <w:r>
        <w:rPr>
          <w:rFonts w:ascii="Courier New" w:hAnsi="Courier New" w:cs="Courier New"/>
          <w:sz w:val="28"/>
        </w:rPr>
        <w:t>.</w:t>
      </w:r>
      <w:r w:rsidR="00254DCD">
        <w:rPr>
          <w:rFonts w:ascii="Courier New" w:hAnsi="Courier New" w:cs="Courier New"/>
          <w:sz w:val="28"/>
        </w:rPr>
        <w:t xml:space="preserve"> </w:t>
      </w:r>
      <w:r>
        <w:rPr>
          <w:rFonts w:ascii="Courier New" w:hAnsi="Courier New" w:cs="Courier New"/>
          <w:sz w:val="28"/>
        </w:rPr>
        <w:t>Je ne vais pas faire KEYSERLING ici, je ne vais pas vous expliquer « </w:t>
      </w:r>
      <w:r w:rsidRPr="00BD62F2">
        <w:rPr>
          <w:i/>
          <w:lang w:val="ru-RU"/>
        </w:rPr>
        <w:t xml:space="preserve">la </w:t>
      </w:r>
      <w:r w:rsidRPr="00BD62F2">
        <w:rPr>
          <w:i/>
        </w:rPr>
        <w:t>psychologie orientale</w:t>
      </w:r>
      <w:r>
        <w:rPr>
          <w:rFonts w:ascii="Courier New" w:hAnsi="Courier New" w:cs="Courier New"/>
          <w:sz w:val="28"/>
        </w:rPr>
        <w:t xml:space="preserve"> », d'abord parce qu'il n'y </w:t>
      </w:r>
      <w:r>
        <w:rPr>
          <w:rFonts w:ascii="Courier New" w:hAnsi="Courier New" w:cs="Courier New"/>
          <w:sz w:val="28"/>
          <w:lang w:val="ru-RU"/>
        </w:rPr>
        <w:t xml:space="preserve">а </w:t>
      </w:r>
      <w:r>
        <w:rPr>
          <w:rFonts w:ascii="Courier New" w:hAnsi="Courier New" w:cs="Courier New"/>
          <w:sz w:val="28"/>
        </w:rPr>
        <w:t>pas de « </w:t>
      </w:r>
      <w:r w:rsidRPr="00BD62F2">
        <w:rPr>
          <w:i/>
        </w:rPr>
        <w:t>psychologie orientale</w:t>
      </w:r>
      <w:r>
        <w:rPr>
          <w:rFonts w:ascii="Courier New" w:hAnsi="Courier New" w:cs="Courier New"/>
          <w:sz w:val="28"/>
        </w:rPr>
        <w:t xml:space="preserve"> ».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On va </w:t>
      </w:r>
      <w:r w:rsidR="006E3385">
        <w:rPr>
          <w:rFonts w:ascii="Courier New" w:hAnsi="Courier New" w:cs="Courier New"/>
          <w:sz w:val="28"/>
        </w:rPr>
        <w:t>–</w:t>
      </w:r>
      <w:r>
        <w:rPr>
          <w:rFonts w:ascii="Courier New" w:hAnsi="Courier New" w:cs="Courier New"/>
          <w:sz w:val="28"/>
        </w:rPr>
        <w:t xml:space="preserve"> Dieu merci </w:t>
      </w:r>
      <w:r w:rsidR="006E3385">
        <w:rPr>
          <w:rFonts w:ascii="Courier New" w:hAnsi="Courier New" w:cs="Courier New"/>
          <w:sz w:val="28"/>
        </w:rPr>
        <w:t>–</w:t>
      </w:r>
      <w:r>
        <w:rPr>
          <w:rFonts w:ascii="Courier New" w:hAnsi="Courier New" w:cs="Courier New"/>
          <w:sz w:val="28"/>
        </w:rPr>
        <w:t xml:space="preserve"> maintenant tout droit au Japon par </w:t>
      </w:r>
      <w:r>
        <w:rPr>
          <w:rFonts w:ascii="Courier New" w:hAnsi="Courier New" w:cs="Courier New"/>
          <w:sz w:val="28"/>
          <w:lang w:val="ru-RU"/>
        </w:rPr>
        <w:t xml:space="preserve">le </w:t>
      </w:r>
      <w:r>
        <w:rPr>
          <w:rFonts w:ascii="Courier New" w:hAnsi="Courier New" w:cs="Courier New"/>
          <w:sz w:val="28"/>
        </w:rPr>
        <w:t xml:space="preserve">Pôle Nord. Çа </w:t>
      </w:r>
      <w:r>
        <w:rPr>
          <w:rFonts w:ascii="Courier New" w:hAnsi="Courier New" w:cs="Courier New"/>
          <w:sz w:val="28"/>
          <w:lang w:val="ru-RU"/>
        </w:rPr>
        <w:t xml:space="preserve">а </w:t>
      </w:r>
      <w:r>
        <w:rPr>
          <w:rFonts w:ascii="Courier New" w:hAnsi="Courier New" w:cs="Courier New"/>
          <w:sz w:val="28"/>
        </w:rPr>
        <w:t>un avantage, c'est de nous faire sentir qu'il pourrait très bien être considéré comme une presqu'île</w:t>
      </w:r>
      <w:r w:rsidR="00254DCD">
        <w:rPr>
          <w:rFonts w:ascii="Courier New" w:hAnsi="Courier New" w:cs="Courier New"/>
          <w:sz w:val="28"/>
        </w:rPr>
        <w:t xml:space="preserve"> ou</w:t>
      </w:r>
      <w:r>
        <w:rPr>
          <w:rFonts w:ascii="Courier New" w:hAnsi="Courier New" w:cs="Courier New"/>
          <w:sz w:val="28"/>
        </w:rPr>
        <w:t xml:space="preserve"> comme une île de l'Europe. </w:t>
      </w:r>
    </w:p>
    <w:p w:rsidR="00270A65" w:rsidRDefault="00270A65" w:rsidP="00270A65">
      <w:pPr>
        <w:rPr>
          <w:rFonts w:ascii="Courier New" w:hAnsi="Courier New" w:cs="Courier New"/>
          <w:sz w:val="28"/>
        </w:rPr>
      </w:pPr>
      <w:r>
        <w:rPr>
          <w:rFonts w:ascii="Courier New" w:hAnsi="Courier New" w:cs="Courier New"/>
          <w:sz w:val="28"/>
        </w:rPr>
        <w:t xml:space="preserve">Il l'est en effet, je vous l'assure, et vous verrez, je vous le prédis, apparaître un jour quelque </w:t>
      </w:r>
    </w:p>
    <w:p w:rsidR="00254DCD" w:rsidRDefault="00270A65" w:rsidP="00270A65">
      <w:pPr>
        <w:rPr>
          <w:rFonts w:ascii="Courier New" w:hAnsi="Courier New" w:cs="Courier New"/>
          <w:sz w:val="28"/>
        </w:rPr>
      </w:pPr>
      <w:r>
        <w:rPr>
          <w:rFonts w:ascii="Courier New" w:hAnsi="Courier New" w:cs="Courier New"/>
          <w:sz w:val="28"/>
        </w:rPr>
        <w:t xml:space="preserve">Robert MUSIL japonais. C'est lui qui nous montrera </w:t>
      </w:r>
    </w:p>
    <w:p w:rsidR="00254DCD" w:rsidRDefault="00270A65" w:rsidP="00270A65">
      <w:pPr>
        <w:rPr>
          <w:rFonts w:ascii="Courier New" w:hAnsi="Courier New" w:cs="Courier New"/>
          <w:sz w:val="28"/>
        </w:rPr>
      </w:pPr>
      <w:r>
        <w:rPr>
          <w:rFonts w:ascii="Courier New" w:hAnsi="Courier New" w:cs="Courier New"/>
          <w:sz w:val="28"/>
        </w:rPr>
        <w:t xml:space="preserve">où nous en sommes et jusqu'à quel point cette relation du chrétien au cœur est encore vivante, </w:t>
      </w:r>
    </w:p>
    <w:p w:rsidR="00270A65" w:rsidRDefault="00270A65" w:rsidP="00270A65">
      <w:pPr>
        <w:rPr>
          <w:rFonts w:ascii="Courier New" w:hAnsi="Courier New" w:cs="Courier New"/>
          <w:sz w:val="28"/>
        </w:rPr>
      </w:pPr>
      <w:r>
        <w:rPr>
          <w:rFonts w:ascii="Courier New" w:hAnsi="Courier New" w:cs="Courier New"/>
          <w:sz w:val="28"/>
        </w:rPr>
        <w:t>ou si elle est fossilisée.</w:t>
      </w:r>
    </w:p>
    <w:p w:rsidR="00270A65" w:rsidRDefault="00270A65" w:rsidP="00270A65">
      <w:pPr>
        <w:rPr>
          <w:rFonts w:ascii="Courier New" w:hAnsi="Courier New" w:cs="Courier New"/>
          <w:sz w:val="28"/>
        </w:rPr>
      </w:pPr>
    </w:p>
    <w:p w:rsidR="00254DCD" w:rsidRDefault="00270A65" w:rsidP="00270A65">
      <w:pPr>
        <w:rPr>
          <w:rFonts w:ascii="Courier New" w:hAnsi="Courier New" w:cs="Courier New"/>
          <w:sz w:val="28"/>
        </w:rPr>
      </w:pPr>
      <w:r>
        <w:rPr>
          <w:rFonts w:ascii="Courier New" w:hAnsi="Courier New" w:cs="Courier New"/>
          <w:sz w:val="28"/>
        </w:rPr>
        <w:t xml:space="preserve">Mais ce n'est pas là que j'entends vous </w:t>
      </w:r>
      <w:r w:rsidRPr="00254DCD">
        <w:rPr>
          <w:i/>
        </w:rPr>
        <w:t>amener</w:t>
      </w:r>
      <w:r w:rsidRPr="00254DCD">
        <w:rPr>
          <w:sz w:val="28"/>
        </w:rPr>
        <w:t xml:space="preserve"> </w:t>
      </w:r>
      <w:r w:rsidRPr="00254DCD">
        <w:rPr>
          <w:i/>
        </w:rPr>
        <w:t>aujourd'hui</w:t>
      </w:r>
      <w:r>
        <w:rPr>
          <w:rFonts w:ascii="Courier New" w:hAnsi="Courier New" w:cs="Courier New"/>
          <w:sz w:val="28"/>
        </w:rPr>
        <w:t>. Je veux prendre un biais</w:t>
      </w:r>
      <w:r w:rsidR="00254DCD">
        <w:rPr>
          <w:rFonts w:ascii="Courier New" w:hAnsi="Courier New" w:cs="Courier New"/>
          <w:sz w:val="28"/>
        </w:rPr>
        <w:t> :</w:t>
      </w:r>
      <w:r>
        <w:rPr>
          <w:rFonts w:ascii="Courier New" w:hAnsi="Courier New" w:cs="Courier New"/>
          <w:sz w:val="28"/>
        </w:rPr>
        <w:t xml:space="preserve"> </w:t>
      </w:r>
    </w:p>
    <w:p w:rsidR="00254DCD" w:rsidRDefault="00270A65" w:rsidP="00F649AA">
      <w:pPr>
        <w:pStyle w:val="Paragraphedeliste"/>
        <w:numPr>
          <w:ilvl w:val="0"/>
          <w:numId w:val="13"/>
        </w:numPr>
        <w:rPr>
          <w:rFonts w:ascii="Courier New" w:hAnsi="Courier New" w:cs="Courier New"/>
          <w:sz w:val="28"/>
        </w:rPr>
      </w:pPr>
      <w:r w:rsidRPr="00254DCD">
        <w:rPr>
          <w:rFonts w:ascii="Courier New" w:hAnsi="Courier New" w:cs="Courier New"/>
          <w:sz w:val="28"/>
        </w:rPr>
        <w:t xml:space="preserve">utiliser une expérience, </w:t>
      </w:r>
    </w:p>
    <w:p w:rsidR="00254DCD" w:rsidRDefault="00270A65" w:rsidP="00F649AA">
      <w:pPr>
        <w:pStyle w:val="Paragraphedeliste"/>
        <w:numPr>
          <w:ilvl w:val="0"/>
          <w:numId w:val="13"/>
        </w:numPr>
        <w:rPr>
          <w:rFonts w:ascii="Courier New" w:hAnsi="Courier New" w:cs="Courier New"/>
          <w:sz w:val="28"/>
        </w:rPr>
      </w:pPr>
      <w:r w:rsidRPr="00254DCD">
        <w:rPr>
          <w:rFonts w:ascii="Courier New" w:hAnsi="Courier New" w:cs="Courier New"/>
          <w:sz w:val="28"/>
        </w:rPr>
        <w:t xml:space="preserve">styliser une rencontre qui fut </w:t>
      </w:r>
      <w:r w:rsidRPr="00254DCD">
        <w:rPr>
          <w:rFonts w:ascii="Courier New" w:hAnsi="Courier New" w:cs="Courier New"/>
          <w:sz w:val="28"/>
          <w:lang w:val="ru-RU"/>
        </w:rPr>
        <w:t xml:space="preserve">la </w:t>
      </w:r>
      <w:r w:rsidRPr="00254DCD">
        <w:rPr>
          <w:rFonts w:ascii="Courier New" w:hAnsi="Courier New" w:cs="Courier New"/>
          <w:sz w:val="28"/>
        </w:rPr>
        <w:t>mienne</w:t>
      </w:r>
      <w:r w:rsidR="00254DCD" w:rsidRPr="00254DCD">
        <w:rPr>
          <w:rFonts w:ascii="Courier New" w:hAnsi="Courier New" w:cs="Courier New"/>
          <w:sz w:val="28"/>
        </w:rPr>
        <w:t xml:space="preserve"> </w:t>
      </w:r>
      <w:r w:rsidR="00254DCD">
        <w:rPr>
          <w:rFonts w:ascii="Courier New" w:hAnsi="Courier New" w:cs="Courier New"/>
          <w:sz w:val="28"/>
        </w:rPr>
        <w:t xml:space="preserve">                 </w:t>
      </w:r>
      <w:r w:rsidRPr="00254DCD">
        <w:rPr>
          <w:rFonts w:ascii="Courier New" w:hAnsi="Courier New" w:cs="Courier New"/>
          <w:sz w:val="28"/>
        </w:rPr>
        <w:t>et que je vous ai tout à l'heure indiquée,</w:t>
      </w:r>
    </w:p>
    <w:p w:rsidR="00270A65" w:rsidRPr="00254DCD" w:rsidRDefault="00270A65" w:rsidP="00F649AA">
      <w:pPr>
        <w:pStyle w:val="Paragraphedeliste"/>
        <w:numPr>
          <w:ilvl w:val="0"/>
          <w:numId w:val="13"/>
        </w:numPr>
        <w:rPr>
          <w:rFonts w:ascii="Courier New" w:hAnsi="Courier New" w:cs="Courier New"/>
          <w:sz w:val="28"/>
        </w:rPr>
      </w:pPr>
      <w:r w:rsidRPr="00254DCD">
        <w:rPr>
          <w:rFonts w:ascii="Courier New" w:hAnsi="Courier New" w:cs="Courier New"/>
          <w:sz w:val="28"/>
        </w:rPr>
        <w:t xml:space="preserve">approcher quelque chose du champ de ce qui peut vivre encore, des pratiques bouddhistes et nommément celles du </w:t>
      </w:r>
      <w:r w:rsidRPr="00254DCD">
        <w:rPr>
          <w:i/>
          <w:color w:val="0000CC"/>
        </w:rPr>
        <w:t>Zen</w:t>
      </w:r>
      <w:r w:rsidRPr="00254DCD">
        <w:rPr>
          <w:rFonts w:ascii="Courier New" w:hAnsi="Courier New" w:cs="Courier New"/>
          <w:sz w:val="28"/>
        </w:rPr>
        <w:t xml:space="preserve">. </w:t>
      </w:r>
    </w:p>
    <w:p w:rsidR="00E9675C" w:rsidRDefault="00E9675C"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Vous vous doutez bien que ce n'est pas au cours </w:t>
      </w:r>
    </w:p>
    <w:p w:rsidR="00270A65" w:rsidRDefault="00270A65" w:rsidP="00270A65">
      <w:pPr>
        <w:rPr>
          <w:rFonts w:ascii="Courier New" w:hAnsi="Courier New" w:cs="Courier New"/>
          <w:sz w:val="28"/>
        </w:rPr>
      </w:pPr>
      <w:r>
        <w:rPr>
          <w:rFonts w:ascii="Courier New" w:hAnsi="Courier New" w:cs="Courier New"/>
          <w:sz w:val="28"/>
        </w:rPr>
        <w:t xml:space="preserve">d'un </w:t>
      </w:r>
      <w:r w:rsidRPr="00254DCD">
        <w:rPr>
          <w:i/>
        </w:rPr>
        <w:t>raid aussi court</w:t>
      </w:r>
      <w:r>
        <w:rPr>
          <w:rFonts w:ascii="Courier New" w:hAnsi="Courier New" w:cs="Courier New"/>
          <w:sz w:val="28"/>
        </w:rPr>
        <w:t xml:space="preserve"> que je puisse vous en</w:t>
      </w:r>
      <w:r w:rsidR="00254DCD">
        <w:rPr>
          <w:rFonts w:ascii="Courier New" w:hAnsi="Courier New" w:cs="Courier New"/>
          <w:sz w:val="28"/>
        </w:rPr>
        <w:t xml:space="preserve"> rien</w:t>
      </w:r>
      <w:r>
        <w:rPr>
          <w:rFonts w:ascii="Courier New" w:hAnsi="Courier New" w:cs="Courier New"/>
          <w:sz w:val="28"/>
        </w:rPr>
        <w:t xml:space="preserve"> rapporter. </w:t>
      </w:r>
    </w:p>
    <w:p w:rsidR="00554586" w:rsidRDefault="00270A65" w:rsidP="00554586">
      <w:pPr>
        <w:rPr>
          <w:rFonts w:ascii="Courier New" w:hAnsi="Courier New" w:cs="Courier New"/>
          <w:sz w:val="28"/>
        </w:rPr>
      </w:pPr>
      <w:r>
        <w:rPr>
          <w:rFonts w:ascii="Courier New" w:hAnsi="Courier New" w:cs="Courier New"/>
          <w:sz w:val="28"/>
        </w:rPr>
        <w:lastRenderedPageBreak/>
        <w:t>Je vous en dirai peut</w:t>
      </w:r>
      <w:r w:rsidR="006E3385">
        <w:rPr>
          <w:rFonts w:ascii="Courier New" w:hAnsi="Courier New" w:cs="Courier New"/>
          <w:sz w:val="28"/>
        </w:rPr>
        <w:t>–</w:t>
      </w:r>
      <w:r>
        <w:rPr>
          <w:rFonts w:ascii="Courier New" w:hAnsi="Courier New" w:cs="Courier New"/>
          <w:sz w:val="28"/>
        </w:rPr>
        <w:t>être, au terme de ce que nous allons maintenant parcou</w:t>
      </w:r>
      <w:r>
        <w:rPr>
          <w:rFonts w:ascii="Courier New" w:hAnsi="Courier New" w:cs="Courier New"/>
          <w:sz w:val="28"/>
        </w:rPr>
        <w:softHyphen/>
        <w:t>rir, une phrase simplement</w:t>
      </w:r>
      <w:r w:rsidR="00C817DE">
        <w:rPr>
          <w:rFonts w:ascii="Courier New" w:hAnsi="Courier New" w:cs="Courier New"/>
          <w:sz w:val="28"/>
        </w:rPr>
        <w:t>,</w:t>
      </w:r>
      <w:r>
        <w:rPr>
          <w:rFonts w:ascii="Courier New" w:hAnsi="Courier New" w:cs="Courier New"/>
          <w:sz w:val="28"/>
        </w:rPr>
        <w:t xml:space="preserve"> recueillie de l'abbé d'un de ces couvents</w:t>
      </w:r>
      <w:r w:rsidR="00254DCD">
        <w:rPr>
          <w:rFonts w:ascii="Courier New" w:hAnsi="Courier New" w:cs="Courier New"/>
          <w:sz w:val="28"/>
        </w:rPr>
        <w:t>,</w:t>
      </w:r>
      <w:r w:rsidR="00554586">
        <w:rPr>
          <w:rFonts w:ascii="Courier New" w:hAnsi="Courier New" w:cs="Courier New"/>
          <w:sz w:val="28"/>
        </w:rPr>
        <w:t xml:space="preserve"> </w:t>
      </w:r>
    </w:p>
    <w:p w:rsidR="00254DCD" w:rsidRDefault="00270A65" w:rsidP="00270A65">
      <w:pPr>
        <w:rPr>
          <w:rFonts w:ascii="Courier New" w:hAnsi="Courier New" w:cs="Courier New"/>
          <w:sz w:val="28"/>
        </w:rPr>
      </w:pPr>
      <w:r>
        <w:rPr>
          <w:rFonts w:ascii="Courier New" w:hAnsi="Courier New" w:cs="Courier New"/>
          <w:sz w:val="28"/>
        </w:rPr>
        <w:t xml:space="preserve">à </w:t>
      </w:r>
      <w:r w:rsidR="00BB5D8A" w:rsidRPr="00554586">
        <w:rPr>
          <w:rStyle w:val="lang-ja"/>
          <w:rFonts w:ascii="MS Mincho" w:eastAsia="MS Mincho" w:hAnsi="MS Mincho" w:cs="MS Mincho" w:hint="eastAsia"/>
          <w:sz w:val="36"/>
          <w:szCs w:val="36"/>
          <w:lang w:eastAsia="ja-JP"/>
        </w:rPr>
        <w:t>鎌倉市</w:t>
      </w:r>
      <w:r w:rsidR="00BB5D8A">
        <w:rPr>
          <w:rStyle w:val="lang-ja"/>
          <w:rFonts w:ascii="MS Mincho" w:eastAsia="MS Mincho" w:hAnsi="MS Mincho" w:cs="MS Mincho"/>
          <w:lang w:eastAsia="ja-JP"/>
        </w:rPr>
        <w:t xml:space="preserve"> </w:t>
      </w:r>
      <w:r>
        <w:rPr>
          <w:rFonts w:ascii="Courier New" w:hAnsi="Courier New" w:cs="Courier New"/>
          <w:sz w:val="28"/>
        </w:rPr>
        <w:t>Kamakura précisément</w:t>
      </w:r>
      <w:r w:rsidR="00254DCD">
        <w:rPr>
          <w:rFonts w:ascii="Courier New" w:hAnsi="Courier New" w:cs="Courier New"/>
          <w:sz w:val="28"/>
        </w:rPr>
        <w:t>,</w:t>
      </w:r>
      <w:r w:rsidR="00554586">
        <w:rPr>
          <w:rFonts w:ascii="Courier New" w:hAnsi="Courier New" w:cs="Courier New"/>
          <w:sz w:val="28"/>
        </w:rPr>
        <w:t xml:space="preserve"> </w:t>
      </w:r>
      <w:r>
        <w:rPr>
          <w:rFonts w:ascii="Courier New" w:hAnsi="Courier New" w:cs="Courier New"/>
          <w:sz w:val="28"/>
        </w:rPr>
        <w:t>auprès duquel on m'a ménagé un accès et qui</w:t>
      </w:r>
      <w:r w:rsidR="00554586">
        <w:rPr>
          <w:rFonts w:ascii="Courier New" w:hAnsi="Courier New" w:cs="Courier New"/>
          <w:sz w:val="28"/>
        </w:rPr>
        <w:t xml:space="preserve">, </w:t>
      </w:r>
      <w:r>
        <w:rPr>
          <w:rFonts w:ascii="Courier New" w:hAnsi="Courier New" w:cs="Courier New"/>
          <w:sz w:val="28"/>
        </w:rPr>
        <w:t>je vous l'assure, sans aucune sollicitation de ma part</w:t>
      </w:r>
      <w:r w:rsidR="00554586">
        <w:rPr>
          <w:rFonts w:ascii="Courier New" w:hAnsi="Courier New" w:cs="Courier New"/>
          <w:sz w:val="28"/>
        </w:rPr>
        <w:t xml:space="preserve">, </w:t>
      </w:r>
      <w:r>
        <w:rPr>
          <w:rFonts w:ascii="Courier New" w:hAnsi="Courier New" w:cs="Courier New"/>
          <w:sz w:val="28"/>
        </w:rPr>
        <w:t xml:space="preserve">m'a apporté une phrase </w:t>
      </w:r>
    </w:p>
    <w:p w:rsidR="00254DCD" w:rsidRDefault="00270A65" w:rsidP="00270A65">
      <w:pPr>
        <w:rPr>
          <w:rFonts w:ascii="Courier New" w:hAnsi="Courier New" w:cs="Courier New"/>
          <w:sz w:val="28"/>
        </w:rPr>
      </w:pPr>
      <w:r>
        <w:rPr>
          <w:rFonts w:ascii="Courier New" w:hAnsi="Courier New" w:cs="Courier New"/>
          <w:sz w:val="28"/>
        </w:rPr>
        <w:t>qui ne m</w:t>
      </w:r>
      <w:r w:rsidR="00C817DE">
        <w:rPr>
          <w:rFonts w:ascii="Courier New" w:hAnsi="Courier New" w:cs="Courier New"/>
          <w:sz w:val="28"/>
        </w:rPr>
        <w:t xml:space="preserve">e </w:t>
      </w:r>
      <w:r>
        <w:rPr>
          <w:rFonts w:ascii="Courier New" w:hAnsi="Courier New" w:cs="Courier New"/>
          <w:sz w:val="28"/>
        </w:rPr>
        <w:t xml:space="preserve">paraît pas hors de saison dans ce que </w:t>
      </w:r>
    </w:p>
    <w:p w:rsidR="00270A65" w:rsidRDefault="00270A65" w:rsidP="00270A65">
      <w:pPr>
        <w:rPr>
          <w:rFonts w:ascii="Courier New" w:hAnsi="Courier New" w:cs="Courier New"/>
          <w:sz w:val="28"/>
        </w:rPr>
      </w:pPr>
      <w:r>
        <w:rPr>
          <w:rFonts w:ascii="Courier New" w:hAnsi="Courier New" w:cs="Courier New"/>
          <w:sz w:val="28"/>
        </w:rPr>
        <w:t>nous essayons ici de défi</w:t>
      </w:r>
      <w:r>
        <w:rPr>
          <w:rFonts w:ascii="Courier New" w:hAnsi="Courier New" w:cs="Courier New"/>
          <w:sz w:val="28"/>
        </w:rPr>
        <w:softHyphen/>
        <w:t xml:space="preserve">nir, du </w:t>
      </w:r>
      <w:r w:rsidRPr="00554586">
        <w:rPr>
          <w:i/>
        </w:rPr>
        <w:t>rapport du sujet au signifiant</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Mais ceci est plutôt champ d'ave</w:t>
      </w:r>
      <w:r>
        <w:rPr>
          <w:rFonts w:ascii="Courier New" w:hAnsi="Courier New" w:cs="Courier New"/>
          <w:sz w:val="28"/>
        </w:rPr>
        <w:softHyphen/>
        <w:t xml:space="preserve">nir à réserver. </w:t>
      </w:r>
    </w:p>
    <w:p w:rsidR="00C817DE" w:rsidRDefault="00270A65" w:rsidP="00270A65">
      <w:pPr>
        <w:rPr>
          <w:rFonts w:ascii="Courier New" w:hAnsi="Courier New" w:cs="Courier New"/>
          <w:sz w:val="28"/>
        </w:rPr>
      </w:pPr>
      <w:r>
        <w:rPr>
          <w:rFonts w:ascii="Courier New" w:hAnsi="Courier New" w:cs="Courier New"/>
          <w:sz w:val="28"/>
        </w:rPr>
        <w:t>Les rencontres dont je parlais tout à l'heure étaient des ren</w:t>
      </w:r>
      <w:r>
        <w:rPr>
          <w:rFonts w:ascii="Courier New" w:hAnsi="Courier New" w:cs="Courier New"/>
          <w:sz w:val="28"/>
        </w:rPr>
        <w:softHyphen/>
        <w:t xml:space="preserve">contres plus modestes, plus accessibles, </w:t>
      </w:r>
    </w:p>
    <w:p w:rsidR="00270A65" w:rsidRDefault="00270A65" w:rsidP="00270A65">
      <w:pPr>
        <w:rPr>
          <w:rFonts w:ascii="Courier New" w:hAnsi="Courier New" w:cs="Courier New"/>
          <w:sz w:val="28"/>
        </w:rPr>
      </w:pPr>
      <w:r>
        <w:rPr>
          <w:rFonts w:ascii="Courier New" w:hAnsi="Courier New" w:cs="Courier New"/>
          <w:sz w:val="28"/>
        </w:rPr>
        <w:t xml:space="preserve">plus possibles à insérer dans ces sortes de </w:t>
      </w:r>
      <w:r w:rsidRPr="00C817DE">
        <w:rPr>
          <w:i/>
        </w:rPr>
        <w:t>voyage</w:t>
      </w:r>
      <w:r w:rsidR="006E3385">
        <w:rPr>
          <w:i/>
        </w:rPr>
        <w:t>–</w:t>
      </w:r>
      <w:r w:rsidRPr="00C817DE">
        <w:rPr>
          <w:i/>
        </w:rPr>
        <w:t>éclair</w:t>
      </w:r>
      <w:r>
        <w:rPr>
          <w:rFonts w:ascii="Courier New" w:hAnsi="Courier New" w:cs="Courier New"/>
          <w:sz w:val="28"/>
        </w:rPr>
        <w:t xml:space="preserve"> auxquels </w:t>
      </w:r>
      <w:r>
        <w:rPr>
          <w:rFonts w:ascii="Courier New" w:hAnsi="Courier New" w:cs="Courier New"/>
          <w:sz w:val="28"/>
          <w:lang w:val="ru-RU"/>
        </w:rPr>
        <w:t xml:space="preserve">le </w:t>
      </w:r>
      <w:r>
        <w:rPr>
          <w:rFonts w:ascii="Courier New" w:hAnsi="Courier New" w:cs="Courier New"/>
          <w:sz w:val="28"/>
        </w:rPr>
        <w:t xml:space="preserve">type de vie que nous menons nous réduit. </w:t>
      </w:r>
    </w:p>
    <w:p w:rsidR="00F22D2D" w:rsidRDefault="00F22D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C'est </w:t>
      </w:r>
      <w:r>
        <w:rPr>
          <w:rFonts w:ascii="Courier New" w:hAnsi="Courier New" w:cs="Courier New"/>
          <w:sz w:val="28"/>
          <w:lang w:val="ru-RU"/>
        </w:rPr>
        <w:t xml:space="preserve">la </w:t>
      </w:r>
      <w:r>
        <w:rPr>
          <w:rFonts w:ascii="Courier New" w:hAnsi="Courier New" w:cs="Courier New"/>
          <w:sz w:val="28"/>
        </w:rPr>
        <w:t>rencontre nommément avec les œuvres d'art.</w:t>
      </w:r>
    </w:p>
    <w:p w:rsidR="00270A65" w:rsidRDefault="00270A65" w:rsidP="00270A65">
      <w:pPr>
        <w:rPr>
          <w:rFonts w:ascii="Courier New" w:hAnsi="Courier New" w:cs="Courier New"/>
          <w:sz w:val="28"/>
        </w:rPr>
      </w:pPr>
      <w:r>
        <w:rPr>
          <w:rFonts w:ascii="Courier New" w:hAnsi="Courier New" w:cs="Courier New"/>
          <w:sz w:val="28"/>
        </w:rPr>
        <w:t xml:space="preserve">Il peut vous sembler étonnant que je parle </w:t>
      </w:r>
      <w:r w:rsidRPr="00001E5E">
        <w:rPr>
          <w:i/>
        </w:rPr>
        <w:t>d'œuvres d'art</w:t>
      </w:r>
      <w:r>
        <w:rPr>
          <w:rFonts w:ascii="Courier New" w:hAnsi="Courier New" w:cs="Courier New"/>
          <w:sz w:val="28"/>
        </w:rPr>
        <w:t xml:space="preserve">  alors qu'il s'agit de statues, et de statues </w:t>
      </w:r>
    </w:p>
    <w:p w:rsidR="00C817DE" w:rsidRDefault="00270A65" w:rsidP="00270A65">
      <w:pPr>
        <w:rPr>
          <w:rFonts w:ascii="Courier New" w:hAnsi="Courier New" w:cs="Courier New"/>
          <w:sz w:val="28"/>
        </w:rPr>
      </w:pPr>
      <w:r>
        <w:rPr>
          <w:rFonts w:ascii="Courier New" w:hAnsi="Courier New" w:cs="Courier New"/>
          <w:sz w:val="28"/>
        </w:rPr>
        <w:t xml:space="preserve">à fonction religieuse qui n'ont pas été faites, </w:t>
      </w:r>
    </w:p>
    <w:p w:rsidR="00270A65" w:rsidRDefault="00270A65" w:rsidP="00270A65">
      <w:pPr>
        <w:rPr>
          <w:rFonts w:ascii="Courier New" w:hAnsi="Courier New" w:cs="Courier New"/>
          <w:sz w:val="28"/>
        </w:rPr>
      </w:pPr>
      <w:r>
        <w:rPr>
          <w:rFonts w:ascii="Courier New" w:hAnsi="Courier New" w:cs="Courier New"/>
          <w:sz w:val="28"/>
        </w:rPr>
        <w:t xml:space="preserve">en principe, aux fins de représenter des </w:t>
      </w:r>
      <w:r w:rsidRPr="00001E5E">
        <w:rPr>
          <w:i/>
        </w:rPr>
        <w:t>œuvres d'art</w:t>
      </w:r>
      <w:r>
        <w:rPr>
          <w:rFonts w:ascii="Courier New" w:hAnsi="Courier New" w:cs="Courier New"/>
          <w:sz w:val="28"/>
        </w:rPr>
        <w:t xml:space="preserve"> . </w:t>
      </w:r>
    </w:p>
    <w:p w:rsidR="00270A65" w:rsidRDefault="00270A65" w:rsidP="00270A65">
      <w:pPr>
        <w:rPr>
          <w:rFonts w:ascii="Courier New" w:hAnsi="Courier New" w:cs="Courier New"/>
          <w:sz w:val="28"/>
        </w:rPr>
      </w:pPr>
    </w:p>
    <w:p w:rsidR="00C817DE" w:rsidRDefault="00270A65" w:rsidP="00270A65">
      <w:pPr>
        <w:rPr>
          <w:rFonts w:ascii="Courier New" w:hAnsi="Courier New" w:cs="Courier New"/>
          <w:sz w:val="28"/>
        </w:rPr>
      </w:pPr>
      <w:r>
        <w:rPr>
          <w:rFonts w:ascii="Courier New" w:hAnsi="Courier New" w:cs="Courier New"/>
          <w:sz w:val="28"/>
        </w:rPr>
        <w:t xml:space="preserve">Elles </w:t>
      </w:r>
      <w:r>
        <w:rPr>
          <w:rFonts w:ascii="Courier New" w:hAnsi="Courier New" w:cs="Courier New"/>
          <w:sz w:val="28"/>
          <w:lang w:val="ru-RU"/>
        </w:rPr>
        <w:t xml:space="preserve">le </w:t>
      </w:r>
      <w:r>
        <w:rPr>
          <w:rFonts w:ascii="Courier New" w:hAnsi="Courier New" w:cs="Courier New"/>
          <w:sz w:val="28"/>
        </w:rPr>
        <w:t>sont pourtant incontestablement, dans leur intention, dans leur origine. Elles ont toujours été reçues et ressenties comme telles, indépendamment de cette fonction. Il n'est donc pas absolument hors de propos que nous</w:t>
      </w:r>
      <w:r w:rsidR="006E3385">
        <w:rPr>
          <w:rFonts w:ascii="Courier New" w:hAnsi="Courier New" w:cs="Courier New"/>
          <w:sz w:val="28"/>
        </w:rPr>
        <w:t>–</w:t>
      </w:r>
      <w:r>
        <w:rPr>
          <w:rFonts w:ascii="Courier New" w:hAnsi="Courier New" w:cs="Courier New"/>
          <w:sz w:val="28"/>
        </w:rPr>
        <w:t>mêmes nous</w:t>
      </w:r>
      <w:r w:rsidR="00C817DE">
        <w:rPr>
          <w:rFonts w:ascii="Courier New" w:hAnsi="Courier New" w:cs="Courier New"/>
          <w:sz w:val="28"/>
        </w:rPr>
        <w:t xml:space="preserve"> ne</w:t>
      </w:r>
      <w:r>
        <w:rPr>
          <w:rFonts w:ascii="Courier New" w:hAnsi="Courier New" w:cs="Courier New"/>
          <w:sz w:val="28"/>
        </w:rPr>
        <w:t xml:space="preserve"> prenions cette </w:t>
      </w:r>
      <w:r w:rsidRPr="00C817DE">
        <w:rPr>
          <w:i/>
        </w:rPr>
        <w:t>voie d'accès</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pour en recevoir quelque chose qui nous conduise, </w:t>
      </w:r>
    </w:p>
    <w:p w:rsidR="00C817DE" w:rsidRDefault="00270A65" w:rsidP="00270A65">
      <w:pPr>
        <w:rPr>
          <w:rFonts w:ascii="Courier New" w:hAnsi="Courier New" w:cs="Courier New"/>
          <w:sz w:val="28"/>
        </w:rPr>
      </w:pPr>
      <w:r>
        <w:rPr>
          <w:rFonts w:ascii="Courier New" w:hAnsi="Courier New" w:cs="Courier New"/>
          <w:sz w:val="28"/>
        </w:rPr>
        <w:t xml:space="preserve">je ne dirai pas à leur message, mais à ce qu'elles peuvent justement représenter, qui est la chose </w:t>
      </w:r>
    </w:p>
    <w:p w:rsidR="00270A65" w:rsidRDefault="00270A65" w:rsidP="00270A65">
      <w:pPr>
        <w:rPr>
          <w:rFonts w:ascii="Courier New" w:hAnsi="Courier New" w:cs="Courier New"/>
          <w:sz w:val="28"/>
        </w:rPr>
      </w:pPr>
      <w:r>
        <w:rPr>
          <w:rFonts w:ascii="Courier New" w:hAnsi="Courier New" w:cs="Courier New"/>
          <w:sz w:val="28"/>
        </w:rPr>
        <w:t xml:space="preserve">qui nous intéresse, </w:t>
      </w:r>
      <w:r w:rsidRPr="00E9675C">
        <w:rPr>
          <w:i/>
          <w:color w:val="0000CC"/>
        </w:rPr>
        <w:t>un certain rapport du sujet humain au désir</w:t>
      </w:r>
      <w:r>
        <w:rPr>
          <w:rFonts w:ascii="Courier New" w:hAnsi="Courier New" w:cs="Courier New"/>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J'ai fait en hâte… </w:t>
      </w:r>
    </w:p>
    <w:p w:rsidR="00270A65" w:rsidRDefault="00270A65" w:rsidP="00270A65">
      <w:pPr>
        <w:ind w:left="708"/>
        <w:rPr>
          <w:rFonts w:ascii="Courier New" w:hAnsi="Courier New" w:cs="Courier New"/>
          <w:sz w:val="28"/>
        </w:rPr>
      </w:pPr>
      <w:r>
        <w:rPr>
          <w:rFonts w:ascii="Courier New" w:hAnsi="Courier New" w:cs="Courier New"/>
          <w:sz w:val="28"/>
        </w:rPr>
        <w:t xml:space="preserve">dans le dessein de préserver une intégrité </w:t>
      </w:r>
    </w:p>
    <w:p w:rsidR="00270A65" w:rsidRDefault="00270A65" w:rsidP="00270A65">
      <w:pPr>
        <w:ind w:left="708"/>
        <w:rPr>
          <w:rFonts w:ascii="Courier New" w:hAnsi="Courier New" w:cs="Courier New"/>
          <w:sz w:val="28"/>
        </w:rPr>
      </w:pPr>
      <w:r>
        <w:rPr>
          <w:rFonts w:ascii="Courier New" w:hAnsi="Courier New" w:cs="Courier New"/>
          <w:sz w:val="28"/>
        </w:rPr>
        <w:t xml:space="preserve">à laquelle je tiens </w:t>
      </w:r>
      <w:r w:rsidR="006E3385">
        <w:rPr>
          <w:rFonts w:ascii="Courier New" w:hAnsi="Courier New" w:cs="Courier New"/>
          <w:sz w:val="28"/>
        </w:rPr>
        <w:t>–</w:t>
      </w:r>
      <w:r>
        <w:rPr>
          <w:rFonts w:ascii="Courier New" w:hAnsi="Courier New" w:cs="Courier New"/>
          <w:sz w:val="28"/>
        </w:rPr>
        <w:t xml:space="preserve"> je vous le rappelle </w:t>
      </w:r>
    </w:p>
    <w:p w:rsidR="00270A65" w:rsidRDefault="00270A65" w:rsidP="00270A65">
      <w:pPr>
        <w:ind w:left="708"/>
        <w:rPr>
          <w:rFonts w:ascii="Courier New" w:hAnsi="Courier New" w:cs="Courier New"/>
          <w:sz w:val="28"/>
        </w:rPr>
      </w:pPr>
      <w:r>
        <w:rPr>
          <w:rFonts w:ascii="Courier New" w:hAnsi="Courier New" w:cs="Courier New"/>
          <w:sz w:val="28"/>
        </w:rPr>
        <w:t xml:space="preserve">au moment de vous les passer </w:t>
      </w:r>
    </w:p>
    <w:p w:rsidR="00C817DE" w:rsidRDefault="00270A65" w:rsidP="00270A65">
      <w:pPr>
        <w:rPr>
          <w:rFonts w:ascii="Courier New" w:hAnsi="Courier New" w:cs="Courier New"/>
          <w:sz w:val="28"/>
        </w:rPr>
      </w:pPr>
      <w:r>
        <w:rPr>
          <w:rFonts w:ascii="Courier New" w:hAnsi="Courier New" w:cs="Courier New"/>
          <w:sz w:val="28"/>
        </w:rPr>
        <w:t>…</w:t>
      </w:r>
      <w:r w:rsidR="00C817DE">
        <w:rPr>
          <w:rFonts w:ascii="Courier New" w:hAnsi="Courier New" w:cs="Courier New"/>
          <w:sz w:val="28"/>
        </w:rPr>
        <w:t xml:space="preserve">J'ai fait en hâte </w:t>
      </w:r>
      <w:r>
        <w:rPr>
          <w:rFonts w:ascii="Courier New" w:hAnsi="Courier New" w:cs="Courier New"/>
          <w:sz w:val="28"/>
        </w:rPr>
        <w:t>un petit mon</w:t>
      </w:r>
      <w:r>
        <w:rPr>
          <w:rFonts w:ascii="Courier New" w:hAnsi="Courier New" w:cs="Courier New"/>
          <w:sz w:val="28"/>
        </w:rPr>
        <w:softHyphen/>
        <w:t xml:space="preserve">tage de trois photos d'une seule statue, d'une statue parmi les plus </w:t>
      </w:r>
      <w:r w:rsidRPr="00C817DE">
        <w:rPr>
          <w:i/>
        </w:rPr>
        <w:t>belles</w:t>
      </w:r>
      <w:r>
        <w:rPr>
          <w:rFonts w:ascii="Courier New" w:hAnsi="Courier New" w:cs="Courier New"/>
          <w:sz w:val="28"/>
        </w:rPr>
        <w:t xml:space="preserve"> qui puissent, je crois, être vues dans cette zone </w:t>
      </w:r>
    </w:p>
    <w:p w:rsidR="00F22D2D" w:rsidRDefault="00270A65" w:rsidP="00270A65">
      <w:pPr>
        <w:rPr>
          <w:rFonts w:ascii="Courier New" w:hAnsi="Courier New" w:cs="Courier New"/>
          <w:sz w:val="28"/>
        </w:rPr>
      </w:pPr>
      <w:r>
        <w:rPr>
          <w:rFonts w:ascii="Courier New" w:hAnsi="Courier New" w:cs="Courier New"/>
          <w:sz w:val="28"/>
        </w:rPr>
        <w:t xml:space="preserve">qui n'en manque pas, il s'agit d'une statue </w:t>
      </w:r>
    </w:p>
    <w:p w:rsidR="00C817DE" w:rsidRDefault="00270A65" w:rsidP="00270A65">
      <w:pPr>
        <w:rPr>
          <w:rFonts w:ascii="Courier New" w:hAnsi="Courier New" w:cs="Courier New"/>
          <w:sz w:val="28"/>
        </w:rPr>
      </w:pPr>
      <w:r>
        <w:rPr>
          <w:rFonts w:ascii="Courier New" w:hAnsi="Courier New" w:cs="Courier New"/>
          <w:sz w:val="28"/>
        </w:rPr>
        <w:t xml:space="preserve">dont je vais vous donner les qualifications, </w:t>
      </w:r>
    </w:p>
    <w:p w:rsidR="00C817DE" w:rsidRDefault="00270A65" w:rsidP="00270A65">
      <w:pPr>
        <w:rPr>
          <w:rFonts w:ascii="Courier New" w:hAnsi="Courier New" w:cs="Courier New"/>
          <w:sz w:val="28"/>
        </w:rPr>
      </w:pPr>
      <w:r>
        <w:rPr>
          <w:rFonts w:ascii="Courier New" w:hAnsi="Courier New" w:cs="Courier New"/>
          <w:sz w:val="28"/>
        </w:rPr>
        <w:t>les dénominations</w:t>
      </w:r>
      <w:r w:rsidR="00E9675C">
        <w:rPr>
          <w:rFonts w:ascii="Courier New" w:hAnsi="Courier New" w:cs="Courier New"/>
          <w:sz w:val="28"/>
        </w:rPr>
        <w:t>,</w:t>
      </w:r>
      <w:r>
        <w:rPr>
          <w:rFonts w:ascii="Courier New" w:hAnsi="Courier New" w:cs="Courier New"/>
          <w:sz w:val="28"/>
        </w:rPr>
        <w:t xml:space="preserve"> et faire entrevoir </w:t>
      </w:r>
      <w:r>
        <w:rPr>
          <w:rFonts w:ascii="Courier New" w:hAnsi="Courier New" w:cs="Courier New"/>
          <w:sz w:val="28"/>
          <w:lang w:val="ru-RU"/>
        </w:rPr>
        <w:t xml:space="preserve">la </w:t>
      </w:r>
      <w:r>
        <w:rPr>
          <w:rFonts w:ascii="Courier New" w:hAnsi="Courier New" w:cs="Courier New"/>
          <w:sz w:val="28"/>
        </w:rPr>
        <w:t>fonction</w:t>
      </w:r>
      <w:r w:rsidR="00C817DE">
        <w:rPr>
          <w:rFonts w:ascii="Courier New" w:hAnsi="Courier New" w:cs="Courier New"/>
          <w:sz w:val="28"/>
        </w:rPr>
        <w: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et qui se trouve au monastère de femmes,</w:t>
      </w:r>
      <w:r w:rsidR="00C817DE">
        <w:rPr>
          <w:rFonts w:ascii="Courier New" w:hAnsi="Courier New" w:cs="Courier New"/>
          <w:sz w:val="28"/>
        </w:rPr>
        <w:t xml:space="preserve"> au monastère de nonnesses,</w:t>
      </w:r>
      <w:r>
        <w:rPr>
          <w:rFonts w:ascii="Courier New" w:hAnsi="Courier New" w:cs="Courier New"/>
          <w:sz w:val="28"/>
        </w:rPr>
        <w:t xml:space="preserve"> à </w:t>
      </w:r>
      <w:r>
        <w:rPr>
          <w:rFonts w:ascii="Courier New" w:hAnsi="Courier New" w:cs="Courier New"/>
          <w:sz w:val="28"/>
          <w:lang w:val="ru-RU"/>
        </w:rPr>
        <w:t xml:space="preserve">la </w:t>
      </w:r>
      <w:r w:rsidRPr="00C817DE">
        <w:rPr>
          <w:i/>
        </w:rPr>
        <w:t>nonnerie</w:t>
      </w:r>
      <w:r>
        <w:rPr>
          <w:rFonts w:ascii="Courier New" w:hAnsi="Courier New" w:cs="Courier New"/>
          <w:sz w:val="28"/>
        </w:rPr>
        <w:t xml:space="preserve"> de</w:t>
      </w:r>
      <w:r w:rsidR="00554586">
        <w:rPr>
          <w:rFonts w:ascii="Courier New" w:hAnsi="Courier New" w:cs="Courier New"/>
          <w:sz w:val="28"/>
        </w:rPr>
        <w:t xml:space="preserve"> </w:t>
      </w:r>
      <w:r w:rsidR="00554586" w:rsidRPr="00554586">
        <w:rPr>
          <w:rFonts w:ascii="MS Mincho" w:eastAsia="MS Mincho" w:hAnsi="MS Mincho" w:cs="MS Mincho" w:hint="eastAsia"/>
          <w:sz w:val="36"/>
          <w:szCs w:val="36"/>
        </w:rPr>
        <w:t>中宮寺</w:t>
      </w:r>
      <w:r w:rsidR="00554586">
        <w:rPr>
          <w:i/>
        </w:rPr>
        <w:t xml:space="preserve">  </w:t>
      </w:r>
      <w:r>
        <w:rPr>
          <w:i/>
        </w:rPr>
        <w:t>Chûgû</w:t>
      </w:r>
      <w:r w:rsidR="006E3385">
        <w:rPr>
          <w:i/>
        </w:rPr>
        <w:t>–</w:t>
      </w:r>
      <w:r>
        <w:rPr>
          <w:i/>
        </w:rPr>
        <w:t>ji</w:t>
      </w:r>
      <w:r>
        <w:rPr>
          <w:rFonts w:ascii="Courier New" w:hAnsi="Courier New" w:cs="Courier New"/>
          <w:sz w:val="28"/>
        </w:rPr>
        <w:t xml:space="preserve"> à Nara.</w:t>
      </w:r>
    </w:p>
    <w:p w:rsidR="00270A65" w:rsidRDefault="00270A65" w:rsidP="00270A65">
      <w:pPr>
        <w:rPr>
          <w:rFonts w:ascii="Courier New" w:hAnsi="Courier New" w:cs="Courier New"/>
          <w:sz w:val="28"/>
        </w:rPr>
      </w:pPr>
      <w:r>
        <w:rPr>
          <w:rFonts w:ascii="Courier New" w:hAnsi="Courier New" w:cs="Courier New"/>
          <w:noProof/>
          <w:sz w:val="28"/>
          <w:lang w:eastAsia="fr-FR"/>
        </w:rPr>
        <w:lastRenderedPageBreak/>
        <w:drawing>
          <wp:inline distT="0" distB="0" distL="0" distR="0">
            <wp:extent cx="1630680" cy="2392680"/>
            <wp:effectExtent l="19050" t="0" r="7620" b="0"/>
            <wp:docPr id="70" name="Image 15" descr="C:\Users\ALAIN\LACAN séminaires\Doc S10 B\Illustrations\2000chuguji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Doc S10 B\Illustrations\2000chuguji_2.gif"/>
                    <pic:cNvPicPr>
                      <a:picLocks noChangeAspect="1" noChangeArrowheads="1"/>
                    </pic:cNvPicPr>
                  </pic:nvPicPr>
                  <pic:blipFill>
                    <a:blip r:embed="rId129" cstate="print"/>
                    <a:srcRect/>
                    <a:stretch>
                      <a:fillRect/>
                    </a:stretch>
                  </pic:blipFill>
                  <pic:spPr bwMode="auto">
                    <a:xfrm>
                      <a:off x="0" y="0"/>
                      <a:ext cx="1630680" cy="2392680"/>
                    </a:xfrm>
                    <a:prstGeom prst="rect">
                      <a:avLst/>
                    </a:prstGeom>
                    <a:noFill/>
                    <a:ln w="9525">
                      <a:noFill/>
                      <a:miter lim="800000"/>
                      <a:headEnd/>
                      <a:tailEnd/>
                    </a:ln>
                  </pic:spPr>
                </pic:pic>
              </a:graphicData>
            </a:graphic>
          </wp:inline>
        </w:drawing>
      </w: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436803" cy="2389891"/>
            <wp:effectExtent l="19050" t="0" r="0" b="0"/>
            <wp:docPr id="71" name="Image 16" descr="C:\Users\ALAIN\LACAN séminaires\Doc S10 B\Illustrations\Bodhisattva_Chu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Doc S10 B\Illustrations\Bodhisattva_Chuguji.JPG"/>
                    <pic:cNvPicPr>
                      <a:picLocks noChangeAspect="1" noChangeArrowheads="1"/>
                    </pic:cNvPicPr>
                  </pic:nvPicPr>
                  <pic:blipFill>
                    <a:blip r:embed="rId130" cstate="print"/>
                    <a:srcRect/>
                    <a:stretch>
                      <a:fillRect/>
                    </a:stretch>
                  </pic:blipFill>
                  <pic:spPr bwMode="auto">
                    <a:xfrm>
                      <a:off x="0" y="0"/>
                      <a:ext cx="1437942" cy="2391785"/>
                    </a:xfrm>
                    <a:prstGeom prst="rect">
                      <a:avLst/>
                    </a:prstGeom>
                    <a:noFill/>
                    <a:ln w="9525">
                      <a:noFill/>
                      <a:miter lim="800000"/>
                      <a:headEnd/>
                      <a:tailEnd/>
                    </a:ln>
                  </pic:spPr>
                </pic:pic>
              </a:graphicData>
            </a:graphic>
          </wp:inline>
        </w:drawing>
      </w:r>
      <w:r>
        <w:rPr>
          <w:rFonts w:ascii="Courier New" w:hAnsi="Courier New" w:cs="Courier New"/>
          <w:sz w:val="28"/>
        </w:rPr>
        <w:t xml:space="preserve"> </w:t>
      </w:r>
      <w:r>
        <w:rPr>
          <w:noProof/>
          <w:lang w:eastAsia="fr-FR"/>
        </w:rPr>
        <w:drawing>
          <wp:inline distT="0" distB="0" distL="0" distR="0">
            <wp:extent cx="1900069" cy="2392680"/>
            <wp:effectExtent l="19050" t="0" r="4931" b="0"/>
            <wp:docPr id="132" name="Image 82" descr="http://www.tnm.go.jp/en/exhibition/ex-display/images/200503chuguj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nm.go.jp/en/exhibition/ex-display/images/200503chuguji01.jpg"/>
                    <pic:cNvPicPr>
                      <a:picLocks noChangeAspect="1" noChangeArrowheads="1"/>
                    </pic:cNvPicPr>
                  </pic:nvPicPr>
                  <pic:blipFill>
                    <a:blip r:embed="rId131" cstate="print"/>
                    <a:srcRect/>
                    <a:stretch>
                      <a:fillRect/>
                    </a:stretch>
                  </pic:blipFill>
                  <pic:spPr bwMode="auto">
                    <a:xfrm>
                      <a:off x="0" y="0"/>
                      <a:ext cx="1900069" cy="2392680"/>
                    </a:xfrm>
                    <a:prstGeom prst="rect">
                      <a:avLst/>
                    </a:prstGeom>
                    <a:noFill/>
                    <a:ln w="9525">
                      <a:noFill/>
                      <a:miter lim="800000"/>
                      <a:headEnd/>
                      <a:tailEnd/>
                    </a:ln>
                  </pic:spPr>
                </pic:pic>
              </a:graphicData>
            </a:graphic>
          </wp:inline>
        </w:drawing>
      </w:r>
    </w:p>
    <w:p w:rsidR="00270A65" w:rsidRDefault="00270A65" w:rsidP="00270A65">
      <w:pPr>
        <w:rPr>
          <w:rFonts w:ascii="Courier New" w:hAnsi="Courier New" w:cs="Courier New"/>
          <w:sz w:val="28"/>
        </w:rPr>
      </w:pPr>
    </w:p>
    <w:p w:rsidR="00C817DE" w:rsidRDefault="00C817DE" w:rsidP="00270A65">
      <w:pPr>
        <w:rPr>
          <w:rFonts w:ascii="Courier New" w:hAnsi="Courier New" w:cs="Courier New"/>
          <w:sz w:val="28"/>
        </w:rPr>
      </w:pPr>
      <w:r>
        <w:rPr>
          <w:rFonts w:ascii="Courier New" w:hAnsi="Courier New" w:cs="Courier New"/>
          <w:sz w:val="28"/>
        </w:rPr>
        <w:t xml:space="preserve">Je pense n’avoir pas besoin </w:t>
      </w:r>
      <w:r w:rsidR="00270A65">
        <w:rPr>
          <w:rFonts w:ascii="Courier New" w:hAnsi="Courier New" w:cs="Courier New"/>
          <w:sz w:val="28"/>
        </w:rPr>
        <w:t xml:space="preserve">de vous apprendre </w:t>
      </w:r>
      <w:r>
        <w:rPr>
          <w:rFonts w:ascii="Courier New" w:hAnsi="Courier New" w:cs="Courier New"/>
          <w:sz w:val="28"/>
        </w:rPr>
        <w:t xml:space="preserve">ce </w:t>
      </w:r>
      <w:r w:rsidR="00270A65">
        <w:rPr>
          <w:rFonts w:ascii="Courier New" w:hAnsi="Courier New" w:cs="Courier New"/>
          <w:sz w:val="28"/>
        </w:rPr>
        <w:t xml:space="preserve">que </w:t>
      </w:r>
      <w:r>
        <w:rPr>
          <w:rFonts w:ascii="Courier New" w:hAnsi="Courier New" w:cs="Courier New"/>
          <w:sz w:val="28"/>
        </w:rPr>
        <w:t xml:space="preserve">c’est que </w:t>
      </w:r>
      <w:r w:rsidR="00270A65">
        <w:rPr>
          <w:rFonts w:ascii="Courier New" w:hAnsi="Courier New" w:cs="Courier New"/>
          <w:sz w:val="28"/>
        </w:rPr>
        <w:t>Nara</w:t>
      </w:r>
      <w:r>
        <w:rPr>
          <w:rFonts w:ascii="Courier New" w:hAnsi="Courier New" w:cs="Courier New"/>
          <w:sz w:val="28"/>
        </w:rPr>
        <w:t xml:space="preserve"> qui </w:t>
      </w:r>
      <w:r w:rsidR="00270A65">
        <w:rPr>
          <w:rFonts w:ascii="Courier New" w:hAnsi="Courier New" w:cs="Courier New"/>
          <w:sz w:val="28"/>
        </w:rPr>
        <w:t xml:space="preserve">fut </w:t>
      </w:r>
      <w:r w:rsidR="00270A65">
        <w:rPr>
          <w:rFonts w:ascii="Courier New" w:hAnsi="Courier New" w:cs="Courier New"/>
          <w:sz w:val="28"/>
          <w:lang w:val="ru-RU"/>
        </w:rPr>
        <w:t xml:space="preserve">le </w:t>
      </w:r>
      <w:r w:rsidR="00270A65">
        <w:rPr>
          <w:rFonts w:ascii="Courier New" w:hAnsi="Courier New" w:cs="Courier New"/>
          <w:sz w:val="28"/>
        </w:rPr>
        <w:t xml:space="preserve">lieu de l'exercice </w:t>
      </w:r>
    </w:p>
    <w:p w:rsidR="00C817DE" w:rsidRDefault="00270A65" w:rsidP="00270A65">
      <w:pPr>
        <w:rPr>
          <w:rFonts w:ascii="Courier New" w:hAnsi="Courier New" w:cs="Courier New"/>
          <w:sz w:val="28"/>
        </w:rPr>
      </w:pPr>
      <w:r>
        <w:rPr>
          <w:rFonts w:ascii="Courier New" w:hAnsi="Courier New" w:cs="Courier New"/>
          <w:sz w:val="28"/>
        </w:rPr>
        <w:t xml:space="preserve">de l'autorité impériale pendant plusieurs siècles, qui se placent modestement avant </w:t>
      </w:r>
      <w:r>
        <w:rPr>
          <w:rFonts w:ascii="Courier New" w:hAnsi="Courier New" w:cs="Courier New"/>
          <w:sz w:val="28"/>
          <w:lang w:val="ru-RU"/>
        </w:rPr>
        <w:t xml:space="preserve">le </w:t>
      </w:r>
      <w:r>
        <w:rPr>
          <w:rFonts w:ascii="Courier New" w:hAnsi="Courier New" w:cs="Courier New"/>
          <w:sz w:val="28"/>
        </w:rPr>
        <w:t>Х</w:t>
      </w:r>
      <w:r>
        <w:rPr>
          <w:rFonts w:ascii="Courier New" w:hAnsi="Courier New" w:cs="Courier New"/>
          <w:sz w:val="28"/>
          <w:vertAlign w:val="superscript"/>
        </w:rPr>
        <w:t>ème</w:t>
      </w:r>
      <w:r>
        <w:rPr>
          <w:rFonts w:ascii="Courier New" w:hAnsi="Courier New" w:cs="Courier New"/>
          <w:sz w:val="28"/>
        </w:rPr>
        <w:t xml:space="preserve"> siècle.</w:t>
      </w:r>
    </w:p>
    <w:p w:rsidR="00C817DE" w:rsidRDefault="00C817DE" w:rsidP="00270A65">
      <w:pPr>
        <w:rPr>
          <w:rFonts w:ascii="Courier New" w:hAnsi="Courier New" w:cs="Courier New"/>
          <w:sz w:val="28"/>
        </w:rPr>
      </w:pPr>
    </w:p>
    <w:p w:rsidR="00C817DE" w:rsidRDefault="00C817DE" w:rsidP="00270A65">
      <w:pPr>
        <w:rPr>
          <w:rFonts w:ascii="Courier New" w:hAnsi="Courier New" w:cs="Courier New"/>
          <w:sz w:val="28"/>
        </w:rPr>
      </w:pPr>
      <w:r>
        <w:rPr>
          <w:rFonts w:ascii="Courier New" w:hAnsi="Courier New" w:cs="Courier New"/>
          <w:sz w:val="28"/>
        </w:rPr>
        <w:t xml:space="preserve">Vous avez là des statues qui – couramment </w:t>
      </w:r>
      <w:r w:rsidR="006E3385">
        <w:rPr>
          <w:rFonts w:ascii="Courier New" w:hAnsi="Courier New" w:cs="Courier New"/>
          <w:sz w:val="28"/>
        </w:rPr>
        <w:t>–</w:t>
      </w:r>
      <w:r>
        <w:rPr>
          <w:rFonts w:ascii="Courier New" w:hAnsi="Courier New" w:cs="Courier New"/>
          <w:sz w:val="28"/>
        </w:rPr>
        <w:t xml:space="preserve"> enfin des statues de bois qui datent du Х</w:t>
      </w:r>
      <w:r>
        <w:rPr>
          <w:rFonts w:ascii="Courier New" w:hAnsi="Courier New" w:cs="Courier New"/>
          <w:sz w:val="28"/>
          <w:vertAlign w:val="superscript"/>
        </w:rPr>
        <w:t>ème</w:t>
      </w:r>
      <w:r>
        <w:rPr>
          <w:rFonts w:ascii="Courier New" w:hAnsi="Courier New" w:cs="Courier New"/>
          <w:sz w:val="28"/>
        </w:rPr>
        <w:t xml:space="preserve"> siècle. </w:t>
      </w:r>
      <w:r w:rsidR="00270A65">
        <w:rPr>
          <w:rFonts w:ascii="Courier New" w:hAnsi="Courier New" w:cs="Courier New"/>
          <w:sz w:val="28"/>
        </w:rPr>
        <w:t xml:space="preserve">C'est une </w:t>
      </w:r>
    </w:p>
    <w:p w:rsidR="00F22D2D" w:rsidRDefault="00270A65" w:rsidP="00270A65">
      <w:pPr>
        <w:rPr>
          <w:rFonts w:ascii="Courier New" w:hAnsi="Courier New" w:cs="Courier New"/>
          <w:sz w:val="28"/>
        </w:rPr>
      </w:pPr>
      <w:r>
        <w:rPr>
          <w:rFonts w:ascii="Courier New" w:hAnsi="Courier New" w:cs="Courier New"/>
          <w:sz w:val="28"/>
        </w:rPr>
        <w:t>de ces sta</w:t>
      </w:r>
      <w:r>
        <w:rPr>
          <w:rFonts w:ascii="Courier New" w:hAnsi="Courier New" w:cs="Courier New"/>
          <w:sz w:val="28"/>
        </w:rPr>
        <w:softHyphen/>
        <w:t>tues, l'un</w:t>
      </w:r>
      <w:r w:rsidR="00C817DE">
        <w:rPr>
          <w:rFonts w:ascii="Courier New" w:hAnsi="Courier New" w:cs="Courier New"/>
          <w:sz w:val="28"/>
        </w:rPr>
        <w:t>e</w:t>
      </w:r>
      <w:r>
        <w:rPr>
          <w:rFonts w:ascii="Courier New" w:hAnsi="Courier New" w:cs="Courier New"/>
          <w:sz w:val="28"/>
        </w:rPr>
        <w:t xml:space="preserve"> des plus belles, celle qui se trouve dans ce </w:t>
      </w:r>
      <w:r w:rsidRPr="00F82034">
        <w:rPr>
          <w:i/>
        </w:rPr>
        <w:t>monastère féminin</w:t>
      </w:r>
      <w:r w:rsidR="00E9675C">
        <w:rPr>
          <w:i/>
        </w:rPr>
        <w:t>,</w:t>
      </w:r>
      <w:r>
        <w:rPr>
          <w:rFonts w:ascii="Courier New" w:hAnsi="Courier New" w:cs="Courier New"/>
          <w:sz w:val="28"/>
        </w:rPr>
        <w:t xml:space="preserve"> </w:t>
      </w:r>
      <w:r w:rsidR="00C817DE">
        <w:rPr>
          <w:rFonts w:ascii="Courier New" w:hAnsi="Courier New" w:cs="Courier New"/>
          <w:sz w:val="28"/>
        </w:rPr>
        <w:t xml:space="preserve"> que je vous passe </w:t>
      </w:r>
    </w:p>
    <w:p w:rsidR="00270A65" w:rsidRDefault="00C817DE" w:rsidP="00270A65">
      <w:pPr>
        <w:rPr>
          <w:rFonts w:ascii="Courier New" w:hAnsi="Courier New" w:cs="Courier New"/>
          <w:sz w:val="28"/>
        </w:rPr>
      </w:pPr>
      <w:r>
        <w:rPr>
          <w:rFonts w:ascii="Courier New" w:hAnsi="Courier New" w:cs="Courier New"/>
          <w:sz w:val="28"/>
        </w:rPr>
        <w:t xml:space="preserve">et je vais vous </w:t>
      </w:r>
      <w:r w:rsidR="00270A65">
        <w:rPr>
          <w:rFonts w:ascii="Courier New" w:hAnsi="Courier New" w:cs="Courier New"/>
          <w:sz w:val="28"/>
        </w:rPr>
        <w:t>dir</w:t>
      </w:r>
      <w:r>
        <w:rPr>
          <w:rFonts w:ascii="Courier New" w:hAnsi="Courier New" w:cs="Courier New"/>
          <w:sz w:val="28"/>
        </w:rPr>
        <w:t>e</w:t>
      </w:r>
      <w:r w:rsidR="00270A65">
        <w:rPr>
          <w:rFonts w:ascii="Courier New" w:hAnsi="Courier New" w:cs="Courier New"/>
          <w:sz w:val="28"/>
        </w:rPr>
        <w:t xml:space="preserve"> tout à l'heure </w:t>
      </w:r>
      <w:r w:rsidR="00270A65" w:rsidRPr="00407290">
        <w:rPr>
          <w:i/>
        </w:rPr>
        <w:t>de quelle fonction il s'agit</w:t>
      </w:r>
      <w:r w:rsidR="00270A65">
        <w:rPr>
          <w:rFonts w:ascii="Courier New" w:hAnsi="Courier New" w:cs="Courier New"/>
          <w:sz w:val="28"/>
        </w:rPr>
        <w:t xml:space="preserve">. </w:t>
      </w:r>
    </w:p>
    <w:p w:rsidR="00C817DE" w:rsidRDefault="00C817DE" w:rsidP="00270A65">
      <w:pPr>
        <w:rPr>
          <w:rFonts w:ascii="Courier New" w:hAnsi="Courier New" w:cs="Courier New"/>
          <w:sz w:val="28"/>
        </w:rPr>
      </w:pPr>
    </w:p>
    <w:p w:rsidR="00C817DE" w:rsidRDefault="00270A65" w:rsidP="00270A65">
      <w:pPr>
        <w:rPr>
          <w:rFonts w:ascii="Courier New" w:hAnsi="Courier New" w:cs="Courier New"/>
          <w:sz w:val="28"/>
        </w:rPr>
      </w:pPr>
      <w:r>
        <w:rPr>
          <w:rFonts w:ascii="Courier New" w:hAnsi="Courier New" w:cs="Courier New"/>
          <w:sz w:val="28"/>
        </w:rPr>
        <w:t xml:space="preserve">Alors maniez ça avec précaution, je pense récupérer tout à l'heure ces trois photos. 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а</w:t>
      </w:r>
      <w:r w:rsidR="00C817DE">
        <w:rPr>
          <w:rFonts w:ascii="Courier New" w:hAnsi="Courier New" w:cs="Courier New"/>
          <w:sz w:val="28"/>
        </w:rPr>
        <w:t xml:space="preserve"> eu</w:t>
      </w:r>
      <w:r>
        <w:rPr>
          <w:rFonts w:ascii="Courier New" w:hAnsi="Courier New" w:cs="Courier New"/>
          <w:sz w:val="28"/>
          <w:lang w:val="ru-RU"/>
        </w:rPr>
        <w:t xml:space="preserve"> </w:t>
      </w:r>
      <w:r>
        <w:rPr>
          <w:rFonts w:ascii="Courier New" w:hAnsi="Courier New" w:cs="Courier New"/>
          <w:sz w:val="28"/>
        </w:rPr>
        <w:t>deux qui font double emploi</w:t>
      </w:r>
      <w:r w:rsidR="00C817DE">
        <w:rPr>
          <w:rFonts w:ascii="Courier New" w:hAnsi="Courier New" w:cs="Courier New"/>
          <w:sz w:val="28"/>
        </w:rPr>
        <w:t xml:space="preserve"> d’ailleurs,</w:t>
      </w:r>
      <w:r>
        <w:rPr>
          <w:rFonts w:ascii="Courier New" w:hAnsi="Courier New" w:cs="Courier New"/>
          <w:sz w:val="28"/>
        </w:rPr>
        <w:t xml:space="preserve"> c'est </w:t>
      </w:r>
      <w:r>
        <w:rPr>
          <w:rFonts w:ascii="Courier New" w:hAnsi="Courier New" w:cs="Courier New"/>
          <w:sz w:val="28"/>
          <w:lang w:val="ru-RU"/>
        </w:rPr>
        <w:t xml:space="preserve">la </w:t>
      </w:r>
      <w:r>
        <w:rPr>
          <w:rFonts w:ascii="Courier New" w:hAnsi="Courier New" w:cs="Courier New"/>
          <w:sz w:val="28"/>
        </w:rPr>
        <w:t xml:space="preserve">même, </w:t>
      </w:r>
    </w:p>
    <w:p w:rsidR="00270A65" w:rsidRDefault="00270A65" w:rsidP="00270A65">
      <w:pPr>
        <w:rPr>
          <w:rFonts w:ascii="Courier New" w:hAnsi="Courier New" w:cs="Courier New"/>
          <w:sz w:val="28"/>
        </w:rPr>
      </w:pPr>
      <w:r>
        <w:rPr>
          <w:rFonts w:ascii="Courier New" w:hAnsi="Courier New" w:cs="Courier New"/>
          <w:sz w:val="28"/>
        </w:rPr>
        <w:t>l'une agrandie par rapport à l'autre.</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Nous entrons dans </w:t>
      </w:r>
      <w:r>
        <w:rPr>
          <w:rFonts w:ascii="Courier New" w:hAnsi="Courier New" w:cs="Courier New"/>
          <w:sz w:val="28"/>
          <w:lang w:val="ru-RU"/>
        </w:rPr>
        <w:t xml:space="preserve">le </w:t>
      </w:r>
      <w:r>
        <w:rPr>
          <w:rFonts w:ascii="Courier New" w:hAnsi="Courier New" w:cs="Courier New"/>
          <w:sz w:val="28"/>
        </w:rPr>
        <w:t xml:space="preserve">bouddhisme. Vous en savez déjà, je pense, assez pour savoir que </w:t>
      </w:r>
      <w:r>
        <w:rPr>
          <w:rFonts w:ascii="Courier New" w:hAnsi="Courier New" w:cs="Courier New"/>
          <w:sz w:val="28"/>
          <w:lang w:val="ru-RU"/>
        </w:rPr>
        <w:t xml:space="preserve">la </w:t>
      </w:r>
      <w:r>
        <w:rPr>
          <w:rFonts w:ascii="Courier New" w:hAnsi="Courier New" w:cs="Courier New"/>
          <w:sz w:val="28"/>
        </w:rPr>
        <w:t xml:space="preserve">visée, </w:t>
      </w:r>
    </w:p>
    <w:p w:rsidR="00E9675C" w:rsidRDefault="00270A65" w:rsidP="00270A65">
      <w:pPr>
        <w:rPr>
          <w:rFonts w:ascii="Courier New" w:hAnsi="Courier New" w:cs="Courier New"/>
          <w:sz w:val="28"/>
        </w:rPr>
      </w:pPr>
      <w:r>
        <w:rPr>
          <w:rFonts w:ascii="Courier New" w:hAnsi="Courier New" w:cs="Courier New"/>
          <w:sz w:val="28"/>
        </w:rPr>
        <w:t xml:space="preserve">les principes du recours dogmatique aussi bien </w:t>
      </w:r>
    </w:p>
    <w:p w:rsidR="00CA05BB" w:rsidRDefault="00270A65" w:rsidP="00270A65">
      <w:pPr>
        <w:rPr>
          <w:rFonts w:ascii="Courier New" w:hAnsi="Courier New" w:cs="Courier New"/>
          <w:sz w:val="28"/>
        </w:rPr>
      </w:pPr>
      <w:r>
        <w:rPr>
          <w:rFonts w:ascii="Courier New" w:hAnsi="Courier New" w:cs="Courier New"/>
          <w:sz w:val="28"/>
        </w:rPr>
        <w:t>que</w:t>
      </w:r>
      <w:r w:rsidR="00C817DE">
        <w:rPr>
          <w:rFonts w:ascii="Courier New" w:hAnsi="Courier New" w:cs="Courier New"/>
          <w:sz w:val="28"/>
        </w:rPr>
        <w:t xml:space="preserve"> de</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pratique d'ascèse qui peut s'y rapporter, </w:t>
      </w:r>
    </w:p>
    <w:p w:rsidR="00E9675C" w:rsidRDefault="00270A65" w:rsidP="00270A65">
      <w:pPr>
        <w:rPr>
          <w:rFonts w:ascii="Courier New" w:hAnsi="Courier New" w:cs="Courier New"/>
          <w:sz w:val="28"/>
        </w:rPr>
      </w:pPr>
      <w:r>
        <w:rPr>
          <w:rFonts w:ascii="Courier New" w:hAnsi="Courier New" w:cs="Courier New"/>
          <w:sz w:val="28"/>
        </w:rPr>
        <w:t>peut se résumer</w:t>
      </w:r>
      <w:r w:rsidR="00F82034">
        <w:rPr>
          <w:rFonts w:ascii="Courier New" w:hAnsi="Courier New" w:cs="Courier New"/>
          <w:sz w:val="28"/>
        </w:rPr>
        <w:t xml:space="preserve"> </w:t>
      </w:r>
      <w:r w:rsidR="006E3385">
        <w:rPr>
          <w:rFonts w:ascii="Courier New" w:hAnsi="Courier New" w:cs="Courier New"/>
          <w:sz w:val="28"/>
        </w:rPr>
        <w:t>–</w:t>
      </w:r>
      <w:r w:rsidR="00F82034">
        <w:rPr>
          <w:rFonts w:ascii="Courier New" w:hAnsi="Courier New" w:cs="Courier New"/>
          <w:sz w:val="28"/>
        </w:rPr>
        <w:t xml:space="preserve"> </w:t>
      </w:r>
      <w:r>
        <w:rPr>
          <w:rFonts w:ascii="Courier New" w:hAnsi="Courier New" w:cs="Courier New"/>
          <w:sz w:val="28"/>
        </w:rPr>
        <w:t>d'ailleurs elle est résumée</w:t>
      </w:r>
      <w:r w:rsidR="00F82034">
        <w:rPr>
          <w:rFonts w:ascii="Courier New" w:hAnsi="Courier New" w:cs="Courier New"/>
          <w:sz w:val="28"/>
        </w:rPr>
        <w:t xml:space="preserve"> </w:t>
      </w:r>
      <w:r w:rsidR="00E9675C">
        <w:rPr>
          <w:rFonts w:ascii="Courier New" w:hAnsi="Courier New" w:cs="Courier New"/>
          <w:sz w:val="28"/>
        </w:rPr>
        <w:t>–</w:t>
      </w:r>
      <w:r w:rsidR="00F82034">
        <w:rPr>
          <w:rFonts w:ascii="Courier New" w:hAnsi="Courier New" w:cs="Courier New"/>
          <w:sz w:val="28"/>
        </w:rPr>
        <w:t xml:space="preserve"> </w:t>
      </w:r>
    </w:p>
    <w:p w:rsidR="00E9675C" w:rsidRDefault="00270A65" w:rsidP="00270A65">
      <w:pPr>
        <w:rPr>
          <w:rFonts w:ascii="Courier New" w:hAnsi="Courier New" w:cs="Courier New"/>
          <w:sz w:val="28"/>
        </w:rPr>
      </w:pPr>
      <w:r>
        <w:rPr>
          <w:rFonts w:ascii="Courier New" w:hAnsi="Courier New" w:cs="Courier New"/>
          <w:sz w:val="28"/>
        </w:rPr>
        <w:t>dans cette formule qui nous intéresse au plus vif</w:t>
      </w:r>
      <w:r w:rsidR="00C817DE">
        <w:rPr>
          <w:rFonts w:ascii="Courier New" w:hAnsi="Courier New" w:cs="Courier New"/>
          <w:sz w:val="28"/>
        </w:rPr>
        <w:t xml:space="preserve"> </w:t>
      </w:r>
    </w:p>
    <w:p w:rsidR="00270A65" w:rsidRDefault="00C817DE" w:rsidP="00270A65">
      <w:pPr>
        <w:rPr>
          <w:rFonts w:ascii="Courier New" w:hAnsi="Courier New" w:cs="Courier New"/>
          <w:sz w:val="28"/>
        </w:rPr>
      </w:pPr>
      <w:r>
        <w:rPr>
          <w:rFonts w:ascii="Courier New" w:hAnsi="Courier New" w:cs="Courier New"/>
          <w:sz w:val="28"/>
        </w:rPr>
        <w:t>vu</w:t>
      </w:r>
      <w:r w:rsidR="00270A65">
        <w:rPr>
          <w:rFonts w:ascii="Courier New" w:hAnsi="Courier New" w:cs="Courier New"/>
          <w:sz w:val="28"/>
        </w:rPr>
        <w:t xml:space="preserve"> ce que nous avons ici à articuler, que : </w:t>
      </w:r>
    </w:p>
    <w:p w:rsidR="00270A65" w:rsidRDefault="00270A65" w:rsidP="00270A65">
      <w:pPr>
        <w:rPr>
          <w:rFonts w:ascii="Courier New" w:hAnsi="Courier New" w:cs="Courier New"/>
          <w:sz w:val="28"/>
        </w:rPr>
      </w:pPr>
    </w:p>
    <w:p w:rsidR="00270A65" w:rsidRDefault="00270A65" w:rsidP="00270A65">
      <w:pPr>
        <w:ind w:left="1416" w:firstLine="708"/>
        <w:rPr>
          <w:rFonts w:ascii="Courier New" w:hAnsi="Courier New" w:cs="Courier New"/>
          <w:sz w:val="28"/>
        </w:rPr>
      </w:pPr>
      <w:r>
        <w:rPr>
          <w:rFonts w:ascii="Courier New" w:hAnsi="Courier New" w:cs="Courier New"/>
          <w:iCs/>
          <w:sz w:val="28"/>
        </w:rPr>
        <w:t>« </w:t>
      </w:r>
      <w:r w:rsidRPr="00407290">
        <w:rPr>
          <w:i/>
          <w:iCs/>
          <w:color w:val="0000CC"/>
          <w:lang w:val="ru-RU"/>
        </w:rPr>
        <w:t xml:space="preserve">le </w:t>
      </w:r>
      <w:r w:rsidRPr="00407290">
        <w:rPr>
          <w:i/>
          <w:iCs/>
          <w:color w:val="0000CC"/>
        </w:rPr>
        <w:t>désir est illusion</w:t>
      </w:r>
      <w:r>
        <w:rPr>
          <w:rFonts w:ascii="Courier New" w:hAnsi="Courier New" w:cs="Courier New"/>
          <w:iCs/>
          <w:sz w:val="28"/>
        </w:rPr>
        <w:t> »</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ça veut dire ? </w:t>
      </w:r>
    </w:p>
    <w:p w:rsidR="00270A65" w:rsidRDefault="00270A65" w:rsidP="00270A65">
      <w:pPr>
        <w:rPr>
          <w:rFonts w:ascii="Courier New" w:hAnsi="Courier New" w:cs="Courier New"/>
          <w:sz w:val="28"/>
        </w:rPr>
      </w:pPr>
    </w:p>
    <w:p w:rsidR="00CA05BB" w:rsidRDefault="00CA05BB" w:rsidP="00270A65">
      <w:pPr>
        <w:rPr>
          <w:rFonts w:ascii="Courier New" w:hAnsi="Courier New" w:cs="Courier New"/>
          <w:sz w:val="28"/>
        </w:rPr>
      </w:pPr>
      <w:r>
        <w:rPr>
          <w:i/>
          <w:iCs/>
          <w:color w:val="0000CC"/>
        </w:rPr>
        <w:t>I</w:t>
      </w:r>
      <w:r w:rsidRPr="00407290">
        <w:rPr>
          <w:i/>
          <w:iCs/>
          <w:color w:val="0000CC"/>
        </w:rPr>
        <w:t>llusion</w:t>
      </w:r>
      <w:r w:rsidR="00270A65">
        <w:rPr>
          <w:rFonts w:ascii="Courier New" w:hAnsi="Courier New" w:cs="Courier New"/>
          <w:sz w:val="28"/>
        </w:rPr>
        <w:t xml:space="preserve"> ici ne saurait être que référe</w:t>
      </w:r>
      <w:r>
        <w:rPr>
          <w:rFonts w:ascii="Courier New" w:hAnsi="Courier New" w:cs="Courier New"/>
          <w:sz w:val="28"/>
        </w:rPr>
        <w:t>nce</w:t>
      </w:r>
      <w:r w:rsidR="00270A65">
        <w:rPr>
          <w:rFonts w:ascii="Courier New" w:hAnsi="Courier New" w:cs="Courier New"/>
          <w:sz w:val="28"/>
        </w:rPr>
        <w:t xml:space="preserve"> au registre </w:t>
      </w:r>
    </w:p>
    <w:p w:rsidR="00270A65" w:rsidRDefault="00270A65" w:rsidP="00270A65">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vérité. La vérité dont il s'agit ne saurait être </w:t>
      </w:r>
      <w:r w:rsidR="00CA05BB">
        <w:rPr>
          <w:rFonts w:ascii="Courier New" w:hAnsi="Courier New" w:cs="Courier New"/>
          <w:sz w:val="28"/>
        </w:rPr>
        <w:t>qu’</w:t>
      </w:r>
      <w:r>
        <w:rPr>
          <w:rFonts w:ascii="Courier New" w:hAnsi="Courier New" w:cs="Courier New"/>
          <w:sz w:val="28"/>
        </w:rPr>
        <w:t xml:space="preserve">une vérité dernière.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L'énonciation du « …</w:t>
      </w:r>
      <w:r w:rsidRPr="00CA05BB">
        <w:rPr>
          <w:i/>
          <w:color w:val="0000CC"/>
        </w:rPr>
        <w:t>est illusion</w:t>
      </w:r>
      <w:r>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dans cette occasion </w:t>
      </w:r>
    </w:p>
    <w:p w:rsidR="00270A65" w:rsidRDefault="00270A65" w:rsidP="00270A65">
      <w:pPr>
        <w:rPr>
          <w:rFonts w:ascii="Courier New" w:hAnsi="Courier New" w:cs="Courier New"/>
          <w:sz w:val="28"/>
        </w:rPr>
      </w:pPr>
      <w:r>
        <w:rPr>
          <w:rFonts w:ascii="Courier New" w:hAnsi="Courier New" w:cs="Courier New"/>
          <w:sz w:val="28"/>
        </w:rPr>
        <w:t xml:space="preserve">est à prendre dans </w:t>
      </w:r>
      <w:r>
        <w:rPr>
          <w:rFonts w:ascii="Courier New" w:hAnsi="Courier New" w:cs="Courier New"/>
          <w:sz w:val="28"/>
          <w:lang w:val="ru-RU"/>
        </w:rPr>
        <w:t xml:space="preserve">la </w:t>
      </w:r>
      <w:r>
        <w:rPr>
          <w:rFonts w:ascii="Courier New" w:hAnsi="Courier New" w:cs="Courier New"/>
          <w:sz w:val="28"/>
        </w:rPr>
        <w:t xml:space="preserve">direction qui reste à préciser de ce que peut être ou ne pas être </w:t>
      </w:r>
      <w:r w:rsidRPr="00407290">
        <w:rPr>
          <w:i/>
          <w:lang w:val="ru-RU"/>
        </w:rPr>
        <w:t xml:space="preserve">la </w:t>
      </w:r>
      <w:r w:rsidRPr="00407290">
        <w:rPr>
          <w:i/>
        </w:rPr>
        <w:t>fonction de l'être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Dire que </w:t>
      </w:r>
      <w:r>
        <w:rPr>
          <w:rFonts w:ascii="Courier New" w:hAnsi="Courier New" w:cs="Courier New"/>
          <w:iCs/>
          <w:sz w:val="28"/>
        </w:rPr>
        <w:t>« </w:t>
      </w:r>
      <w:r w:rsidRPr="00407290">
        <w:rPr>
          <w:i/>
          <w:iCs/>
          <w:color w:val="0000CC"/>
          <w:lang w:val="ru-RU"/>
        </w:rPr>
        <w:t xml:space="preserve">le </w:t>
      </w:r>
      <w:r w:rsidRPr="00407290">
        <w:rPr>
          <w:i/>
          <w:iCs/>
          <w:color w:val="0000CC"/>
        </w:rPr>
        <w:t>désir est illusion</w:t>
      </w:r>
      <w:r>
        <w:rPr>
          <w:rFonts w:ascii="Courier New" w:hAnsi="Courier New" w:cs="Courier New"/>
          <w:iCs/>
          <w:sz w:val="28"/>
        </w:rPr>
        <w:t> »</w:t>
      </w:r>
      <w:r w:rsidR="00CA05BB">
        <w:rPr>
          <w:rFonts w:ascii="Courier New" w:hAnsi="Courier New" w:cs="Courier New"/>
          <w:sz w:val="28"/>
        </w:rPr>
        <w:t xml:space="preserve">, </w:t>
      </w:r>
      <w:r>
        <w:rPr>
          <w:rFonts w:ascii="Courier New" w:hAnsi="Courier New" w:cs="Courier New"/>
          <w:sz w:val="28"/>
        </w:rPr>
        <w:t xml:space="preserve">est dire : </w:t>
      </w:r>
    </w:p>
    <w:p w:rsidR="00270A65" w:rsidRDefault="00270A65" w:rsidP="00F649AA">
      <w:pPr>
        <w:pStyle w:val="Paragraphedeliste"/>
        <w:numPr>
          <w:ilvl w:val="0"/>
          <w:numId w:val="13"/>
        </w:numPr>
        <w:rPr>
          <w:rFonts w:ascii="Courier New" w:hAnsi="Courier New" w:cs="Courier New"/>
          <w:sz w:val="28"/>
        </w:rPr>
      </w:pPr>
      <w:r w:rsidRPr="00407290">
        <w:rPr>
          <w:rFonts w:ascii="Courier New" w:hAnsi="Courier New" w:cs="Courier New"/>
          <w:sz w:val="28"/>
        </w:rPr>
        <w:t xml:space="preserve">qu'il n'a pas de support, </w:t>
      </w:r>
    </w:p>
    <w:p w:rsidR="00270A65" w:rsidRDefault="00270A65" w:rsidP="00F649AA">
      <w:pPr>
        <w:pStyle w:val="Paragraphedeliste"/>
        <w:numPr>
          <w:ilvl w:val="0"/>
          <w:numId w:val="13"/>
        </w:numPr>
        <w:rPr>
          <w:rFonts w:ascii="Courier New" w:hAnsi="Courier New" w:cs="Courier New"/>
          <w:sz w:val="28"/>
        </w:rPr>
      </w:pPr>
      <w:r w:rsidRPr="00407290">
        <w:rPr>
          <w:rFonts w:ascii="Courier New" w:hAnsi="Courier New" w:cs="Courier New"/>
          <w:sz w:val="28"/>
        </w:rPr>
        <w:t>qu'il n'a pas de débouché</w:t>
      </w:r>
      <w:r>
        <w:rPr>
          <w:rFonts w:ascii="Courier New" w:hAnsi="Courier New" w:cs="Courier New"/>
          <w:sz w:val="28"/>
        </w:rPr>
        <w:t>,</w:t>
      </w:r>
      <w:r w:rsidRPr="00407290">
        <w:rPr>
          <w:rFonts w:ascii="Courier New" w:hAnsi="Courier New" w:cs="Courier New"/>
          <w:sz w:val="28"/>
        </w:rPr>
        <w:t xml:space="preserve"> </w:t>
      </w:r>
    </w:p>
    <w:p w:rsidR="00270A65" w:rsidRPr="00407290" w:rsidRDefault="00270A65" w:rsidP="00F649AA">
      <w:pPr>
        <w:pStyle w:val="Paragraphedeliste"/>
        <w:numPr>
          <w:ilvl w:val="0"/>
          <w:numId w:val="13"/>
        </w:numPr>
        <w:rPr>
          <w:rFonts w:ascii="Courier New" w:hAnsi="Courier New" w:cs="Courier New"/>
          <w:sz w:val="28"/>
        </w:rPr>
      </w:pPr>
      <w:r w:rsidRPr="00407290">
        <w:rPr>
          <w:rFonts w:ascii="Courier New" w:hAnsi="Courier New" w:cs="Courier New"/>
          <w:sz w:val="28"/>
        </w:rPr>
        <w:t xml:space="preserve">ni même de visée sur </w:t>
      </w:r>
      <w:r w:rsidRPr="00CA05BB">
        <w:rPr>
          <w:i/>
        </w:rPr>
        <w:t>rien</w:t>
      </w:r>
      <w:r w:rsidRPr="00407290">
        <w:rPr>
          <w:rFonts w:ascii="Courier New" w:hAnsi="Courier New" w:cs="Courier New"/>
          <w:sz w:val="28"/>
        </w:rPr>
        <w:t>.</w:t>
      </w:r>
    </w:p>
    <w:p w:rsidR="00270A65" w:rsidRDefault="00270A65" w:rsidP="00270A65">
      <w:pPr>
        <w:rPr>
          <w:rFonts w:ascii="Courier New" w:hAnsi="Courier New" w:cs="Courier New"/>
          <w:sz w:val="28"/>
        </w:rPr>
      </w:pPr>
    </w:p>
    <w:p w:rsidR="00F22D2D" w:rsidRDefault="00270A65" w:rsidP="00270A65">
      <w:pPr>
        <w:rPr>
          <w:rFonts w:ascii="Courier New" w:hAnsi="Courier New" w:cs="Courier New"/>
          <w:sz w:val="28"/>
        </w:rPr>
      </w:pPr>
      <w:r>
        <w:rPr>
          <w:rFonts w:ascii="Courier New" w:hAnsi="Courier New" w:cs="Courier New"/>
          <w:sz w:val="28"/>
        </w:rPr>
        <w:t>Vous avez entendu parler, je pense, ne serait</w:t>
      </w:r>
      <w:r w:rsidR="006E3385">
        <w:rPr>
          <w:rFonts w:ascii="Courier New" w:hAnsi="Courier New" w:cs="Courier New"/>
          <w:sz w:val="28"/>
        </w:rPr>
        <w:t>–</w:t>
      </w:r>
      <w:r>
        <w:rPr>
          <w:rFonts w:ascii="Courier New" w:hAnsi="Courier New" w:cs="Courier New"/>
          <w:sz w:val="28"/>
        </w:rPr>
        <w:t xml:space="preserve">ce </w:t>
      </w:r>
    </w:p>
    <w:p w:rsidR="00270A65" w:rsidRDefault="00270A65" w:rsidP="00270A65">
      <w:pPr>
        <w:rPr>
          <w:rFonts w:ascii="Courier New" w:hAnsi="Courier New" w:cs="Courier New"/>
          <w:sz w:val="28"/>
        </w:rPr>
      </w:pPr>
      <w:r>
        <w:rPr>
          <w:rFonts w:ascii="Courier New" w:hAnsi="Courier New" w:cs="Courier New"/>
          <w:sz w:val="28"/>
        </w:rPr>
        <w:t xml:space="preserve">que dans FREUD, de </w:t>
      </w:r>
      <w:r>
        <w:rPr>
          <w:rFonts w:ascii="Courier New" w:hAnsi="Courier New" w:cs="Courier New"/>
          <w:sz w:val="28"/>
          <w:lang w:val="ru-RU"/>
        </w:rPr>
        <w:t xml:space="preserve">la </w:t>
      </w:r>
      <w:r>
        <w:rPr>
          <w:rFonts w:ascii="Courier New" w:hAnsi="Courier New" w:cs="Courier New"/>
          <w:sz w:val="28"/>
        </w:rPr>
        <w:t xml:space="preserve">référence au </w:t>
      </w:r>
      <w:r w:rsidRPr="00CA05BB">
        <w:rPr>
          <w:i/>
        </w:rPr>
        <w:t>nirvana</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Je pense que vous avez pu, de ci, de là, en entendre parler d'une façon telle que vous ne puissiez pas l'identifier à une pure réduction au néant. </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L'usage même de </w:t>
      </w:r>
      <w:r>
        <w:rPr>
          <w:rFonts w:ascii="Courier New" w:hAnsi="Courier New" w:cs="Courier New"/>
          <w:sz w:val="28"/>
          <w:lang w:val="ru-RU"/>
        </w:rPr>
        <w:t xml:space="preserve">la </w:t>
      </w:r>
      <w:r>
        <w:rPr>
          <w:rFonts w:ascii="Courier New" w:hAnsi="Courier New" w:cs="Courier New"/>
          <w:sz w:val="28"/>
        </w:rPr>
        <w:t xml:space="preserve">négation qui est courant dans </w:t>
      </w:r>
      <w:r>
        <w:rPr>
          <w:rFonts w:ascii="Courier New" w:hAnsi="Courier New" w:cs="Courier New"/>
          <w:sz w:val="28"/>
          <w:lang w:val="ru-RU"/>
        </w:rPr>
        <w:t xml:space="preserve">le </w:t>
      </w:r>
      <w:r w:rsidRPr="00CA05BB">
        <w:rPr>
          <w:i/>
        </w:rPr>
        <w:t>Zen</w:t>
      </w:r>
      <w:r>
        <w:rPr>
          <w:rFonts w:ascii="Courier New" w:hAnsi="Courier New" w:cs="Courier New"/>
          <w:sz w:val="28"/>
        </w:rPr>
        <w:t xml:space="preserve"> par exemple, et </w:t>
      </w:r>
      <w:r>
        <w:rPr>
          <w:rFonts w:ascii="Courier New" w:hAnsi="Courier New" w:cs="Courier New"/>
          <w:sz w:val="28"/>
          <w:lang w:val="ru-RU"/>
        </w:rPr>
        <w:t xml:space="preserve">le </w:t>
      </w:r>
      <w:r>
        <w:rPr>
          <w:rFonts w:ascii="Courier New" w:hAnsi="Courier New" w:cs="Courier New"/>
          <w:sz w:val="28"/>
        </w:rPr>
        <w:t>recours au signe « </w:t>
      </w:r>
      <w:r w:rsidRPr="00006C3C">
        <w:rPr>
          <w:i/>
        </w:rPr>
        <w:t>Mù</w:t>
      </w:r>
      <w:r>
        <w:rPr>
          <w:rFonts w:ascii="Courier New" w:hAnsi="Courier New" w:cs="Courier New"/>
          <w:sz w:val="28"/>
        </w:rPr>
        <w:t xml:space="preserve"> » </w:t>
      </w:r>
      <w:r w:rsidR="00CA05BB">
        <w:rPr>
          <w:rFonts w:ascii="Courier New" w:hAnsi="Courier New" w:cs="Courier New"/>
          <w:sz w:val="28"/>
        </w:rPr>
        <w:t>qui est celui de la négation ici, ne saurait nous tromper.</w:t>
      </w:r>
    </w:p>
    <w:p w:rsidR="00270A65" w:rsidRDefault="00CA05BB" w:rsidP="00270A65">
      <w:pPr>
        <w:rPr>
          <w:rFonts w:ascii="Courier New" w:hAnsi="Courier New" w:cs="Courier New"/>
          <w:i/>
          <w:sz w:val="28"/>
        </w:rPr>
      </w:pPr>
      <w:r>
        <w:rPr>
          <w:rFonts w:ascii="Courier New" w:hAnsi="Courier New" w:cs="Courier New"/>
          <w:sz w:val="28"/>
        </w:rPr>
        <w:t>Le « </w:t>
      </w:r>
      <w:r w:rsidRPr="00006C3C">
        <w:rPr>
          <w:i/>
        </w:rPr>
        <w:t>Mù</w:t>
      </w:r>
      <w:r>
        <w:rPr>
          <w:rFonts w:ascii="Courier New" w:hAnsi="Courier New" w:cs="Courier New"/>
          <w:sz w:val="28"/>
        </w:rPr>
        <w:t xml:space="preserve"> » </w:t>
      </w:r>
      <w:r w:rsidR="00270A65">
        <w:rPr>
          <w:rFonts w:ascii="Courier New" w:hAnsi="Courier New" w:cs="Courier New"/>
          <w:sz w:val="28"/>
        </w:rPr>
        <w:t xml:space="preserve">dont il s'agit étant d'ailleurs une négation bien particulière qui est un </w:t>
      </w:r>
      <w:r>
        <w:rPr>
          <w:rFonts w:ascii="Courier New" w:hAnsi="Courier New" w:cs="Courier New"/>
          <w:sz w:val="28"/>
        </w:rPr>
        <w:t>« </w:t>
      </w:r>
      <w:r w:rsidR="00270A65" w:rsidRPr="00CA05BB">
        <w:rPr>
          <w:i/>
        </w:rPr>
        <w:t>ne pas avoir</w:t>
      </w:r>
      <w:r>
        <w:rPr>
          <w:rFonts w:ascii="Courier New" w:hAnsi="Courier New" w:cs="Courier New"/>
          <w:sz w:val="28"/>
        </w:rPr>
        <w:t> »</w:t>
      </w:r>
      <w:r w:rsidR="00270A65">
        <w:rPr>
          <w:rFonts w:ascii="Courier New" w:hAnsi="Courier New" w:cs="Courier New"/>
          <w:i/>
          <w:sz w:val="28"/>
        </w:rPr>
        <w:t xml:space="preserve">. </w:t>
      </w:r>
    </w:p>
    <w:p w:rsidR="00270A65" w:rsidRDefault="00270A65" w:rsidP="00270A65">
      <w:pPr>
        <w:rPr>
          <w:rFonts w:ascii="Courier New" w:hAnsi="Courier New" w:cs="Courier New"/>
          <w:i/>
          <w:sz w:val="28"/>
        </w:rPr>
      </w:pPr>
    </w:p>
    <w:p w:rsidR="00270A65" w:rsidRDefault="00270A65" w:rsidP="00270A65">
      <w:pPr>
        <w:ind w:left="2832" w:firstLine="708"/>
        <w:rPr>
          <w:rFonts w:ascii="Courier New" w:hAnsi="Courier New" w:cs="Courier New"/>
          <w:i/>
          <w:sz w:val="28"/>
        </w:rPr>
      </w:pPr>
      <w:r>
        <w:rPr>
          <w:noProof/>
          <w:lang w:eastAsia="fr-FR"/>
        </w:rPr>
        <w:drawing>
          <wp:inline distT="0" distB="0" distL="0" distR="0">
            <wp:extent cx="1104900" cy="1089660"/>
            <wp:effectExtent l="19050" t="0" r="0" b="0"/>
            <wp:docPr id="136" name="Image 83" descr="..\Documents S10\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cuments S10\aaa.jpg"/>
                    <pic:cNvPicPr>
                      <a:picLocks noChangeAspect="1" noChangeArrowheads="1"/>
                    </pic:cNvPicPr>
                  </pic:nvPicPr>
                  <pic:blipFill>
                    <a:blip r:embed="rId132" cstate="print"/>
                    <a:srcRect/>
                    <a:stretch>
                      <a:fillRect/>
                    </a:stretch>
                  </pic:blipFill>
                  <pic:spPr bwMode="auto">
                    <a:xfrm>
                      <a:off x="0" y="0"/>
                      <a:ext cx="1104900" cy="1089660"/>
                    </a:xfrm>
                    <a:prstGeom prst="rect">
                      <a:avLst/>
                    </a:prstGeom>
                    <a:noFill/>
                    <a:ln w="9525">
                      <a:noFill/>
                      <a:miter lim="800000"/>
                      <a:headEnd/>
                      <a:tailEnd/>
                    </a:ln>
                  </pic:spPr>
                </pic:pic>
              </a:graphicData>
            </a:graphic>
          </wp:inline>
        </w:drawing>
      </w:r>
    </w:p>
    <w:p w:rsidR="00270A65" w:rsidRDefault="00270A65" w:rsidP="00270A65">
      <w:pPr>
        <w:rPr>
          <w:rFonts w:ascii="Courier New" w:hAnsi="Courier New" w:cs="Courier New"/>
          <w:i/>
          <w:sz w:val="28"/>
        </w:rPr>
      </w:pPr>
    </w:p>
    <w:p w:rsidR="00270A65" w:rsidRDefault="00270A65" w:rsidP="00270A65">
      <w:pPr>
        <w:rPr>
          <w:rFonts w:ascii="Courier New" w:hAnsi="Courier New" w:cs="Courier New"/>
          <w:sz w:val="28"/>
        </w:rPr>
      </w:pPr>
      <w:r>
        <w:rPr>
          <w:rFonts w:ascii="Courier New" w:hAnsi="Courier New" w:cs="Courier New"/>
          <w:sz w:val="28"/>
        </w:rPr>
        <w:t>Ceci, à soi tout seul, suffi</w:t>
      </w:r>
      <w:r>
        <w:rPr>
          <w:rFonts w:ascii="Courier New" w:hAnsi="Courier New" w:cs="Courier New"/>
          <w:sz w:val="28"/>
        </w:rPr>
        <w:softHyphen/>
        <w:t xml:space="preserve">rait à nous </w:t>
      </w:r>
      <w:r w:rsidRPr="00407290">
        <w:rPr>
          <w:i/>
        </w:rPr>
        <w:t>mettre en garde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Ce dont il s'agit, au moins dans l'étape média</w:t>
      </w:r>
      <w:r>
        <w:rPr>
          <w:rFonts w:ascii="Courier New" w:hAnsi="Courier New" w:cs="Courier New"/>
          <w:sz w:val="28"/>
        </w:rPr>
        <w:softHyphen/>
        <w:t xml:space="preserve">ne </w:t>
      </w:r>
    </w:p>
    <w:p w:rsidR="00270A65" w:rsidRDefault="00270A65" w:rsidP="00270A65">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relation au </w:t>
      </w:r>
      <w:r w:rsidR="00CA05BB" w:rsidRPr="00CA05BB">
        <w:rPr>
          <w:i/>
        </w:rPr>
        <w:t>nirvana</w:t>
      </w:r>
      <w:r>
        <w:rPr>
          <w:rFonts w:ascii="Courier New" w:hAnsi="Courier New" w:cs="Courier New"/>
          <w:sz w:val="28"/>
        </w:rPr>
        <w:t xml:space="preserve">, est bel et bien articulé d'une façon absolument répandue dans toute formulation de </w:t>
      </w:r>
      <w:r>
        <w:rPr>
          <w:rFonts w:ascii="Courier New" w:hAnsi="Courier New" w:cs="Courier New"/>
          <w:sz w:val="28"/>
          <w:lang w:val="ru-RU"/>
        </w:rPr>
        <w:t xml:space="preserve">la </w:t>
      </w:r>
      <w:r>
        <w:rPr>
          <w:rFonts w:ascii="Courier New" w:hAnsi="Courier New" w:cs="Courier New"/>
          <w:sz w:val="28"/>
        </w:rPr>
        <w:t>vérité bouddhique, c'est articulé tou</w:t>
      </w:r>
      <w:r>
        <w:rPr>
          <w:rFonts w:ascii="Courier New" w:hAnsi="Courier New" w:cs="Courier New"/>
          <w:sz w:val="28"/>
        </w:rPr>
        <w:softHyphen/>
        <w:t>jours dans le sens d'un non</w:t>
      </w:r>
      <w:r w:rsidR="006E3385">
        <w:rPr>
          <w:rFonts w:ascii="Courier New" w:hAnsi="Courier New" w:cs="Courier New"/>
          <w:sz w:val="28"/>
        </w:rPr>
        <w:t>–</w:t>
      </w:r>
      <w:r>
        <w:rPr>
          <w:rFonts w:ascii="Courier New" w:hAnsi="Courier New" w:cs="Courier New"/>
          <w:sz w:val="28"/>
        </w:rPr>
        <w:t xml:space="preserve">dualisme. </w:t>
      </w:r>
    </w:p>
    <w:p w:rsidR="00270A65" w:rsidRDefault="00270A65" w:rsidP="00270A65">
      <w:pPr>
        <w:rPr>
          <w:rFonts w:ascii="Courier New" w:hAnsi="Courier New" w:cs="Courier New"/>
          <w:sz w:val="28"/>
        </w:rPr>
      </w:pPr>
    </w:p>
    <w:p w:rsidR="00270A65" w:rsidRDefault="00270A65" w:rsidP="00270A65">
      <w:pPr>
        <w:ind w:left="2124"/>
        <w:rPr>
          <w:rFonts w:ascii="Courier New" w:hAnsi="Courier New" w:cs="Courier New"/>
          <w:iCs/>
        </w:rPr>
      </w:pPr>
      <w:r>
        <w:rPr>
          <w:rFonts w:ascii="Courier New" w:hAnsi="Courier New" w:cs="Courier New"/>
          <w:iCs/>
        </w:rPr>
        <w:t xml:space="preserve">« </w:t>
      </w:r>
      <w:r w:rsidRPr="00407290">
        <w:rPr>
          <w:i/>
          <w:iCs/>
          <w:sz w:val="22"/>
          <w:szCs w:val="22"/>
        </w:rPr>
        <w:t xml:space="preserve">S'il </w:t>
      </w:r>
      <w:r w:rsidRPr="00407290">
        <w:rPr>
          <w:i/>
          <w:iCs/>
          <w:sz w:val="22"/>
          <w:szCs w:val="22"/>
          <w:lang w:val="ru-RU"/>
        </w:rPr>
        <w:t xml:space="preserve">у а </w:t>
      </w:r>
      <w:r w:rsidRPr="00407290">
        <w:rPr>
          <w:i/>
          <w:iCs/>
          <w:sz w:val="22"/>
          <w:szCs w:val="22"/>
        </w:rPr>
        <w:t>objet de ton désir, ce n'est rien d'autre que toi</w:t>
      </w:r>
      <w:r w:rsidR="006E3385">
        <w:rPr>
          <w:i/>
          <w:iCs/>
          <w:sz w:val="22"/>
          <w:szCs w:val="22"/>
        </w:rPr>
        <w:t>–</w:t>
      </w:r>
      <w:r w:rsidRPr="00407290">
        <w:rPr>
          <w:i/>
          <w:iCs/>
          <w:sz w:val="22"/>
          <w:szCs w:val="22"/>
        </w:rPr>
        <w:t>même</w:t>
      </w:r>
      <w:r>
        <w:rPr>
          <w:rFonts w:ascii="Courier New" w:hAnsi="Courier New" w:cs="Courier New"/>
          <w:iCs/>
        </w:rPr>
        <w:t xml:space="preserve"> ».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Je souligne que je ne vous donne pas ici du bouddhisme, le trait original : </w:t>
      </w:r>
    </w:p>
    <w:p w:rsidR="00270A65" w:rsidRDefault="00270A65" w:rsidP="00270A65">
      <w:pPr>
        <w:rPr>
          <w:rFonts w:ascii="Courier New" w:hAnsi="Courier New" w:cs="Courier New"/>
          <w:sz w:val="28"/>
        </w:rPr>
      </w:pPr>
      <w:r w:rsidRPr="00E61603">
        <w:rPr>
          <w:rFonts w:cs="Mangal"/>
          <w:cs/>
          <w:lang w:bidi="sa-IN"/>
        </w:rPr>
        <w:t>तत्</w:t>
      </w:r>
      <w:r w:rsidRPr="00E61603">
        <w:rPr>
          <w:cs/>
          <w:lang w:bidi="sa-IN"/>
        </w:rPr>
        <w:t xml:space="preserve"> </w:t>
      </w:r>
      <w:r w:rsidRPr="00E61603">
        <w:rPr>
          <w:rFonts w:cs="Mangal"/>
          <w:cs/>
          <w:lang w:bidi="sa-IN"/>
        </w:rPr>
        <w:t>त्वम्</w:t>
      </w:r>
      <w:r w:rsidRPr="00E61603">
        <w:rPr>
          <w:cs/>
          <w:lang w:bidi="sa-IN"/>
        </w:rPr>
        <w:t xml:space="preserve"> </w:t>
      </w:r>
      <w:r w:rsidRPr="00E61603">
        <w:rPr>
          <w:rFonts w:cs="Mangal"/>
          <w:cs/>
          <w:lang w:bidi="sa-IN"/>
        </w:rPr>
        <w:t>असि</w:t>
      </w:r>
      <w:r w:rsidRPr="00E61603">
        <w:rPr>
          <w:rFonts w:ascii="Palatino Linotype" w:hAnsi="Palatino Linotype"/>
          <w:cs/>
          <w:lang w:bidi="sa-IN"/>
        </w:rPr>
        <w:t xml:space="preserve"> </w:t>
      </w:r>
      <w:r>
        <w:rPr>
          <w:rFonts w:ascii="Palatino Linotype" w:hAnsi="Palatino Linotype"/>
          <w:cs/>
          <w:lang w:bidi="sa-IN"/>
        </w:rPr>
        <w:t xml:space="preserve"> </w:t>
      </w:r>
      <w:r w:rsidRPr="00E61603">
        <w:rPr>
          <w:rFonts w:ascii="Garamond" w:hAnsi="Garamond"/>
          <w:sz w:val="20"/>
          <w:szCs w:val="20"/>
          <w:cs/>
          <w:lang w:bidi="sa-IN"/>
        </w:rPr>
        <w:t>[</w:t>
      </w:r>
      <w:r w:rsidRPr="00E61603">
        <w:rPr>
          <w:rFonts w:ascii="Garamond" w:hAnsi="Garamond" w:cs="Courier New"/>
          <w:sz w:val="20"/>
          <w:szCs w:val="20"/>
        </w:rPr>
        <w:t>Tat tvam asi]</w:t>
      </w:r>
      <w:r>
        <w:rPr>
          <w:rFonts w:ascii="Courier New" w:hAnsi="Courier New" w:cs="Courier New"/>
          <w:sz w:val="28"/>
        </w:rPr>
        <w:t>,le « </w:t>
      </w:r>
      <w:r w:rsidRPr="00E61603">
        <w:rPr>
          <w:i/>
        </w:rPr>
        <w:t>c'est toi</w:t>
      </w:r>
      <w:r w:rsidR="006E3385">
        <w:rPr>
          <w:i/>
        </w:rPr>
        <w:t>–</w:t>
      </w:r>
      <w:r w:rsidRPr="00E61603">
        <w:rPr>
          <w:i/>
        </w:rPr>
        <w:t>même</w:t>
      </w:r>
      <w:r>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que tu recon</w:t>
      </w:r>
      <w:r>
        <w:rPr>
          <w:rFonts w:ascii="Courier New" w:hAnsi="Courier New" w:cs="Courier New"/>
          <w:sz w:val="28"/>
        </w:rPr>
        <w:softHyphen/>
        <w:t>nais dans l'autre</w:t>
      </w:r>
      <w:r w:rsidR="00CA05BB">
        <w:rPr>
          <w:rFonts w:ascii="Courier New" w:hAnsi="Courier New" w:cs="Courier New"/>
          <w:sz w:val="28"/>
        </w:rPr>
        <w:t>,</w:t>
      </w:r>
      <w:r>
        <w:rPr>
          <w:rFonts w:ascii="Courier New" w:hAnsi="Courier New" w:cs="Courier New"/>
          <w:sz w:val="28"/>
        </w:rPr>
        <w:t xml:space="preserve"> est déjà inscrit dans </w:t>
      </w:r>
      <w:r>
        <w:rPr>
          <w:rFonts w:ascii="Courier New" w:hAnsi="Courier New" w:cs="Courier New"/>
          <w:sz w:val="28"/>
          <w:lang w:val="ru-RU"/>
        </w:rPr>
        <w:t xml:space="preserve">le </w:t>
      </w:r>
      <w:r w:rsidRPr="00E61603">
        <w:rPr>
          <w:i/>
        </w:rPr>
        <w:t>Vedânta</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Disons que je n</w:t>
      </w:r>
      <w:r>
        <w:rPr>
          <w:rFonts w:ascii="Courier New" w:hAnsi="Courier New" w:cs="Courier New"/>
          <w:sz w:val="28"/>
          <w:lang w:val="ru-RU"/>
        </w:rPr>
        <w:t xml:space="preserve">e </w:t>
      </w:r>
      <w:r>
        <w:rPr>
          <w:rFonts w:ascii="Courier New" w:hAnsi="Courier New" w:cs="Courier New"/>
          <w:sz w:val="28"/>
        </w:rPr>
        <w:t>rappelle ici…</w:t>
      </w:r>
    </w:p>
    <w:p w:rsidR="00270A65" w:rsidRDefault="00270A65" w:rsidP="00270A65">
      <w:pPr>
        <w:ind w:left="708"/>
        <w:rPr>
          <w:rFonts w:ascii="Courier New" w:hAnsi="Courier New" w:cs="Courier New"/>
          <w:sz w:val="28"/>
        </w:rPr>
      </w:pPr>
      <w:r>
        <w:rPr>
          <w:rFonts w:ascii="Courier New" w:hAnsi="Courier New" w:cs="Courier New"/>
          <w:sz w:val="28"/>
        </w:rPr>
        <w:t>ne pouvant d'aucune façon vous faire</w:t>
      </w:r>
      <w:r w:rsidR="00CA05BB">
        <w:rPr>
          <w:rFonts w:ascii="Courier New" w:hAnsi="Courier New" w:cs="Courier New"/>
          <w:sz w:val="28"/>
        </w:rPr>
        <w:t xml:space="preserve"> ni</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une histoire, </w:t>
      </w:r>
      <w:r w:rsidR="00CA05BB">
        <w:rPr>
          <w:rFonts w:ascii="Courier New" w:hAnsi="Courier New" w:cs="Courier New"/>
          <w:sz w:val="28"/>
        </w:rPr>
        <w:t xml:space="preserve">ni </w:t>
      </w:r>
      <w:r>
        <w:rPr>
          <w:rFonts w:ascii="Courier New" w:hAnsi="Courier New" w:cs="Courier New"/>
          <w:sz w:val="28"/>
        </w:rPr>
        <w:t>une critique du bouddhisme</w:t>
      </w:r>
    </w:p>
    <w:p w:rsidR="00270A65" w:rsidRDefault="00270A65" w:rsidP="00270A65">
      <w:pPr>
        <w:rPr>
          <w:rFonts w:ascii="Courier New" w:hAnsi="Courier New" w:cs="Courier New"/>
          <w:sz w:val="28"/>
        </w:rPr>
      </w:pPr>
      <w:r>
        <w:rPr>
          <w:rFonts w:ascii="Courier New" w:hAnsi="Courier New" w:cs="Courier New"/>
          <w:sz w:val="28"/>
        </w:rPr>
        <w:lastRenderedPageBreak/>
        <w:t xml:space="preserve">…que je ne </w:t>
      </w:r>
      <w:r>
        <w:rPr>
          <w:rFonts w:ascii="Courier New" w:hAnsi="Courier New" w:cs="Courier New"/>
          <w:sz w:val="28"/>
          <w:lang w:val="ru-RU"/>
        </w:rPr>
        <w:t xml:space="preserve">le </w:t>
      </w:r>
      <w:r>
        <w:rPr>
          <w:rFonts w:ascii="Courier New" w:hAnsi="Courier New" w:cs="Courier New"/>
          <w:sz w:val="28"/>
        </w:rPr>
        <w:t xml:space="preserve">rappelle ici que pour approcher, </w:t>
      </w:r>
    </w:p>
    <w:p w:rsidR="00CA05BB" w:rsidRDefault="00270A65" w:rsidP="00270A65">
      <w:pPr>
        <w:rPr>
          <w:rFonts w:ascii="Courier New" w:hAnsi="Courier New" w:cs="Courier New"/>
          <w:sz w:val="28"/>
        </w:rPr>
      </w:pPr>
      <w:r>
        <w:rPr>
          <w:rFonts w:ascii="Courier New" w:hAnsi="Courier New" w:cs="Courier New"/>
          <w:sz w:val="28"/>
        </w:rPr>
        <w:t>par les voies les plus courtes, ce à quoi</w:t>
      </w:r>
      <w:r w:rsidR="00CA05BB">
        <w:rPr>
          <w:rFonts w:ascii="Courier New" w:hAnsi="Courier New" w:cs="Courier New"/>
          <w:sz w:val="28"/>
        </w:rPr>
        <w:t xml:space="preserve"> par</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cette </w:t>
      </w:r>
      <w:r w:rsidRPr="00E61603">
        <w:rPr>
          <w:i/>
        </w:rPr>
        <w:t>expérience</w:t>
      </w:r>
      <w:r>
        <w:rPr>
          <w:rFonts w:ascii="Courier New" w:hAnsi="Courier New" w:cs="Courier New"/>
          <w:sz w:val="28"/>
        </w:rPr>
        <w:t xml:space="preserve">… </w:t>
      </w:r>
    </w:p>
    <w:p w:rsidR="00270A65" w:rsidRDefault="00CA05BB" w:rsidP="00270A65">
      <w:pPr>
        <w:ind w:left="708"/>
        <w:rPr>
          <w:rFonts w:ascii="Courier New" w:hAnsi="Courier New" w:cs="Courier New"/>
          <w:sz w:val="28"/>
        </w:rPr>
      </w:pPr>
      <w:r>
        <w:rPr>
          <w:rFonts w:ascii="Courier New" w:hAnsi="Courier New" w:cs="Courier New"/>
          <w:sz w:val="28"/>
        </w:rPr>
        <w:t>dont</w:t>
      </w:r>
      <w:r w:rsidR="00270A65">
        <w:rPr>
          <w:rFonts w:ascii="Courier New" w:hAnsi="Courier New" w:cs="Courier New"/>
          <w:sz w:val="28"/>
        </w:rPr>
        <w:t xml:space="preserve"> vous allez voir </w:t>
      </w:r>
      <w:r>
        <w:rPr>
          <w:rFonts w:ascii="Courier New" w:hAnsi="Courier New" w:cs="Courier New"/>
          <w:sz w:val="28"/>
        </w:rPr>
        <w:t>qu’elle est</w:t>
      </w:r>
      <w:r w:rsidR="00270A65">
        <w:rPr>
          <w:rFonts w:ascii="Courier New" w:hAnsi="Courier New" w:cs="Courier New"/>
          <w:sz w:val="28"/>
        </w:rPr>
        <w:t xml:space="preserve"> </w:t>
      </w:r>
      <w:r w:rsidR="00270A65" w:rsidRPr="00CA05BB">
        <w:rPr>
          <w:i/>
        </w:rPr>
        <w:t>très particulière</w:t>
      </w:r>
      <w:r w:rsidR="00270A65">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que si je la localise là, c'est qu'elle est caractéristique</w:t>
      </w:r>
    </w:p>
    <w:p w:rsidR="00270A65" w:rsidRDefault="00270A65" w:rsidP="00270A65">
      <w:pPr>
        <w:rPr>
          <w:rFonts w:ascii="Courier New" w:hAnsi="Courier New" w:cs="Courier New"/>
          <w:sz w:val="28"/>
        </w:rPr>
      </w:pPr>
      <w:r>
        <w:rPr>
          <w:rFonts w:ascii="Courier New" w:hAnsi="Courier New" w:cs="Courier New"/>
          <w:sz w:val="28"/>
        </w:rPr>
        <w:t>…</w:t>
      </w:r>
      <w:r w:rsidR="00CA05BB">
        <w:rPr>
          <w:rFonts w:ascii="Courier New" w:hAnsi="Courier New" w:cs="Courier New"/>
          <w:sz w:val="28"/>
        </w:rPr>
        <w:t xml:space="preserve"> dans </w:t>
      </w:r>
      <w:r>
        <w:rPr>
          <w:rFonts w:ascii="Courier New" w:hAnsi="Courier New" w:cs="Courier New"/>
          <w:sz w:val="28"/>
        </w:rPr>
        <w:t xml:space="preserve">cette </w:t>
      </w:r>
      <w:r w:rsidRPr="00E61603">
        <w:rPr>
          <w:i/>
        </w:rPr>
        <w:t>expérience</w:t>
      </w:r>
      <w:r>
        <w:rPr>
          <w:rFonts w:ascii="Courier New" w:hAnsi="Courier New" w:cs="Courier New"/>
          <w:sz w:val="28"/>
        </w:rPr>
        <w:t xml:space="preserve"> faite par rapport à cette statue, </w:t>
      </w:r>
    </w:p>
    <w:p w:rsidR="00270A65" w:rsidRDefault="00270A65" w:rsidP="00270A65">
      <w:pPr>
        <w:ind w:firstLine="708"/>
        <w:rPr>
          <w:rFonts w:ascii="Courier New" w:hAnsi="Courier New" w:cs="Courier New"/>
          <w:sz w:val="28"/>
        </w:rPr>
      </w:pPr>
      <w:r w:rsidRPr="00E61603">
        <w:rPr>
          <w:i/>
        </w:rPr>
        <w:t>expérience</w:t>
      </w:r>
      <w:r>
        <w:rPr>
          <w:rFonts w:ascii="Courier New" w:hAnsi="Courier New" w:cs="Courier New"/>
          <w:sz w:val="28"/>
        </w:rPr>
        <w:t xml:space="preserve"> faite par moi</w:t>
      </w:r>
      <w:r w:rsidR="006E3385">
        <w:rPr>
          <w:rFonts w:ascii="Courier New" w:hAnsi="Courier New" w:cs="Courier New"/>
          <w:sz w:val="28"/>
        </w:rPr>
        <w:t>–</w:t>
      </w:r>
      <w:r>
        <w:rPr>
          <w:rFonts w:ascii="Courier New" w:hAnsi="Courier New" w:cs="Courier New"/>
          <w:sz w:val="28"/>
        </w:rPr>
        <w:t>même</w:t>
      </w:r>
    </w:p>
    <w:p w:rsidR="00270A65" w:rsidRDefault="00270A65" w:rsidP="00270A65">
      <w:pPr>
        <w:rPr>
          <w:rFonts w:ascii="Courier New" w:hAnsi="Courier New" w:cs="Courier New"/>
          <w:sz w:val="28"/>
        </w:rPr>
      </w:pPr>
      <w:r>
        <w:rPr>
          <w:rFonts w:ascii="Courier New" w:hAnsi="Courier New" w:cs="Courier New"/>
          <w:sz w:val="28"/>
        </w:rPr>
        <w:t>…est pour nous utilisable.</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L'expérience bouddhique…</w:t>
      </w:r>
    </w:p>
    <w:p w:rsidR="00270A65" w:rsidRDefault="00270A65" w:rsidP="00270A65">
      <w:pPr>
        <w:ind w:left="708"/>
        <w:rPr>
          <w:rFonts w:ascii="Courier New" w:hAnsi="Courier New" w:cs="Courier New"/>
          <w:sz w:val="28"/>
        </w:rPr>
      </w:pPr>
      <w:r>
        <w:rPr>
          <w:rFonts w:ascii="Courier New" w:hAnsi="Courier New" w:cs="Courier New"/>
          <w:sz w:val="28"/>
        </w:rPr>
        <w:t xml:space="preserve">en tant que par étapes et par progrès, </w:t>
      </w:r>
    </w:p>
    <w:p w:rsidR="00270A65" w:rsidRDefault="00270A65" w:rsidP="00270A65">
      <w:pPr>
        <w:ind w:left="708"/>
        <w:rPr>
          <w:rFonts w:ascii="Courier New" w:hAnsi="Courier New" w:cs="Courier New"/>
          <w:sz w:val="28"/>
        </w:rPr>
      </w:pPr>
      <w:r>
        <w:rPr>
          <w:rFonts w:ascii="Courier New" w:hAnsi="Courier New" w:cs="Courier New"/>
          <w:sz w:val="28"/>
        </w:rPr>
        <w:t xml:space="preserve">elle tend à faire pour celui qui </w:t>
      </w:r>
      <w:r>
        <w:rPr>
          <w:rFonts w:ascii="Courier New" w:hAnsi="Courier New" w:cs="Courier New"/>
          <w:sz w:val="28"/>
          <w:lang w:val="ru-RU"/>
        </w:rPr>
        <w:t xml:space="preserve">la </w:t>
      </w:r>
      <w:r>
        <w:rPr>
          <w:rFonts w:ascii="Courier New" w:hAnsi="Courier New" w:cs="Courier New"/>
          <w:sz w:val="28"/>
        </w:rPr>
        <w:t xml:space="preserve">vit, </w:t>
      </w:r>
    </w:p>
    <w:p w:rsidR="00270A65" w:rsidRDefault="00270A65" w:rsidP="00270A65">
      <w:pPr>
        <w:ind w:left="708"/>
        <w:rPr>
          <w:rFonts w:ascii="Courier New" w:hAnsi="Courier New" w:cs="Courier New"/>
          <w:sz w:val="28"/>
        </w:rPr>
      </w:pPr>
      <w:r>
        <w:rPr>
          <w:rFonts w:ascii="Courier New" w:hAnsi="Courier New" w:cs="Courier New"/>
          <w:sz w:val="28"/>
        </w:rPr>
        <w:t>qui s'engage dans ses chemins et aussi bien d'ailleurs ceux qui s'y engageront d'une façon proprement ascétique ne sont</w:t>
      </w:r>
      <w:r w:rsidR="006E3385">
        <w:rPr>
          <w:rFonts w:ascii="Courier New" w:hAnsi="Courier New" w:cs="Courier New"/>
          <w:sz w:val="28"/>
        </w:rPr>
        <w:t>–</w:t>
      </w:r>
      <w:r>
        <w:rPr>
          <w:rFonts w:ascii="Courier New" w:hAnsi="Courier New" w:cs="Courier New"/>
          <w:sz w:val="28"/>
        </w:rPr>
        <w:t>ils</w:t>
      </w:r>
      <w:r w:rsidR="00CA05BB">
        <w:rPr>
          <w:rFonts w:ascii="Courier New" w:hAnsi="Courier New" w:cs="Courier New"/>
          <w:sz w:val="28"/>
        </w:rPr>
        <w:t>,</w:t>
      </w:r>
      <w:r>
        <w:rPr>
          <w:rFonts w:ascii="Courier New" w:hAnsi="Courier New" w:cs="Courier New"/>
          <w:sz w:val="28"/>
        </w:rPr>
        <w:t xml:space="preserve"> là</w:t>
      </w:r>
      <w:r w:rsidR="00CA05BB">
        <w:rPr>
          <w:rFonts w:ascii="Courier New" w:hAnsi="Courier New" w:cs="Courier New"/>
          <w:sz w:val="28"/>
        </w:rPr>
        <w:t xml:space="preserve"> comme ailleurs,</w:t>
      </w:r>
      <w:r>
        <w:rPr>
          <w:rFonts w:ascii="Courier New" w:hAnsi="Courier New" w:cs="Courier New"/>
          <w:sz w:val="28"/>
        </w:rPr>
        <w:t xml:space="preserve"> que rareté</w:t>
      </w:r>
    </w:p>
    <w:p w:rsidR="00270A65" w:rsidRDefault="00270A65" w:rsidP="00270A65">
      <w:pPr>
        <w:rPr>
          <w:rFonts w:ascii="Courier New" w:hAnsi="Courier New" w:cs="Courier New"/>
          <w:sz w:val="28"/>
        </w:rPr>
      </w:pPr>
      <w:r>
        <w:rPr>
          <w:rFonts w:ascii="Courier New" w:hAnsi="Courier New" w:cs="Courier New"/>
          <w:sz w:val="28"/>
        </w:rPr>
        <w:t>…suppose une référence éminente, dans notre rap</w:t>
      </w:r>
      <w:r>
        <w:rPr>
          <w:rFonts w:ascii="Courier New" w:hAnsi="Courier New" w:cs="Courier New"/>
          <w:sz w:val="28"/>
        </w:rPr>
        <w:softHyphen/>
        <w:t xml:space="preserve">port </w:t>
      </w:r>
    </w:p>
    <w:p w:rsidR="00270A65" w:rsidRDefault="00270A65" w:rsidP="00270A65">
      <w:pPr>
        <w:rPr>
          <w:rFonts w:ascii="Courier New" w:hAnsi="Courier New" w:cs="Courier New"/>
          <w:sz w:val="28"/>
        </w:rPr>
      </w:pPr>
      <w:r>
        <w:rPr>
          <w:rFonts w:ascii="Courier New" w:hAnsi="Courier New" w:cs="Courier New"/>
          <w:sz w:val="28"/>
        </w:rPr>
        <w:t xml:space="preserve">à l'objet, à </w:t>
      </w:r>
      <w:r>
        <w:rPr>
          <w:rFonts w:ascii="Courier New" w:hAnsi="Courier New" w:cs="Courier New"/>
          <w:sz w:val="28"/>
          <w:lang w:val="ru-RU"/>
        </w:rPr>
        <w:t xml:space="preserve">la </w:t>
      </w:r>
      <w:r>
        <w:rPr>
          <w:rFonts w:ascii="Courier New" w:hAnsi="Courier New" w:cs="Courier New"/>
          <w:sz w:val="28"/>
        </w:rPr>
        <w:t xml:space="preserve">fonction du miroir. </w:t>
      </w:r>
    </w:p>
    <w:p w:rsidR="00270A65" w:rsidRDefault="00270A65" w:rsidP="00270A65">
      <w:pPr>
        <w:rPr>
          <w:rFonts w:ascii="Courier New" w:hAnsi="Courier New" w:cs="Courier New"/>
          <w:sz w:val="28"/>
        </w:rPr>
      </w:pPr>
      <w:r>
        <w:rPr>
          <w:rFonts w:ascii="Courier New" w:hAnsi="Courier New" w:cs="Courier New"/>
          <w:sz w:val="28"/>
        </w:rPr>
        <w:t>Effectivement, la métaphore en est</w:t>
      </w:r>
      <w:r w:rsidR="006E3385">
        <w:rPr>
          <w:rFonts w:ascii="Courier New" w:hAnsi="Courier New" w:cs="Courier New"/>
          <w:sz w:val="28"/>
        </w:rPr>
        <w:t>–</w:t>
      </w:r>
      <w:r>
        <w:rPr>
          <w:rFonts w:ascii="Courier New" w:hAnsi="Courier New" w:cs="Courier New"/>
          <w:sz w:val="28"/>
        </w:rPr>
        <w:t xml:space="preserve">elle usuelle. </w:t>
      </w:r>
    </w:p>
    <w:p w:rsidR="00CA05BB" w:rsidRDefault="00CA05BB" w:rsidP="00270A65">
      <w:pPr>
        <w:rPr>
          <w:rFonts w:ascii="Courier New" w:hAnsi="Courier New" w:cs="Courier New"/>
          <w:sz w:val="28"/>
        </w:rPr>
      </w:pPr>
    </w:p>
    <w:p w:rsidR="00E9675C"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longtemps, j'ai fait allusion dans un </w:t>
      </w:r>
    </w:p>
    <w:p w:rsidR="00270A65" w:rsidRDefault="00270A65" w:rsidP="00270A65">
      <w:pPr>
        <w:rPr>
          <w:rFonts w:ascii="Courier New" w:hAnsi="Courier New" w:cs="Courier New"/>
          <w:sz w:val="28"/>
        </w:rPr>
      </w:pPr>
      <w:r>
        <w:rPr>
          <w:rFonts w:ascii="Courier New" w:hAnsi="Courier New" w:cs="Courier New"/>
          <w:sz w:val="28"/>
        </w:rPr>
        <w:t>de mes textes…</w:t>
      </w:r>
    </w:p>
    <w:p w:rsidR="00270A65" w:rsidRDefault="00270A65" w:rsidP="00CA05BB">
      <w:pPr>
        <w:ind w:firstLine="708"/>
        <w:rPr>
          <w:rFonts w:ascii="Courier New" w:hAnsi="Courier New" w:cs="Courier New"/>
          <w:sz w:val="28"/>
        </w:rPr>
      </w:pPr>
      <w:r>
        <w:rPr>
          <w:rFonts w:ascii="Courier New" w:hAnsi="Courier New" w:cs="Courier New"/>
          <w:sz w:val="28"/>
        </w:rPr>
        <w:t>en rai</w:t>
      </w:r>
      <w:r>
        <w:rPr>
          <w:rFonts w:ascii="Courier New" w:hAnsi="Courier New" w:cs="Courier New"/>
          <w:sz w:val="28"/>
        </w:rPr>
        <w:softHyphen/>
        <w:t>son de ce que je pouvais</w:t>
      </w:r>
      <w:r w:rsidR="00CA05BB" w:rsidRPr="00CA05BB">
        <w:rPr>
          <w:rFonts w:ascii="Courier New" w:hAnsi="Courier New" w:cs="Courier New"/>
          <w:sz w:val="28"/>
        </w:rPr>
        <w:t xml:space="preserve"> </w:t>
      </w:r>
      <w:r w:rsidR="00CA05BB">
        <w:rPr>
          <w:rFonts w:ascii="Courier New" w:hAnsi="Courier New" w:cs="Courier New"/>
          <w:sz w:val="28"/>
        </w:rPr>
        <w:t>déjà</w:t>
      </w:r>
      <w:r>
        <w:rPr>
          <w:rFonts w:ascii="Courier New" w:hAnsi="Courier New" w:cs="Courier New"/>
          <w:sz w:val="28"/>
        </w:rPr>
        <w:t xml:space="preserve"> en connaître …allusion à </w:t>
      </w:r>
      <w:r w:rsidRPr="00CA05BB">
        <w:rPr>
          <w:i/>
        </w:rPr>
        <w:t>ce miroir sans surface dans lequel il ne se reflète rien</w:t>
      </w:r>
      <w:r w:rsidR="00E9675C">
        <w:rPr>
          <w:i/>
        </w:rPr>
        <w:t xml:space="preserve"> </w:t>
      </w:r>
      <w:r>
        <w:rPr>
          <w:rStyle w:val="Appelnotedebasdep"/>
          <w:b/>
          <w:bCs/>
          <w:color w:val="FF3300"/>
          <w:sz w:val="28"/>
        </w:rPr>
        <w:footnoteReference w:id="128"/>
      </w:r>
      <w:r>
        <w:rPr>
          <w:rFonts w:ascii="Courier New" w:hAnsi="Courier New" w:cs="Courier New"/>
          <w:sz w:val="28"/>
        </w:rPr>
        <w:t xml:space="preserve">. </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Tel était </w:t>
      </w:r>
      <w:r>
        <w:rPr>
          <w:rFonts w:ascii="Courier New" w:hAnsi="Courier New" w:cs="Courier New"/>
          <w:sz w:val="28"/>
          <w:lang w:val="ru-RU"/>
        </w:rPr>
        <w:t xml:space="preserve">le </w:t>
      </w:r>
      <w:r>
        <w:rPr>
          <w:rFonts w:ascii="Courier New" w:hAnsi="Courier New" w:cs="Courier New"/>
          <w:sz w:val="28"/>
        </w:rPr>
        <w:t>terme, l'étape si vous voulez, la phase, à laquelle j'entendais me référer p</w:t>
      </w:r>
      <w:r w:rsidR="00CA05BB">
        <w:rPr>
          <w:rFonts w:ascii="Courier New" w:hAnsi="Courier New" w:cs="Courier New"/>
          <w:sz w:val="28"/>
        </w:rPr>
        <w:t>ou</w:t>
      </w:r>
      <w:r>
        <w:rPr>
          <w:rFonts w:ascii="Courier New" w:hAnsi="Courier New" w:cs="Courier New"/>
          <w:sz w:val="28"/>
        </w:rPr>
        <w:t xml:space="preserve">r </w:t>
      </w:r>
      <w:r w:rsidRPr="00CA05BB">
        <w:rPr>
          <w:i/>
          <w:lang w:val="ru-RU"/>
        </w:rPr>
        <w:t>le</w:t>
      </w:r>
      <w:r w:rsidR="00CA05BB" w:rsidRPr="00CA05BB">
        <w:rPr>
          <w:i/>
        </w:rPr>
        <w:t>s</w:t>
      </w:r>
      <w:r w:rsidRPr="00CA05BB">
        <w:rPr>
          <w:i/>
          <w:lang w:val="ru-RU"/>
        </w:rPr>
        <w:t xml:space="preserve"> </w:t>
      </w:r>
      <w:r w:rsidRPr="00CA05BB">
        <w:rPr>
          <w:i/>
        </w:rPr>
        <w:t>but</w:t>
      </w:r>
      <w:r w:rsidR="00CA05BB" w:rsidRPr="00CA05BB">
        <w:rPr>
          <w:i/>
        </w:rPr>
        <w:t>s</w:t>
      </w:r>
      <w:r w:rsidRPr="00CA05BB">
        <w:rPr>
          <w:i/>
        </w:rPr>
        <w:t xml:space="preserve"> précis</w:t>
      </w:r>
      <w:r>
        <w:rPr>
          <w:rFonts w:ascii="Courier New" w:hAnsi="Courier New" w:cs="Courier New"/>
          <w:sz w:val="28"/>
        </w:rPr>
        <w:t xml:space="preserve"> </w:t>
      </w:r>
    </w:p>
    <w:p w:rsidR="00F22D2D" w:rsidRDefault="00270A65" w:rsidP="00270A65">
      <w:pPr>
        <w:rPr>
          <w:rFonts w:ascii="Courier New" w:hAnsi="Courier New" w:cs="Courier New"/>
          <w:sz w:val="28"/>
        </w:rPr>
      </w:pPr>
      <w:r>
        <w:rPr>
          <w:rFonts w:ascii="Courier New" w:hAnsi="Courier New" w:cs="Courier New"/>
          <w:sz w:val="28"/>
        </w:rPr>
        <w:t>que je visais alors</w:t>
      </w:r>
      <w:r w:rsidR="00CA05BB">
        <w:rPr>
          <w:rFonts w:ascii="Courier New" w:hAnsi="Courier New" w:cs="Courier New"/>
          <w:sz w:val="28"/>
        </w:rPr>
        <w:t>,</w:t>
      </w:r>
      <w:r>
        <w:rPr>
          <w:rFonts w:ascii="Courier New" w:hAnsi="Courier New" w:cs="Courier New"/>
          <w:sz w:val="28"/>
        </w:rPr>
        <w:t xml:space="preserve"> c'était dans un article </w:t>
      </w:r>
    </w:p>
    <w:p w:rsidR="00270A65" w:rsidRDefault="00270A65" w:rsidP="00270A65">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la </w:t>
      </w:r>
      <w:r>
        <w:rPr>
          <w:rFonts w:ascii="Courier New" w:hAnsi="Courier New" w:cs="Courier New"/>
          <w:sz w:val="28"/>
        </w:rPr>
        <w:t xml:space="preserve">causalité psychique. </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Observez ici que ce rapport en miroir à l'objet </w:t>
      </w:r>
    </w:p>
    <w:p w:rsidR="00270A65" w:rsidRDefault="00270A65" w:rsidP="00270A65">
      <w:pPr>
        <w:rPr>
          <w:rFonts w:ascii="Courier New" w:hAnsi="Courier New" w:cs="Courier New"/>
          <w:sz w:val="28"/>
        </w:rPr>
      </w:pPr>
      <w:r>
        <w:rPr>
          <w:rFonts w:ascii="Courier New" w:hAnsi="Courier New" w:cs="Courier New"/>
          <w:sz w:val="28"/>
        </w:rPr>
        <w:t xml:space="preserve">est pour toute gnoséologie absolument commun. </w:t>
      </w:r>
    </w:p>
    <w:p w:rsidR="00CA05BB" w:rsidRDefault="00270A65" w:rsidP="00270A65">
      <w:pPr>
        <w:rPr>
          <w:rFonts w:ascii="Courier New" w:hAnsi="Courier New" w:cs="Courier New"/>
          <w:sz w:val="28"/>
        </w:rPr>
      </w:pPr>
      <w:r>
        <w:rPr>
          <w:rFonts w:ascii="Courier New" w:hAnsi="Courier New" w:cs="Courier New"/>
          <w:sz w:val="28"/>
        </w:rPr>
        <w:t xml:space="preserve">Ce caractère absolument commun de cette référence </w:t>
      </w:r>
    </w:p>
    <w:p w:rsidR="00270A65" w:rsidRDefault="00270A65" w:rsidP="00270A65">
      <w:pPr>
        <w:rPr>
          <w:rFonts w:ascii="Courier New" w:hAnsi="Courier New" w:cs="Courier New"/>
          <w:sz w:val="28"/>
        </w:rPr>
      </w:pPr>
      <w:r>
        <w:rPr>
          <w:rFonts w:ascii="Courier New" w:hAnsi="Courier New" w:cs="Courier New"/>
          <w:sz w:val="28"/>
        </w:rPr>
        <w:t>est ce qui nous rend si facile d'accès…</w:t>
      </w:r>
    </w:p>
    <w:p w:rsidR="00270A65" w:rsidRDefault="00270A65" w:rsidP="00270A65">
      <w:pPr>
        <w:ind w:firstLine="708"/>
        <w:rPr>
          <w:rFonts w:ascii="Courier New" w:hAnsi="Courier New" w:cs="Courier New"/>
          <w:sz w:val="28"/>
        </w:rPr>
      </w:pPr>
      <w:r>
        <w:rPr>
          <w:rFonts w:ascii="Courier New" w:hAnsi="Courier New" w:cs="Courier New"/>
          <w:sz w:val="28"/>
        </w:rPr>
        <w:t xml:space="preserve">et aussi </w:t>
      </w:r>
      <w:r w:rsidR="00CA05BB">
        <w:rPr>
          <w:rFonts w:ascii="Courier New" w:hAnsi="Courier New" w:cs="Courier New"/>
          <w:sz w:val="28"/>
        </w:rPr>
        <w:t xml:space="preserve">si </w:t>
      </w:r>
      <w:r>
        <w:rPr>
          <w:rFonts w:ascii="Courier New" w:hAnsi="Courier New" w:cs="Courier New"/>
          <w:sz w:val="28"/>
        </w:rPr>
        <w:t>facile à nous engager dans l'erreur</w:t>
      </w:r>
    </w:p>
    <w:p w:rsidR="00270A65" w:rsidRDefault="00270A65" w:rsidP="00270A65">
      <w:pPr>
        <w:rPr>
          <w:rFonts w:ascii="Courier New" w:hAnsi="Courier New" w:cs="Courier New"/>
          <w:sz w:val="28"/>
        </w:rPr>
      </w:pPr>
      <w:r>
        <w:rPr>
          <w:rFonts w:ascii="Courier New" w:hAnsi="Courier New" w:cs="Courier New"/>
          <w:sz w:val="28"/>
        </w:rPr>
        <w:t>…toute réfé</w:t>
      </w:r>
      <w:r>
        <w:rPr>
          <w:rFonts w:ascii="Courier New" w:hAnsi="Courier New" w:cs="Courier New"/>
          <w:sz w:val="28"/>
        </w:rPr>
        <w:softHyphen/>
        <w:t xml:space="preserve">rence à </w:t>
      </w:r>
      <w:r>
        <w:rPr>
          <w:rFonts w:ascii="Courier New" w:hAnsi="Courier New" w:cs="Courier New"/>
          <w:sz w:val="28"/>
          <w:lang w:val="ru-RU"/>
        </w:rPr>
        <w:t xml:space="preserve">la </w:t>
      </w:r>
      <w:r>
        <w:rPr>
          <w:rFonts w:ascii="Courier New" w:hAnsi="Courier New" w:cs="Courier New"/>
          <w:sz w:val="28"/>
        </w:rPr>
        <w:t xml:space="preserve">notion de </w:t>
      </w:r>
      <w:r w:rsidRPr="001A0E82">
        <w:rPr>
          <w:i/>
        </w:rPr>
        <w:t>projection</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Nous savons combien il est facile que les choses </w:t>
      </w:r>
    </w:p>
    <w:p w:rsidR="00270A65" w:rsidRDefault="00270A65" w:rsidP="00270A65">
      <w:pPr>
        <w:rPr>
          <w:rFonts w:ascii="Courier New" w:hAnsi="Courier New" w:cs="Courier New"/>
          <w:sz w:val="28"/>
        </w:rPr>
      </w:pPr>
      <w:r>
        <w:rPr>
          <w:rFonts w:ascii="Courier New" w:hAnsi="Courier New" w:cs="Courier New"/>
          <w:sz w:val="28"/>
        </w:rPr>
        <w:t xml:space="preserve">au dehors prennent </w:t>
      </w:r>
      <w:r w:rsidRPr="001A0E82">
        <w:rPr>
          <w:i/>
          <w:lang w:val="ru-RU"/>
        </w:rPr>
        <w:t xml:space="preserve">la </w:t>
      </w:r>
      <w:r w:rsidRPr="001A0E82">
        <w:rPr>
          <w:i/>
        </w:rPr>
        <w:t>couleur</w:t>
      </w:r>
      <w:r>
        <w:rPr>
          <w:rFonts w:ascii="Courier New" w:hAnsi="Courier New" w:cs="Courier New"/>
          <w:sz w:val="28"/>
        </w:rPr>
        <w:t xml:space="preserve"> de notre âme, et même </w:t>
      </w:r>
      <w:r w:rsidRPr="001A0E82">
        <w:rPr>
          <w:i/>
          <w:lang w:val="ru-RU"/>
        </w:rPr>
        <w:t xml:space="preserve">la </w:t>
      </w:r>
      <w:r w:rsidRPr="001A0E82">
        <w:rPr>
          <w:i/>
        </w:rPr>
        <w:t>forme</w:t>
      </w:r>
      <w:r>
        <w:rPr>
          <w:rFonts w:ascii="Courier New" w:hAnsi="Courier New" w:cs="Courier New"/>
          <w:sz w:val="28"/>
        </w:rPr>
        <w:t xml:space="preserve">, et même s'avancent vers nous sous </w:t>
      </w:r>
      <w:r w:rsidRPr="001A0E82">
        <w:rPr>
          <w:i/>
          <w:lang w:val="ru-RU"/>
        </w:rPr>
        <w:t xml:space="preserve">la </w:t>
      </w:r>
      <w:r w:rsidRPr="001A0E82">
        <w:rPr>
          <w:i/>
        </w:rPr>
        <w:t>forme d'un double</w:t>
      </w:r>
      <w:r>
        <w:rPr>
          <w:rFonts w:ascii="Courier New" w:hAnsi="Courier New" w:cs="Courier New"/>
          <w:sz w:val="28"/>
        </w:rPr>
        <w:t>.</w:t>
      </w:r>
    </w:p>
    <w:p w:rsidR="00F22D2D" w:rsidRDefault="00270A65" w:rsidP="00270A65">
      <w:pPr>
        <w:rPr>
          <w:rFonts w:ascii="Courier New" w:hAnsi="Courier New" w:cs="Courier New"/>
          <w:sz w:val="28"/>
        </w:rPr>
      </w:pPr>
      <w:r>
        <w:rPr>
          <w:rFonts w:ascii="Courier New" w:hAnsi="Courier New" w:cs="Courier New"/>
          <w:sz w:val="28"/>
        </w:rPr>
        <w:lastRenderedPageBreak/>
        <w:t xml:space="preserve">Mais si nous introduisons comme essentiel, dans </w:t>
      </w:r>
    </w:p>
    <w:p w:rsidR="00270A65" w:rsidRDefault="00270A65" w:rsidP="00270A65">
      <w:pPr>
        <w:rPr>
          <w:rFonts w:ascii="Courier New" w:hAnsi="Courier New" w:cs="Courier New"/>
          <w:sz w:val="28"/>
        </w:rPr>
      </w:pPr>
      <w:r>
        <w:rPr>
          <w:rFonts w:ascii="Courier New" w:hAnsi="Courier New" w:cs="Courier New"/>
          <w:sz w:val="28"/>
        </w:rPr>
        <w:t xml:space="preserve">ce rapport au désir, </w:t>
      </w:r>
      <w:r w:rsidRPr="001A0E82">
        <w:rPr>
          <w:i/>
          <w:color w:val="0000CC"/>
        </w:rPr>
        <w:t>l'objet(</w:t>
      </w:r>
      <w:r w:rsidRPr="001A0E82">
        <w:rPr>
          <w:i/>
          <w:color w:val="0000CC"/>
          <w:lang w:val="ru-RU"/>
        </w:rPr>
        <w:t>а</w:t>
      </w:r>
      <w:r w:rsidRPr="001A0E82">
        <w:rPr>
          <w:i/>
          <w:color w:val="0000CC"/>
        </w:rPr>
        <w:t>)</w:t>
      </w:r>
      <w:r>
        <w:rPr>
          <w:rFonts w:ascii="Courier New" w:hAnsi="Courier New" w:cs="Courier New"/>
          <w:sz w:val="28"/>
          <w:lang w:val="ru-RU"/>
        </w:rPr>
        <w:t xml:space="preserve">, </w:t>
      </w:r>
      <w:r>
        <w:rPr>
          <w:rFonts w:ascii="Courier New" w:hAnsi="Courier New" w:cs="Courier New"/>
          <w:sz w:val="28"/>
        </w:rPr>
        <w:t xml:space="preserve">l'affaire du dualisme </w:t>
      </w:r>
    </w:p>
    <w:p w:rsidR="00270A65" w:rsidRDefault="00270A65" w:rsidP="00270A65">
      <w:pPr>
        <w:rPr>
          <w:rFonts w:ascii="Courier New" w:hAnsi="Courier New" w:cs="Courier New"/>
          <w:sz w:val="28"/>
        </w:rPr>
      </w:pPr>
      <w:r>
        <w:rPr>
          <w:rFonts w:ascii="Courier New" w:hAnsi="Courier New" w:cs="Courier New"/>
          <w:sz w:val="28"/>
        </w:rPr>
        <w:t>et du non</w:t>
      </w:r>
      <w:r w:rsidR="006E3385">
        <w:rPr>
          <w:rFonts w:ascii="Courier New" w:hAnsi="Courier New" w:cs="Courier New"/>
          <w:sz w:val="28"/>
        </w:rPr>
        <w:t>–</w:t>
      </w:r>
      <w:r>
        <w:rPr>
          <w:rFonts w:ascii="Courier New" w:hAnsi="Courier New" w:cs="Courier New"/>
          <w:sz w:val="28"/>
        </w:rPr>
        <w:t xml:space="preserve">dualisme prend un tout autre relief. </w:t>
      </w:r>
    </w:p>
    <w:p w:rsidR="00E9675C" w:rsidRDefault="00E9675C" w:rsidP="00270A65">
      <w:pPr>
        <w:rPr>
          <w:rFonts w:ascii="Courier New" w:hAnsi="Courier New" w:cs="Courier New"/>
          <w:sz w:val="28"/>
        </w:rPr>
      </w:pPr>
    </w:p>
    <w:p w:rsidR="00E9675C" w:rsidRDefault="00270A65" w:rsidP="00270A65">
      <w:pPr>
        <w:rPr>
          <w:rFonts w:ascii="Courier New" w:hAnsi="Courier New" w:cs="Courier New"/>
          <w:sz w:val="28"/>
        </w:rPr>
      </w:pPr>
      <w:r>
        <w:rPr>
          <w:rFonts w:ascii="Courier New" w:hAnsi="Courier New" w:cs="Courier New"/>
          <w:sz w:val="28"/>
        </w:rPr>
        <w:t xml:space="preserve">Si </w:t>
      </w:r>
      <w:r w:rsidRPr="00E9675C">
        <w:rPr>
          <w:i/>
          <w:color w:val="0000CC"/>
        </w:rPr>
        <w:t xml:space="preserve">ce qu'il </w:t>
      </w:r>
      <w:r w:rsidRPr="00E9675C">
        <w:rPr>
          <w:i/>
          <w:color w:val="0000CC"/>
          <w:lang w:val="ru-RU"/>
        </w:rPr>
        <w:t xml:space="preserve">у а </w:t>
      </w:r>
      <w:r w:rsidRPr="00E9675C">
        <w:rPr>
          <w:i/>
          <w:color w:val="0000CC"/>
        </w:rPr>
        <w:t>de plus moi</w:t>
      </w:r>
      <w:r w:rsidR="006E3385">
        <w:rPr>
          <w:i/>
          <w:color w:val="0000CC"/>
        </w:rPr>
        <w:t>–</w:t>
      </w:r>
      <w:r w:rsidRPr="00E9675C">
        <w:rPr>
          <w:i/>
          <w:color w:val="0000CC"/>
        </w:rPr>
        <w:t>même dans l'extérieur</w:t>
      </w:r>
      <w:r>
        <w:rPr>
          <w:rFonts w:ascii="Courier New" w:hAnsi="Courier New" w:cs="Courier New"/>
          <w:sz w:val="28"/>
        </w:rPr>
        <w:t xml:space="preserve"> est là, </w:t>
      </w:r>
    </w:p>
    <w:p w:rsidR="00CA05BB" w:rsidRDefault="00270A65" w:rsidP="00270A65">
      <w:pPr>
        <w:rPr>
          <w:rFonts w:ascii="Courier New" w:hAnsi="Courier New" w:cs="Courier New"/>
          <w:sz w:val="28"/>
        </w:rPr>
      </w:pPr>
      <w:r>
        <w:rPr>
          <w:rFonts w:ascii="Courier New" w:hAnsi="Courier New" w:cs="Courier New"/>
          <w:sz w:val="28"/>
        </w:rPr>
        <w:t xml:space="preserve">non pas tant parce que je l'ai projeté, </w:t>
      </w:r>
    </w:p>
    <w:p w:rsidR="00270A65" w:rsidRDefault="00270A65" w:rsidP="00270A65">
      <w:pPr>
        <w:rPr>
          <w:rFonts w:ascii="Courier New" w:hAnsi="Courier New" w:cs="Courier New"/>
          <w:sz w:val="28"/>
        </w:rPr>
      </w:pPr>
      <w:r>
        <w:rPr>
          <w:rFonts w:ascii="Courier New" w:hAnsi="Courier New" w:cs="Courier New"/>
          <w:sz w:val="28"/>
        </w:rPr>
        <w:t xml:space="preserve">mais parce qu'il </w:t>
      </w:r>
      <w:r w:rsidRPr="00E9675C">
        <w:rPr>
          <w:i/>
          <w:color w:val="0000CC"/>
          <w:lang w:val="ru-RU"/>
        </w:rPr>
        <w:t xml:space="preserve">а </w:t>
      </w:r>
      <w:r w:rsidRPr="00E9675C">
        <w:rPr>
          <w:i/>
          <w:color w:val="0000CC"/>
        </w:rPr>
        <w:t>été de moi coupé</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fait de m'y rej</w:t>
      </w:r>
      <w:r w:rsidR="00E9675C">
        <w:rPr>
          <w:rFonts w:ascii="Courier New" w:hAnsi="Courier New" w:cs="Courier New"/>
          <w:sz w:val="28"/>
        </w:rPr>
        <w:t xml:space="preserve">oindre ou non, et les voies que </w:t>
      </w:r>
      <w:r>
        <w:rPr>
          <w:rFonts w:ascii="Courier New" w:hAnsi="Courier New" w:cs="Courier New"/>
          <w:sz w:val="28"/>
        </w:rPr>
        <w:t>je prendrai pour cette récupération, pren</w:t>
      </w:r>
      <w:r>
        <w:rPr>
          <w:rFonts w:ascii="Courier New" w:hAnsi="Courier New" w:cs="Courier New"/>
          <w:sz w:val="28"/>
        </w:rPr>
        <w:softHyphen/>
        <w:t>nent d'autres sortes de possibilités, de variétés éventuelles.</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C'est ici</w:t>
      </w:r>
      <w:r w:rsidR="00CA05BB">
        <w:rPr>
          <w:rFonts w:ascii="Courier New" w:hAnsi="Courier New" w:cs="Courier New"/>
          <w:sz w:val="28"/>
        </w:rPr>
        <w:t>,</w:t>
      </w:r>
      <w:r>
        <w:rPr>
          <w:rFonts w:ascii="Courier New" w:hAnsi="Courier New" w:cs="Courier New"/>
          <w:sz w:val="28"/>
        </w:rPr>
        <w:t xml:space="preserve"> que pour donner un sens…</w:t>
      </w:r>
    </w:p>
    <w:p w:rsidR="00270A65" w:rsidRDefault="00270A65" w:rsidP="00270A65">
      <w:pPr>
        <w:ind w:left="708"/>
        <w:rPr>
          <w:rFonts w:ascii="Courier New" w:hAnsi="Courier New" w:cs="Courier New"/>
          <w:sz w:val="28"/>
        </w:rPr>
      </w:pPr>
      <w:r>
        <w:rPr>
          <w:rFonts w:ascii="Courier New" w:hAnsi="Courier New" w:cs="Courier New"/>
          <w:sz w:val="28"/>
        </w:rPr>
        <w:t xml:space="preserve">qui ne soit pas de l'ordre du </w:t>
      </w:r>
      <w:r w:rsidRPr="001A0E82">
        <w:rPr>
          <w:i/>
        </w:rPr>
        <w:t>tour de passe</w:t>
      </w:r>
      <w:r w:rsidR="006E3385">
        <w:rPr>
          <w:i/>
        </w:rPr>
        <w:t>–</w:t>
      </w:r>
      <w:r w:rsidRPr="001A0E82">
        <w:rPr>
          <w:i/>
        </w:rPr>
        <w:t>passe</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 xml:space="preserve">de l'escamotage, de </w:t>
      </w:r>
      <w:r>
        <w:rPr>
          <w:rFonts w:ascii="Courier New" w:hAnsi="Courier New" w:cs="Courier New"/>
          <w:sz w:val="28"/>
          <w:lang w:val="ru-RU"/>
        </w:rPr>
        <w:t xml:space="preserve">la </w:t>
      </w:r>
      <w:r>
        <w:rPr>
          <w:rFonts w:ascii="Courier New" w:hAnsi="Courier New" w:cs="Courier New"/>
          <w:sz w:val="28"/>
        </w:rPr>
        <w:t>magie</w:t>
      </w:r>
    </w:p>
    <w:p w:rsidR="00270A65" w:rsidRDefault="00270A65" w:rsidP="00270A65">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fonction du miroir… </w:t>
      </w:r>
    </w:p>
    <w:p w:rsidR="001B19D0" w:rsidRDefault="00270A65" w:rsidP="00270A65">
      <w:pPr>
        <w:ind w:left="708"/>
        <w:rPr>
          <w:rFonts w:ascii="Courier New" w:hAnsi="Courier New" w:cs="Courier New"/>
          <w:i/>
        </w:rPr>
      </w:pPr>
      <w:r w:rsidRPr="001B19D0">
        <w:rPr>
          <w:rFonts w:ascii="Courier New" w:hAnsi="Courier New" w:cs="Courier New"/>
          <w:i/>
        </w:rPr>
        <w:t xml:space="preserve">je parle dans cette dialectique de </w:t>
      </w:r>
      <w:r w:rsidRPr="001B19D0">
        <w:rPr>
          <w:rFonts w:ascii="Courier New" w:hAnsi="Courier New" w:cs="Courier New"/>
          <w:i/>
          <w:lang w:val="ru-RU"/>
        </w:rPr>
        <w:t xml:space="preserve">la </w:t>
      </w:r>
      <w:r w:rsidRPr="001B19D0">
        <w:rPr>
          <w:rFonts w:ascii="Courier New" w:hAnsi="Courier New" w:cs="Courier New"/>
          <w:i/>
        </w:rPr>
        <w:t xml:space="preserve">reconnaissance </w:t>
      </w:r>
    </w:p>
    <w:p w:rsidR="00270A65" w:rsidRPr="001B19D0" w:rsidRDefault="00270A65" w:rsidP="00270A65">
      <w:pPr>
        <w:ind w:left="708"/>
        <w:rPr>
          <w:rFonts w:ascii="Courier New" w:hAnsi="Courier New" w:cs="Courier New"/>
          <w:i/>
        </w:rPr>
      </w:pPr>
      <w:r w:rsidRPr="001B19D0">
        <w:rPr>
          <w:rFonts w:ascii="Courier New" w:hAnsi="Courier New" w:cs="Courier New"/>
          <w:i/>
        </w:rPr>
        <w:t>de ce que nous apportons ou non avec le désir</w:t>
      </w:r>
    </w:p>
    <w:p w:rsidR="00270A65" w:rsidRDefault="00270A65" w:rsidP="00270A65">
      <w:pPr>
        <w:rPr>
          <w:rFonts w:ascii="Courier New" w:hAnsi="Courier New" w:cs="Courier New"/>
          <w:sz w:val="28"/>
        </w:rPr>
      </w:pPr>
      <w:r>
        <w:rPr>
          <w:rFonts w:ascii="Courier New" w:hAnsi="Courier New" w:cs="Courier New"/>
          <w:sz w:val="28"/>
        </w:rPr>
        <w:t xml:space="preserve">…il convient de faire quelques remarques. </w:t>
      </w:r>
    </w:p>
    <w:p w:rsidR="00270A65" w:rsidRDefault="00270A65" w:rsidP="00270A65">
      <w:pPr>
        <w:rPr>
          <w:rFonts w:ascii="Courier New" w:hAnsi="Courier New" w:cs="Courier New"/>
          <w:sz w:val="28"/>
        </w:rPr>
      </w:pPr>
    </w:p>
    <w:p w:rsidR="00270A65" w:rsidRDefault="00CA05BB" w:rsidP="00270A65">
      <w:pPr>
        <w:rPr>
          <w:rFonts w:ascii="Courier New" w:hAnsi="Courier New" w:cs="Courier New"/>
          <w:sz w:val="28"/>
        </w:rPr>
      </w:pPr>
      <w:r>
        <w:rPr>
          <w:rFonts w:ascii="Courier New" w:hAnsi="Courier New" w:cs="Courier New"/>
          <w:sz w:val="28"/>
        </w:rPr>
        <w:t>Dont l</w:t>
      </w:r>
      <w:r w:rsidR="00270A65">
        <w:rPr>
          <w:rFonts w:ascii="Courier New" w:hAnsi="Courier New" w:cs="Courier New"/>
          <w:sz w:val="28"/>
          <w:lang w:val="ru-RU"/>
        </w:rPr>
        <w:t xml:space="preserve">a </w:t>
      </w:r>
      <w:r w:rsidR="00270A65">
        <w:rPr>
          <w:rFonts w:ascii="Courier New" w:hAnsi="Courier New" w:cs="Courier New"/>
          <w:sz w:val="28"/>
        </w:rPr>
        <w:t>première est que…</w:t>
      </w:r>
    </w:p>
    <w:p w:rsidR="00270A65" w:rsidRDefault="00270A65" w:rsidP="00270A65">
      <w:pPr>
        <w:ind w:left="708"/>
        <w:rPr>
          <w:rFonts w:ascii="Courier New" w:hAnsi="Courier New" w:cs="Courier New"/>
          <w:sz w:val="28"/>
        </w:rPr>
      </w:pPr>
      <w:r>
        <w:rPr>
          <w:rFonts w:ascii="Courier New" w:hAnsi="Courier New" w:cs="Courier New"/>
          <w:sz w:val="28"/>
        </w:rPr>
        <w:t xml:space="preserve">d'une façon, dont je vous prie de noter </w:t>
      </w:r>
    </w:p>
    <w:p w:rsidR="00270A65" w:rsidRDefault="00270A65" w:rsidP="00270A65">
      <w:pPr>
        <w:ind w:left="708"/>
        <w:rPr>
          <w:rFonts w:ascii="Courier New" w:hAnsi="Courier New" w:cs="Courier New"/>
          <w:sz w:val="28"/>
        </w:rPr>
      </w:pPr>
      <w:r>
        <w:rPr>
          <w:rFonts w:ascii="Courier New" w:hAnsi="Courier New" w:cs="Courier New"/>
          <w:sz w:val="28"/>
        </w:rPr>
        <w:t>que ce n'est pas l</w:t>
      </w:r>
      <w:r w:rsidR="00E9675C">
        <w:rPr>
          <w:rFonts w:ascii="Courier New" w:hAnsi="Courier New" w:cs="Courier New"/>
          <w:sz w:val="28"/>
        </w:rPr>
        <w:t>à</w:t>
      </w:r>
      <w:r>
        <w:rPr>
          <w:rFonts w:ascii="Courier New" w:hAnsi="Courier New" w:cs="Courier New"/>
          <w:sz w:val="28"/>
        </w:rPr>
        <w:t xml:space="preserve"> prendre </w:t>
      </w:r>
      <w:r>
        <w:rPr>
          <w:rFonts w:ascii="Courier New" w:hAnsi="Courier New" w:cs="Courier New"/>
          <w:sz w:val="28"/>
          <w:lang w:val="ru-RU"/>
        </w:rPr>
        <w:t xml:space="preserve">la </w:t>
      </w:r>
      <w:r>
        <w:rPr>
          <w:rFonts w:ascii="Courier New" w:hAnsi="Courier New" w:cs="Courier New"/>
          <w:sz w:val="28"/>
        </w:rPr>
        <w:t>voie idéaliste</w:t>
      </w:r>
    </w:p>
    <w:p w:rsidR="00270A65" w:rsidRDefault="00270A65" w:rsidP="00270A65">
      <w:pPr>
        <w:rPr>
          <w:rFonts w:ascii="Courier New" w:hAnsi="Courier New" w:cs="Courier New"/>
          <w:sz w:val="28"/>
        </w:rPr>
      </w:pPr>
      <w:r>
        <w:rPr>
          <w:rFonts w:ascii="Courier New" w:hAnsi="Courier New" w:cs="Courier New"/>
          <w:sz w:val="28"/>
        </w:rPr>
        <w:t xml:space="preserve">…donc la première est cette remarque : </w:t>
      </w:r>
    </w:p>
    <w:p w:rsidR="00270A65" w:rsidRDefault="00270A65" w:rsidP="00270A65">
      <w:pPr>
        <w:rPr>
          <w:rFonts w:ascii="Courier New" w:hAnsi="Courier New" w:cs="Courier New"/>
          <w:sz w:val="28"/>
        </w:rPr>
      </w:pPr>
      <w:r>
        <w:rPr>
          <w:rFonts w:ascii="Courier New" w:hAnsi="Courier New" w:cs="Courier New"/>
          <w:sz w:val="28"/>
        </w:rPr>
        <w:t>que l’œil est déjà un miroir, que l'œil, irai</w:t>
      </w:r>
      <w:r w:rsidR="006E3385">
        <w:rPr>
          <w:rFonts w:ascii="Courier New" w:hAnsi="Courier New" w:cs="Courier New"/>
          <w:sz w:val="28"/>
        </w:rPr>
        <w:t>–</w:t>
      </w:r>
      <w:r>
        <w:rPr>
          <w:rFonts w:ascii="Courier New" w:hAnsi="Courier New" w:cs="Courier New"/>
          <w:sz w:val="28"/>
        </w:rPr>
        <w:t xml:space="preserve">je </w:t>
      </w:r>
    </w:p>
    <w:p w:rsidR="00270A65" w:rsidRDefault="00270A65" w:rsidP="00270A65">
      <w:pPr>
        <w:rPr>
          <w:rFonts w:ascii="Courier New" w:hAnsi="Courier New" w:cs="Courier New"/>
          <w:sz w:val="28"/>
        </w:rPr>
      </w:pPr>
      <w:r>
        <w:rPr>
          <w:rFonts w:ascii="Courier New" w:hAnsi="Courier New" w:cs="Courier New"/>
          <w:sz w:val="28"/>
        </w:rPr>
        <w:t xml:space="preserve">à dire, organise </w:t>
      </w:r>
      <w:r>
        <w:rPr>
          <w:rFonts w:ascii="Courier New" w:hAnsi="Courier New" w:cs="Courier New"/>
          <w:sz w:val="28"/>
          <w:lang w:val="ru-RU"/>
        </w:rPr>
        <w:t xml:space="preserve">le </w:t>
      </w:r>
      <w:r>
        <w:rPr>
          <w:rFonts w:ascii="Courier New" w:hAnsi="Courier New" w:cs="Courier New"/>
          <w:sz w:val="28"/>
        </w:rPr>
        <w:t xml:space="preserve">monde en </w:t>
      </w:r>
      <w:r w:rsidRPr="00CA05BB">
        <w:rPr>
          <w:i/>
        </w:rPr>
        <w:t>espace</w:t>
      </w:r>
      <w:r>
        <w:rPr>
          <w:rFonts w:ascii="Courier New" w:hAnsi="Courier New" w:cs="Courier New"/>
          <w:sz w:val="28"/>
        </w:rPr>
        <w:t xml:space="preserve">, qu'il reflète </w:t>
      </w:r>
    </w:p>
    <w:p w:rsidR="00CA05BB" w:rsidRDefault="00270A65" w:rsidP="00270A65">
      <w:pPr>
        <w:rPr>
          <w:rFonts w:ascii="Courier New" w:hAnsi="Courier New" w:cs="Courier New"/>
          <w:sz w:val="28"/>
        </w:rPr>
      </w:pPr>
      <w:r>
        <w:rPr>
          <w:rFonts w:ascii="Courier New" w:hAnsi="Courier New" w:cs="Courier New"/>
          <w:sz w:val="28"/>
        </w:rPr>
        <w:t xml:space="preserve">ce qui dans </w:t>
      </w:r>
      <w:r>
        <w:rPr>
          <w:rFonts w:ascii="Courier New" w:hAnsi="Courier New" w:cs="Courier New"/>
          <w:sz w:val="28"/>
          <w:lang w:val="ru-RU"/>
        </w:rPr>
        <w:t xml:space="preserve">le </w:t>
      </w:r>
      <w:r>
        <w:rPr>
          <w:rFonts w:ascii="Courier New" w:hAnsi="Courier New" w:cs="Courier New"/>
          <w:sz w:val="28"/>
        </w:rPr>
        <w:t xml:space="preserve">miroir est reflet, mais qu'à l'œil </w:t>
      </w:r>
    </w:p>
    <w:p w:rsidR="00CA05BB" w:rsidRDefault="00270A65" w:rsidP="00270A65">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plus perçant est visible </w:t>
      </w:r>
      <w:r>
        <w:rPr>
          <w:rFonts w:ascii="Courier New" w:hAnsi="Courier New" w:cs="Courier New"/>
          <w:sz w:val="28"/>
          <w:lang w:val="ru-RU"/>
        </w:rPr>
        <w:t xml:space="preserve">le </w:t>
      </w:r>
      <w:r>
        <w:rPr>
          <w:rFonts w:ascii="Courier New" w:hAnsi="Courier New" w:cs="Courier New"/>
          <w:sz w:val="28"/>
        </w:rPr>
        <w:t>reflet qu'il porte lui</w:t>
      </w:r>
      <w:r w:rsidR="006E3385">
        <w:rPr>
          <w:rFonts w:ascii="Courier New" w:hAnsi="Courier New" w:cs="Courier New"/>
          <w:sz w:val="28"/>
        </w:rPr>
        <w:t>–</w:t>
      </w:r>
      <w:r>
        <w:rPr>
          <w:rFonts w:ascii="Courier New" w:hAnsi="Courier New" w:cs="Courier New"/>
          <w:sz w:val="28"/>
        </w:rPr>
        <w:t xml:space="preserve">même du monde, dans cet œil qu'il voit dans </w:t>
      </w:r>
      <w:r>
        <w:rPr>
          <w:rFonts w:ascii="Courier New" w:hAnsi="Courier New" w:cs="Courier New"/>
          <w:sz w:val="28"/>
          <w:lang w:val="ru-RU"/>
        </w:rPr>
        <w:t xml:space="preserve">le </w:t>
      </w:r>
      <w:r>
        <w:rPr>
          <w:rFonts w:ascii="Courier New" w:hAnsi="Courier New" w:cs="Courier New"/>
          <w:sz w:val="28"/>
        </w:rPr>
        <w:t>miroir</w:t>
      </w:r>
      <w:r w:rsidR="00CA05BB">
        <w:rPr>
          <w:rFonts w:ascii="Courier New" w:hAnsi="Courier New" w:cs="Courier New"/>
          <w:sz w:val="28"/>
        </w:rPr>
        <w:t xml:space="preserve">, </w:t>
      </w:r>
      <w:r>
        <w:rPr>
          <w:rFonts w:ascii="Courier New" w:hAnsi="Courier New" w:cs="Courier New"/>
          <w:sz w:val="28"/>
        </w:rPr>
        <w:t xml:space="preserve">qu'il n'y </w:t>
      </w:r>
      <w:r>
        <w:rPr>
          <w:rFonts w:ascii="Courier New" w:hAnsi="Courier New" w:cs="Courier New"/>
          <w:sz w:val="28"/>
          <w:lang w:val="ru-RU"/>
        </w:rPr>
        <w:t xml:space="preserve">а </w:t>
      </w:r>
      <w:r>
        <w:rPr>
          <w:rFonts w:ascii="Courier New" w:hAnsi="Courier New" w:cs="Courier New"/>
          <w:sz w:val="28"/>
        </w:rPr>
        <w:t xml:space="preserve">pas, pour tout dire, besoin de deux miroirs opposés pour que soient déjà créées </w:t>
      </w:r>
    </w:p>
    <w:p w:rsidR="00270A65" w:rsidRDefault="00270A65" w:rsidP="00270A65">
      <w:pPr>
        <w:rPr>
          <w:rFonts w:ascii="Courier New" w:hAnsi="Courier New" w:cs="Courier New"/>
          <w:sz w:val="28"/>
        </w:rPr>
      </w:pPr>
      <w:r>
        <w:rPr>
          <w:rFonts w:ascii="Courier New" w:hAnsi="Courier New" w:cs="Courier New"/>
          <w:sz w:val="28"/>
        </w:rPr>
        <w:t xml:space="preserve">les réflexions à l'infini du palais des mirages.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Cette remarque d'un déploiement infini d'images entre</w:t>
      </w:r>
      <w:r w:rsidR="006E3385">
        <w:rPr>
          <w:rFonts w:ascii="Courier New" w:hAnsi="Courier New" w:cs="Courier New"/>
          <w:sz w:val="28"/>
        </w:rPr>
        <w:t>–</w:t>
      </w:r>
      <w:r>
        <w:rPr>
          <w:rFonts w:ascii="Courier New" w:hAnsi="Courier New" w:cs="Courier New"/>
          <w:sz w:val="28"/>
        </w:rPr>
        <w:t xml:space="preserve">reflétées, qui se produit dès qu'il </w:t>
      </w:r>
      <w:r>
        <w:rPr>
          <w:rFonts w:ascii="Courier New" w:hAnsi="Courier New" w:cs="Courier New"/>
          <w:sz w:val="28"/>
          <w:lang w:val="ru-RU"/>
        </w:rPr>
        <w:t xml:space="preserve">у а </w:t>
      </w:r>
      <w:r>
        <w:rPr>
          <w:rFonts w:ascii="Courier New" w:hAnsi="Courier New" w:cs="Courier New"/>
          <w:sz w:val="28"/>
        </w:rPr>
        <w:t xml:space="preserve">l’œil et un miroir, n'est pas là pour simplement l'ingéniosité de </w:t>
      </w:r>
      <w:r>
        <w:rPr>
          <w:rFonts w:ascii="Courier New" w:hAnsi="Courier New" w:cs="Courier New"/>
          <w:sz w:val="28"/>
          <w:lang w:val="ru-RU"/>
        </w:rPr>
        <w:t xml:space="preserve">la </w:t>
      </w:r>
      <w:r>
        <w:rPr>
          <w:rFonts w:ascii="Courier New" w:hAnsi="Courier New" w:cs="Courier New"/>
          <w:sz w:val="28"/>
        </w:rPr>
        <w:t>remarque…</w:t>
      </w:r>
    </w:p>
    <w:p w:rsidR="00270A65" w:rsidRDefault="00270A65" w:rsidP="00270A65">
      <w:pPr>
        <w:ind w:left="708"/>
        <w:rPr>
          <w:rFonts w:ascii="Courier New" w:hAnsi="Courier New" w:cs="Courier New"/>
          <w:sz w:val="28"/>
        </w:rPr>
      </w:pPr>
      <w:r>
        <w:rPr>
          <w:rFonts w:ascii="Courier New" w:hAnsi="Courier New" w:cs="Courier New"/>
          <w:sz w:val="28"/>
        </w:rPr>
        <w:t xml:space="preserve">dont on ne voit d'ailleurs pas </w:t>
      </w:r>
    </w:p>
    <w:p w:rsidR="00270A65" w:rsidRDefault="00270A65" w:rsidP="00270A65">
      <w:pPr>
        <w:ind w:left="708"/>
        <w:rPr>
          <w:rFonts w:ascii="Courier New" w:hAnsi="Courier New" w:cs="Courier New"/>
          <w:sz w:val="28"/>
        </w:rPr>
      </w:pPr>
      <w:r>
        <w:rPr>
          <w:rFonts w:ascii="Courier New" w:hAnsi="Courier New" w:cs="Courier New"/>
          <w:sz w:val="28"/>
        </w:rPr>
        <w:t>très bien où elle débou</w:t>
      </w:r>
      <w:r>
        <w:rPr>
          <w:rFonts w:ascii="Courier New" w:hAnsi="Courier New" w:cs="Courier New"/>
          <w:sz w:val="28"/>
        </w:rPr>
        <w:softHyphen/>
        <w:t>cherait</w:t>
      </w:r>
    </w:p>
    <w:p w:rsidR="00270A65" w:rsidRDefault="00270A65" w:rsidP="00270A65">
      <w:pPr>
        <w:rPr>
          <w:rFonts w:ascii="Courier New" w:hAnsi="Courier New" w:cs="Courier New"/>
          <w:sz w:val="28"/>
        </w:rPr>
      </w:pPr>
      <w:r>
        <w:rPr>
          <w:rFonts w:ascii="Courier New" w:hAnsi="Courier New" w:cs="Courier New"/>
          <w:sz w:val="28"/>
        </w:rPr>
        <w:t xml:space="preserve">…mais au contraire pour nous ramener au point privilégié qui est à l'origine, qui est </w:t>
      </w:r>
      <w:r>
        <w:rPr>
          <w:rFonts w:ascii="Courier New" w:hAnsi="Courier New" w:cs="Courier New"/>
          <w:sz w:val="28"/>
          <w:lang w:val="ru-RU"/>
        </w:rPr>
        <w:t xml:space="preserve">le </w:t>
      </w:r>
      <w:r>
        <w:rPr>
          <w:rFonts w:ascii="Courier New" w:hAnsi="Courier New" w:cs="Courier New"/>
          <w:sz w:val="28"/>
        </w:rPr>
        <w:t xml:space="preserve">même </w:t>
      </w:r>
    </w:p>
    <w:p w:rsidR="00270A65" w:rsidRDefault="00270A65" w:rsidP="00270A65">
      <w:pPr>
        <w:rPr>
          <w:rFonts w:ascii="Courier New" w:hAnsi="Courier New" w:cs="Courier New"/>
          <w:sz w:val="28"/>
        </w:rPr>
      </w:pPr>
      <w:r>
        <w:rPr>
          <w:rFonts w:ascii="Courier New" w:hAnsi="Courier New" w:cs="Courier New"/>
          <w:sz w:val="28"/>
        </w:rPr>
        <w:t xml:space="preserve">que celui où se noue </w:t>
      </w:r>
      <w:r>
        <w:rPr>
          <w:rFonts w:ascii="Courier New" w:hAnsi="Courier New" w:cs="Courier New"/>
          <w:sz w:val="28"/>
          <w:lang w:val="ru-RU"/>
        </w:rPr>
        <w:t xml:space="preserve">la </w:t>
      </w:r>
      <w:r>
        <w:rPr>
          <w:rFonts w:ascii="Courier New" w:hAnsi="Courier New" w:cs="Courier New"/>
          <w:sz w:val="28"/>
        </w:rPr>
        <w:t xml:space="preserve">difficulté originelle </w:t>
      </w:r>
    </w:p>
    <w:p w:rsidR="00270A65" w:rsidRDefault="00270A65" w:rsidP="00270A65">
      <w:pPr>
        <w:rPr>
          <w:rFonts w:ascii="Courier New" w:hAnsi="Courier New" w:cs="Courier New"/>
          <w:sz w:val="28"/>
        </w:rPr>
      </w:pPr>
      <w:r>
        <w:rPr>
          <w:rFonts w:ascii="Courier New" w:hAnsi="Courier New" w:cs="Courier New"/>
          <w:sz w:val="28"/>
        </w:rPr>
        <w:t xml:space="preserve">de l'arithmétique : </w:t>
      </w:r>
    </w:p>
    <w:p w:rsidR="00270A65" w:rsidRDefault="00270A65" w:rsidP="00270A65">
      <w:pPr>
        <w:rPr>
          <w:rFonts w:ascii="Courier New" w:hAnsi="Courier New" w:cs="Courier New"/>
          <w:sz w:val="28"/>
        </w:rPr>
      </w:pPr>
      <w:r>
        <w:rPr>
          <w:rFonts w:ascii="Courier New" w:hAnsi="Courier New" w:cs="Courier New"/>
          <w:sz w:val="28"/>
        </w:rPr>
        <w:t xml:space="preserve">le fondement du </w:t>
      </w:r>
      <w:r w:rsidR="001B19D0" w:rsidRPr="001B19D0">
        <w:rPr>
          <w:color w:val="0000CC"/>
          <w:sz w:val="28"/>
          <w:szCs w:val="28"/>
        </w:rPr>
        <w:t>1</w:t>
      </w:r>
      <w:r>
        <w:rPr>
          <w:rFonts w:ascii="Courier New" w:hAnsi="Courier New" w:cs="Courier New"/>
          <w:sz w:val="28"/>
        </w:rPr>
        <w:t xml:space="preserve"> et du </w:t>
      </w:r>
      <w:r w:rsidR="001B19D0" w:rsidRPr="001B19D0">
        <w:rPr>
          <w:color w:val="0000CC"/>
          <w:sz w:val="28"/>
          <w:szCs w:val="28"/>
        </w:rPr>
        <w:t>0</w:t>
      </w:r>
      <w:r>
        <w:rPr>
          <w:rFonts w:ascii="Courier New" w:hAnsi="Courier New" w:cs="Courier New"/>
          <w:sz w:val="28"/>
        </w:rPr>
        <w:t>.</w:t>
      </w:r>
    </w:p>
    <w:p w:rsidR="00CA05BB" w:rsidRDefault="00CA05BB" w:rsidP="00270A65">
      <w:pPr>
        <w:rPr>
          <w:rFonts w:ascii="Courier New" w:hAnsi="Courier New" w:cs="Courier New"/>
          <w:sz w:val="28"/>
        </w:rPr>
      </w:pPr>
    </w:p>
    <w:p w:rsidR="00971C59" w:rsidRDefault="00971C59" w:rsidP="00270A65">
      <w:pPr>
        <w:rPr>
          <w:rFonts w:ascii="Courier New" w:hAnsi="Courier New" w:cs="Courier New"/>
          <w:sz w:val="28"/>
        </w:rPr>
      </w:pPr>
    </w:p>
    <w:p w:rsidR="00270A65" w:rsidRDefault="00CA05BB" w:rsidP="00270A65">
      <w:pPr>
        <w:rPr>
          <w:rFonts w:ascii="Courier New" w:hAnsi="Courier New" w:cs="Courier New"/>
          <w:sz w:val="28"/>
        </w:rPr>
      </w:pPr>
      <w:r>
        <w:rPr>
          <w:rFonts w:ascii="Courier New" w:hAnsi="Courier New" w:cs="Courier New"/>
          <w:sz w:val="28"/>
        </w:rPr>
        <w:t>L’u</w:t>
      </w:r>
      <w:r w:rsidR="00270A65">
        <w:rPr>
          <w:rFonts w:ascii="Courier New" w:hAnsi="Courier New" w:cs="Courier New"/>
          <w:sz w:val="28"/>
        </w:rPr>
        <w:t>ne</w:t>
      </w:r>
      <w:r>
        <w:rPr>
          <w:rFonts w:ascii="Courier New" w:hAnsi="Courier New" w:cs="Courier New"/>
          <w:sz w:val="28"/>
        </w:rPr>
        <w:t xml:space="preserve"> –</w:t>
      </w:r>
      <w:r w:rsidR="00270A65">
        <w:rPr>
          <w:rFonts w:ascii="Courier New" w:hAnsi="Courier New" w:cs="Courier New"/>
          <w:sz w:val="28"/>
        </w:rPr>
        <w:t xml:space="preserve"> image</w:t>
      </w:r>
      <w:r>
        <w:rPr>
          <w:rFonts w:ascii="Courier New" w:hAnsi="Courier New" w:cs="Courier New"/>
          <w:sz w:val="28"/>
        </w:rPr>
        <w:t xml:space="preserve"> </w:t>
      </w:r>
      <w:r w:rsidR="006E3385">
        <w:rPr>
          <w:rFonts w:ascii="Courier New" w:hAnsi="Courier New" w:cs="Courier New"/>
          <w:sz w:val="28"/>
        </w:rPr>
        <w:t>–</w:t>
      </w:r>
      <w:r w:rsidR="00270A65">
        <w:rPr>
          <w:rFonts w:ascii="Courier New" w:hAnsi="Courier New" w:cs="Courier New"/>
          <w:sz w:val="28"/>
        </w:rPr>
        <w:t xml:space="preserve"> celle qui se fait dans l'œil…</w:t>
      </w:r>
    </w:p>
    <w:p w:rsidR="00270A65" w:rsidRDefault="00270A65" w:rsidP="00270A65">
      <w:pPr>
        <w:ind w:left="708"/>
        <w:rPr>
          <w:rFonts w:ascii="Courier New" w:hAnsi="Courier New" w:cs="Courier New"/>
          <w:sz w:val="28"/>
        </w:rPr>
      </w:pPr>
      <w:r>
        <w:rPr>
          <w:rFonts w:ascii="Courier New" w:hAnsi="Courier New" w:cs="Courier New"/>
          <w:sz w:val="28"/>
        </w:rPr>
        <w:t xml:space="preserve">je veux dire celle que vous </w:t>
      </w:r>
    </w:p>
    <w:p w:rsidR="00270A65" w:rsidRDefault="00270A65" w:rsidP="00270A65">
      <w:pPr>
        <w:ind w:left="708"/>
        <w:rPr>
          <w:rFonts w:ascii="Courier New" w:hAnsi="Courier New" w:cs="Courier New"/>
          <w:sz w:val="28"/>
        </w:rPr>
      </w:pPr>
      <w:r>
        <w:rPr>
          <w:rFonts w:ascii="Courier New" w:hAnsi="Courier New" w:cs="Courier New"/>
          <w:sz w:val="28"/>
        </w:rPr>
        <w:t xml:space="preserve">pouvez voir dans </w:t>
      </w:r>
      <w:r>
        <w:rPr>
          <w:rFonts w:ascii="Courier New" w:hAnsi="Courier New" w:cs="Courier New"/>
          <w:sz w:val="28"/>
          <w:lang w:val="ru-RU"/>
        </w:rPr>
        <w:t xml:space="preserve">la </w:t>
      </w:r>
      <w:r>
        <w:rPr>
          <w:rFonts w:ascii="Courier New" w:hAnsi="Courier New" w:cs="Courier New"/>
          <w:sz w:val="28"/>
        </w:rPr>
        <w:t>pupille</w:t>
      </w:r>
    </w:p>
    <w:p w:rsidR="00CA05BB" w:rsidRDefault="00270A65" w:rsidP="00270A65">
      <w:pPr>
        <w:rPr>
          <w:rFonts w:ascii="Courier New" w:hAnsi="Courier New" w:cs="Courier New"/>
          <w:sz w:val="28"/>
        </w:rPr>
      </w:pPr>
      <w:r>
        <w:rPr>
          <w:rFonts w:ascii="Courier New" w:hAnsi="Courier New" w:cs="Courier New"/>
          <w:sz w:val="28"/>
        </w:rPr>
        <w:t>…exige au départ de cette genèse un corrélat</w:t>
      </w:r>
      <w:r w:rsidR="00CA05BB">
        <w:rPr>
          <w:rFonts w:ascii="Courier New" w:hAnsi="Courier New" w:cs="Courier New"/>
          <w:sz w:val="28"/>
        </w:rPr>
        <w: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qui lui, ne soit point une image. </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Si </w:t>
      </w:r>
      <w:r w:rsidRPr="00CA05BB">
        <w:rPr>
          <w:i/>
          <w:lang w:val="ru-RU"/>
        </w:rPr>
        <w:t xml:space="preserve">la </w:t>
      </w:r>
      <w:r w:rsidRPr="00CA05BB">
        <w:rPr>
          <w:i/>
        </w:rPr>
        <w:t>surface</w:t>
      </w:r>
      <w:r>
        <w:rPr>
          <w:rFonts w:ascii="Courier New" w:hAnsi="Courier New" w:cs="Courier New"/>
          <w:sz w:val="28"/>
        </w:rPr>
        <w:t xml:space="preserve"> du miroir n'est point là pour supporter </w:t>
      </w:r>
    </w:p>
    <w:p w:rsidR="00270A65" w:rsidRDefault="00270A65" w:rsidP="00270A65">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monde, ce n'est pas que </w:t>
      </w:r>
      <w:r w:rsidRPr="00693EBB">
        <w:rPr>
          <w:i/>
        </w:rPr>
        <w:t xml:space="preserve">rien ne </w:t>
      </w:r>
      <w:r w:rsidRPr="00693EBB">
        <w:rPr>
          <w:i/>
          <w:lang w:val="ru-RU"/>
        </w:rPr>
        <w:t xml:space="preserve">le </w:t>
      </w:r>
      <w:r w:rsidRPr="00693EBB">
        <w:rPr>
          <w:i/>
        </w:rPr>
        <w:t>reflète</w:t>
      </w:r>
      <w:r>
        <w:rPr>
          <w:rFonts w:ascii="Courier New" w:hAnsi="Courier New" w:cs="Courier New"/>
          <w:sz w:val="28"/>
        </w:rPr>
        <w:t xml:space="preserve"> ce monde, </w:t>
      </w:r>
    </w:p>
    <w:p w:rsidR="00CA05BB" w:rsidRDefault="00270A65" w:rsidP="00270A65">
      <w:pPr>
        <w:rPr>
          <w:rFonts w:ascii="Courier New" w:hAnsi="Courier New" w:cs="Courier New"/>
          <w:sz w:val="28"/>
        </w:rPr>
      </w:pPr>
      <w:r>
        <w:rPr>
          <w:rFonts w:ascii="Courier New" w:hAnsi="Courier New" w:cs="Courier New"/>
          <w:sz w:val="28"/>
        </w:rPr>
        <w:t xml:space="preserve">dont nous ayons à tirer </w:t>
      </w:r>
      <w:r>
        <w:rPr>
          <w:rFonts w:ascii="Courier New" w:hAnsi="Courier New" w:cs="Courier New"/>
          <w:sz w:val="28"/>
          <w:lang w:val="ru-RU"/>
        </w:rPr>
        <w:t xml:space="preserve">la </w:t>
      </w:r>
      <w:r>
        <w:rPr>
          <w:rFonts w:ascii="Courier New" w:hAnsi="Courier New" w:cs="Courier New"/>
          <w:sz w:val="28"/>
        </w:rPr>
        <w:t xml:space="preserve">conséquence, </w:t>
      </w:r>
    </w:p>
    <w:p w:rsidR="00CA05BB" w:rsidRDefault="00270A65" w:rsidP="00270A65">
      <w:pPr>
        <w:rPr>
          <w:rFonts w:ascii="Courier New" w:hAnsi="Courier New" w:cs="Courier New"/>
          <w:sz w:val="28"/>
        </w:rPr>
      </w:pPr>
      <w:r>
        <w:rPr>
          <w:rFonts w:ascii="Courier New" w:hAnsi="Courier New" w:cs="Courier New"/>
          <w:sz w:val="28"/>
        </w:rPr>
        <w:t xml:space="preserve">ce n'est pas que </w:t>
      </w:r>
      <w:r>
        <w:rPr>
          <w:rFonts w:ascii="Courier New" w:hAnsi="Courier New" w:cs="Courier New"/>
          <w:sz w:val="28"/>
          <w:lang w:val="ru-RU"/>
        </w:rPr>
        <w:t xml:space="preserve">le </w:t>
      </w:r>
      <w:r>
        <w:rPr>
          <w:rFonts w:ascii="Courier New" w:hAnsi="Courier New" w:cs="Courier New"/>
          <w:sz w:val="28"/>
        </w:rPr>
        <w:t xml:space="preserve">monde s'évanouisse avec l'absence de sujet, c'est proprement ce que j'ai dit dans </w:t>
      </w:r>
    </w:p>
    <w:p w:rsidR="00CA05BB" w:rsidRDefault="00270A65" w:rsidP="00270A65">
      <w:pPr>
        <w:rPr>
          <w:rFonts w:ascii="Courier New" w:hAnsi="Courier New" w:cs="Courier New"/>
          <w:sz w:val="28"/>
        </w:rPr>
      </w:pPr>
      <w:r>
        <w:rPr>
          <w:rFonts w:ascii="Courier New" w:hAnsi="Courier New" w:cs="Courier New"/>
          <w:sz w:val="28"/>
        </w:rPr>
        <w:t>ma première formule</w:t>
      </w:r>
      <w:r>
        <w:rPr>
          <w:rStyle w:val="Appelnotedebasdep"/>
          <w:b/>
          <w:bCs/>
          <w:color w:val="FF3300"/>
          <w:sz w:val="28"/>
        </w:rPr>
        <w:footnoteReference w:id="129"/>
      </w:r>
      <w:r w:rsidR="00CA05BB">
        <w:rPr>
          <w:rFonts w:ascii="Courier New" w:hAnsi="Courier New" w:cs="Courier New"/>
          <w:sz w:val="28"/>
        </w:rPr>
        <w:t xml:space="preserve">, </w:t>
      </w:r>
      <w:r>
        <w:rPr>
          <w:rFonts w:ascii="Courier New" w:hAnsi="Courier New" w:cs="Courier New"/>
          <w:sz w:val="28"/>
        </w:rPr>
        <w:t>c'est « </w:t>
      </w:r>
      <w:r w:rsidRPr="00693EBB">
        <w:rPr>
          <w:i/>
        </w:rPr>
        <w:t>qu'il ne se reflète rien</w:t>
      </w:r>
      <w:r>
        <w:rPr>
          <w:rFonts w:ascii="Courier New" w:hAnsi="Courier New" w:cs="Courier New"/>
          <w:sz w:val="28"/>
        </w:rPr>
        <w:t xml:space="preserve"> », </w:t>
      </w:r>
    </w:p>
    <w:p w:rsidR="00CA05BB" w:rsidRDefault="00270A65" w:rsidP="00270A65">
      <w:pPr>
        <w:rPr>
          <w:rFonts w:ascii="Courier New" w:hAnsi="Courier New" w:cs="Courier New"/>
          <w:i/>
          <w:sz w:val="28"/>
        </w:rPr>
      </w:pPr>
      <w:r>
        <w:rPr>
          <w:rFonts w:ascii="Courier New" w:hAnsi="Courier New" w:cs="Courier New"/>
          <w:sz w:val="28"/>
        </w:rPr>
        <w:t xml:space="preserve">ça veut dire qu'avant </w:t>
      </w:r>
      <w:r w:rsidR="00CA05BB">
        <w:rPr>
          <w:rFonts w:ascii="Courier New" w:hAnsi="Courier New" w:cs="Courier New"/>
          <w:sz w:val="28"/>
        </w:rPr>
        <w:t>« </w:t>
      </w:r>
      <w:r w:rsidRPr="00CA05BB">
        <w:rPr>
          <w:i/>
        </w:rPr>
        <w:t>l'espace</w:t>
      </w:r>
      <w:r w:rsidR="00CA05BB">
        <w:rPr>
          <w:rFonts w:ascii="Courier New" w:hAnsi="Courier New" w:cs="Courier New"/>
          <w:sz w:val="28"/>
        </w:rPr>
        <w:t> »</w:t>
      </w:r>
      <w:r>
        <w:rPr>
          <w:rFonts w:ascii="Courier New" w:hAnsi="Courier New" w:cs="Courier New"/>
          <w:sz w:val="28"/>
        </w:rPr>
        <w:t xml:space="preserve"> il </w:t>
      </w:r>
      <w:r>
        <w:rPr>
          <w:rFonts w:ascii="Courier New" w:hAnsi="Courier New" w:cs="Courier New"/>
          <w:iCs/>
          <w:sz w:val="28"/>
        </w:rPr>
        <w:t>y</w:t>
      </w:r>
      <w:r>
        <w:rPr>
          <w:rFonts w:ascii="Courier New" w:hAnsi="Courier New" w:cs="Courier New"/>
          <w:i/>
          <w:sz w:val="28"/>
          <w:lang w:val="ru-RU"/>
        </w:rPr>
        <w:t xml:space="preserve"> </w:t>
      </w:r>
      <w:r>
        <w:rPr>
          <w:rFonts w:ascii="Courier New" w:hAnsi="Courier New" w:cs="Courier New"/>
          <w:sz w:val="28"/>
          <w:lang w:val="ru-RU"/>
        </w:rPr>
        <w:t xml:space="preserve">а </w:t>
      </w:r>
      <w:r>
        <w:rPr>
          <w:rFonts w:ascii="Courier New" w:hAnsi="Courier New" w:cs="Courier New"/>
          <w:sz w:val="28"/>
        </w:rPr>
        <w:t xml:space="preserve">un </w:t>
      </w:r>
      <w:r w:rsidR="00CA05BB">
        <w:rPr>
          <w:rFonts w:ascii="Courier New" w:hAnsi="Courier New" w:cs="Courier New"/>
          <w:sz w:val="28"/>
        </w:rPr>
        <w:t>« </w:t>
      </w:r>
      <w:r>
        <w:rPr>
          <w:rFonts w:ascii="Courier New" w:hAnsi="Courier New" w:cs="Courier New"/>
          <w:i/>
          <w:sz w:val="28"/>
        </w:rPr>
        <w:t>UN</w:t>
      </w:r>
      <w:r w:rsidR="00CA05BB">
        <w:rPr>
          <w:rFonts w:ascii="Courier New" w:hAnsi="Courier New" w:cs="Courier New"/>
          <w:sz w:val="28"/>
        </w:rPr>
        <w:t> »</w:t>
      </w:r>
      <w:r>
        <w:rPr>
          <w:rFonts w:ascii="Courier New" w:hAnsi="Courier New" w:cs="Courier New"/>
          <w:i/>
          <w:sz w:val="28"/>
        </w:rPr>
        <w:t xml:space="preserve"> </w:t>
      </w:r>
    </w:p>
    <w:p w:rsidR="00CA05BB" w:rsidRDefault="00270A65" w:rsidP="00270A65">
      <w:pPr>
        <w:rPr>
          <w:rFonts w:ascii="Courier New" w:hAnsi="Courier New" w:cs="Courier New"/>
          <w:sz w:val="28"/>
        </w:rPr>
      </w:pPr>
      <w:r>
        <w:rPr>
          <w:rFonts w:ascii="Courier New" w:hAnsi="Courier New" w:cs="Courier New"/>
          <w:sz w:val="28"/>
        </w:rPr>
        <w:t xml:space="preserve">qui contient </w:t>
      </w:r>
      <w:r>
        <w:rPr>
          <w:rFonts w:ascii="Courier New" w:hAnsi="Courier New" w:cs="Courier New"/>
          <w:sz w:val="28"/>
          <w:lang w:val="ru-RU"/>
        </w:rPr>
        <w:t xml:space="preserve">la </w:t>
      </w:r>
      <w:r>
        <w:rPr>
          <w:rFonts w:ascii="Courier New" w:hAnsi="Courier New" w:cs="Courier New"/>
          <w:sz w:val="28"/>
        </w:rPr>
        <w:t xml:space="preserve">multiplicité comme telle, </w:t>
      </w:r>
    </w:p>
    <w:p w:rsidR="00270A65" w:rsidRDefault="00270A65" w:rsidP="00270A65">
      <w:pPr>
        <w:rPr>
          <w:rFonts w:ascii="Courier New" w:hAnsi="Courier New" w:cs="Courier New"/>
          <w:sz w:val="28"/>
        </w:rPr>
      </w:pPr>
      <w:r>
        <w:rPr>
          <w:rFonts w:ascii="Courier New" w:hAnsi="Courier New" w:cs="Courier New"/>
          <w:sz w:val="28"/>
        </w:rPr>
        <w:t xml:space="preserve">qui est antérieur au déploiement de </w:t>
      </w:r>
      <w:r w:rsidR="00CA05BB" w:rsidRPr="00CA05BB">
        <w:rPr>
          <w:i/>
        </w:rPr>
        <w:t>l'espace</w:t>
      </w:r>
      <w:r>
        <w:rPr>
          <w:rFonts w:ascii="Courier New" w:hAnsi="Courier New" w:cs="Courier New"/>
          <w:sz w:val="28"/>
        </w:rPr>
        <w:t xml:space="preserve"> comme tel, qui n'est jamais qu'un espace </w:t>
      </w:r>
      <w:r w:rsidRPr="00CA05BB">
        <w:rPr>
          <w:i/>
        </w:rPr>
        <w:t>choisi</w:t>
      </w:r>
      <w:r>
        <w:rPr>
          <w:rFonts w:ascii="Courier New" w:hAnsi="Courier New" w:cs="Courier New"/>
          <w:sz w:val="28"/>
        </w:rPr>
        <w:t xml:space="preserve"> où ne peuvent tenir que des </w:t>
      </w:r>
      <w:r w:rsidRPr="00CA05BB">
        <w:rPr>
          <w:i/>
        </w:rPr>
        <w:t>choses juxtaposées</w:t>
      </w:r>
      <w:r>
        <w:rPr>
          <w:rFonts w:ascii="Courier New" w:hAnsi="Courier New" w:cs="Courier New"/>
          <w:sz w:val="28"/>
        </w:rPr>
        <w:t xml:space="preserve"> tant qu'il </w:t>
      </w:r>
      <w:r>
        <w:rPr>
          <w:rFonts w:ascii="Courier New" w:hAnsi="Courier New" w:cs="Courier New"/>
          <w:sz w:val="28"/>
          <w:lang w:val="ru-RU"/>
        </w:rPr>
        <w:t xml:space="preserve">у а </w:t>
      </w: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place. </w:t>
      </w:r>
    </w:p>
    <w:p w:rsidR="00CA05BB" w:rsidRDefault="00270A65" w:rsidP="00270A65">
      <w:pPr>
        <w:rPr>
          <w:rFonts w:ascii="Courier New" w:hAnsi="Courier New" w:cs="Courier New"/>
          <w:sz w:val="28"/>
        </w:rPr>
      </w:pPr>
      <w:r>
        <w:rPr>
          <w:rFonts w:ascii="Courier New" w:hAnsi="Courier New" w:cs="Courier New"/>
          <w:sz w:val="28"/>
        </w:rPr>
        <w:t>Que cette place soit indéfinie</w:t>
      </w:r>
      <w:r w:rsidR="00CA05BB">
        <w:rPr>
          <w:rFonts w:ascii="Courier New" w:hAnsi="Courier New" w:cs="Courier New"/>
          <w:sz w:val="28"/>
        </w:rPr>
        <w:t>,</w:t>
      </w:r>
      <w:r>
        <w:rPr>
          <w:rFonts w:ascii="Courier New" w:hAnsi="Courier New" w:cs="Courier New"/>
          <w:sz w:val="28"/>
        </w:rPr>
        <w:t xml:space="preserve"> </w:t>
      </w:r>
      <w:r w:rsidR="00CA05BB">
        <w:rPr>
          <w:rFonts w:ascii="Courier New" w:hAnsi="Courier New" w:cs="Courier New"/>
          <w:sz w:val="28"/>
        </w:rPr>
        <w:t>voire</w:t>
      </w:r>
      <w:r>
        <w:rPr>
          <w:rFonts w:ascii="Courier New" w:hAnsi="Courier New" w:cs="Courier New"/>
          <w:sz w:val="28"/>
        </w:rPr>
        <w:t xml:space="preserve"> infinie</w:t>
      </w:r>
      <w:r w:rsidR="00CA05BB">
        <w:rPr>
          <w:rFonts w:ascii="Courier New" w:hAnsi="Courier New" w:cs="Courier New"/>
          <w:sz w:val="28"/>
        </w:rPr>
        <w: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ne change rien</w:t>
      </w:r>
      <w:r w:rsidR="00CA05BB">
        <w:rPr>
          <w:rFonts w:ascii="Courier New" w:hAnsi="Courier New" w:cs="Courier New"/>
          <w:sz w:val="28"/>
        </w:rPr>
        <w:t xml:space="preserve"> 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question.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Mais pour vous faire entendre ce que je veux dire quant à ce « UN »…</w:t>
      </w:r>
    </w:p>
    <w:p w:rsidR="00270A65" w:rsidRDefault="00270A65" w:rsidP="00270A65">
      <w:pPr>
        <w:ind w:firstLine="708"/>
        <w:rPr>
          <w:rFonts w:ascii="Courier New" w:hAnsi="Courier New" w:cs="Courier New"/>
          <w:sz w:val="28"/>
        </w:rPr>
      </w:pPr>
      <w:r>
        <w:rPr>
          <w:rFonts w:ascii="Courier New" w:hAnsi="Courier New" w:cs="Courier New"/>
          <w:sz w:val="28"/>
        </w:rPr>
        <w:t xml:space="preserve">qui n'est pas </w:t>
      </w:r>
      <w:r w:rsidRPr="00006C3C">
        <w:rPr>
          <w:rFonts w:ascii="Palatino Linotype" w:hAnsi="Palatino Linotype" w:cs="Courier New"/>
          <w:color w:val="0000CC"/>
          <w:sz w:val="28"/>
        </w:rPr>
        <w:t>πᾱν</w:t>
      </w:r>
      <w:r>
        <w:rPr>
          <w:rFonts w:ascii="Palatino Linotype" w:hAnsi="Palatino Linotype" w:cs="Courier New"/>
          <w:color w:val="0000CC"/>
          <w:sz w:val="28"/>
        </w:rPr>
        <w:t xml:space="preserve"> </w:t>
      </w:r>
      <w:r w:rsidRPr="00693EBB">
        <w:rPr>
          <w:rFonts w:ascii="Garamond" w:hAnsi="Garamond" w:cs="Courier New"/>
          <w:color w:val="000000" w:themeColor="text1"/>
          <w:sz w:val="20"/>
          <w:szCs w:val="20"/>
        </w:rPr>
        <w:t>[</w:t>
      </w:r>
      <w:r>
        <w:rPr>
          <w:rFonts w:ascii="Garamond" w:hAnsi="Garamond" w:cs="Courier New"/>
          <w:color w:val="000000" w:themeColor="text1"/>
          <w:sz w:val="20"/>
          <w:szCs w:val="20"/>
        </w:rPr>
        <w:t>pan</w:t>
      </w:r>
      <w:r w:rsidRPr="00693EBB">
        <w:rPr>
          <w:rFonts w:ascii="Garamond" w:hAnsi="Garamond" w:cs="Courier New"/>
          <w:color w:val="000000" w:themeColor="text1"/>
          <w:sz w:val="20"/>
          <w:szCs w:val="20"/>
        </w:rPr>
        <w:t>]</w:t>
      </w:r>
      <w:r>
        <w:rPr>
          <w:rFonts w:ascii="Courier New" w:hAnsi="Courier New" w:cs="Courier New"/>
          <w:sz w:val="28"/>
        </w:rPr>
        <w:t xml:space="preserve"> mais </w:t>
      </w:r>
      <w:r w:rsidRPr="00006C3C">
        <w:rPr>
          <w:rFonts w:ascii="Palatino Linotype" w:hAnsi="Palatino Linotype" w:cs="Courier New"/>
          <w:color w:val="0000CC"/>
          <w:sz w:val="28"/>
        </w:rPr>
        <w:t>πολύ</w:t>
      </w:r>
      <w:r w:rsidR="00971C59">
        <w:rPr>
          <w:rFonts w:ascii="Palatino Linotype" w:hAnsi="Palatino Linotype" w:cs="Courier New"/>
          <w:color w:val="0000CC"/>
          <w:sz w:val="28"/>
        </w:rPr>
        <w:t xml:space="preserve"> </w:t>
      </w:r>
      <w:r w:rsidRPr="00693EBB">
        <w:rPr>
          <w:rFonts w:ascii="Garamond" w:hAnsi="Garamond" w:cs="Courier New"/>
          <w:color w:val="000000" w:themeColor="text1"/>
          <w:sz w:val="20"/>
          <w:szCs w:val="20"/>
        </w:rPr>
        <w:t>[</w:t>
      </w:r>
      <w:r>
        <w:rPr>
          <w:rFonts w:ascii="Garamond" w:hAnsi="Garamond" w:cs="Courier New"/>
          <w:color w:val="000000" w:themeColor="text1"/>
          <w:sz w:val="20"/>
          <w:szCs w:val="20"/>
        </w:rPr>
        <w:t>poly</w:t>
      </w:r>
      <w:r w:rsidRPr="00693EBB">
        <w:rPr>
          <w:rFonts w:ascii="Garamond" w:hAnsi="Garamond" w:cs="Courier New"/>
          <w:color w:val="000000" w:themeColor="text1"/>
          <w:sz w:val="20"/>
          <w:szCs w:val="20"/>
        </w:rPr>
        <w:t>]</w:t>
      </w:r>
      <w:r>
        <w:rPr>
          <w:rFonts w:ascii="Garamond" w:hAnsi="Garamond" w:cs="Courier New"/>
          <w:color w:val="000000" w:themeColor="text1"/>
          <w:sz w:val="20"/>
          <w:szCs w:val="20"/>
        </w:rPr>
        <w:t>,</w:t>
      </w:r>
      <w:r>
        <w:rPr>
          <w:rFonts w:ascii="Courier New" w:hAnsi="Courier New" w:cs="Courier New"/>
          <w:sz w:val="28"/>
        </w:rPr>
        <w:t xml:space="preserve"> </w:t>
      </w:r>
      <w:r w:rsidRPr="00693EBB">
        <w:rPr>
          <w:i/>
        </w:rPr>
        <w:t>tous</w:t>
      </w:r>
      <w:r>
        <w:rPr>
          <w:rFonts w:ascii="Courier New" w:hAnsi="Courier New" w:cs="Courier New"/>
          <w:sz w:val="28"/>
        </w:rPr>
        <w:t>, au plu</w:t>
      </w:r>
      <w:r>
        <w:rPr>
          <w:rFonts w:ascii="Courier New" w:hAnsi="Courier New" w:cs="Courier New"/>
          <w:sz w:val="28"/>
        </w:rPr>
        <w:softHyphen/>
        <w:t xml:space="preserve">riel </w:t>
      </w:r>
    </w:p>
    <w:p w:rsidR="00270A65" w:rsidRDefault="00270A65" w:rsidP="00270A65">
      <w:pPr>
        <w:rPr>
          <w:rFonts w:ascii="Courier New" w:hAnsi="Courier New" w:cs="Courier New"/>
          <w:sz w:val="28"/>
        </w:rPr>
      </w:pPr>
      <w:r>
        <w:rPr>
          <w:rFonts w:ascii="Courier New" w:hAnsi="Courier New" w:cs="Courier New"/>
          <w:sz w:val="28"/>
        </w:rPr>
        <w:t xml:space="preserve">…je vous montrerai simplement ce que vous pouvez </w:t>
      </w:r>
      <w:r w:rsidR="00CA05BB">
        <w:rPr>
          <w:rFonts w:ascii="Courier New" w:hAnsi="Courier New" w:cs="Courier New"/>
          <w:sz w:val="28"/>
        </w:rPr>
        <w:t>v</w:t>
      </w:r>
      <w:r>
        <w:rPr>
          <w:rFonts w:ascii="Courier New" w:hAnsi="Courier New" w:cs="Courier New"/>
          <w:sz w:val="28"/>
        </w:rPr>
        <w:t>oir, à ce même</w:t>
      </w:r>
      <w:r w:rsidR="00CA05BB">
        <w:rPr>
          <w:rFonts w:ascii="Courier New" w:hAnsi="Courier New" w:cs="Courier New"/>
          <w:sz w:val="28"/>
        </w:rPr>
        <w:t xml:space="preserve"> </w:t>
      </w:r>
      <w:r w:rsidR="006C09FE" w:rsidRPr="00554586">
        <w:rPr>
          <w:rStyle w:val="lang-ja"/>
          <w:rFonts w:ascii="MS Mincho" w:eastAsia="MS Mincho" w:hAnsi="MS Mincho" w:cs="MS Mincho" w:hint="eastAsia"/>
          <w:sz w:val="36"/>
          <w:szCs w:val="36"/>
          <w:lang w:eastAsia="ja-JP"/>
        </w:rPr>
        <w:t>鎌倉市</w:t>
      </w:r>
      <w:r w:rsidR="006C09FE">
        <w:rPr>
          <w:rStyle w:val="lang-ja"/>
          <w:rFonts w:ascii="MS Mincho" w:eastAsia="MS Mincho" w:hAnsi="MS Mincho" w:cs="MS Mincho"/>
          <w:lang w:eastAsia="ja-JP"/>
        </w:rPr>
        <w:t xml:space="preserve"> </w:t>
      </w:r>
      <w:r w:rsidR="006C09FE">
        <w:rPr>
          <w:rFonts w:ascii="Courier New" w:hAnsi="Courier New" w:cs="Courier New"/>
          <w:sz w:val="28"/>
        </w:rPr>
        <w:t>Kamakura</w:t>
      </w:r>
      <w:r w:rsidR="006C09FE" w:rsidRPr="00F82034">
        <w:rPr>
          <w:rStyle w:val="Appelnotedebasdep"/>
          <w:b/>
          <w:color w:val="FF0000"/>
          <w:sz w:val="28"/>
        </w:rPr>
        <w:t xml:space="preserve"> </w:t>
      </w:r>
      <w:r w:rsidR="00E41B6C" w:rsidRPr="00F82034">
        <w:rPr>
          <w:rStyle w:val="Appelnotedebasdep"/>
          <w:b/>
          <w:color w:val="FF0000"/>
          <w:sz w:val="28"/>
        </w:rPr>
        <w:footnoteReference w:id="130"/>
      </w:r>
      <w:r>
        <w:rPr>
          <w:rFonts w:ascii="Courier New" w:hAnsi="Courier New" w:cs="Courier New"/>
          <w:sz w:val="28"/>
        </w:rPr>
        <w:t xml:space="preserve">, fait de </w:t>
      </w:r>
      <w:r>
        <w:rPr>
          <w:rFonts w:ascii="Courier New" w:hAnsi="Courier New" w:cs="Courier New"/>
          <w:sz w:val="28"/>
          <w:lang w:val="ru-RU"/>
        </w:rPr>
        <w:t xml:space="preserve">la </w:t>
      </w:r>
      <w:r>
        <w:rPr>
          <w:rFonts w:ascii="Courier New" w:hAnsi="Courier New" w:cs="Courier New"/>
          <w:sz w:val="28"/>
        </w:rPr>
        <w:t xml:space="preserve">main d'un sculpteur dont on connaît très bien </w:t>
      </w:r>
      <w:r>
        <w:rPr>
          <w:rFonts w:ascii="Courier New" w:hAnsi="Courier New" w:cs="Courier New"/>
          <w:sz w:val="28"/>
          <w:lang w:val="ru-RU"/>
        </w:rPr>
        <w:t xml:space="preserve">le </w:t>
      </w:r>
      <w:r>
        <w:rPr>
          <w:rFonts w:ascii="Courier New" w:hAnsi="Courier New" w:cs="Courier New"/>
          <w:sz w:val="28"/>
        </w:rPr>
        <w:t>nom…</w:t>
      </w:r>
    </w:p>
    <w:p w:rsidR="00270A65" w:rsidRDefault="00270A65" w:rsidP="00270A65">
      <w:pPr>
        <w:ind w:firstLine="708"/>
        <w:rPr>
          <w:rFonts w:ascii="Courier New" w:hAnsi="Courier New" w:cs="Courier New"/>
          <w:sz w:val="28"/>
        </w:rPr>
      </w:pPr>
      <w:r>
        <w:rPr>
          <w:rFonts w:ascii="Courier New" w:hAnsi="Courier New" w:cs="Courier New"/>
          <w:sz w:val="28"/>
        </w:rPr>
        <w:t xml:space="preserve">Kamakura, c'est juste </w:t>
      </w:r>
      <w:r>
        <w:rPr>
          <w:rFonts w:ascii="Courier New" w:hAnsi="Courier New" w:cs="Courier New"/>
          <w:sz w:val="28"/>
          <w:lang w:val="ru-RU"/>
        </w:rPr>
        <w:t xml:space="preserve">la </w:t>
      </w:r>
      <w:r>
        <w:rPr>
          <w:rFonts w:ascii="Courier New" w:hAnsi="Courier New" w:cs="Courier New"/>
          <w:sz w:val="28"/>
        </w:rPr>
        <w:t>fin du douzième siècle</w:t>
      </w:r>
    </w:p>
    <w:p w:rsidR="00270A65" w:rsidRDefault="00270A65" w:rsidP="00270A65">
      <w:pPr>
        <w:rPr>
          <w:rFonts w:ascii="Courier New" w:hAnsi="Courier New" w:cs="Courier New"/>
          <w:sz w:val="28"/>
        </w:rPr>
      </w:pPr>
      <w:r>
        <w:rPr>
          <w:rFonts w:ascii="Courier New" w:hAnsi="Courier New" w:cs="Courier New"/>
          <w:sz w:val="28"/>
        </w:rPr>
        <w:t xml:space="preserve">…c'est BOUDDHA. </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Il est repré</w:t>
      </w:r>
      <w:r>
        <w:rPr>
          <w:rFonts w:ascii="Courier New" w:hAnsi="Courier New" w:cs="Courier New"/>
          <w:sz w:val="28"/>
        </w:rPr>
        <w:softHyphen/>
        <w:t xml:space="preserve">senté, </w:t>
      </w:r>
      <w:r w:rsidR="00CA05BB">
        <w:rPr>
          <w:rFonts w:ascii="Courier New" w:hAnsi="Courier New" w:cs="Courier New"/>
          <w:sz w:val="28"/>
        </w:rPr>
        <w:t xml:space="preserve">je dis </w:t>
      </w:r>
      <w:r>
        <w:rPr>
          <w:rFonts w:ascii="Courier New" w:hAnsi="Courier New" w:cs="Courier New"/>
          <w:sz w:val="28"/>
        </w:rPr>
        <w:t>matériellement représenté</w:t>
      </w:r>
      <w:r w:rsidR="00CA05BB">
        <w:rPr>
          <w:rFonts w:ascii="Courier New" w:hAnsi="Courier New" w:cs="Courier New"/>
          <w:sz w:val="28"/>
        </w:rPr>
        <w:t>,</w:t>
      </w:r>
      <w:r>
        <w:rPr>
          <w:rFonts w:ascii="Courier New" w:hAnsi="Courier New" w:cs="Courier New"/>
          <w:sz w:val="28"/>
        </w:rPr>
        <w:t xml:space="preserve"> par une statue de trois mètres de haut, </w:t>
      </w:r>
    </w:p>
    <w:p w:rsidR="00270A65" w:rsidRDefault="00270A65" w:rsidP="00270A65">
      <w:pPr>
        <w:rPr>
          <w:rFonts w:ascii="Courier New" w:hAnsi="Courier New" w:cs="Courier New"/>
          <w:sz w:val="28"/>
        </w:rPr>
      </w:pPr>
      <w:r>
        <w:rPr>
          <w:rFonts w:ascii="Courier New" w:hAnsi="Courier New" w:cs="Courier New"/>
          <w:sz w:val="28"/>
        </w:rPr>
        <w:t xml:space="preserve">et matériellement représenté par </w:t>
      </w:r>
      <w:r w:rsidRPr="00CA05BB">
        <w:rPr>
          <w:i/>
        </w:rPr>
        <w:t>mille</w:t>
      </w:r>
      <w:r>
        <w:rPr>
          <w:rFonts w:ascii="Courier New" w:hAnsi="Courier New" w:cs="Courier New"/>
          <w:sz w:val="28"/>
        </w:rPr>
        <w:t xml:space="preserve"> autres</w:t>
      </w:r>
      <w:r w:rsidR="00CA05BB">
        <w:rPr>
          <w:rFonts w:ascii="Courier New" w:hAnsi="Courier New" w:cs="Courier New"/>
          <w:sz w:val="28"/>
        </w:rPr>
        <w:t xml:space="preserve"> statues.</w:t>
      </w:r>
      <w:r>
        <w:rPr>
          <w:rFonts w:ascii="Courier New" w:hAnsi="Courier New" w:cs="Courier New"/>
          <w:sz w:val="28"/>
        </w:rPr>
        <w:t xml:space="preserve"> </w:t>
      </w:r>
    </w:p>
    <w:p w:rsidR="00CA05BB" w:rsidRDefault="00CA05BB"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Çа fait une certaine impression, d'autant plus qu'on défile devant</w:t>
      </w:r>
      <w:r w:rsidR="00CA05BB">
        <w:rPr>
          <w:rFonts w:ascii="Courier New" w:hAnsi="Courier New" w:cs="Courier New"/>
          <w:sz w:val="28"/>
        </w:rPr>
        <w:t xml:space="preserve"> elles</w:t>
      </w:r>
      <w:r>
        <w:rPr>
          <w:rFonts w:ascii="Courier New" w:hAnsi="Courier New" w:cs="Courier New"/>
          <w:sz w:val="28"/>
        </w:rPr>
        <w:t xml:space="preserve"> dans un couloir</w:t>
      </w:r>
      <w:r w:rsidR="00CA05BB">
        <w:rPr>
          <w:rFonts w:ascii="Courier New" w:hAnsi="Courier New" w:cs="Courier New"/>
          <w:sz w:val="28"/>
        </w:rPr>
        <w:t xml:space="preserve"> en fin de compte</w:t>
      </w:r>
      <w:r>
        <w:rPr>
          <w:rFonts w:ascii="Courier New" w:hAnsi="Courier New" w:cs="Courier New"/>
          <w:sz w:val="28"/>
        </w:rPr>
        <w:t xml:space="preserve"> assez étroit, </w:t>
      </w:r>
      <w:r w:rsidR="00CA05BB">
        <w:rPr>
          <w:rFonts w:ascii="Courier New" w:hAnsi="Courier New" w:cs="Courier New"/>
          <w:sz w:val="28"/>
        </w:rPr>
        <w:t xml:space="preserve">et </w:t>
      </w:r>
      <w:r>
        <w:rPr>
          <w:rFonts w:ascii="Courier New" w:hAnsi="Courier New" w:cs="Courier New"/>
          <w:sz w:val="28"/>
        </w:rPr>
        <w:t xml:space="preserve">que </w:t>
      </w:r>
      <w:r w:rsidRPr="00CA05BB">
        <w:rPr>
          <w:i/>
        </w:rPr>
        <w:t>mille statues</w:t>
      </w:r>
      <w:r>
        <w:rPr>
          <w:rFonts w:ascii="Courier New" w:hAnsi="Courier New" w:cs="Courier New"/>
          <w:sz w:val="28"/>
        </w:rPr>
        <w:t xml:space="preserve"> ça occupe de </w:t>
      </w:r>
      <w:r>
        <w:rPr>
          <w:rFonts w:ascii="Courier New" w:hAnsi="Courier New" w:cs="Courier New"/>
          <w:sz w:val="28"/>
          <w:lang w:val="ru-RU"/>
        </w:rPr>
        <w:t xml:space="preserve">la </w:t>
      </w:r>
      <w:r>
        <w:rPr>
          <w:rFonts w:ascii="Courier New" w:hAnsi="Courier New" w:cs="Courier New"/>
          <w:sz w:val="28"/>
        </w:rPr>
        <w:t xml:space="preserve">place, </w:t>
      </w:r>
    </w:p>
    <w:p w:rsidR="00270A65" w:rsidRDefault="00270A65" w:rsidP="00270A65">
      <w:pPr>
        <w:rPr>
          <w:rFonts w:ascii="Courier New" w:hAnsi="Courier New" w:cs="Courier New"/>
          <w:sz w:val="28"/>
        </w:rPr>
      </w:pPr>
      <w:r>
        <w:rPr>
          <w:rFonts w:ascii="Courier New" w:hAnsi="Courier New" w:cs="Courier New"/>
          <w:sz w:val="28"/>
        </w:rPr>
        <w:t>surtout quand elles sont toutes de gran</w:t>
      </w:r>
      <w:r>
        <w:rPr>
          <w:rFonts w:ascii="Courier New" w:hAnsi="Courier New" w:cs="Courier New"/>
          <w:sz w:val="28"/>
        </w:rPr>
        <w:softHyphen/>
        <w:t>deur humaine, parfaitement faites et individualisées.</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lastRenderedPageBreak/>
        <w:t xml:space="preserve">Ce travail </w:t>
      </w:r>
      <w:r>
        <w:rPr>
          <w:rFonts w:ascii="Courier New" w:hAnsi="Courier New" w:cs="Courier New"/>
          <w:sz w:val="28"/>
          <w:lang w:val="ru-RU"/>
        </w:rPr>
        <w:t xml:space="preserve">а </w:t>
      </w:r>
      <w:r>
        <w:rPr>
          <w:rFonts w:ascii="Courier New" w:hAnsi="Courier New" w:cs="Courier New"/>
          <w:sz w:val="28"/>
        </w:rPr>
        <w:t>duré cent ans au dit sculpteur…</w:t>
      </w:r>
    </w:p>
    <w:p w:rsidR="00270A65" w:rsidRDefault="00270A65" w:rsidP="00270A65">
      <w:pPr>
        <w:ind w:firstLine="708"/>
        <w:rPr>
          <w:rFonts w:ascii="Courier New" w:hAnsi="Courier New" w:cs="Courier New"/>
          <w:sz w:val="28"/>
        </w:rPr>
      </w:pPr>
      <w:r>
        <w:rPr>
          <w:rFonts w:ascii="Courier New" w:hAnsi="Courier New" w:cs="Courier New"/>
          <w:sz w:val="28"/>
        </w:rPr>
        <w:t xml:space="preserve">je crois que ça fait l’essentiel </w:t>
      </w:r>
    </w:p>
    <w:p w:rsidR="00270A65" w:rsidRDefault="00270A65" w:rsidP="00270A65">
      <w:pPr>
        <w:rPr>
          <w:rFonts w:ascii="Courier New" w:hAnsi="Courier New" w:cs="Courier New"/>
          <w:sz w:val="28"/>
        </w:rPr>
      </w:pPr>
      <w:r>
        <w:rPr>
          <w:rFonts w:ascii="Courier New" w:hAnsi="Courier New" w:cs="Courier New"/>
          <w:sz w:val="28"/>
        </w:rPr>
        <w:t xml:space="preserve">…et à son école. </w:t>
      </w:r>
    </w:p>
    <w:p w:rsidR="00270A65" w:rsidRDefault="00270A65" w:rsidP="00270A65">
      <w:pPr>
        <w:rPr>
          <w:rFonts w:ascii="Courier New" w:hAnsi="Courier New" w:cs="Courier New"/>
          <w:sz w:val="28"/>
        </w:rPr>
      </w:pPr>
      <w:r>
        <w:rPr>
          <w:rFonts w:ascii="Courier New" w:hAnsi="Courier New" w:cs="Courier New"/>
          <w:sz w:val="28"/>
        </w:rPr>
        <w:t xml:space="preserve">Vous allez pouvoir considérer, à une part presque centrale, </w:t>
      </w:r>
      <w:r>
        <w:rPr>
          <w:rFonts w:ascii="Courier New" w:hAnsi="Courier New" w:cs="Courier New"/>
          <w:sz w:val="28"/>
          <w:lang w:val="ru-RU"/>
        </w:rPr>
        <w:t xml:space="preserve">la </w:t>
      </w:r>
      <w:r>
        <w:rPr>
          <w:rFonts w:ascii="Courier New" w:hAnsi="Courier New" w:cs="Courier New"/>
          <w:sz w:val="28"/>
        </w:rPr>
        <w:t>chose vue de face, et là en vue perspective oblique</w:t>
      </w:r>
      <w:r w:rsidR="00CA05BB">
        <w:rPr>
          <w:rFonts w:ascii="Courier New" w:hAnsi="Courier New" w:cs="Courier New"/>
          <w:sz w:val="28"/>
        </w:rPr>
        <w:t>,</w:t>
      </w:r>
      <w:r w:rsidRPr="00693EBB">
        <w:rPr>
          <w:rFonts w:ascii="Courier New" w:hAnsi="Courier New" w:cs="Courier New"/>
          <w:sz w:val="28"/>
        </w:rPr>
        <w:t xml:space="preserve"> </w:t>
      </w:r>
      <w:r>
        <w:rPr>
          <w:rFonts w:ascii="Courier New" w:hAnsi="Courier New" w:cs="Courier New"/>
          <w:sz w:val="28"/>
        </w:rPr>
        <w:t xml:space="preserve">ce que ça donne quand vous vous avancez dans </w:t>
      </w:r>
      <w:r>
        <w:rPr>
          <w:rFonts w:ascii="Courier New" w:hAnsi="Courier New" w:cs="Courier New"/>
          <w:sz w:val="28"/>
          <w:lang w:val="ru-RU"/>
        </w:rPr>
        <w:t xml:space="preserve">le </w:t>
      </w:r>
      <w:r>
        <w:rPr>
          <w:rFonts w:ascii="Courier New" w:hAnsi="Courier New" w:cs="Courier New"/>
          <w:sz w:val="28"/>
        </w:rPr>
        <w:t>couloir.</w:t>
      </w:r>
    </w:p>
    <w:p w:rsidR="00270A65" w:rsidRDefault="00270A65" w:rsidP="00270A65"/>
    <w:p w:rsidR="00270A65" w:rsidRDefault="00E9675C" w:rsidP="00270A65">
      <w:r>
        <w:rPr>
          <w:noProof/>
          <w:lang w:eastAsia="fr-FR"/>
        </w:rPr>
        <w:drawing>
          <wp:inline distT="0" distB="0" distL="0" distR="0">
            <wp:extent cx="1409043" cy="2179320"/>
            <wp:effectExtent l="19050" t="0" r="657" b="0"/>
            <wp:docPr id="61" name="Image 60" descr="kyoto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otosan2.jpg"/>
                    <pic:cNvPicPr/>
                  </pic:nvPicPr>
                  <pic:blipFill>
                    <a:blip r:embed="rId133" cstate="print"/>
                    <a:stretch>
                      <a:fillRect/>
                    </a:stretch>
                  </pic:blipFill>
                  <pic:spPr>
                    <a:xfrm>
                      <a:off x="0" y="0"/>
                      <a:ext cx="1409043" cy="2179320"/>
                    </a:xfrm>
                    <a:prstGeom prst="rect">
                      <a:avLst/>
                    </a:prstGeom>
                  </pic:spPr>
                </pic:pic>
              </a:graphicData>
            </a:graphic>
          </wp:inline>
        </w:drawing>
      </w:r>
      <w:r w:rsidR="00270A65">
        <w:t xml:space="preserve">  </w:t>
      </w:r>
      <w:r w:rsidR="00270A65">
        <w:rPr>
          <w:noProof/>
          <w:lang w:eastAsia="fr-FR"/>
        </w:rPr>
        <w:drawing>
          <wp:inline distT="0" distB="0" distL="0" distR="0">
            <wp:extent cx="3962400" cy="2179320"/>
            <wp:effectExtent l="19050" t="0" r="0" b="0"/>
            <wp:docPr id="138" name="Image 85" descr="http://www.galen-frysinger.ws/japan/sanj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alen-frysinger.ws/japan/sanju01.jpg"/>
                    <pic:cNvPicPr>
                      <a:picLocks noChangeAspect="1" noChangeArrowheads="1"/>
                    </pic:cNvPicPr>
                  </pic:nvPicPr>
                  <pic:blipFill>
                    <a:blip r:embed="rId134" r:link="rId135" cstate="print"/>
                    <a:srcRect/>
                    <a:stretch>
                      <a:fillRect/>
                    </a:stretch>
                  </pic:blipFill>
                  <pic:spPr bwMode="auto">
                    <a:xfrm>
                      <a:off x="0" y="0"/>
                      <a:ext cx="3962400" cy="2179320"/>
                    </a:xfrm>
                    <a:prstGeom prst="rect">
                      <a:avLst/>
                    </a:prstGeom>
                    <a:noFill/>
                    <a:ln w="9525">
                      <a:noFill/>
                      <a:miter lim="800000"/>
                      <a:headEnd/>
                      <a:tailEnd/>
                    </a:ln>
                  </pic:spPr>
                </pic:pic>
              </a:graphicData>
            </a:graphic>
          </wp:inline>
        </w:drawing>
      </w:r>
    </w:p>
    <w:p w:rsidR="00270A65" w:rsidRDefault="00270A65" w:rsidP="00270A65">
      <w:pPr>
        <w:rPr>
          <w:rFonts w:ascii="Courier New" w:hAnsi="Courier New" w:cs="Courier New"/>
          <w:sz w:val="28"/>
        </w:rPr>
      </w:pPr>
    </w:p>
    <w:p w:rsidR="00971C59" w:rsidRDefault="00270A65" w:rsidP="00270A65">
      <w:pPr>
        <w:rPr>
          <w:rFonts w:ascii="Courier New" w:hAnsi="Courier New" w:cs="Courier New"/>
          <w:sz w:val="28"/>
        </w:rPr>
      </w:pPr>
      <w:r>
        <w:rPr>
          <w:rFonts w:ascii="Courier New" w:hAnsi="Courier New" w:cs="Courier New"/>
          <w:sz w:val="28"/>
        </w:rPr>
        <w:t>Ceci est fait pour matérialiser devant vous que l'opposition monothéis</w:t>
      </w:r>
      <w:r>
        <w:rPr>
          <w:rFonts w:ascii="Courier New" w:hAnsi="Courier New" w:cs="Courier New"/>
          <w:sz w:val="28"/>
        </w:rPr>
        <w:softHyphen/>
        <w:t>me</w:t>
      </w:r>
      <w:r w:rsidR="006E3385">
        <w:rPr>
          <w:rFonts w:ascii="Courier New" w:hAnsi="Courier New" w:cs="Courier New"/>
          <w:sz w:val="28"/>
        </w:rPr>
        <w:t>–</w:t>
      </w:r>
      <w:r>
        <w:rPr>
          <w:rFonts w:ascii="Courier New" w:hAnsi="Courier New" w:cs="Courier New"/>
          <w:sz w:val="28"/>
        </w:rPr>
        <w:t>polythéisme n'est peut</w:t>
      </w:r>
      <w:r w:rsidR="006E3385">
        <w:rPr>
          <w:rFonts w:ascii="Courier New" w:hAnsi="Courier New" w:cs="Courier New"/>
          <w:sz w:val="28"/>
        </w:rPr>
        <w:t>–</w:t>
      </w:r>
      <w:r>
        <w:rPr>
          <w:rFonts w:ascii="Courier New" w:hAnsi="Courier New" w:cs="Courier New"/>
          <w:sz w:val="28"/>
        </w:rPr>
        <w:t xml:space="preserve">être pas quelque chose d'aussi clair que vous vous </w:t>
      </w:r>
    </w:p>
    <w:p w:rsidR="00270A65" w:rsidRDefault="00270A65" w:rsidP="00270A65">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représentez habituellement. </w:t>
      </w:r>
    </w:p>
    <w:p w:rsidR="00270A65" w:rsidRDefault="00270A65" w:rsidP="00270A65">
      <w:pPr>
        <w:rPr>
          <w:rFonts w:ascii="Courier New" w:hAnsi="Courier New" w:cs="Courier New"/>
          <w:sz w:val="28"/>
        </w:rPr>
      </w:pPr>
      <w:r>
        <w:rPr>
          <w:rFonts w:ascii="Courier New" w:hAnsi="Courier New" w:cs="Courier New"/>
          <w:sz w:val="28"/>
        </w:rPr>
        <w:t xml:space="preserve">Car les mille et une statues qui sont là, sont toutes proprement et identiquement </w:t>
      </w:r>
      <w:r>
        <w:rPr>
          <w:rFonts w:ascii="Courier New" w:hAnsi="Courier New" w:cs="Courier New"/>
          <w:sz w:val="28"/>
          <w:lang w:val="ru-RU"/>
        </w:rPr>
        <w:t xml:space="preserve">le </w:t>
      </w:r>
      <w:r>
        <w:rPr>
          <w:rFonts w:ascii="Courier New" w:hAnsi="Courier New" w:cs="Courier New"/>
          <w:sz w:val="28"/>
        </w:rPr>
        <w:t xml:space="preserve">même BOUDDHA.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Au reste, en droit, chacun de vous est un BOUDDHA. </w:t>
      </w:r>
    </w:p>
    <w:p w:rsidR="00270A65" w:rsidRDefault="00270A65" w:rsidP="00270A65">
      <w:pPr>
        <w:rPr>
          <w:rFonts w:ascii="Courier New" w:hAnsi="Courier New" w:cs="Courier New"/>
          <w:sz w:val="28"/>
        </w:rPr>
      </w:pPr>
      <w:r>
        <w:rPr>
          <w:rFonts w:ascii="Courier New" w:hAnsi="Courier New" w:cs="Courier New"/>
          <w:sz w:val="28"/>
        </w:rPr>
        <w:t xml:space="preserve">Je dis </w:t>
      </w:r>
      <w:r w:rsidR="00971C59">
        <w:rPr>
          <w:rFonts w:ascii="Courier New" w:hAnsi="Courier New" w:cs="Courier New"/>
          <w:sz w:val="28"/>
        </w:rPr>
        <w:t>« </w:t>
      </w:r>
      <w:r w:rsidRPr="00971C59">
        <w:rPr>
          <w:i/>
        </w:rPr>
        <w:t>en droit</w:t>
      </w:r>
      <w:r w:rsidR="00971C59">
        <w:rPr>
          <w:rFonts w:ascii="Courier New" w:hAnsi="Courier New" w:cs="Courier New"/>
          <w:sz w:val="28"/>
        </w:rPr>
        <w:t> »</w:t>
      </w:r>
      <w:r>
        <w:rPr>
          <w:rFonts w:ascii="Courier New" w:hAnsi="Courier New" w:cs="Courier New"/>
          <w:sz w:val="28"/>
        </w:rPr>
        <w:t xml:space="preserve"> parce que, pour des raisons </w:t>
      </w:r>
      <w:r w:rsidRPr="00CA05BB">
        <w:rPr>
          <w:i/>
        </w:rPr>
        <w:t>particulières</w:t>
      </w:r>
      <w:r>
        <w:rPr>
          <w:rFonts w:ascii="Courier New" w:hAnsi="Courier New" w:cs="Courier New"/>
          <w:sz w:val="28"/>
        </w:rPr>
        <w:t xml:space="preserve">, vous pouvez avoir été jeté dans </w:t>
      </w:r>
      <w:r>
        <w:rPr>
          <w:rFonts w:ascii="Courier New" w:hAnsi="Courier New" w:cs="Courier New"/>
          <w:sz w:val="28"/>
          <w:lang w:val="ru-RU"/>
        </w:rPr>
        <w:t xml:space="preserve">le </w:t>
      </w:r>
      <w:r>
        <w:rPr>
          <w:rFonts w:ascii="Courier New" w:hAnsi="Courier New" w:cs="Courier New"/>
          <w:sz w:val="28"/>
        </w:rPr>
        <w:t>monde avec quelques boiteries qui feront à cet accès un obstacle plus ou moins irréduc</w:t>
      </w:r>
      <w:r>
        <w:rPr>
          <w:rFonts w:ascii="Courier New" w:hAnsi="Courier New" w:cs="Courier New"/>
          <w:sz w:val="28"/>
        </w:rPr>
        <w:softHyphen/>
        <w:t>tible.</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n'en reste pas moins que cette identité </w:t>
      </w:r>
    </w:p>
    <w:p w:rsidR="00270A65" w:rsidRDefault="00270A65" w:rsidP="00270A65">
      <w:pPr>
        <w:rPr>
          <w:rFonts w:ascii="Courier New" w:hAnsi="Courier New" w:cs="Courier New"/>
          <w:sz w:val="28"/>
        </w:rPr>
      </w:pPr>
      <w:r>
        <w:rPr>
          <w:rFonts w:ascii="Courier New" w:hAnsi="Courier New" w:cs="Courier New"/>
          <w:sz w:val="28"/>
        </w:rPr>
        <w:t xml:space="preserve">de </w:t>
      </w:r>
      <w:r>
        <w:rPr>
          <w:rFonts w:ascii="Courier New" w:hAnsi="Courier New" w:cs="Courier New"/>
          <w:iCs/>
          <w:sz w:val="28"/>
        </w:rPr>
        <w:t>l'</w:t>
      </w:r>
      <w:r w:rsidRPr="00401BA2">
        <w:rPr>
          <w:i/>
          <w:color w:val="0000CC"/>
        </w:rPr>
        <w:t>un</w:t>
      </w:r>
      <w:r>
        <w:rPr>
          <w:rFonts w:ascii="Courier New" w:hAnsi="Courier New" w:cs="Courier New"/>
          <w:i/>
          <w:sz w:val="28"/>
        </w:rPr>
        <w:t xml:space="preserve"> </w:t>
      </w:r>
      <w:r>
        <w:rPr>
          <w:rFonts w:ascii="Courier New" w:hAnsi="Courier New" w:cs="Courier New"/>
          <w:sz w:val="28"/>
        </w:rPr>
        <w:t xml:space="preserve">subjectif dans sa </w:t>
      </w:r>
      <w:r w:rsidRPr="00401BA2">
        <w:rPr>
          <w:i/>
        </w:rPr>
        <w:t>multi</w:t>
      </w:r>
      <w:r w:rsidRPr="00401BA2">
        <w:rPr>
          <w:i/>
        </w:rPr>
        <w:softHyphen/>
        <w:t>plicité</w:t>
      </w:r>
      <w:r>
        <w:rPr>
          <w:rFonts w:ascii="Courier New" w:hAnsi="Courier New" w:cs="Courier New"/>
          <w:sz w:val="28"/>
        </w:rPr>
        <w:t xml:space="preserve">, sa </w:t>
      </w:r>
      <w:r w:rsidRPr="00401BA2">
        <w:rPr>
          <w:i/>
        </w:rPr>
        <w:t>variabilité</w:t>
      </w:r>
      <w:r>
        <w:rPr>
          <w:rFonts w:ascii="Courier New" w:hAnsi="Courier New" w:cs="Courier New"/>
          <w:sz w:val="28"/>
        </w:rPr>
        <w:t xml:space="preserve"> infinie, avec un « </w:t>
      </w:r>
      <w:r w:rsidRPr="00401BA2">
        <w:rPr>
          <w:i/>
          <w:color w:val="0000CC"/>
        </w:rPr>
        <w:t>UN</w:t>
      </w:r>
      <w:r>
        <w:rPr>
          <w:rFonts w:ascii="Courier New" w:hAnsi="Courier New" w:cs="Courier New"/>
          <w:sz w:val="28"/>
        </w:rPr>
        <w:t xml:space="preserve"> » dernier…</w:t>
      </w:r>
    </w:p>
    <w:p w:rsidR="00270A65" w:rsidRDefault="00270A65" w:rsidP="00270A65">
      <w:pPr>
        <w:ind w:left="708"/>
        <w:rPr>
          <w:rFonts w:ascii="Courier New" w:hAnsi="Courier New" w:cs="Courier New"/>
          <w:sz w:val="28"/>
        </w:rPr>
      </w:pPr>
      <w:r>
        <w:rPr>
          <w:rFonts w:ascii="Courier New" w:hAnsi="Courier New" w:cs="Courier New"/>
          <w:sz w:val="28"/>
        </w:rPr>
        <w:t>dans son accès accompli au non</w:t>
      </w:r>
      <w:r w:rsidR="006E3385">
        <w:rPr>
          <w:rFonts w:ascii="Courier New" w:hAnsi="Courier New" w:cs="Courier New"/>
          <w:sz w:val="28"/>
        </w:rPr>
        <w:t>–</w:t>
      </w:r>
      <w:r>
        <w:rPr>
          <w:rFonts w:ascii="Courier New" w:hAnsi="Courier New" w:cs="Courier New"/>
          <w:sz w:val="28"/>
        </w:rPr>
        <w:t>dualisme, dans son accès à l'au</w:t>
      </w:r>
      <w:r w:rsidR="006E3385">
        <w:rPr>
          <w:rFonts w:ascii="Courier New" w:hAnsi="Courier New" w:cs="Courier New"/>
          <w:sz w:val="28"/>
        </w:rPr>
        <w:t>–</w:t>
      </w:r>
      <w:r>
        <w:rPr>
          <w:rFonts w:ascii="Courier New" w:hAnsi="Courier New" w:cs="Courier New"/>
          <w:sz w:val="28"/>
        </w:rPr>
        <w:t>del</w:t>
      </w:r>
      <w:r w:rsidR="00CA05BB">
        <w:rPr>
          <w:rFonts w:ascii="Courier New" w:hAnsi="Courier New" w:cs="Courier New"/>
          <w:sz w:val="28"/>
        </w:rPr>
        <w:t>à</w:t>
      </w:r>
      <w:r>
        <w:rPr>
          <w:rFonts w:ascii="Courier New" w:hAnsi="Courier New" w:cs="Courier New"/>
          <w:sz w:val="28"/>
        </w:rPr>
        <w:t xml:space="preserve"> de toute variation pathétique, à l'au</w:t>
      </w:r>
      <w:r w:rsidR="006E3385">
        <w:rPr>
          <w:rFonts w:ascii="Courier New" w:hAnsi="Courier New" w:cs="Courier New"/>
          <w:sz w:val="28"/>
        </w:rPr>
        <w:t>–</w:t>
      </w:r>
      <w:r>
        <w:rPr>
          <w:rFonts w:ascii="Courier New" w:hAnsi="Courier New" w:cs="Courier New"/>
          <w:sz w:val="28"/>
        </w:rPr>
        <w:t>del</w:t>
      </w:r>
      <w:r w:rsidR="00CA05BB">
        <w:rPr>
          <w:rFonts w:ascii="Courier New" w:hAnsi="Courier New" w:cs="Courier New"/>
          <w:sz w:val="28"/>
        </w:rPr>
        <w:t>à</w:t>
      </w:r>
      <w:r>
        <w:rPr>
          <w:rFonts w:ascii="Courier New" w:hAnsi="Courier New" w:cs="Courier New"/>
          <w:sz w:val="28"/>
        </w:rPr>
        <w:t xml:space="preserve"> de tout changement mondial</w:t>
      </w:r>
      <w:r w:rsidR="00CA05BB">
        <w:rPr>
          <w:rFonts w:ascii="Courier New" w:hAnsi="Courier New" w:cs="Courier New"/>
          <w:sz w:val="28"/>
        </w:rPr>
        <w:t>,</w:t>
      </w:r>
      <w:r>
        <w:rPr>
          <w:rFonts w:ascii="Courier New" w:hAnsi="Courier New" w:cs="Courier New"/>
          <w:sz w:val="28"/>
        </w:rPr>
        <w:t xml:space="preserve"> cosmique </w:t>
      </w:r>
    </w:p>
    <w:p w:rsidR="00270A65" w:rsidRDefault="00270A65" w:rsidP="00270A65">
      <w:pPr>
        <w:rPr>
          <w:rFonts w:ascii="Courier New" w:hAnsi="Courier New" w:cs="Courier New"/>
          <w:sz w:val="28"/>
        </w:rPr>
      </w:pPr>
      <w:r>
        <w:rPr>
          <w:rFonts w:ascii="Courier New" w:hAnsi="Courier New" w:cs="Courier New"/>
          <w:sz w:val="28"/>
        </w:rPr>
        <w:t xml:space="preserve">…est quelque chose à quoi nous avons moins à nous intéresser comme phénomène qu'à ce qu'il nous permet d'approcher des rapports qu'il démontre, </w:t>
      </w:r>
    </w:p>
    <w:p w:rsidR="00270A65" w:rsidRDefault="00270A65" w:rsidP="00270A65">
      <w:pPr>
        <w:rPr>
          <w:rFonts w:ascii="Courier New" w:hAnsi="Courier New" w:cs="Courier New"/>
          <w:sz w:val="28"/>
        </w:rPr>
      </w:pPr>
      <w:r>
        <w:rPr>
          <w:rFonts w:ascii="Courier New" w:hAnsi="Courier New" w:cs="Courier New"/>
          <w:sz w:val="28"/>
        </w:rPr>
        <w:t xml:space="preserve">par les conséquences qu'il </w:t>
      </w:r>
      <w:r>
        <w:rPr>
          <w:rFonts w:ascii="Courier New" w:hAnsi="Courier New" w:cs="Courier New"/>
          <w:sz w:val="28"/>
          <w:lang w:val="ru-RU"/>
        </w:rPr>
        <w:t xml:space="preserve">а </w:t>
      </w:r>
      <w:r>
        <w:rPr>
          <w:rFonts w:ascii="Courier New" w:hAnsi="Courier New" w:cs="Courier New"/>
          <w:sz w:val="28"/>
        </w:rPr>
        <w:t>eues historiquement, structuralement, dans les pensées des hommes.</w:t>
      </w:r>
    </w:p>
    <w:p w:rsidR="00971C59" w:rsidRDefault="00270A65" w:rsidP="00270A65">
      <w:pPr>
        <w:rPr>
          <w:rFonts w:ascii="Courier New" w:hAnsi="Courier New" w:cs="Courier New"/>
          <w:sz w:val="28"/>
        </w:rPr>
      </w:pPr>
      <w:r>
        <w:rPr>
          <w:rFonts w:ascii="Courier New" w:hAnsi="Courier New" w:cs="Courier New"/>
          <w:sz w:val="28"/>
          <w:lang w:val="ru-RU"/>
        </w:rPr>
        <w:lastRenderedPageBreak/>
        <w:t xml:space="preserve">À </w:t>
      </w:r>
      <w:r>
        <w:rPr>
          <w:rFonts w:ascii="Courier New" w:hAnsi="Courier New" w:cs="Courier New"/>
          <w:sz w:val="28"/>
        </w:rPr>
        <w:t xml:space="preserve">la vérité, j'ai dit que ce qui est là </w:t>
      </w:r>
    </w:p>
    <w:p w:rsidR="00CA05BB" w:rsidRDefault="00270A65" w:rsidP="00270A65">
      <w:pPr>
        <w:rPr>
          <w:rFonts w:ascii="Courier New" w:hAnsi="Courier New" w:cs="Courier New"/>
          <w:sz w:val="28"/>
        </w:rPr>
      </w:pPr>
      <w:r>
        <w:rPr>
          <w:rFonts w:ascii="Courier New" w:hAnsi="Courier New" w:cs="Courier New"/>
          <w:sz w:val="28"/>
        </w:rPr>
        <w:t xml:space="preserve">sous </w:t>
      </w:r>
      <w:r w:rsidRPr="00401BA2">
        <w:rPr>
          <w:i/>
          <w:iCs/>
        </w:rPr>
        <w:t>mille et un supports</w:t>
      </w:r>
      <w:r>
        <w:rPr>
          <w:rFonts w:ascii="Courier New" w:hAnsi="Courier New" w:cs="Courier New"/>
          <w:sz w:val="28"/>
        </w:rPr>
        <w:t xml:space="preserve">, en réalité ces </w:t>
      </w:r>
      <w:r w:rsidRPr="00401BA2">
        <w:rPr>
          <w:i/>
          <w:iCs/>
        </w:rPr>
        <w:t>mille et un supports</w:t>
      </w:r>
      <w:r>
        <w:rPr>
          <w:rFonts w:ascii="Courier New" w:hAnsi="Courier New" w:cs="Courier New"/>
          <w:sz w:val="28"/>
        </w:rPr>
        <w:t xml:space="preserve">, </w:t>
      </w:r>
    </w:p>
    <w:p w:rsidR="00CA05BB" w:rsidRDefault="00270A65" w:rsidP="00270A65">
      <w:pPr>
        <w:rPr>
          <w:rFonts w:ascii="Courier New" w:hAnsi="Courier New" w:cs="Courier New"/>
          <w:sz w:val="28"/>
        </w:rPr>
      </w:pPr>
      <w:r>
        <w:rPr>
          <w:rFonts w:ascii="Courier New" w:hAnsi="Courier New" w:cs="Courier New"/>
          <w:sz w:val="28"/>
        </w:rPr>
        <w:t xml:space="preserve">grâce à des effets de multiplication inscrits </w:t>
      </w:r>
    </w:p>
    <w:p w:rsidR="00270A65" w:rsidRDefault="00270A65" w:rsidP="00270A65">
      <w:pPr>
        <w:rPr>
          <w:rFonts w:ascii="Courier New" w:hAnsi="Courier New" w:cs="Courier New"/>
          <w:sz w:val="28"/>
        </w:rPr>
      </w:pPr>
      <w:r>
        <w:rPr>
          <w:rFonts w:ascii="Courier New" w:hAnsi="Courier New" w:cs="Courier New"/>
          <w:sz w:val="28"/>
        </w:rPr>
        <w:t xml:space="preserve">dans ce que vous pouvez voir… </w:t>
      </w:r>
    </w:p>
    <w:p w:rsidR="00CA05BB" w:rsidRDefault="00270A65" w:rsidP="00270A65">
      <w:pPr>
        <w:ind w:left="708"/>
        <w:rPr>
          <w:rFonts w:ascii="Courier New" w:hAnsi="Courier New" w:cs="Courier New"/>
          <w:sz w:val="28"/>
        </w:rPr>
      </w:pPr>
      <w:r>
        <w:rPr>
          <w:rFonts w:ascii="Courier New" w:hAnsi="Courier New" w:cs="Courier New"/>
          <w:sz w:val="28"/>
        </w:rPr>
        <w:t>la multiplicité de leurs bras</w:t>
      </w:r>
      <w:r w:rsidR="00CA05BB">
        <w:rPr>
          <w:rFonts w:ascii="Courier New" w:hAnsi="Courier New" w:cs="Courier New"/>
          <w:sz w:val="28"/>
        </w:rPr>
        <w:t>, des insignes qu’ils portent</w:t>
      </w:r>
      <w:r>
        <w:rPr>
          <w:rFonts w:ascii="Courier New" w:hAnsi="Courier New" w:cs="Courier New"/>
          <w:sz w:val="28"/>
        </w:rPr>
        <w:t xml:space="preserve"> et des quelques têtes </w:t>
      </w:r>
    </w:p>
    <w:p w:rsidR="00270A65" w:rsidRDefault="00270A65" w:rsidP="00270A65">
      <w:pPr>
        <w:ind w:left="708"/>
        <w:rPr>
          <w:rFonts w:ascii="Courier New" w:hAnsi="Courier New" w:cs="Courier New"/>
          <w:sz w:val="28"/>
        </w:rPr>
      </w:pPr>
      <w:r>
        <w:rPr>
          <w:rFonts w:ascii="Courier New" w:hAnsi="Courier New" w:cs="Courier New"/>
          <w:sz w:val="28"/>
        </w:rPr>
        <w:t xml:space="preserve">qui couronnent la tête centrale </w:t>
      </w:r>
    </w:p>
    <w:p w:rsidR="00270A65" w:rsidRDefault="00270A65" w:rsidP="00270A65">
      <w:pPr>
        <w:rPr>
          <w:rFonts w:ascii="Courier New" w:hAnsi="Courier New" w:cs="Courier New"/>
          <w:sz w:val="28"/>
        </w:rPr>
      </w:pPr>
      <w:r>
        <w:rPr>
          <w:rFonts w:ascii="Courier New" w:hAnsi="Courier New" w:cs="Courier New"/>
          <w:sz w:val="28"/>
        </w:rPr>
        <w:t xml:space="preserve">…doit être multiplié d'une façon telle qu'il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 xml:space="preserve">en réalité, ici </w:t>
      </w:r>
      <w:r w:rsidRPr="00CA05BB">
        <w:rPr>
          <w:i/>
        </w:rPr>
        <w:t>trente trois mille trois cent trente trois</w:t>
      </w:r>
      <w:r>
        <w:rPr>
          <w:rFonts w:ascii="Courier New" w:hAnsi="Courier New" w:cs="Courier New"/>
          <w:sz w:val="28"/>
        </w:rPr>
        <w:t xml:space="preserve"> mêmes êtres identiques. Ce</w:t>
      </w:r>
      <w:r w:rsidR="00CA05BB">
        <w:rPr>
          <w:rFonts w:ascii="Courier New" w:hAnsi="Courier New" w:cs="Courier New"/>
          <w:sz w:val="28"/>
        </w:rPr>
        <w:t>ci</w:t>
      </w:r>
      <w:r>
        <w:rPr>
          <w:rFonts w:ascii="Courier New" w:hAnsi="Courier New" w:cs="Courier New"/>
          <w:sz w:val="28"/>
        </w:rPr>
        <w:t xml:space="preserve"> n'est qu'un détail.</w:t>
      </w:r>
    </w:p>
    <w:p w:rsidR="00270A65" w:rsidRDefault="00270A65"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t xml:space="preserve">Je vous ai dit que c'était </w:t>
      </w:r>
      <w:r w:rsidR="00CA05BB">
        <w:rPr>
          <w:rFonts w:ascii="Courier New" w:hAnsi="Courier New" w:cs="Courier New"/>
          <w:sz w:val="28"/>
        </w:rPr>
        <w:t>le</w:t>
      </w:r>
      <w:r>
        <w:rPr>
          <w:rFonts w:ascii="Courier New" w:hAnsi="Courier New" w:cs="Courier New"/>
          <w:sz w:val="28"/>
        </w:rPr>
        <w:t xml:space="preserve"> BOUDDHA. </w:t>
      </w:r>
    </w:p>
    <w:p w:rsidR="00CA05BB" w:rsidRDefault="00270A65" w:rsidP="00270A65">
      <w:pPr>
        <w:rPr>
          <w:rFonts w:ascii="Courier New" w:hAnsi="Courier New" w:cs="Courier New"/>
          <w:sz w:val="28"/>
        </w:rPr>
      </w:pPr>
      <w:r>
        <w:rPr>
          <w:rFonts w:ascii="Courier New" w:hAnsi="Courier New" w:cs="Courier New"/>
          <w:sz w:val="28"/>
        </w:rPr>
        <w:t>Çа n'est pas</w:t>
      </w:r>
      <w:r w:rsidR="00CA05BB">
        <w:rPr>
          <w:rFonts w:ascii="Courier New" w:hAnsi="Courier New" w:cs="Courier New"/>
          <w:sz w:val="28"/>
        </w:rPr>
        <w:t>, à</w:t>
      </w:r>
      <w:r>
        <w:rPr>
          <w:rFonts w:ascii="Courier New" w:hAnsi="Courier New" w:cs="Courier New"/>
          <w:sz w:val="28"/>
        </w:rPr>
        <w:t xml:space="preserve"> absolument parler</w:t>
      </w:r>
      <w:r w:rsidR="00CA05BB">
        <w:rPr>
          <w:rFonts w:ascii="Courier New" w:hAnsi="Courier New" w:cs="Courier New"/>
          <w:sz w:val="28"/>
        </w:rPr>
        <w:t>,</w:t>
      </w:r>
      <w:r>
        <w:rPr>
          <w:rFonts w:ascii="Courier New" w:hAnsi="Courier New" w:cs="Courier New"/>
          <w:sz w:val="28"/>
        </w:rPr>
        <w:t xml:space="preserve"> </w:t>
      </w:r>
      <w:r w:rsidR="00CA05BB">
        <w:rPr>
          <w:rFonts w:ascii="Courier New" w:hAnsi="Courier New" w:cs="Courier New"/>
          <w:sz w:val="28"/>
        </w:rPr>
        <w:t>le BOUDDHA</w:t>
      </w:r>
      <w:r>
        <w:rPr>
          <w:rFonts w:ascii="Courier New" w:hAnsi="Courier New" w:cs="Courier New"/>
          <w:sz w:val="28"/>
        </w:rPr>
        <w:t xml:space="preserve">, </w:t>
      </w:r>
    </w:p>
    <w:p w:rsidR="00E9675C" w:rsidRDefault="00270A65" w:rsidP="00270A65">
      <w:pPr>
        <w:rPr>
          <w:rFonts w:ascii="Courier New" w:hAnsi="Courier New" w:cs="Courier New"/>
          <w:sz w:val="28"/>
        </w:rPr>
      </w:pPr>
      <w:r>
        <w:rPr>
          <w:rFonts w:ascii="Courier New" w:hAnsi="Courier New" w:cs="Courier New"/>
          <w:sz w:val="28"/>
        </w:rPr>
        <w:t xml:space="preserve">c'est un </w:t>
      </w:r>
      <w:r w:rsidRPr="00CA05BB">
        <w:rPr>
          <w:i/>
          <w:sz w:val="20"/>
          <w:szCs w:val="20"/>
        </w:rPr>
        <w:t>BODDISATTVA</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pour aller vite, </w:t>
      </w:r>
    </w:p>
    <w:p w:rsidR="00270A65" w:rsidRDefault="00270A65" w:rsidP="00270A65">
      <w:pPr>
        <w:rPr>
          <w:rFonts w:ascii="Courier New" w:hAnsi="Courier New" w:cs="Courier New"/>
          <w:sz w:val="28"/>
        </w:rPr>
      </w:pPr>
      <w:r>
        <w:rPr>
          <w:rFonts w:ascii="Courier New" w:hAnsi="Courier New" w:cs="Courier New"/>
          <w:sz w:val="28"/>
        </w:rPr>
        <w:t xml:space="preserve">et faire </w:t>
      </w:r>
      <w:r>
        <w:rPr>
          <w:rFonts w:ascii="Courier New" w:hAnsi="Courier New" w:cs="Courier New"/>
          <w:sz w:val="28"/>
          <w:lang w:val="ru-RU"/>
        </w:rPr>
        <w:t xml:space="preserve">le </w:t>
      </w:r>
      <w:r w:rsidR="00CA05BB">
        <w:rPr>
          <w:rFonts w:ascii="Courier New" w:hAnsi="Courier New" w:cs="Courier New"/>
          <w:sz w:val="28"/>
        </w:rPr>
        <w:t>gu</w:t>
      </w:r>
      <w:r>
        <w:rPr>
          <w:rFonts w:ascii="Courier New" w:hAnsi="Courier New" w:cs="Courier New"/>
          <w:sz w:val="28"/>
        </w:rPr>
        <w:t xml:space="preserve">ide, si je puis dire, </w:t>
      </w:r>
      <w:r w:rsidRPr="00CA05BB">
        <w:rPr>
          <w:rFonts w:ascii="Courier New" w:hAnsi="Courier New" w:cs="Courier New"/>
          <w:sz w:val="28"/>
          <w:szCs w:val="28"/>
        </w:rPr>
        <w:t>un</w:t>
      </w:r>
      <w:r w:rsidR="00CA05BB">
        <w:rPr>
          <w:i/>
        </w:rPr>
        <w:t xml:space="preserve"> </w:t>
      </w:r>
      <w:r w:rsidRPr="00CA05BB">
        <w:rPr>
          <w:i/>
        </w:rPr>
        <w:t xml:space="preserve"> presque</w:t>
      </w:r>
      <w:r>
        <w:rPr>
          <w:rFonts w:ascii="Courier New" w:hAnsi="Courier New" w:cs="Courier New"/>
          <w:sz w:val="28"/>
        </w:rPr>
        <w:t xml:space="preserve"> BOUDDHA. </w:t>
      </w:r>
    </w:p>
    <w:p w:rsidR="00270A65" w:rsidRDefault="00270A65" w:rsidP="00270A65">
      <w:pPr>
        <w:rPr>
          <w:rFonts w:ascii="Courier New" w:hAnsi="Courier New" w:cs="Courier New"/>
          <w:sz w:val="28"/>
        </w:rPr>
      </w:pPr>
      <w:r>
        <w:rPr>
          <w:rFonts w:ascii="Courier New" w:hAnsi="Courier New" w:cs="Courier New"/>
          <w:sz w:val="28"/>
        </w:rPr>
        <w:t xml:space="preserve">Il serait tout à fait BOUDDHA si justement, </w:t>
      </w:r>
    </w:p>
    <w:p w:rsidR="00270A65" w:rsidRDefault="00270A65" w:rsidP="00270A65">
      <w:pPr>
        <w:rPr>
          <w:rFonts w:ascii="Courier New" w:hAnsi="Courier New" w:cs="Courier New"/>
          <w:sz w:val="28"/>
        </w:rPr>
      </w:pPr>
      <w:r>
        <w:rPr>
          <w:rFonts w:ascii="Courier New" w:hAnsi="Courier New" w:cs="Courier New"/>
          <w:sz w:val="28"/>
        </w:rPr>
        <w:t xml:space="preserve">il n'était pas là, mais comme il est là, </w:t>
      </w:r>
    </w:p>
    <w:p w:rsidR="00270A65" w:rsidRDefault="00270A65" w:rsidP="00270A65">
      <w:pPr>
        <w:rPr>
          <w:rFonts w:ascii="Courier New" w:hAnsi="Courier New" w:cs="Courier New"/>
          <w:sz w:val="28"/>
        </w:rPr>
      </w:pPr>
      <w:r>
        <w:rPr>
          <w:rFonts w:ascii="Courier New" w:hAnsi="Courier New" w:cs="Courier New"/>
          <w:sz w:val="28"/>
        </w:rPr>
        <w:t xml:space="preserve">et sous cette forme multipliée, qui </w:t>
      </w:r>
      <w:r>
        <w:rPr>
          <w:rFonts w:ascii="Courier New" w:hAnsi="Courier New" w:cs="Courier New"/>
          <w:sz w:val="28"/>
          <w:lang w:val="ru-RU"/>
        </w:rPr>
        <w:t xml:space="preserve">а </w:t>
      </w:r>
      <w:r>
        <w:rPr>
          <w:rFonts w:ascii="Courier New" w:hAnsi="Courier New" w:cs="Courier New"/>
          <w:sz w:val="28"/>
        </w:rPr>
        <w:t xml:space="preserve">demandé, </w:t>
      </w:r>
    </w:p>
    <w:p w:rsidR="00270A65" w:rsidRDefault="00270A65" w:rsidP="00270A65">
      <w:pPr>
        <w:rPr>
          <w:rFonts w:ascii="Courier New" w:hAnsi="Courier New" w:cs="Courier New"/>
          <w:sz w:val="28"/>
        </w:rPr>
      </w:pPr>
      <w:r>
        <w:rPr>
          <w:rFonts w:ascii="Courier New" w:hAnsi="Courier New" w:cs="Courier New"/>
          <w:sz w:val="28"/>
        </w:rPr>
        <w:t xml:space="preserve">vous </w:t>
      </w:r>
      <w:r>
        <w:rPr>
          <w:rFonts w:ascii="Courier New" w:hAnsi="Courier New" w:cs="Courier New"/>
          <w:sz w:val="28"/>
          <w:lang w:val="ru-RU"/>
        </w:rPr>
        <w:t xml:space="preserve">le </w:t>
      </w:r>
      <w:r>
        <w:rPr>
          <w:rFonts w:ascii="Courier New" w:hAnsi="Courier New" w:cs="Courier New"/>
          <w:sz w:val="28"/>
        </w:rPr>
        <w:t xml:space="preserve">voyez, beaucoup de peine, ceci n'est que l'image de </w:t>
      </w:r>
      <w:r>
        <w:rPr>
          <w:rFonts w:ascii="Courier New" w:hAnsi="Courier New" w:cs="Courier New"/>
          <w:sz w:val="28"/>
          <w:lang w:val="ru-RU"/>
        </w:rPr>
        <w:t xml:space="preserve">la </w:t>
      </w:r>
      <w:r>
        <w:rPr>
          <w:rFonts w:ascii="Courier New" w:hAnsi="Courier New" w:cs="Courier New"/>
          <w:sz w:val="28"/>
        </w:rPr>
        <w:t xml:space="preserve">peine qu'il prend, lui, d'être là.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est là pour vous. </w:t>
      </w:r>
    </w:p>
    <w:p w:rsidR="00CA05BB" w:rsidRDefault="00270A65" w:rsidP="00270A65">
      <w:pPr>
        <w:rPr>
          <w:rFonts w:ascii="Courier New" w:hAnsi="Courier New" w:cs="Courier New"/>
          <w:sz w:val="28"/>
        </w:rPr>
      </w:pPr>
      <w:r>
        <w:rPr>
          <w:rFonts w:ascii="Courier New" w:hAnsi="Courier New" w:cs="Courier New"/>
          <w:sz w:val="28"/>
        </w:rPr>
        <w:t xml:space="preserve">C'est un BOUDDHA qui n'a pas encore réussi </w:t>
      </w:r>
    </w:p>
    <w:p w:rsidR="00270A65" w:rsidRDefault="00270A65" w:rsidP="00270A65">
      <w:pPr>
        <w:rPr>
          <w:rFonts w:ascii="Courier New" w:hAnsi="Courier New" w:cs="Courier New"/>
          <w:sz w:val="28"/>
        </w:rPr>
      </w:pPr>
      <w:r>
        <w:rPr>
          <w:rFonts w:ascii="Courier New" w:hAnsi="Courier New" w:cs="Courier New"/>
          <w:sz w:val="28"/>
        </w:rPr>
        <w:t>à se désintéresser…</w:t>
      </w:r>
    </w:p>
    <w:p w:rsidR="00270A65" w:rsidRDefault="00CA05BB" w:rsidP="00270A65">
      <w:pPr>
        <w:ind w:left="708"/>
        <w:rPr>
          <w:rFonts w:ascii="Courier New" w:hAnsi="Courier New" w:cs="Courier New"/>
          <w:sz w:val="28"/>
        </w:rPr>
      </w:pPr>
      <w:r>
        <w:rPr>
          <w:rFonts w:ascii="Courier New" w:hAnsi="Courier New" w:cs="Courier New"/>
          <w:sz w:val="28"/>
        </w:rPr>
        <w:t>pour les</w:t>
      </w:r>
      <w:r w:rsidR="00270A65">
        <w:rPr>
          <w:rFonts w:ascii="Courier New" w:hAnsi="Courier New" w:cs="Courier New"/>
          <w:sz w:val="28"/>
        </w:rPr>
        <w:t xml:space="preserve"> raison</w:t>
      </w:r>
      <w:r>
        <w:rPr>
          <w:rFonts w:ascii="Courier New" w:hAnsi="Courier New" w:cs="Courier New"/>
          <w:sz w:val="28"/>
        </w:rPr>
        <w:t>s</w:t>
      </w:r>
      <w:r w:rsidR="00270A65">
        <w:rPr>
          <w:rFonts w:ascii="Courier New" w:hAnsi="Courier New" w:cs="Courier New"/>
          <w:sz w:val="28"/>
        </w:rPr>
        <w:t xml:space="preserve"> sans doute d'un de ces obs</w:t>
      </w:r>
      <w:r w:rsidR="00270A65">
        <w:rPr>
          <w:rFonts w:ascii="Courier New" w:hAnsi="Courier New" w:cs="Courier New"/>
          <w:sz w:val="28"/>
        </w:rPr>
        <w:softHyphen/>
        <w:t>tacles auxquels je faisais allusion tout à l'heure</w:t>
      </w:r>
    </w:p>
    <w:p w:rsidR="00270A65" w:rsidRDefault="00270A65" w:rsidP="00270A65">
      <w:pPr>
        <w:rPr>
          <w:rFonts w:ascii="Courier New" w:hAnsi="Courier New" w:cs="Courier New"/>
          <w:sz w:val="28"/>
        </w:rPr>
      </w:pPr>
      <w:r>
        <w:rPr>
          <w:rFonts w:ascii="Courier New" w:hAnsi="Courier New" w:cs="Courier New"/>
          <w:sz w:val="28"/>
        </w:rPr>
        <w:t xml:space="preserve">…à se désintéresser du salut de l'humanité. </w:t>
      </w:r>
    </w:p>
    <w:p w:rsidR="00971C59" w:rsidRDefault="00971C59"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C'est pour ça</w:t>
      </w:r>
      <w:r w:rsidR="00CA05BB">
        <w:rPr>
          <w:rFonts w:ascii="Courier New" w:hAnsi="Courier New" w:cs="Courier New"/>
          <w:sz w:val="28"/>
        </w:rPr>
        <w:t>,</w:t>
      </w:r>
      <w:r>
        <w:rPr>
          <w:rFonts w:ascii="Courier New" w:hAnsi="Courier New" w:cs="Courier New"/>
          <w:sz w:val="28"/>
        </w:rPr>
        <w:t xml:space="preserve"> que si vous êtes bouddhistes, vous vous proster</w:t>
      </w:r>
      <w:r>
        <w:rPr>
          <w:rFonts w:ascii="Courier New" w:hAnsi="Courier New" w:cs="Courier New"/>
          <w:sz w:val="28"/>
        </w:rPr>
        <w:softHyphen/>
        <w:t xml:space="preserve">nez devant cette somptueuse assemblée. </w:t>
      </w:r>
    </w:p>
    <w:p w:rsidR="00270A65" w:rsidRDefault="00270A65" w:rsidP="00270A65">
      <w:pPr>
        <w:rPr>
          <w:rFonts w:ascii="Courier New" w:hAnsi="Courier New" w:cs="Courier New"/>
          <w:sz w:val="28"/>
        </w:rPr>
      </w:pPr>
      <w:r>
        <w:rPr>
          <w:rFonts w:ascii="Courier New" w:hAnsi="Courier New" w:cs="Courier New"/>
          <w:sz w:val="28"/>
        </w:rPr>
        <w:t xml:space="preserve">C'est qu'en effet vous devez, je pense, </w:t>
      </w:r>
      <w:r w:rsidRPr="00401BA2">
        <w:rPr>
          <w:i/>
        </w:rPr>
        <w:t>reconnaissance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à l'unité qui s'est dérangée en si grand nombre </w:t>
      </w:r>
    </w:p>
    <w:p w:rsidR="00270A65" w:rsidRDefault="00270A65" w:rsidP="00270A65">
      <w:pPr>
        <w:rPr>
          <w:rFonts w:ascii="Courier New" w:hAnsi="Courier New" w:cs="Courier New"/>
          <w:sz w:val="28"/>
        </w:rPr>
      </w:pPr>
      <w:r>
        <w:rPr>
          <w:rFonts w:ascii="Courier New" w:hAnsi="Courier New" w:cs="Courier New"/>
          <w:sz w:val="28"/>
        </w:rPr>
        <w:t xml:space="preserve">pour rester à portée de vous porter secours. </w:t>
      </w:r>
    </w:p>
    <w:p w:rsidR="00270A65" w:rsidRDefault="00270A65" w:rsidP="00270A65">
      <w:pPr>
        <w:rPr>
          <w:rFonts w:ascii="Courier New" w:hAnsi="Courier New" w:cs="Courier New"/>
          <w:sz w:val="28"/>
        </w:rPr>
      </w:pPr>
      <w:r>
        <w:rPr>
          <w:rFonts w:ascii="Courier New" w:hAnsi="Courier New" w:cs="Courier New"/>
          <w:sz w:val="28"/>
        </w:rPr>
        <w:t xml:space="preserve">Car on dit aussi </w:t>
      </w:r>
      <w:r w:rsidR="006E3385">
        <w:rPr>
          <w:rFonts w:ascii="Courier New" w:hAnsi="Courier New" w:cs="Courier New"/>
          <w:sz w:val="28"/>
        </w:rPr>
        <w:t>–</w:t>
      </w:r>
      <w:r>
        <w:rPr>
          <w:rFonts w:ascii="Courier New" w:hAnsi="Courier New" w:cs="Courier New"/>
          <w:sz w:val="28"/>
        </w:rPr>
        <w:t xml:space="preserve"> l'iconographie l'énumère – </w:t>
      </w:r>
    </w:p>
    <w:p w:rsidR="00270A65" w:rsidRDefault="00270A65" w:rsidP="00270A65">
      <w:pPr>
        <w:rPr>
          <w:rFonts w:ascii="Courier New" w:hAnsi="Courier New" w:cs="Courier New"/>
          <w:sz w:val="28"/>
        </w:rPr>
      </w:pPr>
      <w:r>
        <w:rPr>
          <w:rFonts w:ascii="Courier New" w:hAnsi="Courier New" w:cs="Courier New"/>
          <w:sz w:val="28"/>
        </w:rPr>
        <w:t xml:space="preserve">dans quels cas ils vous porteront secours. </w:t>
      </w:r>
    </w:p>
    <w:p w:rsidR="00CA05BB" w:rsidRDefault="00CA05BB"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Le </w:t>
      </w:r>
      <w:r w:rsidRPr="00CA05BB">
        <w:rPr>
          <w:i/>
          <w:sz w:val="20"/>
          <w:szCs w:val="20"/>
        </w:rPr>
        <w:t>BODDISATTVA</w:t>
      </w:r>
      <w:r>
        <w:rPr>
          <w:rFonts w:ascii="Courier New" w:hAnsi="Courier New" w:cs="Courier New"/>
          <w:sz w:val="28"/>
        </w:rPr>
        <w:t xml:space="preserve"> dont il s'agit s'appelle en sanscrit…</w:t>
      </w:r>
    </w:p>
    <w:p w:rsidR="00270A65" w:rsidRDefault="00270A65" w:rsidP="00270A65">
      <w:pPr>
        <w:ind w:left="708"/>
        <w:rPr>
          <w:rFonts w:ascii="Courier New" w:hAnsi="Courier New" w:cs="Courier New"/>
          <w:sz w:val="28"/>
        </w:rPr>
      </w:pPr>
      <w:r>
        <w:rPr>
          <w:rFonts w:ascii="Courier New" w:hAnsi="Courier New" w:cs="Courier New"/>
          <w:sz w:val="28"/>
        </w:rPr>
        <w:t>vous avez déjà entendu parler de lui, celui</w:t>
      </w:r>
      <w:r w:rsidR="006E3385">
        <w:rPr>
          <w:rFonts w:ascii="Courier New" w:hAnsi="Courier New" w:cs="Courier New"/>
          <w:sz w:val="28"/>
        </w:rPr>
        <w:t>–</w:t>
      </w:r>
      <w:r>
        <w:rPr>
          <w:rFonts w:ascii="Courier New" w:hAnsi="Courier New" w:cs="Courier New"/>
          <w:sz w:val="28"/>
        </w:rPr>
        <w:t>là j'espère, son nom est excessivement répandu, surtout de nos jours, tout ça gravite dans la sphère vaguement appelée chez les mondains</w:t>
      </w:r>
      <w:r w:rsidR="00E9675C">
        <w:rPr>
          <w:rFonts w:ascii="Courier New" w:hAnsi="Courier New" w:cs="Courier New"/>
          <w:sz w:val="28"/>
        </w:rPr>
        <w:t> :</w:t>
      </w:r>
      <w:r>
        <w:rPr>
          <w:rFonts w:ascii="Courier New" w:hAnsi="Courier New" w:cs="Courier New"/>
          <w:sz w:val="28"/>
        </w:rPr>
        <w:t xml:space="preserve"> </w:t>
      </w:r>
      <w:r w:rsidRPr="00E9675C">
        <w:rPr>
          <w:i/>
        </w:rPr>
        <w:t>yoga</w:t>
      </w:r>
    </w:p>
    <w:p w:rsidR="00270A65" w:rsidRDefault="00270A65" w:rsidP="00270A65">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le </w:t>
      </w:r>
      <w:r w:rsidRPr="00CA05BB">
        <w:rPr>
          <w:i/>
          <w:sz w:val="20"/>
          <w:szCs w:val="20"/>
        </w:rPr>
        <w:t>BODDISATTVA</w:t>
      </w:r>
      <w:r>
        <w:rPr>
          <w:rFonts w:ascii="Courier New" w:hAnsi="Courier New" w:cs="Courier New"/>
          <w:sz w:val="28"/>
        </w:rPr>
        <w:t xml:space="preserve"> dont il s'agit est </w:t>
      </w:r>
      <w:r w:rsidR="00CA05BB" w:rsidRPr="00CA05BB">
        <w:rPr>
          <w:rFonts w:ascii="Mangal" w:hAnsi="Mangal" w:cs="Mangal"/>
          <w:sz w:val="28"/>
          <w:szCs w:val="28"/>
        </w:rPr>
        <w:t>अवलोकितेश्वर</w:t>
      </w:r>
      <w:r w:rsidR="00CA05BB" w:rsidRPr="00CA05BB">
        <w:rPr>
          <w:sz w:val="28"/>
          <w:szCs w:val="28"/>
        </w:rPr>
        <w:t xml:space="preserve"> </w:t>
      </w:r>
      <w:r w:rsidR="00CA05BB" w:rsidRPr="00CA05BB">
        <w:rPr>
          <w:rStyle w:val="Accentuation"/>
          <w:rFonts w:ascii="Courier New" w:hAnsi="Courier New" w:cs="Courier New"/>
          <w:i w:val="0"/>
          <w:sz w:val="20"/>
          <w:szCs w:val="20"/>
        </w:rPr>
        <w:t>AVALOKITESVARA</w:t>
      </w:r>
      <w:r>
        <w:rPr>
          <w:rFonts w:ascii="Courier New" w:hAnsi="Courier New" w:cs="Courier New"/>
          <w:sz w:val="28"/>
        </w:rPr>
        <w:t>.</w:t>
      </w:r>
    </w:p>
    <w:p w:rsidR="00CA05BB" w:rsidRDefault="00CA05BB"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lastRenderedPageBreak/>
        <w:t>La première image, celle de la statue que je vous fais circuler, est un ava</w:t>
      </w:r>
      <w:r>
        <w:rPr>
          <w:rFonts w:ascii="Courier New" w:hAnsi="Courier New" w:cs="Courier New"/>
          <w:sz w:val="28"/>
        </w:rPr>
        <w:softHyphen/>
        <w:t xml:space="preserve">tar historique de cet </w:t>
      </w:r>
      <w:r w:rsidR="00CA05BB" w:rsidRPr="00CA05BB">
        <w:rPr>
          <w:rFonts w:ascii="Mangal" w:hAnsi="Mangal" w:cs="Mangal"/>
          <w:sz w:val="28"/>
          <w:szCs w:val="28"/>
        </w:rPr>
        <w:t>अवलोकितेश्वर</w:t>
      </w:r>
      <w:r w:rsidR="00CA05BB" w:rsidRPr="00CA05BB">
        <w:rPr>
          <w:sz w:val="28"/>
          <w:szCs w:val="28"/>
        </w:rPr>
        <w:t xml:space="preserve"> </w:t>
      </w:r>
      <w:r w:rsidR="00CA05BB" w:rsidRPr="00CA05BB">
        <w:rPr>
          <w:rStyle w:val="Accentuation"/>
          <w:rFonts w:ascii="Courier New" w:hAnsi="Courier New" w:cs="Courier New"/>
          <w:i w:val="0"/>
          <w:sz w:val="20"/>
          <w:szCs w:val="20"/>
        </w:rPr>
        <w:t>AVALOKITESVARA</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CA05BB" w:rsidP="00270A65">
      <w:pPr>
        <w:rPr>
          <w:rFonts w:ascii="Courier New" w:hAnsi="Courier New" w:cs="Courier New"/>
          <w:sz w:val="28"/>
        </w:rPr>
      </w:pPr>
      <w:r>
        <w:rPr>
          <w:rFonts w:ascii="Courier New" w:hAnsi="Courier New" w:cs="Courier New"/>
          <w:sz w:val="28"/>
        </w:rPr>
        <w:t>J</w:t>
      </w:r>
      <w:r w:rsidR="00270A65">
        <w:rPr>
          <w:rFonts w:ascii="Courier New" w:hAnsi="Courier New" w:cs="Courier New"/>
          <w:sz w:val="28"/>
        </w:rPr>
        <w:t xml:space="preserve">e suis passé par les bonnes voies avant de m'intéresser au japonais : le sort </w:t>
      </w:r>
      <w:r w:rsidR="00270A65">
        <w:rPr>
          <w:rFonts w:ascii="Courier New" w:hAnsi="Courier New" w:cs="Courier New"/>
          <w:sz w:val="28"/>
          <w:lang w:val="ru-RU"/>
        </w:rPr>
        <w:t xml:space="preserve">а </w:t>
      </w:r>
      <w:r w:rsidR="00270A65">
        <w:rPr>
          <w:rFonts w:ascii="Courier New" w:hAnsi="Courier New" w:cs="Courier New"/>
          <w:sz w:val="28"/>
        </w:rPr>
        <w:t xml:space="preserve">fait que j'ai expliqué avec mon bon maître DEMIÉVILLE… </w:t>
      </w:r>
    </w:p>
    <w:p w:rsidR="00971C59" w:rsidRDefault="00270A65" w:rsidP="00270A65">
      <w:pPr>
        <w:ind w:left="708"/>
        <w:rPr>
          <w:rFonts w:ascii="Courier New" w:hAnsi="Courier New" w:cs="Courier New"/>
          <w:sz w:val="28"/>
        </w:rPr>
      </w:pPr>
      <w:r>
        <w:rPr>
          <w:rFonts w:ascii="Courier New" w:hAnsi="Courier New" w:cs="Courier New"/>
          <w:sz w:val="28"/>
        </w:rPr>
        <w:t xml:space="preserve">dans les années où la psychanalyse </w:t>
      </w:r>
    </w:p>
    <w:p w:rsidR="00270A65" w:rsidRDefault="00270A65" w:rsidP="00270A65">
      <w:pPr>
        <w:ind w:left="708"/>
        <w:rPr>
          <w:rFonts w:ascii="Courier New" w:hAnsi="Courier New" w:cs="Courier New"/>
          <w:sz w:val="28"/>
        </w:rPr>
      </w:pPr>
      <w:r>
        <w:rPr>
          <w:rFonts w:ascii="Courier New" w:hAnsi="Courier New" w:cs="Courier New"/>
          <w:sz w:val="28"/>
        </w:rPr>
        <w:t>me laissait plus de loisirs</w:t>
      </w:r>
    </w:p>
    <w:p w:rsidR="00270A65" w:rsidRDefault="00270A65" w:rsidP="00270A65">
      <w:pPr>
        <w:rPr>
          <w:rFonts w:ascii="Courier New" w:hAnsi="Courier New" w:cs="Courier New"/>
          <w:i/>
          <w:sz w:val="28"/>
        </w:rPr>
      </w:pPr>
      <w:r>
        <w:rPr>
          <w:rFonts w:ascii="Courier New" w:hAnsi="Courier New" w:cs="Courier New"/>
          <w:sz w:val="28"/>
        </w:rPr>
        <w:t xml:space="preserve">…ce livre, ce livre qui s'appelle </w:t>
      </w:r>
      <w:hyperlink r:id="rId136" w:history="1">
        <w:r w:rsidRPr="007E5C38">
          <w:rPr>
            <w:rStyle w:val="Lienhypertexte"/>
            <w:i/>
          </w:rPr>
          <w:t>Le lotus de la vraie loi</w:t>
        </w:r>
      </w:hyperlink>
      <w:r>
        <w:rPr>
          <w:rStyle w:val="Appelnotedebasdep"/>
          <w:b/>
          <w:bCs/>
          <w:iCs/>
          <w:color w:val="FF3300"/>
          <w:sz w:val="28"/>
        </w:rPr>
        <w:footnoteReference w:id="131"/>
      </w:r>
      <w:r>
        <w:rPr>
          <w:rFonts w:ascii="Courier New" w:hAnsi="Courier New" w:cs="Courier New"/>
          <w:i/>
          <w:sz w:val="28"/>
        </w:rPr>
        <w:t xml:space="preserve"> </w:t>
      </w:r>
    </w:p>
    <w:p w:rsidR="00270A65" w:rsidRDefault="00270A65" w:rsidP="00270A65">
      <w:pPr>
        <w:rPr>
          <w:rFonts w:ascii="Courier New" w:hAnsi="Courier New" w:cs="Courier New"/>
          <w:i/>
          <w:sz w:val="28"/>
        </w:rPr>
      </w:pPr>
      <w:r>
        <w:rPr>
          <w:rFonts w:ascii="Courier New" w:hAnsi="Courier New" w:cs="Courier New"/>
          <w:sz w:val="28"/>
        </w:rPr>
        <w:t xml:space="preserve">qui </w:t>
      </w:r>
      <w:r>
        <w:rPr>
          <w:rFonts w:ascii="Courier New" w:hAnsi="Courier New" w:cs="Courier New"/>
          <w:sz w:val="28"/>
          <w:lang w:val="ru-RU"/>
        </w:rPr>
        <w:t xml:space="preserve">а </w:t>
      </w:r>
      <w:r>
        <w:rPr>
          <w:rFonts w:ascii="Courier New" w:hAnsi="Courier New" w:cs="Courier New"/>
          <w:sz w:val="28"/>
        </w:rPr>
        <w:t>été écrit en chinois</w:t>
      </w:r>
      <w:r w:rsidR="00CA05BB">
        <w:rPr>
          <w:rFonts w:ascii="Courier New" w:hAnsi="Courier New" w:cs="Courier New"/>
          <w:sz w:val="28"/>
        </w:rPr>
        <w:t>,</w:t>
      </w:r>
      <w:r>
        <w:rPr>
          <w:rFonts w:ascii="Courier New" w:hAnsi="Courier New" w:cs="Courier New"/>
          <w:sz w:val="28"/>
        </w:rPr>
        <w:t xml:space="preserve"> pour traduire un texte sanscrit</w:t>
      </w:r>
      <w:r w:rsidR="00CA05BB">
        <w:rPr>
          <w:rFonts w:ascii="Courier New" w:hAnsi="Courier New" w:cs="Courier New"/>
          <w:sz w:val="28"/>
        </w:rPr>
        <w:t>,</w:t>
      </w:r>
      <w:r>
        <w:rPr>
          <w:rFonts w:ascii="Courier New" w:hAnsi="Courier New" w:cs="Courier New"/>
          <w:sz w:val="28"/>
        </w:rPr>
        <w:t xml:space="preserve"> </w:t>
      </w:r>
      <w:r w:rsidR="00CA05BB">
        <w:rPr>
          <w:rFonts w:ascii="Courier New" w:hAnsi="Courier New" w:cs="Courier New"/>
          <w:sz w:val="28"/>
        </w:rPr>
        <w:t>par</w:t>
      </w:r>
      <w:r>
        <w:rPr>
          <w:rFonts w:ascii="Courier New" w:hAnsi="Courier New" w:cs="Courier New"/>
          <w:sz w:val="28"/>
        </w:rPr>
        <w:t xml:space="preserve"> </w:t>
      </w:r>
      <w:r w:rsidR="00CA05BB" w:rsidRPr="00CA05BB">
        <w:rPr>
          <w:rFonts w:ascii="Mangal" w:hAnsi="Mangal" w:cs="Mangal"/>
          <w:sz w:val="28"/>
          <w:szCs w:val="28"/>
        </w:rPr>
        <w:t>कुमारजीव</w:t>
      </w:r>
      <w:r w:rsidR="00CA05BB" w:rsidRPr="00690F84">
        <w:rPr>
          <w:rFonts w:ascii="Courier New" w:hAnsi="Courier New" w:cs="Courier New"/>
          <w:bCs/>
          <w:sz w:val="28"/>
          <w:szCs w:val="28"/>
        </w:rPr>
        <w:t xml:space="preserve"> </w:t>
      </w:r>
      <w:r w:rsidR="00CA05BB" w:rsidRPr="00CA05BB">
        <w:rPr>
          <w:rFonts w:ascii="Courier New" w:hAnsi="Courier New" w:cs="Courier New"/>
          <w:bCs/>
        </w:rPr>
        <w:t>Kumārajīva</w:t>
      </w:r>
      <w:r w:rsidRPr="00690F84">
        <w:rPr>
          <w:rStyle w:val="Appelnotedebasdep"/>
          <w:b/>
          <w:bCs/>
          <w:color w:val="FF0000"/>
          <w:sz w:val="28"/>
          <w:szCs w:val="28"/>
        </w:rPr>
        <w:footnoteReference w:id="132"/>
      </w:r>
      <w:r>
        <w:rPr>
          <w:rFonts w:ascii="Courier New" w:hAnsi="Courier New" w:cs="Courier New"/>
          <w:i/>
          <w:sz w:val="28"/>
        </w:rPr>
        <w:t xml:space="preserve">. </w:t>
      </w:r>
    </w:p>
    <w:p w:rsidR="00270A65" w:rsidRDefault="00270A65" w:rsidP="00270A65">
      <w:pPr>
        <w:rPr>
          <w:rFonts w:ascii="Courier New" w:hAnsi="Courier New" w:cs="Courier New"/>
          <w:i/>
          <w:sz w:val="28"/>
        </w:rPr>
      </w:pPr>
    </w:p>
    <w:p w:rsidR="00270A65" w:rsidRDefault="00270A65" w:rsidP="00270A65">
      <w:pPr>
        <w:rPr>
          <w:rFonts w:ascii="Courier New" w:hAnsi="Courier New" w:cs="Courier New"/>
          <w:sz w:val="28"/>
        </w:rPr>
      </w:pPr>
      <w:r>
        <w:rPr>
          <w:rFonts w:ascii="Courier New" w:hAnsi="Courier New" w:cs="Courier New"/>
          <w:sz w:val="28"/>
        </w:rPr>
        <w:t xml:space="preserve">Ce texte est à peu près </w:t>
      </w:r>
      <w:r>
        <w:rPr>
          <w:rFonts w:ascii="Courier New" w:hAnsi="Courier New" w:cs="Courier New"/>
          <w:sz w:val="28"/>
          <w:lang w:val="ru-RU"/>
        </w:rPr>
        <w:t xml:space="preserve">le </w:t>
      </w:r>
      <w:r>
        <w:rPr>
          <w:rFonts w:ascii="Courier New" w:hAnsi="Courier New" w:cs="Courier New"/>
          <w:sz w:val="28"/>
        </w:rPr>
        <w:t xml:space="preserve">tournant historique où se produit l'avatar, </w:t>
      </w:r>
      <w:r>
        <w:rPr>
          <w:rFonts w:ascii="Courier New" w:hAnsi="Courier New" w:cs="Courier New"/>
          <w:sz w:val="28"/>
          <w:lang w:val="ru-RU"/>
        </w:rPr>
        <w:t xml:space="preserve">la </w:t>
      </w:r>
      <w:r>
        <w:rPr>
          <w:rFonts w:ascii="Courier New" w:hAnsi="Courier New" w:cs="Courier New"/>
          <w:sz w:val="28"/>
        </w:rPr>
        <w:t>métamorphose singulière que je vais vous demander de retenir</w:t>
      </w:r>
      <w:r w:rsidR="00CA05BB">
        <w:rPr>
          <w:rFonts w:ascii="Courier New" w:hAnsi="Courier New" w:cs="Courier New"/>
          <w:sz w:val="28"/>
        </w:rPr>
        <w:t>.</w:t>
      </w:r>
      <w:r>
        <w:rPr>
          <w:rFonts w:ascii="Courier New" w:hAnsi="Courier New" w:cs="Courier New"/>
          <w:sz w:val="28"/>
        </w:rPr>
        <w:t xml:space="preserve"> </w:t>
      </w:r>
      <w:r w:rsidR="00CA05BB">
        <w:rPr>
          <w:rFonts w:ascii="Courier New" w:hAnsi="Courier New" w:cs="Courier New"/>
          <w:sz w:val="28"/>
        </w:rPr>
        <w:t>C</w:t>
      </w:r>
      <w:r>
        <w:rPr>
          <w:rFonts w:ascii="Courier New" w:hAnsi="Courier New" w:cs="Courier New"/>
          <w:sz w:val="28"/>
        </w:rPr>
        <w:t xml:space="preserve">'est à savoir que ce </w:t>
      </w:r>
      <w:r w:rsidR="00CA05BB" w:rsidRPr="00CA05BB">
        <w:rPr>
          <w:i/>
          <w:sz w:val="20"/>
          <w:szCs w:val="20"/>
        </w:rPr>
        <w:t>BODDISATTVA</w:t>
      </w:r>
      <w:r>
        <w:rPr>
          <w:rFonts w:ascii="Courier New" w:hAnsi="Courier New" w:cs="Courier New"/>
          <w:i/>
          <w:sz w:val="28"/>
        </w:rPr>
        <w:t xml:space="preserve"> </w:t>
      </w:r>
      <w:r w:rsidR="00CA05BB" w:rsidRPr="00CA05BB">
        <w:rPr>
          <w:rFonts w:ascii="Mangal" w:hAnsi="Mangal" w:cs="Mangal"/>
          <w:sz w:val="28"/>
          <w:szCs w:val="28"/>
        </w:rPr>
        <w:t>अवलोकितेश्वर</w:t>
      </w:r>
      <w:r w:rsidR="00CA05BB" w:rsidRPr="00CA05BB">
        <w:rPr>
          <w:sz w:val="28"/>
          <w:szCs w:val="28"/>
        </w:rPr>
        <w:t xml:space="preserve"> </w:t>
      </w:r>
      <w:r w:rsidR="00CA05BB" w:rsidRPr="00CA05BB">
        <w:rPr>
          <w:rStyle w:val="Accentuation"/>
          <w:rFonts w:ascii="Courier New" w:hAnsi="Courier New" w:cs="Courier New"/>
          <w:i w:val="0"/>
          <w:sz w:val="20"/>
          <w:szCs w:val="20"/>
        </w:rPr>
        <w:t>AVALOKITESVARA</w:t>
      </w:r>
      <w:r w:rsidR="00CA05BB">
        <w:rPr>
          <w:rStyle w:val="Accentuation"/>
          <w:rFonts w:ascii="Courier New" w:hAnsi="Courier New" w:cs="Courier New"/>
          <w:i w:val="0"/>
          <w:sz w:val="20"/>
          <w:szCs w:val="20"/>
        </w:rPr>
        <w:t>,</w:t>
      </w:r>
      <w:r>
        <w:rPr>
          <w:rFonts w:ascii="Courier New" w:hAnsi="Courier New" w:cs="Courier New"/>
          <w:sz w:val="28"/>
        </w:rPr>
        <w:t xml:space="preserve"> </w:t>
      </w:r>
      <w:r>
        <w:rPr>
          <w:rFonts w:ascii="Courier New" w:hAnsi="Courier New" w:cs="Courier New"/>
          <w:iCs/>
        </w:rPr>
        <w:t xml:space="preserve">« </w:t>
      </w:r>
      <w:r w:rsidRPr="00284FA3">
        <w:rPr>
          <w:i/>
          <w:iCs/>
          <w:sz w:val="22"/>
          <w:szCs w:val="22"/>
        </w:rPr>
        <w:t>celui qui entend les pleurs du monde</w:t>
      </w:r>
      <w:r>
        <w:rPr>
          <w:rFonts w:ascii="Courier New" w:hAnsi="Courier New" w:cs="Courier New"/>
          <w:iCs/>
        </w:rPr>
        <w:t xml:space="preserve"> »</w:t>
      </w:r>
      <w:r>
        <w:rPr>
          <w:rFonts w:ascii="Courier New" w:hAnsi="Courier New" w:cs="Courier New"/>
          <w:sz w:val="28"/>
        </w:rPr>
        <w:t xml:space="preserve">, se transforme… </w:t>
      </w:r>
    </w:p>
    <w:p w:rsidR="00270A65" w:rsidRDefault="00270A65" w:rsidP="00270A65">
      <w:pPr>
        <w:ind w:left="708"/>
        <w:rPr>
          <w:rFonts w:ascii="Courier New" w:hAnsi="Courier New" w:cs="Courier New"/>
          <w:sz w:val="28"/>
        </w:rPr>
      </w:pPr>
      <w:r>
        <w:rPr>
          <w:rFonts w:ascii="Courier New" w:hAnsi="Courier New" w:cs="Courier New"/>
          <w:sz w:val="28"/>
        </w:rPr>
        <w:t xml:space="preserve">à partir de l'époque de </w:t>
      </w:r>
      <w:r w:rsidR="00CA05BB" w:rsidRPr="00CA05BB">
        <w:rPr>
          <w:rFonts w:ascii="Mangal" w:hAnsi="Mangal" w:cs="Mangal"/>
          <w:sz w:val="28"/>
          <w:szCs w:val="28"/>
        </w:rPr>
        <w:t>कुमारजीव</w:t>
      </w:r>
      <w:r w:rsidR="00CA05BB" w:rsidRPr="00690F84">
        <w:rPr>
          <w:rFonts w:ascii="Courier New" w:hAnsi="Courier New" w:cs="Courier New"/>
          <w:bCs/>
          <w:sz w:val="28"/>
          <w:szCs w:val="28"/>
        </w:rPr>
        <w:t xml:space="preserve"> </w:t>
      </w:r>
      <w:r w:rsidR="00CA05BB" w:rsidRPr="00CA05BB">
        <w:rPr>
          <w:rFonts w:ascii="Courier New" w:hAnsi="Courier New" w:cs="Courier New"/>
          <w:bCs/>
        </w:rPr>
        <w:t>Kumārajīva</w:t>
      </w:r>
      <w:r>
        <w:rPr>
          <w:rFonts w:ascii="Courier New" w:hAnsi="Courier New" w:cs="Courier New"/>
          <w:sz w:val="28"/>
        </w:rPr>
        <w:t xml:space="preserve">, </w:t>
      </w:r>
    </w:p>
    <w:p w:rsidR="00270A65" w:rsidRDefault="00270A65" w:rsidP="00270A65">
      <w:pPr>
        <w:ind w:left="708"/>
        <w:rPr>
          <w:rFonts w:ascii="Courier New" w:hAnsi="Courier New" w:cs="Courier New"/>
          <w:sz w:val="28"/>
        </w:rPr>
      </w:pPr>
      <w:r>
        <w:rPr>
          <w:rFonts w:ascii="Courier New" w:hAnsi="Courier New" w:cs="Courier New"/>
          <w:sz w:val="28"/>
        </w:rPr>
        <w:t>qui me semble en être quelque peu responsable</w:t>
      </w:r>
    </w:p>
    <w:p w:rsidR="00270A65" w:rsidRDefault="00270A65" w:rsidP="00270A65">
      <w:pPr>
        <w:rPr>
          <w:rFonts w:ascii="Courier New" w:hAnsi="Courier New" w:cs="Courier New"/>
          <w:sz w:val="28"/>
        </w:rPr>
      </w:pPr>
      <w:r>
        <w:rPr>
          <w:rFonts w:ascii="Courier New" w:hAnsi="Courier New" w:cs="Courier New"/>
          <w:sz w:val="28"/>
        </w:rPr>
        <w:t xml:space="preserve">…se transforme en une divinité féminine. </w:t>
      </w:r>
    </w:p>
    <w:p w:rsidR="00971C59" w:rsidRDefault="00971C59"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Cette divinité féminine… </w:t>
      </w:r>
    </w:p>
    <w:p w:rsidR="00270A65" w:rsidRDefault="00270A65" w:rsidP="00270A65">
      <w:pPr>
        <w:ind w:left="708"/>
        <w:rPr>
          <w:rFonts w:ascii="Courier New" w:hAnsi="Courier New" w:cs="Courier New"/>
          <w:sz w:val="28"/>
        </w:rPr>
      </w:pPr>
      <w:r>
        <w:rPr>
          <w:rFonts w:ascii="Courier New" w:hAnsi="Courier New" w:cs="Courier New"/>
          <w:sz w:val="28"/>
        </w:rPr>
        <w:t>dont je pense que vous êtes également un tant soit peu à l'accord, au diapason</w:t>
      </w:r>
    </w:p>
    <w:p w:rsidR="00270A65" w:rsidRDefault="00270A65" w:rsidP="00270A65">
      <w:pPr>
        <w:rPr>
          <w:rFonts w:ascii="Courier New" w:hAnsi="Courier New" w:cs="Courier New"/>
          <w:sz w:val="28"/>
        </w:rPr>
      </w:pPr>
      <w:r>
        <w:rPr>
          <w:rFonts w:ascii="Courier New" w:hAnsi="Courier New" w:cs="Courier New"/>
          <w:sz w:val="28"/>
        </w:rPr>
        <w:t xml:space="preserve">…s'appelle </w:t>
      </w:r>
      <w:r w:rsidRPr="006D748C">
        <w:rPr>
          <w:i/>
        </w:rPr>
        <w:t>Kwan yin</w:t>
      </w:r>
      <w:r>
        <w:rPr>
          <w:rFonts w:ascii="Courier New" w:hAnsi="Courier New" w:cs="Courier New"/>
          <w:i/>
          <w:sz w:val="28"/>
        </w:rPr>
        <w:t xml:space="preserve"> </w:t>
      </w:r>
      <w:r>
        <w:rPr>
          <w:rFonts w:ascii="Courier New" w:hAnsi="Courier New" w:cs="Courier New"/>
          <w:sz w:val="28"/>
        </w:rPr>
        <w:t xml:space="preserve">ou encore </w:t>
      </w:r>
      <w:r w:rsidRPr="006D748C">
        <w:rPr>
          <w:i/>
        </w:rPr>
        <w:t>Kwan zе yin</w:t>
      </w:r>
      <w:r>
        <w:rPr>
          <w:rFonts w:ascii="Courier New" w:hAnsi="Courier New" w:cs="Courier New"/>
          <w:i/>
          <w:sz w:val="28"/>
        </w:rPr>
        <w:t xml:space="preserve"> </w:t>
      </w:r>
      <w:r>
        <w:rPr>
          <w:rFonts w:ascii="Courier New" w:hAnsi="Courier New" w:cs="Courier New"/>
          <w:sz w:val="28"/>
        </w:rPr>
        <w:t>en chi</w:t>
      </w:r>
      <w:r>
        <w:rPr>
          <w:rFonts w:ascii="Courier New" w:hAnsi="Courier New" w:cs="Courier New"/>
          <w:sz w:val="28"/>
        </w:rPr>
        <w:softHyphen/>
        <w:t>nois…</w:t>
      </w:r>
    </w:p>
    <w:p w:rsidR="00270A65" w:rsidRDefault="00270A65" w:rsidP="00270A65">
      <w:pPr>
        <w:rPr>
          <w:rFonts w:ascii="Courier New" w:hAnsi="Courier New" w:cs="Courier New"/>
          <w:i/>
          <w:sz w:val="28"/>
        </w:rPr>
      </w:pPr>
      <w:r>
        <w:rPr>
          <w:rFonts w:ascii="Courier New" w:hAnsi="Courier New" w:cs="Courier New"/>
          <w:sz w:val="28"/>
        </w:rPr>
        <w:t xml:space="preserve">c'est </w:t>
      </w:r>
      <w:r>
        <w:rPr>
          <w:rFonts w:ascii="Courier New" w:hAnsi="Courier New" w:cs="Courier New"/>
          <w:sz w:val="28"/>
          <w:lang w:val="ru-RU"/>
        </w:rPr>
        <w:t xml:space="preserve">le </w:t>
      </w:r>
      <w:r>
        <w:rPr>
          <w:rFonts w:ascii="Courier New" w:hAnsi="Courier New" w:cs="Courier New"/>
          <w:sz w:val="28"/>
        </w:rPr>
        <w:t>même sens</w:t>
      </w:r>
      <w:r w:rsidR="00CA05BB">
        <w:rPr>
          <w:rFonts w:ascii="Courier New" w:hAnsi="Courier New" w:cs="Courier New"/>
          <w:sz w:val="28"/>
        </w:rPr>
        <w:t xml:space="preserve"> que le sens</w:t>
      </w:r>
      <w:r>
        <w:rPr>
          <w:rFonts w:ascii="Courier New" w:hAnsi="Courier New" w:cs="Courier New"/>
          <w:sz w:val="28"/>
        </w:rPr>
        <w:t xml:space="preserve"> qu'a </w:t>
      </w:r>
      <w:r w:rsidR="00CA05BB" w:rsidRPr="00CA05BB">
        <w:rPr>
          <w:rFonts w:ascii="Mangal" w:hAnsi="Mangal" w:cs="Mangal"/>
          <w:sz w:val="28"/>
          <w:szCs w:val="28"/>
        </w:rPr>
        <w:t>अवलोकितेश्वर</w:t>
      </w:r>
      <w:r w:rsidR="00CA05BB" w:rsidRPr="00CA05BB">
        <w:rPr>
          <w:sz w:val="28"/>
          <w:szCs w:val="28"/>
        </w:rPr>
        <w:t xml:space="preserve"> </w:t>
      </w:r>
      <w:r w:rsidR="00CA05BB" w:rsidRPr="00CA05BB">
        <w:rPr>
          <w:rStyle w:val="Accentuation"/>
          <w:rFonts w:ascii="Courier New" w:hAnsi="Courier New" w:cs="Courier New"/>
          <w:i w:val="0"/>
          <w:sz w:val="20"/>
          <w:szCs w:val="20"/>
        </w:rPr>
        <w:t>AVALOKITESVARA</w:t>
      </w:r>
      <w:r>
        <w:rPr>
          <w:rFonts w:ascii="Courier New" w:hAnsi="Courier New" w:cs="Courier New"/>
          <w:sz w:val="28"/>
        </w:rPr>
        <w:t xml:space="preserve"> : c'est « </w:t>
      </w:r>
      <w:r w:rsidRPr="006D748C">
        <w:rPr>
          <w:i/>
        </w:rPr>
        <w:t>celle qui considère, qui va, qui s'accorde</w:t>
      </w:r>
      <w:r>
        <w:rPr>
          <w:rFonts w:ascii="Courier New" w:hAnsi="Courier New" w:cs="Courier New"/>
          <w:sz w:val="28"/>
        </w:rPr>
        <w:t> »</w:t>
      </w:r>
      <w:r>
        <w:rPr>
          <w:rFonts w:ascii="Courier New" w:hAnsi="Courier New" w:cs="Courier New"/>
          <w:i/>
          <w:sz w:val="28"/>
        </w:rPr>
        <w:t>.</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i/>
          <w:sz w:val="28"/>
        </w:rPr>
      </w:pPr>
      <w:r>
        <w:rPr>
          <w:rFonts w:ascii="Courier New" w:hAnsi="Courier New" w:cs="Courier New"/>
          <w:sz w:val="28"/>
        </w:rPr>
        <w:t xml:space="preserve">Çа c'est </w:t>
      </w:r>
      <w:r w:rsidRPr="00CA05BB">
        <w:rPr>
          <w:i/>
        </w:rPr>
        <w:t>Kwan</w:t>
      </w:r>
      <w:r>
        <w:rPr>
          <w:rFonts w:ascii="Courier New" w:hAnsi="Courier New" w:cs="Courier New"/>
          <w:i/>
          <w:sz w:val="28"/>
        </w:rPr>
        <w:t xml:space="preserve"> :</w:t>
      </w:r>
    </w:p>
    <w:p w:rsidR="00270A65" w:rsidRDefault="00CA05BB" w:rsidP="00CA05BB">
      <w:pPr>
        <w:ind w:left="2124" w:firstLine="708"/>
        <w:rPr>
          <w:rFonts w:ascii="Courier New" w:hAnsi="Courier New" w:cs="Courier New"/>
          <w:i/>
          <w:sz w:val="28"/>
        </w:rPr>
      </w:pPr>
      <w:r>
        <w:rPr>
          <w:rFonts w:ascii="Courier New" w:hAnsi="Courier New" w:cs="Courier New"/>
          <w:i/>
          <w:sz w:val="28"/>
        </w:rPr>
        <w:t xml:space="preserve">      </w:t>
      </w:r>
      <w:r w:rsidR="00270A65">
        <w:rPr>
          <w:rFonts w:ascii="Courier New" w:hAnsi="Courier New" w:cs="Courier New"/>
          <w:i/>
          <w:noProof/>
          <w:sz w:val="28"/>
          <w:lang w:eastAsia="fr-FR"/>
        </w:rPr>
        <w:drawing>
          <wp:inline distT="0" distB="0" distL="0" distR="0">
            <wp:extent cx="588949" cy="525780"/>
            <wp:effectExtent l="19050" t="0" r="1601" b="0"/>
            <wp:docPr id="139" name="Image 131"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137" cstate="print"/>
                    <a:stretch>
                      <a:fillRect/>
                    </a:stretch>
                  </pic:blipFill>
                  <pic:spPr>
                    <a:xfrm>
                      <a:off x="0" y="0"/>
                      <a:ext cx="587646" cy="524616"/>
                    </a:xfrm>
                    <a:prstGeom prst="rect">
                      <a:avLst/>
                    </a:prstGeom>
                  </pic:spPr>
                </pic:pic>
              </a:graphicData>
            </a:graphic>
          </wp:inline>
        </w:drawing>
      </w:r>
    </w:p>
    <w:p w:rsidR="0088451E" w:rsidRDefault="00270A65" w:rsidP="00270A65">
      <w:pPr>
        <w:rPr>
          <w:rFonts w:ascii="Courier New" w:hAnsi="Courier New" w:cs="Courier New"/>
          <w:sz w:val="28"/>
        </w:rPr>
      </w:pPr>
      <w:r>
        <w:rPr>
          <w:rFonts w:ascii="Courier New" w:hAnsi="Courier New" w:cs="Courier New"/>
          <w:i/>
          <w:sz w:val="28"/>
        </w:rPr>
        <w:t xml:space="preserve"> </w:t>
      </w:r>
    </w:p>
    <w:p w:rsidR="00270A65" w:rsidRDefault="00971C59" w:rsidP="00270A65">
      <w:pPr>
        <w:rPr>
          <w:rFonts w:ascii="Courier New" w:hAnsi="Courier New" w:cs="Courier New"/>
          <w:sz w:val="28"/>
        </w:rPr>
      </w:pPr>
      <w:r>
        <w:rPr>
          <w:rFonts w:ascii="Courier New" w:hAnsi="Courier New" w:cs="Courier New"/>
          <w:sz w:val="28"/>
        </w:rPr>
        <w:t>Ç</w:t>
      </w:r>
      <w:r w:rsidR="00270A65">
        <w:rPr>
          <w:rFonts w:ascii="Courier New" w:hAnsi="Courier New" w:cs="Courier New"/>
          <w:sz w:val="28"/>
        </w:rPr>
        <w:t xml:space="preserve">a c'est </w:t>
      </w:r>
      <w:r w:rsidR="00270A65" w:rsidRPr="00CA05BB">
        <w:rPr>
          <w:i/>
          <w:lang w:val="ru-RU"/>
        </w:rPr>
        <w:t xml:space="preserve">le </w:t>
      </w:r>
      <w:r w:rsidR="00270A65" w:rsidRPr="00CA05BB">
        <w:rPr>
          <w:i/>
        </w:rPr>
        <w:t>mo</w:t>
      </w:r>
      <w:r w:rsidR="00CA05BB" w:rsidRPr="00CA05BB">
        <w:rPr>
          <w:i/>
        </w:rPr>
        <w:t>nde</w:t>
      </w:r>
      <w:r w:rsidR="00270A65">
        <w:rPr>
          <w:rFonts w:ascii="Courier New" w:hAnsi="Courier New" w:cs="Courier New"/>
          <w:sz w:val="28"/>
        </w:rPr>
        <w:t xml:space="preserve"> dont je vous parlais tout à l'heure :</w:t>
      </w:r>
    </w:p>
    <w:p w:rsidR="00270A65" w:rsidRPr="00496431" w:rsidRDefault="00CA05BB" w:rsidP="00270A65">
      <w:pPr>
        <w:rPr>
          <w:rFonts w:ascii="Garamond" w:hAnsi="Garamond" w:cs="Courier New"/>
          <w:color w:val="C00000"/>
          <w:sz w:val="18"/>
          <w:szCs w:val="18"/>
        </w:rPr>
      </w:pPr>
      <w:r w:rsidRPr="00496431">
        <w:rPr>
          <w:rFonts w:ascii="Garamond" w:hAnsi="Garamond" w:cs="Courier New"/>
          <w:iCs/>
          <w:color w:val="C00000"/>
          <w:sz w:val="18"/>
          <w:szCs w:val="18"/>
        </w:rPr>
        <w:t>[</w:t>
      </w:r>
      <w:r w:rsidRPr="00496431">
        <w:rPr>
          <w:rFonts w:ascii="Garamond" w:hAnsi="Garamond"/>
          <w:iCs/>
          <w:color w:val="C00000"/>
          <w:sz w:val="18"/>
          <w:szCs w:val="18"/>
        </w:rPr>
        <w:t>celui qui entend les pleurs du monde</w:t>
      </w:r>
      <w:r w:rsidRPr="00496431">
        <w:rPr>
          <w:rFonts w:ascii="Garamond" w:hAnsi="Garamond" w:cs="Courier New"/>
          <w:iCs/>
          <w:color w:val="C00000"/>
          <w:sz w:val="18"/>
          <w:szCs w:val="18"/>
        </w:rPr>
        <w:t>]</w:t>
      </w:r>
    </w:p>
    <w:p w:rsidR="00270A65" w:rsidRDefault="00CA05BB" w:rsidP="00CA05BB">
      <w:pPr>
        <w:ind w:left="2124" w:firstLine="708"/>
        <w:rPr>
          <w:rFonts w:ascii="Courier New" w:hAnsi="Courier New" w:cs="Courier New"/>
          <w:sz w:val="28"/>
        </w:rPr>
      </w:pPr>
      <w:r>
        <w:rPr>
          <w:rFonts w:ascii="Courier New" w:hAnsi="Courier New" w:cs="Courier New"/>
          <w:sz w:val="28"/>
        </w:rPr>
        <w:t xml:space="preserve">      </w:t>
      </w:r>
      <w:r w:rsidR="00270A65">
        <w:rPr>
          <w:noProof/>
          <w:lang w:eastAsia="fr-FR"/>
        </w:rPr>
        <w:drawing>
          <wp:inline distT="0" distB="0" distL="0" distR="0">
            <wp:extent cx="548640" cy="624840"/>
            <wp:effectExtent l="19050" t="0" r="3810" b="0"/>
            <wp:docPr id="142" name="Image 87" descr="..\schémas, images\docu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hémas, images\docu0042.jpg"/>
                    <pic:cNvPicPr>
                      <a:picLocks noChangeAspect="1" noChangeArrowheads="1"/>
                    </pic:cNvPicPr>
                  </pic:nvPicPr>
                  <pic:blipFill>
                    <a:blip r:embed="rId138" cstate="print"/>
                    <a:srcRect/>
                    <a:stretch>
                      <a:fillRect/>
                    </a:stretch>
                  </pic:blipFill>
                  <pic:spPr bwMode="auto">
                    <a:xfrm>
                      <a:off x="0" y="0"/>
                      <a:ext cx="548640" cy="624840"/>
                    </a:xfrm>
                    <a:prstGeom prst="rect">
                      <a:avLst/>
                    </a:prstGeom>
                    <a:noFill/>
                    <a:ln w="9525">
                      <a:noFill/>
                      <a:miter lim="800000"/>
                      <a:headEnd/>
                      <a:tailEnd/>
                    </a:ln>
                  </pic:spPr>
                </pic:pic>
              </a:graphicData>
            </a:graphic>
          </wp:inline>
        </w:drawing>
      </w:r>
    </w:p>
    <w:p w:rsidR="00DB4484" w:rsidRDefault="00DB4484" w:rsidP="00CA05BB">
      <w:pPr>
        <w:ind w:left="2124" w:firstLine="708"/>
        <w:rPr>
          <w:rFonts w:ascii="Courier New" w:hAnsi="Courier New" w:cs="Courier New"/>
          <w:sz w:val="28"/>
        </w:rPr>
      </w:pPr>
    </w:p>
    <w:p w:rsidR="00270A65" w:rsidRDefault="00971C59" w:rsidP="00270A65">
      <w:pPr>
        <w:rPr>
          <w:rFonts w:ascii="Courier New" w:hAnsi="Courier New" w:cs="Courier New"/>
          <w:sz w:val="28"/>
        </w:rPr>
      </w:pPr>
      <w:r>
        <w:rPr>
          <w:rFonts w:ascii="Courier New" w:hAnsi="Courier New" w:cs="Courier New"/>
          <w:sz w:val="28"/>
        </w:rPr>
        <w:t>E</w:t>
      </w:r>
      <w:r w:rsidR="00270A65">
        <w:rPr>
          <w:rFonts w:ascii="Courier New" w:hAnsi="Courier New" w:cs="Courier New"/>
          <w:sz w:val="28"/>
        </w:rPr>
        <w:t xml:space="preserve">t ça, c'est son gémissement ou ses </w:t>
      </w:r>
      <w:r w:rsidR="00270A65" w:rsidRPr="00CA05BB">
        <w:rPr>
          <w:i/>
        </w:rPr>
        <w:t>pleurs</w:t>
      </w:r>
      <w:r w:rsidR="00270A65">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CA05BB" w:rsidP="00CA05BB">
      <w:pPr>
        <w:ind w:left="2832" w:firstLine="708"/>
        <w:rPr>
          <w:rFonts w:ascii="Courier New" w:hAnsi="Courier New" w:cs="Courier New"/>
          <w:sz w:val="28"/>
        </w:rPr>
      </w:pPr>
      <w:r>
        <w:rPr>
          <w:rFonts w:ascii="Courier New" w:hAnsi="Courier New" w:cs="Courier New"/>
          <w:sz w:val="28"/>
        </w:rPr>
        <w:t xml:space="preserve">  </w:t>
      </w:r>
      <w:r w:rsidR="00270A65">
        <w:rPr>
          <w:noProof/>
          <w:lang w:eastAsia="fr-FR"/>
        </w:rPr>
        <w:drawing>
          <wp:inline distT="0" distB="0" distL="0" distR="0">
            <wp:extent cx="655320" cy="655320"/>
            <wp:effectExtent l="19050" t="0" r="0" b="0"/>
            <wp:docPr id="144" name="Image 88" descr="..\schémas, images\docu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hémas, images\docu0043.jpg"/>
                    <pic:cNvPicPr>
                      <a:picLocks noChangeAspect="1" noChangeArrowheads="1"/>
                    </pic:cNvPicPr>
                  </pic:nvPicPr>
                  <pic:blipFill>
                    <a:blip r:embed="rId139"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p w:rsidR="00270A65" w:rsidRDefault="00270A65" w:rsidP="00CA05BB">
      <w:pPr>
        <w:jc w:val="center"/>
        <w:rPr>
          <w:rFonts w:ascii="Courier New" w:hAnsi="Courier New" w:cs="Courier New"/>
          <w:i/>
          <w:sz w:val="28"/>
        </w:rPr>
      </w:pPr>
      <w:r w:rsidRPr="006D748C">
        <w:rPr>
          <w:i/>
        </w:rPr>
        <w:t>Kwan ze yin</w:t>
      </w:r>
      <w:r>
        <w:rPr>
          <w:rFonts w:ascii="Courier New" w:hAnsi="Courier New" w:cs="Courier New"/>
          <w:i/>
          <w:sz w:val="28"/>
        </w:rPr>
        <w:t>.</w:t>
      </w:r>
    </w:p>
    <w:p w:rsidR="00CA05BB" w:rsidRDefault="00CA05BB" w:rsidP="00270A65">
      <w:pPr>
        <w:rPr>
          <w:rFonts w:ascii="Courier New" w:hAnsi="Courier New" w:cs="Courier New"/>
          <w:i/>
          <w:sz w:val="28"/>
        </w:rPr>
      </w:pPr>
    </w:p>
    <w:p w:rsidR="00CA05BB" w:rsidRDefault="00270A65" w:rsidP="00270A65">
      <w:pPr>
        <w:rPr>
          <w:rFonts w:ascii="Courier New" w:hAnsi="Courier New" w:cs="Courier New"/>
          <w:i/>
          <w:sz w:val="28"/>
        </w:rPr>
      </w:pPr>
      <w:r>
        <w:rPr>
          <w:rFonts w:ascii="Courier New" w:hAnsi="Courier New" w:cs="Courier New"/>
          <w:i/>
          <w:sz w:val="28"/>
        </w:rPr>
        <w:t>L</w:t>
      </w:r>
      <w:r>
        <w:rPr>
          <w:rFonts w:ascii="Courier New" w:hAnsi="Courier New" w:cs="Courier New"/>
          <w:sz w:val="28"/>
        </w:rPr>
        <w:t>e « </w:t>
      </w:r>
      <w:r w:rsidRPr="006D748C">
        <w:rPr>
          <w:i/>
        </w:rPr>
        <w:t>zе</w:t>
      </w:r>
      <w:r>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peut être quelquefois effacé : </w:t>
      </w:r>
      <w:r>
        <w:rPr>
          <w:rFonts w:ascii="Courier New" w:hAnsi="Courier New" w:cs="Courier New"/>
          <w:sz w:val="28"/>
          <w:lang w:val="ru-RU"/>
        </w:rPr>
        <w:t xml:space="preserve">la </w:t>
      </w:r>
      <w:r w:rsidRPr="00244A08">
        <w:rPr>
          <w:i/>
        </w:rPr>
        <w:t>Kwan yin</w:t>
      </w:r>
      <w:r>
        <w:rPr>
          <w:rFonts w:ascii="Courier New" w:hAnsi="Courier New" w:cs="Courier New"/>
          <w:i/>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est une divinité féminine, en Chine c'est </w:t>
      </w:r>
      <w:r w:rsidRPr="00CA05BB">
        <w:rPr>
          <w:i/>
        </w:rPr>
        <w:t>sans ambiguïté</w:t>
      </w:r>
      <w:r>
        <w:rPr>
          <w:rFonts w:ascii="Courier New" w:hAnsi="Courier New" w:cs="Courier New"/>
          <w:sz w:val="28"/>
        </w:rPr>
        <w:t xml:space="preserve">, </w:t>
      </w:r>
      <w:r w:rsidRPr="00244A08">
        <w:rPr>
          <w:rFonts w:ascii="Courier New" w:hAnsi="Courier New" w:cs="Courier New"/>
          <w:sz w:val="28"/>
        </w:rPr>
        <w:t>la</w:t>
      </w:r>
      <w:r>
        <w:rPr>
          <w:rFonts w:ascii="Courier New" w:hAnsi="Courier New" w:cs="Courier New"/>
          <w:i/>
          <w:sz w:val="28"/>
        </w:rPr>
        <w:t xml:space="preserve"> </w:t>
      </w:r>
      <w:r w:rsidRPr="00244A08">
        <w:rPr>
          <w:i/>
        </w:rPr>
        <w:t>Kwan yin</w:t>
      </w:r>
      <w:r>
        <w:rPr>
          <w:rFonts w:ascii="Courier New" w:hAnsi="Courier New" w:cs="Courier New"/>
          <w:i/>
          <w:sz w:val="28"/>
        </w:rPr>
        <w:t xml:space="preserve"> </w:t>
      </w:r>
      <w:r>
        <w:rPr>
          <w:rFonts w:ascii="Courier New" w:hAnsi="Courier New" w:cs="Courier New"/>
          <w:sz w:val="28"/>
        </w:rPr>
        <w:t>apparaît toujours sous une forme fémini</w:t>
      </w:r>
      <w:r>
        <w:rPr>
          <w:rFonts w:ascii="Courier New" w:hAnsi="Courier New" w:cs="Courier New"/>
          <w:sz w:val="28"/>
        </w:rPr>
        <w:softHyphen/>
        <w:t>ne</w:t>
      </w:r>
      <w:r w:rsidR="00CA05BB">
        <w:rPr>
          <w:rFonts w:ascii="Courier New" w:hAnsi="Courier New" w:cs="Courier New"/>
          <w:sz w:val="28"/>
        </w:rPr>
        <w:t>.</w:t>
      </w:r>
      <w:r>
        <w:rPr>
          <w:rFonts w:ascii="Courier New" w:hAnsi="Courier New" w:cs="Courier New"/>
          <w:sz w:val="28"/>
        </w:rPr>
        <w:t xml:space="preserve"> </w:t>
      </w:r>
    </w:p>
    <w:p w:rsidR="00270A65" w:rsidRDefault="00CA05BB" w:rsidP="00270A65">
      <w:pPr>
        <w:rPr>
          <w:rFonts w:ascii="Courier New" w:hAnsi="Courier New" w:cs="Courier New"/>
          <w:sz w:val="28"/>
        </w:rPr>
      </w:pPr>
      <w:r>
        <w:rPr>
          <w:rFonts w:ascii="Courier New" w:hAnsi="Courier New" w:cs="Courier New"/>
          <w:sz w:val="28"/>
        </w:rPr>
        <w:t>E</w:t>
      </w:r>
      <w:r w:rsidR="00270A65">
        <w:rPr>
          <w:rFonts w:ascii="Courier New" w:hAnsi="Courier New" w:cs="Courier New"/>
          <w:sz w:val="28"/>
        </w:rPr>
        <w:t>t c'est à cette transformation</w:t>
      </w:r>
      <w:r>
        <w:rPr>
          <w:rFonts w:ascii="Courier New" w:hAnsi="Courier New" w:cs="Courier New"/>
          <w:sz w:val="28"/>
        </w:rPr>
        <w:t>, c’</w:t>
      </w:r>
      <w:r w:rsidR="00270A65">
        <w:rPr>
          <w:rFonts w:ascii="Courier New" w:hAnsi="Courier New" w:cs="Courier New"/>
          <w:sz w:val="28"/>
        </w:rPr>
        <w:t>e</w:t>
      </w:r>
      <w:r>
        <w:rPr>
          <w:rFonts w:ascii="Courier New" w:hAnsi="Courier New" w:cs="Courier New"/>
          <w:sz w:val="28"/>
        </w:rPr>
        <w:t>s</w:t>
      </w:r>
      <w:r w:rsidR="00270A65">
        <w:rPr>
          <w:rFonts w:ascii="Courier New" w:hAnsi="Courier New" w:cs="Courier New"/>
          <w:sz w:val="28"/>
        </w:rPr>
        <w:t xml:space="preserve">t sur cette </w:t>
      </w:r>
      <w:r w:rsidR="00270A65" w:rsidRPr="00244A08">
        <w:rPr>
          <w:i/>
        </w:rPr>
        <w:t>transformation</w:t>
      </w:r>
      <w:r w:rsidR="00270A65">
        <w:rPr>
          <w:rFonts w:ascii="Courier New" w:hAnsi="Courier New" w:cs="Courier New"/>
          <w:sz w:val="28"/>
        </w:rPr>
        <w:t xml:space="preserve"> que je vous prie de vous arrêter un instant.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Au Japon, ces mêmes mots se lisent </w:t>
      </w:r>
      <w:r w:rsidRPr="00244A08">
        <w:rPr>
          <w:i/>
        </w:rPr>
        <w:t>Kan non</w:t>
      </w:r>
      <w:r>
        <w:rPr>
          <w:rFonts w:ascii="Courier New" w:hAnsi="Courier New" w:cs="Courier New"/>
          <w:i/>
          <w:sz w:val="28"/>
        </w:rPr>
        <w:t xml:space="preserve"> </w:t>
      </w:r>
      <w:r>
        <w:rPr>
          <w:rFonts w:ascii="Courier New" w:hAnsi="Courier New" w:cs="Courier New"/>
          <w:sz w:val="28"/>
        </w:rPr>
        <w:t xml:space="preserve">ou </w:t>
      </w:r>
      <w:r w:rsidRPr="00244A08">
        <w:rPr>
          <w:i/>
        </w:rPr>
        <w:t>Kan</w:t>
      </w:r>
      <w:r w:rsidR="00CA05BB">
        <w:rPr>
          <w:i/>
        </w:rPr>
        <w:t xml:space="preserve"> </w:t>
      </w:r>
      <w:r w:rsidRPr="00244A08">
        <w:rPr>
          <w:i/>
        </w:rPr>
        <w:t>zе non</w:t>
      </w:r>
      <w:r>
        <w:rPr>
          <w:rFonts w:ascii="Courier New" w:hAnsi="Courier New" w:cs="Courier New"/>
          <w:i/>
          <w:sz w:val="28"/>
        </w:rPr>
        <w:t xml:space="preserve">, </w:t>
      </w:r>
      <w:r>
        <w:rPr>
          <w:rFonts w:ascii="Courier New" w:hAnsi="Courier New" w:cs="Courier New"/>
          <w:sz w:val="28"/>
        </w:rPr>
        <w:t xml:space="preserve">selon qu'on </w:t>
      </w:r>
      <w:r>
        <w:rPr>
          <w:rFonts w:ascii="Courier New" w:hAnsi="Courier New" w:cs="Courier New"/>
          <w:sz w:val="28"/>
          <w:lang w:val="ru-RU"/>
        </w:rPr>
        <w:t xml:space="preserve">у </w:t>
      </w:r>
      <w:r>
        <w:rPr>
          <w:rFonts w:ascii="Courier New" w:hAnsi="Courier New" w:cs="Courier New"/>
          <w:sz w:val="28"/>
        </w:rPr>
        <w:t xml:space="preserve">insère ou non </w:t>
      </w:r>
      <w:r>
        <w:rPr>
          <w:rFonts w:ascii="Courier New" w:hAnsi="Courier New" w:cs="Courier New"/>
          <w:sz w:val="28"/>
          <w:lang w:val="ru-RU"/>
        </w:rPr>
        <w:t xml:space="preserve">le </w:t>
      </w:r>
      <w:r>
        <w:rPr>
          <w:rFonts w:ascii="Courier New" w:hAnsi="Courier New" w:cs="Courier New"/>
          <w:sz w:val="28"/>
        </w:rPr>
        <w:t xml:space="preserve">caractère du </w:t>
      </w:r>
      <w:r w:rsidRPr="00CA05BB">
        <w:rPr>
          <w:i/>
        </w:rPr>
        <w:t>monde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Toutes les formes de </w:t>
      </w:r>
      <w:r w:rsidRPr="00244A08">
        <w:rPr>
          <w:i/>
        </w:rPr>
        <w:t>Kan non</w:t>
      </w:r>
      <w:r>
        <w:rPr>
          <w:rFonts w:ascii="Courier New" w:hAnsi="Courier New" w:cs="Courier New"/>
          <w:i/>
          <w:sz w:val="28"/>
        </w:rPr>
        <w:t xml:space="preserve"> </w:t>
      </w:r>
      <w:r>
        <w:rPr>
          <w:rFonts w:ascii="Courier New" w:hAnsi="Courier New" w:cs="Courier New"/>
          <w:sz w:val="28"/>
        </w:rPr>
        <w:t xml:space="preserve">ne sont pas </w:t>
      </w:r>
      <w:r w:rsidRPr="00CA05BB">
        <w:rPr>
          <w:i/>
        </w:rPr>
        <w:t>féminines</w:t>
      </w:r>
      <w:r w:rsidR="00CA05BB">
        <w:rPr>
          <w:rFonts w:ascii="Courier New" w:hAnsi="Courier New" w:cs="Courier New"/>
          <w:sz w:val="28"/>
        </w:rPr>
        <w:t xml:space="preserve"> au Japon</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Je dirai même que </w:t>
      </w:r>
      <w:r w:rsidRPr="00244A08">
        <w:rPr>
          <w:i/>
          <w:lang w:val="ru-RU"/>
        </w:rPr>
        <w:t xml:space="preserve">la </w:t>
      </w:r>
      <w:r w:rsidRPr="00244A08">
        <w:rPr>
          <w:i/>
        </w:rPr>
        <w:t>majo</w:t>
      </w:r>
      <w:r w:rsidRPr="00244A08">
        <w:rPr>
          <w:i/>
        </w:rPr>
        <w:softHyphen/>
        <w:t>rité d'entre elles</w:t>
      </w:r>
      <w:r>
        <w:rPr>
          <w:rFonts w:ascii="Courier New" w:hAnsi="Courier New" w:cs="Courier New"/>
          <w:sz w:val="28"/>
        </w:rPr>
        <w:t xml:space="preserve"> ne </w:t>
      </w:r>
      <w:r>
        <w:rPr>
          <w:rFonts w:ascii="Courier New" w:hAnsi="Courier New" w:cs="Courier New"/>
          <w:sz w:val="28"/>
          <w:lang w:val="ru-RU"/>
        </w:rPr>
        <w:t xml:space="preserve">le </w:t>
      </w:r>
      <w:r>
        <w:rPr>
          <w:rFonts w:ascii="Courier New" w:hAnsi="Courier New" w:cs="Courier New"/>
          <w:sz w:val="28"/>
        </w:rPr>
        <w:t xml:space="preserve">sont pas. </w:t>
      </w:r>
    </w:p>
    <w:p w:rsidR="006C09FE" w:rsidRDefault="006C09FE" w:rsidP="00270A65">
      <w:pPr>
        <w:rPr>
          <w:rFonts w:ascii="Courier New" w:hAnsi="Courier New" w:cs="Courier New"/>
          <w:sz w:val="28"/>
        </w:rPr>
      </w:pPr>
    </w:p>
    <w:p w:rsidR="00270A65" w:rsidRDefault="00270A65" w:rsidP="00270A65">
      <w:pPr>
        <w:rPr>
          <w:rFonts w:ascii="Courier New" w:hAnsi="Courier New" w:cs="Courier New"/>
          <w:sz w:val="28"/>
        </w:rPr>
      </w:pPr>
    </w:p>
    <w:p w:rsidR="0088451E" w:rsidRDefault="0088451E" w:rsidP="00270A65">
      <w:pPr>
        <w:rPr>
          <w:rFonts w:ascii="Courier New" w:hAnsi="Courier New" w:cs="Courier New"/>
          <w:sz w:val="28"/>
        </w:rPr>
      </w:pPr>
      <w:r>
        <w:rPr>
          <w:rFonts w:ascii="Courier New" w:hAnsi="Courier New" w:cs="Courier New"/>
          <w:noProof/>
          <w:sz w:val="28"/>
          <w:lang w:eastAsia="fr-FR"/>
        </w:rPr>
        <w:drawing>
          <wp:inline distT="0" distB="0" distL="0" distR="0">
            <wp:extent cx="6455843" cy="4183380"/>
            <wp:effectExtent l="19050" t="0" r="2107" b="0"/>
            <wp:docPr id="150" name="Image 14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40" cstate="print"/>
                    <a:stretch>
                      <a:fillRect/>
                    </a:stretch>
                  </pic:blipFill>
                  <pic:spPr>
                    <a:xfrm>
                      <a:off x="0" y="0"/>
                      <a:ext cx="6455877" cy="4183402"/>
                    </a:xfrm>
                    <a:prstGeom prst="rect">
                      <a:avLst/>
                    </a:prstGeom>
                  </pic:spPr>
                </pic:pic>
              </a:graphicData>
            </a:graphic>
          </wp:inline>
        </w:drawing>
      </w:r>
    </w:p>
    <w:p w:rsidR="00270A65" w:rsidRDefault="00270A65" w:rsidP="00270A65">
      <w:pPr>
        <w:rPr>
          <w:rFonts w:ascii="Courier New" w:hAnsi="Courier New" w:cs="Courier New"/>
          <w:sz w:val="28"/>
        </w:rPr>
      </w:pPr>
    </w:p>
    <w:p w:rsidR="006C09FE" w:rsidRDefault="006C09FE" w:rsidP="00270A65">
      <w:pPr>
        <w:rPr>
          <w:rFonts w:ascii="Courier New" w:hAnsi="Courier New" w:cs="Courier New"/>
          <w:sz w:val="28"/>
        </w:rPr>
      </w:pPr>
    </w:p>
    <w:p w:rsidR="006C09FE" w:rsidRDefault="006C09FE" w:rsidP="00270A65">
      <w:pPr>
        <w:rPr>
          <w:rFonts w:ascii="Courier New" w:hAnsi="Courier New" w:cs="Courier New"/>
          <w:sz w:val="28"/>
        </w:rPr>
      </w:pPr>
    </w:p>
    <w:p w:rsidR="00CA05BB" w:rsidRDefault="00270A65" w:rsidP="00270A65">
      <w:pPr>
        <w:rPr>
          <w:rFonts w:ascii="Courier New" w:hAnsi="Courier New" w:cs="Courier New"/>
          <w:sz w:val="28"/>
        </w:rPr>
      </w:pPr>
      <w:r>
        <w:rPr>
          <w:rFonts w:ascii="Courier New" w:hAnsi="Courier New" w:cs="Courier New"/>
          <w:sz w:val="28"/>
        </w:rPr>
        <w:lastRenderedPageBreak/>
        <w:t>Et</w:t>
      </w:r>
      <w:r w:rsidR="00CA05BB">
        <w:rPr>
          <w:rFonts w:ascii="Courier New" w:hAnsi="Courier New" w:cs="Courier New"/>
          <w:sz w:val="28"/>
        </w:rPr>
        <w:t xml:space="preserve"> que</w:t>
      </w:r>
      <w:r>
        <w:rPr>
          <w:rFonts w:ascii="Courier New" w:hAnsi="Courier New" w:cs="Courier New"/>
          <w:sz w:val="28"/>
        </w:rPr>
        <w:t xml:space="preserve"> puisque vous avez </w:t>
      </w:r>
      <w:r w:rsidR="00CA05BB">
        <w:rPr>
          <w:rFonts w:ascii="Courier New" w:hAnsi="Courier New" w:cs="Courier New"/>
          <w:sz w:val="28"/>
        </w:rPr>
        <w:t>devant v</w:t>
      </w:r>
      <w:r>
        <w:rPr>
          <w:rFonts w:ascii="Courier New" w:hAnsi="Courier New" w:cs="Courier New"/>
          <w:sz w:val="28"/>
        </w:rPr>
        <w:t>os yeux l'image des statues de</w:t>
      </w:r>
      <w:r w:rsidR="00CA05BB">
        <w:rPr>
          <w:rFonts w:ascii="Courier New" w:hAnsi="Courier New" w:cs="Courier New"/>
          <w:sz w:val="28"/>
        </w:rPr>
        <w:t xml:space="preserve"> </w:t>
      </w:r>
      <w:r w:rsidR="00CA05BB" w:rsidRPr="00CA05BB">
        <w:rPr>
          <w:rFonts w:ascii="MS Mincho" w:eastAsia="MS Mincho" w:hAnsi="MS Mincho" w:cs="MS Mincho" w:hint="eastAsia"/>
          <w:sz w:val="36"/>
          <w:szCs w:val="36"/>
        </w:rPr>
        <w:t>三十三間堂</w:t>
      </w:r>
      <w:r w:rsidR="00CA05BB" w:rsidRPr="00CA05BB">
        <w:rPr>
          <w:rFonts w:ascii="MS Mincho" w:eastAsia="MS Mincho" w:hAnsi="MS Mincho" w:cs="MS Mincho"/>
        </w:rPr>
        <w:t xml:space="preserve"> </w:t>
      </w:r>
      <w:r w:rsidR="00CA05BB" w:rsidRPr="00CA05BB">
        <w:rPr>
          <w:rFonts w:ascii="Courier New" w:hAnsi="Courier New" w:cs="Courier New"/>
          <w:bCs/>
        </w:rPr>
        <w:t>Sanjūsangen</w:t>
      </w:r>
      <w:r w:rsidR="006E3385">
        <w:rPr>
          <w:rFonts w:ascii="Courier New" w:hAnsi="Courier New" w:cs="Courier New"/>
          <w:bCs/>
        </w:rPr>
        <w:t>–</w:t>
      </w:r>
      <w:r w:rsidR="00CA05BB" w:rsidRPr="00CA05BB">
        <w:rPr>
          <w:rFonts w:ascii="Courier New" w:hAnsi="Courier New" w:cs="Courier New"/>
          <w:bCs/>
        </w:rPr>
        <w:t>dō</w:t>
      </w:r>
      <w:r w:rsidR="00CA05BB">
        <w:rPr>
          <w:rFonts w:ascii="Garamond" w:hAnsi="Garamond"/>
          <w:bCs/>
          <w:color w:val="FF0000"/>
          <w:sz w:val="18"/>
          <w:szCs w:val="18"/>
        </w:rPr>
        <w:t>,</w:t>
      </w:r>
      <w:r>
        <w:rPr>
          <w:rFonts w:ascii="Courier New" w:hAnsi="Courier New" w:cs="Courier New"/>
          <w:sz w:val="28"/>
        </w:rPr>
        <w:t xml:space="preserve"> </w:t>
      </w:r>
      <w:r w:rsidR="00CA05BB">
        <w:rPr>
          <w:rFonts w:ascii="Courier New" w:hAnsi="Courier New" w:cs="Courier New"/>
          <w:sz w:val="28"/>
        </w:rPr>
        <w:t xml:space="preserve">de </w:t>
      </w:r>
      <w:r>
        <w:rPr>
          <w:rFonts w:ascii="Courier New" w:hAnsi="Courier New" w:cs="Courier New"/>
          <w:sz w:val="28"/>
        </w:rPr>
        <w:t xml:space="preserve">ce temple : </w:t>
      </w:r>
    </w:p>
    <w:p w:rsidR="00270A65" w:rsidRDefault="00270A65" w:rsidP="00270A65">
      <w:pPr>
        <w:rPr>
          <w:rFonts w:ascii="Courier New" w:hAnsi="Courier New" w:cs="Courier New"/>
          <w:sz w:val="28"/>
        </w:rPr>
      </w:pPr>
      <w:r>
        <w:rPr>
          <w:rFonts w:ascii="Courier New" w:hAnsi="Courier New" w:cs="Courier New"/>
          <w:sz w:val="28"/>
        </w:rPr>
        <w:t>la même sainteté, divinité…</w:t>
      </w:r>
    </w:p>
    <w:p w:rsidR="00270A65" w:rsidRDefault="00CA05BB" w:rsidP="00270A65">
      <w:pPr>
        <w:ind w:firstLine="708"/>
        <w:rPr>
          <w:rFonts w:ascii="Courier New" w:hAnsi="Courier New" w:cs="Courier New"/>
          <w:sz w:val="28"/>
        </w:rPr>
      </w:pPr>
      <w:r>
        <w:rPr>
          <w:rFonts w:ascii="Courier New" w:hAnsi="Courier New" w:cs="Courier New"/>
          <w:sz w:val="28"/>
        </w:rPr>
        <w:t>le</w:t>
      </w:r>
      <w:r w:rsidR="00270A65">
        <w:rPr>
          <w:rFonts w:ascii="Courier New" w:hAnsi="Courier New" w:cs="Courier New"/>
          <w:sz w:val="28"/>
        </w:rPr>
        <w:t xml:space="preserve"> terme est à lais</w:t>
      </w:r>
      <w:r w:rsidR="00270A65">
        <w:rPr>
          <w:rFonts w:ascii="Courier New" w:hAnsi="Courier New" w:cs="Courier New"/>
          <w:sz w:val="28"/>
        </w:rPr>
        <w:softHyphen/>
        <w:t>ser ici en suspens</w:t>
      </w:r>
    </w:p>
    <w:p w:rsidR="00270A65" w:rsidRDefault="00270A65" w:rsidP="00270A65">
      <w:pPr>
        <w:rPr>
          <w:rFonts w:ascii="Courier New" w:hAnsi="Courier New" w:cs="Courier New"/>
          <w:sz w:val="28"/>
        </w:rPr>
      </w:pPr>
      <w:r>
        <w:rPr>
          <w:rFonts w:ascii="Courier New" w:hAnsi="Courier New" w:cs="Courier New"/>
          <w:sz w:val="28"/>
        </w:rPr>
        <w:t xml:space="preserve">…qui est représentée sous cette forme multiple, </w:t>
      </w:r>
    </w:p>
    <w:p w:rsidR="00270A65" w:rsidRDefault="00270A65" w:rsidP="00270A65">
      <w:pPr>
        <w:rPr>
          <w:rFonts w:ascii="Courier New" w:hAnsi="Courier New" w:cs="Courier New"/>
          <w:sz w:val="28"/>
        </w:rPr>
      </w:pPr>
      <w:r>
        <w:rPr>
          <w:rFonts w:ascii="Courier New" w:hAnsi="Courier New" w:cs="Courier New"/>
          <w:sz w:val="28"/>
        </w:rPr>
        <w:t xml:space="preserve">vous pouvez remarquer que les personnages sont pourvus de </w:t>
      </w:r>
      <w:r w:rsidRPr="00244A08">
        <w:rPr>
          <w:i/>
        </w:rPr>
        <w:t>petites moustaches</w:t>
      </w:r>
      <w:r>
        <w:rPr>
          <w:rFonts w:ascii="Courier New" w:hAnsi="Courier New" w:cs="Courier New"/>
          <w:sz w:val="28"/>
        </w:rPr>
        <w:t xml:space="preserve"> et </w:t>
      </w:r>
      <w:r w:rsidRPr="00244A08">
        <w:rPr>
          <w:i/>
        </w:rPr>
        <w:t>d'infimes barbes esquissées</w:t>
      </w:r>
      <w:r>
        <w:rPr>
          <w:rFonts w:ascii="Courier New" w:hAnsi="Courier New" w:cs="Courier New"/>
          <w:sz w:val="28"/>
        </w:rPr>
        <w:t xml:space="preserve">. </w:t>
      </w:r>
    </w:p>
    <w:p w:rsidR="00E9675C" w:rsidRDefault="00E9675C"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Ils sont donc là sous une forme masculine, </w:t>
      </w:r>
    </w:p>
    <w:p w:rsidR="00270A65" w:rsidRDefault="00270A65" w:rsidP="00270A65">
      <w:pPr>
        <w:rPr>
          <w:rFonts w:ascii="Courier New" w:hAnsi="Courier New" w:cs="Courier New"/>
          <w:sz w:val="28"/>
        </w:rPr>
      </w:pPr>
      <w:r>
        <w:rPr>
          <w:rFonts w:ascii="Courier New" w:hAnsi="Courier New" w:cs="Courier New"/>
          <w:sz w:val="28"/>
        </w:rPr>
        <w:t xml:space="preserve">ce qui correspond en effet </w:t>
      </w:r>
      <w:r w:rsidR="00CA05BB">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structure canonique que représentent ces sta</w:t>
      </w:r>
      <w:r>
        <w:rPr>
          <w:rFonts w:ascii="Courier New" w:hAnsi="Courier New" w:cs="Courier New"/>
          <w:sz w:val="28"/>
        </w:rPr>
        <w:softHyphen/>
        <w:t>tues, le nombre de bras</w:t>
      </w:r>
      <w:r w:rsidR="00CA05BB">
        <w:rPr>
          <w:rFonts w:ascii="Courier New" w:hAnsi="Courier New" w:cs="Courier New"/>
          <w:sz w:val="28"/>
        </w:rPr>
        <w:t>,</w:t>
      </w:r>
      <w:r>
        <w:rPr>
          <w:rFonts w:ascii="Courier New" w:hAnsi="Courier New" w:cs="Courier New"/>
          <w:sz w:val="28"/>
        </w:rPr>
        <w:t xml:space="preserve"> </w:t>
      </w:r>
    </w:p>
    <w:p w:rsidR="00273B60" w:rsidRDefault="00270A65" w:rsidP="00270A65">
      <w:pPr>
        <w:rPr>
          <w:rFonts w:ascii="Courier New" w:hAnsi="Courier New" w:cs="Courier New"/>
          <w:sz w:val="28"/>
        </w:rPr>
      </w:pPr>
      <w:r>
        <w:rPr>
          <w:rFonts w:ascii="Courier New" w:hAnsi="Courier New" w:cs="Courier New"/>
          <w:sz w:val="28"/>
        </w:rPr>
        <w:t xml:space="preserve">de têtes dont il s'agit. Mais c'est exactement du même être qu'il s'agit, que dans </w:t>
      </w:r>
      <w:r>
        <w:rPr>
          <w:rFonts w:ascii="Courier New" w:hAnsi="Courier New" w:cs="Courier New"/>
          <w:sz w:val="28"/>
          <w:lang w:val="ru-RU"/>
        </w:rPr>
        <w:t xml:space="preserve">la </w:t>
      </w:r>
      <w:r>
        <w:rPr>
          <w:rFonts w:ascii="Courier New" w:hAnsi="Courier New" w:cs="Courier New"/>
          <w:sz w:val="28"/>
        </w:rPr>
        <w:t>première statue dont je vous ai fait ici circu</w:t>
      </w:r>
      <w:r>
        <w:rPr>
          <w:rFonts w:ascii="Courier New" w:hAnsi="Courier New" w:cs="Courier New"/>
          <w:sz w:val="28"/>
        </w:rPr>
        <w:softHyphen/>
        <w:t xml:space="preserve">ler </w:t>
      </w:r>
      <w:r w:rsidRPr="00971C59">
        <w:rPr>
          <w:rFonts w:ascii="Courier New" w:hAnsi="Courier New" w:cs="Courier New"/>
          <w:i/>
        </w:rPr>
        <w:t>les représentations</w:t>
      </w:r>
      <w:r>
        <w:rPr>
          <w:rFonts w:ascii="Courier New" w:hAnsi="Courier New" w:cs="Courier New"/>
          <w:sz w:val="28"/>
        </w:rPr>
        <w:t>.</w:t>
      </w:r>
    </w:p>
    <w:p w:rsidR="00273B60" w:rsidRDefault="00273B60" w:rsidP="00270A65">
      <w:pPr>
        <w:rPr>
          <w:rFonts w:ascii="Courier New" w:hAnsi="Courier New" w:cs="Courier New"/>
          <w:sz w:val="28"/>
        </w:rPr>
      </w:pPr>
    </w:p>
    <w:p w:rsidR="00273B60" w:rsidRDefault="00273B60" w:rsidP="00273B60">
      <w:pPr>
        <w:ind w:left="708"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121742" cy="1645920"/>
            <wp:effectExtent l="19050" t="0" r="2208" b="0"/>
            <wp:docPr id="82" name="Image 15" descr="C:\Users\ALAIN\LACAN séminaires\Doc S10 B\Illustrations\2000chuguji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Doc S10 B\Illustrations\2000chuguji_2.gif"/>
                    <pic:cNvPicPr>
                      <a:picLocks noChangeAspect="1" noChangeArrowheads="1"/>
                    </pic:cNvPicPr>
                  </pic:nvPicPr>
                  <pic:blipFill>
                    <a:blip r:embed="rId129" cstate="print"/>
                    <a:srcRect/>
                    <a:stretch>
                      <a:fillRect/>
                    </a:stretch>
                  </pic:blipFill>
                  <pic:spPr bwMode="auto">
                    <a:xfrm>
                      <a:off x="0" y="0"/>
                      <a:ext cx="1121742" cy="1645920"/>
                    </a:xfrm>
                    <a:prstGeom prst="rect">
                      <a:avLst/>
                    </a:prstGeom>
                    <a:noFill/>
                    <a:ln w="9525">
                      <a:noFill/>
                      <a:miter lim="800000"/>
                      <a:headEnd/>
                      <a:tailEnd/>
                    </a:ln>
                  </pic:spPr>
                </pic:pic>
              </a:graphicData>
            </a:graphic>
          </wp:inline>
        </w:drawing>
      </w: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989527" cy="1645920"/>
            <wp:effectExtent l="19050" t="0" r="1073" b="0"/>
            <wp:docPr id="83" name="Image 16" descr="C:\Users\ALAIN\LACAN séminaires\Doc S10 B\Illustrations\Bodhisattva_Chu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Doc S10 B\Illustrations\Bodhisattva_Chuguji.JPG"/>
                    <pic:cNvPicPr>
                      <a:picLocks noChangeAspect="1" noChangeArrowheads="1"/>
                    </pic:cNvPicPr>
                  </pic:nvPicPr>
                  <pic:blipFill>
                    <a:blip r:embed="rId141" cstate="print"/>
                    <a:srcRect/>
                    <a:stretch>
                      <a:fillRect/>
                    </a:stretch>
                  </pic:blipFill>
                  <pic:spPr bwMode="auto">
                    <a:xfrm>
                      <a:off x="0" y="0"/>
                      <a:ext cx="988778" cy="1644673"/>
                    </a:xfrm>
                    <a:prstGeom prst="rect">
                      <a:avLst/>
                    </a:prstGeom>
                    <a:noFill/>
                    <a:ln w="9525">
                      <a:noFill/>
                      <a:miter lim="800000"/>
                      <a:headEnd/>
                      <a:tailEnd/>
                    </a:ln>
                  </pic:spPr>
                </pic:pic>
              </a:graphicData>
            </a:graphic>
          </wp:inline>
        </w:drawing>
      </w:r>
      <w:r>
        <w:rPr>
          <w:rFonts w:ascii="Courier New" w:hAnsi="Courier New" w:cs="Courier New"/>
          <w:sz w:val="28"/>
        </w:rPr>
        <w:t xml:space="preserve"> </w:t>
      </w:r>
      <w:r>
        <w:rPr>
          <w:noProof/>
          <w:lang w:eastAsia="fr-FR"/>
        </w:rPr>
        <w:drawing>
          <wp:inline distT="0" distB="0" distL="0" distR="0">
            <wp:extent cx="1307053" cy="1645920"/>
            <wp:effectExtent l="19050" t="0" r="7397" b="0"/>
            <wp:docPr id="84" name="Image 82" descr="http://www.tnm.go.jp/en/exhibition/ex-display/images/200503chuguj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nm.go.jp/en/exhibition/ex-display/images/200503chuguji01.jpg"/>
                    <pic:cNvPicPr>
                      <a:picLocks noChangeAspect="1" noChangeArrowheads="1"/>
                    </pic:cNvPicPr>
                  </pic:nvPicPr>
                  <pic:blipFill>
                    <a:blip r:embed="rId131" cstate="print"/>
                    <a:srcRect/>
                    <a:stretch>
                      <a:fillRect/>
                    </a:stretch>
                  </pic:blipFill>
                  <pic:spPr bwMode="auto">
                    <a:xfrm>
                      <a:off x="0" y="0"/>
                      <a:ext cx="1307053" cy="1645920"/>
                    </a:xfrm>
                    <a:prstGeom prst="rect">
                      <a:avLst/>
                    </a:prstGeom>
                    <a:noFill/>
                    <a:ln w="9525">
                      <a:noFill/>
                      <a:miter lim="800000"/>
                      <a:headEnd/>
                      <a:tailEnd/>
                    </a:ln>
                  </pic:spPr>
                </pic:pic>
              </a:graphicData>
            </a:graphic>
          </wp:inline>
        </w:drawing>
      </w:r>
    </w:p>
    <w:p w:rsidR="00273B60" w:rsidRDefault="00273B60" w:rsidP="00270A65">
      <w:pPr>
        <w:rPr>
          <w:rFonts w:ascii="Courier New" w:hAnsi="Courier New" w:cs="Courier New"/>
          <w:sz w:val="28"/>
        </w:rPr>
      </w:pPr>
    </w:p>
    <w:p w:rsidR="00E9675C" w:rsidRDefault="00270A65" w:rsidP="00270A65">
      <w:pPr>
        <w:rPr>
          <w:rFonts w:ascii="Courier New" w:hAnsi="Courier New" w:cs="Courier New"/>
          <w:sz w:val="28"/>
        </w:rPr>
      </w:pPr>
      <w:r>
        <w:rPr>
          <w:rFonts w:ascii="Courier New" w:hAnsi="Courier New" w:cs="Courier New"/>
          <w:sz w:val="28"/>
        </w:rPr>
        <w:t xml:space="preserve">C'est même… cette forme qui est spécifiée, se voit comme un </w:t>
      </w:r>
      <w:r w:rsidRPr="006D748C">
        <w:rPr>
          <w:i/>
        </w:rPr>
        <w:t>Nyo i rin</w:t>
      </w:r>
      <w:r>
        <w:rPr>
          <w:rFonts w:ascii="Courier New" w:hAnsi="Courier New" w:cs="Courier New"/>
          <w:i/>
          <w:sz w:val="28"/>
        </w:rPr>
        <w:t xml:space="preserve">, </w:t>
      </w:r>
      <w:r w:rsidRPr="006D748C">
        <w:rPr>
          <w:i/>
        </w:rPr>
        <w:t>Kan</w:t>
      </w:r>
      <w:r w:rsidR="00CA05BB">
        <w:rPr>
          <w:i/>
        </w:rPr>
        <w:t xml:space="preserve"> ze</w:t>
      </w:r>
      <w:r w:rsidRPr="006D748C">
        <w:rPr>
          <w:i/>
        </w:rPr>
        <w:t xml:space="preserve"> non</w:t>
      </w:r>
      <w:r>
        <w:rPr>
          <w:rFonts w:ascii="Courier New" w:hAnsi="Courier New" w:cs="Courier New"/>
          <w:i/>
          <w:sz w:val="28"/>
        </w:rPr>
        <w:t xml:space="preserve"> </w:t>
      </w:r>
      <w:r w:rsidRPr="006D748C">
        <w:rPr>
          <w:rFonts w:ascii="Courier New" w:hAnsi="Courier New" w:cs="Courier New"/>
          <w:sz w:val="28"/>
        </w:rPr>
        <w:t>ou</w:t>
      </w:r>
      <w:r>
        <w:rPr>
          <w:rFonts w:ascii="Courier New" w:hAnsi="Courier New" w:cs="Courier New"/>
          <w:i/>
          <w:sz w:val="28"/>
        </w:rPr>
        <w:t xml:space="preserve"> </w:t>
      </w:r>
      <w:r w:rsidR="00CA05BB">
        <w:rPr>
          <w:i/>
        </w:rPr>
        <w:t>Kwan</w:t>
      </w:r>
      <w:r w:rsidRPr="006D748C">
        <w:rPr>
          <w:i/>
        </w:rPr>
        <w:t xml:space="preserve"> non</w:t>
      </w:r>
      <w:r>
        <w:rPr>
          <w:rFonts w:ascii="Courier New" w:hAnsi="Courier New" w:cs="Courier New"/>
          <w:i/>
          <w:sz w:val="28"/>
        </w:rPr>
        <w:t xml:space="preserve">. </w:t>
      </w:r>
      <w:r w:rsidRPr="006D748C">
        <w:rPr>
          <w:i/>
        </w:rPr>
        <w:t>Nyo i rin</w:t>
      </w:r>
      <w:r>
        <w:rPr>
          <w:rFonts w:ascii="Courier New" w:hAnsi="Courier New" w:cs="Courier New"/>
          <w:i/>
          <w:sz w:val="28"/>
        </w:rPr>
        <w:t xml:space="preserve"> </w:t>
      </w:r>
      <w:r>
        <w:rPr>
          <w:rFonts w:ascii="Courier New" w:hAnsi="Courier New" w:cs="Courier New"/>
          <w:sz w:val="28"/>
        </w:rPr>
        <w:t xml:space="preserve">dans l'occasion, est donc à </w:t>
      </w:r>
      <w:r w:rsidR="00CA05BB">
        <w:rPr>
          <w:rFonts w:ascii="Courier New" w:hAnsi="Courier New" w:cs="Courier New"/>
          <w:sz w:val="28"/>
        </w:rPr>
        <w:t>re</w:t>
      </w:r>
      <w:r>
        <w:rPr>
          <w:rFonts w:ascii="Courier New" w:hAnsi="Courier New" w:cs="Courier New"/>
          <w:sz w:val="28"/>
        </w:rPr>
        <w:t>mettre</w:t>
      </w:r>
      <w:r w:rsidR="00CA05BB">
        <w:rPr>
          <w:rFonts w:ascii="Courier New" w:hAnsi="Courier New" w:cs="Courier New"/>
          <w:sz w:val="28"/>
        </w:rPr>
        <w:t xml:space="preserve"> ici</w:t>
      </w:r>
      <w:r>
        <w:rPr>
          <w:rFonts w:ascii="Courier New" w:hAnsi="Courier New" w:cs="Courier New"/>
          <w:sz w:val="28"/>
        </w:rPr>
        <w:t xml:space="preserve"> en tête :</w:t>
      </w:r>
    </w:p>
    <w:p w:rsidR="00270A65" w:rsidRDefault="00270A65" w:rsidP="00CA05BB">
      <w:pPr>
        <w:ind w:left="2124" w:firstLine="708"/>
      </w:pPr>
      <w:r>
        <w:rPr>
          <w:noProof/>
          <w:lang w:eastAsia="fr-FR"/>
        </w:rPr>
        <w:drawing>
          <wp:inline distT="0" distB="0" distL="0" distR="0">
            <wp:extent cx="506730" cy="414598"/>
            <wp:effectExtent l="19050" t="0" r="7620" b="0"/>
            <wp:docPr id="146" name="Image 90" descr="..\Documents S10\z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ocuments S10\zz1.jpg"/>
                    <pic:cNvPicPr>
                      <a:picLocks noChangeAspect="1" noChangeArrowheads="1"/>
                    </pic:cNvPicPr>
                  </pic:nvPicPr>
                  <pic:blipFill>
                    <a:blip r:embed="rId142" cstate="print"/>
                    <a:srcRect/>
                    <a:stretch>
                      <a:fillRect/>
                    </a:stretch>
                  </pic:blipFill>
                  <pic:spPr bwMode="auto">
                    <a:xfrm>
                      <a:off x="0" y="0"/>
                      <a:ext cx="506730" cy="414598"/>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521970" cy="565468"/>
            <wp:effectExtent l="19050" t="0" r="0" b="0"/>
            <wp:docPr id="147" name="Image 91" descr="..\Documents S10\z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ocuments S10\zz2.jpg"/>
                    <pic:cNvPicPr>
                      <a:picLocks noChangeAspect="1" noChangeArrowheads="1"/>
                    </pic:cNvPicPr>
                  </pic:nvPicPr>
                  <pic:blipFill>
                    <a:blip r:embed="rId143" cstate="print"/>
                    <a:srcRect/>
                    <a:stretch>
                      <a:fillRect/>
                    </a:stretch>
                  </pic:blipFill>
                  <pic:spPr bwMode="auto">
                    <a:xfrm>
                      <a:off x="0" y="0"/>
                      <a:ext cx="521970" cy="565468"/>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674370" cy="540658"/>
            <wp:effectExtent l="19050" t="0" r="0" b="0"/>
            <wp:docPr id="148" name="Image 92" descr="..\Documents S10\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ocuments S10\zz3.jpg"/>
                    <pic:cNvPicPr>
                      <a:picLocks noChangeAspect="1" noChangeArrowheads="1"/>
                    </pic:cNvPicPr>
                  </pic:nvPicPr>
                  <pic:blipFill>
                    <a:blip r:embed="rId144" cstate="print"/>
                    <a:srcRect/>
                    <a:stretch>
                      <a:fillRect/>
                    </a:stretch>
                  </pic:blipFill>
                  <pic:spPr bwMode="auto">
                    <a:xfrm>
                      <a:off x="0" y="0"/>
                      <a:ext cx="677289" cy="542999"/>
                    </a:xfrm>
                    <a:prstGeom prst="rect">
                      <a:avLst/>
                    </a:prstGeom>
                    <a:noFill/>
                    <a:ln w="9525">
                      <a:noFill/>
                      <a:miter lim="800000"/>
                      <a:headEnd/>
                      <a:tailEnd/>
                    </a:ln>
                  </pic:spPr>
                </pic:pic>
              </a:graphicData>
            </a:graphic>
          </wp:inline>
        </w:drawing>
      </w:r>
    </w:p>
    <w:p w:rsidR="00CA05BB" w:rsidRPr="00E9675C" w:rsidRDefault="00CA05BB" w:rsidP="00270A65">
      <w:pPr>
        <w:ind w:left="1416" w:firstLine="708"/>
        <w:rPr>
          <w:rFonts w:ascii="Garamond" w:hAnsi="Garamond" w:cs="Courier New"/>
          <w:i/>
          <w:color w:val="000000" w:themeColor="text1"/>
          <w:sz w:val="28"/>
        </w:rPr>
      </w:pPr>
      <w:r w:rsidRPr="00E9675C">
        <w:rPr>
          <w:i/>
          <w:color w:val="000000" w:themeColor="text1"/>
        </w:rPr>
        <w:t xml:space="preserve">                </w:t>
      </w:r>
      <w:r w:rsidRPr="00E9675C">
        <w:rPr>
          <w:rFonts w:ascii="Garamond" w:hAnsi="Garamond"/>
          <w:i/>
          <w:color w:val="000000" w:themeColor="text1"/>
        </w:rPr>
        <w:t xml:space="preserve">Nyo           </w:t>
      </w:r>
      <w:r w:rsidR="00E9675C">
        <w:rPr>
          <w:rFonts w:ascii="Garamond" w:hAnsi="Garamond"/>
          <w:i/>
          <w:color w:val="000000" w:themeColor="text1"/>
        </w:rPr>
        <w:t xml:space="preserve"> </w:t>
      </w:r>
      <w:r w:rsidRPr="00E9675C">
        <w:rPr>
          <w:rFonts w:ascii="Garamond" w:hAnsi="Garamond"/>
          <w:i/>
          <w:color w:val="000000" w:themeColor="text1"/>
        </w:rPr>
        <w:t xml:space="preserve">  i             </w:t>
      </w:r>
      <w:r w:rsidR="00971C59">
        <w:rPr>
          <w:rFonts w:ascii="Garamond" w:hAnsi="Garamond"/>
          <w:i/>
          <w:color w:val="000000" w:themeColor="text1"/>
        </w:rPr>
        <w:t xml:space="preserve"> </w:t>
      </w:r>
      <w:r w:rsidRPr="00E9675C">
        <w:rPr>
          <w:rFonts w:ascii="Garamond" w:hAnsi="Garamond"/>
          <w:i/>
          <w:color w:val="000000" w:themeColor="text1"/>
        </w:rPr>
        <w:t xml:space="preserve"> rin</w:t>
      </w:r>
    </w:p>
    <w:p w:rsidR="00270A65"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un caractère qui va être un peu étouffé, mais enfin pas t</w:t>
      </w:r>
      <w:r w:rsidR="00CA05BB">
        <w:rPr>
          <w:rFonts w:ascii="Courier New" w:hAnsi="Courier New" w:cs="Courier New"/>
          <w:sz w:val="28"/>
        </w:rPr>
        <w:t>ellement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CA05BB">
        <w:rPr>
          <w:i/>
          <w:color w:val="0000CC"/>
        </w:rPr>
        <w:t>Nyo i rin</w:t>
      </w:r>
      <w:r w:rsidRPr="00CA05BB">
        <w:rPr>
          <w:i/>
        </w:rPr>
        <w:t xml:space="preserve"> veut dire : </w:t>
      </w:r>
      <w:r w:rsidRPr="00CA05BB">
        <w:rPr>
          <w:i/>
          <w:color w:val="0000CC"/>
        </w:rPr>
        <w:t>comme la roue</w:t>
      </w:r>
      <w:r w:rsidRPr="00CA05BB">
        <w:rPr>
          <w:rFonts w:ascii="Courier New" w:hAnsi="Courier New" w:cs="Courier New"/>
          <w:i/>
          <w:color w:val="0000CC"/>
          <w:sz w:val="28"/>
        </w:rPr>
        <w:t xml:space="preserve"> </w:t>
      </w:r>
      <w:r w:rsidRPr="00CA05BB">
        <w:rPr>
          <w:i/>
          <w:color w:val="0000CC"/>
        </w:rPr>
        <w:t>des désirs</w:t>
      </w:r>
      <w:r>
        <w:rPr>
          <w:rFonts w:ascii="Courier New" w:hAnsi="Courier New" w:cs="Courier New"/>
          <w:i/>
          <w:sz w:val="28"/>
        </w:rPr>
        <w:t xml:space="preserve">. </w:t>
      </w:r>
      <w:r>
        <w:rPr>
          <w:rFonts w:ascii="Courier New" w:hAnsi="Courier New" w:cs="Courier New"/>
          <w:sz w:val="28"/>
        </w:rPr>
        <w:t xml:space="preserve">C'est </w:t>
      </w:r>
      <w:r w:rsidRPr="006D748C">
        <w:rPr>
          <w:rFonts w:ascii="Courier New" w:hAnsi="Courier New" w:cs="Courier New"/>
          <w:i/>
        </w:rPr>
        <w:t>exactement</w:t>
      </w:r>
      <w:r w:rsidR="00CA05BB">
        <w:rPr>
          <w:rFonts w:ascii="Courier New" w:hAnsi="Courier New" w:cs="Courier New"/>
          <w:i/>
        </w:rPr>
        <w:t xml:space="preserve"> aussi</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sens qu'a son </w:t>
      </w:r>
      <w:r w:rsidRPr="00CA05BB">
        <w:rPr>
          <w:i/>
        </w:rPr>
        <w:t>correspondant sanscrit</w:t>
      </w:r>
      <w:r>
        <w:rPr>
          <w:rFonts w:ascii="Courier New" w:hAnsi="Courier New" w:cs="Courier New"/>
          <w:sz w:val="28"/>
        </w:rPr>
        <w:t>.</w:t>
      </w:r>
    </w:p>
    <w:p w:rsidR="00971C59" w:rsidRDefault="00971C59"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Voici donc </w:t>
      </w:r>
      <w:r w:rsidR="00CA05BB">
        <w:rPr>
          <w:rFonts w:ascii="Courier New" w:hAnsi="Courier New" w:cs="Courier New"/>
          <w:sz w:val="28"/>
        </w:rPr>
        <w:t>devant</w:t>
      </w:r>
      <w:r>
        <w:rPr>
          <w:rFonts w:ascii="Courier New" w:hAnsi="Courier New" w:cs="Courier New"/>
          <w:sz w:val="28"/>
        </w:rPr>
        <w:t xml:space="preserve"> quoi nous nous trouvons </w:t>
      </w:r>
      <w:r w:rsidR="00CA05BB">
        <w:rPr>
          <w:rFonts w:ascii="Courier New" w:hAnsi="Courier New" w:cs="Courier New"/>
          <w:sz w:val="28"/>
        </w:rPr>
        <w:t>prése</w:t>
      </w:r>
      <w:r>
        <w:rPr>
          <w:rFonts w:ascii="Courier New" w:hAnsi="Courier New" w:cs="Courier New"/>
          <w:sz w:val="28"/>
        </w:rPr>
        <w:t xml:space="preserve">ntés : </w:t>
      </w:r>
    </w:p>
    <w:p w:rsidR="00273B60" w:rsidRDefault="00270A65" w:rsidP="00270A65">
      <w:pPr>
        <w:rPr>
          <w:rFonts w:ascii="Courier New" w:hAnsi="Courier New" w:cs="Courier New"/>
          <w:sz w:val="28"/>
        </w:rPr>
      </w:pPr>
      <w:r>
        <w:rPr>
          <w:rFonts w:ascii="Courier New" w:hAnsi="Courier New" w:cs="Courier New"/>
          <w:sz w:val="28"/>
        </w:rPr>
        <w:t xml:space="preserve">il </w:t>
      </w:r>
      <w:r w:rsidR="00CA05BB">
        <w:rPr>
          <w:rFonts w:ascii="Courier New" w:hAnsi="Courier New" w:cs="Courier New"/>
          <w:sz w:val="28"/>
        </w:rPr>
        <w:t>e</w:t>
      </w:r>
      <w:r>
        <w:rPr>
          <w:rFonts w:ascii="Courier New" w:hAnsi="Courier New" w:cs="Courier New"/>
          <w:sz w:val="28"/>
        </w:rPr>
        <w:t>st</w:t>
      </w:r>
      <w:r w:rsidR="00CA05BB">
        <w:rPr>
          <w:rFonts w:ascii="Courier New" w:hAnsi="Courier New" w:cs="Courier New"/>
          <w:sz w:val="28"/>
        </w:rPr>
        <w:t xml:space="preserve"> facile</w:t>
      </w:r>
      <w:r>
        <w:rPr>
          <w:rFonts w:ascii="Courier New" w:hAnsi="Courier New" w:cs="Courier New"/>
          <w:sz w:val="28"/>
        </w:rPr>
        <w:t xml:space="preserve"> de retrouver,</w:t>
      </w:r>
      <w:r w:rsidR="00CA05BB" w:rsidRPr="00CA05BB">
        <w:rPr>
          <w:rFonts w:ascii="Courier New" w:hAnsi="Courier New" w:cs="Courier New"/>
          <w:sz w:val="28"/>
        </w:rPr>
        <w:t xml:space="preserve"> </w:t>
      </w:r>
      <w:r w:rsidR="00CA05BB">
        <w:rPr>
          <w:rFonts w:ascii="Courier New" w:hAnsi="Courier New" w:cs="Courier New"/>
          <w:sz w:val="28"/>
        </w:rPr>
        <w:t>de retrouver</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façon </w:t>
      </w:r>
      <w:r>
        <w:rPr>
          <w:rFonts w:ascii="Courier New" w:hAnsi="Courier New" w:cs="Courier New"/>
          <w:sz w:val="28"/>
          <w:lang w:val="ru-RU"/>
        </w:rPr>
        <w:t xml:space="preserve">la </w:t>
      </w:r>
      <w:r>
        <w:rPr>
          <w:rFonts w:ascii="Courier New" w:hAnsi="Courier New" w:cs="Courier New"/>
          <w:sz w:val="28"/>
        </w:rPr>
        <w:t xml:space="preserve">plus attestée, l'assimilation de </w:t>
      </w:r>
      <w:r w:rsidRPr="00273B60">
        <w:rPr>
          <w:i/>
        </w:rPr>
        <w:t>divinités pré</w:t>
      </w:r>
      <w:r w:rsidR="006E3385">
        <w:rPr>
          <w:i/>
        </w:rPr>
        <w:t>–</w:t>
      </w:r>
      <w:r w:rsidRPr="00273B60">
        <w:rPr>
          <w:i/>
        </w:rPr>
        <w:t>boud</w:t>
      </w:r>
      <w:r w:rsidRPr="00273B60">
        <w:rPr>
          <w:i/>
        </w:rPr>
        <w:softHyphen/>
        <w:t>dhiques</w:t>
      </w:r>
      <w:r>
        <w:rPr>
          <w:rFonts w:ascii="Courier New" w:hAnsi="Courier New" w:cs="Courier New"/>
          <w:sz w:val="28"/>
        </w:rPr>
        <w:t xml:space="preserve"> dans les différents éta</w:t>
      </w:r>
      <w:r w:rsidR="00273B60">
        <w:rPr>
          <w:rFonts w:ascii="Courier New" w:hAnsi="Courier New" w:cs="Courier New"/>
          <w:sz w:val="28"/>
        </w:rPr>
        <w:t>g</w:t>
      </w:r>
      <w:r>
        <w:rPr>
          <w:rFonts w:ascii="Courier New" w:hAnsi="Courier New" w:cs="Courier New"/>
          <w:sz w:val="28"/>
        </w:rPr>
        <w:t>es de cette hiérarchie</w:t>
      </w:r>
      <w:r w:rsidR="00273B60">
        <w:rPr>
          <w:rFonts w:ascii="Courier New" w:hAnsi="Courier New" w:cs="Courier New"/>
          <w:sz w:val="28"/>
        </w:rPr>
        <w:t>,</w:t>
      </w:r>
      <w:r>
        <w:rPr>
          <w:rFonts w:ascii="Courier New" w:hAnsi="Courier New" w:cs="Courier New"/>
          <w:sz w:val="28"/>
        </w:rPr>
        <w:t xml:space="preserve"> </w:t>
      </w:r>
    </w:p>
    <w:p w:rsidR="00273B60" w:rsidRDefault="00270A65" w:rsidP="00270A65">
      <w:pPr>
        <w:rPr>
          <w:rFonts w:ascii="Courier New" w:hAnsi="Courier New" w:cs="Courier New"/>
          <w:sz w:val="28"/>
        </w:rPr>
      </w:pPr>
      <w:r>
        <w:rPr>
          <w:rFonts w:ascii="Courier New" w:hAnsi="Courier New" w:cs="Courier New"/>
          <w:sz w:val="28"/>
        </w:rPr>
        <w:t>qui dès lors s'articu</w:t>
      </w:r>
      <w:r>
        <w:rPr>
          <w:rFonts w:ascii="Courier New" w:hAnsi="Courier New" w:cs="Courier New"/>
          <w:sz w:val="28"/>
        </w:rPr>
        <w:softHyphen/>
        <w:t>le</w:t>
      </w:r>
      <w:r w:rsidR="00273B60">
        <w:rPr>
          <w:rFonts w:ascii="Courier New" w:hAnsi="Courier New" w:cs="Courier New"/>
          <w:sz w:val="28"/>
        </w:rPr>
        <w:t>nt</w:t>
      </w:r>
      <w:r>
        <w:rPr>
          <w:rFonts w:ascii="Courier New" w:hAnsi="Courier New" w:cs="Courier New"/>
          <w:sz w:val="28"/>
        </w:rPr>
        <w:t xml:space="preserve"> comme des </w:t>
      </w:r>
      <w:r w:rsidRPr="00273B60">
        <w:rPr>
          <w:i/>
        </w:rPr>
        <w:t>niveaux</w:t>
      </w:r>
      <w:r>
        <w:rPr>
          <w:rFonts w:ascii="Courier New" w:hAnsi="Courier New" w:cs="Courier New"/>
          <w:sz w:val="28"/>
        </w:rPr>
        <w:t xml:space="preserve">, des </w:t>
      </w:r>
      <w:r w:rsidRPr="00273B60">
        <w:rPr>
          <w:i/>
        </w:rPr>
        <w:t>étapes</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des </w:t>
      </w:r>
      <w:r w:rsidRPr="00273B60">
        <w:rPr>
          <w:i/>
        </w:rPr>
        <w:t>formes d'accès</w:t>
      </w:r>
      <w:r>
        <w:rPr>
          <w:rFonts w:ascii="Courier New" w:hAnsi="Courier New" w:cs="Courier New"/>
          <w:sz w:val="28"/>
        </w:rPr>
        <w:t xml:space="preserve"> </w:t>
      </w:r>
      <w:r w:rsidR="00273B60">
        <w:rPr>
          <w:rFonts w:ascii="Courier New" w:hAnsi="Courier New" w:cs="Courier New"/>
          <w:sz w:val="28"/>
        </w:rPr>
        <w:t>à</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réalisation ultime de </w:t>
      </w:r>
      <w:r>
        <w:rPr>
          <w:rFonts w:ascii="Courier New" w:hAnsi="Courier New" w:cs="Courier New"/>
          <w:sz w:val="28"/>
          <w:lang w:val="ru-RU"/>
        </w:rPr>
        <w:t xml:space="preserve">la </w:t>
      </w:r>
      <w:r>
        <w:rPr>
          <w:rFonts w:ascii="Courier New" w:hAnsi="Courier New" w:cs="Courier New"/>
          <w:i/>
          <w:iCs/>
          <w:sz w:val="28"/>
        </w:rPr>
        <w:t>BODDHI</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à l'intelligence dernière du caractère radicalement illusoire de tout désir.</w:t>
      </w:r>
    </w:p>
    <w:p w:rsidR="00270A65" w:rsidRDefault="00270A65" w:rsidP="00270A65">
      <w:pPr>
        <w:rPr>
          <w:rFonts w:ascii="Courier New" w:hAnsi="Courier New" w:cs="Courier New"/>
          <w:sz w:val="28"/>
        </w:rPr>
      </w:pPr>
      <w:r>
        <w:rPr>
          <w:rFonts w:ascii="Courier New" w:hAnsi="Courier New" w:cs="Courier New"/>
          <w:sz w:val="28"/>
        </w:rPr>
        <w:lastRenderedPageBreak/>
        <w:t xml:space="preserve">Néanmoins, à l'intérieur de cette multiplicité, </w:t>
      </w:r>
    </w:p>
    <w:p w:rsidR="00270A65" w:rsidRDefault="00270A65" w:rsidP="00270A65">
      <w:pPr>
        <w:rPr>
          <w:rFonts w:ascii="Courier New" w:hAnsi="Courier New" w:cs="Courier New"/>
          <w:sz w:val="28"/>
        </w:rPr>
      </w:pPr>
      <w:r>
        <w:rPr>
          <w:rFonts w:ascii="Courier New" w:hAnsi="Courier New" w:cs="Courier New"/>
          <w:sz w:val="28"/>
        </w:rPr>
        <w:t>si l'on peut dire, conver</w:t>
      </w:r>
      <w:r>
        <w:rPr>
          <w:rFonts w:ascii="Courier New" w:hAnsi="Courier New" w:cs="Courier New"/>
          <w:sz w:val="28"/>
        </w:rPr>
        <w:softHyphen/>
        <w:t xml:space="preserve">gente vers un centre qui, par essence, est un centre de nulle part, vous voyez ici réapparaître, ressurgir, je dirai presque </w:t>
      </w:r>
    </w:p>
    <w:p w:rsidR="00273B60" w:rsidRDefault="00270A65" w:rsidP="00270A65">
      <w:pPr>
        <w:rPr>
          <w:rFonts w:ascii="Courier New" w:hAnsi="Courier New" w:cs="Courier New"/>
          <w:sz w:val="28"/>
        </w:rPr>
      </w:pPr>
      <w:r w:rsidRPr="006D748C">
        <w:rPr>
          <w:i/>
        </w:rPr>
        <w:t>d</w:t>
      </w:r>
      <w:r w:rsidR="00273B60">
        <w:rPr>
          <w:i/>
        </w:rPr>
        <w:t>ans</w:t>
      </w:r>
      <w:r w:rsidRPr="006D748C">
        <w:rPr>
          <w:i/>
        </w:rPr>
        <w:t xml:space="preserve"> </w:t>
      </w:r>
      <w:r w:rsidRPr="006D748C">
        <w:rPr>
          <w:i/>
          <w:lang w:val="ru-RU"/>
        </w:rPr>
        <w:t xml:space="preserve">la </w:t>
      </w:r>
      <w:r w:rsidRPr="006D748C">
        <w:rPr>
          <w:i/>
        </w:rPr>
        <w:t xml:space="preserve">façon </w:t>
      </w:r>
      <w:r w:rsidRPr="006D748C">
        <w:rPr>
          <w:i/>
          <w:lang w:val="ru-RU"/>
        </w:rPr>
        <w:t xml:space="preserve">la </w:t>
      </w:r>
      <w:r w:rsidRPr="006D748C">
        <w:rPr>
          <w:i/>
        </w:rPr>
        <w:t>plus incarnée</w:t>
      </w:r>
      <w:r>
        <w:rPr>
          <w:rFonts w:ascii="Courier New" w:hAnsi="Courier New" w:cs="Courier New"/>
          <w:sz w:val="28"/>
        </w:rPr>
        <w:t xml:space="preserve">, ce qu'il pouvait </w:t>
      </w:r>
      <w:r>
        <w:rPr>
          <w:rFonts w:ascii="Courier New" w:hAnsi="Courier New" w:cs="Courier New"/>
          <w:sz w:val="28"/>
          <w:lang w:val="ru-RU"/>
        </w:rPr>
        <w:t xml:space="preserve">у </w:t>
      </w:r>
      <w:r>
        <w:rPr>
          <w:rFonts w:ascii="Courier New" w:hAnsi="Courier New" w:cs="Courier New"/>
          <w:sz w:val="28"/>
        </w:rPr>
        <w:t xml:space="preserve">avoir de plus vivant, de plus réel, de plus animé, de plus humain, de plus pathétique, dans une relation première </w:t>
      </w:r>
    </w:p>
    <w:p w:rsidR="00273B60" w:rsidRDefault="00270A65" w:rsidP="00270A65">
      <w:pPr>
        <w:rPr>
          <w:rFonts w:ascii="Courier New" w:hAnsi="Courier New" w:cs="Courier New"/>
          <w:sz w:val="28"/>
        </w:rPr>
      </w:pPr>
      <w:r>
        <w:rPr>
          <w:rFonts w:ascii="Courier New" w:hAnsi="Courier New" w:cs="Courier New"/>
          <w:sz w:val="28"/>
        </w:rPr>
        <w:t xml:space="preserve">au monde divin, elle, essentiellement nourrie </w:t>
      </w:r>
    </w:p>
    <w:p w:rsidR="00270A65" w:rsidRDefault="00270A65" w:rsidP="00270A65">
      <w:pPr>
        <w:rPr>
          <w:rFonts w:ascii="Courier New" w:hAnsi="Courier New" w:cs="Courier New"/>
          <w:sz w:val="28"/>
        </w:rPr>
      </w:pPr>
      <w:r>
        <w:rPr>
          <w:rFonts w:ascii="Courier New" w:hAnsi="Courier New" w:cs="Courier New"/>
          <w:sz w:val="28"/>
        </w:rPr>
        <w:t xml:space="preserve">et comme ponctuée de toutes les variations du désir. </w:t>
      </w:r>
    </w:p>
    <w:p w:rsidR="00273B60" w:rsidRDefault="00273B60" w:rsidP="00270A65">
      <w:pPr>
        <w:rPr>
          <w:rFonts w:ascii="Courier New" w:hAnsi="Courier New" w:cs="Courier New"/>
          <w:sz w:val="28"/>
        </w:rPr>
      </w:pPr>
    </w:p>
    <w:p w:rsidR="00270A65" w:rsidRDefault="00273B60" w:rsidP="00270A65">
      <w:pPr>
        <w:rPr>
          <w:rFonts w:ascii="Courier New" w:hAnsi="Courier New" w:cs="Courier New"/>
          <w:sz w:val="28"/>
        </w:rPr>
      </w:pPr>
      <w:r>
        <w:rPr>
          <w:rFonts w:ascii="Courier New" w:hAnsi="Courier New" w:cs="Courier New"/>
          <w:sz w:val="28"/>
        </w:rPr>
        <w:t>Q</w:t>
      </w:r>
      <w:r w:rsidR="00270A65">
        <w:rPr>
          <w:rFonts w:ascii="Courier New" w:hAnsi="Courier New" w:cs="Courier New"/>
          <w:sz w:val="28"/>
        </w:rPr>
        <w:t xml:space="preserve">ue la divinité, si l'on peut dire, ou </w:t>
      </w:r>
      <w:r w:rsidR="00270A65">
        <w:rPr>
          <w:rFonts w:ascii="Courier New" w:hAnsi="Courier New" w:cs="Courier New"/>
          <w:sz w:val="28"/>
          <w:lang w:val="ru-RU"/>
        </w:rPr>
        <w:t xml:space="preserve">la </w:t>
      </w:r>
      <w:r w:rsidR="00270A65">
        <w:rPr>
          <w:rFonts w:ascii="Courier New" w:hAnsi="Courier New" w:cs="Courier New"/>
          <w:sz w:val="28"/>
        </w:rPr>
        <w:t xml:space="preserve">Sainteté avec un grand S, presque </w:t>
      </w:r>
      <w:r w:rsidR="00270A65">
        <w:rPr>
          <w:rFonts w:ascii="Courier New" w:hAnsi="Courier New" w:cs="Courier New"/>
          <w:sz w:val="28"/>
          <w:lang w:val="ru-RU"/>
        </w:rPr>
        <w:t xml:space="preserve">la </w:t>
      </w:r>
      <w:r w:rsidR="00270A65">
        <w:rPr>
          <w:rFonts w:ascii="Courier New" w:hAnsi="Courier New" w:cs="Courier New"/>
          <w:sz w:val="28"/>
        </w:rPr>
        <w:t xml:space="preserve">plus centrale de l'accès à </w:t>
      </w:r>
      <w:r w:rsidR="00270A65">
        <w:rPr>
          <w:rFonts w:ascii="Courier New" w:hAnsi="Courier New" w:cs="Courier New"/>
          <w:sz w:val="28"/>
          <w:lang w:val="ru-RU"/>
        </w:rPr>
        <w:t xml:space="preserve">la </w:t>
      </w:r>
      <w:r w:rsidR="00270A65">
        <w:rPr>
          <w:rFonts w:ascii="Courier New" w:hAnsi="Courier New" w:cs="Courier New"/>
          <w:i/>
          <w:iCs/>
          <w:sz w:val="28"/>
        </w:rPr>
        <w:t>BODDHI</w:t>
      </w:r>
      <w:r w:rsidR="00270A65">
        <w:rPr>
          <w:rFonts w:ascii="Courier New" w:hAnsi="Courier New" w:cs="Courier New"/>
          <w:sz w:val="28"/>
        </w:rPr>
        <w:t>, se trouve incar</w:t>
      </w:r>
      <w:r w:rsidR="00270A65">
        <w:rPr>
          <w:rFonts w:ascii="Courier New" w:hAnsi="Courier New" w:cs="Courier New"/>
          <w:sz w:val="28"/>
        </w:rPr>
        <w:softHyphen/>
        <w:t xml:space="preserve">née sous une forme de </w:t>
      </w:r>
      <w:r w:rsidR="00270A65">
        <w:rPr>
          <w:rFonts w:ascii="Courier New" w:hAnsi="Courier New" w:cs="Courier New"/>
          <w:sz w:val="28"/>
          <w:lang w:val="ru-RU"/>
        </w:rPr>
        <w:t xml:space="preserve">la </w:t>
      </w:r>
      <w:r w:rsidR="00270A65">
        <w:rPr>
          <w:rFonts w:ascii="Courier New" w:hAnsi="Courier New" w:cs="Courier New"/>
          <w:sz w:val="28"/>
        </w:rPr>
        <w:t xml:space="preserve">divinité féminine qu'on </w:t>
      </w:r>
      <w:r w:rsidR="00270A65">
        <w:rPr>
          <w:rFonts w:ascii="Courier New" w:hAnsi="Courier New" w:cs="Courier New"/>
          <w:sz w:val="28"/>
          <w:lang w:val="ru-RU"/>
        </w:rPr>
        <w:t xml:space="preserve">а </w:t>
      </w:r>
      <w:r w:rsidR="00270A65">
        <w:rPr>
          <w:rFonts w:ascii="Courier New" w:hAnsi="Courier New" w:cs="Courier New"/>
          <w:sz w:val="28"/>
        </w:rPr>
        <w:t>pu aller jusqu'à identi</w:t>
      </w:r>
      <w:r w:rsidR="00270A65">
        <w:rPr>
          <w:rFonts w:ascii="Courier New" w:hAnsi="Courier New" w:cs="Courier New"/>
          <w:sz w:val="28"/>
        </w:rPr>
        <w:softHyphen/>
        <w:t xml:space="preserve">fier </w:t>
      </w:r>
      <w:r>
        <w:rPr>
          <w:rFonts w:ascii="Courier New" w:hAnsi="Courier New" w:cs="Courier New"/>
          <w:sz w:val="28"/>
        </w:rPr>
        <w:t>aux</w:t>
      </w:r>
      <w:r w:rsidR="00270A65">
        <w:rPr>
          <w:rFonts w:ascii="Courier New" w:hAnsi="Courier New" w:cs="Courier New"/>
          <w:sz w:val="28"/>
        </w:rPr>
        <w:t xml:space="preserve"> origine</w:t>
      </w:r>
      <w:r>
        <w:rPr>
          <w:rFonts w:ascii="Courier New" w:hAnsi="Courier New" w:cs="Courier New"/>
          <w:sz w:val="28"/>
        </w:rPr>
        <w:t>s</w:t>
      </w:r>
      <w:r w:rsidR="00270A65">
        <w:rPr>
          <w:rFonts w:ascii="Courier New" w:hAnsi="Courier New" w:cs="Courier New"/>
          <w:sz w:val="28"/>
        </w:rPr>
        <w:t xml:space="preserve">, avec ni plus ni moins que </w:t>
      </w:r>
      <w:r w:rsidR="00270A65">
        <w:rPr>
          <w:rFonts w:ascii="Courier New" w:hAnsi="Courier New" w:cs="Courier New"/>
          <w:sz w:val="28"/>
          <w:lang w:val="ru-RU"/>
        </w:rPr>
        <w:t xml:space="preserve">la </w:t>
      </w:r>
      <w:r w:rsidR="00270A65" w:rsidRPr="006D748C">
        <w:rPr>
          <w:i/>
        </w:rPr>
        <w:t>réapparition</w:t>
      </w:r>
      <w:r w:rsidR="00270A65">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de la </w:t>
      </w:r>
      <w:r>
        <w:rPr>
          <w:rFonts w:ascii="Courier New" w:hAnsi="Courier New" w:cs="Courier New"/>
          <w:i/>
          <w:sz w:val="28"/>
        </w:rPr>
        <w:t xml:space="preserve">SHAKTI </w:t>
      </w:r>
      <w:r>
        <w:rPr>
          <w:rFonts w:ascii="Courier New" w:hAnsi="Courier New" w:cs="Courier New"/>
          <w:sz w:val="28"/>
        </w:rPr>
        <w:t>indien</w:t>
      </w:r>
      <w:r>
        <w:rPr>
          <w:rFonts w:ascii="Courier New" w:hAnsi="Courier New" w:cs="Courier New"/>
          <w:sz w:val="28"/>
        </w:rPr>
        <w:softHyphen/>
        <w:t>ne,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quelque chose </w:t>
      </w:r>
    </w:p>
    <w:p w:rsidR="00270A65" w:rsidRDefault="00270A65" w:rsidP="00270A65">
      <w:pPr>
        <w:rPr>
          <w:rFonts w:ascii="Courier New" w:hAnsi="Courier New" w:cs="Courier New"/>
          <w:sz w:val="28"/>
        </w:rPr>
      </w:pPr>
      <w:r>
        <w:rPr>
          <w:rFonts w:ascii="Courier New" w:hAnsi="Courier New" w:cs="Courier New"/>
          <w:sz w:val="28"/>
        </w:rPr>
        <w:t xml:space="preserve">qui est identique au principe féminin du monde, </w:t>
      </w:r>
    </w:p>
    <w:p w:rsidR="00270A65" w:rsidRDefault="00273B60" w:rsidP="00270A65">
      <w:pPr>
        <w:rPr>
          <w:rFonts w:ascii="Courier New" w:hAnsi="Courier New" w:cs="Courier New"/>
          <w:sz w:val="28"/>
        </w:rPr>
      </w:pPr>
      <w:r>
        <w:rPr>
          <w:rFonts w:ascii="Courier New" w:hAnsi="Courier New" w:cs="Courier New"/>
          <w:sz w:val="28"/>
        </w:rPr>
        <w:t xml:space="preserve">à </w:t>
      </w:r>
      <w:r w:rsidR="00270A65">
        <w:rPr>
          <w:rFonts w:ascii="Courier New" w:hAnsi="Courier New" w:cs="Courier New"/>
          <w:sz w:val="28"/>
        </w:rPr>
        <w:t xml:space="preserve">l'âme du monde, c'est là quelque chose qui doit </w:t>
      </w:r>
    </w:p>
    <w:p w:rsidR="00270A65" w:rsidRDefault="00270A65" w:rsidP="00270A65">
      <w:pPr>
        <w:rPr>
          <w:rFonts w:ascii="Courier New" w:hAnsi="Courier New" w:cs="Courier New"/>
          <w:sz w:val="28"/>
        </w:rPr>
      </w:pPr>
      <w:r>
        <w:rPr>
          <w:rFonts w:ascii="Courier New" w:hAnsi="Courier New" w:cs="Courier New"/>
          <w:sz w:val="28"/>
        </w:rPr>
        <w:t>un instant nous arrêter.</w:t>
      </w:r>
    </w:p>
    <w:p w:rsidR="00270A65" w:rsidRDefault="00270A65" w:rsidP="00270A65">
      <w:pPr>
        <w:rPr>
          <w:rFonts w:ascii="Courier New" w:hAnsi="Courier New" w:cs="Courier New"/>
          <w:sz w:val="28"/>
        </w:rPr>
      </w:pPr>
    </w:p>
    <w:p w:rsidR="00273B60" w:rsidRDefault="00270A65" w:rsidP="00270A65">
      <w:pPr>
        <w:rPr>
          <w:rFonts w:ascii="Courier New" w:hAnsi="Courier New" w:cs="Courier New"/>
          <w:sz w:val="28"/>
        </w:rPr>
      </w:pPr>
      <w:r>
        <w:rPr>
          <w:rFonts w:ascii="Courier New" w:hAnsi="Courier New" w:cs="Courier New"/>
          <w:sz w:val="28"/>
        </w:rPr>
        <w:t xml:space="preserve">Pour tout dire, je ne sais si cette statue, dont </w:t>
      </w:r>
    </w:p>
    <w:p w:rsidR="00270A65" w:rsidRDefault="00270A65" w:rsidP="00270A65">
      <w:pPr>
        <w:rPr>
          <w:rFonts w:ascii="Courier New" w:hAnsi="Courier New" w:cs="Courier New"/>
          <w:sz w:val="28"/>
        </w:rPr>
      </w:pPr>
      <w:r>
        <w:rPr>
          <w:rFonts w:ascii="Courier New" w:hAnsi="Courier New" w:cs="Courier New"/>
          <w:sz w:val="28"/>
        </w:rPr>
        <w:t xml:space="preserve">je vous ai fait parvenir les photos, </w:t>
      </w:r>
      <w:r>
        <w:rPr>
          <w:rFonts w:ascii="Courier New" w:hAnsi="Courier New" w:cs="Courier New"/>
          <w:sz w:val="28"/>
          <w:lang w:val="ru-RU"/>
        </w:rPr>
        <w:t xml:space="preserve">а </w:t>
      </w:r>
      <w:r>
        <w:rPr>
          <w:rFonts w:ascii="Courier New" w:hAnsi="Courier New" w:cs="Courier New"/>
          <w:sz w:val="28"/>
        </w:rPr>
        <w:t xml:space="preserve">réussi pour vous à établir cette </w:t>
      </w:r>
      <w:r w:rsidRPr="00273B60">
        <w:rPr>
          <w:i/>
        </w:rPr>
        <w:t>vibration</w:t>
      </w:r>
      <w:r>
        <w:rPr>
          <w:rFonts w:ascii="Courier New" w:hAnsi="Courier New" w:cs="Courier New"/>
          <w:sz w:val="28"/>
        </w:rPr>
        <w:t xml:space="preserve">, cette </w:t>
      </w:r>
      <w:r w:rsidRPr="00273B60">
        <w:rPr>
          <w:i/>
        </w:rPr>
        <w:t>communication</w:t>
      </w:r>
      <w:r>
        <w:rPr>
          <w:rFonts w:ascii="Courier New" w:hAnsi="Courier New" w:cs="Courier New"/>
          <w:sz w:val="28"/>
        </w:rPr>
        <w:t xml:space="preserve"> dont je vous assure qu'en sa présence, on peut </w:t>
      </w:r>
      <w:r>
        <w:rPr>
          <w:rFonts w:ascii="Courier New" w:hAnsi="Courier New" w:cs="Courier New"/>
          <w:sz w:val="28"/>
          <w:lang w:val="ru-RU"/>
        </w:rPr>
        <w:t xml:space="preserve">у </w:t>
      </w:r>
      <w:r>
        <w:rPr>
          <w:rFonts w:ascii="Courier New" w:hAnsi="Courier New" w:cs="Courier New"/>
          <w:sz w:val="28"/>
        </w:rPr>
        <w:t xml:space="preserve">être </w:t>
      </w:r>
      <w:r w:rsidRPr="00273B60">
        <w:rPr>
          <w:i/>
        </w:rPr>
        <w:t>sensible</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On peut </w:t>
      </w:r>
      <w:r>
        <w:rPr>
          <w:rFonts w:ascii="Courier New" w:hAnsi="Courier New" w:cs="Courier New"/>
          <w:sz w:val="28"/>
          <w:lang w:val="ru-RU"/>
        </w:rPr>
        <w:t xml:space="preserve">у </w:t>
      </w:r>
      <w:r>
        <w:rPr>
          <w:rFonts w:ascii="Courier New" w:hAnsi="Courier New" w:cs="Courier New"/>
          <w:sz w:val="28"/>
        </w:rPr>
        <w:t xml:space="preserve">être sensible non pas simplement que </w:t>
      </w:r>
    </w:p>
    <w:p w:rsidR="00270A65" w:rsidRDefault="00270A65" w:rsidP="00270A65">
      <w:pPr>
        <w:rPr>
          <w:rFonts w:ascii="Courier New" w:hAnsi="Courier New" w:cs="Courier New"/>
          <w:sz w:val="28"/>
        </w:rPr>
      </w:pPr>
      <w:r>
        <w:rPr>
          <w:rFonts w:ascii="Courier New" w:hAnsi="Courier New" w:cs="Courier New"/>
          <w:sz w:val="28"/>
        </w:rPr>
        <w:t xml:space="preserve">je l’ai été, </w:t>
      </w:r>
      <w:r w:rsidR="00273B60">
        <w:rPr>
          <w:rFonts w:ascii="Courier New" w:hAnsi="Courier New" w:cs="Courier New"/>
          <w:sz w:val="28"/>
        </w:rPr>
        <w:t>mais</w:t>
      </w:r>
      <w:r>
        <w:rPr>
          <w:rFonts w:ascii="Courier New" w:hAnsi="Courier New" w:cs="Courier New"/>
          <w:sz w:val="28"/>
        </w:rPr>
        <w:t xml:space="preserve"> </w:t>
      </w:r>
      <w:r>
        <w:rPr>
          <w:rFonts w:ascii="Courier New" w:hAnsi="Courier New" w:cs="Courier New"/>
          <w:sz w:val="28"/>
          <w:lang w:val="ru-RU"/>
        </w:rPr>
        <w:t xml:space="preserve">le </w:t>
      </w:r>
      <w:r>
        <w:rPr>
          <w:rFonts w:ascii="Courier New" w:hAnsi="Courier New" w:cs="Courier New"/>
          <w:sz w:val="28"/>
        </w:rPr>
        <w:t xml:space="preserve">hasard </w:t>
      </w:r>
      <w:r>
        <w:rPr>
          <w:rFonts w:ascii="Courier New" w:hAnsi="Courier New" w:cs="Courier New"/>
          <w:sz w:val="28"/>
          <w:lang w:val="ru-RU"/>
        </w:rPr>
        <w:t xml:space="preserve">а </w:t>
      </w:r>
      <w:r>
        <w:rPr>
          <w:rFonts w:ascii="Courier New" w:hAnsi="Courier New" w:cs="Courier New"/>
          <w:sz w:val="28"/>
        </w:rPr>
        <w:t xml:space="preserve">fait qu'accompagné </w:t>
      </w:r>
    </w:p>
    <w:p w:rsidR="00971C59" w:rsidRDefault="00270A65" w:rsidP="00270A65">
      <w:pPr>
        <w:rPr>
          <w:rFonts w:ascii="Courier New" w:hAnsi="Courier New" w:cs="Courier New"/>
          <w:sz w:val="28"/>
        </w:rPr>
      </w:pPr>
      <w:r>
        <w:rPr>
          <w:rFonts w:ascii="Courier New" w:hAnsi="Courier New" w:cs="Courier New"/>
          <w:sz w:val="28"/>
        </w:rPr>
        <w:t xml:space="preserve">de mon guide, </w:t>
      </w:r>
      <w:r w:rsidR="00273B60">
        <w:rPr>
          <w:rFonts w:ascii="Courier New" w:hAnsi="Courier New" w:cs="Courier New"/>
          <w:sz w:val="28"/>
        </w:rPr>
        <w:t>comme je l’</w:t>
      </w:r>
      <w:r>
        <w:rPr>
          <w:rFonts w:ascii="Courier New" w:hAnsi="Courier New" w:cs="Courier New"/>
          <w:sz w:val="28"/>
        </w:rPr>
        <w:t>étai</w:t>
      </w:r>
      <w:r w:rsidR="00273B60">
        <w:rPr>
          <w:rFonts w:ascii="Courier New" w:hAnsi="Courier New" w:cs="Courier New"/>
          <w:sz w:val="28"/>
        </w:rPr>
        <w:t>s</w:t>
      </w:r>
      <w:r>
        <w:rPr>
          <w:rFonts w:ascii="Courier New" w:hAnsi="Courier New" w:cs="Courier New"/>
          <w:sz w:val="28"/>
        </w:rPr>
        <w:t xml:space="preserve"> alors</w:t>
      </w:r>
      <w:r w:rsidR="00273B60">
        <w:rPr>
          <w:rFonts w:ascii="Courier New" w:hAnsi="Courier New" w:cs="Courier New"/>
          <w:sz w:val="28"/>
        </w:rPr>
        <w:t>, qui était</w:t>
      </w:r>
      <w:r>
        <w:rPr>
          <w:rFonts w:ascii="Courier New" w:hAnsi="Courier New" w:cs="Courier New"/>
          <w:sz w:val="28"/>
        </w:rPr>
        <w:t xml:space="preserve"> </w:t>
      </w:r>
    </w:p>
    <w:p w:rsidR="00273B60" w:rsidRDefault="00270A65" w:rsidP="00270A65">
      <w:pPr>
        <w:rPr>
          <w:rFonts w:ascii="Courier New" w:hAnsi="Courier New" w:cs="Courier New"/>
          <w:sz w:val="28"/>
        </w:rPr>
      </w:pPr>
      <w:r>
        <w:rPr>
          <w:rFonts w:ascii="Courier New" w:hAnsi="Courier New" w:cs="Courier New"/>
          <w:sz w:val="28"/>
        </w:rPr>
        <w:t xml:space="preserve">un de ces Japonais pour qui </w:t>
      </w:r>
      <w:r>
        <w:rPr>
          <w:rFonts w:ascii="Courier New" w:hAnsi="Courier New" w:cs="Courier New"/>
          <w:sz w:val="28"/>
          <w:lang w:val="es-ES_tradnl"/>
        </w:rPr>
        <w:t xml:space="preserve">MAUPASSANT </w:t>
      </w:r>
      <w:r>
        <w:rPr>
          <w:rFonts w:ascii="Courier New" w:hAnsi="Courier New" w:cs="Courier New"/>
          <w:sz w:val="28"/>
        </w:rPr>
        <w:t xml:space="preserve">ni MÉRIMÉE </w:t>
      </w:r>
    </w:p>
    <w:p w:rsidR="00270A65" w:rsidRDefault="00270A65" w:rsidP="00270A65">
      <w:pPr>
        <w:rPr>
          <w:rFonts w:ascii="Courier New" w:hAnsi="Courier New" w:cs="Courier New"/>
          <w:sz w:val="28"/>
        </w:rPr>
      </w:pPr>
      <w:r>
        <w:rPr>
          <w:rFonts w:ascii="Courier New" w:hAnsi="Courier New" w:cs="Courier New"/>
          <w:sz w:val="28"/>
        </w:rPr>
        <w:t>n'ont de secrets, ni rien de notre littérature…</w:t>
      </w:r>
    </w:p>
    <w:p w:rsidR="00E9675C" w:rsidRDefault="00270A65" w:rsidP="00270A65">
      <w:pPr>
        <w:ind w:left="708"/>
        <w:rPr>
          <w:rFonts w:ascii="Courier New" w:hAnsi="Courier New" w:cs="Courier New"/>
          <w:sz w:val="28"/>
        </w:rPr>
      </w:pPr>
      <w:r>
        <w:rPr>
          <w:rFonts w:ascii="Courier New" w:hAnsi="Courier New" w:cs="Courier New"/>
          <w:sz w:val="28"/>
        </w:rPr>
        <w:t>je vous passe VALÉRY parce que VALÉRY</w:t>
      </w:r>
      <w:r w:rsidR="00E9675C">
        <w:rPr>
          <w:rFonts w:ascii="Courier New" w:hAnsi="Courier New" w:cs="Courier New"/>
          <w:sz w:val="28"/>
        </w:rPr>
        <w:t>…</w:t>
      </w:r>
      <w:r w:rsidR="00273B60">
        <w:rPr>
          <w:rFonts w:ascii="Courier New" w:hAnsi="Courier New" w:cs="Courier New"/>
          <w:sz w:val="28"/>
        </w:rPr>
        <w:t xml:space="preserve"> enfin </w:t>
      </w:r>
    </w:p>
    <w:p w:rsidR="00E9675C" w:rsidRDefault="00273B60" w:rsidP="00270A65">
      <w:pPr>
        <w:ind w:left="708"/>
        <w:rPr>
          <w:rFonts w:ascii="Courier New" w:hAnsi="Courier New" w:cs="Courier New"/>
          <w:sz w:val="28"/>
        </w:rPr>
      </w:pPr>
      <w:r>
        <w:rPr>
          <w:rFonts w:ascii="Courier New" w:hAnsi="Courier New" w:cs="Courier New"/>
          <w:sz w:val="28"/>
        </w:rPr>
        <w:t>on prend un ticket</w:t>
      </w:r>
      <w:r w:rsidRPr="00273B60">
        <w:rPr>
          <w:rFonts w:ascii="Courier New" w:hAnsi="Courier New" w:cs="Courier New"/>
          <w:sz w:val="28"/>
        </w:rPr>
        <w:t xml:space="preserve"> </w:t>
      </w:r>
      <w:r>
        <w:rPr>
          <w:rFonts w:ascii="Courier New" w:hAnsi="Courier New" w:cs="Courier New"/>
          <w:sz w:val="28"/>
        </w:rPr>
        <w:t xml:space="preserve">VALÉRY à la première gare </w:t>
      </w:r>
    </w:p>
    <w:p w:rsidR="00273B60" w:rsidRDefault="00273B60" w:rsidP="00270A65">
      <w:pPr>
        <w:ind w:left="708"/>
        <w:rPr>
          <w:rFonts w:ascii="Courier New" w:hAnsi="Courier New" w:cs="Courier New"/>
          <w:sz w:val="28"/>
        </w:rPr>
      </w:pPr>
      <w:r>
        <w:rPr>
          <w:rFonts w:ascii="Courier New" w:hAnsi="Courier New" w:cs="Courier New"/>
          <w:sz w:val="28"/>
        </w:rPr>
        <w:t>de chemin de fer,</w:t>
      </w:r>
      <w:r w:rsidR="00270A65">
        <w:rPr>
          <w:rFonts w:ascii="Courier New" w:hAnsi="Courier New" w:cs="Courier New"/>
          <w:sz w:val="28"/>
        </w:rPr>
        <w:t xml:space="preserve"> on n'entend</w:t>
      </w:r>
      <w:r>
        <w:rPr>
          <w:rFonts w:ascii="Courier New" w:hAnsi="Courier New" w:cs="Courier New"/>
          <w:sz w:val="28"/>
        </w:rPr>
        <w:t xml:space="preserve"> jamais</w:t>
      </w:r>
      <w:r w:rsidR="00270A65">
        <w:rPr>
          <w:rFonts w:ascii="Courier New" w:hAnsi="Courier New" w:cs="Courier New"/>
          <w:sz w:val="28"/>
        </w:rPr>
        <w:t xml:space="preserve"> parler </w:t>
      </w:r>
    </w:p>
    <w:p w:rsidR="00273B60" w:rsidRDefault="00270A65" w:rsidP="00270A65">
      <w:pPr>
        <w:ind w:left="708"/>
        <w:rPr>
          <w:rFonts w:ascii="Courier New" w:hAnsi="Courier New" w:cs="Courier New"/>
          <w:sz w:val="28"/>
        </w:rPr>
      </w:pPr>
      <w:r>
        <w:rPr>
          <w:rFonts w:ascii="Courier New" w:hAnsi="Courier New" w:cs="Courier New"/>
          <w:sz w:val="28"/>
        </w:rPr>
        <w:t xml:space="preserve">que de VALÉRY dans </w:t>
      </w:r>
      <w:r>
        <w:rPr>
          <w:rFonts w:ascii="Courier New" w:hAnsi="Courier New" w:cs="Courier New"/>
          <w:sz w:val="28"/>
          <w:lang w:val="ru-RU"/>
        </w:rPr>
        <w:t xml:space="preserve">le </w:t>
      </w:r>
      <w:r>
        <w:rPr>
          <w:rFonts w:ascii="Courier New" w:hAnsi="Courier New" w:cs="Courier New"/>
          <w:sz w:val="28"/>
        </w:rPr>
        <w:t xml:space="preserve">monde, le succès de </w:t>
      </w:r>
    </w:p>
    <w:p w:rsidR="00273B60" w:rsidRDefault="00270A65" w:rsidP="00270A65">
      <w:pPr>
        <w:ind w:left="708"/>
        <w:rPr>
          <w:rFonts w:ascii="Courier New" w:hAnsi="Courier New" w:cs="Courier New"/>
          <w:sz w:val="28"/>
        </w:rPr>
      </w:pPr>
      <w:r>
        <w:rPr>
          <w:rFonts w:ascii="Courier New" w:hAnsi="Courier New" w:cs="Courier New"/>
          <w:sz w:val="28"/>
        </w:rPr>
        <w:t>ce « </w:t>
      </w:r>
      <w:r w:rsidRPr="00273B60">
        <w:rPr>
          <w:i/>
          <w:sz w:val="22"/>
          <w:szCs w:val="22"/>
        </w:rPr>
        <w:t>MALLARMÉ</w:t>
      </w:r>
      <w:r w:rsidRPr="006D748C">
        <w:rPr>
          <w:i/>
        </w:rPr>
        <w:t xml:space="preserve"> des nouveaux riches</w:t>
      </w:r>
      <w:r>
        <w:rPr>
          <w:rFonts w:ascii="Courier New" w:hAnsi="Courier New" w:cs="Courier New"/>
          <w:sz w:val="28"/>
        </w:rPr>
        <w:t xml:space="preserve"> » est une des choses </w:t>
      </w:r>
    </w:p>
    <w:p w:rsidR="00273B60" w:rsidRDefault="00270A65" w:rsidP="00270A65">
      <w:pPr>
        <w:ind w:left="708"/>
        <w:rPr>
          <w:rFonts w:ascii="Courier New" w:hAnsi="Courier New" w:cs="Courier New"/>
          <w:sz w:val="28"/>
        </w:rPr>
      </w:pPr>
      <w:r>
        <w:rPr>
          <w:rFonts w:ascii="Courier New" w:hAnsi="Courier New" w:cs="Courier New"/>
          <w:sz w:val="28"/>
        </w:rPr>
        <w:t xml:space="preserve">les plus </w:t>
      </w:r>
      <w:r w:rsidRPr="00637683">
        <w:rPr>
          <w:rFonts w:ascii="Courier New" w:hAnsi="Courier New" w:cs="Courier New"/>
          <w:sz w:val="28"/>
          <w:szCs w:val="28"/>
        </w:rPr>
        <w:t>conster</w:t>
      </w:r>
      <w:r w:rsidRPr="00637683">
        <w:rPr>
          <w:rFonts w:ascii="Courier New" w:hAnsi="Courier New" w:cs="Courier New"/>
          <w:sz w:val="28"/>
          <w:szCs w:val="28"/>
        </w:rPr>
        <w:softHyphen/>
        <w:t>nantes</w:t>
      </w:r>
      <w:r>
        <w:rPr>
          <w:rFonts w:ascii="Courier New" w:hAnsi="Courier New" w:cs="Courier New"/>
          <w:sz w:val="28"/>
        </w:rPr>
        <w:t xml:space="preserve"> qu</w:t>
      </w:r>
      <w:r w:rsidR="00273B60">
        <w:rPr>
          <w:rFonts w:ascii="Courier New" w:hAnsi="Courier New" w:cs="Courier New"/>
          <w:sz w:val="28"/>
        </w:rPr>
        <w:t xml:space="preserve">e </w:t>
      </w:r>
      <w:r>
        <w:rPr>
          <w:rFonts w:ascii="Courier New" w:hAnsi="Courier New" w:cs="Courier New"/>
          <w:sz w:val="28"/>
        </w:rPr>
        <w:t>n</w:t>
      </w:r>
      <w:r w:rsidR="00273B60">
        <w:rPr>
          <w:rFonts w:ascii="Courier New" w:hAnsi="Courier New" w:cs="Courier New"/>
          <w:sz w:val="28"/>
        </w:rPr>
        <w:t>ous</w:t>
      </w:r>
      <w:r>
        <w:rPr>
          <w:rFonts w:ascii="Courier New" w:hAnsi="Courier New" w:cs="Courier New"/>
          <w:sz w:val="28"/>
        </w:rPr>
        <w:t xml:space="preserve"> pu</w:t>
      </w:r>
      <w:r w:rsidR="00273B60">
        <w:rPr>
          <w:rFonts w:ascii="Courier New" w:hAnsi="Courier New" w:cs="Courier New"/>
          <w:sz w:val="28"/>
        </w:rPr>
        <w:t>issions</w:t>
      </w:r>
      <w:r>
        <w:rPr>
          <w:rFonts w:ascii="Courier New" w:hAnsi="Courier New" w:cs="Courier New"/>
          <w:sz w:val="28"/>
        </w:rPr>
        <w:t xml:space="preserve"> rencontrer à notre époque</w:t>
      </w:r>
      <w:r w:rsidR="00273B60">
        <w:rPr>
          <w:rFonts w:ascii="Courier New" w:hAnsi="Courier New" w:cs="Courier New"/>
          <w:sz w:val="28"/>
        </w:rPr>
        <w:t xml:space="preserve">. </w:t>
      </w:r>
    </w:p>
    <w:p w:rsidR="00270A65" w:rsidRDefault="00273B60" w:rsidP="00270A65">
      <w:pPr>
        <w:ind w:left="708"/>
        <w:rPr>
          <w:rFonts w:ascii="Courier New" w:hAnsi="Courier New" w:cs="Courier New"/>
          <w:sz w:val="28"/>
        </w:rPr>
      </w:pPr>
      <w:r>
        <w:rPr>
          <w:rFonts w:ascii="Courier New" w:hAnsi="Courier New" w:cs="Courier New"/>
          <w:sz w:val="28"/>
        </w:rPr>
        <w:t>Mais quand même c’est comme ça !</w:t>
      </w:r>
      <w:r w:rsidR="00270A65">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…j'entre</w:t>
      </w:r>
      <w:r w:rsidR="00273B60" w:rsidRPr="00273B60">
        <w:rPr>
          <w:rFonts w:ascii="Courier New" w:hAnsi="Courier New" w:cs="Courier New"/>
          <w:sz w:val="28"/>
        </w:rPr>
        <w:t xml:space="preserve"> </w:t>
      </w:r>
      <w:r w:rsidR="00273B60">
        <w:rPr>
          <w:rFonts w:ascii="Courier New" w:hAnsi="Courier New" w:cs="Courier New"/>
          <w:sz w:val="28"/>
        </w:rPr>
        <w:t xml:space="preserve">donc </w:t>
      </w:r>
      <w:r w:rsidR="006E3385">
        <w:rPr>
          <w:rFonts w:ascii="Courier New" w:hAnsi="Courier New" w:cs="Courier New"/>
          <w:sz w:val="28"/>
        </w:rPr>
        <w:t>–</w:t>
      </w:r>
      <w:r w:rsidR="00273B60">
        <w:rPr>
          <w:rFonts w:ascii="Courier New" w:hAnsi="Courier New" w:cs="Courier New"/>
          <w:sz w:val="28"/>
        </w:rPr>
        <w:t xml:space="preserve"> reprenons notre séré</w:t>
      </w:r>
      <w:r w:rsidR="00273B60">
        <w:rPr>
          <w:rFonts w:ascii="Courier New" w:hAnsi="Courier New" w:cs="Courier New"/>
          <w:sz w:val="28"/>
        </w:rPr>
        <w:softHyphen/>
        <w:t xml:space="preserve">nité </w:t>
      </w:r>
      <w:r w:rsidR="006E3385">
        <w:rPr>
          <w:rFonts w:ascii="Courier New" w:hAnsi="Courier New" w:cs="Courier New"/>
          <w:sz w:val="28"/>
        </w:rPr>
        <w:t>–</w:t>
      </w:r>
      <w:r>
        <w:rPr>
          <w:rFonts w:ascii="Courier New" w:hAnsi="Courier New" w:cs="Courier New"/>
          <w:sz w:val="28"/>
        </w:rPr>
        <w:t xml:space="preserve"> dans </w:t>
      </w:r>
      <w:r>
        <w:rPr>
          <w:rFonts w:ascii="Courier New" w:hAnsi="Courier New" w:cs="Courier New"/>
          <w:sz w:val="28"/>
          <w:lang w:val="ru-RU"/>
        </w:rPr>
        <w:t xml:space="preserve">le </w:t>
      </w:r>
      <w:r>
        <w:rPr>
          <w:rFonts w:ascii="Courier New" w:hAnsi="Courier New" w:cs="Courier New"/>
          <w:sz w:val="28"/>
        </w:rPr>
        <w:t xml:space="preserve">petit hall de cette statue et je trouve là, </w:t>
      </w:r>
      <w:r w:rsidRPr="00D50F2D">
        <w:rPr>
          <w:i/>
        </w:rPr>
        <w:t>agenouillé</w:t>
      </w:r>
      <w:r>
        <w:rPr>
          <w:rFonts w:ascii="Courier New" w:hAnsi="Courier New" w:cs="Courier New"/>
          <w:sz w:val="28"/>
        </w:rPr>
        <w:t>, un homme entre trente et trente</w:t>
      </w:r>
      <w:r w:rsidR="006E3385">
        <w:rPr>
          <w:rFonts w:ascii="Courier New" w:hAnsi="Courier New" w:cs="Courier New"/>
          <w:sz w:val="28"/>
        </w:rPr>
        <w:t>–</w:t>
      </w:r>
      <w:r>
        <w:rPr>
          <w:rFonts w:ascii="Courier New" w:hAnsi="Courier New" w:cs="Courier New"/>
          <w:sz w:val="28"/>
        </w:rPr>
        <w:t>cinq ans, de l'ordre du très petit employé, peut</w:t>
      </w:r>
      <w:r w:rsidR="006E3385">
        <w:rPr>
          <w:rFonts w:ascii="Courier New" w:hAnsi="Courier New" w:cs="Courier New"/>
          <w:sz w:val="28"/>
        </w:rPr>
        <w:t>–</w:t>
      </w:r>
      <w:r>
        <w:rPr>
          <w:rFonts w:ascii="Courier New" w:hAnsi="Courier New" w:cs="Courier New"/>
          <w:sz w:val="28"/>
        </w:rPr>
        <w:t>être de l'artisan, déjà vraiment très usé par l'existence. Il était à genoux devant cette statue</w:t>
      </w:r>
      <w:r w:rsidR="00D50F2D">
        <w:rPr>
          <w:rFonts w:ascii="Courier New" w:hAnsi="Courier New" w:cs="Courier New"/>
          <w:sz w:val="28"/>
        </w:rPr>
        <w:t>,</w:t>
      </w:r>
      <w:r>
        <w:rPr>
          <w:rFonts w:ascii="Courier New" w:hAnsi="Courier New" w:cs="Courier New"/>
          <w:sz w:val="28"/>
        </w:rPr>
        <w:t xml:space="preserve"> et </w:t>
      </w:r>
      <w:r w:rsidRPr="00D50F2D">
        <w:rPr>
          <w:i/>
        </w:rPr>
        <w:t>manifestement</w:t>
      </w:r>
      <w:r>
        <w:rPr>
          <w:rFonts w:ascii="Courier New" w:hAnsi="Courier New" w:cs="Courier New"/>
          <w:sz w:val="28"/>
        </w:rPr>
        <w:t xml:space="preserve"> il priait. </w:t>
      </w:r>
    </w:p>
    <w:p w:rsidR="00D50F2D" w:rsidRDefault="00270A65" w:rsidP="00270A65">
      <w:pPr>
        <w:rPr>
          <w:rFonts w:ascii="Courier New" w:hAnsi="Courier New" w:cs="Courier New"/>
          <w:sz w:val="28"/>
        </w:rPr>
      </w:pPr>
      <w:r>
        <w:rPr>
          <w:rFonts w:ascii="Courier New" w:hAnsi="Courier New" w:cs="Courier New"/>
          <w:sz w:val="28"/>
        </w:rPr>
        <w:lastRenderedPageBreak/>
        <w:t xml:space="preserve">Ceci après tout, n'est pas quelque chose à quoi </w:t>
      </w:r>
    </w:p>
    <w:p w:rsidR="00270A65" w:rsidRDefault="00270A65" w:rsidP="00270A65">
      <w:pPr>
        <w:rPr>
          <w:rFonts w:ascii="Courier New" w:hAnsi="Courier New" w:cs="Courier New"/>
          <w:sz w:val="28"/>
        </w:rPr>
      </w:pPr>
      <w:r>
        <w:rPr>
          <w:rFonts w:ascii="Courier New" w:hAnsi="Courier New" w:cs="Courier New"/>
          <w:sz w:val="28"/>
        </w:rPr>
        <w:t>nous soyons tenté de participer</w:t>
      </w:r>
      <w:r w:rsidR="00D50F2D">
        <w:rPr>
          <w:rFonts w:ascii="Courier New" w:hAnsi="Courier New" w:cs="Courier New"/>
          <w:sz w:val="28"/>
        </w:rPr>
        <w:t>, m</w:t>
      </w:r>
      <w:r>
        <w:rPr>
          <w:rFonts w:ascii="Courier New" w:hAnsi="Courier New" w:cs="Courier New"/>
          <w:sz w:val="28"/>
        </w:rPr>
        <w:t>ais après avoir prié, il s'est avancé tout près de la statue…</w:t>
      </w:r>
    </w:p>
    <w:p w:rsidR="00270A65" w:rsidRDefault="00270A65" w:rsidP="00270A65">
      <w:pPr>
        <w:ind w:left="708"/>
        <w:rPr>
          <w:rFonts w:ascii="Courier New" w:hAnsi="Courier New" w:cs="Courier New"/>
          <w:sz w:val="28"/>
        </w:rPr>
      </w:pPr>
      <w:r>
        <w:rPr>
          <w:rFonts w:ascii="Courier New" w:hAnsi="Courier New" w:cs="Courier New"/>
          <w:sz w:val="28"/>
        </w:rPr>
        <w:t>car rien n'empêche de</w:t>
      </w:r>
      <w:r w:rsidR="00D50F2D">
        <w:rPr>
          <w:rFonts w:ascii="Courier New" w:hAnsi="Courier New" w:cs="Courier New"/>
          <w:sz w:val="28"/>
        </w:rPr>
        <w:t xml:space="preserve"> venir</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toucher</w:t>
      </w:r>
    </w:p>
    <w:p w:rsidR="00D50F2D" w:rsidRDefault="00D50F2D" w:rsidP="00270A65">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à droite, </w:t>
      </w:r>
      <w:r>
        <w:rPr>
          <w:rFonts w:ascii="Courier New" w:hAnsi="Courier New" w:cs="Courier New"/>
          <w:sz w:val="28"/>
        </w:rPr>
        <w:t xml:space="preserve">puis </w:t>
      </w:r>
      <w:r w:rsidR="00270A65">
        <w:rPr>
          <w:rFonts w:ascii="Courier New" w:hAnsi="Courier New" w:cs="Courier New"/>
          <w:sz w:val="28"/>
        </w:rPr>
        <w:t xml:space="preserve">à gauche </w:t>
      </w:r>
      <w:r>
        <w:rPr>
          <w:rFonts w:ascii="Courier New" w:hAnsi="Courier New" w:cs="Courier New"/>
          <w:sz w:val="28"/>
        </w:rPr>
        <w:t>puis</w:t>
      </w:r>
      <w:r w:rsidR="00270A65">
        <w:rPr>
          <w:rFonts w:ascii="Courier New" w:hAnsi="Courier New" w:cs="Courier New"/>
          <w:sz w:val="28"/>
        </w:rPr>
        <w:t xml:space="preserve"> en dessous</w:t>
      </w:r>
      <w:r>
        <w:rPr>
          <w:rFonts w:ascii="Courier New" w:hAnsi="Courier New" w:cs="Courier New"/>
          <w:sz w:val="28"/>
        </w:rPr>
        <w:t xml:space="preserve">, </w:t>
      </w:r>
      <w:r w:rsidR="00270A65">
        <w:rPr>
          <w:rFonts w:ascii="Courier New" w:hAnsi="Courier New" w:cs="Courier New"/>
          <w:sz w:val="28"/>
        </w:rPr>
        <w:t>il l</w:t>
      </w:r>
      <w:r>
        <w:rPr>
          <w:rFonts w:ascii="Courier New" w:hAnsi="Courier New" w:cs="Courier New"/>
          <w:sz w:val="28"/>
        </w:rPr>
        <w:t>’</w:t>
      </w:r>
      <w:r w:rsidR="00270A65">
        <w:rPr>
          <w:rFonts w:ascii="Courier New" w:hAnsi="Courier New" w:cs="Courier New"/>
          <w:sz w:val="28"/>
        </w:rPr>
        <w:t xml:space="preserve">a </w:t>
      </w:r>
      <w:r w:rsidR="00270A65" w:rsidRPr="00D50F2D">
        <w:rPr>
          <w:i/>
        </w:rPr>
        <w:t>regard</w:t>
      </w:r>
      <w:r>
        <w:rPr>
          <w:i/>
        </w:rPr>
        <w:t>é</w:t>
      </w:r>
      <w:r w:rsidR="00270A65">
        <w:rPr>
          <w:rFonts w:ascii="Courier New" w:hAnsi="Courier New" w:cs="Courier New"/>
          <w:sz w:val="28"/>
        </w:rPr>
        <w:t xml:space="preserve"> ainsi pendant un temps que je n</w:t>
      </w:r>
      <w:r>
        <w:rPr>
          <w:rFonts w:ascii="Courier New" w:hAnsi="Courier New" w:cs="Courier New"/>
          <w:sz w:val="28"/>
        </w:rPr>
        <w:t>’</w:t>
      </w:r>
      <w:r w:rsidR="00270A65">
        <w:rPr>
          <w:rFonts w:ascii="Courier New" w:hAnsi="Courier New" w:cs="Courier New"/>
          <w:sz w:val="28"/>
        </w:rPr>
        <w:t>e</w:t>
      </w:r>
      <w:r>
        <w:rPr>
          <w:rFonts w:ascii="Courier New" w:hAnsi="Courier New" w:cs="Courier New"/>
          <w:sz w:val="28"/>
        </w:rPr>
        <w:t>s</w:t>
      </w:r>
      <w:r w:rsidR="00270A65">
        <w:rPr>
          <w:rFonts w:ascii="Courier New" w:hAnsi="Courier New" w:cs="Courier New"/>
          <w:sz w:val="28"/>
        </w:rPr>
        <w:t>sa</w:t>
      </w:r>
      <w:r>
        <w:rPr>
          <w:rFonts w:ascii="Courier New" w:hAnsi="Courier New" w:cs="Courier New"/>
          <w:sz w:val="28"/>
        </w:rPr>
        <w:t>ie</w:t>
      </w:r>
      <w:r w:rsidR="00270A65">
        <w:rPr>
          <w:rFonts w:ascii="Courier New" w:hAnsi="Courier New" w:cs="Courier New"/>
          <w:sz w:val="28"/>
        </w:rPr>
        <w:t xml:space="preserve">rais pas </w:t>
      </w:r>
    </w:p>
    <w:p w:rsidR="00D50F2D" w:rsidRDefault="00D50F2D" w:rsidP="00270A65">
      <w:pPr>
        <w:rPr>
          <w:rFonts w:ascii="Courier New" w:hAnsi="Courier New" w:cs="Courier New"/>
          <w:sz w:val="28"/>
        </w:rPr>
      </w:pPr>
      <w:r>
        <w:rPr>
          <w:rFonts w:ascii="Courier New" w:hAnsi="Courier New" w:cs="Courier New"/>
          <w:sz w:val="28"/>
        </w:rPr>
        <w:t xml:space="preserve">de </w:t>
      </w:r>
      <w:r w:rsidR="00270A65">
        <w:rPr>
          <w:rFonts w:ascii="Courier New" w:hAnsi="Courier New" w:cs="Courier New"/>
          <w:sz w:val="28"/>
        </w:rPr>
        <w:t xml:space="preserve">compter… je n'en ai pas vu </w:t>
      </w:r>
      <w:r w:rsidR="00270A65">
        <w:rPr>
          <w:rFonts w:ascii="Courier New" w:hAnsi="Courier New" w:cs="Courier New"/>
          <w:sz w:val="28"/>
          <w:lang w:val="ru-RU"/>
        </w:rPr>
        <w:t xml:space="preserve">la </w:t>
      </w:r>
      <w:r w:rsidR="00270A65">
        <w:rPr>
          <w:rFonts w:ascii="Courier New" w:hAnsi="Courier New" w:cs="Courier New"/>
          <w:sz w:val="28"/>
        </w:rPr>
        <w:t>fin</w:t>
      </w:r>
      <w:r>
        <w:rPr>
          <w:rFonts w:ascii="Courier New" w:hAnsi="Courier New" w:cs="Courier New"/>
          <w:sz w:val="28"/>
        </w:rPr>
        <w:t xml:space="preserve">, </w:t>
      </w:r>
      <w:r w:rsidR="00270A65">
        <w:rPr>
          <w:rFonts w:ascii="Courier New" w:hAnsi="Courier New" w:cs="Courier New"/>
          <w:sz w:val="28"/>
        </w:rPr>
        <w:t xml:space="preserve">à vrai dire, </w:t>
      </w:r>
    </w:p>
    <w:p w:rsidR="00270A65" w:rsidRDefault="00270A65" w:rsidP="00270A65">
      <w:pPr>
        <w:rPr>
          <w:rFonts w:ascii="Courier New" w:hAnsi="Courier New" w:cs="Courier New"/>
          <w:sz w:val="28"/>
        </w:rPr>
      </w:pPr>
      <w:r>
        <w:rPr>
          <w:rFonts w:ascii="Courier New" w:hAnsi="Courier New" w:cs="Courier New"/>
          <w:sz w:val="28"/>
        </w:rPr>
        <w:t>il s'est super</w:t>
      </w:r>
      <w:r>
        <w:rPr>
          <w:rFonts w:ascii="Courier New" w:hAnsi="Courier New" w:cs="Courier New"/>
          <w:sz w:val="28"/>
        </w:rPr>
        <w:softHyphen/>
        <w:t xml:space="preserve">posé avec </w:t>
      </w:r>
      <w:r w:rsidRPr="00D50F2D">
        <w:rPr>
          <w:i/>
        </w:rPr>
        <w:t>le temps de mon propre regard</w:t>
      </w:r>
      <w:r>
        <w:rPr>
          <w:rFonts w:ascii="Courier New" w:hAnsi="Courier New" w:cs="Courier New"/>
          <w:sz w:val="28"/>
        </w:rPr>
        <w:t xml:space="preserve">. </w:t>
      </w:r>
    </w:p>
    <w:p w:rsidR="00D50F2D" w:rsidRDefault="00D50F2D" w:rsidP="00270A65">
      <w:pPr>
        <w:rPr>
          <w:rFonts w:ascii="Courier New" w:hAnsi="Courier New" w:cs="Courier New"/>
          <w:sz w:val="28"/>
        </w:rPr>
      </w:pPr>
    </w:p>
    <w:p w:rsidR="00D50F2D" w:rsidRDefault="00270A65" w:rsidP="00270A65">
      <w:pPr>
        <w:rPr>
          <w:rFonts w:ascii="Courier New" w:hAnsi="Courier New" w:cs="Courier New"/>
          <w:sz w:val="28"/>
        </w:rPr>
      </w:pPr>
      <w:r>
        <w:rPr>
          <w:rFonts w:ascii="Courier New" w:hAnsi="Courier New" w:cs="Courier New"/>
          <w:sz w:val="28"/>
        </w:rPr>
        <w:t>C'était évidemment un regard d'effusion</w:t>
      </w:r>
      <w:r w:rsidR="00D50F2D">
        <w:rPr>
          <w:rFonts w:ascii="Courier New" w:hAnsi="Courier New" w:cs="Courier New"/>
          <w:sz w:val="28"/>
        </w:rPr>
        <w:t>,</w:t>
      </w:r>
      <w:r>
        <w:rPr>
          <w:rFonts w:ascii="Courier New" w:hAnsi="Courier New" w:cs="Courier New"/>
          <w:sz w:val="28"/>
        </w:rPr>
        <w:t xml:space="preserve"> d'un </w:t>
      </w:r>
      <w:r w:rsidRPr="00D50F2D">
        <w:rPr>
          <w:i/>
        </w:rPr>
        <w:t>caractère</w:t>
      </w:r>
      <w:r>
        <w:rPr>
          <w:rFonts w:ascii="Courier New" w:hAnsi="Courier New" w:cs="Courier New"/>
          <w:sz w:val="28"/>
        </w:rPr>
        <w:t xml:space="preserve"> d'autant plus extraordinaire qu'il s'agissait là, </w:t>
      </w:r>
    </w:p>
    <w:p w:rsidR="00270A65" w:rsidRDefault="00270A65" w:rsidP="00270A65">
      <w:pPr>
        <w:rPr>
          <w:rFonts w:ascii="Courier New" w:hAnsi="Courier New" w:cs="Courier New"/>
          <w:sz w:val="28"/>
        </w:rPr>
      </w:pPr>
      <w:r>
        <w:rPr>
          <w:rFonts w:ascii="Courier New" w:hAnsi="Courier New" w:cs="Courier New"/>
          <w:sz w:val="28"/>
        </w:rPr>
        <w:t>non pas</w:t>
      </w:r>
      <w:r w:rsidR="00D50F2D">
        <w:rPr>
          <w:rFonts w:ascii="Courier New" w:hAnsi="Courier New" w:cs="Courier New"/>
          <w:sz w:val="28"/>
        </w:rPr>
        <w:t xml:space="preserve"> ce que</w:t>
      </w:r>
      <w:r>
        <w:rPr>
          <w:rFonts w:ascii="Courier New" w:hAnsi="Courier New" w:cs="Courier New"/>
          <w:sz w:val="28"/>
        </w:rPr>
        <w:t xml:space="preserve"> je dirai d'un « </w:t>
      </w:r>
      <w:r w:rsidRPr="00637683">
        <w:rPr>
          <w:i/>
        </w:rPr>
        <w:t>homme du commun</w:t>
      </w:r>
      <w:r>
        <w:rPr>
          <w:rFonts w:ascii="Courier New" w:hAnsi="Courier New" w:cs="Courier New"/>
          <w:sz w:val="28"/>
        </w:rPr>
        <w:t> »…</w:t>
      </w:r>
    </w:p>
    <w:p w:rsidR="00270A65" w:rsidRDefault="00270A65" w:rsidP="00270A65">
      <w:pPr>
        <w:ind w:left="708"/>
        <w:rPr>
          <w:rFonts w:ascii="Courier New" w:hAnsi="Courier New" w:cs="Courier New"/>
          <w:sz w:val="28"/>
        </w:rPr>
      </w:pPr>
      <w:r>
        <w:rPr>
          <w:rFonts w:ascii="Courier New" w:hAnsi="Courier New" w:cs="Courier New"/>
          <w:sz w:val="28"/>
        </w:rPr>
        <w:t xml:space="preserve">car </w:t>
      </w:r>
      <w:r w:rsidR="00D50F2D">
        <w:rPr>
          <w:rFonts w:ascii="Courier New" w:hAnsi="Courier New" w:cs="Courier New"/>
          <w:sz w:val="28"/>
        </w:rPr>
        <w:t>quelqu’un</w:t>
      </w:r>
      <w:r>
        <w:rPr>
          <w:rFonts w:ascii="Courier New" w:hAnsi="Courier New" w:cs="Courier New"/>
          <w:sz w:val="28"/>
        </w:rPr>
        <w:t xml:space="preserve"> qui se comporte </w:t>
      </w:r>
    </w:p>
    <w:p w:rsidR="00270A65" w:rsidRDefault="00270A65" w:rsidP="00270A65">
      <w:pPr>
        <w:ind w:left="708"/>
        <w:rPr>
          <w:rFonts w:ascii="Courier New" w:hAnsi="Courier New" w:cs="Courier New"/>
          <w:sz w:val="28"/>
        </w:rPr>
      </w:pPr>
      <w:r>
        <w:rPr>
          <w:rFonts w:ascii="Courier New" w:hAnsi="Courier New" w:cs="Courier New"/>
          <w:sz w:val="28"/>
        </w:rPr>
        <w:t xml:space="preserve">ainsi ne saurait l'être </w:t>
      </w:r>
    </w:p>
    <w:p w:rsidR="00270A65" w:rsidRDefault="00270A65" w:rsidP="00270A65">
      <w:pPr>
        <w:rPr>
          <w:rFonts w:ascii="Courier New" w:hAnsi="Courier New" w:cs="Courier New"/>
          <w:sz w:val="28"/>
        </w:rPr>
      </w:pPr>
      <w:r>
        <w:rPr>
          <w:rFonts w:ascii="Courier New" w:hAnsi="Courier New" w:cs="Courier New"/>
          <w:sz w:val="28"/>
        </w:rPr>
        <w:t xml:space="preserve">…mais de quelqu'un que rien ne semblait prédestiner… </w:t>
      </w:r>
    </w:p>
    <w:p w:rsidR="00D50F2D" w:rsidRDefault="00D50F2D" w:rsidP="00270A65">
      <w:pPr>
        <w:ind w:left="708"/>
        <w:rPr>
          <w:rFonts w:ascii="Courier New" w:hAnsi="Courier New" w:cs="Courier New"/>
          <w:sz w:val="28"/>
        </w:rPr>
      </w:pPr>
      <w:r>
        <w:rPr>
          <w:rFonts w:ascii="Courier New" w:hAnsi="Courier New" w:cs="Courier New"/>
          <w:sz w:val="28"/>
        </w:rPr>
        <w:t>vu</w:t>
      </w:r>
      <w:r w:rsidR="00270A65">
        <w:rPr>
          <w:rFonts w:ascii="Courier New" w:hAnsi="Courier New" w:cs="Courier New"/>
          <w:sz w:val="28"/>
        </w:rPr>
        <w:t xml:space="preserve"> </w:t>
      </w:r>
      <w:r w:rsidR="00270A65">
        <w:rPr>
          <w:rFonts w:ascii="Courier New" w:hAnsi="Courier New" w:cs="Courier New"/>
          <w:sz w:val="28"/>
          <w:lang w:val="ru-RU"/>
        </w:rPr>
        <w:t xml:space="preserve">le </w:t>
      </w:r>
      <w:r w:rsidR="00270A65">
        <w:rPr>
          <w:rFonts w:ascii="Courier New" w:hAnsi="Courier New" w:cs="Courier New"/>
          <w:sz w:val="28"/>
        </w:rPr>
        <w:t xml:space="preserve">fardeau évident qu'il portait </w:t>
      </w:r>
    </w:p>
    <w:p w:rsidR="00270A65" w:rsidRDefault="00270A65" w:rsidP="00270A65">
      <w:pPr>
        <w:ind w:left="708"/>
        <w:rPr>
          <w:rFonts w:ascii="Courier New" w:hAnsi="Courier New" w:cs="Courier New"/>
          <w:sz w:val="28"/>
        </w:rPr>
      </w:pPr>
      <w:r>
        <w:rPr>
          <w:rFonts w:ascii="Courier New" w:hAnsi="Courier New" w:cs="Courier New"/>
          <w:sz w:val="28"/>
        </w:rPr>
        <w:t>de ses travaux sur ses épaules</w:t>
      </w:r>
    </w:p>
    <w:p w:rsidR="00270A65" w:rsidRDefault="00270A65" w:rsidP="00270A65">
      <w:pPr>
        <w:rPr>
          <w:rFonts w:ascii="Courier New" w:hAnsi="Courier New" w:cs="Courier New"/>
          <w:sz w:val="28"/>
        </w:rPr>
      </w:pPr>
      <w:r>
        <w:rPr>
          <w:rFonts w:ascii="Courier New" w:hAnsi="Courier New" w:cs="Courier New"/>
          <w:sz w:val="28"/>
        </w:rPr>
        <w:t>…à cette sorte de communion artistique.</w:t>
      </w:r>
    </w:p>
    <w:p w:rsidR="00270A65" w:rsidRDefault="00270A65" w:rsidP="00270A65">
      <w:pPr>
        <w:rPr>
          <w:rFonts w:ascii="Courier New" w:hAnsi="Courier New" w:cs="Courier New"/>
          <w:sz w:val="28"/>
        </w:rPr>
      </w:pPr>
    </w:p>
    <w:p w:rsidR="00E9675C" w:rsidRDefault="00270A65" w:rsidP="00270A65">
      <w:pPr>
        <w:rPr>
          <w:rFonts w:ascii="Courier New" w:hAnsi="Courier New" w:cs="Courier New"/>
          <w:sz w:val="28"/>
        </w:rPr>
      </w:pPr>
      <w:r>
        <w:rPr>
          <w:rFonts w:ascii="Courier New" w:hAnsi="Courier New" w:cs="Courier New"/>
          <w:sz w:val="28"/>
        </w:rPr>
        <w:t xml:space="preserve">L'autre volet de cette appréhension, </w:t>
      </w:r>
    </w:p>
    <w:p w:rsidR="00270A65" w:rsidRDefault="00270A65" w:rsidP="00270A65">
      <w:pPr>
        <w:rPr>
          <w:rFonts w:ascii="Courier New" w:hAnsi="Courier New" w:cs="Courier New"/>
          <w:sz w:val="28"/>
        </w:rPr>
      </w:pPr>
      <w:r>
        <w:rPr>
          <w:rFonts w:ascii="Courier New" w:hAnsi="Courier New" w:cs="Courier New"/>
          <w:sz w:val="28"/>
        </w:rPr>
        <w:t>je v</w:t>
      </w:r>
      <w:r w:rsidR="00D50F2D">
        <w:rPr>
          <w:rFonts w:ascii="Courier New" w:hAnsi="Courier New" w:cs="Courier New"/>
          <w:sz w:val="28"/>
        </w:rPr>
        <w:t>eux</w:t>
      </w:r>
      <w:r>
        <w:rPr>
          <w:rFonts w:ascii="Courier New" w:hAnsi="Courier New" w:cs="Courier New"/>
          <w:sz w:val="28"/>
        </w:rPr>
        <w:t xml:space="preserve"> vous </w:t>
      </w:r>
      <w:r>
        <w:rPr>
          <w:rFonts w:ascii="Courier New" w:hAnsi="Courier New" w:cs="Courier New"/>
          <w:sz w:val="28"/>
          <w:lang w:val="ru-RU"/>
        </w:rPr>
        <w:t xml:space="preserve">le </w:t>
      </w:r>
      <w:r>
        <w:rPr>
          <w:rFonts w:ascii="Courier New" w:hAnsi="Courier New" w:cs="Courier New"/>
          <w:sz w:val="28"/>
        </w:rPr>
        <w:t xml:space="preserve">donner sous une autre forme. </w:t>
      </w:r>
    </w:p>
    <w:p w:rsidR="00270A65" w:rsidRDefault="00270A65" w:rsidP="00270A65">
      <w:pPr>
        <w:rPr>
          <w:rFonts w:ascii="Courier New" w:hAnsi="Courier New" w:cs="Courier New"/>
          <w:sz w:val="28"/>
        </w:rPr>
      </w:pPr>
    </w:p>
    <w:p w:rsidR="00D50F2D" w:rsidRDefault="00270A65" w:rsidP="00270A65">
      <w:pPr>
        <w:rPr>
          <w:rFonts w:ascii="Courier New" w:hAnsi="Courier New" w:cs="Courier New"/>
          <w:sz w:val="28"/>
        </w:rPr>
      </w:pPr>
      <w:r>
        <w:rPr>
          <w:rFonts w:ascii="Courier New" w:hAnsi="Courier New" w:cs="Courier New"/>
          <w:sz w:val="28"/>
        </w:rPr>
        <w:t xml:space="preserve">Vous avez regardé </w:t>
      </w:r>
      <w:r w:rsidR="00D50F2D">
        <w:rPr>
          <w:rFonts w:ascii="Courier New" w:hAnsi="Courier New" w:cs="Courier New"/>
          <w:sz w:val="28"/>
        </w:rPr>
        <w:t>cette</w:t>
      </w:r>
      <w:r>
        <w:rPr>
          <w:rFonts w:ascii="Courier New" w:hAnsi="Courier New" w:cs="Courier New"/>
          <w:sz w:val="28"/>
          <w:lang w:val="ru-RU"/>
        </w:rPr>
        <w:t xml:space="preserve"> </w:t>
      </w:r>
      <w:r>
        <w:rPr>
          <w:rFonts w:ascii="Courier New" w:hAnsi="Courier New" w:cs="Courier New"/>
          <w:sz w:val="28"/>
        </w:rPr>
        <w:t xml:space="preserve">statue, son visage, </w:t>
      </w:r>
    </w:p>
    <w:p w:rsidR="00270A65" w:rsidRDefault="00270A65" w:rsidP="00270A65">
      <w:pPr>
        <w:rPr>
          <w:rFonts w:ascii="Courier New" w:hAnsi="Courier New" w:cs="Courier New"/>
          <w:sz w:val="28"/>
        </w:rPr>
      </w:pPr>
      <w:r>
        <w:rPr>
          <w:rFonts w:ascii="Courier New" w:hAnsi="Courier New" w:cs="Courier New"/>
          <w:sz w:val="28"/>
        </w:rPr>
        <w:t xml:space="preserve">cette expression absolument étonnante par </w:t>
      </w:r>
      <w:r>
        <w:rPr>
          <w:rFonts w:ascii="Courier New" w:hAnsi="Courier New" w:cs="Courier New"/>
          <w:sz w:val="28"/>
          <w:lang w:val="ru-RU"/>
        </w:rPr>
        <w:t xml:space="preserve">le </w:t>
      </w:r>
      <w:r>
        <w:rPr>
          <w:rFonts w:ascii="Courier New" w:hAnsi="Courier New" w:cs="Courier New"/>
          <w:sz w:val="28"/>
        </w:rPr>
        <w:t xml:space="preserve">fait qu'il est impossible d'y </w:t>
      </w:r>
      <w:r w:rsidR="00D50F2D">
        <w:rPr>
          <w:rFonts w:ascii="Courier New" w:hAnsi="Courier New" w:cs="Courier New"/>
          <w:sz w:val="28"/>
        </w:rPr>
        <w:t>d</w:t>
      </w:r>
      <w:r>
        <w:rPr>
          <w:rFonts w:ascii="Courier New" w:hAnsi="Courier New" w:cs="Courier New"/>
          <w:sz w:val="28"/>
        </w:rPr>
        <w:t xml:space="preserve">ire si elle est </w:t>
      </w:r>
      <w:r w:rsidRPr="00D50F2D">
        <w:rPr>
          <w:i/>
        </w:rPr>
        <w:t>toute pour vous</w:t>
      </w:r>
      <w:r>
        <w:rPr>
          <w:rFonts w:ascii="Courier New" w:hAnsi="Courier New" w:cs="Courier New"/>
          <w:sz w:val="28"/>
        </w:rPr>
        <w:t xml:space="preserve"> </w:t>
      </w:r>
    </w:p>
    <w:p w:rsidR="00D50F2D" w:rsidRDefault="00270A65" w:rsidP="00270A65">
      <w:pPr>
        <w:rPr>
          <w:rFonts w:ascii="Courier New" w:hAnsi="Courier New" w:cs="Courier New"/>
          <w:sz w:val="28"/>
        </w:rPr>
      </w:pPr>
      <w:r>
        <w:rPr>
          <w:rFonts w:ascii="Courier New" w:hAnsi="Courier New" w:cs="Courier New"/>
          <w:sz w:val="28"/>
        </w:rPr>
        <w:t xml:space="preserve">ou </w:t>
      </w:r>
      <w:r w:rsidRPr="00D50F2D">
        <w:rPr>
          <w:i/>
        </w:rPr>
        <w:t>toute à l'intérieur</w:t>
      </w:r>
      <w:r w:rsidR="00D50F2D">
        <w:rPr>
          <w:rFonts w:ascii="Courier New" w:hAnsi="Courier New" w:cs="Courier New"/>
          <w:sz w:val="28"/>
        </w:rPr>
        <w:t>.</w:t>
      </w:r>
      <w:r>
        <w:rPr>
          <w:rFonts w:ascii="Courier New" w:hAnsi="Courier New" w:cs="Courier New"/>
          <w:sz w:val="28"/>
        </w:rPr>
        <w:t xml:space="preserve"> </w:t>
      </w:r>
    </w:p>
    <w:p w:rsidR="00D50F2D" w:rsidRDefault="00D50F2D" w:rsidP="00270A65">
      <w:pPr>
        <w:rPr>
          <w:rFonts w:ascii="Courier New" w:hAnsi="Courier New" w:cs="Courier New"/>
          <w:sz w:val="28"/>
        </w:rPr>
      </w:pPr>
    </w:p>
    <w:p w:rsidR="00971C59" w:rsidRDefault="00D50F2D" w:rsidP="00270A65">
      <w:pPr>
        <w:rPr>
          <w:rFonts w:ascii="Courier New" w:hAnsi="Courier New" w:cs="Courier New"/>
          <w:sz w:val="28"/>
        </w:rPr>
      </w:pPr>
      <w:r>
        <w:rPr>
          <w:rFonts w:ascii="Courier New" w:hAnsi="Courier New" w:cs="Courier New"/>
          <w:sz w:val="28"/>
        </w:rPr>
        <w:t>J</w:t>
      </w:r>
      <w:r w:rsidR="00270A65">
        <w:rPr>
          <w:rFonts w:ascii="Courier New" w:hAnsi="Courier New" w:cs="Courier New"/>
          <w:sz w:val="28"/>
        </w:rPr>
        <w:t xml:space="preserve">e ne savais pas alors que c'était une </w:t>
      </w:r>
      <w:r w:rsidR="00270A65" w:rsidRPr="00637683">
        <w:rPr>
          <w:i/>
        </w:rPr>
        <w:t>Nyo i rin</w:t>
      </w:r>
      <w:r w:rsidR="00270A65">
        <w:rPr>
          <w:rFonts w:ascii="Courier New" w:hAnsi="Courier New" w:cs="Courier New"/>
          <w:i/>
          <w:sz w:val="28"/>
        </w:rPr>
        <w:t xml:space="preserve">, </w:t>
      </w:r>
      <w:r w:rsidR="00270A65" w:rsidRPr="00637683">
        <w:rPr>
          <w:i/>
        </w:rPr>
        <w:t>Kan ze non</w:t>
      </w:r>
      <w:r w:rsidR="00270A65">
        <w:rPr>
          <w:rFonts w:ascii="Courier New" w:hAnsi="Courier New" w:cs="Courier New"/>
          <w:i/>
          <w:sz w:val="28"/>
        </w:rPr>
        <w:t xml:space="preserve">, </w:t>
      </w:r>
      <w:r w:rsidR="00270A65">
        <w:rPr>
          <w:rFonts w:ascii="Courier New" w:hAnsi="Courier New" w:cs="Courier New"/>
          <w:sz w:val="28"/>
        </w:rPr>
        <w:t xml:space="preserve">mais il </w:t>
      </w:r>
      <w:r w:rsidR="00270A65">
        <w:rPr>
          <w:rFonts w:ascii="Courier New" w:hAnsi="Courier New" w:cs="Courier New"/>
          <w:sz w:val="28"/>
          <w:lang w:val="ru-RU"/>
        </w:rPr>
        <w:t xml:space="preserve">у а </w:t>
      </w:r>
      <w:r w:rsidR="00270A65">
        <w:rPr>
          <w:rFonts w:ascii="Courier New" w:hAnsi="Courier New" w:cs="Courier New"/>
          <w:sz w:val="28"/>
        </w:rPr>
        <w:t xml:space="preserve">longtemps que j'avais entendu parler </w:t>
      </w:r>
    </w:p>
    <w:p w:rsidR="00270A65" w:rsidRDefault="00270A65" w:rsidP="00270A65">
      <w:pPr>
        <w:rPr>
          <w:rFonts w:ascii="Courier New" w:hAnsi="Courier New" w:cs="Courier New"/>
          <w:i/>
          <w:sz w:val="28"/>
        </w:rPr>
      </w:pPr>
      <w:r>
        <w:rPr>
          <w:rFonts w:ascii="Courier New" w:hAnsi="Courier New" w:cs="Courier New"/>
          <w:sz w:val="28"/>
        </w:rPr>
        <w:t xml:space="preserve">de </w:t>
      </w:r>
      <w:r>
        <w:rPr>
          <w:rFonts w:ascii="Courier New" w:hAnsi="Courier New" w:cs="Courier New"/>
          <w:sz w:val="28"/>
          <w:lang w:val="ru-RU"/>
        </w:rPr>
        <w:t xml:space="preserve">la </w:t>
      </w:r>
      <w:r w:rsidRPr="00637683">
        <w:rPr>
          <w:i/>
        </w:rPr>
        <w:t>Kwan yin</w:t>
      </w:r>
      <w:r>
        <w:rPr>
          <w:rFonts w:ascii="Courier New" w:hAnsi="Courier New" w:cs="Courier New"/>
          <w:i/>
          <w:sz w:val="28"/>
        </w:rPr>
        <w:t xml:space="preserve">. </w:t>
      </w:r>
    </w:p>
    <w:p w:rsidR="00270A65" w:rsidRDefault="00270A65" w:rsidP="00270A65">
      <w:pPr>
        <w:rPr>
          <w:rFonts w:ascii="Courier New" w:hAnsi="Courier New" w:cs="Courier New"/>
          <w:sz w:val="28"/>
        </w:rPr>
      </w:pPr>
    </w:p>
    <w:p w:rsidR="00D50F2D" w:rsidRDefault="00270A65" w:rsidP="00270A65">
      <w:pPr>
        <w:rPr>
          <w:rFonts w:ascii="Courier New" w:hAnsi="Courier New" w:cs="Courier New"/>
          <w:sz w:val="28"/>
        </w:rPr>
      </w:pPr>
      <w:r>
        <w:rPr>
          <w:rFonts w:ascii="Courier New" w:hAnsi="Courier New" w:cs="Courier New"/>
          <w:sz w:val="28"/>
        </w:rPr>
        <w:t>J'ai demandé à propos de ces statues</w:t>
      </w:r>
      <w:r w:rsidR="00D50F2D">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propos d'autres aussi</w:t>
      </w:r>
      <w:r w:rsidR="00D50F2D">
        <w:rPr>
          <w:rFonts w:ascii="Courier New" w:hAnsi="Courier New" w:cs="Courier New"/>
          <w:sz w:val="28"/>
        </w:rPr>
        <w:t xml:space="preserve"> – à mon interlocuteur, mon interprète en l’occasion :</w:t>
      </w:r>
    </w:p>
    <w:p w:rsidR="00270A65" w:rsidRDefault="00270A65" w:rsidP="00270A65">
      <w:pPr>
        <w:rPr>
          <w:rFonts w:ascii="Courier New" w:hAnsi="Courier New" w:cs="Courier New"/>
          <w:sz w:val="28"/>
        </w:rPr>
      </w:pPr>
      <w:r>
        <w:rPr>
          <w:rFonts w:ascii="Courier New" w:hAnsi="Courier New" w:cs="Courier New"/>
          <w:sz w:val="28"/>
        </w:rPr>
        <w:t xml:space="preserve"> </w:t>
      </w:r>
    </w:p>
    <w:p w:rsidR="00270A65" w:rsidRDefault="00270A65" w:rsidP="00270A65">
      <w:pPr>
        <w:ind w:left="2124" w:firstLine="708"/>
        <w:rPr>
          <w:rFonts w:ascii="Courier New" w:hAnsi="Courier New" w:cs="Courier New"/>
          <w:sz w:val="28"/>
        </w:rPr>
      </w:pPr>
      <w:r>
        <w:rPr>
          <w:rFonts w:ascii="Courier New" w:hAnsi="Courier New" w:cs="Courier New"/>
        </w:rPr>
        <w:t xml:space="preserve">« </w:t>
      </w:r>
      <w:r w:rsidR="00971C59">
        <w:rPr>
          <w:i/>
        </w:rPr>
        <w:t>E</w:t>
      </w:r>
      <w:r w:rsidRPr="00637683">
        <w:rPr>
          <w:i/>
        </w:rPr>
        <w:t>nfin, est</w:t>
      </w:r>
      <w:r w:rsidR="006E3385">
        <w:rPr>
          <w:i/>
        </w:rPr>
        <w:t>–</w:t>
      </w:r>
      <w:r w:rsidRPr="00637683">
        <w:rPr>
          <w:i/>
        </w:rPr>
        <w:t>ce un homme ou une femme ?</w:t>
      </w:r>
      <w:r>
        <w:rPr>
          <w:rFonts w:ascii="Courier New" w:hAnsi="Courier New" w:cs="Courier New"/>
        </w:rPr>
        <w:t xml:space="preserve"> ».</w:t>
      </w:r>
      <w:r>
        <w:rPr>
          <w:rFonts w:ascii="Courier New" w:hAnsi="Courier New" w:cs="Courier New"/>
          <w:sz w:val="28"/>
        </w:rPr>
        <w:t xml:space="preserv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Je vous passe les débats, les détours de ce qui s'est p</w:t>
      </w:r>
      <w:r w:rsidR="00D50F2D">
        <w:rPr>
          <w:rFonts w:ascii="Courier New" w:hAnsi="Courier New" w:cs="Courier New"/>
          <w:sz w:val="28"/>
        </w:rPr>
        <w:t>e</w:t>
      </w:r>
      <w:r>
        <w:rPr>
          <w:rFonts w:ascii="Courier New" w:hAnsi="Courier New" w:cs="Courier New"/>
          <w:sz w:val="28"/>
        </w:rPr>
        <w:t xml:space="preserve">sé autour de cette question qui </w:t>
      </w:r>
      <w:r>
        <w:rPr>
          <w:rFonts w:ascii="Courier New" w:hAnsi="Courier New" w:cs="Courier New"/>
          <w:sz w:val="28"/>
          <w:lang w:val="ru-RU"/>
        </w:rPr>
        <w:t xml:space="preserve">а </w:t>
      </w:r>
      <w:r>
        <w:rPr>
          <w:rFonts w:ascii="Courier New" w:hAnsi="Courier New" w:cs="Courier New"/>
          <w:sz w:val="28"/>
        </w:rPr>
        <w:t xml:space="preserve">tout son sens… </w:t>
      </w:r>
    </w:p>
    <w:p w:rsidR="00270A65" w:rsidRDefault="00270A65" w:rsidP="00270A65">
      <w:pPr>
        <w:ind w:firstLine="708"/>
        <w:rPr>
          <w:rFonts w:ascii="Courier New" w:hAnsi="Courier New" w:cs="Courier New"/>
          <w:sz w:val="28"/>
        </w:rPr>
      </w:pPr>
      <w:r>
        <w:rPr>
          <w:rFonts w:ascii="Courier New" w:hAnsi="Courier New" w:cs="Courier New"/>
          <w:sz w:val="28"/>
        </w:rPr>
        <w:t xml:space="preserve">je vous </w:t>
      </w:r>
      <w:r>
        <w:rPr>
          <w:rFonts w:ascii="Courier New" w:hAnsi="Courier New" w:cs="Courier New"/>
          <w:sz w:val="28"/>
          <w:lang w:val="ru-RU"/>
        </w:rPr>
        <w:t xml:space="preserve">le </w:t>
      </w:r>
      <w:r>
        <w:rPr>
          <w:rFonts w:ascii="Courier New" w:hAnsi="Courier New" w:cs="Courier New"/>
          <w:sz w:val="28"/>
        </w:rPr>
        <w:t>répète</w:t>
      </w:r>
    </w:p>
    <w:p w:rsidR="00270A65" w:rsidRDefault="00270A65" w:rsidP="00270A65">
      <w:pPr>
        <w:rPr>
          <w:rFonts w:ascii="Courier New" w:hAnsi="Courier New" w:cs="Courier New"/>
          <w:sz w:val="28"/>
        </w:rPr>
      </w:pPr>
      <w:r>
        <w:rPr>
          <w:rFonts w:ascii="Courier New" w:hAnsi="Courier New" w:cs="Courier New"/>
          <w:sz w:val="28"/>
        </w:rPr>
        <w:t xml:space="preserve">…au Japon, étant donné que les </w:t>
      </w:r>
      <w:r w:rsidRPr="00637683">
        <w:rPr>
          <w:i/>
        </w:rPr>
        <w:t>Kan non</w:t>
      </w:r>
      <w:r>
        <w:rPr>
          <w:rFonts w:ascii="Courier New" w:hAnsi="Courier New" w:cs="Courier New"/>
          <w:i/>
          <w:sz w:val="28"/>
        </w:rPr>
        <w:t xml:space="preserve"> </w:t>
      </w:r>
      <w:r w:rsidRPr="00D50F2D">
        <w:rPr>
          <w:rFonts w:ascii="Courier New" w:hAnsi="Courier New" w:cs="Courier New"/>
          <w:i/>
        </w:rPr>
        <w:t>ne sont pas tou</w:t>
      </w:r>
      <w:r w:rsidR="00D50F2D" w:rsidRPr="00D50F2D">
        <w:rPr>
          <w:rFonts w:ascii="Courier New" w:hAnsi="Courier New" w:cs="Courier New"/>
          <w:i/>
        </w:rPr>
        <w:t>te</w:t>
      </w:r>
      <w:r w:rsidRPr="00D50F2D">
        <w:rPr>
          <w:rFonts w:ascii="Courier New" w:hAnsi="Courier New" w:cs="Courier New"/>
          <w:i/>
        </w:rPr>
        <w:t>s</w:t>
      </w:r>
      <w:r>
        <w:rPr>
          <w:rFonts w:ascii="Courier New" w:hAnsi="Courier New" w:cs="Courier New"/>
          <w:sz w:val="28"/>
        </w:rPr>
        <w:t xml:space="preserve"> de façon u</w:t>
      </w:r>
      <w:r w:rsidR="00D50F2D">
        <w:rPr>
          <w:rFonts w:ascii="Courier New" w:hAnsi="Courier New" w:cs="Courier New"/>
          <w:sz w:val="28"/>
        </w:rPr>
        <w:t>n</w:t>
      </w:r>
      <w:r>
        <w:rPr>
          <w:rFonts w:ascii="Courier New" w:hAnsi="Courier New" w:cs="Courier New"/>
          <w:sz w:val="28"/>
        </w:rPr>
        <w:t>ivoque féminine</w:t>
      </w:r>
      <w:r w:rsidR="00D50F2D">
        <w:rPr>
          <w:rFonts w:ascii="Courier New" w:hAnsi="Courier New" w:cs="Courier New"/>
          <w:sz w:val="28"/>
        </w:rPr>
        <w:t>s</w:t>
      </w:r>
      <w:r>
        <w:rPr>
          <w:rFonts w:ascii="Courier New" w:hAnsi="Courier New" w:cs="Courier New"/>
          <w:sz w:val="28"/>
        </w:rPr>
        <w:t xml:space="preserve">. </w:t>
      </w:r>
    </w:p>
    <w:p w:rsidR="00D50F2D" w:rsidRDefault="00D50F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lastRenderedPageBreak/>
        <w:t xml:space="preserve">Et c'est là que je puis dire que ce que j'ai </w:t>
      </w:r>
      <w:r w:rsidRPr="00637683">
        <w:rPr>
          <w:rFonts w:ascii="Courier New" w:hAnsi="Courier New" w:cs="Courier New"/>
          <w:i/>
        </w:rPr>
        <w:t>recueilli</w:t>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 xml:space="preserve">un petit caractère d'enquête… </w:t>
      </w:r>
    </w:p>
    <w:p w:rsidR="00270A65" w:rsidRDefault="00270A65" w:rsidP="00270A65">
      <w:pPr>
        <w:ind w:firstLine="708"/>
        <w:rPr>
          <w:rFonts w:ascii="Courier New" w:hAnsi="Courier New" w:cs="Courier New"/>
          <w:sz w:val="28"/>
        </w:rPr>
      </w:pPr>
      <w:r>
        <w:rPr>
          <w:rFonts w:ascii="Courier New" w:hAnsi="Courier New" w:cs="Courier New"/>
          <w:sz w:val="28"/>
        </w:rPr>
        <w:t>enfin, niveau rapport KINSEY</w:t>
      </w:r>
    </w:p>
    <w:p w:rsidR="00E9675C" w:rsidRDefault="00270A65" w:rsidP="00270A65">
      <w:pPr>
        <w:rPr>
          <w:rFonts w:ascii="Courier New" w:hAnsi="Courier New" w:cs="Courier New"/>
          <w:sz w:val="28"/>
        </w:rPr>
      </w:pPr>
      <w:r>
        <w:rPr>
          <w:rFonts w:ascii="Courier New" w:hAnsi="Courier New" w:cs="Courier New"/>
          <w:sz w:val="28"/>
        </w:rPr>
        <w:t xml:space="preserve">…c'est que j'ai acquis </w:t>
      </w:r>
      <w:r>
        <w:rPr>
          <w:rFonts w:ascii="Courier New" w:hAnsi="Courier New" w:cs="Courier New"/>
          <w:sz w:val="28"/>
          <w:lang w:val="ru-RU"/>
        </w:rPr>
        <w:t xml:space="preserve">la </w:t>
      </w:r>
      <w:r>
        <w:rPr>
          <w:rFonts w:ascii="Courier New" w:hAnsi="Courier New" w:cs="Courier New"/>
          <w:sz w:val="28"/>
        </w:rPr>
        <w:t xml:space="preserve">certitude que, </w:t>
      </w:r>
    </w:p>
    <w:p w:rsidR="00270A65" w:rsidRDefault="00270A65" w:rsidP="00270A65">
      <w:pPr>
        <w:rPr>
          <w:rFonts w:ascii="Courier New" w:hAnsi="Courier New" w:cs="Courier New"/>
          <w:sz w:val="28"/>
        </w:rPr>
      </w:pPr>
      <w:r>
        <w:rPr>
          <w:rFonts w:ascii="Courier New" w:hAnsi="Courier New" w:cs="Courier New"/>
          <w:sz w:val="28"/>
        </w:rPr>
        <w:t>pour ce garçon cultivé…</w:t>
      </w:r>
    </w:p>
    <w:p w:rsidR="00270A65" w:rsidRDefault="00270A65" w:rsidP="00270A65">
      <w:pPr>
        <w:ind w:left="708"/>
        <w:rPr>
          <w:rFonts w:ascii="Courier New" w:hAnsi="Courier New" w:cs="Courier New"/>
          <w:sz w:val="28"/>
        </w:rPr>
      </w:pPr>
      <w:r w:rsidRPr="00637683">
        <w:rPr>
          <w:i/>
        </w:rPr>
        <w:t>mériméen</w:t>
      </w:r>
      <w:r>
        <w:rPr>
          <w:rFonts w:ascii="Courier New" w:hAnsi="Courier New" w:cs="Courier New"/>
          <w:sz w:val="28"/>
        </w:rPr>
        <w:t xml:space="preserve">, </w:t>
      </w:r>
      <w:r w:rsidRPr="00637683">
        <w:rPr>
          <w:i/>
        </w:rPr>
        <w:t>maupassantesque</w:t>
      </w:r>
      <w:r>
        <w:rPr>
          <w:rFonts w:ascii="Courier New" w:hAnsi="Courier New" w:cs="Courier New"/>
          <w:sz w:val="28"/>
        </w:rPr>
        <w:t>, et pour un très grand</w:t>
      </w:r>
    </w:p>
    <w:p w:rsidR="00270A65" w:rsidRDefault="00270A65" w:rsidP="00270A65">
      <w:pPr>
        <w:ind w:left="708"/>
        <w:rPr>
          <w:rFonts w:ascii="Courier New" w:hAnsi="Courier New" w:cs="Courier New"/>
          <w:sz w:val="28"/>
        </w:rPr>
      </w:pPr>
      <w:r>
        <w:rPr>
          <w:rFonts w:ascii="Courier New" w:hAnsi="Courier New" w:cs="Courier New"/>
          <w:sz w:val="28"/>
        </w:rPr>
        <w:t xml:space="preserve">nombre de ses camarades que j'ai interrogés </w:t>
      </w:r>
    </w:p>
    <w:p w:rsidR="00270A65" w:rsidRDefault="00270A65" w:rsidP="00270A65">
      <w:pPr>
        <w:rPr>
          <w:rFonts w:ascii="Courier New" w:hAnsi="Courier New" w:cs="Courier New"/>
          <w:sz w:val="28"/>
        </w:rPr>
      </w:pPr>
      <w:r>
        <w:rPr>
          <w:rFonts w:ascii="Courier New" w:hAnsi="Courier New" w:cs="Courier New"/>
          <w:sz w:val="28"/>
        </w:rPr>
        <w:t>…</w:t>
      </w:r>
      <w:r>
        <w:rPr>
          <w:rFonts w:ascii="Courier New" w:hAnsi="Courier New" w:cs="Courier New"/>
          <w:sz w:val="28"/>
          <w:lang w:val="ru-RU"/>
        </w:rPr>
        <w:t xml:space="preserve">la </w:t>
      </w:r>
      <w:r>
        <w:rPr>
          <w:rFonts w:ascii="Courier New" w:hAnsi="Courier New" w:cs="Courier New"/>
          <w:sz w:val="28"/>
        </w:rPr>
        <w:t xml:space="preserve">question devant une statue de cette espèce, </w:t>
      </w:r>
    </w:p>
    <w:p w:rsidR="00971C59" w:rsidRDefault="00270A65" w:rsidP="00270A65">
      <w:pPr>
        <w:rPr>
          <w:rFonts w:ascii="Courier New" w:hAnsi="Courier New" w:cs="Courier New"/>
          <w:sz w:val="28"/>
        </w:rPr>
      </w:pPr>
      <w:r>
        <w:rPr>
          <w:rFonts w:ascii="Courier New" w:hAnsi="Courier New" w:cs="Courier New"/>
          <w:sz w:val="28"/>
        </w:rPr>
        <w:t xml:space="preserve">de savoir si elle est mâle ou femelle, </w:t>
      </w:r>
    </w:p>
    <w:p w:rsidR="00270A65" w:rsidRDefault="00270A65" w:rsidP="00270A65">
      <w:pPr>
        <w:rPr>
          <w:rFonts w:ascii="Courier New" w:hAnsi="Courier New" w:cs="Courier New"/>
          <w:sz w:val="28"/>
        </w:rPr>
      </w:pPr>
      <w:r>
        <w:rPr>
          <w:rFonts w:ascii="Courier New" w:hAnsi="Courier New" w:cs="Courier New"/>
          <w:sz w:val="28"/>
        </w:rPr>
        <w:t>ne s'est jamais posée pour eux.</w:t>
      </w:r>
    </w:p>
    <w:p w:rsidR="00D50F2D" w:rsidRDefault="00D50F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Je crois qu'il </w:t>
      </w:r>
      <w:r>
        <w:rPr>
          <w:rFonts w:ascii="Courier New" w:hAnsi="Courier New" w:cs="Courier New"/>
          <w:sz w:val="28"/>
          <w:lang w:val="ru-RU"/>
        </w:rPr>
        <w:t xml:space="preserve">у а </w:t>
      </w:r>
      <w:r>
        <w:rPr>
          <w:rFonts w:ascii="Courier New" w:hAnsi="Courier New" w:cs="Courier New"/>
          <w:sz w:val="28"/>
        </w:rPr>
        <w:t xml:space="preserve">là un fait autrement décisif </w:t>
      </w:r>
    </w:p>
    <w:p w:rsidR="00D50F2D" w:rsidRDefault="00270A65" w:rsidP="00270A65">
      <w:pPr>
        <w:rPr>
          <w:rFonts w:ascii="Courier New" w:hAnsi="Courier New" w:cs="Courier New"/>
          <w:sz w:val="28"/>
        </w:rPr>
      </w:pPr>
      <w:r>
        <w:rPr>
          <w:rFonts w:ascii="Courier New" w:hAnsi="Courier New" w:cs="Courier New"/>
          <w:sz w:val="28"/>
        </w:rPr>
        <w:t xml:space="preserve">pour aborder ce que nous pourrons appeler </w:t>
      </w:r>
      <w:r>
        <w:rPr>
          <w:rFonts w:ascii="Courier New" w:hAnsi="Courier New" w:cs="Courier New"/>
          <w:sz w:val="28"/>
          <w:lang w:val="ru-RU"/>
        </w:rPr>
        <w:t xml:space="preserve">la </w:t>
      </w:r>
      <w:r>
        <w:rPr>
          <w:rFonts w:ascii="Courier New" w:hAnsi="Courier New" w:cs="Courier New"/>
          <w:sz w:val="28"/>
        </w:rPr>
        <w:t xml:space="preserve">variété des solutions par rapport au problème </w:t>
      </w:r>
      <w:r w:rsidRPr="001C1696">
        <w:rPr>
          <w:i/>
        </w:rPr>
        <w:t xml:space="preserve">de </w:t>
      </w:r>
      <w:r w:rsidRPr="001C1696">
        <w:rPr>
          <w:i/>
          <w:color w:val="0000CC"/>
        </w:rPr>
        <w:t>l'ob</w:t>
      </w:r>
      <w:r w:rsidRPr="001C1696">
        <w:rPr>
          <w:i/>
          <w:color w:val="0000CC"/>
        </w:rPr>
        <w:softHyphen/>
        <w:t>jet</w:t>
      </w:r>
      <w:r>
        <w:rPr>
          <w:rFonts w:ascii="Courier New" w:hAnsi="Courier New" w:cs="Courier New"/>
          <w:sz w:val="28"/>
        </w:rPr>
        <w:t xml:space="preserve">, </w:t>
      </w:r>
    </w:p>
    <w:p w:rsidR="00270A65" w:rsidRDefault="00270A65" w:rsidP="00270A65">
      <w:pPr>
        <w:rPr>
          <w:rFonts w:ascii="Courier New" w:hAnsi="Courier New" w:cs="Courier New"/>
          <w:sz w:val="28"/>
        </w:rPr>
      </w:pPr>
      <w:r w:rsidRPr="001C1696">
        <w:rPr>
          <w:i/>
        </w:rPr>
        <w:t xml:space="preserve">d'un </w:t>
      </w:r>
      <w:r w:rsidRPr="001C1696">
        <w:rPr>
          <w:i/>
          <w:color w:val="0000CC"/>
        </w:rPr>
        <w:t>objet</w:t>
      </w:r>
      <w:r>
        <w:rPr>
          <w:rFonts w:ascii="Courier New" w:hAnsi="Courier New" w:cs="Courier New"/>
          <w:sz w:val="28"/>
        </w:rPr>
        <w:t xml:space="preserve"> dont je pense vous avoir suffisamment montré…</w:t>
      </w:r>
    </w:p>
    <w:p w:rsidR="00270A65" w:rsidRDefault="00270A65" w:rsidP="00270A65">
      <w:pPr>
        <w:ind w:left="708"/>
        <w:rPr>
          <w:rFonts w:ascii="Courier New" w:hAnsi="Courier New" w:cs="Courier New"/>
          <w:sz w:val="28"/>
        </w:rPr>
      </w:pPr>
      <w:r>
        <w:rPr>
          <w:rFonts w:ascii="Courier New" w:hAnsi="Courier New" w:cs="Courier New"/>
          <w:sz w:val="28"/>
        </w:rPr>
        <w:t xml:space="preserve">par tout ce que je viens de vous raconter </w:t>
      </w:r>
    </w:p>
    <w:p w:rsidR="00270A65" w:rsidRDefault="00270A65" w:rsidP="00270A65">
      <w:pPr>
        <w:ind w:left="708"/>
        <w:rPr>
          <w:rFonts w:ascii="Courier New" w:hAnsi="Courier New" w:cs="Courier New"/>
          <w:sz w:val="28"/>
        </w:rPr>
      </w:pPr>
      <w:r>
        <w:rPr>
          <w:rFonts w:ascii="Courier New" w:hAnsi="Courier New" w:cs="Courier New"/>
          <w:sz w:val="28"/>
        </w:rPr>
        <w:t xml:space="preserve">de mon premier abord de cet </w:t>
      </w:r>
      <w:r w:rsidRPr="001C1696">
        <w:rPr>
          <w:i/>
          <w:color w:val="0000CC"/>
        </w:rPr>
        <w:t>objet</w:t>
      </w:r>
    </w:p>
    <w:p w:rsidR="00270A65" w:rsidRDefault="00270A65" w:rsidP="00270A65">
      <w:pPr>
        <w:rPr>
          <w:rFonts w:ascii="Courier New" w:hAnsi="Courier New" w:cs="Courier New"/>
          <w:sz w:val="28"/>
        </w:rPr>
      </w:pPr>
      <w:r>
        <w:rPr>
          <w:rFonts w:ascii="Courier New" w:hAnsi="Courier New" w:cs="Courier New"/>
          <w:sz w:val="28"/>
        </w:rPr>
        <w:t xml:space="preserve">…à quel point c'est un </w:t>
      </w:r>
      <w:r w:rsidRPr="001C1696">
        <w:rPr>
          <w:i/>
          <w:color w:val="0000CC"/>
        </w:rPr>
        <w:t>objet</w:t>
      </w:r>
      <w:r>
        <w:rPr>
          <w:rFonts w:ascii="Courier New" w:hAnsi="Courier New" w:cs="Courier New"/>
          <w:sz w:val="28"/>
        </w:rPr>
        <w:t xml:space="preserve"> pour le </w:t>
      </w:r>
      <w:r w:rsidRPr="001C1696">
        <w:rPr>
          <w:i/>
          <w:color w:val="0000CC"/>
        </w:rPr>
        <w:t>désir</w:t>
      </w:r>
      <w:r>
        <w:rPr>
          <w:rFonts w:ascii="Courier New" w:hAnsi="Courier New" w:cs="Courier New"/>
          <w:sz w:val="28"/>
        </w:rPr>
        <w:t xml:space="preserve">, car s'il vous faut encore d'autres détails, vous pourrez remarquer qu'il n'y </w:t>
      </w:r>
      <w:r>
        <w:rPr>
          <w:rFonts w:ascii="Courier New" w:hAnsi="Courier New" w:cs="Courier New"/>
          <w:sz w:val="28"/>
          <w:lang w:val="ru-RU"/>
        </w:rPr>
        <w:t xml:space="preserve">а </w:t>
      </w:r>
      <w:r>
        <w:rPr>
          <w:rFonts w:ascii="Courier New" w:hAnsi="Courier New" w:cs="Courier New"/>
          <w:sz w:val="28"/>
        </w:rPr>
        <w:t xml:space="preserve">pas d'ouverture de l’œil, à cette statue.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Or, les statues bouddhiques ont toujours un </w:t>
      </w:r>
      <w:r w:rsidR="009C6977">
        <w:rPr>
          <w:rFonts w:ascii="Courier New" w:hAnsi="Courier New" w:cs="Courier New"/>
          <w:sz w:val="28"/>
        </w:rPr>
        <w:t>œ</w:t>
      </w:r>
      <w:r>
        <w:rPr>
          <w:rFonts w:ascii="Courier New" w:hAnsi="Courier New" w:cs="Courier New"/>
          <w:sz w:val="28"/>
        </w:rPr>
        <w:t xml:space="preserve">il, </w:t>
      </w:r>
    </w:p>
    <w:p w:rsidR="00270A65" w:rsidRDefault="00270A65" w:rsidP="00270A65">
      <w:pPr>
        <w:rPr>
          <w:rFonts w:ascii="Courier New" w:hAnsi="Courier New" w:cs="Courier New"/>
          <w:sz w:val="28"/>
        </w:rPr>
      </w:pPr>
      <w:r>
        <w:rPr>
          <w:rFonts w:ascii="Courier New" w:hAnsi="Courier New" w:cs="Courier New"/>
          <w:sz w:val="28"/>
        </w:rPr>
        <w:t>on ne peut même pas dire clos, ni mi</w:t>
      </w:r>
      <w:r w:rsidR="006E3385">
        <w:rPr>
          <w:rFonts w:ascii="Courier New" w:hAnsi="Courier New" w:cs="Courier New"/>
          <w:sz w:val="28"/>
        </w:rPr>
        <w:t>–</w:t>
      </w:r>
      <w:r>
        <w:rPr>
          <w:rFonts w:ascii="Courier New" w:hAnsi="Courier New" w:cs="Courier New"/>
          <w:sz w:val="28"/>
        </w:rPr>
        <w:t>clos…</w:t>
      </w:r>
    </w:p>
    <w:p w:rsidR="00270A65" w:rsidRDefault="00270A65" w:rsidP="00270A65">
      <w:pPr>
        <w:ind w:left="708"/>
        <w:rPr>
          <w:rFonts w:ascii="Courier New" w:hAnsi="Courier New" w:cs="Courier New"/>
          <w:sz w:val="28"/>
        </w:rPr>
      </w:pPr>
      <w:r>
        <w:rPr>
          <w:rFonts w:ascii="Courier New" w:hAnsi="Courier New" w:cs="Courier New"/>
          <w:sz w:val="28"/>
        </w:rPr>
        <w:t xml:space="preserve">c'est une posture de l’œil qui ne s'obtient </w:t>
      </w:r>
    </w:p>
    <w:p w:rsidR="00D50F2D" w:rsidRDefault="00270A65" w:rsidP="00270A65">
      <w:pPr>
        <w:ind w:left="708"/>
        <w:rPr>
          <w:rFonts w:ascii="Courier New" w:hAnsi="Courier New" w:cs="Courier New"/>
          <w:sz w:val="28"/>
        </w:rPr>
      </w:pPr>
      <w:r>
        <w:rPr>
          <w:rFonts w:ascii="Courier New" w:hAnsi="Courier New" w:cs="Courier New"/>
          <w:sz w:val="28"/>
        </w:rPr>
        <w:t>que par apprentissage, c'est une paupière</w:t>
      </w:r>
      <w:r w:rsidR="00D50F2D">
        <w:rPr>
          <w:rFonts w:ascii="Courier New" w:hAnsi="Courier New" w:cs="Courier New"/>
          <w:sz w:val="28"/>
        </w:rPr>
        <w:t xml:space="preserve"> supérieure</w:t>
      </w:r>
      <w:r>
        <w:rPr>
          <w:rFonts w:ascii="Courier New" w:hAnsi="Courier New" w:cs="Courier New"/>
          <w:sz w:val="28"/>
        </w:rPr>
        <w:t xml:space="preserve"> baissée qui ne laisse passer </w:t>
      </w:r>
    </w:p>
    <w:p w:rsidR="00270A65" w:rsidRDefault="00270A65" w:rsidP="00270A65">
      <w:pPr>
        <w:ind w:left="708"/>
        <w:rPr>
          <w:rFonts w:ascii="Courier New" w:hAnsi="Courier New" w:cs="Courier New"/>
          <w:sz w:val="28"/>
        </w:rPr>
      </w:pPr>
      <w:r>
        <w:rPr>
          <w:rFonts w:ascii="Courier New" w:hAnsi="Courier New" w:cs="Courier New"/>
          <w:sz w:val="28"/>
        </w:rPr>
        <w:t>qu'un fil de blanc de l’œil et un bord de pupille</w:t>
      </w:r>
    </w:p>
    <w:p w:rsidR="00270A65" w:rsidRDefault="00270A65" w:rsidP="00270A65">
      <w:pPr>
        <w:rPr>
          <w:rFonts w:ascii="Courier New" w:hAnsi="Courier New" w:cs="Courier New"/>
          <w:sz w:val="28"/>
        </w:rPr>
      </w:pPr>
      <w:r>
        <w:rPr>
          <w:rFonts w:ascii="Courier New" w:hAnsi="Courier New" w:cs="Courier New"/>
          <w:sz w:val="28"/>
        </w:rPr>
        <w:t xml:space="preserve">…toutes les statues de BOUDDHA sont ainsi réalisées.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Vous avez pu voir que cette statue n'a rien de semblable, elle </w:t>
      </w:r>
      <w:r>
        <w:rPr>
          <w:rFonts w:ascii="Courier New" w:hAnsi="Courier New" w:cs="Courier New"/>
          <w:sz w:val="28"/>
          <w:lang w:val="ru-RU"/>
        </w:rPr>
        <w:t xml:space="preserve">а </w:t>
      </w:r>
      <w:r>
        <w:rPr>
          <w:rFonts w:ascii="Courier New" w:hAnsi="Courier New" w:cs="Courier New"/>
          <w:sz w:val="28"/>
        </w:rPr>
        <w:t xml:space="preserve">simplement, au niveau de l’œil, </w:t>
      </w:r>
    </w:p>
    <w:p w:rsidR="00270A65" w:rsidRDefault="00270A65" w:rsidP="00270A65">
      <w:pPr>
        <w:rPr>
          <w:rFonts w:ascii="Courier New" w:hAnsi="Courier New" w:cs="Courier New"/>
          <w:sz w:val="28"/>
        </w:rPr>
      </w:pPr>
      <w:r>
        <w:rPr>
          <w:rFonts w:ascii="Courier New" w:hAnsi="Courier New" w:cs="Courier New"/>
          <w:sz w:val="28"/>
        </w:rPr>
        <w:t xml:space="preserve">une espèce de </w:t>
      </w:r>
      <w:r w:rsidRPr="001C1696">
        <w:rPr>
          <w:rFonts w:ascii="Courier New" w:hAnsi="Courier New" w:cs="Courier New"/>
          <w:i/>
        </w:rPr>
        <w:t>crête aiguë</w:t>
      </w:r>
      <w:r>
        <w:rPr>
          <w:rFonts w:ascii="Courier New" w:hAnsi="Courier New" w:cs="Courier New"/>
          <w:sz w:val="28"/>
        </w:rPr>
        <w:t xml:space="preserve">, qui fait d'ailleurs </w:t>
      </w:r>
    </w:p>
    <w:p w:rsidR="00D50F2D" w:rsidRDefault="00270A65" w:rsidP="00270A65">
      <w:pPr>
        <w:rPr>
          <w:rFonts w:ascii="Courier New" w:hAnsi="Courier New" w:cs="Courier New"/>
          <w:sz w:val="28"/>
        </w:rPr>
      </w:pPr>
      <w:r>
        <w:rPr>
          <w:rFonts w:ascii="Courier New" w:hAnsi="Courier New" w:cs="Courier New"/>
          <w:sz w:val="28"/>
        </w:rPr>
        <w:t xml:space="preserve">qu'avec </w:t>
      </w:r>
      <w:r>
        <w:rPr>
          <w:rFonts w:ascii="Courier New" w:hAnsi="Courier New" w:cs="Courier New"/>
          <w:sz w:val="28"/>
          <w:lang w:val="ru-RU"/>
        </w:rPr>
        <w:t xml:space="preserve">le </w:t>
      </w:r>
      <w:r>
        <w:rPr>
          <w:rFonts w:ascii="Courier New" w:hAnsi="Courier New" w:cs="Courier New"/>
          <w:sz w:val="28"/>
        </w:rPr>
        <w:t xml:space="preserve">reflet qu'a </w:t>
      </w:r>
      <w:r>
        <w:rPr>
          <w:rFonts w:ascii="Courier New" w:hAnsi="Courier New" w:cs="Courier New"/>
          <w:sz w:val="28"/>
          <w:lang w:val="ru-RU"/>
        </w:rPr>
        <w:t xml:space="preserve">le </w:t>
      </w:r>
      <w:r>
        <w:rPr>
          <w:rFonts w:ascii="Courier New" w:hAnsi="Courier New" w:cs="Courier New"/>
          <w:sz w:val="28"/>
        </w:rPr>
        <w:t>bois, il semble toujours qu'au</w:t>
      </w:r>
      <w:r w:rsidR="006E3385">
        <w:rPr>
          <w:rFonts w:ascii="Courier New" w:hAnsi="Courier New" w:cs="Courier New"/>
          <w:sz w:val="28"/>
        </w:rPr>
        <w:t>–</w:t>
      </w:r>
      <w:r>
        <w:rPr>
          <w:rFonts w:ascii="Courier New" w:hAnsi="Courier New" w:cs="Courier New"/>
          <w:sz w:val="28"/>
        </w:rPr>
        <w:t xml:space="preserve">dessous joue un </w:t>
      </w:r>
      <w:r w:rsidR="009C6977">
        <w:rPr>
          <w:rFonts w:ascii="Courier New" w:hAnsi="Courier New" w:cs="Courier New"/>
          <w:sz w:val="28"/>
        </w:rPr>
        <w:t>œ</w:t>
      </w:r>
      <w:r>
        <w:rPr>
          <w:rFonts w:ascii="Courier New" w:hAnsi="Courier New" w:cs="Courier New"/>
          <w:sz w:val="28"/>
        </w:rPr>
        <w:t xml:space="preserve">il, mais rien dans </w:t>
      </w:r>
      <w:r>
        <w:rPr>
          <w:rFonts w:ascii="Courier New" w:hAnsi="Courier New" w:cs="Courier New"/>
          <w:sz w:val="28"/>
          <w:lang w:val="ru-RU"/>
        </w:rPr>
        <w:t xml:space="preserve">le </w:t>
      </w:r>
      <w:r>
        <w:rPr>
          <w:rFonts w:ascii="Courier New" w:hAnsi="Courier New" w:cs="Courier New"/>
          <w:sz w:val="28"/>
        </w:rPr>
        <w:t>bois</w:t>
      </w:r>
      <w:r w:rsidR="00D50F2D">
        <w:rPr>
          <w:rFonts w:ascii="Courier New" w:hAnsi="Courier New" w:cs="Courier New"/>
          <w:sz w:val="28"/>
        </w:rPr>
        <w:t>…</w:t>
      </w:r>
    </w:p>
    <w:p w:rsidR="00D50F2D" w:rsidRDefault="00D50F2D" w:rsidP="00D50F2D">
      <w:pPr>
        <w:ind w:firstLine="708"/>
        <w:rPr>
          <w:rFonts w:ascii="Courier New" w:hAnsi="Courier New" w:cs="Courier New"/>
          <w:sz w:val="28"/>
        </w:rPr>
      </w:pPr>
      <w:r>
        <w:rPr>
          <w:rFonts w:ascii="Courier New" w:hAnsi="Courier New" w:cs="Courier New"/>
          <w:sz w:val="28"/>
        </w:rPr>
        <w:t>je vous assure que j’ai été l’examiner de près</w:t>
      </w:r>
    </w:p>
    <w:p w:rsidR="00270A65" w:rsidRDefault="00D50F2D" w:rsidP="00270A65">
      <w:pPr>
        <w:rPr>
          <w:rFonts w:ascii="Courier New" w:hAnsi="Courier New" w:cs="Courier New"/>
          <w:sz w:val="28"/>
        </w:rPr>
      </w:pPr>
      <w:r>
        <w:rPr>
          <w:rFonts w:ascii="Courier New" w:hAnsi="Courier New" w:cs="Courier New"/>
          <w:sz w:val="28"/>
        </w:rPr>
        <w:t>…</w:t>
      </w:r>
      <w:r w:rsidR="00270A65">
        <w:rPr>
          <w:rFonts w:ascii="Courier New" w:hAnsi="Courier New" w:cs="Courier New"/>
          <w:sz w:val="28"/>
        </w:rPr>
        <w:t xml:space="preserve">n'y répond.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Je vous assure que j'ai bien examiné </w:t>
      </w:r>
      <w:r>
        <w:rPr>
          <w:rFonts w:ascii="Courier New" w:hAnsi="Courier New" w:cs="Courier New"/>
          <w:sz w:val="28"/>
          <w:lang w:val="ru-RU"/>
        </w:rPr>
        <w:t xml:space="preserve">le </w:t>
      </w:r>
      <w:r>
        <w:rPr>
          <w:rFonts w:ascii="Courier New" w:hAnsi="Courier New" w:cs="Courier New"/>
          <w:sz w:val="28"/>
        </w:rPr>
        <w:t xml:space="preserve">bois, </w:t>
      </w:r>
    </w:p>
    <w:p w:rsidR="00D50F2D" w:rsidRDefault="00270A65" w:rsidP="00270A65">
      <w:pPr>
        <w:rPr>
          <w:rFonts w:ascii="Courier New" w:hAnsi="Courier New" w:cs="Courier New"/>
          <w:sz w:val="28"/>
        </w:rPr>
      </w:pPr>
      <w:r>
        <w:rPr>
          <w:rFonts w:ascii="Courier New" w:hAnsi="Courier New" w:cs="Courier New"/>
          <w:sz w:val="28"/>
        </w:rPr>
        <w:t>je me suis renseigné</w:t>
      </w:r>
      <w:r w:rsidR="00D50F2D">
        <w:rPr>
          <w:rFonts w:ascii="Courier New" w:hAnsi="Courier New" w:cs="Courier New"/>
          <w:sz w:val="28"/>
        </w:rPr>
        <w:t xml:space="preserve"> là aussi</w:t>
      </w:r>
      <w:r>
        <w:rPr>
          <w:rFonts w:ascii="Courier New" w:hAnsi="Courier New" w:cs="Courier New"/>
          <w:sz w:val="28"/>
        </w:rPr>
        <w:t xml:space="preserve"> et </w:t>
      </w:r>
      <w:r>
        <w:rPr>
          <w:rFonts w:ascii="Courier New" w:hAnsi="Courier New" w:cs="Courier New"/>
          <w:sz w:val="28"/>
          <w:lang w:val="ru-RU"/>
        </w:rPr>
        <w:t xml:space="preserve">la </w:t>
      </w:r>
      <w:r>
        <w:rPr>
          <w:rFonts w:ascii="Courier New" w:hAnsi="Courier New" w:cs="Courier New"/>
          <w:sz w:val="28"/>
        </w:rPr>
        <w:t xml:space="preserve">solution </w:t>
      </w:r>
    </w:p>
    <w:p w:rsidR="00270A65" w:rsidRDefault="00270A65" w:rsidP="00270A65">
      <w:pPr>
        <w:rPr>
          <w:rFonts w:ascii="Courier New" w:hAnsi="Courier New" w:cs="Courier New"/>
          <w:sz w:val="28"/>
        </w:rPr>
      </w:pPr>
      <w:r>
        <w:rPr>
          <w:rFonts w:ascii="Courier New" w:hAnsi="Courier New" w:cs="Courier New"/>
          <w:sz w:val="28"/>
        </w:rPr>
        <w:t>que j'aie eue…</w:t>
      </w:r>
    </w:p>
    <w:p w:rsidR="00D50F2D" w:rsidRDefault="00270A65" w:rsidP="00270A65">
      <w:pPr>
        <w:ind w:left="708"/>
        <w:rPr>
          <w:rFonts w:ascii="Courier New" w:hAnsi="Courier New" w:cs="Courier New"/>
          <w:sz w:val="28"/>
        </w:rPr>
      </w:pPr>
      <w:r>
        <w:rPr>
          <w:rFonts w:ascii="Courier New" w:hAnsi="Courier New" w:cs="Courier New"/>
          <w:sz w:val="28"/>
        </w:rPr>
        <w:t>sans que je puisse moi</w:t>
      </w:r>
      <w:r w:rsidR="006E3385">
        <w:rPr>
          <w:rFonts w:ascii="Courier New" w:hAnsi="Courier New" w:cs="Courier New"/>
          <w:sz w:val="28"/>
        </w:rPr>
        <w:t>–</w:t>
      </w:r>
      <w:r>
        <w:rPr>
          <w:rFonts w:ascii="Courier New" w:hAnsi="Courier New" w:cs="Courier New"/>
          <w:sz w:val="28"/>
        </w:rPr>
        <w:t xml:space="preserve">même trancher </w:t>
      </w:r>
      <w:r>
        <w:rPr>
          <w:rFonts w:ascii="Courier New" w:hAnsi="Courier New" w:cs="Courier New"/>
          <w:sz w:val="28"/>
          <w:lang w:val="ru-RU"/>
        </w:rPr>
        <w:t xml:space="preserve">la </w:t>
      </w:r>
      <w:r>
        <w:rPr>
          <w:rFonts w:ascii="Courier New" w:hAnsi="Courier New" w:cs="Courier New"/>
          <w:sz w:val="28"/>
        </w:rPr>
        <w:t xml:space="preserve">part </w:t>
      </w:r>
    </w:p>
    <w:p w:rsidR="00270A65" w:rsidRDefault="00270A65" w:rsidP="00270A65">
      <w:pPr>
        <w:ind w:left="708"/>
        <w:rPr>
          <w:rFonts w:ascii="Courier New" w:hAnsi="Courier New" w:cs="Courier New"/>
          <w:sz w:val="28"/>
        </w:rPr>
      </w:pPr>
      <w:r>
        <w:rPr>
          <w:rFonts w:ascii="Courier New" w:hAnsi="Courier New" w:cs="Courier New"/>
          <w:sz w:val="28"/>
        </w:rPr>
        <w:t>de foi qu'il faut lui accorder, mais elle m'a été don</w:t>
      </w:r>
      <w:r>
        <w:rPr>
          <w:rFonts w:ascii="Courier New" w:hAnsi="Courier New" w:cs="Courier New"/>
          <w:sz w:val="28"/>
        </w:rPr>
        <w:softHyphen/>
        <w:t xml:space="preserve">née par quelqu'un de très spécialiste, de très sérieux, le professeur </w:t>
      </w:r>
      <w:r w:rsidR="00D50F2D">
        <w:rPr>
          <w:rFonts w:ascii="Courier New" w:hAnsi="Courier New" w:cs="Courier New"/>
          <w:sz w:val="28"/>
        </w:rPr>
        <w:t>H</w:t>
      </w:r>
      <w:r>
        <w:rPr>
          <w:rFonts w:ascii="Courier New" w:hAnsi="Courier New" w:cs="Courier New"/>
          <w:sz w:val="28"/>
        </w:rPr>
        <w:t xml:space="preserve">ANDO pour </w:t>
      </w:r>
      <w:r>
        <w:rPr>
          <w:rFonts w:ascii="Courier New" w:hAnsi="Courier New" w:cs="Courier New"/>
          <w:sz w:val="28"/>
          <w:lang w:val="ru-RU"/>
        </w:rPr>
        <w:t xml:space="preserve">le </w:t>
      </w:r>
      <w:r>
        <w:rPr>
          <w:rFonts w:ascii="Courier New" w:hAnsi="Courier New" w:cs="Courier New"/>
          <w:sz w:val="28"/>
        </w:rPr>
        <w:t>nommer</w:t>
      </w:r>
    </w:p>
    <w:p w:rsidR="00270A65" w:rsidRDefault="00270A65" w:rsidP="00270A65">
      <w:pPr>
        <w:rPr>
          <w:rFonts w:ascii="Courier New" w:hAnsi="Courier New" w:cs="Courier New"/>
          <w:sz w:val="28"/>
        </w:rPr>
      </w:pPr>
      <w:r>
        <w:rPr>
          <w:rFonts w:ascii="Courier New" w:hAnsi="Courier New" w:cs="Courier New"/>
          <w:sz w:val="28"/>
        </w:rPr>
        <w:lastRenderedPageBreak/>
        <w:t xml:space="preserve">…c'est que cette fente de l’œil sur cette statue </w:t>
      </w:r>
    </w:p>
    <w:p w:rsidR="00270A65" w:rsidRDefault="00270A65" w:rsidP="00270A65">
      <w:pPr>
        <w:rPr>
          <w:rFonts w:ascii="Courier New" w:hAnsi="Courier New" w:cs="Courier New"/>
          <w:sz w:val="28"/>
        </w:rPr>
      </w:pPr>
      <w:r>
        <w:rPr>
          <w:rFonts w:ascii="Courier New" w:hAnsi="Courier New" w:cs="Courier New"/>
          <w:sz w:val="28"/>
          <w:lang w:val="ru-RU"/>
        </w:rPr>
        <w:t>а</w:t>
      </w:r>
      <w:r>
        <w:rPr>
          <w:rFonts w:ascii="Courier New" w:hAnsi="Courier New" w:cs="Courier New"/>
          <w:sz w:val="28"/>
        </w:rPr>
        <w:t>it</w:t>
      </w:r>
      <w:r>
        <w:rPr>
          <w:rFonts w:ascii="Courier New" w:hAnsi="Courier New" w:cs="Courier New"/>
          <w:sz w:val="28"/>
          <w:lang w:val="ru-RU"/>
        </w:rPr>
        <w:t xml:space="preserve"> </w:t>
      </w:r>
      <w:r>
        <w:rPr>
          <w:rFonts w:ascii="Courier New" w:hAnsi="Courier New" w:cs="Courier New"/>
          <w:sz w:val="28"/>
        </w:rPr>
        <w:t>disparu au cours des siècles en raison du massage que lui font subir,</w:t>
      </w:r>
      <w:r w:rsidR="00D50F2D">
        <w:rPr>
          <w:rFonts w:ascii="Courier New" w:hAnsi="Courier New" w:cs="Courier New"/>
          <w:sz w:val="28"/>
        </w:rPr>
        <w:t xml:space="preserve"> je pense,</w:t>
      </w:r>
      <w:r>
        <w:rPr>
          <w:rFonts w:ascii="Courier New" w:hAnsi="Courier New" w:cs="Courier New"/>
          <w:sz w:val="28"/>
        </w:rPr>
        <w:t xml:space="preserve"> plus ou moins quotidiennement, les nonnes du couvent…</w:t>
      </w:r>
    </w:p>
    <w:p w:rsidR="00270A65" w:rsidRDefault="00270A65" w:rsidP="00270A65">
      <w:pPr>
        <w:ind w:firstLine="708"/>
        <w:rPr>
          <w:rFonts w:ascii="Courier New" w:hAnsi="Courier New" w:cs="Courier New"/>
          <w:sz w:val="28"/>
        </w:rPr>
      </w:pPr>
      <w:r>
        <w:rPr>
          <w:rFonts w:ascii="Courier New" w:hAnsi="Courier New" w:cs="Courier New"/>
          <w:sz w:val="28"/>
        </w:rPr>
        <w:t xml:space="preserve">où elle est </w:t>
      </w:r>
      <w:r>
        <w:rPr>
          <w:rFonts w:ascii="Courier New" w:hAnsi="Courier New" w:cs="Courier New"/>
          <w:sz w:val="28"/>
          <w:lang w:val="ru-RU"/>
        </w:rPr>
        <w:t xml:space="preserve">le </w:t>
      </w:r>
      <w:r>
        <w:rPr>
          <w:rFonts w:ascii="Courier New" w:hAnsi="Courier New" w:cs="Courier New"/>
          <w:sz w:val="28"/>
        </w:rPr>
        <w:t xml:space="preserve">trésor </w:t>
      </w:r>
      <w:r>
        <w:rPr>
          <w:rFonts w:ascii="Courier New" w:hAnsi="Courier New" w:cs="Courier New"/>
          <w:sz w:val="28"/>
          <w:lang w:val="ru-RU"/>
        </w:rPr>
        <w:t xml:space="preserve">le </w:t>
      </w:r>
      <w:r>
        <w:rPr>
          <w:rFonts w:ascii="Courier New" w:hAnsi="Courier New" w:cs="Courier New"/>
          <w:sz w:val="28"/>
        </w:rPr>
        <w:t>plus pré</w:t>
      </w:r>
      <w:r>
        <w:rPr>
          <w:rFonts w:ascii="Courier New" w:hAnsi="Courier New" w:cs="Courier New"/>
          <w:sz w:val="28"/>
        </w:rPr>
        <w:softHyphen/>
        <w:t>cieux</w:t>
      </w:r>
    </w:p>
    <w:p w:rsidR="00270A65" w:rsidRDefault="00270A65" w:rsidP="00D50F2D">
      <w:pPr>
        <w:rPr>
          <w:rFonts w:ascii="Courier New" w:hAnsi="Courier New" w:cs="Courier New"/>
          <w:sz w:val="28"/>
        </w:rPr>
      </w:pPr>
      <w:r>
        <w:rPr>
          <w:rFonts w:ascii="Courier New" w:hAnsi="Courier New" w:cs="Courier New"/>
          <w:sz w:val="28"/>
        </w:rPr>
        <w:t>…quand elles pensent</w:t>
      </w:r>
      <w:r w:rsidR="00D50F2D">
        <w:rPr>
          <w:rFonts w:ascii="Courier New" w:hAnsi="Courier New" w:cs="Courier New"/>
          <w:sz w:val="28"/>
        </w:rPr>
        <w:t xml:space="preserve"> de </w:t>
      </w:r>
      <w:r>
        <w:rPr>
          <w:rFonts w:ascii="Courier New" w:hAnsi="Courier New" w:cs="Courier New"/>
          <w:sz w:val="28"/>
        </w:rPr>
        <w:t>cette figure du recours divin par excellence</w:t>
      </w:r>
      <w:r w:rsidR="00D50F2D">
        <w:rPr>
          <w:rFonts w:ascii="Courier New" w:hAnsi="Courier New" w:cs="Courier New"/>
          <w:sz w:val="28"/>
        </w:rPr>
        <w:t xml:space="preserve">, </w:t>
      </w:r>
      <w:r>
        <w:rPr>
          <w:rFonts w:ascii="Courier New" w:hAnsi="Courier New" w:cs="Courier New"/>
          <w:sz w:val="28"/>
        </w:rPr>
        <w:t xml:space="preserve">essuyer </w:t>
      </w:r>
      <w:r w:rsidR="00D50F2D">
        <w:rPr>
          <w:rFonts w:ascii="Courier New" w:hAnsi="Courier New" w:cs="Courier New"/>
          <w:sz w:val="28"/>
        </w:rPr>
        <w:t>l</w:t>
      </w:r>
      <w:r>
        <w:rPr>
          <w:rFonts w:ascii="Courier New" w:hAnsi="Courier New" w:cs="Courier New"/>
          <w:sz w:val="28"/>
        </w:rPr>
        <w:t xml:space="preserve">es larmes. </w:t>
      </w:r>
    </w:p>
    <w:p w:rsidR="00270A65" w:rsidRDefault="00270A65" w:rsidP="00270A65">
      <w:pPr>
        <w:rPr>
          <w:rFonts w:ascii="Courier New" w:hAnsi="Courier New" w:cs="Courier New"/>
          <w:sz w:val="28"/>
        </w:rPr>
      </w:pPr>
    </w:p>
    <w:p w:rsidR="00E9675C" w:rsidRDefault="00270A65" w:rsidP="00270A65">
      <w:pPr>
        <w:rPr>
          <w:rFonts w:ascii="Courier New" w:hAnsi="Courier New" w:cs="Courier New"/>
          <w:sz w:val="28"/>
        </w:rPr>
      </w:pPr>
      <w:r>
        <w:rPr>
          <w:rFonts w:ascii="Courier New" w:hAnsi="Courier New" w:cs="Courier New"/>
          <w:sz w:val="28"/>
        </w:rPr>
        <w:t xml:space="preserve">La statue, </w:t>
      </w:r>
      <w:r w:rsidR="00D50F2D">
        <w:rPr>
          <w:rFonts w:ascii="Courier New" w:hAnsi="Courier New" w:cs="Courier New"/>
          <w:sz w:val="28"/>
        </w:rPr>
        <w:t>a</w:t>
      </w:r>
      <w:r>
        <w:rPr>
          <w:rFonts w:ascii="Courier New" w:hAnsi="Courier New" w:cs="Courier New"/>
          <w:sz w:val="28"/>
        </w:rPr>
        <w:t xml:space="preserve">u reste, toute entière, est traitée </w:t>
      </w:r>
    </w:p>
    <w:p w:rsidR="00D50F2D" w:rsidRDefault="00270A65" w:rsidP="00270A65">
      <w:pPr>
        <w:rPr>
          <w:rFonts w:ascii="Courier New" w:hAnsi="Courier New" w:cs="Courier New"/>
          <w:sz w:val="28"/>
        </w:rPr>
      </w:pPr>
      <w:r>
        <w:rPr>
          <w:rFonts w:ascii="Courier New" w:hAnsi="Courier New" w:cs="Courier New"/>
          <w:sz w:val="28"/>
        </w:rPr>
        <w:t xml:space="preserve">de la même façon que ce bord de l’œil par les mains des religieuses, et représente dans son poli, </w:t>
      </w:r>
    </w:p>
    <w:p w:rsidR="00D50F2D" w:rsidRDefault="00D50F2D" w:rsidP="00270A65">
      <w:pPr>
        <w:rPr>
          <w:rFonts w:ascii="Courier New" w:hAnsi="Courier New" w:cs="Courier New"/>
          <w:sz w:val="28"/>
        </w:rPr>
      </w:pPr>
      <w:r>
        <w:rPr>
          <w:rFonts w:ascii="Courier New" w:hAnsi="Courier New" w:cs="Courier New"/>
          <w:sz w:val="28"/>
        </w:rPr>
        <w:t xml:space="preserve">dans </w:t>
      </w:r>
      <w:r w:rsidR="00270A65">
        <w:rPr>
          <w:rFonts w:ascii="Courier New" w:hAnsi="Courier New" w:cs="Courier New"/>
          <w:sz w:val="28"/>
        </w:rPr>
        <w:t>ce quelque chose d'incroyable</w:t>
      </w:r>
      <w:r>
        <w:rPr>
          <w:rFonts w:ascii="Courier New" w:hAnsi="Courier New" w:cs="Courier New"/>
          <w:sz w:val="28"/>
        </w:rPr>
        <w:t>…</w:t>
      </w:r>
    </w:p>
    <w:p w:rsidR="00D50F2D" w:rsidRDefault="00270A65" w:rsidP="00D50F2D">
      <w:pPr>
        <w:ind w:left="708"/>
        <w:rPr>
          <w:rFonts w:ascii="Courier New" w:hAnsi="Courier New" w:cs="Courier New"/>
          <w:sz w:val="28"/>
        </w:rPr>
      </w:pPr>
      <w:r>
        <w:rPr>
          <w:rFonts w:ascii="Courier New" w:hAnsi="Courier New" w:cs="Courier New"/>
          <w:sz w:val="28"/>
        </w:rPr>
        <w:t xml:space="preserve">dont </w:t>
      </w:r>
      <w:r>
        <w:rPr>
          <w:rFonts w:ascii="Courier New" w:hAnsi="Courier New" w:cs="Courier New"/>
          <w:sz w:val="28"/>
          <w:lang w:val="ru-RU"/>
        </w:rPr>
        <w:t xml:space="preserve">la </w:t>
      </w:r>
      <w:r>
        <w:rPr>
          <w:rFonts w:ascii="Courier New" w:hAnsi="Courier New" w:cs="Courier New"/>
          <w:sz w:val="28"/>
        </w:rPr>
        <w:t>photo ici ne peut</w:t>
      </w:r>
      <w:r w:rsidR="00D50F2D">
        <w:rPr>
          <w:rFonts w:ascii="Courier New" w:hAnsi="Courier New" w:cs="Courier New"/>
          <w:sz w:val="28"/>
        </w:rPr>
        <w:t xml:space="preserve"> </w:t>
      </w:r>
    </w:p>
    <w:p w:rsidR="00D50F2D" w:rsidRDefault="00D50F2D" w:rsidP="00D50F2D">
      <w:pPr>
        <w:ind w:left="708"/>
        <w:rPr>
          <w:rFonts w:ascii="Courier New" w:hAnsi="Courier New" w:cs="Courier New"/>
          <w:sz w:val="28"/>
        </w:rPr>
      </w:pPr>
      <w:r>
        <w:rPr>
          <w:rFonts w:ascii="Courier New" w:hAnsi="Courier New" w:cs="Courier New"/>
          <w:sz w:val="28"/>
        </w:rPr>
        <w:t>vous</w:t>
      </w:r>
      <w:r w:rsidR="00270A65">
        <w:rPr>
          <w:rFonts w:ascii="Courier New" w:hAnsi="Courier New" w:cs="Courier New"/>
          <w:sz w:val="28"/>
        </w:rPr>
        <w:t xml:space="preserve"> donner qu'un vague reflet</w:t>
      </w:r>
    </w:p>
    <w:p w:rsidR="00270A65" w:rsidRDefault="00D50F2D" w:rsidP="00270A65">
      <w:pPr>
        <w:rPr>
          <w:rFonts w:ascii="Courier New" w:hAnsi="Courier New" w:cs="Courier New"/>
          <w:sz w:val="28"/>
        </w:rPr>
      </w:pPr>
      <w:r>
        <w:rPr>
          <w:rFonts w:ascii="Courier New" w:hAnsi="Courier New" w:cs="Courier New"/>
          <w:sz w:val="28"/>
        </w:rPr>
        <w:t>…j</w:t>
      </w:r>
      <w:r w:rsidR="00270A65">
        <w:rPr>
          <w:rFonts w:ascii="Courier New" w:hAnsi="Courier New" w:cs="Courier New"/>
          <w:sz w:val="28"/>
        </w:rPr>
        <w:t xml:space="preserve">e </w:t>
      </w:r>
      <w:r>
        <w:rPr>
          <w:rFonts w:ascii="Courier New" w:hAnsi="Courier New" w:cs="Courier New"/>
          <w:sz w:val="28"/>
        </w:rPr>
        <w:t>d</w:t>
      </w:r>
      <w:r w:rsidR="00270A65">
        <w:rPr>
          <w:rFonts w:ascii="Courier New" w:hAnsi="Courier New" w:cs="Courier New"/>
          <w:sz w:val="28"/>
        </w:rPr>
        <w:t>i</w:t>
      </w:r>
      <w:r>
        <w:rPr>
          <w:rFonts w:ascii="Courier New" w:hAnsi="Courier New" w:cs="Courier New"/>
          <w:sz w:val="28"/>
        </w:rPr>
        <w:t xml:space="preserve">rai </w:t>
      </w:r>
      <w:r w:rsidR="00270A65">
        <w:rPr>
          <w:rFonts w:ascii="Courier New" w:hAnsi="Courier New" w:cs="Courier New"/>
          <w:sz w:val="28"/>
        </w:rPr>
        <w:t xml:space="preserve">sur elle </w:t>
      </w:r>
      <w:r w:rsidR="00270A65" w:rsidRPr="00D50F2D">
        <w:rPr>
          <w:i/>
        </w:rPr>
        <w:t>le rayonnement inversé</w:t>
      </w:r>
      <w:r w:rsidR="00270A65">
        <w:rPr>
          <w:rFonts w:ascii="Courier New" w:hAnsi="Courier New" w:cs="Courier New"/>
          <w:sz w:val="28"/>
        </w:rPr>
        <w:t xml:space="preserve"> de ce qu'on ne peut m</w:t>
      </w:r>
      <w:r>
        <w:rPr>
          <w:rFonts w:ascii="Courier New" w:hAnsi="Courier New" w:cs="Courier New"/>
          <w:sz w:val="28"/>
        </w:rPr>
        <w:t>é</w:t>
      </w:r>
      <w:r w:rsidR="00270A65">
        <w:rPr>
          <w:rFonts w:ascii="Courier New" w:hAnsi="Courier New" w:cs="Courier New"/>
          <w:sz w:val="28"/>
        </w:rPr>
        <w:t>connaître comme un long désir, porté au cours des siècles, par ces recluses</w:t>
      </w:r>
      <w:r>
        <w:rPr>
          <w:rFonts w:ascii="Courier New" w:hAnsi="Courier New" w:cs="Courier New"/>
          <w:sz w:val="28"/>
        </w:rPr>
        <w:t>,</w:t>
      </w:r>
      <w:r w:rsidR="00270A65">
        <w:rPr>
          <w:rFonts w:ascii="Courier New" w:hAnsi="Courier New" w:cs="Courier New"/>
          <w:sz w:val="28"/>
        </w:rPr>
        <w:t xml:space="preserve"> sur cette divinité au sexe psychologiquement indéterminable.</w:t>
      </w:r>
    </w:p>
    <w:p w:rsidR="00D50F2D" w:rsidRDefault="00D50F2D"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Je pense que ceci…</w:t>
      </w:r>
    </w:p>
    <w:p w:rsidR="00D50F2D" w:rsidRDefault="00270A65" w:rsidP="00270A65">
      <w:pPr>
        <w:ind w:left="708"/>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temps est aujourd'hui assez avancé pour </w:t>
      </w:r>
    </w:p>
    <w:p w:rsidR="00270A65" w:rsidRDefault="00270A65" w:rsidP="00270A65">
      <w:pPr>
        <w:ind w:left="708"/>
        <w:rPr>
          <w:rFonts w:ascii="Courier New" w:hAnsi="Courier New" w:cs="Courier New"/>
          <w:sz w:val="28"/>
        </w:rPr>
      </w:pPr>
      <w:r>
        <w:rPr>
          <w:rFonts w:ascii="Courier New" w:hAnsi="Courier New" w:cs="Courier New"/>
          <w:sz w:val="28"/>
        </w:rPr>
        <w:t>que je ne porte pas plus loin ici mon discours</w:t>
      </w:r>
    </w:p>
    <w:p w:rsidR="00270A65" w:rsidRDefault="00270A65" w:rsidP="00270A65">
      <w:pPr>
        <w:rPr>
          <w:rFonts w:ascii="Courier New" w:hAnsi="Courier New" w:cs="Courier New"/>
          <w:sz w:val="28"/>
        </w:rPr>
      </w:pPr>
      <w:r>
        <w:rPr>
          <w:rFonts w:ascii="Courier New" w:hAnsi="Courier New" w:cs="Courier New"/>
          <w:sz w:val="28"/>
        </w:rPr>
        <w:t>…</w:t>
      </w:r>
      <w:r w:rsidR="00D50F2D">
        <w:rPr>
          <w:rFonts w:ascii="Courier New" w:hAnsi="Courier New" w:cs="Courier New"/>
          <w:sz w:val="28"/>
        </w:rPr>
        <w:t>nous</w:t>
      </w:r>
      <w:r>
        <w:rPr>
          <w:rFonts w:ascii="Courier New" w:hAnsi="Courier New" w:cs="Courier New"/>
          <w:sz w:val="28"/>
        </w:rPr>
        <w:t xml:space="preserve"> permettr</w:t>
      </w:r>
      <w:r w:rsidR="00D50F2D">
        <w:rPr>
          <w:rFonts w:ascii="Courier New" w:hAnsi="Courier New" w:cs="Courier New"/>
          <w:sz w:val="28"/>
        </w:rPr>
        <w:t>a</w:t>
      </w:r>
      <w:r>
        <w:rPr>
          <w:rFonts w:ascii="Courier New" w:hAnsi="Courier New" w:cs="Courier New"/>
          <w:sz w:val="28"/>
        </w:rPr>
        <w:t xml:space="preserve"> d'éclairer ce passa</w:t>
      </w:r>
      <w:r>
        <w:rPr>
          <w:rFonts w:ascii="Courier New" w:hAnsi="Courier New" w:cs="Courier New"/>
          <w:sz w:val="28"/>
        </w:rPr>
        <w:softHyphen/>
        <w:t>ge</w:t>
      </w:r>
      <w:r w:rsidR="00D50F2D">
        <w:rPr>
          <w:rFonts w:ascii="Courier New" w:hAnsi="Courier New" w:cs="Courier New"/>
          <w:sz w:val="28"/>
        </w:rPr>
        <w:t xml:space="preserve"> qui est celui</w:t>
      </w:r>
      <w:r>
        <w:rPr>
          <w:rFonts w:ascii="Courier New" w:hAnsi="Courier New" w:cs="Courier New"/>
          <w:sz w:val="28"/>
        </w:rPr>
        <w:t xml:space="preserve"> auquel maintenant nous sommes arrivés.</w:t>
      </w:r>
    </w:p>
    <w:p w:rsidR="00270A65" w:rsidRDefault="00270A65" w:rsidP="00270A65">
      <w:pPr>
        <w:rPr>
          <w:rFonts w:ascii="Courier New" w:hAnsi="Courier New" w:cs="Courier New"/>
          <w:sz w:val="28"/>
        </w:rPr>
      </w:pPr>
    </w:p>
    <w:p w:rsidR="00D50F2D"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au </w:t>
      </w:r>
      <w:r w:rsidRPr="001C1696">
        <w:rPr>
          <w:i/>
        </w:rPr>
        <w:t>stade oral</w:t>
      </w:r>
      <w:r>
        <w:rPr>
          <w:rFonts w:ascii="Courier New" w:hAnsi="Courier New" w:cs="Courier New"/>
          <w:sz w:val="28"/>
        </w:rPr>
        <w:t xml:space="preserve">, un certain rapport de </w:t>
      </w:r>
      <w:r w:rsidRPr="001C1696">
        <w:rPr>
          <w:i/>
          <w:lang w:val="ru-RU"/>
        </w:rPr>
        <w:t>la</w:t>
      </w:r>
      <w:r>
        <w:rPr>
          <w:rFonts w:ascii="Courier New" w:hAnsi="Courier New" w:cs="Courier New"/>
          <w:sz w:val="28"/>
          <w:lang w:val="ru-RU"/>
        </w:rPr>
        <w:t xml:space="preserve"> </w:t>
      </w:r>
      <w:r w:rsidRPr="001C1696">
        <w:rPr>
          <w:i/>
        </w:rPr>
        <w:t>demande</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au </w:t>
      </w:r>
      <w:r w:rsidRPr="001C1696">
        <w:rPr>
          <w:i/>
        </w:rPr>
        <w:t>désir voilé</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mère.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au </w:t>
      </w:r>
      <w:r w:rsidRPr="001C1696">
        <w:rPr>
          <w:i/>
        </w:rPr>
        <w:t>stade anal</w:t>
      </w:r>
      <w:r>
        <w:rPr>
          <w:rFonts w:ascii="Courier New" w:hAnsi="Courier New" w:cs="Courier New"/>
          <w:sz w:val="28"/>
        </w:rPr>
        <w:t xml:space="preserve">, l'entrée en jeu pour </w:t>
      </w:r>
      <w:r w:rsidRPr="001C1696">
        <w:rPr>
          <w:i/>
          <w:lang w:val="ru-RU"/>
        </w:rPr>
        <w:t xml:space="preserve">le </w:t>
      </w:r>
      <w:r w:rsidRPr="001C1696">
        <w:rPr>
          <w:i/>
        </w:rPr>
        <w:t>désir</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 xml:space="preserve">de </w:t>
      </w:r>
      <w:r w:rsidRPr="001C1696">
        <w:rPr>
          <w:i/>
          <w:lang w:val="ru-RU"/>
        </w:rPr>
        <w:t xml:space="preserve">la </w:t>
      </w:r>
      <w:r w:rsidRPr="001C1696">
        <w:rPr>
          <w:i/>
        </w:rPr>
        <w:t>demande</w:t>
      </w:r>
      <w:r>
        <w:rPr>
          <w:rFonts w:ascii="Courier New" w:hAnsi="Courier New" w:cs="Courier New"/>
          <w:sz w:val="28"/>
        </w:rPr>
        <w:t xml:space="preserve"> de </w:t>
      </w:r>
      <w:r>
        <w:rPr>
          <w:rFonts w:ascii="Courier New" w:hAnsi="Courier New" w:cs="Courier New"/>
          <w:sz w:val="28"/>
          <w:lang w:val="ru-RU"/>
        </w:rPr>
        <w:t xml:space="preserve">la </w:t>
      </w:r>
      <w:r>
        <w:rPr>
          <w:rFonts w:ascii="Courier New" w:hAnsi="Courier New" w:cs="Courier New"/>
          <w:sz w:val="28"/>
        </w:rPr>
        <w:t xml:space="preserve">mère.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Il </w:t>
      </w:r>
      <w:r>
        <w:rPr>
          <w:rFonts w:ascii="Courier New" w:hAnsi="Courier New" w:cs="Courier New"/>
          <w:sz w:val="28"/>
          <w:lang w:val="ru-RU"/>
        </w:rPr>
        <w:t xml:space="preserve">у а </w:t>
      </w:r>
      <w:r>
        <w:rPr>
          <w:rFonts w:ascii="Courier New" w:hAnsi="Courier New" w:cs="Courier New"/>
          <w:sz w:val="28"/>
        </w:rPr>
        <w:t xml:space="preserve">au </w:t>
      </w:r>
      <w:r w:rsidRPr="001C1696">
        <w:rPr>
          <w:i/>
        </w:rPr>
        <w:t xml:space="preserve">stade de </w:t>
      </w:r>
      <w:r w:rsidRPr="001C1696">
        <w:rPr>
          <w:i/>
          <w:lang w:val="ru-RU"/>
        </w:rPr>
        <w:t xml:space="preserve">la </w:t>
      </w:r>
      <w:r w:rsidRPr="001C1696">
        <w:rPr>
          <w:i/>
        </w:rPr>
        <w:t>castration phallique</w:t>
      </w:r>
      <w:r>
        <w:rPr>
          <w:rFonts w:ascii="Courier New" w:hAnsi="Courier New" w:cs="Courier New"/>
          <w:sz w:val="28"/>
        </w:rPr>
        <w:t xml:space="preserve">, le </w:t>
      </w:r>
      <w:r w:rsidRPr="001C1696">
        <w:rPr>
          <w:i/>
        </w:rPr>
        <w:t>moins</w:t>
      </w:r>
      <w:r>
        <w:rPr>
          <w:rFonts w:ascii="Courier New" w:hAnsi="Courier New" w:cs="Courier New"/>
          <w:i/>
          <w:sz w:val="28"/>
        </w:rPr>
        <w:t xml:space="preserve"> </w:t>
      </w:r>
      <w:r w:rsidRPr="001C1696">
        <w:rPr>
          <w:i/>
        </w:rPr>
        <w:t>phallus</w:t>
      </w:r>
      <w:r>
        <w:rPr>
          <w:rFonts w:ascii="Courier New" w:hAnsi="Courier New" w:cs="Courier New"/>
          <w:i/>
          <w:sz w:val="28"/>
        </w:rPr>
        <w:t xml:space="preserve"> </w:t>
      </w:r>
      <w:r>
        <w:rPr>
          <w:rFonts w:ascii="Garamond" w:hAnsi="Garamond" w:cs="Courier New"/>
          <w:sz w:val="32"/>
        </w:rPr>
        <w:t>(</w:t>
      </w:r>
      <w:r w:rsidR="006E3385">
        <w:rPr>
          <w:rFonts w:ascii="Courier New" w:hAnsi="Courier New" w:cs="Courier New"/>
          <w:color w:val="0000CC"/>
          <w:sz w:val="28"/>
        </w:rPr>
        <w:t>–</w:t>
      </w:r>
      <w:r w:rsidR="00971C59">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l'entrée de </w:t>
      </w:r>
      <w:r w:rsidRPr="001C1696">
        <w:rPr>
          <w:i/>
          <w:lang w:val="ru-RU"/>
        </w:rPr>
        <w:t xml:space="preserve">la </w:t>
      </w:r>
      <w:r w:rsidRPr="001C1696">
        <w:rPr>
          <w:i/>
        </w:rPr>
        <w:t>négativité</w:t>
      </w:r>
      <w:r>
        <w:rPr>
          <w:rFonts w:ascii="Courier New" w:hAnsi="Courier New" w:cs="Courier New"/>
          <w:sz w:val="28"/>
        </w:rPr>
        <w:t xml:space="preserve"> quant à l'instrument du désir, </w:t>
      </w:r>
    </w:p>
    <w:p w:rsidR="00270A65" w:rsidRDefault="00270A65" w:rsidP="00270A65">
      <w:pPr>
        <w:rPr>
          <w:rFonts w:ascii="Courier New" w:hAnsi="Courier New" w:cs="Courier New"/>
          <w:sz w:val="28"/>
        </w:rPr>
      </w:pPr>
      <w:r>
        <w:rPr>
          <w:rFonts w:ascii="Courier New" w:hAnsi="Courier New" w:cs="Courier New"/>
          <w:sz w:val="28"/>
        </w:rPr>
        <w:t xml:space="preserve">au moment du surgissement du désir sexuel comme tel dans </w:t>
      </w:r>
      <w:r>
        <w:rPr>
          <w:rFonts w:ascii="Courier New" w:hAnsi="Courier New" w:cs="Courier New"/>
          <w:sz w:val="28"/>
          <w:lang w:val="ru-RU"/>
        </w:rPr>
        <w:t xml:space="preserve">le </w:t>
      </w:r>
      <w:r>
        <w:rPr>
          <w:rFonts w:ascii="Courier New" w:hAnsi="Courier New" w:cs="Courier New"/>
          <w:sz w:val="28"/>
        </w:rPr>
        <w:t xml:space="preserve">champ de l'autre.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Mais là, à ces trois étapes, ne s'arrête pas pour nous la limite où nous devons retrouver </w:t>
      </w:r>
      <w:r>
        <w:rPr>
          <w:rFonts w:ascii="Courier New" w:hAnsi="Courier New" w:cs="Courier New"/>
          <w:sz w:val="28"/>
          <w:lang w:val="ru-RU"/>
        </w:rPr>
        <w:t xml:space="preserve">la </w:t>
      </w:r>
      <w:r>
        <w:rPr>
          <w:rFonts w:ascii="Courier New" w:hAnsi="Courier New" w:cs="Courier New"/>
          <w:sz w:val="28"/>
        </w:rPr>
        <w:t>struc</w:t>
      </w:r>
      <w:r>
        <w:rPr>
          <w:rFonts w:ascii="Courier New" w:hAnsi="Courier New" w:cs="Courier New"/>
          <w:sz w:val="28"/>
        </w:rPr>
        <w:softHyphen/>
        <w:t xml:space="preserve">ture du </w:t>
      </w:r>
      <w:r w:rsidRPr="001C1696">
        <w:rPr>
          <w:i/>
          <w:color w:val="0000CC"/>
        </w:rPr>
        <w:t>(</w:t>
      </w:r>
      <w:r w:rsidRPr="001C1696">
        <w:rPr>
          <w:i/>
          <w:color w:val="0000CC"/>
          <w:lang w:val="ru-RU"/>
        </w:rPr>
        <w:t>а</w:t>
      </w:r>
      <w:r w:rsidRPr="001C1696">
        <w:rPr>
          <w:i/>
          <w:color w:val="0000CC"/>
        </w:rPr>
        <w:t>)</w:t>
      </w:r>
      <w:r>
        <w:rPr>
          <w:rFonts w:ascii="Courier New" w:hAnsi="Courier New" w:cs="Courier New"/>
          <w:sz w:val="28"/>
          <w:lang w:val="ru-RU"/>
        </w:rPr>
        <w:t xml:space="preserve"> </w:t>
      </w:r>
      <w:r>
        <w:rPr>
          <w:rFonts w:ascii="Courier New" w:hAnsi="Courier New" w:cs="Courier New"/>
          <w:sz w:val="28"/>
        </w:rPr>
        <w:t xml:space="preserve">comme séparé. </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Mais ce n'est pas pour rien qu'aujourd'hui je vous ai parlé du miroir, non pas </w:t>
      </w:r>
      <w:r w:rsidRPr="001C1696">
        <w:rPr>
          <w:i/>
        </w:rPr>
        <w:t xml:space="preserve">du miroir </w:t>
      </w:r>
      <w:r w:rsidR="00D50F2D">
        <w:rPr>
          <w:i/>
        </w:rPr>
        <w:t>d</w:t>
      </w:r>
      <w:r w:rsidRPr="001C1696">
        <w:rPr>
          <w:i/>
        </w:rPr>
        <w:t>u stade du miroir</w:t>
      </w:r>
      <w:r>
        <w:rPr>
          <w:rFonts w:ascii="Courier New" w:hAnsi="Courier New" w:cs="Courier New"/>
          <w:sz w:val="28"/>
        </w:rPr>
        <w:t>…</w:t>
      </w:r>
    </w:p>
    <w:p w:rsidR="00270A65" w:rsidRDefault="00270A65" w:rsidP="00270A65">
      <w:pPr>
        <w:ind w:left="708"/>
        <w:rPr>
          <w:rFonts w:ascii="Courier New" w:hAnsi="Courier New" w:cs="Courier New"/>
          <w:sz w:val="28"/>
        </w:rPr>
      </w:pPr>
      <w:r>
        <w:rPr>
          <w:rFonts w:ascii="Courier New" w:hAnsi="Courier New" w:cs="Courier New"/>
          <w:sz w:val="28"/>
        </w:rPr>
        <w:t xml:space="preserve">de l'expérience narcissique, </w:t>
      </w:r>
    </w:p>
    <w:p w:rsidR="00270A65" w:rsidRDefault="00270A65" w:rsidP="00270A65">
      <w:pPr>
        <w:ind w:left="708"/>
        <w:rPr>
          <w:rFonts w:ascii="Courier New" w:hAnsi="Courier New" w:cs="Courier New"/>
          <w:sz w:val="28"/>
        </w:rPr>
      </w:pPr>
      <w:r>
        <w:rPr>
          <w:rFonts w:ascii="Courier New" w:hAnsi="Courier New" w:cs="Courier New"/>
          <w:sz w:val="28"/>
        </w:rPr>
        <w:t>de l'image du corps dans son tout</w:t>
      </w:r>
    </w:p>
    <w:p w:rsidR="00D50F2D" w:rsidRDefault="00270A65" w:rsidP="00270A65">
      <w:pPr>
        <w:rPr>
          <w:rFonts w:ascii="Courier New" w:hAnsi="Courier New" w:cs="Courier New"/>
          <w:sz w:val="28"/>
        </w:rPr>
      </w:pPr>
      <w:r>
        <w:rPr>
          <w:rFonts w:ascii="Courier New" w:hAnsi="Courier New" w:cs="Courier New"/>
          <w:sz w:val="28"/>
        </w:rPr>
        <w:lastRenderedPageBreak/>
        <w:t xml:space="preserve">…mais du miroir, en tant qu'il est ce </w:t>
      </w:r>
      <w:r w:rsidRPr="00D50F2D">
        <w:rPr>
          <w:i/>
        </w:rPr>
        <w:t>champ de l'Autre</w:t>
      </w:r>
      <w:r>
        <w:rPr>
          <w:rFonts w:ascii="Courier New" w:hAnsi="Courier New" w:cs="Courier New"/>
          <w:sz w:val="28"/>
        </w:rPr>
        <w:t xml:space="preserve"> </w:t>
      </w:r>
    </w:p>
    <w:p w:rsidR="00D50F2D" w:rsidRDefault="00270A65" w:rsidP="00270A65">
      <w:pPr>
        <w:rPr>
          <w:rFonts w:ascii="Courier New" w:hAnsi="Courier New" w:cs="Courier New"/>
          <w:sz w:val="28"/>
        </w:rPr>
      </w:pPr>
      <w:r>
        <w:rPr>
          <w:rFonts w:ascii="Courier New" w:hAnsi="Courier New" w:cs="Courier New"/>
          <w:sz w:val="28"/>
        </w:rPr>
        <w:t xml:space="preserve">où doit apparaître pour </w:t>
      </w:r>
      <w:r>
        <w:rPr>
          <w:rFonts w:ascii="Courier New" w:hAnsi="Courier New" w:cs="Courier New"/>
          <w:sz w:val="28"/>
          <w:lang w:val="ru-RU"/>
        </w:rPr>
        <w:t xml:space="preserve">la </w:t>
      </w:r>
      <w:r>
        <w:rPr>
          <w:rFonts w:ascii="Courier New" w:hAnsi="Courier New" w:cs="Courier New"/>
          <w:sz w:val="28"/>
        </w:rPr>
        <w:t xml:space="preserve">première fois, sinon le </w:t>
      </w:r>
      <w:r w:rsidRPr="001C1696">
        <w:rPr>
          <w:i/>
          <w:color w:val="0000CC"/>
        </w:rPr>
        <w:t>(</w:t>
      </w:r>
      <w:r w:rsidRPr="001C1696">
        <w:rPr>
          <w:i/>
          <w:color w:val="0000CC"/>
          <w:lang w:val="ru-RU"/>
        </w:rPr>
        <w:t>а</w:t>
      </w:r>
      <w:r w:rsidRPr="001C1696">
        <w:rPr>
          <w:i/>
          <w:color w:val="0000CC"/>
        </w:rPr>
        <w:t>)</w:t>
      </w:r>
      <w:r>
        <w:rPr>
          <w:rFonts w:ascii="Courier New" w:hAnsi="Courier New" w:cs="Courier New"/>
          <w:sz w:val="28"/>
          <w:lang w:val="ru-RU"/>
        </w:rPr>
        <w:t xml:space="preserve">, </w:t>
      </w:r>
      <w:r>
        <w:rPr>
          <w:rFonts w:ascii="Courier New" w:hAnsi="Courier New" w:cs="Courier New"/>
          <w:sz w:val="28"/>
        </w:rPr>
        <w:t xml:space="preserve">du moins </w:t>
      </w:r>
      <w:r w:rsidRPr="00E9675C">
        <w:rPr>
          <w:i/>
        </w:rPr>
        <w:t>sa place</w:t>
      </w:r>
      <w:r>
        <w:rPr>
          <w:rFonts w:ascii="Courier New" w:hAnsi="Courier New" w:cs="Courier New"/>
          <w:sz w:val="28"/>
        </w:rPr>
        <w:t>, bref le ressort radical qui fait passer du niveau de la cas</w:t>
      </w:r>
      <w:r>
        <w:rPr>
          <w:rFonts w:ascii="Courier New" w:hAnsi="Courier New" w:cs="Courier New"/>
          <w:sz w:val="28"/>
        </w:rPr>
        <w:softHyphen/>
        <w:t xml:space="preserve">tration au mirage </w:t>
      </w:r>
    </w:p>
    <w:p w:rsidR="00270A65" w:rsidRDefault="00270A65" w:rsidP="00270A65">
      <w:pPr>
        <w:rPr>
          <w:rFonts w:ascii="Courier New" w:hAnsi="Courier New" w:cs="Courier New"/>
          <w:sz w:val="28"/>
        </w:rPr>
      </w:pPr>
      <w:r>
        <w:rPr>
          <w:rFonts w:ascii="Courier New" w:hAnsi="Courier New" w:cs="Courier New"/>
          <w:sz w:val="28"/>
        </w:rPr>
        <w:t>de l'objet du désir.</w:t>
      </w:r>
    </w:p>
    <w:p w:rsidR="00270A65" w:rsidRDefault="00270A65" w:rsidP="00270A65">
      <w:pPr>
        <w:rPr>
          <w:rFonts w:ascii="Courier New" w:hAnsi="Courier New" w:cs="Courier New"/>
          <w:sz w:val="28"/>
        </w:rPr>
      </w:pPr>
    </w:p>
    <w:p w:rsidR="00270A65" w:rsidRDefault="00270A65" w:rsidP="00270A65">
      <w:pPr>
        <w:rPr>
          <w:rFonts w:ascii="Courier New" w:hAnsi="Courier New" w:cs="Courier New"/>
          <w:sz w:val="28"/>
        </w:rPr>
      </w:pPr>
      <w:r>
        <w:rPr>
          <w:rFonts w:ascii="Courier New" w:hAnsi="Courier New" w:cs="Courier New"/>
          <w:sz w:val="28"/>
        </w:rPr>
        <w:t xml:space="preserve">Quelle est </w:t>
      </w:r>
      <w:r>
        <w:rPr>
          <w:rFonts w:ascii="Courier New" w:hAnsi="Courier New" w:cs="Courier New"/>
          <w:sz w:val="28"/>
          <w:lang w:val="ru-RU"/>
        </w:rPr>
        <w:t xml:space="preserve">la </w:t>
      </w:r>
      <w:r>
        <w:rPr>
          <w:rFonts w:ascii="Courier New" w:hAnsi="Courier New" w:cs="Courier New"/>
          <w:sz w:val="28"/>
        </w:rPr>
        <w:t xml:space="preserve">fonction de la castration dans ce fait étrange que l'objet du type </w:t>
      </w:r>
      <w:r>
        <w:rPr>
          <w:rFonts w:ascii="Courier New" w:hAnsi="Courier New" w:cs="Courier New"/>
          <w:sz w:val="28"/>
          <w:lang w:val="ru-RU"/>
        </w:rPr>
        <w:t xml:space="preserve">le </w:t>
      </w:r>
      <w:r>
        <w:rPr>
          <w:rFonts w:ascii="Courier New" w:hAnsi="Courier New" w:cs="Courier New"/>
          <w:sz w:val="28"/>
        </w:rPr>
        <w:t xml:space="preserve">plus émouvant… </w:t>
      </w:r>
    </w:p>
    <w:p w:rsidR="00270A65" w:rsidRDefault="00270A65" w:rsidP="00270A65">
      <w:pPr>
        <w:ind w:firstLine="708"/>
        <w:rPr>
          <w:rFonts w:ascii="Courier New" w:hAnsi="Courier New" w:cs="Courier New"/>
          <w:sz w:val="28"/>
        </w:rPr>
      </w:pPr>
      <w:r>
        <w:rPr>
          <w:rFonts w:ascii="Courier New" w:hAnsi="Courier New" w:cs="Courier New"/>
          <w:sz w:val="28"/>
        </w:rPr>
        <w:t xml:space="preserve">pour être à </w:t>
      </w:r>
      <w:r>
        <w:rPr>
          <w:rFonts w:ascii="Courier New" w:hAnsi="Courier New" w:cs="Courier New"/>
          <w:sz w:val="28"/>
          <w:lang w:val="ru-RU"/>
        </w:rPr>
        <w:t xml:space="preserve">la </w:t>
      </w:r>
      <w:r>
        <w:rPr>
          <w:rFonts w:ascii="Courier New" w:hAnsi="Courier New" w:cs="Courier New"/>
          <w:sz w:val="28"/>
        </w:rPr>
        <w:t xml:space="preserve">fois notre image et autre chose </w:t>
      </w:r>
    </w:p>
    <w:p w:rsidR="00270A65" w:rsidRDefault="00270A65" w:rsidP="00270A65">
      <w:pPr>
        <w:rPr>
          <w:rFonts w:ascii="Courier New" w:hAnsi="Courier New" w:cs="Courier New"/>
          <w:sz w:val="28"/>
        </w:rPr>
      </w:pPr>
      <w:r>
        <w:rPr>
          <w:rFonts w:ascii="Courier New" w:hAnsi="Courier New" w:cs="Courier New"/>
          <w:sz w:val="28"/>
        </w:rPr>
        <w:t>…puis</w:t>
      </w:r>
      <w:r>
        <w:rPr>
          <w:rFonts w:ascii="Courier New" w:hAnsi="Courier New" w:cs="Courier New"/>
          <w:sz w:val="28"/>
        </w:rPr>
        <w:softHyphen/>
        <w:t>se apparaître à ce niveau, dans un certain contexte, dans une certaine cultu</w:t>
      </w:r>
      <w:r>
        <w:rPr>
          <w:rFonts w:ascii="Courier New" w:hAnsi="Courier New" w:cs="Courier New"/>
          <w:sz w:val="28"/>
        </w:rPr>
        <w:softHyphen/>
        <w:t xml:space="preserve">re, </w:t>
      </w:r>
    </w:p>
    <w:p w:rsidR="00270A65" w:rsidRDefault="00270A65" w:rsidP="00270A65">
      <w:pPr>
        <w:rPr>
          <w:rFonts w:ascii="Courier New" w:hAnsi="Courier New" w:cs="Courier New"/>
          <w:sz w:val="28"/>
        </w:rPr>
      </w:pPr>
      <w:r>
        <w:rPr>
          <w:rFonts w:ascii="Courier New" w:hAnsi="Courier New" w:cs="Courier New"/>
          <w:sz w:val="28"/>
        </w:rPr>
        <w:t xml:space="preserve">comme sans rapport avec le sexe. </w:t>
      </w:r>
    </w:p>
    <w:p w:rsidR="00270A65" w:rsidRDefault="00270A65" w:rsidP="00270A65">
      <w:pPr>
        <w:rPr>
          <w:rFonts w:ascii="Courier New" w:hAnsi="Courier New" w:cs="Courier New"/>
          <w:sz w:val="28"/>
        </w:rPr>
      </w:pPr>
    </w:p>
    <w:p w:rsidR="00D50F2D" w:rsidRDefault="00270A65" w:rsidP="00270A65">
      <w:pPr>
        <w:rPr>
          <w:rFonts w:ascii="Courier New" w:hAnsi="Courier New" w:cs="Courier New"/>
          <w:sz w:val="28"/>
        </w:rPr>
      </w:pPr>
      <w:r>
        <w:rPr>
          <w:rFonts w:ascii="Courier New" w:hAnsi="Courier New" w:cs="Courier New"/>
          <w:sz w:val="28"/>
        </w:rPr>
        <w:t>Voilà le fait, je crois, caractéristique</w:t>
      </w:r>
      <w:r w:rsidR="00D50F2D">
        <w:rPr>
          <w:rFonts w:ascii="Courier New" w:hAnsi="Courier New" w:cs="Courier New"/>
          <w:sz w:val="28"/>
        </w:rPr>
        <w:t>,</w:t>
      </w:r>
      <w:r>
        <w:rPr>
          <w:rFonts w:ascii="Courier New" w:hAnsi="Courier New" w:cs="Courier New"/>
          <w:sz w:val="28"/>
        </w:rPr>
        <w:t xml:space="preserve"> </w:t>
      </w:r>
    </w:p>
    <w:p w:rsidR="00270A65" w:rsidRDefault="00270A65" w:rsidP="00270A65">
      <w:pPr>
        <w:rPr>
          <w:rFonts w:ascii="Courier New" w:hAnsi="Courier New" w:cs="Courier New"/>
          <w:sz w:val="28"/>
        </w:rPr>
      </w:pPr>
      <w:r>
        <w:rPr>
          <w:rFonts w:ascii="Courier New" w:hAnsi="Courier New" w:cs="Courier New"/>
          <w:sz w:val="28"/>
        </w:rPr>
        <w:t>auquel j'entend</w:t>
      </w:r>
      <w:r w:rsidR="00D50F2D">
        <w:rPr>
          <w:rFonts w:ascii="Courier New" w:hAnsi="Courier New" w:cs="Courier New"/>
          <w:sz w:val="28"/>
        </w:rPr>
        <w:t>ai</w:t>
      </w:r>
      <w:r>
        <w:rPr>
          <w:rFonts w:ascii="Courier New" w:hAnsi="Courier New" w:cs="Courier New"/>
          <w:sz w:val="28"/>
        </w:rPr>
        <w:t xml:space="preserve">s aujourd'hui vous amener.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D50F2D" w:rsidRDefault="00D50F2D">
      <w:pPr>
        <w:suppressAutoHyphens w:val="0"/>
        <w:rPr>
          <w:rFonts w:ascii="Garamond" w:hAnsi="Garamond" w:cs="Courier New"/>
          <w:color w:val="FF3300"/>
          <w:sz w:val="28"/>
        </w:rPr>
      </w:pPr>
      <w:r>
        <w:rPr>
          <w:rFonts w:ascii="Garamond" w:hAnsi="Garamond" w:cs="Courier New"/>
          <w:color w:val="FF3300"/>
          <w:sz w:val="28"/>
        </w:rPr>
        <w:br w:type="page"/>
      </w:r>
    </w:p>
    <w:p w:rsidR="00E220EE" w:rsidRDefault="00E220EE">
      <w:pPr>
        <w:rPr>
          <w:rFonts w:ascii="Garamond" w:hAnsi="Garamond" w:cs="Courier New"/>
          <w:color w:val="FF0000"/>
          <w:sz w:val="28"/>
        </w:rPr>
      </w:pPr>
    </w:p>
    <w:p w:rsidR="00E44C9B" w:rsidRDefault="002B0D93">
      <w:r w:rsidRPr="00DB31E8">
        <w:rPr>
          <w:rFonts w:ascii="Garamond" w:hAnsi="Garamond" w:cs="Courier New"/>
          <w:color w:val="C00000"/>
          <w:sz w:val="28"/>
        </w:rPr>
        <w:t>l5</w:t>
      </w:r>
      <w:r w:rsidR="005B5D6C" w:rsidRPr="00DB31E8">
        <w:rPr>
          <w:rFonts w:ascii="Garamond" w:hAnsi="Garamond" w:cs="Courier New"/>
          <w:color w:val="C00000"/>
          <w:sz w:val="28"/>
        </w:rPr>
        <w:t xml:space="preserve"> </w:t>
      </w:r>
      <w:r w:rsidR="00006C3C" w:rsidRPr="00DB31E8">
        <w:rPr>
          <w:rFonts w:ascii="Garamond" w:hAnsi="Garamond" w:cs="Courier New"/>
          <w:color w:val="C00000"/>
          <w:sz w:val="28"/>
        </w:rPr>
        <w:t>M</w:t>
      </w:r>
      <w:bookmarkStart w:id="37" w:name="Mai15"/>
      <w:bookmarkEnd w:id="37"/>
      <w:r w:rsidRPr="00DB31E8">
        <w:rPr>
          <w:rFonts w:ascii="Garamond" w:hAnsi="Garamond" w:cs="Courier New"/>
          <w:color w:val="C00000"/>
          <w:sz w:val="28"/>
        </w:rPr>
        <w:t>ai</w:t>
      </w:r>
      <w:r w:rsidR="005B5D6C" w:rsidRPr="00DB31E8">
        <w:rPr>
          <w:rFonts w:ascii="Garamond" w:hAnsi="Garamond" w:cs="Courier New"/>
          <w:color w:val="C00000"/>
          <w:sz w:val="28"/>
        </w:rPr>
        <w:t xml:space="preserve"> </w:t>
      </w:r>
      <w:r w:rsidRPr="00DB31E8">
        <w:rPr>
          <w:rFonts w:ascii="Garamond" w:hAnsi="Garamond" w:cs="Courier New"/>
          <w:color w:val="C00000"/>
          <w:sz w:val="28"/>
        </w:rPr>
        <w:t>l963</w:t>
      </w:r>
      <w:r w:rsidR="005B5D6C">
        <w:rPr>
          <w:rFonts w:ascii="Courier New" w:hAnsi="Courier New" w:cs="Courier New"/>
          <w:sz w:val="28"/>
        </w:rPr>
        <w:t xml:space="preserve">              </w:t>
      </w:r>
      <w:r w:rsidR="00006C3C">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220EE" w:rsidRDefault="00E220EE"/>
    <w:p w:rsidR="00E220EE" w:rsidRDefault="00E220EE"/>
    <w:p w:rsidR="00E220EE" w:rsidRDefault="00E220EE">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DB31E8" w:rsidRDefault="002B0D93">
      <w:pPr>
        <w:rPr>
          <w:rFonts w:ascii="Courier New" w:hAnsi="Courier New" w:cs="Courier New"/>
          <w:sz w:val="28"/>
        </w:rPr>
      </w:pPr>
      <w:r>
        <w:rPr>
          <w:rFonts w:ascii="Courier New" w:hAnsi="Courier New" w:cs="Courier New"/>
          <w:sz w:val="28"/>
        </w:rPr>
        <w:t xml:space="preserve">Si nous partons de </w:t>
      </w:r>
      <w:r>
        <w:rPr>
          <w:rFonts w:ascii="Courier New" w:hAnsi="Courier New" w:cs="Courier New"/>
          <w:sz w:val="28"/>
          <w:lang w:val="ru-RU"/>
        </w:rPr>
        <w:t xml:space="preserve">la </w:t>
      </w:r>
      <w:r>
        <w:rPr>
          <w:rFonts w:ascii="Courier New" w:hAnsi="Courier New" w:cs="Courier New"/>
          <w:sz w:val="28"/>
        </w:rPr>
        <w:t xml:space="preserve">fonction de l'objet dans </w:t>
      </w:r>
    </w:p>
    <w:p w:rsidR="00E44C9B"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théorie freudienne</w:t>
      </w:r>
      <w:r w:rsidR="009E1650">
        <w:rPr>
          <w:rFonts w:ascii="Courier New" w:hAnsi="Courier New" w:cs="Courier New"/>
          <w:sz w:val="28"/>
        </w:rPr>
        <w:t> :</w:t>
      </w:r>
      <w:r>
        <w:rPr>
          <w:rFonts w:ascii="Courier New" w:hAnsi="Courier New" w:cs="Courier New"/>
          <w:sz w:val="28"/>
        </w:rPr>
        <w:t xml:space="preserve"> </w:t>
      </w:r>
      <w:r w:rsidRPr="009E1650">
        <w:rPr>
          <w:i/>
        </w:rPr>
        <w:t>objet oral, objet anal, objet phallique</w:t>
      </w:r>
      <w:r>
        <w:rPr>
          <w:rFonts w:ascii="Courier New" w:hAnsi="Courier New" w:cs="Courier New"/>
          <w:sz w:val="28"/>
        </w:rPr>
        <w:t>…</w:t>
      </w:r>
    </w:p>
    <w:p w:rsidR="00112D6A" w:rsidRPr="00F36A1F" w:rsidRDefault="002B0D93">
      <w:pPr>
        <w:ind w:left="708"/>
        <w:rPr>
          <w:rFonts w:ascii="Courier New" w:hAnsi="Courier New" w:cs="Courier New"/>
          <w:i/>
        </w:rPr>
      </w:pPr>
      <w:r w:rsidRPr="00F36A1F">
        <w:rPr>
          <w:rFonts w:ascii="Courier New" w:hAnsi="Courier New" w:cs="Courier New"/>
          <w:i/>
        </w:rPr>
        <w:t xml:space="preserve">vous savez que je mets en doute que soit </w:t>
      </w:r>
    </w:p>
    <w:p w:rsidR="00E44C9B" w:rsidRDefault="002B0D93">
      <w:pPr>
        <w:ind w:left="708"/>
        <w:rPr>
          <w:rFonts w:ascii="Courier New" w:hAnsi="Courier New" w:cs="Courier New"/>
          <w:sz w:val="28"/>
        </w:rPr>
      </w:pPr>
      <w:r w:rsidRPr="00F36A1F">
        <w:rPr>
          <w:rFonts w:ascii="Courier New" w:hAnsi="Courier New" w:cs="Courier New"/>
          <w:i/>
        </w:rPr>
        <w:t xml:space="preserve">homogène à </w:t>
      </w:r>
      <w:r w:rsidRPr="00F36A1F">
        <w:rPr>
          <w:rFonts w:ascii="Courier New" w:hAnsi="Courier New" w:cs="Courier New"/>
          <w:i/>
          <w:lang w:val="ru-RU"/>
        </w:rPr>
        <w:t xml:space="preserve">la </w:t>
      </w:r>
      <w:r w:rsidRPr="00F36A1F">
        <w:rPr>
          <w:rFonts w:ascii="Courier New" w:hAnsi="Courier New" w:cs="Courier New"/>
          <w:i/>
        </w:rPr>
        <w:t>série, l'objet génital</w:t>
      </w:r>
    </w:p>
    <w:p w:rsidR="00E44C9B" w:rsidRDefault="002B0D93">
      <w:pPr>
        <w:rPr>
          <w:rFonts w:ascii="Courier New" w:hAnsi="Courier New" w:cs="Courier New"/>
          <w:sz w:val="28"/>
        </w:rPr>
      </w:pPr>
      <w:r>
        <w:rPr>
          <w:rFonts w:ascii="Courier New" w:hAnsi="Courier New" w:cs="Courier New"/>
          <w:sz w:val="28"/>
        </w:rPr>
        <w:t xml:space="preserve">…tout ce que j'ai déjà amorcé, tant dans mon enseignement passé que plus spécialement dans celui de </w:t>
      </w:r>
      <w:r w:rsidR="00B331F2">
        <w:rPr>
          <w:rFonts w:ascii="Courier New" w:hAnsi="Courier New" w:cs="Courier New"/>
          <w:sz w:val="28"/>
        </w:rPr>
        <w:t xml:space="preserve">cette </w:t>
      </w:r>
      <w:r>
        <w:rPr>
          <w:rFonts w:ascii="Courier New" w:hAnsi="Courier New" w:cs="Courier New"/>
          <w:sz w:val="28"/>
        </w:rPr>
        <w:t xml:space="preserve">année vous indique que cet objet… </w:t>
      </w:r>
    </w:p>
    <w:p w:rsidR="00B331F2" w:rsidRDefault="002B0D93">
      <w:pPr>
        <w:ind w:left="708"/>
        <w:rPr>
          <w:rFonts w:ascii="Courier New" w:hAnsi="Courier New" w:cs="Courier New"/>
          <w:sz w:val="28"/>
        </w:rPr>
      </w:pPr>
      <w:r>
        <w:rPr>
          <w:rFonts w:ascii="Courier New" w:hAnsi="Courier New" w:cs="Courier New"/>
          <w:sz w:val="28"/>
        </w:rPr>
        <w:t xml:space="preserve">défini dans sa fonction par sa place comme </w:t>
      </w:r>
      <w:r w:rsidRPr="00E220EE">
        <w:rPr>
          <w:i/>
          <w:color w:val="0000CC"/>
        </w:rPr>
        <w:t>(a)</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lang w:val="ru-RU"/>
        </w:rPr>
        <w:t xml:space="preserve">le </w:t>
      </w:r>
      <w:r w:rsidRPr="00B331F2">
        <w:rPr>
          <w:i/>
          <w:color w:val="0000CC"/>
        </w:rPr>
        <w:t>reste</w:t>
      </w:r>
      <w:r>
        <w:rPr>
          <w:rFonts w:ascii="Courier New" w:hAnsi="Courier New" w:cs="Courier New"/>
          <w:sz w:val="28"/>
        </w:rPr>
        <w:t xml:space="preserve"> de la dialectique du sujet à l'Autre</w:t>
      </w:r>
    </w:p>
    <w:p w:rsidR="00E220EE"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la </w:t>
      </w:r>
      <w:r>
        <w:rPr>
          <w:rFonts w:ascii="Courier New" w:hAnsi="Courier New" w:cs="Courier New"/>
          <w:sz w:val="28"/>
        </w:rPr>
        <w:t xml:space="preserve">liste de ces </w:t>
      </w:r>
      <w:r w:rsidRPr="00B331F2">
        <w:rPr>
          <w:i/>
          <w:color w:val="0000CC"/>
        </w:rPr>
        <w:t>objets</w:t>
      </w:r>
      <w:r>
        <w:rPr>
          <w:rFonts w:ascii="Courier New" w:hAnsi="Courier New" w:cs="Courier New"/>
          <w:sz w:val="28"/>
        </w:rPr>
        <w:t>, doit être complétée.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Le </w:t>
      </w:r>
      <w:r w:rsidRPr="00E220EE">
        <w:rPr>
          <w:i/>
          <w:color w:val="0000CC"/>
        </w:rPr>
        <w:t>(</w:t>
      </w:r>
      <w:r w:rsidRPr="00E220EE">
        <w:rPr>
          <w:i/>
          <w:color w:val="0000CC"/>
          <w:lang w:val="ru-RU"/>
        </w:rPr>
        <w:t>а</w:t>
      </w:r>
      <w:r w:rsidRPr="00E220EE">
        <w:rPr>
          <w:i/>
          <w:color w:val="0000CC"/>
        </w:rPr>
        <w:t>)</w:t>
      </w:r>
      <w:r>
        <w:rPr>
          <w:rFonts w:ascii="Courier New" w:hAnsi="Courier New" w:cs="Courier New"/>
          <w:sz w:val="28"/>
          <w:lang w:val="ru-RU"/>
        </w:rPr>
        <w:t xml:space="preserve"> </w:t>
      </w:r>
      <w:r>
        <w:rPr>
          <w:rFonts w:ascii="Courier New" w:hAnsi="Courier New" w:cs="Courier New"/>
          <w:sz w:val="28"/>
        </w:rPr>
        <w:t xml:space="preserve">objet fonctionnant comme </w:t>
      </w:r>
      <w:r w:rsidR="00B331F2" w:rsidRPr="00B331F2">
        <w:rPr>
          <w:i/>
          <w:color w:val="0000CC"/>
        </w:rPr>
        <w:t>reste</w:t>
      </w:r>
      <w:r>
        <w:rPr>
          <w:rFonts w:ascii="Courier New" w:hAnsi="Courier New" w:cs="Courier New"/>
          <w:sz w:val="28"/>
        </w:rPr>
        <w:t xml:space="preserve"> de cette </w:t>
      </w:r>
      <w:r w:rsidRPr="00DB31E8">
        <w:rPr>
          <w:rFonts w:ascii="Courier New" w:hAnsi="Courier New" w:cs="Courier New"/>
          <w:i/>
        </w:rPr>
        <w:t>dialectique</w:t>
      </w:r>
      <w:r>
        <w:rPr>
          <w:rFonts w:ascii="Courier New" w:hAnsi="Courier New" w:cs="Courier New"/>
          <w:sz w:val="28"/>
        </w:rPr>
        <w:t xml:space="preserve">, il est bien sûr que nous avons à </w:t>
      </w:r>
      <w:r>
        <w:rPr>
          <w:rFonts w:ascii="Courier New" w:hAnsi="Courier New" w:cs="Courier New"/>
          <w:sz w:val="28"/>
          <w:lang w:val="ru-RU"/>
        </w:rPr>
        <w:t xml:space="preserve">le </w:t>
      </w:r>
      <w:r>
        <w:rPr>
          <w:rFonts w:ascii="Courier New" w:hAnsi="Courier New" w:cs="Courier New"/>
          <w:sz w:val="28"/>
        </w:rPr>
        <w:t>définir, dans le champ du désir, à d'autres niveaux, dont j'en ai</w:t>
      </w:r>
      <w:r w:rsidR="00B331F2">
        <w:rPr>
          <w:rFonts w:ascii="Courier New" w:hAnsi="Courier New" w:cs="Courier New"/>
          <w:sz w:val="28"/>
        </w:rPr>
        <w:t xml:space="preserve"> déjà</w:t>
      </w:r>
      <w:r>
        <w:rPr>
          <w:rFonts w:ascii="Courier New" w:hAnsi="Courier New" w:cs="Courier New"/>
          <w:sz w:val="28"/>
        </w:rPr>
        <w:t xml:space="preserve"> assez </w:t>
      </w:r>
      <w:r w:rsidRPr="00B331F2">
        <w:rPr>
          <w:rFonts w:ascii="Courier New" w:hAnsi="Courier New" w:cs="Courier New"/>
          <w:i/>
        </w:rPr>
        <w:t>indiqué</w:t>
      </w:r>
      <w:r>
        <w:rPr>
          <w:rFonts w:ascii="Courier New" w:hAnsi="Courier New" w:cs="Courier New"/>
          <w:sz w:val="28"/>
        </w:rPr>
        <w:t xml:space="preserve"> pour que vous sentiez, si vous voulez, que grossièrement c'est quelque coupure survenant dans </w:t>
      </w:r>
      <w:r>
        <w:rPr>
          <w:rFonts w:ascii="Courier New" w:hAnsi="Courier New" w:cs="Courier New"/>
          <w:sz w:val="28"/>
          <w:lang w:val="ru-RU"/>
        </w:rPr>
        <w:t xml:space="preserve">le </w:t>
      </w:r>
      <w:r>
        <w:rPr>
          <w:rFonts w:ascii="Courier New" w:hAnsi="Courier New" w:cs="Courier New"/>
          <w:sz w:val="28"/>
        </w:rPr>
        <w:t xml:space="preserve">champ de l’œil et dont est fonction </w:t>
      </w:r>
      <w:r>
        <w:rPr>
          <w:rFonts w:ascii="Courier New" w:hAnsi="Courier New" w:cs="Courier New"/>
          <w:sz w:val="28"/>
          <w:lang w:val="ru-RU"/>
        </w:rPr>
        <w:t xml:space="preserve">le </w:t>
      </w:r>
      <w:r>
        <w:rPr>
          <w:rFonts w:ascii="Courier New" w:hAnsi="Courier New" w:cs="Courier New"/>
          <w:sz w:val="28"/>
        </w:rPr>
        <w:t xml:space="preserve">désir attaché à l'image. </w:t>
      </w:r>
    </w:p>
    <w:p w:rsidR="00E220EE" w:rsidRDefault="00E220EE">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Autre chose, plus loin</w:t>
      </w:r>
      <w:r w:rsidR="00DB31E8">
        <w:rPr>
          <w:rFonts w:ascii="Courier New" w:hAnsi="Courier New" w:cs="Courier New"/>
          <w:sz w:val="28"/>
        </w:rPr>
        <w:t>,</w:t>
      </w:r>
      <w:r>
        <w:rPr>
          <w:rFonts w:ascii="Courier New" w:hAnsi="Courier New" w:cs="Courier New"/>
          <w:sz w:val="28"/>
        </w:rPr>
        <w:t xml:space="preserve"> que nous connaissons déjà </w:t>
      </w:r>
    </w:p>
    <w:p w:rsidR="00B331F2" w:rsidRDefault="002B0D93">
      <w:pPr>
        <w:rPr>
          <w:rFonts w:ascii="Courier New" w:hAnsi="Courier New" w:cs="Courier New"/>
          <w:sz w:val="28"/>
        </w:rPr>
      </w:pPr>
      <w:r>
        <w:rPr>
          <w:rFonts w:ascii="Courier New" w:hAnsi="Courier New" w:cs="Courier New"/>
          <w:sz w:val="28"/>
        </w:rPr>
        <w:t>et où nous retrouverons ce caractère de certitude fon</w:t>
      </w:r>
      <w:r>
        <w:rPr>
          <w:rFonts w:ascii="Courier New" w:hAnsi="Courier New" w:cs="Courier New"/>
          <w:sz w:val="28"/>
        </w:rPr>
        <w:softHyphen/>
        <w:t xml:space="preserve">damentale déjà repérée par </w:t>
      </w:r>
      <w:r>
        <w:rPr>
          <w:rFonts w:ascii="Courier New" w:hAnsi="Courier New" w:cs="Courier New"/>
          <w:sz w:val="28"/>
          <w:lang w:val="ru-RU"/>
        </w:rPr>
        <w:t xml:space="preserve">la </w:t>
      </w:r>
      <w:r>
        <w:rPr>
          <w:rFonts w:ascii="Courier New" w:hAnsi="Courier New" w:cs="Courier New"/>
          <w:sz w:val="28"/>
        </w:rPr>
        <w:t xml:space="preserve">philosophie traditionnelle et articulé par KANT sous </w:t>
      </w:r>
      <w:r>
        <w:rPr>
          <w:rFonts w:ascii="Courier New" w:hAnsi="Courier New" w:cs="Courier New"/>
          <w:sz w:val="28"/>
          <w:lang w:val="ru-RU"/>
        </w:rPr>
        <w:t xml:space="preserve">la </w:t>
      </w:r>
      <w:r>
        <w:rPr>
          <w:rFonts w:ascii="Courier New" w:hAnsi="Courier New" w:cs="Courier New"/>
          <w:sz w:val="28"/>
        </w:rPr>
        <w:t xml:space="preserve">forme </w:t>
      </w:r>
    </w:p>
    <w:p w:rsidR="00B331F2" w:rsidRDefault="002B0D93">
      <w:pPr>
        <w:rPr>
          <w:rFonts w:ascii="Courier New" w:hAnsi="Courier New" w:cs="Courier New"/>
          <w:sz w:val="28"/>
        </w:rPr>
      </w:pPr>
      <w:r>
        <w:rPr>
          <w:rFonts w:ascii="Courier New" w:hAnsi="Courier New" w:cs="Courier New"/>
          <w:sz w:val="28"/>
        </w:rPr>
        <w:t>de la conscience, c'est</w:t>
      </w:r>
      <w:r w:rsidR="00B331F2">
        <w:rPr>
          <w:rFonts w:ascii="Courier New" w:hAnsi="Courier New" w:cs="Courier New"/>
          <w:sz w:val="28"/>
        </w:rPr>
        <w:t xml:space="preserve"> là</w:t>
      </w:r>
      <w:r>
        <w:rPr>
          <w:rFonts w:ascii="Courier New" w:hAnsi="Courier New" w:cs="Courier New"/>
          <w:sz w:val="28"/>
        </w:rPr>
        <w:t xml:space="preserve"> que ce mode d'abord, </w:t>
      </w:r>
    </w:p>
    <w:p w:rsidR="00E44C9B" w:rsidRDefault="002B0D93">
      <w:pPr>
        <w:rPr>
          <w:rFonts w:ascii="Courier New" w:hAnsi="Courier New" w:cs="Courier New"/>
          <w:sz w:val="28"/>
        </w:rPr>
      </w:pPr>
      <w:r>
        <w:rPr>
          <w:rFonts w:ascii="Courier New" w:hAnsi="Courier New" w:cs="Courier New"/>
          <w:sz w:val="28"/>
        </w:rPr>
        <w:t>sous l</w:t>
      </w:r>
      <w:r w:rsidR="00B331F2">
        <w:rPr>
          <w:rFonts w:ascii="Courier New" w:hAnsi="Courier New" w:cs="Courier New"/>
          <w:sz w:val="28"/>
        </w:rPr>
        <w:t>’</w:t>
      </w:r>
      <w:r>
        <w:rPr>
          <w:rFonts w:ascii="Courier New" w:hAnsi="Courier New" w:cs="Courier New"/>
          <w:sz w:val="28"/>
        </w:rPr>
        <w:t>a</w:t>
      </w:r>
      <w:r w:rsidR="00B331F2">
        <w:rPr>
          <w:rFonts w:ascii="Courier New" w:hAnsi="Courier New" w:cs="Courier New"/>
          <w:sz w:val="28"/>
        </w:rPr>
        <w:t>ngl</w:t>
      </w:r>
      <w:r>
        <w:rPr>
          <w:rFonts w:ascii="Courier New" w:hAnsi="Courier New" w:cs="Courier New"/>
          <w:sz w:val="28"/>
        </w:rPr>
        <w:t xml:space="preserve">e du </w:t>
      </w:r>
      <w:r w:rsidR="00E220EE" w:rsidRPr="00E220EE">
        <w:rPr>
          <w:i/>
          <w:color w:val="0000CC"/>
        </w:rPr>
        <w:t>(</w:t>
      </w:r>
      <w:r w:rsidR="00E220EE" w:rsidRPr="00E220EE">
        <w:rPr>
          <w:i/>
          <w:color w:val="0000CC"/>
          <w:lang w:val="ru-RU"/>
        </w:rPr>
        <w:t>а</w:t>
      </w:r>
      <w:r w:rsidR="00E220EE" w:rsidRPr="00E220EE">
        <w:rPr>
          <w:i/>
          <w:color w:val="0000CC"/>
        </w:rPr>
        <w:t>)</w:t>
      </w:r>
      <w:r>
        <w:rPr>
          <w:rFonts w:ascii="Courier New" w:hAnsi="Courier New" w:cs="Courier New"/>
          <w:sz w:val="28"/>
          <w:lang w:val="ru-RU"/>
        </w:rPr>
        <w:t xml:space="preserve">, </w:t>
      </w:r>
      <w:r>
        <w:rPr>
          <w:rFonts w:ascii="Courier New" w:hAnsi="Courier New" w:cs="Courier New"/>
          <w:sz w:val="28"/>
        </w:rPr>
        <w:t>nous permettra de situer à sa place ce qui jusqu'ici est apparu comme énig</w:t>
      </w:r>
      <w:r>
        <w:rPr>
          <w:rFonts w:ascii="Courier New" w:hAnsi="Courier New" w:cs="Courier New"/>
          <w:sz w:val="28"/>
        </w:rPr>
        <w:softHyphen/>
        <w:t xml:space="preserve">matique sous </w:t>
      </w:r>
      <w:r>
        <w:rPr>
          <w:rFonts w:ascii="Courier New" w:hAnsi="Courier New" w:cs="Courier New"/>
          <w:sz w:val="28"/>
          <w:lang w:val="ru-RU"/>
        </w:rPr>
        <w:t xml:space="preserve">la </w:t>
      </w:r>
      <w:r>
        <w:rPr>
          <w:rFonts w:ascii="Courier New" w:hAnsi="Courier New" w:cs="Courier New"/>
          <w:sz w:val="28"/>
        </w:rPr>
        <w:t xml:space="preserve">forme d'un certain </w:t>
      </w:r>
      <w:r w:rsidRPr="00E220EE">
        <w:rPr>
          <w:i/>
        </w:rPr>
        <w:t>impératif</w:t>
      </w:r>
      <w:r>
        <w:rPr>
          <w:rFonts w:ascii="Courier New" w:hAnsi="Courier New" w:cs="Courier New"/>
          <w:sz w:val="28"/>
        </w:rPr>
        <w:t xml:space="preserve"> dit </w:t>
      </w:r>
      <w:r w:rsidRPr="00E220EE">
        <w:rPr>
          <w:i/>
          <w:iCs/>
        </w:rPr>
        <w:t>catégorique</w:t>
      </w:r>
      <w:r>
        <w:rPr>
          <w:rFonts w:ascii="Courier New" w:hAnsi="Courier New" w:cs="Courier New"/>
          <w:sz w:val="28"/>
        </w:rPr>
        <w:t>.</w:t>
      </w:r>
    </w:p>
    <w:p w:rsidR="00E44C9B" w:rsidRDefault="00E44C9B">
      <w:pPr>
        <w:rPr>
          <w:rFonts w:ascii="Courier New" w:hAnsi="Courier New" w:cs="Courier New"/>
          <w:sz w:val="28"/>
        </w:rPr>
      </w:pPr>
    </w:p>
    <w:p w:rsidR="00E44C9B" w:rsidRDefault="002B0D93">
      <w:pPr>
        <w:pStyle w:val="Titre2"/>
        <w:tabs>
          <w:tab w:val="clear" w:pos="0"/>
        </w:tabs>
      </w:pPr>
      <w:r>
        <w:t xml:space="preserve">Le chemin par où nous procédons… </w:t>
      </w:r>
    </w:p>
    <w:p w:rsidR="00E44C9B" w:rsidRDefault="002B0D93">
      <w:pPr>
        <w:ind w:left="708"/>
        <w:rPr>
          <w:rFonts w:ascii="Courier New" w:hAnsi="Courier New" w:cs="Courier New"/>
          <w:sz w:val="28"/>
        </w:rPr>
      </w:pPr>
      <w:r>
        <w:rPr>
          <w:rFonts w:ascii="Courier New" w:hAnsi="Courier New" w:cs="Courier New"/>
          <w:sz w:val="28"/>
        </w:rPr>
        <w:t xml:space="preserve">qui revivifie toute cette dialectique par l'abord même qui est </w:t>
      </w:r>
      <w:r>
        <w:rPr>
          <w:rFonts w:ascii="Courier New" w:hAnsi="Courier New" w:cs="Courier New"/>
          <w:sz w:val="28"/>
          <w:lang w:val="ru-RU"/>
        </w:rPr>
        <w:t xml:space="preserve">le </w:t>
      </w:r>
      <w:r>
        <w:rPr>
          <w:rFonts w:ascii="Courier New" w:hAnsi="Courier New" w:cs="Courier New"/>
          <w:sz w:val="28"/>
        </w:rPr>
        <w:t xml:space="preserve">nôtre, à savoir </w:t>
      </w:r>
      <w:r w:rsidRPr="00E220EE">
        <w:rPr>
          <w:i/>
          <w:color w:val="0000CC"/>
          <w:lang w:val="ru-RU"/>
        </w:rPr>
        <w:t xml:space="preserve">le </w:t>
      </w:r>
      <w:r w:rsidRPr="00E220EE">
        <w:rPr>
          <w:i/>
          <w:color w:val="0000CC"/>
        </w:rPr>
        <w:t>désir</w:t>
      </w:r>
    </w:p>
    <w:p w:rsidR="00E44C9B" w:rsidRDefault="002B0D93">
      <w:pPr>
        <w:rPr>
          <w:i/>
          <w:color w:val="0000CC"/>
        </w:rPr>
      </w:pPr>
      <w:r>
        <w:rPr>
          <w:rFonts w:ascii="Courier New" w:hAnsi="Courier New" w:cs="Courier New"/>
          <w:sz w:val="28"/>
        </w:rPr>
        <w:t>…ce chemin par où nous procédons cette année</w:t>
      </w:r>
      <w:r w:rsidR="00B331F2">
        <w:rPr>
          <w:rFonts w:ascii="Courier New" w:hAnsi="Courier New" w:cs="Courier New"/>
          <w:sz w:val="28"/>
        </w:rPr>
        <w:t xml:space="preserve"> </w:t>
      </w:r>
      <w:r w:rsidR="006E3385">
        <w:rPr>
          <w:rFonts w:ascii="Courier New" w:hAnsi="Courier New" w:cs="Courier New"/>
          <w:sz w:val="28"/>
        </w:rPr>
        <w:t>–</w:t>
      </w:r>
      <w:r w:rsidR="00B331F2">
        <w:rPr>
          <w:rFonts w:ascii="Courier New" w:hAnsi="Courier New" w:cs="Courier New"/>
          <w:sz w:val="28"/>
        </w:rPr>
        <w:t xml:space="preserve"> </w:t>
      </w:r>
      <w:r>
        <w:rPr>
          <w:rFonts w:ascii="Courier New" w:hAnsi="Courier New" w:cs="Courier New"/>
          <w:sz w:val="28"/>
        </w:rPr>
        <w:t xml:space="preserve">qui est </w:t>
      </w:r>
      <w:r w:rsidRPr="00E220EE">
        <w:rPr>
          <w:i/>
        </w:rPr>
        <w:t>l'angoisse</w:t>
      </w:r>
      <w:r w:rsidR="00B331F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je l'ai choisi parce qu'il est le seul qui nous permette de faire, d'introduire une nouvelle clarté quant à </w:t>
      </w:r>
      <w:r>
        <w:rPr>
          <w:rFonts w:ascii="Courier New" w:hAnsi="Courier New" w:cs="Courier New"/>
          <w:sz w:val="28"/>
          <w:lang w:val="ru-RU"/>
        </w:rPr>
        <w:t xml:space="preserve">la </w:t>
      </w:r>
      <w:r>
        <w:rPr>
          <w:rFonts w:ascii="Courier New" w:hAnsi="Courier New" w:cs="Courier New"/>
          <w:sz w:val="28"/>
        </w:rPr>
        <w:t>fonc</w:t>
      </w:r>
      <w:r>
        <w:rPr>
          <w:rFonts w:ascii="Courier New" w:hAnsi="Courier New" w:cs="Courier New"/>
          <w:sz w:val="28"/>
        </w:rPr>
        <w:softHyphen/>
        <w:t xml:space="preserve">tion de </w:t>
      </w:r>
      <w:r w:rsidRPr="00E220EE">
        <w:rPr>
          <w:i/>
          <w:color w:val="0000CC"/>
        </w:rPr>
        <w:t>l'objet</w:t>
      </w:r>
      <w:r>
        <w:rPr>
          <w:rFonts w:ascii="Courier New" w:hAnsi="Courier New" w:cs="Courier New"/>
          <w:sz w:val="28"/>
        </w:rPr>
        <w:t xml:space="preserve"> par rapport au </w:t>
      </w:r>
      <w:r w:rsidRPr="00E220EE">
        <w:rPr>
          <w:i/>
          <w:color w:val="0000CC"/>
        </w:rPr>
        <w:t>désir.</w:t>
      </w:r>
    </w:p>
    <w:p w:rsidR="00E220EE" w:rsidRDefault="00E220EE">
      <w:pPr>
        <w:rPr>
          <w:rFonts w:ascii="Courier New" w:hAnsi="Courier New" w:cs="Courier New"/>
          <w:sz w:val="28"/>
        </w:rPr>
      </w:pPr>
    </w:p>
    <w:p w:rsidR="00E220EE" w:rsidRDefault="00E220EE">
      <w:pPr>
        <w:rPr>
          <w:rFonts w:ascii="Courier New" w:hAnsi="Courier New" w:cs="Courier New"/>
          <w:sz w:val="28"/>
        </w:rPr>
      </w:pPr>
    </w:p>
    <w:p w:rsidR="00E220EE" w:rsidRDefault="002B0D93">
      <w:pPr>
        <w:rPr>
          <w:rFonts w:ascii="Courier New" w:hAnsi="Courier New" w:cs="Courier New"/>
          <w:sz w:val="28"/>
        </w:rPr>
      </w:pPr>
      <w:r>
        <w:rPr>
          <w:rFonts w:ascii="Courier New" w:hAnsi="Courier New" w:cs="Courier New"/>
          <w:sz w:val="28"/>
        </w:rPr>
        <w:lastRenderedPageBreak/>
        <w:t>Comment</w:t>
      </w:r>
      <w:r w:rsidR="00E220EE">
        <w:rPr>
          <w:rFonts w:ascii="Courier New" w:hAnsi="Courier New" w:cs="Courier New"/>
          <w:sz w:val="28"/>
        </w:rPr>
        <w:t>…</w:t>
      </w:r>
      <w:r>
        <w:rPr>
          <w:rFonts w:ascii="Courier New" w:hAnsi="Courier New" w:cs="Courier New"/>
          <w:sz w:val="28"/>
        </w:rPr>
        <w:t xml:space="preserve"> </w:t>
      </w:r>
    </w:p>
    <w:p w:rsidR="00E220EE" w:rsidRDefault="002B0D93" w:rsidP="00E220EE">
      <w:pPr>
        <w:ind w:left="708"/>
        <w:rPr>
          <w:rFonts w:ascii="Courier New" w:hAnsi="Courier New" w:cs="Courier New"/>
          <w:sz w:val="28"/>
        </w:rPr>
      </w:pPr>
      <w:r>
        <w:rPr>
          <w:rFonts w:ascii="Courier New" w:hAnsi="Courier New" w:cs="Courier New"/>
          <w:sz w:val="28"/>
        </w:rPr>
        <w:t xml:space="preserve">c'est ce que ma leçon de </w:t>
      </w:r>
      <w:r>
        <w:rPr>
          <w:rFonts w:ascii="Courier New" w:hAnsi="Courier New" w:cs="Courier New"/>
          <w:sz w:val="28"/>
          <w:lang w:val="ru-RU"/>
        </w:rPr>
        <w:t xml:space="preserve">la </w:t>
      </w:r>
      <w:r>
        <w:rPr>
          <w:rFonts w:ascii="Courier New" w:hAnsi="Courier New" w:cs="Courier New"/>
          <w:sz w:val="28"/>
        </w:rPr>
        <w:t xml:space="preserve">dernière </w:t>
      </w:r>
    </w:p>
    <w:p w:rsidR="00E220EE" w:rsidRDefault="002B0D93" w:rsidP="00E220EE">
      <w:pPr>
        <w:ind w:left="708"/>
        <w:rPr>
          <w:rFonts w:ascii="Courier New" w:hAnsi="Courier New" w:cs="Courier New"/>
          <w:sz w:val="28"/>
        </w:rPr>
      </w:pPr>
      <w:r>
        <w:rPr>
          <w:rFonts w:ascii="Courier New" w:hAnsi="Courier New" w:cs="Courier New"/>
          <w:sz w:val="28"/>
        </w:rPr>
        <w:t xml:space="preserve">fois </w:t>
      </w:r>
      <w:r>
        <w:rPr>
          <w:rFonts w:ascii="Courier New" w:hAnsi="Courier New" w:cs="Courier New"/>
          <w:sz w:val="28"/>
          <w:lang w:val="ru-RU"/>
        </w:rPr>
        <w:t xml:space="preserve">а </w:t>
      </w:r>
      <w:r>
        <w:rPr>
          <w:rFonts w:ascii="Courier New" w:hAnsi="Courier New" w:cs="Courier New"/>
          <w:sz w:val="28"/>
        </w:rPr>
        <w:t>voulu présenti</w:t>
      </w:r>
      <w:r>
        <w:rPr>
          <w:rFonts w:ascii="Courier New" w:hAnsi="Courier New" w:cs="Courier New"/>
          <w:sz w:val="28"/>
        </w:rPr>
        <w:softHyphen/>
        <w:t>fier devant vous</w:t>
      </w:r>
    </w:p>
    <w:p w:rsidR="00B331F2" w:rsidRDefault="00E220EE" w:rsidP="00B331F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comment tout un champ de l'expérience humaine</w:t>
      </w:r>
      <w:r>
        <w:rPr>
          <w:rFonts w:ascii="Courier New" w:hAnsi="Courier New" w:cs="Courier New"/>
          <w:sz w:val="28"/>
        </w:rPr>
        <w:t>…</w:t>
      </w:r>
      <w:r w:rsidR="002B0D93">
        <w:rPr>
          <w:rFonts w:ascii="Courier New" w:hAnsi="Courier New" w:cs="Courier New"/>
          <w:sz w:val="28"/>
        </w:rPr>
        <w:t xml:space="preserve"> </w:t>
      </w:r>
    </w:p>
    <w:p w:rsidR="00B331F2" w:rsidRDefault="00B331F2" w:rsidP="00B331F2">
      <w:pPr>
        <w:ind w:firstLine="708"/>
        <w:rPr>
          <w:rFonts w:ascii="Courier New" w:hAnsi="Courier New" w:cs="Courier New"/>
          <w:sz w:val="28"/>
        </w:rPr>
      </w:pPr>
      <w:r>
        <w:rPr>
          <w:rFonts w:ascii="Courier New" w:hAnsi="Courier New" w:cs="Courier New"/>
          <w:sz w:val="28"/>
        </w:rPr>
        <w:t xml:space="preserve">une </w:t>
      </w:r>
      <w:r w:rsidR="002B0D93">
        <w:rPr>
          <w:rFonts w:ascii="Courier New" w:hAnsi="Courier New" w:cs="Courier New"/>
          <w:sz w:val="28"/>
        </w:rPr>
        <w:t xml:space="preserve">expérience qui se propose comme </w:t>
      </w:r>
    </w:p>
    <w:p w:rsidR="00E220EE" w:rsidRDefault="002B0D93" w:rsidP="00B331F2">
      <w:pPr>
        <w:ind w:firstLine="708"/>
        <w:rPr>
          <w:rFonts w:ascii="Courier New" w:hAnsi="Courier New" w:cs="Courier New"/>
          <w:sz w:val="28"/>
        </w:rPr>
      </w:pPr>
      <w:r>
        <w:rPr>
          <w:rFonts w:ascii="Courier New" w:hAnsi="Courier New" w:cs="Courier New"/>
          <w:sz w:val="28"/>
        </w:rPr>
        <w:t>celle d'une forme, d'une sorte de salut</w:t>
      </w:r>
    </w:p>
    <w:p w:rsidR="00B331F2" w:rsidRDefault="00E220EE">
      <w:pPr>
        <w:rPr>
          <w:rFonts w:ascii="Courier New" w:hAnsi="Courier New" w:cs="Courier New"/>
          <w:sz w:val="28"/>
        </w:rPr>
      </w:pPr>
      <w:r>
        <w:rPr>
          <w:rFonts w:ascii="Courier New" w:hAnsi="Courier New" w:cs="Courier New"/>
          <w:sz w:val="28"/>
        </w:rPr>
        <w:t>…</w:t>
      </w:r>
      <w:r w:rsidR="00B331F2">
        <w:rPr>
          <w:rFonts w:ascii="Courier New" w:hAnsi="Courier New" w:cs="Courier New"/>
          <w:sz w:val="28"/>
        </w:rPr>
        <w:t xml:space="preserve">de </w:t>
      </w:r>
      <w:r w:rsidR="002B0D93">
        <w:rPr>
          <w:rFonts w:ascii="Courier New" w:hAnsi="Courier New" w:cs="Courier New"/>
          <w:sz w:val="28"/>
        </w:rPr>
        <w:t xml:space="preserve">l'expérience bouddhique, </w:t>
      </w:r>
      <w:r w:rsidR="002B0D93">
        <w:rPr>
          <w:rFonts w:ascii="Courier New" w:hAnsi="Courier New" w:cs="Courier New"/>
          <w:sz w:val="28"/>
          <w:lang w:val="ru-RU"/>
        </w:rPr>
        <w:t>а</w:t>
      </w:r>
      <w:r w:rsidR="006E3385">
        <w:rPr>
          <w:rFonts w:ascii="Courier New" w:hAnsi="Courier New" w:cs="Courier New"/>
          <w:sz w:val="28"/>
        </w:rPr>
        <w:t>–</w:t>
      </w:r>
      <w:r w:rsidR="00B331F2">
        <w:rPr>
          <w:rFonts w:ascii="Courier New" w:hAnsi="Courier New" w:cs="Courier New"/>
          <w:sz w:val="28"/>
        </w:rPr>
        <w:t>telle</w:t>
      </w:r>
      <w:r w:rsidR="002B0D93">
        <w:rPr>
          <w:rFonts w:ascii="Courier New" w:hAnsi="Courier New" w:cs="Courier New"/>
          <w:sz w:val="28"/>
          <w:lang w:val="ru-RU"/>
        </w:rPr>
        <w:t xml:space="preserve"> </w:t>
      </w:r>
      <w:r w:rsidR="002B0D93">
        <w:rPr>
          <w:rFonts w:ascii="Courier New" w:hAnsi="Courier New" w:cs="Courier New"/>
          <w:sz w:val="28"/>
        </w:rPr>
        <w:t xml:space="preserve">pu poser </w:t>
      </w:r>
    </w:p>
    <w:p w:rsidR="00E44C9B" w:rsidRDefault="002B0D93">
      <w:pPr>
        <w:rPr>
          <w:rFonts w:ascii="Courier New" w:hAnsi="Courier New" w:cs="Courier New"/>
          <w:sz w:val="28"/>
        </w:rPr>
      </w:pPr>
      <w:r>
        <w:rPr>
          <w:rFonts w:ascii="Courier New" w:hAnsi="Courier New" w:cs="Courier New"/>
          <w:sz w:val="28"/>
        </w:rPr>
        <w:t xml:space="preserve">à son principe que </w:t>
      </w:r>
      <w:r w:rsidR="00E220EE">
        <w:rPr>
          <w:rFonts w:ascii="Courier New" w:hAnsi="Courier New" w:cs="Courier New"/>
          <w:sz w:val="28"/>
        </w:rPr>
        <w:t>« </w:t>
      </w:r>
      <w:r w:rsidRPr="00E220EE">
        <w:rPr>
          <w:i/>
          <w:color w:val="0000CC"/>
          <w:lang w:val="ru-RU"/>
        </w:rPr>
        <w:t xml:space="preserve">le </w:t>
      </w:r>
      <w:r w:rsidRPr="00E220EE">
        <w:rPr>
          <w:i/>
          <w:color w:val="0000CC"/>
        </w:rPr>
        <w:t>désir est illusion</w:t>
      </w:r>
      <w:r w:rsidR="00E220EE">
        <w:rPr>
          <w:rFonts w:ascii="Courier New" w:hAnsi="Courier New" w:cs="Courier New"/>
          <w:sz w:val="28"/>
        </w:rPr>
        <w:t xml:space="preserve"> » </w:t>
      </w:r>
      <w:r>
        <w:rPr>
          <w:rFonts w:ascii="Courier New" w:hAnsi="Courier New" w:cs="Courier New"/>
          <w:sz w:val="28"/>
        </w:rPr>
        <w:t xml:space="preserve">? </w:t>
      </w:r>
    </w:p>
    <w:p w:rsidR="00E220EE" w:rsidRDefault="00E220E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cela veut dire ? </w:t>
      </w:r>
    </w:p>
    <w:p w:rsidR="00E220EE" w:rsidRDefault="00E220EE">
      <w:pPr>
        <w:rPr>
          <w:rFonts w:ascii="Courier New" w:hAnsi="Courier New" w:cs="Courier New"/>
          <w:sz w:val="28"/>
        </w:rPr>
      </w:pPr>
    </w:p>
    <w:p w:rsidR="00E220EE" w:rsidRDefault="002B0D93">
      <w:pPr>
        <w:rPr>
          <w:rFonts w:ascii="Courier New" w:hAnsi="Courier New" w:cs="Courier New"/>
          <w:sz w:val="28"/>
        </w:rPr>
      </w:pPr>
      <w:r>
        <w:rPr>
          <w:rFonts w:ascii="Courier New" w:hAnsi="Courier New" w:cs="Courier New"/>
          <w:sz w:val="28"/>
        </w:rPr>
        <w:t xml:space="preserve">C'est facile de sourire de </w:t>
      </w:r>
      <w:r>
        <w:rPr>
          <w:rFonts w:ascii="Courier New" w:hAnsi="Courier New" w:cs="Courier New"/>
          <w:sz w:val="28"/>
          <w:lang w:val="ru-RU"/>
        </w:rPr>
        <w:t xml:space="preserve">la </w:t>
      </w:r>
      <w:r>
        <w:rPr>
          <w:rFonts w:ascii="Courier New" w:hAnsi="Courier New" w:cs="Courier New"/>
          <w:sz w:val="28"/>
        </w:rPr>
        <w:t>rapidité de l'as</w:t>
      </w:r>
      <w:r>
        <w:rPr>
          <w:rFonts w:ascii="Courier New" w:hAnsi="Courier New" w:cs="Courier New"/>
          <w:sz w:val="28"/>
        </w:rPr>
        <w:softHyphen/>
        <w:t xml:space="preserve">sertion que </w:t>
      </w:r>
      <w:r w:rsidR="00E220EE">
        <w:rPr>
          <w:rFonts w:ascii="Courier New" w:hAnsi="Courier New" w:cs="Courier New"/>
          <w:sz w:val="28"/>
        </w:rPr>
        <w:t>« </w:t>
      </w:r>
      <w:r w:rsidRPr="00E220EE">
        <w:rPr>
          <w:i/>
        </w:rPr>
        <w:t>tout n'est rien</w:t>
      </w:r>
      <w:r w:rsidR="00E220EE">
        <w:rPr>
          <w:rFonts w:ascii="Courier New" w:hAnsi="Courier New" w:cs="Courier New"/>
          <w:sz w:val="28"/>
        </w:rPr>
        <w:t> »</w:t>
      </w:r>
      <w:r>
        <w:rPr>
          <w:rFonts w:ascii="Courier New" w:hAnsi="Courier New" w:cs="Courier New"/>
          <w:sz w:val="28"/>
        </w:rPr>
        <w:t xml:space="preserve">. Aussi bien vous </w:t>
      </w:r>
      <w:r w:rsidR="00B331F2">
        <w:rPr>
          <w:rFonts w:ascii="Courier New" w:hAnsi="Courier New" w:cs="Courier New"/>
          <w:sz w:val="28"/>
        </w:rPr>
        <w:t>l’</w:t>
      </w: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 xml:space="preserve">je dit, </w:t>
      </w:r>
    </w:p>
    <w:p w:rsidR="00E220EE" w:rsidRDefault="002B0D93">
      <w:pPr>
        <w:rPr>
          <w:rFonts w:ascii="Courier New" w:hAnsi="Courier New" w:cs="Courier New"/>
          <w:sz w:val="28"/>
        </w:rPr>
      </w:pPr>
      <w:r>
        <w:rPr>
          <w:rFonts w:ascii="Courier New" w:hAnsi="Courier New" w:cs="Courier New"/>
          <w:sz w:val="28"/>
        </w:rPr>
        <w:t>n'est</w:t>
      </w:r>
      <w:r w:rsidR="006E3385">
        <w:rPr>
          <w:rFonts w:ascii="Courier New" w:hAnsi="Courier New" w:cs="Courier New"/>
          <w:sz w:val="28"/>
        </w:rPr>
        <w:t>–</w:t>
      </w:r>
      <w:r w:rsidR="00B331F2">
        <w:rPr>
          <w:rFonts w:ascii="Courier New" w:hAnsi="Courier New" w:cs="Courier New"/>
          <w:sz w:val="28"/>
        </w:rPr>
        <w:t>ce</w:t>
      </w:r>
      <w:r>
        <w:rPr>
          <w:rFonts w:ascii="Courier New" w:hAnsi="Courier New" w:cs="Courier New"/>
          <w:sz w:val="28"/>
        </w:rPr>
        <w:t xml:space="preserve"> pas de cela qu'il s'agit dans </w:t>
      </w:r>
      <w:r>
        <w:rPr>
          <w:rFonts w:ascii="Courier New" w:hAnsi="Courier New" w:cs="Courier New"/>
          <w:sz w:val="28"/>
          <w:lang w:val="ru-RU"/>
        </w:rPr>
        <w:t xml:space="preserve">le </w:t>
      </w:r>
      <w:r>
        <w:rPr>
          <w:rFonts w:ascii="Courier New" w:hAnsi="Courier New" w:cs="Courier New"/>
          <w:sz w:val="28"/>
        </w:rPr>
        <w:t xml:space="preserve">bouddhisme. Mais si, pour notre expérience aussi, cette assertion que </w:t>
      </w:r>
      <w:r w:rsidR="00E220EE">
        <w:rPr>
          <w:rFonts w:ascii="Courier New" w:hAnsi="Courier New" w:cs="Courier New"/>
          <w:sz w:val="28"/>
        </w:rPr>
        <w:t>« </w:t>
      </w:r>
      <w:r w:rsidR="00E220EE" w:rsidRPr="00E220EE">
        <w:rPr>
          <w:i/>
          <w:color w:val="0000CC"/>
          <w:lang w:val="ru-RU"/>
        </w:rPr>
        <w:t xml:space="preserve">le </w:t>
      </w:r>
      <w:r w:rsidR="00E220EE" w:rsidRPr="00E220EE">
        <w:rPr>
          <w:i/>
          <w:color w:val="0000CC"/>
        </w:rPr>
        <w:t>désir</w:t>
      </w:r>
      <w:r w:rsidR="00E220EE">
        <w:rPr>
          <w:i/>
          <w:color w:val="0000CC"/>
        </w:rPr>
        <w:t xml:space="preserve"> n’</w:t>
      </w:r>
      <w:r w:rsidR="00E220EE" w:rsidRPr="00E220EE">
        <w:rPr>
          <w:i/>
          <w:color w:val="0000CC"/>
        </w:rPr>
        <w:t xml:space="preserve">est </w:t>
      </w:r>
      <w:r w:rsidR="00E220EE">
        <w:rPr>
          <w:i/>
          <w:color w:val="0000CC"/>
        </w:rPr>
        <w:t>qu’</w:t>
      </w:r>
      <w:r w:rsidR="00E220EE" w:rsidRPr="00E220EE">
        <w:rPr>
          <w:i/>
          <w:color w:val="0000CC"/>
        </w:rPr>
        <w:t>illusion</w:t>
      </w:r>
      <w:r w:rsidR="00E220EE">
        <w:rPr>
          <w:rFonts w:ascii="Courier New" w:hAnsi="Courier New" w:cs="Courier New"/>
          <w:sz w:val="28"/>
        </w:rPr>
        <w:t xml:space="preserve"> » </w:t>
      </w:r>
      <w:r>
        <w:rPr>
          <w:rFonts w:ascii="Courier New" w:hAnsi="Courier New" w:cs="Courier New"/>
          <w:sz w:val="28"/>
        </w:rPr>
        <w:t xml:space="preserve">peut avoir un sens, </w:t>
      </w:r>
    </w:p>
    <w:p w:rsidR="00F36A1F" w:rsidRDefault="002B0D93">
      <w:pPr>
        <w:rPr>
          <w:rFonts w:ascii="Courier New" w:hAnsi="Courier New" w:cs="Courier New"/>
          <w:sz w:val="28"/>
        </w:rPr>
      </w:pPr>
      <w:r>
        <w:rPr>
          <w:rFonts w:ascii="Courier New" w:hAnsi="Courier New" w:cs="Courier New"/>
          <w:sz w:val="28"/>
        </w:rPr>
        <w:t>il s'agit de savoir</w:t>
      </w:r>
      <w:r w:rsidR="00F36A1F">
        <w:rPr>
          <w:rFonts w:ascii="Courier New" w:hAnsi="Courier New" w:cs="Courier New"/>
          <w:sz w:val="28"/>
        </w:rPr>
        <w:t> :</w:t>
      </w:r>
    </w:p>
    <w:p w:rsidR="00F36A1F" w:rsidRDefault="002B0D93" w:rsidP="00F36A1F">
      <w:pPr>
        <w:pStyle w:val="Paragraphedeliste"/>
        <w:numPr>
          <w:ilvl w:val="0"/>
          <w:numId w:val="13"/>
        </w:numPr>
        <w:rPr>
          <w:rFonts w:ascii="Courier New" w:hAnsi="Courier New" w:cs="Courier New"/>
          <w:sz w:val="28"/>
        </w:rPr>
      </w:pPr>
      <w:r w:rsidRPr="00F36A1F">
        <w:rPr>
          <w:i/>
          <w:color w:val="0000CC"/>
        </w:rPr>
        <w:t xml:space="preserve">par où </w:t>
      </w:r>
      <w:r w:rsidR="00B331F2" w:rsidRPr="00F36A1F">
        <w:rPr>
          <w:i/>
          <w:color w:val="0000CC"/>
        </w:rPr>
        <w:t>c</w:t>
      </w:r>
      <w:r w:rsidRPr="00F36A1F">
        <w:rPr>
          <w:i/>
          <w:color w:val="0000CC"/>
          <w:lang w:val="ru-RU"/>
        </w:rPr>
        <w:t xml:space="preserve">e </w:t>
      </w:r>
      <w:r w:rsidRPr="00F36A1F">
        <w:rPr>
          <w:i/>
          <w:color w:val="0000CC"/>
        </w:rPr>
        <w:t>sens peut s'introduire</w:t>
      </w:r>
      <w:r w:rsidR="00F36A1F">
        <w:rPr>
          <w:rFonts w:ascii="Courier New" w:hAnsi="Courier New" w:cs="Courier New"/>
          <w:sz w:val="28"/>
        </w:rPr>
        <w:t>,</w:t>
      </w:r>
      <w:r w:rsidRPr="00F36A1F">
        <w:rPr>
          <w:rFonts w:ascii="Courier New" w:hAnsi="Courier New" w:cs="Courier New"/>
          <w:sz w:val="28"/>
        </w:rPr>
        <w:t xml:space="preserve"> </w:t>
      </w:r>
    </w:p>
    <w:p w:rsidR="00E44C9B" w:rsidRP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et pour tout dire</w:t>
      </w:r>
      <w:r w:rsidR="00B331F2" w:rsidRPr="00F36A1F">
        <w:rPr>
          <w:rFonts w:ascii="Courier New" w:hAnsi="Courier New" w:cs="Courier New"/>
          <w:sz w:val="28"/>
        </w:rPr>
        <w:t> :</w:t>
      </w:r>
      <w:r w:rsidRPr="00F36A1F">
        <w:rPr>
          <w:rFonts w:ascii="Courier New" w:hAnsi="Courier New" w:cs="Courier New"/>
          <w:sz w:val="28"/>
        </w:rPr>
        <w:t xml:space="preserve"> </w:t>
      </w:r>
      <w:r w:rsidRPr="00F36A1F">
        <w:rPr>
          <w:i/>
          <w:color w:val="0000CC"/>
        </w:rPr>
        <w:t>où est le leurre</w:t>
      </w:r>
      <w:r w:rsidRPr="00F36A1F">
        <w:rPr>
          <w:rFonts w:ascii="Courier New" w:hAnsi="Courier New" w:cs="Courier New"/>
          <w:sz w:val="28"/>
        </w:rPr>
        <w:t xml:space="preserve">. </w:t>
      </w:r>
    </w:p>
    <w:p w:rsidR="00E44C9B" w:rsidRDefault="00E44C9B">
      <w:pPr>
        <w:rPr>
          <w:rFonts w:ascii="Courier New" w:hAnsi="Courier New" w:cs="Courier New"/>
          <w:sz w:val="28"/>
        </w:rPr>
      </w:pPr>
    </w:p>
    <w:p w:rsidR="00E220EE" w:rsidRDefault="002B0D93">
      <w:pPr>
        <w:rPr>
          <w:rFonts w:ascii="Courier New" w:hAnsi="Courier New" w:cs="Courier New"/>
          <w:sz w:val="28"/>
        </w:rPr>
      </w:pPr>
      <w:r>
        <w:rPr>
          <w:rFonts w:ascii="Courier New" w:hAnsi="Courier New" w:cs="Courier New"/>
          <w:sz w:val="28"/>
        </w:rPr>
        <w:t xml:space="preserve">Le désir, je vous apprends à </w:t>
      </w:r>
      <w:r>
        <w:rPr>
          <w:rFonts w:ascii="Courier New" w:hAnsi="Courier New" w:cs="Courier New"/>
          <w:sz w:val="28"/>
          <w:lang w:val="ru-RU"/>
        </w:rPr>
        <w:t xml:space="preserve">le </w:t>
      </w:r>
      <w:r>
        <w:rPr>
          <w:rFonts w:ascii="Courier New" w:hAnsi="Courier New" w:cs="Courier New"/>
          <w:sz w:val="28"/>
        </w:rPr>
        <w:t xml:space="preserve">repérer, à </w:t>
      </w:r>
      <w:r>
        <w:rPr>
          <w:rFonts w:ascii="Courier New" w:hAnsi="Courier New" w:cs="Courier New"/>
          <w:sz w:val="28"/>
          <w:lang w:val="ru-RU"/>
        </w:rPr>
        <w:t xml:space="preserve">le </w:t>
      </w:r>
      <w:r>
        <w:rPr>
          <w:rFonts w:ascii="Courier New" w:hAnsi="Courier New" w:cs="Courier New"/>
          <w:sz w:val="28"/>
        </w:rPr>
        <w:t xml:space="preserve">lier </w:t>
      </w:r>
    </w:p>
    <w:p w:rsidR="00B331F2" w:rsidRDefault="002B0D93">
      <w:pPr>
        <w:rPr>
          <w:rFonts w:ascii="Courier New" w:hAnsi="Courier New" w:cs="Courier New"/>
          <w:sz w:val="28"/>
        </w:rPr>
      </w:pPr>
      <w:r>
        <w:rPr>
          <w:rFonts w:ascii="Courier New" w:hAnsi="Courier New" w:cs="Courier New"/>
          <w:sz w:val="28"/>
        </w:rPr>
        <w:t xml:space="preserve">à la fonction de </w:t>
      </w:r>
      <w:r>
        <w:rPr>
          <w:rFonts w:ascii="Courier New" w:hAnsi="Courier New" w:cs="Courier New"/>
          <w:sz w:val="28"/>
          <w:lang w:val="ru-RU"/>
        </w:rPr>
        <w:t xml:space="preserve">la </w:t>
      </w:r>
      <w:r>
        <w:rPr>
          <w:rFonts w:ascii="Courier New" w:hAnsi="Courier New" w:cs="Courier New"/>
          <w:sz w:val="28"/>
        </w:rPr>
        <w:t xml:space="preserve">coupure, à </w:t>
      </w:r>
      <w:r>
        <w:rPr>
          <w:rFonts w:ascii="Courier New" w:hAnsi="Courier New" w:cs="Courier New"/>
          <w:sz w:val="28"/>
          <w:lang w:val="ru-RU"/>
        </w:rPr>
        <w:t xml:space="preserve">le </w:t>
      </w:r>
      <w:r>
        <w:rPr>
          <w:rFonts w:ascii="Courier New" w:hAnsi="Courier New" w:cs="Courier New"/>
          <w:sz w:val="28"/>
        </w:rPr>
        <w:t xml:space="preserve">mettre </w:t>
      </w:r>
    </w:p>
    <w:p w:rsidR="00E44C9B" w:rsidRDefault="002B0D93">
      <w:pPr>
        <w:rPr>
          <w:rFonts w:ascii="Courier New" w:hAnsi="Courier New" w:cs="Courier New"/>
          <w:sz w:val="28"/>
        </w:rPr>
      </w:pPr>
      <w:r>
        <w:rPr>
          <w:rFonts w:ascii="Courier New" w:hAnsi="Courier New" w:cs="Courier New"/>
          <w:sz w:val="28"/>
        </w:rPr>
        <w:t xml:space="preserve">dans un certain rapport avec </w:t>
      </w:r>
      <w:r>
        <w:rPr>
          <w:rFonts w:ascii="Courier New" w:hAnsi="Courier New" w:cs="Courier New"/>
          <w:sz w:val="28"/>
          <w:lang w:val="ru-RU"/>
        </w:rPr>
        <w:t xml:space="preserve">la </w:t>
      </w:r>
      <w:r>
        <w:rPr>
          <w:rFonts w:ascii="Courier New" w:hAnsi="Courier New" w:cs="Courier New"/>
          <w:sz w:val="28"/>
        </w:rPr>
        <w:t xml:space="preserve">fonction du </w:t>
      </w:r>
      <w:r w:rsidRPr="00E220EE">
        <w:rPr>
          <w:i/>
          <w:color w:val="0000CC"/>
        </w:rPr>
        <w:t>reste</w:t>
      </w:r>
      <w:r>
        <w:rPr>
          <w:rFonts w:ascii="Courier New" w:hAnsi="Courier New" w:cs="Courier New"/>
          <w:sz w:val="28"/>
        </w:rPr>
        <w:t xml:space="preserve">. </w:t>
      </w:r>
    </w:p>
    <w:p w:rsidR="00E220EE" w:rsidRDefault="002B0D93">
      <w:pPr>
        <w:rPr>
          <w:rFonts w:ascii="Courier New" w:hAnsi="Courier New" w:cs="Courier New"/>
          <w:sz w:val="28"/>
        </w:rPr>
      </w:pPr>
      <w:r>
        <w:rPr>
          <w:rFonts w:ascii="Courier New" w:hAnsi="Courier New" w:cs="Courier New"/>
          <w:sz w:val="28"/>
        </w:rPr>
        <w:t xml:space="preserve">Ce </w:t>
      </w:r>
      <w:r w:rsidR="00E220EE" w:rsidRPr="00E220EE">
        <w:rPr>
          <w:i/>
          <w:color w:val="0000CC"/>
        </w:rPr>
        <w:t>reste</w:t>
      </w:r>
      <w:r>
        <w:rPr>
          <w:rFonts w:ascii="Courier New" w:hAnsi="Courier New" w:cs="Courier New"/>
          <w:sz w:val="28"/>
        </w:rPr>
        <w:t xml:space="preserve"> est ce qui </w:t>
      </w:r>
      <w:r>
        <w:rPr>
          <w:rFonts w:ascii="Courier New" w:hAnsi="Courier New" w:cs="Courier New"/>
          <w:sz w:val="28"/>
          <w:lang w:val="ru-RU"/>
        </w:rPr>
        <w:t xml:space="preserve">le </w:t>
      </w:r>
      <w:r>
        <w:rPr>
          <w:rFonts w:ascii="Courier New" w:hAnsi="Courier New" w:cs="Courier New"/>
          <w:sz w:val="28"/>
        </w:rPr>
        <w:t>sou</w:t>
      </w:r>
      <w:r>
        <w:rPr>
          <w:rFonts w:ascii="Courier New" w:hAnsi="Courier New" w:cs="Courier New"/>
          <w:sz w:val="28"/>
        </w:rPr>
        <w:softHyphen/>
        <w:t xml:space="preserve">tient, ce qui l'anime </w:t>
      </w:r>
    </w:p>
    <w:p w:rsidR="00E220EE" w:rsidRDefault="002B0D93">
      <w:pPr>
        <w:rPr>
          <w:rFonts w:ascii="Courier New" w:hAnsi="Courier New" w:cs="Courier New"/>
          <w:sz w:val="28"/>
        </w:rPr>
      </w:pPr>
      <w:r>
        <w:rPr>
          <w:rFonts w:ascii="Courier New" w:hAnsi="Courier New" w:cs="Courier New"/>
          <w:sz w:val="28"/>
        </w:rPr>
        <w:t xml:space="preserve">et c'est ce que nous apprenons à repérer dans </w:t>
      </w:r>
    </w:p>
    <w:p w:rsidR="00E44C9B" w:rsidRDefault="002B0D93">
      <w:pPr>
        <w:rPr>
          <w:rFonts w:ascii="Courier New" w:hAnsi="Courier New" w:cs="Courier New"/>
          <w:sz w:val="28"/>
        </w:rPr>
      </w:pPr>
      <w:r>
        <w:rPr>
          <w:rFonts w:ascii="Courier New" w:hAnsi="Courier New" w:cs="Courier New"/>
          <w:sz w:val="28"/>
        </w:rPr>
        <w:t>la fonc</w:t>
      </w:r>
      <w:r>
        <w:rPr>
          <w:rFonts w:ascii="Courier New" w:hAnsi="Courier New" w:cs="Courier New"/>
          <w:sz w:val="28"/>
        </w:rPr>
        <w:softHyphen/>
        <w:t xml:space="preserve">tion analytique de </w:t>
      </w:r>
      <w:r w:rsidRPr="00E220EE">
        <w:rPr>
          <w:i/>
        </w:rPr>
        <w:t>l'objet partiel</w:t>
      </w:r>
      <w:r>
        <w:rPr>
          <w:rFonts w:ascii="Courier New" w:hAnsi="Courier New" w:cs="Courier New"/>
          <w:sz w:val="28"/>
        </w:rPr>
        <w:t>.</w:t>
      </w:r>
    </w:p>
    <w:p w:rsidR="00E220EE" w:rsidRDefault="00E220EE">
      <w:pPr>
        <w:rPr>
          <w:rFonts w:ascii="Courier New" w:hAnsi="Courier New" w:cs="Courier New"/>
          <w:sz w:val="28"/>
        </w:rPr>
      </w:pPr>
    </w:p>
    <w:p w:rsidR="00E220EE" w:rsidRDefault="002B0D93">
      <w:pPr>
        <w:rPr>
          <w:rFonts w:ascii="Courier New" w:hAnsi="Courier New" w:cs="Courier New"/>
          <w:sz w:val="28"/>
        </w:rPr>
      </w:pPr>
      <w:r>
        <w:rPr>
          <w:rFonts w:ascii="Courier New" w:hAnsi="Courier New" w:cs="Courier New"/>
          <w:sz w:val="28"/>
        </w:rPr>
        <w:t xml:space="preserve">Pourtant autre chose est </w:t>
      </w:r>
      <w:r>
        <w:rPr>
          <w:rFonts w:ascii="Courier New" w:hAnsi="Courier New" w:cs="Courier New"/>
          <w:sz w:val="28"/>
          <w:lang w:val="ru-RU"/>
        </w:rPr>
        <w:t xml:space="preserve">le </w:t>
      </w:r>
      <w:r w:rsidRPr="00B331F2">
        <w:rPr>
          <w:i/>
        </w:rPr>
        <w:t>manque</w:t>
      </w:r>
      <w:r>
        <w:rPr>
          <w:rFonts w:ascii="Courier New" w:hAnsi="Courier New" w:cs="Courier New"/>
          <w:sz w:val="28"/>
        </w:rPr>
        <w:t xml:space="preserve"> auquel est liée </w:t>
      </w:r>
    </w:p>
    <w:p w:rsidR="00E220EE"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satisfaction</w:t>
      </w:r>
      <w:r w:rsidR="00E220EE">
        <w:rPr>
          <w:rFonts w:ascii="Courier New" w:hAnsi="Courier New" w:cs="Courier New"/>
          <w:sz w:val="28"/>
        </w:rPr>
        <w:t> :</w:t>
      </w:r>
      <w:r>
        <w:rPr>
          <w:rFonts w:ascii="Courier New" w:hAnsi="Courier New" w:cs="Courier New"/>
          <w:sz w:val="28"/>
        </w:rPr>
        <w:t xml:space="preserve"> </w:t>
      </w:r>
    </w:p>
    <w:p w:rsidR="00E220EE" w:rsidRDefault="00E220EE" w:rsidP="00F649AA">
      <w:pPr>
        <w:pStyle w:val="Paragraphedeliste"/>
        <w:numPr>
          <w:ilvl w:val="0"/>
          <w:numId w:val="13"/>
        </w:numPr>
        <w:rPr>
          <w:rFonts w:ascii="Courier New" w:hAnsi="Courier New" w:cs="Courier New"/>
          <w:sz w:val="28"/>
        </w:rPr>
      </w:pPr>
      <w:r w:rsidRPr="00E220EE">
        <w:rPr>
          <w:rFonts w:ascii="Courier New" w:hAnsi="Courier New" w:cs="Courier New"/>
          <w:sz w:val="28"/>
        </w:rPr>
        <w:t>c</w:t>
      </w:r>
      <w:r w:rsidR="002B0D93" w:rsidRPr="00E220EE">
        <w:rPr>
          <w:rFonts w:ascii="Courier New" w:hAnsi="Courier New" w:cs="Courier New"/>
          <w:sz w:val="28"/>
        </w:rPr>
        <w:t xml:space="preserve">ette distance du </w:t>
      </w:r>
      <w:r w:rsidR="002B0D93" w:rsidRPr="00B331F2">
        <w:rPr>
          <w:i/>
        </w:rPr>
        <w:t>lieu du manque</w:t>
      </w:r>
      <w:r w:rsidR="002B0D93" w:rsidRPr="00E220EE">
        <w:rPr>
          <w:rFonts w:ascii="Courier New" w:hAnsi="Courier New" w:cs="Courier New"/>
          <w:sz w:val="28"/>
        </w:rPr>
        <w:t xml:space="preserve"> dans son rapport au </w:t>
      </w:r>
      <w:r w:rsidR="002B0D93" w:rsidRPr="00B331F2">
        <w:rPr>
          <w:i/>
        </w:rPr>
        <w:t>désir</w:t>
      </w:r>
      <w:r w:rsidR="002B0D93" w:rsidRPr="00E220EE">
        <w:rPr>
          <w:rFonts w:ascii="Courier New" w:hAnsi="Courier New" w:cs="Courier New"/>
          <w:sz w:val="28"/>
        </w:rPr>
        <w:t xml:space="preserve"> comme structuré par </w:t>
      </w:r>
      <w:r w:rsidR="002B0D93" w:rsidRPr="00B331F2">
        <w:rPr>
          <w:i/>
          <w:lang w:val="ru-RU"/>
        </w:rPr>
        <w:t xml:space="preserve">le </w:t>
      </w:r>
      <w:r w:rsidR="002B0D93" w:rsidRPr="00B331F2">
        <w:rPr>
          <w:i/>
        </w:rPr>
        <w:t>fantasme</w:t>
      </w:r>
      <w:r w:rsidR="002B0D93" w:rsidRPr="00E220EE">
        <w:rPr>
          <w:rFonts w:ascii="Courier New" w:hAnsi="Courier New" w:cs="Courier New"/>
          <w:sz w:val="28"/>
        </w:rPr>
        <w:t xml:space="preserve">, par </w:t>
      </w:r>
      <w:r w:rsidR="002B0D93" w:rsidRPr="00E220EE">
        <w:rPr>
          <w:rFonts w:ascii="Courier New" w:hAnsi="Courier New" w:cs="Courier New"/>
          <w:sz w:val="28"/>
          <w:lang w:val="ru-RU"/>
        </w:rPr>
        <w:t xml:space="preserve">la </w:t>
      </w:r>
      <w:r w:rsidR="002B0D93" w:rsidRPr="00E220EE">
        <w:rPr>
          <w:rFonts w:ascii="Courier New" w:hAnsi="Courier New" w:cs="Courier New"/>
          <w:sz w:val="28"/>
        </w:rPr>
        <w:t xml:space="preserve">vacillation du sujet dans son rapport à l'objet partiel, </w:t>
      </w:r>
    </w:p>
    <w:p w:rsidR="00E220EE" w:rsidRDefault="002B0D93" w:rsidP="00F649AA">
      <w:pPr>
        <w:pStyle w:val="Paragraphedeliste"/>
        <w:numPr>
          <w:ilvl w:val="0"/>
          <w:numId w:val="13"/>
        </w:numPr>
        <w:rPr>
          <w:rFonts w:ascii="Courier New" w:hAnsi="Courier New" w:cs="Courier New"/>
          <w:sz w:val="28"/>
        </w:rPr>
      </w:pPr>
      <w:r w:rsidRPr="00E220EE">
        <w:rPr>
          <w:rFonts w:ascii="Courier New" w:hAnsi="Courier New" w:cs="Courier New"/>
          <w:sz w:val="28"/>
        </w:rPr>
        <w:t xml:space="preserve">cette </w:t>
      </w:r>
      <w:r w:rsidRPr="00E220EE">
        <w:rPr>
          <w:i/>
        </w:rPr>
        <w:t>non</w:t>
      </w:r>
      <w:r w:rsidR="006E3385">
        <w:rPr>
          <w:i/>
        </w:rPr>
        <w:t>–</w:t>
      </w:r>
      <w:r w:rsidRPr="00E220EE">
        <w:rPr>
          <w:i/>
        </w:rPr>
        <w:t>coïncidence</w:t>
      </w:r>
      <w:r w:rsidRPr="00E220EE">
        <w:rPr>
          <w:rFonts w:ascii="Courier New" w:hAnsi="Courier New" w:cs="Courier New"/>
          <w:sz w:val="28"/>
        </w:rPr>
        <w:t xml:space="preserve"> du </w:t>
      </w:r>
      <w:r w:rsidRPr="00B331F2">
        <w:rPr>
          <w:i/>
        </w:rPr>
        <w:t>manque</w:t>
      </w:r>
      <w:r w:rsidRPr="00E220EE">
        <w:rPr>
          <w:rFonts w:ascii="Courier New" w:hAnsi="Courier New" w:cs="Courier New"/>
          <w:sz w:val="28"/>
        </w:rPr>
        <w:t xml:space="preserve"> dont il s'agit avec la fonction du </w:t>
      </w:r>
      <w:r w:rsidRPr="00B331F2">
        <w:rPr>
          <w:i/>
        </w:rPr>
        <w:t>désir</w:t>
      </w:r>
      <w:r w:rsidRPr="00E220EE">
        <w:rPr>
          <w:rFonts w:ascii="Courier New" w:hAnsi="Courier New" w:cs="Courier New"/>
          <w:sz w:val="28"/>
        </w:rPr>
        <w:t xml:space="preserve">, si je puis dire, </w:t>
      </w:r>
      <w:r w:rsidRPr="00E220EE">
        <w:rPr>
          <w:i/>
        </w:rPr>
        <w:t>en acte</w:t>
      </w:r>
      <w:r w:rsidRPr="00E220EE">
        <w:rPr>
          <w:rFonts w:ascii="Courier New" w:hAnsi="Courier New" w:cs="Courier New"/>
          <w:sz w:val="28"/>
        </w:rPr>
        <w:t xml:space="preserve">, </w:t>
      </w:r>
    </w:p>
    <w:p w:rsidR="00E220EE" w:rsidRDefault="00F36A1F" w:rsidP="00E220EE">
      <w:pPr>
        <w:rPr>
          <w:rFonts w:ascii="Courier New" w:hAnsi="Courier New" w:cs="Courier New"/>
          <w:sz w:val="28"/>
        </w:rPr>
      </w:pPr>
      <w:r>
        <w:rPr>
          <w:rFonts w:ascii="Courier New" w:hAnsi="Courier New" w:cs="Courier New"/>
          <w:sz w:val="28"/>
        </w:rPr>
        <w:t>…</w:t>
      </w:r>
      <w:r w:rsidR="002B0D93" w:rsidRPr="00F36A1F">
        <w:rPr>
          <w:i/>
        </w:rPr>
        <w:t>c'est là ce qui crée l'angoisse</w:t>
      </w:r>
      <w:r w:rsidR="002B0D93" w:rsidRPr="00E220EE">
        <w:rPr>
          <w:rFonts w:ascii="Courier New" w:hAnsi="Courier New" w:cs="Courier New"/>
          <w:sz w:val="28"/>
        </w:rPr>
        <w:t xml:space="preserve"> et l'angoisse seule se trou</w:t>
      </w:r>
      <w:r w:rsidR="002B0D93" w:rsidRPr="00E220EE">
        <w:rPr>
          <w:rFonts w:ascii="Courier New" w:hAnsi="Courier New" w:cs="Courier New"/>
          <w:sz w:val="28"/>
        </w:rPr>
        <w:softHyphen/>
        <w:t xml:space="preserve">ve viser </w:t>
      </w:r>
      <w:r w:rsidR="002B0D93" w:rsidRPr="00E220EE">
        <w:rPr>
          <w:rFonts w:ascii="Courier New" w:hAnsi="Courier New" w:cs="Courier New"/>
          <w:sz w:val="28"/>
          <w:lang w:val="ru-RU"/>
        </w:rPr>
        <w:t xml:space="preserve">la </w:t>
      </w:r>
      <w:r w:rsidR="002B0D93" w:rsidRPr="00E220EE">
        <w:rPr>
          <w:rFonts w:ascii="Courier New" w:hAnsi="Courier New" w:cs="Courier New"/>
          <w:sz w:val="28"/>
        </w:rPr>
        <w:t xml:space="preserve">vérité de ce manque. </w:t>
      </w:r>
    </w:p>
    <w:p w:rsidR="00E220EE" w:rsidRDefault="00E220EE" w:rsidP="00E220EE">
      <w:pPr>
        <w:rPr>
          <w:rFonts w:ascii="Courier New" w:hAnsi="Courier New" w:cs="Courier New"/>
          <w:sz w:val="28"/>
        </w:rPr>
      </w:pPr>
    </w:p>
    <w:p w:rsidR="00B331F2" w:rsidRDefault="002B0D93" w:rsidP="00E220EE">
      <w:pPr>
        <w:rPr>
          <w:rFonts w:ascii="Courier New" w:hAnsi="Courier New" w:cs="Courier New"/>
          <w:sz w:val="28"/>
        </w:rPr>
      </w:pPr>
      <w:r w:rsidRPr="00E220EE">
        <w:rPr>
          <w:rFonts w:ascii="Courier New" w:hAnsi="Courier New" w:cs="Courier New"/>
          <w:sz w:val="28"/>
        </w:rPr>
        <w:t xml:space="preserve">C'est pourquoi à chaque niveau, à chaque étape </w:t>
      </w:r>
    </w:p>
    <w:p w:rsidR="00F36A1F" w:rsidRDefault="002B0D93" w:rsidP="00E220EE">
      <w:pPr>
        <w:rPr>
          <w:rFonts w:ascii="Courier New" w:hAnsi="Courier New" w:cs="Courier New"/>
          <w:sz w:val="28"/>
        </w:rPr>
      </w:pPr>
      <w:r w:rsidRPr="00E220EE">
        <w:rPr>
          <w:rFonts w:ascii="Courier New" w:hAnsi="Courier New" w:cs="Courier New"/>
          <w:sz w:val="28"/>
        </w:rPr>
        <w:t xml:space="preserve">de </w:t>
      </w:r>
      <w:r w:rsidRPr="00E220EE">
        <w:rPr>
          <w:rFonts w:ascii="Courier New" w:hAnsi="Courier New" w:cs="Courier New"/>
          <w:sz w:val="28"/>
          <w:lang w:val="ru-RU"/>
        </w:rPr>
        <w:t xml:space="preserve">la </w:t>
      </w:r>
      <w:r w:rsidRPr="00E220EE">
        <w:rPr>
          <w:rFonts w:ascii="Courier New" w:hAnsi="Courier New" w:cs="Courier New"/>
          <w:sz w:val="28"/>
        </w:rPr>
        <w:t xml:space="preserve">structuration du </w:t>
      </w:r>
      <w:r w:rsidRPr="00B331F2">
        <w:rPr>
          <w:i/>
          <w:color w:val="0000CC"/>
        </w:rPr>
        <w:t>désir</w:t>
      </w:r>
      <w:r w:rsidRPr="00E220EE">
        <w:rPr>
          <w:rFonts w:ascii="Courier New" w:hAnsi="Courier New" w:cs="Courier New"/>
          <w:sz w:val="28"/>
        </w:rPr>
        <w:t xml:space="preserve">, si nous voulons comprendre ce dont il s'agit dans cette fonction qui est celle </w:t>
      </w:r>
    </w:p>
    <w:p w:rsidR="00E220EE" w:rsidRDefault="002B0D93" w:rsidP="00E220EE">
      <w:pPr>
        <w:rPr>
          <w:rFonts w:ascii="Courier New" w:hAnsi="Courier New" w:cs="Courier New"/>
          <w:sz w:val="28"/>
        </w:rPr>
      </w:pPr>
      <w:r w:rsidRPr="00E220EE">
        <w:rPr>
          <w:rFonts w:ascii="Courier New" w:hAnsi="Courier New" w:cs="Courier New"/>
          <w:sz w:val="28"/>
        </w:rPr>
        <w:t xml:space="preserve">du </w:t>
      </w:r>
      <w:r w:rsidRPr="00B331F2">
        <w:rPr>
          <w:i/>
          <w:color w:val="0000CC"/>
        </w:rPr>
        <w:t>désir</w:t>
      </w:r>
      <w:r w:rsidRPr="00E220EE">
        <w:rPr>
          <w:rFonts w:ascii="Courier New" w:hAnsi="Courier New" w:cs="Courier New"/>
          <w:sz w:val="28"/>
        </w:rPr>
        <w:t xml:space="preserve">, nous devons repérer ce que j'appellerai </w:t>
      </w:r>
    </w:p>
    <w:p w:rsidR="00E44C9B" w:rsidRPr="00E220EE" w:rsidRDefault="00166E99" w:rsidP="00E220EE">
      <w:pPr>
        <w:rPr>
          <w:rFonts w:ascii="Courier New" w:hAnsi="Courier New" w:cs="Courier New"/>
          <w:sz w:val="28"/>
        </w:rPr>
      </w:pPr>
      <w:r>
        <w:rPr>
          <w:rFonts w:ascii="Courier New" w:hAnsi="Courier New" w:cs="Courier New"/>
          <w:sz w:val="28"/>
        </w:rPr>
        <w:t>« </w:t>
      </w:r>
      <w:r w:rsidR="002B0D93" w:rsidRPr="00166E99">
        <w:rPr>
          <w:i/>
          <w:color w:val="0000CC"/>
          <w:lang w:val="ru-RU"/>
        </w:rPr>
        <w:t xml:space="preserve">le </w:t>
      </w:r>
      <w:r w:rsidR="002B0D93" w:rsidRPr="00166E99">
        <w:rPr>
          <w:i/>
          <w:color w:val="0000CC"/>
        </w:rPr>
        <w:t>point d'angoisse</w:t>
      </w:r>
      <w:r>
        <w:rPr>
          <w:rFonts w:ascii="Courier New" w:hAnsi="Courier New" w:cs="Courier New"/>
          <w:sz w:val="28"/>
        </w:rPr>
        <w:t> »</w:t>
      </w:r>
      <w:r w:rsidR="002B0D93" w:rsidRPr="00E220EE">
        <w:rPr>
          <w:rFonts w:ascii="Courier New" w:hAnsi="Courier New" w:cs="Courier New"/>
          <w:sz w:val="28"/>
        </w:rPr>
        <w:t>.</w:t>
      </w:r>
    </w:p>
    <w:p w:rsidR="00E44C9B" w:rsidRDefault="00E44C9B">
      <w:pPr>
        <w:rPr>
          <w:rFonts w:ascii="Courier New" w:hAnsi="Courier New" w:cs="Courier New"/>
          <w:sz w:val="28"/>
        </w:rPr>
      </w:pPr>
    </w:p>
    <w:p w:rsidR="00166E99" w:rsidRDefault="00166E99">
      <w:pPr>
        <w:rPr>
          <w:rFonts w:ascii="Courier New" w:hAnsi="Courier New" w:cs="Courier New"/>
          <w:sz w:val="28"/>
        </w:rPr>
      </w:pPr>
    </w:p>
    <w:p w:rsidR="00166E99" w:rsidRDefault="002B0D93">
      <w:pPr>
        <w:rPr>
          <w:rFonts w:ascii="Courier New" w:hAnsi="Courier New" w:cs="Courier New"/>
          <w:sz w:val="28"/>
        </w:rPr>
      </w:pPr>
      <w:r>
        <w:rPr>
          <w:rFonts w:ascii="Courier New" w:hAnsi="Courier New" w:cs="Courier New"/>
          <w:sz w:val="28"/>
        </w:rPr>
        <w:t xml:space="preserve">Ceci va nous faire revenir en arrière, </w:t>
      </w:r>
    </w:p>
    <w:p w:rsidR="00E44C9B" w:rsidRDefault="002B0D93">
      <w:pPr>
        <w:rPr>
          <w:rFonts w:ascii="Courier New" w:hAnsi="Courier New" w:cs="Courier New"/>
          <w:sz w:val="28"/>
        </w:rPr>
      </w:pPr>
      <w:r>
        <w:rPr>
          <w:rFonts w:ascii="Courier New" w:hAnsi="Courier New" w:cs="Courier New"/>
          <w:sz w:val="28"/>
        </w:rPr>
        <w:t>et d'un mouvement commandé par toute notre expérience puisque tout se passe comme si, étant arrivé avec</w:t>
      </w:r>
    </w:p>
    <w:p w:rsidR="00E44C9B" w:rsidRDefault="002B0D93">
      <w:pPr>
        <w:rPr>
          <w:rFonts w:ascii="Courier New" w:hAnsi="Courier New" w:cs="Courier New"/>
          <w:sz w:val="28"/>
        </w:rPr>
      </w:pPr>
      <w:r>
        <w:rPr>
          <w:rFonts w:ascii="Courier New" w:hAnsi="Courier New" w:cs="Courier New"/>
          <w:sz w:val="28"/>
        </w:rPr>
        <w:t xml:space="preserve">l'expérience de FREUD à buter sur unе impasse… </w:t>
      </w:r>
    </w:p>
    <w:p w:rsidR="00E44C9B" w:rsidRDefault="002B0D93">
      <w:pPr>
        <w:ind w:left="708"/>
        <w:rPr>
          <w:rFonts w:ascii="Courier New" w:hAnsi="Courier New" w:cs="Courier New"/>
          <w:sz w:val="28"/>
        </w:rPr>
      </w:pPr>
      <w:r>
        <w:rPr>
          <w:rFonts w:ascii="Courier New" w:hAnsi="Courier New" w:cs="Courier New"/>
          <w:sz w:val="28"/>
        </w:rPr>
        <w:t xml:space="preserve">impasse que je promeus n'être qu'apparente et jusqu'ici jamais franchie, </w:t>
      </w:r>
      <w:r w:rsidRPr="00166E99">
        <w:rPr>
          <w:i/>
        </w:rPr>
        <w:t>celle du complexe de cas</w:t>
      </w:r>
      <w:r w:rsidRPr="00166E99">
        <w:rPr>
          <w:i/>
        </w:rPr>
        <w:softHyphen/>
        <w:t>tration</w:t>
      </w:r>
    </w:p>
    <w:p w:rsidR="00B331F2" w:rsidRDefault="002B0D93">
      <w:pPr>
        <w:rPr>
          <w:rFonts w:ascii="Courier New" w:hAnsi="Courier New" w:cs="Courier New"/>
          <w:sz w:val="28"/>
        </w:rPr>
      </w:pPr>
      <w:r>
        <w:rPr>
          <w:rFonts w:ascii="Courier New" w:hAnsi="Courier New" w:cs="Courier New"/>
          <w:sz w:val="28"/>
        </w:rPr>
        <w:t>…tout se passe comme si c’est cette butée qu'il reste à expliquer, ce qui peut</w:t>
      </w:r>
      <w:r w:rsidR="006E3385">
        <w:rPr>
          <w:rFonts w:ascii="Courier New" w:hAnsi="Courier New" w:cs="Courier New"/>
          <w:sz w:val="28"/>
        </w:rPr>
        <w:t>–</w:t>
      </w:r>
      <w:r>
        <w:rPr>
          <w:rFonts w:ascii="Courier New" w:hAnsi="Courier New" w:cs="Courier New"/>
          <w:sz w:val="28"/>
        </w:rPr>
        <w:t xml:space="preserve">être </w:t>
      </w:r>
      <w:r w:rsidR="00B331F2">
        <w:rPr>
          <w:rFonts w:ascii="Courier New" w:hAnsi="Courier New" w:cs="Courier New"/>
          <w:sz w:val="28"/>
        </w:rPr>
        <w:t>me</w:t>
      </w:r>
      <w:r>
        <w:rPr>
          <w:rFonts w:ascii="Courier New" w:hAnsi="Courier New" w:cs="Courier New"/>
          <w:sz w:val="28"/>
        </w:rPr>
        <w:t xml:space="preserve"> permettra aujourd'hui de conclure sur quelque affirmation concernant ce que veut dire </w:t>
      </w:r>
      <w:r>
        <w:rPr>
          <w:rFonts w:ascii="Courier New" w:hAnsi="Courier New" w:cs="Courier New"/>
          <w:sz w:val="28"/>
          <w:lang w:val="ru-RU"/>
        </w:rPr>
        <w:t xml:space="preserve">la </w:t>
      </w:r>
      <w:r>
        <w:rPr>
          <w:rFonts w:ascii="Courier New" w:hAnsi="Courier New" w:cs="Courier New"/>
          <w:sz w:val="28"/>
        </w:rPr>
        <w:t xml:space="preserve">butée de FREUD </w:t>
      </w:r>
    </w:p>
    <w:p w:rsidR="00E44C9B" w:rsidRDefault="002B0D93">
      <w:pPr>
        <w:rPr>
          <w:rFonts w:ascii="Courier New" w:hAnsi="Courier New" w:cs="Courier New"/>
          <w:sz w:val="28"/>
        </w:rPr>
      </w:pPr>
      <w:r>
        <w:rPr>
          <w:rFonts w:ascii="Courier New" w:hAnsi="Courier New" w:cs="Courier New"/>
          <w:sz w:val="28"/>
        </w:rPr>
        <w:t xml:space="preserve">sur </w:t>
      </w:r>
      <w:r>
        <w:rPr>
          <w:rFonts w:ascii="Courier New" w:hAnsi="Courier New" w:cs="Courier New"/>
          <w:sz w:val="28"/>
          <w:lang w:val="ru-RU"/>
        </w:rPr>
        <w:t xml:space="preserve">le </w:t>
      </w:r>
      <w:r>
        <w:rPr>
          <w:rFonts w:ascii="Courier New" w:hAnsi="Courier New" w:cs="Courier New"/>
          <w:sz w:val="28"/>
        </w:rPr>
        <w:t xml:space="preserve">complexe de castration. </w:t>
      </w:r>
    </w:p>
    <w:p w:rsidR="00166E99" w:rsidRDefault="00166E99">
      <w:pPr>
        <w:rPr>
          <w:rFonts w:ascii="Courier New" w:hAnsi="Courier New" w:cs="Courier New"/>
          <w:sz w:val="28"/>
        </w:rPr>
      </w:pPr>
    </w:p>
    <w:p w:rsidR="00166E99" w:rsidRDefault="002B0D93">
      <w:pPr>
        <w:rPr>
          <w:rFonts w:ascii="Courier New" w:hAnsi="Courier New" w:cs="Courier New"/>
          <w:sz w:val="28"/>
        </w:rPr>
      </w:pPr>
      <w:r>
        <w:rPr>
          <w:rFonts w:ascii="Courier New" w:hAnsi="Courier New" w:cs="Courier New"/>
          <w:sz w:val="28"/>
        </w:rPr>
        <w:t>Et pour l'instant, rappelons</w:t>
      </w:r>
      <w:r w:rsidR="006E3385">
        <w:rPr>
          <w:rFonts w:ascii="Courier New" w:hAnsi="Courier New" w:cs="Courier New"/>
          <w:sz w:val="28"/>
        </w:rPr>
        <w:t>–</w:t>
      </w:r>
      <w:r>
        <w:rPr>
          <w:rFonts w:ascii="Courier New" w:hAnsi="Courier New" w:cs="Courier New"/>
          <w:sz w:val="28"/>
        </w:rPr>
        <w:t xml:space="preserve">en dans </w:t>
      </w:r>
      <w:r>
        <w:rPr>
          <w:rFonts w:ascii="Courier New" w:hAnsi="Courier New" w:cs="Courier New"/>
          <w:sz w:val="28"/>
          <w:lang w:val="ru-RU"/>
        </w:rPr>
        <w:t xml:space="preserve">la </w:t>
      </w:r>
      <w:r>
        <w:rPr>
          <w:rFonts w:ascii="Courier New" w:hAnsi="Courier New" w:cs="Courier New"/>
          <w:sz w:val="28"/>
        </w:rPr>
        <w:t xml:space="preserve">théorie analytique </w:t>
      </w:r>
      <w:r>
        <w:rPr>
          <w:rFonts w:ascii="Courier New" w:hAnsi="Courier New" w:cs="Courier New"/>
          <w:sz w:val="28"/>
          <w:lang w:val="ru-RU"/>
        </w:rPr>
        <w:t xml:space="preserve">la </w:t>
      </w:r>
      <w:r>
        <w:rPr>
          <w:rFonts w:ascii="Courier New" w:hAnsi="Courier New" w:cs="Courier New"/>
          <w:sz w:val="28"/>
        </w:rPr>
        <w:t>conséquen</w:t>
      </w:r>
      <w:r>
        <w:rPr>
          <w:rFonts w:ascii="Courier New" w:hAnsi="Courier New" w:cs="Courier New"/>
          <w:sz w:val="28"/>
        </w:rPr>
        <w:softHyphen/>
        <w:t>ce</w:t>
      </w:r>
      <w:r w:rsidR="00166E99">
        <w:rPr>
          <w:rFonts w:ascii="Courier New" w:hAnsi="Courier New" w:cs="Courier New"/>
          <w:sz w:val="28"/>
        </w:rPr>
        <w:t> :</w:t>
      </w:r>
      <w:r>
        <w:rPr>
          <w:rFonts w:ascii="Courier New" w:hAnsi="Courier New" w:cs="Courier New"/>
          <w:sz w:val="28"/>
        </w:rPr>
        <w:t xml:space="preserve"> </w:t>
      </w:r>
    </w:p>
    <w:p w:rsidR="00166E99" w:rsidRDefault="002B0D93">
      <w:pPr>
        <w:rPr>
          <w:rFonts w:ascii="Courier New" w:hAnsi="Courier New" w:cs="Courier New"/>
          <w:sz w:val="28"/>
        </w:rPr>
      </w:pPr>
      <w:r>
        <w:rPr>
          <w:rFonts w:ascii="Courier New" w:hAnsi="Courier New" w:cs="Courier New"/>
          <w:sz w:val="28"/>
        </w:rPr>
        <w:t xml:space="preserve">quelque chose comme </w:t>
      </w:r>
      <w:r w:rsidRPr="00166E99">
        <w:rPr>
          <w:i/>
        </w:rPr>
        <w:t>un reflux</w:t>
      </w:r>
      <w:r>
        <w:rPr>
          <w:rFonts w:ascii="Courier New" w:hAnsi="Courier New" w:cs="Courier New"/>
          <w:sz w:val="28"/>
        </w:rPr>
        <w:t xml:space="preserve">, comme </w:t>
      </w:r>
      <w:r w:rsidRPr="00166E99">
        <w:rPr>
          <w:i/>
        </w:rPr>
        <w:t>un retour</w:t>
      </w:r>
      <w:r>
        <w:rPr>
          <w:rFonts w:ascii="Courier New" w:hAnsi="Courier New" w:cs="Courier New"/>
          <w:sz w:val="28"/>
        </w:rPr>
        <w:t xml:space="preserve"> qui ramène </w:t>
      </w:r>
    </w:p>
    <w:p w:rsidR="00E44C9B" w:rsidRDefault="002B0D93">
      <w:pPr>
        <w:rPr>
          <w:rFonts w:ascii="Courier New" w:hAnsi="Courier New" w:cs="Courier New"/>
          <w:sz w:val="28"/>
        </w:rPr>
      </w:pPr>
      <w:r>
        <w:rPr>
          <w:rFonts w:ascii="Courier New" w:hAnsi="Courier New" w:cs="Courier New"/>
          <w:sz w:val="28"/>
        </w:rPr>
        <w:t>la théo</w:t>
      </w:r>
      <w:r>
        <w:rPr>
          <w:rFonts w:ascii="Courier New" w:hAnsi="Courier New" w:cs="Courier New"/>
          <w:sz w:val="28"/>
        </w:rPr>
        <w:softHyphen/>
        <w:t xml:space="preserve">rie à chercher </w:t>
      </w:r>
      <w:r w:rsidRPr="00166E99">
        <w:rPr>
          <w:rFonts w:ascii="Courier New" w:hAnsi="Courier New" w:cs="Courier New"/>
          <w:i/>
        </w:rPr>
        <w:t>en dernier ressort</w:t>
      </w:r>
      <w:r>
        <w:rPr>
          <w:rFonts w:ascii="Courier New" w:hAnsi="Courier New" w:cs="Courier New"/>
          <w:sz w:val="28"/>
        </w:rPr>
        <w:t xml:space="preserve"> </w:t>
      </w:r>
      <w:r w:rsidRPr="00166E99">
        <w:rPr>
          <w:i/>
        </w:rPr>
        <w:t>le fonctionnement</w:t>
      </w:r>
      <w:r>
        <w:rPr>
          <w:rFonts w:ascii="Courier New" w:hAnsi="Courier New" w:cs="Courier New"/>
          <w:sz w:val="28"/>
        </w:rPr>
        <w:t xml:space="preserve"> </w:t>
      </w:r>
      <w:r w:rsidR="00166E99">
        <w:rPr>
          <w:rFonts w:ascii="Courier New" w:hAnsi="Courier New" w:cs="Courier New"/>
          <w:sz w:val="28"/>
        </w:rPr>
        <w:t xml:space="preserve">               </w:t>
      </w:r>
      <w:r>
        <w:rPr>
          <w:rFonts w:ascii="Courier New" w:hAnsi="Courier New" w:cs="Courier New"/>
          <w:sz w:val="28"/>
        </w:rPr>
        <w:t xml:space="preserve">le plus radical de </w:t>
      </w:r>
      <w:r>
        <w:rPr>
          <w:rFonts w:ascii="Courier New" w:hAnsi="Courier New" w:cs="Courier New"/>
          <w:sz w:val="28"/>
          <w:lang w:val="ru-RU"/>
        </w:rPr>
        <w:t xml:space="preserve">la </w:t>
      </w:r>
      <w:r>
        <w:rPr>
          <w:rFonts w:ascii="Courier New" w:hAnsi="Courier New" w:cs="Courier New"/>
          <w:sz w:val="28"/>
        </w:rPr>
        <w:t>pul</w:t>
      </w:r>
      <w:r>
        <w:rPr>
          <w:rFonts w:ascii="Courier New" w:hAnsi="Courier New" w:cs="Courier New"/>
          <w:sz w:val="28"/>
        </w:rPr>
        <w:softHyphen/>
        <w:t>sion au niveau oral.</w:t>
      </w:r>
    </w:p>
    <w:p w:rsidR="00B331F2" w:rsidRDefault="00B331F2">
      <w:pPr>
        <w:rPr>
          <w:rFonts w:ascii="Courier New" w:hAnsi="Courier New" w:cs="Courier New"/>
          <w:sz w:val="28"/>
        </w:rPr>
      </w:pPr>
    </w:p>
    <w:p w:rsidR="00166E99" w:rsidRDefault="002B0D93">
      <w:pPr>
        <w:rPr>
          <w:rFonts w:ascii="Courier New" w:hAnsi="Courier New" w:cs="Courier New"/>
          <w:sz w:val="28"/>
        </w:rPr>
      </w:pPr>
      <w:r>
        <w:rPr>
          <w:rFonts w:ascii="Courier New" w:hAnsi="Courier New" w:cs="Courier New"/>
          <w:sz w:val="28"/>
        </w:rPr>
        <w:t>Il est singulier qu'une analyse</w:t>
      </w:r>
      <w:r w:rsidR="00166E99">
        <w:rPr>
          <w:rFonts w:ascii="Courier New" w:hAnsi="Courier New" w:cs="Courier New"/>
          <w:sz w:val="28"/>
        </w:rPr>
        <w:t>…</w:t>
      </w:r>
    </w:p>
    <w:p w:rsidR="00166E99" w:rsidRDefault="002B0D93" w:rsidP="00166E99">
      <w:pPr>
        <w:ind w:left="708"/>
        <w:rPr>
          <w:rFonts w:ascii="Courier New" w:hAnsi="Courier New" w:cs="Courier New"/>
          <w:sz w:val="28"/>
        </w:rPr>
      </w:pPr>
      <w:r>
        <w:rPr>
          <w:rFonts w:ascii="Courier New" w:hAnsi="Courier New" w:cs="Courier New"/>
          <w:sz w:val="28"/>
        </w:rPr>
        <w:t xml:space="preserve">qu'un aperçu qui </w:t>
      </w:r>
      <w:r w:rsidR="006E3385">
        <w:rPr>
          <w:rFonts w:ascii="Courier New" w:hAnsi="Courier New" w:cs="Courier New"/>
          <w:sz w:val="28"/>
        </w:rPr>
        <w:t>–</w:t>
      </w:r>
      <w:r>
        <w:rPr>
          <w:rFonts w:ascii="Courier New" w:hAnsi="Courier New" w:cs="Courier New"/>
          <w:sz w:val="28"/>
        </w:rPr>
        <w:t xml:space="preserve"> inauguralement </w:t>
      </w:r>
      <w:r w:rsidR="006E3385">
        <w:rPr>
          <w:rFonts w:ascii="Courier New" w:hAnsi="Courier New" w:cs="Courier New"/>
          <w:sz w:val="28"/>
        </w:rPr>
        <w:t>–</w:t>
      </w:r>
      <w:r>
        <w:rPr>
          <w:rFonts w:ascii="Courier New" w:hAnsi="Courier New" w:cs="Courier New"/>
          <w:sz w:val="28"/>
        </w:rPr>
        <w:t xml:space="preserve"> </w:t>
      </w:r>
      <w:r>
        <w:rPr>
          <w:rFonts w:ascii="Courier New" w:hAnsi="Courier New" w:cs="Courier New"/>
          <w:sz w:val="28"/>
          <w:lang w:val="ru-RU"/>
        </w:rPr>
        <w:t xml:space="preserve">а </w:t>
      </w:r>
      <w:r>
        <w:rPr>
          <w:rFonts w:ascii="Courier New" w:hAnsi="Courier New" w:cs="Courier New"/>
          <w:sz w:val="28"/>
        </w:rPr>
        <w:t xml:space="preserve">été celui de </w:t>
      </w:r>
      <w:r>
        <w:rPr>
          <w:rFonts w:ascii="Courier New" w:hAnsi="Courier New" w:cs="Courier New"/>
          <w:sz w:val="28"/>
          <w:lang w:val="ru-RU"/>
        </w:rPr>
        <w:t xml:space="preserve">la </w:t>
      </w:r>
      <w:r>
        <w:rPr>
          <w:rFonts w:ascii="Courier New" w:hAnsi="Courier New" w:cs="Courier New"/>
          <w:sz w:val="28"/>
        </w:rPr>
        <w:t xml:space="preserve">fonction nodale dans toute </w:t>
      </w:r>
      <w:r>
        <w:rPr>
          <w:rFonts w:ascii="Courier New" w:hAnsi="Courier New" w:cs="Courier New"/>
          <w:sz w:val="28"/>
          <w:lang w:val="ru-RU"/>
        </w:rPr>
        <w:t xml:space="preserve">la </w:t>
      </w:r>
      <w:r>
        <w:rPr>
          <w:rFonts w:ascii="Courier New" w:hAnsi="Courier New" w:cs="Courier New"/>
          <w:sz w:val="28"/>
        </w:rPr>
        <w:t xml:space="preserve">formation </w:t>
      </w:r>
    </w:p>
    <w:p w:rsidR="00166E99" w:rsidRDefault="002B0D93" w:rsidP="00166E99">
      <w:pPr>
        <w:ind w:left="708"/>
        <w:rPr>
          <w:rFonts w:ascii="Courier New" w:hAnsi="Courier New" w:cs="Courier New"/>
          <w:sz w:val="28"/>
        </w:rPr>
      </w:pPr>
      <w:r>
        <w:rPr>
          <w:rFonts w:ascii="Courier New" w:hAnsi="Courier New" w:cs="Courier New"/>
          <w:sz w:val="28"/>
        </w:rPr>
        <w:t>du désir de ce qui est pro</w:t>
      </w:r>
      <w:r>
        <w:rPr>
          <w:rFonts w:ascii="Courier New" w:hAnsi="Courier New" w:cs="Courier New"/>
          <w:sz w:val="28"/>
        </w:rPr>
        <w:softHyphen/>
        <w:t>prement sexuel</w:t>
      </w:r>
    </w:p>
    <w:p w:rsidR="00B331F2" w:rsidRDefault="00166E9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ait été au cours de son évolution historique </w:t>
      </w:r>
    </w:p>
    <w:p w:rsidR="00166E99" w:rsidRDefault="002B0D93">
      <w:pPr>
        <w:rPr>
          <w:rFonts w:ascii="Courier New" w:hAnsi="Courier New" w:cs="Courier New"/>
          <w:sz w:val="28"/>
        </w:rPr>
      </w:pPr>
      <w:r>
        <w:rPr>
          <w:rFonts w:ascii="Courier New" w:hAnsi="Courier New" w:cs="Courier New"/>
          <w:sz w:val="28"/>
        </w:rPr>
        <w:t xml:space="preserve">de plus en plus amené à chercher l'origine </w:t>
      </w:r>
    </w:p>
    <w:p w:rsidR="00166E99" w:rsidRPr="00166E99" w:rsidRDefault="002B0D93" w:rsidP="00F649AA">
      <w:pPr>
        <w:pStyle w:val="Paragraphedeliste"/>
        <w:numPr>
          <w:ilvl w:val="0"/>
          <w:numId w:val="13"/>
        </w:numPr>
        <w:rPr>
          <w:rFonts w:ascii="Courier New" w:hAnsi="Courier New" w:cs="Courier New"/>
          <w:sz w:val="28"/>
        </w:rPr>
      </w:pPr>
      <w:r w:rsidRPr="00166E99">
        <w:rPr>
          <w:rFonts w:ascii="Courier New" w:hAnsi="Courier New" w:cs="Courier New"/>
          <w:sz w:val="28"/>
        </w:rPr>
        <w:t xml:space="preserve">de tous les accidents, </w:t>
      </w:r>
    </w:p>
    <w:p w:rsidR="00166E99" w:rsidRPr="00166E99" w:rsidRDefault="002B0D93" w:rsidP="00F649AA">
      <w:pPr>
        <w:pStyle w:val="Paragraphedeliste"/>
        <w:numPr>
          <w:ilvl w:val="0"/>
          <w:numId w:val="13"/>
        </w:numPr>
        <w:rPr>
          <w:rFonts w:ascii="Courier New" w:hAnsi="Courier New" w:cs="Courier New"/>
          <w:sz w:val="28"/>
        </w:rPr>
      </w:pPr>
      <w:r w:rsidRPr="00166E99">
        <w:rPr>
          <w:rFonts w:ascii="Courier New" w:hAnsi="Courier New" w:cs="Courier New"/>
          <w:sz w:val="28"/>
        </w:rPr>
        <w:t xml:space="preserve">de toutes les anomalies, </w:t>
      </w:r>
    </w:p>
    <w:p w:rsidR="00166E99" w:rsidRPr="00166E99" w:rsidRDefault="002B0D93" w:rsidP="00F649AA">
      <w:pPr>
        <w:pStyle w:val="Paragraphedeliste"/>
        <w:numPr>
          <w:ilvl w:val="0"/>
          <w:numId w:val="13"/>
        </w:numPr>
        <w:rPr>
          <w:rFonts w:ascii="Courier New" w:hAnsi="Courier New" w:cs="Courier New"/>
          <w:sz w:val="28"/>
        </w:rPr>
      </w:pPr>
      <w:r w:rsidRPr="00166E99">
        <w:rPr>
          <w:rFonts w:ascii="Courier New" w:hAnsi="Courier New" w:cs="Courier New"/>
          <w:sz w:val="28"/>
        </w:rPr>
        <w:t xml:space="preserve">de toutes les béances qui peuvent se produire au niveau de </w:t>
      </w:r>
      <w:r w:rsidRPr="00166E99">
        <w:rPr>
          <w:rFonts w:ascii="Courier New" w:hAnsi="Courier New" w:cs="Courier New"/>
          <w:sz w:val="28"/>
          <w:lang w:val="ru-RU"/>
        </w:rPr>
        <w:t xml:space="preserve">la </w:t>
      </w:r>
      <w:r w:rsidRPr="00166E99">
        <w:rPr>
          <w:rFonts w:ascii="Courier New" w:hAnsi="Courier New" w:cs="Courier New"/>
          <w:sz w:val="28"/>
        </w:rPr>
        <w:t>structuration du désir</w:t>
      </w:r>
      <w:r w:rsidR="00166E99" w:rsidRPr="00166E99">
        <w:rPr>
          <w:rFonts w:ascii="Courier New" w:hAnsi="Courier New" w:cs="Courier New"/>
          <w:sz w:val="28"/>
        </w:rPr>
        <w:t>,</w:t>
      </w:r>
      <w:r w:rsidRPr="00166E99">
        <w:rPr>
          <w:rFonts w:ascii="Courier New" w:hAnsi="Courier New" w:cs="Courier New"/>
          <w:sz w:val="28"/>
        </w:rPr>
        <w:t xml:space="preserve"> </w:t>
      </w:r>
    </w:p>
    <w:p w:rsidR="00F36A1F" w:rsidRDefault="00F36A1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dans quelque chose</w:t>
      </w:r>
      <w:r>
        <w:rPr>
          <w:rFonts w:ascii="Courier New" w:hAnsi="Courier New" w:cs="Courier New"/>
          <w:sz w:val="28"/>
        </w:rPr>
        <w:t> :</w:t>
      </w:r>
      <w:r w:rsidR="002B0D93">
        <w:rPr>
          <w:rFonts w:ascii="Courier New" w:hAnsi="Courier New" w:cs="Courier New"/>
          <w:sz w:val="28"/>
        </w:rPr>
        <w:t xml:space="preserve"> </w:t>
      </w: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 xml:space="preserve">dont ce n'est pas tout de dire qu'il est </w:t>
      </w:r>
      <w:r w:rsidRPr="00F36A1F">
        <w:rPr>
          <w:i/>
          <w:iCs/>
        </w:rPr>
        <w:t>chronolo</w:t>
      </w:r>
      <w:r w:rsidRPr="00F36A1F">
        <w:rPr>
          <w:i/>
          <w:iCs/>
        </w:rPr>
        <w:softHyphen/>
        <w:t>giquement</w:t>
      </w:r>
      <w:r w:rsidRPr="00F36A1F">
        <w:rPr>
          <w:rFonts w:ascii="Courier New" w:hAnsi="Courier New" w:cs="Courier New"/>
          <w:sz w:val="28"/>
        </w:rPr>
        <w:t xml:space="preserve"> originel : </w:t>
      </w:r>
      <w:r w:rsidRPr="00F36A1F">
        <w:rPr>
          <w:i/>
          <w:color w:val="0000CC"/>
        </w:rPr>
        <w:t>la pulsion orale</w:t>
      </w:r>
      <w:r w:rsidR="00166E99" w:rsidRPr="00F36A1F">
        <w:rPr>
          <w:rFonts w:ascii="Courier New" w:hAnsi="Courier New" w:cs="Courier New"/>
          <w:sz w:val="28"/>
        </w:rPr>
        <w:t xml:space="preserve">, </w:t>
      </w: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dont il faut encore justifier qu'el</w:t>
      </w:r>
      <w:r w:rsidRPr="00F36A1F">
        <w:rPr>
          <w:rFonts w:ascii="Courier New" w:hAnsi="Courier New" w:cs="Courier New"/>
          <w:sz w:val="28"/>
        </w:rPr>
        <w:softHyphen/>
        <w:t xml:space="preserve">le soit </w:t>
      </w:r>
      <w:r w:rsidRPr="00F36A1F">
        <w:rPr>
          <w:i/>
          <w:iCs/>
        </w:rPr>
        <w:t>structuralement</w:t>
      </w:r>
      <w:r w:rsidRPr="00F36A1F">
        <w:rPr>
          <w:rFonts w:ascii="Courier New" w:hAnsi="Courier New" w:cs="Courier New"/>
          <w:sz w:val="28"/>
        </w:rPr>
        <w:t xml:space="preserve"> originelle</w:t>
      </w:r>
      <w:r w:rsidR="00B331F2" w:rsidRPr="00F36A1F">
        <w:rPr>
          <w:rFonts w:ascii="Courier New" w:hAnsi="Courier New" w:cs="Courier New"/>
          <w:sz w:val="28"/>
        </w:rPr>
        <w:t xml:space="preserve">, </w:t>
      </w:r>
    </w:p>
    <w:p w:rsidR="00E44C9B" w:rsidRDefault="00F36A1F">
      <w:pPr>
        <w:rPr>
          <w:rFonts w:ascii="Courier New" w:hAnsi="Courier New" w:cs="Courier New"/>
          <w:sz w:val="28"/>
        </w:rPr>
      </w:pPr>
      <w:r>
        <w:rPr>
          <w:rFonts w:ascii="Courier New" w:hAnsi="Courier New" w:cs="Courier New"/>
          <w:sz w:val="28"/>
        </w:rPr>
        <w:t>…</w:t>
      </w:r>
      <w:r w:rsidR="002B0D93" w:rsidRPr="00F36A1F">
        <w:rPr>
          <w:rFonts w:ascii="Courier New" w:hAnsi="Courier New" w:cs="Courier New"/>
          <w:sz w:val="28"/>
        </w:rPr>
        <w:t xml:space="preserve">c'est à elle qu'en fin de compte </w:t>
      </w:r>
      <w:r w:rsidR="002B0D93">
        <w:rPr>
          <w:rFonts w:ascii="Courier New" w:hAnsi="Courier New" w:cs="Courier New"/>
          <w:sz w:val="28"/>
        </w:rPr>
        <w:t>nous devons ramener l'origine</w:t>
      </w:r>
      <w:r w:rsidR="00B331F2">
        <w:rPr>
          <w:rFonts w:ascii="Courier New" w:hAnsi="Courier New" w:cs="Courier New"/>
          <w:sz w:val="28"/>
        </w:rPr>
        <w:t>,</w:t>
      </w:r>
      <w:r w:rsidR="002B0D93">
        <w:rPr>
          <w:rFonts w:ascii="Courier New" w:hAnsi="Courier New" w:cs="Courier New"/>
          <w:sz w:val="28"/>
        </w:rPr>
        <w:t xml:space="preserve"> l'étiologie de tous les achoppements auxquels nous avons à faire.</w:t>
      </w:r>
    </w:p>
    <w:p w:rsidR="00E44C9B" w:rsidRDefault="00E44C9B">
      <w:pPr>
        <w:rPr>
          <w:rFonts w:ascii="Courier New" w:hAnsi="Courier New" w:cs="Courier New"/>
          <w:sz w:val="28"/>
        </w:rPr>
      </w:pPr>
    </w:p>
    <w:p w:rsidR="00166E99" w:rsidRDefault="002B0D93">
      <w:pPr>
        <w:rPr>
          <w:rFonts w:ascii="Courier New" w:hAnsi="Courier New" w:cs="Courier New"/>
          <w:sz w:val="28"/>
        </w:rPr>
      </w:pPr>
      <w:r>
        <w:rPr>
          <w:rFonts w:ascii="Courier New" w:hAnsi="Courier New" w:cs="Courier New"/>
          <w:sz w:val="28"/>
        </w:rPr>
        <w:t>Aussi bien ai</w:t>
      </w:r>
      <w:r w:rsidR="006E3385">
        <w:rPr>
          <w:rFonts w:ascii="Courier New" w:hAnsi="Courier New" w:cs="Courier New"/>
          <w:sz w:val="28"/>
        </w:rPr>
        <w:t>–</w:t>
      </w:r>
      <w:r>
        <w:rPr>
          <w:rFonts w:ascii="Courier New" w:hAnsi="Courier New" w:cs="Courier New"/>
          <w:sz w:val="28"/>
        </w:rPr>
        <w:t>je déjà abordé ce qui, je crois, doit pour nous</w:t>
      </w:r>
      <w:r w:rsidR="00F36A1F">
        <w:rPr>
          <w:rFonts w:ascii="Courier New" w:hAnsi="Courier New" w:cs="Courier New"/>
          <w:sz w:val="28"/>
        </w:rPr>
        <w:t>,</w:t>
      </w:r>
      <w:r>
        <w:rPr>
          <w:rFonts w:ascii="Courier New" w:hAnsi="Courier New" w:cs="Courier New"/>
          <w:sz w:val="28"/>
        </w:rPr>
        <w:t xml:space="preserve"> rouvrir </w:t>
      </w:r>
      <w:r>
        <w:rPr>
          <w:rFonts w:ascii="Courier New" w:hAnsi="Courier New" w:cs="Courier New"/>
          <w:sz w:val="28"/>
          <w:lang w:val="ru-RU"/>
        </w:rPr>
        <w:t xml:space="preserve">la </w:t>
      </w:r>
      <w:r>
        <w:rPr>
          <w:rFonts w:ascii="Courier New" w:hAnsi="Courier New" w:cs="Courier New"/>
          <w:sz w:val="28"/>
        </w:rPr>
        <w:t xml:space="preserve">question de cette réduction </w:t>
      </w:r>
    </w:p>
    <w:p w:rsidR="00B331F2" w:rsidRDefault="002B0D93">
      <w:pPr>
        <w:rPr>
          <w:rFonts w:ascii="Courier New" w:hAnsi="Courier New" w:cs="Courier New"/>
          <w:sz w:val="28"/>
        </w:rPr>
      </w:pPr>
      <w:r>
        <w:rPr>
          <w:rFonts w:ascii="Courier New" w:hAnsi="Courier New" w:cs="Courier New"/>
          <w:sz w:val="28"/>
        </w:rPr>
        <w:t xml:space="preserve">à </w:t>
      </w:r>
      <w:r>
        <w:rPr>
          <w:rFonts w:ascii="Courier New" w:hAnsi="Courier New" w:cs="Courier New"/>
          <w:sz w:val="28"/>
          <w:lang w:val="ru-RU"/>
        </w:rPr>
        <w:t xml:space="preserve">la </w:t>
      </w:r>
      <w:r>
        <w:rPr>
          <w:rFonts w:ascii="Courier New" w:hAnsi="Courier New" w:cs="Courier New"/>
          <w:sz w:val="28"/>
        </w:rPr>
        <w:t xml:space="preserve">pulsion orale, en </w:t>
      </w:r>
      <w:r>
        <w:rPr>
          <w:rFonts w:ascii="Courier New" w:hAnsi="Courier New" w:cs="Courier New"/>
          <w:sz w:val="28"/>
          <w:lang w:val="ru-RU"/>
        </w:rPr>
        <w:t xml:space="preserve">у </w:t>
      </w:r>
      <w:r>
        <w:rPr>
          <w:rFonts w:ascii="Courier New" w:hAnsi="Courier New" w:cs="Courier New"/>
          <w:sz w:val="28"/>
        </w:rPr>
        <w:t xml:space="preserve">montrant cette façon dont actuellement elle fonctionne, à savoir comme un mode métaphorique d'aborder ce qui se passe au niveau </w:t>
      </w:r>
    </w:p>
    <w:p w:rsidR="00DF0405" w:rsidRDefault="002B0D93">
      <w:pPr>
        <w:rPr>
          <w:rFonts w:ascii="Courier New" w:hAnsi="Courier New" w:cs="Courier New"/>
          <w:sz w:val="28"/>
        </w:rPr>
      </w:pPr>
      <w:r>
        <w:rPr>
          <w:rFonts w:ascii="Courier New" w:hAnsi="Courier New" w:cs="Courier New"/>
          <w:sz w:val="28"/>
        </w:rPr>
        <w:t>de l'</w:t>
      </w:r>
      <w:r w:rsidRPr="00DF0405">
        <w:rPr>
          <w:i/>
          <w:color w:val="0000CC"/>
        </w:rPr>
        <w:t>objet phallique</w:t>
      </w:r>
      <w:r w:rsidR="00166E99">
        <w:rPr>
          <w:rFonts w:ascii="Courier New" w:hAnsi="Courier New" w:cs="Courier New"/>
          <w:sz w:val="28"/>
        </w:rPr>
        <w:t>.</w:t>
      </w:r>
      <w:r>
        <w:rPr>
          <w:rFonts w:ascii="Courier New" w:hAnsi="Courier New" w:cs="Courier New"/>
          <w:sz w:val="28"/>
        </w:rPr>
        <w:t xml:space="preserve"> </w:t>
      </w:r>
    </w:p>
    <w:p w:rsidR="00DF0405" w:rsidRDefault="00DF0405">
      <w:pPr>
        <w:rPr>
          <w:rFonts w:ascii="Courier New" w:hAnsi="Courier New" w:cs="Courier New"/>
          <w:sz w:val="28"/>
        </w:rPr>
      </w:pPr>
    </w:p>
    <w:p w:rsidR="00E44C9B" w:rsidRPr="00DF0405" w:rsidRDefault="00DF0405" w:rsidP="00DF0405">
      <w:pPr>
        <w:rPr>
          <w:rFonts w:ascii="Courier New" w:hAnsi="Courier New" w:cs="Courier New"/>
          <w:sz w:val="28"/>
        </w:rPr>
      </w:pPr>
      <w:r>
        <w:rPr>
          <w:rFonts w:ascii="Courier New" w:hAnsi="Courier New" w:cs="Courier New"/>
          <w:sz w:val="28"/>
        </w:rPr>
        <w:t>U</w:t>
      </w:r>
      <w:r w:rsidR="002B0D93">
        <w:rPr>
          <w:rFonts w:ascii="Courier New" w:hAnsi="Courier New" w:cs="Courier New"/>
          <w:sz w:val="28"/>
        </w:rPr>
        <w:t xml:space="preserve">ne métaphore qui permette d'éluder ce qu'il </w:t>
      </w:r>
      <w:r w:rsidR="002B0D93">
        <w:rPr>
          <w:rFonts w:ascii="Courier New" w:hAnsi="Courier New" w:cs="Courier New"/>
          <w:sz w:val="28"/>
          <w:lang w:val="ru-RU"/>
        </w:rPr>
        <w:t xml:space="preserve">у а </w:t>
      </w:r>
      <w:r w:rsidR="002B0D93">
        <w:rPr>
          <w:rFonts w:ascii="Courier New" w:hAnsi="Courier New" w:cs="Courier New"/>
          <w:sz w:val="28"/>
        </w:rPr>
        <w:t xml:space="preserve">d'impasse créée par </w:t>
      </w:r>
      <w:r w:rsidR="002B0D93">
        <w:rPr>
          <w:rFonts w:ascii="Courier New" w:hAnsi="Courier New" w:cs="Courier New"/>
          <w:sz w:val="28"/>
          <w:lang w:val="ru-RU"/>
        </w:rPr>
        <w:t xml:space="preserve">le </w:t>
      </w:r>
      <w:r w:rsidR="002B0D93">
        <w:rPr>
          <w:rFonts w:ascii="Courier New" w:hAnsi="Courier New" w:cs="Courier New"/>
          <w:sz w:val="28"/>
        </w:rPr>
        <w:t>fait qu</w:t>
      </w:r>
      <w:r w:rsidR="00B331F2">
        <w:rPr>
          <w:rFonts w:ascii="Courier New" w:hAnsi="Courier New" w:cs="Courier New"/>
          <w:sz w:val="28"/>
        </w:rPr>
        <w:t>e</w:t>
      </w:r>
      <w:r w:rsidR="002B0D93">
        <w:rPr>
          <w:rFonts w:ascii="Courier New" w:hAnsi="Courier New" w:cs="Courier New"/>
          <w:sz w:val="28"/>
        </w:rPr>
        <w:t xml:space="preserve"> n'a jamais été résolu par FREUD au </w:t>
      </w:r>
      <w:r w:rsidR="002B0D93" w:rsidRPr="00DF0405">
        <w:rPr>
          <w:i/>
        </w:rPr>
        <w:t>dernier terme</w:t>
      </w:r>
      <w:r w:rsidR="002B0D93">
        <w:rPr>
          <w:rFonts w:ascii="Courier New" w:hAnsi="Courier New" w:cs="Courier New"/>
          <w:sz w:val="28"/>
        </w:rPr>
        <w:t xml:space="preserve"> de ce qu'est </w:t>
      </w:r>
      <w:r w:rsidR="002B0D93">
        <w:rPr>
          <w:rFonts w:ascii="Courier New" w:hAnsi="Courier New" w:cs="Courier New"/>
          <w:sz w:val="28"/>
          <w:lang w:val="ru-RU"/>
        </w:rPr>
        <w:t xml:space="preserve">le </w:t>
      </w:r>
      <w:r w:rsidR="002B0D93">
        <w:rPr>
          <w:rFonts w:ascii="Courier New" w:hAnsi="Courier New" w:cs="Courier New"/>
          <w:sz w:val="28"/>
        </w:rPr>
        <w:t>fonctionnement du com</w:t>
      </w:r>
      <w:r w:rsidR="002B0D93">
        <w:rPr>
          <w:rFonts w:ascii="Courier New" w:hAnsi="Courier New" w:cs="Courier New"/>
          <w:sz w:val="28"/>
        </w:rPr>
        <w:softHyphen/>
        <w:t>plexe de castration</w:t>
      </w:r>
      <w:r>
        <w:rPr>
          <w:rFonts w:ascii="Courier New" w:hAnsi="Courier New" w:cs="Courier New"/>
          <w:sz w:val="28"/>
        </w:rPr>
        <w:t xml:space="preserve">, </w:t>
      </w:r>
      <w:r w:rsidR="002B0D93" w:rsidRPr="00DF0405">
        <w:rPr>
          <w:rFonts w:ascii="Courier New" w:hAnsi="Courier New" w:cs="Courier New"/>
          <w:sz w:val="28"/>
        </w:rPr>
        <w:t xml:space="preserve">ce qui </w:t>
      </w:r>
      <w:r w:rsidR="002B0D93" w:rsidRPr="00DF0405">
        <w:rPr>
          <w:i/>
          <w:lang w:val="ru-RU"/>
        </w:rPr>
        <w:t xml:space="preserve">le </w:t>
      </w:r>
      <w:r w:rsidR="002B0D93" w:rsidRPr="00DF0405">
        <w:rPr>
          <w:i/>
        </w:rPr>
        <w:t>voile</w:t>
      </w:r>
      <w:r w:rsidR="002B0D93" w:rsidRPr="00DF0405">
        <w:rPr>
          <w:rFonts w:ascii="Courier New" w:hAnsi="Courier New" w:cs="Courier New"/>
          <w:sz w:val="28"/>
        </w:rPr>
        <w:t xml:space="preserve"> en quelque sorte, ce qui permet </w:t>
      </w:r>
      <w:r w:rsidR="002B0D93" w:rsidRPr="00DF0405">
        <w:rPr>
          <w:i/>
        </w:rPr>
        <w:t>d'en par</w:t>
      </w:r>
      <w:r w:rsidR="002B0D93" w:rsidRPr="00DF0405">
        <w:rPr>
          <w:i/>
        </w:rPr>
        <w:softHyphen/>
        <w:t>ler</w:t>
      </w:r>
      <w:r w:rsidR="002B0D93" w:rsidRPr="00DF0405">
        <w:rPr>
          <w:rFonts w:ascii="Courier New" w:hAnsi="Courier New" w:cs="Courier New"/>
          <w:sz w:val="28"/>
        </w:rPr>
        <w:t xml:space="preserve"> sans rencontrer </w:t>
      </w:r>
      <w:r w:rsidR="002B0D93" w:rsidRPr="00DF0405">
        <w:rPr>
          <w:i/>
        </w:rPr>
        <w:t>l'impasse</w:t>
      </w:r>
      <w:r w:rsidR="002B0D93" w:rsidRPr="00DF0405">
        <w:rPr>
          <w:rFonts w:ascii="Courier New" w:hAnsi="Courier New" w:cs="Courier New"/>
          <w:sz w:val="28"/>
        </w:rPr>
        <w:t>.</w:t>
      </w:r>
    </w:p>
    <w:p w:rsidR="00E44C9B" w:rsidRDefault="00E44C9B">
      <w:pPr>
        <w:rPr>
          <w:rFonts w:ascii="Courier New" w:hAnsi="Courier New" w:cs="Courier New"/>
          <w:sz w:val="28"/>
        </w:rPr>
      </w:pPr>
    </w:p>
    <w:p w:rsidR="00DB31E8" w:rsidRDefault="002B0D93">
      <w:pPr>
        <w:rPr>
          <w:rFonts w:ascii="Courier New" w:hAnsi="Courier New" w:cs="Courier New"/>
          <w:sz w:val="28"/>
        </w:rPr>
      </w:pPr>
      <w:r>
        <w:rPr>
          <w:rFonts w:ascii="Courier New" w:hAnsi="Courier New" w:cs="Courier New"/>
          <w:sz w:val="28"/>
        </w:rPr>
        <w:t xml:space="preserve">Mais si </w:t>
      </w:r>
      <w:r>
        <w:rPr>
          <w:rFonts w:ascii="Courier New" w:hAnsi="Courier New" w:cs="Courier New"/>
          <w:sz w:val="28"/>
          <w:lang w:val="ru-RU"/>
        </w:rPr>
        <w:t xml:space="preserve">la </w:t>
      </w:r>
      <w:r>
        <w:rPr>
          <w:rFonts w:ascii="Courier New" w:hAnsi="Courier New" w:cs="Courier New"/>
          <w:sz w:val="28"/>
        </w:rPr>
        <w:t xml:space="preserve">métaphore est juste, nous devons, </w:t>
      </w:r>
    </w:p>
    <w:p w:rsidR="00DF0405" w:rsidRDefault="002B0D93">
      <w:pPr>
        <w:rPr>
          <w:rFonts w:ascii="Courier New" w:hAnsi="Courier New" w:cs="Courier New"/>
          <w:sz w:val="28"/>
        </w:rPr>
      </w:pPr>
      <w:r w:rsidRPr="00DB31E8">
        <w:rPr>
          <w:rFonts w:ascii="Courier New" w:hAnsi="Courier New" w:cs="Courier New"/>
          <w:i/>
        </w:rPr>
        <w:t>à son niveau même</w:t>
      </w:r>
      <w:r>
        <w:rPr>
          <w:rFonts w:ascii="Courier New" w:hAnsi="Courier New" w:cs="Courier New"/>
          <w:sz w:val="28"/>
        </w:rPr>
        <w:t xml:space="preserve">, voir l'amorce de ce dont il s'agit, </w:t>
      </w:r>
    </w:p>
    <w:p w:rsidR="00E44C9B" w:rsidRDefault="002B0D93">
      <w:pPr>
        <w:rPr>
          <w:rFonts w:ascii="Courier New" w:hAnsi="Courier New" w:cs="Courier New"/>
          <w:sz w:val="28"/>
        </w:rPr>
      </w:pPr>
      <w:r>
        <w:rPr>
          <w:rFonts w:ascii="Courier New" w:hAnsi="Courier New" w:cs="Courier New"/>
          <w:sz w:val="28"/>
        </w:rPr>
        <w:t xml:space="preserve">de ce pour quoi elle n'est ici que métaphore. </w:t>
      </w:r>
    </w:p>
    <w:p w:rsidR="00DB31E8" w:rsidRDefault="00DB31E8">
      <w:pPr>
        <w:rPr>
          <w:rFonts w:ascii="Courier New" w:hAnsi="Courier New" w:cs="Courier New"/>
          <w:sz w:val="28"/>
        </w:rPr>
      </w:pPr>
    </w:p>
    <w:p w:rsidR="00F36A1F" w:rsidRDefault="002B0D93">
      <w:pPr>
        <w:rPr>
          <w:rFonts w:ascii="Courier New" w:hAnsi="Courier New" w:cs="Courier New"/>
          <w:sz w:val="28"/>
        </w:rPr>
      </w:pPr>
      <w:r>
        <w:rPr>
          <w:rFonts w:ascii="Courier New" w:hAnsi="Courier New" w:cs="Courier New"/>
          <w:sz w:val="28"/>
        </w:rPr>
        <w:t xml:space="preserve">Et c'est pourquoi c'est au niveau de cette </w:t>
      </w:r>
      <w:r w:rsidRPr="00F36A1F">
        <w:rPr>
          <w:i/>
          <w:color w:val="0000CC"/>
        </w:rPr>
        <w:t>pulsion orale</w:t>
      </w:r>
      <w:r>
        <w:rPr>
          <w:rFonts w:ascii="Courier New" w:hAnsi="Courier New" w:cs="Courier New"/>
          <w:sz w:val="28"/>
        </w:rPr>
        <w:t xml:space="preserve"> que</w:t>
      </w:r>
      <w:r w:rsidR="00DF040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déjà une fois</w:t>
      </w:r>
      <w:r w:rsidR="00DF040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j'ai essayé de reprendre </w:t>
      </w:r>
    </w:p>
    <w:p w:rsidR="00F36A1F" w:rsidRDefault="002B0D93">
      <w:pPr>
        <w:rPr>
          <w:rFonts w:ascii="Courier New" w:hAnsi="Courier New" w:cs="Courier New"/>
          <w:sz w:val="28"/>
        </w:rPr>
      </w:pPr>
      <w:r>
        <w:rPr>
          <w:rFonts w:ascii="Courier New" w:hAnsi="Courier New" w:cs="Courier New"/>
          <w:sz w:val="28"/>
          <w:lang w:val="ru-RU"/>
        </w:rPr>
        <w:t xml:space="preserve">la </w:t>
      </w:r>
      <w:r>
        <w:rPr>
          <w:rFonts w:ascii="Courier New" w:hAnsi="Courier New" w:cs="Courier New"/>
          <w:sz w:val="28"/>
        </w:rPr>
        <w:t>fonction relative</w:t>
      </w:r>
      <w:r w:rsidR="00F36A1F">
        <w:rPr>
          <w:rFonts w:ascii="Courier New" w:hAnsi="Courier New" w:cs="Courier New"/>
          <w:sz w:val="28"/>
        </w:rPr>
        <w:t> :</w:t>
      </w:r>
      <w:r>
        <w:rPr>
          <w:rFonts w:ascii="Courier New" w:hAnsi="Courier New" w:cs="Courier New"/>
          <w:sz w:val="28"/>
        </w:rPr>
        <w:t xml:space="preserve"> </w:t>
      </w:r>
    </w:p>
    <w:p w:rsidR="00DF0405" w:rsidRP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 xml:space="preserve">de </w:t>
      </w:r>
      <w:r w:rsidRPr="00F36A1F">
        <w:rPr>
          <w:rFonts w:ascii="Courier New" w:hAnsi="Courier New" w:cs="Courier New"/>
          <w:sz w:val="28"/>
          <w:lang w:val="ru-RU"/>
        </w:rPr>
        <w:t xml:space="preserve">la </w:t>
      </w:r>
      <w:r w:rsidRPr="00F36A1F">
        <w:rPr>
          <w:rFonts w:ascii="Courier New" w:hAnsi="Courier New" w:cs="Courier New"/>
          <w:sz w:val="28"/>
        </w:rPr>
        <w:t xml:space="preserve">coupure de l'objet, </w:t>
      </w:r>
    </w:p>
    <w:p w:rsidR="00E44C9B" w:rsidRP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 xml:space="preserve">du lieu de </w:t>
      </w:r>
      <w:r w:rsidRPr="00F36A1F">
        <w:rPr>
          <w:i/>
          <w:lang w:val="ru-RU"/>
        </w:rPr>
        <w:t xml:space="preserve">la </w:t>
      </w:r>
      <w:r w:rsidRPr="00F36A1F">
        <w:rPr>
          <w:i/>
        </w:rPr>
        <w:t>satisfaction</w:t>
      </w:r>
      <w:r w:rsidRPr="00F36A1F">
        <w:rPr>
          <w:rFonts w:ascii="Courier New" w:hAnsi="Courier New" w:cs="Courier New"/>
          <w:sz w:val="28"/>
        </w:rPr>
        <w:t xml:space="preserve"> et de celui de </w:t>
      </w:r>
      <w:r w:rsidRPr="00F36A1F">
        <w:rPr>
          <w:i/>
        </w:rPr>
        <w:t>l'angoisse</w:t>
      </w:r>
      <w:r w:rsidR="00B331F2" w:rsidRPr="00F36A1F">
        <w:rPr>
          <w:rFonts w:ascii="Courier New" w:hAnsi="Courier New" w:cs="Courier New"/>
          <w:sz w:val="28"/>
        </w:rPr>
        <w:t>,</w:t>
      </w:r>
      <w:r w:rsidRPr="00F36A1F">
        <w:rPr>
          <w:rFonts w:ascii="Courier New" w:hAnsi="Courier New" w:cs="Courier New"/>
          <w:sz w:val="28"/>
        </w:rPr>
        <w:t xml:space="preserve"> </w:t>
      </w:r>
    </w:p>
    <w:p w:rsidR="00E44C9B" w:rsidRDefault="00B331F2">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our faire le pas qui nous est main</w:t>
      </w:r>
      <w:r w:rsidR="002B0D93">
        <w:rPr>
          <w:rFonts w:ascii="Courier New" w:hAnsi="Courier New" w:cs="Courier New"/>
          <w:sz w:val="28"/>
        </w:rPr>
        <w:softHyphen/>
        <w:t xml:space="preserve">tenant proposé, celui où je vous ai menés </w:t>
      </w:r>
      <w:r w:rsidR="002B0D93">
        <w:rPr>
          <w:rFonts w:ascii="Courier New" w:hAnsi="Courier New" w:cs="Courier New"/>
          <w:sz w:val="28"/>
          <w:lang w:val="ru-RU"/>
        </w:rPr>
        <w:t xml:space="preserve">la </w:t>
      </w:r>
      <w:r w:rsidR="002B0D93">
        <w:rPr>
          <w:rFonts w:ascii="Courier New" w:hAnsi="Courier New" w:cs="Courier New"/>
          <w:sz w:val="28"/>
        </w:rPr>
        <w:t xml:space="preserve">dernière fois, </w:t>
      </w:r>
    </w:p>
    <w:p w:rsidR="00B331F2"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le point de jonction entre </w:t>
      </w:r>
    </w:p>
    <w:p w:rsidR="003B0034" w:rsidRDefault="003B0034">
      <w:pPr>
        <w:rPr>
          <w:rFonts w:ascii="Courier New" w:hAnsi="Courier New" w:cs="Courier New"/>
          <w:sz w:val="28"/>
        </w:rPr>
      </w:pPr>
    </w:p>
    <w:p w:rsidR="003B0034" w:rsidRPr="003B0034" w:rsidRDefault="002B0D93" w:rsidP="00DB31E8">
      <w:pPr>
        <w:pStyle w:val="Paragraphedeliste"/>
        <w:numPr>
          <w:ilvl w:val="0"/>
          <w:numId w:val="13"/>
        </w:numPr>
        <w:rPr>
          <w:rFonts w:ascii="Courier New" w:hAnsi="Courier New" w:cs="Courier New"/>
          <w:sz w:val="28"/>
        </w:rPr>
      </w:pPr>
      <w:r w:rsidRPr="00DB31E8">
        <w:rPr>
          <w:i/>
        </w:rPr>
        <w:t xml:space="preserve">le </w:t>
      </w:r>
      <w:r w:rsidRPr="00DB31E8">
        <w:rPr>
          <w:i/>
          <w:color w:val="0000CC"/>
        </w:rPr>
        <w:t>(</w:t>
      </w:r>
      <w:r w:rsidRPr="00DB31E8">
        <w:rPr>
          <w:i/>
          <w:color w:val="0000CC"/>
          <w:lang w:val="ru-RU"/>
        </w:rPr>
        <w:t>а</w:t>
      </w:r>
      <w:r w:rsidRPr="00DB31E8">
        <w:rPr>
          <w:i/>
          <w:color w:val="0000CC"/>
        </w:rPr>
        <w:t>)</w:t>
      </w:r>
      <w:r w:rsidRPr="00DB31E8">
        <w:rPr>
          <w:i/>
          <w:lang w:val="ru-RU"/>
        </w:rPr>
        <w:t xml:space="preserve"> </w:t>
      </w:r>
      <w:r w:rsidRPr="00DB31E8">
        <w:rPr>
          <w:i/>
        </w:rPr>
        <w:t>fonctionnant comme (</w:t>
      </w:r>
      <w:r w:rsidR="006E3385">
        <w:rPr>
          <w:i/>
          <w:color w:val="0000CC"/>
        </w:rPr>
        <w:t>–</w:t>
      </w:r>
      <w:r w:rsidRPr="00DB31E8">
        <w:rPr>
          <w:i/>
          <w:color w:val="0000CC"/>
        </w:rPr>
        <w:t>φ</w:t>
      </w:r>
      <w:r w:rsidRPr="00DB31E8">
        <w:rPr>
          <w:i/>
        </w:rPr>
        <w:t>), c'est</w:t>
      </w:r>
      <w:r w:rsidR="006E3385">
        <w:rPr>
          <w:i/>
        </w:rPr>
        <w:t>–</w:t>
      </w:r>
      <w:r w:rsidRPr="00DB31E8">
        <w:rPr>
          <w:i/>
        </w:rPr>
        <w:t>à</w:t>
      </w:r>
      <w:r w:rsidR="006E3385">
        <w:rPr>
          <w:i/>
        </w:rPr>
        <w:t>–</w:t>
      </w:r>
      <w:r w:rsidRPr="00DB31E8">
        <w:rPr>
          <w:i/>
        </w:rPr>
        <w:t xml:space="preserve">dire </w:t>
      </w:r>
      <w:r w:rsidRPr="00DB31E8">
        <w:rPr>
          <w:i/>
          <w:lang w:val="ru-RU"/>
        </w:rPr>
        <w:t xml:space="preserve">le </w:t>
      </w:r>
      <w:r w:rsidRPr="00DB31E8">
        <w:rPr>
          <w:i/>
        </w:rPr>
        <w:t>com</w:t>
      </w:r>
      <w:r w:rsidRPr="00DB31E8">
        <w:rPr>
          <w:i/>
        </w:rPr>
        <w:softHyphen/>
        <w:t>plexe de castration</w:t>
      </w:r>
      <w:r w:rsidR="00DB31E8">
        <w:rPr>
          <w:i/>
        </w:rPr>
        <w:t>,</w:t>
      </w:r>
    </w:p>
    <w:p w:rsidR="00DB31E8" w:rsidRDefault="002B0D93" w:rsidP="003B0034">
      <w:pPr>
        <w:pStyle w:val="Paragraphedeliste"/>
        <w:ind w:left="1428"/>
        <w:rPr>
          <w:rFonts w:ascii="Courier New" w:hAnsi="Courier New" w:cs="Courier New"/>
          <w:sz w:val="28"/>
        </w:rPr>
      </w:pPr>
      <w:r w:rsidRPr="00DB31E8">
        <w:rPr>
          <w:rFonts w:ascii="Courier New" w:hAnsi="Courier New" w:cs="Courier New"/>
          <w:sz w:val="28"/>
        </w:rPr>
        <w:t xml:space="preserve"> </w:t>
      </w:r>
    </w:p>
    <w:p w:rsidR="00DB31E8" w:rsidRDefault="002B0D93" w:rsidP="00DB31E8">
      <w:pPr>
        <w:pStyle w:val="Paragraphedeliste"/>
        <w:numPr>
          <w:ilvl w:val="0"/>
          <w:numId w:val="13"/>
        </w:numPr>
        <w:rPr>
          <w:rFonts w:ascii="Courier New" w:hAnsi="Courier New" w:cs="Courier New"/>
          <w:sz w:val="28"/>
        </w:rPr>
      </w:pPr>
      <w:r w:rsidRPr="00DB31E8">
        <w:rPr>
          <w:rFonts w:ascii="Courier New" w:hAnsi="Courier New" w:cs="Courier New"/>
          <w:sz w:val="28"/>
        </w:rPr>
        <w:t xml:space="preserve">et </w:t>
      </w:r>
      <w:r w:rsidRPr="00F36A1F">
        <w:rPr>
          <w:i/>
          <w:color w:val="0000CC"/>
        </w:rPr>
        <w:t>ce niveau</w:t>
      </w:r>
      <w:r w:rsidRPr="00DB31E8">
        <w:rPr>
          <w:rFonts w:ascii="Courier New" w:hAnsi="Courier New" w:cs="Courier New"/>
          <w:sz w:val="28"/>
        </w:rPr>
        <w:t xml:space="preserve"> que nous appellerons </w:t>
      </w:r>
      <w:r w:rsidRPr="00F36A1F">
        <w:rPr>
          <w:i/>
          <w:color w:val="0000CC"/>
        </w:rPr>
        <w:t>visuel</w:t>
      </w:r>
      <w:r w:rsidRPr="00DB31E8">
        <w:rPr>
          <w:rFonts w:ascii="Courier New" w:hAnsi="Courier New" w:cs="Courier New"/>
          <w:sz w:val="28"/>
        </w:rPr>
        <w:t xml:space="preserve"> ou </w:t>
      </w:r>
      <w:r w:rsidRPr="00F36A1F">
        <w:rPr>
          <w:i/>
          <w:color w:val="0000CC"/>
        </w:rPr>
        <w:t>spatial</w:t>
      </w:r>
      <w:r w:rsidR="00B331F2" w:rsidRPr="00DB31E8">
        <w:rPr>
          <w:rFonts w:ascii="Courier New" w:hAnsi="Courier New" w:cs="Courier New"/>
          <w:sz w:val="28"/>
        </w:rPr>
        <w:t>,</w:t>
      </w:r>
    </w:p>
    <w:p w:rsidR="00E44C9B" w:rsidRPr="00DB31E8" w:rsidRDefault="002B0D93" w:rsidP="00DB31E8">
      <w:pPr>
        <w:pStyle w:val="Paragraphedeliste"/>
        <w:ind w:left="1428"/>
        <w:rPr>
          <w:rFonts w:ascii="Courier New" w:hAnsi="Courier New" w:cs="Courier New"/>
          <w:sz w:val="28"/>
        </w:rPr>
      </w:pPr>
      <w:r w:rsidRPr="00DB31E8">
        <w:rPr>
          <w:rFonts w:ascii="Courier New" w:hAnsi="Courier New" w:cs="Courier New"/>
          <w:sz w:val="28"/>
        </w:rPr>
        <w:t xml:space="preserve">selon </w:t>
      </w:r>
      <w:r w:rsidRPr="00DB31E8">
        <w:rPr>
          <w:rFonts w:ascii="Courier New" w:hAnsi="Courier New" w:cs="Courier New"/>
          <w:sz w:val="28"/>
          <w:lang w:val="ru-RU"/>
        </w:rPr>
        <w:t xml:space="preserve">la </w:t>
      </w:r>
      <w:r w:rsidRPr="00DB31E8">
        <w:rPr>
          <w:rFonts w:ascii="Courier New" w:hAnsi="Courier New" w:cs="Courier New"/>
          <w:sz w:val="28"/>
        </w:rPr>
        <w:t xml:space="preserve">face où nous allons l'envisager, qui est à proprement parler celui où nous pouvons au mieux voir ce que veut dire </w:t>
      </w:r>
      <w:r w:rsidRPr="00DB31E8">
        <w:rPr>
          <w:i/>
          <w:color w:val="0000CC"/>
          <w:lang w:val="ru-RU"/>
        </w:rPr>
        <w:t xml:space="preserve">le </w:t>
      </w:r>
      <w:r w:rsidRPr="00DB31E8">
        <w:rPr>
          <w:i/>
          <w:color w:val="0000CC"/>
        </w:rPr>
        <w:t>leurre du désir</w:t>
      </w:r>
      <w:r w:rsidRPr="00DB31E8">
        <w:rPr>
          <w:rFonts w:ascii="Courier New" w:hAnsi="Courier New" w:cs="Courier New"/>
          <w:sz w:val="28"/>
        </w:rPr>
        <w:t xml:space="preserve">. </w:t>
      </w:r>
    </w:p>
    <w:p w:rsidR="00DF0405" w:rsidRDefault="00DF0405">
      <w:pPr>
        <w:rPr>
          <w:rFonts w:ascii="Courier New" w:hAnsi="Courier New" w:cs="Courier New"/>
          <w:sz w:val="28"/>
        </w:rPr>
      </w:pPr>
    </w:p>
    <w:p w:rsidR="00F36A1F" w:rsidRDefault="002B0D93">
      <w:pPr>
        <w:rPr>
          <w:rFonts w:ascii="Courier New" w:hAnsi="Courier New" w:cs="Courier New"/>
          <w:sz w:val="28"/>
        </w:rPr>
      </w:pPr>
      <w:r>
        <w:rPr>
          <w:rFonts w:ascii="Courier New" w:hAnsi="Courier New" w:cs="Courier New"/>
          <w:sz w:val="28"/>
        </w:rPr>
        <w:t xml:space="preserve">Pour pouvoir faire fonctionner ce passage qui est notre fin d'aujourd'hui, nous devons un instant </w:t>
      </w:r>
    </w:p>
    <w:p w:rsidR="00F36A1F" w:rsidRDefault="002B0D93">
      <w:pPr>
        <w:rPr>
          <w:rFonts w:ascii="Courier New" w:hAnsi="Courier New" w:cs="Courier New"/>
          <w:sz w:val="28"/>
        </w:rPr>
      </w:pPr>
      <w:r>
        <w:rPr>
          <w:rFonts w:ascii="Courier New" w:hAnsi="Courier New" w:cs="Courier New"/>
          <w:sz w:val="28"/>
        </w:rPr>
        <w:t xml:space="preserve">nous reporter en arrière, revenir à l'analyse </w:t>
      </w:r>
    </w:p>
    <w:p w:rsidR="00F36A1F" w:rsidRDefault="002B0D93">
      <w:pPr>
        <w:rPr>
          <w:rFonts w:ascii="Courier New" w:hAnsi="Courier New" w:cs="Courier New"/>
          <w:sz w:val="28"/>
        </w:rPr>
      </w:pPr>
      <w:r>
        <w:rPr>
          <w:rFonts w:ascii="Courier New" w:hAnsi="Courier New" w:cs="Courier New"/>
          <w:sz w:val="28"/>
        </w:rPr>
        <w:t xml:space="preserve">de </w:t>
      </w:r>
      <w:r w:rsidRPr="00F36A1F">
        <w:rPr>
          <w:i/>
          <w:color w:val="0000CC"/>
          <w:lang w:val="ru-RU"/>
        </w:rPr>
        <w:t xml:space="preserve">la </w:t>
      </w:r>
      <w:r w:rsidRPr="00F36A1F">
        <w:rPr>
          <w:i/>
          <w:color w:val="0000CC"/>
        </w:rPr>
        <w:t>pulsion orale</w:t>
      </w:r>
      <w:r>
        <w:rPr>
          <w:rFonts w:ascii="Courier New" w:hAnsi="Courier New" w:cs="Courier New"/>
          <w:sz w:val="28"/>
        </w:rPr>
        <w:t xml:space="preserve">, pour nous demander, pour bien préciser </w:t>
      </w:r>
    </w:p>
    <w:p w:rsidR="00E44C9B" w:rsidRDefault="002B0D93">
      <w:pPr>
        <w:rPr>
          <w:rFonts w:ascii="Courier New" w:hAnsi="Courier New" w:cs="Courier New"/>
          <w:sz w:val="28"/>
        </w:rPr>
      </w:pPr>
      <w:r>
        <w:rPr>
          <w:rFonts w:ascii="Courier New" w:hAnsi="Courier New" w:cs="Courier New"/>
          <w:sz w:val="28"/>
        </w:rPr>
        <w:t xml:space="preserve">où est, à ce niveau, la fonction de </w:t>
      </w:r>
      <w:r>
        <w:rPr>
          <w:rFonts w:ascii="Courier New" w:hAnsi="Courier New" w:cs="Courier New"/>
          <w:sz w:val="28"/>
          <w:lang w:val="ru-RU"/>
        </w:rPr>
        <w:t xml:space="preserve">la </w:t>
      </w:r>
      <w:r>
        <w:rPr>
          <w:rFonts w:ascii="Courier New" w:hAnsi="Courier New" w:cs="Courier New"/>
          <w:sz w:val="28"/>
        </w:rPr>
        <w:t>cou</w:t>
      </w:r>
      <w:r>
        <w:rPr>
          <w:rFonts w:ascii="Courier New" w:hAnsi="Courier New" w:cs="Courier New"/>
          <w:sz w:val="28"/>
        </w:rPr>
        <w:softHyphen/>
        <w:t xml:space="preserve">pure. </w:t>
      </w:r>
    </w:p>
    <w:p w:rsidR="00E44C9B" w:rsidRDefault="00E44C9B">
      <w:pPr>
        <w:rPr>
          <w:rFonts w:ascii="Courier New" w:hAnsi="Courier New" w:cs="Courier New"/>
          <w:sz w:val="28"/>
        </w:rPr>
      </w:pPr>
    </w:p>
    <w:p w:rsidR="00DF0405" w:rsidRDefault="002B0D93">
      <w:pPr>
        <w:rPr>
          <w:rFonts w:ascii="Courier New" w:hAnsi="Courier New" w:cs="Courier New"/>
          <w:sz w:val="28"/>
        </w:rPr>
      </w:pPr>
      <w:r>
        <w:rPr>
          <w:rFonts w:ascii="Courier New" w:hAnsi="Courier New" w:cs="Courier New"/>
          <w:sz w:val="28"/>
        </w:rPr>
        <w:t>Le nourrisson et le sein, voil</w:t>
      </w:r>
      <w:r w:rsidR="00DF0405">
        <w:rPr>
          <w:rFonts w:ascii="Courier New" w:hAnsi="Courier New" w:cs="Courier New"/>
          <w:sz w:val="28"/>
        </w:rPr>
        <w:t>à</w:t>
      </w:r>
      <w:r>
        <w:rPr>
          <w:rFonts w:ascii="Courier New" w:hAnsi="Courier New" w:cs="Courier New"/>
          <w:sz w:val="28"/>
        </w:rPr>
        <w:t xml:space="preserve"> ce autour de quoi sont venus pour nous se con</w:t>
      </w:r>
      <w:r w:rsidR="00B331F2">
        <w:rPr>
          <w:rFonts w:ascii="Courier New" w:hAnsi="Courier New" w:cs="Courier New"/>
          <w:sz w:val="28"/>
        </w:rPr>
        <w:t>ce</w:t>
      </w:r>
      <w:r>
        <w:rPr>
          <w:rFonts w:ascii="Courier New" w:hAnsi="Courier New" w:cs="Courier New"/>
          <w:sz w:val="28"/>
        </w:rPr>
        <w:t>nt</w:t>
      </w:r>
      <w:r w:rsidR="00B331F2">
        <w:rPr>
          <w:rFonts w:ascii="Courier New" w:hAnsi="Courier New" w:cs="Courier New"/>
          <w:sz w:val="28"/>
        </w:rPr>
        <w:t>r</w:t>
      </w:r>
      <w:r>
        <w:rPr>
          <w:rFonts w:ascii="Courier New" w:hAnsi="Courier New" w:cs="Courier New"/>
          <w:sz w:val="28"/>
        </w:rPr>
        <w:t xml:space="preserve">er tous les nuages </w:t>
      </w:r>
    </w:p>
    <w:p w:rsidR="00F36A1F"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dramaturgie de l'analyse</w:t>
      </w:r>
      <w:r w:rsidR="00F36A1F">
        <w:rPr>
          <w:rFonts w:ascii="Courier New" w:hAnsi="Courier New" w:cs="Courier New"/>
          <w:sz w:val="28"/>
        </w:rPr>
        <w:t> :</w:t>
      </w:r>
    </w:p>
    <w:p w:rsidR="00F36A1F" w:rsidRDefault="002B0D93">
      <w:pPr>
        <w:rPr>
          <w:rFonts w:ascii="Courier New" w:hAnsi="Courier New" w:cs="Courier New"/>
          <w:sz w:val="28"/>
        </w:rPr>
      </w:pPr>
      <w:r>
        <w:rPr>
          <w:rFonts w:ascii="Courier New" w:hAnsi="Courier New" w:cs="Courier New"/>
          <w:sz w:val="28"/>
        </w:rPr>
        <w:t xml:space="preserve"> </w:t>
      </w: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l'origine des</w:t>
      </w:r>
      <w:r w:rsidR="00F36A1F">
        <w:rPr>
          <w:rFonts w:ascii="Courier New" w:hAnsi="Courier New" w:cs="Courier New"/>
          <w:sz w:val="28"/>
        </w:rPr>
        <w:t xml:space="preserve"> premières pulsions agressives,</w:t>
      </w:r>
    </w:p>
    <w:p w:rsidR="00F36A1F" w:rsidRDefault="00F36A1F" w:rsidP="00F36A1F">
      <w:pPr>
        <w:pStyle w:val="Paragraphedeliste"/>
        <w:ind w:left="1428"/>
        <w:rPr>
          <w:rFonts w:ascii="Courier New" w:hAnsi="Courier New" w:cs="Courier New"/>
          <w:sz w:val="28"/>
        </w:rPr>
      </w:pP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de leur réfl</w:t>
      </w:r>
      <w:r w:rsidR="00F36A1F">
        <w:rPr>
          <w:rFonts w:ascii="Courier New" w:hAnsi="Courier New" w:cs="Courier New"/>
          <w:sz w:val="28"/>
        </w:rPr>
        <w:t>exion, voire de leur rétorsion,</w:t>
      </w:r>
    </w:p>
    <w:p w:rsidR="00F36A1F" w:rsidRPr="00F36A1F" w:rsidRDefault="00F36A1F" w:rsidP="00F36A1F">
      <w:pPr>
        <w:rPr>
          <w:rFonts w:ascii="Courier New" w:hAnsi="Courier New" w:cs="Courier New"/>
          <w:sz w:val="28"/>
        </w:rPr>
      </w:pPr>
    </w:p>
    <w:p w:rsidR="00E44C9B" w:rsidRP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lang w:val="ru-RU"/>
        </w:rPr>
        <w:t xml:space="preserve">la </w:t>
      </w:r>
      <w:r w:rsidRPr="00F36A1F">
        <w:rPr>
          <w:rFonts w:ascii="Courier New" w:hAnsi="Courier New" w:cs="Courier New"/>
          <w:sz w:val="28"/>
        </w:rPr>
        <w:t xml:space="preserve">source des boiteries les plus </w:t>
      </w:r>
      <w:r w:rsidRPr="00F36A1F">
        <w:rPr>
          <w:rFonts w:ascii="Courier New" w:hAnsi="Courier New" w:cs="Courier New"/>
          <w:i/>
        </w:rPr>
        <w:t>fondamentales</w:t>
      </w:r>
      <w:r w:rsidRPr="00F36A1F">
        <w:rPr>
          <w:rFonts w:ascii="Courier New" w:hAnsi="Courier New" w:cs="Courier New"/>
          <w:sz w:val="28"/>
        </w:rPr>
        <w:t xml:space="preserve"> dans </w:t>
      </w:r>
      <w:r w:rsidRPr="00F36A1F">
        <w:rPr>
          <w:rFonts w:ascii="Courier New" w:hAnsi="Courier New" w:cs="Courier New"/>
          <w:sz w:val="28"/>
          <w:lang w:val="ru-RU"/>
        </w:rPr>
        <w:t xml:space="preserve">le </w:t>
      </w:r>
      <w:r w:rsidRPr="00F36A1F">
        <w:rPr>
          <w:rFonts w:ascii="Courier New" w:hAnsi="Courier New" w:cs="Courier New"/>
          <w:sz w:val="28"/>
        </w:rPr>
        <w:t xml:space="preserve">développement libidinal du sujet. </w:t>
      </w:r>
    </w:p>
    <w:p w:rsidR="00DF0405" w:rsidRDefault="00DF0405">
      <w:pPr>
        <w:rPr>
          <w:rFonts w:ascii="Courier New" w:hAnsi="Courier New" w:cs="Courier New"/>
          <w:sz w:val="28"/>
        </w:rPr>
      </w:pPr>
    </w:p>
    <w:p w:rsidR="00F36A1F" w:rsidRDefault="00F36A1F">
      <w:pPr>
        <w:rPr>
          <w:rFonts w:ascii="Courier New" w:hAnsi="Courier New" w:cs="Courier New"/>
          <w:sz w:val="28"/>
        </w:rPr>
      </w:pPr>
    </w:p>
    <w:p w:rsidR="00DF0405" w:rsidRDefault="002B0D93">
      <w:pPr>
        <w:rPr>
          <w:rFonts w:ascii="Courier New" w:hAnsi="Courier New" w:cs="Courier New"/>
          <w:sz w:val="28"/>
        </w:rPr>
      </w:pPr>
      <w:r>
        <w:rPr>
          <w:rFonts w:ascii="Courier New" w:hAnsi="Courier New" w:cs="Courier New"/>
          <w:sz w:val="28"/>
        </w:rPr>
        <w:t>Reprenons donc cette thématique qui</w:t>
      </w:r>
      <w:r w:rsidR="00DF0405">
        <w:rPr>
          <w:rFonts w:ascii="Courier New" w:hAnsi="Courier New" w:cs="Courier New"/>
          <w:sz w:val="28"/>
        </w:rPr>
        <w:t>…</w:t>
      </w:r>
      <w:r>
        <w:rPr>
          <w:rFonts w:ascii="Courier New" w:hAnsi="Courier New" w:cs="Courier New"/>
          <w:sz w:val="28"/>
        </w:rPr>
        <w:t xml:space="preserve"> </w:t>
      </w:r>
    </w:p>
    <w:p w:rsidR="00DF0405" w:rsidRDefault="002B0D93" w:rsidP="00DF0405">
      <w:pPr>
        <w:ind w:firstLine="708"/>
        <w:rPr>
          <w:rFonts w:ascii="Courier New" w:hAnsi="Courier New" w:cs="Courier New"/>
          <w:sz w:val="28"/>
        </w:rPr>
      </w:pPr>
      <w:r>
        <w:rPr>
          <w:rFonts w:ascii="Courier New" w:hAnsi="Courier New" w:cs="Courier New"/>
          <w:sz w:val="28"/>
        </w:rPr>
        <w:t xml:space="preserve">il convient </w:t>
      </w:r>
      <w:r w:rsidR="00F36A1F">
        <w:rPr>
          <w:rFonts w:ascii="Courier New" w:hAnsi="Courier New" w:cs="Courier New"/>
          <w:sz w:val="28"/>
        </w:rPr>
        <w:t xml:space="preserve">de ne </w:t>
      </w:r>
      <w:r>
        <w:rPr>
          <w:rFonts w:ascii="Courier New" w:hAnsi="Courier New" w:cs="Courier New"/>
          <w:sz w:val="28"/>
        </w:rPr>
        <w:t>pas de l'ou</w:t>
      </w:r>
      <w:r>
        <w:rPr>
          <w:rFonts w:ascii="Courier New" w:hAnsi="Courier New" w:cs="Courier New"/>
          <w:sz w:val="28"/>
        </w:rPr>
        <w:softHyphen/>
        <w:t>blier</w:t>
      </w:r>
    </w:p>
    <w:p w:rsidR="00B331F2" w:rsidRDefault="00DF040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fondée sur un acte originel essentiel </w:t>
      </w:r>
    </w:p>
    <w:p w:rsidR="00DF0405" w:rsidRDefault="00DF0405">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w:t>
      </w:r>
      <w:r w:rsidR="002B0D93">
        <w:rPr>
          <w:rFonts w:ascii="Courier New" w:hAnsi="Courier New" w:cs="Courier New"/>
          <w:sz w:val="28"/>
          <w:lang w:val="ru-RU"/>
        </w:rPr>
        <w:t xml:space="preserve">la </w:t>
      </w:r>
      <w:r w:rsidR="002B0D93">
        <w:rPr>
          <w:rFonts w:ascii="Courier New" w:hAnsi="Courier New" w:cs="Courier New"/>
          <w:sz w:val="28"/>
        </w:rPr>
        <w:t xml:space="preserve">subsistance biologique du sujet dans l'ordre </w:t>
      </w:r>
    </w:p>
    <w:p w:rsidR="00E44C9B" w:rsidRDefault="002B0D93">
      <w:pPr>
        <w:rPr>
          <w:rFonts w:ascii="Courier New" w:hAnsi="Courier New" w:cs="Courier New"/>
          <w:sz w:val="28"/>
        </w:rPr>
      </w:pPr>
      <w:r>
        <w:rPr>
          <w:rFonts w:ascii="Courier New" w:hAnsi="Courier New" w:cs="Courier New"/>
          <w:sz w:val="28"/>
        </w:rPr>
        <w:t xml:space="preserve">des mammifères : celui de </w:t>
      </w:r>
      <w:r w:rsidRPr="00DF0405">
        <w:rPr>
          <w:i/>
          <w:lang w:val="ru-RU"/>
        </w:rPr>
        <w:t xml:space="preserve">la </w:t>
      </w:r>
      <w:r w:rsidRPr="00DF0405">
        <w:rPr>
          <w:i/>
        </w:rPr>
        <w:t>succion</w:t>
      </w:r>
      <w:r>
        <w:rPr>
          <w:rFonts w:ascii="Courier New" w:hAnsi="Courier New" w:cs="Courier New"/>
          <w:sz w:val="28"/>
        </w:rPr>
        <w:t>.</w:t>
      </w:r>
    </w:p>
    <w:p w:rsidR="00F36A1F" w:rsidRDefault="00F36A1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Qu'y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qu'est</w:t>
      </w:r>
      <w:r w:rsidR="006E3385">
        <w:rPr>
          <w:rFonts w:ascii="Courier New" w:hAnsi="Courier New" w:cs="Courier New"/>
          <w:sz w:val="28"/>
        </w:rPr>
        <w:t>–</w:t>
      </w:r>
      <w:r>
        <w:rPr>
          <w:rFonts w:ascii="Courier New" w:hAnsi="Courier New" w:cs="Courier New"/>
          <w:sz w:val="28"/>
        </w:rPr>
        <w:t xml:space="preserve">ce qui fonctionne dans </w:t>
      </w:r>
      <w:r w:rsidRPr="00DF0405">
        <w:rPr>
          <w:i/>
          <w:lang w:val="ru-RU"/>
        </w:rPr>
        <w:t xml:space="preserve">la </w:t>
      </w:r>
      <w:r w:rsidRPr="00DF0405">
        <w:rPr>
          <w:i/>
        </w:rPr>
        <w:t>succion</w:t>
      </w:r>
      <w:r w:rsidR="00DF0405">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Apparemment les lèvres, les lèvres où nous retrouvons le fonctionnement de ce qui nous est apparu comme essentiel dans </w:t>
      </w:r>
      <w:r w:rsidRPr="00F36A1F">
        <w:rPr>
          <w:i/>
          <w:lang w:val="ru-RU"/>
        </w:rPr>
        <w:t xml:space="preserve">la </w:t>
      </w:r>
      <w:r w:rsidRPr="00F36A1F">
        <w:rPr>
          <w:i/>
        </w:rPr>
        <w:t>structure de l'ér</w:t>
      </w:r>
      <w:r w:rsidRPr="003B0034">
        <w:rPr>
          <w:i/>
        </w:rPr>
        <w:t>ogénéité</w:t>
      </w:r>
      <w:r w:rsidR="00F36A1F">
        <w:rPr>
          <w:i/>
        </w:rPr>
        <w:t> </w:t>
      </w:r>
      <w:r w:rsidR="00F36A1F">
        <w:rPr>
          <w:rFonts w:ascii="Courier New" w:hAnsi="Courier New" w:cs="Courier New"/>
          <w:sz w:val="28"/>
        </w:rPr>
        <w:t>:</w:t>
      </w:r>
      <w:r>
        <w:rPr>
          <w:rFonts w:ascii="Courier New" w:hAnsi="Courier New" w:cs="Courier New"/>
          <w:sz w:val="28"/>
        </w:rPr>
        <w:t xml:space="preserve"> </w:t>
      </w:r>
      <w:r w:rsidRPr="003B0034">
        <w:rPr>
          <w:i/>
          <w:color w:val="0000CC"/>
        </w:rPr>
        <w:t>la fonction d'un bord</w:t>
      </w:r>
      <w:r>
        <w:rPr>
          <w:rFonts w:ascii="Courier New" w:hAnsi="Courier New" w:cs="Courier New"/>
          <w:sz w:val="28"/>
        </w:rPr>
        <w:t xml:space="preserve">. </w:t>
      </w:r>
    </w:p>
    <w:p w:rsidR="00DF0405" w:rsidRDefault="00DF0405">
      <w:pPr>
        <w:rPr>
          <w:rFonts w:ascii="Courier New" w:hAnsi="Courier New" w:cs="Courier New"/>
          <w:sz w:val="28"/>
        </w:rPr>
      </w:pPr>
    </w:p>
    <w:p w:rsidR="00DF0405" w:rsidRDefault="002B0D93">
      <w:pPr>
        <w:rPr>
          <w:rFonts w:ascii="Courier New" w:hAnsi="Courier New" w:cs="Courier New"/>
          <w:sz w:val="28"/>
        </w:rPr>
      </w:pPr>
      <w:r>
        <w:rPr>
          <w:rFonts w:ascii="Courier New" w:hAnsi="Courier New" w:cs="Courier New"/>
          <w:sz w:val="28"/>
        </w:rPr>
        <w:t xml:space="preserve">Que la lèvre </w:t>
      </w:r>
      <w:r w:rsidR="00B331F2">
        <w:rPr>
          <w:rFonts w:ascii="Courier New" w:hAnsi="Courier New" w:cs="Courier New"/>
          <w:sz w:val="28"/>
        </w:rPr>
        <w:t xml:space="preserve">se </w:t>
      </w:r>
      <w:r>
        <w:rPr>
          <w:rFonts w:ascii="Courier New" w:hAnsi="Courier New" w:cs="Courier New"/>
          <w:sz w:val="28"/>
        </w:rPr>
        <w:t xml:space="preserve">présente </w:t>
      </w:r>
      <w:r w:rsidR="00B331F2">
        <w:rPr>
          <w:rFonts w:ascii="Courier New" w:hAnsi="Courier New" w:cs="Courier New"/>
          <w:sz w:val="28"/>
        </w:rPr>
        <w:t xml:space="preserve">sous </w:t>
      </w:r>
      <w:r>
        <w:rPr>
          <w:rFonts w:ascii="Courier New" w:hAnsi="Courier New" w:cs="Courier New"/>
          <w:sz w:val="28"/>
        </w:rPr>
        <w:t xml:space="preserve">l'aspect de </w:t>
      </w:r>
      <w:r w:rsidRPr="00B331F2">
        <w:rPr>
          <w:i/>
        </w:rPr>
        <w:t>quelque chose</w:t>
      </w:r>
      <w:r>
        <w:rPr>
          <w:rFonts w:ascii="Courier New" w:hAnsi="Courier New" w:cs="Courier New"/>
          <w:sz w:val="28"/>
        </w:rPr>
        <w:t xml:space="preserve"> </w:t>
      </w:r>
    </w:p>
    <w:p w:rsidR="00DF0405" w:rsidRDefault="002B0D93">
      <w:pPr>
        <w:rPr>
          <w:rFonts w:ascii="Courier New" w:hAnsi="Courier New" w:cs="Courier New"/>
          <w:sz w:val="28"/>
        </w:rPr>
      </w:pPr>
      <w:r>
        <w:rPr>
          <w:rFonts w:ascii="Courier New" w:hAnsi="Courier New" w:cs="Courier New"/>
          <w:sz w:val="28"/>
        </w:rPr>
        <w:t xml:space="preserve">qui est en quelque sorte l'image même du </w:t>
      </w:r>
      <w:r w:rsidR="00B331F2" w:rsidRPr="00B331F2">
        <w:rPr>
          <w:i/>
          <w:color w:val="0000CC"/>
        </w:rPr>
        <w:t>bord</w:t>
      </w:r>
      <w:r>
        <w:rPr>
          <w:rFonts w:ascii="Courier New" w:hAnsi="Courier New" w:cs="Courier New"/>
          <w:sz w:val="28"/>
        </w:rPr>
        <w:t xml:space="preserve">, </w:t>
      </w:r>
    </w:p>
    <w:p w:rsidR="00DF0405"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 xml:space="preserve">coupure, c'est là en effet quelque chose </w:t>
      </w:r>
    </w:p>
    <w:p w:rsidR="00E44C9B" w:rsidRDefault="002B0D93">
      <w:pPr>
        <w:rPr>
          <w:rFonts w:ascii="Courier New" w:hAnsi="Courier New" w:cs="Courier New"/>
          <w:sz w:val="28"/>
        </w:rPr>
      </w:pPr>
      <w:r>
        <w:rPr>
          <w:rFonts w:ascii="Courier New" w:hAnsi="Courier New" w:cs="Courier New"/>
          <w:sz w:val="28"/>
        </w:rPr>
        <w:t>qui doit</w:t>
      </w:r>
      <w:r w:rsidR="00B331F2">
        <w:rPr>
          <w:rFonts w:ascii="Courier New" w:hAnsi="Courier New" w:cs="Courier New"/>
          <w:sz w:val="28"/>
        </w:rPr>
        <w:t xml:space="preserve"> suffisament nous</w:t>
      </w:r>
      <w:r>
        <w:rPr>
          <w:rFonts w:ascii="Courier New" w:hAnsi="Courier New" w:cs="Courier New"/>
          <w:sz w:val="28"/>
        </w:rPr>
        <w:t xml:space="preserve"> indiquer…</w:t>
      </w:r>
    </w:p>
    <w:p w:rsidR="00DF0405" w:rsidRDefault="002B0D93">
      <w:pPr>
        <w:ind w:left="708"/>
        <w:rPr>
          <w:rFonts w:ascii="Courier New" w:hAnsi="Courier New" w:cs="Courier New"/>
          <w:sz w:val="28"/>
        </w:rPr>
      </w:pPr>
      <w:r>
        <w:rPr>
          <w:rFonts w:ascii="Courier New" w:hAnsi="Courier New" w:cs="Courier New"/>
          <w:sz w:val="28"/>
        </w:rPr>
        <w:t xml:space="preserve">après que j'ai essayé pour vous </w:t>
      </w:r>
      <w:r w:rsidRPr="00DF0405">
        <w:rPr>
          <w:i/>
          <w:iCs/>
        </w:rPr>
        <w:t>de figurer</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l'année derniè</w:t>
      </w:r>
      <w:r>
        <w:rPr>
          <w:rFonts w:ascii="Courier New" w:hAnsi="Courier New" w:cs="Courier New"/>
          <w:sz w:val="28"/>
        </w:rPr>
        <w:softHyphen/>
        <w:t xml:space="preserve">re dans </w:t>
      </w:r>
      <w:r w:rsidRPr="00DF0405">
        <w:rPr>
          <w:i/>
          <w:lang w:val="ru-RU"/>
        </w:rPr>
        <w:t xml:space="preserve">la </w:t>
      </w:r>
      <w:r w:rsidRPr="00DF0405">
        <w:rPr>
          <w:i/>
        </w:rPr>
        <w:t>topologie</w:t>
      </w:r>
      <w:r>
        <w:rPr>
          <w:rFonts w:ascii="Courier New" w:hAnsi="Courier New" w:cs="Courier New"/>
          <w:sz w:val="28"/>
        </w:rPr>
        <w:t xml:space="preserve"> </w:t>
      </w:r>
      <w:r w:rsidR="00B331F2">
        <w:rPr>
          <w:rFonts w:ascii="Courier New" w:hAnsi="Courier New" w:cs="Courier New"/>
          <w:sz w:val="28"/>
        </w:rPr>
        <w:t>qu</w:t>
      </w:r>
      <w:r>
        <w:rPr>
          <w:rFonts w:ascii="Courier New" w:hAnsi="Courier New" w:cs="Courier New"/>
          <w:sz w:val="28"/>
        </w:rPr>
        <w:t xml:space="preserve">e </w:t>
      </w:r>
      <w:r w:rsidRPr="00F36A1F">
        <w:rPr>
          <w:i/>
          <w:iCs/>
        </w:rPr>
        <w:t>défini</w:t>
      </w:r>
      <w:r w:rsidR="00B331F2" w:rsidRPr="00F36A1F">
        <w:rPr>
          <w:i/>
          <w:iCs/>
        </w:rPr>
        <w:t>t le</w:t>
      </w:r>
      <w:r w:rsidRPr="00F36A1F">
        <w:rPr>
          <w:sz w:val="28"/>
        </w:rPr>
        <w:t xml:space="preserve"> </w:t>
      </w:r>
      <w:r w:rsidRPr="00F36A1F">
        <w:rPr>
          <w:i/>
          <w:color w:val="0000CC"/>
        </w:rPr>
        <w:t>(</w:t>
      </w:r>
      <w:r w:rsidRPr="00F36A1F">
        <w:rPr>
          <w:i/>
          <w:color w:val="0000CC"/>
          <w:lang w:val="ru-RU"/>
        </w:rPr>
        <w:t>а</w:t>
      </w:r>
      <w:r w:rsidRPr="00F36A1F">
        <w:rPr>
          <w:i/>
          <w:color w:val="0000CC"/>
        </w:rPr>
        <w:t>)</w:t>
      </w:r>
    </w:p>
    <w:p w:rsidR="00E44C9B" w:rsidRDefault="002B0D93">
      <w:pPr>
        <w:rPr>
          <w:rFonts w:ascii="Courier New" w:hAnsi="Courier New" w:cs="Courier New"/>
          <w:sz w:val="28"/>
        </w:rPr>
      </w:pPr>
      <w:r>
        <w:rPr>
          <w:rFonts w:ascii="Courier New" w:hAnsi="Courier New" w:cs="Courier New"/>
          <w:sz w:val="28"/>
        </w:rPr>
        <w:t xml:space="preserve">…c'est là quelque chose qui doit nous faire sentir que nous sommes en un terrain assuré. </w:t>
      </w:r>
    </w:p>
    <w:p w:rsidR="00DF0405" w:rsidRDefault="00DF040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Aussi bien, il est clair que </w:t>
      </w:r>
      <w:r>
        <w:rPr>
          <w:rFonts w:ascii="Courier New" w:hAnsi="Courier New" w:cs="Courier New"/>
          <w:sz w:val="28"/>
          <w:lang w:val="ru-RU"/>
        </w:rPr>
        <w:t xml:space="preserve">la </w:t>
      </w:r>
      <w:r>
        <w:rPr>
          <w:rFonts w:ascii="Courier New" w:hAnsi="Courier New" w:cs="Courier New"/>
          <w:sz w:val="28"/>
        </w:rPr>
        <w:t>lèvre…</w:t>
      </w:r>
    </w:p>
    <w:p w:rsidR="00E44C9B" w:rsidRDefault="002B0D93">
      <w:pPr>
        <w:ind w:left="708"/>
        <w:rPr>
          <w:rFonts w:ascii="Courier New" w:hAnsi="Courier New" w:cs="Courier New"/>
          <w:sz w:val="28"/>
        </w:rPr>
      </w:pP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 xml:space="preserve">même </w:t>
      </w:r>
      <w:r w:rsidRPr="003B0034">
        <w:rPr>
          <w:i/>
        </w:rPr>
        <w:t>incarnation</w:t>
      </w:r>
      <w:r w:rsidR="00B331F2">
        <w:rPr>
          <w:rFonts w:ascii="Courier New" w:hAnsi="Courier New" w:cs="Courier New"/>
          <w:sz w:val="28"/>
        </w:rPr>
        <w:t>,</w:t>
      </w:r>
      <w:r>
        <w:rPr>
          <w:rFonts w:ascii="Courier New" w:hAnsi="Courier New" w:cs="Courier New"/>
          <w:sz w:val="28"/>
        </w:rPr>
        <w:t xml:space="preserve"> si l'on peut dire</w:t>
      </w:r>
      <w:r w:rsidR="00B331F2">
        <w:rPr>
          <w:rFonts w:ascii="Courier New" w:hAnsi="Courier New" w:cs="Courier New"/>
          <w:sz w:val="28"/>
        </w:rPr>
        <w:t>,</w:t>
      </w:r>
      <w:r>
        <w:rPr>
          <w:rFonts w:ascii="Courier New" w:hAnsi="Courier New" w:cs="Courier New"/>
          <w:sz w:val="28"/>
        </w:rPr>
        <w:t xml:space="preserve"> </w:t>
      </w:r>
      <w:r w:rsidRPr="003B0034">
        <w:rPr>
          <w:i/>
        </w:rPr>
        <w:t>d'une coupure</w:t>
      </w:r>
    </w:p>
    <w:p w:rsidR="00B331F2" w:rsidRDefault="00DF040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la lèvre singulièrement nous évoque </w:t>
      </w:r>
    </w:p>
    <w:p w:rsidR="00F36A1F" w:rsidRDefault="002B0D93">
      <w:pPr>
        <w:rPr>
          <w:rFonts w:ascii="Courier New" w:hAnsi="Courier New" w:cs="Courier New"/>
          <w:sz w:val="28"/>
        </w:rPr>
      </w:pPr>
      <w:r>
        <w:rPr>
          <w:rFonts w:ascii="Courier New" w:hAnsi="Courier New" w:cs="Courier New"/>
          <w:sz w:val="28"/>
        </w:rPr>
        <w:t xml:space="preserve">ce qu'il </w:t>
      </w:r>
      <w:r>
        <w:rPr>
          <w:rFonts w:ascii="Courier New" w:hAnsi="Courier New" w:cs="Courier New"/>
          <w:sz w:val="28"/>
          <w:lang w:val="ru-RU"/>
        </w:rPr>
        <w:t xml:space="preserve">у </w:t>
      </w:r>
      <w:r>
        <w:rPr>
          <w:rFonts w:ascii="Courier New" w:hAnsi="Courier New" w:cs="Courier New"/>
          <w:sz w:val="28"/>
        </w:rPr>
        <w:t>aura, à un tout autre niveau</w:t>
      </w:r>
      <w:r w:rsidR="00F36A1F">
        <w:rPr>
          <w:rFonts w:ascii="Courier New" w:hAnsi="Courier New" w:cs="Courier New"/>
          <w:sz w:val="28"/>
        </w:rPr>
        <w:t>…</w:t>
      </w:r>
    </w:p>
    <w:p w:rsidR="00F36A1F" w:rsidRDefault="00F36A1F">
      <w:pPr>
        <w:rPr>
          <w:rFonts w:ascii="Courier New" w:hAnsi="Courier New" w:cs="Courier New"/>
          <w:sz w:val="28"/>
        </w:rPr>
      </w:pP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 xml:space="preserve">au niveau de l'articulation signifiante, </w:t>
      </w:r>
    </w:p>
    <w:p w:rsidR="00F36A1F" w:rsidRDefault="002B0D93" w:rsidP="00F36A1F">
      <w:pPr>
        <w:pStyle w:val="Paragraphedeliste"/>
        <w:numPr>
          <w:ilvl w:val="0"/>
          <w:numId w:val="13"/>
        </w:numPr>
        <w:rPr>
          <w:rFonts w:ascii="Courier New" w:hAnsi="Courier New" w:cs="Courier New"/>
          <w:sz w:val="28"/>
        </w:rPr>
      </w:pPr>
      <w:r w:rsidRPr="00F36A1F">
        <w:rPr>
          <w:rFonts w:ascii="Courier New" w:hAnsi="Courier New" w:cs="Courier New"/>
          <w:sz w:val="28"/>
        </w:rPr>
        <w:t>au niveau des p</w:t>
      </w:r>
      <w:r w:rsidR="00F36A1F">
        <w:rPr>
          <w:rFonts w:ascii="Courier New" w:hAnsi="Courier New" w:cs="Courier New"/>
          <w:sz w:val="28"/>
        </w:rPr>
        <w:t>honèmes les plus fonda</w:t>
      </w:r>
      <w:r w:rsidR="00F36A1F">
        <w:rPr>
          <w:rFonts w:ascii="Courier New" w:hAnsi="Courier New" w:cs="Courier New"/>
          <w:sz w:val="28"/>
        </w:rPr>
        <w:softHyphen/>
        <w:t>mentaux,</w:t>
      </w:r>
    </w:p>
    <w:p w:rsidR="00F36A1F" w:rsidRDefault="00F36A1F" w:rsidP="00F36A1F">
      <w:pPr>
        <w:pStyle w:val="Paragraphedeliste"/>
        <w:ind w:left="1428"/>
        <w:rPr>
          <w:rFonts w:ascii="Courier New" w:hAnsi="Courier New" w:cs="Courier New"/>
          <w:sz w:val="28"/>
        </w:rPr>
      </w:pPr>
    </w:p>
    <w:p w:rsidR="00F36A1F" w:rsidRDefault="00F36A1F" w:rsidP="00F36A1F">
      <w:pPr>
        <w:rPr>
          <w:rFonts w:ascii="Courier New" w:hAnsi="Courier New" w:cs="Courier New"/>
          <w:sz w:val="28"/>
        </w:rPr>
      </w:pPr>
      <w:r>
        <w:rPr>
          <w:rFonts w:ascii="Courier New" w:hAnsi="Courier New" w:cs="Courier New"/>
          <w:sz w:val="28"/>
        </w:rPr>
        <w:t>…</w:t>
      </w:r>
      <w:r w:rsidR="00B331F2" w:rsidRPr="00F36A1F">
        <w:rPr>
          <w:rFonts w:ascii="Courier New" w:hAnsi="Courier New" w:cs="Courier New"/>
          <w:sz w:val="28"/>
        </w:rPr>
        <w:t>de</w:t>
      </w:r>
      <w:r w:rsidR="002B0D93" w:rsidRPr="00F36A1F">
        <w:rPr>
          <w:rFonts w:ascii="Courier New" w:hAnsi="Courier New" w:cs="Courier New"/>
          <w:sz w:val="28"/>
        </w:rPr>
        <w:t xml:space="preserve"> plus lié à la coupure : les éléments </w:t>
      </w:r>
      <w:r w:rsidR="002B0D93" w:rsidRPr="00F36A1F">
        <w:rPr>
          <w:rFonts w:ascii="Courier New" w:hAnsi="Courier New" w:cs="Courier New"/>
          <w:i/>
        </w:rPr>
        <w:t>consonantiques</w:t>
      </w:r>
      <w:r w:rsidR="002B0D93" w:rsidRPr="00F36A1F">
        <w:rPr>
          <w:rFonts w:ascii="Courier New" w:hAnsi="Courier New" w:cs="Courier New"/>
          <w:sz w:val="28"/>
        </w:rPr>
        <w:t xml:space="preserve"> du phonè</w:t>
      </w:r>
      <w:r w:rsidR="002B0D93" w:rsidRPr="00F36A1F">
        <w:rPr>
          <w:rFonts w:ascii="Courier New" w:hAnsi="Courier New" w:cs="Courier New"/>
          <w:sz w:val="28"/>
        </w:rPr>
        <w:softHyphen/>
        <w:t>me</w:t>
      </w:r>
      <w:r>
        <w:rPr>
          <w:rFonts w:ascii="Courier New" w:hAnsi="Courier New" w:cs="Courier New"/>
          <w:sz w:val="28"/>
        </w:rPr>
        <w:t>…</w:t>
      </w:r>
      <w:r w:rsidR="003B0034" w:rsidRPr="00F36A1F">
        <w:rPr>
          <w:rFonts w:ascii="Courier New" w:hAnsi="Courier New" w:cs="Courier New"/>
          <w:sz w:val="28"/>
        </w:rPr>
        <w:t xml:space="preserve"> </w:t>
      </w:r>
    </w:p>
    <w:p w:rsidR="00F36A1F" w:rsidRDefault="002B0D93" w:rsidP="00F36A1F">
      <w:pPr>
        <w:ind w:firstLine="708"/>
        <w:rPr>
          <w:rFonts w:ascii="Courier New" w:hAnsi="Courier New" w:cs="Courier New"/>
          <w:sz w:val="28"/>
        </w:rPr>
      </w:pPr>
      <w:r w:rsidRPr="00F36A1F">
        <w:rPr>
          <w:rFonts w:ascii="Courier New" w:hAnsi="Courier New" w:cs="Courier New"/>
          <w:sz w:val="28"/>
        </w:rPr>
        <w:t>suspension d'une coupure</w:t>
      </w:r>
    </w:p>
    <w:p w:rsidR="00E44C9B" w:rsidRPr="00F36A1F" w:rsidRDefault="00F36A1F" w:rsidP="00F36A1F">
      <w:pPr>
        <w:rPr>
          <w:rFonts w:ascii="Courier New" w:hAnsi="Courier New" w:cs="Courier New"/>
          <w:sz w:val="28"/>
        </w:rPr>
      </w:pPr>
      <w:r>
        <w:rPr>
          <w:rFonts w:ascii="Courier New" w:hAnsi="Courier New" w:cs="Courier New"/>
          <w:sz w:val="28"/>
        </w:rPr>
        <w:t>…</w:t>
      </w:r>
      <w:r w:rsidR="002B0D93" w:rsidRPr="00F36A1F">
        <w:rPr>
          <w:rFonts w:ascii="Courier New" w:hAnsi="Courier New" w:cs="Courier New"/>
          <w:sz w:val="28"/>
        </w:rPr>
        <w:t xml:space="preserve">étant pour leur stock </w:t>
      </w:r>
      <w:r w:rsidR="002B0D93" w:rsidRPr="00F36A1F">
        <w:rPr>
          <w:rFonts w:ascii="Courier New" w:hAnsi="Courier New" w:cs="Courier New"/>
          <w:sz w:val="28"/>
          <w:lang w:val="ru-RU"/>
        </w:rPr>
        <w:t xml:space="preserve">le </w:t>
      </w:r>
      <w:r w:rsidR="002B0D93" w:rsidRPr="00F36A1F">
        <w:rPr>
          <w:rFonts w:ascii="Courier New" w:hAnsi="Courier New" w:cs="Courier New"/>
          <w:sz w:val="28"/>
        </w:rPr>
        <w:t>plus basal essentiel</w:t>
      </w:r>
      <w:r w:rsidR="002B0D93" w:rsidRPr="00F36A1F">
        <w:rPr>
          <w:rFonts w:ascii="Courier New" w:hAnsi="Courier New" w:cs="Courier New"/>
          <w:sz w:val="28"/>
        </w:rPr>
        <w:softHyphen/>
        <w:t>lement modulés au niveau des lèvres.</w:t>
      </w:r>
    </w:p>
    <w:p w:rsidR="00DF0405" w:rsidRDefault="00DF0405">
      <w:pPr>
        <w:rPr>
          <w:rFonts w:ascii="Courier New" w:hAnsi="Courier New" w:cs="Courier New"/>
          <w:sz w:val="28"/>
        </w:rPr>
      </w:pPr>
    </w:p>
    <w:p w:rsidR="00DF0405" w:rsidRDefault="002B0D93">
      <w:pPr>
        <w:rPr>
          <w:rFonts w:ascii="Courier New" w:hAnsi="Courier New" w:cs="Courier New"/>
          <w:sz w:val="28"/>
        </w:rPr>
      </w:pPr>
      <w:r>
        <w:rPr>
          <w:rFonts w:ascii="Courier New" w:hAnsi="Courier New" w:cs="Courier New"/>
          <w:sz w:val="28"/>
        </w:rPr>
        <w:t>Je reviendrai peut</w:t>
      </w:r>
      <w:r w:rsidR="006E3385">
        <w:rPr>
          <w:rFonts w:ascii="Courier New" w:hAnsi="Courier New" w:cs="Courier New"/>
          <w:sz w:val="28"/>
        </w:rPr>
        <w:t>–</w:t>
      </w:r>
      <w:r>
        <w:rPr>
          <w:rFonts w:ascii="Courier New" w:hAnsi="Courier New" w:cs="Courier New"/>
          <w:sz w:val="28"/>
        </w:rPr>
        <w:t xml:space="preserve">être, si nous avons </w:t>
      </w:r>
      <w:r>
        <w:rPr>
          <w:rFonts w:ascii="Courier New" w:hAnsi="Courier New" w:cs="Courier New"/>
          <w:sz w:val="28"/>
          <w:lang w:val="ru-RU"/>
        </w:rPr>
        <w:t xml:space="preserve">le </w:t>
      </w:r>
      <w:r>
        <w:rPr>
          <w:rFonts w:ascii="Courier New" w:hAnsi="Courier New" w:cs="Courier New"/>
          <w:sz w:val="28"/>
        </w:rPr>
        <w:t xml:space="preserve">temps, </w:t>
      </w:r>
    </w:p>
    <w:p w:rsidR="00B331F2" w:rsidRDefault="002B0D93">
      <w:pPr>
        <w:rPr>
          <w:rFonts w:ascii="Courier New" w:hAnsi="Courier New" w:cs="Courier New"/>
          <w:sz w:val="28"/>
        </w:rPr>
      </w:pPr>
      <w:r>
        <w:rPr>
          <w:rFonts w:ascii="Courier New" w:hAnsi="Courier New" w:cs="Courier New"/>
          <w:sz w:val="28"/>
        </w:rPr>
        <w:t>sur ce que j'ai plu</w:t>
      </w:r>
      <w:r>
        <w:rPr>
          <w:rFonts w:ascii="Courier New" w:hAnsi="Courier New" w:cs="Courier New"/>
          <w:sz w:val="28"/>
        </w:rPr>
        <w:softHyphen/>
        <w:t>sieurs fois</w:t>
      </w:r>
      <w:r w:rsidR="00B331F2" w:rsidRPr="00B331F2">
        <w:rPr>
          <w:rFonts w:ascii="Courier New" w:hAnsi="Courier New" w:cs="Courier New"/>
          <w:sz w:val="28"/>
        </w:rPr>
        <w:t xml:space="preserve"> </w:t>
      </w:r>
      <w:r w:rsidR="00B331F2">
        <w:rPr>
          <w:rFonts w:ascii="Courier New" w:hAnsi="Courier New" w:cs="Courier New"/>
          <w:sz w:val="28"/>
        </w:rPr>
        <w:t>déjà</w:t>
      </w:r>
      <w:r>
        <w:rPr>
          <w:rFonts w:ascii="Courier New" w:hAnsi="Courier New" w:cs="Courier New"/>
          <w:sz w:val="28"/>
        </w:rPr>
        <w:t xml:space="preserve"> indiqué </w:t>
      </w:r>
    </w:p>
    <w:p w:rsidR="00DF0405" w:rsidRDefault="002B0D93">
      <w:pPr>
        <w:rPr>
          <w:rFonts w:ascii="Courier New" w:hAnsi="Courier New" w:cs="Courier New"/>
          <w:i/>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question des mots fondamentaux et de leur spécifi</w:t>
      </w:r>
      <w:r>
        <w:rPr>
          <w:rFonts w:ascii="Courier New" w:hAnsi="Courier New" w:cs="Courier New"/>
          <w:sz w:val="28"/>
        </w:rPr>
        <w:softHyphen/>
        <w:t xml:space="preserve">cité apparente </w:t>
      </w:r>
      <w:r w:rsidR="00B331F2">
        <w:rPr>
          <w:rFonts w:ascii="Courier New" w:hAnsi="Courier New" w:cs="Courier New"/>
          <w:sz w:val="28"/>
        </w:rPr>
        <w:t xml:space="preserve">du </w:t>
      </w:r>
      <w:r w:rsidR="00DF0405">
        <w:rPr>
          <w:rFonts w:ascii="Courier New" w:hAnsi="Courier New" w:cs="Courier New"/>
          <w:sz w:val="28"/>
        </w:rPr>
        <w:t>« </w:t>
      </w:r>
      <w:r w:rsidRPr="00DF0405">
        <w:rPr>
          <w:i/>
        </w:rPr>
        <w:t>mаmа</w:t>
      </w:r>
      <w:r w:rsidR="00DF0405">
        <w:rPr>
          <w:rFonts w:ascii="Courier New" w:hAnsi="Courier New" w:cs="Courier New"/>
          <w:sz w:val="28"/>
        </w:rPr>
        <w:t> »</w:t>
      </w:r>
      <w:r>
        <w:rPr>
          <w:rFonts w:ascii="Courier New" w:hAnsi="Courier New" w:cs="Courier New"/>
          <w:i/>
          <w:sz w:val="28"/>
        </w:rPr>
        <w:t xml:space="preserve"> </w:t>
      </w:r>
      <w:r>
        <w:rPr>
          <w:rFonts w:ascii="Courier New" w:hAnsi="Courier New" w:cs="Courier New"/>
          <w:iCs/>
          <w:sz w:val="28"/>
        </w:rPr>
        <w:t>еt</w:t>
      </w:r>
      <w:r>
        <w:rPr>
          <w:rFonts w:ascii="Courier New" w:hAnsi="Courier New" w:cs="Courier New"/>
          <w:i/>
          <w:sz w:val="28"/>
        </w:rPr>
        <w:t xml:space="preserve"> </w:t>
      </w:r>
      <w:r w:rsidR="00B331F2" w:rsidRPr="00B331F2">
        <w:rPr>
          <w:rFonts w:ascii="Courier New" w:hAnsi="Courier New" w:cs="Courier New"/>
          <w:sz w:val="28"/>
        </w:rPr>
        <w:t>du</w:t>
      </w:r>
      <w:r w:rsidR="00B331F2">
        <w:rPr>
          <w:rFonts w:ascii="Courier New" w:hAnsi="Courier New" w:cs="Courier New"/>
          <w:i/>
          <w:sz w:val="28"/>
        </w:rPr>
        <w:t xml:space="preserve"> </w:t>
      </w:r>
      <w:r w:rsidR="00DF0405">
        <w:rPr>
          <w:rFonts w:ascii="Courier New" w:hAnsi="Courier New" w:cs="Courier New"/>
          <w:sz w:val="28"/>
        </w:rPr>
        <w:t>« </w:t>
      </w:r>
      <w:r w:rsidRPr="00DF0405">
        <w:rPr>
          <w:i/>
        </w:rPr>
        <w:t>рара</w:t>
      </w:r>
      <w:r w:rsidR="00DF0405">
        <w:rPr>
          <w:rFonts w:ascii="Courier New" w:hAnsi="Courier New" w:cs="Courier New"/>
          <w:sz w:val="28"/>
        </w:rPr>
        <w:t> »</w:t>
      </w:r>
      <w:r>
        <w:rPr>
          <w:rFonts w:ascii="Courier New" w:hAnsi="Courier New" w:cs="Courier New"/>
          <w:i/>
          <w:sz w:val="28"/>
        </w:rPr>
        <w:t xml:space="preserve"> </w:t>
      </w:r>
      <w:r>
        <w:rPr>
          <w:rFonts w:ascii="Courier New" w:hAnsi="Courier New" w:cs="Courier New"/>
          <w:iCs/>
          <w:sz w:val="28"/>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ce sont des articulations</w:t>
      </w:r>
      <w:r w:rsidR="00DF040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en tout cas </w:t>
      </w:r>
      <w:r w:rsidR="006E3385">
        <w:rPr>
          <w:rFonts w:ascii="Courier New" w:hAnsi="Courier New" w:cs="Courier New"/>
          <w:sz w:val="28"/>
        </w:rPr>
        <w:t>–</w:t>
      </w:r>
      <w:r>
        <w:rPr>
          <w:rFonts w:ascii="Courier New" w:hAnsi="Courier New" w:cs="Courier New"/>
          <w:sz w:val="28"/>
        </w:rPr>
        <w:t xml:space="preserve"> labiales, même si quelque chose peut mettre en doute leur répartition apparemment spécifique, apparemment générale, sinon universelle.</w:t>
      </w:r>
    </w:p>
    <w:p w:rsidR="00DF0405" w:rsidRDefault="00DF0405">
      <w:pPr>
        <w:rPr>
          <w:rFonts w:ascii="Courier New" w:hAnsi="Courier New" w:cs="Courier New"/>
          <w:sz w:val="28"/>
        </w:rPr>
      </w:pPr>
    </w:p>
    <w:p w:rsidR="00E44C9B" w:rsidRPr="00DF0405" w:rsidRDefault="002B0D93" w:rsidP="00F649AA">
      <w:pPr>
        <w:pStyle w:val="Paragraphedeliste"/>
        <w:numPr>
          <w:ilvl w:val="0"/>
          <w:numId w:val="14"/>
        </w:numPr>
        <w:rPr>
          <w:rFonts w:ascii="Courier New" w:hAnsi="Courier New" w:cs="Courier New"/>
          <w:sz w:val="28"/>
        </w:rPr>
      </w:pPr>
      <w:r w:rsidRPr="00DF0405">
        <w:rPr>
          <w:rFonts w:ascii="Courier New" w:hAnsi="Courier New" w:cs="Courier New"/>
          <w:sz w:val="28"/>
        </w:rPr>
        <w:lastRenderedPageBreak/>
        <w:t xml:space="preserve">Que </w:t>
      </w:r>
      <w:r w:rsidRPr="00DF0405">
        <w:rPr>
          <w:rFonts w:ascii="Courier New" w:hAnsi="Courier New" w:cs="Courier New"/>
          <w:sz w:val="28"/>
          <w:lang w:val="ru-RU"/>
        </w:rPr>
        <w:t xml:space="preserve">la </w:t>
      </w:r>
      <w:r w:rsidRPr="00DF0405">
        <w:rPr>
          <w:rFonts w:ascii="Courier New" w:hAnsi="Courier New" w:cs="Courier New"/>
          <w:sz w:val="28"/>
        </w:rPr>
        <w:t xml:space="preserve">lèvre, d'autre part, soit le lieu où </w:t>
      </w:r>
    </w:p>
    <w:p w:rsidR="003B0034" w:rsidRDefault="00DF0405" w:rsidP="00DF0405">
      <w:pPr>
        <w:pStyle w:val="Paragraphedeliste"/>
        <w:ind w:left="1428"/>
        <w:rPr>
          <w:rFonts w:ascii="Courier New" w:hAnsi="Courier New" w:cs="Courier New"/>
          <w:sz w:val="28"/>
        </w:rPr>
      </w:pPr>
      <w:r w:rsidRPr="00DF0405">
        <w:rPr>
          <w:rFonts w:ascii="Courier New" w:hAnsi="Courier New" w:cs="Courier New"/>
          <w:sz w:val="28"/>
        </w:rPr>
        <w:t>s</w:t>
      </w:r>
      <w:r w:rsidR="002B0D93" w:rsidRPr="00DF0405">
        <w:rPr>
          <w:rFonts w:ascii="Courier New" w:hAnsi="Courier New" w:cs="Courier New"/>
          <w:sz w:val="28"/>
        </w:rPr>
        <w:t xml:space="preserve">ymboliquement peut être </w:t>
      </w:r>
      <w:r w:rsidR="00B331F2">
        <w:rPr>
          <w:rFonts w:ascii="Courier New" w:hAnsi="Courier New" w:cs="Courier New"/>
          <w:sz w:val="28"/>
        </w:rPr>
        <w:t>re</w:t>
      </w:r>
      <w:r w:rsidR="002B0D93" w:rsidRPr="00DF0405">
        <w:rPr>
          <w:rFonts w:ascii="Courier New" w:hAnsi="Courier New" w:cs="Courier New"/>
          <w:sz w:val="28"/>
        </w:rPr>
        <w:t xml:space="preserve">prise sous forme de rituel </w:t>
      </w:r>
      <w:r w:rsidR="002B0D93" w:rsidRPr="00DF0405">
        <w:rPr>
          <w:rFonts w:ascii="Courier New" w:hAnsi="Courier New" w:cs="Courier New"/>
          <w:sz w:val="28"/>
          <w:lang w:val="ru-RU"/>
        </w:rPr>
        <w:t xml:space="preserve">la </w:t>
      </w:r>
      <w:r w:rsidR="002B0D93" w:rsidRPr="00DF0405">
        <w:rPr>
          <w:rFonts w:ascii="Courier New" w:hAnsi="Courier New" w:cs="Courier New"/>
          <w:sz w:val="28"/>
        </w:rPr>
        <w:t xml:space="preserve">fonction de </w:t>
      </w:r>
      <w:r w:rsidR="002B0D93" w:rsidRPr="00DF0405">
        <w:rPr>
          <w:rFonts w:ascii="Courier New" w:hAnsi="Courier New" w:cs="Courier New"/>
          <w:sz w:val="28"/>
          <w:lang w:val="ru-RU"/>
        </w:rPr>
        <w:t xml:space="preserve">la </w:t>
      </w:r>
      <w:r w:rsidR="002B0D93" w:rsidRPr="00DF0405">
        <w:rPr>
          <w:rFonts w:ascii="Courier New" w:hAnsi="Courier New" w:cs="Courier New"/>
          <w:sz w:val="28"/>
        </w:rPr>
        <w:t>coupure…</w:t>
      </w:r>
    </w:p>
    <w:p w:rsidR="00E44C9B" w:rsidRPr="00DF0405" w:rsidRDefault="002B0D93" w:rsidP="00DF0405">
      <w:pPr>
        <w:pStyle w:val="Paragraphedeliste"/>
        <w:ind w:left="1428"/>
        <w:rPr>
          <w:rFonts w:ascii="Courier New" w:hAnsi="Courier New" w:cs="Courier New"/>
          <w:sz w:val="28"/>
        </w:rPr>
      </w:pPr>
      <w:r w:rsidRPr="00DF0405">
        <w:rPr>
          <w:rFonts w:ascii="Courier New" w:hAnsi="Courier New" w:cs="Courier New"/>
          <w:sz w:val="28"/>
        </w:rPr>
        <w:t xml:space="preserve"> </w:t>
      </w:r>
    </w:p>
    <w:p w:rsidR="003B0034" w:rsidRDefault="002B0D93" w:rsidP="00F649AA">
      <w:pPr>
        <w:pStyle w:val="Paragraphedeliste"/>
        <w:numPr>
          <w:ilvl w:val="0"/>
          <w:numId w:val="14"/>
        </w:numPr>
        <w:rPr>
          <w:rFonts w:ascii="Courier New" w:hAnsi="Courier New" w:cs="Courier New"/>
          <w:sz w:val="28"/>
        </w:rPr>
      </w:pPr>
      <w:r w:rsidRPr="00DF0405">
        <w:rPr>
          <w:rFonts w:ascii="Courier New" w:hAnsi="Courier New" w:cs="Courier New"/>
          <w:sz w:val="28"/>
        </w:rPr>
        <w:t xml:space="preserve">que </w:t>
      </w:r>
      <w:r w:rsidRPr="00DF0405">
        <w:rPr>
          <w:rFonts w:ascii="Courier New" w:hAnsi="Courier New" w:cs="Courier New"/>
          <w:sz w:val="28"/>
          <w:lang w:val="ru-RU"/>
        </w:rPr>
        <w:t xml:space="preserve">la </w:t>
      </w:r>
      <w:r w:rsidRPr="00DF0405">
        <w:rPr>
          <w:rFonts w:ascii="Courier New" w:hAnsi="Courier New" w:cs="Courier New"/>
          <w:sz w:val="28"/>
        </w:rPr>
        <w:t>lèvre soit quelque chose qui puisse être, au niveau des rites d'initiation, percée, étalée, triturée de mille façons :</w:t>
      </w:r>
    </w:p>
    <w:p w:rsidR="00E44C9B" w:rsidRPr="00DF0405" w:rsidRDefault="002B0D93" w:rsidP="003B0034">
      <w:pPr>
        <w:pStyle w:val="Paragraphedeliste"/>
        <w:ind w:left="1428"/>
        <w:rPr>
          <w:rFonts w:ascii="Courier New" w:hAnsi="Courier New" w:cs="Courier New"/>
          <w:sz w:val="28"/>
        </w:rPr>
      </w:pPr>
      <w:r w:rsidRPr="00DF0405">
        <w:rPr>
          <w:rFonts w:ascii="Courier New" w:hAnsi="Courier New" w:cs="Courier New"/>
          <w:sz w:val="28"/>
        </w:rPr>
        <w:t xml:space="preserve"> </w:t>
      </w:r>
    </w:p>
    <w:p w:rsidR="00F36A1F" w:rsidRDefault="003B003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là aussi ce qui nous donne </w:t>
      </w:r>
      <w:r w:rsidR="002B0D93">
        <w:rPr>
          <w:rFonts w:ascii="Courier New" w:hAnsi="Courier New" w:cs="Courier New"/>
          <w:sz w:val="28"/>
          <w:lang w:val="ru-RU"/>
        </w:rPr>
        <w:t xml:space="preserve">le </w:t>
      </w:r>
      <w:r w:rsidR="002B0D93">
        <w:rPr>
          <w:rFonts w:ascii="Courier New" w:hAnsi="Courier New" w:cs="Courier New"/>
          <w:sz w:val="28"/>
        </w:rPr>
        <w:t xml:space="preserve">repère que </w:t>
      </w:r>
    </w:p>
    <w:p w:rsidR="00B331F2" w:rsidRDefault="002B0D93">
      <w:pPr>
        <w:rPr>
          <w:rFonts w:ascii="Courier New" w:hAnsi="Courier New" w:cs="Courier New"/>
          <w:sz w:val="28"/>
        </w:rPr>
      </w:pPr>
      <w:r>
        <w:rPr>
          <w:rFonts w:ascii="Courier New" w:hAnsi="Courier New" w:cs="Courier New"/>
          <w:sz w:val="28"/>
        </w:rPr>
        <w:t>nous sommes bien en un champ vif et dès longtemps</w:t>
      </w:r>
      <w:r w:rsidR="00B331F2">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dans les praxis humaines</w:t>
      </w:r>
      <w:r w:rsidR="00B331F2">
        <w:rPr>
          <w:rFonts w:ascii="Courier New" w:hAnsi="Courier New" w:cs="Courier New"/>
          <w:sz w:val="28"/>
        </w:rPr>
        <w:t>,</w:t>
      </w:r>
      <w:r>
        <w:rPr>
          <w:rFonts w:ascii="Courier New" w:hAnsi="Courier New" w:cs="Courier New"/>
          <w:sz w:val="28"/>
        </w:rPr>
        <w:t xml:space="preserve"> reconnu.</w:t>
      </w:r>
    </w:p>
    <w:p w:rsidR="00DF0405" w:rsidRDefault="00DF0405">
      <w:pPr>
        <w:rPr>
          <w:rFonts w:ascii="Courier New" w:hAnsi="Courier New" w:cs="Courier New"/>
          <w:sz w:val="28"/>
        </w:rPr>
      </w:pPr>
    </w:p>
    <w:p w:rsidR="00F36A1F"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là tout</w:t>
      </w:r>
      <w:r w:rsidR="00F36A1F">
        <w:rPr>
          <w:rFonts w:ascii="Courier New" w:hAnsi="Courier New" w:cs="Courier New"/>
          <w:sz w:val="28"/>
        </w:rPr>
        <w:t xml:space="preserve"> </w:t>
      </w:r>
      <w:r>
        <w:rPr>
          <w:rFonts w:ascii="Courier New" w:hAnsi="Courier New" w:cs="Courier New"/>
          <w:sz w:val="28"/>
        </w:rPr>
        <w:t xml:space="preserve">? Il </w:t>
      </w:r>
      <w:r>
        <w:rPr>
          <w:rFonts w:ascii="Courier New" w:hAnsi="Courier New" w:cs="Courier New"/>
          <w:sz w:val="28"/>
          <w:lang w:val="ru-RU"/>
        </w:rPr>
        <w:t>у а</w:t>
      </w:r>
      <w:r w:rsidR="00B331F2">
        <w:rPr>
          <w:rFonts w:ascii="Courier New" w:hAnsi="Courier New" w:cs="Courier New"/>
          <w:sz w:val="28"/>
        </w:rPr>
        <w:t>,</w:t>
      </w:r>
      <w:r>
        <w:rPr>
          <w:rFonts w:ascii="Courier New" w:hAnsi="Courier New" w:cs="Courier New"/>
          <w:sz w:val="28"/>
          <w:lang w:val="ru-RU"/>
        </w:rPr>
        <w:t xml:space="preserve"> </w:t>
      </w:r>
      <w:r>
        <w:rPr>
          <w:rFonts w:ascii="Courier New" w:hAnsi="Courier New" w:cs="Courier New"/>
          <w:sz w:val="28"/>
        </w:rPr>
        <w:t>derrière la lèvre</w:t>
      </w:r>
      <w:r w:rsidR="00B331F2">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ce que </w:t>
      </w:r>
      <w:r w:rsidR="009914D6">
        <w:rPr>
          <w:rFonts w:ascii="Courier New" w:hAnsi="Courier New" w:cs="Courier New"/>
          <w:sz w:val="28"/>
        </w:rPr>
        <w:t>HOMÈRE</w:t>
      </w:r>
      <w:r>
        <w:rPr>
          <w:rFonts w:ascii="Courier New" w:hAnsi="Courier New" w:cs="Courier New"/>
          <w:sz w:val="28"/>
        </w:rPr>
        <w:t xml:space="preserve"> appelle </w:t>
      </w:r>
      <w:r w:rsidR="00DF0405">
        <w:rPr>
          <w:rFonts w:ascii="Courier New" w:hAnsi="Courier New" w:cs="Courier New"/>
          <w:sz w:val="28"/>
        </w:rPr>
        <w:t>« </w:t>
      </w:r>
      <w:r w:rsidRPr="00DF0405">
        <w:rPr>
          <w:i/>
        </w:rPr>
        <w:t>l'enclos des dents</w:t>
      </w:r>
      <w:r w:rsidR="00DF0405">
        <w:rPr>
          <w:rFonts w:ascii="Courier New" w:hAnsi="Courier New" w:cs="Courier New"/>
          <w:sz w:val="28"/>
        </w:rPr>
        <w:t> »</w:t>
      </w:r>
      <w:r>
        <w:rPr>
          <w:rFonts w:ascii="Courier New" w:hAnsi="Courier New" w:cs="Courier New"/>
          <w:i/>
          <w:sz w:val="28"/>
        </w:rPr>
        <w:t xml:space="preserve"> </w:t>
      </w:r>
      <w:r>
        <w:rPr>
          <w:rFonts w:ascii="Courier New" w:hAnsi="Courier New" w:cs="Courier New"/>
          <w:iCs/>
          <w:sz w:val="28"/>
        </w:rPr>
        <w:t>et la morsure.</w:t>
      </w:r>
      <w:r>
        <w:rPr>
          <w:rFonts w:ascii="Courier New" w:hAnsi="Courier New" w:cs="Courier New"/>
          <w:i/>
          <w:sz w:val="28"/>
        </w:rPr>
        <w:t xml:space="preserve"> </w:t>
      </w:r>
    </w:p>
    <w:p w:rsidR="00F36A1F" w:rsidRDefault="002B0D93">
      <w:pPr>
        <w:rPr>
          <w:rFonts w:ascii="Courier New" w:hAnsi="Courier New" w:cs="Courier New"/>
          <w:sz w:val="28"/>
        </w:rPr>
      </w:pPr>
      <w:r>
        <w:rPr>
          <w:rFonts w:ascii="Courier New" w:hAnsi="Courier New" w:cs="Courier New"/>
          <w:sz w:val="28"/>
        </w:rPr>
        <w:t>C'est là autour, que nous faisons jouer</w:t>
      </w:r>
      <w:r w:rsidR="00B331F2">
        <w:rPr>
          <w:rFonts w:ascii="Courier New" w:hAnsi="Courier New" w:cs="Courier New"/>
          <w:sz w:val="28"/>
        </w:rPr>
        <w:t xml:space="preserve"> </w:t>
      </w:r>
      <w:r>
        <w:rPr>
          <w:rFonts w:ascii="Courier New" w:hAnsi="Courier New" w:cs="Courier New"/>
          <w:sz w:val="28"/>
        </w:rPr>
        <w:t xml:space="preserve">dans </w:t>
      </w:r>
      <w:r>
        <w:rPr>
          <w:rFonts w:ascii="Courier New" w:hAnsi="Courier New" w:cs="Courier New"/>
          <w:sz w:val="28"/>
          <w:lang w:val="ru-RU"/>
        </w:rPr>
        <w:t xml:space="preserve">la </w:t>
      </w:r>
      <w:r>
        <w:rPr>
          <w:rFonts w:ascii="Courier New" w:hAnsi="Courier New" w:cs="Courier New"/>
          <w:sz w:val="28"/>
        </w:rPr>
        <w:t xml:space="preserve">façon dont nous en agissons avec </w:t>
      </w:r>
      <w:r>
        <w:rPr>
          <w:rFonts w:ascii="Courier New" w:hAnsi="Courier New" w:cs="Courier New"/>
          <w:sz w:val="28"/>
          <w:lang w:val="ru-RU"/>
        </w:rPr>
        <w:t xml:space="preserve">la </w:t>
      </w:r>
      <w:r>
        <w:rPr>
          <w:rFonts w:ascii="Courier New" w:hAnsi="Courier New" w:cs="Courier New"/>
          <w:sz w:val="28"/>
        </w:rPr>
        <w:t xml:space="preserve">dialectique </w:t>
      </w:r>
    </w:p>
    <w:p w:rsidR="00B331F2" w:rsidRDefault="002B0D93">
      <w:pPr>
        <w:rPr>
          <w:rFonts w:ascii="Courier New" w:hAnsi="Courier New" w:cs="Courier New"/>
          <w:sz w:val="28"/>
        </w:rPr>
      </w:pPr>
      <w:r>
        <w:rPr>
          <w:rFonts w:ascii="Courier New" w:hAnsi="Courier New" w:cs="Courier New"/>
          <w:sz w:val="28"/>
        </w:rPr>
        <w:t xml:space="preserve">de </w:t>
      </w:r>
      <w:r w:rsidRPr="00F36A1F">
        <w:rPr>
          <w:i/>
          <w:color w:val="0000CC"/>
          <w:lang w:val="ru-RU"/>
        </w:rPr>
        <w:t xml:space="preserve">la </w:t>
      </w:r>
      <w:r w:rsidRPr="00F36A1F">
        <w:rPr>
          <w:i/>
          <w:color w:val="0000CC"/>
        </w:rPr>
        <w:t>pulsion orale</w:t>
      </w:r>
      <w:r>
        <w:rPr>
          <w:rFonts w:ascii="Courier New" w:hAnsi="Courier New" w:cs="Courier New"/>
          <w:sz w:val="28"/>
        </w:rPr>
        <w:t>, sa thé</w:t>
      </w:r>
      <w:r>
        <w:rPr>
          <w:rFonts w:ascii="Courier New" w:hAnsi="Courier New" w:cs="Courier New"/>
          <w:sz w:val="28"/>
        </w:rPr>
        <w:softHyphen/>
        <w:t xml:space="preserve">matique agressive : </w:t>
      </w:r>
    </w:p>
    <w:p w:rsidR="00B331F2" w:rsidRDefault="002B0D93">
      <w:pPr>
        <w:rPr>
          <w:rFonts w:ascii="Courier New" w:hAnsi="Courier New" w:cs="Courier New"/>
          <w:sz w:val="28"/>
        </w:rPr>
      </w:pPr>
      <w:r>
        <w:rPr>
          <w:rFonts w:ascii="Courier New" w:hAnsi="Courier New" w:cs="Courier New"/>
          <w:sz w:val="28"/>
        </w:rPr>
        <w:t xml:space="preserve">l'isolation fantasmatique de l'extrémité du sein, </w:t>
      </w:r>
    </w:p>
    <w:p w:rsidR="00F36A1F" w:rsidRDefault="002B0D93">
      <w:pPr>
        <w:rPr>
          <w:rFonts w:ascii="Courier New" w:hAnsi="Courier New" w:cs="Courier New"/>
          <w:sz w:val="28"/>
        </w:rPr>
      </w:pPr>
      <w:r>
        <w:rPr>
          <w:rFonts w:ascii="Courier New" w:hAnsi="Courier New" w:cs="Courier New"/>
          <w:sz w:val="28"/>
        </w:rPr>
        <w:t xml:space="preserve">du mamelon, cette </w:t>
      </w:r>
      <w:r w:rsidRPr="00151613">
        <w:rPr>
          <w:i/>
        </w:rPr>
        <w:t>virtuelle morsure</w:t>
      </w:r>
      <w:r>
        <w:rPr>
          <w:rFonts w:ascii="Courier New" w:hAnsi="Courier New" w:cs="Courier New"/>
          <w:sz w:val="28"/>
        </w:rPr>
        <w:t xml:space="preserve"> impliquée par l'existence d'une dentition dite </w:t>
      </w:r>
      <w:r w:rsidRPr="00B331F2">
        <w:rPr>
          <w:i/>
          <w:iCs/>
        </w:rPr>
        <w:t>lactéale</w:t>
      </w:r>
      <w:r w:rsidR="00B331F2">
        <w:rPr>
          <w:rFonts w:ascii="Courier New" w:hAnsi="Courier New" w:cs="Courier New"/>
          <w:sz w:val="28"/>
        </w:rPr>
        <w:t>, v</w:t>
      </w:r>
      <w:r>
        <w:rPr>
          <w:rFonts w:ascii="Courier New" w:hAnsi="Courier New" w:cs="Courier New"/>
          <w:sz w:val="28"/>
        </w:rPr>
        <w:t xml:space="preserve">oilà ce autour de quoi nous avons fait tourner </w:t>
      </w:r>
      <w:r>
        <w:rPr>
          <w:rFonts w:ascii="Courier New" w:hAnsi="Courier New" w:cs="Courier New"/>
          <w:sz w:val="28"/>
          <w:lang w:val="ru-RU"/>
        </w:rPr>
        <w:t xml:space="preserve">la </w:t>
      </w:r>
      <w:r>
        <w:rPr>
          <w:rFonts w:ascii="Courier New" w:hAnsi="Courier New" w:cs="Courier New"/>
          <w:sz w:val="28"/>
        </w:rPr>
        <w:t xml:space="preserve">possibilité du fantasme </w:t>
      </w:r>
    </w:p>
    <w:p w:rsidR="00151613" w:rsidRDefault="002B0D93">
      <w:pPr>
        <w:rPr>
          <w:rFonts w:ascii="Courier New" w:hAnsi="Courier New" w:cs="Courier New"/>
          <w:sz w:val="28"/>
        </w:rPr>
      </w:pPr>
      <w:r>
        <w:rPr>
          <w:rFonts w:ascii="Courier New" w:hAnsi="Courier New" w:cs="Courier New"/>
          <w:sz w:val="28"/>
        </w:rPr>
        <w:t>de l'extrémité du sein comme isolé</w:t>
      </w:r>
      <w:r w:rsidR="00B331F2">
        <w:rPr>
          <w:rFonts w:ascii="Courier New" w:hAnsi="Courier New" w:cs="Courier New"/>
          <w:sz w:val="28"/>
        </w:rPr>
        <w:t>e</w:t>
      </w:r>
      <w:r>
        <w:rPr>
          <w:rFonts w:ascii="Courier New" w:hAnsi="Courier New" w:cs="Courier New"/>
          <w:sz w:val="28"/>
        </w:rPr>
        <w:t xml:space="preserve"> : </w:t>
      </w:r>
    </w:p>
    <w:p w:rsidR="00E44C9B" w:rsidRDefault="00B331F2">
      <w:pPr>
        <w:rPr>
          <w:rFonts w:ascii="Courier New" w:hAnsi="Courier New" w:cs="Courier New"/>
          <w:sz w:val="28"/>
        </w:rPr>
      </w:pPr>
      <w:r>
        <w:rPr>
          <w:rFonts w:ascii="Courier New" w:hAnsi="Courier New" w:cs="Courier New"/>
          <w:sz w:val="28"/>
        </w:rPr>
        <w:t xml:space="preserve">ce </w:t>
      </w:r>
      <w:r w:rsidR="002B0D93">
        <w:rPr>
          <w:rFonts w:ascii="Courier New" w:hAnsi="Courier New" w:cs="Courier New"/>
          <w:sz w:val="28"/>
        </w:rPr>
        <w:t xml:space="preserve">quelque chose qui – déjà </w:t>
      </w:r>
      <w:r w:rsidR="006E3385">
        <w:rPr>
          <w:rFonts w:ascii="Courier New" w:hAnsi="Courier New" w:cs="Courier New"/>
          <w:sz w:val="28"/>
        </w:rPr>
        <w:t>–</w:t>
      </w:r>
      <w:r w:rsidR="002B0D93">
        <w:rPr>
          <w:rFonts w:ascii="Courier New" w:hAnsi="Courier New" w:cs="Courier New"/>
          <w:sz w:val="28"/>
        </w:rPr>
        <w:t xml:space="preserve"> se présente comme objet non seulement partiel mais sectionné. </w:t>
      </w:r>
    </w:p>
    <w:p w:rsidR="00B331F2" w:rsidRDefault="00B331F2">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C'est par là que s'introduit</w:t>
      </w:r>
      <w:r w:rsidR="00B331F2">
        <w:rPr>
          <w:rFonts w:ascii="Courier New" w:hAnsi="Courier New" w:cs="Courier New"/>
          <w:sz w:val="28"/>
        </w:rPr>
        <w:t>…</w:t>
      </w:r>
      <w:r>
        <w:rPr>
          <w:rFonts w:ascii="Courier New" w:hAnsi="Courier New" w:cs="Courier New"/>
          <w:sz w:val="28"/>
        </w:rPr>
        <w:t xml:space="preserve"> </w:t>
      </w:r>
    </w:p>
    <w:p w:rsidR="00E44C9B" w:rsidRPr="00F36A1F" w:rsidRDefault="00B331F2" w:rsidP="00B331F2">
      <w:pPr>
        <w:ind w:left="708"/>
        <w:rPr>
          <w:rFonts w:ascii="Courier New" w:hAnsi="Courier New" w:cs="Courier New"/>
          <w:i/>
        </w:rPr>
      </w:pPr>
      <w:r w:rsidRPr="00F36A1F">
        <w:rPr>
          <w:rFonts w:ascii="Courier New" w:hAnsi="Courier New" w:cs="Courier New"/>
          <w:i/>
        </w:rPr>
        <w:t xml:space="preserve">dans </w:t>
      </w:r>
      <w:r w:rsidR="002B0D93" w:rsidRPr="00F36A1F">
        <w:rPr>
          <w:rFonts w:ascii="Courier New" w:hAnsi="Courier New" w:cs="Courier New"/>
          <w:i/>
        </w:rPr>
        <w:t xml:space="preserve">les premiers </w:t>
      </w:r>
      <w:r w:rsidR="002B0D93" w:rsidRPr="00F36A1F">
        <w:rPr>
          <w:i/>
        </w:rPr>
        <w:t>fantasmes</w:t>
      </w:r>
      <w:r w:rsidR="002B0D93" w:rsidRPr="00F36A1F">
        <w:rPr>
          <w:rFonts w:ascii="Courier New" w:hAnsi="Courier New" w:cs="Courier New"/>
          <w:i/>
        </w:rPr>
        <w:t xml:space="preserve"> qui nous permettent de conce</w:t>
      </w:r>
      <w:r w:rsidR="002B0D93" w:rsidRPr="00F36A1F">
        <w:rPr>
          <w:rFonts w:ascii="Courier New" w:hAnsi="Courier New" w:cs="Courier New"/>
          <w:i/>
        </w:rPr>
        <w:softHyphen/>
        <w:t xml:space="preserve">voir </w:t>
      </w:r>
      <w:r w:rsidR="002B0D93" w:rsidRPr="00F36A1F">
        <w:rPr>
          <w:rFonts w:ascii="Courier New" w:hAnsi="Courier New" w:cs="Courier New"/>
          <w:i/>
          <w:lang w:val="ru-RU"/>
        </w:rPr>
        <w:t xml:space="preserve">la </w:t>
      </w:r>
      <w:r w:rsidR="002B0D93" w:rsidRPr="00F36A1F">
        <w:rPr>
          <w:rFonts w:ascii="Courier New" w:hAnsi="Courier New" w:cs="Courier New"/>
          <w:i/>
        </w:rPr>
        <w:t xml:space="preserve">fonction du morcellement comme inaugurante </w:t>
      </w:r>
    </w:p>
    <w:p w:rsidR="00E44C9B" w:rsidRDefault="00B331F2">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là ce dont nous nous sommes, à </w:t>
      </w:r>
      <w:r w:rsidR="002B0D93">
        <w:rPr>
          <w:rFonts w:ascii="Courier New" w:hAnsi="Courier New" w:cs="Courier New"/>
          <w:sz w:val="28"/>
          <w:lang w:val="ru-RU"/>
        </w:rPr>
        <w:t xml:space="preserve">la </w:t>
      </w:r>
      <w:r w:rsidR="002B0D93">
        <w:rPr>
          <w:rFonts w:ascii="Courier New" w:hAnsi="Courier New" w:cs="Courier New"/>
          <w:sz w:val="28"/>
        </w:rPr>
        <w:t>vérité, jusqu'ici contentés.</w:t>
      </w:r>
    </w:p>
    <w:p w:rsidR="00E44C9B" w:rsidRDefault="00E44C9B">
      <w:pPr>
        <w:rPr>
          <w:rFonts w:ascii="Courier New" w:hAnsi="Courier New" w:cs="Courier New"/>
          <w:sz w:val="28"/>
        </w:rPr>
      </w:pPr>
    </w:p>
    <w:p w:rsidR="00F36A1F" w:rsidRDefault="002B0D93">
      <w:pPr>
        <w:rPr>
          <w:rFonts w:ascii="Courier New" w:hAnsi="Courier New" w:cs="Courier New"/>
          <w:sz w:val="28"/>
        </w:rPr>
      </w:pPr>
      <w:r w:rsidRPr="00F36A1F">
        <w:rPr>
          <w:rFonts w:ascii="Courier New" w:hAnsi="Courier New" w:cs="Courier New"/>
          <w:i/>
        </w:rPr>
        <w:t>Est</w:t>
      </w:r>
      <w:r w:rsidR="006E3385" w:rsidRPr="00F36A1F">
        <w:rPr>
          <w:rFonts w:ascii="Courier New" w:hAnsi="Courier New" w:cs="Courier New"/>
          <w:i/>
        </w:rPr>
        <w:t>–</w:t>
      </w:r>
      <w:r w:rsidRPr="00F36A1F">
        <w:rPr>
          <w:rFonts w:ascii="Courier New" w:hAnsi="Courier New" w:cs="Courier New"/>
          <w:i/>
        </w:rPr>
        <w:t>ce à dire que nous puissions maintenir cette position ?</w:t>
      </w:r>
      <w:r>
        <w:rPr>
          <w:rFonts w:ascii="Courier New" w:hAnsi="Courier New" w:cs="Courier New"/>
          <w:sz w:val="28"/>
        </w:rPr>
        <w:t xml:space="preserve"> </w:t>
      </w:r>
    </w:p>
    <w:p w:rsidR="00F36A1F" w:rsidRDefault="00F36A1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Vous </w:t>
      </w:r>
      <w:r>
        <w:rPr>
          <w:rFonts w:ascii="Courier New" w:hAnsi="Courier New" w:cs="Courier New"/>
          <w:sz w:val="28"/>
          <w:lang w:val="ru-RU"/>
        </w:rPr>
        <w:t xml:space="preserve">le </w:t>
      </w:r>
      <w:r>
        <w:rPr>
          <w:rFonts w:ascii="Courier New" w:hAnsi="Courier New" w:cs="Courier New"/>
          <w:sz w:val="28"/>
        </w:rPr>
        <w:t>savez, parce que déjà dans un séminaire…</w:t>
      </w:r>
    </w:p>
    <w:p w:rsidR="00F36A1F" w:rsidRDefault="002B0D93">
      <w:pPr>
        <w:ind w:left="708"/>
        <w:rPr>
          <w:rFonts w:ascii="Courier New" w:hAnsi="Courier New" w:cs="Courier New"/>
          <w:sz w:val="28"/>
        </w:rPr>
      </w:pPr>
      <w:r>
        <w:rPr>
          <w:rFonts w:ascii="Courier New" w:hAnsi="Courier New" w:cs="Courier New"/>
          <w:sz w:val="28"/>
        </w:rPr>
        <w:t xml:space="preserve">qui est, si je me souviens bien, </w:t>
      </w:r>
    </w:p>
    <w:p w:rsidR="00E44C9B" w:rsidRDefault="002B0D93">
      <w:pPr>
        <w:ind w:left="708"/>
        <w:rPr>
          <w:rFonts w:ascii="Courier New" w:hAnsi="Courier New" w:cs="Courier New"/>
          <w:sz w:val="28"/>
        </w:rPr>
      </w:pPr>
      <w:r>
        <w:rPr>
          <w:rFonts w:ascii="Courier New" w:hAnsi="Courier New" w:cs="Courier New"/>
          <w:sz w:val="28"/>
        </w:rPr>
        <w:t xml:space="preserve">celui que j'ai fait </w:t>
      </w:r>
      <w:r>
        <w:rPr>
          <w:rFonts w:ascii="Courier New" w:hAnsi="Courier New" w:cs="Courier New"/>
          <w:sz w:val="28"/>
          <w:lang w:val="ru-RU"/>
        </w:rPr>
        <w:t xml:space="preserve">le </w:t>
      </w:r>
      <w:r w:rsidRPr="00F36A1F">
        <w:rPr>
          <w:rFonts w:ascii="Garamond" w:hAnsi="Garamond" w:cs="Courier New"/>
          <w:lang w:val="ru-RU"/>
        </w:rPr>
        <w:t>6</w:t>
      </w:r>
      <w:r>
        <w:rPr>
          <w:rFonts w:ascii="Courier New" w:hAnsi="Courier New" w:cs="Courier New"/>
          <w:sz w:val="28"/>
          <w:lang w:val="ru-RU"/>
        </w:rPr>
        <w:t xml:space="preserve"> </w:t>
      </w:r>
      <w:r w:rsidR="0063526F">
        <w:rPr>
          <w:rFonts w:ascii="Courier New" w:hAnsi="Courier New" w:cs="Courier New"/>
          <w:sz w:val="28"/>
        </w:rPr>
        <w:t>M</w:t>
      </w:r>
      <w:r>
        <w:rPr>
          <w:rFonts w:ascii="Courier New" w:hAnsi="Courier New" w:cs="Courier New"/>
          <w:sz w:val="28"/>
        </w:rPr>
        <w:t>ars</w:t>
      </w:r>
    </w:p>
    <w:p w:rsidR="00151613" w:rsidRDefault="002B0D93">
      <w:pPr>
        <w:rPr>
          <w:rFonts w:ascii="Courier New" w:hAnsi="Courier New" w:cs="Courier New"/>
          <w:sz w:val="28"/>
        </w:rPr>
      </w:pPr>
      <w:r>
        <w:rPr>
          <w:rFonts w:ascii="Courier New" w:hAnsi="Courier New" w:cs="Courier New"/>
          <w:sz w:val="28"/>
        </w:rPr>
        <w:t xml:space="preserve">…j'ai accentué comment toute </w:t>
      </w:r>
      <w:r>
        <w:rPr>
          <w:rFonts w:ascii="Courier New" w:hAnsi="Courier New" w:cs="Courier New"/>
          <w:sz w:val="28"/>
          <w:lang w:val="ru-RU"/>
        </w:rPr>
        <w:t xml:space="preserve">la </w:t>
      </w:r>
      <w:r>
        <w:rPr>
          <w:rFonts w:ascii="Courier New" w:hAnsi="Courier New" w:cs="Courier New"/>
          <w:sz w:val="28"/>
        </w:rPr>
        <w:t xml:space="preserve">dialectique dite </w:t>
      </w:r>
    </w:p>
    <w:p w:rsidR="00151613" w:rsidRDefault="00B331F2">
      <w:pPr>
        <w:rPr>
          <w:rFonts w:ascii="Courier New" w:hAnsi="Courier New" w:cs="Courier New"/>
          <w:sz w:val="28"/>
        </w:rPr>
      </w:pPr>
      <w:r>
        <w:rPr>
          <w:rFonts w:ascii="Courier New" w:hAnsi="Courier New" w:cs="Courier New"/>
          <w:sz w:val="28"/>
        </w:rPr>
        <w:t>« </w:t>
      </w:r>
      <w:r w:rsidR="002B0D93" w:rsidRPr="00B331F2">
        <w:rPr>
          <w:i/>
        </w:rPr>
        <w:t>du sevrage</w:t>
      </w:r>
      <w:r>
        <w:rPr>
          <w:rFonts w:ascii="Courier New" w:hAnsi="Courier New" w:cs="Courier New"/>
          <w:sz w:val="28"/>
        </w:rPr>
        <w:t> »</w:t>
      </w:r>
      <w:r w:rsidR="002B0D93">
        <w:rPr>
          <w:rFonts w:ascii="Courier New" w:hAnsi="Courier New" w:cs="Courier New"/>
          <w:sz w:val="28"/>
        </w:rPr>
        <w:t xml:space="preserve">, de </w:t>
      </w:r>
      <w:r w:rsidR="002B0D93">
        <w:rPr>
          <w:rFonts w:ascii="Courier New" w:hAnsi="Courier New" w:cs="Courier New"/>
          <w:sz w:val="28"/>
          <w:lang w:val="ru-RU"/>
        </w:rPr>
        <w:t xml:space="preserve">la </w:t>
      </w:r>
      <w:r w:rsidR="002B0D93">
        <w:rPr>
          <w:rFonts w:ascii="Courier New" w:hAnsi="Courier New" w:cs="Courier New"/>
          <w:sz w:val="28"/>
        </w:rPr>
        <w:t>séparation, devait être reprise</w:t>
      </w:r>
      <w:r>
        <w:rPr>
          <w:rFonts w:ascii="Courier New" w:hAnsi="Courier New" w:cs="Courier New"/>
          <w:sz w:val="28"/>
        </w:rPr>
        <w:t>,</w:t>
      </w:r>
      <w:r w:rsidR="002B0D93">
        <w:rPr>
          <w:rFonts w:ascii="Courier New" w:hAnsi="Courier New" w:cs="Courier New"/>
          <w:sz w:val="28"/>
        </w:rPr>
        <w:t xml:space="preserve"> </w:t>
      </w:r>
    </w:p>
    <w:p w:rsidR="0063526F" w:rsidRDefault="002B0D93">
      <w:pPr>
        <w:rPr>
          <w:rFonts w:ascii="Courier New" w:hAnsi="Courier New" w:cs="Courier New"/>
          <w:sz w:val="28"/>
        </w:rPr>
      </w:pPr>
      <w:r>
        <w:rPr>
          <w:rFonts w:ascii="Courier New" w:hAnsi="Courier New" w:cs="Courier New"/>
          <w:sz w:val="28"/>
        </w:rPr>
        <w:t xml:space="preserve">en fonction même de ce qui dans notre expérience, nous </w:t>
      </w:r>
      <w:r>
        <w:rPr>
          <w:rFonts w:ascii="Courier New" w:hAnsi="Courier New" w:cs="Courier New"/>
          <w:sz w:val="28"/>
          <w:lang w:val="ru-RU"/>
        </w:rPr>
        <w:t xml:space="preserve">а </w:t>
      </w:r>
      <w:r>
        <w:rPr>
          <w:rFonts w:ascii="Courier New" w:hAnsi="Courier New" w:cs="Courier New"/>
          <w:sz w:val="28"/>
        </w:rPr>
        <w:t>permis de l'élargir</w:t>
      </w:r>
      <w:r w:rsidR="00B331F2">
        <w:rPr>
          <w:rFonts w:ascii="Courier New" w:hAnsi="Courier New" w:cs="Courier New"/>
          <w:sz w:val="28"/>
        </w:rPr>
        <w:t>,</w:t>
      </w:r>
      <w:r>
        <w:rPr>
          <w:rFonts w:ascii="Courier New" w:hAnsi="Courier New" w:cs="Courier New"/>
          <w:sz w:val="28"/>
        </w:rPr>
        <w:t xml:space="preserve"> nous est apparu </w:t>
      </w:r>
    </w:p>
    <w:p w:rsidR="00E44C9B" w:rsidRDefault="002B0D93">
      <w:pPr>
        <w:rPr>
          <w:rFonts w:ascii="Courier New" w:hAnsi="Courier New" w:cs="Courier New"/>
          <w:sz w:val="28"/>
        </w:rPr>
      </w:pPr>
      <w:r>
        <w:rPr>
          <w:rFonts w:ascii="Courier New" w:hAnsi="Courier New" w:cs="Courier New"/>
          <w:sz w:val="28"/>
        </w:rPr>
        <w:t xml:space="preserve">comme ses résonances, ses retentissements naturels : </w:t>
      </w:r>
    </w:p>
    <w:p w:rsidR="00E44C9B" w:rsidRDefault="002B0D93">
      <w:pPr>
        <w:rPr>
          <w:color w:val="000000"/>
          <w:sz w:val="20"/>
          <w:szCs w:val="20"/>
          <w:lang w:eastAsia="fr-FR"/>
        </w:rPr>
      </w:pPr>
      <w:r>
        <w:rPr>
          <w:rFonts w:ascii="Courier New" w:hAnsi="Courier New" w:cs="Courier New"/>
          <w:color w:val="000000"/>
          <w:sz w:val="28"/>
          <w:szCs w:val="20"/>
          <w:lang w:eastAsia="fr-FR"/>
        </w:rPr>
        <w:t>à savoir le sevrage et la séparation primordiale,</w:t>
      </w:r>
      <w:r>
        <w:rPr>
          <w:color w:val="000000"/>
          <w:sz w:val="20"/>
          <w:szCs w:val="20"/>
          <w:lang w:eastAsia="fr-FR"/>
        </w:rPr>
        <w:t xml:space="preserve"> </w:t>
      </w:r>
    </w:p>
    <w:p w:rsidR="00E44C9B" w:rsidRDefault="002B0D93">
      <w:pPr>
        <w:rPr>
          <w:rFonts w:ascii="Courier New" w:hAnsi="Courier New" w:cs="Courier New"/>
          <w:sz w:val="28"/>
        </w:rPr>
      </w:pPr>
      <w:r>
        <w:rPr>
          <w:rFonts w:ascii="Courier New" w:hAnsi="Courier New" w:cs="Courier New"/>
          <w:sz w:val="28"/>
        </w:rPr>
        <w:t xml:space="preserve">celle de </w:t>
      </w:r>
      <w:r>
        <w:rPr>
          <w:rFonts w:ascii="Courier New" w:hAnsi="Courier New" w:cs="Courier New"/>
          <w:sz w:val="28"/>
          <w:lang w:val="ru-RU"/>
        </w:rPr>
        <w:t xml:space="preserve">la </w:t>
      </w:r>
      <w:r>
        <w:rPr>
          <w:rFonts w:ascii="Courier New" w:hAnsi="Courier New" w:cs="Courier New"/>
          <w:sz w:val="28"/>
        </w:rPr>
        <w:t>nais</w:t>
      </w:r>
      <w:r>
        <w:rPr>
          <w:rFonts w:ascii="Courier New" w:hAnsi="Courier New" w:cs="Courier New"/>
          <w:sz w:val="28"/>
        </w:rPr>
        <w:softHyphen/>
        <w:t xml:space="preserve">sance. </w:t>
      </w:r>
    </w:p>
    <w:p w:rsidR="00151613" w:rsidRDefault="00151613">
      <w:pPr>
        <w:rPr>
          <w:rFonts w:ascii="Courier New" w:hAnsi="Courier New" w:cs="Courier New"/>
          <w:sz w:val="28"/>
        </w:rPr>
      </w:pPr>
    </w:p>
    <w:p w:rsidR="008358F8" w:rsidRDefault="008358F8">
      <w:pPr>
        <w:rPr>
          <w:rFonts w:ascii="Courier New" w:hAnsi="Courier New" w:cs="Courier New"/>
          <w:sz w:val="28"/>
        </w:rPr>
      </w:pPr>
    </w:p>
    <w:p w:rsidR="008358F8" w:rsidRDefault="002B0D93">
      <w:pPr>
        <w:rPr>
          <w:rFonts w:ascii="Courier New" w:hAnsi="Courier New" w:cs="Courier New"/>
          <w:sz w:val="28"/>
        </w:rPr>
      </w:pPr>
      <w:r>
        <w:rPr>
          <w:rFonts w:ascii="Courier New" w:hAnsi="Courier New" w:cs="Courier New"/>
          <w:sz w:val="28"/>
        </w:rPr>
        <w:t xml:space="preserve">Et celle de </w:t>
      </w:r>
      <w:r w:rsidRPr="00151613">
        <w:rPr>
          <w:i/>
          <w:lang w:val="ru-RU"/>
        </w:rPr>
        <w:t xml:space="preserve">la </w:t>
      </w:r>
      <w:r w:rsidRPr="00151613">
        <w:rPr>
          <w:i/>
        </w:rPr>
        <w:t>naissance</w:t>
      </w:r>
      <w:r w:rsidR="008358F8">
        <w:rPr>
          <w:rFonts w:ascii="Courier New" w:hAnsi="Courier New" w:cs="Courier New"/>
          <w:sz w:val="28"/>
        </w:rPr>
        <w:t>…</w:t>
      </w:r>
    </w:p>
    <w:p w:rsidR="00151613" w:rsidRPr="008358F8" w:rsidRDefault="002B0D93" w:rsidP="008358F8">
      <w:pPr>
        <w:pStyle w:val="Paragraphedeliste"/>
        <w:numPr>
          <w:ilvl w:val="0"/>
          <w:numId w:val="14"/>
        </w:numPr>
        <w:rPr>
          <w:rFonts w:ascii="Courier New" w:hAnsi="Courier New" w:cs="Courier New"/>
          <w:sz w:val="28"/>
        </w:rPr>
      </w:pPr>
      <w:r w:rsidRPr="008358F8">
        <w:rPr>
          <w:rFonts w:ascii="Courier New" w:hAnsi="Courier New" w:cs="Courier New"/>
          <w:sz w:val="28"/>
        </w:rPr>
        <w:t xml:space="preserve">si nous </w:t>
      </w:r>
      <w:r w:rsidRPr="008358F8">
        <w:rPr>
          <w:rFonts w:ascii="Courier New" w:hAnsi="Courier New" w:cs="Courier New"/>
          <w:sz w:val="28"/>
          <w:lang w:val="ru-RU"/>
        </w:rPr>
        <w:t xml:space="preserve">у </w:t>
      </w:r>
      <w:r w:rsidRPr="008358F8">
        <w:rPr>
          <w:rFonts w:ascii="Courier New" w:hAnsi="Courier New" w:cs="Courier New"/>
          <w:sz w:val="28"/>
        </w:rPr>
        <w:t xml:space="preserve">regardons de près, </w:t>
      </w:r>
    </w:p>
    <w:p w:rsidR="00151613" w:rsidRPr="008358F8" w:rsidRDefault="002B0D93" w:rsidP="008358F8">
      <w:pPr>
        <w:pStyle w:val="Paragraphedeliste"/>
        <w:numPr>
          <w:ilvl w:val="0"/>
          <w:numId w:val="14"/>
        </w:numPr>
        <w:rPr>
          <w:rFonts w:ascii="Courier New" w:hAnsi="Courier New" w:cs="Courier New"/>
          <w:sz w:val="28"/>
        </w:rPr>
      </w:pPr>
      <w:r w:rsidRPr="008358F8">
        <w:rPr>
          <w:rFonts w:ascii="Courier New" w:hAnsi="Courier New" w:cs="Courier New"/>
          <w:sz w:val="28"/>
        </w:rPr>
        <w:t xml:space="preserve">si nous </w:t>
      </w:r>
      <w:r w:rsidRPr="008358F8">
        <w:rPr>
          <w:rFonts w:ascii="Courier New" w:hAnsi="Courier New" w:cs="Courier New"/>
          <w:sz w:val="28"/>
          <w:lang w:val="ru-RU"/>
        </w:rPr>
        <w:t xml:space="preserve">у </w:t>
      </w:r>
      <w:r w:rsidRPr="008358F8">
        <w:rPr>
          <w:rFonts w:ascii="Courier New" w:hAnsi="Courier New" w:cs="Courier New"/>
          <w:sz w:val="28"/>
        </w:rPr>
        <w:t>met</w:t>
      </w:r>
      <w:r w:rsidRPr="008358F8">
        <w:rPr>
          <w:rFonts w:ascii="Courier New" w:hAnsi="Courier New" w:cs="Courier New"/>
          <w:sz w:val="28"/>
        </w:rPr>
        <w:softHyphen/>
        <w:t xml:space="preserve">tons un peu plus de physiologie </w:t>
      </w:r>
    </w:p>
    <w:p w:rsidR="00E44C9B" w:rsidRDefault="008358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bien l</w:t>
      </w:r>
      <w:r w:rsidR="00B331F2">
        <w:rPr>
          <w:rFonts w:ascii="Courier New" w:hAnsi="Courier New" w:cs="Courier New"/>
          <w:sz w:val="28"/>
        </w:rPr>
        <w:t>à</w:t>
      </w:r>
      <w:r w:rsidR="002B0D93">
        <w:rPr>
          <w:rFonts w:ascii="Courier New" w:hAnsi="Courier New" w:cs="Courier New"/>
          <w:sz w:val="28"/>
        </w:rPr>
        <w:t xml:space="preserve"> faite pour nous éclairer.</w:t>
      </w:r>
    </w:p>
    <w:p w:rsidR="00B331F2" w:rsidRDefault="00B331F2">
      <w:pPr>
        <w:rPr>
          <w:rFonts w:ascii="Courier New" w:hAnsi="Courier New" w:cs="Courier New"/>
          <w:sz w:val="28"/>
        </w:rPr>
      </w:pPr>
    </w:p>
    <w:p w:rsidR="005D5DBE" w:rsidRDefault="002B0D93">
      <w:pPr>
        <w:rPr>
          <w:rFonts w:ascii="Courier New" w:hAnsi="Courier New" w:cs="Courier New"/>
          <w:sz w:val="28"/>
        </w:rPr>
      </w:pPr>
      <w:r>
        <w:rPr>
          <w:rFonts w:ascii="Courier New" w:hAnsi="Courier New" w:cs="Courier New"/>
          <w:sz w:val="28"/>
        </w:rPr>
        <w:t>La coupure, vous ai</w:t>
      </w:r>
      <w:r w:rsidR="006E3385">
        <w:rPr>
          <w:rFonts w:ascii="Courier New" w:hAnsi="Courier New" w:cs="Courier New"/>
          <w:sz w:val="28"/>
        </w:rPr>
        <w:t>–</w:t>
      </w:r>
      <w:r>
        <w:rPr>
          <w:rFonts w:ascii="Courier New" w:hAnsi="Courier New" w:cs="Courier New"/>
          <w:sz w:val="28"/>
        </w:rPr>
        <w:t xml:space="preserve">je dit, est ailleurs que là </w:t>
      </w:r>
    </w:p>
    <w:p w:rsidR="00B331F2" w:rsidRDefault="002B0D93">
      <w:pPr>
        <w:rPr>
          <w:rFonts w:ascii="Courier New" w:hAnsi="Courier New" w:cs="Courier New"/>
          <w:sz w:val="28"/>
        </w:rPr>
      </w:pPr>
      <w:r>
        <w:rPr>
          <w:rFonts w:ascii="Courier New" w:hAnsi="Courier New" w:cs="Courier New"/>
          <w:sz w:val="28"/>
        </w:rPr>
        <w:t xml:space="preserve">où nous </w:t>
      </w:r>
      <w:r>
        <w:rPr>
          <w:rFonts w:ascii="Courier New" w:hAnsi="Courier New" w:cs="Courier New"/>
          <w:sz w:val="28"/>
          <w:lang w:val="ru-RU"/>
        </w:rPr>
        <w:t xml:space="preserve">la </w:t>
      </w:r>
      <w:r>
        <w:rPr>
          <w:rFonts w:ascii="Courier New" w:hAnsi="Courier New" w:cs="Courier New"/>
          <w:sz w:val="28"/>
        </w:rPr>
        <w:t xml:space="preserve">mettons. Elle n'est pas conditionnée </w:t>
      </w:r>
    </w:p>
    <w:p w:rsidR="00151613" w:rsidRDefault="002B0D93">
      <w:pPr>
        <w:rPr>
          <w:rFonts w:ascii="Courier New" w:hAnsi="Courier New" w:cs="Courier New"/>
          <w:sz w:val="28"/>
        </w:rPr>
      </w:pPr>
      <w:r>
        <w:rPr>
          <w:rFonts w:ascii="Courier New" w:hAnsi="Courier New" w:cs="Courier New"/>
          <w:sz w:val="28"/>
        </w:rPr>
        <w:t>par l'agression sur le corps maternel.</w:t>
      </w:r>
    </w:p>
    <w:p w:rsidR="00151613" w:rsidRDefault="00151613">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La coupure, comme nous l'enseigne</w:t>
      </w:r>
      <w:r w:rsidR="00B331F2">
        <w:rPr>
          <w:rFonts w:ascii="Courier New" w:hAnsi="Courier New" w:cs="Courier New"/>
          <w:sz w:val="28"/>
        </w:rPr>
        <w:t>…</w:t>
      </w:r>
      <w:r>
        <w:rPr>
          <w:rFonts w:ascii="Courier New" w:hAnsi="Courier New" w:cs="Courier New"/>
          <w:sz w:val="28"/>
        </w:rPr>
        <w:t xml:space="preserve"> </w:t>
      </w:r>
    </w:p>
    <w:p w:rsidR="00B331F2" w:rsidRDefault="002B0D93" w:rsidP="00B331F2">
      <w:pPr>
        <w:ind w:left="708"/>
        <w:rPr>
          <w:rFonts w:ascii="Courier New" w:hAnsi="Courier New" w:cs="Courier New"/>
          <w:sz w:val="28"/>
        </w:rPr>
      </w:pPr>
      <w:r>
        <w:rPr>
          <w:rFonts w:ascii="Courier New" w:hAnsi="Courier New" w:cs="Courier New"/>
          <w:sz w:val="28"/>
        </w:rPr>
        <w:t>si nous tenons</w:t>
      </w:r>
      <w:r w:rsidR="00B331F2">
        <w:rPr>
          <w:rFonts w:ascii="Courier New" w:hAnsi="Courier New" w:cs="Courier New"/>
          <w:sz w:val="28"/>
        </w:rPr>
        <w:t xml:space="preserve"> que </w:t>
      </w:r>
      <w:r>
        <w:rPr>
          <w:rFonts w:ascii="Courier New" w:hAnsi="Courier New" w:cs="Courier New"/>
          <w:sz w:val="28"/>
        </w:rPr>
        <w:t xml:space="preserve">c'est </w:t>
      </w:r>
      <w:r w:rsidR="00B331F2">
        <w:rPr>
          <w:rFonts w:ascii="Courier New" w:hAnsi="Courier New" w:cs="Courier New"/>
          <w:sz w:val="28"/>
        </w:rPr>
        <w:t>à</w:t>
      </w:r>
      <w:r>
        <w:rPr>
          <w:rFonts w:ascii="Courier New" w:hAnsi="Courier New" w:cs="Courier New"/>
          <w:sz w:val="28"/>
        </w:rPr>
        <w:t xml:space="preserve"> juste titre</w:t>
      </w:r>
      <w:r w:rsidR="00B331F2">
        <w:rPr>
          <w:rFonts w:ascii="Courier New" w:hAnsi="Courier New" w:cs="Courier New"/>
          <w:sz w:val="28"/>
        </w:rPr>
        <w:t xml:space="preserve"> </w:t>
      </w:r>
    </w:p>
    <w:p w:rsidR="00B331F2" w:rsidRDefault="00B331F2" w:rsidP="00B331F2">
      <w:pPr>
        <w:ind w:left="708"/>
        <w:rPr>
          <w:rFonts w:ascii="Courier New" w:hAnsi="Courier New" w:cs="Courier New"/>
          <w:sz w:val="28"/>
        </w:rPr>
      </w:pPr>
      <w:r>
        <w:rPr>
          <w:rFonts w:ascii="Courier New" w:hAnsi="Courier New" w:cs="Courier New"/>
          <w:sz w:val="28"/>
        </w:rPr>
        <w:t>que</w:t>
      </w:r>
      <w:r w:rsidR="002B0D93">
        <w:rPr>
          <w:rFonts w:ascii="Courier New" w:hAnsi="Courier New" w:cs="Courier New"/>
          <w:sz w:val="28"/>
        </w:rPr>
        <w:t xml:space="preserve"> nous avons reconnu dans notre expérience </w:t>
      </w:r>
    </w:p>
    <w:p w:rsidR="00B331F2" w:rsidRDefault="002B0D93" w:rsidP="00B331F2">
      <w:pPr>
        <w:ind w:left="708"/>
        <w:rPr>
          <w:rFonts w:ascii="Courier New" w:hAnsi="Courier New" w:cs="Courier New"/>
          <w:sz w:val="28"/>
        </w:rPr>
      </w:pPr>
      <w:r>
        <w:rPr>
          <w:rFonts w:ascii="Courier New" w:hAnsi="Courier New" w:cs="Courier New"/>
          <w:sz w:val="28"/>
        </w:rPr>
        <w:t xml:space="preserve">qu'il </w:t>
      </w:r>
      <w:r>
        <w:rPr>
          <w:rFonts w:ascii="Courier New" w:hAnsi="Courier New" w:cs="Courier New"/>
          <w:sz w:val="28"/>
          <w:lang w:val="ru-RU"/>
        </w:rPr>
        <w:t xml:space="preserve">у а </w:t>
      </w:r>
      <w:r>
        <w:rPr>
          <w:rFonts w:ascii="Courier New" w:hAnsi="Courier New" w:cs="Courier New"/>
          <w:sz w:val="28"/>
        </w:rPr>
        <w:t>analogie entre le sevra</w:t>
      </w:r>
      <w:r>
        <w:rPr>
          <w:rFonts w:ascii="Courier New" w:hAnsi="Courier New" w:cs="Courier New"/>
          <w:sz w:val="28"/>
        </w:rPr>
        <w:softHyphen/>
        <w:t xml:space="preserve">ge oral </w:t>
      </w:r>
    </w:p>
    <w:p w:rsidR="00B331F2" w:rsidRDefault="002B0D93" w:rsidP="00B331F2">
      <w:pPr>
        <w:ind w:left="708"/>
        <w:rPr>
          <w:rFonts w:ascii="Courier New" w:hAnsi="Courier New" w:cs="Courier New"/>
          <w:sz w:val="28"/>
        </w:rPr>
      </w:pPr>
      <w:r>
        <w:rPr>
          <w:rFonts w:ascii="Courier New" w:hAnsi="Courier New" w:cs="Courier New"/>
          <w:sz w:val="28"/>
        </w:rPr>
        <w:t xml:space="preserve">et </w:t>
      </w:r>
      <w:r>
        <w:rPr>
          <w:rFonts w:ascii="Courier New" w:hAnsi="Courier New" w:cs="Courier New"/>
          <w:sz w:val="28"/>
          <w:lang w:val="ru-RU"/>
        </w:rPr>
        <w:t xml:space="preserve">le </w:t>
      </w:r>
      <w:r>
        <w:rPr>
          <w:rFonts w:ascii="Courier New" w:hAnsi="Courier New" w:cs="Courier New"/>
          <w:sz w:val="28"/>
        </w:rPr>
        <w:t xml:space="preserve">sevrage de </w:t>
      </w:r>
      <w:r>
        <w:rPr>
          <w:rFonts w:ascii="Courier New" w:hAnsi="Courier New" w:cs="Courier New"/>
          <w:sz w:val="28"/>
          <w:lang w:val="ru-RU"/>
        </w:rPr>
        <w:t xml:space="preserve">la </w:t>
      </w:r>
      <w:r>
        <w:rPr>
          <w:rFonts w:ascii="Courier New" w:hAnsi="Courier New" w:cs="Courier New"/>
          <w:sz w:val="28"/>
        </w:rPr>
        <w:t>naissance</w:t>
      </w:r>
    </w:p>
    <w:p w:rsidR="00B331F2" w:rsidRDefault="00B331F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coupure est intérieure à l'unité indi</w:t>
      </w:r>
      <w:r w:rsidR="002B0D93">
        <w:rPr>
          <w:rFonts w:ascii="Courier New" w:hAnsi="Courier New" w:cs="Courier New"/>
          <w:sz w:val="28"/>
        </w:rPr>
        <w:softHyphen/>
        <w:t xml:space="preserve">viduelle, primordiale, telle qu'elle se présente au niveau </w:t>
      </w:r>
    </w:p>
    <w:p w:rsidR="00B331F2"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ru-RU"/>
        </w:rPr>
        <w:t xml:space="preserve">la </w:t>
      </w:r>
      <w:r>
        <w:rPr>
          <w:rFonts w:ascii="Courier New" w:hAnsi="Courier New" w:cs="Courier New"/>
          <w:sz w:val="28"/>
        </w:rPr>
        <w:t>naissance, o</w:t>
      </w:r>
      <w:r w:rsidR="00B331F2">
        <w:rPr>
          <w:rFonts w:ascii="Courier New" w:hAnsi="Courier New" w:cs="Courier New"/>
          <w:sz w:val="28"/>
        </w:rPr>
        <w:t>ù</w:t>
      </w:r>
      <w:r>
        <w:rPr>
          <w:rFonts w:ascii="Courier New" w:hAnsi="Courier New" w:cs="Courier New"/>
          <w:sz w:val="28"/>
        </w:rPr>
        <w:t xml:space="preserve"> </w:t>
      </w:r>
      <w:r>
        <w:rPr>
          <w:rFonts w:ascii="Courier New" w:hAnsi="Courier New" w:cs="Courier New"/>
          <w:sz w:val="28"/>
          <w:lang w:val="ru-RU"/>
        </w:rPr>
        <w:t xml:space="preserve">la </w:t>
      </w:r>
      <w:r>
        <w:rPr>
          <w:rFonts w:ascii="Courier New" w:hAnsi="Courier New" w:cs="Courier New"/>
          <w:sz w:val="28"/>
        </w:rPr>
        <w:t xml:space="preserve">coupure se fait entre </w:t>
      </w:r>
    </w:p>
    <w:p w:rsidR="00B331F2" w:rsidRDefault="002B0D93">
      <w:pPr>
        <w:rPr>
          <w:rFonts w:ascii="Courier New" w:hAnsi="Courier New" w:cs="Courier New"/>
          <w:sz w:val="28"/>
        </w:rPr>
      </w:pPr>
      <w:r>
        <w:rPr>
          <w:rFonts w:ascii="Courier New" w:hAnsi="Courier New" w:cs="Courier New"/>
          <w:sz w:val="28"/>
        </w:rPr>
        <w:t>ce qu</w:t>
      </w:r>
      <w:r w:rsidR="00B331F2">
        <w:rPr>
          <w:rFonts w:ascii="Courier New" w:hAnsi="Courier New" w:cs="Courier New"/>
          <w:sz w:val="28"/>
        </w:rPr>
        <w:t>i</w:t>
      </w:r>
      <w:r>
        <w:rPr>
          <w:rFonts w:ascii="Courier New" w:hAnsi="Courier New" w:cs="Courier New"/>
          <w:sz w:val="28"/>
        </w:rPr>
        <w:t xml:space="preserve"> va devenir </w:t>
      </w:r>
      <w:r w:rsidR="00B331F2">
        <w:rPr>
          <w:rFonts w:ascii="Courier New" w:hAnsi="Courier New" w:cs="Courier New"/>
          <w:sz w:val="28"/>
        </w:rPr>
        <w:t>« </w:t>
      </w:r>
      <w:r w:rsidRPr="00B331F2">
        <w:rPr>
          <w:i/>
        </w:rPr>
        <w:t>l'individu jeté dans le monde exté</w:t>
      </w:r>
      <w:r w:rsidRPr="00B331F2">
        <w:rPr>
          <w:i/>
        </w:rPr>
        <w:softHyphen/>
        <w:t>rieur</w:t>
      </w:r>
      <w:r w:rsidR="00B331F2">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ses </w:t>
      </w:r>
      <w:r w:rsidR="00B331F2">
        <w:rPr>
          <w:rFonts w:ascii="Courier New" w:hAnsi="Courier New" w:cs="Courier New"/>
          <w:sz w:val="28"/>
        </w:rPr>
        <w:t>« </w:t>
      </w:r>
      <w:r w:rsidRPr="00B331F2">
        <w:rPr>
          <w:i/>
        </w:rPr>
        <w:t>enveloppes</w:t>
      </w:r>
      <w:r w:rsidR="00B331F2">
        <w:rPr>
          <w:rFonts w:ascii="Courier New" w:hAnsi="Courier New" w:cs="Courier New"/>
        </w:rPr>
        <w:t> »</w:t>
      </w:r>
      <w:r w:rsidR="008358F8">
        <w:rPr>
          <w:rFonts w:ascii="Courier New" w:hAnsi="Courier New" w:cs="Courier New"/>
          <w:sz w:val="28"/>
        </w:rPr>
        <w:t>…</w:t>
      </w:r>
    </w:p>
    <w:p w:rsidR="008358F8" w:rsidRDefault="008358F8">
      <w:pPr>
        <w:rPr>
          <w:rFonts w:ascii="Courier New" w:hAnsi="Courier New" w:cs="Courier New"/>
          <w:sz w:val="28"/>
        </w:rPr>
      </w:pPr>
    </w:p>
    <w:p w:rsidR="00B331F2" w:rsidRPr="00B331F2" w:rsidRDefault="00B331F2" w:rsidP="00F649AA">
      <w:pPr>
        <w:pStyle w:val="Paragraphedeliste"/>
        <w:numPr>
          <w:ilvl w:val="0"/>
          <w:numId w:val="14"/>
        </w:numPr>
        <w:rPr>
          <w:rFonts w:ascii="Courier New" w:hAnsi="Courier New" w:cs="Courier New"/>
          <w:sz w:val="28"/>
        </w:rPr>
      </w:pPr>
      <w:r w:rsidRPr="00B331F2">
        <w:rPr>
          <w:rFonts w:ascii="Courier New" w:hAnsi="Courier New" w:cs="Courier New"/>
          <w:sz w:val="28"/>
        </w:rPr>
        <w:t>qui sont parties de lui</w:t>
      </w:r>
      <w:r w:rsidR="006E3385">
        <w:rPr>
          <w:rFonts w:ascii="Courier New" w:hAnsi="Courier New" w:cs="Courier New"/>
          <w:sz w:val="28"/>
        </w:rPr>
        <w:t>–</w:t>
      </w:r>
      <w:r w:rsidRPr="00B331F2">
        <w:rPr>
          <w:rFonts w:ascii="Courier New" w:hAnsi="Courier New" w:cs="Courier New"/>
          <w:sz w:val="28"/>
        </w:rPr>
        <w:t>même</w:t>
      </w:r>
    </w:p>
    <w:p w:rsidR="00B331F2" w:rsidRDefault="002B0D93" w:rsidP="00F649AA">
      <w:pPr>
        <w:pStyle w:val="Paragraphedeliste"/>
        <w:numPr>
          <w:ilvl w:val="0"/>
          <w:numId w:val="14"/>
        </w:numPr>
        <w:rPr>
          <w:rFonts w:ascii="Courier New" w:hAnsi="Courier New" w:cs="Courier New"/>
          <w:sz w:val="28"/>
        </w:rPr>
      </w:pPr>
      <w:r w:rsidRPr="00151613">
        <w:rPr>
          <w:rFonts w:ascii="Courier New" w:hAnsi="Courier New" w:cs="Courier New"/>
          <w:sz w:val="28"/>
        </w:rPr>
        <w:t>qui sont, en tant qu'élé</w:t>
      </w:r>
      <w:r w:rsidRPr="00151613">
        <w:rPr>
          <w:rFonts w:ascii="Courier New" w:hAnsi="Courier New" w:cs="Courier New"/>
          <w:sz w:val="28"/>
        </w:rPr>
        <w:softHyphen/>
        <w:t xml:space="preserve">ments de l’œuf, homogènes à ce qui s'est produit </w:t>
      </w:r>
    </w:p>
    <w:p w:rsidR="00151613" w:rsidRDefault="002B0D93" w:rsidP="00464424">
      <w:pPr>
        <w:pStyle w:val="Paragraphedeliste"/>
        <w:ind w:left="1428"/>
        <w:rPr>
          <w:rFonts w:ascii="Courier New" w:hAnsi="Courier New" w:cs="Courier New"/>
          <w:sz w:val="28"/>
        </w:rPr>
      </w:pPr>
      <w:r w:rsidRPr="00151613">
        <w:rPr>
          <w:rFonts w:ascii="Courier New" w:hAnsi="Courier New" w:cs="Courier New"/>
          <w:sz w:val="28"/>
        </w:rPr>
        <w:t>dans</w:t>
      </w:r>
      <w:r w:rsidR="00B331F2">
        <w:rPr>
          <w:rFonts w:ascii="Courier New" w:hAnsi="Courier New" w:cs="Courier New"/>
          <w:sz w:val="28"/>
        </w:rPr>
        <w:t xml:space="preserve"> </w:t>
      </w:r>
      <w:r w:rsidRPr="00151613">
        <w:rPr>
          <w:rFonts w:ascii="Courier New" w:hAnsi="Courier New" w:cs="Courier New"/>
          <w:sz w:val="28"/>
          <w:lang w:val="ru-RU"/>
        </w:rPr>
        <w:t xml:space="preserve">le </w:t>
      </w:r>
      <w:r w:rsidRPr="00151613">
        <w:rPr>
          <w:rFonts w:ascii="Courier New" w:hAnsi="Courier New" w:cs="Courier New"/>
          <w:sz w:val="28"/>
        </w:rPr>
        <w:t xml:space="preserve">développement ovulaire, </w:t>
      </w:r>
    </w:p>
    <w:p w:rsidR="00E44C9B" w:rsidRDefault="002B0D93" w:rsidP="00F649AA">
      <w:pPr>
        <w:pStyle w:val="Paragraphedeliste"/>
        <w:numPr>
          <w:ilvl w:val="0"/>
          <w:numId w:val="14"/>
        </w:numPr>
        <w:rPr>
          <w:rFonts w:ascii="Courier New" w:hAnsi="Courier New" w:cs="Courier New"/>
          <w:sz w:val="28"/>
        </w:rPr>
      </w:pPr>
      <w:r w:rsidRPr="00151613">
        <w:rPr>
          <w:rFonts w:ascii="Courier New" w:hAnsi="Courier New" w:cs="Courier New"/>
          <w:sz w:val="28"/>
        </w:rPr>
        <w:t xml:space="preserve">qui sont prolongement direct de son ectoderme, comme de son entoderme, </w:t>
      </w:r>
    </w:p>
    <w:p w:rsidR="00B331F2" w:rsidRDefault="00B331F2" w:rsidP="00F649AA">
      <w:pPr>
        <w:pStyle w:val="Paragraphedeliste"/>
        <w:numPr>
          <w:ilvl w:val="0"/>
          <w:numId w:val="14"/>
        </w:numPr>
        <w:rPr>
          <w:rFonts w:ascii="Courier New" w:hAnsi="Courier New" w:cs="Courier New"/>
          <w:sz w:val="28"/>
        </w:rPr>
      </w:pPr>
      <w:r w:rsidRPr="00B331F2">
        <w:rPr>
          <w:rFonts w:ascii="Courier New" w:hAnsi="Courier New" w:cs="Courier New"/>
          <w:sz w:val="28"/>
        </w:rPr>
        <w:t>qui sont parties de lui</w:t>
      </w:r>
      <w:r w:rsidR="006E3385">
        <w:rPr>
          <w:rFonts w:ascii="Courier New" w:hAnsi="Courier New" w:cs="Courier New"/>
          <w:sz w:val="28"/>
        </w:rPr>
        <w:t>–</w:t>
      </w:r>
      <w:r w:rsidRPr="00B331F2">
        <w:rPr>
          <w:rFonts w:ascii="Courier New" w:hAnsi="Courier New" w:cs="Courier New"/>
          <w:sz w:val="28"/>
        </w:rPr>
        <w:t>même</w:t>
      </w:r>
      <w:r w:rsidR="008358F8">
        <w:rPr>
          <w:rFonts w:ascii="Courier New" w:hAnsi="Courier New" w:cs="Courier New"/>
          <w:sz w:val="28"/>
        </w:rPr>
        <w:t xml:space="preserve"> </w:t>
      </w:r>
      <w:r w:rsidR="008358F8" w:rsidRPr="008358F8">
        <w:rPr>
          <w:rFonts w:ascii="Garamond" w:hAnsi="Garamond" w:cs="Courier New"/>
          <w:color w:val="C00000"/>
          <w:sz w:val="18"/>
          <w:szCs w:val="18"/>
        </w:rPr>
        <w:t>[</w:t>
      </w:r>
      <w:r w:rsidR="008358F8">
        <w:rPr>
          <w:rFonts w:ascii="Garamond" w:hAnsi="Garamond" w:cs="Courier New"/>
          <w:color w:val="C00000"/>
          <w:sz w:val="18"/>
          <w:szCs w:val="18"/>
        </w:rPr>
        <w:t xml:space="preserve"> </w:t>
      </w:r>
      <w:r w:rsidR="008358F8" w:rsidRPr="008358F8">
        <w:rPr>
          <w:rFonts w:ascii="Garamond" w:hAnsi="Garamond" w:cs="Courier New"/>
          <w:color w:val="C00000"/>
          <w:sz w:val="18"/>
          <w:szCs w:val="18"/>
        </w:rPr>
        <w:t>bis repetita</w:t>
      </w:r>
      <w:r w:rsidR="008358F8">
        <w:rPr>
          <w:rFonts w:ascii="Garamond" w:hAnsi="Garamond" w:cs="Courier New"/>
          <w:color w:val="C00000"/>
          <w:sz w:val="18"/>
          <w:szCs w:val="18"/>
        </w:rPr>
        <w:t xml:space="preserve"> </w:t>
      </w:r>
      <w:r w:rsidR="008358F8" w:rsidRPr="008358F8">
        <w:rPr>
          <w:rFonts w:ascii="Garamond" w:hAnsi="Garamond" w:cs="Courier New"/>
          <w:color w:val="C00000"/>
          <w:sz w:val="18"/>
          <w:szCs w:val="18"/>
        </w:rPr>
        <w:t>]</w:t>
      </w:r>
      <w:r>
        <w:rPr>
          <w:rFonts w:ascii="Courier New" w:hAnsi="Courier New" w:cs="Courier New"/>
          <w:sz w:val="28"/>
        </w:rPr>
        <w:t>,</w:t>
      </w:r>
    </w:p>
    <w:p w:rsidR="008358F8" w:rsidRPr="00151613" w:rsidRDefault="008358F8" w:rsidP="00F649AA">
      <w:pPr>
        <w:pStyle w:val="Paragraphedeliste"/>
        <w:numPr>
          <w:ilvl w:val="0"/>
          <w:numId w:val="14"/>
        </w:numPr>
        <w:rPr>
          <w:rFonts w:ascii="Courier New" w:hAnsi="Courier New" w:cs="Courier New"/>
          <w:sz w:val="28"/>
        </w:rPr>
      </w:pPr>
    </w:p>
    <w:p w:rsidR="00B331F2" w:rsidRDefault="008358F8">
      <w:pPr>
        <w:rPr>
          <w:rFonts w:ascii="Courier New" w:hAnsi="Courier New" w:cs="Courier New"/>
          <w:sz w:val="28"/>
        </w:rPr>
      </w:pPr>
      <w:r>
        <w:rPr>
          <w:rFonts w:ascii="Courier New" w:hAnsi="Courier New" w:cs="Courier New"/>
          <w:sz w:val="28"/>
        </w:rPr>
        <w:t>…</w:t>
      </w:r>
      <w:r w:rsidR="00B331F2">
        <w:rPr>
          <w:rFonts w:ascii="Courier New" w:hAnsi="Courier New" w:cs="Courier New"/>
          <w:sz w:val="28"/>
        </w:rPr>
        <w:t>l</w:t>
      </w:r>
      <w:r w:rsidR="002B0D93">
        <w:rPr>
          <w:rFonts w:ascii="Courier New" w:hAnsi="Courier New" w:cs="Courier New"/>
          <w:sz w:val="28"/>
        </w:rPr>
        <w:t>a séparation se fait à l'intérieur d</w:t>
      </w:r>
      <w:r w:rsidR="00B331F2">
        <w:rPr>
          <w:rFonts w:ascii="Courier New" w:hAnsi="Courier New" w:cs="Courier New"/>
          <w:sz w:val="28"/>
        </w:rPr>
        <w:t xml:space="preserve">’une </w:t>
      </w:r>
      <w:r w:rsidR="002B0D93">
        <w:rPr>
          <w:rFonts w:ascii="Courier New" w:hAnsi="Courier New" w:cs="Courier New"/>
          <w:sz w:val="28"/>
        </w:rPr>
        <w:t xml:space="preserve">unité </w:t>
      </w:r>
    </w:p>
    <w:p w:rsidR="00E44C9B" w:rsidRDefault="002B0D93">
      <w:pPr>
        <w:rPr>
          <w:rFonts w:ascii="Courier New" w:hAnsi="Courier New" w:cs="Courier New"/>
          <w:sz w:val="28"/>
        </w:rPr>
      </w:pPr>
      <w:r>
        <w:rPr>
          <w:rFonts w:ascii="Courier New" w:hAnsi="Courier New" w:cs="Courier New"/>
          <w:sz w:val="28"/>
        </w:rPr>
        <w:t>qui est celle de l'œuf.</w:t>
      </w:r>
    </w:p>
    <w:p w:rsidR="00151613" w:rsidRDefault="00151613">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 xml:space="preserve">Or, l'accent qu'ici j'entends mettre tient à </w:t>
      </w:r>
    </w:p>
    <w:p w:rsidR="00B331F2" w:rsidRDefault="002B0D93">
      <w:pPr>
        <w:rPr>
          <w:rFonts w:ascii="Courier New" w:hAnsi="Courier New" w:cs="Courier New"/>
          <w:sz w:val="28"/>
        </w:rPr>
      </w:pPr>
      <w:r>
        <w:rPr>
          <w:rFonts w:ascii="Courier New" w:hAnsi="Courier New" w:cs="Courier New"/>
          <w:sz w:val="28"/>
        </w:rPr>
        <w:t xml:space="preserve">la spécificité dans </w:t>
      </w:r>
      <w:r>
        <w:rPr>
          <w:rFonts w:ascii="Courier New" w:hAnsi="Courier New" w:cs="Courier New"/>
          <w:sz w:val="28"/>
          <w:lang w:val="ru-RU"/>
        </w:rPr>
        <w:t xml:space="preserve">la </w:t>
      </w:r>
      <w:r>
        <w:rPr>
          <w:rFonts w:ascii="Courier New" w:hAnsi="Courier New" w:cs="Courier New"/>
          <w:sz w:val="28"/>
        </w:rPr>
        <w:t xml:space="preserve">structure organismique </w:t>
      </w:r>
    </w:p>
    <w:p w:rsidR="00151613" w:rsidRDefault="002B0D93">
      <w:pPr>
        <w:rPr>
          <w:rFonts w:ascii="Courier New" w:hAnsi="Courier New" w:cs="Courier New"/>
          <w:sz w:val="28"/>
        </w:rPr>
      </w:pPr>
      <w:r>
        <w:rPr>
          <w:rFonts w:ascii="Courier New" w:hAnsi="Courier New" w:cs="Courier New"/>
          <w:sz w:val="28"/>
        </w:rPr>
        <w:t xml:space="preserve">de l'organisation dite </w:t>
      </w:r>
      <w:r w:rsidR="00B331F2">
        <w:rPr>
          <w:rFonts w:ascii="Courier New" w:hAnsi="Courier New" w:cs="Courier New"/>
          <w:sz w:val="28"/>
        </w:rPr>
        <w:t>« </w:t>
      </w:r>
      <w:r w:rsidRPr="00B331F2">
        <w:rPr>
          <w:i/>
        </w:rPr>
        <w:t>mammifère</w:t>
      </w:r>
      <w:r w:rsidR="00B331F2">
        <w:rPr>
          <w:rFonts w:ascii="Courier New" w:hAnsi="Courier New" w:cs="Courier New"/>
          <w:sz w:val="28"/>
        </w:rPr>
        <w:t> »</w:t>
      </w:r>
      <w:r>
        <w:rPr>
          <w:rFonts w:ascii="Courier New" w:hAnsi="Courier New" w:cs="Courier New"/>
          <w:sz w:val="28"/>
        </w:rPr>
        <w:t xml:space="preserve">. </w:t>
      </w:r>
    </w:p>
    <w:p w:rsidR="008358F8" w:rsidRDefault="008358F8">
      <w:pPr>
        <w:rPr>
          <w:rFonts w:ascii="Courier New" w:hAnsi="Courier New" w:cs="Courier New"/>
          <w:sz w:val="28"/>
        </w:rPr>
      </w:pPr>
    </w:p>
    <w:p w:rsidR="008358F8" w:rsidRDefault="002B0D93">
      <w:pPr>
        <w:rPr>
          <w:rFonts w:ascii="Courier New" w:hAnsi="Courier New" w:cs="Courier New"/>
          <w:sz w:val="28"/>
        </w:rPr>
      </w:pPr>
      <w:r>
        <w:rPr>
          <w:rFonts w:ascii="Courier New" w:hAnsi="Courier New" w:cs="Courier New"/>
          <w:sz w:val="28"/>
        </w:rPr>
        <w:t xml:space="preserve">Ce qui, pour </w:t>
      </w:r>
      <w:r>
        <w:rPr>
          <w:rFonts w:ascii="Courier New" w:hAnsi="Courier New" w:cs="Courier New"/>
          <w:sz w:val="28"/>
          <w:lang w:val="ru-RU"/>
        </w:rPr>
        <w:t xml:space="preserve">la </w:t>
      </w:r>
      <w:r>
        <w:rPr>
          <w:rFonts w:ascii="Courier New" w:hAnsi="Courier New" w:cs="Courier New"/>
          <w:sz w:val="28"/>
        </w:rPr>
        <w:t xml:space="preserve">presque totalité des mammifères, spécifie </w:t>
      </w:r>
      <w:r>
        <w:rPr>
          <w:rFonts w:ascii="Courier New" w:hAnsi="Courier New" w:cs="Courier New"/>
          <w:sz w:val="28"/>
          <w:lang w:val="ru-RU"/>
        </w:rPr>
        <w:t xml:space="preserve">le </w:t>
      </w:r>
      <w:r>
        <w:rPr>
          <w:rFonts w:ascii="Courier New" w:hAnsi="Courier New" w:cs="Courier New"/>
          <w:sz w:val="28"/>
        </w:rPr>
        <w:t>développement de l’œuf, c'est l'existen</w:t>
      </w:r>
      <w:r>
        <w:rPr>
          <w:rFonts w:ascii="Courier New" w:hAnsi="Courier New" w:cs="Courier New"/>
          <w:sz w:val="28"/>
        </w:rPr>
        <w:softHyphen/>
        <w:t xml:space="preserve">ce du </w:t>
      </w:r>
      <w:r w:rsidRPr="00151613">
        <w:rPr>
          <w:i/>
        </w:rPr>
        <w:t>placenta</w:t>
      </w:r>
      <w:r>
        <w:rPr>
          <w:rFonts w:ascii="Courier New" w:hAnsi="Courier New" w:cs="Courier New"/>
          <w:sz w:val="28"/>
        </w:rPr>
        <w:t xml:space="preserve"> et même d'un </w:t>
      </w:r>
      <w:r w:rsidRPr="00151613">
        <w:rPr>
          <w:i/>
        </w:rPr>
        <w:t>placenta</w:t>
      </w:r>
      <w:r>
        <w:rPr>
          <w:rFonts w:ascii="Courier New" w:hAnsi="Courier New" w:cs="Courier New"/>
          <w:sz w:val="28"/>
        </w:rPr>
        <w:t xml:space="preserve"> tout </w:t>
      </w:r>
      <w:r w:rsidR="00B331F2">
        <w:rPr>
          <w:rFonts w:ascii="Courier New" w:hAnsi="Courier New" w:cs="Courier New"/>
          <w:sz w:val="28"/>
        </w:rPr>
        <w:t>à</w:t>
      </w:r>
      <w:r>
        <w:rPr>
          <w:rFonts w:ascii="Courier New" w:hAnsi="Courier New" w:cs="Courier New"/>
          <w:sz w:val="28"/>
        </w:rPr>
        <w:t xml:space="preserve"> fait spécial : celui qu'on appel</w:t>
      </w:r>
      <w:r>
        <w:rPr>
          <w:rFonts w:ascii="Courier New" w:hAnsi="Courier New" w:cs="Courier New"/>
          <w:sz w:val="28"/>
        </w:rPr>
        <w:softHyphen/>
        <w:t xml:space="preserve">le </w:t>
      </w:r>
      <w:r w:rsidRPr="00151613">
        <w:rPr>
          <w:i/>
        </w:rPr>
        <w:t>chorio</w:t>
      </w:r>
      <w:r w:rsidR="006E3385">
        <w:rPr>
          <w:i/>
        </w:rPr>
        <w:t>–</w:t>
      </w:r>
      <w:r w:rsidRPr="00151613">
        <w:rPr>
          <w:i/>
        </w:rPr>
        <w:t>allantoïdien</w:t>
      </w:r>
      <w:r>
        <w:rPr>
          <w:rFonts w:ascii="Courier New" w:hAnsi="Courier New" w:cs="Courier New"/>
          <w:sz w:val="28"/>
        </w:rPr>
        <w:t>, celui par lequel, sous toute une face de son dévelop</w:t>
      </w:r>
      <w:r>
        <w:rPr>
          <w:rFonts w:ascii="Courier New" w:hAnsi="Courier New" w:cs="Courier New"/>
          <w:sz w:val="28"/>
        </w:rPr>
        <w:softHyphen/>
        <w:t>pement, l'</w:t>
      </w:r>
      <w:r w:rsidR="009C6977">
        <w:rPr>
          <w:rFonts w:ascii="Courier New" w:hAnsi="Courier New" w:cs="Courier New"/>
          <w:sz w:val="28"/>
        </w:rPr>
        <w:t>œ</w:t>
      </w:r>
      <w:r>
        <w:rPr>
          <w:rFonts w:ascii="Courier New" w:hAnsi="Courier New" w:cs="Courier New"/>
          <w:sz w:val="28"/>
        </w:rPr>
        <w:t xml:space="preserve">uf, </w:t>
      </w:r>
    </w:p>
    <w:p w:rsidR="00151613" w:rsidRDefault="002B0D93">
      <w:pPr>
        <w:rPr>
          <w:rFonts w:ascii="Courier New" w:hAnsi="Courier New" w:cs="Courier New"/>
          <w:sz w:val="28"/>
        </w:rPr>
      </w:pPr>
      <w:r>
        <w:rPr>
          <w:rFonts w:ascii="Courier New" w:hAnsi="Courier New" w:cs="Courier New"/>
          <w:sz w:val="28"/>
        </w:rPr>
        <w:t>dans sa position intra</w:t>
      </w:r>
      <w:r w:rsidR="006E3385">
        <w:rPr>
          <w:rFonts w:ascii="Courier New" w:hAnsi="Courier New" w:cs="Courier New"/>
          <w:sz w:val="28"/>
        </w:rPr>
        <w:t>–</w:t>
      </w:r>
      <w:r>
        <w:rPr>
          <w:rFonts w:ascii="Courier New" w:hAnsi="Courier New" w:cs="Courier New"/>
          <w:sz w:val="28"/>
        </w:rPr>
        <w:t>utérine, se présente dans une relation semi</w:t>
      </w:r>
      <w:r w:rsidR="006E3385">
        <w:rPr>
          <w:rFonts w:ascii="Courier New" w:hAnsi="Courier New" w:cs="Courier New"/>
          <w:sz w:val="28"/>
        </w:rPr>
        <w:t>–</w:t>
      </w:r>
      <w:r>
        <w:rPr>
          <w:rFonts w:ascii="Courier New" w:hAnsi="Courier New" w:cs="Courier New"/>
          <w:sz w:val="28"/>
        </w:rPr>
        <w:t xml:space="preserve">parasitaire </w:t>
      </w:r>
      <w:r w:rsidR="00151613">
        <w:rPr>
          <w:rFonts w:ascii="Courier New" w:hAnsi="Courier New" w:cs="Courier New"/>
          <w:sz w:val="28"/>
        </w:rPr>
        <w:t>à</w:t>
      </w:r>
      <w:r>
        <w:rPr>
          <w:rFonts w:ascii="Courier New" w:hAnsi="Courier New" w:cs="Courier New"/>
          <w:sz w:val="28"/>
        </w:rPr>
        <w:t xml:space="preserve"> l'organisme de </w:t>
      </w:r>
      <w:r>
        <w:rPr>
          <w:rFonts w:ascii="Courier New" w:hAnsi="Courier New" w:cs="Courier New"/>
          <w:sz w:val="28"/>
          <w:lang w:val="ru-RU"/>
        </w:rPr>
        <w:t xml:space="preserve">la </w:t>
      </w:r>
      <w:r>
        <w:rPr>
          <w:rFonts w:ascii="Courier New" w:hAnsi="Courier New" w:cs="Courier New"/>
          <w:sz w:val="28"/>
        </w:rPr>
        <w:t xml:space="preserve">mère. </w:t>
      </w:r>
    </w:p>
    <w:p w:rsidR="00151613" w:rsidRDefault="00151613">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lastRenderedPageBreak/>
        <w:t xml:space="preserve">Quelque chose dans l'étude de l'ensemble de cette </w:t>
      </w:r>
      <w:r w:rsidRPr="00464424">
        <w:rPr>
          <w:i/>
        </w:rPr>
        <w:t>organisation mammifère</w:t>
      </w:r>
      <w:r>
        <w:rPr>
          <w:rFonts w:ascii="Courier New" w:hAnsi="Courier New" w:cs="Courier New"/>
          <w:sz w:val="28"/>
        </w:rPr>
        <w:t xml:space="preserve">, quelque chose est pour nous </w:t>
      </w:r>
      <w:r w:rsidRPr="00B331F2">
        <w:rPr>
          <w:rFonts w:ascii="Courier New" w:hAnsi="Courier New" w:cs="Courier New"/>
          <w:i/>
        </w:rPr>
        <w:t>suggestif, indicatif</w:t>
      </w:r>
      <w:r>
        <w:rPr>
          <w:rFonts w:ascii="Courier New" w:hAnsi="Courier New" w:cs="Courier New"/>
          <w:sz w:val="28"/>
        </w:rPr>
        <w:t>, à</w:t>
      </w:r>
      <w:r>
        <w:rPr>
          <w:rFonts w:ascii="Courier New" w:hAnsi="Courier New" w:cs="Courier New"/>
          <w:sz w:val="28"/>
          <w:lang w:val="ru-RU"/>
        </w:rPr>
        <w:t xml:space="preserve"> </w:t>
      </w:r>
      <w:r>
        <w:rPr>
          <w:rFonts w:ascii="Courier New" w:hAnsi="Courier New" w:cs="Courier New"/>
          <w:sz w:val="28"/>
        </w:rPr>
        <w:t xml:space="preserve">un certain niveau de l'apparition de </w:t>
      </w:r>
    </w:p>
    <w:p w:rsidR="00B331F2" w:rsidRDefault="002B0D93">
      <w:pPr>
        <w:rPr>
          <w:rFonts w:ascii="Courier New" w:hAnsi="Courier New" w:cs="Courier New"/>
          <w:sz w:val="28"/>
        </w:rPr>
      </w:pPr>
      <w:r>
        <w:rPr>
          <w:rFonts w:ascii="Courier New" w:hAnsi="Courier New" w:cs="Courier New"/>
          <w:sz w:val="28"/>
        </w:rPr>
        <w:t xml:space="preserve">cette </w:t>
      </w:r>
      <w:r w:rsidRPr="00464424">
        <w:rPr>
          <w:i/>
        </w:rPr>
        <w:t>structure organismique</w:t>
      </w:r>
      <w:r>
        <w:rPr>
          <w:rFonts w:ascii="Courier New" w:hAnsi="Courier New" w:cs="Courier New"/>
          <w:sz w:val="28"/>
        </w:rPr>
        <w:t>, nommément celui de deux ordres,</w:t>
      </w:r>
      <w:r w:rsidR="00B331F2">
        <w:rPr>
          <w:rFonts w:ascii="Courier New" w:hAnsi="Courier New" w:cs="Courier New"/>
          <w:sz w:val="28"/>
        </w:rPr>
        <w:t xml:space="preserve"> si l’on peut dire,</w:t>
      </w:r>
      <w:r>
        <w:rPr>
          <w:rFonts w:ascii="Courier New" w:hAnsi="Courier New" w:cs="Courier New"/>
          <w:sz w:val="28"/>
        </w:rPr>
        <w:t xml:space="preserve"> qui sont ceux qu'on appelle </w:t>
      </w:r>
    </w:p>
    <w:p w:rsidR="00464424" w:rsidRDefault="002B0D93">
      <w:pPr>
        <w:rPr>
          <w:rFonts w:ascii="Courier New" w:hAnsi="Courier New" w:cs="Courier New"/>
          <w:sz w:val="28"/>
        </w:rPr>
      </w:pPr>
      <w:r>
        <w:rPr>
          <w:rFonts w:ascii="Courier New" w:hAnsi="Courier New" w:cs="Courier New"/>
          <w:sz w:val="28"/>
        </w:rPr>
        <w:t xml:space="preserve">les plus primitifs dans l'ensemble des </w:t>
      </w:r>
      <w:r w:rsidRPr="00464424">
        <w:rPr>
          <w:i/>
        </w:rPr>
        <w:t>mammifères</w:t>
      </w:r>
      <w:r>
        <w:rPr>
          <w:rFonts w:ascii="Courier New" w:hAnsi="Courier New" w:cs="Courier New"/>
          <w:sz w:val="28"/>
        </w:rPr>
        <w:t xml:space="preserve">, </w:t>
      </w:r>
    </w:p>
    <w:p w:rsidR="00464424" w:rsidRDefault="002B0D93">
      <w:pPr>
        <w:rPr>
          <w:rFonts w:ascii="Courier New" w:hAnsi="Courier New" w:cs="Courier New"/>
          <w:sz w:val="28"/>
        </w:rPr>
      </w:pPr>
      <w:r>
        <w:rPr>
          <w:rFonts w:ascii="Courier New" w:hAnsi="Courier New" w:cs="Courier New"/>
          <w:sz w:val="28"/>
        </w:rPr>
        <w:t xml:space="preserve">celui nommément des </w:t>
      </w:r>
      <w:r w:rsidRPr="00464424">
        <w:rPr>
          <w:i/>
        </w:rPr>
        <w:t>monotrèmes</w:t>
      </w:r>
      <w:r>
        <w:rPr>
          <w:rStyle w:val="Appelnotedebasdep"/>
          <w:b/>
          <w:bCs/>
          <w:color w:val="FF3300"/>
          <w:sz w:val="28"/>
        </w:rPr>
        <w:footnoteReference w:id="133"/>
      </w:r>
      <w:r>
        <w:rPr>
          <w:rFonts w:ascii="Courier New" w:hAnsi="Courier New" w:cs="Courier New"/>
          <w:sz w:val="28"/>
        </w:rPr>
        <w:t xml:space="preserve"> et des </w:t>
      </w:r>
      <w:r w:rsidRPr="00464424">
        <w:rPr>
          <w:i/>
        </w:rPr>
        <w:t>marsupiaux</w:t>
      </w:r>
      <w:r>
        <w:rPr>
          <w:rStyle w:val="Appelnotedebasdep"/>
          <w:b/>
          <w:bCs/>
          <w:color w:val="FF3300"/>
          <w:sz w:val="28"/>
        </w:rPr>
        <w:footnoteReference w:id="134"/>
      </w:r>
      <w:r>
        <w:rPr>
          <w:rFonts w:ascii="Courier New" w:hAnsi="Courier New" w:cs="Courier New"/>
          <w:sz w:val="28"/>
        </w:rPr>
        <w:t xml:space="preserve">. </w:t>
      </w:r>
    </w:p>
    <w:p w:rsidR="008358F8" w:rsidRDefault="008358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avons </w:t>
      </w:r>
      <w:r>
        <w:rPr>
          <w:rFonts w:ascii="Courier New" w:hAnsi="Courier New" w:cs="Courier New"/>
          <w:sz w:val="28"/>
          <w:lang w:val="ru-RU"/>
        </w:rPr>
        <w:t xml:space="preserve">la </w:t>
      </w:r>
      <w:r>
        <w:rPr>
          <w:rFonts w:ascii="Courier New" w:hAnsi="Courier New" w:cs="Courier New"/>
          <w:sz w:val="28"/>
        </w:rPr>
        <w:t xml:space="preserve">notion </w:t>
      </w:r>
      <w:r w:rsidRPr="008358F8">
        <w:rPr>
          <w:rFonts w:ascii="Courier New" w:hAnsi="Courier New" w:cs="Courier New"/>
          <w:i/>
        </w:rPr>
        <w:t xml:space="preserve">chez les </w:t>
      </w:r>
      <w:r w:rsidRPr="008358F8">
        <w:rPr>
          <w:i/>
        </w:rPr>
        <w:t>marsu</w:t>
      </w:r>
      <w:r w:rsidRPr="008358F8">
        <w:rPr>
          <w:i/>
        </w:rPr>
        <w:softHyphen/>
        <w:t>piaux</w:t>
      </w:r>
      <w:r w:rsidRPr="008358F8">
        <w:rPr>
          <w:rFonts w:ascii="Courier New" w:hAnsi="Courier New" w:cs="Courier New"/>
          <w:i/>
        </w:rPr>
        <w:t xml:space="preserve"> de l'existence d'un autre type de </w:t>
      </w:r>
      <w:r w:rsidRPr="008358F8">
        <w:rPr>
          <w:i/>
        </w:rPr>
        <w:t>placenta</w:t>
      </w:r>
      <w:r w:rsidRPr="008358F8">
        <w:rPr>
          <w:rFonts w:ascii="Courier New" w:hAnsi="Courier New" w:cs="Courier New"/>
          <w:i/>
        </w:rPr>
        <w:t xml:space="preserve">, non point </w:t>
      </w:r>
      <w:r w:rsidRPr="008358F8">
        <w:rPr>
          <w:i/>
        </w:rPr>
        <w:t>chorio</w:t>
      </w:r>
      <w:r w:rsidR="006E3385" w:rsidRPr="008358F8">
        <w:rPr>
          <w:i/>
        </w:rPr>
        <w:t>–</w:t>
      </w:r>
      <w:r w:rsidRPr="008358F8">
        <w:rPr>
          <w:i/>
        </w:rPr>
        <w:t>allantoï</w:t>
      </w:r>
      <w:r w:rsidRPr="008358F8">
        <w:rPr>
          <w:i/>
        </w:rPr>
        <w:softHyphen/>
        <w:t>dien</w:t>
      </w:r>
      <w:r w:rsidRPr="008358F8">
        <w:rPr>
          <w:rFonts w:ascii="Courier New" w:hAnsi="Courier New" w:cs="Courier New"/>
          <w:i/>
        </w:rPr>
        <w:t>,</w:t>
      </w:r>
      <w:r w:rsidR="008358F8">
        <w:rPr>
          <w:rFonts w:ascii="Courier New" w:hAnsi="Courier New" w:cs="Courier New"/>
          <w:i/>
        </w:rPr>
        <w:t xml:space="preserve"> </w:t>
      </w:r>
      <w:r w:rsidRPr="008358F8">
        <w:rPr>
          <w:rFonts w:ascii="Courier New" w:hAnsi="Courier New" w:cs="Courier New"/>
          <w:i/>
        </w:rPr>
        <w:t xml:space="preserve">mais </w:t>
      </w:r>
      <w:r w:rsidRPr="008358F8">
        <w:rPr>
          <w:i/>
        </w:rPr>
        <w:t>chorio</w:t>
      </w:r>
      <w:r w:rsidR="006E3385" w:rsidRPr="008358F8">
        <w:rPr>
          <w:i/>
        </w:rPr>
        <w:t>–</w:t>
      </w:r>
      <w:r w:rsidRPr="008358F8">
        <w:rPr>
          <w:i/>
        </w:rPr>
        <w:t>vitellin</w:t>
      </w:r>
      <w:r w:rsidRPr="008358F8">
        <w:rPr>
          <w:rFonts w:ascii="Courier New" w:hAnsi="Courier New" w:cs="Courier New"/>
          <w:i/>
        </w:rPr>
        <w:t>…</w:t>
      </w:r>
    </w:p>
    <w:p w:rsidR="00E44C9B" w:rsidRDefault="002B0D93">
      <w:pPr>
        <w:ind w:firstLine="708"/>
        <w:rPr>
          <w:rFonts w:ascii="Courier New" w:hAnsi="Courier New" w:cs="Courier New"/>
          <w:sz w:val="28"/>
        </w:rPr>
      </w:pPr>
      <w:r>
        <w:rPr>
          <w:rFonts w:ascii="Courier New" w:hAnsi="Courier New" w:cs="Courier New"/>
          <w:sz w:val="28"/>
        </w:rPr>
        <w:t>nous ne nous arrêt</w:t>
      </w:r>
      <w:r w:rsidR="00B331F2">
        <w:rPr>
          <w:rFonts w:ascii="Courier New" w:hAnsi="Courier New" w:cs="Courier New"/>
          <w:sz w:val="28"/>
        </w:rPr>
        <w:t>er</w:t>
      </w:r>
      <w:r>
        <w:rPr>
          <w:rFonts w:ascii="Courier New" w:hAnsi="Courier New" w:cs="Courier New"/>
          <w:sz w:val="28"/>
        </w:rPr>
        <w:t>ons pas à cette nuance</w:t>
      </w:r>
    </w:p>
    <w:p w:rsidR="00E44C9B" w:rsidRDefault="002B0D93">
      <w:pPr>
        <w:rPr>
          <w:rFonts w:ascii="Courier New" w:hAnsi="Courier New" w:cs="Courier New"/>
          <w:sz w:val="28"/>
        </w:rPr>
      </w:pPr>
      <w:r>
        <w:rPr>
          <w:rFonts w:ascii="Courier New" w:hAnsi="Courier New" w:cs="Courier New"/>
          <w:sz w:val="28"/>
        </w:rPr>
        <w:t xml:space="preserve">…mais chez les </w:t>
      </w:r>
      <w:r w:rsidRPr="00464424">
        <w:rPr>
          <w:i/>
        </w:rPr>
        <w:t>monotrèmes</w:t>
      </w:r>
      <w:r>
        <w:rPr>
          <w:rFonts w:ascii="Courier New" w:hAnsi="Courier New" w:cs="Courier New"/>
          <w:sz w:val="28"/>
        </w:rPr>
        <w:t xml:space="preserve">, </w:t>
      </w:r>
      <w:r w:rsidR="00B331F2">
        <w:rPr>
          <w:rFonts w:ascii="Courier New" w:hAnsi="Courier New" w:cs="Courier New"/>
          <w:sz w:val="28"/>
        </w:rPr>
        <w:t xml:space="preserve">dont </w:t>
      </w:r>
      <w:r>
        <w:rPr>
          <w:rFonts w:ascii="Courier New" w:hAnsi="Courier New" w:cs="Courier New"/>
          <w:sz w:val="28"/>
        </w:rPr>
        <w:t xml:space="preserve">je pense que depuis l'enfance, vous avez au moins l'image sous </w:t>
      </w:r>
      <w:r>
        <w:rPr>
          <w:rFonts w:ascii="Courier New" w:hAnsi="Courier New" w:cs="Courier New"/>
          <w:sz w:val="28"/>
          <w:lang w:val="ru-RU"/>
        </w:rPr>
        <w:t xml:space="preserve">la </w:t>
      </w:r>
      <w:r>
        <w:rPr>
          <w:rFonts w:ascii="Courier New" w:hAnsi="Courier New" w:cs="Courier New"/>
          <w:sz w:val="28"/>
        </w:rPr>
        <w:t xml:space="preserve">forme de ces animaux qui, dans </w:t>
      </w:r>
      <w:r>
        <w:rPr>
          <w:rFonts w:ascii="Courier New" w:hAnsi="Courier New" w:cs="Courier New"/>
          <w:sz w:val="28"/>
          <w:lang w:val="ru-RU"/>
        </w:rPr>
        <w:t xml:space="preserve">le </w:t>
      </w:r>
      <w:r w:rsidRPr="008358F8">
        <w:rPr>
          <w:i/>
        </w:rPr>
        <w:t>Petit Larousse</w:t>
      </w:r>
      <w:r>
        <w:rPr>
          <w:rFonts w:ascii="Courier New" w:hAnsi="Courier New" w:cs="Courier New"/>
          <w:sz w:val="28"/>
        </w:rPr>
        <w:t xml:space="preserve">, fourmillent en troupes, comme se pressant à </w:t>
      </w:r>
      <w:r>
        <w:rPr>
          <w:rFonts w:ascii="Courier New" w:hAnsi="Courier New" w:cs="Courier New"/>
          <w:sz w:val="28"/>
          <w:lang w:val="ru-RU"/>
        </w:rPr>
        <w:t xml:space="preserve">la </w:t>
      </w:r>
      <w:r>
        <w:rPr>
          <w:rFonts w:ascii="Courier New" w:hAnsi="Courier New" w:cs="Courier New"/>
          <w:sz w:val="28"/>
        </w:rPr>
        <w:t>porte d'une nouvelle arche de Noé…</w:t>
      </w:r>
    </w:p>
    <w:p w:rsidR="008358F8"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qu'il </w:t>
      </w:r>
      <w:r>
        <w:rPr>
          <w:rFonts w:ascii="Courier New" w:hAnsi="Courier New" w:cs="Courier New"/>
          <w:sz w:val="28"/>
          <w:lang w:val="ru-RU"/>
        </w:rPr>
        <w:t xml:space="preserve">у </w:t>
      </w:r>
      <w:r>
        <w:rPr>
          <w:rFonts w:ascii="Courier New" w:hAnsi="Courier New" w:cs="Courier New"/>
          <w:sz w:val="28"/>
        </w:rPr>
        <w:t xml:space="preserve">en </w:t>
      </w:r>
      <w:r>
        <w:rPr>
          <w:rFonts w:ascii="Courier New" w:hAnsi="Courier New" w:cs="Courier New"/>
          <w:sz w:val="28"/>
          <w:lang w:val="ru-RU"/>
        </w:rPr>
        <w:t xml:space="preserve">а </w:t>
      </w:r>
      <w:r>
        <w:rPr>
          <w:rFonts w:ascii="Courier New" w:hAnsi="Courier New" w:cs="Courier New"/>
          <w:sz w:val="28"/>
        </w:rPr>
        <w:t xml:space="preserve">deux, </w:t>
      </w:r>
    </w:p>
    <w:p w:rsidR="00E44C9B" w:rsidRDefault="002B0D93">
      <w:pPr>
        <w:ind w:left="708"/>
        <w:rPr>
          <w:rFonts w:ascii="Courier New" w:hAnsi="Courier New" w:cs="Courier New"/>
          <w:sz w:val="28"/>
        </w:rPr>
      </w:pPr>
      <w:r>
        <w:rPr>
          <w:rFonts w:ascii="Courier New" w:hAnsi="Courier New" w:cs="Courier New"/>
          <w:sz w:val="28"/>
        </w:rPr>
        <w:t xml:space="preserve">quelquefois </w:t>
      </w:r>
      <w:r w:rsidR="00B331F2">
        <w:rPr>
          <w:rFonts w:ascii="Courier New" w:hAnsi="Courier New" w:cs="Courier New"/>
          <w:sz w:val="28"/>
        </w:rPr>
        <w:t xml:space="preserve">voire </w:t>
      </w:r>
      <w:r>
        <w:rPr>
          <w:rFonts w:ascii="Courier New" w:hAnsi="Courier New" w:cs="Courier New"/>
          <w:sz w:val="28"/>
        </w:rPr>
        <w:t>seulement un par espèce</w:t>
      </w:r>
    </w:p>
    <w:p w:rsidR="005D5DBE" w:rsidRDefault="002B0D93">
      <w:pPr>
        <w:rPr>
          <w:rFonts w:ascii="Courier New" w:hAnsi="Courier New" w:cs="Courier New"/>
          <w:sz w:val="28"/>
        </w:rPr>
      </w:pPr>
      <w:r>
        <w:rPr>
          <w:rFonts w:ascii="Courier New" w:hAnsi="Courier New" w:cs="Courier New"/>
          <w:sz w:val="28"/>
        </w:rPr>
        <w:t xml:space="preserve">…vous avez l'image de l'ornithorynque et aussi bien l'image de ce qu'on appelle le type échidné. </w:t>
      </w:r>
    </w:p>
    <w:p w:rsidR="00464424" w:rsidRDefault="00464424">
      <w:pPr>
        <w:rPr>
          <w:rFonts w:ascii="Courier New" w:hAnsi="Courier New" w:cs="Courier New"/>
          <w:sz w:val="28"/>
        </w:rPr>
      </w:pPr>
    </w:p>
    <w:p w:rsidR="00464424" w:rsidRDefault="00464424">
      <w:pPr>
        <w:rPr>
          <w:rFonts w:ascii="Courier New" w:hAnsi="Courier New" w:cs="Courier New"/>
          <w:sz w:val="28"/>
        </w:rPr>
      </w:pPr>
      <w:r>
        <w:rPr>
          <w:rFonts w:ascii="Courier New" w:hAnsi="Courier New" w:cs="Courier New"/>
          <w:noProof/>
          <w:sz w:val="28"/>
          <w:lang w:eastAsia="fr-FR"/>
        </w:rPr>
        <w:drawing>
          <wp:inline distT="0" distB="0" distL="0" distR="0">
            <wp:extent cx="1451610" cy="1052174"/>
            <wp:effectExtent l="19050" t="0" r="0" b="0"/>
            <wp:docPr id="85" name="Image 84" descr="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jpg"/>
                    <pic:cNvPicPr/>
                  </pic:nvPicPr>
                  <pic:blipFill>
                    <a:blip r:embed="rId145" cstate="print"/>
                    <a:stretch>
                      <a:fillRect/>
                    </a:stretch>
                  </pic:blipFill>
                  <pic:spPr>
                    <a:xfrm>
                      <a:off x="0" y="0"/>
                      <a:ext cx="1451610" cy="1052174"/>
                    </a:xfrm>
                    <a:prstGeom prst="rect">
                      <a:avLst/>
                    </a:prstGeom>
                  </pic:spPr>
                </pic:pic>
              </a:graphicData>
            </a:graphic>
          </wp:inline>
        </w:drawing>
      </w:r>
      <w:r>
        <w:rPr>
          <w:rFonts w:ascii="Courier New" w:hAnsi="Courier New" w:cs="Courier New"/>
          <w:noProof/>
          <w:sz w:val="28"/>
          <w:lang w:eastAsia="fr-FR"/>
        </w:rPr>
        <w:t xml:space="preserve"> </w:t>
      </w:r>
      <w:r>
        <w:rPr>
          <w:rFonts w:ascii="Courier New" w:hAnsi="Courier New" w:cs="Courier New"/>
          <w:noProof/>
          <w:sz w:val="28"/>
          <w:lang w:eastAsia="fr-FR"/>
        </w:rPr>
        <w:drawing>
          <wp:inline distT="0" distB="0" distL="0" distR="0">
            <wp:extent cx="1413510" cy="1065393"/>
            <wp:effectExtent l="19050" t="0" r="0" b="0"/>
            <wp:docPr id="87" name="Image 86" descr="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a.jpg"/>
                    <pic:cNvPicPr/>
                  </pic:nvPicPr>
                  <pic:blipFill>
                    <a:blip r:embed="rId146" cstate="print"/>
                    <a:stretch>
                      <a:fillRect/>
                    </a:stretch>
                  </pic:blipFill>
                  <pic:spPr>
                    <a:xfrm>
                      <a:off x="0" y="0"/>
                      <a:ext cx="1416590" cy="1067714"/>
                    </a:xfrm>
                    <a:prstGeom prst="rect">
                      <a:avLst/>
                    </a:prstGeom>
                  </pic:spPr>
                </pic:pic>
              </a:graphicData>
            </a:graphic>
          </wp:inline>
        </w:drawing>
      </w:r>
      <w:r>
        <w:rPr>
          <w:rFonts w:ascii="Courier New" w:hAnsi="Courier New" w:cs="Courier New"/>
          <w:noProof/>
          <w:sz w:val="28"/>
          <w:lang w:eastAsia="fr-FR"/>
        </w:rPr>
        <w:t xml:space="preserve"> </w:t>
      </w:r>
      <w:r>
        <w:rPr>
          <w:rFonts w:ascii="Courier New" w:hAnsi="Courier New" w:cs="Courier New"/>
          <w:noProof/>
          <w:sz w:val="28"/>
          <w:lang w:eastAsia="fr-FR"/>
        </w:rPr>
        <w:drawing>
          <wp:inline distT="0" distB="0" distL="0" distR="0">
            <wp:extent cx="1451610" cy="1128626"/>
            <wp:effectExtent l="19050" t="0" r="0" b="0"/>
            <wp:docPr id="88" name="Image 87" descr="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jpg"/>
                    <pic:cNvPicPr/>
                  </pic:nvPicPr>
                  <pic:blipFill>
                    <a:blip r:embed="rId147" cstate="print"/>
                    <a:stretch>
                      <a:fillRect/>
                    </a:stretch>
                  </pic:blipFill>
                  <pic:spPr>
                    <a:xfrm>
                      <a:off x="0" y="0"/>
                      <a:ext cx="1453224" cy="1129881"/>
                    </a:xfrm>
                    <a:prstGeom prst="rect">
                      <a:avLst/>
                    </a:prstGeom>
                  </pic:spPr>
                </pic:pic>
              </a:graphicData>
            </a:graphic>
          </wp:inline>
        </w:drawing>
      </w:r>
      <w:r>
        <w:rPr>
          <w:rFonts w:ascii="Courier New" w:hAnsi="Courier New" w:cs="Courier New"/>
          <w:noProof/>
          <w:sz w:val="28"/>
          <w:lang w:eastAsia="fr-FR"/>
        </w:rPr>
        <w:t xml:space="preserve"> </w:t>
      </w:r>
      <w:r>
        <w:rPr>
          <w:rFonts w:ascii="Courier New" w:hAnsi="Courier New" w:cs="Courier New"/>
          <w:noProof/>
          <w:sz w:val="28"/>
          <w:lang w:eastAsia="fr-FR"/>
        </w:rPr>
        <w:drawing>
          <wp:inline distT="0" distB="0" distL="0" distR="0">
            <wp:extent cx="872490" cy="1208558"/>
            <wp:effectExtent l="19050" t="0" r="3810" b="0"/>
            <wp:docPr id="89" name="Image 88" descr="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jpg"/>
                    <pic:cNvPicPr/>
                  </pic:nvPicPr>
                  <pic:blipFill>
                    <a:blip r:embed="rId148" cstate="print"/>
                    <a:stretch>
                      <a:fillRect/>
                    </a:stretch>
                  </pic:blipFill>
                  <pic:spPr>
                    <a:xfrm>
                      <a:off x="0" y="0"/>
                      <a:ext cx="872196" cy="1208151"/>
                    </a:xfrm>
                    <a:prstGeom prst="rect">
                      <a:avLst/>
                    </a:prstGeom>
                  </pic:spPr>
                </pic:pic>
              </a:graphicData>
            </a:graphic>
          </wp:inline>
        </w:drawing>
      </w:r>
    </w:p>
    <w:p w:rsidR="00464424" w:rsidRDefault="00464424">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Ce sont des mammifères</w:t>
      </w:r>
      <w:r w:rsidR="00B331F2">
        <w:rPr>
          <w:rFonts w:ascii="Courier New" w:hAnsi="Courier New" w:cs="Courier New"/>
          <w:sz w:val="28"/>
        </w:rPr>
        <w:t xml:space="preserve">… </w:t>
      </w:r>
      <w:r>
        <w:rPr>
          <w:rFonts w:ascii="Courier New" w:hAnsi="Courier New" w:cs="Courier New"/>
          <w:sz w:val="28"/>
        </w:rPr>
        <w:t xml:space="preserve">Ce sont des mammifères chez lesquels l’œuf, quoique </w:t>
      </w:r>
      <w:r w:rsidR="00B331F2">
        <w:rPr>
          <w:rFonts w:ascii="Courier New" w:hAnsi="Courier New" w:cs="Courier New"/>
          <w:sz w:val="28"/>
        </w:rPr>
        <w:t>n</w:t>
      </w:r>
      <w:r>
        <w:rPr>
          <w:rFonts w:ascii="Courier New" w:hAnsi="Courier New" w:cs="Courier New"/>
          <w:sz w:val="28"/>
        </w:rPr>
        <w:t>idan</w:t>
      </w:r>
      <w:r w:rsidR="00B331F2">
        <w:rPr>
          <w:rFonts w:ascii="Courier New" w:hAnsi="Courier New" w:cs="Courier New"/>
          <w:sz w:val="28"/>
        </w:rPr>
        <w:t>t dans</w:t>
      </w:r>
      <w:r>
        <w:rPr>
          <w:rFonts w:ascii="Courier New" w:hAnsi="Courier New" w:cs="Courier New"/>
          <w:sz w:val="28"/>
        </w:rPr>
        <w:t xml:space="preserve"> un utérus, </w:t>
      </w:r>
    </w:p>
    <w:p w:rsidR="00E44C9B" w:rsidRDefault="002B0D93">
      <w:pPr>
        <w:rPr>
          <w:rFonts w:ascii="Courier New" w:hAnsi="Courier New" w:cs="Courier New"/>
          <w:sz w:val="28"/>
        </w:rPr>
      </w:pPr>
      <w:r>
        <w:rPr>
          <w:rFonts w:ascii="Courier New" w:hAnsi="Courier New" w:cs="Courier New"/>
          <w:sz w:val="28"/>
        </w:rPr>
        <w:t xml:space="preserve">n'a aucun rapport </w:t>
      </w:r>
      <w:r w:rsidRPr="00B331F2">
        <w:rPr>
          <w:i/>
        </w:rPr>
        <w:t>placen</w:t>
      </w:r>
      <w:r w:rsidRPr="00B331F2">
        <w:rPr>
          <w:i/>
        </w:rPr>
        <w:softHyphen/>
        <w:t>taire</w:t>
      </w:r>
      <w:r>
        <w:rPr>
          <w:rFonts w:ascii="Courier New" w:hAnsi="Courier New" w:cs="Courier New"/>
          <w:sz w:val="28"/>
        </w:rPr>
        <w:t xml:space="preserve"> avec l'organisme maternel. </w:t>
      </w:r>
    </w:p>
    <w:p w:rsidR="00464424" w:rsidRDefault="0046442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w:t>
      </w:r>
      <w:r w:rsidR="009914D6" w:rsidRPr="009914D6">
        <w:rPr>
          <w:i/>
          <w:color w:val="0000CC"/>
          <w:lang w:val="it-IT"/>
        </w:rPr>
        <w:t>mamme</w:t>
      </w:r>
      <w:r>
        <w:rPr>
          <w:rFonts w:ascii="Courier New" w:hAnsi="Courier New" w:cs="Courier New"/>
          <w:sz w:val="28"/>
        </w:rPr>
        <w:t xml:space="preserve"> existe pourtant déjà… </w:t>
      </w:r>
    </w:p>
    <w:p w:rsidR="00E44C9B" w:rsidRDefault="002B0D93">
      <w:pPr>
        <w:ind w:left="708"/>
        <w:rPr>
          <w:rFonts w:ascii="Courier New" w:hAnsi="Courier New" w:cs="Courier New"/>
          <w:sz w:val="28"/>
        </w:rPr>
      </w:pPr>
      <w:r>
        <w:rPr>
          <w:rFonts w:ascii="Courier New" w:hAnsi="Courier New" w:cs="Courier New"/>
          <w:sz w:val="28"/>
        </w:rPr>
        <w:t xml:space="preserve">la </w:t>
      </w:r>
      <w:r w:rsidR="009914D6" w:rsidRPr="009914D6">
        <w:rPr>
          <w:i/>
          <w:color w:val="0000CC"/>
          <w:lang w:val="it-IT"/>
        </w:rPr>
        <w:t>mamme</w:t>
      </w:r>
      <w:r>
        <w:rPr>
          <w:rFonts w:ascii="Courier New" w:hAnsi="Courier New" w:cs="Courier New"/>
          <w:sz w:val="28"/>
        </w:rPr>
        <w:t xml:space="preserve"> dans son rapport essentiel, comme définissant </w:t>
      </w:r>
      <w:r>
        <w:rPr>
          <w:rFonts w:ascii="Courier New" w:hAnsi="Courier New" w:cs="Courier New"/>
          <w:sz w:val="28"/>
          <w:lang w:val="ru-RU"/>
        </w:rPr>
        <w:t xml:space="preserve">la </w:t>
      </w:r>
      <w:r>
        <w:rPr>
          <w:rFonts w:ascii="Courier New" w:hAnsi="Courier New" w:cs="Courier New"/>
          <w:sz w:val="28"/>
        </w:rPr>
        <w:t xml:space="preserve">relation du rejeton à </w:t>
      </w:r>
      <w:r>
        <w:rPr>
          <w:rFonts w:ascii="Courier New" w:hAnsi="Courier New" w:cs="Courier New"/>
          <w:sz w:val="28"/>
          <w:lang w:val="ru-RU"/>
        </w:rPr>
        <w:t xml:space="preserve">la </w:t>
      </w:r>
      <w:r>
        <w:rPr>
          <w:rFonts w:ascii="Courier New" w:hAnsi="Courier New" w:cs="Courier New"/>
          <w:sz w:val="28"/>
        </w:rPr>
        <w:t>mère</w:t>
      </w:r>
    </w:p>
    <w:p w:rsidR="00E44C9B" w:rsidRDefault="002B0D93">
      <w:pPr>
        <w:rPr>
          <w:rFonts w:ascii="Courier New" w:hAnsi="Courier New" w:cs="Courier New"/>
          <w:sz w:val="28"/>
        </w:rPr>
      </w:pPr>
      <w:r>
        <w:rPr>
          <w:rFonts w:ascii="Courier New" w:hAnsi="Courier New" w:cs="Courier New"/>
          <w:sz w:val="28"/>
        </w:rPr>
        <w:t xml:space="preserve">…la </w:t>
      </w:r>
      <w:r w:rsidR="009914D6" w:rsidRPr="009914D6">
        <w:rPr>
          <w:i/>
          <w:color w:val="0000CC"/>
          <w:lang w:val="it-IT"/>
        </w:rPr>
        <w:t>mamme</w:t>
      </w:r>
      <w:r>
        <w:rPr>
          <w:rFonts w:ascii="Courier New" w:hAnsi="Courier New" w:cs="Courier New"/>
          <w:sz w:val="28"/>
        </w:rPr>
        <w:t xml:space="preserve"> existe déjà au niveau du monotrème, </w:t>
      </w:r>
    </w:p>
    <w:p w:rsidR="00E44C9B" w:rsidRDefault="002B0D93">
      <w:pPr>
        <w:rPr>
          <w:rFonts w:ascii="Courier New" w:hAnsi="Courier New" w:cs="Courier New"/>
          <w:sz w:val="28"/>
        </w:rPr>
      </w:pPr>
      <w:r>
        <w:rPr>
          <w:rFonts w:ascii="Courier New" w:hAnsi="Courier New" w:cs="Courier New"/>
          <w:sz w:val="28"/>
        </w:rPr>
        <w:t xml:space="preserve">de l'ornithorynque, et fait mieux voir à ce niveau, quelle est sa fonction originelle. </w:t>
      </w:r>
    </w:p>
    <w:p w:rsidR="00E44C9B" w:rsidRDefault="00E44C9B">
      <w:pPr>
        <w:rPr>
          <w:rFonts w:ascii="Courier New" w:hAnsi="Courier New" w:cs="Courier New"/>
          <w:sz w:val="28"/>
        </w:rPr>
      </w:pPr>
    </w:p>
    <w:p w:rsidR="00B331F2" w:rsidRDefault="002B0D93">
      <w:pPr>
        <w:rPr>
          <w:rFonts w:ascii="Courier New" w:hAnsi="Courier New" w:cs="Courier New"/>
          <w:sz w:val="28"/>
        </w:rPr>
      </w:pPr>
      <w:r>
        <w:rPr>
          <w:rFonts w:ascii="Courier New" w:hAnsi="Courier New" w:cs="Courier New"/>
          <w:sz w:val="28"/>
        </w:rPr>
        <w:t xml:space="preserve">Pour tout de suite </w:t>
      </w:r>
      <w:r w:rsidRPr="00B331F2">
        <w:rPr>
          <w:i/>
        </w:rPr>
        <w:t>éclairer</w:t>
      </w:r>
      <w:r>
        <w:rPr>
          <w:rFonts w:ascii="Courier New" w:hAnsi="Courier New" w:cs="Courier New"/>
          <w:sz w:val="28"/>
        </w:rPr>
        <w:t xml:space="preserve"> ce que j'entends dire ici, </w:t>
      </w:r>
    </w:p>
    <w:p w:rsidR="008358F8" w:rsidRDefault="002B0D93" w:rsidP="008358F8">
      <w:pPr>
        <w:rPr>
          <w:rFonts w:ascii="Courier New" w:hAnsi="Courier New" w:cs="Courier New"/>
          <w:sz w:val="28"/>
        </w:rPr>
      </w:pPr>
      <w:r>
        <w:rPr>
          <w:rFonts w:ascii="Courier New" w:hAnsi="Courier New" w:cs="Courier New"/>
          <w:sz w:val="28"/>
        </w:rPr>
        <w:t xml:space="preserve">je dirai que </w:t>
      </w:r>
      <w:r>
        <w:rPr>
          <w:rFonts w:ascii="Courier New" w:hAnsi="Courier New" w:cs="Courier New"/>
          <w:sz w:val="28"/>
          <w:lang w:val="ru-RU"/>
        </w:rPr>
        <w:t xml:space="preserve">la </w:t>
      </w:r>
      <w:r w:rsidR="009914D6" w:rsidRPr="009914D6">
        <w:rPr>
          <w:i/>
          <w:color w:val="0000CC"/>
          <w:lang w:val="it-IT"/>
        </w:rPr>
        <w:t>mamme</w:t>
      </w:r>
      <w:r>
        <w:rPr>
          <w:rFonts w:ascii="Courier New" w:hAnsi="Courier New" w:cs="Courier New"/>
          <w:sz w:val="28"/>
        </w:rPr>
        <w:t xml:space="preserve"> se présente comme quelque chose d'intermédiaire, et que c'est </w:t>
      </w:r>
      <w:r w:rsidRPr="008358F8">
        <w:rPr>
          <w:i/>
          <w:iCs/>
          <w:color w:val="0000CC"/>
        </w:rPr>
        <w:t>entre</w:t>
      </w:r>
      <w:r w:rsidR="008358F8" w:rsidRPr="008358F8">
        <w:rPr>
          <w:i/>
          <w:color w:val="0000CC"/>
        </w:rPr>
        <w:t> </w:t>
      </w:r>
      <w:r w:rsidRPr="008358F8">
        <w:rPr>
          <w:i/>
          <w:color w:val="0000CC"/>
        </w:rPr>
        <w:t xml:space="preserve">la </w:t>
      </w:r>
      <w:r w:rsidR="009914D6" w:rsidRPr="008358F8">
        <w:rPr>
          <w:i/>
          <w:color w:val="0000CC"/>
          <w:lang w:val="it-IT"/>
        </w:rPr>
        <w:t>mamme</w:t>
      </w:r>
      <w:r w:rsidRPr="008358F8">
        <w:rPr>
          <w:i/>
          <w:color w:val="0000CC"/>
        </w:rPr>
        <w:t xml:space="preserve"> et l'or</w:t>
      </w:r>
      <w:r w:rsidRPr="008358F8">
        <w:rPr>
          <w:i/>
          <w:color w:val="0000CC"/>
        </w:rPr>
        <w:softHyphen/>
        <w:t>ganisme maternel</w:t>
      </w:r>
      <w:r w:rsidRPr="008358F8">
        <w:rPr>
          <w:rFonts w:ascii="Courier New" w:hAnsi="Courier New" w:cs="Courier New"/>
          <w:sz w:val="28"/>
        </w:rPr>
        <w:t xml:space="preserve"> </w:t>
      </w:r>
    </w:p>
    <w:p w:rsidR="00E44C9B" w:rsidRDefault="002B0D93">
      <w:pPr>
        <w:rPr>
          <w:rFonts w:ascii="Courier New" w:hAnsi="Courier New" w:cs="Courier New"/>
          <w:sz w:val="28"/>
        </w:rPr>
      </w:pPr>
      <w:r w:rsidRPr="008358F8">
        <w:rPr>
          <w:rFonts w:ascii="Courier New" w:hAnsi="Courier New" w:cs="Courier New"/>
          <w:sz w:val="28"/>
        </w:rPr>
        <w:t xml:space="preserve">qu'il nous faut concevoir </w:t>
      </w:r>
      <w:r>
        <w:rPr>
          <w:rFonts w:ascii="Courier New" w:hAnsi="Courier New" w:cs="Courier New"/>
          <w:sz w:val="28"/>
        </w:rPr>
        <w:t xml:space="preserve">que réside </w:t>
      </w:r>
      <w:r w:rsidRPr="008358F8">
        <w:rPr>
          <w:i/>
          <w:color w:val="0000CC"/>
        </w:rPr>
        <w:t>la coupure</w:t>
      </w:r>
      <w:r>
        <w:rPr>
          <w:rFonts w:ascii="Courier New" w:hAnsi="Courier New" w:cs="Courier New"/>
          <w:sz w:val="28"/>
        </w:rPr>
        <w:t xml:space="preserve">. </w:t>
      </w:r>
    </w:p>
    <w:p w:rsidR="00464424" w:rsidRDefault="00464424">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Avant même que </w:t>
      </w:r>
      <w:r>
        <w:rPr>
          <w:rFonts w:ascii="Courier New" w:hAnsi="Courier New" w:cs="Courier New"/>
          <w:sz w:val="28"/>
          <w:lang w:val="ru-RU"/>
        </w:rPr>
        <w:t xml:space="preserve">le </w:t>
      </w:r>
      <w:r>
        <w:rPr>
          <w:rFonts w:ascii="Courier New" w:hAnsi="Courier New" w:cs="Courier New"/>
          <w:sz w:val="28"/>
        </w:rPr>
        <w:t xml:space="preserve">placenta nous manifeste </w:t>
      </w:r>
    </w:p>
    <w:p w:rsidR="00E44C9B" w:rsidRDefault="002B0D93">
      <w:pPr>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ru-RU"/>
        </w:rPr>
        <w:t xml:space="preserve">le </w:t>
      </w:r>
      <w:r>
        <w:rPr>
          <w:rFonts w:ascii="Courier New" w:hAnsi="Courier New" w:cs="Courier New"/>
          <w:sz w:val="28"/>
        </w:rPr>
        <w:t xml:space="preserve">rapport nourricier… </w:t>
      </w:r>
    </w:p>
    <w:p w:rsidR="00464424" w:rsidRPr="00464424" w:rsidRDefault="002B0D93" w:rsidP="00464424">
      <w:pPr>
        <w:ind w:firstLine="708"/>
        <w:rPr>
          <w:rFonts w:ascii="Courier New" w:hAnsi="Courier New" w:cs="Courier New"/>
          <w:sz w:val="28"/>
        </w:rPr>
      </w:pPr>
      <w:r w:rsidRPr="00464424">
        <w:rPr>
          <w:rFonts w:ascii="Courier New" w:hAnsi="Courier New" w:cs="Courier New"/>
          <w:sz w:val="28"/>
        </w:rPr>
        <w:t>à un cer</w:t>
      </w:r>
      <w:r w:rsidRPr="00464424">
        <w:rPr>
          <w:rFonts w:ascii="Courier New" w:hAnsi="Courier New" w:cs="Courier New"/>
          <w:sz w:val="28"/>
        </w:rPr>
        <w:softHyphen/>
        <w:t xml:space="preserve">tain niveau de l'organisme vivant </w:t>
      </w:r>
    </w:p>
    <w:p w:rsidR="00F81E4E" w:rsidRDefault="002B0D93" w:rsidP="00464424">
      <w:pPr>
        <w:rPr>
          <w:rFonts w:ascii="Courier New" w:hAnsi="Courier New" w:cs="Courier New"/>
          <w:sz w:val="28"/>
        </w:rPr>
      </w:pPr>
      <w:r w:rsidRPr="00464424">
        <w:rPr>
          <w:rFonts w:ascii="Courier New" w:hAnsi="Courier New" w:cs="Courier New"/>
          <w:sz w:val="28"/>
        </w:rPr>
        <w:t>…se prolonge au</w:t>
      </w:r>
      <w:r w:rsidR="006E3385">
        <w:rPr>
          <w:rFonts w:ascii="Courier New" w:hAnsi="Courier New" w:cs="Courier New"/>
          <w:sz w:val="28"/>
        </w:rPr>
        <w:t>–</w:t>
      </w:r>
      <w:r w:rsidRPr="00464424">
        <w:rPr>
          <w:rFonts w:ascii="Courier New" w:hAnsi="Courier New" w:cs="Courier New"/>
          <w:sz w:val="28"/>
        </w:rPr>
        <w:t xml:space="preserve">delà de </w:t>
      </w:r>
      <w:r w:rsidRPr="00464424">
        <w:rPr>
          <w:rFonts w:ascii="Courier New" w:hAnsi="Courier New" w:cs="Courier New"/>
          <w:sz w:val="28"/>
          <w:lang w:val="ru-RU"/>
        </w:rPr>
        <w:t xml:space="preserve">la </w:t>
      </w:r>
      <w:r w:rsidRPr="00464424">
        <w:rPr>
          <w:rFonts w:ascii="Courier New" w:hAnsi="Courier New" w:cs="Courier New"/>
          <w:sz w:val="28"/>
        </w:rPr>
        <w:t>fonction de l’œuf</w:t>
      </w:r>
      <w:r w:rsidR="00F81E4E">
        <w:rPr>
          <w:rFonts w:ascii="Courier New" w:hAnsi="Courier New" w:cs="Courier New"/>
          <w:sz w:val="28"/>
        </w:rPr>
        <w:t>,</w:t>
      </w:r>
      <w:r w:rsidRPr="00464424">
        <w:rPr>
          <w:rFonts w:ascii="Courier New" w:hAnsi="Courier New" w:cs="Courier New"/>
          <w:sz w:val="28"/>
        </w:rPr>
        <w:t xml:space="preserve"> </w:t>
      </w:r>
    </w:p>
    <w:p w:rsidR="008358F8" w:rsidRDefault="002B0D93" w:rsidP="00464424">
      <w:pPr>
        <w:rPr>
          <w:rFonts w:ascii="Courier New" w:hAnsi="Courier New" w:cs="Courier New"/>
          <w:sz w:val="28"/>
        </w:rPr>
      </w:pPr>
      <w:r w:rsidRPr="00464424">
        <w:rPr>
          <w:rFonts w:ascii="Courier New" w:hAnsi="Courier New" w:cs="Courier New"/>
          <w:sz w:val="28"/>
        </w:rPr>
        <w:t>qui</w:t>
      </w:r>
      <w:r>
        <w:rPr>
          <w:rFonts w:ascii="Courier New" w:hAnsi="Courier New" w:cs="Courier New"/>
          <w:sz w:val="28"/>
        </w:rPr>
        <w:t xml:space="preserve"> chargé de tout </w:t>
      </w:r>
      <w:r w:rsidRPr="00F81E4E">
        <w:rPr>
          <w:i/>
          <w:lang w:val="ru-RU"/>
        </w:rPr>
        <w:t xml:space="preserve">le </w:t>
      </w:r>
      <w:r w:rsidRPr="00F81E4E">
        <w:rPr>
          <w:i/>
        </w:rPr>
        <w:t>bagage</w:t>
      </w:r>
      <w:r>
        <w:rPr>
          <w:rFonts w:ascii="Courier New" w:hAnsi="Courier New" w:cs="Courier New"/>
          <w:sz w:val="28"/>
        </w:rPr>
        <w:t xml:space="preserve"> qui permet son </w:t>
      </w:r>
      <w:r w:rsidRPr="008358F8">
        <w:rPr>
          <w:rFonts w:ascii="Courier New" w:hAnsi="Courier New" w:cs="Courier New"/>
          <w:i/>
        </w:rPr>
        <w:t>développement</w:t>
      </w:r>
      <w:r>
        <w:rPr>
          <w:rFonts w:ascii="Courier New" w:hAnsi="Courier New" w:cs="Courier New"/>
          <w:sz w:val="28"/>
        </w:rPr>
        <w:t>, ne fera</w:t>
      </w:r>
      <w:r w:rsidR="00F81E4E">
        <w:rPr>
          <w:rFonts w:ascii="Courier New" w:hAnsi="Courier New" w:cs="Courier New"/>
          <w:sz w:val="28"/>
        </w:rPr>
        <w:t xml:space="preserve"> se</w:t>
      </w:r>
      <w:r>
        <w:rPr>
          <w:rFonts w:ascii="Courier New" w:hAnsi="Courier New" w:cs="Courier New"/>
          <w:sz w:val="28"/>
        </w:rPr>
        <w:t xml:space="preserve"> rejoindre l'enfant à ses géniteurs </w:t>
      </w:r>
    </w:p>
    <w:p w:rsidR="008358F8" w:rsidRDefault="002B0D93" w:rsidP="00464424">
      <w:pPr>
        <w:rPr>
          <w:rFonts w:ascii="Courier New" w:hAnsi="Courier New" w:cs="Courier New"/>
          <w:sz w:val="28"/>
        </w:rPr>
      </w:pPr>
      <w:r>
        <w:rPr>
          <w:rFonts w:ascii="Courier New" w:hAnsi="Courier New" w:cs="Courier New"/>
          <w:sz w:val="28"/>
        </w:rPr>
        <w:t>que dans une expérience commune d</w:t>
      </w:r>
      <w:r w:rsidR="00F81E4E">
        <w:rPr>
          <w:rFonts w:ascii="Courier New" w:hAnsi="Courier New" w:cs="Courier New"/>
          <w:sz w:val="28"/>
        </w:rPr>
        <w:t>’une</w:t>
      </w:r>
      <w:r>
        <w:rPr>
          <w:rFonts w:ascii="Courier New" w:hAnsi="Courier New" w:cs="Courier New"/>
          <w:sz w:val="28"/>
        </w:rPr>
        <w:t xml:space="preserve"> recherche </w:t>
      </w:r>
    </w:p>
    <w:p w:rsidR="00E44C9B" w:rsidRDefault="002B0D93" w:rsidP="00464424">
      <w:pPr>
        <w:rPr>
          <w:rFonts w:ascii="Courier New" w:hAnsi="Courier New" w:cs="Courier New"/>
          <w:sz w:val="28"/>
        </w:rPr>
      </w:pPr>
      <w:r>
        <w:rPr>
          <w:rFonts w:ascii="Courier New" w:hAnsi="Courier New" w:cs="Courier New"/>
          <w:sz w:val="28"/>
        </w:rPr>
        <w:t>de nourriture, nous avons ce</w:t>
      </w:r>
      <w:r w:rsidR="00F81E4E">
        <w:rPr>
          <w:rFonts w:ascii="Courier New" w:hAnsi="Courier New" w:cs="Courier New"/>
          <w:sz w:val="28"/>
        </w:rPr>
        <w:t>tte</w:t>
      </w:r>
      <w:r>
        <w:rPr>
          <w:rFonts w:ascii="Courier New" w:hAnsi="Courier New" w:cs="Courier New"/>
          <w:sz w:val="28"/>
        </w:rPr>
        <w:t xml:space="preserve"> fonction de relation que j'ai appelée </w:t>
      </w:r>
      <w:r w:rsidRPr="00464424">
        <w:rPr>
          <w:i/>
          <w:iCs/>
        </w:rPr>
        <w:t>parasitaire</w:t>
      </w:r>
      <w:r w:rsidR="00F81E4E">
        <w:rPr>
          <w:i/>
          <w:iCs/>
        </w:rPr>
        <w:t>s</w:t>
      </w:r>
      <w:r>
        <w:rPr>
          <w:rFonts w:ascii="Courier New" w:hAnsi="Courier New" w:cs="Courier New"/>
          <w:sz w:val="28"/>
        </w:rPr>
        <w:t xml:space="preserve">, cette fonction ambiguë où intervient cet organe ambocepteur. </w:t>
      </w:r>
    </w:p>
    <w:p w:rsidR="00464424" w:rsidRDefault="0046442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w:t>
      </w:r>
      <w:r>
        <w:rPr>
          <w:rFonts w:ascii="Courier New" w:hAnsi="Courier New" w:cs="Courier New"/>
          <w:sz w:val="28"/>
          <w:lang w:val="ru-RU"/>
        </w:rPr>
        <w:t xml:space="preserve">e </w:t>
      </w:r>
      <w:r>
        <w:rPr>
          <w:rFonts w:ascii="Courier New" w:hAnsi="Courier New" w:cs="Courier New"/>
          <w:sz w:val="28"/>
        </w:rPr>
        <w:t xml:space="preserve">rapport de l'enfant </w:t>
      </w:r>
      <w:r w:rsidR="006E3385">
        <w:rPr>
          <w:rFonts w:ascii="Courier New" w:hAnsi="Courier New" w:cs="Courier New"/>
          <w:sz w:val="28"/>
        </w:rPr>
        <w:t>–</w:t>
      </w:r>
      <w:r>
        <w:rPr>
          <w:rFonts w:ascii="Courier New" w:hAnsi="Courier New" w:cs="Courier New"/>
          <w:sz w:val="28"/>
        </w:rPr>
        <w:t xml:space="preserve"> autrement dit </w:t>
      </w:r>
      <w:r w:rsidR="006E3385">
        <w:rPr>
          <w:rFonts w:ascii="Courier New" w:hAnsi="Courier New" w:cs="Courier New"/>
          <w:sz w:val="28"/>
        </w:rPr>
        <w:t>–</w:t>
      </w:r>
      <w:r>
        <w:rPr>
          <w:rFonts w:ascii="Courier New" w:hAnsi="Courier New" w:cs="Courier New"/>
          <w:sz w:val="28"/>
        </w:rPr>
        <w:t xml:space="preserve"> à la </w:t>
      </w:r>
      <w:r w:rsidR="009914D6" w:rsidRPr="009914D6">
        <w:rPr>
          <w:i/>
          <w:color w:val="0000CC"/>
          <w:lang w:val="it-IT"/>
        </w:rPr>
        <w:t>mamme</w:t>
      </w:r>
      <w:r>
        <w:rPr>
          <w:rFonts w:ascii="Courier New" w:hAnsi="Courier New" w:cs="Courier New"/>
          <w:sz w:val="28"/>
        </w:rPr>
        <w:t>, est homologique…</w:t>
      </w:r>
    </w:p>
    <w:p w:rsidR="00E44C9B" w:rsidRDefault="002B0D93">
      <w:pPr>
        <w:ind w:left="708"/>
        <w:rPr>
          <w:rFonts w:ascii="Courier New" w:hAnsi="Courier New" w:cs="Courier New"/>
          <w:sz w:val="28"/>
        </w:rPr>
      </w:pPr>
      <w:r>
        <w:rPr>
          <w:rFonts w:ascii="Courier New" w:hAnsi="Courier New" w:cs="Courier New"/>
          <w:sz w:val="28"/>
        </w:rPr>
        <w:t>et ce qui nous permet de le dire, c'est qu'il est plus primitif que l'appari</w:t>
      </w:r>
      <w:r>
        <w:rPr>
          <w:rFonts w:ascii="Courier New" w:hAnsi="Courier New" w:cs="Courier New"/>
          <w:sz w:val="28"/>
        </w:rPr>
        <w:softHyphen/>
        <w:t>tion du placenta</w:t>
      </w:r>
    </w:p>
    <w:p w:rsidR="008358F8" w:rsidRDefault="002B0D93">
      <w:pPr>
        <w:rPr>
          <w:rFonts w:ascii="Courier New" w:hAnsi="Courier New" w:cs="Courier New"/>
          <w:sz w:val="28"/>
        </w:rPr>
      </w:pPr>
      <w:r>
        <w:rPr>
          <w:rFonts w:ascii="Courier New" w:hAnsi="Courier New" w:cs="Courier New"/>
          <w:sz w:val="28"/>
        </w:rPr>
        <w:t xml:space="preserve">…est homologique à ce </w:t>
      </w:r>
      <w:r w:rsidRPr="008358F8">
        <w:rPr>
          <w:rFonts w:ascii="Courier New" w:hAnsi="Courier New" w:cs="Courier New"/>
          <w:i/>
        </w:rPr>
        <w:t>quelque chose</w:t>
      </w:r>
      <w:r>
        <w:rPr>
          <w:rFonts w:ascii="Courier New" w:hAnsi="Courier New" w:cs="Courier New"/>
          <w:sz w:val="28"/>
        </w:rPr>
        <w:t xml:space="preserve"> qui fait qu'il </w:t>
      </w:r>
      <w:r>
        <w:rPr>
          <w:rFonts w:ascii="Courier New" w:hAnsi="Courier New" w:cs="Courier New"/>
          <w:sz w:val="28"/>
          <w:lang w:val="ru-RU"/>
        </w:rPr>
        <w:t xml:space="preserve">у а </w:t>
      </w:r>
      <w:r>
        <w:rPr>
          <w:rFonts w:ascii="Courier New" w:hAnsi="Courier New" w:cs="Courier New"/>
          <w:sz w:val="28"/>
        </w:rPr>
        <w:t xml:space="preserve">d'un côté, l'enfant et la </w:t>
      </w:r>
      <w:r w:rsidR="009914D6" w:rsidRPr="009914D6">
        <w:rPr>
          <w:i/>
          <w:color w:val="0000CC"/>
          <w:lang w:val="it-IT"/>
        </w:rPr>
        <w:t>mamme</w:t>
      </w:r>
      <w:r>
        <w:rPr>
          <w:rFonts w:ascii="Courier New" w:hAnsi="Courier New" w:cs="Courier New"/>
          <w:sz w:val="28"/>
        </w:rPr>
        <w:t xml:space="preserve">, et que </w:t>
      </w:r>
      <w:r>
        <w:rPr>
          <w:rFonts w:ascii="Courier New" w:hAnsi="Courier New" w:cs="Courier New"/>
          <w:sz w:val="28"/>
          <w:lang w:val="ru-RU"/>
        </w:rPr>
        <w:t xml:space="preserve">la </w:t>
      </w:r>
      <w:r w:rsidR="009914D6" w:rsidRPr="009914D6">
        <w:rPr>
          <w:i/>
          <w:color w:val="0000CC"/>
          <w:lang w:val="it-IT"/>
        </w:rPr>
        <w:t>mamme</w:t>
      </w:r>
      <w:r>
        <w:rPr>
          <w:rFonts w:ascii="Courier New" w:hAnsi="Courier New" w:cs="Courier New"/>
          <w:sz w:val="28"/>
        </w:rPr>
        <w:t xml:space="preserve"> est </w:t>
      </w:r>
    </w:p>
    <w:p w:rsidR="00E44C9B" w:rsidRDefault="002B0D93">
      <w:pPr>
        <w:rPr>
          <w:rFonts w:ascii="Courier New" w:hAnsi="Courier New" w:cs="Courier New"/>
          <w:iCs/>
          <w:sz w:val="28"/>
        </w:rPr>
      </w:pPr>
      <w:r>
        <w:rPr>
          <w:rFonts w:ascii="Courier New" w:hAnsi="Courier New" w:cs="Courier New"/>
          <w:sz w:val="28"/>
        </w:rPr>
        <w:t>en quelque sorte pla</w:t>
      </w:r>
      <w:r>
        <w:rPr>
          <w:rFonts w:ascii="Courier New" w:hAnsi="Courier New" w:cs="Courier New"/>
          <w:sz w:val="28"/>
        </w:rPr>
        <w:softHyphen/>
        <w:t xml:space="preserve">quée, implantée sur </w:t>
      </w:r>
      <w:r>
        <w:rPr>
          <w:rFonts w:ascii="Courier New" w:hAnsi="Courier New" w:cs="Courier New"/>
          <w:sz w:val="28"/>
          <w:lang w:val="ru-RU"/>
        </w:rPr>
        <w:t xml:space="preserve">la </w:t>
      </w:r>
      <w:r>
        <w:rPr>
          <w:rFonts w:ascii="Courier New" w:hAnsi="Courier New" w:cs="Courier New"/>
          <w:sz w:val="28"/>
        </w:rPr>
        <w:t xml:space="preserve">mère. C'est cela qui permet à la </w:t>
      </w:r>
      <w:r w:rsidR="009914D6" w:rsidRPr="009914D6">
        <w:rPr>
          <w:i/>
          <w:color w:val="0000CC"/>
          <w:lang w:val="it-IT"/>
        </w:rPr>
        <w:t>mamme</w:t>
      </w:r>
      <w:r>
        <w:rPr>
          <w:rFonts w:ascii="Courier New" w:hAnsi="Courier New" w:cs="Courier New"/>
          <w:sz w:val="28"/>
        </w:rPr>
        <w:t xml:space="preserve"> de fonction</w:t>
      </w:r>
      <w:r>
        <w:rPr>
          <w:rFonts w:ascii="Courier New" w:hAnsi="Courier New" w:cs="Courier New"/>
          <w:sz w:val="28"/>
        </w:rPr>
        <w:softHyphen/>
        <w:t xml:space="preserve">ner structuralement au niveau du </w:t>
      </w:r>
      <w:r w:rsidRPr="00464424">
        <w:rPr>
          <w:i/>
          <w:color w:val="0000CC"/>
          <w:sz w:val="28"/>
        </w:rPr>
        <w:t>(</w:t>
      </w:r>
      <w:r w:rsidRPr="00464424">
        <w:rPr>
          <w:i/>
          <w:iCs/>
          <w:color w:val="0000CC"/>
          <w:sz w:val="28"/>
          <w:lang w:val="ru-RU"/>
        </w:rPr>
        <w:t>а</w:t>
      </w:r>
      <w:r w:rsidRPr="00464424">
        <w:rPr>
          <w:i/>
          <w:iCs/>
          <w:color w:val="0000CC"/>
          <w:sz w:val="28"/>
        </w:rPr>
        <w:t>)</w:t>
      </w:r>
      <w:r>
        <w:rPr>
          <w:rFonts w:ascii="Courier New" w:hAnsi="Courier New" w:cs="Courier New"/>
          <w:iCs/>
          <w:sz w:val="28"/>
          <w:lang w:val="ru-RU"/>
        </w:rPr>
        <w:t>.</w:t>
      </w:r>
    </w:p>
    <w:p w:rsidR="00464424" w:rsidRDefault="00464424">
      <w:pPr>
        <w:rPr>
          <w:rFonts w:ascii="Courier New" w:hAnsi="Courier New" w:cs="Courier New"/>
          <w:sz w:val="28"/>
        </w:rPr>
      </w:pPr>
    </w:p>
    <w:p w:rsidR="00E44C9B" w:rsidRDefault="002B0D93">
      <w:pPr>
        <w:rPr>
          <w:rFonts w:ascii="Courier New" w:hAnsi="Courier New" w:cs="Courier New"/>
          <w:sz w:val="28"/>
          <w:lang w:val="ru-RU"/>
        </w:rPr>
      </w:pPr>
      <w:r>
        <w:rPr>
          <w:rFonts w:ascii="Courier New" w:hAnsi="Courier New" w:cs="Courier New"/>
          <w:sz w:val="28"/>
        </w:rPr>
        <w:t xml:space="preserve">C'est parce que le </w:t>
      </w:r>
      <w:r w:rsidR="00464424" w:rsidRPr="00464424">
        <w:rPr>
          <w:i/>
          <w:color w:val="0000CC"/>
          <w:sz w:val="28"/>
        </w:rPr>
        <w:t>(</w:t>
      </w:r>
      <w:r w:rsidR="00464424" w:rsidRPr="00464424">
        <w:rPr>
          <w:i/>
          <w:iCs/>
          <w:color w:val="0000CC"/>
          <w:sz w:val="28"/>
          <w:lang w:val="ru-RU"/>
        </w:rPr>
        <w:t>а</w:t>
      </w:r>
      <w:r w:rsidR="00464424" w:rsidRPr="00464424">
        <w:rPr>
          <w:i/>
          <w:iCs/>
          <w:color w:val="0000CC"/>
          <w:sz w:val="28"/>
        </w:rPr>
        <w:t>)</w:t>
      </w:r>
      <w:r>
        <w:rPr>
          <w:rFonts w:ascii="Courier New" w:hAnsi="Courier New" w:cs="Courier New"/>
          <w:i/>
          <w:sz w:val="28"/>
          <w:lang w:val="ru-RU"/>
        </w:rPr>
        <w:t xml:space="preserve"> </w:t>
      </w:r>
      <w:r>
        <w:rPr>
          <w:rFonts w:ascii="Courier New" w:hAnsi="Courier New" w:cs="Courier New"/>
          <w:sz w:val="28"/>
        </w:rPr>
        <w:t xml:space="preserve">est </w:t>
      </w:r>
      <w:r w:rsidRPr="00464424">
        <w:rPr>
          <w:i/>
        </w:rPr>
        <w:t>quelque chose</w:t>
      </w:r>
      <w:r>
        <w:rPr>
          <w:rFonts w:ascii="Courier New" w:hAnsi="Courier New" w:cs="Courier New"/>
          <w:sz w:val="28"/>
        </w:rPr>
        <w:t xml:space="preserve"> dont l'enfant est séparé d'une façon en quelque sorte </w:t>
      </w:r>
      <w:r w:rsidRPr="00464424">
        <w:rPr>
          <w:i/>
        </w:rPr>
        <w:t>interne</w:t>
      </w:r>
      <w:r>
        <w:rPr>
          <w:rFonts w:ascii="Courier New" w:hAnsi="Courier New" w:cs="Courier New"/>
          <w:sz w:val="28"/>
        </w:rPr>
        <w:t xml:space="preserve"> à la sphère de son existence propre, qu'il est bel et bien </w:t>
      </w:r>
      <w:r>
        <w:rPr>
          <w:rFonts w:ascii="Courier New" w:hAnsi="Courier New" w:cs="Courier New"/>
          <w:sz w:val="28"/>
          <w:lang w:val="ru-RU"/>
        </w:rPr>
        <w:t xml:space="preserve">le </w:t>
      </w:r>
      <w:r w:rsidR="00464424" w:rsidRPr="00464424">
        <w:rPr>
          <w:i/>
          <w:color w:val="0000CC"/>
          <w:sz w:val="28"/>
        </w:rPr>
        <w:t>(</w:t>
      </w:r>
      <w:r w:rsidR="00464424" w:rsidRPr="00464424">
        <w:rPr>
          <w:i/>
          <w:iCs/>
          <w:color w:val="0000CC"/>
          <w:sz w:val="28"/>
          <w:lang w:val="ru-RU"/>
        </w:rPr>
        <w:t>а</w:t>
      </w:r>
      <w:r w:rsidR="00464424" w:rsidRPr="00464424">
        <w:rPr>
          <w:i/>
          <w:iCs/>
          <w:color w:val="0000CC"/>
          <w:sz w:val="28"/>
        </w:rPr>
        <w:t>)</w:t>
      </w:r>
      <w:r>
        <w:rPr>
          <w:rFonts w:ascii="Courier New" w:hAnsi="Courier New" w:cs="Courier New"/>
          <w:sz w:val="28"/>
          <w:lang w:val="ru-RU"/>
        </w:rPr>
        <w:t>.</w:t>
      </w:r>
    </w:p>
    <w:p w:rsidR="008358F8" w:rsidRDefault="008358F8">
      <w:pPr>
        <w:rPr>
          <w:rFonts w:ascii="Courier New" w:hAnsi="Courier New" w:cs="Courier New"/>
          <w:sz w:val="28"/>
        </w:rPr>
      </w:pPr>
    </w:p>
    <w:p w:rsidR="00464424" w:rsidRDefault="002B0D93">
      <w:pPr>
        <w:rPr>
          <w:rFonts w:ascii="Courier New" w:hAnsi="Courier New" w:cs="Courier New"/>
          <w:sz w:val="28"/>
        </w:rPr>
      </w:pPr>
      <w:r>
        <w:rPr>
          <w:rFonts w:ascii="Courier New" w:hAnsi="Courier New" w:cs="Courier New"/>
          <w:sz w:val="28"/>
        </w:rPr>
        <w:t>Vous allez voir ce qu</w:t>
      </w:r>
      <w:r w:rsidR="00F81E4E">
        <w:rPr>
          <w:rFonts w:ascii="Courier New" w:hAnsi="Courier New" w:cs="Courier New"/>
          <w:sz w:val="28"/>
        </w:rPr>
        <w:t>’</w:t>
      </w:r>
      <w:r>
        <w:rPr>
          <w:rFonts w:ascii="Courier New" w:hAnsi="Courier New" w:cs="Courier New"/>
          <w:sz w:val="28"/>
        </w:rPr>
        <w:t>i</w:t>
      </w:r>
      <w:r w:rsidR="00F81E4E">
        <w:rPr>
          <w:rFonts w:ascii="Courier New" w:hAnsi="Courier New" w:cs="Courier New"/>
          <w:sz w:val="28"/>
        </w:rPr>
        <w:t>l</w:t>
      </w:r>
      <w:r>
        <w:rPr>
          <w:rFonts w:ascii="Courier New" w:hAnsi="Courier New" w:cs="Courier New"/>
          <w:sz w:val="28"/>
        </w:rPr>
        <w:t xml:space="preserve"> en résulte comme </w:t>
      </w:r>
      <w:r w:rsidRPr="00F81E4E">
        <w:rPr>
          <w:rFonts w:ascii="Courier New" w:hAnsi="Courier New" w:cs="Courier New"/>
          <w:i/>
        </w:rPr>
        <w:t>conséquence</w:t>
      </w:r>
      <w:r w:rsidR="00464424">
        <w:rPr>
          <w:rFonts w:ascii="Courier New" w:hAnsi="Courier New" w:cs="Courier New"/>
          <w:sz w:val="28"/>
        </w:rPr>
        <w:t> :</w:t>
      </w:r>
      <w:r>
        <w:rPr>
          <w:rFonts w:ascii="Courier New" w:hAnsi="Courier New" w:cs="Courier New"/>
          <w:sz w:val="28"/>
        </w:rPr>
        <w:t xml:space="preserve"> </w:t>
      </w:r>
    </w:p>
    <w:p w:rsidR="00E44C9B" w:rsidRDefault="00464424">
      <w:pPr>
        <w:rPr>
          <w:rFonts w:ascii="Courier New" w:hAnsi="Courier New" w:cs="Courier New"/>
          <w:sz w:val="28"/>
        </w:rPr>
      </w:pPr>
      <w:r>
        <w:rPr>
          <w:rFonts w:ascii="Courier New" w:hAnsi="Courier New" w:cs="Courier New"/>
          <w:sz w:val="28"/>
        </w:rPr>
        <w:t>l</w:t>
      </w:r>
      <w:r w:rsidR="002B0D93">
        <w:rPr>
          <w:rFonts w:ascii="Courier New" w:hAnsi="Courier New" w:cs="Courier New"/>
          <w:sz w:val="28"/>
          <w:lang w:val="ru-RU"/>
        </w:rPr>
        <w:t xml:space="preserve">e </w:t>
      </w:r>
      <w:r w:rsidR="002B0D93">
        <w:rPr>
          <w:rFonts w:ascii="Courier New" w:hAnsi="Courier New" w:cs="Courier New"/>
          <w:sz w:val="28"/>
        </w:rPr>
        <w:t>lien de la pul</w:t>
      </w:r>
      <w:r w:rsidR="002B0D93">
        <w:rPr>
          <w:rFonts w:ascii="Courier New" w:hAnsi="Courier New" w:cs="Courier New"/>
          <w:sz w:val="28"/>
        </w:rPr>
        <w:softHyphen/>
        <w:t xml:space="preserve">sion orale se fait à cet </w:t>
      </w:r>
      <w:r w:rsidR="002B0D93" w:rsidRPr="00464424">
        <w:rPr>
          <w:i/>
        </w:rPr>
        <w:t>objet ambocepteur</w:t>
      </w:r>
      <w:r w:rsidR="002B0D93">
        <w:rPr>
          <w:rFonts w:ascii="Courier New" w:hAnsi="Courier New" w:cs="Courier New"/>
          <w:sz w:val="28"/>
        </w:rPr>
        <w:t xml:space="preserve">. </w:t>
      </w:r>
    </w:p>
    <w:p w:rsidR="00F81E4E"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qui fait l'objet de la pulsion orale ? C'est ce que nous appelons d'habitude</w:t>
      </w:r>
      <w:r w:rsidR="00F81E4E">
        <w:rPr>
          <w:rFonts w:ascii="Courier New" w:hAnsi="Courier New" w:cs="Courier New"/>
          <w:sz w:val="28"/>
        </w:rPr>
        <w:t>,</w:t>
      </w:r>
      <w:r>
        <w:rPr>
          <w:rFonts w:ascii="Courier New" w:hAnsi="Courier New" w:cs="Courier New"/>
          <w:sz w:val="28"/>
        </w:rPr>
        <w:t xml:space="preserve"> </w:t>
      </w:r>
      <w:r w:rsidRPr="00F81E4E">
        <w:rPr>
          <w:i/>
        </w:rPr>
        <w:t>l'objet partiel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lang w:val="ru-RU"/>
        </w:rPr>
        <w:t xml:space="preserve">le </w:t>
      </w:r>
      <w:r>
        <w:rPr>
          <w:rFonts w:ascii="Courier New" w:hAnsi="Courier New" w:cs="Courier New"/>
          <w:sz w:val="28"/>
        </w:rPr>
        <w:t xml:space="preserve">sein de </w:t>
      </w:r>
      <w:r>
        <w:rPr>
          <w:rFonts w:ascii="Courier New" w:hAnsi="Courier New" w:cs="Courier New"/>
          <w:sz w:val="28"/>
          <w:lang w:val="ru-RU"/>
        </w:rPr>
        <w:t xml:space="preserve">la </w:t>
      </w:r>
      <w:r>
        <w:rPr>
          <w:rFonts w:ascii="Courier New" w:hAnsi="Courier New" w:cs="Courier New"/>
          <w:sz w:val="28"/>
        </w:rPr>
        <w:t xml:space="preserve">mère. </w:t>
      </w:r>
    </w:p>
    <w:p w:rsidR="00464424" w:rsidRDefault="00464424">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 xml:space="preserve">Où est à ce niveau ce que j'ai appelé tout à l'heure </w:t>
      </w:r>
      <w:r w:rsidRPr="00F81E4E">
        <w:rPr>
          <w:i/>
          <w:lang w:val="ru-RU"/>
        </w:rPr>
        <w:t xml:space="preserve">le </w:t>
      </w:r>
      <w:r w:rsidRPr="00F81E4E">
        <w:rPr>
          <w:i/>
        </w:rPr>
        <w:t>point d'angois</w:t>
      </w:r>
      <w:r w:rsidRPr="00F81E4E">
        <w:rPr>
          <w:i/>
        </w:rPr>
        <w:softHyphen/>
        <w:t>se</w:t>
      </w:r>
      <w:r>
        <w:rPr>
          <w:rFonts w:ascii="Courier New" w:hAnsi="Courier New" w:cs="Courier New"/>
          <w:sz w:val="28"/>
        </w:rPr>
        <w:t xml:space="preserve"> ? Il est justement </w:t>
      </w:r>
      <w:r w:rsidRPr="00BA415E">
        <w:rPr>
          <w:i/>
          <w:color w:val="0000CC"/>
        </w:rPr>
        <w:t>au</w:t>
      </w:r>
      <w:r w:rsidR="006E3385" w:rsidRPr="00BA415E">
        <w:rPr>
          <w:i/>
          <w:color w:val="0000CC"/>
        </w:rPr>
        <w:t>–</w:t>
      </w:r>
      <w:r w:rsidRPr="00BA415E">
        <w:rPr>
          <w:i/>
          <w:color w:val="0000CC"/>
        </w:rPr>
        <w:t>delà de cette sphère</w:t>
      </w:r>
      <w:r>
        <w:rPr>
          <w:rFonts w:ascii="Courier New" w:hAnsi="Courier New" w:cs="Courier New"/>
          <w:sz w:val="28"/>
        </w:rPr>
        <w:t xml:space="preserve">, </w:t>
      </w:r>
    </w:p>
    <w:p w:rsidR="00BA415E" w:rsidRDefault="002B0D93">
      <w:pPr>
        <w:rPr>
          <w:rFonts w:ascii="Courier New" w:hAnsi="Courier New" w:cs="Courier New"/>
          <w:sz w:val="28"/>
        </w:rPr>
      </w:pPr>
      <w:r>
        <w:rPr>
          <w:rFonts w:ascii="Courier New" w:hAnsi="Courier New" w:cs="Courier New"/>
          <w:sz w:val="28"/>
        </w:rPr>
        <w:t xml:space="preserve">car </w:t>
      </w:r>
      <w:r w:rsidRPr="00F81E4E">
        <w:rPr>
          <w:i/>
          <w:lang w:val="ru-RU"/>
        </w:rPr>
        <w:t xml:space="preserve">le </w:t>
      </w:r>
      <w:r w:rsidRPr="00F81E4E">
        <w:rPr>
          <w:i/>
        </w:rPr>
        <w:t>point d'angoisse</w:t>
      </w:r>
      <w:r>
        <w:rPr>
          <w:rFonts w:ascii="Courier New" w:hAnsi="Courier New" w:cs="Courier New"/>
          <w:sz w:val="28"/>
        </w:rPr>
        <w:t xml:space="preserve"> est au niveau de </w:t>
      </w:r>
      <w:r>
        <w:rPr>
          <w:rFonts w:ascii="Courier New" w:hAnsi="Courier New" w:cs="Courier New"/>
          <w:sz w:val="28"/>
          <w:lang w:val="ru-RU"/>
        </w:rPr>
        <w:t xml:space="preserve">la </w:t>
      </w:r>
      <w:r>
        <w:rPr>
          <w:rFonts w:ascii="Courier New" w:hAnsi="Courier New" w:cs="Courier New"/>
          <w:sz w:val="28"/>
        </w:rPr>
        <w:t xml:space="preserve">mère. </w:t>
      </w:r>
    </w:p>
    <w:p w:rsidR="00F81E4E" w:rsidRDefault="002B0D93">
      <w:pPr>
        <w:rPr>
          <w:rFonts w:ascii="Courier New" w:hAnsi="Courier New" w:cs="Courier New"/>
          <w:sz w:val="28"/>
        </w:rPr>
      </w:pPr>
      <w:r>
        <w:rPr>
          <w:rFonts w:ascii="Courier New" w:hAnsi="Courier New" w:cs="Courier New"/>
          <w:sz w:val="28"/>
        </w:rPr>
        <w:t>L'</w:t>
      </w:r>
      <w:r w:rsidRPr="00F81E4E">
        <w:rPr>
          <w:i/>
        </w:rPr>
        <w:t>angoisse</w:t>
      </w:r>
      <w:r>
        <w:rPr>
          <w:rFonts w:ascii="Courier New" w:hAnsi="Courier New" w:cs="Courier New"/>
          <w:sz w:val="28"/>
        </w:rPr>
        <w:t xml:space="preserve"> du manque de la mère chez l'enfant, </w:t>
      </w:r>
    </w:p>
    <w:p w:rsidR="00E44C9B" w:rsidRDefault="002B0D93">
      <w:pPr>
        <w:rPr>
          <w:rFonts w:ascii="Courier New" w:hAnsi="Courier New" w:cs="Courier New"/>
          <w:sz w:val="28"/>
        </w:rPr>
      </w:pPr>
      <w:r>
        <w:rPr>
          <w:rFonts w:ascii="Courier New" w:hAnsi="Courier New" w:cs="Courier New"/>
          <w:sz w:val="28"/>
        </w:rPr>
        <w:t>c'est l'</w:t>
      </w:r>
      <w:r w:rsidRPr="00F81E4E">
        <w:rPr>
          <w:i/>
        </w:rPr>
        <w:t>an</w:t>
      </w:r>
      <w:r w:rsidRPr="00F81E4E">
        <w:rPr>
          <w:i/>
        </w:rPr>
        <w:softHyphen/>
        <w:t>goisse</w:t>
      </w:r>
      <w:r>
        <w:rPr>
          <w:rFonts w:ascii="Courier New" w:hAnsi="Courier New" w:cs="Courier New"/>
          <w:sz w:val="28"/>
        </w:rPr>
        <w:t xml:space="preserve"> du tarissement du sein. </w:t>
      </w:r>
    </w:p>
    <w:p w:rsidR="008358F8" w:rsidRDefault="008358F8">
      <w:pPr>
        <w:rPr>
          <w:i/>
          <w:color w:val="0000CC"/>
        </w:rPr>
      </w:pPr>
    </w:p>
    <w:p w:rsidR="00E44C9B" w:rsidRDefault="002B0D93">
      <w:pPr>
        <w:rPr>
          <w:rFonts w:ascii="Courier New" w:hAnsi="Courier New" w:cs="Courier New"/>
          <w:sz w:val="28"/>
        </w:rPr>
      </w:pPr>
      <w:r w:rsidRPr="00F81E4E">
        <w:rPr>
          <w:i/>
          <w:color w:val="0000CC"/>
        </w:rPr>
        <w:t xml:space="preserve">Le </w:t>
      </w:r>
      <w:r w:rsidR="00F81E4E" w:rsidRPr="00F81E4E">
        <w:rPr>
          <w:i/>
          <w:color w:val="0000CC"/>
        </w:rPr>
        <w:t>point d'angoisse</w:t>
      </w:r>
      <w:r w:rsidRPr="00F81E4E">
        <w:rPr>
          <w:i/>
          <w:color w:val="0000CC"/>
        </w:rPr>
        <w:t xml:space="preserve"> ne se confond pas avec </w:t>
      </w:r>
      <w:r w:rsidRPr="00F81E4E">
        <w:rPr>
          <w:i/>
          <w:color w:val="0000CC"/>
          <w:lang w:val="ru-RU"/>
        </w:rPr>
        <w:t xml:space="preserve">le </w:t>
      </w:r>
      <w:r w:rsidRPr="00F81E4E">
        <w:rPr>
          <w:i/>
          <w:color w:val="0000CC"/>
        </w:rPr>
        <w:t xml:space="preserve">lieu de </w:t>
      </w:r>
      <w:r w:rsidRPr="00F81E4E">
        <w:rPr>
          <w:i/>
          <w:color w:val="0000CC"/>
          <w:lang w:val="ru-RU"/>
        </w:rPr>
        <w:t xml:space="preserve">la </w:t>
      </w:r>
      <w:r w:rsidRPr="00F81E4E">
        <w:rPr>
          <w:i/>
          <w:color w:val="0000CC"/>
        </w:rPr>
        <w:t>relation à l'objet du désir.</w:t>
      </w:r>
    </w:p>
    <w:p w:rsidR="00F81E4E" w:rsidRDefault="00F81E4E">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La chose est </w:t>
      </w:r>
      <w:r w:rsidRPr="00F81E4E">
        <w:rPr>
          <w:rFonts w:ascii="Courier New" w:hAnsi="Courier New" w:cs="Courier New"/>
          <w:i/>
        </w:rPr>
        <w:t>singulièrement</w:t>
      </w:r>
      <w:r>
        <w:rPr>
          <w:rFonts w:ascii="Courier New" w:hAnsi="Courier New" w:cs="Courier New"/>
          <w:sz w:val="28"/>
        </w:rPr>
        <w:t xml:space="preserve"> imagée par ces animaux</w:t>
      </w:r>
      <w:r w:rsidR="00F81E4E">
        <w:rPr>
          <w:rFonts w:ascii="Courier New" w:hAnsi="Courier New" w:cs="Courier New"/>
          <w:sz w:val="28"/>
        </w:rPr>
        <w:t>,</w:t>
      </w:r>
      <w:r>
        <w:rPr>
          <w:rFonts w:ascii="Courier New" w:hAnsi="Courier New" w:cs="Courier New"/>
          <w:sz w:val="28"/>
        </w:rPr>
        <w:t xml:space="preserve"> </w:t>
      </w:r>
    </w:p>
    <w:p w:rsidR="00F81E4E" w:rsidRDefault="002B0D93">
      <w:pPr>
        <w:rPr>
          <w:rFonts w:ascii="Courier New" w:hAnsi="Courier New" w:cs="Courier New"/>
          <w:sz w:val="28"/>
        </w:rPr>
      </w:pPr>
      <w:r>
        <w:rPr>
          <w:rFonts w:ascii="Courier New" w:hAnsi="Courier New" w:cs="Courier New"/>
          <w:sz w:val="28"/>
        </w:rPr>
        <w:t xml:space="preserve">que d'une façon </w:t>
      </w:r>
      <w:r w:rsidR="00F81E4E">
        <w:rPr>
          <w:rFonts w:ascii="Courier New" w:hAnsi="Courier New" w:cs="Courier New"/>
          <w:sz w:val="28"/>
        </w:rPr>
        <w:t>sans doute pour vous</w:t>
      </w:r>
      <w:r>
        <w:rPr>
          <w:rFonts w:ascii="Courier New" w:hAnsi="Courier New" w:cs="Courier New"/>
          <w:sz w:val="28"/>
        </w:rPr>
        <w:t xml:space="preserve"> inattendue, </w:t>
      </w:r>
    </w:p>
    <w:p w:rsidR="00464424" w:rsidRDefault="002B0D93">
      <w:pPr>
        <w:rPr>
          <w:rFonts w:ascii="Courier New" w:hAnsi="Courier New" w:cs="Courier New"/>
          <w:sz w:val="28"/>
        </w:rPr>
      </w:pPr>
      <w:r>
        <w:rPr>
          <w:rFonts w:ascii="Courier New" w:hAnsi="Courier New" w:cs="Courier New"/>
          <w:sz w:val="28"/>
        </w:rPr>
        <w:t xml:space="preserve">j'ai fait là surgir sous l'aspect de ces </w:t>
      </w:r>
      <w:r w:rsidRPr="00F81E4E">
        <w:rPr>
          <w:rFonts w:ascii="Courier New" w:hAnsi="Courier New" w:cs="Courier New"/>
          <w:i/>
        </w:rPr>
        <w:t>représentants</w:t>
      </w:r>
      <w:r>
        <w:rPr>
          <w:rFonts w:ascii="Courier New" w:hAnsi="Courier New" w:cs="Courier New"/>
          <w:sz w:val="28"/>
        </w:rPr>
        <w:t xml:space="preserve"> de l'ordre des monotrèmes. </w:t>
      </w:r>
    </w:p>
    <w:p w:rsidR="00F81E4E" w:rsidRDefault="00F81E4E">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Effectivement, tout se passe comme si cette image d'organisation biologique avait été, par quelque créateur prévoyant, fabri</w:t>
      </w:r>
      <w:r>
        <w:rPr>
          <w:rFonts w:ascii="Courier New" w:hAnsi="Courier New" w:cs="Courier New"/>
          <w:sz w:val="28"/>
        </w:rPr>
        <w:softHyphen/>
        <w:t xml:space="preserve">quée pour nous manifester </w:t>
      </w:r>
    </w:p>
    <w:p w:rsidR="00F81E4E" w:rsidRDefault="002B0D93">
      <w:pPr>
        <w:rPr>
          <w:rFonts w:ascii="Courier New" w:hAnsi="Courier New" w:cs="Courier New"/>
          <w:sz w:val="28"/>
        </w:rPr>
      </w:pPr>
      <w:r>
        <w:rPr>
          <w:rFonts w:ascii="Courier New" w:hAnsi="Courier New" w:cs="Courier New"/>
          <w:sz w:val="28"/>
          <w:lang w:val="ru-RU"/>
        </w:rPr>
        <w:t xml:space="preserve">la </w:t>
      </w:r>
      <w:r w:rsidRPr="00F81E4E">
        <w:rPr>
          <w:i/>
        </w:rPr>
        <w:t>véritable relation</w:t>
      </w:r>
      <w:r>
        <w:rPr>
          <w:rFonts w:ascii="Courier New" w:hAnsi="Courier New" w:cs="Courier New"/>
          <w:sz w:val="28"/>
        </w:rPr>
        <w:t xml:space="preserve"> qui existe au niveau</w:t>
      </w:r>
      <w:r w:rsidR="00F81E4E">
        <w:rPr>
          <w:rFonts w:ascii="Courier New" w:hAnsi="Courier New" w:cs="Courier New"/>
          <w:sz w:val="28"/>
        </w:rPr>
        <w:t xml:space="preserve"> du </w:t>
      </w:r>
      <w:r w:rsidR="00F81E4E" w:rsidRPr="00F81E4E">
        <w:rPr>
          <w:rFonts w:ascii="Courier New" w:hAnsi="Courier New" w:cs="Courier New"/>
          <w:sz w:val="28"/>
        </w:rPr>
        <w:t>nourrissage</w:t>
      </w:r>
      <w:r w:rsidR="00F81E4E">
        <w:rPr>
          <w:rFonts w:ascii="Courier New" w:hAnsi="Courier New" w:cs="Courier New"/>
          <w:sz w:val="28"/>
        </w:rPr>
        <w:t>,</w:t>
      </w:r>
      <w:r>
        <w:rPr>
          <w:rFonts w:ascii="Courier New" w:hAnsi="Courier New" w:cs="Courier New"/>
          <w:sz w:val="28"/>
        </w:rPr>
        <w:t xml:space="preserve"> </w:t>
      </w:r>
    </w:p>
    <w:p w:rsidR="00464424" w:rsidRDefault="002B0D93">
      <w:pPr>
        <w:rPr>
          <w:rFonts w:ascii="Courier New" w:hAnsi="Courier New" w:cs="Courier New"/>
          <w:sz w:val="28"/>
        </w:rPr>
      </w:pPr>
      <w:r>
        <w:rPr>
          <w:rFonts w:ascii="Courier New" w:hAnsi="Courier New" w:cs="Courier New"/>
          <w:sz w:val="28"/>
        </w:rPr>
        <w:t xml:space="preserve">de </w:t>
      </w:r>
      <w:r w:rsidRPr="00F81E4E">
        <w:rPr>
          <w:i/>
          <w:lang w:val="ru-RU"/>
        </w:rPr>
        <w:t xml:space="preserve">la </w:t>
      </w:r>
      <w:r w:rsidRPr="00F81E4E">
        <w:rPr>
          <w:i/>
        </w:rPr>
        <w:t>pulsion orale</w:t>
      </w:r>
      <w:r>
        <w:rPr>
          <w:rFonts w:ascii="Courier New" w:hAnsi="Courier New" w:cs="Courier New"/>
          <w:sz w:val="28"/>
        </w:rPr>
        <w:t xml:space="preserve"> avec cet objet privilégié qu'est </w:t>
      </w:r>
      <w:r w:rsidRPr="00F81E4E">
        <w:rPr>
          <w:i/>
        </w:rPr>
        <w:t>la mamme</w:t>
      </w:r>
      <w:r>
        <w:rPr>
          <w:rFonts w:ascii="Courier New" w:hAnsi="Courier New" w:cs="Courier New"/>
          <w:sz w:val="28"/>
        </w:rPr>
        <w:t xml:space="preserve">. </w:t>
      </w:r>
    </w:p>
    <w:p w:rsidR="00BA415E" w:rsidRDefault="00BA415E">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Car, que vous </w:t>
      </w:r>
      <w:r>
        <w:rPr>
          <w:rFonts w:ascii="Courier New" w:hAnsi="Courier New" w:cs="Courier New"/>
          <w:sz w:val="28"/>
          <w:lang w:val="ru-RU"/>
        </w:rPr>
        <w:t>le</w:t>
      </w:r>
      <w:r>
        <w:rPr>
          <w:rFonts w:ascii="Courier New" w:hAnsi="Courier New" w:cs="Courier New"/>
          <w:sz w:val="28"/>
        </w:rPr>
        <w:t xml:space="preserve"> sachiez ou non, </w:t>
      </w:r>
      <w:r w:rsidRPr="00F81E4E">
        <w:rPr>
          <w:rFonts w:ascii="Courier New" w:hAnsi="Courier New" w:cs="Courier New"/>
          <w:i/>
        </w:rPr>
        <w:t>le petit ornithorynque</w:t>
      </w:r>
      <w:r>
        <w:rPr>
          <w:rFonts w:ascii="Courier New" w:hAnsi="Courier New" w:cs="Courier New"/>
          <w:sz w:val="28"/>
        </w:rPr>
        <w:t>, après sa naissance, séjourne un cer</w:t>
      </w:r>
      <w:r>
        <w:rPr>
          <w:rFonts w:ascii="Courier New" w:hAnsi="Courier New" w:cs="Courier New"/>
          <w:sz w:val="28"/>
        </w:rPr>
        <w:softHyphen/>
        <w:t xml:space="preserve">tain temps </w:t>
      </w:r>
    </w:p>
    <w:p w:rsidR="00F81E4E" w:rsidRDefault="002B0D93">
      <w:pPr>
        <w:rPr>
          <w:rFonts w:ascii="Courier New" w:hAnsi="Courier New" w:cs="Courier New"/>
          <w:sz w:val="28"/>
        </w:rPr>
      </w:pPr>
      <w:r>
        <w:rPr>
          <w:rFonts w:ascii="Courier New" w:hAnsi="Courier New" w:cs="Courier New"/>
          <w:sz w:val="28"/>
        </w:rPr>
        <w:t xml:space="preserve">hors du cloaque, dans un lieu situé sur le ventre </w:t>
      </w:r>
    </w:p>
    <w:p w:rsidR="00E44C9B" w:rsidRDefault="002B0D93">
      <w:pPr>
        <w:rPr>
          <w:rFonts w:ascii="Courier New" w:hAnsi="Courier New" w:cs="Courier New"/>
          <w:sz w:val="28"/>
        </w:rPr>
      </w:pPr>
      <w:r>
        <w:rPr>
          <w:rFonts w:ascii="Courier New" w:hAnsi="Courier New" w:cs="Courier New"/>
          <w:sz w:val="28"/>
        </w:rPr>
        <w:t>de la mère, appe</w:t>
      </w:r>
      <w:r>
        <w:rPr>
          <w:rFonts w:ascii="Courier New" w:hAnsi="Courier New" w:cs="Courier New"/>
          <w:sz w:val="28"/>
        </w:rPr>
        <w:softHyphen/>
        <w:t xml:space="preserve">lé </w:t>
      </w:r>
      <w:r w:rsidRPr="00464424">
        <w:rPr>
          <w:i/>
        </w:rPr>
        <w:t>incubatorium</w:t>
      </w:r>
      <w:r>
        <w:rPr>
          <w:rFonts w:ascii="Courier New" w:hAnsi="Courier New" w:cs="Courier New"/>
          <w:sz w:val="28"/>
        </w:rPr>
        <w:t xml:space="preserve">. </w:t>
      </w:r>
    </w:p>
    <w:p w:rsidR="00BA415E" w:rsidRDefault="00BA415E">
      <w:pPr>
        <w:rPr>
          <w:rFonts w:ascii="Courier New" w:hAnsi="Courier New" w:cs="Courier New"/>
          <w:sz w:val="28"/>
        </w:rPr>
      </w:pPr>
    </w:p>
    <w:p w:rsidR="00464424" w:rsidRDefault="002B0D93">
      <w:pPr>
        <w:rPr>
          <w:rFonts w:ascii="Courier New" w:hAnsi="Courier New" w:cs="Courier New"/>
          <w:sz w:val="28"/>
        </w:rPr>
      </w:pPr>
      <w:r>
        <w:rPr>
          <w:rFonts w:ascii="Courier New" w:hAnsi="Courier New" w:cs="Courier New"/>
          <w:sz w:val="28"/>
        </w:rPr>
        <w:t xml:space="preserve">Il est encore à ce moment, dans les enveloppes, </w:t>
      </w:r>
    </w:p>
    <w:p w:rsidR="00464424" w:rsidRDefault="002B0D93">
      <w:pPr>
        <w:rPr>
          <w:rFonts w:ascii="Courier New" w:hAnsi="Courier New" w:cs="Courier New"/>
          <w:sz w:val="28"/>
        </w:rPr>
      </w:pPr>
      <w:r>
        <w:rPr>
          <w:rFonts w:ascii="Courier New" w:hAnsi="Courier New" w:cs="Courier New"/>
          <w:sz w:val="28"/>
        </w:rPr>
        <w:t>qui sont les enveloppes d'une sorte d’œuf dur</w:t>
      </w:r>
      <w:r w:rsidR="00F81E4E">
        <w:rPr>
          <w:rFonts w:ascii="Courier New" w:hAnsi="Courier New" w:cs="Courier New"/>
          <w:sz w:val="28"/>
        </w:rPr>
        <w:t>,</w:t>
      </w:r>
      <w:r>
        <w:rPr>
          <w:rFonts w:ascii="Courier New" w:hAnsi="Courier New" w:cs="Courier New"/>
          <w:sz w:val="28"/>
        </w:rPr>
        <w:t xml:space="preserve"> </w:t>
      </w:r>
    </w:p>
    <w:p w:rsidR="00F81E4E" w:rsidRDefault="002B0D93">
      <w:pPr>
        <w:rPr>
          <w:rFonts w:ascii="Courier New" w:hAnsi="Courier New" w:cs="Courier New"/>
          <w:sz w:val="28"/>
        </w:rPr>
      </w:pPr>
      <w:r>
        <w:rPr>
          <w:rFonts w:ascii="Courier New" w:hAnsi="Courier New" w:cs="Courier New"/>
          <w:sz w:val="28"/>
        </w:rPr>
        <w:t xml:space="preserve">d'où il sort… d'où il sort à l'aide d'une dent </w:t>
      </w:r>
    </w:p>
    <w:p w:rsidR="00464424" w:rsidRDefault="002B0D93" w:rsidP="00F81E4E">
      <w:pPr>
        <w:rPr>
          <w:rFonts w:ascii="Courier New" w:hAnsi="Courier New" w:cs="Courier New"/>
          <w:sz w:val="28"/>
        </w:rPr>
      </w:pPr>
      <w:r>
        <w:rPr>
          <w:rFonts w:ascii="Courier New" w:hAnsi="Courier New" w:cs="Courier New"/>
          <w:sz w:val="28"/>
        </w:rPr>
        <w:t xml:space="preserve">dite </w:t>
      </w:r>
      <w:r w:rsidR="00F81E4E">
        <w:rPr>
          <w:rFonts w:ascii="Courier New" w:hAnsi="Courier New" w:cs="Courier New"/>
          <w:sz w:val="28"/>
        </w:rPr>
        <w:t>« </w:t>
      </w:r>
      <w:r w:rsidRPr="00F81E4E">
        <w:rPr>
          <w:i/>
        </w:rPr>
        <w:t>dent d'éclosion</w:t>
      </w:r>
      <w:r w:rsidR="00F81E4E">
        <w:rPr>
          <w:rFonts w:ascii="Courier New" w:hAnsi="Courier New" w:cs="Courier New"/>
          <w:sz w:val="28"/>
        </w:rPr>
        <w:t> »</w:t>
      </w:r>
      <w:r>
        <w:rPr>
          <w:rFonts w:ascii="Courier New" w:hAnsi="Courier New" w:cs="Courier New"/>
          <w:sz w:val="28"/>
        </w:rPr>
        <w:t xml:space="preserve"> doublée</w:t>
      </w:r>
      <w:r w:rsidR="00F81E4E">
        <w:rPr>
          <w:rFonts w:ascii="Courier New" w:hAnsi="Courier New" w:cs="Courier New"/>
          <w:sz w:val="28"/>
        </w:rPr>
        <w:t xml:space="preserve">, </w:t>
      </w:r>
      <w:r>
        <w:rPr>
          <w:rFonts w:ascii="Courier New" w:hAnsi="Courier New" w:cs="Courier New"/>
          <w:sz w:val="28"/>
        </w:rPr>
        <w:t xml:space="preserve">puisqu'il faut être </w:t>
      </w:r>
      <w:r w:rsidRPr="00F81E4E">
        <w:rPr>
          <w:rFonts w:ascii="Courier New" w:hAnsi="Courier New" w:cs="Courier New"/>
          <w:i/>
        </w:rPr>
        <w:t>précis</w:t>
      </w:r>
      <w:r w:rsidR="00F81E4E">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de quelque chose qui se situe au niveau de sa lèvre supérieure et qui s'appelle </w:t>
      </w:r>
      <w:r w:rsidR="00F81E4E">
        <w:rPr>
          <w:rFonts w:ascii="Courier New" w:hAnsi="Courier New" w:cs="Courier New"/>
          <w:sz w:val="28"/>
        </w:rPr>
        <w:t>« </w:t>
      </w:r>
      <w:r w:rsidRPr="00F81E4E">
        <w:rPr>
          <w:i/>
        </w:rPr>
        <w:t>caroncule</w:t>
      </w:r>
      <w:r w:rsidR="00F81E4E">
        <w:rPr>
          <w:rFonts w:ascii="Courier New" w:hAnsi="Courier New" w:cs="Courier New"/>
          <w:sz w:val="28"/>
        </w:rPr>
        <w:t> »</w:t>
      </w:r>
      <w:r>
        <w:rPr>
          <w:rFonts w:ascii="Courier New" w:hAnsi="Courier New" w:cs="Courier New"/>
          <w:sz w:val="28"/>
        </w:rPr>
        <w:t xml:space="preserve">. </w:t>
      </w:r>
    </w:p>
    <w:p w:rsidR="00464424" w:rsidRDefault="0046442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 organes ne lui sont pas spéciaux. </w:t>
      </w:r>
    </w:p>
    <w:p w:rsidR="00F81E4E" w:rsidRDefault="002B0D93">
      <w:pPr>
        <w:rPr>
          <w:rFonts w:ascii="Courier New" w:hAnsi="Courier New" w:cs="Courier New"/>
          <w:sz w:val="28"/>
        </w:rPr>
      </w:pPr>
      <w:r>
        <w:rPr>
          <w:rFonts w:ascii="Courier New" w:hAnsi="Courier New" w:cs="Courier New"/>
          <w:sz w:val="28"/>
        </w:rPr>
        <w:t>Ils existent déjà avant l'apparition des mammifères. Ces organes qui permettent à un fœtus de sortir de l'œuf exis</w:t>
      </w:r>
      <w:r>
        <w:rPr>
          <w:rFonts w:ascii="Courier New" w:hAnsi="Courier New" w:cs="Courier New"/>
          <w:sz w:val="28"/>
        </w:rPr>
        <w:softHyphen/>
        <w:t>tent déjà au niveau d</w:t>
      </w:r>
      <w:r w:rsidR="00F81E4E">
        <w:rPr>
          <w:rFonts w:ascii="Courier New" w:hAnsi="Courier New" w:cs="Courier New"/>
          <w:sz w:val="28"/>
        </w:rPr>
        <w:t>es</w:t>
      </w:r>
      <w:r>
        <w:rPr>
          <w:rFonts w:ascii="Courier New" w:hAnsi="Courier New" w:cs="Courier New"/>
          <w:sz w:val="28"/>
        </w:rPr>
        <w:t xml:space="preserve"> serpent</w:t>
      </w:r>
      <w:r w:rsidR="00F81E4E">
        <w:rPr>
          <w:rFonts w:ascii="Courier New" w:hAnsi="Courier New" w:cs="Courier New"/>
          <w:sz w:val="28"/>
        </w:rPr>
        <w:t>s</w:t>
      </w:r>
      <w:r>
        <w:rPr>
          <w:rFonts w:ascii="Courier New" w:hAnsi="Courier New" w:cs="Courier New"/>
          <w:sz w:val="28"/>
        </w:rPr>
        <w:t xml:space="preserve"> </w:t>
      </w:r>
    </w:p>
    <w:p w:rsidR="00F81E4E" w:rsidRDefault="002B0D93">
      <w:pPr>
        <w:rPr>
          <w:rFonts w:ascii="Courier New" w:hAnsi="Courier New" w:cs="Courier New"/>
          <w:sz w:val="28"/>
        </w:rPr>
      </w:pPr>
      <w:r>
        <w:rPr>
          <w:rFonts w:ascii="Courier New" w:hAnsi="Courier New" w:cs="Courier New"/>
          <w:sz w:val="28"/>
        </w:rPr>
        <w:t xml:space="preserve">où ils sont spécialisés, les serpents n'ayant, </w:t>
      </w:r>
    </w:p>
    <w:p w:rsidR="00E44C9B" w:rsidRDefault="002B0D93">
      <w:pPr>
        <w:rPr>
          <w:rFonts w:ascii="Courier New" w:hAnsi="Courier New" w:cs="Courier New"/>
          <w:sz w:val="28"/>
        </w:rPr>
      </w:pPr>
      <w:r>
        <w:rPr>
          <w:rFonts w:ascii="Courier New" w:hAnsi="Courier New" w:cs="Courier New"/>
          <w:sz w:val="28"/>
        </w:rPr>
        <w:t xml:space="preserve">si mon souvenir est bon, que la dent dite </w:t>
      </w:r>
      <w:r w:rsidR="00F81E4E">
        <w:rPr>
          <w:rFonts w:ascii="Courier New" w:hAnsi="Courier New" w:cs="Courier New"/>
          <w:sz w:val="28"/>
        </w:rPr>
        <w:t>« </w:t>
      </w:r>
      <w:r w:rsidR="00F81E4E" w:rsidRPr="00F81E4E">
        <w:rPr>
          <w:i/>
        </w:rPr>
        <w:t>d'éclosion</w:t>
      </w:r>
      <w:r w:rsidR="00F81E4E">
        <w:rPr>
          <w:rFonts w:ascii="Courier New" w:hAnsi="Courier New" w:cs="Courier New"/>
          <w:sz w:val="28"/>
        </w:rPr>
        <w:t> »</w:t>
      </w:r>
      <w:r>
        <w:rPr>
          <w:rFonts w:ascii="Courier New" w:hAnsi="Courier New" w:cs="Courier New"/>
          <w:sz w:val="28"/>
        </w:rPr>
        <w:t xml:space="preserve"> tandis que d'autres varié</w:t>
      </w:r>
      <w:r>
        <w:rPr>
          <w:rFonts w:ascii="Courier New" w:hAnsi="Courier New" w:cs="Courier New"/>
          <w:sz w:val="28"/>
        </w:rPr>
        <w:softHyphen/>
        <w:t>tés, des reptiles plus exactement</w:t>
      </w:r>
      <w:r w:rsidR="009914D6">
        <w:rPr>
          <w:rFonts w:ascii="Courier New" w:hAnsi="Courier New" w:cs="Courier New"/>
          <w:sz w:val="28"/>
        </w:rPr>
        <w:t xml:space="preserve"> </w:t>
      </w:r>
      <w:r w:rsidR="006E3385">
        <w:rPr>
          <w:rFonts w:ascii="Courier New" w:hAnsi="Courier New" w:cs="Courier New"/>
          <w:sz w:val="28"/>
        </w:rPr>
        <w:t>–</w:t>
      </w:r>
      <w:r w:rsidR="009914D6">
        <w:rPr>
          <w:rFonts w:ascii="Courier New" w:hAnsi="Courier New" w:cs="Courier New"/>
          <w:sz w:val="28"/>
        </w:rPr>
        <w:t xml:space="preserve"> </w:t>
      </w:r>
      <w:r>
        <w:rPr>
          <w:rFonts w:ascii="Courier New" w:hAnsi="Courier New" w:cs="Courier New"/>
          <w:sz w:val="28"/>
        </w:rPr>
        <w:t>ce ne sont pas des serpents</w:t>
      </w:r>
      <w:r w:rsidR="009914D6">
        <w:rPr>
          <w:rFonts w:ascii="Courier New" w:hAnsi="Courier New" w:cs="Courier New"/>
          <w:sz w:val="28"/>
        </w:rPr>
        <w:t xml:space="preserve"> </w:t>
      </w:r>
      <w:r w:rsidR="006E3385">
        <w:rPr>
          <w:rFonts w:ascii="Courier New" w:hAnsi="Courier New" w:cs="Courier New"/>
          <w:sz w:val="28"/>
        </w:rPr>
        <w:t>–</w:t>
      </w:r>
      <w:r w:rsidR="009914D6">
        <w:rPr>
          <w:rFonts w:ascii="Courier New" w:hAnsi="Courier New" w:cs="Courier New"/>
          <w:sz w:val="28"/>
        </w:rPr>
        <w:t xml:space="preserve"> </w:t>
      </w:r>
      <w:r>
        <w:rPr>
          <w:rFonts w:ascii="Courier New" w:hAnsi="Courier New" w:cs="Courier New"/>
          <w:sz w:val="28"/>
        </w:rPr>
        <w:t>nommé</w:t>
      </w:r>
      <w:r>
        <w:rPr>
          <w:rFonts w:ascii="Courier New" w:hAnsi="Courier New" w:cs="Courier New"/>
          <w:sz w:val="28"/>
        </w:rPr>
        <w:softHyphen/>
        <w:t xml:space="preserve">ment </w:t>
      </w:r>
      <w:r w:rsidR="00F81E4E">
        <w:rPr>
          <w:rFonts w:ascii="Courier New" w:hAnsi="Courier New" w:cs="Courier New"/>
          <w:sz w:val="28"/>
        </w:rPr>
        <w:t>l</w:t>
      </w:r>
      <w:r>
        <w:rPr>
          <w:rFonts w:ascii="Courier New" w:hAnsi="Courier New" w:cs="Courier New"/>
          <w:sz w:val="28"/>
        </w:rPr>
        <w:t xml:space="preserve">es tortues et </w:t>
      </w:r>
      <w:r w:rsidR="00F81E4E">
        <w:rPr>
          <w:rFonts w:ascii="Courier New" w:hAnsi="Courier New" w:cs="Courier New"/>
          <w:sz w:val="28"/>
        </w:rPr>
        <w:t>l</w:t>
      </w:r>
      <w:r>
        <w:rPr>
          <w:rFonts w:ascii="Courier New" w:hAnsi="Courier New" w:cs="Courier New"/>
          <w:sz w:val="28"/>
        </w:rPr>
        <w:t xml:space="preserve">es crocodiles n'ont que la </w:t>
      </w:r>
      <w:r w:rsidR="00F81E4E">
        <w:rPr>
          <w:rFonts w:ascii="Courier New" w:hAnsi="Courier New" w:cs="Courier New"/>
          <w:sz w:val="28"/>
        </w:rPr>
        <w:t>« </w:t>
      </w:r>
      <w:r w:rsidR="00F81E4E" w:rsidRPr="00F81E4E">
        <w:rPr>
          <w:i/>
        </w:rPr>
        <w:t>caroncule</w:t>
      </w:r>
      <w:r w:rsidR="00F81E4E">
        <w:rPr>
          <w:rFonts w:ascii="Courier New" w:hAnsi="Courier New" w:cs="Courier New"/>
          <w:sz w:val="28"/>
        </w:rPr>
        <w:t> »</w:t>
      </w:r>
      <w:r>
        <w:rPr>
          <w:rFonts w:ascii="Courier New" w:hAnsi="Courier New" w:cs="Courier New"/>
          <w:sz w:val="28"/>
        </w:rPr>
        <w:t>.</w:t>
      </w:r>
    </w:p>
    <w:p w:rsidR="009914D6" w:rsidRDefault="009914D6">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L'important est ceci, c'est qu'il semble que la </w:t>
      </w:r>
      <w:r w:rsidRPr="009914D6">
        <w:rPr>
          <w:i/>
          <w:color w:val="0000CC"/>
          <w:lang w:val="it-IT"/>
        </w:rPr>
        <w:t>mamme</w:t>
      </w:r>
      <w:r>
        <w:rPr>
          <w:rFonts w:ascii="Courier New" w:hAnsi="Courier New" w:cs="Courier New"/>
          <w:sz w:val="28"/>
          <w:lang w:val="it-IT"/>
        </w:rPr>
        <w:t xml:space="preserve">, </w:t>
      </w:r>
      <w:r>
        <w:rPr>
          <w:rFonts w:ascii="Courier New" w:hAnsi="Courier New" w:cs="Courier New"/>
          <w:sz w:val="28"/>
        </w:rPr>
        <w:t xml:space="preserve">la </w:t>
      </w:r>
      <w:r w:rsidRPr="009914D6">
        <w:rPr>
          <w:i/>
          <w:color w:val="0000CC"/>
          <w:lang w:val="it-IT"/>
        </w:rPr>
        <w:t>mamme</w:t>
      </w:r>
      <w:r>
        <w:rPr>
          <w:rFonts w:ascii="Courier New" w:hAnsi="Courier New" w:cs="Courier New"/>
          <w:sz w:val="28"/>
          <w:lang w:val="it-IT"/>
        </w:rPr>
        <w:t xml:space="preserve"> </w:t>
      </w:r>
      <w:r>
        <w:rPr>
          <w:rFonts w:ascii="Courier New" w:hAnsi="Courier New" w:cs="Courier New"/>
          <w:sz w:val="28"/>
        </w:rPr>
        <w:t xml:space="preserve">de la mère de l'ornithorynque ait besoin </w:t>
      </w:r>
    </w:p>
    <w:p w:rsidR="00F81E4E" w:rsidRDefault="002B0D93">
      <w:pPr>
        <w:rPr>
          <w:rFonts w:ascii="Courier New" w:hAnsi="Courier New" w:cs="Courier New"/>
          <w:sz w:val="28"/>
        </w:rPr>
      </w:pPr>
      <w:r>
        <w:rPr>
          <w:rFonts w:ascii="Courier New" w:hAnsi="Courier New" w:cs="Courier New"/>
          <w:sz w:val="28"/>
        </w:rPr>
        <w:t>de la stimulation de cette pointe</w:t>
      </w:r>
      <w:r w:rsidR="006E3385">
        <w:rPr>
          <w:rFonts w:ascii="Courier New" w:hAnsi="Courier New" w:cs="Courier New"/>
          <w:sz w:val="28"/>
        </w:rPr>
        <w:t>–</w:t>
      </w:r>
      <w:r>
        <w:rPr>
          <w:rFonts w:ascii="Courier New" w:hAnsi="Courier New" w:cs="Courier New"/>
          <w:sz w:val="28"/>
        </w:rPr>
        <w:t xml:space="preserve">même armée </w:t>
      </w:r>
    </w:p>
    <w:p w:rsidR="00BA415E" w:rsidRDefault="002B0D93">
      <w:pPr>
        <w:rPr>
          <w:rFonts w:ascii="Courier New" w:hAnsi="Courier New" w:cs="Courier New"/>
          <w:sz w:val="28"/>
        </w:rPr>
      </w:pPr>
      <w:r>
        <w:rPr>
          <w:rFonts w:ascii="Courier New" w:hAnsi="Courier New" w:cs="Courier New"/>
          <w:sz w:val="28"/>
        </w:rPr>
        <w:t xml:space="preserve">que présente le museau du </w:t>
      </w:r>
      <w:r w:rsidR="00F81E4E" w:rsidRPr="00F81E4E">
        <w:rPr>
          <w:rFonts w:ascii="Courier New" w:hAnsi="Courier New" w:cs="Courier New"/>
          <w:i/>
        </w:rPr>
        <w:t>petit ornithorynque</w:t>
      </w:r>
      <w:r>
        <w:rPr>
          <w:rFonts w:ascii="Courier New" w:hAnsi="Courier New" w:cs="Courier New"/>
          <w:sz w:val="28"/>
        </w:rPr>
        <w:t xml:space="preserve"> pour déclencher, si l'on peut dire, son organisation et </w:t>
      </w:r>
    </w:p>
    <w:p w:rsidR="00F81E4E" w:rsidRDefault="002B0D93">
      <w:pPr>
        <w:rPr>
          <w:rFonts w:ascii="Courier New" w:hAnsi="Courier New" w:cs="Courier New"/>
          <w:sz w:val="28"/>
        </w:rPr>
      </w:pPr>
      <w:r>
        <w:rPr>
          <w:rFonts w:ascii="Courier New" w:hAnsi="Courier New" w:cs="Courier New"/>
          <w:sz w:val="28"/>
        </w:rPr>
        <w:t xml:space="preserve">sa fonction et qu'il semble que pendant une huitaine de jours, il faille que ce </w:t>
      </w:r>
      <w:r w:rsidR="00F81E4E" w:rsidRPr="00F81E4E">
        <w:rPr>
          <w:rFonts w:ascii="Courier New" w:hAnsi="Courier New" w:cs="Courier New"/>
          <w:i/>
        </w:rPr>
        <w:t>petit ornithorynque</w:t>
      </w:r>
      <w:r>
        <w:rPr>
          <w:rFonts w:ascii="Courier New" w:hAnsi="Courier New" w:cs="Courier New"/>
          <w:sz w:val="28"/>
        </w:rPr>
        <w:t xml:space="preserve"> s'emploie au déclenchement de ce qui paraît bien plus suspendu </w:t>
      </w:r>
    </w:p>
    <w:p w:rsidR="00F81E4E" w:rsidRDefault="002B0D93">
      <w:pPr>
        <w:rPr>
          <w:rFonts w:ascii="Courier New" w:hAnsi="Courier New" w:cs="Courier New"/>
          <w:sz w:val="28"/>
        </w:rPr>
      </w:pPr>
      <w:r>
        <w:rPr>
          <w:rFonts w:ascii="Courier New" w:hAnsi="Courier New" w:cs="Courier New"/>
          <w:sz w:val="28"/>
        </w:rPr>
        <w:t>à sa présence, à son acti</w:t>
      </w:r>
      <w:r>
        <w:rPr>
          <w:rFonts w:ascii="Courier New" w:hAnsi="Courier New" w:cs="Courier New"/>
          <w:sz w:val="28"/>
        </w:rPr>
        <w:softHyphen/>
        <w:t xml:space="preserve">vité, qu'à quelque chose </w:t>
      </w:r>
    </w:p>
    <w:p w:rsidR="00E44C9B" w:rsidRDefault="002B0D93">
      <w:pPr>
        <w:rPr>
          <w:rFonts w:ascii="Courier New" w:hAnsi="Courier New" w:cs="Courier New"/>
          <w:sz w:val="28"/>
        </w:rPr>
      </w:pPr>
      <w:r>
        <w:rPr>
          <w:rFonts w:ascii="Courier New" w:hAnsi="Courier New" w:cs="Courier New"/>
          <w:sz w:val="28"/>
        </w:rPr>
        <w:t xml:space="preserve">qui tienne essentiellement à l'organisme de la mère. </w:t>
      </w:r>
    </w:p>
    <w:p w:rsidR="009914D6" w:rsidRDefault="009914D6">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Aussi bien d'ailleurs, nous donne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curieusement l'image d'un rapport, en quelque sorte inversé à celui de la protubérance mammaire, puisque ces </w:t>
      </w:r>
      <w:r w:rsidR="00F81E4E" w:rsidRPr="009914D6">
        <w:rPr>
          <w:i/>
          <w:color w:val="0000CC"/>
          <w:lang w:val="it-IT"/>
        </w:rPr>
        <w:t>mamme</w:t>
      </w:r>
      <w:r w:rsidR="00F81E4E">
        <w:rPr>
          <w:i/>
          <w:color w:val="0000CC"/>
          <w:lang w:val="it-IT"/>
        </w:rPr>
        <w:t>s</w:t>
      </w:r>
      <w:r>
        <w:rPr>
          <w:rFonts w:ascii="Courier New" w:hAnsi="Courier New" w:cs="Courier New"/>
          <w:sz w:val="28"/>
        </w:rPr>
        <w:t xml:space="preserve"> d'</w:t>
      </w:r>
      <w:r w:rsidR="00F81E4E" w:rsidRPr="00F81E4E">
        <w:rPr>
          <w:rFonts w:ascii="Courier New" w:hAnsi="Courier New" w:cs="Courier New"/>
          <w:i/>
        </w:rPr>
        <w:t>ornithorynque</w:t>
      </w:r>
      <w:r>
        <w:rPr>
          <w:rFonts w:ascii="Courier New" w:hAnsi="Courier New" w:cs="Courier New"/>
          <w:sz w:val="28"/>
        </w:rPr>
        <w:t xml:space="preserve"> sont des </w:t>
      </w:r>
      <w:r w:rsidR="009914D6" w:rsidRPr="009914D6">
        <w:rPr>
          <w:i/>
          <w:color w:val="0000CC"/>
          <w:lang w:val="it-IT"/>
        </w:rPr>
        <w:t>mamme</w:t>
      </w:r>
      <w:r w:rsidR="009914D6">
        <w:rPr>
          <w:i/>
          <w:color w:val="0000CC"/>
          <w:lang w:val="it-IT"/>
        </w:rPr>
        <w:t>s</w:t>
      </w:r>
      <w:r>
        <w:rPr>
          <w:rFonts w:ascii="Courier New" w:hAnsi="Courier New" w:cs="Courier New"/>
          <w:sz w:val="28"/>
        </w:rPr>
        <w:t xml:space="preserve"> en quelque sorte </w:t>
      </w:r>
    </w:p>
    <w:p w:rsidR="00F81E4E" w:rsidRDefault="002B0D93">
      <w:pPr>
        <w:rPr>
          <w:rFonts w:ascii="Courier New" w:hAnsi="Courier New" w:cs="Courier New"/>
          <w:sz w:val="28"/>
        </w:rPr>
      </w:pPr>
      <w:r w:rsidRPr="00BA415E">
        <w:rPr>
          <w:i/>
          <w:color w:val="0000CC"/>
        </w:rPr>
        <w:t>en creux</w:t>
      </w:r>
      <w:r w:rsidR="00F81E4E">
        <w:rPr>
          <w:rFonts w:ascii="Courier New" w:hAnsi="Courier New" w:cs="Courier New"/>
          <w:sz w:val="28"/>
        </w:rPr>
        <w:t>,</w:t>
      </w:r>
      <w:r>
        <w:rPr>
          <w:rFonts w:ascii="Courier New" w:hAnsi="Courier New" w:cs="Courier New"/>
          <w:sz w:val="28"/>
        </w:rPr>
        <w:t xml:space="preserve"> où le bec du petit s'insère.</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Voici, à peu près ici</w:t>
      </w:r>
      <w:r w:rsidR="00F81E4E">
        <w:rPr>
          <w:rFonts w:ascii="Courier New" w:hAnsi="Courier New" w:cs="Courier New"/>
          <w:sz w:val="28"/>
        </w:rPr>
        <w:t>,</w:t>
      </w:r>
      <w:r>
        <w:rPr>
          <w:rFonts w:ascii="Courier New" w:hAnsi="Courier New" w:cs="Courier New"/>
          <w:sz w:val="28"/>
        </w:rPr>
        <w:t xml:space="preserve"> où seraient les éléments glandulaires, les lobules producteurs du lait. </w:t>
      </w:r>
    </w:p>
    <w:p w:rsidR="00E44C9B" w:rsidRDefault="002B0D93">
      <w:pPr>
        <w:rPr>
          <w:rFonts w:ascii="Courier New" w:hAnsi="Courier New" w:cs="Courier New"/>
          <w:sz w:val="28"/>
        </w:rPr>
      </w:pPr>
      <w:r>
        <w:rPr>
          <w:rFonts w:ascii="Courier New" w:hAnsi="Courier New" w:cs="Courier New"/>
          <w:sz w:val="28"/>
        </w:rPr>
        <w:t xml:space="preserve">C'est là que ce museau armé déjà… </w:t>
      </w:r>
    </w:p>
    <w:p w:rsidR="00F81E4E" w:rsidRDefault="002B0D93">
      <w:pPr>
        <w:ind w:left="708"/>
        <w:rPr>
          <w:rFonts w:ascii="Courier New" w:hAnsi="Courier New" w:cs="Courier New"/>
          <w:sz w:val="28"/>
        </w:rPr>
      </w:pPr>
      <w:r>
        <w:rPr>
          <w:rFonts w:ascii="Courier New" w:hAnsi="Courier New" w:cs="Courier New"/>
          <w:sz w:val="28"/>
        </w:rPr>
        <w:t xml:space="preserve">qui n'est pas encore durci sous la forme </w:t>
      </w:r>
    </w:p>
    <w:p w:rsidR="00E44C9B" w:rsidRDefault="002B0D93">
      <w:pPr>
        <w:ind w:left="708"/>
        <w:rPr>
          <w:rFonts w:ascii="Courier New" w:hAnsi="Courier New" w:cs="Courier New"/>
          <w:sz w:val="28"/>
        </w:rPr>
      </w:pPr>
      <w:r>
        <w:rPr>
          <w:rFonts w:ascii="Courier New" w:hAnsi="Courier New" w:cs="Courier New"/>
          <w:sz w:val="28"/>
        </w:rPr>
        <w:t>d'un bec comme il deviendra plus tard</w:t>
      </w:r>
    </w:p>
    <w:p w:rsidR="00E44C9B" w:rsidRDefault="002B0D93">
      <w:pPr>
        <w:rPr>
          <w:rFonts w:ascii="Courier New" w:hAnsi="Courier New" w:cs="Courier New"/>
          <w:sz w:val="28"/>
        </w:rPr>
      </w:pPr>
      <w:r>
        <w:rPr>
          <w:rFonts w:ascii="Courier New" w:hAnsi="Courier New" w:cs="Courier New"/>
          <w:sz w:val="28"/>
        </w:rPr>
        <w:t>…que ce museau vient se loger.</w:t>
      </w:r>
    </w:p>
    <w:p w:rsidR="00BA415E" w:rsidRDefault="00BA4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L'existence donc, </w:t>
      </w:r>
      <w:r w:rsidR="00F81E4E">
        <w:rPr>
          <w:rFonts w:ascii="Courier New" w:hAnsi="Courier New" w:cs="Courier New"/>
          <w:sz w:val="28"/>
        </w:rPr>
        <w:t>et</w:t>
      </w:r>
      <w:r>
        <w:rPr>
          <w:rFonts w:ascii="Courier New" w:hAnsi="Courier New" w:cs="Courier New"/>
          <w:sz w:val="28"/>
        </w:rPr>
        <w:t xml:space="preserve"> la distinction de deux points originels dans l'organi</w:t>
      </w:r>
      <w:r>
        <w:rPr>
          <w:rFonts w:ascii="Courier New" w:hAnsi="Courier New" w:cs="Courier New"/>
          <w:sz w:val="28"/>
        </w:rPr>
        <w:softHyphen/>
        <w:t xml:space="preserve">sation mammifère… </w:t>
      </w:r>
    </w:p>
    <w:p w:rsidR="00F81E4E" w:rsidRPr="00F81E4E" w:rsidRDefault="002B0D93" w:rsidP="00F649AA">
      <w:pPr>
        <w:pStyle w:val="Paragraphedeliste"/>
        <w:numPr>
          <w:ilvl w:val="0"/>
          <w:numId w:val="14"/>
        </w:numPr>
        <w:rPr>
          <w:rFonts w:ascii="Courier New" w:hAnsi="Courier New" w:cs="Courier New"/>
          <w:sz w:val="28"/>
        </w:rPr>
      </w:pPr>
      <w:r w:rsidRPr="00F81E4E">
        <w:rPr>
          <w:rFonts w:ascii="Courier New" w:hAnsi="Courier New" w:cs="Courier New"/>
          <w:sz w:val="28"/>
        </w:rPr>
        <w:t xml:space="preserve">le rapport à la </w:t>
      </w:r>
      <w:r w:rsidR="009914D6" w:rsidRPr="00F81E4E">
        <w:rPr>
          <w:i/>
          <w:color w:val="0000CC"/>
          <w:lang w:val="it-IT"/>
        </w:rPr>
        <w:t>mamme</w:t>
      </w:r>
      <w:r w:rsidRPr="00F81E4E">
        <w:rPr>
          <w:rFonts w:ascii="Courier New" w:hAnsi="Courier New" w:cs="Courier New"/>
          <w:sz w:val="28"/>
          <w:lang w:val="it-IT"/>
        </w:rPr>
        <w:t xml:space="preserve"> </w:t>
      </w:r>
      <w:r w:rsidRPr="00F81E4E">
        <w:rPr>
          <w:rFonts w:ascii="Courier New" w:hAnsi="Courier New" w:cs="Courier New"/>
          <w:sz w:val="28"/>
        </w:rPr>
        <w:t>comme telle, qui restera structu</w:t>
      </w:r>
      <w:r w:rsidRPr="00F81E4E">
        <w:rPr>
          <w:rFonts w:ascii="Courier New" w:hAnsi="Courier New" w:cs="Courier New"/>
          <w:sz w:val="28"/>
        </w:rPr>
        <w:softHyphen/>
        <w:t xml:space="preserve">rant pour la subsistance, le soutien du rapport au désir, pour le maintien de la </w:t>
      </w:r>
      <w:r w:rsidR="009914D6" w:rsidRPr="00F81E4E">
        <w:rPr>
          <w:i/>
          <w:color w:val="0000CC"/>
          <w:lang w:val="it-IT"/>
        </w:rPr>
        <w:t>mamme</w:t>
      </w:r>
      <w:r w:rsidRPr="00F81E4E">
        <w:rPr>
          <w:rFonts w:ascii="Courier New" w:hAnsi="Courier New" w:cs="Courier New"/>
          <w:sz w:val="28"/>
          <w:lang w:val="it-IT"/>
        </w:rPr>
        <w:t xml:space="preserve"> </w:t>
      </w:r>
      <w:r w:rsidRPr="00F81E4E">
        <w:rPr>
          <w:rFonts w:ascii="Courier New" w:hAnsi="Courier New" w:cs="Courier New"/>
          <w:sz w:val="28"/>
        </w:rPr>
        <w:t xml:space="preserve">nommément comme objet qui deviendra ultérieurement l'objet fantasmatique, </w:t>
      </w:r>
    </w:p>
    <w:p w:rsidR="00E44C9B" w:rsidRPr="00F81E4E" w:rsidRDefault="002B0D93" w:rsidP="00F649AA">
      <w:pPr>
        <w:pStyle w:val="Paragraphedeliste"/>
        <w:numPr>
          <w:ilvl w:val="0"/>
          <w:numId w:val="14"/>
        </w:numPr>
        <w:rPr>
          <w:rFonts w:ascii="Courier New" w:hAnsi="Courier New" w:cs="Courier New"/>
          <w:sz w:val="28"/>
        </w:rPr>
      </w:pPr>
      <w:r w:rsidRPr="00F81E4E">
        <w:rPr>
          <w:rFonts w:ascii="Courier New" w:hAnsi="Courier New" w:cs="Courier New"/>
          <w:sz w:val="28"/>
        </w:rPr>
        <w:t>et d'autre part la situation, ailleurs, dans l'Autre, au niveau de la mère et en quelque sorte non coïncidant, déporté, du point d'angois</w:t>
      </w:r>
      <w:r w:rsidRPr="00F81E4E">
        <w:rPr>
          <w:rFonts w:ascii="Courier New" w:hAnsi="Courier New" w:cs="Courier New"/>
          <w:sz w:val="28"/>
        </w:rPr>
        <w:softHyphen/>
        <w:t>se comme étant celui où le sujet a rapport avec ce dont il s'agit, avec son manque, avec ce à quoi il est suspendu : l'existence de l'organisme de la mère</w:t>
      </w:r>
    </w:p>
    <w:p w:rsidR="00E44C9B" w:rsidRDefault="002B0D93">
      <w:pPr>
        <w:rPr>
          <w:rFonts w:ascii="Courier New" w:hAnsi="Courier New" w:cs="Courier New"/>
          <w:sz w:val="28"/>
        </w:rPr>
      </w:pPr>
      <w:r>
        <w:rPr>
          <w:rFonts w:ascii="Courier New" w:hAnsi="Courier New" w:cs="Courier New"/>
          <w:sz w:val="28"/>
        </w:rPr>
        <w:t xml:space="preserve">…c'est là ce qu'il nous est permis de structurer d'une façon plus articulée par cette seule considération d'une physiologie qui nous montre : </w:t>
      </w:r>
    </w:p>
    <w:p w:rsidR="005D5DBE" w:rsidRDefault="005D5DBE">
      <w:pPr>
        <w:rPr>
          <w:rFonts w:ascii="Courier New" w:hAnsi="Courier New" w:cs="Courier New"/>
          <w:sz w:val="28"/>
        </w:rPr>
      </w:pPr>
    </w:p>
    <w:p w:rsidR="00E44C9B" w:rsidRDefault="002B0D93" w:rsidP="00F649AA">
      <w:pPr>
        <w:pStyle w:val="Paragraphedeliste"/>
        <w:numPr>
          <w:ilvl w:val="0"/>
          <w:numId w:val="14"/>
        </w:numPr>
        <w:rPr>
          <w:rFonts w:ascii="Courier New" w:hAnsi="Courier New" w:cs="Courier New"/>
          <w:sz w:val="28"/>
        </w:rPr>
      </w:pPr>
      <w:r w:rsidRPr="00BA415E">
        <w:rPr>
          <w:i/>
        </w:rPr>
        <w:t xml:space="preserve">que le </w:t>
      </w:r>
      <w:r w:rsidRPr="00BA415E">
        <w:rPr>
          <w:i/>
          <w:color w:val="0000CC"/>
        </w:rPr>
        <w:t>(a)</w:t>
      </w:r>
      <w:r w:rsidRPr="00BA415E">
        <w:rPr>
          <w:i/>
        </w:rPr>
        <w:t xml:space="preserve"> est un objet séparé de l'organisme de l'enfant</w:t>
      </w:r>
      <w:r w:rsidRPr="009914D6">
        <w:rPr>
          <w:rFonts w:ascii="Courier New" w:hAnsi="Courier New" w:cs="Courier New"/>
          <w:sz w:val="28"/>
        </w:rPr>
        <w:t xml:space="preserve">, </w:t>
      </w:r>
    </w:p>
    <w:p w:rsidR="005D5DBE" w:rsidRPr="009914D6" w:rsidRDefault="005D5DBE" w:rsidP="005D5DBE">
      <w:pPr>
        <w:pStyle w:val="Paragraphedeliste"/>
        <w:ind w:left="1428"/>
        <w:rPr>
          <w:rFonts w:ascii="Courier New" w:hAnsi="Courier New" w:cs="Courier New"/>
          <w:sz w:val="28"/>
        </w:rPr>
      </w:pPr>
    </w:p>
    <w:p w:rsidR="00E44C9B" w:rsidRPr="009914D6" w:rsidRDefault="002B0D93" w:rsidP="00F649AA">
      <w:pPr>
        <w:pStyle w:val="Paragraphedeliste"/>
        <w:numPr>
          <w:ilvl w:val="0"/>
          <w:numId w:val="14"/>
        </w:numPr>
        <w:rPr>
          <w:rFonts w:ascii="Courier New" w:hAnsi="Courier New" w:cs="Courier New"/>
          <w:sz w:val="28"/>
        </w:rPr>
      </w:pPr>
      <w:r w:rsidRPr="009914D6">
        <w:rPr>
          <w:rFonts w:ascii="Courier New" w:hAnsi="Courier New" w:cs="Courier New"/>
          <w:sz w:val="28"/>
        </w:rPr>
        <w:t xml:space="preserve">que le rapport à la mère est à ce niveau… </w:t>
      </w:r>
    </w:p>
    <w:p w:rsidR="00E44C9B" w:rsidRPr="009914D6" w:rsidRDefault="002B0D93" w:rsidP="009914D6">
      <w:pPr>
        <w:pStyle w:val="Paragraphedeliste"/>
        <w:ind w:left="2124"/>
        <w:rPr>
          <w:rFonts w:ascii="Courier New" w:hAnsi="Courier New" w:cs="Courier New"/>
          <w:sz w:val="28"/>
        </w:rPr>
      </w:pPr>
      <w:r w:rsidRPr="009914D6">
        <w:rPr>
          <w:rFonts w:ascii="Courier New" w:hAnsi="Courier New" w:cs="Courier New"/>
          <w:sz w:val="28"/>
        </w:rPr>
        <w:t xml:space="preserve">un rapport sans doute essentiel </w:t>
      </w:r>
      <w:r w:rsidR="00F81E4E">
        <w:rPr>
          <w:rFonts w:ascii="Courier New" w:hAnsi="Courier New" w:cs="Courier New"/>
          <w:sz w:val="28"/>
        </w:rPr>
        <w:t xml:space="preserve">mais </w:t>
      </w:r>
      <w:r w:rsidRPr="009914D6">
        <w:rPr>
          <w:rFonts w:ascii="Courier New" w:hAnsi="Courier New" w:cs="Courier New"/>
          <w:sz w:val="28"/>
        </w:rPr>
        <w:t xml:space="preserve">qui par rapport à cette totalité organismique où le </w:t>
      </w:r>
      <w:r w:rsidRPr="009914D6">
        <w:rPr>
          <w:i/>
          <w:color w:val="0000CC"/>
        </w:rPr>
        <w:t>(a)</w:t>
      </w:r>
      <w:r w:rsidRPr="009914D6">
        <w:rPr>
          <w:rFonts w:ascii="Courier New" w:hAnsi="Courier New" w:cs="Courier New"/>
          <w:sz w:val="28"/>
        </w:rPr>
        <w:t xml:space="preserve"> se sépare, s'isole et est méconnu en plus comme tel, comme s'étant isolé de cet orga</w:t>
      </w:r>
      <w:r w:rsidRPr="009914D6">
        <w:rPr>
          <w:rFonts w:ascii="Courier New" w:hAnsi="Courier New" w:cs="Courier New"/>
          <w:sz w:val="28"/>
        </w:rPr>
        <w:softHyphen/>
        <w:t>nisme</w:t>
      </w:r>
    </w:p>
    <w:p w:rsidR="00BA415E" w:rsidRDefault="002B0D93" w:rsidP="009914D6">
      <w:pPr>
        <w:pStyle w:val="Paragraphedeliste"/>
        <w:ind w:left="1410"/>
        <w:rPr>
          <w:rFonts w:ascii="Courier New" w:hAnsi="Courier New" w:cs="Courier New"/>
          <w:sz w:val="28"/>
        </w:rPr>
      </w:pPr>
      <w:r w:rsidRPr="009914D6">
        <w:rPr>
          <w:rFonts w:ascii="Courier New" w:hAnsi="Courier New" w:cs="Courier New"/>
          <w:sz w:val="28"/>
        </w:rPr>
        <w:t xml:space="preserve">…ce rapport à la mère, le rapport de </w:t>
      </w:r>
      <w:r w:rsidRPr="00BA415E">
        <w:rPr>
          <w:i/>
        </w:rPr>
        <w:t>manque</w:t>
      </w:r>
      <w:r w:rsidRPr="009914D6">
        <w:rPr>
          <w:rFonts w:ascii="Courier New" w:hAnsi="Courier New" w:cs="Courier New"/>
          <w:sz w:val="28"/>
        </w:rPr>
        <w:t xml:space="preserve">, </w:t>
      </w:r>
    </w:p>
    <w:p w:rsidR="00F81E4E" w:rsidRDefault="002B0D93" w:rsidP="009914D6">
      <w:pPr>
        <w:pStyle w:val="Paragraphedeliste"/>
        <w:ind w:left="1410"/>
        <w:rPr>
          <w:rFonts w:ascii="Courier New" w:hAnsi="Courier New" w:cs="Courier New"/>
          <w:sz w:val="28"/>
        </w:rPr>
      </w:pPr>
      <w:r w:rsidRPr="009914D6">
        <w:rPr>
          <w:rFonts w:ascii="Courier New" w:hAnsi="Courier New" w:cs="Courier New"/>
          <w:sz w:val="28"/>
        </w:rPr>
        <w:t xml:space="preserve">se situe </w:t>
      </w:r>
      <w:r w:rsidRPr="00BA415E">
        <w:rPr>
          <w:i/>
        </w:rPr>
        <w:t>au</w:t>
      </w:r>
      <w:r w:rsidR="006E3385" w:rsidRPr="00BA415E">
        <w:rPr>
          <w:i/>
        </w:rPr>
        <w:t>–</w:t>
      </w:r>
      <w:r w:rsidRPr="00BA415E">
        <w:rPr>
          <w:i/>
        </w:rPr>
        <w:t>delà</w:t>
      </w:r>
      <w:r w:rsidRPr="009914D6">
        <w:rPr>
          <w:rFonts w:ascii="Courier New" w:hAnsi="Courier New" w:cs="Courier New"/>
          <w:sz w:val="28"/>
        </w:rPr>
        <w:t xml:space="preserve"> du lieu où s'est joué </w:t>
      </w:r>
    </w:p>
    <w:p w:rsidR="00E44C9B" w:rsidRPr="009914D6" w:rsidRDefault="002B0D93" w:rsidP="009914D6">
      <w:pPr>
        <w:pStyle w:val="Paragraphedeliste"/>
        <w:ind w:left="1410"/>
        <w:rPr>
          <w:rFonts w:ascii="Courier New" w:hAnsi="Courier New" w:cs="Courier New"/>
          <w:sz w:val="28"/>
        </w:rPr>
      </w:pPr>
      <w:r w:rsidRPr="009914D6">
        <w:rPr>
          <w:rFonts w:ascii="Courier New" w:hAnsi="Courier New" w:cs="Courier New"/>
          <w:sz w:val="28"/>
        </w:rPr>
        <w:t>la distinction de l'objet partiel comme fonctionnant dans la relation du désir.</w:t>
      </w:r>
    </w:p>
    <w:p w:rsidR="00BA415E" w:rsidRDefault="002B0D93">
      <w:pPr>
        <w:rPr>
          <w:rFonts w:ascii="Courier New" w:hAnsi="Courier New" w:cs="Courier New"/>
          <w:sz w:val="28"/>
        </w:rPr>
      </w:pPr>
      <w:r>
        <w:rPr>
          <w:rFonts w:ascii="Courier New" w:hAnsi="Courier New" w:cs="Courier New"/>
          <w:sz w:val="28"/>
        </w:rPr>
        <w:lastRenderedPageBreak/>
        <w:t xml:space="preserve">Bien sûr, le rapport est plus complexe encore </w:t>
      </w:r>
    </w:p>
    <w:p w:rsidR="00BA415E" w:rsidRDefault="002B0D93">
      <w:pPr>
        <w:rPr>
          <w:rFonts w:ascii="Courier New" w:hAnsi="Courier New" w:cs="Courier New"/>
          <w:sz w:val="28"/>
        </w:rPr>
      </w:pPr>
      <w:r>
        <w:rPr>
          <w:rFonts w:ascii="Courier New" w:hAnsi="Courier New" w:cs="Courier New"/>
          <w:sz w:val="28"/>
        </w:rPr>
        <w:t>et l'existence dans la fonc</w:t>
      </w:r>
      <w:r>
        <w:rPr>
          <w:rFonts w:ascii="Courier New" w:hAnsi="Courier New" w:cs="Courier New"/>
          <w:sz w:val="28"/>
        </w:rPr>
        <w:softHyphen/>
        <w:t xml:space="preserve">tion de la succion à côté des lèvres, l'existence de cet organe énigmatique </w:t>
      </w:r>
    </w:p>
    <w:p w:rsidR="00E44C9B" w:rsidRDefault="002B0D93">
      <w:pPr>
        <w:rPr>
          <w:rFonts w:ascii="Courier New" w:hAnsi="Courier New" w:cs="Courier New"/>
          <w:sz w:val="28"/>
        </w:rPr>
      </w:pPr>
      <w:r>
        <w:rPr>
          <w:rFonts w:ascii="Courier New" w:hAnsi="Courier New" w:cs="Courier New"/>
          <w:sz w:val="28"/>
        </w:rPr>
        <w:t>et depuis longtemps repéré comme tel…</w:t>
      </w:r>
    </w:p>
    <w:p w:rsidR="00E44C9B" w:rsidRDefault="002B0D93">
      <w:pPr>
        <w:ind w:firstLine="708"/>
        <w:rPr>
          <w:rFonts w:ascii="Courier New" w:hAnsi="Courier New" w:cs="Courier New"/>
          <w:sz w:val="28"/>
        </w:rPr>
      </w:pPr>
      <w:r>
        <w:rPr>
          <w:rFonts w:ascii="Courier New" w:hAnsi="Courier New" w:cs="Courier New"/>
          <w:sz w:val="28"/>
        </w:rPr>
        <w:t>souvenez</w:t>
      </w:r>
      <w:r w:rsidR="006E3385">
        <w:rPr>
          <w:rFonts w:ascii="Courier New" w:hAnsi="Courier New" w:cs="Courier New"/>
          <w:sz w:val="28"/>
        </w:rPr>
        <w:t>–</w:t>
      </w:r>
      <w:r>
        <w:rPr>
          <w:rFonts w:ascii="Courier New" w:hAnsi="Courier New" w:cs="Courier New"/>
          <w:sz w:val="28"/>
        </w:rPr>
        <w:t>vous de la fable d'ÉSOPE</w:t>
      </w:r>
      <w:r>
        <w:rPr>
          <w:rStyle w:val="Appelnotedebasdep"/>
          <w:b/>
          <w:bCs/>
          <w:color w:val="FF3300"/>
          <w:sz w:val="28"/>
        </w:rPr>
        <w:footnoteReference w:id="135"/>
      </w:r>
    </w:p>
    <w:p w:rsidR="009914D6" w:rsidRDefault="002B0D93">
      <w:pPr>
        <w:rPr>
          <w:rFonts w:ascii="Courier New" w:hAnsi="Courier New" w:cs="Courier New"/>
          <w:sz w:val="28"/>
        </w:rPr>
      </w:pPr>
      <w:r>
        <w:rPr>
          <w:rFonts w:ascii="Courier New" w:hAnsi="Courier New" w:cs="Courier New"/>
          <w:sz w:val="28"/>
        </w:rPr>
        <w:t>…qu'est la langue, nous permet également de faire intervenir à ce niveau ce quelque chose qui, dans les sous</w:t>
      </w:r>
      <w:r w:rsidR="006E3385">
        <w:rPr>
          <w:rFonts w:ascii="Courier New" w:hAnsi="Courier New" w:cs="Courier New"/>
          <w:sz w:val="28"/>
        </w:rPr>
        <w:t>–</w:t>
      </w:r>
      <w:r>
        <w:rPr>
          <w:rFonts w:ascii="Courier New" w:hAnsi="Courier New" w:cs="Courier New"/>
          <w:sz w:val="28"/>
        </w:rPr>
        <w:t>jacences de notre analyse, est là pour nour</w:t>
      </w:r>
      <w:r>
        <w:rPr>
          <w:rFonts w:ascii="Courier New" w:hAnsi="Courier New" w:cs="Courier New"/>
          <w:sz w:val="28"/>
        </w:rPr>
        <w:softHyphen/>
        <w:t xml:space="preserve">rir l'homologie avec </w:t>
      </w:r>
      <w:r w:rsidRPr="009914D6">
        <w:rPr>
          <w:i/>
          <w:color w:val="0000CC"/>
        </w:rPr>
        <w:t>la fonction phallique</w:t>
      </w:r>
      <w:r>
        <w:rPr>
          <w:rFonts w:ascii="Courier New" w:hAnsi="Courier New" w:cs="Courier New"/>
          <w:sz w:val="28"/>
        </w:rPr>
        <w:t xml:space="preserve"> et </w:t>
      </w:r>
      <w:r w:rsidRPr="00F81E4E">
        <w:rPr>
          <w:i/>
        </w:rPr>
        <w:t>sa dissymétrie singulière</w:t>
      </w:r>
      <w:r>
        <w:rPr>
          <w:rFonts w:ascii="Courier New" w:hAnsi="Courier New" w:cs="Courier New"/>
          <w:sz w:val="28"/>
        </w:rPr>
        <w:t>, celle sur laquelle nous allons revenir à l'instant</w:t>
      </w:r>
      <w:r w:rsidR="009914D6">
        <w:rPr>
          <w:rFonts w:ascii="Courier New" w:hAnsi="Courier New" w:cs="Courier New"/>
          <w:sz w:val="28"/>
        </w:rPr>
        <w:t>.</w:t>
      </w:r>
      <w:r>
        <w:rPr>
          <w:rFonts w:ascii="Courier New" w:hAnsi="Courier New" w:cs="Courier New"/>
          <w:sz w:val="28"/>
        </w:rPr>
        <w:t xml:space="preserve"> </w:t>
      </w:r>
    </w:p>
    <w:p w:rsidR="00BA415E" w:rsidRDefault="00BA415E">
      <w:pPr>
        <w:rPr>
          <w:rFonts w:ascii="Courier New" w:hAnsi="Courier New" w:cs="Courier New"/>
          <w:sz w:val="28"/>
        </w:rPr>
      </w:pPr>
    </w:p>
    <w:p w:rsidR="005D5DBE" w:rsidRDefault="009914D6">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à savoir</w:t>
      </w:r>
      <w:r>
        <w:rPr>
          <w:rFonts w:ascii="Courier New" w:hAnsi="Courier New" w:cs="Courier New"/>
          <w:sz w:val="28"/>
        </w:rPr>
        <w:t xml:space="preserve"> </w:t>
      </w:r>
      <w:r w:rsidR="002B0D93">
        <w:rPr>
          <w:rFonts w:ascii="Courier New" w:hAnsi="Courier New" w:cs="Courier New"/>
          <w:sz w:val="28"/>
        </w:rPr>
        <w:t>que la langue joue à la fois</w:t>
      </w:r>
      <w:r w:rsidR="005D5DBE">
        <w:rPr>
          <w:rFonts w:ascii="Courier New" w:hAnsi="Courier New" w:cs="Courier New"/>
          <w:sz w:val="28"/>
        </w:rPr>
        <w:t> :</w:t>
      </w:r>
      <w:r w:rsidR="002B0D93">
        <w:rPr>
          <w:rFonts w:ascii="Courier New" w:hAnsi="Courier New" w:cs="Courier New"/>
          <w:sz w:val="28"/>
        </w:rPr>
        <w:t xml:space="preserve"> </w:t>
      </w:r>
    </w:p>
    <w:p w:rsidR="005D5DBE" w:rsidRPr="00BA415E" w:rsidRDefault="002B0D93" w:rsidP="003B0034">
      <w:pPr>
        <w:pStyle w:val="Paragraphedeliste"/>
        <w:numPr>
          <w:ilvl w:val="0"/>
          <w:numId w:val="14"/>
        </w:numPr>
        <w:rPr>
          <w:rFonts w:ascii="Courier New" w:hAnsi="Courier New" w:cs="Courier New"/>
          <w:sz w:val="28"/>
        </w:rPr>
      </w:pPr>
      <w:r w:rsidRPr="00BA415E">
        <w:rPr>
          <w:rFonts w:ascii="Courier New" w:hAnsi="Courier New" w:cs="Courier New"/>
          <w:sz w:val="28"/>
        </w:rPr>
        <w:t>dans la succion ce rôle essentiel de fonctionner par ce qu'on peut appeler aspiration, soutien d'un vide, dont c'est essentiellement la puissan</w:t>
      </w:r>
      <w:r w:rsidRPr="00BA415E">
        <w:rPr>
          <w:rFonts w:ascii="Courier New" w:hAnsi="Courier New" w:cs="Courier New"/>
          <w:sz w:val="28"/>
        </w:rPr>
        <w:softHyphen/>
        <w:t xml:space="preserve">ce d'appel qui permet à la fonction d'être effective, </w:t>
      </w:r>
    </w:p>
    <w:p w:rsidR="00BA415E" w:rsidRDefault="002B0D93" w:rsidP="003B0034">
      <w:pPr>
        <w:pStyle w:val="Paragraphedeliste"/>
        <w:numPr>
          <w:ilvl w:val="0"/>
          <w:numId w:val="14"/>
        </w:numPr>
        <w:rPr>
          <w:rFonts w:ascii="Courier New" w:hAnsi="Courier New" w:cs="Courier New"/>
          <w:sz w:val="28"/>
        </w:rPr>
      </w:pPr>
      <w:r w:rsidRPr="00BA415E">
        <w:rPr>
          <w:rFonts w:ascii="Courier New" w:hAnsi="Courier New" w:cs="Courier New"/>
          <w:sz w:val="28"/>
        </w:rPr>
        <w:t xml:space="preserve">et d'autre part, d'être ce quelque chose qui peut nous donner l'image de la sortie de ce plus intime, de ce secret de la succion, </w:t>
      </w:r>
      <w:r w:rsidR="003B0034" w:rsidRPr="00BA415E">
        <w:rPr>
          <w:rFonts w:ascii="Courier New" w:hAnsi="Courier New" w:cs="Courier New"/>
          <w:sz w:val="28"/>
        </w:rPr>
        <w:t xml:space="preserve">           </w:t>
      </w:r>
      <w:r w:rsidRPr="00BA415E">
        <w:rPr>
          <w:rFonts w:ascii="Courier New" w:hAnsi="Courier New" w:cs="Courier New"/>
          <w:sz w:val="28"/>
        </w:rPr>
        <w:t xml:space="preserve">de nous donner, sous une première forme, </w:t>
      </w:r>
      <w:r w:rsidR="003B0034" w:rsidRPr="00BA415E">
        <w:rPr>
          <w:rFonts w:ascii="Courier New" w:hAnsi="Courier New" w:cs="Courier New"/>
          <w:sz w:val="28"/>
        </w:rPr>
        <w:t xml:space="preserve">              </w:t>
      </w:r>
      <w:r w:rsidRPr="00BA415E">
        <w:rPr>
          <w:rFonts w:ascii="Courier New" w:hAnsi="Courier New" w:cs="Courier New"/>
          <w:sz w:val="28"/>
        </w:rPr>
        <w:t xml:space="preserve">ce quelque chose qui restera </w:t>
      </w:r>
      <w:r w:rsidR="006E3385" w:rsidRPr="00BA415E">
        <w:rPr>
          <w:rFonts w:ascii="Courier New" w:hAnsi="Courier New" w:cs="Courier New"/>
          <w:sz w:val="28"/>
        </w:rPr>
        <w:t>–</w:t>
      </w:r>
      <w:r w:rsidRPr="00BA415E">
        <w:rPr>
          <w:rFonts w:ascii="Courier New" w:hAnsi="Courier New" w:cs="Courier New"/>
          <w:sz w:val="28"/>
        </w:rPr>
        <w:t xml:space="preserve"> je vous l'ai marqué </w:t>
      </w:r>
      <w:r w:rsidR="006E3385" w:rsidRPr="00BA415E">
        <w:rPr>
          <w:rFonts w:ascii="Courier New" w:hAnsi="Courier New" w:cs="Courier New"/>
          <w:sz w:val="28"/>
        </w:rPr>
        <w:t>–</w:t>
      </w:r>
      <w:r w:rsidRPr="00BA415E">
        <w:rPr>
          <w:rFonts w:ascii="Courier New" w:hAnsi="Courier New" w:cs="Courier New"/>
          <w:sz w:val="28"/>
        </w:rPr>
        <w:t xml:space="preserve"> à l'état de </w:t>
      </w:r>
      <w:r w:rsidRPr="00BA415E">
        <w:rPr>
          <w:i/>
        </w:rPr>
        <w:t>fantasme</w:t>
      </w:r>
      <w:r w:rsidRPr="00BA415E">
        <w:rPr>
          <w:rFonts w:ascii="Courier New" w:hAnsi="Courier New" w:cs="Courier New"/>
          <w:sz w:val="28"/>
        </w:rPr>
        <w:t xml:space="preserve">, au fond, </w:t>
      </w:r>
      <w:r w:rsidR="00F81E4E" w:rsidRPr="00BA415E">
        <w:rPr>
          <w:rFonts w:ascii="Courier New" w:hAnsi="Courier New" w:cs="Courier New"/>
          <w:sz w:val="28"/>
        </w:rPr>
        <w:t xml:space="preserve">de </w:t>
      </w:r>
      <w:r w:rsidRPr="00BA415E">
        <w:rPr>
          <w:rFonts w:ascii="Courier New" w:hAnsi="Courier New" w:cs="Courier New"/>
          <w:sz w:val="28"/>
        </w:rPr>
        <w:t xml:space="preserve">tout ce que nous pouvons articuler autour de </w:t>
      </w:r>
    </w:p>
    <w:p w:rsidR="00E44C9B" w:rsidRPr="00BA415E" w:rsidRDefault="009914D6" w:rsidP="00BA415E">
      <w:pPr>
        <w:pStyle w:val="Paragraphedeliste"/>
        <w:ind w:left="1428"/>
        <w:rPr>
          <w:rFonts w:ascii="Courier New" w:hAnsi="Courier New" w:cs="Courier New"/>
          <w:sz w:val="28"/>
        </w:rPr>
      </w:pPr>
      <w:r w:rsidRPr="00BA415E">
        <w:rPr>
          <w:i/>
          <w:color w:val="0000CC"/>
        </w:rPr>
        <w:t>la fonction phallique</w:t>
      </w:r>
      <w:r w:rsidR="002B0D93" w:rsidRPr="00BA415E">
        <w:rPr>
          <w:i/>
        </w:rPr>
        <w:t xml:space="preserve">, à savoir </w:t>
      </w:r>
      <w:r w:rsidR="002B0D93" w:rsidRPr="00BA415E">
        <w:rPr>
          <w:i/>
          <w:color w:val="0000CC"/>
        </w:rPr>
        <w:t>le retournement du gant</w:t>
      </w:r>
      <w:r w:rsidR="002B0D93" w:rsidRPr="00BA415E">
        <w:rPr>
          <w:i/>
        </w:rPr>
        <w:t xml:space="preserve">, la possibilité </w:t>
      </w:r>
      <w:r w:rsidR="00BA415E">
        <w:rPr>
          <w:i/>
        </w:rPr>
        <w:t xml:space="preserve">                                   </w:t>
      </w:r>
      <w:r w:rsidR="002B0D93" w:rsidRPr="00BA415E">
        <w:rPr>
          <w:i/>
        </w:rPr>
        <w:t>d'une éversion de ce qui est au plus profond du secret de l'intérieur</w:t>
      </w:r>
      <w:r w:rsidR="002B0D93" w:rsidRPr="00BA415E">
        <w:rPr>
          <w:rFonts w:ascii="Courier New" w:hAnsi="Courier New" w:cs="Courier New"/>
          <w:sz w:val="28"/>
        </w:rPr>
        <w:t>.</w:t>
      </w:r>
    </w:p>
    <w:p w:rsidR="009914D6" w:rsidRDefault="009914D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 le point d'angoisse soit au</w:t>
      </w:r>
      <w:r w:rsidR="006E3385">
        <w:rPr>
          <w:rFonts w:ascii="Courier New" w:hAnsi="Courier New" w:cs="Courier New"/>
          <w:sz w:val="28"/>
        </w:rPr>
        <w:t>–</w:t>
      </w:r>
      <w:r>
        <w:rPr>
          <w:rFonts w:ascii="Courier New" w:hAnsi="Courier New" w:cs="Courier New"/>
          <w:sz w:val="28"/>
        </w:rPr>
        <w:t>del</w:t>
      </w:r>
      <w:r w:rsidR="009914D6">
        <w:rPr>
          <w:rFonts w:ascii="Courier New" w:hAnsi="Courier New" w:cs="Courier New"/>
          <w:sz w:val="28"/>
        </w:rPr>
        <w:t>à</w:t>
      </w:r>
      <w:r>
        <w:rPr>
          <w:rFonts w:ascii="Courier New" w:hAnsi="Courier New" w:cs="Courier New"/>
          <w:sz w:val="28"/>
        </w:rPr>
        <w:t xml:space="preserve"> du lieu où joue la fonction, du lieu où s'assure le fantasme dans son rapport essentiel à </w:t>
      </w:r>
      <w:r w:rsidRPr="003B0034">
        <w:rPr>
          <w:i/>
        </w:rPr>
        <w:t>l'objet partiel</w:t>
      </w:r>
      <w:r>
        <w:rPr>
          <w:rFonts w:ascii="Courier New" w:hAnsi="Courier New" w:cs="Courier New"/>
          <w:sz w:val="28"/>
        </w:rPr>
        <w:t xml:space="preserve">, c'est ce qui apparaît dans ce prolongement du </w:t>
      </w:r>
      <w:r w:rsidRPr="009914D6">
        <w:rPr>
          <w:i/>
        </w:rPr>
        <w:t>fantasme</w:t>
      </w:r>
      <w:r>
        <w:rPr>
          <w:rFonts w:ascii="Courier New" w:hAnsi="Courier New" w:cs="Courier New"/>
          <w:sz w:val="28"/>
        </w:rPr>
        <w:t xml:space="preserve"> qui fait </w:t>
      </w:r>
      <w:r w:rsidRPr="003B0034">
        <w:rPr>
          <w:rFonts w:ascii="Courier New" w:hAnsi="Courier New" w:cs="Courier New"/>
          <w:i/>
        </w:rPr>
        <w:t>image</w:t>
      </w:r>
      <w:r>
        <w:rPr>
          <w:rFonts w:ascii="Courier New" w:hAnsi="Courier New" w:cs="Courier New"/>
          <w:sz w:val="28"/>
        </w:rPr>
        <w:t>, qui reste toujours plus ou moins sous</w:t>
      </w:r>
      <w:r w:rsidR="006E3385">
        <w:rPr>
          <w:rFonts w:ascii="Courier New" w:hAnsi="Courier New" w:cs="Courier New"/>
          <w:sz w:val="28"/>
        </w:rPr>
        <w:t>–</w:t>
      </w:r>
      <w:r>
        <w:rPr>
          <w:rFonts w:ascii="Courier New" w:hAnsi="Courier New" w:cs="Courier New"/>
          <w:sz w:val="28"/>
        </w:rPr>
        <w:t>jacent à la créance que nous donnons à un cer</w:t>
      </w:r>
      <w:r>
        <w:rPr>
          <w:rFonts w:ascii="Courier New" w:hAnsi="Courier New" w:cs="Courier New"/>
          <w:sz w:val="28"/>
        </w:rPr>
        <w:softHyphen/>
        <w:t xml:space="preserve">tain mode de </w:t>
      </w:r>
      <w:r w:rsidRPr="003B0034">
        <w:rPr>
          <w:i/>
        </w:rPr>
        <w:t>la relation orale</w:t>
      </w:r>
      <w:r>
        <w:rPr>
          <w:rFonts w:ascii="Courier New" w:hAnsi="Courier New" w:cs="Courier New"/>
          <w:sz w:val="28"/>
        </w:rPr>
        <w:t xml:space="preserve"> : celui qui s'exprime </w:t>
      </w:r>
      <w:r w:rsidRPr="003B0034">
        <w:rPr>
          <w:rFonts w:ascii="Courier New" w:hAnsi="Courier New" w:cs="Courier New"/>
          <w:sz w:val="28"/>
          <w:szCs w:val="28"/>
        </w:rPr>
        <w:t>sous</w:t>
      </w:r>
      <w:r w:rsidRPr="003B0034">
        <w:rPr>
          <w:rFonts w:ascii="Courier New" w:hAnsi="Courier New" w:cs="Courier New"/>
          <w:i/>
        </w:rPr>
        <w:t xml:space="preserve"> </w:t>
      </w:r>
      <w:r w:rsidRPr="003B0034">
        <w:rPr>
          <w:i/>
        </w:rPr>
        <w:t>l'image de la fonc</w:t>
      </w:r>
      <w:r w:rsidRPr="003B0034">
        <w:rPr>
          <w:i/>
        </w:rPr>
        <w:softHyphen/>
        <w:t xml:space="preserve">tion dite du </w:t>
      </w:r>
      <w:r w:rsidR="009914D6" w:rsidRPr="003B0034">
        <w:rPr>
          <w:i/>
        </w:rPr>
        <w:t>« </w:t>
      </w:r>
      <w:r w:rsidRPr="003B0034">
        <w:rPr>
          <w:i/>
        </w:rPr>
        <w:t>vampirisme</w:t>
      </w:r>
      <w:r w:rsidR="009914D6" w:rsidRPr="003B0034">
        <w:rPr>
          <w:i/>
        </w:rPr>
        <w:t> »</w:t>
      </w:r>
      <w:r>
        <w:rPr>
          <w:rFonts w:ascii="Courier New" w:hAnsi="Courier New" w:cs="Courier New"/>
          <w:sz w:val="28"/>
        </w:rPr>
        <w:t xml:space="preserve">. </w:t>
      </w:r>
    </w:p>
    <w:p w:rsidR="009914D6" w:rsidRDefault="009914D6">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Il est vrai que l'enfant, s'il est dans tel mode </w:t>
      </w:r>
    </w:p>
    <w:p w:rsidR="00BA415E" w:rsidRDefault="002B0D93">
      <w:pPr>
        <w:rPr>
          <w:rFonts w:ascii="Courier New" w:hAnsi="Courier New" w:cs="Courier New"/>
          <w:sz w:val="28"/>
        </w:rPr>
      </w:pPr>
      <w:r>
        <w:rPr>
          <w:rFonts w:ascii="Courier New" w:hAnsi="Courier New" w:cs="Courier New"/>
          <w:sz w:val="28"/>
        </w:rPr>
        <w:t xml:space="preserve">de son rapport à la mère un </w:t>
      </w:r>
      <w:r w:rsidRPr="00F81E4E">
        <w:rPr>
          <w:i/>
        </w:rPr>
        <w:t>petit vampire</w:t>
      </w:r>
      <w:r>
        <w:rPr>
          <w:rFonts w:ascii="Courier New" w:hAnsi="Courier New" w:cs="Courier New"/>
          <w:sz w:val="28"/>
        </w:rPr>
        <w:t xml:space="preserve">, s'il se pose comme organisme un temps suspendu en position </w:t>
      </w:r>
      <w:r w:rsidRPr="003B0034">
        <w:rPr>
          <w:i/>
        </w:rPr>
        <w:t>parasitaire</w:t>
      </w:r>
      <w:r>
        <w:rPr>
          <w:rFonts w:ascii="Courier New" w:hAnsi="Courier New" w:cs="Courier New"/>
          <w:sz w:val="28"/>
        </w:rPr>
        <w:t xml:space="preserve">, il n'en reste pourtant pas moins qu'il n'est pas non plus ce vampire, à savoir qu'à nul moment ce n'est </w:t>
      </w:r>
    </w:p>
    <w:p w:rsidR="009914D6" w:rsidRDefault="002B0D93">
      <w:pPr>
        <w:rPr>
          <w:rFonts w:ascii="Courier New" w:hAnsi="Courier New" w:cs="Courier New"/>
          <w:sz w:val="28"/>
        </w:rPr>
      </w:pPr>
      <w:r>
        <w:rPr>
          <w:rFonts w:ascii="Courier New" w:hAnsi="Courier New" w:cs="Courier New"/>
          <w:sz w:val="28"/>
        </w:rPr>
        <w:t>de ses dents, ni à la source qu'il va chercher chez la mère la source vivante et chaude de sa nourriture.</w:t>
      </w:r>
    </w:p>
    <w:p w:rsidR="009914D6" w:rsidRDefault="002B0D93">
      <w:pPr>
        <w:rPr>
          <w:rFonts w:ascii="Courier New" w:hAnsi="Courier New" w:cs="Courier New"/>
          <w:sz w:val="28"/>
        </w:rPr>
      </w:pPr>
      <w:r>
        <w:rPr>
          <w:rFonts w:ascii="Courier New" w:hAnsi="Courier New" w:cs="Courier New"/>
          <w:sz w:val="28"/>
        </w:rPr>
        <w:lastRenderedPageBreak/>
        <w:t xml:space="preserve">Pourtant l'image du vampire, si </w:t>
      </w:r>
      <w:r w:rsidRPr="009914D6">
        <w:rPr>
          <w:i/>
        </w:rPr>
        <w:t>mythique</w:t>
      </w:r>
      <w:r>
        <w:rPr>
          <w:rFonts w:ascii="Courier New" w:hAnsi="Courier New" w:cs="Courier New"/>
          <w:sz w:val="28"/>
        </w:rPr>
        <w:t xml:space="preserve"> qu'elle soit, est là pour nous révéler, par l'aura d'angoisse </w:t>
      </w:r>
    </w:p>
    <w:p w:rsidR="00F81E4E" w:rsidRDefault="002B0D93" w:rsidP="00F81E4E">
      <w:pPr>
        <w:rPr>
          <w:rFonts w:ascii="Courier New" w:hAnsi="Courier New" w:cs="Courier New"/>
          <w:sz w:val="28"/>
        </w:rPr>
      </w:pPr>
      <w:r>
        <w:rPr>
          <w:rFonts w:ascii="Courier New" w:hAnsi="Courier New" w:cs="Courier New"/>
          <w:sz w:val="28"/>
        </w:rPr>
        <w:t>qui l'entoure, la vérité de ce rapport</w:t>
      </w:r>
      <w:r w:rsidR="00F81E4E">
        <w:rPr>
          <w:rFonts w:ascii="Courier New" w:hAnsi="Courier New" w:cs="Courier New"/>
          <w:sz w:val="28"/>
        </w:rPr>
        <w:t xml:space="preserve"> </w:t>
      </w:r>
      <w:r>
        <w:rPr>
          <w:rFonts w:ascii="Courier New" w:hAnsi="Courier New" w:cs="Courier New"/>
          <w:sz w:val="28"/>
        </w:rPr>
        <w:t>au</w:t>
      </w:r>
      <w:r w:rsidR="006E3385">
        <w:rPr>
          <w:rFonts w:ascii="Courier New" w:hAnsi="Courier New" w:cs="Courier New"/>
          <w:sz w:val="28"/>
        </w:rPr>
        <w:t>–</w:t>
      </w:r>
      <w:r>
        <w:rPr>
          <w:rFonts w:ascii="Courier New" w:hAnsi="Courier New" w:cs="Courier New"/>
          <w:sz w:val="28"/>
        </w:rPr>
        <w:t xml:space="preserve">delà </w:t>
      </w:r>
    </w:p>
    <w:p w:rsidR="00E44C9B" w:rsidRDefault="002B0D93" w:rsidP="00F81E4E">
      <w:pPr>
        <w:rPr>
          <w:rFonts w:ascii="Courier New" w:hAnsi="Courier New" w:cs="Courier New"/>
          <w:sz w:val="28"/>
        </w:rPr>
      </w:pPr>
      <w:r>
        <w:rPr>
          <w:rFonts w:ascii="Courier New" w:hAnsi="Courier New" w:cs="Courier New"/>
          <w:sz w:val="28"/>
        </w:rPr>
        <w:t>de ce qui se profile dans la relation du nourissage, celle qui lui donne son accent le plus profond</w:t>
      </w:r>
      <w:r w:rsidR="00F81E4E">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celui qui ajoute la dimension d'une possibilité du manque réalisé, au</w:t>
      </w:r>
      <w:r w:rsidR="006E3385">
        <w:rPr>
          <w:rFonts w:ascii="Courier New" w:hAnsi="Courier New" w:cs="Courier New"/>
          <w:sz w:val="28"/>
        </w:rPr>
        <w:t>–</w:t>
      </w:r>
      <w:r>
        <w:rPr>
          <w:rFonts w:ascii="Courier New" w:hAnsi="Courier New" w:cs="Courier New"/>
          <w:sz w:val="28"/>
        </w:rPr>
        <w:t xml:space="preserve">delà de ce que l'angoisse recèle de craintes virtuelles : le tarissement du sein. </w:t>
      </w:r>
    </w:p>
    <w:p w:rsidR="009914D6" w:rsidRDefault="009914D6">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Ce qui met en cause comme telle la fonction </w:t>
      </w:r>
    </w:p>
    <w:p w:rsidR="00E44C9B" w:rsidRDefault="002B0D93">
      <w:pPr>
        <w:rPr>
          <w:rFonts w:ascii="Courier New" w:hAnsi="Courier New" w:cs="Courier New"/>
          <w:sz w:val="28"/>
        </w:rPr>
      </w:pPr>
      <w:r>
        <w:rPr>
          <w:rFonts w:ascii="Courier New" w:hAnsi="Courier New" w:cs="Courier New"/>
          <w:sz w:val="28"/>
        </w:rPr>
        <w:t xml:space="preserve">de la mère est un rapport qui se distingue… </w:t>
      </w:r>
    </w:p>
    <w:p w:rsidR="009914D6" w:rsidRDefault="002B0D93">
      <w:pPr>
        <w:ind w:left="708"/>
        <w:rPr>
          <w:rFonts w:ascii="Courier New" w:hAnsi="Courier New" w:cs="Courier New"/>
          <w:sz w:val="28"/>
        </w:rPr>
      </w:pPr>
      <w:r>
        <w:rPr>
          <w:rFonts w:ascii="Courier New" w:hAnsi="Courier New" w:cs="Courier New"/>
          <w:sz w:val="28"/>
        </w:rPr>
        <w:t xml:space="preserve">pour autant qu'il se profile </w:t>
      </w:r>
    </w:p>
    <w:p w:rsidR="00E44C9B" w:rsidRDefault="002B0D93">
      <w:pPr>
        <w:ind w:left="708"/>
        <w:rPr>
          <w:rFonts w:ascii="Courier New" w:hAnsi="Courier New" w:cs="Courier New"/>
          <w:sz w:val="28"/>
        </w:rPr>
      </w:pPr>
      <w:r>
        <w:rPr>
          <w:rFonts w:ascii="Courier New" w:hAnsi="Courier New" w:cs="Courier New"/>
          <w:sz w:val="28"/>
        </w:rPr>
        <w:t>dans l'image du vampirisme…</w:t>
      </w:r>
    </w:p>
    <w:p w:rsidR="00E44C9B" w:rsidRDefault="009914D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se distingue comme un rapport angoissant. </w:t>
      </w:r>
    </w:p>
    <w:p w:rsidR="003B0034" w:rsidRDefault="003B0034">
      <w:pPr>
        <w:rPr>
          <w:rFonts w:ascii="Courier New" w:hAnsi="Courier New" w:cs="Courier New"/>
          <w:sz w:val="28"/>
        </w:rPr>
      </w:pPr>
    </w:p>
    <w:p w:rsidR="009914D6" w:rsidRDefault="00F81E4E">
      <w:pPr>
        <w:rPr>
          <w:rFonts w:ascii="Courier New" w:hAnsi="Courier New" w:cs="Courier New"/>
          <w:sz w:val="28"/>
        </w:rPr>
      </w:pPr>
      <w:r>
        <w:rPr>
          <w:rFonts w:ascii="Courier New" w:hAnsi="Courier New" w:cs="Courier New"/>
          <w:sz w:val="28"/>
        </w:rPr>
        <w:t>La d</w:t>
      </w:r>
      <w:r w:rsidR="002B0D93">
        <w:rPr>
          <w:rFonts w:ascii="Courier New" w:hAnsi="Courier New" w:cs="Courier New"/>
          <w:sz w:val="28"/>
        </w:rPr>
        <w:t xml:space="preserve">istinction donc </w:t>
      </w:r>
      <w:r w:rsidR="006E3385">
        <w:rPr>
          <w:rFonts w:ascii="Courier New" w:hAnsi="Courier New" w:cs="Courier New"/>
          <w:sz w:val="28"/>
        </w:rPr>
        <w:t>–</w:t>
      </w:r>
      <w:r w:rsidR="002B0D93">
        <w:rPr>
          <w:rFonts w:ascii="Courier New" w:hAnsi="Courier New" w:cs="Courier New"/>
          <w:sz w:val="28"/>
        </w:rPr>
        <w:t xml:space="preserve"> je le souligne bien </w:t>
      </w:r>
      <w:r w:rsidR="009914D6">
        <w:rPr>
          <w:rFonts w:ascii="Courier New" w:hAnsi="Courier New" w:cs="Courier New"/>
          <w:sz w:val="28"/>
        </w:rPr>
        <w:t>–</w:t>
      </w:r>
      <w:r w:rsidR="002B0D93">
        <w:rPr>
          <w:rFonts w:ascii="Courier New" w:hAnsi="Courier New" w:cs="Courier New"/>
          <w:sz w:val="28"/>
        </w:rPr>
        <w:t xml:space="preserve"> </w:t>
      </w:r>
    </w:p>
    <w:p w:rsidR="009914D6" w:rsidRDefault="002B0D93">
      <w:pPr>
        <w:rPr>
          <w:rFonts w:ascii="Courier New" w:hAnsi="Courier New" w:cs="Courier New"/>
          <w:sz w:val="28"/>
        </w:rPr>
      </w:pPr>
      <w:r>
        <w:rPr>
          <w:rFonts w:ascii="Courier New" w:hAnsi="Courier New" w:cs="Courier New"/>
          <w:sz w:val="28"/>
        </w:rPr>
        <w:t xml:space="preserve">de la réalité du fonctionnement organismique avec </w:t>
      </w:r>
    </w:p>
    <w:p w:rsidR="00E44C9B" w:rsidRDefault="002B0D93">
      <w:pPr>
        <w:rPr>
          <w:rFonts w:ascii="Courier New" w:hAnsi="Courier New" w:cs="Courier New"/>
          <w:sz w:val="28"/>
        </w:rPr>
      </w:pPr>
      <w:r>
        <w:rPr>
          <w:rFonts w:ascii="Courier New" w:hAnsi="Courier New" w:cs="Courier New"/>
          <w:sz w:val="28"/>
        </w:rPr>
        <w:t>ce qui s'en ébauche au</w:t>
      </w:r>
      <w:r w:rsidR="006E3385">
        <w:rPr>
          <w:rFonts w:ascii="Courier New" w:hAnsi="Courier New" w:cs="Courier New"/>
          <w:sz w:val="28"/>
        </w:rPr>
        <w:t>–</w:t>
      </w:r>
      <w:r>
        <w:rPr>
          <w:rFonts w:ascii="Courier New" w:hAnsi="Courier New" w:cs="Courier New"/>
          <w:sz w:val="28"/>
        </w:rPr>
        <w:t xml:space="preserve">delà, voilà ce qui nous permet de distinguer </w:t>
      </w:r>
      <w:r w:rsidRPr="00F81E4E">
        <w:rPr>
          <w:i/>
        </w:rPr>
        <w:t>le point d'angoisse</w:t>
      </w:r>
      <w:r>
        <w:rPr>
          <w:rFonts w:ascii="Courier New" w:hAnsi="Courier New" w:cs="Courier New"/>
          <w:sz w:val="28"/>
        </w:rPr>
        <w:t xml:space="preserve"> du </w:t>
      </w:r>
      <w:r w:rsidRPr="00F81E4E">
        <w:rPr>
          <w:i/>
          <w:color w:val="0000CC"/>
        </w:rPr>
        <w:t>point de désir</w:t>
      </w:r>
      <w:r>
        <w:rPr>
          <w:rFonts w:ascii="Courier New" w:hAnsi="Courier New" w:cs="Courier New"/>
          <w:sz w:val="28"/>
        </w:rPr>
        <w:t xml:space="preserve">. </w:t>
      </w:r>
    </w:p>
    <w:p w:rsidR="003B0034" w:rsidRDefault="003B0034">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Ce qui nous montre qu'au niveau de la pulsion orale, </w:t>
      </w:r>
      <w:r w:rsidR="00F81E4E" w:rsidRPr="00F81E4E">
        <w:rPr>
          <w:i/>
        </w:rPr>
        <w:t>le point d'angoisse</w:t>
      </w:r>
      <w:r>
        <w:rPr>
          <w:rFonts w:ascii="Courier New" w:hAnsi="Courier New" w:cs="Courier New"/>
          <w:sz w:val="28"/>
        </w:rPr>
        <w:t xml:space="preserve"> est au niveau de l'Autre, </w:t>
      </w:r>
    </w:p>
    <w:p w:rsidR="00E44C9B" w:rsidRDefault="002B0D93">
      <w:pPr>
        <w:rPr>
          <w:rFonts w:ascii="Courier New" w:hAnsi="Courier New" w:cs="Courier New"/>
          <w:sz w:val="28"/>
        </w:rPr>
      </w:pPr>
      <w:r>
        <w:rPr>
          <w:rFonts w:ascii="Courier New" w:hAnsi="Courier New" w:cs="Courier New"/>
          <w:sz w:val="28"/>
        </w:rPr>
        <w:t>c'est que c'est là que nous l'éprouvons.</w:t>
      </w:r>
      <w:r>
        <w:rPr>
          <w:rFonts w:ascii="Courier New" w:hAnsi="Courier New" w:cs="Courier New"/>
        </w:rPr>
        <w:t xml:space="preserve"> </w:t>
      </w:r>
    </w:p>
    <w:p w:rsidR="00E44C9B" w:rsidRDefault="00E44C9B">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 xml:space="preserve">FREUD nous dit </w:t>
      </w:r>
      <w:r>
        <w:rPr>
          <w:rFonts w:ascii="Courier New" w:hAnsi="Courier New" w:cs="Courier New"/>
        </w:rPr>
        <w:t xml:space="preserve">« </w:t>
      </w:r>
      <w:r w:rsidRPr="009914D6">
        <w:rPr>
          <w:i/>
        </w:rPr>
        <w:t>l'anatomie, c'est le destin.</w:t>
      </w:r>
      <w:r>
        <w:rPr>
          <w:rFonts w:ascii="Courier New" w:hAnsi="Courier New" w:cs="Courier New"/>
        </w:rPr>
        <w:t xml:space="preserve"> »</w:t>
      </w:r>
      <w:r>
        <w:rPr>
          <w:rFonts w:ascii="Courier New" w:hAnsi="Courier New" w:cs="Courier New"/>
          <w:i/>
          <w:sz w:val="28"/>
        </w:rPr>
        <w:t xml:space="preserve"> </w:t>
      </w:r>
    </w:p>
    <w:p w:rsidR="00BA415E" w:rsidRDefault="002B0D93">
      <w:pPr>
        <w:rPr>
          <w:rFonts w:ascii="Courier New" w:hAnsi="Courier New" w:cs="Courier New"/>
          <w:sz w:val="28"/>
        </w:rPr>
      </w:pPr>
      <w:r>
        <w:rPr>
          <w:rFonts w:ascii="Courier New" w:hAnsi="Courier New" w:cs="Courier New"/>
          <w:iCs/>
          <w:sz w:val="28"/>
        </w:rPr>
        <w:t>Vous</w:t>
      </w:r>
      <w:r>
        <w:rPr>
          <w:rFonts w:ascii="Courier New" w:hAnsi="Courier New" w:cs="Courier New"/>
          <w:i/>
          <w:sz w:val="28"/>
        </w:rPr>
        <w:t xml:space="preserve"> </w:t>
      </w:r>
      <w:r>
        <w:rPr>
          <w:rFonts w:ascii="Courier New" w:hAnsi="Courier New" w:cs="Courier New"/>
          <w:sz w:val="28"/>
        </w:rPr>
        <w:t xml:space="preserve">le savez, je me suis… j'ai pu, à certains moments, m'élever contre cette formule </w:t>
      </w:r>
    </w:p>
    <w:p w:rsidR="00E44C9B" w:rsidRDefault="002B0D93">
      <w:pPr>
        <w:rPr>
          <w:rFonts w:ascii="Courier New" w:hAnsi="Courier New" w:cs="Courier New"/>
          <w:sz w:val="28"/>
        </w:rPr>
      </w:pPr>
      <w:r>
        <w:rPr>
          <w:rFonts w:ascii="Courier New" w:hAnsi="Courier New" w:cs="Courier New"/>
          <w:sz w:val="28"/>
        </w:rPr>
        <w:t xml:space="preserve">pour ce qu'elle peut avoir d'incomplet. </w:t>
      </w:r>
    </w:p>
    <w:p w:rsidR="009914D6" w:rsidRDefault="009914D6">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Elle devient vraie </w:t>
      </w:r>
      <w:r w:rsidR="006E3385">
        <w:rPr>
          <w:rFonts w:ascii="Courier New" w:hAnsi="Courier New" w:cs="Courier New"/>
          <w:sz w:val="28"/>
        </w:rPr>
        <w:t>–</w:t>
      </w:r>
      <w:r>
        <w:rPr>
          <w:rFonts w:ascii="Courier New" w:hAnsi="Courier New" w:cs="Courier New"/>
          <w:sz w:val="28"/>
        </w:rPr>
        <w:t xml:space="preserve"> vous le voyez </w:t>
      </w:r>
      <w:r w:rsidR="006E3385">
        <w:rPr>
          <w:rFonts w:ascii="Courier New" w:hAnsi="Courier New" w:cs="Courier New"/>
          <w:sz w:val="28"/>
        </w:rPr>
        <w:t>–</w:t>
      </w:r>
      <w:r>
        <w:rPr>
          <w:rFonts w:ascii="Courier New" w:hAnsi="Courier New" w:cs="Courier New"/>
          <w:sz w:val="28"/>
        </w:rPr>
        <w:t xml:space="preserve"> si nous donnons au terme </w:t>
      </w:r>
      <w:r w:rsidR="009914D6">
        <w:rPr>
          <w:rFonts w:ascii="Courier New" w:hAnsi="Courier New" w:cs="Courier New"/>
          <w:sz w:val="28"/>
        </w:rPr>
        <w:t>« </w:t>
      </w:r>
      <w:r w:rsidRPr="009914D6">
        <w:rPr>
          <w:i/>
          <w:iCs/>
        </w:rPr>
        <w:t>anatomie</w:t>
      </w:r>
      <w:r w:rsidR="009914D6">
        <w:rPr>
          <w:rFonts w:ascii="Courier New" w:hAnsi="Courier New" w:cs="Courier New"/>
          <w:iCs/>
          <w:sz w:val="28"/>
        </w:rPr>
        <w:t> »</w:t>
      </w:r>
      <w:r>
        <w:rPr>
          <w:rFonts w:ascii="Courier New" w:hAnsi="Courier New" w:cs="Courier New"/>
          <w:sz w:val="28"/>
        </w:rPr>
        <w:t xml:space="preserve"> son sens strict</w:t>
      </w:r>
      <w:r w:rsidR="009914D6">
        <w:rPr>
          <w:rFonts w:ascii="Courier New" w:hAnsi="Courier New" w:cs="Courier New"/>
          <w:sz w:val="28"/>
        </w:rPr>
        <w:t>…</w:t>
      </w:r>
    </w:p>
    <w:p w:rsidR="009914D6" w:rsidRDefault="002B0D93" w:rsidP="009914D6">
      <w:pPr>
        <w:ind w:firstLine="708"/>
        <w:rPr>
          <w:rFonts w:ascii="Courier New" w:hAnsi="Courier New" w:cs="Courier New"/>
          <w:sz w:val="28"/>
        </w:rPr>
      </w:pPr>
      <w:r>
        <w:rPr>
          <w:rFonts w:ascii="Courier New" w:hAnsi="Courier New" w:cs="Courier New"/>
          <w:sz w:val="28"/>
        </w:rPr>
        <w:t>et si je puis dire étymologique</w:t>
      </w:r>
    </w:p>
    <w:p w:rsidR="00BA415E" w:rsidRDefault="009914D6" w:rsidP="00F81E4E">
      <w:pPr>
        <w:rPr>
          <w:rFonts w:ascii="Courier New" w:hAnsi="Courier New" w:cs="Courier New"/>
          <w:sz w:val="28"/>
          <w:szCs w:val="28"/>
        </w:rPr>
      </w:pPr>
      <w:r>
        <w:rPr>
          <w:rFonts w:ascii="Courier New" w:hAnsi="Courier New" w:cs="Courier New"/>
          <w:sz w:val="28"/>
        </w:rPr>
        <w:t>…</w:t>
      </w:r>
      <w:r w:rsidR="002B0D93">
        <w:rPr>
          <w:rFonts w:ascii="Courier New" w:hAnsi="Courier New" w:cs="Courier New"/>
          <w:sz w:val="28"/>
        </w:rPr>
        <w:t xml:space="preserve">celui qui met en valeur </w:t>
      </w:r>
      <w:r>
        <w:rPr>
          <w:rFonts w:ascii="Courier New" w:hAnsi="Courier New" w:cs="Courier New"/>
          <w:sz w:val="28"/>
        </w:rPr>
        <w:t>« </w:t>
      </w:r>
      <w:r w:rsidR="002B0D93" w:rsidRPr="009914D6">
        <w:rPr>
          <w:i/>
        </w:rPr>
        <w:t>ana</w:t>
      </w:r>
      <w:r w:rsidR="006E3385">
        <w:rPr>
          <w:rFonts w:ascii="Courier New" w:hAnsi="Courier New" w:cs="Courier New"/>
          <w:i/>
          <w:sz w:val="28"/>
        </w:rPr>
        <w:t>–</w:t>
      </w:r>
      <w:r w:rsidR="002B0D93" w:rsidRPr="009914D6">
        <w:rPr>
          <w:i/>
        </w:rPr>
        <w:t>tomie</w:t>
      </w:r>
      <w:r>
        <w:rPr>
          <w:rFonts w:ascii="Courier New" w:hAnsi="Courier New" w:cs="Courier New"/>
          <w:sz w:val="28"/>
        </w:rPr>
        <w:t> »</w:t>
      </w:r>
      <w:r w:rsidR="002B0D93">
        <w:rPr>
          <w:rStyle w:val="Appelnotedebasdep"/>
          <w:b/>
          <w:bCs/>
          <w:iCs/>
          <w:color w:val="FF3300"/>
          <w:sz w:val="28"/>
        </w:rPr>
        <w:footnoteReference w:id="136"/>
      </w:r>
      <w:r w:rsidR="002B0D93">
        <w:rPr>
          <w:rFonts w:ascii="Courier New" w:hAnsi="Courier New" w:cs="Courier New"/>
          <w:i/>
          <w:sz w:val="28"/>
        </w:rPr>
        <w:t xml:space="preserve"> </w:t>
      </w:r>
      <w:r w:rsidR="002B0D93" w:rsidRPr="009914D6">
        <w:rPr>
          <w:rFonts w:ascii="Courier New" w:hAnsi="Courier New" w:cs="Courier New"/>
          <w:sz w:val="28"/>
          <w:szCs w:val="28"/>
        </w:rPr>
        <w:t xml:space="preserve">la fonction de la coupure, ce par quoi tout ce que nous connaissons de l'anatomie est lié à la </w:t>
      </w:r>
      <w:r w:rsidR="00F81E4E">
        <w:rPr>
          <w:rFonts w:ascii="Courier New" w:hAnsi="Courier New" w:cs="Courier New"/>
          <w:sz w:val="28"/>
          <w:szCs w:val="28"/>
        </w:rPr>
        <w:t>d</w:t>
      </w:r>
      <w:r w:rsidR="002B0D93" w:rsidRPr="009914D6">
        <w:rPr>
          <w:rFonts w:ascii="Courier New" w:hAnsi="Courier New" w:cs="Courier New"/>
          <w:sz w:val="28"/>
          <w:szCs w:val="28"/>
        </w:rPr>
        <w:t>i</w:t>
      </w:r>
      <w:r w:rsidR="00F81E4E">
        <w:rPr>
          <w:rFonts w:ascii="Courier New" w:hAnsi="Courier New" w:cs="Courier New"/>
          <w:sz w:val="28"/>
          <w:szCs w:val="28"/>
        </w:rPr>
        <w:t>s</w:t>
      </w:r>
      <w:r w:rsidR="002B0D93" w:rsidRPr="009914D6">
        <w:rPr>
          <w:rFonts w:ascii="Courier New" w:hAnsi="Courier New" w:cs="Courier New"/>
          <w:sz w:val="28"/>
          <w:szCs w:val="28"/>
        </w:rPr>
        <w:t>section</w:t>
      </w:r>
      <w:r w:rsidR="00F81E4E">
        <w:rPr>
          <w:rFonts w:ascii="Courier New" w:hAnsi="Courier New" w:cs="Courier New"/>
          <w:sz w:val="28"/>
          <w:szCs w:val="28"/>
        </w:rPr>
        <w:t xml:space="preserve">, </w:t>
      </w:r>
    </w:p>
    <w:p w:rsidR="00F81E4E" w:rsidRDefault="00F81E4E" w:rsidP="00F81E4E">
      <w:pPr>
        <w:rPr>
          <w:rFonts w:ascii="Courier New" w:hAnsi="Courier New" w:cs="Courier New"/>
          <w:sz w:val="28"/>
          <w:szCs w:val="28"/>
        </w:rPr>
      </w:pPr>
      <w:r>
        <w:rPr>
          <w:rFonts w:ascii="Courier New" w:hAnsi="Courier New" w:cs="Courier New"/>
          <w:sz w:val="28"/>
          <w:szCs w:val="28"/>
        </w:rPr>
        <w:t>c’es</w:t>
      </w:r>
      <w:r w:rsidR="002B0D93" w:rsidRPr="00F81E4E">
        <w:rPr>
          <w:rFonts w:ascii="Courier New" w:hAnsi="Courier New" w:cs="Courier New"/>
          <w:sz w:val="28"/>
          <w:szCs w:val="28"/>
        </w:rPr>
        <w:t xml:space="preserve">t pour autant qu'est concevable ce morcellement, </w:t>
      </w:r>
    </w:p>
    <w:p w:rsidR="00E44C9B" w:rsidRDefault="002B0D93" w:rsidP="00F81E4E">
      <w:r w:rsidRPr="00F81E4E">
        <w:rPr>
          <w:rFonts w:ascii="Courier New" w:hAnsi="Courier New" w:cs="Courier New"/>
          <w:sz w:val="28"/>
          <w:szCs w:val="28"/>
        </w:rPr>
        <w:t>cette coupure du corps propre</w:t>
      </w:r>
      <w:r>
        <w:t xml:space="preserve">… </w:t>
      </w:r>
    </w:p>
    <w:p w:rsidR="00E44C9B" w:rsidRPr="00BA415E" w:rsidRDefault="002B0D93" w:rsidP="009914D6">
      <w:pPr>
        <w:pStyle w:val="Corpsdetexte"/>
        <w:ind w:left="708"/>
        <w:rPr>
          <w:i/>
          <w:sz w:val="24"/>
        </w:rPr>
      </w:pPr>
      <w:r w:rsidRPr="00BA415E">
        <w:rPr>
          <w:i/>
          <w:sz w:val="24"/>
        </w:rPr>
        <w:t>e</w:t>
      </w:r>
      <w:r w:rsidR="00F81E4E" w:rsidRPr="00BA415E">
        <w:rPr>
          <w:i/>
          <w:sz w:val="24"/>
        </w:rPr>
        <w:t>t</w:t>
      </w:r>
      <w:r w:rsidRPr="00BA415E">
        <w:rPr>
          <w:i/>
          <w:sz w:val="24"/>
        </w:rPr>
        <w:t xml:space="preserve"> qui là est lieu des moments élus de fonctionnement</w:t>
      </w:r>
    </w:p>
    <w:p w:rsidR="009914D6" w:rsidRDefault="002B0D93">
      <w:pPr>
        <w:pStyle w:val="Corpsdetexte"/>
      </w:pPr>
      <w:r>
        <w:t>…c'est pour autant que le destin</w:t>
      </w:r>
      <w:r w:rsidR="009914D6">
        <w:t>…</w:t>
      </w:r>
    </w:p>
    <w:p w:rsidR="009914D6" w:rsidRDefault="002B0D93" w:rsidP="009914D6">
      <w:pPr>
        <w:pStyle w:val="Corpsdetexte"/>
        <w:ind w:left="708"/>
      </w:pPr>
      <w:r>
        <w:t>c'est</w:t>
      </w:r>
      <w:r w:rsidR="006E3385">
        <w:t>–</w:t>
      </w:r>
      <w:r>
        <w:t>à</w:t>
      </w:r>
      <w:r w:rsidR="006E3385">
        <w:t>–</w:t>
      </w:r>
      <w:r>
        <w:t xml:space="preserve">dire le rapport de l'homme </w:t>
      </w:r>
    </w:p>
    <w:p w:rsidR="009914D6" w:rsidRDefault="002B0D93" w:rsidP="009914D6">
      <w:pPr>
        <w:pStyle w:val="Corpsdetexte"/>
        <w:ind w:left="708"/>
      </w:pPr>
      <w:r>
        <w:t>à cette fonction qui s'appelle le désir</w:t>
      </w:r>
    </w:p>
    <w:p w:rsidR="00E44C9B" w:rsidRDefault="009914D6">
      <w:pPr>
        <w:pStyle w:val="Corpsdetexte"/>
      </w:pPr>
      <w:r>
        <w:t>…</w:t>
      </w:r>
      <w:r w:rsidR="002B0D93">
        <w:t>prend toute son animation.</w:t>
      </w:r>
    </w:p>
    <w:p w:rsidR="00E44C9B" w:rsidRDefault="00E44C9B">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La </w:t>
      </w:r>
      <w:r w:rsidR="009914D6">
        <w:rPr>
          <w:rFonts w:ascii="Courier New" w:hAnsi="Courier New" w:cs="Courier New"/>
          <w:sz w:val="28"/>
        </w:rPr>
        <w:t>« </w:t>
      </w:r>
      <w:r w:rsidRPr="009914D6">
        <w:rPr>
          <w:i/>
        </w:rPr>
        <w:t>sépartition</w:t>
      </w:r>
      <w:r w:rsidR="009914D6">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fondamentale</w:t>
      </w:r>
      <w:r w:rsidR="009914D6">
        <w:rPr>
          <w:rFonts w:ascii="Courier New" w:hAnsi="Courier New" w:cs="Courier New"/>
          <w:sz w:val="28"/>
        </w:rPr>
        <w:t>…</w:t>
      </w:r>
    </w:p>
    <w:p w:rsidR="009914D6" w:rsidRDefault="002B0D93" w:rsidP="009914D6">
      <w:pPr>
        <w:ind w:firstLine="708"/>
        <w:rPr>
          <w:rFonts w:ascii="Courier New" w:hAnsi="Courier New" w:cs="Courier New"/>
          <w:sz w:val="28"/>
        </w:rPr>
      </w:pPr>
      <w:r>
        <w:rPr>
          <w:rFonts w:ascii="Courier New" w:hAnsi="Courier New" w:cs="Courier New"/>
          <w:sz w:val="28"/>
        </w:rPr>
        <w:t>non pas séparation mais partition à l'inté</w:t>
      </w:r>
      <w:r>
        <w:rPr>
          <w:rFonts w:ascii="Courier New" w:hAnsi="Courier New" w:cs="Courier New"/>
          <w:sz w:val="28"/>
        </w:rPr>
        <w:softHyphen/>
        <w:t xml:space="preserve">rieur </w:t>
      </w:r>
    </w:p>
    <w:p w:rsidR="00F81E4E" w:rsidRDefault="009914D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voilà ce qui se trouve, dès l'origine </w:t>
      </w:r>
    </w:p>
    <w:p w:rsidR="00BA415E" w:rsidRDefault="002B0D93">
      <w:pPr>
        <w:rPr>
          <w:rFonts w:ascii="Courier New" w:hAnsi="Courier New" w:cs="Courier New"/>
          <w:sz w:val="28"/>
        </w:rPr>
      </w:pPr>
      <w:r>
        <w:rPr>
          <w:rFonts w:ascii="Courier New" w:hAnsi="Courier New" w:cs="Courier New"/>
          <w:sz w:val="28"/>
        </w:rPr>
        <w:t xml:space="preserve">et dès le niveau de la pulsion orale, </w:t>
      </w:r>
    </w:p>
    <w:p w:rsidR="00E44C9B" w:rsidRDefault="002B0D93">
      <w:pPr>
        <w:rPr>
          <w:rFonts w:ascii="Courier New" w:hAnsi="Courier New" w:cs="Courier New"/>
          <w:sz w:val="28"/>
        </w:rPr>
      </w:pPr>
      <w:r>
        <w:rPr>
          <w:rFonts w:ascii="Courier New" w:hAnsi="Courier New" w:cs="Courier New"/>
          <w:sz w:val="28"/>
        </w:rPr>
        <w:t xml:space="preserve">inscrit dans ce qui sera structuration du désir. </w:t>
      </w:r>
    </w:p>
    <w:p w:rsidR="009914D6" w:rsidRDefault="009914D6">
      <w:pPr>
        <w:rPr>
          <w:rFonts w:ascii="Courier New" w:hAnsi="Courier New" w:cs="Courier New"/>
          <w:sz w:val="28"/>
        </w:rPr>
      </w:pPr>
    </w:p>
    <w:p w:rsidR="009914D6" w:rsidRDefault="00F81E4E">
      <w:pPr>
        <w:rPr>
          <w:rFonts w:ascii="Courier New" w:hAnsi="Courier New" w:cs="Courier New"/>
          <w:sz w:val="28"/>
        </w:rPr>
      </w:pPr>
      <w:r>
        <w:rPr>
          <w:rFonts w:ascii="Courier New" w:hAnsi="Courier New" w:cs="Courier New"/>
          <w:sz w:val="28"/>
        </w:rPr>
        <w:t>Nul</w:t>
      </w:r>
      <w:r w:rsidR="002B0D93">
        <w:rPr>
          <w:rFonts w:ascii="Courier New" w:hAnsi="Courier New" w:cs="Courier New"/>
          <w:sz w:val="28"/>
        </w:rPr>
        <w:t xml:space="preserve"> étonnement dès lors à ce que nous ayons été à </w:t>
      </w:r>
    </w:p>
    <w:p w:rsidR="009914D6" w:rsidRDefault="002B0D93" w:rsidP="009914D6">
      <w:pPr>
        <w:rPr>
          <w:rFonts w:ascii="Courier New" w:hAnsi="Courier New" w:cs="Courier New"/>
          <w:sz w:val="28"/>
        </w:rPr>
      </w:pPr>
      <w:r>
        <w:rPr>
          <w:rFonts w:ascii="Courier New" w:hAnsi="Courier New" w:cs="Courier New"/>
          <w:sz w:val="28"/>
        </w:rPr>
        <w:t>ce niveau pour trouver quelque image plus acces</w:t>
      </w:r>
      <w:r>
        <w:rPr>
          <w:rFonts w:ascii="Courier New" w:hAnsi="Courier New" w:cs="Courier New"/>
          <w:sz w:val="28"/>
        </w:rPr>
        <w:softHyphen/>
        <w:t>sible à ce qui est resté pour nous</w:t>
      </w:r>
      <w:r w:rsidR="009914D6">
        <w:rPr>
          <w:rFonts w:ascii="Courier New" w:hAnsi="Courier New" w:cs="Courier New"/>
          <w:sz w:val="28"/>
        </w:rPr>
        <w:t xml:space="preserve"> </w:t>
      </w:r>
      <w:r w:rsidR="006E3385">
        <w:rPr>
          <w:rFonts w:ascii="Courier New" w:hAnsi="Courier New" w:cs="Courier New"/>
          <w:sz w:val="28"/>
        </w:rPr>
        <w:t>–</w:t>
      </w:r>
      <w:r w:rsidR="009914D6">
        <w:rPr>
          <w:rFonts w:ascii="Courier New" w:hAnsi="Courier New" w:cs="Courier New"/>
          <w:sz w:val="28"/>
        </w:rPr>
        <w:t xml:space="preserve"> </w:t>
      </w:r>
      <w:r>
        <w:rPr>
          <w:rFonts w:ascii="Courier New" w:hAnsi="Courier New" w:cs="Courier New"/>
          <w:sz w:val="28"/>
        </w:rPr>
        <w:t xml:space="preserve">pourquoi ? </w:t>
      </w:r>
      <w:r w:rsidR="009914D6">
        <w:rPr>
          <w:rFonts w:ascii="Courier New" w:hAnsi="Courier New" w:cs="Courier New"/>
          <w:sz w:val="28"/>
        </w:rPr>
        <w:t>–</w:t>
      </w:r>
      <w:r>
        <w:rPr>
          <w:rFonts w:ascii="Courier New" w:hAnsi="Courier New" w:cs="Courier New"/>
          <w:sz w:val="28"/>
        </w:rPr>
        <w:t xml:space="preserve"> </w:t>
      </w:r>
    </w:p>
    <w:p w:rsidR="00F81E4E" w:rsidRDefault="002B0D93">
      <w:pPr>
        <w:rPr>
          <w:rFonts w:ascii="Courier New" w:hAnsi="Courier New" w:cs="Courier New"/>
          <w:sz w:val="28"/>
        </w:rPr>
      </w:pPr>
      <w:r>
        <w:rPr>
          <w:rFonts w:ascii="Courier New" w:hAnsi="Courier New" w:cs="Courier New"/>
          <w:sz w:val="28"/>
        </w:rPr>
        <w:t xml:space="preserve">toujours jusqu'à présent </w:t>
      </w:r>
      <w:r w:rsidRPr="009914D6">
        <w:rPr>
          <w:i/>
        </w:rPr>
        <w:t>para</w:t>
      </w:r>
      <w:r w:rsidRPr="009914D6">
        <w:rPr>
          <w:i/>
        </w:rPr>
        <w:softHyphen/>
        <w:t>doxe</w:t>
      </w:r>
      <w:r>
        <w:rPr>
          <w:rFonts w:ascii="Courier New" w:hAnsi="Courier New" w:cs="Courier New"/>
          <w:sz w:val="28"/>
        </w:rPr>
        <w:t>, à savoir</w:t>
      </w:r>
      <w:r w:rsidR="00F81E4E">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 xml:space="preserve">que dans le fonctionnement </w:t>
      </w:r>
      <w:r w:rsidRPr="009914D6">
        <w:rPr>
          <w:i/>
          <w:color w:val="0000CC"/>
        </w:rPr>
        <w:t>phallique</w:t>
      </w:r>
      <w:r>
        <w:rPr>
          <w:rFonts w:ascii="Courier New" w:hAnsi="Courier New" w:cs="Courier New"/>
          <w:sz w:val="28"/>
        </w:rPr>
        <w:t>, dans celui qui est lié à la copulation</w:t>
      </w:r>
      <w:r w:rsidR="00F81E4E">
        <w:rPr>
          <w:rFonts w:ascii="Courier New" w:hAnsi="Courier New" w:cs="Courier New"/>
          <w:sz w:val="28"/>
        </w:rPr>
        <w:t>,</w:t>
      </w:r>
      <w:r>
        <w:rPr>
          <w:rFonts w:ascii="Courier New" w:hAnsi="Courier New" w:cs="Courier New"/>
          <w:sz w:val="28"/>
        </w:rPr>
        <w:t xml:space="preserve"> c'est aussi l'image d'une </w:t>
      </w:r>
      <w:r w:rsidRPr="00F81E4E">
        <w:rPr>
          <w:i/>
        </w:rPr>
        <w:t>coupure</w:t>
      </w:r>
      <w:r>
        <w:rPr>
          <w:rFonts w:ascii="Courier New" w:hAnsi="Courier New" w:cs="Courier New"/>
          <w:sz w:val="28"/>
        </w:rPr>
        <w:t xml:space="preserve">, d'une séparation, de ce que nous appelons </w:t>
      </w:r>
      <w:r w:rsidRPr="009914D6">
        <w:rPr>
          <w:rFonts w:ascii="Courier New" w:hAnsi="Courier New" w:cs="Courier New"/>
          <w:i/>
        </w:rPr>
        <w:t>improprement</w:t>
      </w:r>
      <w:r>
        <w:rPr>
          <w:rFonts w:ascii="Courier New" w:hAnsi="Courier New" w:cs="Courier New"/>
          <w:sz w:val="28"/>
        </w:rPr>
        <w:t xml:space="preserve"> </w:t>
      </w:r>
      <w:r w:rsidR="009914D6">
        <w:rPr>
          <w:rFonts w:ascii="Courier New" w:hAnsi="Courier New" w:cs="Courier New"/>
          <w:sz w:val="28"/>
        </w:rPr>
        <w:t>« </w:t>
      </w:r>
      <w:r w:rsidRPr="009914D6">
        <w:rPr>
          <w:i/>
        </w:rPr>
        <w:t>castration</w:t>
      </w:r>
      <w:r w:rsidR="009914D6">
        <w:rPr>
          <w:rFonts w:ascii="Courier New" w:hAnsi="Courier New" w:cs="Courier New"/>
          <w:sz w:val="28"/>
        </w:rPr>
        <w:t> »</w:t>
      </w:r>
      <w:r>
        <w:rPr>
          <w:rFonts w:ascii="Courier New" w:hAnsi="Courier New" w:cs="Courier New"/>
          <w:sz w:val="28"/>
        </w:rPr>
        <w:t xml:space="preserve">, puisque c'est </w:t>
      </w:r>
      <w:r w:rsidRPr="00F81E4E">
        <w:rPr>
          <w:i/>
        </w:rPr>
        <w:t>une image d'évira</w:t>
      </w:r>
      <w:r w:rsidRPr="00F81E4E">
        <w:rPr>
          <w:i/>
        </w:rPr>
        <w:softHyphen/>
        <w:t>tion qui fonctionne</w:t>
      </w:r>
      <w:r>
        <w:rPr>
          <w:rFonts w:ascii="Courier New" w:hAnsi="Courier New" w:cs="Courier New"/>
          <w:sz w:val="28"/>
        </w:rPr>
        <w:t xml:space="preserve">. </w:t>
      </w:r>
    </w:p>
    <w:p w:rsidR="00E44C9B" w:rsidRDefault="00E44C9B">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Ce n'est sans doute pas dû au hasard, ni sans doute </w:t>
      </w:r>
    </w:p>
    <w:p w:rsidR="009914D6" w:rsidRDefault="002B0D93">
      <w:pPr>
        <w:rPr>
          <w:rFonts w:ascii="Courier New" w:hAnsi="Courier New" w:cs="Courier New"/>
          <w:sz w:val="28"/>
        </w:rPr>
      </w:pPr>
      <w:r>
        <w:rPr>
          <w:rFonts w:ascii="Courier New" w:hAnsi="Courier New" w:cs="Courier New"/>
          <w:sz w:val="28"/>
        </w:rPr>
        <w:t xml:space="preserve">à mauvais escient, que nous sommes allés chercher dans des fantasmes plus anciens la justification </w:t>
      </w:r>
    </w:p>
    <w:p w:rsidR="00BA415E" w:rsidRDefault="002B0D93">
      <w:pPr>
        <w:rPr>
          <w:rFonts w:ascii="Courier New" w:hAnsi="Courier New" w:cs="Courier New"/>
          <w:sz w:val="28"/>
        </w:rPr>
      </w:pPr>
      <w:r>
        <w:rPr>
          <w:rFonts w:ascii="Courier New" w:hAnsi="Courier New" w:cs="Courier New"/>
          <w:sz w:val="28"/>
        </w:rPr>
        <w:t xml:space="preserve">de ce que nous ne savions pas très bien </w:t>
      </w:r>
    </w:p>
    <w:p w:rsidR="00E44C9B" w:rsidRDefault="002B0D93">
      <w:pPr>
        <w:rPr>
          <w:rFonts w:ascii="Courier New" w:hAnsi="Courier New" w:cs="Courier New"/>
          <w:sz w:val="28"/>
        </w:rPr>
      </w:pPr>
      <w:r>
        <w:rPr>
          <w:rFonts w:ascii="Courier New" w:hAnsi="Courier New" w:cs="Courier New"/>
          <w:sz w:val="28"/>
        </w:rPr>
        <w:t>comment jus</w:t>
      </w:r>
      <w:r>
        <w:rPr>
          <w:rFonts w:ascii="Courier New" w:hAnsi="Courier New" w:cs="Courier New"/>
          <w:sz w:val="28"/>
        </w:rPr>
        <w:softHyphen/>
        <w:t xml:space="preserve">tifier au niveau de </w:t>
      </w:r>
      <w:r w:rsidRPr="009914D6">
        <w:rPr>
          <w:i/>
        </w:rPr>
        <w:t>la phase phallique</w:t>
      </w:r>
      <w:r>
        <w:rPr>
          <w:rFonts w:ascii="Courier New" w:hAnsi="Courier New" w:cs="Courier New"/>
          <w:sz w:val="28"/>
        </w:rPr>
        <w:t xml:space="preserve">. </w:t>
      </w:r>
    </w:p>
    <w:p w:rsidR="009914D6" w:rsidRDefault="009914D6">
      <w:pPr>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Il convient pourtant de marquer qu'à ce niveau quelque chose s'est produit qui va nous permettre </w:t>
      </w:r>
    </w:p>
    <w:p w:rsidR="00E44C9B" w:rsidRDefault="002B0D93">
      <w:pPr>
        <w:rPr>
          <w:rFonts w:ascii="Courier New" w:hAnsi="Courier New" w:cs="Courier New"/>
          <w:sz w:val="28"/>
        </w:rPr>
      </w:pPr>
      <w:r>
        <w:rPr>
          <w:rFonts w:ascii="Courier New" w:hAnsi="Courier New" w:cs="Courier New"/>
          <w:sz w:val="28"/>
        </w:rPr>
        <w:t>de nous repé</w:t>
      </w:r>
      <w:r>
        <w:rPr>
          <w:rFonts w:ascii="Courier New" w:hAnsi="Courier New" w:cs="Courier New"/>
          <w:sz w:val="28"/>
        </w:rPr>
        <w:softHyphen/>
        <w:t>rer dans toute la dialectique ultérieure.</w:t>
      </w:r>
    </w:p>
    <w:p w:rsidR="00E44C9B" w:rsidRDefault="00E44C9B">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Comment, en effet</w:t>
      </w:r>
      <w:r w:rsidR="009914D6">
        <w:rPr>
          <w:rFonts w:ascii="Courier New" w:hAnsi="Courier New" w:cs="Courier New"/>
          <w:sz w:val="28"/>
        </w:rPr>
        <w:t>…</w:t>
      </w:r>
      <w:r>
        <w:rPr>
          <w:rFonts w:ascii="Courier New" w:hAnsi="Courier New" w:cs="Courier New"/>
          <w:sz w:val="28"/>
        </w:rPr>
        <w:t xml:space="preserve"> </w:t>
      </w:r>
    </w:p>
    <w:p w:rsidR="009914D6" w:rsidRDefault="002B0D93" w:rsidP="009914D6">
      <w:pPr>
        <w:ind w:firstLine="708"/>
        <w:rPr>
          <w:rFonts w:ascii="Courier New" w:hAnsi="Courier New" w:cs="Courier New"/>
          <w:sz w:val="28"/>
        </w:rPr>
      </w:pPr>
      <w:r>
        <w:rPr>
          <w:rFonts w:ascii="Courier New" w:hAnsi="Courier New" w:cs="Courier New"/>
          <w:sz w:val="28"/>
        </w:rPr>
        <w:t>telle que je viens de vous l'énoncer</w:t>
      </w:r>
    </w:p>
    <w:p w:rsidR="00BA415E" w:rsidRDefault="009914D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comment, en effet, s'est passée la répartition </w:t>
      </w:r>
    </w:p>
    <w:p w:rsidR="009914D6" w:rsidRDefault="002B0D93">
      <w:pPr>
        <w:rPr>
          <w:rFonts w:ascii="Courier New" w:hAnsi="Courier New" w:cs="Courier New"/>
          <w:sz w:val="28"/>
        </w:rPr>
      </w:pPr>
      <w:r>
        <w:rPr>
          <w:rFonts w:ascii="Courier New" w:hAnsi="Courier New" w:cs="Courier New"/>
          <w:sz w:val="28"/>
        </w:rPr>
        <w:t xml:space="preserve">au niveau </w:t>
      </w:r>
      <w:r w:rsidRPr="009914D6">
        <w:rPr>
          <w:i/>
        </w:rPr>
        <w:t>topologique</w:t>
      </w:r>
      <w:r>
        <w:rPr>
          <w:rFonts w:ascii="Courier New" w:hAnsi="Courier New" w:cs="Courier New"/>
          <w:sz w:val="28"/>
        </w:rPr>
        <w:t xml:space="preserve"> que je vous ai appris à distinguer, </w:t>
      </w:r>
    </w:p>
    <w:p w:rsidR="00E44C9B" w:rsidRDefault="002B0D93">
      <w:pPr>
        <w:rPr>
          <w:rFonts w:ascii="Courier New" w:hAnsi="Courier New" w:cs="Courier New"/>
          <w:sz w:val="28"/>
        </w:rPr>
      </w:pPr>
      <w:r>
        <w:rPr>
          <w:rFonts w:ascii="Courier New" w:hAnsi="Courier New" w:cs="Courier New"/>
          <w:sz w:val="28"/>
        </w:rPr>
        <w:t xml:space="preserve">du </w:t>
      </w:r>
      <w:r w:rsidRPr="009914D6">
        <w:rPr>
          <w:i/>
          <w:color w:val="0000CC"/>
        </w:rPr>
        <w:t>désir</w:t>
      </w:r>
      <w:r>
        <w:rPr>
          <w:rFonts w:ascii="Courier New" w:hAnsi="Courier New" w:cs="Courier New"/>
          <w:sz w:val="28"/>
        </w:rPr>
        <w:t>, de sa fonction</w:t>
      </w:r>
      <w:r w:rsidR="00F81E4E">
        <w:rPr>
          <w:rFonts w:ascii="Courier New" w:hAnsi="Courier New" w:cs="Courier New"/>
          <w:sz w:val="28"/>
        </w:rPr>
        <w:t>,</w:t>
      </w:r>
      <w:r>
        <w:rPr>
          <w:rFonts w:ascii="Courier New" w:hAnsi="Courier New" w:cs="Courier New"/>
          <w:sz w:val="28"/>
        </w:rPr>
        <w:t xml:space="preserve"> et de </w:t>
      </w:r>
      <w:r w:rsidRPr="009914D6">
        <w:rPr>
          <w:i/>
        </w:rPr>
        <w:t>l'angoisse</w:t>
      </w:r>
      <w:r>
        <w:rPr>
          <w:rFonts w:ascii="Courier New" w:hAnsi="Courier New" w:cs="Courier New"/>
          <w:sz w:val="28"/>
        </w:rPr>
        <w:t xml:space="preserve"> ?</w:t>
      </w:r>
    </w:p>
    <w:p w:rsidR="00E44C9B" w:rsidRDefault="00E44C9B">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Le point d'angoisse est au niveau de l'Autre, </w:t>
      </w:r>
    </w:p>
    <w:p w:rsidR="00E44C9B" w:rsidRDefault="002B0D93">
      <w:pPr>
        <w:rPr>
          <w:rFonts w:ascii="Courier New" w:hAnsi="Courier New" w:cs="Courier New"/>
          <w:sz w:val="28"/>
        </w:rPr>
      </w:pPr>
      <w:r>
        <w:rPr>
          <w:rFonts w:ascii="Courier New" w:hAnsi="Courier New" w:cs="Courier New"/>
          <w:sz w:val="28"/>
        </w:rPr>
        <w:t xml:space="preserve">au niveau du corps de la mère. </w:t>
      </w:r>
    </w:p>
    <w:p w:rsidR="009914D6" w:rsidRDefault="009914D6">
      <w:pPr>
        <w:rPr>
          <w:rFonts w:ascii="Courier New" w:hAnsi="Courier New" w:cs="Courier New"/>
          <w:sz w:val="28"/>
        </w:rPr>
      </w:pPr>
    </w:p>
    <w:p w:rsidR="009914D6" w:rsidRDefault="002B0D93">
      <w:pPr>
        <w:rPr>
          <w:rFonts w:ascii="Courier New" w:hAnsi="Courier New" w:cs="Courier New"/>
          <w:sz w:val="28"/>
        </w:rPr>
      </w:pPr>
      <w:r>
        <w:rPr>
          <w:rFonts w:ascii="Courier New" w:hAnsi="Courier New" w:cs="Courier New"/>
          <w:sz w:val="28"/>
        </w:rPr>
        <w:t xml:space="preserve">Le fonctionnement </w:t>
      </w:r>
      <w:r w:rsidRPr="009914D6">
        <w:rPr>
          <w:i/>
          <w:color w:val="0000CC"/>
        </w:rPr>
        <w:t>du désir</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9914D6">
        <w:rPr>
          <w:i/>
          <w:color w:val="0000CC"/>
        </w:rPr>
        <w:t>du fantasme</w:t>
      </w:r>
      <w:r>
        <w:rPr>
          <w:rFonts w:ascii="Courier New" w:hAnsi="Courier New" w:cs="Courier New"/>
          <w:sz w:val="28"/>
        </w:rPr>
        <w:t xml:space="preserve">, </w:t>
      </w:r>
    </w:p>
    <w:p w:rsidR="009914D6" w:rsidRDefault="002B0D93">
      <w:pPr>
        <w:rPr>
          <w:rFonts w:ascii="Courier New" w:hAnsi="Courier New" w:cs="Courier New"/>
          <w:sz w:val="28"/>
        </w:rPr>
      </w:pPr>
      <w:r w:rsidRPr="009914D6">
        <w:rPr>
          <w:i/>
        </w:rPr>
        <w:t>la vacilla</w:t>
      </w:r>
      <w:r w:rsidRPr="009914D6">
        <w:rPr>
          <w:i/>
        </w:rPr>
        <w:softHyphen/>
        <w:t>tion</w:t>
      </w:r>
      <w:r>
        <w:rPr>
          <w:rFonts w:ascii="Courier New" w:hAnsi="Courier New" w:cs="Courier New"/>
          <w:sz w:val="28"/>
        </w:rPr>
        <w:t xml:space="preserve">, qui unit étroitement le sujet au </w:t>
      </w:r>
      <w:r w:rsidRPr="009914D6">
        <w:rPr>
          <w:i/>
          <w:color w:val="0000CC"/>
        </w:rPr>
        <w:t>(a)</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par quoi le sujet se trouve essen</w:t>
      </w:r>
      <w:r>
        <w:rPr>
          <w:rFonts w:ascii="Courier New" w:hAnsi="Courier New" w:cs="Courier New"/>
          <w:sz w:val="28"/>
        </w:rPr>
        <w:softHyphen/>
        <w:t xml:space="preserve">tiellement suspendu, identifié à ce </w:t>
      </w:r>
      <w:r w:rsidR="009914D6" w:rsidRPr="009914D6">
        <w:rPr>
          <w:i/>
          <w:color w:val="0000CC"/>
        </w:rPr>
        <w:t>(a)</w:t>
      </w:r>
      <w:r>
        <w:rPr>
          <w:rFonts w:ascii="Courier New" w:hAnsi="Courier New" w:cs="Courier New"/>
          <w:sz w:val="28"/>
        </w:rPr>
        <w:t>…</w:t>
      </w:r>
    </w:p>
    <w:p w:rsidR="009914D6" w:rsidRDefault="002B0D93">
      <w:pPr>
        <w:ind w:left="708"/>
        <w:rPr>
          <w:rFonts w:ascii="Courier New" w:hAnsi="Courier New" w:cs="Courier New"/>
          <w:sz w:val="28"/>
        </w:rPr>
      </w:pPr>
      <w:r w:rsidRPr="009914D6">
        <w:rPr>
          <w:i/>
          <w:color w:val="0000CC"/>
        </w:rPr>
        <w:t>reste</w:t>
      </w:r>
      <w:r>
        <w:rPr>
          <w:rFonts w:ascii="Courier New" w:hAnsi="Courier New" w:cs="Courier New"/>
          <w:sz w:val="28"/>
        </w:rPr>
        <w:t>,</w:t>
      </w:r>
      <w:r w:rsidR="00F81E4E">
        <w:rPr>
          <w:rFonts w:ascii="Courier New" w:hAnsi="Courier New" w:cs="Courier New"/>
          <w:sz w:val="28"/>
        </w:rPr>
        <w:t xml:space="preserve"> </w:t>
      </w:r>
      <w:r w:rsidR="00F81E4E" w:rsidRPr="009914D6">
        <w:rPr>
          <w:i/>
          <w:color w:val="0000CC"/>
        </w:rPr>
        <w:t>reste</w:t>
      </w:r>
      <w:r>
        <w:rPr>
          <w:rFonts w:ascii="Courier New" w:hAnsi="Courier New" w:cs="Courier New"/>
          <w:sz w:val="28"/>
        </w:rPr>
        <w:t xml:space="preserve"> toujours élidé, toujours caché, </w:t>
      </w:r>
    </w:p>
    <w:p w:rsidR="009914D6" w:rsidRDefault="002B0D93">
      <w:pPr>
        <w:ind w:left="708"/>
        <w:rPr>
          <w:rFonts w:ascii="Courier New" w:hAnsi="Courier New" w:cs="Courier New"/>
          <w:sz w:val="28"/>
        </w:rPr>
      </w:pPr>
      <w:r>
        <w:rPr>
          <w:rFonts w:ascii="Courier New" w:hAnsi="Courier New" w:cs="Courier New"/>
          <w:sz w:val="28"/>
        </w:rPr>
        <w:t>qu'il nous faut détecter, sous</w:t>
      </w:r>
      <w:r w:rsidR="006E3385">
        <w:rPr>
          <w:rFonts w:ascii="Courier New" w:hAnsi="Courier New" w:cs="Courier New"/>
          <w:sz w:val="28"/>
        </w:rPr>
        <w:t>–</w:t>
      </w:r>
      <w:r>
        <w:rPr>
          <w:rFonts w:ascii="Courier New" w:hAnsi="Courier New" w:cs="Courier New"/>
          <w:sz w:val="28"/>
        </w:rPr>
        <w:t xml:space="preserve">jacent </w:t>
      </w:r>
    </w:p>
    <w:p w:rsidR="00E44C9B" w:rsidRDefault="002B0D93">
      <w:pPr>
        <w:ind w:left="708"/>
        <w:rPr>
          <w:rFonts w:ascii="Courier New" w:hAnsi="Courier New" w:cs="Courier New"/>
          <w:sz w:val="28"/>
        </w:rPr>
      </w:pPr>
      <w:r>
        <w:rPr>
          <w:rFonts w:ascii="Courier New" w:hAnsi="Courier New" w:cs="Courier New"/>
          <w:sz w:val="28"/>
        </w:rPr>
        <w:t>à tout rapport du sujet à un objet quel</w:t>
      </w:r>
      <w:r>
        <w:rPr>
          <w:rFonts w:ascii="Courier New" w:hAnsi="Courier New" w:cs="Courier New"/>
          <w:sz w:val="28"/>
        </w:rPr>
        <w:softHyphen/>
        <w:t>conque</w:t>
      </w:r>
    </w:p>
    <w:p w:rsidR="00E44C9B" w:rsidRDefault="002B0D93">
      <w:pPr>
        <w:rPr>
          <w:rFonts w:ascii="Courier New" w:hAnsi="Courier New" w:cs="Courier New"/>
          <w:sz w:val="28"/>
        </w:rPr>
      </w:pPr>
      <w:r>
        <w:rPr>
          <w:rFonts w:ascii="Courier New" w:hAnsi="Courier New" w:cs="Courier New"/>
          <w:sz w:val="28"/>
        </w:rPr>
        <w:t>…vous le voyez ici :</w:t>
      </w:r>
    </w:p>
    <w:p w:rsidR="00E44C9B" w:rsidRDefault="00E44C9B">
      <w:pPr>
        <w:rPr>
          <w:rFonts w:ascii="Courier New" w:hAnsi="Courier New" w:cs="Courier New"/>
          <w:sz w:val="28"/>
        </w:rPr>
      </w:pPr>
    </w:p>
    <w:p w:rsidR="00E44C9B" w:rsidRDefault="006F73E9" w:rsidP="0079114B">
      <w:pPr>
        <w:ind w:left="2124" w:firstLine="708"/>
        <w:rPr>
          <w:rFonts w:ascii="Courier New" w:hAnsi="Courier New" w:cs="Courier New"/>
          <w:sz w:val="28"/>
        </w:rPr>
      </w:pPr>
      <w:r>
        <w:rPr>
          <w:rFonts w:ascii="Courier New" w:hAnsi="Courier New" w:cs="Courier New"/>
          <w:noProof/>
          <w:sz w:val="28"/>
          <w:lang w:eastAsia="fr-FR"/>
        </w:rPr>
        <w:lastRenderedPageBreak/>
        <w:drawing>
          <wp:inline distT="0" distB="0" distL="0" distR="0">
            <wp:extent cx="1512570" cy="1433283"/>
            <wp:effectExtent l="19050" t="0" r="0" b="0"/>
            <wp:docPr id="86" name="Image 85" descr="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jpg"/>
                    <pic:cNvPicPr/>
                  </pic:nvPicPr>
                  <pic:blipFill>
                    <a:blip r:embed="rId149" cstate="print"/>
                    <a:stretch>
                      <a:fillRect/>
                    </a:stretch>
                  </pic:blipFill>
                  <pic:spPr>
                    <a:xfrm>
                      <a:off x="0" y="0"/>
                      <a:ext cx="1512823" cy="1433523"/>
                    </a:xfrm>
                    <a:prstGeom prst="rect">
                      <a:avLst/>
                    </a:prstGeom>
                  </pic:spPr>
                </pic:pic>
              </a:graphicData>
            </a:graphic>
          </wp:inline>
        </w:drawing>
      </w:r>
    </w:p>
    <w:p w:rsidR="00191DA0" w:rsidRDefault="00191DA0">
      <w:pPr>
        <w:rPr>
          <w:rFonts w:ascii="Courier New" w:hAnsi="Courier New" w:cs="Courier New"/>
          <w:sz w:val="28"/>
        </w:rPr>
      </w:pPr>
    </w:p>
    <w:p w:rsidR="006F73E9" w:rsidRDefault="003B0034">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pour appeler arbitrairement ici S </w:t>
      </w:r>
      <w:r w:rsidR="002B0D93" w:rsidRPr="006F73E9">
        <w:rPr>
          <w:i/>
        </w:rPr>
        <w:t>le niveau du sujet</w:t>
      </w:r>
      <w:r w:rsidR="002B0D93">
        <w:rPr>
          <w:rFonts w:ascii="Courier New" w:hAnsi="Courier New" w:cs="Courier New"/>
          <w:sz w:val="28"/>
        </w:rPr>
        <w:t xml:space="preserve">, </w:t>
      </w:r>
    </w:p>
    <w:p w:rsidR="006F73E9" w:rsidRDefault="002B0D93">
      <w:pPr>
        <w:rPr>
          <w:rFonts w:ascii="Courier New" w:hAnsi="Courier New" w:cs="Courier New"/>
          <w:sz w:val="28"/>
        </w:rPr>
      </w:pPr>
      <w:r>
        <w:rPr>
          <w:rFonts w:ascii="Courier New" w:hAnsi="Courier New" w:cs="Courier New"/>
          <w:sz w:val="28"/>
        </w:rPr>
        <w:t xml:space="preserve">ce qui dans mon schéma </w:t>
      </w:r>
      <w:r w:rsidR="006E3385">
        <w:rPr>
          <w:rFonts w:ascii="Courier New" w:hAnsi="Courier New" w:cs="Courier New"/>
          <w:sz w:val="28"/>
        </w:rPr>
        <w:t>–</w:t>
      </w:r>
      <w:r>
        <w:rPr>
          <w:rFonts w:ascii="Courier New" w:hAnsi="Courier New" w:cs="Courier New"/>
          <w:sz w:val="28"/>
        </w:rPr>
        <w:t xml:space="preserve"> si vous le voulez</w:t>
      </w:r>
      <w:r w:rsidR="00F81E4E">
        <w:rPr>
          <w:rFonts w:ascii="Courier New" w:hAnsi="Courier New" w:cs="Courier New"/>
          <w:sz w:val="28"/>
        </w:rPr>
        <w:t>…</w:t>
      </w:r>
      <w:r>
        <w:rPr>
          <w:rFonts w:ascii="Courier New" w:hAnsi="Courier New" w:cs="Courier New"/>
          <w:sz w:val="28"/>
        </w:rPr>
        <w:t xml:space="preserve"> </w:t>
      </w:r>
    </w:p>
    <w:p w:rsidR="00BA415E" w:rsidRDefault="002B0D93" w:rsidP="00BA415E">
      <w:pPr>
        <w:ind w:firstLine="708"/>
        <w:rPr>
          <w:rFonts w:ascii="Courier New" w:hAnsi="Courier New" w:cs="Courier New"/>
          <w:sz w:val="28"/>
        </w:rPr>
      </w:pPr>
      <w:r w:rsidRPr="00BA415E">
        <w:rPr>
          <w:rFonts w:ascii="Courier New" w:hAnsi="Courier New" w:cs="Courier New"/>
          <w:i/>
        </w:rPr>
        <w:t>mon schéma du vase reflé</w:t>
      </w:r>
      <w:r w:rsidRPr="00BA415E">
        <w:rPr>
          <w:rFonts w:ascii="Courier New" w:hAnsi="Courier New" w:cs="Courier New"/>
          <w:i/>
        </w:rPr>
        <w:softHyphen/>
        <w:t>té dans le miroir de l'Autre</w:t>
      </w:r>
      <w:r>
        <w:rPr>
          <w:rFonts w:ascii="Courier New" w:hAnsi="Courier New" w:cs="Courier New"/>
          <w:sz w:val="28"/>
        </w:rPr>
        <w:t xml:space="preserve"> </w:t>
      </w:r>
    </w:p>
    <w:p w:rsidR="00F81E4E" w:rsidRDefault="00F81E4E" w:rsidP="00BA415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 trouve en deçà de ce miroir, voilà au niveau </w:t>
      </w:r>
    </w:p>
    <w:p w:rsidR="00E44C9B" w:rsidRDefault="002B0D93">
      <w:pPr>
        <w:rPr>
          <w:rFonts w:ascii="Courier New" w:hAnsi="Courier New" w:cs="Courier New"/>
          <w:sz w:val="28"/>
        </w:rPr>
      </w:pPr>
      <w:r>
        <w:rPr>
          <w:rFonts w:ascii="Courier New" w:hAnsi="Courier New" w:cs="Courier New"/>
          <w:sz w:val="28"/>
        </w:rPr>
        <w:t>de la pulsion orale où se trouvent les rapports.</w:t>
      </w:r>
    </w:p>
    <w:p w:rsidR="00191DA0" w:rsidRDefault="00191DA0">
      <w:pPr>
        <w:rPr>
          <w:rFonts w:ascii="Courier New" w:hAnsi="Courier New" w:cs="Courier New"/>
          <w:sz w:val="28"/>
        </w:rPr>
      </w:pPr>
    </w:p>
    <w:p w:rsidR="00191DA0" w:rsidRDefault="00191DA0" w:rsidP="00191DA0">
      <w:pPr>
        <w:ind w:left="708" w:firstLine="708"/>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3303728" cy="2011520"/>
            <wp:effectExtent l="19050" t="0" r="0" b="0"/>
            <wp:docPr id="62" name="Image 61" descr="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bmp"/>
                    <pic:cNvPicPr/>
                  </pic:nvPicPr>
                  <pic:blipFill>
                    <a:blip r:embed="rId150" cstate="print"/>
                    <a:stretch>
                      <a:fillRect/>
                    </a:stretch>
                  </pic:blipFill>
                  <pic:spPr>
                    <a:xfrm>
                      <a:off x="0" y="0"/>
                      <a:ext cx="3305786" cy="2012773"/>
                    </a:xfrm>
                    <a:prstGeom prst="rect">
                      <a:avLst/>
                    </a:prstGeom>
                  </pic:spPr>
                </pic:pic>
              </a:graphicData>
            </a:graphic>
          </wp:inline>
        </w:drawing>
      </w:r>
    </w:p>
    <w:p w:rsidR="009914D6" w:rsidRDefault="009914D6">
      <w:pPr>
        <w:rPr>
          <w:rFonts w:ascii="Courier New" w:hAnsi="Courier New" w:cs="Courier New"/>
          <w:sz w:val="28"/>
        </w:rPr>
      </w:pPr>
    </w:p>
    <w:p w:rsidR="003B0034" w:rsidRDefault="002B0D93">
      <w:pPr>
        <w:rPr>
          <w:rFonts w:ascii="Courier New" w:hAnsi="Courier New" w:cs="Courier New"/>
          <w:sz w:val="28"/>
        </w:rPr>
      </w:pPr>
      <w:r w:rsidRPr="003B0034">
        <w:rPr>
          <w:i/>
        </w:rPr>
        <w:t>La coupure</w:t>
      </w:r>
      <w:r>
        <w:rPr>
          <w:rFonts w:ascii="Courier New" w:hAnsi="Courier New" w:cs="Courier New"/>
          <w:sz w:val="28"/>
        </w:rPr>
        <w:t>, vous ai</w:t>
      </w:r>
      <w:r w:rsidR="006E3385">
        <w:rPr>
          <w:rFonts w:ascii="Courier New" w:hAnsi="Courier New" w:cs="Courier New"/>
          <w:sz w:val="28"/>
        </w:rPr>
        <w:t>–</w:t>
      </w:r>
      <w:r>
        <w:rPr>
          <w:rFonts w:ascii="Courier New" w:hAnsi="Courier New" w:cs="Courier New"/>
          <w:sz w:val="28"/>
        </w:rPr>
        <w:t xml:space="preserve">je dit, </w:t>
      </w:r>
      <w:r w:rsidRPr="003B0034">
        <w:rPr>
          <w:i/>
        </w:rPr>
        <w:t>est interne au champ du sujet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Le désir fonc</w:t>
      </w:r>
      <w:r>
        <w:rPr>
          <w:rFonts w:ascii="Courier New" w:hAnsi="Courier New" w:cs="Courier New"/>
          <w:sz w:val="28"/>
        </w:rPr>
        <w:softHyphen/>
        <w:t>tionne…</w:t>
      </w:r>
    </w:p>
    <w:p w:rsidR="006F73E9" w:rsidRDefault="002B0D93">
      <w:pPr>
        <w:ind w:left="708"/>
        <w:rPr>
          <w:rFonts w:ascii="Courier New" w:hAnsi="Courier New" w:cs="Courier New"/>
          <w:sz w:val="28"/>
        </w:rPr>
      </w:pPr>
      <w:r>
        <w:rPr>
          <w:rFonts w:ascii="Courier New" w:hAnsi="Courier New" w:cs="Courier New"/>
          <w:sz w:val="28"/>
        </w:rPr>
        <w:t xml:space="preserve">nous retrouvons là la notion </w:t>
      </w:r>
    </w:p>
    <w:p w:rsidR="00E44C9B" w:rsidRDefault="002B0D93">
      <w:pPr>
        <w:ind w:left="708"/>
        <w:rPr>
          <w:rFonts w:ascii="Courier New" w:hAnsi="Courier New" w:cs="Courier New"/>
          <w:sz w:val="28"/>
        </w:rPr>
      </w:pPr>
      <w:r>
        <w:rPr>
          <w:rFonts w:ascii="Courier New" w:hAnsi="Courier New" w:cs="Courier New"/>
          <w:sz w:val="28"/>
        </w:rPr>
        <w:t>freudienne d'auto</w:t>
      </w:r>
      <w:r w:rsidR="006E3385">
        <w:rPr>
          <w:rFonts w:ascii="Courier New" w:hAnsi="Courier New" w:cs="Courier New"/>
          <w:sz w:val="28"/>
        </w:rPr>
        <w:t>–</w:t>
      </w:r>
      <w:r>
        <w:rPr>
          <w:rFonts w:ascii="Courier New" w:hAnsi="Courier New" w:cs="Courier New"/>
          <w:sz w:val="28"/>
        </w:rPr>
        <w:t>érotisme</w:t>
      </w:r>
    </w:p>
    <w:p w:rsidR="006F73E9" w:rsidRDefault="002B0D93">
      <w:pPr>
        <w:rPr>
          <w:rFonts w:ascii="Courier New" w:hAnsi="Courier New" w:cs="Courier New"/>
          <w:sz w:val="28"/>
        </w:rPr>
      </w:pPr>
      <w:r>
        <w:rPr>
          <w:rFonts w:ascii="Courier New" w:hAnsi="Courier New" w:cs="Courier New"/>
          <w:sz w:val="28"/>
        </w:rPr>
        <w:t>…à l'in</w:t>
      </w:r>
      <w:r>
        <w:rPr>
          <w:rFonts w:ascii="Courier New" w:hAnsi="Courier New" w:cs="Courier New"/>
          <w:sz w:val="28"/>
        </w:rPr>
        <w:softHyphen/>
        <w:t>térieur d'un monde qui, quoiqu</w:t>
      </w:r>
      <w:r w:rsidR="00F81E4E">
        <w:rPr>
          <w:rFonts w:ascii="Courier New" w:hAnsi="Courier New" w:cs="Courier New"/>
          <w:sz w:val="28"/>
        </w:rPr>
        <w:t>’</w:t>
      </w:r>
      <w:r>
        <w:rPr>
          <w:rFonts w:ascii="Courier New" w:hAnsi="Courier New" w:cs="Courier New"/>
          <w:sz w:val="28"/>
        </w:rPr>
        <w:t xml:space="preserve">éclaté, </w:t>
      </w:r>
    </w:p>
    <w:p w:rsidR="00E44C9B" w:rsidRDefault="002B0D93">
      <w:pPr>
        <w:rPr>
          <w:rFonts w:ascii="Courier New" w:hAnsi="Courier New" w:cs="Courier New"/>
          <w:sz w:val="28"/>
        </w:rPr>
      </w:pPr>
      <w:r>
        <w:rPr>
          <w:rFonts w:ascii="Courier New" w:hAnsi="Courier New" w:cs="Courier New"/>
          <w:sz w:val="28"/>
        </w:rPr>
        <w:t>porte la trace de sa première clôtu</w:t>
      </w:r>
      <w:r>
        <w:rPr>
          <w:rFonts w:ascii="Courier New" w:hAnsi="Courier New" w:cs="Courier New"/>
          <w:sz w:val="28"/>
        </w:rPr>
        <w:softHyphen/>
        <w:t>re, à l'intérieur de ce qui reste imaginaire, virtuel</w:t>
      </w:r>
      <w:r w:rsidR="006F73E9">
        <w:rPr>
          <w:rFonts w:ascii="Courier New" w:hAnsi="Courier New" w:cs="Courier New"/>
          <w:sz w:val="28"/>
        </w:rPr>
        <w:t>,</w:t>
      </w:r>
      <w:r>
        <w:rPr>
          <w:rFonts w:ascii="Courier New" w:hAnsi="Courier New" w:cs="Courier New"/>
          <w:sz w:val="28"/>
        </w:rPr>
        <w:t xml:space="preserve"> </w:t>
      </w:r>
      <w:r w:rsidRPr="006F73E9">
        <w:rPr>
          <w:i/>
        </w:rPr>
        <w:t>de l'enveloppe de l'œuf</w:t>
      </w:r>
      <w:r>
        <w:rPr>
          <w:rFonts w:ascii="Courier New" w:hAnsi="Courier New" w:cs="Courier New"/>
          <w:sz w:val="28"/>
        </w:rPr>
        <w:t>.</w:t>
      </w:r>
    </w:p>
    <w:p w:rsidR="006F73E9" w:rsidRDefault="002B0D93">
      <w:pPr>
        <w:rPr>
          <w:rFonts w:ascii="Courier New" w:hAnsi="Courier New" w:cs="Courier New"/>
          <w:sz w:val="28"/>
        </w:rPr>
      </w:pPr>
      <w:r>
        <w:rPr>
          <w:rFonts w:ascii="Courier New" w:hAnsi="Courier New" w:cs="Courier New"/>
          <w:sz w:val="28"/>
        </w:rPr>
        <w:t>Que va t</w:t>
      </w:r>
      <w:r w:rsidR="006E3385">
        <w:rPr>
          <w:rFonts w:ascii="Courier New" w:hAnsi="Courier New" w:cs="Courier New"/>
          <w:sz w:val="28"/>
        </w:rPr>
        <w:t>–</w:t>
      </w:r>
      <w:r>
        <w:rPr>
          <w:rFonts w:ascii="Courier New" w:hAnsi="Courier New" w:cs="Courier New"/>
          <w:sz w:val="28"/>
        </w:rPr>
        <w:t xml:space="preserve">il en être au niveau où se produit </w:t>
      </w:r>
    </w:p>
    <w:p w:rsidR="003B0034" w:rsidRDefault="002B0D93">
      <w:pPr>
        <w:rPr>
          <w:rFonts w:ascii="Courier New" w:hAnsi="Courier New" w:cs="Courier New"/>
          <w:sz w:val="28"/>
        </w:rPr>
      </w:pPr>
      <w:r>
        <w:rPr>
          <w:rFonts w:ascii="Courier New" w:hAnsi="Courier New" w:cs="Courier New"/>
          <w:sz w:val="28"/>
        </w:rPr>
        <w:t xml:space="preserve">le </w:t>
      </w:r>
      <w:r w:rsidRPr="006F73E9">
        <w:rPr>
          <w:i/>
        </w:rPr>
        <w:t>complexe de castration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 </w:t>
      </w:r>
    </w:p>
    <w:p w:rsidR="006F73E9" w:rsidRDefault="002B0D93">
      <w:pPr>
        <w:rPr>
          <w:rFonts w:ascii="Courier New" w:hAnsi="Courier New" w:cs="Courier New"/>
          <w:sz w:val="28"/>
        </w:rPr>
      </w:pPr>
      <w:r>
        <w:rPr>
          <w:rFonts w:ascii="Courier New" w:hAnsi="Courier New" w:cs="Courier New"/>
          <w:sz w:val="28"/>
        </w:rPr>
        <w:t xml:space="preserve">Nous assistons à ce niveau à un véritable </w:t>
      </w:r>
      <w:r w:rsidRPr="006F73E9">
        <w:rPr>
          <w:i/>
        </w:rPr>
        <w:t>renversement</w:t>
      </w:r>
      <w:r>
        <w:rPr>
          <w:rFonts w:ascii="Courier New" w:hAnsi="Courier New" w:cs="Courier New"/>
          <w:sz w:val="28"/>
        </w:rPr>
        <w:t xml:space="preserve"> </w:t>
      </w:r>
    </w:p>
    <w:p w:rsidR="00E44C9B" w:rsidRDefault="002B0D93" w:rsidP="006F73E9">
      <w:pPr>
        <w:rPr>
          <w:rFonts w:ascii="Courier New" w:hAnsi="Courier New" w:cs="Courier New"/>
          <w:sz w:val="28"/>
        </w:rPr>
      </w:pPr>
      <w:r>
        <w:rPr>
          <w:rFonts w:ascii="Courier New" w:hAnsi="Courier New" w:cs="Courier New"/>
          <w:sz w:val="28"/>
        </w:rPr>
        <w:t xml:space="preserve">du </w:t>
      </w:r>
      <w:r w:rsidRPr="006F73E9">
        <w:rPr>
          <w:i/>
          <w:color w:val="0000CC"/>
        </w:rPr>
        <w:t>point de désir</w:t>
      </w:r>
      <w:r>
        <w:rPr>
          <w:rFonts w:ascii="Courier New" w:hAnsi="Courier New" w:cs="Courier New"/>
          <w:sz w:val="28"/>
        </w:rPr>
        <w:t xml:space="preserve"> et du </w:t>
      </w:r>
      <w:r w:rsidRPr="006F73E9">
        <w:rPr>
          <w:i/>
        </w:rPr>
        <w:t>lieu de l'angoisse</w:t>
      </w:r>
      <w:r w:rsidR="006F73E9">
        <w:rPr>
          <w:i/>
        </w:rPr>
        <w:t xml:space="preserve">   </w:t>
      </w:r>
      <w:r w:rsidR="006F73E9">
        <w:rPr>
          <w:rFonts w:ascii="Courier New" w:hAnsi="Courier New" w:cs="Courier New"/>
          <w:sz w:val="28"/>
        </w:rPr>
        <w:t>:</w:t>
      </w:r>
      <w:r>
        <w:rPr>
          <w:rFonts w:ascii="Courier New" w:hAnsi="Courier New" w:cs="Courier New"/>
          <w:sz w:val="28"/>
        </w:rPr>
        <w:t xml:space="preserve"> </w:t>
      </w:r>
    </w:p>
    <w:p w:rsidR="0079114B" w:rsidRDefault="0079114B" w:rsidP="006F73E9">
      <w:pPr>
        <w:rPr>
          <w:noProof/>
          <w:lang w:eastAsia="fr-FR"/>
        </w:rPr>
      </w:pPr>
    </w:p>
    <w:p w:rsidR="00F81E4E" w:rsidRDefault="00BA415E" w:rsidP="00F81E4E">
      <w:pPr>
        <w:ind w:left="2124" w:firstLine="708"/>
        <w:rPr>
          <w:rFonts w:ascii="Courier New" w:hAnsi="Courier New" w:cs="Courier New"/>
          <w:sz w:val="28"/>
        </w:rPr>
      </w:pPr>
      <w:r>
        <w:rPr>
          <w:rFonts w:ascii="Courier New" w:hAnsi="Courier New" w:cs="Courier New"/>
          <w:sz w:val="28"/>
        </w:rPr>
        <w:t xml:space="preserve">  </w:t>
      </w:r>
      <w:r w:rsidR="0079114B">
        <w:rPr>
          <w:rFonts w:ascii="Courier New" w:hAnsi="Courier New" w:cs="Courier New"/>
          <w:sz w:val="28"/>
        </w:rPr>
        <w:t xml:space="preserve"> </w:t>
      </w:r>
      <w:r w:rsidR="006F73E9">
        <w:rPr>
          <w:rFonts w:ascii="Courier New" w:hAnsi="Courier New" w:cs="Courier New"/>
          <w:noProof/>
          <w:sz w:val="28"/>
          <w:lang w:eastAsia="fr-FR"/>
        </w:rPr>
        <w:drawing>
          <wp:inline distT="0" distB="0" distL="0" distR="0">
            <wp:extent cx="1320800" cy="1251565"/>
            <wp:effectExtent l="19050" t="0" r="0" b="0"/>
            <wp:docPr id="90" name="Image 89" descr="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a.jpg"/>
                    <pic:cNvPicPr/>
                  </pic:nvPicPr>
                  <pic:blipFill>
                    <a:blip r:embed="rId151" cstate="print"/>
                    <a:stretch>
                      <a:fillRect/>
                    </a:stretch>
                  </pic:blipFill>
                  <pic:spPr>
                    <a:xfrm>
                      <a:off x="0" y="0"/>
                      <a:ext cx="1321811" cy="1252523"/>
                    </a:xfrm>
                    <a:prstGeom prst="rect">
                      <a:avLst/>
                    </a:prstGeom>
                  </pic:spPr>
                </pic:pic>
              </a:graphicData>
            </a:graphic>
          </wp:inline>
        </w:drawing>
      </w:r>
    </w:p>
    <w:p w:rsidR="00F81E4E" w:rsidRDefault="00F81E4E" w:rsidP="00F81E4E">
      <w:pPr>
        <w:ind w:left="2124" w:firstLine="708"/>
        <w:rPr>
          <w:rFonts w:ascii="Courier New" w:hAnsi="Courier New" w:cs="Courier New"/>
          <w:sz w:val="28"/>
        </w:rPr>
      </w:pPr>
    </w:p>
    <w:p w:rsidR="00F81E4E" w:rsidRDefault="002B0D93">
      <w:pPr>
        <w:rPr>
          <w:rFonts w:ascii="Courier New" w:hAnsi="Courier New" w:cs="Courier New"/>
          <w:sz w:val="28"/>
        </w:rPr>
      </w:pPr>
      <w:r>
        <w:rPr>
          <w:rFonts w:ascii="Courier New" w:hAnsi="Courier New" w:cs="Courier New"/>
          <w:sz w:val="28"/>
        </w:rPr>
        <w:t xml:space="preserve">Si quelque chose est promu par le mode sans doute encore imparfait, mais chargé de tout le relief </w:t>
      </w:r>
    </w:p>
    <w:p w:rsidR="00BA415E" w:rsidRDefault="002B0D93">
      <w:pPr>
        <w:rPr>
          <w:rFonts w:ascii="Courier New" w:hAnsi="Courier New" w:cs="Courier New"/>
          <w:sz w:val="28"/>
        </w:rPr>
      </w:pPr>
      <w:r>
        <w:rPr>
          <w:rFonts w:ascii="Courier New" w:hAnsi="Courier New" w:cs="Courier New"/>
          <w:sz w:val="28"/>
        </w:rPr>
        <w:t xml:space="preserve">d'une conquête pénible, faite pas à pas, </w:t>
      </w:r>
    </w:p>
    <w:p w:rsidR="00BA415E" w:rsidRDefault="002B0D93">
      <w:pPr>
        <w:rPr>
          <w:rFonts w:ascii="Courier New" w:hAnsi="Courier New" w:cs="Courier New"/>
          <w:sz w:val="28"/>
        </w:rPr>
      </w:pPr>
      <w:r>
        <w:rPr>
          <w:rFonts w:ascii="Courier New" w:hAnsi="Courier New" w:cs="Courier New"/>
          <w:sz w:val="28"/>
        </w:rPr>
        <w:t xml:space="preserve">ceci depuis l'origine de la découverte freudienne, qui l'a révélée dans la structure, </w:t>
      </w:r>
    </w:p>
    <w:p w:rsidR="00BA415E" w:rsidRDefault="002B0D93">
      <w:pPr>
        <w:rPr>
          <w:rFonts w:ascii="Courier New" w:hAnsi="Courier New" w:cs="Courier New"/>
          <w:sz w:val="28"/>
        </w:rPr>
      </w:pPr>
      <w:r>
        <w:rPr>
          <w:rFonts w:ascii="Courier New" w:hAnsi="Courier New" w:cs="Courier New"/>
          <w:sz w:val="28"/>
        </w:rPr>
        <w:t xml:space="preserve">c'est le rapport étroit de la castration, </w:t>
      </w:r>
    </w:p>
    <w:p w:rsidR="00BA415E" w:rsidRDefault="002B0D93">
      <w:pPr>
        <w:rPr>
          <w:rFonts w:ascii="Courier New" w:hAnsi="Courier New" w:cs="Courier New"/>
          <w:sz w:val="28"/>
        </w:rPr>
      </w:pPr>
      <w:r>
        <w:rPr>
          <w:rFonts w:ascii="Courier New" w:hAnsi="Courier New" w:cs="Courier New"/>
          <w:sz w:val="28"/>
        </w:rPr>
        <w:t xml:space="preserve">de </w:t>
      </w:r>
      <w:r w:rsidRPr="0079114B">
        <w:rPr>
          <w:i/>
        </w:rPr>
        <w:t>la relation à l'ob</w:t>
      </w:r>
      <w:r w:rsidRPr="0079114B">
        <w:rPr>
          <w:i/>
        </w:rPr>
        <w:softHyphen/>
        <w:t>jet</w:t>
      </w:r>
      <w:r>
        <w:rPr>
          <w:rFonts w:ascii="Courier New" w:hAnsi="Courier New" w:cs="Courier New"/>
          <w:sz w:val="28"/>
        </w:rPr>
        <w:t xml:space="preserve"> dans </w:t>
      </w:r>
      <w:r w:rsidRPr="0079114B">
        <w:rPr>
          <w:i/>
          <w:color w:val="0000CC"/>
        </w:rPr>
        <w:t>le rapport phallique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comme contenant</w:t>
      </w:r>
      <w:r w:rsidR="00F81E4E">
        <w:rPr>
          <w:rFonts w:ascii="Courier New" w:hAnsi="Courier New" w:cs="Courier New"/>
          <w:sz w:val="28"/>
        </w:rPr>
        <w:t xml:space="preserve"> –</w:t>
      </w:r>
      <w:r>
        <w:rPr>
          <w:rFonts w:ascii="Courier New" w:hAnsi="Courier New" w:cs="Courier New"/>
          <w:sz w:val="28"/>
        </w:rPr>
        <w:t xml:space="preserve"> implicite</w:t>
      </w:r>
      <w:r w:rsidR="00F81E4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Pr="0079114B">
        <w:rPr>
          <w:i/>
        </w:rPr>
        <w:t>la privation de l'organe</w:t>
      </w:r>
      <w:r>
        <w:rPr>
          <w:rFonts w:ascii="Courier New" w:hAnsi="Courier New" w:cs="Courier New"/>
          <w:sz w:val="28"/>
        </w:rPr>
        <w:t xml:space="preserve">. </w:t>
      </w:r>
    </w:p>
    <w:p w:rsidR="00BA415E" w:rsidRDefault="00BA4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S'il n'y avait pas d'Autre…</w:t>
      </w:r>
    </w:p>
    <w:p w:rsidR="00E44C9B" w:rsidRDefault="002B0D93">
      <w:pPr>
        <w:ind w:left="708"/>
        <w:rPr>
          <w:rFonts w:ascii="Courier New" w:hAnsi="Courier New" w:cs="Courier New"/>
          <w:sz w:val="28"/>
        </w:rPr>
      </w:pPr>
      <w:r>
        <w:rPr>
          <w:rFonts w:ascii="Courier New" w:hAnsi="Courier New" w:cs="Courier New"/>
          <w:sz w:val="28"/>
        </w:rPr>
        <w:t xml:space="preserve">et peu importe qu'ici cet Autre nous l'appelions </w:t>
      </w:r>
      <w:r w:rsidR="0079114B">
        <w:rPr>
          <w:rFonts w:ascii="Courier New" w:hAnsi="Courier New" w:cs="Courier New"/>
          <w:sz w:val="28"/>
        </w:rPr>
        <w:t>« </w:t>
      </w:r>
      <w:r w:rsidRPr="0079114B">
        <w:rPr>
          <w:i/>
        </w:rPr>
        <w:t>la mère castratrice</w:t>
      </w:r>
      <w:r w:rsidR="0079114B">
        <w:rPr>
          <w:rFonts w:ascii="Courier New" w:hAnsi="Courier New" w:cs="Courier New"/>
          <w:sz w:val="28"/>
        </w:rPr>
        <w:t> »</w:t>
      </w:r>
      <w:r>
        <w:rPr>
          <w:rFonts w:ascii="Courier New" w:hAnsi="Courier New" w:cs="Courier New"/>
          <w:sz w:val="28"/>
        </w:rPr>
        <w:t xml:space="preserve"> ou </w:t>
      </w:r>
      <w:r w:rsidR="0079114B">
        <w:rPr>
          <w:rFonts w:ascii="Courier New" w:hAnsi="Courier New" w:cs="Courier New"/>
          <w:sz w:val="28"/>
        </w:rPr>
        <w:t>« </w:t>
      </w:r>
      <w:r w:rsidRPr="0079114B">
        <w:rPr>
          <w:i/>
        </w:rPr>
        <w:t>le père de l'interdiction originelle</w:t>
      </w:r>
      <w:r w:rsidR="0079114B">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…il n'y aurait pas de castration.</w:t>
      </w:r>
    </w:p>
    <w:p w:rsidR="0079114B" w:rsidRDefault="0079114B">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 xml:space="preserve">Le rapport essentiel de cette castration, </w:t>
      </w:r>
    </w:p>
    <w:p w:rsidR="00E44C9B" w:rsidRDefault="002B0D93">
      <w:pPr>
        <w:rPr>
          <w:rFonts w:ascii="Courier New" w:hAnsi="Courier New" w:cs="Courier New"/>
          <w:sz w:val="28"/>
        </w:rPr>
      </w:pPr>
      <w:r>
        <w:rPr>
          <w:rFonts w:ascii="Courier New" w:hAnsi="Courier New" w:cs="Courier New"/>
          <w:sz w:val="28"/>
        </w:rPr>
        <w:t>désormais, avec tout le fonction</w:t>
      </w:r>
      <w:r>
        <w:rPr>
          <w:rFonts w:ascii="Courier New" w:hAnsi="Courier New" w:cs="Courier New"/>
          <w:sz w:val="28"/>
        </w:rPr>
        <w:softHyphen/>
        <w:t>nement copulatoire, nous a ici, d'ores et déjà incités à essayer…</w:t>
      </w:r>
    </w:p>
    <w:p w:rsidR="0079114B" w:rsidRDefault="002B0D93">
      <w:pPr>
        <w:ind w:left="708"/>
        <w:rPr>
          <w:rFonts w:ascii="Courier New" w:hAnsi="Courier New" w:cs="Courier New"/>
          <w:sz w:val="28"/>
        </w:rPr>
      </w:pPr>
      <w:r>
        <w:rPr>
          <w:rFonts w:ascii="Courier New" w:hAnsi="Courier New" w:cs="Courier New"/>
          <w:sz w:val="28"/>
        </w:rPr>
        <w:t>après tout, selon l'indication de FREUD lui</w:t>
      </w:r>
      <w:r w:rsidR="006E3385">
        <w:rPr>
          <w:rFonts w:ascii="Courier New" w:hAnsi="Courier New" w:cs="Courier New"/>
          <w:sz w:val="28"/>
        </w:rPr>
        <w:t>–</w:t>
      </w:r>
      <w:r>
        <w:rPr>
          <w:rFonts w:ascii="Courier New" w:hAnsi="Courier New" w:cs="Courier New"/>
          <w:sz w:val="28"/>
        </w:rPr>
        <w:t xml:space="preserve">même qui nous dit bien qu'à ce niveau, </w:t>
      </w:r>
    </w:p>
    <w:p w:rsidR="0079114B" w:rsidRDefault="002B0D93">
      <w:pPr>
        <w:ind w:left="708"/>
        <w:rPr>
          <w:rFonts w:ascii="Courier New" w:hAnsi="Courier New" w:cs="Courier New"/>
          <w:sz w:val="28"/>
        </w:rPr>
      </w:pPr>
      <w:r>
        <w:rPr>
          <w:rFonts w:ascii="Courier New" w:hAnsi="Courier New" w:cs="Courier New"/>
          <w:sz w:val="28"/>
        </w:rPr>
        <w:t xml:space="preserve">sans qu'en rien il ne le justifie pourtant, </w:t>
      </w:r>
    </w:p>
    <w:p w:rsidR="00E44C9B" w:rsidRDefault="002B0D93">
      <w:pPr>
        <w:ind w:left="708"/>
        <w:rPr>
          <w:rFonts w:ascii="Courier New" w:hAnsi="Courier New" w:cs="Courier New"/>
          <w:sz w:val="28"/>
        </w:rPr>
      </w:pPr>
      <w:r>
        <w:rPr>
          <w:rFonts w:ascii="Courier New" w:hAnsi="Courier New" w:cs="Courier New"/>
          <w:sz w:val="28"/>
        </w:rPr>
        <w:t xml:space="preserve">c'est à quelque </w:t>
      </w:r>
      <w:r w:rsidRPr="0079114B">
        <w:rPr>
          <w:i/>
        </w:rPr>
        <w:t>roc biologique</w:t>
      </w:r>
      <w:r>
        <w:rPr>
          <w:rFonts w:ascii="Courier New" w:hAnsi="Courier New" w:cs="Courier New"/>
          <w:sz w:val="28"/>
        </w:rPr>
        <w:t xml:space="preserve"> que nous touchons</w:t>
      </w:r>
    </w:p>
    <w:p w:rsidR="00E44C9B" w:rsidRDefault="002B0D93">
      <w:pPr>
        <w:rPr>
          <w:rFonts w:ascii="Courier New" w:hAnsi="Courier New" w:cs="Courier New"/>
          <w:sz w:val="28"/>
        </w:rPr>
      </w:pPr>
      <w:r>
        <w:rPr>
          <w:rFonts w:ascii="Courier New" w:hAnsi="Courier New" w:cs="Courier New"/>
          <w:sz w:val="28"/>
        </w:rPr>
        <w:t>…nous a incités</w:t>
      </w:r>
      <w:r w:rsidR="00F81E4E">
        <w:rPr>
          <w:rFonts w:ascii="Courier New" w:hAnsi="Courier New" w:cs="Courier New"/>
          <w:sz w:val="28"/>
        </w:rPr>
        <w:t xml:space="preserve"> ici</w:t>
      </w:r>
      <w:r>
        <w:rPr>
          <w:rFonts w:ascii="Courier New" w:hAnsi="Courier New" w:cs="Courier New"/>
          <w:sz w:val="28"/>
        </w:rPr>
        <w:t xml:space="preserve"> à articuler comme gisant dans une particu</w:t>
      </w:r>
      <w:r>
        <w:rPr>
          <w:rFonts w:ascii="Courier New" w:hAnsi="Courier New" w:cs="Courier New"/>
          <w:sz w:val="28"/>
        </w:rPr>
        <w:softHyphen/>
        <w:t xml:space="preserve">larité de la fonction de l'organe copulatoire à un certain niveau biologique… </w:t>
      </w:r>
    </w:p>
    <w:p w:rsidR="00E44C9B" w:rsidRDefault="002B0D93">
      <w:pPr>
        <w:ind w:left="708"/>
        <w:rPr>
          <w:rFonts w:ascii="Courier New" w:hAnsi="Courier New" w:cs="Courier New"/>
          <w:sz w:val="28"/>
        </w:rPr>
      </w:pPr>
      <w:r>
        <w:rPr>
          <w:rFonts w:ascii="Courier New" w:hAnsi="Courier New" w:cs="Courier New"/>
          <w:sz w:val="28"/>
        </w:rPr>
        <w:t>je vous l'ai fait remarquer</w:t>
      </w:r>
      <w:r w:rsidR="00F81E4E">
        <w:rPr>
          <w:rFonts w:ascii="Courier New" w:hAnsi="Courier New" w:cs="Courier New"/>
          <w:sz w:val="28"/>
        </w:rPr>
        <w:t> :</w:t>
      </w:r>
      <w:r>
        <w:rPr>
          <w:rFonts w:ascii="Courier New" w:hAnsi="Courier New" w:cs="Courier New"/>
          <w:sz w:val="28"/>
        </w:rPr>
        <w:t xml:space="preserve"> à d'autres niveaux, dans d'autres ordres, dans d'autres branches animales, l'organe copulatoire est un crochet, est un orga</w:t>
      </w:r>
      <w:r>
        <w:rPr>
          <w:rFonts w:ascii="Courier New" w:hAnsi="Courier New" w:cs="Courier New"/>
          <w:sz w:val="28"/>
        </w:rPr>
        <w:softHyphen/>
        <w:t>ne de fixation, et</w:t>
      </w:r>
      <w:r w:rsidR="00F81E4E">
        <w:rPr>
          <w:rFonts w:ascii="Courier New" w:hAnsi="Courier New" w:cs="Courier New"/>
          <w:sz w:val="28"/>
        </w:rPr>
        <w:t xml:space="preserve"> ne</w:t>
      </w:r>
      <w:r>
        <w:rPr>
          <w:rFonts w:ascii="Courier New" w:hAnsi="Courier New" w:cs="Courier New"/>
          <w:sz w:val="28"/>
        </w:rPr>
        <w:t xml:space="preserve"> peut être appelé organe mâle de la façon la plus sommai</w:t>
      </w:r>
      <w:r>
        <w:rPr>
          <w:rFonts w:ascii="Courier New" w:hAnsi="Courier New" w:cs="Courier New"/>
          <w:sz w:val="28"/>
        </w:rPr>
        <w:softHyphen/>
        <w:t>rement analogique</w:t>
      </w:r>
    </w:p>
    <w:p w:rsidR="00BA415E" w:rsidRDefault="002B0D93">
      <w:pPr>
        <w:rPr>
          <w:rFonts w:ascii="Courier New" w:hAnsi="Courier New" w:cs="Courier New"/>
          <w:sz w:val="28"/>
        </w:rPr>
      </w:pPr>
      <w:r>
        <w:rPr>
          <w:rFonts w:ascii="Courier New" w:hAnsi="Courier New" w:cs="Courier New"/>
          <w:sz w:val="28"/>
        </w:rPr>
        <w:t>…il nous indique assez qu'il convient de distinguer le fonctionnement particulier</w:t>
      </w:r>
      <w:r w:rsidR="00BA415E">
        <w:rPr>
          <w:rFonts w:ascii="Courier New" w:hAnsi="Courier New" w:cs="Courier New"/>
          <w:sz w:val="28"/>
        </w:rPr>
        <w:t>…</w:t>
      </w:r>
    </w:p>
    <w:p w:rsidR="00BA415E" w:rsidRDefault="002B0D93" w:rsidP="00BA415E">
      <w:pPr>
        <w:ind w:left="708"/>
        <w:rPr>
          <w:rFonts w:ascii="Courier New" w:hAnsi="Courier New" w:cs="Courier New"/>
          <w:sz w:val="28"/>
        </w:rPr>
      </w:pPr>
      <w:r>
        <w:rPr>
          <w:rFonts w:ascii="Courier New" w:hAnsi="Courier New" w:cs="Courier New"/>
          <w:sz w:val="28"/>
        </w:rPr>
        <w:t xml:space="preserve">au niveau d'organisations animales </w:t>
      </w:r>
    </w:p>
    <w:p w:rsidR="0079114B" w:rsidRDefault="002B0D93" w:rsidP="00BA415E">
      <w:pPr>
        <w:ind w:left="708"/>
        <w:rPr>
          <w:rFonts w:ascii="Courier New" w:hAnsi="Courier New" w:cs="Courier New"/>
          <w:sz w:val="28"/>
        </w:rPr>
      </w:pPr>
      <w:r>
        <w:rPr>
          <w:rFonts w:ascii="Courier New" w:hAnsi="Courier New" w:cs="Courier New"/>
          <w:sz w:val="28"/>
        </w:rPr>
        <w:t>dites supé</w:t>
      </w:r>
      <w:r>
        <w:rPr>
          <w:rFonts w:ascii="Courier New" w:hAnsi="Courier New" w:cs="Courier New"/>
          <w:sz w:val="28"/>
        </w:rPr>
        <w:softHyphen/>
        <w:t xml:space="preserve">rieures de cet organe copulatoire </w:t>
      </w:r>
    </w:p>
    <w:p w:rsidR="00E44C9B" w:rsidRDefault="00BA415E">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est essentiel de ne pas confondre ses avatars… </w:t>
      </w:r>
    </w:p>
    <w:p w:rsidR="0079114B" w:rsidRDefault="002B0D93">
      <w:pPr>
        <w:ind w:left="708"/>
        <w:rPr>
          <w:rFonts w:ascii="Courier New" w:hAnsi="Courier New" w:cs="Courier New"/>
          <w:sz w:val="28"/>
        </w:rPr>
      </w:pPr>
      <w:r>
        <w:rPr>
          <w:rFonts w:ascii="Courier New" w:hAnsi="Courier New" w:cs="Courier New"/>
          <w:sz w:val="28"/>
        </w:rPr>
        <w:t xml:space="preserve">le mécanisme nommément de la </w:t>
      </w:r>
    </w:p>
    <w:p w:rsidR="00E44C9B" w:rsidRDefault="002B0D93">
      <w:pPr>
        <w:ind w:left="708"/>
        <w:rPr>
          <w:rFonts w:ascii="Courier New" w:hAnsi="Courier New" w:cs="Courier New"/>
          <w:sz w:val="28"/>
        </w:rPr>
      </w:pPr>
      <w:r>
        <w:rPr>
          <w:rFonts w:ascii="Courier New" w:hAnsi="Courier New" w:cs="Courier New"/>
          <w:sz w:val="28"/>
        </w:rPr>
        <w:t>tumescence et de la détumescence</w:t>
      </w:r>
    </w:p>
    <w:p w:rsidR="00E44C9B" w:rsidRDefault="002B0D93">
      <w:pPr>
        <w:rPr>
          <w:rFonts w:ascii="Courier New" w:hAnsi="Courier New" w:cs="Courier New"/>
          <w:sz w:val="28"/>
        </w:rPr>
      </w:pPr>
      <w:r>
        <w:rPr>
          <w:rFonts w:ascii="Courier New" w:hAnsi="Courier New" w:cs="Courier New"/>
          <w:sz w:val="28"/>
        </w:rPr>
        <w:t xml:space="preserve">…avec </w:t>
      </w:r>
      <w:r w:rsidRPr="0079114B">
        <w:rPr>
          <w:i/>
        </w:rPr>
        <w:t>quelque chose qui</w:t>
      </w:r>
      <w:r>
        <w:rPr>
          <w:rFonts w:ascii="Courier New" w:hAnsi="Courier New" w:cs="Courier New"/>
          <w:sz w:val="28"/>
        </w:rPr>
        <w:t xml:space="preserve">, par soi, </w:t>
      </w:r>
      <w:r w:rsidRPr="0079114B">
        <w:rPr>
          <w:i/>
        </w:rPr>
        <w:t>soit essentiel à l'orgasme</w:t>
      </w:r>
      <w:r>
        <w:rPr>
          <w:rFonts w:ascii="Courier New" w:hAnsi="Courier New" w:cs="Courier New"/>
          <w:sz w:val="28"/>
        </w:rPr>
        <w:t>.</w:t>
      </w:r>
    </w:p>
    <w:p w:rsidR="00BA415E" w:rsidRDefault="00BA4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Sans aucun doute, nous nous trouvons là devant </w:t>
      </w:r>
    </w:p>
    <w:p w:rsidR="00BA415E" w:rsidRDefault="002B0D93">
      <w:pPr>
        <w:rPr>
          <w:rFonts w:ascii="Courier New" w:hAnsi="Courier New" w:cs="Courier New"/>
          <w:sz w:val="28"/>
        </w:rPr>
      </w:pPr>
      <w:r>
        <w:rPr>
          <w:rFonts w:ascii="Courier New" w:hAnsi="Courier New" w:cs="Courier New"/>
          <w:sz w:val="28"/>
        </w:rPr>
        <w:t>si je puis dire</w:t>
      </w:r>
      <w:r w:rsidR="0079114B">
        <w:rPr>
          <w:rFonts w:ascii="Courier New" w:hAnsi="Courier New" w:cs="Courier New"/>
          <w:sz w:val="28"/>
        </w:rPr>
        <w:t>,</w:t>
      </w:r>
      <w:r>
        <w:rPr>
          <w:rFonts w:ascii="Courier New" w:hAnsi="Courier New" w:cs="Courier New"/>
          <w:sz w:val="28"/>
        </w:rPr>
        <w:t xml:space="preserve"> ce qu'on peut appeler</w:t>
      </w:r>
      <w:r w:rsidR="00F81E4E">
        <w:rPr>
          <w:rFonts w:ascii="Courier New" w:hAnsi="Courier New" w:cs="Courier New"/>
          <w:sz w:val="28"/>
        </w:rPr>
        <w:t xml:space="preserve"> </w:t>
      </w:r>
    </w:p>
    <w:p w:rsidR="00F81E4E" w:rsidRDefault="00F81E4E">
      <w:pPr>
        <w:rPr>
          <w:rFonts w:ascii="Courier New" w:hAnsi="Courier New" w:cs="Courier New"/>
          <w:sz w:val="28"/>
        </w:rPr>
      </w:pPr>
      <w:r>
        <w:rPr>
          <w:rFonts w:ascii="Courier New" w:hAnsi="Courier New" w:cs="Courier New"/>
          <w:sz w:val="28"/>
        </w:rPr>
        <w:t>une</w:t>
      </w:r>
      <w:r w:rsidR="002B0D93">
        <w:rPr>
          <w:rFonts w:ascii="Courier New" w:hAnsi="Courier New" w:cs="Courier New"/>
          <w:sz w:val="28"/>
        </w:rPr>
        <w:t xml:space="preserve"> </w:t>
      </w:r>
      <w:r w:rsidR="0079114B">
        <w:rPr>
          <w:rFonts w:ascii="Courier New" w:hAnsi="Courier New" w:cs="Courier New"/>
          <w:sz w:val="28"/>
        </w:rPr>
        <w:t>« </w:t>
      </w:r>
      <w:r w:rsidR="002B0D93" w:rsidRPr="0079114B">
        <w:rPr>
          <w:i/>
          <w:iCs/>
        </w:rPr>
        <w:t>limitation de l'expérience</w:t>
      </w:r>
      <w:r w:rsidR="0079114B">
        <w:rPr>
          <w:rFonts w:ascii="Courier New" w:hAnsi="Courier New" w:cs="Courier New"/>
          <w:iCs/>
          <w:sz w:val="28"/>
        </w:rPr>
        <w:t> »</w:t>
      </w:r>
      <w:r>
        <w:rPr>
          <w:rFonts w:ascii="Courier New" w:hAnsi="Courier New" w:cs="Courier New"/>
          <w:i/>
          <w:iCs/>
          <w:sz w:val="28"/>
        </w:rPr>
        <w:t>.</w:t>
      </w:r>
      <w:r w:rsidR="002B0D93">
        <w:rPr>
          <w:rFonts w:ascii="Courier New" w:hAnsi="Courier New" w:cs="Courier New"/>
          <w:sz w:val="28"/>
        </w:rPr>
        <w:t xml:space="preserve"> </w:t>
      </w:r>
    </w:p>
    <w:p w:rsidR="00BA415E" w:rsidRDefault="00BA415E">
      <w:pPr>
        <w:rPr>
          <w:rFonts w:ascii="Courier New" w:hAnsi="Courier New" w:cs="Courier New"/>
          <w:sz w:val="28"/>
        </w:rPr>
      </w:pPr>
    </w:p>
    <w:p w:rsidR="00E44C9B" w:rsidRDefault="00F81E4E">
      <w:pPr>
        <w:rPr>
          <w:rFonts w:ascii="Courier New" w:hAnsi="Courier New" w:cs="Courier New"/>
          <w:sz w:val="28"/>
        </w:rPr>
      </w:pPr>
      <w:r>
        <w:rPr>
          <w:rFonts w:ascii="Courier New" w:hAnsi="Courier New" w:cs="Courier New"/>
          <w:sz w:val="28"/>
        </w:rPr>
        <w:lastRenderedPageBreak/>
        <w:t>N</w:t>
      </w:r>
      <w:r w:rsidR="002B0D93">
        <w:rPr>
          <w:rFonts w:ascii="Courier New" w:hAnsi="Courier New" w:cs="Courier New"/>
          <w:sz w:val="28"/>
        </w:rPr>
        <w:t xml:space="preserve">ous n'allons pas </w:t>
      </w:r>
      <w:r w:rsidR="006E3385">
        <w:rPr>
          <w:rFonts w:ascii="Courier New" w:hAnsi="Courier New" w:cs="Courier New"/>
          <w:sz w:val="28"/>
        </w:rPr>
        <w:t>–</w:t>
      </w:r>
      <w:r w:rsidR="002B0D93">
        <w:rPr>
          <w:rFonts w:ascii="Courier New" w:hAnsi="Courier New" w:cs="Courier New"/>
          <w:sz w:val="28"/>
        </w:rPr>
        <w:t xml:space="preserve"> </w:t>
      </w:r>
      <w:r w:rsidR="002B0D93" w:rsidRPr="00BA415E">
        <w:rPr>
          <w:rFonts w:ascii="Courier New" w:hAnsi="Courier New" w:cs="Courier New"/>
          <w:i/>
        </w:rPr>
        <w:t>vous ai</w:t>
      </w:r>
      <w:r w:rsidR="006E3385" w:rsidRPr="00BA415E">
        <w:rPr>
          <w:rFonts w:ascii="Courier New" w:hAnsi="Courier New" w:cs="Courier New"/>
          <w:i/>
        </w:rPr>
        <w:t>–</w:t>
      </w:r>
      <w:r w:rsidR="002B0D93" w:rsidRPr="00BA415E">
        <w:rPr>
          <w:rFonts w:ascii="Courier New" w:hAnsi="Courier New" w:cs="Courier New"/>
          <w:i/>
        </w:rPr>
        <w:t>je déjà dit</w:t>
      </w:r>
      <w:r w:rsidR="002B0D93">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essayer de concevoir </w:t>
      </w:r>
      <w:r w:rsidR="002B0D93" w:rsidRPr="00BA415E">
        <w:rPr>
          <w:i/>
        </w:rPr>
        <w:t>ce que peut être l'orgasme dans un rapport copulatoire autrement structuré</w:t>
      </w:r>
      <w:r>
        <w:rPr>
          <w:rFonts w:ascii="Courier New" w:hAnsi="Courier New" w:cs="Courier New"/>
          <w:sz w:val="28"/>
        </w:rPr>
        <w:t xml:space="preserve">, </w:t>
      </w:r>
      <w:r w:rsidR="002B0D93">
        <w:rPr>
          <w:rFonts w:ascii="Courier New" w:hAnsi="Courier New" w:cs="Courier New"/>
          <w:sz w:val="28"/>
        </w:rPr>
        <w:t>suffisamment</w:t>
      </w:r>
      <w:r w:rsidR="00BA415E">
        <w:rPr>
          <w:rFonts w:ascii="Courier New" w:hAnsi="Courier New" w:cs="Courier New"/>
          <w:sz w:val="28"/>
        </w:rPr>
        <w:t xml:space="preserve"> –</w:t>
      </w:r>
      <w:r w:rsidR="002B0D93">
        <w:rPr>
          <w:rFonts w:ascii="Courier New" w:hAnsi="Courier New" w:cs="Courier New"/>
          <w:sz w:val="28"/>
        </w:rPr>
        <w:t xml:space="preserve"> </w:t>
      </w:r>
      <w:r w:rsidR="002B0D93" w:rsidRPr="00BA415E">
        <w:rPr>
          <w:rFonts w:ascii="Courier New" w:hAnsi="Courier New" w:cs="Courier New"/>
          <w:i/>
        </w:rPr>
        <w:t>au reste</w:t>
      </w:r>
      <w:r w:rsidR="00BA415E">
        <w:rPr>
          <w:rFonts w:ascii="Courier New" w:hAnsi="Courier New" w:cs="Courier New"/>
          <w:sz w:val="28"/>
        </w:rPr>
        <w:t xml:space="preserve"> –</w:t>
      </w:r>
      <w:r w:rsidR="002B0D93">
        <w:rPr>
          <w:rFonts w:ascii="Courier New" w:hAnsi="Courier New" w:cs="Courier New"/>
          <w:sz w:val="28"/>
        </w:rPr>
        <w:t xml:space="preserve"> de spectacles naturels impressionnants</w:t>
      </w:r>
      <w:r>
        <w:rPr>
          <w:rFonts w:ascii="Courier New" w:hAnsi="Courier New" w:cs="Courier New"/>
          <w:sz w:val="28"/>
        </w:rPr>
        <w:t xml:space="preserve"> où </w:t>
      </w:r>
      <w:r w:rsidR="002B0D93">
        <w:rPr>
          <w:rFonts w:ascii="Courier New" w:hAnsi="Courier New" w:cs="Courier New"/>
          <w:sz w:val="28"/>
        </w:rPr>
        <w:t xml:space="preserve">il vous suffit de vous promener le soir au bord d'un étang pour voir voler étroitement nouées deux </w:t>
      </w:r>
      <w:r w:rsidR="002B0D93" w:rsidRPr="00F81E4E">
        <w:rPr>
          <w:i/>
        </w:rPr>
        <w:t>libellules</w:t>
      </w:r>
      <w:r w:rsidR="002B0D93">
        <w:rPr>
          <w:rFonts w:ascii="Courier New" w:hAnsi="Courier New" w:cs="Courier New"/>
          <w:sz w:val="28"/>
        </w:rPr>
        <w:t>, et ce seul spectacle peut</w:t>
      </w:r>
      <w:r>
        <w:rPr>
          <w:rFonts w:ascii="Courier New" w:hAnsi="Courier New" w:cs="Courier New"/>
          <w:sz w:val="28"/>
        </w:rPr>
        <w:t xml:space="preserve"> vous</w:t>
      </w:r>
      <w:r w:rsidR="002B0D93">
        <w:rPr>
          <w:rFonts w:ascii="Courier New" w:hAnsi="Courier New" w:cs="Courier New"/>
          <w:sz w:val="28"/>
        </w:rPr>
        <w:t xml:space="preserve"> en dire assez sur ce que nous pouvons concevoir comme étant un </w:t>
      </w:r>
      <w:r w:rsidR="002B0D93" w:rsidRPr="00F81E4E">
        <w:rPr>
          <w:i/>
        </w:rPr>
        <w:t>long</w:t>
      </w:r>
      <w:r w:rsidR="006E3385">
        <w:rPr>
          <w:i/>
        </w:rPr>
        <w:t>–</w:t>
      </w:r>
      <w:r w:rsidR="002B0D93" w:rsidRPr="00F81E4E">
        <w:rPr>
          <w:i/>
        </w:rPr>
        <w:t>orgasme</w:t>
      </w:r>
      <w:r w:rsidR="002B0D93" w:rsidRPr="0079114B">
        <w:rPr>
          <w:rFonts w:ascii="Courier New" w:hAnsi="Courier New" w:cs="Courier New"/>
          <w:sz w:val="28"/>
        </w:rPr>
        <w:t>, si vous</w:t>
      </w:r>
      <w:r w:rsidR="002B0D93">
        <w:rPr>
          <w:rFonts w:ascii="Courier New" w:hAnsi="Courier New" w:cs="Courier New"/>
          <w:i/>
          <w:sz w:val="28"/>
        </w:rPr>
        <w:t xml:space="preserve"> </w:t>
      </w:r>
      <w:r w:rsidR="002B0D93">
        <w:rPr>
          <w:rFonts w:ascii="Courier New" w:hAnsi="Courier New" w:cs="Courier New"/>
          <w:sz w:val="28"/>
        </w:rPr>
        <w:t>me permettez</w:t>
      </w:r>
      <w:r>
        <w:rPr>
          <w:rFonts w:ascii="Courier New" w:hAnsi="Courier New" w:cs="Courier New"/>
          <w:sz w:val="28"/>
        </w:rPr>
        <w:t xml:space="preserve"> ici</w:t>
      </w:r>
      <w:r w:rsidR="002B0D93">
        <w:rPr>
          <w:rFonts w:ascii="Courier New" w:hAnsi="Courier New" w:cs="Courier New"/>
          <w:sz w:val="28"/>
        </w:rPr>
        <w:t xml:space="preserve"> d</w:t>
      </w:r>
      <w:r w:rsidR="00191DA0">
        <w:rPr>
          <w:rFonts w:ascii="Courier New" w:hAnsi="Courier New" w:cs="Courier New"/>
          <w:sz w:val="28"/>
        </w:rPr>
        <w:t>’</w:t>
      </w:r>
      <w:r w:rsidR="002B0D93">
        <w:rPr>
          <w:rFonts w:ascii="Courier New" w:hAnsi="Courier New" w:cs="Courier New"/>
          <w:sz w:val="28"/>
        </w:rPr>
        <w:t>e</w:t>
      </w:r>
      <w:r w:rsidR="00191DA0">
        <w:rPr>
          <w:rFonts w:ascii="Courier New" w:hAnsi="Courier New" w:cs="Courier New"/>
          <w:sz w:val="28"/>
        </w:rPr>
        <w:t>n</w:t>
      </w:r>
      <w:r w:rsidR="002B0D93">
        <w:rPr>
          <w:rFonts w:ascii="Courier New" w:hAnsi="Courier New" w:cs="Courier New"/>
          <w:sz w:val="28"/>
        </w:rPr>
        <w:t xml:space="preserve"> faire </w:t>
      </w:r>
      <w:r w:rsidR="002B0D93" w:rsidRPr="00191DA0">
        <w:rPr>
          <w:i/>
        </w:rPr>
        <w:t xml:space="preserve">un </w:t>
      </w:r>
      <w:r w:rsidR="002B0D93" w:rsidRPr="00191DA0">
        <w:rPr>
          <w:i/>
          <w:iCs/>
        </w:rPr>
        <w:t>mot</w:t>
      </w:r>
      <w:r w:rsidR="002B0D93">
        <w:rPr>
          <w:rFonts w:ascii="Courier New" w:hAnsi="Courier New" w:cs="Courier New"/>
          <w:sz w:val="28"/>
        </w:rPr>
        <w:t xml:space="preserve">, en y mettant un tiret. </w:t>
      </w:r>
    </w:p>
    <w:p w:rsidR="0079114B" w:rsidRDefault="0079114B">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Et aussi bien, n'est</w:t>
      </w:r>
      <w:r w:rsidR="006E3385">
        <w:rPr>
          <w:rFonts w:ascii="Courier New" w:hAnsi="Courier New" w:cs="Courier New"/>
          <w:sz w:val="28"/>
        </w:rPr>
        <w:t>–</w:t>
      </w:r>
      <w:r>
        <w:rPr>
          <w:rFonts w:ascii="Courier New" w:hAnsi="Courier New" w:cs="Courier New"/>
          <w:sz w:val="28"/>
        </w:rPr>
        <w:t>ce pas pour rien que j'ai évoqué l'image, ici fan</w:t>
      </w:r>
      <w:r>
        <w:rPr>
          <w:rFonts w:ascii="Courier New" w:hAnsi="Courier New" w:cs="Courier New"/>
          <w:sz w:val="28"/>
        </w:rPr>
        <w:softHyphen/>
        <w:t>tasmatique</w:t>
      </w:r>
      <w:r w:rsidR="0079114B">
        <w:rPr>
          <w:rFonts w:ascii="Courier New" w:hAnsi="Courier New" w:cs="Courier New"/>
          <w:sz w:val="28"/>
        </w:rPr>
        <w:t>,</w:t>
      </w:r>
      <w:r>
        <w:rPr>
          <w:rFonts w:ascii="Courier New" w:hAnsi="Courier New" w:cs="Courier New"/>
          <w:sz w:val="28"/>
        </w:rPr>
        <w:t xml:space="preserve"> du vampire qui n'est point rêvée ni conçue autrement par l'ima</w:t>
      </w:r>
      <w:r>
        <w:rPr>
          <w:rFonts w:ascii="Courier New" w:hAnsi="Courier New" w:cs="Courier New"/>
          <w:sz w:val="28"/>
        </w:rPr>
        <w:softHyphen/>
        <w:t xml:space="preserve">gination humaine, que comme ce mode de </w:t>
      </w:r>
      <w:r w:rsidRPr="00F81E4E">
        <w:rPr>
          <w:i/>
        </w:rPr>
        <w:t>fusion</w:t>
      </w:r>
      <w:r>
        <w:rPr>
          <w:rFonts w:ascii="Courier New" w:hAnsi="Courier New" w:cs="Courier New"/>
          <w:sz w:val="28"/>
        </w:rPr>
        <w:t xml:space="preserve"> ou de </w:t>
      </w:r>
      <w:r w:rsidRPr="00F81E4E">
        <w:rPr>
          <w:i/>
        </w:rPr>
        <w:t>soustraction</w:t>
      </w:r>
      <w:r>
        <w:rPr>
          <w:rFonts w:ascii="Courier New" w:hAnsi="Courier New" w:cs="Courier New"/>
          <w:sz w:val="28"/>
        </w:rPr>
        <w:t xml:space="preserve"> </w:t>
      </w:r>
    </w:p>
    <w:p w:rsidR="0079114B" w:rsidRDefault="002B0D93">
      <w:pPr>
        <w:rPr>
          <w:rFonts w:ascii="Courier New" w:hAnsi="Courier New" w:cs="Courier New"/>
          <w:sz w:val="28"/>
        </w:rPr>
      </w:pPr>
      <w:r>
        <w:rPr>
          <w:rFonts w:ascii="Courier New" w:hAnsi="Courier New" w:cs="Courier New"/>
          <w:sz w:val="28"/>
        </w:rPr>
        <w:t>première à la source même de la vie, où le sujet agresseur peut trouver la sour</w:t>
      </w:r>
      <w:r>
        <w:rPr>
          <w:rFonts w:ascii="Courier New" w:hAnsi="Courier New" w:cs="Courier New"/>
          <w:sz w:val="28"/>
        </w:rPr>
        <w:softHyphen/>
        <w:t xml:space="preserve">ce de sa jouissance.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Assurément l'existence même du </w:t>
      </w:r>
      <w:r w:rsidRPr="00BA415E">
        <w:rPr>
          <w:i/>
        </w:rPr>
        <w:t>mécanisme de la détu</w:t>
      </w:r>
      <w:r w:rsidRPr="00BA415E">
        <w:rPr>
          <w:i/>
        </w:rPr>
        <w:softHyphen/>
        <w:t>mescence dans la copulation</w:t>
      </w:r>
      <w:r>
        <w:rPr>
          <w:rFonts w:ascii="Courier New" w:hAnsi="Courier New" w:cs="Courier New"/>
          <w:sz w:val="28"/>
        </w:rPr>
        <w:t xml:space="preserve"> des organismes les plus </w:t>
      </w:r>
      <w:r w:rsidRPr="00BA415E">
        <w:rPr>
          <w:rFonts w:ascii="Courier New" w:hAnsi="Courier New" w:cs="Courier New"/>
          <w:i/>
        </w:rPr>
        <w:t>analogues</w:t>
      </w:r>
      <w:r>
        <w:rPr>
          <w:rFonts w:ascii="Courier New" w:hAnsi="Courier New" w:cs="Courier New"/>
          <w:sz w:val="28"/>
        </w:rPr>
        <w:t xml:space="preserve"> à l'organis</w:t>
      </w:r>
      <w:r>
        <w:rPr>
          <w:rFonts w:ascii="Courier New" w:hAnsi="Courier New" w:cs="Courier New"/>
          <w:sz w:val="28"/>
        </w:rPr>
        <w:softHyphen/>
        <w:t xml:space="preserve">me humain suffit déjà à soi tout seul à marquer la liaison de </w:t>
      </w:r>
      <w:r w:rsidRPr="00BA415E">
        <w:rPr>
          <w:i/>
        </w:rPr>
        <w:t>l'orgasme</w:t>
      </w:r>
      <w:r>
        <w:rPr>
          <w:rFonts w:ascii="Courier New" w:hAnsi="Courier New" w:cs="Courier New"/>
          <w:sz w:val="28"/>
        </w:rPr>
        <w:t xml:space="preserve"> avec quelque chose qui se présente bel et bien comme la première image, l'ébauche de ce qu'on peut appeler </w:t>
      </w:r>
      <w:r w:rsidRPr="00BA415E">
        <w:rPr>
          <w:i/>
          <w:color w:val="0000CC"/>
        </w:rPr>
        <w:t>coupure</w:t>
      </w:r>
      <w:r>
        <w:rPr>
          <w:rFonts w:ascii="Courier New" w:hAnsi="Courier New" w:cs="Courier New"/>
          <w:sz w:val="28"/>
        </w:rPr>
        <w:t xml:space="preserve">, séparation, fléchissement, </w:t>
      </w:r>
      <w:r w:rsidR="007D32AB" w:rsidRPr="002A01E5">
        <w:rPr>
          <w:rFonts w:ascii="Palatino Linotype" w:hAnsi="Palatino Linotype" w:cs="Courier New"/>
          <w:color w:val="0000CC"/>
          <w:sz w:val="28"/>
          <w:szCs w:val="28"/>
        </w:rPr>
        <w:t>ἀϕάνιςις</w:t>
      </w:r>
      <w:r w:rsidR="007D32AB" w:rsidRPr="002442C0">
        <w:rPr>
          <w:rFonts w:ascii="Palatino Linotype" w:hAnsi="Palatino Linotype" w:cs="Courier New"/>
          <w:color w:val="0000CC"/>
          <w:sz w:val="28"/>
          <w:szCs w:val="28"/>
        </w:rPr>
        <w:t xml:space="preserve"> </w:t>
      </w:r>
      <w:r w:rsidR="007D32AB" w:rsidRPr="002442C0">
        <w:rPr>
          <w:rFonts w:ascii="Garamond" w:hAnsi="Garamond" w:cs="Courier New"/>
          <w:sz w:val="20"/>
          <w:szCs w:val="20"/>
        </w:rPr>
        <w:t>[</w:t>
      </w:r>
      <w:r w:rsidR="007D32AB" w:rsidRPr="002442C0">
        <w:rPr>
          <w:rFonts w:ascii="Garamond" w:hAnsi="Garamond"/>
          <w:sz w:val="20"/>
          <w:szCs w:val="20"/>
        </w:rPr>
        <w:t>aphanisis]</w:t>
      </w:r>
      <w:r>
        <w:rPr>
          <w:rFonts w:ascii="Courier New" w:hAnsi="Courier New" w:cs="Courier New"/>
          <w:sz w:val="28"/>
        </w:rPr>
        <w:t xml:space="preserve">, </w:t>
      </w:r>
      <w:r w:rsidRPr="00BA415E">
        <w:rPr>
          <w:i/>
        </w:rPr>
        <w:t>disparition à un certain moment de la</w:t>
      </w:r>
      <w:r w:rsidRPr="007D32AB">
        <w:rPr>
          <w:i/>
        </w:rPr>
        <w:t xml:space="preserve"> fonction de l'organe</w:t>
      </w:r>
      <w:r>
        <w:rPr>
          <w:rFonts w:ascii="Courier New" w:hAnsi="Courier New" w:cs="Courier New"/>
          <w:sz w:val="28"/>
        </w:rPr>
        <w:t>.</w:t>
      </w:r>
    </w:p>
    <w:p w:rsidR="0079114B" w:rsidRDefault="0079114B">
      <w:pPr>
        <w:rPr>
          <w:rFonts w:ascii="Courier New" w:hAnsi="Courier New" w:cs="Courier New"/>
          <w:sz w:val="28"/>
        </w:rPr>
      </w:pPr>
    </w:p>
    <w:p w:rsidR="009847B4" w:rsidRDefault="002B0D93">
      <w:pPr>
        <w:rPr>
          <w:rFonts w:ascii="Courier New" w:hAnsi="Courier New" w:cs="Courier New"/>
          <w:sz w:val="28"/>
        </w:rPr>
      </w:pPr>
      <w:r>
        <w:rPr>
          <w:rFonts w:ascii="Courier New" w:hAnsi="Courier New" w:cs="Courier New"/>
          <w:sz w:val="28"/>
        </w:rPr>
        <w:t xml:space="preserve">Mais alors, si nous prenons les choses sous ce biais, nous reconnaîtrons que l'homologue du </w:t>
      </w:r>
      <w:r w:rsidRPr="009847B4">
        <w:rPr>
          <w:i/>
        </w:rPr>
        <w:t>point d'angoisse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cette occasion, </w:t>
      </w:r>
      <w:r w:rsidR="009847B4">
        <w:rPr>
          <w:rFonts w:ascii="Courier New" w:hAnsi="Courier New" w:cs="Courier New"/>
          <w:sz w:val="28"/>
        </w:rPr>
        <w:t xml:space="preserve">qui </w:t>
      </w:r>
      <w:r>
        <w:rPr>
          <w:rFonts w:ascii="Courier New" w:hAnsi="Courier New" w:cs="Courier New"/>
          <w:sz w:val="28"/>
        </w:rPr>
        <w:t>se trouve dans une position strictement inversée à celle où il se trouvait au niveau de la pul</w:t>
      </w:r>
      <w:r>
        <w:rPr>
          <w:rFonts w:ascii="Courier New" w:hAnsi="Courier New" w:cs="Courier New"/>
          <w:sz w:val="28"/>
        </w:rPr>
        <w:softHyphen/>
        <w:t xml:space="preserve">sion orale. L'homologue du </w:t>
      </w:r>
      <w:r w:rsidR="009847B4" w:rsidRPr="009847B4">
        <w:rPr>
          <w:i/>
        </w:rPr>
        <w:t>point d'angoisse</w:t>
      </w:r>
      <w:r>
        <w:rPr>
          <w:rFonts w:ascii="Courier New" w:hAnsi="Courier New" w:cs="Courier New"/>
          <w:sz w:val="28"/>
        </w:rPr>
        <w:t>, c'est l'orgasme lui</w:t>
      </w:r>
      <w:r w:rsidR="006E3385">
        <w:rPr>
          <w:rFonts w:ascii="Courier New" w:hAnsi="Courier New" w:cs="Courier New"/>
          <w:sz w:val="28"/>
        </w:rPr>
        <w:t>–</w:t>
      </w:r>
      <w:r>
        <w:rPr>
          <w:rFonts w:ascii="Courier New" w:hAnsi="Courier New" w:cs="Courier New"/>
          <w:sz w:val="28"/>
        </w:rPr>
        <w:t xml:space="preserve">même, comme expérience </w:t>
      </w:r>
      <w:r w:rsidRPr="009847B4">
        <w:rPr>
          <w:i/>
        </w:rPr>
        <w:t>subjective</w:t>
      </w:r>
      <w:r>
        <w:rPr>
          <w:rFonts w:ascii="Courier New" w:hAnsi="Courier New" w:cs="Courier New"/>
          <w:sz w:val="28"/>
        </w:rPr>
        <w:t xml:space="preserve">. </w:t>
      </w:r>
    </w:p>
    <w:p w:rsidR="00E44C9B" w:rsidRDefault="00E44C9B">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 xml:space="preserve">Et c'est ce qui nous permet de justifier ce que </w:t>
      </w:r>
    </w:p>
    <w:p w:rsidR="00E44C9B" w:rsidRDefault="002B0D93">
      <w:pPr>
        <w:rPr>
          <w:rFonts w:ascii="Courier New" w:hAnsi="Courier New" w:cs="Courier New"/>
          <w:sz w:val="28"/>
        </w:rPr>
      </w:pPr>
      <w:r>
        <w:rPr>
          <w:rFonts w:ascii="Courier New" w:hAnsi="Courier New" w:cs="Courier New"/>
          <w:sz w:val="28"/>
        </w:rPr>
        <w:t xml:space="preserve">la clinique nous montre d'une façon très fréquente, </w:t>
      </w:r>
    </w:p>
    <w:p w:rsidR="009847B4" w:rsidRDefault="002B0D93">
      <w:pPr>
        <w:rPr>
          <w:rFonts w:ascii="Courier New" w:hAnsi="Courier New" w:cs="Courier New"/>
          <w:sz w:val="28"/>
        </w:rPr>
      </w:pPr>
      <w:r>
        <w:rPr>
          <w:rFonts w:ascii="Courier New" w:hAnsi="Courier New" w:cs="Courier New"/>
          <w:sz w:val="28"/>
        </w:rPr>
        <w:t>à savoir la sorte d'équi</w:t>
      </w:r>
      <w:r>
        <w:rPr>
          <w:rFonts w:ascii="Courier New" w:hAnsi="Courier New" w:cs="Courier New"/>
          <w:sz w:val="28"/>
        </w:rPr>
        <w:softHyphen/>
        <w:t xml:space="preserve">valence fondamentale </w:t>
      </w:r>
    </w:p>
    <w:p w:rsidR="00E44C9B" w:rsidRDefault="002B0D93">
      <w:pPr>
        <w:rPr>
          <w:rFonts w:ascii="Courier New" w:hAnsi="Courier New" w:cs="Courier New"/>
          <w:sz w:val="28"/>
        </w:rPr>
      </w:pPr>
      <w:r>
        <w:rPr>
          <w:rFonts w:ascii="Courier New" w:hAnsi="Courier New" w:cs="Courier New"/>
          <w:sz w:val="28"/>
        </w:rPr>
        <w:t>qu'il y a entre l'orgasme et au moins certaines formes de l'angoisse…</w:t>
      </w:r>
    </w:p>
    <w:p w:rsidR="009847B4" w:rsidRDefault="002B0D93">
      <w:pPr>
        <w:ind w:left="708"/>
        <w:rPr>
          <w:rFonts w:ascii="Courier New" w:hAnsi="Courier New" w:cs="Courier New"/>
          <w:sz w:val="28"/>
        </w:rPr>
      </w:pPr>
      <w:r>
        <w:rPr>
          <w:rFonts w:ascii="Courier New" w:hAnsi="Courier New" w:cs="Courier New"/>
          <w:sz w:val="28"/>
        </w:rPr>
        <w:t xml:space="preserve">la possibilité de la production d'un orgasme </w:t>
      </w:r>
    </w:p>
    <w:p w:rsidR="00E44C9B" w:rsidRDefault="002B0D93">
      <w:pPr>
        <w:ind w:left="708"/>
        <w:rPr>
          <w:rFonts w:ascii="Courier New" w:hAnsi="Courier New" w:cs="Courier New"/>
          <w:sz w:val="28"/>
        </w:rPr>
      </w:pPr>
      <w:r>
        <w:rPr>
          <w:rFonts w:ascii="Courier New" w:hAnsi="Courier New" w:cs="Courier New"/>
          <w:sz w:val="28"/>
        </w:rPr>
        <w:t>au sommet d'une situation angoissante, l'érotisation, nous dit</w:t>
      </w:r>
      <w:r w:rsidR="006E3385">
        <w:rPr>
          <w:rFonts w:ascii="Courier New" w:hAnsi="Courier New" w:cs="Courier New"/>
          <w:sz w:val="28"/>
        </w:rPr>
        <w:t>–</w:t>
      </w:r>
      <w:r>
        <w:rPr>
          <w:rFonts w:ascii="Courier New" w:hAnsi="Courier New" w:cs="Courier New"/>
          <w:sz w:val="28"/>
        </w:rPr>
        <w:t>on de toute part, l'érotisation éventuelle d'une situation angoissante</w:t>
      </w:r>
      <w:r w:rsidR="009847B4">
        <w:rPr>
          <w:rFonts w:ascii="Courier New" w:hAnsi="Courier New" w:cs="Courier New"/>
          <w:sz w:val="28"/>
        </w:rPr>
        <w:t>,</w:t>
      </w:r>
      <w:r>
        <w:rPr>
          <w:rFonts w:ascii="Courier New" w:hAnsi="Courier New" w:cs="Courier New"/>
          <w:sz w:val="28"/>
        </w:rPr>
        <w:t xml:space="preserve"> recherchée comme telle </w:t>
      </w:r>
    </w:p>
    <w:p w:rsidR="00E44C9B" w:rsidRDefault="002B0D93">
      <w:pPr>
        <w:rPr>
          <w:rFonts w:ascii="Courier New" w:hAnsi="Courier New" w:cs="Courier New"/>
          <w:sz w:val="28"/>
        </w:rPr>
      </w:pPr>
      <w:r>
        <w:rPr>
          <w:rFonts w:ascii="Courier New" w:hAnsi="Courier New" w:cs="Courier New"/>
          <w:sz w:val="28"/>
        </w:rPr>
        <w:t>…et inverse</w:t>
      </w:r>
      <w:r>
        <w:rPr>
          <w:rFonts w:ascii="Courier New" w:hAnsi="Courier New" w:cs="Courier New"/>
          <w:sz w:val="28"/>
        </w:rPr>
        <w:softHyphen/>
        <w:t xml:space="preserve">ment un mode d'éclaircir ce qui fait… </w:t>
      </w:r>
    </w:p>
    <w:p w:rsidR="00E44C9B" w:rsidRDefault="002B0D93">
      <w:pPr>
        <w:ind w:left="708"/>
        <w:rPr>
          <w:rFonts w:ascii="Courier New" w:hAnsi="Courier New" w:cs="Courier New"/>
          <w:sz w:val="28"/>
        </w:rPr>
      </w:pPr>
      <w:r>
        <w:rPr>
          <w:rFonts w:ascii="Courier New" w:hAnsi="Courier New" w:cs="Courier New"/>
          <w:sz w:val="28"/>
        </w:rPr>
        <w:lastRenderedPageBreak/>
        <w:t xml:space="preserve">si nous en croyons le témoignage humain universel renouvelé, cela vaut la peine après tout de noter que quelqu'un </w:t>
      </w:r>
      <w:r w:rsidR="006E3385">
        <w:rPr>
          <w:rFonts w:ascii="Courier New" w:hAnsi="Courier New" w:cs="Courier New"/>
          <w:sz w:val="28"/>
        </w:rPr>
        <w:t>–</w:t>
      </w:r>
      <w:r>
        <w:rPr>
          <w:rFonts w:ascii="Courier New" w:hAnsi="Courier New" w:cs="Courier New"/>
          <w:sz w:val="28"/>
        </w:rPr>
        <w:t xml:space="preserve"> et quelqu'un du niveau de FREUD </w:t>
      </w:r>
      <w:r w:rsidR="006E3385">
        <w:rPr>
          <w:rFonts w:ascii="Courier New" w:hAnsi="Courier New" w:cs="Courier New"/>
          <w:sz w:val="28"/>
        </w:rPr>
        <w:t>–</w:t>
      </w:r>
      <w:r>
        <w:rPr>
          <w:rFonts w:ascii="Courier New" w:hAnsi="Courier New" w:cs="Courier New"/>
          <w:sz w:val="28"/>
        </w:rPr>
        <w:t xml:space="preserve"> ose l'écrire, l'attestation de ce fait</w:t>
      </w:r>
    </w:p>
    <w:p w:rsidR="009847B4" w:rsidRDefault="002B0D93">
      <w:pPr>
        <w:rPr>
          <w:rFonts w:ascii="Courier New" w:hAnsi="Courier New" w:cs="Courier New"/>
          <w:sz w:val="28"/>
        </w:rPr>
      </w:pPr>
      <w:r>
        <w:rPr>
          <w:rFonts w:ascii="Courier New" w:hAnsi="Courier New" w:cs="Courier New"/>
          <w:sz w:val="28"/>
        </w:rPr>
        <w:t xml:space="preserve">…qu'il n'y a rien qui soit en fin de compte, </w:t>
      </w:r>
    </w:p>
    <w:p w:rsidR="00E44C9B" w:rsidRDefault="002B0D93">
      <w:pPr>
        <w:rPr>
          <w:rFonts w:ascii="Courier New" w:hAnsi="Courier New" w:cs="Courier New"/>
          <w:sz w:val="28"/>
        </w:rPr>
      </w:pPr>
      <w:r>
        <w:rPr>
          <w:rFonts w:ascii="Courier New" w:hAnsi="Courier New" w:cs="Courier New"/>
          <w:sz w:val="28"/>
        </w:rPr>
        <w:t>qui représente en fin de compte, pour l'être humain, de plus grande satisfaction que l'orgasme lui</w:t>
      </w:r>
      <w:r w:rsidR="006E3385">
        <w:rPr>
          <w:rFonts w:ascii="Courier New" w:hAnsi="Courier New" w:cs="Courier New"/>
          <w:sz w:val="28"/>
        </w:rPr>
        <w:t>–</w:t>
      </w:r>
      <w:r>
        <w:rPr>
          <w:rFonts w:ascii="Courier New" w:hAnsi="Courier New" w:cs="Courier New"/>
          <w:sz w:val="28"/>
        </w:rPr>
        <w:t>même</w:t>
      </w:r>
      <w:r w:rsidR="009847B4">
        <w:rPr>
          <w:rFonts w:ascii="Courier New" w:hAnsi="Courier New" w:cs="Courier New"/>
          <w:sz w:val="28"/>
        </w:rPr>
        <w:t>.</w:t>
      </w:r>
      <w:r>
        <w:rPr>
          <w:rFonts w:ascii="Courier New" w:hAnsi="Courier New" w:cs="Courier New"/>
          <w:sz w:val="28"/>
        </w:rPr>
        <w:t xml:space="preserve"> </w:t>
      </w:r>
    </w:p>
    <w:p w:rsidR="009847B4" w:rsidRDefault="009847B4">
      <w:pPr>
        <w:rPr>
          <w:rFonts w:ascii="Courier New" w:hAnsi="Courier New" w:cs="Courier New"/>
          <w:sz w:val="28"/>
        </w:rPr>
      </w:pPr>
    </w:p>
    <w:p w:rsidR="009847B4" w:rsidRDefault="009847B4">
      <w:pPr>
        <w:rPr>
          <w:rFonts w:ascii="Courier New" w:hAnsi="Courier New" w:cs="Courier New"/>
          <w:sz w:val="28"/>
        </w:rPr>
      </w:pPr>
      <w:r>
        <w:rPr>
          <w:rFonts w:ascii="Courier New" w:hAnsi="Courier New" w:cs="Courier New"/>
          <w:sz w:val="28"/>
        </w:rPr>
        <w:t>U</w:t>
      </w:r>
      <w:r w:rsidR="002B0D93">
        <w:rPr>
          <w:rFonts w:ascii="Courier New" w:hAnsi="Courier New" w:cs="Courier New"/>
          <w:sz w:val="28"/>
        </w:rPr>
        <w:t>ne satisfaction qui dépasse assurément</w:t>
      </w:r>
      <w:r>
        <w:rPr>
          <w:rFonts w:ascii="Courier New" w:hAnsi="Courier New" w:cs="Courier New"/>
          <w:sz w:val="28"/>
        </w:rPr>
        <w:t xml:space="preserve">, </w:t>
      </w:r>
      <w:r w:rsidR="002B0D93">
        <w:rPr>
          <w:rFonts w:ascii="Courier New" w:hAnsi="Courier New" w:cs="Courier New"/>
          <w:sz w:val="28"/>
        </w:rPr>
        <w:t>pour pouvoir être articulée ainsi, être non pas seulement mise en balance mais être mise en fonction de primauté et de préséance</w:t>
      </w:r>
      <w:r>
        <w:rPr>
          <w:rFonts w:ascii="Courier New" w:hAnsi="Courier New" w:cs="Courier New"/>
          <w:sz w:val="28"/>
        </w:rPr>
        <w:t xml:space="preserve"> par rapport à </w:t>
      </w:r>
      <w:r w:rsidR="002B0D93">
        <w:rPr>
          <w:rFonts w:ascii="Courier New" w:hAnsi="Courier New" w:cs="Courier New"/>
          <w:sz w:val="28"/>
        </w:rPr>
        <w:t xml:space="preserve">tout ce qui peut être donné </w:t>
      </w:r>
    </w:p>
    <w:p w:rsidR="00E44C9B" w:rsidRDefault="002B0D93">
      <w:pPr>
        <w:rPr>
          <w:rFonts w:ascii="Courier New" w:hAnsi="Courier New" w:cs="Courier New"/>
          <w:sz w:val="28"/>
        </w:rPr>
      </w:pPr>
      <w:r>
        <w:rPr>
          <w:rFonts w:ascii="Courier New" w:hAnsi="Courier New" w:cs="Courier New"/>
          <w:sz w:val="28"/>
        </w:rPr>
        <w:t>à l'hom</w:t>
      </w:r>
      <w:r>
        <w:rPr>
          <w:rFonts w:ascii="Courier New" w:hAnsi="Courier New" w:cs="Courier New"/>
          <w:sz w:val="28"/>
        </w:rPr>
        <w:softHyphen/>
        <w:t xml:space="preserve">me d'éprouver. </w:t>
      </w:r>
    </w:p>
    <w:p w:rsidR="00E44C9B" w:rsidRDefault="00E44C9B">
      <w:pPr>
        <w:rPr>
          <w:rFonts w:ascii="Courier New" w:hAnsi="Courier New" w:cs="Courier New"/>
          <w:sz w:val="28"/>
        </w:rPr>
      </w:pPr>
    </w:p>
    <w:p w:rsidR="009847B4" w:rsidRDefault="002B0D93">
      <w:pPr>
        <w:rPr>
          <w:rFonts w:ascii="Courier New" w:hAnsi="Courier New" w:cs="Courier New"/>
          <w:sz w:val="28"/>
        </w:rPr>
      </w:pPr>
      <w:r>
        <w:rPr>
          <w:rFonts w:ascii="Courier New" w:hAnsi="Courier New" w:cs="Courier New"/>
          <w:sz w:val="28"/>
        </w:rPr>
        <w:t xml:space="preserve">Si la fonction de l'orgasme peut atteindre </w:t>
      </w:r>
      <w:r w:rsidRPr="009847B4">
        <w:rPr>
          <w:i/>
        </w:rPr>
        <w:t>cette éminence</w:t>
      </w:r>
      <w:r w:rsidR="009847B4">
        <w:rPr>
          <w:i/>
        </w:rPr>
        <w:t> </w:t>
      </w:r>
      <w:r w:rsidR="009847B4">
        <w:rPr>
          <w:rFonts w:ascii="Courier New" w:hAnsi="Courier New" w:cs="Courier New"/>
          <w:sz w:val="28"/>
        </w:rPr>
        <w:t>:</w:t>
      </w:r>
      <w:r>
        <w:rPr>
          <w:rFonts w:ascii="Courier New" w:hAnsi="Courier New" w:cs="Courier New"/>
          <w:sz w:val="28"/>
        </w:rPr>
        <w:t xml:space="preserve"> </w:t>
      </w:r>
    </w:p>
    <w:p w:rsidR="00BA415E" w:rsidRDefault="00BA415E">
      <w:pPr>
        <w:rPr>
          <w:rFonts w:ascii="Courier New" w:hAnsi="Courier New" w:cs="Courier New"/>
          <w:sz w:val="28"/>
        </w:rPr>
      </w:pPr>
    </w:p>
    <w:p w:rsidR="00E44C9B" w:rsidRDefault="002B0D93" w:rsidP="00F649AA">
      <w:pPr>
        <w:pStyle w:val="Paragraphedeliste"/>
        <w:numPr>
          <w:ilvl w:val="0"/>
          <w:numId w:val="14"/>
        </w:numPr>
        <w:rPr>
          <w:rFonts w:ascii="Courier New" w:hAnsi="Courier New" w:cs="Courier New"/>
          <w:sz w:val="28"/>
        </w:rPr>
      </w:pPr>
      <w:r w:rsidRPr="009847B4">
        <w:rPr>
          <w:rFonts w:ascii="Courier New" w:hAnsi="Courier New" w:cs="Courier New"/>
          <w:sz w:val="28"/>
        </w:rPr>
        <w:t>est</w:t>
      </w:r>
      <w:r w:rsidR="006E3385">
        <w:rPr>
          <w:rFonts w:ascii="Courier New" w:hAnsi="Courier New" w:cs="Courier New"/>
          <w:sz w:val="28"/>
        </w:rPr>
        <w:t>–</w:t>
      </w:r>
      <w:r w:rsidRPr="009847B4">
        <w:rPr>
          <w:rFonts w:ascii="Courier New" w:hAnsi="Courier New" w:cs="Courier New"/>
          <w:sz w:val="28"/>
        </w:rPr>
        <w:t xml:space="preserve">ce que ce n'est pas parce que, dans le fond de l'orgasme réalisé il y a </w:t>
      </w:r>
      <w:r w:rsidRPr="009847B4">
        <w:rPr>
          <w:rFonts w:ascii="Courier New" w:hAnsi="Courier New" w:cs="Courier New"/>
          <w:i/>
        </w:rPr>
        <w:t>quelque chose</w:t>
      </w:r>
      <w:r w:rsidRPr="009847B4">
        <w:rPr>
          <w:rFonts w:ascii="Courier New" w:hAnsi="Courier New" w:cs="Courier New"/>
          <w:sz w:val="28"/>
        </w:rPr>
        <w:t xml:space="preserve"> de ce que j'ai appelé </w:t>
      </w:r>
      <w:r w:rsidRPr="009847B4">
        <w:rPr>
          <w:i/>
        </w:rPr>
        <w:t>la certitude liée à l'angoisse</w:t>
      </w:r>
      <w:r w:rsidRPr="009847B4">
        <w:rPr>
          <w:rFonts w:ascii="Courier New" w:hAnsi="Courier New" w:cs="Courier New"/>
          <w:sz w:val="28"/>
        </w:rPr>
        <w:t xml:space="preserve"> ? </w:t>
      </w:r>
    </w:p>
    <w:p w:rsidR="00BA415E" w:rsidRPr="009847B4" w:rsidRDefault="00BA415E" w:rsidP="00BA415E">
      <w:pPr>
        <w:pStyle w:val="Paragraphedeliste"/>
        <w:ind w:left="1428"/>
        <w:rPr>
          <w:rFonts w:ascii="Courier New" w:hAnsi="Courier New" w:cs="Courier New"/>
          <w:sz w:val="28"/>
        </w:rPr>
      </w:pPr>
    </w:p>
    <w:p w:rsidR="00E44C9B" w:rsidRPr="009847B4" w:rsidRDefault="002B0D93" w:rsidP="00F649AA">
      <w:pPr>
        <w:pStyle w:val="Paragraphedeliste"/>
        <w:numPr>
          <w:ilvl w:val="0"/>
          <w:numId w:val="14"/>
        </w:numPr>
        <w:rPr>
          <w:rFonts w:ascii="Courier New" w:hAnsi="Courier New" w:cs="Courier New"/>
          <w:sz w:val="28"/>
        </w:rPr>
      </w:pPr>
      <w:r w:rsidRPr="009847B4">
        <w:rPr>
          <w:rFonts w:ascii="Courier New" w:hAnsi="Courier New" w:cs="Courier New"/>
          <w:sz w:val="28"/>
        </w:rPr>
        <w:t>Est</w:t>
      </w:r>
      <w:r w:rsidR="006E3385">
        <w:rPr>
          <w:rFonts w:ascii="Courier New" w:hAnsi="Courier New" w:cs="Courier New"/>
          <w:sz w:val="28"/>
        </w:rPr>
        <w:t>–</w:t>
      </w:r>
      <w:r w:rsidRPr="009847B4">
        <w:rPr>
          <w:rFonts w:ascii="Courier New" w:hAnsi="Courier New" w:cs="Courier New"/>
          <w:sz w:val="28"/>
        </w:rPr>
        <w:t>ce que ce n'est pas dans la mesure où</w:t>
      </w:r>
      <w:r w:rsidR="009847B4">
        <w:rPr>
          <w:rFonts w:ascii="Courier New" w:hAnsi="Courier New" w:cs="Courier New"/>
          <w:sz w:val="28"/>
        </w:rPr>
        <w:t> :</w:t>
      </w:r>
      <w:r w:rsidRPr="009847B4">
        <w:rPr>
          <w:rFonts w:ascii="Courier New" w:hAnsi="Courier New" w:cs="Courier New"/>
          <w:sz w:val="28"/>
        </w:rPr>
        <w:t xml:space="preserve"> </w:t>
      </w:r>
      <w:r w:rsidR="006E3385">
        <w:rPr>
          <w:rFonts w:ascii="Courier New" w:hAnsi="Courier New" w:cs="Courier New"/>
          <w:sz w:val="28"/>
        </w:rPr>
        <w:t>––</w:t>
      </w:r>
      <w:r w:rsidR="009847B4">
        <w:rPr>
          <w:rFonts w:ascii="Courier New" w:hAnsi="Courier New" w:cs="Courier New"/>
          <w:sz w:val="28"/>
        </w:rPr>
        <w:t xml:space="preserve"> </w:t>
      </w:r>
      <w:r w:rsidRPr="009847B4">
        <w:rPr>
          <w:rFonts w:ascii="Courier New" w:hAnsi="Courier New" w:cs="Courier New"/>
          <w:sz w:val="28"/>
        </w:rPr>
        <w:t xml:space="preserve">l'orgasme c'est la réalisation même de ce que l'angoisse indique comme </w:t>
      </w:r>
      <w:r w:rsidRPr="009847B4">
        <w:rPr>
          <w:i/>
        </w:rPr>
        <w:t>repérage</w:t>
      </w:r>
      <w:r w:rsidRPr="009847B4">
        <w:rPr>
          <w:rFonts w:ascii="Courier New" w:hAnsi="Courier New" w:cs="Courier New"/>
          <w:sz w:val="28"/>
        </w:rPr>
        <w:t xml:space="preserve">, comme </w:t>
      </w:r>
      <w:r w:rsidRPr="009847B4">
        <w:rPr>
          <w:i/>
        </w:rPr>
        <w:t>direction</w:t>
      </w:r>
      <w:r w:rsidRPr="009847B4">
        <w:rPr>
          <w:rFonts w:ascii="Courier New" w:hAnsi="Courier New" w:cs="Courier New"/>
          <w:sz w:val="28"/>
        </w:rPr>
        <w:t xml:space="preserve"> du </w:t>
      </w:r>
      <w:r w:rsidRPr="009847B4">
        <w:rPr>
          <w:i/>
        </w:rPr>
        <w:t>lieu de la certitu</w:t>
      </w:r>
      <w:r w:rsidRPr="009847B4">
        <w:rPr>
          <w:i/>
        </w:rPr>
        <w:softHyphen/>
        <w:t>de</w:t>
      </w:r>
      <w:r w:rsidRPr="009847B4">
        <w:rPr>
          <w:rFonts w:ascii="Courier New" w:hAnsi="Courier New" w:cs="Courier New"/>
          <w:sz w:val="28"/>
        </w:rPr>
        <w:t xml:space="preserve">, </w:t>
      </w:r>
      <w:r w:rsidR="009847B4">
        <w:rPr>
          <w:rFonts w:ascii="Courier New" w:hAnsi="Courier New" w:cs="Courier New"/>
          <w:sz w:val="28"/>
        </w:rPr>
        <w:t xml:space="preserve">                                            </w:t>
      </w:r>
      <w:r w:rsidR="006E3385">
        <w:rPr>
          <w:rFonts w:ascii="Courier New" w:hAnsi="Courier New" w:cs="Courier New"/>
          <w:sz w:val="28"/>
        </w:rPr>
        <w:t>–</w:t>
      </w:r>
      <w:r w:rsidR="009847B4">
        <w:rPr>
          <w:rFonts w:ascii="Courier New" w:hAnsi="Courier New" w:cs="Courier New"/>
          <w:sz w:val="28"/>
        </w:rPr>
        <w:t xml:space="preserve"> </w:t>
      </w:r>
      <w:r w:rsidRPr="009847B4">
        <w:rPr>
          <w:rFonts w:ascii="Courier New" w:hAnsi="Courier New" w:cs="Courier New"/>
          <w:sz w:val="28"/>
        </w:rPr>
        <w:t xml:space="preserve">l'orgasme de toutes les angoisses, </w:t>
      </w:r>
      <w:r w:rsidR="009847B4">
        <w:rPr>
          <w:rFonts w:ascii="Courier New" w:hAnsi="Courier New" w:cs="Courier New"/>
          <w:sz w:val="28"/>
        </w:rPr>
        <w:t xml:space="preserve">                           </w:t>
      </w:r>
      <w:r w:rsidRPr="009847B4">
        <w:rPr>
          <w:rFonts w:ascii="Courier New" w:hAnsi="Courier New" w:cs="Courier New"/>
          <w:sz w:val="28"/>
        </w:rPr>
        <w:t xml:space="preserve">est la seule qui réellement s'achève ? </w:t>
      </w:r>
    </w:p>
    <w:p w:rsidR="00E44C9B" w:rsidRDefault="00E44C9B">
      <w:pPr>
        <w:rPr>
          <w:rFonts w:ascii="Courier New" w:hAnsi="Courier New" w:cs="Courier New"/>
          <w:sz w:val="28"/>
        </w:rPr>
      </w:pPr>
    </w:p>
    <w:p w:rsidR="009847B4" w:rsidRDefault="002B0D93">
      <w:pPr>
        <w:rPr>
          <w:rFonts w:ascii="Courier New" w:hAnsi="Courier New" w:cs="Courier New"/>
          <w:sz w:val="28"/>
        </w:rPr>
      </w:pPr>
      <w:r>
        <w:rPr>
          <w:rFonts w:ascii="Courier New" w:hAnsi="Courier New" w:cs="Courier New"/>
          <w:sz w:val="28"/>
        </w:rPr>
        <w:t xml:space="preserve">Aussi bien, c'est bien pour cela que </w:t>
      </w:r>
      <w:r w:rsidRPr="00191DA0">
        <w:rPr>
          <w:i/>
        </w:rPr>
        <w:t>l'orgasme</w:t>
      </w:r>
      <w:r>
        <w:rPr>
          <w:rFonts w:ascii="Courier New" w:hAnsi="Courier New" w:cs="Courier New"/>
          <w:sz w:val="28"/>
        </w:rPr>
        <w:t xml:space="preserve"> n'est pas d'une atteinte si commune, et que s'il nous est permis d'en indiquer l'éventuelle fonction dans </w:t>
      </w:r>
      <w:r w:rsidRPr="00191DA0">
        <w:rPr>
          <w:i/>
        </w:rPr>
        <w:t>le sexe</w:t>
      </w:r>
      <w:r>
        <w:rPr>
          <w:rFonts w:ascii="Courier New" w:hAnsi="Courier New" w:cs="Courier New"/>
          <w:sz w:val="28"/>
        </w:rPr>
        <w:t xml:space="preserve"> où il n'y a justement </w:t>
      </w:r>
      <w:r w:rsidRPr="009847B4">
        <w:rPr>
          <w:i/>
          <w:color w:val="0000CC"/>
        </w:rPr>
        <w:t>de réalité phallique que sous la forme d'une ombre</w:t>
      </w:r>
      <w:r>
        <w:rPr>
          <w:rFonts w:ascii="Courier New" w:hAnsi="Courier New" w:cs="Courier New"/>
          <w:sz w:val="28"/>
        </w:rPr>
        <w:t xml:space="preserve">, c'est aussi dans ce même sexe que l'orgasme </w:t>
      </w:r>
    </w:p>
    <w:p w:rsidR="009847B4" w:rsidRDefault="002B0D93">
      <w:pPr>
        <w:rPr>
          <w:rFonts w:ascii="Courier New" w:hAnsi="Courier New" w:cs="Courier New"/>
          <w:sz w:val="28"/>
        </w:rPr>
      </w:pPr>
      <w:r>
        <w:rPr>
          <w:rFonts w:ascii="Courier New" w:hAnsi="Courier New" w:cs="Courier New"/>
          <w:sz w:val="28"/>
        </w:rPr>
        <w:t xml:space="preserve">nous reste le plus énigmatique, le plus fermé, </w:t>
      </w:r>
    </w:p>
    <w:p w:rsidR="009847B4"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jusqu'ici dans sa dernière essence </w:t>
      </w:r>
    </w:p>
    <w:p w:rsidR="00E44C9B" w:rsidRDefault="002B0D93">
      <w:pPr>
        <w:rPr>
          <w:rFonts w:ascii="Courier New" w:hAnsi="Courier New" w:cs="Courier New"/>
          <w:sz w:val="28"/>
        </w:rPr>
      </w:pPr>
      <w:r>
        <w:rPr>
          <w:rFonts w:ascii="Courier New" w:hAnsi="Courier New" w:cs="Courier New"/>
          <w:sz w:val="28"/>
        </w:rPr>
        <w:t>jamais authentiquement situé.</w:t>
      </w:r>
    </w:p>
    <w:p w:rsidR="0079114B" w:rsidRDefault="0079114B">
      <w:pPr>
        <w:rPr>
          <w:rFonts w:ascii="Courier New" w:hAnsi="Courier New" w:cs="Courier New"/>
          <w:sz w:val="28"/>
        </w:rPr>
      </w:pPr>
    </w:p>
    <w:p w:rsidR="009847B4" w:rsidRDefault="002B0D93">
      <w:pPr>
        <w:rPr>
          <w:rFonts w:ascii="Courier New" w:hAnsi="Courier New" w:cs="Courier New"/>
          <w:sz w:val="28"/>
        </w:rPr>
      </w:pPr>
      <w:r>
        <w:rPr>
          <w:rFonts w:ascii="Courier New" w:hAnsi="Courier New" w:cs="Courier New"/>
          <w:sz w:val="28"/>
        </w:rPr>
        <w:t>Que nous indique ce parallèle, cette symétrie, cette ré</w:t>
      </w:r>
      <w:r w:rsidR="009847B4">
        <w:rPr>
          <w:rFonts w:ascii="Courier New" w:hAnsi="Courier New" w:cs="Courier New"/>
          <w:sz w:val="28"/>
        </w:rPr>
        <w:t>v</w:t>
      </w:r>
      <w:r>
        <w:rPr>
          <w:rFonts w:ascii="Courier New" w:hAnsi="Courier New" w:cs="Courier New"/>
          <w:sz w:val="28"/>
        </w:rPr>
        <w:t>er</w:t>
      </w:r>
      <w:r w:rsidR="009847B4">
        <w:rPr>
          <w:rFonts w:ascii="Courier New" w:hAnsi="Courier New" w:cs="Courier New"/>
          <w:sz w:val="28"/>
        </w:rPr>
        <w:t>s</w:t>
      </w:r>
      <w:r>
        <w:rPr>
          <w:rFonts w:ascii="Courier New" w:hAnsi="Courier New" w:cs="Courier New"/>
          <w:sz w:val="28"/>
        </w:rPr>
        <w:t xml:space="preserve">ion établie dans le rapport du </w:t>
      </w:r>
      <w:r w:rsidRPr="009847B4">
        <w:rPr>
          <w:i/>
        </w:rPr>
        <w:t>point d'angoisse</w:t>
      </w:r>
      <w:r>
        <w:rPr>
          <w:rFonts w:ascii="Courier New" w:hAnsi="Courier New" w:cs="Courier New"/>
          <w:sz w:val="28"/>
        </w:rPr>
        <w:t xml:space="preserve"> </w:t>
      </w:r>
    </w:p>
    <w:p w:rsidR="009847B4" w:rsidRDefault="009847B4">
      <w:pPr>
        <w:rPr>
          <w:rFonts w:ascii="Courier New" w:hAnsi="Courier New" w:cs="Courier New"/>
          <w:sz w:val="28"/>
        </w:rPr>
      </w:pPr>
      <w:r>
        <w:rPr>
          <w:rFonts w:ascii="Courier New" w:hAnsi="Courier New" w:cs="Courier New"/>
          <w:sz w:val="28"/>
        </w:rPr>
        <w:t>et d</w:t>
      </w:r>
      <w:r w:rsidR="002B0D93">
        <w:rPr>
          <w:rFonts w:ascii="Courier New" w:hAnsi="Courier New" w:cs="Courier New"/>
          <w:sz w:val="28"/>
        </w:rPr>
        <w:t xml:space="preserve">u </w:t>
      </w:r>
      <w:r w:rsidR="002B0D93" w:rsidRPr="009847B4">
        <w:rPr>
          <w:i/>
        </w:rPr>
        <w:t>point de désir</w:t>
      </w:r>
      <w:r w:rsidR="002B0D93">
        <w:rPr>
          <w:rFonts w:ascii="Courier New" w:hAnsi="Courier New" w:cs="Courier New"/>
          <w:sz w:val="28"/>
        </w:rPr>
        <w:t xml:space="preserve">, sinon que dans aucun des deux cas </w:t>
      </w:r>
    </w:p>
    <w:p w:rsidR="009847B4" w:rsidRDefault="002B0D93">
      <w:pPr>
        <w:rPr>
          <w:rFonts w:ascii="Courier New" w:hAnsi="Courier New" w:cs="Courier New"/>
          <w:sz w:val="28"/>
        </w:rPr>
      </w:pPr>
      <w:r>
        <w:rPr>
          <w:rFonts w:ascii="Courier New" w:hAnsi="Courier New" w:cs="Courier New"/>
          <w:sz w:val="28"/>
        </w:rPr>
        <w:t xml:space="preserve">ils ne coïncident. Et c'est ici sans doute, </w:t>
      </w:r>
    </w:p>
    <w:p w:rsidR="009847B4" w:rsidRDefault="002B0D93">
      <w:pPr>
        <w:rPr>
          <w:rFonts w:ascii="Courier New" w:hAnsi="Courier New" w:cs="Courier New"/>
          <w:sz w:val="28"/>
        </w:rPr>
      </w:pPr>
      <w:r>
        <w:rPr>
          <w:rFonts w:ascii="Courier New" w:hAnsi="Courier New" w:cs="Courier New"/>
          <w:sz w:val="28"/>
        </w:rPr>
        <w:t xml:space="preserve">que nous devons voir la source de l'énigme </w:t>
      </w:r>
    </w:p>
    <w:p w:rsidR="0079114B" w:rsidRDefault="002B0D93">
      <w:pPr>
        <w:rPr>
          <w:rFonts w:ascii="Courier New" w:hAnsi="Courier New" w:cs="Courier New"/>
          <w:sz w:val="28"/>
        </w:rPr>
      </w:pPr>
      <w:r>
        <w:rPr>
          <w:rFonts w:ascii="Courier New" w:hAnsi="Courier New" w:cs="Courier New"/>
          <w:sz w:val="28"/>
        </w:rPr>
        <w:t>qui nous est l</w:t>
      </w:r>
      <w:r w:rsidR="009847B4">
        <w:rPr>
          <w:rFonts w:ascii="Courier New" w:hAnsi="Courier New" w:cs="Courier New"/>
          <w:sz w:val="28"/>
        </w:rPr>
        <w:t>aiss</w:t>
      </w:r>
      <w:r>
        <w:rPr>
          <w:rFonts w:ascii="Courier New" w:hAnsi="Courier New" w:cs="Courier New"/>
          <w:sz w:val="28"/>
        </w:rPr>
        <w:t>ée par l'expérience freudienne.</w:t>
      </w:r>
    </w:p>
    <w:p w:rsidR="00E44C9B" w:rsidRDefault="002B0D93">
      <w:pPr>
        <w:rPr>
          <w:rFonts w:ascii="Courier New" w:hAnsi="Courier New" w:cs="Courier New"/>
          <w:sz w:val="28"/>
        </w:rPr>
      </w:pPr>
      <w:r>
        <w:rPr>
          <w:rFonts w:ascii="Courier New" w:hAnsi="Courier New" w:cs="Courier New"/>
          <w:sz w:val="28"/>
        </w:rPr>
        <w:t xml:space="preserve"> </w:t>
      </w:r>
    </w:p>
    <w:p w:rsidR="00BA415E" w:rsidRDefault="00BA4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Dans toute la mesure où la situation du désir…</w:t>
      </w:r>
    </w:p>
    <w:p w:rsidR="00E44C9B" w:rsidRDefault="002B0D93">
      <w:pPr>
        <w:ind w:left="708"/>
        <w:rPr>
          <w:rFonts w:ascii="Courier New" w:hAnsi="Courier New" w:cs="Courier New"/>
          <w:sz w:val="28"/>
        </w:rPr>
      </w:pPr>
      <w:r>
        <w:rPr>
          <w:rFonts w:ascii="Courier New" w:hAnsi="Courier New" w:cs="Courier New"/>
          <w:sz w:val="28"/>
        </w:rPr>
        <w:t>virtuellement impli</w:t>
      </w:r>
      <w:r>
        <w:rPr>
          <w:rFonts w:ascii="Courier New" w:hAnsi="Courier New" w:cs="Courier New"/>
          <w:sz w:val="28"/>
        </w:rPr>
        <w:softHyphen/>
        <w:t xml:space="preserve">quée dans notre expérience, qui </w:t>
      </w:r>
      <w:r w:rsidR="006E3385">
        <w:rPr>
          <w:rFonts w:ascii="Courier New" w:hAnsi="Courier New" w:cs="Courier New"/>
          <w:sz w:val="28"/>
        </w:rPr>
        <w:t>–</w:t>
      </w:r>
      <w:r>
        <w:rPr>
          <w:rFonts w:ascii="Courier New" w:hAnsi="Courier New" w:cs="Courier New"/>
          <w:sz w:val="28"/>
        </w:rPr>
        <w:t xml:space="preserve"> si je puis dire </w:t>
      </w:r>
      <w:r w:rsidR="006E3385">
        <w:rPr>
          <w:rFonts w:ascii="Courier New" w:hAnsi="Courier New" w:cs="Courier New"/>
          <w:sz w:val="28"/>
        </w:rPr>
        <w:t>–</w:t>
      </w:r>
      <w:r w:rsidR="005B5D6C">
        <w:rPr>
          <w:rFonts w:ascii="Courier New" w:hAnsi="Courier New" w:cs="Courier New"/>
          <w:sz w:val="28"/>
        </w:rPr>
        <w:t xml:space="preserve"> </w:t>
      </w:r>
      <w:r>
        <w:rPr>
          <w:rFonts w:ascii="Courier New" w:hAnsi="Courier New" w:cs="Courier New"/>
          <w:sz w:val="28"/>
        </w:rPr>
        <w:t xml:space="preserve">la trame toute entière </w:t>
      </w:r>
    </w:p>
    <w:p w:rsidR="009847B4" w:rsidRDefault="002B0D93">
      <w:pPr>
        <w:rPr>
          <w:rFonts w:ascii="Courier New" w:hAnsi="Courier New" w:cs="Courier New"/>
          <w:sz w:val="28"/>
        </w:rPr>
      </w:pPr>
      <w:r>
        <w:rPr>
          <w:rFonts w:ascii="Courier New" w:hAnsi="Courier New" w:cs="Courier New"/>
          <w:sz w:val="28"/>
        </w:rPr>
        <w:t xml:space="preserve">…n'est pas pourtant dans FREUD véritablement </w:t>
      </w:r>
      <w:r w:rsidRPr="009847B4">
        <w:rPr>
          <w:i/>
        </w:rPr>
        <w:t>articulée</w:t>
      </w:r>
      <w:r>
        <w:rPr>
          <w:rFonts w:ascii="Courier New" w:hAnsi="Courier New" w:cs="Courier New"/>
          <w:sz w:val="28"/>
        </w:rPr>
        <w:t xml:space="preserve">, la fin de l'analyse bute sur quelque chose qui fait prendre la forme du signe impliqué dans </w:t>
      </w:r>
      <w:r w:rsidRPr="009847B4">
        <w:rPr>
          <w:i/>
        </w:rPr>
        <w:t>la relation phallique</w:t>
      </w:r>
      <w:r w:rsidR="009847B4">
        <w:rPr>
          <w:rFonts w:ascii="Courier New" w:hAnsi="Courier New" w:cs="Courier New"/>
          <w:sz w:val="28"/>
        </w:rPr>
        <w:t xml:space="preserve">… </w:t>
      </w:r>
    </w:p>
    <w:p w:rsidR="009847B4" w:rsidRDefault="002B0D93" w:rsidP="009847B4">
      <w:pPr>
        <w:ind w:firstLine="708"/>
        <w:rPr>
          <w:rFonts w:ascii="Garamond" w:hAnsi="Garamond"/>
          <w:sz w:val="32"/>
          <w:szCs w:val="40"/>
        </w:rPr>
      </w:pPr>
      <w:r>
        <w:rPr>
          <w:rFonts w:ascii="Courier New" w:hAnsi="Courier New" w:cs="Courier New"/>
          <w:sz w:val="28"/>
        </w:rPr>
        <w:t xml:space="preserve">le </w:t>
      </w:r>
      <w:r>
        <w:rPr>
          <w:rFonts w:ascii="Garamond" w:hAnsi="Garamond" w:cs="Courier New"/>
          <w:sz w:val="32"/>
        </w:rPr>
        <w:t>(</w:t>
      </w:r>
      <w:r w:rsidR="00BA415E">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en tant qu'il </w:t>
      </w:r>
      <w:r w:rsidRPr="009847B4">
        <w:rPr>
          <w:i/>
        </w:rPr>
        <w:t>fonctionne structuralement</w:t>
      </w:r>
      <w:r>
        <w:rPr>
          <w:rFonts w:ascii="Courier New" w:hAnsi="Courier New" w:cs="Courier New"/>
          <w:sz w:val="28"/>
        </w:rPr>
        <w:t xml:space="preserve"> comme </w:t>
      </w:r>
      <w:r>
        <w:rPr>
          <w:rFonts w:ascii="Garamond" w:hAnsi="Garamond" w:cs="Courier New"/>
          <w:sz w:val="32"/>
        </w:rPr>
        <w:t>(</w:t>
      </w:r>
      <w:r w:rsidR="006E3385">
        <w:rPr>
          <w:rFonts w:ascii="Courier New" w:hAnsi="Courier New" w:cs="Courier New"/>
          <w:color w:val="0000CC"/>
          <w:sz w:val="28"/>
        </w:rPr>
        <w:t>–</w:t>
      </w:r>
      <w:r w:rsidR="00BA415E">
        <w:rPr>
          <w:rFonts w:ascii="Palatino Linotype" w:hAnsi="Palatino Linotype"/>
          <w:color w:val="0000CC"/>
        </w:rPr>
        <w:t>ϕ</w:t>
      </w:r>
      <w:r>
        <w:rPr>
          <w:rFonts w:ascii="Garamond" w:hAnsi="Garamond"/>
          <w:sz w:val="32"/>
          <w:szCs w:val="40"/>
        </w:rPr>
        <w:t>)</w:t>
      </w:r>
      <w:r w:rsidR="009847B4">
        <w:rPr>
          <w:rFonts w:ascii="Garamond" w:hAnsi="Garamond"/>
          <w:sz w:val="32"/>
          <w:szCs w:val="40"/>
        </w:rPr>
        <w:t xml:space="preserve">, </w:t>
      </w:r>
    </w:p>
    <w:p w:rsidR="00E44C9B" w:rsidRDefault="009847B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fait prendre cette forme comme étant le corrélat essentiel de </w:t>
      </w:r>
      <w:r w:rsidR="002B0D93" w:rsidRPr="009847B4">
        <w:rPr>
          <w:i/>
        </w:rPr>
        <w:t>la satisfaction</w:t>
      </w:r>
      <w:r w:rsidR="002B0D93">
        <w:rPr>
          <w:rFonts w:ascii="Courier New" w:hAnsi="Courier New" w:cs="Courier New"/>
          <w:sz w:val="28"/>
        </w:rPr>
        <w:t xml:space="preserve">. </w:t>
      </w:r>
    </w:p>
    <w:p w:rsidR="0079114B" w:rsidRDefault="0079114B">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 xml:space="preserve">Si à la fin de l'analyse freudienne, le patient, </w:t>
      </w:r>
    </w:p>
    <w:p w:rsidR="009847B4" w:rsidRDefault="002B0D93">
      <w:pPr>
        <w:rPr>
          <w:rFonts w:ascii="Courier New" w:hAnsi="Courier New" w:cs="Courier New"/>
          <w:sz w:val="28"/>
        </w:rPr>
      </w:pPr>
      <w:r>
        <w:rPr>
          <w:rFonts w:ascii="Courier New" w:hAnsi="Courier New" w:cs="Courier New"/>
          <w:sz w:val="28"/>
        </w:rPr>
        <w:t xml:space="preserve">quel qu'il soit </w:t>
      </w:r>
      <w:r w:rsidR="006E3385">
        <w:rPr>
          <w:rFonts w:ascii="Courier New" w:hAnsi="Courier New" w:cs="Courier New"/>
          <w:sz w:val="28"/>
        </w:rPr>
        <w:t>–</w:t>
      </w:r>
      <w:r>
        <w:rPr>
          <w:rFonts w:ascii="Courier New" w:hAnsi="Courier New" w:cs="Courier New"/>
          <w:sz w:val="28"/>
        </w:rPr>
        <w:t xml:space="preserve"> </w:t>
      </w:r>
      <w:r w:rsidRPr="00BA415E">
        <w:rPr>
          <w:rFonts w:ascii="Courier New" w:hAnsi="Courier New" w:cs="Courier New"/>
          <w:i/>
        </w:rPr>
        <w:t>mâle ou femelle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nous réclame </w:t>
      </w:r>
      <w:r w:rsidRPr="0079114B">
        <w:rPr>
          <w:i/>
          <w:color w:val="0000CC"/>
        </w:rPr>
        <w:t>le phallus</w:t>
      </w:r>
      <w:r>
        <w:rPr>
          <w:rFonts w:ascii="Courier New" w:hAnsi="Courier New" w:cs="Courier New"/>
          <w:sz w:val="28"/>
        </w:rPr>
        <w:t xml:space="preserve"> </w:t>
      </w:r>
    </w:p>
    <w:p w:rsidR="009847B4" w:rsidRDefault="002B0D93">
      <w:pPr>
        <w:rPr>
          <w:rFonts w:ascii="Courier New" w:hAnsi="Courier New" w:cs="Courier New"/>
          <w:sz w:val="28"/>
        </w:rPr>
      </w:pPr>
      <w:r>
        <w:rPr>
          <w:rFonts w:ascii="Courier New" w:hAnsi="Courier New" w:cs="Courier New"/>
          <w:sz w:val="28"/>
        </w:rPr>
        <w:t xml:space="preserve">que nous lui devons, c'est en fonction de </w:t>
      </w:r>
      <w:r w:rsidRPr="009847B4">
        <w:rPr>
          <w:i/>
        </w:rPr>
        <w:t>ce quelque chose</w:t>
      </w:r>
      <w:r>
        <w:rPr>
          <w:rFonts w:ascii="Courier New" w:hAnsi="Courier New" w:cs="Courier New"/>
          <w:sz w:val="28"/>
        </w:rPr>
        <w:t xml:space="preserve"> d'insuffisant, par quoi la relation du </w:t>
      </w:r>
      <w:r w:rsidRPr="009847B4">
        <w:rPr>
          <w:i/>
          <w:color w:val="0000CC"/>
        </w:rPr>
        <w:t>désir</w:t>
      </w:r>
      <w:r>
        <w:rPr>
          <w:rFonts w:ascii="Courier New" w:hAnsi="Courier New" w:cs="Courier New"/>
          <w:sz w:val="28"/>
        </w:rPr>
        <w:t xml:space="preserve"> à </w:t>
      </w:r>
      <w:r w:rsidRPr="009847B4">
        <w:rPr>
          <w:i/>
          <w:color w:val="0000CC"/>
        </w:rPr>
        <w:t>l'objet</w:t>
      </w:r>
      <w:r w:rsidR="009847B4">
        <w:rPr>
          <w:rFonts w:ascii="Courier New" w:hAnsi="Courier New" w:cs="Courier New"/>
          <w:sz w:val="28"/>
        </w:rPr>
        <w:t>…</w:t>
      </w:r>
      <w:r>
        <w:rPr>
          <w:rFonts w:ascii="Courier New" w:hAnsi="Courier New" w:cs="Courier New"/>
          <w:sz w:val="28"/>
        </w:rPr>
        <w:t xml:space="preserve"> </w:t>
      </w:r>
    </w:p>
    <w:p w:rsidR="009847B4" w:rsidRDefault="002B0D93" w:rsidP="009847B4">
      <w:pPr>
        <w:ind w:firstLine="708"/>
        <w:rPr>
          <w:rFonts w:ascii="Courier New" w:hAnsi="Courier New" w:cs="Courier New"/>
          <w:sz w:val="28"/>
        </w:rPr>
      </w:pPr>
      <w:r>
        <w:rPr>
          <w:rFonts w:ascii="Courier New" w:hAnsi="Courier New" w:cs="Courier New"/>
          <w:sz w:val="28"/>
        </w:rPr>
        <w:t>qui est fondamen</w:t>
      </w:r>
      <w:r>
        <w:rPr>
          <w:rFonts w:ascii="Courier New" w:hAnsi="Courier New" w:cs="Courier New"/>
          <w:sz w:val="28"/>
        </w:rPr>
        <w:softHyphen/>
        <w:t>tale</w:t>
      </w:r>
    </w:p>
    <w:p w:rsidR="00E44C9B" w:rsidRDefault="009847B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n'est pas distinguée à chaque niveau de ce dont il s'agit</w:t>
      </w:r>
      <w:r>
        <w:rPr>
          <w:rFonts w:ascii="Courier New" w:hAnsi="Courier New" w:cs="Courier New"/>
          <w:sz w:val="28"/>
        </w:rPr>
        <w:t>,</w:t>
      </w:r>
      <w:r w:rsidR="002B0D93">
        <w:rPr>
          <w:rFonts w:ascii="Courier New" w:hAnsi="Courier New" w:cs="Courier New"/>
          <w:sz w:val="28"/>
        </w:rPr>
        <w:t xml:space="preserve"> comme manque constituant de la satisfaction.</w:t>
      </w:r>
    </w:p>
    <w:p w:rsidR="0079114B" w:rsidRDefault="0079114B">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Le désir est illusoire</w:t>
      </w:r>
      <w:r w:rsidR="009847B4">
        <w:rPr>
          <w:rFonts w:ascii="Courier New" w:hAnsi="Courier New" w:cs="Courier New"/>
          <w:sz w:val="28"/>
        </w:rPr>
        <w:t> !</w:t>
      </w:r>
      <w:r>
        <w:rPr>
          <w:rFonts w:ascii="Courier New" w:hAnsi="Courier New" w:cs="Courier New"/>
          <w:sz w:val="28"/>
        </w:rPr>
        <w:t xml:space="preserve">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Pourquoi ? </w:t>
      </w:r>
    </w:p>
    <w:p w:rsidR="0079114B" w:rsidRDefault="0079114B">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 xml:space="preserve">Parce qu'il s'adresse toujours ailleurs, à un </w:t>
      </w:r>
      <w:r w:rsidRPr="0079114B">
        <w:rPr>
          <w:i/>
          <w:color w:val="0000CC"/>
        </w:rPr>
        <w:t>reste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un </w:t>
      </w:r>
      <w:r w:rsidRPr="0079114B">
        <w:rPr>
          <w:i/>
          <w:color w:val="0000CC"/>
        </w:rPr>
        <w:t>reste</w:t>
      </w:r>
      <w:r>
        <w:rPr>
          <w:rFonts w:ascii="Courier New" w:hAnsi="Courier New" w:cs="Courier New"/>
          <w:sz w:val="28"/>
        </w:rPr>
        <w:t xml:space="preserve"> constitué par la relation du sujet à l'Autre qui vient s'y substituer. </w:t>
      </w:r>
    </w:p>
    <w:p w:rsidR="00BA415E" w:rsidRDefault="00BA415E">
      <w:pPr>
        <w:rPr>
          <w:rFonts w:ascii="Courier New" w:hAnsi="Courier New" w:cs="Courier New"/>
          <w:sz w:val="28"/>
        </w:rPr>
      </w:pP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ceci laisse ouvert le lieu où peut être trouvé ce que nous désignons du nom de </w:t>
      </w:r>
      <w:r w:rsidRPr="009847B4">
        <w:rPr>
          <w:i/>
        </w:rPr>
        <w:t>certitude</w:t>
      </w:r>
      <w:r>
        <w:rPr>
          <w:rFonts w:ascii="Courier New" w:hAnsi="Courier New" w:cs="Courier New"/>
          <w:sz w:val="28"/>
        </w:rPr>
        <w:t xml:space="preserve">. </w:t>
      </w:r>
    </w:p>
    <w:p w:rsidR="009847B4" w:rsidRDefault="009847B4">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 xml:space="preserve">Nul </w:t>
      </w:r>
      <w:r w:rsidRPr="0079114B">
        <w:rPr>
          <w:i/>
          <w:color w:val="0000CC"/>
        </w:rPr>
        <w:t>phallus</w:t>
      </w:r>
      <w:r>
        <w:rPr>
          <w:rFonts w:ascii="Courier New" w:hAnsi="Courier New" w:cs="Courier New"/>
          <w:sz w:val="28"/>
        </w:rPr>
        <w:t xml:space="preserve"> à demeure, nul </w:t>
      </w:r>
      <w:r w:rsidRPr="0079114B">
        <w:rPr>
          <w:i/>
          <w:color w:val="0000CC"/>
        </w:rPr>
        <w:t>phallus</w:t>
      </w:r>
      <w:r>
        <w:rPr>
          <w:rFonts w:ascii="Courier New" w:hAnsi="Courier New" w:cs="Courier New"/>
          <w:sz w:val="28"/>
        </w:rPr>
        <w:t xml:space="preserve"> tout puissant</w:t>
      </w:r>
      <w:r w:rsidR="009847B4">
        <w:rPr>
          <w:rFonts w:ascii="Courier New" w:hAnsi="Courier New" w:cs="Courier New"/>
          <w:sz w:val="28"/>
        </w:rPr>
        <w:t>,</w:t>
      </w:r>
      <w:r>
        <w:rPr>
          <w:rFonts w:ascii="Courier New" w:hAnsi="Courier New" w:cs="Courier New"/>
          <w:sz w:val="28"/>
        </w:rPr>
        <w:t xml:space="preserve"> </w:t>
      </w:r>
    </w:p>
    <w:p w:rsidR="0079114B" w:rsidRDefault="002B0D93">
      <w:pPr>
        <w:rPr>
          <w:rFonts w:ascii="Courier New" w:hAnsi="Courier New" w:cs="Courier New"/>
          <w:sz w:val="28"/>
        </w:rPr>
      </w:pPr>
      <w:r>
        <w:rPr>
          <w:rFonts w:ascii="Courier New" w:hAnsi="Courier New" w:cs="Courier New"/>
          <w:sz w:val="28"/>
        </w:rPr>
        <w:t xml:space="preserve">n'est de nature à clore la dialectique du rapport </w:t>
      </w:r>
    </w:p>
    <w:p w:rsidR="009847B4" w:rsidRDefault="002B0D93">
      <w:pPr>
        <w:rPr>
          <w:rFonts w:ascii="Courier New" w:hAnsi="Courier New" w:cs="Courier New"/>
          <w:sz w:val="28"/>
        </w:rPr>
      </w:pPr>
      <w:r>
        <w:rPr>
          <w:rFonts w:ascii="Courier New" w:hAnsi="Courier New" w:cs="Courier New"/>
          <w:sz w:val="28"/>
        </w:rPr>
        <w:t xml:space="preserve">du sujet à l'Autre et au </w:t>
      </w:r>
      <w:r w:rsidRPr="009847B4">
        <w:rPr>
          <w:i/>
          <w:color w:val="0000CC"/>
        </w:rPr>
        <w:t>réel</w:t>
      </w:r>
      <w:r>
        <w:rPr>
          <w:rFonts w:ascii="Courier New" w:hAnsi="Courier New" w:cs="Courier New"/>
          <w:sz w:val="28"/>
        </w:rPr>
        <w:t xml:space="preserve">, par quoi que ce soit </w:t>
      </w:r>
    </w:p>
    <w:p w:rsidR="00E44C9B" w:rsidRDefault="002B0D93">
      <w:pPr>
        <w:rPr>
          <w:rFonts w:ascii="Courier New" w:hAnsi="Courier New" w:cs="Courier New"/>
          <w:sz w:val="28"/>
        </w:rPr>
      </w:pPr>
      <w:r>
        <w:rPr>
          <w:rFonts w:ascii="Courier New" w:hAnsi="Courier New" w:cs="Courier New"/>
          <w:sz w:val="28"/>
        </w:rPr>
        <w:t xml:space="preserve">qui soit d'un ordre apaisant. </w:t>
      </w:r>
    </w:p>
    <w:p w:rsidR="0079114B" w:rsidRDefault="0079114B">
      <w:pPr>
        <w:rPr>
          <w:rFonts w:ascii="Courier New" w:hAnsi="Courier New" w:cs="Courier New"/>
          <w:sz w:val="28"/>
        </w:rPr>
      </w:pPr>
    </w:p>
    <w:p w:rsidR="009847B4"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à dire que si nous touchons là la fonction structurante du </w:t>
      </w:r>
      <w:r w:rsidRPr="0079114B">
        <w:rPr>
          <w:i/>
          <w:color w:val="0000CC"/>
        </w:rPr>
        <w:t>leurre</w:t>
      </w:r>
      <w:r>
        <w:rPr>
          <w:rFonts w:ascii="Courier New" w:hAnsi="Courier New" w:cs="Courier New"/>
          <w:sz w:val="28"/>
        </w:rPr>
        <w:t>, nous devions nous y tenir</w:t>
      </w:r>
      <w:r w:rsidR="009847B4">
        <w:rPr>
          <w:rFonts w:ascii="Courier New" w:hAnsi="Courier New" w:cs="Courier New"/>
          <w:sz w:val="28"/>
        </w:rPr>
        <w:t> ?</w:t>
      </w:r>
      <w:r>
        <w:rPr>
          <w:rFonts w:ascii="Courier New" w:hAnsi="Courier New" w:cs="Courier New"/>
          <w:sz w:val="28"/>
        </w:rPr>
        <w:t xml:space="preserve"> </w:t>
      </w:r>
    </w:p>
    <w:p w:rsidR="009847B4" w:rsidRDefault="009847B4">
      <w:pPr>
        <w:rPr>
          <w:rFonts w:ascii="Courier New" w:hAnsi="Courier New" w:cs="Courier New"/>
          <w:sz w:val="28"/>
        </w:rPr>
      </w:pPr>
    </w:p>
    <w:p w:rsidR="00E44C9B" w:rsidRDefault="009847B4">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vouer notre impuissance, notre limite est le point où se brise la distinction de </w:t>
      </w:r>
      <w:r w:rsidR="002B0D93" w:rsidRPr="0079114B">
        <w:rPr>
          <w:i/>
        </w:rPr>
        <w:t>l'analyse finie</w:t>
      </w:r>
      <w:r w:rsidR="002B0D93">
        <w:rPr>
          <w:rFonts w:ascii="Courier New" w:hAnsi="Courier New" w:cs="Courier New"/>
          <w:sz w:val="28"/>
        </w:rPr>
        <w:t xml:space="preserve"> à </w:t>
      </w:r>
      <w:r w:rsidR="002B0D93" w:rsidRPr="0079114B">
        <w:rPr>
          <w:i/>
        </w:rPr>
        <w:t>l'analyse indéfinie</w:t>
      </w:r>
      <w:r w:rsidR="002B0D93">
        <w:rPr>
          <w:rFonts w:ascii="Courier New" w:hAnsi="Courier New" w:cs="Courier New"/>
          <w:sz w:val="28"/>
        </w:rPr>
        <w:t xml:space="preserve"> ?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crois qu'il n'en est rien. </w:t>
      </w:r>
    </w:p>
    <w:p w:rsidR="0079114B" w:rsidRDefault="0079114B">
      <w:pPr>
        <w:rPr>
          <w:rFonts w:ascii="Courier New" w:hAnsi="Courier New" w:cs="Courier New"/>
          <w:sz w:val="28"/>
        </w:rPr>
      </w:pPr>
    </w:p>
    <w:p w:rsidR="00BA415E" w:rsidRDefault="00BA41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Et c'est ici qu'intervient ce qui est recélé au nerf le plus secret de ce que j'ai avancé dès longtemps devant vous, sous les espèces du stade du miroir : </w:t>
      </w:r>
    </w:p>
    <w:p w:rsidR="009847B4" w:rsidRDefault="009847B4">
      <w:pPr>
        <w:rPr>
          <w:rFonts w:ascii="Courier New" w:hAnsi="Courier New" w:cs="Courier New"/>
          <w:sz w:val="28"/>
        </w:rPr>
      </w:pPr>
    </w:p>
    <w:p w:rsidR="009847B4" w:rsidRDefault="002B0D93" w:rsidP="00F649AA">
      <w:pPr>
        <w:pStyle w:val="Paragraphedeliste"/>
        <w:numPr>
          <w:ilvl w:val="0"/>
          <w:numId w:val="14"/>
        </w:numPr>
        <w:rPr>
          <w:rFonts w:ascii="Courier New" w:hAnsi="Courier New" w:cs="Courier New"/>
          <w:sz w:val="28"/>
        </w:rPr>
      </w:pPr>
      <w:r w:rsidRPr="00191DA0">
        <w:rPr>
          <w:i/>
          <w:color w:val="0000CC"/>
        </w:rPr>
        <w:t>ce</w:t>
      </w:r>
      <w:r w:rsidRPr="009847B4">
        <w:rPr>
          <w:rFonts w:ascii="Courier New" w:hAnsi="Courier New" w:cs="Courier New"/>
          <w:sz w:val="28"/>
        </w:rPr>
        <w:t xml:space="preserve"> qui nous oblige à essayer d'ordonner </w:t>
      </w:r>
      <w:r w:rsidR="00BA415E">
        <w:rPr>
          <w:rFonts w:ascii="Courier New" w:hAnsi="Courier New" w:cs="Courier New"/>
          <w:sz w:val="28"/>
        </w:rPr>
        <w:t xml:space="preserve">                    </w:t>
      </w:r>
      <w:r w:rsidRPr="009847B4">
        <w:rPr>
          <w:rFonts w:ascii="Courier New" w:hAnsi="Courier New" w:cs="Courier New"/>
          <w:sz w:val="28"/>
        </w:rPr>
        <w:t>dans le même rap</w:t>
      </w:r>
      <w:r w:rsidRPr="009847B4">
        <w:rPr>
          <w:rFonts w:ascii="Courier New" w:hAnsi="Courier New" w:cs="Courier New"/>
          <w:sz w:val="28"/>
        </w:rPr>
        <w:softHyphen/>
        <w:t>port</w:t>
      </w:r>
      <w:r w:rsidR="00BA415E">
        <w:rPr>
          <w:rFonts w:ascii="Courier New" w:hAnsi="Courier New" w:cs="Courier New"/>
          <w:sz w:val="28"/>
        </w:rPr>
        <w:t> :</w:t>
      </w:r>
      <w:r w:rsidRPr="009847B4">
        <w:rPr>
          <w:rFonts w:ascii="Courier New" w:hAnsi="Courier New" w:cs="Courier New"/>
          <w:sz w:val="28"/>
        </w:rPr>
        <w:t xml:space="preserve"> </w:t>
      </w:r>
      <w:r w:rsidRPr="00BA415E">
        <w:rPr>
          <w:i/>
          <w:color w:val="0000CC"/>
        </w:rPr>
        <w:t>désir, objet et point d'angoisse,</w:t>
      </w:r>
    </w:p>
    <w:p w:rsidR="00E44C9B" w:rsidRPr="009847B4" w:rsidRDefault="002B0D93" w:rsidP="009847B4">
      <w:pPr>
        <w:pStyle w:val="Paragraphedeliste"/>
        <w:ind w:left="1428"/>
        <w:rPr>
          <w:rFonts w:ascii="Courier New" w:hAnsi="Courier New" w:cs="Courier New"/>
          <w:sz w:val="28"/>
        </w:rPr>
      </w:pPr>
      <w:r w:rsidRPr="009847B4">
        <w:rPr>
          <w:rFonts w:ascii="Courier New" w:hAnsi="Courier New" w:cs="Courier New"/>
          <w:sz w:val="28"/>
        </w:rPr>
        <w:t xml:space="preserve"> </w:t>
      </w:r>
    </w:p>
    <w:p w:rsidR="00E44C9B" w:rsidRDefault="002B0D93" w:rsidP="00F649AA">
      <w:pPr>
        <w:pStyle w:val="Paragraphedeliste"/>
        <w:numPr>
          <w:ilvl w:val="0"/>
          <w:numId w:val="15"/>
        </w:numPr>
        <w:rPr>
          <w:rFonts w:ascii="Courier New" w:hAnsi="Courier New" w:cs="Courier New"/>
          <w:sz w:val="28"/>
        </w:rPr>
      </w:pPr>
      <w:r w:rsidRPr="00191DA0">
        <w:rPr>
          <w:i/>
          <w:color w:val="0000CC"/>
        </w:rPr>
        <w:t>ce</w:t>
      </w:r>
      <w:r w:rsidRPr="009847B4">
        <w:rPr>
          <w:rFonts w:ascii="Courier New" w:hAnsi="Courier New" w:cs="Courier New"/>
          <w:sz w:val="28"/>
        </w:rPr>
        <w:t xml:space="preserve"> dont il s'agit quand intervient ce nouvel </w:t>
      </w:r>
      <w:r w:rsidRPr="009847B4">
        <w:rPr>
          <w:i/>
          <w:color w:val="0000CC"/>
        </w:rPr>
        <w:t>objet(a)</w:t>
      </w:r>
      <w:r w:rsidRPr="009847B4">
        <w:rPr>
          <w:rFonts w:ascii="Courier New" w:hAnsi="Courier New" w:cs="Courier New"/>
          <w:sz w:val="28"/>
        </w:rPr>
        <w:t xml:space="preserve"> dont </w:t>
      </w:r>
      <w:r w:rsidR="009847B4">
        <w:rPr>
          <w:rFonts w:ascii="Courier New" w:hAnsi="Courier New" w:cs="Courier New"/>
          <w:sz w:val="28"/>
        </w:rPr>
        <w:t>m</w:t>
      </w:r>
      <w:r w:rsidRPr="009847B4">
        <w:rPr>
          <w:rFonts w:ascii="Courier New" w:hAnsi="Courier New" w:cs="Courier New"/>
          <w:sz w:val="28"/>
        </w:rPr>
        <w:t>a dernière leçon était l'</w:t>
      </w:r>
      <w:r w:rsidRPr="009847B4">
        <w:rPr>
          <w:i/>
        </w:rPr>
        <w:t>introduction</w:t>
      </w:r>
      <w:r w:rsidRPr="009847B4">
        <w:rPr>
          <w:rFonts w:ascii="Courier New" w:hAnsi="Courier New" w:cs="Courier New"/>
          <w:sz w:val="28"/>
        </w:rPr>
        <w:t>, la mise en jeu</w:t>
      </w:r>
      <w:r w:rsidR="0079114B" w:rsidRPr="009847B4">
        <w:rPr>
          <w:rFonts w:ascii="Courier New" w:hAnsi="Courier New" w:cs="Courier New"/>
          <w:sz w:val="28"/>
        </w:rPr>
        <w:t>,</w:t>
      </w:r>
      <w:r w:rsidRPr="009847B4">
        <w:rPr>
          <w:rFonts w:ascii="Courier New" w:hAnsi="Courier New" w:cs="Courier New"/>
          <w:sz w:val="28"/>
        </w:rPr>
        <w:t xml:space="preserve"> à savoir l’œil.</w:t>
      </w:r>
    </w:p>
    <w:p w:rsidR="009847B4" w:rsidRDefault="009847B4" w:rsidP="001D2583">
      <w:pPr>
        <w:pStyle w:val="Paragraphedeliste"/>
        <w:ind w:left="1428"/>
        <w:rPr>
          <w:rFonts w:ascii="Courier New" w:hAnsi="Courier New" w:cs="Courier New"/>
          <w:sz w:val="28"/>
        </w:rPr>
      </w:pPr>
    </w:p>
    <w:p w:rsidR="009847B4" w:rsidRDefault="009847B4" w:rsidP="001D2583">
      <w:pPr>
        <w:pStyle w:val="Paragraphedeliste"/>
        <w:ind w:left="1428"/>
        <w:rPr>
          <w:rFonts w:ascii="Courier New" w:hAnsi="Courier New" w:cs="Courier New"/>
          <w:sz w:val="28"/>
        </w:rPr>
      </w:pPr>
    </w:p>
    <w:p w:rsidR="001D2583" w:rsidRDefault="002B0D93">
      <w:pPr>
        <w:rPr>
          <w:rFonts w:ascii="Courier New" w:hAnsi="Courier New" w:cs="Courier New"/>
          <w:sz w:val="28"/>
        </w:rPr>
      </w:pPr>
      <w:r>
        <w:rPr>
          <w:rFonts w:ascii="Courier New" w:hAnsi="Courier New" w:cs="Courier New"/>
          <w:sz w:val="28"/>
        </w:rPr>
        <w:t xml:space="preserve">Bien sûr, cet </w:t>
      </w:r>
      <w:r w:rsidRPr="001D2583">
        <w:rPr>
          <w:i/>
        </w:rPr>
        <w:t>objet partiel</w:t>
      </w:r>
      <w:r>
        <w:rPr>
          <w:rFonts w:ascii="Courier New" w:hAnsi="Courier New" w:cs="Courier New"/>
          <w:sz w:val="28"/>
        </w:rPr>
        <w:t xml:space="preserve"> n'est pas nouveau dans l'analyse et je n'aurai ici qu'à évoquer l'article </w:t>
      </w:r>
    </w:p>
    <w:p w:rsidR="001D2583" w:rsidRDefault="002B0D93">
      <w:pPr>
        <w:rPr>
          <w:rFonts w:ascii="Courier New" w:hAnsi="Courier New" w:cs="Courier New"/>
          <w:sz w:val="28"/>
        </w:rPr>
      </w:pPr>
      <w:r>
        <w:rPr>
          <w:rFonts w:ascii="Courier New" w:hAnsi="Courier New" w:cs="Courier New"/>
          <w:sz w:val="28"/>
        </w:rPr>
        <w:t xml:space="preserve">de l'auteur le plus classique, le plus </w:t>
      </w:r>
      <w:r w:rsidRPr="001D2583">
        <w:rPr>
          <w:rFonts w:ascii="Courier New" w:hAnsi="Courier New" w:cs="Courier New"/>
          <w:i/>
        </w:rPr>
        <w:t>universellement</w:t>
      </w:r>
      <w:r>
        <w:rPr>
          <w:rFonts w:ascii="Courier New" w:hAnsi="Courier New" w:cs="Courier New"/>
          <w:sz w:val="28"/>
        </w:rPr>
        <w:t xml:space="preserve"> reçu dans l'analyse, nommément M. FENICHEL</w:t>
      </w:r>
      <w:r>
        <w:rPr>
          <w:rStyle w:val="Appelnotedebasdep"/>
          <w:b/>
          <w:bCs/>
          <w:color w:val="FF3300"/>
          <w:sz w:val="28"/>
        </w:rPr>
        <w:footnoteReference w:id="137"/>
      </w:r>
      <w:r>
        <w:rPr>
          <w:rFonts w:ascii="Courier New" w:hAnsi="Courier New" w:cs="Courier New"/>
          <w:sz w:val="28"/>
        </w:rPr>
        <w:t xml:space="preserve">, </w:t>
      </w:r>
    </w:p>
    <w:p w:rsidR="0079114B" w:rsidRDefault="002B0D93">
      <w:pPr>
        <w:rPr>
          <w:rFonts w:ascii="Courier New" w:hAnsi="Courier New" w:cs="Courier New"/>
          <w:sz w:val="28"/>
        </w:rPr>
      </w:pPr>
      <w:r>
        <w:rPr>
          <w:rFonts w:ascii="Courier New" w:hAnsi="Courier New" w:cs="Courier New"/>
          <w:sz w:val="28"/>
        </w:rPr>
        <w:t xml:space="preserve">sur le sujet des rapports de la </w:t>
      </w:r>
      <w:r w:rsidRPr="001D2583">
        <w:rPr>
          <w:i/>
        </w:rPr>
        <w:t>fonction scoptophile</w:t>
      </w:r>
      <w:r>
        <w:rPr>
          <w:rFonts w:ascii="Courier New" w:hAnsi="Courier New" w:cs="Courier New"/>
          <w:sz w:val="28"/>
        </w:rPr>
        <w:t xml:space="preserve"> à </w:t>
      </w:r>
      <w:r w:rsidRPr="001D2583">
        <w:rPr>
          <w:i/>
        </w:rPr>
        <w:t>l'identification</w:t>
      </w:r>
      <w:r w:rsidR="0079114B">
        <w:rPr>
          <w:rFonts w:ascii="Courier New" w:hAnsi="Courier New" w:cs="Courier New"/>
          <w:sz w:val="28"/>
        </w:rPr>
        <w:t>,</w:t>
      </w:r>
      <w:r>
        <w:rPr>
          <w:rFonts w:ascii="Courier New" w:hAnsi="Courier New" w:cs="Courier New"/>
          <w:sz w:val="28"/>
        </w:rPr>
        <w:t xml:space="preserve"> et les homologies même qu'il va </w:t>
      </w:r>
      <w:r w:rsidR="001D2583">
        <w:rPr>
          <w:rFonts w:ascii="Courier New" w:hAnsi="Courier New" w:cs="Courier New"/>
          <w:sz w:val="28"/>
        </w:rPr>
        <w:t xml:space="preserve">à </w:t>
      </w:r>
      <w:r>
        <w:rPr>
          <w:rFonts w:ascii="Courier New" w:hAnsi="Courier New" w:cs="Courier New"/>
          <w:sz w:val="28"/>
        </w:rPr>
        <w:t xml:space="preserve">découvrir des rapports de cette fonction à la relation orale. </w:t>
      </w:r>
    </w:p>
    <w:p w:rsidR="0079114B" w:rsidRDefault="0079114B">
      <w:pPr>
        <w:rPr>
          <w:rFonts w:ascii="Courier New" w:hAnsi="Courier New" w:cs="Courier New"/>
          <w:sz w:val="28"/>
        </w:rPr>
      </w:pPr>
    </w:p>
    <w:p w:rsidR="001D2583" w:rsidRDefault="002B0D93">
      <w:pPr>
        <w:rPr>
          <w:rFonts w:ascii="Courier New" w:hAnsi="Courier New" w:cs="Courier New"/>
          <w:sz w:val="28"/>
        </w:rPr>
      </w:pPr>
      <w:r>
        <w:rPr>
          <w:rFonts w:ascii="Courier New" w:hAnsi="Courier New" w:cs="Courier New"/>
          <w:sz w:val="28"/>
        </w:rPr>
        <w:t xml:space="preserve">Néanmoins, tout ce qui a été dit de ce sujet peut à juste titre paraître insuffisant. </w:t>
      </w:r>
    </w:p>
    <w:p w:rsidR="001D2583" w:rsidRDefault="002B0D93">
      <w:pPr>
        <w:rPr>
          <w:rFonts w:ascii="Courier New" w:hAnsi="Courier New" w:cs="Courier New"/>
          <w:sz w:val="28"/>
        </w:rPr>
      </w:pPr>
      <w:r>
        <w:rPr>
          <w:rFonts w:ascii="Courier New" w:hAnsi="Courier New" w:cs="Courier New"/>
          <w:sz w:val="28"/>
        </w:rPr>
        <w:t xml:space="preserve">L’œil n'est pas une affaire qui ne nous reporte </w:t>
      </w:r>
    </w:p>
    <w:p w:rsidR="00112D6A" w:rsidRDefault="002B0D93">
      <w:pPr>
        <w:rPr>
          <w:rFonts w:ascii="Courier New" w:hAnsi="Courier New" w:cs="Courier New"/>
          <w:sz w:val="28"/>
        </w:rPr>
      </w:pPr>
      <w:r>
        <w:rPr>
          <w:rFonts w:ascii="Courier New" w:hAnsi="Courier New" w:cs="Courier New"/>
          <w:sz w:val="28"/>
        </w:rPr>
        <w:t xml:space="preserve">qu'à l'origine des mammifères ni même des vertébrés, </w:t>
      </w:r>
    </w:p>
    <w:p w:rsidR="0079114B" w:rsidRDefault="002B0D93">
      <w:pPr>
        <w:rPr>
          <w:rFonts w:ascii="Courier New" w:hAnsi="Courier New" w:cs="Courier New"/>
          <w:sz w:val="28"/>
        </w:rPr>
      </w:pPr>
      <w:r>
        <w:rPr>
          <w:rFonts w:ascii="Courier New" w:hAnsi="Courier New" w:cs="Courier New"/>
          <w:sz w:val="28"/>
        </w:rPr>
        <w:t xml:space="preserve">ni même des </w:t>
      </w:r>
      <w:hyperlink r:id="rId152" w:history="1">
        <w:r w:rsidRPr="00112D6A">
          <w:rPr>
            <w:rStyle w:val="Lienhypertexte"/>
            <w:i/>
          </w:rPr>
          <w:t>chordés</w:t>
        </w:r>
      </w:hyperlink>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E967E0" w:rsidP="0079114B">
      <w:pPr>
        <w:ind w:left="2124" w:firstLine="708"/>
        <w:rPr>
          <w:rFonts w:ascii="Courier New" w:hAnsi="Courier New" w:cs="Courier New"/>
          <w:sz w:val="28"/>
        </w:rPr>
      </w:pPr>
      <w:r>
        <w:rPr>
          <w:noProof/>
          <w:color w:val="0000FF"/>
          <w:lang w:eastAsia="fr-FR"/>
        </w:rPr>
        <w:drawing>
          <wp:inline distT="0" distB="0" distL="0" distR="0">
            <wp:extent cx="1847850" cy="1847850"/>
            <wp:effectExtent l="19050" t="0" r="0" b="0"/>
            <wp:docPr id="95" name="Image 95" descr="Image:Agalychnis callidryas.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Agalychnis callidryas.jpg">
                      <a:hlinkClick r:id="rId153"/>
                    </pic:cNvPr>
                    <pic:cNvPicPr>
                      <a:picLocks noChangeAspect="1" noChangeArrowheads="1"/>
                    </pic:cNvPicPr>
                  </pic:nvPicPr>
                  <pic:blipFill>
                    <a:blip r:embed="rId154"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L’œil apparaît dans l'échelle animale d'une façon extraordinairement différenciée et dans toute son apparence anatomique, semblable essentiellement à celui dont nous sommes les por</w:t>
      </w:r>
      <w:r>
        <w:rPr>
          <w:rFonts w:ascii="Courier New" w:hAnsi="Courier New" w:cs="Courier New"/>
          <w:sz w:val="28"/>
        </w:rPr>
        <w:softHyphen/>
        <w:t>teurs, au niveau d'organismes qui n'ont avec nous rien de commun.</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Pas besoin… </w:t>
      </w:r>
    </w:p>
    <w:p w:rsidR="00E44C9B" w:rsidRDefault="002B0D93">
      <w:pPr>
        <w:ind w:left="708"/>
        <w:rPr>
          <w:rFonts w:ascii="Courier New" w:hAnsi="Courier New" w:cs="Courier New"/>
          <w:sz w:val="28"/>
        </w:rPr>
      </w:pPr>
      <w:r>
        <w:rPr>
          <w:rFonts w:ascii="Courier New" w:hAnsi="Courier New" w:cs="Courier New"/>
          <w:sz w:val="28"/>
        </w:rPr>
        <w:t xml:space="preserve">je l'ai déjà maintes fois fait </w:t>
      </w:r>
      <w:r w:rsidR="001D2583">
        <w:rPr>
          <w:rFonts w:ascii="Courier New" w:hAnsi="Courier New" w:cs="Courier New"/>
          <w:sz w:val="28"/>
        </w:rPr>
        <w:t xml:space="preserve">et </w:t>
      </w:r>
      <w:r>
        <w:rPr>
          <w:rFonts w:ascii="Courier New" w:hAnsi="Courier New" w:cs="Courier New"/>
          <w:sz w:val="28"/>
        </w:rPr>
        <w:t>dans les images que j'ai ici essayé de rendre fonctionnelles</w:t>
      </w:r>
    </w:p>
    <w:p w:rsidR="00E44C9B" w:rsidRDefault="002B0D93">
      <w:pPr>
        <w:rPr>
          <w:rFonts w:ascii="Courier New" w:hAnsi="Courier New" w:cs="Courier New"/>
          <w:sz w:val="28"/>
        </w:rPr>
      </w:pPr>
      <w:r>
        <w:rPr>
          <w:rFonts w:ascii="Courier New" w:hAnsi="Courier New" w:cs="Courier New"/>
          <w:sz w:val="28"/>
        </w:rPr>
        <w:t xml:space="preserve">…de rappeler que </w:t>
      </w:r>
      <w:r w:rsidRPr="00BA415E">
        <w:rPr>
          <w:i/>
        </w:rPr>
        <w:t>l’œil</w:t>
      </w:r>
      <w:r>
        <w:rPr>
          <w:rFonts w:ascii="Courier New" w:hAnsi="Courier New" w:cs="Courier New"/>
          <w:sz w:val="28"/>
        </w:rPr>
        <w:t xml:space="preserve"> existe au niveau de </w:t>
      </w:r>
      <w:r w:rsidRPr="0079114B">
        <w:rPr>
          <w:i/>
        </w:rPr>
        <w:t>la mante religieuse</w:t>
      </w:r>
      <w:r>
        <w:rPr>
          <w:rFonts w:ascii="Courier New" w:hAnsi="Courier New" w:cs="Courier New"/>
          <w:sz w:val="28"/>
        </w:rPr>
        <w:t xml:space="preserve">, mais aussi au niveau </w:t>
      </w:r>
      <w:r w:rsidR="006E3385">
        <w:rPr>
          <w:rFonts w:ascii="Courier New" w:hAnsi="Courier New" w:cs="Courier New"/>
          <w:sz w:val="28"/>
        </w:rPr>
        <w:t>–</w:t>
      </w:r>
      <w:r>
        <w:rPr>
          <w:rFonts w:ascii="Courier New" w:hAnsi="Courier New" w:cs="Courier New"/>
          <w:sz w:val="28"/>
        </w:rPr>
        <w:t xml:space="preserve"> aussi bien </w:t>
      </w:r>
      <w:r w:rsidR="006E3385">
        <w:rPr>
          <w:rFonts w:ascii="Courier New" w:hAnsi="Courier New" w:cs="Courier New"/>
          <w:sz w:val="28"/>
        </w:rPr>
        <w:t>–</w:t>
      </w:r>
      <w:r>
        <w:rPr>
          <w:rFonts w:ascii="Courier New" w:hAnsi="Courier New" w:cs="Courier New"/>
          <w:sz w:val="28"/>
        </w:rPr>
        <w:t xml:space="preserve"> de </w:t>
      </w:r>
      <w:r w:rsidRPr="0079114B">
        <w:rPr>
          <w:i/>
        </w:rPr>
        <w:t>la pieuvre</w:t>
      </w:r>
      <w:r>
        <w:rPr>
          <w:rFonts w:ascii="Courier New" w:hAnsi="Courier New" w:cs="Courier New"/>
          <w:sz w:val="28"/>
        </w:rPr>
        <w:t xml:space="preserve">. </w:t>
      </w:r>
    </w:p>
    <w:p w:rsidR="001D2583" w:rsidRDefault="001D25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veux dire l’œil, avec cette particularité dont nous devons, dès l'abord, introduire la remarque : c'est que c'est un organe toujours double, et un organe qui fonc</w:t>
      </w:r>
      <w:r>
        <w:rPr>
          <w:rFonts w:ascii="Courier New" w:hAnsi="Courier New" w:cs="Courier New"/>
          <w:sz w:val="28"/>
        </w:rPr>
        <w:softHyphen/>
        <w:t xml:space="preserve">tionne, en général dans la dépendance d'un </w:t>
      </w:r>
      <w:r w:rsidRPr="0079114B">
        <w:rPr>
          <w:i/>
        </w:rPr>
        <w:t>chiasme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qu'il est lié au nœud entrecroisé qui lie deux parties que nous appelons </w:t>
      </w:r>
      <w:r w:rsidRPr="001D2583">
        <w:rPr>
          <w:i/>
          <w:spacing w:val="2"/>
        </w:rPr>
        <w:t>symétriques</w:t>
      </w:r>
      <w:r>
        <w:rPr>
          <w:rFonts w:ascii="Courier New" w:hAnsi="Courier New" w:cs="Courier New"/>
          <w:i/>
          <w:spacing w:val="2"/>
          <w:sz w:val="28"/>
        </w:rPr>
        <w:t xml:space="preserve"> </w:t>
      </w:r>
      <w:r>
        <w:rPr>
          <w:rFonts w:ascii="Courier New" w:hAnsi="Courier New" w:cs="Courier New"/>
          <w:sz w:val="28"/>
        </w:rPr>
        <w:t>du corps.</w:t>
      </w:r>
    </w:p>
    <w:p w:rsidR="0079114B" w:rsidRDefault="0079114B">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Le rapport de l’œil avec une symétrie</w:t>
      </w:r>
      <w:r w:rsidR="0079114B">
        <w:rPr>
          <w:rFonts w:ascii="Courier New" w:hAnsi="Courier New" w:cs="Courier New"/>
          <w:sz w:val="28"/>
        </w:rPr>
        <w:t>…</w:t>
      </w:r>
    </w:p>
    <w:p w:rsidR="0079114B" w:rsidRDefault="002B0D93" w:rsidP="0079114B">
      <w:pPr>
        <w:ind w:left="708"/>
        <w:rPr>
          <w:rFonts w:ascii="Courier New" w:hAnsi="Courier New" w:cs="Courier New"/>
          <w:sz w:val="28"/>
        </w:rPr>
      </w:pPr>
      <w:r>
        <w:rPr>
          <w:rFonts w:ascii="Courier New" w:hAnsi="Courier New" w:cs="Courier New"/>
          <w:sz w:val="28"/>
        </w:rPr>
        <w:t>au moins apparente</w:t>
      </w:r>
      <w:r w:rsidR="0079114B">
        <w:rPr>
          <w:rFonts w:ascii="Courier New" w:hAnsi="Courier New" w:cs="Courier New"/>
          <w:sz w:val="28"/>
        </w:rPr>
        <w:t xml:space="preserve">, </w:t>
      </w:r>
      <w:r>
        <w:rPr>
          <w:rFonts w:ascii="Courier New" w:hAnsi="Courier New" w:cs="Courier New"/>
          <w:sz w:val="28"/>
        </w:rPr>
        <w:t xml:space="preserve">car nul organisme </w:t>
      </w:r>
    </w:p>
    <w:p w:rsidR="0079114B" w:rsidRDefault="002B0D93" w:rsidP="0079114B">
      <w:pPr>
        <w:ind w:left="708"/>
        <w:rPr>
          <w:rFonts w:ascii="Courier New" w:hAnsi="Courier New" w:cs="Courier New"/>
          <w:sz w:val="28"/>
        </w:rPr>
      </w:pPr>
      <w:r>
        <w:rPr>
          <w:rFonts w:ascii="Courier New" w:hAnsi="Courier New" w:cs="Courier New"/>
          <w:sz w:val="28"/>
        </w:rPr>
        <w:t xml:space="preserve">n'est intégralement symétrique </w:t>
      </w:r>
    </w:p>
    <w:p w:rsidR="00E44C9B" w:rsidRDefault="0079114B">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quelque chose qui doit éminemment pour nous entrer en ligne de compte. </w:t>
      </w:r>
    </w:p>
    <w:p w:rsidR="00E44C9B" w:rsidRDefault="00E44C9B">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t xml:space="preserve">S'il y a quelque chose que mes réflexions de </w:t>
      </w:r>
    </w:p>
    <w:p w:rsidR="00E44C9B" w:rsidRDefault="002B0D93">
      <w:pPr>
        <w:rPr>
          <w:rFonts w:ascii="Courier New" w:hAnsi="Courier New" w:cs="Courier New"/>
          <w:sz w:val="28"/>
        </w:rPr>
      </w:pPr>
      <w:r>
        <w:rPr>
          <w:rFonts w:ascii="Courier New" w:hAnsi="Courier New" w:cs="Courier New"/>
          <w:sz w:val="28"/>
        </w:rPr>
        <w:t>la dernière fois, souvenez</w:t>
      </w:r>
      <w:r w:rsidR="006E3385">
        <w:rPr>
          <w:rFonts w:ascii="Courier New" w:hAnsi="Courier New" w:cs="Courier New"/>
          <w:sz w:val="28"/>
        </w:rPr>
        <w:t>–</w:t>
      </w:r>
      <w:r>
        <w:rPr>
          <w:rFonts w:ascii="Courier New" w:hAnsi="Courier New" w:cs="Courier New"/>
          <w:sz w:val="28"/>
        </w:rPr>
        <w:t xml:space="preserve">vous en… </w:t>
      </w:r>
    </w:p>
    <w:p w:rsidR="001D2583" w:rsidRDefault="002B0D93">
      <w:pPr>
        <w:ind w:left="708"/>
        <w:rPr>
          <w:rFonts w:ascii="Courier New" w:hAnsi="Courier New" w:cs="Courier New"/>
          <w:sz w:val="28"/>
        </w:rPr>
      </w:pPr>
      <w:r>
        <w:rPr>
          <w:rFonts w:ascii="Courier New" w:hAnsi="Courier New" w:cs="Courier New"/>
          <w:sz w:val="28"/>
        </w:rPr>
        <w:t>à savoir la fonction radicale d</w:t>
      </w:r>
      <w:r w:rsidR="001D2583">
        <w:rPr>
          <w:rFonts w:ascii="Courier New" w:hAnsi="Courier New" w:cs="Courier New"/>
          <w:sz w:val="28"/>
        </w:rPr>
        <w:t>e</w:t>
      </w:r>
      <w:r>
        <w:rPr>
          <w:rFonts w:ascii="Courier New" w:hAnsi="Courier New" w:cs="Courier New"/>
          <w:sz w:val="28"/>
        </w:rPr>
        <w:t xml:space="preserve"> mirage, qui est incluse dès le premier fonctionnement de l’œil, </w:t>
      </w:r>
      <w:r w:rsidR="001D2583">
        <w:rPr>
          <w:rFonts w:ascii="Courier New" w:hAnsi="Courier New" w:cs="Courier New"/>
          <w:sz w:val="28"/>
        </w:rPr>
        <w:t>l</w:t>
      </w:r>
      <w:r>
        <w:rPr>
          <w:rFonts w:ascii="Courier New" w:hAnsi="Courier New" w:cs="Courier New"/>
          <w:sz w:val="28"/>
        </w:rPr>
        <w:t xml:space="preserve">e fait que l’œil est déjà miroir et implique </w:t>
      </w:r>
    </w:p>
    <w:p w:rsidR="001D2583" w:rsidRDefault="002B0D93">
      <w:pPr>
        <w:ind w:left="708"/>
        <w:rPr>
          <w:rFonts w:ascii="Courier New" w:hAnsi="Courier New" w:cs="Courier New"/>
          <w:sz w:val="28"/>
        </w:rPr>
      </w:pPr>
      <w:r>
        <w:rPr>
          <w:rFonts w:ascii="Courier New" w:hAnsi="Courier New" w:cs="Courier New"/>
          <w:sz w:val="28"/>
        </w:rPr>
        <w:t xml:space="preserve">en quelque sorte déjà dans sa structure </w:t>
      </w:r>
    </w:p>
    <w:p w:rsidR="00E44C9B" w:rsidRDefault="002B0D93">
      <w:pPr>
        <w:ind w:left="708"/>
        <w:rPr>
          <w:rFonts w:ascii="Courier New" w:hAnsi="Courier New" w:cs="Courier New"/>
          <w:sz w:val="28"/>
        </w:rPr>
      </w:pPr>
      <w:r>
        <w:rPr>
          <w:rFonts w:ascii="Courier New" w:hAnsi="Courier New" w:cs="Courier New"/>
          <w:sz w:val="28"/>
        </w:rPr>
        <w:t>le fondement, si l'on peut dire, esthétique transcendantal</w:t>
      </w:r>
      <w:r w:rsidR="001D2583">
        <w:rPr>
          <w:rFonts w:ascii="Courier New" w:hAnsi="Courier New" w:cs="Courier New"/>
          <w:sz w:val="28"/>
        </w:rPr>
        <w:t>,</w:t>
      </w:r>
      <w:r>
        <w:rPr>
          <w:rFonts w:ascii="Courier New" w:hAnsi="Courier New" w:cs="Courier New"/>
          <w:sz w:val="28"/>
        </w:rPr>
        <w:t xml:space="preserve"> d'un espace constitué</w:t>
      </w:r>
    </w:p>
    <w:p w:rsidR="00E44C9B" w:rsidRDefault="002B0D93">
      <w:pPr>
        <w:rPr>
          <w:rFonts w:ascii="Courier New" w:hAnsi="Courier New" w:cs="Courier New"/>
          <w:sz w:val="28"/>
        </w:rPr>
      </w:pPr>
      <w:r>
        <w:rPr>
          <w:rFonts w:ascii="Courier New" w:hAnsi="Courier New" w:cs="Courier New"/>
          <w:sz w:val="28"/>
        </w:rPr>
        <w:t>…est quelque chose qui doit céder la place à ceci, c'est que, quand nous parlons de cette structure transcendantale de l'espace</w:t>
      </w:r>
      <w:r w:rsidR="001D2583">
        <w:rPr>
          <w:rFonts w:ascii="Courier New" w:hAnsi="Courier New" w:cs="Courier New"/>
          <w:sz w:val="28"/>
        </w:rPr>
        <w:t>,</w:t>
      </w:r>
      <w:r>
        <w:rPr>
          <w:rFonts w:ascii="Courier New" w:hAnsi="Courier New" w:cs="Courier New"/>
          <w:sz w:val="28"/>
        </w:rPr>
        <w:t xml:space="preserve"> comme d'une donnée irréductible de l'appréhension esthétique d'un certain champ du monde, cette structure n'exclut qu'une chose, celle de la fonction de l’œil lui</w:t>
      </w:r>
      <w:r w:rsidR="006E3385">
        <w:rPr>
          <w:rFonts w:ascii="Courier New" w:hAnsi="Courier New" w:cs="Courier New"/>
          <w:sz w:val="28"/>
        </w:rPr>
        <w:t>–</w:t>
      </w:r>
      <w:r>
        <w:rPr>
          <w:rFonts w:ascii="Courier New" w:hAnsi="Courier New" w:cs="Courier New"/>
          <w:sz w:val="28"/>
        </w:rPr>
        <w:t xml:space="preserve">même, de ce qu'il est. </w:t>
      </w:r>
    </w:p>
    <w:p w:rsidR="00E44C9B" w:rsidRDefault="00E44C9B">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Ce dont il s'agit</w:t>
      </w:r>
      <w:r w:rsidR="001D2583">
        <w:rPr>
          <w:rFonts w:ascii="Courier New" w:hAnsi="Courier New" w:cs="Courier New"/>
          <w:sz w:val="28"/>
        </w:rPr>
        <w:t>,</w:t>
      </w:r>
      <w:r>
        <w:rPr>
          <w:rFonts w:ascii="Courier New" w:hAnsi="Courier New" w:cs="Courier New"/>
          <w:sz w:val="28"/>
        </w:rPr>
        <w:t xml:space="preserve"> est de trouver les traces de cette </w:t>
      </w:r>
      <w:r w:rsidRPr="001D2583">
        <w:rPr>
          <w:i/>
          <w:color w:val="0000CC"/>
        </w:rPr>
        <w:t>fonction exclue</w:t>
      </w:r>
      <w:r>
        <w:rPr>
          <w:rFonts w:ascii="Courier New" w:hAnsi="Courier New" w:cs="Courier New"/>
          <w:sz w:val="28"/>
        </w:rPr>
        <w:t xml:space="preserve"> qui déjà s'indique assez pour nous comme homologue de la fonction du </w:t>
      </w:r>
      <w:r w:rsidRPr="0079114B">
        <w:rPr>
          <w:i/>
          <w:color w:val="0000CC"/>
        </w:rPr>
        <w:t>(a)</w:t>
      </w:r>
      <w:r w:rsidR="001D2583">
        <w:rPr>
          <w:i/>
          <w:color w:val="0000CC"/>
        </w:rPr>
        <w:t>,</w:t>
      </w:r>
      <w:r>
        <w:rPr>
          <w:rFonts w:ascii="Courier New" w:hAnsi="Courier New" w:cs="Courier New"/>
          <w:sz w:val="28"/>
        </w:rPr>
        <w:t xml:space="preserve"> dans la phénoménologie de la vision elle</w:t>
      </w:r>
      <w:r w:rsidR="006E3385">
        <w:rPr>
          <w:rFonts w:ascii="Courier New" w:hAnsi="Courier New" w:cs="Courier New"/>
          <w:sz w:val="28"/>
        </w:rPr>
        <w:t>–</w:t>
      </w:r>
      <w:r>
        <w:rPr>
          <w:rFonts w:ascii="Courier New" w:hAnsi="Courier New" w:cs="Courier New"/>
          <w:sz w:val="28"/>
        </w:rPr>
        <w:t xml:space="preserve">même.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ici que nous ne pouvons procéder que par ponctuation, indication, remarque.</w:t>
      </w:r>
    </w:p>
    <w:p w:rsidR="00BA415E" w:rsidRDefault="00BA415E">
      <w:pPr>
        <w:rPr>
          <w:rFonts w:ascii="Courier New" w:hAnsi="Courier New" w:cs="Courier New"/>
          <w:sz w:val="28"/>
        </w:rPr>
      </w:pPr>
    </w:p>
    <w:p w:rsidR="00BA415E" w:rsidRDefault="002B0D93">
      <w:pPr>
        <w:rPr>
          <w:rFonts w:ascii="Courier New" w:hAnsi="Courier New" w:cs="Courier New"/>
          <w:sz w:val="28"/>
        </w:rPr>
      </w:pPr>
      <w:r>
        <w:rPr>
          <w:rFonts w:ascii="Courier New" w:hAnsi="Courier New" w:cs="Courier New"/>
          <w:sz w:val="28"/>
        </w:rPr>
        <w:lastRenderedPageBreak/>
        <w:t>Assurément, dès longtemps, tout ceux</w:t>
      </w:r>
      <w:r w:rsidR="00BA415E">
        <w:rPr>
          <w:rFonts w:ascii="Courier New" w:hAnsi="Courier New" w:cs="Courier New"/>
          <w:sz w:val="28"/>
        </w:rPr>
        <w:t>…</w:t>
      </w:r>
      <w:r>
        <w:rPr>
          <w:rFonts w:ascii="Courier New" w:hAnsi="Courier New" w:cs="Courier New"/>
          <w:sz w:val="28"/>
        </w:rPr>
        <w:t xml:space="preserve"> </w:t>
      </w:r>
    </w:p>
    <w:p w:rsidR="00BA415E" w:rsidRDefault="002B0D93" w:rsidP="00BA415E">
      <w:pPr>
        <w:ind w:firstLine="708"/>
        <w:rPr>
          <w:rFonts w:ascii="Courier New" w:hAnsi="Courier New" w:cs="Courier New"/>
          <w:sz w:val="28"/>
        </w:rPr>
      </w:pPr>
      <w:r>
        <w:rPr>
          <w:rFonts w:ascii="Courier New" w:hAnsi="Courier New" w:cs="Courier New"/>
          <w:sz w:val="28"/>
        </w:rPr>
        <w:t>nommément les mystiques</w:t>
      </w:r>
    </w:p>
    <w:p w:rsidR="00E44C9B" w:rsidRDefault="00BA415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se sont attachés à ce que je pourrais appeler </w:t>
      </w:r>
      <w:r w:rsidR="0079114B">
        <w:rPr>
          <w:rFonts w:ascii="Courier New" w:hAnsi="Courier New" w:cs="Courier New"/>
          <w:sz w:val="28"/>
        </w:rPr>
        <w:t>« </w:t>
      </w:r>
      <w:r w:rsidR="002B0D93" w:rsidRPr="0079114B">
        <w:rPr>
          <w:i/>
        </w:rPr>
        <w:t>le</w:t>
      </w:r>
      <w:r w:rsidR="002B0D93" w:rsidRPr="0079114B">
        <w:rPr>
          <w:i/>
          <w:iCs/>
        </w:rPr>
        <w:t xml:space="preserve"> réalisme du désir</w:t>
      </w:r>
      <w:r w:rsidR="0079114B">
        <w:rPr>
          <w:rFonts w:ascii="Courier New" w:hAnsi="Courier New" w:cs="Courier New"/>
          <w:iCs/>
          <w:sz w:val="28"/>
        </w:rPr>
        <w:t> »</w:t>
      </w:r>
      <w:r w:rsidR="002B0D93">
        <w:rPr>
          <w:rFonts w:ascii="Courier New" w:hAnsi="Courier New" w:cs="Courier New"/>
          <w:sz w:val="28"/>
        </w:rPr>
        <w:t xml:space="preserve">… </w:t>
      </w:r>
    </w:p>
    <w:p w:rsidR="0079114B" w:rsidRDefault="002B0D93">
      <w:pPr>
        <w:pStyle w:val="Corpsdetexte"/>
        <w:ind w:left="708"/>
      </w:pPr>
      <w:r>
        <w:t xml:space="preserve">pour qui toute tentative d'atteindre à l'essentiel s'est indiquée comme surmontant </w:t>
      </w:r>
    </w:p>
    <w:p w:rsidR="00E44C9B" w:rsidRDefault="002B0D93">
      <w:pPr>
        <w:pStyle w:val="Corpsdetexte"/>
        <w:ind w:left="708"/>
      </w:pPr>
      <w:r>
        <w:t>ce quelque chose d'</w:t>
      </w:r>
      <w:r w:rsidRPr="001D2583">
        <w:rPr>
          <w:rFonts w:ascii="Times New Roman" w:hAnsi="Times New Roman" w:cs="Times New Roman"/>
          <w:i/>
          <w:sz w:val="24"/>
        </w:rPr>
        <w:t>engluant</w:t>
      </w:r>
      <w:r>
        <w:t xml:space="preserve"> qu'il y a dans une apparence qui n'est jamais conçue que comme apparence visuelle</w:t>
      </w:r>
    </w:p>
    <w:p w:rsidR="00BA415E" w:rsidRDefault="002B0D93">
      <w:pPr>
        <w:rPr>
          <w:rFonts w:ascii="Courier New" w:hAnsi="Courier New" w:cs="Courier New"/>
          <w:sz w:val="28"/>
        </w:rPr>
      </w:pPr>
      <w:r>
        <w:rPr>
          <w:rFonts w:ascii="Courier New" w:hAnsi="Courier New" w:cs="Courier New"/>
          <w:sz w:val="28"/>
        </w:rPr>
        <w:t>…ceux</w:t>
      </w:r>
      <w:r w:rsidR="006E3385">
        <w:rPr>
          <w:rFonts w:ascii="Courier New" w:hAnsi="Courier New" w:cs="Courier New"/>
          <w:sz w:val="28"/>
        </w:rPr>
        <w:t>–</w:t>
      </w:r>
      <w:r>
        <w:rPr>
          <w:rFonts w:ascii="Courier New" w:hAnsi="Courier New" w:cs="Courier New"/>
          <w:sz w:val="28"/>
        </w:rPr>
        <w:t xml:space="preserve">là nous ont déjà mis sur la voie de quelque chose dont témoignent aussi bien toutes sortes </w:t>
      </w:r>
    </w:p>
    <w:p w:rsidR="00E44C9B" w:rsidRDefault="002B0D93">
      <w:pPr>
        <w:rPr>
          <w:rFonts w:ascii="Courier New" w:hAnsi="Courier New" w:cs="Courier New"/>
          <w:sz w:val="28"/>
        </w:rPr>
      </w:pPr>
      <w:r>
        <w:rPr>
          <w:rFonts w:ascii="Courier New" w:hAnsi="Courier New" w:cs="Courier New"/>
          <w:sz w:val="28"/>
        </w:rPr>
        <w:t xml:space="preserve">de phénomènes naturels, à savoir ceci… </w:t>
      </w:r>
    </w:p>
    <w:p w:rsidR="00E44C9B" w:rsidRDefault="002B0D93">
      <w:pPr>
        <w:ind w:firstLine="708"/>
        <w:rPr>
          <w:rFonts w:ascii="Courier New" w:hAnsi="Courier New" w:cs="Courier New"/>
          <w:sz w:val="28"/>
        </w:rPr>
      </w:pPr>
      <w:r>
        <w:rPr>
          <w:rFonts w:ascii="Courier New" w:hAnsi="Courier New" w:cs="Courier New"/>
          <w:sz w:val="28"/>
        </w:rPr>
        <w:t>qui, hors d'un tel registre, reste énigmatique</w:t>
      </w:r>
    </w:p>
    <w:p w:rsidR="00E44C9B" w:rsidRDefault="002B0D93">
      <w:pPr>
        <w:rPr>
          <w:rFonts w:ascii="Courier New" w:hAnsi="Courier New" w:cs="Courier New"/>
          <w:sz w:val="28"/>
        </w:rPr>
      </w:pPr>
      <w:r>
        <w:rPr>
          <w:rFonts w:ascii="Courier New" w:hAnsi="Courier New" w:cs="Courier New"/>
          <w:sz w:val="28"/>
        </w:rPr>
        <w:t>…à savoir, dis</w:t>
      </w:r>
      <w:r w:rsidR="006E3385">
        <w:rPr>
          <w:rFonts w:ascii="Courier New" w:hAnsi="Courier New" w:cs="Courier New"/>
          <w:sz w:val="28"/>
        </w:rPr>
        <w:t>–</w:t>
      </w:r>
      <w:r>
        <w:rPr>
          <w:rFonts w:ascii="Courier New" w:hAnsi="Courier New" w:cs="Courier New"/>
          <w:sz w:val="28"/>
        </w:rPr>
        <w:t xml:space="preserve">je, les apparences dites </w:t>
      </w:r>
      <w:r w:rsidR="001D2583">
        <w:rPr>
          <w:rFonts w:ascii="Courier New" w:hAnsi="Courier New" w:cs="Courier New"/>
          <w:sz w:val="28"/>
        </w:rPr>
        <w:t>« </w:t>
      </w:r>
      <w:r w:rsidRPr="001D2583">
        <w:rPr>
          <w:i/>
        </w:rPr>
        <w:t>mimétiques</w:t>
      </w:r>
      <w:r w:rsidR="001D2583">
        <w:rPr>
          <w:rFonts w:ascii="Courier New" w:hAnsi="Courier New" w:cs="Courier New"/>
          <w:sz w:val="28"/>
        </w:rPr>
        <w:t> »</w:t>
      </w:r>
      <w:r>
        <w:rPr>
          <w:rFonts w:ascii="Courier New" w:hAnsi="Courier New" w:cs="Courier New"/>
          <w:sz w:val="28"/>
        </w:rPr>
        <w:t xml:space="preserve"> qui se manifestent dans l'échelle ani</w:t>
      </w:r>
      <w:r>
        <w:rPr>
          <w:rFonts w:ascii="Courier New" w:hAnsi="Courier New" w:cs="Courier New"/>
          <w:sz w:val="28"/>
        </w:rPr>
        <w:softHyphen/>
        <w:t xml:space="preserve">male exactement au même niveau, au même point où apparaît l’œil.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Au niveau des insectes…</w:t>
      </w:r>
    </w:p>
    <w:p w:rsidR="00E44C9B" w:rsidRDefault="002B0D93" w:rsidP="0079114B">
      <w:pPr>
        <w:ind w:left="708"/>
        <w:rPr>
          <w:rFonts w:ascii="Courier New" w:hAnsi="Courier New" w:cs="Courier New"/>
          <w:sz w:val="28"/>
        </w:rPr>
      </w:pPr>
      <w:r>
        <w:rPr>
          <w:rFonts w:ascii="Courier New" w:hAnsi="Courier New" w:cs="Courier New"/>
          <w:sz w:val="28"/>
        </w:rPr>
        <w:t xml:space="preserve">où nous pouvons nous étonner </w:t>
      </w:r>
      <w:r w:rsidR="006E3385">
        <w:rPr>
          <w:rFonts w:ascii="Courier New" w:hAnsi="Courier New" w:cs="Courier New"/>
          <w:sz w:val="28"/>
        </w:rPr>
        <w:t>–</w:t>
      </w:r>
      <w:r>
        <w:rPr>
          <w:rFonts w:ascii="Courier New" w:hAnsi="Courier New" w:cs="Courier New"/>
          <w:sz w:val="28"/>
        </w:rPr>
        <w:t xml:space="preserve"> pourquoi pas</w:t>
      </w:r>
      <w:r w:rsidR="0079114B">
        <w:rPr>
          <w:rFonts w:ascii="Courier New" w:hAnsi="Courier New" w:cs="Courier New"/>
          <w:sz w:val="28"/>
        </w:rPr>
        <w:t> ?</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qu'une paire d'yeux soit une paire </w:t>
      </w:r>
      <w:r w:rsidRPr="0079114B">
        <w:rPr>
          <w:i/>
        </w:rPr>
        <w:t>faite comme la nôtre</w:t>
      </w:r>
    </w:p>
    <w:p w:rsidR="0079114B" w:rsidRDefault="002B0D93">
      <w:pPr>
        <w:rPr>
          <w:rFonts w:ascii="Courier New" w:hAnsi="Courier New" w:cs="Courier New"/>
          <w:sz w:val="28"/>
        </w:rPr>
      </w:pPr>
      <w:r>
        <w:rPr>
          <w:rFonts w:ascii="Courier New" w:hAnsi="Courier New" w:cs="Courier New"/>
          <w:sz w:val="28"/>
        </w:rPr>
        <w:t xml:space="preserve">…à ce même niveau, apparaît cette existence </w:t>
      </w:r>
    </w:p>
    <w:p w:rsidR="00E44C9B" w:rsidRDefault="002B0D93">
      <w:pPr>
        <w:rPr>
          <w:rFonts w:ascii="Courier New" w:hAnsi="Courier New" w:cs="Courier New"/>
          <w:sz w:val="28"/>
        </w:rPr>
      </w:pPr>
      <w:r>
        <w:rPr>
          <w:rFonts w:ascii="Courier New" w:hAnsi="Courier New" w:cs="Courier New"/>
          <w:sz w:val="28"/>
        </w:rPr>
        <w:t>d'une double tache dont les physiologistes…</w:t>
      </w:r>
    </w:p>
    <w:p w:rsidR="0079114B" w:rsidRDefault="002B0D93">
      <w:pPr>
        <w:ind w:left="708"/>
        <w:rPr>
          <w:rFonts w:ascii="Courier New" w:hAnsi="Courier New" w:cs="Courier New"/>
          <w:sz w:val="28"/>
        </w:rPr>
      </w:pPr>
      <w:r>
        <w:rPr>
          <w:rFonts w:ascii="Courier New" w:hAnsi="Courier New" w:cs="Courier New"/>
          <w:sz w:val="28"/>
        </w:rPr>
        <w:t xml:space="preserve">qu'ils soient évolutionnistes </w:t>
      </w:r>
    </w:p>
    <w:p w:rsidR="00E44C9B" w:rsidRDefault="002B0D93">
      <w:pPr>
        <w:ind w:left="708"/>
        <w:rPr>
          <w:rFonts w:ascii="Courier New" w:hAnsi="Courier New" w:cs="Courier New"/>
          <w:sz w:val="28"/>
        </w:rPr>
      </w:pPr>
      <w:r>
        <w:rPr>
          <w:rFonts w:ascii="Courier New" w:hAnsi="Courier New" w:cs="Courier New"/>
          <w:sz w:val="28"/>
        </w:rPr>
        <w:t>ou qu'ils ne le soient pas</w:t>
      </w:r>
    </w:p>
    <w:p w:rsidR="00E44C9B" w:rsidRDefault="002B0D93">
      <w:pPr>
        <w:rPr>
          <w:rFonts w:ascii="Courier New" w:hAnsi="Courier New" w:cs="Courier New"/>
          <w:sz w:val="28"/>
        </w:rPr>
      </w:pPr>
      <w:r>
        <w:rPr>
          <w:rFonts w:ascii="Courier New" w:hAnsi="Courier New" w:cs="Courier New"/>
          <w:sz w:val="28"/>
        </w:rPr>
        <w:t xml:space="preserve">…se cassent la tête à se demander : </w:t>
      </w: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qui peut bien conditionner quelque chose dont en tou</w:t>
      </w:r>
      <w:r w:rsidR="001D2583">
        <w:rPr>
          <w:rFonts w:ascii="Courier New" w:hAnsi="Courier New" w:cs="Courier New"/>
          <w:sz w:val="28"/>
        </w:rPr>
        <w:t>s</w:t>
      </w:r>
      <w:r>
        <w:rPr>
          <w:rFonts w:ascii="Courier New" w:hAnsi="Courier New" w:cs="Courier New"/>
          <w:sz w:val="28"/>
        </w:rPr>
        <w:t xml:space="preserve"> cas le fonctionnement est celui</w:t>
      </w:r>
      <w:r w:rsidR="0079114B">
        <w:rPr>
          <w:rFonts w:ascii="Courier New" w:hAnsi="Courier New" w:cs="Courier New"/>
          <w:sz w:val="28"/>
        </w:rPr>
        <w:t xml:space="preserve">… </w:t>
      </w:r>
    </w:p>
    <w:p w:rsidR="00E44C9B" w:rsidRDefault="002B0D93">
      <w:pPr>
        <w:ind w:firstLine="708"/>
        <w:rPr>
          <w:rFonts w:ascii="Courier New" w:hAnsi="Courier New" w:cs="Courier New"/>
          <w:sz w:val="28"/>
        </w:rPr>
      </w:pPr>
      <w:r>
        <w:rPr>
          <w:rFonts w:ascii="Courier New" w:hAnsi="Courier New" w:cs="Courier New"/>
          <w:sz w:val="28"/>
        </w:rPr>
        <w:t>sur l'autre, prédateur ou non</w:t>
      </w:r>
    </w:p>
    <w:p w:rsidR="00E44C9B" w:rsidRDefault="002B0D93">
      <w:pPr>
        <w:rPr>
          <w:rFonts w:ascii="Courier New" w:hAnsi="Courier New" w:cs="Courier New"/>
          <w:sz w:val="28"/>
        </w:rPr>
      </w:pPr>
      <w:r>
        <w:rPr>
          <w:rFonts w:ascii="Courier New" w:hAnsi="Courier New" w:cs="Courier New"/>
          <w:sz w:val="28"/>
        </w:rPr>
        <w:t>…celui d'une fascination?</w:t>
      </w:r>
    </w:p>
    <w:p w:rsidR="0079114B" w:rsidRDefault="0079114B">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t>La liaison de la paire d'yeux</w:t>
      </w:r>
      <w:r w:rsidR="0079114B">
        <w:rPr>
          <w:rFonts w:ascii="Courier New" w:hAnsi="Courier New" w:cs="Courier New"/>
          <w:sz w:val="28"/>
        </w:rPr>
        <w:t>,</w:t>
      </w:r>
      <w:r>
        <w:rPr>
          <w:rFonts w:ascii="Courier New" w:hAnsi="Courier New" w:cs="Courier New"/>
          <w:sz w:val="28"/>
        </w:rPr>
        <w:t xml:space="preserve"> et si vous voulez </w:t>
      </w:r>
    </w:p>
    <w:p w:rsidR="0079114B" w:rsidRDefault="002B0D93">
      <w:pPr>
        <w:rPr>
          <w:rFonts w:ascii="Courier New" w:hAnsi="Courier New" w:cs="Courier New"/>
          <w:sz w:val="28"/>
        </w:rPr>
      </w:pPr>
      <w:r>
        <w:rPr>
          <w:rFonts w:ascii="Courier New" w:hAnsi="Courier New" w:cs="Courier New"/>
          <w:sz w:val="28"/>
        </w:rPr>
        <w:t xml:space="preserve">du regard, avec un élément de fascination </w:t>
      </w:r>
    </w:p>
    <w:p w:rsidR="0079114B" w:rsidRDefault="002B0D93">
      <w:pPr>
        <w:rPr>
          <w:rFonts w:ascii="Courier New" w:hAnsi="Courier New" w:cs="Courier New"/>
          <w:sz w:val="28"/>
        </w:rPr>
      </w:pPr>
      <w:r>
        <w:rPr>
          <w:rFonts w:ascii="Courier New" w:hAnsi="Courier New" w:cs="Courier New"/>
          <w:sz w:val="28"/>
        </w:rPr>
        <w:t>en lui</w:t>
      </w:r>
      <w:r w:rsidR="006E3385">
        <w:rPr>
          <w:rFonts w:ascii="Courier New" w:hAnsi="Courier New" w:cs="Courier New"/>
          <w:sz w:val="28"/>
        </w:rPr>
        <w:t>–</w:t>
      </w:r>
      <w:r>
        <w:rPr>
          <w:rFonts w:ascii="Courier New" w:hAnsi="Courier New" w:cs="Courier New"/>
          <w:sz w:val="28"/>
        </w:rPr>
        <w:t xml:space="preserve">même énigmatique, avec ce point intermédiaire où toute subsistance subjective semble se perdre </w:t>
      </w:r>
    </w:p>
    <w:p w:rsidR="0079114B" w:rsidRDefault="002B0D93">
      <w:pPr>
        <w:rPr>
          <w:rFonts w:ascii="Courier New" w:hAnsi="Courier New" w:cs="Courier New"/>
          <w:sz w:val="28"/>
        </w:rPr>
      </w:pPr>
      <w:r>
        <w:rPr>
          <w:rFonts w:ascii="Courier New" w:hAnsi="Courier New" w:cs="Courier New"/>
          <w:sz w:val="28"/>
        </w:rPr>
        <w:t xml:space="preserve">et s'absorber, sortir du monde, c'est bien là </w:t>
      </w:r>
    </w:p>
    <w:p w:rsidR="001D2583" w:rsidRDefault="002B0D93">
      <w:pPr>
        <w:rPr>
          <w:rFonts w:ascii="Courier New" w:hAnsi="Courier New" w:cs="Courier New"/>
          <w:sz w:val="28"/>
        </w:rPr>
      </w:pPr>
      <w:r>
        <w:rPr>
          <w:rFonts w:ascii="Courier New" w:hAnsi="Courier New" w:cs="Courier New"/>
          <w:sz w:val="28"/>
        </w:rPr>
        <w:t>ce que l'on appelle fascination</w:t>
      </w:r>
      <w:r w:rsidR="001D2583">
        <w:rPr>
          <w:rFonts w:ascii="Courier New" w:hAnsi="Courier New" w:cs="Courier New"/>
          <w:sz w:val="28"/>
        </w:rPr>
        <w:t xml:space="preserve"> d</w:t>
      </w:r>
      <w:r>
        <w:rPr>
          <w:rFonts w:ascii="Courier New" w:hAnsi="Courier New" w:cs="Courier New"/>
          <w:sz w:val="28"/>
        </w:rPr>
        <w:t>ans la fonction du regard</w:t>
      </w:r>
      <w:r w:rsidR="001D2583">
        <w:rPr>
          <w:rFonts w:ascii="Courier New" w:hAnsi="Courier New" w:cs="Courier New"/>
          <w:sz w:val="28"/>
        </w:rPr>
        <w:t>.</w:t>
      </w:r>
      <w:r>
        <w:rPr>
          <w:rFonts w:ascii="Courier New" w:hAnsi="Courier New" w:cs="Courier New"/>
          <w:sz w:val="28"/>
        </w:rPr>
        <w:t xml:space="preserve"> </w:t>
      </w:r>
    </w:p>
    <w:p w:rsidR="001D2583" w:rsidRDefault="001D2583">
      <w:pPr>
        <w:rPr>
          <w:rFonts w:ascii="Courier New" w:hAnsi="Courier New" w:cs="Courier New"/>
          <w:sz w:val="28"/>
        </w:rPr>
      </w:pPr>
    </w:p>
    <w:p w:rsidR="00BA415E" w:rsidRDefault="00BA415E">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oilà le point</w:t>
      </w:r>
      <w:r w:rsidR="0079114B">
        <w:rPr>
          <w:rFonts w:ascii="Courier New" w:hAnsi="Courier New" w:cs="Courier New"/>
          <w:sz w:val="28"/>
        </w:rPr>
        <w:t>,</w:t>
      </w:r>
      <w:r w:rsidR="002B0D93">
        <w:rPr>
          <w:rFonts w:ascii="Courier New" w:hAnsi="Courier New" w:cs="Courier New"/>
          <w:sz w:val="28"/>
        </w:rPr>
        <w:t xml:space="preserve"> si je puis dire</w:t>
      </w:r>
      <w:r w:rsidR="0079114B">
        <w:rPr>
          <w:rFonts w:ascii="Courier New" w:hAnsi="Courier New" w:cs="Courier New"/>
          <w:sz w:val="28"/>
        </w:rPr>
        <w:t>,</w:t>
      </w:r>
      <w:r w:rsidR="002B0D93">
        <w:rPr>
          <w:rFonts w:ascii="Courier New" w:hAnsi="Courier New" w:cs="Courier New"/>
          <w:sz w:val="28"/>
        </w:rPr>
        <w:t xml:space="preserve"> d'</w:t>
      </w:r>
      <w:r w:rsidR="002B0D93" w:rsidRPr="001D2583">
        <w:rPr>
          <w:i/>
        </w:rPr>
        <w:t>irradiation</w:t>
      </w:r>
      <w:r w:rsidR="002B0D93">
        <w:rPr>
          <w:rFonts w:ascii="Courier New" w:hAnsi="Courier New" w:cs="Courier New"/>
          <w:sz w:val="28"/>
        </w:rPr>
        <w:t xml:space="preserve"> qui nous permet de mettre en cause d'une façon plus appropriée, ce que nous révèle dans la fonction </w:t>
      </w:r>
    </w:p>
    <w:p w:rsidR="00E44C9B" w:rsidRDefault="002B0D93">
      <w:pPr>
        <w:rPr>
          <w:rFonts w:ascii="Courier New" w:hAnsi="Courier New" w:cs="Courier New"/>
          <w:sz w:val="28"/>
        </w:rPr>
      </w:pPr>
      <w:r>
        <w:rPr>
          <w:rFonts w:ascii="Courier New" w:hAnsi="Courier New" w:cs="Courier New"/>
          <w:sz w:val="28"/>
        </w:rPr>
        <w:t>du désir</w:t>
      </w:r>
      <w:r w:rsidR="00BA415E">
        <w:rPr>
          <w:rFonts w:ascii="Courier New" w:hAnsi="Courier New" w:cs="Courier New"/>
          <w:sz w:val="28"/>
        </w:rPr>
        <w:t>,</w:t>
      </w:r>
      <w:r>
        <w:rPr>
          <w:rFonts w:ascii="Courier New" w:hAnsi="Courier New" w:cs="Courier New"/>
          <w:sz w:val="28"/>
        </w:rPr>
        <w:t xml:space="preserve"> le champ de la vision.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Aussi bien est</w:t>
      </w:r>
      <w:r w:rsidR="006E3385">
        <w:rPr>
          <w:rFonts w:ascii="Courier New" w:hAnsi="Courier New" w:cs="Courier New"/>
          <w:sz w:val="28"/>
        </w:rPr>
        <w:t>–</w:t>
      </w:r>
      <w:r>
        <w:rPr>
          <w:rFonts w:ascii="Courier New" w:hAnsi="Courier New" w:cs="Courier New"/>
          <w:sz w:val="28"/>
        </w:rPr>
        <w:t>il frappant que dans la tenta</w:t>
      </w:r>
      <w:r>
        <w:rPr>
          <w:rFonts w:ascii="Courier New" w:hAnsi="Courier New" w:cs="Courier New"/>
          <w:sz w:val="28"/>
        </w:rPr>
        <w:softHyphen/>
        <w:t>tive d'appréhender, de raisonner, de logiciser le mystère de l’œil…</w:t>
      </w:r>
    </w:p>
    <w:p w:rsidR="0079114B" w:rsidRDefault="002B0D93">
      <w:pPr>
        <w:ind w:left="708"/>
        <w:rPr>
          <w:rFonts w:ascii="Courier New" w:hAnsi="Courier New" w:cs="Courier New"/>
          <w:sz w:val="28"/>
        </w:rPr>
      </w:pPr>
      <w:r>
        <w:rPr>
          <w:rFonts w:ascii="Courier New" w:hAnsi="Courier New" w:cs="Courier New"/>
          <w:sz w:val="28"/>
        </w:rPr>
        <w:t xml:space="preserve">et ceci au niveau de tous ceux </w:t>
      </w:r>
    </w:p>
    <w:p w:rsidR="0079114B" w:rsidRDefault="002B0D93">
      <w:pPr>
        <w:ind w:left="708"/>
        <w:rPr>
          <w:rFonts w:ascii="Courier New" w:hAnsi="Courier New" w:cs="Courier New"/>
          <w:sz w:val="28"/>
        </w:rPr>
      </w:pPr>
      <w:r>
        <w:rPr>
          <w:rFonts w:ascii="Courier New" w:hAnsi="Courier New" w:cs="Courier New"/>
          <w:sz w:val="28"/>
        </w:rPr>
        <w:t xml:space="preserve">qui se sont attachés à cette forme </w:t>
      </w:r>
    </w:p>
    <w:p w:rsidR="00E44C9B" w:rsidRDefault="002B0D93">
      <w:pPr>
        <w:ind w:left="708"/>
        <w:rPr>
          <w:rFonts w:ascii="Courier New" w:hAnsi="Courier New" w:cs="Courier New"/>
          <w:sz w:val="28"/>
        </w:rPr>
      </w:pPr>
      <w:r>
        <w:rPr>
          <w:rFonts w:ascii="Courier New" w:hAnsi="Courier New" w:cs="Courier New"/>
          <w:sz w:val="28"/>
        </w:rPr>
        <w:t>de capture majeure du désir humain</w:t>
      </w:r>
    </w:p>
    <w:p w:rsidR="00E44C9B" w:rsidRDefault="002B0D93">
      <w:pPr>
        <w:rPr>
          <w:rFonts w:ascii="Courier New" w:hAnsi="Courier New" w:cs="Courier New"/>
          <w:sz w:val="28"/>
        </w:rPr>
      </w:pPr>
      <w:r>
        <w:rPr>
          <w:rFonts w:ascii="Courier New" w:hAnsi="Courier New" w:cs="Courier New"/>
          <w:sz w:val="28"/>
        </w:rPr>
        <w:t xml:space="preserve">…le fantasme du </w:t>
      </w:r>
      <w:r w:rsidR="001D2583">
        <w:rPr>
          <w:rFonts w:ascii="Courier New" w:hAnsi="Courier New" w:cs="Courier New"/>
          <w:sz w:val="28"/>
        </w:rPr>
        <w:t>« </w:t>
      </w:r>
      <w:r w:rsidR="001D2583" w:rsidRPr="001D2583">
        <w:rPr>
          <w:i/>
        </w:rPr>
        <w:t>troisième œil</w:t>
      </w:r>
      <w:r w:rsidR="001D2583">
        <w:rPr>
          <w:rFonts w:ascii="Courier New" w:hAnsi="Courier New" w:cs="Courier New"/>
          <w:sz w:val="28"/>
        </w:rPr>
        <w:t> »</w:t>
      </w:r>
      <w:r>
        <w:rPr>
          <w:rFonts w:ascii="Courier New" w:hAnsi="Courier New" w:cs="Courier New"/>
          <w:sz w:val="28"/>
        </w:rPr>
        <w:t xml:space="preserve"> se manifeste partout. </w:t>
      </w:r>
    </w:p>
    <w:p w:rsidR="0079114B" w:rsidRDefault="0079114B">
      <w:pPr>
        <w:rPr>
          <w:rFonts w:ascii="Courier New" w:hAnsi="Courier New" w:cs="Courier New"/>
          <w:sz w:val="28"/>
        </w:rPr>
      </w:pPr>
    </w:p>
    <w:p w:rsidR="001D2583" w:rsidRDefault="002B0D93">
      <w:pPr>
        <w:rPr>
          <w:rFonts w:ascii="Courier New" w:hAnsi="Courier New" w:cs="Courier New"/>
          <w:sz w:val="28"/>
        </w:rPr>
      </w:pPr>
      <w:r>
        <w:rPr>
          <w:rFonts w:ascii="Courier New" w:hAnsi="Courier New" w:cs="Courier New"/>
          <w:sz w:val="28"/>
        </w:rPr>
        <w:t xml:space="preserve">Je n'ai pas besoin de vous le dire, que sur les images de BOUDDHA dont j'ai fait état la dernière fois, le troisième </w:t>
      </w:r>
      <w:r w:rsidR="009C6977">
        <w:rPr>
          <w:rFonts w:ascii="Courier New" w:hAnsi="Courier New" w:cs="Courier New"/>
          <w:sz w:val="28"/>
        </w:rPr>
        <w:t>œ</w:t>
      </w:r>
      <w:r>
        <w:rPr>
          <w:rFonts w:ascii="Courier New" w:hAnsi="Courier New" w:cs="Courier New"/>
          <w:sz w:val="28"/>
        </w:rPr>
        <w:t xml:space="preserve">il, de quelque manière, </w:t>
      </w:r>
    </w:p>
    <w:p w:rsidR="0079114B" w:rsidRDefault="002B0D93">
      <w:pPr>
        <w:rPr>
          <w:rFonts w:ascii="Courier New" w:hAnsi="Courier New" w:cs="Courier New"/>
          <w:sz w:val="28"/>
        </w:rPr>
      </w:pPr>
      <w:r>
        <w:rPr>
          <w:rFonts w:ascii="Courier New" w:hAnsi="Courier New" w:cs="Courier New"/>
          <w:sz w:val="28"/>
        </w:rPr>
        <w:t xml:space="preserve">est toujours indiqué.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Ai je besoin de vous rappeler que ce troisième </w:t>
      </w:r>
      <w:r w:rsidR="009C6977">
        <w:rPr>
          <w:rFonts w:ascii="Courier New" w:hAnsi="Courier New" w:cs="Courier New"/>
          <w:sz w:val="28"/>
        </w:rPr>
        <w:t>œ</w:t>
      </w:r>
      <w:r>
        <w:rPr>
          <w:rFonts w:ascii="Courier New" w:hAnsi="Courier New" w:cs="Courier New"/>
          <w:sz w:val="28"/>
        </w:rPr>
        <w:t>il…</w:t>
      </w:r>
    </w:p>
    <w:p w:rsidR="00E44C9B" w:rsidRDefault="002B0D93">
      <w:pPr>
        <w:ind w:left="708"/>
        <w:rPr>
          <w:rFonts w:ascii="Courier New" w:hAnsi="Courier New" w:cs="Courier New"/>
          <w:sz w:val="28"/>
        </w:rPr>
      </w:pPr>
      <w:r>
        <w:rPr>
          <w:rFonts w:ascii="Courier New" w:hAnsi="Courier New" w:cs="Courier New"/>
          <w:sz w:val="28"/>
        </w:rPr>
        <w:t>qui est promulgué, promu, articulé dans la plus ancienne tradition magico</w:t>
      </w:r>
      <w:r w:rsidR="006E3385">
        <w:rPr>
          <w:rFonts w:ascii="Courier New" w:hAnsi="Courier New" w:cs="Courier New"/>
          <w:sz w:val="28"/>
        </w:rPr>
        <w:t>–</w:t>
      </w:r>
      <w:r>
        <w:rPr>
          <w:rFonts w:ascii="Courier New" w:hAnsi="Courier New" w:cs="Courier New"/>
          <w:sz w:val="28"/>
        </w:rPr>
        <w:t>religieuse</w:t>
      </w:r>
    </w:p>
    <w:p w:rsidR="00E44C9B" w:rsidRDefault="002B0D93">
      <w:pPr>
        <w:rPr>
          <w:rFonts w:ascii="Courier New" w:hAnsi="Courier New" w:cs="Courier New"/>
          <w:sz w:val="28"/>
        </w:rPr>
      </w:pPr>
      <w:r>
        <w:rPr>
          <w:rFonts w:ascii="Courier New" w:hAnsi="Courier New" w:cs="Courier New"/>
          <w:sz w:val="28"/>
        </w:rPr>
        <w:t xml:space="preserve">…que ce </w:t>
      </w:r>
      <w:r w:rsidR="001D2583">
        <w:rPr>
          <w:rFonts w:ascii="Courier New" w:hAnsi="Courier New" w:cs="Courier New"/>
          <w:sz w:val="28"/>
        </w:rPr>
        <w:t>« </w:t>
      </w:r>
      <w:r w:rsidR="001D2583" w:rsidRPr="001D2583">
        <w:rPr>
          <w:i/>
        </w:rPr>
        <w:t>troisième œil</w:t>
      </w:r>
      <w:r w:rsidR="001D2583">
        <w:rPr>
          <w:rFonts w:ascii="Courier New" w:hAnsi="Courier New" w:cs="Courier New"/>
          <w:sz w:val="28"/>
        </w:rPr>
        <w:t> »</w:t>
      </w:r>
      <w:r>
        <w:rPr>
          <w:rFonts w:ascii="Courier New" w:hAnsi="Courier New" w:cs="Courier New"/>
          <w:sz w:val="28"/>
        </w:rPr>
        <w:t xml:space="preserve"> rebondit jusqu'au niveau de </w:t>
      </w:r>
      <w:r>
        <w:rPr>
          <w:rFonts w:ascii="Courier New" w:hAnsi="Courier New" w:cs="Courier New"/>
          <w:sz w:val="28"/>
          <w:lang w:val="es-ES_tradnl"/>
        </w:rPr>
        <w:t>DESCARTES</w:t>
      </w:r>
      <w:r>
        <w:rPr>
          <w:rStyle w:val="Appelnotedebasdep"/>
          <w:b/>
          <w:bCs/>
          <w:color w:val="FF3300"/>
          <w:sz w:val="28"/>
          <w:lang w:val="es-ES_tradnl"/>
        </w:rPr>
        <w:footnoteReference w:id="138"/>
      </w:r>
      <w:r>
        <w:rPr>
          <w:rFonts w:ascii="Courier New" w:hAnsi="Courier New" w:cs="Courier New"/>
          <w:sz w:val="28"/>
          <w:lang w:val="es-ES_tradnl"/>
        </w:rPr>
        <w:t xml:space="preserve"> </w:t>
      </w:r>
      <w:r>
        <w:rPr>
          <w:rFonts w:ascii="Courier New" w:hAnsi="Courier New" w:cs="Courier New"/>
          <w:sz w:val="28"/>
        </w:rPr>
        <w:t xml:space="preserve">qui </w:t>
      </w:r>
      <w:r w:rsidR="006E3385">
        <w:rPr>
          <w:rFonts w:ascii="Courier New" w:hAnsi="Courier New" w:cs="Courier New"/>
          <w:sz w:val="28"/>
        </w:rPr>
        <w:t>–</w:t>
      </w:r>
      <w:r>
        <w:rPr>
          <w:rFonts w:ascii="Courier New" w:hAnsi="Courier New" w:cs="Courier New"/>
          <w:sz w:val="28"/>
        </w:rPr>
        <w:t xml:space="preserve"> chose curieuse </w:t>
      </w:r>
      <w:r w:rsidR="006E3385">
        <w:rPr>
          <w:rFonts w:ascii="Courier New" w:hAnsi="Courier New" w:cs="Courier New"/>
          <w:sz w:val="28"/>
        </w:rPr>
        <w:t>–</w:t>
      </w:r>
      <w:r>
        <w:rPr>
          <w:rFonts w:ascii="Courier New" w:hAnsi="Courier New" w:cs="Courier New"/>
          <w:sz w:val="28"/>
        </w:rPr>
        <w:t xml:space="preserve"> ne va à en trouver le substrat que dans un organe régressif, </w:t>
      </w:r>
      <w:r w:rsidR="0079114B" w:rsidRPr="001D2583">
        <w:rPr>
          <w:rFonts w:ascii="Courier New" w:hAnsi="Courier New" w:cs="Courier New"/>
          <w:i/>
        </w:rPr>
        <w:t>r</w:t>
      </w:r>
      <w:r w:rsidRPr="001D2583">
        <w:rPr>
          <w:rFonts w:ascii="Courier New" w:hAnsi="Courier New" w:cs="Courier New"/>
          <w:i/>
        </w:rPr>
        <w:t>udimentaire</w:t>
      </w:r>
      <w:r>
        <w:rPr>
          <w:rFonts w:ascii="Courier New" w:hAnsi="Courier New" w:cs="Courier New"/>
          <w:sz w:val="28"/>
        </w:rPr>
        <w:t>, celui de l'épiphyse, dont on peut dire, peut</w:t>
      </w:r>
      <w:r w:rsidR="006E3385">
        <w:rPr>
          <w:rFonts w:ascii="Courier New" w:hAnsi="Courier New" w:cs="Courier New"/>
          <w:sz w:val="28"/>
        </w:rPr>
        <w:t>–</w:t>
      </w:r>
      <w:r>
        <w:rPr>
          <w:rFonts w:ascii="Courier New" w:hAnsi="Courier New" w:cs="Courier New"/>
          <w:sz w:val="28"/>
        </w:rPr>
        <w:t>être, qu'en un point de l'échelle anima</w:t>
      </w:r>
      <w:r>
        <w:rPr>
          <w:rFonts w:ascii="Courier New" w:hAnsi="Courier New" w:cs="Courier New"/>
          <w:sz w:val="28"/>
        </w:rPr>
        <w:softHyphen/>
        <w:t xml:space="preserve">le, quelque chose apparaît, se réalise, qui porterait la trace d'une antique émergence.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ce n'est là, après tout, que rêverie. </w:t>
      </w:r>
    </w:p>
    <w:p w:rsidR="001D2583" w:rsidRDefault="002B0D93">
      <w:pPr>
        <w:rPr>
          <w:rFonts w:ascii="Courier New" w:hAnsi="Courier New" w:cs="Courier New"/>
          <w:sz w:val="28"/>
        </w:rPr>
      </w:pPr>
      <w:r>
        <w:rPr>
          <w:rFonts w:ascii="Courier New" w:hAnsi="Courier New" w:cs="Courier New"/>
          <w:sz w:val="28"/>
        </w:rPr>
        <w:t xml:space="preserve">Nous n'en avons nul témoignage, fossile ou autre, </w:t>
      </w:r>
    </w:p>
    <w:p w:rsidR="001D2583" w:rsidRDefault="002B0D93">
      <w:pPr>
        <w:rPr>
          <w:rFonts w:ascii="Courier New" w:hAnsi="Courier New" w:cs="Courier New"/>
          <w:sz w:val="28"/>
        </w:rPr>
      </w:pPr>
      <w:r>
        <w:rPr>
          <w:rFonts w:ascii="Courier New" w:hAnsi="Courier New" w:cs="Courier New"/>
          <w:sz w:val="28"/>
        </w:rPr>
        <w:t xml:space="preserve">de l'existence d'une émergence de cet appareil </w:t>
      </w:r>
    </w:p>
    <w:p w:rsidR="00E44C9B" w:rsidRDefault="002B0D93">
      <w:pPr>
        <w:rPr>
          <w:rFonts w:ascii="Courier New" w:hAnsi="Courier New" w:cs="Courier New"/>
          <w:sz w:val="28"/>
        </w:rPr>
      </w:pPr>
      <w:r>
        <w:rPr>
          <w:rFonts w:ascii="Courier New" w:hAnsi="Courier New" w:cs="Courier New"/>
          <w:sz w:val="28"/>
        </w:rPr>
        <w:t xml:space="preserve">dit </w:t>
      </w:r>
      <w:r w:rsidR="001D2583">
        <w:rPr>
          <w:rFonts w:ascii="Courier New" w:hAnsi="Courier New" w:cs="Courier New"/>
          <w:sz w:val="28"/>
        </w:rPr>
        <w:t>« </w:t>
      </w:r>
      <w:r w:rsidRPr="001D2583">
        <w:rPr>
          <w:i/>
        </w:rPr>
        <w:t>troisième œil</w:t>
      </w:r>
      <w:r w:rsidR="001D2583">
        <w:rPr>
          <w:rFonts w:ascii="Courier New" w:hAnsi="Courier New" w:cs="Courier New"/>
          <w:sz w:val="28"/>
        </w:rPr>
        <w:t> »</w:t>
      </w:r>
      <w:r>
        <w:rPr>
          <w:rFonts w:ascii="Courier New" w:hAnsi="Courier New" w:cs="Courier New"/>
          <w:sz w:val="28"/>
        </w:rPr>
        <w:t>.</w:t>
      </w:r>
    </w:p>
    <w:p w:rsidR="0079114B" w:rsidRDefault="0079114B">
      <w:pPr>
        <w:rPr>
          <w:rFonts w:ascii="Courier New" w:hAnsi="Courier New" w:cs="Courier New"/>
          <w:sz w:val="28"/>
        </w:rPr>
      </w:pPr>
    </w:p>
    <w:p w:rsidR="001D2583" w:rsidRDefault="002B0D93">
      <w:pPr>
        <w:rPr>
          <w:rFonts w:ascii="Courier New" w:hAnsi="Courier New" w:cs="Courier New"/>
          <w:sz w:val="28"/>
        </w:rPr>
      </w:pPr>
      <w:r>
        <w:rPr>
          <w:rFonts w:ascii="Courier New" w:hAnsi="Courier New" w:cs="Courier New"/>
          <w:sz w:val="28"/>
        </w:rPr>
        <w:t xml:space="preserve">Dans ce mode d'abord de la fonction de </w:t>
      </w:r>
      <w:r w:rsidRPr="0079114B">
        <w:rPr>
          <w:i/>
          <w:color w:val="0000CC"/>
        </w:rPr>
        <w:t>l'objet partiel</w:t>
      </w:r>
      <w:r>
        <w:rPr>
          <w:rFonts w:ascii="Courier New" w:hAnsi="Courier New" w:cs="Courier New"/>
          <w:sz w:val="28"/>
        </w:rPr>
        <w:t xml:space="preserve"> qu'est l’œil, dans ce nouveau champ </w:t>
      </w:r>
      <w:r w:rsidR="001D2583">
        <w:rPr>
          <w:rFonts w:ascii="Courier New" w:hAnsi="Courier New" w:cs="Courier New"/>
          <w:sz w:val="28"/>
        </w:rPr>
        <w:t>et</w:t>
      </w:r>
      <w:r>
        <w:rPr>
          <w:rFonts w:ascii="Courier New" w:hAnsi="Courier New" w:cs="Courier New"/>
          <w:sz w:val="28"/>
        </w:rPr>
        <w:t xml:space="preserve"> son rapport au désir, ce qui apparaît comme corréla</w:t>
      </w:r>
      <w:r>
        <w:rPr>
          <w:rFonts w:ascii="Courier New" w:hAnsi="Courier New" w:cs="Courier New"/>
          <w:sz w:val="28"/>
        </w:rPr>
        <w:softHyphen/>
        <w:t xml:space="preserve">tif du </w:t>
      </w:r>
      <w:r w:rsidRPr="0079114B">
        <w:rPr>
          <w:i/>
          <w:color w:val="0000CC"/>
        </w:rPr>
        <w:t>petit(a)</w:t>
      </w:r>
      <w:r>
        <w:rPr>
          <w:rFonts w:ascii="Courier New" w:hAnsi="Courier New" w:cs="Courier New"/>
          <w:sz w:val="28"/>
        </w:rPr>
        <w:t xml:space="preserve">, fonction de </w:t>
      </w:r>
      <w:r w:rsidRPr="0079114B">
        <w:rPr>
          <w:i/>
          <w:color w:val="0000CC"/>
        </w:rPr>
        <w:t>l'objet du fantasme</w:t>
      </w:r>
      <w:r>
        <w:rPr>
          <w:rFonts w:ascii="Courier New" w:hAnsi="Courier New" w:cs="Courier New"/>
          <w:sz w:val="28"/>
        </w:rPr>
        <w:t xml:space="preserve">, est quelque chose que nous pouvons appeler un point zéro, dont l'éploiement sur tout </w:t>
      </w:r>
    </w:p>
    <w:p w:rsidR="001D2583" w:rsidRDefault="002B0D93">
      <w:pPr>
        <w:rPr>
          <w:rFonts w:ascii="Courier New" w:hAnsi="Courier New" w:cs="Courier New"/>
          <w:sz w:val="28"/>
        </w:rPr>
      </w:pPr>
      <w:r>
        <w:rPr>
          <w:rFonts w:ascii="Courier New" w:hAnsi="Courier New" w:cs="Courier New"/>
          <w:sz w:val="28"/>
        </w:rPr>
        <w:t>le champ de la vision, est ce qui donne à ce champ</w:t>
      </w:r>
      <w:r w:rsidR="001D2583">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source pour nous d'une sorte d'apaise</w:t>
      </w:r>
      <w:r>
        <w:rPr>
          <w:rFonts w:ascii="Courier New" w:hAnsi="Courier New" w:cs="Courier New"/>
          <w:sz w:val="28"/>
        </w:rPr>
        <w:softHyphen/>
        <w:t xml:space="preserve">ment, traduit depuis longtemps, depuis toujours, dans le terme de </w:t>
      </w:r>
      <w:r w:rsidRPr="001D2583">
        <w:rPr>
          <w:i/>
        </w:rPr>
        <w:t>contem</w:t>
      </w:r>
      <w:r w:rsidRPr="001D2583">
        <w:rPr>
          <w:i/>
        </w:rPr>
        <w:softHyphen/>
        <w:t>plation</w:t>
      </w:r>
      <w:r>
        <w:rPr>
          <w:rFonts w:ascii="Courier New" w:hAnsi="Courier New" w:cs="Courier New"/>
          <w:sz w:val="28"/>
        </w:rPr>
        <w:t xml:space="preserve">, de suspension du déchirement du désir, suspension certes fragile, aussi fragile qu'un rideau toujours prêt à se reployer pour démasquer ce mystère qu'il cache. </w:t>
      </w:r>
    </w:p>
    <w:p w:rsidR="001D2583" w:rsidRDefault="001D2583">
      <w:pPr>
        <w:rPr>
          <w:rFonts w:ascii="Courier New" w:hAnsi="Courier New" w:cs="Courier New"/>
          <w:sz w:val="28"/>
        </w:rPr>
      </w:pPr>
    </w:p>
    <w:p w:rsidR="0079114B" w:rsidRDefault="002B0D93">
      <w:pPr>
        <w:rPr>
          <w:rFonts w:ascii="Courier New" w:hAnsi="Courier New" w:cs="Courier New"/>
          <w:sz w:val="28"/>
        </w:rPr>
      </w:pPr>
      <w:r>
        <w:rPr>
          <w:rFonts w:ascii="Courier New" w:hAnsi="Courier New" w:cs="Courier New"/>
          <w:sz w:val="28"/>
        </w:rPr>
        <w:lastRenderedPageBreak/>
        <w:t>Ce point zéro vers lequel l'image bouddhique semble nous porter dans la mesure même où ses paupières abaissées nous préser</w:t>
      </w:r>
      <w:r>
        <w:rPr>
          <w:rFonts w:ascii="Courier New" w:hAnsi="Courier New" w:cs="Courier New"/>
          <w:sz w:val="28"/>
        </w:rPr>
        <w:softHyphen/>
        <w:t>vent de la fascination du regard tout en nous l'indiquant</w:t>
      </w:r>
      <w:r w:rsidR="00BA415E">
        <w:rPr>
          <w:rFonts w:ascii="Courier New" w:hAnsi="Courier New" w:cs="Courier New"/>
          <w:sz w:val="28"/>
        </w:rPr>
        <w:t>…</w:t>
      </w:r>
      <w:r>
        <w:rPr>
          <w:rFonts w:ascii="Courier New" w:hAnsi="Courier New" w:cs="Courier New"/>
          <w:sz w:val="28"/>
        </w:rPr>
        <w:t xml:space="preserve"> </w:t>
      </w:r>
    </w:p>
    <w:p w:rsidR="001D2583" w:rsidRDefault="002B0D93" w:rsidP="00F649AA">
      <w:pPr>
        <w:pStyle w:val="Paragraphedeliste"/>
        <w:numPr>
          <w:ilvl w:val="0"/>
          <w:numId w:val="14"/>
        </w:numPr>
        <w:rPr>
          <w:rFonts w:ascii="Courier New" w:hAnsi="Courier New" w:cs="Courier New"/>
          <w:sz w:val="28"/>
        </w:rPr>
      </w:pPr>
      <w:r w:rsidRPr="0079114B">
        <w:rPr>
          <w:rFonts w:ascii="Courier New" w:hAnsi="Courier New" w:cs="Courier New"/>
          <w:sz w:val="28"/>
        </w:rPr>
        <w:t xml:space="preserve">cette figure qui dans le </w:t>
      </w:r>
      <w:r w:rsidRPr="001D2583">
        <w:rPr>
          <w:i/>
        </w:rPr>
        <w:t>visible</w:t>
      </w:r>
      <w:r w:rsidRPr="0079114B">
        <w:rPr>
          <w:rFonts w:ascii="Courier New" w:hAnsi="Courier New" w:cs="Courier New"/>
          <w:sz w:val="28"/>
        </w:rPr>
        <w:t xml:space="preserve"> est toute tournée vers l'</w:t>
      </w:r>
      <w:r w:rsidRPr="001D2583">
        <w:rPr>
          <w:i/>
        </w:rPr>
        <w:t>invisible</w:t>
      </w:r>
      <w:r w:rsidRPr="0079114B">
        <w:rPr>
          <w:rFonts w:ascii="Courier New" w:hAnsi="Courier New" w:cs="Courier New"/>
          <w:sz w:val="28"/>
        </w:rPr>
        <w:t>, mais qui nous l'</w:t>
      </w:r>
      <w:r w:rsidRPr="001D2583">
        <w:rPr>
          <w:rFonts w:ascii="Courier New" w:hAnsi="Courier New" w:cs="Courier New"/>
          <w:i/>
        </w:rPr>
        <w:t>épargne</w:t>
      </w:r>
      <w:r w:rsidRPr="0079114B">
        <w:rPr>
          <w:rFonts w:ascii="Courier New" w:hAnsi="Courier New" w:cs="Courier New"/>
          <w:sz w:val="28"/>
        </w:rPr>
        <w:t>,</w:t>
      </w:r>
    </w:p>
    <w:p w:rsidR="0079114B" w:rsidRDefault="002B0D93" w:rsidP="00F649AA">
      <w:pPr>
        <w:pStyle w:val="Paragraphedeliste"/>
        <w:numPr>
          <w:ilvl w:val="0"/>
          <w:numId w:val="14"/>
        </w:numPr>
        <w:rPr>
          <w:rFonts w:ascii="Courier New" w:hAnsi="Courier New" w:cs="Courier New"/>
          <w:sz w:val="28"/>
        </w:rPr>
      </w:pPr>
      <w:r w:rsidRPr="0079114B">
        <w:rPr>
          <w:rFonts w:ascii="Courier New" w:hAnsi="Courier New" w:cs="Courier New"/>
          <w:sz w:val="28"/>
        </w:rPr>
        <w:t xml:space="preserve">cette figure, pour tout dire qui prend ici le point d'angoisse tout entier à sa charge, </w:t>
      </w:r>
    </w:p>
    <w:p w:rsidR="00E44C9B" w:rsidRDefault="00BA415E" w:rsidP="0079114B">
      <w:pPr>
        <w:rPr>
          <w:rFonts w:ascii="Courier New" w:hAnsi="Courier New" w:cs="Courier New"/>
          <w:sz w:val="28"/>
        </w:rPr>
      </w:pPr>
      <w:r>
        <w:rPr>
          <w:rFonts w:ascii="Courier New" w:hAnsi="Courier New" w:cs="Courier New"/>
          <w:sz w:val="28"/>
        </w:rPr>
        <w:t>…</w:t>
      </w:r>
      <w:r w:rsidR="002B0D93" w:rsidRPr="0079114B">
        <w:rPr>
          <w:rFonts w:ascii="Courier New" w:hAnsi="Courier New" w:cs="Courier New"/>
          <w:sz w:val="28"/>
        </w:rPr>
        <w:t>ce n'est pas pour rien aussi qu'elle suspend, qu'elle annule, appa</w:t>
      </w:r>
      <w:r w:rsidR="002B0D93" w:rsidRPr="0079114B">
        <w:rPr>
          <w:rFonts w:ascii="Courier New" w:hAnsi="Courier New" w:cs="Courier New"/>
          <w:sz w:val="28"/>
        </w:rPr>
        <w:softHyphen/>
        <w:t xml:space="preserve">remment, </w:t>
      </w:r>
      <w:r w:rsidR="002B0D93" w:rsidRPr="00BA415E">
        <w:rPr>
          <w:rFonts w:ascii="Courier New" w:hAnsi="Courier New" w:cs="Courier New"/>
          <w:i/>
        </w:rPr>
        <w:t>le mystère de la castration</w:t>
      </w:r>
      <w:r w:rsidR="002B0D93" w:rsidRPr="0079114B">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que j'ai voulu vous indiquer la dernière fois par mes remarques et la petite enquête que j'avais faite sur l'apparente ambiguïté psycholo</w:t>
      </w:r>
      <w:r>
        <w:rPr>
          <w:rFonts w:ascii="Courier New" w:hAnsi="Courier New" w:cs="Courier New"/>
          <w:sz w:val="28"/>
        </w:rPr>
        <w:softHyphen/>
        <w:t xml:space="preserve">gique de ces figures.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là dire qu'il y ait </w:t>
      </w:r>
      <w:r w:rsidR="006E3385">
        <w:rPr>
          <w:rFonts w:ascii="Courier New" w:hAnsi="Courier New" w:cs="Courier New"/>
          <w:sz w:val="28"/>
        </w:rPr>
        <w:t>–</w:t>
      </w:r>
      <w:r>
        <w:rPr>
          <w:rFonts w:ascii="Courier New" w:hAnsi="Courier New" w:cs="Courier New"/>
          <w:sz w:val="28"/>
        </w:rPr>
        <w:t xml:space="preserve"> d'aucune façon </w:t>
      </w:r>
      <w:r w:rsidR="006E3385">
        <w:rPr>
          <w:rFonts w:ascii="Courier New" w:hAnsi="Courier New" w:cs="Courier New"/>
          <w:sz w:val="28"/>
        </w:rPr>
        <w:t>–</w:t>
      </w:r>
      <w:r>
        <w:rPr>
          <w:rFonts w:ascii="Courier New" w:hAnsi="Courier New" w:cs="Courier New"/>
          <w:sz w:val="28"/>
        </w:rPr>
        <w:t xml:space="preserve"> possibilité de se confier, de s'assurer, dans une sorte de champ qu'on a appelé </w:t>
      </w:r>
      <w:r w:rsidR="0079114B">
        <w:rPr>
          <w:rFonts w:ascii="Courier New" w:hAnsi="Courier New" w:cs="Courier New"/>
          <w:sz w:val="28"/>
        </w:rPr>
        <w:t>« </w:t>
      </w:r>
      <w:r w:rsidRPr="0079114B">
        <w:rPr>
          <w:i/>
        </w:rPr>
        <w:t>apollinien</w:t>
      </w:r>
      <w:r w:rsidR="0079114B">
        <w:rPr>
          <w:rFonts w:ascii="Courier New" w:hAnsi="Courier New" w:cs="Courier New"/>
          <w:sz w:val="28"/>
        </w:rPr>
        <w:t> »</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voyez</w:t>
      </w:r>
      <w:r w:rsidR="006E3385">
        <w:rPr>
          <w:rFonts w:ascii="Courier New" w:hAnsi="Courier New" w:cs="Courier New"/>
          <w:sz w:val="28"/>
        </w:rPr>
        <w:t>–</w:t>
      </w:r>
      <w:r>
        <w:rPr>
          <w:rFonts w:ascii="Courier New" w:hAnsi="Courier New" w:cs="Courier New"/>
          <w:sz w:val="28"/>
        </w:rPr>
        <w:t>le aussi bien noétique, contemplatif</w:t>
      </w:r>
    </w:p>
    <w:p w:rsidR="0079114B" w:rsidRDefault="002B0D93">
      <w:pPr>
        <w:rPr>
          <w:rFonts w:ascii="Courier New" w:hAnsi="Courier New" w:cs="Courier New"/>
          <w:sz w:val="28"/>
        </w:rPr>
      </w:pPr>
      <w:r>
        <w:rPr>
          <w:rFonts w:ascii="Courier New" w:hAnsi="Courier New" w:cs="Courier New"/>
          <w:sz w:val="28"/>
        </w:rPr>
        <w:t>…où le désir pourrait se suppor</w:t>
      </w:r>
      <w:r>
        <w:rPr>
          <w:rFonts w:ascii="Courier New" w:hAnsi="Courier New" w:cs="Courier New"/>
          <w:sz w:val="28"/>
        </w:rPr>
        <w:softHyphen/>
        <w:t xml:space="preserve">ter d'une sorte d'annulation punctiforme de son point central, </w:t>
      </w:r>
    </w:p>
    <w:p w:rsidR="0079114B" w:rsidRDefault="002B0D93">
      <w:pPr>
        <w:rPr>
          <w:rFonts w:ascii="Courier New" w:hAnsi="Courier New" w:cs="Courier New"/>
          <w:sz w:val="28"/>
        </w:rPr>
      </w:pPr>
      <w:r>
        <w:rPr>
          <w:rFonts w:ascii="Courier New" w:hAnsi="Courier New" w:cs="Courier New"/>
          <w:sz w:val="28"/>
        </w:rPr>
        <w:t>d'une iden</w:t>
      </w:r>
      <w:r>
        <w:rPr>
          <w:rFonts w:ascii="Courier New" w:hAnsi="Courier New" w:cs="Courier New"/>
          <w:sz w:val="28"/>
        </w:rPr>
        <w:softHyphen/>
        <w:t xml:space="preserve">tification de </w:t>
      </w:r>
      <w:r w:rsidRPr="0079114B">
        <w:rPr>
          <w:i/>
          <w:color w:val="0000CC"/>
        </w:rPr>
        <w:t>(a)</w:t>
      </w:r>
      <w:r>
        <w:rPr>
          <w:rFonts w:ascii="Courier New" w:hAnsi="Courier New" w:cs="Courier New"/>
          <w:sz w:val="28"/>
        </w:rPr>
        <w:t xml:space="preserve"> avec ce point zéro entre les deux yeux, qui est le seul lieu d'inquiétude </w:t>
      </w:r>
    </w:p>
    <w:p w:rsidR="001D2583" w:rsidRDefault="002B0D93">
      <w:pPr>
        <w:rPr>
          <w:rFonts w:ascii="Courier New" w:hAnsi="Courier New" w:cs="Courier New"/>
          <w:sz w:val="28"/>
        </w:rPr>
      </w:pPr>
      <w:r>
        <w:rPr>
          <w:rFonts w:ascii="Courier New" w:hAnsi="Courier New" w:cs="Courier New"/>
          <w:sz w:val="28"/>
        </w:rPr>
        <w:t xml:space="preserve">qui reste, dans notre rapport au monde, </w:t>
      </w:r>
    </w:p>
    <w:p w:rsidR="00E44C9B" w:rsidRDefault="002B0D93">
      <w:pPr>
        <w:rPr>
          <w:rFonts w:ascii="Courier New" w:hAnsi="Courier New" w:cs="Courier New"/>
          <w:sz w:val="28"/>
        </w:rPr>
      </w:pPr>
      <w:r>
        <w:rPr>
          <w:rFonts w:ascii="Courier New" w:hAnsi="Courier New" w:cs="Courier New"/>
          <w:sz w:val="28"/>
        </w:rPr>
        <w:t xml:space="preserve">quand ce monde est un monde spatial ?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Assurément non</w:t>
      </w:r>
      <w:r w:rsidR="0079114B">
        <w:rPr>
          <w:rFonts w:ascii="Courier New" w:hAnsi="Courier New" w:cs="Courier New"/>
          <w:sz w:val="28"/>
        </w:rPr>
        <w:t> !</w:t>
      </w:r>
      <w:r>
        <w:rPr>
          <w:rFonts w:ascii="Courier New" w:hAnsi="Courier New" w:cs="Courier New"/>
          <w:sz w:val="28"/>
        </w:rPr>
        <w:t xml:space="preserve"> </w:t>
      </w:r>
      <w:r w:rsidR="0079114B">
        <w:rPr>
          <w:rFonts w:ascii="Courier New" w:hAnsi="Courier New" w:cs="Courier New"/>
          <w:sz w:val="28"/>
        </w:rPr>
        <w:t>P</w:t>
      </w:r>
      <w:r>
        <w:rPr>
          <w:rFonts w:ascii="Courier New" w:hAnsi="Courier New" w:cs="Courier New"/>
          <w:sz w:val="28"/>
        </w:rPr>
        <w:t xml:space="preserve">uisqu'il reste justement ce point zéro qui nous empêche de trouver, dans la formule du </w:t>
      </w:r>
      <w:r w:rsidRPr="001D2583">
        <w:rPr>
          <w:i/>
        </w:rPr>
        <w:t>désir</w:t>
      </w:r>
      <w:r w:rsidR="006E3385">
        <w:rPr>
          <w:i/>
        </w:rPr>
        <w:t>–</w:t>
      </w:r>
      <w:r w:rsidRPr="001D2583">
        <w:rPr>
          <w:i/>
        </w:rPr>
        <w:t>illusion</w:t>
      </w:r>
      <w:r>
        <w:rPr>
          <w:rFonts w:ascii="Courier New" w:hAnsi="Courier New" w:cs="Courier New"/>
          <w:sz w:val="28"/>
        </w:rPr>
        <w:t>, le dernier terme de l'expérience.</w:t>
      </w:r>
    </w:p>
    <w:p w:rsidR="00E44C9B" w:rsidRDefault="002B0D93">
      <w:pPr>
        <w:rPr>
          <w:rFonts w:ascii="Courier New" w:hAnsi="Courier New" w:cs="Courier New"/>
          <w:sz w:val="28"/>
        </w:rPr>
      </w:pPr>
      <w:r>
        <w:rPr>
          <w:rFonts w:ascii="Courier New" w:hAnsi="Courier New" w:cs="Courier New"/>
          <w:sz w:val="28"/>
        </w:rPr>
        <w:t xml:space="preserve">Ici, le point de désir et le point d'angoisse coïncident, mais ils ne se confondent pas. </w:t>
      </w:r>
    </w:p>
    <w:p w:rsidR="0079114B" w:rsidRDefault="0079114B">
      <w:pPr>
        <w:rPr>
          <w:rFonts w:ascii="Courier New" w:hAnsi="Courier New" w:cs="Courier New"/>
          <w:sz w:val="28"/>
        </w:rPr>
      </w:pPr>
    </w:p>
    <w:p w:rsidR="001D2583" w:rsidRDefault="002B0D93">
      <w:pPr>
        <w:rPr>
          <w:rFonts w:ascii="Courier New" w:hAnsi="Courier New" w:cs="Courier New"/>
          <w:sz w:val="28"/>
        </w:rPr>
      </w:pPr>
      <w:r>
        <w:rPr>
          <w:rFonts w:ascii="Courier New" w:hAnsi="Courier New" w:cs="Courier New"/>
          <w:sz w:val="28"/>
        </w:rPr>
        <w:t>Non seulement ils ne se confondent pas</w:t>
      </w:r>
      <w:r w:rsidR="001D2583">
        <w:rPr>
          <w:rFonts w:ascii="Courier New" w:hAnsi="Courier New" w:cs="Courier New"/>
          <w:sz w:val="28"/>
        </w:rPr>
        <w:t>,</w:t>
      </w:r>
      <w:r>
        <w:rPr>
          <w:rFonts w:ascii="Courier New" w:hAnsi="Courier New" w:cs="Courier New"/>
          <w:sz w:val="28"/>
        </w:rPr>
        <w:t xml:space="preserve"> </w:t>
      </w:r>
    </w:p>
    <w:p w:rsidR="001D2583" w:rsidRDefault="002B0D93">
      <w:pPr>
        <w:rPr>
          <w:rFonts w:ascii="Courier New" w:hAnsi="Courier New" w:cs="Courier New"/>
          <w:i/>
          <w:sz w:val="28"/>
        </w:rPr>
      </w:pPr>
      <w:r>
        <w:rPr>
          <w:rFonts w:ascii="Courier New" w:hAnsi="Courier New" w:cs="Courier New"/>
          <w:sz w:val="28"/>
        </w:rPr>
        <w:t xml:space="preserve">mais ils laissent pour nous ouvert ce </w:t>
      </w:r>
      <w:r w:rsidR="00112D6A">
        <w:rPr>
          <w:rFonts w:ascii="Courier New" w:hAnsi="Courier New" w:cs="Courier New"/>
          <w:sz w:val="28"/>
        </w:rPr>
        <w:t>« </w:t>
      </w:r>
      <w:r w:rsidRPr="00112D6A">
        <w:rPr>
          <w:i/>
        </w:rPr>
        <w:t>pourtant</w:t>
      </w:r>
      <w:r w:rsidR="00112D6A">
        <w:rPr>
          <w:rFonts w:ascii="Courier New" w:hAnsi="Courier New" w:cs="Courier New"/>
          <w:sz w:val="28"/>
        </w:rPr>
        <w:t> »</w:t>
      </w:r>
      <w:r>
        <w:rPr>
          <w:rStyle w:val="Appelnotedebasdep"/>
          <w:b/>
          <w:bCs/>
          <w:iCs/>
          <w:color w:val="FF3300"/>
          <w:sz w:val="28"/>
        </w:rPr>
        <w:footnoteReference w:id="139"/>
      </w:r>
      <w:r>
        <w:rPr>
          <w:rFonts w:ascii="Courier New" w:hAnsi="Courier New" w:cs="Courier New"/>
          <w:i/>
          <w:sz w:val="28"/>
        </w:rPr>
        <w:t xml:space="preserve"> </w:t>
      </w:r>
    </w:p>
    <w:p w:rsidR="001D2583" w:rsidRDefault="002B0D93">
      <w:pPr>
        <w:rPr>
          <w:rFonts w:ascii="Courier New" w:hAnsi="Courier New" w:cs="Courier New"/>
          <w:sz w:val="28"/>
        </w:rPr>
      </w:pPr>
      <w:r>
        <w:rPr>
          <w:rFonts w:ascii="Courier New" w:hAnsi="Courier New" w:cs="Courier New"/>
          <w:sz w:val="28"/>
        </w:rPr>
        <w:t>sur lequel rebon</w:t>
      </w:r>
      <w:r>
        <w:rPr>
          <w:rFonts w:ascii="Courier New" w:hAnsi="Courier New" w:cs="Courier New"/>
          <w:sz w:val="28"/>
        </w:rPr>
        <w:softHyphen/>
        <w:t xml:space="preserve">dit éternellement la dialectique </w:t>
      </w:r>
    </w:p>
    <w:p w:rsidR="00E44C9B" w:rsidRDefault="002B0D93">
      <w:pPr>
        <w:rPr>
          <w:rFonts w:ascii="Courier New" w:hAnsi="Courier New" w:cs="Courier New"/>
          <w:sz w:val="28"/>
        </w:rPr>
      </w:pPr>
      <w:r>
        <w:rPr>
          <w:rFonts w:ascii="Courier New" w:hAnsi="Courier New" w:cs="Courier New"/>
          <w:sz w:val="28"/>
        </w:rPr>
        <w:t>de notre appréhension du monde. Et nous l</w:t>
      </w:r>
      <w:r w:rsidR="001D2583">
        <w:rPr>
          <w:rFonts w:ascii="Courier New" w:hAnsi="Courier New" w:cs="Courier New"/>
          <w:sz w:val="28"/>
        </w:rPr>
        <w:t>a</w:t>
      </w:r>
      <w:r>
        <w:rPr>
          <w:rFonts w:ascii="Courier New" w:hAnsi="Courier New" w:cs="Courier New"/>
          <w:sz w:val="28"/>
        </w:rPr>
        <w:t xml:space="preserve"> voyons toujours resurgir chez nos patients. </w:t>
      </w:r>
    </w:p>
    <w:p w:rsidR="0079114B" w:rsidRDefault="007911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pourtant…</w:t>
      </w:r>
    </w:p>
    <w:p w:rsidR="00C062D9" w:rsidRDefault="002B0D93">
      <w:pPr>
        <w:ind w:left="708"/>
        <w:rPr>
          <w:rFonts w:ascii="Courier New" w:hAnsi="Courier New" w:cs="Courier New"/>
          <w:sz w:val="28"/>
        </w:rPr>
      </w:pPr>
      <w:r>
        <w:rPr>
          <w:rFonts w:ascii="Courier New" w:hAnsi="Courier New" w:cs="Courier New"/>
          <w:sz w:val="28"/>
        </w:rPr>
        <w:t xml:space="preserve">cherchez un peu comment se dit </w:t>
      </w:r>
    </w:p>
    <w:p w:rsidR="00E44C9B" w:rsidRDefault="00C062D9">
      <w:pPr>
        <w:ind w:left="708"/>
        <w:rPr>
          <w:rFonts w:ascii="Courier New" w:hAnsi="Courier New" w:cs="Courier New"/>
          <w:sz w:val="28"/>
        </w:rPr>
      </w:pPr>
      <w:r>
        <w:rPr>
          <w:rFonts w:ascii="Courier New" w:hAnsi="Courier New" w:cs="Courier New"/>
          <w:sz w:val="28"/>
        </w:rPr>
        <w:t>« </w:t>
      </w:r>
      <w:r w:rsidR="002B0D93" w:rsidRPr="00C062D9">
        <w:rPr>
          <w:i/>
        </w:rPr>
        <w:t>pourtant</w:t>
      </w:r>
      <w:r>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en hébreu, ça vous amusera</w:t>
      </w:r>
      <w:r>
        <w:rPr>
          <w:rFonts w:ascii="Courier New" w:hAnsi="Courier New" w:cs="Courier New"/>
          <w:sz w:val="28"/>
        </w:rPr>
        <w:t xml:space="preserve"> </w:t>
      </w:r>
    </w:p>
    <w:p w:rsidR="001D2583" w:rsidRDefault="002B0D93">
      <w:pPr>
        <w:rPr>
          <w:rFonts w:ascii="Courier New" w:hAnsi="Courier New" w:cs="Courier New"/>
          <w:sz w:val="28"/>
        </w:rPr>
      </w:pPr>
      <w:r>
        <w:rPr>
          <w:rFonts w:ascii="Courier New" w:hAnsi="Courier New" w:cs="Courier New"/>
          <w:sz w:val="28"/>
        </w:rPr>
        <w:t xml:space="preserve">…et pourtant, ce désir qui ici se résume </w:t>
      </w:r>
    </w:p>
    <w:p w:rsidR="00C062D9" w:rsidRDefault="002B0D93">
      <w:pPr>
        <w:rPr>
          <w:rFonts w:ascii="Courier New" w:hAnsi="Courier New" w:cs="Courier New"/>
          <w:sz w:val="28"/>
        </w:rPr>
      </w:pPr>
      <w:r>
        <w:rPr>
          <w:rFonts w:ascii="Courier New" w:hAnsi="Courier New" w:cs="Courier New"/>
          <w:sz w:val="28"/>
        </w:rPr>
        <w:t xml:space="preserve">à la nullification de son objet central, il n'est pas sans cet autre objet qu'appelle </w:t>
      </w:r>
      <w:r w:rsidRPr="00C062D9">
        <w:rPr>
          <w:i/>
        </w:rPr>
        <w:t>l'angoisse</w:t>
      </w:r>
      <w:r w:rsidR="00BA415E">
        <w:rPr>
          <w:i/>
        </w:rPr>
        <w:t> </w:t>
      </w:r>
      <w:r w:rsidR="00BA415E">
        <w:rPr>
          <w:rFonts w:ascii="Courier New" w:hAnsi="Courier New" w:cs="Courier New"/>
          <w:sz w:val="28"/>
        </w:rPr>
        <w:t>:</w:t>
      </w:r>
      <w:r>
        <w:rPr>
          <w:rFonts w:ascii="Courier New" w:hAnsi="Courier New" w:cs="Courier New"/>
          <w:sz w:val="28"/>
        </w:rPr>
        <w:t xml:space="preserve"> </w:t>
      </w:r>
      <w:r w:rsidRPr="00BA415E">
        <w:rPr>
          <w:i/>
          <w:color w:val="0000CC"/>
        </w:rPr>
        <w:t xml:space="preserve">il n'est </w:t>
      </w:r>
      <w:r w:rsidRPr="00BA415E">
        <w:rPr>
          <w:i/>
          <w:iCs/>
          <w:color w:val="0000CC"/>
        </w:rPr>
        <w:t>pas sans</w:t>
      </w:r>
      <w:r w:rsidRPr="00BA415E">
        <w:rPr>
          <w:i/>
          <w:color w:val="0000CC"/>
        </w:rPr>
        <w:t xml:space="preserve"> objet</w:t>
      </w:r>
      <w:r>
        <w:rPr>
          <w:rFonts w:ascii="Courier New" w:hAnsi="Courier New" w:cs="Courier New"/>
          <w:sz w:val="28"/>
        </w:rPr>
        <w:t xml:space="preserve">. </w:t>
      </w:r>
    </w:p>
    <w:p w:rsidR="001D2583" w:rsidRDefault="001D2583">
      <w:pPr>
        <w:rPr>
          <w:rFonts w:ascii="Courier New" w:hAnsi="Courier New" w:cs="Courier New"/>
          <w:sz w:val="28"/>
        </w:rPr>
      </w:pPr>
    </w:p>
    <w:p w:rsidR="00C062D9" w:rsidRDefault="002B0D93">
      <w:pPr>
        <w:rPr>
          <w:rFonts w:ascii="Courier New" w:hAnsi="Courier New" w:cs="Courier New"/>
          <w:i/>
          <w:sz w:val="28"/>
        </w:rPr>
      </w:pPr>
      <w:r>
        <w:rPr>
          <w:rFonts w:ascii="Courier New" w:hAnsi="Courier New" w:cs="Courier New"/>
          <w:sz w:val="28"/>
        </w:rPr>
        <w:t xml:space="preserve">Ce n'est pas pour rien que dans ce </w:t>
      </w:r>
      <w:r w:rsidR="00C062D9">
        <w:rPr>
          <w:rFonts w:ascii="Courier New" w:hAnsi="Courier New" w:cs="Courier New"/>
          <w:sz w:val="28"/>
        </w:rPr>
        <w:t>« </w:t>
      </w:r>
      <w:r w:rsidRPr="00C062D9">
        <w:rPr>
          <w:i/>
        </w:rPr>
        <w:t>pas sans</w:t>
      </w:r>
      <w:r w:rsidR="00C062D9">
        <w:rPr>
          <w:rFonts w:ascii="Courier New" w:hAnsi="Courier New" w:cs="Courier New"/>
          <w:sz w:val="28"/>
        </w:rPr>
        <w:t> »</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je vous ai donné la formule, l'articula</w:t>
      </w:r>
      <w:r>
        <w:rPr>
          <w:rFonts w:ascii="Courier New" w:hAnsi="Courier New" w:cs="Courier New"/>
          <w:sz w:val="28"/>
        </w:rPr>
        <w:softHyphen/>
        <w:t xml:space="preserve">tion essentielle de l'identification </w:t>
      </w:r>
      <w:r w:rsidR="001D2583">
        <w:rPr>
          <w:rFonts w:ascii="Courier New" w:hAnsi="Courier New" w:cs="Courier New"/>
          <w:sz w:val="28"/>
        </w:rPr>
        <w:t>de</w:t>
      </w:r>
      <w:r>
        <w:rPr>
          <w:rFonts w:ascii="Courier New" w:hAnsi="Courier New" w:cs="Courier New"/>
          <w:sz w:val="28"/>
        </w:rPr>
        <w:t xml:space="preserve"> désir. </w:t>
      </w:r>
    </w:p>
    <w:p w:rsidR="00C062D9" w:rsidRDefault="00C062D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au</w:t>
      </w:r>
      <w:r w:rsidR="006E3385">
        <w:rPr>
          <w:rFonts w:ascii="Courier New" w:hAnsi="Courier New" w:cs="Courier New"/>
          <w:sz w:val="28"/>
        </w:rPr>
        <w:t>–</w:t>
      </w:r>
      <w:r>
        <w:rPr>
          <w:rFonts w:ascii="Courier New" w:hAnsi="Courier New" w:cs="Courier New"/>
          <w:sz w:val="28"/>
        </w:rPr>
        <w:t xml:space="preserve">delà de </w:t>
      </w:r>
      <w:r w:rsidR="00C062D9">
        <w:rPr>
          <w:rFonts w:ascii="Courier New" w:hAnsi="Courier New" w:cs="Courier New"/>
          <w:sz w:val="28"/>
        </w:rPr>
        <w:t>« </w:t>
      </w:r>
      <w:r w:rsidRPr="00C062D9">
        <w:rPr>
          <w:i/>
        </w:rPr>
        <w:t>il n'est pas sans objet</w:t>
      </w:r>
      <w:r w:rsidR="00C062D9">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que se pose pour nous la question de savoir où peut être franchie l'impasse du complexe de castration. </w:t>
      </w:r>
    </w:p>
    <w:p w:rsidR="00C062D9" w:rsidRDefault="00C062D9">
      <w:pPr>
        <w:rPr>
          <w:rFonts w:ascii="Courier New" w:hAnsi="Courier New" w:cs="Courier New"/>
          <w:sz w:val="28"/>
        </w:rPr>
      </w:pPr>
    </w:p>
    <w:p w:rsidR="00A064AE" w:rsidRDefault="00A064A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que nous aborderons la pro</w:t>
      </w:r>
      <w:r>
        <w:rPr>
          <w:rFonts w:ascii="Courier New" w:hAnsi="Courier New" w:cs="Courier New"/>
          <w:sz w:val="28"/>
        </w:rPr>
        <w:softHyphen/>
        <w:t>chaine fois.</w:t>
      </w:r>
    </w:p>
    <w:p w:rsidR="00E44C9B" w:rsidRDefault="00E44C9B">
      <w:pPr>
        <w:rPr>
          <w:rFonts w:ascii="Courier New" w:hAnsi="Courier New" w:cs="Courier New"/>
          <w:sz w:val="28"/>
        </w:rPr>
      </w:pPr>
    </w:p>
    <w:p w:rsidR="001F7B43" w:rsidRDefault="002B0D93">
      <w:r>
        <w:br w:type="page"/>
      </w:r>
    </w:p>
    <w:p w:rsidR="001F7B43" w:rsidRDefault="001F7B43"/>
    <w:p w:rsidR="00B76D4F" w:rsidRDefault="00B76D4F">
      <w:pPr>
        <w:rPr>
          <w:rFonts w:ascii="Garamond" w:hAnsi="Garamond" w:cs="Courier New"/>
          <w:color w:val="FF0000"/>
          <w:sz w:val="28"/>
        </w:rPr>
      </w:pPr>
    </w:p>
    <w:p w:rsidR="00B76D4F" w:rsidRDefault="00B76D4F">
      <w:pPr>
        <w:rPr>
          <w:rFonts w:ascii="Garamond" w:hAnsi="Garamond" w:cs="Courier New"/>
          <w:color w:val="FF0000"/>
          <w:sz w:val="28"/>
        </w:rPr>
      </w:pPr>
    </w:p>
    <w:p w:rsidR="00E44C9B" w:rsidRDefault="002B0D93">
      <w:pPr>
        <w:rPr>
          <w:rFonts w:ascii="Courier New" w:hAnsi="Courier New" w:cs="Courier New"/>
          <w:sz w:val="28"/>
        </w:rPr>
      </w:pPr>
      <w:r w:rsidRPr="00A725AB">
        <w:rPr>
          <w:rFonts w:ascii="Garamond" w:hAnsi="Garamond" w:cs="Courier New"/>
          <w:color w:val="C00000"/>
          <w:sz w:val="28"/>
        </w:rPr>
        <w:t>22</w:t>
      </w:r>
      <w:r w:rsidR="005B5D6C" w:rsidRPr="00A725AB">
        <w:rPr>
          <w:rFonts w:ascii="Garamond" w:hAnsi="Garamond" w:cs="Courier New"/>
          <w:color w:val="C00000"/>
          <w:sz w:val="28"/>
        </w:rPr>
        <w:t xml:space="preserve"> </w:t>
      </w:r>
      <w:r w:rsidR="00112D6A" w:rsidRPr="00A725AB">
        <w:rPr>
          <w:rFonts w:ascii="Garamond" w:hAnsi="Garamond" w:cs="Courier New"/>
          <w:color w:val="C00000"/>
          <w:sz w:val="28"/>
        </w:rPr>
        <w:t>M</w:t>
      </w:r>
      <w:bookmarkStart w:id="38" w:name="Mai22"/>
      <w:bookmarkEnd w:id="38"/>
      <w:r w:rsidRPr="00A725AB">
        <w:rPr>
          <w:rFonts w:ascii="Garamond" w:hAnsi="Garamond" w:cs="Courier New"/>
          <w:color w:val="C00000"/>
          <w:sz w:val="28"/>
        </w:rPr>
        <w:t>ai</w:t>
      </w:r>
      <w:r w:rsidR="005B5D6C" w:rsidRPr="00A725AB">
        <w:rPr>
          <w:rFonts w:ascii="Garamond" w:hAnsi="Garamond" w:cs="Courier New"/>
          <w:color w:val="C00000"/>
          <w:sz w:val="28"/>
        </w:rPr>
        <w:t xml:space="preserve"> </w:t>
      </w:r>
      <w:r w:rsidRPr="00A725AB">
        <w:rPr>
          <w:rFonts w:ascii="Garamond" w:hAnsi="Garamond" w:cs="Courier New"/>
          <w:color w:val="C00000"/>
          <w:sz w:val="28"/>
        </w:rPr>
        <w:t>l963</w:t>
      </w:r>
      <w:r w:rsidR="005B5D6C">
        <w:rPr>
          <w:rFonts w:ascii="Courier New" w:hAnsi="Courier New" w:cs="Courier New"/>
          <w:sz w:val="28"/>
        </w:rPr>
        <w:t xml:space="preserve">          </w:t>
      </w:r>
      <w:r w:rsidR="00112D6A">
        <w:rPr>
          <w:rFonts w:ascii="Courier New" w:hAnsi="Courier New" w:cs="Courier New"/>
          <w:sz w:val="28"/>
        </w:rPr>
        <w:t xml:space="preserve">               </w:t>
      </w:r>
      <w:r w:rsidR="005B5D6C">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1F7B43" w:rsidRDefault="001F7B43">
      <w:pPr>
        <w:rPr>
          <w:rFonts w:ascii="Courier New" w:hAnsi="Courier New" w:cs="Courier New"/>
          <w:iCs/>
          <w:sz w:val="28"/>
        </w:rPr>
      </w:pPr>
    </w:p>
    <w:p w:rsidR="001F7B43" w:rsidRDefault="001F7B43">
      <w:pPr>
        <w:rPr>
          <w:rFonts w:ascii="Courier New" w:hAnsi="Courier New" w:cs="Courier New"/>
          <w:iCs/>
          <w:sz w:val="28"/>
        </w:rPr>
      </w:pPr>
    </w:p>
    <w:p w:rsidR="001F7B43" w:rsidRDefault="001F7B43">
      <w:pPr>
        <w:rPr>
          <w:rFonts w:ascii="Courier New" w:hAnsi="Courier New" w:cs="Courier New"/>
          <w:iCs/>
          <w:sz w:val="28"/>
        </w:rPr>
      </w:pPr>
    </w:p>
    <w:p w:rsidR="001F7B43" w:rsidRDefault="001F7B43">
      <w:pPr>
        <w:rPr>
          <w:rFonts w:ascii="Courier New" w:hAnsi="Courier New" w:cs="Courier New"/>
          <w:iCs/>
          <w:sz w:val="28"/>
        </w:rPr>
      </w:pPr>
    </w:p>
    <w:p w:rsidR="00B76D4F" w:rsidRDefault="00B76D4F">
      <w:pPr>
        <w:rPr>
          <w:rFonts w:ascii="Courier New" w:hAnsi="Courier New" w:cs="Courier New"/>
          <w:iCs/>
          <w:sz w:val="28"/>
        </w:rPr>
      </w:pPr>
    </w:p>
    <w:p w:rsidR="001F7B43" w:rsidRDefault="001F7B43">
      <w:pPr>
        <w:rPr>
          <w:rFonts w:ascii="Courier New" w:hAnsi="Courier New" w:cs="Courier New"/>
          <w:iCs/>
          <w:sz w:val="28"/>
        </w:rPr>
      </w:pPr>
    </w:p>
    <w:p w:rsidR="001F7B43" w:rsidRDefault="002B0D93">
      <w:pPr>
        <w:rPr>
          <w:rFonts w:ascii="Courier New" w:hAnsi="Courier New" w:cs="Courier New"/>
          <w:sz w:val="28"/>
        </w:rPr>
      </w:pPr>
      <w:r w:rsidRPr="003A72E2">
        <w:rPr>
          <w:rFonts w:ascii="Courier New" w:hAnsi="Courier New" w:cs="Courier New"/>
          <w:iCs/>
          <w:sz w:val="28"/>
        </w:rPr>
        <w:t>Grossièrement</w:t>
      </w:r>
      <w:r>
        <w:rPr>
          <w:rFonts w:ascii="Courier New" w:hAnsi="Courier New" w:cs="Courier New"/>
          <w:sz w:val="28"/>
        </w:rPr>
        <w:t xml:space="preserve">, pour permettre une </w:t>
      </w:r>
      <w:r w:rsidRPr="001F7B43">
        <w:rPr>
          <w:rFonts w:ascii="Courier New" w:hAnsi="Courier New" w:cs="Courier New"/>
          <w:i/>
        </w:rPr>
        <w:t xml:space="preserve">orientation </w:t>
      </w:r>
      <w:r w:rsidRPr="001F7B43">
        <w:rPr>
          <w:rFonts w:ascii="Courier New" w:hAnsi="Courier New" w:cs="Courier New"/>
          <w:i/>
          <w:iCs/>
        </w:rPr>
        <w:t>sommaire</w:t>
      </w:r>
      <w:r>
        <w:rPr>
          <w:rFonts w:ascii="Courier New" w:hAnsi="Courier New" w:cs="Courier New"/>
          <w:sz w:val="28"/>
        </w:rPr>
        <w:t xml:space="preserve"> </w:t>
      </w:r>
    </w:p>
    <w:p w:rsidR="000A7789" w:rsidRDefault="000A7789" w:rsidP="001F7B43">
      <w:pPr>
        <w:rPr>
          <w:rFonts w:ascii="Courier New" w:hAnsi="Courier New" w:cs="Courier New"/>
          <w:sz w:val="28"/>
        </w:rPr>
      </w:pPr>
      <w:r>
        <w:rPr>
          <w:rFonts w:ascii="Courier New" w:hAnsi="Courier New" w:cs="Courier New"/>
          <w:sz w:val="28"/>
        </w:rPr>
        <w:t>pour</w:t>
      </w:r>
      <w:r w:rsidR="002B0D93">
        <w:rPr>
          <w:rFonts w:ascii="Courier New" w:hAnsi="Courier New" w:cs="Courier New"/>
          <w:sz w:val="28"/>
        </w:rPr>
        <w:t xml:space="preserve"> quelqu'un qui par hasard arriverait au milieu </w:t>
      </w:r>
    </w:p>
    <w:p w:rsidR="001F7B43" w:rsidRDefault="002B0D93" w:rsidP="001F7B43">
      <w:pPr>
        <w:rPr>
          <w:rFonts w:ascii="Courier New" w:hAnsi="Courier New" w:cs="Courier New"/>
          <w:sz w:val="28"/>
        </w:rPr>
      </w:pPr>
      <w:r>
        <w:rPr>
          <w:rFonts w:ascii="Courier New" w:hAnsi="Courier New" w:cs="Courier New"/>
          <w:sz w:val="28"/>
        </w:rPr>
        <w:t>de ce discours, je dirai</w:t>
      </w:r>
      <w:r w:rsidR="001F7B43">
        <w:rPr>
          <w:rFonts w:ascii="Courier New" w:hAnsi="Courier New" w:cs="Courier New"/>
          <w:sz w:val="28"/>
        </w:rPr>
        <w:t> </w:t>
      </w:r>
      <w:r>
        <w:rPr>
          <w:rFonts w:ascii="Courier New" w:hAnsi="Courier New" w:cs="Courier New"/>
          <w:sz w:val="28"/>
        </w:rPr>
        <w:t xml:space="preserve">qu'à compléter comme je vous l'ai </w:t>
      </w:r>
      <w:r w:rsidR="001F7B43">
        <w:rPr>
          <w:rFonts w:ascii="Courier New" w:hAnsi="Courier New" w:cs="Courier New"/>
          <w:sz w:val="28"/>
        </w:rPr>
        <w:t>é</w:t>
      </w:r>
      <w:r>
        <w:rPr>
          <w:rFonts w:ascii="Courier New" w:hAnsi="Courier New" w:cs="Courier New"/>
          <w:sz w:val="28"/>
        </w:rPr>
        <w:t xml:space="preserve">noncé, ce qu'on pourrait dire être </w:t>
      </w:r>
      <w:r w:rsidR="001F7B43">
        <w:rPr>
          <w:rFonts w:ascii="Courier New" w:hAnsi="Courier New" w:cs="Courier New"/>
          <w:sz w:val="28"/>
        </w:rPr>
        <w:t>« </w:t>
      </w:r>
      <w:r w:rsidRPr="001F7B43">
        <w:rPr>
          <w:i/>
        </w:rPr>
        <w:t>la gamme des rela</w:t>
      </w:r>
      <w:r w:rsidRPr="001F7B43">
        <w:rPr>
          <w:i/>
        </w:rPr>
        <w:softHyphen/>
        <w:t>tions d'objet</w:t>
      </w:r>
      <w:r w:rsidR="001F7B43">
        <w:rPr>
          <w:rFonts w:ascii="Courier New" w:hAnsi="Courier New" w:cs="Courier New"/>
          <w:sz w:val="28"/>
        </w:rPr>
        <w:t> »</w:t>
      </w:r>
      <w:r>
        <w:rPr>
          <w:rFonts w:ascii="Courier New" w:hAnsi="Courier New" w:cs="Courier New"/>
          <w:sz w:val="28"/>
        </w:rPr>
        <w:t xml:space="preserve">, </w:t>
      </w:r>
      <w:r w:rsidR="001F7B43">
        <w:rPr>
          <w:rFonts w:ascii="Courier New" w:hAnsi="Courier New" w:cs="Courier New"/>
          <w:sz w:val="28"/>
        </w:rPr>
        <w:t>a</w:t>
      </w:r>
      <w:r>
        <w:rPr>
          <w:rFonts w:ascii="Courier New" w:hAnsi="Courier New" w:cs="Courier New"/>
          <w:sz w:val="28"/>
        </w:rPr>
        <w:t>voir</w:t>
      </w:r>
      <w:r w:rsidR="001F7B43">
        <w:rPr>
          <w:rFonts w:ascii="Courier New" w:hAnsi="Courier New" w:cs="Courier New"/>
          <w:sz w:val="28"/>
        </w:rPr>
        <w:t>…</w:t>
      </w:r>
      <w:r>
        <w:rPr>
          <w:rFonts w:ascii="Courier New" w:hAnsi="Courier New" w:cs="Courier New"/>
          <w:sz w:val="28"/>
        </w:rPr>
        <w:t xml:space="preserve"> </w:t>
      </w:r>
    </w:p>
    <w:p w:rsidR="00E44C9B" w:rsidRDefault="002B0D93" w:rsidP="001F7B43">
      <w:pPr>
        <w:ind w:left="708"/>
        <w:rPr>
          <w:rFonts w:ascii="Courier New" w:hAnsi="Courier New" w:cs="Courier New"/>
          <w:sz w:val="28"/>
        </w:rPr>
      </w:pPr>
      <w:r>
        <w:rPr>
          <w:rFonts w:ascii="Courier New" w:hAnsi="Courier New" w:cs="Courier New"/>
          <w:sz w:val="28"/>
        </w:rPr>
        <w:t>dans le schéma qui se développe cette année autour de l'expérience de l'angoisse</w:t>
      </w:r>
    </w:p>
    <w:p w:rsidR="001F7B43" w:rsidRDefault="002B0D93">
      <w:pPr>
        <w:rPr>
          <w:rFonts w:ascii="Courier New" w:hAnsi="Courier New" w:cs="Courier New"/>
          <w:sz w:val="28"/>
        </w:rPr>
      </w:pPr>
      <w:r>
        <w:rPr>
          <w:rFonts w:ascii="Courier New" w:hAnsi="Courier New" w:cs="Courier New"/>
          <w:sz w:val="28"/>
        </w:rPr>
        <w:t xml:space="preserve">…avoir cru que nous étions nécessités à ajouter </w:t>
      </w:r>
    </w:p>
    <w:p w:rsidR="00E44C9B" w:rsidRDefault="002B0D93">
      <w:pPr>
        <w:rPr>
          <w:rFonts w:ascii="Courier New" w:hAnsi="Courier New" w:cs="Courier New"/>
          <w:sz w:val="28"/>
        </w:rPr>
      </w:pPr>
      <w:r>
        <w:rPr>
          <w:rFonts w:ascii="Courier New" w:hAnsi="Courier New" w:cs="Courier New"/>
          <w:sz w:val="28"/>
        </w:rPr>
        <w:t xml:space="preserve">à </w:t>
      </w:r>
      <w:r w:rsidRPr="001F7B43">
        <w:rPr>
          <w:i/>
          <w:color w:val="0000CC"/>
        </w:rPr>
        <w:t>l'objet oral</w:t>
      </w:r>
      <w:r>
        <w:rPr>
          <w:rFonts w:ascii="Courier New" w:hAnsi="Courier New" w:cs="Courier New"/>
          <w:sz w:val="28"/>
        </w:rPr>
        <w:t xml:space="preserve">, à </w:t>
      </w:r>
      <w:r w:rsidRPr="001F7B43">
        <w:rPr>
          <w:i/>
          <w:color w:val="0000CC"/>
        </w:rPr>
        <w:t>l'objet anal</w:t>
      </w:r>
      <w:r>
        <w:rPr>
          <w:rFonts w:ascii="Courier New" w:hAnsi="Courier New" w:cs="Courier New"/>
          <w:sz w:val="28"/>
        </w:rPr>
        <w:t xml:space="preserve">, à </w:t>
      </w:r>
      <w:r w:rsidRPr="001F7B43">
        <w:rPr>
          <w:i/>
          <w:color w:val="0000CC"/>
        </w:rPr>
        <w:t>l'objet phallique</w:t>
      </w:r>
      <w:r>
        <w:rPr>
          <w:rFonts w:ascii="Courier New" w:hAnsi="Courier New" w:cs="Courier New"/>
          <w:sz w:val="28"/>
        </w:rPr>
        <w:t>…</w:t>
      </w:r>
    </w:p>
    <w:p w:rsidR="001F7B43" w:rsidRDefault="002B0D93">
      <w:pPr>
        <w:ind w:left="708"/>
        <w:rPr>
          <w:rFonts w:ascii="Courier New" w:hAnsi="Courier New" w:cs="Courier New"/>
          <w:sz w:val="28"/>
        </w:rPr>
      </w:pPr>
      <w:r>
        <w:rPr>
          <w:rFonts w:ascii="Courier New" w:hAnsi="Courier New" w:cs="Courier New"/>
          <w:sz w:val="28"/>
        </w:rPr>
        <w:t xml:space="preserve">précisément en tant que chacun est générateur </w:t>
      </w:r>
    </w:p>
    <w:p w:rsidR="00E44C9B" w:rsidRDefault="002B0D93">
      <w:pPr>
        <w:ind w:left="708"/>
        <w:rPr>
          <w:rFonts w:ascii="Courier New" w:hAnsi="Courier New" w:cs="Courier New"/>
          <w:sz w:val="28"/>
        </w:rPr>
      </w:pPr>
      <w:r>
        <w:rPr>
          <w:rFonts w:ascii="Courier New" w:hAnsi="Courier New" w:cs="Courier New"/>
          <w:sz w:val="28"/>
        </w:rPr>
        <w:t>et corrélatif d'un type d'angoisse</w:t>
      </w:r>
    </w:p>
    <w:p w:rsidR="001F7B43" w:rsidRDefault="002B0D93">
      <w:pPr>
        <w:pStyle w:val="Corpsdetexte"/>
      </w:pPr>
      <w:r>
        <w:t>…</w:t>
      </w:r>
      <w:r w:rsidRPr="001F7B43">
        <w:rPr>
          <w:rFonts w:ascii="Times New Roman" w:hAnsi="Times New Roman" w:cs="Times New Roman"/>
          <w:i/>
          <w:sz w:val="24"/>
        </w:rPr>
        <w:t>deux autres étages</w:t>
      </w:r>
      <w:r>
        <w:t xml:space="preserve"> de l'objet, portant donc à cinq </w:t>
      </w:r>
    </w:p>
    <w:p w:rsidR="00E44C9B" w:rsidRDefault="002B0D93">
      <w:pPr>
        <w:pStyle w:val="Corpsdetexte"/>
      </w:pPr>
      <w:r>
        <w:t xml:space="preserve">ces </w:t>
      </w:r>
      <w:r w:rsidRPr="001F7B43">
        <w:rPr>
          <w:rFonts w:ascii="Times New Roman" w:hAnsi="Times New Roman" w:cs="Times New Roman"/>
          <w:i/>
          <w:sz w:val="24"/>
        </w:rPr>
        <w:t>étages objectaux</w:t>
      </w:r>
      <w:r>
        <w:t xml:space="preserve"> dans la mesure où ils nous permettent cette année de nous repérer.</w:t>
      </w:r>
    </w:p>
    <w:p w:rsidR="003A72E2" w:rsidRDefault="003A72E2">
      <w:pPr>
        <w:rPr>
          <w:rFonts w:ascii="Courier New" w:hAnsi="Courier New" w:cs="Courier New"/>
          <w:sz w:val="28"/>
        </w:rPr>
      </w:pPr>
    </w:p>
    <w:p w:rsidR="001F7B43" w:rsidRDefault="002B0D93">
      <w:pPr>
        <w:rPr>
          <w:rFonts w:ascii="Courier New" w:hAnsi="Courier New" w:cs="Courier New"/>
          <w:sz w:val="28"/>
        </w:rPr>
      </w:pPr>
      <w:r>
        <w:rPr>
          <w:rFonts w:ascii="Courier New" w:hAnsi="Courier New" w:cs="Courier New"/>
          <w:sz w:val="28"/>
        </w:rPr>
        <w:t>Vous avez</w:t>
      </w:r>
      <w:r w:rsidR="001F7B43">
        <w:rPr>
          <w:rFonts w:ascii="Courier New" w:hAnsi="Courier New" w:cs="Courier New"/>
          <w:sz w:val="28"/>
        </w:rPr>
        <w:t>,</w:t>
      </w:r>
      <w:r>
        <w:rPr>
          <w:rFonts w:ascii="Courier New" w:hAnsi="Courier New" w:cs="Courier New"/>
          <w:sz w:val="28"/>
        </w:rPr>
        <w:t xml:space="preserve"> je pense</w:t>
      </w:r>
      <w:r w:rsidR="001F7B43">
        <w:rPr>
          <w:rFonts w:ascii="Courier New" w:hAnsi="Courier New" w:cs="Courier New"/>
          <w:sz w:val="28"/>
        </w:rPr>
        <w:t>,</w:t>
      </w:r>
      <w:r>
        <w:rPr>
          <w:rFonts w:ascii="Courier New" w:hAnsi="Courier New" w:cs="Courier New"/>
          <w:sz w:val="28"/>
        </w:rPr>
        <w:t xml:space="preserve"> suffisamment entendu que depuis deux de nos ren</w:t>
      </w:r>
      <w:r>
        <w:rPr>
          <w:rFonts w:ascii="Courier New" w:hAnsi="Courier New" w:cs="Courier New"/>
          <w:sz w:val="28"/>
        </w:rPr>
        <w:softHyphen/>
        <w:t xml:space="preserve">contres je suis autour de </w:t>
      </w:r>
      <w:r w:rsidRPr="001F7B43">
        <w:rPr>
          <w:i/>
          <w:color w:val="0000CC"/>
        </w:rPr>
        <w:t>l'étage de l’œil</w:t>
      </w:r>
      <w:r>
        <w:rPr>
          <w:rFonts w:ascii="Courier New" w:hAnsi="Courier New" w:cs="Courier New"/>
          <w:sz w:val="28"/>
        </w:rPr>
        <w:t xml:space="preserve">. </w:t>
      </w:r>
    </w:p>
    <w:p w:rsidR="001F7B43" w:rsidRDefault="001F7B43">
      <w:pPr>
        <w:rPr>
          <w:rFonts w:ascii="Courier New" w:hAnsi="Courier New" w:cs="Courier New"/>
          <w:sz w:val="28"/>
        </w:rPr>
      </w:pPr>
    </w:p>
    <w:p w:rsidR="001F7B43" w:rsidRDefault="002B0D93">
      <w:pPr>
        <w:rPr>
          <w:rFonts w:ascii="Courier New" w:hAnsi="Courier New" w:cs="Courier New"/>
          <w:sz w:val="28"/>
        </w:rPr>
      </w:pPr>
      <w:r>
        <w:rPr>
          <w:rFonts w:ascii="Courier New" w:hAnsi="Courier New" w:cs="Courier New"/>
          <w:sz w:val="28"/>
        </w:rPr>
        <w:t xml:space="preserve">Je ne le quitterai pas pour autant aujourd'hui, </w:t>
      </w:r>
    </w:p>
    <w:p w:rsidR="00E44C9B" w:rsidRDefault="002B0D93">
      <w:pPr>
        <w:rPr>
          <w:rFonts w:ascii="Courier New" w:hAnsi="Courier New" w:cs="Courier New"/>
          <w:sz w:val="28"/>
        </w:rPr>
      </w:pPr>
      <w:r>
        <w:rPr>
          <w:rFonts w:ascii="Courier New" w:hAnsi="Courier New" w:cs="Courier New"/>
          <w:sz w:val="28"/>
        </w:rPr>
        <w:t>mais plutôt, de là, me repérerai pour vous faire passer à l'éta</w:t>
      </w:r>
      <w:r>
        <w:rPr>
          <w:rFonts w:ascii="Courier New" w:hAnsi="Courier New" w:cs="Courier New"/>
          <w:sz w:val="28"/>
        </w:rPr>
        <w:softHyphen/>
        <w:t xml:space="preserve">ge qu'il s'agit d'aborder aujourd'hui : </w:t>
      </w:r>
      <w:r w:rsidRPr="001F7B43">
        <w:rPr>
          <w:i/>
          <w:color w:val="0000CC"/>
        </w:rPr>
        <w:t>celui de l'oreille</w:t>
      </w:r>
      <w:r>
        <w:rPr>
          <w:rFonts w:ascii="Courier New" w:hAnsi="Courier New" w:cs="Courier New"/>
          <w:sz w:val="28"/>
        </w:rPr>
        <w:t xml:space="preserve">. </w:t>
      </w:r>
    </w:p>
    <w:p w:rsidR="001F7B43" w:rsidRDefault="001F7B43">
      <w:pPr>
        <w:rPr>
          <w:rFonts w:ascii="Courier New" w:hAnsi="Courier New" w:cs="Courier New"/>
          <w:sz w:val="28"/>
        </w:rPr>
      </w:pPr>
    </w:p>
    <w:p w:rsidR="001F7B43" w:rsidRDefault="002B0D93">
      <w:pPr>
        <w:rPr>
          <w:rFonts w:ascii="Courier New" w:hAnsi="Courier New" w:cs="Courier New"/>
          <w:sz w:val="28"/>
        </w:rPr>
      </w:pPr>
      <w:r>
        <w:rPr>
          <w:rFonts w:ascii="Courier New" w:hAnsi="Courier New" w:cs="Courier New"/>
          <w:sz w:val="28"/>
        </w:rPr>
        <w:t xml:space="preserve">Naturellement, je vous l'ai dit, mon premier mot </w:t>
      </w:r>
    </w:p>
    <w:p w:rsidR="001F7B43" w:rsidRDefault="000A7789">
      <w:pPr>
        <w:rPr>
          <w:rFonts w:ascii="Courier New" w:hAnsi="Courier New" w:cs="Courier New"/>
          <w:sz w:val="28"/>
        </w:rPr>
      </w:pPr>
      <w:r>
        <w:rPr>
          <w:rFonts w:ascii="Courier New" w:hAnsi="Courier New" w:cs="Courier New"/>
          <w:sz w:val="28"/>
        </w:rPr>
        <w:t xml:space="preserve">aujourd’hui </w:t>
      </w:r>
      <w:r w:rsidR="002B0D93">
        <w:rPr>
          <w:rFonts w:ascii="Courier New" w:hAnsi="Courier New" w:cs="Courier New"/>
          <w:sz w:val="28"/>
        </w:rPr>
        <w:t xml:space="preserve">a été : </w:t>
      </w:r>
      <w:r w:rsidR="001F7B43">
        <w:rPr>
          <w:rFonts w:ascii="Courier New" w:hAnsi="Courier New" w:cs="Courier New"/>
          <w:sz w:val="28"/>
        </w:rPr>
        <w:t>« </w:t>
      </w:r>
      <w:r w:rsidR="002B0D93" w:rsidRPr="001F7B43">
        <w:rPr>
          <w:rFonts w:ascii="Courier New" w:hAnsi="Courier New" w:cs="Courier New"/>
          <w:i/>
          <w:iCs/>
        </w:rPr>
        <w:t>grossièrement</w:t>
      </w:r>
      <w:r w:rsidR="001F7B43">
        <w:rPr>
          <w:rFonts w:ascii="Courier New" w:hAnsi="Courier New" w:cs="Courier New"/>
          <w:iCs/>
          <w:sz w:val="28"/>
        </w:rPr>
        <w:t> »</w:t>
      </w:r>
      <w:r>
        <w:rPr>
          <w:rFonts w:ascii="Courier New" w:hAnsi="Courier New" w:cs="Courier New"/>
          <w:sz w:val="28"/>
        </w:rPr>
        <w:t>,</w:t>
      </w:r>
      <w:r w:rsidR="002B0D93">
        <w:rPr>
          <w:rFonts w:ascii="Courier New" w:hAnsi="Courier New" w:cs="Courier New"/>
          <w:sz w:val="28"/>
        </w:rPr>
        <w:t xml:space="preserve"> </w:t>
      </w:r>
      <w:r w:rsidR="00883E71">
        <w:rPr>
          <w:rFonts w:ascii="Courier New" w:hAnsi="Courier New" w:cs="Courier New"/>
          <w:i/>
          <w:iCs/>
        </w:rPr>
        <w:t>s</w:t>
      </w:r>
      <w:r w:rsidR="002B0D93" w:rsidRPr="001F7B43">
        <w:rPr>
          <w:rFonts w:ascii="Courier New" w:hAnsi="Courier New" w:cs="Courier New"/>
          <w:i/>
          <w:iCs/>
        </w:rPr>
        <w:t>ommairement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également</w:t>
      </w:r>
      <w:r w:rsidR="000A7789" w:rsidRPr="000A7789">
        <w:rPr>
          <w:rFonts w:ascii="Courier New" w:hAnsi="Courier New" w:cs="Courier New"/>
          <w:sz w:val="28"/>
        </w:rPr>
        <w:t xml:space="preserve"> </w:t>
      </w:r>
      <w:r w:rsidR="000A7789">
        <w:rPr>
          <w:rFonts w:ascii="Courier New" w:hAnsi="Courier New" w:cs="Courier New"/>
          <w:sz w:val="28"/>
        </w:rPr>
        <w:t>ai</w:t>
      </w:r>
      <w:r w:rsidR="006E3385">
        <w:rPr>
          <w:rFonts w:ascii="Courier New" w:hAnsi="Courier New" w:cs="Courier New"/>
          <w:sz w:val="28"/>
        </w:rPr>
        <w:t>–</w:t>
      </w:r>
      <w:r w:rsidR="000A7789">
        <w:rPr>
          <w:rFonts w:ascii="Courier New" w:hAnsi="Courier New" w:cs="Courier New"/>
          <w:sz w:val="28"/>
        </w:rPr>
        <w:t>je</w:t>
      </w:r>
      <w:r>
        <w:rPr>
          <w:rFonts w:ascii="Courier New" w:hAnsi="Courier New" w:cs="Courier New"/>
          <w:sz w:val="28"/>
        </w:rPr>
        <w:t xml:space="preserve"> répété, dans la phrase suivante. </w:t>
      </w:r>
    </w:p>
    <w:p w:rsidR="001F7B43" w:rsidRDefault="001F7B4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serait tout à fait absurde de croire que c'est ainsi… </w:t>
      </w:r>
    </w:p>
    <w:p w:rsidR="001F7B43" w:rsidRDefault="002B0D93">
      <w:pPr>
        <w:ind w:left="708"/>
        <w:rPr>
          <w:rFonts w:ascii="Courier New" w:hAnsi="Courier New" w:cs="Courier New"/>
          <w:sz w:val="28"/>
        </w:rPr>
      </w:pPr>
      <w:r>
        <w:rPr>
          <w:rFonts w:ascii="Courier New" w:hAnsi="Courier New" w:cs="Courier New"/>
          <w:sz w:val="28"/>
        </w:rPr>
        <w:t xml:space="preserve">sinon d'une façon grossièrement </w:t>
      </w:r>
    </w:p>
    <w:p w:rsidR="00E44C9B" w:rsidRDefault="002B0D93">
      <w:pPr>
        <w:ind w:left="708"/>
        <w:rPr>
          <w:rFonts w:ascii="Courier New" w:hAnsi="Courier New" w:cs="Courier New"/>
          <w:sz w:val="28"/>
        </w:rPr>
      </w:pPr>
      <w:r>
        <w:rPr>
          <w:rFonts w:ascii="Courier New" w:hAnsi="Courier New" w:cs="Courier New"/>
          <w:sz w:val="28"/>
        </w:rPr>
        <w:t>é</w:t>
      </w:r>
      <w:r w:rsidR="004D1365">
        <w:rPr>
          <w:rFonts w:ascii="Courier New" w:hAnsi="Courier New" w:cs="Courier New"/>
          <w:sz w:val="28"/>
        </w:rPr>
        <w:t>x</w:t>
      </w:r>
      <w:r>
        <w:rPr>
          <w:rFonts w:ascii="Courier New" w:hAnsi="Courier New" w:cs="Courier New"/>
          <w:sz w:val="28"/>
        </w:rPr>
        <w:t>otérique et obscurcissante</w:t>
      </w:r>
    </w:p>
    <w:p w:rsidR="001F7B43" w:rsidRDefault="002B0D93">
      <w:pPr>
        <w:rPr>
          <w:rFonts w:ascii="Courier New" w:hAnsi="Courier New" w:cs="Courier New"/>
          <w:sz w:val="28"/>
        </w:rPr>
      </w:pPr>
      <w:r>
        <w:rPr>
          <w:rFonts w:ascii="Courier New" w:hAnsi="Courier New" w:cs="Courier New"/>
          <w:sz w:val="28"/>
        </w:rPr>
        <w:t xml:space="preserve">…ce dont il s'agit. </w:t>
      </w:r>
    </w:p>
    <w:p w:rsidR="00A064AE" w:rsidRDefault="00A064AE">
      <w:pPr>
        <w:rPr>
          <w:rFonts w:ascii="Courier New" w:hAnsi="Courier New" w:cs="Courier New"/>
          <w:sz w:val="28"/>
        </w:rPr>
      </w:pPr>
    </w:p>
    <w:p w:rsidR="004D1365" w:rsidRDefault="002B0D93">
      <w:pPr>
        <w:rPr>
          <w:rFonts w:ascii="Courier New" w:hAnsi="Courier New" w:cs="Courier New"/>
          <w:sz w:val="28"/>
        </w:rPr>
      </w:pPr>
      <w:r>
        <w:rPr>
          <w:rFonts w:ascii="Courier New" w:hAnsi="Courier New" w:cs="Courier New"/>
          <w:sz w:val="28"/>
        </w:rPr>
        <w:t>Il s'agit à tous ces niveaux :</w:t>
      </w:r>
    </w:p>
    <w:p w:rsidR="00E44C9B" w:rsidRDefault="002B0D93">
      <w:pPr>
        <w:rPr>
          <w:rFonts w:ascii="Courier New" w:hAnsi="Courier New" w:cs="Courier New"/>
          <w:sz w:val="28"/>
        </w:rPr>
      </w:pPr>
      <w:r>
        <w:rPr>
          <w:rFonts w:ascii="Courier New" w:hAnsi="Courier New" w:cs="Courier New"/>
          <w:sz w:val="28"/>
        </w:rPr>
        <w:t xml:space="preserve"> </w:t>
      </w:r>
    </w:p>
    <w:p w:rsidR="00E44C9B" w:rsidRPr="004D1365" w:rsidRDefault="002B0D93" w:rsidP="00F649AA">
      <w:pPr>
        <w:pStyle w:val="Paragraphedeliste"/>
        <w:numPr>
          <w:ilvl w:val="0"/>
          <w:numId w:val="16"/>
        </w:numPr>
        <w:rPr>
          <w:rFonts w:ascii="Courier New" w:hAnsi="Courier New" w:cs="Courier New"/>
          <w:sz w:val="28"/>
        </w:rPr>
      </w:pPr>
      <w:r w:rsidRPr="004D1365">
        <w:rPr>
          <w:rFonts w:ascii="Courier New" w:hAnsi="Courier New" w:cs="Courier New"/>
          <w:sz w:val="28"/>
        </w:rPr>
        <w:t xml:space="preserve">de repérer quelle est la fonction du désir… </w:t>
      </w:r>
    </w:p>
    <w:p w:rsidR="00E44C9B" w:rsidRPr="004D1365" w:rsidRDefault="002B0D93" w:rsidP="004D1365">
      <w:pPr>
        <w:pStyle w:val="Paragraphedeliste"/>
        <w:ind w:left="1428"/>
        <w:rPr>
          <w:rFonts w:ascii="Courier New" w:hAnsi="Courier New" w:cs="Courier New"/>
          <w:sz w:val="28"/>
        </w:rPr>
      </w:pPr>
      <w:r w:rsidRPr="004D1365">
        <w:rPr>
          <w:rFonts w:ascii="Courier New" w:hAnsi="Courier New" w:cs="Courier New"/>
          <w:sz w:val="28"/>
        </w:rPr>
        <w:t xml:space="preserve">et aucun d'entre eux ne peut se séparer </w:t>
      </w:r>
    </w:p>
    <w:p w:rsidR="00E44C9B" w:rsidRPr="004D1365" w:rsidRDefault="002B0D93" w:rsidP="004D1365">
      <w:pPr>
        <w:pStyle w:val="Paragraphedeliste"/>
        <w:ind w:left="1428"/>
        <w:rPr>
          <w:rFonts w:ascii="Courier New" w:hAnsi="Courier New" w:cs="Courier New"/>
          <w:sz w:val="28"/>
        </w:rPr>
      </w:pPr>
      <w:r w:rsidRPr="004D1365">
        <w:rPr>
          <w:rFonts w:ascii="Courier New" w:hAnsi="Courier New" w:cs="Courier New"/>
          <w:sz w:val="28"/>
        </w:rPr>
        <w:t xml:space="preserve">des répercussions qu'il a sur tous les autres </w:t>
      </w:r>
    </w:p>
    <w:p w:rsidR="00E44C9B" w:rsidRPr="004D1365" w:rsidRDefault="002B0D93" w:rsidP="004D1365">
      <w:pPr>
        <w:pStyle w:val="Paragraphedeliste"/>
        <w:ind w:left="1428"/>
        <w:rPr>
          <w:rFonts w:ascii="Courier New" w:hAnsi="Courier New" w:cs="Courier New"/>
          <w:sz w:val="28"/>
        </w:rPr>
      </w:pPr>
      <w:r w:rsidRPr="004D1365">
        <w:rPr>
          <w:rFonts w:ascii="Courier New" w:hAnsi="Courier New" w:cs="Courier New"/>
          <w:sz w:val="28"/>
        </w:rPr>
        <w:t>et d'une solidarité intime</w:t>
      </w:r>
      <w:r w:rsidR="004D1365">
        <w:rPr>
          <w:rFonts w:ascii="Courier New" w:hAnsi="Courier New" w:cs="Courier New"/>
          <w:sz w:val="28"/>
        </w:rPr>
        <w:t xml:space="preserve"> qui</w:t>
      </w:r>
      <w:r w:rsidRPr="004D1365">
        <w:rPr>
          <w:rFonts w:ascii="Courier New" w:hAnsi="Courier New" w:cs="Courier New"/>
          <w:sz w:val="28"/>
        </w:rPr>
        <w:t xml:space="preserve"> </w:t>
      </w:r>
      <w:r w:rsidR="004D1365">
        <w:rPr>
          <w:rFonts w:ascii="Courier New" w:hAnsi="Courier New" w:cs="Courier New"/>
          <w:sz w:val="28"/>
        </w:rPr>
        <w:t>le</w:t>
      </w:r>
      <w:r w:rsidRPr="004D1365">
        <w:rPr>
          <w:rFonts w:ascii="Courier New" w:hAnsi="Courier New" w:cs="Courier New"/>
          <w:sz w:val="28"/>
        </w:rPr>
        <w:t>s uni</w:t>
      </w:r>
      <w:r w:rsidR="004D1365">
        <w:rPr>
          <w:rFonts w:ascii="Courier New" w:hAnsi="Courier New" w:cs="Courier New"/>
          <w:sz w:val="28"/>
        </w:rPr>
        <w:t>t</w:t>
      </w:r>
      <w:r w:rsidR="000A7789">
        <w:rPr>
          <w:rFonts w:ascii="Courier New" w:hAnsi="Courier New" w:cs="Courier New"/>
          <w:sz w:val="28"/>
        </w:rPr>
        <w:t>,</w:t>
      </w:r>
      <w:r w:rsidRPr="004D1365">
        <w:rPr>
          <w:rFonts w:ascii="Courier New" w:hAnsi="Courier New" w:cs="Courier New"/>
          <w:sz w:val="28"/>
        </w:rPr>
        <w:t xml:space="preserve"> </w:t>
      </w:r>
    </w:p>
    <w:p w:rsidR="00E44C9B" w:rsidRPr="004D1365" w:rsidRDefault="002B0D93" w:rsidP="004D1365">
      <w:pPr>
        <w:pStyle w:val="Paragraphedeliste"/>
        <w:ind w:left="1428"/>
        <w:rPr>
          <w:rFonts w:ascii="Courier New" w:hAnsi="Courier New" w:cs="Courier New"/>
          <w:sz w:val="28"/>
        </w:rPr>
      </w:pPr>
      <w:r w:rsidRPr="004D1365">
        <w:rPr>
          <w:rFonts w:ascii="Courier New" w:hAnsi="Courier New" w:cs="Courier New"/>
          <w:sz w:val="28"/>
        </w:rPr>
        <w:t>celle qui s'exprime dans la fondation du sujet dans l'Autre par la voie du signifiant</w:t>
      </w:r>
    </w:p>
    <w:p w:rsidR="004D1365" w:rsidRDefault="004D1365">
      <w:pPr>
        <w:ind w:left="708"/>
        <w:rPr>
          <w:rFonts w:ascii="Courier New" w:hAnsi="Courier New" w:cs="Courier New"/>
          <w:sz w:val="28"/>
        </w:rPr>
      </w:pPr>
    </w:p>
    <w:p w:rsidR="00E44C9B" w:rsidRPr="004D1365" w:rsidRDefault="002B0D93" w:rsidP="00F649AA">
      <w:pPr>
        <w:pStyle w:val="Paragraphedeliste"/>
        <w:numPr>
          <w:ilvl w:val="0"/>
          <w:numId w:val="14"/>
        </w:numPr>
        <w:rPr>
          <w:rFonts w:ascii="Courier New" w:hAnsi="Courier New" w:cs="Courier New"/>
          <w:sz w:val="28"/>
        </w:rPr>
      </w:pPr>
      <w:r w:rsidRPr="004D1365">
        <w:rPr>
          <w:rFonts w:ascii="Courier New" w:hAnsi="Courier New" w:cs="Courier New"/>
          <w:sz w:val="28"/>
        </w:rPr>
        <w:t xml:space="preserve">de l'achèvement de cette fonction de repérage dans l'avènement d'un </w:t>
      </w:r>
      <w:r w:rsidRPr="000A7789">
        <w:rPr>
          <w:i/>
          <w:color w:val="0000CC"/>
        </w:rPr>
        <w:t>reste</w:t>
      </w:r>
      <w:r w:rsidRPr="004D1365">
        <w:rPr>
          <w:rFonts w:ascii="Courier New" w:hAnsi="Courier New" w:cs="Courier New"/>
          <w:sz w:val="28"/>
        </w:rPr>
        <w:t>, autour de quoi tourne</w:t>
      </w:r>
      <w:r w:rsidR="004D1365">
        <w:rPr>
          <w:rFonts w:ascii="Courier New" w:hAnsi="Courier New" w:cs="Courier New"/>
          <w:sz w:val="28"/>
        </w:rPr>
        <w:t xml:space="preserve"> tout</w:t>
      </w:r>
      <w:r w:rsidRPr="004D1365">
        <w:rPr>
          <w:rFonts w:ascii="Courier New" w:hAnsi="Courier New" w:cs="Courier New"/>
          <w:sz w:val="28"/>
        </w:rPr>
        <w:t xml:space="preserve"> le drame du désir, drame qui nous resterait opaque si l'angoisse n'était là pour nous permettre d'en révéler le sens.</w:t>
      </w:r>
    </w:p>
    <w:p w:rsidR="004D1365" w:rsidRDefault="004D1365">
      <w:pPr>
        <w:rPr>
          <w:rFonts w:ascii="Courier New" w:hAnsi="Courier New" w:cs="Courier New"/>
          <w:sz w:val="28"/>
        </w:rPr>
      </w:pPr>
    </w:p>
    <w:p w:rsidR="004D1365" w:rsidRDefault="002B0D93">
      <w:pPr>
        <w:rPr>
          <w:rFonts w:ascii="Courier New" w:hAnsi="Courier New" w:cs="Courier New"/>
          <w:sz w:val="28"/>
        </w:rPr>
      </w:pPr>
      <w:r>
        <w:rPr>
          <w:rFonts w:ascii="Courier New" w:hAnsi="Courier New" w:cs="Courier New"/>
          <w:sz w:val="28"/>
        </w:rPr>
        <w:t xml:space="preserve">Ceci nous mène, en apparence souvent, à des sortes d'excursions, je dirai érudites, où certains peuvent voir je ne sais quel charme éprouvé ou réprouvé </w:t>
      </w:r>
    </w:p>
    <w:p w:rsidR="00E44C9B" w:rsidRDefault="002B0D93">
      <w:pPr>
        <w:rPr>
          <w:rFonts w:ascii="Courier New" w:hAnsi="Courier New" w:cs="Courier New"/>
          <w:sz w:val="28"/>
        </w:rPr>
      </w:pPr>
      <w:r>
        <w:rPr>
          <w:rFonts w:ascii="Courier New" w:hAnsi="Courier New" w:cs="Courier New"/>
          <w:sz w:val="28"/>
        </w:rPr>
        <w:t xml:space="preserve">de mon enseignement. </w:t>
      </w:r>
    </w:p>
    <w:p w:rsidR="004D1365" w:rsidRDefault="004D1365">
      <w:pPr>
        <w:rPr>
          <w:rFonts w:ascii="Courier New" w:hAnsi="Courier New" w:cs="Courier New"/>
          <w:sz w:val="28"/>
        </w:rPr>
      </w:pPr>
    </w:p>
    <w:p w:rsidR="000A7789" w:rsidRDefault="002B0D93">
      <w:pPr>
        <w:rPr>
          <w:rFonts w:ascii="Courier New" w:hAnsi="Courier New" w:cs="Courier New"/>
          <w:sz w:val="28"/>
        </w:rPr>
      </w:pPr>
      <w:r>
        <w:rPr>
          <w:rFonts w:ascii="Courier New" w:hAnsi="Courier New" w:cs="Courier New"/>
          <w:sz w:val="28"/>
        </w:rPr>
        <w:t>Croyez bien que ce n'est point sans réti</w:t>
      </w:r>
      <w:r>
        <w:rPr>
          <w:rFonts w:ascii="Courier New" w:hAnsi="Courier New" w:cs="Courier New"/>
          <w:sz w:val="28"/>
        </w:rPr>
        <w:softHyphen/>
        <w:t xml:space="preserve">cence </w:t>
      </w:r>
    </w:p>
    <w:p w:rsidR="004D1365" w:rsidRDefault="002B0D93">
      <w:pPr>
        <w:rPr>
          <w:rFonts w:ascii="Courier New" w:hAnsi="Courier New" w:cs="Courier New"/>
          <w:sz w:val="28"/>
        </w:rPr>
      </w:pPr>
      <w:r>
        <w:rPr>
          <w:rFonts w:ascii="Courier New" w:hAnsi="Courier New" w:cs="Courier New"/>
          <w:sz w:val="28"/>
        </w:rPr>
        <w:t xml:space="preserve">que je m'y avance, et </w:t>
      </w:r>
      <w:r w:rsidR="000A7789">
        <w:rPr>
          <w:rFonts w:ascii="Courier New" w:hAnsi="Courier New" w:cs="Courier New"/>
          <w:sz w:val="28"/>
        </w:rPr>
        <w:t>qu’</w:t>
      </w:r>
      <w:r>
        <w:rPr>
          <w:rFonts w:ascii="Courier New" w:hAnsi="Courier New" w:cs="Courier New"/>
          <w:sz w:val="28"/>
        </w:rPr>
        <w:t xml:space="preserve">aussi bien quand on étudiera </w:t>
      </w:r>
    </w:p>
    <w:p w:rsidR="00E44C9B" w:rsidRDefault="002B0D93">
      <w:pPr>
        <w:rPr>
          <w:rFonts w:ascii="Courier New" w:hAnsi="Courier New" w:cs="Courier New"/>
          <w:sz w:val="28"/>
        </w:rPr>
      </w:pPr>
      <w:r w:rsidRPr="004D1365">
        <w:rPr>
          <w:i/>
        </w:rPr>
        <w:t>la méthode</w:t>
      </w:r>
      <w:r>
        <w:rPr>
          <w:rFonts w:ascii="Courier New" w:hAnsi="Courier New" w:cs="Courier New"/>
          <w:sz w:val="28"/>
        </w:rPr>
        <w:t xml:space="preserve"> selon laquel</w:t>
      </w:r>
      <w:r>
        <w:rPr>
          <w:rFonts w:ascii="Courier New" w:hAnsi="Courier New" w:cs="Courier New"/>
          <w:sz w:val="28"/>
        </w:rPr>
        <w:softHyphen/>
        <w:t>le je procède dans l'enseignement que je</w:t>
      </w:r>
      <w:r w:rsidR="000A7789">
        <w:rPr>
          <w:rFonts w:ascii="Courier New" w:hAnsi="Courier New" w:cs="Courier New"/>
          <w:sz w:val="28"/>
        </w:rPr>
        <w:t xml:space="preserve"> vous donne</w:t>
      </w:r>
      <w:r>
        <w:rPr>
          <w:rFonts w:ascii="Courier New" w:hAnsi="Courier New" w:cs="Courier New"/>
          <w:sz w:val="28"/>
        </w:rPr>
        <w:t>…</w:t>
      </w:r>
    </w:p>
    <w:p w:rsidR="004D1365" w:rsidRDefault="000A7789">
      <w:pPr>
        <w:ind w:left="708"/>
        <w:rPr>
          <w:rFonts w:ascii="Courier New" w:hAnsi="Courier New" w:cs="Courier New"/>
          <w:sz w:val="28"/>
        </w:rPr>
      </w:pPr>
      <w:r>
        <w:rPr>
          <w:rFonts w:ascii="Courier New" w:hAnsi="Courier New" w:cs="Courier New"/>
          <w:sz w:val="28"/>
        </w:rPr>
        <w:t>ce</w:t>
      </w:r>
      <w:r w:rsidR="002B0D93">
        <w:rPr>
          <w:rFonts w:ascii="Courier New" w:hAnsi="Courier New" w:cs="Courier New"/>
          <w:sz w:val="28"/>
        </w:rPr>
        <w:t xml:space="preserve"> n'est sûrement pas à moi </w:t>
      </w:r>
    </w:p>
    <w:p w:rsidR="00E44C9B" w:rsidRDefault="002B0D93">
      <w:pPr>
        <w:ind w:left="708"/>
        <w:rPr>
          <w:rFonts w:ascii="Courier New" w:hAnsi="Courier New" w:cs="Courier New"/>
          <w:sz w:val="28"/>
        </w:rPr>
      </w:pPr>
      <w:r>
        <w:rPr>
          <w:rFonts w:ascii="Courier New" w:hAnsi="Courier New" w:cs="Courier New"/>
          <w:sz w:val="28"/>
        </w:rPr>
        <w:t>d</w:t>
      </w:r>
      <w:r w:rsidR="000A7789">
        <w:rPr>
          <w:rFonts w:ascii="Courier New" w:hAnsi="Courier New" w:cs="Courier New"/>
          <w:sz w:val="28"/>
        </w:rPr>
        <w:t xml:space="preserve">e vous </w:t>
      </w:r>
      <w:r>
        <w:rPr>
          <w:rFonts w:ascii="Courier New" w:hAnsi="Courier New" w:cs="Courier New"/>
          <w:sz w:val="28"/>
        </w:rPr>
        <w:t>en épeler ici la rigueur</w:t>
      </w:r>
    </w:p>
    <w:p w:rsidR="004D1365" w:rsidRDefault="004D13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jour où on cherchera dans les textes qui pourront subsister, être transmissibles, se faire encore </w:t>
      </w:r>
      <w:r w:rsidR="002B0D93" w:rsidRPr="004D1365">
        <w:rPr>
          <w:i/>
        </w:rPr>
        <w:t>entendre</w:t>
      </w:r>
      <w:r w:rsidR="000A7789">
        <w:rPr>
          <w:i/>
        </w:rPr>
        <w:t>,</w:t>
      </w:r>
      <w:r w:rsidR="002B0D93">
        <w:rPr>
          <w:rFonts w:ascii="Courier New" w:hAnsi="Courier New" w:cs="Courier New"/>
          <w:sz w:val="28"/>
        </w:rPr>
        <w:t xml:space="preserve"> de ce que je vous donne ici, on s'apercevra </w:t>
      </w:r>
    </w:p>
    <w:p w:rsidR="00E44C9B" w:rsidRDefault="002B0D93">
      <w:pPr>
        <w:rPr>
          <w:rFonts w:ascii="Courier New" w:hAnsi="Courier New" w:cs="Courier New"/>
          <w:sz w:val="28"/>
        </w:rPr>
      </w:pPr>
      <w:r>
        <w:rPr>
          <w:rFonts w:ascii="Courier New" w:hAnsi="Courier New" w:cs="Courier New"/>
          <w:sz w:val="28"/>
        </w:rPr>
        <w:t xml:space="preserve">que </w:t>
      </w:r>
      <w:r w:rsidRPr="00A064AE">
        <w:rPr>
          <w:i/>
          <w:color w:val="0000CC"/>
        </w:rPr>
        <w:t>cette méthode ne se distingue essentiel</w:t>
      </w:r>
      <w:r w:rsidRPr="00A064AE">
        <w:rPr>
          <w:i/>
          <w:color w:val="0000CC"/>
        </w:rPr>
        <w:softHyphen/>
        <w:t>lement pas de l'objet qui est abordé</w:t>
      </w:r>
      <w:r>
        <w:rPr>
          <w:rFonts w:ascii="Courier New" w:hAnsi="Courier New" w:cs="Courier New"/>
          <w:sz w:val="28"/>
        </w:rPr>
        <w:t>.</w:t>
      </w:r>
    </w:p>
    <w:p w:rsidR="004D1365" w:rsidRDefault="004D1365">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 xml:space="preserve">Seulement, je vous rappelle qu'elle relève d'une nécessité : </w:t>
      </w:r>
      <w:r w:rsidRPr="004D1365">
        <w:rPr>
          <w:i/>
          <w:color w:val="0000CC"/>
        </w:rPr>
        <w:t>la vérité</w:t>
      </w:r>
      <w:r>
        <w:rPr>
          <w:rFonts w:ascii="Courier New" w:hAnsi="Courier New" w:cs="Courier New"/>
          <w:sz w:val="28"/>
        </w:rPr>
        <w:t xml:space="preserve"> de la psychanalyse n'est</w:t>
      </w:r>
      <w:r w:rsidR="00A064AE">
        <w:rPr>
          <w:rFonts w:ascii="Courier New" w:hAnsi="Courier New" w:cs="Courier New"/>
          <w:sz w:val="28"/>
        </w:rPr>
        <w:t>…</w:t>
      </w:r>
      <w:r>
        <w:rPr>
          <w:rFonts w:ascii="Courier New" w:hAnsi="Courier New" w:cs="Courier New"/>
          <w:sz w:val="28"/>
        </w:rPr>
        <w:t xml:space="preserve"> </w:t>
      </w:r>
    </w:p>
    <w:p w:rsidR="00A064AE" w:rsidRDefault="002B0D93" w:rsidP="00A064AE">
      <w:pPr>
        <w:ind w:firstLine="708"/>
        <w:rPr>
          <w:rFonts w:ascii="Courier New" w:hAnsi="Courier New" w:cs="Courier New"/>
          <w:sz w:val="28"/>
        </w:rPr>
      </w:pPr>
      <w:r>
        <w:rPr>
          <w:rFonts w:ascii="Courier New" w:hAnsi="Courier New" w:cs="Courier New"/>
          <w:sz w:val="28"/>
        </w:rPr>
        <w:t>tout au moins en partie</w:t>
      </w:r>
    </w:p>
    <w:p w:rsidR="00E44C9B" w:rsidRPr="004D1365" w:rsidRDefault="00A064AE">
      <w:pPr>
        <w:rPr>
          <w:i/>
        </w:rPr>
      </w:pPr>
      <w:r>
        <w:rPr>
          <w:rFonts w:ascii="Courier New" w:hAnsi="Courier New" w:cs="Courier New"/>
          <w:sz w:val="28"/>
        </w:rPr>
        <w:t>…</w:t>
      </w:r>
      <w:r w:rsidR="002B0D93">
        <w:rPr>
          <w:rFonts w:ascii="Courier New" w:hAnsi="Courier New" w:cs="Courier New"/>
          <w:sz w:val="28"/>
        </w:rPr>
        <w:t xml:space="preserve">accessible qu'à </w:t>
      </w:r>
      <w:r w:rsidR="002B0D93" w:rsidRPr="00883E71">
        <w:rPr>
          <w:i/>
          <w:color w:val="0000CC"/>
        </w:rPr>
        <w:t>l'expérience du psychanalyste</w:t>
      </w:r>
      <w:r w:rsidR="002B0D93" w:rsidRPr="004D1365">
        <w:rPr>
          <w:i/>
        </w:rPr>
        <w:t xml:space="preserve">. </w:t>
      </w:r>
    </w:p>
    <w:p w:rsidR="004D1365" w:rsidRDefault="004D1365">
      <w:pPr>
        <w:rPr>
          <w:rFonts w:ascii="Courier New" w:hAnsi="Courier New" w:cs="Courier New"/>
          <w:sz w:val="28"/>
        </w:rPr>
      </w:pPr>
    </w:p>
    <w:p w:rsidR="00883E71" w:rsidRDefault="002B0D93">
      <w:pPr>
        <w:rPr>
          <w:rFonts w:ascii="Courier New" w:hAnsi="Courier New" w:cs="Courier New"/>
          <w:sz w:val="28"/>
        </w:rPr>
      </w:pPr>
      <w:r>
        <w:rPr>
          <w:rFonts w:ascii="Courier New" w:hAnsi="Courier New" w:cs="Courier New"/>
          <w:sz w:val="28"/>
        </w:rPr>
        <w:t xml:space="preserve">Le principe même d'un enseignement public part de l'idée qu'elle est néanmoins communicable ailleurs. </w:t>
      </w:r>
    </w:p>
    <w:p w:rsidR="00883E71" w:rsidRDefault="00883E71">
      <w:pPr>
        <w:rPr>
          <w:rFonts w:ascii="Courier New" w:hAnsi="Courier New" w:cs="Courier New"/>
          <w:sz w:val="28"/>
        </w:rPr>
      </w:pPr>
    </w:p>
    <w:p w:rsidR="000A7789" w:rsidRDefault="002B0D93">
      <w:pPr>
        <w:rPr>
          <w:rFonts w:ascii="Courier New" w:hAnsi="Courier New" w:cs="Courier New"/>
          <w:sz w:val="28"/>
        </w:rPr>
      </w:pPr>
      <w:r>
        <w:rPr>
          <w:rFonts w:ascii="Courier New" w:hAnsi="Courier New" w:cs="Courier New"/>
          <w:sz w:val="28"/>
        </w:rPr>
        <w:t>Ceci posé, rien n'est résolu, puisque l'expérience psychanalytique doit être elle</w:t>
      </w:r>
      <w:r w:rsidR="006E3385">
        <w:rPr>
          <w:rFonts w:ascii="Courier New" w:hAnsi="Courier New" w:cs="Courier New"/>
          <w:sz w:val="28"/>
        </w:rPr>
        <w:t>–</w:t>
      </w:r>
      <w:r>
        <w:rPr>
          <w:rFonts w:ascii="Courier New" w:hAnsi="Courier New" w:cs="Courier New"/>
          <w:sz w:val="28"/>
        </w:rPr>
        <w:t xml:space="preserve">même orientée, </w:t>
      </w:r>
    </w:p>
    <w:p w:rsidR="004D1365" w:rsidRDefault="002B0D93">
      <w:pPr>
        <w:rPr>
          <w:rFonts w:ascii="Courier New" w:hAnsi="Courier New" w:cs="Courier New"/>
          <w:sz w:val="28"/>
        </w:rPr>
      </w:pPr>
      <w:r>
        <w:rPr>
          <w:rFonts w:ascii="Courier New" w:hAnsi="Courier New" w:cs="Courier New"/>
          <w:sz w:val="28"/>
        </w:rPr>
        <w:t xml:space="preserve">faute de quoi elle se fourvoie. </w:t>
      </w:r>
    </w:p>
    <w:p w:rsidR="004D1365" w:rsidRDefault="004D1365">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lastRenderedPageBreak/>
        <w:t xml:space="preserve">Elle se fourvoie si elle se partialise, comme en </w:t>
      </w:r>
      <w:r w:rsidRPr="004D1365">
        <w:rPr>
          <w:i/>
        </w:rPr>
        <w:t>divers points</w:t>
      </w:r>
      <w:r w:rsidRPr="004D1365">
        <w:rPr>
          <w:rFonts w:ascii="Courier New" w:hAnsi="Courier New" w:cs="Courier New"/>
          <w:i/>
        </w:rPr>
        <w:t xml:space="preserve"> du mouvement analytique</w:t>
      </w:r>
      <w:r>
        <w:rPr>
          <w:rFonts w:ascii="Courier New" w:hAnsi="Courier New" w:cs="Courier New"/>
          <w:sz w:val="28"/>
        </w:rPr>
        <w:t xml:space="preserve"> nous n'avons cessé </w:t>
      </w:r>
    </w:p>
    <w:p w:rsidR="00E44C9B" w:rsidRDefault="002B0D93">
      <w:pPr>
        <w:rPr>
          <w:rFonts w:ascii="Courier New" w:hAnsi="Courier New" w:cs="Courier New"/>
          <w:sz w:val="28"/>
        </w:rPr>
      </w:pPr>
      <w:r>
        <w:rPr>
          <w:rFonts w:ascii="Courier New" w:hAnsi="Courier New" w:cs="Courier New"/>
          <w:sz w:val="28"/>
        </w:rPr>
        <w:t xml:space="preserve">depuis le début de cet enseignement de le signaler. </w:t>
      </w:r>
    </w:p>
    <w:p w:rsidR="004D1365" w:rsidRDefault="004D13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Nommément dans ce qu</w:t>
      </w:r>
      <w:r w:rsidR="000A7789">
        <w:rPr>
          <w:rFonts w:ascii="Courier New" w:hAnsi="Courier New" w:cs="Courier New"/>
          <w:sz w:val="28"/>
        </w:rPr>
        <w:t>i</w:t>
      </w:r>
      <w:r>
        <w:rPr>
          <w:rFonts w:ascii="Courier New" w:hAnsi="Courier New" w:cs="Courier New"/>
          <w:sz w:val="28"/>
        </w:rPr>
        <w:t>…</w:t>
      </w:r>
    </w:p>
    <w:p w:rsidR="000A7789" w:rsidRDefault="002B0D93">
      <w:pPr>
        <w:ind w:left="708"/>
        <w:rPr>
          <w:rFonts w:ascii="Courier New" w:hAnsi="Courier New" w:cs="Courier New"/>
          <w:sz w:val="28"/>
        </w:rPr>
      </w:pPr>
      <w:r>
        <w:rPr>
          <w:rFonts w:ascii="Courier New" w:hAnsi="Courier New" w:cs="Courier New"/>
          <w:sz w:val="28"/>
        </w:rPr>
        <w:t>loin d'être un appro</w:t>
      </w:r>
      <w:r>
        <w:rPr>
          <w:rFonts w:ascii="Courier New" w:hAnsi="Courier New" w:cs="Courier New"/>
          <w:sz w:val="28"/>
        </w:rPr>
        <w:softHyphen/>
        <w:t>fondissement, un complément donné aux indications de la dernière doctri</w:t>
      </w:r>
      <w:r>
        <w:rPr>
          <w:rFonts w:ascii="Courier New" w:hAnsi="Courier New" w:cs="Courier New"/>
          <w:sz w:val="28"/>
        </w:rPr>
        <w:softHyphen/>
        <w:t xml:space="preserve">ne </w:t>
      </w:r>
    </w:p>
    <w:p w:rsidR="00883E71" w:rsidRDefault="002B0D93">
      <w:pPr>
        <w:ind w:left="708"/>
        <w:rPr>
          <w:rFonts w:ascii="Courier New" w:hAnsi="Courier New" w:cs="Courier New"/>
          <w:sz w:val="28"/>
        </w:rPr>
      </w:pPr>
      <w:r>
        <w:rPr>
          <w:rFonts w:ascii="Courier New" w:hAnsi="Courier New" w:cs="Courier New"/>
          <w:sz w:val="28"/>
        </w:rPr>
        <w:t xml:space="preserve">de FREUD dans l'exploration des ressorts et </w:t>
      </w:r>
    </w:p>
    <w:p w:rsidR="000A7789" w:rsidRDefault="002B0D93">
      <w:pPr>
        <w:ind w:left="708"/>
        <w:rPr>
          <w:rFonts w:ascii="Courier New" w:hAnsi="Courier New" w:cs="Courier New"/>
          <w:sz w:val="28"/>
        </w:rPr>
      </w:pPr>
      <w:r>
        <w:rPr>
          <w:rFonts w:ascii="Courier New" w:hAnsi="Courier New" w:cs="Courier New"/>
          <w:sz w:val="28"/>
        </w:rPr>
        <w:t xml:space="preserve">du statut du </w:t>
      </w:r>
      <w:r w:rsidRPr="000A7789">
        <w:rPr>
          <w:i/>
          <w:color w:val="0000CC"/>
        </w:rPr>
        <w:t>moi</w:t>
      </w:r>
      <w:r>
        <w:rPr>
          <w:rFonts w:ascii="Courier New" w:hAnsi="Courier New" w:cs="Courier New"/>
          <w:sz w:val="28"/>
        </w:rPr>
        <w:t xml:space="preserve">, loin d'être une continuation </w:t>
      </w:r>
    </w:p>
    <w:p w:rsidR="00E44C9B" w:rsidRDefault="002B0D93">
      <w:pPr>
        <w:ind w:left="708"/>
        <w:rPr>
          <w:rFonts w:ascii="Courier New" w:hAnsi="Courier New" w:cs="Courier New"/>
          <w:sz w:val="28"/>
        </w:rPr>
      </w:pPr>
      <w:r>
        <w:rPr>
          <w:rFonts w:ascii="Courier New" w:hAnsi="Courier New" w:cs="Courier New"/>
          <w:sz w:val="28"/>
        </w:rPr>
        <w:t>de ses indications et de son travail</w:t>
      </w:r>
    </w:p>
    <w:p w:rsidR="004D1365" w:rsidRDefault="002B0D93">
      <w:pPr>
        <w:rPr>
          <w:rFonts w:ascii="Courier New" w:hAnsi="Courier New" w:cs="Courier New"/>
          <w:sz w:val="28"/>
        </w:rPr>
      </w:pPr>
      <w:r>
        <w:rPr>
          <w:rFonts w:ascii="Courier New" w:hAnsi="Courier New" w:cs="Courier New"/>
          <w:sz w:val="28"/>
        </w:rPr>
        <w:t>…</w:t>
      </w:r>
      <w:r w:rsidRPr="004D1365">
        <w:rPr>
          <w:i/>
        </w:rPr>
        <w:t>nous avons vu</w:t>
      </w:r>
      <w:r>
        <w:rPr>
          <w:rFonts w:ascii="Courier New" w:hAnsi="Courier New" w:cs="Courier New"/>
          <w:sz w:val="28"/>
        </w:rPr>
        <w:t xml:space="preserve"> se pro</w:t>
      </w:r>
      <w:r>
        <w:rPr>
          <w:rFonts w:ascii="Courier New" w:hAnsi="Courier New" w:cs="Courier New"/>
          <w:sz w:val="28"/>
        </w:rPr>
        <w:softHyphen/>
        <w:t xml:space="preserve">duire ce qui est à proprement </w:t>
      </w:r>
      <w:r w:rsidR="004D1365">
        <w:rPr>
          <w:rFonts w:ascii="Courier New" w:hAnsi="Courier New" w:cs="Courier New"/>
          <w:sz w:val="28"/>
        </w:rPr>
        <w:t>p</w:t>
      </w:r>
      <w:r>
        <w:rPr>
          <w:rFonts w:ascii="Courier New" w:hAnsi="Courier New" w:cs="Courier New"/>
          <w:sz w:val="28"/>
        </w:rPr>
        <w:t>arler</w:t>
      </w:r>
      <w:r w:rsidR="004D1365">
        <w:rPr>
          <w:rFonts w:ascii="Courier New" w:hAnsi="Courier New" w:cs="Courier New"/>
          <w:sz w:val="28"/>
        </w:rPr>
        <w:t> </w:t>
      </w:r>
      <w:r>
        <w:rPr>
          <w:rFonts w:ascii="Courier New" w:hAnsi="Courier New" w:cs="Courier New"/>
          <w:sz w:val="28"/>
        </w:rPr>
        <w:t xml:space="preserve"> </w:t>
      </w:r>
    </w:p>
    <w:p w:rsidR="004D1365" w:rsidRDefault="002B0D93">
      <w:pPr>
        <w:rPr>
          <w:rFonts w:ascii="Courier New" w:hAnsi="Courier New" w:cs="Courier New"/>
          <w:sz w:val="28"/>
        </w:rPr>
      </w:pPr>
      <w:r w:rsidRPr="004D1365">
        <w:rPr>
          <w:i/>
        </w:rPr>
        <w:t>une déviation</w:t>
      </w:r>
      <w:r>
        <w:rPr>
          <w:rFonts w:ascii="Courier New" w:hAnsi="Courier New" w:cs="Courier New"/>
          <w:sz w:val="28"/>
        </w:rPr>
        <w:t xml:space="preserve">, </w:t>
      </w:r>
      <w:r w:rsidRPr="004D1365">
        <w:rPr>
          <w:i/>
        </w:rPr>
        <w:t>une réduction</w:t>
      </w:r>
      <w:r>
        <w:rPr>
          <w:rFonts w:ascii="Courier New" w:hAnsi="Courier New" w:cs="Courier New"/>
          <w:sz w:val="28"/>
        </w:rPr>
        <w:t xml:space="preserve">, </w:t>
      </w:r>
      <w:r w:rsidRPr="004D1365">
        <w:rPr>
          <w:i/>
        </w:rPr>
        <w:t>une véritable aberration du champ de l'expérience</w:t>
      </w:r>
      <w:r>
        <w:rPr>
          <w:rFonts w:ascii="Courier New" w:hAnsi="Courier New" w:cs="Courier New"/>
          <w:sz w:val="28"/>
        </w:rPr>
        <w:t xml:space="preserve">, </w:t>
      </w:r>
    </w:p>
    <w:p w:rsidR="004D1365" w:rsidRDefault="002B0D93">
      <w:pPr>
        <w:rPr>
          <w:rFonts w:ascii="Courier New" w:hAnsi="Courier New" w:cs="Courier New"/>
          <w:sz w:val="28"/>
        </w:rPr>
      </w:pPr>
      <w:r>
        <w:rPr>
          <w:rFonts w:ascii="Courier New" w:hAnsi="Courier New" w:cs="Courier New"/>
          <w:sz w:val="28"/>
        </w:rPr>
        <w:t xml:space="preserve">sans doute commandée aussi par </w:t>
      </w:r>
      <w:r w:rsidRPr="004D1365">
        <w:rPr>
          <w:i/>
        </w:rPr>
        <w:t>quelque chose</w:t>
      </w:r>
      <w:r>
        <w:rPr>
          <w:rFonts w:ascii="Courier New" w:hAnsi="Courier New" w:cs="Courier New"/>
          <w:sz w:val="28"/>
        </w:rPr>
        <w:t xml:space="preserve"> que nous pouvons appeler </w:t>
      </w:r>
      <w:r w:rsidR="004D1365">
        <w:rPr>
          <w:rFonts w:ascii="Courier New" w:hAnsi="Courier New" w:cs="Courier New"/>
          <w:sz w:val="28"/>
        </w:rPr>
        <w:t>« </w:t>
      </w:r>
      <w:r w:rsidRPr="004D1365">
        <w:rPr>
          <w:i/>
        </w:rPr>
        <w:t>une sorte d'épaississement</w:t>
      </w:r>
      <w:r w:rsidR="004D1365">
        <w:rPr>
          <w:rFonts w:ascii="Courier New" w:hAnsi="Courier New" w:cs="Courier New"/>
          <w:sz w:val="28"/>
        </w:rPr>
        <w:t> »</w:t>
      </w:r>
      <w:r>
        <w:rPr>
          <w:rFonts w:ascii="Courier New" w:hAnsi="Courier New" w:cs="Courier New"/>
          <w:sz w:val="28"/>
        </w:rPr>
        <w:t xml:space="preserve"> qui s'était produit dans le premier champ de </w:t>
      </w:r>
      <w:r w:rsidRPr="004D1365">
        <w:rPr>
          <w:i/>
        </w:rPr>
        <w:t>l'exploration analytique</w:t>
      </w:r>
      <w:r>
        <w:rPr>
          <w:rFonts w:ascii="Courier New" w:hAnsi="Courier New" w:cs="Courier New"/>
          <w:sz w:val="28"/>
        </w:rPr>
        <w:t xml:space="preserve">, </w:t>
      </w:r>
    </w:p>
    <w:p w:rsidR="00883E71" w:rsidRDefault="002B0D93">
      <w:pPr>
        <w:rPr>
          <w:rFonts w:ascii="Courier New" w:hAnsi="Courier New" w:cs="Courier New"/>
          <w:sz w:val="28"/>
        </w:rPr>
      </w:pPr>
      <w:r>
        <w:rPr>
          <w:rFonts w:ascii="Courier New" w:hAnsi="Courier New" w:cs="Courier New"/>
          <w:sz w:val="28"/>
        </w:rPr>
        <w:t>celle qui pour nous caractérise</w:t>
      </w:r>
      <w:r w:rsidR="000A7789">
        <w:rPr>
          <w:rFonts w:ascii="Courier New" w:hAnsi="Courier New" w:cs="Courier New"/>
          <w:sz w:val="28"/>
        </w:rPr>
        <w:t>,</w:t>
      </w:r>
      <w:r>
        <w:rPr>
          <w:rFonts w:ascii="Courier New" w:hAnsi="Courier New" w:cs="Courier New"/>
          <w:sz w:val="28"/>
        </w:rPr>
        <w:t xml:space="preserve"> qui est</w:t>
      </w:r>
      <w:r w:rsidR="000A7789" w:rsidRPr="000A7789">
        <w:rPr>
          <w:rFonts w:ascii="Courier New" w:hAnsi="Courier New" w:cs="Courier New"/>
          <w:sz w:val="28"/>
        </w:rPr>
        <w:t xml:space="preserve"> </w:t>
      </w:r>
      <w:r w:rsidR="000A7789">
        <w:rPr>
          <w:rFonts w:ascii="Courier New" w:hAnsi="Courier New" w:cs="Courier New"/>
          <w:sz w:val="28"/>
        </w:rPr>
        <w:t>caractérisée</w:t>
      </w:r>
      <w:r>
        <w:rPr>
          <w:rFonts w:ascii="Courier New" w:hAnsi="Courier New" w:cs="Courier New"/>
          <w:sz w:val="28"/>
        </w:rPr>
        <w:t xml:space="preserve"> </w:t>
      </w:r>
      <w:r w:rsidR="000A7789">
        <w:rPr>
          <w:rFonts w:ascii="Courier New" w:hAnsi="Courier New" w:cs="Courier New"/>
          <w:sz w:val="28"/>
        </w:rPr>
        <w:t xml:space="preserve">par </w:t>
      </w:r>
      <w:r>
        <w:rPr>
          <w:rFonts w:ascii="Courier New" w:hAnsi="Courier New" w:cs="Courier New"/>
          <w:sz w:val="28"/>
        </w:rPr>
        <w:t xml:space="preserve">le style d'illumination, la sorte de brillance qui reste attachée aux premières décades de </w:t>
      </w:r>
    </w:p>
    <w:p w:rsidR="00E44C9B" w:rsidRDefault="002B0D93">
      <w:pPr>
        <w:rPr>
          <w:rFonts w:ascii="Courier New" w:hAnsi="Courier New" w:cs="Courier New"/>
          <w:sz w:val="28"/>
        </w:rPr>
      </w:pPr>
      <w:r>
        <w:rPr>
          <w:rFonts w:ascii="Courier New" w:hAnsi="Courier New" w:cs="Courier New"/>
          <w:sz w:val="28"/>
        </w:rPr>
        <w:t>la diffusion de l'enseignement freudien, à la forme des recherches de cette première génération</w:t>
      </w:r>
      <w:r w:rsidR="004D1365">
        <w:rPr>
          <w:rFonts w:ascii="Courier New" w:hAnsi="Courier New" w:cs="Courier New"/>
          <w:sz w:val="28"/>
        </w:rPr>
        <w:t>,</w:t>
      </w:r>
      <w:r>
        <w:rPr>
          <w:rFonts w:ascii="Courier New" w:hAnsi="Courier New" w:cs="Courier New"/>
          <w:sz w:val="28"/>
        </w:rPr>
        <w:t xml:space="preserve"> dont aujourd'hui je ferai intervenir l'un d'entre eux, qui vit encore je crois</w:t>
      </w:r>
      <w:r w:rsidR="004D1365">
        <w:rPr>
          <w:rFonts w:ascii="Courier New" w:hAnsi="Courier New" w:cs="Courier New"/>
          <w:sz w:val="28"/>
        </w:rPr>
        <w:t> :</w:t>
      </w:r>
      <w:r>
        <w:rPr>
          <w:rFonts w:ascii="Courier New" w:hAnsi="Courier New" w:cs="Courier New"/>
          <w:sz w:val="28"/>
        </w:rPr>
        <w:t xml:space="preserve"> Théodore REIK</w:t>
      </w:r>
      <w:r>
        <w:rPr>
          <w:rStyle w:val="Appelnotedebasdep"/>
          <w:b/>
          <w:bCs/>
          <w:color w:val="FF3300"/>
          <w:sz w:val="28"/>
        </w:rPr>
        <w:footnoteReference w:id="140"/>
      </w:r>
      <w:r>
        <w:rPr>
          <w:rFonts w:ascii="Courier New" w:hAnsi="Courier New" w:cs="Courier New"/>
          <w:sz w:val="28"/>
        </w:rPr>
        <w:t xml:space="preserve">, et nommément parmi de nombreux et immenses travaux </w:t>
      </w:r>
      <w:r w:rsidRPr="000A7789">
        <w:rPr>
          <w:i/>
        </w:rPr>
        <w:t>techniques et cliniques</w:t>
      </w:r>
      <w:r>
        <w:rPr>
          <w:rFonts w:ascii="Courier New" w:hAnsi="Courier New" w:cs="Courier New"/>
          <w:sz w:val="28"/>
        </w:rPr>
        <w:t xml:space="preserve">, un de ses travaux dits bien improprement </w:t>
      </w:r>
      <w:r w:rsidR="004D1365">
        <w:rPr>
          <w:rFonts w:ascii="Courier New" w:hAnsi="Courier New" w:cs="Courier New"/>
          <w:sz w:val="28"/>
        </w:rPr>
        <w:t>« </w:t>
      </w:r>
      <w:r w:rsidRPr="004D1365">
        <w:rPr>
          <w:i/>
        </w:rPr>
        <w:t>de psychanalyse appliquée</w:t>
      </w:r>
      <w:r w:rsidR="004D1365">
        <w:rPr>
          <w:rFonts w:ascii="Courier New" w:hAnsi="Courier New" w:cs="Courier New"/>
          <w:sz w:val="28"/>
        </w:rPr>
        <w:t> »</w:t>
      </w:r>
      <w:r>
        <w:rPr>
          <w:rFonts w:ascii="Courier New" w:hAnsi="Courier New" w:cs="Courier New"/>
          <w:sz w:val="28"/>
        </w:rPr>
        <w:t xml:space="preserve"> : ceux qu'il a faits sur le rituel. </w:t>
      </w:r>
    </w:p>
    <w:p w:rsidR="004D1365" w:rsidRDefault="004D1365">
      <w:pPr>
        <w:rPr>
          <w:rFonts w:ascii="Courier New" w:hAnsi="Courier New" w:cs="Courier New"/>
          <w:sz w:val="28"/>
        </w:rPr>
      </w:pPr>
    </w:p>
    <w:p w:rsidR="000A7789" w:rsidRDefault="002B0D93">
      <w:pPr>
        <w:rPr>
          <w:rFonts w:ascii="Courier New" w:hAnsi="Courier New" w:cs="Courier New"/>
          <w:sz w:val="28"/>
        </w:rPr>
      </w:pPr>
      <w:r>
        <w:rPr>
          <w:rFonts w:ascii="Courier New" w:hAnsi="Courier New" w:cs="Courier New"/>
          <w:sz w:val="28"/>
        </w:rPr>
        <w:t xml:space="preserve">Nous y voyons… il s'agit ici nommément de l'article paru dans </w:t>
      </w:r>
      <w:r w:rsidRPr="004D1365">
        <w:rPr>
          <w:i/>
        </w:rPr>
        <w:t>Imago</w:t>
      </w:r>
      <w:r>
        <w:rPr>
          <w:rFonts w:ascii="Courier New" w:hAnsi="Courier New" w:cs="Courier New"/>
          <w:sz w:val="28"/>
        </w:rPr>
        <w:t xml:space="preserve"> quelque part, je crois me souvenir </w:t>
      </w:r>
    </w:p>
    <w:p w:rsidR="00E44C9B" w:rsidRDefault="002B0D93">
      <w:pPr>
        <w:rPr>
          <w:rFonts w:ascii="Courier New" w:hAnsi="Courier New" w:cs="Courier New"/>
          <w:sz w:val="28"/>
        </w:rPr>
      </w:pPr>
      <w:r>
        <w:rPr>
          <w:rFonts w:ascii="Courier New" w:hAnsi="Courier New" w:cs="Courier New"/>
          <w:sz w:val="28"/>
        </w:rPr>
        <w:t xml:space="preserve">vers la huitième année, je pense, à peu près… </w:t>
      </w:r>
    </w:p>
    <w:p w:rsidR="00E44C9B" w:rsidRDefault="002B0D93">
      <w:pPr>
        <w:ind w:firstLine="708"/>
        <w:rPr>
          <w:rFonts w:ascii="Courier New" w:hAnsi="Courier New" w:cs="Courier New"/>
          <w:sz w:val="28"/>
        </w:rPr>
      </w:pPr>
      <w:r>
        <w:rPr>
          <w:rFonts w:ascii="Courier New" w:hAnsi="Courier New" w:cs="Courier New"/>
          <w:sz w:val="28"/>
        </w:rPr>
        <w:t>je n'ai pas apporté, par oubli, le texte ici</w:t>
      </w:r>
    </w:p>
    <w:p w:rsidR="000A7789" w:rsidRDefault="002B0D93">
      <w:pPr>
        <w:rPr>
          <w:rFonts w:ascii="Courier New" w:hAnsi="Courier New" w:cs="Courier New"/>
          <w:sz w:val="28"/>
        </w:rPr>
      </w:pPr>
      <w:r>
        <w:rPr>
          <w:rFonts w:ascii="Courier New" w:hAnsi="Courier New" w:cs="Courier New"/>
          <w:sz w:val="28"/>
        </w:rPr>
        <w:t xml:space="preserve">…paru dans </w:t>
      </w:r>
      <w:r w:rsidRPr="004D1365">
        <w:rPr>
          <w:i/>
        </w:rPr>
        <w:t>Imago</w:t>
      </w:r>
      <w:r>
        <w:rPr>
          <w:rFonts w:ascii="Courier New" w:hAnsi="Courier New" w:cs="Courier New"/>
          <w:sz w:val="28"/>
        </w:rPr>
        <w:t xml:space="preserve"> vers la huitième année</w:t>
      </w:r>
      <w:r w:rsidR="000A7789">
        <w:rPr>
          <w:rFonts w:ascii="Courier New" w:hAnsi="Courier New" w:cs="Courier New"/>
          <w:sz w:val="28"/>
        </w:rPr>
        <w:t xml:space="preserve">, je crois, </w:t>
      </w:r>
    </w:p>
    <w:p w:rsidR="00E44C9B" w:rsidRDefault="000A7789">
      <w:pPr>
        <w:rPr>
          <w:rFonts w:ascii="Courier New" w:hAnsi="Courier New" w:cs="Courier New"/>
          <w:sz w:val="28"/>
        </w:rPr>
      </w:pPr>
      <w:r>
        <w:rPr>
          <w:rFonts w:ascii="Courier New" w:hAnsi="Courier New" w:cs="Courier New"/>
          <w:sz w:val="28"/>
        </w:rPr>
        <w:t>de cette publication</w:t>
      </w:r>
      <w:r w:rsidR="002B0D93">
        <w:rPr>
          <w:rFonts w:ascii="Courier New" w:hAnsi="Courier New" w:cs="Courier New"/>
          <w:sz w:val="28"/>
        </w:rPr>
        <w:t xml:space="preserve">, sur ce dont vous voyez ici écrit en lettres hébraïques le nom </w:t>
      </w:r>
      <w:r w:rsidR="004D1365" w:rsidRPr="004D1365">
        <w:rPr>
          <w:b/>
          <w:sz w:val="28"/>
          <w:szCs w:val="28"/>
        </w:rPr>
        <w:t>שופר</w:t>
      </w:r>
      <w:r w:rsidR="004D1365">
        <w:rPr>
          <w:b/>
          <w:sz w:val="28"/>
          <w:szCs w:val="28"/>
        </w:rPr>
        <w:t>,</w:t>
      </w:r>
      <w:r w:rsidR="002B0D93">
        <w:t> </w:t>
      </w:r>
      <w:r w:rsidR="004D1365">
        <w:t xml:space="preserve"> </w:t>
      </w:r>
      <w:r w:rsidR="002B0D93">
        <w:t xml:space="preserve"> </w:t>
      </w:r>
      <w:r w:rsidR="002B0D93">
        <w:rPr>
          <w:rFonts w:ascii="Courier New" w:hAnsi="Courier New" w:cs="Courier New"/>
          <w:sz w:val="28"/>
        </w:rPr>
        <w:t xml:space="preserve">le </w:t>
      </w:r>
      <w:r w:rsidR="00883E71">
        <w:rPr>
          <w:i/>
        </w:rPr>
        <w:t>Shofar</w:t>
      </w:r>
      <w:r w:rsidR="002B0D93">
        <w:rPr>
          <w:rFonts w:ascii="Courier New" w:hAnsi="Courier New" w:cs="Courier New"/>
          <w:sz w:val="28"/>
        </w:rPr>
        <w:t xml:space="preserve">. </w:t>
      </w:r>
    </w:p>
    <w:p w:rsidR="00E44C9B" w:rsidRDefault="00E44C9B">
      <w:pPr>
        <w:rPr>
          <w:rFonts w:ascii="Courier New" w:hAnsi="Courier New" w:cs="Courier New"/>
          <w:sz w:val="28"/>
        </w:rPr>
      </w:pPr>
    </w:p>
    <w:p w:rsidR="000A7789" w:rsidRDefault="002B0D93">
      <w:pPr>
        <w:rPr>
          <w:rFonts w:ascii="Courier New" w:hAnsi="Courier New" w:cs="Courier New"/>
          <w:sz w:val="28"/>
        </w:rPr>
      </w:pPr>
      <w:r>
        <w:rPr>
          <w:rFonts w:ascii="Courier New" w:hAnsi="Courier New" w:cs="Courier New"/>
          <w:sz w:val="28"/>
        </w:rPr>
        <w:t xml:space="preserve">Étude d'un éclat, d'une brillance, d'une fécondité dont on peut dire que le style, que les promesses, les caractéristiques de l'époque où il s'inscrit </w:t>
      </w:r>
    </w:p>
    <w:p w:rsidR="00A064AE" w:rsidRDefault="002B0D93">
      <w:pPr>
        <w:rPr>
          <w:rFonts w:ascii="Courier New" w:hAnsi="Courier New" w:cs="Courier New"/>
          <w:sz w:val="28"/>
        </w:rPr>
      </w:pPr>
      <w:r>
        <w:rPr>
          <w:rFonts w:ascii="Courier New" w:hAnsi="Courier New" w:cs="Courier New"/>
          <w:sz w:val="28"/>
        </w:rPr>
        <w:t xml:space="preserve">se sont vues tout d'un coup éteintes, </w:t>
      </w:r>
    </w:p>
    <w:p w:rsidR="00E44C9B" w:rsidRDefault="002B0D93">
      <w:pPr>
        <w:rPr>
          <w:rFonts w:ascii="Courier New" w:hAnsi="Courier New" w:cs="Courier New"/>
          <w:sz w:val="28"/>
        </w:rPr>
      </w:pPr>
      <w:r>
        <w:rPr>
          <w:rFonts w:ascii="Courier New" w:hAnsi="Courier New" w:cs="Courier New"/>
          <w:sz w:val="28"/>
        </w:rPr>
        <w:t xml:space="preserve">que rien d'équivalent à ce qui se produit à cette </w:t>
      </w:r>
      <w:r w:rsidR="000A7789">
        <w:rPr>
          <w:rFonts w:ascii="Courier New" w:hAnsi="Courier New" w:cs="Courier New"/>
          <w:sz w:val="28"/>
        </w:rPr>
        <w:t>p</w:t>
      </w:r>
      <w:r>
        <w:rPr>
          <w:rFonts w:ascii="Courier New" w:hAnsi="Courier New" w:cs="Courier New"/>
          <w:sz w:val="28"/>
        </w:rPr>
        <w:t>é</w:t>
      </w:r>
      <w:r w:rsidR="000A7789">
        <w:rPr>
          <w:rFonts w:ascii="Courier New" w:hAnsi="Courier New" w:cs="Courier New"/>
          <w:sz w:val="28"/>
        </w:rPr>
        <w:t>ri</w:t>
      </w:r>
      <w:r>
        <w:rPr>
          <w:rFonts w:ascii="Courier New" w:hAnsi="Courier New" w:cs="Courier New"/>
          <w:sz w:val="28"/>
        </w:rPr>
        <w:t>o</w:t>
      </w:r>
      <w:r w:rsidR="000A7789">
        <w:rPr>
          <w:rFonts w:ascii="Courier New" w:hAnsi="Courier New" w:cs="Courier New"/>
          <w:sz w:val="28"/>
        </w:rPr>
        <w:t>d</w:t>
      </w:r>
      <w:r>
        <w:rPr>
          <w:rFonts w:ascii="Courier New" w:hAnsi="Courier New" w:cs="Courier New"/>
          <w:sz w:val="28"/>
        </w:rPr>
        <w:t>e ne s'est continué, et dont il convient de s'interroger : pourquoi cette interrup</w:t>
      </w:r>
      <w:r>
        <w:rPr>
          <w:rFonts w:ascii="Courier New" w:hAnsi="Courier New" w:cs="Courier New"/>
          <w:sz w:val="28"/>
        </w:rPr>
        <w:softHyphen/>
        <w:t>tion même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C'est aussi bien que </w:t>
      </w:r>
      <w:r w:rsidR="006E3385">
        <w:rPr>
          <w:rFonts w:ascii="Courier New" w:hAnsi="Courier New" w:cs="Courier New"/>
          <w:sz w:val="28"/>
        </w:rPr>
        <w:t>–</w:t>
      </w:r>
      <w:r>
        <w:rPr>
          <w:rFonts w:ascii="Courier New" w:hAnsi="Courier New" w:cs="Courier New"/>
          <w:sz w:val="28"/>
        </w:rPr>
        <w:t xml:space="preserve"> si vous lisez cet article </w:t>
      </w:r>
      <w:r w:rsidR="006E3385">
        <w:rPr>
          <w:rFonts w:ascii="Courier New" w:hAnsi="Courier New" w:cs="Courier New"/>
          <w:sz w:val="28"/>
        </w:rPr>
        <w:t>–</w:t>
      </w:r>
      <w:r>
        <w:rPr>
          <w:rFonts w:ascii="Courier New" w:hAnsi="Courier New" w:cs="Courier New"/>
          <w:sz w:val="28"/>
        </w:rPr>
        <w:t xml:space="preserve"> vous y verrez se manifes</w:t>
      </w:r>
      <w:r>
        <w:rPr>
          <w:rFonts w:ascii="Courier New" w:hAnsi="Courier New" w:cs="Courier New"/>
          <w:sz w:val="28"/>
        </w:rPr>
        <w:softHyphen/>
        <w:t xml:space="preserve">ter… </w:t>
      </w:r>
    </w:p>
    <w:p w:rsidR="00A064AE" w:rsidRDefault="002B0D93">
      <w:pPr>
        <w:ind w:left="708"/>
        <w:rPr>
          <w:rFonts w:ascii="Courier New" w:hAnsi="Courier New" w:cs="Courier New"/>
          <w:sz w:val="28"/>
        </w:rPr>
      </w:pPr>
      <w:r>
        <w:rPr>
          <w:rFonts w:ascii="Courier New" w:hAnsi="Courier New" w:cs="Courier New"/>
          <w:sz w:val="28"/>
        </w:rPr>
        <w:t xml:space="preserve">malgré </w:t>
      </w:r>
      <w:r w:rsidR="000A7789">
        <w:rPr>
          <w:rFonts w:ascii="Courier New" w:hAnsi="Courier New" w:cs="Courier New"/>
          <w:sz w:val="28"/>
        </w:rPr>
        <w:t>les</w:t>
      </w:r>
      <w:r>
        <w:rPr>
          <w:rFonts w:ascii="Courier New" w:hAnsi="Courier New" w:cs="Courier New"/>
          <w:sz w:val="28"/>
        </w:rPr>
        <w:t xml:space="preserve"> éloge</w:t>
      </w:r>
      <w:r w:rsidR="000A7789">
        <w:rPr>
          <w:rFonts w:ascii="Courier New" w:hAnsi="Courier New" w:cs="Courier New"/>
          <w:sz w:val="28"/>
        </w:rPr>
        <w:t>s</w:t>
      </w:r>
      <w:r>
        <w:rPr>
          <w:rFonts w:ascii="Courier New" w:hAnsi="Courier New" w:cs="Courier New"/>
          <w:sz w:val="28"/>
        </w:rPr>
        <w:t xml:space="preserve"> que je peux donner </w:t>
      </w:r>
    </w:p>
    <w:p w:rsidR="00E44C9B" w:rsidRDefault="002B0D93">
      <w:pPr>
        <w:ind w:left="708"/>
        <w:rPr>
          <w:rFonts w:ascii="Courier New" w:hAnsi="Courier New" w:cs="Courier New"/>
          <w:sz w:val="28"/>
        </w:rPr>
      </w:pPr>
      <w:r>
        <w:rPr>
          <w:rFonts w:ascii="Courier New" w:hAnsi="Courier New" w:cs="Courier New"/>
          <w:sz w:val="28"/>
        </w:rPr>
        <w:t>à sa pénétration, à sa haute signi</w:t>
      </w:r>
      <w:r>
        <w:rPr>
          <w:rFonts w:ascii="Courier New" w:hAnsi="Courier New" w:cs="Courier New"/>
          <w:sz w:val="28"/>
        </w:rPr>
        <w:softHyphen/>
        <w:t>fication</w:t>
      </w:r>
    </w:p>
    <w:p w:rsidR="000450BC" w:rsidRDefault="002B0D93">
      <w:pPr>
        <w:rPr>
          <w:rFonts w:ascii="Courier New" w:hAnsi="Courier New" w:cs="Courier New"/>
          <w:sz w:val="28"/>
        </w:rPr>
      </w:pPr>
      <w:r>
        <w:rPr>
          <w:rFonts w:ascii="Courier New" w:hAnsi="Courier New" w:cs="Courier New"/>
          <w:sz w:val="28"/>
        </w:rPr>
        <w:t>…vous y verrez s'y manifester au maximum cette source de confu</w:t>
      </w:r>
      <w:r>
        <w:rPr>
          <w:rFonts w:ascii="Courier New" w:hAnsi="Courier New" w:cs="Courier New"/>
          <w:sz w:val="28"/>
        </w:rPr>
        <w:softHyphen/>
        <w:t>sion, ce profond défaut d'appui dont la forme la plus sensible et la plus manifeste est dans ce que j'appellerai l'usage purement analogique du sym</w:t>
      </w:r>
      <w:r>
        <w:rPr>
          <w:rFonts w:ascii="Courier New" w:hAnsi="Courier New" w:cs="Courier New"/>
          <w:sz w:val="28"/>
        </w:rPr>
        <w:softHyphen/>
        <w:t xml:space="preserve">bole. </w:t>
      </w:r>
    </w:p>
    <w:p w:rsidR="000450BC" w:rsidRDefault="000450BC">
      <w:pPr>
        <w:rPr>
          <w:rFonts w:ascii="Courier New" w:hAnsi="Courier New" w:cs="Courier New"/>
          <w:sz w:val="28"/>
        </w:rPr>
      </w:pPr>
    </w:p>
    <w:p w:rsidR="000450BC" w:rsidRDefault="002B0D93">
      <w:pPr>
        <w:rPr>
          <w:rFonts w:ascii="Courier New" w:hAnsi="Courier New" w:cs="Courier New"/>
          <w:sz w:val="28"/>
        </w:rPr>
      </w:pPr>
      <w:r>
        <w:rPr>
          <w:rFonts w:ascii="Courier New" w:hAnsi="Courier New" w:cs="Courier New"/>
          <w:sz w:val="28"/>
        </w:rPr>
        <w:t xml:space="preserve">Le </w:t>
      </w:r>
      <w:r w:rsidR="00883E71">
        <w:rPr>
          <w:i/>
        </w:rPr>
        <w:t>Shofar</w:t>
      </w:r>
      <w:r>
        <w:rPr>
          <w:rFonts w:ascii="Courier New" w:hAnsi="Courier New" w:cs="Courier New"/>
          <w:i/>
          <w:sz w:val="28"/>
        </w:rPr>
        <w:t xml:space="preserve"> </w:t>
      </w:r>
      <w:r>
        <w:rPr>
          <w:rFonts w:ascii="Courier New" w:hAnsi="Courier New" w:cs="Courier New"/>
          <w:sz w:val="28"/>
        </w:rPr>
        <w:t xml:space="preserve">dont il s'agit, je crois qu'il faut d'abord que j'éclaire ce que c'est, peu sûr que je suis </w:t>
      </w:r>
    </w:p>
    <w:p w:rsidR="00E44C9B" w:rsidRDefault="002B0D93">
      <w:pPr>
        <w:rPr>
          <w:rFonts w:ascii="Courier New" w:hAnsi="Courier New" w:cs="Courier New"/>
          <w:sz w:val="28"/>
        </w:rPr>
      </w:pPr>
      <w:r>
        <w:rPr>
          <w:rFonts w:ascii="Courier New" w:hAnsi="Courier New" w:cs="Courier New"/>
          <w:sz w:val="28"/>
        </w:rPr>
        <w:t xml:space="preserve">que tous ici sachent ce qu'il désigne. </w:t>
      </w:r>
    </w:p>
    <w:p w:rsidR="00A064AE" w:rsidRDefault="00A064AE">
      <w:pPr>
        <w:rPr>
          <w:rFonts w:ascii="Courier New" w:hAnsi="Courier New" w:cs="Courier New"/>
          <w:sz w:val="28"/>
        </w:rPr>
      </w:pPr>
    </w:p>
    <w:p w:rsidR="000450BC" w:rsidRDefault="000A7789">
      <w:pPr>
        <w:rPr>
          <w:rFonts w:ascii="Courier New" w:hAnsi="Courier New" w:cs="Courier New"/>
          <w:sz w:val="28"/>
        </w:rPr>
      </w:pPr>
      <w:r>
        <w:rPr>
          <w:rFonts w:ascii="Courier New" w:hAnsi="Courier New" w:cs="Courier New"/>
          <w:sz w:val="28"/>
        </w:rPr>
        <w:t>Si j</w:t>
      </w:r>
      <w:r w:rsidR="002B0D93">
        <w:rPr>
          <w:rFonts w:ascii="Courier New" w:hAnsi="Courier New" w:cs="Courier New"/>
          <w:sz w:val="28"/>
        </w:rPr>
        <w:t>'amène aujourd'hui cet objet</w:t>
      </w:r>
      <w:r w:rsidR="00A064AE">
        <w:rPr>
          <w:rFonts w:ascii="Courier New" w:hAnsi="Courier New" w:cs="Courier New"/>
          <w:sz w:val="28"/>
        </w:rPr>
        <w:t xml:space="preserve"> –</w:t>
      </w:r>
      <w:r w:rsidR="002B0D93">
        <w:rPr>
          <w:rFonts w:ascii="Courier New" w:hAnsi="Courier New" w:cs="Courier New"/>
          <w:sz w:val="28"/>
        </w:rPr>
        <w:t xml:space="preserve"> </w:t>
      </w:r>
      <w:r w:rsidR="002B0D93" w:rsidRPr="00A064AE">
        <w:rPr>
          <w:rFonts w:ascii="Courier New" w:hAnsi="Courier New" w:cs="Courier New"/>
          <w:i/>
        </w:rPr>
        <w:t>car c'est un objet</w:t>
      </w:r>
      <w:r w:rsidR="00A064AE">
        <w:rPr>
          <w:rFonts w:ascii="Courier New" w:hAnsi="Courier New" w:cs="Courier New"/>
          <w:sz w:val="28"/>
        </w:rPr>
        <w:t xml:space="preserve"> –</w:t>
      </w:r>
      <w:r w:rsidR="002B0D93">
        <w:rPr>
          <w:rFonts w:ascii="Courier New" w:hAnsi="Courier New" w:cs="Courier New"/>
          <w:sz w:val="28"/>
        </w:rPr>
        <w:t xml:space="preserve"> </w:t>
      </w:r>
      <w:r>
        <w:rPr>
          <w:rFonts w:ascii="Courier New" w:hAnsi="Courier New" w:cs="Courier New"/>
          <w:sz w:val="28"/>
        </w:rPr>
        <w:t xml:space="preserve">c’est </w:t>
      </w:r>
      <w:r w:rsidR="002B0D93">
        <w:rPr>
          <w:rFonts w:ascii="Courier New" w:hAnsi="Courier New" w:cs="Courier New"/>
          <w:sz w:val="28"/>
        </w:rPr>
        <w:t>qu</w:t>
      </w:r>
      <w:r>
        <w:rPr>
          <w:rFonts w:ascii="Courier New" w:hAnsi="Courier New" w:cs="Courier New"/>
          <w:sz w:val="28"/>
        </w:rPr>
        <w:t>’</w:t>
      </w:r>
      <w:r w:rsidR="002B0D93">
        <w:rPr>
          <w:rFonts w:ascii="Courier New" w:hAnsi="Courier New" w:cs="Courier New"/>
          <w:sz w:val="28"/>
        </w:rPr>
        <w:t>i</w:t>
      </w:r>
      <w:r>
        <w:rPr>
          <w:rFonts w:ascii="Courier New" w:hAnsi="Courier New" w:cs="Courier New"/>
          <w:sz w:val="28"/>
        </w:rPr>
        <w:t>l</w:t>
      </w:r>
      <w:r w:rsidR="002B0D93">
        <w:rPr>
          <w:rFonts w:ascii="Courier New" w:hAnsi="Courier New" w:cs="Courier New"/>
          <w:sz w:val="28"/>
        </w:rPr>
        <w:t xml:space="preserve"> va </w:t>
      </w:r>
      <w:r>
        <w:rPr>
          <w:rFonts w:ascii="Courier New" w:hAnsi="Courier New" w:cs="Courier New"/>
          <w:sz w:val="28"/>
        </w:rPr>
        <w:t>nous</w:t>
      </w:r>
      <w:r w:rsidR="002B0D93">
        <w:rPr>
          <w:rFonts w:ascii="Courier New" w:hAnsi="Courier New" w:cs="Courier New"/>
          <w:sz w:val="28"/>
        </w:rPr>
        <w:t xml:space="preserve"> servir de pivot, d'exemple pour matérialiser, pour substantifier devant vous ce que j'entends de la fonction du </w:t>
      </w:r>
      <w:r w:rsidR="002B0D93" w:rsidRPr="000450BC">
        <w:rPr>
          <w:i/>
          <w:color w:val="0000CC"/>
        </w:rPr>
        <w:t>petit(</w:t>
      </w:r>
      <w:r w:rsidR="002B0D93" w:rsidRPr="000450BC">
        <w:rPr>
          <w:i/>
          <w:iCs/>
          <w:color w:val="0000CC"/>
        </w:rPr>
        <w:t>a)</w:t>
      </w:r>
      <w:r w:rsidR="002B0D93">
        <w:rPr>
          <w:rFonts w:ascii="Courier New" w:hAnsi="Courier New" w:cs="Courier New"/>
          <w:iCs/>
          <w:sz w:val="28"/>
        </w:rPr>
        <w:t>,</w:t>
      </w:r>
      <w:r w:rsidR="002B0D93">
        <w:rPr>
          <w:rFonts w:ascii="Courier New" w:hAnsi="Courier New" w:cs="Courier New"/>
          <w:i/>
          <w:sz w:val="28"/>
        </w:rPr>
        <w:t xml:space="preserve"> </w:t>
      </w:r>
      <w:r w:rsidR="002B0D93">
        <w:rPr>
          <w:rFonts w:ascii="Courier New" w:hAnsi="Courier New" w:cs="Courier New"/>
          <w:sz w:val="28"/>
        </w:rPr>
        <w:t>l'objet précisément à cet étage, le dernier</w:t>
      </w:r>
      <w:r>
        <w:rPr>
          <w:rFonts w:ascii="Courier New" w:hAnsi="Courier New" w:cs="Courier New"/>
          <w:sz w:val="28"/>
        </w:rPr>
        <w:t>,</w:t>
      </w:r>
      <w:r w:rsidR="002B0D93">
        <w:rPr>
          <w:rFonts w:ascii="Courier New" w:hAnsi="Courier New" w:cs="Courier New"/>
          <w:sz w:val="28"/>
        </w:rPr>
        <w:t xml:space="preserve"> qui dans son fonc</w:t>
      </w:r>
      <w:r w:rsidR="002B0D93">
        <w:rPr>
          <w:rFonts w:ascii="Courier New" w:hAnsi="Courier New" w:cs="Courier New"/>
          <w:sz w:val="28"/>
        </w:rPr>
        <w:softHyphen/>
        <w:t xml:space="preserve">tionnement, </w:t>
      </w:r>
    </w:p>
    <w:p w:rsidR="000A7789" w:rsidRDefault="000A7789">
      <w:pPr>
        <w:rPr>
          <w:rFonts w:ascii="Courier New" w:hAnsi="Courier New" w:cs="Courier New"/>
          <w:sz w:val="28"/>
        </w:rPr>
      </w:pPr>
      <w:r>
        <w:rPr>
          <w:rFonts w:ascii="Courier New" w:hAnsi="Courier New" w:cs="Courier New"/>
          <w:sz w:val="28"/>
        </w:rPr>
        <w:t>me</w:t>
      </w:r>
      <w:r w:rsidR="002B0D93">
        <w:rPr>
          <w:rFonts w:ascii="Courier New" w:hAnsi="Courier New" w:cs="Courier New"/>
          <w:sz w:val="28"/>
        </w:rPr>
        <w:t xml:space="preserve"> permet de révéler </w:t>
      </w:r>
      <w:r w:rsidR="002B0D93" w:rsidRPr="000450BC">
        <w:rPr>
          <w:i/>
        </w:rPr>
        <w:t>la fonction</w:t>
      </w:r>
      <w:r>
        <w:rPr>
          <w:i/>
        </w:rPr>
        <w:t xml:space="preserve">, </w:t>
      </w:r>
      <w:r w:rsidRPr="000450BC">
        <w:rPr>
          <w:i/>
        </w:rPr>
        <w:t>la fonction</w:t>
      </w:r>
      <w:r w:rsidR="002B0D93" w:rsidRPr="000450BC">
        <w:rPr>
          <w:i/>
        </w:rPr>
        <w:t xml:space="preserve"> de sustentation</w:t>
      </w:r>
      <w:r w:rsidR="002B0D93">
        <w:rPr>
          <w:rFonts w:ascii="Courier New" w:hAnsi="Courier New" w:cs="Courier New"/>
          <w:sz w:val="28"/>
        </w:rPr>
        <w:t xml:space="preserve"> qui lie </w:t>
      </w:r>
    </w:p>
    <w:p w:rsidR="00E44C9B" w:rsidRDefault="002B0D93">
      <w:pPr>
        <w:rPr>
          <w:rFonts w:ascii="Courier New" w:hAnsi="Courier New" w:cs="Courier New"/>
          <w:sz w:val="28"/>
        </w:rPr>
      </w:pPr>
      <w:r w:rsidRPr="000450BC">
        <w:rPr>
          <w:i/>
          <w:color w:val="0000CC"/>
        </w:rPr>
        <w:t>le désir</w:t>
      </w:r>
      <w:r>
        <w:rPr>
          <w:rFonts w:ascii="Courier New" w:hAnsi="Courier New" w:cs="Courier New"/>
          <w:sz w:val="28"/>
        </w:rPr>
        <w:t xml:space="preserve"> à </w:t>
      </w:r>
      <w:r w:rsidRPr="000450BC">
        <w:rPr>
          <w:i/>
        </w:rPr>
        <w:t>l'angoisse</w:t>
      </w:r>
      <w:r>
        <w:rPr>
          <w:rFonts w:ascii="Courier New" w:hAnsi="Courier New" w:cs="Courier New"/>
          <w:sz w:val="28"/>
        </w:rPr>
        <w:t xml:space="preserve"> dans ce qui est son nœud dernier.</w:t>
      </w:r>
    </w:p>
    <w:p w:rsidR="000450BC" w:rsidRDefault="000450B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Vous comprendrez pourquoi, plutôt que de nommer tout de suite quel est ce </w:t>
      </w:r>
      <w:r w:rsidR="000450BC" w:rsidRPr="000450BC">
        <w:rPr>
          <w:i/>
          <w:color w:val="0000CC"/>
        </w:rPr>
        <w:t>petit(</w:t>
      </w:r>
      <w:r w:rsidR="000450BC" w:rsidRPr="000450BC">
        <w:rPr>
          <w:i/>
          <w:iCs/>
          <w:color w:val="0000CC"/>
        </w:rPr>
        <w:t>a)</w:t>
      </w:r>
      <w:r>
        <w:rPr>
          <w:rFonts w:ascii="Courier New" w:hAnsi="Courier New" w:cs="Courier New"/>
          <w:i/>
          <w:sz w:val="28"/>
        </w:rPr>
        <w:t xml:space="preserve"> </w:t>
      </w:r>
      <w:r>
        <w:rPr>
          <w:rFonts w:ascii="Courier New" w:hAnsi="Courier New" w:cs="Courier New"/>
          <w:sz w:val="28"/>
        </w:rPr>
        <w:t xml:space="preserve">en fonction à ce niveau… </w:t>
      </w:r>
    </w:p>
    <w:p w:rsidR="00E44C9B" w:rsidRPr="00A064AE" w:rsidRDefault="002B0D93">
      <w:pPr>
        <w:ind w:left="708"/>
        <w:rPr>
          <w:i/>
          <w:color w:val="0000CC"/>
        </w:rPr>
      </w:pPr>
      <w:r w:rsidRPr="00A064AE">
        <w:rPr>
          <w:i/>
          <w:color w:val="0000CC"/>
        </w:rPr>
        <w:t>il dépasse celui de l'occultation de l'an</w:t>
      </w:r>
      <w:r w:rsidRPr="00A064AE">
        <w:rPr>
          <w:i/>
          <w:color w:val="0000CC"/>
        </w:rPr>
        <w:softHyphen/>
        <w:t xml:space="preserve">goisse dans le désir, lié à </w:t>
      </w:r>
      <w:r w:rsidR="000A7789" w:rsidRPr="00A064AE">
        <w:rPr>
          <w:i/>
          <w:color w:val="0000CC"/>
        </w:rPr>
        <w:t>l’œil</w:t>
      </w:r>
      <w:r w:rsidR="000450BC" w:rsidRPr="00A064AE">
        <w:rPr>
          <w:i/>
          <w:color w:val="0000CC"/>
        </w:rPr>
        <w:t xml:space="preserve"> </w:t>
      </w:r>
    </w:p>
    <w:p w:rsidR="00A064AE" w:rsidRDefault="002B0D93">
      <w:pPr>
        <w:rPr>
          <w:rFonts w:ascii="Courier New" w:hAnsi="Courier New" w:cs="Courier New"/>
          <w:sz w:val="28"/>
        </w:rPr>
      </w:pPr>
      <w:r>
        <w:rPr>
          <w:rFonts w:ascii="Courier New" w:hAnsi="Courier New" w:cs="Courier New"/>
          <w:sz w:val="28"/>
        </w:rPr>
        <w:t xml:space="preserve">…plutôt que de le nommer tout de suite, </w:t>
      </w:r>
    </w:p>
    <w:p w:rsidR="000A7789" w:rsidRDefault="002B0D93">
      <w:pPr>
        <w:rPr>
          <w:rFonts w:ascii="Courier New" w:hAnsi="Courier New" w:cs="Courier New"/>
          <w:sz w:val="28"/>
        </w:rPr>
      </w:pPr>
      <w:r>
        <w:rPr>
          <w:rFonts w:ascii="Courier New" w:hAnsi="Courier New" w:cs="Courier New"/>
          <w:sz w:val="28"/>
        </w:rPr>
        <w:t xml:space="preserve">vous comprendrez pourquoi je l'aborde par le </w:t>
      </w:r>
      <w:r w:rsidRPr="00A064AE">
        <w:rPr>
          <w:rFonts w:ascii="Courier New" w:hAnsi="Courier New" w:cs="Courier New"/>
          <w:i/>
        </w:rPr>
        <w:t>maniement</w:t>
      </w:r>
      <w:r>
        <w:rPr>
          <w:rFonts w:ascii="Courier New" w:hAnsi="Courier New" w:cs="Courier New"/>
          <w:sz w:val="28"/>
        </w:rPr>
        <w:t xml:space="preserve"> d'un objet, d'un objet rituel</w:t>
      </w:r>
      <w:r w:rsidR="000A7789">
        <w:rPr>
          <w:rFonts w:ascii="Courier New" w:hAnsi="Courier New" w:cs="Courier New"/>
          <w:sz w:val="28"/>
        </w:rPr>
        <w:t>,</w:t>
      </w:r>
      <w:r w:rsidR="000450BC">
        <w:rPr>
          <w:rFonts w:ascii="Courier New" w:hAnsi="Courier New" w:cs="Courier New"/>
          <w:sz w:val="28"/>
        </w:rPr>
        <w:t xml:space="preserve"> </w:t>
      </w:r>
      <w:r>
        <w:rPr>
          <w:rFonts w:ascii="Courier New" w:hAnsi="Courier New" w:cs="Courier New"/>
          <w:sz w:val="28"/>
        </w:rPr>
        <w:t xml:space="preserve">ce </w:t>
      </w:r>
      <w:r w:rsidR="00883E71">
        <w:rPr>
          <w:i/>
        </w:rPr>
        <w:t>Shofar</w:t>
      </w:r>
      <w:r>
        <w:rPr>
          <w:rFonts w:ascii="Courier New" w:hAnsi="Courier New" w:cs="Courier New"/>
          <w:i/>
          <w:sz w:val="28"/>
        </w:rPr>
        <w:t xml:space="preserve">, </w:t>
      </w:r>
      <w:r>
        <w:rPr>
          <w:rFonts w:ascii="Courier New" w:hAnsi="Courier New" w:cs="Courier New"/>
          <w:sz w:val="28"/>
        </w:rPr>
        <w:t>qui est quoi</w:t>
      </w:r>
      <w:r w:rsidR="000A7789">
        <w:rPr>
          <w:rFonts w:ascii="Courier New" w:hAnsi="Courier New" w:cs="Courier New"/>
          <w:sz w:val="28"/>
        </w:rPr>
        <w:t>, en fin de compte : u</w:t>
      </w:r>
      <w:r>
        <w:rPr>
          <w:rFonts w:ascii="Courier New" w:hAnsi="Courier New" w:cs="Courier New"/>
          <w:sz w:val="28"/>
        </w:rPr>
        <w:t>ne corne</w:t>
      </w:r>
      <w:r w:rsidR="000A7789">
        <w:rPr>
          <w:rFonts w:ascii="Courier New" w:hAnsi="Courier New" w:cs="Courier New"/>
          <w:sz w:val="28"/>
        </w:rPr>
        <w:t> !</w:t>
      </w:r>
      <w:r>
        <w:rPr>
          <w:rFonts w:ascii="Courier New" w:hAnsi="Courier New" w:cs="Courier New"/>
          <w:sz w:val="28"/>
        </w:rPr>
        <w:t xml:space="preserve"> </w:t>
      </w:r>
    </w:p>
    <w:p w:rsidR="000A7789" w:rsidRDefault="000A7789">
      <w:pPr>
        <w:rPr>
          <w:rFonts w:ascii="Courier New" w:hAnsi="Courier New" w:cs="Courier New"/>
          <w:sz w:val="28"/>
        </w:rPr>
      </w:pPr>
    </w:p>
    <w:p w:rsidR="000A7789" w:rsidRDefault="000A7789">
      <w:pPr>
        <w:rPr>
          <w:rFonts w:ascii="Courier New" w:hAnsi="Courier New" w:cs="Courier New"/>
          <w:sz w:val="28"/>
        </w:rPr>
      </w:pPr>
      <w:r>
        <w:rPr>
          <w:rFonts w:ascii="Courier New" w:hAnsi="Courier New" w:cs="Courier New"/>
          <w:sz w:val="28"/>
        </w:rPr>
        <w:t>U</w:t>
      </w:r>
      <w:r w:rsidR="002B0D93">
        <w:rPr>
          <w:rFonts w:ascii="Courier New" w:hAnsi="Courier New" w:cs="Courier New"/>
          <w:sz w:val="28"/>
        </w:rPr>
        <w:t xml:space="preserve">ne corne dans laquelle on souffle, et qui fait entendre un son, dont assurément je ne peux dire, </w:t>
      </w:r>
    </w:p>
    <w:p w:rsidR="00E44C9B" w:rsidRDefault="002B0D93">
      <w:pPr>
        <w:rPr>
          <w:rFonts w:ascii="Courier New" w:hAnsi="Courier New" w:cs="Courier New"/>
          <w:sz w:val="28"/>
        </w:rPr>
      </w:pPr>
      <w:r>
        <w:rPr>
          <w:rFonts w:ascii="Courier New" w:hAnsi="Courier New" w:cs="Courier New"/>
          <w:sz w:val="28"/>
        </w:rPr>
        <w:t xml:space="preserve">à ceux ici qui ne l'ont pas entendu, que de s'offrir… </w:t>
      </w:r>
    </w:p>
    <w:p w:rsidR="00E44C9B" w:rsidRDefault="002B0D93">
      <w:pPr>
        <w:ind w:left="708"/>
        <w:rPr>
          <w:rFonts w:ascii="Courier New" w:hAnsi="Courier New" w:cs="Courier New"/>
          <w:i/>
          <w:sz w:val="28"/>
        </w:rPr>
      </w:pPr>
      <w:r>
        <w:rPr>
          <w:rFonts w:ascii="Courier New" w:hAnsi="Courier New" w:cs="Courier New"/>
          <w:sz w:val="28"/>
        </w:rPr>
        <w:t xml:space="preserve">au détour rituel des fêtes juives, celles qui suivent le </w:t>
      </w:r>
      <w:r w:rsidRPr="000450BC">
        <w:rPr>
          <w:i/>
        </w:rPr>
        <w:t>Nouvel An</w:t>
      </w:r>
      <w:r>
        <w:rPr>
          <w:rFonts w:ascii="Courier New" w:hAnsi="Courier New" w:cs="Courier New"/>
          <w:sz w:val="28"/>
        </w:rPr>
        <w:t xml:space="preserve">, </w:t>
      </w:r>
      <w:r w:rsidR="000A7789">
        <w:rPr>
          <w:rFonts w:ascii="Courier New" w:hAnsi="Courier New" w:cs="Courier New"/>
          <w:sz w:val="28"/>
        </w:rPr>
        <w:t xml:space="preserve">et </w:t>
      </w:r>
      <w:r>
        <w:rPr>
          <w:rFonts w:ascii="Courier New" w:hAnsi="Courier New" w:cs="Courier New"/>
          <w:sz w:val="28"/>
        </w:rPr>
        <w:t>qui s'appellent</w:t>
      </w:r>
      <w:r w:rsidR="000A7789">
        <w:rPr>
          <w:rFonts w:ascii="Courier New" w:hAnsi="Courier New" w:cs="Courier New"/>
          <w:sz w:val="28"/>
        </w:rPr>
        <w:t xml:space="preserve"> celles du</w:t>
      </w:r>
      <w:r>
        <w:rPr>
          <w:rFonts w:ascii="Courier New" w:hAnsi="Courier New" w:cs="Courier New"/>
          <w:sz w:val="28"/>
        </w:rPr>
        <w:t xml:space="preserve"> </w:t>
      </w:r>
      <w:r w:rsidRPr="000450BC">
        <w:rPr>
          <w:i/>
        </w:rPr>
        <w:t>Rosh Hashana</w:t>
      </w:r>
      <w:r>
        <w:rPr>
          <w:rFonts w:ascii="Courier New" w:hAnsi="Courier New" w:cs="Courier New"/>
          <w:i/>
          <w:sz w:val="28"/>
        </w:rPr>
        <w:t xml:space="preserve">, </w:t>
      </w:r>
      <w:r w:rsidR="000A7789" w:rsidRPr="000A7789">
        <w:rPr>
          <w:rFonts w:ascii="Courier New" w:hAnsi="Courier New" w:cs="Courier New"/>
          <w:sz w:val="28"/>
        </w:rPr>
        <w:t>celles</w:t>
      </w:r>
      <w:r w:rsidR="000A7789">
        <w:rPr>
          <w:rFonts w:ascii="Courier New" w:hAnsi="Courier New" w:cs="Courier New"/>
          <w:i/>
          <w:sz w:val="28"/>
        </w:rPr>
        <w:t xml:space="preserve"> </w:t>
      </w:r>
      <w:r>
        <w:rPr>
          <w:rFonts w:ascii="Courier New" w:hAnsi="Courier New" w:cs="Courier New"/>
          <w:sz w:val="28"/>
        </w:rPr>
        <w:t xml:space="preserve">qui s'achèvent dans </w:t>
      </w:r>
      <w:r w:rsidRPr="000450BC">
        <w:rPr>
          <w:i/>
        </w:rPr>
        <w:t>le jour du Grand Pardon</w:t>
      </w:r>
      <w:r>
        <w:rPr>
          <w:rFonts w:ascii="Courier New" w:hAnsi="Courier New" w:cs="Courier New"/>
          <w:sz w:val="28"/>
        </w:rPr>
        <w:t xml:space="preserve">, le </w:t>
      </w:r>
      <w:r w:rsidRPr="000450BC">
        <w:rPr>
          <w:i/>
          <w:iCs/>
        </w:rPr>
        <w:t>Yom</w:t>
      </w:r>
      <w:r w:rsidRPr="000450BC">
        <w:rPr>
          <w:i/>
        </w:rPr>
        <w:t xml:space="preserve"> Kippour</w:t>
      </w:r>
    </w:p>
    <w:p w:rsidR="000A7789" w:rsidRDefault="002B0D93">
      <w:pPr>
        <w:rPr>
          <w:rFonts w:ascii="Courier New" w:hAnsi="Courier New" w:cs="Courier New"/>
          <w:sz w:val="28"/>
        </w:rPr>
      </w:pPr>
      <w:r>
        <w:rPr>
          <w:rFonts w:ascii="Courier New" w:hAnsi="Courier New" w:cs="Courier New"/>
          <w:i/>
          <w:sz w:val="28"/>
        </w:rPr>
        <w:t>…</w:t>
      </w:r>
      <w:r>
        <w:rPr>
          <w:rFonts w:ascii="Courier New" w:hAnsi="Courier New" w:cs="Courier New"/>
          <w:sz w:val="28"/>
        </w:rPr>
        <w:t xml:space="preserve">de s'offrir </w:t>
      </w:r>
      <w:r w:rsidR="000A7789">
        <w:rPr>
          <w:rFonts w:ascii="Courier New" w:hAnsi="Courier New" w:cs="Courier New"/>
          <w:sz w:val="28"/>
        </w:rPr>
        <w:t xml:space="preserve">à </w:t>
      </w:r>
      <w:r>
        <w:rPr>
          <w:rFonts w:ascii="Courier New" w:hAnsi="Courier New" w:cs="Courier New"/>
          <w:sz w:val="28"/>
        </w:rPr>
        <w:t xml:space="preserve">l'audition dans la synagogue, </w:t>
      </w:r>
    </w:p>
    <w:p w:rsidR="00E44C9B" w:rsidRDefault="002B0D93">
      <w:pPr>
        <w:rPr>
          <w:rFonts w:ascii="Courier New" w:hAnsi="Courier New" w:cs="Courier New"/>
          <w:i/>
          <w:sz w:val="28"/>
        </w:rPr>
      </w:pPr>
      <w:r>
        <w:rPr>
          <w:rFonts w:ascii="Courier New" w:hAnsi="Courier New" w:cs="Courier New"/>
          <w:sz w:val="28"/>
        </w:rPr>
        <w:t xml:space="preserve">des sons par trois fois répétés du </w:t>
      </w:r>
      <w:r w:rsidR="00883E71">
        <w:rPr>
          <w:i/>
        </w:rPr>
        <w:t>Shofar</w:t>
      </w:r>
      <w:r>
        <w:rPr>
          <w:rFonts w:ascii="Courier New" w:hAnsi="Courier New" w:cs="Courier New"/>
          <w:i/>
          <w:sz w:val="28"/>
        </w:rPr>
        <w:t xml:space="preserve">. </w:t>
      </w:r>
    </w:p>
    <w:p w:rsidR="00B76D4F" w:rsidRDefault="00B76D4F">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Cette corne</w:t>
      </w:r>
      <w:r w:rsidR="00A064AE">
        <w:rPr>
          <w:rFonts w:ascii="Courier New" w:hAnsi="Courier New" w:cs="Courier New"/>
          <w:sz w:val="28"/>
        </w:rPr>
        <w:t>…</w:t>
      </w:r>
    </w:p>
    <w:p w:rsidR="00A064AE" w:rsidRDefault="002B0D93" w:rsidP="00A064AE">
      <w:pPr>
        <w:ind w:left="708"/>
        <w:rPr>
          <w:rFonts w:ascii="Courier New" w:hAnsi="Courier New" w:cs="Courier New"/>
          <w:sz w:val="28"/>
        </w:rPr>
      </w:pPr>
      <w:r>
        <w:rPr>
          <w:rFonts w:ascii="Courier New" w:hAnsi="Courier New" w:cs="Courier New"/>
          <w:sz w:val="28"/>
        </w:rPr>
        <w:t xml:space="preserve">qu'on appelle en allemand </w:t>
      </w:r>
      <w:r w:rsidRPr="00A064AE">
        <w:rPr>
          <w:i/>
        </w:rPr>
        <w:t xml:space="preserve">Widderhorn, corne de bélier, </w:t>
      </w:r>
      <w:r>
        <w:rPr>
          <w:rFonts w:ascii="Courier New" w:hAnsi="Courier New" w:cs="Courier New"/>
          <w:sz w:val="28"/>
        </w:rPr>
        <w:t xml:space="preserve">s'appelle également </w:t>
      </w:r>
      <w:r w:rsidRPr="00A064AE">
        <w:rPr>
          <w:i/>
        </w:rPr>
        <w:t>corne de bélier</w:t>
      </w:r>
      <w:r w:rsidR="000450BC" w:rsidRPr="00A064AE">
        <w:rPr>
          <w:i/>
        </w:rPr>
        <w:t>,</w:t>
      </w:r>
      <w:r w:rsidRPr="00A064AE">
        <w:rPr>
          <w:i/>
        </w:rPr>
        <w:t xml:space="preserve"> Queren ha yobel,</w:t>
      </w:r>
      <w:r>
        <w:rPr>
          <w:rFonts w:ascii="Courier New" w:hAnsi="Courier New" w:cs="Courier New"/>
          <w:i/>
          <w:sz w:val="28"/>
        </w:rPr>
        <w:t xml:space="preserve"> </w:t>
      </w:r>
      <w:r>
        <w:rPr>
          <w:rFonts w:ascii="Courier New" w:hAnsi="Courier New" w:cs="Courier New"/>
          <w:sz w:val="28"/>
        </w:rPr>
        <w:t xml:space="preserve">dans </w:t>
      </w:r>
      <w:r w:rsidRPr="000450BC">
        <w:rPr>
          <w:rFonts w:ascii="Courier New" w:hAnsi="Courier New" w:cs="Courier New"/>
          <w:i/>
        </w:rPr>
        <w:t>son commentai</w:t>
      </w:r>
      <w:r w:rsidRPr="000450BC">
        <w:rPr>
          <w:rFonts w:ascii="Courier New" w:hAnsi="Courier New" w:cs="Courier New"/>
          <w:i/>
          <w:lang w:val="es-ES_tradnl"/>
        </w:rPr>
        <w:t>re</w:t>
      </w:r>
      <w:r>
        <w:rPr>
          <w:rFonts w:ascii="Courier New" w:hAnsi="Courier New" w:cs="Courier New"/>
          <w:sz w:val="28"/>
          <w:lang w:val="es-ES_tradnl"/>
        </w:rPr>
        <w:t xml:space="preserve">, </w:t>
      </w:r>
      <w:r w:rsidRPr="000450BC">
        <w:rPr>
          <w:rFonts w:ascii="Courier New" w:hAnsi="Courier New" w:cs="Courier New"/>
          <w:i/>
        </w:rPr>
        <w:t>son explication</w:t>
      </w:r>
      <w:r>
        <w:rPr>
          <w:rFonts w:ascii="Courier New" w:hAnsi="Courier New" w:cs="Courier New"/>
          <w:sz w:val="28"/>
        </w:rPr>
        <w:t xml:space="preserve"> dans le texte hébreu</w:t>
      </w:r>
    </w:p>
    <w:p w:rsidR="000A7789" w:rsidRDefault="00A064A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n'est pas toujours une corne de bélier</w:t>
      </w:r>
      <w:r w:rsidR="000A7789">
        <w:rPr>
          <w:rFonts w:ascii="Courier New" w:hAnsi="Courier New" w:cs="Courier New"/>
          <w:sz w:val="28"/>
        </w:rPr>
        <w:t>.</w:t>
      </w:r>
      <w:r w:rsidR="002B0D93">
        <w:rPr>
          <w:rFonts w:ascii="Courier New" w:hAnsi="Courier New" w:cs="Courier New"/>
          <w:sz w:val="28"/>
        </w:rPr>
        <w:t xml:space="preserve"> </w:t>
      </w:r>
    </w:p>
    <w:p w:rsidR="00A064AE" w:rsidRDefault="000A7789" w:rsidP="000450BC">
      <w:pPr>
        <w:rPr>
          <w:rFonts w:ascii="Courier New" w:hAnsi="Courier New" w:cs="Courier New"/>
          <w:sz w:val="28"/>
        </w:rPr>
      </w:pPr>
      <w:r>
        <w:rPr>
          <w:rFonts w:ascii="Courier New" w:hAnsi="Courier New" w:cs="Courier New"/>
          <w:sz w:val="28"/>
        </w:rPr>
        <w:lastRenderedPageBreak/>
        <w:t>A</w:t>
      </w:r>
      <w:r w:rsidR="002B0D93">
        <w:rPr>
          <w:rFonts w:ascii="Courier New" w:hAnsi="Courier New" w:cs="Courier New"/>
          <w:sz w:val="28"/>
        </w:rPr>
        <w:t>u reste</w:t>
      </w:r>
      <w:r>
        <w:rPr>
          <w:rFonts w:ascii="Courier New" w:hAnsi="Courier New" w:cs="Courier New"/>
          <w:sz w:val="28"/>
        </w:rPr>
        <w:t>, l</w:t>
      </w:r>
      <w:r w:rsidR="002B0D93">
        <w:rPr>
          <w:rFonts w:ascii="Courier New" w:hAnsi="Courier New" w:cs="Courier New"/>
          <w:sz w:val="28"/>
        </w:rPr>
        <w:t xml:space="preserve">es exemplaires qui en sont reproduits </w:t>
      </w:r>
    </w:p>
    <w:p w:rsidR="000A7789" w:rsidRDefault="002B0D93" w:rsidP="000450BC">
      <w:pPr>
        <w:rPr>
          <w:rFonts w:ascii="Courier New" w:hAnsi="Courier New" w:cs="Courier New"/>
          <w:sz w:val="28"/>
        </w:rPr>
      </w:pPr>
      <w:r>
        <w:rPr>
          <w:rFonts w:ascii="Courier New" w:hAnsi="Courier New" w:cs="Courier New"/>
          <w:sz w:val="28"/>
        </w:rPr>
        <w:t xml:space="preserve">dans </w:t>
      </w:r>
      <w:r w:rsidR="000A7789">
        <w:rPr>
          <w:rFonts w:ascii="Courier New" w:hAnsi="Courier New" w:cs="Courier New"/>
          <w:sz w:val="28"/>
        </w:rPr>
        <w:t>cet article</w:t>
      </w:r>
      <w:r>
        <w:rPr>
          <w:rFonts w:ascii="Courier New" w:hAnsi="Courier New" w:cs="Courier New"/>
          <w:sz w:val="28"/>
        </w:rPr>
        <w:t xml:space="preserve"> de REIK</w:t>
      </w:r>
      <w:r w:rsidR="000A7789">
        <w:rPr>
          <w:rFonts w:ascii="Courier New" w:hAnsi="Courier New" w:cs="Courier New"/>
          <w:sz w:val="28"/>
        </w:rPr>
        <w:t>…</w:t>
      </w:r>
    </w:p>
    <w:p w:rsidR="000A7789" w:rsidRDefault="002B0D93" w:rsidP="00B76D4F">
      <w:pPr>
        <w:ind w:left="708"/>
        <w:rPr>
          <w:rFonts w:ascii="Courier New" w:hAnsi="Courier New" w:cs="Courier New"/>
          <w:sz w:val="28"/>
          <w:szCs w:val="28"/>
        </w:rPr>
      </w:pPr>
      <w:r>
        <w:rPr>
          <w:rFonts w:ascii="Courier New" w:hAnsi="Courier New" w:cs="Courier New"/>
          <w:sz w:val="28"/>
        </w:rPr>
        <w:t xml:space="preserve">qui sont trois </w:t>
      </w:r>
      <w:r w:rsidR="00883E71">
        <w:rPr>
          <w:i/>
        </w:rPr>
        <w:t>Shofar</w:t>
      </w:r>
      <w:r w:rsidR="000450BC">
        <w:rPr>
          <w:i/>
        </w:rPr>
        <w:t>s</w:t>
      </w:r>
      <w:r w:rsidR="000A7789">
        <w:rPr>
          <w:i/>
        </w:rPr>
        <w:t xml:space="preserve">  </w:t>
      </w:r>
      <w:r w:rsidR="000A7789" w:rsidRPr="000A7789">
        <w:rPr>
          <w:rFonts w:ascii="Courier New" w:hAnsi="Courier New" w:cs="Courier New"/>
          <w:sz w:val="28"/>
          <w:szCs w:val="28"/>
        </w:rPr>
        <w:t>certainement</w:t>
      </w:r>
      <w:r w:rsidR="000A7789">
        <w:rPr>
          <w:i/>
        </w:rPr>
        <w:t xml:space="preserve"> </w:t>
      </w:r>
      <w:r>
        <w:rPr>
          <w:rFonts w:ascii="Courier New" w:hAnsi="Courier New" w:cs="Courier New"/>
          <w:sz w:val="28"/>
        </w:rPr>
        <w:t xml:space="preserve">particulièrement précieux et célèbres appartenant, </w:t>
      </w:r>
      <w:r w:rsidRPr="000A7789">
        <w:rPr>
          <w:rFonts w:ascii="Courier New" w:hAnsi="Courier New" w:cs="Courier New"/>
          <w:sz w:val="28"/>
          <w:szCs w:val="28"/>
        </w:rPr>
        <w:t xml:space="preserve">si mon souvenir </w:t>
      </w:r>
    </w:p>
    <w:p w:rsidR="000A7789" w:rsidRDefault="002B0D93" w:rsidP="00B76D4F">
      <w:pPr>
        <w:ind w:left="708"/>
        <w:rPr>
          <w:rFonts w:ascii="Courier New" w:hAnsi="Courier New" w:cs="Courier New"/>
          <w:sz w:val="28"/>
        </w:rPr>
      </w:pPr>
      <w:r w:rsidRPr="000A7789">
        <w:rPr>
          <w:rFonts w:ascii="Courier New" w:hAnsi="Courier New" w:cs="Courier New"/>
          <w:sz w:val="28"/>
          <w:szCs w:val="28"/>
        </w:rPr>
        <w:t>est bon</w:t>
      </w:r>
      <w:r>
        <w:rPr>
          <w:rFonts w:ascii="Courier New" w:hAnsi="Courier New" w:cs="Courier New"/>
          <w:sz w:val="28"/>
        </w:rPr>
        <w:t xml:space="preserve">, respectivement aux synagogues de Londres </w:t>
      </w:r>
    </w:p>
    <w:p w:rsidR="000A7789" w:rsidRDefault="002B0D93" w:rsidP="00B76D4F">
      <w:pPr>
        <w:ind w:left="708"/>
        <w:rPr>
          <w:rFonts w:ascii="Courier New" w:hAnsi="Courier New" w:cs="Courier New"/>
          <w:sz w:val="28"/>
        </w:rPr>
      </w:pPr>
      <w:r>
        <w:rPr>
          <w:rFonts w:ascii="Courier New" w:hAnsi="Courier New" w:cs="Courier New"/>
          <w:sz w:val="28"/>
        </w:rPr>
        <w:t>et d'Amsterdam</w:t>
      </w:r>
    </w:p>
    <w:p w:rsidR="00E44C9B" w:rsidRDefault="000A778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se présentent comme des objets dont le profil général</w:t>
      </w:r>
      <w:r w:rsidR="00A064AE">
        <w:rPr>
          <w:rFonts w:ascii="Courier New" w:hAnsi="Courier New" w:cs="Courier New"/>
          <w:sz w:val="28"/>
        </w:rPr>
        <w:t xml:space="preserve"> –</w:t>
      </w:r>
      <w:r w:rsidR="002B0D93">
        <w:rPr>
          <w:rFonts w:ascii="Courier New" w:hAnsi="Courier New" w:cs="Courier New"/>
          <w:sz w:val="28"/>
        </w:rPr>
        <w:t xml:space="preserve"> à peu près semblable à ceci</w:t>
      </w:r>
      <w:r w:rsidR="00A064AE">
        <w:rPr>
          <w:rFonts w:ascii="Courier New" w:hAnsi="Courier New" w:cs="Courier New"/>
          <w:sz w:val="28"/>
        </w:rPr>
        <w:t xml:space="preserve"> – fait bien plutôt penser à ce qu'il est, car il est ainsi classiquement.</w:t>
      </w:r>
    </w:p>
    <w:p w:rsidR="00B76D4F" w:rsidRDefault="00B76D4F">
      <w:pPr>
        <w:rPr>
          <w:rFonts w:ascii="Courier New" w:hAnsi="Courier New" w:cs="Courier New"/>
          <w:sz w:val="28"/>
        </w:rPr>
      </w:pPr>
    </w:p>
    <w:p w:rsidR="00E44C9B" w:rsidRDefault="00062A6C">
      <w:pPr>
        <w:suppressAutoHyphens w:val="0"/>
        <w:jc w:val="center"/>
        <w:rPr>
          <w:rFonts w:ascii="Arial Unicode MS" w:eastAsia="Arial Unicode MS" w:hAnsi="Arial Unicode MS" w:cs="Arial Unicode MS"/>
          <w:lang w:eastAsia="fr-FR"/>
        </w:rPr>
      </w:pPr>
      <w:r>
        <w:rPr>
          <w:rFonts w:ascii="Arial Unicode MS" w:eastAsia="Arial Unicode MS" w:hAnsi="Arial Unicode MS" w:cs="Arial Unicode MS"/>
          <w:noProof/>
          <w:lang w:eastAsia="fr-FR"/>
        </w:rPr>
        <w:drawing>
          <wp:inline distT="0" distB="0" distL="0" distR="0">
            <wp:extent cx="4149090" cy="6312599"/>
            <wp:effectExtent l="19050" t="0" r="3810" b="0"/>
            <wp:docPr id="102" name="Image 101" descr="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155" cstate="print"/>
                    <a:stretch>
                      <a:fillRect/>
                    </a:stretch>
                  </pic:blipFill>
                  <pic:spPr>
                    <a:xfrm>
                      <a:off x="0" y="0"/>
                      <a:ext cx="4152762" cy="6318186"/>
                    </a:xfrm>
                    <a:prstGeom prst="rect">
                      <a:avLst/>
                    </a:prstGeom>
                  </pic:spPr>
                </pic:pic>
              </a:graphicData>
            </a:graphic>
          </wp:inline>
        </w:drawing>
      </w:r>
    </w:p>
    <w:p w:rsidR="00062A6C" w:rsidRDefault="00062A6C">
      <w:pPr>
        <w:rPr>
          <w:rFonts w:ascii="Courier New" w:hAnsi="Courier New" w:cs="Courier New"/>
          <w:sz w:val="28"/>
        </w:rPr>
      </w:pPr>
    </w:p>
    <w:p w:rsidR="00E44C9B" w:rsidRDefault="00E44C9B">
      <w:pPr>
        <w:rPr>
          <w:rFonts w:ascii="Courier New" w:hAnsi="Courier New" w:cs="Courier New"/>
          <w:sz w:val="28"/>
        </w:rPr>
      </w:pPr>
    </w:p>
    <w:p w:rsidR="000450BC" w:rsidRDefault="002B0D93">
      <w:pPr>
        <w:rPr>
          <w:rFonts w:ascii="Courier New" w:hAnsi="Courier New" w:cs="Courier New"/>
          <w:sz w:val="28"/>
        </w:rPr>
      </w:pPr>
      <w:r>
        <w:rPr>
          <w:rFonts w:ascii="Courier New" w:hAnsi="Courier New" w:cs="Courier New"/>
          <w:sz w:val="28"/>
        </w:rPr>
        <w:t xml:space="preserve">Les auteurs juifs qui se sont intéressés à cet objet et ont fait le catalogue de ses diverses formes signalent qu'il y a une forme de </w:t>
      </w:r>
      <w:r w:rsidR="00883E71">
        <w:rPr>
          <w:i/>
        </w:rPr>
        <w:t>Shofar</w:t>
      </w:r>
      <w:r>
        <w:rPr>
          <w:rFonts w:ascii="Courier New" w:hAnsi="Courier New" w:cs="Courier New"/>
          <w:i/>
          <w:sz w:val="28"/>
        </w:rPr>
        <w:t xml:space="preserve"> </w:t>
      </w:r>
      <w:r>
        <w:rPr>
          <w:rFonts w:ascii="Courier New" w:hAnsi="Courier New" w:cs="Courier New"/>
          <w:sz w:val="28"/>
        </w:rPr>
        <w:t xml:space="preserve">qui est une </w:t>
      </w:r>
      <w:r w:rsidR="000A7789">
        <w:rPr>
          <w:rFonts w:ascii="Courier New" w:hAnsi="Courier New" w:cs="Courier New"/>
          <w:sz w:val="28"/>
        </w:rPr>
        <w:t>f</w:t>
      </w:r>
      <w:r>
        <w:rPr>
          <w:rFonts w:ascii="Courier New" w:hAnsi="Courier New" w:cs="Courier New"/>
          <w:sz w:val="28"/>
        </w:rPr>
        <w:t>or</w:t>
      </w:r>
      <w:r w:rsidR="000A7789">
        <w:rPr>
          <w:rFonts w:ascii="Courier New" w:hAnsi="Courier New" w:cs="Courier New"/>
          <w:sz w:val="28"/>
        </w:rPr>
        <w:t>m</w:t>
      </w:r>
      <w:r>
        <w:rPr>
          <w:rFonts w:ascii="Courier New" w:hAnsi="Courier New" w:cs="Courier New"/>
          <w:sz w:val="28"/>
        </w:rPr>
        <w:t xml:space="preserve">e de corne, qui est faite dans la </w:t>
      </w:r>
      <w:r w:rsidRPr="000450BC">
        <w:rPr>
          <w:i/>
        </w:rPr>
        <w:t>corne d'un bouc sauvage</w:t>
      </w:r>
      <w:r>
        <w:rPr>
          <w:rFonts w:ascii="Courier New" w:hAnsi="Courier New" w:cs="Courier New"/>
          <w:sz w:val="28"/>
        </w:rPr>
        <w:t>.</w:t>
      </w:r>
      <w:r w:rsidR="000450BC">
        <w:rPr>
          <w:rFonts w:ascii="Courier New" w:hAnsi="Courier New" w:cs="Courier New"/>
          <w:sz w:val="28"/>
        </w:rPr>
        <w:t xml:space="preserve"> </w:t>
      </w:r>
    </w:p>
    <w:p w:rsidR="00062A6C" w:rsidRDefault="00062A6C">
      <w:pPr>
        <w:rPr>
          <w:rFonts w:ascii="Courier New" w:hAnsi="Courier New" w:cs="Courier New"/>
          <w:sz w:val="28"/>
        </w:rPr>
      </w:pPr>
    </w:p>
    <w:p w:rsidR="00E44C9B" w:rsidRDefault="000A7789">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a</w:t>
      </w:r>
      <w:r>
        <w:rPr>
          <w:rFonts w:ascii="Courier New" w:hAnsi="Courier New" w:cs="Courier New"/>
          <w:sz w:val="28"/>
        </w:rPr>
        <w:t>ss</w:t>
      </w:r>
      <w:r w:rsidR="002B0D93">
        <w:rPr>
          <w:rFonts w:ascii="Courier New" w:hAnsi="Courier New" w:cs="Courier New"/>
          <w:sz w:val="28"/>
        </w:rPr>
        <w:t>ur</w:t>
      </w:r>
      <w:r>
        <w:rPr>
          <w:rFonts w:ascii="Courier New" w:hAnsi="Courier New" w:cs="Courier New"/>
          <w:sz w:val="28"/>
        </w:rPr>
        <w:t>é</w:t>
      </w:r>
      <w:r w:rsidR="002B0D93">
        <w:rPr>
          <w:rFonts w:ascii="Courier New" w:hAnsi="Courier New" w:cs="Courier New"/>
          <w:sz w:val="28"/>
        </w:rPr>
        <w:t xml:space="preserve">ment </w:t>
      </w:r>
      <w:r>
        <w:rPr>
          <w:rFonts w:ascii="Courier New" w:hAnsi="Courier New" w:cs="Courier New"/>
          <w:sz w:val="28"/>
        </w:rPr>
        <w:t>un</w:t>
      </w:r>
      <w:r w:rsidR="002B0D93">
        <w:rPr>
          <w:rFonts w:ascii="Courier New" w:hAnsi="Courier New" w:cs="Courier New"/>
          <w:sz w:val="28"/>
        </w:rPr>
        <w:t xml:space="preserve"> objet qui a cet aspect</w:t>
      </w:r>
      <w:r>
        <w:rPr>
          <w:rFonts w:ascii="Courier New" w:hAnsi="Courier New" w:cs="Courier New"/>
          <w:sz w:val="28"/>
        </w:rPr>
        <w:t>,</w:t>
      </w:r>
      <w:r w:rsidR="002B0D93">
        <w:rPr>
          <w:rFonts w:ascii="Courier New" w:hAnsi="Courier New" w:cs="Courier New"/>
          <w:sz w:val="28"/>
        </w:rPr>
        <w:t xml:space="preserve"> assurément doit beaucoup plus probablement être issu de la </w:t>
      </w:r>
      <w:r w:rsidR="002B0D93" w:rsidRPr="000450BC">
        <w:rPr>
          <w:i/>
        </w:rPr>
        <w:t>fabrication</w:t>
      </w:r>
      <w:r w:rsidR="002B0D93">
        <w:rPr>
          <w:rFonts w:ascii="Courier New" w:hAnsi="Courier New" w:cs="Courier New"/>
          <w:sz w:val="28"/>
        </w:rPr>
        <w:t>, de l'</w:t>
      </w:r>
      <w:r w:rsidR="002B0D93" w:rsidRPr="000450BC">
        <w:rPr>
          <w:i/>
        </w:rPr>
        <w:t>altération</w:t>
      </w:r>
      <w:r w:rsidR="002B0D93">
        <w:rPr>
          <w:rFonts w:ascii="Courier New" w:hAnsi="Courier New" w:cs="Courier New"/>
          <w:sz w:val="28"/>
        </w:rPr>
        <w:t xml:space="preserve">, de la </w:t>
      </w:r>
      <w:r w:rsidR="002B0D93" w:rsidRPr="000450BC">
        <w:rPr>
          <w:i/>
        </w:rPr>
        <w:t>réduction</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w:t>
      </w:r>
      <w:r w:rsidR="002B0D93" w:rsidRPr="00A064AE">
        <w:rPr>
          <w:rFonts w:ascii="Courier New" w:hAnsi="Courier New" w:cs="Courier New"/>
          <w:i/>
        </w:rPr>
        <w:t>qui sait</w:t>
      </w:r>
      <w:r w:rsidRPr="00A064AE">
        <w:rPr>
          <w:rFonts w:ascii="Courier New" w:hAnsi="Courier New" w:cs="Courier New"/>
          <w:i/>
        </w:rPr>
        <w:t> ?</w:t>
      </w:r>
      <w:r w:rsidR="00A064AE">
        <w:rPr>
          <w:rFonts w:ascii="Courier New" w:hAnsi="Courier New" w:cs="Courier New"/>
          <w:sz w:val="28"/>
        </w:rPr>
        <w:t xml:space="preserve"> </w:t>
      </w:r>
      <w:r>
        <w:rPr>
          <w:rFonts w:ascii="Courier New" w:hAnsi="Courier New" w:cs="Courier New"/>
          <w:sz w:val="28"/>
        </w:rPr>
        <w:t>– d’une</w:t>
      </w:r>
      <w:r w:rsidR="002B0D93">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 xml:space="preserve">c'est un objet d'une </w:t>
      </w:r>
      <w:r w:rsidRPr="000450BC">
        <w:rPr>
          <w:i/>
        </w:rPr>
        <w:t>longueur considérable</w:t>
      </w:r>
      <w:r>
        <w:rPr>
          <w:rFonts w:ascii="Courier New" w:hAnsi="Courier New" w:cs="Courier New"/>
          <w:sz w:val="28"/>
        </w:rPr>
        <w:t xml:space="preserve">, plus grand que celle que je vous présente là au tableau </w:t>
      </w:r>
    </w:p>
    <w:p w:rsidR="00E44C9B" w:rsidRDefault="002B0D93">
      <w:pPr>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issu donc</w:t>
      </w:r>
      <w:r w:rsidR="000A7789">
        <w:rPr>
          <w:rFonts w:ascii="Courier New" w:hAnsi="Courier New" w:cs="Courier New"/>
          <w:sz w:val="28"/>
        </w:rPr>
        <w:t>,</w:t>
      </w:r>
      <w:r>
        <w:rPr>
          <w:rFonts w:ascii="Courier New" w:hAnsi="Courier New" w:cs="Courier New"/>
          <w:sz w:val="28"/>
        </w:rPr>
        <w:t xml:space="preserve"> </w:t>
      </w:r>
      <w:r w:rsidRPr="000A7789">
        <w:rPr>
          <w:i/>
        </w:rPr>
        <w:t>d'instrumentalisation d'une corne de bouc</w:t>
      </w:r>
      <w:r>
        <w:rPr>
          <w:rFonts w:ascii="Courier New" w:hAnsi="Courier New" w:cs="Courier New"/>
          <w:sz w:val="28"/>
        </w:rPr>
        <w:t xml:space="preserve">. </w:t>
      </w:r>
    </w:p>
    <w:p w:rsidR="000450BC" w:rsidRDefault="000450BC">
      <w:pPr>
        <w:rPr>
          <w:rFonts w:ascii="Courier New" w:hAnsi="Courier New" w:cs="Courier New"/>
          <w:sz w:val="28"/>
        </w:rPr>
      </w:pPr>
    </w:p>
    <w:p w:rsidR="000A7789" w:rsidRDefault="002B0D93">
      <w:pPr>
        <w:rPr>
          <w:rFonts w:ascii="Courier New" w:hAnsi="Courier New" w:cs="Courier New"/>
          <w:sz w:val="28"/>
        </w:rPr>
      </w:pPr>
      <w:r>
        <w:rPr>
          <w:rFonts w:ascii="Courier New" w:hAnsi="Courier New" w:cs="Courier New"/>
          <w:sz w:val="28"/>
        </w:rPr>
        <w:t xml:space="preserve">Ceux donc qui se sont offerts ou qui s'offriront </w:t>
      </w:r>
    </w:p>
    <w:p w:rsidR="000A7789" w:rsidRDefault="000A7789">
      <w:pPr>
        <w:rPr>
          <w:rFonts w:ascii="Courier New" w:hAnsi="Courier New" w:cs="Courier New"/>
          <w:sz w:val="28"/>
        </w:rPr>
      </w:pPr>
      <w:r>
        <w:rPr>
          <w:rFonts w:ascii="Courier New" w:hAnsi="Courier New" w:cs="Courier New"/>
          <w:sz w:val="28"/>
        </w:rPr>
        <w:t xml:space="preserve">à </w:t>
      </w:r>
      <w:r w:rsidR="002B0D93">
        <w:rPr>
          <w:rFonts w:ascii="Courier New" w:hAnsi="Courier New" w:cs="Courier New"/>
          <w:sz w:val="28"/>
        </w:rPr>
        <w:t xml:space="preserve">cette expérience témoigneront, je pense, </w:t>
      </w:r>
    </w:p>
    <w:p w:rsidR="00E44C9B" w:rsidRDefault="002B0D93">
      <w:pPr>
        <w:rPr>
          <w:rFonts w:ascii="Courier New" w:hAnsi="Courier New" w:cs="Courier New"/>
          <w:sz w:val="28"/>
        </w:rPr>
      </w:pPr>
      <w:r>
        <w:rPr>
          <w:rFonts w:ascii="Courier New" w:hAnsi="Courier New" w:cs="Courier New"/>
          <w:sz w:val="28"/>
        </w:rPr>
        <w:t xml:space="preserve">comme il est général, du caractère… </w:t>
      </w:r>
    </w:p>
    <w:p w:rsidR="00A064AE" w:rsidRDefault="000A7789">
      <w:pPr>
        <w:ind w:left="708"/>
        <w:rPr>
          <w:rFonts w:ascii="Courier New" w:hAnsi="Courier New" w:cs="Courier New"/>
          <w:sz w:val="28"/>
        </w:rPr>
      </w:pPr>
      <w:r>
        <w:rPr>
          <w:rFonts w:ascii="Courier New" w:hAnsi="Courier New" w:cs="Courier New"/>
          <w:sz w:val="28"/>
        </w:rPr>
        <w:t xml:space="preserve">disons </w:t>
      </w:r>
      <w:r w:rsidR="002B0D93">
        <w:rPr>
          <w:rFonts w:ascii="Courier New" w:hAnsi="Courier New" w:cs="Courier New"/>
          <w:sz w:val="28"/>
        </w:rPr>
        <w:t xml:space="preserve">pour rester dans des limites </w:t>
      </w:r>
    </w:p>
    <w:p w:rsidR="00E44C9B" w:rsidRDefault="002B0D93">
      <w:pPr>
        <w:ind w:left="708"/>
        <w:rPr>
          <w:rFonts w:ascii="Courier New" w:hAnsi="Courier New" w:cs="Courier New"/>
          <w:sz w:val="28"/>
        </w:rPr>
      </w:pPr>
      <w:r>
        <w:rPr>
          <w:rFonts w:ascii="Courier New" w:hAnsi="Courier New" w:cs="Courier New"/>
          <w:sz w:val="28"/>
        </w:rPr>
        <w:t>qui ne soient point</w:t>
      </w:r>
      <w:r w:rsidR="000A7789">
        <w:rPr>
          <w:rFonts w:ascii="Courier New" w:hAnsi="Courier New" w:cs="Courier New"/>
          <w:sz w:val="28"/>
        </w:rPr>
        <w:t xml:space="preserve"> trop</w:t>
      </w:r>
      <w:r>
        <w:rPr>
          <w:rFonts w:ascii="Courier New" w:hAnsi="Courier New" w:cs="Courier New"/>
          <w:sz w:val="28"/>
        </w:rPr>
        <w:t xml:space="preserve"> lyriques</w:t>
      </w:r>
    </w:p>
    <w:p w:rsidR="000450BC" w:rsidRDefault="002B0D93">
      <w:pPr>
        <w:rPr>
          <w:rFonts w:ascii="Courier New" w:hAnsi="Courier New" w:cs="Courier New"/>
          <w:sz w:val="28"/>
        </w:rPr>
      </w:pPr>
      <w:r>
        <w:rPr>
          <w:rFonts w:ascii="Courier New" w:hAnsi="Courier New" w:cs="Courier New"/>
          <w:sz w:val="28"/>
        </w:rPr>
        <w:t>…du caractère profondé</w:t>
      </w:r>
      <w:r>
        <w:rPr>
          <w:rFonts w:ascii="Courier New" w:hAnsi="Courier New" w:cs="Courier New"/>
          <w:sz w:val="28"/>
        </w:rPr>
        <w:softHyphen/>
        <w:t xml:space="preserve">ment émouvant, remuant, </w:t>
      </w:r>
    </w:p>
    <w:p w:rsidR="00E44C9B" w:rsidRDefault="002B0D93">
      <w:pPr>
        <w:rPr>
          <w:rFonts w:ascii="Courier New" w:hAnsi="Courier New" w:cs="Courier New"/>
          <w:sz w:val="28"/>
        </w:rPr>
      </w:pPr>
      <w:r>
        <w:rPr>
          <w:rFonts w:ascii="Courier New" w:hAnsi="Courier New" w:cs="Courier New"/>
          <w:sz w:val="28"/>
        </w:rPr>
        <w:t xml:space="preserve">du surgissement d'une </w:t>
      </w:r>
      <w:r w:rsidRPr="000450BC">
        <w:rPr>
          <w:rFonts w:ascii="Courier New" w:hAnsi="Courier New" w:cs="Courier New"/>
          <w:i/>
        </w:rPr>
        <w:t>émotion</w:t>
      </w:r>
      <w:r>
        <w:rPr>
          <w:rFonts w:ascii="Courier New" w:hAnsi="Courier New" w:cs="Courier New"/>
          <w:sz w:val="28"/>
        </w:rPr>
        <w:t xml:space="preserve"> dont les retentis</w:t>
      </w:r>
      <w:r>
        <w:rPr>
          <w:rFonts w:ascii="Courier New" w:hAnsi="Courier New" w:cs="Courier New"/>
          <w:sz w:val="28"/>
        </w:rPr>
        <w:softHyphen/>
        <w:t xml:space="preserve">sements se présentent, indépendamment de </w:t>
      </w:r>
      <w:r w:rsidRPr="000A7789">
        <w:rPr>
          <w:i/>
        </w:rPr>
        <w:t>l'atmosphère de recueillement</w:t>
      </w:r>
      <w:r>
        <w:rPr>
          <w:rFonts w:ascii="Courier New" w:hAnsi="Courier New" w:cs="Courier New"/>
          <w:sz w:val="28"/>
        </w:rPr>
        <w:t xml:space="preserve">, de </w:t>
      </w:r>
      <w:r w:rsidRPr="000A7789">
        <w:rPr>
          <w:i/>
        </w:rPr>
        <w:t>foi</w:t>
      </w:r>
      <w:r>
        <w:rPr>
          <w:rFonts w:ascii="Courier New" w:hAnsi="Courier New" w:cs="Courier New"/>
          <w:sz w:val="28"/>
        </w:rPr>
        <w:t xml:space="preserve">, voire de </w:t>
      </w:r>
      <w:r w:rsidRPr="000A7789">
        <w:rPr>
          <w:i/>
        </w:rPr>
        <w:t>repentance</w:t>
      </w:r>
      <w:r>
        <w:rPr>
          <w:rFonts w:ascii="Courier New" w:hAnsi="Courier New" w:cs="Courier New"/>
          <w:sz w:val="28"/>
        </w:rPr>
        <w:t xml:space="preserve"> dans laquelle il se manifeste, qui retentit par les voies mystérieuses de l'affect proprement auriculaire,</w:t>
      </w:r>
      <w:r w:rsidR="000A7789">
        <w:rPr>
          <w:rFonts w:ascii="Courier New" w:hAnsi="Courier New" w:cs="Courier New"/>
          <w:sz w:val="28"/>
        </w:rPr>
        <w:t xml:space="preserve"> </w:t>
      </w:r>
      <w:r>
        <w:rPr>
          <w:rFonts w:ascii="Courier New" w:hAnsi="Courier New" w:cs="Courier New"/>
          <w:sz w:val="28"/>
        </w:rPr>
        <w:t xml:space="preserve">qui </w:t>
      </w:r>
      <w:r w:rsidRPr="00062A6C">
        <w:rPr>
          <w:rFonts w:ascii="Courier New" w:hAnsi="Courier New" w:cs="Courier New"/>
          <w:i/>
        </w:rPr>
        <w:t>ne peuvent pas manquer de toucher à un degré vraiment insolite</w:t>
      </w:r>
      <w:r>
        <w:rPr>
          <w:rFonts w:ascii="Courier New" w:hAnsi="Courier New" w:cs="Courier New"/>
          <w:sz w:val="28"/>
        </w:rPr>
        <w:t>, inhabituel, tous ceux qui viennent à la portée d'entendre ces sons.</w:t>
      </w:r>
    </w:p>
    <w:p w:rsidR="00062A6C" w:rsidRDefault="00062A6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Autour du </w:t>
      </w:r>
      <w:r w:rsidRPr="00A064AE">
        <w:rPr>
          <w:rFonts w:ascii="Courier New" w:hAnsi="Courier New" w:cs="Courier New"/>
          <w:i/>
        </w:rPr>
        <w:t>questionnement</w:t>
      </w:r>
      <w:r>
        <w:rPr>
          <w:rFonts w:ascii="Courier New" w:hAnsi="Courier New" w:cs="Courier New"/>
          <w:sz w:val="28"/>
        </w:rPr>
        <w:t xml:space="preserve"> auquel REIK se livre autour de </w:t>
      </w:r>
      <w:r w:rsidRPr="00A064AE">
        <w:rPr>
          <w:i/>
        </w:rPr>
        <w:t>la fonction de ce</w:t>
      </w:r>
      <w:r w:rsidRPr="00A064AE">
        <w:rPr>
          <w:sz w:val="28"/>
        </w:rPr>
        <w:t xml:space="preserve"> </w:t>
      </w:r>
      <w:r w:rsidR="00883E71" w:rsidRPr="00A064AE">
        <w:rPr>
          <w:i/>
        </w:rPr>
        <w:t>Shofar</w:t>
      </w:r>
      <w:r w:rsidR="00B76D4F">
        <w:rPr>
          <w:i/>
        </w:rPr>
        <w:t>,</w:t>
      </w:r>
      <w:r>
        <w:rPr>
          <w:rFonts w:ascii="Courier New" w:hAnsi="Courier New" w:cs="Courier New"/>
          <w:i/>
          <w:sz w:val="28"/>
        </w:rPr>
        <w:t xml:space="preserve"> </w:t>
      </w:r>
      <w:r>
        <w:rPr>
          <w:rFonts w:ascii="Courier New" w:hAnsi="Courier New" w:cs="Courier New"/>
          <w:sz w:val="28"/>
        </w:rPr>
        <w:t>on ne peut manquer de s'apercevoir…</w:t>
      </w:r>
    </w:p>
    <w:p w:rsidR="000450BC" w:rsidRDefault="002B0D93">
      <w:pPr>
        <w:ind w:left="708"/>
        <w:rPr>
          <w:rFonts w:ascii="Courier New" w:hAnsi="Courier New" w:cs="Courier New"/>
          <w:sz w:val="28"/>
        </w:rPr>
      </w:pPr>
      <w:r>
        <w:rPr>
          <w:rFonts w:ascii="Courier New" w:hAnsi="Courier New" w:cs="Courier New"/>
          <w:sz w:val="28"/>
        </w:rPr>
        <w:t xml:space="preserve">et c'est là ce qui me semble caractéristique </w:t>
      </w:r>
    </w:p>
    <w:p w:rsidR="00E44C9B" w:rsidRDefault="002B0D93">
      <w:pPr>
        <w:ind w:left="708"/>
        <w:rPr>
          <w:rFonts w:ascii="Courier New" w:hAnsi="Courier New" w:cs="Courier New"/>
          <w:sz w:val="28"/>
        </w:rPr>
      </w:pPr>
      <w:r>
        <w:rPr>
          <w:rFonts w:ascii="Courier New" w:hAnsi="Courier New" w:cs="Courier New"/>
          <w:sz w:val="28"/>
        </w:rPr>
        <w:t>de l'époque à laquelle ce travail appartient</w:t>
      </w:r>
    </w:p>
    <w:p w:rsidR="000450BC" w:rsidRDefault="002B0D93">
      <w:pPr>
        <w:rPr>
          <w:rFonts w:ascii="Courier New" w:hAnsi="Courier New" w:cs="Courier New"/>
          <w:sz w:val="28"/>
        </w:rPr>
      </w:pPr>
      <w:r>
        <w:rPr>
          <w:rFonts w:ascii="Courier New" w:hAnsi="Courier New" w:cs="Courier New"/>
          <w:sz w:val="28"/>
        </w:rPr>
        <w:t xml:space="preserve">…à la fois d'être frappé </w:t>
      </w:r>
      <w:r w:rsidRPr="000450BC">
        <w:rPr>
          <w:i/>
        </w:rPr>
        <w:t>de la pertinence</w:t>
      </w:r>
      <w:r>
        <w:rPr>
          <w:rFonts w:ascii="Courier New" w:hAnsi="Courier New" w:cs="Courier New"/>
          <w:sz w:val="28"/>
        </w:rPr>
        <w:t xml:space="preserve">, </w:t>
      </w:r>
      <w:r w:rsidRPr="000450BC">
        <w:rPr>
          <w:i/>
        </w:rPr>
        <w:t>de la subtilité</w:t>
      </w:r>
      <w:r>
        <w:rPr>
          <w:rFonts w:ascii="Courier New" w:hAnsi="Courier New" w:cs="Courier New"/>
          <w:sz w:val="28"/>
        </w:rPr>
        <w:t xml:space="preserve">, </w:t>
      </w:r>
    </w:p>
    <w:p w:rsidR="00B76D4F" w:rsidRDefault="002B0D93">
      <w:pPr>
        <w:rPr>
          <w:rFonts w:ascii="Courier New" w:hAnsi="Courier New" w:cs="Courier New"/>
          <w:sz w:val="28"/>
        </w:rPr>
      </w:pPr>
      <w:r w:rsidRPr="000450BC">
        <w:rPr>
          <w:i/>
        </w:rPr>
        <w:t>de la profondeur</w:t>
      </w:r>
      <w:r>
        <w:rPr>
          <w:rFonts w:ascii="Courier New" w:hAnsi="Courier New" w:cs="Courier New"/>
          <w:sz w:val="28"/>
        </w:rPr>
        <w:t xml:space="preserve"> des réflexions dont cette étude foisonne. </w:t>
      </w:r>
    </w:p>
    <w:p w:rsidR="00B76D4F" w:rsidRDefault="00B76D4F">
      <w:pPr>
        <w:rPr>
          <w:rFonts w:ascii="Courier New" w:hAnsi="Courier New" w:cs="Courier New"/>
          <w:sz w:val="28"/>
        </w:rPr>
      </w:pPr>
    </w:p>
    <w:p w:rsidR="00B76D4F" w:rsidRDefault="002B0D93">
      <w:pPr>
        <w:rPr>
          <w:rFonts w:ascii="Courier New" w:hAnsi="Courier New" w:cs="Courier New"/>
          <w:sz w:val="28"/>
        </w:rPr>
      </w:pPr>
      <w:r>
        <w:rPr>
          <w:rFonts w:ascii="Courier New" w:hAnsi="Courier New" w:cs="Courier New"/>
          <w:sz w:val="28"/>
        </w:rPr>
        <w:t xml:space="preserve">Elle n'est pas seulement parsemée, vraiment elle </w:t>
      </w:r>
      <w:r w:rsidR="00B76D4F">
        <w:rPr>
          <w:rFonts w:ascii="Courier New" w:hAnsi="Courier New" w:cs="Courier New"/>
          <w:sz w:val="28"/>
        </w:rPr>
        <w:t>les</w:t>
      </w:r>
      <w:r>
        <w:rPr>
          <w:rFonts w:ascii="Courier New" w:hAnsi="Courier New" w:cs="Courier New"/>
          <w:sz w:val="28"/>
        </w:rPr>
        <w:t xml:space="preserve"> pro</w:t>
      </w:r>
      <w:r>
        <w:rPr>
          <w:rFonts w:ascii="Courier New" w:hAnsi="Courier New" w:cs="Courier New"/>
          <w:sz w:val="28"/>
        </w:rPr>
        <w:softHyphen/>
        <w:t>duit autour je ne sais quel centre d'intuition</w:t>
      </w:r>
      <w:r w:rsidR="00B76D4F">
        <w:rPr>
          <w:rFonts w:ascii="Courier New" w:hAnsi="Courier New" w:cs="Courier New"/>
          <w:sz w:val="28"/>
        </w:rPr>
        <w:t xml:space="preserve"> </w:t>
      </w:r>
    </w:p>
    <w:p w:rsidR="00B76D4F" w:rsidRDefault="00B76D4F">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de flair. </w:t>
      </w:r>
    </w:p>
    <w:p w:rsidR="00B76D4F" w:rsidRDefault="00B76D4F">
      <w:pPr>
        <w:rPr>
          <w:rFonts w:ascii="Courier New" w:hAnsi="Courier New" w:cs="Courier New"/>
          <w:sz w:val="28"/>
        </w:rPr>
      </w:pPr>
    </w:p>
    <w:p w:rsidR="000450BC" w:rsidRDefault="002B0D93">
      <w:pPr>
        <w:rPr>
          <w:rFonts w:ascii="Courier New" w:hAnsi="Courier New" w:cs="Courier New"/>
          <w:sz w:val="28"/>
        </w:rPr>
      </w:pPr>
      <w:r>
        <w:rPr>
          <w:rFonts w:ascii="Courier New" w:hAnsi="Courier New" w:cs="Courier New"/>
          <w:sz w:val="28"/>
        </w:rPr>
        <w:t>Il y a</w:t>
      </w:r>
      <w:r w:rsidR="00B76D4F">
        <w:rPr>
          <w:rFonts w:ascii="Courier New" w:hAnsi="Courier New" w:cs="Courier New"/>
          <w:sz w:val="28"/>
        </w:rPr>
        <w:t>, à</w:t>
      </w:r>
      <w:r>
        <w:rPr>
          <w:rFonts w:ascii="Courier New" w:hAnsi="Courier New" w:cs="Courier New"/>
          <w:sz w:val="28"/>
        </w:rPr>
        <w:t xml:space="preserve"> la date même où ceci est paru</w:t>
      </w:r>
      <w:r w:rsidR="00B76D4F">
        <w:rPr>
          <w:rFonts w:ascii="Courier New" w:hAnsi="Courier New" w:cs="Courier New"/>
          <w:sz w:val="28"/>
        </w:rPr>
        <w:t>…</w:t>
      </w:r>
      <w:r>
        <w:rPr>
          <w:rFonts w:ascii="Courier New" w:hAnsi="Courier New" w:cs="Courier New"/>
          <w:sz w:val="28"/>
        </w:rPr>
        <w:t xml:space="preserve"> </w:t>
      </w:r>
    </w:p>
    <w:p w:rsidR="00B76D4F" w:rsidRDefault="002B0D93" w:rsidP="00B76D4F">
      <w:pPr>
        <w:rPr>
          <w:rFonts w:ascii="Courier New" w:hAnsi="Courier New" w:cs="Courier New"/>
          <w:sz w:val="28"/>
        </w:rPr>
      </w:pPr>
      <w:r>
        <w:rPr>
          <w:rFonts w:ascii="Courier New" w:hAnsi="Courier New" w:cs="Courier New"/>
          <w:sz w:val="28"/>
        </w:rPr>
        <w:t>Sans doute depuis avons</w:t>
      </w:r>
      <w:r w:rsidR="006E3385">
        <w:rPr>
          <w:rFonts w:ascii="Courier New" w:hAnsi="Courier New" w:cs="Courier New"/>
          <w:sz w:val="28"/>
        </w:rPr>
        <w:t>–</w:t>
      </w:r>
      <w:r>
        <w:rPr>
          <w:rFonts w:ascii="Courier New" w:hAnsi="Courier New" w:cs="Courier New"/>
          <w:sz w:val="28"/>
        </w:rPr>
        <w:t>nous appris</w:t>
      </w:r>
      <w:r w:rsidR="00B76D4F">
        <w:rPr>
          <w:rFonts w:ascii="Courier New" w:hAnsi="Courier New" w:cs="Courier New"/>
          <w:sz w:val="28"/>
        </w:rPr>
        <w:t>…</w:t>
      </w:r>
    </w:p>
    <w:p w:rsidR="00B76D4F" w:rsidRDefault="002B0D93" w:rsidP="00B76D4F">
      <w:pPr>
        <w:ind w:left="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par je ne sais quel ressassement, </w:t>
      </w:r>
      <w:r w:rsidR="00B76D4F">
        <w:rPr>
          <w:rFonts w:ascii="Courier New" w:hAnsi="Courier New" w:cs="Courier New"/>
          <w:sz w:val="28"/>
        </w:rPr>
        <w:t xml:space="preserve">routine, </w:t>
      </w:r>
      <w:r>
        <w:rPr>
          <w:rFonts w:ascii="Courier New" w:hAnsi="Courier New" w:cs="Courier New"/>
          <w:sz w:val="28"/>
        </w:rPr>
        <w:t>usure de la méthode</w:t>
      </w:r>
    </w:p>
    <w:p w:rsidR="00E44C9B" w:rsidRDefault="00B76D4F">
      <w:pPr>
        <w:rPr>
          <w:rFonts w:ascii="Courier New" w:hAnsi="Courier New" w:cs="Courier New"/>
          <w:sz w:val="28"/>
        </w:rPr>
      </w:pPr>
      <w:r>
        <w:rPr>
          <w:rFonts w:ascii="Courier New" w:hAnsi="Courier New" w:cs="Courier New"/>
          <w:sz w:val="28"/>
        </w:rPr>
        <w:t xml:space="preserve">…à être, de </w:t>
      </w:r>
      <w:r w:rsidR="002B0D93">
        <w:rPr>
          <w:rFonts w:ascii="Courier New" w:hAnsi="Courier New" w:cs="Courier New"/>
          <w:sz w:val="28"/>
        </w:rPr>
        <w:t>la résonance de ce qui se passe, de ce qui surgit de ces premiers travaux</w:t>
      </w:r>
      <w:r>
        <w:rPr>
          <w:rFonts w:ascii="Courier New" w:hAnsi="Courier New" w:cs="Courier New"/>
          <w:sz w:val="28"/>
        </w:rPr>
        <w:t>,</w:t>
      </w:r>
      <w:r w:rsidR="002B0D93">
        <w:rPr>
          <w:rFonts w:ascii="Courier New" w:hAnsi="Courier New" w:cs="Courier New"/>
          <w:sz w:val="28"/>
        </w:rPr>
        <w:t xml:space="preserve"> blasés ? </w:t>
      </w:r>
    </w:p>
    <w:p w:rsidR="00A064AE" w:rsidRDefault="002B0D93">
      <w:pPr>
        <w:rPr>
          <w:rFonts w:ascii="Courier New" w:hAnsi="Courier New" w:cs="Courier New"/>
          <w:sz w:val="28"/>
        </w:rPr>
      </w:pPr>
      <w:r>
        <w:rPr>
          <w:rFonts w:ascii="Courier New" w:hAnsi="Courier New" w:cs="Courier New"/>
          <w:sz w:val="28"/>
        </w:rPr>
        <w:lastRenderedPageBreak/>
        <w:t>À l'époque</w:t>
      </w:r>
      <w:r w:rsidR="00062A6C">
        <w:rPr>
          <w:rFonts w:ascii="Courier New" w:hAnsi="Courier New" w:cs="Courier New"/>
          <w:sz w:val="28"/>
        </w:rPr>
        <w:t>,</w:t>
      </w:r>
      <w:r>
        <w:rPr>
          <w:rFonts w:ascii="Courier New" w:hAnsi="Courier New" w:cs="Courier New"/>
          <w:sz w:val="28"/>
        </w:rPr>
        <w:t xml:space="preserve"> et je puis vous en témoigner</w:t>
      </w:r>
      <w:r w:rsidR="00062A6C">
        <w:rPr>
          <w:rFonts w:ascii="Courier New" w:hAnsi="Courier New" w:cs="Courier New"/>
          <w:sz w:val="28"/>
        </w:rPr>
        <w:t xml:space="preserve">, </w:t>
      </w:r>
      <w:r w:rsidRPr="00062A6C">
        <w:rPr>
          <w:i/>
        </w:rPr>
        <w:t>comparativement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à tout ce qui se pouvait faire comme travaux érudits</w:t>
      </w:r>
      <w:r w:rsidR="00B76D4F">
        <w:rPr>
          <w:rFonts w:ascii="Courier New" w:hAnsi="Courier New" w:cs="Courier New"/>
          <w:sz w:val="28"/>
        </w:rPr>
        <w:t>…</w:t>
      </w:r>
    </w:p>
    <w:p w:rsidR="00062A6C" w:rsidRDefault="00062A6C" w:rsidP="00062A6C">
      <w:pPr>
        <w:ind w:left="708"/>
        <w:rPr>
          <w:rFonts w:ascii="Courier New" w:hAnsi="Courier New" w:cs="Courier New"/>
          <w:sz w:val="28"/>
        </w:rPr>
      </w:pPr>
      <w:r>
        <w:rPr>
          <w:rFonts w:ascii="Courier New" w:hAnsi="Courier New" w:cs="Courier New"/>
          <w:sz w:val="28"/>
        </w:rPr>
        <w:t>e</w:t>
      </w:r>
      <w:r w:rsidR="002B0D93">
        <w:rPr>
          <w:rFonts w:ascii="Courier New" w:hAnsi="Courier New" w:cs="Courier New"/>
          <w:sz w:val="28"/>
        </w:rPr>
        <w:t>t faites</w:t>
      </w:r>
      <w:r w:rsidR="006E3385">
        <w:rPr>
          <w:rFonts w:ascii="Courier New" w:hAnsi="Courier New" w:cs="Courier New"/>
          <w:sz w:val="28"/>
        </w:rPr>
        <w:t>–</w:t>
      </w:r>
      <w:r w:rsidR="002B0D93">
        <w:rPr>
          <w:rFonts w:ascii="Courier New" w:hAnsi="Courier New" w:cs="Courier New"/>
          <w:sz w:val="28"/>
        </w:rPr>
        <w:t xml:space="preserve">moi confiance, vous savez que tout </w:t>
      </w:r>
    </w:p>
    <w:p w:rsidR="00E44C9B" w:rsidRDefault="002B0D93" w:rsidP="00062A6C">
      <w:pPr>
        <w:ind w:left="708"/>
        <w:rPr>
          <w:rFonts w:ascii="Courier New" w:hAnsi="Courier New" w:cs="Courier New"/>
          <w:sz w:val="28"/>
        </w:rPr>
      </w:pPr>
      <w:r>
        <w:rPr>
          <w:rFonts w:ascii="Courier New" w:hAnsi="Courier New" w:cs="Courier New"/>
          <w:sz w:val="28"/>
        </w:rPr>
        <w:t xml:space="preserve">ce que je vous apporte ici est nourri de ma part, par souvent </w:t>
      </w:r>
      <w:r w:rsidR="006E3385">
        <w:rPr>
          <w:rFonts w:ascii="Courier New" w:hAnsi="Courier New" w:cs="Courier New"/>
          <w:sz w:val="28"/>
        </w:rPr>
        <w:t>–</w:t>
      </w:r>
      <w:r>
        <w:rPr>
          <w:rFonts w:ascii="Courier New" w:hAnsi="Courier New" w:cs="Courier New"/>
          <w:sz w:val="28"/>
        </w:rPr>
        <w:t xml:space="preserve"> en apparence </w:t>
      </w:r>
      <w:r w:rsidR="006E3385">
        <w:rPr>
          <w:rFonts w:ascii="Courier New" w:hAnsi="Courier New" w:cs="Courier New"/>
          <w:sz w:val="28"/>
        </w:rPr>
        <w:t>–</w:t>
      </w:r>
      <w:r>
        <w:rPr>
          <w:rFonts w:ascii="Courier New" w:hAnsi="Courier New" w:cs="Courier New"/>
          <w:sz w:val="28"/>
        </w:rPr>
        <w:t xml:space="preserve"> des enquêtes portées jusqu'aux limites du superflu</w:t>
      </w:r>
    </w:p>
    <w:p w:rsidR="00B76D4F" w:rsidRDefault="00B76D4F">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royez</w:t>
      </w:r>
      <w:r w:rsidR="006E3385">
        <w:rPr>
          <w:rFonts w:ascii="Courier New" w:hAnsi="Courier New" w:cs="Courier New"/>
          <w:sz w:val="28"/>
        </w:rPr>
        <w:t>–</w:t>
      </w:r>
      <w:r w:rsidR="002B0D93">
        <w:rPr>
          <w:rFonts w:ascii="Courier New" w:hAnsi="Courier New" w:cs="Courier New"/>
          <w:sz w:val="28"/>
        </w:rPr>
        <w:t>moi, la différence de por</w:t>
      </w:r>
      <w:r w:rsidR="002B0D93">
        <w:rPr>
          <w:rFonts w:ascii="Courier New" w:hAnsi="Courier New" w:cs="Courier New"/>
          <w:sz w:val="28"/>
        </w:rPr>
        <w:softHyphen/>
        <w:t>tée</w:t>
      </w:r>
      <w:r>
        <w:rPr>
          <w:rFonts w:ascii="Courier New" w:hAnsi="Courier New" w:cs="Courier New"/>
          <w:sz w:val="28"/>
        </w:rPr>
        <w:t xml:space="preserve"> entre</w:t>
      </w:r>
      <w:r w:rsidR="002B0D93">
        <w:rPr>
          <w:rFonts w:ascii="Courier New" w:hAnsi="Courier New" w:cs="Courier New"/>
          <w:sz w:val="28"/>
        </w:rPr>
        <w:t xml:space="preserve"> </w:t>
      </w:r>
      <w:r>
        <w:rPr>
          <w:rFonts w:ascii="Courier New" w:hAnsi="Courier New" w:cs="Courier New"/>
          <w:sz w:val="28"/>
        </w:rPr>
        <w:t>l</w:t>
      </w:r>
      <w:r w:rsidR="002B0D93">
        <w:rPr>
          <w:rFonts w:ascii="Courier New" w:hAnsi="Courier New" w:cs="Courier New"/>
          <w:sz w:val="28"/>
        </w:rPr>
        <w:t>e mode d'interrogation des textes bibliques</w:t>
      </w:r>
      <w:r>
        <w:rPr>
          <w:rFonts w:ascii="Courier New" w:hAnsi="Courier New" w:cs="Courier New"/>
          <w:sz w:val="28"/>
        </w:rPr>
        <w:t>…</w:t>
      </w:r>
    </w:p>
    <w:p w:rsidR="000450BC" w:rsidRDefault="002B0D93" w:rsidP="00B76D4F">
      <w:pPr>
        <w:ind w:left="708"/>
        <w:rPr>
          <w:rFonts w:ascii="Courier New" w:hAnsi="Courier New" w:cs="Courier New"/>
          <w:sz w:val="28"/>
        </w:rPr>
      </w:pPr>
      <w:r w:rsidRPr="00A064AE">
        <w:rPr>
          <w:rFonts w:ascii="Courier New" w:hAnsi="Courier New" w:cs="Courier New"/>
          <w:i/>
        </w:rPr>
        <w:t xml:space="preserve">ceux où le </w:t>
      </w:r>
      <w:r w:rsidR="00883E71" w:rsidRPr="00A064AE">
        <w:rPr>
          <w:i/>
        </w:rPr>
        <w:t>Shofar</w:t>
      </w:r>
      <w:r w:rsidRPr="00A064AE">
        <w:rPr>
          <w:rFonts w:ascii="Courier New" w:hAnsi="Courier New" w:cs="Courier New"/>
          <w:i/>
        </w:rPr>
        <w:t xml:space="preserve"> y est nommé comme corrélatif des circonstances majeures de la révélation appor</w:t>
      </w:r>
      <w:r w:rsidRPr="00A064AE">
        <w:rPr>
          <w:rFonts w:ascii="Courier New" w:hAnsi="Courier New" w:cs="Courier New"/>
          <w:i/>
        </w:rPr>
        <w:softHyphen/>
        <w:t xml:space="preserve">tée à </w:t>
      </w:r>
      <w:r w:rsidR="000450BC" w:rsidRPr="00A064AE">
        <w:rPr>
          <w:rFonts w:ascii="Courier New" w:hAnsi="Courier New" w:cs="Courier New"/>
          <w:i/>
        </w:rPr>
        <w:t>ISRAËL</w:t>
      </w:r>
      <w:r>
        <w:rPr>
          <w:rFonts w:ascii="Courier New" w:hAnsi="Courier New" w:cs="Courier New"/>
          <w:sz w:val="28"/>
        </w:rPr>
        <w:t xml:space="preserve"> </w:t>
      </w:r>
    </w:p>
    <w:p w:rsidR="00E44C9B" w:rsidRDefault="00062A6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on ne peut manquer d'être frappé combien REIK… </w:t>
      </w:r>
    </w:p>
    <w:p w:rsidR="00A064AE" w:rsidRDefault="002B0D93">
      <w:pPr>
        <w:ind w:left="708"/>
        <w:rPr>
          <w:rFonts w:ascii="Courier New" w:hAnsi="Courier New" w:cs="Courier New"/>
          <w:sz w:val="28"/>
        </w:rPr>
      </w:pPr>
      <w:r>
        <w:rPr>
          <w:rFonts w:ascii="Courier New" w:hAnsi="Courier New" w:cs="Courier New"/>
          <w:sz w:val="28"/>
        </w:rPr>
        <w:t xml:space="preserve">d'une position qui </w:t>
      </w:r>
      <w:r w:rsidR="006E3385">
        <w:rPr>
          <w:rFonts w:ascii="Courier New" w:hAnsi="Courier New" w:cs="Courier New"/>
          <w:sz w:val="28"/>
        </w:rPr>
        <w:t>–</w:t>
      </w:r>
      <w:r>
        <w:rPr>
          <w:rFonts w:ascii="Courier New" w:hAnsi="Courier New" w:cs="Courier New"/>
          <w:sz w:val="28"/>
        </w:rPr>
        <w:t xml:space="preserve"> en principe tout au moins </w:t>
      </w:r>
      <w:r w:rsidR="006E3385">
        <w:rPr>
          <w:rFonts w:ascii="Courier New" w:hAnsi="Courier New" w:cs="Courier New"/>
          <w:sz w:val="28"/>
        </w:rPr>
        <w:t>–</w:t>
      </w:r>
      <w:r>
        <w:rPr>
          <w:rFonts w:ascii="Courier New" w:hAnsi="Courier New" w:cs="Courier New"/>
          <w:sz w:val="28"/>
        </w:rPr>
        <w:t xml:space="preserve"> répudie toute attache traditionnelle, voire se place même dans une position presque radicale </w:t>
      </w:r>
    </w:p>
    <w:p w:rsidR="00E44C9B" w:rsidRDefault="00B76D4F">
      <w:pPr>
        <w:ind w:left="708"/>
        <w:rPr>
          <w:rFonts w:ascii="Courier New" w:hAnsi="Courier New" w:cs="Courier New"/>
          <w:sz w:val="28"/>
        </w:rPr>
      </w:pPr>
      <w:r>
        <w:rPr>
          <w:rFonts w:ascii="Courier New" w:hAnsi="Courier New" w:cs="Courier New"/>
          <w:sz w:val="28"/>
        </w:rPr>
        <w:t>de</w:t>
      </w:r>
      <w:r w:rsidR="002B0D93">
        <w:rPr>
          <w:rFonts w:ascii="Courier New" w:hAnsi="Courier New" w:cs="Courier New"/>
          <w:sz w:val="28"/>
        </w:rPr>
        <w:t xml:space="preserve"> critique, pour ne pas dire de scepticisme</w:t>
      </w:r>
    </w:p>
    <w:p w:rsidR="000450BC" w:rsidRDefault="002B0D93">
      <w:pPr>
        <w:rPr>
          <w:rFonts w:ascii="Courier New" w:hAnsi="Courier New" w:cs="Courier New"/>
          <w:sz w:val="28"/>
        </w:rPr>
      </w:pPr>
      <w:r>
        <w:rPr>
          <w:rFonts w:ascii="Courier New" w:hAnsi="Courier New" w:cs="Courier New"/>
          <w:sz w:val="28"/>
        </w:rPr>
        <w:t xml:space="preserve">…combien plus </w:t>
      </w:r>
      <w:r w:rsidRPr="000450BC">
        <w:rPr>
          <w:rFonts w:ascii="Courier New" w:hAnsi="Courier New" w:cs="Courier New"/>
          <w:i/>
        </w:rPr>
        <w:t>profondément</w:t>
      </w:r>
      <w:r>
        <w:rPr>
          <w:rFonts w:ascii="Courier New" w:hAnsi="Courier New" w:cs="Courier New"/>
          <w:sz w:val="28"/>
        </w:rPr>
        <w:t xml:space="preserve"> que tous les commentateurs</w:t>
      </w:r>
      <w:r w:rsidR="000450BC">
        <w:rPr>
          <w:rFonts w:ascii="Courier New" w:hAnsi="Courier New" w:cs="Courier New"/>
          <w:sz w:val="28"/>
        </w:rPr>
        <w:t>…</w:t>
      </w:r>
      <w:r>
        <w:rPr>
          <w:rFonts w:ascii="Courier New" w:hAnsi="Courier New" w:cs="Courier New"/>
          <w:sz w:val="28"/>
        </w:rPr>
        <w:t xml:space="preserve"> </w:t>
      </w:r>
    </w:p>
    <w:p w:rsidR="000450BC" w:rsidRDefault="002B0D93" w:rsidP="000450BC">
      <w:pPr>
        <w:ind w:left="708"/>
        <w:rPr>
          <w:rFonts w:ascii="Courier New" w:hAnsi="Courier New" w:cs="Courier New"/>
          <w:sz w:val="28"/>
        </w:rPr>
      </w:pPr>
      <w:r>
        <w:rPr>
          <w:rFonts w:ascii="Courier New" w:hAnsi="Courier New" w:cs="Courier New"/>
          <w:sz w:val="28"/>
        </w:rPr>
        <w:t>en apparence plus respectueux, plus pieux, plus soucieux de préserver l'essentiel d'un mes</w:t>
      </w:r>
      <w:r>
        <w:rPr>
          <w:rFonts w:ascii="Courier New" w:hAnsi="Courier New" w:cs="Courier New"/>
          <w:sz w:val="28"/>
        </w:rPr>
        <w:softHyphen/>
        <w:t>sage</w:t>
      </w:r>
    </w:p>
    <w:p w:rsidR="00E44C9B" w:rsidRDefault="000450B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va, lui, plus droit à ce qui paraît essentiellement la vérité de l'avè</w:t>
      </w:r>
      <w:r w:rsidR="002B0D93">
        <w:rPr>
          <w:rFonts w:ascii="Courier New" w:hAnsi="Courier New" w:cs="Courier New"/>
          <w:sz w:val="28"/>
        </w:rPr>
        <w:softHyphen/>
        <w:t xml:space="preserve">nement historique autour de ces passages bibliques que j'évoquais </w:t>
      </w:r>
      <w:r w:rsidR="006E3385">
        <w:rPr>
          <w:rFonts w:ascii="Courier New" w:hAnsi="Courier New" w:cs="Courier New"/>
          <w:sz w:val="28"/>
        </w:rPr>
        <w:t>–</w:t>
      </w:r>
      <w:r w:rsidR="002B0D93">
        <w:rPr>
          <w:rFonts w:ascii="Courier New" w:hAnsi="Courier New" w:cs="Courier New"/>
          <w:sz w:val="28"/>
        </w:rPr>
        <w:t xml:space="preserve"> ce</w:t>
      </w:r>
      <w:r w:rsidR="00B76D4F">
        <w:rPr>
          <w:rFonts w:ascii="Courier New" w:hAnsi="Courier New" w:cs="Courier New"/>
          <w:sz w:val="28"/>
        </w:rPr>
        <w:t>ntré</w:t>
      </w:r>
      <w:r w:rsidR="002B0D93">
        <w:rPr>
          <w:rFonts w:ascii="Courier New" w:hAnsi="Courier New" w:cs="Courier New"/>
          <w:sz w:val="28"/>
        </w:rPr>
        <w:t>s et par eux rapportés. J'y reviendrai</w:t>
      </w:r>
      <w:r w:rsidR="00B76D4F">
        <w:rPr>
          <w:rFonts w:ascii="Courier New" w:hAnsi="Courier New" w:cs="Courier New"/>
          <w:sz w:val="28"/>
        </w:rPr>
        <w:t> !</w:t>
      </w:r>
      <w:r w:rsidR="002B0D93">
        <w:rPr>
          <w:rFonts w:ascii="Courier New" w:hAnsi="Courier New" w:cs="Courier New"/>
          <w:sz w:val="28"/>
        </w:rPr>
        <w:t xml:space="preserve"> </w:t>
      </w:r>
    </w:p>
    <w:p w:rsidR="00062A6C" w:rsidRDefault="00062A6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il n'est pas moins frappant aussi, si vous vous repor</w:t>
      </w:r>
      <w:r>
        <w:rPr>
          <w:rFonts w:ascii="Courier New" w:hAnsi="Courier New" w:cs="Courier New"/>
          <w:sz w:val="28"/>
        </w:rPr>
        <w:softHyphen/>
        <w:t xml:space="preserve">tez à ces articles, de voir </w:t>
      </w:r>
      <w:r w:rsidRPr="00062A6C">
        <w:rPr>
          <w:i/>
        </w:rPr>
        <w:t>combien à la fin</w:t>
      </w:r>
      <w:r w:rsidR="00062A6C" w:rsidRPr="00062A6C">
        <w:rPr>
          <w:i/>
        </w:rPr>
        <w:t xml:space="preserve"> </w:t>
      </w:r>
      <w:r w:rsidRPr="00062A6C">
        <w:rPr>
          <w:i/>
        </w:rPr>
        <w:t>il verse</w:t>
      </w:r>
      <w:r>
        <w:rPr>
          <w:rFonts w:ascii="Courier New" w:hAnsi="Courier New" w:cs="Courier New"/>
          <w:sz w:val="28"/>
        </w:rPr>
        <w:t>…</w:t>
      </w:r>
    </w:p>
    <w:p w:rsidR="00C73AD8" w:rsidRDefault="002B0D93">
      <w:pPr>
        <w:ind w:left="708"/>
        <w:rPr>
          <w:rFonts w:ascii="Courier New" w:hAnsi="Courier New" w:cs="Courier New"/>
          <w:sz w:val="28"/>
        </w:rPr>
      </w:pPr>
      <w:r>
        <w:rPr>
          <w:rFonts w:ascii="Courier New" w:hAnsi="Courier New" w:cs="Courier New"/>
          <w:sz w:val="28"/>
        </w:rPr>
        <w:t xml:space="preserve">et certainement faute d'aucun de ces appuis théoriques qui permettent à un mode d'étude </w:t>
      </w:r>
    </w:p>
    <w:p w:rsidR="00E44C9B" w:rsidRDefault="002B0D93">
      <w:pPr>
        <w:ind w:left="708"/>
        <w:rPr>
          <w:rFonts w:ascii="Courier New" w:hAnsi="Courier New" w:cs="Courier New"/>
          <w:sz w:val="28"/>
        </w:rPr>
      </w:pPr>
      <w:r>
        <w:rPr>
          <w:rFonts w:ascii="Courier New" w:hAnsi="Courier New" w:cs="Courier New"/>
          <w:sz w:val="28"/>
        </w:rPr>
        <w:t>de s'ap</w:t>
      </w:r>
      <w:r>
        <w:rPr>
          <w:rFonts w:ascii="Courier New" w:hAnsi="Courier New" w:cs="Courier New"/>
          <w:sz w:val="28"/>
        </w:rPr>
        <w:softHyphen/>
        <w:t>porter à soi</w:t>
      </w:r>
      <w:r w:rsidR="006E3385">
        <w:rPr>
          <w:rFonts w:ascii="Courier New" w:hAnsi="Courier New" w:cs="Courier New"/>
          <w:sz w:val="28"/>
        </w:rPr>
        <w:t>–</w:t>
      </w:r>
      <w:r>
        <w:rPr>
          <w:rFonts w:ascii="Courier New" w:hAnsi="Courier New" w:cs="Courier New"/>
          <w:sz w:val="28"/>
        </w:rPr>
        <w:t>même ses propres limites</w:t>
      </w:r>
    </w:p>
    <w:p w:rsidR="00E44C9B" w:rsidRDefault="002B0D93">
      <w:pPr>
        <w:rPr>
          <w:rFonts w:ascii="Courier New" w:hAnsi="Courier New" w:cs="Courier New"/>
          <w:sz w:val="28"/>
        </w:rPr>
      </w:pPr>
      <w:r>
        <w:rPr>
          <w:rFonts w:ascii="Courier New" w:hAnsi="Courier New" w:cs="Courier New"/>
          <w:sz w:val="28"/>
        </w:rPr>
        <w:t>…</w:t>
      </w:r>
      <w:r w:rsidRPr="00062A6C">
        <w:rPr>
          <w:i/>
        </w:rPr>
        <w:t>dans une inex</w:t>
      </w:r>
      <w:r w:rsidR="00B76D4F" w:rsidRPr="00062A6C">
        <w:rPr>
          <w:i/>
        </w:rPr>
        <w:t>tr</w:t>
      </w:r>
      <w:r w:rsidRPr="00062A6C">
        <w:rPr>
          <w:i/>
        </w:rPr>
        <w:t>icable confusion</w:t>
      </w:r>
      <w:r>
        <w:rPr>
          <w:rFonts w:ascii="Courier New" w:hAnsi="Courier New" w:cs="Courier New"/>
          <w:sz w:val="28"/>
        </w:rPr>
        <w:t xml:space="preserve">. </w:t>
      </w:r>
    </w:p>
    <w:p w:rsidR="00C73AD8" w:rsidRDefault="00C73AD8">
      <w:pPr>
        <w:rPr>
          <w:rFonts w:ascii="Courier New" w:hAnsi="Courier New" w:cs="Courier New"/>
          <w:sz w:val="28"/>
        </w:rPr>
      </w:pPr>
    </w:p>
    <w:p w:rsidR="00062A6C" w:rsidRDefault="002B0D93">
      <w:pPr>
        <w:rPr>
          <w:i/>
          <w:color w:val="0000CC"/>
        </w:rPr>
      </w:pPr>
      <w:r>
        <w:rPr>
          <w:rFonts w:ascii="Courier New" w:hAnsi="Courier New" w:cs="Courier New"/>
          <w:sz w:val="28"/>
        </w:rPr>
        <w:t xml:space="preserve">Il ne suffit pas que le </w:t>
      </w:r>
      <w:r w:rsidR="00883E71">
        <w:rPr>
          <w:i/>
        </w:rPr>
        <w:t>Shofar</w:t>
      </w:r>
      <w:r>
        <w:rPr>
          <w:rFonts w:ascii="Courier New" w:hAnsi="Courier New" w:cs="Courier New"/>
          <w:i/>
          <w:sz w:val="28"/>
        </w:rPr>
        <w:t xml:space="preserve"> </w:t>
      </w:r>
      <w:r>
        <w:rPr>
          <w:rFonts w:ascii="Courier New" w:hAnsi="Courier New" w:cs="Courier New"/>
          <w:sz w:val="28"/>
        </w:rPr>
        <w:t xml:space="preserve">et la voix qu'il </w:t>
      </w:r>
      <w:r w:rsidRPr="00C73AD8">
        <w:rPr>
          <w:rFonts w:ascii="Courier New" w:hAnsi="Courier New" w:cs="Courier New"/>
          <w:i/>
        </w:rPr>
        <w:t>supporte</w:t>
      </w:r>
      <w:r>
        <w:rPr>
          <w:rFonts w:ascii="Courier New" w:hAnsi="Courier New" w:cs="Courier New"/>
          <w:sz w:val="28"/>
        </w:rPr>
        <w:t xml:space="preserve"> puissent être présentés comme analogie </w:t>
      </w:r>
      <w:r w:rsidRPr="00A064AE">
        <w:rPr>
          <w:i/>
          <w:color w:val="0000CC"/>
        </w:rPr>
        <w:t>de la fonction phallique</w:t>
      </w:r>
      <w:r w:rsidR="00062A6C">
        <w:rPr>
          <w:i/>
          <w:color w:val="0000CC"/>
        </w:rPr>
        <w:t xml:space="preserve">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062A6C">
        <w:rPr>
          <w:rFonts w:ascii="Courier New" w:hAnsi="Courier New" w:cs="Courier New"/>
          <w:sz w:val="28"/>
        </w:rPr>
        <w:t>et en effet, pourquoi pas ?</w:t>
      </w:r>
      <w:r w:rsidR="00062A6C">
        <w:rPr>
          <w:rFonts w:ascii="Courier New" w:hAnsi="Courier New" w:cs="Courier New"/>
          <w:sz w:val="28"/>
        </w:rPr>
        <w:t xml:space="preserve"> </w:t>
      </w:r>
      <w:r>
        <w:rPr>
          <w:rFonts w:ascii="Courier New" w:hAnsi="Courier New" w:cs="Courier New"/>
          <w:sz w:val="28"/>
        </w:rPr>
        <w:t>–</w:t>
      </w:r>
      <w:r w:rsidR="00062A6C">
        <w:rPr>
          <w:rFonts w:ascii="Courier New" w:hAnsi="Courier New" w:cs="Courier New"/>
          <w:sz w:val="28"/>
        </w:rPr>
        <w:t xml:space="preserve"> </w:t>
      </w:r>
      <w:r w:rsidR="002B0D93">
        <w:rPr>
          <w:rFonts w:ascii="Courier New" w:hAnsi="Courier New" w:cs="Courier New"/>
          <w:sz w:val="28"/>
        </w:rPr>
        <w:t xml:space="preserve">mais </w:t>
      </w:r>
      <w:r w:rsidR="002B0D93" w:rsidRPr="00062A6C">
        <w:rPr>
          <w:i/>
        </w:rPr>
        <w:t>comment et à quel niveau</w:t>
      </w:r>
      <w:r w:rsidR="002B0D93">
        <w:rPr>
          <w:rFonts w:ascii="Courier New" w:hAnsi="Courier New" w:cs="Courier New"/>
          <w:sz w:val="28"/>
        </w:rPr>
        <w:t>, c'est là que la question commence</w:t>
      </w:r>
      <w:r w:rsidR="00C73AD8">
        <w:rPr>
          <w:rFonts w:ascii="Courier New" w:hAnsi="Courier New" w:cs="Courier New"/>
          <w:sz w:val="28"/>
        </w:rPr>
        <w:t>,</w:t>
      </w:r>
      <w:r w:rsidR="002B0D93">
        <w:rPr>
          <w:rFonts w:ascii="Courier New" w:hAnsi="Courier New" w:cs="Courier New"/>
          <w:sz w:val="28"/>
        </w:rPr>
        <w:t xml:space="preserve"> </w:t>
      </w:r>
      <w:r w:rsidR="00C73AD8" w:rsidRPr="00062A6C">
        <w:rPr>
          <w:i/>
        </w:rPr>
        <w:t>c</w:t>
      </w:r>
      <w:r w:rsidR="002B0D93" w:rsidRPr="00062A6C">
        <w:rPr>
          <w:i/>
        </w:rPr>
        <w:t>'est aussi là qu'on s'arrête</w:t>
      </w:r>
      <w:r w:rsidR="002B0D93">
        <w:rPr>
          <w:rFonts w:ascii="Courier New" w:hAnsi="Courier New" w:cs="Courier New"/>
          <w:sz w:val="28"/>
        </w:rPr>
        <w:t xml:space="preserve">. </w:t>
      </w:r>
    </w:p>
    <w:p w:rsidR="00A064AE" w:rsidRDefault="00A064A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ne suffit pas qu'un tel maniement intuitif, </w:t>
      </w:r>
    </w:p>
    <w:p w:rsidR="00B76D4F" w:rsidRDefault="002B0D93">
      <w:pPr>
        <w:rPr>
          <w:rFonts w:ascii="Courier New" w:hAnsi="Courier New" w:cs="Courier New"/>
          <w:sz w:val="28"/>
        </w:rPr>
      </w:pPr>
      <w:r>
        <w:rPr>
          <w:rFonts w:ascii="Courier New" w:hAnsi="Courier New" w:cs="Courier New"/>
          <w:sz w:val="28"/>
        </w:rPr>
        <w:t>analo</w:t>
      </w:r>
      <w:r>
        <w:rPr>
          <w:rFonts w:ascii="Courier New" w:hAnsi="Courier New" w:cs="Courier New"/>
          <w:sz w:val="28"/>
        </w:rPr>
        <w:softHyphen/>
        <w:t xml:space="preserve">gique du symbole, laisse en quelque sorte l'interprétateur, à une certaine limite, </w:t>
      </w:r>
      <w:r w:rsidRPr="00B76D4F">
        <w:rPr>
          <w:i/>
        </w:rPr>
        <w:t>démuni de tout critère</w:t>
      </w:r>
      <w:r>
        <w:rPr>
          <w:rFonts w:ascii="Courier New" w:hAnsi="Courier New" w:cs="Courier New"/>
          <w:sz w:val="28"/>
        </w:rPr>
        <w:t>, pour qu</w:t>
      </w:r>
      <w:r w:rsidR="00B76D4F">
        <w:rPr>
          <w:rFonts w:ascii="Courier New" w:hAnsi="Courier New" w:cs="Courier New"/>
          <w:sz w:val="28"/>
        </w:rPr>
        <w:t>’il</w:t>
      </w:r>
      <w:r>
        <w:rPr>
          <w:rFonts w:ascii="Courier New" w:hAnsi="Courier New" w:cs="Courier New"/>
          <w:sz w:val="28"/>
        </w:rPr>
        <w:t xml:space="preserve"> n'apparaisse pas du même coup </w:t>
      </w:r>
    </w:p>
    <w:p w:rsidR="00C73AD8" w:rsidRDefault="002B0D93">
      <w:pPr>
        <w:rPr>
          <w:rFonts w:ascii="Courier New" w:hAnsi="Courier New" w:cs="Courier New"/>
          <w:sz w:val="28"/>
        </w:rPr>
      </w:pPr>
      <w:r>
        <w:rPr>
          <w:rFonts w:ascii="Courier New" w:hAnsi="Courier New" w:cs="Courier New"/>
          <w:sz w:val="28"/>
        </w:rPr>
        <w:t>à quel point se télescope, à quel point verse</w:t>
      </w:r>
      <w:r w:rsidR="00C73AD8">
        <w:rPr>
          <w:rFonts w:ascii="Courier New" w:hAnsi="Courier New" w:cs="Courier New"/>
          <w:sz w:val="28"/>
        </w:rPr>
        <w:t>…</w:t>
      </w:r>
      <w:r>
        <w:rPr>
          <w:rFonts w:ascii="Courier New" w:hAnsi="Courier New" w:cs="Courier New"/>
          <w:sz w:val="28"/>
        </w:rPr>
        <w:t xml:space="preserve"> </w:t>
      </w:r>
    </w:p>
    <w:p w:rsidR="00C73AD8" w:rsidRDefault="002B0D93" w:rsidP="00C73AD8">
      <w:pPr>
        <w:ind w:left="708"/>
        <w:rPr>
          <w:rFonts w:ascii="Courier New" w:hAnsi="Courier New" w:cs="Courier New"/>
          <w:sz w:val="28"/>
        </w:rPr>
      </w:pPr>
      <w:r>
        <w:rPr>
          <w:rFonts w:ascii="Courier New" w:hAnsi="Courier New" w:cs="Courier New"/>
          <w:sz w:val="28"/>
        </w:rPr>
        <w:t xml:space="preserve">dans une sorte de mélange et de confusion </w:t>
      </w:r>
    </w:p>
    <w:p w:rsidR="00C73AD8" w:rsidRDefault="002B0D93" w:rsidP="00C73AD8">
      <w:pPr>
        <w:ind w:left="708"/>
        <w:rPr>
          <w:rFonts w:ascii="Courier New" w:hAnsi="Courier New" w:cs="Courier New"/>
          <w:sz w:val="28"/>
        </w:rPr>
      </w:pPr>
      <w:r>
        <w:rPr>
          <w:rFonts w:ascii="Courier New" w:hAnsi="Courier New" w:cs="Courier New"/>
          <w:sz w:val="28"/>
        </w:rPr>
        <w:t xml:space="preserve">à proprement parler innommable </w:t>
      </w:r>
    </w:p>
    <w:p w:rsidR="00E44C9B" w:rsidRDefault="00C73A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tout ce à quoi, au dernier terme et dans son dernier chapitre aboutit Théodore REIK. </w:t>
      </w:r>
    </w:p>
    <w:p w:rsidR="00C73AD8" w:rsidRDefault="00C73AD8">
      <w:pPr>
        <w:rPr>
          <w:rFonts w:ascii="Courier New" w:hAnsi="Courier New" w:cs="Courier New"/>
          <w:sz w:val="28"/>
        </w:rPr>
      </w:pPr>
    </w:p>
    <w:p w:rsidR="00C73AD8" w:rsidRDefault="002B0D93">
      <w:pPr>
        <w:rPr>
          <w:rFonts w:ascii="Courier New" w:hAnsi="Courier New" w:cs="Courier New"/>
          <w:sz w:val="28"/>
        </w:rPr>
      </w:pPr>
      <w:r>
        <w:rPr>
          <w:rFonts w:ascii="Courier New" w:hAnsi="Courier New" w:cs="Courier New"/>
          <w:sz w:val="28"/>
        </w:rPr>
        <w:t>Pour vous en donner une idée, je ne vous indiquerai que ces points</w:t>
      </w:r>
      <w:r w:rsidR="00C73AD8">
        <w:rPr>
          <w:rFonts w:ascii="Courier New" w:hAnsi="Courier New" w:cs="Courier New"/>
          <w:sz w:val="28"/>
        </w:rPr>
        <w:t>…</w:t>
      </w:r>
      <w:r>
        <w:rPr>
          <w:rFonts w:ascii="Courier New" w:hAnsi="Courier New" w:cs="Courier New"/>
          <w:sz w:val="28"/>
        </w:rPr>
        <w:t xml:space="preserve"> </w:t>
      </w:r>
    </w:p>
    <w:p w:rsidR="00C73AD8" w:rsidRDefault="002B0D93" w:rsidP="00C73AD8">
      <w:pPr>
        <w:ind w:left="708"/>
        <w:rPr>
          <w:rFonts w:ascii="Courier New" w:hAnsi="Courier New" w:cs="Courier New"/>
          <w:sz w:val="28"/>
        </w:rPr>
      </w:pPr>
      <w:r>
        <w:rPr>
          <w:rFonts w:ascii="Courier New" w:hAnsi="Courier New" w:cs="Courier New"/>
          <w:sz w:val="28"/>
        </w:rPr>
        <w:t>de pas en pas</w:t>
      </w:r>
      <w:r w:rsidR="00C73AD8">
        <w:rPr>
          <w:rFonts w:ascii="Courier New" w:hAnsi="Courier New" w:cs="Courier New"/>
          <w:sz w:val="28"/>
        </w:rPr>
        <w:t>,</w:t>
      </w:r>
      <w:r>
        <w:rPr>
          <w:rFonts w:ascii="Courier New" w:hAnsi="Courier New" w:cs="Courier New"/>
          <w:sz w:val="28"/>
        </w:rPr>
        <w:t xml:space="preserve"> et par </w:t>
      </w:r>
      <w:r w:rsidR="00C73AD8">
        <w:rPr>
          <w:rFonts w:ascii="Courier New" w:hAnsi="Courier New" w:cs="Courier New"/>
          <w:sz w:val="28"/>
        </w:rPr>
        <w:t xml:space="preserve"> </w:t>
      </w:r>
      <w:r>
        <w:rPr>
          <w:rFonts w:ascii="Courier New" w:hAnsi="Courier New" w:cs="Courier New"/>
          <w:sz w:val="28"/>
        </w:rPr>
        <w:t>l'inter</w:t>
      </w:r>
      <w:r>
        <w:rPr>
          <w:rFonts w:ascii="Courier New" w:hAnsi="Courier New" w:cs="Courier New"/>
          <w:sz w:val="28"/>
        </w:rPr>
        <w:softHyphen/>
        <w:t xml:space="preserve">médiaire </w:t>
      </w:r>
    </w:p>
    <w:p w:rsidR="00C73AD8" w:rsidRDefault="002B0D93" w:rsidP="00C73AD8">
      <w:pPr>
        <w:ind w:left="708"/>
        <w:rPr>
          <w:rFonts w:ascii="Courier New" w:hAnsi="Courier New" w:cs="Courier New"/>
          <w:sz w:val="28"/>
        </w:rPr>
      </w:pPr>
      <w:r>
        <w:rPr>
          <w:rFonts w:ascii="Courier New" w:hAnsi="Courier New" w:cs="Courier New"/>
          <w:sz w:val="28"/>
        </w:rPr>
        <w:t>justement de la corne de bélier</w:t>
      </w:r>
    </w:p>
    <w:p w:rsidR="00A064AE" w:rsidRDefault="00C73A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l'indication qui nous est donnée par là </w:t>
      </w:r>
    </w:p>
    <w:p w:rsidR="00C73AD8" w:rsidRDefault="002B0D93">
      <w:pPr>
        <w:rPr>
          <w:rFonts w:ascii="Courier New" w:hAnsi="Courier New" w:cs="Courier New"/>
          <w:sz w:val="28"/>
        </w:rPr>
      </w:pPr>
      <w:r>
        <w:rPr>
          <w:rFonts w:ascii="Courier New" w:hAnsi="Courier New" w:cs="Courier New"/>
          <w:sz w:val="28"/>
        </w:rPr>
        <w:t>de ce qui est bien évident</w:t>
      </w:r>
      <w:r w:rsidR="00C73AD8">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de la sous</w:t>
      </w:r>
      <w:r w:rsidR="006E3385">
        <w:rPr>
          <w:rFonts w:ascii="Courier New" w:hAnsi="Courier New" w:cs="Courier New"/>
          <w:sz w:val="28"/>
        </w:rPr>
        <w:t>–</w:t>
      </w:r>
      <w:r>
        <w:rPr>
          <w:rFonts w:ascii="Courier New" w:hAnsi="Courier New" w:cs="Courier New"/>
          <w:sz w:val="28"/>
        </w:rPr>
        <w:t>jacence, plus exactement de la corrélation…</w:t>
      </w:r>
    </w:p>
    <w:p w:rsidR="00E44C9B" w:rsidRDefault="002B0D93">
      <w:pPr>
        <w:ind w:firstLine="708"/>
        <w:rPr>
          <w:rFonts w:ascii="Courier New" w:hAnsi="Courier New" w:cs="Courier New"/>
          <w:sz w:val="28"/>
        </w:rPr>
      </w:pPr>
      <w:r>
        <w:rPr>
          <w:rFonts w:ascii="Courier New" w:hAnsi="Courier New" w:cs="Courier New"/>
          <w:sz w:val="28"/>
        </w:rPr>
        <w:t xml:space="preserve">pourquoi ne pas dire aussi bien du conflit </w:t>
      </w:r>
    </w:p>
    <w:p w:rsidR="00E44C9B" w:rsidRDefault="002B0D93">
      <w:pPr>
        <w:rPr>
          <w:rFonts w:ascii="Courier New" w:hAnsi="Courier New" w:cs="Courier New"/>
          <w:sz w:val="28"/>
        </w:rPr>
      </w:pPr>
      <w:r>
        <w:rPr>
          <w:rFonts w:ascii="Courier New" w:hAnsi="Courier New" w:cs="Courier New"/>
          <w:sz w:val="28"/>
        </w:rPr>
        <w:t>…avec toute une réali</w:t>
      </w:r>
      <w:r>
        <w:rPr>
          <w:rFonts w:ascii="Courier New" w:hAnsi="Courier New" w:cs="Courier New"/>
          <w:sz w:val="28"/>
        </w:rPr>
        <w:softHyphen/>
        <w:t xml:space="preserve">té, toute une structure sociale </w:t>
      </w:r>
      <w:r w:rsidRPr="00C73AD8">
        <w:rPr>
          <w:i/>
        </w:rPr>
        <w:t>totémique</w:t>
      </w:r>
      <w:r w:rsidR="00C73AD8">
        <w:rPr>
          <w:rFonts w:ascii="Courier New" w:hAnsi="Courier New" w:cs="Courier New"/>
          <w:sz w:val="28"/>
        </w:rPr>
        <w:t>,</w:t>
      </w:r>
      <w:r>
        <w:rPr>
          <w:rFonts w:ascii="Courier New" w:hAnsi="Courier New" w:cs="Courier New"/>
          <w:sz w:val="28"/>
        </w:rPr>
        <w:t xml:space="preserve"> au milieu de laquelle est plongée toute l'aventure historique d'Israël. </w:t>
      </w:r>
    </w:p>
    <w:p w:rsidR="00C73AD8" w:rsidRDefault="00C73AD8">
      <w:pPr>
        <w:rPr>
          <w:rFonts w:ascii="Courier New" w:hAnsi="Courier New" w:cs="Courier New"/>
          <w:sz w:val="28"/>
        </w:rPr>
      </w:pPr>
    </w:p>
    <w:p w:rsidR="00C73AD8" w:rsidRDefault="002B0D93">
      <w:pPr>
        <w:rPr>
          <w:rFonts w:ascii="Courier New" w:hAnsi="Courier New" w:cs="Courier New"/>
          <w:sz w:val="28"/>
        </w:rPr>
      </w:pPr>
      <w:r>
        <w:rPr>
          <w:rFonts w:ascii="Courier New" w:hAnsi="Courier New" w:cs="Courier New"/>
          <w:sz w:val="28"/>
        </w:rPr>
        <w:t>Comment, par quelle voie, comment se fait</w:t>
      </w:r>
      <w:r w:rsidR="006E3385">
        <w:rPr>
          <w:rFonts w:ascii="Courier New" w:hAnsi="Courier New" w:cs="Courier New"/>
          <w:sz w:val="28"/>
        </w:rPr>
        <w:t>–</w:t>
      </w:r>
      <w:r>
        <w:rPr>
          <w:rFonts w:ascii="Courier New" w:hAnsi="Courier New" w:cs="Courier New"/>
          <w:sz w:val="28"/>
        </w:rPr>
        <w:t xml:space="preserve">il qu'aucune </w:t>
      </w:r>
      <w:r w:rsidRPr="00C73AD8">
        <w:rPr>
          <w:i/>
        </w:rPr>
        <w:t>barrière</w:t>
      </w:r>
      <w:r>
        <w:rPr>
          <w:rFonts w:ascii="Courier New" w:hAnsi="Courier New" w:cs="Courier New"/>
          <w:sz w:val="28"/>
        </w:rPr>
        <w:t xml:space="preserve"> n'arrête REIK dans son analyse et ne l'empêche à la fin d'identifier </w:t>
      </w:r>
      <w:r w:rsidR="00C73AD8" w:rsidRPr="00C73AD8">
        <w:rPr>
          <w:rFonts w:ascii="Courier New" w:hAnsi="Courier New" w:cs="Courier New"/>
          <w:sz w:val="28"/>
        </w:rPr>
        <w:t>YAHW</w:t>
      </w:r>
      <w:r w:rsidR="00C73AD8">
        <w:rPr>
          <w:rFonts w:ascii="Courier New" w:hAnsi="Courier New" w:cs="Courier New"/>
          <w:sz w:val="28"/>
        </w:rPr>
        <w:t>É</w:t>
      </w:r>
      <w:r>
        <w:rPr>
          <w:rFonts w:ascii="Courier New" w:hAnsi="Courier New" w:cs="Courier New"/>
          <w:i/>
          <w:sz w:val="28"/>
        </w:rPr>
        <w:t xml:space="preserve"> </w:t>
      </w:r>
      <w:r>
        <w:rPr>
          <w:rFonts w:ascii="Courier New" w:hAnsi="Courier New" w:cs="Courier New"/>
          <w:sz w:val="28"/>
        </w:rPr>
        <w:t xml:space="preserve">avec </w:t>
      </w:r>
      <w:r w:rsidRPr="00C73AD8">
        <w:rPr>
          <w:i/>
        </w:rPr>
        <w:t>le veau d'or</w:t>
      </w:r>
      <w:r>
        <w:rPr>
          <w:rFonts w:ascii="Courier New" w:hAnsi="Courier New" w:cs="Courier New"/>
          <w:sz w:val="28"/>
        </w:rPr>
        <w:t xml:space="preserve"> ?</w:t>
      </w:r>
    </w:p>
    <w:p w:rsidR="00C73AD8" w:rsidRDefault="00C73AD8">
      <w:pPr>
        <w:rPr>
          <w:rFonts w:ascii="Courier New" w:hAnsi="Courier New" w:cs="Courier New"/>
          <w:sz w:val="28"/>
        </w:rPr>
      </w:pPr>
    </w:p>
    <w:p w:rsidR="00A064AE" w:rsidRDefault="002B0D93">
      <w:pPr>
        <w:rPr>
          <w:rFonts w:ascii="Courier New" w:hAnsi="Courier New" w:cs="Courier New"/>
          <w:sz w:val="28"/>
        </w:rPr>
      </w:pPr>
      <w:r w:rsidRPr="00062A6C">
        <w:rPr>
          <w:rFonts w:ascii="Courier New" w:hAnsi="Courier New" w:cs="Courier New"/>
          <w:i/>
        </w:rPr>
        <w:t>MOÏSE redescendant du Sinaï</w:t>
      </w:r>
      <w:r>
        <w:rPr>
          <w:rFonts w:ascii="Courier New" w:hAnsi="Courier New" w:cs="Courier New"/>
          <w:sz w:val="28"/>
        </w:rPr>
        <w:t xml:space="preserve">, rayonnant de la sublimité </w:t>
      </w:r>
    </w:p>
    <w:p w:rsidR="00E44C9B" w:rsidRDefault="002B0D93">
      <w:pPr>
        <w:rPr>
          <w:rFonts w:ascii="Courier New" w:hAnsi="Courier New" w:cs="Courier New"/>
          <w:sz w:val="28"/>
        </w:rPr>
      </w:pPr>
      <w:r>
        <w:rPr>
          <w:rFonts w:ascii="Courier New" w:hAnsi="Courier New" w:cs="Courier New"/>
          <w:sz w:val="28"/>
        </w:rPr>
        <w:t>de l'amour du Père, l'a déjà tué, et la preuve, nous dit</w:t>
      </w:r>
      <w:r w:rsidR="006E3385">
        <w:rPr>
          <w:rFonts w:ascii="Courier New" w:hAnsi="Courier New" w:cs="Courier New"/>
          <w:sz w:val="28"/>
        </w:rPr>
        <w:t>–</w:t>
      </w:r>
      <w:r>
        <w:rPr>
          <w:rFonts w:ascii="Courier New" w:hAnsi="Courier New" w:cs="Courier New"/>
          <w:sz w:val="28"/>
        </w:rPr>
        <w:t xml:space="preserve">il, c'est qu'il devient cet </w:t>
      </w:r>
      <w:r w:rsidR="00B76D4F">
        <w:rPr>
          <w:rFonts w:ascii="Courier New" w:hAnsi="Courier New" w:cs="Courier New"/>
          <w:sz w:val="28"/>
        </w:rPr>
        <w:t>ê</w:t>
      </w:r>
      <w:r>
        <w:rPr>
          <w:rFonts w:ascii="Courier New" w:hAnsi="Courier New" w:cs="Courier New"/>
          <w:sz w:val="28"/>
        </w:rPr>
        <w:t xml:space="preserve">tre véritablement enragé qui va détruire </w:t>
      </w:r>
      <w:r w:rsidRPr="00C73AD8">
        <w:rPr>
          <w:i/>
        </w:rPr>
        <w:t>le veau d'or</w:t>
      </w:r>
      <w:r>
        <w:rPr>
          <w:rFonts w:ascii="Courier New" w:hAnsi="Courier New" w:cs="Courier New"/>
          <w:sz w:val="28"/>
        </w:rPr>
        <w:t xml:space="preserve"> et le donner à manger en poudre à tous les hébreux. À quoi, bien entendu, vous reconnaîtrez la dimension du repas totémique. </w:t>
      </w:r>
    </w:p>
    <w:p w:rsidR="00C73AD8" w:rsidRDefault="00C73AD8">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Le plus étran</w:t>
      </w:r>
      <w:r>
        <w:rPr>
          <w:rFonts w:ascii="Courier New" w:hAnsi="Courier New" w:cs="Courier New"/>
          <w:sz w:val="28"/>
        </w:rPr>
        <w:softHyphen/>
        <w:t xml:space="preserve">ge, c'est qu'aussi bien les nécessités de la démonstration ne pouvant passer que par l'identification de </w:t>
      </w:r>
      <w:r w:rsidR="00C73AD8" w:rsidRPr="00C73AD8">
        <w:rPr>
          <w:rFonts w:ascii="Courier New" w:hAnsi="Courier New" w:cs="Courier New"/>
          <w:sz w:val="28"/>
        </w:rPr>
        <w:t>YAHW</w:t>
      </w:r>
      <w:r w:rsidR="00C73AD8">
        <w:rPr>
          <w:rFonts w:ascii="Courier New" w:hAnsi="Courier New" w:cs="Courier New"/>
          <w:sz w:val="28"/>
        </w:rPr>
        <w:t>É</w:t>
      </w:r>
      <w:r>
        <w:rPr>
          <w:rFonts w:ascii="Courier New" w:hAnsi="Courier New" w:cs="Courier New"/>
          <w:i/>
          <w:sz w:val="28"/>
        </w:rPr>
        <w:t xml:space="preserve">, </w:t>
      </w:r>
      <w:r>
        <w:rPr>
          <w:rFonts w:ascii="Courier New" w:hAnsi="Courier New" w:cs="Courier New"/>
          <w:sz w:val="28"/>
        </w:rPr>
        <w:t xml:space="preserve">non pas à un veau </w:t>
      </w:r>
    </w:p>
    <w:p w:rsidR="00C73AD8" w:rsidRDefault="002B0D93">
      <w:pPr>
        <w:rPr>
          <w:rFonts w:ascii="Courier New" w:hAnsi="Courier New" w:cs="Courier New"/>
          <w:sz w:val="28"/>
        </w:rPr>
      </w:pPr>
      <w:r>
        <w:rPr>
          <w:rFonts w:ascii="Courier New" w:hAnsi="Courier New" w:cs="Courier New"/>
          <w:sz w:val="28"/>
        </w:rPr>
        <w:t>mais à un taureau, le veau dont il s'agit sera donc nécessairement représentant d'une divinité</w:t>
      </w:r>
      <w:r w:rsidR="006E3385">
        <w:rPr>
          <w:rFonts w:ascii="Courier New" w:hAnsi="Courier New" w:cs="Courier New"/>
          <w:sz w:val="28"/>
        </w:rPr>
        <w:t>–</w:t>
      </w:r>
      <w:r>
        <w:rPr>
          <w:rFonts w:ascii="Courier New" w:hAnsi="Courier New" w:cs="Courier New"/>
          <w:sz w:val="28"/>
        </w:rPr>
        <w:t xml:space="preserve">fils </w:t>
      </w:r>
    </w:p>
    <w:p w:rsidR="00E44C9B" w:rsidRDefault="002B0D93">
      <w:pPr>
        <w:rPr>
          <w:rFonts w:ascii="Courier New" w:hAnsi="Courier New" w:cs="Courier New"/>
          <w:sz w:val="28"/>
        </w:rPr>
      </w:pPr>
      <w:r>
        <w:rPr>
          <w:rFonts w:ascii="Courier New" w:hAnsi="Courier New" w:cs="Courier New"/>
          <w:sz w:val="28"/>
        </w:rPr>
        <w:t>à côté d'une divinité</w:t>
      </w:r>
      <w:r w:rsidR="006E3385">
        <w:rPr>
          <w:rFonts w:ascii="Courier New" w:hAnsi="Courier New" w:cs="Courier New"/>
          <w:sz w:val="28"/>
        </w:rPr>
        <w:t>–</w:t>
      </w:r>
      <w:r>
        <w:rPr>
          <w:rFonts w:ascii="Courier New" w:hAnsi="Courier New" w:cs="Courier New"/>
          <w:sz w:val="28"/>
        </w:rPr>
        <w:t xml:space="preserve">père. On ne nous parlera du veau que pour brouiller les traces, pour nous laisser ignorer qu'il y avait aussi un taureau. </w:t>
      </w:r>
    </w:p>
    <w:p w:rsidR="00C73AD8" w:rsidRDefault="00C73AD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Ainsi donc…</w:t>
      </w:r>
    </w:p>
    <w:p w:rsidR="00A064AE" w:rsidRDefault="002B0D93">
      <w:pPr>
        <w:ind w:left="708"/>
        <w:rPr>
          <w:rFonts w:ascii="Courier New" w:hAnsi="Courier New" w:cs="Courier New"/>
          <w:sz w:val="28"/>
        </w:rPr>
      </w:pPr>
      <w:r>
        <w:rPr>
          <w:rFonts w:ascii="Courier New" w:hAnsi="Courier New" w:cs="Courier New"/>
          <w:sz w:val="28"/>
        </w:rPr>
        <w:t xml:space="preserve">puisque MOÏSE ici, c'est </w:t>
      </w:r>
    </w:p>
    <w:p w:rsidR="00E44C9B" w:rsidRDefault="002B0D93">
      <w:pPr>
        <w:ind w:left="708"/>
        <w:rPr>
          <w:rFonts w:ascii="Courier New" w:hAnsi="Courier New" w:cs="Courier New"/>
          <w:sz w:val="28"/>
        </w:rPr>
      </w:pPr>
      <w:r>
        <w:rPr>
          <w:rFonts w:ascii="Courier New" w:hAnsi="Courier New" w:cs="Courier New"/>
          <w:sz w:val="28"/>
        </w:rPr>
        <w:t>le fils</w:t>
      </w:r>
      <w:r w:rsidR="00B76D4F">
        <w:rPr>
          <w:rFonts w:ascii="Courier New" w:hAnsi="Courier New" w:cs="Courier New"/>
          <w:sz w:val="28"/>
        </w:rPr>
        <w:t xml:space="preserve"> ici</w:t>
      </w:r>
      <w:r>
        <w:rPr>
          <w:rFonts w:ascii="Courier New" w:hAnsi="Courier New" w:cs="Courier New"/>
          <w:sz w:val="28"/>
        </w:rPr>
        <w:t xml:space="preserve"> meurtrier du père</w:t>
      </w:r>
      <w:r>
        <w:rPr>
          <w:rFonts w:ascii="Courier New" w:hAnsi="Courier New" w:cs="Courier New"/>
          <w:sz w:val="28"/>
        </w:rPr>
        <w:tab/>
        <w:t xml:space="preserve"> </w:t>
      </w:r>
    </w:p>
    <w:p w:rsidR="00B76D4F" w:rsidRDefault="002B0D93">
      <w:pPr>
        <w:rPr>
          <w:rFonts w:ascii="Courier New" w:hAnsi="Courier New" w:cs="Courier New"/>
          <w:sz w:val="28"/>
        </w:rPr>
      </w:pPr>
      <w:r>
        <w:rPr>
          <w:rFonts w:ascii="Courier New" w:hAnsi="Courier New" w:cs="Courier New"/>
          <w:sz w:val="28"/>
        </w:rPr>
        <w:t xml:space="preserve">…ce que MOÏSE vient à détruire dans le veau </w:t>
      </w:r>
    </w:p>
    <w:p w:rsidR="00E44C9B" w:rsidRDefault="002B0D93">
      <w:pPr>
        <w:rPr>
          <w:rFonts w:ascii="Courier New" w:hAnsi="Courier New" w:cs="Courier New"/>
          <w:sz w:val="28"/>
        </w:rPr>
      </w:pPr>
      <w:r>
        <w:rPr>
          <w:rFonts w:ascii="Courier New" w:hAnsi="Courier New" w:cs="Courier New"/>
          <w:sz w:val="28"/>
        </w:rPr>
        <w:t xml:space="preserve">par la succession de tous ces déplacements… </w:t>
      </w:r>
    </w:p>
    <w:p w:rsidR="00B76D4F" w:rsidRDefault="002B0D93">
      <w:pPr>
        <w:ind w:left="708"/>
        <w:rPr>
          <w:rFonts w:ascii="Courier New" w:hAnsi="Courier New" w:cs="Courier New"/>
          <w:sz w:val="28"/>
        </w:rPr>
      </w:pPr>
      <w:r>
        <w:rPr>
          <w:rFonts w:ascii="Courier New" w:hAnsi="Courier New" w:cs="Courier New"/>
          <w:sz w:val="28"/>
        </w:rPr>
        <w:t xml:space="preserve">suivis d'une façon, où bien évidemment </w:t>
      </w:r>
    </w:p>
    <w:p w:rsidR="00E44C9B" w:rsidRDefault="002B0D93">
      <w:pPr>
        <w:ind w:left="708"/>
        <w:rPr>
          <w:rFonts w:ascii="Courier New" w:hAnsi="Courier New" w:cs="Courier New"/>
          <w:sz w:val="28"/>
        </w:rPr>
      </w:pPr>
      <w:r>
        <w:rPr>
          <w:rFonts w:ascii="Courier New" w:hAnsi="Courier New" w:cs="Courier New"/>
          <w:sz w:val="28"/>
        </w:rPr>
        <w:t>nous sentons qu'il nous manque tout repérage, toute boussole capable de nous orienter</w:t>
      </w:r>
    </w:p>
    <w:p w:rsidR="00E44C9B" w:rsidRDefault="002B0D93">
      <w:pPr>
        <w:rPr>
          <w:rFonts w:ascii="Courier New" w:hAnsi="Courier New" w:cs="Courier New"/>
          <w:sz w:val="28"/>
        </w:rPr>
      </w:pPr>
      <w:r>
        <w:rPr>
          <w:rFonts w:ascii="Courier New" w:hAnsi="Courier New" w:cs="Courier New"/>
          <w:sz w:val="28"/>
        </w:rPr>
        <w:t xml:space="preserve">…ce sera donc son propre insigne à lui, MOÏSE. </w:t>
      </w:r>
    </w:p>
    <w:p w:rsidR="00B76D4F" w:rsidRDefault="002B0D93">
      <w:pPr>
        <w:rPr>
          <w:rFonts w:ascii="Courier New" w:hAnsi="Courier New" w:cs="Courier New"/>
          <w:sz w:val="28"/>
        </w:rPr>
      </w:pPr>
      <w:r>
        <w:rPr>
          <w:rFonts w:ascii="Courier New" w:hAnsi="Courier New" w:cs="Courier New"/>
          <w:sz w:val="28"/>
        </w:rPr>
        <w:t>Tout se consume dans une sorte d'auto</w:t>
      </w:r>
      <w:r w:rsidR="006E3385">
        <w:rPr>
          <w:rFonts w:ascii="Courier New" w:hAnsi="Courier New" w:cs="Courier New"/>
          <w:sz w:val="28"/>
        </w:rPr>
        <w:t>–</w:t>
      </w:r>
      <w:r>
        <w:rPr>
          <w:rFonts w:ascii="Courier New" w:hAnsi="Courier New" w:cs="Courier New"/>
          <w:sz w:val="28"/>
        </w:rPr>
        <w:t xml:space="preserve">destruction. </w:t>
      </w:r>
    </w:p>
    <w:p w:rsidR="00B76D4F" w:rsidRDefault="002B0D93">
      <w:pPr>
        <w:rPr>
          <w:rFonts w:ascii="Courier New" w:hAnsi="Courier New" w:cs="Courier New"/>
          <w:sz w:val="28"/>
        </w:rPr>
      </w:pPr>
      <w:r>
        <w:rPr>
          <w:rFonts w:ascii="Courier New" w:hAnsi="Courier New" w:cs="Courier New"/>
          <w:sz w:val="28"/>
        </w:rPr>
        <w:lastRenderedPageBreak/>
        <w:t xml:space="preserve">Ceci </w:t>
      </w:r>
      <w:r w:rsidR="00B76D4F">
        <w:rPr>
          <w:rFonts w:ascii="Courier New" w:hAnsi="Courier New" w:cs="Courier New"/>
          <w:sz w:val="28"/>
        </w:rPr>
        <w:t xml:space="preserve">ne </w:t>
      </w:r>
      <w:r>
        <w:rPr>
          <w:rFonts w:ascii="Courier New" w:hAnsi="Courier New" w:cs="Courier New"/>
          <w:sz w:val="28"/>
        </w:rPr>
        <w:t>vous est indiqué</w:t>
      </w:r>
      <w:r w:rsidR="00B76D4F">
        <w:rPr>
          <w:rFonts w:ascii="Courier New" w:hAnsi="Courier New" w:cs="Courier New"/>
          <w:sz w:val="28"/>
        </w:rPr>
        <w:t>…</w:t>
      </w:r>
      <w:r>
        <w:rPr>
          <w:rFonts w:ascii="Courier New" w:hAnsi="Courier New" w:cs="Courier New"/>
          <w:sz w:val="28"/>
        </w:rPr>
        <w:t xml:space="preserve"> je ne vous donne là </w:t>
      </w:r>
    </w:p>
    <w:p w:rsidR="00B76D4F" w:rsidRDefault="002B0D93">
      <w:pPr>
        <w:rPr>
          <w:rFonts w:ascii="Courier New" w:hAnsi="Courier New" w:cs="Courier New"/>
          <w:sz w:val="28"/>
        </w:rPr>
      </w:pPr>
      <w:r>
        <w:rPr>
          <w:rFonts w:ascii="Courier New" w:hAnsi="Courier New" w:cs="Courier New"/>
          <w:sz w:val="28"/>
        </w:rPr>
        <w:t>qu'un certain nombre de points qui vous mon</w:t>
      </w:r>
      <w:r>
        <w:rPr>
          <w:rFonts w:ascii="Courier New" w:hAnsi="Courier New" w:cs="Courier New"/>
          <w:sz w:val="28"/>
        </w:rPr>
        <w:softHyphen/>
        <w:t>trent l'extrême auquel une certaine forme d'analyse</w:t>
      </w:r>
    </w:p>
    <w:p w:rsidR="00B76D4F" w:rsidRDefault="002B0D93">
      <w:pPr>
        <w:rPr>
          <w:rFonts w:ascii="Courier New" w:hAnsi="Courier New" w:cs="Courier New"/>
          <w:sz w:val="28"/>
        </w:rPr>
      </w:pPr>
      <w:r>
        <w:rPr>
          <w:rFonts w:ascii="Courier New" w:hAnsi="Courier New" w:cs="Courier New"/>
          <w:sz w:val="28"/>
        </w:rPr>
        <w:t xml:space="preserve">peut parvenir en son excès. Nous en aurons </w:t>
      </w:r>
    </w:p>
    <w:p w:rsidR="00E44C9B" w:rsidRDefault="002B0D93">
      <w:pPr>
        <w:rPr>
          <w:rFonts w:ascii="Courier New" w:hAnsi="Courier New" w:cs="Courier New"/>
          <w:sz w:val="28"/>
        </w:rPr>
      </w:pPr>
      <w:r>
        <w:rPr>
          <w:rFonts w:ascii="Courier New" w:hAnsi="Courier New" w:cs="Courier New"/>
          <w:sz w:val="28"/>
        </w:rPr>
        <w:t>d'autres exemples dans les conférences qui suivront.</w:t>
      </w:r>
    </w:p>
    <w:p w:rsidR="00A064AE" w:rsidRDefault="00A064AE">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 xml:space="preserve">Pour nous, nous allons voir ce qui nous semble mériter ici d'être tenu, et pour cela savoir… </w:t>
      </w:r>
    </w:p>
    <w:p w:rsidR="00E44C9B" w:rsidRDefault="002B0D93">
      <w:pPr>
        <w:rPr>
          <w:rFonts w:ascii="Courier New" w:hAnsi="Courier New" w:cs="Courier New"/>
          <w:sz w:val="28"/>
        </w:rPr>
      </w:pPr>
      <w:r>
        <w:rPr>
          <w:rFonts w:ascii="Courier New" w:hAnsi="Courier New" w:cs="Courier New"/>
          <w:sz w:val="28"/>
        </w:rPr>
        <w:t>savoir ce que nous cherchons, ce qui ici, relève de ce que j'introduisais tout à l'heure comme constituant la nécessité de notre recherche</w:t>
      </w:r>
      <w:r w:rsidR="00C73AD8">
        <w:rPr>
          <w:rFonts w:ascii="Courier New" w:hAnsi="Courier New" w:cs="Courier New"/>
          <w:sz w:val="28"/>
        </w:rPr>
        <w:t>.</w:t>
      </w:r>
      <w:r>
        <w:rPr>
          <w:rFonts w:ascii="Courier New" w:hAnsi="Courier New" w:cs="Courier New"/>
          <w:sz w:val="28"/>
        </w:rPr>
        <w:t xml:space="preserve"> </w:t>
      </w:r>
    </w:p>
    <w:p w:rsidR="00C73AD8" w:rsidRDefault="00C73AD8">
      <w:pPr>
        <w:rPr>
          <w:rFonts w:ascii="Courier New" w:hAnsi="Courier New" w:cs="Courier New"/>
          <w:sz w:val="28"/>
        </w:rPr>
      </w:pPr>
    </w:p>
    <w:p w:rsidR="00E44C9B" w:rsidRDefault="00C73AD8">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ne pas abandonner ce qui, dans </w:t>
      </w:r>
      <w:r w:rsidR="00B76D4F">
        <w:rPr>
          <w:i/>
        </w:rPr>
        <w:t xml:space="preserve">un certain </w:t>
      </w:r>
      <w:r w:rsidR="002B0D93" w:rsidRPr="00C73AD8">
        <w:rPr>
          <w:i/>
        </w:rPr>
        <w:t xml:space="preserve"> texte</w:t>
      </w:r>
      <w:r w:rsidR="002B0D93">
        <w:rPr>
          <w:rFonts w:ascii="Courier New" w:hAnsi="Courier New" w:cs="Courier New"/>
          <w:sz w:val="28"/>
        </w:rPr>
        <w:t>…</w:t>
      </w:r>
    </w:p>
    <w:p w:rsidR="00E44C9B" w:rsidRDefault="002B0D93">
      <w:pPr>
        <w:ind w:left="708"/>
        <w:rPr>
          <w:rFonts w:ascii="Courier New" w:hAnsi="Courier New" w:cs="Courier New"/>
          <w:sz w:val="28"/>
        </w:rPr>
      </w:pPr>
      <w:r w:rsidRPr="00A064AE">
        <w:rPr>
          <w:rFonts w:ascii="Courier New" w:hAnsi="Courier New" w:cs="Courier New"/>
          <w:i/>
        </w:rPr>
        <w:t xml:space="preserve">qui n'est après tout rien d'autre que </w:t>
      </w:r>
      <w:r w:rsidRPr="00A064AE">
        <w:rPr>
          <w:i/>
        </w:rPr>
        <w:t>le texte fondateur</w:t>
      </w:r>
      <w:r w:rsidRPr="00A064AE">
        <w:rPr>
          <w:rFonts w:ascii="Courier New" w:hAnsi="Courier New" w:cs="Courier New"/>
          <w:i/>
        </w:rPr>
        <w:t xml:space="preserve"> d'une société, la mienne, celle qui est la raison pour laquelle je suis ici en posture de vous donner cet ensei</w:t>
      </w:r>
      <w:r w:rsidRPr="00A064AE">
        <w:rPr>
          <w:rFonts w:ascii="Courier New" w:hAnsi="Courier New" w:cs="Courier New"/>
          <w:i/>
        </w:rPr>
        <w:softHyphen/>
        <w:t>gnement</w:t>
      </w:r>
    </w:p>
    <w:p w:rsidR="00C73AD8" w:rsidRDefault="002B0D93">
      <w:pPr>
        <w:rPr>
          <w:rFonts w:ascii="Courier New" w:hAnsi="Courier New" w:cs="Courier New"/>
          <w:sz w:val="28"/>
        </w:rPr>
      </w:pPr>
      <w:r>
        <w:rPr>
          <w:rFonts w:ascii="Courier New" w:hAnsi="Courier New" w:cs="Courier New"/>
          <w:sz w:val="28"/>
        </w:rPr>
        <w:t>…c'est que dans le principe qui commande la nécessité</w:t>
      </w:r>
      <w:r w:rsidR="00C73AD8">
        <w:rPr>
          <w:rFonts w:ascii="Courier New" w:hAnsi="Courier New" w:cs="Courier New"/>
          <w:sz w:val="28"/>
        </w:rPr>
        <w:t xml:space="preserve"> </w:t>
      </w:r>
      <w:r>
        <w:rPr>
          <w:rFonts w:ascii="Courier New" w:hAnsi="Courier New" w:cs="Courier New"/>
          <w:sz w:val="28"/>
        </w:rPr>
        <w:t xml:space="preserve">même d'un enseignement, s'il y a au premier point </w:t>
      </w:r>
    </w:p>
    <w:p w:rsidR="0051553F" w:rsidRDefault="002B0D93">
      <w:pPr>
        <w:rPr>
          <w:rFonts w:ascii="Courier New" w:hAnsi="Courier New" w:cs="Courier New"/>
          <w:sz w:val="28"/>
        </w:rPr>
      </w:pPr>
      <w:r>
        <w:rPr>
          <w:rFonts w:ascii="Courier New" w:hAnsi="Courier New" w:cs="Courier New"/>
          <w:sz w:val="28"/>
        </w:rPr>
        <w:t xml:space="preserve">la nécessité </w:t>
      </w:r>
      <w:r w:rsidRPr="0051553F">
        <w:rPr>
          <w:rFonts w:ascii="Courier New" w:hAnsi="Courier New" w:cs="Courier New"/>
          <w:i/>
        </w:rPr>
        <w:t>de situer correctement la psychanalyse parmi les sciences</w:t>
      </w:r>
      <w:r>
        <w:rPr>
          <w:rFonts w:ascii="Courier New" w:hAnsi="Courier New" w:cs="Courier New"/>
          <w:sz w:val="28"/>
        </w:rPr>
        <w:t xml:space="preserve">, ce ne peut être qu'en soumettant sa </w:t>
      </w:r>
    </w:p>
    <w:p w:rsidR="00E44C9B" w:rsidRDefault="002B0D93">
      <w:pPr>
        <w:rPr>
          <w:rFonts w:ascii="Courier New" w:hAnsi="Courier New" w:cs="Courier New"/>
          <w:sz w:val="28"/>
        </w:rPr>
      </w:pPr>
      <w:r>
        <w:rPr>
          <w:rFonts w:ascii="Courier New" w:hAnsi="Courier New" w:cs="Courier New"/>
          <w:sz w:val="28"/>
        </w:rPr>
        <w:t>tech</w:t>
      </w:r>
      <w:r>
        <w:rPr>
          <w:rFonts w:ascii="Courier New" w:hAnsi="Courier New" w:cs="Courier New"/>
          <w:sz w:val="28"/>
        </w:rPr>
        <w:softHyphen/>
        <w:t xml:space="preserve">nique </w:t>
      </w:r>
      <w:r w:rsidRPr="00077747">
        <w:rPr>
          <w:i/>
        </w:rPr>
        <w:t>à l'examen</w:t>
      </w:r>
      <w:r>
        <w:rPr>
          <w:rFonts w:ascii="Courier New" w:hAnsi="Courier New" w:cs="Courier New"/>
          <w:sz w:val="28"/>
        </w:rPr>
        <w:t xml:space="preserve"> de ce</w:t>
      </w:r>
      <w:r w:rsidR="00077747">
        <w:rPr>
          <w:rFonts w:ascii="Courier New" w:hAnsi="Courier New" w:cs="Courier New"/>
          <w:sz w:val="28"/>
        </w:rPr>
        <w:t xml:space="preserve"> qu’elle</w:t>
      </w:r>
      <w:r>
        <w:rPr>
          <w:rFonts w:ascii="Courier New" w:hAnsi="Courier New" w:cs="Courier New"/>
          <w:sz w:val="28"/>
        </w:rPr>
        <w:t xml:space="preserve"> </w:t>
      </w:r>
      <w:r w:rsidR="0051553F">
        <w:rPr>
          <w:rFonts w:ascii="Courier New" w:hAnsi="Courier New" w:cs="Courier New"/>
          <w:sz w:val="28"/>
        </w:rPr>
        <w:t>« </w:t>
      </w:r>
      <w:r w:rsidR="0051553F" w:rsidRPr="00B76D4F">
        <w:rPr>
          <w:i/>
        </w:rPr>
        <w:t>suppose et effectue en vérité</w:t>
      </w:r>
      <w:r w:rsidR="0051553F">
        <w:rPr>
          <w:rFonts w:ascii="Courier New" w:hAnsi="Courier New" w:cs="Courier New"/>
          <w:sz w:val="28"/>
        </w:rPr>
        <w:t> »</w:t>
      </w:r>
      <w:r>
        <w:rPr>
          <w:rFonts w:ascii="Courier New" w:hAnsi="Courier New" w:cs="Courier New"/>
          <w:sz w:val="28"/>
        </w:rPr>
        <w:t>.</w:t>
      </w:r>
    </w:p>
    <w:p w:rsidR="00C73AD8" w:rsidRDefault="00C73AD8">
      <w:pPr>
        <w:rPr>
          <w:rFonts w:ascii="Courier New" w:hAnsi="Courier New" w:cs="Courier New"/>
          <w:sz w:val="28"/>
        </w:rPr>
      </w:pPr>
    </w:p>
    <w:p w:rsidR="0051553F" w:rsidRDefault="0051553F" w:rsidP="0051553F">
      <w:pPr>
        <w:rPr>
          <w:rFonts w:ascii="Courier New" w:hAnsi="Courier New" w:cs="Courier New"/>
          <w:sz w:val="28"/>
        </w:rPr>
      </w:pPr>
      <w:r>
        <w:rPr>
          <w:rFonts w:ascii="Courier New" w:hAnsi="Courier New" w:cs="Courier New"/>
          <w:sz w:val="28"/>
        </w:rPr>
        <w:t xml:space="preserve">Ce texte, </w:t>
      </w:r>
      <w:r w:rsidR="00077747">
        <w:rPr>
          <w:rFonts w:ascii="Courier New" w:hAnsi="Courier New" w:cs="Courier New"/>
          <w:sz w:val="28"/>
        </w:rPr>
        <w:t>qu’</w:t>
      </w:r>
      <w:r w:rsidR="002B0D93">
        <w:rPr>
          <w:rFonts w:ascii="Courier New" w:hAnsi="Courier New" w:cs="Courier New"/>
          <w:sz w:val="28"/>
        </w:rPr>
        <w:t>après tout j'ai bien le droit de me souvenir que j'ai eu à le défendre et à l'imposer, même si ceux</w:t>
      </w:r>
      <w:r w:rsidR="00C73AD8">
        <w:rPr>
          <w:rFonts w:ascii="Courier New" w:hAnsi="Courier New" w:cs="Courier New"/>
          <w:sz w:val="28"/>
        </w:rPr>
        <w:t>,</w:t>
      </w:r>
      <w:r w:rsidR="002B0D93">
        <w:rPr>
          <w:rFonts w:ascii="Courier New" w:hAnsi="Courier New" w:cs="Courier New"/>
          <w:sz w:val="28"/>
        </w:rPr>
        <w:t xml:space="preserve"> après tout</w:t>
      </w:r>
      <w:r w:rsidR="00C73AD8">
        <w:rPr>
          <w:rFonts w:ascii="Courier New" w:hAnsi="Courier New" w:cs="Courier New"/>
          <w:sz w:val="28"/>
        </w:rPr>
        <w:t>,</w:t>
      </w:r>
      <w:r w:rsidR="002B0D93">
        <w:rPr>
          <w:rFonts w:ascii="Courier New" w:hAnsi="Courier New" w:cs="Courier New"/>
          <w:sz w:val="28"/>
        </w:rPr>
        <w:t xml:space="preserve"> qui s'y sont </w:t>
      </w:r>
      <w:r w:rsidR="002B0D93" w:rsidRPr="0051553F">
        <w:rPr>
          <w:i/>
        </w:rPr>
        <w:t>laissés entraî</w:t>
      </w:r>
      <w:r w:rsidR="002B0D93" w:rsidRPr="0051553F">
        <w:rPr>
          <w:i/>
        </w:rPr>
        <w:softHyphen/>
        <w:t>ner</w:t>
      </w:r>
      <w:r>
        <w:rPr>
          <w:i/>
        </w:rPr>
        <w:t xml:space="preserve"> </w:t>
      </w:r>
      <w:r w:rsidR="002B0D93">
        <w:rPr>
          <w:rFonts w:ascii="Courier New" w:hAnsi="Courier New" w:cs="Courier New"/>
          <w:sz w:val="28"/>
        </w:rPr>
        <w:t xml:space="preserve">, </w:t>
      </w:r>
    </w:p>
    <w:p w:rsidR="00E44C9B" w:rsidRDefault="002B0D93" w:rsidP="0051553F">
      <w:pPr>
        <w:rPr>
          <w:rFonts w:ascii="Courier New" w:hAnsi="Courier New" w:cs="Courier New"/>
          <w:sz w:val="28"/>
        </w:rPr>
      </w:pPr>
      <w:r>
        <w:rPr>
          <w:rFonts w:ascii="Courier New" w:hAnsi="Courier New" w:cs="Courier New"/>
          <w:sz w:val="28"/>
        </w:rPr>
        <w:t>n'y voyaient peut</w:t>
      </w:r>
      <w:r w:rsidR="006E3385">
        <w:rPr>
          <w:rFonts w:ascii="Courier New" w:hAnsi="Courier New" w:cs="Courier New"/>
          <w:sz w:val="28"/>
        </w:rPr>
        <w:t>–</w:t>
      </w:r>
      <w:r>
        <w:rPr>
          <w:rFonts w:ascii="Courier New" w:hAnsi="Courier New" w:cs="Courier New"/>
          <w:sz w:val="28"/>
        </w:rPr>
        <w:t>être que des mots vides</w:t>
      </w:r>
      <w:r w:rsidR="0051553F">
        <w:rPr>
          <w:rFonts w:ascii="Courier New" w:hAnsi="Courier New" w:cs="Courier New"/>
          <w:sz w:val="28"/>
        </w:rPr>
        <w:t xml:space="preserve"> </w:t>
      </w:r>
      <w:r w:rsidR="0051553F" w:rsidRPr="0051553F">
        <w:rPr>
          <w:rFonts w:ascii="Garamond" w:hAnsi="Garamond" w:cs="Courier New"/>
          <w:color w:val="C00000"/>
          <w:sz w:val="18"/>
          <w:szCs w:val="18"/>
        </w:rPr>
        <w:t>[ Sic ]</w:t>
      </w:r>
      <w:r w:rsidR="0051553F">
        <w:rPr>
          <w:rFonts w:ascii="Courier New" w:hAnsi="Courier New" w:cs="Courier New"/>
          <w:sz w:val="28"/>
        </w:rPr>
        <w:t>,</w:t>
      </w:r>
    </w:p>
    <w:p w:rsidR="00B76D4F" w:rsidRDefault="002B0D93">
      <w:pPr>
        <w:rPr>
          <w:rFonts w:ascii="Courier New" w:hAnsi="Courier New" w:cs="Courier New"/>
          <w:sz w:val="28"/>
        </w:rPr>
      </w:pPr>
      <w:r>
        <w:rPr>
          <w:rFonts w:ascii="Courier New" w:hAnsi="Courier New" w:cs="Courier New"/>
          <w:sz w:val="28"/>
        </w:rPr>
        <w:t>ce texte me paraît fonda</w:t>
      </w:r>
      <w:r>
        <w:rPr>
          <w:rFonts w:ascii="Courier New" w:hAnsi="Courier New" w:cs="Courier New"/>
          <w:sz w:val="28"/>
        </w:rPr>
        <w:softHyphen/>
        <w:t xml:space="preserve">mental, car ce que cette technique </w:t>
      </w:r>
      <w:r w:rsidR="00B76D4F">
        <w:rPr>
          <w:rFonts w:ascii="Courier New" w:hAnsi="Courier New" w:cs="Courier New"/>
          <w:sz w:val="28"/>
        </w:rPr>
        <w:t>« </w:t>
      </w:r>
      <w:r w:rsidR="00B76D4F" w:rsidRPr="00B76D4F">
        <w:rPr>
          <w:i/>
        </w:rPr>
        <w:t>suppose et effectue en vérité</w:t>
      </w:r>
      <w:r w:rsidR="00B76D4F">
        <w:rPr>
          <w:rFonts w:ascii="Courier New" w:hAnsi="Courier New" w:cs="Courier New"/>
          <w:sz w:val="28"/>
        </w:rPr>
        <w:t> »</w:t>
      </w:r>
      <w:r>
        <w:rPr>
          <w:rFonts w:ascii="Courier New" w:hAnsi="Courier New" w:cs="Courier New"/>
          <w:sz w:val="28"/>
        </w:rPr>
        <w:t>, c'est là notre point d'appui, celui autour duquel nous devons faire tourner toute ordonnance, fût</w:t>
      </w:r>
      <w:r w:rsidR="006E3385">
        <w:rPr>
          <w:rFonts w:ascii="Courier New" w:hAnsi="Courier New" w:cs="Courier New"/>
          <w:sz w:val="28"/>
        </w:rPr>
        <w:t>–</w:t>
      </w:r>
      <w:r>
        <w:rPr>
          <w:rFonts w:ascii="Courier New" w:hAnsi="Courier New" w:cs="Courier New"/>
          <w:sz w:val="28"/>
        </w:rPr>
        <w:t xml:space="preserve">elle structurale, </w:t>
      </w:r>
    </w:p>
    <w:p w:rsidR="00E44C9B" w:rsidRDefault="002B0D93">
      <w:pPr>
        <w:rPr>
          <w:rFonts w:ascii="Courier New" w:hAnsi="Courier New" w:cs="Courier New"/>
          <w:sz w:val="28"/>
        </w:rPr>
      </w:pPr>
      <w:r>
        <w:rPr>
          <w:rFonts w:ascii="Courier New" w:hAnsi="Courier New" w:cs="Courier New"/>
          <w:sz w:val="28"/>
        </w:rPr>
        <w:t>de ce que nous avons à déployer.</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 nous méconnaissons que ce dont il s'agit dans notre technique, est d’un </w:t>
      </w:r>
      <w:r w:rsidRPr="00B76D4F">
        <w:rPr>
          <w:i/>
        </w:rPr>
        <w:t>maniement</w:t>
      </w:r>
      <w:r>
        <w:rPr>
          <w:rFonts w:ascii="Courier New" w:hAnsi="Courier New" w:cs="Courier New"/>
          <w:sz w:val="28"/>
        </w:rPr>
        <w:t xml:space="preserve">, d’une </w:t>
      </w:r>
      <w:r w:rsidRPr="00B76D4F">
        <w:rPr>
          <w:i/>
        </w:rPr>
        <w:t>interférence</w:t>
      </w:r>
      <w:r>
        <w:rPr>
          <w:rFonts w:ascii="Courier New" w:hAnsi="Courier New" w:cs="Courier New"/>
          <w:sz w:val="28"/>
        </w:rPr>
        <w:t xml:space="preserve">, voire à la limite d’une </w:t>
      </w:r>
      <w:r w:rsidRPr="00B76D4F">
        <w:rPr>
          <w:i/>
        </w:rPr>
        <w:t>rectification</w:t>
      </w:r>
      <w:r w:rsidRPr="00B76D4F">
        <w:rPr>
          <w:sz w:val="28"/>
        </w:rPr>
        <w:t xml:space="preserve"> </w:t>
      </w:r>
      <w:r w:rsidRPr="00B76D4F">
        <w:rPr>
          <w:i/>
        </w:rPr>
        <w:t>du désir</w:t>
      </w:r>
      <w:r>
        <w:rPr>
          <w:rFonts w:ascii="Courier New" w:hAnsi="Courier New" w:cs="Courier New"/>
          <w:sz w:val="28"/>
        </w:rPr>
        <w:t xml:space="preserve">… </w:t>
      </w:r>
    </w:p>
    <w:p w:rsidR="001553B1" w:rsidRDefault="002B0D93">
      <w:pPr>
        <w:ind w:left="708"/>
        <w:rPr>
          <w:rFonts w:ascii="Courier New" w:hAnsi="Courier New" w:cs="Courier New"/>
          <w:sz w:val="28"/>
        </w:rPr>
      </w:pPr>
      <w:r>
        <w:rPr>
          <w:rFonts w:ascii="Courier New" w:hAnsi="Courier New" w:cs="Courier New"/>
          <w:sz w:val="28"/>
        </w:rPr>
        <w:t>mais qui laisse entièrement ouvert</w:t>
      </w:r>
      <w:r w:rsidR="00077747">
        <w:rPr>
          <w:rFonts w:ascii="Courier New" w:hAnsi="Courier New" w:cs="Courier New"/>
          <w:sz w:val="28"/>
        </w:rPr>
        <w:t>e</w:t>
      </w:r>
      <w:r>
        <w:rPr>
          <w:rFonts w:ascii="Courier New" w:hAnsi="Courier New" w:cs="Courier New"/>
          <w:sz w:val="28"/>
        </w:rPr>
        <w:t xml:space="preserve"> et en suspens la notion du désir lui</w:t>
      </w:r>
      <w:r w:rsidR="006E3385">
        <w:rPr>
          <w:rFonts w:ascii="Courier New" w:hAnsi="Courier New" w:cs="Courier New"/>
          <w:sz w:val="28"/>
        </w:rPr>
        <w:t>–</w:t>
      </w:r>
      <w:r>
        <w:rPr>
          <w:rFonts w:ascii="Courier New" w:hAnsi="Courier New" w:cs="Courier New"/>
          <w:sz w:val="28"/>
        </w:rPr>
        <w:t xml:space="preserve">même, et qui nécessite </w:t>
      </w:r>
    </w:p>
    <w:p w:rsidR="00E44C9B" w:rsidRDefault="002B0D93">
      <w:pPr>
        <w:ind w:left="708"/>
        <w:rPr>
          <w:rFonts w:ascii="Courier New" w:hAnsi="Courier New" w:cs="Courier New"/>
          <w:sz w:val="28"/>
        </w:rPr>
      </w:pPr>
      <w:r>
        <w:rPr>
          <w:rFonts w:ascii="Courier New" w:hAnsi="Courier New" w:cs="Courier New"/>
          <w:sz w:val="28"/>
        </w:rPr>
        <w:t>sa perpétuelle remise en question</w:t>
      </w:r>
    </w:p>
    <w:p w:rsidR="00E44C9B" w:rsidRDefault="002B0D93">
      <w:pPr>
        <w:rPr>
          <w:rFonts w:ascii="Courier New" w:hAnsi="Courier New" w:cs="Courier New"/>
          <w:sz w:val="28"/>
        </w:rPr>
      </w:pPr>
      <w:r>
        <w:rPr>
          <w:rFonts w:ascii="Courier New" w:hAnsi="Courier New" w:cs="Courier New"/>
          <w:sz w:val="28"/>
        </w:rPr>
        <w:t xml:space="preserve">…nous ne pouvons assurément : </w:t>
      </w:r>
    </w:p>
    <w:p w:rsidR="001553B1" w:rsidRDefault="001553B1">
      <w:pPr>
        <w:rPr>
          <w:rFonts w:ascii="Courier New" w:hAnsi="Courier New" w:cs="Courier New"/>
          <w:sz w:val="28"/>
        </w:rPr>
      </w:pPr>
    </w:p>
    <w:p w:rsidR="00E44C9B" w:rsidRPr="0051553F" w:rsidRDefault="002B0D93" w:rsidP="001553B1">
      <w:pPr>
        <w:pStyle w:val="Paragraphedeliste"/>
        <w:numPr>
          <w:ilvl w:val="0"/>
          <w:numId w:val="17"/>
        </w:numPr>
        <w:rPr>
          <w:rFonts w:ascii="Courier New" w:hAnsi="Courier New" w:cs="Courier New"/>
          <w:sz w:val="28"/>
        </w:rPr>
      </w:pPr>
      <w:r w:rsidRPr="0051553F">
        <w:rPr>
          <w:rFonts w:ascii="Courier New" w:hAnsi="Courier New" w:cs="Courier New"/>
          <w:sz w:val="28"/>
        </w:rPr>
        <w:t>soit d'une part que nous égarer dans le réseau infini du signi</w:t>
      </w:r>
      <w:r w:rsidRPr="0051553F">
        <w:rPr>
          <w:rFonts w:ascii="Courier New" w:hAnsi="Courier New" w:cs="Courier New"/>
          <w:sz w:val="28"/>
        </w:rPr>
        <w:softHyphen/>
        <w:t xml:space="preserve">fiant, </w:t>
      </w:r>
    </w:p>
    <w:p w:rsidR="00E44C9B" w:rsidRPr="001553B1" w:rsidRDefault="00077747" w:rsidP="00F649AA">
      <w:pPr>
        <w:pStyle w:val="Paragraphedeliste"/>
        <w:numPr>
          <w:ilvl w:val="0"/>
          <w:numId w:val="17"/>
        </w:numPr>
        <w:rPr>
          <w:rFonts w:ascii="Courier New" w:hAnsi="Courier New" w:cs="Courier New"/>
          <w:sz w:val="28"/>
        </w:rPr>
      </w:pPr>
      <w:r>
        <w:rPr>
          <w:rFonts w:ascii="Courier New" w:hAnsi="Courier New" w:cs="Courier New"/>
          <w:sz w:val="28"/>
        </w:rPr>
        <w:t>ou</w:t>
      </w:r>
      <w:r w:rsidR="002B0D93" w:rsidRPr="001553B1">
        <w:rPr>
          <w:rFonts w:ascii="Courier New" w:hAnsi="Courier New" w:cs="Courier New"/>
          <w:sz w:val="28"/>
        </w:rPr>
        <w:t xml:space="preserve"> pour nous reprendre, retomber dans les voies les plus ordinaires de </w:t>
      </w:r>
      <w:r w:rsidR="002B0D93" w:rsidRPr="001553B1">
        <w:rPr>
          <w:rFonts w:ascii="Courier New" w:hAnsi="Courier New" w:cs="Courier New"/>
          <w:i/>
        </w:rPr>
        <w:t>la psychologie traditionnelle</w:t>
      </w:r>
      <w:r w:rsidR="002B0D93" w:rsidRPr="001553B1">
        <w:rPr>
          <w:rFonts w:ascii="Courier New" w:hAnsi="Courier New" w:cs="Courier New"/>
          <w:sz w:val="28"/>
        </w:rPr>
        <w:t xml:space="preserve">. </w:t>
      </w:r>
    </w:p>
    <w:p w:rsidR="00E44C9B" w:rsidRDefault="00E44C9B">
      <w:pPr>
        <w:rPr>
          <w:rFonts w:ascii="Courier New" w:hAnsi="Courier New" w:cs="Courier New"/>
          <w:sz w:val="28"/>
        </w:rPr>
      </w:pPr>
    </w:p>
    <w:p w:rsidR="00077747" w:rsidRDefault="002B0D93">
      <w:pPr>
        <w:rPr>
          <w:rFonts w:ascii="Courier New" w:hAnsi="Courier New" w:cs="Courier New"/>
          <w:sz w:val="28"/>
        </w:rPr>
      </w:pPr>
      <w:r>
        <w:rPr>
          <w:rFonts w:ascii="Courier New" w:hAnsi="Courier New" w:cs="Courier New"/>
          <w:sz w:val="28"/>
        </w:rPr>
        <w:t>Ce que REIK découvre au cours de cette étude</w:t>
      </w:r>
      <w:r w:rsidR="00077747">
        <w:rPr>
          <w:rFonts w:ascii="Courier New" w:hAnsi="Courier New" w:cs="Courier New"/>
          <w:sz w:val="28"/>
        </w:rPr>
        <w:t>,</w:t>
      </w:r>
      <w:r>
        <w:rPr>
          <w:rFonts w:ascii="Courier New" w:hAnsi="Courier New" w:cs="Courier New"/>
          <w:sz w:val="28"/>
        </w:rPr>
        <w:t xml:space="preserve"> </w:t>
      </w:r>
    </w:p>
    <w:p w:rsidR="00077747" w:rsidRDefault="002B0D93">
      <w:pPr>
        <w:rPr>
          <w:rFonts w:ascii="Courier New" w:hAnsi="Courier New" w:cs="Courier New"/>
          <w:sz w:val="28"/>
        </w:rPr>
      </w:pPr>
      <w:r>
        <w:rPr>
          <w:rFonts w:ascii="Courier New" w:hAnsi="Courier New" w:cs="Courier New"/>
          <w:sz w:val="28"/>
        </w:rPr>
        <w:t xml:space="preserve">et qui est aussi ce dont à son époque, il ne peut tirer aucun parti, faute de savoir où fourrer </w:t>
      </w:r>
    </w:p>
    <w:p w:rsidR="001553B1" w:rsidRDefault="002B0D93">
      <w:pPr>
        <w:rPr>
          <w:rFonts w:ascii="Courier New" w:hAnsi="Courier New" w:cs="Courier New"/>
          <w:sz w:val="28"/>
        </w:rPr>
      </w:pPr>
      <w:r>
        <w:rPr>
          <w:rFonts w:ascii="Courier New" w:hAnsi="Courier New" w:cs="Courier New"/>
          <w:sz w:val="28"/>
        </w:rPr>
        <w:t xml:space="preserve">le résultat de sa découverte, c'est ceci : </w:t>
      </w:r>
    </w:p>
    <w:p w:rsidR="00E44C9B" w:rsidRDefault="002B0D93">
      <w:pPr>
        <w:rPr>
          <w:rFonts w:ascii="Courier New" w:hAnsi="Courier New" w:cs="Courier New"/>
          <w:sz w:val="28"/>
        </w:rPr>
      </w:pPr>
      <w:r>
        <w:rPr>
          <w:rFonts w:ascii="Courier New" w:hAnsi="Courier New" w:cs="Courier New"/>
          <w:sz w:val="28"/>
        </w:rPr>
        <w:t xml:space="preserve">il découvre </w:t>
      </w:r>
      <w:r w:rsidR="00077747">
        <w:rPr>
          <w:rFonts w:ascii="Courier New" w:hAnsi="Courier New" w:cs="Courier New"/>
          <w:sz w:val="28"/>
        </w:rPr>
        <w:t xml:space="preserve">par </w:t>
      </w:r>
      <w:r>
        <w:rPr>
          <w:rFonts w:ascii="Courier New" w:hAnsi="Courier New" w:cs="Courier New"/>
          <w:sz w:val="28"/>
        </w:rPr>
        <w:t>l'analyse des textes</w:t>
      </w:r>
      <w:r w:rsidR="00077747">
        <w:rPr>
          <w:rFonts w:ascii="Courier New" w:hAnsi="Courier New" w:cs="Courier New"/>
          <w:sz w:val="28"/>
        </w:rPr>
        <w:t>,</w:t>
      </w:r>
      <w:r w:rsidR="00077747" w:rsidRPr="00077747">
        <w:rPr>
          <w:rFonts w:ascii="Courier New" w:hAnsi="Courier New" w:cs="Courier New"/>
          <w:sz w:val="28"/>
        </w:rPr>
        <w:t xml:space="preserve"> </w:t>
      </w:r>
      <w:r w:rsidR="00077747">
        <w:rPr>
          <w:rFonts w:ascii="Courier New" w:hAnsi="Courier New" w:cs="Courier New"/>
          <w:sz w:val="28"/>
        </w:rPr>
        <w:t xml:space="preserve">des </w:t>
      </w:r>
      <w:r w:rsidR="00077747" w:rsidRPr="0051553F">
        <w:rPr>
          <w:i/>
        </w:rPr>
        <w:t xml:space="preserve">textes </w:t>
      </w:r>
      <w:r w:rsidRPr="0051553F">
        <w:rPr>
          <w:i/>
        </w:rPr>
        <w:t xml:space="preserve"> bibliques</w:t>
      </w:r>
      <w:r w:rsidR="0051553F">
        <w:rPr>
          <w:rFonts w:ascii="Courier New" w:hAnsi="Courier New" w:cs="Courier New"/>
          <w:sz w:val="28"/>
        </w:rPr>
        <w:t>…</w:t>
      </w:r>
    </w:p>
    <w:p w:rsidR="00E44C9B" w:rsidRDefault="0051553F">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ne vous les énumère pas tous, mais ceux qui sont historiques…</w:t>
      </w:r>
    </w:p>
    <w:p w:rsidR="001553B1" w:rsidRDefault="002B0D93" w:rsidP="001553B1">
      <w:pPr>
        <w:ind w:left="708"/>
        <w:rPr>
          <w:rFonts w:ascii="Courier New" w:hAnsi="Courier New" w:cs="Courier New"/>
          <w:sz w:val="28"/>
        </w:rPr>
      </w:pPr>
      <w:r>
        <w:rPr>
          <w:rFonts w:ascii="Courier New" w:hAnsi="Courier New" w:cs="Courier New"/>
          <w:sz w:val="28"/>
        </w:rPr>
        <w:t xml:space="preserve">je veux dire ceux qui prétendent </w:t>
      </w:r>
    </w:p>
    <w:p w:rsidR="00E44C9B" w:rsidRDefault="002B0D93" w:rsidP="001553B1">
      <w:pPr>
        <w:ind w:left="708"/>
        <w:rPr>
          <w:rFonts w:ascii="Courier New" w:hAnsi="Courier New" w:cs="Courier New"/>
          <w:sz w:val="28"/>
        </w:rPr>
      </w:pPr>
      <w:r>
        <w:rPr>
          <w:rFonts w:ascii="Courier New" w:hAnsi="Courier New" w:cs="Courier New"/>
          <w:sz w:val="28"/>
        </w:rPr>
        <w:t>se rapporter à un événe</w:t>
      </w:r>
      <w:r>
        <w:rPr>
          <w:rFonts w:ascii="Courier New" w:hAnsi="Courier New" w:cs="Courier New"/>
          <w:sz w:val="28"/>
        </w:rPr>
        <w:softHyphen/>
        <w:t>ment révélateur</w:t>
      </w:r>
    </w:p>
    <w:p w:rsidR="00E44C9B" w:rsidRDefault="002B0D93">
      <w:pPr>
        <w:rPr>
          <w:rFonts w:ascii="Courier New" w:hAnsi="Courier New" w:cs="Courier New"/>
          <w:sz w:val="28"/>
        </w:rPr>
      </w:pPr>
      <w:r>
        <w:rPr>
          <w:rFonts w:ascii="Courier New" w:hAnsi="Courier New" w:cs="Courier New"/>
          <w:sz w:val="28"/>
        </w:rPr>
        <w:t xml:space="preserve">…sont dans </w:t>
      </w:r>
      <w:r w:rsidRPr="001553B1">
        <w:rPr>
          <w:rFonts w:ascii="Courier New" w:hAnsi="Courier New" w:cs="Courier New"/>
          <w:sz w:val="28"/>
        </w:rPr>
        <w:t>l'</w:t>
      </w:r>
      <w:r w:rsidRPr="001553B1">
        <w:rPr>
          <w:i/>
        </w:rPr>
        <w:t>Exode</w:t>
      </w:r>
      <w:r>
        <w:rPr>
          <w:rFonts w:ascii="Courier New" w:hAnsi="Courier New" w:cs="Courier New"/>
          <w:i/>
          <w:sz w:val="28"/>
        </w:rPr>
        <w:t xml:space="preserve"> </w:t>
      </w:r>
      <w:r>
        <w:rPr>
          <w:rFonts w:ascii="Courier New" w:hAnsi="Courier New" w:cs="Courier New"/>
          <w:sz w:val="28"/>
        </w:rPr>
        <w:t xml:space="preserve">aux </w:t>
      </w:r>
      <w:r w:rsidRPr="001553B1">
        <w:rPr>
          <w:i/>
        </w:rPr>
        <w:t xml:space="preserve">chapitres </w:t>
      </w:r>
      <w:r w:rsidRPr="00A064AE">
        <w:rPr>
          <w:i/>
          <w:sz w:val="20"/>
          <w:szCs w:val="20"/>
        </w:rPr>
        <w:t>XIX</w:t>
      </w:r>
      <w:r w:rsidRPr="001553B1">
        <w:rPr>
          <w:i/>
        </w:rPr>
        <w:t xml:space="preserve"> et </w:t>
      </w:r>
      <w:r w:rsidRPr="00A064AE">
        <w:rPr>
          <w:i/>
          <w:sz w:val="20"/>
          <w:szCs w:val="20"/>
        </w:rPr>
        <w:t>XX</w:t>
      </w:r>
      <w:r>
        <w:rPr>
          <w:rFonts w:ascii="Courier New" w:hAnsi="Courier New" w:cs="Courier New"/>
          <w:sz w:val="28"/>
        </w:rPr>
        <w:t xml:space="preserve">… </w:t>
      </w:r>
    </w:p>
    <w:p w:rsidR="001553B1" w:rsidRDefault="002B0D93">
      <w:pPr>
        <w:ind w:left="708"/>
        <w:rPr>
          <w:i/>
        </w:rPr>
      </w:pPr>
      <w:r>
        <w:rPr>
          <w:rFonts w:ascii="Courier New" w:hAnsi="Courier New" w:cs="Courier New"/>
          <w:sz w:val="28"/>
        </w:rPr>
        <w:t xml:space="preserve">respectivement </w:t>
      </w:r>
      <w:r w:rsidRPr="001553B1">
        <w:rPr>
          <w:i/>
        </w:rPr>
        <w:t xml:space="preserve">versets seize </w:t>
      </w:r>
      <w:r w:rsidR="00077747">
        <w:rPr>
          <w:i/>
        </w:rPr>
        <w:t>à</w:t>
      </w:r>
      <w:r w:rsidRPr="001553B1">
        <w:rPr>
          <w:i/>
        </w:rPr>
        <w:t xml:space="preserve"> dix</w:t>
      </w:r>
      <w:r w:rsidR="006E3385">
        <w:rPr>
          <w:i/>
        </w:rPr>
        <w:t>–</w:t>
      </w:r>
      <w:r w:rsidRPr="001553B1">
        <w:rPr>
          <w:i/>
        </w:rPr>
        <w:t xml:space="preserve">neuf pour le chapitre </w:t>
      </w:r>
      <w:r w:rsidRPr="00A064AE">
        <w:rPr>
          <w:i/>
          <w:sz w:val="20"/>
          <w:szCs w:val="20"/>
        </w:rPr>
        <w:t>XIX</w:t>
      </w:r>
      <w:r w:rsidRPr="001553B1">
        <w:rPr>
          <w:i/>
        </w:rPr>
        <w:t xml:space="preserve">, </w:t>
      </w:r>
    </w:p>
    <w:p w:rsidR="00E44C9B" w:rsidRDefault="002B0D93">
      <w:pPr>
        <w:ind w:left="708"/>
        <w:rPr>
          <w:rFonts w:ascii="Courier New" w:hAnsi="Courier New" w:cs="Courier New"/>
          <w:sz w:val="28"/>
        </w:rPr>
      </w:pPr>
      <w:r w:rsidRPr="001553B1">
        <w:rPr>
          <w:i/>
        </w:rPr>
        <w:t>verset dix</w:t>
      </w:r>
      <w:r w:rsidR="006E3385">
        <w:rPr>
          <w:i/>
        </w:rPr>
        <w:t>–</w:t>
      </w:r>
      <w:r w:rsidRPr="001553B1">
        <w:rPr>
          <w:i/>
        </w:rPr>
        <w:t xml:space="preserve">huit pour le chapitre </w:t>
      </w:r>
      <w:r w:rsidRPr="00A064AE">
        <w:rPr>
          <w:i/>
          <w:sz w:val="20"/>
          <w:szCs w:val="20"/>
        </w:rPr>
        <w:t>XX</w:t>
      </w:r>
    </w:p>
    <w:p w:rsidR="00E44C9B" w:rsidRDefault="002B0D93">
      <w:pPr>
        <w:rPr>
          <w:rFonts w:ascii="Courier New" w:hAnsi="Courier New" w:cs="Courier New"/>
          <w:sz w:val="28"/>
        </w:rPr>
      </w:pPr>
      <w:r>
        <w:rPr>
          <w:rFonts w:ascii="Courier New" w:hAnsi="Courier New" w:cs="Courier New"/>
          <w:sz w:val="28"/>
        </w:rPr>
        <w:t xml:space="preserve">…où il est dit dans la première référence que… </w:t>
      </w:r>
    </w:p>
    <w:p w:rsidR="00A064AE" w:rsidRDefault="002B0D93">
      <w:pPr>
        <w:ind w:left="708"/>
        <w:rPr>
          <w:rFonts w:ascii="Courier New" w:hAnsi="Courier New" w:cs="Courier New"/>
          <w:sz w:val="28"/>
        </w:rPr>
      </w:pPr>
      <w:r>
        <w:rPr>
          <w:rFonts w:ascii="Courier New" w:hAnsi="Courier New" w:cs="Courier New"/>
          <w:sz w:val="28"/>
        </w:rPr>
        <w:t xml:space="preserve">dans ce dialogue </w:t>
      </w:r>
      <w:r w:rsidRPr="00077747">
        <w:rPr>
          <w:i/>
        </w:rPr>
        <w:t>tonitruant</w:t>
      </w:r>
      <w:r w:rsidR="00077747">
        <w:rPr>
          <w:rFonts w:ascii="Courier New" w:hAnsi="Courier New" w:cs="Courier New"/>
          <w:sz w:val="28"/>
        </w:rPr>
        <w:t>,</w:t>
      </w:r>
      <w:r>
        <w:rPr>
          <w:rFonts w:ascii="Courier New" w:hAnsi="Courier New" w:cs="Courier New"/>
          <w:sz w:val="28"/>
        </w:rPr>
        <w:t xml:space="preserve"> très énigmati</w:t>
      </w:r>
      <w:r>
        <w:rPr>
          <w:rFonts w:ascii="Courier New" w:hAnsi="Courier New" w:cs="Courier New"/>
          <w:sz w:val="28"/>
        </w:rPr>
        <w:softHyphen/>
        <w:t>quement poursuivi dans une sorte d</w:t>
      </w:r>
      <w:r w:rsidR="00077747">
        <w:rPr>
          <w:rFonts w:ascii="Courier New" w:hAnsi="Courier New" w:cs="Courier New"/>
          <w:sz w:val="28"/>
        </w:rPr>
        <w:t>’</w:t>
      </w:r>
      <w:r w:rsidR="00077747" w:rsidRPr="00077747">
        <w:rPr>
          <w:i/>
        </w:rPr>
        <w:t>énorme</w:t>
      </w:r>
      <w:r w:rsidRPr="00077747">
        <w:rPr>
          <w:i/>
        </w:rPr>
        <w:t xml:space="preserve"> tumulte</w:t>
      </w:r>
      <w:r>
        <w:rPr>
          <w:rFonts w:ascii="Courier New" w:hAnsi="Courier New" w:cs="Courier New"/>
          <w:sz w:val="28"/>
        </w:rPr>
        <w:t xml:space="preserve">, </w:t>
      </w:r>
    </w:p>
    <w:p w:rsidR="00E44C9B" w:rsidRDefault="002B0D93">
      <w:pPr>
        <w:ind w:left="708"/>
        <w:rPr>
          <w:rFonts w:ascii="Courier New" w:hAnsi="Courier New" w:cs="Courier New"/>
          <w:sz w:val="28"/>
        </w:rPr>
      </w:pPr>
      <w:r w:rsidRPr="00077747">
        <w:rPr>
          <w:i/>
        </w:rPr>
        <w:t>véritable orage de bruit</w:t>
      </w:r>
      <w:r>
        <w:rPr>
          <w:rFonts w:ascii="Courier New" w:hAnsi="Courier New" w:cs="Courier New"/>
          <w:sz w:val="28"/>
        </w:rPr>
        <w:t xml:space="preserve"> entre MOÏSE et le Seigneur</w:t>
      </w:r>
    </w:p>
    <w:p w:rsidR="00E44C9B" w:rsidRDefault="002B0D93">
      <w:pPr>
        <w:rPr>
          <w:rFonts w:ascii="Courier New" w:hAnsi="Courier New" w:cs="Courier New"/>
          <w:i/>
          <w:sz w:val="28"/>
        </w:rPr>
      </w:pPr>
      <w:r>
        <w:rPr>
          <w:rFonts w:ascii="Courier New" w:hAnsi="Courier New" w:cs="Courier New"/>
          <w:sz w:val="28"/>
        </w:rPr>
        <w:t xml:space="preserve">…il est mentionné le son du </w:t>
      </w:r>
      <w:r w:rsidR="00883E71">
        <w:rPr>
          <w:i/>
        </w:rPr>
        <w:t>Shofar</w:t>
      </w:r>
      <w:r>
        <w:rPr>
          <w:rFonts w:ascii="Courier New" w:hAnsi="Courier New" w:cs="Courier New"/>
          <w:i/>
          <w:sz w:val="28"/>
        </w:rPr>
        <w:t xml:space="preserve">. </w:t>
      </w:r>
    </w:p>
    <w:p w:rsidR="001553B1" w:rsidRDefault="001553B1">
      <w:pPr>
        <w:rPr>
          <w:rFonts w:ascii="Courier New" w:hAnsi="Courier New" w:cs="Courier New"/>
          <w:iCs/>
          <w:sz w:val="28"/>
        </w:rPr>
      </w:pPr>
    </w:p>
    <w:p w:rsidR="00E44C9B" w:rsidRDefault="002B0D93">
      <w:pPr>
        <w:rPr>
          <w:rFonts w:ascii="Courier New" w:hAnsi="Courier New" w:cs="Courier New"/>
          <w:sz w:val="28"/>
        </w:rPr>
      </w:pPr>
      <w:r>
        <w:rPr>
          <w:rFonts w:ascii="Courier New" w:hAnsi="Courier New" w:cs="Courier New"/>
          <w:iCs/>
          <w:sz w:val="28"/>
        </w:rPr>
        <w:t>Un</w:t>
      </w:r>
      <w:r>
        <w:rPr>
          <w:rFonts w:ascii="Courier New" w:hAnsi="Courier New" w:cs="Courier New"/>
          <w:sz w:val="28"/>
        </w:rPr>
        <w:t xml:space="preserve"> morceau énigmatique de ce</w:t>
      </w:r>
      <w:r w:rsidR="00077747">
        <w:rPr>
          <w:rFonts w:ascii="Courier New" w:hAnsi="Courier New" w:cs="Courier New"/>
          <w:sz w:val="28"/>
        </w:rPr>
        <w:t>s</w:t>
      </w:r>
      <w:r>
        <w:rPr>
          <w:rFonts w:ascii="Courier New" w:hAnsi="Courier New" w:cs="Courier New"/>
          <w:sz w:val="28"/>
        </w:rPr>
        <w:t xml:space="preserve"> verset</w:t>
      </w:r>
      <w:r w:rsidR="00077747">
        <w:rPr>
          <w:rFonts w:ascii="Courier New" w:hAnsi="Courier New" w:cs="Courier New"/>
          <w:sz w:val="28"/>
        </w:rPr>
        <w:t>s</w:t>
      </w:r>
      <w:r>
        <w:rPr>
          <w:rFonts w:ascii="Courier New" w:hAnsi="Courier New" w:cs="Courier New"/>
          <w:sz w:val="28"/>
        </w:rPr>
        <w:t xml:space="preserve"> indique également qu'alors qu’il est sévèrement inter</w:t>
      </w:r>
      <w:r>
        <w:rPr>
          <w:rFonts w:ascii="Courier New" w:hAnsi="Courier New" w:cs="Courier New"/>
          <w:sz w:val="28"/>
        </w:rPr>
        <w:softHyphen/>
        <w:t>dit…</w:t>
      </w:r>
    </w:p>
    <w:p w:rsidR="001553B1" w:rsidRDefault="002B0D93">
      <w:pPr>
        <w:ind w:left="708"/>
        <w:rPr>
          <w:rFonts w:ascii="Courier New" w:hAnsi="Courier New" w:cs="Courier New"/>
          <w:sz w:val="28"/>
        </w:rPr>
      </w:pPr>
      <w:r>
        <w:rPr>
          <w:rFonts w:ascii="Courier New" w:hAnsi="Courier New" w:cs="Courier New"/>
          <w:sz w:val="28"/>
        </w:rPr>
        <w:t xml:space="preserve">et non seulement à tout homme, </w:t>
      </w:r>
    </w:p>
    <w:p w:rsidR="00E44C9B" w:rsidRDefault="002B0D93">
      <w:pPr>
        <w:ind w:left="708"/>
        <w:rPr>
          <w:rFonts w:ascii="Courier New" w:hAnsi="Courier New" w:cs="Courier New"/>
          <w:sz w:val="28"/>
        </w:rPr>
      </w:pPr>
      <w:r>
        <w:rPr>
          <w:rFonts w:ascii="Courier New" w:hAnsi="Courier New" w:cs="Courier New"/>
          <w:sz w:val="28"/>
        </w:rPr>
        <w:t>mais à tout être vivant</w:t>
      </w:r>
    </w:p>
    <w:p w:rsidR="001553B1" w:rsidRDefault="002B0D93">
      <w:pPr>
        <w:rPr>
          <w:rFonts w:ascii="Courier New" w:hAnsi="Courier New" w:cs="Courier New"/>
          <w:i/>
          <w:sz w:val="28"/>
        </w:rPr>
      </w:pPr>
      <w:r>
        <w:rPr>
          <w:rFonts w:ascii="Courier New" w:hAnsi="Courier New" w:cs="Courier New"/>
          <w:sz w:val="28"/>
        </w:rPr>
        <w:t xml:space="preserve">…de s'approcher du cercle environné de foudre et d'éclairs où se passe ce dialogue, le peuple pourra monter quand il entendra la voix du </w:t>
      </w:r>
      <w:r w:rsidR="00883E71">
        <w:rPr>
          <w:i/>
        </w:rPr>
        <w:t>Shofar</w:t>
      </w:r>
      <w:r>
        <w:rPr>
          <w:rFonts w:ascii="Courier New" w:hAnsi="Courier New" w:cs="Courier New"/>
          <w:i/>
          <w:sz w:val="28"/>
        </w:rPr>
        <w:t>.</w:t>
      </w:r>
    </w:p>
    <w:p w:rsidR="0051553F" w:rsidRDefault="0051553F">
      <w:pPr>
        <w:rPr>
          <w:rFonts w:ascii="Courier New" w:hAnsi="Courier New" w:cs="Courier New"/>
          <w:sz w:val="28"/>
        </w:rPr>
      </w:pPr>
    </w:p>
    <w:p w:rsidR="00077747" w:rsidRDefault="002B0D93">
      <w:pPr>
        <w:rPr>
          <w:rFonts w:ascii="Courier New" w:hAnsi="Courier New" w:cs="Courier New"/>
          <w:sz w:val="28"/>
        </w:rPr>
      </w:pPr>
      <w:r>
        <w:rPr>
          <w:rFonts w:ascii="Courier New" w:hAnsi="Courier New" w:cs="Courier New"/>
          <w:sz w:val="28"/>
        </w:rPr>
        <w:t>Point tellement contra</w:t>
      </w:r>
      <w:r>
        <w:rPr>
          <w:rFonts w:ascii="Courier New" w:hAnsi="Courier New" w:cs="Courier New"/>
          <w:sz w:val="28"/>
        </w:rPr>
        <w:softHyphen/>
        <w:t xml:space="preserve">dictoire et énigmatique </w:t>
      </w:r>
    </w:p>
    <w:p w:rsidR="00077747" w:rsidRDefault="002B0D93">
      <w:pPr>
        <w:rPr>
          <w:rFonts w:ascii="Courier New" w:hAnsi="Courier New" w:cs="Courier New"/>
          <w:sz w:val="28"/>
        </w:rPr>
      </w:pPr>
      <w:r>
        <w:rPr>
          <w:rFonts w:ascii="Courier New" w:hAnsi="Courier New" w:cs="Courier New"/>
          <w:sz w:val="28"/>
        </w:rPr>
        <w:t xml:space="preserve">que dans la traduction on infléchit le sens, </w:t>
      </w:r>
    </w:p>
    <w:p w:rsidR="001553B1" w:rsidRDefault="002B0D93">
      <w:pPr>
        <w:rPr>
          <w:rFonts w:ascii="Courier New" w:hAnsi="Courier New" w:cs="Courier New"/>
          <w:sz w:val="28"/>
        </w:rPr>
      </w:pPr>
      <w:r>
        <w:rPr>
          <w:rFonts w:ascii="Courier New" w:hAnsi="Courier New" w:cs="Courier New"/>
          <w:sz w:val="28"/>
        </w:rPr>
        <w:t xml:space="preserve">et </w:t>
      </w:r>
      <w:r w:rsidR="00077747">
        <w:rPr>
          <w:rFonts w:ascii="Courier New" w:hAnsi="Courier New" w:cs="Courier New"/>
          <w:sz w:val="28"/>
        </w:rPr>
        <w:t>qu’</w:t>
      </w:r>
      <w:r>
        <w:rPr>
          <w:rFonts w:ascii="Courier New" w:hAnsi="Courier New" w:cs="Courier New"/>
          <w:sz w:val="28"/>
        </w:rPr>
        <w:t xml:space="preserve">on dit que </w:t>
      </w:r>
      <w:r w:rsidRPr="00077747">
        <w:rPr>
          <w:i/>
        </w:rPr>
        <w:t>certains</w:t>
      </w:r>
      <w:r>
        <w:rPr>
          <w:rFonts w:ascii="Courier New" w:hAnsi="Courier New" w:cs="Courier New"/>
          <w:sz w:val="28"/>
        </w:rPr>
        <w:t xml:space="preserve"> pourront monter. </w:t>
      </w:r>
    </w:p>
    <w:p w:rsidR="0051553F" w:rsidRDefault="0051553F">
      <w:pPr>
        <w:rPr>
          <w:rFonts w:ascii="Courier New" w:hAnsi="Courier New" w:cs="Courier New"/>
          <w:sz w:val="28"/>
        </w:rPr>
      </w:pPr>
    </w:p>
    <w:p w:rsidR="0051553F" w:rsidRDefault="002B0D93">
      <w:pPr>
        <w:rPr>
          <w:rFonts w:ascii="Courier New" w:hAnsi="Courier New" w:cs="Courier New"/>
          <w:sz w:val="28"/>
        </w:rPr>
      </w:pPr>
      <w:r>
        <w:rPr>
          <w:rFonts w:ascii="Courier New" w:hAnsi="Courier New" w:cs="Courier New"/>
          <w:sz w:val="28"/>
        </w:rPr>
        <w:t xml:space="preserve">Lesquels ? </w:t>
      </w:r>
    </w:p>
    <w:p w:rsidR="0051553F" w:rsidRDefault="0051553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L'affaire reste dans l'obscurité. </w:t>
      </w:r>
    </w:p>
    <w:p w:rsidR="001553B1" w:rsidRDefault="001553B1">
      <w:pPr>
        <w:rPr>
          <w:rFonts w:ascii="Courier New" w:hAnsi="Courier New" w:cs="Courier New"/>
          <w:sz w:val="28"/>
        </w:rPr>
      </w:pPr>
    </w:p>
    <w:p w:rsidR="00E44C9B" w:rsidRPr="0051553F" w:rsidRDefault="002B0D93">
      <w:pPr>
        <w:rPr>
          <w:rFonts w:ascii="Courier New" w:hAnsi="Courier New" w:cs="Courier New"/>
          <w:sz w:val="28"/>
        </w:rPr>
      </w:pPr>
      <w:r>
        <w:rPr>
          <w:rFonts w:ascii="Courier New" w:hAnsi="Courier New" w:cs="Courier New"/>
          <w:sz w:val="28"/>
        </w:rPr>
        <w:t xml:space="preserve">Le </w:t>
      </w:r>
      <w:r w:rsidR="00883E71">
        <w:rPr>
          <w:i/>
        </w:rPr>
        <w:t>Shofar</w:t>
      </w:r>
      <w:r>
        <w:rPr>
          <w:rFonts w:ascii="Courier New" w:hAnsi="Courier New" w:cs="Courier New"/>
          <w:i/>
          <w:sz w:val="28"/>
        </w:rPr>
        <w:t xml:space="preserve"> </w:t>
      </w:r>
      <w:r>
        <w:rPr>
          <w:rFonts w:ascii="Courier New" w:hAnsi="Courier New" w:cs="Courier New"/>
          <w:sz w:val="28"/>
        </w:rPr>
        <w:t xml:space="preserve">est également </w:t>
      </w:r>
      <w:r w:rsidRPr="0051553F">
        <w:rPr>
          <w:rFonts w:ascii="Courier New" w:hAnsi="Courier New" w:cs="Courier New"/>
          <w:i/>
        </w:rPr>
        <w:t xml:space="preserve">expressément rementionné </w:t>
      </w:r>
      <w:r w:rsidR="00077747" w:rsidRPr="0051553F">
        <w:rPr>
          <w:rFonts w:ascii="Courier New" w:hAnsi="Courier New" w:cs="Courier New"/>
          <w:i/>
        </w:rPr>
        <w:t>dans</w:t>
      </w:r>
      <w:r w:rsidRPr="0051553F">
        <w:rPr>
          <w:rFonts w:ascii="Courier New" w:hAnsi="Courier New" w:cs="Courier New"/>
          <w:i/>
        </w:rPr>
        <w:t xml:space="preserve"> la suite de la description du dialogue</w:t>
      </w:r>
      <w:r w:rsidR="00077747">
        <w:rPr>
          <w:rFonts w:ascii="Courier New" w:hAnsi="Courier New" w:cs="Courier New"/>
          <w:sz w:val="28"/>
        </w:rPr>
        <w:t xml:space="preserve">, </w:t>
      </w:r>
      <w:r>
        <w:rPr>
          <w:rFonts w:ascii="Courier New" w:hAnsi="Courier New" w:cs="Courier New"/>
          <w:sz w:val="28"/>
        </w:rPr>
        <w:t xml:space="preserve">et la présence, dans tout ce qui est perçu par le peuple censé assemblé autour de cet événement majeur, </w:t>
      </w:r>
      <w:r w:rsidRPr="0051553F">
        <w:rPr>
          <w:rFonts w:ascii="Courier New" w:hAnsi="Courier New" w:cs="Courier New"/>
          <w:i/>
        </w:rPr>
        <w:t xml:space="preserve">rementionne </w:t>
      </w:r>
      <w:r w:rsidRPr="0051553F">
        <w:rPr>
          <w:i/>
        </w:rPr>
        <w:t xml:space="preserve">le son du </w:t>
      </w:r>
      <w:r w:rsidR="00883E71" w:rsidRPr="0051553F">
        <w:rPr>
          <w:i/>
        </w:rPr>
        <w:t>Shofar</w:t>
      </w:r>
      <w:r>
        <w:rPr>
          <w:rFonts w:ascii="Courier New" w:hAnsi="Courier New" w:cs="Courier New"/>
          <w:i/>
          <w:sz w:val="28"/>
        </w:rPr>
        <w:t>.</w:t>
      </w:r>
    </w:p>
    <w:p w:rsidR="001553B1" w:rsidRDefault="001553B1">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 xml:space="preserve">L'analyse de REIK dont il ne trouve à dire pour </w:t>
      </w:r>
    </w:p>
    <w:p w:rsidR="00077747" w:rsidRDefault="002B0D93">
      <w:pPr>
        <w:rPr>
          <w:rFonts w:ascii="Courier New" w:hAnsi="Courier New" w:cs="Courier New"/>
          <w:sz w:val="28"/>
        </w:rPr>
      </w:pPr>
      <w:r>
        <w:rPr>
          <w:rFonts w:ascii="Courier New" w:hAnsi="Courier New" w:cs="Courier New"/>
          <w:sz w:val="28"/>
        </w:rPr>
        <w:t>la caractériser, pour la jus</w:t>
      </w:r>
      <w:r>
        <w:rPr>
          <w:rFonts w:ascii="Courier New" w:hAnsi="Courier New" w:cs="Courier New"/>
          <w:sz w:val="28"/>
        </w:rPr>
        <w:softHyphen/>
        <w:t xml:space="preserve">tifier, rien d'autre que ceci : c'est qu'une exploration analytique consiste </w:t>
      </w:r>
    </w:p>
    <w:p w:rsidR="001553B1" w:rsidRDefault="002B0D93">
      <w:pPr>
        <w:rPr>
          <w:rFonts w:ascii="Courier New" w:hAnsi="Courier New" w:cs="Courier New"/>
          <w:sz w:val="28"/>
        </w:rPr>
      </w:pPr>
      <w:r>
        <w:rPr>
          <w:rFonts w:ascii="Courier New" w:hAnsi="Courier New" w:cs="Courier New"/>
          <w:sz w:val="28"/>
        </w:rPr>
        <w:t xml:space="preserve">à chercher la vérité dans les </w:t>
      </w:r>
      <w:r w:rsidRPr="001553B1">
        <w:rPr>
          <w:i/>
        </w:rPr>
        <w:t>détails</w:t>
      </w:r>
      <w:r>
        <w:rPr>
          <w:rFonts w:ascii="Courier New" w:hAnsi="Courier New" w:cs="Courier New"/>
          <w:sz w:val="28"/>
        </w:rPr>
        <w:t xml:space="preserve">. </w:t>
      </w:r>
    </w:p>
    <w:p w:rsidR="00077747" w:rsidRDefault="002B0D93">
      <w:pPr>
        <w:rPr>
          <w:rFonts w:ascii="Courier New" w:hAnsi="Courier New" w:cs="Courier New"/>
          <w:sz w:val="28"/>
        </w:rPr>
      </w:pPr>
      <w:r>
        <w:rPr>
          <w:rFonts w:ascii="Courier New" w:hAnsi="Courier New" w:cs="Courier New"/>
          <w:sz w:val="28"/>
        </w:rPr>
        <w:lastRenderedPageBreak/>
        <w:t xml:space="preserve">Assurément cette caractéristique n’est pas fausse </w:t>
      </w:r>
    </w:p>
    <w:p w:rsidR="00E44C9B" w:rsidRDefault="002B0D93">
      <w:pPr>
        <w:rPr>
          <w:rFonts w:ascii="Courier New" w:hAnsi="Courier New" w:cs="Courier New"/>
          <w:sz w:val="28"/>
        </w:rPr>
      </w:pPr>
      <w:r>
        <w:rPr>
          <w:rFonts w:ascii="Courier New" w:hAnsi="Courier New" w:cs="Courier New"/>
          <w:sz w:val="28"/>
        </w:rPr>
        <w:t xml:space="preserve">ni à coté, mais nous ne pouvons manquer de voir : </w:t>
      </w:r>
    </w:p>
    <w:p w:rsidR="001553B1" w:rsidRPr="0051553F" w:rsidRDefault="002B0D93" w:rsidP="0051553F">
      <w:pPr>
        <w:rPr>
          <w:rFonts w:ascii="Courier New" w:hAnsi="Courier New" w:cs="Courier New"/>
          <w:sz w:val="28"/>
        </w:rPr>
      </w:pPr>
      <w:r w:rsidRPr="0051553F">
        <w:rPr>
          <w:rFonts w:ascii="Courier New" w:hAnsi="Courier New" w:cs="Courier New"/>
          <w:sz w:val="28"/>
        </w:rPr>
        <w:t>que si c'est un critère en quelque sorte externe,</w:t>
      </w:r>
    </w:p>
    <w:p w:rsidR="00E44C9B" w:rsidRPr="0051553F" w:rsidRDefault="002B0D93" w:rsidP="0051553F">
      <w:pPr>
        <w:rPr>
          <w:rFonts w:ascii="Courier New" w:hAnsi="Courier New" w:cs="Courier New"/>
          <w:sz w:val="28"/>
        </w:rPr>
      </w:pPr>
      <w:r w:rsidRPr="0051553F">
        <w:rPr>
          <w:rFonts w:ascii="Courier New" w:hAnsi="Courier New" w:cs="Courier New"/>
          <w:sz w:val="28"/>
        </w:rPr>
        <w:t xml:space="preserve">que c'est là l'assurance d'un style, </w:t>
      </w:r>
    </w:p>
    <w:p w:rsidR="001553B1" w:rsidRDefault="002B0D93" w:rsidP="001553B1">
      <w:pPr>
        <w:rPr>
          <w:rFonts w:ascii="Courier New" w:hAnsi="Courier New" w:cs="Courier New"/>
          <w:sz w:val="28"/>
        </w:rPr>
      </w:pPr>
      <w:r w:rsidRPr="001553B1">
        <w:rPr>
          <w:rFonts w:ascii="Courier New" w:hAnsi="Courier New" w:cs="Courier New"/>
          <w:sz w:val="28"/>
        </w:rPr>
        <w:t xml:space="preserve">ce n'est pas non plus pour autant quelque chose </w:t>
      </w:r>
    </w:p>
    <w:p w:rsidR="001553B1" w:rsidRPr="001553B1" w:rsidRDefault="002B0D93" w:rsidP="001553B1">
      <w:pPr>
        <w:rPr>
          <w:rFonts w:ascii="Courier New" w:hAnsi="Courier New" w:cs="Courier New"/>
          <w:sz w:val="28"/>
        </w:rPr>
      </w:pPr>
      <w:r w:rsidRPr="001553B1">
        <w:rPr>
          <w:rFonts w:ascii="Courier New" w:hAnsi="Courier New" w:cs="Courier New"/>
          <w:sz w:val="28"/>
        </w:rPr>
        <w:t xml:space="preserve">qui porte en soi cet élément critique : celui de discerner </w:t>
      </w:r>
      <w:r w:rsidRPr="00A064AE">
        <w:rPr>
          <w:i/>
        </w:rPr>
        <w:t>quel est le détail</w:t>
      </w:r>
      <w:r w:rsidRPr="001553B1">
        <w:rPr>
          <w:rFonts w:ascii="Courier New" w:hAnsi="Courier New" w:cs="Courier New"/>
          <w:sz w:val="28"/>
        </w:rPr>
        <w:t xml:space="preserve"> qui doit être retenu. </w:t>
      </w:r>
    </w:p>
    <w:p w:rsidR="0051553F" w:rsidRDefault="0051553F" w:rsidP="001553B1">
      <w:pPr>
        <w:rPr>
          <w:rFonts w:ascii="Courier New" w:hAnsi="Courier New" w:cs="Courier New"/>
          <w:sz w:val="28"/>
        </w:rPr>
      </w:pPr>
    </w:p>
    <w:p w:rsidR="00077747" w:rsidRDefault="002B0D93" w:rsidP="001553B1">
      <w:pPr>
        <w:rPr>
          <w:rFonts w:ascii="Courier New" w:hAnsi="Courier New" w:cs="Courier New"/>
          <w:sz w:val="28"/>
        </w:rPr>
      </w:pPr>
      <w:r w:rsidRPr="001553B1">
        <w:rPr>
          <w:rFonts w:ascii="Courier New" w:hAnsi="Courier New" w:cs="Courier New"/>
          <w:sz w:val="28"/>
        </w:rPr>
        <w:t xml:space="preserve">Assurément, de toujours, nous savons que ce </w:t>
      </w:r>
      <w:r w:rsidRPr="001553B1">
        <w:rPr>
          <w:i/>
        </w:rPr>
        <w:t>détail</w:t>
      </w:r>
      <w:r w:rsidRPr="001553B1">
        <w:rPr>
          <w:rFonts w:ascii="Courier New" w:hAnsi="Courier New" w:cs="Courier New"/>
          <w:sz w:val="28"/>
        </w:rPr>
        <w:t xml:space="preserve"> qui nous guide, c'est celui même qui paraît échapper au dessein de l'auteur, rester en quelque sorte opaque, fermé par rapport à l'intention de sa </w:t>
      </w:r>
      <w:r w:rsidRPr="001553B1">
        <w:rPr>
          <w:i/>
        </w:rPr>
        <w:t>prédication</w:t>
      </w:r>
      <w:r w:rsidR="00077747">
        <w:rPr>
          <w:rFonts w:ascii="Courier New" w:hAnsi="Courier New" w:cs="Courier New"/>
          <w:sz w:val="28"/>
        </w:rPr>
        <w:t>.</w:t>
      </w:r>
      <w:r w:rsidRPr="001553B1">
        <w:rPr>
          <w:rFonts w:ascii="Courier New" w:hAnsi="Courier New" w:cs="Courier New"/>
          <w:sz w:val="28"/>
        </w:rPr>
        <w:t xml:space="preserve"> </w:t>
      </w:r>
    </w:p>
    <w:p w:rsidR="00E44C9B" w:rsidRPr="001553B1" w:rsidRDefault="00077747" w:rsidP="001553B1">
      <w:pPr>
        <w:rPr>
          <w:rFonts w:ascii="Courier New" w:hAnsi="Courier New" w:cs="Courier New"/>
          <w:sz w:val="28"/>
        </w:rPr>
      </w:pPr>
      <w:r>
        <w:rPr>
          <w:rFonts w:ascii="Courier New" w:hAnsi="Courier New" w:cs="Courier New"/>
          <w:sz w:val="28"/>
        </w:rPr>
        <w:t>M</w:t>
      </w:r>
      <w:r w:rsidR="002B0D93" w:rsidRPr="001553B1">
        <w:rPr>
          <w:rFonts w:ascii="Courier New" w:hAnsi="Courier New" w:cs="Courier New"/>
          <w:sz w:val="28"/>
        </w:rPr>
        <w:t xml:space="preserve">ais encore, </w:t>
      </w:r>
      <w:r>
        <w:rPr>
          <w:rFonts w:ascii="Courier New" w:hAnsi="Courier New" w:cs="Courier New"/>
          <w:sz w:val="28"/>
        </w:rPr>
        <w:t xml:space="preserve">il </w:t>
      </w:r>
      <w:r w:rsidR="002B0D93" w:rsidRPr="001553B1">
        <w:rPr>
          <w:rFonts w:ascii="Courier New" w:hAnsi="Courier New" w:cs="Courier New"/>
          <w:sz w:val="28"/>
        </w:rPr>
        <w:t xml:space="preserve">n'est pas nécessaire de trouver entre eux </w:t>
      </w:r>
      <w:r w:rsidR="002B0D93" w:rsidRPr="001553B1">
        <w:rPr>
          <w:i/>
        </w:rPr>
        <w:t>un critère</w:t>
      </w:r>
      <w:r w:rsidR="002B0D93" w:rsidRPr="001553B1">
        <w:rPr>
          <w:rFonts w:ascii="Courier New" w:hAnsi="Courier New" w:cs="Courier New"/>
          <w:sz w:val="28"/>
        </w:rPr>
        <w:t xml:space="preserve">, sinon </w:t>
      </w:r>
      <w:r w:rsidR="002B0D93" w:rsidRPr="001553B1">
        <w:rPr>
          <w:i/>
        </w:rPr>
        <w:t>de hiérarchie</w:t>
      </w:r>
      <w:r w:rsidR="002B0D93" w:rsidRPr="001553B1">
        <w:rPr>
          <w:rFonts w:ascii="Courier New" w:hAnsi="Courier New" w:cs="Courier New"/>
          <w:sz w:val="28"/>
        </w:rPr>
        <w:t xml:space="preserve">, au moins </w:t>
      </w:r>
      <w:r w:rsidR="002B0D93" w:rsidRPr="001553B1">
        <w:rPr>
          <w:i/>
        </w:rPr>
        <w:t>d'ordre</w:t>
      </w:r>
      <w:r w:rsidR="002B0D93" w:rsidRPr="001553B1">
        <w:rPr>
          <w:rFonts w:ascii="Courier New" w:hAnsi="Courier New" w:cs="Courier New"/>
          <w:sz w:val="28"/>
        </w:rPr>
        <w:t xml:space="preserve">, </w:t>
      </w:r>
      <w:r w:rsidR="002B0D93" w:rsidRPr="001553B1">
        <w:rPr>
          <w:i/>
        </w:rPr>
        <w:t>de préséance</w:t>
      </w:r>
      <w:r w:rsidR="002B0D93" w:rsidRPr="001553B1">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Quoi qu'il en soit nous ne pouvons manquer de sentir…</w:t>
      </w:r>
    </w:p>
    <w:p w:rsidR="001553B1" w:rsidRDefault="002B0D93">
      <w:pPr>
        <w:ind w:left="708"/>
        <w:rPr>
          <w:rFonts w:ascii="Courier New" w:hAnsi="Courier New" w:cs="Courier New"/>
          <w:sz w:val="28"/>
        </w:rPr>
      </w:pPr>
      <w:r>
        <w:rPr>
          <w:rFonts w:ascii="Courier New" w:hAnsi="Courier New" w:cs="Courier New"/>
          <w:sz w:val="28"/>
        </w:rPr>
        <w:t xml:space="preserve">je suis forcé de franchir </w:t>
      </w:r>
    </w:p>
    <w:p w:rsidR="00E44C9B" w:rsidRDefault="002B0D93">
      <w:pPr>
        <w:ind w:left="708"/>
        <w:rPr>
          <w:rFonts w:ascii="Courier New" w:hAnsi="Courier New" w:cs="Courier New"/>
          <w:sz w:val="28"/>
        </w:rPr>
      </w:pPr>
      <w:r>
        <w:rPr>
          <w:rFonts w:ascii="Courier New" w:hAnsi="Courier New" w:cs="Courier New"/>
          <w:sz w:val="28"/>
        </w:rPr>
        <w:t>les étapes de sa démonstration</w:t>
      </w:r>
    </w:p>
    <w:p w:rsidR="00E44C9B" w:rsidRDefault="002B0D93">
      <w:pPr>
        <w:rPr>
          <w:rFonts w:ascii="Courier New" w:hAnsi="Courier New" w:cs="Courier New"/>
          <w:sz w:val="28"/>
        </w:rPr>
      </w:pPr>
      <w:r>
        <w:rPr>
          <w:rFonts w:ascii="Courier New" w:hAnsi="Courier New" w:cs="Courier New"/>
          <w:sz w:val="28"/>
        </w:rPr>
        <w:t xml:space="preserve">…que quelque chose de juste est touché. </w:t>
      </w:r>
    </w:p>
    <w:p w:rsidR="001553B1" w:rsidRDefault="001553B1">
      <w:pPr>
        <w:rPr>
          <w:rFonts w:ascii="Courier New" w:hAnsi="Courier New" w:cs="Courier New"/>
          <w:sz w:val="28"/>
        </w:rPr>
      </w:pPr>
    </w:p>
    <w:p w:rsidR="001553B1" w:rsidRDefault="002B0D93">
      <w:pPr>
        <w:rPr>
          <w:rFonts w:ascii="Courier New" w:hAnsi="Courier New" w:cs="Courier New"/>
          <w:sz w:val="28"/>
        </w:rPr>
      </w:pPr>
      <w:r>
        <w:rPr>
          <w:rFonts w:ascii="Courier New" w:hAnsi="Courier New" w:cs="Courier New"/>
          <w:sz w:val="28"/>
        </w:rPr>
        <w:t xml:space="preserve">Quant à ordonner, articuler, </w:t>
      </w:r>
      <w:r w:rsidR="00077747">
        <w:rPr>
          <w:rFonts w:ascii="Courier New" w:hAnsi="Courier New" w:cs="Courier New"/>
          <w:sz w:val="28"/>
        </w:rPr>
        <w:t xml:space="preserve">et </w:t>
      </w:r>
      <w:r>
        <w:rPr>
          <w:rFonts w:ascii="Courier New" w:hAnsi="Courier New" w:cs="Courier New"/>
          <w:sz w:val="28"/>
        </w:rPr>
        <w:t>les textes fondamentaux originels men</w:t>
      </w:r>
      <w:r>
        <w:rPr>
          <w:rFonts w:ascii="Courier New" w:hAnsi="Courier New" w:cs="Courier New"/>
          <w:sz w:val="28"/>
        </w:rPr>
        <w:softHyphen/>
        <w:t xml:space="preserve">tionnant la fonction du </w:t>
      </w:r>
      <w:r w:rsidR="00883E71">
        <w:rPr>
          <w:i/>
        </w:rPr>
        <w:t>Shofar</w:t>
      </w:r>
      <w:r w:rsidR="001553B1">
        <w:rPr>
          <w:rFonts w:ascii="Courier New" w:hAnsi="Courier New" w:cs="Courier New"/>
          <w:i/>
          <w:sz w:val="28"/>
        </w:rPr>
        <w:t xml:space="preserve">, </w:t>
      </w:r>
      <w:r>
        <w:rPr>
          <w:rFonts w:ascii="Courier New" w:hAnsi="Courier New" w:cs="Courier New"/>
          <w:sz w:val="28"/>
        </w:rPr>
        <w:t xml:space="preserve">ceux qui se complètent : </w:t>
      </w:r>
    </w:p>
    <w:p w:rsidR="001553B1" w:rsidRPr="0051553F" w:rsidRDefault="002B0D93" w:rsidP="001553B1">
      <w:pPr>
        <w:pStyle w:val="Paragraphedeliste"/>
        <w:numPr>
          <w:ilvl w:val="0"/>
          <w:numId w:val="18"/>
        </w:numPr>
        <w:rPr>
          <w:rFonts w:ascii="Courier New" w:hAnsi="Courier New" w:cs="Courier New"/>
          <w:sz w:val="28"/>
        </w:rPr>
      </w:pPr>
      <w:r w:rsidRPr="0051553F">
        <w:rPr>
          <w:rFonts w:ascii="Courier New" w:hAnsi="Courier New" w:cs="Courier New"/>
          <w:sz w:val="28"/>
        </w:rPr>
        <w:t>de ceux de l'</w:t>
      </w:r>
      <w:r w:rsidRPr="0051553F">
        <w:rPr>
          <w:i/>
        </w:rPr>
        <w:t>Exode</w:t>
      </w:r>
      <w:r w:rsidRPr="0051553F">
        <w:rPr>
          <w:rFonts w:ascii="Courier New" w:hAnsi="Courier New" w:cs="Courier New"/>
          <w:i/>
          <w:sz w:val="28"/>
        </w:rPr>
        <w:t xml:space="preserve"> </w:t>
      </w:r>
      <w:r w:rsidRPr="0051553F">
        <w:rPr>
          <w:rFonts w:ascii="Courier New" w:hAnsi="Courier New" w:cs="Courier New"/>
          <w:sz w:val="28"/>
        </w:rPr>
        <w:t>que je viens de vous nommer</w:t>
      </w:r>
      <w:r w:rsidR="001553B1" w:rsidRPr="0051553F">
        <w:rPr>
          <w:rFonts w:ascii="Courier New" w:hAnsi="Courier New" w:cs="Courier New"/>
          <w:sz w:val="28"/>
        </w:rPr>
        <w:t>,</w:t>
      </w:r>
      <w:r w:rsidRPr="0051553F">
        <w:rPr>
          <w:rFonts w:ascii="Courier New" w:hAnsi="Courier New" w:cs="Courier New"/>
          <w:sz w:val="28"/>
        </w:rPr>
        <w:t xml:space="preserve"> </w:t>
      </w:r>
    </w:p>
    <w:p w:rsidR="001553B1" w:rsidRPr="0051553F" w:rsidRDefault="002B0D93" w:rsidP="001553B1">
      <w:pPr>
        <w:pStyle w:val="Paragraphedeliste"/>
        <w:numPr>
          <w:ilvl w:val="0"/>
          <w:numId w:val="18"/>
        </w:numPr>
        <w:rPr>
          <w:i/>
          <w:lang w:val="es-ES_tradnl"/>
        </w:rPr>
      </w:pPr>
      <w:r w:rsidRPr="0051553F">
        <w:rPr>
          <w:rFonts w:ascii="Courier New" w:hAnsi="Courier New" w:cs="Courier New"/>
          <w:sz w:val="28"/>
        </w:rPr>
        <w:t xml:space="preserve">à ceux de </w:t>
      </w:r>
      <w:r w:rsidRPr="0051553F">
        <w:rPr>
          <w:i/>
        </w:rPr>
        <w:t>Samuel</w:t>
      </w:r>
      <w:r w:rsidR="001553B1" w:rsidRPr="0051553F">
        <w:rPr>
          <w:i/>
        </w:rPr>
        <w:t>,</w:t>
      </w:r>
      <w:r w:rsidRPr="0051553F">
        <w:rPr>
          <w:i/>
        </w:rPr>
        <w:t xml:space="preserve"> le deuxième livre au chapitre </w:t>
      </w:r>
      <w:r w:rsidRPr="00A064AE">
        <w:rPr>
          <w:i/>
          <w:sz w:val="20"/>
          <w:szCs w:val="20"/>
          <w:lang w:val="es-ES_tradnl"/>
        </w:rPr>
        <w:t>VI</w:t>
      </w:r>
      <w:r w:rsidR="001553B1" w:rsidRPr="0051553F">
        <w:rPr>
          <w:i/>
          <w:lang w:val="es-ES_tradnl"/>
        </w:rPr>
        <w:t>,</w:t>
      </w:r>
      <w:r w:rsidRPr="0051553F">
        <w:rPr>
          <w:i/>
          <w:lang w:val="es-ES_tradnl"/>
        </w:rPr>
        <w:t xml:space="preserve"> </w:t>
      </w:r>
    </w:p>
    <w:p w:rsidR="001553B1" w:rsidRPr="001553B1" w:rsidRDefault="002B0D93" w:rsidP="00F649AA">
      <w:pPr>
        <w:pStyle w:val="Paragraphedeliste"/>
        <w:numPr>
          <w:ilvl w:val="0"/>
          <w:numId w:val="18"/>
        </w:numPr>
        <w:rPr>
          <w:rFonts w:ascii="Courier New" w:hAnsi="Courier New" w:cs="Courier New"/>
          <w:sz w:val="28"/>
        </w:rPr>
      </w:pPr>
      <w:r w:rsidRPr="001553B1">
        <w:rPr>
          <w:rFonts w:ascii="Courier New" w:hAnsi="Courier New" w:cs="Courier New"/>
          <w:sz w:val="28"/>
          <w:lang w:val="es-ES_tradnl"/>
        </w:rPr>
        <w:t xml:space="preserve">à </w:t>
      </w:r>
      <w:r w:rsidRPr="001553B1">
        <w:rPr>
          <w:rFonts w:ascii="Courier New" w:hAnsi="Courier New" w:cs="Courier New"/>
          <w:sz w:val="28"/>
        </w:rPr>
        <w:t>ceux</w:t>
      </w:r>
      <w:r w:rsidR="00077747">
        <w:rPr>
          <w:rFonts w:ascii="Courier New" w:hAnsi="Courier New" w:cs="Courier New"/>
          <w:sz w:val="28"/>
        </w:rPr>
        <w:t xml:space="preserve"> des </w:t>
      </w:r>
      <w:r w:rsidR="00077747" w:rsidRPr="00077747">
        <w:rPr>
          <w:i/>
        </w:rPr>
        <w:t>Chroniques</w:t>
      </w:r>
      <w:r w:rsidR="00077747">
        <w:rPr>
          <w:rFonts w:ascii="Courier New" w:hAnsi="Courier New" w:cs="Courier New"/>
          <w:sz w:val="28"/>
        </w:rPr>
        <w:t xml:space="preserve">, </w:t>
      </w:r>
      <w:r w:rsidR="00077747" w:rsidRPr="00077747">
        <w:rPr>
          <w:i/>
        </w:rPr>
        <w:t>a</w:t>
      </w:r>
      <w:r w:rsidRPr="00077747">
        <w:rPr>
          <w:i/>
        </w:rPr>
        <w:t xml:space="preserve">u premier livre des Chroniques, chapitre </w:t>
      </w:r>
      <w:r w:rsidR="001553B1" w:rsidRPr="00A064AE">
        <w:rPr>
          <w:i/>
          <w:sz w:val="20"/>
          <w:szCs w:val="20"/>
        </w:rPr>
        <w:t>X</w:t>
      </w:r>
      <w:r w:rsidR="00077747" w:rsidRPr="00A064AE">
        <w:rPr>
          <w:i/>
          <w:sz w:val="20"/>
          <w:szCs w:val="20"/>
        </w:rPr>
        <w:t>III</w:t>
      </w:r>
      <w:r w:rsidRPr="001553B1">
        <w:rPr>
          <w:i/>
        </w:rPr>
        <w:t>,</w:t>
      </w:r>
    </w:p>
    <w:p w:rsidR="00E44C9B" w:rsidRPr="001553B1" w:rsidRDefault="0051553F" w:rsidP="001553B1">
      <w:pPr>
        <w:rPr>
          <w:rFonts w:ascii="Courier New" w:hAnsi="Courier New" w:cs="Courier New"/>
          <w:sz w:val="28"/>
        </w:rPr>
      </w:pPr>
      <w:r>
        <w:rPr>
          <w:rFonts w:ascii="Courier New" w:hAnsi="Courier New" w:cs="Courier New"/>
          <w:sz w:val="28"/>
        </w:rPr>
        <w:t>…</w:t>
      </w:r>
      <w:r w:rsidR="002B0D93" w:rsidRPr="001553B1">
        <w:rPr>
          <w:rFonts w:ascii="Courier New" w:hAnsi="Courier New" w:cs="Courier New"/>
          <w:sz w:val="28"/>
        </w:rPr>
        <w:t xml:space="preserve">faisant mention de la fonction du </w:t>
      </w:r>
      <w:r w:rsidR="00883E71">
        <w:rPr>
          <w:i/>
        </w:rPr>
        <w:t>Shofar</w:t>
      </w:r>
      <w:r w:rsidR="002B0D93" w:rsidRPr="001553B1">
        <w:rPr>
          <w:rFonts w:ascii="Courier New" w:hAnsi="Courier New" w:cs="Courier New"/>
          <w:i/>
          <w:sz w:val="28"/>
        </w:rPr>
        <w:t xml:space="preserve"> </w:t>
      </w:r>
      <w:r w:rsidR="002B0D93" w:rsidRPr="001553B1">
        <w:rPr>
          <w:rFonts w:ascii="Courier New" w:hAnsi="Courier New" w:cs="Courier New"/>
          <w:sz w:val="28"/>
        </w:rPr>
        <w:t xml:space="preserve">chaque fois qu'il s'agit de refonder, de renouveler en quelque nouveau départ, qu'il soit périodique ou qu'il soit historique, l'Alliance avec Dieu. </w:t>
      </w:r>
    </w:p>
    <w:p w:rsidR="001553B1" w:rsidRDefault="001553B1">
      <w:pPr>
        <w:rPr>
          <w:rFonts w:ascii="Courier New" w:hAnsi="Courier New" w:cs="Courier New"/>
          <w:sz w:val="28"/>
        </w:rPr>
      </w:pPr>
    </w:p>
    <w:p w:rsidR="001553B1" w:rsidRDefault="002B0D93">
      <w:pPr>
        <w:rPr>
          <w:rFonts w:ascii="Courier New" w:hAnsi="Courier New" w:cs="Courier New"/>
          <w:sz w:val="28"/>
        </w:rPr>
      </w:pPr>
      <w:r>
        <w:rPr>
          <w:rFonts w:ascii="Courier New" w:hAnsi="Courier New" w:cs="Courier New"/>
          <w:sz w:val="28"/>
        </w:rPr>
        <w:t>La comparaison de ces textes avec aussi d'autres emplois occasionnels de l'instrument</w:t>
      </w:r>
      <w:r w:rsidR="001553B1">
        <w:rPr>
          <w:rFonts w:ascii="Courier New" w:hAnsi="Courier New" w:cs="Courier New"/>
          <w:sz w:val="28"/>
        </w:rPr>
        <w:t> :</w:t>
      </w:r>
    </w:p>
    <w:p w:rsidR="00A064AE" w:rsidRPr="00A064AE" w:rsidRDefault="002B0D93" w:rsidP="001553B1">
      <w:pPr>
        <w:pStyle w:val="Paragraphedeliste"/>
        <w:numPr>
          <w:ilvl w:val="0"/>
          <w:numId w:val="18"/>
        </w:numPr>
        <w:rPr>
          <w:rFonts w:ascii="Courier New" w:hAnsi="Courier New" w:cs="Courier New"/>
          <w:i/>
          <w:sz w:val="28"/>
        </w:rPr>
      </w:pPr>
      <w:r w:rsidRPr="0051553F">
        <w:rPr>
          <w:rFonts w:ascii="Courier New" w:hAnsi="Courier New" w:cs="Courier New"/>
          <w:sz w:val="28"/>
        </w:rPr>
        <w:t>d'abord ceux qui se perpétuent en ces fêtes, fêtes annuelles en tant qu'</w:t>
      </w:r>
      <w:r w:rsidRPr="0051553F">
        <w:rPr>
          <w:rFonts w:ascii="Courier New" w:hAnsi="Courier New" w:cs="Courier New"/>
          <w:i/>
        </w:rPr>
        <w:t>elles</w:t>
      </w:r>
      <w:r w:rsidR="006E3385">
        <w:rPr>
          <w:rFonts w:ascii="Courier New" w:hAnsi="Courier New" w:cs="Courier New"/>
          <w:i/>
        </w:rPr>
        <w:t>–</w:t>
      </w:r>
      <w:r w:rsidRPr="0051553F">
        <w:rPr>
          <w:rFonts w:ascii="Courier New" w:hAnsi="Courier New" w:cs="Courier New"/>
          <w:i/>
        </w:rPr>
        <w:t xml:space="preserve">mêmes se réfèrent </w:t>
      </w:r>
    </w:p>
    <w:p w:rsidR="001553B1" w:rsidRPr="0051553F" w:rsidRDefault="002B0D93" w:rsidP="00A064AE">
      <w:pPr>
        <w:pStyle w:val="Paragraphedeliste"/>
        <w:rPr>
          <w:rFonts w:ascii="Courier New" w:hAnsi="Courier New" w:cs="Courier New"/>
          <w:i/>
          <w:sz w:val="28"/>
        </w:rPr>
      </w:pPr>
      <w:r w:rsidRPr="0051553F">
        <w:rPr>
          <w:rFonts w:ascii="Courier New" w:hAnsi="Courier New" w:cs="Courier New"/>
          <w:i/>
        </w:rPr>
        <w:t>à</w:t>
      </w:r>
      <w:r w:rsidRPr="0051553F">
        <w:rPr>
          <w:rFonts w:ascii="Courier New" w:hAnsi="Courier New" w:cs="Courier New"/>
          <w:sz w:val="28"/>
        </w:rPr>
        <w:t xml:space="preserve"> </w:t>
      </w:r>
      <w:r w:rsidRPr="0051553F">
        <w:rPr>
          <w:i/>
        </w:rPr>
        <w:t>la répétition et à la remémoration à proprement parler de l'Alliance</w:t>
      </w:r>
      <w:r w:rsidRPr="0051553F">
        <w:rPr>
          <w:rFonts w:ascii="Courier New" w:hAnsi="Courier New" w:cs="Courier New"/>
          <w:sz w:val="28"/>
        </w:rPr>
        <w:t>,</w:t>
      </w:r>
    </w:p>
    <w:p w:rsidR="00A064AE" w:rsidRPr="00A064AE" w:rsidRDefault="002B0D93" w:rsidP="00F649AA">
      <w:pPr>
        <w:pStyle w:val="Paragraphedeliste"/>
        <w:numPr>
          <w:ilvl w:val="0"/>
          <w:numId w:val="18"/>
        </w:numPr>
        <w:rPr>
          <w:rFonts w:ascii="Courier New" w:hAnsi="Courier New" w:cs="Courier New"/>
          <w:i/>
          <w:sz w:val="28"/>
        </w:rPr>
      </w:pPr>
      <w:r w:rsidRPr="001553B1">
        <w:rPr>
          <w:rFonts w:ascii="Courier New" w:hAnsi="Courier New" w:cs="Courier New"/>
          <w:sz w:val="28"/>
        </w:rPr>
        <w:t>occasion aussi excep</w:t>
      </w:r>
      <w:r w:rsidRPr="001553B1">
        <w:rPr>
          <w:rFonts w:ascii="Courier New" w:hAnsi="Courier New" w:cs="Courier New"/>
          <w:sz w:val="28"/>
        </w:rPr>
        <w:softHyphen/>
        <w:t>tionnelle</w:t>
      </w:r>
      <w:r w:rsidR="00077747">
        <w:rPr>
          <w:rFonts w:ascii="Courier New" w:hAnsi="Courier New" w:cs="Courier New"/>
          <w:sz w:val="28"/>
        </w:rPr>
        <w:t> :</w:t>
      </w:r>
      <w:r w:rsidRPr="001553B1">
        <w:rPr>
          <w:rFonts w:ascii="Courier New" w:hAnsi="Courier New" w:cs="Courier New"/>
          <w:sz w:val="28"/>
        </w:rPr>
        <w:t xml:space="preserve"> la fonction du </w:t>
      </w:r>
      <w:r w:rsidR="00883E71">
        <w:rPr>
          <w:i/>
        </w:rPr>
        <w:t>Shofar</w:t>
      </w:r>
      <w:r w:rsidRPr="001553B1">
        <w:rPr>
          <w:rFonts w:ascii="Courier New" w:hAnsi="Courier New" w:cs="Courier New"/>
          <w:i/>
          <w:sz w:val="28"/>
        </w:rPr>
        <w:t xml:space="preserve"> </w:t>
      </w:r>
      <w:r w:rsidRPr="001553B1">
        <w:rPr>
          <w:rFonts w:ascii="Courier New" w:hAnsi="Courier New" w:cs="Courier New"/>
          <w:sz w:val="28"/>
        </w:rPr>
        <w:t xml:space="preserve">dans la cérémonie dite de </w:t>
      </w:r>
      <w:r w:rsidR="001553B1">
        <w:rPr>
          <w:rFonts w:ascii="Courier New" w:hAnsi="Courier New" w:cs="Courier New"/>
          <w:sz w:val="28"/>
        </w:rPr>
        <w:t>« </w:t>
      </w:r>
      <w:r w:rsidRPr="001553B1">
        <w:rPr>
          <w:i/>
        </w:rPr>
        <w:t>l'excommunica</w:t>
      </w:r>
      <w:r w:rsidRPr="001553B1">
        <w:rPr>
          <w:i/>
        </w:rPr>
        <w:softHyphen/>
        <w:t>tion</w:t>
      </w:r>
      <w:r w:rsidR="001553B1">
        <w:rPr>
          <w:rFonts w:ascii="Courier New" w:hAnsi="Courier New" w:cs="Courier New"/>
          <w:sz w:val="28"/>
        </w:rPr>
        <w:t> »</w:t>
      </w:r>
      <w:r w:rsidRPr="001553B1">
        <w:rPr>
          <w:rFonts w:ascii="Courier New" w:hAnsi="Courier New" w:cs="Courier New"/>
          <w:sz w:val="28"/>
        </w:rPr>
        <w:t xml:space="preserve">, celle sous laquelle, le </w:t>
      </w:r>
      <w:r w:rsidRPr="00A064AE">
        <w:rPr>
          <w:rFonts w:ascii="Garamond" w:hAnsi="Garamond" w:cs="Courier New"/>
        </w:rPr>
        <w:t xml:space="preserve">27 </w:t>
      </w:r>
      <w:r w:rsidR="001553B1" w:rsidRPr="00A064AE">
        <w:rPr>
          <w:rFonts w:ascii="Garamond" w:hAnsi="Garamond" w:cs="Courier New"/>
        </w:rPr>
        <w:t>J</w:t>
      </w:r>
      <w:r w:rsidRPr="00A064AE">
        <w:rPr>
          <w:rFonts w:ascii="Garamond" w:hAnsi="Garamond" w:cs="Courier New"/>
        </w:rPr>
        <w:t>uillet l656</w:t>
      </w:r>
      <w:r w:rsidR="00077747">
        <w:rPr>
          <w:rFonts w:ascii="Garamond" w:hAnsi="Garamond" w:cs="Courier New"/>
        </w:rPr>
        <w:t xml:space="preserve"> </w:t>
      </w:r>
      <w:r w:rsidR="00077747" w:rsidRPr="00077747">
        <w:rPr>
          <w:rFonts w:ascii="Courier New" w:hAnsi="Courier New" w:cs="Courier New"/>
          <w:sz w:val="28"/>
          <w:szCs w:val="28"/>
        </w:rPr>
        <w:t>tomba</w:t>
      </w:r>
      <w:r w:rsidR="00077747">
        <w:rPr>
          <w:rFonts w:ascii="Garamond" w:hAnsi="Garamond" w:cs="Courier New"/>
        </w:rPr>
        <w:t xml:space="preserve"> </w:t>
      </w:r>
      <w:r w:rsidRPr="001553B1">
        <w:rPr>
          <w:rFonts w:ascii="Courier New" w:hAnsi="Courier New" w:cs="Courier New"/>
          <w:sz w:val="28"/>
        </w:rPr>
        <w:t xml:space="preserve"> </w:t>
      </w:r>
      <w:r w:rsidR="006E3385">
        <w:rPr>
          <w:rFonts w:ascii="Courier New" w:hAnsi="Courier New" w:cs="Courier New"/>
          <w:sz w:val="28"/>
        </w:rPr>
        <w:t>–</w:t>
      </w:r>
      <w:r w:rsidRPr="001553B1">
        <w:rPr>
          <w:rFonts w:ascii="Courier New" w:hAnsi="Courier New" w:cs="Courier New"/>
          <w:sz w:val="28"/>
        </w:rPr>
        <w:t xml:space="preserve"> vous le savez </w:t>
      </w:r>
      <w:r w:rsidR="00077747">
        <w:rPr>
          <w:rFonts w:ascii="Courier New" w:hAnsi="Courier New" w:cs="Courier New"/>
          <w:sz w:val="28"/>
        </w:rPr>
        <w:t>–</w:t>
      </w:r>
      <w:r w:rsidRPr="001553B1">
        <w:rPr>
          <w:rFonts w:ascii="Courier New" w:hAnsi="Courier New" w:cs="Courier New"/>
          <w:sz w:val="28"/>
        </w:rPr>
        <w:t xml:space="preserve"> SPINOZA</w:t>
      </w:r>
      <w:r w:rsidR="00077747">
        <w:rPr>
          <w:rFonts w:ascii="Courier New" w:hAnsi="Courier New" w:cs="Courier New"/>
          <w:sz w:val="28"/>
        </w:rPr>
        <w:t>,</w:t>
      </w:r>
      <w:r w:rsidRPr="001553B1">
        <w:rPr>
          <w:rFonts w:ascii="Courier New" w:hAnsi="Courier New" w:cs="Courier New"/>
          <w:sz w:val="28"/>
        </w:rPr>
        <w:t xml:space="preserve"> fut exclu de la communauté</w:t>
      </w:r>
      <w:r w:rsidR="00A064AE">
        <w:rPr>
          <w:rFonts w:ascii="Courier New" w:hAnsi="Courier New" w:cs="Courier New"/>
          <w:sz w:val="28"/>
        </w:rPr>
        <w:t xml:space="preserve"> </w:t>
      </w:r>
      <w:r w:rsidR="00A064AE">
        <w:rPr>
          <w:rFonts w:ascii="Garamond" w:hAnsi="Garamond" w:cs="Courier New"/>
          <w:color w:val="C00000"/>
          <w:sz w:val="18"/>
          <w:szCs w:val="18"/>
        </w:rPr>
        <w:t xml:space="preserve">[ Sic] </w:t>
      </w:r>
      <w:r w:rsidRPr="001553B1">
        <w:rPr>
          <w:rFonts w:ascii="Courier New" w:hAnsi="Courier New" w:cs="Courier New"/>
          <w:sz w:val="28"/>
        </w:rPr>
        <w:t xml:space="preserve">hébraïque selon les formes les plus complètes, </w:t>
      </w:r>
      <w:r w:rsidR="001553B1">
        <w:rPr>
          <w:rFonts w:ascii="Courier New" w:hAnsi="Courier New" w:cs="Courier New"/>
          <w:sz w:val="28"/>
        </w:rPr>
        <w:t xml:space="preserve">       </w:t>
      </w:r>
      <w:r w:rsidRPr="001553B1">
        <w:rPr>
          <w:rFonts w:ascii="Courier New" w:hAnsi="Courier New" w:cs="Courier New"/>
          <w:sz w:val="28"/>
        </w:rPr>
        <w:t xml:space="preserve">et celle qui nommément comportait, </w:t>
      </w:r>
    </w:p>
    <w:p w:rsidR="00E44C9B" w:rsidRPr="001553B1" w:rsidRDefault="002B0D93" w:rsidP="00A064AE">
      <w:pPr>
        <w:pStyle w:val="Paragraphedeliste"/>
        <w:rPr>
          <w:rFonts w:ascii="Courier New" w:hAnsi="Courier New" w:cs="Courier New"/>
          <w:i/>
          <w:sz w:val="28"/>
        </w:rPr>
      </w:pPr>
      <w:r w:rsidRPr="001553B1">
        <w:rPr>
          <w:rFonts w:ascii="Courier New" w:hAnsi="Courier New" w:cs="Courier New"/>
          <w:sz w:val="28"/>
        </w:rPr>
        <w:t xml:space="preserve">avec la formule de la malédiction prononcée </w:t>
      </w:r>
      <w:r w:rsidR="00A064AE">
        <w:rPr>
          <w:rFonts w:ascii="Courier New" w:hAnsi="Courier New" w:cs="Courier New"/>
          <w:sz w:val="28"/>
        </w:rPr>
        <w:t xml:space="preserve">                 </w:t>
      </w:r>
      <w:r w:rsidRPr="001553B1">
        <w:rPr>
          <w:rFonts w:ascii="Courier New" w:hAnsi="Courier New" w:cs="Courier New"/>
          <w:sz w:val="28"/>
        </w:rPr>
        <w:t xml:space="preserve">par le grand prêtre, la résonance du </w:t>
      </w:r>
      <w:r w:rsidR="00883E71">
        <w:rPr>
          <w:i/>
        </w:rPr>
        <w:t>Shofar</w:t>
      </w:r>
      <w:r w:rsidRPr="001553B1">
        <w:rPr>
          <w:rFonts w:ascii="Courier New" w:hAnsi="Courier New" w:cs="Courier New"/>
          <w:i/>
          <w:sz w:val="28"/>
        </w:rPr>
        <w:t>.</w:t>
      </w:r>
    </w:p>
    <w:p w:rsidR="001553B1" w:rsidRDefault="002B0D93">
      <w:pPr>
        <w:rPr>
          <w:rFonts w:ascii="Courier New" w:hAnsi="Courier New" w:cs="Courier New"/>
          <w:sz w:val="28"/>
        </w:rPr>
      </w:pPr>
      <w:r w:rsidRPr="007A0F7C">
        <w:rPr>
          <w:i/>
          <w:color w:val="0000CC"/>
        </w:rPr>
        <w:lastRenderedPageBreak/>
        <w:t xml:space="preserve">Ce </w:t>
      </w:r>
      <w:r w:rsidR="00883E71" w:rsidRPr="007A0F7C">
        <w:rPr>
          <w:i/>
          <w:color w:val="0000CC"/>
        </w:rPr>
        <w:t>Shofar</w:t>
      </w:r>
      <w:r w:rsidR="001553B1">
        <w:rPr>
          <w:rFonts w:ascii="Courier New" w:hAnsi="Courier New" w:cs="Courier New"/>
          <w:sz w:val="28"/>
        </w:rPr>
        <w:t>…</w:t>
      </w:r>
    </w:p>
    <w:p w:rsidR="001553B1" w:rsidRDefault="002B0D93" w:rsidP="001553B1">
      <w:pPr>
        <w:ind w:left="708"/>
        <w:rPr>
          <w:rFonts w:ascii="Courier New" w:hAnsi="Courier New" w:cs="Courier New"/>
          <w:sz w:val="28"/>
        </w:rPr>
      </w:pPr>
      <w:r w:rsidRPr="001553B1">
        <w:rPr>
          <w:rFonts w:ascii="Courier New" w:hAnsi="Courier New" w:cs="Courier New"/>
          <w:sz w:val="28"/>
        </w:rPr>
        <w:t>à</w:t>
      </w:r>
      <w:r>
        <w:rPr>
          <w:rFonts w:ascii="Courier New" w:hAnsi="Courier New" w:cs="Courier New"/>
          <w:i/>
          <w:sz w:val="28"/>
        </w:rPr>
        <w:t xml:space="preserve"> </w:t>
      </w:r>
      <w:r>
        <w:rPr>
          <w:rFonts w:ascii="Courier New" w:hAnsi="Courier New" w:cs="Courier New"/>
          <w:sz w:val="28"/>
        </w:rPr>
        <w:t xml:space="preserve">travers l'éclairage qui se complète </w:t>
      </w:r>
    </w:p>
    <w:p w:rsidR="001553B1" w:rsidRDefault="002B0D93" w:rsidP="001553B1">
      <w:pPr>
        <w:ind w:left="708"/>
        <w:rPr>
          <w:rFonts w:ascii="Courier New" w:hAnsi="Courier New" w:cs="Courier New"/>
          <w:sz w:val="28"/>
        </w:rPr>
      </w:pPr>
      <w:r>
        <w:rPr>
          <w:rFonts w:ascii="Courier New" w:hAnsi="Courier New" w:cs="Courier New"/>
          <w:sz w:val="28"/>
        </w:rPr>
        <w:t>du rapprochement sous diverses occasions</w:t>
      </w:r>
      <w:r w:rsidR="001553B1">
        <w:rPr>
          <w:rFonts w:ascii="Courier New" w:hAnsi="Courier New" w:cs="Courier New"/>
          <w:sz w:val="28"/>
        </w:rPr>
        <w:t xml:space="preserve"> </w:t>
      </w:r>
    </w:p>
    <w:p w:rsidR="001553B1" w:rsidRDefault="002B0D93" w:rsidP="001553B1">
      <w:pPr>
        <w:ind w:left="708"/>
        <w:rPr>
          <w:rFonts w:ascii="Courier New" w:hAnsi="Courier New" w:cs="Courier New"/>
          <w:sz w:val="28"/>
        </w:rPr>
      </w:pPr>
      <w:r>
        <w:rPr>
          <w:rFonts w:ascii="Courier New" w:hAnsi="Courier New" w:cs="Courier New"/>
          <w:sz w:val="28"/>
        </w:rPr>
        <w:t xml:space="preserve">où il nous est à la fois signalé </w:t>
      </w:r>
    </w:p>
    <w:p w:rsidR="001553B1" w:rsidRDefault="002B0D93" w:rsidP="001553B1">
      <w:pPr>
        <w:ind w:left="708"/>
        <w:rPr>
          <w:rFonts w:ascii="Courier New" w:hAnsi="Courier New" w:cs="Courier New"/>
          <w:sz w:val="28"/>
        </w:rPr>
      </w:pPr>
      <w:r>
        <w:rPr>
          <w:rFonts w:ascii="Courier New" w:hAnsi="Courier New" w:cs="Courier New"/>
          <w:sz w:val="28"/>
        </w:rPr>
        <w:t>et où il</w:t>
      </w:r>
      <w:r w:rsidR="00077747">
        <w:rPr>
          <w:rFonts w:ascii="Courier New" w:hAnsi="Courier New" w:cs="Courier New"/>
          <w:sz w:val="28"/>
        </w:rPr>
        <w:t xml:space="preserve"> y</w:t>
      </w:r>
      <w:r>
        <w:rPr>
          <w:rFonts w:ascii="Courier New" w:hAnsi="Courier New" w:cs="Courier New"/>
          <w:sz w:val="28"/>
        </w:rPr>
        <w:t xml:space="preserve"> entre </w:t>
      </w:r>
      <w:r w:rsidR="001553B1">
        <w:rPr>
          <w:rFonts w:ascii="Courier New" w:hAnsi="Courier New" w:cs="Courier New"/>
          <w:sz w:val="28"/>
        </w:rPr>
        <w:t>e</w:t>
      </w:r>
      <w:r>
        <w:rPr>
          <w:rFonts w:ascii="Courier New" w:hAnsi="Courier New" w:cs="Courier New"/>
          <w:sz w:val="28"/>
        </w:rPr>
        <w:t>ffectivement en fonction</w:t>
      </w:r>
    </w:p>
    <w:p w:rsidR="00E44C9B" w:rsidRDefault="0051553F">
      <w:pPr>
        <w:rPr>
          <w:rFonts w:ascii="Courier New" w:hAnsi="Courier New" w:cs="Courier New"/>
          <w:sz w:val="28"/>
        </w:rPr>
      </w:pPr>
      <w:r>
        <w:rPr>
          <w:rFonts w:ascii="Courier New" w:hAnsi="Courier New" w:cs="Courier New"/>
          <w:sz w:val="28"/>
        </w:rPr>
        <w:t>…</w:t>
      </w:r>
      <w:r w:rsidR="002B0D93" w:rsidRPr="007A0F7C">
        <w:rPr>
          <w:i/>
          <w:color w:val="0000CC"/>
        </w:rPr>
        <w:t>est bel et bien</w:t>
      </w:r>
      <w:r w:rsidR="002B0D93">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et rien d'autre, nous dit REIK</w:t>
      </w:r>
    </w:p>
    <w:p w:rsidR="00E44C9B" w:rsidRDefault="002B0D93">
      <w:pPr>
        <w:rPr>
          <w:rFonts w:ascii="Courier New" w:hAnsi="Courier New" w:cs="Courier New"/>
          <w:sz w:val="28"/>
        </w:rPr>
      </w:pPr>
      <w:r>
        <w:rPr>
          <w:rFonts w:ascii="Courier New" w:hAnsi="Courier New" w:cs="Courier New"/>
          <w:sz w:val="28"/>
        </w:rPr>
        <w:t>…</w:t>
      </w:r>
      <w:r w:rsidRPr="007A0F7C">
        <w:rPr>
          <w:i/>
          <w:color w:val="0000CC"/>
        </w:rPr>
        <w:t>la voix de Dieu</w:t>
      </w:r>
      <w:r>
        <w:rPr>
          <w:rFonts w:ascii="Courier New" w:hAnsi="Courier New" w:cs="Courier New"/>
          <w:sz w:val="28"/>
        </w:rPr>
        <w:t xml:space="preserve">, de </w:t>
      </w:r>
      <w:r w:rsidR="001553B1" w:rsidRPr="00C73AD8">
        <w:rPr>
          <w:rFonts w:ascii="Courier New" w:hAnsi="Courier New" w:cs="Courier New"/>
          <w:sz w:val="28"/>
        </w:rPr>
        <w:t>YAHW</w:t>
      </w:r>
      <w:r w:rsidR="001553B1">
        <w:rPr>
          <w:rFonts w:ascii="Courier New" w:hAnsi="Courier New" w:cs="Courier New"/>
          <w:sz w:val="28"/>
        </w:rPr>
        <w:t>É,</w:t>
      </w:r>
      <w:r>
        <w:rPr>
          <w:rFonts w:ascii="Courier New" w:hAnsi="Courier New" w:cs="Courier New"/>
          <w:i/>
          <w:sz w:val="28"/>
        </w:rPr>
        <w:t xml:space="preserve"> </w:t>
      </w:r>
      <w:r>
        <w:rPr>
          <w:rFonts w:ascii="Courier New" w:hAnsi="Courier New" w:cs="Courier New"/>
          <w:sz w:val="28"/>
        </w:rPr>
        <w:t>entendons la voix de Dieu lui</w:t>
      </w:r>
      <w:r w:rsidR="006E3385">
        <w:rPr>
          <w:rFonts w:ascii="Courier New" w:hAnsi="Courier New" w:cs="Courier New"/>
          <w:sz w:val="28"/>
        </w:rPr>
        <w:t>–</w:t>
      </w:r>
      <w:r>
        <w:rPr>
          <w:rFonts w:ascii="Courier New" w:hAnsi="Courier New" w:cs="Courier New"/>
          <w:sz w:val="28"/>
        </w:rPr>
        <w:t xml:space="preserve">même. </w:t>
      </w:r>
    </w:p>
    <w:p w:rsidR="001553B1" w:rsidRDefault="001553B1">
      <w:pPr>
        <w:rPr>
          <w:rFonts w:ascii="Courier New" w:hAnsi="Courier New" w:cs="Courier New"/>
          <w:sz w:val="28"/>
        </w:rPr>
      </w:pPr>
    </w:p>
    <w:p w:rsidR="001553B1" w:rsidRDefault="002B0D93">
      <w:pPr>
        <w:rPr>
          <w:rFonts w:ascii="Courier New" w:hAnsi="Courier New" w:cs="Courier New"/>
          <w:sz w:val="28"/>
        </w:rPr>
      </w:pPr>
      <w:r>
        <w:rPr>
          <w:rFonts w:ascii="Courier New" w:hAnsi="Courier New" w:cs="Courier New"/>
          <w:sz w:val="28"/>
        </w:rPr>
        <w:t>Ce point</w:t>
      </w:r>
      <w:r w:rsidR="001553B1">
        <w:rPr>
          <w:rFonts w:ascii="Courier New" w:hAnsi="Courier New" w:cs="Courier New"/>
          <w:sz w:val="28"/>
        </w:rPr>
        <w:t>…</w:t>
      </w:r>
    </w:p>
    <w:p w:rsidR="001553B1" w:rsidRDefault="002B0D93" w:rsidP="001553B1">
      <w:pPr>
        <w:ind w:left="708"/>
        <w:rPr>
          <w:rFonts w:ascii="Courier New" w:hAnsi="Courier New" w:cs="Courier New"/>
          <w:sz w:val="28"/>
        </w:rPr>
      </w:pPr>
      <w:r>
        <w:rPr>
          <w:rFonts w:ascii="Courier New" w:hAnsi="Courier New" w:cs="Courier New"/>
          <w:sz w:val="28"/>
        </w:rPr>
        <w:t>qui ne paraît pas</w:t>
      </w:r>
      <w:r w:rsidR="00077747">
        <w:rPr>
          <w:rFonts w:ascii="Courier New" w:hAnsi="Courier New" w:cs="Courier New"/>
          <w:sz w:val="28"/>
        </w:rPr>
        <w:t xml:space="preserve"> après tout,</w:t>
      </w:r>
      <w:r>
        <w:rPr>
          <w:rFonts w:ascii="Courier New" w:hAnsi="Courier New" w:cs="Courier New"/>
          <w:sz w:val="28"/>
        </w:rPr>
        <w:t xml:space="preserve"> à une lecture rapide être quelque chose qui soit pour nous </w:t>
      </w:r>
    </w:p>
    <w:p w:rsidR="001553B1" w:rsidRDefault="002B0D93" w:rsidP="001553B1">
      <w:pPr>
        <w:ind w:left="708"/>
        <w:rPr>
          <w:rFonts w:ascii="Courier New" w:hAnsi="Courier New" w:cs="Courier New"/>
          <w:sz w:val="28"/>
        </w:rPr>
      </w:pPr>
      <w:r>
        <w:rPr>
          <w:rFonts w:ascii="Courier New" w:hAnsi="Courier New" w:cs="Courier New"/>
          <w:sz w:val="28"/>
        </w:rPr>
        <w:t>telle</w:t>
      </w:r>
      <w:r>
        <w:rPr>
          <w:rFonts w:ascii="Courier New" w:hAnsi="Courier New" w:cs="Courier New"/>
          <w:sz w:val="28"/>
        </w:rPr>
        <w:softHyphen/>
        <w:t>ment susceptible d'être exploité</w:t>
      </w:r>
    </w:p>
    <w:p w:rsidR="001553B1" w:rsidRDefault="001553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prend dans une </w:t>
      </w:r>
      <w:r w:rsidR="002B0D93" w:rsidRPr="001553B1">
        <w:rPr>
          <w:i/>
        </w:rPr>
        <w:t>perspective</w:t>
      </w:r>
      <w:r w:rsidR="002B0D93">
        <w:rPr>
          <w:rFonts w:ascii="Courier New" w:hAnsi="Courier New" w:cs="Courier New"/>
          <w:sz w:val="28"/>
        </w:rPr>
        <w:t xml:space="preserve"> qui est celle précisément </w:t>
      </w:r>
    </w:p>
    <w:p w:rsidR="00E44C9B" w:rsidRDefault="002B0D93">
      <w:pPr>
        <w:rPr>
          <w:rFonts w:ascii="Courier New" w:hAnsi="Courier New" w:cs="Courier New"/>
          <w:sz w:val="28"/>
        </w:rPr>
      </w:pPr>
      <w:r>
        <w:rPr>
          <w:rFonts w:ascii="Courier New" w:hAnsi="Courier New" w:cs="Courier New"/>
          <w:sz w:val="28"/>
        </w:rPr>
        <w:t>à laquelle je vous forme ici…</w:t>
      </w:r>
    </w:p>
    <w:p w:rsidR="00E44C9B" w:rsidRDefault="002B0D93">
      <w:pPr>
        <w:ind w:left="708"/>
        <w:rPr>
          <w:rFonts w:ascii="Courier New" w:hAnsi="Courier New" w:cs="Courier New"/>
          <w:sz w:val="28"/>
        </w:rPr>
      </w:pPr>
      <w:r>
        <w:rPr>
          <w:rFonts w:ascii="Courier New" w:hAnsi="Courier New" w:cs="Courier New"/>
          <w:sz w:val="28"/>
        </w:rPr>
        <w:t>car c'est autre chose que d'intro</w:t>
      </w:r>
      <w:r>
        <w:rPr>
          <w:rFonts w:ascii="Courier New" w:hAnsi="Courier New" w:cs="Courier New"/>
          <w:sz w:val="28"/>
        </w:rPr>
        <w:softHyphen/>
        <w:t>duire tel critère plus ou moins bien repéré ou que ces critères, aussi bien dans leur nouveauté, avec l'efficience qu'ils comportent, constituent ce qu'on appelle une formation,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une reformation de l'esprit dans son pouvoir d'abord</w:t>
      </w:r>
    </w:p>
    <w:p w:rsidR="00A064AE" w:rsidRDefault="002B0D93">
      <w:pPr>
        <w:rPr>
          <w:rFonts w:ascii="Courier New" w:hAnsi="Courier New" w:cs="Courier New"/>
          <w:sz w:val="28"/>
        </w:rPr>
      </w:pPr>
      <w:r>
        <w:rPr>
          <w:rFonts w:ascii="Courier New" w:hAnsi="Courier New" w:cs="Courier New"/>
          <w:sz w:val="28"/>
        </w:rPr>
        <w:t xml:space="preserve">…assurément, pour nous une telle formule ne peut que nous retenir pour autant qu'elle nous fait apercevoir ce quelque chose qui complète le rapport du sujet </w:t>
      </w:r>
    </w:p>
    <w:p w:rsidR="00E44C9B" w:rsidRDefault="002B0D93">
      <w:pPr>
        <w:rPr>
          <w:rFonts w:ascii="Courier New" w:hAnsi="Courier New" w:cs="Courier New"/>
          <w:sz w:val="28"/>
        </w:rPr>
      </w:pPr>
      <w:r>
        <w:rPr>
          <w:rFonts w:ascii="Courier New" w:hAnsi="Courier New" w:cs="Courier New"/>
          <w:sz w:val="28"/>
        </w:rPr>
        <w:t xml:space="preserve">au signifiant dans ce que </w:t>
      </w:r>
      <w:r w:rsidR="006E3385">
        <w:rPr>
          <w:rFonts w:ascii="Courier New" w:hAnsi="Courier New" w:cs="Courier New"/>
          <w:sz w:val="28"/>
        </w:rPr>
        <w:t>–</w:t>
      </w:r>
      <w:r>
        <w:rPr>
          <w:rFonts w:ascii="Courier New" w:hAnsi="Courier New" w:cs="Courier New"/>
          <w:sz w:val="28"/>
        </w:rPr>
        <w:t xml:space="preserve"> </w:t>
      </w:r>
      <w:r w:rsidRPr="00A064AE">
        <w:rPr>
          <w:rFonts w:ascii="Courier New" w:hAnsi="Courier New" w:cs="Courier New"/>
          <w:i/>
          <w:sz w:val="26"/>
        </w:rPr>
        <w:t>d'une</w:t>
      </w:r>
      <w:r w:rsidR="00077747" w:rsidRPr="00A064AE">
        <w:rPr>
          <w:rFonts w:ascii="Courier New" w:hAnsi="Courier New" w:cs="Courier New"/>
          <w:i/>
          <w:sz w:val="26"/>
        </w:rPr>
        <w:t xml:space="preserve"> certaine</w:t>
      </w:r>
      <w:r w:rsidRPr="00A064AE">
        <w:rPr>
          <w:rFonts w:ascii="Courier New" w:hAnsi="Courier New" w:cs="Courier New"/>
          <w:i/>
          <w:sz w:val="26"/>
        </w:rPr>
        <w:t xml:space="preserve"> première appro</w:t>
      </w:r>
      <w:r w:rsidR="00077747" w:rsidRPr="00A064AE">
        <w:rPr>
          <w:rFonts w:ascii="Courier New" w:hAnsi="Courier New" w:cs="Courier New"/>
          <w:i/>
          <w:sz w:val="26"/>
        </w:rPr>
        <w:t>pr</w:t>
      </w:r>
      <w:r w:rsidRPr="00A064AE">
        <w:rPr>
          <w:rFonts w:ascii="Courier New" w:hAnsi="Courier New" w:cs="Courier New"/>
          <w:i/>
          <w:sz w:val="26"/>
        </w:rPr>
        <w:t>iation</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on pourrait appeler son </w:t>
      </w:r>
      <w:r w:rsidRPr="00077747">
        <w:rPr>
          <w:i/>
        </w:rPr>
        <w:t>passage à l'acte</w:t>
      </w:r>
      <w:r>
        <w:rPr>
          <w:rFonts w:ascii="Courier New" w:hAnsi="Courier New" w:cs="Courier New"/>
          <w:sz w:val="28"/>
        </w:rPr>
        <w:t>.</w:t>
      </w:r>
    </w:p>
    <w:p w:rsidR="00E44C9B" w:rsidRDefault="00E44C9B">
      <w:pPr>
        <w:rPr>
          <w:rFonts w:ascii="Courier New" w:hAnsi="Courier New" w:cs="Courier New"/>
          <w:sz w:val="28"/>
        </w:rPr>
      </w:pPr>
    </w:p>
    <w:p w:rsidR="001553B1" w:rsidRDefault="002B0D93">
      <w:pPr>
        <w:rPr>
          <w:rFonts w:ascii="Courier New" w:hAnsi="Courier New" w:cs="Courier New"/>
          <w:sz w:val="28"/>
        </w:rPr>
      </w:pPr>
      <w:r>
        <w:rPr>
          <w:rFonts w:ascii="Courier New" w:hAnsi="Courier New" w:cs="Courier New"/>
          <w:sz w:val="28"/>
        </w:rPr>
        <w:t>Assurément, j'ai ici</w:t>
      </w:r>
      <w:r w:rsidR="001553B1">
        <w:rPr>
          <w:rFonts w:ascii="Courier New" w:hAnsi="Courier New" w:cs="Courier New"/>
          <w:sz w:val="28"/>
        </w:rPr>
        <w:t>…</w:t>
      </w:r>
      <w:r>
        <w:rPr>
          <w:rFonts w:ascii="Courier New" w:hAnsi="Courier New" w:cs="Courier New"/>
          <w:sz w:val="28"/>
        </w:rPr>
        <w:t xml:space="preserve"> </w:t>
      </w:r>
    </w:p>
    <w:p w:rsidR="001553B1" w:rsidRDefault="002B0D93" w:rsidP="001553B1">
      <w:pPr>
        <w:ind w:firstLine="708"/>
        <w:rPr>
          <w:rFonts w:ascii="Courier New" w:hAnsi="Courier New" w:cs="Courier New"/>
          <w:sz w:val="28"/>
        </w:rPr>
      </w:pPr>
      <w:r>
        <w:rPr>
          <w:rFonts w:ascii="Courier New" w:hAnsi="Courier New" w:cs="Courier New"/>
          <w:sz w:val="28"/>
        </w:rPr>
        <w:t>tout à fait à gauche de l'assemblée</w:t>
      </w:r>
    </w:p>
    <w:p w:rsidR="001553B1" w:rsidRDefault="001553B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quelqu'un qui ne peut manquer d'être intéressé par cette référence, c'est notre ami Conrad STEIN dont, </w:t>
      </w:r>
    </w:p>
    <w:p w:rsidR="00F94132" w:rsidRDefault="002B0D93">
      <w:pPr>
        <w:rPr>
          <w:rFonts w:ascii="Courier New" w:hAnsi="Courier New" w:cs="Courier New"/>
          <w:sz w:val="28"/>
        </w:rPr>
      </w:pPr>
      <w:r>
        <w:rPr>
          <w:rFonts w:ascii="Courier New" w:hAnsi="Courier New" w:cs="Courier New"/>
          <w:sz w:val="28"/>
        </w:rPr>
        <w:t xml:space="preserve">à cette occasion, je vous dirai quelle satisfaction j'ai pu éprouver à voir que son analyse de </w:t>
      </w:r>
      <w:r w:rsidRPr="00F94132">
        <w:rPr>
          <w:i/>
        </w:rPr>
        <w:t>Totem et Tabou</w:t>
      </w:r>
      <w:r>
        <w:rPr>
          <w:rFonts w:ascii="Courier New" w:hAnsi="Courier New" w:cs="Courier New"/>
          <w:i/>
          <w:sz w:val="28"/>
        </w:rPr>
        <w:t xml:space="preserve"> </w:t>
      </w:r>
      <w:r>
        <w:rPr>
          <w:rFonts w:ascii="Courier New" w:hAnsi="Courier New" w:cs="Courier New"/>
          <w:sz w:val="28"/>
        </w:rPr>
        <w:t xml:space="preserve">et de ce qui peut, pour nous, en être retenu, </w:t>
      </w:r>
    </w:p>
    <w:p w:rsidR="00F94132" w:rsidRDefault="002B0D93">
      <w:pPr>
        <w:rPr>
          <w:rFonts w:ascii="Courier New" w:hAnsi="Courier New" w:cs="Courier New"/>
          <w:sz w:val="28"/>
        </w:rPr>
      </w:pPr>
      <w:r>
        <w:rPr>
          <w:rFonts w:ascii="Courier New" w:hAnsi="Courier New" w:cs="Courier New"/>
          <w:sz w:val="28"/>
        </w:rPr>
        <w:t xml:space="preserve">l'a conduit à cette sorte de nécessité qui lui fait parler de quelque chose qu'il appelle </w:t>
      </w:r>
      <w:r>
        <w:rPr>
          <w:rFonts w:ascii="Courier New" w:hAnsi="Courier New" w:cs="Courier New"/>
          <w:iCs/>
          <w:sz w:val="28"/>
        </w:rPr>
        <w:t>à</w:t>
      </w:r>
      <w:r>
        <w:rPr>
          <w:rFonts w:ascii="Courier New" w:hAnsi="Courier New" w:cs="Courier New"/>
          <w:i/>
          <w:sz w:val="28"/>
        </w:rPr>
        <w:t xml:space="preserve"> </w:t>
      </w:r>
      <w:r>
        <w:rPr>
          <w:rFonts w:ascii="Courier New" w:hAnsi="Courier New" w:cs="Courier New"/>
          <w:sz w:val="28"/>
        </w:rPr>
        <w:t xml:space="preserve">la fois </w:t>
      </w:r>
      <w:r w:rsidR="00F94132">
        <w:rPr>
          <w:rFonts w:ascii="Courier New" w:hAnsi="Courier New" w:cs="Courier New"/>
          <w:sz w:val="28"/>
        </w:rPr>
        <w:t>« </w:t>
      </w:r>
      <w:r w:rsidRPr="00F94132">
        <w:rPr>
          <w:i/>
        </w:rPr>
        <w:t>signifiants primordiaux</w:t>
      </w:r>
      <w:r w:rsidR="00F94132">
        <w:rPr>
          <w:rFonts w:ascii="Courier New" w:hAnsi="Courier New" w:cs="Courier New"/>
          <w:sz w:val="28"/>
        </w:rPr>
        <w:t> »</w:t>
      </w:r>
      <w:r>
        <w:rPr>
          <w:rFonts w:ascii="Courier New" w:hAnsi="Courier New" w:cs="Courier New"/>
          <w:sz w:val="28"/>
        </w:rPr>
        <w:t xml:space="preserve">, et qu'il ne peut détacher </w:t>
      </w:r>
    </w:p>
    <w:p w:rsidR="00F94132" w:rsidRDefault="002B0D93">
      <w:pPr>
        <w:rPr>
          <w:rFonts w:ascii="Courier New" w:hAnsi="Courier New" w:cs="Courier New"/>
          <w:sz w:val="28"/>
        </w:rPr>
      </w:pPr>
      <w:r>
        <w:rPr>
          <w:rFonts w:ascii="Courier New" w:hAnsi="Courier New" w:cs="Courier New"/>
          <w:sz w:val="28"/>
        </w:rPr>
        <w:t xml:space="preserve">de ce qu'il appelle également </w:t>
      </w:r>
      <w:r w:rsidR="00F94132">
        <w:rPr>
          <w:rFonts w:ascii="Courier New" w:hAnsi="Courier New" w:cs="Courier New"/>
          <w:sz w:val="28"/>
        </w:rPr>
        <w:t>« </w:t>
      </w:r>
      <w:r w:rsidRPr="00F94132">
        <w:rPr>
          <w:i/>
        </w:rPr>
        <w:t>acte</w:t>
      </w:r>
      <w:r w:rsidR="00F94132">
        <w:rPr>
          <w:rFonts w:ascii="Courier New" w:hAnsi="Courier New" w:cs="Courier New"/>
          <w:sz w:val="28"/>
        </w:rPr>
        <w:t> »</w:t>
      </w:r>
      <w:r>
        <w:rPr>
          <w:rFonts w:ascii="Courier New" w:hAnsi="Courier New" w:cs="Courier New"/>
          <w:sz w:val="28"/>
        </w:rPr>
        <w:t xml:space="preserve">, à savoir de ce qui se passe quand le signifiant n'est pas seulement articulé, ce qui ne suppose que sa liaison, </w:t>
      </w:r>
    </w:p>
    <w:p w:rsidR="00F94132" w:rsidRDefault="002B0D93">
      <w:pPr>
        <w:rPr>
          <w:rFonts w:ascii="Courier New" w:hAnsi="Courier New" w:cs="Courier New"/>
          <w:sz w:val="28"/>
        </w:rPr>
      </w:pPr>
      <w:r>
        <w:rPr>
          <w:rFonts w:ascii="Courier New" w:hAnsi="Courier New" w:cs="Courier New"/>
          <w:sz w:val="28"/>
        </w:rPr>
        <w:t xml:space="preserve">sa cohérence en chaîne avec les autres, mais quand </w:t>
      </w:r>
    </w:p>
    <w:p w:rsidR="00E44C9B" w:rsidRDefault="002B0D93">
      <w:pPr>
        <w:rPr>
          <w:rFonts w:ascii="Courier New" w:hAnsi="Courier New" w:cs="Courier New"/>
          <w:sz w:val="28"/>
        </w:rPr>
      </w:pPr>
      <w:r>
        <w:rPr>
          <w:rFonts w:ascii="Courier New" w:hAnsi="Courier New" w:cs="Courier New"/>
          <w:sz w:val="28"/>
        </w:rPr>
        <w:t xml:space="preserve">il est, </w:t>
      </w:r>
      <w:r w:rsidRPr="00F94132">
        <w:rPr>
          <w:rFonts w:ascii="Courier New" w:hAnsi="Courier New" w:cs="Courier New"/>
          <w:sz w:val="28"/>
        </w:rPr>
        <w:t>à</w:t>
      </w:r>
      <w:r>
        <w:rPr>
          <w:rFonts w:ascii="Courier New" w:hAnsi="Courier New" w:cs="Courier New"/>
          <w:i/>
          <w:sz w:val="28"/>
        </w:rPr>
        <w:t xml:space="preserve"> </w:t>
      </w:r>
      <w:r>
        <w:rPr>
          <w:rFonts w:ascii="Courier New" w:hAnsi="Courier New" w:cs="Courier New"/>
          <w:sz w:val="28"/>
        </w:rPr>
        <w:t>proprement parler, émis et voca</w:t>
      </w:r>
      <w:r>
        <w:rPr>
          <w:rFonts w:ascii="Courier New" w:hAnsi="Courier New" w:cs="Courier New"/>
          <w:sz w:val="28"/>
        </w:rPr>
        <w:softHyphen/>
        <w:t>lisé.</w:t>
      </w:r>
    </w:p>
    <w:p w:rsidR="00E44C9B" w:rsidRDefault="00E44C9B">
      <w:pPr>
        <w:rPr>
          <w:rFonts w:ascii="Courier New" w:hAnsi="Courier New" w:cs="Courier New"/>
          <w:sz w:val="28"/>
        </w:rPr>
      </w:pPr>
    </w:p>
    <w:p w:rsidR="00A064AE" w:rsidRDefault="00A064AE">
      <w:pPr>
        <w:rPr>
          <w:rFonts w:ascii="Courier New" w:hAnsi="Courier New" w:cs="Courier New"/>
          <w:sz w:val="28"/>
        </w:rPr>
      </w:pPr>
    </w:p>
    <w:p w:rsidR="00F94132" w:rsidRDefault="002B0D93">
      <w:pPr>
        <w:rPr>
          <w:rFonts w:ascii="Courier New" w:hAnsi="Courier New" w:cs="Courier New"/>
          <w:sz w:val="28"/>
        </w:rPr>
      </w:pPr>
      <w:r>
        <w:rPr>
          <w:rFonts w:ascii="Courier New" w:hAnsi="Courier New" w:cs="Courier New"/>
          <w:sz w:val="28"/>
        </w:rPr>
        <w:t>Je ferai, quant à moi, ici, quelques… toutes les réserves même, sur l'intro</w:t>
      </w:r>
      <w:r>
        <w:rPr>
          <w:rFonts w:ascii="Courier New" w:hAnsi="Courier New" w:cs="Courier New"/>
          <w:sz w:val="28"/>
        </w:rPr>
        <w:softHyphen/>
        <w:t xml:space="preserve">duction sans autre commentaire du terme </w:t>
      </w:r>
      <w:r w:rsidR="00F94132">
        <w:rPr>
          <w:rFonts w:ascii="Courier New" w:hAnsi="Courier New" w:cs="Courier New"/>
          <w:sz w:val="28"/>
        </w:rPr>
        <w:t>« </w:t>
      </w:r>
      <w:r w:rsidR="00F94132" w:rsidRPr="00F94132">
        <w:rPr>
          <w:i/>
        </w:rPr>
        <w:t>acte</w:t>
      </w:r>
      <w:r w:rsidR="00F94132">
        <w:rPr>
          <w:rFonts w:ascii="Courier New" w:hAnsi="Courier New" w:cs="Courier New"/>
          <w:sz w:val="28"/>
        </w:rPr>
        <w:t> »</w:t>
      </w:r>
      <w:r>
        <w:rPr>
          <w:rFonts w:ascii="Courier New" w:hAnsi="Courier New" w:cs="Courier New"/>
          <w:sz w:val="28"/>
        </w:rPr>
        <w:t xml:space="preserve">. </w:t>
      </w:r>
    </w:p>
    <w:p w:rsidR="00F94132" w:rsidRDefault="00F94132">
      <w:pPr>
        <w:rPr>
          <w:rFonts w:ascii="Courier New" w:hAnsi="Courier New" w:cs="Courier New"/>
          <w:sz w:val="28"/>
        </w:rPr>
      </w:pPr>
    </w:p>
    <w:p w:rsidR="00F94132" w:rsidRDefault="002B0D93">
      <w:pPr>
        <w:rPr>
          <w:rFonts w:ascii="Courier New" w:hAnsi="Courier New" w:cs="Courier New"/>
          <w:sz w:val="28"/>
        </w:rPr>
      </w:pPr>
      <w:r>
        <w:rPr>
          <w:rFonts w:ascii="Courier New" w:hAnsi="Courier New" w:cs="Courier New"/>
          <w:sz w:val="28"/>
        </w:rPr>
        <w:t>Je ne veux pour l'instant retenir que ceci</w:t>
      </w:r>
      <w:r w:rsidR="00A064AE">
        <w:rPr>
          <w:rFonts w:ascii="Courier New" w:hAnsi="Courier New" w:cs="Courier New"/>
          <w:sz w:val="28"/>
        </w:rPr>
        <w:t xml:space="preserve"> </w:t>
      </w:r>
    </w:p>
    <w:p w:rsidR="00F94132" w:rsidRDefault="002B0D93">
      <w:pPr>
        <w:rPr>
          <w:rFonts w:ascii="Courier New" w:hAnsi="Courier New" w:cs="Courier New"/>
          <w:sz w:val="28"/>
        </w:rPr>
      </w:pPr>
      <w:r>
        <w:rPr>
          <w:rFonts w:ascii="Courier New" w:hAnsi="Courier New" w:cs="Courier New"/>
          <w:sz w:val="28"/>
        </w:rPr>
        <w:t xml:space="preserve">qui nous met en présence d'une certaine forme, </w:t>
      </w:r>
    </w:p>
    <w:p w:rsidR="00A064AE" w:rsidRDefault="002B0D93">
      <w:pPr>
        <w:rPr>
          <w:rFonts w:ascii="Courier New" w:hAnsi="Courier New" w:cs="Courier New"/>
          <w:sz w:val="28"/>
        </w:rPr>
      </w:pPr>
      <w:r>
        <w:rPr>
          <w:rFonts w:ascii="Courier New" w:hAnsi="Courier New" w:cs="Courier New"/>
          <w:sz w:val="28"/>
        </w:rPr>
        <w:t xml:space="preserve">non pas de l'acte, mais de </w:t>
      </w:r>
      <w:r w:rsidRPr="00F94132">
        <w:rPr>
          <w:i/>
          <w:color w:val="0000CC"/>
        </w:rPr>
        <w:t>l'objet(</w:t>
      </w:r>
      <w:r w:rsidRPr="00F94132">
        <w:rPr>
          <w:i/>
          <w:iCs/>
          <w:color w:val="0000CC"/>
        </w:rPr>
        <w:t>a)</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en tant que nous avons appris à le repérer, en tant qu'il est supporté par ce quelque chose qu'il faut bien détacher de </w:t>
      </w:r>
    </w:p>
    <w:p w:rsidR="00E44C9B" w:rsidRDefault="002B0D93">
      <w:pPr>
        <w:rPr>
          <w:rFonts w:ascii="Courier New" w:hAnsi="Courier New" w:cs="Courier New"/>
          <w:sz w:val="28"/>
        </w:rPr>
      </w:pPr>
      <w:r>
        <w:rPr>
          <w:rFonts w:ascii="Courier New" w:hAnsi="Courier New" w:cs="Courier New"/>
          <w:sz w:val="28"/>
        </w:rPr>
        <w:t>la pho</w:t>
      </w:r>
      <w:r>
        <w:rPr>
          <w:rFonts w:ascii="Courier New" w:hAnsi="Courier New" w:cs="Courier New"/>
          <w:sz w:val="28"/>
        </w:rPr>
        <w:softHyphen/>
        <w:t>némisation comme telle, qui est…</w:t>
      </w:r>
    </w:p>
    <w:p w:rsidR="00E44C9B" w:rsidRPr="00A064AE" w:rsidRDefault="002B0D93">
      <w:pPr>
        <w:ind w:left="708"/>
        <w:rPr>
          <w:rFonts w:ascii="Courier New" w:hAnsi="Courier New" w:cs="Courier New"/>
          <w:i/>
        </w:rPr>
      </w:pPr>
      <w:r w:rsidRPr="00A064AE">
        <w:rPr>
          <w:rFonts w:ascii="Courier New" w:hAnsi="Courier New" w:cs="Courier New"/>
          <w:i/>
        </w:rPr>
        <w:t>la linguistique nous a rompus à nous en apercevoir</w:t>
      </w:r>
    </w:p>
    <w:p w:rsidR="00A064AE" w:rsidRDefault="002B0D93">
      <w:pPr>
        <w:rPr>
          <w:rFonts w:ascii="Courier New" w:hAnsi="Courier New" w:cs="Courier New"/>
          <w:sz w:val="28"/>
        </w:rPr>
      </w:pPr>
      <w:r>
        <w:rPr>
          <w:rFonts w:ascii="Courier New" w:hAnsi="Courier New" w:cs="Courier New"/>
          <w:sz w:val="28"/>
        </w:rPr>
        <w:t xml:space="preserve">…qui n'est rien d'autre que </w:t>
      </w:r>
      <w:r w:rsidRPr="00A064AE">
        <w:rPr>
          <w:i/>
          <w:color w:val="0000CC"/>
        </w:rPr>
        <w:t>système d'opposition</w:t>
      </w:r>
      <w:r>
        <w:rPr>
          <w:rFonts w:ascii="Courier New" w:hAnsi="Courier New" w:cs="Courier New"/>
          <w:sz w:val="28"/>
        </w:rPr>
        <w:t xml:space="preserve"> avec ce </w:t>
      </w:r>
    </w:p>
    <w:p w:rsidR="00A064AE" w:rsidRDefault="002B0D93">
      <w:pPr>
        <w:rPr>
          <w:rFonts w:ascii="Courier New" w:hAnsi="Courier New" w:cs="Courier New"/>
          <w:sz w:val="28"/>
        </w:rPr>
      </w:pPr>
      <w:r>
        <w:rPr>
          <w:rFonts w:ascii="Courier New" w:hAnsi="Courier New" w:cs="Courier New"/>
          <w:sz w:val="28"/>
        </w:rPr>
        <w:t>qu'il introduit de possibilités de substitution</w:t>
      </w:r>
      <w:r w:rsidR="00077747">
        <w:rPr>
          <w:rFonts w:ascii="Courier New" w:hAnsi="Courier New" w:cs="Courier New"/>
          <w:sz w:val="28"/>
        </w:rPr>
        <w:t xml:space="preserve"> </w:t>
      </w:r>
    </w:p>
    <w:p w:rsidR="00A064AE" w:rsidRDefault="00077747">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de déplacement, de méta</w:t>
      </w:r>
      <w:r w:rsidR="002B0D93">
        <w:rPr>
          <w:rFonts w:ascii="Courier New" w:hAnsi="Courier New" w:cs="Courier New"/>
          <w:sz w:val="28"/>
        </w:rPr>
        <w:softHyphen/>
        <w:t xml:space="preserve">phores et de métonymies, </w:t>
      </w:r>
    </w:p>
    <w:p w:rsidR="00F94132" w:rsidRDefault="002B0D93">
      <w:pPr>
        <w:rPr>
          <w:rFonts w:ascii="Courier New" w:hAnsi="Courier New" w:cs="Courier New"/>
          <w:sz w:val="28"/>
        </w:rPr>
      </w:pPr>
      <w:r>
        <w:rPr>
          <w:rFonts w:ascii="Courier New" w:hAnsi="Courier New" w:cs="Courier New"/>
          <w:sz w:val="28"/>
        </w:rPr>
        <w:t xml:space="preserve">et qui aussi bien se supporte de n'importe quel </w:t>
      </w:r>
      <w:r w:rsidRPr="00A064AE">
        <w:rPr>
          <w:i/>
        </w:rPr>
        <w:t>matériel</w:t>
      </w:r>
      <w:r>
        <w:rPr>
          <w:rFonts w:ascii="Courier New" w:hAnsi="Courier New" w:cs="Courier New"/>
          <w:sz w:val="28"/>
        </w:rPr>
        <w:t xml:space="preserve"> capable de s'organiser en </w:t>
      </w:r>
      <w:r w:rsidRPr="00A064AE">
        <w:rPr>
          <w:i/>
          <w:color w:val="0000CC"/>
        </w:rPr>
        <w:t>ces oppositions distinctives d'un à tous</w:t>
      </w:r>
      <w:r>
        <w:rPr>
          <w:rFonts w:ascii="Courier New" w:hAnsi="Courier New" w:cs="Courier New"/>
          <w:sz w:val="28"/>
        </w:rPr>
        <w:t xml:space="preserve">. </w:t>
      </w:r>
    </w:p>
    <w:p w:rsidR="00F94132" w:rsidRDefault="00F94132">
      <w:pPr>
        <w:rPr>
          <w:rFonts w:ascii="Courier New" w:hAnsi="Courier New" w:cs="Courier New"/>
          <w:sz w:val="28"/>
        </w:rPr>
      </w:pPr>
    </w:p>
    <w:p w:rsidR="0051553F" w:rsidRDefault="002B0D93">
      <w:pPr>
        <w:rPr>
          <w:rFonts w:ascii="Courier New" w:hAnsi="Courier New" w:cs="Courier New"/>
          <w:sz w:val="28"/>
        </w:rPr>
      </w:pPr>
      <w:r>
        <w:rPr>
          <w:rFonts w:ascii="Courier New" w:hAnsi="Courier New" w:cs="Courier New"/>
          <w:sz w:val="28"/>
        </w:rPr>
        <w:t xml:space="preserve">L'existence de la dimension proprement </w:t>
      </w:r>
      <w:r w:rsidRPr="00F94132">
        <w:rPr>
          <w:i/>
        </w:rPr>
        <w:t>vocale</w:t>
      </w:r>
      <w:r w:rsidR="00077747">
        <w:rPr>
          <w:i/>
        </w:rPr>
        <w:t>,</w:t>
      </w:r>
      <w:r>
        <w:rPr>
          <w:rFonts w:ascii="Courier New" w:hAnsi="Courier New" w:cs="Courier New"/>
          <w:sz w:val="28"/>
        </w:rPr>
        <w:t xml:space="preserve"> </w:t>
      </w:r>
    </w:p>
    <w:p w:rsidR="00F94132" w:rsidRDefault="002B0D93">
      <w:pPr>
        <w:rPr>
          <w:rFonts w:ascii="Courier New" w:hAnsi="Courier New" w:cs="Courier New"/>
          <w:sz w:val="28"/>
        </w:rPr>
      </w:pPr>
      <w:r>
        <w:rPr>
          <w:rFonts w:ascii="Courier New" w:hAnsi="Courier New" w:cs="Courier New"/>
          <w:sz w:val="28"/>
        </w:rPr>
        <w:t>du passage de quelque chose de ce système dans une émission qui se présente à chaque fois comme iso</w:t>
      </w:r>
      <w:r>
        <w:rPr>
          <w:rFonts w:ascii="Courier New" w:hAnsi="Courier New" w:cs="Courier New"/>
          <w:sz w:val="28"/>
        </w:rPr>
        <w:softHyphen/>
        <w:t>lée</w:t>
      </w:r>
      <w:r w:rsidR="00F94132">
        <w:rPr>
          <w:rFonts w:ascii="Courier New" w:hAnsi="Courier New" w:cs="Courier New"/>
          <w:sz w:val="28"/>
        </w:rPr>
        <w:t>,</w:t>
      </w:r>
      <w:r>
        <w:rPr>
          <w:rFonts w:ascii="Courier New" w:hAnsi="Courier New" w:cs="Courier New"/>
          <w:sz w:val="28"/>
        </w:rPr>
        <w:t xml:space="preserve"> </w:t>
      </w:r>
    </w:p>
    <w:p w:rsidR="00F94132" w:rsidRDefault="002B0D93">
      <w:pPr>
        <w:rPr>
          <w:rFonts w:ascii="Courier New" w:hAnsi="Courier New" w:cs="Courier New"/>
          <w:sz w:val="28"/>
        </w:rPr>
      </w:pPr>
      <w:r>
        <w:rPr>
          <w:rFonts w:ascii="Courier New" w:hAnsi="Courier New" w:cs="Courier New"/>
          <w:sz w:val="28"/>
        </w:rPr>
        <w:t xml:space="preserve">est une dimension en soi, à partir du moment où </w:t>
      </w:r>
    </w:p>
    <w:p w:rsidR="00E44C9B" w:rsidRDefault="002B0D93">
      <w:pPr>
        <w:rPr>
          <w:rFonts w:ascii="Courier New" w:hAnsi="Courier New" w:cs="Courier New"/>
          <w:sz w:val="28"/>
        </w:rPr>
      </w:pPr>
      <w:r>
        <w:rPr>
          <w:rFonts w:ascii="Courier New" w:hAnsi="Courier New" w:cs="Courier New"/>
          <w:sz w:val="28"/>
        </w:rPr>
        <w:t xml:space="preserve">nous nous apercevons dans quoi plonge corporellement la possibilité de cette dimension émissive. </w:t>
      </w:r>
    </w:p>
    <w:p w:rsidR="00A064AE" w:rsidRDefault="00A064AE">
      <w:pPr>
        <w:rPr>
          <w:rFonts w:ascii="Courier New" w:hAnsi="Courier New" w:cs="Courier New"/>
          <w:sz w:val="28"/>
        </w:rPr>
      </w:pPr>
    </w:p>
    <w:p w:rsidR="00E44C9B" w:rsidRDefault="00E44C9B">
      <w:pPr>
        <w:rPr>
          <w:rFonts w:ascii="Courier New" w:hAnsi="Courier New" w:cs="Courier New"/>
          <w:sz w:val="28"/>
        </w:rPr>
      </w:pPr>
    </w:p>
    <w:p w:rsidR="00A064AE" w:rsidRDefault="002B0D93">
      <w:pPr>
        <w:rPr>
          <w:rFonts w:ascii="Courier New" w:hAnsi="Courier New" w:cs="Courier New"/>
          <w:sz w:val="28"/>
        </w:rPr>
      </w:pPr>
      <w:r>
        <w:rPr>
          <w:rFonts w:ascii="Courier New" w:hAnsi="Courier New" w:cs="Courier New"/>
          <w:sz w:val="28"/>
        </w:rPr>
        <w:t>Et c'est là que vous comprenez</w:t>
      </w:r>
      <w:r w:rsidR="00A064AE">
        <w:rPr>
          <w:rFonts w:ascii="Courier New" w:hAnsi="Courier New" w:cs="Courier New"/>
          <w:sz w:val="28"/>
        </w:rPr>
        <w:t>…</w:t>
      </w:r>
    </w:p>
    <w:p w:rsidR="00A064AE" w:rsidRDefault="002B0D93" w:rsidP="00A064AE">
      <w:pPr>
        <w:ind w:firstLine="708"/>
        <w:rPr>
          <w:rFonts w:ascii="Courier New" w:hAnsi="Courier New" w:cs="Courier New"/>
          <w:sz w:val="28"/>
        </w:rPr>
      </w:pPr>
      <w:r>
        <w:rPr>
          <w:rFonts w:ascii="Courier New" w:hAnsi="Courier New" w:cs="Courier New"/>
          <w:sz w:val="28"/>
        </w:rPr>
        <w:t>si vous ne l'avez déjà deviné</w:t>
      </w:r>
    </w:p>
    <w:p w:rsidR="00E44C9B" w:rsidRDefault="00A064A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prend sa valeur l'introduction exemplaire…</w:t>
      </w:r>
    </w:p>
    <w:p w:rsidR="00F94132" w:rsidRDefault="002B0D93">
      <w:pPr>
        <w:ind w:left="708"/>
        <w:rPr>
          <w:rFonts w:ascii="Courier New" w:hAnsi="Courier New" w:cs="Courier New"/>
          <w:sz w:val="28"/>
        </w:rPr>
      </w:pPr>
      <w:r>
        <w:rPr>
          <w:rFonts w:ascii="Courier New" w:hAnsi="Courier New" w:cs="Courier New"/>
          <w:sz w:val="28"/>
        </w:rPr>
        <w:t xml:space="preserve">vous pensez bien que ce n'est pas </w:t>
      </w:r>
    </w:p>
    <w:p w:rsidR="00E44C9B" w:rsidRDefault="002B0D93">
      <w:pPr>
        <w:ind w:left="708"/>
        <w:rPr>
          <w:rFonts w:ascii="Courier New" w:hAnsi="Courier New" w:cs="Courier New"/>
          <w:sz w:val="28"/>
        </w:rPr>
      </w:pPr>
      <w:r>
        <w:rPr>
          <w:rFonts w:ascii="Courier New" w:hAnsi="Courier New" w:cs="Courier New"/>
          <w:sz w:val="28"/>
        </w:rPr>
        <w:t>le seul dont j'eusse pu me servir</w:t>
      </w:r>
    </w:p>
    <w:p w:rsidR="00077747" w:rsidRDefault="002B0D93">
      <w:pPr>
        <w:rPr>
          <w:rFonts w:ascii="Courier New" w:hAnsi="Courier New" w:cs="Courier New"/>
          <w:i/>
          <w:sz w:val="28"/>
        </w:rPr>
      </w:pPr>
      <w:r>
        <w:rPr>
          <w:rFonts w:ascii="Courier New" w:hAnsi="Courier New" w:cs="Courier New"/>
          <w:sz w:val="28"/>
        </w:rPr>
        <w:t>…de cet objet</w:t>
      </w:r>
      <w:r w:rsidR="00077747" w:rsidRPr="00077747">
        <w:rPr>
          <w:rFonts w:ascii="Courier New" w:hAnsi="Courier New" w:cs="Courier New"/>
          <w:sz w:val="28"/>
        </w:rPr>
        <w:t xml:space="preserve"> </w:t>
      </w:r>
      <w:r w:rsidR="00077747">
        <w:rPr>
          <w:rFonts w:ascii="Courier New" w:hAnsi="Courier New" w:cs="Courier New"/>
          <w:sz w:val="28"/>
        </w:rPr>
        <w:t>exemplaire</w:t>
      </w:r>
      <w:r>
        <w:rPr>
          <w:rFonts w:ascii="Courier New" w:hAnsi="Courier New" w:cs="Courier New"/>
          <w:sz w:val="28"/>
        </w:rPr>
        <w:t xml:space="preserve"> que j'ai pris cette fois </w:t>
      </w:r>
      <w:r w:rsidR="00077747">
        <w:rPr>
          <w:rFonts w:ascii="Courier New" w:hAnsi="Courier New" w:cs="Courier New"/>
          <w:sz w:val="28"/>
        </w:rPr>
        <w:t>dans</w:t>
      </w:r>
      <w:r>
        <w:rPr>
          <w:rFonts w:ascii="Courier New" w:hAnsi="Courier New" w:cs="Courier New"/>
          <w:sz w:val="28"/>
        </w:rPr>
        <w:t xml:space="preserve"> le </w:t>
      </w:r>
      <w:r w:rsidR="00883E71">
        <w:rPr>
          <w:i/>
        </w:rPr>
        <w:t>Shofar</w:t>
      </w:r>
      <w:r w:rsidR="00077747">
        <w:rPr>
          <w:i/>
        </w:rPr>
        <w:t> </w:t>
      </w:r>
      <w:r w:rsidR="00077747">
        <w:rPr>
          <w:rFonts w:ascii="Courier New" w:hAnsi="Courier New" w:cs="Courier New"/>
          <w:i/>
          <w:sz w:val="28"/>
        </w:rPr>
        <w:t>:</w:t>
      </w:r>
    </w:p>
    <w:p w:rsidR="00077747" w:rsidRDefault="002B0D93">
      <w:pPr>
        <w:rPr>
          <w:rFonts w:ascii="Courier New" w:hAnsi="Courier New" w:cs="Courier New"/>
          <w:i/>
          <w:sz w:val="28"/>
        </w:rPr>
      </w:pPr>
      <w:r>
        <w:rPr>
          <w:rFonts w:ascii="Courier New" w:hAnsi="Courier New" w:cs="Courier New"/>
          <w:i/>
          <w:sz w:val="28"/>
        </w:rPr>
        <w:t xml:space="preserve"> </w:t>
      </w:r>
    </w:p>
    <w:p w:rsidR="00077747" w:rsidRDefault="002B0D93" w:rsidP="00F649AA">
      <w:pPr>
        <w:pStyle w:val="Paragraphedeliste"/>
        <w:numPr>
          <w:ilvl w:val="0"/>
          <w:numId w:val="18"/>
        </w:numPr>
        <w:rPr>
          <w:rFonts w:ascii="Courier New" w:hAnsi="Courier New" w:cs="Courier New"/>
          <w:sz w:val="28"/>
        </w:rPr>
      </w:pPr>
      <w:r w:rsidRPr="00077747">
        <w:rPr>
          <w:rFonts w:ascii="Courier New" w:hAnsi="Courier New" w:cs="Courier New"/>
          <w:sz w:val="28"/>
        </w:rPr>
        <w:t>parce qu'il est à notre portée,</w:t>
      </w:r>
    </w:p>
    <w:p w:rsidR="00077747" w:rsidRPr="00077747" w:rsidRDefault="002B0D93" w:rsidP="00077747">
      <w:pPr>
        <w:pStyle w:val="Paragraphedeliste"/>
        <w:rPr>
          <w:rFonts w:ascii="Courier New" w:hAnsi="Courier New" w:cs="Courier New"/>
          <w:sz w:val="28"/>
        </w:rPr>
      </w:pPr>
      <w:r w:rsidRPr="00077747">
        <w:rPr>
          <w:rFonts w:ascii="Courier New" w:hAnsi="Courier New" w:cs="Courier New"/>
          <w:sz w:val="28"/>
        </w:rPr>
        <w:t xml:space="preserve"> </w:t>
      </w:r>
    </w:p>
    <w:p w:rsidR="00E44C9B" w:rsidRPr="00077747" w:rsidRDefault="002B0D93" w:rsidP="00F649AA">
      <w:pPr>
        <w:pStyle w:val="Paragraphedeliste"/>
        <w:numPr>
          <w:ilvl w:val="0"/>
          <w:numId w:val="18"/>
        </w:numPr>
        <w:rPr>
          <w:rFonts w:ascii="Courier New" w:hAnsi="Courier New" w:cs="Courier New"/>
          <w:sz w:val="28"/>
        </w:rPr>
      </w:pPr>
      <w:r w:rsidRPr="00077747">
        <w:rPr>
          <w:rFonts w:ascii="Courier New" w:hAnsi="Courier New" w:cs="Courier New"/>
          <w:sz w:val="28"/>
        </w:rPr>
        <w:t>parce qu'il est…</w:t>
      </w:r>
    </w:p>
    <w:p w:rsidR="00E44C9B" w:rsidRDefault="002B0D93" w:rsidP="00077747">
      <w:pPr>
        <w:ind w:left="708" w:firstLine="708"/>
        <w:rPr>
          <w:rFonts w:ascii="Courier New" w:hAnsi="Courier New" w:cs="Courier New"/>
          <w:sz w:val="28"/>
        </w:rPr>
      </w:pPr>
      <w:r>
        <w:rPr>
          <w:rFonts w:ascii="Courier New" w:hAnsi="Courier New" w:cs="Courier New"/>
          <w:sz w:val="28"/>
        </w:rPr>
        <w:t>s'il est vraiment ce qu'on dit qu'il est</w:t>
      </w:r>
    </w:p>
    <w:p w:rsidR="00077747" w:rsidRDefault="002B0D93" w:rsidP="00077747">
      <w:pPr>
        <w:pStyle w:val="Paragraphedeliste"/>
        <w:rPr>
          <w:rFonts w:ascii="Courier New" w:hAnsi="Courier New" w:cs="Courier New"/>
          <w:sz w:val="28"/>
        </w:rPr>
      </w:pPr>
      <w:r w:rsidRPr="00077747">
        <w:rPr>
          <w:rFonts w:ascii="Courier New" w:hAnsi="Courier New" w:cs="Courier New"/>
          <w:sz w:val="28"/>
        </w:rPr>
        <w:t>…en un point source et jaillissant d'une tradition qui est la nôtre,</w:t>
      </w:r>
    </w:p>
    <w:p w:rsidR="00077747" w:rsidRPr="00077747" w:rsidRDefault="002B0D93" w:rsidP="00077747">
      <w:pPr>
        <w:pStyle w:val="Paragraphedeliste"/>
        <w:rPr>
          <w:rFonts w:ascii="Courier New" w:hAnsi="Courier New" w:cs="Courier New"/>
          <w:sz w:val="28"/>
        </w:rPr>
      </w:pPr>
      <w:r w:rsidRPr="00077747">
        <w:rPr>
          <w:rFonts w:ascii="Courier New" w:hAnsi="Courier New" w:cs="Courier New"/>
          <w:sz w:val="28"/>
        </w:rPr>
        <w:t xml:space="preserve"> </w:t>
      </w:r>
    </w:p>
    <w:p w:rsidR="00077747" w:rsidRDefault="002B0D93" w:rsidP="00F649AA">
      <w:pPr>
        <w:pStyle w:val="Paragraphedeliste"/>
        <w:numPr>
          <w:ilvl w:val="0"/>
          <w:numId w:val="18"/>
        </w:numPr>
        <w:rPr>
          <w:rFonts w:ascii="Courier New" w:hAnsi="Courier New" w:cs="Courier New"/>
          <w:sz w:val="28"/>
        </w:rPr>
      </w:pPr>
      <w:r w:rsidRPr="00077747">
        <w:rPr>
          <w:rFonts w:ascii="Courier New" w:hAnsi="Courier New" w:cs="Courier New"/>
          <w:sz w:val="28"/>
        </w:rPr>
        <w:t xml:space="preserve">parce que déjà un de nos ancêtres, </w:t>
      </w:r>
    </w:p>
    <w:p w:rsidR="00077747" w:rsidRDefault="002B0D93" w:rsidP="00077747">
      <w:pPr>
        <w:pStyle w:val="Paragraphedeliste"/>
        <w:rPr>
          <w:rFonts w:ascii="Courier New" w:hAnsi="Courier New" w:cs="Courier New"/>
          <w:sz w:val="28"/>
        </w:rPr>
      </w:pPr>
      <w:r w:rsidRPr="00077747">
        <w:rPr>
          <w:rFonts w:ascii="Courier New" w:hAnsi="Courier New" w:cs="Courier New"/>
          <w:sz w:val="28"/>
        </w:rPr>
        <w:t xml:space="preserve">dans l'énonciation analytique, </w:t>
      </w:r>
    </w:p>
    <w:p w:rsidR="00E44C9B" w:rsidRPr="00077747" w:rsidRDefault="002B0D93" w:rsidP="00077747">
      <w:pPr>
        <w:pStyle w:val="Paragraphedeliste"/>
        <w:rPr>
          <w:rFonts w:ascii="Courier New" w:hAnsi="Courier New" w:cs="Courier New"/>
          <w:sz w:val="28"/>
        </w:rPr>
      </w:pPr>
      <w:r w:rsidRPr="00077747">
        <w:rPr>
          <w:rFonts w:ascii="Courier New" w:hAnsi="Courier New" w:cs="Courier New"/>
          <w:sz w:val="28"/>
        </w:rPr>
        <w:t xml:space="preserve">s'en est occupé et l'a mis en valeur. </w:t>
      </w:r>
    </w:p>
    <w:p w:rsidR="00077747" w:rsidRDefault="002B0D93">
      <w:pPr>
        <w:rPr>
          <w:rFonts w:ascii="Courier New" w:hAnsi="Courier New" w:cs="Courier New"/>
          <w:sz w:val="28"/>
        </w:rPr>
      </w:pPr>
      <w:r>
        <w:rPr>
          <w:rFonts w:ascii="Courier New" w:hAnsi="Courier New" w:cs="Courier New"/>
          <w:sz w:val="28"/>
        </w:rPr>
        <w:lastRenderedPageBreak/>
        <w:t xml:space="preserve">Mais le </w:t>
      </w:r>
      <w:r w:rsidRPr="00F94132">
        <w:rPr>
          <w:i/>
        </w:rPr>
        <w:t>tuba</w:t>
      </w:r>
      <w:r w:rsidR="00077747">
        <w:rPr>
          <w:i/>
        </w:rPr>
        <w:t xml:space="preserve">  </w:t>
      </w:r>
      <w:r w:rsidR="00077747">
        <w:rPr>
          <w:rFonts w:ascii="Courier New" w:hAnsi="Courier New" w:cs="Courier New"/>
          <w:sz w:val="28"/>
        </w:rPr>
        <w:t>?</w:t>
      </w:r>
      <w:r>
        <w:rPr>
          <w:rFonts w:ascii="Courier New" w:hAnsi="Courier New" w:cs="Courier New"/>
          <w:sz w:val="28"/>
        </w:rPr>
        <w:t xml:space="preserve"> </w:t>
      </w:r>
    </w:p>
    <w:p w:rsidR="00077747" w:rsidRDefault="00077747">
      <w:pPr>
        <w:rPr>
          <w:rFonts w:ascii="Courier New" w:hAnsi="Courier New" w:cs="Courier New"/>
          <w:sz w:val="28"/>
        </w:rPr>
      </w:pPr>
      <w:r>
        <w:rPr>
          <w:rFonts w:ascii="Courier New" w:hAnsi="Courier New" w:cs="Courier New"/>
          <w:sz w:val="28"/>
        </w:rPr>
        <w:t xml:space="preserve">Mais </w:t>
      </w:r>
      <w:r w:rsidR="002B0D93">
        <w:rPr>
          <w:rFonts w:ascii="Courier New" w:hAnsi="Courier New" w:cs="Courier New"/>
          <w:sz w:val="28"/>
        </w:rPr>
        <w:t xml:space="preserve">la </w:t>
      </w:r>
      <w:r w:rsidR="002B0D93" w:rsidRPr="00F94132">
        <w:rPr>
          <w:i/>
        </w:rPr>
        <w:t>trompette</w:t>
      </w:r>
      <w:r>
        <w:rPr>
          <w:i/>
        </w:rPr>
        <w:t xml:space="preserve">  </w:t>
      </w:r>
      <w:r>
        <w:rPr>
          <w:rFonts w:ascii="Courier New" w:hAnsi="Courier New" w:cs="Courier New"/>
          <w:sz w:val="28"/>
        </w:rPr>
        <w:t>?</w:t>
      </w:r>
      <w:r w:rsidR="002B0D93">
        <w:rPr>
          <w:rFonts w:ascii="Courier New" w:hAnsi="Courier New" w:cs="Courier New"/>
          <w:sz w:val="28"/>
        </w:rPr>
        <w:t xml:space="preserve"> </w:t>
      </w:r>
    </w:p>
    <w:p w:rsidR="00077747" w:rsidRDefault="00077747">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d'autres instruments</w:t>
      </w:r>
      <w:r>
        <w:rPr>
          <w:rFonts w:ascii="Courier New" w:hAnsi="Courier New" w:cs="Courier New"/>
          <w:sz w:val="28"/>
        </w:rPr>
        <w:t> ?</w:t>
      </w:r>
      <w:r w:rsidR="002B0D93">
        <w:rPr>
          <w:rFonts w:ascii="Courier New" w:hAnsi="Courier New" w:cs="Courier New"/>
          <w:sz w:val="28"/>
        </w:rPr>
        <w:t xml:space="preserve"> </w:t>
      </w:r>
    </w:p>
    <w:p w:rsidR="00077747" w:rsidRDefault="00077747">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ar il n'est pas nécessaire, encore que ce ne puisse pas être n'importe quel instrument, que ce soit un instrument à vent : dans la tradition abyssine, </w:t>
      </w:r>
    </w:p>
    <w:p w:rsidR="00E44C9B" w:rsidRDefault="002B0D93">
      <w:pPr>
        <w:rPr>
          <w:rFonts w:ascii="Courier New" w:hAnsi="Courier New" w:cs="Courier New"/>
          <w:sz w:val="28"/>
        </w:rPr>
      </w:pPr>
      <w:r>
        <w:rPr>
          <w:rFonts w:ascii="Courier New" w:hAnsi="Courier New" w:cs="Courier New"/>
          <w:sz w:val="28"/>
        </w:rPr>
        <w:t xml:space="preserve">c'est le </w:t>
      </w:r>
      <w:r w:rsidRPr="00F94132">
        <w:rPr>
          <w:i/>
        </w:rPr>
        <w:t>tambour</w:t>
      </w:r>
      <w:r>
        <w:rPr>
          <w:rFonts w:ascii="Courier New" w:hAnsi="Courier New" w:cs="Courier New"/>
          <w:sz w:val="28"/>
        </w:rPr>
        <w:t xml:space="preserve">. </w:t>
      </w:r>
    </w:p>
    <w:p w:rsidR="00077747" w:rsidRDefault="00077747">
      <w:pPr>
        <w:rPr>
          <w:rFonts w:ascii="Courier New" w:hAnsi="Courier New" w:cs="Courier New"/>
          <w:sz w:val="28"/>
        </w:rPr>
      </w:pPr>
    </w:p>
    <w:p w:rsidR="00F94132" w:rsidRDefault="002B0D93">
      <w:pPr>
        <w:rPr>
          <w:rFonts w:ascii="Courier New" w:hAnsi="Courier New" w:cs="Courier New"/>
          <w:sz w:val="28"/>
        </w:rPr>
      </w:pPr>
      <w:r>
        <w:rPr>
          <w:rFonts w:ascii="Courier New" w:hAnsi="Courier New" w:cs="Courier New"/>
          <w:sz w:val="28"/>
        </w:rPr>
        <w:t xml:space="preserve">Si j'avais continué de vous faire </w:t>
      </w:r>
      <w:r w:rsidRPr="00F94132">
        <w:rPr>
          <w:i/>
        </w:rPr>
        <w:t>ma relation de voyage</w:t>
      </w:r>
      <w:r>
        <w:rPr>
          <w:rFonts w:ascii="Courier New" w:hAnsi="Courier New" w:cs="Courier New"/>
          <w:sz w:val="28"/>
        </w:rPr>
        <w:t xml:space="preserve"> </w:t>
      </w:r>
    </w:p>
    <w:p w:rsidR="00F94132" w:rsidRDefault="002B0D93">
      <w:pPr>
        <w:rPr>
          <w:rFonts w:ascii="Courier New" w:hAnsi="Courier New" w:cs="Courier New"/>
          <w:sz w:val="28"/>
        </w:rPr>
      </w:pPr>
      <w:r>
        <w:rPr>
          <w:rFonts w:ascii="Courier New" w:hAnsi="Courier New" w:cs="Courier New"/>
          <w:sz w:val="28"/>
        </w:rPr>
        <w:t xml:space="preserve">depuis que je suis rentré du Japon, j'eusse fait état de la fonction tellement particulière dont, dans le théâtre japonais sous sa forme la plus </w:t>
      </w:r>
      <w:r w:rsidRPr="00F94132">
        <w:rPr>
          <w:rFonts w:ascii="Courier New" w:hAnsi="Courier New" w:cs="Courier New"/>
          <w:i/>
        </w:rPr>
        <w:t>caractéristique</w:t>
      </w:r>
      <w:r>
        <w:rPr>
          <w:rFonts w:ascii="Courier New" w:hAnsi="Courier New" w:cs="Courier New"/>
          <w:sz w:val="28"/>
        </w:rPr>
        <w:t xml:space="preserve">, celle du Nô, joue justement le style, la forme </w:t>
      </w:r>
    </w:p>
    <w:p w:rsidR="00077747" w:rsidRDefault="002B0D93">
      <w:pPr>
        <w:rPr>
          <w:rFonts w:ascii="Courier New" w:hAnsi="Courier New" w:cs="Courier New"/>
          <w:sz w:val="28"/>
        </w:rPr>
      </w:pPr>
      <w:r>
        <w:rPr>
          <w:rFonts w:ascii="Courier New" w:hAnsi="Courier New" w:cs="Courier New"/>
          <w:sz w:val="28"/>
        </w:rPr>
        <w:t>d'un cer</w:t>
      </w:r>
      <w:r>
        <w:rPr>
          <w:rFonts w:ascii="Courier New" w:hAnsi="Courier New" w:cs="Courier New"/>
          <w:sz w:val="28"/>
        </w:rPr>
        <w:softHyphen/>
        <w:t xml:space="preserve">tain type de </w:t>
      </w:r>
      <w:r w:rsidRPr="00F94132">
        <w:rPr>
          <w:i/>
        </w:rPr>
        <w:t>battements</w:t>
      </w:r>
      <w:r>
        <w:rPr>
          <w:rFonts w:ascii="Courier New" w:hAnsi="Courier New" w:cs="Courier New"/>
          <w:sz w:val="28"/>
        </w:rPr>
        <w:t xml:space="preserve"> en tant qu'ils jouent</w:t>
      </w:r>
      <w:r w:rsidR="00077747">
        <w:rPr>
          <w:rFonts w:ascii="Courier New" w:hAnsi="Courier New" w:cs="Courier New"/>
          <w:sz w:val="28"/>
        </w:rPr>
        <w:t>…</w:t>
      </w:r>
      <w:r>
        <w:rPr>
          <w:rFonts w:ascii="Courier New" w:hAnsi="Courier New" w:cs="Courier New"/>
          <w:sz w:val="28"/>
        </w:rPr>
        <w:t xml:space="preserve"> </w:t>
      </w:r>
    </w:p>
    <w:p w:rsidR="00F94132" w:rsidRDefault="002B0D93" w:rsidP="00077747">
      <w:pPr>
        <w:ind w:left="708"/>
        <w:rPr>
          <w:rFonts w:ascii="Courier New" w:hAnsi="Courier New" w:cs="Courier New"/>
          <w:sz w:val="28"/>
        </w:rPr>
      </w:pPr>
      <w:r>
        <w:rPr>
          <w:rFonts w:ascii="Courier New" w:hAnsi="Courier New" w:cs="Courier New"/>
          <w:sz w:val="28"/>
        </w:rPr>
        <w:t xml:space="preserve">par rapport à ce que nous pourrions appeler </w:t>
      </w:r>
    </w:p>
    <w:p w:rsidR="00F94132" w:rsidRDefault="002B0D93" w:rsidP="00077747">
      <w:pPr>
        <w:ind w:left="708"/>
        <w:rPr>
          <w:rFonts w:ascii="Courier New" w:hAnsi="Courier New" w:cs="Courier New"/>
          <w:sz w:val="28"/>
        </w:rPr>
      </w:pPr>
      <w:r>
        <w:rPr>
          <w:rFonts w:ascii="Courier New" w:hAnsi="Courier New" w:cs="Courier New"/>
          <w:sz w:val="28"/>
        </w:rPr>
        <w:t xml:space="preserve">la précipitation ou le nœud de l'intérêt </w:t>
      </w:r>
    </w:p>
    <w:p w:rsidR="00E44C9B" w:rsidRDefault="0007774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une fonction vrai</w:t>
      </w:r>
      <w:r w:rsidR="002B0D93">
        <w:rPr>
          <w:rFonts w:ascii="Courier New" w:hAnsi="Courier New" w:cs="Courier New"/>
          <w:sz w:val="28"/>
        </w:rPr>
        <w:softHyphen/>
        <w:t xml:space="preserve">ment précipitatrice et liante.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J'eusse pu aussi bien, me référant au champ ethnographique, me mettre…</w:t>
      </w:r>
    </w:p>
    <w:p w:rsidR="00E44C9B" w:rsidRDefault="002B0D93">
      <w:pPr>
        <w:ind w:firstLine="708"/>
        <w:rPr>
          <w:rFonts w:ascii="Courier New" w:hAnsi="Courier New" w:cs="Courier New"/>
          <w:sz w:val="28"/>
        </w:rPr>
      </w:pPr>
      <w:r>
        <w:rPr>
          <w:rFonts w:ascii="Courier New" w:hAnsi="Courier New" w:cs="Courier New"/>
          <w:sz w:val="28"/>
        </w:rPr>
        <w:t>comme d'ailleurs le fait lui</w:t>
      </w:r>
      <w:r w:rsidR="006E3385">
        <w:rPr>
          <w:rFonts w:ascii="Courier New" w:hAnsi="Courier New" w:cs="Courier New"/>
          <w:sz w:val="28"/>
        </w:rPr>
        <w:t>–</w:t>
      </w:r>
      <w:r>
        <w:rPr>
          <w:rFonts w:ascii="Courier New" w:hAnsi="Courier New" w:cs="Courier New"/>
          <w:sz w:val="28"/>
        </w:rPr>
        <w:t>même REIK</w:t>
      </w:r>
    </w:p>
    <w:p w:rsidR="00077747" w:rsidRDefault="002B0D93">
      <w:pPr>
        <w:rPr>
          <w:rFonts w:ascii="Courier New" w:hAnsi="Courier New" w:cs="Courier New"/>
          <w:sz w:val="28"/>
        </w:rPr>
      </w:pPr>
      <w:r>
        <w:rPr>
          <w:rFonts w:ascii="Courier New" w:hAnsi="Courier New" w:cs="Courier New"/>
          <w:sz w:val="28"/>
        </w:rPr>
        <w:t xml:space="preserve">…à vous rappeler la fonction de ce qu'on appelle </w:t>
      </w:r>
    </w:p>
    <w:p w:rsidR="00077747" w:rsidRDefault="002B0D93">
      <w:pPr>
        <w:rPr>
          <w:rFonts w:ascii="Courier New" w:hAnsi="Courier New" w:cs="Courier New"/>
          <w:sz w:val="28"/>
        </w:rPr>
      </w:pPr>
      <w:r>
        <w:rPr>
          <w:rFonts w:ascii="Courier New" w:hAnsi="Courier New" w:cs="Courier New"/>
          <w:sz w:val="28"/>
        </w:rPr>
        <w:t xml:space="preserve">le </w:t>
      </w:r>
      <w:r w:rsidR="00F94132">
        <w:rPr>
          <w:rFonts w:ascii="Courier New" w:hAnsi="Courier New" w:cs="Courier New"/>
          <w:sz w:val="28"/>
        </w:rPr>
        <w:t>« </w:t>
      </w:r>
      <w:r w:rsidRPr="00F94132">
        <w:rPr>
          <w:i/>
        </w:rPr>
        <w:t>bullroarer</w:t>
      </w:r>
      <w:r w:rsidR="00F94132">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à savoir cet instrument très voisin </w:t>
      </w:r>
    </w:p>
    <w:p w:rsidR="00F94132" w:rsidRDefault="002B0D93">
      <w:pPr>
        <w:rPr>
          <w:rFonts w:ascii="Courier New" w:hAnsi="Courier New" w:cs="Courier New"/>
          <w:sz w:val="28"/>
        </w:rPr>
      </w:pPr>
      <w:r>
        <w:rPr>
          <w:rFonts w:ascii="Courier New" w:hAnsi="Courier New" w:cs="Courier New"/>
          <w:sz w:val="28"/>
        </w:rPr>
        <w:t>de ce qu'est une toupie</w:t>
      </w:r>
      <w:r w:rsidR="00F94132">
        <w:rPr>
          <w:rFonts w:ascii="Courier New" w:hAnsi="Courier New" w:cs="Courier New"/>
          <w:sz w:val="28"/>
        </w:rPr>
        <w:t>…</w:t>
      </w:r>
    </w:p>
    <w:p w:rsidR="00F94132" w:rsidRDefault="002B0D93" w:rsidP="00F94132">
      <w:pPr>
        <w:ind w:firstLine="708"/>
        <w:rPr>
          <w:rFonts w:ascii="Courier New" w:hAnsi="Courier New" w:cs="Courier New"/>
          <w:sz w:val="28"/>
        </w:rPr>
      </w:pPr>
      <w:r>
        <w:rPr>
          <w:rFonts w:ascii="Courier New" w:hAnsi="Courier New" w:cs="Courier New"/>
          <w:sz w:val="28"/>
        </w:rPr>
        <w:t>encore qu'il soit fait très différemment</w:t>
      </w:r>
      <w:r w:rsidR="00F94132">
        <w:rPr>
          <w:rFonts w:ascii="Courier New" w:hAnsi="Courier New" w:cs="Courier New"/>
          <w:sz w:val="28"/>
        </w:rPr>
        <w:t> :</w:t>
      </w:r>
    </w:p>
    <w:p w:rsidR="00F94132" w:rsidRDefault="00F94132" w:rsidP="00F94132">
      <w:pPr>
        <w:ind w:firstLine="708"/>
        <w:rPr>
          <w:rFonts w:ascii="Courier New" w:hAnsi="Courier New" w:cs="Courier New"/>
          <w:sz w:val="28"/>
        </w:rPr>
      </w:pPr>
    </w:p>
    <w:p w:rsidR="00F94132" w:rsidRDefault="00077747" w:rsidP="00077747">
      <w:pPr>
        <w:ind w:left="1416" w:firstLine="708"/>
        <w:rPr>
          <w:rFonts w:ascii="Courier New" w:hAnsi="Courier New" w:cs="Courier New"/>
          <w:sz w:val="28"/>
        </w:rPr>
      </w:pPr>
      <w:r>
        <w:rPr>
          <w:rFonts w:ascii="Courier New" w:hAnsi="Courier New" w:cs="Courier New"/>
          <w:sz w:val="28"/>
        </w:rPr>
        <w:t xml:space="preserve">  </w:t>
      </w:r>
      <w:r w:rsidR="00F94132">
        <w:rPr>
          <w:rFonts w:ascii="Courier New" w:hAnsi="Courier New" w:cs="Courier New"/>
          <w:noProof/>
          <w:sz w:val="28"/>
          <w:lang w:eastAsia="fr-FR"/>
        </w:rPr>
        <w:drawing>
          <wp:inline distT="0" distB="0" distL="0" distR="0">
            <wp:extent cx="2617558" cy="1714500"/>
            <wp:effectExtent l="19050" t="0" r="0" b="0"/>
            <wp:docPr id="91" name="Image 90" descr="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jpg"/>
                    <pic:cNvPicPr/>
                  </pic:nvPicPr>
                  <pic:blipFill>
                    <a:blip r:embed="rId156" cstate="print"/>
                    <a:stretch>
                      <a:fillRect/>
                    </a:stretch>
                  </pic:blipFill>
                  <pic:spPr>
                    <a:xfrm>
                      <a:off x="0" y="0"/>
                      <a:ext cx="2622193" cy="1717536"/>
                    </a:xfrm>
                    <a:prstGeom prst="rect">
                      <a:avLst/>
                    </a:prstGeom>
                  </pic:spPr>
                </pic:pic>
              </a:graphicData>
            </a:graphic>
          </wp:inline>
        </w:drawing>
      </w:r>
    </w:p>
    <w:p w:rsidR="00F94132" w:rsidRDefault="00F94132" w:rsidP="00F94132">
      <w:pPr>
        <w:ind w:firstLine="708"/>
        <w:rPr>
          <w:rFonts w:ascii="Courier New" w:hAnsi="Courier New" w:cs="Courier New"/>
          <w:sz w:val="28"/>
        </w:rPr>
      </w:pPr>
    </w:p>
    <w:p w:rsidR="00077747" w:rsidRDefault="00F9413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dans les cérémonies de certaines </w:t>
      </w:r>
      <w:r w:rsidR="002B0D93" w:rsidRPr="00F94132">
        <w:rPr>
          <w:i/>
        </w:rPr>
        <w:t>tribus australiennes</w:t>
      </w:r>
      <w:r w:rsidR="002B0D93">
        <w:rPr>
          <w:rFonts w:ascii="Courier New" w:hAnsi="Courier New" w:cs="Courier New"/>
          <w:sz w:val="28"/>
        </w:rPr>
        <w:t>, fait surgir un cer</w:t>
      </w:r>
      <w:r w:rsidR="002B0D93">
        <w:rPr>
          <w:rFonts w:ascii="Courier New" w:hAnsi="Courier New" w:cs="Courier New"/>
          <w:sz w:val="28"/>
        </w:rPr>
        <w:softHyphen/>
        <w:t>tain type de ronflements que le nom de l'instrument compar</w:t>
      </w:r>
      <w:r w:rsidR="00D22085">
        <w:rPr>
          <w:rFonts w:ascii="Courier New" w:hAnsi="Courier New" w:cs="Courier New"/>
          <w:sz w:val="28"/>
        </w:rPr>
        <w:t>e</w:t>
      </w:r>
      <w:r w:rsidR="002B0D93">
        <w:rPr>
          <w:rFonts w:ascii="Courier New" w:hAnsi="Courier New" w:cs="Courier New"/>
          <w:sz w:val="28"/>
        </w:rPr>
        <w:t xml:space="preserve"> à rien moins qu'au </w:t>
      </w:r>
      <w:r w:rsidR="002B0D93" w:rsidRPr="00077747">
        <w:rPr>
          <w:i/>
        </w:rPr>
        <w:t>mugissement</w:t>
      </w:r>
      <w:r w:rsidR="002B0D93">
        <w:rPr>
          <w:rFonts w:ascii="Courier New" w:hAnsi="Courier New" w:cs="Courier New"/>
          <w:sz w:val="28"/>
        </w:rPr>
        <w:t xml:space="preserve"> </w:t>
      </w:r>
    </w:p>
    <w:p w:rsidR="00077747" w:rsidRDefault="002B0D93">
      <w:pPr>
        <w:rPr>
          <w:rFonts w:ascii="Courier New" w:hAnsi="Courier New" w:cs="Courier New"/>
          <w:sz w:val="28"/>
        </w:rPr>
      </w:pPr>
      <w:r>
        <w:rPr>
          <w:rFonts w:ascii="Courier New" w:hAnsi="Courier New" w:cs="Courier New"/>
          <w:sz w:val="28"/>
        </w:rPr>
        <w:t>du bœuf</w:t>
      </w:r>
      <w:r w:rsidR="00D22085">
        <w:rPr>
          <w:rFonts w:ascii="Courier New" w:hAnsi="Courier New" w:cs="Courier New"/>
          <w:sz w:val="28"/>
        </w:rPr>
        <w:t>,</w:t>
      </w:r>
      <w:r>
        <w:rPr>
          <w:rFonts w:ascii="Courier New" w:hAnsi="Courier New" w:cs="Courier New"/>
          <w:sz w:val="28"/>
        </w:rPr>
        <w:t xml:space="preserve"> </w:t>
      </w:r>
      <w:r w:rsidR="00D22085">
        <w:rPr>
          <w:rFonts w:ascii="Courier New" w:hAnsi="Courier New" w:cs="Courier New"/>
          <w:sz w:val="28"/>
        </w:rPr>
        <w:t xml:space="preserve">comme </w:t>
      </w:r>
      <w:r>
        <w:rPr>
          <w:rFonts w:ascii="Courier New" w:hAnsi="Courier New" w:cs="Courier New"/>
          <w:sz w:val="28"/>
        </w:rPr>
        <w:t>le nom le désigne</w:t>
      </w:r>
      <w:r w:rsidR="00D22085">
        <w:rPr>
          <w:rFonts w:ascii="Courier New" w:hAnsi="Courier New" w:cs="Courier New"/>
          <w:sz w:val="28"/>
        </w:rPr>
        <w:t>,</w:t>
      </w:r>
      <w:r>
        <w:rPr>
          <w:rFonts w:ascii="Courier New" w:hAnsi="Courier New" w:cs="Courier New"/>
          <w:sz w:val="28"/>
        </w:rPr>
        <w:t xml:space="preserve"> et qui mérite </w:t>
      </w:r>
    </w:p>
    <w:p w:rsidR="00077747" w:rsidRDefault="002B0D93">
      <w:pPr>
        <w:rPr>
          <w:rFonts w:ascii="Courier New" w:hAnsi="Courier New" w:cs="Courier New"/>
          <w:sz w:val="28"/>
        </w:rPr>
      </w:pPr>
      <w:r>
        <w:rPr>
          <w:rFonts w:ascii="Courier New" w:hAnsi="Courier New" w:cs="Courier New"/>
          <w:sz w:val="28"/>
        </w:rPr>
        <w:t xml:space="preserve">en effet d'être </w:t>
      </w:r>
      <w:r w:rsidR="00077747">
        <w:rPr>
          <w:rFonts w:ascii="Courier New" w:hAnsi="Courier New" w:cs="Courier New"/>
          <w:sz w:val="28"/>
        </w:rPr>
        <w:t>r</w:t>
      </w:r>
      <w:r>
        <w:rPr>
          <w:rFonts w:ascii="Courier New" w:hAnsi="Courier New" w:cs="Courier New"/>
          <w:sz w:val="28"/>
        </w:rPr>
        <w:t xml:space="preserve">approché dans l'étude de REIK </w:t>
      </w:r>
    </w:p>
    <w:p w:rsidR="00E44C9B" w:rsidRPr="00716A45" w:rsidRDefault="002B0D93">
      <w:pPr>
        <w:rPr>
          <w:i/>
        </w:rPr>
      </w:pPr>
      <w:r>
        <w:rPr>
          <w:rFonts w:ascii="Courier New" w:hAnsi="Courier New" w:cs="Courier New"/>
          <w:sz w:val="28"/>
        </w:rPr>
        <w:t xml:space="preserve">de cette fonction du </w:t>
      </w:r>
      <w:r w:rsidR="00883E71">
        <w:rPr>
          <w:i/>
        </w:rPr>
        <w:t>Shofar</w:t>
      </w:r>
      <w:r>
        <w:rPr>
          <w:rFonts w:ascii="Courier New" w:hAnsi="Courier New" w:cs="Courier New"/>
          <w:i/>
          <w:sz w:val="28"/>
        </w:rPr>
        <w:t xml:space="preserve"> </w:t>
      </w:r>
      <w:r>
        <w:rPr>
          <w:rFonts w:ascii="Courier New" w:hAnsi="Courier New" w:cs="Courier New"/>
          <w:sz w:val="28"/>
        </w:rPr>
        <w:t xml:space="preserve">pour autant qu'elle aussi est mise en équivalence à ce que d'autres passages du texte biblique appellent </w:t>
      </w:r>
      <w:r w:rsidRPr="00716A45">
        <w:rPr>
          <w:i/>
        </w:rPr>
        <w:t>le mugissement</w:t>
      </w:r>
      <w:r w:rsidR="00D22085">
        <w:rPr>
          <w:rFonts w:ascii="Courier New" w:hAnsi="Courier New" w:cs="Courier New"/>
          <w:sz w:val="28"/>
        </w:rPr>
        <w:t xml:space="preserve"> ou</w:t>
      </w:r>
      <w:r>
        <w:rPr>
          <w:rFonts w:ascii="Courier New" w:hAnsi="Courier New" w:cs="Courier New"/>
          <w:sz w:val="28"/>
        </w:rPr>
        <w:t xml:space="preserve"> </w:t>
      </w:r>
      <w:r w:rsidRPr="00716A45">
        <w:rPr>
          <w:i/>
        </w:rPr>
        <w:t>le rugissement de</w:t>
      </w:r>
      <w:r>
        <w:rPr>
          <w:rFonts w:ascii="Courier New" w:hAnsi="Courier New" w:cs="Courier New"/>
          <w:sz w:val="28"/>
        </w:rPr>
        <w:t xml:space="preserve"> </w:t>
      </w:r>
      <w:r w:rsidRPr="00716A45">
        <w:rPr>
          <w:i/>
        </w:rPr>
        <w:t xml:space="preserve">Dieu. </w:t>
      </w:r>
    </w:p>
    <w:p w:rsidR="007A0F7C" w:rsidRDefault="007A0F7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L'intérêt de </w:t>
      </w:r>
      <w:r w:rsidRPr="007A0F7C">
        <w:rPr>
          <w:rFonts w:ascii="Courier New" w:hAnsi="Courier New" w:cs="Courier New"/>
          <w:i/>
        </w:rPr>
        <w:t>cet objet</w:t>
      </w:r>
      <w:r>
        <w:rPr>
          <w:rFonts w:ascii="Courier New" w:hAnsi="Courier New" w:cs="Courier New"/>
          <w:sz w:val="28"/>
        </w:rPr>
        <w:t xml:space="preserve"> est de nous montrer ce </w:t>
      </w:r>
      <w:r w:rsidRPr="00D22085">
        <w:rPr>
          <w:i/>
        </w:rPr>
        <w:t>lieu de la voix</w:t>
      </w:r>
      <w:r w:rsidR="00D22085">
        <w:rPr>
          <w:rFonts w:ascii="Courier New" w:hAnsi="Courier New" w:cs="Courier New"/>
          <w:sz w:val="28"/>
        </w:rPr>
        <w:t>…</w:t>
      </w:r>
      <w:r>
        <w:rPr>
          <w:rFonts w:ascii="Courier New" w:hAnsi="Courier New" w:cs="Courier New"/>
          <w:sz w:val="28"/>
        </w:rPr>
        <w:t xml:space="preserve"> </w:t>
      </w:r>
    </w:p>
    <w:p w:rsidR="00D22085" w:rsidRDefault="007A0F7C" w:rsidP="00D22085">
      <w:pPr>
        <w:ind w:left="708"/>
        <w:rPr>
          <w:rFonts w:ascii="Courier New" w:hAnsi="Courier New" w:cs="Courier New"/>
          <w:sz w:val="28"/>
        </w:rPr>
      </w:pPr>
      <w:r>
        <w:rPr>
          <w:rFonts w:ascii="Courier New" w:hAnsi="Courier New" w:cs="Courier New"/>
          <w:sz w:val="28"/>
        </w:rPr>
        <w:t xml:space="preserve">et de quelle voix </w:t>
      </w:r>
      <w:r w:rsidR="00D22085">
        <w:rPr>
          <w:rFonts w:ascii="Courier New" w:hAnsi="Courier New" w:cs="Courier New"/>
          <w:sz w:val="28"/>
        </w:rPr>
        <w:t>n</w:t>
      </w:r>
      <w:r w:rsidR="002B0D93">
        <w:rPr>
          <w:rFonts w:ascii="Courier New" w:hAnsi="Courier New" w:cs="Courier New"/>
          <w:sz w:val="28"/>
        </w:rPr>
        <w:t xml:space="preserve">ous verrons son sens en nous repérant à son propos dans la topographie du rapport au grand Autre </w:t>
      </w:r>
      <w:r w:rsidR="006E3385">
        <w:rPr>
          <w:rFonts w:ascii="Courier New" w:hAnsi="Courier New" w:cs="Courier New"/>
          <w:sz w:val="28"/>
        </w:rPr>
        <w:t>–</w:t>
      </w:r>
      <w:r w:rsidR="002B0D93">
        <w:rPr>
          <w:rFonts w:ascii="Courier New" w:hAnsi="Courier New" w:cs="Courier New"/>
          <w:sz w:val="28"/>
        </w:rPr>
        <w:t xml:space="preserve"> n'allons pas trop vite</w:t>
      </w:r>
    </w:p>
    <w:p w:rsidR="007A0F7C" w:rsidRDefault="00D22085">
      <w:pPr>
        <w:rPr>
          <w:rFonts w:ascii="Courier New" w:hAnsi="Courier New" w:cs="Courier New"/>
          <w:sz w:val="28"/>
        </w:rPr>
      </w:pPr>
      <w:r>
        <w:rPr>
          <w:rFonts w:ascii="Courier New" w:hAnsi="Courier New" w:cs="Courier New"/>
          <w:sz w:val="28"/>
        </w:rPr>
        <w:t>…m</w:t>
      </w:r>
      <w:r w:rsidR="002B0D93">
        <w:rPr>
          <w:rFonts w:ascii="Courier New" w:hAnsi="Courier New" w:cs="Courier New"/>
          <w:sz w:val="28"/>
        </w:rPr>
        <w:t>ais cette voix</w:t>
      </w:r>
      <w:r w:rsidR="007A0F7C">
        <w:rPr>
          <w:rFonts w:ascii="Courier New" w:hAnsi="Courier New" w:cs="Courier New"/>
          <w:sz w:val="28"/>
        </w:rPr>
        <w:t>…</w:t>
      </w:r>
    </w:p>
    <w:p w:rsidR="007A0F7C" w:rsidRDefault="002B0D93" w:rsidP="007A0F7C">
      <w:pPr>
        <w:ind w:left="708"/>
        <w:rPr>
          <w:rFonts w:ascii="Courier New" w:hAnsi="Courier New" w:cs="Courier New"/>
          <w:sz w:val="28"/>
        </w:rPr>
      </w:pPr>
      <w:r>
        <w:rPr>
          <w:rFonts w:ascii="Courier New" w:hAnsi="Courier New" w:cs="Courier New"/>
          <w:sz w:val="28"/>
        </w:rPr>
        <w:t>de nous la présen</w:t>
      </w:r>
      <w:r>
        <w:rPr>
          <w:rFonts w:ascii="Courier New" w:hAnsi="Courier New" w:cs="Courier New"/>
          <w:sz w:val="28"/>
        </w:rPr>
        <w:softHyphen/>
        <w:t>ter ainsi</w:t>
      </w:r>
      <w:r w:rsidR="00D22085">
        <w:rPr>
          <w:rFonts w:ascii="Courier New" w:hAnsi="Courier New" w:cs="Courier New"/>
          <w:sz w:val="28"/>
        </w:rPr>
        <w:t>,</w:t>
      </w:r>
      <w:r>
        <w:rPr>
          <w:rFonts w:ascii="Courier New" w:hAnsi="Courier New" w:cs="Courier New"/>
          <w:sz w:val="28"/>
        </w:rPr>
        <w:t xml:space="preserve"> sous cette forme exemplaire où elle est là</w:t>
      </w:r>
      <w:r w:rsidR="00D22085">
        <w:rPr>
          <w:rFonts w:ascii="Courier New" w:hAnsi="Courier New" w:cs="Courier New"/>
          <w:sz w:val="28"/>
        </w:rPr>
        <w:t>,</w:t>
      </w:r>
      <w:r>
        <w:rPr>
          <w:rFonts w:ascii="Courier New" w:hAnsi="Courier New" w:cs="Courier New"/>
          <w:sz w:val="28"/>
        </w:rPr>
        <w:t xml:space="preserve"> d'une certaine façon </w:t>
      </w:r>
    </w:p>
    <w:p w:rsidR="00D22085" w:rsidRDefault="002B0D93" w:rsidP="007A0F7C">
      <w:pPr>
        <w:ind w:left="708"/>
        <w:rPr>
          <w:rFonts w:ascii="Courier New" w:hAnsi="Courier New" w:cs="Courier New"/>
          <w:sz w:val="28"/>
        </w:rPr>
      </w:pPr>
      <w:r w:rsidRPr="00243F7B">
        <w:rPr>
          <w:i/>
        </w:rPr>
        <w:t>en puissance</w:t>
      </w:r>
      <w:r>
        <w:rPr>
          <w:rFonts w:ascii="Courier New" w:hAnsi="Courier New" w:cs="Courier New"/>
          <w:sz w:val="28"/>
        </w:rPr>
        <w:t xml:space="preserve">, sous une forme séparée </w:t>
      </w:r>
    </w:p>
    <w:p w:rsidR="00243F7B" w:rsidRDefault="007A0F7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elle qui va nous permettre</w:t>
      </w:r>
      <w:r w:rsidR="00243F7B">
        <w:rPr>
          <w:rFonts w:ascii="Courier New" w:hAnsi="Courier New" w:cs="Courier New"/>
          <w:sz w:val="28"/>
        </w:rPr>
        <w:t>,</w:t>
      </w:r>
      <w:r w:rsidR="002B0D93">
        <w:rPr>
          <w:rFonts w:ascii="Courier New" w:hAnsi="Courier New" w:cs="Courier New"/>
          <w:sz w:val="28"/>
        </w:rPr>
        <w:t xml:space="preserve"> au moins</w:t>
      </w:r>
      <w:r>
        <w:rPr>
          <w:rFonts w:ascii="Courier New" w:hAnsi="Courier New" w:cs="Courier New"/>
          <w:sz w:val="28"/>
        </w:rPr>
        <w:t>,</w:t>
      </w:r>
      <w:r w:rsidR="002B0D93">
        <w:rPr>
          <w:rFonts w:ascii="Courier New" w:hAnsi="Courier New" w:cs="Courier New"/>
          <w:sz w:val="28"/>
        </w:rPr>
        <w:t xml:space="preserve"> </w:t>
      </w:r>
    </w:p>
    <w:p w:rsidR="00243F7B" w:rsidRDefault="002B0D93">
      <w:pPr>
        <w:rPr>
          <w:rFonts w:ascii="Courier New" w:hAnsi="Courier New" w:cs="Courier New"/>
          <w:sz w:val="28"/>
        </w:rPr>
      </w:pPr>
      <w:r>
        <w:rPr>
          <w:rFonts w:ascii="Courier New" w:hAnsi="Courier New" w:cs="Courier New"/>
          <w:sz w:val="28"/>
        </w:rPr>
        <w:t xml:space="preserve">de faire surgir un certain nombre de questions </w:t>
      </w:r>
    </w:p>
    <w:p w:rsidR="00E44C9B" w:rsidRDefault="002B0D93">
      <w:pPr>
        <w:rPr>
          <w:rFonts w:ascii="Courier New" w:hAnsi="Courier New" w:cs="Courier New"/>
          <w:sz w:val="28"/>
        </w:rPr>
      </w:pPr>
      <w:r>
        <w:rPr>
          <w:rFonts w:ascii="Courier New" w:hAnsi="Courier New" w:cs="Courier New"/>
          <w:sz w:val="28"/>
        </w:rPr>
        <w:t>qui ne sont guère sou</w:t>
      </w:r>
      <w:r>
        <w:rPr>
          <w:rFonts w:ascii="Courier New" w:hAnsi="Courier New" w:cs="Courier New"/>
          <w:sz w:val="28"/>
        </w:rPr>
        <w:softHyphen/>
        <w:t>levées.</w:t>
      </w:r>
    </w:p>
    <w:p w:rsidR="00E44C9B" w:rsidRDefault="00E44C9B">
      <w:pPr>
        <w:rPr>
          <w:rFonts w:ascii="Courier New" w:hAnsi="Courier New" w:cs="Courier New"/>
          <w:sz w:val="28"/>
        </w:rPr>
      </w:pPr>
    </w:p>
    <w:p w:rsidR="00D22085" w:rsidRDefault="002B0D93">
      <w:pPr>
        <w:rPr>
          <w:rFonts w:ascii="Courier New" w:hAnsi="Courier New" w:cs="Courier New"/>
          <w:sz w:val="28"/>
        </w:rPr>
      </w:pPr>
      <w:r>
        <w:rPr>
          <w:rFonts w:ascii="Courier New" w:hAnsi="Courier New" w:cs="Courier New"/>
          <w:sz w:val="28"/>
        </w:rPr>
        <w:t xml:space="preserve">La fonction du </w:t>
      </w:r>
      <w:r w:rsidR="00883E71">
        <w:rPr>
          <w:i/>
        </w:rPr>
        <w:t>Shofar</w:t>
      </w:r>
      <w:r>
        <w:rPr>
          <w:rFonts w:ascii="Courier New" w:hAnsi="Courier New" w:cs="Courier New"/>
          <w:i/>
          <w:sz w:val="28"/>
        </w:rPr>
        <w:t xml:space="preserve"> </w:t>
      </w:r>
      <w:r>
        <w:rPr>
          <w:rFonts w:ascii="Courier New" w:hAnsi="Courier New" w:cs="Courier New"/>
          <w:sz w:val="28"/>
        </w:rPr>
        <w:t xml:space="preserve">entre en action dans certains moments périodiques qui se présentent au premier aspect comme de </w:t>
      </w:r>
      <w:r w:rsidRPr="00243F7B">
        <w:rPr>
          <w:i/>
        </w:rPr>
        <w:t>renouvellement</w:t>
      </w:r>
      <w:r w:rsidR="00D22085">
        <w:rPr>
          <w:rFonts w:ascii="Courier New" w:hAnsi="Courier New" w:cs="Courier New"/>
          <w:sz w:val="28"/>
        </w:rPr>
        <w:t xml:space="preserve"> </w:t>
      </w:r>
      <w:r>
        <w:rPr>
          <w:rFonts w:ascii="Courier New" w:hAnsi="Courier New" w:cs="Courier New"/>
          <w:sz w:val="28"/>
        </w:rPr>
        <w:t>de quoi</w:t>
      </w:r>
      <w:r w:rsidR="00D22085">
        <w:rPr>
          <w:rFonts w:ascii="Courier New" w:hAnsi="Courier New" w:cs="Courier New"/>
          <w:sz w:val="28"/>
        </w:rPr>
        <w:t xml:space="preserve"> </w:t>
      </w:r>
      <w:r>
        <w:rPr>
          <w:rFonts w:ascii="Courier New" w:hAnsi="Courier New" w:cs="Courier New"/>
          <w:sz w:val="28"/>
        </w:rPr>
        <w:t>?</w:t>
      </w:r>
      <w:r w:rsidR="00D22085">
        <w:rPr>
          <w:rFonts w:ascii="Courier New" w:hAnsi="Courier New" w:cs="Courier New"/>
          <w:sz w:val="28"/>
        </w:rPr>
        <w:t xml:space="preserve"> </w:t>
      </w:r>
      <w:r>
        <w:rPr>
          <w:rFonts w:ascii="Courier New" w:hAnsi="Courier New" w:cs="Courier New"/>
          <w:sz w:val="28"/>
        </w:rPr>
        <w:t xml:space="preserve"> </w:t>
      </w:r>
    </w:p>
    <w:p w:rsidR="00D22085" w:rsidRDefault="002B0D93">
      <w:pPr>
        <w:rPr>
          <w:rFonts w:ascii="Courier New" w:hAnsi="Courier New" w:cs="Courier New"/>
          <w:sz w:val="28"/>
        </w:rPr>
      </w:pPr>
      <w:r>
        <w:rPr>
          <w:rFonts w:ascii="Courier New" w:hAnsi="Courier New" w:cs="Courier New"/>
          <w:sz w:val="28"/>
        </w:rPr>
        <w:t xml:space="preserve">Du pacte de l'Alliance. </w:t>
      </w:r>
    </w:p>
    <w:p w:rsidR="00D22085" w:rsidRDefault="00D22085">
      <w:pPr>
        <w:rPr>
          <w:rFonts w:ascii="Courier New" w:hAnsi="Courier New" w:cs="Courier New"/>
          <w:sz w:val="28"/>
        </w:rPr>
      </w:pPr>
    </w:p>
    <w:p w:rsidR="00D22085" w:rsidRDefault="002B0D93">
      <w:pPr>
        <w:rPr>
          <w:rFonts w:ascii="Courier New" w:hAnsi="Courier New" w:cs="Courier New"/>
          <w:sz w:val="28"/>
        </w:rPr>
      </w:pPr>
      <w:r>
        <w:rPr>
          <w:rFonts w:ascii="Courier New" w:hAnsi="Courier New" w:cs="Courier New"/>
          <w:sz w:val="28"/>
        </w:rPr>
        <w:t xml:space="preserve">Le </w:t>
      </w:r>
      <w:r w:rsidR="00883E71">
        <w:rPr>
          <w:i/>
        </w:rPr>
        <w:t>Shofar</w:t>
      </w:r>
      <w:r>
        <w:rPr>
          <w:rFonts w:ascii="Courier New" w:hAnsi="Courier New" w:cs="Courier New"/>
          <w:i/>
          <w:sz w:val="28"/>
        </w:rPr>
        <w:t xml:space="preserve"> </w:t>
      </w:r>
      <w:r>
        <w:rPr>
          <w:rFonts w:ascii="Courier New" w:hAnsi="Courier New" w:cs="Courier New"/>
          <w:sz w:val="28"/>
        </w:rPr>
        <w:t>n'articule pas les principes</w:t>
      </w:r>
      <w:r w:rsidR="00243F7B">
        <w:rPr>
          <w:rFonts w:ascii="Courier New" w:hAnsi="Courier New" w:cs="Courier New"/>
          <w:sz w:val="28"/>
        </w:rPr>
        <w:t>,</w:t>
      </w:r>
      <w:r>
        <w:rPr>
          <w:rFonts w:ascii="Courier New" w:hAnsi="Courier New" w:cs="Courier New"/>
          <w:sz w:val="28"/>
        </w:rPr>
        <w:t xml:space="preserve"> </w:t>
      </w:r>
      <w:r w:rsidR="00243F7B">
        <w:rPr>
          <w:rFonts w:ascii="Courier New" w:hAnsi="Courier New" w:cs="Courier New"/>
          <w:sz w:val="28"/>
        </w:rPr>
        <w:t>les</w:t>
      </w:r>
      <w:r>
        <w:rPr>
          <w:rFonts w:ascii="Courier New" w:hAnsi="Courier New" w:cs="Courier New"/>
          <w:sz w:val="28"/>
        </w:rPr>
        <w:t xml:space="preserve"> base</w:t>
      </w:r>
      <w:r w:rsidR="00243F7B">
        <w:rPr>
          <w:rFonts w:ascii="Courier New" w:hAnsi="Courier New" w:cs="Courier New"/>
          <w:sz w:val="28"/>
        </w:rPr>
        <w:t>s</w:t>
      </w:r>
      <w:r>
        <w:rPr>
          <w:rFonts w:ascii="Courier New" w:hAnsi="Courier New" w:cs="Courier New"/>
          <w:sz w:val="28"/>
        </w:rPr>
        <w:t xml:space="preserve">, </w:t>
      </w:r>
    </w:p>
    <w:p w:rsidR="007A0F7C" w:rsidRDefault="002B0D93">
      <w:pPr>
        <w:rPr>
          <w:rFonts w:ascii="Courier New" w:hAnsi="Courier New" w:cs="Courier New"/>
          <w:sz w:val="28"/>
        </w:rPr>
      </w:pPr>
      <w:r>
        <w:rPr>
          <w:rFonts w:ascii="Courier New" w:hAnsi="Courier New" w:cs="Courier New"/>
          <w:sz w:val="28"/>
        </w:rPr>
        <w:t xml:space="preserve">les commandements de ce pacte. </w:t>
      </w:r>
    </w:p>
    <w:p w:rsidR="007A0F7C" w:rsidRDefault="002B0D93">
      <w:pPr>
        <w:rPr>
          <w:rFonts w:ascii="Courier New" w:hAnsi="Courier New" w:cs="Courier New"/>
          <w:sz w:val="28"/>
        </w:rPr>
      </w:pPr>
      <w:r>
        <w:rPr>
          <w:rFonts w:ascii="Courier New" w:hAnsi="Courier New" w:cs="Courier New"/>
          <w:sz w:val="28"/>
        </w:rPr>
        <w:t>Il est p</w:t>
      </w:r>
      <w:r w:rsidR="00243F7B">
        <w:rPr>
          <w:rFonts w:ascii="Courier New" w:hAnsi="Courier New" w:cs="Courier New"/>
          <w:sz w:val="28"/>
        </w:rPr>
        <w:t>ou</w:t>
      </w:r>
      <w:r>
        <w:rPr>
          <w:rFonts w:ascii="Courier New" w:hAnsi="Courier New" w:cs="Courier New"/>
          <w:sz w:val="28"/>
        </w:rPr>
        <w:t>rt</w:t>
      </w:r>
      <w:r w:rsidR="00243F7B">
        <w:rPr>
          <w:rFonts w:ascii="Courier New" w:hAnsi="Courier New" w:cs="Courier New"/>
          <w:sz w:val="28"/>
        </w:rPr>
        <w:t>an</w:t>
      </w:r>
      <w:r>
        <w:rPr>
          <w:rFonts w:ascii="Courier New" w:hAnsi="Courier New" w:cs="Courier New"/>
          <w:sz w:val="28"/>
        </w:rPr>
        <w:t>t bien manifestement présenté</w:t>
      </w:r>
      <w:r w:rsidR="007A0F7C">
        <w:rPr>
          <w:rFonts w:ascii="Courier New" w:hAnsi="Courier New" w:cs="Courier New"/>
          <w:sz w:val="28"/>
        </w:rPr>
        <w:t>…</w:t>
      </w:r>
    </w:p>
    <w:p w:rsidR="007A0F7C" w:rsidRDefault="002B0D93" w:rsidP="007A0F7C">
      <w:pPr>
        <w:ind w:left="708"/>
        <w:rPr>
          <w:rFonts w:ascii="Courier New" w:hAnsi="Courier New" w:cs="Courier New"/>
          <w:sz w:val="28"/>
          <w:szCs w:val="28"/>
        </w:rPr>
      </w:pPr>
      <w:r w:rsidRPr="007A0F7C">
        <w:rPr>
          <w:rFonts w:ascii="Courier New" w:hAnsi="Courier New" w:cs="Courier New"/>
          <w:sz w:val="28"/>
          <w:szCs w:val="28"/>
        </w:rPr>
        <w:t xml:space="preserve">jusque dans l'articulation dogmatique </w:t>
      </w:r>
    </w:p>
    <w:p w:rsidR="007A0F7C" w:rsidRDefault="002B0D93" w:rsidP="007A0F7C">
      <w:pPr>
        <w:ind w:left="708"/>
        <w:rPr>
          <w:rFonts w:ascii="Courier New" w:hAnsi="Courier New" w:cs="Courier New"/>
          <w:sz w:val="28"/>
          <w:szCs w:val="28"/>
        </w:rPr>
      </w:pPr>
      <w:r w:rsidRPr="007A0F7C">
        <w:rPr>
          <w:rFonts w:ascii="Courier New" w:hAnsi="Courier New" w:cs="Courier New"/>
          <w:sz w:val="28"/>
          <w:szCs w:val="28"/>
        </w:rPr>
        <w:t>à son propos</w:t>
      </w:r>
      <w:r w:rsidR="00243F7B" w:rsidRPr="007A0F7C">
        <w:rPr>
          <w:rFonts w:ascii="Courier New" w:hAnsi="Courier New" w:cs="Courier New"/>
          <w:sz w:val="28"/>
          <w:szCs w:val="28"/>
        </w:rPr>
        <w:t>,</w:t>
      </w:r>
      <w:r w:rsidRPr="007A0F7C">
        <w:rPr>
          <w:rFonts w:ascii="Courier New" w:hAnsi="Courier New" w:cs="Courier New"/>
          <w:sz w:val="28"/>
          <w:szCs w:val="28"/>
        </w:rPr>
        <w:t xml:space="preserve"> inscrite dans le nom même</w:t>
      </w:r>
      <w:r w:rsidR="00243F7B" w:rsidRPr="007A0F7C">
        <w:rPr>
          <w:rFonts w:ascii="Courier New" w:hAnsi="Courier New" w:cs="Courier New"/>
          <w:sz w:val="28"/>
          <w:szCs w:val="28"/>
        </w:rPr>
        <w:t>,</w:t>
      </w:r>
      <w:r w:rsidRPr="007A0F7C">
        <w:rPr>
          <w:rFonts w:ascii="Courier New" w:hAnsi="Courier New" w:cs="Courier New"/>
          <w:sz w:val="28"/>
          <w:szCs w:val="28"/>
        </w:rPr>
        <w:t xml:space="preserve"> </w:t>
      </w:r>
    </w:p>
    <w:p w:rsidR="007A0F7C" w:rsidRPr="007A0F7C" w:rsidRDefault="002B0D93" w:rsidP="007A0F7C">
      <w:pPr>
        <w:ind w:left="708"/>
        <w:rPr>
          <w:rFonts w:ascii="Courier New" w:hAnsi="Courier New" w:cs="Courier New"/>
          <w:sz w:val="28"/>
          <w:szCs w:val="28"/>
        </w:rPr>
      </w:pPr>
      <w:r w:rsidRPr="007A0F7C">
        <w:rPr>
          <w:rFonts w:ascii="Courier New" w:hAnsi="Courier New" w:cs="Courier New"/>
          <w:sz w:val="28"/>
          <w:szCs w:val="28"/>
        </w:rPr>
        <w:t>courant</w:t>
      </w:r>
      <w:r w:rsidR="00243F7B" w:rsidRPr="007A0F7C">
        <w:rPr>
          <w:rFonts w:ascii="Courier New" w:hAnsi="Courier New" w:cs="Courier New"/>
          <w:sz w:val="28"/>
          <w:szCs w:val="28"/>
        </w:rPr>
        <w:t>,</w:t>
      </w:r>
      <w:r w:rsidRPr="007A0F7C">
        <w:rPr>
          <w:rFonts w:ascii="Courier New" w:hAnsi="Courier New" w:cs="Courier New"/>
          <w:sz w:val="28"/>
          <w:szCs w:val="28"/>
        </w:rPr>
        <w:t xml:space="preserve"> du moment où il intervient </w:t>
      </w:r>
    </w:p>
    <w:p w:rsidR="00D22085" w:rsidRDefault="007A0F7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comme ayant fonction de souve</w:t>
      </w:r>
      <w:r w:rsidR="002B0D93">
        <w:rPr>
          <w:rFonts w:ascii="Courier New" w:hAnsi="Courier New" w:cs="Courier New"/>
          <w:sz w:val="28"/>
        </w:rPr>
        <w:softHyphen/>
        <w:t>nance</w:t>
      </w:r>
      <w:r w:rsidR="00243F7B">
        <w:rPr>
          <w:rFonts w:ascii="Courier New" w:hAnsi="Courier New" w:cs="Courier New"/>
          <w:sz w:val="28"/>
        </w:rPr>
        <w:t>.</w:t>
      </w:r>
      <w:r w:rsidR="002B0D93">
        <w:rPr>
          <w:rFonts w:ascii="Courier New" w:hAnsi="Courier New" w:cs="Courier New"/>
          <w:sz w:val="28"/>
        </w:rPr>
        <w:t xml:space="preserve"> </w:t>
      </w:r>
    </w:p>
    <w:p w:rsidR="00243F7B" w:rsidRDefault="00243F7B">
      <w:pPr>
        <w:rPr>
          <w:rFonts w:ascii="Courier New" w:hAnsi="Courier New" w:cs="Courier New"/>
          <w:i/>
          <w:sz w:val="28"/>
        </w:rPr>
      </w:pPr>
    </w:p>
    <w:p w:rsidR="007A0F7C" w:rsidRDefault="00D22085">
      <w:pPr>
        <w:rPr>
          <w:rFonts w:ascii="Courier New" w:hAnsi="Courier New" w:cs="Courier New"/>
          <w:sz w:val="28"/>
        </w:rPr>
      </w:pPr>
      <w:r w:rsidRPr="00D22085">
        <w:rPr>
          <w:sz w:val="32"/>
          <w:szCs w:val="32"/>
        </w:rPr>
        <w:t>לזכור</w:t>
      </w:r>
      <w:r>
        <w:rPr>
          <w:sz w:val="32"/>
          <w:szCs w:val="32"/>
        </w:rPr>
        <w:t xml:space="preserve"> </w:t>
      </w:r>
      <w:r w:rsidRPr="00D22085">
        <w:rPr>
          <w:rFonts w:ascii="Garamond" w:hAnsi="Garamond"/>
          <w:sz w:val="20"/>
          <w:szCs w:val="20"/>
        </w:rPr>
        <w:t>[ zêxére]</w:t>
      </w:r>
      <w:r>
        <w:rPr>
          <w:rFonts w:ascii="Courier New" w:hAnsi="Courier New" w:cs="Courier New"/>
          <w:i/>
          <w:sz w:val="28"/>
        </w:rPr>
        <w:t xml:space="preserve"> </w:t>
      </w:r>
      <w:r>
        <w:rPr>
          <w:rFonts w:ascii="Courier New" w:hAnsi="Courier New" w:cs="Courier New"/>
          <w:sz w:val="28"/>
        </w:rPr>
        <w:t>se souvenir</w:t>
      </w:r>
      <w:r w:rsidR="002B0D93">
        <w:rPr>
          <w:rFonts w:ascii="Courier New" w:hAnsi="Courier New" w:cs="Courier New"/>
          <w:sz w:val="28"/>
        </w:rPr>
        <w:t>,</w:t>
      </w:r>
      <w:r>
        <w:rPr>
          <w:rFonts w:ascii="Courier New" w:hAnsi="Courier New" w:cs="Courier New"/>
          <w:sz w:val="28"/>
        </w:rPr>
        <w:t xml:space="preserve"> c’est le trinitaire qui</w:t>
      </w:r>
      <w:r w:rsidRPr="00D22085">
        <w:rPr>
          <w:rFonts w:ascii="Courier New" w:hAnsi="Courier New" w:cs="Courier New"/>
          <w:sz w:val="28"/>
        </w:rPr>
        <w:t xml:space="preserve"> </w:t>
      </w:r>
      <w:r>
        <w:rPr>
          <w:rFonts w:ascii="Courier New" w:hAnsi="Courier New" w:cs="Courier New"/>
          <w:sz w:val="28"/>
        </w:rPr>
        <w:t>supporte</w:t>
      </w:r>
      <w:r w:rsidR="002B0D93">
        <w:rPr>
          <w:rFonts w:ascii="Courier New" w:hAnsi="Courier New" w:cs="Courier New"/>
          <w:sz w:val="28"/>
        </w:rPr>
        <w:t xml:space="preserve"> </w:t>
      </w:r>
      <w:r>
        <w:rPr>
          <w:rFonts w:ascii="Courier New" w:hAnsi="Courier New" w:cs="Courier New"/>
          <w:sz w:val="28"/>
        </w:rPr>
        <w:t xml:space="preserve">la </w:t>
      </w:r>
      <w:r w:rsidR="002B0D93">
        <w:rPr>
          <w:rFonts w:ascii="Courier New" w:hAnsi="Courier New" w:cs="Courier New"/>
          <w:sz w:val="28"/>
        </w:rPr>
        <w:t>fonction du souvenir pour autant qu'elle para</w:t>
      </w:r>
      <w:r>
        <w:rPr>
          <w:rFonts w:ascii="Courier New" w:hAnsi="Courier New" w:cs="Courier New"/>
          <w:sz w:val="28"/>
        </w:rPr>
        <w:t>ît</w:t>
      </w:r>
      <w:r w:rsidR="002B0D93">
        <w:rPr>
          <w:rFonts w:ascii="Courier New" w:hAnsi="Courier New" w:cs="Courier New"/>
          <w:sz w:val="28"/>
        </w:rPr>
        <w:t xml:space="preserve"> ici appropriée. </w:t>
      </w:r>
    </w:p>
    <w:p w:rsidR="007A0F7C" w:rsidRDefault="002B0D93">
      <w:pPr>
        <w:rPr>
          <w:rFonts w:ascii="Courier New" w:hAnsi="Courier New" w:cs="Courier New"/>
          <w:sz w:val="28"/>
        </w:rPr>
      </w:pPr>
      <w:r>
        <w:rPr>
          <w:rFonts w:ascii="Courier New" w:hAnsi="Courier New" w:cs="Courier New"/>
          <w:sz w:val="28"/>
        </w:rPr>
        <w:t>Un moment</w:t>
      </w:r>
      <w:r w:rsidR="007A0F7C">
        <w:rPr>
          <w:rFonts w:ascii="Courier New" w:hAnsi="Courier New" w:cs="Courier New"/>
          <w:sz w:val="28"/>
        </w:rPr>
        <w:t>…</w:t>
      </w:r>
    </w:p>
    <w:p w:rsidR="007A0F7C" w:rsidRDefault="002B0D93" w:rsidP="007A0F7C">
      <w:pPr>
        <w:ind w:left="708"/>
        <w:rPr>
          <w:rFonts w:ascii="Courier New" w:hAnsi="Courier New" w:cs="Courier New"/>
          <w:sz w:val="28"/>
        </w:rPr>
      </w:pPr>
      <w:r>
        <w:rPr>
          <w:rFonts w:ascii="Courier New" w:hAnsi="Courier New" w:cs="Courier New"/>
          <w:sz w:val="28"/>
        </w:rPr>
        <w:t>le moment médian</w:t>
      </w:r>
      <w:r w:rsidR="00D22085">
        <w:rPr>
          <w:rFonts w:ascii="Courier New" w:hAnsi="Courier New" w:cs="Courier New"/>
          <w:sz w:val="28"/>
        </w:rPr>
        <w:t xml:space="preserve"> justement</w:t>
      </w:r>
      <w:r w:rsidR="00243F7B">
        <w:rPr>
          <w:rFonts w:ascii="Courier New" w:hAnsi="Courier New" w:cs="Courier New"/>
          <w:sz w:val="28"/>
        </w:rPr>
        <w:t>,</w:t>
      </w:r>
      <w:r>
        <w:rPr>
          <w:rFonts w:ascii="Courier New" w:hAnsi="Courier New" w:cs="Courier New"/>
          <w:sz w:val="28"/>
        </w:rPr>
        <w:t xml:space="preserve"> de ces trois émissions solennelles du </w:t>
      </w:r>
      <w:r w:rsidR="00883E71">
        <w:rPr>
          <w:i/>
        </w:rPr>
        <w:t>Shofar</w:t>
      </w:r>
      <w:r>
        <w:rPr>
          <w:rFonts w:ascii="Courier New" w:hAnsi="Courier New" w:cs="Courier New"/>
          <w:i/>
          <w:sz w:val="28"/>
        </w:rPr>
        <w:t xml:space="preserve">, </w:t>
      </w:r>
      <w:r>
        <w:rPr>
          <w:rFonts w:ascii="Courier New" w:hAnsi="Courier New" w:cs="Courier New"/>
          <w:sz w:val="28"/>
        </w:rPr>
        <w:t xml:space="preserve">au terme </w:t>
      </w:r>
    </w:p>
    <w:p w:rsidR="007A0F7C" w:rsidRDefault="002B0D93" w:rsidP="007A0F7C">
      <w:pPr>
        <w:ind w:left="708"/>
        <w:rPr>
          <w:rFonts w:ascii="Courier New" w:hAnsi="Courier New" w:cs="Courier New"/>
          <w:i/>
          <w:sz w:val="28"/>
        </w:rPr>
      </w:pPr>
      <w:r>
        <w:rPr>
          <w:rFonts w:ascii="Courier New" w:hAnsi="Courier New" w:cs="Courier New"/>
          <w:sz w:val="28"/>
        </w:rPr>
        <w:t xml:space="preserve">des jours de jeûne du </w:t>
      </w:r>
      <w:r w:rsidRPr="00243F7B">
        <w:rPr>
          <w:i/>
        </w:rPr>
        <w:t>Roshaschana</w:t>
      </w:r>
    </w:p>
    <w:p w:rsidR="00D22085" w:rsidRDefault="007A0F7C">
      <w:pPr>
        <w:rPr>
          <w:rFonts w:ascii="Courier New" w:hAnsi="Courier New" w:cs="Courier New"/>
          <w:i/>
          <w:sz w:val="28"/>
        </w:rPr>
      </w:pPr>
      <w:r>
        <w:rPr>
          <w:rFonts w:ascii="Courier New" w:hAnsi="Courier New" w:cs="Courier New"/>
          <w:i/>
          <w:sz w:val="28"/>
        </w:rPr>
        <w:t>…</w:t>
      </w:r>
      <w:r w:rsidR="002B0D93">
        <w:rPr>
          <w:rFonts w:ascii="Courier New" w:hAnsi="Courier New" w:cs="Courier New"/>
          <w:sz w:val="28"/>
        </w:rPr>
        <w:t xml:space="preserve">s'appelle </w:t>
      </w:r>
      <w:r w:rsidR="002B0D93" w:rsidRPr="00D22085">
        <w:rPr>
          <w:i/>
        </w:rPr>
        <w:t>Zichron</w:t>
      </w:r>
      <w:r w:rsidR="00D22085" w:rsidRPr="00D22085">
        <w:rPr>
          <w:i/>
        </w:rPr>
        <w:t>ot</w:t>
      </w:r>
      <w:r w:rsidR="002B0D93">
        <w:rPr>
          <w:rFonts w:ascii="Courier New" w:hAnsi="Courier New" w:cs="Courier New"/>
          <w:i/>
          <w:sz w:val="28"/>
        </w:rPr>
        <w:t xml:space="preserve"> </w:t>
      </w:r>
      <w:r w:rsidR="002B0D93">
        <w:rPr>
          <w:rFonts w:ascii="Courier New" w:hAnsi="Courier New" w:cs="Courier New"/>
          <w:sz w:val="28"/>
        </w:rPr>
        <w:t xml:space="preserve">et ce dont il s'agit, </w:t>
      </w:r>
      <w:r w:rsidR="002B0D93" w:rsidRPr="00D22085">
        <w:rPr>
          <w:i/>
        </w:rPr>
        <w:t>Zichon terûa</w:t>
      </w:r>
      <w:r w:rsidR="00D22085">
        <w:rPr>
          <w:rFonts w:ascii="Courier New" w:hAnsi="Courier New" w:cs="Courier New"/>
          <w:i/>
          <w:sz w:val="28"/>
        </w:rPr>
        <w:t>…</w:t>
      </w:r>
    </w:p>
    <w:p w:rsidR="00E44C9B" w:rsidRDefault="00D22085" w:rsidP="00D22085">
      <w:pPr>
        <w:ind w:left="708"/>
        <w:rPr>
          <w:rFonts w:ascii="Courier New" w:hAnsi="Courier New" w:cs="Courier New"/>
          <w:i/>
          <w:sz w:val="28"/>
        </w:rPr>
      </w:pPr>
      <w:r w:rsidRPr="00D22085">
        <w:rPr>
          <w:i/>
        </w:rPr>
        <w:t>terûa</w:t>
      </w:r>
      <w:r w:rsidR="002B0D93">
        <w:rPr>
          <w:rFonts w:ascii="Courier New" w:hAnsi="Courier New" w:cs="Courier New"/>
          <w:i/>
          <w:sz w:val="28"/>
        </w:rPr>
        <w:t xml:space="preserve"> </w:t>
      </w:r>
      <w:r w:rsidR="002B0D93">
        <w:rPr>
          <w:rFonts w:ascii="Courier New" w:hAnsi="Courier New" w:cs="Courier New"/>
          <w:sz w:val="28"/>
        </w:rPr>
        <w:t xml:space="preserve">désigne proprement la sorte de </w:t>
      </w:r>
      <w:r w:rsidR="002B0D93" w:rsidRPr="00243F7B">
        <w:rPr>
          <w:i/>
        </w:rPr>
        <w:t>trémolo</w:t>
      </w:r>
      <w:r w:rsidR="002B0D93">
        <w:rPr>
          <w:rFonts w:ascii="Courier New" w:hAnsi="Courier New" w:cs="Courier New"/>
          <w:sz w:val="28"/>
        </w:rPr>
        <w:t xml:space="preserve"> qui est propre à une certaine façon de sonner le </w:t>
      </w:r>
      <w:r w:rsidR="00883E71">
        <w:rPr>
          <w:i/>
        </w:rPr>
        <w:t>Shofar</w:t>
      </w:r>
      <w:r w:rsidR="002B0D93">
        <w:rPr>
          <w:rFonts w:ascii="Courier New" w:hAnsi="Courier New" w:cs="Courier New"/>
          <w:i/>
          <w:sz w:val="28"/>
        </w:rPr>
        <w:t xml:space="preserve"> </w:t>
      </w:r>
    </w:p>
    <w:p w:rsidR="00243F7B" w:rsidRDefault="00D22085" w:rsidP="00243F7B">
      <w:pPr>
        <w:ind w:firstLine="708"/>
        <w:rPr>
          <w:rFonts w:ascii="Courier New" w:hAnsi="Courier New" w:cs="Courier New"/>
          <w:i/>
          <w:sz w:val="28"/>
        </w:rPr>
      </w:pPr>
      <w:r>
        <w:rPr>
          <w:rFonts w:ascii="Courier New" w:hAnsi="Courier New" w:cs="Courier New"/>
          <w:sz w:val="28"/>
        </w:rPr>
        <w:t>d</w:t>
      </w:r>
      <w:r w:rsidR="002B0D93">
        <w:rPr>
          <w:rFonts w:ascii="Courier New" w:hAnsi="Courier New" w:cs="Courier New"/>
          <w:sz w:val="28"/>
        </w:rPr>
        <w:t xml:space="preserve">isons que c'est le son du </w:t>
      </w:r>
      <w:r w:rsidR="00883E71">
        <w:rPr>
          <w:i/>
        </w:rPr>
        <w:t>Shofar</w:t>
      </w:r>
    </w:p>
    <w:p w:rsidR="00D22085" w:rsidRDefault="00243F7B" w:rsidP="00243F7B">
      <w:pPr>
        <w:rPr>
          <w:rFonts w:ascii="Courier New" w:hAnsi="Courier New" w:cs="Courier New"/>
          <w:sz w:val="28"/>
        </w:rPr>
      </w:pPr>
      <w:r>
        <w:rPr>
          <w:rFonts w:ascii="Courier New" w:hAnsi="Courier New" w:cs="Courier New"/>
          <w:i/>
          <w:sz w:val="28"/>
        </w:rPr>
        <w:t>…</w:t>
      </w:r>
      <w:r w:rsidR="002B0D93">
        <w:rPr>
          <w:rFonts w:ascii="Courier New" w:hAnsi="Courier New" w:cs="Courier New"/>
          <w:sz w:val="28"/>
        </w:rPr>
        <w:t xml:space="preserve">le </w:t>
      </w:r>
      <w:r w:rsidR="002B0D93" w:rsidRPr="00D22085">
        <w:rPr>
          <w:i/>
        </w:rPr>
        <w:t>zichronot</w:t>
      </w:r>
      <w:r w:rsidR="002B0D93">
        <w:rPr>
          <w:rFonts w:ascii="Courier New" w:hAnsi="Courier New" w:cs="Courier New"/>
          <w:i/>
          <w:sz w:val="28"/>
        </w:rPr>
        <w:t xml:space="preserve"> </w:t>
      </w:r>
      <w:r w:rsidR="002B0D93">
        <w:rPr>
          <w:rFonts w:ascii="Courier New" w:hAnsi="Courier New" w:cs="Courier New"/>
          <w:sz w:val="28"/>
        </w:rPr>
        <w:t xml:space="preserve">c'est </w:t>
      </w:r>
      <w:r w:rsidR="002B0D93" w:rsidRPr="00243F7B">
        <w:rPr>
          <w:i/>
        </w:rPr>
        <w:t>ce qu'il y a de souvenance liée à ce son</w:t>
      </w:r>
      <w:r w:rsidR="002B0D93">
        <w:rPr>
          <w:rFonts w:ascii="Courier New" w:hAnsi="Courier New" w:cs="Courier New"/>
          <w:sz w:val="28"/>
        </w:rPr>
        <w:t xml:space="preserve">. </w:t>
      </w:r>
    </w:p>
    <w:p w:rsidR="00D22085" w:rsidRDefault="00D22085">
      <w:pPr>
        <w:rPr>
          <w:rFonts w:ascii="Courier New" w:hAnsi="Courier New" w:cs="Courier New"/>
          <w:sz w:val="28"/>
        </w:rPr>
      </w:pPr>
    </w:p>
    <w:p w:rsidR="00E44C9B" w:rsidRPr="00243F7B" w:rsidRDefault="002B0D93">
      <w:pPr>
        <w:rPr>
          <w:rFonts w:ascii="Courier New" w:hAnsi="Courier New" w:cs="Courier New"/>
          <w:sz w:val="28"/>
        </w:rPr>
      </w:pPr>
      <w:r>
        <w:rPr>
          <w:rFonts w:ascii="Courier New" w:hAnsi="Courier New" w:cs="Courier New"/>
          <w:sz w:val="28"/>
        </w:rPr>
        <w:t>Cette souvenance, sans doute est</w:t>
      </w:r>
      <w:r w:rsidR="006E3385">
        <w:rPr>
          <w:rFonts w:ascii="Courier New" w:hAnsi="Courier New" w:cs="Courier New"/>
          <w:sz w:val="28"/>
        </w:rPr>
        <w:t>–</w:t>
      </w:r>
      <w:r>
        <w:rPr>
          <w:rFonts w:ascii="Courier New" w:hAnsi="Courier New" w:cs="Courier New"/>
          <w:sz w:val="28"/>
        </w:rPr>
        <w:t>elle souvenance de quelque chose, de quelque chose à quoi on médite dans les instants qui précèdent, souvenan</w:t>
      </w:r>
      <w:r>
        <w:rPr>
          <w:rFonts w:ascii="Courier New" w:hAnsi="Courier New" w:cs="Courier New"/>
          <w:sz w:val="28"/>
        </w:rPr>
        <w:softHyphen/>
        <w:t xml:space="preserve">ce de la </w:t>
      </w:r>
      <w:r w:rsidRPr="00D22085">
        <w:rPr>
          <w:i/>
        </w:rPr>
        <w:t>aqedah</w:t>
      </w:r>
      <w:r>
        <w:rPr>
          <w:rFonts w:ascii="Courier New" w:hAnsi="Courier New" w:cs="Courier New"/>
          <w:i/>
          <w:sz w:val="28"/>
        </w:rPr>
        <w:t>.</w:t>
      </w:r>
    </w:p>
    <w:p w:rsidR="007A0F7C" w:rsidRDefault="002B0D93">
      <w:pPr>
        <w:rPr>
          <w:rFonts w:ascii="Courier New" w:hAnsi="Courier New" w:cs="Courier New"/>
          <w:sz w:val="28"/>
        </w:rPr>
      </w:pPr>
      <w:r>
        <w:rPr>
          <w:rFonts w:ascii="Courier New" w:hAnsi="Courier New" w:cs="Courier New"/>
          <w:sz w:val="28"/>
        </w:rPr>
        <w:lastRenderedPageBreak/>
        <w:t xml:space="preserve">La </w:t>
      </w:r>
      <w:r w:rsidR="00D22085" w:rsidRPr="00D22085">
        <w:rPr>
          <w:i/>
        </w:rPr>
        <w:t>aqedah</w:t>
      </w:r>
      <w:r>
        <w:rPr>
          <w:rFonts w:ascii="Courier New" w:hAnsi="Courier New" w:cs="Courier New"/>
          <w:i/>
          <w:sz w:val="28"/>
        </w:rPr>
        <w:t xml:space="preserve">, </w:t>
      </w:r>
      <w:r>
        <w:rPr>
          <w:rFonts w:ascii="Courier New" w:hAnsi="Courier New" w:cs="Courier New"/>
          <w:sz w:val="28"/>
        </w:rPr>
        <w:t>c'est le moment du sacrifice d'ABRAHAM, celui précis où Dieu arrête sa main</w:t>
      </w:r>
      <w:r w:rsidR="00243F7B">
        <w:rPr>
          <w:rFonts w:ascii="Courier New" w:hAnsi="Courier New" w:cs="Courier New"/>
          <w:sz w:val="28"/>
        </w:rPr>
        <w:t xml:space="preserve"> déjà</w:t>
      </w:r>
      <w:r w:rsidR="00243F7B" w:rsidRPr="00243F7B">
        <w:rPr>
          <w:rFonts w:ascii="Courier New" w:hAnsi="Courier New" w:cs="Courier New"/>
          <w:sz w:val="28"/>
        </w:rPr>
        <w:t xml:space="preserve"> </w:t>
      </w:r>
      <w:r w:rsidR="00243F7B">
        <w:rPr>
          <w:rFonts w:ascii="Courier New" w:hAnsi="Courier New" w:cs="Courier New"/>
          <w:sz w:val="28"/>
        </w:rPr>
        <w:t>consentante</w:t>
      </w:r>
      <w:r>
        <w:rPr>
          <w:rFonts w:ascii="Courier New" w:hAnsi="Courier New" w:cs="Courier New"/>
          <w:sz w:val="28"/>
        </w:rPr>
        <w:t>, pour substituer à la victime</w:t>
      </w:r>
      <w:r w:rsidR="007A0F7C">
        <w:rPr>
          <w:rFonts w:ascii="Courier New" w:hAnsi="Courier New" w:cs="Courier New"/>
          <w:sz w:val="28"/>
        </w:rPr>
        <w:t xml:space="preserve"> –</w:t>
      </w:r>
      <w:r>
        <w:rPr>
          <w:rFonts w:ascii="Courier New" w:hAnsi="Courier New" w:cs="Courier New"/>
          <w:sz w:val="28"/>
        </w:rPr>
        <w:t xml:space="preserve"> </w:t>
      </w:r>
      <w:r w:rsidR="00D22085">
        <w:rPr>
          <w:rFonts w:ascii="Courier New" w:hAnsi="Courier New" w:cs="Courier New"/>
          <w:sz w:val="28"/>
        </w:rPr>
        <w:t>ISAAC</w:t>
      </w:r>
      <w:r w:rsidR="007A0F7C">
        <w:rPr>
          <w:rFonts w:ascii="Courier New" w:hAnsi="Courier New" w:cs="Courier New"/>
          <w:sz w:val="28"/>
        </w:rPr>
        <w:t xml:space="preserve"> – </w:t>
      </w:r>
      <w:r>
        <w:rPr>
          <w:rFonts w:ascii="Courier New" w:hAnsi="Courier New" w:cs="Courier New"/>
          <w:sz w:val="28"/>
        </w:rPr>
        <w:t xml:space="preserve">le bélier </w:t>
      </w:r>
    </w:p>
    <w:p w:rsidR="00E44C9B" w:rsidRDefault="002B0D93">
      <w:pPr>
        <w:rPr>
          <w:rFonts w:ascii="Courier New" w:hAnsi="Courier New" w:cs="Courier New"/>
          <w:sz w:val="28"/>
        </w:rPr>
      </w:pPr>
      <w:r>
        <w:rPr>
          <w:rFonts w:ascii="Courier New" w:hAnsi="Courier New" w:cs="Courier New"/>
          <w:sz w:val="28"/>
        </w:rPr>
        <w:t xml:space="preserve">que vous savez, que vous croyez savoir. </w:t>
      </w:r>
    </w:p>
    <w:p w:rsidR="007A0F7C" w:rsidRDefault="007A0F7C">
      <w:pPr>
        <w:rPr>
          <w:rFonts w:ascii="Courier New" w:hAnsi="Courier New" w:cs="Courier New"/>
          <w:sz w:val="28"/>
        </w:rPr>
      </w:pPr>
    </w:p>
    <w:p w:rsidR="0051553F" w:rsidRDefault="002B0D93">
      <w:pPr>
        <w:rPr>
          <w:rFonts w:ascii="Courier New" w:hAnsi="Courier New" w:cs="Courier New"/>
          <w:i/>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à dire pourtant que ce moment même du pacte soit tout entier inclus dans le son du </w:t>
      </w:r>
      <w:r w:rsidR="00883E71">
        <w:rPr>
          <w:i/>
        </w:rPr>
        <w:t>Shofar</w:t>
      </w:r>
      <w:r>
        <w:rPr>
          <w:rFonts w:ascii="Courier New" w:hAnsi="Courier New" w:cs="Courier New"/>
          <w:iCs/>
          <w:sz w:val="28"/>
        </w:rPr>
        <w:t xml:space="preserve"> ?</w:t>
      </w:r>
      <w:r>
        <w:rPr>
          <w:rFonts w:ascii="Courier New" w:hAnsi="Courier New" w:cs="Courier New"/>
          <w:i/>
          <w:sz w:val="28"/>
        </w:rPr>
        <w:t xml:space="preserve"> </w:t>
      </w:r>
    </w:p>
    <w:p w:rsidR="007A0F7C" w:rsidRDefault="007A0F7C">
      <w:pPr>
        <w:rPr>
          <w:rFonts w:ascii="Courier New" w:hAnsi="Courier New" w:cs="Courier New"/>
          <w:sz w:val="28"/>
        </w:rPr>
      </w:pPr>
    </w:p>
    <w:p w:rsidR="00E44C9B" w:rsidRDefault="007A0F7C">
      <w:pPr>
        <w:rPr>
          <w:rFonts w:ascii="Courier New" w:hAnsi="Courier New" w:cs="Courier New"/>
          <w:sz w:val="28"/>
        </w:rPr>
      </w:pPr>
      <w:r>
        <w:rPr>
          <w:rFonts w:ascii="Courier New" w:hAnsi="Courier New" w:cs="Courier New"/>
          <w:sz w:val="28"/>
        </w:rPr>
        <w:t>« </w:t>
      </w:r>
      <w:r w:rsidR="002B0D93">
        <w:rPr>
          <w:rFonts w:ascii="Courier New" w:hAnsi="Courier New" w:cs="Courier New"/>
          <w:sz w:val="28"/>
        </w:rPr>
        <w:t xml:space="preserve">Souvenir du son du </w:t>
      </w:r>
      <w:r w:rsidR="00883E71">
        <w:rPr>
          <w:i/>
        </w:rPr>
        <w:t>Shofar</w:t>
      </w:r>
      <w:r>
        <w:rPr>
          <w:rFonts w:ascii="Courier New" w:hAnsi="Courier New" w:cs="Courier New"/>
          <w:sz w:val="28"/>
        </w:rPr>
        <w:t> »</w:t>
      </w:r>
      <w:r w:rsidR="002B0D93">
        <w:rPr>
          <w:rFonts w:ascii="Courier New" w:hAnsi="Courier New" w:cs="Courier New"/>
          <w:i/>
          <w:sz w:val="28"/>
        </w:rPr>
        <w:t xml:space="preserve"> </w:t>
      </w:r>
      <w:r w:rsidR="00243F7B" w:rsidRPr="00243F7B">
        <w:rPr>
          <w:rFonts w:ascii="Courier New" w:hAnsi="Courier New" w:cs="Courier New"/>
          <w:sz w:val="28"/>
        </w:rPr>
        <w:t>ou</w:t>
      </w:r>
      <w:r w:rsidR="00243F7B">
        <w:rPr>
          <w:rFonts w:ascii="Courier New" w:hAnsi="Courier New" w:cs="Courier New"/>
          <w:i/>
          <w:sz w:val="28"/>
        </w:rPr>
        <w:t xml:space="preserve"> </w:t>
      </w:r>
      <w:r>
        <w:rPr>
          <w:rFonts w:ascii="Courier New" w:hAnsi="Courier New" w:cs="Courier New"/>
          <w:sz w:val="28"/>
        </w:rPr>
        <w:t>« </w:t>
      </w:r>
      <w:r w:rsidR="002B0D93">
        <w:rPr>
          <w:rFonts w:ascii="Courier New" w:hAnsi="Courier New" w:cs="Courier New"/>
          <w:sz w:val="28"/>
        </w:rPr>
        <w:t xml:space="preserve">son du </w:t>
      </w:r>
      <w:r w:rsidR="00883E71">
        <w:rPr>
          <w:i/>
        </w:rPr>
        <w:t>Shofar</w:t>
      </w:r>
      <w:r w:rsidR="002B0D93">
        <w:rPr>
          <w:rFonts w:ascii="Courier New" w:hAnsi="Courier New" w:cs="Courier New"/>
          <w:i/>
          <w:sz w:val="28"/>
        </w:rPr>
        <w:t xml:space="preserve"> </w:t>
      </w:r>
      <w:r w:rsidR="002B0D93">
        <w:rPr>
          <w:rFonts w:ascii="Courier New" w:hAnsi="Courier New" w:cs="Courier New"/>
          <w:sz w:val="28"/>
        </w:rPr>
        <w:t>comme soutenant le souvenir</w:t>
      </w:r>
      <w:r>
        <w:rPr>
          <w:rFonts w:ascii="Courier New" w:hAnsi="Courier New" w:cs="Courier New"/>
          <w:sz w:val="28"/>
        </w:rPr>
        <w:t> »</w:t>
      </w:r>
      <w:r w:rsidR="002B0D93">
        <w:rPr>
          <w:rFonts w:ascii="Courier New" w:hAnsi="Courier New" w:cs="Courier New"/>
          <w:sz w:val="28"/>
        </w:rPr>
        <w:t xml:space="preserve"> : est</w:t>
      </w:r>
      <w:r w:rsidR="006E3385">
        <w:rPr>
          <w:rFonts w:ascii="Courier New" w:hAnsi="Courier New" w:cs="Courier New"/>
          <w:sz w:val="28"/>
        </w:rPr>
        <w:t>–</w:t>
      </w:r>
      <w:r w:rsidR="002B0D93">
        <w:rPr>
          <w:rFonts w:ascii="Courier New" w:hAnsi="Courier New" w:cs="Courier New"/>
          <w:sz w:val="28"/>
        </w:rPr>
        <w:t>ce qu'il ne se pose pas la ques</w:t>
      </w:r>
      <w:r w:rsidR="002B0D93">
        <w:rPr>
          <w:rFonts w:ascii="Courier New" w:hAnsi="Courier New" w:cs="Courier New"/>
          <w:sz w:val="28"/>
        </w:rPr>
        <w:softHyphen/>
        <w:t xml:space="preserve">tion de </w:t>
      </w:r>
      <w:r w:rsidR="002B0D93" w:rsidRPr="007A0F7C">
        <w:rPr>
          <w:i/>
        </w:rPr>
        <w:t>qui</w:t>
      </w:r>
      <w:r w:rsidR="002B0D93">
        <w:rPr>
          <w:rFonts w:ascii="Courier New" w:hAnsi="Courier New" w:cs="Courier New"/>
          <w:sz w:val="28"/>
        </w:rPr>
        <w:t xml:space="preserve"> a à se souvenir</w:t>
      </w:r>
      <w:r w:rsidR="00CE3956">
        <w:rPr>
          <w:rFonts w:ascii="Courier New" w:hAnsi="Courier New" w:cs="Courier New"/>
          <w:sz w:val="28"/>
        </w:rPr>
        <w:t xml:space="preserve"> </w:t>
      </w:r>
      <w:r w:rsidR="002B0D93">
        <w:rPr>
          <w:rFonts w:ascii="Courier New" w:hAnsi="Courier New" w:cs="Courier New"/>
          <w:sz w:val="28"/>
        </w:rPr>
        <w:t xml:space="preserve">? </w:t>
      </w:r>
    </w:p>
    <w:p w:rsidR="007A0F7C" w:rsidRDefault="007A0F7C">
      <w:pPr>
        <w:rPr>
          <w:rFonts w:ascii="Courier New" w:hAnsi="Courier New" w:cs="Courier New"/>
          <w:sz w:val="28"/>
        </w:rPr>
      </w:pPr>
    </w:p>
    <w:p w:rsidR="007A0F7C" w:rsidRDefault="002B0D93">
      <w:pPr>
        <w:rPr>
          <w:rFonts w:ascii="Courier New" w:hAnsi="Courier New" w:cs="Courier New"/>
          <w:sz w:val="28"/>
        </w:rPr>
      </w:pPr>
      <w:r>
        <w:rPr>
          <w:rFonts w:ascii="Courier New" w:hAnsi="Courier New" w:cs="Courier New"/>
          <w:sz w:val="28"/>
        </w:rPr>
        <w:t xml:space="preserve">Pourquoi penser que ce sont les fidèles, </w:t>
      </w:r>
    </w:p>
    <w:p w:rsidR="00E44C9B" w:rsidRDefault="002B0D93">
      <w:pPr>
        <w:rPr>
          <w:rFonts w:ascii="Courier New" w:hAnsi="Courier New" w:cs="Courier New"/>
          <w:sz w:val="28"/>
        </w:rPr>
      </w:pPr>
      <w:r>
        <w:rPr>
          <w:rFonts w:ascii="Courier New" w:hAnsi="Courier New" w:cs="Courier New"/>
          <w:sz w:val="28"/>
        </w:rPr>
        <w:t>puis</w:t>
      </w:r>
      <w:r>
        <w:rPr>
          <w:rFonts w:ascii="Courier New" w:hAnsi="Courier New" w:cs="Courier New"/>
          <w:sz w:val="28"/>
        </w:rPr>
        <w:softHyphen/>
        <w:t>qu'ils viennent justement de passer un certain temps de recueillement autour de ce souvenir?</w:t>
      </w:r>
    </w:p>
    <w:p w:rsidR="00E44C9B" w:rsidRDefault="00E44C9B">
      <w:pPr>
        <w:rPr>
          <w:rFonts w:ascii="Courier New" w:hAnsi="Courier New" w:cs="Courier New"/>
          <w:sz w:val="28"/>
        </w:rPr>
      </w:pPr>
    </w:p>
    <w:p w:rsidR="007A0F7C" w:rsidRDefault="002B0D93">
      <w:pPr>
        <w:rPr>
          <w:rFonts w:ascii="Courier New" w:hAnsi="Courier New" w:cs="Courier New"/>
          <w:sz w:val="28"/>
        </w:rPr>
      </w:pPr>
      <w:r>
        <w:rPr>
          <w:rFonts w:ascii="Courier New" w:hAnsi="Courier New" w:cs="Courier New"/>
          <w:sz w:val="28"/>
        </w:rPr>
        <w:t>La question a une très grande importance, parce qu'elle nous mène à pro</w:t>
      </w:r>
      <w:r>
        <w:rPr>
          <w:rFonts w:ascii="Courier New" w:hAnsi="Courier New" w:cs="Courier New"/>
          <w:sz w:val="28"/>
        </w:rPr>
        <w:softHyphen/>
        <w:t xml:space="preserve">prement parler sur le terrain où s'est dessinée, dans l'esprit de FREUD, </w:t>
      </w:r>
    </w:p>
    <w:p w:rsidR="00CE3956" w:rsidRDefault="002B0D93">
      <w:pPr>
        <w:rPr>
          <w:rFonts w:ascii="Courier New" w:hAnsi="Courier New" w:cs="Courier New"/>
          <w:sz w:val="28"/>
        </w:rPr>
      </w:pPr>
      <w:r>
        <w:rPr>
          <w:rFonts w:ascii="Courier New" w:hAnsi="Courier New" w:cs="Courier New"/>
          <w:sz w:val="28"/>
        </w:rPr>
        <w:t xml:space="preserve">sous sa forme la plus fulgurante, </w:t>
      </w:r>
      <w:r w:rsidRPr="00CE3956">
        <w:rPr>
          <w:i/>
        </w:rPr>
        <w:t>la fonction de répétition</w:t>
      </w:r>
      <w:r>
        <w:rPr>
          <w:rFonts w:ascii="Courier New" w:hAnsi="Courier New" w:cs="Courier New"/>
          <w:sz w:val="28"/>
        </w:rPr>
        <w:t xml:space="preserve">. </w:t>
      </w:r>
    </w:p>
    <w:p w:rsidR="00CE3956" w:rsidRDefault="00CE3956">
      <w:pPr>
        <w:rPr>
          <w:rFonts w:ascii="Courier New" w:hAnsi="Courier New" w:cs="Courier New"/>
          <w:sz w:val="28"/>
        </w:rPr>
      </w:pPr>
    </w:p>
    <w:p w:rsidR="00CE3956" w:rsidRDefault="002B0D93">
      <w:pPr>
        <w:rPr>
          <w:rFonts w:ascii="Courier New" w:hAnsi="Courier New" w:cs="Courier New"/>
          <w:sz w:val="28"/>
        </w:rPr>
      </w:pPr>
      <w:r>
        <w:rPr>
          <w:rFonts w:ascii="Courier New" w:hAnsi="Courier New" w:cs="Courier New"/>
          <w:sz w:val="28"/>
        </w:rPr>
        <w:t xml:space="preserve">La </w:t>
      </w:r>
      <w:r w:rsidRPr="00CE3956">
        <w:rPr>
          <w:i/>
        </w:rPr>
        <w:t>fonction de répétition</w:t>
      </w:r>
      <w:r>
        <w:rPr>
          <w:rFonts w:ascii="Courier New" w:hAnsi="Courier New" w:cs="Courier New"/>
          <w:sz w:val="28"/>
        </w:rPr>
        <w:t xml:space="preserve"> est</w:t>
      </w:r>
      <w:r w:rsidR="006E3385">
        <w:rPr>
          <w:rFonts w:ascii="Courier New" w:hAnsi="Courier New" w:cs="Courier New"/>
          <w:sz w:val="28"/>
        </w:rPr>
        <w:t>–</w:t>
      </w:r>
      <w:r>
        <w:rPr>
          <w:rFonts w:ascii="Courier New" w:hAnsi="Courier New" w:cs="Courier New"/>
          <w:sz w:val="28"/>
        </w:rPr>
        <w:t>elle seulement automatique</w:t>
      </w:r>
      <w:r w:rsidR="00243F7B">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liée en quelque sorte au retour, au charroiement nécessaire d</w:t>
      </w:r>
      <w:r w:rsidR="00243F7B">
        <w:rPr>
          <w:rFonts w:ascii="Courier New" w:hAnsi="Courier New" w:cs="Courier New"/>
          <w:sz w:val="28"/>
        </w:rPr>
        <w:t>e</w:t>
      </w:r>
      <w:r>
        <w:rPr>
          <w:rFonts w:ascii="Courier New" w:hAnsi="Courier New" w:cs="Courier New"/>
          <w:sz w:val="28"/>
        </w:rPr>
        <w:t xml:space="preserve"> la batterie du signifiant ? </w:t>
      </w:r>
    </w:p>
    <w:p w:rsidR="007A0F7C" w:rsidRDefault="007A0F7C">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t>Ou bien 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elle une autre dimension</w:t>
      </w:r>
      <w:r w:rsidR="00243F7B">
        <w:rPr>
          <w:rFonts w:ascii="Courier New" w:hAnsi="Courier New" w:cs="Courier New"/>
          <w:sz w:val="28"/>
        </w:rPr>
        <w:t>…</w:t>
      </w:r>
      <w:r>
        <w:rPr>
          <w:rFonts w:ascii="Courier New" w:hAnsi="Courier New" w:cs="Courier New"/>
          <w:sz w:val="28"/>
        </w:rPr>
        <w:t xml:space="preserve"> </w:t>
      </w:r>
    </w:p>
    <w:p w:rsidR="00243F7B" w:rsidRDefault="002B0D93" w:rsidP="00243F7B">
      <w:pPr>
        <w:ind w:left="708"/>
        <w:rPr>
          <w:rFonts w:ascii="Courier New" w:hAnsi="Courier New" w:cs="Courier New"/>
          <w:sz w:val="28"/>
        </w:rPr>
      </w:pPr>
      <w:r>
        <w:rPr>
          <w:rFonts w:ascii="Courier New" w:hAnsi="Courier New" w:cs="Courier New"/>
          <w:sz w:val="28"/>
        </w:rPr>
        <w:t xml:space="preserve">qu'il me paraît inévitable de rencontrer </w:t>
      </w:r>
    </w:p>
    <w:p w:rsidR="00243F7B" w:rsidRDefault="002B0D93" w:rsidP="00243F7B">
      <w:pPr>
        <w:ind w:left="708"/>
        <w:rPr>
          <w:rFonts w:ascii="Courier New" w:hAnsi="Courier New" w:cs="Courier New"/>
          <w:sz w:val="28"/>
        </w:rPr>
      </w:pPr>
      <w:r>
        <w:rPr>
          <w:rFonts w:ascii="Courier New" w:hAnsi="Courier New" w:cs="Courier New"/>
          <w:sz w:val="28"/>
        </w:rPr>
        <w:t>dans notre expérience</w:t>
      </w:r>
      <w:r w:rsidR="00CE3956">
        <w:rPr>
          <w:rFonts w:ascii="Courier New" w:hAnsi="Courier New" w:cs="Courier New"/>
          <w:sz w:val="28"/>
        </w:rPr>
        <w:t xml:space="preserve"> </w:t>
      </w:r>
      <w:r w:rsidR="006E3385">
        <w:rPr>
          <w:rFonts w:ascii="Courier New" w:hAnsi="Courier New" w:cs="Courier New"/>
          <w:sz w:val="28"/>
        </w:rPr>
        <w:t>–</w:t>
      </w:r>
      <w:r w:rsidR="00CE3956">
        <w:rPr>
          <w:rFonts w:ascii="Courier New" w:hAnsi="Courier New" w:cs="Courier New"/>
          <w:sz w:val="28"/>
        </w:rPr>
        <w:t xml:space="preserve"> s</w:t>
      </w:r>
      <w:r>
        <w:rPr>
          <w:rFonts w:ascii="Courier New" w:hAnsi="Courier New" w:cs="Courier New"/>
          <w:sz w:val="28"/>
        </w:rPr>
        <w:t>i elle a un sens</w:t>
      </w:r>
    </w:p>
    <w:p w:rsidR="007A0F7C" w:rsidRDefault="00243F7B">
      <w:pPr>
        <w:rPr>
          <w:rFonts w:ascii="Courier New" w:hAnsi="Courier New" w:cs="Courier New"/>
          <w:sz w:val="28"/>
        </w:rPr>
      </w:pPr>
      <w:r>
        <w:rPr>
          <w:rFonts w:ascii="Courier New" w:hAnsi="Courier New" w:cs="Courier New"/>
          <w:sz w:val="28"/>
        </w:rPr>
        <w:t>…c’est</w:t>
      </w:r>
      <w:r w:rsidR="00CE3956">
        <w:rPr>
          <w:rFonts w:ascii="Courier New" w:hAnsi="Courier New" w:cs="Courier New"/>
          <w:sz w:val="28"/>
        </w:rPr>
        <w:t xml:space="preserve"> </w:t>
      </w:r>
      <w:r w:rsidR="002B0D93">
        <w:rPr>
          <w:rFonts w:ascii="Courier New" w:hAnsi="Courier New" w:cs="Courier New"/>
          <w:sz w:val="28"/>
        </w:rPr>
        <w:t>celle qui donne le sens de cette interrogation portée par la défini</w:t>
      </w:r>
      <w:r w:rsidR="002B0D93">
        <w:rPr>
          <w:rFonts w:ascii="Courier New" w:hAnsi="Courier New" w:cs="Courier New"/>
          <w:sz w:val="28"/>
        </w:rPr>
        <w:softHyphen/>
        <w:t xml:space="preserve">tion du </w:t>
      </w:r>
      <w:r w:rsidR="002B0D93" w:rsidRPr="00CE3956">
        <w:rPr>
          <w:i/>
          <w:color w:val="0000CC"/>
        </w:rPr>
        <w:t>lieu de l'Autre</w:t>
      </w:r>
      <w:r w:rsidR="002B0D93">
        <w:rPr>
          <w:rFonts w:ascii="Courier New" w:hAnsi="Courier New" w:cs="Courier New"/>
          <w:sz w:val="28"/>
        </w:rPr>
        <w:t xml:space="preserve">, qui est caractéristique de ce que j'essaie devant vous </w:t>
      </w:r>
    </w:p>
    <w:p w:rsidR="00E44C9B" w:rsidRDefault="002B0D93">
      <w:pPr>
        <w:rPr>
          <w:rFonts w:ascii="Courier New" w:hAnsi="Courier New" w:cs="Courier New"/>
          <w:sz w:val="28"/>
        </w:rPr>
      </w:pPr>
      <w:r>
        <w:rPr>
          <w:rFonts w:ascii="Courier New" w:hAnsi="Courier New" w:cs="Courier New"/>
          <w:sz w:val="28"/>
        </w:rPr>
        <w:t xml:space="preserve">de soutenir, </w:t>
      </w:r>
      <w:r w:rsidRPr="00243F7B">
        <w:rPr>
          <w:i/>
        </w:rPr>
        <w:t>ce à quoi j'essaie d'accommoder votre mode mental</w:t>
      </w:r>
      <w:r w:rsidR="00243F7B">
        <w:rPr>
          <w:rFonts w:ascii="Courier New" w:hAnsi="Courier New" w:cs="Courier New"/>
          <w:sz w:val="28"/>
        </w:rPr>
        <w:t>.</w:t>
      </w:r>
      <w:r>
        <w:rPr>
          <w:rFonts w:ascii="Courier New" w:hAnsi="Courier New" w:cs="Courier New"/>
          <w:sz w:val="28"/>
        </w:rPr>
        <w:t xml:space="preserve"> </w:t>
      </w:r>
    </w:p>
    <w:p w:rsidR="00CE3956" w:rsidRDefault="00CE3956">
      <w:pPr>
        <w:rPr>
          <w:rFonts w:ascii="Courier New" w:hAnsi="Courier New" w:cs="Courier New"/>
          <w:sz w:val="28"/>
        </w:rPr>
      </w:pPr>
    </w:p>
    <w:p w:rsidR="00243F7B" w:rsidRDefault="00243F7B">
      <w:pPr>
        <w:rPr>
          <w:rFonts w:ascii="Courier New" w:hAnsi="Courier New" w:cs="Courier New"/>
          <w:sz w:val="28"/>
        </w:rPr>
      </w:pPr>
      <w:r>
        <w:rPr>
          <w:rFonts w:ascii="Courier New" w:hAnsi="Courier New" w:cs="Courier New"/>
          <w:sz w:val="28"/>
        </w:rPr>
        <w:t>Pour tout dire, e</w:t>
      </w:r>
      <w:r w:rsidR="002B0D93">
        <w:rPr>
          <w:rFonts w:ascii="Courier New" w:hAnsi="Courier New" w:cs="Courier New"/>
          <w:sz w:val="28"/>
        </w:rPr>
        <w:t>st</w:t>
      </w:r>
      <w:r w:rsidR="006E3385">
        <w:rPr>
          <w:rFonts w:ascii="Courier New" w:hAnsi="Courier New" w:cs="Courier New"/>
          <w:sz w:val="28"/>
        </w:rPr>
        <w:t>–</w:t>
      </w:r>
      <w:r w:rsidR="002B0D93">
        <w:rPr>
          <w:rFonts w:ascii="Courier New" w:hAnsi="Courier New" w:cs="Courier New"/>
          <w:sz w:val="28"/>
        </w:rPr>
        <w:t xml:space="preserve">ce que celui dont il s'agit </w:t>
      </w:r>
    </w:p>
    <w:p w:rsidR="00E44C9B" w:rsidRDefault="002B0D93">
      <w:pPr>
        <w:rPr>
          <w:rFonts w:ascii="Courier New" w:hAnsi="Courier New" w:cs="Courier New"/>
          <w:sz w:val="28"/>
        </w:rPr>
      </w:pPr>
      <w:r>
        <w:rPr>
          <w:rFonts w:ascii="Courier New" w:hAnsi="Courier New" w:cs="Courier New"/>
          <w:sz w:val="28"/>
        </w:rPr>
        <w:t>de réveiller</w:t>
      </w:r>
      <w:r w:rsidR="00243F7B">
        <w:rPr>
          <w:rFonts w:ascii="Courier New" w:hAnsi="Courier New" w:cs="Courier New"/>
          <w:sz w:val="28"/>
        </w:rPr>
        <w:t xml:space="preserve"> en cette occasion </w:t>
      </w:r>
      <w:r>
        <w:rPr>
          <w:rFonts w:ascii="Courier New" w:hAnsi="Courier New" w:cs="Courier New"/>
          <w:sz w:val="28"/>
        </w:rPr>
        <w:t xml:space="preserve">le souvenir… </w:t>
      </w:r>
    </w:p>
    <w:p w:rsidR="00E44C9B" w:rsidRDefault="002B0D93">
      <w:pPr>
        <w:ind w:firstLine="708"/>
        <w:rPr>
          <w:rFonts w:ascii="Courier New" w:hAnsi="Courier New" w:cs="Courier New"/>
          <w:sz w:val="28"/>
        </w:rPr>
      </w:pPr>
      <w:r>
        <w:rPr>
          <w:rFonts w:ascii="Courier New" w:hAnsi="Courier New" w:cs="Courier New"/>
          <w:sz w:val="28"/>
        </w:rPr>
        <w:t xml:space="preserve">je veux dire de faire qu'il se souvienne, </w:t>
      </w:r>
      <w:r w:rsidRPr="00243F7B">
        <w:rPr>
          <w:i/>
        </w:rPr>
        <w:t>lui</w:t>
      </w:r>
    </w:p>
    <w:p w:rsidR="00E44C9B" w:rsidRDefault="002B0D93">
      <w:pPr>
        <w:rPr>
          <w:rFonts w:ascii="Courier New" w:hAnsi="Courier New" w:cs="Courier New"/>
          <w:sz w:val="28"/>
        </w:rPr>
      </w:pPr>
      <w:r>
        <w:rPr>
          <w:rFonts w:ascii="Courier New" w:hAnsi="Courier New" w:cs="Courier New"/>
          <w:sz w:val="28"/>
        </w:rPr>
        <w:t>…ce n'est pas Dieu lui</w:t>
      </w:r>
      <w:r w:rsidR="006E3385">
        <w:rPr>
          <w:rFonts w:ascii="Courier New" w:hAnsi="Courier New" w:cs="Courier New"/>
          <w:sz w:val="28"/>
        </w:rPr>
        <w:t>–</w:t>
      </w:r>
      <w:r>
        <w:rPr>
          <w:rFonts w:ascii="Courier New" w:hAnsi="Courier New" w:cs="Courier New"/>
          <w:sz w:val="28"/>
        </w:rPr>
        <w:t xml:space="preserve">même ? </w:t>
      </w:r>
    </w:p>
    <w:p w:rsidR="00CE3956" w:rsidRDefault="00CE395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Tel est le point sur lequel nous porte, je ne dirai pas ce très simple instrument, car à la vérité chacun ne peut que ressentir, devant l'existence et la fonction d'un tel appa</w:t>
      </w:r>
      <w:r>
        <w:rPr>
          <w:rFonts w:ascii="Courier New" w:hAnsi="Courier New" w:cs="Courier New"/>
          <w:sz w:val="28"/>
        </w:rPr>
        <w:softHyphen/>
        <w:t xml:space="preserve">reil, </w:t>
      </w:r>
      <w:r w:rsidRPr="00243F7B">
        <w:rPr>
          <w:i/>
        </w:rPr>
        <w:t>au minimum</w:t>
      </w:r>
      <w:r>
        <w:rPr>
          <w:rFonts w:ascii="Courier New" w:hAnsi="Courier New" w:cs="Courier New"/>
          <w:sz w:val="28"/>
        </w:rPr>
        <w:t xml:space="preserve"> </w:t>
      </w:r>
      <w:r w:rsidR="00243F7B">
        <w:rPr>
          <w:rFonts w:ascii="Courier New" w:hAnsi="Courier New" w:cs="Courier New"/>
          <w:sz w:val="28"/>
        </w:rPr>
        <w:t>qu’</w:t>
      </w:r>
      <w:r>
        <w:rPr>
          <w:rFonts w:ascii="Courier New" w:hAnsi="Courier New" w:cs="Courier New"/>
          <w:sz w:val="28"/>
        </w:rPr>
        <w:t>un sentiment profond d'</w:t>
      </w:r>
      <w:r w:rsidRPr="00243F7B">
        <w:rPr>
          <w:i/>
        </w:rPr>
        <w:t>embarras</w:t>
      </w:r>
      <w:r>
        <w:rPr>
          <w:rFonts w:ascii="Courier New" w:hAnsi="Courier New" w:cs="Courier New"/>
          <w:sz w:val="28"/>
        </w:rPr>
        <w:t>.</w:t>
      </w:r>
    </w:p>
    <w:p w:rsidR="00E44C9B" w:rsidRDefault="00E44C9B">
      <w:pPr>
        <w:rPr>
          <w:rFonts w:ascii="Courier New" w:hAnsi="Courier New" w:cs="Courier New"/>
          <w:sz w:val="28"/>
        </w:rPr>
      </w:pPr>
    </w:p>
    <w:p w:rsidR="00CE3956" w:rsidRDefault="002B0D93">
      <w:pPr>
        <w:rPr>
          <w:rFonts w:ascii="Courier New" w:hAnsi="Courier New" w:cs="Courier New"/>
          <w:sz w:val="28"/>
        </w:rPr>
      </w:pPr>
      <w:r>
        <w:rPr>
          <w:rFonts w:ascii="Courier New" w:hAnsi="Courier New" w:cs="Courier New"/>
          <w:sz w:val="28"/>
        </w:rPr>
        <w:lastRenderedPageBreak/>
        <w:t xml:space="preserve">Mais ce dont il s'agit pour nous maintenant, </w:t>
      </w:r>
    </w:p>
    <w:p w:rsidR="00243F7B" w:rsidRDefault="002B0D93">
      <w:pPr>
        <w:rPr>
          <w:rFonts w:ascii="Courier New" w:hAnsi="Courier New" w:cs="Courier New"/>
          <w:sz w:val="28"/>
        </w:rPr>
      </w:pPr>
      <w:r>
        <w:rPr>
          <w:rFonts w:ascii="Courier New" w:hAnsi="Courier New" w:cs="Courier New"/>
          <w:sz w:val="28"/>
        </w:rPr>
        <w:t xml:space="preserve">est de savoir </w:t>
      </w:r>
      <w:r w:rsidR="006E3385">
        <w:rPr>
          <w:rFonts w:ascii="Courier New" w:hAnsi="Courier New" w:cs="Courier New"/>
          <w:sz w:val="28"/>
        </w:rPr>
        <w:t>–</w:t>
      </w:r>
      <w:r>
        <w:rPr>
          <w:rFonts w:ascii="Courier New" w:hAnsi="Courier New" w:cs="Courier New"/>
          <w:sz w:val="28"/>
        </w:rPr>
        <w:t xml:space="preserve"> comme objet séparé </w:t>
      </w:r>
      <w:r w:rsidR="006E3385">
        <w:rPr>
          <w:rFonts w:ascii="Courier New" w:hAnsi="Courier New" w:cs="Courier New"/>
          <w:sz w:val="28"/>
        </w:rPr>
        <w:t>–</w:t>
      </w:r>
      <w:r>
        <w:rPr>
          <w:rFonts w:ascii="Courier New" w:hAnsi="Courier New" w:cs="Courier New"/>
          <w:sz w:val="28"/>
        </w:rPr>
        <w:t xml:space="preserve"> </w:t>
      </w:r>
      <w:r w:rsidR="00243F7B">
        <w:rPr>
          <w:rFonts w:ascii="Courier New" w:hAnsi="Courier New" w:cs="Courier New"/>
          <w:sz w:val="28"/>
        </w:rPr>
        <w:t xml:space="preserve">de savoir </w:t>
      </w:r>
    </w:p>
    <w:p w:rsidR="00E44C9B" w:rsidRDefault="002B0D93">
      <w:pPr>
        <w:rPr>
          <w:rFonts w:ascii="Courier New" w:hAnsi="Courier New" w:cs="Courier New"/>
          <w:sz w:val="28"/>
        </w:rPr>
      </w:pPr>
      <w:r>
        <w:rPr>
          <w:rFonts w:ascii="Courier New" w:hAnsi="Courier New" w:cs="Courier New"/>
          <w:sz w:val="28"/>
        </w:rPr>
        <w:t>où il s'insère</w:t>
      </w:r>
      <w:r w:rsidR="00243F7B">
        <w:rPr>
          <w:rFonts w:ascii="Courier New" w:hAnsi="Courier New" w:cs="Courier New"/>
          <w:sz w:val="28"/>
        </w:rPr>
        <w:t xml:space="preserve">, </w:t>
      </w:r>
      <w:r>
        <w:rPr>
          <w:rFonts w:ascii="Courier New" w:hAnsi="Courier New" w:cs="Courier New"/>
          <w:sz w:val="28"/>
        </w:rPr>
        <w:t>à quel domaine…</w:t>
      </w:r>
    </w:p>
    <w:p w:rsidR="00CE3956" w:rsidRDefault="002B0D93">
      <w:pPr>
        <w:ind w:left="708"/>
        <w:rPr>
          <w:rFonts w:ascii="Courier New" w:hAnsi="Courier New" w:cs="Courier New"/>
          <w:sz w:val="28"/>
        </w:rPr>
      </w:pPr>
      <w:r>
        <w:rPr>
          <w:rFonts w:ascii="Courier New" w:hAnsi="Courier New" w:cs="Courier New"/>
          <w:sz w:val="28"/>
        </w:rPr>
        <w:t xml:space="preserve">non pas dans l'opposition </w:t>
      </w:r>
      <w:r w:rsidRPr="00CE3956">
        <w:rPr>
          <w:i/>
        </w:rPr>
        <w:t>intérieur</w:t>
      </w:r>
      <w:r w:rsidR="00CE3956" w:rsidRPr="00CE3956">
        <w:rPr>
          <w:i/>
        </w:rPr>
        <w:t xml:space="preserve"> </w:t>
      </w:r>
      <w:r w:rsidR="006E3385">
        <w:rPr>
          <w:i/>
        </w:rPr>
        <w:t>–</w:t>
      </w:r>
      <w:r w:rsidR="00CE3956" w:rsidRPr="00CE3956">
        <w:rPr>
          <w:i/>
        </w:rPr>
        <w:t xml:space="preserve"> </w:t>
      </w:r>
      <w:r w:rsidRPr="00CE3956">
        <w:rPr>
          <w:i/>
        </w:rPr>
        <w:t>extérieur</w:t>
      </w:r>
      <w:r>
        <w:rPr>
          <w:rFonts w:ascii="Courier New" w:hAnsi="Courier New" w:cs="Courier New"/>
          <w:sz w:val="28"/>
        </w:rPr>
        <w:t xml:space="preserve"> dont vous sentez bien ici toute l'insuffisance, mais dans la réfé</w:t>
      </w:r>
      <w:r>
        <w:rPr>
          <w:rFonts w:ascii="Courier New" w:hAnsi="Courier New" w:cs="Courier New"/>
          <w:sz w:val="28"/>
        </w:rPr>
        <w:softHyphen/>
        <w:t>rence à l'Autre, dans les stades de l'</w:t>
      </w:r>
      <w:r w:rsidRPr="00CE3956">
        <w:rPr>
          <w:i/>
        </w:rPr>
        <w:t>émergence</w:t>
      </w:r>
      <w:r>
        <w:rPr>
          <w:rFonts w:ascii="Courier New" w:hAnsi="Courier New" w:cs="Courier New"/>
          <w:sz w:val="28"/>
        </w:rPr>
        <w:t xml:space="preserve"> de l'</w:t>
      </w:r>
      <w:r w:rsidRPr="00CE3956">
        <w:rPr>
          <w:i/>
        </w:rPr>
        <w:t>instauration progressi</w:t>
      </w:r>
      <w:r w:rsidRPr="00CE3956">
        <w:rPr>
          <w:i/>
        </w:rPr>
        <w:softHyphen/>
        <w:t>ve</w:t>
      </w:r>
      <w:r>
        <w:rPr>
          <w:rFonts w:ascii="Courier New" w:hAnsi="Courier New" w:cs="Courier New"/>
          <w:sz w:val="28"/>
        </w:rPr>
        <w:t xml:space="preserve">, sur la référence </w:t>
      </w:r>
    </w:p>
    <w:p w:rsidR="00E44C9B" w:rsidRDefault="002B0D93">
      <w:pPr>
        <w:ind w:left="708"/>
        <w:rPr>
          <w:rFonts w:ascii="Courier New" w:hAnsi="Courier New" w:cs="Courier New"/>
          <w:sz w:val="28"/>
        </w:rPr>
      </w:pPr>
      <w:r>
        <w:rPr>
          <w:rFonts w:ascii="Courier New" w:hAnsi="Courier New" w:cs="Courier New"/>
          <w:sz w:val="28"/>
        </w:rPr>
        <w:t>à ce champ d'énigme qu'est l'Autre du sujet</w:t>
      </w:r>
    </w:p>
    <w:p w:rsidR="00E44C9B" w:rsidRDefault="00CE395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quel moment, peut intervenir un tel type d'objet dans sa face enfin dévoilée sous sa forme séparable</w:t>
      </w:r>
      <w:r w:rsidR="00243F7B">
        <w:rPr>
          <w:rFonts w:ascii="Courier New" w:hAnsi="Courier New" w:cs="Courier New"/>
          <w:sz w:val="28"/>
        </w:rPr>
        <w:t>,</w:t>
      </w:r>
      <w:r w:rsidR="002B0D93">
        <w:rPr>
          <w:rFonts w:ascii="Courier New" w:hAnsi="Courier New" w:cs="Courier New"/>
          <w:sz w:val="28"/>
        </w:rPr>
        <w:t xml:space="preserve"> et qui s'appelle maintenant quelque chose que nous connaissons bien</w:t>
      </w:r>
      <w:r>
        <w:rPr>
          <w:rFonts w:ascii="Courier New" w:hAnsi="Courier New" w:cs="Courier New"/>
          <w:sz w:val="28"/>
        </w:rPr>
        <w:t> :</w:t>
      </w:r>
      <w:r w:rsidR="002B0D93">
        <w:rPr>
          <w:rFonts w:ascii="Courier New" w:hAnsi="Courier New" w:cs="Courier New"/>
          <w:sz w:val="28"/>
        </w:rPr>
        <w:t xml:space="preserve"> </w:t>
      </w:r>
      <w:r w:rsidR="002B0D93" w:rsidRPr="00CE3956">
        <w:rPr>
          <w:i/>
          <w:color w:val="0000CC"/>
        </w:rPr>
        <w:t>la voix</w:t>
      </w:r>
      <w:r w:rsidR="002B0D93">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 nous connaissons bien</w:t>
      </w:r>
      <w:r w:rsidR="00CE3956">
        <w:rPr>
          <w:rFonts w:ascii="Courier New" w:hAnsi="Courier New" w:cs="Courier New"/>
          <w:sz w:val="28"/>
        </w:rPr>
        <w:t>…</w:t>
      </w:r>
      <w:r>
        <w:rPr>
          <w:rFonts w:ascii="Courier New" w:hAnsi="Courier New" w:cs="Courier New"/>
          <w:sz w:val="28"/>
        </w:rPr>
        <w:t xml:space="preserve"> que nous </w:t>
      </w:r>
      <w:r w:rsidRPr="00243F7B">
        <w:rPr>
          <w:i/>
        </w:rPr>
        <w:t>croyons</w:t>
      </w:r>
      <w:r>
        <w:rPr>
          <w:rFonts w:ascii="Courier New" w:hAnsi="Courier New" w:cs="Courier New"/>
          <w:sz w:val="28"/>
        </w:rPr>
        <w:t xml:space="preserve"> bien </w:t>
      </w:r>
    </w:p>
    <w:p w:rsidR="00CE3956" w:rsidRDefault="002B0D93">
      <w:pPr>
        <w:rPr>
          <w:rFonts w:ascii="Courier New" w:hAnsi="Courier New" w:cs="Courier New"/>
          <w:sz w:val="28"/>
        </w:rPr>
      </w:pPr>
      <w:r>
        <w:rPr>
          <w:rFonts w:ascii="Courier New" w:hAnsi="Courier New" w:cs="Courier New"/>
          <w:sz w:val="28"/>
        </w:rPr>
        <w:t xml:space="preserve">connaître sous prétexte que nous en connaissons </w:t>
      </w:r>
    </w:p>
    <w:p w:rsidR="00E44C9B" w:rsidRDefault="002B0D93">
      <w:pPr>
        <w:rPr>
          <w:rFonts w:ascii="Courier New" w:hAnsi="Courier New" w:cs="Courier New"/>
          <w:sz w:val="28"/>
        </w:rPr>
      </w:pPr>
      <w:r w:rsidRPr="007A0F7C">
        <w:rPr>
          <w:i/>
        </w:rPr>
        <w:t>les déchets, les feuilles mortes,</w:t>
      </w:r>
      <w:r>
        <w:rPr>
          <w:rFonts w:ascii="Courier New" w:hAnsi="Courier New" w:cs="Courier New"/>
          <w:sz w:val="28"/>
        </w:rPr>
        <w:t xml:space="preserve"> sous la forme </w:t>
      </w:r>
      <w:r w:rsidR="00CE3956">
        <w:rPr>
          <w:rFonts w:ascii="Courier New" w:hAnsi="Courier New" w:cs="Courier New"/>
          <w:sz w:val="28"/>
        </w:rPr>
        <w:t>« </w:t>
      </w:r>
      <w:r w:rsidRPr="00CE3956">
        <w:rPr>
          <w:i/>
        </w:rPr>
        <w:t>des</w:t>
      </w:r>
      <w:r w:rsidRPr="00CE3956">
        <w:rPr>
          <w:sz w:val="28"/>
        </w:rPr>
        <w:t xml:space="preserve"> </w:t>
      </w:r>
      <w:r w:rsidRPr="00CE3956">
        <w:rPr>
          <w:i/>
        </w:rPr>
        <w:t>voix</w:t>
      </w:r>
      <w:r w:rsidR="00CE3956">
        <w:rPr>
          <w:rFonts w:ascii="Courier New" w:hAnsi="Courier New" w:cs="Courier New"/>
          <w:sz w:val="28"/>
        </w:rPr>
        <w:t> »</w:t>
      </w:r>
      <w:r w:rsidR="00243F7B">
        <w:rPr>
          <w:rFonts w:ascii="Courier New" w:hAnsi="Courier New" w:cs="Courier New"/>
          <w:sz w:val="28"/>
        </w:rPr>
        <w:t xml:space="preserve"> </w:t>
      </w:r>
      <w:r>
        <w:rPr>
          <w:rFonts w:ascii="Courier New" w:hAnsi="Courier New" w:cs="Courier New"/>
          <w:sz w:val="28"/>
        </w:rPr>
        <w:t xml:space="preserve">égarées de la psychose, le caractère parasitaire sous la forme des impératifs interrompus du </w:t>
      </w:r>
      <w:r w:rsidR="007A0F7C" w:rsidRPr="007A0F7C">
        <w:rPr>
          <w:i/>
          <w:color w:val="0000CC"/>
        </w:rPr>
        <w:t>s</w:t>
      </w:r>
      <w:r w:rsidRPr="007A0F7C">
        <w:rPr>
          <w:i/>
          <w:color w:val="0000CC"/>
        </w:rPr>
        <w:t>urmoi</w:t>
      </w:r>
      <w:r>
        <w:rPr>
          <w:rFonts w:ascii="Courier New" w:hAnsi="Courier New" w:cs="Courier New"/>
          <w:sz w:val="28"/>
        </w:rPr>
        <w:t xml:space="preserve">. </w:t>
      </w:r>
    </w:p>
    <w:p w:rsidR="00E44C9B" w:rsidRDefault="00E44C9B">
      <w:pPr>
        <w:rPr>
          <w:rFonts w:ascii="Courier New" w:hAnsi="Courier New" w:cs="Courier New"/>
          <w:sz w:val="28"/>
        </w:rPr>
      </w:pPr>
    </w:p>
    <w:p w:rsidR="00CE3956" w:rsidRDefault="002B0D93">
      <w:pPr>
        <w:rPr>
          <w:rFonts w:ascii="Courier New" w:hAnsi="Courier New" w:cs="Courier New"/>
          <w:sz w:val="28"/>
        </w:rPr>
      </w:pPr>
      <w:r>
        <w:rPr>
          <w:rFonts w:ascii="Courier New" w:hAnsi="Courier New" w:cs="Courier New"/>
          <w:sz w:val="28"/>
        </w:rPr>
        <w:t xml:space="preserve">C'est ici qu'il nous faut, pour nous orienter, </w:t>
      </w:r>
    </w:p>
    <w:p w:rsidR="00CE3956" w:rsidRDefault="002B0D93">
      <w:pPr>
        <w:rPr>
          <w:rFonts w:ascii="Courier New" w:hAnsi="Courier New" w:cs="Courier New"/>
          <w:sz w:val="28"/>
        </w:rPr>
      </w:pPr>
      <w:r>
        <w:rPr>
          <w:rFonts w:ascii="Courier New" w:hAnsi="Courier New" w:cs="Courier New"/>
          <w:sz w:val="28"/>
        </w:rPr>
        <w:t xml:space="preserve">pour repérer la véritable place, la différence </w:t>
      </w:r>
    </w:p>
    <w:p w:rsidR="00E44C9B" w:rsidRDefault="002B0D93">
      <w:pPr>
        <w:rPr>
          <w:rFonts w:ascii="Courier New" w:hAnsi="Courier New" w:cs="Courier New"/>
          <w:sz w:val="28"/>
        </w:rPr>
      </w:pPr>
      <w:r>
        <w:rPr>
          <w:rFonts w:ascii="Courier New" w:hAnsi="Courier New" w:cs="Courier New"/>
          <w:sz w:val="28"/>
        </w:rPr>
        <w:t xml:space="preserve">de cet objet nouveau… </w:t>
      </w:r>
    </w:p>
    <w:p w:rsidR="00E44C9B" w:rsidRDefault="002B0D93">
      <w:pPr>
        <w:ind w:left="708"/>
        <w:rPr>
          <w:rFonts w:ascii="Courier New" w:hAnsi="Courier New" w:cs="Courier New"/>
          <w:sz w:val="28"/>
        </w:rPr>
      </w:pPr>
      <w:r>
        <w:rPr>
          <w:rFonts w:ascii="Courier New" w:hAnsi="Courier New" w:cs="Courier New"/>
          <w:sz w:val="28"/>
        </w:rPr>
        <w:t xml:space="preserve">dont, à tort ou à raison, </w:t>
      </w:r>
      <w:r w:rsidR="00243F7B">
        <w:rPr>
          <w:rFonts w:ascii="Courier New" w:hAnsi="Courier New" w:cs="Courier New"/>
          <w:sz w:val="28"/>
        </w:rPr>
        <w:t>par</w:t>
      </w:r>
      <w:r>
        <w:rPr>
          <w:rFonts w:ascii="Courier New" w:hAnsi="Courier New" w:cs="Courier New"/>
          <w:sz w:val="28"/>
        </w:rPr>
        <w:t xml:space="preserve"> un souci d'exposition, j'ai cru aujourd'hui devoir d'abord, pour vous, vous le pré</w:t>
      </w:r>
      <w:r>
        <w:rPr>
          <w:rFonts w:ascii="Courier New" w:hAnsi="Courier New" w:cs="Courier New"/>
          <w:sz w:val="28"/>
        </w:rPr>
        <w:softHyphen/>
        <w:t>senter sous une forme en quelque sorte maniable, sinon exemplaire</w:t>
      </w:r>
    </w:p>
    <w:p w:rsidR="00CE3956" w:rsidRDefault="002B0D93">
      <w:pPr>
        <w:rPr>
          <w:rFonts w:ascii="Courier New" w:hAnsi="Courier New" w:cs="Courier New"/>
          <w:sz w:val="28"/>
        </w:rPr>
      </w:pPr>
      <w:r>
        <w:rPr>
          <w:rFonts w:ascii="Courier New" w:hAnsi="Courier New" w:cs="Courier New"/>
          <w:sz w:val="28"/>
        </w:rPr>
        <w:t>…c'est ici, maintenant, qu'il nous faut</w:t>
      </w:r>
      <w:r w:rsidR="00243F7B">
        <w:rPr>
          <w:rFonts w:ascii="Courier New" w:hAnsi="Courier New" w:cs="Courier New"/>
          <w:sz w:val="28"/>
        </w:rPr>
        <w:t xml:space="preserve"> nous</w:t>
      </w:r>
      <w:r>
        <w:rPr>
          <w:rFonts w:ascii="Courier New" w:hAnsi="Courier New" w:cs="Courier New"/>
          <w:sz w:val="28"/>
        </w:rPr>
        <w:t xml:space="preserve"> repérer, </w:t>
      </w:r>
    </w:p>
    <w:p w:rsidR="00E44C9B" w:rsidRDefault="002B0D93">
      <w:pPr>
        <w:rPr>
          <w:rFonts w:ascii="Courier New" w:hAnsi="Courier New" w:cs="Courier New"/>
          <w:sz w:val="28"/>
        </w:rPr>
      </w:pPr>
      <w:r>
        <w:rPr>
          <w:rFonts w:ascii="Courier New" w:hAnsi="Courier New" w:cs="Courier New"/>
          <w:sz w:val="28"/>
        </w:rPr>
        <w:t xml:space="preserve">pour voir </w:t>
      </w:r>
      <w:r w:rsidR="00243F7B">
        <w:rPr>
          <w:rFonts w:ascii="Courier New" w:hAnsi="Courier New" w:cs="Courier New"/>
          <w:sz w:val="28"/>
        </w:rPr>
        <w:t>s</w:t>
      </w:r>
      <w:r>
        <w:rPr>
          <w:rFonts w:ascii="Courier New" w:hAnsi="Courier New" w:cs="Courier New"/>
          <w:sz w:val="28"/>
        </w:rPr>
        <w:t>a différence, ce qu'il intro</w:t>
      </w:r>
      <w:r>
        <w:rPr>
          <w:rFonts w:ascii="Courier New" w:hAnsi="Courier New" w:cs="Courier New"/>
          <w:sz w:val="28"/>
        </w:rPr>
        <w:softHyphen/>
        <w:t xml:space="preserve">duit de </w:t>
      </w:r>
      <w:r w:rsidRPr="00CE3956">
        <w:rPr>
          <w:i/>
        </w:rPr>
        <w:t>nouveau</w:t>
      </w:r>
      <w:r>
        <w:rPr>
          <w:rFonts w:ascii="Courier New" w:hAnsi="Courier New" w:cs="Courier New"/>
          <w:sz w:val="28"/>
        </w:rPr>
        <w:t xml:space="preserve"> par rapport à l'étage précédemment articulé…</w:t>
      </w:r>
    </w:p>
    <w:p w:rsidR="007A0F7C" w:rsidRDefault="002B0D93">
      <w:pPr>
        <w:ind w:left="708"/>
        <w:rPr>
          <w:rFonts w:ascii="Courier New" w:hAnsi="Courier New" w:cs="Courier New"/>
          <w:sz w:val="28"/>
        </w:rPr>
      </w:pPr>
      <w:r>
        <w:rPr>
          <w:rFonts w:ascii="Courier New" w:hAnsi="Courier New" w:cs="Courier New"/>
          <w:sz w:val="28"/>
        </w:rPr>
        <w:t>celui qui concernait la structure du désir sous une autre forme exemplaire</w:t>
      </w:r>
      <w:r>
        <w:rPr>
          <w:rStyle w:val="Appelnotedebasdep"/>
          <w:b/>
          <w:bCs/>
          <w:color w:val="FF3300"/>
          <w:sz w:val="28"/>
        </w:rPr>
        <w:footnoteReference w:id="141"/>
      </w:r>
      <w:r>
        <w:rPr>
          <w:rFonts w:ascii="Courier New" w:hAnsi="Courier New" w:cs="Courier New"/>
          <w:sz w:val="28"/>
        </w:rPr>
        <w:t>, com</w:t>
      </w:r>
      <w:r>
        <w:rPr>
          <w:rFonts w:ascii="Courier New" w:hAnsi="Courier New" w:cs="Courier New"/>
          <w:sz w:val="28"/>
        </w:rPr>
        <w:softHyphen/>
        <w:t>bien différente</w:t>
      </w:r>
      <w:r w:rsidR="007A0F7C">
        <w:rPr>
          <w:rFonts w:ascii="Courier New" w:hAnsi="Courier New" w:cs="Courier New"/>
          <w:sz w:val="28"/>
        </w:rPr>
        <w:t> :</w:t>
      </w:r>
      <w:r>
        <w:rPr>
          <w:rFonts w:ascii="Courier New" w:hAnsi="Courier New" w:cs="Courier New"/>
          <w:sz w:val="28"/>
        </w:rPr>
        <w:t xml:space="preserve"> vous ne pouvez pas ne pas le sentir</w:t>
      </w:r>
      <w:r w:rsidR="007A0F7C">
        <w:rPr>
          <w:rFonts w:ascii="Courier New" w:hAnsi="Courier New" w:cs="Courier New"/>
          <w:sz w:val="28"/>
        </w:rPr>
        <w:t>,</w:t>
      </w:r>
      <w:r>
        <w:rPr>
          <w:rFonts w:ascii="Courier New" w:hAnsi="Courier New" w:cs="Courier New"/>
          <w:sz w:val="28"/>
        </w:rPr>
        <w:t xml:space="preserve"> </w:t>
      </w:r>
    </w:p>
    <w:p w:rsidR="00E44C9B" w:rsidRDefault="002B0D93" w:rsidP="007A0F7C">
      <w:pPr>
        <w:ind w:left="708"/>
        <w:rPr>
          <w:rFonts w:ascii="Courier New" w:hAnsi="Courier New" w:cs="Courier New"/>
          <w:sz w:val="28"/>
        </w:rPr>
      </w:pPr>
      <w:r>
        <w:rPr>
          <w:rFonts w:ascii="Courier New" w:hAnsi="Courier New" w:cs="Courier New"/>
          <w:sz w:val="28"/>
        </w:rPr>
        <w:t xml:space="preserve">et dont il semble que tout ce qui est révélé dans cette nouvelle dimension n'y soit et ne puisse </w:t>
      </w:r>
      <w:r w:rsidR="007A0F7C">
        <w:rPr>
          <w:rFonts w:ascii="Courier New" w:hAnsi="Courier New" w:cs="Courier New"/>
          <w:sz w:val="28"/>
        </w:rPr>
        <w:t xml:space="preserve">                        </w:t>
      </w:r>
      <w:r>
        <w:rPr>
          <w:rFonts w:ascii="Courier New" w:hAnsi="Courier New" w:cs="Courier New"/>
          <w:sz w:val="28"/>
        </w:rPr>
        <w:t xml:space="preserve">y être d'abord que masqué dans cet autre étage </w:t>
      </w:r>
    </w:p>
    <w:p w:rsidR="00E44C9B" w:rsidRDefault="002B0D93">
      <w:pPr>
        <w:rPr>
          <w:rFonts w:ascii="Courier New" w:hAnsi="Courier New" w:cs="Courier New"/>
          <w:sz w:val="28"/>
        </w:rPr>
      </w:pPr>
      <w:r>
        <w:rPr>
          <w:rFonts w:ascii="Courier New" w:hAnsi="Courier New" w:cs="Courier New"/>
          <w:sz w:val="28"/>
        </w:rPr>
        <w:t>…il nous faut un ins</w:t>
      </w:r>
      <w:r>
        <w:rPr>
          <w:rFonts w:ascii="Courier New" w:hAnsi="Courier New" w:cs="Courier New"/>
          <w:sz w:val="28"/>
        </w:rPr>
        <w:softHyphen/>
        <w:t xml:space="preserve">tant y revenir pour mieux faire jaillir, saillir ce qu'apporte de nouveau le niveau où apparaît la forme de </w:t>
      </w:r>
      <w:r w:rsidRPr="00CE3956">
        <w:rPr>
          <w:i/>
          <w:color w:val="0000CC"/>
        </w:rPr>
        <w:t>(a)</w:t>
      </w:r>
      <w:r>
        <w:rPr>
          <w:rFonts w:ascii="Courier New" w:hAnsi="Courier New" w:cs="Courier New"/>
          <w:sz w:val="28"/>
        </w:rPr>
        <w:t xml:space="preserve"> qui s'appelle </w:t>
      </w:r>
      <w:r w:rsidRPr="00CE3956">
        <w:rPr>
          <w:i/>
          <w:color w:val="0000CC"/>
        </w:rPr>
        <w:t>la voix</w:t>
      </w:r>
      <w:r>
        <w:rPr>
          <w:rFonts w:ascii="Courier New" w:hAnsi="Courier New" w:cs="Courier New"/>
          <w:sz w:val="28"/>
        </w:rPr>
        <w:t>.</w:t>
      </w:r>
    </w:p>
    <w:p w:rsidR="00CE3956" w:rsidRDefault="00CE3956">
      <w:pPr>
        <w:rPr>
          <w:rFonts w:ascii="Courier New" w:hAnsi="Courier New" w:cs="Courier New"/>
          <w:sz w:val="28"/>
        </w:rPr>
      </w:pPr>
    </w:p>
    <w:p w:rsidR="007A0F7C" w:rsidRDefault="007A0F7C">
      <w:pPr>
        <w:rPr>
          <w:rFonts w:ascii="Courier New" w:hAnsi="Courier New" w:cs="Courier New"/>
          <w:sz w:val="28"/>
        </w:rPr>
      </w:pPr>
    </w:p>
    <w:p w:rsidR="007A0F7C" w:rsidRDefault="007A0F7C">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lastRenderedPageBreak/>
        <w:t xml:space="preserve">Revenons au niveau de </w:t>
      </w:r>
      <w:r w:rsidRPr="00CE3956">
        <w:rPr>
          <w:i/>
        </w:rPr>
        <w:t>l’œil</w:t>
      </w:r>
      <w:r>
        <w:rPr>
          <w:rFonts w:ascii="Courier New" w:hAnsi="Courier New" w:cs="Courier New"/>
          <w:sz w:val="28"/>
        </w:rPr>
        <w:t xml:space="preserve"> qui est aussi </w:t>
      </w:r>
      <w:r w:rsidRPr="00CE3956">
        <w:rPr>
          <w:i/>
        </w:rPr>
        <w:t>celui de l'espace</w:t>
      </w:r>
      <w:r>
        <w:rPr>
          <w:rFonts w:ascii="Courier New" w:hAnsi="Courier New" w:cs="Courier New"/>
          <w:sz w:val="28"/>
        </w:rPr>
        <w:t>, non pas de l'es</w:t>
      </w:r>
      <w:r>
        <w:rPr>
          <w:rFonts w:ascii="Courier New" w:hAnsi="Courier New" w:cs="Courier New"/>
          <w:sz w:val="28"/>
        </w:rPr>
        <w:softHyphen/>
        <w:t>pace que nous interrog</w:t>
      </w:r>
      <w:r w:rsidR="00243F7B">
        <w:rPr>
          <w:rFonts w:ascii="Courier New" w:hAnsi="Courier New" w:cs="Courier New"/>
          <w:sz w:val="28"/>
        </w:rPr>
        <w:t>i</w:t>
      </w:r>
      <w:r>
        <w:rPr>
          <w:rFonts w:ascii="Courier New" w:hAnsi="Courier New" w:cs="Courier New"/>
          <w:sz w:val="28"/>
        </w:rPr>
        <w:t xml:space="preserve">ons </w:t>
      </w:r>
    </w:p>
    <w:p w:rsidR="00E44C9B" w:rsidRDefault="002B0D93">
      <w:pPr>
        <w:rPr>
          <w:rFonts w:ascii="Courier New" w:hAnsi="Courier New" w:cs="Courier New"/>
          <w:sz w:val="28"/>
        </w:rPr>
      </w:pPr>
      <w:r>
        <w:rPr>
          <w:rFonts w:ascii="Courier New" w:hAnsi="Courier New" w:cs="Courier New"/>
          <w:sz w:val="28"/>
        </w:rPr>
        <w:t xml:space="preserve">sous la forme d'une </w:t>
      </w:r>
      <w:r w:rsidRPr="00243F7B">
        <w:rPr>
          <w:i/>
        </w:rPr>
        <w:t>catégorie d'une esthétique</w:t>
      </w:r>
      <w:r w:rsidRPr="00CE3956">
        <w:rPr>
          <w:i/>
        </w:rPr>
        <w:t xml:space="preserve"> transcendantale</w:t>
      </w:r>
      <w:r>
        <w:rPr>
          <w:rFonts w:ascii="Courier New" w:hAnsi="Courier New" w:cs="Courier New"/>
          <w:sz w:val="28"/>
        </w:rPr>
        <w:t xml:space="preserve"> fixée…</w:t>
      </w:r>
    </w:p>
    <w:p w:rsidR="00CE3956" w:rsidRDefault="002B0D93">
      <w:pPr>
        <w:ind w:left="708"/>
        <w:rPr>
          <w:rFonts w:ascii="Courier New" w:hAnsi="Courier New" w:cs="Courier New"/>
          <w:sz w:val="28"/>
        </w:rPr>
      </w:pPr>
      <w:r>
        <w:rPr>
          <w:rFonts w:ascii="Courier New" w:hAnsi="Courier New" w:cs="Courier New"/>
          <w:sz w:val="28"/>
        </w:rPr>
        <w:t xml:space="preserve">encore qu'assurément la référence à ce que KANT </w:t>
      </w:r>
    </w:p>
    <w:p w:rsidR="00243F7B" w:rsidRDefault="002B0D93">
      <w:pPr>
        <w:ind w:left="708"/>
        <w:rPr>
          <w:rFonts w:ascii="Courier New" w:hAnsi="Courier New" w:cs="Courier New"/>
          <w:sz w:val="28"/>
        </w:rPr>
      </w:pPr>
      <w:r>
        <w:rPr>
          <w:rFonts w:ascii="Courier New" w:hAnsi="Courier New" w:cs="Courier New"/>
          <w:sz w:val="28"/>
        </w:rPr>
        <w:t>a apporté sur ce terrain nous soit</w:t>
      </w:r>
      <w:r w:rsidR="00243F7B">
        <w:rPr>
          <w:rFonts w:ascii="Courier New" w:hAnsi="Courier New" w:cs="Courier New"/>
          <w:sz w:val="28"/>
        </w:rPr>
        <w:t xml:space="preserve"> sinon</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très utile, à tout le moins très commode</w:t>
      </w:r>
    </w:p>
    <w:p w:rsidR="00CE3956" w:rsidRDefault="002B0D93">
      <w:pPr>
        <w:rPr>
          <w:rFonts w:ascii="Courier New" w:hAnsi="Courier New" w:cs="Courier New"/>
          <w:sz w:val="28"/>
        </w:rPr>
      </w:pPr>
      <w:r>
        <w:rPr>
          <w:rFonts w:ascii="Courier New" w:hAnsi="Courier New" w:cs="Courier New"/>
          <w:sz w:val="28"/>
        </w:rPr>
        <w:t>…mais dans ce que, pour nous, l'espace</w:t>
      </w:r>
      <w:r w:rsidR="00243F7B">
        <w:rPr>
          <w:rFonts w:ascii="Courier New" w:hAnsi="Courier New" w:cs="Courier New"/>
          <w:sz w:val="28"/>
        </w:rPr>
        <w:t xml:space="preserve"> nous</w:t>
      </w:r>
      <w:r>
        <w:rPr>
          <w:rFonts w:ascii="Courier New" w:hAnsi="Courier New" w:cs="Courier New"/>
          <w:sz w:val="28"/>
        </w:rPr>
        <w:t xml:space="preserve"> présente </w:t>
      </w:r>
    </w:p>
    <w:p w:rsidR="00E44C9B" w:rsidRDefault="002B0D93">
      <w:pPr>
        <w:rPr>
          <w:rFonts w:ascii="Courier New" w:hAnsi="Courier New" w:cs="Courier New"/>
          <w:sz w:val="28"/>
        </w:rPr>
      </w:pPr>
      <w:r>
        <w:rPr>
          <w:rFonts w:ascii="Courier New" w:hAnsi="Courier New" w:cs="Courier New"/>
          <w:sz w:val="28"/>
        </w:rPr>
        <w:t xml:space="preserve">de caractéristique dans sa relation au </w:t>
      </w:r>
      <w:r w:rsidRPr="00CE3956">
        <w:rPr>
          <w:i/>
          <w:color w:val="0000CC"/>
        </w:rPr>
        <w:t>désir</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sidRPr="00CE3956">
        <w:rPr>
          <w:i/>
        </w:rPr>
        <w:t xml:space="preserve">L'origine, la base, la structure, de </w:t>
      </w:r>
      <w:r w:rsidRPr="007A0F7C">
        <w:rPr>
          <w:i/>
          <w:color w:val="0000CC"/>
        </w:rPr>
        <w:t>la fonction du désir</w:t>
      </w:r>
      <w:r w:rsidRPr="00CE3956">
        <w:rPr>
          <w:i/>
        </w:rPr>
        <w:t xml:space="preserve"> comme tel est</w:t>
      </w:r>
      <w:r>
        <w:rPr>
          <w:rFonts w:ascii="Courier New" w:hAnsi="Courier New" w:cs="Courier New"/>
          <w:sz w:val="28"/>
        </w:rPr>
        <w:t>…</w:t>
      </w:r>
    </w:p>
    <w:p w:rsidR="00CE3956" w:rsidRDefault="002B0D93">
      <w:pPr>
        <w:ind w:left="708"/>
        <w:rPr>
          <w:rFonts w:ascii="Courier New" w:hAnsi="Courier New" w:cs="Courier New"/>
          <w:sz w:val="28"/>
        </w:rPr>
      </w:pPr>
      <w:r>
        <w:rPr>
          <w:rFonts w:ascii="Courier New" w:hAnsi="Courier New" w:cs="Courier New"/>
          <w:sz w:val="28"/>
        </w:rPr>
        <w:t>dans un style, dans une forme</w:t>
      </w:r>
      <w:r w:rsidR="00243F7B">
        <w:rPr>
          <w:rFonts w:ascii="Courier New" w:hAnsi="Courier New" w:cs="Courier New"/>
          <w:sz w:val="28"/>
        </w:rPr>
        <w:t>,</w:t>
      </w:r>
      <w:r>
        <w:rPr>
          <w:rFonts w:ascii="Courier New" w:hAnsi="Courier New" w:cs="Courier New"/>
          <w:sz w:val="28"/>
        </w:rPr>
        <w:t xml:space="preserve"> </w:t>
      </w:r>
    </w:p>
    <w:p w:rsidR="00E44C9B" w:rsidRDefault="00243F7B">
      <w:pPr>
        <w:ind w:left="708"/>
        <w:rPr>
          <w:rFonts w:ascii="Courier New" w:hAnsi="Courier New" w:cs="Courier New"/>
          <w:sz w:val="28"/>
        </w:rPr>
      </w:pPr>
      <w:r>
        <w:rPr>
          <w:rFonts w:ascii="Courier New" w:hAnsi="Courier New" w:cs="Courier New"/>
          <w:sz w:val="28"/>
        </w:rPr>
        <w:t xml:space="preserve">à </w:t>
      </w:r>
      <w:r w:rsidR="002B0D93">
        <w:rPr>
          <w:rFonts w:ascii="Courier New" w:hAnsi="Courier New" w:cs="Courier New"/>
          <w:sz w:val="28"/>
        </w:rPr>
        <w:t xml:space="preserve">chaque fois à préciser </w:t>
      </w:r>
    </w:p>
    <w:p w:rsidR="00E44C9B" w:rsidRDefault="002B0D93">
      <w:pPr>
        <w:rPr>
          <w:rFonts w:ascii="Courier New" w:hAnsi="Courier New" w:cs="Courier New"/>
          <w:sz w:val="28"/>
        </w:rPr>
      </w:pPr>
      <w:r>
        <w:rPr>
          <w:rFonts w:ascii="Courier New" w:hAnsi="Courier New" w:cs="Courier New"/>
          <w:sz w:val="28"/>
        </w:rPr>
        <w:t xml:space="preserve">…cet </w:t>
      </w:r>
      <w:r w:rsidRPr="00CE3956">
        <w:rPr>
          <w:i/>
          <w:color w:val="0000CC"/>
        </w:rPr>
        <w:t>objet</w:t>
      </w:r>
      <w:r>
        <w:rPr>
          <w:rFonts w:ascii="Courier New" w:hAnsi="Courier New" w:cs="Courier New"/>
          <w:sz w:val="28"/>
        </w:rPr>
        <w:t xml:space="preserve"> central </w:t>
      </w:r>
      <w:r w:rsidRPr="00CE3956">
        <w:rPr>
          <w:i/>
          <w:color w:val="0000CC"/>
        </w:rPr>
        <w:t>(a)</w:t>
      </w:r>
      <w:r>
        <w:rPr>
          <w:rFonts w:ascii="Courier New" w:hAnsi="Courier New" w:cs="Courier New"/>
          <w:sz w:val="28"/>
        </w:rPr>
        <w:t xml:space="preserve">, en tant qu'il est, non pas seulement séparé, mais </w:t>
      </w:r>
      <w:r w:rsidRPr="00CE3956">
        <w:rPr>
          <w:i/>
        </w:rPr>
        <w:t>él</w:t>
      </w:r>
      <w:r w:rsidR="00243F7B">
        <w:rPr>
          <w:i/>
        </w:rPr>
        <w:t>u</w:t>
      </w:r>
      <w:r w:rsidRPr="00CE3956">
        <w:rPr>
          <w:i/>
        </w:rPr>
        <w:t>dé</w:t>
      </w:r>
      <w:r>
        <w:rPr>
          <w:rFonts w:ascii="Courier New" w:hAnsi="Courier New" w:cs="Courier New"/>
          <w:sz w:val="28"/>
        </w:rPr>
        <w:t xml:space="preserve">, toujours ailleurs que là où </w:t>
      </w:r>
      <w:r w:rsidRPr="00CE3956">
        <w:rPr>
          <w:i/>
          <w:color w:val="0000CC"/>
        </w:rPr>
        <w:t>le désir</w:t>
      </w:r>
      <w:r w:rsidRPr="00CE3956">
        <w:rPr>
          <w:i/>
        </w:rPr>
        <w:t xml:space="preserve"> le supporte</w:t>
      </w:r>
      <w:r>
        <w:rPr>
          <w:rFonts w:ascii="Courier New" w:hAnsi="Courier New" w:cs="Courier New"/>
          <w:sz w:val="28"/>
        </w:rPr>
        <w:t xml:space="preserve"> et pourtant </w:t>
      </w:r>
      <w:r w:rsidRPr="00CE3956">
        <w:rPr>
          <w:i/>
        </w:rPr>
        <w:t>en relation profonde</w:t>
      </w:r>
      <w:r>
        <w:rPr>
          <w:rFonts w:ascii="Courier New" w:hAnsi="Courier New" w:cs="Courier New"/>
          <w:sz w:val="28"/>
        </w:rPr>
        <w:t xml:space="preserve"> avec lui. </w:t>
      </w:r>
    </w:p>
    <w:p w:rsidR="0051553F" w:rsidRDefault="0051553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carac</w:t>
      </w:r>
      <w:r>
        <w:rPr>
          <w:rFonts w:ascii="Courier New" w:hAnsi="Courier New" w:cs="Courier New"/>
          <w:sz w:val="28"/>
        </w:rPr>
        <w:softHyphen/>
        <w:t xml:space="preserve">tère d'élusion n'est nulle part plus </w:t>
      </w:r>
      <w:r w:rsidRPr="00CE3956">
        <w:rPr>
          <w:i/>
        </w:rPr>
        <w:t>manifeste</w:t>
      </w:r>
      <w:r>
        <w:rPr>
          <w:rFonts w:ascii="Courier New" w:hAnsi="Courier New" w:cs="Courier New"/>
          <w:sz w:val="28"/>
        </w:rPr>
        <w:t xml:space="preserve"> qu'au niveau de la fonction de l’œil. </w:t>
      </w:r>
    </w:p>
    <w:p w:rsidR="00CE3956" w:rsidRDefault="002B0D93">
      <w:pPr>
        <w:rPr>
          <w:rFonts w:ascii="Courier New" w:hAnsi="Courier New" w:cs="Courier New"/>
          <w:sz w:val="28"/>
        </w:rPr>
      </w:pPr>
      <w:r>
        <w:rPr>
          <w:rFonts w:ascii="Courier New" w:hAnsi="Courier New" w:cs="Courier New"/>
          <w:sz w:val="28"/>
        </w:rPr>
        <w:t xml:space="preserve">Et c'est en quoi le support le plus satisfaisant </w:t>
      </w:r>
    </w:p>
    <w:p w:rsidR="00CE3956" w:rsidRDefault="002B0D93">
      <w:pPr>
        <w:rPr>
          <w:rFonts w:ascii="Courier New" w:hAnsi="Courier New" w:cs="Courier New"/>
          <w:sz w:val="28"/>
        </w:rPr>
      </w:pPr>
      <w:r>
        <w:rPr>
          <w:rFonts w:ascii="Courier New" w:hAnsi="Courier New" w:cs="Courier New"/>
          <w:sz w:val="28"/>
        </w:rPr>
        <w:t xml:space="preserve">de la fonction du désir : </w:t>
      </w:r>
      <w:r w:rsidRPr="00CE3956">
        <w:rPr>
          <w:i/>
          <w:color w:val="0000CC"/>
        </w:rPr>
        <w:t>le fantasme</w:t>
      </w:r>
      <w:r>
        <w:rPr>
          <w:rFonts w:ascii="Courier New" w:hAnsi="Courier New" w:cs="Courier New"/>
          <w:sz w:val="28"/>
        </w:rPr>
        <w:t xml:space="preserve">, est toujours marqué d'une parenté avec les modèles visuels </w:t>
      </w:r>
    </w:p>
    <w:p w:rsidR="00CE3956" w:rsidRDefault="002B0D93">
      <w:pPr>
        <w:rPr>
          <w:rFonts w:ascii="Courier New" w:hAnsi="Courier New" w:cs="Courier New"/>
          <w:sz w:val="28"/>
        </w:rPr>
      </w:pPr>
      <w:r>
        <w:rPr>
          <w:rFonts w:ascii="Courier New" w:hAnsi="Courier New" w:cs="Courier New"/>
          <w:sz w:val="28"/>
        </w:rPr>
        <w:t xml:space="preserve">où il fonctionne communément </w:t>
      </w:r>
      <w:r w:rsidR="006E3385">
        <w:rPr>
          <w:rFonts w:ascii="Courier New" w:hAnsi="Courier New" w:cs="Courier New"/>
          <w:sz w:val="28"/>
        </w:rPr>
        <w:t>–</w:t>
      </w:r>
      <w:r>
        <w:rPr>
          <w:rFonts w:ascii="Courier New" w:hAnsi="Courier New" w:cs="Courier New"/>
          <w:sz w:val="28"/>
        </w:rPr>
        <w:t xml:space="preserve"> si l'on peut dire </w:t>
      </w:r>
      <w:r w:rsidR="00CE3956">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où il donne le ton de notre vie désirante.</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Dans l'espace pourtant…</w:t>
      </w:r>
    </w:p>
    <w:p w:rsidR="00CE3956" w:rsidRDefault="002B0D93">
      <w:pPr>
        <w:ind w:left="708"/>
        <w:rPr>
          <w:rFonts w:ascii="Courier New" w:hAnsi="Courier New" w:cs="Courier New"/>
          <w:sz w:val="28"/>
        </w:rPr>
      </w:pPr>
      <w:r>
        <w:rPr>
          <w:rFonts w:ascii="Courier New" w:hAnsi="Courier New" w:cs="Courier New"/>
          <w:sz w:val="28"/>
        </w:rPr>
        <w:t xml:space="preserve">et c'est dans ce </w:t>
      </w:r>
      <w:r w:rsidR="00CE3956">
        <w:rPr>
          <w:rFonts w:ascii="Courier New" w:hAnsi="Courier New" w:cs="Courier New"/>
          <w:sz w:val="28"/>
        </w:rPr>
        <w:t>« </w:t>
      </w:r>
      <w:r w:rsidRPr="00CE3956">
        <w:rPr>
          <w:i/>
          <w:iCs/>
        </w:rPr>
        <w:t>pourtant</w:t>
      </w:r>
      <w:r w:rsidR="00CE3956">
        <w:rPr>
          <w:rFonts w:ascii="Courier New" w:hAnsi="Courier New" w:cs="Courier New"/>
          <w:iCs/>
          <w:sz w:val="28"/>
        </w:rPr>
        <w:t> »</w:t>
      </w:r>
      <w:r>
        <w:rPr>
          <w:rFonts w:ascii="Courier New" w:hAnsi="Courier New" w:cs="Courier New"/>
          <w:sz w:val="28"/>
        </w:rPr>
        <w:t xml:space="preserve"> que tient </w:t>
      </w:r>
    </w:p>
    <w:p w:rsidR="00E44C9B" w:rsidRDefault="002B0D93">
      <w:pPr>
        <w:ind w:left="708"/>
        <w:rPr>
          <w:rFonts w:ascii="Courier New" w:hAnsi="Courier New" w:cs="Courier New"/>
          <w:sz w:val="28"/>
        </w:rPr>
      </w:pPr>
      <w:r>
        <w:rPr>
          <w:rFonts w:ascii="Courier New" w:hAnsi="Courier New" w:cs="Courier New"/>
          <w:sz w:val="28"/>
        </w:rPr>
        <w:t>toute la por</w:t>
      </w:r>
      <w:r>
        <w:rPr>
          <w:rFonts w:ascii="Courier New" w:hAnsi="Courier New" w:cs="Courier New"/>
          <w:sz w:val="28"/>
        </w:rPr>
        <w:softHyphen/>
        <w:t>tée de la remarque</w:t>
      </w:r>
    </w:p>
    <w:p w:rsidR="00E44C9B" w:rsidRDefault="002B0D93">
      <w:pPr>
        <w:rPr>
          <w:rFonts w:ascii="Courier New" w:hAnsi="Courier New" w:cs="Courier New"/>
          <w:sz w:val="28"/>
        </w:rPr>
      </w:pPr>
      <w:r>
        <w:rPr>
          <w:rFonts w:ascii="Courier New" w:hAnsi="Courier New" w:cs="Courier New"/>
          <w:sz w:val="28"/>
        </w:rPr>
        <w:t>…rien en apparence n'est séparé</w:t>
      </w:r>
      <w:r w:rsidR="00CE3956">
        <w:rPr>
          <w:rFonts w:ascii="Courier New" w:hAnsi="Courier New" w:cs="Courier New"/>
          <w:sz w:val="28"/>
        </w:rPr>
        <w:t> :</w:t>
      </w:r>
      <w:r>
        <w:rPr>
          <w:rFonts w:ascii="Courier New" w:hAnsi="Courier New" w:cs="Courier New"/>
          <w:sz w:val="28"/>
        </w:rPr>
        <w:t xml:space="preserve"> </w:t>
      </w:r>
      <w:r w:rsidRPr="00CE3956">
        <w:rPr>
          <w:i/>
        </w:rPr>
        <w:t>l'espace est homogène</w:t>
      </w:r>
      <w:r>
        <w:rPr>
          <w:rFonts w:ascii="Courier New" w:hAnsi="Courier New" w:cs="Courier New"/>
          <w:sz w:val="28"/>
        </w:rPr>
        <w:t xml:space="preserve">. </w:t>
      </w:r>
    </w:p>
    <w:p w:rsidR="00CE3956" w:rsidRDefault="00CE395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Quand nous pensons en termes d'espace, même ce corps, le nôtre, d'où surgit sa fonction…</w:t>
      </w:r>
    </w:p>
    <w:p w:rsidR="00E44C9B" w:rsidRDefault="002B0D93">
      <w:pPr>
        <w:ind w:left="708"/>
        <w:rPr>
          <w:rFonts w:ascii="Courier New" w:hAnsi="Courier New" w:cs="Courier New"/>
          <w:sz w:val="28"/>
        </w:rPr>
      </w:pPr>
      <w:r>
        <w:rPr>
          <w:rFonts w:ascii="Courier New" w:hAnsi="Courier New" w:cs="Courier New"/>
          <w:sz w:val="28"/>
        </w:rPr>
        <w:t>ce n'est pas de l'</w:t>
      </w:r>
      <w:r w:rsidRPr="00243F7B">
        <w:rPr>
          <w:i/>
        </w:rPr>
        <w:t>idéalisme</w:t>
      </w:r>
      <w:r>
        <w:rPr>
          <w:rFonts w:ascii="Courier New" w:hAnsi="Courier New" w:cs="Courier New"/>
          <w:sz w:val="28"/>
        </w:rPr>
        <w:t>, ce n'est point parce que l'es</w:t>
      </w:r>
      <w:r>
        <w:rPr>
          <w:rFonts w:ascii="Courier New" w:hAnsi="Courier New" w:cs="Courier New"/>
          <w:sz w:val="28"/>
        </w:rPr>
        <w:softHyphen/>
        <w:t xml:space="preserve">pace est une fonction de l'esprit qu'il puisse justifier aucun </w:t>
      </w:r>
      <w:r w:rsidRPr="00CE3956">
        <w:rPr>
          <w:i/>
        </w:rPr>
        <w:t>berkeleyisme</w:t>
      </w:r>
      <w:r>
        <w:rPr>
          <w:rFonts w:ascii="Courier New" w:hAnsi="Courier New" w:cs="Courier New"/>
          <w:i/>
          <w:sz w:val="28"/>
        </w:rPr>
        <w:t xml:space="preserve">, </w:t>
      </w:r>
      <w:r>
        <w:rPr>
          <w:rFonts w:ascii="Courier New" w:hAnsi="Courier New" w:cs="Courier New"/>
          <w:sz w:val="28"/>
        </w:rPr>
        <w:t xml:space="preserve">l'espace n'est pas une idée, </w:t>
      </w:r>
      <w:r w:rsidRPr="00243F7B">
        <w:rPr>
          <w:i/>
        </w:rPr>
        <w:t>l'espace c'est quelque chose qui a un certain rap</w:t>
      </w:r>
      <w:r w:rsidRPr="00243F7B">
        <w:rPr>
          <w:i/>
        </w:rPr>
        <w:softHyphen/>
        <w:t>port, non pas avec l'esprit, mais avec l’œil</w:t>
      </w:r>
    </w:p>
    <w:p w:rsidR="00243F7B" w:rsidRDefault="002B0D93">
      <w:pPr>
        <w:rPr>
          <w:rFonts w:ascii="Courier New" w:hAnsi="Courier New" w:cs="Courier New"/>
          <w:sz w:val="28"/>
        </w:rPr>
      </w:pPr>
      <w:r>
        <w:rPr>
          <w:rFonts w:ascii="Courier New" w:hAnsi="Courier New" w:cs="Courier New"/>
          <w:sz w:val="28"/>
        </w:rPr>
        <w:t>…même ce corps a une fonction</w:t>
      </w:r>
      <w:r w:rsidR="00243F7B">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243F7B">
        <w:rPr>
          <w:rFonts w:ascii="Courier New" w:hAnsi="Courier New" w:cs="Courier New"/>
          <w:sz w:val="28"/>
        </w:rPr>
        <w:t>d</w:t>
      </w:r>
      <w:r>
        <w:rPr>
          <w:rFonts w:ascii="Courier New" w:hAnsi="Courier New" w:cs="Courier New"/>
          <w:sz w:val="28"/>
        </w:rPr>
        <w:t>e quoi</w:t>
      </w:r>
      <w:r w:rsidR="00CE3956">
        <w:rPr>
          <w:rFonts w:ascii="Courier New" w:hAnsi="Courier New" w:cs="Courier New"/>
          <w:sz w:val="28"/>
        </w:rPr>
        <w:t xml:space="preserve"> </w:t>
      </w:r>
      <w:r>
        <w:rPr>
          <w:rFonts w:ascii="Courier New" w:hAnsi="Courier New" w:cs="Courier New"/>
          <w:sz w:val="28"/>
        </w:rPr>
        <w:t xml:space="preserve">? </w:t>
      </w:r>
      <w:r w:rsidR="00243F7B">
        <w:rPr>
          <w:rFonts w:ascii="Courier New" w:hAnsi="Courier New" w:cs="Courier New"/>
          <w:sz w:val="28"/>
        </w:rPr>
        <w:t xml:space="preserve"> </w:t>
      </w:r>
      <w:r w:rsidR="006E3385">
        <w:rPr>
          <w:rFonts w:ascii="Courier New" w:hAnsi="Courier New" w:cs="Courier New"/>
          <w:sz w:val="28"/>
        </w:rPr>
        <w:t>–</w:t>
      </w:r>
      <w:r w:rsidR="00243F7B">
        <w:rPr>
          <w:rFonts w:ascii="Courier New" w:hAnsi="Courier New" w:cs="Courier New"/>
          <w:sz w:val="28"/>
        </w:rPr>
        <w:t xml:space="preserve"> i</w:t>
      </w:r>
      <w:r>
        <w:rPr>
          <w:rFonts w:ascii="Courier New" w:hAnsi="Courier New" w:cs="Courier New"/>
          <w:sz w:val="28"/>
        </w:rPr>
        <w:t xml:space="preserve">l est </w:t>
      </w:r>
      <w:r w:rsidRPr="00243F7B">
        <w:rPr>
          <w:i/>
          <w:color w:val="0000CC"/>
        </w:rPr>
        <w:t>appendu</w:t>
      </w:r>
      <w:r>
        <w:rPr>
          <w:rFonts w:ascii="Courier New" w:hAnsi="Courier New" w:cs="Courier New"/>
          <w:sz w:val="28"/>
        </w:rPr>
        <w:t>, ce corps</w:t>
      </w:r>
      <w:r w:rsidR="00243F7B">
        <w:rPr>
          <w:rFonts w:ascii="Courier New" w:hAnsi="Courier New" w:cs="Courier New"/>
          <w:sz w:val="28"/>
        </w:rPr>
        <w:t>,</w:t>
      </w:r>
      <w:r>
        <w:rPr>
          <w:rFonts w:ascii="Courier New" w:hAnsi="Courier New" w:cs="Courier New"/>
          <w:sz w:val="28"/>
        </w:rPr>
        <w:t xml:space="preserve"> </w:t>
      </w:r>
      <w:r w:rsidR="00243F7B">
        <w:rPr>
          <w:rFonts w:ascii="Courier New" w:hAnsi="Courier New" w:cs="Courier New"/>
          <w:sz w:val="28"/>
        </w:rPr>
        <w:t>d</w:t>
      </w:r>
      <w:r>
        <w:rPr>
          <w:rFonts w:ascii="Courier New" w:hAnsi="Courier New" w:cs="Courier New"/>
          <w:sz w:val="28"/>
        </w:rPr>
        <w:t xml:space="preserve">ès que nous pensons espace, </w:t>
      </w:r>
    </w:p>
    <w:p w:rsidR="00E44C9B" w:rsidRDefault="002B0D93">
      <w:pPr>
        <w:rPr>
          <w:rFonts w:ascii="Courier New" w:hAnsi="Courier New" w:cs="Courier New"/>
          <w:sz w:val="28"/>
        </w:rPr>
      </w:pPr>
      <w:r>
        <w:rPr>
          <w:rFonts w:ascii="Courier New" w:hAnsi="Courier New" w:cs="Courier New"/>
          <w:sz w:val="28"/>
        </w:rPr>
        <w:t xml:space="preserve">nous devons en quelque sorte </w:t>
      </w:r>
      <w:r w:rsidRPr="00243F7B">
        <w:rPr>
          <w:i/>
          <w:color w:val="0000CC"/>
        </w:rPr>
        <w:t>le neutraliser en le localisant</w:t>
      </w:r>
      <w:r>
        <w:rPr>
          <w:rFonts w:ascii="Courier New" w:hAnsi="Courier New" w:cs="Courier New"/>
          <w:sz w:val="28"/>
        </w:rPr>
        <w:t xml:space="preserve">. </w:t>
      </w:r>
    </w:p>
    <w:p w:rsidR="00CE3956" w:rsidRDefault="00CE3956">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t xml:space="preserve">Pensez simplement à la façon dont le physicien </w:t>
      </w:r>
    </w:p>
    <w:p w:rsidR="00243F7B" w:rsidRDefault="002B0D93">
      <w:pPr>
        <w:rPr>
          <w:rFonts w:ascii="Courier New" w:hAnsi="Courier New" w:cs="Courier New"/>
          <w:sz w:val="28"/>
        </w:rPr>
      </w:pPr>
      <w:r>
        <w:rPr>
          <w:rFonts w:ascii="Courier New" w:hAnsi="Courier New" w:cs="Courier New"/>
          <w:sz w:val="28"/>
        </w:rPr>
        <w:t xml:space="preserve">fait mention, au tableau noir, de la fonction </w:t>
      </w:r>
    </w:p>
    <w:p w:rsidR="00CE3956" w:rsidRDefault="002B0D93">
      <w:pPr>
        <w:rPr>
          <w:rFonts w:ascii="Courier New" w:hAnsi="Courier New" w:cs="Courier New"/>
          <w:sz w:val="28"/>
        </w:rPr>
      </w:pPr>
      <w:r>
        <w:rPr>
          <w:rFonts w:ascii="Courier New" w:hAnsi="Courier New" w:cs="Courier New"/>
          <w:sz w:val="28"/>
        </w:rPr>
        <w:t xml:space="preserve">dans l'espace, d'un corps : </w:t>
      </w:r>
    </w:p>
    <w:p w:rsidR="00CE3956" w:rsidRDefault="002B0D93">
      <w:pPr>
        <w:rPr>
          <w:rFonts w:ascii="Courier New" w:hAnsi="Courier New" w:cs="Courier New"/>
          <w:sz w:val="28"/>
        </w:rPr>
      </w:pPr>
      <w:r>
        <w:rPr>
          <w:rFonts w:ascii="Courier New" w:hAnsi="Courier New" w:cs="Courier New"/>
          <w:sz w:val="28"/>
        </w:rPr>
        <w:lastRenderedPageBreak/>
        <w:t>un corps, c'est n'importe quoi et ça n'est rien, c'est un point, c'est quelque chose qui tout de même, doit s'y localiser par quelque chose d'étranger aux dimensions de l'espace</w:t>
      </w:r>
      <w:r w:rsidR="00CE3956">
        <w:rPr>
          <w:rFonts w:ascii="Courier New" w:hAnsi="Courier New" w:cs="Courier New"/>
          <w:sz w:val="28"/>
        </w:rPr>
        <w:t>,</w:t>
      </w:r>
      <w:r w:rsidR="00243F7B">
        <w:rPr>
          <w:rFonts w:ascii="Courier New" w:hAnsi="Courier New" w:cs="Courier New"/>
          <w:sz w:val="28"/>
        </w:rPr>
        <w:t xml:space="preserve"> </w:t>
      </w:r>
      <w:r>
        <w:rPr>
          <w:rFonts w:ascii="Courier New" w:hAnsi="Courier New" w:cs="Courier New"/>
          <w:sz w:val="28"/>
        </w:rPr>
        <w:t>sauf à y produire les insolubles questions du problème de l'individuation, à propos desquelles vous avez déjà entendu</w:t>
      </w:r>
      <w:r w:rsidR="00CE3956">
        <w:rPr>
          <w:rFonts w:ascii="Courier New" w:hAnsi="Courier New" w:cs="Courier New"/>
          <w:sz w:val="28"/>
        </w:rPr>
        <w:t>…</w:t>
      </w:r>
    </w:p>
    <w:p w:rsidR="00CE3956" w:rsidRDefault="002B0D93" w:rsidP="00CE3956">
      <w:pPr>
        <w:ind w:firstLine="708"/>
        <w:rPr>
          <w:rFonts w:ascii="Courier New" w:hAnsi="Courier New" w:cs="Courier New"/>
          <w:sz w:val="28"/>
        </w:rPr>
      </w:pPr>
      <w:r>
        <w:rPr>
          <w:rFonts w:ascii="Courier New" w:hAnsi="Courier New" w:cs="Courier New"/>
          <w:sz w:val="28"/>
        </w:rPr>
        <w:t>à plus d'une reprise je pense</w:t>
      </w:r>
    </w:p>
    <w:p w:rsidR="00E44C9B" w:rsidRDefault="00CE395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 manifestation, l'ex</w:t>
      </w:r>
      <w:r w:rsidR="002B0D93">
        <w:rPr>
          <w:rFonts w:ascii="Courier New" w:hAnsi="Courier New" w:cs="Courier New"/>
          <w:sz w:val="28"/>
        </w:rPr>
        <w:softHyphen/>
        <w:t>pression, de ma dérision</w:t>
      </w:r>
      <w:r w:rsidR="002B0D93">
        <w:rPr>
          <w:rStyle w:val="Appelnotedebasdep"/>
          <w:b/>
          <w:bCs/>
          <w:color w:val="FF3300"/>
          <w:sz w:val="28"/>
        </w:rPr>
        <w:footnoteReference w:id="142"/>
      </w:r>
      <w:r w:rsidR="002B0D93">
        <w:rPr>
          <w:rFonts w:ascii="Courier New" w:hAnsi="Courier New" w:cs="Courier New"/>
          <w:sz w:val="28"/>
        </w:rPr>
        <w:t>.</w:t>
      </w:r>
    </w:p>
    <w:p w:rsidR="00CE3956" w:rsidRDefault="00CE395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Un corps dans l'espace, c'est simplement quelque chose qui à tout le moins, se présente comme </w:t>
      </w:r>
      <w:r w:rsidRPr="00CE3956">
        <w:rPr>
          <w:i/>
        </w:rPr>
        <w:t>impénétrable</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y a </w:t>
      </w:r>
      <w:r w:rsidRPr="0051553F">
        <w:rPr>
          <w:i/>
        </w:rPr>
        <w:t>un certain réalisme</w:t>
      </w:r>
      <w:r>
        <w:rPr>
          <w:rFonts w:ascii="Courier New" w:hAnsi="Courier New" w:cs="Courier New"/>
          <w:sz w:val="28"/>
        </w:rPr>
        <w:t xml:space="preserve"> de l'es</w:t>
      </w:r>
      <w:r>
        <w:rPr>
          <w:rFonts w:ascii="Courier New" w:hAnsi="Courier New" w:cs="Courier New"/>
          <w:sz w:val="28"/>
        </w:rPr>
        <w:softHyphen/>
        <w:t xml:space="preserve">pace complètement </w:t>
      </w:r>
      <w:r w:rsidRPr="00CE3956">
        <w:rPr>
          <w:i/>
        </w:rPr>
        <w:t>intenable</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comme vous le savez, parce que ce n'est pas moi qui vais vous en refaire ici les antinomies</w:t>
      </w:r>
    </w:p>
    <w:p w:rsidR="00CE3956" w:rsidRDefault="002B0D93">
      <w:pPr>
        <w:rPr>
          <w:rFonts w:ascii="Courier New" w:hAnsi="Courier New" w:cs="Courier New"/>
          <w:sz w:val="28"/>
        </w:rPr>
      </w:pPr>
      <w:r>
        <w:rPr>
          <w:rFonts w:ascii="Courier New" w:hAnsi="Courier New" w:cs="Courier New"/>
          <w:sz w:val="28"/>
        </w:rPr>
        <w:t xml:space="preserve">… mais </w:t>
      </w:r>
      <w:r w:rsidRPr="00CE3956">
        <w:rPr>
          <w:i/>
        </w:rPr>
        <w:t>nécessaire</w:t>
      </w:r>
      <w:r>
        <w:rPr>
          <w:rFonts w:ascii="Courier New" w:hAnsi="Courier New" w:cs="Courier New"/>
          <w:sz w:val="28"/>
        </w:rPr>
        <w:t xml:space="preserve">. </w:t>
      </w:r>
    </w:p>
    <w:p w:rsidR="00CE3956" w:rsidRDefault="00CE3956">
      <w:pPr>
        <w:rPr>
          <w:rFonts w:ascii="Courier New" w:hAnsi="Courier New" w:cs="Courier New"/>
          <w:sz w:val="28"/>
        </w:rPr>
      </w:pPr>
    </w:p>
    <w:p w:rsidR="00CE3956" w:rsidRDefault="002B0D93">
      <w:pPr>
        <w:rPr>
          <w:rFonts w:ascii="Courier New" w:hAnsi="Courier New" w:cs="Courier New"/>
          <w:sz w:val="28"/>
        </w:rPr>
      </w:pPr>
      <w:r>
        <w:rPr>
          <w:rFonts w:ascii="Courier New" w:hAnsi="Courier New" w:cs="Courier New"/>
          <w:sz w:val="28"/>
        </w:rPr>
        <w:t>L'usage même de la fonction d'espace suggère</w:t>
      </w:r>
      <w:r w:rsidR="00CE3956">
        <w:rPr>
          <w:rFonts w:ascii="Courier New" w:hAnsi="Courier New" w:cs="Courier New"/>
          <w:sz w:val="28"/>
        </w:rPr>
        <w:t>…</w:t>
      </w:r>
      <w:r>
        <w:rPr>
          <w:rFonts w:ascii="Courier New" w:hAnsi="Courier New" w:cs="Courier New"/>
          <w:sz w:val="28"/>
        </w:rPr>
        <w:t xml:space="preserve"> </w:t>
      </w:r>
    </w:p>
    <w:p w:rsidR="00CE3956" w:rsidRDefault="002B0D93" w:rsidP="00CE3956">
      <w:pPr>
        <w:ind w:firstLine="708"/>
        <w:rPr>
          <w:rFonts w:ascii="Courier New" w:hAnsi="Courier New" w:cs="Courier New"/>
          <w:sz w:val="28"/>
        </w:rPr>
      </w:pPr>
      <w:r>
        <w:rPr>
          <w:rFonts w:ascii="Courier New" w:hAnsi="Courier New" w:cs="Courier New"/>
          <w:sz w:val="28"/>
        </w:rPr>
        <w:t>si punctiforme que vous la suppo</w:t>
      </w:r>
      <w:r>
        <w:rPr>
          <w:rFonts w:ascii="Courier New" w:hAnsi="Courier New" w:cs="Courier New"/>
          <w:sz w:val="28"/>
        </w:rPr>
        <w:softHyphen/>
        <w:t>siez</w:t>
      </w:r>
    </w:p>
    <w:p w:rsidR="00CE3956" w:rsidRDefault="00CE3956">
      <w:pPr>
        <w:rPr>
          <w:rFonts w:ascii="Courier New" w:hAnsi="Courier New" w:cs="Courier New"/>
          <w:sz w:val="28"/>
        </w:rPr>
      </w:pPr>
      <w:r>
        <w:rPr>
          <w:rFonts w:ascii="Courier New" w:hAnsi="Courier New" w:cs="Courier New"/>
          <w:sz w:val="28"/>
        </w:rPr>
        <w:t>…</w:t>
      </w:r>
      <w:r w:rsidR="00243F7B">
        <w:rPr>
          <w:rFonts w:ascii="Courier New" w:hAnsi="Courier New" w:cs="Courier New"/>
          <w:sz w:val="28"/>
        </w:rPr>
        <w:t>cett</w:t>
      </w:r>
      <w:r w:rsidR="002B0D93">
        <w:rPr>
          <w:rFonts w:ascii="Courier New" w:hAnsi="Courier New" w:cs="Courier New"/>
          <w:sz w:val="28"/>
        </w:rPr>
        <w:t xml:space="preserve">e unité insécable, à la fois </w:t>
      </w:r>
      <w:r w:rsidR="002B0D93" w:rsidRPr="00CE3956">
        <w:rPr>
          <w:i/>
        </w:rPr>
        <w:t>nécessaire</w:t>
      </w:r>
      <w:r w:rsidR="002B0D93">
        <w:rPr>
          <w:rFonts w:ascii="Courier New" w:hAnsi="Courier New" w:cs="Courier New"/>
          <w:sz w:val="28"/>
        </w:rPr>
        <w:t xml:space="preserve"> et </w:t>
      </w:r>
      <w:r w:rsidR="002B0D93" w:rsidRPr="00CE3956">
        <w:rPr>
          <w:i/>
        </w:rPr>
        <w:t>insoutenable</w:t>
      </w:r>
      <w:r w:rsidR="002B0D93">
        <w:rPr>
          <w:rFonts w:ascii="Courier New" w:hAnsi="Courier New" w:cs="Courier New"/>
          <w:sz w:val="28"/>
        </w:rPr>
        <w:t xml:space="preserve">, qu'on appelle </w:t>
      </w:r>
      <w:r>
        <w:rPr>
          <w:rFonts w:ascii="Courier New" w:hAnsi="Courier New" w:cs="Courier New"/>
          <w:sz w:val="28"/>
        </w:rPr>
        <w:t>« </w:t>
      </w:r>
      <w:r w:rsidR="002B0D93" w:rsidRPr="00CE3956">
        <w:rPr>
          <w:i/>
        </w:rPr>
        <w:t>l'atome</w:t>
      </w:r>
      <w:r>
        <w:rPr>
          <w:rFonts w:ascii="Courier New" w:hAnsi="Courier New" w:cs="Courier New"/>
          <w:sz w:val="28"/>
        </w:rPr>
        <w:t> »</w:t>
      </w:r>
      <w:r w:rsidR="002B0D93">
        <w:rPr>
          <w:rFonts w:ascii="Courier New" w:hAnsi="Courier New" w:cs="Courier New"/>
          <w:sz w:val="28"/>
        </w:rPr>
        <w:t xml:space="preserve">, bien sûr tout à fait </w:t>
      </w:r>
      <w:r w:rsidR="002B0D93" w:rsidRPr="00CE3956">
        <w:rPr>
          <w:i/>
        </w:rPr>
        <w:t>impossible</w:t>
      </w:r>
      <w:r w:rsidR="002B0D93">
        <w:rPr>
          <w:rFonts w:ascii="Courier New" w:hAnsi="Courier New" w:cs="Courier New"/>
          <w:sz w:val="28"/>
        </w:rPr>
        <w:t xml:space="preserve"> </w:t>
      </w:r>
    </w:p>
    <w:p w:rsidR="00CE3956" w:rsidRDefault="002B0D93">
      <w:pPr>
        <w:rPr>
          <w:rFonts w:ascii="Courier New" w:hAnsi="Courier New" w:cs="Courier New"/>
          <w:sz w:val="28"/>
        </w:rPr>
      </w:pPr>
      <w:r>
        <w:rPr>
          <w:rFonts w:ascii="Courier New" w:hAnsi="Courier New" w:cs="Courier New"/>
          <w:sz w:val="28"/>
        </w:rPr>
        <w:t>à identifier avec ce qu'on appelle en physique de ce terme</w:t>
      </w:r>
      <w:r w:rsidR="00CE3956">
        <w:rPr>
          <w:rFonts w:ascii="Courier New" w:hAnsi="Courier New" w:cs="Courier New"/>
          <w:sz w:val="28"/>
        </w:rPr>
        <w:t>,</w:t>
      </w:r>
      <w:r>
        <w:rPr>
          <w:rFonts w:ascii="Courier New" w:hAnsi="Courier New" w:cs="Courier New"/>
          <w:sz w:val="28"/>
        </w:rPr>
        <w:t xml:space="preserve"> qui comme vous le savez n'a rien d'atomique, je veux dire qu'il n'est point insécable. </w:t>
      </w:r>
    </w:p>
    <w:p w:rsidR="00CE3956" w:rsidRDefault="00CE3956">
      <w:pPr>
        <w:rPr>
          <w:rFonts w:ascii="Courier New" w:hAnsi="Courier New" w:cs="Courier New"/>
          <w:sz w:val="28"/>
        </w:rPr>
      </w:pPr>
    </w:p>
    <w:p w:rsidR="00CE3956" w:rsidRDefault="002B0D93">
      <w:pPr>
        <w:rPr>
          <w:rFonts w:ascii="Courier New" w:hAnsi="Courier New" w:cs="Courier New"/>
          <w:sz w:val="28"/>
        </w:rPr>
      </w:pPr>
      <w:r w:rsidRPr="00243F7B">
        <w:rPr>
          <w:i/>
          <w:color w:val="0000CC"/>
        </w:rPr>
        <w:t>L'espace n'a d'intérêt qu'à supposer cette résistance ultime à la sec</w:t>
      </w:r>
      <w:r w:rsidRPr="00243F7B">
        <w:rPr>
          <w:i/>
          <w:color w:val="0000CC"/>
        </w:rPr>
        <w:softHyphen/>
        <w:t>tion, puisqu'il n'a d'usage réel que s'il est discontinu, c'est</w:t>
      </w:r>
      <w:r w:rsidR="006E3385">
        <w:rPr>
          <w:i/>
          <w:color w:val="0000CC"/>
        </w:rPr>
        <w:t>–</w:t>
      </w:r>
      <w:r w:rsidRPr="00243F7B">
        <w:rPr>
          <w:i/>
          <w:color w:val="0000CC"/>
        </w:rPr>
        <w:t>à</w:t>
      </w:r>
      <w:r w:rsidR="006E3385">
        <w:rPr>
          <w:i/>
          <w:color w:val="0000CC"/>
        </w:rPr>
        <w:t>–</w:t>
      </w:r>
      <w:r w:rsidRPr="00243F7B">
        <w:rPr>
          <w:i/>
          <w:color w:val="0000CC"/>
        </w:rPr>
        <w:t>dire si l'unité qui y joue ne peut pas être en deux points à la fois.</w:t>
      </w:r>
      <w:r>
        <w:rPr>
          <w:rFonts w:ascii="Courier New" w:hAnsi="Courier New" w:cs="Courier New"/>
          <w:sz w:val="28"/>
        </w:rPr>
        <w:t xml:space="preserve"> </w:t>
      </w:r>
    </w:p>
    <w:p w:rsidR="00CE3956" w:rsidRDefault="00CE395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ça veut dire pour nous ? </w:t>
      </w:r>
    </w:p>
    <w:p w:rsidR="00CE3956" w:rsidRDefault="00CE3956">
      <w:pPr>
        <w:rPr>
          <w:rFonts w:ascii="Courier New" w:hAnsi="Courier New" w:cs="Courier New"/>
          <w:sz w:val="28"/>
        </w:rPr>
      </w:pPr>
    </w:p>
    <w:p w:rsidR="00CE3956" w:rsidRDefault="002B0D93">
      <w:pPr>
        <w:rPr>
          <w:rFonts w:ascii="Courier New" w:hAnsi="Courier New" w:cs="Courier New"/>
          <w:sz w:val="28"/>
        </w:rPr>
      </w:pPr>
      <w:r>
        <w:rPr>
          <w:rFonts w:ascii="Courier New" w:hAnsi="Courier New" w:cs="Courier New"/>
          <w:sz w:val="28"/>
        </w:rPr>
        <w:t>C'est qu'elle ne peut être reconnue, cette unité spatiale</w:t>
      </w:r>
      <w:r w:rsidR="00243F7B">
        <w:rPr>
          <w:rFonts w:ascii="Courier New" w:hAnsi="Courier New" w:cs="Courier New"/>
          <w:sz w:val="28"/>
        </w:rPr>
        <w:t> :</w:t>
      </w:r>
      <w:r>
        <w:rPr>
          <w:rFonts w:ascii="Courier New" w:hAnsi="Courier New" w:cs="Courier New"/>
          <w:sz w:val="28"/>
        </w:rPr>
        <w:t xml:space="preserve"> le point, que comme inaliénable, </w:t>
      </w:r>
    </w:p>
    <w:p w:rsidR="00CE3956" w:rsidRDefault="002B0D93">
      <w:pPr>
        <w:rPr>
          <w:rFonts w:ascii="Courier New" w:hAnsi="Courier New" w:cs="Courier New"/>
          <w:sz w:val="28"/>
        </w:rPr>
      </w:pPr>
      <w:r>
        <w:rPr>
          <w:rFonts w:ascii="Courier New" w:hAnsi="Courier New" w:cs="Courier New"/>
          <w:sz w:val="28"/>
        </w:rPr>
        <w:t xml:space="preserve">ce qui veut dire pour nous qu'elle ne peut être </w:t>
      </w:r>
    </w:p>
    <w:p w:rsidR="00E44C9B" w:rsidRDefault="002B0D93">
      <w:pPr>
        <w:rPr>
          <w:rFonts w:ascii="Courier New" w:hAnsi="Courier New" w:cs="Courier New"/>
          <w:i/>
          <w:sz w:val="28"/>
        </w:rPr>
      </w:pPr>
      <w:r>
        <w:rPr>
          <w:rFonts w:ascii="Courier New" w:hAnsi="Courier New" w:cs="Courier New"/>
          <w:sz w:val="28"/>
        </w:rPr>
        <w:t xml:space="preserve">en aucun cas </w:t>
      </w:r>
      <w:r w:rsidRPr="00CE3956">
        <w:rPr>
          <w:i/>
          <w:color w:val="0000CC"/>
        </w:rPr>
        <w:t>petit (</w:t>
      </w:r>
      <w:r w:rsidRPr="00CE3956">
        <w:rPr>
          <w:i/>
          <w:iCs/>
          <w:color w:val="0000CC"/>
        </w:rPr>
        <w:t>a)</w:t>
      </w:r>
      <w:r>
        <w:rPr>
          <w:rFonts w:ascii="Courier New" w:hAnsi="Courier New" w:cs="Courier New"/>
          <w:iCs/>
          <w:sz w:val="28"/>
        </w:rPr>
        <w:t>.</w:t>
      </w:r>
    </w:p>
    <w:p w:rsidR="00E44C9B" w:rsidRDefault="00E44C9B">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ça </w:t>
      </w:r>
      <w:r w:rsidR="00243F7B">
        <w:rPr>
          <w:rFonts w:ascii="Courier New" w:hAnsi="Courier New" w:cs="Courier New"/>
          <w:sz w:val="28"/>
        </w:rPr>
        <w:t>signifie</w:t>
      </w:r>
      <w:r>
        <w:rPr>
          <w:rFonts w:ascii="Courier New" w:hAnsi="Courier New" w:cs="Courier New"/>
          <w:sz w:val="28"/>
        </w:rPr>
        <w:t xml:space="preserve"> ce que je suis en train </w:t>
      </w:r>
    </w:p>
    <w:p w:rsidR="00243F7B" w:rsidRDefault="002B0D93">
      <w:pPr>
        <w:rPr>
          <w:rFonts w:ascii="Courier New" w:hAnsi="Courier New" w:cs="Courier New"/>
          <w:sz w:val="28"/>
        </w:rPr>
      </w:pPr>
      <w:r>
        <w:rPr>
          <w:rFonts w:ascii="Courier New" w:hAnsi="Courier New" w:cs="Courier New"/>
          <w:sz w:val="28"/>
        </w:rPr>
        <w:t xml:space="preserve">de vous dire ? Je me presse de vous faire retomber </w:t>
      </w:r>
    </w:p>
    <w:p w:rsidR="00CE3956" w:rsidRDefault="002B0D93">
      <w:pPr>
        <w:rPr>
          <w:rFonts w:ascii="Courier New" w:hAnsi="Courier New" w:cs="Courier New"/>
          <w:sz w:val="28"/>
        </w:rPr>
      </w:pPr>
      <w:r>
        <w:rPr>
          <w:rFonts w:ascii="Courier New" w:hAnsi="Courier New" w:cs="Courier New"/>
          <w:sz w:val="28"/>
        </w:rPr>
        <w:t xml:space="preserve">dans les filets du </w:t>
      </w:r>
      <w:r w:rsidR="00243F7B">
        <w:rPr>
          <w:rFonts w:ascii="Courier New" w:hAnsi="Courier New" w:cs="Courier New"/>
          <w:sz w:val="28"/>
        </w:rPr>
        <w:t>« </w:t>
      </w:r>
      <w:r w:rsidRPr="00243F7B">
        <w:rPr>
          <w:i/>
        </w:rPr>
        <w:t>déjà entendu</w:t>
      </w:r>
      <w:r w:rsidR="00243F7B">
        <w:rPr>
          <w:rFonts w:ascii="Courier New" w:hAnsi="Courier New" w:cs="Courier New"/>
          <w:sz w:val="28"/>
        </w:rPr>
        <w:t> »</w:t>
      </w:r>
      <w:r>
        <w:rPr>
          <w:rFonts w:ascii="Courier New" w:hAnsi="Courier New" w:cs="Courier New"/>
          <w:sz w:val="28"/>
        </w:rPr>
        <w:t xml:space="preserve">. </w:t>
      </w:r>
    </w:p>
    <w:p w:rsidR="00CE3956" w:rsidRDefault="00CE3956">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t xml:space="preserve">Ceci veut dire que par la forme </w:t>
      </w:r>
      <w:r w:rsidRPr="00CE3956">
        <w:rPr>
          <w:i/>
          <w:color w:val="0000CC"/>
        </w:rPr>
        <w:t>i(a)</w:t>
      </w:r>
      <w:r>
        <w:rPr>
          <w:rFonts w:ascii="Courier New" w:hAnsi="Courier New" w:cs="Courier New"/>
          <w:sz w:val="28"/>
        </w:rPr>
        <w:t xml:space="preserve">, mon image, </w:t>
      </w:r>
    </w:p>
    <w:p w:rsidR="00E44C9B" w:rsidRDefault="002B0D93">
      <w:pPr>
        <w:rPr>
          <w:rFonts w:ascii="Courier New" w:hAnsi="Courier New" w:cs="Courier New"/>
          <w:sz w:val="28"/>
        </w:rPr>
      </w:pPr>
      <w:r>
        <w:rPr>
          <w:rFonts w:ascii="Courier New" w:hAnsi="Courier New" w:cs="Courier New"/>
          <w:sz w:val="28"/>
        </w:rPr>
        <w:t xml:space="preserve">ma présence dans l'Autre est sans </w:t>
      </w:r>
      <w:r w:rsidRPr="00243F7B">
        <w:rPr>
          <w:i/>
          <w:color w:val="0000CC"/>
        </w:rPr>
        <w:t>reste</w:t>
      </w:r>
      <w:r>
        <w:rPr>
          <w:rFonts w:ascii="Courier New" w:hAnsi="Courier New" w:cs="Courier New"/>
          <w:sz w:val="28"/>
        </w:rPr>
        <w:t xml:space="preserve">. </w:t>
      </w:r>
    </w:p>
    <w:p w:rsidR="00E44C9B" w:rsidRDefault="002B0D93">
      <w:pPr>
        <w:rPr>
          <w:rFonts w:ascii="Courier New" w:hAnsi="Courier New" w:cs="Courier New"/>
          <w:sz w:val="28"/>
        </w:rPr>
      </w:pPr>
      <w:r w:rsidRPr="00243F7B">
        <w:rPr>
          <w:i/>
          <w:color w:val="0000CC"/>
        </w:rPr>
        <w:lastRenderedPageBreak/>
        <w:t>Je ne peux voir ce que j'y perds</w:t>
      </w:r>
      <w:r>
        <w:rPr>
          <w:rFonts w:ascii="Courier New" w:hAnsi="Courier New" w:cs="Courier New"/>
          <w:sz w:val="28"/>
        </w:rPr>
        <w:t xml:space="preserve">. </w:t>
      </w:r>
    </w:p>
    <w:p w:rsidR="00CE3956" w:rsidRDefault="00CE3956">
      <w:pPr>
        <w:rPr>
          <w:rFonts w:ascii="Courier New" w:hAnsi="Courier New" w:cs="Courier New"/>
          <w:sz w:val="28"/>
        </w:rPr>
      </w:pPr>
    </w:p>
    <w:p w:rsidR="00243F7B" w:rsidRDefault="002B0D93">
      <w:pPr>
        <w:rPr>
          <w:rFonts w:ascii="Courier New" w:hAnsi="Courier New" w:cs="Courier New"/>
          <w:sz w:val="28"/>
        </w:rPr>
      </w:pPr>
      <w:r>
        <w:rPr>
          <w:rFonts w:ascii="Courier New" w:hAnsi="Courier New" w:cs="Courier New"/>
          <w:sz w:val="28"/>
        </w:rPr>
        <w:t>C'est cela le sens du stade du miroir</w:t>
      </w:r>
      <w:r w:rsidR="00243F7B">
        <w:rPr>
          <w:rFonts w:ascii="Courier New" w:hAnsi="Courier New" w:cs="Courier New"/>
          <w:sz w:val="28"/>
        </w:rPr>
        <w:t>,</w:t>
      </w:r>
      <w:r>
        <w:rPr>
          <w:rFonts w:ascii="Courier New" w:hAnsi="Courier New" w:cs="Courier New"/>
          <w:sz w:val="28"/>
        </w:rPr>
        <w:t xml:space="preserve"> et le sens </w:t>
      </w:r>
    </w:p>
    <w:p w:rsidR="00243F7B" w:rsidRDefault="002B0D93">
      <w:pPr>
        <w:rPr>
          <w:rFonts w:ascii="Courier New" w:hAnsi="Courier New" w:cs="Courier New"/>
          <w:sz w:val="28"/>
        </w:rPr>
      </w:pPr>
      <w:r>
        <w:rPr>
          <w:rFonts w:ascii="Courier New" w:hAnsi="Courier New" w:cs="Courier New"/>
          <w:sz w:val="28"/>
        </w:rPr>
        <w:t xml:space="preserve">de ce schéma, pour vous forgé, dont vous voyez maintenant exactement la place, puisque c'est </w:t>
      </w:r>
    </w:p>
    <w:p w:rsidR="00CE3956" w:rsidRDefault="002B0D93">
      <w:pPr>
        <w:rPr>
          <w:rFonts w:ascii="Courier New" w:hAnsi="Courier New" w:cs="Courier New"/>
          <w:i/>
          <w:sz w:val="28"/>
        </w:rPr>
      </w:pPr>
      <w:r>
        <w:rPr>
          <w:rFonts w:ascii="Courier New" w:hAnsi="Courier New" w:cs="Courier New"/>
          <w:sz w:val="28"/>
        </w:rPr>
        <w:t xml:space="preserve">le schéma destiné à fonder la fonction du </w:t>
      </w:r>
      <w:r w:rsidR="0051553F">
        <w:rPr>
          <w:i/>
          <w:color w:val="0000CC"/>
        </w:rPr>
        <w:t>m</w:t>
      </w:r>
      <w:r w:rsidRPr="00CE3956">
        <w:rPr>
          <w:i/>
          <w:color w:val="0000CC"/>
        </w:rPr>
        <w:t xml:space="preserve">oi </w:t>
      </w:r>
      <w:r w:rsidR="007A0F7C">
        <w:rPr>
          <w:i/>
          <w:color w:val="0000CC"/>
        </w:rPr>
        <w:t>i</w:t>
      </w:r>
      <w:r w:rsidRPr="00CE3956">
        <w:rPr>
          <w:i/>
          <w:color w:val="0000CC"/>
        </w:rPr>
        <w:t>déal</w:t>
      </w:r>
      <w:r>
        <w:rPr>
          <w:rFonts w:ascii="Courier New" w:hAnsi="Courier New" w:cs="Courier New"/>
          <w:i/>
          <w:sz w:val="28"/>
        </w:rPr>
        <w:t xml:space="preserve"> </w:t>
      </w:r>
    </w:p>
    <w:p w:rsidR="00CE3956" w:rsidRDefault="002B0D93">
      <w:pPr>
        <w:rPr>
          <w:rFonts w:ascii="Courier New" w:hAnsi="Courier New" w:cs="Courier New"/>
          <w:sz w:val="28"/>
        </w:rPr>
      </w:pPr>
      <w:r>
        <w:rPr>
          <w:rFonts w:ascii="Courier New" w:hAnsi="Courier New" w:cs="Courier New"/>
          <w:iCs/>
          <w:sz w:val="28"/>
        </w:rPr>
        <w:t>et</w:t>
      </w:r>
      <w:r w:rsidR="005B5D6C">
        <w:rPr>
          <w:rFonts w:ascii="Courier New" w:hAnsi="Courier New" w:cs="Courier New"/>
          <w:i/>
          <w:sz w:val="28"/>
        </w:rPr>
        <w:t xml:space="preserve"> </w:t>
      </w:r>
      <w:r>
        <w:rPr>
          <w:rFonts w:ascii="Courier New" w:hAnsi="Courier New" w:cs="Courier New"/>
          <w:iCs/>
          <w:sz w:val="28"/>
        </w:rPr>
        <w:t>de l’</w:t>
      </w:r>
      <w:r w:rsidR="007A0F7C">
        <w:rPr>
          <w:i/>
          <w:color w:val="0000CC"/>
        </w:rPr>
        <w:t>i</w:t>
      </w:r>
      <w:r w:rsidRPr="00CE3956">
        <w:rPr>
          <w:i/>
          <w:color w:val="0000CC"/>
        </w:rPr>
        <w:t xml:space="preserve">déal du </w:t>
      </w:r>
      <w:r w:rsidR="0051553F">
        <w:rPr>
          <w:i/>
          <w:color w:val="0000CC"/>
        </w:rPr>
        <w:t>m</w:t>
      </w:r>
      <w:r w:rsidRPr="00CE3956">
        <w:rPr>
          <w:i/>
          <w:color w:val="0000CC"/>
        </w:rPr>
        <w:t>oi</w:t>
      </w:r>
      <w:r>
        <w:rPr>
          <w:rFonts w:ascii="Courier New" w:hAnsi="Courier New" w:cs="Courier New"/>
          <w:i/>
          <w:sz w:val="28"/>
        </w:rPr>
        <w:t xml:space="preserve">, </w:t>
      </w:r>
      <w:r w:rsidR="00243F7B">
        <w:rPr>
          <w:rFonts w:ascii="Courier New" w:hAnsi="Courier New" w:cs="Courier New"/>
          <w:sz w:val="28"/>
        </w:rPr>
        <w:t>c’est</w:t>
      </w:r>
      <w:r>
        <w:rPr>
          <w:rFonts w:ascii="Courier New" w:hAnsi="Courier New" w:cs="Courier New"/>
          <w:sz w:val="28"/>
        </w:rPr>
        <w:t xml:space="preserve"> la façon dont fonctionne </w:t>
      </w:r>
    </w:p>
    <w:p w:rsidR="00CE3956" w:rsidRDefault="002B0D93">
      <w:pPr>
        <w:rPr>
          <w:rFonts w:ascii="Courier New" w:hAnsi="Courier New" w:cs="Courier New"/>
          <w:sz w:val="28"/>
        </w:rPr>
      </w:pPr>
      <w:r>
        <w:rPr>
          <w:rFonts w:ascii="Courier New" w:hAnsi="Courier New" w:cs="Courier New"/>
          <w:sz w:val="28"/>
        </w:rPr>
        <w:t xml:space="preserve">le rapport du sujet à l'Autre, quand </w:t>
      </w:r>
      <w:r w:rsidRPr="00CE3956">
        <w:rPr>
          <w:i/>
        </w:rPr>
        <w:t>la relation spéculaire</w:t>
      </w:r>
      <w:r w:rsidR="00CE3956">
        <w:rPr>
          <w:rFonts w:ascii="Courier New" w:hAnsi="Courier New" w:cs="Courier New"/>
          <w:sz w:val="28"/>
        </w:rPr>
        <w:t>…</w:t>
      </w:r>
      <w:r>
        <w:rPr>
          <w:rFonts w:ascii="Courier New" w:hAnsi="Courier New" w:cs="Courier New"/>
          <w:sz w:val="28"/>
        </w:rPr>
        <w:t xml:space="preserve"> </w:t>
      </w:r>
    </w:p>
    <w:p w:rsidR="00CE3956" w:rsidRDefault="002B0D93" w:rsidP="00CE3956">
      <w:pPr>
        <w:ind w:firstLine="708"/>
        <w:rPr>
          <w:rFonts w:ascii="Courier New" w:hAnsi="Courier New" w:cs="Courier New"/>
          <w:sz w:val="28"/>
        </w:rPr>
      </w:pPr>
      <w:r>
        <w:rPr>
          <w:rFonts w:ascii="Courier New" w:hAnsi="Courier New" w:cs="Courier New"/>
          <w:sz w:val="28"/>
        </w:rPr>
        <w:t xml:space="preserve">appelée en </w:t>
      </w:r>
      <w:r w:rsidR="00243F7B">
        <w:rPr>
          <w:rFonts w:ascii="Courier New" w:hAnsi="Courier New" w:cs="Courier New"/>
          <w:sz w:val="28"/>
        </w:rPr>
        <w:t xml:space="preserve">cette </w:t>
      </w:r>
      <w:r>
        <w:rPr>
          <w:rFonts w:ascii="Courier New" w:hAnsi="Courier New" w:cs="Courier New"/>
          <w:sz w:val="28"/>
        </w:rPr>
        <w:t xml:space="preserve">occasion miroir du grand Autre </w:t>
      </w:r>
    </w:p>
    <w:p w:rsidR="00CE3956" w:rsidRDefault="00CE395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y domine. </w:t>
      </w:r>
    </w:p>
    <w:p w:rsidR="00CE3956" w:rsidRDefault="00CE395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Cette image </w:t>
      </w:r>
      <w:r w:rsidR="00243F7B" w:rsidRPr="00243F7B">
        <w:rPr>
          <w:i/>
          <w:color w:val="0000CC"/>
        </w:rPr>
        <w:t>(</w:t>
      </w:r>
      <w:r w:rsidRPr="00243F7B">
        <w:rPr>
          <w:i/>
          <w:color w:val="0000CC"/>
        </w:rPr>
        <w:t>a</w:t>
      </w:r>
      <w:r w:rsidR="00243F7B" w:rsidRPr="00243F7B">
        <w:rPr>
          <w:i/>
          <w:color w:val="0000CC"/>
        </w:rPr>
        <w:t>)</w:t>
      </w:r>
      <w:r>
        <w:rPr>
          <w:rFonts w:ascii="Courier New" w:hAnsi="Courier New" w:cs="Courier New"/>
          <w:sz w:val="28"/>
        </w:rPr>
        <w:t xml:space="preserve">… </w:t>
      </w:r>
    </w:p>
    <w:p w:rsidR="00CE3956" w:rsidRDefault="002B0D93" w:rsidP="00CE3956">
      <w:pPr>
        <w:pStyle w:val="Titre2"/>
        <w:tabs>
          <w:tab w:val="clear" w:pos="0"/>
        </w:tabs>
        <w:ind w:left="708"/>
      </w:pPr>
      <w:r>
        <w:t xml:space="preserve">par sa forme </w:t>
      </w:r>
      <w:r w:rsidRPr="00CE3956">
        <w:rPr>
          <w:rFonts w:ascii="Times New Roman" w:hAnsi="Times New Roman" w:cs="Times New Roman"/>
          <w:i/>
          <w:color w:val="0000CC"/>
          <w:sz w:val="24"/>
        </w:rPr>
        <w:t>i(a)</w:t>
      </w:r>
      <w:r w:rsidR="00CE3956">
        <w:rPr>
          <w:rFonts w:ascii="Times New Roman" w:hAnsi="Times New Roman" w:cs="Times New Roman"/>
          <w:i/>
          <w:color w:val="0000CC"/>
          <w:sz w:val="24"/>
        </w:rPr>
        <w:t>,</w:t>
      </w:r>
      <w:r w:rsidR="00CE3956">
        <w:t xml:space="preserve"> </w:t>
      </w:r>
      <w:r w:rsidRPr="00CE3956">
        <w:rPr>
          <w:rFonts w:ascii="Times New Roman" w:hAnsi="Times New Roman" w:cs="Times New Roman"/>
          <w:i/>
          <w:sz w:val="24"/>
        </w:rPr>
        <w:t>image spéculaire</w:t>
      </w:r>
      <w:r>
        <w:t xml:space="preserve">, objet </w:t>
      </w:r>
    </w:p>
    <w:p w:rsidR="00E44C9B" w:rsidRDefault="002B0D93" w:rsidP="00CE3956">
      <w:pPr>
        <w:pStyle w:val="Titre2"/>
        <w:tabs>
          <w:tab w:val="clear" w:pos="0"/>
        </w:tabs>
        <w:ind w:left="708"/>
      </w:pPr>
      <w:r>
        <w:t>caractéristique du stade du miroir</w:t>
      </w:r>
    </w:p>
    <w:p w:rsidR="00CE3956" w:rsidRDefault="002B0D93">
      <w:pPr>
        <w:pStyle w:val="Titre2"/>
        <w:tabs>
          <w:tab w:val="clear" w:pos="0"/>
        </w:tabs>
      </w:pPr>
      <w:r>
        <w:t xml:space="preserve">…a plus d'une séduction, qui n'est pas seulement liée à la structure de chaque </w:t>
      </w:r>
      <w:r w:rsidR="00243F7B">
        <w:t>su</w:t>
      </w:r>
      <w:r>
        <w:t xml:space="preserve">jet, mais aussi </w:t>
      </w:r>
    </w:p>
    <w:p w:rsidR="00E44C9B" w:rsidRDefault="002B0D93">
      <w:pPr>
        <w:pStyle w:val="Titre2"/>
        <w:tabs>
          <w:tab w:val="clear" w:pos="0"/>
        </w:tabs>
      </w:pPr>
      <w:r>
        <w:t xml:space="preserve">à la fonction de la connaissance : </w:t>
      </w:r>
    </w:p>
    <w:p w:rsidR="00E44C9B" w:rsidRDefault="002B0D93" w:rsidP="00F649AA">
      <w:pPr>
        <w:pStyle w:val="Titre2"/>
        <w:numPr>
          <w:ilvl w:val="0"/>
          <w:numId w:val="19"/>
        </w:numPr>
      </w:pPr>
      <w:r>
        <w:t xml:space="preserve">elle est fermée, j'entends dire close, </w:t>
      </w:r>
    </w:p>
    <w:p w:rsidR="00CE3956" w:rsidRPr="00CE3956" w:rsidRDefault="002B0D93" w:rsidP="00F649AA">
      <w:pPr>
        <w:pStyle w:val="Titre2"/>
        <w:numPr>
          <w:ilvl w:val="0"/>
          <w:numId w:val="19"/>
        </w:numPr>
        <w:rPr>
          <w:i/>
        </w:rPr>
      </w:pPr>
      <w:r>
        <w:t xml:space="preserve">elle est </w:t>
      </w:r>
      <w:r w:rsidRPr="00CE3956">
        <w:rPr>
          <w:rFonts w:ascii="Times New Roman" w:hAnsi="Times New Roman" w:cs="Times New Roman"/>
          <w:i/>
          <w:sz w:val="24"/>
        </w:rPr>
        <w:t>gestaltique</w:t>
      </w:r>
      <w:r>
        <w:rPr>
          <w:i/>
        </w:rPr>
        <w:t xml:space="preserve">, </w:t>
      </w:r>
      <w:r>
        <w:t>c'est</w:t>
      </w:r>
      <w:r w:rsidR="006E3385">
        <w:t>–</w:t>
      </w:r>
      <w:r>
        <w:t>à</w:t>
      </w:r>
      <w:r w:rsidR="006E3385">
        <w:t>–</w:t>
      </w:r>
      <w:r>
        <w:t xml:space="preserve">dire marquée </w:t>
      </w:r>
    </w:p>
    <w:p w:rsidR="00CE3956" w:rsidRPr="00CE3956" w:rsidRDefault="002B0D93" w:rsidP="00243F7B">
      <w:pPr>
        <w:pStyle w:val="Titre2"/>
        <w:tabs>
          <w:tab w:val="clear" w:pos="0"/>
        </w:tabs>
        <w:ind w:left="1440"/>
        <w:rPr>
          <w:i/>
        </w:rPr>
      </w:pPr>
      <w:r>
        <w:t>par la prédo</w:t>
      </w:r>
      <w:r>
        <w:softHyphen/>
        <w:t xml:space="preserve">minance d'une </w:t>
      </w:r>
      <w:r w:rsidR="00243F7B">
        <w:t>« </w:t>
      </w:r>
      <w:r w:rsidRPr="00243F7B">
        <w:rPr>
          <w:rFonts w:ascii="Times New Roman" w:hAnsi="Times New Roman" w:cs="Times New Roman"/>
          <w:i/>
          <w:sz w:val="24"/>
        </w:rPr>
        <w:t>bonne forme</w:t>
      </w:r>
      <w:r w:rsidR="00243F7B">
        <w:t> »</w:t>
      </w:r>
      <w:r>
        <w:t xml:space="preserve">, </w:t>
      </w:r>
    </w:p>
    <w:p w:rsidR="00E44C9B" w:rsidRDefault="002B0D93" w:rsidP="00CE3956">
      <w:pPr>
        <w:pStyle w:val="Titre2"/>
        <w:tabs>
          <w:tab w:val="clear" w:pos="0"/>
        </w:tabs>
        <w:rPr>
          <w:i/>
        </w:rPr>
      </w:pPr>
      <w:r>
        <w:t xml:space="preserve">et est faite aussi pour nous mettre en garde contre ce que cette fonction de la </w:t>
      </w:r>
      <w:r w:rsidRPr="00CE3956">
        <w:rPr>
          <w:rFonts w:ascii="Times New Roman" w:hAnsi="Times New Roman" w:cs="Times New Roman"/>
          <w:i/>
          <w:sz w:val="24"/>
        </w:rPr>
        <w:t>Gestalt</w:t>
      </w:r>
      <w:r>
        <w:rPr>
          <w:i/>
        </w:rPr>
        <w:t>…</w:t>
      </w:r>
    </w:p>
    <w:p w:rsidR="00CE3956" w:rsidRDefault="002B0D93" w:rsidP="00CE3956">
      <w:pPr>
        <w:pStyle w:val="Titre2"/>
        <w:tabs>
          <w:tab w:val="clear" w:pos="0"/>
        </w:tabs>
        <w:ind w:left="720"/>
      </w:pPr>
      <w:r>
        <w:t>en tant qu'elle est fondée sur l'expérien</w:t>
      </w:r>
      <w:r>
        <w:softHyphen/>
        <w:t xml:space="preserve">ce </w:t>
      </w:r>
    </w:p>
    <w:p w:rsidR="00E44C9B" w:rsidRDefault="002B0D93" w:rsidP="00CE3956">
      <w:pPr>
        <w:pStyle w:val="Titre2"/>
        <w:tabs>
          <w:tab w:val="clear" w:pos="0"/>
        </w:tabs>
        <w:ind w:left="720"/>
      </w:pPr>
      <w:r>
        <w:t xml:space="preserve">de la </w:t>
      </w:r>
      <w:r w:rsidR="00243F7B">
        <w:t>« </w:t>
      </w:r>
      <w:r w:rsidR="00243F7B" w:rsidRPr="00243F7B">
        <w:rPr>
          <w:rFonts w:ascii="Times New Roman" w:hAnsi="Times New Roman" w:cs="Times New Roman"/>
          <w:i/>
          <w:sz w:val="24"/>
        </w:rPr>
        <w:t>bonne forme</w:t>
      </w:r>
      <w:r w:rsidR="00243F7B">
        <w:t> »</w:t>
      </w:r>
      <w:r>
        <w:t xml:space="preserve">, expérience justement caractéristique de ce champ </w:t>
      </w:r>
    </w:p>
    <w:p w:rsidR="00E44C9B" w:rsidRDefault="002B0D93" w:rsidP="00CE3956">
      <w:pPr>
        <w:pStyle w:val="Titre2"/>
        <w:tabs>
          <w:tab w:val="clear" w:pos="0"/>
        </w:tabs>
      </w:pPr>
      <w:r>
        <w:t>…contient de pièges.</w:t>
      </w:r>
    </w:p>
    <w:p w:rsidR="00CE3956" w:rsidRDefault="00CE3956">
      <w:pPr>
        <w:pStyle w:val="Titre2"/>
        <w:tabs>
          <w:tab w:val="clear" w:pos="0"/>
        </w:tabs>
      </w:pPr>
    </w:p>
    <w:p w:rsidR="00243F7B" w:rsidRDefault="002B0D93">
      <w:pPr>
        <w:pStyle w:val="Titre2"/>
        <w:tabs>
          <w:tab w:val="clear" w:pos="0"/>
        </w:tabs>
      </w:pPr>
      <w:r>
        <w:t>Car</w:t>
      </w:r>
      <w:r w:rsidR="00243F7B">
        <w:t> :</w:t>
      </w:r>
      <w:r>
        <w:t xml:space="preserve"> </w:t>
      </w:r>
    </w:p>
    <w:p w:rsidR="00CE3956" w:rsidRDefault="002B0D93" w:rsidP="00F649AA">
      <w:pPr>
        <w:pStyle w:val="Titre2"/>
        <w:numPr>
          <w:ilvl w:val="0"/>
          <w:numId w:val="19"/>
        </w:numPr>
      </w:pPr>
      <w:r>
        <w:t xml:space="preserve">pour révéler ce qu'il y a d'apparence dans </w:t>
      </w:r>
    </w:p>
    <w:p w:rsidR="00243F7B" w:rsidRDefault="002B0D93" w:rsidP="00243F7B">
      <w:pPr>
        <w:pStyle w:val="Titre2"/>
        <w:tabs>
          <w:tab w:val="clear" w:pos="0"/>
        </w:tabs>
        <w:ind w:left="1416"/>
      </w:pPr>
      <w:r>
        <w:t xml:space="preserve">ce caractère satisfaisant de </w:t>
      </w:r>
      <w:r w:rsidR="00243F7B">
        <w:t>« </w:t>
      </w:r>
      <w:r w:rsidRPr="00243F7B">
        <w:rPr>
          <w:rFonts w:ascii="Times New Roman" w:hAnsi="Times New Roman" w:cs="Times New Roman"/>
          <w:i/>
          <w:color w:val="0000CC"/>
          <w:sz w:val="24"/>
        </w:rPr>
        <w:t>la forme</w:t>
      </w:r>
      <w:r w:rsidR="00243F7B">
        <w:rPr>
          <w:rFonts w:ascii="Times New Roman" w:hAnsi="Times New Roman" w:cs="Times New Roman"/>
          <w:sz w:val="24"/>
        </w:rPr>
        <w:t xml:space="preserve">  </w:t>
      </w:r>
      <w:r w:rsidR="00243F7B">
        <w:t>»</w:t>
      </w:r>
      <w:r>
        <w:t xml:space="preserve"> comme telle, voire de </w:t>
      </w:r>
      <w:r w:rsidR="00243F7B">
        <w:t>« </w:t>
      </w:r>
      <w:r w:rsidRPr="00243F7B">
        <w:rPr>
          <w:rFonts w:ascii="Times New Roman" w:hAnsi="Times New Roman" w:cs="Times New Roman"/>
          <w:i/>
          <w:color w:val="0000CC"/>
          <w:sz w:val="24"/>
        </w:rPr>
        <w:t>l'idée</w:t>
      </w:r>
      <w:r w:rsidR="00243F7B" w:rsidRPr="00243F7B">
        <w:rPr>
          <w:rFonts w:ascii="Times New Roman" w:hAnsi="Times New Roman" w:cs="Times New Roman"/>
          <w:i/>
          <w:color w:val="0000CC"/>
          <w:sz w:val="24"/>
        </w:rPr>
        <w:t xml:space="preserve"> </w:t>
      </w:r>
      <w:r w:rsidR="00243F7B">
        <w:rPr>
          <w:rFonts w:ascii="Times New Roman" w:hAnsi="Times New Roman" w:cs="Times New Roman"/>
          <w:i/>
          <w:sz w:val="24"/>
        </w:rPr>
        <w:t xml:space="preserve"> </w:t>
      </w:r>
      <w:r w:rsidR="00243F7B">
        <w:t>»</w:t>
      </w:r>
      <w:r>
        <w:t xml:space="preserve"> dans son enracinement dans l'</w:t>
      </w:r>
      <w:r w:rsidRPr="00CE3956">
        <w:rPr>
          <w:rFonts w:ascii="Palatino Linotype" w:hAnsi="Palatino Linotype"/>
          <w:color w:val="0000CC"/>
        </w:rPr>
        <w:t>εἶδος</w:t>
      </w:r>
      <w:r w:rsidR="00CE3956">
        <w:rPr>
          <w:rFonts w:ascii="Palatino Linotype" w:hAnsi="Palatino Linotype"/>
        </w:rPr>
        <w:t xml:space="preserve"> </w:t>
      </w:r>
      <w:r>
        <w:rPr>
          <w:rFonts w:ascii="Garamond" w:hAnsi="Garamond"/>
          <w:sz w:val="18"/>
        </w:rPr>
        <w:t xml:space="preserve">[ eidos ] </w:t>
      </w:r>
      <w:r>
        <w:t>visuel</w:t>
      </w:r>
      <w:r w:rsidR="00243F7B">
        <w:t>,</w:t>
      </w:r>
    </w:p>
    <w:p w:rsidR="007A0F7C" w:rsidRPr="007A0F7C" w:rsidRDefault="007A0F7C" w:rsidP="007A0F7C"/>
    <w:p w:rsidR="00CE3956" w:rsidRDefault="00243F7B" w:rsidP="00F649AA">
      <w:pPr>
        <w:pStyle w:val="Titre2"/>
        <w:numPr>
          <w:ilvl w:val="0"/>
          <w:numId w:val="19"/>
        </w:numPr>
      </w:pPr>
      <w:r>
        <w:t>p</w:t>
      </w:r>
      <w:r w:rsidR="002B0D93">
        <w:t>our voir se déchirer ce qu'il y</w:t>
      </w:r>
      <w:r>
        <w:t> </w:t>
      </w:r>
      <w:r w:rsidR="002B0D93">
        <w:t>a d'</w:t>
      </w:r>
      <w:r w:rsidR="002B0D93" w:rsidRPr="00CE3956">
        <w:rPr>
          <w:rFonts w:ascii="Times New Roman" w:hAnsi="Times New Roman" w:cs="Times New Roman"/>
          <w:i/>
          <w:sz w:val="24"/>
        </w:rPr>
        <w:t>illusoire</w:t>
      </w:r>
      <w:r w:rsidR="002B0D93">
        <w:t xml:space="preserve">, </w:t>
      </w:r>
    </w:p>
    <w:p w:rsidR="0051553F" w:rsidRDefault="0051553F" w:rsidP="00243F7B">
      <w:pPr>
        <w:pStyle w:val="Titre2"/>
        <w:tabs>
          <w:tab w:val="clear" w:pos="0"/>
        </w:tabs>
      </w:pPr>
    </w:p>
    <w:p w:rsidR="00243F7B" w:rsidRDefault="0051553F" w:rsidP="00243F7B">
      <w:pPr>
        <w:pStyle w:val="Titre2"/>
        <w:tabs>
          <w:tab w:val="clear" w:pos="0"/>
        </w:tabs>
      </w:pPr>
      <w:r>
        <w:t>…</w:t>
      </w:r>
      <w:r w:rsidR="002B0D93">
        <w:t>il suffit d'y apporter une tache</w:t>
      </w:r>
      <w:r w:rsidR="00243F7B">
        <w:t xml:space="preserve">, </w:t>
      </w:r>
      <w:r w:rsidR="002B0D93">
        <w:t xml:space="preserve">pour voir </w:t>
      </w:r>
    </w:p>
    <w:p w:rsidR="00CE3956" w:rsidRDefault="002B0D93" w:rsidP="00243F7B">
      <w:pPr>
        <w:pStyle w:val="Titre2"/>
        <w:tabs>
          <w:tab w:val="clear" w:pos="0"/>
        </w:tabs>
      </w:pPr>
      <w:r>
        <w:t xml:space="preserve">où s'attache vraiment </w:t>
      </w:r>
      <w:r w:rsidRPr="00CE3956">
        <w:rPr>
          <w:rFonts w:ascii="Times New Roman" w:hAnsi="Times New Roman" w:cs="Times New Roman"/>
          <w:i/>
          <w:sz w:val="24"/>
        </w:rPr>
        <w:t xml:space="preserve">la pointe du </w:t>
      </w:r>
      <w:r w:rsidRPr="00CE3956">
        <w:rPr>
          <w:rFonts w:ascii="Times New Roman" w:hAnsi="Times New Roman" w:cs="Times New Roman"/>
          <w:i/>
          <w:color w:val="0000CC"/>
          <w:sz w:val="24"/>
        </w:rPr>
        <w:t>désir</w:t>
      </w:r>
    </w:p>
    <w:p w:rsidR="00243F7B" w:rsidRDefault="00243F7B" w:rsidP="00CE3956">
      <w:pPr>
        <w:pStyle w:val="Titre2"/>
        <w:tabs>
          <w:tab w:val="clear" w:pos="0"/>
        </w:tabs>
      </w:pPr>
    </w:p>
    <w:p w:rsidR="00E44C9B" w:rsidRDefault="00243F7B" w:rsidP="00CE3956">
      <w:pPr>
        <w:pStyle w:val="Titre2"/>
        <w:tabs>
          <w:tab w:val="clear" w:pos="0"/>
        </w:tabs>
        <w:rPr>
          <w:i/>
        </w:rPr>
      </w:pPr>
      <w:r>
        <w:t>P</w:t>
      </w:r>
      <w:r w:rsidR="002B0D93">
        <w:t xml:space="preserve">our </w:t>
      </w:r>
      <w:r w:rsidR="002B0D93" w:rsidRPr="00CE3956">
        <w:rPr>
          <w:rFonts w:ascii="Times New Roman" w:hAnsi="Times New Roman" w:cs="Times New Roman"/>
          <w:i/>
          <w:sz w:val="24"/>
        </w:rPr>
        <w:t>faire fonction</w:t>
      </w:r>
      <w:r w:rsidR="002B0D93">
        <w:rPr>
          <w:i/>
        </w:rPr>
        <w:t>…</w:t>
      </w:r>
    </w:p>
    <w:p w:rsidR="00CE3956" w:rsidRDefault="002B0D93" w:rsidP="00CE3956">
      <w:pPr>
        <w:pStyle w:val="Titre2"/>
        <w:tabs>
          <w:tab w:val="clear" w:pos="0"/>
        </w:tabs>
        <w:ind w:left="1416"/>
      </w:pPr>
      <w:r>
        <w:t xml:space="preserve">si vous me permettez l'usage équivoque </w:t>
      </w:r>
    </w:p>
    <w:p w:rsidR="00CE3956" w:rsidRDefault="002B0D93" w:rsidP="00CE3956">
      <w:pPr>
        <w:pStyle w:val="Titre2"/>
        <w:tabs>
          <w:tab w:val="clear" w:pos="0"/>
        </w:tabs>
        <w:ind w:left="1416"/>
      </w:pPr>
      <w:r>
        <w:t xml:space="preserve">d'un terme courant pour supporter </w:t>
      </w:r>
    </w:p>
    <w:p w:rsidR="00E44C9B" w:rsidRDefault="002B0D93" w:rsidP="00CE3956">
      <w:pPr>
        <w:pStyle w:val="Titre2"/>
        <w:tabs>
          <w:tab w:val="clear" w:pos="0"/>
        </w:tabs>
        <w:ind w:left="1416"/>
      </w:pPr>
      <w:r>
        <w:t>ce que je veux vous faire entendre</w:t>
      </w:r>
    </w:p>
    <w:p w:rsidR="00E44C9B" w:rsidRDefault="002B0D93">
      <w:pPr>
        <w:pStyle w:val="Titre2"/>
        <w:tabs>
          <w:tab w:val="clear" w:pos="0"/>
        </w:tabs>
      </w:pPr>
      <w:r>
        <w:t xml:space="preserve">…il suffit d'une tache pour </w:t>
      </w:r>
      <w:r w:rsidRPr="00CE3956">
        <w:rPr>
          <w:rFonts w:ascii="Times New Roman" w:hAnsi="Times New Roman" w:cs="Times New Roman"/>
          <w:i/>
          <w:sz w:val="24"/>
        </w:rPr>
        <w:t>faire fonction de grain de beauté</w:t>
      </w:r>
      <w:r>
        <w:t>.</w:t>
      </w:r>
    </w:p>
    <w:p w:rsidR="00CE3956" w:rsidRDefault="00CE3956">
      <w:pPr>
        <w:rPr>
          <w:rFonts w:ascii="Courier New" w:hAnsi="Courier New" w:cs="Courier New"/>
          <w:sz w:val="28"/>
        </w:rPr>
      </w:pPr>
    </w:p>
    <w:p w:rsidR="00E44C9B" w:rsidRDefault="002B0D93">
      <w:pPr>
        <w:rPr>
          <w:rFonts w:ascii="Courier New" w:hAnsi="Courier New" w:cs="Courier New"/>
          <w:sz w:val="28"/>
        </w:rPr>
      </w:pPr>
      <w:r w:rsidRPr="00D5369B">
        <w:rPr>
          <w:i/>
        </w:rPr>
        <w:lastRenderedPageBreak/>
        <w:t>Grains et issues</w:t>
      </w:r>
      <w:r>
        <w:rPr>
          <w:rStyle w:val="Appelnotedebasdep"/>
          <w:b/>
          <w:bCs/>
          <w:color w:val="FF3300"/>
          <w:sz w:val="28"/>
        </w:rPr>
        <w:footnoteReference w:id="143"/>
      </w:r>
      <w:r>
        <w:rPr>
          <w:rFonts w:ascii="Courier New" w:hAnsi="Courier New" w:cs="Courier New"/>
          <w:sz w:val="28"/>
        </w:rPr>
        <w:t>…</w:t>
      </w:r>
    </w:p>
    <w:p w:rsidR="00E44C9B" w:rsidRDefault="00243F7B">
      <w:pPr>
        <w:ind w:firstLine="708"/>
        <w:rPr>
          <w:rFonts w:ascii="Courier New" w:hAnsi="Courier New" w:cs="Courier New"/>
          <w:sz w:val="28"/>
        </w:rPr>
      </w:pPr>
      <w:r>
        <w:rPr>
          <w:rFonts w:ascii="Courier New" w:hAnsi="Courier New" w:cs="Courier New"/>
          <w:sz w:val="28"/>
        </w:rPr>
        <w:t xml:space="preserve">si </w:t>
      </w:r>
      <w:r w:rsidR="002B0D93">
        <w:rPr>
          <w:rFonts w:ascii="Courier New" w:hAnsi="Courier New" w:cs="Courier New"/>
          <w:sz w:val="28"/>
        </w:rPr>
        <w:t>vous me permettez de poursuivre l'équivoque</w:t>
      </w:r>
    </w:p>
    <w:p w:rsidR="00D5369B" w:rsidRDefault="002B0D93">
      <w:pPr>
        <w:rPr>
          <w:rFonts w:ascii="Courier New" w:hAnsi="Courier New" w:cs="Courier New"/>
          <w:sz w:val="28"/>
        </w:rPr>
      </w:pPr>
      <w:r>
        <w:rPr>
          <w:rFonts w:ascii="Courier New" w:hAnsi="Courier New" w:cs="Courier New"/>
          <w:sz w:val="28"/>
        </w:rPr>
        <w:t>…</w:t>
      </w:r>
      <w:r w:rsidRPr="00D5369B">
        <w:rPr>
          <w:i/>
        </w:rPr>
        <w:t>de la beauté</w:t>
      </w:r>
      <w:r w:rsidR="00CE3956">
        <w:rPr>
          <w:rFonts w:ascii="Courier New" w:hAnsi="Courier New" w:cs="Courier New"/>
          <w:sz w:val="28"/>
        </w:rPr>
        <w:t>,</w:t>
      </w:r>
      <w:r>
        <w:rPr>
          <w:rFonts w:ascii="Courier New" w:hAnsi="Courier New" w:cs="Courier New"/>
          <w:sz w:val="28"/>
        </w:rPr>
        <w:t xml:space="preserve"> montrent la place du </w:t>
      </w:r>
      <w:r w:rsidRPr="00CE3956">
        <w:rPr>
          <w:i/>
          <w:color w:val="0000CC"/>
        </w:rPr>
        <w:t>(</w:t>
      </w:r>
      <w:r w:rsidRPr="00CE3956">
        <w:rPr>
          <w:i/>
          <w:iCs/>
          <w:color w:val="0000CC"/>
        </w:rPr>
        <w:t>a)</w:t>
      </w:r>
      <w:r w:rsidR="00D5369B">
        <w:rPr>
          <w:i/>
          <w:iCs/>
          <w:color w:val="0000CC"/>
        </w:rPr>
        <w:t xml:space="preserve"> </w:t>
      </w:r>
      <w:r w:rsidR="00D5369B" w:rsidRPr="00D5369B">
        <w:rPr>
          <w:rFonts w:ascii="Garamond" w:hAnsi="Garamond" w:cs="Courier New"/>
          <w:iCs/>
          <w:color w:val="C00000"/>
          <w:sz w:val="18"/>
          <w:szCs w:val="18"/>
        </w:rPr>
        <w:t>[</w:t>
      </w:r>
      <w:r w:rsidR="00D5369B" w:rsidRPr="00D5369B">
        <w:rPr>
          <w:rFonts w:ascii="Garamond" w:hAnsi="Garamond" w:cs="Courier New"/>
          <w:iCs/>
          <w:color w:val="0000CC"/>
          <w:sz w:val="18"/>
          <w:szCs w:val="18"/>
        </w:rPr>
        <w:t>reste ,déchet</w:t>
      </w:r>
      <w:r w:rsidR="00D5369B" w:rsidRPr="00D5369B">
        <w:rPr>
          <w:rFonts w:ascii="Garamond" w:hAnsi="Garamond" w:cs="Courier New"/>
          <w:iCs/>
          <w:color w:val="C00000"/>
          <w:sz w:val="18"/>
          <w:szCs w:val="18"/>
        </w:rPr>
        <w:t>]</w:t>
      </w:r>
      <w:r>
        <w:rPr>
          <w:rFonts w:ascii="Courier New" w:hAnsi="Courier New" w:cs="Courier New"/>
          <w:i/>
          <w:sz w:val="28"/>
        </w:rPr>
        <w:t xml:space="preserve"> </w:t>
      </w:r>
      <w:r w:rsidRPr="00CE3956">
        <w:rPr>
          <w:rFonts w:ascii="Courier New" w:hAnsi="Courier New" w:cs="Courier New"/>
          <w:sz w:val="28"/>
        </w:rPr>
        <w:t>ici</w:t>
      </w:r>
      <w:r>
        <w:rPr>
          <w:rFonts w:ascii="Courier New" w:hAnsi="Courier New" w:cs="Courier New"/>
          <w:i/>
          <w:sz w:val="28"/>
        </w:rPr>
        <w:t xml:space="preserve"> </w:t>
      </w:r>
      <w:r>
        <w:rPr>
          <w:rFonts w:ascii="Courier New" w:hAnsi="Courier New" w:cs="Courier New"/>
          <w:sz w:val="28"/>
        </w:rPr>
        <w:t xml:space="preserve">réduit à </w:t>
      </w:r>
    </w:p>
    <w:p w:rsidR="00E44C9B" w:rsidRDefault="002B0D93">
      <w:pPr>
        <w:rPr>
          <w:rFonts w:ascii="Courier New" w:hAnsi="Courier New" w:cs="Courier New"/>
          <w:sz w:val="28"/>
        </w:rPr>
      </w:pPr>
      <w:r>
        <w:rPr>
          <w:rFonts w:ascii="Courier New" w:hAnsi="Courier New" w:cs="Courier New"/>
          <w:sz w:val="28"/>
        </w:rPr>
        <w:t xml:space="preserve">ce </w:t>
      </w:r>
      <w:r w:rsidRPr="00CE3956">
        <w:rPr>
          <w:i/>
          <w:color w:val="0000CC"/>
        </w:rPr>
        <w:t>point zéro</w:t>
      </w:r>
      <w:r>
        <w:rPr>
          <w:rFonts w:ascii="Courier New" w:hAnsi="Courier New" w:cs="Courier New"/>
          <w:sz w:val="28"/>
        </w:rPr>
        <w:t xml:space="preserve"> dont j'évoquais la dernière fois </w:t>
      </w:r>
      <w:r w:rsidRPr="00CE3956">
        <w:rPr>
          <w:i/>
        </w:rPr>
        <w:t>la fonction</w:t>
      </w:r>
      <w:r>
        <w:rPr>
          <w:rFonts w:ascii="Courier New" w:hAnsi="Courier New" w:cs="Courier New"/>
          <w:sz w:val="28"/>
        </w:rPr>
        <w:t xml:space="preserve">. </w:t>
      </w:r>
    </w:p>
    <w:p w:rsidR="00E44C9B" w:rsidRDefault="002B0D93" w:rsidP="00D5369B">
      <w:pPr>
        <w:rPr>
          <w:rFonts w:ascii="Courier New" w:hAnsi="Courier New" w:cs="Courier New"/>
          <w:sz w:val="28"/>
        </w:rPr>
      </w:pPr>
      <w:r>
        <w:rPr>
          <w:rFonts w:ascii="Courier New" w:hAnsi="Courier New" w:cs="Courier New"/>
          <w:sz w:val="28"/>
        </w:rPr>
        <w:t xml:space="preserve">Le </w:t>
      </w:r>
      <w:r w:rsidRPr="00CE3956">
        <w:rPr>
          <w:i/>
        </w:rPr>
        <w:t>grain de beauté</w:t>
      </w:r>
      <w:r w:rsidR="00D5369B">
        <w:rPr>
          <w:rFonts w:ascii="Courier New" w:hAnsi="Courier New" w:cs="Courier New"/>
          <w:sz w:val="28"/>
        </w:rPr>
        <w:t xml:space="preserve">, </w:t>
      </w:r>
      <w:r>
        <w:rPr>
          <w:rFonts w:ascii="Courier New" w:hAnsi="Courier New" w:cs="Courier New"/>
          <w:sz w:val="28"/>
        </w:rPr>
        <w:t>plus que la forme qu'il entache</w:t>
      </w:r>
      <w:r w:rsidR="00D5369B">
        <w:rPr>
          <w:rFonts w:ascii="Courier New" w:hAnsi="Courier New" w:cs="Courier New"/>
          <w:sz w:val="28"/>
        </w:rPr>
        <w:t>,</w:t>
      </w:r>
    </w:p>
    <w:p w:rsidR="00D5369B" w:rsidRDefault="002B0D93">
      <w:pPr>
        <w:rPr>
          <w:rFonts w:ascii="Courier New" w:hAnsi="Courier New" w:cs="Courier New"/>
          <w:sz w:val="28"/>
        </w:rPr>
      </w:pPr>
      <w:r>
        <w:rPr>
          <w:rFonts w:ascii="Courier New" w:hAnsi="Courier New" w:cs="Courier New"/>
          <w:sz w:val="28"/>
        </w:rPr>
        <w:t>c'est lui qui me regarde.</w:t>
      </w:r>
      <w:r w:rsidR="00D5369B">
        <w:rPr>
          <w:rFonts w:ascii="Courier New" w:hAnsi="Courier New" w:cs="Courier New"/>
          <w:sz w:val="28"/>
        </w:rPr>
        <w:t xml:space="preserve"> </w:t>
      </w:r>
      <w:r w:rsidR="00243F7B">
        <w:rPr>
          <w:rFonts w:ascii="Courier New" w:hAnsi="Courier New" w:cs="Courier New"/>
          <w:sz w:val="28"/>
        </w:rPr>
        <w:t>Et c</w:t>
      </w:r>
      <w:r>
        <w:rPr>
          <w:rFonts w:ascii="Courier New" w:hAnsi="Courier New" w:cs="Courier New"/>
          <w:sz w:val="28"/>
        </w:rPr>
        <w:t>'est parce que ça me regarde qu'il m'at</w:t>
      </w:r>
      <w:r>
        <w:rPr>
          <w:rFonts w:ascii="Courier New" w:hAnsi="Courier New" w:cs="Courier New"/>
          <w:sz w:val="28"/>
        </w:rPr>
        <w:softHyphen/>
        <w:t>tire si p</w:t>
      </w:r>
      <w:r w:rsidR="008C3582">
        <w:rPr>
          <w:rFonts w:ascii="Courier New" w:hAnsi="Courier New" w:cs="Courier New"/>
          <w:sz w:val="28"/>
        </w:rPr>
        <w:t>aradoxalement, quelquefois plus,</w:t>
      </w:r>
      <w:r>
        <w:rPr>
          <w:rFonts w:ascii="Courier New" w:hAnsi="Courier New" w:cs="Courier New"/>
          <w:sz w:val="28"/>
        </w:rPr>
        <w:t xml:space="preserve"> et à plus juste titre que le regard de ma partenaire, car ce regard me </w:t>
      </w:r>
      <w:r w:rsidRPr="00CE3956">
        <w:rPr>
          <w:i/>
        </w:rPr>
        <w:t>reflète</w:t>
      </w:r>
      <w:r>
        <w:rPr>
          <w:rFonts w:ascii="Courier New" w:hAnsi="Courier New" w:cs="Courier New"/>
          <w:sz w:val="28"/>
        </w:rPr>
        <w:t xml:space="preserve"> après tout et pour autant qu'il </w:t>
      </w:r>
      <w:r w:rsidRPr="00D5369B">
        <w:rPr>
          <w:i/>
        </w:rPr>
        <w:t>me re</w:t>
      </w:r>
      <w:r w:rsidRPr="00CE3956">
        <w:rPr>
          <w:i/>
        </w:rPr>
        <w:t>flète</w:t>
      </w:r>
      <w:r>
        <w:rPr>
          <w:rFonts w:ascii="Courier New" w:hAnsi="Courier New" w:cs="Courier New"/>
          <w:sz w:val="28"/>
        </w:rPr>
        <w:t xml:space="preserve">, il n'est que </w:t>
      </w:r>
      <w:r w:rsidRPr="00D5369B">
        <w:rPr>
          <w:i/>
        </w:rPr>
        <w:t>mon reflet, buée imaginaire</w:t>
      </w:r>
      <w:r>
        <w:rPr>
          <w:rFonts w:ascii="Courier New" w:hAnsi="Courier New" w:cs="Courier New"/>
          <w:sz w:val="28"/>
        </w:rPr>
        <w:t>.</w:t>
      </w:r>
    </w:p>
    <w:p w:rsidR="008C3582" w:rsidRDefault="008C3582">
      <w:pPr>
        <w:rPr>
          <w:rFonts w:ascii="Courier New" w:hAnsi="Courier New" w:cs="Courier New"/>
          <w:sz w:val="28"/>
        </w:rPr>
      </w:pPr>
    </w:p>
    <w:p w:rsidR="0051553F" w:rsidRDefault="002B0D93">
      <w:pPr>
        <w:rPr>
          <w:rFonts w:ascii="Courier New" w:hAnsi="Courier New" w:cs="Courier New"/>
          <w:sz w:val="28"/>
        </w:rPr>
      </w:pPr>
      <w:r>
        <w:rPr>
          <w:rFonts w:ascii="Courier New" w:hAnsi="Courier New" w:cs="Courier New"/>
          <w:sz w:val="28"/>
        </w:rPr>
        <w:t xml:space="preserve">Il n'est pas besoin </w:t>
      </w:r>
      <w:r>
        <w:rPr>
          <w:rFonts w:ascii="Courier New" w:hAnsi="Courier New" w:cs="Courier New"/>
          <w:iCs/>
          <w:sz w:val="28"/>
        </w:rPr>
        <w:t>que le</w:t>
      </w:r>
      <w:r>
        <w:rPr>
          <w:rFonts w:ascii="Courier New" w:hAnsi="Courier New" w:cs="Courier New"/>
          <w:i/>
          <w:sz w:val="28"/>
        </w:rPr>
        <w:t xml:space="preserve"> </w:t>
      </w:r>
      <w:r>
        <w:rPr>
          <w:rFonts w:ascii="Courier New" w:hAnsi="Courier New" w:cs="Courier New"/>
          <w:sz w:val="28"/>
        </w:rPr>
        <w:t xml:space="preserve">cristallin soit épaissi par la cataracte pour rendre aveugle la vision. </w:t>
      </w:r>
    </w:p>
    <w:p w:rsidR="00D5369B" w:rsidRDefault="002B0D93">
      <w:pPr>
        <w:rPr>
          <w:i/>
        </w:rPr>
      </w:pPr>
      <w:r>
        <w:rPr>
          <w:rFonts w:ascii="Courier New" w:hAnsi="Courier New" w:cs="Courier New"/>
          <w:sz w:val="28"/>
        </w:rPr>
        <w:t xml:space="preserve">Aveugle en tout cas à ceci : </w:t>
      </w:r>
      <w:r w:rsidRPr="00D5369B">
        <w:rPr>
          <w:i/>
        </w:rPr>
        <w:t xml:space="preserve">l'élision de la castration au niveau </w:t>
      </w:r>
    </w:p>
    <w:p w:rsidR="00E44C9B" w:rsidRDefault="002B0D93">
      <w:pPr>
        <w:rPr>
          <w:rFonts w:ascii="Courier New" w:hAnsi="Courier New" w:cs="Courier New"/>
          <w:sz w:val="28"/>
        </w:rPr>
      </w:pPr>
      <w:r w:rsidRPr="00D5369B">
        <w:rPr>
          <w:i/>
        </w:rPr>
        <w:t xml:space="preserve">du </w:t>
      </w:r>
      <w:r w:rsidRPr="00D5369B">
        <w:rPr>
          <w:i/>
          <w:color w:val="0000CC"/>
        </w:rPr>
        <w:t>désir</w:t>
      </w:r>
      <w:r>
        <w:rPr>
          <w:rFonts w:ascii="Courier New" w:hAnsi="Courier New" w:cs="Courier New"/>
          <w:sz w:val="28"/>
        </w:rPr>
        <w:t xml:space="preserve">, en tant qu'il est projeté dans </w:t>
      </w:r>
      <w:r w:rsidRPr="004D6F32">
        <w:rPr>
          <w:i/>
        </w:rPr>
        <w:t>l'image</w:t>
      </w:r>
      <w:r>
        <w:rPr>
          <w:rFonts w:ascii="Courier New" w:hAnsi="Courier New" w:cs="Courier New"/>
          <w:sz w:val="28"/>
        </w:rPr>
        <w:t>.</w:t>
      </w:r>
    </w:p>
    <w:p w:rsidR="00CE3956" w:rsidRDefault="00CE3956">
      <w:pPr>
        <w:rPr>
          <w:rFonts w:ascii="Courier New" w:hAnsi="Courier New" w:cs="Courier New"/>
          <w:sz w:val="28"/>
        </w:rPr>
      </w:pPr>
    </w:p>
    <w:p w:rsidR="004D6F32" w:rsidRDefault="002B0D93">
      <w:pPr>
        <w:rPr>
          <w:rFonts w:ascii="Courier New" w:hAnsi="Courier New" w:cs="Courier New"/>
          <w:sz w:val="28"/>
        </w:rPr>
      </w:pPr>
      <w:r w:rsidRPr="00D5369B">
        <w:rPr>
          <w:rFonts w:ascii="Courier New" w:hAnsi="Courier New" w:cs="Courier New"/>
          <w:i/>
        </w:rPr>
        <w:t>Le blanc de l’œil de l'aveugle</w:t>
      </w:r>
      <w:r>
        <w:rPr>
          <w:rFonts w:ascii="Courier New" w:hAnsi="Courier New" w:cs="Courier New"/>
          <w:sz w:val="28"/>
        </w:rPr>
        <w:t xml:space="preserve"> ou</w:t>
      </w:r>
      <w:r w:rsidR="004D6F32">
        <w:rPr>
          <w:rFonts w:ascii="Courier New" w:hAnsi="Courier New" w:cs="Courier New"/>
          <w:sz w:val="28"/>
        </w:rPr>
        <w:t xml:space="preserve">, </w:t>
      </w:r>
      <w:r>
        <w:rPr>
          <w:rFonts w:ascii="Courier New" w:hAnsi="Courier New" w:cs="Courier New"/>
          <w:sz w:val="28"/>
        </w:rPr>
        <w:t>pour prendre une autre image</w:t>
      </w:r>
      <w:r w:rsidR="004D6F32">
        <w:rPr>
          <w:rFonts w:ascii="Courier New" w:hAnsi="Courier New" w:cs="Courier New"/>
          <w:sz w:val="28"/>
        </w:rPr>
        <w:t xml:space="preserve">, </w:t>
      </w:r>
      <w:r>
        <w:rPr>
          <w:rFonts w:ascii="Courier New" w:hAnsi="Courier New" w:cs="Courier New"/>
          <w:sz w:val="28"/>
        </w:rPr>
        <w:t>à ce moment dont vous vous souvenez j'espère</w:t>
      </w:r>
      <w:r w:rsidR="004D6F32">
        <w:rPr>
          <w:rFonts w:ascii="Courier New" w:hAnsi="Courier New" w:cs="Courier New"/>
          <w:sz w:val="28"/>
        </w:rPr>
        <w:t>…</w:t>
      </w:r>
    </w:p>
    <w:p w:rsidR="004D6F32" w:rsidRDefault="002B0D93" w:rsidP="004D6F32">
      <w:pPr>
        <w:ind w:firstLine="708"/>
        <w:rPr>
          <w:rFonts w:ascii="Courier New" w:hAnsi="Courier New" w:cs="Courier New"/>
          <w:sz w:val="28"/>
        </w:rPr>
      </w:pPr>
      <w:r>
        <w:rPr>
          <w:rFonts w:ascii="Courier New" w:hAnsi="Courier New" w:cs="Courier New"/>
          <w:sz w:val="28"/>
        </w:rPr>
        <w:t>encore que ce soit un écho d'une autre année</w:t>
      </w:r>
    </w:p>
    <w:p w:rsidR="004D6F32" w:rsidRDefault="004D6F3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aux viveurs de </w:t>
      </w:r>
      <w:r w:rsidRPr="004D6F32">
        <w:rPr>
          <w:i/>
          <w:iCs/>
        </w:rPr>
        <w:t>L</w:t>
      </w:r>
      <w:r w:rsidR="002B0D93" w:rsidRPr="004D6F32">
        <w:rPr>
          <w:i/>
          <w:iCs/>
        </w:rPr>
        <w:t xml:space="preserve">a Dolce </w:t>
      </w:r>
      <w:r w:rsidR="002B0D93" w:rsidRPr="004D6F32">
        <w:rPr>
          <w:i/>
          <w:iCs/>
          <w:lang w:val="it-IT"/>
        </w:rPr>
        <w:t>vita</w:t>
      </w:r>
      <w:r w:rsidR="002B0D93">
        <w:rPr>
          <w:rStyle w:val="Appelnotedebasdep"/>
          <w:b/>
          <w:bCs/>
          <w:color w:val="FF3300"/>
          <w:sz w:val="28"/>
          <w:lang w:val="it-IT"/>
        </w:rPr>
        <w:footnoteReference w:id="144"/>
      </w:r>
      <w:r w:rsidR="002B0D93">
        <w:rPr>
          <w:rFonts w:ascii="Courier New" w:hAnsi="Courier New" w:cs="Courier New"/>
          <w:i/>
          <w:sz w:val="28"/>
          <w:lang w:val="it-IT"/>
        </w:rPr>
        <w:t xml:space="preserve">, </w:t>
      </w:r>
      <w:r w:rsidR="002B0D93">
        <w:rPr>
          <w:rFonts w:ascii="Courier New" w:hAnsi="Courier New" w:cs="Courier New"/>
          <w:sz w:val="28"/>
        </w:rPr>
        <w:t>au</w:t>
      </w:r>
      <w:r w:rsidR="00D5369B">
        <w:rPr>
          <w:rFonts w:ascii="Courier New" w:hAnsi="Courier New" w:cs="Courier New"/>
          <w:sz w:val="28"/>
        </w:rPr>
        <w:t>x</w:t>
      </w:r>
      <w:r w:rsidR="002B0D93">
        <w:rPr>
          <w:rFonts w:ascii="Courier New" w:hAnsi="Courier New" w:cs="Courier New"/>
          <w:sz w:val="28"/>
        </w:rPr>
        <w:t xml:space="preserve"> dernier</w:t>
      </w:r>
      <w:r w:rsidR="00D5369B">
        <w:rPr>
          <w:rFonts w:ascii="Courier New" w:hAnsi="Courier New" w:cs="Courier New"/>
          <w:sz w:val="28"/>
        </w:rPr>
        <w:t>s</w:t>
      </w:r>
      <w:r w:rsidR="002B0D93">
        <w:rPr>
          <w:rFonts w:ascii="Courier New" w:hAnsi="Courier New" w:cs="Courier New"/>
          <w:sz w:val="28"/>
        </w:rPr>
        <w:t xml:space="preserve"> moment</w:t>
      </w:r>
      <w:r w:rsidR="00D5369B">
        <w:rPr>
          <w:rFonts w:ascii="Courier New" w:hAnsi="Courier New" w:cs="Courier New"/>
          <w:sz w:val="28"/>
        </w:rPr>
        <w:t>s</w:t>
      </w:r>
      <w:r w:rsidR="002B0D93">
        <w:rPr>
          <w:rFonts w:ascii="Courier New" w:hAnsi="Courier New" w:cs="Courier New"/>
          <w:sz w:val="28"/>
        </w:rPr>
        <w:t xml:space="preserve"> </w:t>
      </w:r>
    </w:p>
    <w:p w:rsidR="00D5369B" w:rsidRDefault="002B0D93">
      <w:pPr>
        <w:rPr>
          <w:rFonts w:ascii="Courier New" w:hAnsi="Courier New" w:cs="Courier New"/>
          <w:sz w:val="28"/>
        </w:rPr>
      </w:pPr>
      <w:r>
        <w:rPr>
          <w:rFonts w:ascii="Courier New" w:hAnsi="Courier New" w:cs="Courier New"/>
          <w:sz w:val="28"/>
        </w:rPr>
        <w:t>fan</w:t>
      </w:r>
      <w:r>
        <w:rPr>
          <w:rFonts w:ascii="Courier New" w:hAnsi="Courier New" w:cs="Courier New"/>
          <w:sz w:val="28"/>
        </w:rPr>
        <w:softHyphen/>
        <w:t>t</w:t>
      </w:r>
      <w:r w:rsidR="008C3582">
        <w:rPr>
          <w:rFonts w:ascii="Courier New" w:hAnsi="Courier New" w:cs="Courier New"/>
          <w:sz w:val="28"/>
        </w:rPr>
        <w:t>o</w:t>
      </w:r>
      <w:r>
        <w:rPr>
          <w:rFonts w:ascii="Courier New" w:hAnsi="Courier New" w:cs="Courier New"/>
          <w:sz w:val="28"/>
        </w:rPr>
        <w:t>matiques du film, quand ils s'avancent comme sautant d'une ombre à l'autre</w:t>
      </w:r>
      <w:r w:rsidR="008C3582">
        <w:rPr>
          <w:rFonts w:ascii="Courier New" w:hAnsi="Courier New" w:cs="Courier New"/>
          <w:sz w:val="28"/>
        </w:rPr>
        <w:t>,</w:t>
      </w:r>
      <w:r>
        <w:rPr>
          <w:rFonts w:ascii="Courier New" w:hAnsi="Courier New" w:cs="Courier New"/>
          <w:sz w:val="28"/>
        </w:rPr>
        <w:t xml:space="preserve"> du bois de pins </w:t>
      </w:r>
    </w:p>
    <w:p w:rsidR="00D5369B" w:rsidRDefault="002B0D93">
      <w:pPr>
        <w:rPr>
          <w:rFonts w:ascii="Courier New" w:hAnsi="Courier New" w:cs="Courier New"/>
          <w:sz w:val="28"/>
        </w:rPr>
      </w:pPr>
      <w:r>
        <w:rPr>
          <w:rFonts w:ascii="Courier New" w:hAnsi="Courier New" w:cs="Courier New"/>
          <w:sz w:val="28"/>
        </w:rPr>
        <w:t xml:space="preserve">où ils se faufilent pour déboucher sur la plage, </w:t>
      </w:r>
    </w:p>
    <w:p w:rsidR="00D5369B" w:rsidRDefault="002B0D93">
      <w:pPr>
        <w:rPr>
          <w:rFonts w:ascii="Courier New" w:hAnsi="Courier New" w:cs="Courier New"/>
          <w:sz w:val="28"/>
        </w:rPr>
      </w:pPr>
      <w:r>
        <w:rPr>
          <w:rFonts w:ascii="Courier New" w:hAnsi="Courier New" w:cs="Courier New"/>
          <w:sz w:val="28"/>
        </w:rPr>
        <w:t xml:space="preserve">ils voient </w:t>
      </w:r>
      <w:r w:rsidRPr="00D5369B">
        <w:rPr>
          <w:i/>
          <w:color w:val="0000CC"/>
        </w:rPr>
        <w:t>l’œil inerte de la chose marine</w:t>
      </w:r>
      <w:r>
        <w:rPr>
          <w:rFonts w:ascii="Courier New" w:hAnsi="Courier New" w:cs="Courier New"/>
          <w:sz w:val="28"/>
        </w:rPr>
        <w:t xml:space="preserve"> que les pêcheurs sont en train de faire émerger : </w:t>
      </w:r>
      <w:r w:rsidRPr="00D5369B">
        <w:rPr>
          <w:i/>
          <w:color w:val="0000CC"/>
        </w:rPr>
        <w:t>voilà ce par quoi nous sommes le plus regardés</w:t>
      </w:r>
      <w:r w:rsidR="00D5369B">
        <w:rPr>
          <w:rFonts w:ascii="Courier New" w:hAnsi="Courier New" w:cs="Courier New"/>
          <w:sz w:val="28"/>
        </w:rPr>
        <w:t xml:space="preserve">. </w:t>
      </w:r>
    </w:p>
    <w:p w:rsidR="00D5369B" w:rsidRDefault="00D5369B">
      <w:pPr>
        <w:rPr>
          <w:rFonts w:ascii="Courier New" w:hAnsi="Courier New" w:cs="Courier New"/>
          <w:sz w:val="28"/>
        </w:rPr>
      </w:pPr>
    </w:p>
    <w:p w:rsidR="00D5369B" w:rsidRDefault="00D5369B">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ce qui montre comment l'angoisse émerge </w:t>
      </w:r>
    </w:p>
    <w:p w:rsidR="00D5369B" w:rsidRDefault="002B0D93">
      <w:pPr>
        <w:rPr>
          <w:rFonts w:ascii="Courier New" w:hAnsi="Courier New" w:cs="Courier New"/>
          <w:sz w:val="28"/>
        </w:rPr>
      </w:pPr>
      <w:r>
        <w:rPr>
          <w:rFonts w:ascii="Courier New" w:hAnsi="Courier New" w:cs="Courier New"/>
          <w:sz w:val="28"/>
        </w:rPr>
        <w:t>dans la vision</w:t>
      </w:r>
      <w:r w:rsidR="00D5369B">
        <w:rPr>
          <w:rFonts w:ascii="Courier New" w:hAnsi="Courier New" w:cs="Courier New"/>
          <w:sz w:val="28"/>
        </w:rPr>
        <w:t>,</w:t>
      </w:r>
      <w:r>
        <w:rPr>
          <w:rFonts w:ascii="Courier New" w:hAnsi="Courier New" w:cs="Courier New"/>
          <w:sz w:val="28"/>
        </w:rPr>
        <w:t xml:space="preserve"> au lieu du désir qui commande</w:t>
      </w:r>
      <w:r w:rsidR="00D5369B">
        <w:rPr>
          <w:rFonts w:ascii="Courier New" w:hAnsi="Courier New" w:cs="Courier New"/>
          <w:sz w:val="28"/>
        </w:rPr>
        <w:t xml:space="preserve">, </w:t>
      </w:r>
    </w:p>
    <w:p w:rsidR="004D6F32" w:rsidRDefault="00D5369B">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la vertu du </w:t>
      </w:r>
      <w:r w:rsidR="002B0D93" w:rsidRPr="004D6F32">
        <w:rPr>
          <w:i/>
        </w:rPr>
        <w:t>tatouage</w:t>
      </w:r>
      <w:r w:rsidR="002B0D93">
        <w:rPr>
          <w:rFonts w:ascii="Courier New" w:hAnsi="Courier New" w:cs="Courier New"/>
          <w:sz w:val="28"/>
        </w:rPr>
        <w:t>, et je n'ai pas besoin de vous rappeler ce passage admirable de LÉVI</w:t>
      </w:r>
      <w:r w:rsidR="006E3385">
        <w:rPr>
          <w:rFonts w:ascii="Courier New" w:hAnsi="Courier New" w:cs="Courier New"/>
          <w:sz w:val="28"/>
        </w:rPr>
        <w:t>–</w:t>
      </w:r>
      <w:r w:rsidR="002B0D93">
        <w:rPr>
          <w:rFonts w:ascii="Courier New" w:hAnsi="Courier New" w:cs="Courier New"/>
          <w:sz w:val="28"/>
        </w:rPr>
        <w:t>STRAUSS</w:t>
      </w:r>
      <w:r w:rsidR="002B0D93">
        <w:rPr>
          <w:rStyle w:val="Appelnotedebasdep"/>
          <w:b/>
          <w:bCs/>
          <w:color w:val="FF3300"/>
          <w:sz w:val="28"/>
        </w:rPr>
        <w:footnoteReference w:id="145"/>
      </w:r>
      <w:r w:rsidR="002B0D93">
        <w:rPr>
          <w:rFonts w:ascii="Courier New" w:hAnsi="Courier New" w:cs="Courier New"/>
          <w:sz w:val="28"/>
        </w:rPr>
        <w:t xml:space="preserve">, quand il nous évoque ce déferlement du désir </w:t>
      </w:r>
    </w:p>
    <w:p w:rsidR="00D5369B" w:rsidRDefault="002B0D93">
      <w:pPr>
        <w:rPr>
          <w:rFonts w:ascii="Courier New" w:hAnsi="Courier New" w:cs="Courier New"/>
          <w:sz w:val="28"/>
        </w:rPr>
      </w:pPr>
      <w:r>
        <w:rPr>
          <w:rFonts w:ascii="Courier New" w:hAnsi="Courier New" w:cs="Courier New"/>
          <w:sz w:val="28"/>
        </w:rPr>
        <w:t xml:space="preserve">des colons assoiffés quand ils débouchent dans </w:t>
      </w:r>
    </w:p>
    <w:p w:rsidR="00E44C9B" w:rsidRDefault="002B0D93">
      <w:pPr>
        <w:rPr>
          <w:rFonts w:ascii="Courier New" w:hAnsi="Courier New" w:cs="Courier New"/>
          <w:sz w:val="28"/>
        </w:rPr>
      </w:pPr>
      <w:r>
        <w:rPr>
          <w:rFonts w:ascii="Courier New" w:hAnsi="Courier New" w:cs="Courier New"/>
          <w:sz w:val="28"/>
        </w:rPr>
        <w:t xml:space="preserve">cette zone du Parana où les attendent ces femmes </w:t>
      </w:r>
      <w:r w:rsidRPr="00D5369B">
        <w:rPr>
          <w:rFonts w:ascii="Garamond" w:hAnsi="Garamond" w:cs="Courier New"/>
          <w:color w:val="C00000"/>
          <w:sz w:val="18"/>
          <w:szCs w:val="18"/>
        </w:rPr>
        <w:t>[</w:t>
      </w:r>
      <w:r w:rsidR="0051553F" w:rsidRPr="00D5369B">
        <w:rPr>
          <w:rFonts w:ascii="Garamond" w:hAnsi="Garamond" w:cs="Courier New"/>
          <w:color w:val="C00000"/>
          <w:sz w:val="18"/>
          <w:szCs w:val="18"/>
        </w:rPr>
        <w:t xml:space="preserve"> </w:t>
      </w:r>
      <w:r w:rsidRPr="00D5369B">
        <w:rPr>
          <w:rFonts w:ascii="Garamond" w:hAnsi="Garamond" w:cs="Courier New"/>
          <w:color w:val="C00000"/>
          <w:sz w:val="18"/>
          <w:szCs w:val="18"/>
        </w:rPr>
        <w:t>C</w:t>
      </w:r>
      <w:r w:rsidR="00D5369B" w:rsidRPr="00D5369B">
        <w:rPr>
          <w:rFonts w:ascii="Garamond" w:hAnsi="Garamond" w:cs="Courier New"/>
          <w:color w:val="C00000"/>
          <w:sz w:val="18"/>
          <w:szCs w:val="18"/>
        </w:rPr>
        <w:t>aduveo</w:t>
      </w:r>
      <w:r w:rsidR="0051553F" w:rsidRPr="00D5369B">
        <w:rPr>
          <w:rFonts w:ascii="Garamond" w:hAnsi="Garamond" w:cs="Courier New"/>
          <w:color w:val="C00000"/>
          <w:sz w:val="18"/>
          <w:szCs w:val="18"/>
        </w:rPr>
        <w:t xml:space="preserve"> </w:t>
      </w:r>
      <w:r w:rsidRPr="00D5369B">
        <w:rPr>
          <w:rFonts w:ascii="Garamond" w:hAnsi="Garamond" w:cs="Courier New"/>
          <w:color w:val="C00000"/>
          <w:sz w:val="18"/>
          <w:szCs w:val="18"/>
        </w:rPr>
        <w:t>]</w:t>
      </w:r>
      <w:r>
        <w:rPr>
          <w:rFonts w:ascii="Courier New" w:hAnsi="Courier New" w:cs="Courier New"/>
          <w:sz w:val="28"/>
        </w:rPr>
        <w:t xml:space="preserve"> entièrement couvertes d'un chatoiement de dessins imbriquant la plus grande variété </w:t>
      </w:r>
      <w:r w:rsidRPr="004D6F32">
        <w:rPr>
          <w:i/>
        </w:rPr>
        <w:t>des formes et des couleurs</w:t>
      </w:r>
      <w:r>
        <w:rPr>
          <w:rFonts w:ascii="Courier New" w:hAnsi="Courier New" w:cs="Courier New"/>
          <w:sz w:val="28"/>
        </w:rPr>
        <w:t>.</w:t>
      </w:r>
    </w:p>
    <w:p w:rsidR="004D6F32" w:rsidRDefault="004D6F32">
      <w:pPr>
        <w:pStyle w:val="Corpsdetexte"/>
      </w:pPr>
    </w:p>
    <w:p w:rsidR="008C3582" w:rsidRDefault="002B0D93">
      <w:pPr>
        <w:pStyle w:val="Corpsdetexte"/>
      </w:pPr>
      <w:r>
        <w:lastRenderedPageBreak/>
        <w:t>À l'autre bout, ce que j'évoquerai, c'est que</w:t>
      </w:r>
      <w:r w:rsidR="004D6F32">
        <w:t xml:space="preserve">, </w:t>
      </w:r>
    </w:p>
    <w:p w:rsidR="00E44C9B" w:rsidRDefault="002B0D93">
      <w:pPr>
        <w:pStyle w:val="Corpsdetexte"/>
      </w:pPr>
      <w:r>
        <w:t>si je puis dire</w:t>
      </w:r>
      <w:r w:rsidR="004D6F32">
        <w:t xml:space="preserve">, </w:t>
      </w:r>
      <w:r>
        <w:t>dans la réfé</w:t>
      </w:r>
      <w:r>
        <w:softHyphen/>
        <w:t>rence de l'émergence…</w:t>
      </w:r>
    </w:p>
    <w:p w:rsidR="008C3582" w:rsidRPr="00D5369B" w:rsidRDefault="008C3582">
      <w:pPr>
        <w:pStyle w:val="Corpsdetexte"/>
        <w:ind w:left="708"/>
        <w:rPr>
          <w:i/>
          <w:sz w:val="24"/>
        </w:rPr>
      </w:pPr>
      <w:r w:rsidRPr="00D5369B">
        <w:rPr>
          <w:i/>
          <w:sz w:val="24"/>
        </w:rPr>
        <w:t>qui,</w:t>
      </w:r>
      <w:r w:rsidR="002B0D93" w:rsidRPr="00D5369B">
        <w:rPr>
          <w:i/>
          <w:sz w:val="24"/>
        </w:rPr>
        <w:t xml:space="preserve"> vous le savez</w:t>
      </w:r>
      <w:r w:rsidRPr="00D5369B">
        <w:rPr>
          <w:i/>
          <w:sz w:val="24"/>
        </w:rPr>
        <w:t>,</w:t>
      </w:r>
      <w:r w:rsidR="002B0D93" w:rsidRPr="00D5369B">
        <w:rPr>
          <w:i/>
          <w:sz w:val="24"/>
        </w:rPr>
        <w:t xml:space="preserve"> </w:t>
      </w:r>
      <w:r w:rsidRPr="00D5369B">
        <w:rPr>
          <w:i/>
          <w:sz w:val="24"/>
        </w:rPr>
        <w:t>est</w:t>
      </w:r>
      <w:r w:rsidR="002B0D93" w:rsidRPr="00D5369B">
        <w:rPr>
          <w:i/>
          <w:sz w:val="24"/>
        </w:rPr>
        <w:t xml:space="preserve"> p</w:t>
      </w:r>
      <w:r w:rsidRPr="00D5369B">
        <w:rPr>
          <w:i/>
          <w:sz w:val="24"/>
        </w:rPr>
        <w:t>ou</w:t>
      </w:r>
      <w:r w:rsidR="002B0D93" w:rsidRPr="00D5369B">
        <w:rPr>
          <w:i/>
          <w:sz w:val="24"/>
        </w:rPr>
        <w:t xml:space="preserve">r moi marquée </w:t>
      </w:r>
    </w:p>
    <w:p w:rsidR="00E44C9B" w:rsidRDefault="002B0D93">
      <w:pPr>
        <w:pStyle w:val="Corpsdetexte"/>
        <w:ind w:left="708"/>
      </w:pPr>
      <w:r w:rsidRPr="00D5369B">
        <w:rPr>
          <w:i/>
          <w:sz w:val="24"/>
        </w:rPr>
        <w:t>d'un style plus créa</w:t>
      </w:r>
      <w:r w:rsidRPr="00D5369B">
        <w:rPr>
          <w:i/>
          <w:sz w:val="24"/>
        </w:rPr>
        <w:softHyphen/>
        <w:t>tionniste qu’évolutionniste</w:t>
      </w:r>
      <w:r>
        <w:t xml:space="preserve"> </w:t>
      </w:r>
    </w:p>
    <w:p w:rsidR="00E44C9B" w:rsidRDefault="002B0D93">
      <w:pPr>
        <w:pStyle w:val="Corpsdetexte"/>
      </w:pPr>
      <w:r>
        <w:t xml:space="preserve">…des formes, l'apparition de l'appareil visuel </w:t>
      </w:r>
    </w:p>
    <w:p w:rsidR="004D6F32" w:rsidRDefault="002B0D93">
      <w:pPr>
        <w:pStyle w:val="Corpsdetexte"/>
      </w:pPr>
      <w:r>
        <w:t>lui</w:t>
      </w:r>
      <w:r w:rsidR="006E3385">
        <w:t>–</w:t>
      </w:r>
      <w:r>
        <w:t>même, au niveau des franges des lamellibranches, commence à la tache pig</w:t>
      </w:r>
      <w:r>
        <w:softHyphen/>
        <w:t xml:space="preserve">mentaire : première apparition d'un organe différencié dans le sens d'une </w:t>
      </w:r>
      <w:r w:rsidRPr="004D6F32">
        <w:rPr>
          <w:rFonts w:ascii="Times New Roman" w:hAnsi="Times New Roman" w:cs="Times New Roman"/>
          <w:i/>
          <w:sz w:val="24"/>
        </w:rPr>
        <w:t>sensibilité</w:t>
      </w:r>
      <w:r>
        <w:t xml:space="preserve"> </w:t>
      </w:r>
    </w:p>
    <w:p w:rsidR="00E44C9B" w:rsidRDefault="002B0D93">
      <w:pPr>
        <w:pStyle w:val="Corpsdetexte"/>
      </w:pPr>
      <w:r>
        <w:t xml:space="preserve">qui déjà </w:t>
      </w:r>
      <w:r w:rsidR="006E3385">
        <w:t>–</w:t>
      </w:r>
      <w:r>
        <w:t xml:space="preserve"> à proprement parler </w:t>
      </w:r>
      <w:r w:rsidR="006E3385">
        <w:t>–</w:t>
      </w:r>
      <w:r>
        <w:t xml:space="preserve"> est visuelle. </w:t>
      </w:r>
    </w:p>
    <w:p w:rsidR="00E44C9B" w:rsidRDefault="00E44C9B">
      <w:pPr>
        <w:pStyle w:val="Corpsdetexte"/>
      </w:pPr>
    </w:p>
    <w:p w:rsidR="00E44C9B" w:rsidRDefault="002B0D93">
      <w:pPr>
        <w:pStyle w:val="Corpsdetexte"/>
      </w:pPr>
      <w:r>
        <w:t>Et bien sûr, rien de plus aveugle qu'une tache</w:t>
      </w:r>
      <w:r w:rsidR="004D6F32">
        <w:t xml:space="preserve"> </w:t>
      </w:r>
      <w:r>
        <w:t xml:space="preserve">! </w:t>
      </w:r>
    </w:p>
    <w:p w:rsidR="004D6F32" w:rsidRDefault="002B0D93">
      <w:pPr>
        <w:pStyle w:val="Corpsdetexte"/>
      </w:pPr>
      <w:r>
        <w:t xml:space="preserve">À la </w:t>
      </w:r>
      <w:r w:rsidR="004D6F32">
        <w:t>« </w:t>
      </w:r>
      <w:r w:rsidRPr="004D6F32">
        <w:rPr>
          <w:rFonts w:ascii="Times New Roman" w:hAnsi="Times New Roman" w:cs="Times New Roman"/>
          <w:i/>
          <w:sz w:val="24"/>
        </w:rPr>
        <w:t>mouche</w:t>
      </w:r>
      <w:r w:rsidR="004D6F32">
        <w:t> »</w:t>
      </w:r>
      <w:r>
        <w:rPr>
          <w:rStyle w:val="Appelnotedebasdep"/>
          <w:rFonts w:ascii="Times New Roman" w:hAnsi="Times New Roman" w:cs="Times New Roman"/>
          <w:b/>
          <w:bCs/>
          <w:color w:val="FF3300"/>
        </w:rPr>
        <w:footnoteReference w:id="146"/>
      </w:r>
      <w:r>
        <w:t xml:space="preserve"> de tout à l'heure, adjoindrai</w:t>
      </w:r>
      <w:r w:rsidR="006E3385">
        <w:t>–</w:t>
      </w:r>
      <w:r>
        <w:t xml:space="preserve">je </w:t>
      </w:r>
    </w:p>
    <w:p w:rsidR="00E44C9B" w:rsidRDefault="00D5369B">
      <w:pPr>
        <w:pStyle w:val="Corpsdetexte"/>
      </w:pPr>
      <w:r>
        <w:t>« </w:t>
      </w:r>
      <w:r w:rsidR="002B0D93" w:rsidRPr="00D5369B">
        <w:rPr>
          <w:rFonts w:ascii="Times New Roman" w:hAnsi="Times New Roman" w:cs="Times New Roman"/>
          <w:i/>
          <w:sz w:val="24"/>
        </w:rPr>
        <w:t>la mouche volante</w:t>
      </w:r>
      <w:r>
        <w:t> »</w:t>
      </w:r>
      <w:r w:rsidR="002B0D93">
        <w:t xml:space="preserve"> qui donne </w:t>
      </w:r>
      <w:r w:rsidR="002B0D93" w:rsidRPr="004D6F32">
        <w:rPr>
          <w:rFonts w:ascii="Times New Roman" w:hAnsi="Times New Roman" w:cs="Times New Roman"/>
          <w:i/>
          <w:sz w:val="24"/>
        </w:rPr>
        <w:t>au détour cinquantenaire</w:t>
      </w:r>
      <w:r w:rsidR="002B0D93">
        <w:t xml:space="preserve"> d</w:t>
      </w:r>
      <w:r w:rsidR="008C3582">
        <w:t>es</w:t>
      </w:r>
      <w:r w:rsidR="002B0D93">
        <w:t xml:space="preserve"> danger</w:t>
      </w:r>
      <w:r w:rsidR="008C3582">
        <w:t>s</w:t>
      </w:r>
      <w:r w:rsidR="002B0D93">
        <w:t xml:space="preserve"> orga</w:t>
      </w:r>
      <w:r w:rsidR="002B0D93">
        <w:softHyphen/>
        <w:t>nique</w:t>
      </w:r>
      <w:r w:rsidR="008C3582">
        <w:t>s,</w:t>
      </w:r>
      <w:r w:rsidR="002B0D93">
        <w:t xml:space="preserve"> son premier avertissement</w:t>
      </w:r>
      <w:r w:rsidR="004D6F32">
        <w:t xml:space="preserve"> </w:t>
      </w:r>
      <w:r w:rsidR="002B0D93">
        <w:t>?</w:t>
      </w:r>
    </w:p>
    <w:p w:rsidR="004D6F32" w:rsidRDefault="004D6F32">
      <w:pPr>
        <w:rPr>
          <w:rFonts w:ascii="Courier New" w:hAnsi="Courier New" w:cs="Courier New"/>
          <w:sz w:val="28"/>
        </w:rPr>
      </w:pPr>
    </w:p>
    <w:p w:rsidR="00E44C9B" w:rsidRDefault="002B0D93">
      <w:pPr>
        <w:rPr>
          <w:rFonts w:ascii="Courier New" w:hAnsi="Courier New" w:cs="Courier New"/>
          <w:sz w:val="28"/>
        </w:rPr>
      </w:pPr>
      <w:r w:rsidRPr="004D6F32">
        <w:rPr>
          <w:i/>
          <w:color w:val="0000CC"/>
        </w:rPr>
        <w:t>Zéro du petit(</w:t>
      </w:r>
      <w:r w:rsidRPr="004D6F32">
        <w:rPr>
          <w:i/>
          <w:iCs/>
          <w:color w:val="0000CC"/>
        </w:rPr>
        <w:t>a),</w:t>
      </w:r>
      <w:r w:rsidRPr="004D6F32">
        <w:rPr>
          <w:i/>
          <w:color w:val="0000CC"/>
        </w:rPr>
        <w:t xml:space="preserve"> c'est là par quoi le désir visuel masque l'angoisse de ce qui manque essentiellement au désir</w:t>
      </w:r>
      <w:r>
        <w:rPr>
          <w:rFonts w:ascii="Courier New" w:hAnsi="Courier New" w:cs="Courier New"/>
          <w:sz w:val="28"/>
        </w:rPr>
        <w:t xml:space="preserve">, </w:t>
      </w:r>
      <w:r w:rsidRPr="004D6F32">
        <w:rPr>
          <w:i/>
        </w:rPr>
        <w:t>de ce qui nous commande</w:t>
      </w:r>
      <w:r>
        <w:rPr>
          <w:rFonts w:ascii="Courier New" w:hAnsi="Courier New" w:cs="Courier New"/>
          <w:sz w:val="28"/>
        </w:rPr>
        <w:t xml:space="preserve"> en fin de comp</w:t>
      </w:r>
      <w:r>
        <w:rPr>
          <w:rFonts w:ascii="Courier New" w:hAnsi="Courier New" w:cs="Courier New"/>
          <w:sz w:val="28"/>
        </w:rPr>
        <w:softHyphen/>
        <w:t>te…</w:t>
      </w:r>
    </w:p>
    <w:p w:rsidR="00E44C9B" w:rsidRDefault="002B0D93" w:rsidP="004D6F32">
      <w:pPr>
        <w:ind w:firstLine="708"/>
        <w:rPr>
          <w:rFonts w:ascii="Courier New" w:hAnsi="Courier New" w:cs="Courier New"/>
          <w:sz w:val="28"/>
        </w:rPr>
      </w:pPr>
      <w:r>
        <w:rPr>
          <w:rFonts w:ascii="Courier New" w:hAnsi="Courier New" w:cs="Courier New"/>
          <w:sz w:val="28"/>
        </w:rPr>
        <w:t xml:space="preserve">si nous restions </w:t>
      </w:r>
      <w:r w:rsidR="008C3582">
        <w:rPr>
          <w:rFonts w:ascii="Courier New" w:hAnsi="Courier New" w:cs="Courier New"/>
          <w:sz w:val="28"/>
        </w:rPr>
        <w:t>sur</w:t>
      </w:r>
      <w:r>
        <w:rPr>
          <w:rFonts w:ascii="Courier New" w:hAnsi="Courier New" w:cs="Courier New"/>
          <w:sz w:val="28"/>
        </w:rPr>
        <w:t xml:space="preserve"> ce champ de la vision</w:t>
      </w:r>
    </w:p>
    <w:p w:rsidR="004D6F32" w:rsidRDefault="002B0D93">
      <w:pPr>
        <w:rPr>
          <w:rFonts w:ascii="Courier New" w:hAnsi="Courier New" w:cs="Courier New"/>
          <w:sz w:val="28"/>
        </w:rPr>
      </w:pPr>
      <w:r>
        <w:rPr>
          <w:rFonts w:ascii="Courier New" w:hAnsi="Courier New" w:cs="Courier New"/>
          <w:sz w:val="28"/>
        </w:rPr>
        <w:t>…de ne saisir, de ne pouvoir jamais saisir</w:t>
      </w:r>
      <w:r w:rsidR="004D6F32">
        <w:rPr>
          <w:rFonts w:ascii="Courier New" w:hAnsi="Courier New" w:cs="Courier New"/>
          <w:sz w:val="28"/>
        </w:rPr>
        <w:t xml:space="preserve"> </w:t>
      </w:r>
      <w:r>
        <w:rPr>
          <w:rFonts w:ascii="Courier New" w:hAnsi="Courier New" w:cs="Courier New"/>
          <w:sz w:val="28"/>
        </w:rPr>
        <w:t xml:space="preserve">tout être vivant que comme ce qu'il est dans le champ pur </w:t>
      </w:r>
    </w:p>
    <w:p w:rsidR="00E44C9B" w:rsidRDefault="002B0D93">
      <w:pPr>
        <w:rPr>
          <w:rFonts w:ascii="Courier New" w:hAnsi="Courier New" w:cs="Courier New"/>
          <w:sz w:val="28"/>
        </w:rPr>
      </w:pPr>
      <w:r>
        <w:rPr>
          <w:rFonts w:ascii="Courier New" w:hAnsi="Courier New" w:cs="Courier New"/>
          <w:sz w:val="28"/>
        </w:rPr>
        <w:t>du signal</w:t>
      </w:r>
      <w:r>
        <w:rPr>
          <w:rFonts w:ascii="Courier New" w:hAnsi="Courier New" w:cs="Courier New"/>
          <w:sz w:val="28"/>
          <w:vertAlign w:val="subscript"/>
        </w:rPr>
        <w:t xml:space="preserve"> </w:t>
      </w:r>
      <w:r>
        <w:rPr>
          <w:rFonts w:ascii="Courier New" w:hAnsi="Courier New" w:cs="Courier New"/>
          <w:sz w:val="28"/>
        </w:rPr>
        <w:t>visuel</w:t>
      </w:r>
      <w:r w:rsidR="008C3582">
        <w:rPr>
          <w:rFonts w:ascii="Courier New" w:hAnsi="Courier New" w:cs="Courier New"/>
          <w:sz w:val="28"/>
        </w:rPr>
        <w:t xml:space="preserve">, </w:t>
      </w:r>
      <w:r>
        <w:rPr>
          <w:rFonts w:ascii="Courier New" w:hAnsi="Courier New" w:cs="Courier New"/>
          <w:sz w:val="28"/>
        </w:rPr>
        <w:t xml:space="preserve">ce que l'ethologie appelle un </w:t>
      </w:r>
      <w:r w:rsidRPr="004D6F32">
        <w:rPr>
          <w:i/>
          <w:iCs/>
          <w:lang w:val="it-IT"/>
        </w:rPr>
        <w:t>dummy</w:t>
      </w:r>
      <w:r>
        <w:rPr>
          <w:rFonts w:ascii="Courier New" w:hAnsi="Courier New" w:cs="Courier New"/>
          <w:sz w:val="28"/>
          <w:lang w:val="it-IT"/>
        </w:rPr>
        <w:t xml:space="preserve">, </w:t>
      </w:r>
      <w:r>
        <w:rPr>
          <w:rFonts w:ascii="Courier New" w:hAnsi="Courier New" w:cs="Courier New"/>
          <w:sz w:val="28"/>
        </w:rPr>
        <w:t>une poupée, une appa</w:t>
      </w:r>
      <w:r>
        <w:rPr>
          <w:rFonts w:ascii="Courier New" w:hAnsi="Courier New" w:cs="Courier New"/>
          <w:sz w:val="28"/>
        </w:rPr>
        <w:softHyphen/>
        <w:t xml:space="preserve">rence. </w:t>
      </w:r>
    </w:p>
    <w:p w:rsidR="004D6F32" w:rsidRDefault="004D6F32">
      <w:pPr>
        <w:rPr>
          <w:rFonts w:ascii="Courier New" w:hAnsi="Courier New" w:cs="Courier New"/>
          <w:sz w:val="28"/>
        </w:rPr>
      </w:pPr>
    </w:p>
    <w:p w:rsidR="004D6F32" w:rsidRDefault="002B0D93">
      <w:pPr>
        <w:rPr>
          <w:rFonts w:ascii="Courier New" w:hAnsi="Courier New" w:cs="Courier New"/>
          <w:sz w:val="28"/>
        </w:rPr>
      </w:pPr>
      <w:r w:rsidRPr="004D6F32">
        <w:rPr>
          <w:i/>
          <w:color w:val="0000CC"/>
        </w:rPr>
        <w:t>Petit(</w:t>
      </w:r>
      <w:r w:rsidRPr="004D6F32">
        <w:rPr>
          <w:i/>
          <w:iCs/>
          <w:color w:val="0000CC"/>
        </w:rPr>
        <w:t>a)</w:t>
      </w:r>
      <w:r>
        <w:rPr>
          <w:rFonts w:ascii="Courier New" w:hAnsi="Courier New" w:cs="Courier New"/>
          <w:iCs/>
          <w:sz w:val="28"/>
        </w:rPr>
        <w:t xml:space="preserve"> </w:t>
      </w:r>
      <w:r w:rsidR="006E3385">
        <w:rPr>
          <w:rFonts w:ascii="Courier New" w:hAnsi="Courier New" w:cs="Courier New"/>
          <w:iCs/>
          <w:sz w:val="28"/>
        </w:rPr>
        <w:t>–</w:t>
      </w:r>
      <w:r>
        <w:rPr>
          <w:rFonts w:ascii="Courier New" w:hAnsi="Courier New" w:cs="Courier New"/>
          <w:i/>
          <w:sz w:val="28"/>
        </w:rPr>
        <w:t xml:space="preserve"> </w:t>
      </w:r>
      <w:r w:rsidRPr="004D6F32">
        <w:rPr>
          <w:i/>
        </w:rPr>
        <w:t>ce qui manque</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est non spéculaire : </w:t>
      </w:r>
    </w:p>
    <w:p w:rsidR="00E44C9B" w:rsidRDefault="002B0D93">
      <w:pPr>
        <w:rPr>
          <w:rFonts w:ascii="Courier New" w:hAnsi="Courier New" w:cs="Courier New"/>
          <w:sz w:val="28"/>
        </w:rPr>
      </w:pPr>
      <w:r>
        <w:rPr>
          <w:rFonts w:ascii="Courier New" w:hAnsi="Courier New" w:cs="Courier New"/>
          <w:sz w:val="28"/>
        </w:rPr>
        <w:t xml:space="preserve">il n'est pas saisissable dans l'image. </w:t>
      </w:r>
    </w:p>
    <w:p w:rsidR="00E44C9B" w:rsidRDefault="002B0D93">
      <w:pPr>
        <w:rPr>
          <w:rFonts w:ascii="Courier New" w:hAnsi="Courier New" w:cs="Courier New"/>
          <w:sz w:val="28"/>
        </w:rPr>
      </w:pPr>
      <w:r>
        <w:rPr>
          <w:rFonts w:ascii="Courier New" w:hAnsi="Courier New" w:cs="Courier New"/>
          <w:sz w:val="28"/>
        </w:rPr>
        <w:t xml:space="preserve">Je vous ai pointé </w:t>
      </w:r>
      <w:r w:rsidRPr="00D5369B">
        <w:rPr>
          <w:i/>
        </w:rPr>
        <w:t>l’œil blanc de l'aveugle</w:t>
      </w:r>
      <w:r>
        <w:rPr>
          <w:rFonts w:ascii="Courier New" w:hAnsi="Courier New" w:cs="Courier New"/>
          <w:sz w:val="28"/>
        </w:rPr>
        <w:t xml:space="preserve"> comme l'image révélée et irrémédiablement cachée à la fois du </w:t>
      </w:r>
      <w:r w:rsidRPr="00D5369B">
        <w:rPr>
          <w:i/>
          <w:color w:val="0000CC"/>
        </w:rPr>
        <w:t>désir scoptophilique</w:t>
      </w:r>
      <w:r>
        <w:rPr>
          <w:rFonts w:ascii="Courier New" w:hAnsi="Courier New" w:cs="Courier New"/>
          <w:sz w:val="28"/>
        </w:rPr>
        <w:t>. L’œil du voyeur lui</w:t>
      </w:r>
      <w:r w:rsidR="006E3385">
        <w:rPr>
          <w:rFonts w:ascii="Courier New" w:hAnsi="Courier New" w:cs="Courier New"/>
          <w:sz w:val="28"/>
        </w:rPr>
        <w:t>–</w:t>
      </w:r>
      <w:r>
        <w:rPr>
          <w:rFonts w:ascii="Courier New" w:hAnsi="Courier New" w:cs="Courier New"/>
          <w:sz w:val="28"/>
        </w:rPr>
        <w:t xml:space="preserve">même apparaît à l'autre comme ce qu'il est : </w:t>
      </w:r>
      <w:r w:rsidRPr="004D6F32">
        <w:rPr>
          <w:i/>
        </w:rPr>
        <w:t>comme impuissant</w:t>
      </w:r>
      <w:r>
        <w:rPr>
          <w:rFonts w:ascii="Courier New" w:hAnsi="Courier New" w:cs="Courier New"/>
          <w:sz w:val="28"/>
        </w:rPr>
        <w:t xml:space="preserve">. C'est bien ce qui permet à notre civilisation de mettre en boîte ce qu’il supporte sous </w:t>
      </w:r>
      <w:r w:rsidR="008C3582">
        <w:rPr>
          <w:rFonts w:ascii="Courier New" w:hAnsi="Courier New" w:cs="Courier New"/>
          <w:sz w:val="28"/>
        </w:rPr>
        <w:t>s</w:t>
      </w:r>
      <w:r>
        <w:rPr>
          <w:rFonts w:ascii="Courier New" w:hAnsi="Courier New" w:cs="Courier New"/>
          <w:sz w:val="28"/>
        </w:rPr>
        <w:t xml:space="preserve">es formes diverses, parfaitement homogènes </w:t>
      </w:r>
      <w:r w:rsidRPr="00D5369B">
        <w:t xml:space="preserve">aux </w:t>
      </w:r>
      <w:r w:rsidRPr="00D5369B">
        <w:rPr>
          <w:i/>
        </w:rPr>
        <w:t>dividendes</w:t>
      </w:r>
      <w:r>
        <w:rPr>
          <w:rFonts w:ascii="Courier New" w:hAnsi="Courier New" w:cs="Courier New"/>
          <w:sz w:val="28"/>
        </w:rPr>
        <w:t xml:space="preserve"> et </w:t>
      </w:r>
      <w:r w:rsidRPr="00D5369B">
        <w:t xml:space="preserve">aux </w:t>
      </w:r>
      <w:r w:rsidRPr="00D5369B">
        <w:rPr>
          <w:i/>
        </w:rPr>
        <w:t>réserves bancaires</w:t>
      </w:r>
      <w:r>
        <w:rPr>
          <w:rFonts w:ascii="Courier New" w:hAnsi="Courier New" w:cs="Courier New"/>
          <w:sz w:val="28"/>
        </w:rPr>
        <w:t xml:space="preserve"> qu'il commande.</w:t>
      </w:r>
    </w:p>
    <w:p w:rsidR="00E44C9B" w:rsidRDefault="00E44C9B">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t xml:space="preserve">Ce rapport du </w:t>
      </w:r>
      <w:r w:rsidRPr="004D6F32">
        <w:rPr>
          <w:i/>
        </w:rPr>
        <w:t>désir</w:t>
      </w:r>
      <w:r>
        <w:rPr>
          <w:rFonts w:ascii="Courier New" w:hAnsi="Courier New" w:cs="Courier New"/>
          <w:sz w:val="28"/>
        </w:rPr>
        <w:t xml:space="preserve"> à </w:t>
      </w:r>
      <w:r w:rsidRPr="004D6F32">
        <w:rPr>
          <w:i/>
        </w:rPr>
        <w:t>l'angoisse</w:t>
      </w:r>
      <w:r w:rsidR="004D6F32">
        <w:rPr>
          <w:rFonts w:ascii="Courier New" w:hAnsi="Courier New" w:cs="Courier New"/>
          <w:sz w:val="28"/>
        </w:rPr>
        <w:t>…</w:t>
      </w:r>
    </w:p>
    <w:p w:rsidR="004D6F32" w:rsidRDefault="002B0D93" w:rsidP="004D6F32">
      <w:pPr>
        <w:ind w:left="708"/>
        <w:rPr>
          <w:rFonts w:ascii="Courier New" w:hAnsi="Courier New" w:cs="Courier New"/>
          <w:sz w:val="28"/>
        </w:rPr>
      </w:pPr>
      <w:r>
        <w:rPr>
          <w:rFonts w:ascii="Courier New" w:hAnsi="Courier New" w:cs="Courier New"/>
          <w:sz w:val="28"/>
        </w:rPr>
        <w:t xml:space="preserve">sous cette forme </w:t>
      </w:r>
      <w:r w:rsidRPr="008C3582">
        <w:rPr>
          <w:i/>
        </w:rPr>
        <w:t>radicalement masquée</w:t>
      </w:r>
      <w:r>
        <w:rPr>
          <w:rFonts w:ascii="Courier New" w:hAnsi="Courier New" w:cs="Courier New"/>
          <w:sz w:val="28"/>
        </w:rPr>
        <w:t>, liée de ce fait même à la structure du désir dans ses fonctions, ses dimen</w:t>
      </w:r>
      <w:r>
        <w:rPr>
          <w:rFonts w:ascii="Courier New" w:hAnsi="Courier New" w:cs="Courier New"/>
          <w:sz w:val="28"/>
        </w:rPr>
        <w:softHyphen/>
        <w:t>sions les plus leurrantes</w:t>
      </w:r>
    </w:p>
    <w:p w:rsidR="00E44C9B" w:rsidRDefault="004D6F32">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voilà l'étage spécifiquement défini auquel nous avons maintenant à opposer </w:t>
      </w:r>
      <w:r w:rsidR="008C3582" w:rsidRPr="008C3582">
        <w:rPr>
          <w:i/>
        </w:rPr>
        <w:t xml:space="preserve">quelle </w:t>
      </w:r>
      <w:r w:rsidR="002B0D93" w:rsidRPr="008C3582">
        <w:rPr>
          <w:i/>
        </w:rPr>
        <w:t>ouverture lui apporte l'autre fonction</w:t>
      </w:r>
      <w:r w:rsidR="002B0D93">
        <w:rPr>
          <w:rFonts w:ascii="Courier New" w:hAnsi="Courier New" w:cs="Courier New"/>
          <w:sz w:val="28"/>
        </w:rPr>
        <w:t>, celle que j'ai aujourd'hui introduite avec cet accessoire non pourtant acci</w:t>
      </w:r>
      <w:r w:rsidR="002B0D93">
        <w:rPr>
          <w:rFonts w:ascii="Courier New" w:hAnsi="Courier New" w:cs="Courier New"/>
          <w:sz w:val="28"/>
        </w:rPr>
        <w:softHyphen/>
        <w:t xml:space="preserve">dentel du </w:t>
      </w:r>
      <w:r w:rsidR="00883E71">
        <w:rPr>
          <w:i/>
        </w:rPr>
        <w:t>Shofar</w:t>
      </w:r>
      <w:r w:rsidR="002B0D93">
        <w:rPr>
          <w:rFonts w:ascii="Courier New" w:hAnsi="Courier New" w:cs="Courier New"/>
          <w:i/>
          <w:sz w:val="28"/>
        </w:rPr>
        <w:t>.</w:t>
      </w:r>
    </w:p>
    <w:p w:rsidR="00E44C9B" w:rsidRDefault="00E44C9B">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lastRenderedPageBreak/>
        <w:t>Ai</w:t>
      </w:r>
      <w:r w:rsidR="006E3385">
        <w:rPr>
          <w:rFonts w:ascii="Courier New" w:hAnsi="Courier New" w:cs="Courier New"/>
          <w:sz w:val="28"/>
        </w:rPr>
        <w:t>–</w:t>
      </w:r>
      <w:r>
        <w:rPr>
          <w:rFonts w:ascii="Courier New" w:hAnsi="Courier New" w:cs="Courier New"/>
          <w:sz w:val="28"/>
        </w:rPr>
        <w:t xml:space="preserve">je besoin pour clore mon discours d'anticiper </w:t>
      </w:r>
    </w:p>
    <w:p w:rsidR="004D6F32" w:rsidRDefault="002B0D93">
      <w:pPr>
        <w:rPr>
          <w:rFonts w:ascii="Courier New" w:hAnsi="Courier New" w:cs="Courier New"/>
          <w:sz w:val="28"/>
        </w:rPr>
      </w:pPr>
      <w:r>
        <w:rPr>
          <w:rFonts w:ascii="Courier New" w:hAnsi="Courier New" w:cs="Courier New"/>
          <w:sz w:val="28"/>
        </w:rPr>
        <w:t xml:space="preserve">sur ce que j'articulerai </w:t>
      </w:r>
      <w:r w:rsidRPr="004D6F32">
        <w:rPr>
          <w:i/>
        </w:rPr>
        <w:t>pas à pas</w:t>
      </w:r>
      <w:r>
        <w:rPr>
          <w:rFonts w:ascii="Courier New" w:hAnsi="Courier New" w:cs="Courier New"/>
          <w:sz w:val="28"/>
        </w:rPr>
        <w:t xml:space="preserve"> la prochaine fois ? </w:t>
      </w:r>
    </w:p>
    <w:p w:rsidR="0051553F" w:rsidRDefault="0051553F">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t xml:space="preserve">C'est à savoir comment notre tradition la plus élémentaire, celle des premiers pas de FREUD, </w:t>
      </w:r>
    </w:p>
    <w:p w:rsidR="00E44C9B" w:rsidRDefault="002B0D93">
      <w:pPr>
        <w:rPr>
          <w:rFonts w:ascii="Courier New" w:hAnsi="Courier New" w:cs="Courier New"/>
          <w:sz w:val="28"/>
        </w:rPr>
      </w:pPr>
      <w:r>
        <w:rPr>
          <w:rFonts w:ascii="Courier New" w:hAnsi="Courier New" w:cs="Courier New"/>
          <w:sz w:val="28"/>
        </w:rPr>
        <w:t xml:space="preserve">nous commande de distinguer cette autre dimension. </w:t>
      </w:r>
    </w:p>
    <w:p w:rsidR="0051553F" w:rsidRDefault="0051553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 nous dit</w:t>
      </w:r>
      <w:r w:rsidR="006E3385">
        <w:rPr>
          <w:rFonts w:ascii="Courier New" w:hAnsi="Courier New" w:cs="Courier New"/>
          <w:sz w:val="28"/>
        </w:rPr>
        <w:t>–</w:t>
      </w:r>
      <w:r>
        <w:rPr>
          <w:rFonts w:ascii="Courier New" w:hAnsi="Courier New" w:cs="Courier New"/>
          <w:sz w:val="28"/>
        </w:rPr>
        <w:t xml:space="preserve">elle? </w:t>
      </w:r>
    </w:p>
    <w:p w:rsidR="00E44C9B" w:rsidRDefault="00E44C9B">
      <w:pPr>
        <w:rPr>
          <w:rFonts w:ascii="Courier New" w:hAnsi="Courier New" w:cs="Courier New"/>
          <w:sz w:val="28"/>
        </w:rPr>
      </w:pPr>
    </w:p>
    <w:p w:rsidR="008C3582" w:rsidRDefault="002B0D93">
      <w:pPr>
        <w:rPr>
          <w:rFonts w:ascii="Courier New" w:hAnsi="Courier New" w:cs="Courier New"/>
          <w:sz w:val="28"/>
        </w:rPr>
      </w:pPr>
      <w:r>
        <w:rPr>
          <w:rFonts w:ascii="Courier New" w:hAnsi="Courier New" w:cs="Courier New"/>
          <w:sz w:val="28"/>
        </w:rPr>
        <w:t xml:space="preserve">Là encore, je ferai hommage à </w:t>
      </w:r>
      <w:r w:rsidR="008C3582">
        <w:rPr>
          <w:rFonts w:ascii="Courier New" w:hAnsi="Courier New" w:cs="Courier New"/>
          <w:sz w:val="28"/>
        </w:rPr>
        <w:t>notre</w:t>
      </w:r>
      <w:r>
        <w:rPr>
          <w:rFonts w:ascii="Courier New" w:hAnsi="Courier New" w:cs="Courier New"/>
          <w:sz w:val="28"/>
        </w:rPr>
        <w:t xml:space="preserve"> ami STEIN </w:t>
      </w:r>
    </w:p>
    <w:p w:rsidR="00E44C9B" w:rsidRDefault="002B0D93">
      <w:pPr>
        <w:rPr>
          <w:rFonts w:ascii="Courier New" w:hAnsi="Courier New" w:cs="Courier New"/>
          <w:sz w:val="28"/>
        </w:rPr>
      </w:pPr>
      <w:r>
        <w:rPr>
          <w:rFonts w:ascii="Courier New" w:hAnsi="Courier New" w:cs="Courier New"/>
          <w:sz w:val="28"/>
        </w:rPr>
        <w:t xml:space="preserve">de l'avoir, dans son discours, fort bien articulé : </w:t>
      </w:r>
    </w:p>
    <w:p w:rsidR="00E44C9B" w:rsidRDefault="00E44C9B">
      <w:pPr>
        <w:rPr>
          <w:rFonts w:ascii="Courier New" w:hAnsi="Courier New" w:cs="Courier New"/>
        </w:rPr>
      </w:pPr>
    </w:p>
    <w:p w:rsidR="004D6F32" w:rsidRDefault="002B0D93" w:rsidP="004D6F32">
      <w:pPr>
        <w:ind w:left="1416" w:firstLine="708"/>
        <w:rPr>
          <w:rFonts w:ascii="Courier New" w:hAnsi="Courier New" w:cs="Courier New"/>
        </w:rPr>
      </w:pPr>
      <w:r>
        <w:rPr>
          <w:rFonts w:ascii="Courier New" w:hAnsi="Courier New" w:cs="Courier New"/>
        </w:rPr>
        <w:t xml:space="preserve">« </w:t>
      </w:r>
      <w:r w:rsidRPr="004D6F32">
        <w:rPr>
          <w:i/>
          <w:sz w:val="22"/>
          <w:szCs w:val="22"/>
        </w:rPr>
        <w:t>Si le désir</w:t>
      </w:r>
      <w:r w:rsidR="004D6F32">
        <w:rPr>
          <w:rFonts w:ascii="Courier New" w:hAnsi="Courier New" w:cs="Courier New"/>
        </w:rPr>
        <w:t>…</w:t>
      </w:r>
      <w:r>
        <w:rPr>
          <w:rFonts w:ascii="Courier New" w:hAnsi="Courier New" w:cs="Courier New"/>
        </w:rPr>
        <w:t xml:space="preserve"> »</w:t>
      </w:r>
    </w:p>
    <w:p w:rsidR="004D6F32" w:rsidRDefault="004D6F32">
      <w:pPr>
        <w:rPr>
          <w:rFonts w:ascii="Courier New" w:hAnsi="Courier New" w:cs="Courier New"/>
        </w:rPr>
      </w:pPr>
    </w:p>
    <w:p w:rsidR="00E44C9B" w:rsidRDefault="002B0D93">
      <w:pPr>
        <w:rPr>
          <w:rFonts w:ascii="Courier New" w:hAnsi="Courier New" w:cs="Courier New"/>
          <w:sz w:val="28"/>
        </w:rPr>
      </w:pPr>
      <w:r>
        <w:rPr>
          <w:rFonts w:ascii="Courier New" w:hAnsi="Courier New" w:cs="Courier New"/>
          <w:sz w:val="28"/>
        </w:rPr>
        <w:t>dit</w:t>
      </w:r>
      <w:r w:rsidR="006E3385">
        <w:rPr>
          <w:rFonts w:ascii="Courier New" w:hAnsi="Courier New" w:cs="Courier New"/>
          <w:sz w:val="28"/>
        </w:rPr>
        <w:t>–</w:t>
      </w:r>
      <w:r>
        <w:rPr>
          <w:rFonts w:ascii="Courier New" w:hAnsi="Courier New" w:cs="Courier New"/>
          <w:sz w:val="28"/>
        </w:rPr>
        <w:t>il, et je souscris à sa formule, car je la trouve plus que brillante…</w:t>
      </w:r>
      <w:r w:rsidR="005B5D6C">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rsidP="004D6F32">
      <w:pPr>
        <w:ind w:left="2124"/>
        <w:rPr>
          <w:rFonts w:ascii="Courier New" w:hAnsi="Courier New" w:cs="Courier New"/>
          <w:i/>
          <w:sz w:val="28"/>
        </w:rPr>
      </w:pPr>
      <w:r>
        <w:rPr>
          <w:rFonts w:ascii="Courier New" w:hAnsi="Courier New" w:cs="Courier New"/>
        </w:rPr>
        <w:t xml:space="preserve">« </w:t>
      </w:r>
      <w:r w:rsidR="004D6F32" w:rsidRPr="004D6F32">
        <w:rPr>
          <w:i/>
          <w:sz w:val="22"/>
          <w:szCs w:val="22"/>
        </w:rPr>
        <w:t>S</w:t>
      </w:r>
      <w:r w:rsidRPr="004D6F32">
        <w:rPr>
          <w:i/>
          <w:sz w:val="22"/>
          <w:szCs w:val="22"/>
        </w:rPr>
        <w:t>i le désir était primordial, si c'était le désir de la mère qui commandait l'entrée en jeu du crime originel, nous serions sur le terrain du vaudeville</w:t>
      </w:r>
      <w:r>
        <w:rPr>
          <w:rFonts w:ascii="Courier New" w:hAnsi="Courier New" w:cs="Courier New"/>
        </w:rPr>
        <w:t xml:space="preserve"> ».</w:t>
      </w:r>
      <w:r>
        <w:rPr>
          <w:rFonts w:ascii="Courier New" w:hAnsi="Courier New" w:cs="Courier New"/>
          <w:i/>
          <w:sz w:val="28"/>
        </w:rPr>
        <w:t xml:space="preserve">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L'</w:t>
      </w:r>
      <w:r w:rsidRPr="004D6F32">
        <w:rPr>
          <w:i/>
        </w:rPr>
        <w:t>origine</w:t>
      </w:r>
      <w:r>
        <w:rPr>
          <w:rFonts w:ascii="Courier New" w:hAnsi="Courier New" w:cs="Courier New"/>
          <w:sz w:val="28"/>
        </w:rPr>
        <w:t xml:space="preserve">, nous dit FREUD de la façon </w:t>
      </w:r>
      <w:r w:rsidRPr="004D6F32">
        <w:rPr>
          <w:i/>
        </w:rPr>
        <w:t>la plus formelle</w:t>
      </w:r>
      <w:r>
        <w:rPr>
          <w:rFonts w:ascii="Courier New" w:hAnsi="Courier New" w:cs="Courier New"/>
          <w:sz w:val="28"/>
        </w:rPr>
        <w:t>…</w:t>
      </w:r>
    </w:p>
    <w:p w:rsidR="004D6F32" w:rsidRDefault="002B0D93">
      <w:pPr>
        <w:ind w:left="708"/>
        <w:rPr>
          <w:rFonts w:ascii="Courier New" w:hAnsi="Courier New" w:cs="Courier New"/>
          <w:sz w:val="28"/>
        </w:rPr>
      </w:pPr>
      <w:r>
        <w:rPr>
          <w:rFonts w:ascii="Courier New" w:hAnsi="Courier New" w:cs="Courier New"/>
          <w:sz w:val="28"/>
        </w:rPr>
        <w:t xml:space="preserve">et à l'oublier toute la chaîne se défait, </w:t>
      </w:r>
    </w:p>
    <w:p w:rsidR="004D6F32" w:rsidRDefault="002B0D93">
      <w:pPr>
        <w:ind w:left="708"/>
        <w:rPr>
          <w:rFonts w:ascii="Courier New" w:hAnsi="Courier New" w:cs="Courier New"/>
          <w:sz w:val="28"/>
        </w:rPr>
      </w:pPr>
      <w:r>
        <w:rPr>
          <w:rFonts w:ascii="Courier New" w:hAnsi="Courier New" w:cs="Courier New"/>
          <w:sz w:val="28"/>
        </w:rPr>
        <w:t>et c'est pour ne l'avoir</w:t>
      </w:r>
      <w:r w:rsidR="008C3582">
        <w:rPr>
          <w:rFonts w:ascii="Courier New" w:hAnsi="Courier New" w:cs="Courier New"/>
          <w:sz w:val="28"/>
        </w:rPr>
        <w:t xml:space="preserve"> pas</w:t>
      </w:r>
      <w:r>
        <w:rPr>
          <w:rFonts w:ascii="Courier New" w:hAnsi="Courier New" w:cs="Courier New"/>
          <w:sz w:val="28"/>
        </w:rPr>
        <w:t xml:space="preserve"> réassuré, </w:t>
      </w:r>
    </w:p>
    <w:p w:rsidR="004D6F32" w:rsidRDefault="002B0D93">
      <w:pPr>
        <w:ind w:left="708"/>
        <w:rPr>
          <w:rFonts w:ascii="Courier New" w:hAnsi="Courier New" w:cs="Courier New"/>
          <w:sz w:val="28"/>
        </w:rPr>
      </w:pPr>
      <w:r>
        <w:rPr>
          <w:rFonts w:ascii="Courier New" w:hAnsi="Courier New" w:cs="Courier New"/>
          <w:sz w:val="28"/>
        </w:rPr>
        <w:t>ce départ de la chaî</w:t>
      </w:r>
      <w:r>
        <w:rPr>
          <w:rFonts w:ascii="Courier New" w:hAnsi="Courier New" w:cs="Courier New"/>
          <w:sz w:val="28"/>
        </w:rPr>
        <w:softHyphen/>
        <w:t>ne, que l'analyse</w:t>
      </w:r>
      <w:r w:rsidR="004D6F32">
        <w:rPr>
          <w:rFonts w:ascii="Courier New" w:hAnsi="Courier New" w:cs="Courier New"/>
          <w:sz w:val="28"/>
        </w:rPr>
        <w:t>…</w:t>
      </w:r>
      <w:r>
        <w:rPr>
          <w:rFonts w:ascii="Courier New" w:hAnsi="Courier New" w:cs="Courier New"/>
          <w:sz w:val="28"/>
        </w:rPr>
        <w:t xml:space="preserve"> </w:t>
      </w:r>
    </w:p>
    <w:p w:rsidR="004D6F32" w:rsidRDefault="002B0D93" w:rsidP="004D6F32">
      <w:pPr>
        <w:ind w:left="1416"/>
        <w:rPr>
          <w:rFonts w:ascii="Courier New" w:hAnsi="Courier New" w:cs="Courier New"/>
          <w:sz w:val="28"/>
        </w:rPr>
      </w:pPr>
      <w:r>
        <w:rPr>
          <w:rFonts w:ascii="Courier New" w:hAnsi="Courier New" w:cs="Courier New"/>
          <w:sz w:val="28"/>
        </w:rPr>
        <w:t>je parle de l'analyse</w:t>
      </w:r>
      <w:r w:rsidR="008C3582">
        <w:rPr>
          <w:rFonts w:ascii="Courier New" w:hAnsi="Courier New" w:cs="Courier New"/>
          <w:sz w:val="28"/>
        </w:rPr>
        <w:t xml:space="preserve"> </w:t>
      </w:r>
      <w:r w:rsidRPr="008C3582">
        <w:rPr>
          <w:i/>
        </w:rPr>
        <w:t>en théorie</w:t>
      </w:r>
      <w:r>
        <w:rPr>
          <w:rFonts w:ascii="Courier New" w:hAnsi="Courier New" w:cs="Courier New"/>
          <w:sz w:val="28"/>
        </w:rPr>
        <w:t xml:space="preserve"> comme </w:t>
      </w:r>
      <w:r w:rsidRPr="008C3582">
        <w:rPr>
          <w:i/>
        </w:rPr>
        <w:t>en pratique</w:t>
      </w:r>
    </w:p>
    <w:p w:rsidR="004D6F32" w:rsidRDefault="004D6F32">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semble subir cette forme de dispersion </w:t>
      </w:r>
    </w:p>
    <w:p w:rsidR="00E44C9B" w:rsidRDefault="002B0D93">
      <w:pPr>
        <w:ind w:left="708"/>
        <w:rPr>
          <w:rFonts w:ascii="Courier New" w:hAnsi="Courier New" w:cs="Courier New"/>
          <w:sz w:val="28"/>
        </w:rPr>
      </w:pPr>
      <w:r>
        <w:rPr>
          <w:rFonts w:ascii="Courier New" w:hAnsi="Courier New" w:cs="Courier New"/>
          <w:sz w:val="28"/>
        </w:rPr>
        <w:t>où l'on peut se demander à certaines heures qu'est</w:t>
      </w:r>
      <w:r w:rsidR="006E3385">
        <w:rPr>
          <w:rFonts w:ascii="Courier New" w:hAnsi="Courier New" w:cs="Courier New"/>
          <w:sz w:val="28"/>
        </w:rPr>
        <w:t>–</w:t>
      </w:r>
      <w:r>
        <w:rPr>
          <w:rFonts w:ascii="Courier New" w:hAnsi="Courier New" w:cs="Courier New"/>
          <w:sz w:val="28"/>
        </w:rPr>
        <w:t>ce qui est susceptible de lui conserver encore sa cohérence</w:t>
      </w:r>
    </w:p>
    <w:p w:rsidR="008C3582" w:rsidRDefault="002B0D93" w:rsidP="008C3582">
      <w:pPr>
        <w:rPr>
          <w:rFonts w:ascii="Courier New" w:hAnsi="Courier New" w:cs="Courier New"/>
          <w:sz w:val="28"/>
        </w:rPr>
      </w:pPr>
      <w:r>
        <w:rPr>
          <w:rFonts w:ascii="Courier New" w:hAnsi="Courier New" w:cs="Courier New"/>
          <w:sz w:val="28"/>
        </w:rPr>
        <w:t xml:space="preserve">…c'est parce que </w:t>
      </w:r>
      <w:r w:rsidR="008C3582">
        <w:rPr>
          <w:rFonts w:ascii="Courier New" w:hAnsi="Courier New" w:cs="Courier New"/>
          <w:sz w:val="28"/>
        </w:rPr>
        <w:t>« </w:t>
      </w:r>
      <w:r w:rsidRPr="008C3582">
        <w:rPr>
          <w:i/>
        </w:rPr>
        <w:t>le meurtre du père</w:t>
      </w:r>
      <w:r w:rsidR="008C3582">
        <w:rPr>
          <w:rFonts w:ascii="Courier New" w:hAnsi="Courier New" w:cs="Courier New"/>
          <w:sz w:val="28"/>
        </w:rPr>
        <w:t> »</w:t>
      </w:r>
      <w:r>
        <w:rPr>
          <w:rFonts w:ascii="Courier New" w:hAnsi="Courier New" w:cs="Courier New"/>
          <w:sz w:val="28"/>
        </w:rPr>
        <w:t xml:space="preserve"> et tout ce qu'il commande</w:t>
      </w:r>
      <w:r w:rsidR="004D6F32">
        <w:rPr>
          <w:rFonts w:ascii="Courier New" w:hAnsi="Courier New" w:cs="Courier New"/>
          <w:sz w:val="28"/>
        </w:rPr>
        <w:t>,</w:t>
      </w:r>
      <w:r>
        <w:rPr>
          <w:rFonts w:ascii="Courier New" w:hAnsi="Courier New" w:cs="Courier New"/>
          <w:sz w:val="28"/>
        </w:rPr>
        <w:t xml:space="preserve"> est ce qui retentit…</w:t>
      </w:r>
      <w:r w:rsidR="008C3582">
        <w:rPr>
          <w:rFonts w:ascii="Courier New" w:hAnsi="Courier New" w:cs="Courier New"/>
          <w:sz w:val="28"/>
        </w:rPr>
        <w:t xml:space="preserve">                           </w:t>
      </w:r>
    </w:p>
    <w:p w:rsidR="004D6F32" w:rsidRDefault="002B0D93" w:rsidP="008C3582">
      <w:pPr>
        <w:ind w:left="708"/>
        <w:rPr>
          <w:rFonts w:ascii="Courier New" w:hAnsi="Courier New" w:cs="Courier New"/>
          <w:sz w:val="28"/>
        </w:rPr>
      </w:pPr>
      <w:r>
        <w:rPr>
          <w:rFonts w:ascii="Courier New" w:hAnsi="Courier New" w:cs="Courier New"/>
          <w:sz w:val="28"/>
        </w:rPr>
        <w:t xml:space="preserve">s'il faut </w:t>
      </w:r>
      <w:r w:rsidRPr="004D6F32">
        <w:rPr>
          <w:i/>
        </w:rPr>
        <w:t>entendre</w:t>
      </w:r>
      <w:r>
        <w:rPr>
          <w:rFonts w:ascii="Courier New" w:hAnsi="Courier New" w:cs="Courier New"/>
          <w:sz w:val="28"/>
        </w:rPr>
        <w:t xml:space="preserve"> ce qu'on ose espérer </w:t>
      </w:r>
    </w:p>
    <w:p w:rsidR="00E44C9B" w:rsidRDefault="002B0D93">
      <w:pPr>
        <w:ind w:left="708"/>
        <w:rPr>
          <w:rFonts w:ascii="Courier New" w:hAnsi="Courier New" w:cs="Courier New"/>
          <w:sz w:val="28"/>
        </w:rPr>
      </w:pPr>
      <w:r>
        <w:rPr>
          <w:rFonts w:ascii="Courier New" w:hAnsi="Courier New" w:cs="Courier New"/>
          <w:sz w:val="28"/>
        </w:rPr>
        <w:t xml:space="preserve">n'être que </w:t>
      </w:r>
      <w:r w:rsidRPr="004D6F32">
        <w:rPr>
          <w:i/>
        </w:rPr>
        <w:t>métaphore</w:t>
      </w:r>
      <w:r>
        <w:rPr>
          <w:rFonts w:ascii="Courier New" w:hAnsi="Courier New" w:cs="Courier New"/>
          <w:sz w:val="28"/>
        </w:rPr>
        <w:t xml:space="preserve"> dans la bouche de REIK</w:t>
      </w:r>
    </w:p>
    <w:p w:rsidR="00E44C9B" w:rsidRDefault="002B0D93">
      <w:pPr>
        <w:rPr>
          <w:rFonts w:ascii="Courier New" w:hAnsi="Courier New" w:cs="Courier New"/>
          <w:i/>
          <w:sz w:val="28"/>
        </w:rPr>
      </w:pPr>
      <w:r>
        <w:rPr>
          <w:rFonts w:ascii="Courier New" w:hAnsi="Courier New" w:cs="Courier New"/>
          <w:sz w:val="28"/>
        </w:rPr>
        <w:t xml:space="preserve">…que c’est son </w:t>
      </w:r>
      <w:r w:rsidR="004D6F32">
        <w:rPr>
          <w:rFonts w:ascii="Courier New" w:hAnsi="Courier New" w:cs="Courier New"/>
          <w:sz w:val="28"/>
        </w:rPr>
        <w:t>« </w:t>
      </w:r>
      <w:r w:rsidRPr="004D6F32">
        <w:rPr>
          <w:i/>
        </w:rPr>
        <w:t>beuglement de taureau assommé</w:t>
      </w:r>
      <w:r w:rsidR="004D6F32">
        <w:rPr>
          <w:rFonts w:ascii="Courier New" w:hAnsi="Courier New" w:cs="Courier New"/>
          <w:sz w:val="28"/>
        </w:rPr>
        <w:t> »</w:t>
      </w:r>
      <w:r>
        <w:rPr>
          <w:rFonts w:ascii="Courier New" w:hAnsi="Courier New" w:cs="Courier New"/>
          <w:sz w:val="28"/>
        </w:rPr>
        <w:t xml:space="preserve"> qui se fait entendre encore dans le son du </w:t>
      </w:r>
      <w:r w:rsidR="00883E71">
        <w:rPr>
          <w:i/>
        </w:rPr>
        <w:t>Shofar</w:t>
      </w:r>
      <w:r>
        <w:rPr>
          <w:rFonts w:ascii="Courier New" w:hAnsi="Courier New" w:cs="Courier New"/>
          <w:i/>
          <w:sz w:val="28"/>
        </w:rPr>
        <w:t xml:space="preserve">. </w:t>
      </w:r>
    </w:p>
    <w:p w:rsidR="00E44C9B" w:rsidRDefault="00E44C9B">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t xml:space="preserve">Disons plus simplement que c'est du fait originel, inscrit dans le mythe du meurtre comme départ </w:t>
      </w:r>
    </w:p>
    <w:p w:rsidR="004D6F32" w:rsidRDefault="002B0D93">
      <w:pPr>
        <w:rPr>
          <w:rFonts w:ascii="Courier New" w:hAnsi="Courier New" w:cs="Courier New"/>
          <w:sz w:val="28"/>
        </w:rPr>
      </w:pPr>
      <w:r>
        <w:rPr>
          <w:rFonts w:ascii="Courier New" w:hAnsi="Courier New" w:cs="Courier New"/>
          <w:sz w:val="28"/>
        </w:rPr>
        <w:t xml:space="preserve">de quelque chose dont nous avons dès lors à saisir </w:t>
      </w:r>
    </w:p>
    <w:p w:rsidR="00E44C9B" w:rsidRDefault="002B0D93">
      <w:pPr>
        <w:rPr>
          <w:rFonts w:ascii="Courier New" w:hAnsi="Courier New" w:cs="Courier New"/>
          <w:sz w:val="28"/>
        </w:rPr>
      </w:pPr>
      <w:r w:rsidRPr="004D6F32">
        <w:rPr>
          <w:i/>
        </w:rPr>
        <w:t>la fonction dans l'économie du désir</w:t>
      </w:r>
      <w:r>
        <w:rPr>
          <w:rFonts w:ascii="Courier New" w:hAnsi="Courier New" w:cs="Courier New"/>
          <w:sz w:val="28"/>
        </w:rPr>
        <w:t>, c'est à partir de là…</w:t>
      </w:r>
    </w:p>
    <w:p w:rsidR="00E44C9B" w:rsidRDefault="002B0D93">
      <w:pPr>
        <w:ind w:firstLine="708"/>
        <w:rPr>
          <w:rFonts w:ascii="Courier New" w:hAnsi="Courier New" w:cs="Courier New"/>
          <w:sz w:val="28"/>
        </w:rPr>
      </w:pPr>
      <w:r>
        <w:rPr>
          <w:rFonts w:ascii="Courier New" w:hAnsi="Courier New" w:cs="Courier New"/>
          <w:sz w:val="28"/>
        </w:rPr>
        <w:t>comme interdit, comme impossible à transgresser</w:t>
      </w:r>
    </w:p>
    <w:p w:rsidR="008C3582" w:rsidRDefault="002B0D93">
      <w:pPr>
        <w:rPr>
          <w:rFonts w:ascii="Courier New" w:hAnsi="Courier New" w:cs="Courier New"/>
          <w:sz w:val="28"/>
        </w:rPr>
      </w:pPr>
      <w:r>
        <w:rPr>
          <w:rFonts w:ascii="Courier New" w:hAnsi="Courier New" w:cs="Courier New"/>
          <w:sz w:val="28"/>
        </w:rPr>
        <w:t xml:space="preserve">…que se constitue, dans la forme la plus </w:t>
      </w:r>
      <w:r w:rsidRPr="008C3582">
        <w:rPr>
          <w:i/>
        </w:rPr>
        <w:t>fondamentale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le désir originel.</w:t>
      </w:r>
    </w:p>
    <w:p w:rsidR="008C3582" w:rsidRDefault="008C3582">
      <w:pPr>
        <w:rPr>
          <w:i/>
        </w:rPr>
      </w:pPr>
    </w:p>
    <w:p w:rsidR="004D6F32" w:rsidRDefault="004D6F32">
      <w:pPr>
        <w:rPr>
          <w:rFonts w:ascii="Courier New" w:hAnsi="Courier New" w:cs="Courier New"/>
          <w:sz w:val="28"/>
        </w:rPr>
      </w:pPr>
      <w:r w:rsidRPr="004D6F32">
        <w:rPr>
          <w:i/>
        </w:rPr>
        <w:lastRenderedPageBreak/>
        <w:t>Il</w:t>
      </w:r>
      <w:r w:rsidR="002B0D93" w:rsidRPr="004D6F32">
        <w:rPr>
          <w:i/>
        </w:rPr>
        <w:t xml:space="preserve"> est secondaire</w:t>
      </w:r>
      <w:r w:rsidR="002B0D93">
        <w:rPr>
          <w:rFonts w:ascii="Courier New" w:hAnsi="Courier New" w:cs="Courier New"/>
          <w:sz w:val="28"/>
        </w:rPr>
        <w:t xml:space="preserve"> par rapport à une dimension qu'ici </w:t>
      </w:r>
    </w:p>
    <w:p w:rsidR="008C3582" w:rsidRDefault="002B0D93">
      <w:pPr>
        <w:rPr>
          <w:rFonts w:ascii="Courier New" w:hAnsi="Courier New" w:cs="Courier New"/>
          <w:sz w:val="28"/>
        </w:rPr>
      </w:pPr>
      <w:r>
        <w:rPr>
          <w:rFonts w:ascii="Courier New" w:hAnsi="Courier New" w:cs="Courier New"/>
          <w:sz w:val="28"/>
        </w:rPr>
        <w:t>nous avons à abor</w:t>
      </w:r>
      <w:r>
        <w:rPr>
          <w:rFonts w:ascii="Courier New" w:hAnsi="Courier New" w:cs="Courier New"/>
          <w:sz w:val="28"/>
        </w:rPr>
        <w:softHyphen/>
        <w:t xml:space="preserve">der, par rapport à l'objet essentiel qui fait fonction de </w:t>
      </w:r>
      <w:r w:rsidRPr="008C3582">
        <w:rPr>
          <w:i/>
          <w:color w:val="0000CC"/>
        </w:rPr>
        <w:t>petit(</w:t>
      </w:r>
      <w:r w:rsidRPr="008C3582">
        <w:rPr>
          <w:i/>
          <w:iCs/>
          <w:color w:val="0000CC"/>
        </w:rPr>
        <w:t>a</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cette fonction de la voix et ce qu'elle apporte de dimensions nouvelles </w:t>
      </w:r>
    </w:p>
    <w:p w:rsidR="008C3582" w:rsidRDefault="002B0D93">
      <w:pPr>
        <w:rPr>
          <w:rFonts w:ascii="Courier New" w:hAnsi="Courier New" w:cs="Courier New"/>
          <w:sz w:val="28"/>
        </w:rPr>
      </w:pPr>
      <w:r>
        <w:rPr>
          <w:rFonts w:ascii="Courier New" w:hAnsi="Courier New" w:cs="Courier New"/>
          <w:sz w:val="28"/>
        </w:rPr>
        <w:t xml:space="preserve">dans le rapport du </w:t>
      </w:r>
      <w:r w:rsidRPr="008C3582">
        <w:rPr>
          <w:i/>
          <w:color w:val="0000CC"/>
        </w:rPr>
        <w:t>désir</w:t>
      </w:r>
      <w:r>
        <w:rPr>
          <w:rFonts w:ascii="Courier New" w:hAnsi="Courier New" w:cs="Courier New"/>
          <w:sz w:val="28"/>
        </w:rPr>
        <w:t xml:space="preserve"> à </w:t>
      </w:r>
      <w:r w:rsidRPr="008C3582">
        <w:rPr>
          <w:i/>
        </w:rPr>
        <w:t>l'angoisse</w:t>
      </w:r>
      <w:r w:rsidR="008C3582">
        <w:rPr>
          <w:rFonts w:ascii="Courier New" w:hAnsi="Courier New" w:cs="Courier New"/>
          <w:sz w:val="28"/>
        </w:rPr>
        <w:t>, c</w:t>
      </w:r>
      <w:r>
        <w:rPr>
          <w:rFonts w:ascii="Courier New" w:hAnsi="Courier New" w:cs="Courier New"/>
          <w:sz w:val="28"/>
        </w:rPr>
        <w:t>'est là le détour par où vont reprendre leur valeur les fonc</w:t>
      </w:r>
      <w:r>
        <w:rPr>
          <w:rFonts w:ascii="Courier New" w:hAnsi="Courier New" w:cs="Courier New"/>
          <w:sz w:val="28"/>
        </w:rPr>
        <w:softHyphen/>
        <w:t xml:space="preserve">tions : </w:t>
      </w:r>
    </w:p>
    <w:p w:rsidR="00D5369B" w:rsidRDefault="002B0D93">
      <w:pPr>
        <w:rPr>
          <w:rFonts w:ascii="Courier New" w:hAnsi="Courier New" w:cs="Courier New"/>
          <w:sz w:val="28"/>
        </w:rPr>
      </w:pPr>
      <w:r w:rsidRPr="00D5369B">
        <w:rPr>
          <w:i/>
        </w:rPr>
        <w:t>désir, objet, angoisse,</w:t>
      </w:r>
      <w:r>
        <w:rPr>
          <w:rFonts w:ascii="Courier New" w:hAnsi="Courier New" w:cs="Courier New"/>
          <w:sz w:val="28"/>
        </w:rPr>
        <w:t xml:space="preserve"> à tous les étages, jusqu'à l'étage </w:t>
      </w:r>
    </w:p>
    <w:p w:rsidR="00E44C9B" w:rsidRDefault="002B0D93">
      <w:pPr>
        <w:rPr>
          <w:rFonts w:ascii="Courier New" w:hAnsi="Courier New" w:cs="Courier New"/>
          <w:sz w:val="28"/>
        </w:rPr>
      </w:pPr>
      <w:r>
        <w:rPr>
          <w:rFonts w:ascii="Courier New" w:hAnsi="Courier New" w:cs="Courier New"/>
          <w:sz w:val="28"/>
        </w:rPr>
        <w:t xml:space="preserve">de l'origine. </w:t>
      </w:r>
    </w:p>
    <w:p w:rsidR="004D6F32" w:rsidRDefault="004D6F32">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t xml:space="preserve">Et pour ne pas manquer à la fois de devancer </w:t>
      </w:r>
    </w:p>
    <w:p w:rsidR="004D6F32" w:rsidRDefault="002B0D93">
      <w:pPr>
        <w:rPr>
          <w:rFonts w:ascii="Courier New" w:hAnsi="Courier New" w:cs="Courier New"/>
          <w:sz w:val="28"/>
        </w:rPr>
      </w:pPr>
      <w:r>
        <w:rPr>
          <w:rFonts w:ascii="Courier New" w:hAnsi="Courier New" w:cs="Courier New"/>
          <w:sz w:val="28"/>
        </w:rPr>
        <w:t>vos questions</w:t>
      </w:r>
      <w:r w:rsidR="008C3582">
        <w:rPr>
          <w:rFonts w:ascii="Courier New" w:hAnsi="Courier New" w:cs="Courier New"/>
          <w:sz w:val="28"/>
        </w:rPr>
        <w:t>,</w:t>
      </w:r>
      <w:r>
        <w:rPr>
          <w:rFonts w:ascii="Courier New" w:hAnsi="Courier New" w:cs="Courier New"/>
          <w:sz w:val="28"/>
        </w:rPr>
        <w:t xml:space="preserve"> de vous dire aussi</w:t>
      </w:r>
      <w:r w:rsidR="008C358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peut</w:t>
      </w:r>
      <w:r w:rsidR="006E3385">
        <w:rPr>
          <w:rFonts w:ascii="Courier New" w:hAnsi="Courier New" w:cs="Courier New"/>
          <w:sz w:val="28"/>
        </w:rPr>
        <w:t>–</w:t>
      </w:r>
      <w:r>
        <w:rPr>
          <w:rFonts w:ascii="Courier New" w:hAnsi="Courier New" w:cs="Courier New"/>
          <w:sz w:val="28"/>
        </w:rPr>
        <w:t>être</w:t>
      </w:r>
      <w:r w:rsidR="008C358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p>
    <w:p w:rsidR="008C3582" w:rsidRDefault="008C3582">
      <w:pPr>
        <w:rPr>
          <w:rFonts w:ascii="Courier New" w:hAnsi="Courier New" w:cs="Courier New"/>
          <w:sz w:val="28"/>
        </w:rPr>
      </w:pPr>
      <w:r>
        <w:rPr>
          <w:rFonts w:ascii="Courier New" w:hAnsi="Courier New" w:cs="Courier New"/>
          <w:sz w:val="28"/>
        </w:rPr>
        <w:t>pour</w:t>
      </w:r>
      <w:r w:rsidR="002B0D93">
        <w:rPr>
          <w:rFonts w:ascii="Courier New" w:hAnsi="Courier New" w:cs="Courier New"/>
          <w:sz w:val="28"/>
        </w:rPr>
        <w:t xml:space="preserve"> ceux qui se les sont posées, que je n</w:t>
      </w:r>
      <w:r>
        <w:rPr>
          <w:rFonts w:ascii="Courier New" w:hAnsi="Courier New" w:cs="Courier New"/>
          <w:sz w:val="28"/>
        </w:rPr>
        <w:t>e l</w:t>
      </w:r>
      <w:r w:rsidR="002B0D93">
        <w:rPr>
          <w:rFonts w:ascii="Courier New" w:hAnsi="Courier New" w:cs="Courier New"/>
          <w:sz w:val="28"/>
        </w:rPr>
        <w:t xml:space="preserve">'oublie pas ce champ et les sillons que j'ai à tracer </w:t>
      </w:r>
    </w:p>
    <w:p w:rsidR="008C3582" w:rsidRDefault="002B0D93">
      <w:pPr>
        <w:rPr>
          <w:rFonts w:ascii="Courier New" w:hAnsi="Courier New" w:cs="Courier New"/>
          <w:sz w:val="28"/>
        </w:rPr>
      </w:pPr>
      <w:r>
        <w:rPr>
          <w:rFonts w:ascii="Courier New" w:hAnsi="Courier New" w:cs="Courier New"/>
          <w:sz w:val="28"/>
        </w:rPr>
        <w:t>pour</w:t>
      </w:r>
      <w:r w:rsidR="008C3582">
        <w:rPr>
          <w:rFonts w:ascii="Courier New" w:hAnsi="Courier New" w:cs="Courier New"/>
          <w:sz w:val="28"/>
        </w:rPr>
        <w:t xml:space="preserve"> y</w:t>
      </w:r>
      <w:r>
        <w:rPr>
          <w:rFonts w:ascii="Courier New" w:hAnsi="Courier New" w:cs="Courier New"/>
          <w:sz w:val="28"/>
        </w:rPr>
        <w:t xml:space="preserve"> être complet</w:t>
      </w:r>
      <w:r w:rsidR="008C3582">
        <w:rPr>
          <w:rFonts w:ascii="Courier New" w:hAnsi="Courier New" w:cs="Courier New"/>
          <w:sz w:val="28"/>
        </w:rPr>
        <w:t> :</w:t>
      </w:r>
      <w:r>
        <w:rPr>
          <w:rFonts w:ascii="Courier New" w:hAnsi="Courier New" w:cs="Courier New"/>
          <w:sz w:val="28"/>
        </w:rPr>
        <w:t xml:space="preserve"> </w:t>
      </w:r>
    </w:p>
    <w:p w:rsidR="008C3582" w:rsidRDefault="002B0D93">
      <w:pPr>
        <w:rPr>
          <w:rFonts w:ascii="Courier New" w:hAnsi="Courier New" w:cs="Courier New"/>
          <w:sz w:val="28"/>
        </w:rPr>
      </w:pPr>
      <w:r>
        <w:rPr>
          <w:rFonts w:ascii="Courier New" w:hAnsi="Courier New" w:cs="Courier New"/>
          <w:sz w:val="28"/>
        </w:rPr>
        <w:t xml:space="preserve">vous avez pu remarquer que je n'ai pas fait état </w:t>
      </w:r>
    </w:p>
    <w:p w:rsidR="004D6F32" w:rsidRDefault="008C3582">
      <w:pPr>
        <w:rPr>
          <w:rFonts w:ascii="Courier New" w:hAnsi="Courier New" w:cs="Courier New"/>
          <w:sz w:val="28"/>
        </w:rPr>
      </w:pPr>
      <w:r>
        <w:rPr>
          <w:rFonts w:ascii="Courier New" w:hAnsi="Courier New" w:cs="Courier New"/>
          <w:sz w:val="28"/>
        </w:rPr>
        <w:t xml:space="preserve">ni </w:t>
      </w:r>
      <w:r w:rsidR="002B0D93">
        <w:rPr>
          <w:rFonts w:ascii="Courier New" w:hAnsi="Courier New" w:cs="Courier New"/>
          <w:sz w:val="28"/>
        </w:rPr>
        <w:t>de l'</w:t>
      </w:r>
      <w:r w:rsidR="002B0D93" w:rsidRPr="004D6F32">
        <w:rPr>
          <w:i/>
          <w:color w:val="0000CC"/>
        </w:rPr>
        <w:t>objet</w:t>
      </w:r>
      <w:r w:rsidR="00D5369B">
        <w:rPr>
          <w:i/>
          <w:color w:val="0000CC"/>
        </w:rPr>
        <w:t xml:space="preserve">   </w:t>
      </w:r>
      <w:r w:rsidR="00D5369B">
        <w:rPr>
          <w:rFonts w:ascii="Courier New" w:hAnsi="Courier New" w:cs="Courier New"/>
          <w:sz w:val="28"/>
        </w:rPr>
        <w:t>–</w:t>
      </w:r>
      <w:r w:rsidR="002B0D93">
        <w:rPr>
          <w:rFonts w:ascii="Courier New" w:hAnsi="Courier New" w:cs="Courier New"/>
          <w:sz w:val="28"/>
        </w:rPr>
        <w:t xml:space="preserve"> ni du </w:t>
      </w:r>
      <w:r w:rsidR="002B0D93" w:rsidRPr="00D5369B">
        <w:rPr>
          <w:i/>
          <w:color w:val="0000CC"/>
        </w:rPr>
        <w:t>stade</w:t>
      </w:r>
      <w:r w:rsidR="00D5369B" w:rsidRPr="00D5369B">
        <w:rPr>
          <w:i/>
          <w:color w:val="0000CC"/>
        </w:rPr>
        <w:t xml:space="preserve"> </w:t>
      </w:r>
      <w:r w:rsidR="00D5369B">
        <w:rPr>
          <w:i/>
        </w:rPr>
        <w:t xml:space="preserve">  </w:t>
      </w:r>
      <w:r w:rsidR="00D5369B">
        <w:rPr>
          <w:rFonts w:ascii="Courier New" w:hAnsi="Courier New" w:cs="Courier New"/>
          <w:sz w:val="28"/>
        </w:rPr>
        <w:t>–</w:t>
      </w:r>
      <w:r w:rsidR="002B0D93">
        <w:rPr>
          <w:rFonts w:ascii="Courier New" w:hAnsi="Courier New" w:cs="Courier New"/>
          <w:sz w:val="28"/>
        </w:rPr>
        <w:t xml:space="preserve"> </w:t>
      </w:r>
      <w:r w:rsidR="002B0D93" w:rsidRPr="00D5369B">
        <w:rPr>
          <w:i/>
          <w:color w:val="0000CC"/>
        </w:rPr>
        <w:t>anal</w:t>
      </w:r>
      <w:r w:rsidR="002B0D93">
        <w:rPr>
          <w:rFonts w:ascii="Courier New" w:hAnsi="Courier New" w:cs="Courier New"/>
          <w:sz w:val="28"/>
        </w:rPr>
        <w:t xml:space="preserve">, au moins depuis </w:t>
      </w:r>
    </w:p>
    <w:p w:rsidR="004D6F32" w:rsidRDefault="002B0D93">
      <w:pPr>
        <w:rPr>
          <w:rFonts w:ascii="Courier New" w:hAnsi="Courier New" w:cs="Courier New"/>
          <w:sz w:val="28"/>
        </w:rPr>
      </w:pPr>
      <w:r>
        <w:rPr>
          <w:rFonts w:ascii="Courier New" w:hAnsi="Courier New" w:cs="Courier New"/>
          <w:sz w:val="28"/>
        </w:rPr>
        <w:t>la repri</w:t>
      </w:r>
      <w:r>
        <w:rPr>
          <w:rFonts w:ascii="Courier New" w:hAnsi="Courier New" w:cs="Courier New"/>
          <w:sz w:val="28"/>
        </w:rPr>
        <w:softHyphen/>
        <w:t xml:space="preserve">se de nos entretiens. </w:t>
      </w:r>
    </w:p>
    <w:p w:rsidR="004D6F32" w:rsidRDefault="004D6F32">
      <w:pPr>
        <w:rPr>
          <w:rFonts w:ascii="Courier New" w:hAnsi="Courier New" w:cs="Courier New"/>
          <w:sz w:val="28"/>
        </w:rPr>
      </w:pPr>
    </w:p>
    <w:p w:rsidR="004D6F32" w:rsidRDefault="002B0D93">
      <w:pPr>
        <w:rPr>
          <w:rFonts w:ascii="Courier New" w:hAnsi="Courier New" w:cs="Courier New"/>
          <w:sz w:val="28"/>
        </w:rPr>
      </w:pPr>
      <w:r>
        <w:rPr>
          <w:rFonts w:ascii="Courier New" w:hAnsi="Courier New" w:cs="Courier New"/>
          <w:sz w:val="28"/>
        </w:rPr>
        <w:t xml:space="preserve">C'est qu'aussi bien il est à proprement parler </w:t>
      </w:r>
    </w:p>
    <w:p w:rsidR="004D6F32" w:rsidRDefault="002B0D93">
      <w:pPr>
        <w:rPr>
          <w:rFonts w:ascii="Courier New" w:hAnsi="Courier New" w:cs="Courier New"/>
          <w:sz w:val="28"/>
        </w:rPr>
      </w:pPr>
      <w:r>
        <w:rPr>
          <w:rFonts w:ascii="Courier New" w:hAnsi="Courier New" w:cs="Courier New"/>
          <w:sz w:val="28"/>
        </w:rPr>
        <w:t>impen</w:t>
      </w:r>
      <w:r>
        <w:rPr>
          <w:rFonts w:ascii="Courier New" w:hAnsi="Courier New" w:cs="Courier New"/>
          <w:sz w:val="28"/>
        </w:rPr>
        <w:softHyphen/>
        <w:t xml:space="preserve">sable, si ce n'est dans la reprise totale </w:t>
      </w:r>
    </w:p>
    <w:p w:rsidR="008C3582" w:rsidRDefault="002B0D93">
      <w:pPr>
        <w:rPr>
          <w:rFonts w:ascii="Courier New" w:hAnsi="Courier New" w:cs="Courier New"/>
          <w:sz w:val="28"/>
        </w:rPr>
      </w:pPr>
      <w:r>
        <w:rPr>
          <w:rFonts w:ascii="Courier New" w:hAnsi="Courier New" w:cs="Courier New"/>
          <w:sz w:val="28"/>
        </w:rPr>
        <w:t>de la fonction du désir, à partir de ce point</w:t>
      </w:r>
      <w:r w:rsidR="008C3582">
        <w:rPr>
          <w:rFonts w:ascii="Courier New" w:hAnsi="Courier New" w:cs="Courier New"/>
          <w:sz w:val="28"/>
        </w:rPr>
        <w:t>,</w:t>
      </w:r>
      <w:r>
        <w:rPr>
          <w:rFonts w:ascii="Courier New" w:hAnsi="Courier New" w:cs="Courier New"/>
          <w:sz w:val="28"/>
        </w:rPr>
        <w:t xml:space="preserve"> </w:t>
      </w:r>
    </w:p>
    <w:p w:rsidR="008C3582" w:rsidRDefault="002B0D93">
      <w:pPr>
        <w:rPr>
          <w:rFonts w:ascii="Courier New" w:hAnsi="Courier New" w:cs="Courier New"/>
          <w:sz w:val="28"/>
        </w:rPr>
      </w:pPr>
      <w:r>
        <w:rPr>
          <w:rFonts w:ascii="Courier New" w:hAnsi="Courier New" w:cs="Courier New"/>
          <w:sz w:val="28"/>
        </w:rPr>
        <w:t xml:space="preserve">qui pour être énoncé le dernier ici, est le plus originel, celui que je reprendrai la prochaine fois autour de </w:t>
      </w:r>
      <w:r w:rsidRPr="008C3582">
        <w:rPr>
          <w:i/>
          <w:color w:val="0000CC"/>
        </w:rPr>
        <w:t>l'objet de la voix</w:t>
      </w:r>
      <w:r>
        <w:rPr>
          <w:rFonts w:ascii="Courier New" w:hAnsi="Courier New" w:cs="Courier New"/>
          <w:sz w:val="28"/>
        </w:rPr>
        <w:t>.</w:t>
      </w:r>
    </w:p>
    <w:p w:rsidR="008C3582" w:rsidRDefault="008C3582">
      <w:pPr>
        <w:suppressAutoHyphens w:val="0"/>
        <w:rPr>
          <w:rFonts w:ascii="Courier New" w:hAnsi="Courier New" w:cs="Courier New"/>
          <w:sz w:val="28"/>
        </w:rPr>
      </w:pPr>
      <w:r>
        <w:rPr>
          <w:rFonts w:ascii="Courier New" w:hAnsi="Courier New" w:cs="Courier New"/>
          <w:sz w:val="28"/>
        </w:rPr>
        <w:br w:type="page"/>
      </w:r>
    </w:p>
    <w:p w:rsidR="00E44C9B" w:rsidRDefault="00E44C9B">
      <w:pPr>
        <w:rPr>
          <w:rFonts w:ascii="Courier New" w:hAnsi="Courier New" w:cs="Courier New"/>
          <w:sz w:val="28"/>
        </w:rPr>
      </w:pPr>
    </w:p>
    <w:p w:rsidR="00E44C9B" w:rsidRDefault="002B0D93">
      <w:pPr>
        <w:rPr>
          <w:rFonts w:ascii="Courier New" w:hAnsi="Courier New" w:cs="Courier New"/>
          <w:sz w:val="28"/>
        </w:rPr>
      </w:pPr>
      <w:r w:rsidRPr="00A9533A">
        <w:rPr>
          <w:rFonts w:ascii="Garamond" w:hAnsi="Garamond" w:cs="Courier New"/>
          <w:color w:val="C00000"/>
          <w:sz w:val="28"/>
        </w:rPr>
        <w:t>29</w:t>
      </w:r>
      <w:r w:rsidR="005B5D6C" w:rsidRPr="00A9533A">
        <w:rPr>
          <w:rFonts w:ascii="Garamond" w:hAnsi="Garamond" w:cs="Courier New"/>
          <w:color w:val="C00000"/>
          <w:sz w:val="28"/>
        </w:rPr>
        <w:t xml:space="preserve"> </w:t>
      </w:r>
      <w:r w:rsidR="003A72E2" w:rsidRPr="00A9533A">
        <w:rPr>
          <w:rFonts w:ascii="Garamond" w:hAnsi="Garamond" w:cs="Courier New"/>
          <w:color w:val="C00000"/>
          <w:sz w:val="28"/>
        </w:rPr>
        <w:t>M</w:t>
      </w:r>
      <w:bookmarkStart w:id="39" w:name="Mai29"/>
      <w:bookmarkEnd w:id="39"/>
      <w:r w:rsidRPr="00A9533A">
        <w:rPr>
          <w:rFonts w:ascii="Garamond" w:hAnsi="Garamond" w:cs="Courier New"/>
          <w:color w:val="C00000"/>
          <w:sz w:val="28"/>
        </w:rPr>
        <w:t>ai</w:t>
      </w:r>
      <w:r w:rsidR="005B5D6C" w:rsidRPr="00A9533A">
        <w:rPr>
          <w:rFonts w:ascii="Garamond" w:hAnsi="Garamond" w:cs="Courier New"/>
          <w:color w:val="C00000"/>
          <w:sz w:val="28"/>
        </w:rPr>
        <w:t xml:space="preserve"> </w:t>
      </w:r>
      <w:r w:rsidRPr="00A9533A">
        <w:rPr>
          <w:rFonts w:ascii="Garamond" w:hAnsi="Garamond" w:cs="Courier New"/>
          <w:color w:val="C00000"/>
          <w:sz w:val="28"/>
        </w:rPr>
        <w:t>l963</w:t>
      </w:r>
      <w:r w:rsidR="005B5D6C">
        <w:rPr>
          <w:rFonts w:ascii="Courier New" w:hAnsi="Courier New" w:cs="Courier New"/>
          <w:sz w:val="28"/>
        </w:rPr>
        <w:t xml:space="preserve">               </w:t>
      </w:r>
      <w:r w:rsidR="003A72E2">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A902B2" w:rsidRDefault="00A902B2">
      <w:pPr>
        <w:rPr>
          <w:rFonts w:ascii="Courier New" w:hAnsi="Courier New" w:cs="Courier New"/>
          <w:sz w:val="28"/>
        </w:rPr>
      </w:pPr>
    </w:p>
    <w:p w:rsidR="00A902B2" w:rsidRDefault="00A902B2">
      <w:pPr>
        <w:rPr>
          <w:rFonts w:ascii="Courier New" w:hAnsi="Courier New" w:cs="Courier New"/>
          <w:sz w:val="28"/>
        </w:rPr>
      </w:pPr>
    </w:p>
    <w:p w:rsidR="00A902B2" w:rsidRDefault="00A902B2">
      <w:pPr>
        <w:rPr>
          <w:rFonts w:ascii="Courier New" w:hAnsi="Courier New" w:cs="Courier New"/>
          <w:sz w:val="28"/>
        </w:rPr>
      </w:pPr>
    </w:p>
    <w:p w:rsidR="00A902B2" w:rsidRDefault="00A902B2">
      <w:pPr>
        <w:rPr>
          <w:rFonts w:ascii="Courier New" w:hAnsi="Courier New" w:cs="Courier New"/>
          <w:sz w:val="28"/>
        </w:rPr>
      </w:pPr>
    </w:p>
    <w:p w:rsidR="00A902B2" w:rsidRDefault="00A902B2">
      <w:pPr>
        <w:rPr>
          <w:rFonts w:ascii="Courier New" w:hAnsi="Courier New" w:cs="Courier New"/>
          <w:sz w:val="28"/>
        </w:rPr>
      </w:pPr>
    </w:p>
    <w:p w:rsidR="00A902B2" w:rsidRDefault="00A902B2">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En lisant, ces temps</w:t>
      </w:r>
      <w:r w:rsidR="006E3385">
        <w:rPr>
          <w:rFonts w:ascii="Courier New" w:hAnsi="Courier New" w:cs="Courier New"/>
          <w:sz w:val="28"/>
        </w:rPr>
        <w:t>–</w:t>
      </w:r>
      <w:r>
        <w:rPr>
          <w:rFonts w:ascii="Courier New" w:hAnsi="Courier New" w:cs="Courier New"/>
          <w:sz w:val="28"/>
        </w:rPr>
        <w:t>ci, certains ouvrages</w:t>
      </w:r>
      <w:r w:rsidR="00A32F7B">
        <w:rPr>
          <w:rFonts w:ascii="Courier New" w:hAnsi="Courier New" w:cs="Courier New"/>
          <w:sz w:val="28"/>
        </w:rPr>
        <w:t xml:space="preserve"> nouveaux,</w:t>
      </w:r>
      <w:r>
        <w:rPr>
          <w:rFonts w:ascii="Courier New" w:hAnsi="Courier New" w:cs="Courier New"/>
          <w:sz w:val="28"/>
        </w:rPr>
        <w:t xml:space="preserve"> nouvellement parus</w:t>
      </w:r>
      <w:r w:rsidR="00A32F7B">
        <w:rPr>
          <w:rFonts w:ascii="Courier New" w:hAnsi="Courier New" w:cs="Courier New"/>
          <w:sz w:val="28"/>
        </w:rPr>
        <w:t>,</w:t>
      </w:r>
      <w:r>
        <w:rPr>
          <w:rFonts w:ascii="Courier New" w:hAnsi="Courier New" w:cs="Courier New"/>
          <w:sz w:val="28"/>
        </w:rPr>
        <w:t xml:space="preserve"> sur </w:t>
      </w:r>
      <w:r w:rsidRPr="00A902B2">
        <w:rPr>
          <w:i/>
        </w:rPr>
        <w:t>les rap</w:t>
      </w:r>
      <w:r w:rsidRPr="00A902B2">
        <w:rPr>
          <w:i/>
        </w:rPr>
        <w:softHyphen/>
        <w:t>ports du langage et de la pensée</w:t>
      </w:r>
      <w:r>
        <w:rPr>
          <w:rFonts w:ascii="Courier New" w:hAnsi="Courier New" w:cs="Courier New"/>
          <w:sz w:val="28"/>
        </w:rPr>
        <w:t xml:space="preserve">, </w:t>
      </w:r>
    </w:p>
    <w:p w:rsidR="00682E25" w:rsidRDefault="002B0D93">
      <w:pPr>
        <w:rPr>
          <w:rFonts w:ascii="Courier New" w:hAnsi="Courier New" w:cs="Courier New"/>
          <w:sz w:val="28"/>
        </w:rPr>
      </w:pPr>
      <w:r>
        <w:rPr>
          <w:rFonts w:ascii="Courier New" w:hAnsi="Courier New" w:cs="Courier New"/>
          <w:sz w:val="28"/>
        </w:rPr>
        <w:t>j'ai été amené à me re</w:t>
      </w:r>
      <w:r w:rsidR="00682E25">
        <w:rPr>
          <w:rFonts w:ascii="Courier New" w:hAnsi="Courier New" w:cs="Courier New"/>
          <w:sz w:val="28"/>
        </w:rPr>
        <w:t>–</w:t>
      </w:r>
      <w:r>
        <w:rPr>
          <w:rFonts w:ascii="Courier New" w:hAnsi="Courier New" w:cs="Courier New"/>
          <w:sz w:val="28"/>
        </w:rPr>
        <w:t>présentifier ce qu'après tout je puis bien à chaque instant pour moi</w:t>
      </w:r>
      <w:r w:rsidR="006E3385">
        <w:rPr>
          <w:rFonts w:ascii="Courier New" w:hAnsi="Courier New" w:cs="Courier New"/>
          <w:sz w:val="28"/>
        </w:rPr>
        <w:t>–</w:t>
      </w:r>
      <w:r>
        <w:rPr>
          <w:rFonts w:ascii="Courier New" w:hAnsi="Courier New" w:cs="Courier New"/>
          <w:sz w:val="28"/>
        </w:rPr>
        <w:t xml:space="preserve">même </w:t>
      </w:r>
      <w:r w:rsidR="00A32F7B">
        <w:rPr>
          <w:rFonts w:ascii="Courier New" w:hAnsi="Courier New" w:cs="Courier New"/>
          <w:sz w:val="28"/>
        </w:rPr>
        <w:t>m</w:t>
      </w:r>
      <w:r>
        <w:rPr>
          <w:rFonts w:ascii="Courier New" w:hAnsi="Courier New" w:cs="Courier New"/>
          <w:sz w:val="28"/>
        </w:rPr>
        <w:t xml:space="preserve">ettre </w:t>
      </w:r>
    </w:p>
    <w:p w:rsidR="00A32F7B" w:rsidRDefault="002B0D93">
      <w:pPr>
        <w:rPr>
          <w:rFonts w:ascii="Courier New" w:hAnsi="Courier New" w:cs="Courier New"/>
          <w:sz w:val="28"/>
        </w:rPr>
      </w:pPr>
      <w:r>
        <w:rPr>
          <w:rFonts w:ascii="Courier New" w:hAnsi="Courier New" w:cs="Courier New"/>
          <w:sz w:val="28"/>
        </w:rPr>
        <w:t xml:space="preserve">en question, à savoir la place et la nature du biais </w:t>
      </w:r>
    </w:p>
    <w:p w:rsidR="00A32F7B" w:rsidRDefault="002B0D93">
      <w:pPr>
        <w:rPr>
          <w:rFonts w:ascii="Courier New" w:hAnsi="Courier New" w:cs="Courier New"/>
          <w:sz w:val="28"/>
        </w:rPr>
      </w:pPr>
      <w:r>
        <w:rPr>
          <w:rFonts w:ascii="Courier New" w:hAnsi="Courier New" w:cs="Courier New"/>
          <w:sz w:val="28"/>
        </w:rPr>
        <w:t>par où</w:t>
      </w:r>
      <w:r w:rsidR="00A32F7B">
        <w:rPr>
          <w:rFonts w:ascii="Courier New" w:hAnsi="Courier New" w:cs="Courier New"/>
          <w:sz w:val="28"/>
        </w:rPr>
        <w:t xml:space="preserve"> ici</w:t>
      </w:r>
      <w:r>
        <w:rPr>
          <w:rFonts w:ascii="Courier New" w:hAnsi="Courier New" w:cs="Courier New"/>
          <w:sz w:val="28"/>
        </w:rPr>
        <w:t xml:space="preserve"> j'essaie d'attaquer quelque chose</w:t>
      </w:r>
      <w:r w:rsidR="00A32F7B">
        <w:rPr>
          <w:rFonts w:ascii="Courier New" w:hAnsi="Courier New" w:cs="Courier New"/>
          <w:sz w:val="28"/>
        </w:rPr>
        <w:t>,</w:t>
      </w:r>
      <w:r>
        <w:rPr>
          <w:rFonts w:ascii="Courier New" w:hAnsi="Courier New" w:cs="Courier New"/>
          <w:sz w:val="28"/>
        </w:rPr>
        <w:t xml:space="preserve"> </w:t>
      </w:r>
    </w:p>
    <w:p w:rsidR="00E44C9B" w:rsidRDefault="00A32F7B">
      <w:pPr>
        <w:rPr>
          <w:rFonts w:ascii="Courier New" w:hAnsi="Courier New" w:cs="Courier New"/>
          <w:sz w:val="28"/>
        </w:rPr>
      </w:pPr>
      <w:r>
        <w:rPr>
          <w:rFonts w:ascii="Courier New" w:hAnsi="Courier New" w:cs="Courier New"/>
          <w:sz w:val="28"/>
        </w:rPr>
        <w:t xml:space="preserve">quelque chose </w:t>
      </w:r>
      <w:r w:rsidR="002B0D93">
        <w:rPr>
          <w:rFonts w:ascii="Courier New" w:hAnsi="Courier New" w:cs="Courier New"/>
          <w:sz w:val="28"/>
        </w:rPr>
        <w:t>qui, de toute façon, ne saurait être…</w:t>
      </w:r>
    </w:p>
    <w:p w:rsidR="00E44C9B" w:rsidRDefault="002B0D93">
      <w:pPr>
        <w:ind w:firstLine="708"/>
        <w:rPr>
          <w:rFonts w:ascii="Courier New" w:hAnsi="Courier New" w:cs="Courier New"/>
          <w:sz w:val="28"/>
        </w:rPr>
      </w:pPr>
      <w:r>
        <w:rPr>
          <w:rFonts w:ascii="Courier New" w:hAnsi="Courier New" w:cs="Courier New"/>
          <w:sz w:val="28"/>
        </w:rPr>
        <w:t>sans ça, qu'aurais</w:t>
      </w:r>
      <w:r w:rsidR="006E3385">
        <w:rPr>
          <w:rFonts w:ascii="Courier New" w:hAnsi="Courier New" w:cs="Courier New"/>
          <w:sz w:val="28"/>
        </w:rPr>
        <w:t>–</w:t>
      </w:r>
      <w:r>
        <w:rPr>
          <w:rFonts w:ascii="Courier New" w:hAnsi="Courier New" w:cs="Courier New"/>
          <w:sz w:val="28"/>
        </w:rPr>
        <w:t>je à vous dire</w:t>
      </w:r>
      <w:r w:rsidR="00A32F7B">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 xml:space="preserve">…qu'une </w:t>
      </w:r>
      <w:r w:rsidRPr="00A32F7B">
        <w:rPr>
          <w:i/>
        </w:rPr>
        <w:t>limite</w:t>
      </w:r>
      <w:r>
        <w:rPr>
          <w:rFonts w:ascii="Courier New" w:hAnsi="Courier New" w:cs="Courier New"/>
          <w:sz w:val="28"/>
        </w:rPr>
        <w:t xml:space="preserve"> obligée, nécessaire de votre </w:t>
      </w:r>
      <w:r w:rsidRPr="00A902B2">
        <w:rPr>
          <w:i/>
        </w:rPr>
        <w:t>compréhension</w:t>
      </w:r>
      <w:r>
        <w:rPr>
          <w:rFonts w:ascii="Courier New" w:hAnsi="Courier New" w:cs="Courier New"/>
          <w:sz w:val="28"/>
        </w:rPr>
        <w:t>.</w:t>
      </w:r>
    </w:p>
    <w:p w:rsidR="00A902B2" w:rsidRDefault="00A902B2">
      <w:pPr>
        <w:rPr>
          <w:rFonts w:ascii="Courier New" w:hAnsi="Courier New" w:cs="Courier New"/>
          <w:sz w:val="28"/>
        </w:rPr>
      </w:pPr>
    </w:p>
    <w:p w:rsidR="00A32F7B" w:rsidRDefault="002B0D93">
      <w:pPr>
        <w:rPr>
          <w:rFonts w:ascii="Courier New" w:hAnsi="Courier New" w:cs="Courier New"/>
          <w:sz w:val="28"/>
        </w:rPr>
      </w:pPr>
      <w:r>
        <w:rPr>
          <w:rFonts w:ascii="Courier New" w:hAnsi="Courier New" w:cs="Courier New"/>
          <w:sz w:val="28"/>
        </w:rPr>
        <w:t xml:space="preserve">Ceci ne présente aucune difficulté particulière dans son principe objectif, tout progrès d'une science portant autant </w:t>
      </w:r>
      <w:r w:rsidR="006E3385">
        <w:rPr>
          <w:rFonts w:ascii="Courier New" w:hAnsi="Courier New" w:cs="Courier New"/>
          <w:sz w:val="28"/>
        </w:rPr>
        <w:t>–</w:t>
      </w:r>
      <w:r>
        <w:rPr>
          <w:rFonts w:ascii="Courier New" w:hAnsi="Courier New" w:cs="Courier New"/>
          <w:sz w:val="28"/>
        </w:rPr>
        <w:t xml:space="preserve"> et plus </w:t>
      </w:r>
      <w:r w:rsidR="006E3385">
        <w:rPr>
          <w:rFonts w:ascii="Courier New" w:hAnsi="Courier New" w:cs="Courier New"/>
          <w:sz w:val="28"/>
        </w:rPr>
        <w:t>–</w:t>
      </w:r>
      <w:r>
        <w:rPr>
          <w:rFonts w:ascii="Courier New" w:hAnsi="Courier New" w:cs="Courier New"/>
          <w:sz w:val="28"/>
        </w:rPr>
        <w:t xml:space="preserve"> sur </w:t>
      </w:r>
      <w:r w:rsidRPr="00A32F7B">
        <w:rPr>
          <w:i/>
        </w:rPr>
        <w:t xml:space="preserve">le </w:t>
      </w:r>
      <w:r w:rsidR="00A32F7B" w:rsidRPr="00A32F7B">
        <w:rPr>
          <w:i/>
        </w:rPr>
        <w:t>re</w:t>
      </w:r>
      <w:r w:rsidRPr="00A32F7B">
        <w:rPr>
          <w:i/>
        </w:rPr>
        <w:t>maniement</w:t>
      </w:r>
      <w:r w:rsidR="00A32F7B">
        <w:rPr>
          <w:i/>
        </w:rPr>
        <w:t xml:space="preserve">  </w:t>
      </w:r>
      <w:r w:rsidR="00A32F7B" w:rsidRPr="00A32F7B">
        <w:rPr>
          <w:i/>
        </w:rPr>
        <w:t xml:space="preserve"> </w:t>
      </w:r>
      <w:r w:rsidR="00A32F7B">
        <w:rPr>
          <w:rFonts w:ascii="Courier New" w:hAnsi="Courier New" w:cs="Courier New"/>
          <w:sz w:val="28"/>
        </w:rPr>
        <w:t>phasique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ses concepts que sur </w:t>
      </w:r>
      <w:r w:rsidRPr="00A32F7B">
        <w:rPr>
          <w:i/>
        </w:rPr>
        <w:t>l'extension</w:t>
      </w:r>
      <w:r>
        <w:rPr>
          <w:rFonts w:ascii="Courier New" w:hAnsi="Courier New" w:cs="Courier New"/>
          <w:sz w:val="28"/>
        </w:rPr>
        <w:t xml:space="preserve"> de ses prises. </w:t>
      </w:r>
    </w:p>
    <w:p w:rsidR="00A902B2" w:rsidRDefault="00A902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qui peut faire ici…</w:t>
      </w:r>
    </w:p>
    <w:p w:rsidR="00E44C9B" w:rsidRDefault="002B0D93">
      <w:pPr>
        <w:ind w:firstLine="708"/>
        <w:rPr>
          <w:rFonts w:ascii="Courier New" w:hAnsi="Courier New" w:cs="Courier New"/>
          <w:sz w:val="28"/>
        </w:rPr>
      </w:pPr>
      <w:r>
        <w:rPr>
          <w:rFonts w:ascii="Courier New" w:hAnsi="Courier New" w:cs="Courier New"/>
          <w:sz w:val="28"/>
        </w:rPr>
        <w:t>je veux dire dans le champ psychanalytique</w:t>
      </w:r>
    </w:p>
    <w:p w:rsidR="00A902B2" w:rsidRDefault="002B0D93">
      <w:pPr>
        <w:rPr>
          <w:rFonts w:ascii="Courier New" w:hAnsi="Courier New" w:cs="Courier New"/>
          <w:sz w:val="28"/>
        </w:rPr>
      </w:pPr>
      <w:r>
        <w:rPr>
          <w:rFonts w:ascii="Courier New" w:hAnsi="Courier New" w:cs="Courier New"/>
          <w:sz w:val="28"/>
        </w:rPr>
        <w:t>…un obstacle qui mérite une réflexion par</w:t>
      </w:r>
      <w:r>
        <w:rPr>
          <w:rFonts w:ascii="Courier New" w:hAnsi="Courier New" w:cs="Courier New"/>
          <w:sz w:val="28"/>
        </w:rPr>
        <w:softHyphen/>
        <w:t>ticulière</w:t>
      </w:r>
      <w:r w:rsidR="00B84137">
        <w:rPr>
          <w:rFonts w:ascii="Courier New" w:hAnsi="Courier New" w:cs="Courier New"/>
          <w:sz w:val="28"/>
        </w:rPr>
        <w:t>,</w:t>
      </w:r>
      <w:r>
        <w:rPr>
          <w:rFonts w:ascii="Courier New" w:hAnsi="Courier New" w:cs="Courier New"/>
          <w:sz w:val="28"/>
        </w:rPr>
        <w:t xml:space="preserve"> </w:t>
      </w:r>
      <w:r w:rsidR="00B84137">
        <w:rPr>
          <w:rFonts w:ascii="Courier New" w:hAnsi="Courier New" w:cs="Courier New"/>
          <w:sz w:val="28"/>
        </w:rPr>
        <w:t>qui</w:t>
      </w:r>
      <w:r>
        <w:rPr>
          <w:rFonts w:ascii="Courier New" w:hAnsi="Courier New" w:cs="Courier New"/>
          <w:sz w:val="28"/>
        </w:rPr>
        <w:t xml:space="preserve"> n'est pas soluble aussi aisément que le passage d'un système conceptuel à un autre, par exemple </w:t>
      </w:r>
    </w:p>
    <w:p w:rsidR="00A902B2" w:rsidRDefault="002B0D93">
      <w:pPr>
        <w:rPr>
          <w:rFonts w:ascii="Courier New" w:hAnsi="Courier New" w:cs="Courier New"/>
          <w:sz w:val="28"/>
        </w:rPr>
      </w:pPr>
      <w:r>
        <w:rPr>
          <w:rFonts w:ascii="Courier New" w:hAnsi="Courier New" w:cs="Courier New"/>
          <w:sz w:val="28"/>
        </w:rPr>
        <w:t xml:space="preserve">du système copernicien au système einsteinien, </w:t>
      </w:r>
    </w:p>
    <w:p w:rsidR="00E44C9B" w:rsidRDefault="002B0D93">
      <w:pPr>
        <w:rPr>
          <w:rFonts w:ascii="Courier New" w:hAnsi="Courier New" w:cs="Courier New"/>
          <w:sz w:val="28"/>
        </w:rPr>
      </w:pPr>
      <w:r>
        <w:rPr>
          <w:rFonts w:ascii="Courier New" w:hAnsi="Courier New" w:cs="Courier New"/>
          <w:sz w:val="28"/>
        </w:rPr>
        <w:t xml:space="preserve">car après tout, on peut supposer que dans </w:t>
      </w:r>
      <w:r w:rsidR="00A32F7B">
        <w:rPr>
          <w:rFonts w:ascii="Courier New" w:hAnsi="Courier New" w:cs="Courier New"/>
          <w:sz w:val="28"/>
        </w:rPr>
        <w:t>d</w:t>
      </w:r>
      <w:r>
        <w:rPr>
          <w:rFonts w:ascii="Courier New" w:hAnsi="Courier New" w:cs="Courier New"/>
          <w:sz w:val="28"/>
        </w:rPr>
        <w:t xml:space="preserve">es </w:t>
      </w:r>
      <w:r w:rsidRPr="00A902B2">
        <w:rPr>
          <w:i/>
        </w:rPr>
        <w:t>esprits</w:t>
      </w:r>
      <w:r>
        <w:rPr>
          <w:rFonts w:ascii="Courier New" w:hAnsi="Courier New" w:cs="Courier New"/>
          <w:sz w:val="28"/>
        </w:rPr>
        <w:t xml:space="preserve"> suffisamment </w:t>
      </w:r>
      <w:r w:rsidRPr="00A902B2">
        <w:rPr>
          <w:i/>
        </w:rPr>
        <w:t>développés</w:t>
      </w:r>
      <w:r>
        <w:rPr>
          <w:rFonts w:ascii="Courier New" w:hAnsi="Courier New" w:cs="Courier New"/>
          <w:sz w:val="28"/>
        </w:rPr>
        <w:t xml:space="preserve">, ça ne fait pas longtemps </w:t>
      </w:r>
      <w:r w:rsidRPr="00A902B2">
        <w:rPr>
          <w:i/>
        </w:rPr>
        <w:t>difficulté</w:t>
      </w:r>
      <w:r>
        <w:rPr>
          <w:rFonts w:ascii="Courier New" w:hAnsi="Courier New" w:cs="Courier New"/>
          <w:sz w:val="28"/>
        </w:rPr>
        <w:t xml:space="preserve">. </w:t>
      </w:r>
    </w:p>
    <w:p w:rsidR="00A902B2" w:rsidRDefault="00A902B2">
      <w:pPr>
        <w:rPr>
          <w:rFonts w:ascii="Courier New" w:hAnsi="Courier New" w:cs="Courier New"/>
          <w:sz w:val="28"/>
        </w:rPr>
      </w:pPr>
    </w:p>
    <w:p w:rsidR="00B84137" w:rsidRDefault="00B84137">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w:t>
      </w:r>
      <w:r>
        <w:rPr>
          <w:rFonts w:ascii="Courier New" w:hAnsi="Courier New" w:cs="Courier New"/>
          <w:sz w:val="28"/>
        </w:rPr>
        <w:t>d</w:t>
      </w:r>
      <w:r w:rsidR="002B0D93">
        <w:rPr>
          <w:rFonts w:ascii="Courier New" w:hAnsi="Courier New" w:cs="Courier New"/>
          <w:sz w:val="28"/>
        </w:rPr>
        <w:t xml:space="preserve">es esprits suffisamment ouverts aux </w:t>
      </w:r>
      <w:r w:rsidR="002B0D93" w:rsidRPr="00A902B2">
        <w:rPr>
          <w:i/>
        </w:rPr>
        <w:t>mathématiques</w:t>
      </w:r>
      <w:r w:rsidR="002B0D93">
        <w:rPr>
          <w:rFonts w:ascii="Courier New" w:hAnsi="Courier New" w:cs="Courier New"/>
          <w:sz w:val="28"/>
        </w:rPr>
        <w:t xml:space="preserve">, </w:t>
      </w:r>
    </w:p>
    <w:p w:rsidR="00A902B2" w:rsidRDefault="00A32F7B">
      <w:pPr>
        <w:rPr>
          <w:rFonts w:ascii="Courier New" w:hAnsi="Courier New" w:cs="Courier New"/>
          <w:sz w:val="28"/>
        </w:rPr>
      </w:pPr>
      <w:r>
        <w:rPr>
          <w:rFonts w:ascii="Courier New" w:hAnsi="Courier New" w:cs="Courier New"/>
          <w:sz w:val="28"/>
        </w:rPr>
        <w:t>Ça ne dure pas longtemps qu’</w:t>
      </w:r>
      <w:r w:rsidR="002B0D93">
        <w:rPr>
          <w:rFonts w:ascii="Courier New" w:hAnsi="Courier New" w:cs="Courier New"/>
          <w:sz w:val="28"/>
        </w:rPr>
        <w:t xml:space="preserve">il s'impose que </w:t>
      </w:r>
      <w:r w:rsidR="002B0D93" w:rsidRPr="00A902B2">
        <w:rPr>
          <w:i/>
        </w:rPr>
        <w:t>les équations einsteiniennes</w:t>
      </w:r>
      <w:r w:rsidR="002B0D93">
        <w:rPr>
          <w:rFonts w:ascii="Courier New" w:hAnsi="Courier New" w:cs="Courier New"/>
          <w:sz w:val="28"/>
        </w:rPr>
        <w:t xml:space="preserve"> se tiennent, incluent celles qui les ont précédées, les situent comme des cas particuliers, </w:t>
      </w:r>
    </w:p>
    <w:p w:rsidR="00E44C9B" w:rsidRDefault="002B0D93">
      <w:pPr>
        <w:rPr>
          <w:rFonts w:ascii="Courier New" w:hAnsi="Courier New" w:cs="Courier New"/>
          <w:sz w:val="28"/>
        </w:rPr>
      </w:pPr>
      <w:r>
        <w:rPr>
          <w:rFonts w:ascii="Courier New" w:hAnsi="Courier New" w:cs="Courier New"/>
          <w:sz w:val="28"/>
        </w:rPr>
        <w:t>donc les résolvent entièrement.</w:t>
      </w:r>
    </w:p>
    <w:p w:rsidR="00A902B2" w:rsidRDefault="00A902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Ça ne veut pas dire qu'il ne puisse y avoir…</w:t>
      </w:r>
    </w:p>
    <w:p w:rsidR="00E44C9B" w:rsidRDefault="002B0D93">
      <w:pPr>
        <w:ind w:firstLine="708"/>
        <w:rPr>
          <w:rFonts w:ascii="Courier New" w:hAnsi="Courier New" w:cs="Courier New"/>
          <w:sz w:val="28"/>
        </w:rPr>
      </w:pPr>
      <w:r>
        <w:rPr>
          <w:rFonts w:ascii="Courier New" w:hAnsi="Courier New" w:cs="Courier New"/>
          <w:sz w:val="28"/>
        </w:rPr>
        <w:t>comme l'expérience, l'his</w:t>
      </w:r>
      <w:r>
        <w:rPr>
          <w:rFonts w:ascii="Courier New" w:hAnsi="Courier New" w:cs="Courier New"/>
          <w:sz w:val="28"/>
        </w:rPr>
        <w:softHyphen/>
        <w:t>toire, le prouve</w:t>
      </w:r>
      <w:r w:rsidR="00682E25">
        <w:rPr>
          <w:rFonts w:ascii="Courier New" w:hAnsi="Courier New" w:cs="Courier New"/>
          <w:sz w:val="28"/>
        </w:rPr>
        <w:t>nt</w:t>
      </w:r>
    </w:p>
    <w:p w:rsidR="00E44C9B" w:rsidRDefault="002B0D93">
      <w:pPr>
        <w:rPr>
          <w:rFonts w:ascii="Courier New" w:hAnsi="Courier New" w:cs="Courier New"/>
          <w:sz w:val="28"/>
        </w:rPr>
      </w:pPr>
      <w:r>
        <w:rPr>
          <w:rFonts w:ascii="Courier New" w:hAnsi="Courier New" w:cs="Courier New"/>
          <w:sz w:val="28"/>
        </w:rPr>
        <w:t xml:space="preserve">…un moment de résistance, mais il est court. </w:t>
      </w:r>
    </w:p>
    <w:p w:rsidR="00A902B2" w:rsidRDefault="00A902B2">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lastRenderedPageBreak/>
        <w:t>Dans toute la mesure où comme analystes</w:t>
      </w:r>
      <w:r w:rsidR="00A902B2">
        <w:rPr>
          <w:rFonts w:ascii="Courier New" w:hAnsi="Courier New" w:cs="Courier New"/>
          <w:sz w:val="28"/>
        </w:rPr>
        <w:t>…</w:t>
      </w:r>
    </w:p>
    <w:p w:rsidR="00E44C9B" w:rsidRDefault="002B0D93" w:rsidP="00A902B2">
      <w:pPr>
        <w:ind w:left="708"/>
        <w:rPr>
          <w:rFonts w:ascii="Courier New" w:hAnsi="Courier New" w:cs="Courier New"/>
          <w:sz w:val="28"/>
        </w:rPr>
      </w:pPr>
      <w:r>
        <w:rPr>
          <w:rFonts w:ascii="Courier New" w:hAnsi="Courier New" w:cs="Courier New"/>
          <w:sz w:val="28"/>
        </w:rPr>
        <w:t xml:space="preserve">je veux </w:t>
      </w:r>
      <w:r>
        <w:rPr>
          <w:rFonts w:ascii="Courier New" w:hAnsi="Courier New" w:cs="Courier New"/>
          <w:sz w:val="26"/>
        </w:rPr>
        <w:t>dire</w:t>
      </w:r>
      <w:r>
        <w:rPr>
          <w:rFonts w:ascii="Courier New" w:hAnsi="Courier New" w:cs="Courier New"/>
          <w:sz w:val="28"/>
        </w:rPr>
        <w:t xml:space="preserve"> dans toute la mesure de notre implication</w:t>
      </w:r>
      <w:r w:rsidR="00A902B2">
        <w:rPr>
          <w:rFonts w:ascii="Courier New" w:hAnsi="Courier New" w:cs="Courier New"/>
          <w:sz w:val="28"/>
        </w:rPr>
        <w:t xml:space="preserve">, </w:t>
      </w:r>
      <w:r>
        <w:rPr>
          <w:rFonts w:ascii="Courier New" w:hAnsi="Courier New" w:cs="Courier New"/>
          <w:sz w:val="28"/>
        </w:rPr>
        <w:t>et c'est déjà y être un peu impliqué que de s'intéresser à l'analyse</w:t>
      </w:r>
    </w:p>
    <w:p w:rsidR="00A9533A" w:rsidRDefault="002B0D93">
      <w:pPr>
        <w:rPr>
          <w:rFonts w:ascii="Courier New" w:hAnsi="Courier New" w:cs="Courier New"/>
          <w:sz w:val="28"/>
        </w:rPr>
      </w:pPr>
      <w:r>
        <w:rPr>
          <w:rFonts w:ascii="Courier New" w:hAnsi="Courier New" w:cs="Courier New"/>
          <w:sz w:val="28"/>
        </w:rPr>
        <w:t xml:space="preserve">…dans toute la mesure de notre implication dans </w:t>
      </w:r>
    </w:p>
    <w:p w:rsidR="00E44C9B" w:rsidRDefault="002B0D93">
      <w:pPr>
        <w:rPr>
          <w:rFonts w:ascii="Courier New" w:hAnsi="Courier New" w:cs="Courier New"/>
          <w:sz w:val="28"/>
        </w:rPr>
      </w:pPr>
      <w:r>
        <w:rPr>
          <w:rFonts w:ascii="Courier New" w:hAnsi="Courier New" w:cs="Courier New"/>
          <w:sz w:val="28"/>
        </w:rPr>
        <w:t>la technique analytique nous devons rencontrer dans l'élaboration des concepts le même obstacle désigné, reconnu comme constituant l</w:t>
      </w:r>
      <w:r w:rsidR="00B84137">
        <w:rPr>
          <w:rFonts w:ascii="Courier New" w:hAnsi="Courier New" w:cs="Courier New"/>
          <w:sz w:val="28"/>
        </w:rPr>
        <w:t>a</w:t>
      </w:r>
      <w:r>
        <w:rPr>
          <w:rFonts w:ascii="Courier New" w:hAnsi="Courier New" w:cs="Courier New"/>
          <w:sz w:val="28"/>
        </w:rPr>
        <w:t xml:space="preserve"> limite de l'expé</w:t>
      </w:r>
      <w:r>
        <w:rPr>
          <w:rFonts w:ascii="Courier New" w:hAnsi="Courier New" w:cs="Courier New"/>
          <w:sz w:val="28"/>
        </w:rPr>
        <w:softHyphen/>
        <w:t xml:space="preserve">rience analytique, </w:t>
      </w:r>
      <w:r w:rsidR="00A32F7B">
        <w:rPr>
          <w:rFonts w:ascii="Courier New" w:hAnsi="Courier New" w:cs="Courier New"/>
          <w:sz w:val="28"/>
        </w:rPr>
        <w:t xml:space="preserve">c’est </w:t>
      </w:r>
      <w:r>
        <w:rPr>
          <w:rFonts w:ascii="Courier New" w:hAnsi="Courier New" w:cs="Courier New"/>
          <w:sz w:val="28"/>
        </w:rPr>
        <w:t xml:space="preserve">à savoir </w:t>
      </w:r>
      <w:r w:rsidRPr="003F47DF">
        <w:rPr>
          <w:i/>
          <w:color w:val="0000CC"/>
        </w:rPr>
        <w:t>l'angoisse de castration</w:t>
      </w:r>
      <w:r>
        <w:rPr>
          <w:rFonts w:ascii="Courier New" w:hAnsi="Courier New" w:cs="Courier New"/>
          <w:sz w:val="28"/>
        </w:rPr>
        <w:t>.</w:t>
      </w:r>
    </w:p>
    <w:p w:rsidR="00A902B2" w:rsidRDefault="00A902B2">
      <w:pPr>
        <w:rPr>
          <w:rFonts w:ascii="Courier New" w:hAnsi="Courier New" w:cs="Courier New"/>
          <w:sz w:val="28"/>
        </w:rPr>
      </w:pPr>
    </w:p>
    <w:p w:rsidR="00A902B2" w:rsidRDefault="002B0D93">
      <w:pPr>
        <w:rPr>
          <w:rFonts w:ascii="Courier New" w:hAnsi="Courier New" w:cs="Courier New"/>
          <w:sz w:val="28"/>
        </w:rPr>
      </w:pPr>
      <w:r w:rsidRPr="00A9533A">
        <w:rPr>
          <w:i/>
        </w:rPr>
        <w:t>Tout se passe comme si</w:t>
      </w:r>
      <w:r w:rsidR="00A902B2">
        <w:rPr>
          <w:rFonts w:ascii="Courier New" w:hAnsi="Courier New" w:cs="Courier New"/>
          <w:sz w:val="28"/>
        </w:rPr>
        <w:t>…</w:t>
      </w:r>
    </w:p>
    <w:p w:rsidR="00A902B2" w:rsidRDefault="002B0D93" w:rsidP="00A902B2">
      <w:pPr>
        <w:ind w:firstLine="708"/>
        <w:rPr>
          <w:rFonts w:ascii="Courier New" w:hAnsi="Courier New" w:cs="Courier New"/>
          <w:sz w:val="28"/>
        </w:rPr>
      </w:pPr>
      <w:r>
        <w:rPr>
          <w:rFonts w:ascii="Courier New" w:hAnsi="Courier New" w:cs="Courier New"/>
          <w:sz w:val="28"/>
        </w:rPr>
        <w:t xml:space="preserve">ce qui me parvient à des distances diverses </w:t>
      </w:r>
    </w:p>
    <w:p w:rsidR="00A902B2" w:rsidRDefault="002B0D93">
      <w:pPr>
        <w:ind w:left="708"/>
        <w:rPr>
          <w:rFonts w:ascii="Courier New" w:hAnsi="Courier New" w:cs="Courier New"/>
          <w:sz w:val="28"/>
        </w:rPr>
      </w:pPr>
      <w:r>
        <w:rPr>
          <w:rFonts w:ascii="Courier New" w:hAnsi="Courier New" w:cs="Courier New"/>
          <w:sz w:val="28"/>
        </w:rPr>
        <w:t>de ma voix</w:t>
      </w:r>
      <w:r w:rsidR="00A902B2">
        <w:rPr>
          <w:rFonts w:ascii="Courier New" w:hAnsi="Courier New" w:cs="Courier New"/>
          <w:sz w:val="28"/>
        </w:rPr>
        <w:t xml:space="preserve">, </w:t>
      </w:r>
      <w:r>
        <w:rPr>
          <w:rFonts w:ascii="Courier New" w:hAnsi="Courier New" w:cs="Courier New"/>
          <w:sz w:val="28"/>
        </w:rPr>
        <w:t xml:space="preserve">et pas forcément toujours </w:t>
      </w:r>
      <w:r w:rsidR="00B84137">
        <w:rPr>
          <w:rFonts w:ascii="Courier New" w:hAnsi="Courier New" w:cs="Courier New"/>
          <w:sz w:val="28"/>
        </w:rPr>
        <w:t>en</w:t>
      </w:r>
      <w:r>
        <w:rPr>
          <w:rFonts w:ascii="Courier New" w:hAnsi="Courier New" w:cs="Courier New"/>
          <w:sz w:val="28"/>
        </w:rPr>
        <w:t xml:space="preserve"> répon</w:t>
      </w:r>
      <w:r w:rsidR="00B84137">
        <w:rPr>
          <w:rFonts w:ascii="Courier New" w:hAnsi="Courier New" w:cs="Courier New"/>
          <w:sz w:val="28"/>
        </w:rPr>
        <w:t>s</w:t>
      </w:r>
      <w:r>
        <w:rPr>
          <w:rFonts w:ascii="Courier New" w:hAnsi="Courier New" w:cs="Courier New"/>
          <w:sz w:val="28"/>
        </w:rPr>
        <w:t>e à ce que j</w:t>
      </w:r>
      <w:r w:rsidR="003F47DF">
        <w:rPr>
          <w:rFonts w:ascii="Courier New" w:hAnsi="Courier New" w:cs="Courier New"/>
          <w:sz w:val="28"/>
        </w:rPr>
        <w:t>e</w:t>
      </w:r>
      <w:r>
        <w:rPr>
          <w:rFonts w:ascii="Courier New" w:hAnsi="Courier New" w:cs="Courier New"/>
          <w:sz w:val="28"/>
        </w:rPr>
        <w:t xml:space="preserve"> di</w:t>
      </w:r>
      <w:r w:rsidR="003F47DF">
        <w:rPr>
          <w:rFonts w:ascii="Courier New" w:hAnsi="Courier New" w:cs="Courier New"/>
          <w:sz w:val="28"/>
        </w:rPr>
        <w:t>s</w:t>
      </w:r>
      <w:r>
        <w:rPr>
          <w:rFonts w:ascii="Courier New" w:hAnsi="Courier New" w:cs="Courier New"/>
          <w:sz w:val="28"/>
        </w:rPr>
        <w:t>, mais cer</w:t>
      </w:r>
      <w:r>
        <w:rPr>
          <w:rFonts w:ascii="Courier New" w:hAnsi="Courier New" w:cs="Courier New"/>
          <w:sz w:val="28"/>
        </w:rPr>
        <w:softHyphen/>
        <w:t xml:space="preserve">tainement </w:t>
      </w:r>
    </w:p>
    <w:p w:rsidR="00E44C9B" w:rsidRDefault="002B0D93">
      <w:pPr>
        <w:ind w:left="708"/>
        <w:rPr>
          <w:rFonts w:ascii="Courier New" w:hAnsi="Courier New" w:cs="Courier New"/>
          <w:sz w:val="28"/>
        </w:rPr>
      </w:pPr>
      <w:r>
        <w:rPr>
          <w:rFonts w:ascii="Courier New" w:hAnsi="Courier New" w:cs="Courier New"/>
          <w:sz w:val="28"/>
        </w:rPr>
        <w:t>dans une certaine zone</w:t>
      </w:r>
      <w:r w:rsidR="003F47DF">
        <w:rPr>
          <w:rFonts w:ascii="Courier New" w:hAnsi="Courier New" w:cs="Courier New"/>
          <w:sz w:val="28"/>
        </w:rPr>
        <w:t>,</w:t>
      </w:r>
      <w:r>
        <w:rPr>
          <w:rFonts w:ascii="Courier New" w:hAnsi="Courier New" w:cs="Courier New"/>
          <w:sz w:val="28"/>
        </w:rPr>
        <w:t xml:space="preserve"> </w:t>
      </w:r>
      <w:r w:rsidR="003F47DF">
        <w:rPr>
          <w:rFonts w:ascii="Courier New" w:hAnsi="Courier New" w:cs="Courier New"/>
          <w:sz w:val="28"/>
        </w:rPr>
        <w:t>en</w:t>
      </w:r>
      <w:r>
        <w:rPr>
          <w:rFonts w:ascii="Courier New" w:hAnsi="Courier New" w:cs="Courier New"/>
          <w:sz w:val="28"/>
        </w:rPr>
        <w:t xml:space="preserve"> réponse</w:t>
      </w:r>
    </w:p>
    <w:p w:rsidR="00682E25" w:rsidRDefault="002B0D93">
      <w:pPr>
        <w:rPr>
          <w:rFonts w:ascii="Courier New" w:hAnsi="Courier New" w:cs="Courier New"/>
          <w:sz w:val="28"/>
        </w:rPr>
      </w:pPr>
      <w:r>
        <w:rPr>
          <w:rFonts w:ascii="Courier New" w:hAnsi="Courier New" w:cs="Courier New"/>
          <w:sz w:val="28"/>
        </w:rPr>
        <w:t>…</w:t>
      </w:r>
      <w:r w:rsidR="00682E25" w:rsidRPr="00682E25">
        <w:rPr>
          <w:i/>
        </w:rPr>
        <w:t xml:space="preserve"> </w:t>
      </w:r>
      <w:r w:rsidR="00682E25">
        <w:rPr>
          <w:i/>
        </w:rPr>
        <w:t>t</w:t>
      </w:r>
      <w:r w:rsidR="00682E25" w:rsidRPr="00A9533A">
        <w:rPr>
          <w:i/>
        </w:rPr>
        <w:t>out se passe comme si</w:t>
      </w:r>
      <w:r>
        <w:rPr>
          <w:rFonts w:ascii="Courier New" w:hAnsi="Courier New" w:cs="Courier New"/>
          <w:sz w:val="28"/>
        </w:rPr>
        <w:t xml:space="preserve">, à certains moments, se durcissaient </w:t>
      </w:r>
      <w:r w:rsidR="003F47DF">
        <w:rPr>
          <w:rFonts w:ascii="Courier New" w:hAnsi="Courier New" w:cs="Courier New"/>
          <w:sz w:val="28"/>
        </w:rPr>
        <w:t xml:space="preserve"> </w:t>
      </w:r>
      <w:r>
        <w:rPr>
          <w:rFonts w:ascii="Courier New" w:hAnsi="Courier New" w:cs="Courier New"/>
          <w:sz w:val="28"/>
        </w:rPr>
        <w:t xml:space="preserve">certaines </w:t>
      </w:r>
      <w:r w:rsidRPr="00682E25">
        <w:rPr>
          <w:rFonts w:ascii="Courier New" w:hAnsi="Courier New" w:cs="Courier New"/>
          <w:i/>
        </w:rPr>
        <w:t>positions techniques</w:t>
      </w:r>
      <w:r>
        <w:rPr>
          <w:rFonts w:ascii="Courier New" w:hAnsi="Courier New" w:cs="Courier New"/>
          <w:sz w:val="28"/>
        </w:rPr>
        <w:t>, stricte</w:t>
      </w:r>
      <w:r>
        <w:rPr>
          <w:rFonts w:ascii="Courier New" w:hAnsi="Courier New" w:cs="Courier New"/>
          <w:sz w:val="28"/>
        </w:rPr>
        <w:softHyphen/>
        <w:t xml:space="preserve">ment corrélatives en cette matière à ce que je puis appeler </w:t>
      </w:r>
    </w:p>
    <w:p w:rsidR="00E44C9B" w:rsidRDefault="001B49CF">
      <w:pPr>
        <w:rPr>
          <w:rFonts w:ascii="Courier New" w:hAnsi="Courier New" w:cs="Courier New"/>
          <w:sz w:val="28"/>
        </w:rPr>
      </w:pPr>
      <w:r>
        <w:rPr>
          <w:rFonts w:ascii="Courier New" w:hAnsi="Courier New" w:cs="Courier New"/>
          <w:sz w:val="28"/>
        </w:rPr>
        <w:t>« </w:t>
      </w:r>
      <w:r w:rsidR="002B0D93" w:rsidRPr="001B49CF">
        <w:rPr>
          <w:i/>
        </w:rPr>
        <w:t>limitation de la compréhension</w:t>
      </w:r>
      <w:r>
        <w:rPr>
          <w:rFonts w:ascii="Courier New" w:hAnsi="Courier New" w:cs="Courier New"/>
          <w:sz w:val="28"/>
        </w:rPr>
        <w:t> »</w:t>
      </w:r>
      <w:r w:rsidR="002B0D93">
        <w:rPr>
          <w:rFonts w:ascii="Courier New" w:hAnsi="Courier New" w:cs="Courier New"/>
          <w:sz w:val="28"/>
        </w:rPr>
        <w:t xml:space="preserve">. </w:t>
      </w:r>
    </w:p>
    <w:p w:rsidR="00A902B2" w:rsidRDefault="00A902B2">
      <w:pPr>
        <w:rPr>
          <w:rFonts w:ascii="Courier New" w:hAnsi="Courier New" w:cs="Courier New"/>
          <w:sz w:val="28"/>
        </w:rPr>
      </w:pPr>
    </w:p>
    <w:p w:rsidR="00682E25" w:rsidRDefault="002B0D93">
      <w:pPr>
        <w:rPr>
          <w:rFonts w:ascii="Courier New" w:hAnsi="Courier New" w:cs="Courier New"/>
          <w:sz w:val="28"/>
        </w:rPr>
      </w:pPr>
      <w:r w:rsidRPr="00A9533A">
        <w:rPr>
          <w:i/>
        </w:rPr>
        <w:t>Tout se passe également comme si</w:t>
      </w:r>
      <w:r>
        <w:rPr>
          <w:rFonts w:ascii="Courier New" w:hAnsi="Courier New" w:cs="Courier New"/>
          <w:sz w:val="28"/>
        </w:rPr>
        <w:t xml:space="preserve"> j'avais choisi, pour sur</w:t>
      </w:r>
      <w:r>
        <w:rPr>
          <w:rFonts w:ascii="Courier New" w:hAnsi="Courier New" w:cs="Courier New"/>
          <w:sz w:val="28"/>
        </w:rPr>
        <w:softHyphen/>
        <w:t>monter ces limites une voie parfaitement définie</w:t>
      </w:r>
      <w:r w:rsidR="001B49CF">
        <w:rPr>
          <w:rFonts w:ascii="Courier New" w:hAnsi="Courier New" w:cs="Courier New"/>
          <w:sz w:val="28"/>
        </w:rPr>
        <w:t xml:space="preserve"> </w:t>
      </w:r>
      <w:r w:rsidR="006E3385">
        <w:rPr>
          <w:rFonts w:ascii="Courier New" w:hAnsi="Courier New" w:cs="Courier New"/>
          <w:sz w:val="28"/>
        </w:rPr>
        <w:t>–</w:t>
      </w:r>
      <w:r w:rsidR="001B49CF">
        <w:rPr>
          <w:rFonts w:ascii="Courier New" w:hAnsi="Courier New" w:cs="Courier New"/>
          <w:sz w:val="28"/>
        </w:rPr>
        <w:t xml:space="preserve"> </w:t>
      </w:r>
      <w:r>
        <w:rPr>
          <w:rFonts w:ascii="Courier New" w:hAnsi="Courier New" w:cs="Courier New"/>
          <w:sz w:val="28"/>
        </w:rPr>
        <w:t>au niveau de l'âge scolai</w:t>
      </w:r>
      <w:r>
        <w:rPr>
          <w:rFonts w:ascii="Courier New" w:hAnsi="Courier New" w:cs="Courier New"/>
          <w:sz w:val="28"/>
        </w:rPr>
        <w:softHyphen/>
        <w:t>re</w:t>
      </w:r>
      <w:r w:rsidR="001B49CF">
        <w:rPr>
          <w:rFonts w:ascii="Courier New" w:hAnsi="Courier New" w:cs="Courier New"/>
          <w:sz w:val="28"/>
        </w:rPr>
        <w:t xml:space="preserve"> </w:t>
      </w:r>
      <w:r w:rsidR="006E3385">
        <w:rPr>
          <w:rFonts w:ascii="Courier New" w:hAnsi="Courier New" w:cs="Courier New"/>
          <w:sz w:val="28"/>
        </w:rPr>
        <w:t>–</w:t>
      </w:r>
      <w:r w:rsidR="001B49CF">
        <w:rPr>
          <w:rFonts w:ascii="Courier New" w:hAnsi="Courier New" w:cs="Courier New"/>
          <w:sz w:val="28"/>
        </w:rPr>
        <w:t xml:space="preserve"> </w:t>
      </w:r>
      <w:r>
        <w:rPr>
          <w:rFonts w:ascii="Courier New" w:hAnsi="Courier New" w:cs="Courier New"/>
          <w:sz w:val="28"/>
        </w:rPr>
        <w:t xml:space="preserve">par une école pédagogique </w:t>
      </w:r>
    </w:p>
    <w:p w:rsidR="00682E25" w:rsidRDefault="002B0D93">
      <w:pPr>
        <w:rPr>
          <w:rFonts w:ascii="Courier New" w:hAnsi="Courier New" w:cs="Courier New"/>
          <w:sz w:val="28"/>
        </w:rPr>
      </w:pPr>
      <w:r>
        <w:rPr>
          <w:rFonts w:ascii="Courier New" w:hAnsi="Courier New" w:cs="Courier New"/>
          <w:sz w:val="28"/>
        </w:rPr>
        <w:t xml:space="preserve">posant d'une </w:t>
      </w:r>
      <w:r w:rsidRPr="00A902B2">
        <w:rPr>
          <w:i/>
          <w:iCs/>
        </w:rPr>
        <w:t>certaine façon</w:t>
      </w:r>
      <w:r>
        <w:rPr>
          <w:rFonts w:ascii="Courier New" w:hAnsi="Courier New" w:cs="Courier New"/>
          <w:sz w:val="28"/>
        </w:rPr>
        <w:t xml:space="preserve"> les problèmes du rapport </w:t>
      </w:r>
    </w:p>
    <w:p w:rsidR="00682E25" w:rsidRDefault="002B0D93">
      <w:pPr>
        <w:rPr>
          <w:rFonts w:ascii="Courier New" w:hAnsi="Courier New" w:cs="Courier New"/>
          <w:sz w:val="28"/>
        </w:rPr>
      </w:pPr>
      <w:r>
        <w:rPr>
          <w:rFonts w:ascii="Courier New" w:hAnsi="Courier New" w:cs="Courier New"/>
          <w:sz w:val="28"/>
        </w:rPr>
        <w:t xml:space="preserve">de l'enseignement scolaire avec la maturation </w:t>
      </w:r>
    </w:p>
    <w:p w:rsidR="00E44C9B" w:rsidRDefault="002B0D93">
      <w:pPr>
        <w:rPr>
          <w:rFonts w:ascii="Courier New" w:hAnsi="Courier New" w:cs="Courier New"/>
          <w:sz w:val="28"/>
        </w:rPr>
      </w:pPr>
      <w:r>
        <w:rPr>
          <w:rFonts w:ascii="Courier New" w:hAnsi="Courier New" w:cs="Courier New"/>
          <w:sz w:val="28"/>
        </w:rPr>
        <w:t>de la pensée de l'en</w:t>
      </w:r>
      <w:r>
        <w:rPr>
          <w:rFonts w:ascii="Courier New" w:hAnsi="Courier New" w:cs="Courier New"/>
          <w:sz w:val="28"/>
        </w:rPr>
        <w:softHyphen/>
        <w:t xml:space="preserve">fant. </w:t>
      </w:r>
    </w:p>
    <w:p w:rsidR="00A902B2" w:rsidRDefault="00A902B2">
      <w:pPr>
        <w:rPr>
          <w:rFonts w:ascii="Courier New" w:hAnsi="Courier New" w:cs="Courier New"/>
          <w:sz w:val="28"/>
        </w:rPr>
      </w:pPr>
    </w:p>
    <w:p w:rsidR="00E44C9B" w:rsidRDefault="002B0D93">
      <w:pPr>
        <w:rPr>
          <w:rFonts w:ascii="Courier New" w:hAnsi="Courier New" w:cs="Courier New"/>
          <w:sz w:val="28"/>
        </w:rPr>
      </w:pPr>
      <w:r w:rsidRPr="00A9533A">
        <w:rPr>
          <w:i/>
        </w:rPr>
        <w:t>Tout se passe comme si</w:t>
      </w:r>
      <w:r>
        <w:rPr>
          <w:rFonts w:ascii="Courier New" w:hAnsi="Courier New" w:cs="Courier New"/>
          <w:sz w:val="28"/>
        </w:rPr>
        <w:t xml:space="preserve"> j'adhérais…</w:t>
      </w:r>
    </w:p>
    <w:p w:rsidR="003F47DF" w:rsidRDefault="002B0D93" w:rsidP="00A902B2">
      <w:pPr>
        <w:ind w:left="708"/>
        <w:rPr>
          <w:rFonts w:ascii="Courier New" w:hAnsi="Courier New" w:cs="Courier New"/>
          <w:sz w:val="28"/>
        </w:rPr>
      </w:pPr>
      <w:r>
        <w:rPr>
          <w:rFonts w:ascii="Courier New" w:hAnsi="Courier New" w:cs="Courier New"/>
          <w:sz w:val="28"/>
        </w:rPr>
        <w:t xml:space="preserve">et j'adhère en effet, à regarder </w:t>
      </w:r>
    </w:p>
    <w:p w:rsidR="00E44C9B" w:rsidRDefault="002B0D93" w:rsidP="00A902B2">
      <w:pPr>
        <w:ind w:left="708"/>
        <w:rPr>
          <w:rFonts w:ascii="Courier New" w:hAnsi="Courier New" w:cs="Courier New"/>
          <w:sz w:val="28"/>
        </w:rPr>
      </w:pPr>
      <w:r>
        <w:rPr>
          <w:rFonts w:ascii="Courier New" w:hAnsi="Courier New" w:cs="Courier New"/>
          <w:sz w:val="28"/>
        </w:rPr>
        <w:t>de près ce débat pédagogique</w:t>
      </w:r>
    </w:p>
    <w:p w:rsidR="00E44C9B" w:rsidRDefault="002B0D93">
      <w:pPr>
        <w:rPr>
          <w:rFonts w:ascii="Courier New" w:hAnsi="Courier New" w:cs="Courier New"/>
          <w:sz w:val="28"/>
        </w:rPr>
      </w:pPr>
      <w:r>
        <w:rPr>
          <w:rFonts w:ascii="Courier New" w:hAnsi="Courier New" w:cs="Courier New"/>
          <w:sz w:val="28"/>
        </w:rPr>
        <w:t>…à ce mode de procédé pédagogique, qui est loin, croyez</w:t>
      </w:r>
      <w:r w:rsidR="006E3385">
        <w:rPr>
          <w:rFonts w:ascii="Courier New" w:hAnsi="Courier New" w:cs="Courier New"/>
          <w:sz w:val="28"/>
        </w:rPr>
        <w:t>–</w:t>
      </w:r>
      <w:r>
        <w:rPr>
          <w:rFonts w:ascii="Courier New" w:hAnsi="Courier New" w:cs="Courier New"/>
          <w:sz w:val="28"/>
        </w:rPr>
        <w:t xml:space="preserve">le, vous pouvez le constater… </w:t>
      </w:r>
    </w:p>
    <w:p w:rsidR="00A902B2" w:rsidRDefault="002B0D93">
      <w:pPr>
        <w:ind w:left="708"/>
        <w:rPr>
          <w:rFonts w:ascii="Courier New" w:hAnsi="Courier New" w:cs="Courier New"/>
          <w:sz w:val="28"/>
        </w:rPr>
      </w:pPr>
      <w:r>
        <w:rPr>
          <w:rFonts w:ascii="Courier New" w:hAnsi="Courier New" w:cs="Courier New"/>
          <w:sz w:val="28"/>
        </w:rPr>
        <w:t xml:space="preserve">il y en a parmi vous qui sont plus près </w:t>
      </w:r>
    </w:p>
    <w:p w:rsidR="00A902B2" w:rsidRDefault="002B0D93">
      <w:pPr>
        <w:ind w:left="708"/>
        <w:rPr>
          <w:rFonts w:ascii="Courier New" w:hAnsi="Courier New" w:cs="Courier New"/>
          <w:sz w:val="28"/>
        </w:rPr>
      </w:pPr>
      <w:r>
        <w:rPr>
          <w:rFonts w:ascii="Courier New" w:hAnsi="Courier New" w:cs="Courier New"/>
          <w:sz w:val="28"/>
        </w:rPr>
        <w:t>que les autres, plus nécessités à s'inté</w:t>
      </w:r>
      <w:r>
        <w:rPr>
          <w:rFonts w:ascii="Courier New" w:hAnsi="Courier New" w:cs="Courier New"/>
          <w:sz w:val="28"/>
        </w:rPr>
        <w:softHyphen/>
        <w:t xml:space="preserve">resser </w:t>
      </w:r>
    </w:p>
    <w:p w:rsidR="00E44C9B" w:rsidRDefault="002B0D93">
      <w:pPr>
        <w:ind w:left="708"/>
        <w:rPr>
          <w:rFonts w:ascii="Courier New" w:hAnsi="Courier New" w:cs="Courier New"/>
          <w:sz w:val="28"/>
        </w:rPr>
      </w:pPr>
      <w:r>
        <w:rPr>
          <w:rFonts w:ascii="Courier New" w:hAnsi="Courier New" w:cs="Courier New"/>
          <w:sz w:val="28"/>
        </w:rPr>
        <w:t>à ces procédés pédagogiques</w:t>
      </w:r>
    </w:p>
    <w:p w:rsidR="003F47DF" w:rsidRDefault="003F47DF">
      <w:pPr>
        <w:rPr>
          <w:i/>
        </w:rPr>
      </w:pPr>
      <w:r>
        <w:rPr>
          <w:rFonts w:ascii="Courier New" w:hAnsi="Courier New" w:cs="Courier New"/>
          <w:sz w:val="28"/>
        </w:rPr>
        <w:t>…</w:t>
      </w:r>
      <w:r w:rsidR="002B0D93">
        <w:rPr>
          <w:rFonts w:ascii="Courier New" w:hAnsi="Courier New" w:cs="Courier New"/>
          <w:sz w:val="28"/>
        </w:rPr>
        <w:t xml:space="preserve">vous verrez que les écoles sont loin de </w:t>
      </w:r>
      <w:r w:rsidR="002B0D93" w:rsidRPr="00A902B2">
        <w:rPr>
          <w:i/>
        </w:rPr>
        <w:t xml:space="preserve">s'accorder sur </w:t>
      </w:r>
    </w:p>
    <w:p w:rsidR="00E44C9B" w:rsidRDefault="002B0D93">
      <w:pPr>
        <w:rPr>
          <w:rFonts w:ascii="Courier New" w:hAnsi="Courier New" w:cs="Courier New"/>
          <w:sz w:val="28"/>
        </w:rPr>
      </w:pPr>
      <w:r w:rsidRPr="00A902B2">
        <w:rPr>
          <w:i/>
        </w:rPr>
        <w:t>le procédé</w:t>
      </w:r>
      <w:r>
        <w:rPr>
          <w:rFonts w:ascii="Courier New" w:hAnsi="Courier New" w:cs="Courier New"/>
          <w:sz w:val="28"/>
        </w:rPr>
        <w:t xml:space="preserve"> que je vais maintenant articuler et définir. </w:t>
      </w:r>
    </w:p>
    <w:p w:rsidR="00A902B2" w:rsidRDefault="00A902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Pour une école…</w:t>
      </w:r>
    </w:p>
    <w:p w:rsidR="00A902B2" w:rsidRDefault="002B0D93">
      <w:pPr>
        <w:ind w:left="708"/>
        <w:rPr>
          <w:rFonts w:ascii="Courier New" w:hAnsi="Courier New" w:cs="Courier New"/>
          <w:sz w:val="28"/>
        </w:rPr>
      </w:pPr>
      <w:r>
        <w:rPr>
          <w:rFonts w:ascii="Courier New" w:hAnsi="Courier New" w:cs="Courier New"/>
          <w:sz w:val="28"/>
        </w:rPr>
        <w:t>si vous voulez, mettons</w:t>
      </w:r>
      <w:r w:rsidR="006E3385">
        <w:rPr>
          <w:rFonts w:ascii="Courier New" w:hAnsi="Courier New" w:cs="Courier New"/>
          <w:sz w:val="28"/>
        </w:rPr>
        <w:t>–</w:t>
      </w:r>
      <w:r>
        <w:rPr>
          <w:rFonts w:ascii="Courier New" w:hAnsi="Courier New" w:cs="Courier New"/>
          <w:sz w:val="28"/>
        </w:rPr>
        <w:t xml:space="preserve">la où vous voudrez, </w:t>
      </w:r>
    </w:p>
    <w:p w:rsidR="00E44C9B" w:rsidRDefault="002B0D93">
      <w:pPr>
        <w:ind w:left="708"/>
        <w:rPr>
          <w:rFonts w:ascii="Courier New" w:hAnsi="Courier New" w:cs="Courier New"/>
          <w:sz w:val="28"/>
        </w:rPr>
      </w:pPr>
      <w:r>
        <w:rPr>
          <w:rFonts w:ascii="Courier New" w:hAnsi="Courier New" w:cs="Courier New"/>
          <w:sz w:val="28"/>
        </w:rPr>
        <w:t xml:space="preserve">pour l'instant à ma gauche, </w:t>
      </w:r>
      <w:r w:rsidRPr="001B49CF">
        <w:rPr>
          <w:i/>
        </w:rPr>
        <w:t>ça ne veut rien dire de plus</w:t>
      </w:r>
      <w:r>
        <w:rPr>
          <w:rFonts w:ascii="Courier New" w:hAnsi="Courier New" w:cs="Courier New"/>
          <w:sz w:val="28"/>
        </w:rPr>
        <w:t xml:space="preserve"> </w:t>
      </w:r>
    </w:p>
    <w:p w:rsidR="001B49CF" w:rsidRDefault="002B0D93">
      <w:pPr>
        <w:rPr>
          <w:rFonts w:ascii="Courier New" w:hAnsi="Courier New" w:cs="Courier New"/>
          <w:sz w:val="28"/>
        </w:rPr>
      </w:pPr>
      <w:r>
        <w:rPr>
          <w:rFonts w:ascii="Courier New" w:hAnsi="Courier New" w:cs="Courier New"/>
          <w:sz w:val="28"/>
        </w:rPr>
        <w:t xml:space="preserve">…tout est commandé par </w:t>
      </w:r>
      <w:r w:rsidRPr="001B49CF">
        <w:rPr>
          <w:i/>
        </w:rPr>
        <w:t>une maturation autonome de l'intelligence</w:t>
      </w:r>
      <w:r>
        <w:rPr>
          <w:rFonts w:ascii="Courier New" w:hAnsi="Courier New" w:cs="Courier New"/>
          <w:sz w:val="28"/>
        </w:rPr>
        <w:t xml:space="preserve">, </w:t>
      </w:r>
    </w:p>
    <w:p w:rsidR="00A902B2" w:rsidRDefault="002B0D93">
      <w:pPr>
        <w:rPr>
          <w:rFonts w:ascii="Courier New" w:hAnsi="Courier New" w:cs="Courier New"/>
          <w:sz w:val="28"/>
        </w:rPr>
      </w:pPr>
      <w:r>
        <w:rPr>
          <w:rFonts w:ascii="Courier New" w:hAnsi="Courier New" w:cs="Courier New"/>
          <w:sz w:val="28"/>
        </w:rPr>
        <w:t>on ne fait que la suivre, je parle de l'âge scolai</w:t>
      </w:r>
      <w:r>
        <w:rPr>
          <w:rFonts w:ascii="Courier New" w:hAnsi="Courier New" w:cs="Courier New"/>
          <w:sz w:val="28"/>
        </w:rPr>
        <w:softHyphen/>
        <w:t xml:space="preserve">re. </w:t>
      </w:r>
    </w:p>
    <w:p w:rsidR="00B84137" w:rsidRDefault="00B8413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Pour l</w:t>
      </w:r>
      <w:r w:rsidR="003F47DF">
        <w:rPr>
          <w:rFonts w:ascii="Courier New" w:hAnsi="Courier New" w:cs="Courier New"/>
          <w:sz w:val="28"/>
        </w:rPr>
        <w:t xml:space="preserve">es </w:t>
      </w:r>
      <w:r>
        <w:rPr>
          <w:rFonts w:ascii="Courier New" w:hAnsi="Courier New" w:cs="Courier New"/>
          <w:sz w:val="28"/>
        </w:rPr>
        <w:t>autre</w:t>
      </w:r>
      <w:r w:rsidR="003F47DF">
        <w:rPr>
          <w:rFonts w:ascii="Courier New" w:hAnsi="Courier New" w:cs="Courier New"/>
          <w:sz w:val="28"/>
        </w:rPr>
        <w:t>s</w:t>
      </w:r>
      <w:r>
        <w:rPr>
          <w:rFonts w:ascii="Courier New" w:hAnsi="Courier New" w:cs="Courier New"/>
          <w:sz w:val="28"/>
        </w:rPr>
        <w:t xml:space="preserve">, il y a une </w:t>
      </w:r>
      <w:r w:rsidRPr="00A902B2">
        <w:rPr>
          <w:i/>
        </w:rPr>
        <w:t>faille</w:t>
      </w:r>
      <w:r>
        <w:rPr>
          <w:rFonts w:ascii="Courier New" w:hAnsi="Courier New" w:cs="Courier New"/>
          <w:sz w:val="28"/>
        </w:rPr>
        <w:t xml:space="preserve">, une </w:t>
      </w:r>
      <w:r w:rsidRPr="00A902B2">
        <w:rPr>
          <w:i/>
        </w:rPr>
        <w:t>béance</w:t>
      </w:r>
      <w:r>
        <w:rPr>
          <w:rFonts w:ascii="Courier New" w:hAnsi="Courier New" w:cs="Courier New"/>
          <w:sz w:val="28"/>
        </w:rPr>
        <w:t>…</w:t>
      </w:r>
    </w:p>
    <w:p w:rsidR="00A9533A" w:rsidRDefault="003F47DF" w:rsidP="00A902B2">
      <w:pPr>
        <w:ind w:left="708"/>
        <w:rPr>
          <w:rFonts w:ascii="Courier New" w:hAnsi="Courier New" w:cs="Courier New"/>
          <w:sz w:val="28"/>
        </w:rPr>
      </w:pPr>
      <w:r>
        <w:rPr>
          <w:rFonts w:ascii="Courier New" w:hAnsi="Courier New" w:cs="Courier New"/>
          <w:sz w:val="28"/>
        </w:rPr>
        <w:t>l</w:t>
      </w:r>
      <w:r w:rsidR="002B0D93">
        <w:rPr>
          <w:rFonts w:ascii="Courier New" w:hAnsi="Courier New" w:cs="Courier New"/>
          <w:sz w:val="28"/>
        </w:rPr>
        <w:t>a première, désignons</w:t>
      </w:r>
      <w:r w:rsidR="006E3385">
        <w:rPr>
          <w:rFonts w:ascii="Courier New" w:hAnsi="Courier New" w:cs="Courier New"/>
          <w:sz w:val="28"/>
        </w:rPr>
        <w:t>–</w:t>
      </w:r>
      <w:r w:rsidR="002B0D93">
        <w:rPr>
          <w:rFonts w:ascii="Courier New" w:hAnsi="Courier New" w:cs="Courier New"/>
          <w:sz w:val="28"/>
        </w:rPr>
        <w:t xml:space="preserve">la par exemple par </w:t>
      </w:r>
    </w:p>
    <w:p w:rsidR="00682E25" w:rsidRDefault="002B0D93" w:rsidP="00A902B2">
      <w:pPr>
        <w:ind w:left="708"/>
        <w:rPr>
          <w:rFonts w:ascii="Courier New" w:hAnsi="Courier New" w:cs="Courier New"/>
          <w:sz w:val="28"/>
        </w:rPr>
      </w:pPr>
      <w:r>
        <w:rPr>
          <w:rFonts w:ascii="Courier New" w:hAnsi="Courier New" w:cs="Courier New"/>
          <w:sz w:val="28"/>
        </w:rPr>
        <w:t xml:space="preserve">les théories de </w:t>
      </w:r>
      <w:r w:rsidRPr="009D05DE">
        <w:rPr>
          <w:rFonts w:ascii="Courier New" w:hAnsi="Courier New" w:cs="Courier New"/>
          <w:sz w:val="28"/>
        </w:rPr>
        <w:t>STE</w:t>
      </w:r>
      <w:r w:rsidR="003F47DF">
        <w:rPr>
          <w:rFonts w:ascii="Courier New" w:hAnsi="Courier New" w:cs="Courier New"/>
          <w:sz w:val="28"/>
        </w:rPr>
        <w:t>R</w:t>
      </w:r>
      <w:r w:rsidRPr="009D05DE">
        <w:rPr>
          <w:rFonts w:ascii="Courier New" w:hAnsi="Courier New" w:cs="Courier New"/>
          <w:sz w:val="28"/>
        </w:rPr>
        <w:t>N</w:t>
      </w:r>
      <w:r w:rsidR="00A902B2">
        <w:rPr>
          <w:rFonts w:ascii="Courier New" w:hAnsi="Courier New" w:cs="Courier New"/>
          <w:sz w:val="28"/>
        </w:rPr>
        <w:t>. J</w:t>
      </w:r>
      <w:r>
        <w:rPr>
          <w:rFonts w:ascii="Courier New" w:hAnsi="Courier New" w:cs="Courier New"/>
          <w:sz w:val="28"/>
        </w:rPr>
        <w:t xml:space="preserve">e ne l'ai pas dit </w:t>
      </w:r>
    </w:p>
    <w:p w:rsidR="00E44C9B" w:rsidRDefault="002B0D93" w:rsidP="00A902B2">
      <w:pPr>
        <w:ind w:left="708"/>
        <w:rPr>
          <w:rFonts w:ascii="Courier New" w:hAnsi="Courier New" w:cs="Courier New"/>
          <w:sz w:val="28"/>
        </w:rPr>
      </w:pPr>
      <w:r w:rsidRPr="00682E25">
        <w:rPr>
          <w:rFonts w:ascii="Courier New" w:hAnsi="Courier New" w:cs="Courier New"/>
          <w:i/>
        </w:rPr>
        <w:t>tout de suite</w:t>
      </w:r>
      <w:r>
        <w:rPr>
          <w:rFonts w:ascii="Courier New" w:hAnsi="Courier New" w:cs="Courier New"/>
          <w:sz w:val="28"/>
        </w:rPr>
        <w:t xml:space="preserve"> parce que je pense qu'une bonne part d'entre vous n'ont jamais ouvert les travaux de ce psychologue pourtant universellement reconnu</w:t>
      </w:r>
    </w:p>
    <w:p w:rsidR="003F47DF" w:rsidRDefault="002B0D93">
      <w:pPr>
        <w:rPr>
          <w:rFonts w:ascii="Courier New" w:hAnsi="Courier New" w:cs="Courier New"/>
          <w:sz w:val="28"/>
        </w:rPr>
      </w:pPr>
      <w:r>
        <w:rPr>
          <w:rFonts w:ascii="Courier New" w:hAnsi="Courier New" w:cs="Courier New"/>
          <w:sz w:val="28"/>
        </w:rPr>
        <w:t>…pour l'autre</w:t>
      </w:r>
      <w:r w:rsidR="00A902B2">
        <w:rPr>
          <w:rFonts w:ascii="Courier New" w:hAnsi="Courier New" w:cs="Courier New"/>
          <w:sz w:val="28"/>
        </w:rPr>
        <w:t xml:space="preserve"> </w:t>
      </w:r>
      <w:r w:rsidR="003F47DF">
        <w:rPr>
          <w:rFonts w:ascii="Courier New" w:hAnsi="Courier New" w:cs="Courier New"/>
          <w:sz w:val="28"/>
        </w:rPr>
        <w:t>disons </w:t>
      </w:r>
      <w:r w:rsidR="006E3385">
        <w:rPr>
          <w:rFonts w:ascii="Courier New" w:hAnsi="Courier New" w:cs="Courier New"/>
          <w:sz w:val="28"/>
        </w:rPr>
        <w:t>–</w:t>
      </w:r>
      <w:r w:rsidR="003F47DF">
        <w:rPr>
          <w:rFonts w:ascii="Courier New" w:hAnsi="Courier New" w:cs="Courier New"/>
          <w:sz w:val="28"/>
        </w:rPr>
        <w:t xml:space="preserve"> c’est</w:t>
      </w:r>
      <w:r>
        <w:rPr>
          <w:rFonts w:ascii="Courier New" w:hAnsi="Courier New" w:cs="Courier New"/>
          <w:sz w:val="28"/>
        </w:rPr>
        <w:t xml:space="preserve"> </w:t>
      </w:r>
      <w:r>
        <w:rPr>
          <w:rFonts w:ascii="Courier New" w:hAnsi="Courier New" w:cs="Courier New"/>
          <w:sz w:val="28"/>
          <w:lang w:val="es-ES_tradnl"/>
        </w:rPr>
        <w:t>PIAGET</w:t>
      </w:r>
      <w:r w:rsidR="00A902B2">
        <w:rPr>
          <w:rFonts w:ascii="Courier New" w:hAnsi="Courier New" w:cs="Courier New"/>
          <w:sz w:val="28"/>
          <w:lang w:val="es-ES_tradnl"/>
        </w:rPr>
        <w:t xml:space="preserve"> </w:t>
      </w:r>
      <w:r w:rsidR="006E3385">
        <w:rPr>
          <w:rFonts w:ascii="Courier New" w:hAnsi="Courier New" w:cs="Courier New"/>
          <w:sz w:val="28"/>
          <w:lang w:val="es-ES_tradnl"/>
        </w:rPr>
        <w:t>–</w:t>
      </w:r>
      <w:r>
        <w:rPr>
          <w:rFonts w:ascii="Courier New" w:hAnsi="Courier New" w:cs="Courier New"/>
          <w:sz w:val="28"/>
          <w:lang w:val="es-ES_tradnl"/>
        </w:rPr>
        <w:t xml:space="preserve"> </w:t>
      </w:r>
      <w:r>
        <w:rPr>
          <w:rFonts w:ascii="Courier New" w:hAnsi="Courier New" w:cs="Courier New"/>
          <w:sz w:val="28"/>
        </w:rPr>
        <w:t xml:space="preserve">il y a </w:t>
      </w:r>
    </w:p>
    <w:p w:rsidR="003F47DF" w:rsidRDefault="002B0D93">
      <w:pPr>
        <w:rPr>
          <w:rFonts w:ascii="Courier New" w:hAnsi="Courier New" w:cs="Courier New"/>
          <w:sz w:val="28"/>
        </w:rPr>
      </w:pPr>
      <w:r>
        <w:rPr>
          <w:rFonts w:ascii="Courier New" w:hAnsi="Courier New" w:cs="Courier New"/>
          <w:sz w:val="28"/>
        </w:rPr>
        <w:t xml:space="preserve">une </w:t>
      </w:r>
      <w:r w:rsidRPr="00A902B2">
        <w:rPr>
          <w:i/>
        </w:rPr>
        <w:t>béance</w:t>
      </w:r>
      <w:r>
        <w:rPr>
          <w:rFonts w:ascii="Courier New" w:hAnsi="Courier New" w:cs="Courier New"/>
          <w:sz w:val="28"/>
        </w:rPr>
        <w:t xml:space="preserve">, une </w:t>
      </w:r>
      <w:r w:rsidRPr="00A902B2">
        <w:rPr>
          <w:i/>
        </w:rPr>
        <w:t>faille</w:t>
      </w:r>
      <w:r>
        <w:rPr>
          <w:rFonts w:ascii="Courier New" w:hAnsi="Courier New" w:cs="Courier New"/>
          <w:sz w:val="28"/>
        </w:rPr>
        <w:t xml:space="preserve"> entre ce que la pensée enfantine </w:t>
      </w:r>
    </w:p>
    <w:p w:rsidR="00A902B2" w:rsidRDefault="002B0D93">
      <w:pPr>
        <w:rPr>
          <w:rFonts w:ascii="Courier New" w:hAnsi="Courier New" w:cs="Courier New"/>
          <w:sz w:val="28"/>
        </w:rPr>
      </w:pPr>
      <w:r>
        <w:rPr>
          <w:rFonts w:ascii="Courier New" w:hAnsi="Courier New" w:cs="Courier New"/>
          <w:sz w:val="28"/>
        </w:rPr>
        <w:t xml:space="preserve">est capable de former et ce qui peut lui être apporté </w:t>
      </w:r>
    </w:p>
    <w:p w:rsidR="00E44C9B" w:rsidRDefault="002B0D93">
      <w:pPr>
        <w:rPr>
          <w:rFonts w:ascii="Courier New" w:hAnsi="Courier New" w:cs="Courier New"/>
          <w:sz w:val="28"/>
        </w:rPr>
      </w:pPr>
      <w:r>
        <w:rPr>
          <w:rFonts w:ascii="Courier New" w:hAnsi="Courier New" w:cs="Courier New"/>
          <w:sz w:val="28"/>
        </w:rPr>
        <w:t xml:space="preserve">par la voie scientifique. </w:t>
      </w:r>
    </w:p>
    <w:p w:rsidR="00A902B2" w:rsidRDefault="00A902B2">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 xml:space="preserve">Il est clair que si vous regardez de bien près, </w:t>
      </w:r>
    </w:p>
    <w:p w:rsidR="00A902B2" w:rsidRDefault="002B0D93">
      <w:pPr>
        <w:rPr>
          <w:rFonts w:ascii="Courier New" w:hAnsi="Courier New" w:cs="Courier New"/>
          <w:sz w:val="28"/>
        </w:rPr>
      </w:pPr>
      <w:r>
        <w:rPr>
          <w:rFonts w:ascii="Courier New" w:hAnsi="Courier New" w:cs="Courier New"/>
          <w:sz w:val="28"/>
        </w:rPr>
        <w:t>c'est dans les deux cas, rédui</w:t>
      </w:r>
      <w:r>
        <w:rPr>
          <w:rFonts w:ascii="Courier New" w:hAnsi="Courier New" w:cs="Courier New"/>
          <w:sz w:val="28"/>
        </w:rPr>
        <w:softHyphen/>
        <w:t xml:space="preserve">re l'efficacité </w:t>
      </w:r>
    </w:p>
    <w:p w:rsidR="00E44C9B" w:rsidRDefault="002B0D93">
      <w:pPr>
        <w:rPr>
          <w:rFonts w:ascii="Courier New" w:hAnsi="Courier New" w:cs="Courier New"/>
          <w:sz w:val="28"/>
        </w:rPr>
      </w:pPr>
      <w:r>
        <w:rPr>
          <w:rFonts w:ascii="Courier New" w:hAnsi="Courier New" w:cs="Courier New"/>
          <w:sz w:val="28"/>
        </w:rPr>
        <w:t>de l'enseignement comme tel à zéro.</w:t>
      </w:r>
    </w:p>
    <w:p w:rsidR="00A902B2" w:rsidRDefault="00A902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L'enseignement existe. </w:t>
      </w:r>
    </w:p>
    <w:p w:rsidR="00682E25" w:rsidRDefault="002B0D93">
      <w:pPr>
        <w:rPr>
          <w:rFonts w:ascii="Courier New" w:hAnsi="Courier New" w:cs="Courier New"/>
          <w:sz w:val="28"/>
        </w:rPr>
      </w:pPr>
      <w:r>
        <w:rPr>
          <w:rFonts w:ascii="Courier New" w:hAnsi="Courier New" w:cs="Courier New"/>
          <w:sz w:val="28"/>
        </w:rPr>
        <w:t>Ce qui fait que des esprits nombreux dans l'aire scientifique</w:t>
      </w:r>
      <w:r w:rsidR="003F47DF">
        <w:rPr>
          <w:rFonts w:ascii="Courier New" w:hAnsi="Courier New" w:cs="Courier New"/>
          <w:sz w:val="28"/>
        </w:rPr>
        <w:t xml:space="preserve"> – l’aire : </w:t>
      </w:r>
      <w:r w:rsidR="003F47DF" w:rsidRPr="00682E25">
        <w:rPr>
          <w:i/>
        </w:rPr>
        <w:t>a.i.r.e.</w:t>
      </w:r>
      <w:r w:rsidR="003F47D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peuvent le méconnaître, c'est qu'effectivement, dans le champ scientifique, une fois qu'on y a accédé, ce qui est proprement </w:t>
      </w:r>
    </w:p>
    <w:p w:rsidR="00A902B2" w:rsidRDefault="002B0D93">
      <w:pPr>
        <w:rPr>
          <w:rFonts w:ascii="Courier New" w:hAnsi="Courier New" w:cs="Courier New"/>
          <w:sz w:val="28"/>
        </w:rPr>
      </w:pPr>
      <w:r>
        <w:rPr>
          <w:rFonts w:ascii="Courier New" w:hAnsi="Courier New" w:cs="Courier New"/>
          <w:sz w:val="28"/>
        </w:rPr>
        <w:t>de l'ordre de l'enseignement</w:t>
      </w:r>
      <w:r w:rsidR="00A902B2">
        <w:rPr>
          <w:rFonts w:ascii="Courier New" w:hAnsi="Courier New" w:cs="Courier New"/>
          <w:sz w:val="28"/>
        </w:rPr>
        <w:t>…</w:t>
      </w:r>
      <w:r>
        <w:rPr>
          <w:rFonts w:ascii="Courier New" w:hAnsi="Courier New" w:cs="Courier New"/>
          <w:sz w:val="28"/>
        </w:rPr>
        <w:t xml:space="preserve"> </w:t>
      </w:r>
    </w:p>
    <w:p w:rsidR="00A902B2" w:rsidRDefault="002B0D93" w:rsidP="00A902B2">
      <w:pPr>
        <w:ind w:firstLine="708"/>
        <w:rPr>
          <w:rFonts w:ascii="Courier New" w:hAnsi="Courier New" w:cs="Courier New"/>
          <w:sz w:val="28"/>
        </w:rPr>
      </w:pPr>
      <w:r>
        <w:rPr>
          <w:rFonts w:ascii="Courier New" w:hAnsi="Courier New" w:cs="Courier New"/>
          <w:sz w:val="28"/>
        </w:rPr>
        <w:t>au sens où je vais le préciser</w:t>
      </w:r>
    </w:p>
    <w:p w:rsidR="00E44C9B" w:rsidRDefault="00A902B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peut être en effet tenu pour élidable. </w:t>
      </w:r>
    </w:p>
    <w:p w:rsidR="00863101" w:rsidRDefault="0086310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à savoir que quand on a franchi une certaine étape de la compréhension mathé</w:t>
      </w:r>
      <w:r>
        <w:rPr>
          <w:rFonts w:ascii="Courier New" w:hAnsi="Courier New" w:cs="Courier New"/>
          <w:sz w:val="28"/>
        </w:rPr>
        <w:softHyphen/>
        <w:t>matique, une fois que c'est fait</w:t>
      </w:r>
      <w:r w:rsidR="00A902B2">
        <w:rPr>
          <w:rFonts w:ascii="Courier New" w:hAnsi="Courier New" w:cs="Courier New"/>
          <w:sz w:val="28"/>
        </w:rPr>
        <w:t>,</w:t>
      </w:r>
      <w:r>
        <w:rPr>
          <w:rFonts w:ascii="Courier New" w:hAnsi="Courier New" w:cs="Courier New"/>
          <w:sz w:val="28"/>
        </w:rPr>
        <w:t xml:space="preserve"> c'est fait</w:t>
      </w:r>
      <w:r w:rsidR="003F47DF">
        <w:rPr>
          <w:rFonts w:ascii="Courier New" w:hAnsi="Courier New" w:cs="Courier New"/>
          <w:sz w:val="28"/>
        </w:rPr>
        <w:t> : o</w:t>
      </w:r>
      <w:r>
        <w:rPr>
          <w:rFonts w:ascii="Courier New" w:hAnsi="Courier New" w:cs="Courier New"/>
          <w:sz w:val="28"/>
        </w:rPr>
        <w:t xml:space="preserve">n n'a plus à en </w:t>
      </w:r>
      <w:r w:rsidR="00B84137">
        <w:rPr>
          <w:rFonts w:ascii="Courier New" w:hAnsi="Courier New" w:cs="Courier New"/>
          <w:sz w:val="28"/>
        </w:rPr>
        <w:t>re</w:t>
      </w:r>
      <w:r>
        <w:rPr>
          <w:rFonts w:ascii="Courier New" w:hAnsi="Courier New" w:cs="Courier New"/>
          <w:sz w:val="28"/>
        </w:rPr>
        <w:t>chercher les voies. On peut, si je puis dire, y accéder sans aucun mal pour peu qu'on appar</w:t>
      </w:r>
      <w:r>
        <w:rPr>
          <w:rFonts w:ascii="Courier New" w:hAnsi="Courier New" w:cs="Courier New"/>
          <w:sz w:val="28"/>
        </w:rPr>
        <w:softHyphen/>
        <w:t xml:space="preserve">tienne à la génération à laquelle on aura enseigné les choses sous cette forme, sous cette formalisation, par </w:t>
      </w:r>
      <w:r w:rsidRPr="003F47DF">
        <w:rPr>
          <w:rFonts w:ascii="Courier New" w:hAnsi="Courier New" w:cs="Courier New"/>
          <w:i/>
        </w:rPr>
        <w:t>première intention</w:t>
      </w:r>
      <w:r>
        <w:rPr>
          <w:rFonts w:ascii="Courier New" w:hAnsi="Courier New" w:cs="Courier New"/>
          <w:sz w:val="28"/>
        </w:rPr>
        <w:t>.</w:t>
      </w:r>
    </w:p>
    <w:p w:rsidR="00863101" w:rsidRDefault="00863101">
      <w:pPr>
        <w:rPr>
          <w:rFonts w:ascii="Courier New" w:hAnsi="Courier New" w:cs="Courier New"/>
          <w:sz w:val="28"/>
        </w:rPr>
      </w:pPr>
    </w:p>
    <w:p w:rsidR="00E44C9B" w:rsidRDefault="003F47DF">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 xml:space="preserve">es concepts extrêmement compliqués ou plus exactement, qui eussent parus dans une </w:t>
      </w:r>
      <w:r w:rsidR="002B0D93" w:rsidRPr="00A902B2">
        <w:rPr>
          <w:rFonts w:ascii="Courier New" w:hAnsi="Courier New" w:cs="Courier New"/>
          <w:i/>
        </w:rPr>
        <w:t>étape précédente</w:t>
      </w:r>
      <w:r w:rsidR="002B0D93">
        <w:rPr>
          <w:rFonts w:ascii="Courier New" w:hAnsi="Courier New" w:cs="Courier New"/>
          <w:sz w:val="28"/>
        </w:rPr>
        <w:t xml:space="preserve"> des mathématiques extrêmement compli</w:t>
      </w:r>
      <w:r w:rsidR="002B0D93">
        <w:rPr>
          <w:rFonts w:ascii="Courier New" w:hAnsi="Courier New" w:cs="Courier New"/>
          <w:sz w:val="28"/>
        </w:rPr>
        <w:softHyphen/>
        <w:t>qués</w:t>
      </w:r>
      <w:r w:rsidR="00A902B2">
        <w:rPr>
          <w:rFonts w:ascii="Courier New" w:hAnsi="Courier New" w:cs="Courier New"/>
          <w:sz w:val="28"/>
        </w:rPr>
        <w:t>,</w:t>
      </w:r>
      <w:r w:rsidR="002B0D93">
        <w:rPr>
          <w:rFonts w:ascii="Courier New" w:hAnsi="Courier New" w:cs="Courier New"/>
          <w:sz w:val="28"/>
        </w:rPr>
        <w:t xml:space="preserve"> sont immédiatement accessibles à des esprits fort jeunes. </w:t>
      </w:r>
    </w:p>
    <w:p w:rsidR="00A902B2" w:rsidRDefault="003F47DF">
      <w:pPr>
        <w:rPr>
          <w:rFonts w:ascii="Courier New" w:hAnsi="Courier New" w:cs="Courier New"/>
          <w:sz w:val="28"/>
        </w:rPr>
      </w:pPr>
      <w:r>
        <w:rPr>
          <w:rFonts w:ascii="Courier New" w:hAnsi="Courier New" w:cs="Courier New"/>
          <w:sz w:val="28"/>
        </w:rPr>
        <w:t>On n’a besoin d’aucun intermédiaire.</w:t>
      </w:r>
    </w:p>
    <w:p w:rsidR="003F47DF" w:rsidRDefault="003F47DF">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 xml:space="preserve">Il est certain qu'à </w:t>
      </w:r>
      <w:r w:rsidRPr="00A902B2">
        <w:rPr>
          <w:i/>
        </w:rPr>
        <w:t>l'âge scolaire</w:t>
      </w:r>
      <w:r>
        <w:rPr>
          <w:rFonts w:ascii="Courier New" w:hAnsi="Courier New" w:cs="Courier New"/>
          <w:sz w:val="28"/>
        </w:rPr>
        <w:t>, il n’en est p</w:t>
      </w:r>
      <w:r w:rsidR="00B84137">
        <w:rPr>
          <w:rFonts w:ascii="Courier New" w:hAnsi="Courier New" w:cs="Courier New"/>
          <w:sz w:val="28"/>
        </w:rPr>
        <w:t>oint</w:t>
      </w:r>
      <w:r>
        <w:rPr>
          <w:rFonts w:ascii="Courier New" w:hAnsi="Courier New" w:cs="Courier New"/>
          <w:sz w:val="28"/>
        </w:rPr>
        <w:t xml:space="preserve"> ansi, </w:t>
      </w:r>
    </w:p>
    <w:p w:rsidR="00E44C9B" w:rsidRDefault="002B0D93">
      <w:pPr>
        <w:rPr>
          <w:rFonts w:ascii="Courier New" w:hAnsi="Courier New" w:cs="Courier New"/>
          <w:sz w:val="28"/>
        </w:rPr>
      </w:pPr>
      <w:r>
        <w:rPr>
          <w:rFonts w:ascii="Courier New" w:hAnsi="Courier New" w:cs="Courier New"/>
          <w:sz w:val="28"/>
        </w:rPr>
        <w:t xml:space="preserve">et que tout l'intérêt de la pédagogie scolaire tient à saisir, à constater ce point vif, où à devancer par des problèmes dépassant légèrement ce qu'on appelle les </w:t>
      </w:r>
      <w:r w:rsidR="003F47DF">
        <w:rPr>
          <w:rFonts w:ascii="Courier New" w:hAnsi="Courier New" w:cs="Courier New"/>
          <w:sz w:val="28"/>
        </w:rPr>
        <w:t>« </w:t>
      </w:r>
      <w:r w:rsidRPr="003F47DF">
        <w:rPr>
          <w:i/>
        </w:rPr>
        <w:t>capacités mentales de l'enfant</w:t>
      </w:r>
      <w:r w:rsidR="003F47DF">
        <w:rPr>
          <w:rFonts w:ascii="Courier New" w:hAnsi="Courier New" w:cs="Courier New"/>
          <w:sz w:val="28"/>
        </w:rPr>
        <w:t> »</w:t>
      </w:r>
      <w:r>
        <w:rPr>
          <w:rFonts w:ascii="Courier New" w:hAnsi="Courier New" w:cs="Courier New"/>
          <w:sz w:val="28"/>
        </w:rPr>
        <w:t>, et en l'aidant…</w:t>
      </w:r>
    </w:p>
    <w:p w:rsidR="00E44C9B" w:rsidRDefault="002B0D93">
      <w:pPr>
        <w:ind w:firstLine="708"/>
        <w:rPr>
          <w:rFonts w:ascii="Courier New" w:hAnsi="Courier New" w:cs="Courier New"/>
          <w:sz w:val="28"/>
        </w:rPr>
      </w:pPr>
      <w:r>
        <w:rPr>
          <w:rFonts w:ascii="Courier New" w:hAnsi="Courier New" w:cs="Courier New"/>
          <w:sz w:val="28"/>
        </w:rPr>
        <w:t>je dis en l'aidant seulement</w:t>
      </w:r>
    </w:p>
    <w:p w:rsidR="00A902B2" w:rsidRDefault="001B49CF">
      <w:pPr>
        <w:rPr>
          <w:rFonts w:ascii="Courier New" w:hAnsi="Courier New" w:cs="Courier New"/>
          <w:sz w:val="28"/>
        </w:rPr>
      </w:pPr>
      <w:r>
        <w:rPr>
          <w:rFonts w:ascii="Courier New" w:hAnsi="Courier New" w:cs="Courier New"/>
          <w:sz w:val="28"/>
        </w:rPr>
        <w:lastRenderedPageBreak/>
        <w:t>…</w:t>
      </w:r>
      <w:r w:rsidR="002B0D93">
        <w:rPr>
          <w:rFonts w:ascii="Courier New" w:hAnsi="Courier New" w:cs="Courier New"/>
          <w:sz w:val="28"/>
        </w:rPr>
        <w:t>à a</w:t>
      </w:r>
      <w:r w:rsidR="003F47DF">
        <w:rPr>
          <w:rFonts w:ascii="Courier New" w:hAnsi="Courier New" w:cs="Courier New"/>
          <w:sz w:val="28"/>
        </w:rPr>
        <w:t>vanc</w:t>
      </w:r>
      <w:r w:rsidR="002B0D93">
        <w:rPr>
          <w:rFonts w:ascii="Courier New" w:hAnsi="Courier New" w:cs="Courier New"/>
          <w:sz w:val="28"/>
        </w:rPr>
        <w:t xml:space="preserve">er ces problèmes, on fait quelque chose </w:t>
      </w:r>
    </w:p>
    <w:p w:rsidR="00E44C9B" w:rsidRDefault="002B0D93">
      <w:pPr>
        <w:rPr>
          <w:rFonts w:ascii="Courier New" w:hAnsi="Courier New" w:cs="Courier New"/>
          <w:sz w:val="28"/>
        </w:rPr>
      </w:pPr>
      <w:r>
        <w:rPr>
          <w:rFonts w:ascii="Courier New" w:hAnsi="Courier New" w:cs="Courier New"/>
          <w:sz w:val="28"/>
        </w:rPr>
        <w:t>qui a un effet, non pas seulement prématurant…</w:t>
      </w:r>
    </w:p>
    <w:p w:rsidR="00E44C9B" w:rsidRDefault="002B0D93">
      <w:pPr>
        <w:ind w:firstLine="708"/>
        <w:rPr>
          <w:rFonts w:ascii="Courier New" w:hAnsi="Courier New" w:cs="Courier New"/>
          <w:sz w:val="28"/>
        </w:rPr>
      </w:pPr>
      <w:r>
        <w:rPr>
          <w:rFonts w:ascii="Courier New" w:hAnsi="Courier New" w:cs="Courier New"/>
          <w:sz w:val="28"/>
        </w:rPr>
        <w:t>effet de hâte sur la maturation mentale</w:t>
      </w:r>
    </w:p>
    <w:p w:rsidR="00E44C9B" w:rsidRDefault="002B0D93">
      <w:pPr>
        <w:rPr>
          <w:rFonts w:ascii="Courier New" w:hAnsi="Courier New" w:cs="Courier New"/>
          <w:i/>
          <w:sz w:val="28"/>
        </w:rPr>
      </w:pPr>
      <w:r>
        <w:rPr>
          <w:rFonts w:ascii="Courier New" w:hAnsi="Courier New" w:cs="Courier New"/>
          <w:sz w:val="28"/>
        </w:rPr>
        <w:t xml:space="preserve">…mais un effet, </w:t>
      </w:r>
      <w:r w:rsidR="003F47DF">
        <w:rPr>
          <w:rFonts w:ascii="Courier New" w:hAnsi="Courier New" w:cs="Courier New"/>
          <w:sz w:val="28"/>
        </w:rPr>
        <w:t xml:space="preserve">qui </w:t>
      </w:r>
      <w:r>
        <w:rPr>
          <w:rFonts w:ascii="Courier New" w:hAnsi="Courier New" w:cs="Courier New"/>
          <w:sz w:val="28"/>
        </w:rPr>
        <w:t>d</w:t>
      </w:r>
      <w:r w:rsidR="003F47DF">
        <w:rPr>
          <w:rFonts w:ascii="Courier New" w:hAnsi="Courier New" w:cs="Courier New"/>
          <w:sz w:val="28"/>
        </w:rPr>
        <w:t>ans</w:t>
      </w:r>
      <w:r>
        <w:rPr>
          <w:rFonts w:ascii="Courier New" w:hAnsi="Courier New" w:cs="Courier New"/>
          <w:sz w:val="28"/>
        </w:rPr>
        <w:t xml:space="preserve"> certaines périodes qu'on peut appeler</w:t>
      </w:r>
      <w:r w:rsidR="00A902B2">
        <w:rPr>
          <w:rFonts w:ascii="Courier New" w:hAnsi="Courier New" w:cs="Courier New"/>
          <w:sz w:val="28"/>
        </w:rPr>
        <w:t xml:space="preserve"> </w:t>
      </w:r>
      <w:r w:rsidR="006E3385">
        <w:rPr>
          <w:rFonts w:ascii="Courier New" w:hAnsi="Courier New" w:cs="Courier New"/>
          <w:sz w:val="28"/>
        </w:rPr>
        <w:t>–</w:t>
      </w:r>
      <w:r w:rsidR="00A902B2">
        <w:rPr>
          <w:rFonts w:ascii="Courier New" w:hAnsi="Courier New" w:cs="Courier New"/>
          <w:sz w:val="28"/>
        </w:rPr>
        <w:t xml:space="preserve"> </w:t>
      </w:r>
      <w:r>
        <w:rPr>
          <w:rFonts w:ascii="Courier New" w:hAnsi="Courier New" w:cs="Courier New"/>
          <w:sz w:val="28"/>
        </w:rPr>
        <w:t>et on les a appelées ainsi</w:t>
      </w:r>
      <w:r w:rsidR="00A902B2">
        <w:rPr>
          <w:rFonts w:ascii="Courier New" w:hAnsi="Courier New" w:cs="Courier New"/>
          <w:sz w:val="28"/>
        </w:rPr>
        <w:t xml:space="preserve"> </w:t>
      </w:r>
      <w:r w:rsidR="006E3385">
        <w:rPr>
          <w:rFonts w:ascii="Courier New" w:hAnsi="Courier New" w:cs="Courier New"/>
          <w:sz w:val="28"/>
        </w:rPr>
        <w:t>–</w:t>
      </w:r>
      <w:r w:rsidR="00A902B2">
        <w:rPr>
          <w:rFonts w:ascii="Courier New" w:hAnsi="Courier New" w:cs="Courier New"/>
          <w:sz w:val="28"/>
        </w:rPr>
        <w:t xml:space="preserve"> </w:t>
      </w:r>
      <w:r w:rsidRPr="003F47DF">
        <w:rPr>
          <w:i/>
        </w:rPr>
        <w:t>sensitives</w:t>
      </w:r>
      <w:r>
        <w:rPr>
          <w:rFonts w:ascii="Courier New" w:hAnsi="Courier New" w:cs="Courier New"/>
          <w:i/>
          <w:sz w:val="28"/>
        </w:rPr>
        <w:t>…</w:t>
      </w:r>
    </w:p>
    <w:p w:rsidR="00E44C9B" w:rsidRDefault="002B0D93">
      <w:pPr>
        <w:ind w:left="708"/>
        <w:rPr>
          <w:rFonts w:ascii="Courier New" w:hAnsi="Courier New" w:cs="Courier New"/>
          <w:sz w:val="28"/>
        </w:rPr>
      </w:pPr>
      <w:r>
        <w:rPr>
          <w:rFonts w:ascii="Courier New" w:hAnsi="Courier New" w:cs="Courier New"/>
          <w:sz w:val="28"/>
        </w:rPr>
        <w:t>ceux qui en savent un peu sur ce sujet peuvent voir où. Je poursuis, car l'important est mon discours, et non pas mes références</w:t>
      </w:r>
    </w:p>
    <w:p w:rsidR="00A902B2" w:rsidRDefault="002B0D93">
      <w:pPr>
        <w:rPr>
          <w:rFonts w:ascii="Courier New" w:hAnsi="Courier New" w:cs="Courier New"/>
          <w:sz w:val="28"/>
        </w:rPr>
      </w:pPr>
      <w:r>
        <w:rPr>
          <w:rFonts w:ascii="Courier New" w:hAnsi="Courier New" w:cs="Courier New"/>
          <w:sz w:val="28"/>
        </w:rPr>
        <w:t xml:space="preserve">…on peut obtenir de véritables </w:t>
      </w:r>
      <w:r w:rsidRPr="00A902B2">
        <w:rPr>
          <w:i/>
        </w:rPr>
        <w:t>effets de déchaî</w:t>
      </w:r>
      <w:r w:rsidRPr="00A902B2">
        <w:rPr>
          <w:i/>
        </w:rPr>
        <w:softHyphen/>
        <w:t>nement</w:t>
      </w:r>
      <w:r>
        <w:rPr>
          <w:rFonts w:ascii="Courier New" w:hAnsi="Courier New" w:cs="Courier New"/>
          <w:sz w:val="28"/>
        </w:rPr>
        <w:t>, d'ouverture</w:t>
      </w:r>
      <w:r w:rsidR="003F47DF">
        <w:rPr>
          <w:rFonts w:ascii="Courier New" w:hAnsi="Courier New" w:cs="Courier New"/>
          <w:sz w:val="28"/>
        </w:rPr>
        <w:t>,</w:t>
      </w:r>
      <w:r>
        <w:rPr>
          <w:rFonts w:ascii="Courier New" w:hAnsi="Courier New" w:cs="Courier New"/>
          <w:sz w:val="28"/>
        </w:rPr>
        <w:t xml:space="preserve"> de certaines activités appréhensives </w:t>
      </w:r>
    </w:p>
    <w:p w:rsidR="00A902B2" w:rsidRDefault="002B0D93">
      <w:pPr>
        <w:rPr>
          <w:rFonts w:ascii="Courier New" w:hAnsi="Courier New" w:cs="Courier New"/>
          <w:sz w:val="28"/>
        </w:rPr>
      </w:pPr>
      <w:r>
        <w:rPr>
          <w:rFonts w:ascii="Courier New" w:hAnsi="Courier New" w:cs="Courier New"/>
          <w:sz w:val="28"/>
        </w:rPr>
        <w:t xml:space="preserve">dans certains domaines, effets de fécondité </w:t>
      </w:r>
    </w:p>
    <w:p w:rsidR="00E44C9B" w:rsidRDefault="002B0D93">
      <w:pPr>
        <w:rPr>
          <w:rFonts w:ascii="Courier New" w:hAnsi="Courier New" w:cs="Courier New"/>
          <w:sz w:val="28"/>
        </w:rPr>
      </w:pPr>
      <w:r>
        <w:rPr>
          <w:rFonts w:ascii="Courier New" w:hAnsi="Courier New" w:cs="Courier New"/>
          <w:sz w:val="28"/>
        </w:rPr>
        <w:t>tout à fait spécia</w:t>
      </w:r>
      <w:r w:rsidR="003F47DF">
        <w:rPr>
          <w:rFonts w:ascii="Courier New" w:hAnsi="Courier New" w:cs="Courier New"/>
          <w:sz w:val="28"/>
        </w:rPr>
        <w:t>ux</w:t>
      </w:r>
      <w:r>
        <w:rPr>
          <w:rFonts w:ascii="Courier New" w:hAnsi="Courier New" w:cs="Courier New"/>
          <w:sz w:val="28"/>
        </w:rPr>
        <w:t>.</w:t>
      </w:r>
    </w:p>
    <w:p w:rsidR="00A902B2" w:rsidRDefault="00A902B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exactement ce qu</w:t>
      </w:r>
      <w:r w:rsidR="003F47DF">
        <w:rPr>
          <w:rFonts w:ascii="Courier New" w:hAnsi="Courier New" w:cs="Courier New"/>
          <w:sz w:val="28"/>
        </w:rPr>
        <w:t>’</w:t>
      </w:r>
      <w:r>
        <w:rPr>
          <w:rFonts w:ascii="Courier New" w:hAnsi="Courier New" w:cs="Courier New"/>
          <w:sz w:val="28"/>
        </w:rPr>
        <w:t>i</w:t>
      </w:r>
      <w:r w:rsidR="003F47DF">
        <w:rPr>
          <w:rFonts w:ascii="Courier New" w:hAnsi="Courier New" w:cs="Courier New"/>
          <w:sz w:val="28"/>
        </w:rPr>
        <w:t>l</w:t>
      </w:r>
      <w:r>
        <w:rPr>
          <w:rFonts w:ascii="Courier New" w:hAnsi="Courier New" w:cs="Courier New"/>
          <w:sz w:val="28"/>
        </w:rPr>
        <w:t xml:space="preserve"> me semble pouvoir être obtenu dans le domaine où nous</w:t>
      </w:r>
      <w:r w:rsidR="003F47DF">
        <w:rPr>
          <w:rFonts w:ascii="Courier New" w:hAnsi="Courier New" w:cs="Courier New"/>
          <w:sz w:val="28"/>
        </w:rPr>
        <w:t xml:space="preserve"> nous</w:t>
      </w:r>
      <w:r>
        <w:rPr>
          <w:rFonts w:ascii="Courier New" w:hAnsi="Courier New" w:cs="Courier New"/>
          <w:sz w:val="28"/>
        </w:rPr>
        <w:t xml:space="preserve"> avançons ensemble ici, pour autant</w:t>
      </w:r>
      <w:r w:rsidR="003F47DF">
        <w:rPr>
          <w:rFonts w:ascii="Courier New" w:hAnsi="Courier New" w:cs="Courier New"/>
          <w:sz w:val="28"/>
        </w:rPr>
        <w:t xml:space="preserve">, </w:t>
      </w:r>
      <w:r>
        <w:rPr>
          <w:rFonts w:ascii="Courier New" w:hAnsi="Courier New" w:cs="Courier New"/>
          <w:sz w:val="28"/>
        </w:rPr>
        <w:t>en raison de la spécificité de son champ</w:t>
      </w:r>
      <w:r w:rsidR="003F47DF">
        <w:rPr>
          <w:rFonts w:ascii="Courier New" w:hAnsi="Courier New" w:cs="Courier New"/>
          <w:sz w:val="28"/>
        </w:rPr>
        <w:t xml:space="preserve">, et </w:t>
      </w:r>
      <w:r>
        <w:rPr>
          <w:rFonts w:ascii="Courier New" w:hAnsi="Courier New" w:cs="Courier New"/>
          <w:sz w:val="28"/>
        </w:rPr>
        <w:t xml:space="preserve">qu'il s'y agit toujours de quelque chose dont il conviendrait un jour que les pédagogues fassent le repérage. </w:t>
      </w:r>
    </w:p>
    <w:p w:rsidR="00A902B2" w:rsidRDefault="00A902B2">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Il y en a déjà des amorces dans les travaux d'auteurs dont le témoignage est d'autant plus intéressant </w:t>
      </w:r>
    </w:p>
    <w:p w:rsidR="00E44C9B" w:rsidRDefault="002B0D93">
      <w:pPr>
        <w:rPr>
          <w:rFonts w:ascii="Courier New" w:hAnsi="Courier New" w:cs="Courier New"/>
          <w:sz w:val="28"/>
        </w:rPr>
      </w:pPr>
      <w:r>
        <w:rPr>
          <w:rFonts w:ascii="Courier New" w:hAnsi="Courier New" w:cs="Courier New"/>
          <w:sz w:val="28"/>
        </w:rPr>
        <w:t>à retenir qu'ils n'ont aucune notion de ce qu’à nous, peuvent apporter leurs expé</w:t>
      </w:r>
      <w:r>
        <w:rPr>
          <w:rFonts w:ascii="Courier New" w:hAnsi="Courier New" w:cs="Courier New"/>
          <w:sz w:val="28"/>
        </w:rPr>
        <w:softHyphen/>
        <w:t xml:space="preserve">riences. </w:t>
      </w:r>
    </w:p>
    <w:p w:rsidR="00A902B2" w:rsidRDefault="00A902B2">
      <w:pPr>
        <w:rPr>
          <w:rFonts w:ascii="Courier New" w:hAnsi="Courier New" w:cs="Courier New"/>
          <w:sz w:val="28"/>
        </w:rPr>
      </w:pPr>
    </w:p>
    <w:p w:rsidR="00A9533A" w:rsidRDefault="002B0D93">
      <w:pPr>
        <w:rPr>
          <w:rFonts w:ascii="Courier New" w:hAnsi="Courier New" w:cs="Courier New"/>
          <w:sz w:val="28"/>
        </w:rPr>
      </w:pPr>
      <w:r>
        <w:rPr>
          <w:rFonts w:ascii="Courier New" w:hAnsi="Courier New" w:cs="Courier New"/>
          <w:sz w:val="28"/>
        </w:rPr>
        <w:t xml:space="preserve">Le fait que tel pédagogue ait pu formuler qu'il n'y a de véritable accès au concept qu'à partir de l'âge </w:t>
      </w:r>
    </w:p>
    <w:p w:rsidR="00E44C9B" w:rsidRDefault="002B0D93">
      <w:pPr>
        <w:rPr>
          <w:rFonts w:ascii="Courier New" w:hAnsi="Courier New" w:cs="Courier New"/>
          <w:sz w:val="28"/>
        </w:rPr>
      </w:pPr>
      <w:r>
        <w:rPr>
          <w:rFonts w:ascii="Courier New" w:hAnsi="Courier New" w:cs="Courier New"/>
          <w:sz w:val="28"/>
        </w:rPr>
        <w:t>de la puberté…</w:t>
      </w:r>
    </w:p>
    <w:p w:rsidR="003F47DF" w:rsidRDefault="002B0D93">
      <w:pPr>
        <w:ind w:left="708"/>
        <w:rPr>
          <w:rFonts w:ascii="Courier New" w:hAnsi="Courier New" w:cs="Courier New"/>
          <w:sz w:val="28"/>
        </w:rPr>
      </w:pPr>
      <w:r>
        <w:rPr>
          <w:rFonts w:ascii="Courier New" w:hAnsi="Courier New" w:cs="Courier New"/>
          <w:sz w:val="28"/>
        </w:rPr>
        <w:t>j'entends des expérimenta</w:t>
      </w:r>
      <w:r>
        <w:rPr>
          <w:rFonts w:ascii="Courier New" w:hAnsi="Courier New" w:cs="Courier New"/>
          <w:sz w:val="28"/>
        </w:rPr>
        <w:softHyphen/>
        <w:t xml:space="preserve">teurs </w:t>
      </w:r>
    </w:p>
    <w:p w:rsidR="003F47DF" w:rsidRDefault="002B0D93">
      <w:pPr>
        <w:ind w:left="708"/>
        <w:rPr>
          <w:rFonts w:ascii="Courier New" w:hAnsi="Courier New" w:cs="Courier New"/>
          <w:sz w:val="28"/>
        </w:rPr>
      </w:pPr>
      <w:r>
        <w:rPr>
          <w:rFonts w:ascii="Courier New" w:hAnsi="Courier New" w:cs="Courier New"/>
          <w:sz w:val="28"/>
        </w:rPr>
        <w:t xml:space="preserve">qui ne connaissent, qui ne veulent </w:t>
      </w:r>
    </w:p>
    <w:p w:rsidR="00E44C9B" w:rsidRDefault="002B0D93">
      <w:pPr>
        <w:ind w:left="708"/>
        <w:rPr>
          <w:rFonts w:ascii="Courier New" w:hAnsi="Courier New" w:cs="Courier New"/>
          <w:sz w:val="28"/>
        </w:rPr>
      </w:pPr>
      <w:r>
        <w:rPr>
          <w:rFonts w:ascii="Courier New" w:hAnsi="Courier New" w:cs="Courier New"/>
          <w:sz w:val="28"/>
        </w:rPr>
        <w:t>reconnaître rien de l'analyse</w:t>
      </w:r>
    </w:p>
    <w:p w:rsidR="003F47DF" w:rsidRDefault="002B0D93">
      <w:pPr>
        <w:rPr>
          <w:rFonts w:ascii="Courier New" w:hAnsi="Courier New" w:cs="Courier New"/>
          <w:sz w:val="28"/>
        </w:rPr>
      </w:pPr>
      <w:r>
        <w:rPr>
          <w:rFonts w:ascii="Courier New" w:hAnsi="Courier New" w:cs="Courier New"/>
          <w:sz w:val="28"/>
        </w:rPr>
        <w:t>…est quelque chose qui mériterait</w:t>
      </w:r>
      <w:r w:rsidR="00A902B2">
        <w:rPr>
          <w:rFonts w:ascii="Courier New" w:hAnsi="Courier New" w:cs="Courier New"/>
          <w:sz w:val="28"/>
        </w:rPr>
        <w:t> :</w:t>
      </w:r>
    </w:p>
    <w:p w:rsidR="00A902B2" w:rsidRDefault="002B0D93">
      <w:pPr>
        <w:rPr>
          <w:rFonts w:ascii="Courier New" w:hAnsi="Courier New" w:cs="Courier New"/>
          <w:sz w:val="28"/>
        </w:rPr>
      </w:pPr>
      <w:r>
        <w:rPr>
          <w:rFonts w:ascii="Courier New" w:hAnsi="Courier New" w:cs="Courier New"/>
          <w:sz w:val="28"/>
        </w:rPr>
        <w:t xml:space="preserve"> </w:t>
      </w:r>
    </w:p>
    <w:p w:rsidR="00A902B2" w:rsidRDefault="002B0D93" w:rsidP="00F649AA">
      <w:pPr>
        <w:pStyle w:val="Paragraphedeliste"/>
        <w:numPr>
          <w:ilvl w:val="0"/>
          <w:numId w:val="19"/>
        </w:numPr>
        <w:rPr>
          <w:rFonts w:ascii="Courier New" w:hAnsi="Courier New" w:cs="Courier New"/>
          <w:sz w:val="28"/>
        </w:rPr>
      </w:pPr>
      <w:r w:rsidRPr="00A902B2">
        <w:rPr>
          <w:rFonts w:ascii="Courier New" w:hAnsi="Courier New" w:cs="Courier New"/>
          <w:sz w:val="28"/>
        </w:rPr>
        <w:t xml:space="preserve">que nous y ajoutions notre regard, </w:t>
      </w:r>
    </w:p>
    <w:p w:rsidR="003F47DF" w:rsidRPr="00A902B2" w:rsidRDefault="003F47DF" w:rsidP="003F47DF">
      <w:pPr>
        <w:pStyle w:val="Paragraphedeliste"/>
        <w:ind w:left="1440"/>
        <w:rPr>
          <w:rFonts w:ascii="Courier New" w:hAnsi="Courier New" w:cs="Courier New"/>
          <w:sz w:val="28"/>
        </w:rPr>
      </w:pPr>
    </w:p>
    <w:p w:rsidR="003F47DF" w:rsidRDefault="002B0D93" w:rsidP="00F649AA">
      <w:pPr>
        <w:pStyle w:val="Paragraphedeliste"/>
        <w:numPr>
          <w:ilvl w:val="0"/>
          <w:numId w:val="19"/>
        </w:numPr>
        <w:rPr>
          <w:rFonts w:ascii="Courier New" w:hAnsi="Courier New" w:cs="Courier New"/>
          <w:sz w:val="28"/>
        </w:rPr>
      </w:pPr>
      <w:r w:rsidRPr="00A902B2">
        <w:rPr>
          <w:rFonts w:ascii="Courier New" w:hAnsi="Courier New" w:cs="Courier New"/>
          <w:sz w:val="28"/>
        </w:rPr>
        <w:t>que nous y fourrions notre nez,</w:t>
      </w:r>
    </w:p>
    <w:p w:rsidR="003F47DF" w:rsidRPr="003F47DF" w:rsidRDefault="003F47DF" w:rsidP="003F47DF">
      <w:pPr>
        <w:pStyle w:val="Paragraphedeliste"/>
        <w:rPr>
          <w:rFonts w:ascii="Courier New" w:hAnsi="Courier New" w:cs="Courier New"/>
          <w:sz w:val="28"/>
        </w:rPr>
      </w:pPr>
    </w:p>
    <w:p w:rsidR="00E44C9B" w:rsidRPr="00A902B2" w:rsidRDefault="002B0D93" w:rsidP="00F649AA">
      <w:pPr>
        <w:pStyle w:val="Paragraphedeliste"/>
        <w:numPr>
          <w:ilvl w:val="0"/>
          <w:numId w:val="19"/>
        </w:numPr>
        <w:rPr>
          <w:rFonts w:ascii="Courier New" w:hAnsi="Courier New" w:cs="Courier New"/>
          <w:sz w:val="28"/>
        </w:rPr>
      </w:pPr>
      <w:r w:rsidRPr="00A902B2">
        <w:rPr>
          <w:rFonts w:ascii="Courier New" w:hAnsi="Courier New" w:cs="Courier New"/>
          <w:sz w:val="28"/>
        </w:rPr>
        <w:t xml:space="preserve">que </w:t>
      </w:r>
      <w:r w:rsidRPr="003F47DF">
        <w:rPr>
          <w:i/>
        </w:rPr>
        <w:t xml:space="preserve">nous saisissions au </w:t>
      </w:r>
      <w:r w:rsidRPr="003F47DF">
        <w:rPr>
          <w:i/>
          <w:color w:val="0000CC"/>
        </w:rPr>
        <w:t>lieu</w:t>
      </w:r>
      <w:r w:rsidRPr="00A902B2">
        <w:rPr>
          <w:rFonts w:ascii="Courier New" w:hAnsi="Courier New" w:cs="Courier New"/>
          <w:sz w:val="28"/>
        </w:rPr>
        <w:t xml:space="preserve"> dont je vous parle…</w:t>
      </w:r>
    </w:p>
    <w:p w:rsidR="00A902B2" w:rsidRDefault="002B0D93" w:rsidP="00A9533A">
      <w:pPr>
        <w:ind w:left="708" w:firstLine="708"/>
        <w:rPr>
          <w:rFonts w:ascii="Courier New" w:hAnsi="Courier New" w:cs="Courier New"/>
          <w:sz w:val="28"/>
        </w:rPr>
      </w:pPr>
      <w:r>
        <w:rPr>
          <w:rFonts w:ascii="Courier New" w:hAnsi="Courier New" w:cs="Courier New"/>
          <w:sz w:val="28"/>
        </w:rPr>
        <w:t xml:space="preserve">il y a mille traces sensibles que c'est, </w:t>
      </w:r>
    </w:p>
    <w:p w:rsidR="00A902B2" w:rsidRDefault="002B0D93" w:rsidP="00A9533A">
      <w:pPr>
        <w:ind w:left="708" w:firstLine="708"/>
        <w:rPr>
          <w:rFonts w:ascii="Courier New" w:hAnsi="Courier New" w:cs="Courier New"/>
          <w:sz w:val="28"/>
        </w:rPr>
      </w:pPr>
      <w:r>
        <w:rPr>
          <w:rFonts w:ascii="Courier New" w:hAnsi="Courier New" w:cs="Courier New"/>
          <w:sz w:val="28"/>
        </w:rPr>
        <w:t xml:space="preserve">à proprement parler, en fonction d'un lien </w:t>
      </w:r>
    </w:p>
    <w:p w:rsidR="00A902B2" w:rsidRDefault="002B0D93" w:rsidP="00A9533A">
      <w:pPr>
        <w:ind w:left="708" w:firstLine="708"/>
        <w:rPr>
          <w:rFonts w:ascii="Courier New" w:hAnsi="Courier New" w:cs="Courier New"/>
          <w:sz w:val="28"/>
        </w:rPr>
      </w:pPr>
      <w:r>
        <w:rPr>
          <w:rFonts w:ascii="Courier New" w:hAnsi="Courier New" w:cs="Courier New"/>
          <w:sz w:val="28"/>
        </w:rPr>
        <w:t xml:space="preserve">qui peut être fait concernant la maturation </w:t>
      </w:r>
    </w:p>
    <w:p w:rsidR="003F47DF" w:rsidRDefault="002B0D93" w:rsidP="00A9533A">
      <w:pPr>
        <w:ind w:left="708" w:firstLine="708"/>
        <w:rPr>
          <w:rFonts w:ascii="Courier New" w:hAnsi="Courier New" w:cs="Courier New"/>
          <w:sz w:val="28"/>
        </w:rPr>
      </w:pPr>
      <w:r>
        <w:rPr>
          <w:rFonts w:ascii="Courier New" w:hAnsi="Courier New" w:cs="Courier New"/>
          <w:sz w:val="28"/>
        </w:rPr>
        <w:t xml:space="preserve">de </w:t>
      </w:r>
      <w:r w:rsidRPr="00A902B2">
        <w:rPr>
          <w:i/>
          <w:color w:val="0000CC"/>
        </w:rPr>
        <w:t>l'objet(a)</w:t>
      </w:r>
      <w:r w:rsidR="003F47DF">
        <w:rPr>
          <w:i/>
          <w:color w:val="0000CC"/>
        </w:rPr>
        <w:t xml:space="preserve">  </w:t>
      </w:r>
      <w:r w:rsidRPr="00A902B2">
        <w:rPr>
          <w:i/>
          <w:color w:val="0000CC"/>
        </w:rPr>
        <w:t xml:space="preserve"> </w:t>
      </w:r>
      <w:r>
        <w:rPr>
          <w:rFonts w:ascii="Courier New" w:hAnsi="Courier New" w:cs="Courier New"/>
          <w:sz w:val="28"/>
        </w:rPr>
        <w:t>comme tel, c'est</w:t>
      </w:r>
      <w:r w:rsidR="006E3385">
        <w:rPr>
          <w:rFonts w:ascii="Courier New" w:hAnsi="Courier New" w:cs="Courier New"/>
          <w:sz w:val="28"/>
        </w:rPr>
        <w:t>–</w:t>
      </w:r>
      <w:r>
        <w:rPr>
          <w:rFonts w:ascii="Courier New" w:hAnsi="Courier New" w:cs="Courier New"/>
          <w:sz w:val="28"/>
        </w:rPr>
        <w:softHyphen/>
        <w:t>à</w:t>
      </w:r>
      <w:r w:rsidR="006E3385">
        <w:rPr>
          <w:rFonts w:ascii="Courier New" w:hAnsi="Courier New" w:cs="Courier New"/>
          <w:sz w:val="28"/>
        </w:rPr>
        <w:t>–</w:t>
      </w:r>
      <w:r>
        <w:rPr>
          <w:rFonts w:ascii="Courier New" w:hAnsi="Courier New" w:cs="Courier New"/>
          <w:sz w:val="28"/>
        </w:rPr>
        <w:t xml:space="preserve">dire tel que </w:t>
      </w:r>
    </w:p>
    <w:p w:rsidR="00E44C9B" w:rsidRDefault="002B0D93" w:rsidP="00A9533A">
      <w:pPr>
        <w:ind w:left="708" w:firstLine="708"/>
        <w:rPr>
          <w:rFonts w:ascii="Courier New" w:hAnsi="Courier New" w:cs="Courier New"/>
          <w:sz w:val="28"/>
        </w:rPr>
      </w:pPr>
      <w:r>
        <w:rPr>
          <w:rFonts w:ascii="Courier New" w:hAnsi="Courier New" w:cs="Courier New"/>
          <w:sz w:val="28"/>
        </w:rPr>
        <w:t>je le définis, à cet âge de la puberté</w:t>
      </w:r>
    </w:p>
    <w:p w:rsidR="003F47DF" w:rsidRDefault="003F47DF">
      <w:pPr>
        <w:ind w:left="708"/>
        <w:rPr>
          <w:rFonts w:ascii="Courier New" w:hAnsi="Courier New" w:cs="Courier New"/>
          <w:sz w:val="28"/>
        </w:rPr>
      </w:pPr>
    </w:p>
    <w:p w:rsidR="00A9533A" w:rsidRDefault="00A9533A">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…qu’on pourrait concevoir, donner un tout autre repérage que celui qui est fait par ces auteurs</w:t>
      </w:r>
      <w:r w:rsidR="00A902B2">
        <w:rPr>
          <w:rFonts w:ascii="Courier New" w:hAnsi="Courier New" w:cs="Courier New"/>
          <w:sz w:val="28"/>
        </w:rPr>
        <w:t>,</w:t>
      </w:r>
      <w:r>
        <w:rPr>
          <w:rFonts w:ascii="Courier New" w:hAnsi="Courier New" w:cs="Courier New"/>
          <w:sz w:val="28"/>
        </w:rPr>
        <w:t xml:space="preserve"> </w:t>
      </w:r>
    </w:p>
    <w:p w:rsidR="00A902B2" w:rsidRDefault="002B0D93">
      <w:pPr>
        <w:rPr>
          <w:rFonts w:ascii="Courier New" w:hAnsi="Courier New" w:cs="Courier New"/>
          <w:sz w:val="28"/>
        </w:rPr>
      </w:pPr>
      <w:r>
        <w:rPr>
          <w:rFonts w:ascii="Courier New" w:hAnsi="Courier New" w:cs="Courier New"/>
          <w:sz w:val="28"/>
        </w:rPr>
        <w:t>de ce qu'ils appel</w:t>
      </w:r>
      <w:r>
        <w:rPr>
          <w:rFonts w:ascii="Courier New" w:hAnsi="Courier New" w:cs="Courier New"/>
          <w:sz w:val="28"/>
        </w:rPr>
        <w:softHyphen/>
        <w:t xml:space="preserve">lent </w:t>
      </w:r>
      <w:r w:rsidR="00FE5EB9">
        <w:rPr>
          <w:rFonts w:ascii="Courier New" w:hAnsi="Courier New" w:cs="Courier New"/>
          <w:sz w:val="28"/>
        </w:rPr>
        <w:t>« </w:t>
      </w:r>
      <w:r w:rsidRPr="00FE5EB9">
        <w:rPr>
          <w:i/>
          <w:iCs/>
        </w:rPr>
        <w:t>le</w:t>
      </w:r>
      <w:r w:rsidRPr="00FE5EB9">
        <w:t xml:space="preserve"> </w:t>
      </w:r>
      <w:r w:rsidRPr="00FE5EB9">
        <w:rPr>
          <w:i/>
        </w:rPr>
        <w:t>moment limite</w:t>
      </w:r>
      <w:r w:rsidR="00FE5EB9">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où il y a véritablement fonctionnement du concept, et non pas </w:t>
      </w:r>
      <w:r w:rsidR="003F47DF">
        <w:rPr>
          <w:rFonts w:ascii="Courier New" w:hAnsi="Courier New" w:cs="Courier New"/>
          <w:sz w:val="28"/>
        </w:rPr>
        <w:t xml:space="preserve">de </w:t>
      </w:r>
      <w:r>
        <w:rPr>
          <w:rFonts w:ascii="Courier New" w:hAnsi="Courier New" w:cs="Courier New"/>
          <w:sz w:val="28"/>
        </w:rPr>
        <w:t xml:space="preserve">cette sorte d'usage du langage qu'ils appellent à cette occasion, non pas conceptuel, mais </w:t>
      </w:r>
      <w:r w:rsidR="00FE5EB9">
        <w:rPr>
          <w:rFonts w:ascii="Courier New" w:hAnsi="Courier New" w:cs="Courier New"/>
          <w:sz w:val="28"/>
        </w:rPr>
        <w:t>« </w:t>
      </w:r>
      <w:r w:rsidRPr="00FE5EB9">
        <w:rPr>
          <w:i/>
        </w:rPr>
        <w:t>complexuel</w:t>
      </w:r>
      <w:r w:rsidR="00FE5EB9">
        <w:rPr>
          <w:rFonts w:ascii="Courier New" w:hAnsi="Courier New" w:cs="Courier New"/>
          <w:i/>
          <w:sz w:val="28"/>
        </w:rPr>
        <w:t> </w:t>
      </w:r>
      <w:r w:rsidR="00FE5EB9" w:rsidRPr="009D05DE">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par une sorte d'homonymie de pure ren</w:t>
      </w:r>
      <w:r>
        <w:rPr>
          <w:rFonts w:ascii="Courier New" w:hAnsi="Courier New" w:cs="Courier New"/>
          <w:sz w:val="28"/>
        </w:rPr>
        <w:softHyphen/>
        <w:t xml:space="preserve">contre avec </w:t>
      </w:r>
    </w:p>
    <w:p w:rsidR="00E44C9B" w:rsidRDefault="002B0D93">
      <w:pPr>
        <w:rPr>
          <w:rFonts w:ascii="Courier New" w:hAnsi="Courier New" w:cs="Courier New"/>
          <w:i/>
          <w:sz w:val="28"/>
        </w:rPr>
      </w:pPr>
      <w:r>
        <w:rPr>
          <w:rFonts w:ascii="Courier New" w:hAnsi="Courier New" w:cs="Courier New"/>
          <w:sz w:val="28"/>
        </w:rPr>
        <w:t xml:space="preserve">le terme dont nous nous servons : </w:t>
      </w:r>
      <w:r w:rsidR="009D05DE">
        <w:rPr>
          <w:rFonts w:ascii="Courier New" w:hAnsi="Courier New" w:cs="Courier New"/>
          <w:sz w:val="28"/>
        </w:rPr>
        <w:t>« </w:t>
      </w:r>
      <w:r w:rsidR="009D05DE" w:rsidRPr="00FE5EB9">
        <w:rPr>
          <w:i/>
        </w:rPr>
        <w:t>complexe</w:t>
      </w:r>
      <w:r w:rsidR="009D05DE">
        <w:rPr>
          <w:rFonts w:ascii="Courier New" w:hAnsi="Courier New" w:cs="Courier New"/>
          <w:i/>
          <w:sz w:val="28"/>
        </w:rPr>
        <w:t> </w:t>
      </w:r>
      <w:r w:rsidR="009D05DE" w:rsidRPr="009D05DE">
        <w:rPr>
          <w:rFonts w:ascii="Courier New" w:hAnsi="Courier New" w:cs="Courier New"/>
          <w:sz w:val="28"/>
        </w:rPr>
        <w:t>»</w:t>
      </w:r>
      <w:r>
        <w:rPr>
          <w:rFonts w:ascii="Courier New" w:hAnsi="Courier New" w:cs="Courier New"/>
          <w:i/>
          <w:sz w:val="28"/>
        </w:rPr>
        <w:t>.</w:t>
      </w:r>
    </w:p>
    <w:p w:rsidR="00A902B2" w:rsidRDefault="00A902B2">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 xml:space="preserve">Cette position du </w:t>
      </w:r>
      <w:r w:rsidRPr="00A902B2">
        <w:rPr>
          <w:i/>
          <w:color w:val="0000CC"/>
        </w:rPr>
        <w:t>petit(a)</w:t>
      </w:r>
      <w:r>
        <w:rPr>
          <w:rFonts w:ascii="Courier New" w:hAnsi="Courier New" w:cs="Courier New"/>
          <w:sz w:val="28"/>
        </w:rPr>
        <w:t xml:space="preserve">, au moment de son passage </w:t>
      </w:r>
    </w:p>
    <w:p w:rsidR="00A902B2" w:rsidRDefault="002B0D93">
      <w:pPr>
        <w:rPr>
          <w:rFonts w:ascii="Courier New" w:hAnsi="Courier New" w:cs="Courier New"/>
          <w:sz w:val="28"/>
        </w:rPr>
      </w:pPr>
      <w:r>
        <w:rPr>
          <w:rFonts w:ascii="Courier New" w:hAnsi="Courier New" w:cs="Courier New"/>
          <w:sz w:val="28"/>
        </w:rPr>
        <w:t xml:space="preserve">par ce que je symbolise sous la formule du </w:t>
      </w:r>
      <w:r>
        <w:rPr>
          <w:rFonts w:ascii="Garamond" w:hAnsi="Garamond" w:cs="Courier New"/>
          <w:sz w:val="32"/>
        </w:rPr>
        <w:t>(</w:t>
      </w:r>
      <w:r w:rsidR="006E3385">
        <w:rPr>
          <w:rFonts w:ascii="Courier New" w:hAnsi="Courier New" w:cs="Courier New"/>
          <w:sz w:val="28"/>
        </w:rPr>
        <w:t>–</w:t>
      </w:r>
      <w:r w:rsidR="00682E25">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p>
    <w:p w:rsidR="00A902B2" w:rsidRDefault="002B0D93">
      <w:pPr>
        <w:rPr>
          <w:rFonts w:ascii="Courier New" w:hAnsi="Courier New" w:cs="Courier New"/>
          <w:sz w:val="28"/>
        </w:rPr>
      </w:pPr>
      <w:r>
        <w:rPr>
          <w:rFonts w:ascii="Courier New" w:hAnsi="Courier New" w:cs="Courier New"/>
          <w:sz w:val="28"/>
        </w:rPr>
        <w:t xml:space="preserve">voilà ce qui est un des buts de notre explication </w:t>
      </w:r>
    </w:p>
    <w:p w:rsidR="00A902B2" w:rsidRDefault="002B0D93">
      <w:pPr>
        <w:rPr>
          <w:rFonts w:ascii="Courier New" w:hAnsi="Courier New" w:cs="Courier New"/>
          <w:sz w:val="28"/>
        </w:rPr>
      </w:pPr>
      <w:r>
        <w:rPr>
          <w:rFonts w:ascii="Courier New" w:hAnsi="Courier New" w:cs="Courier New"/>
          <w:sz w:val="28"/>
        </w:rPr>
        <w:t xml:space="preserve">de cette année. </w:t>
      </w:r>
    </w:p>
    <w:p w:rsidR="00A902B2" w:rsidRDefault="00A902B2">
      <w:pPr>
        <w:rPr>
          <w:rFonts w:ascii="Courier New" w:hAnsi="Courier New" w:cs="Courier New"/>
          <w:sz w:val="28"/>
        </w:rPr>
      </w:pPr>
    </w:p>
    <w:p w:rsidR="00A902B2" w:rsidRDefault="002B0D93">
      <w:pPr>
        <w:rPr>
          <w:rFonts w:ascii="Courier New" w:hAnsi="Courier New" w:cs="Courier New"/>
          <w:sz w:val="28"/>
        </w:rPr>
      </w:pPr>
      <w:r>
        <w:rPr>
          <w:rFonts w:ascii="Courier New" w:hAnsi="Courier New" w:cs="Courier New"/>
          <w:sz w:val="28"/>
        </w:rPr>
        <w:t xml:space="preserve">Il n'est valorisable, assumable à vos oreilles, </w:t>
      </w:r>
    </w:p>
    <w:p w:rsidR="00A902B2" w:rsidRDefault="002B0D93">
      <w:pPr>
        <w:rPr>
          <w:rFonts w:ascii="Courier New" w:hAnsi="Courier New" w:cs="Courier New"/>
          <w:sz w:val="28"/>
        </w:rPr>
      </w:pPr>
      <w:r>
        <w:rPr>
          <w:rFonts w:ascii="Courier New" w:hAnsi="Courier New" w:cs="Courier New"/>
          <w:sz w:val="28"/>
        </w:rPr>
        <w:t>il ne saurait être vala</w:t>
      </w:r>
      <w:r>
        <w:rPr>
          <w:rFonts w:ascii="Courier New" w:hAnsi="Courier New" w:cs="Courier New"/>
          <w:sz w:val="28"/>
        </w:rPr>
        <w:softHyphen/>
        <w:t xml:space="preserve">blement transmis, </w:t>
      </w:r>
    </w:p>
    <w:p w:rsidR="00682E25" w:rsidRDefault="002B0D93">
      <w:pPr>
        <w:rPr>
          <w:rFonts w:ascii="Courier New" w:hAnsi="Courier New" w:cs="Courier New"/>
          <w:sz w:val="28"/>
        </w:rPr>
      </w:pPr>
      <w:r>
        <w:rPr>
          <w:rFonts w:ascii="Courier New" w:hAnsi="Courier New" w:cs="Courier New"/>
          <w:sz w:val="28"/>
        </w:rPr>
        <w:t>si ce n'est par quelque approche</w:t>
      </w:r>
      <w:r w:rsidR="003F47DF">
        <w:rPr>
          <w:rFonts w:ascii="Courier New" w:hAnsi="Courier New" w:cs="Courier New"/>
          <w:sz w:val="28"/>
        </w:rPr>
        <w:t>,</w:t>
      </w:r>
      <w:r>
        <w:rPr>
          <w:rFonts w:ascii="Courier New" w:hAnsi="Courier New" w:cs="Courier New"/>
          <w:sz w:val="28"/>
        </w:rPr>
        <w:t xml:space="preserve"> qui ne saurait être ici que détour</w:t>
      </w:r>
      <w:r w:rsidR="003F47DF">
        <w:rPr>
          <w:rFonts w:ascii="Courier New" w:hAnsi="Courier New" w:cs="Courier New"/>
          <w:sz w:val="28"/>
        </w:rPr>
        <w:t>,</w:t>
      </w:r>
      <w:r w:rsidR="00B84137">
        <w:rPr>
          <w:rFonts w:ascii="Courier New" w:hAnsi="Courier New" w:cs="Courier New"/>
          <w:sz w:val="28"/>
        </w:rPr>
        <w:t xml:space="preserve"> d</w:t>
      </w:r>
      <w:r>
        <w:rPr>
          <w:rFonts w:ascii="Courier New" w:hAnsi="Courier New" w:cs="Courier New"/>
          <w:sz w:val="28"/>
        </w:rPr>
        <w:t xml:space="preserve">e ce qui constitue ce moment caractérisé par la notion </w:t>
      </w:r>
      <w:r>
        <w:rPr>
          <w:rFonts w:ascii="Garamond" w:hAnsi="Garamond" w:cs="Courier New"/>
          <w:sz w:val="32"/>
        </w:rPr>
        <w:t>(</w:t>
      </w:r>
      <w:r w:rsidR="006E3385">
        <w:rPr>
          <w:rFonts w:ascii="Courier New" w:hAnsi="Courier New" w:cs="Courier New"/>
          <w:sz w:val="28"/>
        </w:rPr>
        <w:t>–</w:t>
      </w:r>
      <w:r w:rsidR="00682E25">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et qui est</w:t>
      </w:r>
      <w:r w:rsidR="00682E2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ne peut être</w:t>
      </w:r>
      <w:r w:rsidR="00682E25">
        <w:rPr>
          <w:rFonts w:ascii="Courier New" w:hAnsi="Courier New" w:cs="Courier New"/>
          <w:sz w:val="28"/>
        </w:rPr>
        <w:t>,</w:t>
      </w:r>
      <w:r>
        <w:rPr>
          <w:rFonts w:ascii="Courier New" w:hAnsi="Courier New" w:cs="Courier New"/>
          <w:sz w:val="28"/>
        </w:rPr>
        <w:t xml:space="preserve"> que </w:t>
      </w:r>
      <w:r w:rsidRPr="003F47DF">
        <w:rPr>
          <w:i/>
          <w:color w:val="0000CC"/>
        </w:rPr>
        <w:t>l'angoisse de castration</w:t>
      </w:r>
      <w:r>
        <w:rPr>
          <w:rFonts w:ascii="Courier New" w:hAnsi="Courier New" w:cs="Courier New"/>
          <w:sz w:val="28"/>
        </w:rPr>
        <w:t>.</w:t>
      </w:r>
    </w:p>
    <w:p w:rsidR="00A902B2" w:rsidRDefault="00A902B2">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C'est parce que cette angoisse, ici, ne saurait d'aucune façon être présen</w:t>
      </w:r>
      <w:r>
        <w:rPr>
          <w:rFonts w:ascii="Courier New" w:hAnsi="Courier New" w:cs="Courier New"/>
          <w:sz w:val="28"/>
        </w:rPr>
        <w:softHyphen/>
        <w:t>tifiée comme telle</w:t>
      </w:r>
      <w:r w:rsidR="003F47DF">
        <w:rPr>
          <w:rFonts w:ascii="Courier New" w:hAnsi="Courier New" w:cs="Courier New"/>
          <w:sz w:val="28"/>
        </w:rPr>
        <w:t>…</w:t>
      </w:r>
      <w:r>
        <w:rPr>
          <w:rFonts w:ascii="Courier New" w:hAnsi="Courier New" w:cs="Courier New"/>
          <w:sz w:val="28"/>
        </w:rPr>
        <w:t xml:space="preserve"> </w:t>
      </w:r>
    </w:p>
    <w:p w:rsidR="003F47DF" w:rsidRDefault="002B0D93" w:rsidP="003F47DF">
      <w:pPr>
        <w:ind w:left="708"/>
        <w:rPr>
          <w:rFonts w:ascii="Courier New" w:hAnsi="Courier New" w:cs="Courier New"/>
          <w:sz w:val="28"/>
        </w:rPr>
      </w:pPr>
      <w:r>
        <w:rPr>
          <w:rFonts w:ascii="Courier New" w:hAnsi="Courier New" w:cs="Courier New"/>
          <w:sz w:val="28"/>
        </w:rPr>
        <w:t xml:space="preserve">mais seulement repérée par cette sorte de </w:t>
      </w:r>
    </w:p>
    <w:p w:rsidR="003F47DF" w:rsidRDefault="002B0D93" w:rsidP="003F47DF">
      <w:pPr>
        <w:ind w:left="708"/>
        <w:rPr>
          <w:rFonts w:ascii="Courier New" w:hAnsi="Courier New" w:cs="Courier New"/>
          <w:sz w:val="28"/>
        </w:rPr>
      </w:pPr>
      <w:r w:rsidRPr="00A902B2">
        <w:rPr>
          <w:i/>
        </w:rPr>
        <w:t>voie concen</w:t>
      </w:r>
      <w:r w:rsidRPr="00A902B2">
        <w:rPr>
          <w:i/>
        </w:rPr>
        <w:softHyphen/>
        <w:t>trique</w:t>
      </w:r>
      <w:r>
        <w:rPr>
          <w:rFonts w:ascii="Courier New" w:hAnsi="Courier New" w:cs="Courier New"/>
          <w:sz w:val="28"/>
        </w:rPr>
        <w:t xml:space="preserve"> qui me fait </w:t>
      </w:r>
      <w:r w:rsidR="006E3385">
        <w:rPr>
          <w:rFonts w:ascii="Courier New" w:hAnsi="Courier New" w:cs="Courier New"/>
          <w:sz w:val="28"/>
        </w:rPr>
        <w:t>–</w:t>
      </w:r>
      <w:r>
        <w:rPr>
          <w:rFonts w:ascii="Courier New" w:hAnsi="Courier New" w:cs="Courier New"/>
          <w:sz w:val="28"/>
        </w:rPr>
        <w:t xml:space="preserve"> vous le voyez </w:t>
      </w:r>
      <w:r w:rsidR="006E3385">
        <w:rPr>
          <w:rFonts w:ascii="Courier New" w:hAnsi="Courier New" w:cs="Courier New"/>
          <w:sz w:val="28"/>
        </w:rPr>
        <w:t>–</w:t>
      </w:r>
      <w:r>
        <w:rPr>
          <w:rFonts w:ascii="Courier New" w:hAnsi="Courier New" w:cs="Courier New"/>
          <w:sz w:val="28"/>
        </w:rPr>
        <w:t xml:space="preserve"> osciller, du stade oral à quelque chose que </w:t>
      </w:r>
    </w:p>
    <w:p w:rsidR="003F47DF" w:rsidRDefault="002B0D93" w:rsidP="003F47DF">
      <w:pPr>
        <w:ind w:left="708"/>
        <w:rPr>
          <w:rFonts w:ascii="Courier New" w:hAnsi="Courier New" w:cs="Courier New"/>
          <w:sz w:val="28"/>
        </w:rPr>
      </w:pPr>
      <w:r>
        <w:rPr>
          <w:rFonts w:ascii="Courier New" w:hAnsi="Courier New" w:cs="Courier New"/>
          <w:sz w:val="28"/>
        </w:rPr>
        <w:t xml:space="preserve">la dernière fois j'ai fait se supporter </w:t>
      </w:r>
    </w:p>
    <w:p w:rsidR="00A902B2" w:rsidRDefault="002B0D93" w:rsidP="003F47DF">
      <w:pPr>
        <w:ind w:left="708"/>
        <w:rPr>
          <w:rFonts w:ascii="Courier New" w:hAnsi="Courier New" w:cs="Courier New"/>
          <w:sz w:val="28"/>
        </w:rPr>
      </w:pPr>
      <w:r>
        <w:rPr>
          <w:rFonts w:ascii="Courier New" w:hAnsi="Courier New" w:cs="Courier New"/>
          <w:sz w:val="28"/>
        </w:rPr>
        <w:t xml:space="preserve">de l'évocation, sous une forme séparée, matérialisée, en un objet </w:t>
      </w:r>
      <w:r w:rsidR="00B84137">
        <w:rPr>
          <w:rFonts w:ascii="Courier New" w:hAnsi="Courier New" w:cs="Courier New"/>
          <w:sz w:val="28"/>
        </w:rPr>
        <w:t>de</w:t>
      </w:r>
      <w:r>
        <w:rPr>
          <w:rFonts w:ascii="Courier New" w:hAnsi="Courier New" w:cs="Courier New"/>
          <w:sz w:val="28"/>
        </w:rPr>
        <w:t xml:space="preserve"> la voix</w:t>
      </w:r>
      <w:r w:rsidR="003F47DF">
        <w:rPr>
          <w:rFonts w:ascii="Courier New" w:hAnsi="Courier New" w:cs="Courier New"/>
          <w:sz w:val="28"/>
        </w:rPr>
        <w:t> :</w:t>
      </w:r>
    </w:p>
    <w:p w:rsidR="00A902B2" w:rsidRDefault="003F47DF" w:rsidP="003F47DF">
      <w:pPr>
        <w:ind w:left="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w:t>
      </w:r>
      <w:r w:rsidR="00883E71">
        <w:rPr>
          <w:i/>
        </w:rPr>
        <w:t>Shofar</w:t>
      </w:r>
      <w:r w:rsidR="002B0D93">
        <w:rPr>
          <w:rFonts w:ascii="Courier New" w:hAnsi="Courier New" w:cs="Courier New"/>
          <w:sz w:val="28"/>
        </w:rPr>
        <w:t xml:space="preserve">, que vous me permettrez aujourd'hui </w:t>
      </w:r>
    </w:p>
    <w:p w:rsidR="00A902B2" w:rsidRDefault="002B0D93" w:rsidP="003F47DF">
      <w:pPr>
        <w:ind w:left="708"/>
        <w:rPr>
          <w:rFonts w:ascii="Courier New" w:hAnsi="Courier New" w:cs="Courier New"/>
          <w:sz w:val="28"/>
        </w:rPr>
      </w:pPr>
      <w:r>
        <w:rPr>
          <w:rFonts w:ascii="Courier New" w:hAnsi="Courier New" w:cs="Courier New"/>
          <w:sz w:val="28"/>
        </w:rPr>
        <w:t xml:space="preserve">de prendre pour le mettre un instant de côté </w:t>
      </w:r>
    </w:p>
    <w:p w:rsidR="00E44C9B" w:rsidRDefault="003F47DF">
      <w:pPr>
        <w:rPr>
          <w:rFonts w:ascii="Courier New" w:hAnsi="Courier New" w:cs="Courier New"/>
          <w:sz w:val="28"/>
        </w:rPr>
      </w:pPr>
      <w:r>
        <w:rPr>
          <w:rFonts w:ascii="Courier New" w:hAnsi="Courier New" w:cs="Courier New"/>
          <w:sz w:val="28"/>
        </w:rPr>
        <w:t xml:space="preserve">…que nous </w:t>
      </w:r>
      <w:r w:rsidR="002B0D93">
        <w:rPr>
          <w:rFonts w:ascii="Courier New" w:hAnsi="Courier New" w:cs="Courier New"/>
          <w:sz w:val="28"/>
        </w:rPr>
        <w:t>pou</w:t>
      </w:r>
      <w:r>
        <w:rPr>
          <w:rFonts w:ascii="Courier New" w:hAnsi="Courier New" w:cs="Courier New"/>
          <w:sz w:val="28"/>
        </w:rPr>
        <w:t>vons</w:t>
      </w:r>
      <w:r w:rsidR="002B0D93">
        <w:rPr>
          <w:rFonts w:ascii="Courier New" w:hAnsi="Courier New" w:cs="Courier New"/>
          <w:sz w:val="28"/>
        </w:rPr>
        <w:t xml:space="preserve"> mainte</w:t>
      </w:r>
      <w:r w:rsidR="002B0D93">
        <w:rPr>
          <w:rFonts w:ascii="Courier New" w:hAnsi="Courier New" w:cs="Courier New"/>
          <w:sz w:val="28"/>
        </w:rPr>
        <w:softHyphen/>
        <w:t xml:space="preserve">nant revenir au point central que j'évoque en parlant de la castration. </w:t>
      </w:r>
    </w:p>
    <w:p w:rsidR="00A9533A" w:rsidRDefault="00A9533A">
      <w:pPr>
        <w:rPr>
          <w:rFonts w:ascii="Courier New" w:hAnsi="Courier New" w:cs="Courier New"/>
          <w:sz w:val="28"/>
        </w:rPr>
      </w:pPr>
    </w:p>
    <w:p w:rsidR="00FE5EB9" w:rsidRDefault="00FE5EB9">
      <w:pPr>
        <w:rPr>
          <w:rFonts w:ascii="Courier New" w:hAnsi="Courier New" w:cs="Courier New"/>
          <w:sz w:val="28"/>
        </w:rPr>
      </w:pPr>
    </w:p>
    <w:p w:rsidR="00FE5EB9" w:rsidRDefault="002B0D93">
      <w:pPr>
        <w:rPr>
          <w:rFonts w:ascii="Courier New" w:hAnsi="Courier New" w:cs="Courier New"/>
          <w:sz w:val="28"/>
        </w:rPr>
      </w:pPr>
      <w:r>
        <w:rPr>
          <w:rFonts w:ascii="Courier New" w:hAnsi="Courier New" w:cs="Courier New"/>
          <w:sz w:val="28"/>
        </w:rPr>
        <w:t xml:space="preserve">Quel est véritablement ce rapport de l'angoisse </w:t>
      </w:r>
    </w:p>
    <w:p w:rsidR="00E44C9B" w:rsidRDefault="002B0D93">
      <w:pPr>
        <w:rPr>
          <w:rFonts w:ascii="Courier New" w:hAnsi="Courier New" w:cs="Courier New"/>
          <w:sz w:val="28"/>
        </w:rPr>
      </w:pPr>
      <w:r>
        <w:rPr>
          <w:rFonts w:ascii="Courier New" w:hAnsi="Courier New" w:cs="Courier New"/>
          <w:sz w:val="28"/>
        </w:rPr>
        <w:t xml:space="preserve">à la castration ? </w:t>
      </w:r>
    </w:p>
    <w:p w:rsidR="00FE5EB9" w:rsidRDefault="00FE5EB9">
      <w:pPr>
        <w:rPr>
          <w:rFonts w:ascii="Courier New" w:hAnsi="Courier New" w:cs="Courier New"/>
          <w:sz w:val="28"/>
        </w:rPr>
      </w:pPr>
    </w:p>
    <w:p w:rsidR="00FE5EB9" w:rsidRDefault="002B0D93">
      <w:pPr>
        <w:rPr>
          <w:rFonts w:ascii="Courier New" w:hAnsi="Courier New" w:cs="Courier New"/>
          <w:sz w:val="28"/>
        </w:rPr>
      </w:pPr>
      <w:r>
        <w:rPr>
          <w:rFonts w:ascii="Courier New" w:hAnsi="Courier New" w:cs="Courier New"/>
          <w:sz w:val="28"/>
        </w:rPr>
        <w:t xml:space="preserve">Il ne suffit pas que nous le sachions vécu comme tel dans telle phase dite </w:t>
      </w:r>
      <w:r w:rsidRPr="00FE5EB9">
        <w:rPr>
          <w:i/>
        </w:rPr>
        <w:t>terminale</w:t>
      </w:r>
      <w:r>
        <w:rPr>
          <w:rFonts w:ascii="Courier New" w:hAnsi="Courier New" w:cs="Courier New"/>
          <w:sz w:val="28"/>
        </w:rPr>
        <w:t xml:space="preserve"> ou </w:t>
      </w:r>
      <w:r w:rsidRPr="00FE5EB9">
        <w:rPr>
          <w:i/>
        </w:rPr>
        <w:t>non ter</w:t>
      </w:r>
      <w:r w:rsidRPr="00FE5EB9">
        <w:rPr>
          <w:i/>
        </w:rPr>
        <w:softHyphen/>
        <w:t>minale</w:t>
      </w:r>
      <w:r>
        <w:rPr>
          <w:rFonts w:ascii="Courier New" w:hAnsi="Courier New" w:cs="Courier New"/>
          <w:sz w:val="28"/>
        </w:rPr>
        <w:t xml:space="preserve"> de l'analyse</w:t>
      </w:r>
      <w:r w:rsidR="003F47DF">
        <w:rPr>
          <w:rFonts w:ascii="Courier New" w:hAnsi="Courier New" w:cs="Courier New"/>
          <w:sz w:val="28"/>
        </w:rPr>
        <w:t>,</w:t>
      </w:r>
      <w:r>
        <w:rPr>
          <w:rFonts w:ascii="Courier New" w:hAnsi="Courier New" w:cs="Courier New"/>
          <w:sz w:val="28"/>
        </w:rPr>
        <w:t xml:space="preserve"> pour que nous sachions véritablement ce que c'est.</w:t>
      </w:r>
    </w:p>
    <w:p w:rsidR="00682E25" w:rsidRDefault="00682E2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Pour dire tout de suite les choses comme elles vont s'articuler au pas sui</w:t>
      </w:r>
      <w:r>
        <w:rPr>
          <w:rFonts w:ascii="Courier New" w:hAnsi="Courier New" w:cs="Courier New"/>
          <w:sz w:val="28"/>
        </w:rPr>
        <w:softHyphen/>
        <w:t xml:space="preserve">vant, je dirai que </w:t>
      </w:r>
      <w:r w:rsidRPr="00682E25">
        <w:rPr>
          <w:i/>
          <w:color w:val="0000CC"/>
        </w:rPr>
        <w:t>la fonction du phallus</w:t>
      </w:r>
      <w:r w:rsidR="003F47DF">
        <w:rPr>
          <w:i/>
          <w:color w:val="0000CC"/>
        </w:rPr>
        <w:t>,</w:t>
      </w:r>
      <w:r>
        <w:rPr>
          <w:rFonts w:ascii="Courier New" w:hAnsi="Courier New" w:cs="Courier New"/>
          <w:sz w:val="28"/>
        </w:rPr>
        <w:t xml:space="preserve"> comme </w:t>
      </w:r>
      <w:r w:rsidRPr="003F47DF">
        <w:rPr>
          <w:i/>
          <w:color w:val="0000CC"/>
        </w:rPr>
        <w:t>imaginaire</w:t>
      </w:r>
      <w:r w:rsidR="003F47DF">
        <w:rPr>
          <w:i/>
          <w:color w:val="0000CC"/>
        </w:rPr>
        <w:t>,</w:t>
      </w:r>
      <w:r>
        <w:rPr>
          <w:rFonts w:ascii="Courier New" w:hAnsi="Courier New" w:cs="Courier New"/>
          <w:sz w:val="28"/>
        </w:rPr>
        <w:t xml:space="preserve"> fonctionne par</w:t>
      </w:r>
      <w:r>
        <w:rPr>
          <w:rFonts w:ascii="Courier New" w:hAnsi="Courier New" w:cs="Courier New"/>
          <w:sz w:val="28"/>
        </w:rPr>
        <w:softHyphen/>
        <w:t xml:space="preserve">tout… </w:t>
      </w:r>
    </w:p>
    <w:p w:rsidR="00E44C9B" w:rsidRDefault="002B0D93">
      <w:pPr>
        <w:ind w:left="708"/>
        <w:rPr>
          <w:rFonts w:ascii="Courier New" w:hAnsi="Courier New" w:cs="Courier New"/>
          <w:sz w:val="28"/>
        </w:rPr>
      </w:pPr>
      <w:r>
        <w:rPr>
          <w:rFonts w:ascii="Courier New" w:hAnsi="Courier New" w:cs="Courier New"/>
          <w:sz w:val="28"/>
        </w:rPr>
        <w:t xml:space="preserve">à tous les niveaux </w:t>
      </w:r>
      <w:r w:rsidR="006E3385">
        <w:rPr>
          <w:rFonts w:ascii="Courier New" w:hAnsi="Courier New" w:cs="Courier New"/>
          <w:sz w:val="28"/>
        </w:rPr>
        <w:t>–</w:t>
      </w:r>
      <w:r>
        <w:rPr>
          <w:rFonts w:ascii="Courier New" w:hAnsi="Courier New" w:cs="Courier New"/>
          <w:sz w:val="28"/>
        </w:rPr>
        <w:t xml:space="preserve"> d'en haut, d'en bas – </w:t>
      </w:r>
    </w:p>
    <w:p w:rsidR="00E44C9B" w:rsidRDefault="002B0D93">
      <w:pPr>
        <w:ind w:left="708"/>
        <w:rPr>
          <w:rFonts w:ascii="Courier New" w:hAnsi="Courier New" w:cs="Courier New"/>
          <w:sz w:val="28"/>
        </w:rPr>
      </w:pPr>
      <w:r>
        <w:rPr>
          <w:rFonts w:ascii="Courier New" w:hAnsi="Courier New" w:cs="Courier New"/>
          <w:sz w:val="28"/>
        </w:rPr>
        <w:t xml:space="preserve">que j'ai définis, caractérisés par une certaine relation du sujet au </w:t>
      </w:r>
      <w:r w:rsidRPr="00FE5EB9">
        <w:rPr>
          <w:i/>
          <w:color w:val="0000CC"/>
        </w:rPr>
        <w:t>petit(a)</w:t>
      </w:r>
    </w:p>
    <w:p w:rsidR="00E44C9B" w:rsidRDefault="002B0D93">
      <w:pPr>
        <w:rPr>
          <w:rFonts w:ascii="Courier New" w:hAnsi="Courier New" w:cs="Courier New"/>
          <w:sz w:val="28"/>
        </w:rPr>
      </w:pPr>
      <w:r>
        <w:rPr>
          <w:rFonts w:ascii="Courier New" w:hAnsi="Courier New" w:cs="Courier New"/>
          <w:sz w:val="28"/>
        </w:rPr>
        <w:t xml:space="preserve">…le </w:t>
      </w:r>
      <w:r w:rsidR="00FE5EB9" w:rsidRPr="00FE5EB9">
        <w:rPr>
          <w:i/>
          <w:color w:val="0000CC"/>
        </w:rPr>
        <w:t>phallus</w:t>
      </w:r>
      <w:r>
        <w:rPr>
          <w:rFonts w:ascii="Courier New" w:hAnsi="Courier New" w:cs="Courier New"/>
          <w:sz w:val="28"/>
        </w:rPr>
        <w:t xml:space="preserve"> fonctionne partout, sauf là où on l'attend, dans une fonction médiatrice, nommément au </w:t>
      </w:r>
      <w:r w:rsidRPr="00FE5EB9">
        <w:rPr>
          <w:i/>
        </w:rPr>
        <w:t>stade phallique</w:t>
      </w:r>
      <w:r>
        <w:rPr>
          <w:rFonts w:ascii="Courier New" w:hAnsi="Courier New" w:cs="Courier New"/>
          <w:sz w:val="28"/>
        </w:rPr>
        <w:t xml:space="preserve">, et que c'est cette carence comme telle du </w:t>
      </w:r>
      <w:r w:rsidR="00FE5EB9" w:rsidRPr="00FE5EB9">
        <w:rPr>
          <w:i/>
          <w:color w:val="0000CC"/>
        </w:rPr>
        <w:t>phallus</w:t>
      </w:r>
      <w:r w:rsidR="00FE5EB9">
        <w:rPr>
          <w:rFonts w:ascii="Courier New" w:hAnsi="Courier New" w:cs="Courier New"/>
          <w:sz w:val="28"/>
        </w:rPr>
        <w:t xml:space="preserve"> </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présent, repérable, souvent à notre grande surprise, partout ailleurs</w:t>
      </w:r>
    </w:p>
    <w:p w:rsidR="00FE5EB9" w:rsidRDefault="002B0D93">
      <w:pPr>
        <w:rPr>
          <w:rFonts w:ascii="Courier New" w:hAnsi="Courier New" w:cs="Courier New"/>
          <w:sz w:val="28"/>
        </w:rPr>
      </w:pPr>
      <w:r>
        <w:rPr>
          <w:rFonts w:ascii="Courier New" w:hAnsi="Courier New" w:cs="Courier New"/>
          <w:sz w:val="28"/>
        </w:rPr>
        <w:t xml:space="preserve">…c'est </w:t>
      </w:r>
      <w:r w:rsidRPr="00682E25">
        <w:rPr>
          <w:i/>
          <w:color w:val="0000CC"/>
        </w:rPr>
        <w:t>cet évanouissement de la fonc</w:t>
      </w:r>
      <w:r w:rsidRPr="00682E25">
        <w:rPr>
          <w:i/>
          <w:color w:val="0000CC"/>
        </w:rPr>
        <w:softHyphen/>
        <w:t xml:space="preserve">tion </w:t>
      </w:r>
      <w:r w:rsidR="00FE5EB9" w:rsidRPr="00682E25">
        <w:rPr>
          <w:i/>
          <w:color w:val="0000CC"/>
        </w:rPr>
        <w:t>phallique</w:t>
      </w:r>
      <w:r w:rsidRPr="00682E25">
        <w:rPr>
          <w:i/>
          <w:color w:val="0000CC"/>
        </w:rPr>
        <w:t xml:space="preserve"> comme telle</w:t>
      </w:r>
      <w:r w:rsidR="00FE5EB9">
        <w:rPr>
          <w:rFonts w:ascii="Courier New" w:hAnsi="Courier New" w:cs="Courier New"/>
          <w:sz w:val="28"/>
        </w:rPr>
        <w:t>…</w:t>
      </w:r>
    </w:p>
    <w:p w:rsidR="00FE5EB9" w:rsidRDefault="002B0D93" w:rsidP="00FE5EB9">
      <w:pPr>
        <w:ind w:firstLine="708"/>
        <w:rPr>
          <w:rFonts w:ascii="Courier New" w:hAnsi="Courier New" w:cs="Courier New"/>
          <w:sz w:val="28"/>
        </w:rPr>
      </w:pPr>
      <w:r>
        <w:rPr>
          <w:rFonts w:ascii="Courier New" w:hAnsi="Courier New" w:cs="Courier New"/>
          <w:sz w:val="28"/>
        </w:rPr>
        <w:t>à ce niveau où il est attendu pour fonctionner</w:t>
      </w:r>
    </w:p>
    <w:p w:rsidR="00E44C9B" w:rsidRDefault="00FE5EB9">
      <w:pPr>
        <w:rPr>
          <w:rFonts w:ascii="Courier New" w:hAnsi="Courier New" w:cs="Courier New"/>
          <w:sz w:val="28"/>
        </w:rPr>
      </w:pPr>
      <w:r>
        <w:rPr>
          <w:rFonts w:ascii="Courier New" w:hAnsi="Courier New" w:cs="Courier New"/>
          <w:sz w:val="28"/>
        </w:rPr>
        <w:t>…</w:t>
      </w:r>
      <w:r w:rsidR="002B0D93" w:rsidRPr="00682E25">
        <w:rPr>
          <w:i/>
          <w:color w:val="0000CC"/>
        </w:rPr>
        <w:t xml:space="preserve">qui est le principe de l'angoisse </w:t>
      </w:r>
      <w:r w:rsidR="002B0D93" w:rsidRPr="003F47DF">
        <w:rPr>
          <w:i/>
          <w:color w:val="0000CC"/>
        </w:rPr>
        <w:t>de castration</w:t>
      </w:r>
      <w:r w:rsidR="002B0D93">
        <w:rPr>
          <w:rFonts w:ascii="Courier New" w:hAnsi="Courier New" w:cs="Courier New"/>
          <w:sz w:val="28"/>
        </w:rPr>
        <w:t xml:space="preserve">. </w:t>
      </w:r>
    </w:p>
    <w:p w:rsidR="00FE5EB9" w:rsidRDefault="00FE5EB9">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D'où la notation </w:t>
      </w:r>
      <w:r>
        <w:rPr>
          <w:rFonts w:ascii="Garamond" w:hAnsi="Garamond" w:cs="Courier New"/>
          <w:sz w:val="32"/>
        </w:rPr>
        <w:t>(</w:t>
      </w:r>
      <w:r w:rsidR="006E3385">
        <w:rPr>
          <w:rFonts w:ascii="Courier New" w:hAnsi="Courier New" w:cs="Courier New"/>
          <w:sz w:val="28"/>
        </w:rPr>
        <w:t>–</w:t>
      </w:r>
      <w:r w:rsidR="00682E25">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dénotant cette </w:t>
      </w:r>
      <w:r w:rsidRPr="00FE5EB9">
        <w:rPr>
          <w:i/>
        </w:rPr>
        <w:t>carence</w:t>
      </w:r>
      <w:r>
        <w:rPr>
          <w:rFonts w:ascii="Courier New" w:hAnsi="Courier New" w:cs="Courier New"/>
          <w:sz w:val="28"/>
        </w:rPr>
        <w:t xml:space="preserve"> si je puis dire</w:t>
      </w:r>
      <w:r w:rsidR="00FE5EB9">
        <w:rPr>
          <w:rFonts w:ascii="Courier New" w:hAnsi="Courier New" w:cs="Courier New"/>
          <w:sz w:val="28"/>
        </w:rPr>
        <w:t> </w:t>
      </w:r>
      <w:r w:rsidR="003F47DF">
        <w:rPr>
          <w:rFonts w:ascii="Courier New" w:hAnsi="Courier New" w:cs="Courier New"/>
          <w:sz w:val="28"/>
        </w:rPr>
        <w:t>« </w:t>
      </w:r>
      <w:r w:rsidRPr="00FE5EB9">
        <w:rPr>
          <w:i/>
        </w:rPr>
        <w:t>positive</w:t>
      </w:r>
      <w:r w:rsidR="003F47DF">
        <w:rPr>
          <w:i/>
        </w:rPr>
        <w:t>    </w:t>
      </w:r>
      <w:r w:rsidR="003F47DF" w:rsidRPr="003F47DF">
        <w:rPr>
          <w:rFonts w:ascii="Courier New" w:hAnsi="Courier New" w:cs="Courier New"/>
          <w:sz w:val="28"/>
          <w:szCs w:val="28"/>
        </w:rPr>
        <w:t>»</w:t>
      </w:r>
      <w:r>
        <w:rPr>
          <w:rFonts w:ascii="Courier New" w:hAnsi="Courier New" w:cs="Courier New"/>
          <w:sz w:val="28"/>
        </w:rPr>
        <w:t xml:space="preserve">, et ceci pour n'avoir </w:t>
      </w:r>
      <w:r w:rsidRPr="003F47DF">
        <w:rPr>
          <w:i/>
        </w:rPr>
        <w:t>jamais été formu</w:t>
      </w:r>
      <w:r w:rsidRPr="003F47DF">
        <w:rPr>
          <w:i/>
        </w:rPr>
        <w:softHyphen/>
        <w:t>lé</w:t>
      </w:r>
      <w:r>
        <w:rPr>
          <w:rFonts w:ascii="Courier New" w:hAnsi="Courier New" w:cs="Courier New"/>
          <w:sz w:val="28"/>
        </w:rPr>
        <w:t xml:space="preserve"> </w:t>
      </w:r>
    </w:p>
    <w:p w:rsidR="003F47DF" w:rsidRDefault="002B0D93">
      <w:pPr>
        <w:rPr>
          <w:rFonts w:ascii="Courier New" w:hAnsi="Courier New" w:cs="Courier New"/>
          <w:sz w:val="28"/>
        </w:rPr>
      </w:pPr>
      <w:r>
        <w:rPr>
          <w:rFonts w:ascii="Courier New" w:hAnsi="Courier New" w:cs="Courier New"/>
          <w:sz w:val="28"/>
        </w:rPr>
        <w:t>comme tel sous cette forme</w:t>
      </w:r>
      <w:r w:rsidR="00B84137">
        <w:rPr>
          <w:rFonts w:ascii="Courier New" w:hAnsi="Courier New" w:cs="Courier New"/>
          <w:sz w:val="28"/>
        </w:rPr>
        <w:t>,</w:t>
      </w:r>
      <w:r>
        <w:rPr>
          <w:rFonts w:ascii="Courier New" w:hAnsi="Courier New" w:cs="Courier New"/>
          <w:sz w:val="28"/>
        </w:rPr>
        <w:t xml:space="preserve"> n'a pas laissé place </w:t>
      </w:r>
    </w:p>
    <w:p w:rsidR="00E44C9B" w:rsidRDefault="002B0D93">
      <w:pPr>
        <w:rPr>
          <w:rFonts w:ascii="Courier New" w:hAnsi="Courier New" w:cs="Courier New"/>
          <w:sz w:val="28"/>
        </w:rPr>
      </w:pPr>
      <w:r>
        <w:rPr>
          <w:rFonts w:ascii="Courier New" w:hAnsi="Courier New" w:cs="Courier New"/>
          <w:sz w:val="28"/>
        </w:rPr>
        <w:t>non plus à ce qu'on en tire les conséquences.</w:t>
      </w:r>
    </w:p>
    <w:p w:rsidR="00E44C9B" w:rsidRDefault="00E44C9B">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Pour vous rendre sensible la vérité de cette formule, je prendrai diverses voies selon le mode </w:t>
      </w:r>
    </w:p>
    <w:p w:rsidR="00E44C9B" w:rsidRDefault="002B0D93">
      <w:pPr>
        <w:rPr>
          <w:rFonts w:ascii="Courier New" w:hAnsi="Courier New" w:cs="Courier New"/>
          <w:sz w:val="28"/>
        </w:rPr>
      </w:pPr>
      <w:r>
        <w:rPr>
          <w:rFonts w:ascii="Courier New" w:hAnsi="Courier New" w:cs="Courier New"/>
          <w:sz w:val="28"/>
        </w:rPr>
        <w:t xml:space="preserve">que j'ai appelé tout à l'heure celui de </w:t>
      </w:r>
      <w:r w:rsidRPr="00B84137">
        <w:rPr>
          <w:i/>
          <w:iCs/>
        </w:rPr>
        <w:t>tourner autour</w:t>
      </w:r>
      <w:r>
        <w:rPr>
          <w:rFonts w:ascii="Courier New" w:hAnsi="Courier New" w:cs="Courier New"/>
          <w:sz w:val="28"/>
        </w:rPr>
        <w:t xml:space="preserve">. </w:t>
      </w:r>
    </w:p>
    <w:p w:rsidR="00A9533A" w:rsidRDefault="00A9533A">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Et puisque la dernière fois, je vous ai rappelé </w:t>
      </w:r>
    </w:p>
    <w:p w:rsidR="00682E25" w:rsidRDefault="002B0D93">
      <w:pPr>
        <w:rPr>
          <w:rFonts w:ascii="Courier New" w:hAnsi="Courier New" w:cs="Courier New"/>
          <w:sz w:val="28"/>
        </w:rPr>
      </w:pPr>
      <w:r w:rsidRPr="00682E25">
        <w:rPr>
          <w:i/>
          <w:color w:val="0000CC"/>
        </w:rPr>
        <w:t>la structure propre du champ visuel</w:t>
      </w:r>
      <w:r>
        <w:rPr>
          <w:rFonts w:ascii="Courier New" w:hAnsi="Courier New" w:cs="Courier New"/>
          <w:sz w:val="28"/>
        </w:rPr>
        <w:t xml:space="preserve"> concernant ce que j'appelle </w:t>
      </w:r>
    </w:p>
    <w:p w:rsidR="00E44C9B" w:rsidRDefault="002B0D93">
      <w:pPr>
        <w:rPr>
          <w:rFonts w:ascii="Courier New" w:hAnsi="Courier New" w:cs="Courier New"/>
          <w:sz w:val="28"/>
        </w:rPr>
      </w:pPr>
      <w:r>
        <w:rPr>
          <w:rFonts w:ascii="Courier New" w:hAnsi="Courier New" w:cs="Courier New"/>
          <w:sz w:val="28"/>
        </w:rPr>
        <w:t xml:space="preserve">à la fois </w:t>
      </w:r>
      <w:r w:rsidR="003F47DF">
        <w:rPr>
          <w:rFonts w:ascii="Courier New" w:hAnsi="Courier New" w:cs="Courier New"/>
          <w:sz w:val="28"/>
        </w:rPr>
        <w:t>« </w:t>
      </w:r>
      <w:r w:rsidRPr="003F47DF">
        <w:rPr>
          <w:i/>
        </w:rPr>
        <w:t>la sustentation</w:t>
      </w:r>
      <w:r w:rsidR="003F47DF">
        <w:rPr>
          <w:rFonts w:ascii="Courier New" w:hAnsi="Courier New" w:cs="Courier New"/>
          <w:sz w:val="28"/>
        </w:rPr>
        <w:t> »</w:t>
      </w:r>
      <w:r>
        <w:rPr>
          <w:rFonts w:ascii="Courier New" w:hAnsi="Courier New" w:cs="Courier New"/>
          <w:sz w:val="28"/>
        </w:rPr>
        <w:t xml:space="preserve"> et </w:t>
      </w:r>
      <w:r w:rsidR="003F47DF">
        <w:rPr>
          <w:rFonts w:ascii="Courier New" w:hAnsi="Courier New" w:cs="Courier New"/>
          <w:sz w:val="28"/>
        </w:rPr>
        <w:t>« </w:t>
      </w:r>
      <w:r w:rsidRPr="003F47DF">
        <w:rPr>
          <w:i/>
        </w:rPr>
        <w:t>l'occultation</w:t>
      </w:r>
      <w:r w:rsidR="003F47DF">
        <w:rPr>
          <w:rFonts w:ascii="Courier New" w:hAnsi="Courier New" w:cs="Courier New"/>
          <w:sz w:val="28"/>
        </w:rPr>
        <w:t> »</w:t>
      </w:r>
      <w:r>
        <w:rPr>
          <w:rFonts w:ascii="Courier New" w:hAnsi="Courier New" w:cs="Courier New"/>
          <w:sz w:val="28"/>
        </w:rPr>
        <w:t xml:space="preserve"> dans ce champ</w:t>
      </w:r>
      <w:r w:rsidR="003F47DF">
        <w:rPr>
          <w:rFonts w:ascii="Courier New" w:hAnsi="Courier New" w:cs="Courier New"/>
          <w:sz w:val="28"/>
        </w:rPr>
        <w:t>,</w:t>
      </w:r>
      <w:r>
        <w:rPr>
          <w:rFonts w:ascii="Courier New" w:hAnsi="Courier New" w:cs="Courier New"/>
          <w:sz w:val="28"/>
        </w:rPr>
        <w:t xml:space="preserve"> </w:t>
      </w:r>
      <w:r w:rsidRPr="003F47DF">
        <w:rPr>
          <w:i/>
        </w:rPr>
        <w:t xml:space="preserve">de </w:t>
      </w:r>
      <w:r w:rsidRPr="003F47DF">
        <w:rPr>
          <w:i/>
          <w:color w:val="0000CC"/>
        </w:rPr>
        <w:t>l</w:t>
      </w:r>
      <w:r w:rsidRPr="00FE5EB9">
        <w:rPr>
          <w:i/>
          <w:color w:val="0000CC"/>
        </w:rPr>
        <w:t>'objet (a)</w:t>
      </w:r>
      <w:r>
        <w:rPr>
          <w:rFonts w:ascii="Courier New" w:hAnsi="Courier New" w:cs="Courier New"/>
          <w:sz w:val="28"/>
        </w:rPr>
        <w:t xml:space="preserve">, </w:t>
      </w:r>
      <w:r w:rsidRPr="00682E25">
        <w:rPr>
          <w:rFonts w:ascii="Courier New" w:hAnsi="Courier New" w:cs="Courier New"/>
          <w:i/>
        </w:rPr>
        <w:t>je ne peux faire moins que d'y revenir quand</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d'une façon que nous savons y être traumatique</w:t>
      </w:r>
    </w:p>
    <w:p w:rsidR="00E44C9B" w:rsidRDefault="002B0D93">
      <w:pPr>
        <w:rPr>
          <w:rFonts w:ascii="Courier New" w:hAnsi="Courier New" w:cs="Courier New"/>
          <w:sz w:val="28"/>
        </w:rPr>
      </w:pPr>
      <w:r>
        <w:rPr>
          <w:rFonts w:ascii="Courier New" w:hAnsi="Courier New" w:cs="Courier New"/>
          <w:sz w:val="28"/>
        </w:rPr>
        <w:t xml:space="preserve">…c'est dans ce champ que se présente le premier abord avec </w:t>
      </w:r>
      <w:r w:rsidRPr="00682E25">
        <w:rPr>
          <w:i/>
          <w:color w:val="0000CC"/>
        </w:rPr>
        <w:t>la présence phallique</w:t>
      </w:r>
      <w:r>
        <w:rPr>
          <w:rFonts w:ascii="Courier New" w:hAnsi="Courier New" w:cs="Courier New"/>
          <w:sz w:val="28"/>
        </w:rPr>
        <w:t xml:space="preserve">, c’est à savoir ce qu'on appelle </w:t>
      </w:r>
      <w:r w:rsidR="00FE5EB9">
        <w:rPr>
          <w:rFonts w:ascii="Courier New" w:hAnsi="Courier New" w:cs="Courier New"/>
          <w:sz w:val="28"/>
        </w:rPr>
        <w:t>« </w:t>
      </w:r>
      <w:r w:rsidRPr="003F47DF">
        <w:rPr>
          <w:i/>
          <w:color w:val="0000CC"/>
        </w:rPr>
        <w:t>la scène primitive</w:t>
      </w:r>
      <w:r w:rsidR="00FE5EB9">
        <w:rPr>
          <w:rFonts w:ascii="Courier New" w:hAnsi="Courier New" w:cs="Courier New"/>
          <w:sz w:val="28"/>
        </w:rPr>
        <w:t> »</w:t>
      </w:r>
      <w:r>
        <w:rPr>
          <w:rFonts w:ascii="Courier New" w:hAnsi="Courier New" w:cs="Courier New"/>
          <w:sz w:val="28"/>
        </w:rPr>
        <w:t xml:space="preserve">. </w:t>
      </w:r>
    </w:p>
    <w:p w:rsidR="00FE5EB9" w:rsidRDefault="00FE5EB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Chacun sait</w:t>
      </w:r>
      <w:r w:rsidR="003F47DF">
        <w:rPr>
          <w:rFonts w:ascii="Courier New" w:hAnsi="Courier New" w:cs="Courier New"/>
          <w:sz w:val="28"/>
        </w:rPr>
        <w:t>,</w:t>
      </w:r>
      <w:r>
        <w:rPr>
          <w:rFonts w:ascii="Courier New" w:hAnsi="Courier New" w:cs="Courier New"/>
          <w:sz w:val="28"/>
        </w:rPr>
        <w:t xml:space="preserve"> que malgré qu'il y soit présent, visible sous la forme d'un fonctionnement du pénis, ce qui frappe dans l'évocation de la réalité de la forme fantasmée de </w:t>
      </w:r>
      <w:r w:rsidR="00FE5EB9">
        <w:rPr>
          <w:rFonts w:ascii="Courier New" w:hAnsi="Courier New" w:cs="Courier New"/>
          <w:sz w:val="28"/>
        </w:rPr>
        <w:t>« </w:t>
      </w:r>
      <w:r w:rsidRPr="00FE5EB9">
        <w:rPr>
          <w:i/>
        </w:rPr>
        <w:t>la scène primitive</w:t>
      </w:r>
      <w:r w:rsidR="00FE5EB9">
        <w:rPr>
          <w:rFonts w:ascii="Courier New" w:hAnsi="Courier New" w:cs="Courier New"/>
          <w:sz w:val="28"/>
        </w:rPr>
        <w:t> »</w:t>
      </w:r>
      <w:r>
        <w:rPr>
          <w:rFonts w:ascii="Courier New" w:hAnsi="Courier New" w:cs="Courier New"/>
          <w:sz w:val="28"/>
        </w:rPr>
        <w:t xml:space="preserve">, c'est toujours quelque ambiguïté concernant justement cette présence. </w:t>
      </w:r>
    </w:p>
    <w:p w:rsidR="00A9533A" w:rsidRDefault="00A9533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Combien de fois peut</w:t>
      </w:r>
      <w:r w:rsidR="006E3385">
        <w:rPr>
          <w:rFonts w:ascii="Courier New" w:hAnsi="Courier New" w:cs="Courier New"/>
          <w:sz w:val="28"/>
        </w:rPr>
        <w:t>–</w:t>
      </w:r>
      <w:r>
        <w:rPr>
          <w:rFonts w:ascii="Courier New" w:hAnsi="Courier New" w:cs="Courier New"/>
          <w:sz w:val="28"/>
        </w:rPr>
        <w:t xml:space="preserve">on dire que justement, on ne le voit pas à sa place, et même parfois que l'essentiel de l'effet traumatique de la scène, c'est justement les formes sous lesquelles il </w:t>
      </w:r>
      <w:r w:rsidRPr="00FE5EB9">
        <w:rPr>
          <w:i/>
        </w:rPr>
        <w:t>disparaît</w:t>
      </w:r>
      <w:r>
        <w:rPr>
          <w:rFonts w:ascii="Courier New" w:hAnsi="Courier New" w:cs="Courier New"/>
          <w:sz w:val="28"/>
        </w:rPr>
        <w:t>, il s'</w:t>
      </w:r>
      <w:r w:rsidRPr="00FE5EB9">
        <w:rPr>
          <w:i/>
        </w:rPr>
        <w:t>escamote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lastRenderedPageBreak/>
        <w:t>Aussi bien n'aurai</w:t>
      </w:r>
      <w:r w:rsidR="006E3385">
        <w:rPr>
          <w:rFonts w:ascii="Courier New" w:hAnsi="Courier New" w:cs="Courier New"/>
          <w:sz w:val="28"/>
        </w:rPr>
        <w:t>–</w:t>
      </w:r>
      <w:r>
        <w:rPr>
          <w:rFonts w:ascii="Courier New" w:hAnsi="Courier New" w:cs="Courier New"/>
          <w:sz w:val="28"/>
        </w:rPr>
        <w:t>je qu'à évoquer, dans sa forme exemplaire, le mode d'apparition…</w:t>
      </w:r>
    </w:p>
    <w:p w:rsidR="003F47DF" w:rsidRDefault="002B0D93">
      <w:pPr>
        <w:ind w:left="708"/>
        <w:rPr>
          <w:rFonts w:ascii="Courier New" w:hAnsi="Courier New" w:cs="Courier New"/>
          <w:sz w:val="28"/>
        </w:rPr>
      </w:pPr>
      <w:r>
        <w:rPr>
          <w:rFonts w:ascii="Courier New" w:hAnsi="Courier New" w:cs="Courier New"/>
          <w:sz w:val="28"/>
        </w:rPr>
        <w:t xml:space="preserve">où </w:t>
      </w:r>
      <w:r w:rsidR="006E3385">
        <w:rPr>
          <w:rFonts w:ascii="Courier New" w:hAnsi="Courier New" w:cs="Courier New"/>
          <w:sz w:val="28"/>
        </w:rPr>
        <w:t>–</w:t>
      </w:r>
      <w:r>
        <w:rPr>
          <w:rFonts w:ascii="Courier New" w:hAnsi="Courier New" w:cs="Courier New"/>
          <w:sz w:val="28"/>
        </w:rPr>
        <w:t xml:space="preserve"> en tout cas pour notre propos </w:t>
      </w:r>
      <w:r w:rsidR="006E3385">
        <w:rPr>
          <w:rFonts w:ascii="Courier New" w:hAnsi="Courier New" w:cs="Courier New"/>
          <w:sz w:val="28"/>
        </w:rPr>
        <w:t>–</w:t>
      </w:r>
      <w:r>
        <w:rPr>
          <w:rFonts w:ascii="Courier New" w:hAnsi="Courier New" w:cs="Courier New"/>
          <w:sz w:val="28"/>
        </w:rPr>
        <w:t xml:space="preserve"> nous n'avons pas à nous tromper : l'angoisse qui l'accompagne nous signale assez que nous sommes bien dans </w:t>
      </w:r>
    </w:p>
    <w:p w:rsidR="00E44C9B" w:rsidRDefault="002B0D93">
      <w:pPr>
        <w:ind w:left="708"/>
        <w:rPr>
          <w:rFonts w:ascii="Courier New" w:hAnsi="Courier New" w:cs="Courier New"/>
          <w:sz w:val="28"/>
        </w:rPr>
      </w:pPr>
      <w:r>
        <w:rPr>
          <w:rFonts w:ascii="Courier New" w:hAnsi="Courier New" w:cs="Courier New"/>
          <w:sz w:val="28"/>
        </w:rPr>
        <w:t>la voie que nous cherchons</w:t>
      </w:r>
    </w:p>
    <w:p w:rsidR="003F47DF" w:rsidRDefault="002B0D93">
      <w:pPr>
        <w:rPr>
          <w:rFonts w:ascii="Courier New" w:hAnsi="Courier New" w:cs="Courier New"/>
          <w:sz w:val="28"/>
        </w:rPr>
      </w:pPr>
      <w:r>
        <w:rPr>
          <w:rFonts w:ascii="Courier New" w:hAnsi="Courier New" w:cs="Courier New"/>
          <w:sz w:val="28"/>
        </w:rPr>
        <w:t xml:space="preserve">…le mode d'apparition de cette </w:t>
      </w:r>
      <w:r w:rsidR="003F47DF">
        <w:rPr>
          <w:rFonts w:ascii="Courier New" w:hAnsi="Courier New" w:cs="Courier New"/>
          <w:sz w:val="28"/>
        </w:rPr>
        <w:t>« </w:t>
      </w:r>
      <w:r w:rsidR="003F47DF" w:rsidRPr="003F47DF">
        <w:rPr>
          <w:i/>
          <w:color w:val="0000CC"/>
        </w:rPr>
        <w:t>scène primitive</w:t>
      </w:r>
      <w:r w:rsidR="003F47DF">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dans l'histoire de </w:t>
      </w:r>
      <w:r w:rsidR="00FE5EB9" w:rsidRPr="00FE5EB9">
        <w:rPr>
          <w:i/>
        </w:rPr>
        <w:t>L</w:t>
      </w:r>
      <w:r w:rsidRPr="00FE5EB9">
        <w:rPr>
          <w:i/>
        </w:rPr>
        <w:t>'Homme aux Loups</w:t>
      </w:r>
      <w:r>
        <w:rPr>
          <w:rStyle w:val="Appelnotedebasdep"/>
          <w:b/>
          <w:bCs/>
          <w:iCs/>
          <w:color w:val="FF3300"/>
          <w:sz w:val="28"/>
        </w:rPr>
        <w:footnoteReference w:id="147"/>
      </w:r>
      <w:r>
        <w:rPr>
          <w:rFonts w:ascii="Courier New" w:hAnsi="Courier New" w:cs="Courier New"/>
          <w:i/>
          <w:sz w:val="28"/>
        </w:rPr>
        <w:t xml:space="preserve">. </w:t>
      </w:r>
    </w:p>
    <w:p w:rsidR="00FE5EB9" w:rsidRDefault="00FE5EB9">
      <w:pPr>
        <w:rPr>
          <w:rFonts w:ascii="Courier New" w:hAnsi="Courier New" w:cs="Courier New"/>
          <w:iCs/>
          <w:sz w:val="28"/>
        </w:rPr>
      </w:pPr>
    </w:p>
    <w:p w:rsidR="00033114" w:rsidRDefault="002B0D93">
      <w:pPr>
        <w:rPr>
          <w:rFonts w:ascii="Courier New" w:hAnsi="Courier New" w:cs="Courier New"/>
          <w:sz w:val="28"/>
        </w:rPr>
      </w:pPr>
      <w:r>
        <w:rPr>
          <w:rFonts w:ascii="Courier New" w:hAnsi="Courier New" w:cs="Courier New"/>
          <w:iCs/>
          <w:sz w:val="28"/>
        </w:rPr>
        <w:t>Nous</w:t>
      </w:r>
      <w:r>
        <w:rPr>
          <w:rFonts w:ascii="Courier New" w:hAnsi="Courier New" w:cs="Courier New"/>
          <w:i/>
          <w:sz w:val="28"/>
        </w:rPr>
        <w:t xml:space="preserve"> </w:t>
      </w:r>
      <w:r>
        <w:rPr>
          <w:rFonts w:ascii="Courier New" w:hAnsi="Courier New" w:cs="Courier New"/>
          <w:sz w:val="28"/>
        </w:rPr>
        <w:t>avons entendu dire quelque part qu'il y avait quelque chose d'obsessionnel, paraît</w:t>
      </w:r>
      <w:r w:rsidR="006E3385">
        <w:rPr>
          <w:rFonts w:ascii="Courier New" w:hAnsi="Courier New" w:cs="Courier New"/>
          <w:sz w:val="28"/>
        </w:rPr>
        <w:t>–</w:t>
      </w:r>
      <w:r>
        <w:rPr>
          <w:rFonts w:ascii="Courier New" w:hAnsi="Courier New" w:cs="Courier New"/>
          <w:sz w:val="28"/>
        </w:rPr>
        <w:t xml:space="preserve">il, </w:t>
      </w:r>
    </w:p>
    <w:p w:rsidR="00E44C9B" w:rsidRDefault="002B0D93">
      <w:pPr>
        <w:rPr>
          <w:rFonts w:ascii="Courier New" w:hAnsi="Courier New" w:cs="Courier New"/>
          <w:sz w:val="28"/>
        </w:rPr>
      </w:pPr>
      <w:r>
        <w:rPr>
          <w:rFonts w:ascii="Courier New" w:hAnsi="Courier New" w:cs="Courier New"/>
          <w:sz w:val="28"/>
        </w:rPr>
        <w:t xml:space="preserve">à ce que nous revenions ici… </w:t>
      </w:r>
    </w:p>
    <w:p w:rsidR="00FE5EB9" w:rsidRDefault="002B0D93">
      <w:pPr>
        <w:ind w:left="708"/>
        <w:rPr>
          <w:rFonts w:ascii="Courier New" w:hAnsi="Courier New" w:cs="Courier New"/>
          <w:sz w:val="28"/>
        </w:rPr>
      </w:pPr>
      <w:r>
        <w:rPr>
          <w:rFonts w:ascii="Courier New" w:hAnsi="Courier New" w:cs="Courier New"/>
          <w:sz w:val="28"/>
        </w:rPr>
        <w:t>je ne pense pas</w:t>
      </w:r>
      <w:r w:rsidR="003F47DF">
        <w:rPr>
          <w:rFonts w:ascii="Courier New" w:hAnsi="Courier New" w:cs="Courier New"/>
          <w:sz w:val="28"/>
        </w:rPr>
        <w:t> :</w:t>
      </w:r>
      <w:r>
        <w:rPr>
          <w:rFonts w:ascii="Courier New" w:hAnsi="Courier New" w:cs="Courier New"/>
          <w:sz w:val="28"/>
        </w:rPr>
        <w:t xml:space="preserve"> chaque fois </w:t>
      </w:r>
    </w:p>
    <w:p w:rsidR="00E44C9B" w:rsidRDefault="002B0D93">
      <w:pPr>
        <w:ind w:left="708"/>
        <w:rPr>
          <w:rFonts w:ascii="Courier New" w:hAnsi="Courier New" w:cs="Courier New"/>
          <w:sz w:val="28"/>
        </w:rPr>
      </w:pPr>
      <w:r>
        <w:rPr>
          <w:rFonts w:ascii="Courier New" w:hAnsi="Courier New" w:cs="Courier New"/>
          <w:sz w:val="28"/>
        </w:rPr>
        <w:t xml:space="preserve">que je suis en votre présence </w:t>
      </w:r>
    </w:p>
    <w:p w:rsidR="00033114" w:rsidRDefault="00FE5EB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ce que nous revenions à ces exemples originaux </w:t>
      </w:r>
    </w:p>
    <w:p w:rsidR="00E44C9B" w:rsidRDefault="002B0D93">
      <w:pPr>
        <w:rPr>
          <w:rFonts w:ascii="Courier New" w:hAnsi="Courier New" w:cs="Courier New"/>
          <w:sz w:val="28"/>
        </w:rPr>
      </w:pPr>
      <w:r>
        <w:rPr>
          <w:rFonts w:ascii="Courier New" w:hAnsi="Courier New" w:cs="Courier New"/>
          <w:sz w:val="28"/>
        </w:rPr>
        <w:t xml:space="preserve">de la découverte freudienne ! </w:t>
      </w:r>
    </w:p>
    <w:p w:rsidR="00FE5EB9" w:rsidRDefault="002B0D93">
      <w:pPr>
        <w:rPr>
          <w:rFonts w:ascii="Courier New" w:hAnsi="Courier New" w:cs="Courier New"/>
          <w:sz w:val="28"/>
        </w:rPr>
      </w:pPr>
      <w:r>
        <w:rPr>
          <w:rFonts w:ascii="Courier New" w:hAnsi="Courier New" w:cs="Courier New"/>
          <w:sz w:val="28"/>
        </w:rPr>
        <w:t xml:space="preserve">Ces exemples sont plus que des supports, plus même que des métaphores, ils nous font toucher du doigt </w:t>
      </w:r>
    </w:p>
    <w:p w:rsidR="00E44C9B" w:rsidRDefault="002B0D93">
      <w:pPr>
        <w:rPr>
          <w:rFonts w:ascii="Courier New" w:hAnsi="Courier New" w:cs="Courier New"/>
          <w:sz w:val="28"/>
        </w:rPr>
      </w:pPr>
      <w:r>
        <w:rPr>
          <w:rFonts w:ascii="Courier New" w:hAnsi="Courier New" w:cs="Courier New"/>
          <w:sz w:val="28"/>
        </w:rPr>
        <w:t>la substance même de ce à quoi nous avons affaire.</w:t>
      </w:r>
    </w:p>
    <w:p w:rsidR="00FE5EB9" w:rsidRDefault="00FE5EB9">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L'essentiel dans la révélation de ce qui apparaît </w:t>
      </w:r>
    </w:p>
    <w:p w:rsidR="003F47DF" w:rsidRDefault="002B0D93">
      <w:pPr>
        <w:rPr>
          <w:rFonts w:ascii="Courier New" w:hAnsi="Courier New" w:cs="Courier New"/>
          <w:sz w:val="28"/>
        </w:rPr>
      </w:pPr>
      <w:r>
        <w:rPr>
          <w:rFonts w:ascii="Courier New" w:hAnsi="Courier New" w:cs="Courier New"/>
          <w:sz w:val="28"/>
        </w:rPr>
        <w:t xml:space="preserve">à </w:t>
      </w:r>
      <w:r w:rsidR="00FE5EB9" w:rsidRPr="00FE5EB9">
        <w:rPr>
          <w:i/>
        </w:rPr>
        <w:t>L'Homme aux Loups</w:t>
      </w:r>
      <w:r>
        <w:rPr>
          <w:rFonts w:ascii="Courier New" w:hAnsi="Courier New" w:cs="Courier New"/>
          <w:i/>
          <w:sz w:val="28"/>
        </w:rPr>
        <w:t xml:space="preserve"> </w:t>
      </w:r>
      <w:r>
        <w:rPr>
          <w:rFonts w:ascii="Courier New" w:hAnsi="Courier New" w:cs="Courier New"/>
          <w:sz w:val="28"/>
        </w:rPr>
        <w:t>par la béance</w:t>
      </w:r>
      <w:r w:rsidR="003F47DF">
        <w:rPr>
          <w:rFonts w:ascii="Courier New" w:hAnsi="Courier New" w:cs="Courier New"/>
          <w:sz w:val="28"/>
        </w:rPr>
        <w:t>…</w:t>
      </w:r>
    </w:p>
    <w:p w:rsidR="00E44C9B" w:rsidRDefault="002B0D93" w:rsidP="003F47DF">
      <w:pPr>
        <w:ind w:left="708"/>
        <w:rPr>
          <w:rFonts w:ascii="Courier New" w:hAnsi="Courier New" w:cs="Courier New"/>
          <w:sz w:val="28"/>
        </w:rPr>
      </w:pPr>
      <w:r>
        <w:rPr>
          <w:rFonts w:ascii="Courier New" w:hAnsi="Courier New" w:cs="Courier New"/>
          <w:sz w:val="28"/>
        </w:rPr>
        <w:t>préfigurant en quelque sorte ce dont j'ai fait une fonction : celle de la fenêtre ouverte</w:t>
      </w:r>
    </w:p>
    <w:p w:rsidR="003F47DF" w:rsidRDefault="003F47DF" w:rsidP="003F47D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qui apparaît dans son cadre</w:t>
      </w:r>
      <w:r>
        <w:rPr>
          <w:rFonts w:ascii="Courier New" w:hAnsi="Courier New" w:cs="Courier New"/>
          <w:sz w:val="28"/>
        </w:rPr>
        <w:t>…</w:t>
      </w:r>
    </w:p>
    <w:p w:rsidR="003F47DF" w:rsidRDefault="002B0D93" w:rsidP="003F47DF">
      <w:pPr>
        <w:ind w:left="708"/>
        <w:rPr>
          <w:rFonts w:ascii="Courier New" w:hAnsi="Courier New" w:cs="Courier New"/>
          <w:sz w:val="28"/>
        </w:rPr>
      </w:pPr>
      <w:r>
        <w:rPr>
          <w:rFonts w:ascii="Courier New" w:hAnsi="Courier New" w:cs="Courier New"/>
          <w:sz w:val="28"/>
        </w:rPr>
        <w:t xml:space="preserve">identifiable en sa forme, à la fonction même </w:t>
      </w:r>
    </w:p>
    <w:p w:rsidR="00E44C9B" w:rsidRDefault="002B0D93" w:rsidP="003F47DF">
      <w:pPr>
        <w:ind w:left="708"/>
        <w:rPr>
          <w:rFonts w:ascii="Courier New" w:hAnsi="Courier New" w:cs="Courier New"/>
          <w:sz w:val="28"/>
        </w:rPr>
      </w:pPr>
      <w:r>
        <w:rPr>
          <w:rFonts w:ascii="Courier New" w:hAnsi="Courier New" w:cs="Courier New"/>
          <w:sz w:val="28"/>
        </w:rPr>
        <w:t>du fantasme, sous son mode le plus angoissant</w:t>
      </w:r>
    </w:p>
    <w:p w:rsidR="003F47DF" w:rsidRDefault="002B0D93">
      <w:pPr>
        <w:rPr>
          <w:rFonts w:ascii="Courier New" w:hAnsi="Courier New" w:cs="Courier New"/>
          <w:sz w:val="28"/>
        </w:rPr>
      </w:pPr>
      <w:r>
        <w:rPr>
          <w:rFonts w:ascii="Courier New" w:hAnsi="Courier New" w:cs="Courier New"/>
          <w:sz w:val="28"/>
        </w:rPr>
        <w:t xml:space="preserve">…il est manifeste que l'essentiel n'y est pas </w:t>
      </w:r>
    </w:p>
    <w:p w:rsidR="009E30B1" w:rsidRDefault="002B0D93">
      <w:pPr>
        <w:rPr>
          <w:rFonts w:ascii="Courier New" w:hAnsi="Courier New" w:cs="Courier New"/>
          <w:sz w:val="28"/>
        </w:rPr>
      </w:pPr>
      <w:r>
        <w:rPr>
          <w:rFonts w:ascii="Courier New" w:hAnsi="Courier New" w:cs="Courier New"/>
          <w:sz w:val="28"/>
        </w:rPr>
        <w:t xml:space="preserve">de savoir où est le </w:t>
      </w:r>
      <w:r w:rsidRPr="009E30B1">
        <w:rPr>
          <w:i/>
          <w:color w:val="0000CC"/>
        </w:rPr>
        <w:t>phallus</w:t>
      </w:r>
      <w:r>
        <w:rPr>
          <w:rFonts w:ascii="Courier New" w:hAnsi="Courier New" w:cs="Courier New"/>
          <w:sz w:val="28"/>
        </w:rPr>
        <w:t>, il y est si je puis dire</w:t>
      </w:r>
      <w:r w:rsidR="00033114">
        <w:rPr>
          <w:rFonts w:ascii="Courier New" w:hAnsi="Courier New" w:cs="Courier New"/>
          <w:sz w:val="28"/>
        </w:rPr>
        <w:t xml:space="preserve">, </w:t>
      </w:r>
      <w:r>
        <w:rPr>
          <w:rFonts w:ascii="Courier New" w:hAnsi="Courier New" w:cs="Courier New"/>
          <w:sz w:val="28"/>
        </w:rPr>
        <w:t xml:space="preserve">partout, identique à ce que je pourrais appeler </w:t>
      </w:r>
    </w:p>
    <w:p w:rsidR="001B49CF" w:rsidRDefault="002B0D93">
      <w:pPr>
        <w:rPr>
          <w:rFonts w:ascii="Courier New" w:hAnsi="Courier New" w:cs="Courier New"/>
          <w:iCs/>
          <w:sz w:val="28"/>
        </w:rPr>
      </w:pPr>
      <w:r>
        <w:rPr>
          <w:rFonts w:ascii="Courier New" w:hAnsi="Courier New" w:cs="Courier New"/>
          <w:sz w:val="28"/>
        </w:rPr>
        <w:t xml:space="preserve">la </w:t>
      </w:r>
      <w:r w:rsidRPr="00FE5EB9">
        <w:rPr>
          <w:i/>
        </w:rPr>
        <w:t>catatonie</w:t>
      </w:r>
      <w:r>
        <w:rPr>
          <w:rFonts w:ascii="Courier New" w:hAnsi="Courier New" w:cs="Courier New"/>
          <w:i/>
          <w:sz w:val="28"/>
        </w:rPr>
        <w:t xml:space="preserve"> </w:t>
      </w:r>
      <w:r>
        <w:rPr>
          <w:rFonts w:ascii="Courier New" w:hAnsi="Courier New" w:cs="Courier New"/>
          <w:iCs/>
          <w:sz w:val="28"/>
        </w:rPr>
        <w:t>de l'image.</w:t>
      </w:r>
    </w:p>
    <w:p w:rsidR="00E44C9B" w:rsidRDefault="00325119" w:rsidP="00A9533A">
      <w:pPr>
        <w:ind w:left="2124" w:firstLine="708"/>
        <w:rPr>
          <w:rFonts w:ascii="Courier New" w:hAnsi="Courier New" w:cs="Courier New"/>
          <w:i/>
          <w:sz w:val="28"/>
        </w:rPr>
      </w:pPr>
      <w:r>
        <w:rPr>
          <w:rFonts w:ascii="Courier New" w:hAnsi="Courier New" w:cs="Courier New"/>
          <w:i/>
          <w:noProof/>
          <w:sz w:val="28"/>
          <w:lang w:eastAsia="fr-FR"/>
        </w:rPr>
        <w:drawing>
          <wp:inline distT="0" distB="0" distL="0" distR="0">
            <wp:extent cx="2823412" cy="2247900"/>
            <wp:effectExtent l="19050" t="0" r="0" b="0"/>
            <wp:docPr id="92" name="Image 91"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157" cstate="print"/>
                    <a:stretch>
                      <a:fillRect/>
                    </a:stretch>
                  </pic:blipFill>
                  <pic:spPr>
                    <a:xfrm>
                      <a:off x="0" y="0"/>
                      <a:ext cx="2846651" cy="2266402"/>
                    </a:xfrm>
                    <a:prstGeom prst="rect">
                      <a:avLst/>
                    </a:prstGeom>
                  </pic:spPr>
                </pic:pic>
              </a:graphicData>
            </a:graphic>
          </wp:inline>
        </w:drawing>
      </w:r>
      <w:r w:rsidR="002B0D93">
        <w:rPr>
          <w:rFonts w:ascii="Courier New" w:hAnsi="Courier New" w:cs="Courier New"/>
          <w:i/>
          <w:sz w:val="28"/>
        </w:rPr>
        <w:t xml:space="preserve"> </w:t>
      </w:r>
    </w:p>
    <w:p w:rsidR="00E44C9B" w:rsidRDefault="00B84137">
      <w:pPr>
        <w:rPr>
          <w:rFonts w:ascii="Courier New" w:hAnsi="Courier New" w:cs="Courier New"/>
          <w:sz w:val="28"/>
        </w:rPr>
      </w:pPr>
      <w:r>
        <w:rPr>
          <w:rFonts w:ascii="Courier New" w:hAnsi="Courier New" w:cs="Courier New"/>
          <w:sz w:val="28"/>
        </w:rPr>
        <w:lastRenderedPageBreak/>
        <w:t xml:space="preserve">Cet </w:t>
      </w:r>
      <w:r w:rsidR="002B0D93">
        <w:rPr>
          <w:rFonts w:ascii="Courier New" w:hAnsi="Courier New" w:cs="Courier New"/>
          <w:sz w:val="28"/>
        </w:rPr>
        <w:t>arbre, les loups perchés qui…</w:t>
      </w:r>
    </w:p>
    <w:p w:rsidR="00325119" w:rsidRDefault="002B0D93">
      <w:pPr>
        <w:ind w:left="708"/>
        <w:rPr>
          <w:rFonts w:ascii="Courier New" w:hAnsi="Courier New" w:cs="Courier New"/>
          <w:sz w:val="28"/>
        </w:rPr>
      </w:pPr>
      <w:r>
        <w:rPr>
          <w:rFonts w:ascii="Courier New" w:hAnsi="Courier New" w:cs="Courier New"/>
          <w:sz w:val="28"/>
        </w:rPr>
        <w:t>retrouvez</w:t>
      </w:r>
      <w:r w:rsidR="006E3385">
        <w:rPr>
          <w:rFonts w:ascii="Courier New" w:hAnsi="Courier New" w:cs="Courier New"/>
          <w:sz w:val="28"/>
        </w:rPr>
        <w:t>–</w:t>
      </w:r>
      <w:r>
        <w:rPr>
          <w:rFonts w:ascii="Courier New" w:hAnsi="Courier New" w:cs="Courier New"/>
          <w:sz w:val="28"/>
        </w:rPr>
        <w:t xml:space="preserve">y l'écho de ce que </w:t>
      </w:r>
    </w:p>
    <w:p w:rsidR="00E44C9B" w:rsidRDefault="002B0D93">
      <w:pPr>
        <w:ind w:left="708"/>
        <w:rPr>
          <w:rFonts w:ascii="Courier New" w:hAnsi="Courier New" w:cs="Courier New"/>
          <w:sz w:val="28"/>
        </w:rPr>
      </w:pPr>
      <w:r>
        <w:rPr>
          <w:rFonts w:ascii="Courier New" w:hAnsi="Courier New" w:cs="Courier New"/>
          <w:sz w:val="28"/>
        </w:rPr>
        <w:t>je vous ai articulé la dernière fois</w:t>
      </w:r>
    </w:p>
    <w:p w:rsidR="001B49CF" w:rsidRDefault="002B0D93" w:rsidP="001B49CF">
      <w:pPr>
        <w:rPr>
          <w:rFonts w:ascii="Courier New" w:hAnsi="Courier New" w:cs="Courier New"/>
          <w:sz w:val="28"/>
        </w:rPr>
      </w:pPr>
      <w:r>
        <w:rPr>
          <w:rFonts w:ascii="Courier New" w:hAnsi="Courier New" w:cs="Courier New"/>
          <w:sz w:val="28"/>
        </w:rPr>
        <w:t xml:space="preserve">…regardent le sujet fixement… </w:t>
      </w:r>
      <w:r w:rsidRPr="00A9533A">
        <w:rPr>
          <w:rFonts w:ascii="Courier New" w:hAnsi="Courier New" w:cs="Courier New"/>
          <w:i/>
        </w:rPr>
        <w:t xml:space="preserve">il n'est nul besoin de </w:t>
      </w:r>
      <w:r w:rsidR="00A9533A">
        <w:rPr>
          <w:rFonts w:ascii="Courier New" w:hAnsi="Courier New" w:cs="Courier New"/>
          <w:i/>
        </w:rPr>
        <w:t>c</w:t>
      </w:r>
      <w:r w:rsidRPr="00A9533A">
        <w:rPr>
          <w:rFonts w:ascii="Courier New" w:hAnsi="Courier New" w:cs="Courier New"/>
          <w:i/>
        </w:rPr>
        <w:t>hercher du côté de</w:t>
      </w:r>
      <w:r>
        <w:rPr>
          <w:rFonts w:ascii="Courier New" w:hAnsi="Courier New" w:cs="Courier New"/>
          <w:sz w:val="28"/>
        </w:rPr>
        <w:t xml:space="preserve"> </w:t>
      </w:r>
      <w:r w:rsidRPr="001B49CF">
        <w:rPr>
          <w:i/>
        </w:rPr>
        <w:t>cette fourrure cinq fois répétée dans la queue des cinq animaux</w:t>
      </w:r>
      <w:r>
        <w:rPr>
          <w:rFonts w:ascii="Courier New" w:hAnsi="Courier New" w:cs="Courier New"/>
          <w:sz w:val="28"/>
        </w:rPr>
        <w:t>, ce dont il s'agit qui est là</w:t>
      </w:r>
      <w:r w:rsidR="001B49CF">
        <w:rPr>
          <w:rFonts w:ascii="Courier New" w:hAnsi="Courier New" w:cs="Courier New"/>
          <w:sz w:val="28"/>
        </w:rPr>
        <w:t xml:space="preserve">… </w:t>
      </w:r>
    </w:p>
    <w:p w:rsidR="001B49CF" w:rsidRDefault="002B0D93" w:rsidP="001B49CF">
      <w:pPr>
        <w:ind w:left="708"/>
        <w:rPr>
          <w:rFonts w:ascii="Courier New" w:hAnsi="Courier New" w:cs="Courier New"/>
          <w:sz w:val="28"/>
        </w:rPr>
      </w:pPr>
      <w:r>
        <w:rPr>
          <w:rFonts w:ascii="Courier New" w:hAnsi="Courier New" w:cs="Courier New"/>
          <w:sz w:val="28"/>
        </w:rPr>
        <w:t>je vous l'ai dit</w:t>
      </w:r>
      <w:r w:rsidR="001B49CF">
        <w:rPr>
          <w:rFonts w:ascii="Courier New" w:hAnsi="Courier New" w:cs="Courier New"/>
          <w:sz w:val="28"/>
        </w:rPr>
        <w:t>,</w:t>
      </w:r>
      <w:r>
        <w:rPr>
          <w:rFonts w:ascii="Courier New" w:hAnsi="Courier New" w:cs="Courier New"/>
          <w:sz w:val="28"/>
        </w:rPr>
        <w:t xml:space="preserve"> dans la réflexion </w:t>
      </w:r>
    </w:p>
    <w:p w:rsidR="001B49CF" w:rsidRDefault="002B0D93" w:rsidP="001B49CF">
      <w:pPr>
        <w:ind w:left="708"/>
        <w:rPr>
          <w:rFonts w:ascii="Courier New" w:hAnsi="Courier New" w:cs="Courier New"/>
          <w:sz w:val="28"/>
        </w:rPr>
      </w:pPr>
      <w:r>
        <w:rPr>
          <w:rFonts w:ascii="Courier New" w:hAnsi="Courier New" w:cs="Courier New"/>
          <w:sz w:val="28"/>
        </w:rPr>
        <w:t xml:space="preserve">même </w:t>
      </w:r>
      <w:r w:rsidR="00B84137">
        <w:rPr>
          <w:rFonts w:ascii="Courier New" w:hAnsi="Courier New" w:cs="Courier New"/>
          <w:sz w:val="28"/>
        </w:rPr>
        <w:t>qu</w:t>
      </w:r>
      <w:r>
        <w:rPr>
          <w:rFonts w:ascii="Courier New" w:hAnsi="Courier New" w:cs="Courier New"/>
          <w:sz w:val="28"/>
        </w:rPr>
        <w:t>e l'image supporte</w:t>
      </w:r>
    </w:p>
    <w:p w:rsidR="003F47DF" w:rsidRDefault="001B49C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d'une </w:t>
      </w:r>
      <w:r w:rsidRPr="00FE5EB9">
        <w:rPr>
          <w:i/>
        </w:rPr>
        <w:t>catatonie</w:t>
      </w:r>
      <w:r w:rsidR="002B0D93">
        <w:rPr>
          <w:rFonts w:ascii="Courier New" w:hAnsi="Courier New" w:cs="Courier New"/>
          <w:sz w:val="28"/>
        </w:rPr>
        <w:t xml:space="preserve"> qui n'est point autre chose que celle même du sujet, de </w:t>
      </w:r>
      <w:r w:rsidR="002B0D93" w:rsidRPr="001B49CF">
        <w:rPr>
          <w:i/>
        </w:rPr>
        <w:t>l'enfant médusé</w:t>
      </w:r>
      <w:r w:rsidR="002B0D93">
        <w:rPr>
          <w:rFonts w:ascii="Courier New" w:hAnsi="Courier New" w:cs="Courier New"/>
          <w:sz w:val="28"/>
        </w:rPr>
        <w:t xml:space="preserve">, fasciné par ce qu'il </w:t>
      </w:r>
      <w:r w:rsidR="002B0D93" w:rsidRPr="003F47DF">
        <w:rPr>
          <w:i/>
        </w:rPr>
        <w:t>voit</w:t>
      </w:r>
      <w:r w:rsidR="002B0D93">
        <w:rPr>
          <w:rFonts w:ascii="Courier New" w:hAnsi="Courier New" w:cs="Courier New"/>
          <w:sz w:val="28"/>
        </w:rPr>
        <w:t xml:space="preserve">, </w:t>
      </w:r>
      <w:r w:rsidR="002B0D93" w:rsidRPr="001B49CF">
        <w:rPr>
          <w:i/>
        </w:rPr>
        <w:t>paralysé par cette fascination</w:t>
      </w:r>
      <w:r w:rsidR="003F47DF">
        <w:rPr>
          <w:i/>
        </w:rPr>
        <w:t>,</w:t>
      </w:r>
      <w:r w:rsidR="002B0D93">
        <w:rPr>
          <w:rFonts w:ascii="Courier New" w:hAnsi="Courier New" w:cs="Courier New"/>
          <w:sz w:val="28"/>
        </w:rPr>
        <w:t xml:space="preserve"> au point que ce qui dans la scène le regarde, et qui est en quelque sorte </w:t>
      </w:r>
      <w:r w:rsidR="002B0D93" w:rsidRPr="001B49CF">
        <w:rPr>
          <w:rFonts w:ascii="Courier New" w:hAnsi="Courier New" w:cs="Courier New"/>
          <w:i/>
        </w:rPr>
        <w:t>invisible</w:t>
      </w:r>
      <w:r w:rsidR="002B0D93">
        <w:rPr>
          <w:rFonts w:ascii="Courier New" w:hAnsi="Courier New" w:cs="Courier New"/>
          <w:sz w:val="28"/>
        </w:rPr>
        <w:t xml:space="preserve"> d’être partout, nous pouvons bien le conce</w:t>
      </w:r>
      <w:r w:rsidR="002B0D93">
        <w:rPr>
          <w:rFonts w:ascii="Courier New" w:hAnsi="Courier New" w:cs="Courier New"/>
          <w:sz w:val="28"/>
        </w:rPr>
        <w:softHyphen/>
        <w:t xml:space="preserve">voir </w:t>
      </w:r>
    </w:p>
    <w:p w:rsidR="003F47DF" w:rsidRDefault="002B0D93">
      <w:pPr>
        <w:rPr>
          <w:rFonts w:ascii="Courier New" w:hAnsi="Courier New" w:cs="Courier New"/>
          <w:sz w:val="28"/>
        </w:rPr>
      </w:pPr>
      <w:r>
        <w:rPr>
          <w:rFonts w:ascii="Courier New" w:hAnsi="Courier New" w:cs="Courier New"/>
          <w:sz w:val="28"/>
        </w:rPr>
        <w:t xml:space="preserve">comme </w:t>
      </w:r>
      <w:r w:rsidR="003F47DF">
        <w:rPr>
          <w:rFonts w:ascii="Courier New" w:hAnsi="Courier New" w:cs="Courier New"/>
          <w:sz w:val="28"/>
        </w:rPr>
        <w:t>l’</w:t>
      </w:r>
      <w:r>
        <w:rPr>
          <w:rFonts w:ascii="Courier New" w:hAnsi="Courier New" w:cs="Courier New"/>
          <w:sz w:val="28"/>
        </w:rPr>
        <w:t>image</w:t>
      </w:r>
      <w:r w:rsidR="00D463B5">
        <w:rPr>
          <w:rFonts w:ascii="Courier New" w:hAnsi="Courier New" w:cs="Courier New"/>
          <w:sz w:val="28"/>
        </w:rPr>
        <w:t>,</w:t>
      </w:r>
      <w:r>
        <w:rPr>
          <w:rFonts w:ascii="Courier New" w:hAnsi="Courier New" w:cs="Courier New"/>
          <w:sz w:val="28"/>
        </w:rPr>
        <w:t xml:space="preserve"> qui ici n'est rien d'autre que </w:t>
      </w:r>
    </w:p>
    <w:p w:rsidR="00E44C9B" w:rsidRDefault="002B0D93">
      <w:pPr>
        <w:rPr>
          <w:rFonts w:ascii="Courier New" w:hAnsi="Courier New" w:cs="Courier New"/>
          <w:i/>
          <w:sz w:val="28"/>
        </w:rPr>
      </w:pPr>
      <w:r w:rsidRPr="003F47DF">
        <w:rPr>
          <w:rFonts w:ascii="Courier New" w:hAnsi="Courier New" w:cs="Courier New"/>
          <w:i/>
        </w:rPr>
        <w:t>la transposition</w:t>
      </w:r>
      <w:r>
        <w:rPr>
          <w:rFonts w:ascii="Courier New" w:hAnsi="Courier New" w:cs="Courier New"/>
          <w:sz w:val="28"/>
        </w:rPr>
        <w:t xml:space="preserve"> de son état d'arrêt, de </w:t>
      </w:r>
      <w:r w:rsidRPr="001B49CF">
        <w:rPr>
          <w:i/>
        </w:rPr>
        <w:t>son propre</w:t>
      </w:r>
      <w:r>
        <w:rPr>
          <w:rFonts w:ascii="Courier New" w:hAnsi="Courier New" w:cs="Courier New"/>
          <w:sz w:val="28"/>
        </w:rPr>
        <w:t xml:space="preserve"> </w:t>
      </w:r>
      <w:r w:rsidRPr="001B49CF">
        <w:rPr>
          <w:i/>
        </w:rPr>
        <w:t>corps</w:t>
      </w:r>
      <w:r>
        <w:rPr>
          <w:rFonts w:ascii="Courier New" w:hAnsi="Courier New" w:cs="Courier New"/>
          <w:sz w:val="28"/>
        </w:rPr>
        <w:t xml:space="preserve">, ici </w:t>
      </w:r>
      <w:r w:rsidRPr="001B49CF">
        <w:rPr>
          <w:i/>
        </w:rPr>
        <w:t>transformé dans cet arbre</w:t>
      </w:r>
      <w:r>
        <w:rPr>
          <w:rFonts w:ascii="Courier New" w:hAnsi="Courier New" w:cs="Courier New"/>
          <w:sz w:val="28"/>
        </w:rPr>
        <w:t xml:space="preserve">, que nous dirions, pour faire écho à un titre célèbre, </w:t>
      </w:r>
      <w:r w:rsidR="00D463B5" w:rsidRPr="00D463B5">
        <w:rPr>
          <w:i/>
        </w:rPr>
        <w:t>l</w:t>
      </w:r>
      <w:r w:rsidRPr="00D463B5">
        <w:rPr>
          <w:i/>
        </w:rPr>
        <w:t>'arbre couvert de loups</w:t>
      </w:r>
      <w:r>
        <w:rPr>
          <w:rStyle w:val="Appelnotedebasdep"/>
          <w:b/>
          <w:bCs/>
          <w:iCs/>
          <w:color w:val="FF3300"/>
          <w:sz w:val="28"/>
        </w:rPr>
        <w:footnoteReference w:id="148"/>
      </w:r>
      <w:r>
        <w:rPr>
          <w:rFonts w:ascii="Courier New" w:hAnsi="Courier New" w:cs="Courier New"/>
          <w:i/>
          <w:sz w:val="28"/>
        </w:rPr>
        <w:t>.</w:t>
      </w:r>
    </w:p>
    <w:p w:rsidR="00E44C9B" w:rsidRDefault="00E44C9B">
      <w:pPr>
        <w:rPr>
          <w:rFonts w:ascii="Courier New" w:hAnsi="Courier New" w:cs="Courier New"/>
          <w:sz w:val="28"/>
        </w:rPr>
      </w:pPr>
    </w:p>
    <w:p w:rsidR="003F47DF" w:rsidRDefault="002B0D93">
      <w:pPr>
        <w:rPr>
          <w:rFonts w:ascii="Courier New" w:hAnsi="Courier New" w:cs="Courier New"/>
          <w:sz w:val="28"/>
        </w:rPr>
      </w:pPr>
      <w:r>
        <w:rPr>
          <w:rFonts w:ascii="Courier New" w:hAnsi="Courier New" w:cs="Courier New"/>
          <w:sz w:val="28"/>
        </w:rPr>
        <w:t xml:space="preserve">Qu'il s'agisse de quelque chose qui fasse écho </w:t>
      </w:r>
    </w:p>
    <w:p w:rsidR="003F47DF" w:rsidRDefault="002B0D93">
      <w:pPr>
        <w:rPr>
          <w:rFonts w:ascii="Courier New" w:hAnsi="Courier New" w:cs="Courier New"/>
          <w:sz w:val="28"/>
        </w:rPr>
      </w:pPr>
      <w:r>
        <w:rPr>
          <w:rFonts w:ascii="Courier New" w:hAnsi="Courier New" w:cs="Courier New"/>
          <w:sz w:val="28"/>
        </w:rPr>
        <w:t xml:space="preserve">à ce pôle vécu que nous avons défini comme celui </w:t>
      </w:r>
    </w:p>
    <w:p w:rsidR="00D463B5" w:rsidRDefault="002B0D93">
      <w:pPr>
        <w:rPr>
          <w:rFonts w:ascii="Courier New" w:hAnsi="Courier New" w:cs="Courier New"/>
          <w:sz w:val="28"/>
        </w:rPr>
      </w:pPr>
      <w:r>
        <w:rPr>
          <w:rFonts w:ascii="Courier New" w:hAnsi="Courier New" w:cs="Courier New"/>
          <w:sz w:val="28"/>
        </w:rPr>
        <w:t xml:space="preserve">de la </w:t>
      </w:r>
      <w:r w:rsidRPr="001B49CF">
        <w:rPr>
          <w:i/>
          <w:color w:val="0000CC"/>
        </w:rPr>
        <w:t>jouissance</w:t>
      </w:r>
      <w:r>
        <w:rPr>
          <w:rFonts w:ascii="Courier New" w:hAnsi="Courier New" w:cs="Courier New"/>
          <w:sz w:val="28"/>
        </w:rPr>
        <w:t>, ceci m</w:t>
      </w:r>
      <w:r w:rsidR="003F47DF">
        <w:rPr>
          <w:rFonts w:ascii="Courier New" w:hAnsi="Courier New" w:cs="Courier New"/>
          <w:sz w:val="28"/>
        </w:rPr>
        <w:t xml:space="preserve">e </w:t>
      </w:r>
      <w:r>
        <w:rPr>
          <w:rFonts w:ascii="Courier New" w:hAnsi="Courier New" w:cs="Courier New"/>
          <w:sz w:val="28"/>
        </w:rPr>
        <w:t>paraît ne pas faire ques</w:t>
      </w:r>
      <w:r>
        <w:rPr>
          <w:rFonts w:ascii="Courier New" w:hAnsi="Courier New" w:cs="Courier New"/>
          <w:sz w:val="28"/>
        </w:rPr>
        <w:softHyphen/>
        <w:t xml:space="preserve">tion. </w:t>
      </w:r>
    </w:p>
    <w:p w:rsidR="00A9533A" w:rsidRDefault="00A9533A">
      <w:pPr>
        <w:rPr>
          <w:rFonts w:ascii="Courier New" w:hAnsi="Courier New" w:cs="Courier New"/>
          <w:sz w:val="28"/>
        </w:rPr>
      </w:pPr>
    </w:p>
    <w:p w:rsidR="003F47DF" w:rsidRDefault="003F47DF">
      <w:pPr>
        <w:rPr>
          <w:rFonts w:ascii="Courier New" w:hAnsi="Courier New" w:cs="Courier New"/>
          <w:i/>
          <w:sz w:val="28"/>
        </w:rPr>
      </w:pPr>
      <w:r>
        <w:rPr>
          <w:rFonts w:ascii="Courier New" w:hAnsi="Courier New" w:cs="Courier New"/>
          <w:sz w:val="28"/>
        </w:rPr>
        <w:t>S</w:t>
      </w:r>
      <w:r w:rsidR="002B0D93">
        <w:rPr>
          <w:rFonts w:ascii="Courier New" w:hAnsi="Courier New" w:cs="Courier New"/>
          <w:sz w:val="28"/>
        </w:rPr>
        <w:t xml:space="preserve">orte de </w:t>
      </w:r>
      <w:r w:rsidR="002B0D93" w:rsidRPr="001B49CF">
        <w:rPr>
          <w:i/>
          <w:color w:val="0000CC"/>
        </w:rPr>
        <w:t>jouissance</w:t>
      </w:r>
      <w:r w:rsidR="002B0D93">
        <w:rPr>
          <w:rFonts w:ascii="Courier New" w:hAnsi="Courier New" w:cs="Courier New"/>
          <w:sz w:val="28"/>
        </w:rPr>
        <w:t xml:space="preserve">, parente de ce qu'ailleurs FREUD appelle </w:t>
      </w:r>
      <w:r w:rsidR="00B84137">
        <w:rPr>
          <w:rFonts w:ascii="Courier New" w:hAnsi="Courier New" w:cs="Courier New"/>
          <w:sz w:val="28"/>
        </w:rPr>
        <w:t>« </w:t>
      </w:r>
      <w:r w:rsidR="002B0D93" w:rsidRPr="00A9533A">
        <w:rPr>
          <w:i/>
          <w:color w:val="0000CC"/>
        </w:rPr>
        <w:t>hor</w:t>
      </w:r>
      <w:r w:rsidR="002B0D93" w:rsidRPr="00A9533A">
        <w:rPr>
          <w:i/>
          <w:color w:val="0000CC"/>
        </w:rPr>
        <w:softHyphen/>
        <w:t>reur de la jouissance</w:t>
      </w:r>
      <w:r w:rsidR="00B84137" w:rsidRPr="00A9533A">
        <w:rPr>
          <w:i/>
          <w:color w:val="0000CC"/>
        </w:rPr>
        <w:t xml:space="preserve">  </w:t>
      </w:r>
      <w:r w:rsidR="002B0D93" w:rsidRPr="00A9533A">
        <w:rPr>
          <w:i/>
          <w:color w:val="0000CC"/>
        </w:rPr>
        <w:t>ignorée</w:t>
      </w:r>
      <w:r w:rsidR="00B84137">
        <w:rPr>
          <w:rFonts w:ascii="Courier New" w:hAnsi="Courier New" w:cs="Courier New"/>
          <w:sz w:val="28"/>
        </w:rPr>
        <w:t> »</w:t>
      </w:r>
      <w:r w:rsidR="002B0D93">
        <w:rPr>
          <w:rFonts w:ascii="Courier New" w:hAnsi="Courier New" w:cs="Courier New"/>
          <w:sz w:val="28"/>
        </w:rPr>
        <w:t xml:space="preserve"> de </w:t>
      </w:r>
      <w:r w:rsidR="00D463B5" w:rsidRPr="00D463B5">
        <w:rPr>
          <w:i/>
        </w:rPr>
        <w:t>L</w:t>
      </w:r>
      <w:r w:rsidR="002B0D93" w:rsidRPr="00D463B5">
        <w:rPr>
          <w:i/>
        </w:rPr>
        <w:t>'Homme aux Rats</w:t>
      </w:r>
      <w:r w:rsidR="002B0D93">
        <w:rPr>
          <w:rFonts w:ascii="Courier New" w:hAnsi="Courier New" w:cs="Courier New"/>
          <w:i/>
          <w:sz w:val="28"/>
        </w:rPr>
        <w:t xml:space="preserve">, </w:t>
      </w:r>
    </w:p>
    <w:p w:rsidR="003F47DF" w:rsidRDefault="00B84137">
      <w:pPr>
        <w:rPr>
          <w:rFonts w:ascii="Courier New" w:hAnsi="Courier New" w:cs="Courier New"/>
          <w:sz w:val="28"/>
        </w:rPr>
      </w:pPr>
      <w:r w:rsidRPr="00B84137">
        <w:rPr>
          <w:rFonts w:ascii="Courier New" w:hAnsi="Courier New" w:cs="Courier New"/>
          <w:sz w:val="28"/>
        </w:rPr>
        <w:t>une</w:t>
      </w:r>
      <w:r>
        <w:rPr>
          <w:rFonts w:ascii="Courier New" w:hAnsi="Courier New" w:cs="Courier New"/>
          <w:i/>
          <w:sz w:val="28"/>
        </w:rPr>
        <w:t xml:space="preserve"> </w:t>
      </w:r>
      <w:r w:rsidR="002B0D93" w:rsidRPr="001B49CF">
        <w:rPr>
          <w:i/>
          <w:color w:val="0000CC"/>
        </w:rPr>
        <w:t>jouissance</w:t>
      </w:r>
      <w:r w:rsidR="002B0D93">
        <w:rPr>
          <w:rFonts w:ascii="Courier New" w:hAnsi="Courier New" w:cs="Courier New"/>
          <w:sz w:val="28"/>
        </w:rPr>
        <w:t xml:space="preserve"> dépassant tout repérage possible par </w:t>
      </w:r>
    </w:p>
    <w:p w:rsidR="00D463B5" w:rsidRDefault="002B0D93">
      <w:pPr>
        <w:rPr>
          <w:rFonts w:ascii="Courier New" w:hAnsi="Courier New" w:cs="Courier New"/>
          <w:sz w:val="28"/>
        </w:rPr>
      </w:pPr>
      <w:r>
        <w:rPr>
          <w:rFonts w:ascii="Courier New" w:hAnsi="Courier New" w:cs="Courier New"/>
          <w:sz w:val="28"/>
        </w:rPr>
        <w:t>le sujet est l</w:t>
      </w:r>
      <w:r w:rsidR="00D463B5">
        <w:rPr>
          <w:rFonts w:ascii="Courier New" w:hAnsi="Courier New" w:cs="Courier New"/>
          <w:sz w:val="28"/>
        </w:rPr>
        <w:t>à</w:t>
      </w:r>
      <w:r>
        <w:rPr>
          <w:rFonts w:ascii="Courier New" w:hAnsi="Courier New" w:cs="Courier New"/>
          <w:sz w:val="28"/>
        </w:rPr>
        <w:t xml:space="preserve"> présentifiée sous cette forme </w:t>
      </w:r>
      <w:r w:rsidRPr="001B49CF">
        <w:rPr>
          <w:i/>
        </w:rPr>
        <w:t>érigée</w:t>
      </w:r>
      <w:r>
        <w:rPr>
          <w:rFonts w:ascii="Courier New" w:hAnsi="Courier New" w:cs="Courier New"/>
          <w:sz w:val="28"/>
        </w:rPr>
        <w:t xml:space="preserve">. </w:t>
      </w:r>
    </w:p>
    <w:p w:rsidR="003F47DF" w:rsidRDefault="002B0D93">
      <w:pPr>
        <w:rPr>
          <w:rFonts w:ascii="Courier New" w:hAnsi="Courier New" w:cs="Courier New"/>
          <w:sz w:val="28"/>
        </w:rPr>
      </w:pPr>
      <w:r>
        <w:rPr>
          <w:rFonts w:ascii="Courier New" w:hAnsi="Courier New" w:cs="Courier New"/>
          <w:sz w:val="28"/>
        </w:rPr>
        <w:t>Le sujet n'est plus qu'</w:t>
      </w:r>
      <w:r w:rsidRPr="001B49CF">
        <w:rPr>
          <w:i/>
        </w:rPr>
        <w:t>érection</w:t>
      </w:r>
      <w:r>
        <w:rPr>
          <w:rFonts w:ascii="Courier New" w:hAnsi="Courier New" w:cs="Courier New"/>
          <w:sz w:val="28"/>
        </w:rPr>
        <w:t xml:space="preserve"> dans cette prise </w:t>
      </w:r>
    </w:p>
    <w:p w:rsidR="00E44C9B" w:rsidRDefault="002B0D93">
      <w:pPr>
        <w:rPr>
          <w:rFonts w:ascii="Courier New" w:hAnsi="Courier New" w:cs="Courier New"/>
          <w:sz w:val="28"/>
        </w:rPr>
      </w:pPr>
      <w:r>
        <w:rPr>
          <w:rFonts w:ascii="Courier New" w:hAnsi="Courier New" w:cs="Courier New"/>
          <w:sz w:val="28"/>
        </w:rPr>
        <w:t xml:space="preserve">qui le fait </w:t>
      </w:r>
      <w:r w:rsidRPr="001B49CF">
        <w:rPr>
          <w:i/>
          <w:color w:val="0000CC"/>
        </w:rPr>
        <w:t>phallus</w:t>
      </w:r>
      <w:r>
        <w:rPr>
          <w:rFonts w:ascii="Courier New" w:hAnsi="Courier New" w:cs="Courier New"/>
          <w:sz w:val="28"/>
        </w:rPr>
        <w:t xml:space="preserve">, </w:t>
      </w:r>
      <w:r w:rsidR="00B84137">
        <w:rPr>
          <w:rFonts w:ascii="Courier New" w:hAnsi="Courier New" w:cs="Courier New"/>
          <w:sz w:val="28"/>
        </w:rPr>
        <w:t>« </w:t>
      </w:r>
      <w:r w:rsidRPr="00B84137">
        <w:rPr>
          <w:i/>
        </w:rPr>
        <w:t>l'arb</w:t>
      </w:r>
      <w:r w:rsidR="006E3385">
        <w:rPr>
          <w:i/>
        </w:rPr>
        <w:t>–</w:t>
      </w:r>
      <w:r w:rsidR="00B84137" w:rsidRPr="00B84137">
        <w:rPr>
          <w:i/>
        </w:rPr>
        <w:t>h</w:t>
      </w:r>
      <w:r w:rsidRPr="00B84137">
        <w:rPr>
          <w:i/>
        </w:rPr>
        <w:t>o</w:t>
      </w:r>
      <w:r w:rsidR="00B84137" w:rsidRPr="00B84137">
        <w:rPr>
          <w:i/>
        </w:rPr>
        <w:t>r</w:t>
      </w:r>
      <w:r w:rsidRPr="00B84137">
        <w:rPr>
          <w:i/>
        </w:rPr>
        <w:t>rifie</w:t>
      </w:r>
      <w:r w:rsidR="00B84137">
        <w:rPr>
          <w:rFonts w:ascii="Courier New" w:hAnsi="Courier New" w:cs="Courier New"/>
          <w:sz w:val="28"/>
        </w:rPr>
        <w:t> »</w:t>
      </w:r>
      <w:r>
        <w:rPr>
          <w:rFonts w:ascii="Courier New" w:hAnsi="Courier New" w:cs="Courier New"/>
          <w:sz w:val="28"/>
        </w:rPr>
        <w:t>, le fige tout entier.</w:t>
      </w:r>
    </w:p>
    <w:p w:rsidR="003F47DF" w:rsidRDefault="003F47DF">
      <w:pPr>
        <w:rPr>
          <w:rFonts w:ascii="Courier New" w:hAnsi="Courier New" w:cs="Courier New"/>
          <w:sz w:val="28"/>
        </w:rPr>
      </w:pPr>
    </w:p>
    <w:p w:rsidR="001B49CF" w:rsidRDefault="002B0D93">
      <w:pPr>
        <w:rPr>
          <w:rFonts w:ascii="Courier New" w:hAnsi="Courier New" w:cs="Courier New"/>
          <w:sz w:val="28"/>
        </w:rPr>
      </w:pPr>
      <w:r>
        <w:rPr>
          <w:rFonts w:ascii="Courier New" w:hAnsi="Courier New" w:cs="Courier New"/>
          <w:sz w:val="28"/>
        </w:rPr>
        <w:t>Il y a quelque chose qui se passe</w:t>
      </w:r>
      <w:r w:rsidR="003F47DF">
        <w:rPr>
          <w:rFonts w:ascii="Courier New" w:hAnsi="Courier New" w:cs="Courier New"/>
          <w:sz w:val="28"/>
        </w:rPr>
        <w:t>,</w:t>
      </w:r>
      <w:r>
        <w:rPr>
          <w:rFonts w:ascii="Courier New" w:hAnsi="Courier New" w:cs="Courier New"/>
          <w:sz w:val="28"/>
        </w:rPr>
        <w:t xml:space="preserve"> et dont FREUD </w:t>
      </w:r>
    </w:p>
    <w:p w:rsidR="003F47DF" w:rsidRDefault="002B0D93">
      <w:pPr>
        <w:rPr>
          <w:rFonts w:ascii="Courier New" w:hAnsi="Courier New" w:cs="Courier New"/>
          <w:sz w:val="28"/>
        </w:rPr>
      </w:pPr>
      <w:r>
        <w:rPr>
          <w:rFonts w:ascii="Courier New" w:hAnsi="Courier New" w:cs="Courier New"/>
          <w:sz w:val="28"/>
        </w:rPr>
        <w:t>nous témoigne que</w:t>
      </w:r>
      <w:r w:rsidR="001B49CF">
        <w:rPr>
          <w:rFonts w:ascii="Courier New" w:hAnsi="Courier New" w:cs="Courier New"/>
          <w:sz w:val="28"/>
        </w:rPr>
        <w:t xml:space="preserve"> </w:t>
      </w:r>
      <w:r>
        <w:rPr>
          <w:rFonts w:ascii="Courier New" w:hAnsi="Courier New" w:cs="Courier New"/>
          <w:sz w:val="28"/>
        </w:rPr>
        <w:t xml:space="preserve">dans cette occasion ça n'a été </w:t>
      </w:r>
    </w:p>
    <w:p w:rsidR="001B49CF" w:rsidRDefault="002B0D93">
      <w:pPr>
        <w:rPr>
          <w:rFonts w:ascii="Courier New" w:hAnsi="Courier New" w:cs="Courier New"/>
          <w:sz w:val="28"/>
        </w:rPr>
      </w:pPr>
      <w:r>
        <w:rPr>
          <w:rFonts w:ascii="Courier New" w:hAnsi="Courier New" w:cs="Courier New"/>
          <w:sz w:val="28"/>
        </w:rPr>
        <w:t>que reconstruit</w:t>
      </w:r>
      <w:r w:rsidR="001B49CF">
        <w:rPr>
          <w:rFonts w:ascii="Courier New" w:hAnsi="Courier New" w:cs="Courier New"/>
          <w:sz w:val="28"/>
        </w:rPr>
        <w:t xml:space="preserve">, </w:t>
      </w:r>
      <w:r>
        <w:rPr>
          <w:rFonts w:ascii="Courier New" w:hAnsi="Courier New" w:cs="Courier New"/>
          <w:sz w:val="28"/>
        </w:rPr>
        <w:t xml:space="preserve">que tout essentiel que ce soit </w:t>
      </w:r>
    </w:p>
    <w:p w:rsidR="00033114" w:rsidRDefault="00B84137">
      <w:pPr>
        <w:rPr>
          <w:rFonts w:ascii="Courier New" w:hAnsi="Courier New" w:cs="Courier New"/>
          <w:sz w:val="28"/>
        </w:rPr>
      </w:pPr>
      <w:r>
        <w:rPr>
          <w:rFonts w:ascii="Courier New" w:hAnsi="Courier New" w:cs="Courier New"/>
          <w:sz w:val="28"/>
        </w:rPr>
        <w:t>au</w:t>
      </w:r>
      <w:r w:rsidR="002B0D93">
        <w:rPr>
          <w:rFonts w:ascii="Courier New" w:hAnsi="Courier New" w:cs="Courier New"/>
          <w:sz w:val="28"/>
        </w:rPr>
        <w:t xml:space="preserve"> déve</w:t>
      </w:r>
      <w:r w:rsidR="002B0D93">
        <w:rPr>
          <w:rFonts w:ascii="Courier New" w:hAnsi="Courier New" w:cs="Courier New"/>
          <w:sz w:val="28"/>
        </w:rPr>
        <w:softHyphen/>
        <w:t xml:space="preserve">loppement </w:t>
      </w:r>
      <w:r w:rsidR="002B0D93" w:rsidRPr="00033114">
        <w:rPr>
          <w:i/>
        </w:rPr>
        <w:t>symptomatique</w:t>
      </w:r>
      <w:r w:rsidR="002B0D93">
        <w:rPr>
          <w:rFonts w:ascii="Courier New" w:hAnsi="Courier New" w:cs="Courier New"/>
          <w:sz w:val="28"/>
        </w:rPr>
        <w:t xml:space="preserve"> des effets de cette scène</w:t>
      </w:r>
      <w:r>
        <w:rPr>
          <w:rFonts w:ascii="Courier New" w:hAnsi="Courier New" w:cs="Courier New"/>
          <w:sz w:val="28"/>
        </w:rPr>
        <w:t>,</w:t>
      </w:r>
      <w:r w:rsidR="002B0D93">
        <w:rPr>
          <w:rFonts w:ascii="Courier New" w:hAnsi="Courier New" w:cs="Courier New"/>
          <w:sz w:val="28"/>
        </w:rPr>
        <w:t xml:space="preserve"> et si essentiel que l'analyse qu'en fait FREUD </w:t>
      </w:r>
    </w:p>
    <w:p w:rsidR="00033114" w:rsidRDefault="002B0D93">
      <w:pPr>
        <w:rPr>
          <w:rFonts w:ascii="Courier New" w:hAnsi="Courier New" w:cs="Courier New"/>
          <w:sz w:val="28"/>
        </w:rPr>
      </w:pPr>
      <w:r>
        <w:rPr>
          <w:rFonts w:ascii="Courier New" w:hAnsi="Courier New" w:cs="Courier New"/>
          <w:sz w:val="28"/>
        </w:rPr>
        <w:t xml:space="preserve">ne saurait même être un instant avancée, </w:t>
      </w:r>
    </w:p>
    <w:p w:rsidR="00E44C9B" w:rsidRDefault="002B0D93">
      <w:pPr>
        <w:rPr>
          <w:rFonts w:ascii="Courier New" w:hAnsi="Courier New" w:cs="Courier New"/>
          <w:sz w:val="28"/>
        </w:rPr>
      </w:pPr>
      <w:r>
        <w:rPr>
          <w:rFonts w:ascii="Courier New" w:hAnsi="Courier New" w:cs="Courier New"/>
          <w:sz w:val="28"/>
        </w:rPr>
        <w:t xml:space="preserve">si nous n'admettons pas cet élément… </w:t>
      </w:r>
    </w:p>
    <w:p w:rsidR="00863101" w:rsidRDefault="002B0D93">
      <w:pPr>
        <w:ind w:left="708"/>
        <w:rPr>
          <w:rFonts w:ascii="Courier New" w:hAnsi="Courier New" w:cs="Courier New"/>
          <w:sz w:val="28"/>
        </w:rPr>
      </w:pPr>
      <w:r>
        <w:rPr>
          <w:rFonts w:ascii="Courier New" w:hAnsi="Courier New" w:cs="Courier New"/>
          <w:sz w:val="28"/>
        </w:rPr>
        <w:t xml:space="preserve">qui reste le seul jusqu'au bout, non intégré </w:t>
      </w:r>
    </w:p>
    <w:p w:rsidR="00E44C9B" w:rsidRDefault="002B0D93">
      <w:pPr>
        <w:ind w:left="708"/>
        <w:rPr>
          <w:rFonts w:ascii="Courier New" w:hAnsi="Courier New" w:cs="Courier New"/>
          <w:sz w:val="28"/>
        </w:rPr>
      </w:pPr>
      <w:r>
        <w:rPr>
          <w:rFonts w:ascii="Courier New" w:hAnsi="Courier New" w:cs="Courier New"/>
          <w:sz w:val="28"/>
        </w:rPr>
        <w:t xml:space="preserve">par le sujet, et présentifiant en cette occasion ce que FREUD a articulé plus tard de la </w:t>
      </w:r>
      <w:r w:rsidRPr="003F47DF">
        <w:rPr>
          <w:i/>
        </w:rPr>
        <w:t>reconstruction</w:t>
      </w:r>
      <w:r>
        <w:rPr>
          <w:rFonts w:ascii="Courier New" w:hAnsi="Courier New" w:cs="Courier New"/>
          <w:sz w:val="28"/>
        </w:rPr>
        <w:t xml:space="preserve"> comme telle</w:t>
      </w:r>
    </w:p>
    <w:p w:rsidR="00E44C9B" w:rsidRDefault="00D463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w:t>
      </w:r>
      <w:r w:rsidR="002B0D93" w:rsidRPr="00033114">
        <w:rPr>
          <w:i/>
          <w:color w:val="0000CC"/>
        </w:rPr>
        <w:t>la réponse du sujet à la scène trau</w:t>
      </w:r>
      <w:r w:rsidR="002B0D93" w:rsidRPr="00033114">
        <w:rPr>
          <w:i/>
          <w:color w:val="0000CC"/>
        </w:rPr>
        <w:softHyphen/>
        <w:t>matique par une défécation</w:t>
      </w:r>
      <w:r w:rsidR="002B0D93">
        <w:rPr>
          <w:rFonts w:ascii="Courier New" w:hAnsi="Courier New" w:cs="Courier New"/>
          <w:sz w:val="28"/>
        </w:rPr>
        <w:t xml:space="preserve">. </w:t>
      </w:r>
    </w:p>
    <w:p w:rsidR="00863101" w:rsidRDefault="00863101">
      <w:pPr>
        <w:rPr>
          <w:rFonts w:ascii="Courier New" w:hAnsi="Courier New" w:cs="Courier New"/>
          <w:sz w:val="28"/>
        </w:rPr>
      </w:pPr>
    </w:p>
    <w:p w:rsidR="001B49CF" w:rsidRDefault="002B0D93">
      <w:pPr>
        <w:rPr>
          <w:rFonts w:ascii="Courier New" w:hAnsi="Courier New" w:cs="Courier New"/>
          <w:sz w:val="28"/>
        </w:rPr>
      </w:pPr>
      <w:r>
        <w:rPr>
          <w:rFonts w:ascii="Courier New" w:hAnsi="Courier New" w:cs="Courier New"/>
          <w:sz w:val="28"/>
        </w:rPr>
        <w:t>La première fois</w:t>
      </w:r>
      <w:r w:rsidR="001B49CF">
        <w:rPr>
          <w:rFonts w:ascii="Courier New" w:hAnsi="Courier New" w:cs="Courier New"/>
          <w:sz w:val="28"/>
        </w:rPr>
        <w:t xml:space="preserve"> </w:t>
      </w:r>
      <w:r w:rsidR="006E3385">
        <w:rPr>
          <w:rFonts w:ascii="Courier New" w:hAnsi="Courier New" w:cs="Courier New"/>
          <w:sz w:val="28"/>
        </w:rPr>
        <w:t>–</w:t>
      </w:r>
      <w:r w:rsidR="001B49CF">
        <w:rPr>
          <w:rFonts w:ascii="Courier New" w:hAnsi="Courier New" w:cs="Courier New"/>
          <w:sz w:val="28"/>
        </w:rPr>
        <w:t xml:space="preserve"> </w:t>
      </w:r>
      <w:r w:rsidR="00033114">
        <w:rPr>
          <w:rFonts w:ascii="Courier New" w:hAnsi="Courier New" w:cs="Courier New"/>
          <w:sz w:val="28"/>
        </w:rPr>
        <w:t>ou la quasi</w:t>
      </w:r>
      <w:r w:rsidR="006E3385">
        <w:rPr>
          <w:rFonts w:ascii="Courier New" w:hAnsi="Courier New" w:cs="Courier New"/>
          <w:sz w:val="28"/>
        </w:rPr>
        <w:t>–</w:t>
      </w:r>
      <w:r>
        <w:rPr>
          <w:rFonts w:ascii="Courier New" w:hAnsi="Courier New" w:cs="Courier New"/>
          <w:sz w:val="28"/>
        </w:rPr>
        <w:t>première fois</w:t>
      </w:r>
      <w:r w:rsidR="001B49CF">
        <w:rPr>
          <w:rFonts w:ascii="Courier New" w:hAnsi="Courier New" w:cs="Courier New"/>
          <w:sz w:val="28"/>
        </w:rPr>
        <w:t xml:space="preserve"> – </w:t>
      </w:r>
    </w:p>
    <w:p w:rsidR="00863101" w:rsidRDefault="002B0D93">
      <w:pPr>
        <w:rPr>
          <w:rFonts w:ascii="Courier New" w:hAnsi="Courier New" w:cs="Courier New"/>
          <w:sz w:val="28"/>
        </w:rPr>
      </w:pPr>
      <w:r>
        <w:rPr>
          <w:rFonts w:ascii="Courier New" w:hAnsi="Courier New" w:cs="Courier New"/>
          <w:sz w:val="28"/>
        </w:rPr>
        <w:t>la première fois en tous cas où FREUD a à faire état d'une façon articul</w:t>
      </w:r>
      <w:r w:rsidR="00B84137">
        <w:rPr>
          <w:rFonts w:ascii="Courier New" w:hAnsi="Courier New" w:cs="Courier New"/>
          <w:sz w:val="28"/>
        </w:rPr>
        <w:t>é</w:t>
      </w:r>
      <w:r>
        <w:rPr>
          <w:rFonts w:ascii="Courier New" w:hAnsi="Courier New" w:cs="Courier New"/>
          <w:sz w:val="28"/>
        </w:rPr>
        <w:t xml:space="preserve">e de cette fonction de </w:t>
      </w:r>
      <w:r w:rsidRPr="001B49CF">
        <w:rPr>
          <w:i/>
        </w:rPr>
        <w:t>l'apparition</w:t>
      </w:r>
      <w:r>
        <w:rPr>
          <w:rFonts w:ascii="Courier New" w:hAnsi="Courier New" w:cs="Courier New"/>
          <w:sz w:val="28"/>
        </w:rPr>
        <w:t xml:space="preserve"> </w:t>
      </w:r>
    </w:p>
    <w:p w:rsidR="001B49CF" w:rsidRDefault="002B0D93">
      <w:pPr>
        <w:rPr>
          <w:rFonts w:ascii="Courier New" w:hAnsi="Courier New" w:cs="Courier New"/>
          <w:sz w:val="28"/>
        </w:rPr>
      </w:pPr>
      <w:r>
        <w:rPr>
          <w:rFonts w:ascii="Courier New" w:hAnsi="Courier New" w:cs="Courier New"/>
          <w:sz w:val="28"/>
        </w:rPr>
        <w:t xml:space="preserve">de </w:t>
      </w:r>
      <w:r w:rsidRPr="001B49CF">
        <w:rPr>
          <w:i/>
          <w:color w:val="0000CC"/>
        </w:rPr>
        <w:t>l'objet excrémentiel</w:t>
      </w:r>
      <w:r>
        <w:rPr>
          <w:rFonts w:ascii="Courier New" w:hAnsi="Courier New" w:cs="Courier New"/>
          <w:sz w:val="28"/>
        </w:rPr>
        <w:t>, dans un moment cri</w:t>
      </w:r>
      <w:r>
        <w:rPr>
          <w:rFonts w:ascii="Courier New" w:hAnsi="Courier New" w:cs="Courier New"/>
          <w:sz w:val="28"/>
        </w:rPr>
        <w:softHyphen/>
        <w:t>tique, observez</w:t>
      </w:r>
      <w:r w:rsidR="001B49CF">
        <w:rPr>
          <w:rFonts w:ascii="Courier New" w:hAnsi="Courier New" w:cs="Courier New"/>
          <w:sz w:val="28"/>
        </w:rPr>
        <w:t xml:space="preserve"> </w:t>
      </w:r>
    </w:p>
    <w:p w:rsidR="001B49CF"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reportez</w:t>
      </w:r>
      <w:r>
        <w:rPr>
          <w:rFonts w:ascii="Courier New" w:hAnsi="Courier New" w:cs="Courier New"/>
          <w:sz w:val="28"/>
        </w:rPr>
        <w:t>–</w:t>
      </w:r>
      <w:r w:rsidR="002B0D93">
        <w:rPr>
          <w:rFonts w:ascii="Courier New" w:hAnsi="Courier New" w:cs="Courier New"/>
          <w:sz w:val="28"/>
        </w:rPr>
        <w:t>vous au texte</w:t>
      </w:r>
      <w:r w:rsidR="001B49CF">
        <w:rPr>
          <w:rFonts w:ascii="Courier New" w:hAnsi="Courier New" w:cs="Courier New"/>
          <w:sz w:val="28"/>
        </w:rPr>
        <w:t xml:space="preserve"> </w:t>
      </w:r>
      <w:r>
        <w:rPr>
          <w:rFonts w:ascii="Courier New" w:hAnsi="Courier New" w:cs="Courier New"/>
          <w:sz w:val="28"/>
        </w:rPr>
        <w:t>–</w:t>
      </w:r>
      <w:r w:rsidR="001B49CF">
        <w:rPr>
          <w:rFonts w:ascii="Courier New" w:hAnsi="Courier New" w:cs="Courier New"/>
          <w:sz w:val="28"/>
        </w:rPr>
        <w:t xml:space="preserve"> </w:t>
      </w:r>
      <w:r w:rsidR="002B0D93">
        <w:rPr>
          <w:rFonts w:ascii="Courier New" w:hAnsi="Courier New" w:cs="Courier New"/>
          <w:sz w:val="28"/>
        </w:rPr>
        <w:t xml:space="preserve">que sous mille formes, </w:t>
      </w:r>
    </w:p>
    <w:p w:rsidR="001B49CF" w:rsidRDefault="002B0D93">
      <w:pPr>
        <w:rPr>
          <w:rFonts w:ascii="Courier New" w:hAnsi="Courier New" w:cs="Courier New"/>
          <w:sz w:val="28"/>
        </w:rPr>
      </w:pPr>
      <w:r>
        <w:rPr>
          <w:rFonts w:ascii="Courier New" w:hAnsi="Courier New" w:cs="Courier New"/>
          <w:sz w:val="28"/>
        </w:rPr>
        <w:t>il l'ar</w:t>
      </w:r>
      <w:r>
        <w:rPr>
          <w:rFonts w:ascii="Courier New" w:hAnsi="Courier New" w:cs="Courier New"/>
          <w:sz w:val="28"/>
        </w:rPr>
        <w:softHyphen/>
        <w:t xml:space="preserve">ticule dans une fonction à laquelle nous ne pouvons pas donner d'autre nom que celui que nous avons cru devoir articuler plus tard comme </w:t>
      </w:r>
      <w:r w:rsidRPr="001B49CF">
        <w:rPr>
          <w:i/>
        </w:rPr>
        <w:t>carac</w:t>
      </w:r>
      <w:r w:rsidRPr="001B49CF">
        <w:rPr>
          <w:i/>
        </w:rPr>
        <w:softHyphen/>
        <w:t>téristique du stade génital</w:t>
      </w:r>
      <w:r>
        <w:rPr>
          <w:rFonts w:ascii="Courier New" w:hAnsi="Courier New" w:cs="Courier New"/>
          <w:sz w:val="28"/>
        </w:rPr>
        <w:t>, à savoir</w:t>
      </w:r>
      <w:r w:rsidR="00863101">
        <w:rPr>
          <w:rFonts w:ascii="Courier New" w:hAnsi="Courier New" w:cs="Courier New"/>
          <w:sz w:val="28"/>
        </w:rPr>
        <w:t xml:space="preserve"> en</w:t>
      </w:r>
      <w:r>
        <w:rPr>
          <w:rFonts w:ascii="Courier New" w:hAnsi="Courier New" w:cs="Courier New"/>
          <w:sz w:val="28"/>
        </w:rPr>
        <w:t xml:space="preserve"> </w:t>
      </w:r>
      <w:r w:rsidR="00863101">
        <w:rPr>
          <w:rFonts w:ascii="Courier New" w:hAnsi="Courier New" w:cs="Courier New"/>
          <w:sz w:val="28"/>
        </w:rPr>
        <w:t>« </w:t>
      </w:r>
      <w:r w:rsidRPr="00863101">
        <w:rPr>
          <w:i/>
        </w:rPr>
        <w:t>fonction d'oblativité</w:t>
      </w:r>
      <w:r w:rsidR="00863101">
        <w:rPr>
          <w:rFonts w:ascii="Courier New" w:hAnsi="Courier New" w:cs="Courier New"/>
          <w:sz w:val="28"/>
        </w:rPr>
        <w:t> »</w:t>
      </w:r>
      <w:r w:rsidR="001B49CF">
        <w:rPr>
          <w:rFonts w:ascii="Courier New" w:hAnsi="Courier New" w:cs="Courier New"/>
          <w:sz w:val="28"/>
        </w:rPr>
        <w:t xml:space="preserve"> : </w:t>
      </w:r>
    </w:p>
    <w:p w:rsidR="00863101" w:rsidRDefault="00863101">
      <w:pPr>
        <w:rPr>
          <w:rFonts w:ascii="Courier New" w:hAnsi="Courier New" w:cs="Courier New"/>
          <w:sz w:val="28"/>
        </w:rPr>
      </w:pPr>
      <w:r>
        <w:rPr>
          <w:rFonts w:ascii="Courier New" w:hAnsi="Courier New" w:cs="Courier New"/>
          <w:sz w:val="28"/>
        </w:rPr>
        <w:t>« </w:t>
      </w:r>
      <w:r w:rsidRPr="00863101">
        <w:rPr>
          <w:i/>
          <w:sz w:val="22"/>
          <w:szCs w:val="22"/>
        </w:rPr>
        <w:t>C</w:t>
      </w:r>
      <w:r w:rsidR="002B0D93" w:rsidRPr="00863101">
        <w:rPr>
          <w:i/>
          <w:sz w:val="22"/>
          <w:szCs w:val="22"/>
        </w:rPr>
        <w:t>'est un don</w:t>
      </w:r>
      <w:r>
        <w:rPr>
          <w:rFonts w:ascii="Courier New" w:hAnsi="Courier New" w:cs="Courier New"/>
          <w:sz w:val="28"/>
        </w:rPr>
        <w:t> »</w:t>
      </w:r>
      <w:r w:rsidR="002B0D93">
        <w:rPr>
          <w:rFonts w:ascii="Courier New" w:hAnsi="Courier New" w:cs="Courier New"/>
          <w:sz w:val="28"/>
        </w:rPr>
        <w:t>, nous dit</w:t>
      </w:r>
      <w:r w:rsidR="006E3385">
        <w:rPr>
          <w:rFonts w:ascii="Courier New" w:hAnsi="Courier New" w:cs="Courier New"/>
          <w:sz w:val="28"/>
        </w:rPr>
        <w:t>–</w:t>
      </w:r>
      <w:r w:rsidR="002B0D93">
        <w:rPr>
          <w:rFonts w:ascii="Courier New" w:hAnsi="Courier New" w:cs="Courier New"/>
          <w:sz w:val="28"/>
        </w:rPr>
        <w:t>il</w:t>
      </w:r>
      <w:r>
        <w:rPr>
          <w:rFonts w:ascii="Courier New" w:hAnsi="Courier New" w:cs="Courier New"/>
          <w:sz w:val="28"/>
        </w:rPr>
        <w:t xml:space="preserve"> d</w:t>
      </w:r>
      <w:r w:rsidR="002B0D93">
        <w:rPr>
          <w:rFonts w:ascii="Courier New" w:hAnsi="Courier New" w:cs="Courier New"/>
          <w:sz w:val="28"/>
        </w:rPr>
        <w:t>'ailleurs</w:t>
      </w:r>
      <w:r>
        <w:rPr>
          <w:rFonts w:ascii="Courier New" w:hAnsi="Courier New" w:cs="Courier New"/>
          <w:sz w:val="28"/>
        </w:rPr>
        <w:t>.</w:t>
      </w:r>
      <w:r w:rsidR="002B0D93">
        <w:rPr>
          <w:rFonts w:ascii="Courier New" w:hAnsi="Courier New" w:cs="Courier New"/>
          <w:sz w:val="28"/>
        </w:rPr>
        <w:t xml:space="preserve"> </w:t>
      </w:r>
    </w:p>
    <w:p w:rsidR="00863101" w:rsidRDefault="00863101">
      <w:pPr>
        <w:rPr>
          <w:rFonts w:ascii="Courier New" w:hAnsi="Courier New" w:cs="Courier New"/>
          <w:sz w:val="28"/>
        </w:rPr>
      </w:pPr>
    </w:p>
    <w:p w:rsidR="00E44C9B" w:rsidRDefault="00863101">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hacun sait que FREUD a souligné </w:t>
      </w:r>
      <w:r w:rsidR="002B0D93" w:rsidRPr="001B49CF">
        <w:rPr>
          <w:i/>
        </w:rPr>
        <w:t>dès l'abord</w:t>
      </w:r>
      <w:r w:rsidR="002B0D93">
        <w:rPr>
          <w:rFonts w:ascii="Courier New" w:hAnsi="Courier New" w:cs="Courier New"/>
          <w:sz w:val="28"/>
        </w:rPr>
        <w:t xml:space="preserve"> le caractère de </w:t>
      </w:r>
      <w:r w:rsidR="001B49CF">
        <w:rPr>
          <w:rFonts w:ascii="Courier New" w:hAnsi="Courier New" w:cs="Courier New"/>
          <w:sz w:val="28"/>
        </w:rPr>
        <w:t>« </w:t>
      </w:r>
      <w:r w:rsidR="002B0D93" w:rsidRPr="001B49CF">
        <w:rPr>
          <w:i/>
        </w:rPr>
        <w:t>cadeau</w:t>
      </w:r>
      <w:r w:rsidR="001B49CF">
        <w:rPr>
          <w:rFonts w:ascii="Courier New" w:hAnsi="Courier New" w:cs="Courier New"/>
          <w:sz w:val="28"/>
        </w:rPr>
        <w:t> »</w:t>
      </w:r>
      <w:r w:rsidR="002B0D93">
        <w:rPr>
          <w:rFonts w:ascii="Courier New" w:hAnsi="Courier New" w:cs="Courier New"/>
          <w:sz w:val="28"/>
        </w:rPr>
        <w:t xml:space="preserve"> d</w:t>
      </w:r>
      <w:r>
        <w:rPr>
          <w:rFonts w:ascii="Courier New" w:hAnsi="Courier New" w:cs="Courier New"/>
          <w:sz w:val="28"/>
        </w:rPr>
        <w:t>e</w:t>
      </w:r>
      <w:r w:rsidR="002B0D93">
        <w:rPr>
          <w:rFonts w:ascii="Courier New" w:hAnsi="Courier New" w:cs="Courier New"/>
          <w:sz w:val="28"/>
        </w:rPr>
        <w:t xml:space="preserve"> toutes les occasions…</w:t>
      </w:r>
    </w:p>
    <w:p w:rsidR="001B49CF" w:rsidRDefault="002B0D93">
      <w:pPr>
        <w:ind w:left="708"/>
        <w:rPr>
          <w:rFonts w:ascii="Courier New" w:hAnsi="Courier New" w:cs="Courier New"/>
          <w:sz w:val="28"/>
        </w:rPr>
      </w:pPr>
      <w:r>
        <w:rPr>
          <w:rFonts w:ascii="Courier New" w:hAnsi="Courier New" w:cs="Courier New"/>
          <w:sz w:val="28"/>
        </w:rPr>
        <w:t>que vous me permettrez</w:t>
      </w:r>
      <w:r w:rsidR="00B84137">
        <w:rPr>
          <w:rFonts w:ascii="Courier New" w:hAnsi="Courier New" w:cs="Courier New"/>
          <w:sz w:val="28"/>
        </w:rPr>
        <w:t xml:space="preserve"> bien</w:t>
      </w:r>
      <w:r>
        <w:rPr>
          <w:rFonts w:ascii="Courier New" w:hAnsi="Courier New" w:cs="Courier New"/>
          <w:sz w:val="28"/>
        </w:rPr>
        <w:t xml:space="preserve"> d'</w:t>
      </w:r>
      <w:r w:rsidRPr="00863101">
        <w:rPr>
          <w:rFonts w:ascii="Courier New" w:hAnsi="Courier New" w:cs="Courier New"/>
          <w:i/>
        </w:rPr>
        <w:t>appeler</w:t>
      </w:r>
      <w:r>
        <w:rPr>
          <w:rFonts w:ascii="Courier New" w:hAnsi="Courier New" w:cs="Courier New"/>
          <w:sz w:val="28"/>
        </w:rPr>
        <w:t xml:space="preserve"> en passant, </w:t>
      </w:r>
    </w:p>
    <w:p w:rsidR="00E44C9B" w:rsidRDefault="002B0D93">
      <w:pPr>
        <w:ind w:left="708"/>
        <w:rPr>
          <w:rFonts w:ascii="Courier New" w:hAnsi="Courier New" w:cs="Courier New"/>
          <w:sz w:val="28"/>
        </w:rPr>
      </w:pPr>
      <w:r>
        <w:rPr>
          <w:rFonts w:ascii="Courier New" w:hAnsi="Courier New" w:cs="Courier New"/>
          <w:sz w:val="28"/>
        </w:rPr>
        <w:t xml:space="preserve">et sans autre commentaire, si vous vous souvenez de mes repérages </w:t>
      </w:r>
      <w:r w:rsidR="00863101">
        <w:rPr>
          <w:rFonts w:ascii="Courier New" w:hAnsi="Courier New" w:cs="Courier New"/>
          <w:sz w:val="28"/>
        </w:rPr>
        <w:t>« </w:t>
      </w:r>
      <w:r w:rsidRPr="00863101">
        <w:rPr>
          <w:i/>
        </w:rPr>
        <w:t>des occasions de passage à l'acte</w:t>
      </w:r>
      <w:r w:rsidR="001B49CF">
        <w:rPr>
          <w:rFonts w:ascii="Courier New" w:hAnsi="Courier New" w:cs="Courier New"/>
          <w:sz w:val="28"/>
        </w:rPr>
        <w:t> »</w:t>
      </w:r>
    </w:p>
    <w:p w:rsidR="00033114" w:rsidRDefault="002B0D93">
      <w:pPr>
        <w:rPr>
          <w:rFonts w:ascii="Courier New" w:hAnsi="Courier New" w:cs="Courier New"/>
          <w:sz w:val="28"/>
        </w:rPr>
      </w:pPr>
      <w:r>
        <w:rPr>
          <w:rFonts w:ascii="Courier New" w:hAnsi="Courier New" w:cs="Courier New"/>
          <w:sz w:val="28"/>
        </w:rPr>
        <w:t xml:space="preserve">…où le petit enfant lâche intempestivement </w:t>
      </w:r>
    </w:p>
    <w:p w:rsidR="00E44C9B" w:rsidRDefault="002B0D93">
      <w:pPr>
        <w:rPr>
          <w:rFonts w:ascii="Courier New" w:hAnsi="Courier New" w:cs="Courier New"/>
          <w:sz w:val="28"/>
        </w:rPr>
      </w:pPr>
      <w:r>
        <w:rPr>
          <w:rFonts w:ascii="Courier New" w:hAnsi="Courier New" w:cs="Courier New"/>
          <w:sz w:val="28"/>
        </w:rPr>
        <w:t xml:space="preserve">quelque chose de son contenu intestinal. </w:t>
      </w:r>
    </w:p>
    <w:p w:rsidR="001B49CF" w:rsidRDefault="001B49CF">
      <w:pPr>
        <w:rPr>
          <w:rFonts w:ascii="Courier New" w:hAnsi="Courier New" w:cs="Courier New"/>
          <w:sz w:val="28"/>
        </w:rPr>
      </w:pPr>
    </w:p>
    <w:p w:rsidR="001B49CF" w:rsidRDefault="00B84137">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dans le texte de </w:t>
      </w:r>
      <w:r w:rsidR="001B49CF" w:rsidRPr="001B49CF">
        <w:rPr>
          <w:i/>
        </w:rPr>
        <w:t>L</w:t>
      </w:r>
      <w:r w:rsidR="002B0D93" w:rsidRPr="001B49CF">
        <w:rPr>
          <w:i/>
        </w:rPr>
        <w:t>'Homme aux Loups</w:t>
      </w:r>
      <w:r w:rsidR="002B0D93">
        <w:rPr>
          <w:rFonts w:ascii="Courier New" w:hAnsi="Courier New" w:cs="Courier New"/>
          <w:i/>
          <w:sz w:val="28"/>
        </w:rPr>
        <w:t xml:space="preserve">, </w:t>
      </w:r>
      <w:r w:rsidR="002B0D93">
        <w:rPr>
          <w:rFonts w:ascii="Courier New" w:hAnsi="Courier New" w:cs="Courier New"/>
          <w:sz w:val="28"/>
        </w:rPr>
        <w:t>les choses vont même plus loin, donnant son véri</w:t>
      </w:r>
      <w:r w:rsidR="002B0D93">
        <w:rPr>
          <w:rFonts w:ascii="Courier New" w:hAnsi="Courier New" w:cs="Courier New"/>
          <w:sz w:val="28"/>
        </w:rPr>
        <w:softHyphen/>
        <w:t>table sens</w:t>
      </w:r>
      <w:r w:rsidR="001B49CF">
        <w:rPr>
          <w:rFonts w:ascii="Courier New" w:hAnsi="Courier New" w:cs="Courier New"/>
          <w:sz w:val="28"/>
        </w:rPr>
        <w:t>…</w:t>
      </w:r>
    </w:p>
    <w:p w:rsidR="00863101" w:rsidRDefault="002B0D93" w:rsidP="001B49CF">
      <w:pPr>
        <w:ind w:left="708"/>
        <w:rPr>
          <w:rFonts w:ascii="Courier New" w:hAnsi="Courier New" w:cs="Courier New"/>
          <w:sz w:val="28"/>
        </w:rPr>
      </w:pPr>
      <w:r>
        <w:rPr>
          <w:rFonts w:ascii="Courier New" w:hAnsi="Courier New" w:cs="Courier New"/>
          <w:sz w:val="28"/>
        </w:rPr>
        <w:t>celui que nous avons noyé sous une vague assomption morali</w:t>
      </w:r>
      <w:r>
        <w:rPr>
          <w:rFonts w:ascii="Courier New" w:hAnsi="Courier New" w:cs="Courier New"/>
          <w:sz w:val="28"/>
        </w:rPr>
        <w:softHyphen/>
        <w:t xml:space="preserve">sante </w:t>
      </w:r>
    </w:p>
    <w:p w:rsidR="00E44C9B" w:rsidRDefault="00863101">
      <w:pPr>
        <w:rPr>
          <w:rFonts w:ascii="Courier New" w:hAnsi="Courier New" w:cs="Courier New"/>
          <w:sz w:val="28"/>
        </w:rPr>
      </w:pPr>
      <w:r>
        <w:rPr>
          <w:rFonts w:ascii="Courier New" w:hAnsi="Courier New" w:cs="Courier New"/>
          <w:sz w:val="28"/>
        </w:rPr>
        <w:t>…</w:t>
      </w:r>
      <w:r w:rsidR="002B0D93" w:rsidRPr="00A9533A">
        <w:rPr>
          <w:rFonts w:ascii="Courier New" w:hAnsi="Courier New" w:cs="Courier New"/>
          <w:i/>
        </w:rPr>
        <w:t>à propos de</w:t>
      </w:r>
      <w:r w:rsidR="002B0D93">
        <w:rPr>
          <w:rFonts w:ascii="Courier New" w:hAnsi="Courier New" w:cs="Courier New"/>
          <w:sz w:val="28"/>
        </w:rPr>
        <w:t xml:space="preserve"> </w:t>
      </w:r>
      <w:r w:rsidR="002B0D93" w:rsidRPr="00A9533A">
        <w:rPr>
          <w:i/>
        </w:rPr>
        <w:t>l'oblativité</w:t>
      </w:r>
      <w:r>
        <w:rPr>
          <w:rFonts w:ascii="Courier New" w:hAnsi="Courier New" w:cs="Courier New"/>
          <w:sz w:val="28"/>
        </w:rPr>
        <w:t xml:space="preserve">, </w:t>
      </w:r>
      <w:r w:rsidR="002B0D93">
        <w:rPr>
          <w:rFonts w:ascii="Courier New" w:hAnsi="Courier New" w:cs="Courier New"/>
          <w:sz w:val="28"/>
        </w:rPr>
        <w:t xml:space="preserve">FREUD </w:t>
      </w:r>
      <w:r w:rsidR="002B0D93" w:rsidRPr="00A9533A">
        <w:rPr>
          <w:rFonts w:ascii="Courier New" w:hAnsi="Courier New" w:cs="Courier New"/>
          <w:i/>
        </w:rPr>
        <w:t>parle à ce propos de</w:t>
      </w:r>
      <w:r w:rsidR="002B0D93">
        <w:rPr>
          <w:rFonts w:ascii="Courier New" w:hAnsi="Courier New" w:cs="Courier New"/>
          <w:sz w:val="28"/>
        </w:rPr>
        <w:t xml:space="preserve"> </w:t>
      </w:r>
      <w:r w:rsidR="002B0D93" w:rsidRPr="001B49CF">
        <w:rPr>
          <w:i/>
        </w:rPr>
        <w:t>sacrifice</w:t>
      </w:r>
      <w:r w:rsidR="002B0D93">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 xml:space="preserve">ce qui, vous l'avouerez, étant donné que FREUD </w:t>
      </w:r>
      <w:r w:rsidR="00863101">
        <w:rPr>
          <w:rFonts w:ascii="Courier New" w:hAnsi="Courier New" w:cs="Courier New"/>
          <w:sz w:val="28"/>
        </w:rPr>
        <w:t>« </w:t>
      </w:r>
      <w:r w:rsidRPr="00863101">
        <w:rPr>
          <w:i/>
        </w:rPr>
        <w:t>avait de la lecture</w:t>
      </w:r>
      <w:r w:rsidR="00863101">
        <w:rPr>
          <w:rFonts w:ascii="Courier New" w:hAnsi="Courier New" w:cs="Courier New"/>
          <w:sz w:val="28"/>
        </w:rPr>
        <w:t> »</w:t>
      </w:r>
      <w:r>
        <w:rPr>
          <w:rFonts w:ascii="Courier New" w:hAnsi="Courier New" w:cs="Courier New"/>
          <w:sz w:val="28"/>
        </w:rPr>
        <w:t xml:space="preserve">, </w:t>
      </w:r>
      <w:r w:rsidR="00B84137">
        <w:rPr>
          <w:rFonts w:ascii="Courier New" w:hAnsi="Courier New" w:cs="Courier New"/>
          <w:sz w:val="28"/>
        </w:rPr>
        <w:t xml:space="preserve">et que </w:t>
      </w:r>
      <w:r>
        <w:rPr>
          <w:rFonts w:ascii="Courier New" w:hAnsi="Courier New" w:cs="Courier New"/>
          <w:sz w:val="28"/>
        </w:rPr>
        <w:t>par exemple nous savons qu'il avait</w:t>
      </w:r>
      <w:r w:rsidR="00863101">
        <w:rPr>
          <w:rFonts w:ascii="Courier New" w:hAnsi="Courier New" w:cs="Courier New"/>
          <w:sz w:val="28"/>
        </w:rPr>
        <w:t xml:space="preserve"> </w:t>
      </w:r>
      <w:r>
        <w:rPr>
          <w:rFonts w:ascii="Courier New" w:hAnsi="Courier New" w:cs="Courier New"/>
          <w:sz w:val="28"/>
        </w:rPr>
        <w:t>lu</w:t>
      </w:r>
      <w:r w:rsidR="00863101" w:rsidRPr="00863101">
        <w:rPr>
          <w:rFonts w:ascii="Courier New" w:hAnsi="Courier New" w:cs="Courier New"/>
          <w:sz w:val="28"/>
        </w:rPr>
        <w:t xml:space="preserve"> </w:t>
      </w:r>
      <w:r w:rsidR="00863101">
        <w:rPr>
          <w:rFonts w:ascii="Courier New" w:hAnsi="Courier New" w:cs="Courier New"/>
          <w:sz w:val="28"/>
        </w:rPr>
        <w:t>par exemple</w:t>
      </w:r>
      <w:r>
        <w:rPr>
          <w:rFonts w:ascii="Courier New" w:hAnsi="Courier New" w:cs="Courier New"/>
          <w:sz w:val="28"/>
        </w:rPr>
        <w:t xml:space="preserve"> ROBERTSON SMITH</w:t>
      </w:r>
      <w:r w:rsidRPr="00033114">
        <w:rPr>
          <w:rStyle w:val="Appelnotedebasdep"/>
          <w:b/>
          <w:bCs/>
          <w:color w:val="C00000"/>
          <w:sz w:val="28"/>
        </w:rPr>
        <w:footnoteReference w:id="149"/>
      </w:r>
    </w:p>
    <w:p w:rsidR="00B84137" w:rsidRDefault="002B0D93">
      <w:pPr>
        <w:rPr>
          <w:rFonts w:ascii="Courier New" w:hAnsi="Courier New" w:cs="Courier New"/>
          <w:sz w:val="28"/>
        </w:rPr>
      </w:pPr>
      <w:r>
        <w:rPr>
          <w:rFonts w:ascii="Courier New" w:hAnsi="Courier New" w:cs="Courier New"/>
          <w:sz w:val="28"/>
        </w:rPr>
        <w:t>…</w:t>
      </w:r>
      <w:r w:rsidR="00863101">
        <w:rPr>
          <w:rFonts w:ascii="Courier New" w:hAnsi="Courier New" w:cs="Courier New"/>
          <w:sz w:val="28"/>
        </w:rPr>
        <w:t>que</w:t>
      </w:r>
      <w:r>
        <w:rPr>
          <w:rFonts w:ascii="Courier New" w:hAnsi="Courier New" w:cs="Courier New"/>
          <w:sz w:val="28"/>
        </w:rPr>
        <w:t xml:space="preserve"> quand il parlait de </w:t>
      </w:r>
      <w:r w:rsidRPr="001B49CF">
        <w:rPr>
          <w:i/>
        </w:rPr>
        <w:t>sacri</w:t>
      </w:r>
      <w:r w:rsidRPr="001B49CF">
        <w:rPr>
          <w:i/>
        </w:rPr>
        <w:softHyphen/>
        <w:t>fice</w:t>
      </w:r>
      <w:r>
        <w:rPr>
          <w:rFonts w:ascii="Courier New" w:hAnsi="Courier New" w:cs="Courier New"/>
          <w:sz w:val="28"/>
        </w:rPr>
        <w:t xml:space="preserve">, il ne parlait pas </w:t>
      </w:r>
    </w:p>
    <w:p w:rsidR="00E44C9B" w:rsidRDefault="002B0D93">
      <w:pPr>
        <w:rPr>
          <w:rFonts w:ascii="Courier New" w:hAnsi="Courier New" w:cs="Courier New"/>
          <w:sz w:val="28"/>
        </w:rPr>
      </w:pPr>
      <w:r>
        <w:rPr>
          <w:rFonts w:ascii="Courier New" w:hAnsi="Courier New" w:cs="Courier New"/>
          <w:sz w:val="28"/>
        </w:rPr>
        <w:t xml:space="preserve">de quelque chose en l'air, d'une </w:t>
      </w:r>
      <w:r w:rsidRPr="001B49CF">
        <w:rPr>
          <w:i/>
        </w:rPr>
        <w:t>espèce de vague ana</w:t>
      </w:r>
      <w:r w:rsidRPr="001B49CF">
        <w:rPr>
          <w:i/>
        </w:rPr>
        <w:softHyphen/>
        <w:t>logie morale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FREUD parle de </w:t>
      </w:r>
      <w:r w:rsidR="00863101" w:rsidRPr="001B49CF">
        <w:rPr>
          <w:i/>
        </w:rPr>
        <w:t>sacri</w:t>
      </w:r>
      <w:r w:rsidR="00863101" w:rsidRPr="001B49CF">
        <w:rPr>
          <w:i/>
        </w:rPr>
        <w:softHyphen/>
        <w:t>fice</w:t>
      </w:r>
      <w:r>
        <w:rPr>
          <w:rFonts w:ascii="Courier New" w:hAnsi="Courier New" w:cs="Courier New"/>
          <w:sz w:val="28"/>
        </w:rPr>
        <w:t xml:space="preserve"> à propos de l'apparition de cet </w:t>
      </w:r>
      <w:r w:rsidRPr="00033114">
        <w:rPr>
          <w:rFonts w:ascii="Courier New" w:hAnsi="Courier New" w:cs="Courier New"/>
          <w:i/>
        </w:rPr>
        <w:t>objet excrémentiel</w:t>
      </w:r>
      <w:r>
        <w:rPr>
          <w:rFonts w:ascii="Courier New" w:hAnsi="Courier New" w:cs="Courier New"/>
          <w:sz w:val="28"/>
        </w:rPr>
        <w:t xml:space="preserve"> dans le champ, ça doit tout de même bien vouloir dire quelque chose</w:t>
      </w:r>
      <w:r w:rsidR="00863101">
        <w:rPr>
          <w:rFonts w:ascii="Courier New" w:hAnsi="Courier New" w:cs="Courier New"/>
          <w:sz w:val="28"/>
        </w:rPr>
        <w:t> !</w:t>
      </w:r>
    </w:p>
    <w:p w:rsidR="001B49CF" w:rsidRDefault="001B49CF">
      <w:pPr>
        <w:rPr>
          <w:rFonts w:ascii="Courier New" w:hAnsi="Courier New" w:cs="Courier New"/>
          <w:sz w:val="28"/>
        </w:rPr>
      </w:pPr>
    </w:p>
    <w:p w:rsidR="001B49CF" w:rsidRDefault="002B0D93">
      <w:pPr>
        <w:rPr>
          <w:rFonts w:ascii="Courier New" w:hAnsi="Courier New" w:cs="Courier New"/>
          <w:sz w:val="28"/>
        </w:rPr>
      </w:pPr>
      <w:r>
        <w:rPr>
          <w:rFonts w:ascii="Courier New" w:hAnsi="Courier New" w:cs="Courier New"/>
          <w:sz w:val="28"/>
        </w:rPr>
        <w:t>C'est ici que nous reprendrons l</w:t>
      </w:r>
      <w:r w:rsidR="00B84137">
        <w:rPr>
          <w:rFonts w:ascii="Courier New" w:hAnsi="Courier New" w:cs="Courier New"/>
          <w:sz w:val="28"/>
        </w:rPr>
        <w:t>es</w:t>
      </w:r>
      <w:r>
        <w:rPr>
          <w:rFonts w:ascii="Courier New" w:hAnsi="Courier New" w:cs="Courier New"/>
          <w:sz w:val="28"/>
        </w:rPr>
        <w:t xml:space="preserve"> chose</w:t>
      </w:r>
      <w:r w:rsidR="00B84137">
        <w:rPr>
          <w:rFonts w:ascii="Courier New" w:hAnsi="Courier New" w:cs="Courier New"/>
          <w:sz w:val="28"/>
        </w:rPr>
        <w:t>s</w:t>
      </w:r>
      <w:r>
        <w:rPr>
          <w:rFonts w:ascii="Courier New" w:hAnsi="Courier New" w:cs="Courier New"/>
          <w:sz w:val="28"/>
        </w:rPr>
        <w:t xml:space="preserve"> au niveau, </w:t>
      </w:r>
    </w:p>
    <w:p w:rsidR="00E44C9B" w:rsidRDefault="002B0D93">
      <w:pPr>
        <w:rPr>
          <w:rFonts w:ascii="Courier New" w:hAnsi="Courier New" w:cs="Courier New"/>
          <w:sz w:val="28"/>
        </w:rPr>
      </w:pPr>
      <w:r>
        <w:rPr>
          <w:rFonts w:ascii="Courier New" w:hAnsi="Courier New" w:cs="Courier New"/>
          <w:sz w:val="28"/>
        </w:rPr>
        <w:t xml:space="preserve">si vous le voulez, de l'acte normal, de l'acte </w:t>
      </w:r>
    </w:p>
    <w:p w:rsidR="00A9533A"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à juste titre ou non </w:t>
      </w:r>
      <w:r w:rsidR="00863101">
        <w:rPr>
          <w:rFonts w:ascii="Courier New" w:hAnsi="Courier New" w:cs="Courier New"/>
          <w:sz w:val="28"/>
        </w:rPr>
        <w:t>–</w:t>
      </w:r>
      <w:r w:rsidR="002B0D93">
        <w:rPr>
          <w:rFonts w:ascii="Courier New" w:hAnsi="Courier New" w:cs="Courier New"/>
          <w:sz w:val="28"/>
        </w:rPr>
        <w:t xml:space="preserve"> qualifié de mûr, celui </w:t>
      </w:r>
    </w:p>
    <w:p w:rsidR="00A9533A" w:rsidRDefault="002B0D93">
      <w:pPr>
        <w:rPr>
          <w:rFonts w:ascii="Courier New" w:hAnsi="Courier New" w:cs="Courier New"/>
          <w:sz w:val="28"/>
        </w:rPr>
      </w:pPr>
      <w:r>
        <w:rPr>
          <w:rFonts w:ascii="Courier New" w:hAnsi="Courier New" w:cs="Courier New"/>
          <w:sz w:val="28"/>
        </w:rPr>
        <w:t xml:space="preserve">au niveau duquel j'ai cru pouvoir </w:t>
      </w:r>
      <w:r w:rsidR="00B84137">
        <w:rPr>
          <w:rFonts w:ascii="Courier New" w:hAnsi="Courier New" w:cs="Courier New"/>
          <w:sz w:val="28"/>
        </w:rPr>
        <w:t>à</w:t>
      </w:r>
      <w:r>
        <w:rPr>
          <w:rFonts w:ascii="Courier New" w:hAnsi="Courier New" w:cs="Courier New"/>
          <w:sz w:val="28"/>
        </w:rPr>
        <w:t xml:space="preserve"> mon </w:t>
      </w:r>
      <w:r w:rsidRPr="001B49CF">
        <w:rPr>
          <w:rFonts w:ascii="Courier New" w:hAnsi="Courier New" w:cs="Courier New"/>
          <w:i/>
        </w:rPr>
        <w:t>avant</w:t>
      </w:r>
      <w:r w:rsidR="006E3385">
        <w:rPr>
          <w:rFonts w:ascii="Courier New" w:hAnsi="Courier New" w:cs="Courier New"/>
          <w:i/>
        </w:rPr>
        <w:t>–</w:t>
      </w:r>
      <w:r w:rsidRPr="001B49CF">
        <w:rPr>
          <w:rFonts w:ascii="Courier New" w:hAnsi="Courier New" w:cs="Courier New"/>
          <w:i/>
        </w:rPr>
        <w:t>dernier</w:t>
      </w:r>
      <w:r>
        <w:rPr>
          <w:rFonts w:ascii="Courier New" w:hAnsi="Courier New" w:cs="Courier New"/>
          <w:sz w:val="28"/>
        </w:rPr>
        <w:t xml:space="preserve"> séminaire</w:t>
      </w:r>
      <w:r w:rsidR="001B49CF">
        <w:rPr>
          <w:rFonts w:ascii="Courier New" w:hAnsi="Courier New" w:cs="Courier New"/>
          <w:sz w:val="28"/>
        </w:rPr>
        <w:t xml:space="preserve"> </w:t>
      </w:r>
      <w:r w:rsidR="001B49CF" w:rsidRPr="00033114">
        <w:rPr>
          <w:rFonts w:ascii="Garamond" w:hAnsi="Garamond" w:cs="Courier New"/>
          <w:color w:val="C00000"/>
          <w:sz w:val="20"/>
          <w:szCs w:val="20"/>
        </w:rPr>
        <w:t>[</w:t>
      </w:r>
      <w:r w:rsidR="00A9533A" w:rsidRPr="00033114">
        <w:rPr>
          <w:rFonts w:ascii="Garamond" w:hAnsi="Garamond" w:cs="Courier New"/>
          <w:color w:val="C00000"/>
          <w:sz w:val="20"/>
          <w:szCs w:val="20"/>
        </w:rPr>
        <w:t xml:space="preserve"> </w:t>
      </w:r>
      <w:r w:rsidR="001B49CF" w:rsidRPr="00033114">
        <w:rPr>
          <w:rFonts w:ascii="Garamond" w:hAnsi="Garamond" w:cs="Courier New"/>
          <w:color w:val="C00000"/>
          <w:sz w:val="16"/>
          <w:szCs w:val="16"/>
        </w:rPr>
        <w:t>15</w:t>
      </w:r>
      <w:r w:rsidR="006E3385" w:rsidRPr="00033114">
        <w:rPr>
          <w:rFonts w:ascii="Garamond" w:hAnsi="Garamond" w:cs="Courier New"/>
          <w:color w:val="C00000"/>
          <w:sz w:val="16"/>
          <w:szCs w:val="16"/>
        </w:rPr>
        <w:t>–</w:t>
      </w:r>
      <w:r w:rsidR="001B49CF" w:rsidRPr="00033114">
        <w:rPr>
          <w:rFonts w:ascii="Garamond" w:hAnsi="Garamond" w:cs="Courier New"/>
          <w:color w:val="C00000"/>
          <w:sz w:val="16"/>
          <w:szCs w:val="16"/>
        </w:rPr>
        <w:t>05</w:t>
      </w:r>
      <w:r w:rsidR="006E3385" w:rsidRPr="00033114">
        <w:rPr>
          <w:rFonts w:ascii="Garamond" w:hAnsi="Garamond" w:cs="Courier New"/>
          <w:color w:val="C00000"/>
          <w:sz w:val="16"/>
          <w:szCs w:val="16"/>
        </w:rPr>
        <w:t>–</w:t>
      </w:r>
      <w:r w:rsidR="001B49CF" w:rsidRPr="00033114">
        <w:rPr>
          <w:rFonts w:ascii="Garamond" w:hAnsi="Garamond" w:cs="Courier New"/>
          <w:color w:val="C00000"/>
          <w:sz w:val="16"/>
          <w:szCs w:val="16"/>
        </w:rPr>
        <w:t>1963</w:t>
      </w:r>
      <w:r w:rsidR="00A9533A" w:rsidRPr="00033114">
        <w:rPr>
          <w:rFonts w:ascii="Garamond" w:hAnsi="Garamond" w:cs="Courier New"/>
          <w:color w:val="C00000"/>
          <w:sz w:val="16"/>
          <w:szCs w:val="16"/>
        </w:rPr>
        <w:t xml:space="preserve"> </w:t>
      </w:r>
      <w:r w:rsidR="001B49CF" w:rsidRPr="00033114">
        <w:rPr>
          <w:rFonts w:ascii="Garamond" w:hAnsi="Garamond" w:cs="Courier New"/>
          <w:color w:val="C00000"/>
          <w:sz w:val="20"/>
          <w:szCs w:val="20"/>
        </w:rPr>
        <w:t>]</w:t>
      </w:r>
      <w:r>
        <w:rPr>
          <w:rFonts w:ascii="Courier New" w:hAnsi="Courier New" w:cs="Courier New"/>
          <w:sz w:val="28"/>
        </w:rPr>
        <w:t xml:space="preserve">, si mon souvenir est bon, articuler </w:t>
      </w:r>
      <w:r w:rsidRPr="00A9533A">
        <w:rPr>
          <w:i/>
          <w:color w:val="0000CC"/>
        </w:rPr>
        <w:t>l'orgasme comme étant l'équivalent de l'angoisse</w:t>
      </w:r>
      <w:r>
        <w:rPr>
          <w:rFonts w:ascii="Courier New" w:hAnsi="Courier New" w:cs="Courier New"/>
          <w:sz w:val="28"/>
        </w:rPr>
        <w:t xml:space="preserve"> et se situant dans </w:t>
      </w:r>
    </w:p>
    <w:p w:rsidR="001B49CF" w:rsidRDefault="002B0D93">
      <w:pPr>
        <w:rPr>
          <w:rFonts w:ascii="Courier New" w:hAnsi="Courier New" w:cs="Courier New"/>
          <w:sz w:val="28"/>
        </w:rPr>
      </w:pPr>
      <w:r>
        <w:rPr>
          <w:rFonts w:ascii="Courier New" w:hAnsi="Courier New" w:cs="Courier New"/>
          <w:sz w:val="28"/>
        </w:rPr>
        <w:t xml:space="preserve">le champ intérieur au sujet tandis que je laissais provisoirement la castration à cette seule marque. </w:t>
      </w:r>
    </w:p>
    <w:p w:rsidR="001B49CF" w:rsidRDefault="001B49CF">
      <w:pPr>
        <w:rPr>
          <w:rFonts w:ascii="Courier New" w:hAnsi="Courier New" w:cs="Courier New"/>
          <w:sz w:val="28"/>
        </w:rPr>
      </w:pPr>
    </w:p>
    <w:p w:rsidR="001B49CF" w:rsidRDefault="002B0D93">
      <w:pPr>
        <w:rPr>
          <w:rFonts w:ascii="Courier New" w:hAnsi="Courier New" w:cs="Courier New"/>
          <w:sz w:val="28"/>
        </w:rPr>
      </w:pPr>
      <w:r>
        <w:rPr>
          <w:rFonts w:ascii="Courier New" w:hAnsi="Courier New" w:cs="Courier New"/>
          <w:sz w:val="28"/>
        </w:rPr>
        <w:t xml:space="preserve">Il est bien évident qu'on ne saurait en détacher </w:t>
      </w:r>
    </w:p>
    <w:p w:rsidR="00863101" w:rsidRDefault="002B0D93">
      <w:pPr>
        <w:rPr>
          <w:rFonts w:ascii="Courier New" w:hAnsi="Courier New" w:cs="Courier New"/>
          <w:sz w:val="28"/>
        </w:rPr>
      </w:pPr>
      <w:r>
        <w:rPr>
          <w:rFonts w:ascii="Courier New" w:hAnsi="Courier New" w:cs="Courier New"/>
          <w:sz w:val="28"/>
        </w:rPr>
        <w:t>le signe de l'intervention de l'Autre comme tel, cette caractéris</w:t>
      </w:r>
      <w:r>
        <w:rPr>
          <w:rFonts w:ascii="Courier New" w:hAnsi="Courier New" w:cs="Courier New"/>
          <w:sz w:val="28"/>
        </w:rPr>
        <w:softHyphen/>
        <w:t xml:space="preserve">tique lui ayant </w:t>
      </w:r>
      <w:r w:rsidR="00B84137">
        <w:rPr>
          <w:rFonts w:ascii="Courier New" w:hAnsi="Courier New" w:cs="Courier New"/>
          <w:sz w:val="28"/>
        </w:rPr>
        <w:t xml:space="preserve">été </w:t>
      </w:r>
      <w:r>
        <w:rPr>
          <w:rFonts w:ascii="Courier New" w:hAnsi="Courier New" w:cs="Courier New"/>
          <w:sz w:val="28"/>
        </w:rPr>
        <w:t xml:space="preserve">toujours, </w:t>
      </w:r>
    </w:p>
    <w:p w:rsidR="00E44C9B" w:rsidRDefault="002B0D93">
      <w:pPr>
        <w:rPr>
          <w:rFonts w:ascii="Courier New" w:hAnsi="Courier New" w:cs="Courier New"/>
          <w:sz w:val="28"/>
        </w:rPr>
      </w:pPr>
      <w:r>
        <w:rPr>
          <w:rFonts w:ascii="Courier New" w:hAnsi="Courier New" w:cs="Courier New"/>
          <w:sz w:val="28"/>
        </w:rPr>
        <w:t>et depuis le début, affectée</w:t>
      </w:r>
      <w:r w:rsidR="00863101">
        <w:rPr>
          <w:rFonts w:ascii="Courier New" w:hAnsi="Courier New" w:cs="Courier New"/>
          <w:sz w:val="28"/>
        </w:rPr>
        <w:t> :</w:t>
      </w:r>
      <w:r>
        <w:rPr>
          <w:rFonts w:ascii="Courier New" w:hAnsi="Courier New" w:cs="Courier New"/>
          <w:sz w:val="28"/>
        </w:rPr>
        <w:t xml:space="preserve"> </w:t>
      </w:r>
    </w:p>
    <w:p w:rsidR="00E44C9B" w:rsidRDefault="00863101">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l'Autre qui menace de castration. </w:t>
      </w:r>
    </w:p>
    <w:p w:rsidR="001B49CF" w:rsidRDefault="001B49CF">
      <w:pPr>
        <w:rPr>
          <w:rFonts w:ascii="Courier New" w:hAnsi="Courier New" w:cs="Courier New"/>
          <w:sz w:val="28"/>
        </w:rPr>
      </w:pPr>
    </w:p>
    <w:p w:rsidR="001B49CF" w:rsidRDefault="002B0D93">
      <w:pPr>
        <w:rPr>
          <w:rFonts w:ascii="Courier New" w:hAnsi="Courier New" w:cs="Courier New"/>
          <w:sz w:val="28"/>
        </w:rPr>
      </w:pPr>
      <w:r>
        <w:rPr>
          <w:rFonts w:ascii="Courier New" w:hAnsi="Courier New" w:cs="Courier New"/>
          <w:sz w:val="28"/>
        </w:rPr>
        <w:t xml:space="preserve">J'ai fait remarquer à ce propos qu'à assimiler, </w:t>
      </w:r>
      <w:r w:rsidRPr="001B49CF">
        <w:rPr>
          <w:i/>
        </w:rPr>
        <w:t>à faire s'équivaloir l'orgasme comme tel à l'angoisse</w:t>
      </w:r>
      <w:r>
        <w:rPr>
          <w:rFonts w:ascii="Courier New" w:hAnsi="Courier New" w:cs="Courier New"/>
          <w:sz w:val="28"/>
        </w:rPr>
        <w:t xml:space="preserve">, je prenais une position qui rejoignait ce que j'avais dit précédemment </w:t>
      </w:r>
    </w:p>
    <w:p w:rsidR="00033114" w:rsidRDefault="00B84137">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 l'angoisse</w:t>
      </w:r>
      <w:r w:rsidR="00863101">
        <w:rPr>
          <w:rFonts w:ascii="Courier New" w:hAnsi="Courier New" w:cs="Courier New"/>
          <w:sz w:val="28"/>
        </w:rPr>
        <w:t>,</w:t>
      </w:r>
      <w:r w:rsidR="002B0D93">
        <w:rPr>
          <w:rFonts w:ascii="Courier New" w:hAnsi="Courier New" w:cs="Courier New"/>
          <w:sz w:val="28"/>
        </w:rPr>
        <w:t xml:space="preserve"> comme</w:t>
      </w:r>
      <w:r>
        <w:rPr>
          <w:rFonts w:ascii="Courier New" w:hAnsi="Courier New" w:cs="Courier New"/>
          <w:sz w:val="28"/>
        </w:rPr>
        <w:t xml:space="preserve"> du</w:t>
      </w:r>
      <w:r w:rsidR="002B0D93">
        <w:rPr>
          <w:rFonts w:ascii="Courier New" w:hAnsi="Courier New" w:cs="Courier New"/>
          <w:sz w:val="28"/>
        </w:rPr>
        <w:t xml:space="preserve"> repère, signal de la seule relation qui ne trompe pas, que nous y pouvions trouver la raison de ce qu'il peut y avoir dans l'orgasme de satisfaisant. </w:t>
      </w:r>
    </w:p>
    <w:p w:rsidR="00E44C9B" w:rsidRDefault="002B0D93">
      <w:pPr>
        <w:rPr>
          <w:rFonts w:ascii="Courier New" w:hAnsi="Courier New" w:cs="Courier New"/>
          <w:sz w:val="28"/>
        </w:rPr>
      </w:pPr>
      <w:r>
        <w:rPr>
          <w:rFonts w:ascii="Courier New" w:hAnsi="Courier New" w:cs="Courier New"/>
          <w:sz w:val="28"/>
        </w:rPr>
        <w:t xml:space="preserve">C'est de quelque chose qui se passe dans la visée où se confirme que </w:t>
      </w:r>
      <w:r w:rsidRPr="00863101">
        <w:rPr>
          <w:i/>
        </w:rPr>
        <w:t>l'angoisse n'est pas sans objet</w:t>
      </w:r>
      <w:r>
        <w:rPr>
          <w:rFonts w:ascii="Courier New" w:hAnsi="Courier New" w:cs="Courier New"/>
          <w:sz w:val="28"/>
        </w:rPr>
        <w:t xml:space="preserve">, que nous pouvons comprendre </w:t>
      </w:r>
      <w:r w:rsidRPr="00033114">
        <w:rPr>
          <w:rFonts w:ascii="Courier New" w:hAnsi="Courier New" w:cs="Courier New"/>
          <w:i/>
        </w:rPr>
        <w:t>la fonction de l'orgasme</w:t>
      </w:r>
      <w:r>
        <w:rPr>
          <w:rFonts w:ascii="Courier New" w:hAnsi="Courier New" w:cs="Courier New"/>
          <w:sz w:val="28"/>
        </w:rPr>
        <w:t xml:space="preserve"> et plus spécialement ce que j'ai appelé la </w:t>
      </w:r>
      <w:r w:rsidR="00863101" w:rsidRPr="00863101">
        <w:rPr>
          <w:i/>
        </w:rPr>
        <w:t>satisfaction</w:t>
      </w:r>
      <w:r>
        <w:rPr>
          <w:rFonts w:ascii="Courier New" w:hAnsi="Courier New" w:cs="Courier New"/>
          <w:sz w:val="28"/>
        </w:rPr>
        <w:t xml:space="preserve"> qu'il e</w:t>
      </w:r>
      <w:r w:rsidR="00B84137">
        <w:rPr>
          <w:rFonts w:ascii="Courier New" w:hAnsi="Courier New" w:cs="Courier New"/>
          <w:sz w:val="28"/>
        </w:rPr>
        <w:t xml:space="preserve">n </w:t>
      </w:r>
      <w:r>
        <w:rPr>
          <w:rFonts w:ascii="Courier New" w:hAnsi="Courier New" w:cs="Courier New"/>
          <w:sz w:val="28"/>
        </w:rPr>
        <w:t>porte.</w:t>
      </w:r>
    </w:p>
    <w:p w:rsidR="001B49CF" w:rsidRDefault="001B49CF">
      <w:pPr>
        <w:rPr>
          <w:rFonts w:ascii="Courier New" w:hAnsi="Courier New" w:cs="Courier New"/>
          <w:sz w:val="28"/>
        </w:rPr>
      </w:pPr>
    </w:p>
    <w:p w:rsidR="001B49CF" w:rsidRDefault="002B0D93" w:rsidP="0017271A">
      <w:pPr>
        <w:rPr>
          <w:rFonts w:ascii="Courier New" w:hAnsi="Courier New" w:cs="Courier New"/>
          <w:sz w:val="28"/>
        </w:rPr>
      </w:pPr>
      <w:r>
        <w:rPr>
          <w:rFonts w:ascii="Courier New" w:hAnsi="Courier New" w:cs="Courier New"/>
          <w:sz w:val="28"/>
        </w:rPr>
        <w:t>Je croyais pouvoir, à ce moment, n'en pas dire plus et être compris. Il n'en reste pas moins que l'écho m'est parvenu</w:t>
      </w:r>
      <w:r w:rsidR="0017271A">
        <w:rPr>
          <w:rFonts w:ascii="Courier New" w:hAnsi="Courier New" w:cs="Courier New"/>
          <w:sz w:val="28"/>
        </w:rPr>
        <w:t xml:space="preserve">, </w:t>
      </w:r>
      <w:r>
        <w:rPr>
          <w:rFonts w:ascii="Courier New" w:hAnsi="Courier New" w:cs="Courier New"/>
          <w:sz w:val="28"/>
        </w:rPr>
        <w:t xml:space="preserve">disons pour le moins de quelque </w:t>
      </w:r>
      <w:r w:rsidRPr="001B49CF">
        <w:rPr>
          <w:i/>
        </w:rPr>
        <w:t>perplexité</w:t>
      </w:r>
      <w:r w:rsidR="00B84137">
        <w:rPr>
          <w:i/>
        </w:rPr>
        <w:t>,</w:t>
      </w:r>
      <w:r>
        <w:rPr>
          <w:rFonts w:ascii="Courier New" w:hAnsi="Courier New" w:cs="Courier New"/>
          <w:sz w:val="28"/>
        </w:rPr>
        <w:t xml:space="preserve"> </w:t>
      </w:r>
    </w:p>
    <w:p w:rsidR="00E44C9B" w:rsidRDefault="00B84137">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d</w:t>
      </w:r>
      <w:r>
        <w:rPr>
          <w:rFonts w:ascii="Courier New" w:hAnsi="Courier New" w:cs="Courier New"/>
          <w:sz w:val="28"/>
        </w:rPr>
        <w:t>ont</w:t>
      </w:r>
      <w:r w:rsidR="002B0D93">
        <w:rPr>
          <w:rFonts w:ascii="Courier New" w:hAnsi="Courier New" w:cs="Courier New"/>
          <w:sz w:val="28"/>
        </w:rPr>
        <w:t xml:space="preserve"> les termes se sont échangés</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w:t>
      </w:r>
      <w:r w:rsidR="002B0D93">
        <w:rPr>
          <w:rFonts w:ascii="Courier New" w:hAnsi="Courier New" w:cs="Courier New"/>
          <w:sz w:val="28"/>
        </w:rPr>
        <w:t>i cet écho est juste</w:t>
      </w:r>
      <w:r>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justement entre </w:t>
      </w:r>
      <w:r w:rsidR="002B0D93" w:rsidRPr="001B49CF">
        <w:rPr>
          <w:i/>
        </w:rPr>
        <w:t>deux personnes</w:t>
      </w:r>
      <w:r w:rsidR="002B0D93">
        <w:rPr>
          <w:rFonts w:ascii="Courier New" w:hAnsi="Courier New" w:cs="Courier New"/>
          <w:sz w:val="28"/>
        </w:rPr>
        <w:t xml:space="preserve"> que je crois avoir particulièrement bien formées. Il n'en est que plus surprenant qu'ils aient pu s'interroger dans l'occasion sur ce que j'entendais par cette </w:t>
      </w:r>
      <w:r w:rsidR="002B0D93" w:rsidRPr="00863101">
        <w:rPr>
          <w:i/>
        </w:rPr>
        <w:t>satisfaction</w:t>
      </w:r>
      <w:r w:rsidR="002B0D93">
        <w:rPr>
          <w:rFonts w:ascii="Courier New" w:hAnsi="Courier New" w:cs="Courier New"/>
          <w:sz w:val="28"/>
        </w:rPr>
        <w:t>.</w:t>
      </w:r>
    </w:p>
    <w:p w:rsidR="00E44C9B" w:rsidRDefault="00E44C9B">
      <w:pPr>
        <w:ind w:left="2124"/>
        <w:rPr>
          <w:rFonts w:ascii="Courier New" w:hAnsi="Courier New" w:cs="Courier New"/>
        </w:rPr>
      </w:pPr>
    </w:p>
    <w:p w:rsidR="00863101" w:rsidRDefault="001B49CF" w:rsidP="001B49CF">
      <w:pPr>
        <w:rPr>
          <w:i/>
          <w:sz w:val="22"/>
          <w:szCs w:val="22"/>
        </w:rPr>
      </w:pPr>
      <w:r>
        <w:rPr>
          <w:rFonts w:ascii="Courier New" w:hAnsi="Courier New" w:cs="Courier New"/>
          <w:sz w:val="28"/>
        </w:rPr>
        <w:t>« </w:t>
      </w:r>
      <w:r w:rsidR="002B0D93" w:rsidRPr="001B49CF">
        <w:rPr>
          <w:i/>
          <w:sz w:val="22"/>
          <w:szCs w:val="22"/>
        </w:rPr>
        <w:t>S'agit</w:t>
      </w:r>
      <w:r w:rsidR="006E3385">
        <w:rPr>
          <w:i/>
          <w:sz w:val="22"/>
          <w:szCs w:val="22"/>
        </w:rPr>
        <w:t>–</w:t>
      </w:r>
      <w:r w:rsidR="002B0D93" w:rsidRPr="001B49CF">
        <w:rPr>
          <w:i/>
          <w:sz w:val="22"/>
          <w:szCs w:val="22"/>
        </w:rPr>
        <w:t xml:space="preserve">il donc </w:t>
      </w:r>
      <w:r w:rsidR="006E3385">
        <w:rPr>
          <w:i/>
          <w:sz w:val="22"/>
          <w:szCs w:val="22"/>
        </w:rPr>
        <w:t>–</w:t>
      </w:r>
      <w:r w:rsidR="002B0D93" w:rsidRPr="00863101">
        <w:rPr>
          <w:i/>
          <w:sz w:val="22"/>
          <w:szCs w:val="22"/>
        </w:rPr>
        <w:t xml:space="preserve"> </w:t>
      </w:r>
      <w:r w:rsidR="002B0D93" w:rsidRPr="00863101">
        <w:rPr>
          <w:rFonts w:ascii="Garamond" w:hAnsi="Garamond"/>
          <w:sz w:val="22"/>
          <w:szCs w:val="22"/>
        </w:rPr>
        <w:t>s'entretenaient</w:t>
      </w:r>
      <w:r w:rsidR="006E3385">
        <w:rPr>
          <w:rFonts w:ascii="Garamond" w:hAnsi="Garamond"/>
          <w:sz w:val="22"/>
          <w:szCs w:val="22"/>
        </w:rPr>
        <w:t>–</w:t>
      </w:r>
      <w:r w:rsidR="002B0D93" w:rsidRPr="00863101">
        <w:rPr>
          <w:rFonts w:ascii="Garamond" w:hAnsi="Garamond"/>
          <w:sz w:val="22"/>
          <w:szCs w:val="22"/>
        </w:rPr>
        <w:t>ils</w:t>
      </w:r>
      <w:r w:rsidR="002B0D93" w:rsidRPr="001B49CF">
        <w:rPr>
          <w:i/>
          <w:sz w:val="22"/>
          <w:szCs w:val="22"/>
        </w:rPr>
        <w:t xml:space="preserve"> </w:t>
      </w:r>
      <w:r w:rsidR="006E3385">
        <w:rPr>
          <w:i/>
          <w:sz w:val="22"/>
          <w:szCs w:val="22"/>
        </w:rPr>
        <w:t>–</w:t>
      </w:r>
      <w:r w:rsidR="002B0D93" w:rsidRPr="001B49CF">
        <w:rPr>
          <w:i/>
          <w:sz w:val="22"/>
          <w:szCs w:val="22"/>
        </w:rPr>
        <w:t xml:space="preserve"> de la jouissance ? Serait</w:t>
      </w:r>
      <w:r w:rsidR="006E3385">
        <w:rPr>
          <w:i/>
          <w:sz w:val="22"/>
          <w:szCs w:val="22"/>
        </w:rPr>
        <w:t>–</w:t>
      </w:r>
      <w:r w:rsidR="002B0D93" w:rsidRPr="001B49CF">
        <w:rPr>
          <w:i/>
          <w:sz w:val="22"/>
          <w:szCs w:val="22"/>
        </w:rPr>
        <w:t xml:space="preserve">ce revenir d'une certaine façon </w:t>
      </w:r>
    </w:p>
    <w:p w:rsidR="00863101" w:rsidRDefault="002B0D93" w:rsidP="001B49CF">
      <w:pPr>
        <w:rPr>
          <w:i/>
          <w:sz w:val="22"/>
          <w:szCs w:val="22"/>
        </w:rPr>
      </w:pPr>
      <w:r w:rsidRPr="001B49CF">
        <w:rPr>
          <w:i/>
          <w:sz w:val="22"/>
          <w:szCs w:val="22"/>
        </w:rPr>
        <w:t>à cet absolu dérisoire que certains veulent mettre dans la fusion prétendue du génital ? Et puis</w:t>
      </w:r>
      <w:r w:rsidR="00863101">
        <w:rPr>
          <w:i/>
          <w:sz w:val="22"/>
          <w:szCs w:val="22"/>
        </w:rPr>
        <w:t>…</w:t>
      </w:r>
      <w:r w:rsidRPr="001B49CF">
        <w:rPr>
          <w:i/>
          <w:sz w:val="22"/>
          <w:szCs w:val="22"/>
        </w:rPr>
        <w:t xml:space="preserve"> </w:t>
      </w:r>
    </w:p>
    <w:p w:rsidR="00863101" w:rsidRDefault="002B0D93" w:rsidP="00863101">
      <w:pPr>
        <w:ind w:left="708"/>
        <w:rPr>
          <w:i/>
          <w:sz w:val="22"/>
          <w:szCs w:val="22"/>
        </w:rPr>
      </w:pPr>
      <w:r w:rsidRPr="00863101">
        <w:rPr>
          <w:rFonts w:ascii="Garamond" w:hAnsi="Garamond"/>
          <w:sz w:val="22"/>
          <w:szCs w:val="22"/>
        </w:rPr>
        <w:t>puisqu'il s'agissait d'apercevoir la relation de ce point d'angoisse</w:t>
      </w:r>
      <w:r w:rsidR="0017271A" w:rsidRPr="00863101">
        <w:rPr>
          <w:rFonts w:ascii="Garamond" w:hAnsi="Garamond"/>
          <w:sz w:val="22"/>
          <w:szCs w:val="22"/>
        </w:rPr>
        <w:t xml:space="preserve"> </w:t>
      </w:r>
      <w:r w:rsidR="006E3385">
        <w:rPr>
          <w:rFonts w:ascii="Garamond" w:hAnsi="Garamond"/>
          <w:sz w:val="22"/>
          <w:szCs w:val="22"/>
        </w:rPr>
        <w:t>–</w:t>
      </w:r>
      <w:r w:rsidR="0017271A" w:rsidRPr="00863101">
        <w:rPr>
          <w:rFonts w:ascii="Garamond" w:hAnsi="Garamond"/>
          <w:sz w:val="22"/>
          <w:szCs w:val="22"/>
        </w:rPr>
        <w:t xml:space="preserve"> </w:t>
      </w:r>
      <w:r w:rsidRPr="00863101">
        <w:rPr>
          <w:rFonts w:ascii="Garamond" w:hAnsi="Garamond"/>
          <w:sz w:val="22"/>
          <w:szCs w:val="22"/>
        </w:rPr>
        <w:t xml:space="preserve"> mettez dans ce point toute l'ambiguïté que vous voudrez</w:t>
      </w:r>
      <w:r w:rsidR="0017271A" w:rsidRPr="00863101">
        <w:rPr>
          <w:rFonts w:ascii="Garamond" w:hAnsi="Garamond"/>
          <w:sz w:val="22"/>
          <w:szCs w:val="22"/>
        </w:rPr>
        <w:t xml:space="preserve"> </w:t>
      </w:r>
      <w:r w:rsidR="006E3385">
        <w:rPr>
          <w:rFonts w:ascii="Garamond" w:hAnsi="Garamond"/>
          <w:sz w:val="22"/>
          <w:szCs w:val="22"/>
        </w:rPr>
        <w:t>–</w:t>
      </w:r>
      <w:r w:rsidR="0017271A" w:rsidRPr="00863101">
        <w:rPr>
          <w:rFonts w:ascii="Garamond" w:hAnsi="Garamond"/>
          <w:sz w:val="22"/>
          <w:szCs w:val="22"/>
        </w:rPr>
        <w:t xml:space="preserve"> </w:t>
      </w:r>
      <w:r w:rsidRPr="00863101">
        <w:rPr>
          <w:rFonts w:ascii="Garamond" w:hAnsi="Garamond"/>
          <w:sz w:val="22"/>
          <w:szCs w:val="22"/>
        </w:rPr>
        <w:t xml:space="preserve">d'un point où il n'y ait plus d'angoisse si l'orgasme la recouvre, avec le point de désir pour autant qu'il se marque de l'absence de </w:t>
      </w:r>
      <w:r w:rsidRPr="00863101">
        <w:rPr>
          <w:rFonts w:ascii="Garamond" w:hAnsi="Garamond"/>
          <w:color w:val="0000CC"/>
          <w:sz w:val="22"/>
          <w:szCs w:val="22"/>
        </w:rPr>
        <w:t>l'objet</w:t>
      </w:r>
      <w:r w:rsidR="0017271A" w:rsidRPr="00863101">
        <w:rPr>
          <w:rFonts w:ascii="Garamond" w:hAnsi="Garamond"/>
          <w:color w:val="0000CC"/>
          <w:sz w:val="22"/>
          <w:szCs w:val="22"/>
        </w:rPr>
        <w:t>(</w:t>
      </w:r>
      <w:r w:rsidRPr="00863101">
        <w:rPr>
          <w:rFonts w:ascii="Garamond" w:hAnsi="Garamond"/>
          <w:color w:val="0000CC"/>
          <w:sz w:val="22"/>
          <w:szCs w:val="22"/>
        </w:rPr>
        <w:t>a</w:t>
      </w:r>
      <w:r w:rsidR="0017271A" w:rsidRPr="00863101">
        <w:rPr>
          <w:rFonts w:ascii="Garamond" w:hAnsi="Garamond"/>
          <w:color w:val="0000CC"/>
          <w:sz w:val="22"/>
          <w:szCs w:val="22"/>
        </w:rPr>
        <w:t>)</w:t>
      </w:r>
      <w:r w:rsidRPr="00863101">
        <w:rPr>
          <w:rFonts w:ascii="Garamond" w:hAnsi="Garamond"/>
          <w:sz w:val="22"/>
          <w:szCs w:val="22"/>
        </w:rPr>
        <w:t xml:space="preserve"> sous la forme du (</w:t>
      </w:r>
      <w:r w:rsidR="006E3385">
        <w:rPr>
          <w:rFonts w:ascii="Garamond" w:hAnsi="Garamond"/>
          <w:color w:val="0000CC"/>
          <w:sz w:val="22"/>
          <w:szCs w:val="22"/>
        </w:rPr>
        <w:t>–</w:t>
      </w:r>
      <w:r w:rsidR="00033114">
        <w:rPr>
          <w:rFonts w:ascii="Palatino Linotype" w:hAnsi="Palatino Linotype"/>
          <w:color w:val="0000CC"/>
          <w:sz w:val="22"/>
          <w:szCs w:val="22"/>
        </w:rPr>
        <w:t>ϕ</w:t>
      </w:r>
      <w:r w:rsidRPr="00863101">
        <w:rPr>
          <w:rFonts w:ascii="Garamond" w:hAnsi="Garamond"/>
          <w:sz w:val="22"/>
          <w:szCs w:val="22"/>
        </w:rPr>
        <w:t>)</w:t>
      </w:r>
      <w:r w:rsidR="0017271A">
        <w:rPr>
          <w:i/>
          <w:sz w:val="22"/>
          <w:szCs w:val="22"/>
        </w:rPr>
        <w:t xml:space="preserve"> </w:t>
      </w:r>
    </w:p>
    <w:p w:rsidR="00E44C9B" w:rsidRDefault="002B0D93" w:rsidP="001B49CF">
      <w:pPr>
        <w:rPr>
          <w:rFonts w:ascii="Courier New" w:hAnsi="Courier New" w:cs="Courier New"/>
          <w:sz w:val="28"/>
        </w:rPr>
      </w:pPr>
      <w:r w:rsidRPr="001B49CF">
        <w:rPr>
          <w:i/>
          <w:sz w:val="22"/>
          <w:szCs w:val="22"/>
        </w:rPr>
        <w:t xml:space="preserve"> </w:t>
      </w:r>
      <w:r w:rsidR="00863101">
        <w:rPr>
          <w:i/>
          <w:sz w:val="22"/>
          <w:szCs w:val="22"/>
        </w:rPr>
        <w:t>…</w:t>
      </w:r>
      <w:r w:rsidRPr="001B49CF">
        <w:rPr>
          <w:i/>
          <w:sz w:val="22"/>
          <w:szCs w:val="22"/>
        </w:rPr>
        <w:t>qu'en est</w:t>
      </w:r>
      <w:r w:rsidR="006E3385">
        <w:rPr>
          <w:i/>
          <w:sz w:val="22"/>
          <w:szCs w:val="22"/>
        </w:rPr>
        <w:t>–</w:t>
      </w:r>
      <w:r w:rsidRPr="001B49CF">
        <w:rPr>
          <w:i/>
          <w:sz w:val="22"/>
          <w:szCs w:val="22"/>
        </w:rPr>
        <w:t>il</w:t>
      </w:r>
      <w:r w:rsidR="00B84137">
        <w:rPr>
          <w:i/>
          <w:sz w:val="22"/>
          <w:szCs w:val="22"/>
        </w:rPr>
        <w:t xml:space="preserve"> </w:t>
      </w:r>
      <w:r w:rsidR="006E3385">
        <w:rPr>
          <w:i/>
          <w:sz w:val="22"/>
          <w:szCs w:val="22"/>
        </w:rPr>
        <w:t>–</w:t>
      </w:r>
      <w:r w:rsidRPr="001B49CF">
        <w:rPr>
          <w:i/>
          <w:sz w:val="22"/>
          <w:szCs w:val="22"/>
        </w:rPr>
        <w:t xml:space="preserve"> </w:t>
      </w:r>
      <w:r w:rsidRPr="00B84137">
        <w:rPr>
          <w:rFonts w:ascii="Garamond" w:hAnsi="Garamond"/>
        </w:rPr>
        <w:t>s'interrogeaient</w:t>
      </w:r>
      <w:r w:rsidR="006E3385">
        <w:rPr>
          <w:rFonts w:ascii="Garamond" w:hAnsi="Garamond"/>
        </w:rPr>
        <w:t>–</w:t>
      </w:r>
      <w:r w:rsidRPr="00B84137">
        <w:rPr>
          <w:rFonts w:ascii="Garamond" w:hAnsi="Garamond"/>
        </w:rPr>
        <w:t>ils</w:t>
      </w:r>
      <w:r w:rsidR="00B84137">
        <w:rPr>
          <w:i/>
          <w:sz w:val="22"/>
          <w:szCs w:val="22"/>
        </w:rPr>
        <w:t xml:space="preserve"> </w:t>
      </w:r>
      <w:r w:rsidR="006E3385">
        <w:rPr>
          <w:i/>
          <w:sz w:val="22"/>
          <w:szCs w:val="22"/>
        </w:rPr>
        <w:t>–</w:t>
      </w:r>
      <w:r w:rsidRPr="001B49CF">
        <w:rPr>
          <w:i/>
          <w:sz w:val="22"/>
          <w:szCs w:val="22"/>
        </w:rPr>
        <w:t xml:space="preserve"> de cette relation chez la femme</w:t>
      </w:r>
      <w:r w:rsidR="001B49CF">
        <w:rPr>
          <w:i/>
          <w:sz w:val="22"/>
          <w:szCs w:val="22"/>
        </w:rPr>
        <w:t xml:space="preserve"> </w:t>
      </w:r>
      <w:r w:rsidRPr="001B49CF">
        <w:rPr>
          <w:i/>
          <w:sz w:val="22"/>
          <w:szCs w:val="22"/>
        </w:rPr>
        <w:t>?</w:t>
      </w:r>
      <w:r w:rsidR="001B49CF" w:rsidRPr="001B49CF">
        <w:rPr>
          <w:rFonts w:ascii="Courier New" w:hAnsi="Courier New" w:cs="Courier New"/>
          <w:sz w:val="28"/>
        </w:rPr>
        <w:t xml:space="preserve"> </w:t>
      </w:r>
      <w:r w:rsidR="001B49CF">
        <w:rPr>
          <w:rFonts w:ascii="Courier New" w:hAnsi="Courier New" w:cs="Courier New"/>
          <w:sz w:val="28"/>
        </w:rPr>
        <w:t>»</w:t>
      </w:r>
      <w:r>
        <w:rPr>
          <w:rFonts w:ascii="Courier New" w:hAnsi="Courier New" w:cs="Courier New"/>
          <w:sz w:val="28"/>
        </w:rPr>
        <w:t xml:space="preserve"> </w:t>
      </w:r>
    </w:p>
    <w:p w:rsidR="00E44C9B" w:rsidRDefault="00E44C9B">
      <w:pPr>
        <w:pStyle w:val="Liste"/>
        <w:rPr>
          <w:rFonts w:cs="Courier New"/>
        </w:rPr>
      </w:pPr>
    </w:p>
    <w:p w:rsidR="00863101" w:rsidRDefault="002B0D93">
      <w:pPr>
        <w:rPr>
          <w:rFonts w:ascii="Courier New" w:hAnsi="Courier New" w:cs="Courier New"/>
          <w:sz w:val="28"/>
        </w:rPr>
      </w:pPr>
      <w:r>
        <w:rPr>
          <w:rFonts w:ascii="Courier New" w:hAnsi="Courier New" w:cs="Courier New"/>
          <w:sz w:val="28"/>
        </w:rPr>
        <w:t xml:space="preserve">Réponse : je n'ai point dit que la </w:t>
      </w:r>
      <w:r w:rsidR="00863101" w:rsidRPr="00863101">
        <w:rPr>
          <w:i/>
        </w:rPr>
        <w:t>satisfaction</w:t>
      </w:r>
      <w:r>
        <w:rPr>
          <w:rFonts w:ascii="Courier New" w:hAnsi="Courier New" w:cs="Courier New"/>
          <w:sz w:val="28"/>
        </w:rPr>
        <w:t xml:space="preserve"> de l'orgasme s'identifi</w:t>
      </w:r>
      <w:r w:rsidR="00863101">
        <w:rPr>
          <w:rFonts w:ascii="Courier New" w:hAnsi="Courier New" w:cs="Courier New"/>
          <w:sz w:val="28"/>
        </w:rPr>
        <w:t>â</w:t>
      </w:r>
      <w:r>
        <w:rPr>
          <w:rFonts w:ascii="Courier New" w:hAnsi="Courier New" w:cs="Courier New"/>
          <w:sz w:val="28"/>
        </w:rPr>
        <w:t>t avec ce que j'ai défini</w:t>
      </w:r>
      <w:r w:rsidR="00863101">
        <w:rPr>
          <w:rFonts w:ascii="Courier New" w:hAnsi="Courier New" w:cs="Courier New"/>
          <w:sz w:val="28"/>
        </w:rPr>
        <w:t>,</w:t>
      </w:r>
      <w:r>
        <w:rPr>
          <w:rFonts w:ascii="Courier New" w:hAnsi="Courier New" w:cs="Courier New"/>
          <w:sz w:val="28"/>
        </w:rPr>
        <w:t xml:space="preserve"> dans </w:t>
      </w:r>
    </w:p>
    <w:p w:rsidR="00E44C9B" w:rsidRDefault="002B0D93">
      <w:pPr>
        <w:rPr>
          <w:rFonts w:ascii="Courier New" w:hAnsi="Courier New" w:cs="Courier New"/>
          <w:sz w:val="28"/>
        </w:rPr>
      </w:pPr>
      <w:r>
        <w:rPr>
          <w:rFonts w:ascii="Courier New" w:hAnsi="Courier New" w:cs="Courier New"/>
          <w:sz w:val="28"/>
        </w:rPr>
        <w:t xml:space="preserve">le séminaire sur </w:t>
      </w:r>
      <w:r w:rsidR="001B49CF" w:rsidRPr="001B49CF">
        <w:rPr>
          <w:i/>
        </w:rPr>
        <w:t>L</w:t>
      </w:r>
      <w:r w:rsidRPr="001B49CF">
        <w:rPr>
          <w:i/>
        </w:rPr>
        <w:t>'Éthique</w:t>
      </w:r>
      <w:r>
        <w:rPr>
          <w:rFonts w:ascii="Courier New" w:hAnsi="Courier New" w:cs="Courier New"/>
          <w:i/>
          <w:sz w:val="28"/>
        </w:rPr>
        <w:t xml:space="preserve">, </w:t>
      </w:r>
      <w:r>
        <w:rPr>
          <w:rFonts w:ascii="Courier New" w:hAnsi="Courier New" w:cs="Courier New"/>
          <w:sz w:val="28"/>
        </w:rPr>
        <w:t>sur le lieu de la jouissance</w:t>
      </w:r>
      <w:r w:rsidR="00863101">
        <w:rPr>
          <w:rFonts w:ascii="Courier New" w:hAnsi="Courier New" w:cs="Courier New"/>
          <w:sz w:val="28"/>
        </w:rPr>
        <w:t>.</w:t>
      </w:r>
      <w:r>
        <w:rPr>
          <w:rFonts w:ascii="Courier New" w:hAnsi="Courier New" w:cs="Courier New"/>
          <w:sz w:val="28"/>
        </w:rPr>
        <w:t xml:space="preserve"> </w:t>
      </w:r>
    </w:p>
    <w:p w:rsidR="00033114" w:rsidRDefault="00033114" w:rsidP="00863101">
      <w:pPr>
        <w:rPr>
          <w:rFonts w:ascii="Courier New" w:hAnsi="Courier New" w:cs="Courier New"/>
          <w:sz w:val="28"/>
        </w:rPr>
      </w:pPr>
    </w:p>
    <w:p w:rsidR="00E44C9B" w:rsidRDefault="00863101" w:rsidP="00863101">
      <w:pPr>
        <w:rPr>
          <w:rFonts w:ascii="Courier New" w:hAnsi="Courier New" w:cs="Courier New"/>
          <w:sz w:val="28"/>
        </w:rPr>
      </w:pPr>
      <w:r>
        <w:rPr>
          <w:rFonts w:ascii="Courier New" w:hAnsi="Courier New" w:cs="Courier New"/>
          <w:sz w:val="28"/>
        </w:rPr>
        <w:t xml:space="preserve">Réponse  </w:t>
      </w:r>
      <w:r w:rsidR="006E3385">
        <w:rPr>
          <w:rFonts w:ascii="Courier New" w:hAnsi="Courier New" w:cs="Courier New"/>
          <w:sz w:val="28"/>
        </w:rPr>
        <w:t>–</w:t>
      </w:r>
      <w:r>
        <w:rPr>
          <w:rFonts w:ascii="Courier New" w:hAnsi="Courier New" w:cs="Courier New"/>
          <w:sz w:val="28"/>
        </w:rPr>
        <w:t xml:space="preserve"> </w:t>
      </w:r>
      <w:r w:rsidR="002B0D93">
        <w:rPr>
          <w:rFonts w:ascii="Courier New" w:hAnsi="Courier New" w:cs="Courier New"/>
          <w:sz w:val="28"/>
        </w:rPr>
        <w:t>il paraît même ironique de le souli</w:t>
      </w:r>
      <w:r w:rsidR="002B0D93">
        <w:rPr>
          <w:rFonts w:ascii="Courier New" w:hAnsi="Courier New" w:cs="Courier New"/>
          <w:sz w:val="28"/>
        </w:rPr>
        <w:softHyphen/>
        <w:t>gner</w:t>
      </w:r>
      <w:r>
        <w:rPr>
          <w:rFonts w:ascii="Courier New" w:hAnsi="Courier New" w:cs="Courier New"/>
          <w:sz w:val="28"/>
        </w:rPr>
        <w:t xml:space="preserve"> </w:t>
      </w:r>
      <w:r w:rsidR="006E3385">
        <w:rPr>
          <w:rFonts w:ascii="Courier New" w:hAnsi="Courier New" w:cs="Courier New"/>
          <w:sz w:val="28"/>
        </w:rPr>
        <w:t>–</w:t>
      </w:r>
    </w:p>
    <w:p w:rsidR="0017271A" w:rsidRDefault="002B0D93">
      <w:pPr>
        <w:rPr>
          <w:rFonts w:ascii="Courier New" w:hAnsi="Courier New" w:cs="Courier New"/>
          <w:sz w:val="28"/>
        </w:rPr>
      </w:pPr>
      <w:r>
        <w:rPr>
          <w:rFonts w:ascii="Courier New" w:hAnsi="Courier New" w:cs="Courier New"/>
          <w:sz w:val="28"/>
        </w:rPr>
        <w:t xml:space="preserve">le </w:t>
      </w:r>
      <w:r w:rsidR="0017271A">
        <w:rPr>
          <w:rFonts w:ascii="Courier New" w:hAnsi="Courier New" w:cs="Courier New"/>
          <w:sz w:val="28"/>
        </w:rPr>
        <w:t>« </w:t>
      </w:r>
      <w:r w:rsidRPr="0017271A">
        <w:rPr>
          <w:i/>
        </w:rPr>
        <w:t>peu de satisfaction</w:t>
      </w:r>
      <w:r w:rsidR="0017271A">
        <w:rPr>
          <w:rFonts w:ascii="Courier New" w:hAnsi="Courier New" w:cs="Courier New"/>
          <w:sz w:val="28"/>
        </w:rPr>
        <w:t> »</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même si suffisante </w:t>
      </w:r>
      <w:r w:rsidR="006E3385">
        <w:rPr>
          <w:rFonts w:ascii="Courier New" w:hAnsi="Courier New" w:cs="Courier New"/>
          <w:sz w:val="28"/>
        </w:rPr>
        <w:t>–</w:t>
      </w:r>
      <w:r>
        <w:rPr>
          <w:rFonts w:ascii="Courier New" w:hAnsi="Courier New" w:cs="Courier New"/>
          <w:sz w:val="28"/>
        </w:rPr>
        <w:t xml:space="preserve"> qui est apportée par l'or</w:t>
      </w:r>
      <w:r>
        <w:rPr>
          <w:rFonts w:ascii="Courier New" w:hAnsi="Courier New" w:cs="Courier New"/>
          <w:sz w:val="28"/>
        </w:rPr>
        <w:softHyphen/>
        <w:t>gasme, pourquoi serait</w:t>
      </w:r>
      <w:r w:rsidR="006E3385">
        <w:rPr>
          <w:rFonts w:ascii="Courier New" w:hAnsi="Courier New" w:cs="Courier New"/>
          <w:sz w:val="28"/>
        </w:rPr>
        <w:t>–</w:t>
      </w:r>
      <w:r>
        <w:rPr>
          <w:rFonts w:ascii="Courier New" w:hAnsi="Courier New" w:cs="Courier New"/>
          <w:sz w:val="28"/>
        </w:rPr>
        <w:t xml:space="preserve">il le même, et au même point, que cet autre </w:t>
      </w:r>
      <w:r w:rsidR="0017271A">
        <w:rPr>
          <w:rFonts w:ascii="Courier New" w:hAnsi="Courier New" w:cs="Courier New"/>
          <w:sz w:val="28"/>
        </w:rPr>
        <w:t>« </w:t>
      </w:r>
      <w:r w:rsidR="0017271A" w:rsidRPr="0017271A">
        <w:rPr>
          <w:i/>
        </w:rPr>
        <w:t xml:space="preserve">peu </w:t>
      </w:r>
      <w:r w:rsidR="0017271A">
        <w:rPr>
          <w:rFonts w:ascii="Courier New" w:hAnsi="Courier New" w:cs="Courier New"/>
          <w:sz w:val="28"/>
        </w:rPr>
        <w:t>»</w:t>
      </w:r>
      <w:r>
        <w:rPr>
          <w:rFonts w:ascii="Courier New" w:hAnsi="Courier New" w:cs="Courier New"/>
          <w:sz w:val="28"/>
        </w:rPr>
        <w:t xml:space="preserve"> qui est offert dans la copulation</w:t>
      </w:r>
      <w:r w:rsidR="0017271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même réussie</w:t>
      </w:r>
      <w:r w:rsidR="0017271A">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la femme ? </w:t>
      </w:r>
    </w:p>
    <w:p w:rsidR="00C022DF" w:rsidRDefault="00C022DF">
      <w:pPr>
        <w:rPr>
          <w:rFonts w:ascii="Courier New" w:hAnsi="Courier New" w:cs="Courier New"/>
          <w:sz w:val="28"/>
        </w:rPr>
      </w:pPr>
    </w:p>
    <w:p w:rsidR="00B84137" w:rsidRDefault="002B0D93">
      <w:pPr>
        <w:rPr>
          <w:rFonts w:ascii="Courier New" w:hAnsi="Courier New" w:cs="Courier New"/>
          <w:sz w:val="28"/>
        </w:rPr>
      </w:pPr>
      <w:r>
        <w:rPr>
          <w:rFonts w:ascii="Courier New" w:hAnsi="Courier New" w:cs="Courier New"/>
          <w:sz w:val="28"/>
        </w:rPr>
        <w:t xml:space="preserve">C'est ce qu'il convient d'articuler de la façon </w:t>
      </w:r>
    </w:p>
    <w:p w:rsidR="0017271A" w:rsidRDefault="002B0D93">
      <w:pPr>
        <w:rPr>
          <w:rFonts w:ascii="Courier New" w:hAnsi="Courier New" w:cs="Courier New"/>
          <w:sz w:val="28"/>
        </w:rPr>
      </w:pPr>
      <w:r>
        <w:rPr>
          <w:rFonts w:ascii="Courier New" w:hAnsi="Courier New" w:cs="Courier New"/>
          <w:sz w:val="28"/>
        </w:rPr>
        <w:t>la plus précise. Il ne suffit pas de dire vague</w:t>
      </w:r>
      <w:r>
        <w:rPr>
          <w:rFonts w:ascii="Courier New" w:hAnsi="Courier New" w:cs="Courier New"/>
          <w:sz w:val="28"/>
        </w:rPr>
        <w:softHyphen/>
        <w:t xml:space="preserve">ment que la </w:t>
      </w:r>
      <w:r w:rsidR="00863101" w:rsidRPr="0017271A">
        <w:rPr>
          <w:i/>
        </w:rPr>
        <w:t>satisfaction</w:t>
      </w:r>
      <w:r>
        <w:rPr>
          <w:rFonts w:ascii="Courier New" w:hAnsi="Courier New" w:cs="Courier New"/>
          <w:sz w:val="28"/>
        </w:rPr>
        <w:t xml:space="preserve"> de l'orgasme est comparable à ce que j'ai appelé ailleurs sur le plan oral</w:t>
      </w:r>
      <w:r w:rsidR="0017271A">
        <w:rPr>
          <w:rFonts w:ascii="Courier New" w:hAnsi="Courier New" w:cs="Courier New"/>
          <w:sz w:val="28"/>
        </w:rPr>
        <w:t> :</w:t>
      </w:r>
    </w:p>
    <w:p w:rsidR="00E44C9B" w:rsidRDefault="0017271A" w:rsidP="00D720D7">
      <w:pPr>
        <w:rPr>
          <w:rFonts w:ascii="Courier New" w:hAnsi="Courier New" w:cs="Courier New"/>
          <w:sz w:val="28"/>
        </w:rPr>
      </w:pPr>
      <w:r>
        <w:rPr>
          <w:rFonts w:ascii="Courier New" w:hAnsi="Courier New" w:cs="Courier New"/>
          <w:sz w:val="28"/>
        </w:rPr>
        <w:t>« </w:t>
      </w:r>
      <w:r w:rsidR="002B0D93" w:rsidRPr="0017271A">
        <w:rPr>
          <w:i/>
        </w:rPr>
        <w:t>l'écrasement de la demande sous la satisfaction du besoin</w:t>
      </w:r>
      <w:r>
        <w:rPr>
          <w:rFonts w:ascii="Courier New" w:hAnsi="Courier New" w:cs="Courier New"/>
          <w:sz w:val="28"/>
        </w:rPr>
        <w:t> »</w:t>
      </w:r>
      <w:r w:rsidR="002B0D93">
        <w:rPr>
          <w:rStyle w:val="Appelnotedebasdep"/>
          <w:b/>
          <w:bCs/>
          <w:color w:val="FF3300"/>
          <w:sz w:val="28"/>
        </w:rPr>
        <w:footnoteReference w:id="150"/>
      </w:r>
      <w:r w:rsidR="002B0D93">
        <w:rPr>
          <w:rFonts w:ascii="Courier New" w:hAnsi="Courier New" w:cs="Courier New"/>
          <w:sz w:val="28"/>
        </w:rPr>
        <w:t xml:space="preserve">. </w:t>
      </w:r>
    </w:p>
    <w:p w:rsidR="0017271A" w:rsidRDefault="002B0D93">
      <w:pPr>
        <w:pStyle w:val="Corpsdetexte"/>
      </w:pPr>
      <w:r>
        <w:t xml:space="preserve">À ce niveau oral, la distinction du </w:t>
      </w:r>
      <w:r w:rsidRPr="0017271A">
        <w:rPr>
          <w:rFonts w:ascii="Times New Roman" w:hAnsi="Times New Roman" w:cs="Times New Roman"/>
          <w:i/>
          <w:sz w:val="24"/>
        </w:rPr>
        <w:t>besoin</w:t>
      </w:r>
      <w:r>
        <w:t xml:space="preserve"> à la </w:t>
      </w:r>
      <w:r w:rsidRPr="0017271A">
        <w:rPr>
          <w:rFonts w:ascii="Times New Roman" w:hAnsi="Times New Roman" w:cs="Times New Roman"/>
          <w:i/>
          <w:sz w:val="24"/>
        </w:rPr>
        <w:t>demande</w:t>
      </w:r>
      <w:r>
        <w:t xml:space="preserve"> est aisée à soutenir, et n'est point d’ailleurs sans poser pour nous le problème d'où se situe la pulsion. </w:t>
      </w:r>
    </w:p>
    <w:p w:rsidR="0017271A" w:rsidRDefault="0017271A">
      <w:pPr>
        <w:pStyle w:val="Corpsdetexte"/>
      </w:pPr>
    </w:p>
    <w:p w:rsidR="0017271A" w:rsidRDefault="002B0D93">
      <w:pPr>
        <w:pStyle w:val="Corpsdetexte"/>
      </w:pPr>
      <w:r>
        <w:t xml:space="preserve">Si par quelque artifice, on peut, au niveau oral, équivoquer sur ce qu'a d'originel la fondation de </w:t>
      </w:r>
    </w:p>
    <w:p w:rsidR="0017271A" w:rsidRDefault="002B0D93">
      <w:pPr>
        <w:pStyle w:val="Corpsdetexte"/>
      </w:pPr>
      <w:r>
        <w:t>la demande dans ce que nous appe</w:t>
      </w:r>
      <w:r>
        <w:softHyphen/>
        <w:t xml:space="preserve">lons, nous analystes, </w:t>
      </w:r>
      <w:r w:rsidR="00863101">
        <w:t>« </w:t>
      </w:r>
      <w:r w:rsidRPr="00863101">
        <w:rPr>
          <w:rFonts w:ascii="Times New Roman" w:hAnsi="Times New Roman" w:cs="Times New Roman"/>
          <w:i/>
          <w:sz w:val="24"/>
        </w:rPr>
        <w:t>pulsion</w:t>
      </w:r>
      <w:r w:rsidR="00863101">
        <w:t> »</w:t>
      </w:r>
      <w:r>
        <w:t xml:space="preserve">, c'est ce que nous n'avons en aucun cas, aucun droit de faire au niveau du génital. </w:t>
      </w:r>
    </w:p>
    <w:p w:rsidR="00863101" w:rsidRDefault="00863101">
      <w:pPr>
        <w:pStyle w:val="Corpsdetexte"/>
      </w:pPr>
    </w:p>
    <w:p w:rsidR="0017271A" w:rsidRDefault="002B0D93">
      <w:pPr>
        <w:pStyle w:val="Corpsdetexte"/>
      </w:pPr>
      <w:r>
        <w:t xml:space="preserve">Et justement, là où il semblerait que nous avons affaire à l'instinct le plus primitif : </w:t>
      </w:r>
    </w:p>
    <w:p w:rsidR="00E44C9B" w:rsidRDefault="002B0D93">
      <w:pPr>
        <w:pStyle w:val="Corpsdetexte"/>
      </w:pPr>
      <w:r>
        <w:t>l'instinct sexuel, c'est là que nous ne pouvons</w:t>
      </w:r>
      <w:r w:rsidR="0017271A">
        <w:t>…</w:t>
      </w:r>
      <w:r>
        <w:t xml:space="preserve"> </w:t>
      </w:r>
    </w:p>
    <w:p w:rsidR="0017271A" w:rsidRDefault="002B0D93" w:rsidP="0017271A">
      <w:pPr>
        <w:ind w:firstLine="708"/>
        <w:rPr>
          <w:rFonts w:ascii="Courier New" w:hAnsi="Courier New" w:cs="Courier New"/>
          <w:sz w:val="28"/>
        </w:rPr>
      </w:pPr>
      <w:r>
        <w:rPr>
          <w:rFonts w:ascii="Courier New" w:hAnsi="Courier New" w:cs="Courier New"/>
          <w:sz w:val="28"/>
        </w:rPr>
        <w:t>moins qu'ailleurs</w:t>
      </w:r>
    </w:p>
    <w:p w:rsidR="0017271A" w:rsidRDefault="0017271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manquer de nous référer à la structure de la pulsion comme étant supportée par la formule </w:t>
      </w:r>
      <w:r w:rsidR="002B0D93" w:rsidRPr="00033114">
        <w:rPr>
          <w:rFonts w:ascii="LACAN" w:hAnsi="LACAN"/>
          <w:bCs/>
          <w:color w:val="0000CC"/>
          <w:sz w:val="28"/>
          <w:szCs w:val="28"/>
        </w:rPr>
        <w:t>S</w:t>
      </w:r>
      <w:r w:rsidR="002B0D93" w:rsidRPr="00033114">
        <w:rPr>
          <w:rFonts w:ascii="Courier New" w:hAnsi="Courier New" w:cs="Courier New"/>
          <w:bCs/>
          <w:color w:val="0000CC"/>
          <w:sz w:val="28"/>
          <w:szCs w:val="28"/>
        </w:rPr>
        <w:t xml:space="preserve"> </w:t>
      </w:r>
      <w:r w:rsidR="002B0D93" w:rsidRPr="00033114">
        <w:rPr>
          <w:rFonts w:ascii="Symbol" w:hAnsi="Symbol"/>
          <w:bCs/>
          <w:color w:val="0000CC"/>
          <w:sz w:val="28"/>
          <w:szCs w:val="28"/>
        </w:rPr>
        <w:t></w:t>
      </w:r>
      <w:r w:rsidR="002B0D93" w:rsidRPr="00033114">
        <w:rPr>
          <w:rFonts w:ascii="Courier New" w:hAnsi="Courier New" w:cs="Courier New"/>
          <w:bCs/>
          <w:color w:val="0000CC"/>
          <w:sz w:val="28"/>
          <w:szCs w:val="28"/>
        </w:rPr>
        <w:t xml:space="preserve"> </w:t>
      </w:r>
      <w:r w:rsidR="002B0D93" w:rsidRPr="00033114">
        <w:rPr>
          <w:bCs/>
          <w:color w:val="0000CC"/>
          <w:sz w:val="28"/>
          <w:szCs w:val="28"/>
        </w:rPr>
        <w:t>D</w:t>
      </w:r>
      <w:r>
        <w:rPr>
          <w:rFonts w:ascii="Courier New" w:hAnsi="Courier New" w:cs="Courier New"/>
          <w:b/>
          <w:bCs/>
          <w:color w:val="FF3300"/>
          <w:sz w:val="28"/>
        </w:rPr>
        <w:t> </w:t>
      </w:r>
      <w:r>
        <w:rPr>
          <w:rFonts w:ascii="Courier New" w:hAnsi="Courier New" w:cs="Courier New"/>
          <w:sz w:val="28"/>
        </w:rPr>
        <w:t>:</w:t>
      </w:r>
      <w:r w:rsidR="002B0D93">
        <w:rPr>
          <w:rFonts w:ascii="Courier New" w:hAnsi="Courier New" w:cs="Courier New"/>
          <w:sz w:val="28"/>
        </w:rPr>
        <w:t xml:space="preserve"> </w:t>
      </w:r>
    </w:p>
    <w:p w:rsidR="00E44C9B" w:rsidRDefault="002B0D93">
      <w:pPr>
        <w:rPr>
          <w:rFonts w:ascii="Courier New" w:hAnsi="Courier New" w:cs="Courier New"/>
          <w:sz w:val="28"/>
        </w:rPr>
      </w:pPr>
      <w:r w:rsidRPr="00A9533A">
        <w:rPr>
          <w:rFonts w:ascii="LACAN" w:hAnsi="LACAN"/>
          <w:color w:val="0000CC"/>
          <w:sz w:val="28"/>
          <w:szCs w:val="28"/>
        </w:rPr>
        <w:t>S</w:t>
      </w:r>
      <w:r>
        <w:rPr>
          <w:rFonts w:ascii="Courier New" w:hAnsi="Courier New" w:cs="Courier New"/>
          <w:sz w:val="28"/>
        </w:rPr>
        <w:t xml:space="preserve"> rapport d</w:t>
      </w:r>
      <w:r w:rsidR="00863101">
        <w:rPr>
          <w:rFonts w:ascii="Courier New" w:hAnsi="Courier New" w:cs="Courier New"/>
          <w:sz w:val="28"/>
        </w:rPr>
        <w:t>e</w:t>
      </w:r>
      <w:r>
        <w:rPr>
          <w:rFonts w:ascii="Courier New" w:hAnsi="Courier New" w:cs="Courier New"/>
          <w:sz w:val="28"/>
        </w:rPr>
        <w:t xml:space="preserve"> désir à la </w:t>
      </w:r>
      <w:r w:rsidR="00A9533A">
        <w:rPr>
          <w:rFonts w:ascii="Courier New" w:hAnsi="Courier New" w:cs="Courier New"/>
          <w:sz w:val="28"/>
        </w:rPr>
        <w:t>D</w:t>
      </w:r>
      <w:r>
        <w:rPr>
          <w:rFonts w:ascii="Courier New" w:hAnsi="Courier New" w:cs="Courier New"/>
          <w:sz w:val="28"/>
        </w:rPr>
        <w:t>emande.</w:t>
      </w:r>
    </w:p>
    <w:p w:rsidR="0017271A"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est </w:t>
      </w:r>
      <w:r w:rsidRPr="0017271A">
        <w:rPr>
          <w:i/>
        </w:rPr>
        <w:t>demandé</w:t>
      </w:r>
      <w:r>
        <w:rPr>
          <w:rFonts w:ascii="Courier New" w:hAnsi="Courier New" w:cs="Courier New"/>
          <w:sz w:val="28"/>
        </w:rPr>
        <w:t xml:space="preserve"> au niveau génital</w:t>
      </w:r>
      <w:r w:rsidR="00863101">
        <w:rPr>
          <w:rFonts w:ascii="Courier New" w:hAnsi="Courier New" w:cs="Courier New"/>
          <w:sz w:val="28"/>
        </w:rPr>
        <w:t>,</w:t>
      </w:r>
      <w:r>
        <w:rPr>
          <w:rFonts w:ascii="Courier New" w:hAnsi="Courier New" w:cs="Courier New"/>
          <w:sz w:val="28"/>
        </w:rPr>
        <w:t xml:space="preserve"> et à qui</w:t>
      </w:r>
      <w:r w:rsidR="0017271A">
        <w:rPr>
          <w:rFonts w:ascii="Courier New" w:hAnsi="Courier New" w:cs="Courier New"/>
          <w:sz w:val="28"/>
        </w:rPr>
        <w:t xml:space="preserve"> </w:t>
      </w:r>
      <w:r>
        <w:rPr>
          <w:rFonts w:ascii="Courier New" w:hAnsi="Courier New" w:cs="Courier New"/>
          <w:sz w:val="28"/>
        </w:rPr>
        <w:t xml:space="preserve">? </w:t>
      </w:r>
    </w:p>
    <w:p w:rsidR="00863101" w:rsidRDefault="0086310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Qu’effectivement, l'expérience tellement commune…</w:t>
      </w:r>
    </w:p>
    <w:p w:rsidR="00015209" w:rsidRDefault="00015209">
      <w:pPr>
        <w:ind w:left="708"/>
        <w:rPr>
          <w:rFonts w:ascii="Courier New" w:hAnsi="Courier New" w:cs="Courier New"/>
          <w:sz w:val="28"/>
        </w:rPr>
      </w:pPr>
      <w:r>
        <w:rPr>
          <w:rFonts w:ascii="Courier New" w:hAnsi="Courier New" w:cs="Courier New"/>
          <w:sz w:val="28"/>
        </w:rPr>
        <w:t>F</w:t>
      </w:r>
      <w:r w:rsidR="002B0D93">
        <w:rPr>
          <w:rFonts w:ascii="Courier New" w:hAnsi="Courier New" w:cs="Courier New"/>
          <w:sz w:val="28"/>
        </w:rPr>
        <w:t>ondamentale</w:t>
      </w:r>
      <w:r>
        <w:rPr>
          <w:rFonts w:ascii="Courier New" w:hAnsi="Courier New" w:cs="Courier New"/>
          <w:sz w:val="28"/>
        </w:rPr>
        <w:t>,</w:t>
      </w:r>
      <w:r w:rsidR="002B0D93">
        <w:rPr>
          <w:rFonts w:ascii="Courier New" w:hAnsi="Courier New" w:cs="Courier New"/>
          <w:sz w:val="28"/>
        </w:rPr>
        <w:t xml:space="preserve"> pour finir devant l'évi</w:t>
      </w:r>
      <w:r w:rsidR="002B0D93">
        <w:rPr>
          <w:rFonts w:ascii="Courier New" w:hAnsi="Courier New" w:cs="Courier New"/>
          <w:sz w:val="28"/>
        </w:rPr>
        <w:softHyphen/>
        <w:t>dence</w:t>
      </w:r>
      <w:r w:rsidR="00863101">
        <w:rPr>
          <w:rFonts w:ascii="Courier New" w:hAnsi="Courier New" w:cs="Courier New"/>
          <w:sz w:val="28"/>
        </w:rPr>
        <w:t xml:space="preserve">, </w:t>
      </w:r>
    </w:p>
    <w:p w:rsidR="00E44C9B" w:rsidRDefault="00863101">
      <w:pPr>
        <w:ind w:left="708"/>
        <w:rPr>
          <w:rFonts w:ascii="Courier New" w:hAnsi="Courier New" w:cs="Courier New"/>
          <w:sz w:val="28"/>
        </w:rPr>
      </w:pPr>
      <w:r>
        <w:rPr>
          <w:rFonts w:ascii="Courier New" w:hAnsi="Courier New" w:cs="Courier New"/>
          <w:sz w:val="28"/>
        </w:rPr>
        <w:t xml:space="preserve">comme toujours </w:t>
      </w:r>
      <w:r w:rsidR="002B0D93">
        <w:rPr>
          <w:rFonts w:ascii="Courier New" w:hAnsi="Courier New" w:cs="Courier New"/>
          <w:sz w:val="28"/>
        </w:rPr>
        <w:t>par n'en plus remarquer le relief</w:t>
      </w:r>
    </w:p>
    <w:p w:rsidR="0017271A" w:rsidRDefault="002B0D93">
      <w:pPr>
        <w:rPr>
          <w:rFonts w:ascii="Courier New" w:hAnsi="Courier New" w:cs="Courier New"/>
          <w:sz w:val="28"/>
        </w:rPr>
      </w:pPr>
      <w:r>
        <w:rPr>
          <w:rFonts w:ascii="Courier New" w:hAnsi="Courier New" w:cs="Courier New"/>
          <w:sz w:val="28"/>
        </w:rPr>
        <w:t>…qu’effectivement la copulation inter</w:t>
      </w:r>
      <w:r>
        <w:rPr>
          <w:rFonts w:ascii="Courier New" w:hAnsi="Courier New" w:cs="Courier New"/>
          <w:sz w:val="28"/>
        </w:rPr>
        <w:softHyphen/>
        <w:t>humaine</w:t>
      </w:r>
      <w:r w:rsidR="0017271A">
        <w:rPr>
          <w:rFonts w:ascii="Courier New" w:hAnsi="Courier New" w:cs="Courier New"/>
          <w:sz w:val="28"/>
        </w:rPr>
        <w:t>…</w:t>
      </w:r>
    </w:p>
    <w:p w:rsidR="0017271A" w:rsidRDefault="002B0D93" w:rsidP="0017271A">
      <w:pPr>
        <w:ind w:left="708"/>
        <w:rPr>
          <w:rFonts w:ascii="Courier New" w:hAnsi="Courier New" w:cs="Courier New"/>
          <w:sz w:val="28"/>
        </w:rPr>
      </w:pPr>
      <w:r>
        <w:rPr>
          <w:rFonts w:ascii="Courier New" w:hAnsi="Courier New" w:cs="Courier New"/>
          <w:sz w:val="28"/>
        </w:rPr>
        <w:t xml:space="preserve">dans ce qu'elle a de </w:t>
      </w:r>
      <w:r w:rsidRPr="00863101">
        <w:rPr>
          <w:i/>
        </w:rPr>
        <w:t>transcendant</w:t>
      </w:r>
      <w:r>
        <w:rPr>
          <w:rFonts w:ascii="Courier New" w:hAnsi="Courier New" w:cs="Courier New"/>
          <w:sz w:val="28"/>
        </w:rPr>
        <w:t xml:space="preserve"> </w:t>
      </w:r>
    </w:p>
    <w:p w:rsidR="0017271A" w:rsidRDefault="002B0D93" w:rsidP="0017271A">
      <w:pPr>
        <w:ind w:left="708"/>
        <w:rPr>
          <w:rFonts w:ascii="Courier New" w:hAnsi="Courier New" w:cs="Courier New"/>
          <w:sz w:val="28"/>
        </w:rPr>
      </w:pPr>
      <w:r>
        <w:rPr>
          <w:rFonts w:ascii="Courier New" w:hAnsi="Courier New" w:cs="Courier New"/>
          <w:sz w:val="28"/>
        </w:rPr>
        <w:t>par rapport à l'existence indi</w:t>
      </w:r>
      <w:r>
        <w:rPr>
          <w:rFonts w:ascii="Courier New" w:hAnsi="Courier New" w:cs="Courier New"/>
          <w:sz w:val="28"/>
        </w:rPr>
        <w:softHyphen/>
        <w:t xml:space="preserve">viduelle </w:t>
      </w:r>
    </w:p>
    <w:p w:rsidR="00863101" w:rsidRDefault="0017271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nous a fallu le détour d'une biologie déjà un peu avancée pour pouvoir remarquer la corrélation stricte de l'apparition de la bisexualité avec l'émergence </w:t>
      </w:r>
    </w:p>
    <w:p w:rsidR="00E44C9B" w:rsidRDefault="002B0D93">
      <w:pPr>
        <w:rPr>
          <w:rFonts w:ascii="Courier New" w:hAnsi="Courier New" w:cs="Courier New"/>
          <w:sz w:val="28"/>
        </w:rPr>
      </w:pPr>
      <w:r>
        <w:rPr>
          <w:rFonts w:ascii="Courier New" w:hAnsi="Courier New" w:cs="Courier New"/>
          <w:sz w:val="28"/>
        </w:rPr>
        <w:t xml:space="preserve">de la fonction de la mort individuelle. </w:t>
      </w:r>
    </w:p>
    <w:p w:rsidR="0017271A" w:rsidRDefault="0017271A">
      <w:pPr>
        <w:rPr>
          <w:rFonts w:ascii="Courier New" w:hAnsi="Courier New" w:cs="Courier New"/>
          <w:sz w:val="28"/>
        </w:rPr>
      </w:pPr>
    </w:p>
    <w:p w:rsidR="0017271A" w:rsidRDefault="002B0D93">
      <w:pPr>
        <w:rPr>
          <w:rFonts w:ascii="Courier New" w:hAnsi="Courier New" w:cs="Courier New"/>
          <w:sz w:val="28"/>
        </w:rPr>
      </w:pPr>
      <w:r>
        <w:rPr>
          <w:rFonts w:ascii="Courier New" w:hAnsi="Courier New" w:cs="Courier New"/>
          <w:sz w:val="28"/>
        </w:rPr>
        <w:t xml:space="preserve">Mais enfin </w:t>
      </w:r>
      <w:r w:rsidR="00863101">
        <w:rPr>
          <w:rFonts w:ascii="Courier New" w:hAnsi="Courier New" w:cs="Courier New"/>
          <w:sz w:val="28"/>
        </w:rPr>
        <w:t xml:space="preserve">on </w:t>
      </w:r>
      <w:r>
        <w:rPr>
          <w:rFonts w:ascii="Courier New" w:hAnsi="Courier New" w:cs="Courier New"/>
          <w:sz w:val="28"/>
        </w:rPr>
        <w:t xml:space="preserve">l'avait pressenti depuis toujours, </w:t>
      </w:r>
    </w:p>
    <w:p w:rsidR="0017271A" w:rsidRDefault="002B0D93">
      <w:pPr>
        <w:rPr>
          <w:rFonts w:ascii="Courier New" w:hAnsi="Courier New" w:cs="Courier New"/>
          <w:sz w:val="28"/>
        </w:rPr>
      </w:pPr>
      <w:r>
        <w:rPr>
          <w:rFonts w:ascii="Courier New" w:hAnsi="Courier New" w:cs="Courier New"/>
          <w:sz w:val="28"/>
        </w:rPr>
        <w:t xml:space="preserve">qu'en cet acte où se noue donc étroitement </w:t>
      </w:r>
    </w:p>
    <w:p w:rsidR="00863101" w:rsidRDefault="002B0D93">
      <w:pPr>
        <w:rPr>
          <w:rFonts w:ascii="Courier New" w:hAnsi="Courier New" w:cs="Courier New"/>
          <w:sz w:val="28"/>
        </w:rPr>
      </w:pPr>
      <w:r>
        <w:rPr>
          <w:rFonts w:ascii="Courier New" w:hAnsi="Courier New" w:cs="Courier New"/>
          <w:sz w:val="28"/>
        </w:rPr>
        <w:t xml:space="preserve">ce que nous devons appeler </w:t>
      </w:r>
      <w:r w:rsidR="00863101">
        <w:rPr>
          <w:rFonts w:ascii="Courier New" w:hAnsi="Courier New" w:cs="Courier New"/>
          <w:sz w:val="28"/>
        </w:rPr>
        <w:t>« </w:t>
      </w:r>
      <w:r w:rsidRPr="00863101">
        <w:rPr>
          <w:i/>
        </w:rPr>
        <w:t>survie de l'espèce</w:t>
      </w:r>
      <w:r w:rsidR="00863101">
        <w:rPr>
          <w:rFonts w:ascii="Courier New" w:hAnsi="Courier New" w:cs="Courier New"/>
          <w:sz w:val="28"/>
        </w:rPr>
        <w:t> »</w:t>
      </w:r>
      <w:r>
        <w:rPr>
          <w:rFonts w:ascii="Courier New" w:hAnsi="Courier New" w:cs="Courier New"/>
          <w:sz w:val="28"/>
        </w:rPr>
        <w:t xml:space="preserve"> conjoint </w:t>
      </w:r>
    </w:p>
    <w:p w:rsidR="00C022DF" w:rsidRDefault="002B0D93">
      <w:pPr>
        <w:rPr>
          <w:rFonts w:ascii="Courier New" w:hAnsi="Courier New" w:cs="Courier New"/>
          <w:i/>
        </w:rPr>
      </w:pPr>
      <w:r>
        <w:rPr>
          <w:rFonts w:ascii="Courier New" w:hAnsi="Courier New" w:cs="Courier New"/>
          <w:sz w:val="28"/>
        </w:rPr>
        <w:t>à quelque chose qui ne peut manquer</w:t>
      </w:r>
      <w:r w:rsidR="00015209">
        <w:rPr>
          <w:rFonts w:ascii="Courier New" w:hAnsi="Courier New" w:cs="Courier New"/>
          <w:sz w:val="28"/>
        </w:rPr>
        <w:t xml:space="preserve"> </w:t>
      </w:r>
      <w:r w:rsidR="00C022DF">
        <w:rPr>
          <w:rFonts w:ascii="Courier New" w:hAnsi="Courier New" w:cs="Courier New"/>
          <w:sz w:val="28"/>
        </w:rPr>
        <w:t>–</w:t>
      </w:r>
      <w:r w:rsidR="00015209">
        <w:rPr>
          <w:rFonts w:ascii="Courier New" w:hAnsi="Courier New" w:cs="Courier New"/>
          <w:sz w:val="28"/>
        </w:rPr>
        <w:t xml:space="preserve"> </w:t>
      </w:r>
      <w:r w:rsidRPr="00C022DF">
        <w:rPr>
          <w:rFonts w:ascii="Courier New" w:hAnsi="Courier New" w:cs="Courier New"/>
          <w:i/>
        </w:rPr>
        <w:t xml:space="preserve">si les mots ont </w:t>
      </w:r>
    </w:p>
    <w:p w:rsidR="0017271A" w:rsidRDefault="002B0D93">
      <w:pPr>
        <w:rPr>
          <w:rFonts w:ascii="Courier New" w:hAnsi="Courier New" w:cs="Courier New"/>
          <w:sz w:val="28"/>
        </w:rPr>
      </w:pPr>
      <w:r w:rsidRPr="00C022DF">
        <w:rPr>
          <w:rFonts w:ascii="Courier New" w:hAnsi="Courier New" w:cs="Courier New"/>
          <w:i/>
        </w:rPr>
        <w:t>un sens</w:t>
      </w:r>
      <w:r w:rsidR="00015209">
        <w:rPr>
          <w:rFonts w:ascii="Courier New" w:hAnsi="Courier New" w:cs="Courier New"/>
          <w:sz w:val="28"/>
        </w:rPr>
        <w:t xml:space="preserve"> </w:t>
      </w:r>
      <w:r w:rsidR="00C022DF">
        <w:rPr>
          <w:rFonts w:ascii="Courier New" w:hAnsi="Courier New" w:cs="Courier New"/>
          <w:sz w:val="28"/>
        </w:rPr>
        <w:t>–</w:t>
      </w:r>
      <w:r w:rsidR="00015209">
        <w:rPr>
          <w:rFonts w:ascii="Courier New" w:hAnsi="Courier New" w:cs="Courier New"/>
          <w:sz w:val="28"/>
        </w:rPr>
        <w:t xml:space="preserve"> </w:t>
      </w:r>
      <w:r>
        <w:rPr>
          <w:rFonts w:ascii="Courier New" w:hAnsi="Courier New" w:cs="Courier New"/>
          <w:sz w:val="28"/>
        </w:rPr>
        <w:t>d'intéresser ce que nous avons repéré</w:t>
      </w:r>
      <w:r w:rsidR="00B84137">
        <w:rPr>
          <w:rFonts w:ascii="Courier New" w:hAnsi="Courier New" w:cs="Courier New"/>
          <w:sz w:val="28"/>
        </w:rPr>
        <w:t xml:space="preserve"> théoriquement</w:t>
      </w:r>
      <w:r>
        <w:rPr>
          <w:rFonts w:ascii="Courier New" w:hAnsi="Courier New" w:cs="Courier New"/>
          <w:sz w:val="28"/>
        </w:rPr>
        <w:t xml:space="preserve"> au dernier terme comme </w:t>
      </w:r>
      <w:r w:rsidR="0017271A">
        <w:rPr>
          <w:rFonts w:ascii="Courier New" w:hAnsi="Courier New" w:cs="Courier New"/>
          <w:sz w:val="28"/>
        </w:rPr>
        <w:t>« </w:t>
      </w:r>
      <w:r w:rsidRPr="0017271A">
        <w:rPr>
          <w:i/>
        </w:rPr>
        <w:t>pulsion de mort</w:t>
      </w:r>
      <w:r w:rsidR="0017271A">
        <w:rPr>
          <w:rFonts w:ascii="Courier New" w:hAnsi="Courier New" w:cs="Courier New"/>
          <w:sz w:val="28"/>
        </w:rPr>
        <w:t> ».</w:t>
      </w:r>
      <w:r>
        <w:rPr>
          <w:rFonts w:ascii="Courier New" w:hAnsi="Courier New" w:cs="Courier New"/>
          <w:sz w:val="28"/>
        </w:rPr>
        <w:t xml:space="preserve"> </w:t>
      </w:r>
    </w:p>
    <w:p w:rsidR="0017271A" w:rsidRDefault="0017271A">
      <w:pPr>
        <w:rPr>
          <w:rFonts w:ascii="Courier New" w:hAnsi="Courier New" w:cs="Courier New"/>
          <w:sz w:val="28"/>
        </w:rPr>
      </w:pPr>
    </w:p>
    <w:p w:rsidR="0017271A" w:rsidRDefault="0017271A">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près tout pourquoi nous refuser à voir ce qui est </w:t>
      </w:r>
      <w:r w:rsidR="00863101">
        <w:rPr>
          <w:rFonts w:ascii="Courier New" w:hAnsi="Courier New" w:cs="Courier New"/>
          <w:sz w:val="28"/>
        </w:rPr>
        <w:t xml:space="preserve">après tout </w:t>
      </w:r>
      <w:r w:rsidR="002B0D93">
        <w:rPr>
          <w:rFonts w:ascii="Courier New" w:hAnsi="Courier New" w:cs="Courier New"/>
          <w:sz w:val="28"/>
        </w:rPr>
        <w:t xml:space="preserve">immédiatement sensible dans des faits que nous connaissons tout à fait bien, qui sont signifiés </w:t>
      </w:r>
    </w:p>
    <w:p w:rsidR="0017271A" w:rsidRDefault="002B0D93">
      <w:pPr>
        <w:rPr>
          <w:rFonts w:ascii="Courier New" w:hAnsi="Courier New" w:cs="Courier New"/>
          <w:sz w:val="28"/>
        </w:rPr>
      </w:pPr>
      <w:r>
        <w:rPr>
          <w:rFonts w:ascii="Courier New" w:hAnsi="Courier New" w:cs="Courier New"/>
          <w:sz w:val="28"/>
        </w:rPr>
        <w:t xml:space="preserve">dans les usages les plus courants de la langue : </w:t>
      </w:r>
    </w:p>
    <w:p w:rsidR="00E44C9B" w:rsidRDefault="002B0D93">
      <w:pPr>
        <w:rPr>
          <w:rFonts w:ascii="Courier New" w:hAnsi="Courier New" w:cs="Courier New"/>
          <w:sz w:val="28"/>
        </w:rPr>
      </w:pPr>
      <w:r>
        <w:rPr>
          <w:rFonts w:ascii="Courier New" w:hAnsi="Courier New" w:cs="Courier New"/>
          <w:sz w:val="28"/>
        </w:rPr>
        <w:t xml:space="preserve">nous demandons… </w:t>
      </w:r>
    </w:p>
    <w:p w:rsidR="00E44C9B" w:rsidRDefault="002B0D93">
      <w:pPr>
        <w:ind w:left="708"/>
        <w:rPr>
          <w:rFonts w:ascii="Courier New" w:hAnsi="Courier New" w:cs="Courier New"/>
          <w:sz w:val="28"/>
        </w:rPr>
      </w:pPr>
      <w:r>
        <w:rPr>
          <w:rFonts w:ascii="Courier New" w:hAnsi="Courier New" w:cs="Courier New"/>
          <w:sz w:val="28"/>
        </w:rPr>
        <w:t>je n'ai pas enco</w:t>
      </w:r>
      <w:r>
        <w:rPr>
          <w:rFonts w:ascii="Courier New" w:hAnsi="Courier New" w:cs="Courier New"/>
          <w:sz w:val="28"/>
        </w:rPr>
        <w:softHyphen/>
        <w:t xml:space="preserve">re dit </w:t>
      </w:r>
      <w:r w:rsidRPr="0017271A">
        <w:rPr>
          <w:i/>
        </w:rPr>
        <w:t>à qui</w:t>
      </w:r>
      <w:r>
        <w:rPr>
          <w:rFonts w:ascii="Courier New" w:hAnsi="Courier New" w:cs="Courier New"/>
          <w:sz w:val="28"/>
        </w:rPr>
        <w:t xml:space="preserve">, mais enfin comme il faut bien toujours demander quelque chose </w:t>
      </w:r>
      <w:r w:rsidRPr="0017271A">
        <w:rPr>
          <w:i/>
        </w:rPr>
        <w:t>à quelqu'un</w:t>
      </w:r>
    </w:p>
    <w:p w:rsidR="00E44C9B" w:rsidRDefault="002B0D93">
      <w:pPr>
        <w:rPr>
          <w:rFonts w:ascii="Courier New" w:hAnsi="Courier New" w:cs="Courier New"/>
          <w:sz w:val="28"/>
        </w:rPr>
      </w:pPr>
      <w:r>
        <w:rPr>
          <w:rFonts w:ascii="Courier New" w:hAnsi="Courier New" w:cs="Courier New"/>
          <w:sz w:val="28"/>
        </w:rPr>
        <w:t xml:space="preserve">…il se trouve que c'est à notre partenaire… </w:t>
      </w:r>
    </w:p>
    <w:p w:rsidR="0017271A" w:rsidRDefault="002B0D93">
      <w:pPr>
        <w:ind w:left="708"/>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il bien sûr que ce soit à lui, </w:t>
      </w:r>
    </w:p>
    <w:p w:rsidR="00E44C9B" w:rsidRDefault="002B0D93">
      <w:pPr>
        <w:ind w:left="708"/>
        <w:rPr>
          <w:rFonts w:ascii="Courier New" w:hAnsi="Courier New" w:cs="Courier New"/>
          <w:sz w:val="28"/>
        </w:rPr>
      </w:pPr>
      <w:r>
        <w:rPr>
          <w:rFonts w:ascii="Courier New" w:hAnsi="Courier New" w:cs="Courier New"/>
          <w:sz w:val="28"/>
        </w:rPr>
        <w:t>c'est à voir dans un second temps</w:t>
      </w:r>
    </w:p>
    <w:p w:rsidR="00E44C9B" w:rsidRDefault="002B0D93">
      <w:pPr>
        <w:rPr>
          <w:rFonts w:ascii="Courier New" w:hAnsi="Courier New" w:cs="Courier New"/>
          <w:sz w:val="28"/>
        </w:rPr>
      </w:pPr>
      <w:r>
        <w:rPr>
          <w:rFonts w:ascii="Courier New" w:hAnsi="Courier New" w:cs="Courier New"/>
          <w:sz w:val="28"/>
        </w:rPr>
        <w:t xml:space="preserve">…mais </w:t>
      </w:r>
      <w:r w:rsidR="00863101">
        <w:rPr>
          <w:rFonts w:ascii="Courier New" w:hAnsi="Courier New" w:cs="Courier New"/>
          <w:sz w:val="28"/>
        </w:rPr>
        <w:t xml:space="preserve">que </w:t>
      </w:r>
      <w:r>
        <w:rPr>
          <w:rFonts w:ascii="Courier New" w:hAnsi="Courier New" w:cs="Courier New"/>
          <w:sz w:val="28"/>
        </w:rPr>
        <w:t>ce que nous demandons</w:t>
      </w:r>
      <w:r w:rsidR="0017271A">
        <w:rPr>
          <w:rFonts w:ascii="Courier New" w:hAnsi="Courier New" w:cs="Courier New"/>
          <w:sz w:val="28"/>
        </w:rPr>
        <w:t>,</w:t>
      </w:r>
      <w:r>
        <w:rPr>
          <w:rFonts w:ascii="Courier New" w:hAnsi="Courier New" w:cs="Courier New"/>
          <w:sz w:val="28"/>
        </w:rPr>
        <w:t xml:space="preserve"> c'est quoi ? </w:t>
      </w:r>
    </w:p>
    <w:p w:rsidR="0017271A" w:rsidRDefault="0017271A">
      <w:pPr>
        <w:rPr>
          <w:rFonts w:ascii="Courier New" w:hAnsi="Courier New" w:cs="Courier New"/>
          <w:sz w:val="28"/>
        </w:rPr>
      </w:pPr>
    </w:p>
    <w:p w:rsidR="0017271A" w:rsidRDefault="002B0D93">
      <w:pPr>
        <w:rPr>
          <w:rFonts w:ascii="Courier New" w:hAnsi="Courier New" w:cs="Courier New"/>
          <w:sz w:val="28"/>
        </w:rPr>
      </w:pPr>
      <w:r>
        <w:rPr>
          <w:rFonts w:ascii="Courier New" w:hAnsi="Courier New" w:cs="Courier New"/>
          <w:sz w:val="28"/>
        </w:rPr>
        <w:t xml:space="preserve">C'est à satisfaire une demande qui a un certain rapport avec la mort. Ça ne va pas très loin, </w:t>
      </w:r>
    </w:p>
    <w:p w:rsidR="0017271A" w:rsidRDefault="002B0D93">
      <w:pPr>
        <w:rPr>
          <w:rFonts w:ascii="Courier New" w:hAnsi="Courier New" w:cs="Courier New"/>
          <w:sz w:val="28"/>
        </w:rPr>
      </w:pPr>
      <w:r>
        <w:rPr>
          <w:rFonts w:ascii="Courier New" w:hAnsi="Courier New" w:cs="Courier New"/>
          <w:sz w:val="28"/>
        </w:rPr>
        <w:t xml:space="preserve">ce que nous demandons, c'est </w:t>
      </w:r>
      <w:r w:rsidR="00863101">
        <w:rPr>
          <w:rFonts w:ascii="Courier New" w:hAnsi="Courier New" w:cs="Courier New"/>
          <w:sz w:val="28"/>
        </w:rPr>
        <w:t>« </w:t>
      </w:r>
      <w:r>
        <w:rPr>
          <w:rFonts w:ascii="Courier New" w:hAnsi="Courier New" w:cs="Courier New"/>
          <w:sz w:val="28"/>
        </w:rPr>
        <w:t>la petite mort</w:t>
      </w:r>
      <w:r w:rsidR="00863101">
        <w:rPr>
          <w:rFonts w:ascii="Courier New" w:hAnsi="Courier New" w:cs="Courier New"/>
          <w:sz w:val="28"/>
        </w:rPr>
        <w:t> »</w:t>
      </w:r>
      <w:r w:rsidR="0017271A">
        <w:rPr>
          <w:rFonts w:ascii="Courier New" w:hAnsi="Courier New" w:cs="Courier New"/>
          <w:sz w:val="28"/>
        </w:rPr>
        <w:t>…</w:t>
      </w:r>
      <w:r>
        <w:rPr>
          <w:rFonts w:ascii="Courier New" w:hAnsi="Courier New" w:cs="Courier New"/>
          <w:sz w:val="28"/>
        </w:rPr>
        <w:t xml:space="preserve"> </w:t>
      </w:r>
    </w:p>
    <w:p w:rsidR="0017271A" w:rsidRDefault="002B0D93" w:rsidP="0017271A">
      <w:pPr>
        <w:ind w:left="708"/>
        <w:rPr>
          <w:rFonts w:ascii="Courier New" w:hAnsi="Courier New" w:cs="Courier New"/>
          <w:sz w:val="28"/>
        </w:rPr>
      </w:pPr>
      <w:r>
        <w:rPr>
          <w:rFonts w:ascii="Courier New" w:hAnsi="Courier New" w:cs="Courier New"/>
          <w:sz w:val="28"/>
        </w:rPr>
        <w:t xml:space="preserve">mais enfin il est clair que nous la demandons, </w:t>
      </w:r>
    </w:p>
    <w:p w:rsidR="0017271A" w:rsidRDefault="002B0D93" w:rsidP="0017271A">
      <w:pPr>
        <w:ind w:left="708"/>
        <w:rPr>
          <w:rFonts w:ascii="Courier New" w:hAnsi="Courier New" w:cs="Courier New"/>
          <w:sz w:val="28"/>
        </w:rPr>
      </w:pPr>
      <w:r>
        <w:rPr>
          <w:rFonts w:ascii="Courier New" w:hAnsi="Courier New" w:cs="Courier New"/>
          <w:sz w:val="28"/>
        </w:rPr>
        <w:t>que la pul</w:t>
      </w:r>
      <w:r>
        <w:rPr>
          <w:rFonts w:ascii="Courier New" w:hAnsi="Courier New" w:cs="Courier New"/>
          <w:sz w:val="28"/>
        </w:rPr>
        <w:softHyphen/>
        <w:t xml:space="preserve">sion est intimement mêlée à cette </w:t>
      </w:r>
      <w:r w:rsidR="00B84137">
        <w:rPr>
          <w:rFonts w:ascii="Courier New" w:hAnsi="Courier New" w:cs="Courier New"/>
          <w:sz w:val="28"/>
        </w:rPr>
        <w:t>fonction</w:t>
      </w:r>
      <w:r>
        <w:rPr>
          <w:rFonts w:ascii="Courier New" w:hAnsi="Courier New" w:cs="Courier New"/>
          <w:sz w:val="28"/>
        </w:rPr>
        <w:t xml:space="preserve"> de la demande</w:t>
      </w:r>
    </w:p>
    <w:p w:rsidR="00C022DF" w:rsidRDefault="0017271A">
      <w:pPr>
        <w:rPr>
          <w:rFonts w:ascii="Courier New" w:hAnsi="Courier New" w:cs="Courier New"/>
          <w:sz w:val="28"/>
        </w:rPr>
      </w:pPr>
      <w:r>
        <w:rPr>
          <w:rFonts w:ascii="Courier New" w:hAnsi="Courier New" w:cs="Courier New"/>
          <w:sz w:val="28"/>
        </w:rPr>
        <w:t>…</w:t>
      </w:r>
      <w:r w:rsidR="00863101">
        <w:rPr>
          <w:rFonts w:ascii="Courier New" w:hAnsi="Courier New" w:cs="Courier New"/>
          <w:sz w:val="28"/>
        </w:rPr>
        <w:t xml:space="preserve">que </w:t>
      </w:r>
      <w:r w:rsidR="002B0D93">
        <w:rPr>
          <w:rFonts w:ascii="Courier New" w:hAnsi="Courier New" w:cs="Courier New"/>
          <w:sz w:val="28"/>
        </w:rPr>
        <w:t>nous deman</w:t>
      </w:r>
      <w:r w:rsidR="002B0D93">
        <w:rPr>
          <w:rFonts w:ascii="Courier New" w:hAnsi="Courier New" w:cs="Courier New"/>
          <w:sz w:val="28"/>
        </w:rPr>
        <w:softHyphen/>
        <w:t xml:space="preserve">dons à </w:t>
      </w:r>
      <w:r>
        <w:rPr>
          <w:rFonts w:ascii="Courier New" w:hAnsi="Courier New" w:cs="Courier New"/>
          <w:sz w:val="28"/>
        </w:rPr>
        <w:t>« </w:t>
      </w:r>
      <w:r w:rsidR="002B0D93" w:rsidRPr="0017271A">
        <w:rPr>
          <w:i/>
        </w:rPr>
        <w:t>faire l'amour</w:t>
      </w:r>
      <w:r>
        <w:rPr>
          <w:rFonts w:ascii="Courier New" w:hAnsi="Courier New" w:cs="Courier New"/>
          <w:sz w:val="28"/>
        </w:rPr>
        <w:t> »</w:t>
      </w:r>
      <w:r w:rsidR="002B0D93">
        <w:rPr>
          <w:rFonts w:ascii="Courier New" w:hAnsi="Courier New" w:cs="Courier New"/>
          <w:sz w:val="28"/>
        </w:rPr>
        <w:t xml:space="preserve"> si vous voulez </w:t>
      </w:r>
    </w:p>
    <w:p w:rsidR="00E44C9B" w:rsidRDefault="002B0D93">
      <w:pPr>
        <w:rPr>
          <w:rFonts w:ascii="Courier New" w:hAnsi="Courier New" w:cs="Courier New"/>
          <w:sz w:val="28"/>
        </w:rPr>
      </w:pPr>
      <w:r>
        <w:rPr>
          <w:rFonts w:ascii="Courier New" w:hAnsi="Courier New" w:cs="Courier New"/>
          <w:sz w:val="28"/>
        </w:rPr>
        <w:t xml:space="preserve">à </w:t>
      </w:r>
      <w:r w:rsidR="0017271A" w:rsidRPr="00C022DF">
        <w:rPr>
          <w:rFonts w:ascii="Courier New" w:hAnsi="Courier New" w:cs="Courier New"/>
        </w:rPr>
        <w:t>« </w:t>
      </w:r>
      <w:r w:rsidRPr="00C022DF">
        <w:rPr>
          <w:i/>
        </w:rPr>
        <w:t>faire l'</w:t>
      </w:r>
      <w:r w:rsidR="00C022DF">
        <w:rPr>
          <w:i/>
          <w:iCs/>
        </w:rPr>
        <w:t>a</w:t>
      </w:r>
      <w:r w:rsidRPr="00C022DF">
        <w:rPr>
          <w:i/>
          <w:iCs/>
        </w:rPr>
        <w:t>mourir</w:t>
      </w:r>
      <w:r w:rsidR="0017271A" w:rsidRPr="00C022DF">
        <w:rPr>
          <w:i/>
          <w:iCs/>
        </w:rPr>
        <w:t> </w:t>
      </w:r>
      <w:r w:rsidR="0017271A" w:rsidRPr="00C022DF">
        <w:rPr>
          <w:rFonts w:ascii="Courier New" w:hAnsi="Courier New" w:cs="Courier New"/>
          <w:iCs/>
        </w:rPr>
        <w:t>»</w:t>
      </w:r>
      <w:r>
        <w:rPr>
          <w:rFonts w:ascii="Courier New" w:hAnsi="Courier New" w:cs="Courier New"/>
          <w:sz w:val="28"/>
        </w:rPr>
        <w:t xml:space="preserve">, c'est à mourir, c'est même </w:t>
      </w:r>
      <w:r w:rsidRPr="0017271A">
        <w:rPr>
          <w:i/>
        </w:rPr>
        <w:t>à mourir de rire</w:t>
      </w:r>
      <w:r w:rsidR="0017271A">
        <w:rPr>
          <w:rFonts w:ascii="Courier New" w:hAnsi="Courier New" w:cs="Courier New"/>
          <w:sz w:val="28"/>
        </w:rPr>
        <w:t xml:space="preserve"> </w:t>
      </w:r>
      <w:r>
        <w:rPr>
          <w:rFonts w:ascii="Courier New" w:hAnsi="Courier New" w:cs="Courier New"/>
          <w:sz w:val="28"/>
        </w:rPr>
        <w:t xml:space="preserve">! </w:t>
      </w:r>
    </w:p>
    <w:p w:rsidR="00863101" w:rsidRDefault="002B0D93">
      <w:pPr>
        <w:rPr>
          <w:rFonts w:ascii="Courier New" w:hAnsi="Courier New" w:cs="Courier New"/>
          <w:sz w:val="28"/>
        </w:rPr>
      </w:pPr>
      <w:r>
        <w:rPr>
          <w:rFonts w:ascii="Courier New" w:hAnsi="Courier New" w:cs="Courier New"/>
          <w:sz w:val="28"/>
        </w:rPr>
        <w:t>Ce n'est pas pour rien que je souligne ce qui</w:t>
      </w:r>
      <w:r w:rsidR="00863101">
        <w:rPr>
          <w:rFonts w:ascii="Courier New" w:hAnsi="Courier New" w:cs="Courier New"/>
          <w:sz w:val="28"/>
        </w:rPr>
        <w:t xml:space="preserve"> </w:t>
      </w:r>
    </w:p>
    <w:p w:rsidR="0017271A" w:rsidRDefault="002B0D93">
      <w:pPr>
        <w:rPr>
          <w:rFonts w:ascii="Courier New" w:hAnsi="Courier New" w:cs="Courier New"/>
          <w:sz w:val="28"/>
        </w:rPr>
      </w:pPr>
      <w:r>
        <w:rPr>
          <w:rFonts w:ascii="Courier New" w:hAnsi="Courier New" w:cs="Courier New"/>
          <w:sz w:val="28"/>
        </w:rPr>
        <w:t xml:space="preserve">de </w:t>
      </w:r>
      <w:r w:rsidRPr="0017271A">
        <w:rPr>
          <w:i/>
          <w:color w:val="0000CC"/>
        </w:rPr>
        <w:t>l'amour</w:t>
      </w:r>
      <w:r>
        <w:rPr>
          <w:rFonts w:ascii="Courier New" w:hAnsi="Courier New" w:cs="Courier New"/>
          <w:sz w:val="28"/>
        </w:rPr>
        <w:t xml:space="preserve"> participe à ce que j'appelle </w:t>
      </w:r>
      <w:r w:rsidRPr="0017271A">
        <w:rPr>
          <w:i/>
        </w:rPr>
        <w:t>un sentiment comique</w:t>
      </w:r>
      <w:r>
        <w:rPr>
          <w:rFonts w:ascii="Courier New" w:hAnsi="Courier New" w:cs="Courier New"/>
          <w:sz w:val="28"/>
        </w:rPr>
        <w:t xml:space="preserve">. </w:t>
      </w:r>
    </w:p>
    <w:p w:rsidR="0017271A" w:rsidRDefault="0017271A">
      <w:pPr>
        <w:rPr>
          <w:rFonts w:ascii="Courier New" w:hAnsi="Courier New" w:cs="Courier New"/>
          <w:sz w:val="28"/>
        </w:rPr>
      </w:pPr>
    </w:p>
    <w:p w:rsidR="00863101" w:rsidRDefault="002B0D93">
      <w:pPr>
        <w:rPr>
          <w:rFonts w:ascii="Courier New" w:hAnsi="Courier New" w:cs="Courier New"/>
          <w:sz w:val="28"/>
        </w:rPr>
      </w:pPr>
      <w:r>
        <w:rPr>
          <w:rFonts w:ascii="Courier New" w:hAnsi="Courier New" w:cs="Courier New"/>
          <w:sz w:val="28"/>
        </w:rPr>
        <w:t xml:space="preserve">En tout cas, c'est bien là que doit résider </w:t>
      </w:r>
    </w:p>
    <w:p w:rsidR="0017271A" w:rsidRDefault="002B0D93">
      <w:pPr>
        <w:rPr>
          <w:rFonts w:ascii="Courier New" w:hAnsi="Courier New" w:cs="Courier New"/>
          <w:sz w:val="28"/>
        </w:rPr>
      </w:pPr>
      <w:r>
        <w:rPr>
          <w:rFonts w:ascii="Courier New" w:hAnsi="Courier New" w:cs="Courier New"/>
          <w:sz w:val="28"/>
        </w:rPr>
        <w:t>ce qu'il y a de reposant dans l'après</w:t>
      </w:r>
      <w:r w:rsidR="006E3385">
        <w:rPr>
          <w:rFonts w:ascii="Courier New" w:hAnsi="Courier New" w:cs="Courier New"/>
          <w:sz w:val="28"/>
        </w:rPr>
        <w:t>–</w:t>
      </w:r>
      <w:r>
        <w:rPr>
          <w:rFonts w:ascii="Courier New" w:hAnsi="Courier New" w:cs="Courier New"/>
          <w:sz w:val="28"/>
        </w:rPr>
        <w:t>orgas</w:t>
      </w:r>
      <w:r>
        <w:rPr>
          <w:rFonts w:ascii="Courier New" w:hAnsi="Courier New" w:cs="Courier New"/>
          <w:sz w:val="28"/>
        </w:rPr>
        <w:softHyphen/>
        <w:t xml:space="preserve">me : </w:t>
      </w:r>
    </w:p>
    <w:p w:rsidR="0017271A" w:rsidRDefault="002B0D93">
      <w:pPr>
        <w:rPr>
          <w:rFonts w:ascii="Courier New" w:hAnsi="Courier New" w:cs="Courier New"/>
          <w:sz w:val="28"/>
        </w:rPr>
      </w:pPr>
      <w:r>
        <w:rPr>
          <w:rFonts w:ascii="Courier New" w:hAnsi="Courier New" w:cs="Courier New"/>
          <w:sz w:val="28"/>
        </w:rPr>
        <w:t xml:space="preserve">si ce qui est satisfait, c'est cette demande, </w:t>
      </w:r>
    </w:p>
    <w:p w:rsidR="0017271A" w:rsidRDefault="002B0D93">
      <w:pPr>
        <w:rPr>
          <w:rFonts w:ascii="Courier New" w:hAnsi="Courier New" w:cs="Courier New"/>
          <w:sz w:val="28"/>
        </w:rPr>
      </w:pPr>
      <w:r>
        <w:rPr>
          <w:rFonts w:ascii="Courier New" w:hAnsi="Courier New" w:cs="Courier New"/>
          <w:sz w:val="28"/>
        </w:rPr>
        <w:t xml:space="preserve">eh bien mon Dieu, c'est satisfait à bon compte. </w:t>
      </w:r>
    </w:p>
    <w:p w:rsidR="00E44C9B" w:rsidRDefault="002B0D93">
      <w:pPr>
        <w:rPr>
          <w:rFonts w:ascii="Courier New" w:hAnsi="Courier New" w:cs="Courier New"/>
          <w:sz w:val="28"/>
        </w:rPr>
      </w:pPr>
      <w:r>
        <w:rPr>
          <w:rFonts w:ascii="Courier New" w:hAnsi="Courier New" w:cs="Courier New"/>
          <w:sz w:val="28"/>
        </w:rPr>
        <w:t>On s'en tire</w:t>
      </w:r>
      <w:r w:rsidR="00863101">
        <w:rPr>
          <w:rFonts w:ascii="Courier New" w:hAnsi="Courier New" w:cs="Courier New"/>
          <w:sz w:val="28"/>
        </w:rPr>
        <w:t xml:space="preserve"> </w:t>
      </w:r>
      <w:r>
        <w:rPr>
          <w:rFonts w:ascii="Courier New" w:hAnsi="Courier New" w:cs="Courier New"/>
          <w:sz w:val="28"/>
        </w:rPr>
        <w:t>!</w:t>
      </w:r>
    </w:p>
    <w:p w:rsidR="0017271A" w:rsidRDefault="0017271A">
      <w:pPr>
        <w:rPr>
          <w:rFonts w:ascii="Courier New" w:hAnsi="Courier New" w:cs="Courier New"/>
          <w:sz w:val="28"/>
        </w:rPr>
      </w:pPr>
    </w:p>
    <w:p w:rsidR="00863101" w:rsidRDefault="002B0D93">
      <w:pPr>
        <w:rPr>
          <w:rFonts w:ascii="Courier New" w:hAnsi="Courier New" w:cs="Courier New"/>
          <w:sz w:val="28"/>
        </w:rPr>
      </w:pPr>
      <w:r>
        <w:rPr>
          <w:rFonts w:ascii="Courier New" w:hAnsi="Courier New" w:cs="Courier New"/>
          <w:sz w:val="28"/>
        </w:rPr>
        <w:t xml:space="preserve">L'avantage de cette conception est de faire apparaître, de rendre </w:t>
      </w:r>
      <w:r w:rsidRPr="00863101">
        <w:rPr>
          <w:rFonts w:ascii="Courier New" w:hAnsi="Courier New" w:cs="Courier New"/>
          <w:i/>
        </w:rPr>
        <w:t>la rai</w:t>
      </w:r>
      <w:r w:rsidRPr="00863101">
        <w:rPr>
          <w:rFonts w:ascii="Courier New" w:hAnsi="Courier New" w:cs="Courier New"/>
          <w:i/>
        </w:rPr>
        <w:softHyphen/>
        <w:t>son</w:t>
      </w:r>
      <w:r>
        <w:rPr>
          <w:rFonts w:ascii="Courier New" w:hAnsi="Courier New" w:cs="Courier New"/>
          <w:sz w:val="28"/>
        </w:rPr>
        <w:t xml:space="preserve"> de ce qu'il en est </w:t>
      </w:r>
    </w:p>
    <w:p w:rsidR="0017271A" w:rsidRDefault="002B0D93">
      <w:pPr>
        <w:rPr>
          <w:rFonts w:ascii="Courier New" w:hAnsi="Courier New" w:cs="Courier New"/>
          <w:sz w:val="28"/>
        </w:rPr>
      </w:pPr>
      <w:r>
        <w:rPr>
          <w:rFonts w:ascii="Courier New" w:hAnsi="Courier New" w:cs="Courier New"/>
          <w:sz w:val="28"/>
        </w:rPr>
        <w:t>d</w:t>
      </w:r>
      <w:r w:rsidR="00863101">
        <w:rPr>
          <w:rFonts w:ascii="Courier New" w:hAnsi="Courier New" w:cs="Courier New"/>
          <w:sz w:val="28"/>
        </w:rPr>
        <w:t>e</w:t>
      </w:r>
      <w:r>
        <w:rPr>
          <w:rFonts w:ascii="Courier New" w:hAnsi="Courier New" w:cs="Courier New"/>
          <w:sz w:val="28"/>
        </w:rPr>
        <w:t xml:space="preserve"> l'apparition de l'angoisse dans un certain nombre de façons d'obtenir l'orgasme. </w:t>
      </w:r>
    </w:p>
    <w:p w:rsidR="00D720D7" w:rsidRDefault="00D720D7">
      <w:pPr>
        <w:rPr>
          <w:rFonts w:ascii="Courier New" w:hAnsi="Courier New" w:cs="Courier New"/>
          <w:sz w:val="28"/>
        </w:rPr>
      </w:pPr>
    </w:p>
    <w:p w:rsidR="00863101" w:rsidRDefault="002B0D93">
      <w:pPr>
        <w:rPr>
          <w:rFonts w:ascii="Courier New" w:hAnsi="Courier New" w:cs="Courier New"/>
          <w:sz w:val="28"/>
        </w:rPr>
      </w:pPr>
      <w:r>
        <w:rPr>
          <w:rFonts w:ascii="Courier New" w:hAnsi="Courier New" w:cs="Courier New"/>
          <w:sz w:val="28"/>
        </w:rPr>
        <w:t xml:space="preserve">Dans toute la mesure où l'orgasme se détache </w:t>
      </w:r>
    </w:p>
    <w:p w:rsidR="00E44C9B" w:rsidRDefault="002B0D93">
      <w:pPr>
        <w:rPr>
          <w:rFonts w:ascii="Courier New" w:hAnsi="Courier New" w:cs="Courier New"/>
          <w:sz w:val="28"/>
        </w:rPr>
      </w:pPr>
      <w:r>
        <w:rPr>
          <w:rFonts w:ascii="Courier New" w:hAnsi="Courier New" w:cs="Courier New"/>
          <w:sz w:val="28"/>
        </w:rPr>
        <w:t>de ce champ de la demande à l'autre…</w:t>
      </w:r>
    </w:p>
    <w:p w:rsidR="00433FEB" w:rsidRDefault="002B0D93">
      <w:pPr>
        <w:ind w:left="708"/>
        <w:rPr>
          <w:rFonts w:ascii="Courier New" w:hAnsi="Courier New" w:cs="Courier New"/>
          <w:sz w:val="28"/>
        </w:rPr>
      </w:pPr>
      <w:r>
        <w:rPr>
          <w:rFonts w:ascii="Courier New" w:hAnsi="Courier New" w:cs="Courier New"/>
          <w:sz w:val="28"/>
        </w:rPr>
        <w:t>c'est la première appré</w:t>
      </w:r>
      <w:r>
        <w:rPr>
          <w:rFonts w:ascii="Courier New" w:hAnsi="Courier New" w:cs="Courier New"/>
          <w:sz w:val="28"/>
        </w:rPr>
        <w:softHyphen/>
        <w:t xml:space="preserve">hension que FREUD </w:t>
      </w:r>
    </w:p>
    <w:p w:rsidR="00E44C9B" w:rsidRDefault="002B0D93">
      <w:pPr>
        <w:ind w:left="708"/>
        <w:rPr>
          <w:rFonts w:ascii="Courier New" w:hAnsi="Courier New" w:cs="Courier New"/>
          <w:sz w:val="28"/>
        </w:rPr>
      </w:pPr>
      <w:r>
        <w:rPr>
          <w:rFonts w:ascii="Courier New" w:hAnsi="Courier New" w:cs="Courier New"/>
          <w:sz w:val="28"/>
        </w:rPr>
        <w:t xml:space="preserve">en a eue dans le </w:t>
      </w:r>
      <w:r w:rsidRPr="00433FEB">
        <w:rPr>
          <w:i/>
          <w:iCs/>
        </w:rPr>
        <w:t>coïtus interruptus</w:t>
      </w:r>
    </w:p>
    <w:p w:rsidR="00E44C9B" w:rsidRDefault="002B0D93">
      <w:pPr>
        <w:rPr>
          <w:rFonts w:ascii="Courier New" w:hAnsi="Courier New" w:cs="Courier New"/>
          <w:sz w:val="28"/>
        </w:rPr>
      </w:pPr>
      <w:r>
        <w:rPr>
          <w:rFonts w:ascii="Courier New" w:hAnsi="Courier New" w:cs="Courier New"/>
          <w:sz w:val="28"/>
        </w:rPr>
        <w:t xml:space="preserve">…l'angoisse apparaît, si je puis dire, dans cette marge de perte de signification, mais comme telle, elle continue à désigner ce qui est visé d'un certain rapport à l'Autre. </w:t>
      </w:r>
    </w:p>
    <w:p w:rsidR="00D720D7" w:rsidRDefault="002B0D93">
      <w:pPr>
        <w:rPr>
          <w:rFonts w:ascii="Courier New" w:hAnsi="Courier New" w:cs="Courier New"/>
          <w:sz w:val="28"/>
        </w:rPr>
      </w:pPr>
      <w:r>
        <w:rPr>
          <w:rFonts w:ascii="Courier New" w:hAnsi="Courier New" w:cs="Courier New"/>
          <w:sz w:val="28"/>
        </w:rPr>
        <w:lastRenderedPageBreak/>
        <w:t>Je ne suis pas en train de dire justement que l'angoisse de castration soit une angoisse de mort</w:t>
      </w:r>
      <w:r w:rsidR="009D05DE">
        <w:rPr>
          <w:rFonts w:ascii="Courier New" w:hAnsi="Courier New" w:cs="Courier New"/>
          <w:sz w:val="28"/>
        </w:rPr>
        <w:t> :</w:t>
      </w:r>
    </w:p>
    <w:p w:rsidR="00E830B4" w:rsidRDefault="00E830B4">
      <w:pPr>
        <w:rPr>
          <w:rFonts w:ascii="Courier New" w:hAnsi="Courier New" w:cs="Courier New"/>
          <w:sz w:val="28"/>
        </w:rPr>
      </w:pPr>
    </w:p>
    <w:p w:rsidR="00D720D7" w:rsidRDefault="009D05DE" w:rsidP="00F649AA">
      <w:pPr>
        <w:pStyle w:val="Paragraphedeliste"/>
        <w:numPr>
          <w:ilvl w:val="0"/>
          <w:numId w:val="19"/>
        </w:numPr>
        <w:rPr>
          <w:rFonts w:ascii="Courier New" w:hAnsi="Courier New" w:cs="Courier New"/>
          <w:sz w:val="28"/>
        </w:rPr>
      </w:pPr>
      <w:r w:rsidRPr="009D05DE">
        <w:rPr>
          <w:rFonts w:ascii="Courier New" w:hAnsi="Courier New" w:cs="Courier New"/>
          <w:sz w:val="28"/>
        </w:rPr>
        <w:t>c</w:t>
      </w:r>
      <w:r w:rsidR="002B0D93" w:rsidRPr="009D05DE">
        <w:rPr>
          <w:rFonts w:ascii="Courier New" w:hAnsi="Courier New" w:cs="Courier New"/>
          <w:sz w:val="28"/>
        </w:rPr>
        <w:t xml:space="preserve">'est une angoisse qui se rapporte au champ où la mort se noue étroitement </w:t>
      </w:r>
      <w:r w:rsidR="00C022DF">
        <w:rPr>
          <w:rFonts w:ascii="Courier New" w:hAnsi="Courier New" w:cs="Courier New"/>
          <w:sz w:val="28"/>
        </w:rPr>
        <w:t xml:space="preserve">                               </w:t>
      </w:r>
      <w:r w:rsidR="002B0D93" w:rsidRPr="009D05DE">
        <w:rPr>
          <w:rFonts w:ascii="Courier New" w:hAnsi="Courier New" w:cs="Courier New"/>
          <w:sz w:val="28"/>
        </w:rPr>
        <w:t>au renouvellement de la vie</w:t>
      </w:r>
      <w:r>
        <w:rPr>
          <w:rFonts w:ascii="Courier New" w:hAnsi="Courier New" w:cs="Courier New"/>
          <w:sz w:val="28"/>
        </w:rPr>
        <w:t>,</w:t>
      </w:r>
      <w:r w:rsidR="002B0D93" w:rsidRPr="009D05DE">
        <w:rPr>
          <w:rFonts w:ascii="Courier New" w:hAnsi="Courier New" w:cs="Courier New"/>
          <w:sz w:val="28"/>
        </w:rPr>
        <w:t xml:space="preserve"> </w:t>
      </w:r>
    </w:p>
    <w:p w:rsidR="00E830B4" w:rsidRPr="009D05DE" w:rsidRDefault="00E830B4" w:rsidP="00E830B4">
      <w:pPr>
        <w:pStyle w:val="Paragraphedeliste"/>
        <w:ind w:left="1440"/>
        <w:rPr>
          <w:rFonts w:ascii="Courier New" w:hAnsi="Courier New" w:cs="Courier New"/>
          <w:sz w:val="28"/>
        </w:rPr>
      </w:pPr>
    </w:p>
    <w:p w:rsidR="00E44C9B" w:rsidRPr="009D05DE" w:rsidRDefault="009D05DE" w:rsidP="00F649AA">
      <w:pPr>
        <w:pStyle w:val="Paragraphedeliste"/>
        <w:numPr>
          <w:ilvl w:val="0"/>
          <w:numId w:val="19"/>
        </w:numPr>
        <w:rPr>
          <w:rFonts w:ascii="Courier New" w:hAnsi="Courier New" w:cs="Courier New"/>
          <w:sz w:val="28"/>
        </w:rPr>
      </w:pPr>
      <w:r w:rsidRPr="009D05DE">
        <w:rPr>
          <w:rFonts w:ascii="Courier New" w:hAnsi="Courier New" w:cs="Courier New"/>
          <w:sz w:val="28"/>
        </w:rPr>
        <w:t>c</w:t>
      </w:r>
      <w:r w:rsidR="002B0D93" w:rsidRPr="009D05DE">
        <w:rPr>
          <w:rFonts w:ascii="Courier New" w:hAnsi="Courier New" w:cs="Courier New"/>
          <w:sz w:val="28"/>
        </w:rPr>
        <w:t xml:space="preserve">'est une angoisse qui, si nous la localisons en ce point, nous permet fort bien de comprendre qu'elle soit équivalemment interprétable comme ce pour quoi elle nous est donnée, dans la dernière conception de FREUD, comme </w:t>
      </w:r>
      <w:r w:rsidR="002B0D93" w:rsidRPr="009D05DE">
        <w:rPr>
          <w:i/>
        </w:rPr>
        <w:t>le signal d'une mena</w:t>
      </w:r>
      <w:r w:rsidR="002B0D93" w:rsidRPr="009D05DE">
        <w:rPr>
          <w:i/>
        </w:rPr>
        <w:softHyphen/>
        <w:t>ce au statut du</w:t>
      </w:r>
      <w:r w:rsidR="00863101">
        <w:rPr>
          <w:i/>
        </w:rPr>
        <w:t> </w:t>
      </w:r>
      <w:r w:rsidR="002B0D93" w:rsidRPr="009D05DE">
        <w:rPr>
          <w:i/>
        </w:rPr>
        <w:t xml:space="preserve"> je défendu</w:t>
      </w:r>
      <w:r w:rsidR="00D720D7" w:rsidRPr="009D05DE">
        <w:rPr>
          <w:rFonts w:ascii="Courier New" w:hAnsi="Courier New" w:cs="Courier New"/>
          <w:sz w:val="28"/>
        </w:rPr>
        <w:t>.</w:t>
      </w:r>
    </w:p>
    <w:p w:rsidR="009D05DE" w:rsidRDefault="009D05DE" w:rsidP="00D720D7">
      <w:pPr>
        <w:rPr>
          <w:rFonts w:ascii="Courier New" w:hAnsi="Courier New" w:cs="Courier New"/>
          <w:sz w:val="28"/>
        </w:rPr>
      </w:pPr>
    </w:p>
    <w:p w:rsidR="00D720D7" w:rsidRDefault="00D720D7" w:rsidP="00D720D7">
      <w:pPr>
        <w:rPr>
          <w:rFonts w:ascii="Courier New" w:hAnsi="Courier New" w:cs="Courier New"/>
          <w:sz w:val="28"/>
        </w:rPr>
      </w:pPr>
      <w:r>
        <w:rPr>
          <w:rFonts w:ascii="Courier New" w:hAnsi="Courier New" w:cs="Courier New"/>
          <w:sz w:val="28"/>
        </w:rPr>
        <w:t>E</w:t>
      </w:r>
      <w:r w:rsidR="002B0D93" w:rsidRPr="00D720D7">
        <w:rPr>
          <w:rFonts w:ascii="Courier New" w:hAnsi="Courier New" w:cs="Courier New"/>
          <w:sz w:val="28"/>
        </w:rPr>
        <w:t>lle se rapporte à l'au</w:t>
      </w:r>
      <w:r w:rsidR="006E3385">
        <w:rPr>
          <w:rFonts w:ascii="Courier New" w:hAnsi="Courier New" w:cs="Courier New"/>
          <w:sz w:val="28"/>
        </w:rPr>
        <w:t>–</w:t>
      </w:r>
      <w:r w:rsidR="002B0D93" w:rsidRPr="00D720D7">
        <w:rPr>
          <w:rFonts w:ascii="Courier New" w:hAnsi="Courier New" w:cs="Courier New"/>
          <w:sz w:val="28"/>
        </w:rPr>
        <w:t>dela d</w:t>
      </w:r>
      <w:r w:rsidR="009D05DE">
        <w:rPr>
          <w:rFonts w:ascii="Courier New" w:hAnsi="Courier New" w:cs="Courier New"/>
          <w:sz w:val="28"/>
        </w:rPr>
        <w:t xml:space="preserve">e ce </w:t>
      </w:r>
      <w:r w:rsidRPr="00D720D7">
        <w:rPr>
          <w:rFonts w:ascii="Courier New" w:hAnsi="Courier New" w:cs="Courier New"/>
          <w:sz w:val="28"/>
        </w:rPr>
        <w:t>« </w:t>
      </w:r>
      <w:r w:rsidR="002B0D93" w:rsidRPr="00D720D7">
        <w:rPr>
          <w:i/>
        </w:rPr>
        <w:t>je</w:t>
      </w:r>
      <w:r w:rsidRPr="00D720D7">
        <w:rPr>
          <w:rFonts w:ascii="Courier New" w:hAnsi="Courier New" w:cs="Courier New"/>
          <w:sz w:val="28"/>
        </w:rPr>
        <w:t> »</w:t>
      </w:r>
      <w:r w:rsidR="002B0D93" w:rsidRPr="00D720D7">
        <w:rPr>
          <w:rFonts w:ascii="Courier New" w:hAnsi="Courier New" w:cs="Courier New"/>
          <w:i/>
          <w:sz w:val="28"/>
        </w:rPr>
        <w:t xml:space="preserve"> </w:t>
      </w:r>
      <w:r w:rsidR="002B0D93" w:rsidRPr="00D720D7">
        <w:rPr>
          <w:rFonts w:ascii="Courier New" w:hAnsi="Courier New" w:cs="Courier New"/>
          <w:sz w:val="28"/>
        </w:rPr>
        <w:t xml:space="preserve">défendu, </w:t>
      </w:r>
    </w:p>
    <w:p w:rsidR="00D720D7" w:rsidRDefault="002B0D93" w:rsidP="00D720D7">
      <w:pPr>
        <w:rPr>
          <w:rFonts w:ascii="Courier New" w:hAnsi="Courier New" w:cs="Courier New"/>
          <w:sz w:val="28"/>
        </w:rPr>
      </w:pPr>
      <w:r w:rsidRPr="00D720D7">
        <w:rPr>
          <w:rFonts w:ascii="Courier New" w:hAnsi="Courier New" w:cs="Courier New"/>
          <w:sz w:val="28"/>
        </w:rPr>
        <w:t xml:space="preserve">à ce point d'appel d'une jouissance qui dépasse </w:t>
      </w:r>
    </w:p>
    <w:p w:rsidR="00D720D7" w:rsidRDefault="002B0D93" w:rsidP="00D720D7">
      <w:pPr>
        <w:rPr>
          <w:rFonts w:ascii="Courier New" w:hAnsi="Courier New" w:cs="Courier New"/>
          <w:sz w:val="28"/>
        </w:rPr>
      </w:pPr>
      <w:r w:rsidRPr="00D720D7">
        <w:rPr>
          <w:rFonts w:ascii="Courier New" w:hAnsi="Courier New" w:cs="Courier New"/>
          <w:sz w:val="28"/>
        </w:rPr>
        <w:t xml:space="preserve">nos limites, pour autant qu'ici l'Autre est </w:t>
      </w:r>
    </w:p>
    <w:p w:rsidR="00863101" w:rsidRDefault="002B0D93" w:rsidP="00863101">
      <w:pPr>
        <w:rPr>
          <w:rFonts w:ascii="Courier New" w:hAnsi="Courier New" w:cs="Courier New"/>
          <w:sz w:val="28"/>
        </w:rPr>
      </w:pPr>
      <w:r w:rsidRPr="00D720D7">
        <w:rPr>
          <w:rFonts w:ascii="Courier New" w:hAnsi="Courier New" w:cs="Courier New"/>
          <w:sz w:val="28"/>
        </w:rPr>
        <w:t xml:space="preserve">à proprement parler évoqué dans ce registre de </w:t>
      </w:r>
      <w:r w:rsidRPr="00863101">
        <w:rPr>
          <w:i/>
          <w:color w:val="0000CC"/>
        </w:rPr>
        <w:t>réel</w:t>
      </w:r>
      <w:r w:rsidRPr="00D720D7">
        <w:rPr>
          <w:rFonts w:ascii="Courier New" w:hAnsi="Courier New" w:cs="Courier New"/>
          <w:sz w:val="28"/>
        </w:rPr>
        <w:t xml:space="preserve"> </w:t>
      </w:r>
    </w:p>
    <w:p w:rsidR="00E44C9B" w:rsidRPr="00D720D7" w:rsidRDefault="002B0D93" w:rsidP="00863101">
      <w:pPr>
        <w:rPr>
          <w:rFonts w:ascii="Courier New" w:hAnsi="Courier New" w:cs="Courier New"/>
          <w:sz w:val="28"/>
        </w:rPr>
      </w:pPr>
      <w:r w:rsidRPr="00D720D7">
        <w:rPr>
          <w:rFonts w:ascii="Courier New" w:hAnsi="Courier New" w:cs="Courier New"/>
          <w:sz w:val="28"/>
        </w:rPr>
        <w:t xml:space="preserve">qui est ce par quoi un certain </w:t>
      </w:r>
      <w:r w:rsidRPr="00863101">
        <w:rPr>
          <w:i/>
        </w:rPr>
        <w:t>type</w:t>
      </w:r>
      <w:r w:rsidRPr="00D720D7">
        <w:rPr>
          <w:rFonts w:ascii="Courier New" w:hAnsi="Courier New" w:cs="Courier New"/>
          <w:sz w:val="28"/>
        </w:rPr>
        <w:t xml:space="preserve">, une certaine </w:t>
      </w:r>
      <w:r w:rsidRPr="00863101">
        <w:rPr>
          <w:i/>
        </w:rPr>
        <w:t>forme</w:t>
      </w:r>
      <w:r w:rsidRPr="00D720D7">
        <w:rPr>
          <w:rFonts w:ascii="Courier New" w:hAnsi="Courier New" w:cs="Courier New"/>
          <w:sz w:val="28"/>
        </w:rPr>
        <w:t xml:space="preserve"> de vie se transmet et se soutient. </w:t>
      </w:r>
    </w:p>
    <w:p w:rsidR="00E44C9B" w:rsidRDefault="00E44C9B">
      <w:pPr>
        <w:rPr>
          <w:rFonts w:ascii="Courier New" w:hAnsi="Courier New" w:cs="Courier New"/>
          <w:sz w:val="28"/>
        </w:rPr>
      </w:pPr>
    </w:p>
    <w:p w:rsidR="00863101" w:rsidRDefault="002B0D93">
      <w:pPr>
        <w:pStyle w:val="Corpsdetexte"/>
      </w:pPr>
      <w:r>
        <w:t xml:space="preserve">Appelez ça comme vous voudrez, Dieu ou </w:t>
      </w:r>
      <w:r w:rsidRPr="00863101">
        <w:rPr>
          <w:rFonts w:ascii="Times New Roman" w:hAnsi="Times New Roman" w:cs="Times New Roman"/>
          <w:i/>
          <w:sz w:val="24"/>
        </w:rPr>
        <w:t>génie de l'espèce</w:t>
      </w:r>
      <w:r>
        <w:t xml:space="preserve">, </w:t>
      </w:r>
    </w:p>
    <w:p w:rsidR="00C022DF" w:rsidRDefault="002B0D93">
      <w:pPr>
        <w:pStyle w:val="Corpsdetexte"/>
      </w:pPr>
      <w:r>
        <w:t>je pense avoir déjà suffisamment indiqué, dans mes discours, que ceci ne nous porte vers nulle hauteur métaphysique</w:t>
      </w:r>
      <w:r w:rsidR="00D720D7">
        <w:t xml:space="preserve">, </w:t>
      </w:r>
      <w:r>
        <w:t xml:space="preserve">il s'agit là d'un </w:t>
      </w:r>
      <w:r w:rsidR="00863101" w:rsidRPr="00863101">
        <w:rPr>
          <w:rFonts w:ascii="Times New Roman" w:hAnsi="Times New Roman" w:cs="Times New Roman"/>
          <w:i/>
          <w:color w:val="0000CC"/>
          <w:sz w:val="24"/>
        </w:rPr>
        <w:t>réel</w:t>
      </w:r>
      <w:r>
        <w:t>, de ce quelque chose qui maintient ce que FREUD a articulé</w:t>
      </w:r>
      <w:r w:rsidR="00863101">
        <w:t>,</w:t>
      </w:r>
      <w:r>
        <w:t xml:space="preserve"> </w:t>
      </w:r>
    </w:p>
    <w:p w:rsidR="00E44C9B" w:rsidRDefault="002B0D93">
      <w:pPr>
        <w:pStyle w:val="Corpsdetexte"/>
      </w:pPr>
      <w:r>
        <w:t xml:space="preserve">au niveau de son </w:t>
      </w:r>
      <w:r w:rsidR="00D720D7">
        <w:t>« </w:t>
      </w:r>
      <w:r w:rsidRPr="00D720D7">
        <w:rPr>
          <w:rFonts w:ascii="Times New Roman" w:hAnsi="Times New Roman" w:cs="Times New Roman"/>
          <w:i/>
          <w:sz w:val="24"/>
        </w:rPr>
        <w:t>prin</w:t>
      </w:r>
      <w:r w:rsidRPr="00D720D7">
        <w:rPr>
          <w:rFonts w:ascii="Times New Roman" w:hAnsi="Times New Roman" w:cs="Times New Roman"/>
          <w:i/>
          <w:sz w:val="24"/>
        </w:rPr>
        <w:softHyphen/>
        <w:t>cipe de nirvâna</w:t>
      </w:r>
      <w:r w:rsidR="00D720D7">
        <w:t> »</w:t>
      </w:r>
      <w:r>
        <w:t xml:space="preserve">, comme étant cette propriété de la vie, de devoir </w:t>
      </w:r>
      <w:r w:rsidR="006E3385">
        <w:t>–</w:t>
      </w:r>
      <w:r>
        <w:t xml:space="preserve"> </w:t>
      </w:r>
      <w:r w:rsidRPr="00C022DF">
        <w:rPr>
          <w:i/>
          <w:sz w:val="24"/>
        </w:rPr>
        <w:t>pour arri</w:t>
      </w:r>
      <w:r w:rsidRPr="00C022DF">
        <w:rPr>
          <w:i/>
          <w:sz w:val="24"/>
        </w:rPr>
        <w:softHyphen/>
        <w:t>ver à la mort</w:t>
      </w:r>
      <w:r>
        <w:t xml:space="preserve"> </w:t>
      </w:r>
      <w:r w:rsidR="006E3385">
        <w:t>–</w:t>
      </w:r>
      <w:r>
        <w:t xml:space="preserve"> repasser par des formes qui reproduisent </w:t>
      </w:r>
      <w:r w:rsidRPr="00863101">
        <w:rPr>
          <w:i/>
          <w:sz w:val="24"/>
        </w:rPr>
        <w:t>celles</w:t>
      </w:r>
      <w:r>
        <w:t xml:space="preserve"> qui ont donné à la forme individuelle l'occasion d'apparaître par la conjonction de </w:t>
      </w:r>
      <w:r w:rsidRPr="00863101">
        <w:rPr>
          <w:rFonts w:ascii="Times New Roman" w:hAnsi="Times New Roman" w:cs="Times New Roman"/>
          <w:i/>
          <w:sz w:val="24"/>
        </w:rPr>
        <w:t>deux cellules sexuelles</w:t>
      </w:r>
      <w:r>
        <w:t>.</w:t>
      </w:r>
    </w:p>
    <w:p w:rsidR="00D720D7" w:rsidRDefault="00D720D7">
      <w:pPr>
        <w:rPr>
          <w:rFonts w:ascii="Courier New" w:hAnsi="Courier New" w:cs="Courier New"/>
          <w:sz w:val="28"/>
        </w:rPr>
      </w:pPr>
    </w:p>
    <w:p w:rsidR="00863101" w:rsidRDefault="002B0D93">
      <w:pPr>
        <w:rPr>
          <w:rFonts w:ascii="Courier New" w:hAnsi="Courier New" w:cs="Courier New"/>
          <w:sz w:val="28"/>
        </w:rPr>
      </w:pPr>
      <w:r w:rsidRPr="00D720D7">
        <w:rPr>
          <w:i/>
        </w:rPr>
        <w:t>Qu'est</w:t>
      </w:r>
      <w:r w:rsidR="006E3385">
        <w:rPr>
          <w:i/>
        </w:rPr>
        <w:t>–</w:t>
      </w:r>
      <w:r w:rsidRPr="00D720D7">
        <w:rPr>
          <w:i/>
        </w:rPr>
        <w:t>ce à dire</w:t>
      </w:r>
      <w:r>
        <w:rPr>
          <w:rFonts w:ascii="Courier New" w:hAnsi="Courier New" w:cs="Courier New"/>
          <w:sz w:val="28"/>
        </w:rPr>
        <w:t xml:space="preserve"> ? </w:t>
      </w:r>
    </w:p>
    <w:p w:rsidR="00E44C9B" w:rsidRDefault="002B0D93">
      <w:pPr>
        <w:rPr>
          <w:rFonts w:ascii="Courier New" w:hAnsi="Courier New" w:cs="Courier New"/>
          <w:sz w:val="28"/>
        </w:rPr>
      </w:pPr>
      <w:r w:rsidRPr="00D720D7">
        <w:rPr>
          <w:i/>
        </w:rPr>
        <w:t>Qu'est</w:t>
      </w:r>
      <w:r w:rsidR="006E3385">
        <w:rPr>
          <w:i/>
        </w:rPr>
        <w:t>–</w:t>
      </w:r>
      <w:r w:rsidRPr="00D720D7">
        <w:rPr>
          <w:i/>
        </w:rPr>
        <w:t>ce à dire</w:t>
      </w:r>
      <w:r>
        <w:rPr>
          <w:rFonts w:ascii="Courier New" w:hAnsi="Courier New" w:cs="Courier New"/>
          <w:sz w:val="28"/>
        </w:rPr>
        <w:t xml:space="preserve"> concernant ce qui se passe </w:t>
      </w:r>
      <w:r w:rsidRPr="00C022DF">
        <w:rPr>
          <w:i/>
          <w:color w:val="0000CC"/>
        </w:rPr>
        <w:t>au niveau de l'obj</w:t>
      </w:r>
      <w:r w:rsidRPr="009D05DE">
        <w:rPr>
          <w:i/>
          <w:color w:val="0000CC"/>
        </w:rPr>
        <w:t>et</w:t>
      </w:r>
      <w:r w:rsidR="009D05DE">
        <w:rPr>
          <w:rFonts w:ascii="Courier New" w:hAnsi="Courier New" w:cs="Courier New"/>
          <w:sz w:val="28"/>
        </w:rPr>
        <w:t xml:space="preserve"> </w:t>
      </w:r>
      <w:r>
        <w:rPr>
          <w:rFonts w:ascii="Courier New" w:hAnsi="Courier New" w:cs="Courier New"/>
          <w:sz w:val="28"/>
        </w:rPr>
        <w:t xml:space="preserve">? </w:t>
      </w:r>
    </w:p>
    <w:p w:rsidR="009D05DE" w:rsidRDefault="002B0D93">
      <w:pPr>
        <w:rPr>
          <w:rFonts w:ascii="Courier New" w:hAnsi="Courier New" w:cs="Courier New"/>
          <w:sz w:val="28"/>
        </w:rPr>
      </w:pPr>
      <w:r w:rsidRPr="00D720D7">
        <w:rPr>
          <w:i/>
        </w:rPr>
        <w:t>Qu'est</w:t>
      </w:r>
      <w:r w:rsidR="006E3385">
        <w:rPr>
          <w:i/>
        </w:rPr>
        <w:t>–</w:t>
      </w:r>
      <w:r w:rsidRPr="00D720D7">
        <w:rPr>
          <w:i/>
        </w:rPr>
        <w:t>ce à dire</w:t>
      </w:r>
      <w:r>
        <w:rPr>
          <w:rFonts w:ascii="Courier New" w:hAnsi="Courier New" w:cs="Courier New"/>
          <w:sz w:val="28"/>
        </w:rPr>
        <w:t xml:space="preserve">, si ce n'est qu'en somme ce résultat, </w:t>
      </w:r>
    </w:p>
    <w:p w:rsidR="0098073C" w:rsidRDefault="002B0D93">
      <w:pPr>
        <w:rPr>
          <w:rFonts w:ascii="Courier New" w:hAnsi="Courier New" w:cs="Courier New"/>
          <w:sz w:val="28"/>
        </w:rPr>
      </w:pPr>
      <w:r>
        <w:rPr>
          <w:rFonts w:ascii="Courier New" w:hAnsi="Courier New" w:cs="Courier New"/>
          <w:sz w:val="28"/>
        </w:rPr>
        <w:t xml:space="preserve">que j'ai appelé </w:t>
      </w:r>
      <w:r w:rsidR="00D720D7">
        <w:rPr>
          <w:rFonts w:ascii="Courier New" w:hAnsi="Courier New" w:cs="Courier New"/>
          <w:sz w:val="28"/>
        </w:rPr>
        <w:t>« </w:t>
      </w:r>
      <w:r w:rsidRPr="00D720D7">
        <w:rPr>
          <w:i/>
          <w:iCs/>
        </w:rPr>
        <w:t>résultat à si bon compte</w:t>
      </w:r>
      <w:r w:rsidR="00D720D7">
        <w:rPr>
          <w:rFonts w:ascii="Courier New" w:hAnsi="Courier New" w:cs="Courier New"/>
          <w:iCs/>
          <w:sz w:val="28"/>
        </w:rPr>
        <w:t> »</w:t>
      </w:r>
      <w:r>
        <w:rPr>
          <w:rFonts w:ascii="Courier New" w:hAnsi="Courier New" w:cs="Courier New"/>
          <w:sz w:val="28"/>
        </w:rPr>
        <w:t xml:space="preserve">, n'est réalisé </w:t>
      </w:r>
    </w:p>
    <w:p w:rsidR="0098073C" w:rsidRDefault="002B0D93">
      <w:pPr>
        <w:rPr>
          <w:rFonts w:ascii="Courier New" w:hAnsi="Courier New" w:cs="Courier New"/>
          <w:sz w:val="28"/>
        </w:rPr>
      </w:pPr>
      <w:r>
        <w:rPr>
          <w:rFonts w:ascii="Courier New" w:hAnsi="Courier New" w:cs="Courier New"/>
          <w:sz w:val="28"/>
        </w:rPr>
        <w:t>de façon si satisfaisante</w:t>
      </w:r>
      <w:r w:rsidR="0098073C">
        <w:rPr>
          <w:rFonts w:ascii="Courier New" w:hAnsi="Courier New" w:cs="Courier New"/>
          <w:sz w:val="28"/>
        </w:rPr>
        <w:t>,</w:t>
      </w:r>
      <w:r>
        <w:rPr>
          <w:rFonts w:ascii="Courier New" w:hAnsi="Courier New" w:cs="Courier New"/>
          <w:sz w:val="28"/>
        </w:rPr>
        <w:t xml:space="preserve"> au cours d'un certain cycle automatique à définir</w:t>
      </w:r>
      <w:r w:rsidR="0098073C">
        <w:rPr>
          <w:rFonts w:ascii="Courier New" w:hAnsi="Courier New" w:cs="Courier New"/>
          <w:sz w:val="28"/>
        </w:rPr>
        <w:t>,</w:t>
      </w:r>
      <w:r>
        <w:rPr>
          <w:rFonts w:ascii="Courier New" w:hAnsi="Courier New" w:cs="Courier New"/>
          <w:sz w:val="28"/>
        </w:rPr>
        <w:t xml:space="preserve"> qu'en raison justement du fait que l'organe n'est jamais susceptible de tenir très loin sur la voie de l'ap</w:t>
      </w:r>
      <w:r>
        <w:rPr>
          <w:rFonts w:ascii="Courier New" w:hAnsi="Courier New" w:cs="Courier New"/>
          <w:sz w:val="28"/>
        </w:rPr>
        <w:softHyphen/>
        <w:t xml:space="preserve">pel de </w:t>
      </w:r>
      <w:r w:rsidRPr="009D05DE">
        <w:rPr>
          <w:i/>
          <w:color w:val="0000CC"/>
        </w:rPr>
        <w:t>la jouissance</w:t>
      </w:r>
      <w:r w:rsidR="0098073C">
        <w:rPr>
          <w:i/>
          <w:color w:val="0000CC"/>
        </w:rPr>
        <w:t>.</w:t>
      </w:r>
      <w:r>
        <w:rPr>
          <w:rFonts w:ascii="Courier New" w:hAnsi="Courier New" w:cs="Courier New"/>
          <w:sz w:val="28"/>
        </w:rPr>
        <w:t xml:space="preserve"> </w:t>
      </w:r>
    </w:p>
    <w:p w:rsidR="0098073C" w:rsidRDefault="0098073C">
      <w:pPr>
        <w:rPr>
          <w:rFonts w:ascii="Courier New" w:hAnsi="Courier New" w:cs="Courier New"/>
          <w:sz w:val="28"/>
        </w:rPr>
      </w:pPr>
    </w:p>
    <w:p w:rsidR="00E44C9B" w:rsidRDefault="0098073C">
      <w:pPr>
        <w:rPr>
          <w:rFonts w:ascii="Courier New" w:hAnsi="Courier New" w:cs="Courier New"/>
          <w:sz w:val="28"/>
        </w:rPr>
      </w:pPr>
      <w:r w:rsidRPr="0098073C">
        <w:rPr>
          <w:i/>
        </w:rPr>
        <w:t>P</w:t>
      </w:r>
      <w:r w:rsidR="002B0D93" w:rsidRPr="0098073C">
        <w:rPr>
          <w:i/>
        </w:rPr>
        <w:t>ar rapport</w:t>
      </w:r>
      <w:r w:rsidR="002B0D93">
        <w:rPr>
          <w:rFonts w:ascii="Courier New" w:hAnsi="Courier New" w:cs="Courier New"/>
          <w:sz w:val="28"/>
        </w:rPr>
        <w:t xml:space="preserve"> à cette fin de </w:t>
      </w:r>
      <w:r w:rsidR="002B0D93" w:rsidRPr="009D05DE">
        <w:rPr>
          <w:i/>
          <w:color w:val="0000CC"/>
        </w:rPr>
        <w:t>la jouissance</w:t>
      </w:r>
      <w:r>
        <w:rPr>
          <w:i/>
          <w:color w:val="0000CC"/>
        </w:rPr>
        <w:t>,</w:t>
      </w:r>
      <w:r w:rsidR="002B0D93">
        <w:rPr>
          <w:rFonts w:ascii="Courier New" w:hAnsi="Courier New" w:cs="Courier New"/>
          <w:sz w:val="28"/>
        </w:rPr>
        <w:t xml:space="preserve"> </w:t>
      </w:r>
      <w:r w:rsidR="009D05DE">
        <w:rPr>
          <w:rFonts w:ascii="Courier New" w:hAnsi="Courier New" w:cs="Courier New"/>
          <w:sz w:val="28"/>
        </w:rPr>
        <w:t>de</w:t>
      </w:r>
      <w:r w:rsidR="002B0D93">
        <w:rPr>
          <w:rFonts w:ascii="Courier New" w:hAnsi="Courier New" w:cs="Courier New"/>
          <w:sz w:val="28"/>
        </w:rPr>
        <w:t xml:space="preserve"> l'atteinte de cet appel de l'Autre dans son terme qui serait tragique, l'organe </w:t>
      </w:r>
      <w:r w:rsidR="002B0D93" w:rsidRPr="00D720D7">
        <w:rPr>
          <w:i/>
        </w:rPr>
        <w:t>ambocepteur</w:t>
      </w:r>
      <w:r w:rsidR="002B0D93">
        <w:rPr>
          <w:rFonts w:ascii="Courier New" w:hAnsi="Courier New" w:cs="Courier New"/>
          <w:sz w:val="28"/>
        </w:rPr>
        <w:t xml:space="preserve"> peut être dit </w:t>
      </w:r>
      <w:r w:rsidR="009D05DE">
        <w:rPr>
          <w:rFonts w:ascii="Courier New" w:hAnsi="Courier New" w:cs="Courier New"/>
          <w:sz w:val="28"/>
        </w:rPr>
        <w:t>« </w:t>
      </w:r>
      <w:r w:rsidR="002B0D93" w:rsidRPr="009D05DE">
        <w:rPr>
          <w:i/>
        </w:rPr>
        <w:t>céder toujours prématurément</w:t>
      </w:r>
      <w:r w:rsidR="009D05DE">
        <w:rPr>
          <w:rFonts w:ascii="Courier New" w:hAnsi="Courier New" w:cs="Courier New"/>
          <w:sz w:val="28"/>
        </w:rPr>
        <w:t> »</w:t>
      </w:r>
      <w:r w:rsidR="002B0D93">
        <w:rPr>
          <w:rFonts w:ascii="Courier New" w:hAnsi="Courier New" w:cs="Courier New"/>
          <w:sz w:val="28"/>
        </w:rPr>
        <w:t xml:space="preserve">. </w:t>
      </w:r>
    </w:p>
    <w:p w:rsidR="0098073C" w:rsidRDefault="002B0D93">
      <w:pPr>
        <w:rPr>
          <w:rFonts w:ascii="Courier New" w:hAnsi="Courier New" w:cs="Courier New"/>
          <w:sz w:val="28"/>
        </w:rPr>
      </w:pPr>
      <w:r>
        <w:rPr>
          <w:rFonts w:ascii="Courier New" w:hAnsi="Courier New" w:cs="Courier New"/>
          <w:sz w:val="28"/>
        </w:rPr>
        <w:lastRenderedPageBreak/>
        <w:t xml:space="preserve">Au moment, si je puis dire, où il pourrait être </w:t>
      </w:r>
      <w:r w:rsidRPr="0098073C">
        <w:rPr>
          <w:i/>
          <w:color w:val="0000CC"/>
        </w:rPr>
        <w:t>l'objet sacrificiel</w:t>
      </w:r>
      <w:r>
        <w:rPr>
          <w:rFonts w:ascii="Courier New" w:hAnsi="Courier New" w:cs="Courier New"/>
          <w:sz w:val="28"/>
        </w:rPr>
        <w:t xml:space="preserve">, eh bien disons que dans le cas ordinaire, </w:t>
      </w:r>
    </w:p>
    <w:p w:rsidR="0098073C" w:rsidRDefault="002B0D93">
      <w:pPr>
        <w:rPr>
          <w:rFonts w:ascii="Courier New" w:hAnsi="Courier New" w:cs="Courier New"/>
          <w:sz w:val="28"/>
        </w:rPr>
      </w:pPr>
      <w:r>
        <w:rPr>
          <w:rFonts w:ascii="Courier New" w:hAnsi="Courier New" w:cs="Courier New"/>
          <w:sz w:val="28"/>
        </w:rPr>
        <w:t xml:space="preserve">il y a longtemps qu'il a disparu de la scène. </w:t>
      </w:r>
    </w:p>
    <w:p w:rsidR="00C022DF" w:rsidRDefault="002B0D93">
      <w:pPr>
        <w:rPr>
          <w:rFonts w:ascii="Courier New" w:hAnsi="Courier New" w:cs="Courier New"/>
          <w:sz w:val="28"/>
        </w:rPr>
      </w:pPr>
      <w:r>
        <w:rPr>
          <w:rFonts w:ascii="Courier New" w:hAnsi="Courier New" w:cs="Courier New"/>
          <w:sz w:val="28"/>
        </w:rPr>
        <w:t>Il n'est plus qu'un petit chiffon, il n'est plus là que comme un témoignage, un souvenir</w:t>
      </w:r>
      <w:r w:rsidR="009D05DE">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pour la partenaire, de tendres</w:t>
      </w:r>
      <w:r>
        <w:rPr>
          <w:rFonts w:ascii="Courier New" w:hAnsi="Courier New" w:cs="Courier New"/>
          <w:sz w:val="28"/>
        </w:rPr>
        <w:softHyphen/>
        <w:t xml:space="preserve">se. </w:t>
      </w:r>
    </w:p>
    <w:p w:rsidR="00E44C9B" w:rsidRDefault="00E44C9B">
      <w:pPr>
        <w:rPr>
          <w:rFonts w:ascii="Courier New" w:hAnsi="Courier New" w:cs="Courier New"/>
          <w:sz w:val="28"/>
        </w:rPr>
      </w:pPr>
    </w:p>
    <w:p w:rsidR="00C80DF0" w:rsidRDefault="002B0D93">
      <w:pPr>
        <w:rPr>
          <w:rFonts w:ascii="Courier New" w:hAnsi="Courier New" w:cs="Courier New"/>
          <w:sz w:val="28"/>
        </w:rPr>
      </w:pPr>
      <w:r>
        <w:rPr>
          <w:rFonts w:ascii="Courier New" w:hAnsi="Courier New" w:cs="Courier New"/>
          <w:sz w:val="28"/>
        </w:rPr>
        <w:t xml:space="preserve">Dans le complexe de castration, c'est de cela </w:t>
      </w:r>
    </w:p>
    <w:p w:rsidR="00E44C9B" w:rsidRDefault="002B0D93">
      <w:pPr>
        <w:rPr>
          <w:rFonts w:ascii="Courier New" w:hAnsi="Courier New" w:cs="Courier New"/>
          <w:sz w:val="28"/>
        </w:rPr>
      </w:pPr>
      <w:r>
        <w:rPr>
          <w:rFonts w:ascii="Courier New" w:hAnsi="Courier New" w:cs="Courier New"/>
          <w:sz w:val="28"/>
        </w:rPr>
        <w:t>qu'il s'agit, autrement dit ça ne devient un drame que pour autant qu'est soule</w:t>
      </w:r>
      <w:r>
        <w:rPr>
          <w:rFonts w:ascii="Courier New" w:hAnsi="Courier New" w:cs="Courier New"/>
          <w:sz w:val="28"/>
        </w:rPr>
        <w:softHyphen/>
        <w:t>vée, poussée dans un certain sens</w:t>
      </w:r>
      <w:r w:rsidR="00733E4A">
        <w:rPr>
          <w:rFonts w:ascii="Courier New" w:hAnsi="Courier New" w:cs="Courier New"/>
          <w:sz w:val="28"/>
        </w:rPr>
        <w:t xml:space="preserve">, </w:t>
      </w:r>
      <w:r>
        <w:rPr>
          <w:rFonts w:ascii="Courier New" w:hAnsi="Courier New" w:cs="Courier New"/>
          <w:sz w:val="28"/>
        </w:rPr>
        <w:t>celui qui fait toute confiance à la consommation génitale</w:t>
      </w:r>
      <w:r w:rsidR="00733E4A">
        <w:rPr>
          <w:rFonts w:ascii="Courier New" w:hAnsi="Courier New" w:cs="Courier New"/>
          <w:sz w:val="28"/>
        </w:rPr>
        <w:t xml:space="preserve">, </w:t>
      </w:r>
      <w:r>
        <w:rPr>
          <w:rFonts w:ascii="Courier New" w:hAnsi="Courier New" w:cs="Courier New"/>
          <w:sz w:val="28"/>
        </w:rPr>
        <w:t>la mise en question du désir.</w:t>
      </w:r>
    </w:p>
    <w:p w:rsidR="00C80DF0" w:rsidRDefault="00C80DF0">
      <w:pPr>
        <w:rPr>
          <w:rFonts w:ascii="Courier New" w:hAnsi="Courier New" w:cs="Courier New"/>
          <w:sz w:val="28"/>
        </w:rPr>
      </w:pPr>
    </w:p>
    <w:p w:rsidR="00C80DF0" w:rsidRDefault="002B0D93">
      <w:pPr>
        <w:rPr>
          <w:rFonts w:ascii="Courier New" w:hAnsi="Courier New" w:cs="Courier New"/>
          <w:sz w:val="28"/>
        </w:rPr>
      </w:pPr>
      <w:r>
        <w:rPr>
          <w:rFonts w:ascii="Courier New" w:hAnsi="Courier New" w:cs="Courier New"/>
          <w:sz w:val="28"/>
        </w:rPr>
        <w:t xml:space="preserve">Si nous lâchons cet idéal de </w:t>
      </w:r>
      <w:r w:rsidR="00C80DF0">
        <w:rPr>
          <w:rFonts w:ascii="Courier New" w:hAnsi="Courier New" w:cs="Courier New"/>
          <w:sz w:val="28"/>
        </w:rPr>
        <w:t>« </w:t>
      </w:r>
      <w:r w:rsidRPr="00C80DF0">
        <w:rPr>
          <w:i/>
        </w:rPr>
        <w:t>l'accomplissement génital</w:t>
      </w:r>
      <w:r w:rsidR="00C80DF0">
        <w:rPr>
          <w:rFonts w:ascii="Courier New" w:hAnsi="Courier New" w:cs="Courier New"/>
          <w:sz w:val="28"/>
        </w:rPr>
        <w:t> »</w:t>
      </w:r>
      <w:r>
        <w:rPr>
          <w:rFonts w:ascii="Courier New" w:hAnsi="Courier New" w:cs="Courier New"/>
          <w:sz w:val="28"/>
        </w:rPr>
        <w:t xml:space="preserve">, </w:t>
      </w:r>
    </w:p>
    <w:p w:rsidR="00C80DF0" w:rsidRDefault="002B0D93">
      <w:pPr>
        <w:rPr>
          <w:rFonts w:ascii="Courier New" w:hAnsi="Courier New" w:cs="Courier New"/>
          <w:sz w:val="28"/>
        </w:rPr>
      </w:pPr>
      <w:r>
        <w:rPr>
          <w:rFonts w:ascii="Courier New" w:hAnsi="Courier New" w:cs="Courier New"/>
          <w:sz w:val="28"/>
        </w:rPr>
        <w:t>en nous apercevant de ce qu'il a de structuralement, d'heureusement leurrant, il n'y a aucu</w:t>
      </w:r>
      <w:r>
        <w:rPr>
          <w:rFonts w:ascii="Courier New" w:hAnsi="Courier New" w:cs="Courier New"/>
          <w:sz w:val="28"/>
        </w:rPr>
        <w:softHyphen/>
        <w:t xml:space="preserve">ne raison que l'angoisse liée à la castration ne nous apparaisse pas dans une corrélation beaucoup plus souple avec son objet symbolique et dans une ouverture donc </w:t>
      </w:r>
    </w:p>
    <w:p w:rsidR="0098073C" w:rsidRDefault="002B0D93">
      <w:pPr>
        <w:rPr>
          <w:rFonts w:ascii="Courier New" w:hAnsi="Courier New" w:cs="Courier New"/>
          <w:sz w:val="28"/>
        </w:rPr>
      </w:pPr>
      <w:r>
        <w:rPr>
          <w:rFonts w:ascii="Courier New" w:hAnsi="Courier New" w:cs="Courier New"/>
          <w:sz w:val="28"/>
        </w:rPr>
        <w:t>toute différente avec les objets d'un autre niveau, comme ceci est d'ailleurs impliqué depuis toujours par les prémisses de la théorie freudienne</w:t>
      </w:r>
      <w:r w:rsidR="0098073C">
        <w:rPr>
          <w:rFonts w:ascii="Courier New" w:hAnsi="Courier New" w:cs="Courier New"/>
          <w:sz w:val="28"/>
        </w:rPr>
        <w:t xml:space="preserve">, </w:t>
      </w:r>
    </w:p>
    <w:p w:rsidR="0098073C" w:rsidRDefault="002B0D93">
      <w:pPr>
        <w:rPr>
          <w:rFonts w:ascii="Courier New" w:hAnsi="Courier New" w:cs="Courier New"/>
          <w:sz w:val="28"/>
        </w:rPr>
      </w:pPr>
      <w:r>
        <w:rPr>
          <w:rFonts w:ascii="Courier New" w:hAnsi="Courier New" w:cs="Courier New"/>
          <w:sz w:val="28"/>
        </w:rPr>
        <w:t xml:space="preserve">mettant le désir dans un tout autre rapport </w:t>
      </w:r>
    </w:p>
    <w:p w:rsidR="00E44C9B" w:rsidRDefault="002B0D93">
      <w:pPr>
        <w:rPr>
          <w:rFonts w:ascii="Courier New" w:hAnsi="Courier New" w:cs="Courier New"/>
          <w:sz w:val="28"/>
        </w:rPr>
      </w:pPr>
      <w:r>
        <w:rPr>
          <w:rFonts w:ascii="Courier New" w:hAnsi="Courier New" w:cs="Courier New"/>
          <w:sz w:val="28"/>
        </w:rPr>
        <w:t>que purement et sim</w:t>
      </w:r>
      <w:r>
        <w:rPr>
          <w:rFonts w:ascii="Courier New" w:hAnsi="Courier New" w:cs="Courier New"/>
          <w:sz w:val="28"/>
        </w:rPr>
        <w:softHyphen/>
        <w:t xml:space="preserve">plement </w:t>
      </w:r>
      <w:r w:rsidRPr="0098073C">
        <w:rPr>
          <w:i/>
        </w:rPr>
        <w:t>naturel</w:t>
      </w:r>
      <w:r>
        <w:rPr>
          <w:rFonts w:ascii="Courier New" w:hAnsi="Courier New" w:cs="Courier New"/>
          <w:sz w:val="28"/>
        </w:rPr>
        <w:t xml:space="preserve"> au partenaire </w:t>
      </w:r>
      <w:r w:rsidRPr="0098073C">
        <w:rPr>
          <w:i/>
          <w:iCs/>
        </w:rPr>
        <w:t>naturel</w:t>
      </w:r>
      <w:r>
        <w:rPr>
          <w:rFonts w:ascii="Courier New" w:hAnsi="Courier New" w:cs="Courier New"/>
          <w:sz w:val="28"/>
        </w:rPr>
        <w:t>, quant à sa structuration.</w:t>
      </w:r>
    </w:p>
    <w:p w:rsidR="00E44C9B" w:rsidRDefault="00E44C9B">
      <w:pPr>
        <w:rPr>
          <w:rFonts w:ascii="Courier New" w:hAnsi="Courier New" w:cs="Courier New"/>
          <w:sz w:val="28"/>
        </w:rPr>
      </w:pPr>
    </w:p>
    <w:p w:rsidR="0098073C" w:rsidRDefault="002B0D93">
      <w:pPr>
        <w:rPr>
          <w:rFonts w:ascii="Courier New" w:hAnsi="Courier New" w:cs="Courier New"/>
          <w:sz w:val="28"/>
        </w:rPr>
      </w:pPr>
      <w:r>
        <w:rPr>
          <w:rFonts w:ascii="Courier New" w:hAnsi="Courier New" w:cs="Courier New"/>
          <w:sz w:val="28"/>
        </w:rPr>
        <w:t xml:space="preserve">Je voudrais, pour mieux faire sentir </w:t>
      </w:r>
      <w:r w:rsidRPr="0098073C">
        <w:rPr>
          <w:rFonts w:ascii="Courier New" w:hAnsi="Courier New" w:cs="Courier New"/>
          <w:i/>
        </w:rPr>
        <w:t>ce dont il s'agit</w:t>
      </w:r>
      <w:r>
        <w:rPr>
          <w:rFonts w:ascii="Courier New" w:hAnsi="Courier New" w:cs="Courier New"/>
          <w:sz w:val="28"/>
        </w:rPr>
        <w:t xml:space="preserve">, rappeler tout de même ce qu'il en est de rapports, </w:t>
      </w:r>
    </w:p>
    <w:p w:rsidR="00E44C9B" w:rsidRDefault="002B0D93">
      <w:pPr>
        <w:rPr>
          <w:rFonts w:ascii="Courier New" w:hAnsi="Courier New" w:cs="Courier New"/>
          <w:sz w:val="28"/>
        </w:rPr>
      </w:pPr>
      <w:r>
        <w:rPr>
          <w:rFonts w:ascii="Courier New" w:hAnsi="Courier New" w:cs="Courier New"/>
          <w:sz w:val="28"/>
        </w:rPr>
        <w:t xml:space="preserve">si l'on peut dire, d'abord </w:t>
      </w:r>
      <w:r w:rsidRPr="0098073C">
        <w:rPr>
          <w:i/>
        </w:rPr>
        <w:t>sauvages entre l'homme et la femme</w:t>
      </w:r>
      <w:r>
        <w:rPr>
          <w:rFonts w:ascii="Courier New" w:hAnsi="Courier New" w:cs="Courier New"/>
          <w:sz w:val="28"/>
        </w:rPr>
        <w:t xml:space="preserve">. </w:t>
      </w:r>
    </w:p>
    <w:p w:rsidR="00C80DF0" w:rsidRDefault="002B0D93">
      <w:pPr>
        <w:rPr>
          <w:rFonts w:ascii="Courier New" w:hAnsi="Courier New" w:cs="Courier New"/>
          <w:sz w:val="28"/>
        </w:rPr>
      </w:pPr>
      <w:r>
        <w:rPr>
          <w:rFonts w:ascii="Courier New" w:hAnsi="Courier New" w:cs="Courier New"/>
          <w:sz w:val="28"/>
        </w:rPr>
        <w:t xml:space="preserve">Après tout, une femme qui ne sait pas à qui </w:t>
      </w:r>
    </w:p>
    <w:p w:rsidR="00733E4A" w:rsidRDefault="002B0D93">
      <w:pPr>
        <w:rPr>
          <w:rFonts w:ascii="Courier New" w:hAnsi="Courier New" w:cs="Courier New"/>
          <w:sz w:val="28"/>
        </w:rPr>
      </w:pPr>
      <w:r>
        <w:rPr>
          <w:rFonts w:ascii="Courier New" w:hAnsi="Courier New" w:cs="Courier New"/>
          <w:sz w:val="28"/>
        </w:rPr>
        <w:t xml:space="preserve">elle a affaire, c'est bien conformément à ce que </w:t>
      </w:r>
    </w:p>
    <w:p w:rsidR="00733E4A" w:rsidRDefault="002B0D93">
      <w:pPr>
        <w:rPr>
          <w:rFonts w:ascii="Courier New" w:hAnsi="Courier New" w:cs="Courier New"/>
          <w:sz w:val="28"/>
        </w:rPr>
      </w:pPr>
      <w:r>
        <w:rPr>
          <w:rFonts w:ascii="Courier New" w:hAnsi="Courier New" w:cs="Courier New"/>
          <w:sz w:val="28"/>
        </w:rPr>
        <w:t>je vous ai avancé du rapport de l'an</w:t>
      </w:r>
      <w:r>
        <w:rPr>
          <w:rFonts w:ascii="Courier New" w:hAnsi="Courier New" w:cs="Courier New"/>
          <w:sz w:val="28"/>
        </w:rPr>
        <w:softHyphen/>
        <w:t xml:space="preserve">goisse avec </w:t>
      </w:r>
    </w:p>
    <w:p w:rsidR="00C80DF0" w:rsidRDefault="002B0D93">
      <w:pPr>
        <w:rPr>
          <w:rFonts w:ascii="Courier New" w:hAnsi="Courier New" w:cs="Courier New"/>
          <w:sz w:val="28"/>
        </w:rPr>
      </w:pPr>
      <w:r>
        <w:rPr>
          <w:rFonts w:ascii="Courier New" w:hAnsi="Courier New" w:cs="Courier New"/>
          <w:sz w:val="28"/>
        </w:rPr>
        <w:t>le désir de l'Autre, qu'elle n'est pas devant l'homme sans une cer</w:t>
      </w:r>
      <w:r>
        <w:rPr>
          <w:rFonts w:ascii="Courier New" w:hAnsi="Courier New" w:cs="Courier New"/>
          <w:sz w:val="28"/>
        </w:rPr>
        <w:softHyphen/>
        <w:t>taine inquiétude sur jusqu'où va pouvoir l</w:t>
      </w:r>
      <w:r w:rsidR="0098073C">
        <w:rPr>
          <w:rFonts w:ascii="Courier New" w:hAnsi="Courier New" w:cs="Courier New"/>
          <w:sz w:val="28"/>
        </w:rPr>
        <w:t>e</w:t>
      </w:r>
      <w:r>
        <w:rPr>
          <w:rFonts w:ascii="Courier New" w:hAnsi="Courier New" w:cs="Courier New"/>
          <w:sz w:val="28"/>
        </w:rPr>
        <w:t xml:space="preserve"> mener ce chemin du désir. </w:t>
      </w:r>
    </w:p>
    <w:p w:rsidR="00733E4A" w:rsidRDefault="00733E4A">
      <w:pPr>
        <w:rPr>
          <w:rFonts w:ascii="Courier New" w:hAnsi="Courier New" w:cs="Courier New"/>
          <w:sz w:val="28"/>
        </w:rPr>
      </w:pPr>
    </w:p>
    <w:p w:rsidR="00C022DF" w:rsidRDefault="002B0D93">
      <w:pPr>
        <w:rPr>
          <w:rFonts w:ascii="Courier New" w:hAnsi="Courier New" w:cs="Courier New"/>
          <w:sz w:val="28"/>
        </w:rPr>
      </w:pPr>
      <w:r>
        <w:rPr>
          <w:rFonts w:ascii="Courier New" w:hAnsi="Courier New" w:cs="Courier New"/>
          <w:sz w:val="28"/>
        </w:rPr>
        <w:t xml:space="preserve">Quand l'homme, mon Dieu, </w:t>
      </w:r>
      <w:r w:rsidR="0098073C">
        <w:rPr>
          <w:rFonts w:ascii="Courier New" w:hAnsi="Courier New" w:cs="Courier New"/>
          <w:sz w:val="28"/>
        </w:rPr>
        <w:t xml:space="preserve">a </w:t>
      </w:r>
      <w:r>
        <w:rPr>
          <w:rFonts w:ascii="Courier New" w:hAnsi="Courier New" w:cs="Courier New"/>
          <w:sz w:val="28"/>
        </w:rPr>
        <w:t xml:space="preserve">fait l'amour comme </w:t>
      </w:r>
    </w:p>
    <w:p w:rsidR="00E44C9B" w:rsidRDefault="002B0D93">
      <w:pPr>
        <w:rPr>
          <w:rFonts w:ascii="Courier New" w:hAnsi="Courier New" w:cs="Courier New"/>
          <w:sz w:val="28"/>
        </w:rPr>
      </w:pPr>
      <w:r>
        <w:rPr>
          <w:rFonts w:ascii="Courier New" w:hAnsi="Courier New" w:cs="Courier New"/>
          <w:sz w:val="28"/>
        </w:rPr>
        <w:t>tout le monde et qu'il est désarmé, si la femme…</w:t>
      </w:r>
    </w:p>
    <w:p w:rsidR="00E44C9B" w:rsidRDefault="002B0D93" w:rsidP="00733E4A">
      <w:pPr>
        <w:ind w:firstLine="708"/>
        <w:rPr>
          <w:rFonts w:ascii="Courier New" w:hAnsi="Courier New" w:cs="Courier New"/>
          <w:sz w:val="28"/>
        </w:rPr>
      </w:pPr>
      <w:r>
        <w:rPr>
          <w:rFonts w:ascii="Courier New" w:hAnsi="Courier New" w:cs="Courier New"/>
          <w:sz w:val="28"/>
        </w:rPr>
        <w:t>ce qui, comme vous le savez, est fort concevable</w:t>
      </w:r>
    </w:p>
    <w:p w:rsidR="00E44C9B" w:rsidRDefault="00733E4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n'en a pas, je dirai de profit sensible, il y a en tout cas ceci qu'elle a gagné, c'est qu'elle est, </w:t>
      </w:r>
    </w:p>
    <w:p w:rsidR="00C022DF" w:rsidRDefault="002B0D93">
      <w:pPr>
        <w:rPr>
          <w:rFonts w:ascii="Courier New" w:hAnsi="Courier New" w:cs="Courier New"/>
          <w:sz w:val="28"/>
        </w:rPr>
      </w:pPr>
      <w:r>
        <w:rPr>
          <w:rFonts w:ascii="Courier New" w:hAnsi="Courier New" w:cs="Courier New"/>
          <w:sz w:val="28"/>
        </w:rPr>
        <w:t xml:space="preserve">sur les intentions de son partenaire, désormais </w:t>
      </w:r>
    </w:p>
    <w:p w:rsidR="00E44C9B" w:rsidRDefault="002B0D93">
      <w:pPr>
        <w:rPr>
          <w:rFonts w:ascii="Courier New" w:hAnsi="Courier New" w:cs="Courier New"/>
          <w:sz w:val="28"/>
        </w:rPr>
      </w:pPr>
      <w:r>
        <w:rPr>
          <w:rFonts w:ascii="Courier New" w:hAnsi="Courier New" w:cs="Courier New"/>
          <w:sz w:val="28"/>
        </w:rPr>
        <w:t xml:space="preserve">tout à fait tranquille. </w:t>
      </w:r>
    </w:p>
    <w:p w:rsidR="0098073C" w:rsidRDefault="0098073C">
      <w:pPr>
        <w:rPr>
          <w:rFonts w:ascii="Courier New" w:hAnsi="Courier New" w:cs="Courier New"/>
          <w:sz w:val="28"/>
        </w:rPr>
      </w:pPr>
    </w:p>
    <w:p w:rsidR="00C022DF" w:rsidRDefault="00C022DF">
      <w:pPr>
        <w:rPr>
          <w:rFonts w:ascii="Courier New" w:hAnsi="Courier New" w:cs="Courier New"/>
          <w:sz w:val="28"/>
        </w:rPr>
      </w:pPr>
    </w:p>
    <w:p w:rsidR="00E830B4" w:rsidRDefault="002B0D93">
      <w:pPr>
        <w:rPr>
          <w:rFonts w:ascii="Courier New" w:hAnsi="Courier New" w:cs="Courier New"/>
          <w:sz w:val="28"/>
        </w:rPr>
      </w:pPr>
      <w:r>
        <w:rPr>
          <w:rFonts w:ascii="Courier New" w:hAnsi="Courier New" w:cs="Courier New"/>
          <w:sz w:val="28"/>
        </w:rPr>
        <w:t xml:space="preserve">Dans ce même chapitre du </w:t>
      </w:r>
      <w:r w:rsidRPr="00733E4A">
        <w:rPr>
          <w:i/>
          <w:iCs/>
        </w:rPr>
        <w:t>Waste land</w:t>
      </w:r>
      <w:r>
        <w:rPr>
          <w:rFonts w:ascii="Courier New" w:hAnsi="Courier New" w:cs="Courier New"/>
          <w:sz w:val="28"/>
        </w:rPr>
        <w:t xml:space="preserve"> de T.S. ELIOTT, auquel je me suis référé un certain jour</w:t>
      </w:r>
      <w:r>
        <w:rPr>
          <w:rStyle w:val="Appelnotedebasdep"/>
          <w:b/>
          <w:bCs/>
          <w:color w:val="FF3300"/>
          <w:sz w:val="28"/>
        </w:rPr>
        <w:footnoteReference w:id="151"/>
      </w:r>
      <w:r w:rsidR="0098073C">
        <w:rPr>
          <w:rFonts w:ascii="Courier New" w:hAnsi="Courier New" w:cs="Courier New"/>
          <w:sz w:val="28"/>
        </w:rPr>
        <w:t>,</w:t>
      </w:r>
      <w:r w:rsidR="00733E4A">
        <w:rPr>
          <w:rFonts w:ascii="Courier New" w:hAnsi="Courier New" w:cs="Courier New"/>
          <w:sz w:val="28"/>
        </w:rPr>
        <w:t xml:space="preserve"> </w:t>
      </w:r>
    </w:p>
    <w:p w:rsidR="00733E4A" w:rsidRDefault="002B0D93">
      <w:pPr>
        <w:rPr>
          <w:rFonts w:ascii="Courier New" w:hAnsi="Courier New" w:cs="Courier New"/>
          <w:sz w:val="28"/>
        </w:rPr>
      </w:pPr>
      <w:r>
        <w:rPr>
          <w:rFonts w:ascii="Courier New" w:hAnsi="Courier New" w:cs="Courier New"/>
          <w:sz w:val="28"/>
        </w:rPr>
        <w:t xml:space="preserve">que j'ai cru devoir confronter avec notre expérience </w:t>
      </w:r>
    </w:p>
    <w:p w:rsidR="00733E4A" w:rsidRDefault="002B0D93">
      <w:pPr>
        <w:rPr>
          <w:rFonts w:ascii="Courier New" w:hAnsi="Courier New" w:cs="Courier New"/>
          <w:sz w:val="28"/>
        </w:rPr>
      </w:pPr>
      <w:r>
        <w:rPr>
          <w:rFonts w:ascii="Courier New" w:hAnsi="Courier New" w:cs="Courier New"/>
          <w:sz w:val="28"/>
        </w:rPr>
        <w:t xml:space="preserve">la vieille théorie de la supériorité de la femme </w:t>
      </w:r>
    </w:p>
    <w:p w:rsidR="00733E4A" w:rsidRDefault="002B0D93">
      <w:pPr>
        <w:rPr>
          <w:rFonts w:ascii="Courier New" w:hAnsi="Courier New" w:cs="Courier New"/>
          <w:sz w:val="28"/>
        </w:rPr>
      </w:pPr>
      <w:r>
        <w:rPr>
          <w:rFonts w:ascii="Courier New" w:hAnsi="Courier New" w:cs="Courier New"/>
          <w:sz w:val="28"/>
        </w:rPr>
        <w:t>sur le plan de la jouissance, celui où T.S. ELIOTT fait parler TIRÉSIAS, nous trouvons ces vers dont l'ironie m'a tou</w:t>
      </w:r>
      <w:r>
        <w:rPr>
          <w:rFonts w:ascii="Courier New" w:hAnsi="Courier New" w:cs="Courier New"/>
          <w:sz w:val="28"/>
        </w:rPr>
        <w:softHyphen/>
        <w:t xml:space="preserve">jours paru devoir avoir un jour </w:t>
      </w:r>
    </w:p>
    <w:p w:rsidR="00733E4A" w:rsidRDefault="002B0D93">
      <w:pPr>
        <w:rPr>
          <w:rFonts w:ascii="Courier New" w:hAnsi="Courier New" w:cs="Courier New"/>
          <w:sz w:val="28"/>
        </w:rPr>
      </w:pPr>
      <w:r>
        <w:rPr>
          <w:rFonts w:ascii="Courier New" w:hAnsi="Courier New" w:cs="Courier New"/>
          <w:sz w:val="28"/>
        </w:rPr>
        <w:t xml:space="preserve">sa place ici dans notre discours : </w:t>
      </w:r>
    </w:p>
    <w:p w:rsidR="00733E4A" w:rsidRDefault="00733E4A">
      <w:pPr>
        <w:rPr>
          <w:rFonts w:ascii="Courier New" w:hAnsi="Courier New" w:cs="Courier New"/>
          <w:sz w:val="28"/>
        </w:rPr>
      </w:pPr>
    </w:p>
    <w:p w:rsidR="00733E4A" w:rsidRDefault="002B0D93" w:rsidP="00733E4A">
      <w:pPr>
        <w:ind w:left="708"/>
        <w:rPr>
          <w:rFonts w:ascii="Courier New" w:hAnsi="Courier New" w:cs="Courier New"/>
        </w:rPr>
      </w:pPr>
      <w:r>
        <w:rPr>
          <w:rFonts w:ascii="Courier New" w:hAnsi="Courier New" w:cs="Courier New"/>
        </w:rPr>
        <w:t xml:space="preserve">« </w:t>
      </w:r>
      <w:r w:rsidRPr="00733E4A">
        <w:rPr>
          <w:i/>
          <w:sz w:val="22"/>
          <w:szCs w:val="22"/>
        </w:rPr>
        <w:t>quand le jeune gandin carbonculaire, petit gratte</w:t>
      </w:r>
      <w:r w:rsidR="006E3385">
        <w:rPr>
          <w:i/>
          <w:sz w:val="22"/>
          <w:szCs w:val="22"/>
        </w:rPr>
        <w:t>–</w:t>
      </w:r>
      <w:r w:rsidRPr="00733E4A">
        <w:rPr>
          <w:i/>
          <w:sz w:val="22"/>
          <w:szCs w:val="22"/>
        </w:rPr>
        <w:t>papier d'agence immobilière</w:t>
      </w:r>
      <w:r>
        <w:rPr>
          <w:rFonts w:ascii="Courier New" w:hAnsi="Courier New" w:cs="Courier New"/>
        </w:rPr>
        <w:t>… »</w:t>
      </w:r>
    </w:p>
    <w:p w:rsidR="00E44C9B" w:rsidRDefault="002B0D93">
      <w:pPr>
        <w:rPr>
          <w:rFonts w:ascii="Courier New" w:hAnsi="Courier New" w:cs="Courier New"/>
        </w:rPr>
      </w:pPr>
      <w:r>
        <w:rPr>
          <w:rFonts w:ascii="Courier New" w:hAnsi="Courier New" w:cs="Courier New"/>
        </w:rPr>
        <w:t xml:space="preserve"> </w:t>
      </w:r>
    </w:p>
    <w:p w:rsidR="00E44C9B" w:rsidRDefault="002B0D93">
      <w:pPr>
        <w:rPr>
          <w:rFonts w:ascii="Courier New" w:hAnsi="Courier New" w:cs="Courier New"/>
          <w:sz w:val="28"/>
        </w:rPr>
      </w:pPr>
      <w:r>
        <w:rPr>
          <w:rFonts w:ascii="Courier New" w:hAnsi="Courier New" w:cs="Courier New"/>
          <w:sz w:val="28"/>
        </w:rPr>
        <w:t>a fini…</w:t>
      </w:r>
    </w:p>
    <w:p w:rsidR="00733E4A" w:rsidRDefault="002B0D93">
      <w:pPr>
        <w:ind w:left="708"/>
        <w:rPr>
          <w:rFonts w:ascii="Courier New" w:hAnsi="Courier New" w:cs="Courier New"/>
          <w:sz w:val="28"/>
        </w:rPr>
      </w:pPr>
      <w:r>
        <w:rPr>
          <w:rFonts w:ascii="Courier New" w:hAnsi="Courier New" w:cs="Courier New"/>
          <w:sz w:val="28"/>
        </w:rPr>
        <w:t xml:space="preserve">avec la dactylo dont on nous </w:t>
      </w:r>
    </w:p>
    <w:p w:rsidR="00E44C9B" w:rsidRDefault="002B0D93">
      <w:pPr>
        <w:ind w:left="708"/>
        <w:rPr>
          <w:rFonts w:ascii="Courier New" w:hAnsi="Courier New" w:cs="Courier New"/>
          <w:sz w:val="28"/>
        </w:rPr>
      </w:pPr>
      <w:r>
        <w:rPr>
          <w:rFonts w:ascii="Courier New" w:hAnsi="Courier New" w:cs="Courier New"/>
          <w:sz w:val="28"/>
        </w:rPr>
        <w:t>dépeint</w:t>
      </w:r>
      <w:r w:rsidR="00733E4A">
        <w:rPr>
          <w:rFonts w:ascii="Courier New" w:hAnsi="Courier New" w:cs="Courier New"/>
          <w:sz w:val="28"/>
        </w:rPr>
        <w:t>,</w:t>
      </w:r>
      <w:r>
        <w:rPr>
          <w:rFonts w:ascii="Courier New" w:hAnsi="Courier New" w:cs="Courier New"/>
          <w:sz w:val="28"/>
        </w:rPr>
        <w:t xml:space="preserve"> tout au long</w:t>
      </w:r>
      <w:r w:rsidR="00733E4A">
        <w:rPr>
          <w:rFonts w:ascii="Courier New" w:hAnsi="Courier New" w:cs="Courier New"/>
          <w:sz w:val="28"/>
        </w:rPr>
        <w:t>,</w:t>
      </w:r>
      <w:r>
        <w:rPr>
          <w:rFonts w:ascii="Courier New" w:hAnsi="Courier New" w:cs="Courier New"/>
          <w:sz w:val="28"/>
        </w:rPr>
        <w:t xml:space="preserve"> l'entourage</w:t>
      </w:r>
    </w:p>
    <w:p w:rsidR="00E44C9B" w:rsidRDefault="002B0D93">
      <w:pPr>
        <w:rPr>
          <w:rFonts w:ascii="Courier New" w:hAnsi="Courier New" w:cs="Courier New"/>
          <w:sz w:val="28"/>
        </w:rPr>
      </w:pPr>
      <w:r>
        <w:rPr>
          <w:rFonts w:ascii="Courier New" w:hAnsi="Courier New" w:cs="Courier New"/>
          <w:sz w:val="28"/>
        </w:rPr>
        <w:t xml:space="preserve">…a fini </w:t>
      </w:r>
      <w:r w:rsidRPr="009D05DE">
        <w:rPr>
          <w:i/>
        </w:rPr>
        <w:t>sa petite affaire</w:t>
      </w:r>
      <w:r>
        <w:rPr>
          <w:rFonts w:ascii="Courier New" w:hAnsi="Courier New" w:cs="Courier New"/>
          <w:sz w:val="28"/>
        </w:rPr>
        <w:t>,</w:t>
      </w:r>
      <w:r w:rsidR="00733E4A">
        <w:rPr>
          <w:rFonts w:ascii="Courier New" w:hAnsi="Courier New" w:cs="Courier New"/>
          <w:sz w:val="28"/>
        </w:rPr>
        <w:t xml:space="preserve"> </w:t>
      </w:r>
      <w:r>
        <w:rPr>
          <w:rFonts w:ascii="Courier New" w:hAnsi="Courier New" w:cs="Courier New"/>
          <w:sz w:val="28"/>
        </w:rPr>
        <w:t>T.S. ELIOTT s'exprime ainsi : </w:t>
      </w:r>
    </w:p>
    <w:p w:rsidR="00E44C9B" w:rsidRDefault="00E44C9B">
      <w:pPr>
        <w:rPr>
          <w:rFonts w:ascii="Courier New" w:hAnsi="Courier New" w:cs="Courier New"/>
          <w:sz w:val="28"/>
        </w:rPr>
      </w:pPr>
    </w:p>
    <w:p w:rsidR="009D05DE" w:rsidRDefault="002B0D93" w:rsidP="00733E4A">
      <w:pPr>
        <w:ind w:left="708"/>
        <w:rPr>
          <w:i/>
          <w:sz w:val="22"/>
          <w:szCs w:val="22"/>
          <w:lang w:val="en-GB"/>
        </w:rPr>
      </w:pPr>
      <w:r w:rsidRPr="0074596B">
        <w:rPr>
          <w:rFonts w:ascii="Courier New" w:hAnsi="Courier New" w:cs="Courier New"/>
          <w:lang w:val="en-US"/>
        </w:rPr>
        <w:t xml:space="preserve">« </w:t>
      </w:r>
      <w:r w:rsidRPr="00733E4A">
        <w:rPr>
          <w:i/>
          <w:sz w:val="22"/>
          <w:szCs w:val="22"/>
          <w:lang w:val="en-GB"/>
        </w:rPr>
        <w:t xml:space="preserve">When lovely woman stoops to folly and </w:t>
      </w:r>
    </w:p>
    <w:p w:rsidR="00733E4A" w:rsidRDefault="00C022DF" w:rsidP="00733E4A">
      <w:pPr>
        <w:ind w:left="708"/>
        <w:rPr>
          <w:i/>
          <w:sz w:val="22"/>
          <w:szCs w:val="22"/>
          <w:lang w:val="it-IT"/>
        </w:rPr>
      </w:pPr>
      <w:r>
        <w:rPr>
          <w:i/>
          <w:sz w:val="22"/>
          <w:szCs w:val="22"/>
          <w:lang w:val="es-ES_tradnl"/>
        </w:rPr>
        <w:t xml:space="preserve">     </w:t>
      </w:r>
      <w:r w:rsidR="002B0D93" w:rsidRPr="00733E4A">
        <w:rPr>
          <w:i/>
          <w:sz w:val="22"/>
          <w:szCs w:val="22"/>
          <w:lang w:val="es-ES_tradnl"/>
        </w:rPr>
        <w:t xml:space="preserve">Paces </w:t>
      </w:r>
      <w:r w:rsidR="002B0D93" w:rsidRPr="00733E4A">
        <w:rPr>
          <w:i/>
          <w:sz w:val="22"/>
          <w:szCs w:val="22"/>
          <w:lang w:val="en-GB"/>
        </w:rPr>
        <w:t xml:space="preserve">about her room again, </w:t>
      </w:r>
      <w:r w:rsidR="002B0D93" w:rsidRPr="00733E4A">
        <w:rPr>
          <w:i/>
          <w:sz w:val="22"/>
          <w:szCs w:val="22"/>
          <w:lang w:val="it-IT"/>
        </w:rPr>
        <w:t xml:space="preserve">alone, </w:t>
      </w:r>
    </w:p>
    <w:p w:rsidR="009D05DE" w:rsidRDefault="00C022DF" w:rsidP="00733E4A">
      <w:pPr>
        <w:ind w:left="708"/>
        <w:rPr>
          <w:i/>
          <w:sz w:val="22"/>
          <w:szCs w:val="22"/>
          <w:lang w:val="es-ES_tradnl"/>
        </w:rPr>
      </w:pPr>
      <w:r>
        <w:rPr>
          <w:i/>
          <w:sz w:val="22"/>
          <w:szCs w:val="22"/>
          <w:lang w:val="it-IT"/>
        </w:rPr>
        <w:t xml:space="preserve">     </w:t>
      </w:r>
      <w:r w:rsidR="002B0D93" w:rsidRPr="00733E4A">
        <w:rPr>
          <w:i/>
          <w:sz w:val="22"/>
          <w:szCs w:val="22"/>
          <w:lang w:val="en-GB"/>
        </w:rPr>
        <w:t xml:space="preserve">she smoothes her hair with automatic </w:t>
      </w:r>
      <w:r w:rsidR="002B0D93" w:rsidRPr="00733E4A">
        <w:rPr>
          <w:i/>
          <w:sz w:val="22"/>
          <w:szCs w:val="22"/>
          <w:lang w:val="es-ES_tradnl"/>
        </w:rPr>
        <w:t>hand,</w:t>
      </w:r>
    </w:p>
    <w:p w:rsidR="00E44C9B" w:rsidRPr="00F80FF7" w:rsidRDefault="002B0D93" w:rsidP="00733E4A">
      <w:pPr>
        <w:ind w:left="708"/>
        <w:rPr>
          <w:rFonts w:ascii="Courier New" w:hAnsi="Courier New" w:cs="Courier New"/>
        </w:rPr>
      </w:pPr>
      <w:r w:rsidRPr="00733E4A">
        <w:rPr>
          <w:i/>
          <w:sz w:val="22"/>
          <w:szCs w:val="22"/>
          <w:lang w:val="es-ES_tradnl"/>
        </w:rPr>
        <w:t xml:space="preserve"> </w:t>
      </w:r>
      <w:r w:rsidR="00C022DF">
        <w:rPr>
          <w:i/>
          <w:sz w:val="22"/>
          <w:szCs w:val="22"/>
          <w:lang w:val="es-ES_tradnl"/>
        </w:rPr>
        <w:t xml:space="preserve">   </w:t>
      </w:r>
      <w:r w:rsidRPr="00733E4A">
        <w:rPr>
          <w:i/>
          <w:sz w:val="22"/>
          <w:szCs w:val="22"/>
          <w:lang w:val="en-GB"/>
        </w:rPr>
        <w:t>and puts the record on the gramophone</w:t>
      </w:r>
      <w:r>
        <w:rPr>
          <w:rFonts w:ascii="Courier New" w:hAnsi="Courier New" w:cs="Courier New"/>
          <w:i/>
          <w:lang w:val="en-GB"/>
        </w:rPr>
        <w:t>.</w:t>
      </w:r>
      <w:r w:rsidRPr="0074596B">
        <w:rPr>
          <w:rFonts w:ascii="Courier New" w:hAnsi="Courier New" w:cs="Courier New"/>
          <w:lang w:val="en-US"/>
        </w:rPr>
        <w:t xml:space="preserve"> »</w:t>
      </w:r>
      <w:r w:rsidR="009D05DE">
        <w:rPr>
          <w:rFonts w:ascii="Courier New" w:hAnsi="Courier New" w:cs="Courier New"/>
          <w:lang w:val="en-US"/>
        </w:rPr>
        <w:t xml:space="preserve"> </w:t>
      </w:r>
      <w:r w:rsidR="009D05DE" w:rsidRPr="00C022DF">
        <w:rPr>
          <w:rFonts w:ascii="Garamond" w:hAnsi="Garamond" w:cs="Courier New"/>
          <w:color w:val="C00000"/>
          <w:sz w:val="18"/>
          <w:szCs w:val="18"/>
        </w:rPr>
        <w:t xml:space="preserve">[vers </w:t>
      </w:r>
      <w:r w:rsidR="009D05DE" w:rsidRPr="00C022DF">
        <w:rPr>
          <w:rFonts w:ascii="Garamond" w:hAnsi="Garamond" w:cs="Courier New"/>
          <w:color w:val="C00000"/>
          <w:sz w:val="16"/>
          <w:szCs w:val="16"/>
        </w:rPr>
        <w:t>253</w:t>
      </w:r>
      <w:r w:rsidR="006E3385" w:rsidRPr="00C022DF">
        <w:rPr>
          <w:rFonts w:ascii="Garamond" w:hAnsi="Garamond" w:cs="Courier New"/>
          <w:color w:val="C00000"/>
          <w:sz w:val="16"/>
          <w:szCs w:val="16"/>
        </w:rPr>
        <w:t>–</w:t>
      </w:r>
      <w:r w:rsidR="009D05DE" w:rsidRPr="00C022DF">
        <w:rPr>
          <w:rFonts w:ascii="Garamond" w:hAnsi="Garamond" w:cs="Courier New"/>
          <w:color w:val="C00000"/>
          <w:sz w:val="16"/>
          <w:szCs w:val="16"/>
        </w:rPr>
        <w:t>256</w:t>
      </w:r>
      <w:r w:rsidR="009D05DE" w:rsidRPr="00C022DF">
        <w:rPr>
          <w:rFonts w:ascii="Garamond" w:hAnsi="Garamond" w:cs="Courier New"/>
          <w:color w:val="C00000"/>
          <w:sz w:val="18"/>
          <w:szCs w:val="18"/>
        </w:rPr>
        <w:t>]</w:t>
      </w:r>
    </w:p>
    <w:p w:rsidR="00E44C9B" w:rsidRPr="00F80FF7" w:rsidRDefault="00E44C9B">
      <w:pPr>
        <w:rPr>
          <w:rFonts w:ascii="Courier New" w:hAnsi="Courier New" w:cs="Courier New"/>
          <w:sz w:val="28"/>
        </w:rPr>
      </w:pPr>
    </w:p>
    <w:p w:rsidR="00E44C9B" w:rsidRDefault="002B0D93">
      <w:pPr>
        <w:pStyle w:val="Corpsdetexte"/>
      </w:pPr>
      <w:r>
        <w:t>Ce qui veut dire :</w:t>
      </w:r>
      <w:r w:rsidR="005B5D6C">
        <w:t xml:space="preserve"> </w:t>
      </w:r>
    </w:p>
    <w:p w:rsidR="00E830B4" w:rsidRDefault="002B0D93" w:rsidP="00733E4A">
      <w:pPr>
        <w:ind w:left="708"/>
        <w:rPr>
          <w:rFonts w:ascii="Courier New" w:hAnsi="Courier New" w:cs="Courier New"/>
          <w:i/>
          <w:sz w:val="28"/>
          <w:lang w:val="en-US"/>
        </w:rPr>
      </w:pPr>
      <w:r w:rsidRPr="00F80FF7">
        <w:rPr>
          <w:rFonts w:ascii="Courier New" w:hAnsi="Courier New" w:cs="Courier New"/>
          <w:iCs/>
          <w:lang w:val="en-US"/>
        </w:rPr>
        <w:t>«</w:t>
      </w:r>
      <w:r w:rsidRPr="00F80FF7">
        <w:rPr>
          <w:rFonts w:ascii="Courier New" w:hAnsi="Courier New" w:cs="Courier New"/>
          <w:i/>
          <w:lang w:val="en-US"/>
        </w:rPr>
        <w:t xml:space="preserve"> </w:t>
      </w:r>
      <w:r w:rsidRPr="00F80FF7">
        <w:rPr>
          <w:i/>
          <w:sz w:val="22"/>
          <w:szCs w:val="22"/>
          <w:lang w:val="en-US"/>
        </w:rPr>
        <w:t>When lovely woman stoops to folly</w:t>
      </w:r>
      <w:r w:rsidRPr="00F80FF7">
        <w:rPr>
          <w:rFonts w:ascii="Courier New" w:hAnsi="Courier New" w:cs="Courier New"/>
          <w:i/>
          <w:lang w:val="en-US"/>
        </w:rPr>
        <w:t xml:space="preserve"> </w:t>
      </w:r>
      <w:r w:rsidRPr="00F80FF7">
        <w:rPr>
          <w:rFonts w:ascii="Courier New" w:hAnsi="Courier New" w:cs="Courier New"/>
          <w:iCs/>
          <w:lang w:val="en-US"/>
        </w:rPr>
        <w:t>»</w:t>
      </w:r>
      <w:r w:rsidR="00E830B4">
        <w:rPr>
          <w:rFonts w:ascii="Courier New" w:hAnsi="Courier New" w:cs="Courier New"/>
          <w:i/>
          <w:sz w:val="28"/>
          <w:lang w:val="en-US"/>
        </w:rPr>
        <w:t>…</w:t>
      </w:r>
    </w:p>
    <w:p w:rsidR="00733E4A" w:rsidRPr="00E830B4" w:rsidRDefault="002B0D93" w:rsidP="00733E4A">
      <w:pPr>
        <w:ind w:left="708"/>
        <w:rPr>
          <w:rFonts w:ascii="Courier New" w:hAnsi="Courier New" w:cs="Courier New"/>
          <w:sz w:val="28"/>
        </w:rPr>
      </w:pPr>
      <w:r w:rsidRPr="00E830B4">
        <w:rPr>
          <w:rFonts w:ascii="Courier New" w:hAnsi="Courier New" w:cs="Courier New"/>
          <w:sz w:val="28"/>
        </w:rPr>
        <w:t xml:space="preserve">ça ne se traduit pas, </w:t>
      </w:r>
    </w:p>
    <w:p w:rsidR="00E44C9B" w:rsidRDefault="002B0D93" w:rsidP="00733E4A">
      <w:pPr>
        <w:ind w:left="708"/>
        <w:rPr>
          <w:rFonts w:ascii="Courier New" w:hAnsi="Courier New" w:cs="Courier New"/>
          <w:sz w:val="28"/>
        </w:rPr>
      </w:pPr>
      <w:r>
        <w:rPr>
          <w:rFonts w:ascii="Courier New" w:hAnsi="Courier New" w:cs="Courier New"/>
          <w:sz w:val="28"/>
        </w:rPr>
        <w:t xml:space="preserve">c'est une chanson du </w:t>
      </w:r>
      <w:r w:rsidRPr="00733E4A">
        <w:rPr>
          <w:i/>
          <w:iCs/>
        </w:rPr>
        <w:t>Vicaire de Wakefield</w:t>
      </w:r>
      <w:r>
        <w:rPr>
          <w:rStyle w:val="Appelnotedebasdep"/>
          <w:b/>
          <w:bCs/>
          <w:color w:val="FF3300"/>
          <w:sz w:val="28"/>
        </w:rPr>
        <w:footnoteReference w:id="152"/>
      </w:r>
      <w:r>
        <w:rPr>
          <w:rFonts w:ascii="Courier New" w:hAnsi="Courier New" w:cs="Courier New"/>
          <w:sz w:val="28"/>
        </w:rPr>
        <w:t xml:space="preserve"> </w:t>
      </w:r>
    </w:p>
    <w:p w:rsidR="00E44C9B" w:rsidRDefault="00E44C9B">
      <w:pPr>
        <w:ind w:left="1416" w:firstLine="708"/>
        <w:rPr>
          <w:rFonts w:ascii="Courier New" w:hAnsi="Courier New" w:cs="Courier New"/>
        </w:rPr>
      </w:pPr>
    </w:p>
    <w:p w:rsidR="00733E4A" w:rsidRDefault="00E830B4" w:rsidP="00733E4A">
      <w:pPr>
        <w:ind w:left="708"/>
        <w:rPr>
          <w:i/>
          <w:sz w:val="22"/>
          <w:szCs w:val="22"/>
        </w:rPr>
      </w:pPr>
      <w:r w:rsidRPr="00E830B4">
        <w:rPr>
          <w:rFonts w:ascii="Courier New" w:hAnsi="Courier New" w:cs="Courier New"/>
          <w:i/>
          <w:sz w:val="28"/>
        </w:rPr>
        <w:t>…</w:t>
      </w:r>
      <w:r w:rsidR="002B0D93">
        <w:rPr>
          <w:rFonts w:ascii="Courier New" w:hAnsi="Courier New" w:cs="Courier New"/>
        </w:rPr>
        <w:t xml:space="preserve">« </w:t>
      </w:r>
      <w:r w:rsidR="002B0D93" w:rsidRPr="00733E4A">
        <w:rPr>
          <w:i/>
          <w:sz w:val="22"/>
          <w:szCs w:val="22"/>
        </w:rPr>
        <w:t>quand une jolie femme s'abandonne à la folie</w:t>
      </w:r>
      <w:r w:rsidR="00733E4A">
        <w:rPr>
          <w:rFonts w:ascii="Courier New" w:hAnsi="Courier New" w:cs="Courier New"/>
          <w:sz w:val="28"/>
        </w:rPr>
        <w:t>…</w:t>
      </w:r>
    </w:p>
    <w:p w:rsidR="00733E4A" w:rsidRPr="00733E4A" w:rsidRDefault="009D05DE" w:rsidP="00733E4A">
      <w:pPr>
        <w:ind w:left="708" w:firstLine="708"/>
        <w:rPr>
          <w:rFonts w:ascii="Garamond" w:hAnsi="Garamond"/>
        </w:rPr>
      </w:pPr>
      <w:r>
        <w:rPr>
          <w:rFonts w:ascii="Garamond" w:hAnsi="Garamond"/>
          <w:iCs/>
        </w:rPr>
        <w:t>« </w:t>
      </w:r>
      <w:r w:rsidR="002B0D93" w:rsidRPr="009D05DE">
        <w:rPr>
          <w:rFonts w:ascii="Garamond" w:hAnsi="Garamond"/>
          <w:i/>
          <w:iCs/>
        </w:rPr>
        <w:t>stoops</w:t>
      </w:r>
      <w:r>
        <w:rPr>
          <w:rFonts w:ascii="Garamond" w:hAnsi="Garamond"/>
          <w:iCs/>
        </w:rPr>
        <w:t> »</w:t>
      </w:r>
      <w:r w:rsidR="002B0D93" w:rsidRPr="00733E4A">
        <w:rPr>
          <w:rFonts w:ascii="Garamond" w:hAnsi="Garamond"/>
        </w:rPr>
        <w:t xml:space="preserve"> n'est même pas </w:t>
      </w:r>
      <w:r w:rsidR="002B0D93" w:rsidRPr="009D05DE">
        <w:rPr>
          <w:rFonts w:ascii="Garamond" w:hAnsi="Garamond"/>
          <w:i/>
        </w:rPr>
        <w:t>s'abandonne</w:t>
      </w:r>
      <w:r w:rsidR="0098073C">
        <w:rPr>
          <w:rFonts w:ascii="Garamond" w:hAnsi="Garamond"/>
          <w:i/>
        </w:rPr>
        <w:t> </w:t>
      </w:r>
      <w:r w:rsidR="0098073C">
        <w:rPr>
          <w:rFonts w:ascii="Garamond" w:hAnsi="Garamond"/>
        </w:rPr>
        <w:t>:</w:t>
      </w:r>
      <w:r w:rsidR="002B0D93" w:rsidRPr="00733E4A">
        <w:rPr>
          <w:rFonts w:ascii="Garamond" w:hAnsi="Garamond"/>
        </w:rPr>
        <w:t xml:space="preserve"> </w:t>
      </w:r>
      <w:r w:rsidR="002B0D93" w:rsidRPr="009D05DE">
        <w:rPr>
          <w:rFonts w:ascii="Garamond" w:hAnsi="Garamond"/>
          <w:i/>
        </w:rPr>
        <w:t>s'abaisse à la folie</w:t>
      </w:r>
    </w:p>
    <w:p w:rsidR="00733E4A" w:rsidRDefault="00733E4A" w:rsidP="00733E4A">
      <w:pPr>
        <w:ind w:left="708"/>
        <w:rPr>
          <w:i/>
          <w:sz w:val="22"/>
          <w:szCs w:val="22"/>
        </w:rPr>
      </w:pPr>
      <w:r>
        <w:rPr>
          <w:rFonts w:ascii="Courier New" w:hAnsi="Courier New" w:cs="Courier New"/>
          <w:sz w:val="28"/>
        </w:rPr>
        <w:t>…</w:t>
      </w:r>
      <w:r w:rsidR="002B0D93" w:rsidRPr="00733E4A">
        <w:rPr>
          <w:i/>
          <w:sz w:val="22"/>
          <w:szCs w:val="22"/>
        </w:rPr>
        <w:t xml:space="preserve"> pour enfin se trouver seule, elle arpente la chambre en lissant ses cheveux </w:t>
      </w:r>
    </w:p>
    <w:p w:rsidR="00E44C9B" w:rsidRDefault="00C022DF" w:rsidP="00733E4A">
      <w:pPr>
        <w:ind w:left="708"/>
        <w:rPr>
          <w:rFonts w:ascii="Courier New" w:hAnsi="Courier New" w:cs="Courier New"/>
        </w:rPr>
      </w:pPr>
      <w:r>
        <w:rPr>
          <w:i/>
          <w:sz w:val="22"/>
          <w:szCs w:val="22"/>
        </w:rPr>
        <w:t xml:space="preserve">   </w:t>
      </w:r>
      <w:r w:rsidR="002B0D93" w:rsidRPr="00733E4A">
        <w:rPr>
          <w:i/>
          <w:sz w:val="22"/>
          <w:szCs w:val="22"/>
        </w:rPr>
        <w:t>d'une main automatique</w:t>
      </w:r>
      <w:r w:rsidR="0098073C">
        <w:rPr>
          <w:i/>
          <w:sz w:val="22"/>
          <w:szCs w:val="22"/>
        </w:rPr>
        <w:t>,</w:t>
      </w:r>
      <w:r w:rsidR="002B0D93" w:rsidRPr="00733E4A">
        <w:rPr>
          <w:i/>
          <w:sz w:val="22"/>
          <w:szCs w:val="22"/>
        </w:rPr>
        <w:t xml:space="preserve"> et change de disque.</w:t>
      </w:r>
      <w:r w:rsidR="002B0D93">
        <w:rPr>
          <w:rFonts w:ascii="Courier New" w:hAnsi="Courier New" w:cs="Courier New"/>
        </w:rPr>
        <w:t xml:space="preserve"> »</w:t>
      </w:r>
    </w:p>
    <w:p w:rsidR="00733E4A" w:rsidRDefault="00733E4A">
      <w:pPr>
        <w:rPr>
          <w:rFonts w:ascii="Courier New" w:hAnsi="Courier New" w:cs="Courier New"/>
          <w:sz w:val="28"/>
        </w:rPr>
      </w:pPr>
    </w:p>
    <w:p w:rsidR="0098073C" w:rsidRDefault="002B0D93">
      <w:pPr>
        <w:rPr>
          <w:rFonts w:ascii="Courier New" w:hAnsi="Courier New" w:cs="Courier New"/>
          <w:sz w:val="28"/>
        </w:rPr>
      </w:pPr>
      <w:r>
        <w:rPr>
          <w:rFonts w:ascii="Courier New" w:hAnsi="Courier New" w:cs="Courier New"/>
          <w:sz w:val="28"/>
        </w:rPr>
        <w:t>Ceci pour la réponse à la question que se posaient entre eux mes élèves sur ce qu'il en est</w:t>
      </w:r>
      <w:r w:rsidR="0098073C">
        <w:rPr>
          <w:rFonts w:ascii="Courier New" w:hAnsi="Courier New" w:cs="Courier New"/>
          <w:sz w:val="28"/>
        </w:rPr>
        <w:t>,</w:t>
      </w:r>
      <w:r>
        <w:rPr>
          <w:rFonts w:ascii="Courier New" w:hAnsi="Courier New" w:cs="Courier New"/>
          <w:sz w:val="28"/>
        </w:rPr>
        <w:t xml:space="preserve"> </w:t>
      </w:r>
    </w:p>
    <w:p w:rsidR="00733E4A" w:rsidRDefault="002B0D93">
      <w:pPr>
        <w:rPr>
          <w:rFonts w:ascii="Courier New" w:hAnsi="Courier New" w:cs="Courier New"/>
          <w:sz w:val="28"/>
        </w:rPr>
      </w:pPr>
      <w:r>
        <w:rPr>
          <w:rFonts w:ascii="Courier New" w:hAnsi="Courier New" w:cs="Courier New"/>
          <w:sz w:val="28"/>
        </w:rPr>
        <w:t xml:space="preserve">dans la question du </w:t>
      </w:r>
      <w:r w:rsidR="0098073C">
        <w:rPr>
          <w:rFonts w:ascii="Courier New" w:hAnsi="Courier New" w:cs="Courier New"/>
          <w:sz w:val="28"/>
        </w:rPr>
        <w:t>« </w:t>
      </w:r>
      <w:r w:rsidRPr="0098073C">
        <w:rPr>
          <w:i/>
        </w:rPr>
        <w:t>désir de la femme</w:t>
      </w:r>
      <w:r w:rsidR="0098073C">
        <w:rPr>
          <w:rFonts w:ascii="Courier New" w:hAnsi="Courier New" w:cs="Courier New"/>
          <w:sz w:val="28"/>
        </w:rPr>
        <w:t> »</w:t>
      </w:r>
      <w:r>
        <w:rPr>
          <w:rFonts w:ascii="Courier New" w:hAnsi="Courier New" w:cs="Courier New"/>
          <w:sz w:val="28"/>
        </w:rPr>
        <w:t xml:space="preserve"> : </w:t>
      </w:r>
    </w:p>
    <w:p w:rsidR="0098073C" w:rsidRDefault="002B0D93">
      <w:pPr>
        <w:rPr>
          <w:rFonts w:ascii="Courier New" w:hAnsi="Courier New" w:cs="Courier New"/>
          <w:sz w:val="28"/>
        </w:rPr>
      </w:pPr>
      <w:r>
        <w:rPr>
          <w:rFonts w:ascii="Courier New" w:hAnsi="Courier New" w:cs="Courier New"/>
          <w:sz w:val="28"/>
        </w:rPr>
        <w:t xml:space="preserve">le </w:t>
      </w:r>
      <w:r w:rsidR="0098073C" w:rsidRPr="0098073C">
        <w:rPr>
          <w:i/>
        </w:rPr>
        <w:t>désir de la femme</w:t>
      </w:r>
      <w:r>
        <w:rPr>
          <w:rFonts w:ascii="Courier New" w:hAnsi="Courier New" w:cs="Courier New"/>
          <w:sz w:val="28"/>
        </w:rPr>
        <w:t xml:space="preserve"> est commandé par la question, </w:t>
      </w:r>
    </w:p>
    <w:p w:rsidR="00E44C9B" w:rsidRDefault="002B0D93">
      <w:pPr>
        <w:rPr>
          <w:rFonts w:ascii="Courier New" w:hAnsi="Courier New" w:cs="Courier New"/>
          <w:sz w:val="28"/>
        </w:rPr>
      </w:pPr>
      <w:r>
        <w:rPr>
          <w:rFonts w:ascii="Courier New" w:hAnsi="Courier New" w:cs="Courier New"/>
          <w:sz w:val="28"/>
        </w:rPr>
        <w:t xml:space="preserve">à elle aussi, </w:t>
      </w:r>
      <w:r w:rsidRPr="00733E4A">
        <w:rPr>
          <w:i/>
        </w:rPr>
        <w:t>de sa jouissance</w:t>
      </w:r>
      <w:r>
        <w:rPr>
          <w:rFonts w:ascii="Courier New" w:hAnsi="Courier New" w:cs="Courier New"/>
          <w:sz w:val="28"/>
        </w:rPr>
        <w:t xml:space="preserve">. </w:t>
      </w:r>
    </w:p>
    <w:p w:rsidR="00733E4A" w:rsidRDefault="00733E4A">
      <w:pPr>
        <w:rPr>
          <w:rFonts w:ascii="Courier New" w:hAnsi="Courier New" w:cs="Courier New"/>
          <w:sz w:val="28"/>
        </w:rPr>
      </w:pPr>
    </w:p>
    <w:p w:rsidR="00733E4A" w:rsidRDefault="002B0D93">
      <w:pPr>
        <w:rPr>
          <w:rFonts w:ascii="Courier New" w:hAnsi="Courier New" w:cs="Courier New"/>
          <w:sz w:val="28"/>
        </w:rPr>
      </w:pPr>
      <w:r>
        <w:rPr>
          <w:rFonts w:ascii="Courier New" w:hAnsi="Courier New" w:cs="Courier New"/>
          <w:sz w:val="28"/>
        </w:rPr>
        <w:t xml:space="preserve">Que de </w:t>
      </w:r>
      <w:r w:rsidR="0098073C">
        <w:rPr>
          <w:i/>
        </w:rPr>
        <w:t>l</w:t>
      </w:r>
      <w:r w:rsidR="0098073C" w:rsidRPr="00733E4A">
        <w:rPr>
          <w:i/>
        </w:rPr>
        <w:t>a jouissance</w:t>
      </w:r>
      <w:r>
        <w:rPr>
          <w:rFonts w:ascii="Courier New" w:hAnsi="Courier New" w:cs="Courier New"/>
          <w:sz w:val="28"/>
        </w:rPr>
        <w:t xml:space="preserve"> elle soit, non seulement beaucoup plus près que l'homme, mais dou</w:t>
      </w:r>
      <w:r>
        <w:rPr>
          <w:rFonts w:ascii="Courier New" w:hAnsi="Courier New" w:cs="Courier New"/>
          <w:sz w:val="28"/>
        </w:rPr>
        <w:softHyphen/>
        <w:t>blement commandée, c'est ce que la théorie analytique nous dit depuis tou</w:t>
      </w:r>
      <w:r>
        <w:rPr>
          <w:rFonts w:ascii="Courier New" w:hAnsi="Courier New" w:cs="Courier New"/>
          <w:sz w:val="28"/>
        </w:rPr>
        <w:softHyphen/>
        <w:t>jours.</w:t>
      </w:r>
    </w:p>
    <w:p w:rsidR="00E44C9B" w:rsidRDefault="002B0D93">
      <w:pPr>
        <w:rPr>
          <w:rFonts w:ascii="Courier New" w:hAnsi="Courier New" w:cs="Courier New"/>
          <w:sz w:val="28"/>
        </w:rPr>
      </w:pPr>
      <w:r>
        <w:rPr>
          <w:rFonts w:ascii="Courier New" w:hAnsi="Courier New" w:cs="Courier New"/>
          <w:sz w:val="28"/>
        </w:rPr>
        <w:t xml:space="preserve"> </w:t>
      </w:r>
    </w:p>
    <w:p w:rsidR="0098073C" w:rsidRDefault="0098073C">
      <w:pPr>
        <w:rPr>
          <w:rFonts w:ascii="Courier New" w:hAnsi="Courier New" w:cs="Courier New"/>
          <w:sz w:val="28"/>
        </w:rPr>
      </w:pPr>
    </w:p>
    <w:p w:rsidR="0098073C" w:rsidRDefault="002B0D93">
      <w:pPr>
        <w:rPr>
          <w:rFonts w:ascii="Courier New" w:hAnsi="Courier New" w:cs="Courier New"/>
          <w:sz w:val="28"/>
        </w:rPr>
      </w:pPr>
      <w:r>
        <w:rPr>
          <w:rFonts w:ascii="Courier New" w:hAnsi="Courier New" w:cs="Courier New"/>
          <w:sz w:val="28"/>
        </w:rPr>
        <w:t xml:space="preserve">Que le lieu de cette </w:t>
      </w:r>
      <w:r w:rsidR="0098073C" w:rsidRPr="00733E4A">
        <w:rPr>
          <w:i/>
        </w:rPr>
        <w:t xml:space="preserve"> jouissance</w:t>
      </w:r>
      <w:r>
        <w:rPr>
          <w:rFonts w:ascii="Courier New" w:hAnsi="Courier New" w:cs="Courier New"/>
          <w:sz w:val="28"/>
        </w:rPr>
        <w:t xml:space="preserve"> </w:t>
      </w:r>
      <w:r w:rsidR="0098073C">
        <w:rPr>
          <w:rFonts w:ascii="Courier New" w:hAnsi="Courier New" w:cs="Courier New"/>
          <w:sz w:val="28"/>
        </w:rPr>
        <w:t xml:space="preserve">ne </w:t>
      </w:r>
      <w:r>
        <w:rPr>
          <w:rFonts w:ascii="Courier New" w:hAnsi="Courier New" w:cs="Courier New"/>
          <w:sz w:val="28"/>
        </w:rPr>
        <w:t xml:space="preserve">soit lié pour nous </w:t>
      </w:r>
    </w:p>
    <w:p w:rsidR="0098073C" w:rsidRDefault="002B0D93">
      <w:pPr>
        <w:rPr>
          <w:rFonts w:ascii="Courier New" w:hAnsi="Courier New" w:cs="Courier New"/>
          <w:sz w:val="28"/>
        </w:rPr>
      </w:pPr>
      <w:r>
        <w:rPr>
          <w:rFonts w:ascii="Courier New" w:hAnsi="Courier New" w:cs="Courier New"/>
          <w:sz w:val="28"/>
        </w:rPr>
        <w:t>au caractère énigma</w:t>
      </w:r>
      <w:r>
        <w:rPr>
          <w:rFonts w:ascii="Courier New" w:hAnsi="Courier New" w:cs="Courier New"/>
          <w:sz w:val="28"/>
        </w:rPr>
        <w:softHyphen/>
        <w:t xml:space="preserve">tique, insituable de son orgasme, c'est ce que nos analyses ont pu pousser assez loin pour que nous puissions dire que ce lieu est </w:t>
      </w:r>
    </w:p>
    <w:p w:rsidR="0098073C" w:rsidRDefault="009D05DE">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 xml:space="preserve">un point assez archaïque pour être plus ancien </w:t>
      </w:r>
    </w:p>
    <w:p w:rsidR="00E44C9B" w:rsidRDefault="002B0D93">
      <w:pPr>
        <w:rPr>
          <w:rFonts w:ascii="Courier New" w:hAnsi="Courier New" w:cs="Courier New"/>
          <w:sz w:val="28"/>
        </w:rPr>
      </w:pPr>
      <w:r>
        <w:rPr>
          <w:rFonts w:ascii="Courier New" w:hAnsi="Courier New" w:cs="Courier New"/>
          <w:sz w:val="28"/>
        </w:rPr>
        <w:t>que le cloisonnement présent du cloaque, ce qui a été dans certaines perspectives analytiques, par telle analyste</w:t>
      </w:r>
      <w:r>
        <w:rPr>
          <w:rStyle w:val="Appelnotedebasdep"/>
          <w:b/>
          <w:bCs/>
          <w:color w:val="FF3300"/>
          <w:sz w:val="28"/>
        </w:rPr>
        <w:footnoteReference w:id="153"/>
      </w:r>
      <w:r>
        <w:rPr>
          <w:rFonts w:ascii="Courier New" w:hAnsi="Courier New" w:cs="Courier New"/>
          <w:sz w:val="28"/>
        </w:rPr>
        <w:t>, et du sexe féminin, parfaitement repéré.</w:t>
      </w:r>
    </w:p>
    <w:p w:rsidR="00733E4A" w:rsidRDefault="00733E4A">
      <w:pPr>
        <w:pStyle w:val="Corpsdetexte"/>
      </w:pPr>
    </w:p>
    <w:p w:rsidR="009D05DE" w:rsidRDefault="002B0D93">
      <w:pPr>
        <w:pStyle w:val="Corpsdetexte"/>
      </w:pPr>
      <w:r>
        <w:t xml:space="preserve">Que </w:t>
      </w:r>
      <w:r w:rsidRPr="0098073C">
        <w:rPr>
          <w:rFonts w:ascii="Times New Roman" w:hAnsi="Times New Roman" w:cs="Times New Roman"/>
          <w:i/>
          <w:sz w:val="24"/>
        </w:rPr>
        <w:t>le désir</w:t>
      </w:r>
      <w:r w:rsidR="009D05DE">
        <w:t>…</w:t>
      </w:r>
    </w:p>
    <w:p w:rsidR="009D05DE" w:rsidRDefault="002B0D93" w:rsidP="009D05DE">
      <w:pPr>
        <w:pStyle w:val="Corpsdetexte"/>
        <w:ind w:firstLine="708"/>
      </w:pPr>
      <w:r>
        <w:t xml:space="preserve">qui n'est point </w:t>
      </w:r>
      <w:r w:rsidRPr="0098073C">
        <w:rPr>
          <w:rFonts w:ascii="Times New Roman" w:hAnsi="Times New Roman" w:cs="Times New Roman"/>
          <w:i/>
          <w:sz w:val="24"/>
        </w:rPr>
        <w:t>la jouissance</w:t>
      </w:r>
      <w:r>
        <w:t xml:space="preserve"> </w:t>
      </w:r>
    </w:p>
    <w:p w:rsidR="00C022DF" w:rsidRDefault="009D05DE">
      <w:pPr>
        <w:pStyle w:val="Corpsdetexte"/>
      </w:pPr>
      <w:r>
        <w:t>…</w:t>
      </w:r>
      <w:r w:rsidR="002B0D93">
        <w:t>soit chez elle naturellement l</w:t>
      </w:r>
      <w:r w:rsidR="00733E4A">
        <w:t>à</w:t>
      </w:r>
      <w:r w:rsidR="002B0D93">
        <w:t xml:space="preserve"> où il doit être selon la nature, c'est</w:t>
      </w:r>
      <w:r w:rsidR="006E3385">
        <w:t>–</w:t>
      </w:r>
      <w:r w:rsidR="002B0D93">
        <w:t>à</w:t>
      </w:r>
      <w:r w:rsidR="006E3385">
        <w:t>–</w:t>
      </w:r>
      <w:r w:rsidR="002B0D93">
        <w:t xml:space="preserve">dire </w:t>
      </w:r>
      <w:r>
        <w:t>« </w:t>
      </w:r>
      <w:r w:rsidR="002B0D93" w:rsidRPr="009D05DE">
        <w:rPr>
          <w:rFonts w:ascii="Times New Roman" w:hAnsi="Times New Roman" w:cs="Times New Roman"/>
          <w:i/>
          <w:sz w:val="24"/>
        </w:rPr>
        <w:t>tubaire</w:t>
      </w:r>
      <w:r>
        <w:t> »</w:t>
      </w:r>
      <w:r w:rsidR="002B0D93">
        <w:t xml:space="preserve">, </w:t>
      </w:r>
    </w:p>
    <w:p w:rsidR="009D05DE" w:rsidRDefault="002B0D93">
      <w:pPr>
        <w:pStyle w:val="Corpsdetexte"/>
      </w:pPr>
      <w:r>
        <w:t xml:space="preserve">c'est ce que </w:t>
      </w:r>
      <w:r w:rsidR="0098073C" w:rsidRPr="0098073C">
        <w:rPr>
          <w:rFonts w:ascii="Times New Roman" w:hAnsi="Times New Roman" w:cs="Times New Roman"/>
          <w:i/>
          <w:sz w:val="24"/>
        </w:rPr>
        <w:t>le désir</w:t>
      </w:r>
      <w:r>
        <w:t xml:space="preserve"> de celles qu'on appelle </w:t>
      </w:r>
      <w:r w:rsidRPr="009D05DE">
        <w:rPr>
          <w:rFonts w:ascii="Times New Roman" w:hAnsi="Times New Roman" w:cs="Times New Roman"/>
          <w:i/>
          <w:color w:val="0000CC"/>
          <w:sz w:val="24"/>
        </w:rPr>
        <w:t>hystériques</w:t>
      </w:r>
      <w:r>
        <w:t xml:space="preserve"> désigne parfaitement. </w:t>
      </w:r>
    </w:p>
    <w:p w:rsidR="009D05DE" w:rsidRDefault="009D05DE">
      <w:pPr>
        <w:pStyle w:val="Corpsdetexte"/>
      </w:pPr>
    </w:p>
    <w:p w:rsidR="00E44C9B" w:rsidRDefault="002B0D93">
      <w:pPr>
        <w:pStyle w:val="Corpsdetexte"/>
      </w:pPr>
      <w:r>
        <w:t xml:space="preserve">Le fait que nous devions classer ces sujets comme </w:t>
      </w:r>
      <w:r w:rsidR="009D05DE" w:rsidRPr="009D05DE">
        <w:rPr>
          <w:rFonts w:ascii="Times New Roman" w:hAnsi="Times New Roman" w:cs="Times New Roman"/>
          <w:i/>
          <w:color w:val="0000CC"/>
          <w:sz w:val="24"/>
        </w:rPr>
        <w:t>hystériques</w:t>
      </w:r>
      <w:r>
        <w:t xml:space="preserve"> ne change rien à ceci que le désir ainsi situé est dans le vrai, dans le vrai organique.</w:t>
      </w:r>
    </w:p>
    <w:p w:rsidR="00733E4A" w:rsidRDefault="00733E4A">
      <w:pPr>
        <w:rPr>
          <w:rFonts w:ascii="Courier New" w:hAnsi="Courier New" w:cs="Courier New"/>
          <w:sz w:val="28"/>
        </w:rPr>
      </w:pPr>
    </w:p>
    <w:p w:rsidR="0098073C" w:rsidRDefault="002B0D93">
      <w:pPr>
        <w:rPr>
          <w:i/>
          <w:color w:val="0000CC"/>
        </w:rPr>
      </w:pPr>
      <w:r>
        <w:rPr>
          <w:rFonts w:ascii="Courier New" w:hAnsi="Courier New" w:cs="Courier New"/>
          <w:sz w:val="28"/>
        </w:rPr>
        <w:t>C'est parce que l'homme ne portera jamais jusque</w:t>
      </w:r>
      <w:r w:rsidR="00C022DF">
        <w:rPr>
          <w:rFonts w:ascii="Courier New" w:hAnsi="Courier New" w:cs="Courier New"/>
          <w:sz w:val="28"/>
        </w:rPr>
        <w:t>–</w:t>
      </w:r>
      <w:r>
        <w:rPr>
          <w:rFonts w:ascii="Courier New" w:hAnsi="Courier New" w:cs="Courier New"/>
          <w:sz w:val="28"/>
        </w:rPr>
        <w:t xml:space="preserve">là la pointe de son désir, qu'on peut dire que </w:t>
      </w:r>
      <w:r w:rsidRPr="0098073C">
        <w:rPr>
          <w:i/>
          <w:color w:val="0000CC"/>
        </w:rPr>
        <w:t>la jouissance</w:t>
      </w:r>
    </w:p>
    <w:p w:rsidR="00E44C9B" w:rsidRDefault="002B0D93">
      <w:pPr>
        <w:rPr>
          <w:rFonts w:ascii="Courier New" w:hAnsi="Courier New" w:cs="Courier New"/>
          <w:sz w:val="28"/>
        </w:rPr>
      </w:pPr>
      <w:r w:rsidRPr="0098073C">
        <w:rPr>
          <w:i/>
        </w:rPr>
        <w:t xml:space="preserve"> de l'homme et de la femme</w:t>
      </w:r>
      <w:r>
        <w:rPr>
          <w:rFonts w:ascii="Courier New" w:hAnsi="Courier New" w:cs="Courier New"/>
          <w:sz w:val="28"/>
        </w:rPr>
        <w:t xml:space="preserve"> ne se conjoignent pas organiquement. </w:t>
      </w:r>
    </w:p>
    <w:p w:rsidR="00733E4A" w:rsidRDefault="00733E4A">
      <w:pPr>
        <w:rPr>
          <w:rFonts w:ascii="Courier New" w:hAnsi="Courier New" w:cs="Courier New"/>
          <w:sz w:val="28"/>
        </w:rPr>
      </w:pPr>
    </w:p>
    <w:p w:rsidR="009D05DE" w:rsidRDefault="002B0D93">
      <w:pPr>
        <w:rPr>
          <w:rFonts w:ascii="Courier New" w:hAnsi="Courier New" w:cs="Courier New"/>
          <w:sz w:val="28"/>
        </w:rPr>
      </w:pPr>
      <w:r>
        <w:rPr>
          <w:rFonts w:ascii="Courier New" w:hAnsi="Courier New" w:cs="Courier New"/>
          <w:sz w:val="28"/>
        </w:rPr>
        <w:t xml:space="preserve">C'est bien dans la mesure de </w:t>
      </w:r>
      <w:r w:rsidRPr="009D05DE">
        <w:rPr>
          <w:i/>
        </w:rPr>
        <w:t>l'échec du désir de l'homme</w:t>
      </w:r>
      <w:r>
        <w:rPr>
          <w:rFonts w:ascii="Courier New" w:hAnsi="Courier New" w:cs="Courier New"/>
          <w:sz w:val="28"/>
        </w:rPr>
        <w:t xml:space="preserve"> </w:t>
      </w:r>
    </w:p>
    <w:p w:rsidR="00C022DF" w:rsidRDefault="002B0D93">
      <w:pPr>
        <w:rPr>
          <w:rFonts w:ascii="Courier New" w:hAnsi="Courier New" w:cs="Courier New"/>
          <w:sz w:val="28"/>
        </w:rPr>
      </w:pPr>
      <w:r>
        <w:rPr>
          <w:rFonts w:ascii="Courier New" w:hAnsi="Courier New" w:cs="Courier New"/>
          <w:sz w:val="28"/>
        </w:rPr>
        <w:t xml:space="preserve">que la femme est </w:t>
      </w:r>
      <w:r w:rsidRPr="009D05DE">
        <w:rPr>
          <w:i/>
        </w:rPr>
        <w:t>conduite</w:t>
      </w:r>
      <w:r>
        <w:rPr>
          <w:rFonts w:ascii="Courier New" w:hAnsi="Courier New" w:cs="Courier New"/>
          <w:sz w:val="28"/>
        </w:rPr>
        <w:t xml:space="preserve">, si je puis dire, normalement, à l'idée d'avoir l'organe de l'homme, </w:t>
      </w:r>
    </w:p>
    <w:p w:rsidR="00C022DF" w:rsidRDefault="002B0D93">
      <w:pPr>
        <w:rPr>
          <w:rFonts w:ascii="Courier New" w:hAnsi="Courier New" w:cs="Courier New"/>
          <w:sz w:val="28"/>
        </w:rPr>
      </w:pPr>
      <w:r>
        <w:rPr>
          <w:rFonts w:ascii="Courier New" w:hAnsi="Courier New" w:cs="Courier New"/>
          <w:sz w:val="28"/>
        </w:rPr>
        <w:t xml:space="preserve">pour autant qu'il serait un véritable ambocepteur, </w:t>
      </w:r>
    </w:p>
    <w:p w:rsidR="00733E4A" w:rsidRDefault="0098073C">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 xml:space="preserve">c'est cela qui s'appelle le </w:t>
      </w:r>
      <w:r w:rsidR="002B0D93" w:rsidRPr="00733E4A">
        <w:rPr>
          <w:i/>
          <w:color w:val="0000CC"/>
        </w:rPr>
        <w:t>phallus</w:t>
      </w:r>
      <w:r w:rsidR="002B0D93">
        <w:rPr>
          <w:rFonts w:ascii="Courier New" w:hAnsi="Courier New" w:cs="Courier New"/>
          <w:sz w:val="28"/>
        </w:rPr>
        <w:t xml:space="preserve">. </w:t>
      </w:r>
    </w:p>
    <w:p w:rsidR="00733E4A" w:rsidRDefault="00733E4A">
      <w:pPr>
        <w:rPr>
          <w:rFonts w:ascii="Courier New" w:hAnsi="Courier New" w:cs="Courier New"/>
          <w:sz w:val="28"/>
        </w:rPr>
      </w:pPr>
    </w:p>
    <w:p w:rsidR="00C022DF" w:rsidRDefault="002B0D93">
      <w:pPr>
        <w:rPr>
          <w:rFonts w:ascii="Courier New" w:hAnsi="Courier New" w:cs="Courier New"/>
          <w:sz w:val="28"/>
        </w:rPr>
      </w:pPr>
      <w:r>
        <w:rPr>
          <w:rFonts w:ascii="Courier New" w:hAnsi="Courier New" w:cs="Courier New"/>
          <w:sz w:val="28"/>
        </w:rPr>
        <w:t xml:space="preserve">C'est parce que le </w:t>
      </w:r>
      <w:r w:rsidRPr="00733E4A">
        <w:rPr>
          <w:i/>
          <w:color w:val="0000CC"/>
        </w:rPr>
        <w:t>phallus</w:t>
      </w:r>
      <w:r>
        <w:rPr>
          <w:rFonts w:ascii="Courier New" w:hAnsi="Courier New" w:cs="Courier New"/>
          <w:sz w:val="28"/>
        </w:rPr>
        <w:t xml:space="preserve"> ne réalise pas</w:t>
      </w:r>
      <w:r w:rsidR="00C022DF">
        <w:rPr>
          <w:rFonts w:ascii="Courier New" w:hAnsi="Courier New" w:cs="Courier New"/>
          <w:sz w:val="28"/>
        </w:rPr>
        <w:t>,</w:t>
      </w:r>
      <w:r w:rsidR="0098073C">
        <w:rPr>
          <w:rFonts w:ascii="Courier New" w:hAnsi="Courier New" w:cs="Courier New"/>
          <w:sz w:val="28"/>
        </w:rPr>
        <w:t xml:space="preserve">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si ce n'est dans son évanescence</w:t>
      </w:r>
      <w:r w:rsidR="0098073C">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la rencontre des désirs, qu'il devient le lieu commun de l'angoisse.</w:t>
      </w:r>
    </w:p>
    <w:p w:rsidR="00733E4A" w:rsidRDefault="00733E4A">
      <w:pPr>
        <w:rPr>
          <w:rFonts w:ascii="Courier New" w:hAnsi="Courier New" w:cs="Courier New"/>
          <w:sz w:val="28"/>
        </w:rPr>
      </w:pPr>
    </w:p>
    <w:p w:rsidR="00733E4A" w:rsidRDefault="002B0D93">
      <w:pPr>
        <w:rPr>
          <w:rFonts w:ascii="Courier New" w:hAnsi="Courier New" w:cs="Courier New"/>
          <w:sz w:val="28"/>
        </w:rPr>
      </w:pPr>
      <w:r>
        <w:rPr>
          <w:rFonts w:ascii="Courier New" w:hAnsi="Courier New" w:cs="Courier New"/>
          <w:sz w:val="28"/>
        </w:rPr>
        <w:t xml:space="preserve">Ce que la femme nous demande, à nous analystes, </w:t>
      </w:r>
    </w:p>
    <w:p w:rsidR="00733E4A" w:rsidRDefault="002B0D93">
      <w:pPr>
        <w:rPr>
          <w:rFonts w:ascii="Courier New" w:hAnsi="Courier New" w:cs="Courier New"/>
          <w:sz w:val="28"/>
        </w:rPr>
      </w:pPr>
      <w:r>
        <w:rPr>
          <w:rFonts w:ascii="Courier New" w:hAnsi="Courier New" w:cs="Courier New"/>
          <w:sz w:val="28"/>
        </w:rPr>
        <w:t xml:space="preserve">à </w:t>
      </w:r>
      <w:r w:rsidRPr="00733E4A">
        <w:rPr>
          <w:i/>
        </w:rPr>
        <w:t>la fin d'une analyse</w:t>
      </w:r>
      <w:r>
        <w:rPr>
          <w:rFonts w:ascii="Courier New" w:hAnsi="Courier New" w:cs="Courier New"/>
          <w:sz w:val="28"/>
        </w:rPr>
        <w:t xml:space="preserve"> menée selon FREUD, c'est un </w:t>
      </w:r>
      <w:r w:rsidRPr="009D05DE">
        <w:rPr>
          <w:i/>
        </w:rPr>
        <w:t>pénis</w:t>
      </w:r>
      <w:r>
        <w:rPr>
          <w:rFonts w:ascii="Courier New" w:hAnsi="Courier New" w:cs="Courier New"/>
          <w:sz w:val="28"/>
        </w:rPr>
        <w:t xml:space="preserve"> sans doute</w:t>
      </w:r>
      <w:r w:rsidR="0098073C">
        <w:rPr>
          <w:rFonts w:ascii="Courier New" w:hAnsi="Courier New" w:cs="Courier New"/>
          <w:sz w:val="28"/>
        </w:rPr>
        <w:t> :</w:t>
      </w:r>
      <w:r>
        <w:rPr>
          <w:rFonts w:ascii="Courier New" w:hAnsi="Courier New" w:cs="Courier New"/>
          <w:sz w:val="28"/>
        </w:rPr>
        <w:t xml:space="preserve"> </w:t>
      </w:r>
      <w:r w:rsidRPr="00733E4A">
        <w:rPr>
          <w:i/>
        </w:rPr>
        <w:t>Penisneid</w:t>
      </w:r>
      <w:r>
        <w:rPr>
          <w:rFonts w:ascii="Courier New" w:hAnsi="Courier New" w:cs="Courier New"/>
          <w:i/>
          <w:sz w:val="28"/>
        </w:rPr>
        <w:t xml:space="preserve">, </w:t>
      </w:r>
      <w:r>
        <w:rPr>
          <w:rFonts w:ascii="Courier New" w:hAnsi="Courier New" w:cs="Courier New"/>
          <w:sz w:val="28"/>
        </w:rPr>
        <w:t xml:space="preserve">mais pour faire mieux que l'homme. </w:t>
      </w:r>
    </w:p>
    <w:p w:rsidR="0098073C" w:rsidRDefault="0098073C">
      <w:pPr>
        <w:rPr>
          <w:rFonts w:ascii="Courier New" w:hAnsi="Courier New" w:cs="Courier New"/>
          <w:sz w:val="28"/>
        </w:rPr>
      </w:pPr>
    </w:p>
    <w:p w:rsidR="0098073C" w:rsidRDefault="002B0D93">
      <w:pPr>
        <w:rPr>
          <w:rFonts w:ascii="Courier New" w:hAnsi="Courier New" w:cs="Courier New"/>
          <w:sz w:val="28"/>
        </w:rPr>
      </w:pPr>
      <w:r>
        <w:rPr>
          <w:rFonts w:ascii="Courier New" w:hAnsi="Courier New" w:cs="Courier New"/>
          <w:sz w:val="28"/>
        </w:rPr>
        <w:t xml:space="preserve">Il y a quelque chose, </w:t>
      </w:r>
    </w:p>
    <w:p w:rsidR="00733E4A" w:rsidRDefault="002B0D93">
      <w:pPr>
        <w:rPr>
          <w:rFonts w:ascii="Courier New" w:hAnsi="Courier New" w:cs="Courier New"/>
          <w:sz w:val="28"/>
        </w:rPr>
      </w:pPr>
      <w:r>
        <w:rPr>
          <w:rFonts w:ascii="Courier New" w:hAnsi="Courier New" w:cs="Courier New"/>
          <w:sz w:val="28"/>
        </w:rPr>
        <w:t xml:space="preserve">il y a bien des choses, </w:t>
      </w:r>
    </w:p>
    <w:p w:rsidR="00733E4A" w:rsidRDefault="002B0D93">
      <w:pPr>
        <w:rPr>
          <w:rFonts w:ascii="Courier New" w:hAnsi="Courier New" w:cs="Courier New"/>
          <w:sz w:val="28"/>
        </w:rPr>
      </w:pPr>
      <w:r>
        <w:rPr>
          <w:rFonts w:ascii="Courier New" w:hAnsi="Courier New" w:cs="Courier New"/>
          <w:sz w:val="28"/>
        </w:rPr>
        <w:t xml:space="preserve">il y a mille choses qui confirment tout cela. </w:t>
      </w:r>
    </w:p>
    <w:p w:rsidR="00C022DF" w:rsidRDefault="00C022DF" w:rsidP="00F80FF7">
      <w:pPr>
        <w:rPr>
          <w:rFonts w:ascii="Courier New" w:hAnsi="Courier New" w:cs="Courier New"/>
          <w:sz w:val="28"/>
        </w:rPr>
      </w:pPr>
    </w:p>
    <w:p w:rsidR="00C022DF" w:rsidRDefault="002B0D93" w:rsidP="00F80FF7">
      <w:pPr>
        <w:rPr>
          <w:rFonts w:ascii="Courier New" w:hAnsi="Courier New" w:cs="Courier New"/>
          <w:sz w:val="28"/>
        </w:rPr>
      </w:pPr>
      <w:r>
        <w:rPr>
          <w:rFonts w:ascii="Courier New" w:hAnsi="Courier New" w:cs="Courier New"/>
          <w:sz w:val="28"/>
        </w:rPr>
        <w:t>Sans l'analyse, qu'est</w:t>
      </w:r>
      <w:r w:rsidR="006E3385">
        <w:rPr>
          <w:rFonts w:ascii="Courier New" w:hAnsi="Courier New" w:cs="Courier New"/>
          <w:sz w:val="28"/>
        </w:rPr>
        <w:t>–</w:t>
      </w:r>
      <w:r>
        <w:rPr>
          <w:rFonts w:ascii="Courier New" w:hAnsi="Courier New" w:cs="Courier New"/>
          <w:sz w:val="28"/>
        </w:rPr>
        <w:t xml:space="preserve">ce qu'il y a pour la femme comme façon de </w:t>
      </w:r>
      <w:r w:rsidRPr="0098073C">
        <w:rPr>
          <w:i/>
        </w:rPr>
        <w:t>surmonter ce P</w:t>
      </w:r>
      <w:r w:rsidRPr="00733E4A">
        <w:rPr>
          <w:i/>
        </w:rPr>
        <w:t>enisneid</w:t>
      </w:r>
      <w:r w:rsidR="0098073C">
        <w:rPr>
          <w:rFonts w:ascii="Courier New" w:hAnsi="Courier New" w:cs="Courier New"/>
          <w:iCs/>
          <w:sz w:val="28"/>
        </w:rPr>
        <w:t>, s</w:t>
      </w:r>
      <w:r>
        <w:rPr>
          <w:rFonts w:ascii="Courier New" w:hAnsi="Courier New" w:cs="Courier New"/>
          <w:iCs/>
          <w:sz w:val="28"/>
        </w:rPr>
        <w:t>i</w:t>
      </w:r>
      <w:r>
        <w:rPr>
          <w:rFonts w:ascii="Courier New" w:hAnsi="Courier New" w:cs="Courier New"/>
          <w:i/>
          <w:sz w:val="28"/>
        </w:rPr>
        <w:t xml:space="preserve"> </w:t>
      </w:r>
      <w:r>
        <w:rPr>
          <w:rFonts w:ascii="Courier New" w:hAnsi="Courier New" w:cs="Courier New"/>
          <w:sz w:val="28"/>
        </w:rPr>
        <w:t>nous le supposons tou</w:t>
      </w:r>
      <w:r>
        <w:rPr>
          <w:rFonts w:ascii="Courier New" w:hAnsi="Courier New" w:cs="Courier New"/>
          <w:sz w:val="28"/>
        </w:rPr>
        <w:softHyphen/>
        <w:t xml:space="preserve">jours implicite, </w:t>
      </w:r>
      <w:r w:rsidR="00F80FF7">
        <w:rPr>
          <w:rFonts w:ascii="Courier New" w:hAnsi="Courier New" w:cs="Courier New"/>
          <w:sz w:val="28"/>
        </w:rPr>
        <w:t xml:space="preserve">eh bien </w:t>
      </w:r>
      <w:r>
        <w:rPr>
          <w:rFonts w:ascii="Courier New" w:hAnsi="Courier New" w:cs="Courier New"/>
          <w:sz w:val="28"/>
        </w:rPr>
        <w:t>nous le connaissons très bien</w:t>
      </w:r>
      <w:r w:rsidR="00F80FF7">
        <w:rPr>
          <w:rFonts w:ascii="Courier New" w:hAnsi="Courier New" w:cs="Courier New"/>
          <w:sz w:val="28"/>
        </w:rPr>
        <w:t xml:space="preserve">, </w:t>
      </w:r>
      <w:r w:rsidRPr="00733E4A">
        <w:rPr>
          <w:rFonts w:ascii="Courier New" w:hAnsi="Courier New" w:cs="Courier New"/>
          <w:sz w:val="28"/>
        </w:rPr>
        <w:t>c'est le mode le plus ordinaire de la séduction entre sexes</w:t>
      </w:r>
      <w:r w:rsidR="00F80FF7">
        <w:rPr>
          <w:rFonts w:ascii="Courier New" w:hAnsi="Courier New" w:cs="Courier New"/>
          <w:sz w:val="28"/>
        </w:rPr>
        <w:t xml:space="preserve"> : </w:t>
      </w:r>
    </w:p>
    <w:p w:rsidR="00733E4A" w:rsidRDefault="00C022DF" w:rsidP="00F80FF7">
      <w:pPr>
        <w:rPr>
          <w:rFonts w:ascii="Courier New" w:hAnsi="Courier New" w:cs="Courier New"/>
          <w:sz w:val="28"/>
        </w:rPr>
      </w:pPr>
      <w:r>
        <w:rPr>
          <w:rFonts w:ascii="Courier New" w:hAnsi="Courier New" w:cs="Courier New"/>
          <w:sz w:val="28"/>
        </w:rPr>
        <w:t xml:space="preserve">- </w:t>
      </w:r>
      <w:r w:rsidR="002B0D93" w:rsidRPr="00733E4A">
        <w:rPr>
          <w:rFonts w:ascii="Courier New" w:hAnsi="Courier New" w:cs="Courier New"/>
          <w:sz w:val="28"/>
        </w:rPr>
        <w:t>c'est d'offrir au désir de l'homme</w:t>
      </w:r>
      <w:r w:rsidR="0098073C">
        <w:rPr>
          <w:rFonts w:ascii="Courier New" w:hAnsi="Courier New" w:cs="Courier New"/>
          <w:sz w:val="28"/>
        </w:rPr>
        <w:t> :</w:t>
      </w:r>
    </w:p>
    <w:p w:rsidR="00733E4A" w:rsidRDefault="006E3385" w:rsidP="00733E4A">
      <w:pPr>
        <w:pStyle w:val="Paragraphedeliste"/>
        <w:ind w:left="1440"/>
        <w:rPr>
          <w:rFonts w:ascii="Courier New" w:hAnsi="Courier New" w:cs="Courier New"/>
          <w:sz w:val="28"/>
        </w:rPr>
      </w:pPr>
      <w:r>
        <w:rPr>
          <w:rFonts w:ascii="Courier New" w:hAnsi="Courier New" w:cs="Courier New"/>
          <w:sz w:val="28"/>
        </w:rPr>
        <w:t>–</w:t>
      </w:r>
      <w:r w:rsidR="002B0D93" w:rsidRPr="00733E4A">
        <w:rPr>
          <w:i/>
        </w:rPr>
        <w:t>l'objet</w:t>
      </w:r>
      <w:r w:rsidR="002B0D93" w:rsidRPr="00733E4A">
        <w:rPr>
          <w:rFonts w:ascii="Courier New" w:hAnsi="Courier New" w:cs="Courier New"/>
          <w:sz w:val="28"/>
        </w:rPr>
        <w:t xml:space="preserve"> dont il s'agit</w:t>
      </w:r>
      <w:r w:rsidR="0098073C">
        <w:rPr>
          <w:rFonts w:ascii="Courier New" w:hAnsi="Courier New" w:cs="Courier New"/>
          <w:sz w:val="28"/>
        </w:rPr>
        <w:t xml:space="preserve"> </w:t>
      </w:r>
      <w:r w:rsidR="002B0D93" w:rsidRPr="00733E4A">
        <w:rPr>
          <w:rFonts w:ascii="Courier New" w:hAnsi="Courier New" w:cs="Courier New"/>
          <w:sz w:val="28"/>
        </w:rPr>
        <w:t xml:space="preserve">de la </w:t>
      </w:r>
      <w:r w:rsidR="002B0D93" w:rsidRPr="00733E4A">
        <w:rPr>
          <w:i/>
        </w:rPr>
        <w:t>revendication phallique</w:t>
      </w:r>
      <w:r w:rsidR="002B0D93" w:rsidRPr="00733E4A">
        <w:rPr>
          <w:rFonts w:ascii="Courier New" w:hAnsi="Courier New" w:cs="Courier New"/>
          <w:sz w:val="28"/>
        </w:rPr>
        <w:t xml:space="preserve">, </w:t>
      </w:r>
    </w:p>
    <w:p w:rsidR="00C022DF" w:rsidRDefault="006E3385" w:rsidP="00733E4A">
      <w:pPr>
        <w:pStyle w:val="Paragraphedeliste"/>
        <w:ind w:left="1440"/>
        <w:rPr>
          <w:rFonts w:ascii="Courier New" w:hAnsi="Courier New" w:cs="Courier New"/>
          <w:sz w:val="28"/>
        </w:rPr>
      </w:pPr>
      <w:r>
        <w:rPr>
          <w:rFonts w:ascii="Courier New" w:hAnsi="Courier New" w:cs="Courier New"/>
          <w:sz w:val="28"/>
        </w:rPr>
        <w:t>–</w:t>
      </w:r>
      <w:r w:rsidR="002B0D93" w:rsidRPr="00733E4A">
        <w:rPr>
          <w:i/>
        </w:rPr>
        <w:t>l'objet non détumescent</w:t>
      </w:r>
      <w:r w:rsidR="002B0D93" w:rsidRPr="00733E4A">
        <w:rPr>
          <w:rFonts w:ascii="Courier New" w:hAnsi="Courier New" w:cs="Courier New"/>
          <w:sz w:val="28"/>
        </w:rPr>
        <w:t xml:space="preserve"> à soutenir son désir,</w:t>
      </w:r>
    </w:p>
    <w:p w:rsidR="00E44C9B" w:rsidRPr="00C022DF" w:rsidRDefault="00C022DF" w:rsidP="00C022DF">
      <w:pPr>
        <w:rPr>
          <w:rFonts w:ascii="Courier New" w:hAnsi="Courier New" w:cs="Courier New"/>
          <w:sz w:val="28"/>
        </w:rPr>
      </w:pPr>
      <w:r>
        <w:rPr>
          <w:rFonts w:ascii="Courier New" w:hAnsi="Courier New" w:cs="Courier New"/>
          <w:sz w:val="28"/>
        </w:rPr>
        <w:t xml:space="preserve">- </w:t>
      </w:r>
      <w:r w:rsidR="002B0D93" w:rsidRPr="00C022DF">
        <w:rPr>
          <w:rFonts w:ascii="Courier New" w:hAnsi="Courier New" w:cs="Courier New"/>
          <w:sz w:val="28"/>
        </w:rPr>
        <w:t xml:space="preserve">c'est de faire de ses attributs féminins les signes de la toute puissance de l'homme. </w:t>
      </w:r>
    </w:p>
    <w:p w:rsidR="00733E4A" w:rsidRDefault="00733E4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c'est ce que…</w:t>
      </w:r>
    </w:p>
    <w:p w:rsidR="00733E4A" w:rsidRDefault="002B0D93">
      <w:pPr>
        <w:ind w:left="708"/>
        <w:rPr>
          <w:rFonts w:ascii="Courier New" w:hAnsi="Courier New" w:cs="Courier New"/>
          <w:sz w:val="28"/>
        </w:rPr>
      </w:pPr>
      <w:r>
        <w:rPr>
          <w:rFonts w:ascii="Courier New" w:hAnsi="Courier New" w:cs="Courier New"/>
          <w:sz w:val="28"/>
        </w:rPr>
        <w:t xml:space="preserve">je vous prie de vous référer </w:t>
      </w:r>
    </w:p>
    <w:p w:rsidR="00E44C9B" w:rsidRDefault="002B0D93">
      <w:pPr>
        <w:ind w:left="708"/>
        <w:rPr>
          <w:rFonts w:ascii="Courier New" w:hAnsi="Courier New" w:cs="Courier New"/>
          <w:sz w:val="28"/>
        </w:rPr>
      </w:pPr>
      <w:r>
        <w:rPr>
          <w:rFonts w:ascii="Courier New" w:hAnsi="Courier New" w:cs="Courier New"/>
          <w:sz w:val="28"/>
        </w:rPr>
        <w:t xml:space="preserve">à mes séminaires anciens </w:t>
      </w:r>
    </w:p>
    <w:p w:rsidR="00E44C9B" w:rsidRDefault="002B0D93">
      <w:pPr>
        <w:rPr>
          <w:rFonts w:ascii="Courier New" w:hAnsi="Courier New" w:cs="Courier New"/>
          <w:sz w:val="28"/>
        </w:rPr>
      </w:pPr>
      <w:r>
        <w:rPr>
          <w:rFonts w:ascii="Courier New" w:hAnsi="Courier New" w:cs="Courier New"/>
          <w:sz w:val="28"/>
        </w:rPr>
        <w:t>…c'est ce que j'ai cru</w:t>
      </w:r>
      <w:r w:rsidR="00F80FF7" w:rsidRPr="00F80FF7">
        <w:rPr>
          <w:rFonts w:ascii="Courier New" w:hAnsi="Courier New" w:cs="Courier New"/>
          <w:sz w:val="28"/>
        </w:rPr>
        <w:t xml:space="preserve"> </w:t>
      </w:r>
      <w:r w:rsidR="00F80FF7">
        <w:rPr>
          <w:rFonts w:ascii="Courier New" w:hAnsi="Courier New" w:cs="Courier New"/>
          <w:sz w:val="28"/>
        </w:rPr>
        <w:t>déjà</w:t>
      </w:r>
      <w:r>
        <w:rPr>
          <w:rFonts w:ascii="Courier New" w:hAnsi="Courier New" w:cs="Courier New"/>
          <w:sz w:val="28"/>
        </w:rPr>
        <w:t xml:space="preserve"> devoir valoriser </w:t>
      </w:r>
    </w:p>
    <w:p w:rsidR="00733E4A" w:rsidRDefault="002B0D93">
      <w:pPr>
        <w:rPr>
          <w:rFonts w:ascii="Courier New" w:hAnsi="Courier New" w:cs="Courier New"/>
          <w:sz w:val="28"/>
        </w:rPr>
      </w:pPr>
      <w:r>
        <w:rPr>
          <w:rFonts w:ascii="Courier New" w:hAnsi="Courier New" w:cs="Courier New"/>
          <w:sz w:val="28"/>
        </w:rPr>
        <w:t>en sou</w:t>
      </w:r>
      <w:r>
        <w:rPr>
          <w:rFonts w:ascii="Courier New" w:hAnsi="Courier New" w:cs="Courier New"/>
          <w:sz w:val="28"/>
        </w:rPr>
        <w:softHyphen/>
        <w:t>lignant, après Joan RIVI</w:t>
      </w:r>
      <w:r w:rsidR="006044AC">
        <w:rPr>
          <w:rFonts w:ascii="Courier New" w:hAnsi="Courier New" w:cs="Courier New"/>
          <w:sz w:val="28"/>
        </w:rPr>
        <w:t>E</w:t>
      </w:r>
      <w:r>
        <w:rPr>
          <w:rFonts w:ascii="Courier New" w:hAnsi="Courier New" w:cs="Courier New"/>
          <w:sz w:val="28"/>
        </w:rPr>
        <w:t xml:space="preserve">RE, la fonction propre de ce qu'elle appelle </w:t>
      </w:r>
      <w:r w:rsidR="00733E4A">
        <w:rPr>
          <w:rFonts w:ascii="Courier New" w:hAnsi="Courier New" w:cs="Courier New"/>
          <w:sz w:val="28"/>
        </w:rPr>
        <w:t>« </w:t>
      </w:r>
      <w:r w:rsidRPr="00733E4A">
        <w:rPr>
          <w:i/>
        </w:rPr>
        <w:t>la mascarade féminine</w:t>
      </w:r>
      <w:r w:rsidR="00733E4A">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Simplement, elle doit y faire </w:t>
      </w:r>
      <w:r w:rsidRPr="00733E4A">
        <w:rPr>
          <w:i/>
        </w:rPr>
        <w:t>bon marché</w:t>
      </w:r>
      <w:r>
        <w:rPr>
          <w:rFonts w:ascii="Courier New" w:hAnsi="Courier New" w:cs="Courier New"/>
          <w:sz w:val="28"/>
        </w:rPr>
        <w:t xml:space="preserve"> de </w:t>
      </w:r>
      <w:r w:rsidRPr="00733E4A">
        <w:rPr>
          <w:i/>
          <w:color w:val="0000CC"/>
        </w:rPr>
        <w:t xml:space="preserve">sa </w:t>
      </w:r>
      <w:r w:rsidR="00733E4A" w:rsidRPr="00733E4A">
        <w:rPr>
          <w:i/>
          <w:color w:val="0000CC"/>
        </w:rPr>
        <w:t xml:space="preserve"> </w:t>
      </w:r>
      <w:r w:rsidRPr="00733E4A">
        <w:rPr>
          <w:i/>
          <w:color w:val="0000CC"/>
        </w:rPr>
        <w:t>jouis</w:t>
      </w:r>
      <w:r w:rsidRPr="00733E4A">
        <w:rPr>
          <w:i/>
          <w:color w:val="0000CC"/>
        </w:rPr>
        <w:softHyphen/>
        <w:t>sance</w:t>
      </w:r>
      <w:r>
        <w:rPr>
          <w:rFonts w:ascii="Courier New" w:hAnsi="Courier New" w:cs="Courier New"/>
          <w:sz w:val="28"/>
        </w:rPr>
        <w:t>.</w:t>
      </w:r>
    </w:p>
    <w:p w:rsidR="00F80FF7" w:rsidRDefault="00F80FF7">
      <w:pPr>
        <w:rPr>
          <w:rFonts w:ascii="Courier New" w:hAnsi="Courier New" w:cs="Courier New"/>
          <w:sz w:val="28"/>
        </w:rPr>
      </w:pPr>
    </w:p>
    <w:p w:rsidR="00733E4A" w:rsidRDefault="002B0D93">
      <w:pPr>
        <w:rPr>
          <w:rFonts w:ascii="Courier New" w:hAnsi="Courier New" w:cs="Courier New"/>
          <w:sz w:val="28"/>
        </w:rPr>
      </w:pPr>
      <w:r>
        <w:rPr>
          <w:rFonts w:ascii="Courier New" w:hAnsi="Courier New" w:cs="Courier New"/>
          <w:sz w:val="28"/>
        </w:rPr>
        <w:t xml:space="preserve">Dans la mesure où nous la laissons en quelque sorte sur ce chemin, c'est là que nous signons l'arrêt </w:t>
      </w:r>
    </w:p>
    <w:p w:rsidR="00733E4A" w:rsidRDefault="002B0D93">
      <w:pPr>
        <w:rPr>
          <w:rFonts w:ascii="Courier New" w:hAnsi="Courier New" w:cs="Courier New"/>
          <w:sz w:val="28"/>
        </w:rPr>
      </w:pPr>
      <w:r>
        <w:rPr>
          <w:rFonts w:ascii="Courier New" w:hAnsi="Courier New" w:cs="Courier New"/>
          <w:sz w:val="28"/>
        </w:rPr>
        <w:t xml:space="preserve">du renouvellement de cette </w:t>
      </w:r>
      <w:r w:rsidR="00733E4A" w:rsidRPr="00733E4A">
        <w:rPr>
          <w:i/>
        </w:rPr>
        <w:t>revendication phallique</w:t>
      </w:r>
      <w:r>
        <w:rPr>
          <w:rFonts w:ascii="Courier New" w:hAnsi="Courier New" w:cs="Courier New"/>
          <w:sz w:val="28"/>
        </w:rPr>
        <w:t xml:space="preserve">, </w:t>
      </w:r>
    </w:p>
    <w:p w:rsidR="0098073C" w:rsidRDefault="002B0D93">
      <w:pPr>
        <w:rPr>
          <w:rFonts w:ascii="Courier New" w:hAnsi="Courier New" w:cs="Courier New"/>
          <w:sz w:val="28"/>
        </w:rPr>
      </w:pPr>
      <w:r>
        <w:rPr>
          <w:rFonts w:ascii="Courier New" w:hAnsi="Courier New" w:cs="Courier New"/>
          <w:sz w:val="28"/>
        </w:rPr>
        <w:t xml:space="preserve">qui devient, je ne dirai pas </w:t>
      </w:r>
      <w:r w:rsidR="0098073C">
        <w:rPr>
          <w:rFonts w:ascii="Courier New" w:hAnsi="Courier New" w:cs="Courier New"/>
          <w:sz w:val="28"/>
        </w:rPr>
        <w:t>« </w:t>
      </w:r>
      <w:r w:rsidRPr="0098073C">
        <w:rPr>
          <w:i/>
        </w:rPr>
        <w:t>le dédommagement</w:t>
      </w:r>
      <w:r w:rsidR="0098073C">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comme </w:t>
      </w:r>
      <w:r w:rsidR="0098073C">
        <w:rPr>
          <w:rFonts w:ascii="Courier New" w:hAnsi="Courier New" w:cs="Courier New"/>
          <w:sz w:val="28"/>
        </w:rPr>
        <w:t>« </w:t>
      </w:r>
      <w:r w:rsidRPr="0098073C">
        <w:rPr>
          <w:i/>
        </w:rPr>
        <w:t>l'otage</w:t>
      </w:r>
      <w:r w:rsidR="0098073C">
        <w:rPr>
          <w:rFonts w:ascii="Courier New" w:hAnsi="Courier New" w:cs="Courier New"/>
          <w:sz w:val="28"/>
        </w:rPr>
        <w:t> »</w:t>
      </w:r>
      <w:r>
        <w:rPr>
          <w:rFonts w:ascii="Courier New" w:hAnsi="Courier New" w:cs="Courier New"/>
          <w:sz w:val="28"/>
        </w:rPr>
        <w:t xml:space="preserve"> de ce qu'on lui demande</w:t>
      </w:r>
      <w:r w:rsidR="0098073C">
        <w:rPr>
          <w:rFonts w:ascii="Courier New" w:hAnsi="Courier New" w:cs="Courier New"/>
          <w:sz w:val="28"/>
        </w:rPr>
        <w:t xml:space="preserve"> </w:t>
      </w:r>
      <w:r>
        <w:rPr>
          <w:rFonts w:ascii="Courier New" w:hAnsi="Courier New" w:cs="Courier New"/>
          <w:sz w:val="28"/>
        </w:rPr>
        <w:t>en somme</w:t>
      </w:r>
      <w:r w:rsidR="0098073C">
        <w:rPr>
          <w:rFonts w:ascii="Courier New" w:hAnsi="Courier New" w:cs="Courier New"/>
          <w:sz w:val="28"/>
        </w:rPr>
        <w:t>,</w:t>
      </w:r>
      <w:r>
        <w:rPr>
          <w:rFonts w:ascii="Courier New" w:hAnsi="Courier New" w:cs="Courier New"/>
          <w:sz w:val="28"/>
        </w:rPr>
        <w:t xml:space="preserve"> comme prise en charge de l'échec de l'autre.</w:t>
      </w:r>
    </w:p>
    <w:p w:rsidR="00733E4A" w:rsidRDefault="00733E4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Telles sont les voies où se présente</w:t>
      </w:r>
      <w:r w:rsidR="00EE38F4">
        <w:rPr>
          <w:rFonts w:ascii="Courier New" w:hAnsi="Courier New" w:cs="Courier New"/>
          <w:sz w:val="28"/>
        </w:rPr>
        <w:t>nt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à considérer le plan génital, la réali</w:t>
      </w:r>
      <w:r>
        <w:rPr>
          <w:rFonts w:ascii="Courier New" w:hAnsi="Courier New" w:cs="Courier New"/>
          <w:sz w:val="28"/>
        </w:rPr>
        <w:softHyphen/>
        <w:t>sation génitale</w:t>
      </w:r>
      <w:r w:rsidR="00733E4A">
        <w:rPr>
          <w:rFonts w:ascii="Courier New" w:hAnsi="Courier New" w:cs="Courier New"/>
          <w:sz w:val="28"/>
        </w:rPr>
        <w:t>,</w:t>
      </w:r>
      <w:r>
        <w:rPr>
          <w:rFonts w:ascii="Courier New" w:hAnsi="Courier New" w:cs="Courier New"/>
          <w:sz w:val="28"/>
        </w:rPr>
        <w:t xml:space="preserve"> comme un terme</w:t>
      </w:r>
    </w:p>
    <w:p w:rsidR="00E44C9B" w:rsidRDefault="002B0D93">
      <w:pPr>
        <w:rPr>
          <w:rFonts w:ascii="Courier New" w:hAnsi="Courier New" w:cs="Courier New"/>
          <w:sz w:val="28"/>
        </w:rPr>
      </w:pPr>
      <w:r>
        <w:rPr>
          <w:rFonts w:ascii="Courier New" w:hAnsi="Courier New" w:cs="Courier New"/>
          <w:sz w:val="28"/>
        </w:rPr>
        <w:t xml:space="preserve">…ce que nous pourrions appeler les impasses du désir, s'il n'y avait l'ouverture de l'angoisse. </w:t>
      </w:r>
    </w:p>
    <w:p w:rsidR="00E44C9B" w:rsidRDefault="00E44C9B">
      <w:pPr>
        <w:rPr>
          <w:rFonts w:ascii="Courier New" w:hAnsi="Courier New" w:cs="Courier New"/>
          <w:sz w:val="28"/>
        </w:rPr>
      </w:pPr>
    </w:p>
    <w:p w:rsidR="00733E4A" w:rsidRDefault="002B0D93">
      <w:pPr>
        <w:rPr>
          <w:rFonts w:ascii="Courier New" w:hAnsi="Courier New" w:cs="Courier New"/>
          <w:sz w:val="28"/>
        </w:rPr>
      </w:pPr>
      <w:r>
        <w:rPr>
          <w:rFonts w:ascii="Courier New" w:hAnsi="Courier New" w:cs="Courier New"/>
          <w:sz w:val="28"/>
        </w:rPr>
        <w:t xml:space="preserve">Nous verrons, repartant du point où aujourd'hui </w:t>
      </w:r>
    </w:p>
    <w:p w:rsidR="00E44C9B" w:rsidRDefault="002B0D93">
      <w:pPr>
        <w:rPr>
          <w:rFonts w:ascii="Courier New" w:hAnsi="Courier New" w:cs="Courier New"/>
          <w:sz w:val="28"/>
        </w:rPr>
      </w:pPr>
      <w:r>
        <w:rPr>
          <w:rFonts w:ascii="Courier New" w:hAnsi="Courier New" w:cs="Courier New"/>
          <w:sz w:val="28"/>
        </w:rPr>
        <w:t xml:space="preserve">je vous ai conduits, comment toute l'expérience </w:t>
      </w:r>
    </w:p>
    <w:p w:rsidR="00EE38F4" w:rsidRDefault="002B0D93">
      <w:pPr>
        <w:rPr>
          <w:rFonts w:ascii="Courier New" w:hAnsi="Courier New" w:cs="Courier New"/>
          <w:sz w:val="28"/>
        </w:rPr>
      </w:pPr>
      <w:r>
        <w:rPr>
          <w:rFonts w:ascii="Courier New" w:hAnsi="Courier New" w:cs="Courier New"/>
          <w:sz w:val="28"/>
        </w:rPr>
        <w:t>ana</w:t>
      </w:r>
      <w:r>
        <w:rPr>
          <w:rFonts w:ascii="Courier New" w:hAnsi="Courier New" w:cs="Courier New"/>
          <w:sz w:val="28"/>
        </w:rPr>
        <w:softHyphen/>
        <w:t xml:space="preserve">lytique nous montre que c'est dans la mesure </w:t>
      </w:r>
    </w:p>
    <w:p w:rsidR="00EE38F4" w:rsidRDefault="002B0D93">
      <w:pPr>
        <w:rPr>
          <w:rFonts w:ascii="Courier New" w:hAnsi="Courier New" w:cs="Courier New"/>
          <w:sz w:val="28"/>
        </w:rPr>
      </w:pPr>
      <w:r>
        <w:rPr>
          <w:rFonts w:ascii="Courier New" w:hAnsi="Courier New" w:cs="Courier New"/>
          <w:sz w:val="28"/>
        </w:rPr>
        <w:t xml:space="preserve">où il est appelé comme objet de </w:t>
      </w:r>
      <w:r w:rsidRPr="00733E4A">
        <w:rPr>
          <w:i/>
        </w:rPr>
        <w:t>propitiation</w:t>
      </w:r>
      <w:r>
        <w:rPr>
          <w:rFonts w:ascii="Courier New" w:hAnsi="Courier New" w:cs="Courier New"/>
          <w:sz w:val="28"/>
        </w:rPr>
        <w:t xml:space="preserve">, </w:t>
      </w:r>
    </w:p>
    <w:p w:rsidR="00EE38F4" w:rsidRDefault="002B0D93">
      <w:pPr>
        <w:rPr>
          <w:rFonts w:ascii="Courier New" w:hAnsi="Courier New" w:cs="Courier New"/>
          <w:sz w:val="28"/>
        </w:rPr>
      </w:pPr>
      <w:r>
        <w:rPr>
          <w:rFonts w:ascii="Courier New" w:hAnsi="Courier New" w:cs="Courier New"/>
          <w:sz w:val="28"/>
        </w:rPr>
        <w:t xml:space="preserve">dans une </w:t>
      </w:r>
      <w:r w:rsidRPr="00916406">
        <w:rPr>
          <w:i/>
        </w:rPr>
        <w:t>conjonction en impasse</w:t>
      </w:r>
      <w:r>
        <w:rPr>
          <w:rFonts w:ascii="Courier New" w:hAnsi="Courier New" w:cs="Courier New"/>
          <w:sz w:val="28"/>
        </w:rPr>
        <w:t xml:space="preserve">, que </w:t>
      </w:r>
      <w:r w:rsidRPr="00A01AA9">
        <w:rPr>
          <w:i/>
          <w:color w:val="0000CC"/>
        </w:rPr>
        <w:t>le phallus</w:t>
      </w:r>
      <w:r>
        <w:rPr>
          <w:rFonts w:ascii="Courier New" w:hAnsi="Courier New" w:cs="Courier New"/>
          <w:sz w:val="28"/>
        </w:rPr>
        <w:t xml:space="preserve"> s'avérant manquer</w:t>
      </w:r>
      <w:r w:rsidR="00EE38F4">
        <w:rPr>
          <w:rFonts w:ascii="Courier New" w:hAnsi="Courier New" w:cs="Courier New"/>
          <w:sz w:val="28"/>
        </w:rPr>
        <w:t>,</w:t>
      </w:r>
      <w:r>
        <w:rPr>
          <w:rFonts w:ascii="Courier New" w:hAnsi="Courier New" w:cs="Courier New"/>
          <w:sz w:val="28"/>
        </w:rPr>
        <w:t xml:space="preserve"> constitue la castration elle</w:t>
      </w:r>
      <w:r w:rsidR="006E3385">
        <w:rPr>
          <w:rFonts w:ascii="Courier New" w:hAnsi="Courier New" w:cs="Courier New"/>
          <w:sz w:val="28"/>
        </w:rPr>
        <w:t>–</w:t>
      </w:r>
      <w:r>
        <w:rPr>
          <w:rFonts w:ascii="Courier New" w:hAnsi="Courier New" w:cs="Courier New"/>
          <w:sz w:val="28"/>
        </w:rPr>
        <w:t xml:space="preserve">même, </w:t>
      </w:r>
    </w:p>
    <w:p w:rsidR="00EE38F4" w:rsidRPr="00C022DF" w:rsidRDefault="002B0D93" w:rsidP="00C022DF">
      <w:pPr>
        <w:pStyle w:val="Paragraphedeliste"/>
        <w:numPr>
          <w:ilvl w:val="0"/>
          <w:numId w:val="19"/>
        </w:numPr>
        <w:rPr>
          <w:rFonts w:ascii="Courier New" w:hAnsi="Courier New" w:cs="Courier New"/>
          <w:sz w:val="28"/>
        </w:rPr>
      </w:pPr>
      <w:r w:rsidRPr="00C022DF">
        <w:rPr>
          <w:rFonts w:ascii="Courier New" w:hAnsi="Courier New" w:cs="Courier New"/>
          <w:sz w:val="28"/>
        </w:rPr>
        <w:t>comme un point impossible à contourner d</w:t>
      </w:r>
      <w:r w:rsidR="00F80FF7" w:rsidRPr="00C022DF">
        <w:rPr>
          <w:rFonts w:ascii="Courier New" w:hAnsi="Courier New" w:cs="Courier New"/>
          <w:sz w:val="28"/>
        </w:rPr>
        <w:t>u</w:t>
      </w:r>
      <w:r w:rsidRPr="00C022DF">
        <w:rPr>
          <w:rFonts w:ascii="Courier New" w:hAnsi="Courier New" w:cs="Courier New"/>
          <w:sz w:val="28"/>
        </w:rPr>
        <w:t xml:space="preserve"> rapport du sujet à l'Autre</w:t>
      </w:r>
      <w:r w:rsidR="00F80FF7" w:rsidRPr="00C022DF">
        <w:rPr>
          <w:rFonts w:ascii="Courier New" w:hAnsi="Courier New" w:cs="Courier New"/>
          <w:sz w:val="28"/>
        </w:rPr>
        <w:t>,</w:t>
      </w:r>
      <w:r w:rsidRPr="00C022DF">
        <w:rPr>
          <w:rFonts w:ascii="Courier New" w:hAnsi="Courier New" w:cs="Courier New"/>
          <w:sz w:val="28"/>
        </w:rPr>
        <w:t xml:space="preserve"> </w:t>
      </w:r>
    </w:p>
    <w:p w:rsidR="00C022DF" w:rsidRDefault="00F80FF7" w:rsidP="00C022DF">
      <w:pPr>
        <w:pStyle w:val="Paragraphedeliste"/>
        <w:numPr>
          <w:ilvl w:val="0"/>
          <w:numId w:val="19"/>
        </w:numPr>
        <w:rPr>
          <w:rFonts w:ascii="Courier New" w:hAnsi="Courier New" w:cs="Courier New"/>
          <w:sz w:val="28"/>
        </w:rPr>
      </w:pPr>
      <w:r w:rsidRPr="00C022DF">
        <w:rPr>
          <w:rFonts w:ascii="Courier New" w:hAnsi="Courier New" w:cs="Courier New"/>
          <w:sz w:val="28"/>
        </w:rPr>
        <w:t>mais</w:t>
      </w:r>
      <w:r w:rsidR="002B0D93" w:rsidRPr="00C022DF">
        <w:rPr>
          <w:rFonts w:ascii="Courier New" w:hAnsi="Courier New" w:cs="Courier New"/>
          <w:sz w:val="28"/>
        </w:rPr>
        <w:t xml:space="preserve"> comme un point</w:t>
      </w:r>
      <w:r w:rsidR="00C022DF">
        <w:rPr>
          <w:rFonts w:ascii="Courier New" w:hAnsi="Courier New" w:cs="Courier New"/>
          <w:sz w:val="28"/>
        </w:rPr>
        <w:t>…</w:t>
      </w:r>
      <w:r w:rsidR="002B0D93" w:rsidRPr="00C022DF">
        <w:rPr>
          <w:rFonts w:ascii="Courier New" w:hAnsi="Courier New" w:cs="Courier New"/>
          <w:sz w:val="28"/>
        </w:rPr>
        <w:t xml:space="preserve"> </w:t>
      </w:r>
      <w:r w:rsidR="00C022DF">
        <w:rPr>
          <w:rFonts w:ascii="Courier New" w:hAnsi="Courier New" w:cs="Courier New"/>
          <w:sz w:val="28"/>
        </w:rPr>
        <w:t xml:space="preserve">                                        </w:t>
      </w:r>
      <w:r w:rsidR="00C022DF">
        <w:rPr>
          <w:rFonts w:ascii="Courier New" w:hAnsi="Courier New" w:cs="Courier New"/>
          <w:sz w:val="28"/>
        </w:rPr>
        <w:tab/>
        <w:t>q</w:t>
      </w:r>
      <w:r w:rsidR="002B0D93" w:rsidRPr="00C022DF">
        <w:rPr>
          <w:rFonts w:ascii="Courier New" w:hAnsi="Courier New" w:cs="Courier New"/>
          <w:sz w:val="28"/>
        </w:rPr>
        <w:t>uant à sa fonction d'angoisse</w:t>
      </w:r>
    </w:p>
    <w:p w:rsidR="00E44C9B" w:rsidRPr="00C022DF" w:rsidRDefault="00C022DF" w:rsidP="00C022DF">
      <w:pPr>
        <w:pStyle w:val="Paragraphedeliste"/>
        <w:ind w:left="1440"/>
        <w:rPr>
          <w:rFonts w:ascii="Courier New" w:hAnsi="Courier New" w:cs="Courier New"/>
          <w:sz w:val="28"/>
        </w:rPr>
      </w:pPr>
      <w:r>
        <w:rPr>
          <w:rFonts w:ascii="Courier New" w:hAnsi="Courier New" w:cs="Courier New"/>
          <w:sz w:val="28"/>
        </w:rPr>
        <w:t>…</w:t>
      </w:r>
      <w:r w:rsidR="002B0D93" w:rsidRPr="00C022DF">
        <w:rPr>
          <w:rFonts w:ascii="Courier New" w:hAnsi="Courier New" w:cs="Courier New"/>
          <w:sz w:val="28"/>
        </w:rPr>
        <w:t>résolu.</w:t>
      </w:r>
    </w:p>
    <w:p w:rsidR="00C022DF" w:rsidRDefault="00C022DF">
      <w:pPr>
        <w:rPr>
          <w:rFonts w:ascii="Garamond" w:hAnsi="Garamond" w:cs="Courier New"/>
          <w:color w:val="C00000"/>
          <w:sz w:val="28"/>
        </w:rPr>
      </w:pPr>
    </w:p>
    <w:p w:rsidR="00E44C9B" w:rsidRDefault="002B0D93">
      <w:pPr>
        <w:rPr>
          <w:rFonts w:ascii="Courier New" w:hAnsi="Courier New" w:cs="Courier New"/>
          <w:sz w:val="28"/>
        </w:rPr>
      </w:pPr>
      <w:r w:rsidRPr="00AB074F">
        <w:rPr>
          <w:rFonts w:ascii="Garamond" w:hAnsi="Garamond" w:cs="Courier New"/>
          <w:color w:val="C00000"/>
          <w:sz w:val="28"/>
        </w:rPr>
        <w:t>5</w:t>
      </w:r>
      <w:r w:rsidR="005B5D6C" w:rsidRPr="00AB074F">
        <w:rPr>
          <w:rFonts w:ascii="Garamond" w:hAnsi="Garamond" w:cs="Courier New"/>
          <w:color w:val="C00000"/>
          <w:sz w:val="28"/>
        </w:rPr>
        <w:t xml:space="preserve"> </w:t>
      </w:r>
      <w:r w:rsidR="00F77E6B" w:rsidRPr="00AB074F">
        <w:rPr>
          <w:rFonts w:ascii="Garamond" w:hAnsi="Garamond" w:cs="Courier New"/>
          <w:color w:val="C00000"/>
          <w:sz w:val="28"/>
        </w:rPr>
        <w:t>J</w:t>
      </w:r>
      <w:bookmarkStart w:id="40" w:name="Juin05"/>
      <w:bookmarkEnd w:id="40"/>
      <w:r w:rsidRPr="00AB074F">
        <w:rPr>
          <w:rFonts w:ascii="Garamond" w:hAnsi="Garamond" w:cs="Courier New"/>
          <w:color w:val="C00000"/>
          <w:sz w:val="28"/>
        </w:rPr>
        <w:t>uin</w:t>
      </w:r>
      <w:r w:rsidR="005B5D6C" w:rsidRPr="00AB074F">
        <w:rPr>
          <w:rFonts w:ascii="Garamond" w:hAnsi="Garamond" w:cs="Courier New"/>
          <w:color w:val="C00000"/>
          <w:sz w:val="28"/>
        </w:rPr>
        <w:t xml:space="preserve"> </w:t>
      </w:r>
      <w:r w:rsidRPr="00AB074F">
        <w:rPr>
          <w:rFonts w:ascii="Garamond" w:hAnsi="Garamond" w:cs="Courier New"/>
          <w:color w:val="C00000"/>
          <w:sz w:val="28"/>
        </w:rPr>
        <w:t>l963</w:t>
      </w:r>
      <w:r w:rsidR="005B5D6C">
        <w:rPr>
          <w:rFonts w:ascii="Courier New" w:hAnsi="Courier New" w:cs="Courier New"/>
          <w:sz w:val="28"/>
        </w:rPr>
        <w:t xml:space="preserve">               </w:t>
      </w:r>
      <w:r w:rsidR="00F77E6B">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02614D" w:rsidRDefault="0002614D">
      <w:pPr>
        <w:rPr>
          <w:rFonts w:ascii="Courier New" w:hAnsi="Courier New" w:cs="Courier New"/>
          <w:sz w:val="28"/>
        </w:rPr>
      </w:pPr>
    </w:p>
    <w:p w:rsidR="0002614D" w:rsidRDefault="0002614D">
      <w:pPr>
        <w:rPr>
          <w:rFonts w:ascii="Courier New" w:hAnsi="Courier New" w:cs="Courier New"/>
          <w:sz w:val="28"/>
        </w:rPr>
      </w:pPr>
    </w:p>
    <w:p w:rsidR="0002614D" w:rsidRDefault="0002614D">
      <w:pPr>
        <w:rPr>
          <w:rFonts w:ascii="Courier New" w:hAnsi="Courier New" w:cs="Courier New"/>
          <w:sz w:val="28"/>
        </w:rPr>
      </w:pPr>
    </w:p>
    <w:p w:rsidR="0002614D" w:rsidRDefault="002B0D93">
      <w:pPr>
        <w:rPr>
          <w:rFonts w:ascii="Courier New" w:hAnsi="Courier New" w:cs="Courier New"/>
          <w:sz w:val="28"/>
        </w:rPr>
      </w:pPr>
      <w:r>
        <w:rPr>
          <w:rFonts w:ascii="Courier New" w:hAnsi="Courier New" w:cs="Courier New"/>
          <w:sz w:val="28"/>
        </w:rPr>
        <w:t xml:space="preserve">Ce que je vous ai dit la dernière fois s'est clos, </w:t>
      </w:r>
    </w:p>
    <w:p w:rsidR="0002614D" w:rsidRDefault="002B0D93">
      <w:pPr>
        <w:rPr>
          <w:rFonts w:ascii="Courier New" w:hAnsi="Courier New" w:cs="Courier New"/>
          <w:sz w:val="28"/>
        </w:rPr>
      </w:pPr>
      <w:r>
        <w:rPr>
          <w:rFonts w:ascii="Courier New" w:hAnsi="Courier New" w:cs="Courier New"/>
          <w:sz w:val="28"/>
        </w:rPr>
        <w:t>je crois significativement</w:t>
      </w:r>
      <w:r w:rsidR="0002614D">
        <w:rPr>
          <w:rFonts w:ascii="Courier New" w:hAnsi="Courier New" w:cs="Courier New"/>
          <w:sz w:val="28"/>
        </w:rPr>
        <w:t>,</w:t>
      </w:r>
      <w:r>
        <w:rPr>
          <w:rFonts w:ascii="Courier New" w:hAnsi="Courier New" w:cs="Courier New"/>
          <w:sz w:val="28"/>
        </w:rPr>
        <w:t xml:space="preserve"> dans le silence </w:t>
      </w:r>
    </w:p>
    <w:p w:rsidR="0002614D" w:rsidRDefault="002B0D93">
      <w:pPr>
        <w:rPr>
          <w:rFonts w:ascii="Courier New" w:hAnsi="Courier New" w:cs="Courier New"/>
          <w:sz w:val="28"/>
        </w:rPr>
      </w:pPr>
      <w:r>
        <w:rPr>
          <w:rFonts w:ascii="Courier New" w:hAnsi="Courier New" w:cs="Courier New"/>
          <w:sz w:val="28"/>
        </w:rPr>
        <w:t>qui a répondu à mon propos</w:t>
      </w:r>
      <w:r w:rsidR="0002614D">
        <w:rPr>
          <w:rFonts w:ascii="Courier New" w:hAnsi="Courier New" w:cs="Courier New"/>
          <w:sz w:val="28"/>
        </w:rPr>
        <w:t> :</w:t>
      </w:r>
      <w:r>
        <w:rPr>
          <w:rFonts w:ascii="Courier New" w:hAnsi="Courier New" w:cs="Courier New"/>
          <w:sz w:val="28"/>
        </w:rPr>
        <w:t xml:space="preserve"> </w:t>
      </w:r>
    </w:p>
    <w:p w:rsidR="0002614D" w:rsidRDefault="002B0D93">
      <w:pPr>
        <w:rPr>
          <w:rFonts w:ascii="Courier New" w:hAnsi="Courier New" w:cs="Courier New"/>
          <w:sz w:val="28"/>
        </w:rPr>
      </w:pPr>
      <w:r>
        <w:rPr>
          <w:rFonts w:ascii="Courier New" w:hAnsi="Courier New" w:cs="Courier New"/>
          <w:sz w:val="28"/>
        </w:rPr>
        <w:t>personne n'ayant, semble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il, gardé le sang</w:t>
      </w:r>
      <w:r w:rsidR="006E3385">
        <w:rPr>
          <w:rFonts w:ascii="Courier New" w:hAnsi="Courier New" w:cs="Courier New"/>
          <w:sz w:val="28"/>
        </w:rPr>
        <w:t>–</w:t>
      </w:r>
      <w:r>
        <w:rPr>
          <w:rFonts w:ascii="Courier New" w:hAnsi="Courier New" w:cs="Courier New"/>
          <w:sz w:val="28"/>
        </w:rPr>
        <w:t xml:space="preserve">froid </w:t>
      </w:r>
    </w:p>
    <w:p w:rsidR="0002614D" w:rsidRDefault="002B0D93">
      <w:pPr>
        <w:rPr>
          <w:rFonts w:ascii="Courier New" w:hAnsi="Courier New" w:cs="Courier New"/>
          <w:sz w:val="28"/>
        </w:rPr>
      </w:pPr>
      <w:r>
        <w:rPr>
          <w:rFonts w:ascii="Courier New" w:hAnsi="Courier New" w:cs="Courier New"/>
          <w:sz w:val="28"/>
        </w:rPr>
        <w:t>de</w:t>
      </w:r>
      <w:r w:rsidR="0002614D">
        <w:rPr>
          <w:rFonts w:ascii="Courier New" w:hAnsi="Courier New" w:cs="Courier New"/>
          <w:sz w:val="28"/>
        </w:rPr>
        <w:t xml:space="preserve"> me</w:t>
      </w:r>
      <w:r>
        <w:rPr>
          <w:rFonts w:ascii="Courier New" w:hAnsi="Courier New" w:cs="Courier New"/>
          <w:sz w:val="28"/>
        </w:rPr>
        <w:t xml:space="preserve"> couronner</w:t>
      </w:r>
      <w:r w:rsidR="00427132">
        <w:rPr>
          <w:rFonts w:ascii="Courier New" w:hAnsi="Courier New" w:cs="Courier New"/>
          <w:sz w:val="28"/>
        </w:rPr>
        <w:t xml:space="preserve"> même </w:t>
      </w:r>
      <w:r>
        <w:rPr>
          <w:rFonts w:ascii="Courier New" w:hAnsi="Courier New" w:cs="Courier New"/>
          <w:sz w:val="28"/>
        </w:rPr>
        <w:t xml:space="preserve">d'un léger applaudissement. </w:t>
      </w:r>
    </w:p>
    <w:p w:rsidR="0002614D" w:rsidRDefault="0002614D">
      <w:pPr>
        <w:rPr>
          <w:rFonts w:ascii="Courier New" w:hAnsi="Courier New" w:cs="Courier New"/>
          <w:sz w:val="28"/>
        </w:rPr>
      </w:pPr>
    </w:p>
    <w:p w:rsidR="0002614D" w:rsidRDefault="002B0D93">
      <w:pPr>
        <w:rPr>
          <w:rFonts w:ascii="Courier New" w:hAnsi="Courier New" w:cs="Courier New"/>
          <w:sz w:val="28"/>
        </w:rPr>
      </w:pPr>
      <w:r>
        <w:rPr>
          <w:rFonts w:ascii="Courier New" w:hAnsi="Courier New" w:cs="Courier New"/>
          <w:sz w:val="28"/>
        </w:rPr>
        <w:t xml:space="preserve">Ou je me trompe, ou après tout ce n'est pas trop </w:t>
      </w:r>
    </w:p>
    <w:p w:rsidR="00427132" w:rsidRDefault="002B0D93">
      <w:pPr>
        <w:rPr>
          <w:rFonts w:ascii="Courier New" w:hAnsi="Courier New" w:cs="Courier New"/>
          <w:sz w:val="28"/>
        </w:rPr>
      </w:pPr>
      <w:r>
        <w:rPr>
          <w:rFonts w:ascii="Courier New" w:hAnsi="Courier New" w:cs="Courier New"/>
          <w:sz w:val="28"/>
        </w:rPr>
        <w:t>d'y voir le résultat de ce que j'avais expressément annoncé en commençant ce propos,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p>
    <w:p w:rsidR="001346BA" w:rsidRDefault="002B0D93">
      <w:pPr>
        <w:rPr>
          <w:i/>
        </w:rPr>
      </w:pPr>
      <w:r>
        <w:rPr>
          <w:rFonts w:ascii="Courier New" w:hAnsi="Courier New" w:cs="Courier New"/>
          <w:sz w:val="28"/>
        </w:rPr>
        <w:t xml:space="preserve">qu'il n'était pas possible d'aborder de front </w:t>
      </w:r>
      <w:r w:rsidRPr="00427132">
        <w:rPr>
          <w:i/>
        </w:rPr>
        <w:t xml:space="preserve">l'angoisse </w:t>
      </w:r>
    </w:p>
    <w:p w:rsidR="0002614D" w:rsidRDefault="002B0D93">
      <w:pPr>
        <w:rPr>
          <w:rFonts w:ascii="Courier New" w:hAnsi="Courier New" w:cs="Courier New"/>
          <w:sz w:val="28"/>
        </w:rPr>
      </w:pPr>
      <w:r w:rsidRPr="00427132">
        <w:rPr>
          <w:i/>
        </w:rPr>
        <w:t>de</w:t>
      </w:r>
      <w:r w:rsidR="00427132" w:rsidRPr="00427132">
        <w:rPr>
          <w:i/>
        </w:rPr>
        <w:t xml:space="preserve"> la</w:t>
      </w:r>
      <w:r w:rsidRPr="00427132">
        <w:rPr>
          <w:i/>
        </w:rPr>
        <w:t xml:space="preserve"> castration</w:t>
      </w:r>
      <w:r>
        <w:rPr>
          <w:rFonts w:ascii="Courier New" w:hAnsi="Courier New" w:cs="Courier New"/>
          <w:sz w:val="28"/>
        </w:rPr>
        <w:t xml:space="preserve"> sans en provoquer, disons, quelque écho. </w:t>
      </w:r>
    </w:p>
    <w:p w:rsidR="0002614D" w:rsidRDefault="0002614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après tout, ce n'est pas là prétention excessive, puisque ce que je vous ai dit est somme toute </w:t>
      </w:r>
      <w:r w:rsidRPr="0002614D">
        <w:rPr>
          <w:i/>
        </w:rPr>
        <w:t>quelque chose</w:t>
      </w:r>
      <w:r>
        <w:rPr>
          <w:rFonts w:ascii="Courier New" w:hAnsi="Courier New" w:cs="Courier New"/>
          <w:sz w:val="28"/>
        </w:rPr>
        <w:t xml:space="preserve"> que l'on peut qualifier de pas très encourageant, puisque s'agissant de </w:t>
      </w:r>
      <w:r w:rsidRPr="0002614D">
        <w:rPr>
          <w:i/>
        </w:rPr>
        <w:t>l'union de l'hom</w:t>
      </w:r>
      <w:r w:rsidRPr="0002614D">
        <w:rPr>
          <w:i/>
        </w:rPr>
        <w:softHyphen/>
        <w:t>me et de la femme</w:t>
      </w:r>
      <w:r>
        <w:rPr>
          <w:rFonts w:ascii="Courier New" w:hAnsi="Courier New" w:cs="Courier New"/>
          <w:sz w:val="28"/>
        </w:rPr>
        <w:t xml:space="preserve">, problème quand même toujours présent et dont c'est à juste titre qu'il </w:t>
      </w:r>
      <w:r w:rsidR="00427132">
        <w:rPr>
          <w:rFonts w:ascii="Courier New" w:hAnsi="Courier New" w:cs="Courier New"/>
          <w:sz w:val="28"/>
        </w:rPr>
        <w:t>a</w:t>
      </w:r>
      <w:r>
        <w:rPr>
          <w:rFonts w:ascii="Courier New" w:hAnsi="Courier New" w:cs="Courier New"/>
          <w:sz w:val="28"/>
        </w:rPr>
        <w:t xml:space="preserve"> toujours</w:t>
      </w:r>
      <w:r w:rsidR="00427132">
        <w:rPr>
          <w:rFonts w:ascii="Courier New" w:hAnsi="Courier New" w:cs="Courier New"/>
          <w:sz w:val="28"/>
        </w:rPr>
        <w:t>…</w:t>
      </w:r>
      <w:r>
        <w:rPr>
          <w:rFonts w:ascii="Courier New" w:hAnsi="Courier New" w:cs="Courier New"/>
          <w:sz w:val="28"/>
        </w:rPr>
        <w:t xml:space="preserve"> que j'espère qu'il </w:t>
      </w:r>
      <w:r w:rsidR="00427132">
        <w:rPr>
          <w:rFonts w:ascii="Courier New" w:hAnsi="Courier New" w:cs="Courier New"/>
          <w:sz w:val="28"/>
        </w:rPr>
        <w:t>r</w:t>
      </w:r>
      <w:r>
        <w:rPr>
          <w:rFonts w:ascii="Courier New" w:hAnsi="Courier New" w:cs="Courier New"/>
          <w:sz w:val="28"/>
        </w:rPr>
        <w:t>entre encore dans les préoc</w:t>
      </w:r>
      <w:r>
        <w:rPr>
          <w:rFonts w:ascii="Courier New" w:hAnsi="Courier New" w:cs="Courier New"/>
          <w:sz w:val="28"/>
        </w:rPr>
        <w:softHyphen/>
        <w:t>cupations d</w:t>
      </w:r>
      <w:r w:rsidR="005D06B0">
        <w:rPr>
          <w:rFonts w:ascii="Courier New" w:hAnsi="Courier New" w:cs="Courier New"/>
          <w:sz w:val="28"/>
        </w:rPr>
        <w:t>u</w:t>
      </w:r>
      <w:r>
        <w:rPr>
          <w:rFonts w:ascii="Courier New" w:hAnsi="Courier New" w:cs="Courier New"/>
          <w:sz w:val="28"/>
        </w:rPr>
        <w:t xml:space="preserve"> psychanalyste.</w:t>
      </w:r>
    </w:p>
    <w:p w:rsidR="0002614D" w:rsidRDefault="0002614D">
      <w:pPr>
        <w:rPr>
          <w:rFonts w:ascii="Courier New" w:hAnsi="Courier New" w:cs="Courier New"/>
          <w:sz w:val="28"/>
        </w:rPr>
      </w:pPr>
    </w:p>
    <w:p w:rsidR="0002614D" w:rsidRDefault="002B0D93">
      <w:pPr>
        <w:rPr>
          <w:rFonts w:ascii="Courier New" w:hAnsi="Courier New" w:cs="Courier New"/>
          <w:sz w:val="28"/>
        </w:rPr>
      </w:pPr>
      <w:r>
        <w:rPr>
          <w:rFonts w:ascii="Courier New" w:hAnsi="Courier New" w:cs="Courier New"/>
          <w:sz w:val="28"/>
        </w:rPr>
        <w:t>JONES a tourné</w:t>
      </w:r>
      <w:r w:rsidR="00427132" w:rsidRPr="00427132">
        <w:rPr>
          <w:rFonts w:ascii="Courier New" w:hAnsi="Courier New" w:cs="Courier New"/>
          <w:sz w:val="28"/>
        </w:rPr>
        <w:t xml:space="preserve"> </w:t>
      </w:r>
      <w:r w:rsidR="00427132">
        <w:rPr>
          <w:rFonts w:ascii="Courier New" w:hAnsi="Courier New" w:cs="Courier New"/>
          <w:sz w:val="28"/>
        </w:rPr>
        <w:t>longuement</w:t>
      </w:r>
      <w:r>
        <w:rPr>
          <w:rFonts w:ascii="Courier New" w:hAnsi="Courier New" w:cs="Courier New"/>
          <w:sz w:val="28"/>
        </w:rPr>
        <w:t xml:space="preserve"> autour de ce problème</w:t>
      </w:r>
      <w:r w:rsidR="0002614D">
        <w:rPr>
          <w:rFonts w:ascii="Courier New" w:hAnsi="Courier New" w:cs="Courier New"/>
          <w:sz w:val="28"/>
        </w:rPr>
        <w:t>,</w:t>
      </w:r>
      <w:r>
        <w:rPr>
          <w:rFonts w:ascii="Courier New" w:hAnsi="Courier New" w:cs="Courier New"/>
          <w:sz w:val="28"/>
        </w:rPr>
        <w:t xml:space="preserve"> matérialisé, incarné</w:t>
      </w:r>
      <w:r w:rsidR="00427132">
        <w:rPr>
          <w:rFonts w:ascii="Courier New" w:hAnsi="Courier New" w:cs="Courier New"/>
          <w:sz w:val="28"/>
        </w:rPr>
        <w:t>,</w:t>
      </w:r>
      <w:r>
        <w:rPr>
          <w:rFonts w:ascii="Courier New" w:hAnsi="Courier New" w:cs="Courier New"/>
          <w:sz w:val="28"/>
        </w:rPr>
        <w:t xml:space="preserve"> par ce qui est supposé impliqué par la perspective phallocentrique de </w:t>
      </w:r>
      <w:r w:rsidRPr="0002614D">
        <w:rPr>
          <w:i/>
        </w:rPr>
        <w:t>l'ignorance primitive</w:t>
      </w:r>
      <w:r>
        <w:rPr>
          <w:rFonts w:ascii="Courier New" w:hAnsi="Courier New" w:cs="Courier New"/>
          <w:sz w:val="28"/>
        </w:rPr>
        <w:t>, non seulement de l'homme, mais de la femme elle</w:t>
      </w:r>
      <w:r w:rsidR="006E3385">
        <w:rPr>
          <w:rFonts w:ascii="Courier New" w:hAnsi="Courier New" w:cs="Courier New"/>
          <w:sz w:val="28"/>
        </w:rPr>
        <w:t>–</w:t>
      </w:r>
      <w:r>
        <w:rPr>
          <w:rFonts w:ascii="Courier New" w:hAnsi="Courier New" w:cs="Courier New"/>
          <w:sz w:val="28"/>
        </w:rPr>
        <w:t xml:space="preserve">même, concernant le lieu de la conjonction, le vagin. </w:t>
      </w:r>
    </w:p>
    <w:p w:rsidR="00AB074F" w:rsidRDefault="00AB074F">
      <w:pPr>
        <w:rPr>
          <w:rFonts w:ascii="Courier New" w:hAnsi="Courier New" w:cs="Courier New"/>
          <w:sz w:val="28"/>
        </w:rPr>
      </w:pPr>
    </w:p>
    <w:p w:rsidR="0002614D" w:rsidRDefault="002B0D93">
      <w:pPr>
        <w:rPr>
          <w:rFonts w:ascii="Courier New" w:hAnsi="Courier New" w:cs="Courier New"/>
          <w:sz w:val="28"/>
        </w:rPr>
      </w:pPr>
      <w:r>
        <w:rPr>
          <w:rFonts w:ascii="Courier New" w:hAnsi="Courier New" w:cs="Courier New"/>
          <w:sz w:val="28"/>
        </w:rPr>
        <w:t>Et tous les détours en partie féconds, quoique non achevés, qu'a parcourus JONES sur cette voie, montrent très bien leur visée dans ce qu'il invoque</w:t>
      </w:r>
      <w:r w:rsidR="0002614D">
        <w:rPr>
          <w:rFonts w:ascii="Courier New" w:hAnsi="Courier New" w:cs="Courier New"/>
          <w:sz w:val="28"/>
        </w:rPr>
        <w:t>…</w:t>
      </w:r>
      <w:r>
        <w:rPr>
          <w:rFonts w:ascii="Courier New" w:hAnsi="Courier New" w:cs="Courier New"/>
          <w:sz w:val="28"/>
        </w:rPr>
        <w:t xml:space="preserve"> </w:t>
      </w:r>
    </w:p>
    <w:p w:rsidR="0002614D" w:rsidRDefault="002B0D93" w:rsidP="0002614D">
      <w:pPr>
        <w:ind w:firstLine="708"/>
        <w:rPr>
          <w:rFonts w:ascii="Courier New" w:hAnsi="Courier New" w:cs="Courier New"/>
          <w:sz w:val="28"/>
        </w:rPr>
      </w:pPr>
      <w:r>
        <w:rPr>
          <w:rFonts w:ascii="Courier New" w:hAnsi="Courier New" w:cs="Courier New"/>
          <w:sz w:val="28"/>
        </w:rPr>
        <w:t>je vous l'ai rappelé en son temps</w:t>
      </w:r>
    </w:p>
    <w:p w:rsidR="00E44C9B" w:rsidRDefault="0002614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fameux </w:t>
      </w:r>
      <w:r>
        <w:rPr>
          <w:rFonts w:ascii="Courier New" w:hAnsi="Courier New" w:cs="Courier New"/>
          <w:sz w:val="28"/>
        </w:rPr>
        <w:t>« </w:t>
      </w:r>
      <w:r w:rsidR="002B0D93" w:rsidRPr="0002614D">
        <w:rPr>
          <w:i/>
          <w:sz w:val="22"/>
          <w:szCs w:val="22"/>
        </w:rPr>
        <w:t>il les créa homme et femme</w:t>
      </w:r>
      <w:r>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au reste si ambigu. </w:t>
      </w:r>
    </w:p>
    <w:p w:rsidR="00E44C9B" w:rsidRDefault="002B0D93">
      <w:pPr>
        <w:rPr>
          <w:rFonts w:ascii="Courier New" w:hAnsi="Courier New" w:cs="Courier New"/>
          <w:sz w:val="28"/>
        </w:rPr>
      </w:pPr>
      <w:r>
        <w:rPr>
          <w:rFonts w:ascii="Courier New" w:hAnsi="Courier New" w:cs="Courier New"/>
          <w:sz w:val="28"/>
        </w:rPr>
        <w:t xml:space="preserve">Car après tout on peut bien le dire, JONES n'a pas médité ce </w:t>
      </w:r>
      <w:r w:rsidRPr="0002614D">
        <w:rPr>
          <w:i/>
        </w:rPr>
        <w:t>verset 27 du livre I de la Genèse</w:t>
      </w:r>
      <w:r>
        <w:rPr>
          <w:rFonts w:ascii="Courier New" w:hAnsi="Courier New" w:cs="Courier New"/>
          <w:sz w:val="28"/>
        </w:rPr>
        <w:t xml:space="preserve"> sur le texte hébreu.</w:t>
      </w:r>
    </w:p>
    <w:p w:rsidR="0002614D" w:rsidRDefault="0002614D">
      <w:pPr>
        <w:rPr>
          <w:rFonts w:ascii="Courier New" w:hAnsi="Courier New" w:cs="Courier New"/>
          <w:sz w:val="28"/>
        </w:rPr>
      </w:pPr>
    </w:p>
    <w:p w:rsidR="0002614D" w:rsidRDefault="0002614D">
      <w:pPr>
        <w:rPr>
          <w:rFonts w:ascii="Courier New" w:hAnsi="Courier New" w:cs="Courier New"/>
          <w:sz w:val="36"/>
          <w:szCs w:val="36"/>
        </w:rPr>
      </w:pPr>
      <w:r w:rsidRPr="0002614D">
        <w:rPr>
          <w:rStyle w:val="text"/>
          <w:color w:val="000000"/>
          <w:sz w:val="36"/>
          <w:szCs w:val="36"/>
        </w:rPr>
        <w:t>בְּצֶלֶם אֱלֹהִים בָּרָא אֹתוֹ זָכָר וּנְקֵבָה בָּרָא אֹתָם וַיִּבְרָא אֱלֹהִים אֶת־הָאָדָם בְּצַלְמוֹ</w:t>
      </w:r>
    </w:p>
    <w:p w:rsidR="00916406" w:rsidRDefault="00916406">
      <w:pPr>
        <w:rPr>
          <w:rFonts w:ascii="Times" w:hAnsi="Times" w:cs="Times"/>
        </w:rPr>
      </w:pPr>
    </w:p>
    <w:p w:rsidR="00916406" w:rsidRPr="00916406" w:rsidRDefault="00916406" w:rsidP="00916406">
      <w:pPr>
        <w:ind w:firstLine="708"/>
        <w:rPr>
          <w:rFonts w:ascii="Garamond" w:hAnsi="Garamond" w:cs="Courier New"/>
          <w:color w:val="C00000"/>
          <w:sz w:val="20"/>
          <w:szCs w:val="20"/>
        </w:rPr>
      </w:pPr>
      <w:r w:rsidRPr="00916406">
        <w:rPr>
          <w:rFonts w:ascii="Garamond" w:hAnsi="Garamond" w:cs="Times"/>
          <w:color w:val="C00000"/>
          <w:sz w:val="20"/>
          <w:szCs w:val="20"/>
        </w:rPr>
        <w:t>[ Dieu créa l'homme à son image, il le créa à l'image de Dieu, il créa l'homme et la femme. ]</w:t>
      </w:r>
    </w:p>
    <w:p w:rsidR="005D06B0" w:rsidRDefault="002B0D93">
      <w:pPr>
        <w:rPr>
          <w:rFonts w:ascii="Courier New" w:hAnsi="Courier New" w:cs="Courier New"/>
          <w:sz w:val="28"/>
        </w:rPr>
      </w:pPr>
      <w:r>
        <w:rPr>
          <w:rFonts w:ascii="Courier New" w:hAnsi="Courier New" w:cs="Courier New"/>
          <w:sz w:val="28"/>
        </w:rPr>
        <w:lastRenderedPageBreak/>
        <w:t>Quoi qu'il en soit, pour essayer de faire supporter ce que j'ai dit la der</w:t>
      </w:r>
      <w:r>
        <w:rPr>
          <w:rFonts w:ascii="Courier New" w:hAnsi="Courier New" w:cs="Courier New"/>
          <w:sz w:val="28"/>
        </w:rPr>
        <w:softHyphen/>
        <w:t xml:space="preserve">nière fois sur </w:t>
      </w:r>
      <w:r w:rsidR="005D06B0">
        <w:rPr>
          <w:rFonts w:ascii="Courier New" w:hAnsi="Courier New" w:cs="Courier New"/>
          <w:sz w:val="28"/>
        </w:rPr>
        <w:t>u</w:t>
      </w:r>
      <w:r>
        <w:rPr>
          <w:rFonts w:ascii="Courier New" w:hAnsi="Courier New" w:cs="Courier New"/>
          <w:sz w:val="28"/>
        </w:rPr>
        <w:t xml:space="preserve">n petit schéma fabriqué sur l'usage des cercles eulériens, </w:t>
      </w:r>
    </w:p>
    <w:p w:rsidR="00E44C9B" w:rsidRDefault="002B0D93">
      <w:pPr>
        <w:rPr>
          <w:rFonts w:ascii="Courier New" w:hAnsi="Courier New" w:cs="Courier New"/>
          <w:sz w:val="28"/>
        </w:rPr>
      </w:pPr>
      <w:r>
        <w:rPr>
          <w:rFonts w:ascii="Courier New" w:hAnsi="Courier New" w:cs="Courier New"/>
          <w:sz w:val="28"/>
        </w:rPr>
        <w:t xml:space="preserve">cela pourrait se supporter ainsi : </w:t>
      </w:r>
    </w:p>
    <w:p w:rsidR="00E44C9B" w:rsidRDefault="00E44C9B">
      <w:pPr>
        <w:rPr>
          <w:rFonts w:ascii="Courier New" w:hAnsi="Courier New" w:cs="Courier New"/>
          <w:sz w:val="28"/>
        </w:rPr>
      </w:pPr>
    </w:p>
    <w:p w:rsidR="00E44C9B" w:rsidRDefault="0002614D" w:rsidP="0002614D">
      <w:pPr>
        <w:ind w:left="1416" w:firstLine="708"/>
      </w:pPr>
      <w:r>
        <w:t xml:space="preserve">   </w:t>
      </w:r>
      <w:r>
        <w:rPr>
          <w:noProof/>
          <w:lang w:eastAsia="fr-FR"/>
        </w:rPr>
        <w:drawing>
          <wp:inline distT="0" distB="0" distL="0" distR="0">
            <wp:extent cx="2343150" cy="1528342"/>
            <wp:effectExtent l="19050" t="0" r="0" b="0"/>
            <wp:docPr id="93" name="Image 92"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158" cstate="print"/>
                    <a:stretch>
                      <a:fillRect/>
                    </a:stretch>
                  </pic:blipFill>
                  <pic:spPr>
                    <a:xfrm>
                      <a:off x="0" y="0"/>
                      <a:ext cx="2343150" cy="1528342"/>
                    </a:xfrm>
                    <a:prstGeom prst="rect">
                      <a:avLst/>
                    </a:prstGeom>
                  </pic:spPr>
                </pic:pic>
              </a:graphicData>
            </a:graphic>
          </wp:inline>
        </w:drawing>
      </w:r>
    </w:p>
    <w:p w:rsidR="0002614D" w:rsidRDefault="0002614D" w:rsidP="0002614D">
      <w:pPr>
        <w:rPr>
          <w:rFonts w:ascii="Courier New" w:hAnsi="Courier New" w:cs="Courier New"/>
          <w:sz w:val="28"/>
        </w:rPr>
      </w:pPr>
    </w:p>
    <w:p w:rsidR="00427132" w:rsidRDefault="002B0D93">
      <w:pPr>
        <w:rPr>
          <w:rFonts w:ascii="Courier New" w:hAnsi="Courier New" w:cs="Courier New"/>
          <w:sz w:val="28"/>
        </w:rPr>
      </w:pPr>
      <w:r>
        <w:rPr>
          <w:rFonts w:ascii="Courier New" w:hAnsi="Courier New" w:cs="Courier New"/>
          <w:sz w:val="28"/>
        </w:rPr>
        <w:t xml:space="preserve">le champ ouvert par </w:t>
      </w:r>
      <w:r w:rsidRPr="005D06B0">
        <w:rPr>
          <w:i/>
          <w:color w:val="0000CC"/>
        </w:rPr>
        <w:t>l'homme</w:t>
      </w:r>
      <w:r>
        <w:rPr>
          <w:rFonts w:ascii="Courier New" w:hAnsi="Courier New" w:cs="Courier New"/>
          <w:sz w:val="28"/>
        </w:rPr>
        <w:t xml:space="preserve"> et</w:t>
      </w:r>
      <w:r w:rsidR="00427132">
        <w:rPr>
          <w:rFonts w:ascii="Courier New" w:hAnsi="Courier New" w:cs="Courier New"/>
          <w:sz w:val="28"/>
        </w:rPr>
        <w:t xml:space="preserve"> par</w:t>
      </w:r>
      <w:r>
        <w:rPr>
          <w:rFonts w:ascii="Courier New" w:hAnsi="Courier New" w:cs="Courier New"/>
          <w:sz w:val="28"/>
        </w:rPr>
        <w:t xml:space="preserve"> </w:t>
      </w:r>
      <w:r w:rsidRPr="005D06B0">
        <w:rPr>
          <w:i/>
          <w:color w:val="0000CC"/>
        </w:rPr>
        <w:t>la femme</w:t>
      </w:r>
      <w:r w:rsidR="0002614D">
        <w:rPr>
          <w:rFonts w:ascii="Courier New" w:hAnsi="Courier New" w:cs="Courier New"/>
          <w:sz w:val="28"/>
        </w:rPr>
        <w:t xml:space="preserve">, </w:t>
      </w:r>
      <w:r>
        <w:rPr>
          <w:rFonts w:ascii="Courier New" w:hAnsi="Courier New" w:cs="Courier New"/>
          <w:sz w:val="28"/>
        </w:rPr>
        <w:t xml:space="preserve">dans ce qu'on pourrait appeler, </w:t>
      </w:r>
      <w:r w:rsidRPr="00427132">
        <w:rPr>
          <w:i/>
        </w:rPr>
        <w:t>au sens biblique</w:t>
      </w:r>
      <w:r>
        <w:rPr>
          <w:rFonts w:ascii="Courier New" w:hAnsi="Courier New" w:cs="Courier New"/>
          <w:sz w:val="28"/>
        </w:rPr>
        <w:t xml:space="preserve">, leur connaissance </w:t>
      </w:r>
    </w:p>
    <w:p w:rsidR="00427132" w:rsidRDefault="002B0D93">
      <w:pPr>
        <w:rPr>
          <w:rFonts w:ascii="Courier New" w:hAnsi="Courier New" w:cs="Courier New"/>
          <w:sz w:val="28"/>
        </w:rPr>
      </w:pPr>
      <w:r>
        <w:rPr>
          <w:rFonts w:ascii="Courier New" w:hAnsi="Courier New" w:cs="Courier New"/>
          <w:sz w:val="28"/>
        </w:rPr>
        <w:t>l'un de l'autre</w:t>
      </w:r>
      <w:r w:rsidR="0002614D">
        <w:rPr>
          <w:rFonts w:ascii="Courier New" w:hAnsi="Courier New" w:cs="Courier New"/>
          <w:sz w:val="28"/>
        </w:rPr>
        <w:t>,</w:t>
      </w:r>
      <w:r>
        <w:rPr>
          <w:rFonts w:ascii="Courier New" w:hAnsi="Courier New" w:cs="Courier New"/>
          <w:sz w:val="28"/>
        </w:rPr>
        <w:t xml:space="preserve"> ne se recoupe qu'en ceci</w:t>
      </w:r>
      <w:r w:rsidR="00427132">
        <w:rPr>
          <w:rFonts w:ascii="Courier New" w:hAnsi="Courier New" w:cs="Courier New"/>
          <w:sz w:val="28"/>
        </w:rPr>
        <w:t> :</w:t>
      </w:r>
      <w:r>
        <w:rPr>
          <w:rFonts w:ascii="Courier New" w:hAnsi="Courier New" w:cs="Courier New"/>
          <w:sz w:val="28"/>
        </w:rPr>
        <w:t xml:space="preserve"> </w:t>
      </w:r>
    </w:p>
    <w:p w:rsidR="0002614D" w:rsidRDefault="002B0D93">
      <w:pPr>
        <w:rPr>
          <w:rFonts w:ascii="Courier New" w:hAnsi="Courier New" w:cs="Courier New"/>
          <w:sz w:val="28"/>
        </w:rPr>
      </w:pPr>
      <w:r>
        <w:rPr>
          <w:rFonts w:ascii="Courier New" w:hAnsi="Courier New" w:cs="Courier New"/>
          <w:sz w:val="28"/>
        </w:rPr>
        <w:t xml:space="preserve">que </w:t>
      </w:r>
      <w:r w:rsidRPr="00427132">
        <w:rPr>
          <w:rFonts w:ascii="Courier New" w:hAnsi="Courier New" w:cs="Courier New"/>
          <w:sz w:val="28"/>
          <w:szCs w:val="28"/>
        </w:rPr>
        <w:t>la zone</w:t>
      </w:r>
      <w:r>
        <w:rPr>
          <w:rFonts w:ascii="Courier New" w:hAnsi="Courier New" w:cs="Courier New"/>
          <w:sz w:val="28"/>
        </w:rPr>
        <w:t xml:space="preserve"> où ils pourraient effectivement </w:t>
      </w:r>
      <w:r w:rsidRPr="00427132">
        <w:rPr>
          <w:i/>
        </w:rPr>
        <w:t>se recouvrir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où leurs désirs les portent pour </w:t>
      </w:r>
      <w:r w:rsidRPr="00427132">
        <w:rPr>
          <w:i/>
        </w:rPr>
        <w:t>s'atteindre</w:t>
      </w:r>
      <w:r>
        <w:rPr>
          <w:rFonts w:ascii="Courier New" w:hAnsi="Courier New" w:cs="Courier New"/>
          <w:sz w:val="28"/>
        </w:rPr>
        <w:t xml:space="preserve">, se qualifie par </w:t>
      </w:r>
      <w:r w:rsidRPr="0002614D">
        <w:rPr>
          <w:i/>
        </w:rPr>
        <w:t>le manque de ce qui serait leur médium</w:t>
      </w:r>
      <w:r w:rsidR="00427132">
        <w:rPr>
          <w:i/>
        </w:rPr>
        <w:t> :</w:t>
      </w:r>
      <w:r w:rsidRPr="0002614D">
        <w:rPr>
          <w:i/>
        </w:rPr>
        <w:t xml:space="preserve"> </w:t>
      </w:r>
      <w:r w:rsidRPr="0002614D">
        <w:rPr>
          <w:i/>
          <w:color w:val="0000CC"/>
        </w:rPr>
        <w:t>le phallus</w:t>
      </w:r>
      <w:r>
        <w:rPr>
          <w:rFonts w:ascii="Courier New" w:hAnsi="Courier New" w:cs="Courier New"/>
          <w:sz w:val="28"/>
        </w:rPr>
        <w:t xml:space="preserve">. </w:t>
      </w:r>
    </w:p>
    <w:p w:rsidR="00AB074F" w:rsidRDefault="00AB074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qui, pour chacun, quand il est atteint, justement l'aliène de l'autre.</w:t>
      </w:r>
    </w:p>
    <w:p w:rsidR="0002614D" w:rsidRDefault="002B0D93">
      <w:pPr>
        <w:rPr>
          <w:rFonts w:ascii="Courier New" w:hAnsi="Courier New" w:cs="Courier New"/>
          <w:sz w:val="28"/>
        </w:rPr>
      </w:pPr>
      <w:r>
        <w:rPr>
          <w:rFonts w:ascii="Courier New" w:hAnsi="Courier New" w:cs="Courier New"/>
          <w:sz w:val="28"/>
        </w:rPr>
        <w:t xml:space="preserve">De </w:t>
      </w:r>
      <w:r w:rsidR="005D06B0" w:rsidRPr="005D06B0">
        <w:rPr>
          <w:i/>
          <w:color w:val="0000CC"/>
        </w:rPr>
        <w:t>l'homme</w:t>
      </w:r>
      <w:r w:rsidR="005D06B0">
        <w:rPr>
          <w:rFonts w:ascii="Courier New" w:hAnsi="Courier New" w:cs="Courier New"/>
          <w:sz w:val="28"/>
        </w:rPr>
        <w:t>,</w:t>
      </w:r>
      <w:r>
        <w:rPr>
          <w:rFonts w:ascii="Courier New" w:hAnsi="Courier New" w:cs="Courier New"/>
          <w:sz w:val="28"/>
        </w:rPr>
        <w:t xml:space="preserve"> dans son désir de la </w:t>
      </w:r>
      <w:r w:rsidRPr="0002614D">
        <w:rPr>
          <w:i/>
        </w:rPr>
        <w:t>toute</w:t>
      </w:r>
      <w:r w:rsidR="006E3385">
        <w:rPr>
          <w:i/>
        </w:rPr>
        <w:t>–</w:t>
      </w:r>
      <w:r w:rsidRPr="0002614D">
        <w:rPr>
          <w:i/>
        </w:rPr>
        <w:t>puissance phallique</w:t>
      </w:r>
      <w:r>
        <w:rPr>
          <w:rFonts w:ascii="Courier New" w:hAnsi="Courier New" w:cs="Courier New"/>
          <w:sz w:val="28"/>
        </w:rPr>
        <w:t xml:space="preserve">, </w:t>
      </w:r>
    </w:p>
    <w:p w:rsidR="001346BA" w:rsidRDefault="005D06B0">
      <w:pPr>
        <w:rPr>
          <w:rFonts w:ascii="Courier New" w:hAnsi="Courier New" w:cs="Courier New"/>
          <w:sz w:val="28"/>
        </w:rPr>
      </w:pPr>
      <w:r w:rsidRPr="005D06B0">
        <w:rPr>
          <w:i/>
          <w:color w:val="0000CC"/>
        </w:rPr>
        <w:t>la femme</w:t>
      </w:r>
      <w:r w:rsidR="002B0D93">
        <w:rPr>
          <w:rFonts w:ascii="Courier New" w:hAnsi="Courier New" w:cs="Courier New"/>
          <w:sz w:val="28"/>
        </w:rPr>
        <w:t xml:space="preserve"> peut être assurément </w:t>
      </w:r>
      <w:r w:rsidR="002B0D93" w:rsidRPr="0002614D">
        <w:rPr>
          <w:i/>
        </w:rPr>
        <w:t>le symbole</w:t>
      </w:r>
      <w:r w:rsidR="002B0D93">
        <w:rPr>
          <w:rFonts w:ascii="Courier New" w:hAnsi="Courier New" w:cs="Courier New"/>
          <w:sz w:val="28"/>
        </w:rPr>
        <w:t xml:space="preserve">, </w:t>
      </w:r>
    </w:p>
    <w:p w:rsidR="00E44C9B" w:rsidRDefault="005D06B0">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c’est justement en tant qu'</w:t>
      </w:r>
      <w:r w:rsidR="002B0D93" w:rsidRPr="00AB074F">
        <w:rPr>
          <w:i/>
          <w:color w:val="0000CC"/>
        </w:rPr>
        <w:t xml:space="preserve">elle n'est plus </w:t>
      </w:r>
      <w:r w:rsidRPr="00AB074F">
        <w:rPr>
          <w:i/>
          <w:color w:val="0000CC"/>
        </w:rPr>
        <w:t>la femme</w:t>
      </w:r>
      <w:r w:rsidR="002B0D93">
        <w:rPr>
          <w:rFonts w:ascii="Courier New" w:hAnsi="Courier New" w:cs="Courier New"/>
          <w:sz w:val="28"/>
        </w:rPr>
        <w:t xml:space="preserve">. </w:t>
      </w:r>
    </w:p>
    <w:p w:rsidR="00E44C9B" w:rsidRDefault="00E44C9B" w:rsidP="0002614D"/>
    <w:p w:rsidR="0002614D" w:rsidRDefault="0002614D" w:rsidP="0002614D">
      <w:pPr>
        <w:ind w:left="2124"/>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2274570" cy="1483610"/>
            <wp:effectExtent l="19050" t="0" r="0" b="0"/>
            <wp:docPr id="94" name="Image 93" descr="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jpg"/>
                    <pic:cNvPicPr/>
                  </pic:nvPicPr>
                  <pic:blipFill>
                    <a:blip r:embed="rId159" cstate="print"/>
                    <a:stretch>
                      <a:fillRect/>
                    </a:stretch>
                  </pic:blipFill>
                  <pic:spPr>
                    <a:xfrm>
                      <a:off x="0" y="0"/>
                      <a:ext cx="2277083" cy="1485249"/>
                    </a:xfrm>
                    <a:prstGeom prst="rect">
                      <a:avLst/>
                    </a:prstGeom>
                  </pic:spPr>
                </pic:pic>
              </a:graphicData>
            </a:graphic>
          </wp:inline>
        </w:drawing>
      </w:r>
    </w:p>
    <w:p w:rsidR="00E44C9B" w:rsidRDefault="00E44C9B">
      <w:pPr>
        <w:rPr>
          <w:rFonts w:ascii="Courier New" w:hAnsi="Courier New" w:cs="Courier New"/>
          <w:sz w:val="28"/>
        </w:rPr>
      </w:pPr>
    </w:p>
    <w:p w:rsidR="005D06B0" w:rsidRDefault="005D06B0" w:rsidP="005D06B0">
      <w:pPr>
        <w:rPr>
          <w:rFonts w:ascii="Courier New" w:hAnsi="Courier New" w:cs="Courier New"/>
          <w:sz w:val="28"/>
        </w:rPr>
      </w:pPr>
      <w:r>
        <w:rPr>
          <w:rFonts w:ascii="Courier New" w:hAnsi="Courier New" w:cs="Courier New"/>
          <w:sz w:val="28"/>
        </w:rPr>
        <w:t>Et q</w:t>
      </w:r>
      <w:r w:rsidR="002B0D93">
        <w:rPr>
          <w:rFonts w:ascii="Courier New" w:hAnsi="Courier New" w:cs="Courier New"/>
          <w:sz w:val="28"/>
        </w:rPr>
        <w:t xml:space="preserve">uant à </w:t>
      </w:r>
      <w:r w:rsidRPr="005D06B0">
        <w:rPr>
          <w:i/>
          <w:color w:val="0000CC"/>
        </w:rPr>
        <w:t>la femme</w:t>
      </w:r>
      <w:r w:rsidR="002B0D93">
        <w:rPr>
          <w:rFonts w:ascii="Courier New" w:hAnsi="Courier New" w:cs="Courier New"/>
          <w:sz w:val="28"/>
        </w:rPr>
        <w:t>, il est bien clair, par tout ce que nous avons découvert</w:t>
      </w:r>
      <w:r>
        <w:rPr>
          <w:rFonts w:ascii="Courier New" w:hAnsi="Courier New" w:cs="Courier New"/>
          <w:sz w:val="28"/>
        </w:rPr>
        <w:t xml:space="preserve"> de </w:t>
      </w:r>
      <w:r w:rsidR="002B0D93">
        <w:rPr>
          <w:rFonts w:ascii="Courier New" w:hAnsi="Courier New" w:cs="Courier New"/>
          <w:sz w:val="28"/>
        </w:rPr>
        <w:t xml:space="preserve">ce que nous avons appelé </w:t>
      </w:r>
    </w:p>
    <w:p w:rsidR="005D06B0" w:rsidRDefault="002B0D93">
      <w:pPr>
        <w:rPr>
          <w:rFonts w:ascii="Courier New" w:hAnsi="Courier New" w:cs="Courier New"/>
          <w:sz w:val="28"/>
        </w:rPr>
      </w:pPr>
      <w:r w:rsidRPr="005D06B0">
        <w:rPr>
          <w:i/>
        </w:rPr>
        <w:t xml:space="preserve"> Penisneid</w:t>
      </w:r>
      <w:r w:rsidR="005D06B0">
        <w:rPr>
          <w:i/>
        </w:rPr>
        <w:t xml:space="preserve">,  </w:t>
      </w:r>
      <w:r>
        <w:rPr>
          <w:rFonts w:ascii="Courier New" w:hAnsi="Courier New" w:cs="Courier New"/>
          <w:sz w:val="28"/>
        </w:rPr>
        <w:t xml:space="preserve">qu'elle ne peut prendre </w:t>
      </w:r>
      <w:r w:rsidRPr="005D06B0">
        <w:rPr>
          <w:i/>
          <w:color w:val="0000CC"/>
        </w:rPr>
        <w:t>le phallus</w:t>
      </w:r>
      <w:r>
        <w:rPr>
          <w:rFonts w:ascii="Courier New" w:hAnsi="Courier New" w:cs="Courier New"/>
          <w:sz w:val="28"/>
        </w:rPr>
        <w:t xml:space="preserve"> que pour </w:t>
      </w:r>
    </w:p>
    <w:p w:rsidR="005D06B0" w:rsidRDefault="002B0D93">
      <w:pPr>
        <w:rPr>
          <w:rFonts w:ascii="Courier New" w:hAnsi="Courier New" w:cs="Courier New"/>
          <w:sz w:val="28"/>
        </w:rPr>
      </w:pPr>
      <w:r>
        <w:rPr>
          <w:rFonts w:ascii="Courier New" w:hAnsi="Courier New" w:cs="Courier New"/>
          <w:sz w:val="28"/>
        </w:rPr>
        <w:t>ce qu'il n'est pas,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w:t>
      </w:r>
      <w:r w:rsidR="001346BA">
        <w:rPr>
          <w:rFonts w:ascii="Courier New" w:hAnsi="Courier New" w:cs="Courier New"/>
          <w:sz w:val="28"/>
        </w:rPr>
        <w:t> :</w:t>
      </w:r>
      <w:r>
        <w:rPr>
          <w:rFonts w:ascii="Courier New" w:hAnsi="Courier New" w:cs="Courier New"/>
          <w:sz w:val="28"/>
        </w:rPr>
        <w:t xml:space="preserve"> soit </w:t>
      </w:r>
      <w:r w:rsidRPr="005D06B0">
        <w:rPr>
          <w:i/>
          <w:color w:val="0000CC"/>
        </w:rPr>
        <w:t>petit(a)</w:t>
      </w:r>
      <w:r w:rsidR="005D06B0" w:rsidRPr="005D06B0">
        <w:rPr>
          <w:i/>
          <w:color w:val="0000CC"/>
        </w:rPr>
        <w:t> </w:t>
      </w:r>
      <w:r w:rsidR="001346BA">
        <w:rPr>
          <w:i/>
          <w:color w:val="0000CC"/>
        </w:rPr>
        <w:t>,</w:t>
      </w:r>
      <w:r w:rsidRPr="005D06B0">
        <w:rPr>
          <w:rFonts w:ascii="Courier New" w:hAnsi="Courier New" w:cs="Courier New"/>
          <w:color w:val="0000CC"/>
          <w:sz w:val="28"/>
        </w:rPr>
        <w:t xml:space="preserve"> </w:t>
      </w:r>
      <w:r w:rsidRPr="005D06B0">
        <w:rPr>
          <w:i/>
          <w:color w:val="0000CC"/>
        </w:rPr>
        <w:t>l'objet</w:t>
      </w:r>
      <w:r>
        <w:rPr>
          <w:rFonts w:ascii="Courier New" w:hAnsi="Courier New" w:cs="Courier New"/>
          <w:sz w:val="28"/>
        </w:rPr>
        <w:t xml:space="preserve">, </w:t>
      </w:r>
    </w:p>
    <w:p w:rsidR="005D06B0" w:rsidRDefault="002B0D93">
      <w:pPr>
        <w:rPr>
          <w:rFonts w:ascii="Courier New" w:hAnsi="Courier New" w:cs="Courier New"/>
          <w:sz w:val="28"/>
        </w:rPr>
      </w:pPr>
      <w:r>
        <w:rPr>
          <w:rFonts w:ascii="Courier New" w:hAnsi="Courier New" w:cs="Courier New"/>
          <w:sz w:val="28"/>
        </w:rPr>
        <w:t xml:space="preserve">soit son trop petit </w:t>
      </w:r>
      <w:r>
        <w:rPr>
          <w:rFonts w:ascii="Garamond" w:hAnsi="Garamond" w:cs="Courier New"/>
          <w:sz w:val="32"/>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à elle, qui ne lui donne qu'une jouissance approchée de ce qu'elle imagine </w:t>
      </w:r>
    </w:p>
    <w:p w:rsidR="001346BA" w:rsidRDefault="002B0D93">
      <w:pPr>
        <w:rPr>
          <w:rFonts w:ascii="Courier New" w:hAnsi="Courier New" w:cs="Courier New"/>
          <w:sz w:val="28"/>
        </w:rPr>
      </w:pPr>
      <w:r>
        <w:rPr>
          <w:rFonts w:ascii="Courier New" w:hAnsi="Courier New" w:cs="Courier New"/>
          <w:sz w:val="28"/>
        </w:rPr>
        <w:t>de la jouissance de l'</w:t>
      </w:r>
      <w:r w:rsidR="00AB074F">
        <w:rPr>
          <w:rFonts w:ascii="Courier New" w:hAnsi="Courier New" w:cs="Courier New"/>
          <w:sz w:val="28"/>
        </w:rPr>
        <w:t>A</w:t>
      </w:r>
      <w:r>
        <w:rPr>
          <w:rFonts w:ascii="Courier New" w:hAnsi="Courier New" w:cs="Courier New"/>
          <w:sz w:val="28"/>
        </w:rPr>
        <w:t xml:space="preserve">utre, qu'elle peut sans doute partager par une sorte de fantasme mental, </w:t>
      </w:r>
    </w:p>
    <w:p w:rsidR="00E44C9B" w:rsidRDefault="002B0D93">
      <w:pPr>
        <w:rPr>
          <w:rFonts w:ascii="Courier New" w:hAnsi="Courier New" w:cs="Courier New"/>
          <w:sz w:val="28"/>
        </w:rPr>
      </w:pPr>
      <w:r>
        <w:rPr>
          <w:rFonts w:ascii="Courier New" w:hAnsi="Courier New" w:cs="Courier New"/>
          <w:sz w:val="28"/>
        </w:rPr>
        <w:t xml:space="preserve">mais qu'à </w:t>
      </w:r>
      <w:r w:rsidR="00916406">
        <w:rPr>
          <w:rFonts w:ascii="Courier New" w:hAnsi="Courier New" w:cs="Courier New"/>
          <w:sz w:val="28"/>
        </w:rPr>
        <w:t>o</w:t>
      </w:r>
      <w:r>
        <w:rPr>
          <w:rFonts w:ascii="Courier New" w:hAnsi="Courier New" w:cs="Courier New"/>
          <w:sz w:val="28"/>
        </w:rPr>
        <w:t>bérer sur sa propre jouissance.</w:t>
      </w:r>
    </w:p>
    <w:p w:rsidR="005D06B0" w:rsidRDefault="002B0D93">
      <w:pPr>
        <w:rPr>
          <w:rFonts w:ascii="Courier New" w:hAnsi="Courier New" w:cs="Courier New"/>
          <w:sz w:val="28"/>
        </w:rPr>
      </w:pPr>
      <w:r>
        <w:rPr>
          <w:rFonts w:ascii="Courier New" w:hAnsi="Courier New" w:cs="Courier New"/>
          <w:sz w:val="28"/>
        </w:rPr>
        <w:lastRenderedPageBreak/>
        <w:t xml:space="preserve">En d'autres termes, elle ne peut jouir de </w:t>
      </w:r>
      <w:r>
        <w:rPr>
          <w:rFonts w:ascii="Garamond" w:hAnsi="Garamond" w:cs="Courier New"/>
          <w:sz w:val="32"/>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p>
    <w:p w:rsidR="005D06B0" w:rsidRDefault="002B0D93">
      <w:pPr>
        <w:rPr>
          <w:rFonts w:ascii="Courier New" w:hAnsi="Courier New" w:cs="Courier New"/>
          <w:sz w:val="28"/>
        </w:rPr>
      </w:pPr>
      <w:r>
        <w:rPr>
          <w:rFonts w:ascii="Courier New" w:hAnsi="Courier New" w:cs="Courier New"/>
          <w:sz w:val="28"/>
        </w:rPr>
        <w:t xml:space="preserve">que parce qu'il n'est pas à sa place, à la place </w:t>
      </w:r>
    </w:p>
    <w:p w:rsidR="00E44C9B" w:rsidRDefault="002B0D93">
      <w:pPr>
        <w:rPr>
          <w:rFonts w:ascii="Courier New" w:hAnsi="Courier New" w:cs="Courier New"/>
          <w:sz w:val="28"/>
        </w:rPr>
      </w:pPr>
      <w:r>
        <w:rPr>
          <w:rFonts w:ascii="Courier New" w:hAnsi="Courier New" w:cs="Courier New"/>
          <w:sz w:val="28"/>
        </w:rPr>
        <w:t xml:space="preserve">de sa jouissance, où sa jouissance peut se réaliser. </w:t>
      </w:r>
    </w:p>
    <w:p w:rsidR="005D06B0" w:rsidRDefault="005D06B0">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 xml:space="preserve">Je vais vous en donner une petite illustration </w:t>
      </w:r>
    </w:p>
    <w:p w:rsidR="00E44C9B" w:rsidRDefault="002B0D93">
      <w:pPr>
        <w:rPr>
          <w:rFonts w:ascii="Courier New" w:hAnsi="Courier New" w:cs="Courier New"/>
          <w:sz w:val="28"/>
        </w:rPr>
      </w:pPr>
      <w:r>
        <w:rPr>
          <w:rFonts w:ascii="Courier New" w:hAnsi="Courier New" w:cs="Courier New"/>
          <w:sz w:val="28"/>
        </w:rPr>
        <w:t xml:space="preserve">un peu brûlante, combien latérale, mais actuelle. </w:t>
      </w:r>
    </w:p>
    <w:p w:rsidR="005D06B0" w:rsidRDefault="002B0D93">
      <w:pPr>
        <w:rPr>
          <w:rFonts w:ascii="Courier New" w:hAnsi="Courier New" w:cs="Courier New"/>
          <w:sz w:val="28"/>
        </w:rPr>
      </w:pPr>
      <w:r>
        <w:rPr>
          <w:rFonts w:ascii="Courier New" w:hAnsi="Courier New" w:cs="Courier New"/>
          <w:sz w:val="28"/>
        </w:rPr>
        <w:t>Dans un auditoire comme celui</w:t>
      </w:r>
      <w:r w:rsidR="006E3385">
        <w:rPr>
          <w:rFonts w:ascii="Courier New" w:hAnsi="Courier New" w:cs="Courier New"/>
          <w:sz w:val="28"/>
        </w:rPr>
        <w:t>–</w:t>
      </w:r>
      <w:r>
        <w:rPr>
          <w:rFonts w:ascii="Courier New" w:hAnsi="Courier New" w:cs="Courier New"/>
          <w:sz w:val="28"/>
        </w:rPr>
        <w:t xml:space="preserve">ci, combien de fois, </w:t>
      </w:r>
      <w:r w:rsidR="001346BA">
        <w:rPr>
          <w:rFonts w:ascii="Courier New" w:hAnsi="Courier New" w:cs="Courier New"/>
          <w:sz w:val="28"/>
        </w:rPr>
        <w:t>nous analystes, combien de fois</w:t>
      </w:r>
      <w:r w:rsidR="005D06B0">
        <w:rPr>
          <w:rFonts w:ascii="Courier New" w:hAnsi="Courier New" w:cs="Courier New"/>
          <w:sz w:val="28"/>
        </w:rPr>
        <w:t>…</w:t>
      </w:r>
    </w:p>
    <w:p w:rsidR="005D06B0" w:rsidRDefault="002B0D93" w:rsidP="005D06B0">
      <w:pPr>
        <w:ind w:left="708"/>
        <w:rPr>
          <w:rFonts w:ascii="Courier New" w:hAnsi="Courier New" w:cs="Courier New"/>
          <w:sz w:val="28"/>
        </w:rPr>
      </w:pPr>
      <w:r>
        <w:rPr>
          <w:rFonts w:ascii="Courier New" w:hAnsi="Courier New" w:cs="Courier New"/>
          <w:sz w:val="28"/>
        </w:rPr>
        <w:t xml:space="preserve">au point que ça devient </w:t>
      </w:r>
      <w:r w:rsidRPr="00AB074F">
        <w:rPr>
          <w:rFonts w:ascii="Courier New" w:hAnsi="Courier New" w:cs="Courier New"/>
          <w:i/>
        </w:rPr>
        <w:t xml:space="preserve">une </w:t>
      </w:r>
      <w:r w:rsidRPr="00AB074F">
        <w:rPr>
          <w:i/>
        </w:rPr>
        <w:t>constante</w:t>
      </w:r>
      <w:r w:rsidRPr="00AB074F">
        <w:rPr>
          <w:rFonts w:ascii="Courier New" w:hAnsi="Courier New" w:cs="Courier New"/>
          <w:i/>
        </w:rPr>
        <w:t xml:space="preserve"> de notre pratique</w:t>
      </w:r>
    </w:p>
    <w:p w:rsidR="00916406" w:rsidRDefault="005D06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les femmes veulent se faire psychanalyser comme </w:t>
      </w:r>
    </w:p>
    <w:p w:rsidR="005D06B0" w:rsidRDefault="002B0D93">
      <w:pPr>
        <w:rPr>
          <w:rFonts w:ascii="Courier New" w:hAnsi="Courier New" w:cs="Courier New"/>
          <w:sz w:val="28"/>
        </w:rPr>
      </w:pPr>
      <w:r>
        <w:rPr>
          <w:rFonts w:ascii="Courier New" w:hAnsi="Courier New" w:cs="Courier New"/>
          <w:sz w:val="28"/>
        </w:rPr>
        <w:t>leur mari, et souvent par le même psychanalyste</w:t>
      </w:r>
      <w:r w:rsidR="005D06B0">
        <w:rPr>
          <w:rFonts w:ascii="Courier New" w:hAnsi="Courier New" w:cs="Courier New"/>
          <w:sz w:val="28"/>
        </w:rPr>
        <w:t xml:space="preserve"> </w:t>
      </w:r>
      <w:r>
        <w:rPr>
          <w:rFonts w:ascii="Courier New" w:hAnsi="Courier New" w:cs="Courier New"/>
          <w:sz w:val="28"/>
        </w:rPr>
        <w:t xml:space="preserve">? </w:t>
      </w:r>
    </w:p>
    <w:p w:rsidR="00AB074F" w:rsidRDefault="00AB074F">
      <w:pPr>
        <w:rPr>
          <w:rFonts w:ascii="Courier New" w:hAnsi="Courier New" w:cs="Courier New"/>
          <w:sz w:val="28"/>
        </w:rPr>
      </w:pPr>
    </w:p>
    <w:p w:rsidR="00AB074F"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ça veut dire, si ce n'est que</w:t>
      </w:r>
      <w:r w:rsidR="001346BA">
        <w:rPr>
          <w:rFonts w:ascii="Courier New" w:hAnsi="Courier New" w:cs="Courier New"/>
          <w:sz w:val="28"/>
        </w:rPr>
        <w:t xml:space="preserve"> c’est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le désir supposé </w:t>
      </w:r>
      <w:r w:rsidR="005D06B0">
        <w:rPr>
          <w:rFonts w:ascii="Courier New" w:hAnsi="Courier New" w:cs="Courier New"/>
          <w:sz w:val="28"/>
        </w:rPr>
        <w:t>« </w:t>
      </w:r>
      <w:r w:rsidRPr="005D06B0">
        <w:rPr>
          <w:i/>
        </w:rPr>
        <w:t>couronné</w:t>
      </w:r>
      <w:r w:rsidR="005D06B0">
        <w:rPr>
          <w:rFonts w:ascii="Courier New" w:hAnsi="Courier New" w:cs="Courier New"/>
          <w:sz w:val="28"/>
        </w:rPr>
        <w:t> »</w:t>
      </w:r>
      <w:r>
        <w:rPr>
          <w:rFonts w:ascii="Courier New" w:hAnsi="Courier New" w:cs="Courier New"/>
          <w:sz w:val="28"/>
        </w:rPr>
        <w:t xml:space="preserve"> de leur mari, qu'elles ambitionnent de partager</w:t>
      </w:r>
      <w:r w:rsidR="001346BA">
        <w:rPr>
          <w:rFonts w:ascii="Courier New" w:hAnsi="Courier New" w:cs="Courier New"/>
          <w:sz w:val="28"/>
        </w:rPr>
        <w:t>,</w:t>
      </w:r>
      <w:r>
        <w:rPr>
          <w:rFonts w:ascii="Courier New" w:hAnsi="Courier New" w:cs="Courier New"/>
          <w:sz w:val="28"/>
        </w:rPr>
        <w:t xml:space="preserve"> le </w:t>
      </w:r>
      <w:r w:rsidR="006E3385">
        <w:rPr>
          <w:rFonts w:ascii="Courier New" w:hAnsi="Courier New" w:cs="Courier New"/>
          <w:sz w:val="28"/>
        </w:rPr>
        <w:t>–</w:t>
      </w:r>
      <w:r>
        <w:rPr>
          <w:rFonts w:ascii="Garamond" w:hAnsi="Garamond" w:cs="Courier New"/>
          <w:sz w:val="32"/>
        </w:rPr>
        <w:t>(</w:t>
      </w:r>
      <w:r w:rsidR="006E3385">
        <w:rPr>
          <w:rFonts w:ascii="Courier New" w:hAnsi="Courier New" w:cs="Courier New"/>
          <w:sz w:val="28"/>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r w:rsidRPr="001346BA">
        <w:rPr>
          <w:i/>
        </w:rPr>
        <w:t>la repositivation</w:t>
      </w:r>
      <w:r>
        <w:rPr>
          <w:rFonts w:ascii="Courier New" w:hAnsi="Courier New" w:cs="Courier New"/>
          <w:sz w:val="28"/>
        </w:rPr>
        <w:t xml:space="preserve"> du </w:t>
      </w:r>
      <w:r>
        <w:rPr>
          <w:rFonts w:ascii="Garamond" w:hAnsi="Garamond" w:cs="Courier New"/>
          <w:sz w:val="32"/>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qu'elles</w:t>
      </w:r>
      <w:r w:rsidR="001346BA">
        <w:rPr>
          <w:rFonts w:ascii="Courier New" w:hAnsi="Courier New" w:cs="Courier New"/>
          <w:sz w:val="28"/>
        </w:rPr>
        <w:t xml:space="preserve"> </w:t>
      </w:r>
      <w:r>
        <w:rPr>
          <w:rFonts w:ascii="Courier New" w:hAnsi="Courier New" w:cs="Courier New"/>
          <w:sz w:val="28"/>
        </w:rPr>
        <w:t>suppo</w:t>
      </w:r>
      <w:r>
        <w:rPr>
          <w:rFonts w:ascii="Courier New" w:hAnsi="Courier New" w:cs="Courier New"/>
          <w:sz w:val="28"/>
        </w:rPr>
        <w:softHyphen/>
        <w:t xml:space="preserve">sent s'opérer dans </w:t>
      </w:r>
      <w:r w:rsidRPr="001346BA">
        <w:rPr>
          <w:i/>
        </w:rPr>
        <w:t>le champ psychanalytique</w:t>
      </w:r>
      <w:r>
        <w:rPr>
          <w:rFonts w:ascii="Courier New" w:hAnsi="Courier New" w:cs="Courier New"/>
          <w:sz w:val="28"/>
        </w:rPr>
        <w:t>, voilà à quoi elles ambition</w:t>
      </w:r>
      <w:r>
        <w:rPr>
          <w:rFonts w:ascii="Courier New" w:hAnsi="Courier New" w:cs="Courier New"/>
          <w:sz w:val="28"/>
        </w:rPr>
        <w:softHyphen/>
        <w:t>nent d'accéder.</w:t>
      </w:r>
    </w:p>
    <w:p w:rsidR="005D06B0" w:rsidRDefault="005D06B0">
      <w:pPr>
        <w:rPr>
          <w:rFonts w:ascii="Courier New" w:hAnsi="Courier New" w:cs="Courier New"/>
          <w:sz w:val="28"/>
        </w:rPr>
      </w:pPr>
    </w:p>
    <w:p w:rsidR="005D06B0" w:rsidRDefault="002B0D93">
      <w:pPr>
        <w:rPr>
          <w:rFonts w:ascii="Courier New" w:hAnsi="Courier New" w:cs="Courier New"/>
          <w:sz w:val="28"/>
        </w:rPr>
      </w:pPr>
      <w:r>
        <w:rPr>
          <w:rFonts w:ascii="Courier New" w:hAnsi="Courier New" w:cs="Courier New"/>
          <w:sz w:val="28"/>
        </w:rPr>
        <w:t xml:space="preserve">Que </w:t>
      </w:r>
      <w:r w:rsidR="005D06B0" w:rsidRPr="005D06B0">
        <w:rPr>
          <w:i/>
          <w:color w:val="0000CC"/>
        </w:rPr>
        <w:t>le phallus</w:t>
      </w:r>
      <w:r w:rsidR="005D06B0">
        <w:rPr>
          <w:rFonts w:ascii="Courier New" w:hAnsi="Courier New" w:cs="Courier New"/>
          <w:sz w:val="28"/>
        </w:rPr>
        <w:t xml:space="preserve"> </w:t>
      </w:r>
      <w:r>
        <w:rPr>
          <w:rFonts w:ascii="Courier New" w:hAnsi="Courier New" w:cs="Courier New"/>
          <w:sz w:val="28"/>
        </w:rPr>
        <w:t xml:space="preserve">ne se trouve pas là où on l'attend, </w:t>
      </w:r>
    </w:p>
    <w:p w:rsidR="001346BA" w:rsidRDefault="002B0D93">
      <w:pPr>
        <w:rPr>
          <w:rFonts w:ascii="Courier New" w:hAnsi="Courier New" w:cs="Courier New"/>
          <w:sz w:val="28"/>
        </w:rPr>
      </w:pPr>
      <w:r>
        <w:rPr>
          <w:rFonts w:ascii="Courier New" w:hAnsi="Courier New" w:cs="Courier New"/>
          <w:sz w:val="28"/>
        </w:rPr>
        <w:t>l</w:t>
      </w:r>
      <w:r w:rsidR="005D06B0">
        <w:rPr>
          <w:rFonts w:ascii="Courier New" w:hAnsi="Courier New" w:cs="Courier New"/>
          <w:sz w:val="28"/>
        </w:rPr>
        <w:t>à</w:t>
      </w:r>
      <w:r>
        <w:rPr>
          <w:rFonts w:ascii="Courier New" w:hAnsi="Courier New" w:cs="Courier New"/>
          <w:sz w:val="28"/>
        </w:rPr>
        <w:t xml:space="preserve"> où on l'exige, à savoir </w:t>
      </w:r>
      <w:r w:rsidRPr="005D06B0">
        <w:rPr>
          <w:i/>
        </w:rPr>
        <w:t>sur le plan de la médiation génitale</w:t>
      </w:r>
      <w:r>
        <w:rPr>
          <w:rFonts w:ascii="Courier New" w:hAnsi="Courier New" w:cs="Courier New"/>
          <w:sz w:val="28"/>
        </w:rPr>
        <w:t>, voil</w:t>
      </w:r>
      <w:r w:rsidR="005D06B0">
        <w:rPr>
          <w:rFonts w:ascii="Courier New" w:hAnsi="Courier New" w:cs="Courier New"/>
          <w:sz w:val="28"/>
        </w:rPr>
        <w:t>à</w:t>
      </w:r>
      <w:r>
        <w:rPr>
          <w:rFonts w:ascii="Courier New" w:hAnsi="Courier New" w:cs="Courier New"/>
          <w:sz w:val="28"/>
        </w:rPr>
        <w:t xml:space="preserve"> ce qui explique que </w:t>
      </w:r>
      <w:r w:rsidRPr="005D06B0">
        <w:rPr>
          <w:i/>
          <w:color w:val="0000CC"/>
        </w:rPr>
        <w:t>l'angoisse est la vérité de la sexualité</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ce qui apparaît chaque fois que son flux se retire</w:t>
      </w:r>
      <w:r w:rsidR="001346BA">
        <w:rPr>
          <w:rFonts w:ascii="Courier New" w:hAnsi="Courier New" w:cs="Courier New"/>
          <w:sz w:val="28"/>
        </w:rPr>
        <w:t>,</w:t>
      </w:r>
      <w:r>
        <w:rPr>
          <w:rFonts w:ascii="Courier New" w:hAnsi="Courier New" w:cs="Courier New"/>
          <w:sz w:val="28"/>
        </w:rPr>
        <w:t xml:space="preserve"> montre le sable. </w:t>
      </w:r>
      <w:r w:rsidRPr="00916406">
        <w:rPr>
          <w:i/>
          <w:color w:val="0000CC"/>
        </w:rPr>
        <w:t>La castration</w:t>
      </w:r>
      <w:r>
        <w:rPr>
          <w:rFonts w:ascii="Courier New" w:hAnsi="Courier New" w:cs="Courier New"/>
          <w:sz w:val="28"/>
        </w:rPr>
        <w:t xml:space="preserve"> est le prix </w:t>
      </w:r>
    </w:p>
    <w:p w:rsidR="005D06B0" w:rsidRDefault="002B0D93">
      <w:pPr>
        <w:rPr>
          <w:rFonts w:ascii="Courier New" w:hAnsi="Courier New" w:cs="Courier New"/>
          <w:sz w:val="28"/>
        </w:rPr>
      </w:pPr>
      <w:r>
        <w:rPr>
          <w:rFonts w:ascii="Courier New" w:hAnsi="Courier New" w:cs="Courier New"/>
          <w:sz w:val="28"/>
        </w:rPr>
        <w:t xml:space="preserve">de cette structure, elle </w:t>
      </w:r>
      <w:r w:rsidRPr="00916406">
        <w:rPr>
          <w:i/>
          <w:color w:val="0000CC"/>
        </w:rPr>
        <w:t>se substitue à cette véri</w:t>
      </w:r>
      <w:r w:rsidRPr="005D06B0">
        <w:rPr>
          <w:i/>
          <w:color w:val="0000CC"/>
        </w:rPr>
        <w:t>té</w:t>
      </w:r>
      <w:r>
        <w:rPr>
          <w:rFonts w:ascii="Courier New" w:hAnsi="Courier New" w:cs="Courier New"/>
          <w:sz w:val="28"/>
        </w:rPr>
        <w:t xml:space="preserve">. </w:t>
      </w:r>
    </w:p>
    <w:p w:rsidR="005D06B0" w:rsidRDefault="005D06B0">
      <w:pPr>
        <w:rPr>
          <w:rFonts w:ascii="Courier New" w:hAnsi="Courier New" w:cs="Courier New"/>
          <w:sz w:val="28"/>
        </w:rPr>
      </w:pPr>
    </w:p>
    <w:p w:rsidR="005D06B0" w:rsidRDefault="002B0D93">
      <w:pPr>
        <w:rPr>
          <w:rFonts w:ascii="Courier New" w:hAnsi="Courier New" w:cs="Courier New"/>
          <w:sz w:val="28"/>
        </w:rPr>
      </w:pPr>
      <w:r>
        <w:rPr>
          <w:rFonts w:ascii="Courier New" w:hAnsi="Courier New" w:cs="Courier New"/>
          <w:sz w:val="28"/>
        </w:rPr>
        <w:t xml:space="preserve">Mais en fait, ceci est un jeu illusoire : </w:t>
      </w:r>
    </w:p>
    <w:p w:rsidR="001346BA" w:rsidRDefault="002B0D93">
      <w:pPr>
        <w:rPr>
          <w:rFonts w:ascii="Courier New" w:hAnsi="Courier New" w:cs="Courier New"/>
          <w:sz w:val="28"/>
        </w:rPr>
      </w:pPr>
      <w:r>
        <w:rPr>
          <w:rFonts w:ascii="Courier New" w:hAnsi="Courier New" w:cs="Courier New"/>
          <w:sz w:val="28"/>
        </w:rPr>
        <w:t xml:space="preserve">il n'y a pas de </w:t>
      </w:r>
      <w:r w:rsidR="005D06B0" w:rsidRPr="005D06B0">
        <w:rPr>
          <w:i/>
        </w:rPr>
        <w:t>castration</w:t>
      </w:r>
      <w:r>
        <w:rPr>
          <w:rFonts w:ascii="Courier New" w:hAnsi="Courier New" w:cs="Courier New"/>
          <w:sz w:val="28"/>
        </w:rPr>
        <w:t xml:space="preserve"> parce que, au lieu où elle a </w:t>
      </w:r>
    </w:p>
    <w:p w:rsidR="001346BA" w:rsidRDefault="002B0D93">
      <w:pPr>
        <w:rPr>
          <w:rFonts w:ascii="Courier New" w:hAnsi="Courier New" w:cs="Courier New"/>
          <w:sz w:val="28"/>
        </w:rPr>
      </w:pPr>
      <w:r>
        <w:rPr>
          <w:rFonts w:ascii="Courier New" w:hAnsi="Courier New" w:cs="Courier New"/>
          <w:sz w:val="28"/>
        </w:rPr>
        <w:t xml:space="preserve">à se produire, il n'y a pas d'objet à castrer. </w:t>
      </w:r>
    </w:p>
    <w:p w:rsidR="00E44C9B" w:rsidRDefault="002B0D93">
      <w:pPr>
        <w:rPr>
          <w:rFonts w:ascii="Courier New" w:hAnsi="Courier New" w:cs="Courier New"/>
          <w:sz w:val="28"/>
        </w:rPr>
      </w:pPr>
      <w:r w:rsidRPr="00916406">
        <w:rPr>
          <w:i/>
          <w:color w:val="0000CC"/>
        </w:rPr>
        <w:t xml:space="preserve">Il faudrait pour cela que </w:t>
      </w:r>
      <w:r w:rsidR="005D06B0" w:rsidRPr="00916406">
        <w:rPr>
          <w:i/>
          <w:color w:val="0000CC"/>
        </w:rPr>
        <w:t>le phallus</w:t>
      </w:r>
      <w:r w:rsidRPr="00916406">
        <w:rPr>
          <w:i/>
          <w:color w:val="0000CC"/>
        </w:rPr>
        <w:t xml:space="preserve"> fût là</w:t>
      </w:r>
      <w:r>
        <w:rPr>
          <w:rFonts w:ascii="Courier New" w:hAnsi="Courier New" w:cs="Courier New"/>
          <w:sz w:val="28"/>
        </w:rPr>
        <w:t xml:space="preserve">. </w:t>
      </w:r>
    </w:p>
    <w:p w:rsidR="00AB074F" w:rsidRDefault="00AB074F">
      <w:pPr>
        <w:rPr>
          <w:rFonts w:ascii="Courier New" w:hAnsi="Courier New" w:cs="Courier New"/>
          <w:sz w:val="28"/>
        </w:rPr>
      </w:pPr>
    </w:p>
    <w:p w:rsidR="005D06B0" w:rsidRDefault="002B0D93">
      <w:pPr>
        <w:rPr>
          <w:rFonts w:ascii="Courier New" w:hAnsi="Courier New" w:cs="Courier New"/>
          <w:sz w:val="28"/>
        </w:rPr>
      </w:pPr>
      <w:r>
        <w:rPr>
          <w:rFonts w:ascii="Courier New" w:hAnsi="Courier New" w:cs="Courier New"/>
          <w:sz w:val="28"/>
        </w:rPr>
        <w:t xml:space="preserve">Or il n'est là que pour qu'il n'y ait pas d'angoisse. </w:t>
      </w:r>
      <w:r w:rsidR="005D06B0">
        <w:rPr>
          <w:i/>
          <w:color w:val="0000CC"/>
        </w:rPr>
        <w:t>L</w:t>
      </w:r>
      <w:r w:rsidR="005D06B0" w:rsidRPr="005D06B0">
        <w:rPr>
          <w:i/>
          <w:color w:val="0000CC"/>
        </w:rPr>
        <w:t>e phallus</w:t>
      </w:r>
      <w:r>
        <w:rPr>
          <w:rFonts w:ascii="Courier New" w:hAnsi="Courier New" w:cs="Courier New"/>
          <w:sz w:val="28"/>
        </w:rPr>
        <w:t>, là où il est attendu comme sexuel, n'ap</w:t>
      </w:r>
      <w:r>
        <w:rPr>
          <w:rFonts w:ascii="Courier New" w:hAnsi="Courier New" w:cs="Courier New"/>
          <w:sz w:val="28"/>
        </w:rPr>
        <w:softHyphen/>
        <w:t xml:space="preserve">paraît </w:t>
      </w:r>
    </w:p>
    <w:p w:rsidR="00E44C9B" w:rsidRDefault="002B0D93">
      <w:pPr>
        <w:rPr>
          <w:rFonts w:ascii="Courier New" w:hAnsi="Courier New" w:cs="Courier New"/>
          <w:sz w:val="28"/>
        </w:rPr>
      </w:pPr>
      <w:r>
        <w:rPr>
          <w:rFonts w:ascii="Courier New" w:hAnsi="Courier New" w:cs="Courier New"/>
          <w:sz w:val="28"/>
        </w:rPr>
        <w:t xml:space="preserve">jamais que comme manque, et c'est cela son lien avec l'angoisse. Et tout ceci veut dire que </w:t>
      </w:r>
      <w:r w:rsidR="005D06B0" w:rsidRPr="005D06B0">
        <w:rPr>
          <w:i/>
          <w:color w:val="0000CC"/>
        </w:rPr>
        <w:t>le phallus</w:t>
      </w:r>
      <w:r>
        <w:rPr>
          <w:rFonts w:ascii="Courier New" w:hAnsi="Courier New" w:cs="Courier New"/>
          <w:sz w:val="28"/>
        </w:rPr>
        <w:t xml:space="preserve"> est appelé à fonctionner comme instru</w:t>
      </w:r>
      <w:r>
        <w:rPr>
          <w:rFonts w:ascii="Courier New" w:hAnsi="Courier New" w:cs="Courier New"/>
          <w:sz w:val="28"/>
        </w:rPr>
        <w:softHyphen/>
        <w:t xml:space="preserve">ment de </w:t>
      </w:r>
      <w:r w:rsidRPr="005D06B0">
        <w:rPr>
          <w:i/>
        </w:rPr>
        <w:t>la puissance</w:t>
      </w:r>
      <w:r>
        <w:rPr>
          <w:rFonts w:ascii="Courier New" w:hAnsi="Courier New" w:cs="Courier New"/>
          <w:sz w:val="28"/>
        </w:rPr>
        <w:t>.</w:t>
      </w:r>
    </w:p>
    <w:p w:rsidR="005D06B0" w:rsidRDefault="005D06B0">
      <w:pPr>
        <w:rPr>
          <w:rFonts w:ascii="Courier New" w:hAnsi="Courier New" w:cs="Courier New"/>
          <w:sz w:val="28"/>
        </w:rPr>
      </w:pPr>
    </w:p>
    <w:p w:rsidR="00916406" w:rsidRDefault="002B0D93" w:rsidP="005D06B0">
      <w:pPr>
        <w:rPr>
          <w:rFonts w:ascii="Courier New" w:hAnsi="Courier New" w:cs="Courier New"/>
          <w:sz w:val="28"/>
        </w:rPr>
      </w:pPr>
      <w:r>
        <w:rPr>
          <w:rFonts w:ascii="Courier New" w:hAnsi="Courier New" w:cs="Courier New"/>
          <w:sz w:val="28"/>
        </w:rPr>
        <w:t xml:space="preserve">Or la puissance, je veux dire ce dont il s’agit quand nous parlons de puissance, </w:t>
      </w:r>
      <w:r w:rsidR="005D06B0">
        <w:rPr>
          <w:rFonts w:ascii="Courier New" w:hAnsi="Courier New" w:cs="Courier New"/>
          <w:sz w:val="28"/>
        </w:rPr>
        <w:t xml:space="preserve">quand </w:t>
      </w:r>
      <w:r>
        <w:rPr>
          <w:rFonts w:ascii="Courier New" w:hAnsi="Courier New" w:cs="Courier New"/>
          <w:sz w:val="28"/>
        </w:rPr>
        <w:t>nous en parlons d'une façon qui vacille</w:t>
      </w:r>
      <w:r w:rsidR="001346BA">
        <w:rPr>
          <w:rFonts w:ascii="Courier New" w:hAnsi="Courier New" w:cs="Courier New"/>
          <w:sz w:val="28"/>
        </w:rPr>
        <w:t>,</w:t>
      </w:r>
      <w:r>
        <w:rPr>
          <w:rFonts w:ascii="Courier New" w:hAnsi="Courier New" w:cs="Courier New"/>
          <w:sz w:val="28"/>
        </w:rPr>
        <w:t xml:space="preserve"> d</w:t>
      </w:r>
      <w:r w:rsidR="005D06B0">
        <w:rPr>
          <w:rFonts w:ascii="Courier New" w:hAnsi="Courier New" w:cs="Courier New"/>
          <w:sz w:val="28"/>
        </w:rPr>
        <w:t>e</w:t>
      </w:r>
      <w:r>
        <w:rPr>
          <w:rFonts w:ascii="Courier New" w:hAnsi="Courier New" w:cs="Courier New"/>
          <w:sz w:val="28"/>
        </w:rPr>
        <w:t xml:space="preserve"> ce dont il s'agit</w:t>
      </w:r>
      <w:r w:rsidR="005D06B0">
        <w:rPr>
          <w:rFonts w:ascii="Courier New" w:hAnsi="Courier New" w:cs="Courier New"/>
          <w:sz w:val="28"/>
        </w:rPr>
        <w:t xml:space="preserve"> </w:t>
      </w:r>
    </w:p>
    <w:p w:rsidR="005D06B0" w:rsidRDefault="002B0D93" w:rsidP="005D06B0">
      <w:pPr>
        <w:rPr>
          <w:rFonts w:ascii="Courier New" w:hAnsi="Courier New" w:cs="Courier New"/>
          <w:sz w:val="28"/>
        </w:rPr>
      </w:pPr>
      <w:r>
        <w:rPr>
          <w:rFonts w:ascii="Courier New" w:hAnsi="Courier New" w:cs="Courier New"/>
          <w:sz w:val="28"/>
        </w:rPr>
        <w:t xml:space="preserve">car c'est toujours à la </w:t>
      </w:r>
      <w:r w:rsidR="005D06B0">
        <w:rPr>
          <w:rFonts w:ascii="Courier New" w:hAnsi="Courier New" w:cs="Courier New"/>
          <w:sz w:val="28"/>
        </w:rPr>
        <w:t>« </w:t>
      </w:r>
      <w:r w:rsidRPr="005D06B0">
        <w:rPr>
          <w:i/>
        </w:rPr>
        <w:t>toute</w:t>
      </w:r>
      <w:r w:rsidR="006E3385">
        <w:rPr>
          <w:i/>
        </w:rPr>
        <w:t>–</w:t>
      </w:r>
      <w:r w:rsidRPr="005D06B0">
        <w:rPr>
          <w:i/>
        </w:rPr>
        <w:t>puissance</w:t>
      </w:r>
      <w:r w:rsidR="005D06B0">
        <w:rPr>
          <w:rFonts w:ascii="Courier New" w:hAnsi="Courier New" w:cs="Courier New"/>
          <w:sz w:val="28"/>
        </w:rPr>
        <w:t xml:space="preserve"> » </w:t>
      </w:r>
      <w:r>
        <w:rPr>
          <w:rFonts w:ascii="Courier New" w:hAnsi="Courier New" w:cs="Courier New"/>
          <w:sz w:val="28"/>
        </w:rPr>
        <w:t xml:space="preserve">que nous nous référons, or ce n'est pas de cela qu'il s'agit : </w:t>
      </w:r>
    </w:p>
    <w:p w:rsidR="00E44C9B" w:rsidRDefault="002B0D93" w:rsidP="005D06B0">
      <w:pPr>
        <w:rPr>
          <w:rFonts w:ascii="Courier New" w:hAnsi="Courier New" w:cs="Courier New"/>
          <w:sz w:val="28"/>
        </w:rPr>
      </w:pPr>
      <w:r>
        <w:rPr>
          <w:rFonts w:ascii="Courier New" w:hAnsi="Courier New" w:cs="Courier New"/>
          <w:sz w:val="28"/>
        </w:rPr>
        <w:t xml:space="preserve">la </w:t>
      </w:r>
      <w:r w:rsidR="005D06B0">
        <w:rPr>
          <w:rFonts w:ascii="Courier New" w:hAnsi="Courier New" w:cs="Courier New"/>
          <w:sz w:val="28"/>
        </w:rPr>
        <w:t>« </w:t>
      </w:r>
      <w:r w:rsidR="005D06B0" w:rsidRPr="005D06B0">
        <w:rPr>
          <w:i/>
        </w:rPr>
        <w:t>toute</w:t>
      </w:r>
      <w:r w:rsidR="006E3385">
        <w:rPr>
          <w:i/>
        </w:rPr>
        <w:t>–</w:t>
      </w:r>
      <w:r w:rsidR="005D06B0" w:rsidRPr="005D06B0">
        <w:rPr>
          <w:i/>
        </w:rPr>
        <w:t>puissance</w:t>
      </w:r>
      <w:r w:rsidR="005D06B0">
        <w:rPr>
          <w:rFonts w:ascii="Courier New" w:hAnsi="Courier New" w:cs="Courier New"/>
          <w:sz w:val="28"/>
        </w:rPr>
        <w:t> »</w:t>
      </w:r>
      <w:r>
        <w:rPr>
          <w:rFonts w:ascii="Courier New" w:hAnsi="Courier New" w:cs="Courier New"/>
          <w:sz w:val="28"/>
        </w:rPr>
        <w:t xml:space="preserve"> est déjà le glissement, l'évasion</w:t>
      </w:r>
      <w:r w:rsidR="005D06B0">
        <w:rPr>
          <w:rFonts w:ascii="Courier New" w:hAnsi="Courier New" w:cs="Courier New"/>
          <w:sz w:val="28"/>
        </w:rPr>
        <w:t>,</w:t>
      </w:r>
      <w:r>
        <w:rPr>
          <w:rFonts w:ascii="Courier New" w:hAnsi="Courier New" w:cs="Courier New"/>
          <w:sz w:val="28"/>
        </w:rPr>
        <w:t xml:space="preserve"> par rapport à ce point où toute puissance défaille</w:t>
      </w:r>
      <w:r w:rsidR="005D06B0">
        <w:rPr>
          <w:rFonts w:ascii="Courier New" w:hAnsi="Courier New" w:cs="Courier New"/>
          <w:sz w:val="28"/>
        </w:rPr>
        <w:t>.</w:t>
      </w:r>
      <w:r>
        <w:rPr>
          <w:rFonts w:ascii="Courier New" w:hAnsi="Courier New" w:cs="Courier New"/>
          <w:sz w:val="28"/>
        </w:rPr>
        <w:t xml:space="preserve"> </w:t>
      </w:r>
    </w:p>
    <w:p w:rsidR="005D06B0" w:rsidRDefault="005D06B0">
      <w:pPr>
        <w:rPr>
          <w:rFonts w:ascii="Courier New" w:hAnsi="Courier New" w:cs="Courier New"/>
          <w:sz w:val="28"/>
        </w:rPr>
      </w:pPr>
    </w:p>
    <w:p w:rsidR="005D06B0" w:rsidRDefault="005D06B0">
      <w:pPr>
        <w:rPr>
          <w:rFonts w:ascii="Courier New" w:hAnsi="Courier New" w:cs="Courier New"/>
          <w:sz w:val="28"/>
        </w:rPr>
      </w:pPr>
      <w:r>
        <w:rPr>
          <w:rFonts w:ascii="Courier New" w:hAnsi="Courier New" w:cs="Courier New"/>
          <w:sz w:val="28"/>
        </w:rPr>
        <w:t>O</w:t>
      </w:r>
      <w:r w:rsidR="002B0D93">
        <w:rPr>
          <w:rFonts w:ascii="Courier New" w:hAnsi="Courier New" w:cs="Courier New"/>
          <w:sz w:val="28"/>
        </w:rPr>
        <w:t xml:space="preserve">n ne demande pas à la puissance d'être partout, </w:t>
      </w:r>
    </w:p>
    <w:p w:rsidR="00E44C9B" w:rsidRDefault="002B0D93">
      <w:pPr>
        <w:rPr>
          <w:rFonts w:ascii="Courier New" w:hAnsi="Courier New" w:cs="Courier New"/>
          <w:sz w:val="28"/>
        </w:rPr>
      </w:pPr>
      <w:r>
        <w:rPr>
          <w:rFonts w:ascii="Courier New" w:hAnsi="Courier New" w:cs="Courier New"/>
          <w:sz w:val="28"/>
        </w:rPr>
        <w:t xml:space="preserve">on lui demande d'être là où elle est présente. </w:t>
      </w:r>
    </w:p>
    <w:p w:rsidR="005D06B0" w:rsidRDefault="002B0D93">
      <w:pPr>
        <w:rPr>
          <w:rFonts w:ascii="Courier New" w:hAnsi="Courier New" w:cs="Courier New"/>
          <w:sz w:val="28"/>
        </w:rPr>
      </w:pPr>
      <w:r>
        <w:rPr>
          <w:rFonts w:ascii="Courier New" w:hAnsi="Courier New" w:cs="Courier New"/>
          <w:sz w:val="28"/>
        </w:rPr>
        <w:t>C'est justement parce que là où elle est attendue elle défaille, que nous commen</w:t>
      </w:r>
      <w:r>
        <w:rPr>
          <w:rFonts w:ascii="Courier New" w:hAnsi="Courier New" w:cs="Courier New"/>
          <w:sz w:val="28"/>
        </w:rPr>
        <w:softHyphen/>
        <w:t xml:space="preserve">çons à fomenter </w:t>
      </w:r>
    </w:p>
    <w:p w:rsidR="005D06B0" w:rsidRDefault="002B0D93">
      <w:pPr>
        <w:rPr>
          <w:rFonts w:ascii="Courier New" w:hAnsi="Courier New" w:cs="Courier New"/>
          <w:sz w:val="28"/>
        </w:rPr>
      </w:pPr>
      <w:r>
        <w:rPr>
          <w:rFonts w:ascii="Courier New" w:hAnsi="Courier New" w:cs="Courier New"/>
          <w:sz w:val="28"/>
        </w:rPr>
        <w:t xml:space="preserve">la </w:t>
      </w:r>
      <w:r w:rsidR="001346BA">
        <w:rPr>
          <w:rFonts w:ascii="Courier New" w:hAnsi="Courier New" w:cs="Courier New"/>
          <w:sz w:val="28"/>
        </w:rPr>
        <w:t>« </w:t>
      </w:r>
      <w:r w:rsidR="001346BA" w:rsidRPr="005D06B0">
        <w:rPr>
          <w:i/>
        </w:rPr>
        <w:t>toute</w:t>
      </w:r>
      <w:r w:rsidR="006E3385">
        <w:rPr>
          <w:i/>
        </w:rPr>
        <w:t>–</w:t>
      </w:r>
      <w:r w:rsidR="001346BA" w:rsidRPr="005D06B0">
        <w:rPr>
          <w:i/>
        </w:rPr>
        <w:t>puissance</w:t>
      </w:r>
      <w:r w:rsidR="001346BA">
        <w:rPr>
          <w:rFonts w:ascii="Courier New" w:hAnsi="Courier New" w:cs="Courier New"/>
          <w:sz w:val="28"/>
        </w:rPr>
        <w:t> »</w:t>
      </w:r>
      <w:r>
        <w:rPr>
          <w:rFonts w:ascii="Courier New" w:hAnsi="Courier New" w:cs="Courier New"/>
          <w:sz w:val="28"/>
        </w:rPr>
        <w:t xml:space="preserve">. Autrement dit </w:t>
      </w:r>
      <w:r w:rsidR="001346BA" w:rsidRPr="005D06B0">
        <w:rPr>
          <w:i/>
          <w:color w:val="0000CC"/>
        </w:rPr>
        <w:t>le phallus</w:t>
      </w:r>
      <w:r>
        <w:rPr>
          <w:rFonts w:ascii="Courier New" w:hAnsi="Courier New" w:cs="Courier New"/>
          <w:sz w:val="28"/>
        </w:rPr>
        <w:t xml:space="preserve"> est présent, </w:t>
      </w:r>
    </w:p>
    <w:p w:rsidR="00E44C9B" w:rsidRDefault="002B0D93">
      <w:pPr>
        <w:rPr>
          <w:rFonts w:ascii="Courier New" w:hAnsi="Courier New" w:cs="Courier New"/>
          <w:sz w:val="28"/>
        </w:rPr>
      </w:pPr>
      <w:r>
        <w:rPr>
          <w:rFonts w:ascii="Courier New" w:hAnsi="Courier New" w:cs="Courier New"/>
          <w:sz w:val="28"/>
        </w:rPr>
        <w:t>il est présent partout où il n'est pas en situation.</w:t>
      </w:r>
    </w:p>
    <w:p w:rsidR="005D06B0" w:rsidRDefault="005D06B0">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 xml:space="preserve">Car c'est la face qui nous permet de percer </w:t>
      </w:r>
    </w:p>
    <w:p w:rsidR="001346BA" w:rsidRDefault="002B0D93">
      <w:pPr>
        <w:rPr>
          <w:rFonts w:ascii="Courier New" w:hAnsi="Courier New" w:cs="Courier New"/>
          <w:sz w:val="28"/>
        </w:rPr>
      </w:pPr>
      <w:r>
        <w:rPr>
          <w:rFonts w:ascii="Courier New" w:hAnsi="Courier New" w:cs="Courier New"/>
          <w:sz w:val="28"/>
        </w:rPr>
        <w:t xml:space="preserve">cette </w:t>
      </w:r>
      <w:r w:rsidRPr="005D06B0">
        <w:rPr>
          <w:i/>
        </w:rPr>
        <w:t>illusion</w:t>
      </w:r>
      <w:r>
        <w:rPr>
          <w:rFonts w:ascii="Courier New" w:hAnsi="Courier New" w:cs="Courier New"/>
          <w:sz w:val="28"/>
        </w:rPr>
        <w:t xml:space="preserve"> de la revendica</w:t>
      </w:r>
      <w:r>
        <w:rPr>
          <w:rFonts w:ascii="Courier New" w:hAnsi="Courier New" w:cs="Courier New"/>
          <w:sz w:val="28"/>
        </w:rPr>
        <w:softHyphen/>
        <w:t xml:space="preserve">tion </w:t>
      </w:r>
      <w:r w:rsidRPr="005D06B0">
        <w:rPr>
          <w:i/>
        </w:rPr>
        <w:t>engendrée par la castration</w:t>
      </w:r>
      <w:r>
        <w:rPr>
          <w:rFonts w:ascii="Courier New" w:hAnsi="Courier New" w:cs="Courier New"/>
          <w:sz w:val="28"/>
        </w:rPr>
        <w:t xml:space="preserve">, </w:t>
      </w:r>
    </w:p>
    <w:p w:rsidR="001346BA" w:rsidRDefault="002B0D93">
      <w:pPr>
        <w:rPr>
          <w:rFonts w:ascii="Courier New" w:hAnsi="Courier New" w:cs="Courier New"/>
          <w:sz w:val="28"/>
        </w:rPr>
      </w:pPr>
      <w:r>
        <w:rPr>
          <w:rFonts w:ascii="Courier New" w:hAnsi="Courier New" w:cs="Courier New"/>
          <w:sz w:val="28"/>
        </w:rPr>
        <w:t>en tant qu'elle couvre l'angoisse présenti</w:t>
      </w:r>
      <w:r>
        <w:rPr>
          <w:rFonts w:ascii="Courier New" w:hAnsi="Courier New" w:cs="Courier New"/>
          <w:sz w:val="28"/>
        </w:rPr>
        <w:softHyphen/>
        <w:t xml:space="preserve">fiée </w:t>
      </w:r>
    </w:p>
    <w:p w:rsidR="005D06B0" w:rsidRDefault="002B0D93">
      <w:pPr>
        <w:rPr>
          <w:rFonts w:ascii="Courier New" w:hAnsi="Courier New" w:cs="Courier New"/>
          <w:sz w:val="28"/>
        </w:rPr>
      </w:pPr>
      <w:r>
        <w:rPr>
          <w:rFonts w:ascii="Courier New" w:hAnsi="Courier New" w:cs="Courier New"/>
          <w:sz w:val="28"/>
        </w:rPr>
        <w:t>par toute actualisation de la jouissance :</w:t>
      </w:r>
      <w:r w:rsidR="005B5D6C">
        <w:rPr>
          <w:rFonts w:ascii="Courier New" w:hAnsi="Courier New" w:cs="Courier New"/>
          <w:sz w:val="28"/>
        </w:rPr>
        <w:t xml:space="preserve"> </w:t>
      </w:r>
    </w:p>
    <w:p w:rsidR="001346BA" w:rsidRDefault="002B0D93">
      <w:pPr>
        <w:rPr>
          <w:rFonts w:ascii="Courier New" w:hAnsi="Courier New" w:cs="Courier New"/>
          <w:sz w:val="28"/>
        </w:rPr>
      </w:pPr>
      <w:r>
        <w:rPr>
          <w:rFonts w:ascii="Courier New" w:hAnsi="Courier New" w:cs="Courier New"/>
          <w:sz w:val="28"/>
        </w:rPr>
        <w:t>c'est cette confusion de la jouis</w:t>
      </w:r>
      <w:r>
        <w:rPr>
          <w:rFonts w:ascii="Courier New" w:hAnsi="Courier New" w:cs="Courier New"/>
          <w:sz w:val="28"/>
        </w:rPr>
        <w:softHyphen/>
        <w:t xml:space="preserve">sance avec </w:t>
      </w:r>
    </w:p>
    <w:p w:rsidR="005D06B0" w:rsidRDefault="002B0D93">
      <w:pPr>
        <w:rPr>
          <w:rFonts w:ascii="Courier New" w:hAnsi="Courier New" w:cs="Courier New"/>
          <w:sz w:val="28"/>
        </w:rPr>
      </w:pPr>
      <w:r>
        <w:rPr>
          <w:rFonts w:ascii="Courier New" w:hAnsi="Courier New" w:cs="Courier New"/>
          <w:sz w:val="28"/>
        </w:rPr>
        <w:t xml:space="preserve">les instruments de la puissance. </w:t>
      </w:r>
    </w:p>
    <w:p w:rsidR="005D06B0" w:rsidRDefault="005D06B0">
      <w:pPr>
        <w:rPr>
          <w:rFonts w:ascii="Courier New" w:hAnsi="Courier New" w:cs="Courier New"/>
          <w:sz w:val="28"/>
        </w:rPr>
      </w:pPr>
    </w:p>
    <w:p w:rsidR="00AB074F" w:rsidRDefault="002B0D93">
      <w:pPr>
        <w:rPr>
          <w:rFonts w:ascii="Courier New" w:hAnsi="Courier New" w:cs="Courier New"/>
          <w:sz w:val="28"/>
        </w:rPr>
      </w:pPr>
      <w:r>
        <w:rPr>
          <w:rFonts w:ascii="Courier New" w:hAnsi="Courier New" w:cs="Courier New"/>
          <w:sz w:val="28"/>
        </w:rPr>
        <w:t xml:space="preserve">L'impuissance humaine, avec le progrès </w:t>
      </w:r>
      <w:r w:rsidRPr="001346BA">
        <w:rPr>
          <w:i/>
        </w:rPr>
        <w:t>des institutions</w:t>
      </w:r>
      <w:r>
        <w:rPr>
          <w:rFonts w:ascii="Courier New" w:hAnsi="Courier New" w:cs="Courier New"/>
          <w:sz w:val="28"/>
        </w:rPr>
        <w:t>, devient mieux que cet état de</w:t>
      </w:r>
      <w:r w:rsidR="00953C53">
        <w:rPr>
          <w:rFonts w:ascii="Courier New" w:hAnsi="Courier New" w:cs="Courier New"/>
          <w:sz w:val="28"/>
        </w:rPr>
        <w:t xml:space="preserve"> sa</w:t>
      </w:r>
      <w:r>
        <w:rPr>
          <w:rFonts w:ascii="Courier New" w:hAnsi="Courier New" w:cs="Courier New"/>
          <w:sz w:val="28"/>
        </w:rPr>
        <w:t xml:space="preserve"> misère fondamenta</w:t>
      </w:r>
      <w:r>
        <w:rPr>
          <w:rFonts w:ascii="Courier New" w:hAnsi="Courier New" w:cs="Courier New"/>
          <w:sz w:val="28"/>
        </w:rPr>
        <w:softHyphen/>
        <w:t xml:space="preserve">le elle se constitue en </w:t>
      </w:r>
      <w:r w:rsidRPr="005D06B0">
        <w:rPr>
          <w:i/>
        </w:rPr>
        <w:t>profession de foi</w:t>
      </w:r>
      <w:r>
        <w:rPr>
          <w:rFonts w:ascii="Courier New" w:hAnsi="Courier New" w:cs="Courier New"/>
          <w:sz w:val="28"/>
        </w:rPr>
        <w:t xml:space="preserve">, j'entends </w:t>
      </w:r>
      <w:r w:rsidR="005D06B0">
        <w:rPr>
          <w:rFonts w:ascii="Courier New" w:hAnsi="Courier New" w:cs="Courier New"/>
          <w:sz w:val="28"/>
        </w:rPr>
        <w:t>« </w:t>
      </w:r>
      <w:r w:rsidRPr="005D06B0">
        <w:rPr>
          <w:i/>
        </w:rPr>
        <w:t>profession</w:t>
      </w:r>
      <w:r w:rsidR="005D06B0">
        <w:rPr>
          <w:rFonts w:ascii="Courier New" w:hAnsi="Courier New" w:cs="Courier New"/>
          <w:sz w:val="28"/>
        </w:rPr>
        <w:t> »</w:t>
      </w:r>
      <w:r>
        <w:rPr>
          <w:rFonts w:ascii="Courier New" w:hAnsi="Courier New" w:cs="Courier New"/>
          <w:sz w:val="28"/>
        </w:rPr>
        <w:t xml:space="preserve"> dans </w:t>
      </w:r>
      <w:r w:rsidRPr="001346BA">
        <w:rPr>
          <w:rFonts w:ascii="Courier New" w:hAnsi="Courier New" w:cs="Courier New"/>
          <w:i/>
        </w:rPr>
        <w:t>tous les sens du mot</w:t>
      </w:r>
      <w:r>
        <w:rPr>
          <w:rFonts w:ascii="Courier New" w:hAnsi="Courier New" w:cs="Courier New"/>
          <w:sz w:val="28"/>
        </w:rPr>
        <w:t xml:space="preserve">, depuis le sens </w:t>
      </w:r>
      <w:r w:rsidR="001346BA">
        <w:rPr>
          <w:rFonts w:ascii="Courier New" w:hAnsi="Courier New" w:cs="Courier New"/>
          <w:sz w:val="28"/>
        </w:rPr>
        <w:t>« </w:t>
      </w:r>
      <w:r w:rsidR="005D06B0" w:rsidRPr="005D06B0">
        <w:rPr>
          <w:i/>
        </w:rPr>
        <w:t>profession de foi</w:t>
      </w:r>
      <w:r w:rsidR="001346BA">
        <w:rPr>
          <w:i/>
        </w:rPr>
        <w:t xml:space="preserve">  </w:t>
      </w:r>
      <w:r w:rsidR="001346BA">
        <w:rPr>
          <w:rFonts w:ascii="Courier New" w:hAnsi="Courier New" w:cs="Courier New"/>
          <w:sz w:val="28"/>
        </w:rPr>
        <w:t>»</w:t>
      </w:r>
      <w:r>
        <w:rPr>
          <w:rFonts w:ascii="Courier New" w:hAnsi="Courier New" w:cs="Courier New"/>
          <w:sz w:val="28"/>
        </w:rPr>
        <w:t xml:space="preserve"> jusqu'au terme, à la visée, que nous trouvons </w:t>
      </w:r>
    </w:p>
    <w:p w:rsidR="00E44C9B" w:rsidRDefault="002B0D93">
      <w:pPr>
        <w:rPr>
          <w:rFonts w:ascii="Courier New" w:hAnsi="Courier New" w:cs="Courier New"/>
          <w:sz w:val="28"/>
        </w:rPr>
      </w:pPr>
      <w:r>
        <w:rPr>
          <w:rFonts w:ascii="Courier New" w:hAnsi="Courier New" w:cs="Courier New"/>
          <w:sz w:val="28"/>
        </w:rPr>
        <w:t xml:space="preserve">dans </w:t>
      </w:r>
      <w:r w:rsidR="005D06B0">
        <w:rPr>
          <w:rFonts w:ascii="Courier New" w:hAnsi="Courier New" w:cs="Courier New"/>
          <w:sz w:val="28"/>
        </w:rPr>
        <w:t>« </w:t>
      </w:r>
      <w:r w:rsidRPr="005D06B0">
        <w:rPr>
          <w:i/>
        </w:rPr>
        <w:t>l'idéal professionnel</w:t>
      </w:r>
      <w:r w:rsidR="005D06B0">
        <w:rPr>
          <w:rFonts w:ascii="Courier New" w:hAnsi="Courier New" w:cs="Courier New"/>
          <w:sz w:val="28"/>
        </w:rPr>
        <w:t> »</w:t>
      </w:r>
      <w:r>
        <w:rPr>
          <w:rFonts w:ascii="Courier New" w:hAnsi="Courier New" w:cs="Courier New"/>
          <w:sz w:val="28"/>
        </w:rPr>
        <w:t>.</w:t>
      </w:r>
    </w:p>
    <w:p w:rsidR="006631D8" w:rsidRDefault="006631D8">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 xml:space="preserve">Tout ce qui s'abrite derrière la dignité de toute </w:t>
      </w:r>
      <w:r w:rsidR="005D06B0">
        <w:rPr>
          <w:rFonts w:ascii="Courier New" w:hAnsi="Courier New" w:cs="Courier New"/>
          <w:sz w:val="28"/>
        </w:rPr>
        <w:t>« </w:t>
      </w:r>
      <w:r w:rsidR="005D06B0" w:rsidRPr="005D06B0">
        <w:rPr>
          <w:i/>
        </w:rPr>
        <w:t>profession</w:t>
      </w:r>
      <w:r w:rsidR="005D06B0">
        <w:rPr>
          <w:rFonts w:ascii="Courier New" w:hAnsi="Courier New" w:cs="Courier New"/>
          <w:sz w:val="28"/>
        </w:rPr>
        <w:t> »</w:t>
      </w:r>
      <w:r>
        <w:rPr>
          <w:rFonts w:ascii="Courier New" w:hAnsi="Courier New" w:cs="Courier New"/>
          <w:sz w:val="28"/>
        </w:rPr>
        <w:t xml:space="preserve">, c'est toujours ce manque central qui est impuissance. L'impuissance, si l'on peut dire, </w:t>
      </w:r>
    </w:p>
    <w:p w:rsidR="001346BA" w:rsidRDefault="002B0D93">
      <w:pPr>
        <w:rPr>
          <w:rFonts w:ascii="Courier New" w:hAnsi="Courier New" w:cs="Courier New"/>
          <w:sz w:val="28"/>
        </w:rPr>
      </w:pPr>
      <w:r>
        <w:rPr>
          <w:rFonts w:ascii="Courier New" w:hAnsi="Courier New" w:cs="Courier New"/>
          <w:sz w:val="28"/>
        </w:rPr>
        <w:t xml:space="preserve">dans sa formule la plus générale, c'est celle qui voue l'homme à ne pouvoir jouir que de son rapport </w:t>
      </w:r>
    </w:p>
    <w:p w:rsidR="00E44C9B" w:rsidRDefault="002B0D93">
      <w:pPr>
        <w:rPr>
          <w:rFonts w:ascii="Courier New" w:hAnsi="Courier New" w:cs="Courier New"/>
          <w:sz w:val="28"/>
        </w:rPr>
      </w:pPr>
      <w:r>
        <w:rPr>
          <w:rFonts w:ascii="Courier New" w:hAnsi="Courier New" w:cs="Courier New"/>
          <w:sz w:val="28"/>
        </w:rPr>
        <w:t>au</w:t>
      </w:r>
      <w:r w:rsidR="005B5D6C">
        <w:rPr>
          <w:rFonts w:ascii="Courier New" w:hAnsi="Courier New" w:cs="Courier New"/>
          <w:sz w:val="28"/>
        </w:rPr>
        <w:t xml:space="preserve"> </w:t>
      </w:r>
      <w:r>
        <w:rPr>
          <w:rFonts w:ascii="Courier New" w:hAnsi="Courier New" w:cs="Courier New"/>
          <w:sz w:val="28"/>
        </w:rPr>
        <w:t xml:space="preserve">support de </w:t>
      </w:r>
      <w:r>
        <w:rPr>
          <w:rFonts w:ascii="Garamond" w:hAnsi="Garamond" w:cs="Courier New"/>
          <w:sz w:val="32"/>
        </w:rPr>
        <w:t>(</w:t>
      </w:r>
      <w:r>
        <w:rPr>
          <w:rFonts w:ascii="Courier New" w:hAnsi="Courier New" w:cs="Courier New"/>
          <w:sz w:val="28"/>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d'une </w:t>
      </w:r>
      <w:r w:rsidRPr="00953C53">
        <w:rPr>
          <w:i/>
        </w:rPr>
        <w:t>puissance trom</w:t>
      </w:r>
      <w:r w:rsidRPr="00953C53">
        <w:rPr>
          <w:i/>
        </w:rPr>
        <w:softHyphen/>
        <w:t>peuse</w:t>
      </w:r>
      <w:r>
        <w:rPr>
          <w:rFonts w:ascii="Courier New" w:hAnsi="Courier New" w:cs="Courier New"/>
          <w:sz w:val="28"/>
        </w:rPr>
        <w:t xml:space="preserve">. </w:t>
      </w:r>
    </w:p>
    <w:p w:rsidR="00953C53" w:rsidRDefault="00953C5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 je vous rappelle </w:t>
      </w:r>
      <w:r w:rsidR="00953C53">
        <w:rPr>
          <w:rFonts w:ascii="Courier New" w:hAnsi="Courier New" w:cs="Courier New"/>
          <w:sz w:val="28"/>
        </w:rPr>
        <w:t>toute</w:t>
      </w:r>
      <w:r>
        <w:rPr>
          <w:rFonts w:ascii="Courier New" w:hAnsi="Courier New" w:cs="Courier New"/>
          <w:sz w:val="28"/>
        </w:rPr>
        <w:t xml:space="preserve"> cette </w:t>
      </w:r>
      <w:r w:rsidRPr="00953C53">
        <w:rPr>
          <w:i/>
        </w:rPr>
        <w:t>structure</w:t>
      </w:r>
      <w:r>
        <w:rPr>
          <w:rFonts w:ascii="Courier New" w:hAnsi="Courier New" w:cs="Courier New"/>
          <w:sz w:val="28"/>
        </w:rPr>
        <w:t xml:space="preserve"> </w:t>
      </w:r>
      <w:r w:rsidR="00953C53">
        <w:rPr>
          <w:rFonts w:ascii="Courier New" w:hAnsi="Courier New" w:cs="Courier New"/>
          <w:sz w:val="28"/>
        </w:rPr>
        <w:t>qui ne v</w:t>
      </w:r>
      <w:r>
        <w:rPr>
          <w:rFonts w:ascii="Courier New" w:hAnsi="Courier New" w:cs="Courier New"/>
          <w:sz w:val="28"/>
        </w:rPr>
        <w:t xml:space="preserve">ient </w:t>
      </w:r>
      <w:r w:rsidR="00953C53">
        <w:rPr>
          <w:rFonts w:ascii="Courier New" w:hAnsi="Courier New" w:cs="Courier New"/>
          <w:sz w:val="28"/>
        </w:rPr>
        <w:t>qu’</w:t>
      </w:r>
      <w:r>
        <w:rPr>
          <w:rFonts w:ascii="Courier New" w:hAnsi="Courier New" w:cs="Courier New"/>
          <w:sz w:val="28"/>
        </w:rPr>
        <w:t xml:space="preserve">à la suite de ce que j'ai articulé la dernière fois, c'est pour vous amener à quelque </w:t>
      </w:r>
      <w:r w:rsidRPr="00953C53">
        <w:rPr>
          <w:rFonts w:ascii="Courier New" w:hAnsi="Courier New" w:cs="Courier New"/>
          <w:i/>
        </w:rPr>
        <w:t>fait remar</w:t>
      </w:r>
      <w:r w:rsidRPr="00953C53">
        <w:rPr>
          <w:rFonts w:ascii="Courier New" w:hAnsi="Courier New" w:cs="Courier New"/>
          <w:i/>
        </w:rPr>
        <w:softHyphen/>
        <w:t>quable</w:t>
      </w:r>
      <w:r>
        <w:rPr>
          <w:rFonts w:ascii="Courier New" w:hAnsi="Courier New" w:cs="Courier New"/>
          <w:sz w:val="28"/>
        </w:rPr>
        <w:t xml:space="preserve"> qui contrôle </w:t>
      </w:r>
      <w:r w:rsidRPr="00953C53">
        <w:rPr>
          <w:i/>
        </w:rPr>
        <w:t>la structure</w:t>
      </w:r>
      <w:r>
        <w:rPr>
          <w:rFonts w:ascii="Courier New" w:hAnsi="Courier New" w:cs="Courier New"/>
          <w:sz w:val="28"/>
        </w:rPr>
        <w:t xml:space="preserve"> ainsi articulée</w:t>
      </w:r>
      <w:r w:rsidR="006631D8">
        <w:rPr>
          <w:rFonts w:ascii="Courier New" w:hAnsi="Courier New" w:cs="Courier New"/>
          <w:sz w:val="28"/>
        </w:rPr>
        <w:t> :</w:t>
      </w:r>
      <w:r>
        <w:rPr>
          <w:rFonts w:ascii="Courier New" w:hAnsi="Courier New" w:cs="Courier New"/>
          <w:sz w:val="28"/>
        </w:rPr>
        <w:t xml:space="preserve"> </w:t>
      </w:r>
    </w:p>
    <w:p w:rsidR="00953C53" w:rsidRDefault="006631D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fameux terme de </w:t>
      </w:r>
      <w:r w:rsidR="00953C53">
        <w:rPr>
          <w:rFonts w:ascii="Courier New" w:hAnsi="Courier New" w:cs="Courier New"/>
          <w:sz w:val="28"/>
        </w:rPr>
        <w:t>« </w:t>
      </w:r>
      <w:r w:rsidR="002B0D93" w:rsidRPr="00953C53">
        <w:rPr>
          <w:i/>
        </w:rPr>
        <w:t>l'ho</w:t>
      </w:r>
      <w:r w:rsidR="002B0D93" w:rsidRPr="00953C53">
        <w:rPr>
          <w:i/>
        </w:rPr>
        <w:softHyphen/>
        <w:t>mosexualité</w:t>
      </w:r>
      <w:r w:rsidR="00953C53">
        <w:rPr>
          <w:rFonts w:ascii="Courier New" w:hAnsi="Courier New" w:cs="Courier New"/>
          <w:sz w:val="28"/>
        </w:rPr>
        <w:t> »</w:t>
      </w:r>
      <w:r w:rsidR="002B0D93">
        <w:rPr>
          <w:rFonts w:ascii="Courier New" w:hAnsi="Courier New" w:cs="Courier New"/>
          <w:sz w:val="28"/>
        </w:rPr>
        <w:t xml:space="preserve"> qui dans notre doctrine, notre théorie</w:t>
      </w:r>
      <w:r w:rsidR="00953C53">
        <w:rPr>
          <w:rFonts w:ascii="Courier New" w:hAnsi="Courier New" w:cs="Courier New"/>
          <w:sz w:val="28"/>
        </w:rPr>
        <w:t xml:space="preserve"> </w:t>
      </w:r>
      <w:r w:rsidR="006E3385">
        <w:rPr>
          <w:rFonts w:ascii="Courier New" w:hAnsi="Courier New" w:cs="Courier New"/>
          <w:sz w:val="28"/>
        </w:rPr>
        <w:t>–</w:t>
      </w:r>
      <w:r w:rsidR="002B0D93">
        <w:rPr>
          <w:rFonts w:ascii="Courier New" w:hAnsi="Courier New" w:cs="Courier New"/>
          <w:sz w:val="28"/>
        </w:rPr>
        <w:t xml:space="preserve"> la freudienne</w:t>
      </w:r>
      <w:r w:rsidR="00953C53">
        <w:rPr>
          <w:rFonts w:ascii="Courier New" w:hAnsi="Courier New" w:cs="Courier New"/>
          <w:sz w:val="28"/>
        </w:rPr>
        <w:t xml:space="preserve"> </w:t>
      </w:r>
      <w:r w:rsidR="001346BA">
        <w:rPr>
          <w:rFonts w:ascii="Courier New" w:hAnsi="Courier New" w:cs="Courier New"/>
          <w:sz w:val="28"/>
        </w:rPr>
        <w:t>–</w:t>
      </w:r>
      <w:r w:rsidR="002B0D93">
        <w:rPr>
          <w:rFonts w:ascii="Courier New" w:hAnsi="Courier New" w:cs="Courier New"/>
          <w:sz w:val="28"/>
        </w:rPr>
        <w:t xml:space="preserve"> </w:t>
      </w:r>
      <w:r w:rsidR="001346BA">
        <w:rPr>
          <w:rFonts w:ascii="Courier New" w:hAnsi="Courier New" w:cs="Courier New"/>
          <w:sz w:val="28"/>
        </w:rPr>
        <w:t xml:space="preserve">est </w:t>
      </w:r>
      <w:r w:rsidR="002B0D93">
        <w:rPr>
          <w:rFonts w:ascii="Courier New" w:hAnsi="Courier New" w:cs="Courier New"/>
          <w:sz w:val="28"/>
        </w:rPr>
        <w:t xml:space="preserve">mis au principe du </w:t>
      </w:r>
      <w:r w:rsidR="002B0D93" w:rsidRPr="00953C53">
        <w:rPr>
          <w:i/>
        </w:rPr>
        <w:t>ciment social</w:t>
      </w:r>
      <w:r w:rsidR="00953C53">
        <w:rPr>
          <w:rFonts w:ascii="Courier New" w:hAnsi="Courier New" w:cs="Courier New"/>
          <w:sz w:val="28"/>
        </w:rPr>
        <w:t>…</w:t>
      </w:r>
    </w:p>
    <w:p w:rsidR="00953C53" w:rsidRDefault="002B0D93" w:rsidP="00953C53">
      <w:pPr>
        <w:ind w:left="708"/>
        <w:rPr>
          <w:rFonts w:ascii="Courier New" w:hAnsi="Courier New" w:cs="Courier New"/>
          <w:sz w:val="28"/>
        </w:rPr>
      </w:pPr>
      <w:r>
        <w:rPr>
          <w:rFonts w:ascii="Courier New" w:hAnsi="Courier New" w:cs="Courier New"/>
          <w:sz w:val="28"/>
        </w:rPr>
        <w:t xml:space="preserve">observons que FREUD a toujours remarqué, </w:t>
      </w:r>
    </w:p>
    <w:p w:rsidR="00953C53" w:rsidRDefault="002B0D93" w:rsidP="00953C53">
      <w:pPr>
        <w:ind w:left="708"/>
        <w:rPr>
          <w:rFonts w:ascii="Courier New" w:hAnsi="Courier New" w:cs="Courier New"/>
          <w:sz w:val="28"/>
        </w:rPr>
      </w:pPr>
      <w:r>
        <w:rPr>
          <w:rFonts w:ascii="Courier New" w:hAnsi="Courier New" w:cs="Courier New"/>
          <w:sz w:val="28"/>
        </w:rPr>
        <w:t>n'a jamais soulevé là</w:t>
      </w:r>
      <w:r w:rsidR="006E3385">
        <w:rPr>
          <w:rFonts w:ascii="Courier New" w:hAnsi="Courier New" w:cs="Courier New"/>
          <w:sz w:val="28"/>
        </w:rPr>
        <w:t>–</w:t>
      </w:r>
      <w:r>
        <w:rPr>
          <w:rFonts w:ascii="Courier New" w:hAnsi="Courier New" w:cs="Courier New"/>
          <w:sz w:val="28"/>
        </w:rPr>
        <w:t xml:space="preserve">dessus un doute, </w:t>
      </w:r>
    </w:p>
    <w:p w:rsidR="00E44C9B" w:rsidRDefault="002B0D93" w:rsidP="00953C53">
      <w:pPr>
        <w:ind w:left="708"/>
        <w:rPr>
          <w:rFonts w:ascii="Courier New" w:hAnsi="Courier New" w:cs="Courier New"/>
          <w:sz w:val="28"/>
        </w:rPr>
      </w:pPr>
      <w:r>
        <w:rPr>
          <w:rFonts w:ascii="Courier New" w:hAnsi="Courier New" w:cs="Courier New"/>
          <w:sz w:val="28"/>
        </w:rPr>
        <w:t xml:space="preserve">qu'elle est le privilège du mâle </w:t>
      </w:r>
    </w:p>
    <w:p w:rsidR="00953C53" w:rsidRDefault="00953C53">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w:t>
      </w:r>
      <w:r w:rsidR="002B0D93" w:rsidRPr="00953C53">
        <w:rPr>
          <w:i/>
        </w:rPr>
        <w:t>ciment libidinal du lien social</w:t>
      </w:r>
      <w:r w:rsidR="002B0D93">
        <w:rPr>
          <w:rFonts w:ascii="Courier New" w:hAnsi="Courier New" w:cs="Courier New"/>
          <w:sz w:val="28"/>
        </w:rPr>
        <w:t xml:space="preserve"> en tant qu'il ne se produit </w:t>
      </w:r>
    </w:p>
    <w:p w:rsidR="001346BA" w:rsidRDefault="002B0D93">
      <w:pPr>
        <w:rPr>
          <w:rFonts w:ascii="Courier New" w:hAnsi="Courier New" w:cs="Courier New"/>
          <w:sz w:val="28"/>
        </w:rPr>
      </w:pPr>
      <w:r>
        <w:rPr>
          <w:rFonts w:ascii="Courier New" w:hAnsi="Courier New" w:cs="Courier New"/>
          <w:sz w:val="28"/>
        </w:rPr>
        <w:t xml:space="preserve">que dans </w:t>
      </w:r>
      <w:r w:rsidR="001346BA">
        <w:rPr>
          <w:rFonts w:ascii="Courier New" w:hAnsi="Courier New" w:cs="Courier New"/>
          <w:sz w:val="28"/>
        </w:rPr>
        <w:t>« </w:t>
      </w:r>
      <w:r w:rsidRPr="001346BA">
        <w:rPr>
          <w:i/>
        </w:rPr>
        <w:t>la com</w:t>
      </w:r>
      <w:r w:rsidRPr="001346BA">
        <w:rPr>
          <w:i/>
        </w:rPr>
        <w:softHyphen/>
        <w:t>munauté des mâles</w:t>
      </w:r>
      <w:r w:rsidR="001346BA">
        <w:rPr>
          <w:rFonts w:ascii="Courier New" w:hAnsi="Courier New" w:cs="Courier New"/>
          <w:sz w:val="28"/>
        </w:rPr>
        <w:t> »</w:t>
      </w:r>
      <w:r>
        <w:rPr>
          <w:rFonts w:ascii="Courier New" w:hAnsi="Courier New" w:cs="Courier New"/>
          <w:sz w:val="28"/>
        </w:rPr>
        <w:t xml:space="preserve"> est lié à la face d'échec sexuel qui lui est, du fait de la cas</w:t>
      </w:r>
      <w:r>
        <w:rPr>
          <w:rFonts w:ascii="Courier New" w:hAnsi="Courier New" w:cs="Courier New"/>
          <w:sz w:val="28"/>
        </w:rPr>
        <w:softHyphen/>
        <w:t xml:space="preserve">tration, </w:t>
      </w:r>
    </w:p>
    <w:p w:rsidR="00E44C9B" w:rsidRDefault="002B0D93">
      <w:pPr>
        <w:rPr>
          <w:rFonts w:ascii="Courier New" w:hAnsi="Courier New" w:cs="Courier New"/>
          <w:sz w:val="28"/>
        </w:rPr>
      </w:pPr>
      <w:r>
        <w:rPr>
          <w:rFonts w:ascii="Courier New" w:hAnsi="Courier New" w:cs="Courier New"/>
          <w:sz w:val="28"/>
        </w:rPr>
        <w:t>tout spécialement imparti.</w:t>
      </w:r>
    </w:p>
    <w:p w:rsidR="006631D8" w:rsidRDefault="006631D8">
      <w:pPr>
        <w:rPr>
          <w:rFonts w:ascii="Courier New" w:hAnsi="Courier New" w:cs="Courier New"/>
          <w:sz w:val="28"/>
        </w:rPr>
      </w:pPr>
    </w:p>
    <w:p w:rsidR="006631D8" w:rsidRDefault="006631D8">
      <w:pPr>
        <w:rPr>
          <w:rFonts w:ascii="Courier New" w:hAnsi="Courier New" w:cs="Courier New"/>
          <w:sz w:val="28"/>
        </w:rPr>
      </w:pPr>
    </w:p>
    <w:p w:rsidR="006631D8" w:rsidRDefault="002B0D93">
      <w:pPr>
        <w:rPr>
          <w:rFonts w:ascii="Courier New" w:hAnsi="Courier New" w:cs="Courier New"/>
          <w:sz w:val="28"/>
        </w:rPr>
      </w:pPr>
      <w:r>
        <w:rPr>
          <w:rFonts w:ascii="Courier New" w:hAnsi="Courier New" w:cs="Courier New"/>
          <w:sz w:val="28"/>
        </w:rPr>
        <w:t>Par contre l'homosexualité féminine a peut</w:t>
      </w:r>
      <w:r w:rsidR="006E3385">
        <w:rPr>
          <w:rFonts w:ascii="Courier New" w:hAnsi="Courier New" w:cs="Courier New"/>
          <w:sz w:val="28"/>
        </w:rPr>
        <w:t>–</w:t>
      </w:r>
      <w:r>
        <w:rPr>
          <w:rFonts w:ascii="Courier New" w:hAnsi="Courier New" w:cs="Courier New"/>
          <w:sz w:val="28"/>
        </w:rPr>
        <w:t xml:space="preserve">être </w:t>
      </w:r>
    </w:p>
    <w:p w:rsidR="00E44C9B" w:rsidRDefault="002B0D93">
      <w:pPr>
        <w:rPr>
          <w:rFonts w:ascii="Courier New" w:hAnsi="Courier New" w:cs="Courier New"/>
          <w:sz w:val="28"/>
        </w:rPr>
      </w:pPr>
      <w:r>
        <w:rPr>
          <w:rFonts w:ascii="Courier New" w:hAnsi="Courier New" w:cs="Courier New"/>
          <w:sz w:val="28"/>
        </w:rPr>
        <w:t>une grande importance culturelle, mais aucune valeur de fonction sociale, parce qu'elle se porte</w:t>
      </w:r>
      <w:r w:rsidR="006631D8">
        <w:rPr>
          <w:rFonts w:ascii="Courier New" w:hAnsi="Courier New" w:cs="Courier New"/>
          <w:sz w:val="28"/>
        </w:rPr>
        <w:t xml:space="preserve"> –</w:t>
      </w:r>
      <w:r>
        <w:rPr>
          <w:rFonts w:ascii="Courier New" w:hAnsi="Courier New" w:cs="Courier New"/>
          <w:sz w:val="28"/>
        </w:rPr>
        <w:t xml:space="preserve"> elle</w:t>
      </w:r>
      <w:r w:rsidR="006631D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sur le champ propre de la concurrence sexuelle, </w:t>
      </w:r>
    </w:p>
    <w:p w:rsidR="006631D8"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là où</w:t>
      </w:r>
      <w:r w:rsidR="006631D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en apparence</w:t>
      </w:r>
      <w:r w:rsidR="006631D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elle aurait </w:t>
      </w:r>
    </w:p>
    <w:p w:rsidR="001346BA" w:rsidRDefault="002B0D93">
      <w:pPr>
        <w:rPr>
          <w:rFonts w:ascii="Courier New" w:hAnsi="Courier New" w:cs="Courier New"/>
          <w:sz w:val="28"/>
        </w:rPr>
      </w:pPr>
      <w:r w:rsidRPr="006631D8">
        <w:rPr>
          <w:i/>
        </w:rPr>
        <w:t>le moins de chance de réussir</w:t>
      </w:r>
      <w:r>
        <w:rPr>
          <w:rFonts w:ascii="Courier New" w:hAnsi="Courier New" w:cs="Courier New"/>
          <w:sz w:val="28"/>
        </w:rPr>
        <w:t xml:space="preserve"> si justement dans ce champ</w:t>
      </w:r>
      <w:r w:rsidR="006631D8">
        <w:rPr>
          <w:rFonts w:ascii="Courier New" w:hAnsi="Courier New" w:cs="Courier New"/>
          <w:sz w:val="28"/>
        </w:rPr>
        <w:t>,</w:t>
      </w:r>
      <w:r>
        <w:rPr>
          <w:rFonts w:ascii="Courier New" w:hAnsi="Courier New" w:cs="Courier New"/>
          <w:sz w:val="28"/>
        </w:rPr>
        <w:t xml:space="preserve"> ceux qui ont l'avantage c</w:t>
      </w:r>
      <w:r w:rsidR="001346BA">
        <w:rPr>
          <w:rFonts w:ascii="Courier New" w:hAnsi="Courier New" w:cs="Courier New"/>
          <w:sz w:val="28"/>
        </w:rPr>
        <w:t>’</w:t>
      </w:r>
      <w:r>
        <w:rPr>
          <w:rFonts w:ascii="Courier New" w:hAnsi="Courier New" w:cs="Courier New"/>
          <w:sz w:val="28"/>
        </w:rPr>
        <w:t xml:space="preserve">est ceux justement </w:t>
      </w:r>
      <w:r w:rsidRPr="00ED70B0">
        <w:rPr>
          <w:i/>
          <w:color w:val="0000CC"/>
        </w:rPr>
        <w:t>qui n'ont pas de phal</w:t>
      </w:r>
      <w:r w:rsidRPr="00ED70B0">
        <w:rPr>
          <w:i/>
          <w:color w:val="0000CC"/>
        </w:rPr>
        <w:softHyphen/>
        <w:t>lus</w:t>
      </w:r>
      <w:r>
        <w:rPr>
          <w:rFonts w:ascii="Courier New" w:hAnsi="Courier New" w:cs="Courier New"/>
          <w:sz w:val="28"/>
        </w:rPr>
        <w:t xml:space="preserve">, </w:t>
      </w:r>
    </w:p>
    <w:p w:rsidR="006631D8" w:rsidRDefault="002B0D93">
      <w:pPr>
        <w:rPr>
          <w:rFonts w:ascii="Courier New" w:hAnsi="Courier New" w:cs="Courier New"/>
          <w:sz w:val="28"/>
        </w:rPr>
      </w:pPr>
      <w:r>
        <w:rPr>
          <w:rFonts w:ascii="Courier New" w:hAnsi="Courier New" w:cs="Courier New"/>
          <w:sz w:val="28"/>
        </w:rPr>
        <w:t xml:space="preserve">à savoir que la </w:t>
      </w:r>
      <w:r w:rsidR="006631D8">
        <w:rPr>
          <w:rFonts w:ascii="Courier New" w:hAnsi="Courier New" w:cs="Courier New"/>
          <w:sz w:val="28"/>
        </w:rPr>
        <w:t>« </w:t>
      </w:r>
      <w:r w:rsidR="006631D8">
        <w:rPr>
          <w:i/>
        </w:rPr>
        <w:t>toute</w:t>
      </w:r>
      <w:r w:rsidR="006E3385">
        <w:rPr>
          <w:i/>
        </w:rPr>
        <w:t>–</w:t>
      </w:r>
      <w:r w:rsidR="006631D8">
        <w:rPr>
          <w:i/>
        </w:rPr>
        <w:t>puissance</w:t>
      </w:r>
      <w:r w:rsidR="006631D8">
        <w:rPr>
          <w:rFonts w:ascii="Courier New" w:hAnsi="Courier New" w:cs="Courier New"/>
          <w:sz w:val="28"/>
        </w:rPr>
        <w:t> »</w:t>
      </w:r>
      <w:r>
        <w:rPr>
          <w:rFonts w:ascii="Courier New" w:hAnsi="Courier New" w:cs="Courier New"/>
          <w:sz w:val="28"/>
        </w:rPr>
        <w:t>, la plus grande vivacité du désir se pro</w:t>
      </w:r>
      <w:r>
        <w:rPr>
          <w:rFonts w:ascii="Courier New" w:hAnsi="Courier New" w:cs="Courier New"/>
          <w:sz w:val="28"/>
        </w:rPr>
        <w:softHyphen/>
        <w:t xml:space="preserve">duit au niveau de cet amour qu'on appelle </w:t>
      </w:r>
      <w:r w:rsidR="006631D8">
        <w:rPr>
          <w:rFonts w:ascii="Courier New" w:hAnsi="Courier New" w:cs="Courier New"/>
          <w:sz w:val="28"/>
        </w:rPr>
        <w:t>« </w:t>
      </w:r>
      <w:r w:rsidRPr="006631D8">
        <w:rPr>
          <w:i/>
        </w:rPr>
        <w:t>uranien</w:t>
      </w:r>
      <w:r w:rsidR="006631D8">
        <w:rPr>
          <w:rFonts w:ascii="Courier New" w:hAnsi="Courier New" w:cs="Courier New"/>
          <w:sz w:val="28"/>
        </w:rPr>
        <w:t> »</w:t>
      </w:r>
      <w:r>
        <w:rPr>
          <w:rFonts w:ascii="Courier New" w:hAnsi="Courier New" w:cs="Courier New"/>
          <w:sz w:val="28"/>
        </w:rPr>
        <w:t>, dont je crois dans son lie</w:t>
      </w:r>
      <w:r w:rsidR="006631D8">
        <w:rPr>
          <w:rFonts w:ascii="Courier New" w:hAnsi="Courier New" w:cs="Courier New"/>
          <w:sz w:val="28"/>
        </w:rPr>
        <w:t>u</w:t>
      </w:r>
      <w:r>
        <w:rPr>
          <w:rFonts w:ascii="Courier New" w:hAnsi="Courier New" w:cs="Courier New"/>
          <w:sz w:val="28"/>
        </w:rPr>
        <w:t xml:space="preserve"> avoir marqué l'affinité la plus radicale avec ce qu'on appelle l'homosexualité féminine</w:t>
      </w:r>
      <w:r w:rsidR="006631D8">
        <w:rPr>
          <w:rFonts w:ascii="Courier New" w:hAnsi="Courier New" w:cs="Courier New"/>
          <w:sz w:val="28"/>
        </w:rPr>
        <w:t> :</w:t>
      </w:r>
      <w:r>
        <w:rPr>
          <w:rFonts w:ascii="Courier New" w:hAnsi="Courier New" w:cs="Courier New"/>
          <w:sz w:val="28"/>
        </w:rPr>
        <w:t xml:space="preserve"> </w:t>
      </w:r>
    </w:p>
    <w:p w:rsidR="00E44C9B" w:rsidRDefault="006631D8">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mour idéaliste, présentification de la médiation essentielle du </w:t>
      </w:r>
      <w:r w:rsidRPr="006631D8">
        <w:rPr>
          <w:i/>
          <w:color w:val="0000CC"/>
        </w:rPr>
        <w:t>phal</w:t>
      </w:r>
      <w:r w:rsidRPr="006631D8">
        <w:rPr>
          <w:i/>
          <w:color w:val="0000CC"/>
        </w:rPr>
        <w:softHyphen/>
        <w:t>lus</w:t>
      </w:r>
      <w:r w:rsidR="002B0D93">
        <w:rPr>
          <w:rFonts w:ascii="Courier New" w:hAnsi="Courier New" w:cs="Courier New"/>
          <w:sz w:val="28"/>
        </w:rPr>
        <w:t xml:space="preserve"> comme </w:t>
      </w:r>
      <w:r w:rsidR="002B0D93">
        <w:rPr>
          <w:rFonts w:ascii="Garamond" w:hAnsi="Garamond" w:cs="Courier New"/>
          <w:sz w:val="32"/>
        </w:rPr>
        <w:t>(</w:t>
      </w:r>
      <w:r w:rsidR="006E3385">
        <w:rPr>
          <w:rFonts w:ascii="Courier New" w:hAnsi="Courier New" w:cs="Courier New"/>
          <w:sz w:val="28"/>
        </w:rPr>
        <w:t>–</w:t>
      </w:r>
      <w:r w:rsidR="00916406">
        <w:rPr>
          <w:rFonts w:ascii="Palatino Linotype" w:hAnsi="Palatino Linotype"/>
          <w:color w:val="0000CC"/>
        </w:rPr>
        <w:t>ϕ</w:t>
      </w:r>
      <w:r w:rsidR="002B0D93">
        <w:rPr>
          <w:rFonts w:ascii="Garamond" w:hAnsi="Garamond"/>
          <w:sz w:val="32"/>
          <w:szCs w:val="40"/>
        </w:rPr>
        <w:t>)</w:t>
      </w:r>
      <w:r w:rsidR="002B0D93">
        <w:rPr>
          <w:rFonts w:ascii="Courier New" w:hAnsi="Courier New" w:cs="Courier New"/>
          <w:sz w:val="28"/>
        </w:rPr>
        <w:t xml:space="preserve">. </w:t>
      </w:r>
    </w:p>
    <w:p w:rsidR="006631D8" w:rsidRDefault="006631D8">
      <w:pPr>
        <w:rPr>
          <w:rFonts w:ascii="Courier New" w:hAnsi="Courier New" w:cs="Courier New"/>
          <w:sz w:val="28"/>
        </w:rPr>
      </w:pPr>
    </w:p>
    <w:p w:rsidR="006631D8" w:rsidRDefault="002B0D93">
      <w:pPr>
        <w:rPr>
          <w:rFonts w:ascii="Courier New" w:hAnsi="Courier New" w:cs="Courier New"/>
          <w:sz w:val="28"/>
        </w:rPr>
      </w:pPr>
      <w:r>
        <w:rPr>
          <w:rFonts w:ascii="Courier New" w:hAnsi="Courier New" w:cs="Courier New"/>
          <w:sz w:val="28"/>
        </w:rPr>
        <w:t>Ce</w:t>
      </w:r>
      <w:r w:rsidR="005B5D6C">
        <w:rPr>
          <w:rFonts w:ascii="Courier New" w:hAnsi="Courier New" w:cs="Courier New"/>
          <w:sz w:val="28"/>
        </w:rPr>
        <w:t xml:space="preserve"> </w:t>
      </w:r>
      <w:r>
        <w:rPr>
          <w:rFonts w:ascii="Garamond" w:hAnsi="Garamond" w:cs="Courier New"/>
          <w:sz w:val="32"/>
        </w:rPr>
        <w:t>(</w:t>
      </w:r>
      <w:r w:rsidR="00916406">
        <w:rPr>
          <w:rFonts w:ascii="Palatino Linotype" w:hAnsi="Palatino Linotype"/>
          <w:color w:val="0000CC"/>
        </w:rPr>
        <w:t>ϕ</w:t>
      </w:r>
      <w:r>
        <w:rPr>
          <w:rFonts w:ascii="Garamond" w:hAnsi="Garamond"/>
          <w:sz w:val="32"/>
          <w:szCs w:val="40"/>
        </w:rPr>
        <w:t>)</w:t>
      </w:r>
      <w:r w:rsidR="006631D8">
        <w:rPr>
          <w:rFonts w:ascii="Courier New" w:hAnsi="Courier New" w:cs="Courier New"/>
          <w:sz w:val="28"/>
        </w:rPr>
        <w:t>…</w:t>
      </w:r>
    </w:p>
    <w:p w:rsidR="006631D8" w:rsidRDefault="002B0D93" w:rsidP="006631D8">
      <w:pPr>
        <w:ind w:firstLine="708"/>
        <w:rPr>
          <w:rFonts w:ascii="Courier New" w:hAnsi="Courier New" w:cs="Courier New"/>
          <w:sz w:val="28"/>
        </w:rPr>
      </w:pPr>
      <w:r>
        <w:rPr>
          <w:rFonts w:ascii="Courier New" w:hAnsi="Courier New" w:cs="Courier New"/>
          <w:sz w:val="28"/>
        </w:rPr>
        <w:t>donc pour les deux sexes</w:t>
      </w:r>
    </w:p>
    <w:p w:rsidR="006631D8" w:rsidRDefault="006631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ce que je désire et que je ne puis avoir </w:t>
      </w:r>
    </w:p>
    <w:p w:rsidR="006631D8" w:rsidRDefault="002B0D93">
      <w:pPr>
        <w:rPr>
          <w:rFonts w:ascii="Courier New" w:hAnsi="Courier New" w:cs="Courier New"/>
          <w:sz w:val="28"/>
        </w:rPr>
      </w:pPr>
      <w:r>
        <w:rPr>
          <w:rFonts w:ascii="Courier New" w:hAnsi="Courier New" w:cs="Courier New"/>
          <w:sz w:val="28"/>
        </w:rPr>
        <w:t xml:space="preserve">qu'en tant que </w:t>
      </w:r>
      <w:r>
        <w:rPr>
          <w:rFonts w:ascii="Garamond" w:hAnsi="Garamond" w:cs="Courier New"/>
          <w:sz w:val="32"/>
        </w:rPr>
        <w:t>(</w:t>
      </w:r>
      <w:r w:rsidR="006E3385">
        <w:rPr>
          <w:rFonts w:ascii="Courier New" w:hAnsi="Courier New" w:cs="Courier New"/>
          <w:sz w:val="28"/>
        </w:rPr>
        <w:t>–</w:t>
      </w:r>
      <w:r w:rsidR="0091640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w:t>
      </w:r>
    </w:p>
    <w:p w:rsidR="006631D8" w:rsidRDefault="006631D8">
      <w:pPr>
        <w:rPr>
          <w:rFonts w:ascii="Courier New" w:hAnsi="Courier New" w:cs="Courier New"/>
          <w:sz w:val="28"/>
        </w:rPr>
      </w:pPr>
    </w:p>
    <w:p w:rsidR="006631D8" w:rsidRDefault="002B0D93">
      <w:pPr>
        <w:rPr>
          <w:rFonts w:ascii="Courier New" w:hAnsi="Courier New" w:cs="Courier New"/>
          <w:sz w:val="28"/>
        </w:rPr>
      </w:pPr>
      <w:r>
        <w:rPr>
          <w:rFonts w:ascii="Courier New" w:hAnsi="Courier New" w:cs="Courier New"/>
          <w:sz w:val="28"/>
        </w:rPr>
        <w:t xml:space="preserve">C'est ce </w:t>
      </w:r>
      <w:r w:rsidR="006631D8">
        <w:rPr>
          <w:rFonts w:ascii="Courier New" w:hAnsi="Courier New" w:cs="Courier New"/>
          <w:sz w:val="28"/>
        </w:rPr>
        <w:t>« </w:t>
      </w:r>
      <w:r w:rsidRPr="006631D8">
        <w:rPr>
          <w:i/>
          <w:iCs/>
          <w:color w:val="0000CC"/>
        </w:rPr>
        <w:t>moins</w:t>
      </w:r>
      <w:r w:rsidR="006631D8">
        <w:rPr>
          <w:rFonts w:ascii="Courier New" w:hAnsi="Courier New" w:cs="Courier New"/>
          <w:iCs/>
          <w:sz w:val="28"/>
        </w:rPr>
        <w:t> »</w:t>
      </w:r>
      <w:r>
        <w:rPr>
          <w:rFonts w:ascii="Courier New" w:hAnsi="Courier New" w:cs="Courier New"/>
          <w:sz w:val="28"/>
        </w:rPr>
        <w:t xml:space="preserve"> qui se trouve</w:t>
      </w:r>
      <w:r w:rsidR="006631D8">
        <w:rPr>
          <w:rFonts w:ascii="Courier New" w:hAnsi="Courier New" w:cs="Courier New"/>
          <w:sz w:val="28"/>
        </w:rPr>
        <w:t>…</w:t>
      </w:r>
    </w:p>
    <w:p w:rsidR="006631D8" w:rsidRDefault="004C0A68" w:rsidP="006631D8">
      <w:pPr>
        <w:ind w:firstLine="708"/>
        <w:rPr>
          <w:rFonts w:ascii="Courier New" w:hAnsi="Courier New" w:cs="Courier New"/>
          <w:sz w:val="28"/>
        </w:rPr>
      </w:pPr>
      <w:r>
        <w:rPr>
          <w:rFonts w:ascii="Courier New" w:hAnsi="Courier New" w:cs="Courier New"/>
          <w:sz w:val="28"/>
        </w:rPr>
        <w:t>sur</w:t>
      </w:r>
      <w:r w:rsidR="002B0D93">
        <w:rPr>
          <w:rFonts w:ascii="Courier New" w:hAnsi="Courier New" w:cs="Courier New"/>
          <w:sz w:val="28"/>
        </w:rPr>
        <w:t xml:space="preserve"> le champ de la conjonction sexuelle</w:t>
      </w:r>
    </w:p>
    <w:p w:rsidR="006631D8" w:rsidRDefault="006631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être le médium universel</w:t>
      </w:r>
      <w:r w:rsidR="004C0A68">
        <w:rPr>
          <w:rFonts w:ascii="Courier New" w:hAnsi="Courier New" w:cs="Courier New"/>
          <w:sz w:val="28"/>
        </w:rPr>
        <w:t>.</w:t>
      </w:r>
      <w:r w:rsidR="002B0D93">
        <w:rPr>
          <w:rFonts w:ascii="Courier New" w:hAnsi="Courier New" w:cs="Courier New"/>
          <w:sz w:val="28"/>
        </w:rPr>
        <w:t xml:space="preserve"> </w:t>
      </w:r>
      <w:r w:rsidR="004C0A68">
        <w:rPr>
          <w:rFonts w:ascii="Courier New" w:hAnsi="Courier New" w:cs="Courier New"/>
          <w:sz w:val="28"/>
        </w:rPr>
        <w:t>Ê</w:t>
      </w:r>
      <w:r w:rsidR="002B0D93">
        <w:rPr>
          <w:rFonts w:ascii="Courier New" w:hAnsi="Courier New" w:cs="Courier New"/>
          <w:sz w:val="28"/>
        </w:rPr>
        <w:t xml:space="preserve">tre ce </w:t>
      </w:r>
      <w:r>
        <w:rPr>
          <w:rFonts w:ascii="Courier New" w:hAnsi="Courier New" w:cs="Courier New"/>
          <w:sz w:val="28"/>
        </w:rPr>
        <w:t>« </w:t>
      </w:r>
      <w:r w:rsidRPr="006631D8">
        <w:rPr>
          <w:i/>
          <w:iCs/>
          <w:color w:val="0000CC"/>
        </w:rPr>
        <w:t>moi</w:t>
      </w:r>
      <w:r>
        <w:rPr>
          <w:rFonts w:ascii="Courier New" w:hAnsi="Courier New" w:cs="Courier New"/>
          <w:iCs/>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cher REBOUL, non point </w:t>
      </w:r>
      <w:r w:rsidRPr="006631D8">
        <w:rPr>
          <w:i/>
        </w:rPr>
        <w:t>hégélien</w:t>
      </w:r>
      <w:r w:rsidR="004C0A68">
        <w:rPr>
          <w:i/>
        </w:rPr>
        <w:t>,</w:t>
      </w:r>
      <w:r w:rsidRPr="006631D8">
        <w:rPr>
          <w:i/>
        </w:rPr>
        <w:t xml:space="preserve"> réciproque</w:t>
      </w:r>
      <w:r>
        <w:rPr>
          <w:rFonts w:ascii="Courier New" w:hAnsi="Courier New" w:cs="Courier New"/>
          <w:sz w:val="28"/>
        </w:rPr>
        <w:t xml:space="preserve">, mais en tant qu'il constitue le champ de l'Autre comme </w:t>
      </w:r>
      <w:r w:rsidRPr="006631D8">
        <w:rPr>
          <w:i/>
          <w:color w:val="0000CC"/>
        </w:rPr>
        <w:t>manque</w:t>
      </w:r>
      <w:r>
        <w:rPr>
          <w:rFonts w:ascii="Courier New" w:hAnsi="Courier New" w:cs="Courier New"/>
          <w:sz w:val="28"/>
        </w:rPr>
        <w:t xml:space="preserve">. </w:t>
      </w:r>
    </w:p>
    <w:p w:rsidR="006631D8" w:rsidRDefault="006631D8">
      <w:pPr>
        <w:rPr>
          <w:rFonts w:ascii="Courier New" w:hAnsi="Courier New" w:cs="Courier New"/>
          <w:sz w:val="28"/>
        </w:rPr>
      </w:pPr>
    </w:p>
    <w:p w:rsidR="006631D8" w:rsidRDefault="002B0D93">
      <w:pPr>
        <w:rPr>
          <w:rFonts w:ascii="Courier New" w:hAnsi="Courier New" w:cs="Courier New"/>
          <w:sz w:val="28"/>
        </w:rPr>
      </w:pPr>
      <w:r>
        <w:rPr>
          <w:rFonts w:ascii="Courier New" w:hAnsi="Courier New" w:cs="Courier New"/>
          <w:sz w:val="28"/>
        </w:rPr>
        <w:t>Je n'y accède que pour autant</w:t>
      </w:r>
      <w:r w:rsidR="006631D8">
        <w:rPr>
          <w:rFonts w:ascii="Courier New" w:hAnsi="Courier New" w:cs="Courier New"/>
          <w:sz w:val="28"/>
        </w:rPr>
        <w:t> </w:t>
      </w:r>
      <w:r>
        <w:rPr>
          <w:rFonts w:ascii="Courier New" w:hAnsi="Courier New" w:cs="Courier New"/>
          <w:sz w:val="28"/>
        </w:rPr>
        <w:t>que je prends cette voie même</w:t>
      </w:r>
      <w:r w:rsidR="006631D8">
        <w:rPr>
          <w:rFonts w:ascii="Courier New" w:hAnsi="Courier New" w:cs="Courier New"/>
          <w:sz w:val="28"/>
        </w:rPr>
        <w:t> :</w:t>
      </w:r>
    </w:p>
    <w:p w:rsidR="006631D8" w:rsidRDefault="002B0D93">
      <w:pPr>
        <w:rPr>
          <w:rFonts w:ascii="Courier New" w:hAnsi="Courier New" w:cs="Courier New"/>
          <w:sz w:val="28"/>
        </w:rPr>
      </w:pPr>
      <w:r>
        <w:rPr>
          <w:rFonts w:ascii="Courier New" w:hAnsi="Courier New" w:cs="Courier New"/>
          <w:sz w:val="28"/>
        </w:rPr>
        <w:t xml:space="preserve"> </w:t>
      </w:r>
    </w:p>
    <w:p w:rsidR="001346BA" w:rsidRDefault="002B0D93" w:rsidP="00F649AA">
      <w:pPr>
        <w:pStyle w:val="Paragraphedeliste"/>
        <w:numPr>
          <w:ilvl w:val="0"/>
          <w:numId w:val="19"/>
        </w:numPr>
        <w:rPr>
          <w:rFonts w:ascii="Courier New" w:hAnsi="Courier New" w:cs="Courier New"/>
          <w:sz w:val="28"/>
        </w:rPr>
      </w:pPr>
      <w:r w:rsidRPr="006631D8">
        <w:rPr>
          <w:rFonts w:ascii="Courier New" w:hAnsi="Courier New" w:cs="Courier New"/>
          <w:sz w:val="28"/>
        </w:rPr>
        <w:t>que je m'attache à ceci</w:t>
      </w:r>
      <w:r w:rsidR="001346BA">
        <w:rPr>
          <w:rFonts w:ascii="Courier New" w:hAnsi="Courier New" w:cs="Courier New"/>
          <w:sz w:val="28"/>
        </w:rPr>
        <w:t> :</w:t>
      </w:r>
      <w:r w:rsidRPr="006631D8">
        <w:rPr>
          <w:rFonts w:ascii="Courier New" w:hAnsi="Courier New" w:cs="Courier New"/>
          <w:sz w:val="28"/>
        </w:rPr>
        <w:t xml:space="preserve"> </w:t>
      </w:r>
    </w:p>
    <w:p w:rsidR="006631D8" w:rsidRDefault="002B0D93" w:rsidP="001346BA">
      <w:pPr>
        <w:pStyle w:val="Paragraphedeliste"/>
        <w:ind w:left="1440"/>
        <w:rPr>
          <w:rFonts w:ascii="Courier New" w:hAnsi="Courier New" w:cs="Courier New"/>
          <w:sz w:val="28"/>
        </w:rPr>
      </w:pPr>
      <w:r w:rsidRPr="006631D8">
        <w:rPr>
          <w:rFonts w:ascii="Courier New" w:hAnsi="Courier New" w:cs="Courier New"/>
          <w:sz w:val="28"/>
        </w:rPr>
        <w:t xml:space="preserve">que ce </w:t>
      </w:r>
      <w:r w:rsidRPr="006631D8">
        <w:rPr>
          <w:i/>
        </w:rPr>
        <w:t>jeu</w:t>
      </w:r>
      <w:r w:rsidRPr="006631D8">
        <w:rPr>
          <w:rFonts w:ascii="Courier New" w:hAnsi="Courier New" w:cs="Courier New"/>
          <w:i/>
          <w:sz w:val="28"/>
        </w:rPr>
        <w:t xml:space="preserve"> </w:t>
      </w:r>
      <w:r w:rsidR="001346BA">
        <w:rPr>
          <w:rFonts w:ascii="Courier New" w:hAnsi="Courier New" w:cs="Courier New"/>
          <w:sz w:val="28"/>
        </w:rPr>
        <w:t>« </w:t>
      </w:r>
      <w:r w:rsidRPr="001346BA">
        <w:rPr>
          <w:i/>
        </w:rPr>
        <w:t>me</w:t>
      </w:r>
      <w:r w:rsidR="001346BA">
        <w:rPr>
          <w:rFonts w:ascii="Courier New" w:hAnsi="Courier New" w:cs="Courier New"/>
          <w:sz w:val="28"/>
        </w:rPr>
        <w:t> »</w:t>
      </w:r>
      <w:r w:rsidRPr="006631D8">
        <w:rPr>
          <w:rFonts w:ascii="Courier New" w:hAnsi="Courier New" w:cs="Courier New"/>
          <w:sz w:val="28"/>
        </w:rPr>
        <w:t xml:space="preserve"> fait disparaître, </w:t>
      </w:r>
    </w:p>
    <w:p w:rsidR="006631D8" w:rsidRPr="006631D8" w:rsidRDefault="006631D8" w:rsidP="006631D8">
      <w:pPr>
        <w:pStyle w:val="Paragraphedeliste"/>
        <w:ind w:left="1440"/>
        <w:rPr>
          <w:rFonts w:ascii="Courier New" w:hAnsi="Courier New" w:cs="Courier New"/>
          <w:sz w:val="28"/>
        </w:rPr>
      </w:pPr>
    </w:p>
    <w:p w:rsidR="006631D8" w:rsidRPr="001346BA" w:rsidRDefault="002B0D93" w:rsidP="00F649AA">
      <w:pPr>
        <w:pStyle w:val="Paragraphedeliste"/>
        <w:numPr>
          <w:ilvl w:val="0"/>
          <w:numId w:val="19"/>
        </w:numPr>
        <w:rPr>
          <w:rFonts w:ascii="Courier New" w:hAnsi="Courier New" w:cs="Courier New"/>
          <w:sz w:val="28"/>
        </w:rPr>
      </w:pPr>
      <w:r w:rsidRPr="001346BA">
        <w:rPr>
          <w:rFonts w:ascii="Courier New" w:hAnsi="Courier New" w:cs="Courier New"/>
          <w:sz w:val="28"/>
        </w:rPr>
        <w:t>que je</w:t>
      </w:r>
      <w:r w:rsidR="001346BA" w:rsidRPr="001346BA">
        <w:rPr>
          <w:rFonts w:ascii="Courier New" w:hAnsi="Courier New" w:cs="Courier New"/>
          <w:sz w:val="28"/>
        </w:rPr>
        <w:t xml:space="preserve"> ne</w:t>
      </w:r>
      <w:r w:rsidRPr="001346BA">
        <w:rPr>
          <w:rFonts w:ascii="Courier New" w:hAnsi="Courier New" w:cs="Courier New"/>
          <w:sz w:val="28"/>
        </w:rPr>
        <w:t xml:space="preserve"> </w:t>
      </w:r>
      <w:r w:rsidR="001346BA" w:rsidRPr="001346BA">
        <w:rPr>
          <w:rFonts w:ascii="Courier New" w:hAnsi="Courier New" w:cs="Courier New"/>
          <w:sz w:val="28"/>
        </w:rPr>
        <w:t>« </w:t>
      </w:r>
      <w:r w:rsidR="001346BA" w:rsidRPr="001346BA">
        <w:rPr>
          <w:i/>
        </w:rPr>
        <w:t>me</w:t>
      </w:r>
      <w:r w:rsidR="001346BA" w:rsidRPr="001346BA">
        <w:rPr>
          <w:rFonts w:ascii="Courier New" w:hAnsi="Courier New" w:cs="Courier New"/>
          <w:sz w:val="28"/>
        </w:rPr>
        <w:t> »</w:t>
      </w:r>
      <w:r w:rsidRPr="001346BA">
        <w:rPr>
          <w:rFonts w:ascii="Courier New" w:hAnsi="Courier New" w:cs="Courier New"/>
          <w:sz w:val="28"/>
        </w:rPr>
        <w:t xml:space="preserve"> retrouve que dans ce que HEGEL </w:t>
      </w:r>
      <w:r w:rsidR="006631D8" w:rsidRPr="001346BA">
        <w:rPr>
          <w:rFonts w:ascii="Courier New" w:hAnsi="Courier New" w:cs="Courier New"/>
          <w:sz w:val="28"/>
        </w:rPr>
        <w:t xml:space="preserve">bien sûr </w:t>
      </w:r>
      <w:r w:rsidRPr="001346BA">
        <w:rPr>
          <w:rFonts w:ascii="Courier New" w:hAnsi="Courier New" w:cs="Courier New"/>
          <w:sz w:val="28"/>
        </w:rPr>
        <w:t>a aperçu, mais qu'il motive</w:t>
      </w:r>
      <w:r w:rsidR="006631D8" w:rsidRPr="001346BA">
        <w:rPr>
          <w:rFonts w:ascii="Courier New" w:hAnsi="Courier New" w:cs="Courier New"/>
          <w:sz w:val="28"/>
        </w:rPr>
        <w:t>,</w:t>
      </w:r>
      <w:r w:rsidRPr="001346BA">
        <w:rPr>
          <w:rFonts w:ascii="Courier New" w:hAnsi="Courier New" w:cs="Courier New"/>
          <w:sz w:val="28"/>
        </w:rPr>
        <w:t xml:space="preserve"> </w:t>
      </w:r>
    </w:p>
    <w:p w:rsidR="00E44C9B" w:rsidRPr="006631D8" w:rsidRDefault="002B0D93" w:rsidP="006631D8">
      <w:pPr>
        <w:pStyle w:val="Paragraphedeliste"/>
        <w:ind w:left="1440"/>
        <w:rPr>
          <w:rFonts w:ascii="Courier New" w:hAnsi="Courier New" w:cs="Courier New"/>
          <w:sz w:val="28"/>
        </w:rPr>
      </w:pPr>
      <w:r w:rsidRPr="006631D8">
        <w:rPr>
          <w:rFonts w:ascii="Courier New" w:hAnsi="Courier New" w:cs="Courier New"/>
          <w:sz w:val="28"/>
        </w:rPr>
        <w:t>sans cet intervalle</w:t>
      </w:r>
      <w:r w:rsidR="006631D8">
        <w:rPr>
          <w:rFonts w:ascii="Courier New" w:hAnsi="Courier New" w:cs="Courier New"/>
          <w:sz w:val="28"/>
        </w:rPr>
        <w:t> :</w:t>
      </w:r>
      <w:r w:rsidRPr="006631D8">
        <w:rPr>
          <w:rFonts w:ascii="Courier New" w:hAnsi="Courier New" w:cs="Courier New"/>
          <w:sz w:val="28"/>
        </w:rPr>
        <w:t xml:space="preserve"> </w:t>
      </w:r>
      <w:r w:rsidR="006631D8">
        <w:rPr>
          <w:rFonts w:ascii="Courier New" w:hAnsi="Courier New" w:cs="Courier New"/>
          <w:sz w:val="28"/>
        </w:rPr>
        <w:t xml:space="preserve">                                                   </w:t>
      </w:r>
      <w:r w:rsidR="006E3385">
        <w:rPr>
          <w:rFonts w:ascii="Courier New" w:hAnsi="Courier New" w:cs="Courier New"/>
          <w:sz w:val="28"/>
        </w:rPr>
        <w:t>–</w:t>
      </w:r>
      <w:r w:rsidR="006631D8">
        <w:rPr>
          <w:rFonts w:ascii="Courier New" w:hAnsi="Courier New" w:cs="Courier New"/>
          <w:sz w:val="28"/>
        </w:rPr>
        <w:t xml:space="preserve"> </w:t>
      </w:r>
      <w:r w:rsidRPr="006631D8">
        <w:rPr>
          <w:rFonts w:ascii="Courier New" w:hAnsi="Courier New" w:cs="Courier New"/>
          <w:sz w:val="28"/>
        </w:rPr>
        <w:t xml:space="preserve">que dans un </w:t>
      </w:r>
      <w:r w:rsidRPr="006631D8">
        <w:rPr>
          <w:i/>
          <w:color w:val="0000CC"/>
        </w:rPr>
        <w:t>(a)</w:t>
      </w:r>
      <w:r w:rsidRPr="006631D8">
        <w:rPr>
          <w:rFonts w:ascii="Courier New" w:hAnsi="Courier New" w:cs="Courier New"/>
          <w:sz w:val="28"/>
        </w:rPr>
        <w:t xml:space="preserve"> généralisé, </w:t>
      </w:r>
      <w:r w:rsidR="006631D8">
        <w:rPr>
          <w:rFonts w:ascii="Courier New" w:hAnsi="Courier New" w:cs="Courier New"/>
          <w:sz w:val="28"/>
        </w:rPr>
        <w:t xml:space="preserve">                                      </w:t>
      </w:r>
      <w:r w:rsidR="006E3385">
        <w:rPr>
          <w:rFonts w:ascii="Courier New" w:hAnsi="Courier New" w:cs="Courier New"/>
          <w:sz w:val="28"/>
        </w:rPr>
        <w:t>–</w:t>
      </w:r>
      <w:r w:rsidR="006631D8">
        <w:rPr>
          <w:rFonts w:ascii="Courier New" w:hAnsi="Courier New" w:cs="Courier New"/>
          <w:sz w:val="28"/>
        </w:rPr>
        <w:t xml:space="preserve"> </w:t>
      </w:r>
      <w:r w:rsidRPr="006631D8">
        <w:rPr>
          <w:rFonts w:ascii="Courier New" w:hAnsi="Courier New" w:cs="Courier New"/>
          <w:sz w:val="28"/>
        </w:rPr>
        <w:t>que dans l'</w:t>
      </w:r>
      <w:r w:rsidRPr="006631D8">
        <w:rPr>
          <w:i/>
          <w:color w:val="0000CC"/>
        </w:rPr>
        <w:t>idée</w:t>
      </w:r>
      <w:r w:rsidRPr="006631D8">
        <w:rPr>
          <w:rFonts w:ascii="Courier New" w:hAnsi="Courier New" w:cs="Courier New"/>
          <w:sz w:val="28"/>
        </w:rPr>
        <w:t xml:space="preserve"> du </w:t>
      </w:r>
      <w:r w:rsidR="006631D8">
        <w:rPr>
          <w:rFonts w:ascii="Courier New" w:hAnsi="Courier New" w:cs="Courier New"/>
          <w:sz w:val="28"/>
        </w:rPr>
        <w:t>« </w:t>
      </w:r>
      <w:r w:rsidRPr="006631D8">
        <w:rPr>
          <w:i/>
        </w:rPr>
        <w:t>moi</w:t>
      </w:r>
      <w:r w:rsidR="006631D8">
        <w:rPr>
          <w:rFonts w:ascii="Courier New" w:hAnsi="Courier New" w:cs="Courier New"/>
          <w:sz w:val="28"/>
        </w:rPr>
        <w:t> »</w:t>
      </w:r>
      <w:r w:rsidRPr="006631D8">
        <w:rPr>
          <w:rFonts w:ascii="Courier New" w:hAnsi="Courier New" w:cs="Courier New"/>
          <w:sz w:val="28"/>
        </w:rPr>
        <w:t xml:space="preserve"> en tant qu'il est </w:t>
      </w:r>
      <w:r w:rsidRPr="001346BA">
        <w:rPr>
          <w:i/>
        </w:rPr>
        <w:t>partout</w:t>
      </w:r>
      <w:r w:rsidRPr="006631D8">
        <w:rPr>
          <w:rFonts w:ascii="Courier New" w:hAnsi="Courier New" w:cs="Courier New"/>
          <w:sz w:val="28"/>
        </w:rPr>
        <w:t>, c'est</w:t>
      </w:r>
      <w:r w:rsidR="006E3385">
        <w:rPr>
          <w:rFonts w:ascii="Courier New" w:hAnsi="Courier New" w:cs="Courier New"/>
          <w:sz w:val="28"/>
        </w:rPr>
        <w:t>–</w:t>
      </w:r>
      <w:r w:rsidRPr="006631D8">
        <w:rPr>
          <w:rFonts w:ascii="Courier New" w:hAnsi="Courier New" w:cs="Courier New"/>
          <w:sz w:val="28"/>
        </w:rPr>
        <w:t>à</w:t>
      </w:r>
      <w:r w:rsidR="006E3385">
        <w:rPr>
          <w:rFonts w:ascii="Courier New" w:hAnsi="Courier New" w:cs="Courier New"/>
          <w:sz w:val="28"/>
        </w:rPr>
        <w:t>–</w:t>
      </w:r>
      <w:r w:rsidRPr="006631D8">
        <w:rPr>
          <w:rFonts w:ascii="Courier New" w:hAnsi="Courier New" w:cs="Courier New"/>
          <w:sz w:val="28"/>
        </w:rPr>
        <w:t>dire qu'il n'est</w:t>
      </w:r>
      <w:r w:rsidR="001346BA">
        <w:rPr>
          <w:rFonts w:ascii="Courier New" w:hAnsi="Courier New" w:cs="Courier New"/>
          <w:sz w:val="28"/>
        </w:rPr>
        <w:t xml:space="preserve"> plus</w:t>
      </w:r>
      <w:r w:rsidRPr="006631D8">
        <w:rPr>
          <w:rFonts w:ascii="Courier New" w:hAnsi="Courier New" w:cs="Courier New"/>
          <w:sz w:val="28"/>
        </w:rPr>
        <w:t xml:space="preserve"> </w:t>
      </w:r>
      <w:r w:rsidRPr="001346BA">
        <w:rPr>
          <w:i/>
        </w:rPr>
        <w:t>nulle</w:t>
      </w:r>
      <w:r w:rsidRPr="001346BA">
        <w:rPr>
          <w:sz w:val="28"/>
        </w:rPr>
        <w:t xml:space="preserve"> </w:t>
      </w:r>
      <w:r w:rsidRPr="001346BA">
        <w:rPr>
          <w:i/>
        </w:rPr>
        <w:t>part</w:t>
      </w:r>
      <w:r w:rsidRPr="006631D8">
        <w:rPr>
          <w:rFonts w:ascii="Courier New" w:hAnsi="Courier New" w:cs="Courier New"/>
          <w:sz w:val="28"/>
        </w:rPr>
        <w:t xml:space="preserve">. </w:t>
      </w:r>
    </w:p>
    <w:p w:rsidR="006631D8" w:rsidRDefault="006631D8">
      <w:pPr>
        <w:rPr>
          <w:rFonts w:ascii="Courier New" w:hAnsi="Courier New" w:cs="Courier New"/>
          <w:sz w:val="28"/>
        </w:rPr>
      </w:pPr>
    </w:p>
    <w:p w:rsidR="00916406" w:rsidRDefault="002B0D93">
      <w:pPr>
        <w:rPr>
          <w:rFonts w:ascii="Courier New" w:hAnsi="Courier New" w:cs="Courier New"/>
          <w:sz w:val="28"/>
        </w:rPr>
      </w:pPr>
      <w:r>
        <w:rPr>
          <w:rFonts w:ascii="Courier New" w:hAnsi="Courier New" w:cs="Courier New"/>
          <w:sz w:val="28"/>
        </w:rPr>
        <w:t xml:space="preserve">Le support du </w:t>
      </w:r>
      <w:r w:rsidRPr="001346BA">
        <w:rPr>
          <w:i/>
          <w:color w:val="0000CC"/>
        </w:rPr>
        <w:t>désir</w:t>
      </w:r>
      <w:r>
        <w:rPr>
          <w:rFonts w:ascii="Courier New" w:hAnsi="Courier New" w:cs="Courier New"/>
          <w:sz w:val="28"/>
        </w:rPr>
        <w:t xml:space="preserve"> n'est pas fait pour </w:t>
      </w:r>
      <w:r w:rsidRPr="001346BA">
        <w:rPr>
          <w:i/>
        </w:rPr>
        <w:t>l'union sexuelle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car </w:t>
      </w:r>
      <w:r w:rsidRPr="00916406">
        <w:rPr>
          <w:rFonts w:ascii="Courier New" w:hAnsi="Courier New" w:cs="Courier New"/>
          <w:i/>
        </w:rPr>
        <w:t>généralisé</w:t>
      </w:r>
      <w:r>
        <w:rPr>
          <w:rFonts w:ascii="Courier New" w:hAnsi="Courier New" w:cs="Courier New"/>
          <w:sz w:val="28"/>
        </w:rPr>
        <w:t xml:space="preserve"> il ne me spécifie plus comme </w:t>
      </w:r>
      <w:r w:rsidRPr="001346BA">
        <w:rPr>
          <w:i/>
        </w:rPr>
        <w:t xml:space="preserve">homme </w:t>
      </w:r>
      <w:r w:rsidRPr="001346BA">
        <w:rPr>
          <w:i/>
          <w:iCs/>
          <w:color w:val="0000CC"/>
          <w:u w:val="single"/>
        </w:rPr>
        <w:t>ou</w:t>
      </w:r>
      <w:r w:rsidRPr="001346BA">
        <w:rPr>
          <w:i/>
        </w:rPr>
        <w:t xml:space="preserve"> femme</w:t>
      </w:r>
      <w:r>
        <w:rPr>
          <w:rFonts w:ascii="Courier New" w:hAnsi="Courier New" w:cs="Courier New"/>
          <w:sz w:val="28"/>
        </w:rPr>
        <w:t xml:space="preserve">, mais comme </w:t>
      </w:r>
      <w:r w:rsidRPr="001346BA">
        <w:rPr>
          <w:i/>
        </w:rPr>
        <w:t xml:space="preserve">l'un </w:t>
      </w:r>
      <w:r w:rsidRPr="001346BA">
        <w:rPr>
          <w:i/>
          <w:iCs/>
          <w:color w:val="0000CC"/>
          <w:u w:val="single"/>
        </w:rPr>
        <w:t>et</w:t>
      </w:r>
      <w:r w:rsidRPr="001346BA">
        <w:rPr>
          <w:i/>
        </w:rPr>
        <w:t xml:space="preserve"> l'autre</w:t>
      </w:r>
      <w:r>
        <w:rPr>
          <w:rFonts w:ascii="Courier New" w:hAnsi="Courier New" w:cs="Courier New"/>
          <w:sz w:val="28"/>
        </w:rPr>
        <w:t xml:space="preserve">. </w:t>
      </w:r>
    </w:p>
    <w:p w:rsidR="00E44C9B" w:rsidRDefault="002B0D93">
      <w:pPr>
        <w:rPr>
          <w:i/>
        </w:rPr>
      </w:pPr>
      <w:r w:rsidRPr="00916406">
        <w:rPr>
          <w:i/>
        </w:rPr>
        <w:lastRenderedPageBreak/>
        <w:t>La fonction de ce champ</w:t>
      </w:r>
      <w:r>
        <w:rPr>
          <w:rFonts w:ascii="Courier New" w:hAnsi="Courier New" w:cs="Courier New"/>
          <w:sz w:val="28"/>
        </w:rPr>
        <w:t xml:space="preserve"> ici décrit comme celui de </w:t>
      </w:r>
      <w:r w:rsidRPr="00916406">
        <w:rPr>
          <w:i/>
        </w:rPr>
        <w:t>l'union sexuelle</w:t>
      </w:r>
      <w:r>
        <w:rPr>
          <w:rFonts w:ascii="Courier New" w:hAnsi="Courier New" w:cs="Courier New"/>
          <w:sz w:val="28"/>
        </w:rPr>
        <w:t xml:space="preserve"> pose, pour chacun des deux sexes, l'alterna</w:t>
      </w:r>
      <w:r>
        <w:rPr>
          <w:rFonts w:ascii="Courier New" w:hAnsi="Courier New" w:cs="Courier New"/>
          <w:sz w:val="28"/>
        </w:rPr>
        <w:softHyphen/>
        <w:t xml:space="preserve">tive : l'autre est </w:t>
      </w:r>
      <w:r w:rsidRPr="004C0A68">
        <w:rPr>
          <w:i/>
          <w:iCs/>
          <w:u w:val="single"/>
        </w:rPr>
        <w:t>ou</w:t>
      </w:r>
      <w:r>
        <w:rPr>
          <w:rFonts w:ascii="Courier New" w:hAnsi="Courier New" w:cs="Courier New"/>
          <w:sz w:val="28"/>
        </w:rPr>
        <w:t xml:space="preserve"> </w:t>
      </w:r>
      <w:r w:rsidRPr="004C0A68">
        <w:rPr>
          <w:i/>
          <w:color w:val="0000CC"/>
        </w:rPr>
        <w:t>l'Autre</w:t>
      </w:r>
      <w:r>
        <w:rPr>
          <w:rFonts w:ascii="Courier New" w:hAnsi="Courier New" w:cs="Courier New"/>
          <w:sz w:val="28"/>
        </w:rPr>
        <w:t xml:space="preserve"> </w:t>
      </w:r>
      <w:r w:rsidRPr="004C0A68">
        <w:rPr>
          <w:i/>
          <w:iCs/>
          <w:u w:val="single"/>
        </w:rPr>
        <w:t>ou</w:t>
      </w:r>
      <w:r>
        <w:rPr>
          <w:rFonts w:ascii="Courier New" w:hAnsi="Courier New" w:cs="Courier New"/>
          <w:sz w:val="28"/>
        </w:rPr>
        <w:t xml:space="preserve"> </w:t>
      </w:r>
      <w:r w:rsidRPr="004C0A68">
        <w:rPr>
          <w:i/>
          <w:color w:val="0000CC"/>
        </w:rPr>
        <w:t>le phallus</w:t>
      </w:r>
      <w:r w:rsidR="00916406">
        <w:rPr>
          <w:i/>
          <w:color w:val="0000CC"/>
        </w:rPr>
        <w:t>,</w:t>
      </w:r>
      <w:r>
        <w:rPr>
          <w:rFonts w:ascii="Courier New" w:hAnsi="Courier New" w:cs="Courier New"/>
          <w:sz w:val="28"/>
        </w:rPr>
        <w:t xml:space="preserve"> au sens de </w:t>
      </w:r>
      <w:r w:rsidRPr="00ED70B0">
        <w:rPr>
          <w:i/>
        </w:rPr>
        <w:t>l'exclusion</w:t>
      </w:r>
      <w:r w:rsidR="00ED70B0">
        <w:rPr>
          <w:i/>
        </w:rPr>
        <w:t>.</w:t>
      </w:r>
    </w:p>
    <w:p w:rsidR="0086246D" w:rsidRDefault="0086246D">
      <w:pPr>
        <w:rPr>
          <w:rFonts w:ascii="Courier New" w:hAnsi="Courier New" w:cs="Courier New"/>
          <w:sz w:val="28"/>
        </w:rPr>
      </w:pPr>
    </w:p>
    <w:p w:rsidR="00E44C9B" w:rsidRDefault="00DB4484" w:rsidP="00DB4484">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198370" cy="1533541"/>
            <wp:effectExtent l="19050" t="0" r="0" b="0"/>
            <wp:docPr id="96" name="Image 95"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160" cstate="print"/>
                    <a:stretch>
                      <a:fillRect/>
                    </a:stretch>
                  </pic:blipFill>
                  <pic:spPr>
                    <a:xfrm>
                      <a:off x="0" y="0"/>
                      <a:ext cx="2199134" cy="1534074"/>
                    </a:xfrm>
                    <a:prstGeom prst="rect">
                      <a:avLst/>
                    </a:prstGeom>
                  </pic:spPr>
                </pic:pic>
              </a:graphicData>
            </a:graphic>
          </wp:inline>
        </w:drawing>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 champ</w:t>
      </w:r>
      <w:r w:rsidR="006E3385">
        <w:rPr>
          <w:rFonts w:ascii="Courier New" w:hAnsi="Courier New" w:cs="Courier New"/>
          <w:sz w:val="28"/>
        </w:rPr>
        <w:t>–</w:t>
      </w:r>
      <w:r>
        <w:rPr>
          <w:rFonts w:ascii="Courier New" w:hAnsi="Courier New" w:cs="Courier New"/>
          <w:sz w:val="28"/>
        </w:rPr>
        <w:t>là est vide</w:t>
      </w:r>
      <w:r w:rsidR="00DB4484">
        <w:rPr>
          <w:rFonts w:ascii="Courier New" w:hAnsi="Courier New" w:cs="Courier New"/>
          <w:sz w:val="28"/>
        </w:rPr>
        <w:t xml:space="preserve"> </w:t>
      </w:r>
      <w:r w:rsidRPr="00ED70B0">
        <w:rPr>
          <w:rFonts w:ascii="Garamond" w:hAnsi="Garamond" w:cs="Courier New"/>
          <w:color w:val="C00000"/>
          <w:sz w:val="20"/>
          <w:szCs w:val="20"/>
        </w:rPr>
        <w:t>[</w:t>
      </w:r>
      <w:r w:rsidR="00ED70B0" w:rsidRPr="00ED70B0">
        <w:rPr>
          <w:rFonts w:ascii="Garamond" w:hAnsi="Garamond" w:cs="Courier New"/>
          <w:color w:val="C00000"/>
          <w:sz w:val="20"/>
          <w:szCs w:val="20"/>
        </w:rPr>
        <w:t xml:space="preserve"> </w:t>
      </w:r>
      <w:r w:rsidR="006E3385" w:rsidRPr="00916406">
        <w:rPr>
          <w:rFonts w:ascii="Garamond" w:hAnsi="Garamond" w:cs="Courier New"/>
          <w:color w:val="0000CC"/>
          <w:sz w:val="20"/>
          <w:szCs w:val="20"/>
        </w:rPr>
        <w:t>–</w:t>
      </w:r>
      <w:r w:rsidR="00ED70B0" w:rsidRPr="00916406">
        <w:rPr>
          <w:rFonts w:ascii="Garamond" w:hAnsi="Garamond" w:cs="Courier New"/>
          <w:color w:val="0000CC"/>
          <w:sz w:val="20"/>
          <w:szCs w:val="20"/>
        </w:rPr>
        <w:t xml:space="preserve"> </w:t>
      </w:r>
      <w:r w:rsidR="00916406" w:rsidRPr="00916406">
        <w:rPr>
          <w:rFonts w:ascii="Palatino Linotype" w:hAnsi="Palatino Linotype"/>
          <w:color w:val="0000CC"/>
          <w:sz w:val="20"/>
          <w:szCs w:val="20"/>
        </w:rPr>
        <w:t>ϕ</w:t>
      </w:r>
      <w:r w:rsidR="00ED70B0" w:rsidRPr="00ED70B0">
        <w:rPr>
          <w:rFonts w:ascii="Garamond" w:hAnsi="Garamond"/>
          <w:color w:val="C00000"/>
          <w:sz w:val="20"/>
          <w:szCs w:val="20"/>
        </w:rPr>
        <w:t xml:space="preserve"> </w:t>
      </w:r>
      <w:r w:rsidRPr="00ED70B0">
        <w:rPr>
          <w:rFonts w:ascii="Garamond" w:hAnsi="Garamond" w:cs="Courier New"/>
          <w:color w:val="C00000"/>
          <w:sz w:val="20"/>
          <w:szCs w:val="20"/>
        </w:rPr>
        <w:t>]</w:t>
      </w:r>
      <w:r>
        <w:rPr>
          <w:rFonts w:ascii="Courier New" w:hAnsi="Courier New" w:cs="Courier New"/>
          <w:sz w:val="28"/>
        </w:rPr>
        <w:t xml:space="preserve"> :</w:t>
      </w:r>
      <w:r w:rsidR="005B5D6C">
        <w:rPr>
          <w:rFonts w:ascii="Courier New" w:hAnsi="Courier New" w:cs="Courier New"/>
          <w:sz w:val="28"/>
        </w:rPr>
        <w:t xml:space="preserve">  </w:t>
      </w:r>
    </w:p>
    <w:p w:rsidR="00E44C9B" w:rsidRDefault="00E44C9B">
      <w:pPr>
        <w:rPr>
          <w:rFonts w:ascii="Courier New" w:hAnsi="Courier New" w:cs="Courier New"/>
          <w:sz w:val="28"/>
        </w:rPr>
      </w:pPr>
    </w:p>
    <w:p w:rsidR="00E44C9B" w:rsidRDefault="00DB4484" w:rsidP="00DB4484">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251710" cy="1560637"/>
            <wp:effectExtent l="19050" t="0" r="0" b="0"/>
            <wp:docPr id="145" name="Image 144" descr="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pg"/>
                    <pic:cNvPicPr/>
                  </pic:nvPicPr>
                  <pic:blipFill>
                    <a:blip r:embed="rId161" cstate="print"/>
                    <a:stretch>
                      <a:fillRect/>
                    </a:stretch>
                  </pic:blipFill>
                  <pic:spPr>
                    <a:xfrm>
                      <a:off x="0" y="0"/>
                      <a:ext cx="2253031" cy="1561553"/>
                    </a:xfrm>
                    <a:prstGeom prst="rect">
                      <a:avLst/>
                    </a:prstGeom>
                  </pic:spPr>
                </pic:pic>
              </a:graphicData>
            </a:graphic>
          </wp:inline>
        </w:drawing>
      </w:r>
    </w:p>
    <w:p w:rsidR="00E44C9B" w:rsidRDefault="00E44C9B">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Maisce champ</w:t>
      </w:r>
      <w:r w:rsidR="006E3385">
        <w:rPr>
          <w:rFonts w:ascii="Courier New" w:hAnsi="Courier New" w:cs="Courier New"/>
          <w:sz w:val="28"/>
        </w:rPr>
        <w:t>–</w:t>
      </w:r>
      <w:r>
        <w:rPr>
          <w:rFonts w:ascii="Courier New" w:hAnsi="Courier New" w:cs="Courier New"/>
          <w:sz w:val="28"/>
        </w:rPr>
        <w:t xml:space="preserve">là </w:t>
      </w:r>
      <w:r w:rsidR="00ED70B0" w:rsidRPr="00ED70B0">
        <w:rPr>
          <w:rFonts w:ascii="Garamond" w:hAnsi="Garamond" w:cs="Courier New"/>
          <w:color w:val="C00000"/>
          <w:sz w:val="20"/>
          <w:szCs w:val="20"/>
        </w:rPr>
        <w:t xml:space="preserve">[ </w:t>
      </w:r>
      <w:r w:rsidR="006E3385">
        <w:rPr>
          <w:rFonts w:ascii="Garamond" w:hAnsi="Garamond" w:cs="Courier New"/>
          <w:color w:val="C00000"/>
          <w:sz w:val="20"/>
          <w:szCs w:val="20"/>
        </w:rPr>
        <w:t>–</w:t>
      </w:r>
      <w:r w:rsidR="00ED70B0" w:rsidRPr="00ED70B0">
        <w:rPr>
          <w:rFonts w:ascii="Garamond" w:hAnsi="Garamond" w:cs="Courier New"/>
          <w:color w:val="C00000"/>
          <w:sz w:val="20"/>
          <w:szCs w:val="20"/>
        </w:rPr>
        <w:t xml:space="preserve"> </w:t>
      </w:r>
      <w:r w:rsidR="00916406" w:rsidRPr="00916406">
        <w:rPr>
          <w:rFonts w:ascii="Palatino Linotype" w:hAnsi="Palatino Linotype"/>
          <w:color w:val="0000CC"/>
          <w:sz w:val="20"/>
          <w:szCs w:val="20"/>
        </w:rPr>
        <w:t>ϕ</w:t>
      </w:r>
      <w:r w:rsidR="00ED70B0" w:rsidRPr="00ED70B0">
        <w:rPr>
          <w:rFonts w:ascii="Garamond" w:hAnsi="Garamond"/>
          <w:color w:val="C00000"/>
          <w:sz w:val="20"/>
          <w:szCs w:val="20"/>
        </w:rPr>
        <w:t xml:space="preserve"> </w:t>
      </w:r>
      <w:r w:rsidR="00ED70B0" w:rsidRPr="00ED70B0">
        <w:rPr>
          <w:rFonts w:ascii="Garamond" w:hAnsi="Garamond" w:cs="Courier New"/>
          <w:color w:val="C00000"/>
          <w:sz w:val="20"/>
          <w:szCs w:val="20"/>
        </w:rPr>
        <w:t>]</w:t>
      </w:r>
      <w:r>
        <w:rPr>
          <w:rFonts w:ascii="Courier New" w:hAnsi="Courier New" w:cs="Courier New"/>
          <w:sz w:val="28"/>
        </w:rPr>
        <w:t xml:space="preserve"> si je le positive, le </w:t>
      </w:r>
      <w:r w:rsidR="00ED70B0">
        <w:rPr>
          <w:rFonts w:ascii="Courier New" w:hAnsi="Courier New" w:cs="Courier New"/>
          <w:sz w:val="28"/>
        </w:rPr>
        <w:t>« </w:t>
      </w:r>
      <w:r w:rsidR="001346BA" w:rsidRPr="001346BA">
        <w:rPr>
          <w:i/>
          <w:iCs/>
          <w:color w:val="0000CC"/>
          <w:u w:val="single"/>
        </w:rPr>
        <w:t>ou</w:t>
      </w:r>
      <w:r w:rsidR="00ED70B0">
        <w:rPr>
          <w:rFonts w:ascii="Courier New" w:hAnsi="Courier New" w:cs="Courier New"/>
          <w:sz w:val="28"/>
        </w:rPr>
        <w:t xml:space="preserve"> » </w:t>
      </w:r>
      <w:r>
        <w:rPr>
          <w:rFonts w:ascii="Courier New" w:hAnsi="Courier New" w:cs="Courier New"/>
          <w:sz w:val="28"/>
        </w:rPr>
        <w:t xml:space="preserve"> prend cet autre sens qui veut dire que l'un à l'autre </w:t>
      </w:r>
    </w:p>
    <w:p w:rsidR="00E44C9B" w:rsidRDefault="002B0D93">
      <w:pPr>
        <w:rPr>
          <w:rFonts w:ascii="Courier New" w:hAnsi="Courier New" w:cs="Courier New"/>
          <w:sz w:val="28"/>
        </w:rPr>
      </w:pPr>
      <w:r>
        <w:rPr>
          <w:rFonts w:ascii="Courier New" w:hAnsi="Courier New" w:cs="Courier New"/>
          <w:sz w:val="28"/>
        </w:rPr>
        <w:t>est substituable à tout instant :</w:t>
      </w:r>
    </w:p>
    <w:p w:rsidR="00E44C9B" w:rsidRDefault="00E44C9B">
      <w:pPr>
        <w:rPr>
          <w:rFonts w:ascii="Courier New" w:hAnsi="Courier New" w:cs="Courier New"/>
          <w:sz w:val="28"/>
        </w:rPr>
      </w:pPr>
    </w:p>
    <w:p w:rsidR="00E44C9B" w:rsidRDefault="00DB4484" w:rsidP="00DB4484">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198370" cy="1523667"/>
            <wp:effectExtent l="19050" t="0" r="0" b="0"/>
            <wp:docPr id="149" name="Image 148"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162" cstate="print"/>
                    <a:stretch>
                      <a:fillRect/>
                    </a:stretch>
                  </pic:blipFill>
                  <pic:spPr>
                    <a:xfrm>
                      <a:off x="0" y="0"/>
                      <a:ext cx="2199660" cy="1524561"/>
                    </a:xfrm>
                    <a:prstGeom prst="rect">
                      <a:avLst/>
                    </a:prstGeom>
                  </pic:spPr>
                </pic:pic>
              </a:graphicData>
            </a:graphic>
          </wp:inline>
        </w:drawing>
      </w:r>
    </w:p>
    <w:p w:rsidR="00E44C9B" w:rsidRDefault="00E44C9B">
      <w:pPr>
        <w:rPr>
          <w:rFonts w:ascii="Courier New" w:hAnsi="Courier New" w:cs="Courier New"/>
          <w:sz w:val="28"/>
        </w:rPr>
      </w:pPr>
    </w:p>
    <w:p w:rsidR="001346BA" w:rsidRDefault="001346BA">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 xml:space="preserve">'est pour cela que ce n'est pas par hasard </w:t>
      </w:r>
    </w:p>
    <w:p w:rsidR="001346BA" w:rsidRDefault="002B0D93">
      <w:pPr>
        <w:rPr>
          <w:rFonts w:ascii="Courier New" w:hAnsi="Courier New" w:cs="Courier New"/>
          <w:sz w:val="28"/>
        </w:rPr>
      </w:pPr>
      <w:r>
        <w:rPr>
          <w:rFonts w:ascii="Courier New" w:hAnsi="Courier New" w:cs="Courier New"/>
          <w:sz w:val="28"/>
        </w:rPr>
        <w:t xml:space="preserve">que j'ai introduit le champ de </w:t>
      </w:r>
      <w:r w:rsidR="00DB4484">
        <w:rPr>
          <w:rFonts w:ascii="Courier New" w:hAnsi="Courier New" w:cs="Courier New"/>
          <w:sz w:val="28"/>
        </w:rPr>
        <w:t>« </w:t>
      </w:r>
      <w:r w:rsidRPr="00DB4484">
        <w:rPr>
          <w:i/>
        </w:rPr>
        <w:t>l’œil caché</w:t>
      </w:r>
      <w:r w:rsidR="00DB4484">
        <w:rPr>
          <w:rFonts w:ascii="Courier New" w:hAnsi="Courier New" w:cs="Courier New"/>
          <w:sz w:val="28"/>
        </w:rPr>
        <w:t> »</w:t>
      </w:r>
      <w:r>
        <w:rPr>
          <w:rFonts w:ascii="Courier New" w:hAnsi="Courier New" w:cs="Courier New"/>
          <w:sz w:val="28"/>
        </w:rPr>
        <w:t xml:space="preserve"> derrière </w:t>
      </w:r>
    </w:p>
    <w:p w:rsidR="00DB4484" w:rsidRDefault="002B0D93">
      <w:pPr>
        <w:rPr>
          <w:rFonts w:ascii="Courier New" w:hAnsi="Courier New" w:cs="Courier New"/>
          <w:sz w:val="28"/>
        </w:rPr>
      </w:pPr>
      <w:r w:rsidRPr="00DB4484">
        <w:rPr>
          <w:i/>
        </w:rPr>
        <w:t>tout l'univers spatial</w:t>
      </w:r>
      <w:r>
        <w:rPr>
          <w:rFonts w:ascii="Courier New" w:hAnsi="Courier New" w:cs="Courier New"/>
          <w:sz w:val="28"/>
        </w:rPr>
        <w:t>, par la référence à ces êtres</w:t>
      </w:r>
      <w:r w:rsidR="006E3385">
        <w:rPr>
          <w:rFonts w:ascii="Courier New" w:hAnsi="Courier New" w:cs="Courier New"/>
          <w:sz w:val="28"/>
        </w:rPr>
        <w:t>–</w:t>
      </w:r>
      <w:r>
        <w:rPr>
          <w:rFonts w:ascii="Courier New" w:hAnsi="Courier New" w:cs="Courier New"/>
          <w:sz w:val="28"/>
        </w:rPr>
        <w:t xml:space="preserve">images </w:t>
      </w:r>
    </w:p>
    <w:p w:rsidR="00E44C9B" w:rsidRDefault="002B0D93" w:rsidP="00ED70B0">
      <w:pPr>
        <w:rPr>
          <w:rFonts w:ascii="Courier New" w:hAnsi="Courier New" w:cs="Courier New"/>
          <w:sz w:val="28"/>
        </w:rPr>
      </w:pPr>
      <w:r>
        <w:rPr>
          <w:rFonts w:ascii="Courier New" w:hAnsi="Courier New" w:cs="Courier New"/>
          <w:sz w:val="28"/>
        </w:rPr>
        <w:t>sur la rencontre desquels se joue un certain parcours de salvation</w:t>
      </w:r>
      <w:r w:rsidR="00ED70B0">
        <w:rPr>
          <w:rFonts w:ascii="Courier New" w:hAnsi="Courier New" w:cs="Courier New"/>
          <w:sz w:val="28"/>
        </w:rPr>
        <w:t xml:space="preserve"> </w:t>
      </w:r>
      <w:r w:rsidR="006E3385">
        <w:rPr>
          <w:rFonts w:ascii="Courier New" w:hAnsi="Courier New" w:cs="Courier New"/>
          <w:sz w:val="28"/>
        </w:rPr>
        <w:t>–</w:t>
      </w:r>
      <w:r w:rsidR="00ED70B0">
        <w:rPr>
          <w:rFonts w:ascii="Courier New" w:hAnsi="Courier New" w:cs="Courier New"/>
          <w:sz w:val="28"/>
        </w:rPr>
        <w:t xml:space="preserve"> </w:t>
      </w:r>
      <w:r>
        <w:rPr>
          <w:rFonts w:ascii="Courier New" w:hAnsi="Courier New" w:cs="Courier New"/>
          <w:sz w:val="28"/>
        </w:rPr>
        <w:t>le par</w:t>
      </w:r>
      <w:r>
        <w:rPr>
          <w:rFonts w:ascii="Courier New" w:hAnsi="Courier New" w:cs="Courier New"/>
          <w:sz w:val="28"/>
        </w:rPr>
        <w:softHyphen/>
        <w:t>cours bouddhiste nommément</w:t>
      </w:r>
      <w:r w:rsidR="00ED70B0">
        <w:rPr>
          <w:rFonts w:ascii="Courier New" w:hAnsi="Courier New" w:cs="Courier New"/>
          <w:sz w:val="28"/>
        </w:rPr>
        <w:t xml:space="preserve"> </w:t>
      </w:r>
      <w:r w:rsidR="006E3385">
        <w:rPr>
          <w:rFonts w:ascii="Courier New" w:hAnsi="Courier New" w:cs="Courier New"/>
          <w:sz w:val="28"/>
        </w:rPr>
        <w:t>–</w:t>
      </w:r>
    </w:p>
    <w:p w:rsidR="001346BA" w:rsidRDefault="002B0D93">
      <w:pPr>
        <w:rPr>
          <w:rFonts w:ascii="Courier New" w:hAnsi="Courier New" w:cs="Courier New"/>
          <w:sz w:val="28"/>
        </w:rPr>
      </w:pPr>
      <w:r>
        <w:rPr>
          <w:rFonts w:ascii="Courier New" w:hAnsi="Courier New" w:cs="Courier New"/>
          <w:sz w:val="28"/>
        </w:rPr>
        <w:t>…en introduisant celle que je vous ai dési</w:t>
      </w:r>
      <w:r>
        <w:rPr>
          <w:rFonts w:ascii="Courier New" w:hAnsi="Courier New" w:cs="Courier New"/>
          <w:sz w:val="28"/>
        </w:rPr>
        <w:softHyphen/>
        <w:t xml:space="preserve">gnée </w:t>
      </w:r>
    </w:p>
    <w:p w:rsidR="001346BA" w:rsidRDefault="002B0D93">
      <w:pPr>
        <w:rPr>
          <w:rFonts w:ascii="Courier New" w:hAnsi="Courier New" w:cs="Courier New"/>
          <w:i/>
          <w:sz w:val="28"/>
        </w:rPr>
      </w:pPr>
      <w:r>
        <w:rPr>
          <w:rFonts w:ascii="Courier New" w:hAnsi="Courier New" w:cs="Courier New"/>
          <w:sz w:val="28"/>
        </w:rPr>
        <w:t xml:space="preserve">comme la </w:t>
      </w:r>
      <w:r w:rsidRPr="00DB4484">
        <w:rPr>
          <w:i/>
        </w:rPr>
        <w:t>Kwan yin</w:t>
      </w:r>
      <w:r>
        <w:rPr>
          <w:rFonts w:ascii="Courier New" w:hAnsi="Courier New" w:cs="Courier New"/>
          <w:i/>
          <w:sz w:val="28"/>
        </w:rPr>
        <w:t xml:space="preserve"> </w:t>
      </w:r>
      <w:r w:rsidRPr="00DB4484">
        <w:rPr>
          <w:rFonts w:ascii="Courier New" w:hAnsi="Courier New" w:cs="Courier New"/>
          <w:sz w:val="28"/>
        </w:rPr>
        <w:t>ou</w:t>
      </w:r>
      <w:r>
        <w:rPr>
          <w:rFonts w:ascii="Courier New" w:hAnsi="Courier New" w:cs="Courier New"/>
          <w:i/>
          <w:sz w:val="28"/>
        </w:rPr>
        <w:t xml:space="preserve"> </w:t>
      </w:r>
      <w:r>
        <w:rPr>
          <w:rFonts w:ascii="Courier New" w:hAnsi="Courier New" w:cs="Courier New"/>
          <w:sz w:val="28"/>
        </w:rPr>
        <w:t xml:space="preserve">autrement </w:t>
      </w:r>
      <w:r w:rsidRPr="00DB4484">
        <w:rPr>
          <w:rFonts w:ascii="Courier New" w:hAnsi="Courier New" w:cs="Courier New"/>
          <w:sz w:val="28"/>
        </w:rPr>
        <w:t>l'</w:t>
      </w:r>
      <w:r w:rsidRPr="00ED70B0">
        <w:rPr>
          <w:rFonts w:ascii="Courier New" w:hAnsi="Courier New" w:cs="Courier New"/>
          <w:sz w:val="28"/>
        </w:rPr>
        <w:t>AVALOKITESHVARA</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dans sa complè</w:t>
      </w:r>
      <w:r>
        <w:rPr>
          <w:rFonts w:ascii="Courier New" w:hAnsi="Courier New" w:cs="Courier New"/>
          <w:sz w:val="28"/>
        </w:rPr>
        <w:softHyphen/>
        <w:t xml:space="preserve">te ambiguïté sexuelle. </w:t>
      </w:r>
    </w:p>
    <w:p w:rsidR="00DB4484" w:rsidRDefault="00DB4484">
      <w:pPr>
        <w:rPr>
          <w:rFonts w:ascii="Courier New" w:hAnsi="Courier New" w:cs="Courier New"/>
          <w:sz w:val="28"/>
        </w:rPr>
      </w:pPr>
    </w:p>
    <w:p w:rsidR="00DB4484" w:rsidRDefault="00DB4484" w:rsidP="00DB4484">
      <w:pPr>
        <w:ind w:left="1416"/>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1403104" cy="2225040"/>
            <wp:effectExtent l="19050" t="0" r="6596" b="0"/>
            <wp:docPr id="152" name="Image 151" desc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163" cstate="print"/>
                    <a:stretch>
                      <a:fillRect/>
                    </a:stretch>
                  </pic:blipFill>
                  <pic:spPr>
                    <a:xfrm>
                      <a:off x="0" y="0"/>
                      <a:ext cx="1403104" cy="2225040"/>
                    </a:xfrm>
                    <a:prstGeom prst="rect">
                      <a:avLst/>
                    </a:prstGeom>
                  </pic:spPr>
                </pic:pic>
              </a:graphicData>
            </a:graphic>
          </wp:inline>
        </w:drawing>
      </w:r>
      <w:r>
        <w:rPr>
          <w:rFonts w:ascii="Courier New" w:hAnsi="Courier New" w:cs="Courier New"/>
          <w:sz w:val="28"/>
        </w:rPr>
        <w:t xml:space="preserve"> </w:t>
      </w:r>
      <w:r w:rsidRPr="00DB4484">
        <w:rPr>
          <w:rFonts w:ascii="Courier New" w:hAnsi="Courier New" w:cs="Courier New"/>
          <w:noProof/>
          <w:sz w:val="28"/>
          <w:lang w:eastAsia="fr-FR"/>
        </w:rPr>
        <w:drawing>
          <wp:inline distT="0" distB="0" distL="0" distR="0">
            <wp:extent cx="1766943" cy="2225040"/>
            <wp:effectExtent l="19050" t="0" r="4707" b="0"/>
            <wp:docPr id="153" name="Image 82" descr="http://www.tnm.go.jp/en/exhibition/ex-display/images/200503chuguj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nm.go.jp/en/exhibition/ex-display/images/200503chuguji01.jpg"/>
                    <pic:cNvPicPr>
                      <a:picLocks noChangeAspect="1" noChangeArrowheads="1"/>
                    </pic:cNvPicPr>
                  </pic:nvPicPr>
                  <pic:blipFill>
                    <a:blip r:embed="rId131" cstate="print"/>
                    <a:srcRect/>
                    <a:stretch>
                      <a:fillRect/>
                    </a:stretch>
                  </pic:blipFill>
                  <pic:spPr bwMode="auto">
                    <a:xfrm>
                      <a:off x="0" y="0"/>
                      <a:ext cx="1766943" cy="2225040"/>
                    </a:xfrm>
                    <a:prstGeom prst="rect">
                      <a:avLst/>
                    </a:prstGeom>
                    <a:noFill/>
                    <a:ln w="9525">
                      <a:noFill/>
                      <a:miter lim="800000"/>
                      <a:headEnd/>
                      <a:tailEnd/>
                    </a:ln>
                  </pic:spPr>
                </pic:pic>
              </a:graphicData>
            </a:graphic>
          </wp:inline>
        </w:drawing>
      </w:r>
    </w:p>
    <w:p w:rsidR="00DB4484" w:rsidRDefault="00DB448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Plus </w:t>
      </w:r>
      <w:r w:rsidRPr="001346BA">
        <w:rPr>
          <w:rFonts w:ascii="Courier New" w:hAnsi="Courier New" w:cs="Courier New"/>
          <w:sz w:val="28"/>
        </w:rPr>
        <w:t>l'</w:t>
      </w:r>
      <w:r w:rsidRPr="00ED70B0">
        <w:rPr>
          <w:rFonts w:ascii="Courier New" w:hAnsi="Courier New" w:cs="Courier New"/>
          <w:sz w:val="28"/>
        </w:rPr>
        <w:t>AVALOKITESHVARA</w:t>
      </w:r>
      <w:r>
        <w:rPr>
          <w:rFonts w:ascii="Courier New" w:hAnsi="Courier New" w:cs="Courier New"/>
          <w:i/>
          <w:sz w:val="28"/>
        </w:rPr>
        <w:t xml:space="preserve"> </w:t>
      </w:r>
      <w:r>
        <w:rPr>
          <w:rFonts w:ascii="Courier New" w:hAnsi="Courier New" w:cs="Courier New"/>
          <w:sz w:val="28"/>
        </w:rPr>
        <w:t xml:space="preserve">est présentifié comme mâle, plus il prend des aspects femelles. </w:t>
      </w:r>
    </w:p>
    <w:p w:rsidR="00ED70B0" w:rsidRDefault="00ED70B0">
      <w:pPr>
        <w:rPr>
          <w:rFonts w:ascii="Courier New" w:hAnsi="Courier New" w:cs="Courier New"/>
          <w:sz w:val="28"/>
        </w:rPr>
      </w:pPr>
    </w:p>
    <w:p w:rsidR="00DB4484" w:rsidRDefault="002B0D93">
      <w:pPr>
        <w:rPr>
          <w:rFonts w:ascii="Courier New" w:hAnsi="Courier New" w:cs="Courier New"/>
          <w:sz w:val="28"/>
        </w:rPr>
      </w:pPr>
      <w:r>
        <w:rPr>
          <w:rFonts w:ascii="Courier New" w:hAnsi="Courier New" w:cs="Courier New"/>
          <w:sz w:val="28"/>
        </w:rPr>
        <w:t>Je vous présenterai si ça vous amuse, un autre jour, des images de statues ou de peintures tibétaines, elles surabon</w:t>
      </w:r>
      <w:r>
        <w:rPr>
          <w:rFonts w:ascii="Courier New" w:hAnsi="Courier New" w:cs="Courier New"/>
          <w:sz w:val="28"/>
        </w:rPr>
        <w:softHyphen/>
        <w:t>dent</w:t>
      </w:r>
      <w:r w:rsidR="001346BA">
        <w:rPr>
          <w:rFonts w:ascii="Courier New" w:hAnsi="Courier New" w:cs="Courier New"/>
          <w:sz w:val="28"/>
        </w:rPr>
        <w:t>,</w:t>
      </w:r>
      <w:r>
        <w:rPr>
          <w:rFonts w:ascii="Courier New" w:hAnsi="Courier New" w:cs="Courier New"/>
          <w:sz w:val="28"/>
        </w:rPr>
        <w:t xml:space="preserve"> et le trait que je vous désigne </w:t>
      </w:r>
    </w:p>
    <w:p w:rsidR="00E44C9B" w:rsidRDefault="002B0D93">
      <w:pPr>
        <w:rPr>
          <w:rFonts w:ascii="Courier New" w:hAnsi="Courier New" w:cs="Courier New"/>
          <w:sz w:val="28"/>
        </w:rPr>
      </w:pPr>
      <w:r>
        <w:rPr>
          <w:rFonts w:ascii="Courier New" w:hAnsi="Courier New" w:cs="Courier New"/>
          <w:sz w:val="28"/>
        </w:rPr>
        <w:t>y est absolument patent.</w:t>
      </w:r>
    </w:p>
    <w:p w:rsidR="00DB4484" w:rsidRDefault="00DB4484">
      <w:pPr>
        <w:rPr>
          <w:rFonts w:ascii="Courier New" w:hAnsi="Courier New" w:cs="Courier New"/>
          <w:sz w:val="28"/>
        </w:rPr>
      </w:pPr>
    </w:p>
    <w:p w:rsidR="00DB4484" w:rsidRDefault="002B0D93">
      <w:pPr>
        <w:rPr>
          <w:rFonts w:ascii="Courier New" w:hAnsi="Courier New" w:cs="Courier New"/>
          <w:sz w:val="28"/>
        </w:rPr>
      </w:pPr>
      <w:r>
        <w:rPr>
          <w:rFonts w:ascii="Courier New" w:hAnsi="Courier New" w:cs="Courier New"/>
          <w:sz w:val="28"/>
        </w:rPr>
        <w:t xml:space="preserve">Ce dont il s'agit aujourd'hui est de saisir comment cette </w:t>
      </w:r>
      <w:r w:rsidRPr="0086246D">
        <w:rPr>
          <w:i/>
          <w:color w:val="0000CC"/>
        </w:rPr>
        <w:t>alternative du désir et de la jouissance</w:t>
      </w:r>
      <w:r>
        <w:rPr>
          <w:rFonts w:ascii="Courier New" w:hAnsi="Courier New" w:cs="Courier New"/>
          <w:sz w:val="28"/>
        </w:rPr>
        <w:t xml:space="preserve"> peut trouver </w:t>
      </w:r>
      <w:r w:rsidRPr="00DB4484">
        <w:rPr>
          <w:i/>
        </w:rPr>
        <w:t>son passage</w:t>
      </w:r>
      <w:r>
        <w:rPr>
          <w:rFonts w:ascii="Courier New" w:hAnsi="Courier New" w:cs="Courier New"/>
          <w:sz w:val="28"/>
        </w:rPr>
        <w:t xml:space="preserve">. </w:t>
      </w:r>
    </w:p>
    <w:p w:rsidR="00DB4484" w:rsidRDefault="00DB4484">
      <w:pPr>
        <w:rPr>
          <w:rFonts w:ascii="Courier New" w:hAnsi="Courier New" w:cs="Courier New"/>
          <w:sz w:val="28"/>
        </w:rPr>
      </w:pPr>
    </w:p>
    <w:p w:rsidR="00DB4484" w:rsidRDefault="002B0D93">
      <w:pPr>
        <w:rPr>
          <w:rFonts w:ascii="Courier New" w:hAnsi="Courier New" w:cs="Courier New"/>
          <w:sz w:val="28"/>
        </w:rPr>
      </w:pPr>
      <w:r>
        <w:rPr>
          <w:rFonts w:ascii="Courier New" w:hAnsi="Courier New" w:cs="Courier New"/>
          <w:sz w:val="28"/>
        </w:rPr>
        <w:t xml:space="preserve">La différence qu'il y a entre la pensée dialectique et notre expérience, c'est que nous ne croyons pas </w:t>
      </w:r>
    </w:p>
    <w:p w:rsidR="00ED70B0" w:rsidRDefault="002B0D93">
      <w:pPr>
        <w:rPr>
          <w:rFonts w:ascii="Courier New" w:hAnsi="Courier New" w:cs="Courier New"/>
          <w:sz w:val="28"/>
        </w:rPr>
      </w:pPr>
      <w:r>
        <w:rPr>
          <w:rFonts w:ascii="Courier New" w:hAnsi="Courier New" w:cs="Courier New"/>
          <w:sz w:val="28"/>
        </w:rPr>
        <w:t>à la synthèse</w:t>
      </w:r>
      <w:r w:rsidR="00DB4484">
        <w:rPr>
          <w:rFonts w:ascii="Courier New" w:hAnsi="Courier New" w:cs="Courier New"/>
          <w:sz w:val="28"/>
        </w:rPr>
        <w:t> :</w:t>
      </w:r>
      <w:r>
        <w:rPr>
          <w:rFonts w:ascii="Courier New" w:hAnsi="Courier New" w:cs="Courier New"/>
          <w:sz w:val="28"/>
        </w:rPr>
        <w:t xml:space="preserve"> </w:t>
      </w:r>
    </w:p>
    <w:p w:rsidR="00ED70B0" w:rsidRDefault="00DB4484">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'il y a un </w:t>
      </w:r>
      <w:r w:rsidR="002B0D93" w:rsidRPr="00DB4484">
        <w:rPr>
          <w:i/>
        </w:rPr>
        <w:t>passage</w:t>
      </w:r>
      <w:r w:rsidR="002B0D93">
        <w:rPr>
          <w:rFonts w:ascii="Courier New" w:hAnsi="Courier New" w:cs="Courier New"/>
          <w:sz w:val="28"/>
        </w:rPr>
        <w:t xml:space="preserve"> là où l'antinomie se ferme, </w:t>
      </w:r>
    </w:p>
    <w:p w:rsidR="00E44C9B" w:rsidRDefault="002B0D93">
      <w:pPr>
        <w:rPr>
          <w:rFonts w:ascii="Courier New" w:hAnsi="Courier New" w:cs="Courier New"/>
          <w:sz w:val="28"/>
        </w:rPr>
      </w:pPr>
      <w:r>
        <w:rPr>
          <w:rFonts w:ascii="Courier New" w:hAnsi="Courier New" w:cs="Courier New"/>
          <w:sz w:val="28"/>
        </w:rPr>
        <w:t>c'est parce qu'il était déjà là avant la constitution de l'antinomie.</w:t>
      </w:r>
    </w:p>
    <w:p w:rsidR="00DB4484" w:rsidRDefault="00DB4484">
      <w:pPr>
        <w:rPr>
          <w:rFonts w:ascii="Courier New" w:hAnsi="Courier New" w:cs="Courier New"/>
          <w:sz w:val="28"/>
        </w:rPr>
      </w:pPr>
    </w:p>
    <w:p w:rsidR="00DB4484" w:rsidRDefault="002B0D93">
      <w:pPr>
        <w:rPr>
          <w:rFonts w:ascii="Courier New" w:hAnsi="Courier New" w:cs="Courier New"/>
          <w:sz w:val="28"/>
        </w:rPr>
      </w:pPr>
      <w:r>
        <w:rPr>
          <w:rFonts w:ascii="Courier New" w:hAnsi="Courier New" w:cs="Courier New"/>
          <w:sz w:val="28"/>
        </w:rPr>
        <w:t xml:space="preserve">Pour que </w:t>
      </w:r>
      <w:r w:rsidRPr="00DB4484">
        <w:rPr>
          <w:i/>
          <w:color w:val="0000CC"/>
        </w:rPr>
        <w:t>l'objet petit(a)</w:t>
      </w:r>
      <w:r w:rsidR="00DB4484">
        <w:rPr>
          <w:rFonts w:ascii="Courier New" w:hAnsi="Courier New" w:cs="Courier New"/>
          <w:sz w:val="28"/>
        </w:rPr>
        <w:t>…</w:t>
      </w:r>
    </w:p>
    <w:p w:rsidR="00DB4484" w:rsidRDefault="002B0D93" w:rsidP="00DB4484">
      <w:pPr>
        <w:ind w:firstLine="708"/>
        <w:rPr>
          <w:rFonts w:ascii="Courier New" w:hAnsi="Courier New" w:cs="Courier New"/>
          <w:sz w:val="28"/>
        </w:rPr>
      </w:pPr>
      <w:r>
        <w:rPr>
          <w:rFonts w:ascii="Courier New" w:hAnsi="Courier New" w:cs="Courier New"/>
          <w:sz w:val="28"/>
        </w:rPr>
        <w:t>où s'incarne l'</w:t>
      </w:r>
      <w:r w:rsidRPr="00DB4484">
        <w:rPr>
          <w:i/>
        </w:rPr>
        <w:t>impasse</w:t>
      </w:r>
      <w:r>
        <w:rPr>
          <w:rFonts w:ascii="Courier New" w:hAnsi="Courier New" w:cs="Courier New"/>
          <w:sz w:val="28"/>
        </w:rPr>
        <w:t xml:space="preserve"> de l'accès du </w:t>
      </w:r>
      <w:r w:rsidRPr="00DB4484">
        <w:rPr>
          <w:i/>
          <w:color w:val="0000CC"/>
        </w:rPr>
        <w:t>désir</w:t>
      </w:r>
      <w:r>
        <w:rPr>
          <w:rFonts w:ascii="Courier New" w:hAnsi="Courier New" w:cs="Courier New"/>
          <w:sz w:val="28"/>
        </w:rPr>
        <w:t xml:space="preserve"> à </w:t>
      </w:r>
      <w:r w:rsidRPr="00DB4484">
        <w:rPr>
          <w:i/>
          <w:color w:val="0000CC"/>
        </w:rPr>
        <w:t>la Chose</w:t>
      </w:r>
    </w:p>
    <w:p w:rsidR="00E44C9B" w:rsidRDefault="00DB448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lui livre </w:t>
      </w:r>
      <w:r w:rsidR="002B0D93" w:rsidRPr="00DB4484">
        <w:rPr>
          <w:i/>
        </w:rPr>
        <w:t>passage</w:t>
      </w:r>
      <w:r w:rsidR="002B0D93">
        <w:rPr>
          <w:rFonts w:ascii="Courier New" w:hAnsi="Courier New" w:cs="Courier New"/>
          <w:sz w:val="28"/>
        </w:rPr>
        <w:t xml:space="preserve">, il faut revenir à son commencement. </w:t>
      </w:r>
    </w:p>
    <w:p w:rsidR="00ED70B0" w:rsidRDefault="00DB4484">
      <w:pPr>
        <w:rPr>
          <w:rFonts w:ascii="Courier New" w:hAnsi="Courier New" w:cs="Courier New"/>
          <w:sz w:val="28"/>
        </w:rPr>
      </w:pPr>
      <w:r>
        <w:rPr>
          <w:rFonts w:ascii="Courier New" w:hAnsi="Courier New" w:cs="Courier New"/>
          <w:sz w:val="28"/>
        </w:rPr>
        <w:t>S’i</w:t>
      </w:r>
      <w:r w:rsidR="002B0D93">
        <w:rPr>
          <w:rFonts w:ascii="Courier New" w:hAnsi="Courier New" w:cs="Courier New"/>
          <w:sz w:val="28"/>
        </w:rPr>
        <w:t>l n'y a rien qui pré</w:t>
      </w:r>
      <w:r w:rsidR="002B0D93">
        <w:rPr>
          <w:rFonts w:ascii="Courier New" w:hAnsi="Courier New" w:cs="Courier New"/>
          <w:sz w:val="28"/>
        </w:rPr>
        <w:softHyphen/>
        <w:t xml:space="preserve">pare ce </w:t>
      </w:r>
      <w:r w:rsidR="002B0D93" w:rsidRPr="00DB4484">
        <w:rPr>
          <w:i/>
        </w:rPr>
        <w:t>passage</w:t>
      </w:r>
      <w:r>
        <w:rPr>
          <w:rFonts w:ascii="Courier New" w:hAnsi="Courier New" w:cs="Courier New"/>
          <w:sz w:val="28"/>
        </w:rPr>
        <w:t xml:space="preserve">, </w:t>
      </w:r>
      <w:r w:rsidR="002B0D93" w:rsidRPr="00DB4484">
        <w:rPr>
          <w:i/>
          <w:color w:val="0000CC"/>
        </w:rPr>
        <w:t>avant la capture du désir dans l'espace spéculaire, il n'y a pas d'issue</w:t>
      </w:r>
      <w:r w:rsidR="002B0D93">
        <w:rPr>
          <w:rFonts w:ascii="Courier New" w:hAnsi="Courier New" w:cs="Courier New"/>
          <w:sz w:val="28"/>
        </w:rPr>
        <w:t xml:space="preserve">. </w:t>
      </w:r>
    </w:p>
    <w:p w:rsidR="00ED70B0" w:rsidRDefault="00ED70B0">
      <w:pPr>
        <w:rPr>
          <w:rFonts w:ascii="Courier New" w:hAnsi="Courier New" w:cs="Courier New"/>
          <w:sz w:val="28"/>
        </w:rPr>
      </w:pPr>
    </w:p>
    <w:p w:rsidR="00ED70B0" w:rsidRDefault="002B0D93">
      <w:pPr>
        <w:rPr>
          <w:rFonts w:ascii="Courier New" w:hAnsi="Courier New" w:cs="Courier New"/>
          <w:sz w:val="28"/>
        </w:rPr>
      </w:pPr>
      <w:r>
        <w:rPr>
          <w:rFonts w:ascii="Courier New" w:hAnsi="Courier New" w:cs="Courier New"/>
          <w:sz w:val="28"/>
        </w:rPr>
        <w:t xml:space="preserve">Car n'omettons pas que la possibilité de cette </w:t>
      </w:r>
      <w:r w:rsidRPr="00DB4484">
        <w:rPr>
          <w:i/>
        </w:rPr>
        <w:t>impasse</w:t>
      </w:r>
      <w:r>
        <w:rPr>
          <w:rFonts w:ascii="Courier New" w:hAnsi="Courier New" w:cs="Courier New"/>
          <w:sz w:val="28"/>
        </w:rPr>
        <w:t xml:space="preserve"> </w:t>
      </w:r>
      <w:r w:rsidR="00DB4484">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 xml:space="preserve">même est liée à un moment qui </w:t>
      </w:r>
      <w:r w:rsidRPr="00ED70B0">
        <w:rPr>
          <w:i/>
        </w:rPr>
        <w:t>anticipe et conditionne</w:t>
      </w:r>
      <w:r>
        <w:rPr>
          <w:rFonts w:ascii="Courier New" w:hAnsi="Courier New" w:cs="Courier New"/>
          <w:sz w:val="28"/>
        </w:rPr>
        <w:t xml:space="preserve"> ce qui vient se marquer dans </w:t>
      </w:r>
      <w:r w:rsidRPr="00DB4484">
        <w:rPr>
          <w:i/>
        </w:rPr>
        <w:t>l'échec sexuel</w:t>
      </w:r>
      <w:r>
        <w:rPr>
          <w:rFonts w:ascii="Courier New" w:hAnsi="Courier New" w:cs="Courier New"/>
          <w:sz w:val="28"/>
        </w:rPr>
        <w:t xml:space="preserve"> pour l'homme. </w:t>
      </w:r>
    </w:p>
    <w:p w:rsidR="0086246D" w:rsidRDefault="0086246D">
      <w:pPr>
        <w:rPr>
          <w:rFonts w:ascii="Courier New" w:hAnsi="Courier New" w:cs="Courier New"/>
          <w:sz w:val="28"/>
        </w:rPr>
      </w:pPr>
    </w:p>
    <w:p w:rsidR="0086246D" w:rsidRDefault="002B0D93">
      <w:pPr>
        <w:rPr>
          <w:rFonts w:ascii="Courier New" w:hAnsi="Courier New" w:cs="Courier New"/>
          <w:sz w:val="28"/>
        </w:rPr>
      </w:pPr>
      <w:r>
        <w:rPr>
          <w:rFonts w:ascii="Courier New" w:hAnsi="Courier New" w:cs="Courier New"/>
          <w:sz w:val="28"/>
        </w:rPr>
        <w:t xml:space="preserve">C'est la mise en jeu de la </w:t>
      </w:r>
      <w:r w:rsidRPr="00DB4484">
        <w:rPr>
          <w:i/>
        </w:rPr>
        <w:t>tension spéculaire</w:t>
      </w:r>
      <w:r>
        <w:rPr>
          <w:rFonts w:ascii="Courier New" w:hAnsi="Courier New" w:cs="Courier New"/>
          <w:sz w:val="28"/>
        </w:rPr>
        <w:t xml:space="preserve"> qui érotise </w:t>
      </w:r>
    </w:p>
    <w:p w:rsidR="00E44C9B" w:rsidRDefault="002B0D93">
      <w:pPr>
        <w:rPr>
          <w:rFonts w:ascii="Courier New" w:hAnsi="Courier New" w:cs="Courier New"/>
          <w:i/>
          <w:sz w:val="28"/>
        </w:rPr>
      </w:pPr>
      <w:r>
        <w:rPr>
          <w:rFonts w:ascii="Courier New" w:hAnsi="Courier New" w:cs="Courier New"/>
          <w:sz w:val="28"/>
        </w:rPr>
        <w:t xml:space="preserve">si précocement et si profondément le champ de </w:t>
      </w:r>
      <w:r w:rsidRPr="00DB4484">
        <w:rPr>
          <w:rFonts w:ascii="Courier New" w:hAnsi="Courier New" w:cs="Courier New"/>
          <w:sz w:val="28"/>
        </w:rPr>
        <w:t>l'</w:t>
      </w:r>
      <w:r w:rsidRPr="00DB4484">
        <w:rPr>
          <w:i/>
        </w:rPr>
        <w:t>insight</w:t>
      </w:r>
      <w:r>
        <w:rPr>
          <w:rFonts w:ascii="Courier New" w:hAnsi="Courier New" w:cs="Courier New"/>
          <w:i/>
          <w:sz w:val="28"/>
        </w:rPr>
        <w:t xml:space="preserve">. </w:t>
      </w:r>
    </w:p>
    <w:p w:rsidR="00ED70B0" w:rsidRDefault="00ED70B0">
      <w:pPr>
        <w:rPr>
          <w:rFonts w:ascii="Courier New" w:hAnsi="Courier New" w:cs="Courier New"/>
          <w:sz w:val="28"/>
        </w:rPr>
      </w:pPr>
    </w:p>
    <w:p w:rsidR="005D3D7E" w:rsidRDefault="002B0D93">
      <w:pPr>
        <w:rPr>
          <w:rFonts w:ascii="Courier New" w:hAnsi="Courier New" w:cs="Courier New"/>
          <w:sz w:val="28"/>
        </w:rPr>
      </w:pPr>
      <w:r>
        <w:rPr>
          <w:rFonts w:ascii="Courier New" w:hAnsi="Courier New" w:cs="Courier New"/>
          <w:sz w:val="28"/>
        </w:rPr>
        <w:lastRenderedPageBreak/>
        <w:t>Ce qui s'ébauche</w:t>
      </w:r>
      <w:r w:rsidR="001346BA">
        <w:rPr>
          <w:rFonts w:ascii="Courier New" w:hAnsi="Courier New" w:cs="Courier New"/>
          <w:sz w:val="28"/>
        </w:rPr>
        <w:t>,</w:t>
      </w:r>
      <w:r>
        <w:rPr>
          <w:rFonts w:ascii="Courier New" w:hAnsi="Courier New" w:cs="Courier New"/>
          <w:sz w:val="28"/>
        </w:rPr>
        <w:t xml:space="preserve"> chez l'anthropoïde</w:t>
      </w:r>
      <w:r w:rsidR="001346BA">
        <w:rPr>
          <w:rFonts w:ascii="Courier New" w:hAnsi="Courier New" w:cs="Courier New"/>
          <w:sz w:val="28"/>
        </w:rPr>
        <w:t>,</w:t>
      </w:r>
      <w:r>
        <w:rPr>
          <w:rFonts w:ascii="Courier New" w:hAnsi="Courier New" w:cs="Courier New"/>
          <w:sz w:val="28"/>
        </w:rPr>
        <w:t xml:space="preserve"> du caractère conducteur de ce champ, on le sait depuis </w:t>
      </w:r>
      <w:hyperlink r:id="rId164" w:history="1">
        <w:r>
          <w:rPr>
            <w:rStyle w:val="Lienhypertexte"/>
            <w:rFonts w:ascii="Courier New" w:hAnsi="Courier New" w:cs="Courier New"/>
            <w:sz w:val="28"/>
          </w:rPr>
          <w:t>K</w:t>
        </w:r>
        <w:r w:rsidR="001346BA">
          <w:rPr>
            <w:rStyle w:val="Lienhypertexte"/>
            <w:rFonts w:ascii="Courier New" w:hAnsi="Courier New" w:cs="Courier New"/>
            <w:sz w:val="28"/>
          </w:rPr>
          <w:t>Ö</w:t>
        </w:r>
        <w:r>
          <w:rPr>
            <w:rStyle w:val="Lienhypertexte"/>
            <w:rFonts w:ascii="Courier New" w:hAnsi="Courier New" w:cs="Courier New"/>
            <w:sz w:val="28"/>
          </w:rPr>
          <w:t>HLER</w:t>
        </w:r>
      </w:hyperlink>
      <w:r w:rsidR="005D3D7E" w:rsidRPr="005D3D7E">
        <w:rPr>
          <w:rStyle w:val="Appelnotedebasdep"/>
          <w:b/>
          <w:color w:val="FF0000"/>
          <w:sz w:val="28"/>
          <w:szCs w:val="28"/>
        </w:rPr>
        <w:footnoteReference w:id="154"/>
      </w:r>
      <w:r w:rsidRPr="005D3D7E">
        <w:rPr>
          <w:b/>
          <w:color w:val="FF0000"/>
          <w:sz w:val="28"/>
          <w:szCs w:val="28"/>
        </w:rPr>
        <w:t xml:space="preserve"> </w:t>
      </w:r>
    </w:p>
    <w:p w:rsidR="005D3D7E" w:rsidRDefault="005D3D7E">
      <w:pPr>
        <w:rPr>
          <w:rFonts w:ascii="Courier New" w:hAnsi="Courier New" w:cs="Courier New"/>
          <w:sz w:val="28"/>
        </w:rPr>
      </w:pPr>
      <w:r>
        <w:rPr>
          <w:rFonts w:ascii="Courier New" w:hAnsi="Courier New" w:cs="Courier New"/>
          <w:sz w:val="28"/>
        </w:rPr>
        <w:t xml:space="preserve">et </w:t>
      </w:r>
      <w:hyperlink r:id="rId165" w:history="1">
        <w:r w:rsidRPr="005D3D7E">
          <w:rPr>
            <w:rStyle w:val="Lienhypertexte"/>
            <w:rFonts w:ascii="Courier New" w:hAnsi="Courier New" w:cs="Courier New"/>
            <w:sz w:val="28"/>
          </w:rPr>
          <w:t>YERKES</w:t>
        </w:r>
      </w:hyperlink>
      <w:r w:rsidRPr="005D3D7E">
        <w:rPr>
          <w:rStyle w:val="Appelnotedebasdep"/>
          <w:b/>
          <w:color w:val="FF0000"/>
          <w:sz w:val="28"/>
        </w:rPr>
        <w:footnoteReference w:id="155"/>
      </w:r>
      <w:r>
        <w:rPr>
          <w:rFonts w:ascii="Courier New" w:hAnsi="Courier New" w:cs="Courier New"/>
          <w:sz w:val="28"/>
        </w:rPr>
        <w:t> :</w:t>
      </w:r>
      <w:r w:rsidR="002B0D93">
        <w:rPr>
          <w:rFonts w:ascii="Courier New" w:hAnsi="Courier New" w:cs="Courier New"/>
          <w:sz w:val="28"/>
        </w:rPr>
        <w:t xml:space="preserve"> </w:t>
      </w:r>
      <w:r>
        <w:rPr>
          <w:rFonts w:ascii="Courier New" w:hAnsi="Courier New" w:cs="Courier New"/>
          <w:sz w:val="28"/>
        </w:rPr>
        <w:t>i</w:t>
      </w:r>
      <w:r w:rsidR="002B0D93">
        <w:rPr>
          <w:rFonts w:ascii="Courier New" w:hAnsi="Courier New" w:cs="Courier New"/>
          <w:sz w:val="28"/>
        </w:rPr>
        <w:t>l</w:t>
      </w:r>
      <w:r>
        <w:rPr>
          <w:rFonts w:ascii="Courier New" w:hAnsi="Courier New" w:cs="Courier New"/>
          <w:sz w:val="28"/>
        </w:rPr>
        <w:t xml:space="preserve"> </w:t>
      </w:r>
      <w:r w:rsidR="002B0D93">
        <w:rPr>
          <w:rFonts w:ascii="Courier New" w:hAnsi="Courier New" w:cs="Courier New"/>
          <w:sz w:val="28"/>
        </w:rPr>
        <w:t xml:space="preserve">n'est pas sans intelligence, </w:t>
      </w:r>
    </w:p>
    <w:p w:rsidR="005D3D7E" w:rsidRDefault="002B0D93">
      <w:pPr>
        <w:rPr>
          <w:rFonts w:ascii="Courier New" w:hAnsi="Courier New" w:cs="Courier New"/>
          <w:sz w:val="28"/>
        </w:rPr>
      </w:pPr>
      <w:r>
        <w:rPr>
          <w:rFonts w:ascii="Courier New" w:hAnsi="Courier New" w:cs="Courier New"/>
          <w:sz w:val="28"/>
        </w:rPr>
        <w:t xml:space="preserve">en ceci qu'il peut beaucoup de choses à condition </w:t>
      </w:r>
    </w:p>
    <w:p w:rsidR="00E44C9B" w:rsidRDefault="002B0D93">
      <w:pPr>
        <w:rPr>
          <w:rFonts w:ascii="Courier New" w:hAnsi="Courier New" w:cs="Courier New"/>
          <w:sz w:val="28"/>
        </w:rPr>
      </w:pPr>
      <w:r>
        <w:rPr>
          <w:rFonts w:ascii="Courier New" w:hAnsi="Courier New" w:cs="Courier New"/>
          <w:sz w:val="28"/>
        </w:rPr>
        <w:t xml:space="preserve">que ce qu'il a à atteindre, il le voie. </w:t>
      </w:r>
    </w:p>
    <w:p w:rsidR="00DB4484" w:rsidRDefault="00DB4484">
      <w:pPr>
        <w:rPr>
          <w:rFonts w:ascii="Courier New" w:hAnsi="Courier New" w:cs="Courier New"/>
          <w:sz w:val="28"/>
        </w:rPr>
      </w:pPr>
    </w:p>
    <w:p w:rsidR="005D4117" w:rsidRDefault="002B0D93">
      <w:pPr>
        <w:rPr>
          <w:rFonts w:ascii="Courier New" w:hAnsi="Courier New" w:cs="Courier New"/>
          <w:sz w:val="28"/>
        </w:rPr>
      </w:pPr>
      <w:r>
        <w:rPr>
          <w:rFonts w:ascii="Courier New" w:hAnsi="Courier New" w:cs="Courier New"/>
          <w:sz w:val="28"/>
        </w:rPr>
        <w:t>J'ai fait allusion hier soir à ceci</w:t>
      </w:r>
      <w:r w:rsidR="001346BA">
        <w:rPr>
          <w:rFonts w:ascii="Courier New" w:hAnsi="Courier New" w:cs="Courier New"/>
          <w:sz w:val="28"/>
        </w:rPr>
        <w:t> :</w:t>
      </w:r>
      <w:r>
        <w:rPr>
          <w:rFonts w:ascii="Courier New" w:hAnsi="Courier New" w:cs="Courier New"/>
          <w:sz w:val="28"/>
        </w:rPr>
        <w:t xml:space="preserve"> que </w:t>
      </w:r>
      <w:r w:rsidRPr="005D4117">
        <w:rPr>
          <w:i/>
        </w:rPr>
        <w:t>tout est là</w:t>
      </w:r>
      <w:r w:rsidR="001346BA">
        <w:rPr>
          <w:rFonts w:ascii="Courier New" w:hAnsi="Courier New" w:cs="Courier New"/>
          <w:sz w:val="28"/>
        </w:rPr>
        <w:t> !</w:t>
      </w:r>
      <w:r>
        <w:rPr>
          <w:rFonts w:ascii="Courier New" w:hAnsi="Courier New" w:cs="Courier New"/>
          <w:sz w:val="28"/>
        </w:rPr>
        <w:t xml:space="preserve"> </w:t>
      </w:r>
    </w:p>
    <w:p w:rsidR="00E44C9B" w:rsidRDefault="001346BA">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on pas qu'il soit plus que nous</w:t>
      </w:r>
      <w:r w:rsidR="0086246D">
        <w:rPr>
          <w:rFonts w:ascii="Courier New" w:hAnsi="Courier New" w:cs="Courier New"/>
          <w:sz w:val="28"/>
        </w:rPr>
        <w:t xml:space="preserve"> –</w:t>
      </w:r>
      <w:r w:rsidR="002B0D93">
        <w:rPr>
          <w:rFonts w:ascii="Courier New" w:hAnsi="Courier New" w:cs="Courier New"/>
          <w:sz w:val="28"/>
        </w:rPr>
        <w:t xml:space="preserve"> le primate</w:t>
      </w:r>
      <w:r w:rsidR="0086246D">
        <w:rPr>
          <w:rFonts w:ascii="Courier New" w:hAnsi="Courier New" w:cs="Courier New"/>
          <w:sz w:val="28"/>
        </w:rPr>
        <w:t xml:space="preserve"> –</w:t>
      </w:r>
      <w:r w:rsidR="002B0D93">
        <w:rPr>
          <w:rFonts w:ascii="Courier New" w:hAnsi="Courier New" w:cs="Courier New"/>
          <w:sz w:val="28"/>
        </w:rPr>
        <w:t xml:space="preserve"> incapable de parler, mais qu'il ne peut pas faire entrer sa parole dans ce champ opératoire. </w:t>
      </w:r>
    </w:p>
    <w:p w:rsidR="00E44C9B" w:rsidRDefault="002B0D93">
      <w:pPr>
        <w:rPr>
          <w:rFonts w:ascii="Courier New" w:hAnsi="Courier New" w:cs="Courier New"/>
          <w:sz w:val="28"/>
        </w:rPr>
      </w:pPr>
      <w:r>
        <w:rPr>
          <w:rFonts w:ascii="Courier New" w:hAnsi="Courier New" w:cs="Courier New"/>
          <w:sz w:val="28"/>
        </w:rPr>
        <w:t xml:space="preserve">Mais ce n'est pas là la seule différence. </w:t>
      </w:r>
    </w:p>
    <w:p w:rsidR="005D3D7E" w:rsidRDefault="005D3D7E">
      <w:pPr>
        <w:rPr>
          <w:rFonts w:ascii="Courier New" w:hAnsi="Courier New" w:cs="Courier New"/>
          <w:sz w:val="28"/>
        </w:rPr>
      </w:pPr>
    </w:p>
    <w:p w:rsidR="005D3D7E" w:rsidRDefault="002B0D93">
      <w:pPr>
        <w:rPr>
          <w:rFonts w:ascii="Courier New" w:hAnsi="Courier New" w:cs="Courier New"/>
          <w:sz w:val="28"/>
        </w:rPr>
      </w:pPr>
      <w:r>
        <w:rPr>
          <w:rFonts w:ascii="Courier New" w:hAnsi="Courier New" w:cs="Courier New"/>
          <w:sz w:val="28"/>
        </w:rPr>
        <w:t>La diffé</w:t>
      </w:r>
      <w:r>
        <w:rPr>
          <w:rFonts w:ascii="Courier New" w:hAnsi="Courier New" w:cs="Courier New"/>
          <w:sz w:val="28"/>
        </w:rPr>
        <w:softHyphen/>
        <w:t>rence</w:t>
      </w:r>
      <w:r w:rsidR="005D3D7E">
        <w:rPr>
          <w:rFonts w:ascii="Courier New" w:hAnsi="Courier New" w:cs="Courier New"/>
          <w:sz w:val="28"/>
        </w:rPr>
        <w:t>…</w:t>
      </w:r>
    </w:p>
    <w:p w:rsidR="005D3D7E" w:rsidRDefault="002B0D93" w:rsidP="005D3D7E">
      <w:pPr>
        <w:ind w:left="708"/>
        <w:rPr>
          <w:rFonts w:ascii="Courier New" w:hAnsi="Courier New" w:cs="Courier New"/>
          <w:sz w:val="28"/>
        </w:rPr>
      </w:pPr>
      <w:r>
        <w:rPr>
          <w:rFonts w:ascii="Courier New" w:hAnsi="Courier New" w:cs="Courier New"/>
          <w:sz w:val="28"/>
        </w:rPr>
        <w:t xml:space="preserve">marquée en ceci qu'il n'y a pas, </w:t>
      </w:r>
    </w:p>
    <w:p w:rsidR="005D3D7E" w:rsidRDefault="002B0D93" w:rsidP="005D3D7E">
      <w:pPr>
        <w:ind w:left="708"/>
        <w:rPr>
          <w:rFonts w:ascii="Courier New" w:hAnsi="Courier New" w:cs="Courier New"/>
          <w:sz w:val="28"/>
        </w:rPr>
      </w:pPr>
      <w:r>
        <w:rPr>
          <w:rFonts w:ascii="Courier New" w:hAnsi="Courier New" w:cs="Courier New"/>
          <w:sz w:val="28"/>
        </w:rPr>
        <w:t>pour l'animal de stade du miroir</w:t>
      </w:r>
    </w:p>
    <w:p w:rsidR="00E44C9B" w:rsidRDefault="005D3D7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c'est ce qui </w:t>
      </w:r>
      <w:r w:rsidR="001346BA">
        <w:rPr>
          <w:rFonts w:ascii="Courier New" w:hAnsi="Courier New" w:cs="Courier New"/>
          <w:sz w:val="28"/>
        </w:rPr>
        <w:t>s’</w:t>
      </w:r>
      <w:r w:rsidR="002B0D93">
        <w:rPr>
          <w:rFonts w:ascii="Courier New" w:hAnsi="Courier New" w:cs="Courier New"/>
          <w:sz w:val="28"/>
        </w:rPr>
        <w:t xml:space="preserve">est passé sous le nom de </w:t>
      </w:r>
      <w:r>
        <w:rPr>
          <w:rFonts w:ascii="Courier New" w:hAnsi="Courier New" w:cs="Courier New"/>
          <w:sz w:val="28"/>
        </w:rPr>
        <w:t>« </w:t>
      </w:r>
      <w:r w:rsidR="002B0D93" w:rsidRPr="005D3D7E">
        <w:rPr>
          <w:i/>
        </w:rPr>
        <w:t>narcissisme</w:t>
      </w:r>
      <w:r>
        <w:rPr>
          <w:rFonts w:ascii="Courier New" w:hAnsi="Courier New" w:cs="Courier New"/>
          <w:sz w:val="28"/>
        </w:rPr>
        <w:t> »</w:t>
      </w:r>
      <w:r w:rsidR="002B0D93">
        <w:rPr>
          <w:rFonts w:ascii="Courier New" w:hAnsi="Courier New" w:cs="Courier New"/>
          <w:sz w:val="28"/>
        </w:rPr>
        <w:t xml:space="preserve">, d'une certaine soustraction ubiquiste de la libido, d'une injection de la libido dans ce champ de </w:t>
      </w:r>
      <w:r w:rsidR="002B0D93" w:rsidRPr="00F2064B">
        <w:rPr>
          <w:rFonts w:ascii="Courier New" w:hAnsi="Courier New" w:cs="Courier New"/>
          <w:sz w:val="28"/>
        </w:rPr>
        <w:t>l'</w:t>
      </w:r>
      <w:r w:rsidR="002B0D93" w:rsidRPr="00F2064B">
        <w:rPr>
          <w:i/>
        </w:rPr>
        <w:t>insight</w:t>
      </w:r>
      <w:r w:rsidR="002B0D93">
        <w:rPr>
          <w:rFonts w:ascii="Courier New" w:hAnsi="Courier New" w:cs="Courier New"/>
          <w:i/>
          <w:sz w:val="28"/>
        </w:rPr>
        <w:t xml:space="preserve">, </w:t>
      </w:r>
      <w:r w:rsidR="002B0D93">
        <w:rPr>
          <w:rFonts w:ascii="Courier New" w:hAnsi="Courier New" w:cs="Courier New"/>
          <w:sz w:val="28"/>
        </w:rPr>
        <w:t xml:space="preserve">dont la vision spécularisée donne </w:t>
      </w:r>
      <w:r w:rsidR="002B0D93" w:rsidRPr="00F2064B">
        <w:rPr>
          <w:i/>
        </w:rPr>
        <w:t>la forme</w:t>
      </w:r>
      <w:r w:rsidR="002B0D93">
        <w:rPr>
          <w:rFonts w:ascii="Courier New" w:hAnsi="Courier New" w:cs="Courier New"/>
          <w:sz w:val="28"/>
        </w:rPr>
        <w:t xml:space="preserve">. </w:t>
      </w:r>
    </w:p>
    <w:p w:rsidR="005D4117" w:rsidRDefault="005D4117">
      <w:pPr>
        <w:rPr>
          <w:i/>
          <w:color w:val="0000CC"/>
        </w:rPr>
      </w:pPr>
    </w:p>
    <w:p w:rsidR="00F2064B" w:rsidRPr="005D4117" w:rsidRDefault="002B0D93">
      <w:pPr>
        <w:rPr>
          <w:rFonts w:ascii="Courier New" w:hAnsi="Courier New" w:cs="Courier New"/>
          <w:color w:val="0000CC"/>
          <w:sz w:val="28"/>
        </w:rPr>
      </w:pPr>
      <w:r w:rsidRPr="005D4117">
        <w:rPr>
          <w:i/>
          <w:color w:val="0000CC"/>
        </w:rPr>
        <w:t xml:space="preserve">Mais cette </w:t>
      </w:r>
      <w:r w:rsidR="00F2064B" w:rsidRPr="005D4117">
        <w:rPr>
          <w:i/>
          <w:color w:val="0000CC"/>
        </w:rPr>
        <w:t>forme</w:t>
      </w:r>
      <w:r w:rsidRPr="005D4117">
        <w:rPr>
          <w:i/>
          <w:color w:val="0000CC"/>
        </w:rPr>
        <w:t xml:space="preserve"> nous cache le phénomène, qui est l'occultation de l’œil, qui désormais devrait </w:t>
      </w:r>
      <w:r w:rsidR="006E3385">
        <w:rPr>
          <w:i/>
          <w:color w:val="0000CC"/>
        </w:rPr>
        <w:t>–</w:t>
      </w:r>
      <w:r w:rsidRPr="005D4117">
        <w:rPr>
          <w:i/>
          <w:color w:val="0000CC"/>
        </w:rPr>
        <w:t xml:space="preserve"> celui que nous sommes </w:t>
      </w:r>
      <w:r w:rsidR="006E3385">
        <w:rPr>
          <w:i/>
          <w:color w:val="0000CC"/>
        </w:rPr>
        <w:t>–</w:t>
      </w:r>
      <w:r w:rsidR="005D4117" w:rsidRPr="005D4117">
        <w:rPr>
          <w:i/>
          <w:color w:val="0000CC"/>
        </w:rPr>
        <w:t xml:space="preserve"> </w:t>
      </w:r>
      <w:r w:rsidRPr="005D4117">
        <w:rPr>
          <w:i/>
          <w:color w:val="0000CC"/>
        </w:rPr>
        <w:t>le regarder de partout, sous l'universalité du voir.</w:t>
      </w:r>
    </w:p>
    <w:p w:rsidR="005D4117" w:rsidRDefault="005D4117">
      <w:pPr>
        <w:rPr>
          <w:rFonts w:ascii="Courier New" w:hAnsi="Courier New" w:cs="Courier New"/>
          <w:sz w:val="28"/>
        </w:rPr>
      </w:pPr>
    </w:p>
    <w:p w:rsidR="005D4117" w:rsidRDefault="002B0D93">
      <w:pPr>
        <w:rPr>
          <w:rFonts w:ascii="Courier New" w:hAnsi="Courier New" w:cs="Courier New"/>
          <w:sz w:val="28"/>
        </w:rPr>
      </w:pPr>
      <w:r>
        <w:rPr>
          <w:rFonts w:ascii="Courier New" w:hAnsi="Courier New" w:cs="Courier New"/>
          <w:sz w:val="28"/>
        </w:rPr>
        <w:t xml:space="preserve">On sait que ça peut se produire et c'est ça qui s'appelle </w:t>
      </w:r>
      <w:r w:rsidRPr="00F2064B">
        <w:rPr>
          <w:rFonts w:ascii="Courier New" w:hAnsi="Courier New" w:cs="Courier New"/>
          <w:sz w:val="28"/>
        </w:rPr>
        <w:t>l'</w:t>
      </w:r>
      <w:r w:rsidRPr="00F2064B">
        <w:rPr>
          <w:i/>
        </w:rPr>
        <w:t>unheimlich</w:t>
      </w:r>
      <w:r>
        <w:rPr>
          <w:rFonts w:ascii="Courier New" w:hAnsi="Courier New" w:cs="Courier New"/>
          <w:i/>
          <w:sz w:val="28"/>
        </w:rPr>
        <w:t xml:space="preserve">, </w:t>
      </w:r>
      <w:r>
        <w:rPr>
          <w:rFonts w:ascii="Courier New" w:hAnsi="Courier New" w:cs="Courier New"/>
          <w:sz w:val="28"/>
        </w:rPr>
        <w:t xml:space="preserve">mais il y faut des circonstances bien particulières. D'habitude, ce qu'a justement </w:t>
      </w:r>
    </w:p>
    <w:p w:rsidR="00E44C9B" w:rsidRDefault="002B0D93">
      <w:pPr>
        <w:rPr>
          <w:rFonts w:ascii="Courier New" w:hAnsi="Courier New" w:cs="Courier New"/>
          <w:sz w:val="28"/>
        </w:rPr>
      </w:pPr>
      <w:r>
        <w:rPr>
          <w:rFonts w:ascii="Courier New" w:hAnsi="Courier New" w:cs="Courier New"/>
          <w:sz w:val="28"/>
        </w:rPr>
        <w:t xml:space="preserve">de satisfaisant la forme spéculaire, c'est de masquer la possibilité de cette apparition. </w:t>
      </w:r>
    </w:p>
    <w:p w:rsidR="005D4117" w:rsidRDefault="005D4117">
      <w:pPr>
        <w:rPr>
          <w:rFonts w:ascii="Courier New" w:hAnsi="Courier New" w:cs="Courier New"/>
          <w:sz w:val="28"/>
        </w:rPr>
      </w:pPr>
    </w:p>
    <w:p w:rsidR="00F2064B" w:rsidRDefault="002B0D93">
      <w:pPr>
        <w:rPr>
          <w:rFonts w:ascii="Courier New" w:hAnsi="Courier New" w:cs="Courier New"/>
          <w:sz w:val="28"/>
        </w:rPr>
      </w:pPr>
      <w:r>
        <w:rPr>
          <w:rFonts w:ascii="Courier New" w:hAnsi="Courier New" w:cs="Courier New"/>
          <w:sz w:val="28"/>
        </w:rPr>
        <w:t xml:space="preserve">En d'autres termes, </w:t>
      </w:r>
      <w:r w:rsidRPr="004C588C">
        <w:rPr>
          <w:i/>
          <w:color w:val="0000CC"/>
        </w:rPr>
        <w:t>l’œil institue le rapport fondamental du désirable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en ceci qu'</w:t>
      </w:r>
      <w:r w:rsidRPr="004C588C">
        <w:rPr>
          <w:i/>
          <w:color w:val="0000CC"/>
        </w:rPr>
        <w:t>il tend toujours à faire méconnaître</w:t>
      </w:r>
      <w:r>
        <w:rPr>
          <w:rFonts w:ascii="Courier New" w:hAnsi="Courier New" w:cs="Courier New"/>
          <w:sz w:val="28"/>
        </w:rPr>
        <w:t xml:space="preserve">, dans le rapport à l'autre, </w:t>
      </w:r>
      <w:r w:rsidRPr="004C588C">
        <w:rPr>
          <w:i/>
          <w:color w:val="0000CC"/>
        </w:rPr>
        <w:t>que sous ce désirable il y a un désirant</w:t>
      </w:r>
      <w:r>
        <w:rPr>
          <w:rFonts w:ascii="Courier New" w:hAnsi="Courier New" w:cs="Courier New"/>
          <w:sz w:val="28"/>
        </w:rPr>
        <w:t xml:space="preserve">. </w:t>
      </w:r>
    </w:p>
    <w:p w:rsidR="00F2064B" w:rsidRDefault="00F2064B">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Réfléchiss</w:t>
      </w:r>
      <w:r w:rsidR="001346BA">
        <w:rPr>
          <w:rFonts w:ascii="Courier New" w:hAnsi="Courier New" w:cs="Courier New"/>
          <w:sz w:val="28"/>
        </w:rPr>
        <w:t>ez</w:t>
      </w:r>
      <w:r>
        <w:rPr>
          <w:rFonts w:ascii="Courier New" w:hAnsi="Courier New" w:cs="Courier New"/>
          <w:sz w:val="28"/>
        </w:rPr>
        <w:t xml:space="preserve"> à la portée de cette formule </w:t>
      </w:r>
    </w:p>
    <w:p w:rsidR="001346BA" w:rsidRDefault="002B0D93">
      <w:pPr>
        <w:rPr>
          <w:rFonts w:ascii="Courier New" w:hAnsi="Courier New" w:cs="Courier New"/>
          <w:sz w:val="28"/>
        </w:rPr>
      </w:pPr>
      <w:r>
        <w:rPr>
          <w:rFonts w:ascii="Courier New" w:hAnsi="Courier New" w:cs="Courier New"/>
          <w:sz w:val="28"/>
        </w:rPr>
        <w:t xml:space="preserve">que je crois pouvoir donner comme la plus générale </w:t>
      </w:r>
    </w:p>
    <w:p w:rsidR="009705B9" w:rsidRDefault="002B0D93">
      <w:pPr>
        <w:rPr>
          <w:rFonts w:ascii="Courier New" w:hAnsi="Courier New" w:cs="Courier New"/>
          <w:i/>
          <w:sz w:val="28"/>
        </w:rPr>
      </w:pPr>
      <w:r>
        <w:rPr>
          <w:rFonts w:ascii="Courier New" w:hAnsi="Courier New" w:cs="Courier New"/>
          <w:sz w:val="28"/>
        </w:rPr>
        <w:t xml:space="preserve">de ce qu'est le surgissement de </w:t>
      </w:r>
      <w:r w:rsidR="00F2064B" w:rsidRPr="00F2064B">
        <w:rPr>
          <w:rFonts w:ascii="Courier New" w:hAnsi="Courier New" w:cs="Courier New"/>
          <w:sz w:val="28"/>
        </w:rPr>
        <w:t>l'</w:t>
      </w:r>
      <w:r w:rsidR="00F2064B" w:rsidRPr="00F2064B">
        <w:rPr>
          <w:i/>
        </w:rPr>
        <w:t>unheimlich</w:t>
      </w:r>
      <w:r>
        <w:rPr>
          <w:rFonts w:ascii="Courier New" w:hAnsi="Courier New" w:cs="Courier New"/>
          <w:i/>
          <w:sz w:val="28"/>
        </w:rPr>
        <w:t xml:space="preserve">. </w:t>
      </w:r>
    </w:p>
    <w:p w:rsidR="0086246D" w:rsidRDefault="0086246D" w:rsidP="009705B9">
      <w:pPr>
        <w:rPr>
          <w:rFonts w:ascii="Courier New" w:hAnsi="Courier New" w:cs="Courier New"/>
          <w:sz w:val="28"/>
        </w:rPr>
      </w:pPr>
    </w:p>
    <w:p w:rsidR="001346BA" w:rsidRDefault="002B0D93" w:rsidP="009705B9">
      <w:pPr>
        <w:rPr>
          <w:rFonts w:ascii="Courier New" w:hAnsi="Courier New" w:cs="Courier New"/>
          <w:sz w:val="28"/>
        </w:rPr>
      </w:pPr>
      <w:r>
        <w:rPr>
          <w:rFonts w:ascii="Courier New" w:hAnsi="Courier New" w:cs="Courier New"/>
          <w:sz w:val="28"/>
        </w:rPr>
        <w:t>Pensez que vous avez affaire au dési</w:t>
      </w:r>
      <w:r>
        <w:rPr>
          <w:rFonts w:ascii="Courier New" w:hAnsi="Courier New" w:cs="Courier New"/>
          <w:sz w:val="28"/>
        </w:rPr>
        <w:softHyphen/>
        <w:t xml:space="preserve">rable </w:t>
      </w:r>
    </w:p>
    <w:p w:rsidR="009705B9" w:rsidRDefault="002B0D93" w:rsidP="009705B9">
      <w:pPr>
        <w:rPr>
          <w:rFonts w:ascii="Courier New" w:hAnsi="Courier New" w:cs="Courier New"/>
          <w:sz w:val="28"/>
        </w:rPr>
      </w:pPr>
      <w:r>
        <w:rPr>
          <w:rFonts w:ascii="Courier New" w:hAnsi="Courier New" w:cs="Courier New"/>
          <w:sz w:val="28"/>
        </w:rPr>
        <w:t>le plus reposant, à sa forme la plus apaisante</w:t>
      </w:r>
      <w:r w:rsidR="009705B9">
        <w:rPr>
          <w:rFonts w:ascii="Courier New" w:hAnsi="Courier New" w:cs="Courier New"/>
          <w:sz w:val="28"/>
        </w:rPr>
        <w:t> :</w:t>
      </w:r>
      <w:r>
        <w:rPr>
          <w:rFonts w:ascii="Courier New" w:hAnsi="Courier New" w:cs="Courier New"/>
          <w:sz w:val="28"/>
        </w:rPr>
        <w:t xml:space="preserve"> </w:t>
      </w:r>
    </w:p>
    <w:p w:rsidR="00F2064B" w:rsidRPr="00F2064B" w:rsidRDefault="002B0D93" w:rsidP="009705B9">
      <w:pPr>
        <w:rPr>
          <w:rFonts w:ascii="Courier New" w:hAnsi="Courier New" w:cs="Courier New"/>
          <w:i/>
          <w:sz w:val="28"/>
        </w:rPr>
      </w:pPr>
      <w:r>
        <w:rPr>
          <w:rFonts w:ascii="Courier New" w:hAnsi="Courier New" w:cs="Courier New"/>
          <w:sz w:val="28"/>
        </w:rPr>
        <w:t>la statue divine qui est u</w:t>
      </w:r>
      <w:r w:rsidR="004C588C">
        <w:rPr>
          <w:rFonts w:ascii="Courier New" w:hAnsi="Courier New" w:cs="Courier New"/>
          <w:sz w:val="28"/>
        </w:rPr>
        <w:t>n</w:t>
      </w:r>
      <w:r>
        <w:rPr>
          <w:rFonts w:ascii="Courier New" w:hAnsi="Courier New" w:cs="Courier New"/>
          <w:sz w:val="28"/>
        </w:rPr>
        <w:t>e divine</w:t>
      </w:r>
      <w:r w:rsidR="004C588C">
        <w:rPr>
          <w:rFonts w:ascii="Courier New" w:hAnsi="Courier New" w:cs="Courier New"/>
          <w:sz w:val="28"/>
        </w:rPr>
        <w:t xml:space="preserve"> statue.</w:t>
      </w:r>
      <w:r>
        <w:rPr>
          <w:rFonts w:ascii="Courier New" w:hAnsi="Courier New" w:cs="Courier New"/>
          <w:sz w:val="28"/>
        </w:rPr>
        <w:t xml:space="preserve"> </w:t>
      </w:r>
    </w:p>
    <w:p w:rsidR="0086246D" w:rsidRDefault="002B0D93">
      <w:pPr>
        <w:rPr>
          <w:rFonts w:ascii="Courier New" w:hAnsi="Courier New" w:cs="Courier New"/>
          <w:sz w:val="28"/>
        </w:rPr>
      </w:pPr>
      <w:r>
        <w:rPr>
          <w:rFonts w:ascii="Courier New" w:hAnsi="Courier New" w:cs="Courier New"/>
          <w:sz w:val="28"/>
        </w:rPr>
        <w:lastRenderedPageBreak/>
        <w:t xml:space="preserve">Quoi de plus </w:t>
      </w:r>
      <w:r w:rsidR="009705B9" w:rsidRPr="00F2064B">
        <w:rPr>
          <w:i/>
        </w:rPr>
        <w:t>unheimlich</w:t>
      </w:r>
      <w:r>
        <w:rPr>
          <w:rFonts w:ascii="Courier New" w:hAnsi="Courier New" w:cs="Courier New"/>
          <w:i/>
          <w:sz w:val="28"/>
        </w:rPr>
        <w:t xml:space="preserve"> </w:t>
      </w:r>
      <w:r>
        <w:rPr>
          <w:rFonts w:ascii="Courier New" w:hAnsi="Courier New" w:cs="Courier New"/>
          <w:sz w:val="28"/>
        </w:rPr>
        <w:t xml:space="preserve">que de la voir </w:t>
      </w:r>
      <w:r w:rsidRPr="0086246D">
        <w:rPr>
          <w:i/>
        </w:rPr>
        <w:t>s'animer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se pouvoir montrer </w:t>
      </w:r>
      <w:r w:rsidRPr="0086246D">
        <w:rPr>
          <w:i/>
        </w:rPr>
        <w:t>désirante</w:t>
      </w:r>
      <w:r w:rsidR="00F2064B">
        <w:rPr>
          <w:rFonts w:ascii="Courier New" w:hAnsi="Courier New" w:cs="Courier New"/>
          <w:sz w:val="28"/>
        </w:rPr>
        <w:t xml:space="preserve"> </w:t>
      </w:r>
      <w:r>
        <w:rPr>
          <w:rFonts w:ascii="Courier New" w:hAnsi="Courier New" w:cs="Courier New"/>
          <w:sz w:val="28"/>
        </w:rPr>
        <w:t>!</w:t>
      </w:r>
    </w:p>
    <w:p w:rsidR="009705B9" w:rsidRDefault="002B0D93">
      <w:pPr>
        <w:rPr>
          <w:rFonts w:ascii="Courier New" w:hAnsi="Courier New" w:cs="Courier New"/>
          <w:sz w:val="28"/>
        </w:rPr>
      </w:pPr>
      <w:r>
        <w:rPr>
          <w:rFonts w:ascii="Courier New" w:hAnsi="Courier New" w:cs="Courier New"/>
          <w:sz w:val="28"/>
        </w:rPr>
        <w:t xml:space="preserve">Or, non seulement c'est l'hypothèse structurante </w:t>
      </w:r>
    </w:p>
    <w:p w:rsidR="009705B9" w:rsidRDefault="002B0D93">
      <w:pPr>
        <w:rPr>
          <w:rFonts w:ascii="Courier New" w:hAnsi="Courier New" w:cs="Courier New"/>
          <w:sz w:val="28"/>
        </w:rPr>
      </w:pPr>
      <w:r>
        <w:rPr>
          <w:rFonts w:ascii="Courier New" w:hAnsi="Courier New" w:cs="Courier New"/>
          <w:sz w:val="28"/>
        </w:rPr>
        <w:t xml:space="preserve">que nous posons à la genèse du </w:t>
      </w:r>
      <w:r w:rsidRPr="009705B9">
        <w:rPr>
          <w:i/>
          <w:color w:val="0000CC"/>
        </w:rPr>
        <w:t>petit(a)</w:t>
      </w:r>
      <w:r>
        <w:rPr>
          <w:rFonts w:ascii="Courier New" w:hAnsi="Courier New" w:cs="Courier New"/>
          <w:sz w:val="28"/>
        </w:rPr>
        <w:t xml:space="preserve"> : </w:t>
      </w:r>
    </w:p>
    <w:p w:rsidR="001346BA" w:rsidRDefault="002B0D93">
      <w:pPr>
        <w:rPr>
          <w:rFonts w:ascii="Courier New" w:hAnsi="Courier New" w:cs="Courier New"/>
          <w:sz w:val="28"/>
        </w:rPr>
      </w:pPr>
      <w:r>
        <w:rPr>
          <w:rFonts w:ascii="Courier New" w:hAnsi="Courier New" w:cs="Courier New"/>
          <w:sz w:val="28"/>
        </w:rPr>
        <w:t>qu'il naît ailleurs et avant cela, avant cette capture qui l'occul</w:t>
      </w:r>
      <w:r>
        <w:rPr>
          <w:rFonts w:ascii="Courier New" w:hAnsi="Courier New" w:cs="Courier New"/>
          <w:sz w:val="28"/>
        </w:rPr>
        <w:softHyphen/>
        <w:t>te, ce n'est pas seulement cette hypothèse, elle</w:t>
      </w:r>
      <w:r w:rsidR="006E3385">
        <w:rPr>
          <w:rFonts w:ascii="Courier New" w:hAnsi="Courier New" w:cs="Courier New"/>
          <w:sz w:val="28"/>
        </w:rPr>
        <w:t>–</w:t>
      </w:r>
      <w:r>
        <w:rPr>
          <w:rFonts w:ascii="Courier New" w:hAnsi="Courier New" w:cs="Courier New"/>
          <w:sz w:val="28"/>
        </w:rPr>
        <w:t xml:space="preserve">même fondée sur notre praxis, </w:t>
      </w:r>
    </w:p>
    <w:p w:rsidR="00E44C9B" w:rsidRDefault="002B0D93">
      <w:pPr>
        <w:rPr>
          <w:rFonts w:ascii="Courier New" w:hAnsi="Courier New" w:cs="Courier New"/>
          <w:sz w:val="28"/>
        </w:rPr>
      </w:pPr>
      <w:r>
        <w:rPr>
          <w:rFonts w:ascii="Courier New" w:hAnsi="Courier New" w:cs="Courier New"/>
          <w:sz w:val="28"/>
        </w:rPr>
        <w:t>bien sûr c'est de là que je l'introduis</w:t>
      </w:r>
      <w:r w:rsidR="001346BA">
        <w:rPr>
          <w:rFonts w:ascii="Courier New" w:hAnsi="Courier New" w:cs="Courier New"/>
          <w:sz w:val="28"/>
        </w:rPr>
        <w:t> :</w:t>
      </w:r>
      <w:r>
        <w:rPr>
          <w:rFonts w:ascii="Courier New" w:hAnsi="Courier New" w:cs="Courier New"/>
          <w:sz w:val="28"/>
        </w:rPr>
        <w:t xml:space="preserve"> </w:t>
      </w:r>
    </w:p>
    <w:p w:rsidR="00E44C9B" w:rsidRDefault="001346BA">
      <w:pPr>
        <w:rPr>
          <w:rFonts w:ascii="Courier New" w:hAnsi="Courier New" w:cs="Courier New"/>
          <w:sz w:val="28"/>
        </w:rPr>
      </w:pPr>
      <w:r>
        <w:rPr>
          <w:rFonts w:ascii="Courier New" w:hAnsi="Courier New" w:cs="Courier New"/>
          <w:sz w:val="28"/>
        </w:rPr>
        <w:t>o</w:t>
      </w:r>
      <w:r w:rsidR="002B0D93">
        <w:rPr>
          <w:rFonts w:ascii="Courier New" w:hAnsi="Courier New" w:cs="Courier New"/>
          <w:sz w:val="28"/>
        </w:rPr>
        <w:t>u bien notre praxis est fauti</w:t>
      </w:r>
      <w:r w:rsidR="002B0D93">
        <w:rPr>
          <w:rFonts w:ascii="Courier New" w:hAnsi="Courier New" w:cs="Courier New"/>
          <w:sz w:val="28"/>
        </w:rPr>
        <w:softHyphen/>
        <w:t xml:space="preserve">ve… </w:t>
      </w:r>
    </w:p>
    <w:p w:rsidR="00E44C9B" w:rsidRDefault="002B0D93">
      <w:pPr>
        <w:ind w:firstLine="708"/>
        <w:rPr>
          <w:rFonts w:ascii="Courier New" w:hAnsi="Courier New" w:cs="Courier New"/>
          <w:sz w:val="28"/>
        </w:rPr>
      </w:pPr>
      <w:r>
        <w:rPr>
          <w:rFonts w:ascii="Courier New" w:hAnsi="Courier New" w:cs="Courier New"/>
          <w:sz w:val="28"/>
        </w:rPr>
        <w:t>j'entends fautive par rapport à elle</w:t>
      </w:r>
      <w:r w:rsidR="006E3385">
        <w:rPr>
          <w:rFonts w:ascii="Courier New" w:hAnsi="Courier New" w:cs="Courier New"/>
          <w:sz w:val="28"/>
        </w:rPr>
        <w:t>–</w:t>
      </w:r>
      <w:r>
        <w:rPr>
          <w:rFonts w:ascii="Courier New" w:hAnsi="Courier New" w:cs="Courier New"/>
          <w:sz w:val="28"/>
        </w:rPr>
        <w:t>même</w:t>
      </w:r>
    </w:p>
    <w:p w:rsidR="00E44C9B" w:rsidRDefault="002B0D93">
      <w:pPr>
        <w:rPr>
          <w:rFonts w:ascii="Courier New" w:hAnsi="Courier New" w:cs="Courier New"/>
          <w:sz w:val="28"/>
        </w:rPr>
      </w:pPr>
      <w:r>
        <w:rPr>
          <w:rFonts w:ascii="Courier New" w:hAnsi="Courier New" w:cs="Courier New"/>
          <w:sz w:val="28"/>
        </w:rPr>
        <w:t xml:space="preserve">…ou elle suppose que notre champ, qui est celui </w:t>
      </w:r>
      <w:r w:rsidRPr="001346BA">
        <w:rPr>
          <w:i/>
          <w:color w:val="0000CC"/>
        </w:rPr>
        <w:t>du désir</w:t>
      </w:r>
      <w:r>
        <w:rPr>
          <w:rFonts w:ascii="Courier New" w:hAnsi="Courier New" w:cs="Courier New"/>
          <w:sz w:val="28"/>
        </w:rPr>
        <w:t xml:space="preserve">, s'engendre de ce rapport de </w:t>
      </w:r>
      <w:r w:rsidRPr="005D4117">
        <w:rPr>
          <w:color w:val="0000CC"/>
          <w:sz w:val="28"/>
        </w:rPr>
        <w:t>S</w:t>
      </w:r>
      <w:r>
        <w:rPr>
          <w:rFonts w:ascii="Courier New" w:hAnsi="Courier New" w:cs="Courier New"/>
          <w:sz w:val="28"/>
        </w:rPr>
        <w:t xml:space="preserve"> à </w:t>
      </w:r>
      <w:r w:rsidRPr="005D4117">
        <w:rPr>
          <w:color w:val="0000CC"/>
          <w:sz w:val="28"/>
        </w:rPr>
        <w:t>A</w:t>
      </w:r>
      <w:r>
        <w:rPr>
          <w:rFonts w:ascii="Courier New" w:hAnsi="Courier New" w:cs="Courier New"/>
          <w:sz w:val="28"/>
        </w:rPr>
        <w:t xml:space="preserve"> qui est celui où nous ne pouvons le retrouver </w:t>
      </w:r>
      <w:r w:rsidR="001346BA">
        <w:rPr>
          <w:rFonts w:ascii="Courier New" w:hAnsi="Courier New" w:cs="Courier New"/>
          <w:sz w:val="28"/>
        </w:rPr>
        <w:t>–</w:t>
      </w:r>
      <w:r>
        <w:rPr>
          <w:rFonts w:ascii="Courier New" w:hAnsi="Courier New" w:cs="Courier New"/>
          <w:sz w:val="28"/>
        </w:rPr>
        <w:t xml:space="preserve"> </w:t>
      </w:r>
      <w:r w:rsidR="001346BA">
        <w:rPr>
          <w:rFonts w:ascii="Courier New" w:hAnsi="Courier New" w:cs="Courier New"/>
          <w:sz w:val="28"/>
        </w:rPr>
        <w:t xml:space="preserve">si </w:t>
      </w:r>
      <w:r>
        <w:rPr>
          <w:rFonts w:ascii="Courier New" w:hAnsi="Courier New" w:cs="Courier New"/>
          <w:sz w:val="28"/>
        </w:rPr>
        <w:t>c</w:t>
      </w:r>
      <w:r w:rsidR="001346BA">
        <w:rPr>
          <w:rFonts w:ascii="Courier New" w:hAnsi="Courier New" w:cs="Courier New"/>
          <w:sz w:val="28"/>
        </w:rPr>
        <w:t>’</w:t>
      </w:r>
      <w:r>
        <w:rPr>
          <w:rFonts w:ascii="Courier New" w:hAnsi="Courier New" w:cs="Courier New"/>
          <w:sz w:val="28"/>
        </w:rPr>
        <w:t xml:space="preserve">est notre but </w:t>
      </w:r>
      <w:r w:rsidR="006E3385">
        <w:rPr>
          <w:rFonts w:ascii="Courier New" w:hAnsi="Courier New" w:cs="Courier New"/>
          <w:sz w:val="28"/>
        </w:rPr>
        <w:t>–</w:t>
      </w:r>
      <w:r>
        <w:rPr>
          <w:rFonts w:ascii="Courier New" w:hAnsi="Courier New" w:cs="Courier New"/>
          <w:sz w:val="28"/>
        </w:rPr>
        <w:t xml:space="preserve"> que pour autant que nous en reproduisons les termes. </w:t>
      </w:r>
    </w:p>
    <w:p w:rsidR="009705B9" w:rsidRDefault="002B0D93">
      <w:pPr>
        <w:rPr>
          <w:rFonts w:ascii="Courier New" w:hAnsi="Courier New" w:cs="Courier New"/>
          <w:sz w:val="28"/>
        </w:rPr>
      </w:pPr>
      <w:r>
        <w:rPr>
          <w:rFonts w:ascii="Courier New" w:hAnsi="Courier New" w:cs="Courier New"/>
          <w:sz w:val="28"/>
        </w:rPr>
        <w:t>Ou notre praxis est fautive par rapport à elle</w:t>
      </w:r>
      <w:r w:rsidR="006E3385">
        <w:rPr>
          <w:rFonts w:ascii="Courier New" w:hAnsi="Courier New" w:cs="Courier New"/>
          <w:sz w:val="28"/>
        </w:rPr>
        <w:t>–</w:t>
      </w:r>
      <w:r>
        <w:rPr>
          <w:rFonts w:ascii="Courier New" w:hAnsi="Courier New" w:cs="Courier New"/>
          <w:sz w:val="28"/>
        </w:rPr>
        <w:t xml:space="preserve">même, ou elle suppose cela. </w:t>
      </w:r>
    </w:p>
    <w:p w:rsidR="009705B9" w:rsidRDefault="009705B9">
      <w:pPr>
        <w:rPr>
          <w:rFonts w:ascii="Courier New" w:hAnsi="Courier New" w:cs="Courier New"/>
          <w:sz w:val="28"/>
        </w:rPr>
      </w:pPr>
    </w:p>
    <w:p w:rsidR="001346BA" w:rsidRDefault="002B0D93">
      <w:pPr>
        <w:rPr>
          <w:rFonts w:ascii="Courier New" w:hAnsi="Courier New" w:cs="Courier New"/>
          <w:sz w:val="28"/>
        </w:rPr>
      </w:pPr>
      <w:r>
        <w:rPr>
          <w:rFonts w:ascii="Courier New" w:hAnsi="Courier New" w:cs="Courier New"/>
          <w:sz w:val="28"/>
        </w:rPr>
        <w:t>Ce qu'engendre notre praxis, si vous vou</w:t>
      </w:r>
      <w:r>
        <w:rPr>
          <w:rFonts w:ascii="Courier New" w:hAnsi="Courier New" w:cs="Courier New"/>
          <w:sz w:val="28"/>
        </w:rPr>
        <w:softHyphen/>
        <w:t xml:space="preserve">lez, </w:t>
      </w:r>
    </w:p>
    <w:p w:rsidR="001346BA" w:rsidRDefault="002B0D93">
      <w:pPr>
        <w:rPr>
          <w:rFonts w:ascii="Courier New" w:hAnsi="Courier New" w:cs="Courier New"/>
          <w:sz w:val="28"/>
        </w:rPr>
      </w:pPr>
      <w:r>
        <w:rPr>
          <w:rFonts w:ascii="Courier New" w:hAnsi="Courier New" w:cs="Courier New"/>
          <w:sz w:val="28"/>
        </w:rPr>
        <w:t>c'est cet univers</w:t>
      </w:r>
      <w:r w:rsidR="006E3385">
        <w:rPr>
          <w:rFonts w:ascii="Courier New" w:hAnsi="Courier New" w:cs="Courier New"/>
          <w:sz w:val="28"/>
        </w:rPr>
        <w:t>–</w:t>
      </w:r>
      <w:r>
        <w:rPr>
          <w:rFonts w:ascii="Courier New" w:hAnsi="Courier New" w:cs="Courier New"/>
          <w:sz w:val="28"/>
        </w:rPr>
        <w:t>là, symbolisé au dernier terme par la fameuse division qui nous guide depuis un moment</w:t>
      </w:r>
      <w:r w:rsidR="001346BA">
        <w:rPr>
          <w:rFonts w:ascii="Courier New" w:hAnsi="Courier New" w:cs="Courier New"/>
          <w:sz w:val="28"/>
        </w:rPr>
        <w:t> :</w:t>
      </w:r>
    </w:p>
    <w:p w:rsidR="00FF17F6" w:rsidRDefault="00FF17F6">
      <w:pPr>
        <w:rPr>
          <w:rFonts w:ascii="Courier New" w:hAnsi="Courier New" w:cs="Courier New"/>
          <w:sz w:val="28"/>
        </w:rPr>
      </w:pPr>
    </w:p>
    <w:p w:rsidR="001346BA" w:rsidRDefault="001346BA" w:rsidP="00FF17F6">
      <w:pPr>
        <w:ind w:left="2832" w:firstLine="708"/>
        <w:rPr>
          <w:rFonts w:ascii="Courier New" w:hAnsi="Courier New" w:cs="Courier New"/>
          <w:sz w:val="28"/>
        </w:rPr>
      </w:pPr>
      <w:r>
        <w:rPr>
          <w:rFonts w:ascii="Courier New" w:hAnsi="Courier New" w:cs="Courier New"/>
          <w:noProof/>
          <w:sz w:val="28"/>
          <w:lang w:eastAsia="fr-FR"/>
        </w:rPr>
        <w:drawing>
          <wp:inline distT="0" distB="0" distL="0" distR="0">
            <wp:extent cx="1474470" cy="1319846"/>
            <wp:effectExtent l="19050" t="0" r="0" b="0"/>
            <wp:docPr id="104" name="Image 103" descr="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jpg"/>
                    <pic:cNvPicPr/>
                  </pic:nvPicPr>
                  <pic:blipFill>
                    <a:blip r:embed="rId96" cstate="print"/>
                    <a:stretch>
                      <a:fillRect/>
                    </a:stretch>
                  </pic:blipFill>
                  <pic:spPr>
                    <a:xfrm>
                      <a:off x="0" y="0"/>
                      <a:ext cx="1473238" cy="1318743"/>
                    </a:xfrm>
                    <a:prstGeom prst="rect">
                      <a:avLst/>
                    </a:prstGeom>
                  </pic:spPr>
                </pic:pic>
              </a:graphicData>
            </a:graphic>
          </wp:inline>
        </w:drawing>
      </w:r>
    </w:p>
    <w:p w:rsidR="001346BA" w:rsidRDefault="001346B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à travers les trois temps où l'</w:t>
      </w:r>
      <w:r w:rsidRPr="009705B9">
        <w:rPr>
          <w:rFonts w:ascii="Courier New" w:hAnsi="Courier New" w:cs="Courier New"/>
          <w:color w:val="FF0000"/>
          <w:sz w:val="28"/>
        </w:rPr>
        <w:t>S</w:t>
      </w:r>
      <w:r>
        <w:rPr>
          <w:rFonts w:ascii="Courier New" w:hAnsi="Courier New" w:cs="Courier New"/>
          <w:sz w:val="28"/>
        </w:rPr>
        <w:t xml:space="preserve">, </w:t>
      </w:r>
      <w:r w:rsidRPr="00FF17F6">
        <w:rPr>
          <w:i/>
        </w:rPr>
        <w:t>sujet</w:t>
      </w:r>
      <w:r>
        <w:rPr>
          <w:rFonts w:ascii="Courier New" w:hAnsi="Courier New" w:cs="Courier New"/>
          <w:sz w:val="28"/>
        </w:rPr>
        <w:t xml:space="preserve"> encore inconnu, a à se constituer dans l'Autre et où </w:t>
      </w:r>
      <w:r w:rsidRPr="009705B9">
        <w:rPr>
          <w:i/>
          <w:color w:val="0000CC"/>
        </w:rPr>
        <w:t>petit(a)</w:t>
      </w:r>
      <w:r>
        <w:rPr>
          <w:rFonts w:ascii="Courier New" w:hAnsi="Courier New" w:cs="Courier New"/>
          <w:sz w:val="28"/>
        </w:rPr>
        <w:t xml:space="preserve"> apparaît comme </w:t>
      </w:r>
      <w:r w:rsidRPr="009705B9">
        <w:rPr>
          <w:i/>
          <w:color w:val="0000CC"/>
        </w:rPr>
        <w:t>reste</w:t>
      </w:r>
      <w:r>
        <w:rPr>
          <w:rFonts w:ascii="Courier New" w:hAnsi="Courier New" w:cs="Courier New"/>
          <w:sz w:val="28"/>
        </w:rPr>
        <w:t xml:space="preserve"> de cette opération.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vous ferai remarquer en passant que l'</w:t>
      </w:r>
      <w:r w:rsidRPr="009705B9">
        <w:rPr>
          <w:rFonts w:ascii="Courier New" w:hAnsi="Courier New" w:cs="Courier New"/>
          <w:i/>
        </w:rPr>
        <w:t>alternati</w:t>
      </w:r>
      <w:r w:rsidRPr="009705B9">
        <w:rPr>
          <w:rFonts w:ascii="Courier New" w:hAnsi="Courier New" w:cs="Courier New"/>
          <w:i/>
        </w:rPr>
        <w:softHyphen/>
        <w:t>ve</w:t>
      </w:r>
      <w:r w:rsidR="009705B9" w:rsidRPr="009705B9">
        <w:rPr>
          <w:rFonts w:ascii="Courier New" w:hAnsi="Courier New" w:cs="Courier New"/>
          <w:sz w:val="28"/>
          <w:szCs w:val="28"/>
        </w:rPr>
        <w:t> </w:t>
      </w:r>
      <w:r w:rsidR="009705B9">
        <w:rPr>
          <w:i/>
        </w:rPr>
        <w:t xml:space="preserve"> </w:t>
      </w:r>
      <w:r w:rsidR="009705B9" w:rsidRPr="009705B9">
        <w:rPr>
          <w:rFonts w:ascii="Courier New" w:hAnsi="Courier New" w:cs="Courier New"/>
          <w:sz w:val="28"/>
          <w:szCs w:val="28"/>
        </w:rPr>
        <w:t>:</w:t>
      </w:r>
    </w:p>
    <w:p w:rsidR="009705B9" w:rsidRDefault="009705B9">
      <w:pPr>
        <w:rPr>
          <w:rFonts w:ascii="Courier New" w:hAnsi="Courier New" w:cs="Courier New"/>
          <w:iCs/>
        </w:rPr>
      </w:pPr>
    </w:p>
    <w:p w:rsidR="00FF17F6" w:rsidRDefault="002B0D93" w:rsidP="009705B9">
      <w:pPr>
        <w:ind w:left="708" w:firstLine="708"/>
        <w:rPr>
          <w:i/>
        </w:rPr>
      </w:pPr>
      <w:r w:rsidRPr="002971AF">
        <w:rPr>
          <w:rFonts w:ascii="Courier New" w:hAnsi="Courier New" w:cs="Courier New"/>
          <w:iCs/>
        </w:rPr>
        <w:t>«</w:t>
      </w:r>
      <w:r>
        <w:rPr>
          <w:rFonts w:ascii="Courier New" w:hAnsi="Courier New" w:cs="Courier New"/>
        </w:rPr>
        <w:t xml:space="preserve"> </w:t>
      </w:r>
      <w:r w:rsidRPr="009705B9">
        <w:rPr>
          <w:i/>
        </w:rPr>
        <w:t>ou notre pra</w:t>
      </w:r>
      <w:r w:rsidR="004C588C">
        <w:rPr>
          <w:i/>
        </w:rPr>
        <w:t>tique</w:t>
      </w:r>
      <w:r w:rsidRPr="009705B9">
        <w:rPr>
          <w:i/>
        </w:rPr>
        <w:t xml:space="preserve"> est fautive,</w:t>
      </w:r>
    </w:p>
    <w:p w:rsidR="009705B9" w:rsidRDefault="00FF17F6" w:rsidP="009705B9">
      <w:pPr>
        <w:ind w:left="708" w:firstLine="708"/>
        <w:rPr>
          <w:rFonts w:ascii="Courier New" w:hAnsi="Courier New" w:cs="Courier New"/>
          <w:sz w:val="28"/>
        </w:rPr>
      </w:pPr>
      <w:r>
        <w:rPr>
          <w:i/>
        </w:rPr>
        <w:t xml:space="preserve">   </w:t>
      </w:r>
      <w:r w:rsidR="002B0D93" w:rsidRPr="009705B9">
        <w:rPr>
          <w:i/>
        </w:rPr>
        <w:t xml:space="preserve"> ou elle suppose cela</w:t>
      </w:r>
      <w:r w:rsidR="002B0D93">
        <w:rPr>
          <w:rFonts w:ascii="Courier New" w:hAnsi="Courier New" w:cs="Courier New"/>
        </w:rPr>
        <w:t xml:space="preserve">… </w:t>
      </w:r>
      <w:r w:rsidR="002B0D93" w:rsidRPr="002971AF">
        <w:rPr>
          <w:rFonts w:ascii="Courier New" w:hAnsi="Courier New" w:cs="Courier New"/>
          <w:iCs/>
        </w:rPr>
        <w:t>»</w:t>
      </w:r>
      <w:r w:rsidR="002B0D93">
        <w:rPr>
          <w:rFonts w:ascii="Courier New" w:hAnsi="Courier New" w:cs="Courier New"/>
          <w:sz w:val="28"/>
        </w:rPr>
        <w:t xml:space="preserve"> </w:t>
      </w:r>
    </w:p>
    <w:p w:rsidR="009705B9" w:rsidRDefault="009705B9">
      <w:pPr>
        <w:rPr>
          <w:rFonts w:ascii="Courier New" w:hAnsi="Courier New" w:cs="Courier New"/>
          <w:sz w:val="28"/>
        </w:rPr>
      </w:pPr>
    </w:p>
    <w:p w:rsidR="009705B9" w:rsidRDefault="002B0D93">
      <w:pPr>
        <w:rPr>
          <w:rFonts w:ascii="Courier New" w:hAnsi="Courier New" w:cs="Courier New"/>
          <w:sz w:val="28"/>
        </w:rPr>
      </w:pPr>
      <w:r>
        <w:rPr>
          <w:rFonts w:ascii="Courier New" w:hAnsi="Courier New" w:cs="Courier New"/>
          <w:sz w:val="28"/>
        </w:rPr>
        <w:t>n'est pas une alternati</w:t>
      </w:r>
      <w:r>
        <w:rPr>
          <w:rFonts w:ascii="Courier New" w:hAnsi="Courier New" w:cs="Courier New"/>
          <w:sz w:val="28"/>
        </w:rPr>
        <w:softHyphen/>
        <w:t xml:space="preserve">ve </w:t>
      </w:r>
      <w:r w:rsidR="00FF17F6">
        <w:rPr>
          <w:rFonts w:ascii="Courier New" w:hAnsi="Courier New" w:cs="Courier New"/>
          <w:sz w:val="28"/>
        </w:rPr>
        <w:t>« </w:t>
      </w:r>
      <w:r w:rsidRPr="00FF17F6">
        <w:rPr>
          <w:i/>
        </w:rPr>
        <w:t>exclusive</w:t>
      </w:r>
      <w:r w:rsidR="00FF17F6">
        <w:rPr>
          <w:rFonts w:ascii="Courier New" w:hAnsi="Courier New" w:cs="Courier New"/>
          <w:sz w:val="28"/>
        </w:rPr>
        <w:t> »</w:t>
      </w:r>
      <w:r>
        <w:rPr>
          <w:rFonts w:ascii="Courier New" w:hAnsi="Courier New" w:cs="Courier New"/>
          <w:sz w:val="28"/>
        </w:rPr>
        <w:t xml:space="preserve">. </w:t>
      </w:r>
    </w:p>
    <w:p w:rsidR="00FF17F6" w:rsidRDefault="00FF17F6">
      <w:pPr>
        <w:rPr>
          <w:rFonts w:ascii="Courier New" w:hAnsi="Courier New" w:cs="Courier New"/>
          <w:sz w:val="28"/>
        </w:rPr>
      </w:pPr>
    </w:p>
    <w:p w:rsidR="0086246D" w:rsidRDefault="002B0D93">
      <w:pPr>
        <w:rPr>
          <w:rFonts w:ascii="Courier New" w:hAnsi="Courier New" w:cs="Courier New"/>
          <w:sz w:val="28"/>
        </w:rPr>
      </w:pPr>
      <w:r>
        <w:rPr>
          <w:rFonts w:ascii="Courier New" w:hAnsi="Courier New" w:cs="Courier New"/>
          <w:sz w:val="28"/>
        </w:rPr>
        <w:t xml:space="preserve">Notre </w:t>
      </w:r>
      <w:r w:rsidRPr="0086246D">
        <w:rPr>
          <w:i/>
        </w:rPr>
        <w:t>praxis</w:t>
      </w:r>
      <w:r>
        <w:rPr>
          <w:rFonts w:ascii="Courier New" w:hAnsi="Courier New" w:cs="Courier New"/>
          <w:sz w:val="28"/>
        </w:rPr>
        <w:t xml:space="preserve"> peut se permettre d'être en partie fautive par rap</w:t>
      </w:r>
      <w:r>
        <w:rPr>
          <w:rFonts w:ascii="Courier New" w:hAnsi="Courier New" w:cs="Courier New"/>
          <w:sz w:val="28"/>
        </w:rPr>
        <w:softHyphen/>
        <w:t>port à elle</w:t>
      </w:r>
      <w:r w:rsidR="006E3385">
        <w:rPr>
          <w:rFonts w:ascii="Courier New" w:hAnsi="Courier New" w:cs="Courier New"/>
          <w:sz w:val="28"/>
        </w:rPr>
        <w:t>–</w:t>
      </w:r>
      <w:r>
        <w:rPr>
          <w:rFonts w:ascii="Courier New" w:hAnsi="Courier New" w:cs="Courier New"/>
          <w:sz w:val="28"/>
        </w:rPr>
        <w:t xml:space="preserve">même et qu'il y ait </w:t>
      </w:r>
      <w:r w:rsidRPr="009705B9">
        <w:rPr>
          <w:i/>
        </w:rPr>
        <w:t>un résidu</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puisque justement c'est celui</w:t>
      </w:r>
      <w:r w:rsidR="006E3385">
        <w:rPr>
          <w:rFonts w:ascii="Courier New" w:hAnsi="Courier New" w:cs="Courier New"/>
          <w:sz w:val="28"/>
        </w:rPr>
        <w:t>–</w:t>
      </w:r>
      <w:r>
        <w:rPr>
          <w:rFonts w:ascii="Courier New" w:hAnsi="Courier New" w:cs="Courier New"/>
          <w:sz w:val="28"/>
        </w:rPr>
        <w:t>là qui est prévu.</w:t>
      </w:r>
    </w:p>
    <w:p w:rsidR="00E44C9B" w:rsidRDefault="002B0D93">
      <w:pPr>
        <w:rPr>
          <w:rFonts w:ascii="Courier New" w:hAnsi="Courier New" w:cs="Courier New"/>
          <w:sz w:val="28"/>
        </w:rPr>
      </w:pPr>
      <w:r>
        <w:rPr>
          <w:rFonts w:ascii="Courier New" w:hAnsi="Courier New" w:cs="Courier New"/>
          <w:sz w:val="28"/>
        </w:rPr>
        <w:lastRenderedPageBreak/>
        <w:t xml:space="preserve">Grande présomption, que nous ne risquons que fort peu à nous engager dans une formalisation qui s'impose comme aussi nécessaire. </w:t>
      </w:r>
    </w:p>
    <w:p w:rsidR="00E57574" w:rsidRDefault="00E57574">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Mais ce rap</w:t>
      </w:r>
      <w:r>
        <w:rPr>
          <w:rFonts w:ascii="Courier New" w:hAnsi="Courier New" w:cs="Courier New"/>
          <w:sz w:val="28"/>
        </w:rPr>
        <w:softHyphen/>
        <w:t xml:space="preserve">port de </w:t>
      </w:r>
      <w:r w:rsidR="005D4117" w:rsidRPr="005D4117">
        <w:rPr>
          <w:color w:val="0000CC"/>
          <w:sz w:val="28"/>
        </w:rPr>
        <w:t>S</w:t>
      </w:r>
      <w:r w:rsidR="005D4117">
        <w:rPr>
          <w:rFonts w:ascii="Courier New" w:hAnsi="Courier New" w:cs="Courier New"/>
          <w:sz w:val="28"/>
        </w:rPr>
        <w:t xml:space="preserve"> à </w:t>
      </w:r>
      <w:r w:rsidR="005D4117" w:rsidRPr="005D4117">
        <w:rPr>
          <w:color w:val="0000CC"/>
          <w:sz w:val="28"/>
        </w:rPr>
        <w:t>A</w:t>
      </w:r>
      <w:r>
        <w:rPr>
          <w:rFonts w:ascii="Courier New" w:hAnsi="Courier New" w:cs="Courier New"/>
          <w:sz w:val="28"/>
        </w:rPr>
        <w:t xml:space="preserve"> il faut bien le situer </w:t>
      </w:r>
    </w:p>
    <w:p w:rsidR="00E57574" w:rsidRDefault="002B0D93">
      <w:pPr>
        <w:rPr>
          <w:rFonts w:ascii="Courier New" w:hAnsi="Courier New" w:cs="Courier New"/>
          <w:sz w:val="28"/>
        </w:rPr>
      </w:pPr>
      <w:r>
        <w:rPr>
          <w:rFonts w:ascii="Courier New" w:hAnsi="Courier New" w:cs="Courier New"/>
          <w:sz w:val="28"/>
        </w:rPr>
        <w:t>comme dépassant de beaucoup dans sa complexité</w:t>
      </w:r>
      <w:r w:rsidR="00E57574">
        <w:rPr>
          <w:rFonts w:ascii="Courier New" w:hAnsi="Courier New" w:cs="Courier New"/>
          <w:sz w:val="28"/>
        </w:rPr>
        <w:t>…</w:t>
      </w:r>
      <w:r>
        <w:rPr>
          <w:rFonts w:ascii="Courier New" w:hAnsi="Courier New" w:cs="Courier New"/>
          <w:sz w:val="28"/>
        </w:rPr>
        <w:t xml:space="preserve"> </w:t>
      </w:r>
    </w:p>
    <w:p w:rsidR="00E57574" w:rsidRDefault="002B0D93" w:rsidP="00E57574">
      <w:pPr>
        <w:ind w:firstLine="708"/>
        <w:rPr>
          <w:rFonts w:ascii="Courier New" w:hAnsi="Courier New" w:cs="Courier New"/>
          <w:sz w:val="28"/>
        </w:rPr>
      </w:pPr>
      <w:r>
        <w:rPr>
          <w:rFonts w:ascii="Courier New" w:hAnsi="Courier New" w:cs="Courier New"/>
          <w:sz w:val="28"/>
        </w:rPr>
        <w:t>pourtant si simple, inaugurale</w:t>
      </w:r>
    </w:p>
    <w:p w:rsidR="0086246D"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que ceux qui nous ont légué la définition </w:t>
      </w:r>
    </w:p>
    <w:p w:rsidR="0086246D" w:rsidRDefault="002B0D93">
      <w:pPr>
        <w:rPr>
          <w:rFonts w:ascii="Courier New" w:hAnsi="Courier New" w:cs="Courier New"/>
          <w:sz w:val="28"/>
        </w:rPr>
      </w:pPr>
      <w:r>
        <w:rPr>
          <w:rFonts w:ascii="Courier New" w:hAnsi="Courier New" w:cs="Courier New"/>
          <w:sz w:val="28"/>
        </w:rPr>
        <w:t xml:space="preserve">du signifiant croient de leur devoir de poser </w:t>
      </w:r>
    </w:p>
    <w:p w:rsidR="0086246D" w:rsidRDefault="002B0D93">
      <w:pPr>
        <w:rPr>
          <w:rFonts w:ascii="Courier New" w:hAnsi="Courier New" w:cs="Courier New"/>
          <w:sz w:val="28"/>
        </w:rPr>
      </w:pPr>
      <w:r>
        <w:rPr>
          <w:rFonts w:ascii="Courier New" w:hAnsi="Courier New" w:cs="Courier New"/>
          <w:sz w:val="28"/>
        </w:rPr>
        <w:t xml:space="preserve">au principe du jeu qu'ils organisent, </w:t>
      </w:r>
    </w:p>
    <w:p w:rsidR="00E44C9B" w:rsidRDefault="002B0D93">
      <w:pPr>
        <w:rPr>
          <w:rFonts w:ascii="Courier New" w:hAnsi="Courier New" w:cs="Courier New"/>
          <w:sz w:val="28"/>
        </w:rPr>
      </w:pPr>
      <w:r>
        <w:rPr>
          <w:rFonts w:ascii="Courier New" w:hAnsi="Courier New" w:cs="Courier New"/>
          <w:sz w:val="28"/>
        </w:rPr>
        <w:t xml:space="preserve">à savoir la notion de communication. </w:t>
      </w:r>
    </w:p>
    <w:p w:rsidR="00E44C9B" w:rsidRDefault="00E44C9B">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 xml:space="preserve">La communication comme telle n'est pas ce qui est </w:t>
      </w:r>
    </w:p>
    <w:p w:rsidR="00697D8C" w:rsidRDefault="004C588C">
      <w:pPr>
        <w:rPr>
          <w:rFonts w:ascii="Courier New" w:hAnsi="Courier New" w:cs="Courier New"/>
          <w:sz w:val="28"/>
        </w:rPr>
      </w:pPr>
      <w:r>
        <w:rPr>
          <w:rFonts w:ascii="Courier New" w:hAnsi="Courier New" w:cs="Courier New"/>
          <w:sz w:val="28"/>
        </w:rPr>
        <w:t xml:space="preserve">ici </w:t>
      </w:r>
      <w:r w:rsidR="002B0D93">
        <w:rPr>
          <w:rFonts w:ascii="Courier New" w:hAnsi="Courier New" w:cs="Courier New"/>
          <w:sz w:val="28"/>
        </w:rPr>
        <w:t xml:space="preserve">primitif, puisqu'à l'origine </w:t>
      </w:r>
      <w:r w:rsidR="002B0D93" w:rsidRPr="005D4117">
        <w:rPr>
          <w:color w:val="0000CC"/>
          <w:sz w:val="28"/>
        </w:rPr>
        <w:t>S</w:t>
      </w:r>
      <w:r w:rsidR="002B0D93">
        <w:rPr>
          <w:rFonts w:ascii="Courier New" w:hAnsi="Courier New" w:cs="Courier New"/>
          <w:sz w:val="28"/>
        </w:rPr>
        <w:t xml:space="preserve"> </w:t>
      </w:r>
      <w:r w:rsidR="002B0D93" w:rsidRPr="005D4117">
        <w:rPr>
          <w:i/>
          <w:color w:val="0000CC"/>
        </w:rPr>
        <w:t>n'a rien à com</w:t>
      </w:r>
      <w:r w:rsidR="002B0D93" w:rsidRPr="005D4117">
        <w:rPr>
          <w:i/>
          <w:color w:val="0000CC"/>
        </w:rPr>
        <w:softHyphen/>
        <w:t>muniquer</w:t>
      </w:r>
      <w:r w:rsidR="002B0D93">
        <w:rPr>
          <w:rFonts w:ascii="Courier New" w:hAnsi="Courier New" w:cs="Courier New"/>
          <w:sz w:val="28"/>
        </w:rPr>
        <w:t xml:space="preserve">, </w:t>
      </w:r>
    </w:p>
    <w:p w:rsidR="00E57574" w:rsidRDefault="002B0D93">
      <w:pPr>
        <w:rPr>
          <w:rFonts w:ascii="Courier New" w:hAnsi="Courier New" w:cs="Courier New"/>
          <w:sz w:val="28"/>
        </w:rPr>
      </w:pPr>
      <w:r>
        <w:rPr>
          <w:rFonts w:ascii="Courier New" w:hAnsi="Courier New" w:cs="Courier New"/>
          <w:sz w:val="28"/>
        </w:rPr>
        <w:t xml:space="preserve">pour la raison que tous les instruments de la communication sont de l'autre côté, dans le champ </w:t>
      </w:r>
    </w:p>
    <w:p w:rsidR="00697D8C" w:rsidRDefault="002B0D93">
      <w:pPr>
        <w:rPr>
          <w:rFonts w:ascii="Courier New" w:hAnsi="Courier New" w:cs="Courier New"/>
          <w:sz w:val="28"/>
        </w:rPr>
      </w:pPr>
      <w:r>
        <w:rPr>
          <w:rFonts w:ascii="Courier New" w:hAnsi="Courier New" w:cs="Courier New"/>
          <w:sz w:val="28"/>
        </w:rPr>
        <w:t>de l'</w:t>
      </w:r>
      <w:r w:rsidRPr="004C588C">
        <w:rPr>
          <w:rFonts w:ascii="Courier New" w:hAnsi="Courier New" w:cs="Courier New"/>
          <w:color w:val="0000CC"/>
          <w:sz w:val="28"/>
        </w:rPr>
        <w:t>Autre</w:t>
      </w:r>
      <w:r>
        <w:rPr>
          <w:rFonts w:ascii="Courier New" w:hAnsi="Courier New" w:cs="Courier New"/>
          <w:sz w:val="28"/>
        </w:rPr>
        <w:t xml:space="preserve">, et qu'il a à les recevoir de lui. </w:t>
      </w:r>
    </w:p>
    <w:p w:rsidR="00E57574" w:rsidRDefault="00E57574">
      <w:pPr>
        <w:rPr>
          <w:rFonts w:ascii="Courier New" w:hAnsi="Courier New" w:cs="Courier New"/>
          <w:sz w:val="28"/>
        </w:rPr>
      </w:pPr>
    </w:p>
    <w:p w:rsidR="00697D8C" w:rsidRDefault="002B0D93">
      <w:pPr>
        <w:rPr>
          <w:rFonts w:ascii="Courier New" w:hAnsi="Courier New" w:cs="Courier New"/>
          <w:sz w:val="28"/>
        </w:rPr>
      </w:pPr>
      <w:r>
        <w:rPr>
          <w:rFonts w:ascii="Courier New" w:hAnsi="Courier New" w:cs="Courier New"/>
          <w:sz w:val="28"/>
        </w:rPr>
        <w:t>Comme je l'ai dit depuis toujours</w:t>
      </w:r>
      <w:r w:rsidR="00E57574">
        <w:rPr>
          <w:rFonts w:ascii="Courier New" w:hAnsi="Courier New" w:cs="Courier New"/>
          <w:sz w:val="28"/>
        </w:rPr>
        <w:t>,</w:t>
      </w:r>
      <w:r>
        <w:rPr>
          <w:rFonts w:ascii="Courier New" w:hAnsi="Courier New" w:cs="Courier New"/>
          <w:sz w:val="28"/>
        </w:rPr>
        <w:t xml:space="preserve"> ceci a pour suite et conséquence</w:t>
      </w:r>
      <w:r w:rsidR="00E57574">
        <w:rPr>
          <w:rFonts w:ascii="Courier New" w:hAnsi="Courier New" w:cs="Courier New"/>
          <w:sz w:val="28"/>
        </w:rPr>
        <w:t>,</w:t>
      </w:r>
      <w:r>
        <w:rPr>
          <w:rFonts w:ascii="Courier New" w:hAnsi="Courier New" w:cs="Courier New"/>
          <w:sz w:val="28"/>
        </w:rPr>
        <w:t xml:space="preserve"> que tou</w:t>
      </w:r>
      <w:r>
        <w:rPr>
          <w:rFonts w:ascii="Courier New" w:hAnsi="Courier New" w:cs="Courier New"/>
          <w:sz w:val="28"/>
        </w:rPr>
        <w:softHyphen/>
        <w:t xml:space="preserve">jours principiellement </w:t>
      </w:r>
    </w:p>
    <w:p w:rsidR="00E44C9B" w:rsidRDefault="002B0D93">
      <w:pPr>
        <w:rPr>
          <w:rFonts w:ascii="Courier New" w:hAnsi="Courier New" w:cs="Courier New"/>
          <w:sz w:val="28"/>
        </w:rPr>
      </w:pPr>
      <w:r>
        <w:rPr>
          <w:rFonts w:ascii="Courier New" w:hAnsi="Courier New" w:cs="Courier New"/>
          <w:sz w:val="28"/>
        </w:rPr>
        <w:t xml:space="preserve">c'est de l'Autre qu'il reçoit son propre message. </w:t>
      </w:r>
    </w:p>
    <w:p w:rsidR="00697D8C" w:rsidRDefault="00697D8C">
      <w:pPr>
        <w:rPr>
          <w:rFonts w:ascii="Courier New" w:hAnsi="Courier New" w:cs="Courier New"/>
          <w:sz w:val="28"/>
        </w:rPr>
      </w:pPr>
    </w:p>
    <w:p w:rsidR="0086246D" w:rsidRDefault="002B0D93">
      <w:pPr>
        <w:rPr>
          <w:rFonts w:ascii="Courier New" w:hAnsi="Courier New" w:cs="Courier New"/>
          <w:sz w:val="28"/>
        </w:rPr>
      </w:pPr>
      <w:r>
        <w:rPr>
          <w:rFonts w:ascii="Courier New" w:hAnsi="Courier New" w:cs="Courier New"/>
          <w:sz w:val="28"/>
        </w:rPr>
        <w:t xml:space="preserve">La première émergence, celle qui s'inscrit </w:t>
      </w:r>
    </w:p>
    <w:p w:rsidR="00E57574" w:rsidRDefault="002B0D93">
      <w:pPr>
        <w:rPr>
          <w:rFonts w:ascii="Courier New" w:hAnsi="Courier New" w:cs="Courier New"/>
          <w:i/>
          <w:sz w:val="28"/>
        </w:rPr>
      </w:pPr>
      <w:r>
        <w:rPr>
          <w:rFonts w:ascii="Courier New" w:hAnsi="Courier New" w:cs="Courier New"/>
          <w:sz w:val="28"/>
        </w:rPr>
        <w:t>dans ce tableau, n'est qu'un « </w:t>
      </w:r>
      <w:r w:rsidRPr="00697D8C">
        <w:rPr>
          <w:i/>
        </w:rPr>
        <w:t>qui suis</w:t>
      </w:r>
      <w:r w:rsidRPr="00697D8C">
        <w:rPr>
          <w:i/>
        </w:rPr>
        <w:softHyphen/>
        <w:t xml:space="preserve"> je</w:t>
      </w:r>
      <w:r>
        <w:rPr>
          <w:rFonts w:ascii="Courier New" w:hAnsi="Courier New" w:cs="Courier New"/>
        </w:rPr>
        <w:t xml:space="preserve"> ? </w:t>
      </w:r>
      <w:r>
        <w:rPr>
          <w:rFonts w:ascii="Courier New" w:hAnsi="Courier New" w:cs="Courier New"/>
          <w:iCs/>
          <w:sz w:val="28"/>
        </w:rPr>
        <w:t>»</w:t>
      </w:r>
      <w:r w:rsidR="00E57574">
        <w:rPr>
          <w:rFonts w:ascii="Courier New" w:hAnsi="Courier New" w:cs="Courier New"/>
          <w:i/>
          <w:sz w:val="28"/>
        </w:rPr>
        <w:t>…</w:t>
      </w:r>
    </w:p>
    <w:p w:rsidR="00E57574" w:rsidRDefault="002B0D93" w:rsidP="00E57574">
      <w:pPr>
        <w:ind w:firstLine="708"/>
        <w:rPr>
          <w:rFonts w:ascii="Courier New" w:hAnsi="Courier New" w:cs="Courier New"/>
          <w:sz w:val="28"/>
        </w:rPr>
      </w:pPr>
      <w:r>
        <w:rPr>
          <w:rFonts w:ascii="Courier New" w:hAnsi="Courier New" w:cs="Courier New"/>
          <w:sz w:val="28"/>
        </w:rPr>
        <w:t>inconscient puisque informulable</w:t>
      </w:r>
    </w:p>
    <w:p w:rsidR="00E57574"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auquel répond, avant qu'il se formu</w:t>
      </w:r>
      <w:r w:rsidR="002B0D93">
        <w:rPr>
          <w:rFonts w:ascii="Courier New" w:hAnsi="Courier New" w:cs="Courier New"/>
          <w:sz w:val="28"/>
        </w:rPr>
        <w:softHyphen/>
        <w:t>le, un «</w:t>
      </w:r>
      <w:r w:rsidR="002B0D93">
        <w:rPr>
          <w:rFonts w:ascii="Courier New" w:hAnsi="Courier New" w:cs="Courier New"/>
          <w:iCs/>
        </w:rPr>
        <w:t> </w:t>
      </w:r>
      <w:r w:rsidR="002B0D93" w:rsidRPr="00697D8C">
        <w:rPr>
          <w:i/>
          <w:iCs/>
        </w:rPr>
        <w:t>tu es</w:t>
      </w:r>
      <w:r w:rsidR="002B0D93">
        <w:rPr>
          <w:rFonts w:ascii="Courier New" w:hAnsi="Courier New" w:cs="Courier New"/>
          <w:iCs/>
        </w:rPr>
        <w:t> </w:t>
      </w:r>
      <w:r w:rsidR="002B0D93">
        <w:rPr>
          <w:rFonts w:ascii="Courier New" w:hAnsi="Courier New" w:cs="Courier New"/>
          <w:iCs/>
          <w:sz w:val="28"/>
        </w:rPr>
        <w:t>»,</w:t>
      </w:r>
      <w:r w:rsidR="002B0D93">
        <w:rPr>
          <w:rFonts w:ascii="Courier New" w:hAnsi="Courier New" w:cs="Courier New"/>
          <w:i/>
          <w:sz w:val="28"/>
        </w:rPr>
        <w:t xml:space="preserve"> </w:t>
      </w:r>
      <w:r w:rsidR="002B0D93">
        <w:rPr>
          <w:rFonts w:ascii="Courier New" w:hAnsi="Courier New" w:cs="Courier New"/>
          <w:sz w:val="28"/>
        </w:rPr>
        <w:t>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w:t>
      </w:r>
      <w:r>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qu'il reçoit d'abord son </w:t>
      </w:r>
      <w:r w:rsidR="00E57574">
        <w:rPr>
          <w:rFonts w:ascii="Courier New" w:hAnsi="Courier New" w:cs="Courier New"/>
          <w:sz w:val="28"/>
        </w:rPr>
        <w:t xml:space="preserve">propre </w:t>
      </w:r>
      <w:r>
        <w:rPr>
          <w:rFonts w:ascii="Courier New" w:hAnsi="Courier New" w:cs="Courier New"/>
          <w:sz w:val="28"/>
        </w:rPr>
        <w:t>message sous une forme inversée, ai</w:t>
      </w:r>
      <w:r w:rsidR="006E3385">
        <w:rPr>
          <w:rFonts w:ascii="Courier New" w:hAnsi="Courier New" w:cs="Courier New"/>
          <w:sz w:val="28"/>
        </w:rPr>
        <w:t>–</w:t>
      </w:r>
      <w:r>
        <w:rPr>
          <w:rFonts w:ascii="Courier New" w:hAnsi="Courier New" w:cs="Courier New"/>
          <w:sz w:val="28"/>
        </w:rPr>
        <w:t xml:space="preserve">je dit depuis très longtemps. </w:t>
      </w:r>
    </w:p>
    <w:p w:rsidR="00697D8C" w:rsidRDefault="00697D8C">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J'ajoute aujourd'hui</w:t>
      </w:r>
      <w:r w:rsidR="00E57574">
        <w:rPr>
          <w:rFonts w:ascii="Courier New" w:hAnsi="Courier New" w:cs="Courier New"/>
          <w:sz w:val="28"/>
        </w:rPr>
        <w:t>…</w:t>
      </w:r>
    </w:p>
    <w:p w:rsidR="00E57574" w:rsidRDefault="002B0D93" w:rsidP="00E57574">
      <w:pPr>
        <w:ind w:firstLine="708"/>
        <w:rPr>
          <w:rFonts w:ascii="Courier New" w:hAnsi="Courier New" w:cs="Courier New"/>
          <w:sz w:val="28"/>
        </w:rPr>
      </w:pPr>
      <w:r>
        <w:rPr>
          <w:rFonts w:ascii="Courier New" w:hAnsi="Courier New" w:cs="Courier New"/>
          <w:sz w:val="28"/>
        </w:rPr>
        <w:t>si vous l'en</w:t>
      </w:r>
      <w:r>
        <w:rPr>
          <w:rFonts w:ascii="Courier New" w:hAnsi="Courier New" w:cs="Courier New"/>
          <w:sz w:val="28"/>
        </w:rPr>
        <w:softHyphen/>
        <w:t xml:space="preserve">tendez </w:t>
      </w:r>
    </w:p>
    <w:p w:rsidR="00E57574"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qu'il le reçoit sous une forme d'abord interrompue, </w:t>
      </w:r>
    </w:p>
    <w:p w:rsidR="00E44C9B" w:rsidRDefault="002B0D93">
      <w:pPr>
        <w:rPr>
          <w:rFonts w:ascii="Courier New" w:hAnsi="Courier New" w:cs="Courier New"/>
          <w:sz w:val="28"/>
        </w:rPr>
      </w:pPr>
      <w:r>
        <w:rPr>
          <w:rFonts w:ascii="Courier New" w:hAnsi="Courier New" w:cs="Courier New"/>
          <w:sz w:val="28"/>
        </w:rPr>
        <w:t xml:space="preserve">il entend d'abord un </w:t>
      </w:r>
      <w:r w:rsidR="00697D8C">
        <w:rPr>
          <w:rFonts w:ascii="Courier New" w:hAnsi="Courier New" w:cs="Courier New"/>
          <w:sz w:val="28"/>
        </w:rPr>
        <w:t>«</w:t>
      </w:r>
      <w:r w:rsidR="00697D8C">
        <w:rPr>
          <w:rFonts w:ascii="Courier New" w:hAnsi="Courier New" w:cs="Courier New"/>
          <w:iCs/>
        </w:rPr>
        <w:t> </w:t>
      </w:r>
      <w:r w:rsidR="00697D8C" w:rsidRPr="00697D8C">
        <w:rPr>
          <w:i/>
          <w:iCs/>
        </w:rPr>
        <w:t>tu es</w:t>
      </w:r>
      <w:r w:rsidR="00697D8C">
        <w:rPr>
          <w:rFonts w:ascii="Courier New" w:hAnsi="Courier New" w:cs="Courier New"/>
          <w:iCs/>
        </w:rPr>
        <w:t> </w:t>
      </w:r>
      <w:r w:rsidR="00697D8C">
        <w:rPr>
          <w:rFonts w:ascii="Courier New" w:hAnsi="Courier New" w:cs="Courier New"/>
          <w:iCs/>
          <w:sz w:val="28"/>
        </w:rPr>
        <w:t>»</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sans attribut. </w:t>
      </w:r>
    </w:p>
    <w:p w:rsidR="00E57574" w:rsidRDefault="00E57574">
      <w:pPr>
        <w:pStyle w:val="Corpsdetexte"/>
      </w:pPr>
    </w:p>
    <w:p w:rsidR="00E57574" w:rsidRDefault="002B0D93">
      <w:pPr>
        <w:pStyle w:val="Corpsdetexte"/>
      </w:pPr>
      <w:r>
        <w:t>Et pourtant, si interrompu que soit ce messa</w:t>
      </w:r>
      <w:r>
        <w:softHyphen/>
        <w:t>ge</w:t>
      </w:r>
      <w:r w:rsidR="00E57574">
        <w:t>,</w:t>
      </w:r>
      <w:r>
        <w:t xml:space="preserve"> </w:t>
      </w:r>
    </w:p>
    <w:p w:rsidR="00697D8C" w:rsidRDefault="002B0D93">
      <w:pPr>
        <w:pStyle w:val="Corpsdetexte"/>
      </w:pPr>
      <w:r>
        <w:t xml:space="preserve">et donc si insuffisant, il n'est jamais informe, </w:t>
      </w:r>
    </w:p>
    <w:p w:rsidR="00697D8C" w:rsidRDefault="002B0D93">
      <w:pPr>
        <w:pStyle w:val="Corpsdetexte"/>
      </w:pPr>
      <w:r>
        <w:t>à partir de ce fait que le lan</w:t>
      </w:r>
      <w:r>
        <w:softHyphen/>
        <w:t xml:space="preserve">gage existe dans le </w:t>
      </w:r>
      <w:r w:rsidRPr="00697D8C">
        <w:rPr>
          <w:rFonts w:ascii="Times New Roman" w:hAnsi="Times New Roman" w:cs="Times New Roman"/>
          <w:i/>
          <w:color w:val="0000CC"/>
          <w:sz w:val="24"/>
        </w:rPr>
        <w:t>réel</w:t>
      </w:r>
      <w:r>
        <w:t xml:space="preserve">, qu'il est en cours, en circulation, et </w:t>
      </w:r>
      <w:r w:rsidRPr="00697D8C">
        <w:rPr>
          <w:rFonts w:ascii="Times New Roman" w:hAnsi="Times New Roman" w:cs="Times New Roman"/>
          <w:i/>
          <w:sz w:val="24"/>
        </w:rPr>
        <w:t>qu'à son propos</w:t>
      </w:r>
      <w:r w:rsidR="00697D8C">
        <w:t>…</w:t>
      </w:r>
      <w:r>
        <w:t xml:space="preserve"> </w:t>
      </w:r>
    </w:p>
    <w:p w:rsidR="00697D8C" w:rsidRDefault="002B0D93" w:rsidP="00697D8C">
      <w:pPr>
        <w:pStyle w:val="Corpsdetexte"/>
        <w:ind w:firstLine="708"/>
      </w:pPr>
      <w:r>
        <w:t xml:space="preserve">à lui, le </w:t>
      </w:r>
      <w:r w:rsidRPr="005D4117">
        <w:rPr>
          <w:rFonts w:ascii="Times New Roman" w:hAnsi="Times New Roman" w:cs="Times New Roman"/>
          <w:color w:val="0000CC"/>
        </w:rPr>
        <w:t>S</w:t>
      </w:r>
      <w:r>
        <w:t xml:space="preserve"> dans son interrogation </w:t>
      </w:r>
    </w:p>
    <w:p w:rsidR="00697D8C" w:rsidRDefault="002B0D93" w:rsidP="00697D8C">
      <w:pPr>
        <w:pStyle w:val="Corpsdetexte"/>
        <w:ind w:firstLine="708"/>
      </w:pPr>
      <w:r>
        <w:t>supposée primitive</w:t>
      </w:r>
    </w:p>
    <w:p w:rsidR="00697D8C" w:rsidRDefault="00697D8C">
      <w:pPr>
        <w:pStyle w:val="Corpsdetexte"/>
      </w:pPr>
      <w:r>
        <w:t>…</w:t>
      </w:r>
      <w:r w:rsidR="002B0D93" w:rsidRPr="00697D8C">
        <w:rPr>
          <w:rFonts w:ascii="Times New Roman" w:hAnsi="Times New Roman" w:cs="Times New Roman"/>
          <w:i/>
          <w:sz w:val="24"/>
        </w:rPr>
        <w:t>qu'à son propos</w:t>
      </w:r>
      <w:r w:rsidR="002B0D93">
        <w:t xml:space="preserve"> beau</w:t>
      </w:r>
      <w:r w:rsidR="002B0D93">
        <w:softHyphen/>
        <w:t xml:space="preserve">coup de choses </w:t>
      </w:r>
      <w:r w:rsidR="00E57574">
        <w:t>en</w:t>
      </w:r>
      <w:r w:rsidR="002B0D93">
        <w:t xml:space="preserve"> </w:t>
      </w:r>
      <w:r w:rsidR="00E57574">
        <w:t>c</w:t>
      </w:r>
      <w:r w:rsidR="002B0D93">
        <w:t xml:space="preserve">e langage </w:t>
      </w:r>
    </w:p>
    <w:p w:rsidR="00E44C9B" w:rsidRDefault="002B0D93">
      <w:pPr>
        <w:pStyle w:val="Corpsdetexte"/>
      </w:pPr>
      <w:r>
        <w:t>sont d'ores et déjà réglées.</w:t>
      </w:r>
    </w:p>
    <w:p w:rsidR="00E44C9B" w:rsidRDefault="002B0D93">
      <w:pPr>
        <w:pStyle w:val="Corpsdetexte"/>
      </w:pPr>
      <w:r>
        <w:lastRenderedPageBreak/>
        <w:t>Or, pour reprendre ma phrase de tout à l'heure…</w:t>
      </w:r>
    </w:p>
    <w:p w:rsidR="00E57574" w:rsidRDefault="002B0D93">
      <w:pPr>
        <w:pStyle w:val="Corpsdetexte"/>
        <w:ind w:left="708"/>
      </w:pPr>
      <w:r>
        <w:t xml:space="preserve">que ce n'est pas seulement par hypothèse, </w:t>
      </w:r>
    </w:p>
    <w:p w:rsidR="00E57574" w:rsidRDefault="002B0D93">
      <w:pPr>
        <w:pStyle w:val="Corpsdetexte"/>
        <w:ind w:left="708"/>
      </w:pPr>
      <w:r>
        <w:t xml:space="preserve">une hypothèse que j'ai fondée dans notre praxis même, l'identifiant à cette praxis et jusque </w:t>
      </w:r>
    </w:p>
    <w:p w:rsidR="00E44C9B" w:rsidRDefault="00E57574">
      <w:pPr>
        <w:pStyle w:val="Corpsdetexte"/>
        <w:ind w:left="708"/>
      </w:pPr>
      <w:r>
        <w:t>à</w:t>
      </w:r>
      <w:r w:rsidR="002B0D93">
        <w:t xml:space="preserve"> ses limites</w:t>
      </w:r>
    </w:p>
    <w:p w:rsidR="00E44C9B" w:rsidRDefault="002B0D93">
      <w:pPr>
        <w:pStyle w:val="Corpsdetexte"/>
      </w:pPr>
      <w:r>
        <w:t>…pour reprendre cette phrase, je dirai que le fait observable…</w:t>
      </w:r>
    </w:p>
    <w:p w:rsidR="00E44C9B" w:rsidRDefault="002B0D93">
      <w:pPr>
        <w:pStyle w:val="Corpsdetexte"/>
        <w:ind w:left="708"/>
      </w:pPr>
      <w:r>
        <w:t>et pourquoi si mal observé, c'est là la question majeure que l'expérience nous offre</w:t>
      </w:r>
    </w:p>
    <w:p w:rsidR="00884F62" w:rsidRDefault="002B0D93">
      <w:pPr>
        <w:pStyle w:val="Corpsdetexte"/>
      </w:pPr>
      <w:r>
        <w:t xml:space="preserve">…le fait observable nous montre le jeu autonome </w:t>
      </w:r>
    </w:p>
    <w:p w:rsidR="00E44C9B" w:rsidRDefault="002B0D93">
      <w:pPr>
        <w:pStyle w:val="Corpsdetexte"/>
      </w:pPr>
      <w:r>
        <w:t xml:space="preserve">de la parole tel qu'il est dans ce schéma supposé. </w:t>
      </w:r>
    </w:p>
    <w:p w:rsidR="0088053F" w:rsidRDefault="0088053F">
      <w:pPr>
        <w:pStyle w:val="Corpsdetexte"/>
      </w:pPr>
    </w:p>
    <w:p w:rsidR="00884F62" w:rsidRDefault="002B0D93">
      <w:pPr>
        <w:pStyle w:val="Corpsdetexte"/>
      </w:pPr>
      <w:r>
        <w:t>Je pense qu'il y a ici assez de mères non atteintes de surdité pour savoir qu'un très petit enfant</w:t>
      </w:r>
      <w:r w:rsidR="00884F62">
        <w:t>…</w:t>
      </w:r>
    </w:p>
    <w:p w:rsidR="00884F62" w:rsidRDefault="002B0D93" w:rsidP="00884F62">
      <w:pPr>
        <w:pStyle w:val="Corpsdetexte"/>
        <w:ind w:left="708"/>
      </w:pPr>
      <w:r>
        <w:t xml:space="preserve">à l'âge où la phase du miroir </w:t>
      </w:r>
    </w:p>
    <w:p w:rsidR="00884F62" w:rsidRDefault="002B0D93" w:rsidP="00884F62">
      <w:pPr>
        <w:pStyle w:val="Corpsdetexte"/>
        <w:ind w:left="708"/>
      </w:pPr>
      <w:r>
        <w:t xml:space="preserve">est loin d'avoir clos son </w:t>
      </w:r>
      <w:r w:rsidR="00884F62">
        <w:t>œuvre</w:t>
      </w:r>
    </w:p>
    <w:p w:rsidR="00E44C9B" w:rsidRDefault="00884F62">
      <w:pPr>
        <w:pStyle w:val="Corpsdetexte"/>
      </w:pPr>
      <w:r>
        <w:t>…</w:t>
      </w:r>
      <w:r w:rsidR="002B0D93">
        <w:t>qu'un très petit enfant, dès qu'il possède quelques mots, avant son sommeil, monologue.</w:t>
      </w:r>
    </w:p>
    <w:p w:rsidR="0086246D" w:rsidRDefault="002B0D93">
      <w:pPr>
        <w:rPr>
          <w:rFonts w:ascii="Courier New" w:hAnsi="Courier New" w:cs="Courier New"/>
          <w:sz w:val="28"/>
        </w:rPr>
      </w:pPr>
      <w:r>
        <w:rPr>
          <w:rFonts w:ascii="Courier New" w:hAnsi="Courier New" w:cs="Courier New"/>
          <w:sz w:val="28"/>
        </w:rPr>
        <w:t xml:space="preserve">Le temps m'empêche aujourd'hui de vous en lire une grande page. Je vous en promets quelque satisfaction la fois prochaine ou la suivante, </w:t>
      </w:r>
    </w:p>
    <w:p w:rsidR="00E44C9B" w:rsidRDefault="002B0D93">
      <w:pPr>
        <w:rPr>
          <w:rFonts w:ascii="Courier New" w:hAnsi="Courier New" w:cs="Courier New"/>
          <w:sz w:val="28"/>
        </w:rPr>
      </w:pPr>
      <w:r>
        <w:rPr>
          <w:rFonts w:ascii="Courier New" w:hAnsi="Courier New" w:cs="Courier New"/>
          <w:sz w:val="28"/>
        </w:rPr>
        <w:t xml:space="preserve">car assurément je ne manquerai pas de le faire. </w:t>
      </w:r>
    </w:p>
    <w:p w:rsidR="00E44C9B" w:rsidRDefault="00E44C9B">
      <w:pPr>
        <w:rPr>
          <w:rFonts w:ascii="Courier New" w:hAnsi="Courier New" w:cs="Courier New"/>
          <w:sz w:val="28"/>
        </w:rPr>
      </w:pPr>
    </w:p>
    <w:p w:rsidR="0086246D" w:rsidRDefault="002B0D93">
      <w:pPr>
        <w:rPr>
          <w:rFonts w:ascii="Courier New" w:hAnsi="Courier New" w:cs="Courier New"/>
          <w:sz w:val="28"/>
        </w:rPr>
      </w:pPr>
      <w:r>
        <w:rPr>
          <w:rFonts w:ascii="Courier New" w:hAnsi="Courier New" w:cs="Courier New"/>
          <w:sz w:val="28"/>
        </w:rPr>
        <w:t>Le bonheur fait qu'après que mon ami Roman JAKOBSON ait supplié pendant dix ans toutes ses élèves</w:t>
      </w:r>
      <w:r w:rsidR="00E57574">
        <w:rPr>
          <w:rFonts w:ascii="Courier New" w:hAnsi="Courier New" w:cs="Courier New"/>
          <w:sz w:val="28"/>
        </w:rPr>
        <w:t xml:space="preserve"> </w:t>
      </w:r>
      <w:r w:rsidR="00E57574" w:rsidRPr="0086246D">
        <w:rPr>
          <w:i/>
        </w:rPr>
        <w:t>pr</w:t>
      </w:r>
      <w:r w:rsidR="0086246D" w:rsidRPr="0086246D">
        <w:rPr>
          <w:i/>
        </w:rPr>
        <w:t>e</w:t>
      </w:r>
      <w:r w:rsidR="00E57574" w:rsidRPr="0086246D">
        <w:rPr>
          <w:i/>
        </w:rPr>
        <w:t>gnant</w:t>
      </w:r>
      <w:r>
        <w:rPr>
          <w:rFonts w:ascii="Courier New" w:hAnsi="Courier New" w:cs="Courier New"/>
          <w:sz w:val="28"/>
        </w:rPr>
        <w:t xml:space="preserve"> de mettre dans la </w:t>
      </w:r>
      <w:r w:rsidRPr="00E57574">
        <w:rPr>
          <w:i/>
        </w:rPr>
        <w:t>nursery</w:t>
      </w:r>
      <w:r>
        <w:rPr>
          <w:rFonts w:ascii="Courier New" w:hAnsi="Courier New" w:cs="Courier New"/>
          <w:sz w:val="28"/>
        </w:rPr>
        <w:t xml:space="preserve"> un magnétophone, la chose ne se soit faite qu'il y a environ deux ou trois ans</w:t>
      </w:r>
      <w:r w:rsidR="0086246D">
        <w:rPr>
          <w:rFonts w:ascii="Courier New" w:hAnsi="Courier New" w:cs="Courier New"/>
          <w:sz w:val="28"/>
        </w:rPr>
        <w:t>,</w:t>
      </w:r>
      <w:r>
        <w:rPr>
          <w:rFonts w:ascii="Courier New" w:hAnsi="Courier New" w:cs="Courier New"/>
          <w:sz w:val="28"/>
        </w:rPr>
        <w:t xml:space="preserve"> </w:t>
      </w:r>
      <w:r w:rsidR="0086246D">
        <w:rPr>
          <w:rFonts w:ascii="Courier New" w:hAnsi="Courier New" w:cs="Courier New"/>
          <w:sz w:val="28"/>
        </w:rPr>
        <w:t>g</w:t>
      </w:r>
      <w:r>
        <w:rPr>
          <w:rFonts w:ascii="Courier New" w:hAnsi="Courier New" w:cs="Courier New"/>
          <w:sz w:val="28"/>
        </w:rPr>
        <w:t xml:space="preserve">râce à quoi nous avons enfin une publication </w:t>
      </w:r>
    </w:p>
    <w:p w:rsidR="00884F62" w:rsidRDefault="002B0D93">
      <w:pPr>
        <w:rPr>
          <w:rFonts w:ascii="Courier New" w:hAnsi="Courier New" w:cs="Courier New"/>
          <w:sz w:val="28"/>
        </w:rPr>
      </w:pPr>
      <w:r>
        <w:rPr>
          <w:rFonts w:ascii="Courier New" w:hAnsi="Courier New" w:cs="Courier New"/>
          <w:sz w:val="28"/>
        </w:rPr>
        <w:t xml:space="preserve">d'un de ces monologues primordiaux. </w:t>
      </w:r>
    </w:p>
    <w:p w:rsidR="00884F62" w:rsidRDefault="002B0D93">
      <w:pPr>
        <w:rPr>
          <w:rFonts w:ascii="Courier New" w:hAnsi="Courier New" w:cs="Courier New"/>
          <w:sz w:val="28"/>
        </w:rPr>
      </w:pPr>
      <w:r>
        <w:rPr>
          <w:rFonts w:ascii="Courier New" w:hAnsi="Courier New" w:cs="Courier New"/>
          <w:sz w:val="28"/>
        </w:rPr>
        <w:t xml:space="preserve">Je vous le répète, vous en aurez </w:t>
      </w:r>
      <w:r w:rsidRPr="00884F62">
        <w:rPr>
          <w:rFonts w:ascii="Courier New" w:hAnsi="Courier New" w:cs="Courier New"/>
          <w:i/>
        </w:rPr>
        <w:t>quelque</w:t>
      </w:r>
      <w:r>
        <w:rPr>
          <w:rFonts w:ascii="Courier New" w:hAnsi="Courier New" w:cs="Courier New"/>
          <w:sz w:val="28"/>
        </w:rPr>
        <w:t xml:space="preserve"> satisfaction. Si je vous fais un peu attendre, c'est qu'</w:t>
      </w:r>
      <w:r w:rsidRPr="00884F62">
        <w:rPr>
          <w:i/>
        </w:rPr>
        <w:t>à la vérité</w:t>
      </w:r>
      <w:r>
        <w:rPr>
          <w:rFonts w:ascii="Courier New" w:hAnsi="Courier New" w:cs="Courier New"/>
          <w:sz w:val="28"/>
        </w:rPr>
        <w:t xml:space="preserve">, </w:t>
      </w:r>
    </w:p>
    <w:p w:rsidR="00884F62" w:rsidRDefault="002B0D93">
      <w:pPr>
        <w:rPr>
          <w:rFonts w:ascii="Courier New" w:hAnsi="Courier New" w:cs="Courier New"/>
          <w:sz w:val="28"/>
        </w:rPr>
      </w:pPr>
      <w:r>
        <w:rPr>
          <w:rFonts w:ascii="Courier New" w:hAnsi="Courier New" w:cs="Courier New"/>
          <w:sz w:val="28"/>
        </w:rPr>
        <w:t xml:space="preserve">il est propice à montrer bien d'autres choses </w:t>
      </w:r>
    </w:p>
    <w:p w:rsidR="00E44C9B" w:rsidRDefault="002B0D93">
      <w:pPr>
        <w:rPr>
          <w:rFonts w:ascii="Courier New" w:hAnsi="Courier New" w:cs="Courier New"/>
          <w:sz w:val="28"/>
        </w:rPr>
      </w:pPr>
      <w:r>
        <w:rPr>
          <w:rFonts w:ascii="Courier New" w:hAnsi="Courier New" w:cs="Courier New"/>
          <w:sz w:val="28"/>
        </w:rPr>
        <w:t>que ce que j'ai à délinéer aujour</w:t>
      </w:r>
      <w:r>
        <w:rPr>
          <w:rFonts w:ascii="Courier New" w:hAnsi="Courier New" w:cs="Courier New"/>
          <w:sz w:val="28"/>
        </w:rPr>
        <w:softHyphen/>
        <w:t>d'hui.</w:t>
      </w:r>
    </w:p>
    <w:p w:rsidR="00E44C9B" w:rsidRDefault="00E44C9B">
      <w:pPr>
        <w:rPr>
          <w:rFonts w:ascii="Courier New" w:hAnsi="Courier New" w:cs="Courier New"/>
          <w:sz w:val="28"/>
        </w:rPr>
      </w:pPr>
    </w:p>
    <w:p w:rsidR="009541E9" w:rsidRDefault="002B0D93">
      <w:pPr>
        <w:rPr>
          <w:rFonts w:ascii="Courier New" w:hAnsi="Courier New" w:cs="Courier New"/>
          <w:sz w:val="28"/>
        </w:rPr>
      </w:pPr>
      <w:r>
        <w:rPr>
          <w:rFonts w:ascii="Courier New" w:hAnsi="Courier New" w:cs="Courier New"/>
          <w:sz w:val="28"/>
        </w:rPr>
        <w:t>Il faut même</w:t>
      </w:r>
      <w:r w:rsidR="009541E9">
        <w:rPr>
          <w:rFonts w:ascii="Courier New" w:hAnsi="Courier New" w:cs="Courier New"/>
          <w:sz w:val="28"/>
        </w:rPr>
        <w:t>…</w:t>
      </w:r>
    </w:p>
    <w:p w:rsidR="009541E9" w:rsidRDefault="002B0D93" w:rsidP="009541E9">
      <w:pPr>
        <w:ind w:firstLine="708"/>
        <w:rPr>
          <w:rFonts w:ascii="Courier New" w:hAnsi="Courier New" w:cs="Courier New"/>
          <w:sz w:val="28"/>
        </w:rPr>
      </w:pPr>
      <w:r>
        <w:rPr>
          <w:rFonts w:ascii="Courier New" w:hAnsi="Courier New" w:cs="Courier New"/>
          <w:sz w:val="28"/>
        </w:rPr>
        <w:t>pour ce que j'ai à délinéer aujourd'hui</w:t>
      </w:r>
    </w:p>
    <w:p w:rsidR="00E57574" w:rsidRDefault="009541E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évoquer les références d'existence, dont le fait </w:t>
      </w:r>
    </w:p>
    <w:p w:rsidR="00E57574" w:rsidRDefault="002B0D93">
      <w:pPr>
        <w:rPr>
          <w:rFonts w:ascii="Courier New" w:hAnsi="Courier New" w:cs="Courier New"/>
          <w:sz w:val="28"/>
        </w:rPr>
      </w:pPr>
      <w:r>
        <w:rPr>
          <w:rFonts w:ascii="Courier New" w:hAnsi="Courier New" w:cs="Courier New"/>
          <w:sz w:val="28"/>
        </w:rPr>
        <w:t xml:space="preserve">que je ne puisse le faire que sans trop savoir </w:t>
      </w:r>
    </w:p>
    <w:p w:rsidR="00E57574" w:rsidRDefault="002B0D93">
      <w:pPr>
        <w:rPr>
          <w:rFonts w:ascii="Courier New" w:hAnsi="Courier New" w:cs="Courier New"/>
          <w:sz w:val="28"/>
        </w:rPr>
      </w:pPr>
      <w:r>
        <w:rPr>
          <w:rFonts w:ascii="Courier New" w:hAnsi="Courier New" w:cs="Courier New"/>
          <w:sz w:val="28"/>
        </w:rPr>
        <w:t xml:space="preserve">ce qui peut y répondre dans votre connaissance, montre à quel point c'est notre destin de devoir </w:t>
      </w:r>
    </w:p>
    <w:p w:rsidR="00E44C9B" w:rsidRDefault="002B0D93">
      <w:pPr>
        <w:rPr>
          <w:rFonts w:ascii="Courier New" w:hAnsi="Courier New" w:cs="Courier New"/>
          <w:sz w:val="28"/>
        </w:rPr>
      </w:pPr>
      <w:r>
        <w:rPr>
          <w:rFonts w:ascii="Courier New" w:hAnsi="Courier New" w:cs="Courier New"/>
          <w:sz w:val="28"/>
        </w:rPr>
        <w:t>nous déplacer dans un champ où…</w:t>
      </w:r>
    </w:p>
    <w:p w:rsidR="009541E9" w:rsidRDefault="002B0D93">
      <w:pPr>
        <w:ind w:left="708"/>
        <w:rPr>
          <w:rFonts w:ascii="Courier New" w:hAnsi="Courier New" w:cs="Courier New"/>
          <w:sz w:val="28"/>
        </w:rPr>
      </w:pPr>
      <w:r>
        <w:rPr>
          <w:rFonts w:ascii="Courier New" w:hAnsi="Courier New" w:cs="Courier New"/>
          <w:sz w:val="28"/>
        </w:rPr>
        <w:t xml:space="preserve">quoi qu'on en pense et quelque dépense </w:t>
      </w:r>
    </w:p>
    <w:p w:rsidR="00E44C9B" w:rsidRDefault="002B0D93">
      <w:pPr>
        <w:ind w:left="708"/>
        <w:rPr>
          <w:rFonts w:ascii="Courier New" w:hAnsi="Courier New" w:cs="Courier New"/>
          <w:sz w:val="28"/>
        </w:rPr>
      </w:pPr>
      <w:r>
        <w:rPr>
          <w:rFonts w:ascii="Courier New" w:hAnsi="Courier New" w:cs="Courier New"/>
          <w:sz w:val="28"/>
        </w:rPr>
        <w:t>de cours et</w:t>
      </w:r>
      <w:r w:rsidR="00E57574">
        <w:rPr>
          <w:rFonts w:ascii="Courier New" w:hAnsi="Courier New" w:cs="Courier New"/>
          <w:sz w:val="28"/>
        </w:rPr>
        <w:t xml:space="preserve"> de</w:t>
      </w:r>
      <w:r>
        <w:rPr>
          <w:rFonts w:ascii="Courier New" w:hAnsi="Courier New" w:cs="Courier New"/>
          <w:sz w:val="28"/>
        </w:rPr>
        <w:t xml:space="preserve"> conférences qu'il soit fait</w:t>
      </w:r>
    </w:p>
    <w:p w:rsidR="00E44C9B"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votre édu</w:t>
      </w:r>
      <w:r w:rsidR="002B0D93">
        <w:rPr>
          <w:rFonts w:ascii="Courier New" w:hAnsi="Courier New" w:cs="Courier New"/>
          <w:sz w:val="28"/>
        </w:rPr>
        <w:softHyphen/>
        <w:t>cation n'est rien moins qu'assurée.</w:t>
      </w:r>
    </w:p>
    <w:p w:rsidR="00E57574" w:rsidRDefault="002B0D93">
      <w:pPr>
        <w:rPr>
          <w:rFonts w:ascii="Courier New" w:hAnsi="Courier New" w:cs="Courier New"/>
          <w:sz w:val="28"/>
        </w:rPr>
      </w:pPr>
      <w:r>
        <w:rPr>
          <w:rFonts w:ascii="Courier New" w:hAnsi="Courier New" w:cs="Courier New"/>
          <w:sz w:val="28"/>
        </w:rPr>
        <w:lastRenderedPageBreak/>
        <w:t xml:space="preserve">Quoi qu'il en soit, si certains ici se souviennent </w:t>
      </w:r>
    </w:p>
    <w:p w:rsidR="009541E9" w:rsidRDefault="002B0D93">
      <w:pPr>
        <w:rPr>
          <w:rFonts w:ascii="Courier New" w:hAnsi="Courier New" w:cs="Courier New"/>
          <w:sz w:val="28"/>
        </w:rPr>
      </w:pPr>
      <w:r>
        <w:rPr>
          <w:rFonts w:ascii="Courier New" w:hAnsi="Courier New" w:cs="Courier New"/>
          <w:sz w:val="28"/>
        </w:rPr>
        <w:t xml:space="preserve">de ce que </w:t>
      </w:r>
      <w:r>
        <w:rPr>
          <w:rFonts w:ascii="Courier New" w:hAnsi="Courier New" w:cs="Courier New"/>
          <w:sz w:val="28"/>
          <w:lang w:val="es-ES_tradnl"/>
        </w:rPr>
        <w:t>PIAGET</w:t>
      </w:r>
      <w:r>
        <w:rPr>
          <w:rStyle w:val="Appelnotedebasdep"/>
          <w:b/>
          <w:bCs/>
          <w:color w:val="FF3300"/>
          <w:sz w:val="28"/>
          <w:lang w:val="es-ES_tradnl"/>
        </w:rPr>
        <w:footnoteReference w:id="156"/>
      </w:r>
      <w:r>
        <w:rPr>
          <w:rFonts w:ascii="Courier New" w:hAnsi="Courier New" w:cs="Courier New"/>
          <w:sz w:val="28"/>
          <w:lang w:val="es-ES_tradnl"/>
        </w:rPr>
        <w:t xml:space="preserve"> </w:t>
      </w:r>
      <w:r>
        <w:rPr>
          <w:rFonts w:ascii="Courier New" w:hAnsi="Courier New" w:cs="Courier New"/>
          <w:sz w:val="28"/>
        </w:rPr>
        <w:t xml:space="preserve">appelle </w:t>
      </w:r>
      <w:r w:rsidR="009541E9">
        <w:rPr>
          <w:rFonts w:ascii="Courier New" w:hAnsi="Courier New" w:cs="Courier New"/>
          <w:sz w:val="28"/>
        </w:rPr>
        <w:t>« </w:t>
      </w:r>
      <w:r w:rsidRPr="009541E9">
        <w:rPr>
          <w:i/>
        </w:rPr>
        <w:t>le langage égocentrique</w:t>
      </w:r>
      <w:r w:rsidR="009541E9">
        <w:rPr>
          <w:rFonts w:ascii="Courier New" w:hAnsi="Courier New" w:cs="Courier New"/>
          <w:b/>
          <w:i/>
          <w:sz w:val="28"/>
        </w:rPr>
        <w:t> </w:t>
      </w:r>
      <w:r w:rsidR="009541E9" w:rsidRPr="009541E9">
        <w:rPr>
          <w:rFonts w:ascii="Courier New" w:hAnsi="Courier New" w:cs="Courier New"/>
          <w:b/>
          <w:sz w:val="28"/>
        </w:rPr>
        <w:t>»</w:t>
      </w:r>
      <w:r>
        <w:rPr>
          <w:rFonts w:ascii="Courier New" w:hAnsi="Courier New" w:cs="Courier New"/>
          <w:i/>
          <w:sz w:val="28"/>
        </w:rPr>
        <w:t xml:space="preserve">, </w:t>
      </w:r>
      <w:r>
        <w:rPr>
          <w:rFonts w:ascii="Courier New" w:hAnsi="Courier New" w:cs="Courier New"/>
          <w:sz w:val="28"/>
        </w:rPr>
        <w:t xml:space="preserve">auquel je ne sais si nous pourrons revenir cette année. </w:t>
      </w:r>
    </w:p>
    <w:p w:rsidR="009541E9" w:rsidRDefault="002B0D93">
      <w:pPr>
        <w:rPr>
          <w:rFonts w:ascii="Courier New" w:hAnsi="Courier New" w:cs="Courier New"/>
          <w:sz w:val="28"/>
        </w:rPr>
      </w:pPr>
      <w:r>
        <w:rPr>
          <w:rFonts w:ascii="Courier New" w:hAnsi="Courier New" w:cs="Courier New"/>
          <w:sz w:val="28"/>
        </w:rPr>
        <w:t>Je pense que vous savez ce que c'est</w:t>
      </w:r>
      <w:r w:rsidR="009541E9">
        <w:rPr>
          <w:rFonts w:ascii="Courier New" w:hAnsi="Courier New" w:cs="Courier New"/>
          <w:sz w:val="28"/>
        </w:rPr>
        <w:t>,</w:t>
      </w:r>
      <w:r>
        <w:rPr>
          <w:rFonts w:ascii="Courier New" w:hAnsi="Courier New" w:cs="Courier New"/>
          <w:sz w:val="28"/>
        </w:rPr>
        <w:t xml:space="preserve"> et que </w:t>
      </w:r>
    </w:p>
    <w:p w:rsidR="009541E9" w:rsidRDefault="002B0D93">
      <w:pPr>
        <w:rPr>
          <w:rFonts w:ascii="Courier New" w:hAnsi="Courier New" w:cs="Courier New"/>
          <w:sz w:val="28"/>
        </w:rPr>
      </w:pPr>
      <w:r>
        <w:rPr>
          <w:rFonts w:ascii="Courier New" w:hAnsi="Courier New" w:cs="Courier New"/>
          <w:sz w:val="28"/>
        </w:rPr>
        <w:t>sous cette dénomina</w:t>
      </w:r>
      <w:r>
        <w:rPr>
          <w:rFonts w:ascii="Courier New" w:hAnsi="Courier New" w:cs="Courier New"/>
          <w:sz w:val="28"/>
        </w:rPr>
        <w:softHyphen/>
        <w:t>tion peut</w:t>
      </w:r>
      <w:r w:rsidR="006E3385">
        <w:rPr>
          <w:rFonts w:ascii="Courier New" w:hAnsi="Courier New" w:cs="Courier New"/>
          <w:sz w:val="28"/>
        </w:rPr>
        <w:t>–</w:t>
      </w:r>
      <w:r>
        <w:rPr>
          <w:rFonts w:ascii="Courier New" w:hAnsi="Courier New" w:cs="Courier New"/>
          <w:sz w:val="28"/>
        </w:rPr>
        <w:t xml:space="preserve">être défendable </w:t>
      </w:r>
    </w:p>
    <w:p w:rsidR="009541E9" w:rsidRDefault="002B0D93">
      <w:pPr>
        <w:rPr>
          <w:rFonts w:ascii="Courier New" w:hAnsi="Courier New" w:cs="Courier New"/>
          <w:sz w:val="28"/>
        </w:rPr>
      </w:pPr>
      <w:r>
        <w:rPr>
          <w:rFonts w:ascii="Courier New" w:hAnsi="Courier New" w:cs="Courier New"/>
          <w:sz w:val="28"/>
        </w:rPr>
        <w:t xml:space="preserve">mais assurément propice à toutes sortes de </w:t>
      </w:r>
      <w:r w:rsidRPr="009541E9">
        <w:rPr>
          <w:i/>
        </w:rPr>
        <w:t>mal</w:t>
      </w:r>
      <w:r w:rsidRPr="009541E9">
        <w:rPr>
          <w:i/>
        </w:rPr>
        <w:softHyphen/>
        <w:t>entendus</w:t>
      </w:r>
      <w:r>
        <w:rPr>
          <w:rFonts w:ascii="Courier New" w:hAnsi="Courier New" w:cs="Courier New"/>
          <w:sz w:val="28"/>
        </w:rPr>
        <w:t xml:space="preserve">, il y a par exemple cette caractéristique </w:t>
      </w:r>
    </w:p>
    <w:p w:rsidR="009541E9" w:rsidRDefault="002B0D93">
      <w:pPr>
        <w:rPr>
          <w:rFonts w:ascii="Courier New" w:hAnsi="Courier New" w:cs="Courier New"/>
          <w:sz w:val="28"/>
        </w:rPr>
      </w:pPr>
      <w:r>
        <w:rPr>
          <w:rFonts w:ascii="Courier New" w:hAnsi="Courier New" w:cs="Courier New"/>
          <w:sz w:val="28"/>
        </w:rPr>
        <w:t xml:space="preserve">que </w:t>
      </w:r>
      <w:r w:rsidR="009541E9">
        <w:rPr>
          <w:rFonts w:ascii="Courier New" w:hAnsi="Courier New" w:cs="Courier New"/>
          <w:sz w:val="28"/>
        </w:rPr>
        <w:t>« </w:t>
      </w:r>
      <w:r w:rsidR="009541E9" w:rsidRPr="009541E9">
        <w:rPr>
          <w:i/>
        </w:rPr>
        <w:t>le langage égocentrique</w:t>
      </w:r>
      <w:r w:rsidR="009541E9">
        <w:rPr>
          <w:rFonts w:ascii="Courier New" w:hAnsi="Courier New" w:cs="Courier New"/>
          <w:b/>
          <w:i/>
          <w:sz w:val="28"/>
        </w:rPr>
        <w:t> </w:t>
      </w:r>
      <w:r w:rsidR="009541E9" w:rsidRPr="009541E9">
        <w:rPr>
          <w:rFonts w:ascii="Courier New" w:hAnsi="Courier New" w:cs="Courier New"/>
          <w:b/>
          <w:sz w:val="28"/>
        </w:rPr>
        <w:t>»</w:t>
      </w:r>
      <w:r>
        <w:rPr>
          <w:rFonts w:ascii="Courier New" w:hAnsi="Courier New" w:cs="Courier New"/>
          <w:i/>
          <w:sz w:val="28"/>
        </w:rPr>
        <w:t xml:space="preserve">, </w:t>
      </w:r>
      <w:r>
        <w:rPr>
          <w:rFonts w:ascii="Courier New" w:hAnsi="Courier New" w:cs="Courier New"/>
          <w:sz w:val="28"/>
        </w:rPr>
        <w:t xml:space="preserve">à savoir ces sortes de monologues auxquels un enfant se livre tout haut, </w:t>
      </w:r>
    </w:p>
    <w:p w:rsidR="009541E9" w:rsidRDefault="002B0D93">
      <w:pPr>
        <w:rPr>
          <w:rFonts w:ascii="Courier New" w:hAnsi="Courier New" w:cs="Courier New"/>
          <w:sz w:val="28"/>
        </w:rPr>
      </w:pPr>
      <w:r>
        <w:rPr>
          <w:rFonts w:ascii="Courier New" w:hAnsi="Courier New" w:cs="Courier New"/>
          <w:sz w:val="28"/>
        </w:rPr>
        <w:t>mis avec quelques camarades dans une tache commune</w:t>
      </w:r>
      <w:r w:rsidR="009541E9">
        <w:rPr>
          <w:rFonts w:ascii="Courier New" w:hAnsi="Courier New" w:cs="Courier New"/>
          <w:sz w:val="28"/>
        </w:rPr>
        <w:t>…</w:t>
      </w:r>
      <w:r>
        <w:rPr>
          <w:rFonts w:ascii="Courier New" w:hAnsi="Courier New" w:cs="Courier New"/>
          <w:sz w:val="28"/>
        </w:rPr>
        <w:t xml:space="preserve"> </w:t>
      </w:r>
    </w:p>
    <w:p w:rsidR="005D4117" w:rsidRDefault="002B0D93" w:rsidP="009541E9">
      <w:pPr>
        <w:ind w:left="708"/>
        <w:rPr>
          <w:rFonts w:ascii="Courier New" w:hAnsi="Courier New" w:cs="Courier New"/>
          <w:sz w:val="28"/>
        </w:rPr>
      </w:pPr>
      <w:r>
        <w:rPr>
          <w:rFonts w:ascii="Courier New" w:hAnsi="Courier New" w:cs="Courier New"/>
          <w:sz w:val="28"/>
        </w:rPr>
        <w:t xml:space="preserve">qui est très évidemment </w:t>
      </w:r>
    </w:p>
    <w:p w:rsidR="009541E9" w:rsidRDefault="002B0D93" w:rsidP="009541E9">
      <w:pPr>
        <w:ind w:left="708"/>
        <w:rPr>
          <w:rFonts w:ascii="Courier New" w:hAnsi="Courier New" w:cs="Courier New"/>
          <w:sz w:val="28"/>
        </w:rPr>
      </w:pPr>
      <w:r>
        <w:rPr>
          <w:rFonts w:ascii="Courier New" w:hAnsi="Courier New" w:cs="Courier New"/>
          <w:sz w:val="28"/>
        </w:rPr>
        <w:t>un monologue tourné vers lui</w:t>
      </w:r>
      <w:r w:rsidR="006E3385">
        <w:rPr>
          <w:rFonts w:ascii="Courier New" w:hAnsi="Courier New" w:cs="Courier New"/>
          <w:sz w:val="28"/>
        </w:rPr>
        <w:t>–</w:t>
      </w:r>
      <w:r>
        <w:rPr>
          <w:rFonts w:ascii="Courier New" w:hAnsi="Courier New" w:cs="Courier New"/>
          <w:sz w:val="28"/>
        </w:rPr>
        <w:t>même</w:t>
      </w:r>
    </w:p>
    <w:p w:rsidR="00E44C9B" w:rsidRDefault="009541E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 peut se produire que justement dans cette certaine communauté. </w:t>
      </w:r>
    </w:p>
    <w:p w:rsidR="009541E9" w:rsidRDefault="009541E9">
      <w:pPr>
        <w:rPr>
          <w:rFonts w:ascii="Courier New" w:hAnsi="Courier New" w:cs="Courier New"/>
          <w:sz w:val="28"/>
        </w:rPr>
      </w:pPr>
    </w:p>
    <w:p w:rsidR="009541E9" w:rsidRDefault="002B0D93">
      <w:pPr>
        <w:rPr>
          <w:rFonts w:ascii="Courier New" w:hAnsi="Courier New" w:cs="Courier New"/>
          <w:sz w:val="28"/>
        </w:rPr>
      </w:pPr>
      <w:r>
        <w:rPr>
          <w:rFonts w:ascii="Courier New" w:hAnsi="Courier New" w:cs="Courier New"/>
          <w:sz w:val="28"/>
        </w:rPr>
        <w:t xml:space="preserve">Ce n'est pas là objecter à </w:t>
      </w:r>
      <w:r w:rsidRPr="009541E9">
        <w:rPr>
          <w:rFonts w:ascii="Courier New" w:hAnsi="Courier New" w:cs="Courier New"/>
          <w:i/>
        </w:rPr>
        <w:t>la qualification</w:t>
      </w:r>
      <w:r>
        <w:rPr>
          <w:rFonts w:ascii="Courier New" w:hAnsi="Courier New" w:cs="Courier New"/>
          <w:sz w:val="28"/>
        </w:rPr>
        <w:t xml:space="preserve"> d'</w:t>
      </w:r>
      <w:r w:rsidRPr="009541E9">
        <w:rPr>
          <w:i/>
        </w:rPr>
        <w:t>égocentrique</w:t>
      </w:r>
      <w:r>
        <w:rPr>
          <w:rFonts w:ascii="Courier New" w:hAnsi="Courier New" w:cs="Courier New"/>
          <w:sz w:val="28"/>
        </w:rPr>
        <w:t xml:space="preserve">, si cet </w:t>
      </w:r>
      <w:r w:rsidRPr="009541E9">
        <w:rPr>
          <w:i/>
        </w:rPr>
        <w:t>égocentrique</w:t>
      </w:r>
      <w:r>
        <w:rPr>
          <w:rFonts w:ascii="Courier New" w:hAnsi="Courier New" w:cs="Courier New"/>
          <w:sz w:val="28"/>
        </w:rPr>
        <w:t xml:space="preserve"> on en précisait le sens. </w:t>
      </w:r>
    </w:p>
    <w:p w:rsidR="009541E9" w:rsidRDefault="002B0D93">
      <w:pPr>
        <w:rPr>
          <w:rFonts w:ascii="Courier New" w:hAnsi="Courier New" w:cs="Courier New"/>
          <w:sz w:val="28"/>
        </w:rPr>
      </w:pPr>
      <w:r>
        <w:rPr>
          <w:rFonts w:ascii="Courier New" w:hAnsi="Courier New" w:cs="Courier New"/>
          <w:sz w:val="28"/>
        </w:rPr>
        <w:t>Quoi qu'il en soit, pour ce qui est de l'</w:t>
      </w:r>
      <w:r w:rsidRPr="009541E9">
        <w:rPr>
          <w:i/>
        </w:rPr>
        <w:t>égocentrisme</w:t>
      </w:r>
      <w:r>
        <w:rPr>
          <w:rFonts w:ascii="Courier New" w:hAnsi="Courier New" w:cs="Courier New"/>
          <w:sz w:val="28"/>
        </w:rPr>
        <w:t xml:space="preserve">, </w:t>
      </w:r>
    </w:p>
    <w:p w:rsidR="009541E9" w:rsidRDefault="002B0D93">
      <w:pPr>
        <w:rPr>
          <w:rFonts w:ascii="Courier New" w:hAnsi="Courier New" w:cs="Courier New"/>
          <w:sz w:val="28"/>
        </w:rPr>
      </w:pPr>
      <w:r>
        <w:rPr>
          <w:rFonts w:ascii="Courier New" w:hAnsi="Courier New" w:cs="Courier New"/>
          <w:sz w:val="28"/>
        </w:rPr>
        <w:t xml:space="preserve">il peut paraître frappant que le sujet, comme énoncé, y soit tellement souvent élidé. </w:t>
      </w:r>
    </w:p>
    <w:p w:rsidR="009541E9" w:rsidRDefault="009541E9">
      <w:pPr>
        <w:rPr>
          <w:rFonts w:ascii="Courier New" w:hAnsi="Courier New" w:cs="Courier New"/>
          <w:sz w:val="28"/>
        </w:rPr>
      </w:pPr>
    </w:p>
    <w:p w:rsidR="009541E9" w:rsidRDefault="00E57574">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w:t>
      </w:r>
      <w:r>
        <w:rPr>
          <w:rFonts w:ascii="Courier New" w:hAnsi="Courier New" w:cs="Courier New"/>
          <w:sz w:val="28"/>
        </w:rPr>
        <w:t xml:space="preserve"> ne</w:t>
      </w:r>
      <w:r w:rsidR="002B0D93">
        <w:rPr>
          <w:rFonts w:ascii="Courier New" w:hAnsi="Courier New" w:cs="Courier New"/>
          <w:sz w:val="28"/>
        </w:rPr>
        <w:t xml:space="preserve"> rappelle cette référence</w:t>
      </w:r>
      <w:r>
        <w:rPr>
          <w:rFonts w:ascii="Courier New" w:hAnsi="Courier New" w:cs="Courier New"/>
          <w:sz w:val="28"/>
        </w:rPr>
        <w:t xml:space="preserve"> que</w:t>
      </w:r>
      <w:r w:rsidR="002B0D93">
        <w:rPr>
          <w:rFonts w:ascii="Courier New" w:hAnsi="Courier New" w:cs="Courier New"/>
          <w:sz w:val="28"/>
        </w:rPr>
        <w:t xml:space="preserve"> peut</w:t>
      </w:r>
      <w:r w:rsidR="006E3385">
        <w:rPr>
          <w:rFonts w:ascii="Courier New" w:hAnsi="Courier New" w:cs="Courier New"/>
          <w:sz w:val="28"/>
        </w:rPr>
        <w:t>–</w:t>
      </w:r>
      <w:r w:rsidR="002B0D93">
        <w:rPr>
          <w:rFonts w:ascii="Courier New" w:hAnsi="Courier New" w:cs="Courier New"/>
          <w:sz w:val="28"/>
        </w:rPr>
        <w:t>être pour vous inciter à reprendre contact et connais</w:t>
      </w:r>
      <w:r w:rsidR="002B0D93">
        <w:rPr>
          <w:rFonts w:ascii="Courier New" w:hAnsi="Courier New" w:cs="Courier New"/>
          <w:sz w:val="28"/>
        </w:rPr>
        <w:softHyphen/>
        <w:t xml:space="preserve">sance avec le phénomène dans les textes piagétiques à toutes fins utiles pour l'avenir, mais aussi pour vous noter qu'au moins un problème se pose, de situer, de savoir ce qu'est ce monologue </w:t>
      </w:r>
      <w:r w:rsidR="002B0D93" w:rsidRPr="009541E9">
        <w:rPr>
          <w:i/>
        </w:rPr>
        <w:t>hypnopompique</w:t>
      </w:r>
      <w:r w:rsidR="009541E9" w:rsidRPr="009541E9">
        <w:rPr>
          <w:rStyle w:val="Appelnotedebasdep"/>
          <w:b/>
          <w:color w:val="FF0000"/>
          <w:sz w:val="28"/>
          <w:szCs w:val="28"/>
        </w:rPr>
        <w:footnoteReference w:id="157"/>
      </w:r>
      <w:r w:rsidR="002B0D93">
        <w:rPr>
          <w:rFonts w:ascii="Courier New" w:hAnsi="Courier New" w:cs="Courier New"/>
          <w:sz w:val="28"/>
        </w:rPr>
        <w:t xml:space="preserve"> et tout à fait </w:t>
      </w:r>
    </w:p>
    <w:p w:rsidR="009541E9" w:rsidRDefault="002B0D93">
      <w:pPr>
        <w:rPr>
          <w:rFonts w:ascii="Courier New" w:hAnsi="Courier New" w:cs="Courier New"/>
          <w:sz w:val="28"/>
        </w:rPr>
      </w:pPr>
      <w:r>
        <w:rPr>
          <w:rFonts w:ascii="Courier New" w:hAnsi="Courier New" w:cs="Courier New"/>
          <w:sz w:val="28"/>
        </w:rPr>
        <w:t>pri</w:t>
      </w:r>
      <w:r>
        <w:rPr>
          <w:rFonts w:ascii="Courier New" w:hAnsi="Courier New" w:cs="Courier New"/>
          <w:sz w:val="28"/>
        </w:rPr>
        <w:softHyphen/>
        <w:t xml:space="preserve">mitif par rapport à cette manifestation, </w:t>
      </w:r>
    </w:p>
    <w:p w:rsidR="00E44C9B" w:rsidRDefault="002B0D93">
      <w:pPr>
        <w:rPr>
          <w:rFonts w:ascii="Courier New" w:hAnsi="Courier New" w:cs="Courier New"/>
          <w:sz w:val="28"/>
        </w:rPr>
      </w:pPr>
      <w:r>
        <w:rPr>
          <w:rFonts w:ascii="Courier New" w:hAnsi="Courier New" w:cs="Courier New"/>
          <w:sz w:val="28"/>
        </w:rPr>
        <w:t xml:space="preserve">comme vous le savez, d'un stade beaucoup ultérieur. </w:t>
      </w:r>
    </w:p>
    <w:p w:rsidR="009541E9" w:rsidRDefault="009541E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D'ores et déjà, je vous indique que concernant ces pro</w:t>
      </w:r>
      <w:r>
        <w:rPr>
          <w:rFonts w:ascii="Courier New" w:hAnsi="Courier New" w:cs="Courier New"/>
          <w:sz w:val="28"/>
        </w:rPr>
        <w:softHyphen/>
        <w:t xml:space="preserve">blèmes, comme vous le voyez, </w:t>
      </w:r>
      <w:r w:rsidRPr="00E57574">
        <w:rPr>
          <w:i/>
        </w:rPr>
        <w:t>de genèse</w:t>
      </w:r>
      <w:r>
        <w:rPr>
          <w:rFonts w:ascii="Courier New" w:hAnsi="Courier New" w:cs="Courier New"/>
          <w:sz w:val="28"/>
        </w:rPr>
        <w:t xml:space="preserve"> et </w:t>
      </w:r>
      <w:r w:rsidRPr="00E57574">
        <w:rPr>
          <w:i/>
        </w:rPr>
        <w:t>de développement</w:t>
      </w:r>
      <w:r>
        <w:rPr>
          <w:rFonts w:ascii="Courier New" w:hAnsi="Courier New" w:cs="Courier New"/>
          <w:sz w:val="28"/>
        </w:rPr>
        <w:t xml:space="preserve">, ce fameux </w:t>
      </w:r>
      <w:r w:rsidRPr="005D4117">
        <w:rPr>
          <w:i/>
        </w:rPr>
        <w:t>schéma</w:t>
      </w:r>
      <w:r>
        <w:rPr>
          <w:rStyle w:val="Appelnotedebasdep"/>
          <w:b/>
          <w:bCs/>
          <w:color w:val="FF3300"/>
          <w:sz w:val="28"/>
        </w:rPr>
        <w:footnoteReference w:id="158"/>
      </w:r>
      <w:r>
        <w:rPr>
          <w:rFonts w:ascii="Courier New" w:hAnsi="Courier New" w:cs="Courier New"/>
          <w:sz w:val="28"/>
        </w:rPr>
        <w:t xml:space="preserve"> qui vous a tellement tannés pendant des années reprendra sa valeur. </w:t>
      </w:r>
    </w:p>
    <w:p w:rsidR="009541E9" w:rsidRDefault="009541E9">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 xml:space="preserve">Quoi qu'il en soit, ce monologue du petit enfant dont je vous parle ne se produit jamais quand quelqu'un d'autre est là : un frère cadet, un autre </w:t>
      </w:r>
      <w:r w:rsidRPr="00E57574">
        <w:rPr>
          <w:i/>
          <w:lang w:val="es-ES_tradnl"/>
        </w:rPr>
        <w:t>baby</w:t>
      </w:r>
      <w:r>
        <w:rPr>
          <w:rFonts w:ascii="Courier New" w:hAnsi="Courier New" w:cs="Courier New"/>
          <w:sz w:val="28"/>
          <w:lang w:val="es-ES_tradnl"/>
        </w:rPr>
        <w:t xml:space="preserve"> </w:t>
      </w:r>
      <w:r>
        <w:rPr>
          <w:rFonts w:ascii="Courier New" w:hAnsi="Courier New" w:cs="Courier New"/>
          <w:sz w:val="28"/>
        </w:rPr>
        <w:t xml:space="preserve">dans </w:t>
      </w:r>
    </w:p>
    <w:p w:rsidR="009541E9" w:rsidRDefault="002B0D93">
      <w:pPr>
        <w:rPr>
          <w:rFonts w:ascii="Courier New" w:hAnsi="Courier New" w:cs="Courier New"/>
          <w:sz w:val="28"/>
        </w:rPr>
      </w:pPr>
      <w:r>
        <w:rPr>
          <w:rFonts w:ascii="Courier New" w:hAnsi="Courier New" w:cs="Courier New"/>
          <w:sz w:val="28"/>
        </w:rPr>
        <w:t>la chambre suffisent pour qu'il ne se produise pas.</w:t>
      </w:r>
    </w:p>
    <w:p w:rsidR="009541E9" w:rsidRDefault="009541E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Bien d'autres carac</w:t>
      </w:r>
      <w:r>
        <w:rPr>
          <w:rFonts w:ascii="Courier New" w:hAnsi="Courier New" w:cs="Courier New"/>
          <w:sz w:val="28"/>
        </w:rPr>
        <w:softHyphen/>
        <w:t xml:space="preserve">tères indiquent que ce qui se passe à ce niveau… </w:t>
      </w:r>
    </w:p>
    <w:p w:rsidR="00E44C9B" w:rsidRDefault="005D4117">
      <w:pPr>
        <w:ind w:left="708"/>
        <w:rPr>
          <w:rFonts w:ascii="Courier New" w:hAnsi="Courier New" w:cs="Courier New"/>
          <w:sz w:val="28"/>
        </w:rPr>
      </w:pPr>
      <w:r>
        <w:rPr>
          <w:rFonts w:ascii="Courier New" w:hAnsi="Courier New" w:cs="Courier New"/>
          <w:sz w:val="28"/>
        </w:rPr>
        <w:t>d</w:t>
      </w:r>
      <w:r w:rsidR="002B0D93">
        <w:rPr>
          <w:rFonts w:ascii="Courier New" w:hAnsi="Courier New" w:cs="Courier New"/>
          <w:sz w:val="28"/>
        </w:rPr>
        <w:t>ont</w:t>
      </w:r>
      <w:r w:rsidR="00E57574">
        <w:rPr>
          <w:rFonts w:ascii="Courier New" w:hAnsi="Courier New" w:cs="Courier New"/>
          <w:sz w:val="28"/>
        </w:rPr>
        <w:t>,</w:t>
      </w:r>
      <w:r w:rsidR="002B0D93">
        <w:rPr>
          <w:rFonts w:ascii="Courier New" w:hAnsi="Courier New" w:cs="Courier New"/>
          <w:sz w:val="28"/>
        </w:rPr>
        <w:t xml:space="preserve"> vous le verrez, il est étonnamment révélateur de la précocité des tensions dénommées comme </w:t>
      </w:r>
      <w:r w:rsidR="009541E9">
        <w:rPr>
          <w:rFonts w:ascii="Courier New" w:hAnsi="Courier New" w:cs="Courier New"/>
          <w:sz w:val="28"/>
        </w:rPr>
        <w:t>« </w:t>
      </w:r>
      <w:r w:rsidR="002B0D93" w:rsidRPr="009541E9">
        <w:rPr>
          <w:i/>
        </w:rPr>
        <w:t>primordiales</w:t>
      </w:r>
      <w:r w:rsidR="009541E9">
        <w:rPr>
          <w:rFonts w:ascii="Courier New" w:hAnsi="Courier New" w:cs="Courier New"/>
          <w:sz w:val="28"/>
        </w:rPr>
        <w:t> »</w:t>
      </w:r>
      <w:r w:rsidR="002B0D93">
        <w:rPr>
          <w:rFonts w:ascii="Courier New" w:hAnsi="Courier New" w:cs="Courier New"/>
          <w:sz w:val="28"/>
        </w:rPr>
        <w:t xml:space="preserve"> dans l'inconscient</w:t>
      </w:r>
    </w:p>
    <w:p w:rsidR="009541E9" w:rsidRDefault="002B0D93">
      <w:pPr>
        <w:rPr>
          <w:rFonts w:ascii="Courier New" w:hAnsi="Courier New" w:cs="Courier New"/>
          <w:sz w:val="28"/>
        </w:rPr>
      </w:pPr>
      <w:r>
        <w:rPr>
          <w:rFonts w:ascii="Courier New" w:hAnsi="Courier New" w:cs="Courier New"/>
          <w:sz w:val="28"/>
        </w:rPr>
        <w:t xml:space="preserve">…nous ne pouvons douter d'avoir là quelque chose </w:t>
      </w:r>
    </w:p>
    <w:p w:rsidR="00E44C9B" w:rsidRDefault="002B0D93">
      <w:pPr>
        <w:rPr>
          <w:rFonts w:ascii="Courier New" w:hAnsi="Courier New" w:cs="Courier New"/>
          <w:sz w:val="28"/>
        </w:rPr>
      </w:pPr>
      <w:r>
        <w:rPr>
          <w:rFonts w:ascii="Courier New" w:hAnsi="Courier New" w:cs="Courier New"/>
          <w:sz w:val="28"/>
        </w:rPr>
        <w:t>en tous points analogue à la fonction du rêve.</w:t>
      </w:r>
    </w:p>
    <w:p w:rsidR="009541E9" w:rsidRDefault="002B0D93">
      <w:pPr>
        <w:rPr>
          <w:rFonts w:ascii="Courier New" w:hAnsi="Courier New" w:cs="Courier New"/>
          <w:sz w:val="28"/>
        </w:rPr>
      </w:pPr>
      <w:r>
        <w:rPr>
          <w:rFonts w:ascii="Courier New" w:hAnsi="Courier New" w:cs="Courier New"/>
          <w:sz w:val="28"/>
        </w:rPr>
        <w:t xml:space="preserve">Tout se passe sur </w:t>
      </w:r>
      <w:r w:rsidR="009541E9">
        <w:rPr>
          <w:rFonts w:ascii="Courier New" w:hAnsi="Courier New" w:cs="Courier New"/>
          <w:sz w:val="28"/>
        </w:rPr>
        <w:t>« </w:t>
      </w:r>
      <w:r w:rsidRPr="009541E9">
        <w:rPr>
          <w:i/>
        </w:rPr>
        <w:t>l'autre scène</w:t>
      </w:r>
      <w:r w:rsidR="009541E9">
        <w:rPr>
          <w:rFonts w:ascii="Courier New" w:hAnsi="Courier New" w:cs="Courier New"/>
          <w:sz w:val="28"/>
        </w:rPr>
        <w:t> »</w:t>
      </w:r>
      <w:r>
        <w:rPr>
          <w:rFonts w:ascii="Courier New" w:hAnsi="Courier New" w:cs="Courier New"/>
          <w:sz w:val="28"/>
        </w:rPr>
        <w:t xml:space="preserve">, avec l'accent </w:t>
      </w:r>
    </w:p>
    <w:p w:rsidR="00E44C9B" w:rsidRDefault="002B0D93">
      <w:pPr>
        <w:rPr>
          <w:rFonts w:ascii="Courier New" w:hAnsi="Courier New" w:cs="Courier New"/>
          <w:sz w:val="28"/>
        </w:rPr>
      </w:pPr>
      <w:r>
        <w:rPr>
          <w:rFonts w:ascii="Courier New" w:hAnsi="Courier New" w:cs="Courier New"/>
          <w:sz w:val="28"/>
        </w:rPr>
        <w:t xml:space="preserve">que j'ai donné à ce terme. </w:t>
      </w:r>
    </w:p>
    <w:p w:rsidR="009541E9" w:rsidRDefault="009541E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ne devons</w:t>
      </w:r>
      <w:r w:rsidR="006E3385">
        <w:rPr>
          <w:rFonts w:ascii="Courier New" w:hAnsi="Courier New" w:cs="Courier New"/>
          <w:sz w:val="28"/>
        </w:rPr>
        <w:t>–</w:t>
      </w:r>
      <w:r>
        <w:rPr>
          <w:rFonts w:ascii="Courier New" w:hAnsi="Courier New" w:cs="Courier New"/>
          <w:sz w:val="28"/>
        </w:rPr>
        <w:t>nous pas être guidés ici, par la petite porte même…</w:t>
      </w:r>
    </w:p>
    <w:p w:rsidR="00E44C9B" w:rsidRDefault="00E57574">
      <w:pPr>
        <w:ind w:firstLine="708"/>
        <w:rPr>
          <w:rFonts w:ascii="Courier New" w:hAnsi="Courier New" w:cs="Courier New"/>
          <w:sz w:val="28"/>
        </w:rPr>
      </w:pPr>
      <w:r>
        <w:rPr>
          <w:rFonts w:ascii="Courier New" w:hAnsi="Courier New" w:cs="Courier New"/>
          <w:sz w:val="28"/>
        </w:rPr>
        <w:t>ça</w:t>
      </w:r>
      <w:r w:rsidR="002B0D93">
        <w:rPr>
          <w:rFonts w:ascii="Courier New" w:hAnsi="Courier New" w:cs="Courier New"/>
          <w:sz w:val="28"/>
        </w:rPr>
        <w:t xml:space="preserve"> n'est jamais qu'une mauvaise entrée </w:t>
      </w:r>
    </w:p>
    <w:p w:rsidR="00E57574" w:rsidRDefault="002B0D93">
      <w:pPr>
        <w:rPr>
          <w:rFonts w:ascii="Courier New" w:hAnsi="Courier New" w:cs="Courier New"/>
          <w:sz w:val="28"/>
        </w:rPr>
      </w:pPr>
      <w:r>
        <w:rPr>
          <w:rFonts w:ascii="Courier New" w:hAnsi="Courier New" w:cs="Courier New"/>
          <w:sz w:val="28"/>
        </w:rPr>
        <w:t>…par laquelle je vous introduis ici au problè</w:t>
      </w:r>
      <w:r>
        <w:rPr>
          <w:rFonts w:ascii="Courier New" w:hAnsi="Courier New" w:cs="Courier New"/>
          <w:sz w:val="28"/>
        </w:rPr>
        <w:softHyphen/>
        <w:t>me, c'est à savoir</w:t>
      </w:r>
      <w:r w:rsidR="00E57574">
        <w:rPr>
          <w:rFonts w:ascii="Courier New" w:hAnsi="Courier New" w:cs="Courier New"/>
          <w:sz w:val="28"/>
        </w:rPr>
        <w:t>…</w:t>
      </w:r>
    </w:p>
    <w:p w:rsidR="00E57574" w:rsidRDefault="00E57574" w:rsidP="00E57574">
      <w:pPr>
        <w:ind w:left="708"/>
        <w:rPr>
          <w:rFonts w:ascii="Courier New" w:hAnsi="Courier New" w:cs="Courier New"/>
          <w:sz w:val="28"/>
        </w:rPr>
      </w:pPr>
      <w:r>
        <w:rPr>
          <w:rFonts w:ascii="Courier New" w:hAnsi="Courier New" w:cs="Courier New"/>
          <w:sz w:val="28"/>
        </w:rPr>
        <w:t>concernant ce dont il s’agit, à savoir :</w:t>
      </w:r>
      <w:r w:rsidR="002B0D93">
        <w:rPr>
          <w:rFonts w:ascii="Courier New" w:hAnsi="Courier New" w:cs="Courier New"/>
          <w:sz w:val="28"/>
        </w:rPr>
        <w:t xml:space="preserve"> </w:t>
      </w:r>
    </w:p>
    <w:p w:rsidR="00E57574" w:rsidRDefault="002B0D93" w:rsidP="00E57574">
      <w:pPr>
        <w:ind w:left="708"/>
        <w:rPr>
          <w:rFonts w:ascii="Courier New" w:hAnsi="Courier New" w:cs="Courier New"/>
          <w:sz w:val="28"/>
        </w:rPr>
      </w:pPr>
      <w:r>
        <w:rPr>
          <w:rFonts w:ascii="Courier New" w:hAnsi="Courier New" w:cs="Courier New"/>
          <w:sz w:val="28"/>
        </w:rPr>
        <w:t xml:space="preserve">la constitution du </w:t>
      </w:r>
      <w:r w:rsidRPr="009541E9">
        <w:rPr>
          <w:i/>
          <w:color w:val="0000CC"/>
        </w:rPr>
        <w:t>petit(a)</w:t>
      </w:r>
      <w:r w:rsidR="00E57574">
        <w:rPr>
          <w:i/>
          <w:color w:val="0000CC"/>
        </w:rPr>
        <w:t>,</w:t>
      </w:r>
      <w:r>
        <w:rPr>
          <w:rFonts w:ascii="Courier New" w:hAnsi="Courier New" w:cs="Courier New"/>
          <w:sz w:val="28"/>
        </w:rPr>
        <w:t xml:space="preserve"> </w:t>
      </w:r>
      <w:r w:rsidR="00E57574">
        <w:rPr>
          <w:rFonts w:ascii="Courier New" w:hAnsi="Courier New" w:cs="Courier New"/>
          <w:sz w:val="28"/>
        </w:rPr>
        <w:t>du</w:t>
      </w:r>
      <w:r>
        <w:rPr>
          <w:rFonts w:ascii="Courier New" w:hAnsi="Courier New" w:cs="Courier New"/>
          <w:sz w:val="28"/>
        </w:rPr>
        <w:t xml:space="preserve"> </w:t>
      </w:r>
      <w:r w:rsidRPr="009541E9">
        <w:rPr>
          <w:i/>
          <w:color w:val="0000CC"/>
        </w:rPr>
        <w:t>reste</w:t>
      </w:r>
    </w:p>
    <w:p w:rsidR="00E57574"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qu'en tout cas ce phé</w:t>
      </w:r>
      <w:r w:rsidR="002B0D93">
        <w:rPr>
          <w:rFonts w:ascii="Courier New" w:hAnsi="Courier New" w:cs="Courier New"/>
          <w:sz w:val="28"/>
        </w:rPr>
        <w:softHyphen/>
        <w:t xml:space="preserve">nomène, si ses conditions </w:t>
      </w:r>
    </w:p>
    <w:p w:rsidR="00E57574" w:rsidRDefault="002B0D93">
      <w:pPr>
        <w:rPr>
          <w:rFonts w:ascii="Courier New" w:hAnsi="Courier New" w:cs="Courier New"/>
          <w:sz w:val="28"/>
        </w:rPr>
      </w:pPr>
      <w:r>
        <w:rPr>
          <w:rFonts w:ascii="Courier New" w:hAnsi="Courier New" w:cs="Courier New"/>
          <w:sz w:val="28"/>
        </w:rPr>
        <w:t xml:space="preserve">sont bien celles que je vous dis, nous ne l'avons, nous, qu'à l'état de </w:t>
      </w:r>
      <w:r w:rsidRPr="009541E9">
        <w:rPr>
          <w:i/>
          <w:color w:val="0000CC"/>
        </w:rPr>
        <w:t>reste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sur la bande </w:t>
      </w:r>
    </w:p>
    <w:p w:rsidR="00E57574" w:rsidRDefault="002B0D93">
      <w:pPr>
        <w:rPr>
          <w:rFonts w:ascii="Courier New" w:hAnsi="Courier New" w:cs="Courier New"/>
          <w:sz w:val="28"/>
        </w:rPr>
      </w:pPr>
      <w:r>
        <w:rPr>
          <w:rFonts w:ascii="Courier New" w:hAnsi="Courier New" w:cs="Courier New"/>
          <w:sz w:val="28"/>
        </w:rPr>
        <w:t xml:space="preserve">du magnétophone. Autrement, nous avons tout au plus le murmure lointain toujours prêt à s'interrompre </w:t>
      </w:r>
    </w:p>
    <w:p w:rsidR="00E44C9B" w:rsidRDefault="002B0D93">
      <w:pPr>
        <w:rPr>
          <w:rFonts w:ascii="Courier New" w:hAnsi="Courier New" w:cs="Courier New"/>
          <w:sz w:val="28"/>
        </w:rPr>
      </w:pPr>
      <w:r>
        <w:rPr>
          <w:rFonts w:ascii="Courier New" w:hAnsi="Courier New" w:cs="Courier New"/>
          <w:sz w:val="28"/>
        </w:rPr>
        <w:t xml:space="preserve">à notre apparition. </w:t>
      </w:r>
    </w:p>
    <w:p w:rsidR="00E44C9B" w:rsidRDefault="00E44C9B">
      <w:pPr>
        <w:rPr>
          <w:rFonts w:ascii="Courier New" w:hAnsi="Courier New" w:cs="Courier New"/>
          <w:sz w:val="28"/>
        </w:rPr>
      </w:pPr>
    </w:p>
    <w:p w:rsidR="009541E9"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ceci ne nous introduit pas à considérer que quelque voie nous est offerte à saisir, </w:t>
      </w:r>
    </w:p>
    <w:p w:rsidR="009541E9" w:rsidRDefault="002B0D93">
      <w:pPr>
        <w:rPr>
          <w:rFonts w:ascii="Courier New" w:hAnsi="Courier New" w:cs="Courier New"/>
          <w:sz w:val="28"/>
        </w:rPr>
      </w:pPr>
      <w:r>
        <w:rPr>
          <w:rFonts w:ascii="Courier New" w:hAnsi="Courier New" w:cs="Courier New"/>
          <w:sz w:val="28"/>
        </w:rPr>
        <w:t xml:space="preserve">que pour le sujet en train de se constituer, </w:t>
      </w:r>
    </w:p>
    <w:p w:rsidR="00E44C9B" w:rsidRDefault="002B0D93">
      <w:pPr>
        <w:rPr>
          <w:rFonts w:ascii="Courier New" w:hAnsi="Courier New" w:cs="Courier New"/>
          <w:sz w:val="28"/>
        </w:rPr>
      </w:pPr>
      <w:r>
        <w:rPr>
          <w:rFonts w:ascii="Courier New" w:hAnsi="Courier New" w:cs="Courier New"/>
          <w:sz w:val="28"/>
        </w:rPr>
        <w:t>c'est aussi du côté d'une voix détachée de son support</w:t>
      </w:r>
      <w:r w:rsidR="00E57574">
        <w:rPr>
          <w:rFonts w:ascii="Courier New" w:hAnsi="Courier New" w:cs="Courier New"/>
          <w:sz w:val="28"/>
        </w:rPr>
        <w:t>,</w:t>
      </w:r>
      <w:r>
        <w:rPr>
          <w:rFonts w:ascii="Courier New" w:hAnsi="Courier New" w:cs="Courier New"/>
          <w:sz w:val="28"/>
        </w:rPr>
        <w:t xml:space="preserve"> que nous devons chercher ce </w:t>
      </w:r>
      <w:r w:rsidR="009541E9" w:rsidRPr="009541E9">
        <w:rPr>
          <w:i/>
          <w:color w:val="0000CC"/>
        </w:rPr>
        <w:t>reste</w:t>
      </w:r>
      <w:r w:rsidR="009541E9">
        <w:rPr>
          <w:rFonts w:ascii="Courier New" w:hAnsi="Courier New" w:cs="Courier New"/>
          <w:sz w:val="28"/>
        </w:rPr>
        <w:t xml:space="preserve"> </w:t>
      </w:r>
      <w:r>
        <w:rPr>
          <w:rFonts w:ascii="Courier New" w:hAnsi="Courier New" w:cs="Courier New"/>
          <w:sz w:val="28"/>
        </w:rPr>
        <w:t>?</w:t>
      </w:r>
    </w:p>
    <w:p w:rsidR="009541E9" w:rsidRDefault="009541E9">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Faites</w:t>
      </w:r>
      <w:r w:rsidR="00E57574">
        <w:rPr>
          <w:rFonts w:ascii="Courier New" w:hAnsi="Courier New" w:cs="Courier New"/>
          <w:sz w:val="28"/>
        </w:rPr>
        <w:t xml:space="preserve"> très</w:t>
      </w:r>
      <w:r>
        <w:rPr>
          <w:rFonts w:ascii="Courier New" w:hAnsi="Courier New" w:cs="Courier New"/>
          <w:sz w:val="28"/>
        </w:rPr>
        <w:t xml:space="preserve"> attention, il ne faut pas ici </w:t>
      </w:r>
      <w:r w:rsidRPr="00E57574">
        <w:rPr>
          <w:i/>
        </w:rPr>
        <w:t>aller trop vite</w:t>
      </w:r>
      <w:r>
        <w:rPr>
          <w:rFonts w:ascii="Courier New" w:hAnsi="Courier New" w:cs="Courier New"/>
          <w:sz w:val="28"/>
        </w:rPr>
        <w:t xml:space="preserve">. Tout ce que le sujet reçoit de l'Autre par </w:t>
      </w:r>
      <w:r w:rsidRPr="00E57574">
        <w:rPr>
          <w:i/>
        </w:rPr>
        <w:t>le langage</w:t>
      </w:r>
      <w:r>
        <w:rPr>
          <w:rFonts w:ascii="Courier New" w:hAnsi="Courier New" w:cs="Courier New"/>
          <w:sz w:val="28"/>
        </w:rPr>
        <w:t xml:space="preserve">, l'expérience ordinaire est qu'il le reçoit </w:t>
      </w:r>
    </w:p>
    <w:p w:rsidR="009541E9" w:rsidRDefault="002B0D93">
      <w:pPr>
        <w:rPr>
          <w:rFonts w:ascii="Courier New" w:hAnsi="Courier New" w:cs="Courier New"/>
          <w:sz w:val="28"/>
        </w:rPr>
      </w:pPr>
      <w:r>
        <w:rPr>
          <w:rFonts w:ascii="Courier New" w:hAnsi="Courier New" w:cs="Courier New"/>
          <w:sz w:val="28"/>
        </w:rPr>
        <w:t>sous</w:t>
      </w:r>
      <w:r w:rsidR="00E57574">
        <w:rPr>
          <w:rFonts w:ascii="Courier New" w:hAnsi="Courier New" w:cs="Courier New"/>
          <w:sz w:val="28"/>
        </w:rPr>
        <w:t xml:space="preserve"> une</w:t>
      </w:r>
      <w:r>
        <w:rPr>
          <w:rFonts w:ascii="Courier New" w:hAnsi="Courier New" w:cs="Courier New"/>
          <w:sz w:val="28"/>
        </w:rPr>
        <w:t xml:space="preserve"> forme vocale. Mais nous savons très bien, </w:t>
      </w:r>
    </w:p>
    <w:p w:rsidR="00E57574" w:rsidRDefault="00E57574">
      <w:pPr>
        <w:rPr>
          <w:rFonts w:ascii="Courier New" w:hAnsi="Courier New" w:cs="Courier New"/>
          <w:iCs/>
          <w:sz w:val="28"/>
        </w:rPr>
      </w:pPr>
      <w:r>
        <w:rPr>
          <w:rFonts w:ascii="Courier New" w:hAnsi="Courier New" w:cs="Courier New"/>
          <w:sz w:val="28"/>
        </w:rPr>
        <w:t xml:space="preserve">par une </w:t>
      </w:r>
      <w:r w:rsidR="002B0D93">
        <w:rPr>
          <w:rFonts w:ascii="Courier New" w:hAnsi="Courier New" w:cs="Courier New"/>
          <w:sz w:val="28"/>
        </w:rPr>
        <w:t xml:space="preserve">expérience qui n'est pas </w:t>
      </w:r>
      <w:r w:rsidR="002B0D93">
        <w:rPr>
          <w:rFonts w:ascii="Courier New" w:hAnsi="Courier New" w:cs="Courier New"/>
          <w:iCs/>
          <w:sz w:val="28"/>
        </w:rPr>
        <w:t>tellement rare</w:t>
      </w:r>
      <w:r>
        <w:rPr>
          <w:rFonts w:ascii="Courier New" w:hAnsi="Courier New" w:cs="Courier New"/>
          <w:iCs/>
          <w:sz w:val="28"/>
        </w:rPr>
        <w:t>…</w:t>
      </w:r>
      <w:r w:rsidR="002B0D93">
        <w:rPr>
          <w:rFonts w:ascii="Courier New" w:hAnsi="Courier New" w:cs="Courier New"/>
          <w:iCs/>
          <w:sz w:val="28"/>
        </w:rPr>
        <w:t xml:space="preserve"> </w:t>
      </w:r>
    </w:p>
    <w:p w:rsidR="00E57574" w:rsidRDefault="002B0D93" w:rsidP="00E57574">
      <w:pPr>
        <w:ind w:firstLine="708"/>
        <w:rPr>
          <w:rFonts w:ascii="Courier New" w:hAnsi="Courier New" w:cs="Courier New"/>
          <w:iCs/>
          <w:sz w:val="28"/>
        </w:rPr>
      </w:pPr>
      <w:r>
        <w:rPr>
          <w:rFonts w:ascii="Courier New" w:hAnsi="Courier New" w:cs="Courier New"/>
          <w:iCs/>
          <w:sz w:val="28"/>
        </w:rPr>
        <w:t xml:space="preserve">encore qu'on évoque toujours </w:t>
      </w:r>
    </w:p>
    <w:p w:rsidR="00E57574" w:rsidRDefault="002B0D93" w:rsidP="00E57574">
      <w:pPr>
        <w:ind w:firstLine="708"/>
        <w:rPr>
          <w:rFonts w:ascii="Courier New" w:hAnsi="Courier New" w:cs="Courier New"/>
          <w:sz w:val="28"/>
        </w:rPr>
      </w:pPr>
      <w:r>
        <w:rPr>
          <w:rFonts w:ascii="Courier New" w:hAnsi="Courier New" w:cs="Courier New"/>
          <w:iCs/>
          <w:sz w:val="28"/>
        </w:rPr>
        <w:t>des cas éclatants</w:t>
      </w:r>
      <w:r w:rsidR="00E57574">
        <w:rPr>
          <w:rFonts w:ascii="Courier New" w:hAnsi="Courier New" w:cs="Courier New"/>
          <w:iCs/>
          <w:sz w:val="28"/>
        </w:rPr>
        <w:t> :</w:t>
      </w:r>
      <w:r>
        <w:rPr>
          <w:rFonts w:ascii="Courier New" w:hAnsi="Courier New" w:cs="Courier New"/>
          <w:i/>
          <w:sz w:val="28"/>
        </w:rPr>
        <w:t xml:space="preserve"> </w:t>
      </w:r>
      <w:hyperlink r:id="rId166" w:history="1">
        <w:r>
          <w:rPr>
            <w:rStyle w:val="Lienhypertexte"/>
            <w:rFonts w:ascii="Courier New" w:hAnsi="Courier New" w:cs="Courier New"/>
            <w:iCs/>
            <w:sz w:val="28"/>
          </w:rPr>
          <w:t>Helen KELLER</w:t>
        </w:r>
      </w:hyperlink>
    </w:p>
    <w:p w:rsidR="00E44C9B" w:rsidRDefault="00E5757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qu'il y a d'autres voies que vocales pour recevoir le langage, </w:t>
      </w:r>
      <w:r>
        <w:rPr>
          <w:rFonts w:ascii="Courier New" w:hAnsi="Courier New" w:cs="Courier New"/>
          <w:sz w:val="28"/>
        </w:rPr>
        <w:t xml:space="preserve">que </w:t>
      </w:r>
      <w:r w:rsidR="002B0D93">
        <w:rPr>
          <w:rFonts w:ascii="Courier New" w:hAnsi="Courier New" w:cs="Courier New"/>
          <w:sz w:val="28"/>
        </w:rPr>
        <w:t>le lan</w:t>
      </w:r>
      <w:r w:rsidR="002B0D93">
        <w:rPr>
          <w:rFonts w:ascii="Courier New" w:hAnsi="Courier New" w:cs="Courier New"/>
          <w:sz w:val="28"/>
        </w:rPr>
        <w:softHyphen/>
        <w:t xml:space="preserve">gage n'est pas vocalisation. </w:t>
      </w:r>
    </w:p>
    <w:p w:rsidR="009541E9" w:rsidRDefault="009541E9">
      <w:pPr>
        <w:rPr>
          <w:rFonts w:ascii="Courier New" w:hAnsi="Courier New" w:cs="Courier New"/>
          <w:sz w:val="28"/>
        </w:rPr>
      </w:pPr>
    </w:p>
    <w:p w:rsidR="005D4117" w:rsidRDefault="002B0D93">
      <w:pPr>
        <w:rPr>
          <w:rFonts w:ascii="Courier New" w:hAnsi="Courier New" w:cs="Courier New"/>
          <w:sz w:val="28"/>
        </w:rPr>
      </w:pPr>
      <w:r>
        <w:rPr>
          <w:rFonts w:ascii="Courier New" w:hAnsi="Courier New" w:cs="Courier New"/>
          <w:sz w:val="28"/>
        </w:rPr>
        <w:t>Pourtant je crois que nous pouvons</w:t>
      </w:r>
      <w:r w:rsidR="00E57574">
        <w:rPr>
          <w:rFonts w:ascii="Courier New" w:hAnsi="Courier New" w:cs="Courier New"/>
          <w:sz w:val="28"/>
        </w:rPr>
        <w:t xml:space="preserve"> nous</w:t>
      </w:r>
      <w:r>
        <w:rPr>
          <w:rFonts w:ascii="Courier New" w:hAnsi="Courier New" w:cs="Courier New"/>
          <w:sz w:val="28"/>
        </w:rPr>
        <w:t xml:space="preserve"> avancer </w:t>
      </w:r>
    </w:p>
    <w:p w:rsidR="00E57574" w:rsidRDefault="002B0D93">
      <w:pPr>
        <w:rPr>
          <w:rFonts w:ascii="Courier New" w:hAnsi="Courier New" w:cs="Courier New"/>
          <w:sz w:val="28"/>
        </w:rPr>
      </w:pPr>
      <w:r>
        <w:rPr>
          <w:rFonts w:ascii="Courier New" w:hAnsi="Courier New" w:cs="Courier New"/>
          <w:sz w:val="28"/>
        </w:rPr>
        <w:t>dans le sens qu'un rapport plus que d'accident</w:t>
      </w:r>
      <w:r w:rsidR="00E57574">
        <w:rPr>
          <w:rFonts w:ascii="Courier New" w:hAnsi="Courier New" w:cs="Courier New"/>
          <w:sz w:val="28"/>
        </w:rPr>
        <w:t>,</w:t>
      </w:r>
      <w:r>
        <w:rPr>
          <w:rFonts w:ascii="Courier New" w:hAnsi="Courier New" w:cs="Courier New"/>
          <w:sz w:val="28"/>
        </w:rPr>
        <w:t xml:space="preserve"> </w:t>
      </w:r>
    </w:p>
    <w:p w:rsidR="00E57574" w:rsidRDefault="002B0D93">
      <w:pPr>
        <w:rPr>
          <w:rFonts w:ascii="Courier New" w:hAnsi="Courier New" w:cs="Courier New"/>
          <w:sz w:val="28"/>
        </w:rPr>
      </w:pPr>
      <w:r>
        <w:rPr>
          <w:rFonts w:ascii="Courier New" w:hAnsi="Courier New" w:cs="Courier New"/>
          <w:sz w:val="28"/>
        </w:rPr>
        <w:t>lie le lan</w:t>
      </w:r>
      <w:r>
        <w:rPr>
          <w:rFonts w:ascii="Courier New" w:hAnsi="Courier New" w:cs="Courier New"/>
          <w:sz w:val="28"/>
        </w:rPr>
        <w:softHyphen/>
        <w:t xml:space="preserve">gage à une sonorité. </w:t>
      </w:r>
    </w:p>
    <w:p w:rsidR="00E57574" w:rsidRDefault="002B0D93">
      <w:pPr>
        <w:rPr>
          <w:rFonts w:ascii="Courier New" w:hAnsi="Courier New" w:cs="Courier New"/>
          <w:sz w:val="28"/>
        </w:rPr>
      </w:pPr>
      <w:r>
        <w:rPr>
          <w:rFonts w:ascii="Courier New" w:hAnsi="Courier New" w:cs="Courier New"/>
          <w:sz w:val="28"/>
        </w:rPr>
        <w:lastRenderedPageBreak/>
        <w:t>Et nous croirons peut</w:t>
      </w:r>
      <w:r w:rsidR="006E3385">
        <w:rPr>
          <w:rFonts w:ascii="Courier New" w:hAnsi="Courier New" w:cs="Courier New"/>
          <w:sz w:val="28"/>
        </w:rPr>
        <w:t>–</w:t>
      </w:r>
      <w:r>
        <w:rPr>
          <w:rFonts w:ascii="Courier New" w:hAnsi="Courier New" w:cs="Courier New"/>
          <w:sz w:val="28"/>
        </w:rPr>
        <w:t>être même avancer dans la bonne voie</w:t>
      </w:r>
      <w:r w:rsidR="00E57574">
        <w:rPr>
          <w:rFonts w:ascii="Courier New" w:hAnsi="Courier New" w:cs="Courier New"/>
          <w:sz w:val="28"/>
        </w:rPr>
        <w:t>,</w:t>
      </w:r>
      <w:r>
        <w:rPr>
          <w:rFonts w:ascii="Courier New" w:hAnsi="Courier New" w:cs="Courier New"/>
          <w:sz w:val="28"/>
        </w:rPr>
        <w:t xml:space="preserve"> à essayer d'articuler les choses de près,</w:t>
      </w:r>
    </w:p>
    <w:p w:rsidR="00E44C9B" w:rsidRDefault="002B0D93">
      <w:pPr>
        <w:rPr>
          <w:rFonts w:ascii="Courier New" w:hAnsi="Courier New" w:cs="Courier New"/>
          <w:sz w:val="28"/>
        </w:rPr>
      </w:pPr>
      <w:r>
        <w:rPr>
          <w:rFonts w:ascii="Courier New" w:hAnsi="Courier New" w:cs="Courier New"/>
          <w:sz w:val="28"/>
        </w:rPr>
        <w:t xml:space="preserve">en qualifiant cette </w:t>
      </w:r>
      <w:r w:rsidRPr="00E57574">
        <w:rPr>
          <w:i/>
        </w:rPr>
        <w:t>sono</w:t>
      </w:r>
      <w:r w:rsidRPr="00E57574">
        <w:rPr>
          <w:i/>
        </w:rPr>
        <w:softHyphen/>
        <w:t>rité</w:t>
      </w:r>
      <w:r>
        <w:rPr>
          <w:rFonts w:ascii="Courier New" w:hAnsi="Courier New" w:cs="Courier New"/>
          <w:sz w:val="28"/>
        </w:rPr>
        <w:t>, par exemple, d'</w:t>
      </w:r>
      <w:r w:rsidRPr="00E57574">
        <w:rPr>
          <w:i/>
        </w:rPr>
        <w:t>instrumentale</w:t>
      </w:r>
      <w:r>
        <w:rPr>
          <w:rFonts w:ascii="Courier New" w:hAnsi="Courier New" w:cs="Courier New"/>
          <w:sz w:val="28"/>
        </w:rPr>
        <w:t xml:space="preserve">. </w:t>
      </w:r>
    </w:p>
    <w:p w:rsidR="009541E9" w:rsidRDefault="002B0D93">
      <w:pPr>
        <w:rPr>
          <w:rFonts w:ascii="Courier New" w:hAnsi="Courier New" w:cs="Courier New"/>
          <w:sz w:val="28"/>
        </w:rPr>
      </w:pPr>
      <w:r>
        <w:rPr>
          <w:rFonts w:ascii="Courier New" w:hAnsi="Courier New" w:cs="Courier New"/>
          <w:sz w:val="28"/>
        </w:rPr>
        <w:t xml:space="preserve">Il est un fait qu'ici </w:t>
      </w:r>
      <w:r w:rsidRPr="00E57574">
        <w:rPr>
          <w:i/>
        </w:rPr>
        <w:t>la physiologie</w:t>
      </w:r>
      <w:r w:rsidR="00E57574">
        <w:rPr>
          <w:rFonts w:ascii="Courier New" w:hAnsi="Courier New" w:cs="Courier New"/>
          <w:sz w:val="28"/>
        </w:rPr>
        <w:t xml:space="preserve"> nous</w:t>
      </w:r>
      <w:r>
        <w:rPr>
          <w:rFonts w:ascii="Courier New" w:hAnsi="Courier New" w:cs="Courier New"/>
          <w:sz w:val="28"/>
        </w:rPr>
        <w:t xml:space="preserve"> ouvre la voie. Nous ne savons pas tout sur le fonctionnement </w:t>
      </w:r>
    </w:p>
    <w:p w:rsidR="009541E9" w:rsidRDefault="002B0D93">
      <w:pPr>
        <w:rPr>
          <w:rFonts w:ascii="Courier New" w:hAnsi="Courier New" w:cs="Courier New"/>
          <w:sz w:val="28"/>
        </w:rPr>
      </w:pPr>
      <w:r>
        <w:rPr>
          <w:rFonts w:ascii="Courier New" w:hAnsi="Courier New" w:cs="Courier New"/>
          <w:sz w:val="28"/>
        </w:rPr>
        <w:t xml:space="preserve">de notre oreille, mais tout de même nous savons que </w:t>
      </w:r>
      <w:r w:rsidR="009541E9">
        <w:rPr>
          <w:rFonts w:ascii="Courier New" w:hAnsi="Courier New" w:cs="Courier New"/>
          <w:sz w:val="28"/>
        </w:rPr>
        <w:t>« </w:t>
      </w:r>
      <w:r w:rsidRPr="009541E9">
        <w:rPr>
          <w:i/>
        </w:rPr>
        <w:t>le limaçon</w:t>
      </w:r>
      <w:r w:rsidR="009541E9">
        <w:rPr>
          <w:rFonts w:ascii="Courier New" w:hAnsi="Courier New" w:cs="Courier New"/>
          <w:sz w:val="28"/>
        </w:rPr>
        <w:t> »</w:t>
      </w:r>
      <w:r>
        <w:rPr>
          <w:rFonts w:ascii="Courier New" w:hAnsi="Courier New" w:cs="Courier New"/>
          <w:sz w:val="28"/>
        </w:rPr>
        <w:t xml:space="preserve"> est un résonateur, </w:t>
      </w:r>
      <w:hyperlink r:id="rId167" w:anchor="filelinks" w:history="1"/>
      <w:r>
        <w:rPr>
          <w:rFonts w:ascii="Courier New" w:hAnsi="Courier New" w:cs="Courier New"/>
          <w:sz w:val="28"/>
        </w:rPr>
        <w:t xml:space="preserve">résonateur complexe </w:t>
      </w:r>
    </w:p>
    <w:p w:rsidR="009541E9" w:rsidRDefault="002B0D93">
      <w:pPr>
        <w:rPr>
          <w:rFonts w:ascii="Courier New" w:hAnsi="Courier New" w:cs="Courier New"/>
          <w:sz w:val="28"/>
        </w:rPr>
      </w:pPr>
      <w:r>
        <w:rPr>
          <w:rFonts w:ascii="Courier New" w:hAnsi="Courier New" w:cs="Courier New"/>
          <w:sz w:val="28"/>
        </w:rPr>
        <w:t xml:space="preserve">ou composé si vous voulez, mais enfin un résonateur, même composé, se décompose en composition de résonateurs élémentaires. </w:t>
      </w:r>
    </w:p>
    <w:p w:rsidR="009541E9" w:rsidRDefault="009541E9">
      <w:pPr>
        <w:rPr>
          <w:rFonts w:ascii="Courier New" w:hAnsi="Courier New" w:cs="Courier New"/>
          <w:sz w:val="28"/>
        </w:rPr>
      </w:pPr>
    </w:p>
    <w:p w:rsidR="009541E9" w:rsidRDefault="002B0D93">
      <w:pPr>
        <w:rPr>
          <w:rFonts w:ascii="Courier New" w:hAnsi="Courier New" w:cs="Courier New"/>
          <w:sz w:val="28"/>
        </w:rPr>
      </w:pPr>
      <w:r>
        <w:rPr>
          <w:rFonts w:ascii="Courier New" w:hAnsi="Courier New" w:cs="Courier New"/>
          <w:sz w:val="28"/>
        </w:rPr>
        <w:t>Ceci nous mène dans une voie qui est celle</w:t>
      </w:r>
      <w:r w:rsidR="006E3385">
        <w:rPr>
          <w:rFonts w:ascii="Courier New" w:hAnsi="Courier New" w:cs="Courier New"/>
          <w:sz w:val="28"/>
        </w:rPr>
        <w:t>–</w:t>
      </w:r>
      <w:r>
        <w:rPr>
          <w:rFonts w:ascii="Courier New" w:hAnsi="Courier New" w:cs="Courier New"/>
          <w:sz w:val="28"/>
        </w:rPr>
        <w:t>ci</w:t>
      </w:r>
      <w:r w:rsidR="009541E9">
        <w:rPr>
          <w:rFonts w:ascii="Courier New" w:hAnsi="Courier New" w:cs="Courier New"/>
          <w:sz w:val="28"/>
        </w:rPr>
        <w:t> :</w:t>
      </w:r>
      <w:r>
        <w:rPr>
          <w:rFonts w:ascii="Courier New" w:hAnsi="Courier New" w:cs="Courier New"/>
          <w:sz w:val="28"/>
        </w:rPr>
        <w:t xml:space="preserve"> </w:t>
      </w:r>
    </w:p>
    <w:p w:rsidR="009541E9" w:rsidRDefault="002B0D93">
      <w:pPr>
        <w:rPr>
          <w:rFonts w:ascii="Courier New" w:hAnsi="Courier New" w:cs="Courier New"/>
          <w:sz w:val="28"/>
        </w:rPr>
      </w:pPr>
      <w:r>
        <w:rPr>
          <w:rFonts w:ascii="Courier New" w:hAnsi="Courier New" w:cs="Courier New"/>
          <w:sz w:val="28"/>
        </w:rPr>
        <w:t xml:space="preserve">que le propre de la </w:t>
      </w:r>
      <w:r w:rsidRPr="009541E9">
        <w:rPr>
          <w:i/>
        </w:rPr>
        <w:t>résonance</w:t>
      </w:r>
      <w:r>
        <w:rPr>
          <w:rFonts w:ascii="Courier New" w:hAnsi="Courier New" w:cs="Courier New"/>
          <w:sz w:val="28"/>
        </w:rPr>
        <w:t xml:space="preserve"> est que c'est l'appareil qui y domine</w:t>
      </w:r>
      <w:r w:rsidR="009541E9">
        <w:rPr>
          <w:rFonts w:ascii="Courier New" w:hAnsi="Courier New" w:cs="Courier New"/>
          <w:sz w:val="28"/>
        </w:rPr>
        <w:t>, c</w:t>
      </w:r>
      <w:r>
        <w:rPr>
          <w:rFonts w:ascii="Courier New" w:hAnsi="Courier New" w:cs="Courier New"/>
          <w:sz w:val="28"/>
        </w:rPr>
        <w:t xml:space="preserve">'est l'appareil qui </w:t>
      </w:r>
      <w:r w:rsidRPr="009541E9">
        <w:rPr>
          <w:i/>
        </w:rPr>
        <w:t>résonne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ne </w:t>
      </w:r>
      <w:r w:rsidRPr="009541E9">
        <w:rPr>
          <w:i/>
        </w:rPr>
        <w:t>réson</w:t>
      </w:r>
      <w:r w:rsidRPr="009541E9">
        <w:rPr>
          <w:i/>
        </w:rPr>
        <w:softHyphen/>
        <w:t>ne</w:t>
      </w:r>
      <w:r>
        <w:rPr>
          <w:rFonts w:ascii="Courier New" w:hAnsi="Courier New" w:cs="Courier New"/>
          <w:sz w:val="28"/>
        </w:rPr>
        <w:t xml:space="preserve"> pas</w:t>
      </w:r>
      <w:r w:rsidR="00E57574">
        <w:rPr>
          <w:rFonts w:ascii="Courier New" w:hAnsi="Courier New" w:cs="Courier New"/>
          <w:sz w:val="28"/>
        </w:rPr>
        <w:t xml:space="preserve"> à</w:t>
      </w:r>
      <w:r>
        <w:rPr>
          <w:rFonts w:ascii="Courier New" w:hAnsi="Courier New" w:cs="Courier New"/>
          <w:sz w:val="28"/>
        </w:rPr>
        <w:t xml:space="preserve"> n'importe quoi, il </w:t>
      </w:r>
      <w:r w:rsidRPr="009541E9">
        <w:rPr>
          <w:i/>
        </w:rPr>
        <w:t>résonne</w:t>
      </w:r>
      <w:r>
        <w:rPr>
          <w:rFonts w:ascii="Courier New" w:hAnsi="Courier New" w:cs="Courier New"/>
          <w:sz w:val="28"/>
        </w:rPr>
        <w:t>…</w:t>
      </w:r>
    </w:p>
    <w:p w:rsidR="009541E9" w:rsidRDefault="002B0D93">
      <w:pPr>
        <w:ind w:left="708"/>
        <w:rPr>
          <w:rFonts w:ascii="Courier New" w:hAnsi="Courier New" w:cs="Courier New"/>
          <w:sz w:val="28"/>
        </w:rPr>
      </w:pPr>
      <w:r>
        <w:rPr>
          <w:rFonts w:ascii="Courier New" w:hAnsi="Courier New" w:cs="Courier New"/>
          <w:sz w:val="28"/>
        </w:rPr>
        <w:t xml:space="preserve">si vous voulez, pour ne pas </w:t>
      </w:r>
    </w:p>
    <w:p w:rsidR="00E44C9B" w:rsidRDefault="002B0D93">
      <w:pPr>
        <w:ind w:left="708"/>
        <w:rPr>
          <w:rFonts w:ascii="Courier New" w:hAnsi="Courier New" w:cs="Courier New"/>
          <w:sz w:val="28"/>
        </w:rPr>
      </w:pPr>
      <w:r>
        <w:rPr>
          <w:rFonts w:ascii="Courier New" w:hAnsi="Courier New" w:cs="Courier New"/>
          <w:sz w:val="28"/>
        </w:rPr>
        <w:t>compli</w:t>
      </w:r>
      <w:r>
        <w:rPr>
          <w:rFonts w:ascii="Courier New" w:hAnsi="Courier New" w:cs="Courier New"/>
          <w:sz w:val="28"/>
        </w:rPr>
        <w:softHyphen/>
        <w:t>quer les choses</w:t>
      </w:r>
    </w:p>
    <w:p w:rsidR="00E44C9B" w:rsidRDefault="002B0D93">
      <w:pPr>
        <w:rPr>
          <w:rFonts w:ascii="Courier New" w:hAnsi="Courier New" w:cs="Courier New"/>
          <w:sz w:val="28"/>
        </w:rPr>
      </w:pPr>
      <w:r>
        <w:rPr>
          <w:rFonts w:ascii="Courier New" w:hAnsi="Courier New" w:cs="Courier New"/>
          <w:sz w:val="28"/>
        </w:rPr>
        <w:t>…</w:t>
      </w:r>
      <w:r w:rsidR="00E57574">
        <w:rPr>
          <w:rFonts w:ascii="Courier New" w:hAnsi="Courier New" w:cs="Courier New"/>
          <w:sz w:val="28"/>
        </w:rPr>
        <w:t>qu’</w:t>
      </w:r>
      <w:r>
        <w:rPr>
          <w:rFonts w:ascii="Courier New" w:hAnsi="Courier New" w:cs="Courier New"/>
          <w:sz w:val="28"/>
        </w:rPr>
        <w:t xml:space="preserve">à sa note, </w:t>
      </w:r>
      <w:r w:rsidR="00E57574">
        <w:rPr>
          <w:rFonts w:ascii="Courier New" w:hAnsi="Courier New" w:cs="Courier New"/>
          <w:sz w:val="28"/>
        </w:rPr>
        <w:t>qu’</w:t>
      </w:r>
      <w:r>
        <w:rPr>
          <w:rFonts w:ascii="Courier New" w:hAnsi="Courier New" w:cs="Courier New"/>
          <w:sz w:val="28"/>
        </w:rPr>
        <w:t xml:space="preserve">à sa fréquence propre. </w:t>
      </w:r>
    </w:p>
    <w:p w:rsidR="009541E9" w:rsidRDefault="009541E9">
      <w:pPr>
        <w:rPr>
          <w:rFonts w:ascii="Courier New" w:hAnsi="Courier New" w:cs="Courier New"/>
          <w:sz w:val="28"/>
        </w:rPr>
      </w:pPr>
    </w:p>
    <w:p w:rsidR="009541E9" w:rsidRDefault="002B0D93">
      <w:pPr>
        <w:rPr>
          <w:rFonts w:ascii="Courier New" w:hAnsi="Courier New" w:cs="Courier New"/>
          <w:sz w:val="28"/>
        </w:rPr>
      </w:pPr>
      <w:r>
        <w:rPr>
          <w:rFonts w:ascii="Courier New" w:hAnsi="Courier New" w:cs="Courier New"/>
          <w:sz w:val="28"/>
        </w:rPr>
        <w:t>Ceci nous mène à une cer</w:t>
      </w:r>
      <w:r>
        <w:rPr>
          <w:rFonts w:ascii="Courier New" w:hAnsi="Courier New" w:cs="Courier New"/>
          <w:sz w:val="28"/>
        </w:rPr>
        <w:softHyphen/>
        <w:t xml:space="preserve">taine remarque concernant </w:t>
      </w:r>
    </w:p>
    <w:p w:rsidR="00E57574" w:rsidRDefault="002B0D93">
      <w:pPr>
        <w:rPr>
          <w:rFonts w:ascii="Courier New" w:hAnsi="Courier New" w:cs="Courier New"/>
          <w:sz w:val="28"/>
        </w:rPr>
      </w:pPr>
      <w:r>
        <w:rPr>
          <w:rFonts w:ascii="Courier New" w:hAnsi="Courier New" w:cs="Courier New"/>
          <w:sz w:val="28"/>
        </w:rPr>
        <w:t xml:space="preserve">la sorte de résonateur auquel nous avons affaire, j'entends concrètement, dans l'organisation </w:t>
      </w:r>
    </w:p>
    <w:p w:rsidR="00873CB4" w:rsidRDefault="002B0D93">
      <w:pPr>
        <w:rPr>
          <w:rFonts w:ascii="Courier New" w:hAnsi="Courier New" w:cs="Courier New"/>
          <w:sz w:val="28"/>
        </w:rPr>
      </w:pPr>
      <w:r>
        <w:rPr>
          <w:rFonts w:ascii="Courier New" w:hAnsi="Courier New" w:cs="Courier New"/>
          <w:sz w:val="28"/>
        </w:rPr>
        <w:t>de l'appareil sensoriel en ques</w:t>
      </w:r>
      <w:r>
        <w:rPr>
          <w:rFonts w:ascii="Courier New" w:hAnsi="Courier New" w:cs="Courier New"/>
          <w:sz w:val="28"/>
        </w:rPr>
        <w:softHyphen/>
        <w:t>tion</w:t>
      </w:r>
      <w:r w:rsidR="00E57574">
        <w:rPr>
          <w:rFonts w:ascii="Courier New" w:hAnsi="Courier New" w:cs="Courier New"/>
          <w:sz w:val="28"/>
        </w:rPr>
        <w:t> :</w:t>
      </w:r>
      <w:r>
        <w:rPr>
          <w:rFonts w:ascii="Courier New" w:hAnsi="Courier New" w:cs="Courier New"/>
          <w:sz w:val="28"/>
        </w:rPr>
        <w:t xml:space="preserve"> notre oreille, </w:t>
      </w:r>
    </w:p>
    <w:p w:rsidR="00E57574" w:rsidRDefault="002B0D93">
      <w:pPr>
        <w:rPr>
          <w:rFonts w:ascii="Courier New" w:hAnsi="Courier New" w:cs="Courier New"/>
          <w:sz w:val="28"/>
        </w:rPr>
      </w:pPr>
      <w:r>
        <w:rPr>
          <w:rFonts w:ascii="Courier New" w:hAnsi="Courier New" w:cs="Courier New"/>
          <w:sz w:val="28"/>
        </w:rPr>
        <w:t xml:space="preserve">un résonateur pas n'importe lequel, un résonateur </w:t>
      </w:r>
    </w:p>
    <w:p w:rsidR="00E44C9B" w:rsidRDefault="002B0D93">
      <w:pPr>
        <w:rPr>
          <w:rFonts w:ascii="Courier New" w:hAnsi="Courier New" w:cs="Courier New"/>
          <w:sz w:val="28"/>
        </w:rPr>
      </w:pPr>
      <w:r>
        <w:rPr>
          <w:rFonts w:ascii="Courier New" w:hAnsi="Courier New" w:cs="Courier New"/>
          <w:sz w:val="28"/>
        </w:rPr>
        <w:t xml:space="preserve">du type tuyau. </w:t>
      </w:r>
    </w:p>
    <w:p w:rsidR="009541E9" w:rsidRDefault="009541E9" w:rsidP="00916CAC">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165468" cy="2377440"/>
            <wp:effectExtent l="19050" t="0" r="0" b="0"/>
            <wp:docPr id="151" name="Image 150"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68" cstate="print"/>
                    <a:stretch>
                      <a:fillRect/>
                    </a:stretch>
                  </pic:blipFill>
                  <pic:spPr>
                    <a:xfrm>
                      <a:off x="0" y="0"/>
                      <a:ext cx="3165291" cy="2377307"/>
                    </a:xfrm>
                    <a:prstGeom prst="rect">
                      <a:avLst/>
                    </a:prstGeom>
                  </pic:spPr>
                </pic:pic>
              </a:graphicData>
            </a:graphic>
          </wp:inline>
        </w:drawing>
      </w:r>
    </w:p>
    <w:p w:rsidR="00E57574" w:rsidRDefault="002B0D93">
      <w:pPr>
        <w:rPr>
          <w:rFonts w:ascii="Courier New" w:hAnsi="Courier New" w:cs="Courier New"/>
          <w:sz w:val="28"/>
        </w:rPr>
      </w:pPr>
      <w:r>
        <w:rPr>
          <w:rFonts w:ascii="Courier New" w:hAnsi="Courier New" w:cs="Courier New"/>
          <w:sz w:val="28"/>
        </w:rPr>
        <w:t xml:space="preserve">La longueur du parcours intéressé dans un certain retour que fait la vibration apportée toujours de la </w:t>
      </w:r>
      <w:r w:rsidRPr="00E57574">
        <w:rPr>
          <w:i/>
        </w:rPr>
        <w:t>fenêtre ronde</w:t>
      </w:r>
      <w:r>
        <w:rPr>
          <w:rFonts w:ascii="Courier New" w:hAnsi="Courier New" w:cs="Courier New"/>
          <w:sz w:val="28"/>
        </w:rPr>
        <w:t xml:space="preserve">, passant de la </w:t>
      </w:r>
      <w:r w:rsidRPr="00E57574">
        <w:rPr>
          <w:i/>
        </w:rPr>
        <w:t>rampe tympanique</w:t>
      </w:r>
      <w:r>
        <w:rPr>
          <w:rFonts w:ascii="Courier New" w:hAnsi="Courier New" w:cs="Courier New"/>
          <w:sz w:val="28"/>
        </w:rPr>
        <w:t xml:space="preserve"> à la </w:t>
      </w:r>
      <w:r w:rsidRPr="00E57574">
        <w:rPr>
          <w:i/>
        </w:rPr>
        <w:t>rampe vestibulaire</w:t>
      </w:r>
      <w:r>
        <w:rPr>
          <w:rFonts w:ascii="Courier New" w:hAnsi="Courier New" w:cs="Courier New"/>
          <w:sz w:val="28"/>
        </w:rPr>
        <w:t>, paraît nettement liée à la longueur de l'espace parcouru dans une conduite close</w:t>
      </w:r>
      <w:r w:rsidR="00E57574">
        <w:rPr>
          <w:rFonts w:ascii="Courier New" w:hAnsi="Courier New" w:cs="Courier New"/>
          <w:sz w:val="28"/>
        </w:rPr>
        <w:t>, qui</w:t>
      </w:r>
      <w:r>
        <w:rPr>
          <w:rFonts w:ascii="Courier New" w:hAnsi="Courier New" w:cs="Courier New"/>
          <w:sz w:val="28"/>
        </w:rPr>
        <w:t xml:space="preserve"> opère donc </w:t>
      </w:r>
    </w:p>
    <w:p w:rsidR="00E57574" w:rsidRDefault="002B0D93">
      <w:pPr>
        <w:rPr>
          <w:rFonts w:ascii="Courier New" w:hAnsi="Courier New" w:cs="Courier New"/>
          <w:sz w:val="28"/>
        </w:rPr>
      </w:pPr>
      <w:r>
        <w:rPr>
          <w:rFonts w:ascii="Courier New" w:hAnsi="Courier New" w:cs="Courier New"/>
          <w:sz w:val="28"/>
        </w:rPr>
        <w:t xml:space="preserve">à la façon, si vous voulez, de quelque tuyau, </w:t>
      </w:r>
    </w:p>
    <w:p w:rsidR="00E57574" w:rsidRDefault="002B0D93">
      <w:pPr>
        <w:rPr>
          <w:rFonts w:ascii="Courier New" w:hAnsi="Courier New" w:cs="Courier New"/>
          <w:sz w:val="28"/>
        </w:rPr>
      </w:pPr>
      <w:r>
        <w:rPr>
          <w:rFonts w:ascii="Courier New" w:hAnsi="Courier New" w:cs="Courier New"/>
          <w:sz w:val="28"/>
        </w:rPr>
        <w:t xml:space="preserve">quel qu'il soit, flûte ou orgue. </w:t>
      </w:r>
    </w:p>
    <w:p w:rsidR="00E57574" w:rsidRDefault="002B0D93">
      <w:pPr>
        <w:rPr>
          <w:rFonts w:ascii="Courier New" w:hAnsi="Courier New" w:cs="Courier New"/>
          <w:sz w:val="28"/>
        </w:rPr>
      </w:pPr>
      <w:r>
        <w:rPr>
          <w:rFonts w:ascii="Courier New" w:hAnsi="Courier New" w:cs="Courier New"/>
          <w:sz w:val="28"/>
        </w:rPr>
        <w:lastRenderedPageBreak/>
        <w:t xml:space="preserve">Évidemment la chose est compliquée, cet appareil </w:t>
      </w:r>
    </w:p>
    <w:p w:rsidR="00E57574" w:rsidRDefault="002B0D93">
      <w:pPr>
        <w:rPr>
          <w:rFonts w:ascii="Courier New" w:hAnsi="Courier New" w:cs="Courier New"/>
          <w:sz w:val="28"/>
        </w:rPr>
      </w:pPr>
      <w:r>
        <w:rPr>
          <w:rFonts w:ascii="Courier New" w:hAnsi="Courier New" w:cs="Courier New"/>
          <w:sz w:val="28"/>
        </w:rPr>
        <w:t xml:space="preserve">ne ressemblant à aucun autre instrument de musique. C'est un tuyau qui serait, si je puis dire, un tuyau à touches, dans ce sens qu'il semble que ce soit </w:t>
      </w:r>
    </w:p>
    <w:p w:rsidR="00E57574" w:rsidRDefault="002B0D93">
      <w:pPr>
        <w:rPr>
          <w:rFonts w:ascii="Courier New" w:hAnsi="Courier New" w:cs="Courier New"/>
          <w:sz w:val="28"/>
        </w:rPr>
      </w:pPr>
      <w:r>
        <w:rPr>
          <w:rFonts w:ascii="Courier New" w:hAnsi="Courier New" w:cs="Courier New"/>
          <w:sz w:val="28"/>
        </w:rPr>
        <w:t xml:space="preserve">la cellule posée en position de corde, mais qui ne fonctionne pas comme une corde, qui est intéressée </w:t>
      </w:r>
    </w:p>
    <w:p w:rsidR="00E44C9B" w:rsidRDefault="002B0D93">
      <w:r>
        <w:rPr>
          <w:rFonts w:ascii="Courier New" w:hAnsi="Courier New" w:cs="Courier New"/>
          <w:sz w:val="28"/>
        </w:rPr>
        <w:t>au point de retour de l'onde</w:t>
      </w:r>
      <w:r w:rsidR="00E57574">
        <w:rPr>
          <w:rFonts w:ascii="Courier New" w:hAnsi="Courier New" w:cs="Courier New"/>
          <w:sz w:val="28"/>
        </w:rPr>
        <w:t>,</w:t>
      </w:r>
      <w:r>
        <w:rPr>
          <w:rFonts w:ascii="Courier New" w:hAnsi="Courier New" w:cs="Courier New"/>
          <w:sz w:val="28"/>
        </w:rPr>
        <w:t xml:space="preserve"> qui se charge de connoter la résonance intéressée.</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Je m'excuse d'autant plus de ce détour qu'il est bien certain que ce n'est pas dans ce sens que nous trouverons le dernier mot des choses. </w:t>
      </w:r>
    </w:p>
    <w:p w:rsidR="00E57574" w:rsidRDefault="002B0D93">
      <w:pPr>
        <w:rPr>
          <w:rFonts w:ascii="Courier New" w:hAnsi="Courier New" w:cs="Courier New"/>
          <w:sz w:val="28"/>
        </w:rPr>
      </w:pPr>
      <w:r>
        <w:rPr>
          <w:rFonts w:ascii="Courier New" w:hAnsi="Courier New" w:cs="Courier New"/>
          <w:sz w:val="28"/>
        </w:rPr>
        <w:t>Ce rappel est quand même destiné à actualiser ceci</w:t>
      </w:r>
      <w:r w:rsidR="00916CAC">
        <w:rPr>
          <w:rFonts w:ascii="Courier New" w:hAnsi="Courier New" w:cs="Courier New"/>
          <w:sz w:val="28"/>
        </w:rPr>
        <w:t> :</w:t>
      </w:r>
      <w:r>
        <w:rPr>
          <w:rFonts w:ascii="Courier New" w:hAnsi="Courier New" w:cs="Courier New"/>
          <w:sz w:val="28"/>
        </w:rPr>
        <w:t xml:space="preserve"> que dans </w:t>
      </w:r>
      <w:r w:rsidRPr="00E57574">
        <w:rPr>
          <w:i/>
        </w:rPr>
        <w:t>la forme</w:t>
      </w:r>
      <w:r>
        <w:rPr>
          <w:rFonts w:ascii="Courier New" w:hAnsi="Courier New" w:cs="Courier New"/>
          <w:sz w:val="28"/>
        </w:rPr>
        <w:t xml:space="preserve">, </w:t>
      </w:r>
      <w:r w:rsidRPr="00E57574">
        <w:rPr>
          <w:i/>
        </w:rPr>
        <w:t>la forme orga</w:t>
      </w:r>
      <w:r w:rsidRPr="00E57574">
        <w:rPr>
          <w:i/>
        </w:rPr>
        <w:softHyphen/>
        <w:t>nique</w:t>
      </w:r>
      <w:r>
        <w:rPr>
          <w:rFonts w:ascii="Courier New" w:hAnsi="Courier New" w:cs="Courier New"/>
          <w:sz w:val="28"/>
        </w:rPr>
        <w:t xml:space="preserve">, il y a quelque chose </w:t>
      </w:r>
    </w:p>
    <w:p w:rsidR="00E57574" w:rsidRDefault="002B0D93">
      <w:pPr>
        <w:rPr>
          <w:rFonts w:ascii="Courier New" w:hAnsi="Courier New" w:cs="Courier New"/>
          <w:sz w:val="28"/>
        </w:rPr>
      </w:pPr>
      <w:r>
        <w:rPr>
          <w:rFonts w:ascii="Courier New" w:hAnsi="Courier New" w:cs="Courier New"/>
          <w:sz w:val="28"/>
        </w:rPr>
        <w:t>qui nous paraît apparenté à ces données pri</w:t>
      </w:r>
      <w:r>
        <w:rPr>
          <w:rFonts w:ascii="Courier New" w:hAnsi="Courier New" w:cs="Courier New"/>
          <w:sz w:val="28"/>
        </w:rPr>
        <w:softHyphen/>
        <w:t xml:space="preserve">maires, topologiques, transpatiales, qui nous ont fait </w:t>
      </w:r>
    </w:p>
    <w:p w:rsidR="00E57574" w:rsidRDefault="002B0D93">
      <w:pPr>
        <w:rPr>
          <w:rFonts w:ascii="Courier New" w:hAnsi="Courier New" w:cs="Courier New"/>
          <w:sz w:val="28"/>
        </w:rPr>
      </w:pPr>
      <w:r>
        <w:rPr>
          <w:rFonts w:ascii="Courier New" w:hAnsi="Courier New" w:cs="Courier New"/>
          <w:sz w:val="28"/>
        </w:rPr>
        <w:t xml:space="preserve">très spécialement nous intéresser à la forme </w:t>
      </w:r>
    </w:p>
    <w:p w:rsidR="00E57574" w:rsidRDefault="002B0D93">
      <w:pPr>
        <w:rPr>
          <w:rFonts w:ascii="Courier New" w:hAnsi="Courier New" w:cs="Courier New"/>
          <w:sz w:val="28"/>
        </w:rPr>
      </w:pPr>
      <w:r>
        <w:rPr>
          <w:rFonts w:ascii="Courier New" w:hAnsi="Courier New" w:cs="Courier New"/>
          <w:sz w:val="28"/>
        </w:rPr>
        <w:t xml:space="preserve">la plus élémentaire de la constitution créée </w:t>
      </w:r>
    </w:p>
    <w:p w:rsidR="00E44C9B" w:rsidRDefault="002B0D93">
      <w:pPr>
        <w:rPr>
          <w:rFonts w:ascii="Courier New" w:hAnsi="Courier New" w:cs="Courier New"/>
          <w:sz w:val="28"/>
        </w:rPr>
      </w:pPr>
      <w:r>
        <w:rPr>
          <w:rFonts w:ascii="Courier New" w:hAnsi="Courier New" w:cs="Courier New"/>
          <w:sz w:val="28"/>
        </w:rPr>
        <w:t xml:space="preserve">et créatrice d'un vide, celle que nous avons, pour vous, apologétiquement incarnée dans </w:t>
      </w:r>
      <w:r w:rsidR="00E57574">
        <w:rPr>
          <w:rFonts w:ascii="Courier New" w:hAnsi="Courier New" w:cs="Courier New"/>
          <w:sz w:val="28"/>
        </w:rPr>
        <w:t>« </w:t>
      </w:r>
      <w:r w:rsidRPr="00E57574">
        <w:rPr>
          <w:i/>
        </w:rPr>
        <w:t>l'histoire du pot</w:t>
      </w:r>
      <w:r w:rsidR="00E57574">
        <w:rPr>
          <w:rFonts w:ascii="Courier New" w:hAnsi="Courier New" w:cs="Courier New"/>
          <w:sz w:val="28"/>
        </w:rPr>
        <w:t> »</w:t>
      </w:r>
      <w:r>
        <w:rPr>
          <w:rFonts w:ascii="Courier New" w:hAnsi="Courier New" w:cs="Courier New"/>
          <w:sz w:val="28"/>
        </w:rPr>
        <w:t xml:space="preserve">. </w:t>
      </w:r>
    </w:p>
    <w:p w:rsidR="00916CAC" w:rsidRDefault="00916CAC">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 xml:space="preserve">Un pot aussi est un tuyau et qui peut résonner. </w:t>
      </w:r>
      <w:r w:rsidR="00916CAC">
        <w:rPr>
          <w:rFonts w:ascii="Courier New" w:hAnsi="Courier New" w:cs="Courier New"/>
          <w:sz w:val="28"/>
        </w:rPr>
        <w:t xml:space="preserve">                   </w:t>
      </w:r>
      <w:r>
        <w:rPr>
          <w:rFonts w:ascii="Courier New" w:hAnsi="Courier New" w:cs="Courier New"/>
          <w:sz w:val="28"/>
        </w:rPr>
        <w:t>Et la ques</w:t>
      </w:r>
      <w:r>
        <w:rPr>
          <w:rFonts w:ascii="Courier New" w:hAnsi="Courier New" w:cs="Courier New"/>
          <w:sz w:val="28"/>
        </w:rPr>
        <w:softHyphen/>
        <w:t>tion de ce que nous avons dit</w:t>
      </w:r>
      <w:r w:rsidR="00E57574">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dix pots tout à fait pareils ne manquent absolument pas de s'imposer comme différents individuellement, mais la question peut se poser de savoir si, quand on met l'un à la place de l'autre, le vide qui fut successivement au cœur de chacun d'entre eux</w:t>
      </w:r>
      <w:r w:rsidR="00E57574">
        <w:rPr>
          <w:rFonts w:ascii="Courier New" w:hAnsi="Courier New" w:cs="Courier New"/>
          <w:sz w:val="28"/>
        </w:rPr>
        <w:t>,</w:t>
      </w:r>
      <w:r>
        <w:rPr>
          <w:rFonts w:ascii="Courier New" w:hAnsi="Courier New" w:cs="Courier New"/>
          <w:sz w:val="28"/>
        </w:rPr>
        <w:t xml:space="preserve"> n'est pas tou</w:t>
      </w:r>
      <w:r>
        <w:rPr>
          <w:rFonts w:ascii="Courier New" w:hAnsi="Courier New" w:cs="Courier New"/>
          <w:sz w:val="28"/>
        </w:rPr>
        <w:softHyphen/>
        <w:t xml:space="preserve">jours le même. </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Or, c'est bien du commandement qu'impose le vide </w:t>
      </w:r>
    </w:p>
    <w:p w:rsidR="00916CAC" w:rsidRDefault="002B0D93">
      <w:pPr>
        <w:rPr>
          <w:rFonts w:ascii="Courier New" w:hAnsi="Courier New" w:cs="Courier New"/>
          <w:sz w:val="28"/>
        </w:rPr>
      </w:pPr>
      <w:r>
        <w:rPr>
          <w:rFonts w:ascii="Courier New" w:hAnsi="Courier New" w:cs="Courier New"/>
          <w:sz w:val="28"/>
        </w:rPr>
        <w:t xml:space="preserve">au cœur du tuyau acoustique à tout ce qui peut venir y résonner de cette réalité qui s'ouvre sur un pas ultérieur de notre démarche, et qui n'est pas </w:t>
      </w:r>
    </w:p>
    <w:p w:rsidR="00916CAC" w:rsidRDefault="002B0D93">
      <w:pPr>
        <w:rPr>
          <w:rFonts w:ascii="Courier New" w:hAnsi="Courier New" w:cs="Courier New"/>
          <w:sz w:val="28"/>
        </w:rPr>
      </w:pPr>
      <w:r>
        <w:rPr>
          <w:rFonts w:ascii="Courier New" w:hAnsi="Courier New" w:cs="Courier New"/>
          <w:sz w:val="28"/>
        </w:rPr>
        <w:t xml:space="preserve">si simple à définir, à savoir ce qu'on appelle </w:t>
      </w:r>
    </w:p>
    <w:p w:rsidR="00E57574" w:rsidRDefault="002B0D93">
      <w:pPr>
        <w:rPr>
          <w:rFonts w:ascii="Courier New" w:hAnsi="Courier New" w:cs="Courier New"/>
          <w:sz w:val="28"/>
        </w:rPr>
      </w:pPr>
      <w:r>
        <w:rPr>
          <w:rFonts w:ascii="Courier New" w:hAnsi="Courier New" w:cs="Courier New"/>
          <w:sz w:val="28"/>
        </w:rPr>
        <w:t>un souffle, à</w:t>
      </w:r>
      <w:r w:rsidR="00E57574">
        <w:rPr>
          <w:rFonts w:ascii="Courier New" w:hAnsi="Courier New" w:cs="Courier New"/>
          <w:sz w:val="28"/>
        </w:rPr>
        <w:t xml:space="preserve"> savoir qu’à</w:t>
      </w:r>
      <w:r>
        <w:rPr>
          <w:rFonts w:ascii="Courier New" w:hAnsi="Courier New" w:cs="Courier New"/>
          <w:sz w:val="28"/>
        </w:rPr>
        <w:t xml:space="preserve"> tous les souffles possibles, une flûte</w:t>
      </w:r>
      <w:r w:rsidR="00E57574">
        <w:rPr>
          <w:rFonts w:ascii="Courier New" w:hAnsi="Courier New" w:cs="Courier New"/>
          <w:sz w:val="28"/>
        </w:rPr>
        <w:t xml:space="preserve"> titillée</w:t>
      </w:r>
      <w:r>
        <w:rPr>
          <w:rFonts w:ascii="Courier New" w:hAnsi="Courier New" w:cs="Courier New"/>
          <w:sz w:val="28"/>
        </w:rPr>
        <w:t xml:space="preserve"> au niveau de telle </w:t>
      </w:r>
    </w:p>
    <w:p w:rsidR="00E44C9B" w:rsidRDefault="002B0D93">
      <w:pPr>
        <w:rPr>
          <w:rFonts w:ascii="Courier New" w:hAnsi="Courier New" w:cs="Courier New"/>
          <w:sz w:val="28"/>
        </w:rPr>
      </w:pPr>
      <w:r>
        <w:rPr>
          <w:rFonts w:ascii="Courier New" w:hAnsi="Courier New" w:cs="Courier New"/>
          <w:sz w:val="28"/>
        </w:rPr>
        <w:t xml:space="preserve">de ses ouvertures impose la même vibration. </w:t>
      </w:r>
    </w:p>
    <w:p w:rsidR="00916CAC" w:rsidRDefault="00916CAC">
      <w:pPr>
        <w:rPr>
          <w:rFonts w:ascii="Courier New" w:hAnsi="Courier New" w:cs="Courier New"/>
          <w:sz w:val="28"/>
        </w:rPr>
      </w:pPr>
    </w:p>
    <w:p w:rsidR="00E57574" w:rsidRDefault="002B0D93">
      <w:pPr>
        <w:rPr>
          <w:rFonts w:ascii="Courier New" w:hAnsi="Courier New" w:cs="Courier New"/>
          <w:sz w:val="28"/>
        </w:rPr>
      </w:pPr>
      <w:r>
        <w:rPr>
          <w:rFonts w:ascii="Courier New" w:hAnsi="Courier New" w:cs="Courier New"/>
          <w:sz w:val="28"/>
        </w:rPr>
        <w:t xml:space="preserve">Si ce n'est pas là loi, s'indique pour nous </w:t>
      </w:r>
    </w:p>
    <w:p w:rsidR="00E44C9B" w:rsidRDefault="002B0D93">
      <w:pPr>
        <w:rPr>
          <w:rFonts w:ascii="Courier New" w:hAnsi="Courier New" w:cs="Courier New"/>
          <w:sz w:val="28"/>
        </w:rPr>
      </w:pPr>
      <w:r>
        <w:rPr>
          <w:rFonts w:ascii="Courier New" w:hAnsi="Courier New" w:cs="Courier New"/>
          <w:sz w:val="28"/>
        </w:rPr>
        <w:t xml:space="preserve">ce quelque chose où le </w:t>
      </w:r>
      <w:r w:rsidRPr="00916CAC">
        <w:rPr>
          <w:i/>
          <w:color w:val="0000CC"/>
        </w:rPr>
        <w:t>petit(</w:t>
      </w:r>
      <w:r w:rsidRPr="00916CAC">
        <w:rPr>
          <w:i/>
          <w:iCs/>
          <w:color w:val="0000CC"/>
        </w:rPr>
        <w:t>a)</w:t>
      </w:r>
      <w:r>
        <w:rPr>
          <w:rFonts w:ascii="Courier New" w:hAnsi="Courier New" w:cs="Courier New"/>
          <w:i/>
          <w:sz w:val="28"/>
        </w:rPr>
        <w:t xml:space="preserve"> </w:t>
      </w:r>
      <w:r>
        <w:rPr>
          <w:rFonts w:ascii="Courier New" w:hAnsi="Courier New" w:cs="Courier New"/>
          <w:sz w:val="28"/>
        </w:rPr>
        <w:t xml:space="preserve">dont il s'agit, fonctionne </w:t>
      </w:r>
      <w:r w:rsidR="00E57574">
        <w:rPr>
          <w:rFonts w:ascii="Courier New" w:hAnsi="Courier New" w:cs="Courier New"/>
          <w:sz w:val="28"/>
        </w:rPr>
        <w:t>dans</w:t>
      </w:r>
      <w:r>
        <w:rPr>
          <w:rFonts w:ascii="Courier New" w:hAnsi="Courier New" w:cs="Courier New"/>
          <w:sz w:val="28"/>
        </w:rPr>
        <w:t xml:space="preserve"> une réelle fonction de médiation.</w:t>
      </w:r>
    </w:p>
    <w:p w:rsidR="00E44C9B" w:rsidRDefault="002B0D93">
      <w:pPr>
        <w:rPr>
          <w:rFonts w:ascii="Courier New" w:hAnsi="Courier New" w:cs="Courier New"/>
          <w:sz w:val="28"/>
        </w:rPr>
      </w:pPr>
      <w:r>
        <w:rPr>
          <w:rFonts w:ascii="Courier New" w:hAnsi="Courier New" w:cs="Courier New"/>
          <w:sz w:val="28"/>
        </w:rPr>
        <w:t>Eh bien, ne c</w:t>
      </w:r>
      <w:r w:rsidR="00E57574">
        <w:rPr>
          <w:rFonts w:ascii="Courier New" w:hAnsi="Courier New" w:cs="Courier New"/>
          <w:sz w:val="28"/>
        </w:rPr>
        <w:t>é</w:t>
      </w:r>
      <w:r>
        <w:rPr>
          <w:rFonts w:ascii="Courier New" w:hAnsi="Courier New" w:cs="Courier New"/>
          <w:sz w:val="28"/>
        </w:rPr>
        <w:t xml:space="preserve">dons pas à cette illusion. </w:t>
      </w:r>
    </w:p>
    <w:p w:rsidR="00E44C9B" w:rsidRDefault="002B0D93">
      <w:pPr>
        <w:rPr>
          <w:rFonts w:ascii="Courier New" w:hAnsi="Courier New" w:cs="Courier New"/>
          <w:sz w:val="28"/>
        </w:rPr>
      </w:pPr>
      <w:r>
        <w:rPr>
          <w:rFonts w:ascii="Courier New" w:hAnsi="Courier New" w:cs="Courier New"/>
          <w:sz w:val="28"/>
        </w:rPr>
        <w:t xml:space="preserve">Tout ceci n'a d'intérêt que de métaphore. </w:t>
      </w:r>
    </w:p>
    <w:p w:rsidR="00E57574" w:rsidRDefault="002B0D93">
      <w:pPr>
        <w:rPr>
          <w:rFonts w:ascii="Courier New" w:hAnsi="Courier New" w:cs="Courier New"/>
          <w:sz w:val="28"/>
        </w:rPr>
      </w:pPr>
      <w:r>
        <w:rPr>
          <w:rFonts w:ascii="Courier New" w:hAnsi="Courier New" w:cs="Courier New"/>
          <w:sz w:val="28"/>
        </w:rPr>
        <w:lastRenderedPageBreak/>
        <w:t xml:space="preserve">Si la voix, au sens où nous l'entendons, </w:t>
      </w:r>
    </w:p>
    <w:p w:rsidR="00E57574" w:rsidRDefault="002B0D93">
      <w:pPr>
        <w:rPr>
          <w:rFonts w:ascii="Courier New" w:hAnsi="Courier New" w:cs="Courier New"/>
          <w:sz w:val="28"/>
        </w:rPr>
      </w:pPr>
      <w:r>
        <w:rPr>
          <w:rFonts w:ascii="Courier New" w:hAnsi="Courier New" w:cs="Courier New"/>
          <w:sz w:val="28"/>
        </w:rPr>
        <w:t>a une importance, ce n'est pas de résonner dans aucun vide spatial, c'est pour autant que la for</w:t>
      </w:r>
      <w:r>
        <w:rPr>
          <w:rFonts w:ascii="Courier New" w:hAnsi="Courier New" w:cs="Courier New"/>
          <w:sz w:val="28"/>
        </w:rPr>
        <w:softHyphen/>
        <w:t xml:space="preserve">me, </w:t>
      </w:r>
    </w:p>
    <w:p w:rsidR="00E44C9B" w:rsidRDefault="002B0D93">
      <w:pPr>
        <w:rPr>
          <w:rFonts w:ascii="Courier New" w:hAnsi="Courier New" w:cs="Courier New"/>
          <w:sz w:val="28"/>
        </w:rPr>
      </w:pPr>
      <w:r>
        <w:rPr>
          <w:rFonts w:ascii="Courier New" w:hAnsi="Courier New" w:cs="Courier New"/>
          <w:sz w:val="28"/>
        </w:rPr>
        <w:t>la plus simple émission dans ce qu'on appelle linguistiquement sa fonction phatique</w:t>
      </w:r>
      <w:r>
        <w:rPr>
          <w:rStyle w:val="Appelnotedebasdep"/>
          <w:b/>
          <w:bCs/>
          <w:color w:val="FF3300"/>
          <w:sz w:val="28"/>
        </w:rPr>
        <w:footnoteReference w:id="159"/>
      </w:r>
      <w:r>
        <w:rPr>
          <w:rFonts w:ascii="Courier New" w:hAnsi="Courier New" w:cs="Courier New"/>
          <w:sz w:val="28"/>
        </w:rPr>
        <w:t xml:space="preserve">… </w:t>
      </w:r>
    </w:p>
    <w:p w:rsidR="00E57574" w:rsidRDefault="002B0D93">
      <w:pPr>
        <w:ind w:left="708"/>
        <w:rPr>
          <w:rFonts w:ascii="Courier New" w:hAnsi="Courier New" w:cs="Courier New"/>
          <w:sz w:val="28"/>
        </w:rPr>
      </w:pPr>
      <w:r>
        <w:rPr>
          <w:rFonts w:ascii="Courier New" w:hAnsi="Courier New" w:cs="Courier New"/>
          <w:sz w:val="28"/>
        </w:rPr>
        <w:t xml:space="preserve">qu'on croit être de la simple prise </w:t>
      </w:r>
    </w:p>
    <w:p w:rsidR="00E44C9B" w:rsidRDefault="002B0D93">
      <w:pPr>
        <w:ind w:left="708"/>
        <w:rPr>
          <w:rFonts w:ascii="Courier New" w:hAnsi="Courier New" w:cs="Courier New"/>
          <w:sz w:val="28"/>
        </w:rPr>
      </w:pPr>
      <w:r>
        <w:rPr>
          <w:rFonts w:ascii="Courier New" w:hAnsi="Courier New" w:cs="Courier New"/>
          <w:sz w:val="28"/>
        </w:rPr>
        <w:t>de contact, qui est bien autre chose</w:t>
      </w:r>
    </w:p>
    <w:p w:rsidR="00E44C9B" w:rsidRDefault="002B0D93">
      <w:pPr>
        <w:pStyle w:val="Corpsdetexte"/>
      </w:pPr>
      <w:r>
        <w:t>…résonne dans un vide qui est le vide de l'Autre comme tel, l'</w:t>
      </w:r>
      <w:r w:rsidRPr="00916CAC">
        <w:rPr>
          <w:rFonts w:ascii="Times New Roman" w:hAnsi="Times New Roman" w:cs="Times New Roman"/>
          <w:i/>
          <w:sz w:val="24"/>
        </w:rPr>
        <w:t>ex</w:t>
      </w:r>
      <w:r w:rsidR="006E3385">
        <w:rPr>
          <w:rFonts w:ascii="Times New Roman" w:hAnsi="Times New Roman" w:cs="Times New Roman"/>
          <w:i/>
          <w:sz w:val="24"/>
        </w:rPr>
        <w:t>–</w:t>
      </w:r>
      <w:r w:rsidRPr="00916CAC">
        <w:rPr>
          <w:rFonts w:ascii="Times New Roman" w:hAnsi="Times New Roman" w:cs="Times New Roman"/>
          <w:i/>
          <w:sz w:val="24"/>
        </w:rPr>
        <w:softHyphen/>
        <w:t xml:space="preserve">nihilo </w:t>
      </w:r>
      <w:r w:rsidR="005D4117">
        <w:rPr>
          <w:rFonts w:ascii="Times New Roman" w:hAnsi="Times New Roman" w:cs="Times New Roman"/>
          <w:i/>
          <w:sz w:val="24"/>
        </w:rPr>
        <w:t xml:space="preserve">  </w:t>
      </w:r>
      <w:r>
        <w:t xml:space="preserve">à proprement parler. </w:t>
      </w:r>
    </w:p>
    <w:p w:rsidR="00916CAC" w:rsidRDefault="00916CAC">
      <w:pPr>
        <w:pStyle w:val="Corpsdetexte"/>
      </w:pPr>
    </w:p>
    <w:p w:rsidR="00E44C9B" w:rsidRDefault="002B0D93">
      <w:pPr>
        <w:pStyle w:val="Corpsdetexte"/>
      </w:pPr>
      <w:r>
        <w:t xml:space="preserve">La voix répond à ce qui se dit, mais elle ne peut pas </w:t>
      </w:r>
      <w:r w:rsidR="00E57574">
        <w:t xml:space="preserve">en </w:t>
      </w:r>
      <w:r>
        <w:t xml:space="preserve">répondre. Autrement dit, pour qu'elle réponde, nous devons </w:t>
      </w:r>
      <w:r w:rsidRPr="00916CAC">
        <w:rPr>
          <w:rFonts w:ascii="Times New Roman" w:hAnsi="Times New Roman" w:cs="Times New Roman"/>
          <w:i/>
          <w:sz w:val="24"/>
        </w:rPr>
        <w:t>incorpo</w:t>
      </w:r>
      <w:r w:rsidRPr="00916CAC">
        <w:rPr>
          <w:rFonts w:ascii="Times New Roman" w:hAnsi="Times New Roman" w:cs="Times New Roman"/>
          <w:i/>
          <w:sz w:val="24"/>
        </w:rPr>
        <w:softHyphen/>
        <w:t>rer</w:t>
      </w:r>
      <w:r>
        <w:t xml:space="preserve"> la voix comme </w:t>
      </w:r>
      <w:r w:rsidRPr="00916CAC">
        <w:rPr>
          <w:rFonts w:ascii="Times New Roman" w:hAnsi="Times New Roman" w:cs="Times New Roman"/>
          <w:i/>
          <w:sz w:val="24"/>
        </w:rPr>
        <w:t>l'altérité de ce qui se dit</w:t>
      </w:r>
      <w:r>
        <w:t>.</w:t>
      </w:r>
    </w:p>
    <w:p w:rsidR="00916CAC" w:rsidRDefault="002B0D93">
      <w:pPr>
        <w:rPr>
          <w:rFonts w:ascii="Courier New" w:hAnsi="Courier New" w:cs="Courier New"/>
          <w:sz w:val="28"/>
        </w:rPr>
      </w:pPr>
      <w:r>
        <w:rPr>
          <w:rFonts w:ascii="Courier New" w:hAnsi="Courier New" w:cs="Courier New"/>
          <w:sz w:val="28"/>
        </w:rPr>
        <w:t xml:space="preserve">C'est bien pour cela, et non pour autre chose, </w:t>
      </w:r>
    </w:p>
    <w:p w:rsidR="00E57574" w:rsidRDefault="002B0D93">
      <w:pPr>
        <w:rPr>
          <w:rFonts w:ascii="Courier New" w:hAnsi="Courier New" w:cs="Courier New"/>
          <w:sz w:val="28"/>
        </w:rPr>
      </w:pPr>
      <w:r>
        <w:rPr>
          <w:rFonts w:ascii="Courier New" w:hAnsi="Courier New" w:cs="Courier New"/>
          <w:sz w:val="28"/>
        </w:rPr>
        <w:t xml:space="preserve">que détachée de nous, notre voix nous apparaît </w:t>
      </w:r>
    </w:p>
    <w:p w:rsidR="00916CAC" w:rsidRDefault="002B0D93">
      <w:pPr>
        <w:rPr>
          <w:rFonts w:ascii="Courier New" w:hAnsi="Courier New" w:cs="Courier New"/>
          <w:sz w:val="28"/>
        </w:rPr>
      </w:pPr>
      <w:r>
        <w:rPr>
          <w:rFonts w:ascii="Courier New" w:hAnsi="Courier New" w:cs="Courier New"/>
          <w:sz w:val="28"/>
        </w:rPr>
        <w:t xml:space="preserve">avec un son étranger. </w:t>
      </w:r>
    </w:p>
    <w:p w:rsidR="00916CAC" w:rsidRDefault="00916CAC">
      <w:pPr>
        <w:rPr>
          <w:rFonts w:ascii="Courier New" w:hAnsi="Courier New" w:cs="Courier New"/>
          <w:sz w:val="28"/>
        </w:rPr>
      </w:pPr>
    </w:p>
    <w:p w:rsidR="005D4117" w:rsidRDefault="002B0D93">
      <w:pPr>
        <w:rPr>
          <w:rFonts w:ascii="Courier New" w:hAnsi="Courier New" w:cs="Courier New"/>
          <w:sz w:val="28"/>
        </w:rPr>
      </w:pPr>
      <w:r>
        <w:rPr>
          <w:rFonts w:ascii="Courier New" w:hAnsi="Courier New" w:cs="Courier New"/>
          <w:sz w:val="28"/>
        </w:rPr>
        <w:t xml:space="preserve">Il est de la structure de l'Autre de constituer </w:t>
      </w:r>
    </w:p>
    <w:p w:rsidR="00E44C9B" w:rsidRDefault="002B0D93">
      <w:pPr>
        <w:rPr>
          <w:rFonts w:ascii="Courier New" w:hAnsi="Courier New" w:cs="Courier New"/>
          <w:sz w:val="28"/>
        </w:rPr>
      </w:pPr>
      <w:r>
        <w:rPr>
          <w:rFonts w:ascii="Courier New" w:hAnsi="Courier New" w:cs="Courier New"/>
          <w:sz w:val="28"/>
        </w:rPr>
        <w:t xml:space="preserve">un certain vide : le vide de son manque de garantie. </w:t>
      </w:r>
    </w:p>
    <w:p w:rsidR="00E44C9B" w:rsidRDefault="002B0D93">
      <w:pPr>
        <w:rPr>
          <w:rFonts w:ascii="Courier New" w:hAnsi="Courier New" w:cs="Courier New"/>
          <w:sz w:val="28"/>
        </w:rPr>
      </w:pPr>
      <w:r>
        <w:rPr>
          <w:rFonts w:ascii="Courier New" w:hAnsi="Courier New" w:cs="Courier New"/>
          <w:sz w:val="28"/>
        </w:rPr>
        <w:t xml:space="preserve">La vérité entre dans le monde avec le signifiant et avant tout contrôle, elle s'éprouve, elle se renvoie seulement par ses échos dans le </w:t>
      </w:r>
      <w:r w:rsidRPr="00E57574">
        <w:rPr>
          <w:i/>
          <w:color w:val="0000CC"/>
        </w:rPr>
        <w:t>réel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Or, c'est dans ce vide que la voix… </w:t>
      </w:r>
    </w:p>
    <w:p w:rsidR="00916CAC" w:rsidRDefault="002B0D93">
      <w:pPr>
        <w:ind w:left="708"/>
        <w:rPr>
          <w:rFonts w:ascii="Courier New" w:hAnsi="Courier New" w:cs="Courier New"/>
          <w:sz w:val="28"/>
        </w:rPr>
      </w:pPr>
      <w:r>
        <w:rPr>
          <w:rFonts w:ascii="Courier New" w:hAnsi="Courier New" w:cs="Courier New"/>
          <w:sz w:val="28"/>
        </w:rPr>
        <w:t xml:space="preserve">en tant que distincte des sonorités, </w:t>
      </w:r>
    </w:p>
    <w:p w:rsidR="00E44C9B" w:rsidRDefault="002B0D93">
      <w:pPr>
        <w:ind w:left="708"/>
        <w:rPr>
          <w:rFonts w:ascii="Courier New" w:hAnsi="Courier New" w:cs="Courier New"/>
          <w:sz w:val="28"/>
        </w:rPr>
      </w:pPr>
      <w:r>
        <w:rPr>
          <w:rFonts w:ascii="Courier New" w:hAnsi="Courier New" w:cs="Courier New"/>
          <w:sz w:val="28"/>
        </w:rPr>
        <w:t>voix non pas modu</w:t>
      </w:r>
      <w:r>
        <w:rPr>
          <w:rFonts w:ascii="Courier New" w:hAnsi="Courier New" w:cs="Courier New"/>
          <w:sz w:val="28"/>
        </w:rPr>
        <w:softHyphen/>
        <w:t>lée, mais articulée</w:t>
      </w:r>
    </w:p>
    <w:p w:rsidR="00E44C9B" w:rsidRDefault="002B0D93">
      <w:pPr>
        <w:rPr>
          <w:rFonts w:ascii="Courier New" w:hAnsi="Courier New" w:cs="Courier New"/>
          <w:sz w:val="28"/>
        </w:rPr>
      </w:pPr>
      <w:r>
        <w:rPr>
          <w:rFonts w:ascii="Courier New" w:hAnsi="Courier New" w:cs="Courier New"/>
          <w:sz w:val="28"/>
        </w:rPr>
        <w:t xml:space="preserve">…résonne.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voix dont il s'agit, c'est la voix en tant </w:t>
      </w:r>
    </w:p>
    <w:p w:rsidR="00916CAC" w:rsidRDefault="002B0D93">
      <w:pPr>
        <w:rPr>
          <w:rFonts w:ascii="Courier New" w:hAnsi="Courier New" w:cs="Courier New"/>
          <w:sz w:val="28"/>
        </w:rPr>
      </w:pPr>
      <w:r>
        <w:rPr>
          <w:rFonts w:ascii="Courier New" w:hAnsi="Courier New" w:cs="Courier New"/>
          <w:sz w:val="28"/>
        </w:rPr>
        <w:t>qu'im</w:t>
      </w:r>
      <w:r>
        <w:rPr>
          <w:rFonts w:ascii="Courier New" w:hAnsi="Courier New" w:cs="Courier New"/>
          <w:sz w:val="28"/>
        </w:rPr>
        <w:softHyphen/>
        <w:t xml:space="preserve">pérative, en tant qu'elle réclame obéissance </w:t>
      </w:r>
    </w:p>
    <w:p w:rsidR="00916CAC" w:rsidRDefault="002B0D93">
      <w:pPr>
        <w:rPr>
          <w:rFonts w:ascii="Courier New" w:hAnsi="Courier New" w:cs="Courier New"/>
          <w:sz w:val="28"/>
        </w:rPr>
      </w:pPr>
      <w:r>
        <w:rPr>
          <w:rFonts w:ascii="Courier New" w:hAnsi="Courier New" w:cs="Courier New"/>
          <w:sz w:val="28"/>
        </w:rPr>
        <w:t xml:space="preserve">ou conviction, qu'elle se situe, non par rapport </w:t>
      </w:r>
    </w:p>
    <w:p w:rsidR="00E44C9B" w:rsidRDefault="002B0D93">
      <w:pPr>
        <w:rPr>
          <w:rFonts w:ascii="Courier New" w:hAnsi="Courier New" w:cs="Courier New"/>
          <w:sz w:val="28"/>
        </w:rPr>
      </w:pPr>
      <w:r>
        <w:rPr>
          <w:rFonts w:ascii="Courier New" w:hAnsi="Courier New" w:cs="Courier New"/>
          <w:sz w:val="28"/>
        </w:rPr>
        <w:t xml:space="preserve">à la musique, mais par rapport à </w:t>
      </w:r>
      <w:r w:rsidRPr="00916CAC">
        <w:rPr>
          <w:i/>
          <w:color w:val="0000CC"/>
        </w:rPr>
        <w:t>la parole</w:t>
      </w:r>
      <w:r>
        <w:rPr>
          <w:rFonts w:ascii="Courier New" w:hAnsi="Courier New" w:cs="Courier New"/>
          <w:sz w:val="28"/>
        </w:rPr>
        <w:t>.</w:t>
      </w:r>
    </w:p>
    <w:p w:rsidR="00916CAC" w:rsidRDefault="00916CA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serait intéressant de voir la distance qu'il peut y avoir, à propos de cette méconnaissance bien connue de la voix enregistrée, entre l'expérience du chanteur et celle de l'orateur. </w:t>
      </w:r>
    </w:p>
    <w:p w:rsidR="009B3484" w:rsidRDefault="009B3484">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Je propose à ceux qui voudront se faire les enquêteurs bénévoles de ceci, de le faire, </w:t>
      </w:r>
    </w:p>
    <w:p w:rsidR="00E44C9B" w:rsidRDefault="002B0D93">
      <w:pPr>
        <w:rPr>
          <w:rFonts w:ascii="Courier New" w:hAnsi="Courier New" w:cs="Courier New"/>
          <w:sz w:val="28"/>
        </w:rPr>
      </w:pPr>
      <w:r>
        <w:rPr>
          <w:rFonts w:ascii="Courier New" w:hAnsi="Courier New" w:cs="Courier New"/>
          <w:sz w:val="28"/>
        </w:rPr>
        <w:t>je n'ai pas temps de le faire moi</w:t>
      </w:r>
      <w:r w:rsidR="006E3385">
        <w:rPr>
          <w:rFonts w:ascii="Courier New" w:hAnsi="Courier New" w:cs="Courier New"/>
          <w:sz w:val="28"/>
        </w:rPr>
        <w:t>–</w:t>
      </w:r>
      <w:r>
        <w:rPr>
          <w:rFonts w:ascii="Courier New" w:hAnsi="Courier New" w:cs="Courier New"/>
          <w:sz w:val="28"/>
        </w:rPr>
        <w:t>même.</w:t>
      </w:r>
    </w:p>
    <w:p w:rsidR="00E44C9B" w:rsidRDefault="00E44C9B">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lastRenderedPageBreak/>
        <w:t xml:space="preserve">Mais je crois que c'est ici que nous </w:t>
      </w:r>
      <w:r w:rsidRPr="009B3484">
        <w:rPr>
          <w:rFonts w:ascii="Courier New" w:hAnsi="Courier New" w:cs="Courier New"/>
          <w:i/>
        </w:rPr>
        <w:t>touchons du doigt</w:t>
      </w:r>
      <w:r>
        <w:rPr>
          <w:rFonts w:ascii="Courier New" w:hAnsi="Courier New" w:cs="Courier New"/>
          <w:sz w:val="28"/>
        </w:rPr>
        <w:t xml:space="preserve"> cette distincte </w:t>
      </w:r>
      <w:r w:rsidRPr="009B3484">
        <w:rPr>
          <w:i/>
          <w:color w:val="0000CC"/>
        </w:rPr>
        <w:t>forme d'</w:t>
      </w:r>
      <w:r w:rsidR="00916CAC" w:rsidRPr="009B3484">
        <w:rPr>
          <w:i/>
          <w:color w:val="0000CC"/>
        </w:rPr>
        <w:t>identification</w:t>
      </w:r>
      <w:r>
        <w:rPr>
          <w:rFonts w:ascii="Courier New" w:hAnsi="Courier New" w:cs="Courier New"/>
          <w:sz w:val="28"/>
        </w:rPr>
        <w:t xml:space="preserve"> que je n'ai pu aborder l'année dernière et qui fait que </w:t>
      </w:r>
      <w:r w:rsidRPr="00916CAC">
        <w:rPr>
          <w:i/>
        </w:rPr>
        <w:t>l'identification de la voix</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nous donne au moins le </w:t>
      </w:r>
      <w:r w:rsidRPr="005D4117">
        <w:rPr>
          <w:rFonts w:ascii="Courier New" w:hAnsi="Courier New" w:cs="Courier New"/>
          <w:i/>
        </w:rPr>
        <w:t>premier modèle</w:t>
      </w:r>
      <w:r>
        <w:rPr>
          <w:rFonts w:ascii="Courier New" w:hAnsi="Courier New" w:cs="Courier New"/>
          <w:sz w:val="28"/>
        </w:rPr>
        <w:t xml:space="preserve"> qui fait que, dans certains cas, nous ne parlons pas de </w:t>
      </w:r>
      <w:r w:rsidRPr="00916CAC">
        <w:rPr>
          <w:i/>
        </w:rPr>
        <w:t xml:space="preserve">la même </w:t>
      </w:r>
      <w:r w:rsidRPr="00916CAC">
        <w:rPr>
          <w:i/>
          <w:color w:val="0000CC"/>
        </w:rPr>
        <w:t>identification</w:t>
      </w:r>
      <w:r>
        <w:rPr>
          <w:rFonts w:ascii="Courier New" w:hAnsi="Courier New" w:cs="Courier New"/>
          <w:sz w:val="28"/>
        </w:rPr>
        <w:t xml:space="preserve"> que dans les autres, </w:t>
      </w:r>
      <w:r w:rsidR="00E57574">
        <w:rPr>
          <w:rFonts w:ascii="Courier New" w:hAnsi="Courier New" w:cs="Courier New"/>
          <w:sz w:val="28"/>
        </w:rPr>
        <w:t xml:space="preserve">que </w:t>
      </w:r>
      <w:r>
        <w:rPr>
          <w:rFonts w:ascii="Courier New" w:hAnsi="Courier New" w:cs="Courier New"/>
          <w:sz w:val="28"/>
        </w:rPr>
        <w:t xml:space="preserve">nous parlons </w:t>
      </w:r>
      <w:r w:rsidRPr="00916CAC">
        <w:rPr>
          <w:rFonts w:ascii="Courier New" w:hAnsi="Courier New" w:cs="Courier New"/>
          <w:sz w:val="28"/>
        </w:rPr>
        <w:t>d'</w:t>
      </w:r>
      <w:r w:rsidRPr="00916CAC">
        <w:rPr>
          <w:i/>
        </w:rPr>
        <w:t>Einverleibung</w:t>
      </w:r>
      <w:r>
        <w:rPr>
          <w:rFonts w:ascii="Courier New" w:hAnsi="Courier New" w:cs="Courier New"/>
          <w:i/>
          <w:sz w:val="28"/>
        </w:rPr>
        <w:t xml:space="preserve">, </w:t>
      </w:r>
      <w:r>
        <w:rPr>
          <w:rFonts w:ascii="Courier New" w:hAnsi="Courier New" w:cs="Courier New"/>
          <w:sz w:val="26"/>
        </w:rPr>
        <w:t>d'</w:t>
      </w:r>
      <w:r w:rsidRPr="00916CAC">
        <w:rPr>
          <w:i/>
        </w:rPr>
        <w:t>incorporation</w:t>
      </w:r>
      <w:r>
        <w:rPr>
          <w:rFonts w:ascii="Courier New" w:hAnsi="Courier New" w:cs="Courier New"/>
          <w:sz w:val="26"/>
        </w:rPr>
        <w:t>.</w:t>
      </w:r>
    </w:p>
    <w:p w:rsidR="00E44C9B" w:rsidRDefault="00E44C9B">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Les psychanalystes de </w:t>
      </w:r>
      <w:r w:rsidRPr="00916CAC">
        <w:rPr>
          <w:rFonts w:ascii="Courier New" w:hAnsi="Courier New" w:cs="Courier New"/>
          <w:i/>
        </w:rPr>
        <w:t>la bonne génération</w:t>
      </w:r>
      <w:r>
        <w:rPr>
          <w:rFonts w:ascii="Courier New" w:hAnsi="Courier New" w:cs="Courier New"/>
          <w:sz w:val="28"/>
        </w:rPr>
        <w:t xml:space="preserve"> s'en </w:t>
      </w:r>
      <w:r w:rsidR="00916CAC">
        <w:rPr>
          <w:rFonts w:ascii="Courier New" w:hAnsi="Courier New" w:cs="Courier New"/>
          <w:sz w:val="28"/>
        </w:rPr>
        <w:t>é</w:t>
      </w:r>
      <w:r>
        <w:rPr>
          <w:rFonts w:ascii="Courier New" w:hAnsi="Courier New" w:cs="Courier New"/>
          <w:sz w:val="28"/>
        </w:rPr>
        <w:t xml:space="preserve">taient aperçus. Il y a un </w:t>
      </w:r>
      <w:r w:rsidR="00916CAC">
        <w:rPr>
          <w:rFonts w:ascii="Courier New" w:hAnsi="Courier New" w:cs="Courier New"/>
          <w:sz w:val="28"/>
        </w:rPr>
        <w:t>M</w:t>
      </w:r>
      <w:r>
        <w:rPr>
          <w:rFonts w:ascii="Courier New" w:hAnsi="Courier New" w:cs="Courier New"/>
          <w:sz w:val="28"/>
        </w:rPr>
        <w:t>onsieur ISAKOWER</w:t>
      </w:r>
      <w:r w:rsidR="00916CAC" w:rsidRPr="00916CAC">
        <w:rPr>
          <w:rStyle w:val="Appelnotedebasdep"/>
          <w:b/>
          <w:color w:val="FF0000"/>
          <w:sz w:val="28"/>
          <w:szCs w:val="28"/>
        </w:rPr>
        <w:footnoteReference w:id="160"/>
      </w:r>
      <w:r>
        <w:rPr>
          <w:rFonts w:ascii="Courier New" w:hAnsi="Courier New" w:cs="Courier New"/>
          <w:sz w:val="28"/>
        </w:rPr>
        <w:t xml:space="preserve"> qui fit dans l'année vingt de </w:t>
      </w:r>
      <w:r w:rsidRPr="00916CAC">
        <w:rPr>
          <w:rFonts w:ascii="Courier New" w:hAnsi="Courier New" w:cs="Courier New"/>
          <w:sz w:val="28"/>
        </w:rPr>
        <w:t>l'</w:t>
      </w:r>
      <w:r w:rsidRPr="00916CAC">
        <w:rPr>
          <w:i/>
        </w:rPr>
        <w:t>International Journal</w:t>
      </w:r>
      <w:r w:rsidR="00916CAC">
        <w:rPr>
          <w:i/>
        </w:rPr>
        <w:t xml:space="preserve"> </w:t>
      </w:r>
      <w:r w:rsidRPr="00916CAC">
        <w:rPr>
          <w:i/>
        </w:rPr>
        <w:t xml:space="preserve"> </w:t>
      </w:r>
      <w:r>
        <w:rPr>
          <w:rFonts w:ascii="Courier New" w:hAnsi="Courier New" w:cs="Courier New"/>
          <w:sz w:val="28"/>
        </w:rPr>
        <w:t>un très remarquable article</w:t>
      </w:r>
      <w:r w:rsidR="00916CAC">
        <w:rPr>
          <w:rFonts w:ascii="Courier New" w:hAnsi="Courier New" w:cs="Courier New"/>
          <w:sz w:val="28"/>
        </w:rPr>
        <w:t>,</w:t>
      </w:r>
      <w:r>
        <w:rPr>
          <w:rFonts w:ascii="Courier New" w:hAnsi="Courier New" w:cs="Courier New"/>
          <w:sz w:val="28"/>
        </w:rPr>
        <w:t xml:space="preserve"> qui d'ailleurs à mon sens</w:t>
      </w:r>
      <w:r w:rsidR="00916CAC">
        <w:rPr>
          <w:rFonts w:ascii="Courier New" w:hAnsi="Courier New" w:cs="Courier New"/>
          <w:sz w:val="28"/>
        </w:rPr>
        <w:t xml:space="preserve"> </w:t>
      </w:r>
      <w:r>
        <w:rPr>
          <w:rFonts w:ascii="Courier New" w:hAnsi="Courier New" w:cs="Courier New"/>
          <w:sz w:val="28"/>
        </w:rPr>
        <w:t>n'a d'intérêt que du besoin qui s'imposait à lui de donner une image véritablement frappante de ce qu'</w:t>
      </w:r>
      <w:r w:rsidR="00E57574">
        <w:rPr>
          <w:rFonts w:ascii="Courier New" w:hAnsi="Courier New" w:cs="Courier New"/>
          <w:sz w:val="28"/>
        </w:rPr>
        <w:t>ét</w:t>
      </w:r>
      <w:r>
        <w:rPr>
          <w:rFonts w:ascii="Courier New" w:hAnsi="Courier New" w:cs="Courier New"/>
          <w:sz w:val="28"/>
        </w:rPr>
        <w:t xml:space="preserve">ait de distinct </w:t>
      </w:r>
    </w:p>
    <w:p w:rsidR="007230BD" w:rsidRDefault="002B0D93">
      <w:pPr>
        <w:rPr>
          <w:rFonts w:ascii="Courier New" w:hAnsi="Courier New" w:cs="Courier New"/>
          <w:sz w:val="28"/>
        </w:rPr>
      </w:pPr>
      <w:r>
        <w:rPr>
          <w:rFonts w:ascii="Courier New" w:hAnsi="Courier New" w:cs="Courier New"/>
          <w:sz w:val="28"/>
        </w:rPr>
        <w:t xml:space="preserve">ce type d'identification. </w:t>
      </w:r>
      <w:r w:rsidR="00916CAC">
        <w:rPr>
          <w:rFonts w:ascii="Courier New" w:hAnsi="Courier New" w:cs="Courier New"/>
          <w:sz w:val="28"/>
        </w:rPr>
        <w:t xml:space="preserve"> </w:t>
      </w:r>
      <w:r>
        <w:rPr>
          <w:rFonts w:ascii="Courier New" w:hAnsi="Courier New" w:cs="Courier New"/>
          <w:sz w:val="28"/>
        </w:rPr>
        <w:t>Car, vous allez le voir, il va le chercher dans quelque chose dont les rapports, vous</w:t>
      </w:r>
      <w:r w:rsidR="00E57574">
        <w:rPr>
          <w:rFonts w:ascii="Courier New" w:hAnsi="Courier New" w:cs="Courier New"/>
          <w:sz w:val="28"/>
        </w:rPr>
        <w:t xml:space="preserve"> le</w:t>
      </w:r>
      <w:r>
        <w:rPr>
          <w:rFonts w:ascii="Courier New" w:hAnsi="Courier New" w:cs="Courier New"/>
          <w:sz w:val="28"/>
        </w:rPr>
        <w:t xml:space="preserve"> constaterez, sont singulièrement plus lointains du phénomène que ce qu’il voit</w:t>
      </w:r>
      <w:r w:rsidR="007230BD">
        <w:rPr>
          <w:rFonts w:ascii="Courier New" w:hAnsi="Courier New" w:cs="Courier New"/>
          <w:sz w:val="28"/>
        </w:rPr>
        <w:t xml:space="preserve">, </w:t>
      </w:r>
    </w:p>
    <w:p w:rsidR="007230BD" w:rsidRDefault="007230BD">
      <w:pPr>
        <w:rPr>
          <w:rFonts w:ascii="Courier New" w:hAnsi="Courier New" w:cs="Courier New"/>
          <w:sz w:val="28"/>
        </w:rPr>
      </w:pPr>
      <w:r>
        <w:rPr>
          <w:rFonts w:ascii="Courier New" w:hAnsi="Courier New" w:cs="Courier New"/>
          <w:sz w:val="28"/>
        </w:rPr>
        <w:t>par lequel, moi, j’essaie de vous faire passer.</w:t>
      </w:r>
      <w:r w:rsidR="002B0D93">
        <w:rPr>
          <w:rFonts w:ascii="Courier New" w:hAnsi="Courier New" w:cs="Courier New"/>
          <w:sz w:val="28"/>
        </w:rPr>
        <w:t xml:space="preserve"> </w:t>
      </w:r>
    </w:p>
    <w:p w:rsidR="00E44C9B" w:rsidRDefault="007230BD">
      <w:pPr>
        <w:rPr>
          <w:rFonts w:ascii="Courier New" w:hAnsi="Courier New" w:cs="Courier New"/>
          <w:sz w:val="28"/>
        </w:rPr>
      </w:pPr>
      <w:r>
        <w:rPr>
          <w:rFonts w:ascii="Courier New" w:hAnsi="Courier New" w:cs="Courier New"/>
          <w:sz w:val="28"/>
        </w:rPr>
        <w:t>S</w:t>
      </w:r>
      <w:r w:rsidR="002B0D93">
        <w:rPr>
          <w:rFonts w:ascii="Courier New" w:hAnsi="Courier New" w:cs="Courier New"/>
          <w:sz w:val="28"/>
        </w:rPr>
        <w:t xml:space="preserve">'il s'intéresse au petit animal qui s'appelle… </w:t>
      </w:r>
    </w:p>
    <w:p w:rsidR="007230BD" w:rsidRDefault="002B0D93">
      <w:pPr>
        <w:ind w:left="708"/>
        <w:rPr>
          <w:rFonts w:ascii="Courier New" w:hAnsi="Courier New" w:cs="Courier New"/>
          <w:sz w:val="28"/>
        </w:rPr>
      </w:pPr>
      <w:r>
        <w:rPr>
          <w:rFonts w:ascii="Courier New" w:hAnsi="Courier New" w:cs="Courier New"/>
          <w:sz w:val="28"/>
        </w:rPr>
        <w:t xml:space="preserve">si mon souvenir est bon, parce que je n'ai </w:t>
      </w:r>
    </w:p>
    <w:p w:rsidR="00E44C9B" w:rsidRDefault="002B0D93">
      <w:pPr>
        <w:ind w:left="708"/>
        <w:rPr>
          <w:rFonts w:ascii="Courier New" w:hAnsi="Courier New" w:cs="Courier New"/>
          <w:sz w:val="28"/>
        </w:rPr>
      </w:pPr>
      <w:r>
        <w:rPr>
          <w:rFonts w:ascii="Courier New" w:hAnsi="Courier New" w:cs="Courier New"/>
          <w:sz w:val="28"/>
        </w:rPr>
        <w:t>pas eu le temps de le recontrôler ce souvenir</w:t>
      </w:r>
    </w:p>
    <w:p w:rsidR="007230BD" w:rsidRDefault="002B0D93">
      <w:pPr>
        <w:rPr>
          <w:rFonts w:ascii="Courier New" w:hAnsi="Courier New" w:cs="Courier New"/>
          <w:sz w:val="28"/>
        </w:rPr>
      </w:pPr>
      <w:r>
        <w:rPr>
          <w:rFonts w:ascii="Courier New" w:hAnsi="Courier New" w:cs="Courier New"/>
          <w:sz w:val="28"/>
        </w:rPr>
        <w:t xml:space="preserve">…qui s'appelle, je crois </w:t>
      </w:r>
      <w:r w:rsidR="00916CAC">
        <w:rPr>
          <w:rFonts w:ascii="Courier New" w:hAnsi="Courier New" w:cs="Courier New"/>
          <w:sz w:val="28"/>
        </w:rPr>
        <w:t>« </w:t>
      </w:r>
      <w:r w:rsidRPr="00916CAC">
        <w:rPr>
          <w:i/>
        </w:rPr>
        <w:t>daphnie</w:t>
      </w:r>
      <w:r w:rsidR="00916CAC">
        <w:rPr>
          <w:rFonts w:ascii="Courier New" w:hAnsi="Courier New" w:cs="Courier New"/>
          <w:sz w:val="28"/>
        </w:rPr>
        <w:t> »</w:t>
      </w:r>
      <w:r>
        <w:rPr>
          <w:rFonts w:ascii="Courier New" w:hAnsi="Courier New" w:cs="Courier New"/>
          <w:sz w:val="28"/>
        </w:rPr>
        <w:t xml:space="preserve"> et qui sans être </w:t>
      </w:r>
    </w:p>
    <w:p w:rsidR="007230BD" w:rsidRDefault="002B0D93">
      <w:pPr>
        <w:rPr>
          <w:rFonts w:ascii="Courier New" w:hAnsi="Courier New" w:cs="Courier New"/>
          <w:sz w:val="28"/>
        </w:rPr>
      </w:pPr>
      <w:r>
        <w:rPr>
          <w:rFonts w:ascii="Courier New" w:hAnsi="Courier New" w:cs="Courier New"/>
          <w:sz w:val="28"/>
        </w:rPr>
        <w:t>du tout une crevette, représentez</w:t>
      </w:r>
      <w:r w:rsidR="006E3385">
        <w:rPr>
          <w:rFonts w:ascii="Courier New" w:hAnsi="Courier New" w:cs="Courier New"/>
          <w:sz w:val="28"/>
        </w:rPr>
        <w:t>–</w:t>
      </w:r>
      <w:r>
        <w:rPr>
          <w:rFonts w:ascii="Courier New" w:hAnsi="Courier New" w:cs="Courier New"/>
          <w:sz w:val="28"/>
        </w:rPr>
        <w:t xml:space="preserve">vous le comme </w:t>
      </w:r>
    </w:p>
    <w:p w:rsidR="00E44C9B" w:rsidRDefault="002B0D93">
      <w:pPr>
        <w:rPr>
          <w:rFonts w:ascii="Courier New" w:hAnsi="Courier New" w:cs="Courier New"/>
          <w:sz w:val="28"/>
        </w:rPr>
      </w:pPr>
      <w:r>
        <w:rPr>
          <w:rFonts w:ascii="Courier New" w:hAnsi="Courier New" w:cs="Courier New"/>
          <w:sz w:val="28"/>
        </w:rPr>
        <w:t>y ressem</w:t>
      </w:r>
      <w:r>
        <w:rPr>
          <w:rFonts w:ascii="Courier New" w:hAnsi="Courier New" w:cs="Courier New"/>
          <w:sz w:val="28"/>
        </w:rPr>
        <w:softHyphen/>
        <w:t xml:space="preserve">blant sensiblement. </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Quoi qu'il en soit, cet animal qui vit dans les eaux salines a la curieuse habitude, comme nous dirions dans notre langage, de se tamponner le coquillard, </w:t>
      </w:r>
    </w:p>
    <w:p w:rsidR="00E44C9B" w:rsidRDefault="002B0D93">
      <w:pPr>
        <w:rPr>
          <w:rFonts w:ascii="Courier New" w:hAnsi="Courier New" w:cs="Courier New"/>
          <w:sz w:val="28"/>
        </w:rPr>
      </w:pPr>
      <w:r>
        <w:rPr>
          <w:rFonts w:ascii="Courier New" w:hAnsi="Courier New" w:cs="Courier New"/>
          <w:sz w:val="28"/>
        </w:rPr>
        <w:t xml:space="preserve">à un moment de ses métamorphoses, avec de menus grains de sable, de se les introduire dans ce qu'elle a comme appareil réduit dit </w:t>
      </w:r>
      <w:r w:rsidR="00916CAC">
        <w:rPr>
          <w:rFonts w:ascii="Courier New" w:hAnsi="Courier New" w:cs="Courier New"/>
          <w:sz w:val="28"/>
        </w:rPr>
        <w:t>« </w:t>
      </w:r>
      <w:r w:rsidRPr="00916CAC">
        <w:rPr>
          <w:i/>
        </w:rPr>
        <w:t>stato</w:t>
      </w:r>
      <w:r w:rsidR="006E3385">
        <w:rPr>
          <w:i/>
        </w:rPr>
        <w:t>–</w:t>
      </w:r>
      <w:r w:rsidRPr="00916CAC">
        <w:rPr>
          <w:i/>
        </w:rPr>
        <w:t>acoustique</w:t>
      </w:r>
      <w:r w:rsidR="00916CAC">
        <w:rPr>
          <w:rFonts w:ascii="Courier New" w:hAnsi="Courier New" w:cs="Courier New"/>
          <w:sz w:val="28"/>
        </w:rPr>
        <w:t> »</w:t>
      </w:r>
      <w:r>
        <w:rPr>
          <w:rFonts w:ascii="Courier New" w:hAnsi="Courier New" w:cs="Courier New"/>
          <w:sz w:val="28"/>
        </w:rPr>
        <w:t xml:space="preserve">, autrement dit dans </w:t>
      </w:r>
      <w:r w:rsidRPr="00916CAC">
        <w:rPr>
          <w:i/>
        </w:rPr>
        <w:t>l</w:t>
      </w:r>
      <w:r w:rsidR="007230BD">
        <w:rPr>
          <w:i/>
        </w:rPr>
        <w:t>’</w:t>
      </w:r>
      <w:r w:rsidRPr="00916CAC">
        <w:rPr>
          <w:i/>
        </w:rPr>
        <w:t>utricule</w:t>
      </w:r>
      <w:r>
        <w:rPr>
          <w:rFonts w:ascii="Courier New" w:hAnsi="Courier New" w:cs="Courier New"/>
          <w:sz w:val="28"/>
        </w:rPr>
        <w:t>…</w:t>
      </w:r>
    </w:p>
    <w:p w:rsidR="00916CAC" w:rsidRDefault="002B0D93">
      <w:pPr>
        <w:ind w:left="708"/>
        <w:rPr>
          <w:rFonts w:ascii="Courier New" w:hAnsi="Courier New" w:cs="Courier New"/>
          <w:sz w:val="28"/>
        </w:rPr>
      </w:pPr>
      <w:r>
        <w:rPr>
          <w:rFonts w:ascii="Courier New" w:hAnsi="Courier New" w:cs="Courier New"/>
          <w:sz w:val="28"/>
        </w:rPr>
        <w:t xml:space="preserve">car elle ne bénéficie pas </w:t>
      </w:r>
    </w:p>
    <w:p w:rsidR="00E44C9B" w:rsidRDefault="002B0D93">
      <w:pPr>
        <w:ind w:left="708"/>
        <w:rPr>
          <w:rFonts w:ascii="Courier New" w:hAnsi="Courier New" w:cs="Courier New"/>
          <w:sz w:val="28"/>
        </w:rPr>
      </w:pPr>
      <w:r>
        <w:rPr>
          <w:rFonts w:ascii="Courier New" w:hAnsi="Courier New" w:cs="Courier New"/>
          <w:sz w:val="28"/>
        </w:rPr>
        <w:t xml:space="preserve">de notre prodigieux </w:t>
      </w:r>
      <w:r w:rsidR="007230BD">
        <w:rPr>
          <w:rFonts w:ascii="Courier New" w:hAnsi="Courier New" w:cs="Courier New"/>
          <w:sz w:val="28"/>
        </w:rPr>
        <w:t>« </w:t>
      </w:r>
      <w:r w:rsidRPr="007230BD">
        <w:rPr>
          <w:i/>
        </w:rPr>
        <w:t>limaçon</w:t>
      </w:r>
      <w:r w:rsidR="007230BD">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w:t>
      </w:r>
      <w:r w:rsidRPr="00916CAC">
        <w:rPr>
          <w:i/>
        </w:rPr>
        <w:t>l</w:t>
      </w:r>
      <w:r w:rsidR="007230BD">
        <w:rPr>
          <w:i/>
        </w:rPr>
        <w:t>’</w:t>
      </w:r>
      <w:r w:rsidRPr="00916CAC">
        <w:rPr>
          <w:i/>
        </w:rPr>
        <w:t>utricule</w:t>
      </w:r>
      <w:r>
        <w:rPr>
          <w:rFonts w:ascii="Courier New" w:hAnsi="Courier New" w:cs="Courier New"/>
          <w:sz w:val="28"/>
        </w:rPr>
        <w:t xml:space="preserve"> s'étant intro</w:t>
      </w:r>
      <w:r>
        <w:rPr>
          <w:rFonts w:ascii="Courier New" w:hAnsi="Courier New" w:cs="Courier New"/>
          <w:sz w:val="28"/>
        </w:rPr>
        <w:softHyphen/>
        <w:t xml:space="preserve">duit ces </w:t>
      </w:r>
      <w:r w:rsidRPr="00916CAC">
        <w:rPr>
          <w:i/>
        </w:rPr>
        <w:t>parcelles de sable</w:t>
      </w:r>
      <w:r>
        <w:rPr>
          <w:rFonts w:ascii="Courier New" w:hAnsi="Courier New" w:cs="Courier New"/>
          <w:sz w:val="28"/>
        </w:rPr>
        <w:t>…</w:t>
      </w:r>
    </w:p>
    <w:p w:rsidR="007230BD" w:rsidRDefault="002B0D93">
      <w:pPr>
        <w:ind w:left="708"/>
        <w:rPr>
          <w:rFonts w:ascii="Courier New" w:hAnsi="Courier New" w:cs="Courier New"/>
          <w:sz w:val="28"/>
        </w:rPr>
      </w:pPr>
      <w:r>
        <w:rPr>
          <w:rFonts w:ascii="Courier New" w:hAnsi="Courier New" w:cs="Courier New"/>
          <w:sz w:val="28"/>
        </w:rPr>
        <w:t xml:space="preserve">il importe qu'elle se les y mette du dehors, </w:t>
      </w:r>
    </w:p>
    <w:p w:rsidR="00E44C9B" w:rsidRDefault="002B0D93">
      <w:pPr>
        <w:ind w:left="708"/>
        <w:rPr>
          <w:rFonts w:ascii="Courier New" w:hAnsi="Courier New" w:cs="Courier New"/>
          <w:sz w:val="28"/>
        </w:rPr>
      </w:pPr>
      <w:r>
        <w:rPr>
          <w:rFonts w:ascii="Courier New" w:hAnsi="Courier New" w:cs="Courier New"/>
          <w:sz w:val="28"/>
        </w:rPr>
        <w:t>car elle ne les produit d'elle</w:t>
      </w:r>
      <w:r w:rsidR="006E3385">
        <w:rPr>
          <w:rFonts w:ascii="Courier New" w:hAnsi="Courier New" w:cs="Courier New"/>
          <w:sz w:val="28"/>
        </w:rPr>
        <w:t>–</w:t>
      </w:r>
      <w:r>
        <w:rPr>
          <w:rFonts w:ascii="Courier New" w:hAnsi="Courier New" w:cs="Courier New"/>
          <w:sz w:val="28"/>
        </w:rPr>
        <w:t>même en aucun cas</w:t>
      </w:r>
    </w:p>
    <w:p w:rsidR="00E44C9B" w:rsidRDefault="002B0D93">
      <w:pPr>
        <w:rPr>
          <w:rFonts w:ascii="Courier New" w:hAnsi="Courier New" w:cs="Courier New"/>
          <w:sz w:val="28"/>
        </w:rPr>
      </w:pPr>
      <w:r>
        <w:rPr>
          <w:rFonts w:ascii="Courier New" w:hAnsi="Courier New" w:cs="Courier New"/>
          <w:sz w:val="28"/>
        </w:rPr>
        <w:t>…</w:t>
      </w:r>
      <w:r w:rsidR="009B3484" w:rsidRPr="009B3484">
        <w:rPr>
          <w:i/>
        </w:rPr>
        <w:t xml:space="preserve"> </w:t>
      </w:r>
      <w:r w:rsidR="009B3484" w:rsidRPr="00916CAC">
        <w:rPr>
          <w:i/>
        </w:rPr>
        <w:t>l</w:t>
      </w:r>
      <w:r w:rsidR="009B3484">
        <w:rPr>
          <w:i/>
        </w:rPr>
        <w:t>’</w:t>
      </w:r>
      <w:r w:rsidR="009B3484" w:rsidRPr="00916CAC">
        <w:rPr>
          <w:i/>
        </w:rPr>
        <w:t>utricule</w:t>
      </w:r>
      <w:r>
        <w:rPr>
          <w:rFonts w:ascii="Courier New" w:hAnsi="Courier New" w:cs="Courier New"/>
          <w:sz w:val="28"/>
        </w:rPr>
        <w:t xml:space="preserve"> se referme et la voilà qui aura à l'intérieur les petits grelots nécessaires à son équilibra</w:t>
      </w:r>
      <w:r>
        <w:rPr>
          <w:rFonts w:ascii="Courier New" w:hAnsi="Courier New" w:cs="Courier New"/>
          <w:sz w:val="28"/>
        </w:rPr>
        <w:softHyphen/>
        <w:t xml:space="preserve">tion. Elle les a amenés de l'extérieur. </w:t>
      </w:r>
    </w:p>
    <w:p w:rsidR="00E44C9B" w:rsidRDefault="002B0D93">
      <w:pPr>
        <w:rPr>
          <w:rFonts w:ascii="Courier New" w:hAnsi="Courier New" w:cs="Courier New"/>
          <w:sz w:val="28"/>
        </w:rPr>
      </w:pPr>
      <w:r>
        <w:rPr>
          <w:rFonts w:ascii="Courier New" w:hAnsi="Courier New" w:cs="Courier New"/>
          <w:sz w:val="28"/>
        </w:rPr>
        <w:lastRenderedPageBreak/>
        <w:t xml:space="preserve">Avouez que le rapport est lointain avec la constitution du </w:t>
      </w:r>
      <w:r w:rsidR="009B3484">
        <w:rPr>
          <w:i/>
          <w:color w:val="0000CC"/>
        </w:rPr>
        <w:t>s</w:t>
      </w:r>
      <w:r w:rsidRPr="00916CAC">
        <w:rPr>
          <w:i/>
          <w:color w:val="0000CC"/>
        </w:rPr>
        <w:t>urmoi</w:t>
      </w:r>
      <w:r>
        <w:rPr>
          <w:rFonts w:ascii="Courier New" w:hAnsi="Courier New" w:cs="Courier New"/>
          <w:sz w:val="28"/>
        </w:rPr>
        <w:t xml:space="preserve">, néanmoins ce qui m'intéresse, c'est que Monsieur ISAKOWER n'ait pas cru devoir trouver de meilleures comparaisons que de se référer à cette opération. </w:t>
      </w:r>
    </w:p>
    <w:p w:rsidR="005D4117" w:rsidRDefault="005D411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avez tout de même, j'espère, enten</w:t>
      </w:r>
      <w:r>
        <w:rPr>
          <w:rFonts w:ascii="Courier New" w:hAnsi="Courier New" w:cs="Courier New"/>
          <w:sz w:val="28"/>
        </w:rPr>
        <w:softHyphen/>
        <w:t>du s'éveiller en vous des échos de physiologie, et vous savez que des expé</w:t>
      </w:r>
      <w:r>
        <w:rPr>
          <w:rFonts w:ascii="Courier New" w:hAnsi="Courier New" w:cs="Courier New"/>
          <w:sz w:val="28"/>
        </w:rPr>
        <w:softHyphen/>
        <w:t>rimentateurs malicieux ont substitué des grains de ferraille à ces grains de sable, histoire de s'amuser ensuite avec la daphnie</w:t>
      </w:r>
      <w:r w:rsidR="009B3484">
        <w:rPr>
          <w:rFonts w:ascii="Courier New" w:hAnsi="Courier New" w:cs="Courier New"/>
          <w:sz w:val="28"/>
        </w:rPr>
        <w:t>,</w:t>
      </w:r>
      <w:r>
        <w:rPr>
          <w:rFonts w:ascii="Courier New" w:hAnsi="Courier New" w:cs="Courier New"/>
          <w:sz w:val="28"/>
        </w:rPr>
        <w:t xml:space="preserve"> et un aimant.</w:t>
      </w:r>
    </w:p>
    <w:p w:rsidR="007230BD" w:rsidRDefault="007230BD">
      <w:pPr>
        <w:rPr>
          <w:rFonts w:ascii="Courier New" w:hAnsi="Courier New" w:cs="Courier New"/>
          <w:sz w:val="28"/>
        </w:rPr>
      </w:pPr>
    </w:p>
    <w:p w:rsidR="009B3484" w:rsidRDefault="009B3484">
      <w:pPr>
        <w:rPr>
          <w:rFonts w:ascii="Courier New" w:hAnsi="Courier New" w:cs="Courier New"/>
          <w:sz w:val="28"/>
        </w:rPr>
      </w:pPr>
      <w:r>
        <w:rPr>
          <w:rFonts w:ascii="Courier New" w:hAnsi="Courier New" w:cs="Courier New"/>
          <w:sz w:val="28"/>
        </w:rPr>
        <w:t>Qu’u</w:t>
      </w:r>
      <w:r w:rsidR="002B0D93">
        <w:rPr>
          <w:rFonts w:ascii="Courier New" w:hAnsi="Courier New" w:cs="Courier New"/>
          <w:sz w:val="28"/>
        </w:rPr>
        <w:t xml:space="preserve">ne </w:t>
      </w:r>
      <w:r w:rsidR="002B0D93" w:rsidRPr="009B3484">
        <w:rPr>
          <w:i/>
        </w:rPr>
        <w:t>voix</w:t>
      </w:r>
      <w:r w:rsidR="002B0D93">
        <w:rPr>
          <w:rFonts w:ascii="Courier New" w:hAnsi="Courier New" w:cs="Courier New"/>
          <w:sz w:val="28"/>
        </w:rPr>
        <w:t xml:space="preserve"> donc ne s'assimile pas mais qu’elle </w:t>
      </w:r>
      <w:r w:rsidR="002B0D93" w:rsidRPr="007230BD">
        <w:rPr>
          <w:i/>
          <w:color w:val="0000CC"/>
        </w:rPr>
        <w:t>s'incorpore</w:t>
      </w:r>
      <w:r w:rsidR="002B0D93">
        <w:rPr>
          <w:rFonts w:ascii="Courier New" w:hAnsi="Courier New" w:cs="Courier New"/>
          <w:sz w:val="28"/>
        </w:rPr>
        <w:t xml:space="preserve"> c'est là ce qui peut lui donner une fonction </w:t>
      </w:r>
    </w:p>
    <w:p w:rsidR="00E44C9B" w:rsidRDefault="002B0D93">
      <w:pPr>
        <w:rPr>
          <w:rFonts w:ascii="Courier New" w:hAnsi="Courier New" w:cs="Courier New"/>
          <w:sz w:val="28"/>
        </w:rPr>
      </w:pPr>
      <w:r>
        <w:rPr>
          <w:rFonts w:ascii="Courier New" w:hAnsi="Courier New" w:cs="Courier New"/>
          <w:sz w:val="28"/>
        </w:rPr>
        <w:t xml:space="preserve">à modeler notre vide. </w:t>
      </w:r>
    </w:p>
    <w:p w:rsidR="00916CAC" w:rsidRDefault="00916CAC">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t xml:space="preserve">Et nous retrouvons ici mon instrument de l'autre jour, le </w:t>
      </w:r>
      <w:r w:rsidR="00883E71">
        <w:rPr>
          <w:i/>
        </w:rPr>
        <w:t>Shofar</w:t>
      </w:r>
      <w:r>
        <w:rPr>
          <w:rFonts w:ascii="Courier New" w:hAnsi="Courier New" w:cs="Courier New"/>
          <w:i/>
          <w:sz w:val="28"/>
        </w:rPr>
        <w:t xml:space="preserve"> </w:t>
      </w:r>
      <w:r>
        <w:rPr>
          <w:rFonts w:ascii="Courier New" w:hAnsi="Courier New" w:cs="Courier New"/>
          <w:sz w:val="28"/>
        </w:rPr>
        <w:t xml:space="preserve">de la synagogue. Ce qui donne son sens </w:t>
      </w:r>
    </w:p>
    <w:p w:rsidR="007230BD" w:rsidRDefault="002B0D93">
      <w:pPr>
        <w:rPr>
          <w:rFonts w:ascii="Courier New" w:hAnsi="Courier New" w:cs="Courier New"/>
          <w:sz w:val="28"/>
        </w:rPr>
      </w:pPr>
      <w:r>
        <w:rPr>
          <w:rFonts w:ascii="Courier New" w:hAnsi="Courier New" w:cs="Courier New"/>
          <w:sz w:val="28"/>
        </w:rPr>
        <w:t xml:space="preserve">à cette possibilité qu'un instant il puisse être </w:t>
      </w:r>
    </w:p>
    <w:p w:rsidR="00E44C9B" w:rsidRDefault="002B0D93">
      <w:pPr>
        <w:rPr>
          <w:rFonts w:ascii="Courier New" w:hAnsi="Courier New" w:cs="Courier New"/>
          <w:sz w:val="28"/>
        </w:rPr>
      </w:pPr>
      <w:r>
        <w:rPr>
          <w:rFonts w:ascii="Courier New" w:hAnsi="Courier New" w:cs="Courier New"/>
          <w:sz w:val="28"/>
        </w:rPr>
        <w:t>tout musical…</w:t>
      </w:r>
    </w:p>
    <w:p w:rsidR="00E44C9B" w:rsidRDefault="002B0D93">
      <w:pPr>
        <w:ind w:left="708"/>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même une musique que cette quinte élémentaire, cet écart de quinte qui est le sien</w:t>
      </w:r>
    </w:p>
    <w:p w:rsidR="00916CAC" w:rsidRDefault="002B0D93">
      <w:pPr>
        <w:rPr>
          <w:rFonts w:ascii="Courier New" w:hAnsi="Courier New" w:cs="Courier New"/>
          <w:sz w:val="28"/>
        </w:rPr>
      </w:pPr>
      <w:r>
        <w:rPr>
          <w:rFonts w:ascii="Courier New" w:hAnsi="Courier New" w:cs="Courier New"/>
          <w:sz w:val="28"/>
        </w:rPr>
        <w:t xml:space="preserve">…qu'il puisse être substitut de la parole, </w:t>
      </w:r>
    </w:p>
    <w:p w:rsidR="007230BD" w:rsidRDefault="002B0D93">
      <w:pPr>
        <w:rPr>
          <w:rFonts w:ascii="Courier New" w:hAnsi="Courier New" w:cs="Courier New"/>
          <w:sz w:val="28"/>
        </w:rPr>
      </w:pPr>
      <w:r>
        <w:rPr>
          <w:rFonts w:ascii="Courier New" w:hAnsi="Courier New" w:cs="Courier New"/>
          <w:sz w:val="28"/>
        </w:rPr>
        <w:t xml:space="preserve">en arrachant puissamment notre oreille à toutes </w:t>
      </w:r>
    </w:p>
    <w:p w:rsidR="007230BD" w:rsidRDefault="002B0D93">
      <w:pPr>
        <w:rPr>
          <w:rFonts w:ascii="Courier New" w:hAnsi="Courier New" w:cs="Courier New"/>
          <w:sz w:val="28"/>
        </w:rPr>
      </w:pPr>
      <w:r>
        <w:rPr>
          <w:rFonts w:ascii="Courier New" w:hAnsi="Courier New" w:cs="Courier New"/>
          <w:sz w:val="28"/>
        </w:rPr>
        <w:t xml:space="preserve">ses harmonies coutumières. </w:t>
      </w:r>
    </w:p>
    <w:p w:rsidR="007230BD" w:rsidRDefault="007230BD">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Il modèle </w:t>
      </w:r>
      <w:r w:rsidRPr="009B3484">
        <w:rPr>
          <w:i/>
        </w:rPr>
        <w:t>le lieu de notre angoisse</w:t>
      </w:r>
      <w:r>
        <w:rPr>
          <w:rFonts w:ascii="Courier New" w:hAnsi="Courier New" w:cs="Courier New"/>
          <w:sz w:val="28"/>
        </w:rPr>
        <w:t>, mais</w:t>
      </w:r>
      <w:r w:rsidR="009B3484">
        <w:rPr>
          <w:rFonts w:ascii="Courier New" w:hAnsi="Courier New" w:cs="Courier New"/>
          <w:sz w:val="28"/>
        </w:rPr>
        <w:t xml:space="preserve"> –</w:t>
      </w:r>
      <w:r>
        <w:rPr>
          <w:rFonts w:ascii="Courier New" w:hAnsi="Courier New" w:cs="Courier New"/>
          <w:sz w:val="28"/>
        </w:rPr>
        <w:t xml:space="preserve"> observons</w:t>
      </w:r>
      <w:r w:rsidR="006E3385">
        <w:rPr>
          <w:rFonts w:ascii="Courier New" w:hAnsi="Courier New" w:cs="Courier New"/>
          <w:sz w:val="28"/>
        </w:rPr>
        <w:t>–</w:t>
      </w:r>
      <w:r>
        <w:rPr>
          <w:rFonts w:ascii="Courier New" w:hAnsi="Courier New" w:cs="Courier New"/>
          <w:sz w:val="28"/>
        </w:rPr>
        <w:t>le</w:t>
      </w:r>
      <w:r w:rsidR="009B3484">
        <w:rPr>
          <w:rFonts w:ascii="Courier New" w:hAnsi="Courier New" w:cs="Courier New"/>
          <w:sz w:val="28"/>
        </w:rPr>
        <w:t xml:space="preserve"> –</w:t>
      </w:r>
      <w:r>
        <w:rPr>
          <w:rFonts w:ascii="Courier New" w:hAnsi="Courier New" w:cs="Courier New"/>
          <w:sz w:val="28"/>
        </w:rPr>
        <w:t xml:space="preserve"> seulement après que le désir de l'Autre ait pris forme de commandement. </w:t>
      </w:r>
    </w:p>
    <w:p w:rsidR="005D4117" w:rsidRDefault="005D4117">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t>C'est pourquoi il peut jouer sa fonction éminen</w:t>
      </w:r>
      <w:r>
        <w:rPr>
          <w:rFonts w:ascii="Courier New" w:hAnsi="Courier New" w:cs="Courier New"/>
          <w:sz w:val="28"/>
        </w:rPr>
        <w:softHyphen/>
        <w:t xml:space="preserve">te </w:t>
      </w:r>
    </w:p>
    <w:p w:rsidR="00E44C9B" w:rsidRDefault="002B0D93">
      <w:pPr>
        <w:rPr>
          <w:rFonts w:ascii="Courier New" w:hAnsi="Courier New" w:cs="Courier New"/>
          <w:sz w:val="28"/>
        </w:rPr>
      </w:pPr>
      <w:r>
        <w:rPr>
          <w:rFonts w:ascii="Courier New" w:hAnsi="Courier New" w:cs="Courier New"/>
          <w:sz w:val="28"/>
        </w:rPr>
        <w:t>à donner à l'angoisse sa résolution, qu</w:t>
      </w:r>
      <w:r w:rsidR="007230BD">
        <w:rPr>
          <w:rFonts w:ascii="Courier New" w:hAnsi="Courier New" w:cs="Courier New"/>
          <w:sz w:val="28"/>
        </w:rPr>
        <w:t>i</w:t>
      </w:r>
      <w:r>
        <w:rPr>
          <w:rFonts w:ascii="Courier New" w:hAnsi="Courier New" w:cs="Courier New"/>
          <w:sz w:val="28"/>
        </w:rPr>
        <w:t xml:space="preserve"> s'appelle </w:t>
      </w:r>
      <w:r w:rsidR="007230BD">
        <w:rPr>
          <w:rFonts w:ascii="Courier New" w:hAnsi="Courier New" w:cs="Courier New"/>
          <w:sz w:val="28"/>
        </w:rPr>
        <w:t>« </w:t>
      </w:r>
      <w:r w:rsidRPr="007230BD">
        <w:rPr>
          <w:i/>
        </w:rPr>
        <w:t>culpabilité</w:t>
      </w:r>
      <w:r w:rsidR="007230BD">
        <w:rPr>
          <w:rFonts w:ascii="Courier New" w:hAnsi="Courier New" w:cs="Courier New"/>
          <w:sz w:val="28"/>
        </w:rPr>
        <w:t> »</w:t>
      </w:r>
      <w:r>
        <w:rPr>
          <w:rFonts w:ascii="Courier New" w:hAnsi="Courier New" w:cs="Courier New"/>
          <w:sz w:val="28"/>
        </w:rPr>
        <w:t xml:space="preserve"> ou </w:t>
      </w:r>
      <w:r w:rsidR="007230BD">
        <w:rPr>
          <w:rFonts w:ascii="Courier New" w:hAnsi="Courier New" w:cs="Courier New"/>
          <w:sz w:val="28"/>
        </w:rPr>
        <w:t>« </w:t>
      </w:r>
      <w:r w:rsidRPr="007230BD">
        <w:rPr>
          <w:i/>
        </w:rPr>
        <w:t>par</w:t>
      </w:r>
      <w:r w:rsidRPr="007230BD">
        <w:rPr>
          <w:i/>
        </w:rPr>
        <w:softHyphen/>
        <w:t>don</w:t>
      </w:r>
      <w:r w:rsidR="007230BD">
        <w:rPr>
          <w:rFonts w:ascii="Courier New" w:hAnsi="Courier New" w:cs="Courier New"/>
          <w:sz w:val="28"/>
        </w:rPr>
        <w:t> »</w:t>
      </w:r>
      <w:r>
        <w:rPr>
          <w:rFonts w:ascii="Courier New" w:hAnsi="Courier New" w:cs="Courier New"/>
          <w:sz w:val="28"/>
        </w:rPr>
        <w:t xml:space="preserve">, et qui est justement l'introduction d'un autre ordre. </w:t>
      </w:r>
    </w:p>
    <w:p w:rsidR="00916CAC" w:rsidRDefault="00916CAC">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t xml:space="preserve">Ici que le désir soit </w:t>
      </w:r>
      <w:r w:rsidRPr="007230BD">
        <w:rPr>
          <w:i/>
        </w:rPr>
        <w:t>manque</w:t>
      </w:r>
      <w:r>
        <w:rPr>
          <w:rFonts w:ascii="Courier New" w:hAnsi="Courier New" w:cs="Courier New"/>
          <w:sz w:val="28"/>
        </w:rPr>
        <w:t xml:space="preserve"> est fondamental, </w:t>
      </w:r>
    </w:p>
    <w:p w:rsidR="009B3484" w:rsidRDefault="002B0D93">
      <w:pPr>
        <w:rPr>
          <w:rFonts w:ascii="Courier New" w:hAnsi="Courier New" w:cs="Courier New"/>
          <w:sz w:val="28"/>
        </w:rPr>
      </w:pPr>
      <w:r>
        <w:rPr>
          <w:rFonts w:ascii="Courier New" w:hAnsi="Courier New" w:cs="Courier New"/>
          <w:sz w:val="28"/>
        </w:rPr>
        <w:t xml:space="preserve">nous dirons que c'est sa </w:t>
      </w:r>
      <w:r w:rsidRPr="007230BD">
        <w:rPr>
          <w:i/>
        </w:rPr>
        <w:t>faute</w:t>
      </w:r>
      <w:r>
        <w:rPr>
          <w:rFonts w:ascii="Courier New" w:hAnsi="Courier New" w:cs="Courier New"/>
          <w:i/>
          <w:sz w:val="28"/>
        </w:rPr>
        <w:t xml:space="preserve"> </w:t>
      </w:r>
      <w:r>
        <w:rPr>
          <w:rFonts w:ascii="Courier New" w:hAnsi="Courier New" w:cs="Courier New"/>
          <w:sz w:val="28"/>
        </w:rPr>
        <w:t xml:space="preserve">principielle, </w:t>
      </w:r>
    </w:p>
    <w:p w:rsidR="00E44C9B" w:rsidRDefault="009B3484">
      <w:pPr>
        <w:rPr>
          <w:rFonts w:ascii="Courier New" w:hAnsi="Courier New" w:cs="Courier New"/>
          <w:sz w:val="28"/>
        </w:rPr>
      </w:pPr>
      <w:r>
        <w:rPr>
          <w:rFonts w:ascii="Courier New" w:hAnsi="Courier New" w:cs="Courier New"/>
          <w:sz w:val="28"/>
        </w:rPr>
        <w:t>« </w:t>
      </w:r>
      <w:r w:rsidRPr="007230BD">
        <w:rPr>
          <w:i/>
        </w:rPr>
        <w:t>faute</w:t>
      </w:r>
      <w:r>
        <w:rPr>
          <w:rFonts w:ascii="Courier New" w:hAnsi="Courier New" w:cs="Courier New"/>
          <w:sz w:val="28"/>
        </w:rPr>
        <w:t> »</w:t>
      </w:r>
      <w:r w:rsidR="002B0D93">
        <w:rPr>
          <w:rFonts w:ascii="Courier New" w:hAnsi="Courier New" w:cs="Courier New"/>
          <w:sz w:val="28"/>
        </w:rPr>
        <w:t xml:space="preserve"> au sens de </w:t>
      </w:r>
      <w:r w:rsidR="002B0D93" w:rsidRPr="009B3484">
        <w:rPr>
          <w:rFonts w:ascii="Courier New" w:hAnsi="Courier New" w:cs="Courier New"/>
          <w:i/>
        </w:rPr>
        <w:t>quelque chose qui fait défaut</w:t>
      </w:r>
      <w:r w:rsidR="002B0D93">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Changez le sens de cette </w:t>
      </w:r>
      <w:r w:rsidRPr="005D4117">
        <w:rPr>
          <w:i/>
        </w:rPr>
        <w:t>faute</w:t>
      </w:r>
      <w:r>
        <w:rPr>
          <w:rFonts w:ascii="Courier New" w:hAnsi="Courier New" w:cs="Courier New"/>
          <w:sz w:val="28"/>
        </w:rPr>
        <w:t xml:space="preserve"> en lui donnant </w:t>
      </w:r>
      <w:r w:rsidRPr="005D4117">
        <w:rPr>
          <w:rFonts w:ascii="Courier New" w:hAnsi="Courier New" w:cs="Courier New"/>
          <w:i/>
        </w:rPr>
        <w:t>un contenu</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dans ce qui est l'articulation</w:t>
      </w:r>
      <w:r w:rsidR="007230BD">
        <w:rPr>
          <w:rFonts w:ascii="Courier New" w:hAnsi="Courier New" w:cs="Courier New"/>
          <w:sz w:val="28"/>
        </w:rPr>
        <w:t>…</w:t>
      </w:r>
      <w:r>
        <w:rPr>
          <w:rFonts w:ascii="Courier New" w:hAnsi="Courier New" w:cs="Courier New"/>
          <w:sz w:val="28"/>
        </w:rPr>
        <w:t xml:space="preserve"> de quoi ? Laissons</w:t>
      </w:r>
      <w:r w:rsidR="006E3385">
        <w:rPr>
          <w:rFonts w:ascii="Courier New" w:hAnsi="Courier New" w:cs="Courier New"/>
          <w:sz w:val="28"/>
        </w:rPr>
        <w:t>–</w:t>
      </w:r>
      <w:r>
        <w:rPr>
          <w:rFonts w:ascii="Courier New" w:hAnsi="Courier New" w:cs="Courier New"/>
          <w:sz w:val="28"/>
        </w:rPr>
        <w:t>le suspendu</w:t>
      </w:r>
    </w:p>
    <w:p w:rsidR="00E44C9B" w:rsidRDefault="002B0D93">
      <w:pPr>
        <w:rPr>
          <w:rFonts w:ascii="Courier New" w:hAnsi="Courier New" w:cs="Courier New"/>
          <w:sz w:val="28"/>
        </w:rPr>
      </w:pPr>
      <w:r>
        <w:rPr>
          <w:rFonts w:ascii="Courier New" w:hAnsi="Courier New" w:cs="Courier New"/>
          <w:sz w:val="28"/>
        </w:rPr>
        <w:t>…et voil</w:t>
      </w:r>
      <w:r w:rsidR="007230BD">
        <w:rPr>
          <w:rFonts w:ascii="Courier New" w:hAnsi="Courier New" w:cs="Courier New"/>
          <w:sz w:val="28"/>
        </w:rPr>
        <w:t>à</w:t>
      </w:r>
      <w:r>
        <w:rPr>
          <w:rFonts w:ascii="Courier New" w:hAnsi="Courier New" w:cs="Courier New"/>
          <w:sz w:val="28"/>
        </w:rPr>
        <w:t xml:space="preserve"> qui explique la naissance de la culpabilité et de son rap</w:t>
      </w:r>
      <w:r>
        <w:rPr>
          <w:rFonts w:ascii="Courier New" w:hAnsi="Courier New" w:cs="Courier New"/>
          <w:sz w:val="28"/>
        </w:rPr>
        <w:softHyphen/>
        <w:t>port avec l'angoisse.</w:t>
      </w:r>
    </w:p>
    <w:p w:rsidR="009B3484" w:rsidRDefault="009B3484">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 xml:space="preserve">Pour savoir ce qu'on peut en faire, il faut que </w:t>
      </w:r>
    </w:p>
    <w:p w:rsidR="00E44C9B" w:rsidRDefault="002B0D93">
      <w:pPr>
        <w:rPr>
          <w:rFonts w:ascii="Courier New" w:hAnsi="Courier New" w:cs="Courier New"/>
          <w:sz w:val="28"/>
        </w:rPr>
      </w:pPr>
      <w:r>
        <w:rPr>
          <w:rFonts w:ascii="Courier New" w:hAnsi="Courier New" w:cs="Courier New"/>
          <w:sz w:val="28"/>
        </w:rPr>
        <w:t xml:space="preserve">je vous entraîne </w:t>
      </w:r>
      <w:r w:rsidRPr="007230BD">
        <w:rPr>
          <w:i/>
        </w:rPr>
        <w:t>dans un champ</w:t>
      </w:r>
      <w:r>
        <w:rPr>
          <w:rFonts w:ascii="Courier New" w:hAnsi="Courier New" w:cs="Courier New"/>
          <w:sz w:val="28"/>
        </w:rPr>
        <w:t xml:space="preserve"> qui n'est pas celui de cette année, mais sur lequel il faut ici</w:t>
      </w:r>
      <w:r w:rsidR="007230BD" w:rsidRPr="007230BD">
        <w:rPr>
          <w:rFonts w:ascii="Courier New" w:hAnsi="Courier New" w:cs="Courier New"/>
          <w:sz w:val="28"/>
        </w:rPr>
        <w:t xml:space="preserve"> </w:t>
      </w:r>
      <w:r w:rsidR="007230BD" w:rsidRPr="007230BD">
        <w:rPr>
          <w:i/>
        </w:rPr>
        <w:t>un peu</w:t>
      </w:r>
      <w:r w:rsidRPr="007230BD">
        <w:rPr>
          <w:i/>
        </w:rPr>
        <w:t xml:space="preserve"> mordre</w:t>
      </w:r>
      <w:r>
        <w:rPr>
          <w:rFonts w:ascii="Courier New" w:hAnsi="Courier New" w:cs="Courier New"/>
          <w:sz w:val="28"/>
        </w:rPr>
        <w:t xml:space="preserve">. </w:t>
      </w:r>
    </w:p>
    <w:p w:rsidR="00916CAC" w:rsidRDefault="00916CAC">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t xml:space="preserve">J'ai dit que je ne savais pas ce qui dans le </w:t>
      </w:r>
      <w:r w:rsidR="00883E71">
        <w:rPr>
          <w:i/>
        </w:rPr>
        <w:t>Shofar</w:t>
      </w:r>
      <w:r>
        <w:rPr>
          <w:rFonts w:ascii="Courier New" w:hAnsi="Courier New" w:cs="Courier New"/>
          <w:sz w:val="28"/>
        </w:rPr>
        <w:t xml:space="preserve"> disons</w:t>
      </w:r>
      <w:r w:rsidR="007230BD">
        <w:rPr>
          <w:rFonts w:ascii="Courier New" w:hAnsi="Courier New" w:cs="Courier New"/>
          <w:sz w:val="28"/>
        </w:rPr>
        <w:t>,</w:t>
      </w:r>
      <w:r>
        <w:rPr>
          <w:rFonts w:ascii="Courier New" w:hAnsi="Courier New" w:cs="Courier New"/>
          <w:sz w:val="28"/>
        </w:rPr>
        <w:t xml:space="preserve"> clameur de la culpabilité, s'articule de l'Autre qui couvre l'angoisse. </w:t>
      </w:r>
    </w:p>
    <w:p w:rsidR="009B3484" w:rsidRDefault="009B348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Si notre formule est juste, quelque chose comme le désir de l'Autre doit y être intéressé.</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Je me donne encore trois minutes pour introduire quelque chose qui pré</w:t>
      </w:r>
      <w:r>
        <w:rPr>
          <w:rFonts w:ascii="Courier New" w:hAnsi="Courier New" w:cs="Courier New"/>
          <w:sz w:val="28"/>
        </w:rPr>
        <w:softHyphen/>
        <w:t xml:space="preserve">pare les voies, et la prochaine fois nous pourrons faire notre pas prochain, </w:t>
      </w:r>
    </w:p>
    <w:p w:rsidR="00916CAC" w:rsidRDefault="002B0D93">
      <w:pPr>
        <w:rPr>
          <w:rFonts w:ascii="Courier New" w:hAnsi="Courier New" w:cs="Courier New"/>
          <w:sz w:val="28"/>
        </w:rPr>
      </w:pPr>
      <w:r>
        <w:rPr>
          <w:rFonts w:ascii="Courier New" w:hAnsi="Courier New" w:cs="Courier New"/>
          <w:sz w:val="28"/>
        </w:rPr>
        <w:t>c'est à vous dire que ce qui est ici le plus favorablement prêt à s'éclairer réci</w:t>
      </w:r>
      <w:r>
        <w:rPr>
          <w:rFonts w:ascii="Courier New" w:hAnsi="Courier New" w:cs="Courier New"/>
          <w:sz w:val="28"/>
        </w:rPr>
        <w:softHyphen/>
        <w:t xml:space="preserve">proquement, </w:t>
      </w:r>
    </w:p>
    <w:p w:rsidR="00916CAC" w:rsidRDefault="002B0D93">
      <w:pPr>
        <w:rPr>
          <w:rFonts w:ascii="Courier New" w:hAnsi="Courier New" w:cs="Courier New"/>
          <w:sz w:val="28"/>
        </w:rPr>
      </w:pPr>
      <w:r>
        <w:rPr>
          <w:rFonts w:ascii="Courier New" w:hAnsi="Courier New" w:cs="Courier New"/>
          <w:sz w:val="28"/>
        </w:rPr>
        <w:t xml:space="preserve">c'est la notion du </w:t>
      </w:r>
      <w:r w:rsidRPr="007230BD">
        <w:rPr>
          <w:i/>
          <w:color w:val="0000CC"/>
        </w:rPr>
        <w:t>sacrifice</w:t>
      </w:r>
      <w:r>
        <w:rPr>
          <w:rFonts w:ascii="Courier New" w:hAnsi="Courier New" w:cs="Courier New"/>
          <w:sz w:val="28"/>
        </w:rPr>
        <w:t xml:space="preserve">. </w:t>
      </w:r>
    </w:p>
    <w:p w:rsidR="00916CAC" w:rsidRDefault="00916CAC">
      <w:pPr>
        <w:rPr>
          <w:rFonts w:ascii="Courier New" w:hAnsi="Courier New" w:cs="Courier New"/>
          <w:sz w:val="28"/>
        </w:rPr>
      </w:pPr>
    </w:p>
    <w:p w:rsidR="009B3484" w:rsidRDefault="002B0D93">
      <w:pPr>
        <w:rPr>
          <w:rFonts w:ascii="Courier New" w:hAnsi="Courier New" w:cs="Courier New"/>
          <w:sz w:val="28"/>
        </w:rPr>
      </w:pPr>
      <w:r>
        <w:rPr>
          <w:rFonts w:ascii="Courier New" w:hAnsi="Courier New" w:cs="Courier New"/>
          <w:sz w:val="28"/>
        </w:rPr>
        <w:t xml:space="preserve">Bien d'autres que moi se sont essayés à aborder </w:t>
      </w:r>
    </w:p>
    <w:p w:rsidR="00E44C9B" w:rsidRDefault="002B0D93">
      <w:pPr>
        <w:rPr>
          <w:rFonts w:ascii="Courier New" w:hAnsi="Courier New" w:cs="Courier New"/>
          <w:sz w:val="28"/>
        </w:rPr>
      </w:pPr>
      <w:r>
        <w:rPr>
          <w:rFonts w:ascii="Courier New" w:hAnsi="Courier New" w:cs="Courier New"/>
          <w:sz w:val="28"/>
        </w:rPr>
        <w:t xml:space="preserve">ce qui est en jeu dans le sacrifice. </w:t>
      </w:r>
    </w:p>
    <w:p w:rsidR="00916CAC" w:rsidRDefault="00916CA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vous dirai…</w:t>
      </w:r>
    </w:p>
    <w:p w:rsidR="00E44C9B" w:rsidRDefault="002B0D93">
      <w:pPr>
        <w:ind w:firstLine="708"/>
        <w:rPr>
          <w:rFonts w:ascii="Courier New" w:hAnsi="Courier New" w:cs="Courier New"/>
          <w:sz w:val="28"/>
        </w:rPr>
      </w:pPr>
      <w:r>
        <w:rPr>
          <w:rFonts w:ascii="Courier New" w:hAnsi="Courier New" w:cs="Courier New"/>
          <w:sz w:val="28"/>
        </w:rPr>
        <w:t>le temps nous presse</w:t>
      </w:r>
    </w:p>
    <w:p w:rsidR="00916CAC" w:rsidRDefault="002B0D93">
      <w:pPr>
        <w:rPr>
          <w:rFonts w:ascii="Courier New" w:hAnsi="Courier New" w:cs="Courier New"/>
          <w:sz w:val="28"/>
        </w:rPr>
      </w:pPr>
      <w:r>
        <w:rPr>
          <w:rFonts w:ascii="Courier New" w:hAnsi="Courier New" w:cs="Courier New"/>
          <w:sz w:val="28"/>
        </w:rPr>
        <w:t xml:space="preserve">…brièvement : </w:t>
      </w:r>
    </w:p>
    <w:p w:rsidR="009B3484" w:rsidRDefault="002B0D93">
      <w:pPr>
        <w:rPr>
          <w:rFonts w:ascii="Courier New" w:hAnsi="Courier New" w:cs="Courier New"/>
          <w:sz w:val="28"/>
        </w:rPr>
      </w:pPr>
      <w:r>
        <w:rPr>
          <w:rFonts w:ascii="Courier New" w:hAnsi="Courier New" w:cs="Courier New"/>
          <w:sz w:val="28"/>
        </w:rPr>
        <w:t xml:space="preserve">que </w:t>
      </w:r>
      <w:r w:rsidRPr="009B3484">
        <w:rPr>
          <w:i/>
          <w:color w:val="0000CC"/>
        </w:rPr>
        <w:t>le sacrifice est destiné</w:t>
      </w:r>
      <w:r>
        <w:rPr>
          <w:rFonts w:ascii="Courier New" w:hAnsi="Courier New" w:cs="Courier New"/>
          <w:sz w:val="28"/>
        </w:rPr>
        <w:t xml:space="preserve">, non pas du tout à l'offrande ni au </w:t>
      </w:r>
      <w:r w:rsidRPr="009B3484">
        <w:rPr>
          <w:i/>
        </w:rPr>
        <w:t>don</w:t>
      </w:r>
      <w:r>
        <w:rPr>
          <w:rFonts w:ascii="Courier New" w:hAnsi="Courier New" w:cs="Courier New"/>
          <w:sz w:val="28"/>
        </w:rPr>
        <w:t xml:space="preserve"> qui se propagent dans une bien </w:t>
      </w:r>
      <w:r w:rsidRPr="009B3484">
        <w:rPr>
          <w:rFonts w:ascii="Courier New" w:hAnsi="Courier New" w:cs="Courier New"/>
          <w:i/>
        </w:rPr>
        <w:t>autre dimension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w:t>
      </w:r>
      <w:r w:rsidRPr="009B3484">
        <w:rPr>
          <w:i/>
          <w:color w:val="0000CC"/>
        </w:rPr>
        <w:t>à la capture de l'Autre</w:t>
      </w:r>
      <w:r>
        <w:rPr>
          <w:rFonts w:ascii="Courier New" w:hAnsi="Courier New" w:cs="Courier New"/>
          <w:sz w:val="28"/>
        </w:rPr>
        <w:t xml:space="preserve">, comme tel, </w:t>
      </w:r>
      <w:r w:rsidRPr="009B3484">
        <w:rPr>
          <w:i/>
          <w:color w:val="0000CC"/>
        </w:rPr>
        <w:t>dans le réseau du désir</w:t>
      </w:r>
      <w:r>
        <w:rPr>
          <w:rFonts w:ascii="Courier New" w:hAnsi="Courier New" w:cs="Courier New"/>
          <w:sz w:val="28"/>
        </w:rPr>
        <w:t>.</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La chose serait déjà perceptible, à savoir ce à quoi il se réduit pour nous sur le plan de l'éthique. </w:t>
      </w:r>
    </w:p>
    <w:p w:rsidR="00916CAC" w:rsidRDefault="00916CAC">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 xml:space="preserve">Il est d'expérience commune que nous ne vivons pas notre vie, qui que nous soyons, sans offrir </w:t>
      </w:r>
    </w:p>
    <w:p w:rsidR="007230BD" w:rsidRDefault="002B0D93">
      <w:pPr>
        <w:rPr>
          <w:rFonts w:ascii="Courier New" w:hAnsi="Courier New" w:cs="Courier New"/>
          <w:sz w:val="28"/>
        </w:rPr>
      </w:pPr>
      <w:r>
        <w:rPr>
          <w:rFonts w:ascii="Courier New" w:hAnsi="Courier New" w:cs="Courier New"/>
          <w:sz w:val="28"/>
        </w:rPr>
        <w:t>sans cesse à je ne sais quelle divi</w:t>
      </w:r>
      <w:r>
        <w:rPr>
          <w:rFonts w:ascii="Courier New" w:hAnsi="Courier New" w:cs="Courier New"/>
          <w:sz w:val="28"/>
        </w:rPr>
        <w:softHyphen/>
        <w:t xml:space="preserve">nité inconnue, </w:t>
      </w:r>
    </w:p>
    <w:p w:rsidR="007230BD" w:rsidRDefault="002B0D93">
      <w:pPr>
        <w:rPr>
          <w:rFonts w:ascii="Courier New" w:hAnsi="Courier New" w:cs="Courier New"/>
          <w:sz w:val="28"/>
        </w:rPr>
      </w:pPr>
      <w:r>
        <w:rPr>
          <w:rFonts w:ascii="Courier New" w:hAnsi="Courier New" w:cs="Courier New"/>
          <w:sz w:val="28"/>
        </w:rPr>
        <w:t xml:space="preserve">le sacrifice de quelque petite mutilation que </w:t>
      </w:r>
    </w:p>
    <w:p w:rsidR="007230BD" w:rsidRDefault="002B0D93">
      <w:pPr>
        <w:rPr>
          <w:rFonts w:ascii="Courier New" w:hAnsi="Courier New" w:cs="Courier New"/>
          <w:sz w:val="28"/>
        </w:rPr>
      </w:pPr>
      <w:r>
        <w:rPr>
          <w:rFonts w:ascii="Courier New" w:hAnsi="Courier New" w:cs="Courier New"/>
          <w:sz w:val="28"/>
        </w:rPr>
        <w:t>nous nous impo</w:t>
      </w:r>
      <w:r>
        <w:rPr>
          <w:rFonts w:ascii="Courier New" w:hAnsi="Courier New" w:cs="Courier New"/>
          <w:sz w:val="28"/>
        </w:rPr>
        <w:softHyphen/>
        <w:t xml:space="preserve">sons, valable ou non, au champ </w:t>
      </w:r>
    </w:p>
    <w:p w:rsidR="00E44C9B" w:rsidRDefault="002B0D93">
      <w:pPr>
        <w:rPr>
          <w:rFonts w:ascii="Courier New" w:hAnsi="Courier New" w:cs="Courier New"/>
          <w:sz w:val="28"/>
        </w:rPr>
      </w:pPr>
      <w:r>
        <w:rPr>
          <w:rFonts w:ascii="Courier New" w:hAnsi="Courier New" w:cs="Courier New"/>
          <w:sz w:val="28"/>
        </w:rPr>
        <w:t xml:space="preserve">de nos désirs. </w:t>
      </w:r>
    </w:p>
    <w:p w:rsidR="00916CAC" w:rsidRDefault="00916CAC">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Les sous</w:t>
      </w:r>
      <w:r w:rsidR="006E3385">
        <w:rPr>
          <w:rFonts w:ascii="Courier New" w:hAnsi="Courier New" w:cs="Courier New"/>
          <w:sz w:val="28"/>
        </w:rPr>
        <w:t>–</w:t>
      </w:r>
      <w:r>
        <w:rPr>
          <w:rFonts w:ascii="Courier New" w:hAnsi="Courier New" w:cs="Courier New"/>
          <w:sz w:val="28"/>
        </w:rPr>
        <w:t>jacences de l'opéra</w:t>
      </w:r>
      <w:r>
        <w:rPr>
          <w:rFonts w:ascii="Courier New" w:hAnsi="Courier New" w:cs="Courier New"/>
          <w:sz w:val="28"/>
        </w:rPr>
        <w:softHyphen/>
        <w:t xml:space="preserve">tion ne sont pas toutes </w:t>
      </w:r>
      <w:r w:rsidR="007230BD">
        <w:rPr>
          <w:rFonts w:ascii="Courier New" w:hAnsi="Courier New" w:cs="Courier New"/>
          <w:sz w:val="28"/>
        </w:rPr>
        <w:t>l</w:t>
      </w:r>
      <w:r>
        <w:rPr>
          <w:rFonts w:ascii="Courier New" w:hAnsi="Courier New" w:cs="Courier New"/>
          <w:sz w:val="28"/>
        </w:rPr>
        <w:t xml:space="preserve">isibles. Qu'il s'agisse de quelque chose </w:t>
      </w:r>
    </w:p>
    <w:p w:rsidR="00916CAC" w:rsidRDefault="002B0D93">
      <w:pPr>
        <w:rPr>
          <w:rFonts w:ascii="Courier New" w:hAnsi="Courier New" w:cs="Courier New"/>
          <w:sz w:val="28"/>
        </w:rPr>
      </w:pPr>
      <w:r>
        <w:rPr>
          <w:rFonts w:ascii="Courier New" w:hAnsi="Courier New" w:cs="Courier New"/>
          <w:sz w:val="28"/>
        </w:rPr>
        <w:t>qui se rap</w:t>
      </w:r>
      <w:r>
        <w:rPr>
          <w:rFonts w:ascii="Courier New" w:hAnsi="Courier New" w:cs="Courier New"/>
          <w:sz w:val="28"/>
        </w:rPr>
        <w:softHyphen/>
        <w:t xml:space="preserve">porte à </w:t>
      </w:r>
      <w:r w:rsidRPr="00916CAC">
        <w:rPr>
          <w:i/>
          <w:color w:val="0000CC"/>
        </w:rPr>
        <w:t>petit(a)</w:t>
      </w:r>
      <w:r>
        <w:rPr>
          <w:rFonts w:ascii="Courier New" w:hAnsi="Courier New" w:cs="Courier New"/>
          <w:sz w:val="28"/>
        </w:rPr>
        <w:t xml:space="preserve"> comme pôle de notre désir, ceci n'est pas douteux. </w:t>
      </w:r>
    </w:p>
    <w:p w:rsidR="00916CAC" w:rsidRDefault="00916CAC">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lastRenderedPageBreak/>
        <w:t xml:space="preserve">Mais il faudra, la prochaine fois, </w:t>
      </w:r>
      <w:r w:rsidR="007230BD">
        <w:rPr>
          <w:rFonts w:ascii="Courier New" w:hAnsi="Courier New" w:cs="Courier New"/>
          <w:sz w:val="28"/>
        </w:rPr>
        <w:t xml:space="preserve">pour </w:t>
      </w:r>
      <w:r>
        <w:rPr>
          <w:rFonts w:ascii="Courier New" w:hAnsi="Courier New" w:cs="Courier New"/>
          <w:sz w:val="28"/>
        </w:rPr>
        <w:t xml:space="preserve">que je vous montre qu'il y faut quelque chose de plus, </w:t>
      </w:r>
    </w:p>
    <w:p w:rsidR="00E44C9B" w:rsidRDefault="007230BD">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nommément…</w:t>
      </w:r>
    </w:p>
    <w:p w:rsidR="007230BD" w:rsidRDefault="002B0D93">
      <w:pPr>
        <w:ind w:left="708"/>
        <w:rPr>
          <w:rFonts w:ascii="Courier New" w:hAnsi="Courier New" w:cs="Courier New"/>
          <w:sz w:val="28"/>
        </w:rPr>
      </w:pPr>
      <w:r>
        <w:rPr>
          <w:rFonts w:ascii="Courier New" w:hAnsi="Courier New" w:cs="Courier New"/>
          <w:sz w:val="28"/>
        </w:rPr>
        <w:t>j'espère qu'à ce rendez</w:t>
      </w:r>
      <w:r w:rsidR="006E3385">
        <w:rPr>
          <w:rFonts w:ascii="Courier New" w:hAnsi="Courier New" w:cs="Courier New"/>
          <w:sz w:val="28"/>
        </w:rPr>
        <w:t>–</w:t>
      </w:r>
      <w:r>
        <w:rPr>
          <w:rFonts w:ascii="Courier New" w:hAnsi="Courier New" w:cs="Courier New"/>
          <w:sz w:val="28"/>
        </w:rPr>
        <w:t xml:space="preserve">vous j'aurai </w:t>
      </w:r>
    </w:p>
    <w:p w:rsidR="00E44C9B" w:rsidRDefault="002B0D93">
      <w:pPr>
        <w:ind w:left="708"/>
        <w:rPr>
          <w:rFonts w:ascii="Courier New" w:hAnsi="Courier New" w:cs="Courier New"/>
          <w:sz w:val="28"/>
        </w:rPr>
      </w:pPr>
      <w:r>
        <w:rPr>
          <w:rFonts w:ascii="Courier New" w:hAnsi="Courier New" w:cs="Courier New"/>
          <w:sz w:val="28"/>
        </w:rPr>
        <w:t xml:space="preserve">grand </w:t>
      </w:r>
      <w:r w:rsidRPr="009B3484">
        <w:rPr>
          <w:i/>
        </w:rPr>
        <w:t>convent</w:t>
      </w:r>
      <w:r>
        <w:rPr>
          <w:rFonts w:ascii="Courier New" w:hAnsi="Courier New" w:cs="Courier New"/>
          <w:sz w:val="28"/>
        </w:rPr>
        <w:t xml:space="preserve"> </w:t>
      </w:r>
      <w:r w:rsidR="009B3484" w:rsidRPr="009B3484">
        <w:rPr>
          <w:rFonts w:ascii="Garamond" w:hAnsi="Garamond" w:cs="Courier New"/>
          <w:color w:val="C00000"/>
          <w:sz w:val="18"/>
          <w:szCs w:val="18"/>
        </w:rPr>
        <w:t>[</w:t>
      </w:r>
      <w:r w:rsidR="009B3484">
        <w:rPr>
          <w:rFonts w:ascii="Garamond" w:hAnsi="Garamond" w:cs="Courier New"/>
          <w:color w:val="C00000"/>
          <w:sz w:val="18"/>
          <w:szCs w:val="18"/>
        </w:rPr>
        <w:t xml:space="preserve"> assemblée,</w:t>
      </w:r>
      <w:r w:rsidR="009B3484" w:rsidRPr="009B3484">
        <w:rPr>
          <w:rFonts w:ascii="Garamond" w:hAnsi="Garamond" w:cs="Courier New"/>
          <w:color w:val="C00000"/>
          <w:sz w:val="18"/>
          <w:szCs w:val="18"/>
        </w:rPr>
        <w:t xml:space="preserve"> congrès</w:t>
      </w:r>
      <w:r w:rsidR="009B3484" w:rsidRPr="009B3484">
        <w:rPr>
          <w:rFonts w:ascii="Courier New" w:hAnsi="Courier New" w:cs="Courier New"/>
          <w:color w:val="C00000"/>
          <w:sz w:val="18"/>
          <w:szCs w:val="18"/>
        </w:rPr>
        <w:t>…</w:t>
      </w:r>
      <w:r w:rsidR="009B3484">
        <w:rPr>
          <w:rFonts w:ascii="Garamond" w:hAnsi="Garamond" w:cs="Courier New"/>
          <w:color w:val="C00000"/>
          <w:sz w:val="18"/>
          <w:szCs w:val="18"/>
        </w:rPr>
        <w:t xml:space="preserve"> </w:t>
      </w:r>
      <w:r w:rsidR="009B3484" w:rsidRPr="009B3484">
        <w:rPr>
          <w:rFonts w:ascii="Garamond" w:hAnsi="Garamond" w:cs="Courier New"/>
          <w:color w:val="C00000"/>
          <w:sz w:val="18"/>
          <w:szCs w:val="18"/>
        </w:rPr>
        <w:t xml:space="preserve"> ]</w:t>
      </w:r>
      <w:r w:rsidR="009B3484">
        <w:rPr>
          <w:rFonts w:ascii="Garamond" w:hAnsi="Garamond" w:cs="Courier New"/>
          <w:color w:val="C00000"/>
          <w:sz w:val="18"/>
          <w:szCs w:val="18"/>
        </w:rPr>
        <w:t xml:space="preserve">  </w:t>
      </w:r>
      <w:r>
        <w:rPr>
          <w:rFonts w:ascii="Courier New" w:hAnsi="Courier New" w:cs="Courier New"/>
          <w:sz w:val="28"/>
        </w:rPr>
        <w:t>d'obses</w:t>
      </w:r>
      <w:r>
        <w:rPr>
          <w:rFonts w:ascii="Courier New" w:hAnsi="Courier New" w:cs="Courier New"/>
          <w:sz w:val="28"/>
        </w:rPr>
        <w:softHyphen/>
        <w:t>sionnels</w:t>
      </w:r>
    </w:p>
    <w:p w:rsidR="00E44C9B" w:rsidRDefault="002B0D93">
      <w:pPr>
        <w:rPr>
          <w:rFonts w:ascii="Courier New" w:hAnsi="Courier New" w:cs="Courier New"/>
          <w:sz w:val="28"/>
        </w:rPr>
      </w:pPr>
      <w:r>
        <w:rPr>
          <w:rFonts w:ascii="Courier New" w:hAnsi="Courier New" w:cs="Courier New"/>
          <w:sz w:val="28"/>
        </w:rPr>
        <w:t xml:space="preserve">…et nommément que ce </w:t>
      </w:r>
      <w:r w:rsidR="00916CAC" w:rsidRPr="00916CAC">
        <w:rPr>
          <w:i/>
          <w:color w:val="0000CC"/>
        </w:rPr>
        <w:t>petit(a)</w:t>
      </w:r>
      <w:r>
        <w:rPr>
          <w:rFonts w:ascii="Courier New" w:hAnsi="Courier New" w:cs="Courier New"/>
          <w:sz w:val="28"/>
        </w:rPr>
        <w:t xml:space="preserve"> est quelque chose déjà de consacré, ce qui ne peut se concevoir qu'à reprendre dans sa forme originelle ce dont il s'agit concernant le sacrifice.</w:t>
      </w:r>
    </w:p>
    <w:p w:rsidR="00916CAC" w:rsidRDefault="00916CAC">
      <w:pPr>
        <w:rPr>
          <w:rFonts w:ascii="Courier New" w:hAnsi="Courier New" w:cs="Courier New"/>
          <w:sz w:val="28"/>
        </w:rPr>
      </w:pPr>
    </w:p>
    <w:p w:rsidR="005D4117" w:rsidRDefault="002B0D93">
      <w:pPr>
        <w:rPr>
          <w:rFonts w:ascii="Courier New" w:hAnsi="Courier New" w:cs="Courier New"/>
          <w:sz w:val="28"/>
        </w:rPr>
      </w:pPr>
      <w:r>
        <w:rPr>
          <w:rFonts w:ascii="Courier New" w:hAnsi="Courier New" w:cs="Courier New"/>
          <w:sz w:val="28"/>
        </w:rPr>
        <w:t>Nous avons sans doute, quant à nous, perdu nos dieux dans la grande foire civilisatrice, mais un temps assez prolongé, à l'origine de tous les peuples, montre qu'on a</w:t>
      </w:r>
      <w:r w:rsidR="007230BD">
        <w:rPr>
          <w:rFonts w:ascii="Courier New" w:hAnsi="Courier New" w:cs="Courier New"/>
          <w:sz w:val="28"/>
        </w:rPr>
        <w:t>vait</w:t>
      </w:r>
      <w:r>
        <w:rPr>
          <w:rFonts w:ascii="Courier New" w:hAnsi="Courier New" w:cs="Courier New"/>
          <w:sz w:val="28"/>
        </w:rPr>
        <w:t xml:space="preserve"> avec eux maille à partir comme </w:t>
      </w:r>
    </w:p>
    <w:p w:rsidR="00E44C9B" w:rsidRDefault="007230BD">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des per</w:t>
      </w:r>
      <w:r w:rsidR="002B0D93">
        <w:rPr>
          <w:rFonts w:ascii="Courier New" w:hAnsi="Courier New" w:cs="Courier New"/>
          <w:sz w:val="28"/>
        </w:rPr>
        <w:softHyphen/>
        <w:t xml:space="preserve">sonnes du réel, non pas des dieux </w:t>
      </w:r>
      <w:r w:rsidR="002B0D93" w:rsidRPr="007230BD">
        <w:rPr>
          <w:i/>
        </w:rPr>
        <w:t>tout</w:t>
      </w:r>
      <w:r w:rsidR="006E3385">
        <w:rPr>
          <w:i/>
        </w:rPr>
        <w:t>–</w:t>
      </w:r>
      <w:r w:rsidR="002B0D93" w:rsidRPr="007230BD">
        <w:rPr>
          <w:i/>
        </w:rPr>
        <w:t>puissants</w:t>
      </w:r>
      <w:r w:rsidR="002B0D93">
        <w:rPr>
          <w:rFonts w:ascii="Courier New" w:hAnsi="Courier New" w:cs="Courier New"/>
          <w:sz w:val="28"/>
        </w:rPr>
        <w:t xml:space="preserve">, mais des dieux puissants là où ils étaient. </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Toute la question était de savoir si ces dieux désiraient quelque chose. </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Le sacrifice, ça consist</w:t>
      </w:r>
      <w:r w:rsidR="007230BD">
        <w:rPr>
          <w:rFonts w:ascii="Courier New" w:hAnsi="Courier New" w:cs="Courier New"/>
          <w:sz w:val="28"/>
        </w:rPr>
        <w:t>e</w:t>
      </w:r>
      <w:r>
        <w:rPr>
          <w:rFonts w:ascii="Courier New" w:hAnsi="Courier New" w:cs="Courier New"/>
          <w:sz w:val="28"/>
        </w:rPr>
        <w:t xml:space="preserve"> à faire comme s'ils désiraient comme nous, et s'ils désirent comme nous, </w:t>
      </w:r>
      <w:r w:rsidR="00916CAC" w:rsidRPr="00916CAC">
        <w:rPr>
          <w:i/>
          <w:color w:val="0000CC"/>
        </w:rPr>
        <w:t>petit(a)</w:t>
      </w:r>
      <w:r>
        <w:rPr>
          <w:rFonts w:ascii="Courier New" w:hAnsi="Courier New" w:cs="Courier New"/>
          <w:sz w:val="28"/>
        </w:rPr>
        <w:t xml:space="preserve"> a la même structure. </w:t>
      </w:r>
    </w:p>
    <w:p w:rsidR="009B3484" w:rsidRDefault="009B3484">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 xml:space="preserve">Ça ne veut pas dire que ce qu'on leur sacrifie, </w:t>
      </w:r>
    </w:p>
    <w:p w:rsidR="007230BD" w:rsidRDefault="002B0D93">
      <w:pPr>
        <w:rPr>
          <w:rFonts w:ascii="Courier New" w:hAnsi="Courier New" w:cs="Courier New"/>
          <w:sz w:val="28"/>
        </w:rPr>
      </w:pPr>
      <w:r>
        <w:rPr>
          <w:rFonts w:ascii="Courier New" w:hAnsi="Courier New" w:cs="Courier New"/>
          <w:sz w:val="28"/>
        </w:rPr>
        <w:t xml:space="preserve">ils vont le bouffer, ni même que ça puisse leur servir à quelque chose, mais l'important est </w:t>
      </w:r>
    </w:p>
    <w:p w:rsidR="00916CAC" w:rsidRDefault="002B0D93">
      <w:pPr>
        <w:rPr>
          <w:rFonts w:ascii="Courier New" w:hAnsi="Courier New" w:cs="Courier New"/>
          <w:sz w:val="28"/>
        </w:rPr>
      </w:pPr>
      <w:r>
        <w:rPr>
          <w:rFonts w:ascii="Courier New" w:hAnsi="Courier New" w:cs="Courier New"/>
          <w:sz w:val="28"/>
        </w:rPr>
        <w:t>qu'ils le désirent</w:t>
      </w:r>
      <w:r w:rsidR="00916CAC">
        <w:rPr>
          <w:rFonts w:ascii="Courier New" w:hAnsi="Courier New" w:cs="Courier New"/>
          <w:sz w:val="28"/>
        </w:rPr>
        <w:t>,</w:t>
      </w:r>
      <w:r>
        <w:rPr>
          <w:rFonts w:ascii="Courier New" w:hAnsi="Courier New" w:cs="Courier New"/>
          <w:sz w:val="28"/>
        </w:rPr>
        <w:t xml:space="preserve"> et je dirais plus</w:t>
      </w:r>
      <w:r w:rsidR="00916CAC">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ça ne les angoisse pas.</w:t>
      </w:r>
    </w:p>
    <w:p w:rsidR="00916CAC" w:rsidRDefault="00916CAC">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 xml:space="preserve">Car il y a </w:t>
      </w:r>
      <w:r w:rsidR="007230BD">
        <w:rPr>
          <w:rFonts w:ascii="Courier New" w:hAnsi="Courier New" w:cs="Courier New"/>
          <w:sz w:val="28"/>
        </w:rPr>
        <w:t>une</w:t>
      </w:r>
      <w:r>
        <w:rPr>
          <w:rFonts w:ascii="Courier New" w:hAnsi="Courier New" w:cs="Courier New"/>
          <w:sz w:val="28"/>
        </w:rPr>
        <w:t xml:space="preserve"> chose que jusqu'à présent, personne </w:t>
      </w:r>
    </w:p>
    <w:p w:rsidR="00916CAC" w:rsidRDefault="002B0D93">
      <w:pPr>
        <w:rPr>
          <w:rFonts w:ascii="Courier New" w:hAnsi="Courier New" w:cs="Courier New"/>
          <w:sz w:val="28"/>
        </w:rPr>
      </w:pPr>
      <w:r>
        <w:rPr>
          <w:rFonts w:ascii="Courier New" w:hAnsi="Courier New" w:cs="Courier New"/>
          <w:sz w:val="28"/>
        </w:rPr>
        <w:t>je crois, n'a résolu d'une façon satisfaisante</w:t>
      </w:r>
      <w:r w:rsidR="00916CAC">
        <w:rPr>
          <w:rFonts w:ascii="Courier New" w:hAnsi="Courier New" w:cs="Courier New"/>
          <w:sz w:val="28"/>
        </w:rPr>
        <w:t> :</w:t>
      </w:r>
      <w:r>
        <w:rPr>
          <w:rFonts w:ascii="Courier New" w:hAnsi="Courier New" w:cs="Courier New"/>
          <w:sz w:val="28"/>
        </w:rPr>
        <w:t xml:space="preserve"> </w:t>
      </w:r>
    </w:p>
    <w:p w:rsidR="00916CAC" w:rsidRDefault="002B0D93">
      <w:pPr>
        <w:rPr>
          <w:rFonts w:ascii="Courier New" w:hAnsi="Courier New" w:cs="Courier New"/>
          <w:sz w:val="28"/>
        </w:rPr>
      </w:pPr>
      <w:r>
        <w:rPr>
          <w:rFonts w:ascii="Courier New" w:hAnsi="Courier New" w:cs="Courier New"/>
          <w:sz w:val="28"/>
        </w:rPr>
        <w:t xml:space="preserve">les victimes, toujours, devaient être sans tache. </w:t>
      </w:r>
    </w:p>
    <w:p w:rsidR="00916CAC" w:rsidRDefault="00916CAC">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Or, rappelez</w:t>
      </w:r>
      <w:r w:rsidR="006E3385">
        <w:rPr>
          <w:rFonts w:ascii="Courier New" w:hAnsi="Courier New" w:cs="Courier New"/>
          <w:sz w:val="28"/>
        </w:rPr>
        <w:t>–</w:t>
      </w:r>
      <w:r>
        <w:rPr>
          <w:rFonts w:ascii="Courier New" w:hAnsi="Courier New" w:cs="Courier New"/>
          <w:sz w:val="28"/>
        </w:rPr>
        <w:t xml:space="preserve">vous </w:t>
      </w:r>
      <w:r w:rsidR="007230BD">
        <w:rPr>
          <w:rFonts w:ascii="Courier New" w:hAnsi="Courier New" w:cs="Courier New"/>
          <w:sz w:val="28"/>
        </w:rPr>
        <w:t xml:space="preserve">de </w:t>
      </w:r>
      <w:r>
        <w:rPr>
          <w:rFonts w:ascii="Courier New" w:hAnsi="Courier New" w:cs="Courier New"/>
          <w:sz w:val="28"/>
        </w:rPr>
        <w:t xml:space="preserve">ce que je vous ai dit </w:t>
      </w:r>
    </w:p>
    <w:p w:rsidR="007230BD" w:rsidRDefault="002B0D93">
      <w:pPr>
        <w:rPr>
          <w:rFonts w:ascii="Courier New" w:hAnsi="Courier New" w:cs="Courier New"/>
          <w:sz w:val="28"/>
        </w:rPr>
      </w:pPr>
      <w:r>
        <w:rPr>
          <w:rFonts w:ascii="Courier New" w:hAnsi="Courier New" w:cs="Courier New"/>
          <w:sz w:val="28"/>
        </w:rPr>
        <w:t>de la tache au niveau du champ spécu</w:t>
      </w:r>
      <w:r>
        <w:rPr>
          <w:rFonts w:ascii="Courier New" w:hAnsi="Courier New" w:cs="Courier New"/>
          <w:sz w:val="28"/>
        </w:rPr>
        <w:softHyphen/>
        <w:t>laire</w:t>
      </w:r>
      <w:r w:rsidR="007230BD">
        <w:rPr>
          <w:rFonts w:ascii="Courier New" w:hAnsi="Courier New" w:cs="Courier New"/>
          <w:sz w:val="28"/>
        </w:rPr>
        <w:t>.</w:t>
      </w:r>
      <w:r>
        <w:rPr>
          <w:rFonts w:ascii="Courier New" w:hAnsi="Courier New" w:cs="Courier New"/>
          <w:sz w:val="28"/>
        </w:rPr>
        <w:t xml:space="preserve"> </w:t>
      </w:r>
    </w:p>
    <w:p w:rsidR="007230BD" w:rsidRDefault="007230BD">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vec la tache apparaît, se prépare la possibilité de résurgence, dans le champ du désir, de ce qu'il y a derrière d'occulte, à savoir dans l'occasion, </w:t>
      </w:r>
    </w:p>
    <w:p w:rsidR="007230BD" w:rsidRDefault="002B0D93">
      <w:pPr>
        <w:rPr>
          <w:rFonts w:ascii="Courier New" w:hAnsi="Courier New" w:cs="Courier New"/>
          <w:sz w:val="28"/>
        </w:rPr>
      </w:pPr>
      <w:r>
        <w:rPr>
          <w:rFonts w:ascii="Courier New" w:hAnsi="Courier New" w:cs="Courier New"/>
          <w:sz w:val="28"/>
        </w:rPr>
        <w:t xml:space="preserve">cet </w:t>
      </w:r>
      <w:r w:rsidR="009C6977">
        <w:rPr>
          <w:rFonts w:ascii="Courier New" w:hAnsi="Courier New" w:cs="Courier New"/>
          <w:sz w:val="28"/>
        </w:rPr>
        <w:t>œ</w:t>
      </w:r>
      <w:r>
        <w:rPr>
          <w:rFonts w:ascii="Courier New" w:hAnsi="Courier New" w:cs="Courier New"/>
          <w:sz w:val="28"/>
        </w:rPr>
        <w:t xml:space="preserve">il dont le rapport avec ce champ doit être nécessairement élidé, pour que le désir puisse </w:t>
      </w:r>
    </w:p>
    <w:p w:rsidR="007230BD" w:rsidRDefault="002B0D93">
      <w:pPr>
        <w:rPr>
          <w:rFonts w:ascii="Courier New" w:hAnsi="Courier New" w:cs="Courier New"/>
          <w:sz w:val="28"/>
        </w:rPr>
      </w:pPr>
      <w:r>
        <w:rPr>
          <w:rFonts w:ascii="Courier New" w:hAnsi="Courier New" w:cs="Courier New"/>
          <w:sz w:val="28"/>
        </w:rPr>
        <w:t xml:space="preserve">y rester avec cette possibilité ubiquiste, </w:t>
      </w:r>
    </w:p>
    <w:p w:rsidR="007230BD" w:rsidRDefault="002B0D93">
      <w:pPr>
        <w:rPr>
          <w:rFonts w:ascii="Courier New" w:hAnsi="Courier New" w:cs="Courier New"/>
          <w:sz w:val="28"/>
        </w:rPr>
      </w:pPr>
      <w:r>
        <w:rPr>
          <w:rFonts w:ascii="Courier New" w:hAnsi="Courier New" w:cs="Courier New"/>
          <w:sz w:val="28"/>
        </w:rPr>
        <w:t xml:space="preserve">voire vagabonde, qui en tous les cas lui permet </w:t>
      </w:r>
    </w:p>
    <w:p w:rsidR="007230BD" w:rsidRDefault="002B0D93">
      <w:pPr>
        <w:rPr>
          <w:rFonts w:ascii="Courier New" w:hAnsi="Courier New" w:cs="Courier New"/>
          <w:sz w:val="28"/>
        </w:rPr>
      </w:pPr>
      <w:r>
        <w:rPr>
          <w:rFonts w:ascii="Courier New" w:hAnsi="Courier New" w:cs="Courier New"/>
          <w:sz w:val="28"/>
        </w:rPr>
        <w:t xml:space="preserve">de se dérober à l'angoisse. </w:t>
      </w:r>
    </w:p>
    <w:p w:rsidR="007230BD" w:rsidRDefault="007230BD">
      <w:pPr>
        <w:rPr>
          <w:rFonts w:ascii="Courier New" w:hAnsi="Courier New" w:cs="Courier New"/>
          <w:sz w:val="28"/>
        </w:rPr>
      </w:pPr>
    </w:p>
    <w:p w:rsidR="007230BD" w:rsidRDefault="002B0D93">
      <w:pPr>
        <w:rPr>
          <w:rFonts w:ascii="Courier New" w:hAnsi="Courier New" w:cs="Courier New"/>
          <w:sz w:val="28"/>
        </w:rPr>
      </w:pPr>
      <w:r>
        <w:rPr>
          <w:rFonts w:ascii="Courier New" w:hAnsi="Courier New" w:cs="Courier New"/>
          <w:sz w:val="28"/>
        </w:rPr>
        <w:t xml:space="preserve">Apprivoiser les dieux dans le piège du désir </w:t>
      </w:r>
    </w:p>
    <w:p w:rsidR="00E44C9B" w:rsidRDefault="002B0D93">
      <w:pPr>
        <w:rPr>
          <w:rFonts w:ascii="Courier New" w:hAnsi="Courier New" w:cs="Courier New"/>
          <w:sz w:val="28"/>
        </w:rPr>
      </w:pPr>
      <w:r>
        <w:rPr>
          <w:rFonts w:ascii="Courier New" w:hAnsi="Courier New" w:cs="Courier New"/>
          <w:sz w:val="28"/>
        </w:rPr>
        <w:t>est essentiel, et ne pas éveiller l'angoisse.</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Le temps me force de terminer</w:t>
      </w:r>
      <w:r w:rsidR="007230BD">
        <w:rPr>
          <w:rFonts w:ascii="Courier New" w:hAnsi="Courier New" w:cs="Courier New"/>
          <w:sz w:val="28"/>
        </w:rPr>
        <w:t xml:space="preserve"> ici</w:t>
      </w:r>
      <w:r>
        <w:rPr>
          <w:rFonts w:ascii="Courier New" w:hAnsi="Courier New" w:cs="Courier New"/>
          <w:sz w:val="28"/>
        </w:rPr>
        <w:t xml:space="preserve">. </w:t>
      </w:r>
    </w:p>
    <w:p w:rsidR="00916CAC" w:rsidRDefault="00916CAC">
      <w:pPr>
        <w:rPr>
          <w:rFonts w:ascii="Courier New" w:hAnsi="Courier New" w:cs="Courier New"/>
          <w:sz w:val="28"/>
        </w:rPr>
      </w:pPr>
    </w:p>
    <w:p w:rsidR="00916CAC" w:rsidRDefault="002B0D93">
      <w:pPr>
        <w:rPr>
          <w:rFonts w:ascii="Courier New" w:hAnsi="Courier New" w:cs="Courier New"/>
          <w:sz w:val="28"/>
        </w:rPr>
      </w:pPr>
      <w:r>
        <w:rPr>
          <w:rFonts w:ascii="Courier New" w:hAnsi="Courier New" w:cs="Courier New"/>
          <w:sz w:val="28"/>
        </w:rPr>
        <w:t>Vous verrez</w:t>
      </w:r>
      <w:r w:rsidR="007230BD">
        <w:rPr>
          <w:rFonts w:ascii="Courier New" w:hAnsi="Courier New" w:cs="Courier New"/>
          <w:sz w:val="28"/>
        </w:rPr>
        <w:t>,</w:t>
      </w:r>
      <w:r>
        <w:rPr>
          <w:rFonts w:ascii="Courier New" w:hAnsi="Courier New" w:cs="Courier New"/>
          <w:sz w:val="28"/>
        </w:rPr>
        <w:t xml:space="preserve"> que si lyrique que puisse vous paraître cette dernière excursion, elle nous servira de guide dans des réalités beaucoup plus quotidiennes </w:t>
      </w:r>
    </w:p>
    <w:p w:rsidR="00E44C9B" w:rsidRDefault="007230BD">
      <w:pPr>
        <w:rPr>
          <w:rFonts w:ascii="Courier New" w:hAnsi="Courier New" w:cs="Courier New"/>
          <w:sz w:val="28"/>
        </w:rPr>
      </w:pPr>
      <w:r>
        <w:rPr>
          <w:rFonts w:ascii="Courier New" w:hAnsi="Courier New" w:cs="Courier New"/>
          <w:sz w:val="28"/>
        </w:rPr>
        <w:t>en</w:t>
      </w:r>
      <w:r w:rsidR="002B0D93">
        <w:rPr>
          <w:rFonts w:ascii="Courier New" w:hAnsi="Courier New" w:cs="Courier New"/>
          <w:sz w:val="28"/>
        </w:rPr>
        <w:t xml:space="preserve"> notre expérience.</w:t>
      </w:r>
    </w:p>
    <w:p w:rsidR="00447D67" w:rsidRDefault="002B0D93">
      <w:pPr>
        <w:rPr>
          <w:rFonts w:ascii="Courier New" w:hAnsi="Courier New" w:cs="Courier New"/>
          <w:sz w:val="28"/>
        </w:rPr>
      </w:pPr>
      <w:r>
        <w:rPr>
          <w:rFonts w:ascii="Courier New" w:hAnsi="Courier New" w:cs="Courier New"/>
          <w:sz w:val="28"/>
        </w:rPr>
        <w:br w:type="page"/>
      </w:r>
    </w:p>
    <w:p w:rsidR="00447D67" w:rsidRDefault="00447D67">
      <w:pPr>
        <w:rPr>
          <w:rFonts w:ascii="Courier New" w:hAnsi="Courier New" w:cs="Courier New"/>
          <w:sz w:val="28"/>
        </w:rPr>
      </w:pPr>
    </w:p>
    <w:p w:rsidR="00E44C9B" w:rsidRDefault="002B0D93">
      <w:pPr>
        <w:rPr>
          <w:rFonts w:ascii="Courier New" w:hAnsi="Courier New" w:cs="Courier New"/>
          <w:sz w:val="28"/>
        </w:rPr>
      </w:pPr>
      <w:r w:rsidRPr="00F67819">
        <w:rPr>
          <w:rFonts w:ascii="Garamond" w:hAnsi="Garamond" w:cs="Courier New"/>
          <w:color w:val="C00000"/>
          <w:sz w:val="28"/>
        </w:rPr>
        <w:t>l2</w:t>
      </w:r>
      <w:r w:rsidR="005B5D6C" w:rsidRPr="00F67819">
        <w:rPr>
          <w:rFonts w:ascii="Garamond" w:hAnsi="Garamond" w:cs="Courier New"/>
          <w:color w:val="C00000"/>
          <w:sz w:val="28"/>
        </w:rPr>
        <w:t xml:space="preserve"> </w:t>
      </w:r>
      <w:r w:rsidR="00B10FF6" w:rsidRPr="00F67819">
        <w:rPr>
          <w:rFonts w:ascii="Garamond" w:hAnsi="Garamond" w:cs="Courier New"/>
          <w:color w:val="C00000"/>
          <w:sz w:val="28"/>
        </w:rPr>
        <w:t>J</w:t>
      </w:r>
      <w:bookmarkStart w:id="41" w:name="Juin12"/>
      <w:bookmarkEnd w:id="41"/>
      <w:r w:rsidRPr="00F67819">
        <w:rPr>
          <w:rFonts w:ascii="Garamond" w:hAnsi="Garamond" w:cs="Courier New"/>
          <w:color w:val="C00000"/>
          <w:sz w:val="28"/>
        </w:rPr>
        <w:t>uin</w:t>
      </w:r>
      <w:r w:rsidR="005B5D6C" w:rsidRPr="00F67819">
        <w:rPr>
          <w:rFonts w:ascii="Garamond" w:hAnsi="Garamond" w:cs="Courier New"/>
          <w:color w:val="C00000"/>
          <w:sz w:val="28"/>
        </w:rPr>
        <w:t xml:space="preserve"> </w:t>
      </w:r>
      <w:r w:rsidRPr="00F67819">
        <w:rPr>
          <w:rFonts w:ascii="Garamond" w:hAnsi="Garamond" w:cs="Courier New"/>
          <w:color w:val="C00000"/>
          <w:sz w:val="28"/>
        </w:rPr>
        <w:t>l963</w:t>
      </w:r>
      <w:r w:rsidR="005B5D6C">
        <w:rPr>
          <w:rFonts w:ascii="Courier New" w:hAnsi="Courier New" w:cs="Courier New"/>
          <w:sz w:val="28"/>
        </w:rPr>
        <w:t xml:space="preserve">             </w:t>
      </w:r>
      <w:r w:rsidR="00873CB4">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427634" w:rsidRDefault="00427634">
      <w:pPr>
        <w:rPr>
          <w:rFonts w:ascii="Courier New" w:hAnsi="Courier New" w:cs="Courier New"/>
          <w:sz w:val="28"/>
        </w:rPr>
      </w:pPr>
    </w:p>
    <w:p w:rsidR="00427634" w:rsidRDefault="00427634">
      <w:pPr>
        <w:rPr>
          <w:rFonts w:ascii="Courier New" w:hAnsi="Courier New" w:cs="Courier New"/>
          <w:sz w:val="28"/>
        </w:rPr>
      </w:pPr>
    </w:p>
    <w:p w:rsidR="00427634" w:rsidRDefault="00427634">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L'angoisse gît dans ce rapport fondamental </w:t>
      </w:r>
    </w:p>
    <w:p w:rsidR="00427634" w:rsidRDefault="002B0D93">
      <w:pPr>
        <w:rPr>
          <w:rFonts w:ascii="Courier New" w:hAnsi="Courier New" w:cs="Courier New"/>
          <w:sz w:val="28"/>
        </w:rPr>
      </w:pPr>
      <w:r>
        <w:rPr>
          <w:rFonts w:ascii="Courier New" w:hAnsi="Courier New" w:cs="Courier New"/>
          <w:sz w:val="28"/>
        </w:rPr>
        <w:t xml:space="preserve">où le sujet est dans ce que j'ai appelé jusqu'ici </w:t>
      </w:r>
    </w:p>
    <w:p w:rsidR="00BC771C" w:rsidRDefault="00427634">
      <w:pPr>
        <w:rPr>
          <w:rFonts w:ascii="Courier New" w:hAnsi="Courier New" w:cs="Courier New"/>
          <w:sz w:val="28"/>
        </w:rPr>
      </w:pPr>
      <w:r>
        <w:rPr>
          <w:rFonts w:ascii="Courier New" w:hAnsi="Courier New" w:cs="Courier New"/>
          <w:sz w:val="28"/>
        </w:rPr>
        <w:t xml:space="preserve">le </w:t>
      </w:r>
      <w:r w:rsidR="002B0D93">
        <w:rPr>
          <w:rFonts w:ascii="Courier New" w:hAnsi="Courier New" w:cs="Courier New"/>
          <w:sz w:val="28"/>
        </w:rPr>
        <w:t xml:space="preserve">désir de l'Autre.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L'analyse a</w:t>
      </w:r>
      <w:r w:rsidR="00BC771C">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 toujours eu</w:t>
      </w:r>
      <w:r w:rsidR="00BC771C">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et garde pour objet, </w:t>
      </w:r>
    </w:p>
    <w:p w:rsidR="00E44C9B" w:rsidRDefault="002B0D93">
      <w:pPr>
        <w:rPr>
          <w:rFonts w:ascii="Courier New" w:hAnsi="Courier New" w:cs="Courier New"/>
          <w:sz w:val="28"/>
        </w:rPr>
      </w:pPr>
      <w:r>
        <w:rPr>
          <w:rFonts w:ascii="Courier New" w:hAnsi="Courier New" w:cs="Courier New"/>
          <w:sz w:val="28"/>
        </w:rPr>
        <w:t xml:space="preserve">la découverte d'un désir. </w:t>
      </w:r>
    </w:p>
    <w:p w:rsidR="00BC771C" w:rsidRDefault="00BC77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w:t>
      </w:r>
      <w:r w:rsidR="006E3385">
        <w:rPr>
          <w:rFonts w:ascii="Courier New" w:hAnsi="Courier New" w:cs="Courier New"/>
          <w:sz w:val="28"/>
        </w:rPr>
        <w:t>–</w:t>
      </w:r>
      <w:r>
        <w:rPr>
          <w:rFonts w:ascii="Courier New" w:hAnsi="Courier New" w:cs="Courier New"/>
          <w:sz w:val="28"/>
        </w:rPr>
        <w:t xml:space="preserve"> vous l'admettrez </w:t>
      </w:r>
      <w:r w:rsidR="006E3385">
        <w:rPr>
          <w:rFonts w:ascii="Courier New" w:hAnsi="Courier New" w:cs="Courier New"/>
          <w:sz w:val="28"/>
        </w:rPr>
        <w:t>–</w:t>
      </w:r>
      <w:r>
        <w:rPr>
          <w:rFonts w:ascii="Courier New" w:hAnsi="Courier New" w:cs="Courier New"/>
          <w:sz w:val="28"/>
        </w:rPr>
        <w:t xml:space="preserve"> pour quelques rai</w:t>
      </w:r>
      <w:r>
        <w:rPr>
          <w:rFonts w:ascii="Courier New" w:hAnsi="Courier New" w:cs="Courier New"/>
          <w:sz w:val="28"/>
        </w:rPr>
        <w:softHyphen/>
        <w:t xml:space="preserve">sons structurales que je suis amené cette année, </w:t>
      </w:r>
    </w:p>
    <w:p w:rsidR="00BC771C" w:rsidRDefault="002B0D93" w:rsidP="00F649AA">
      <w:pPr>
        <w:pStyle w:val="Paragraphedeliste"/>
        <w:numPr>
          <w:ilvl w:val="0"/>
          <w:numId w:val="19"/>
        </w:numPr>
        <w:rPr>
          <w:rFonts w:ascii="Courier New" w:hAnsi="Courier New" w:cs="Courier New"/>
          <w:sz w:val="28"/>
        </w:rPr>
      </w:pPr>
      <w:r w:rsidRPr="00BC771C">
        <w:rPr>
          <w:rFonts w:ascii="Courier New" w:hAnsi="Courier New" w:cs="Courier New"/>
          <w:sz w:val="28"/>
        </w:rPr>
        <w:t xml:space="preserve">à dégager, </w:t>
      </w:r>
    </w:p>
    <w:p w:rsidR="00BC771C" w:rsidRDefault="002B0D93" w:rsidP="00F649AA">
      <w:pPr>
        <w:pStyle w:val="Paragraphedeliste"/>
        <w:numPr>
          <w:ilvl w:val="0"/>
          <w:numId w:val="19"/>
        </w:numPr>
        <w:rPr>
          <w:rFonts w:ascii="Courier New" w:hAnsi="Courier New" w:cs="Courier New"/>
          <w:sz w:val="28"/>
        </w:rPr>
      </w:pPr>
      <w:r w:rsidRPr="00BC771C">
        <w:rPr>
          <w:rFonts w:ascii="Courier New" w:hAnsi="Courier New" w:cs="Courier New"/>
          <w:sz w:val="28"/>
        </w:rPr>
        <w:t>à faire fonction</w:t>
      </w:r>
      <w:r w:rsidRPr="00BC771C">
        <w:rPr>
          <w:rFonts w:ascii="Courier New" w:hAnsi="Courier New" w:cs="Courier New"/>
          <w:sz w:val="28"/>
        </w:rPr>
        <w:softHyphen/>
        <w:t xml:space="preserve">ner comme telles, </w:t>
      </w:r>
    </w:p>
    <w:p w:rsidR="00BC771C" w:rsidRDefault="002B0D93" w:rsidP="00F649AA">
      <w:pPr>
        <w:pStyle w:val="Paragraphedeliste"/>
        <w:numPr>
          <w:ilvl w:val="0"/>
          <w:numId w:val="19"/>
        </w:numPr>
        <w:rPr>
          <w:rFonts w:ascii="Courier New" w:hAnsi="Courier New" w:cs="Courier New"/>
          <w:sz w:val="28"/>
        </w:rPr>
      </w:pPr>
      <w:r w:rsidRPr="00BC771C">
        <w:rPr>
          <w:rFonts w:ascii="Courier New" w:hAnsi="Courier New" w:cs="Courier New"/>
          <w:sz w:val="28"/>
        </w:rPr>
        <w:t xml:space="preserve">à </w:t>
      </w:r>
      <w:r w:rsidR="00427634">
        <w:rPr>
          <w:rFonts w:ascii="Courier New" w:hAnsi="Courier New" w:cs="Courier New"/>
          <w:sz w:val="28"/>
        </w:rPr>
        <w:t>c</w:t>
      </w:r>
      <w:r w:rsidRPr="00BC771C">
        <w:rPr>
          <w:rFonts w:ascii="Courier New" w:hAnsi="Courier New" w:cs="Courier New"/>
          <w:sz w:val="28"/>
        </w:rPr>
        <w:t>er</w:t>
      </w:r>
      <w:r w:rsidR="00427634">
        <w:rPr>
          <w:rFonts w:ascii="Courier New" w:hAnsi="Courier New" w:cs="Courier New"/>
          <w:sz w:val="28"/>
        </w:rPr>
        <w:t>n</w:t>
      </w:r>
      <w:r w:rsidRPr="00BC771C">
        <w:rPr>
          <w:rFonts w:ascii="Courier New" w:hAnsi="Courier New" w:cs="Courier New"/>
          <w:sz w:val="28"/>
        </w:rPr>
        <w:t xml:space="preserve">er, </w:t>
      </w:r>
    </w:p>
    <w:p w:rsidR="00BC771C" w:rsidRDefault="002B0D93" w:rsidP="00F649AA">
      <w:pPr>
        <w:pStyle w:val="Paragraphedeliste"/>
        <w:numPr>
          <w:ilvl w:val="0"/>
          <w:numId w:val="19"/>
        </w:numPr>
        <w:rPr>
          <w:rFonts w:ascii="Courier New" w:hAnsi="Courier New" w:cs="Courier New"/>
          <w:sz w:val="28"/>
        </w:rPr>
      </w:pPr>
      <w:r w:rsidRPr="00BC771C">
        <w:rPr>
          <w:rFonts w:ascii="Courier New" w:hAnsi="Courier New" w:cs="Courier New"/>
          <w:sz w:val="28"/>
        </w:rPr>
        <w:t xml:space="preserve">à articuler ceci, </w:t>
      </w:r>
    </w:p>
    <w:p w:rsidR="00447D67" w:rsidRDefault="002B0D93" w:rsidP="00BC771C">
      <w:pPr>
        <w:rPr>
          <w:rFonts w:ascii="Courier New" w:hAnsi="Courier New" w:cs="Courier New"/>
          <w:sz w:val="28"/>
        </w:rPr>
      </w:pPr>
      <w:r w:rsidRPr="00BC771C">
        <w:rPr>
          <w:rFonts w:ascii="Courier New" w:hAnsi="Courier New" w:cs="Courier New"/>
          <w:sz w:val="28"/>
        </w:rPr>
        <w:t xml:space="preserve">autant par la voie d'une définition, disons </w:t>
      </w:r>
      <w:r w:rsidRPr="00BC771C">
        <w:rPr>
          <w:i/>
        </w:rPr>
        <w:t>algébrique</w:t>
      </w:r>
      <w:r w:rsidRPr="00BC771C">
        <w:rPr>
          <w:rFonts w:ascii="Courier New" w:hAnsi="Courier New" w:cs="Courier New"/>
          <w:sz w:val="28"/>
        </w:rPr>
        <w:t xml:space="preserve">, d'une articulation où la fonction apparaît dans une sorte </w:t>
      </w:r>
      <w:r w:rsidRPr="00447D67">
        <w:rPr>
          <w:i/>
        </w:rPr>
        <w:t>de béance, de gap, de résidu de la fonction signifiante</w:t>
      </w:r>
      <w:r w:rsidR="00427634">
        <w:rPr>
          <w:rFonts w:ascii="Courier New" w:hAnsi="Courier New" w:cs="Courier New"/>
          <w:sz w:val="28"/>
        </w:rPr>
        <w:t xml:space="preserve"> comme telle, mais je le</w:t>
      </w:r>
      <w:r w:rsidRPr="00BC771C">
        <w:rPr>
          <w:rFonts w:ascii="Courier New" w:hAnsi="Courier New" w:cs="Courier New"/>
          <w:sz w:val="28"/>
        </w:rPr>
        <w:t xml:space="preserve"> fai</w:t>
      </w:r>
      <w:r w:rsidR="00427634">
        <w:rPr>
          <w:rFonts w:ascii="Courier New" w:hAnsi="Courier New" w:cs="Courier New"/>
          <w:sz w:val="28"/>
        </w:rPr>
        <w:t>s</w:t>
      </w:r>
      <w:r w:rsidRPr="00BC771C">
        <w:rPr>
          <w:rFonts w:ascii="Courier New" w:hAnsi="Courier New" w:cs="Courier New"/>
          <w:sz w:val="28"/>
        </w:rPr>
        <w:t xml:space="preserve"> aussi, touche par touche, </w:t>
      </w:r>
    </w:p>
    <w:p w:rsidR="00E44C9B" w:rsidRPr="00BC771C" w:rsidRDefault="002B0D93" w:rsidP="00BC771C">
      <w:pPr>
        <w:rPr>
          <w:rFonts w:ascii="Courier New" w:hAnsi="Courier New" w:cs="Courier New"/>
          <w:sz w:val="28"/>
        </w:rPr>
      </w:pPr>
      <w:r w:rsidRPr="00BC771C">
        <w:rPr>
          <w:rFonts w:ascii="Courier New" w:hAnsi="Courier New" w:cs="Courier New"/>
          <w:sz w:val="28"/>
        </w:rPr>
        <w:t>au moyen d’exemples : c'est la voie que je prendrai aujourd'hui.</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Dans toute avancée, dans tout avènement de ce </w:t>
      </w:r>
      <w:r w:rsidRPr="00BC771C">
        <w:rPr>
          <w:i/>
          <w:color w:val="0000CC"/>
        </w:rPr>
        <w:t>petit(a)</w:t>
      </w:r>
      <w:r>
        <w:rPr>
          <w:rFonts w:ascii="Courier New" w:hAnsi="Courier New" w:cs="Courier New"/>
          <w:sz w:val="28"/>
        </w:rPr>
        <w:t xml:space="preserve"> comme tel, l'angoisse apparaît justement en fonction de son rapport au </w:t>
      </w:r>
      <w:r w:rsidRPr="00427634">
        <w:rPr>
          <w:i/>
          <w:color w:val="0000CC"/>
        </w:rPr>
        <w:t>désir de l'Autre</w:t>
      </w:r>
      <w:r>
        <w:rPr>
          <w:rFonts w:ascii="Courier New" w:hAnsi="Courier New" w:cs="Courier New"/>
          <w:sz w:val="28"/>
        </w:rPr>
        <w:t xml:space="preserve">. </w:t>
      </w:r>
    </w:p>
    <w:p w:rsidR="00BC771C" w:rsidRDefault="00BC77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son rapport au </w:t>
      </w:r>
      <w:r w:rsidRPr="00427634">
        <w:rPr>
          <w:i/>
          <w:color w:val="0000CC"/>
        </w:rPr>
        <w:t>désir du sujet</w:t>
      </w:r>
      <w:r>
        <w:rPr>
          <w:rFonts w:ascii="Courier New" w:hAnsi="Courier New" w:cs="Courier New"/>
          <w:sz w:val="28"/>
        </w:rPr>
        <w:t>, quel est</w:t>
      </w:r>
      <w:r w:rsidR="006E3385">
        <w:rPr>
          <w:rFonts w:ascii="Courier New" w:hAnsi="Courier New" w:cs="Courier New"/>
          <w:sz w:val="28"/>
        </w:rPr>
        <w:t>–</w:t>
      </w:r>
      <w:r>
        <w:rPr>
          <w:rFonts w:ascii="Courier New" w:hAnsi="Courier New" w:cs="Courier New"/>
          <w:sz w:val="28"/>
        </w:rPr>
        <w:t xml:space="preserve">il ? </w:t>
      </w:r>
    </w:p>
    <w:p w:rsidR="00427634" w:rsidRDefault="002B0D93">
      <w:pPr>
        <w:rPr>
          <w:rFonts w:ascii="Courier New" w:hAnsi="Courier New" w:cs="Courier New"/>
          <w:sz w:val="28"/>
        </w:rPr>
      </w:pPr>
      <w:r>
        <w:rPr>
          <w:rFonts w:ascii="Courier New" w:hAnsi="Courier New" w:cs="Courier New"/>
          <w:sz w:val="28"/>
        </w:rPr>
        <w:t>Il est situable sous la form</w:t>
      </w:r>
      <w:r w:rsidR="00427634">
        <w:rPr>
          <w:rFonts w:ascii="Courier New" w:hAnsi="Courier New" w:cs="Courier New"/>
          <w:sz w:val="28"/>
        </w:rPr>
        <w:t>ul</w:t>
      </w:r>
      <w:r>
        <w:rPr>
          <w:rFonts w:ascii="Courier New" w:hAnsi="Courier New" w:cs="Courier New"/>
          <w:sz w:val="28"/>
        </w:rPr>
        <w:t xml:space="preserve">e que j'ai avancée </w:t>
      </w:r>
    </w:p>
    <w:p w:rsidR="00BC771C" w:rsidRDefault="002B0D93">
      <w:pPr>
        <w:rPr>
          <w:rFonts w:ascii="Courier New" w:hAnsi="Courier New" w:cs="Courier New"/>
          <w:sz w:val="28"/>
        </w:rPr>
      </w:pPr>
      <w:r>
        <w:rPr>
          <w:rFonts w:ascii="Courier New" w:hAnsi="Courier New" w:cs="Courier New"/>
          <w:sz w:val="28"/>
        </w:rPr>
        <w:t xml:space="preserve">en son temps : </w:t>
      </w:r>
    </w:p>
    <w:p w:rsidR="00E44C9B" w:rsidRDefault="00BC771C">
      <w:pPr>
        <w:rPr>
          <w:rFonts w:ascii="Courier New" w:hAnsi="Courier New" w:cs="Courier New"/>
          <w:sz w:val="28"/>
        </w:rPr>
      </w:pPr>
      <w:r w:rsidRPr="00447D67">
        <w:rPr>
          <w:i/>
          <w:color w:val="0000CC"/>
        </w:rPr>
        <w:t>petit(a)</w:t>
      </w:r>
      <w:r w:rsidR="002B0D93" w:rsidRPr="00447D67">
        <w:rPr>
          <w:i/>
          <w:color w:val="0000CC"/>
        </w:rPr>
        <w:t xml:space="preserve"> n'est pas </w:t>
      </w:r>
      <w:r w:rsidRPr="00447D67">
        <w:rPr>
          <w:i/>
          <w:color w:val="0000CC"/>
        </w:rPr>
        <w:t>« </w:t>
      </w:r>
      <w:r w:rsidR="002B0D93" w:rsidRPr="00447D67">
        <w:rPr>
          <w:i/>
          <w:color w:val="0000CC"/>
        </w:rPr>
        <w:t>l'objet du désir</w:t>
      </w:r>
      <w:r w:rsidRPr="00447D67">
        <w:rPr>
          <w:i/>
          <w:color w:val="0000CC"/>
        </w:rPr>
        <w:t> »</w:t>
      </w:r>
      <w:r w:rsidR="002B0D93">
        <w:rPr>
          <w:rFonts w:ascii="Courier New" w:hAnsi="Courier New" w:cs="Courier New"/>
          <w:sz w:val="28"/>
        </w:rPr>
        <w:t xml:space="preserve">, celui que nous cherchons à révéler dans l'analyse, </w:t>
      </w:r>
      <w:r w:rsidR="002B0D93" w:rsidRPr="00447D67">
        <w:rPr>
          <w:i/>
          <w:color w:val="0000CC"/>
        </w:rPr>
        <w:t>il en est la cause</w:t>
      </w:r>
      <w:r w:rsidR="002B0D93">
        <w:rPr>
          <w:rStyle w:val="Appelnotedebasdep"/>
          <w:b/>
          <w:bCs/>
          <w:color w:val="FF3300"/>
          <w:sz w:val="28"/>
        </w:rPr>
        <w:footnoteReference w:id="161"/>
      </w:r>
      <w:r w:rsidR="002B0D93">
        <w:rPr>
          <w:rFonts w:ascii="Courier New" w:hAnsi="Courier New" w:cs="Courier New"/>
          <w:sz w:val="28"/>
        </w:rPr>
        <w:t xml:space="preserve">. </w:t>
      </w:r>
    </w:p>
    <w:p w:rsidR="00BC771C" w:rsidRDefault="00BC771C">
      <w:pPr>
        <w:pStyle w:val="Corpsdetexte"/>
      </w:pPr>
    </w:p>
    <w:p w:rsidR="00BC771C" w:rsidRDefault="002B0D93">
      <w:pPr>
        <w:pStyle w:val="Corpsdetexte"/>
      </w:pPr>
      <w:r>
        <w:t>Ce trait est essen</w:t>
      </w:r>
      <w:r>
        <w:softHyphen/>
        <w:t xml:space="preserve">tiel, car si l'angoisse marque </w:t>
      </w:r>
    </w:p>
    <w:p w:rsidR="00BC771C" w:rsidRDefault="002B0D93">
      <w:pPr>
        <w:pStyle w:val="Corpsdetexte"/>
      </w:pPr>
      <w:r>
        <w:t>la dépendance de toute constitution du sujet</w:t>
      </w:r>
      <w:r w:rsidR="00BC771C">
        <w:t>…</w:t>
      </w:r>
      <w:r>
        <w:t xml:space="preserve"> </w:t>
      </w:r>
    </w:p>
    <w:p w:rsidR="00BC771C" w:rsidRDefault="002B0D93" w:rsidP="00BC771C">
      <w:pPr>
        <w:pStyle w:val="Corpsdetexte"/>
        <w:ind w:firstLine="708"/>
      </w:pPr>
      <w:r>
        <w:t>sa dépendance de l'Autre</w:t>
      </w:r>
    </w:p>
    <w:p w:rsidR="00427634" w:rsidRDefault="00BC771C">
      <w:pPr>
        <w:pStyle w:val="Corpsdetexte"/>
      </w:pPr>
      <w:r>
        <w:t>…</w:t>
      </w:r>
      <w:r w:rsidR="002B0D93">
        <w:t xml:space="preserve">le </w:t>
      </w:r>
      <w:r w:rsidR="002B0D93" w:rsidRPr="00427634">
        <w:rPr>
          <w:rFonts w:ascii="Times New Roman" w:hAnsi="Times New Roman" w:cs="Times New Roman"/>
          <w:i/>
          <w:color w:val="0000CC"/>
          <w:sz w:val="24"/>
        </w:rPr>
        <w:t>désir du sujet</w:t>
      </w:r>
      <w:r w:rsidR="002B0D93">
        <w:t xml:space="preserve"> se trouve donc </w:t>
      </w:r>
      <w:r w:rsidR="002B0D93" w:rsidRPr="00BC771C">
        <w:rPr>
          <w:rFonts w:ascii="Times New Roman" w:hAnsi="Times New Roman" w:cs="Times New Roman"/>
          <w:i/>
          <w:sz w:val="24"/>
        </w:rPr>
        <w:t>appendu</w:t>
      </w:r>
      <w:r w:rsidR="002B0D93">
        <w:t xml:space="preserve"> à cette relation </w:t>
      </w:r>
    </w:p>
    <w:p w:rsidR="00BC771C" w:rsidRDefault="002B0D93">
      <w:pPr>
        <w:pStyle w:val="Corpsdetexte"/>
      </w:pPr>
      <w:r>
        <w:t xml:space="preserve">par l'intermédiaire de la constitution première, antécédente du </w:t>
      </w:r>
      <w:r w:rsidR="00BC771C" w:rsidRPr="00BC771C">
        <w:rPr>
          <w:rFonts w:ascii="Times New Roman" w:hAnsi="Times New Roman" w:cs="Times New Roman"/>
          <w:i/>
          <w:color w:val="0000CC"/>
          <w:sz w:val="24"/>
        </w:rPr>
        <w:t>petit(a)</w:t>
      </w:r>
      <w:r>
        <w:t xml:space="preserve">. </w:t>
      </w:r>
    </w:p>
    <w:p w:rsidR="00BC771C" w:rsidRDefault="002B0D93">
      <w:pPr>
        <w:pStyle w:val="Corpsdetexte"/>
      </w:pPr>
      <w:r>
        <w:lastRenderedPageBreak/>
        <w:t xml:space="preserve">C'est là l'intérêt qui </w:t>
      </w:r>
      <w:r w:rsidR="00427634">
        <w:t>me</w:t>
      </w:r>
      <w:r>
        <w:t xml:space="preserve"> pousse à vous rappeler comment s'annonce </w:t>
      </w:r>
      <w:r w:rsidRPr="00BC771C">
        <w:rPr>
          <w:rFonts w:ascii="Times New Roman" w:hAnsi="Times New Roman" w:cs="Times New Roman"/>
          <w:i/>
          <w:sz w:val="24"/>
        </w:rPr>
        <w:t>cette présence</w:t>
      </w:r>
      <w:r>
        <w:t xml:space="preserve"> du </w:t>
      </w:r>
      <w:r w:rsidR="00BC771C" w:rsidRPr="00BC771C">
        <w:rPr>
          <w:rFonts w:ascii="Times New Roman" w:hAnsi="Times New Roman" w:cs="Times New Roman"/>
          <w:i/>
          <w:color w:val="0000CC"/>
          <w:sz w:val="24"/>
        </w:rPr>
        <w:t>petit(a)</w:t>
      </w:r>
      <w:r>
        <w:t xml:space="preserve"> comme </w:t>
      </w:r>
      <w:r w:rsidRPr="00BC771C">
        <w:rPr>
          <w:rFonts w:ascii="Times New Roman" w:hAnsi="Times New Roman" w:cs="Times New Roman"/>
          <w:i/>
          <w:color w:val="0000CC"/>
          <w:sz w:val="24"/>
        </w:rPr>
        <w:t>cause du désir</w:t>
      </w:r>
      <w:r w:rsidR="00427634">
        <w:t>.</w:t>
      </w:r>
      <w:r>
        <w:t xml:space="preserve"> </w:t>
      </w:r>
    </w:p>
    <w:p w:rsidR="00BC771C" w:rsidRDefault="002B0D93">
      <w:pPr>
        <w:pStyle w:val="Corpsdetexte"/>
      </w:pPr>
      <w:r>
        <w:t xml:space="preserve">Dès les premières données de la recherche analytique, il s'annonce d'une façon plus ou moins voilée, </w:t>
      </w:r>
    </w:p>
    <w:p w:rsidR="00E44C9B" w:rsidRDefault="002B0D93">
      <w:pPr>
        <w:pStyle w:val="Corpsdetexte"/>
      </w:pPr>
      <w:r>
        <w:t>juste</w:t>
      </w:r>
      <w:r>
        <w:softHyphen/>
        <w:t xml:space="preserve">ment, dans </w:t>
      </w:r>
      <w:r w:rsidR="00427634">
        <w:t>« </w:t>
      </w:r>
      <w:r w:rsidRPr="00427634">
        <w:rPr>
          <w:rFonts w:ascii="Times New Roman" w:hAnsi="Times New Roman" w:cs="Times New Roman"/>
          <w:i/>
          <w:color w:val="0000CC"/>
          <w:sz w:val="24"/>
        </w:rPr>
        <w:t>la fonction de la cause</w:t>
      </w:r>
      <w:r w:rsidR="00427634">
        <w:t> »</w:t>
      </w:r>
      <w:r>
        <w:t>.</w:t>
      </w:r>
    </w:p>
    <w:p w:rsidR="00447D67" w:rsidRDefault="00447D67">
      <w:pPr>
        <w:pStyle w:val="Corpsdetexte"/>
      </w:pPr>
    </w:p>
    <w:p w:rsidR="00E44C9B" w:rsidRDefault="002B0D93">
      <w:pPr>
        <w:pStyle w:val="Corpsdetexte"/>
      </w:pPr>
      <w:r>
        <w:t>Cette fonction est repérable dans les données</w:t>
      </w:r>
      <w:r w:rsidR="00427634">
        <w:t xml:space="preserve"> premières</w:t>
      </w:r>
      <w:r>
        <w:t xml:space="preserve"> de notre champ, celui sur lequel s'engage la recherche, c'est à savoir le champ du </w:t>
      </w:r>
      <w:r w:rsidRPr="00BC771C">
        <w:rPr>
          <w:rFonts w:ascii="Times New Roman" w:hAnsi="Times New Roman" w:cs="Times New Roman"/>
          <w:i/>
          <w:sz w:val="24"/>
        </w:rPr>
        <w:t>symptôme</w:t>
      </w:r>
      <w:r>
        <w:t xml:space="preserve">. </w:t>
      </w:r>
    </w:p>
    <w:p w:rsidR="00BC771C" w:rsidRDefault="00BC771C">
      <w:pPr>
        <w:pStyle w:val="Corpsdetexte"/>
      </w:pPr>
    </w:p>
    <w:p w:rsidR="00427634" w:rsidRDefault="002B0D93">
      <w:pPr>
        <w:pStyle w:val="Corpsdetexte"/>
      </w:pPr>
      <w:r>
        <w:t xml:space="preserve">Dans tout </w:t>
      </w:r>
      <w:r w:rsidRPr="00BC771C">
        <w:rPr>
          <w:rFonts w:ascii="Times New Roman" w:hAnsi="Times New Roman" w:cs="Times New Roman"/>
          <w:i/>
          <w:sz w:val="24"/>
        </w:rPr>
        <w:t>symptôme</w:t>
      </w:r>
      <w:r>
        <w:t>,</w:t>
      </w:r>
      <w:r w:rsidR="00427634">
        <w:t xml:space="preserve"> en tant qu’un terme de ce nom est </w:t>
      </w:r>
    </w:p>
    <w:p w:rsidR="00427634" w:rsidRDefault="00427634">
      <w:pPr>
        <w:pStyle w:val="Corpsdetexte"/>
      </w:pPr>
      <w:r>
        <w:t>ce qui nous intéresse,</w:t>
      </w:r>
      <w:r w:rsidR="002B0D93">
        <w:t xml:space="preserve"> cette dimension que je vais essayer de faire jouer devant vous</w:t>
      </w:r>
      <w:r w:rsidRPr="00427634">
        <w:t xml:space="preserve"> </w:t>
      </w:r>
      <w:r>
        <w:t>aujourd'hui</w:t>
      </w:r>
      <w:r w:rsidR="002B0D93">
        <w:t xml:space="preserve">, </w:t>
      </w:r>
    </w:p>
    <w:p w:rsidR="00BC771C" w:rsidRDefault="002B0D93">
      <w:pPr>
        <w:pStyle w:val="Corpsdetexte"/>
      </w:pPr>
      <w:r>
        <w:t>se manifeste. Pour vous le faire sentir, je partirai d'un symp</w:t>
      </w:r>
      <w:r>
        <w:softHyphen/>
        <w:t>tôme dont ce n'est pas pour rien qu'il a</w:t>
      </w:r>
      <w:r w:rsidR="00BC771C">
        <w:t>…</w:t>
      </w:r>
      <w:r>
        <w:t xml:space="preserve"> </w:t>
      </w:r>
    </w:p>
    <w:p w:rsidR="00BC771C" w:rsidRDefault="002B0D93" w:rsidP="00BC771C">
      <w:pPr>
        <w:pStyle w:val="Corpsdetexte"/>
        <w:ind w:firstLine="708"/>
      </w:pPr>
      <w:r>
        <w:t>vous le verrez après coup</w:t>
      </w:r>
    </w:p>
    <w:p w:rsidR="00427634" w:rsidRDefault="00BC771C">
      <w:pPr>
        <w:pStyle w:val="Corpsdetexte"/>
      </w:pPr>
      <w:r>
        <w:t>…</w:t>
      </w:r>
      <w:r w:rsidR="002B0D93">
        <w:t>cette fonction exemplaire, c'est à savoir</w:t>
      </w:r>
      <w:r w:rsidR="00427634">
        <w:t> :</w:t>
      </w:r>
      <w:r w:rsidR="002B0D93">
        <w:t xml:space="preserve"> </w:t>
      </w:r>
    </w:p>
    <w:p w:rsidR="00E44C9B" w:rsidRDefault="002B0D93">
      <w:pPr>
        <w:pStyle w:val="Corpsdetexte"/>
      </w:pPr>
      <w:r>
        <w:t xml:space="preserve">du symptôme de </w:t>
      </w:r>
      <w:r w:rsidRPr="00F67819">
        <w:rPr>
          <w:rFonts w:ascii="Times New Roman" w:hAnsi="Times New Roman" w:cs="Times New Roman"/>
          <w:i/>
          <w:sz w:val="24"/>
        </w:rPr>
        <w:t>l'obsessionnel</w:t>
      </w:r>
      <w:r>
        <w:t xml:space="preserve">. </w:t>
      </w:r>
    </w:p>
    <w:p w:rsidR="00BC771C" w:rsidRDefault="00BC771C">
      <w:pPr>
        <w:pStyle w:val="Corpsdetexte"/>
      </w:pPr>
    </w:p>
    <w:p w:rsidR="00BC771C" w:rsidRDefault="002B0D93">
      <w:pPr>
        <w:pStyle w:val="Corpsdetexte"/>
      </w:pPr>
      <w:r>
        <w:t>Mais</w:t>
      </w:r>
      <w:r w:rsidR="00BC771C">
        <w:t>…</w:t>
      </w:r>
      <w:r>
        <w:t xml:space="preserve"> </w:t>
      </w:r>
    </w:p>
    <w:p w:rsidR="00BC771C" w:rsidRDefault="002B0D93" w:rsidP="00BC771C">
      <w:pPr>
        <w:pStyle w:val="Corpsdetexte"/>
        <w:ind w:firstLine="708"/>
      </w:pPr>
      <w:r>
        <w:t>je l'indique dès à présent</w:t>
      </w:r>
    </w:p>
    <w:p w:rsidR="00E44C9B" w:rsidRDefault="00BC771C">
      <w:pPr>
        <w:pStyle w:val="Corpsdetexte"/>
      </w:pPr>
      <w:r>
        <w:t>…</w:t>
      </w:r>
      <w:r w:rsidR="002B0D93">
        <w:t>si je l'avance, c'est qu'il nous permet d</w:t>
      </w:r>
      <w:r w:rsidR="00427634">
        <w:t>’</w:t>
      </w:r>
      <w:r w:rsidR="002B0D93">
        <w:t xml:space="preserve">entrer dans ce repérage de la fonction de </w:t>
      </w:r>
      <w:r w:rsidRPr="00BC771C">
        <w:rPr>
          <w:rFonts w:ascii="Times New Roman" w:hAnsi="Times New Roman" w:cs="Times New Roman"/>
          <w:i/>
          <w:color w:val="0000CC"/>
          <w:sz w:val="24"/>
        </w:rPr>
        <w:t>petit(a)</w:t>
      </w:r>
      <w:r w:rsidR="002B0D93">
        <w:t>, en tant qu'il se dévoile fonc</w:t>
      </w:r>
      <w:r w:rsidR="002B0D93">
        <w:softHyphen/>
        <w:t>tionnant d</w:t>
      </w:r>
      <w:r w:rsidR="00427634">
        <w:t>ès</w:t>
      </w:r>
      <w:r w:rsidR="002B0D93">
        <w:t xml:space="preserve"> les</w:t>
      </w:r>
      <w:r w:rsidR="00427634" w:rsidRPr="00427634">
        <w:t xml:space="preserve"> </w:t>
      </w:r>
      <w:r w:rsidR="00427634">
        <w:t>données</w:t>
      </w:r>
      <w:r w:rsidR="002B0D93">
        <w:t xml:space="preserve"> premières du </w:t>
      </w:r>
      <w:r w:rsidR="002B0D93" w:rsidRPr="00BC771C">
        <w:rPr>
          <w:rFonts w:ascii="Times New Roman" w:hAnsi="Times New Roman" w:cs="Times New Roman"/>
          <w:i/>
          <w:sz w:val="24"/>
        </w:rPr>
        <w:t>symptôme</w:t>
      </w:r>
      <w:r w:rsidR="002B0D93">
        <w:t xml:space="preserve"> </w:t>
      </w:r>
      <w:r w:rsidR="00427634">
        <w:t>dans</w:t>
      </w:r>
      <w:r w:rsidR="002B0D93">
        <w:t xml:space="preserve"> </w:t>
      </w:r>
      <w:r w:rsidR="002B0D93" w:rsidRPr="00BC771C">
        <w:rPr>
          <w:rFonts w:ascii="Times New Roman" w:hAnsi="Times New Roman" w:cs="Times New Roman"/>
          <w:i/>
          <w:color w:val="0000CC"/>
          <w:sz w:val="24"/>
        </w:rPr>
        <w:t>la dimension de la cause</w:t>
      </w:r>
      <w:r w:rsidR="002B0D93">
        <w:t>.</w:t>
      </w:r>
    </w:p>
    <w:p w:rsidR="00BC771C" w:rsidRDefault="00BC77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w:t>
      </w:r>
      <w:r w:rsidR="00F67819" w:rsidRPr="00F67819">
        <w:rPr>
          <w:i/>
        </w:rPr>
        <w:t>l'obsessionnel</w:t>
      </w:r>
      <w:r>
        <w:rPr>
          <w:rFonts w:ascii="Courier New" w:hAnsi="Courier New" w:cs="Courier New"/>
          <w:sz w:val="28"/>
        </w:rPr>
        <w:t xml:space="preserve"> nous présente sous la forme pathognomo</w:t>
      </w:r>
      <w:r>
        <w:rPr>
          <w:rFonts w:ascii="Courier New" w:hAnsi="Courier New" w:cs="Courier New"/>
          <w:sz w:val="28"/>
        </w:rPr>
        <w:softHyphen/>
        <w:t>nique</w:t>
      </w:r>
      <w:r w:rsidR="00427634">
        <w:rPr>
          <w:rFonts w:ascii="Courier New" w:hAnsi="Courier New" w:cs="Courier New"/>
          <w:sz w:val="28"/>
        </w:rPr>
        <w:t xml:space="preserve"> si je puis dire</w:t>
      </w:r>
      <w:r>
        <w:rPr>
          <w:rFonts w:ascii="Courier New" w:hAnsi="Courier New" w:cs="Courier New"/>
          <w:sz w:val="28"/>
        </w:rPr>
        <w:t xml:space="preserve"> de sa position ? </w:t>
      </w:r>
    </w:p>
    <w:p w:rsidR="00F67819" w:rsidRDefault="00F6781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l'obsession ou compulsion, pour lui</w:t>
      </w:r>
      <w:r w:rsidR="00427634">
        <w:rPr>
          <w:rFonts w:ascii="Courier New" w:hAnsi="Courier New" w:cs="Courier New"/>
          <w:sz w:val="28"/>
        </w:rPr>
        <w:t xml:space="preserve"> </w:t>
      </w:r>
      <w:r>
        <w:rPr>
          <w:rFonts w:ascii="Courier New" w:hAnsi="Courier New" w:cs="Courier New"/>
          <w:sz w:val="28"/>
        </w:rPr>
        <w:t xml:space="preserve">articulée ou non en une motivation dans son langage intérieur : </w:t>
      </w:r>
    </w:p>
    <w:p w:rsidR="00E44C9B" w:rsidRDefault="00E44C9B">
      <w:pPr>
        <w:rPr>
          <w:rFonts w:ascii="Courier New" w:hAnsi="Courier New" w:cs="Courier New"/>
          <w:sz w:val="28"/>
        </w:rPr>
      </w:pPr>
    </w:p>
    <w:p w:rsidR="00E44C9B" w:rsidRDefault="002B0D93" w:rsidP="00427634">
      <w:pPr>
        <w:ind w:left="1416"/>
        <w:rPr>
          <w:rFonts w:ascii="Courier New" w:hAnsi="Courier New" w:cs="Courier New"/>
        </w:rPr>
      </w:pPr>
      <w:r>
        <w:rPr>
          <w:rFonts w:ascii="Courier New" w:hAnsi="Courier New" w:cs="Courier New"/>
        </w:rPr>
        <w:t xml:space="preserve">« </w:t>
      </w:r>
      <w:r w:rsidRPr="00BC771C">
        <w:rPr>
          <w:i/>
          <w:sz w:val="22"/>
          <w:szCs w:val="22"/>
        </w:rPr>
        <w:t>va faire ceci ou cela,  véri</w:t>
      </w:r>
      <w:r w:rsidRPr="00BC771C">
        <w:rPr>
          <w:i/>
          <w:sz w:val="22"/>
          <w:szCs w:val="22"/>
        </w:rPr>
        <w:softHyphen/>
        <w:t>fier que la porte est ou non fermée, ou le robinet</w:t>
      </w:r>
      <w:r w:rsidR="00427634">
        <w:rPr>
          <w:i/>
          <w:sz w:val="22"/>
          <w:szCs w:val="22"/>
        </w:rPr>
        <w:t>…</w:t>
      </w:r>
      <w:r>
        <w:rPr>
          <w:rFonts w:ascii="Courier New" w:hAnsi="Courier New" w:cs="Courier New"/>
        </w:rPr>
        <w:t xml:space="preserve"> » </w:t>
      </w:r>
    </w:p>
    <w:p w:rsidR="00E44C9B" w:rsidRDefault="00E44C9B">
      <w:pPr>
        <w:rPr>
          <w:rFonts w:ascii="Courier New" w:hAnsi="Courier New" w:cs="Courier New"/>
          <w:sz w:val="28"/>
        </w:rPr>
      </w:pPr>
    </w:p>
    <w:p w:rsidR="00427634" w:rsidRDefault="00BC771C">
      <w:pPr>
        <w:rPr>
          <w:rFonts w:ascii="Courier New" w:hAnsi="Courier New" w:cs="Courier New"/>
          <w:sz w:val="28"/>
        </w:rPr>
      </w:pPr>
      <w:r>
        <w:rPr>
          <w:rFonts w:ascii="Courier New" w:hAnsi="Courier New" w:cs="Courier New"/>
          <w:sz w:val="28"/>
        </w:rPr>
        <w:t>N</w:t>
      </w:r>
      <w:r w:rsidR="002B0D93">
        <w:rPr>
          <w:rFonts w:ascii="Courier New" w:hAnsi="Courier New" w:cs="Courier New"/>
          <w:sz w:val="28"/>
        </w:rPr>
        <w:t>ous verrons peut</w:t>
      </w:r>
      <w:r w:rsidR="006E3385">
        <w:rPr>
          <w:rFonts w:ascii="Courier New" w:hAnsi="Courier New" w:cs="Courier New"/>
          <w:sz w:val="28"/>
        </w:rPr>
        <w:t>–</w:t>
      </w:r>
      <w:r w:rsidR="002B0D93">
        <w:rPr>
          <w:rFonts w:ascii="Courier New" w:hAnsi="Courier New" w:cs="Courier New"/>
          <w:sz w:val="28"/>
        </w:rPr>
        <w:t>être tout à l'heure</w:t>
      </w:r>
      <w:r w:rsidR="00427634">
        <w:rPr>
          <w:rFonts w:ascii="Courier New" w:hAnsi="Courier New" w:cs="Courier New"/>
          <w:sz w:val="28"/>
        </w:rPr>
        <w:t>…</w:t>
      </w:r>
      <w:r w:rsidR="002B0D93">
        <w:rPr>
          <w:rFonts w:ascii="Courier New" w:hAnsi="Courier New" w:cs="Courier New"/>
          <w:sz w:val="28"/>
        </w:rPr>
        <w:t xml:space="preserve"> </w:t>
      </w:r>
    </w:p>
    <w:p w:rsidR="00BC771C" w:rsidRDefault="00427634">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ce symptôme qu</w:t>
      </w:r>
      <w:r>
        <w:rPr>
          <w:rFonts w:ascii="Courier New" w:hAnsi="Courier New" w:cs="Courier New"/>
          <w:sz w:val="28"/>
        </w:rPr>
        <w:t>’</w:t>
      </w:r>
      <w:r w:rsidR="002B0D93">
        <w:rPr>
          <w:rFonts w:ascii="Courier New" w:hAnsi="Courier New" w:cs="Courier New"/>
          <w:sz w:val="28"/>
        </w:rPr>
        <w:t>i</w:t>
      </w:r>
      <w:r>
        <w:rPr>
          <w:rFonts w:ascii="Courier New" w:hAnsi="Courier New" w:cs="Courier New"/>
          <w:sz w:val="28"/>
        </w:rPr>
        <w:t>l</w:t>
      </w:r>
      <w:r w:rsidR="002B0D93">
        <w:rPr>
          <w:rFonts w:ascii="Courier New" w:hAnsi="Courier New" w:cs="Courier New"/>
          <w:sz w:val="28"/>
        </w:rPr>
        <w:t xml:space="preserve"> pr</w:t>
      </w:r>
      <w:r>
        <w:rPr>
          <w:rFonts w:ascii="Courier New" w:hAnsi="Courier New" w:cs="Courier New"/>
          <w:sz w:val="28"/>
        </w:rPr>
        <w:t>end</w:t>
      </w:r>
      <w:r w:rsidR="002B0D93">
        <w:rPr>
          <w:rFonts w:ascii="Courier New" w:hAnsi="Courier New" w:cs="Courier New"/>
          <w:sz w:val="28"/>
        </w:rPr>
        <w:t xml:space="preserve"> sous sa forme la plus exemplaire, implique que la non</w:t>
      </w:r>
      <w:r w:rsidR="006E3385">
        <w:rPr>
          <w:rFonts w:ascii="Courier New" w:hAnsi="Courier New" w:cs="Courier New"/>
          <w:sz w:val="28"/>
        </w:rPr>
        <w:t>–</w:t>
      </w:r>
      <w:r w:rsidR="002B0D93">
        <w:rPr>
          <w:rFonts w:ascii="Courier New" w:hAnsi="Courier New" w:cs="Courier New"/>
          <w:sz w:val="28"/>
        </w:rPr>
        <w:t>suite</w:t>
      </w:r>
      <w:r w:rsidR="00F67819">
        <w:rPr>
          <w:rFonts w:ascii="Courier New" w:hAnsi="Courier New" w:cs="Courier New"/>
          <w:sz w:val="28"/>
        </w:rPr>
        <w:t>,</w:t>
      </w:r>
      <w:r w:rsidR="002B0D93">
        <w:rPr>
          <w:rFonts w:ascii="Courier New" w:hAnsi="Courier New" w:cs="Courier New"/>
          <w:sz w:val="28"/>
        </w:rPr>
        <w:t xml:space="preserve"> si je puis dire</w:t>
      </w:r>
      <w:r w:rsidR="00F67819">
        <w:rPr>
          <w:rFonts w:ascii="Courier New" w:hAnsi="Courier New" w:cs="Courier New"/>
          <w:sz w:val="28"/>
        </w:rPr>
        <w:t>,</w:t>
      </w:r>
      <w:r w:rsidR="002B0D93">
        <w:rPr>
          <w:rFonts w:ascii="Courier New" w:hAnsi="Courier New" w:cs="Courier New"/>
          <w:sz w:val="28"/>
        </w:rPr>
        <w:t xml:space="preserve"> de sa ligne, éveille l'angoisse. </w:t>
      </w:r>
    </w:p>
    <w:p w:rsidR="00BC771C" w:rsidRDefault="00BC771C">
      <w:pPr>
        <w:rPr>
          <w:rFonts w:ascii="Courier New" w:hAnsi="Courier New" w:cs="Courier New"/>
          <w:sz w:val="28"/>
        </w:rPr>
      </w:pPr>
    </w:p>
    <w:p w:rsidR="00447D67" w:rsidRDefault="002B0D93">
      <w:pPr>
        <w:rPr>
          <w:rFonts w:ascii="Courier New" w:hAnsi="Courier New" w:cs="Courier New"/>
          <w:sz w:val="28"/>
        </w:rPr>
      </w:pPr>
      <w:r>
        <w:rPr>
          <w:rFonts w:ascii="Courier New" w:hAnsi="Courier New" w:cs="Courier New"/>
          <w:sz w:val="28"/>
        </w:rPr>
        <w:t xml:space="preserve">C'est là ce qui fait que le symptôme, je dirai </w:t>
      </w:r>
    </w:p>
    <w:p w:rsidR="00BC771C" w:rsidRDefault="002B0D93">
      <w:pPr>
        <w:rPr>
          <w:rFonts w:ascii="Courier New" w:hAnsi="Courier New" w:cs="Courier New"/>
          <w:sz w:val="28"/>
        </w:rPr>
      </w:pPr>
      <w:r>
        <w:rPr>
          <w:rFonts w:ascii="Courier New" w:hAnsi="Courier New" w:cs="Courier New"/>
          <w:sz w:val="28"/>
        </w:rPr>
        <w:t xml:space="preserve">nous </w:t>
      </w:r>
      <w:r w:rsidRPr="00BC771C">
        <w:rPr>
          <w:i/>
        </w:rPr>
        <w:t>indique</w:t>
      </w:r>
      <w:r>
        <w:rPr>
          <w:rFonts w:ascii="Courier New" w:hAnsi="Courier New" w:cs="Courier New"/>
          <w:sz w:val="28"/>
        </w:rPr>
        <w:t xml:space="preserve"> dans son phénomène même que nous sommes </w:t>
      </w:r>
    </w:p>
    <w:p w:rsidR="00BC771C" w:rsidRDefault="002B0D93">
      <w:pPr>
        <w:rPr>
          <w:rFonts w:ascii="Courier New" w:hAnsi="Courier New" w:cs="Courier New"/>
          <w:sz w:val="28"/>
        </w:rPr>
      </w:pPr>
      <w:r>
        <w:rPr>
          <w:rFonts w:ascii="Courier New" w:hAnsi="Courier New" w:cs="Courier New"/>
          <w:sz w:val="28"/>
        </w:rPr>
        <w:t xml:space="preserve">au niveau le plus favorable pour lier la position </w:t>
      </w:r>
    </w:p>
    <w:p w:rsidR="00BC771C" w:rsidRDefault="002B0D93">
      <w:pPr>
        <w:rPr>
          <w:rFonts w:ascii="Courier New" w:hAnsi="Courier New" w:cs="Courier New"/>
          <w:sz w:val="28"/>
        </w:rPr>
      </w:pPr>
      <w:r>
        <w:rPr>
          <w:rFonts w:ascii="Courier New" w:hAnsi="Courier New" w:cs="Courier New"/>
          <w:sz w:val="28"/>
        </w:rPr>
        <w:t xml:space="preserve">de </w:t>
      </w:r>
      <w:r w:rsidR="00BC771C" w:rsidRPr="00BC771C">
        <w:rPr>
          <w:i/>
          <w:color w:val="0000CC"/>
        </w:rPr>
        <w:t>petit(a)</w:t>
      </w:r>
      <w:r>
        <w:rPr>
          <w:rFonts w:ascii="Courier New" w:hAnsi="Courier New" w:cs="Courier New"/>
          <w:sz w:val="28"/>
        </w:rPr>
        <w:t xml:space="preserve"> autant aux rapports d'angoisse </w:t>
      </w:r>
    </w:p>
    <w:p w:rsidR="00E44C9B" w:rsidRDefault="002B0D93">
      <w:pPr>
        <w:rPr>
          <w:rFonts w:ascii="Courier New" w:hAnsi="Courier New" w:cs="Courier New"/>
          <w:sz w:val="28"/>
        </w:rPr>
      </w:pPr>
      <w:r>
        <w:rPr>
          <w:rFonts w:ascii="Courier New" w:hAnsi="Courier New" w:cs="Courier New"/>
          <w:sz w:val="28"/>
        </w:rPr>
        <w:t>qu'aux rapports de désir.</w:t>
      </w:r>
    </w:p>
    <w:p w:rsidR="00E44C9B" w:rsidRDefault="002B0D93">
      <w:pPr>
        <w:rPr>
          <w:rFonts w:ascii="Courier New" w:hAnsi="Courier New" w:cs="Courier New"/>
          <w:sz w:val="28"/>
        </w:rPr>
      </w:pPr>
      <w:r>
        <w:rPr>
          <w:rFonts w:ascii="Courier New" w:hAnsi="Courier New" w:cs="Courier New"/>
          <w:sz w:val="28"/>
        </w:rPr>
        <w:lastRenderedPageBreak/>
        <w:t xml:space="preserve">L'angoisse apparaît en effet… </w:t>
      </w:r>
    </w:p>
    <w:p w:rsidR="00F67819" w:rsidRDefault="002B0D93">
      <w:pPr>
        <w:ind w:left="708"/>
        <w:rPr>
          <w:rFonts w:ascii="Courier New" w:hAnsi="Courier New" w:cs="Courier New"/>
          <w:sz w:val="28"/>
        </w:rPr>
      </w:pPr>
      <w:r>
        <w:rPr>
          <w:rFonts w:ascii="Courier New" w:hAnsi="Courier New" w:cs="Courier New"/>
          <w:sz w:val="28"/>
        </w:rPr>
        <w:t xml:space="preserve">pour </w:t>
      </w:r>
      <w:r w:rsidRPr="00447D67">
        <w:rPr>
          <w:i/>
          <w:color w:val="0000CC"/>
        </w:rPr>
        <w:t>le désir</w:t>
      </w:r>
      <w:r>
        <w:rPr>
          <w:rFonts w:ascii="Courier New" w:hAnsi="Courier New" w:cs="Courier New"/>
          <w:sz w:val="28"/>
        </w:rPr>
        <w:t xml:space="preserve">, au départ, avant la recherche freudienne historiquement, avant l'analyse dans notre praxis, il est caché et nous savons quelle peine nous avons à le démasquer, </w:t>
      </w:r>
    </w:p>
    <w:p w:rsidR="00E44C9B" w:rsidRDefault="002B0D93">
      <w:pPr>
        <w:ind w:left="708"/>
        <w:rPr>
          <w:rFonts w:ascii="Courier New" w:hAnsi="Courier New" w:cs="Courier New"/>
          <w:sz w:val="28"/>
        </w:rPr>
      </w:pPr>
      <w:r>
        <w:rPr>
          <w:rFonts w:ascii="Courier New" w:hAnsi="Courier New" w:cs="Courier New"/>
          <w:sz w:val="28"/>
        </w:rPr>
        <w:t>si nous le démasquons jamais</w:t>
      </w:r>
      <w:r w:rsidR="00BC771C">
        <w:rPr>
          <w:rFonts w:ascii="Courier New" w:hAnsi="Courier New" w:cs="Courier New"/>
          <w:sz w:val="28"/>
        </w:rPr>
        <w:t xml:space="preserve"> </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…mais ici mérite d'être mise en valeur cette donnée de notre expé</w:t>
      </w:r>
      <w:r>
        <w:rPr>
          <w:rFonts w:ascii="Courier New" w:hAnsi="Courier New" w:cs="Courier New"/>
          <w:sz w:val="28"/>
        </w:rPr>
        <w:softHyphen/>
        <w:t xml:space="preserve">rience qui apparaît dès les toutes premières observations de FREUD… </w:t>
      </w:r>
    </w:p>
    <w:p w:rsidR="00BC771C" w:rsidRDefault="002B0D93">
      <w:pPr>
        <w:ind w:left="708"/>
        <w:rPr>
          <w:rFonts w:ascii="Courier New" w:hAnsi="Courier New" w:cs="Courier New"/>
          <w:sz w:val="28"/>
        </w:rPr>
      </w:pPr>
      <w:r>
        <w:rPr>
          <w:rFonts w:ascii="Courier New" w:hAnsi="Courier New" w:cs="Courier New"/>
          <w:sz w:val="28"/>
        </w:rPr>
        <w:t xml:space="preserve">et qui, je dirai, constitue </w:t>
      </w:r>
      <w:r w:rsidR="006E3385">
        <w:rPr>
          <w:rFonts w:ascii="Courier New" w:hAnsi="Courier New" w:cs="Courier New"/>
          <w:sz w:val="28"/>
        </w:rPr>
        <w:t>–</w:t>
      </w:r>
      <w:r>
        <w:rPr>
          <w:rFonts w:ascii="Courier New" w:hAnsi="Courier New" w:cs="Courier New"/>
          <w:sz w:val="28"/>
        </w:rPr>
        <w:t xml:space="preserve"> même si on ne l'a pas repérée comme telle </w:t>
      </w:r>
      <w:r w:rsidR="006E3385">
        <w:rPr>
          <w:rFonts w:ascii="Courier New" w:hAnsi="Courier New" w:cs="Courier New"/>
          <w:sz w:val="28"/>
        </w:rPr>
        <w:t>–</w:t>
      </w:r>
      <w:r>
        <w:rPr>
          <w:rFonts w:ascii="Courier New" w:hAnsi="Courier New" w:cs="Courier New"/>
          <w:sz w:val="28"/>
        </w:rPr>
        <w:t xml:space="preserve"> peut</w:t>
      </w:r>
      <w:r w:rsidR="006E3385">
        <w:rPr>
          <w:rFonts w:ascii="Courier New" w:hAnsi="Courier New" w:cs="Courier New"/>
          <w:sz w:val="28"/>
        </w:rPr>
        <w:t>–</w:t>
      </w:r>
      <w:r>
        <w:rPr>
          <w:rFonts w:ascii="Courier New" w:hAnsi="Courier New" w:cs="Courier New"/>
          <w:sz w:val="28"/>
        </w:rPr>
        <w:t xml:space="preserve">être le pas </w:t>
      </w:r>
    </w:p>
    <w:p w:rsidR="00BC771C" w:rsidRDefault="002B0D93">
      <w:pPr>
        <w:ind w:left="708"/>
        <w:rPr>
          <w:rFonts w:ascii="Courier New" w:hAnsi="Courier New" w:cs="Courier New"/>
          <w:sz w:val="28"/>
        </w:rPr>
      </w:pPr>
      <w:r>
        <w:rPr>
          <w:rFonts w:ascii="Courier New" w:hAnsi="Courier New" w:cs="Courier New"/>
          <w:sz w:val="28"/>
        </w:rPr>
        <w:t xml:space="preserve">le plus essentiel dans l'avancée dans </w:t>
      </w:r>
    </w:p>
    <w:p w:rsidR="00E44C9B" w:rsidRDefault="002B0D93">
      <w:pPr>
        <w:ind w:left="708"/>
        <w:rPr>
          <w:rFonts w:ascii="Courier New" w:hAnsi="Courier New" w:cs="Courier New"/>
          <w:sz w:val="28"/>
        </w:rPr>
      </w:pPr>
      <w:r>
        <w:rPr>
          <w:rFonts w:ascii="Courier New" w:hAnsi="Courier New" w:cs="Courier New"/>
          <w:sz w:val="28"/>
        </w:rPr>
        <w:t>la névrose obsessionnelle</w:t>
      </w:r>
    </w:p>
    <w:p w:rsidR="00427634" w:rsidRDefault="002B0D93">
      <w:pPr>
        <w:rPr>
          <w:rFonts w:ascii="Courier New" w:hAnsi="Courier New" w:cs="Courier New"/>
          <w:sz w:val="28"/>
        </w:rPr>
      </w:pPr>
      <w:r>
        <w:rPr>
          <w:rFonts w:ascii="Courier New" w:hAnsi="Courier New" w:cs="Courier New"/>
          <w:sz w:val="28"/>
        </w:rPr>
        <w:t>…c'est que FREUD et nous</w:t>
      </w:r>
      <w:r w:rsidR="006E3385">
        <w:rPr>
          <w:rFonts w:ascii="Courier New" w:hAnsi="Courier New" w:cs="Courier New"/>
          <w:sz w:val="28"/>
        </w:rPr>
        <w:t>–</w:t>
      </w:r>
      <w:r>
        <w:rPr>
          <w:rFonts w:ascii="Courier New" w:hAnsi="Courier New" w:cs="Courier New"/>
          <w:sz w:val="28"/>
        </w:rPr>
        <w:t xml:space="preserve">mêmes </w:t>
      </w:r>
      <w:r w:rsidR="006E3385">
        <w:rPr>
          <w:rFonts w:ascii="Courier New" w:hAnsi="Courier New" w:cs="Courier New"/>
          <w:sz w:val="28"/>
        </w:rPr>
        <w:t>–</w:t>
      </w:r>
      <w:r>
        <w:rPr>
          <w:rFonts w:ascii="Courier New" w:hAnsi="Courier New" w:cs="Courier New"/>
          <w:sz w:val="28"/>
        </w:rPr>
        <w:t xml:space="preserve"> tous les jours </w:t>
      </w:r>
      <w:r w:rsidR="006E3385">
        <w:rPr>
          <w:rFonts w:ascii="Courier New" w:hAnsi="Courier New" w:cs="Courier New"/>
          <w:sz w:val="28"/>
        </w:rPr>
        <w:t>–</w:t>
      </w:r>
      <w:r>
        <w:rPr>
          <w:rFonts w:ascii="Courier New" w:hAnsi="Courier New" w:cs="Courier New"/>
          <w:sz w:val="28"/>
        </w:rPr>
        <w:t xml:space="preserve"> avons reconnu, pouvons reconnaître ce fait</w:t>
      </w:r>
      <w:r w:rsidR="00447D67">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que </w:t>
      </w:r>
      <w:r w:rsidRPr="00447D67">
        <w:rPr>
          <w:rFonts w:ascii="Courier New" w:hAnsi="Courier New" w:cs="Courier New"/>
          <w:i/>
        </w:rPr>
        <w:t>la démarche analytique</w:t>
      </w:r>
      <w:r>
        <w:rPr>
          <w:rFonts w:ascii="Courier New" w:hAnsi="Courier New" w:cs="Courier New"/>
          <w:sz w:val="28"/>
        </w:rPr>
        <w:t xml:space="preserve"> ne part pas de </w:t>
      </w:r>
      <w:r w:rsidRPr="00447D67">
        <w:rPr>
          <w:i/>
          <w:color w:val="0000CC"/>
        </w:rPr>
        <w:t>l'énoncé du symptôme</w:t>
      </w:r>
      <w:r>
        <w:rPr>
          <w:rFonts w:ascii="Courier New" w:hAnsi="Courier New" w:cs="Courier New"/>
          <w:sz w:val="28"/>
        </w:rPr>
        <w:t xml:space="preserve"> tel que je viens de vous le décrire… </w:t>
      </w:r>
    </w:p>
    <w:p w:rsidR="00E44C9B" w:rsidRDefault="002B0D93">
      <w:pPr>
        <w:ind w:left="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selon sa forme classique, celle qui était déjà définie depuis toujours, la compulsion avec la lutte anxieuse qui l'accompagne</w:t>
      </w:r>
    </w:p>
    <w:p w:rsidR="00BC771C" w:rsidRDefault="002B0D93">
      <w:pPr>
        <w:rPr>
          <w:rFonts w:ascii="Courier New" w:hAnsi="Courier New" w:cs="Courier New"/>
          <w:sz w:val="28"/>
        </w:rPr>
      </w:pPr>
      <w:r>
        <w:rPr>
          <w:rFonts w:ascii="Courier New" w:hAnsi="Courier New" w:cs="Courier New"/>
          <w:sz w:val="28"/>
        </w:rPr>
        <w:t xml:space="preserve">…mais la reconnaissance de ceci </w:t>
      </w:r>
      <w:r w:rsidR="00427634">
        <w:rPr>
          <w:rFonts w:ascii="Courier New" w:hAnsi="Courier New" w:cs="Courier New"/>
          <w:sz w:val="28"/>
        </w:rPr>
        <w:t>« </w:t>
      </w:r>
      <w:r w:rsidRPr="00427634">
        <w:rPr>
          <w:i/>
        </w:rPr>
        <w:t>que ça</w:t>
      </w:r>
      <w:r w:rsidRPr="00BC771C">
        <w:rPr>
          <w:i/>
        </w:rPr>
        <w:t xml:space="preserve"> fonctionne çomme ça</w:t>
      </w:r>
      <w:r w:rsidR="00BC771C">
        <w:rPr>
          <w:rFonts w:ascii="Courier New" w:hAnsi="Courier New" w:cs="Courier New"/>
          <w:sz w:val="28"/>
        </w:rPr>
        <w:t> »</w:t>
      </w:r>
      <w:r>
        <w:rPr>
          <w:rFonts w:ascii="Courier New" w:hAnsi="Courier New" w:cs="Courier New"/>
          <w:sz w:val="28"/>
        </w:rPr>
        <w:t xml:space="preserve">. </w:t>
      </w:r>
    </w:p>
    <w:p w:rsidR="00BC771C" w:rsidRDefault="00BC771C">
      <w:pPr>
        <w:rPr>
          <w:rFonts w:ascii="Courier New" w:hAnsi="Courier New" w:cs="Courier New"/>
          <w:sz w:val="28"/>
        </w:rPr>
      </w:pPr>
    </w:p>
    <w:p w:rsidR="00427634" w:rsidRDefault="002B0D93">
      <w:pPr>
        <w:rPr>
          <w:rFonts w:ascii="Courier New" w:hAnsi="Courier New" w:cs="Courier New"/>
          <w:sz w:val="28"/>
        </w:rPr>
      </w:pPr>
      <w:r>
        <w:rPr>
          <w:rFonts w:ascii="Courier New" w:hAnsi="Courier New" w:cs="Courier New"/>
          <w:sz w:val="28"/>
        </w:rPr>
        <w:t xml:space="preserve">Cette reconnaissance n'est pas un effet détaché </w:t>
      </w:r>
    </w:p>
    <w:p w:rsidR="00BC771C" w:rsidRDefault="002B0D93">
      <w:pPr>
        <w:rPr>
          <w:rFonts w:ascii="Courier New" w:hAnsi="Courier New" w:cs="Courier New"/>
          <w:sz w:val="28"/>
        </w:rPr>
      </w:pPr>
      <w:r>
        <w:rPr>
          <w:rFonts w:ascii="Courier New" w:hAnsi="Courier New" w:cs="Courier New"/>
          <w:sz w:val="28"/>
        </w:rPr>
        <w:t>du fonctionne</w:t>
      </w:r>
      <w:r>
        <w:rPr>
          <w:rFonts w:ascii="Courier New" w:hAnsi="Courier New" w:cs="Courier New"/>
          <w:sz w:val="28"/>
        </w:rPr>
        <w:softHyphen/>
        <w:t xml:space="preserve">ment de ce </w:t>
      </w:r>
      <w:r w:rsidR="00447D67" w:rsidRPr="00447D67">
        <w:rPr>
          <w:i/>
          <w:color w:val="0000CC"/>
        </w:rPr>
        <w:t>symptôme</w:t>
      </w:r>
      <w:r>
        <w:rPr>
          <w:rFonts w:ascii="Courier New" w:hAnsi="Courier New" w:cs="Courier New"/>
          <w:sz w:val="28"/>
        </w:rPr>
        <w:t xml:space="preserve">, ça n'est pas épiphénoménalement que le sujet a à s'apercevoir </w:t>
      </w:r>
    </w:p>
    <w:p w:rsidR="00E44C9B" w:rsidRDefault="002B0D93">
      <w:pPr>
        <w:rPr>
          <w:rFonts w:ascii="Courier New" w:hAnsi="Courier New" w:cs="Courier New"/>
          <w:sz w:val="28"/>
        </w:rPr>
      </w:pPr>
      <w:r>
        <w:rPr>
          <w:rFonts w:ascii="Courier New" w:hAnsi="Courier New" w:cs="Courier New"/>
          <w:sz w:val="28"/>
        </w:rPr>
        <w:t xml:space="preserve">que </w:t>
      </w:r>
      <w:r w:rsidR="00BC771C">
        <w:rPr>
          <w:rFonts w:ascii="Courier New" w:hAnsi="Courier New" w:cs="Courier New"/>
          <w:sz w:val="28"/>
        </w:rPr>
        <w:t>« </w:t>
      </w:r>
      <w:r w:rsidR="00BC771C" w:rsidRPr="00BC771C">
        <w:rPr>
          <w:i/>
        </w:rPr>
        <w:t>ça fonctionne çomme ça</w:t>
      </w:r>
      <w:r w:rsidR="00BC771C">
        <w:rPr>
          <w:rFonts w:ascii="Courier New" w:hAnsi="Courier New" w:cs="Courier New"/>
          <w:sz w:val="28"/>
        </w:rPr>
        <w:t> »</w:t>
      </w:r>
      <w:r>
        <w:rPr>
          <w:rFonts w:ascii="Courier New" w:hAnsi="Courier New" w:cs="Courier New"/>
          <w:sz w:val="28"/>
        </w:rPr>
        <w:t xml:space="preserv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Le </w:t>
      </w:r>
      <w:r w:rsidR="00447D67" w:rsidRPr="00447D67">
        <w:rPr>
          <w:i/>
          <w:color w:val="0000CC"/>
        </w:rPr>
        <w:t>symptôme</w:t>
      </w:r>
      <w:r>
        <w:rPr>
          <w:rFonts w:ascii="Courier New" w:hAnsi="Courier New" w:cs="Courier New"/>
          <w:sz w:val="28"/>
        </w:rPr>
        <w:t xml:space="preserve"> n'est constitué que quand le sujet s'en aperçoit, car nous savons par expérience qu'il est des formes de comportement obsessionnel où le sujet, ce n'est pas seulement qu'il n'a pas repéré </w:t>
      </w:r>
      <w:r w:rsidRPr="00BC771C">
        <w:rPr>
          <w:i/>
        </w:rPr>
        <w:t>ses obsessions</w:t>
      </w:r>
      <w:r>
        <w:rPr>
          <w:rFonts w:ascii="Courier New" w:hAnsi="Courier New" w:cs="Courier New"/>
          <w:sz w:val="28"/>
        </w:rPr>
        <w:t xml:space="preserve">, c'est qu'il ne les a pas constituées comme telles, </w:t>
      </w:r>
    </w:p>
    <w:p w:rsidR="00E44C9B" w:rsidRDefault="002B0D93">
      <w:pPr>
        <w:rPr>
          <w:rFonts w:ascii="Courier New" w:hAnsi="Courier New" w:cs="Courier New"/>
          <w:sz w:val="28"/>
        </w:rPr>
      </w:pPr>
      <w:r>
        <w:rPr>
          <w:rFonts w:ascii="Courier New" w:hAnsi="Courier New" w:cs="Courier New"/>
          <w:sz w:val="28"/>
        </w:rPr>
        <w:t xml:space="preserve">et le premier pas </w:t>
      </w:r>
      <w:r w:rsidR="006E3385">
        <w:rPr>
          <w:rFonts w:ascii="Courier New" w:hAnsi="Courier New" w:cs="Courier New"/>
          <w:sz w:val="28"/>
        </w:rPr>
        <w:t>–</w:t>
      </w:r>
      <w:r>
        <w:rPr>
          <w:rFonts w:ascii="Courier New" w:hAnsi="Courier New" w:cs="Courier New"/>
          <w:sz w:val="28"/>
        </w:rPr>
        <w:t xml:space="preserve"> dans ce cas – de l'analyse… </w:t>
      </w:r>
    </w:p>
    <w:p w:rsidR="00E44C9B" w:rsidRDefault="002B0D93">
      <w:pPr>
        <w:ind w:firstLine="708"/>
        <w:rPr>
          <w:rFonts w:ascii="Courier New" w:hAnsi="Courier New" w:cs="Courier New"/>
          <w:sz w:val="28"/>
        </w:rPr>
      </w:pPr>
      <w:r>
        <w:rPr>
          <w:rFonts w:ascii="Courier New" w:hAnsi="Courier New" w:cs="Courier New"/>
          <w:sz w:val="28"/>
        </w:rPr>
        <w:t>des passages de FREUD</w:t>
      </w:r>
      <w:r>
        <w:rPr>
          <w:rStyle w:val="Appelnotedebasdep"/>
          <w:b/>
          <w:bCs/>
          <w:color w:val="FF3300"/>
          <w:sz w:val="28"/>
        </w:rPr>
        <w:footnoteReference w:id="162"/>
      </w:r>
      <w:r>
        <w:rPr>
          <w:rFonts w:ascii="Courier New" w:hAnsi="Courier New" w:cs="Courier New"/>
          <w:sz w:val="28"/>
        </w:rPr>
        <w:t xml:space="preserve"> là</w:t>
      </w:r>
      <w:r w:rsidR="006E3385">
        <w:rPr>
          <w:rFonts w:ascii="Courier New" w:hAnsi="Courier New" w:cs="Courier New"/>
          <w:sz w:val="28"/>
        </w:rPr>
        <w:t>–</w:t>
      </w:r>
      <w:r>
        <w:rPr>
          <w:rFonts w:ascii="Courier New" w:hAnsi="Courier New" w:cs="Courier New"/>
          <w:sz w:val="28"/>
        </w:rPr>
        <w:t>dessus sont célèbres</w:t>
      </w:r>
    </w:p>
    <w:p w:rsidR="00E44C9B" w:rsidRDefault="002B0D93">
      <w:pPr>
        <w:rPr>
          <w:rFonts w:ascii="Courier New" w:hAnsi="Courier New" w:cs="Courier New"/>
          <w:sz w:val="28"/>
        </w:rPr>
      </w:pPr>
      <w:r>
        <w:rPr>
          <w:rFonts w:ascii="Courier New" w:hAnsi="Courier New" w:cs="Courier New"/>
          <w:sz w:val="28"/>
        </w:rPr>
        <w:t xml:space="preserve">…est que le </w:t>
      </w:r>
      <w:r w:rsidR="00447D67" w:rsidRPr="00447D67">
        <w:rPr>
          <w:i/>
          <w:color w:val="0000CC"/>
        </w:rPr>
        <w:t>symptôme</w:t>
      </w:r>
      <w:r>
        <w:rPr>
          <w:rFonts w:ascii="Courier New" w:hAnsi="Courier New" w:cs="Courier New"/>
          <w:sz w:val="28"/>
        </w:rPr>
        <w:t xml:space="preserve"> se constitue dans </w:t>
      </w:r>
      <w:r w:rsidRPr="00BC771C">
        <w:rPr>
          <w:i/>
        </w:rPr>
        <w:t>sa forme classique</w:t>
      </w:r>
      <w:r>
        <w:rPr>
          <w:rFonts w:ascii="Courier New" w:hAnsi="Courier New" w:cs="Courier New"/>
          <w:sz w:val="28"/>
        </w:rPr>
        <w:t xml:space="preserve">. </w:t>
      </w:r>
    </w:p>
    <w:p w:rsidR="00BC771C" w:rsidRDefault="00BC77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Sans ça, il n'y a pas moyen d'en sortir, et non pas simplement parce qu'il n'y a pas moyen d'en parler : parce qu'il n'y a pas moyen de l'attraper par les oreilles. </w:t>
      </w:r>
    </w:p>
    <w:p w:rsidR="00427634" w:rsidRDefault="0042763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Qu'est</w:t>
      </w:r>
      <w:r w:rsidR="006E3385">
        <w:rPr>
          <w:rFonts w:ascii="Courier New" w:hAnsi="Courier New" w:cs="Courier New"/>
          <w:sz w:val="28"/>
        </w:rPr>
        <w:t>–</w:t>
      </w:r>
      <w:r>
        <w:rPr>
          <w:rFonts w:ascii="Courier New" w:hAnsi="Courier New" w:cs="Courier New"/>
          <w:sz w:val="28"/>
        </w:rPr>
        <w:t>ce que c'est que l'oreille en question</w:t>
      </w:r>
      <w:r w:rsidR="00BC771C">
        <w:rPr>
          <w:rFonts w:ascii="Courier New" w:hAnsi="Courier New" w:cs="Courier New"/>
          <w:sz w:val="28"/>
        </w:rPr>
        <w:t xml:space="preserve"> </w:t>
      </w:r>
      <w:r>
        <w:rPr>
          <w:rFonts w:ascii="Courier New" w:hAnsi="Courier New" w:cs="Courier New"/>
          <w:sz w:val="28"/>
        </w:rPr>
        <w:t xml:space="preserve">? </w:t>
      </w:r>
    </w:p>
    <w:p w:rsidR="00427634" w:rsidRDefault="002B0D93">
      <w:pPr>
        <w:rPr>
          <w:rFonts w:ascii="Courier New" w:hAnsi="Courier New" w:cs="Courier New"/>
          <w:sz w:val="28"/>
        </w:rPr>
      </w:pPr>
      <w:r>
        <w:rPr>
          <w:rFonts w:ascii="Courier New" w:hAnsi="Courier New" w:cs="Courier New"/>
          <w:sz w:val="28"/>
        </w:rPr>
        <w:t xml:space="preserve">C'est ce </w:t>
      </w:r>
      <w:r w:rsidRPr="00427634">
        <w:rPr>
          <w:i/>
          <w:color w:val="0000CC"/>
        </w:rPr>
        <w:t>quelque chose</w:t>
      </w:r>
      <w:r>
        <w:rPr>
          <w:rFonts w:ascii="Courier New" w:hAnsi="Courier New" w:cs="Courier New"/>
          <w:sz w:val="28"/>
        </w:rPr>
        <w:t xml:space="preserve"> que nous pouvons appeler </w:t>
      </w:r>
    </w:p>
    <w:p w:rsidR="00E44C9B" w:rsidRDefault="002B0D93">
      <w:pPr>
        <w:rPr>
          <w:rFonts w:ascii="Courier New" w:hAnsi="Courier New" w:cs="Courier New"/>
          <w:sz w:val="28"/>
        </w:rPr>
      </w:pPr>
      <w:r>
        <w:rPr>
          <w:rFonts w:ascii="Courier New" w:hAnsi="Courier New" w:cs="Courier New"/>
          <w:sz w:val="28"/>
        </w:rPr>
        <w:t xml:space="preserve">le </w:t>
      </w:r>
      <w:r w:rsidRPr="00427634">
        <w:rPr>
          <w:i/>
          <w:color w:val="0000CC"/>
        </w:rPr>
        <w:t>non</w:t>
      </w:r>
      <w:r w:rsidR="006E3385">
        <w:rPr>
          <w:i/>
          <w:color w:val="0000CC"/>
        </w:rPr>
        <w:t>–</w:t>
      </w:r>
      <w:r w:rsidRPr="00427634">
        <w:rPr>
          <w:i/>
          <w:color w:val="0000CC"/>
        </w:rPr>
        <w:t>assimilé</w:t>
      </w:r>
      <w:r w:rsidR="00447D67">
        <w:rPr>
          <w:rFonts w:ascii="Courier New" w:hAnsi="Courier New" w:cs="Courier New"/>
          <w:sz w:val="28"/>
        </w:rPr>
        <w:t xml:space="preserve"> –</w:t>
      </w:r>
      <w:r>
        <w:rPr>
          <w:rFonts w:ascii="Courier New" w:hAnsi="Courier New" w:cs="Courier New"/>
          <w:sz w:val="28"/>
        </w:rPr>
        <w:t xml:space="preserve"> par le sujet</w:t>
      </w:r>
      <w:r w:rsidR="00447D67">
        <w:rPr>
          <w:rFonts w:ascii="Courier New" w:hAnsi="Courier New" w:cs="Courier New"/>
          <w:sz w:val="28"/>
        </w:rPr>
        <w:t xml:space="preserve"> –</w:t>
      </w:r>
      <w:r>
        <w:rPr>
          <w:rFonts w:ascii="Courier New" w:hAnsi="Courier New" w:cs="Courier New"/>
          <w:sz w:val="28"/>
        </w:rPr>
        <w:t xml:space="preserve"> </w:t>
      </w:r>
      <w:r w:rsidRPr="00447D67">
        <w:rPr>
          <w:i/>
          <w:color w:val="0000CC"/>
        </w:rPr>
        <w:t>du symptôme</w:t>
      </w:r>
      <w:r>
        <w:rPr>
          <w:rFonts w:ascii="Courier New" w:hAnsi="Courier New" w:cs="Courier New"/>
          <w:sz w:val="28"/>
        </w:rPr>
        <w:t>.</w:t>
      </w:r>
    </w:p>
    <w:p w:rsidR="00427634" w:rsidRDefault="002B0D93">
      <w:pPr>
        <w:rPr>
          <w:rFonts w:ascii="Courier New" w:hAnsi="Courier New" w:cs="Courier New"/>
          <w:sz w:val="28"/>
        </w:rPr>
      </w:pPr>
      <w:r>
        <w:rPr>
          <w:rFonts w:ascii="Courier New" w:hAnsi="Courier New" w:cs="Courier New"/>
          <w:sz w:val="28"/>
        </w:rPr>
        <w:t xml:space="preserve">Pour que le symptôme sorte de l'état d'énigme qui </w:t>
      </w:r>
    </w:p>
    <w:p w:rsidR="00447D67" w:rsidRDefault="002B0D93">
      <w:pPr>
        <w:rPr>
          <w:rFonts w:ascii="Courier New" w:hAnsi="Courier New" w:cs="Courier New"/>
          <w:sz w:val="28"/>
        </w:rPr>
      </w:pPr>
      <w:r>
        <w:rPr>
          <w:rFonts w:ascii="Courier New" w:hAnsi="Courier New" w:cs="Courier New"/>
          <w:sz w:val="28"/>
        </w:rPr>
        <w:t xml:space="preserve">ne serait pas encore formulée, le pas n'est pas </w:t>
      </w:r>
    </w:p>
    <w:p w:rsidR="00BC771C" w:rsidRDefault="002B0D93">
      <w:pPr>
        <w:rPr>
          <w:rFonts w:ascii="Courier New" w:hAnsi="Courier New" w:cs="Courier New"/>
          <w:sz w:val="28"/>
        </w:rPr>
      </w:pPr>
      <w:r>
        <w:rPr>
          <w:rFonts w:ascii="Courier New" w:hAnsi="Courier New" w:cs="Courier New"/>
          <w:sz w:val="28"/>
        </w:rPr>
        <w:t>qu'il se formule, c'est que dans le sujet</w:t>
      </w:r>
      <w:r w:rsidR="00427634">
        <w:rPr>
          <w:rFonts w:ascii="Courier New" w:hAnsi="Courier New" w:cs="Courier New"/>
          <w:sz w:val="28"/>
        </w:rPr>
        <w:t xml:space="preserve"> </w:t>
      </w:r>
      <w:r w:rsidR="00427634" w:rsidRPr="00427634">
        <w:rPr>
          <w:i/>
          <w:color w:val="0000CC"/>
        </w:rPr>
        <w:t>quelque chose</w:t>
      </w:r>
      <w:r>
        <w:rPr>
          <w:rFonts w:ascii="Courier New" w:hAnsi="Courier New" w:cs="Courier New"/>
          <w:sz w:val="28"/>
        </w:rPr>
        <w:t xml:space="preserve"> se dessine dont le caractère est qu'il lui est suggéré </w:t>
      </w:r>
      <w:r w:rsidR="00BC771C">
        <w:rPr>
          <w:rFonts w:ascii="Courier New" w:hAnsi="Courier New" w:cs="Courier New"/>
          <w:sz w:val="28"/>
        </w:rPr>
        <w:t>« </w:t>
      </w:r>
      <w:r w:rsidRPr="00BC771C">
        <w:rPr>
          <w:i/>
          <w:iCs/>
        </w:rPr>
        <w:t>qu'il y a une cause à ça</w:t>
      </w:r>
      <w:r w:rsidR="00BC771C">
        <w:rPr>
          <w:rFonts w:ascii="Courier New" w:hAnsi="Courier New" w:cs="Courier New"/>
          <w:iCs/>
          <w:sz w:val="28"/>
        </w:rPr>
        <w:t> »</w:t>
      </w:r>
      <w:r>
        <w:rPr>
          <w:rFonts w:ascii="Courier New" w:hAnsi="Courier New" w:cs="Courier New"/>
          <w:sz w:val="28"/>
        </w:rPr>
        <w:t xml:space="preserv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C'est </w:t>
      </w:r>
      <w:r w:rsidRPr="00BC771C">
        <w:rPr>
          <w:i/>
          <w:iCs/>
          <w:u w:val="single"/>
        </w:rPr>
        <w:t>là</w:t>
      </w:r>
      <w:r>
        <w:rPr>
          <w:rFonts w:ascii="Courier New" w:hAnsi="Courier New" w:cs="Courier New"/>
          <w:sz w:val="28"/>
        </w:rPr>
        <w:t xml:space="preserve"> la dimension originale</w:t>
      </w:r>
      <w:r w:rsidR="00BC771C">
        <w:rPr>
          <w:rFonts w:ascii="Courier New" w:hAnsi="Courier New" w:cs="Courier New"/>
          <w:sz w:val="28"/>
        </w:rPr>
        <w:t>…</w:t>
      </w:r>
    </w:p>
    <w:p w:rsidR="00CC0F9B" w:rsidRDefault="002B0D93" w:rsidP="00BC771C">
      <w:pPr>
        <w:ind w:left="708"/>
        <w:rPr>
          <w:rFonts w:ascii="Courier New" w:hAnsi="Courier New" w:cs="Courier New"/>
          <w:sz w:val="28"/>
        </w:rPr>
      </w:pPr>
      <w:r>
        <w:rPr>
          <w:rFonts w:ascii="Courier New" w:hAnsi="Courier New" w:cs="Courier New"/>
          <w:sz w:val="28"/>
        </w:rPr>
        <w:t xml:space="preserve">ici prise dans la forme du phénomène, dont </w:t>
      </w:r>
    </w:p>
    <w:p w:rsidR="00E44C9B" w:rsidRDefault="002B0D93" w:rsidP="00BC771C">
      <w:pPr>
        <w:ind w:left="708"/>
        <w:rPr>
          <w:rFonts w:ascii="Courier New" w:hAnsi="Courier New" w:cs="Courier New"/>
          <w:sz w:val="28"/>
        </w:rPr>
      </w:pPr>
      <w:r>
        <w:rPr>
          <w:rFonts w:ascii="Courier New" w:hAnsi="Courier New" w:cs="Courier New"/>
          <w:sz w:val="28"/>
        </w:rPr>
        <w:t xml:space="preserve">je vous montrerai </w:t>
      </w:r>
      <w:r w:rsidRPr="00CC0F9B">
        <w:rPr>
          <w:rFonts w:ascii="Courier New" w:hAnsi="Courier New" w:cs="Courier New"/>
          <w:i/>
        </w:rPr>
        <w:t>où ailleurs</w:t>
      </w:r>
      <w:r>
        <w:rPr>
          <w:rFonts w:ascii="Courier New" w:hAnsi="Courier New" w:cs="Courier New"/>
          <w:sz w:val="28"/>
        </w:rPr>
        <w:t xml:space="preserve"> on peut la retrouver</w:t>
      </w:r>
    </w:p>
    <w:p w:rsidR="00BC771C" w:rsidRDefault="00BC771C">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ette dimension </w:t>
      </w:r>
      <w:r>
        <w:rPr>
          <w:rFonts w:ascii="Courier New" w:hAnsi="Courier New" w:cs="Courier New"/>
          <w:sz w:val="28"/>
        </w:rPr>
        <w:t>« </w:t>
      </w:r>
      <w:r w:rsidRPr="00BC771C">
        <w:rPr>
          <w:i/>
          <w:iCs/>
        </w:rPr>
        <w:t>qu'il y a une cause à ça</w:t>
      </w:r>
      <w:r>
        <w:rPr>
          <w:rFonts w:ascii="Courier New" w:hAnsi="Courier New" w:cs="Courier New"/>
          <w:iCs/>
          <w:sz w:val="28"/>
        </w:rPr>
        <w:t> »,</w:t>
      </w:r>
      <w:r w:rsidR="002B0D93">
        <w:rPr>
          <w:rFonts w:ascii="Courier New" w:hAnsi="Courier New" w:cs="Courier New"/>
          <w:sz w:val="28"/>
        </w:rPr>
        <w:t xml:space="preserve"> où seulement l'implication du sujet dans sa conduite se rompt. </w:t>
      </w:r>
    </w:p>
    <w:p w:rsidR="00BC771C" w:rsidRDefault="002B0D93">
      <w:pPr>
        <w:rPr>
          <w:rFonts w:ascii="Courier New" w:hAnsi="Courier New" w:cs="Courier New"/>
          <w:sz w:val="28"/>
        </w:rPr>
      </w:pPr>
      <w:r>
        <w:rPr>
          <w:rFonts w:ascii="Courier New" w:hAnsi="Courier New" w:cs="Courier New"/>
          <w:sz w:val="28"/>
        </w:rPr>
        <w:t xml:space="preserve">Cette </w:t>
      </w:r>
      <w:r w:rsidRPr="00BC771C">
        <w:rPr>
          <w:i/>
        </w:rPr>
        <w:t>rupture</w:t>
      </w:r>
      <w:r>
        <w:rPr>
          <w:rFonts w:ascii="Courier New" w:hAnsi="Courier New" w:cs="Courier New"/>
          <w:sz w:val="28"/>
        </w:rPr>
        <w:t xml:space="preserve"> est cette complémentation nécessaire </w:t>
      </w:r>
    </w:p>
    <w:p w:rsidR="00E44C9B" w:rsidRDefault="002B0D93">
      <w:pPr>
        <w:rPr>
          <w:rFonts w:ascii="Courier New" w:hAnsi="Courier New" w:cs="Courier New"/>
          <w:sz w:val="28"/>
        </w:rPr>
      </w:pPr>
      <w:r>
        <w:rPr>
          <w:rFonts w:ascii="Courier New" w:hAnsi="Courier New" w:cs="Courier New"/>
          <w:sz w:val="28"/>
        </w:rPr>
        <w:t xml:space="preserve">pour que le symptôme </w:t>
      </w:r>
      <w:r w:rsidR="00427634">
        <w:rPr>
          <w:rFonts w:ascii="Courier New" w:hAnsi="Courier New" w:cs="Courier New"/>
          <w:sz w:val="28"/>
        </w:rPr>
        <w:t xml:space="preserve">pour </w:t>
      </w:r>
      <w:r>
        <w:rPr>
          <w:rFonts w:ascii="Courier New" w:hAnsi="Courier New" w:cs="Courier New"/>
          <w:sz w:val="28"/>
        </w:rPr>
        <w:t xml:space="preserve">nous soit abordable. </w:t>
      </w:r>
    </w:p>
    <w:p w:rsidR="00E44C9B" w:rsidRDefault="00E44C9B">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Ce que j'entends vous dire et vous montrer, c'est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rsidP="00F649AA">
      <w:pPr>
        <w:pStyle w:val="Paragraphedeliste"/>
        <w:numPr>
          <w:ilvl w:val="0"/>
          <w:numId w:val="20"/>
        </w:numPr>
        <w:rPr>
          <w:rFonts w:ascii="Courier New" w:hAnsi="Courier New" w:cs="Courier New"/>
          <w:sz w:val="28"/>
        </w:rPr>
      </w:pPr>
      <w:r w:rsidRPr="00BC771C">
        <w:rPr>
          <w:rFonts w:ascii="Courier New" w:hAnsi="Courier New" w:cs="Courier New"/>
          <w:sz w:val="28"/>
        </w:rPr>
        <w:t xml:space="preserve">que ce </w:t>
      </w:r>
      <w:r w:rsidRPr="00F91704">
        <w:rPr>
          <w:i/>
          <w:color w:val="0000CC"/>
        </w:rPr>
        <w:t>signe</w:t>
      </w:r>
      <w:r w:rsidRPr="00BC771C">
        <w:rPr>
          <w:rFonts w:ascii="Courier New" w:hAnsi="Courier New" w:cs="Courier New"/>
          <w:sz w:val="28"/>
        </w:rPr>
        <w:t xml:space="preserve"> ne constitue pas un pas </w:t>
      </w:r>
      <w:r w:rsidR="00BC771C">
        <w:rPr>
          <w:rFonts w:ascii="Courier New" w:hAnsi="Courier New" w:cs="Courier New"/>
          <w:sz w:val="28"/>
        </w:rPr>
        <w:t xml:space="preserve">                 </w:t>
      </w:r>
      <w:r w:rsidRPr="00BC771C">
        <w:rPr>
          <w:rFonts w:ascii="Courier New" w:hAnsi="Courier New" w:cs="Courier New"/>
          <w:sz w:val="28"/>
        </w:rPr>
        <w:t xml:space="preserve">dans ce que je pourrais appeler l'intelligence de la situation, </w:t>
      </w:r>
    </w:p>
    <w:p w:rsidR="00F91704" w:rsidRPr="00BC771C" w:rsidRDefault="00F91704" w:rsidP="00F91704">
      <w:pPr>
        <w:pStyle w:val="Paragraphedeliste"/>
        <w:ind w:left="1440"/>
        <w:rPr>
          <w:rFonts w:ascii="Courier New" w:hAnsi="Courier New" w:cs="Courier New"/>
          <w:sz w:val="28"/>
        </w:rPr>
      </w:pPr>
    </w:p>
    <w:p w:rsidR="00E44C9B" w:rsidRDefault="002B0D93" w:rsidP="00F649AA">
      <w:pPr>
        <w:pStyle w:val="Paragraphedeliste"/>
        <w:numPr>
          <w:ilvl w:val="0"/>
          <w:numId w:val="20"/>
        </w:numPr>
        <w:rPr>
          <w:rFonts w:ascii="Courier New" w:hAnsi="Courier New" w:cs="Courier New"/>
          <w:sz w:val="28"/>
        </w:rPr>
      </w:pPr>
      <w:r w:rsidRPr="00BC771C">
        <w:rPr>
          <w:rFonts w:ascii="Courier New" w:hAnsi="Courier New" w:cs="Courier New"/>
          <w:sz w:val="28"/>
        </w:rPr>
        <w:t xml:space="preserve">qu’il est quelque chose de plus, </w:t>
      </w:r>
    </w:p>
    <w:p w:rsidR="00F91704" w:rsidRPr="00F91704" w:rsidRDefault="00F91704" w:rsidP="00F91704">
      <w:pPr>
        <w:pStyle w:val="Paragraphedeliste"/>
        <w:rPr>
          <w:rFonts w:ascii="Courier New" w:hAnsi="Courier New" w:cs="Courier New"/>
          <w:sz w:val="28"/>
        </w:rPr>
      </w:pPr>
    </w:p>
    <w:p w:rsidR="00E44C9B" w:rsidRPr="00BC771C" w:rsidRDefault="002B0D93" w:rsidP="00F649AA">
      <w:pPr>
        <w:pStyle w:val="Paragraphedeliste"/>
        <w:numPr>
          <w:ilvl w:val="0"/>
          <w:numId w:val="20"/>
        </w:numPr>
        <w:rPr>
          <w:rFonts w:ascii="Courier New" w:hAnsi="Courier New" w:cs="Courier New"/>
          <w:sz w:val="28"/>
        </w:rPr>
      </w:pPr>
      <w:r w:rsidRPr="00BC771C">
        <w:rPr>
          <w:rFonts w:ascii="Courier New" w:hAnsi="Courier New" w:cs="Courier New"/>
          <w:sz w:val="28"/>
        </w:rPr>
        <w:t xml:space="preserve">qu’il y a une raison pour que ce pas soit essentiel dans la cure de l'obsessionnel. </w:t>
      </w:r>
    </w:p>
    <w:p w:rsidR="00E44C9B" w:rsidRDefault="00E44C9B">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 xml:space="preserve">Ceci est impossible à articuler si nous ne </w:t>
      </w:r>
      <w:r w:rsidRPr="00F91704">
        <w:rPr>
          <w:i/>
        </w:rPr>
        <w:t>manifestons</w:t>
      </w:r>
      <w:r>
        <w:rPr>
          <w:rFonts w:ascii="Courier New" w:hAnsi="Courier New" w:cs="Courier New"/>
          <w:sz w:val="28"/>
        </w:rPr>
        <w:t xml:space="preserve"> pas d'une façon tout à fait radicale la relation </w:t>
      </w:r>
    </w:p>
    <w:p w:rsidR="00BC771C" w:rsidRDefault="002B0D93">
      <w:pPr>
        <w:rPr>
          <w:rFonts w:ascii="Courier New" w:hAnsi="Courier New" w:cs="Courier New"/>
          <w:sz w:val="28"/>
        </w:rPr>
      </w:pPr>
      <w:r>
        <w:rPr>
          <w:rFonts w:ascii="Courier New" w:hAnsi="Courier New" w:cs="Courier New"/>
          <w:sz w:val="28"/>
        </w:rPr>
        <w:t xml:space="preserve">de la fonction de </w:t>
      </w:r>
      <w:r w:rsidR="00BC771C" w:rsidRPr="00BC771C">
        <w:rPr>
          <w:i/>
          <w:color w:val="0000CC"/>
        </w:rPr>
        <w:t>(a)</w:t>
      </w:r>
      <w:r>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 xml:space="preserve">cause du désir, à la dimension mentale, comme telle, de la cause.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Ceci, je l'ai déjà indiqué dans les apartés, </w:t>
      </w:r>
    </w:p>
    <w:p w:rsidR="00BC771C" w:rsidRDefault="002B0D93">
      <w:pPr>
        <w:rPr>
          <w:rFonts w:ascii="Courier New" w:hAnsi="Courier New" w:cs="Courier New"/>
          <w:sz w:val="28"/>
        </w:rPr>
      </w:pPr>
      <w:r>
        <w:rPr>
          <w:rFonts w:ascii="Courier New" w:hAnsi="Courier New" w:cs="Courier New"/>
          <w:sz w:val="28"/>
        </w:rPr>
        <w:t xml:space="preserve">si je puis dire, de mon discours, et l'ai écrit quelque part en un point que </w:t>
      </w:r>
      <w:r w:rsidR="00F91704">
        <w:rPr>
          <w:rFonts w:ascii="Courier New" w:hAnsi="Courier New" w:cs="Courier New"/>
          <w:sz w:val="28"/>
        </w:rPr>
        <w:t>vous</w:t>
      </w:r>
      <w:r>
        <w:rPr>
          <w:rFonts w:ascii="Courier New" w:hAnsi="Courier New" w:cs="Courier New"/>
          <w:sz w:val="28"/>
        </w:rPr>
        <w:t xml:space="preserve"> pourr</w:t>
      </w:r>
      <w:r w:rsidR="00F91704">
        <w:rPr>
          <w:rFonts w:ascii="Courier New" w:hAnsi="Courier New" w:cs="Courier New"/>
          <w:sz w:val="28"/>
        </w:rPr>
        <w:t>ez</w:t>
      </w:r>
      <w:r>
        <w:rPr>
          <w:rFonts w:ascii="Courier New" w:hAnsi="Courier New" w:cs="Courier New"/>
          <w:sz w:val="28"/>
        </w:rPr>
        <w:t xml:space="preserve"> retrouver </w:t>
      </w:r>
    </w:p>
    <w:p w:rsidR="00BC771C" w:rsidRDefault="002B0D93">
      <w:pPr>
        <w:rPr>
          <w:rFonts w:ascii="Courier New" w:hAnsi="Courier New" w:cs="Courier New"/>
          <w:i/>
          <w:sz w:val="28"/>
        </w:rPr>
      </w:pPr>
      <w:r>
        <w:rPr>
          <w:rFonts w:ascii="Courier New" w:hAnsi="Courier New" w:cs="Courier New"/>
          <w:sz w:val="28"/>
        </w:rPr>
        <w:t xml:space="preserve">de l'article </w:t>
      </w:r>
      <w:r w:rsidRPr="00BC771C">
        <w:rPr>
          <w:i/>
        </w:rPr>
        <w:t>KANT avec SADE</w:t>
      </w:r>
      <w:r w:rsidR="00BC771C">
        <w:rPr>
          <w:rStyle w:val="Appelnotedebasdep"/>
          <w:b/>
          <w:bCs/>
          <w:iCs/>
          <w:color w:val="FF3300"/>
          <w:sz w:val="28"/>
        </w:rPr>
        <w:t xml:space="preserve"> </w:t>
      </w:r>
      <w:r>
        <w:rPr>
          <w:rStyle w:val="Appelnotedebasdep"/>
          <w:b/>
          <w:bCs/>
          <w:iCs/>
          <w:color w:val="FF3300"/>
          <w:sz w:val="28"/>
        </w:rPr>
        <w:footnoteReference w:id="163"/>
      </w:r>
      <w:r>
        <w:rPr>
          <w:rFonts w:ascii="Courier New" w:hAnsi="Courier New" w:cs="Courier New"/>
          <w:i/>
          <w:sz w:val="28"/>
        </w:rPr>
        <w:t xml:space="preserve"> </w:t>
      </w:r>
      <w:r>
        <w:rPr>
          <w:rFonts w:ascii="Courier New" w:hAnsi="Courier New" w:cs="Courier New"/>
          <w:sz w:val="28"/>
        </w:rPr>
        <w:t>qui est paru dans le numéro d'</w:t>
      </w:r>
      <w:r w:rsidR="00F91704">
        <w:rPr>
          <w:rFonts w:ascii="Courier New" w:hAnsi="Courier New" w:cs="Courier New"/>
          <w:sz w:val="28"/>
        </w:rPr>
        <w:t>A</w:t>
      </w:r>
      <w:r>
        <w:rPr>
          <w:rFonts w:ascii="Courier New" w:hAnsi="Courier New" w:cs="Courier New"/>
          <w:sz w:val="28"/>
        </w:rPr>
        <w:t xml:space="preserve">vril de la revue </w:t>
      </w:r>
      <w:r w:rsidRPr="00BC771C">
        <w:rPr>
          <w:i/>
        </w:rPr>
        <w:t>Critique</w:t>
      </w:r>
      <w:r>
        <w:rPr>
          <w:rFonts w:ascii="Courier New" w:hAnsi="Courier New" w:cs="Courier New"/>
          <w:i/>
          <w:sz w:val="28"/>
        </w:rPr>
        <w:t xml:space="preserve">. </w:t>
      </w:r>
    </w:p>
    <w:p w:rsidR="00BC771C" w:rsidRDefault="00BC771C">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C'est là</w:t>
      </w:r>
      <w:r w:rsidR="006E3385">
        <w:rPr>
          <w:rFonts w:ascii="Courier New" w:hAnsi="Courier New" w:cs="Courier New"/>
          <w:sz w:val="28"/>
        </w:rPr>
        <w:t>–</w:t>
      </w:r>
      <w:r>
        <w:rPr>
          <w:rFonts w:ascii="Courier New" w:hAnsi="Courier New" w:cs="Courier New"/>
          <w:sz w:val="28"/>
        </w:rPr>
        <w:t>dessus que j'entends faire</w:t>
      </w:r>
      <w:r w:rsidR="00F91704">
        <w:rPr>
          <w:rFonts w:ascii="Courier New" w:hAnsi="Courier New" w:cs="Courier New"/>
          <w:sz w:val="28"/>
        </w:rPr>
        <w:t xml:space="preserve"> </w:t>
      </w:r>
      <w:r>
        <w:rPr>
          <w:rFonts w:ascii="Courier New" w:hAnsi="Courier New" w:cs="Courier New"/>
          <w:sz w:val="28"/>
        </w:rPr>
        <w:t>jouer</w:t>
      </w:r>
      <w:r w:rsidR="00F91704" w:rsidRPr="00F91704">
        <w:rPr>
          <w:rFonts w:ascii="Courier New" w:hAnsi="Courier New" w:cs="Courier New"/>
          <w:sz w:val="28"/>
        </w:rPr>
        <w:t xml:space="preserve"> </w:t>
      </w:r>
      <w:r w:rsidR="00F91704">
        <w:rPr>
          <w:rFonts w:ascii="Courier New" w:hAnsi="Courier New" w:cs="Courier New"/>
          <w:sz w:val="28"/>
        </w:rPr>
        <w:t>aujourd'hui</w:t>
      </w:r>
      <w:r>
        <w:rPr>
          <w:rFonts w:ascii="Courier New" w:hAnsi="Courier New" w:cs="Courier New"/>
          <w:sz w:val="28"/>
        </w:rPr>
        <w:t xml:space="preserve"> le principal de mon discours.</w:t>
      </w:r>
    </w:p>
    <w:p w:rsidR="00BC771C" w:rsidRDefault="00BC771C">
      <w:pPr>
        <w:rPr>
          <w:rFonts w:ascii="Courier New" w:hAnsi="Courier New" w:cs="Courier New"/>
          <w:sz w:val="28"/>
        </w:rPr>
      </w:pPr>
    </w:p>
    <w:p w:rsidR="00F67819" w:rsidRDefault="002B0D93">
      <w:pPr>
        <w:rPr>
          <w:rFonts w:ascii="Courier New" w:hAnsi="Courier New" w:cs="Courier New"/>
          <w:sz w:val="28"/>
        </w:rPr>
      </w:pPr>
      <w:r>
        <w:rPr>
          <w:rFonts w:ascii="Courier New" w:hAnsi="Courier New" w:cs="Courier New"/>
          <w:sz w:val="28"/>
        </w:rPr>
        <w:lastRenderedPageBreak/>
        <w:t xml:space="preserve">Dès maintenant, vous </w:t>
      </w:r>
      <w:r w:rsidR="00F91704">
        <w:rPr>
          <w:rFonts w:ascii="Courier New" w:hAnsi="Courier New" w:cs="Courier New"/>
          <w:sz w:val="28"/>
        </w:rPr>
        <w:t xml:space="preserve">en </w:t>
      </w:r>
      <w:r>
        <w:rPr>
          <w:rFonts w:ascii="Courier New" w:hAnsi="Courier New" w:cs="Courier New"/>
          <w:sz w:val="28"/>
        </w:rPr>
        <w:t>voyez l'intérêt</w:t>
      </w:r>
      <w:r w:rsidR="00BC771C">
        <w:rPr>
          <w:rFonts w:ascii="Courier New" w:hAnsi="Courier New" w:cs="Courier New"/>
          <w:sz w:val="28"/>
        </w:rPr>
        <w:t>,</w:t>
      </w:r>
      <w:r>
        <w:rPr>
          <w:rFonts w:ascii="Courier New" w:hAnsi="Courier New" w:cs="Courier New"/>
          <w:sz w:val="28"/>
        </w:rPr>
        <w:t xml:space="preserve"> qui est </w:t>
      </w:r>
    </w:p>
    <w:p w:rsidR="00F67819" w:rsidRDefault="00F91704">
      <w:pPr>
        <w:rPr>
          <w:i/>
          <w:color w:val="0000CC"/>
        </w:rPr>
      </w:pPr>
      <w:r>
        <w:rPr>
          <w:rFonts w:ascii="Courier New" w:hAnsi="Courier New" w:cs="Courier New"/>
          <w:sz w:val="28"/>
        </w:rPr>
        <w:t>d</w:t>
      </w:r>
      <w:r w:rsidR="002B0D93">
        <w:rPr>
          <w:rFonts w:ascii="Courier New" w:hAnsi="Courier New" w:cs="Courier New"/>
          <w:sz w:val="28"/>
        </w:rPr>
        <w:t>e marquer, rendre vrai</w:t>
      </w:r>
      <w:r w:rsidR="002B0D93">
        <w:rPr>
          <w:rFonts w:ascii="Courier New" w:hAnsi="Courier New" w:cs="Courier New"/>
          <w:sz w:val="28"/>
        </w:rPr>
        <w:softHyphen/>
        <w:t xml:space="preserve">semblable que cette </w:t>
      </w:r>
      <w:r w:rsidR="002B0D93" w:rsidRPr="00BC771C">
        <w:rPr>
          <w:i/>
          <w:color w:val="0000CC"/>
        </w:rPr>
        <w:t xml:space="preserve">dimension </w:t>
      </w:r>
    </w:p>
    <w:p w:rsidR="00F67819" w:rsidRDefault="002B0D93">
      <w:pPr>
        <w:rPr>
          <w:rFonts w:ascii="Courier New" w:hAnsi="Courier New" w:cs="Courier New"/>
          <w:sz w:val="28"/>
        </w:rPr>
      </w:pPr>
      <w:r w:rsidRPr="00BC771C">
        <w:rPr>
          <w:i/>
          <w:color w:val="0000CC"/>
        </w:rPr>
        <w:t>de la cause</w:t>
      </w:r>
      <w:r>
        <w:rPr>
          <w:rFonts w:ascii="Courier New" w:hAnsi="Courier New" w:cs="Courier New"/>
          <w:sz w:val="28"/>
        </w:rPr>
        <w:t xml:space="preserve"> indique </w:t>
      </w:r>
      <w:r w:rsidR="006E3385">
        <w:rPr>
          <w:rFonts w:ascii="Courier New" w:hAnsi="Courier New" w:cs="Courier New"/>
          <w:sz w:val="28"/>
        </w:rPr>
        <w:t>–</w:t>
      </w:r>
      <w:r>
        <w:rPr>
          <w:rFonts w:ascii="Courier New" w:hAnsi="Courier New" w:cs="Courier New"/>
          <w:sz w:val="28"/>
        </w:rPr>
        <w:t xml:space="preserve"> et seule indique </w:t>
      </w:r>
      <w:r w:rsidR="006E3385">
        <w:rPr>
          <w:rFonts w:ascii="Courier New" w:hAnsi="Courier New" w:cs="Courier New"/>
          <w:sz w:val="28"/>
        </w:rPr>
        <w:t>–</w:t>
      </w:r>
      <w:r>
        <w:rPr>
          <w:rFonts w:ascii="Courier New" w:hAnsi="Courier New" w:cs="Courier New"/>
          <w:sz w:val="28"/>
        </w:rPr>
        <w:t xml:space="preserve"> l'émergence, </w:t>
      </w:r>
    </w:p>
    <w:p w:rsidR="00F67819" w:rsidRDefault="002B0D93">
      <w:pPr>
        <w:rPr>
          <w:rFonts w:ascii="Courier New" w:hAnsi="Courier New" w:cs="Courier New"/>
          <w:sz w:val="28"/>
        </w:rPr>
      </w:pPr>
      <w:r>
        <w:rPr>
          <w:rFonts w:ascii="Courier New" w:hAnsi="Courier New" w:cs="Courier New"/>
          <w:sz w:val="28"/>
        </w:rPr>
        <w:t xml:space="preserve">la présentification, dans des données de départ </w:t>
      </w:r>
    </w:p>
    <w:p w:rsidR="00E44C9B" w:rsidRDefault="002B0D93">
      <w:pPr>
        <w:rPr>
          <w:rFonts w:ascii="Courier New" w:hAnsi="Courier New" w:cs="Courier New"/>
          <w:sz w:val="28"/>
        </w:rPr>
      </w:pPr>
      <w:r>
        <w:rPr>
          <w:rFonts w:ascii="Courier New" w:hAnsi="Courier New" w:cs="Courier New"/>
          <w:sz w:val="28"/>
        </w:rPr>
        <w:t xml:space="preserve">de l'analyse de </w:t>
      </w:r>
      <w:r w:rsidR="00F67819" w:rsidRPr="00F67819">
        <w:rPr>
          <w:i/>
        </w:rPr>
        <w:t>l'obsessionnel</w:t>
      </w:r>
      <w:r>
        <w:rPr>
          <w:rFonts w:ascii="Courier New" w:hAnsi="Courier New" w:cs="Courier New"/>
          <w:sz w:val="28"/>
        </w:rPr>
        <w:t xml:space="preserve">, de ce </w:t>
      </w:r>
      <w:r w:rsidR="00BC771C" w:rsidRPr="00BC771C">
        <w:rPr>
          <w:i/>
          <w:color w:val="0000CC"/>
        </w:rPr>
        <w:t>petit(a)</w:t>
      </w:r>
      <w:r>
        <w:rPr>
          <w:rFonts w:ascii="Courier New" w:hAnsi="Courier New" w:cs="Courier New"/>
          <w:i/>
          <w:sz w:val="28"/>
        </w:rPr>
        <w:t xml:space="preserve"> </w:t>
      </w:r>
      <w:r w:rsidR="00F91704">
        <w:rPr>
          <w:rFonts w:ascii="Courier New" w:hAnsi="Courier New" w:cs="Courier New"/>
          <w:sz w:val="28"/>
        </w:rPr>
        <w:t>« </w:t>
      </w:r>
      <w:r w:rsidRPr="00F91704">
        <w:rPr>
          <w:i/>
        </w:rPr>
        <w:t>autour de quoi</w:t>
      </w:r>
      <w:r w:rsidR="00F91704">
        <w:rPr>
          <w:rFonts w:ascii="Courier New" w:hAnsi="Courier New" w:cs="Courier New"/>
          <w:sz w:val="28"/>
        </w:rPr>
        <w:t> »</w:t>
      </w:r>
      <w:r>
        <w:rPr>
          <w:rFonts w:ascii="Courier New" w:hAnsi="Courier New" w:cs="Courier New"/>
          <w:sz w:val="28"/>
        </w:rPr>
        <w:t>…</w:t>
      </w:r>
    </w:p>
    <w:p w:rsidR="00F91704" w:rsidRDefault="002B0D93">
      <w:pPr>
        <w:ind w:left="708"/>
        <w:rPr>
          <w:rFonts w:ascii="Courier New" w:hAnsi="Courier New" w:cs="Courier New"/>
          <w:sz w:val="28"/>
        </w:rPr>
      </w:pPr>
      <w:r>
        <w:rPr>
          <w:rFonts w:ascii="Courier New" w:hAnsi="Courier New" w:cs="Courier New"/>
          <w:sz w:val="28"/>
        </w:rPr>
        <w:t xml:space="preserve">c'est là l'avenir de ce que pour </w:t>
      </w:r>
    </w:p>
    <w:p w:rsidR="00E44C9B" w:rsidRDefault="002B0D93">
      <w:pPr>
        <w:ind w:left="708"/>
        <w:rPr>
          <w:rFonts w:ascii="Courier New" w:hAnsi="Courier New" w:cs="Courier New"/>
          <w:sz w:val="28"/>
        </w:rPr>
      </w:pPr>
      <w:r>
        <w:rPr>
          <w:rFonts w:ascii="Courier New" w:hAnsi="Courier New" w:cs="Courier New"/>
          <w:sz w:val="28"/>
        </w:rPr>
        <w:t>l'instant, j'essaie de vous expliquer</w:t>
      </w:r>
    </w:p>
    <w:p w:rsidR="00E44C9B" w:rsidRDefault="002B0D93">
      <w:pPr>
        <w:rPr>
          <w:rFonts w:ascii="Courier New" w:hAnsi="Courier New" w:cs="Courier New"/>
          <w:sz w:val="28"/>
        </w:rPr>
      </w:pPr>
      <w:r>
        <w:rPr>
          <w:rFonts w:ascii="Courier New" w:hAnsi="Courier New" w:cs="Courier New"/>
          <w:sz w:val="28"/>
        </w:rPr>
        <w:t>…</w:t>
      </w:r>
      <w:r w:rsidR="00F91704">
        <w:rPr>
          <w:rFonts w:ascii="Courier New" w:hAnsi="Courier New" w:cs="Courier New"/>
          <w:sz w:val="28"/>
        </w:rPr>
        <w:t>« </w:t>
      </w:r>
      <w:r w:rsidRPr="00F91704">
        <w:rPr>
          <w:i/>
        </w:rPr>
        <w:t>autour de quoi</w:t>
      </w:r>
      <w:r w:rsidR="00F91704">
        <w:rPr>
          <w:rFonts w:ascii="Courier New" w:hAnsi="Courier New" w:cs="Courier New"/>
          <w:sz w:val="28"/>
        </w:rPr>
        <w:t> »</w:t>
      </w:r>
      <w:r>
        <w:rPr>
          <w:rFonts w:ascii="Courier New" w:hAnsi="Courier New" w:cs="Courier New"/>
          <w:sz w:val="28"/>
        </w:rPr>
        <w:t xml:space="preserve"> doit </w:t>
      </w:r>
      <w:r w:rsidRPr="00F67819">
        <w:rPr>
          <w:rFonts w:ascii="Courier New" w:hAnsi="Courier New" w:cs="Courier New"/>
          <w:i/>
        </w:rPr>
        <w:t>tourner</w:t>
      </w:r>
      <w:r>
        <w:rPr>
          <w:rFonts w:ascii="Courier New" w:hAnsi="Courier New" w:cs="Courier New"/>
          <w:sz w:val="28"/>
        </w:rPr>
        <w:t xml:space="preserve"> toute ana</w:t>
      </w:r>
      <w:r>
        <w:rPr>
          <w:rFonts w:ascii="Courier New" w:hAnsi="Courier New" w:cs="Courier New"/>
          <w:sz w:val="28"/>
        </w:rPr>
        <w:softHyphen/>
        <w:t xml:space="preserve">lyse du transfert pour ne pas être obligée, nécessitée à </w:t>
      </w:r>
      <w:r w:rsidRPr="00F67819">
        <w:rPr>
          <w:i/>
        </w:rPr>
        <w:t>tourner dans un cercle</w:t>
      </w:r>
      <w:r>
        <w:rPr>
          <w:rFonts w:ascii="Courier New" w:hAnsi="Courier New" w:cs="Courier New"/>
          <w:sz w:val="28"/>
        </w:rPr>
        <w:t xml:space="preserve">. </w:t>
      </w:r>
    </w:p>
    <w:p w:rsidR="00F67819" w:rsidRDefault="00F67819">
      <w:pPr>
        <w:rPr>
          <w:rFonts w:ascii="Courier New" w:hAnsi="Courier New" w:cs="Courier New"/>
          <w:sz w:val="28"/>
        </w:rPr>
      </w:pPr>
    </w:p>
    <w:p w:rsidR="00F67819" w:rsidRDefault="002B0D93">
      <w:pPr>
        <w:rPr>
          <w:rFonts w:ascii="Courier New" w:hAnsi="Courier New" w:cs="Courier New"/>
          <w:sz w:val="28"/>
        </w:rPr>
      </w:pPr>
      <w:r>
        <w:rPr>
          <w:rFonts w:ascii="Courier New" w:hAnsi="Courier New" w:cs="Courier New"/>
          <w:sz w:val="28"/>
        </w:rPr>
        <w:t xml:space="preserve">Un cercle, certes, n'est pas rien : </w:t>
      </w:r>
    </w:p>
    <w:p w:rsidR="00E44C9B" w:rsidRDefault="002B0D93">
      <w:pPr>
        <w:rPr>
          <w:rFonts w:ascii="Courier New" w:hAnsi="Courier New" w:cs="Courier New"/>
          <w:sz w:val="28"/>
        </w:rPr>
      </w:pPr>
      <w:r>
        <w:rPr>
          <w:rFonts w:ascii="Courier New" w:hAnsi="Courier New" w:cs="Courier New"/>
          <w:sz w:val="28"/>
        </w:rPr>
        <w:t>le circuit est parcouru, mais il est clair qu'il y a…</w:t>
      </w:r>
    </w:p>
    <w:p w:rsidR="00E44C9B" w:rsidRDefault="002B0D93">
      <w:pPr>
        <w:ind w:firstLine="708"/>
        <w:rPr>
          <w:rFonts w:ascii="Courier New" w:hAnsi="Courier New" w:cs="Courier New"/>
          <w:sz w:val="28"/>
        </w:rPr>
      </w:pPr>
      <w:r>
        <w:rPr>
          <w:rFonts w:ascii="Courier New" w:hAnsi="Courier New" w:cs="Courier New"/>
          <w:sz w:val="28"/>
        </w:rPr>
        <w:t>c'est pas moi qui l'ai énoncé</w:t>
      </w:r>
    </w:p>
    <w:p w:rsidR="00E44C9B" w:rsidRDefault="002B0D93">
      <w:pPr>
        <w:rPr>
          <w:rFonts w:ascii="Courier New" w:hAnsi="Courier New" w:cs="Courier New"/>
          <w:sz w:val="28"/>
        </w:rPr>
      </w:pPr>
      <w:r>
        <w:rPr>
          <w:rFonts w:ascii="Courier New" w:hAnsi="Courier New" w:cs="Courier New"/>
          <w:sz w:val="28"/>
        </w:rPr>
        <w:t xml:space="preserve">…un problème de la </w:t>
      </w:r>
      <w:r w:rsidR="00F91704">
        <w:rPr>
          <w:rFonts w:ascii="Courier New" w:hAnsi="Courier New" w:cs="Courier New"/>
          <w:sz w:val="28"/>
        </w:rPr>
        <w:t>« </w:t>
      </w:r>
      <w:r w:rsidRPr="00F91704">
        <w:rPr>
          <w:i/>
        </w:rPr>
        <w:t>fin de l'ana</w:t>
      </w:r>
      <w:r w:rsidRPr="00F91704">
        <w:rPr>
          <w:i/>
        </w:rPr>
        <w:softHyphen/>
        <w:t>lyse</w:t>
      </w:r>
      <w:r w:rsidR="00F91704">
        <w:rPr>
          <w:rFonts w:ascii="Courier New" w:hAnsi="Courier New" w:cs="Courier New"/>
          <w:sz w:val="28"/>
        </w:rPr>
        <w:t> »</w:t>
      </w:r>
      <w:r>
        <w:rPr>
          <w:rFonts w:ascii="Courier New" w:hAnsi="Courier New" w:cs="Courier New"/>
          <w:sz w:val="28"/>
        </w:rPr>
        <w:t xml:space="preserve">, celui qui s'énonce ainsi : </w:t>
      </w:r>
      <w:r w:rsidR="00BC771C">
        <w:rPr>
          <w:rFonts w:ascii="Courier New" w:hAnsi="Courier New" w:cs="Courier New"/>
          <w:sz w:val="28"/>
        </w:rPr>
        <w:t>« </w:t>
      </w:r>
      <w:r w:rsidRPr="00BC771C">
        <w:rPr>
          <w:i/>
        </w:rPr>
        <w:t>l'irréductibilité d'une névrose de transfert</w:t>
      </w:r>
      <w:r w:rsidR="00BC771C">
        <w:rPr>
          <w:rFonts w:ascii="Courier New" w:hAnsi="Courier New" w:cs="Courier New"/>
          <w:sz w:val="28"/>
        </w:rPr>
        <w:t> »</w:t>
      </w:r>
      <w:r>
        <w:rPr>
          <w:rFonts w:ascii="Courier New" w:hAnsi="Courier New" w:cs="Courier New"/>
          <w:sz w:val="28"/>
        </w:rPr>
        <w:t xml:space="preserv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Cette </w:t>
      </w:r>
      <w:r w:rsidR="00BC771C">
        <w:rPr>
          <w:rFonts w:ascii="Courier New" w:hAnsi="Courier New" w:cs="Courier New"/>
          <w:sz w:val="28"/>
        </w:rPr>
        <w:t>« </w:t>
      </w:r>
      <w:r w:rsidR="00BC771C" w:rsidRPr="00BC771C">
        <w:rPr>
          <w:i/>
        </w:rPr>
        <w:t>névrose de transfert</w:t>
      </w:r>
      <w:r w:rsidR="00BC771C">
        <w:rPr>
          <w:rFonts w:ascii="Courier New" w:hAnsi="Courier New" w:cs="Courier New"/>
          <w:sz w:val="28"/>
        </w:rPr>
        <w:t> »</w:t>
      </w:r>
      <w:r>
        <w:rPr>
          <w:rFonts w:ascii="Courier New" w:hAnsi="Courier New" w:cs="Courier New"/>
          <w:sz w:val="28"/>
        </w:rPr>
        <w:t xml:space="preserve"> est</w:t>
      </w:r>
      <w:r w:rsidR="00F91704">
        <w:rPr>
          <w:rFonts w:ascii="Courier New" w:hAnsi="Courier New" w:cs="Courier New"/>
          <w:sz w:val="28"/>
        </w:rPr>
        <w:t>,</w:t>
      </w:r>
      <w:r>
        <w:rPr>
          <w:rFonts w:ascii="Courier New" w:hAnsi="Courier New" w:cs="Courier New"/>
          <w:sz w:val="28"/>
        </w:rPr>
        <w:t xml:space="preserve"> ou n'est pas la même </w:t>
      </w:r>
    </w:p>
    <w:p w:rsidR="00E44C9B" w:rsidRDefault="002B0D93">
      <w:pPr>
        <w:rPr>
          <w:rFonts w:ascii="Courier New" w:hAnsi="Courier New" w:cs="Courier New"/>
          <w:sz w:val="28"/>
        </w:rPr>
      </w:pPr>
      <w:r>
        <w:rPr>
          <w:rFonts w:ascii="Courier New" w:hAnsi="Courier New" w:cs="Courier New"/>
          <w:sz w:val="28"/>
        </w:rPr>
        <w:t>que celle qui était détec</w:t>
      </w:r>
      <w:r>
        <w:rPr>
          <w:rFonts w:ascii="Courier New" w:hAnsi="Courier New" w:cs="Courier New"/>
          <w:sz w:val="28"/>
        </w:rPr>
        <w:softHyphen/>
        <w:t xml:space="preserve">table au départ. </w:t>
      </w:r>
    </w:p>
    <w:p w:rsidR="00BC771C" w:rsidRDefault="002B0D93">
      <w:pPr>
        <w:rPr>
          <w:rFonts w:ascii="Courier New" w:hAnsi="Courier New" w:cs="Courier New"/>
          <w:sz w:val="28"/>
        </w:rPr>
      </w:pPr>
      <w:r>
        <w:rPr>
          <w:rFonts w:ascii="Courier New" w:hAnsi="Courier New" w:cs="Courier New"/>
          <w:sz w:val="28"/>
        </w:rPr>
        <w:t>Assurément elle a cette différence d'être tout entière pré</w:t>
      </w:r>
      <w:r>
        <w:rPr>
          <w:rFonts w:ascii="Courier New" w:hAnsi="Courier New" w:cs="Courier New"/>
          <w:sz w:val="28"/>
        </w:rPr>
        <w:softHyphen/>
        <w:t xml:space="preserve">sente, elle nous apparaît quelquefois </w:t>
      </w:r>
    </w:p>
    <w:p w:rsidR="00E44C9B" w:rsidRDefault="002B0D93">
      <w:pPr>
        <w:rPr>
          <w:rFonts w:ascii="Courier New" w:hAnsi="Courier New" w:cs="Courier New"/>
          <w:sz w:val="28"/>
        </w:rPr>
      </w:pPr>
      <w:r w:rsidRPr="00BC771C">
        <w:rPr>
          <w:i/>
        </w:rPr>
        <w:t>en impasse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aboutit à une parfaite stagnation des rapports de l'analysé à l'analyste. </w:t>
      </w:r>
    </w:p>
    <w:p w:rsidR="00BC771C" w:rsidRDefault="00AD2F69">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Elle n'a en somme de différence </w:t>
      </w:r>
      <w:r w:rsidR="00F91704">
        <w:rPr>
          <w:rFonts w:ascii="Courier New" w:hAnsi="Courier New" w:cs="Courier New"/>
          <w:sz w:val="28"/>
        </w:rPr>
        <w:t>qu’</w:t>
      </w:r>
      <w:r w:rsidR="002B0D93">
        <w:rPr>
          <w:rFonts w:ascii="Courier New" w:hAnsi="Courier New" w:cs="Courier New"/>
          <w:sz w:val="28"/>
        </w:rPr>
        <w:t>à tout ce qui</w:t>
      </w:r>
      <w:r w:rsidR="00F91704">
        <w:rPr>
          <w:rFonts w:ascii="Courier New" w:hAnsi="Courier New" w:cs="Courier New"/>
          <w:sz w:val="28"/>
        </w:rPr>
        <w:t xml:space="preserve"> pouvait</w:t>
      </w:r>
      <w:r w:rsidR="002B0D93">
        <w:rPr>
          <w:rFonts w:ascii="Courier New" w:hAnsi="Courier New" w:cs="Courier New"/>
          <w:sz w:val="28"/>
        </w:rPr>
        <w:t xml:space="preserve"> se produi</w:t>
      </w:r>
      <w:r w:rsidR="00F91704">
        <w:rPr>
          <w:rFonts w:ascii="Courier New" w:hAnsi="Courier New" w:cs="Courier New"/>
          <w:sz w:val="28"/>
        </w:rPr>
        <w:t>re</w:t>
      </w:r>
      <w:r w:rsidR="002B0D93">
        <w:rPr>
          <w:rFonts w:ascii="Courier New" w:hAnsi="Courier New" w:cs="Courier New"/>
          <w:sz w:val="28"/>
        </w:rPr>
        <w:t xml:space="preserve"> d'</w:t>
      </w:r>
      <w:r w:rsidR="002B0D93" w:rsidRPr="00F91704">
        <w:rPr>
          <w:rFonts w:ascii="Courier New" w:hAnsi="Courier New" w:cs="Courier New"/>
          <w:i/>
        </w:rPr>
        <w:t>analogue</w:t>
      </w:r>
      <w:r w:rsidR="002B0D93">
        <w:rPr>
          <w:rFonts w:ascii="Courier New" w:hAnsi="Courier New" w:cs="Courier New"/>
          <w:sz w:val="28"/>
        </w:rPr>
        <w:t xml:space="preserve"> au départ de l'ana</w:t>
      </w:r>
      <w:r w:rsidR="002B0D93">
        <w:rPr>
          <w:rFonts w:ascii="Courier New" w:hAnsi="Courier New" w:cs="Courier New"/>
          <w:sz w:val="28"/>
        </w:rPr>
        <w:softHyphen/>
        <w:t xml:space="preserve">lyse, </w:t>
      </w:r>
    </w:p>
    <w:p w:rsidR="00E44C9B" w:rsidRDefault="002B0D93">
      <w:pPr>
        <w:rPr>
          <w:rFonts w:ascii="Courier New" w:hAnsi="Courier New" w:cs="Courier New"/>
          <w:sz w:val="28"/>
        </w:rPr>
      </w:pPr>
      <w:r>
        <w:rPr>
          <w:rFonts w:ascii="Courier New" w:hAnsi="Courier New" w:cs="Courier New"/>
          <w:sz w:val="28"/>
        </w:rPr>
        <w:t>que d'être tout entière rassemblée.</w:t>
      </w:r>
    </w:p>
    <w:p w:rsidR="00E44C9B" w:rsidRDefault="00E44C9B">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 xml:space="preserve">On entre dans l'analyse par une porte énigmatique, car la </w:t>
      </w:r>
      <w:r w:rsidR="00BC771C">
        <w:rPr>
          <w:rFonts w:ascii="Courier New" w:hAnsi="Courier New" w:cs="Courier New"/>
          <w:sz w:val="28"/>
        </w:rPr>
        <w:t>« </w:t>
      </w:r>
      <w:r w:rsidR="00BC771C" w:rsidRPr="00BC771C">
        <w:rPr>
          <w:i/>
        </w:rPr>
        <w:t>névrose de transfert</w:t>
      </w:r>
      <w:r w:rsidR="00BC771C">
        <w:rPr>
          <w:rFonts w:ascii="Courier New" w:hAnsi="Courier New" w:cs="Courier New"/>
          <w:sz w:val="28"/>
        </w:rPr>
        <w:t> »</w:t>
      </w:r>
      <w:r>
        <w:rPr>
          <w:rFonts w:ascii="Courier New" w:hAnsi="Courier New" w:cs="Courier New"/>
          <w:sz w:val="28"/>
        </w:rPr>
        <w:t xml:space="preserve"> chez tout un chacun</w:t>
      </w:r>
      <w:r w:rsidR="00BC771C">
        <w:rPr>
          <w:rFonts w:ascii="Courier New" w:hAnsi="Courier New" w:cs="Courier New"/>
          <w:sz w:val="28"/>
        </w:rPr>
        <w:t xml:space="preserve"> </w:t>
      </w:r>
      <w:r w:rsidR="006E3385">
        <w:rPr>
          <w:rFonts w:ascii="Courier New" w:hAnsi="Courier New" w:cs="Courier New"/>
          <w:sz w:val="28"/>
        </w:rPr>
        <w:t>–</w:t>
      </w:r>
      <w:r w:rsidR="00BC771C">
        <w:rPr>
          <w:rFonts w:ascii="Courier New" w:hAnsi="Courier New" w:cs="Courier New"/>
          <w:sz w:val="28"/>
        </w:rPr>
        <w:t xml:space="preserve"> </w:t>
      </w:r>
      <w:r>
        <w:rPr>
          <w:rFonts w:ascii="Courier New" w:hAnsi="Courier New" w:cs="Courier New"/>
          <w:sz w:val="28"/>
        </w:rPr>
        <w:t xml:space="preserve">même chez </w:t>
      </w:r>
      <w:r>
        <w:rPr>
          <w:rFonts w:ascii="Courier New" w:hAnsi="Courier New" w:cs="Courier New"/>
          <w:sz w:val="28"/>
          <w:lang w:val="it-IT"/>
        </w:rPr>
        <w:t>ALCIBIADE</w:t>
      </w:r>
      <w:r w:rsidR="00BC771C">
        <w:rPr>
          <w:rFonts w:ascii="Courier New" w:hAnsi="Courier New" w:cs="Courier New"/>
          <w:sz w:val="28"/>
          <w:lang w:val="it-IT"/>
        </w:rPr>
        <w:t xml:space="preserve"> </w:t>
      </w:r>
      <w:r w:rsidR="006E3385">
        <w:rPr>
          <w:rFonts w:ascii="Courier New" w:hAnsi="Courier New" w:cs="Courier New"/>
          <w:sz w:val="28"/>
          <w:lang w:val="it-IT"/>
        </w:rPr>
        <w:t>–</w:t>
      </w:r>
      <w:r>
        <w:rPr>
          <w:rFonts w:ascii="Courier New" w:hAnsi="Courier New" w:cs="Courier New"/>
          <w:sz w:val="28"/>
          <w:lang w:val="it-IT"/>
        </w:rPr>
        <w:t xml:space="preserve"> </w:t>
      </w:r>
      <w:r>
        <w:rPr>
          <w:rFonts w:ascii="Courier New" w:hAnsi="Courier New" w:cs="Courier New"/>
          <w:sz w:val="28"/>
        </w:rPr>
        <w:t>est là</w:t>
      </w:r>
      <w:r w:rsidR="00BC771C">
        <w:rPr>
          <w:rFonts w:ascii="Courier New" w:hAnsi="Courier New" w:cs="Courier New"/>
          <w:sz w:val="28"/>
        </w:rPr>
        <w:t> :</w:t>
      </w:r>
      <w:r>
        <w:rPr>
          <w:rFonts w:ascii="Courier New" w:hAnsi="Courier New" w:cs="Courier New"/>
          <w:sz w:val="28"/>
        </w:rPr>
        <w:t xml:space="preserve"> c'est AGATHON qu'il aime. Même chez un être aussi libre qu'ALCIBIADE, transfert évi</w:t>
      </w:r>
      <w:r>
        <w:rPr>
          <w:rFonts w:ascii="Courier New" w:hAnsi="Courier New" w:cs="Courier New"/>
          <w:sz w:val="28"/>
        </w:rPr>
        <w:softHyphen/>
        <w:t>dent</w:t>
      </w:r>
      <w:r w:rsidR="00F91704">
        <w:rPr>
          <w:rFonts w:ascii="Courier New" w:hAnsi="Courier New" w:cs="Courier New"/>
          <w:sz w:val="28"/>
        </w:rPr>
        <w:t>, e</w:t>
      </w:r>
      <w:r>
        <w:rPr>
          <w:rFonts w:ascii="Courier New" w:hAnsi="Courier New" w:cs="Courier New"/>
          <w:sz w:val="28"/>
        </w:rPr>
        <w:t xml:space="preserve">ncore que cet amour soit ce qu'on appelle un </w:t>
      </w:r>
      <w:r w:rsidRPr="00BC771C">
        <w:rPr>
          <w:i/>
          <w:color w:val="0000CC"/>
        </w:rPr>
        <w:t>amour réel</w:t>
      </w:r>
      <w:r w:rsidR="00F91704">
        <w:rPr>
          <w:rFonts w:ascii="Courier New" w:hAnsi="Courier New" w:cs="Courier New"/>
          <w:sz w:val="28"/>
        </w:rPr>
        <w:t xml:space="preserve">. </w:t>
      </w:r>
      <w:r>
        <w:rPr>
          <w:rFonts w:ascii="Courier New" w:hAnsi="Courier New" w:cs="Courier New"/>
          <w:sz w:val="28"/>
        </w:rPr>
        <w:t xml:space="preserve"> </w:t>
      </w:r>
    </w:p>
    <w:p w:rsidR="00F91704" w:rsidRDefault="00F91704">
      <w:pPr>
        <w:rPr>
          <w:rFonts w:ascii="Courier New" w:hAnsi="Courier New" w:cs="Courier New"/>
          <w:sz w:val="28"/>
        </w:rPr>
      </w:pPr>
    </w:p>
    <w:p w:rsidR="00BC771C" w:rsidRDefault="00F91704">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que nous appelons trop souvent </w:t>
      </w:r>
      <w:r w:rsidR="00BC771C">
        <w:rPr>
          <w:rFonts w:ascii="Courier New" w:hAnsi="Courier New" w:cs="Courier New"/>
          <w:sz w:val="28"/>
        </w:rPr>
        <w:t>« </w:t>
      </w:r>
      <w:r w:rsidR="002B0D93" w:rsidRPr="00BC771C">
        <w:rPr>
          <w:i/>
        </w:rPr>
        <w:t>transfert latéral</w:t>
      </w:r>
      <w:r w:rsidR="00BC771C">
        <w:rPr>
          <w:rFonts w:ascii="Courier New" w:hAnsi="Courier New" w:cs="Courier New"/>
          <w:sz w:val="28"/>
        </w:rPr>
        <w:t> »,</w:t>
      </w:r>
      <w:r w:rsidR="002B0D93">
        <w:rPr>
          <w:rFonts w:ascii="Courier New" w:hAnsi="Courier New" w:cs="Courier New"/>
          <w:sz w:val="28"/>
        </w:rPr>
        <w:t xml:space="preserve"> c'est là qu'est le transfert. </w:t>
      </w:r>
    </w:p>
    <w:p w:rsidR="00BC771C" w:rsidRDefault="002B0D93">
      <w:pPr>
        <w:rPr>
          <w:rFonts w:ascii="Courier New" w:hAnsi="Courier New" w:cs="Courier New"/>
          <w:sz w:val="28"/>
        </w:rPr>
      </w:pPr>
      <w:r>
        <w:rPr>
          <w:rFonts w:ascii="Courier New" w:hAnsi="Courier New" w:cs="Courier New"/>
          <w:sz w:val="28"/>
        </w:rPr>
        <w:t>L'étonnant, c'est qu'on entre</w:t>
      </w:r>
      <w:r w:rsidR="00F91704">
        <w:rPr>
          <w:rFonts w:ascii="Courier New" w:hAnsi="Courier New" w:cs="Courier New"/>
          <w:sz w:val="28"/>
        </w:rPr>
        <w:t>,</w:t>
      </w:r>
      <w:r>
        <w:rPr>
          <w:rFonts w:ascii="Courier New" w:hAnsi="Courier New" w:cs="Courier New"/>
          <w:sz w:val="28"/>
        </w:rPr>
        <w:t xml:space="preserve"> dans l'analyse</w:t>
      </w:r>
      <w:r w:rsidR="00F91704">
        <w:rPr>
          <w:rFonts w:ascii="Courier New" w:hAnsi="Courier New" w:cs="Courier New"/>
          <w:sz w:val="28"/>
        </w:rPr>
        <w:t>,…</w:t>
      </w:r>
      <w:r>
        <w:rPr>
          <w:rFonts w:ascii="Courier New" w:hAnsi="Courier New" w:cs="Courier New"/>
          <w:sz w:val="28"/>
        </w:rPr>
        <w:t xml:space="preserve"> </w:t>
      </w:r>
    </w:p>
    <w:p w:rsidR="00F91704" w:rsidRDefault="002B0D93" w:rsidP="00F91704">
      <w:pPr>
        <w:ind w:firstLine="708"/>
        <w:rPr>
          <w:rFonts w:ascii="Courier New" w:hAnsi="Courier New" w:cs="Courier New"/>
          <w:sz w:val="28"/>
        </w:rPr>
      </w:pPr>
      <w:r>
        <w:rPr>
          <w:rFonts w:ascii="Courier New" w:hAnsi="Courier New" w:cs="Courier New"/>
          <w:sz w:val="28"/>
        </w:rPr>
        <w:t>malgré tout cela qui nous retient</w:t>
      </w:r>
    </w:p>
    <w:p w:rsidR="00E44C9B" w:rsidRDefault="00F9170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le transfert fonctionnant comme réel.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Le vrai sujet d'étonne</w:t>
      </w:r>
      <w:r>
        <w:rPr>
          <w:rFonts w:ascii="Courier New" w:hAnsi="Courier New" w:cs="Courier New"/>
          <w:sz w:val="28"/>
        </w:rPr>
        <w:softHyphen/>
        <w:t xml:space="preserve">ment concernant le circuit </w:t>
      </w:r>
    </w:p>
    <w:p w:rsidR="0001523B" w:rsidRDefault="002B0D93">
      <w:pPr>
        <w:rPr>
          <w:rFonts w:ascii="Courier New" w:hAnsi="Courier New" w:cs="Courier New"/>
          <w:sz w:val="28"/>
        </w:rPr>
      </w:pPr>
      <w:r>
        <w:rPr>
          <w:rFonts w:ascii="Courier New" w:hAnsi="Courier New" w:cs="Courier New"/>
          <w:sz w:val="28"/>
        </w:rPr>
        <w:t>de l'analyse, c'est</w:t>
      </w:r>
      <w:r w:rsidR="00BC771C">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comment y entrant </w:t>
      </w:r>
      <w:r w:rsidRPr="00BC771C">
        <w:rPr>
          <w:i/>
        </w:rPr>
        <w:t>malgré</w:t>
      </w:r>
      <w:r>
        <w:rPr>
          <w:rFonts w:ascii="Courier New" w:hAnsi="Courier New" w:cs="Courier New"/>
          <w:sz w:val="28"/>
        </w:rPr>
        <w:t xml:space="preserve"> la </w:t>
      </w:r>
      <w:r w:rsidR="00BC771C">
        <w:rPr>
          <w:rFonts w:ascii="Courier New" w:hAnsi="Courier New" w:cs="Courier New"/>
          <w:sz w:val="28"/>
        </w:rPr>
        <w:t>« </w:t>
      </w:r>
      <w:r w:rsidR="00BC771C" w:rsidRPr="00BC771C">
        <w:rPr>
          <w:i/>
        </w:rPr>
        <w:t>névrose de transfert</w:t>
      </w:r>
      <w:r w:rsidR="00BC771C">
        <w:rPr>
          <w:rFonts w:ascii="Courier New" w:hAnsi="Courier New" w:cs="Courier New"/>
          <w:sz w:val="28"/>
        </w:rPr>
        <w:t> »</w:t>
      </w:r>
      <w:r w:rsidR="00BC771C">
        <w:rPr>
          <w:i/>
        </w:rPr>
        <w:t>,</w:t>
      </w:r>
      <w:r>
        <w:rPr>
          <w:rFonts w:ascii="Courier New" w:hAnsi="Courier New" w:cs="Courier New"/>
          <w:sz w:val="28"/>
        </w:rPr>
        <w:t xml:space="preserve"> on peut obtenir à la sortie la </w:t>
      </w:r>
      <w:r w:rsidR="00BC771C">
        <w:rPr>
          <w:rFonts w:ascii="Courier New" w:hAnsi="Courier New" w:cs="Courier New"/>
          <w:sz w:val="28"/>
        </w:rPr>
        <w:t>« </w:t>
      </w:r>
      <w:r w:rsidR="00BC771C" w:rsidRPr="00BC771C">
        <w:rPr>
          <w:i/>
        </w:rPr>
        <w:t>névrose de transfert</w:t>
      </w:r>
      <w:r w:rsidR="00BC771C">
        <w:rPr>
          <w:rFonts w:ascii="Courier New" w:hAnsi="Courier New" w:cs="Courier New"/>
          <w:sz w:val="28"/>
        </w:rPr>
        <w:t xml:space="preserve"> » </w:t>
      </w:r>
      <w:r>
        <w:rPr>
          <w:rFonts w:ascii="Courier New" w:hAnsi="Courier New" w:cs="Courier New"/>
          <w:sz w:val="28"/>
        </w:rPr>
        <w:t>elle</w:t>
      </w:r>
      <w:r w:rsidR="006E3385">
        <w:rPr>
          <w:rFonts w:ascii="Courier New" w:hAnsi="Courier New" w:cs="Courier New"/>
          <w:sz w:val="28"/>
        </w:rPr>
        <w:t>–</w:t>
      </w:r>
      <w:r>
        <w:rPr>
          <w:rFonts w:ascii="Courier New" w:hAnsi="Courier New" w:cs="Courier New"/>
          <w:sz w:val="28"/>
        </w:rPr>
        <w:t xml:space="preserve">même. </w:t>
      </w:r>
    </w:p>
    <w:p w:rsidR="00BC771C" w:rsidRDefault="00BC771C">
      <w:pPr>
        <w:rPr>
          <w:rFonts w:ascii="Courier New" w:hAnsi="Courier New" w:cs="Courier New"/>
          <w:sz w:val="28"/>
        </w:rPr>
      </w:pPr>
    </w:p>
    <w:p w:rsidR="0001523B" w:rsidRDefault="0001523B">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Sans doute est</w:t>
      </w:r>
      <w:r w:rsidR="006E3385">
        <w:rPr>
          <w:rFonts w:ascii="Courier New" w:hAnsi="Courier New" w:cs="Courier New"/>
          <w:sz w:val="28"/>
        </w:rPr>
        <w:t>–</w:t>
      </w:r>
      <w:r>
        <w:rPr>
          <w:rFonts w:ascii="Courier New" w:hAnsi="Courier New" w:cs="Courier New"/>
          <w:sz w:val="28"/>
        </w:rPr>
        <w:t xml:space="preserve">ce parce qu'il y a quelque malentendu concernant l'analyse du transfert. </w:t>
      </w:r>
    </w:p>
    <w:p w:rsidR="00F91704" w:rsidRDefault="00F91704">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Sans cela, on ne verrait pas se manifester cette satis</w:t>
      </w:r>
      <w:r>
        <w:rPr>
          <w:rFonts w:ascii="Courier New" w:hAnsi="Courier New" w:cs="Courier New"/>
          <w:sz w:val="28"/>
        </w:rPr>
        <w:softHyphen/>
        <w:t>faction quelquefois</w:t>
      </w:r>
      <w:r w:rsidR="00F91704">
        <w:rPr>
          <w:rFonts w:ascii="Courier New" w:hAnsi="Courier New" w:cs="Courier New"/>
          <w:sz w:val="28"/>
        </w:rPr>
        <w:t xml:space="preserve"> et</w:t>
      </w:r>
      <w:r>
        <w:rPr>
          <w:rFonts w:ascii="Courier New" w:hAnsi="Courier New" w:cs="Courier New"/>
          <w:sz w:val="28"/>
        </w:rPr>
        <w:t xml:space="preserve"> que j'ai entendue exprimer, qu'avoir donné for</w:t>
      </w:r>
      <w:r w:rsidR="00F91704">
        <w:rPr>
          <w:rFonts w:ascii="Courier New" w:hAnsi="Courier New" w:cs="Courier New"/>
          <w:sz w:val="28"/>
        </w:rPr>
        <w:t>m</w:t>
      </w:r>
      <w:r>
        <w:rPr>
          <w:rFonts w:ascii="Courier New" w:hAnsi="Courier New" w:cs="Courier New"/>
          <w:sz w:val="28"/>
        </w:rPr>
        <w:t xml:space="preserve">e à cette </w:t>
      </w:r>
      <w:r w:rsidR="00F91704" w:rsidRPr="00BC771C">
        <w:rPr>
          <w:i/>
        </w:rPr>
        <w:t>névrose de transfert</w:t>
      </w:r>
      <w:r w:rsidR="00F91704">
        <w:rPr>
          <w:rFonts w:ascii="Courier New" w:hAnsi="Courier New" w:cs="Courier New"/>
          <w:sz w:val="28"/>
        </w:rPr>
        <w:t> :</w:t>
      </w:r>
    </w:p>
    <w:p w:rsidR="00F91704" w:rsidRDefault="00F91704">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 xml:space="preserve"> </w:t>
      </w:r>
      <w:r w:rsidR="00F91704">
        <w:rPr>
          <w:rFonts w:ascii="Courier New" w:hAnsi="Courier New" w:cs="Courier New"/>
          <w:sz w:val="28"/>
        </w:rPr>
        <w:tab/>
      </w:r>
      <w:r w:rsidR="00F91704">
        <w:rPr>
          <w:rFonts w:ascii="Courier New" w:hAnsi="Courier New" w:cs="Courier New"/>
          <w:sz w:val="28"/>
        </w:rPr>
        <w:tab/>
        <w:t>« </w:t>
      </w:r>
      <w:r w:rsidR="00F91704">
        <w:rPr>
          <w:i/>
          <w:sz w:val="22"/>
          <w:szCs w:val="22"/>
        </w:rPr>
        <w:t>C</w:t>
      </w:r>
      <w:r w:rsidRPr="00F91704">
        <w:rPr>
          <w:i/>
          <w:sz w:val="22"/>
          <w:szCs w:val="22"/>
        </w:rPr>
        <w:t>e n'est peut</w:t>
      </w:r>
      <w:r w:rsidR="006E3385">
        <w:rPr>
          <w:i/>
          <w:sz w:val="22"/>
          <w:szCs w:val="22"/>
        </w:rPr>
        <w:t>–</w:t>
      </w:r>
      <w:r w:rsidRPr="00F91704">
        <w:rPr>
          <w:i/>
          <w:sz w:val="22"/>
          <w:szCs w:val="22"/>
        </w:rPr>
        <w:t>être plus la perfection, mais c'est tout de même un résultat</w:t>
      </w:r>
      <w:r w:rsidR="00F91704">
        <w:rPr>
          <w:rFonts w:ascii="Courier New" w:hAnsi="Courier New" w:cs="Courier New"/>
          <w:sz w:val="28"/>
        </w:rPr>
        <w:t> »</w:t>
      </w:r>
      <w:r>
        <w:rPr>
          <w:rFonts w:ascii="Courier New" w:hAnsi="Courier New" w:cs="Courier New"/>
          <w:sz w:val="28"/>
        </w:rPr>
        <w:t xml:space="preserve">. </w:t>
      </w:r>
    </w:p>
    <w:p w:rsidR="00F91704" w:rsidRDefault="00F91704">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C'est vrai</w:t>
      </w:r>
      <w:r w:rsidR="00F91704">
        <w:rPr>
          <w:rFonts w:ascii="Courier New" w:hAnsi="Courier New" w:cs="Courier New"/>
          <w:sz w:val="28"/>
        </w:rPr>
        <w:t> :</w:t>
      </w:r>
      <w:r>
        <w:rPr>
          <w:rFonts w:ascii="Courier New" w:hAnsi="Courier New" w:cs="Courier New"/>
          <w:sz w:val="28"/>
        </w:rPr>
        <w:t xml:space="preserve"> </w:t>
      </w:r>
    </w:p>
    <w:p w:rsidR="00E44C9B" w:rsidRDefault="00F91704">
      <w:pPr>
        <w:rPr>
          <w:rFonts w:ascii="Courier New" w:hAnsi="Courier New" w:cs="Courier New"/>
          <w:sz w:val="28"/>
        </w:rPr>
      </w:pPr>
      <w:r>
        <w:rPr>
          <w:rFonts w:ascii="Courier New" w:hAnsi="Courier New" w:cs="Courier New"/>
          <w:sz w:val="28"/>
        </w:rPr>
        <w:t>« …</w:t>
      </w:r>
      <w:r w:rsidRPr="00F91704">
        <w:rPr>
          <w:i/>
        </w:rPr>
        <w:t>c'est tout de même un résultat</w:t>
      </w:r>
      <w:r>
        <w:rPr>
          <w:rFonts w:ascii="Courier New" w:hAnsi="Courier New" w:cs="Courier New"/>
          <w:sz w:val="28"/>
        </w:rPr>
        <w:t xml:space="preserve"> » </w:t>
      </w:r>
      <w:r w:rsidR="002B0D93">
        <w:rPr>
          <w:rFonts w:ascii="Courier New" w:hAnsi="Courier New" w:cs="Courier New"/>
          <w:sz w:val="28"/>
        </w:rPr>
        <w:t>lui</w:t>
      </w:r>
      <w:r w:rsidR="006E3385">
        <w:rPr>
          <w:rFonts w:ascii="Courier New" w:hAnsi="Courier New" w:cs="Courier New"/>
          <w:sz w:val="28"/>
        </w:rPr>
        <w:t>–</w:t>
      </w:r>
      <w:r w:rsidR="002B0D93">
        <w:rPr>
          <w:rFonts w:ascii="Courier New" w:hAnsi="Courier New" w:cs="Courier New"/>
          <w:sz w:val="28"/>
        </w:rPr>
        <w:t>même</w:t>
      </w:r>
      <w:r>
        <w:rPr>
          <w:rFonts w:ascii="Courier New" w:hAnsi="Courier New" w:cs="Courier New"/>
          <w:sz w:val="28"/>
        </w:rPr>
        <w:t xml:space="preserve"> </w:t>
      </w:r>
      <w:r w:rsidR="002B0D93">
        <w:rPr>
          <w:rFonts w:ascii="Courier New" w:hAnsi="Courier New" w:cs="Courier New"/>
          <w:sz w:val="28"/>
        </w:rPr>
        <w:t>assez perplexifiant.</w:t>
      </w:r>
    </w:p>
    <w:p w:rsidR="00BC771C" w:rsidRDefault="00BC771C">
      <w:pPr>
        <w:rPr>
          <w:rFonts w:ascii="Courier New" w:hAnsi="Courier New" w:cs="Courier New"/>
          <w:sz w:val="28"/>
        </w:rPr>
      </w:pPr>
    </w:p>
    <w:p w:rsidR="00F91704" w:rsidRDefault="002B0D93">
      <w:pPr>
        <w:rPr>
          <w:rFonts w:ascii="Courier New" w:hAnsi="Courier New" w:cs="Courier New"/>
          <w:i/>
          <w:sz w:val="28"/>
        </w:rPr>
      </w:pPr>
      <w:r>
        <w:rPr>
          <w:rFonts w:ascii="Courier New" w:hAnsi="Courier New" w:cs="Courier New"/>
          <w:sz w:val="28"/>
        </w:rPr>
        <w:t xml:space="preserve">Si j'énonce que la voie passe par </w:t>
      </w:r>
      <w:r w:rsidR="00BC771C" w:rsidRPr="00BC771C">
        <w:rPr>
          <w:i/>
          <w:color w:val="0000CC"/>
        </w:rPr>
        <w:t>petit(a)</w:t>
      </w:r>
      <w:r w:rsidR="00F91704">
        <w:rPr>
          <w:rFonts w:ascii="Courier New" w:hAnsi="Courier New" w:cs="Courier New"/>
          <w:i/>
          <w:sz w:val="28"/>
        </w:rPr>
        <w:t>…</w:t>
      </w:r>
    </w:p>
    <w:p w:rsidR="00F91704" w:rsidRDefault="002B0D93" w:rsidP="00F91704">
      <w:pPr>
        <w:ind w:left="708"/>
        <w:rPr>
          <w:rFonts w:ascii="Courier New" w:hAnsi="Courier New" w:cs="Courier New"/>
          <w:sz w:val="28"/>
        </w:rPr>
      </w:pPr>
      <w:r>
        <w:rPr>
          <w:rFonts w:ascii="Courier New" w:hAnsi="Courier New" w:cs="Courier New"/>
          <w:sz w:val="28"/>
        </w:rPr>
        <w:t>seul objet à proposer</w:t>
      </w:r>
      <w:r w:rsidR="00F91704" w:rsidRPr="00F91704">
        <w:rPr>
          <w:rFonts w:ascii="Courier New" w:hAnsi="Courier New" w:cs="Courier New"/>
          <w:sz w:val="28"/>
        </w:rPr>
        <w:t xml:space="preserve"> </w:t>
      </w:r>
      <w:r w:rsidR="00F91704">
        <w:rPr>
          <w:rFonts w:ascii="Courier New" w:hAnsi="Courier New" w:cs="Courier New"/>
          <w:sz w:val="28"/>
        </w:rPr>
        <w:t>à l'analyse,</w:t>
      </w:r>
      <w:r>
        <w:rPr>
          <w:rFonts w:ascii="Courier New" w:hAnsi="Courier New" w:cs="Courier New"/>
          <w:sz w:val="28"/>
        </w:rPr>
        <w:t xml:space="preserve"> </w:t>
      </w:r>
    </w:p>
    <w:p w:rsidR="00F91704" w:rsidRDefault="002B0D93" w:rsidP="00F91704">
      <w:pPr>
        <w:ind w:left="708"/>
        <w:rPr>
          <w:rFonts w:ascii="Courier New" w:hAnsi="Courier New" w:cs="Courier New"/>
          <w:sz w:val="28"/>
        </w:rPr>
      </w:pPr>
      <w:r>
        <w:rPr>
          <w:rFonts w:ascii="Courier New" w:hAnsi="Courier New" w:cs="Courier New"/>
          <w:sz w:val="28"/>
        </w:rPr>
        <w:t xml:space="preserve">à l'analyse du transfert </w:t>
      </w:r>
    </w:p>
    <w:p w:rsidR="00BC771C" w:rsidRDefault="00F9170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ceci ne veut pas dire que ça ne laissera pas ouvert</w:t>
      </w:r>
      <w:r>
        <w:rPr>
          <w:rFonts w:ascii="Courier New" w:hAnsi="Courier New" w:cs="Courier New"/>
          <w:sz w:val="28"/>
        </w:rPr>
        <w:t>,</w:t>
      </w:r>
      <w:r w:rsidR="002B0D93">
        <w:rPr>
          <w:rFonts w:ascii="Courier New" w:hAnsi="Courier New" w:cs="Courier New"/>
          <w:sz w:val="28"/>
        </w:rPr>
        <w:t xml:space="preserve">  vous le verrez</w:t>
      </w:r>
      <w:r>
        <w:rPr>
          <w:rFonts w:ascii="Courier New" w:hAnsi="Courier New" w:cs="Courier New"/>
          <w:sz w:val="28"/>
        </w:rPr>
        <w:t>,</w:t>
      </w:r>
      <w:r w:rsidR="002B0D93">
        <w:rPr>
          <w:rFonts w:ascii="Courier New" w:hAnsi="Courier New" w:cs="Courier New"/>
          <w:sz w:val="28"/>
        </w:rPr>
        <w:t xml:space="preserve"> un autre problème.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C'est justement dans cette soustraction que peut appa</w:t>
      </w:r>
      <w:r>
        <w:rPr>
          <w:rFonts w:ascii="Courier New" w:hAnsi="Courier New" w:cs="Courier New"/>
          <w:sz w:val="28"/>
        </w:rPr>
        <w:softHyphen/>
        <w:t>raître cette dimension essentielle</w:t>
      </w:r>
      <w:r w:rsidR="00BC771C">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celle d'une question depuis toujours posée en somme, mais certainement pas résolue…</w:t>
      </w:r>
    </w:p>
    <w:p w:rsidR="00BC771C" w:rsidRDefault="002B0D93">
      <w:pPr>
        <w:ind w:left="708"/>
        <w:rPr>
          <w:rFonts w:ascii="Courier New" w:hAnsi="Courier New" w:cs="Courier New"/>
          <w:sz w:val="28"/>
        </w:rPr>
      </w:pPr>
      <w:r>
        <w:rPr>
          <w:rFonts w:ascii="Courier New" w:hAnsi="Courier New" w:cs="Courier New"/>
          <w:sz w:val="28"/>
        </w:rPr>
        <w:t xml:space="preserve">car chaque fois qu'on la pose, </w:t>
      </w:r>
    </w:p>
    <w:p w:rsidR="00E44C9B" w:rsidRDefault="002B0D93">
      <w:pPr>
        <w:ind w:left="708"/>
        <w:rPr>
          <w:rFonts w:ascii="Courier New" w:hAnsi="Courier New" w:cs="Courier New"/>
          <w:sz w:val="28"/>
        </w:rPr>
      </w:pPr>
      <w:r>
        <w:rPr>
          <w:rFonts w:ascii="Courier New" w:hAnsi="Courier New" w:cs="Courier New"/>
          <w:sz w:val="28"/>
        </w:rPr>
        <w:t>l'insuffisance des réponses est vraiment sensible, évidente, éclatante à tous les yeux</w:t>
      </w:r>
    </w:p>
    <w:p w:rsidR="00E44C9B" w:rsidRDefault="002B0D93">
      <w:pPr>
        <w:rPr>
          <w:rFonts w:ascii="Courier New" w:hAnsi="Courier New" w:cs="Courier New"/>
          <w:sz w:val="28"/>
        </w:rPr>
      </w:pPr>
      <w:r>
        <w:rPr>
          <w:rFonts w:ascii="Courier New" w:hAnsi="Courier New" w:cs="Courier New"/>
          <w:sz w:val="28"/>
        </w:rPr>
        <w:t xml:space="preserve">…celle du </w:t>
      </w:r>
      <w:r w:rsidR="00F91704">
        <w:rPr>
          <w:rFonts w:ascii="Courier New" w:hAnsi="Courier New" w:cs="Courier New"/>
          <w:sz w:val="28"/>
        </w:rPr>
        <w:t>« </w:t>
      </w:r>
      <w:r w:rsidRPr="00F91704">
        <w:rPr>
          <w:i/>
        </w:rPr>
        <w:t>désir de l'analyste</w:t>
      </w:r>
      <w:r w:rsidR="00F91704">
        <w:rPr>
          <w:rFonts w:ascii="Courier New" w:hAnsi="Courier New" w:cs="Courier New"/>
          <w:sz w:val="28"/>
        </w:rPr>
        <w:t> »</w:t>
      </w:r>
      <w:r>
        <w:rPr>
          <w:rFonts w:ascii="Courier New" w:hAnsi="Courier New" w:cs="Courier New"/>
          <w:sz w:val="28"/>
        </w:rPr>
        <w:t>.</w:t>
      </w:r>
    </w:p>
    <w:p w:rsidR="00BC771C" w:rsidRDefault="00BC771C">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bref rappel… </w:t>
      </w:r>
    </w:p>
    <w:p w:rsidR="00E44C9B" w:rsidRDefault="002B0D93">
      <w:pPr>
        <w:ind w:firstLine="708"/>
        <w:rPr>
          <w:rFonts w:ascii="Courier New" w:hAnsi="Courier New" w:cs="Courier New"/>
          <w:sz w:val="28"/>
        </w:rPr>
      </w:pPr>
      <w:r>
        <w:rPr>
          <w:rFonts w:ascii="Courier New" w:hAnsi="Courier New" w:cs="Courier New"/>
          <w:sz w:val="28"/>
        </w:rPr>
        <w:t>pour vous montrer l'intérêt de l'enjeu présent</w:t>
      </w:r>
    </w:p>
    <w:p w:rsidR="00E44C9B" w:rsidRDefault="002B0D93">
      <w:pPr>
        <w:rPr>
          <w:rFonts w:ascii="Courier New" w:hAnsi="Courier New" w:cs="Courier New"/>
          <w:i/>
          <w:sz w:val="28"/>
        </w:rPr>
      </w:pPr>
      <w:r>
        <w:rPr>
          <w:rFonts w:ascii="Courier New" w:hAnsi="Courier New" w:cs="Courier New"/>
          <w:sz w:val="28"/>
        </w:rPr>
        <w:t>…ce bref rap</w:t>
      </w:r>
      <w:r>
        <w:rPr>
          <w:rFonts w:ascii="Courier New" w:hAnsi="Courier New" w:cs="Courier New"/>
          <w:sz w:val="28"/>
        </w:rPr>
        <w:softHyphen/>
        <w:t xml:space="preserve">pel étant fait, revenons à </w:t>
      </w:r>
      <w:r w:rsidR="00BC771C" w:rsidRPr="00BC771C">
        <w:rPr>
          <w:i/>
          <w:color w:val="0000CC"/>
        </w:rPr>
        <w:t>petit(a)</w:t>
      </w:r>
      <w:r>
        <w:rPr>
          <w:rFonts w:ascii="Courier New" w:hAnsi="Courier New" w:cs="Courier New"/>
          <w:i/>
          <w:sz w:val="28"/>
        </w:rPr>
        <w:t xml:space="preserve">. </w:t>
      </w:r>
    </w:p>
    <w:p w:rsidR="00BC771C" w:rsidRDefault="00BC771C">
      <w:pPr>
        <w:rPr>
          <w:i/>
          <w:color w:val="0000CC"/>
        </w:rPr>
      </w:pPr>
    </w:p>
    <w:p w:rsidR="00E44C9B" w:rsidRDefault="00BC771C">
      <w:pPr>
        <w:rPr>
          <w:rFonts w:ascii="Courier New" w:hAnsi="Courier New" w:cs="Courier New"/>
          <w:sz w:val="28"/>
        </w:rPr>
      </w:pPr>
      <w:r w:rsidRPr="00BC771C">
        <w:rPr>
          <w:i/>
          <w:color w:val="0000CC"/>
        </w:rPr>
        <w:t>Petit(a)</w:t>
      </w:r>
      <w:r w:rsidR="002B0D93" w:rsidRPr="00BC771C">
        <w:rPr>
          <w:i/>
          <w:color w:val="0000CC"/>
        </w:rPr>
        <w:t xml:space="preserve"> est la cause, la cause du désir</w:t>
      </w:r>
      <w:r w:rsidR="002B0D93">
        <w:rPr>
          <w:rFonts w:ascii="Courier New" w:hAnsi="Courier New" w:cs="Courier New"/>
          <w:sz w:val="28"/>
        </w:rPr>
        <w:t xml:space="preserve">. </w:t>
      </w:r>
    </w:p>
    <w:p w:rsidR="00F91704" w:rsidRDefault="002B0D93">
      <w:pPr>
        <w:rPr>
          <w:rFonts w:ascii="Courier New" w:hAnsi="Courier New" w:cs="Courier New"/>
          <w:sz w:val="28"/>
        </w:rPr>
      </w:pPr>
      <w:r>
        <w:rPr>
          <w:rFonts w:ascii="Courier New" w:hAnsi="Courier New" w:cs="Courier New"/>
          <w:sz w:val="28"/>
        </w:rPr>
        <w:t>Je vous ai indi</w:t>
      </w:r>
      <w:r>
        <w:rPr>
          <w:rFonts w:ascii="Courier New" w:hAnsi="Courier New" w:cs="Courier New"/>
          <w:sz w:val="28"/>
        </w:rPr>
        <w:softHyphen/>
        <w:t xml:space="preserve">qué que ce n'est pas une mauvaise façon de le comprendre que de revenir à l'énigme </w:t>
      </w:r>
    </w:p>
    <w:p w:rsidR="00E44C9B" w:rsidRDefault="002B0D93">
      <w:pPr>
        <w:rPr>
          <w:rFonts w:ascii="Courier New" w:hAnsi="Courier New" w:cs="Courier New"/>
          <w:sz w:val="28"/>
        </w:rPr>
      </w:pPr>
      <w:r>
        <w:rPr>
          <w:rFonts w:ascii="Courier New" w:hAnsi="Courier New" w:cs="Courier New"/>
          <w:sz w:val="28"/>
        </w:rPr>
        <w:t xml:space="preserve">que nous propose le fonctionnement de </w:t>
      </w:r>
      <w:r w:rsidRPr="0001523B">
        <w:rPr>
          <w:i/>
          <w:color w:val="0000CC"/>
        </w:rPr>
        <w:t>la catégorie de la cause</w:t>
      </w:r>
      <w:r>
        <w:rPr>
          <w:rFonts w:ascii="Courier New" w:hAnsi="Courier New" w:cs="Courier New"/>
          <w:sz w:val="28"/>
        </w:rPr>
        <w:t xml:space="preserv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Car enfin, il est bien clair que quelque critique,  quelque effort de réduc</w:t>
      </w:r>
      <w:r>
        <w:rPr>
          <w:rFonts w:ascii="Courier New" w:hAnsi="Courier New" w:cs="Courier New"/>
          <w:sz w:val="28"/>
        </w:rPr>
        <w:softHyphen/>
        <w:t>tion</w:t>
      </w:r>
      <w:r w:rsidR="00BC771C">
        <w:rPr>
          <w:rFonts w:ascii="Courier New" w:hAnsi="Courier New" w:cs="Courier New"/>
          <w:sz w:val="28"/>
        </w:rPr>
        <w:t>…</w:t>
      </w:r>
      <w:r>
        <w:rPr>
          <w:rFonts w:ascii="Courier New" w:hAnsi="Courier New" w:cs="Courier New"/>
          <w:sz w:val="28"/>
        </w:rPr>
        <w:t xml:space="preserve"> </w:t>
      </w:r>
    </w:p>
    <w:p w:rsidR="00BC771C" w:rsidRDefault="002B0D93" w:rsidP="00BC771C">
      <w:pPr>
        <w:ind w:firstLine="708"/>
        <w:rPr>
          <w:rFonts w:ascii="Courier New" w:hAnsi="Courier New" w:cs="Courier New"/>
          <w:sz w:val="28"/>
        </w:rPr>
      </w:pPr>
      <w:r>
        <w:rPr>
          <w:rFonts w:ascii="Courier New" w:hAnsi="Courier New" w:cs="Courier New"/>
          <w:sz w:val="28"/>
        </w:rPr>
        <w:t>phénoménologique ou pas</w:t>
      </w:r>
    </w:p>
    <w:p w:rsidR="00BC771C" w:rsidRDefault="00BC771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nous lui appliquions, cette catégorie </w:t>
      </w:r>
      <w:r w:rsidR="002B0D93" w:rsidRPr="00BC771C">
        <w:rPr>
          <w:rFonts w:ascii="Courier New" w:hAnsi="Courier New" w:cs="Courier New"/>
          <w:i/>
        </w:rPr>
        <w:t>fonctionne</w:t>
      </w:r>
      <w:r w:rsidR="002B0D93">
        <w:rPr>
          <w:rFonts w:ascii="Courier New" w:hAnsi="Courier New" w:cs="Courier New"/>
          <w:sz w:val="28"/>
        </w:rPr>
        <w:t xml:space="preserve">, et non pas comme une étape seulement archaïque </w:t>
      </w:r>
    </w:p>
    <w:p w:rsidR="00E44C9B" w:rsidRDefault="002B0D93">
      <w:pPr>
        <w:rPr>
          <w:rFonts w:ascii="Courier New" w:hAnsi="Courier New" w:cs="Courier New"/>
          <w:sz w:val="28"/>
        </w:rPr>
      </w:pPr>
      <w:r>
        <w:rPr>
          <w:rFonts w:ascii="Courier New" w:hAnsi="Courier New" w:cs="Courier New"/>
          <w:sz w:val="28"/>
        </w:rPr>
        <w:t xml:space="preserve">de notre développement. </w:t>
      </w:r>
    </w:p>
    <w:p w:rsidR="00F91704" w:rsidRDefault="00F91704">
      <w:pPr>
        <w:rPr>
          <w:rFonts w:ascii="Courier New" w:hAnsi="Courier New" w:cs="Courier New"/>
          <w:sz w:val="28"/>
        </w:rPr>
      </w:pPr>
    </w:p>
    <w:p w:rsidR="0001523B" w:rsidRDefault="002B0D93">
      <w:pPr>
        <w:rPr>
          <w:rFonts w:ascii="Courier New" w:hAnsi="Courier New" w:cs="Courier New"/>
          <w:i/>
          <w:sz w:val="28"/>
        </w:rPr>
      </w:pPr>
      <w:r>
        <w:rPr>
          <w:rFonts w:ascii="Courier New" w:hAnsi="Courier New" w:cs="Courier New"/>
          <w:sz w:val="28"/>
        </w:rPr>
        <w:lastRenderedPageBreak/>
        <w:t xml:space="preserve">Ce qu'indique la façon dont j'entends le rapporter ici à la fonction originelle de l'objet </w:t>
      </w:r>
      <w:r w:rsidR="00BC771C" w:rsidRPr="00BC771C">
        <w:rPr>
          <w:i/>
          <w:color w:val="0000CC"/>
        </w:rPr>
        <w:t>petit(a)</w:t>
      </w:r>
      <w:r>
        <w:rPr>
          <w:rFonts w:ascii="Courier New" w:hAnsi="Courier New" w:cs="Courier New"/>
          <w:i/>
          <w:sz w:val="28"/>
        </w:rPr>
        <w:t xml:space="preserve"> </w:t>
      </w:r>
    </w:p>
    <w:p w:rsidR="00BC771C" w:rsidRDefault="002B0D93">
      <w:pPr>
        <w:rPr>
          <w:rFonts w:ascii="Courier New" w:hAnsi="Courier New" w:cs="Courier New"/>
          <w:sz w:val="28"/>
        </w:rPr>
      </w:pPr>
      <w:r>
        <w:rPr>
          <w:rFonts w:ascii="Courier New" w:hAnsi="Courier New" w:cs="Courier New"/>
          <w:sz w:val="28"/>
        </w:rPr>
        <w:t xml:space="preserve">comme </w:t>
      </w:r>
      <w:r w:rsidRPr="00BC771C">
        <w:rPr>
          <w:i/>
          <w:color w:val="0000CC"/>
        </w:rPr>
        <w:t>cause du désir</w:t>
      </w:r>
      <w:r>
        <w:rPr>
          <w:rFonts w:ascii="Courier New" w:hAnsi="Courier New" w:cs="Courier New"/>
          <w:sz w:val="28"/>
        </w:rPr>
        <w:t xml:space="preserve">, signifie le transfert de la question </w:t>
      </w:r>
    </w:p>
    <w:p w:rsidR="00BC771C" w:rsidRDefault="002B0D93">
      <w:pPr>
        <w:rPr>
          <w:rFonts w:ascii="Courier New" w:hAnsi="Courier New" w:cs="Courier New"/>
          <w:sz w:val="28"/>
        </w:rPr>
      </w:pPr>
      <w:r>
        <w:rPr>
          <w:rFonts w:ascii="Courier New" w:hAnsi="Courier New" w:cs="Courier New"/>
          <w:sz w:val="28"/>
        </w:rPr>
        <w:t>de la catégorie de causalité</w:t>
      </w:r>
      <w:r w:rsidR="00BC771C">
        <w:rPr>
          <w:rFonts w:ascii="Courier New" w:hAnsi="Courier New" w:cs="Courier New"/>
          <w:sz w:val="28"/>
        </w:rPr>
        <w:t> :</w:t>
      </w:r>
      <w:r>
        <w:rPr>
          <w:rFonts w:ascii="Courier New" w:hAnsi="Courier New" w:cs="Courier New"/>
          <w:sz w:val="28"/>
        </w:rPr>
        <w:t xml:space="preserve"> </w:t>
      </w:r>
    </w:p>
    <w:p w:rsidR="00F91704" w:rsidRDefault="00F91704">
      <w:pPr>
        <w:rPr>
          <w:rFonts w:ascii="Courier New" w:hAnsi="Courier New" w:cs="Courier New"/>
          <w:sz w:val="28"/>
        </w:rPr>
      </w:pPr>
    </w:p>
    <w:p w:rsidR="0001523B" w:rsidRDefault="002B0D93" w:rsidP="00F649AA">
      <w:pPr>
        <w:pStyle w:val="Paragraphedeliste"/>
        <w:numPr>
          <w:ilvl w:val="0"/>
          <w:numId w:val="20"/>
        </w:numPr>
        <w:rPr>
          <w:rFonts w:ascii="Courier New" w:hAnsi="Courier New" w:cs="Courier New"/>
          <w:i/>
          <w:sz w:val="28"/>
        </w:rPr>
      </w:pPr>
      <w:r w:rsidRPr="00BC771C">
        <w:rPr>
          <w:rFonts w:ascii="Courier New" w:hAnsi="Courier New" w:cs="Courier New"/>
          <w:sz w:val="28"/>
        </w:rPr>
        <w:t>de ce que j'appellerai avec KANT l'</w:t>
      </w:r>
      <w:r w:rsidRPr="00BC771C">
        <w:rPr>
          <w:i/>
        </w:rPr>
        <w:t>Esthétique transcendantale</w:t>
      </w:r>
      <w:r w:rsidRPr="00BC771C">
        <w:rPr>
          <w:rFonts w:ascii="Courier New" w:hAnsi="Courier New" w:cs="Courier New"/>
          <w:i/>
          <w:sz w:val="28"/>
        </w:rPr>
        <w:t>,</w:t>
      </w:r>
    </w:p>
    <w:p w:rsidR="00BC771C" w:rsidRDefault="002B0D93" w:rsidP="0001523B">
      <w:pPr>
        <w:pStyle w:val="Paragraphedeliste"/>
        <w:ind w:left="1440"/>
        <w:rPr>
          <w:rFonts w:ascii="Courier New" w:hAnsi="Courier New" w:cs="Courier New"/>
          <w:i/>
          <w:sz w:val="28"/>
        </w:rPr>
      </w:pPr>
      <w:r w:rsidRPr="00BC771C">
        <w:rPr>
          <w:rFonts w:ascii="Courier New" w:hAnsi="Courier New" w:cs="Courier New"/>
          <w:i/>
          <w:sz w:val="28"/>
        </w:rPr>
        <w:t xml:space="preserve"> </w:t>
      </w:r>
    </w:p>
    <w:p w:rsidR="00E44C9B" w:rsidRPr="0001523B" w:rsidRDefault="002B0D93" w:rsidP="0001523B">
      <w:pPr>
        <w:pStyle w:val="Paragraphedeliste"/>
        <w:numPr>
          <w:ilvl w:val="0"/>
          <w:numId w:val="20"/>
        </w:numPr>
        <w:rPr>
          <w:rFonts w:ascii="Courier New" w:hAnsi="Courier New" w:cs="Courier New"/>
          <w:i/>
          <w:sz w:val="28"/>
        </w:rPr>
      </w:pPr>
      <w:r w:rsidRPr="0001523B">
        <w:rPr>
          <w:rFonts w:ascii="Courier New" w:hAnsi="Courier New" w:cs="Courier New"/>
          <w:sz w:val="28"/>
        </w:rPr>
        <w:t>à ce que</w:t>
      </w:r>
      <w:r w:rsidR="0001523B" w:rsidRPr="0001523B">
        <w:rPr>
          <w:rFonts w:ascii="Courier New" w:hAnsi="Courier New" w:cs="Courier New"/>
          <w:sz w:val="28"/>
        </w:rPr>
        <w:t xml:space="preserve">, </w:t>
      </w:r>
      <w:r w:rsidRPr="0001523B">
        <w:rPr>
          <w:rFonts w:ascii="Courier New" w:hAnsi="Courier New" w:cs="Courier New"/>
          <w:sz w:val="28"/>
        </w:rPr>
        <w:t>si vous voulez bien y consentir</w:t>
      </w:r>
      <w:r w:rsidR="0001523B">
        <w:rPr>
          <w:rFonts w:ascii="Courier New" w:hAnsi="Courier New" w:cs="Courier New"/>
          <w:sz w:val="28"/>
        </w:rPr>
        <w:t>,</w:t>
      </w:r>
      <w:r w:rsidRPr="0001523B">
        <w:rPr>
          <w:rFonts w:ascii="Courier New" w:hAnsi="Courier New" w:cs="Courier New"/>
          <w:sz w:val="28"/>
        </w:rPr>
        <w:t xml:space="preserve"> j</w:t>
      </w:r>
      <w:r w:rsidRPr="0001523B">
        <w:rPr>
          <w:rFonts w:ascii="Courier New" w:hAnsi="Courier New" w:cs="Courier New"/>
          <w:sz w:val="28"/>
          <w:vertAlign w:val="superscript"/>
        </w:rPr>
        <w:t>'</w:t>
      </w:r>
      <w:r w:rsidRPr="0001523B">
        <w:rPr>
          <w:rFonts w:ascii="Courier New" w:hAnsi="Courier New" w:cs="Courier New"/>
          <w:sz w:val="28"/>
        </w:rPr>
        <w:t xml:space="preserve">appellerai mon </w:t>
      </w:r>
      <w:r w:rsidRPr="0001523B">
        <w:rPr>
          <w:i/>
        </w:rPr>
        <w:t>Éthique transcendantale</w:t>
      </w:r>
      <w:r w:rsidRPr="0001523B">
        <w:rPr>
          <w:rFonts w:ascii="Courier New" w:hAnsi="Courier New" w:cs="Courier New"/>
          <w:i/>
          <w:sz w:val="28"/>
        </w:rPr>
        <w:t>.</w:t>
      </w:r>
    </w:p>
    <w:p w:rsidR="00BC771C" w:rsidRDefault="00BC771C">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 xml:space="preserve">Et là je suis </w:t>
      </w:r>
      <w:r w:rsidR="00F91704">
        <w:rPr>
          <w:rFonts w:ascii="Courier New" w:hAnsi="Courier New" w:cs="Courier New"/>
          <w:sz w:val="28"/>
        </w:rPr>
        <w:t>f</w:t>
      </w:r>
      <w:r>
        <w:rPr>
          <w:rFonts w:ascii="Courier New" w:hAnsi="Courier New" w:cs="Courier New"/>
          <w:sz w:val="28"/>
        </w:rPr>
        <w:t>o</w:t>
      </w:r>
      <w:r w:rsidR="00F91704">
        <w:rPr>
          <w:rFonts w:ascii="Courier New" w:hAnsi="Courier New" w:cs="Courier New"/>
          <w:sz w:val="28"/>
        </w:rPr>
        <w:t>rc</w:t>
      </w:r>
      <w:r>
        <w:rPr>
          <w:rFonts w:ascii="Courier New" w:hAnsi="Courier New" w:cs="Courier New"/>
          <w:sz w:val="28"/>
        </w:rPr>
        <w:t xml:space="preserve">é de m'avancer dans un terrain </w:t>
      </w:r>
    </w:p>
    <w:p w:rsidR="00F91704" w:rsidRDefault="002B0D93">
      <w:pPr>
        <w:rPr>
          <w:rFonts w:ascii="Courier New" w:hAnsi="Courier New" w:cs="Courier New"/>
          <w:sz w:val="28"/>
        </w:rPr>
      </w:pPr>
      <w:r>
        <w:rPr>
          <w:rFonts w:ascii="Courier New" w:hAnsi="Courier New" w:cs="Courier New"/>
          <w:sz w:val="28"/>
        </w:rPr>
        <w:t>dont je suis forcé</w:t>
      </w:r>
      <w:r w:rsidR="00F91704">
        <w:rPr>
          <w:rFonts w:ascii="Courier New" w:hAnsi="Courier New" w:cs="Courier New"/>
          <w:sz w:val="28"/>
        </w:rPr>
        <w:t>… enfin</w:t>
      </w:r>
      <w:r>
        <w:rPr>
          <w:rFonts w:ascii="Courier New" w:hAnsi="Courier New" w:cs="Courier New"/>
          <w:sz w:val="28"/>
        </w:rPr>
        <w:t xml:space="preserve"> de donner simplement… </w:t>
      </w:r>
    </w:p>
    <w:p w:rsidR="00E44C9B" w:rsidRDefault="002B0D93">
      <w:pPr>
        <w:rPr>
          <w:rFonts w:ascii="Courier New" w:hAnsi="Courier New" w:cs="Courier New"/>
          <w:sz w:val="28"/>
        </w:rPr>
      </w:pPr>
      <w:r>
        <w:rPr>
          <w:rFonts w:ascii="Courier New" w:hAnsi="Courier New" w:cs="Courier New"/>
          <w:sz w:val="28"/>
        </w:rPr>
        <w:t>de balayer les côtés latéraux avec un projecteur, sans pouvoir même insis</w:t>
      </w:r>
      <w:r>
        <w:rPr>
          <w:rFonts w:ascii="Courier New" w:hAnsi="Courier New" w:cs="Courier New"/>
          <w:sz w:val="28"/>
        </w:rPr>
        <w:softHyphen/>
        <w:t xml:space="preserve">ter. </w:t>
      </w:r>
    </w:p>
    <w:p w:rsidR="00BC771C" w:rsidRDefault="00BC771C">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 xml:space="preserve">Il conviendrait </w:t>
      </w:r>
      <w:r w:rsidR="006E3385">
        <w:rPr>
          <w:rFonts w:ascii="Courier New" w:hAnsi="Courier New" w:cs="Courier New"/>
          <w:sz w:val="28"/>
        </w:rPr>
        <w:t>–</w:t>
      </w:r>
      <w:r>
        <w:rPr>
          <w:rFonts w:ascii="Courier New" w:hAnsi="Courier New" w:cs="Courier New"/>
          <w:sz w:val="28"/>
        </w:rPr>
        <w:t xml:space="preserve"> dirais</w:t>
      </w:r>
      <w:r w:rsidR="006E3385">
        <w:rPr>
          <w:rFonts w:ascii="Courier New" w:hAnsi="Courier New" w:cs="Courier New"/>
          <w:sz w:val="28"/>
        </w:rPr>
        <w:t>–</w:t>
      </w:r>
      <w:r>
        <w:rPr>
          <w:rFonts w:ascii="Courier New" w:hAnsi="Courier New" w:cs="Courier New"/>
          <w:sz w:val="28"/>
        </w:rPr>
        <w:t xml:space="preserve">je </w:t>
      </w:r>
      <w:r w:rsidR="006E3385">
        <w:rPr>
          <w:rFonts w:ascii="Courier New" w:hAnsi="Courier New" w:cs="Courier New"/>
          <w:sz w:val="28"/>
        </w:rPr>
        <w:t>–</w:t>
      </w:r>
      <w:r>
        <w:rPr>
          <w:rFonts w:ascii="Courier New" w:hAnsi="Courier New" w:cs="Courier New"/>
          <w:sz w:val="28"/>
        </w:rPr>
        <w:t xml:space="preserve"> que les philosophes fissent leur travail et s'aper</w:t>
      </w:r>
      <w:r>
        <w:rPr>
          <w:rFonts w:ascii="Courier New" w:hAnsi="Courier New" w:cs="Courier New"/>
          <w:sz w:val="28"/>
        </w:rPr>
        <w:softHyphen/>
        <w:t xml:space="preserve">çoivent par exemple, </w:t>
      </w:r>
    </w:p>
    <w:p w:rsidR="00BC771C" w:rsidRDefault="002B0D93">
      <w:pPr>
        <w:rPr>
          <w:rFonts w:ascii="Courier New" w:hAnsi="Courier New" w:cs="Courier New"/>
          <w:sz w:val="28"/>
        </w:rPr>
      </w:pPr>
      <w:r>
        <w:rPr>
          <w:rFonts w:ascii="Courier New" w:hAnsi="Courier New" w:cs="Courier New"/>
          <w:sz w:val="28"/>
        </w:rPr>
        <w:t>et osent formuler</w:t>
      </w:r>
      <w:r w:rsidR="00F91704">
        <w:rPr>
          <w:rFonts w:ascii="Courier New" w:hAnsi="Courier New" w:cs="Courier New"/>
          <w:sz w:val="28"/>
        </w:rPr>
        <w:t>,</w:t>
      </w:r>
      <w:r>
        <w:rPr>
          <w:rFonts w:ascii="Courier New" w:hAnsi="Courier New" w:cs="Courier New"/>
          <w:sz w:val="28"/>
        </w:rPr>
        <w:t xml:space="preserve"> quelque chose qui nous permettrait de situer vraiment à sa place, cette opération que j'indique en disant que j'extrais </w:t>
      </w:r>
      <w:r w:rsidR="00BC771C">
        <w:rPr>
          <w:rFonts w:ascii="Courier New" w:hAnsi="Courier New" w:cs="Courier New"/>
          <w:sz w:val="28"/>
        </w:rPr>
        <w:t>« </w:t>
      </w:r>
      <w:r w:rsidRPr="00BC771C">
        <w:rPr>
          <w:i/>
          <w:color w:val="0000CC"/>
        </w:rPr>
        <w:t>la fonction de la cause</w:t>
      </w:r>
      <w:r w:rsidR="00BC771C">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 champ de </w:t>
      </w:r>
      <w:r w:rsidRPr="00BC771C">
        <w:rPr>
          <w:rFonts w:ascii="Courier New" w:hAnsi="Courier New" w:cs="Courier New"/>
          <w:sz w:val="28"/>
        </w:rPr>
        <w:t>l</w:t>
      </w:r>
      <w:r>
        <w:rPr>
          <w:rFonts w:ascii="Courier New" w:hAnsi="Courier New" w:cs="Courier New"/>
          <w:i/>
          <w:sz w:val="28"/>
        </w:rPr>
        <w:t>'</w:t>
      </w:r>
      <w:r w:rsidRPr="00BC771C">
        <w:rPr>
          <w:i/>
        </w:rPr>
        <w:t>Esthétique transcendantale</w:t>
      </w:r>
      <w:r>
        <w:rPr>
          <w:rFonts w:ascii="Courier New" w:hAnsi="Courier New" w:cs="Courier New"/>
          <w:i/>
          <w:sz w:val="28"/>
        </w:rPr>
        <w:t xml:space="preserve">, </w:t>
      </w:r>
      <w:r>
        <w:rPr>
          <w:rFonts w:ascii="Courier New" w:hAnsi="Courier New" w:cs="Courier New"/>
          <w:sz w:val="28"/>
        </w:rPr>
        <w:t>de celle de KANT</w:t>
      </w:r>
      <w:r>
        <w:rPr>
          <w:rStyle w:val="Appelnotedebasdep"/>
          <w:b/>
          <w:bCs/>
          <w:color w:val="FF3300"/>
          <w:sz w:val="28"/>
        </w:rPr>
        <w:footnoteReference w:id="164"/>
      </w:r>
      <w:r>
        <w:rPr>
          <w:rFonts w:ascii="Courier New" w:hAnsi="Courier New" w:cs="Courier New"/>
          <w:sz w:val="28"/>
        </w:rPr>
        <w:t xml:space="preserve">. </w:t>
      </w:r>
    </w:p>
    <w:p w:rsidR="00BC771C" w:rsidRDefault="00BC771C">
      <w:pPr>
        <w:rPr>
          <w:rFonts w:ascii="Courier New" w:hAnsi="Courier New" w:cs="Courier New"/>
          <w:sz w:val="28"/>
        </w:rPr>
      </w:pPr>
    </w:p>
    <w:p w:rsidR="00BC771C" w:rsidRDefault="002B0D93">
      <w:pPr>
        <w:rPr>
          <w:rFonts w:ascii="Courier New" w:hAnsi="Courier New" w:cs="Courier New"/>
          <w:sz w:val="28"/>
        </w:rPr>
      </w:pPr>
      <w:r>
        <w:rPr>
          <w:rFonts w:ascii="Courier New" w:hAnsi="Courier New" w:cs="Courier New"/>
          <w:sz w:val="28"/>
        </w:rPr>
        <w:t xml:space="preserve">Il conviendrait que d'autres vous indiquent que </w:t>
      </w:r>
    </w:p>
    <w:p w:rsidR="00E44C9B" w:rsidRDefault="002B0D93">
      <w:pPr>
        <w:rPr>
          <w:rFonts w:ascii="Courier New" w:hAnsi="Courier New" w:cs="Courier New"/>
          <w:i/>
          <w:sz w:val="28"/>
        </w:rPr>
      </w:pPr>
      <w:r>
        <w:rPr>
          <w:rFonts w:ascii="Courier New" w:hAnsi="Courier New" w:cs="Courier New"/>
          <w:sz w:val="28"/>
        </w:rPr>
        <w:t xml:space="preserve">ce n'est là qu'une extraction, en quelque sorte toute </w:t>
      </w:r>
      <w:r w:rsidRPr="00F91704">
        <w:rPr>
          <w:rFonts w:ascii="Courier New" w:hAnsi="Courier New" w:cs="Courier New"/>
          <w:i/>
        </w:rPr>
        <w:t>pédagogique</w:t>
      </w:r>
      <w:r>
        <w:rPr>
          <w:rFonts w:ascii="Courier New" w:hAnsi="Courier New" w:cs="Courier New"/>
          <w:sz w:val="28"/>
        </w:rPr>
        <w:t xml:space="preserve">, parce qu'il y a bien des choses, d'autres, qu'il convient d'extraire de cette </w:t>
      </w:r>
      <w:r w:rsidR="00BC771C" w:rsidRPr="00BC771C">
        <w:rPr>
          <w:i/>
        </w:rPr>
        <w:t>Esthétique transcendantale</w:t>
      </w:r>
      <w:r>
        <w:rPr>
          <w:rFonts w:ascii="Courier New" w:hAnsi="Courier New" w:cs="Courier New"/>
          <w:i/>
          <w:sz w:val="28"/>
        </w:rPr>
        <w:t>.</w:t>
      </w:r>
    </w:p>
    <w:p w:rsidR="00BC771C" w:rsidRDefault="00BC771C">
      <w:pPr>
        <w:rPr>
          <w:rFonts w:ascii="Courier New" w:hAnsi="Courier New" w:cs="Courier New"/>
          <w:sz w:val="28"/>
        </w:rPr>
      </w:pPr>
    </w:p>
    <w:p w:rsidR="00E44C9B" w:rsidRDefault="00F91704">
      <w:pPr>
        <w:rPr>
          <w:rFonts w:ascii="Courier New" w:hAnsi="Courier New" w:cs="Courier New"/>
          <w:sz w:val="28"/>
        </w:rPr>
      </w:pPr>
      <w:r>
        <w:rPr>
          <w:rFonts w:ascii="Courier New" w:hAnsi="Courier New" w:cs="Courier New"/>
          <w:sz w:val="28"/>
        </w:rPr>
        <w:t>Et l</w:t>
      </w:r>
      <w:r w:rsidR="002B0D93">
        <w:rPr>
          <w:rFonts w:ascii="Courier New" w:hAnsi="Courier New" w:cs="Courier New"/>
          <w:sz w:val="28"/>
        </w:rPr>
        <w:t>à, il faut que je fasse, au moins à l'état d'indication…</w:t>
      </w:r>
    </w:p>
    <w:p w:rsidR="00BC771C" w:rsidRDefault="002B0D93">
      <w:pPr>
        <w:ind w:left="708"/>
        <w:rPr>
          <w:rFonts w:ascii="Courier New" w:hAnsi="Courier New" w:cs="Courier New"/>
          <w:sz w:val="28"/>
        </w:rPr>
      </w:pPr>
      <w:r>
        <w:rPr>
          <w:rFonts w:ascii="Courier New" w:hAnsi="Courier New" w:cs="Courier New"/>
          <w:sz w:val="28"/>
        </w:rPr>
        <w:t>ce que j'ai réussi, par un tour de passe</w:t>
      </w:r>
      <w:r w:rsidR="006E3385">
        <w:rPr>
          <w:rFonts w:ascii="Courier New" w:hAnsi="Courier New" w:cs="Courier New"/>
          <w:sz w:val="28"/>
        </w:rPr>
        <w:t>–</w:t>
      </w:r>
      <w:r>
        <w:rPr>
          <w:rFonts w:ascii="Courier New" w:hAnsi="Courier New" w:cs="Courier New"/>
          <w:sz w:val="28"/>
        </w:rPr>
        <w:t xml:space="preserve">passe, </w:t>
      </w:r>
    </w:p>
    <w:p w:rsidR="00E44C9B" w:rsidRDefault="002B0D93">
      <w:pPr>
        <w:ind w:left="708"/>
        <w:rPr>
          <w:rFonts w:ascii="Courier New" w:hAnsi="Courier New" w:cs="Courier New"/>
          <w:sz w:val="28"/>
        </w:rPr>
      </w:pPr>
      <w:r>
        <w:rPr>
          <w:rFonts w:ascii="Courier New" w:hAnsi="Courier New" w:cs="Courier New"/>
          <w:sz w:val="28"/>
        </w:rPr>
        <w:t>à éluder la dernière fois, quand je vous parlais du champ scopique du désir</w:t>
      </w:r>
    </w:p>
    <w:p w:rsidR="00BC771C" w:rsidRDefault="002B0D93">
      <w:pPr>
        <w:rPr>
          <w:rFonts w:ascii="Courier New" w:hAnsi="Courier New" w:cs="Courier New"/>
          <w:sz w:val="28"/>
        </w:rPr>
      </w:pPr>
      <w:r>
        <w:rPr>
          <w:rFonts w:ascii="Courier New" w:hAnsi="Courier New" w:cs="Courier New"/>
          <w:sz w:val="28"/>
        </w:rPr>
        <w:t>…je ne peux pas y couper, il faut tout de même bien que je dise, que j'indique ici</w:t>
      </w:r>
      <w:r w:rsidR="00BC771C">
        <w:rPr>
          <w:rFonts w:ascii="Courier New" w:hAnsi="Courier New" w:cs="Courier New"/>
          <w:sz w:val="28"/>
        </w:rPr>
        <w:t>…</w:t>
      </w:r>
    </w:p>
    <w:p w:rsidR="00BC771C" w:rsidRDefault="002B0D93" w:rsidP="00BC771C">
      <w:pPr>
        <w:ind w:firstLine="708"/>
        <w:rPr>
          <w:rFonts w:ascii="Courier New" w:hAnsi="Courier New" w:cs="Courier New"/>
          <w:sz w:val="28"/>
        </w:rPr>
      </w:pPr>
      <w:r>
        <w:rPr>
          <w:rFonts w:ascii="Courier New" w:hAnsi="Courier New" w:cs="Courier New"/>
          <w:sz w:val="28"/>
        </w:rPr>
        <w:t>au moment même où je m'avance plus loin</w:t>
      </w:r>
    </w:p>
    <w:p w:rsidR="00BC771C" w:rsidRDefault="00BC771C">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qui était impliqué dans ce que je vous disais, </w:t>
      </w:r>
    </w:p>
    <w:p w:rsidR="0001523B" w:rsidRDefault="002B0D93">
      <w:pPr>
        <w:rPr>
          <w:rFonts w:ascii="Courier New" w:hAnsi="Courier New" w:cs="Courier New"/>
          <w:sz w:val="28"/>
        </w:rPr>
      </w:pPr>
      <w:r>
        <w:rPr>
          <w:rFonts w:ascii="Courier New" w:hAnsi="Courier New" w:cs="Courier New"/>
          <w:sz w:val="28"/>
        </w:rPr>
        <w:t>à savoir :</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sidRPr="00BC771C">
        <w:rPr>
          <w:i/>
          <w:color w:val="0000CC"/>
        </w:rPr>
        <w:t xml:space="preserve">que l'espace n'est pas du tout une </w:t>
      </w:r>
      <w:r w:rsidRPr="00BC771C">
        <w:rPr>
          <w:i/>
          <w:iCs/>
          <w:color w:val="0000CC"/>
        </w:rPr>
        <w:t xml:space="preserve">catégorie </w:t>
      </w:r>
      <w:r w:rsidR="0001523B">
        <w:rPr>
          <w:i/>
          <w:iCs/>
          <w:color w:val="0000CC"/>
        </w:rPr>
        <w:t>« </w:t>
      </w:r>
      <w:r w:rsidR="00F91704">
        <w:rPr>
          <w:i/>
          <w:iCs/>
          <w:color w:val="0000CC"/>
        </w:rPr>
        <w:t>a</w:t>
      </w:r>
      <w:r w:rsidRPr="00BC771C">
        <w:rPr>
          <w:i/>
          <w:iCs/>
          <w:color w:val="0000CC"/>
        </w:rPr>
        <w:t xml:space="preserve"> priori</w:t>
      </w:r>
      <w:r w:rsidR="0001523B">
        <w:rPr>
          <w:i/>
          <w:iCs/>
          <w:color w:val="0000CC"/>
        </w:rPr>
        <w:t> »</w:t>
      </w:r>
      <w:r w:rsidRPr="00BC771C">
        <w:rPr>
          <w:i/>
          <w:color w:val="0000CC"/>
        </w:rPr>
        <w:t xml:space="preserve"> de l'intuition sensible</w:t>
      </w:r>
      <w:r w:rsidR="00BC771C">
        <w:rPr>
          <w:rFonts w:ascii="Courier New" w:hAnsi="Courier New" w:cs="Courier New"/>
          <w:sz w:val="28"/>
        </w:rPr>
        <w:t>.</w:t>
      </w:r>
      <w:r>
        <w:rPr>
          <w:rFonts w:ascii="Courier New" w:hAnsi="Courier New" w:cs="Courier New"/>
          <w:sz w:val="28"/>
        </w:rPr>
        <w:t xml:space="preserve"> </w:t>
      </w:r>
    </w:p>
    <w:p w:rsidR="00E44C9B" w:rsidRDefault="00E44C9B">
      <w:pPr>
        <w:rPr>
          <w:rFonts w:ascii="Courier New" w:hAnsi="Courier New" w:cs="Courier New"/>
          <w:sz w:val="28"/>
        </w:rPr>
      </w:pPr>
    </w:p>
    <w:p w:rsidR="00BC771C" w:rsidRDefault="00BC771C">
      <w:pPr>
        <w:rPr>
          <w:rFonts w:ascii="Courier New" w:hAnsi="Courier New" w:cs="Courier New"/>
          <w:sz w:val="28"/>
        </w:rPr>
      </w:pPr>
      <w:r>
        <w:rPr>
          <w:rFonts w:ascii="Courier New" w:hAnsi="Courier New" w:cs="Courier New"/>
          <w:sz w:val="28"/>
        </w:rPr>
        <w:lastRenderedPageBreak/>
        <w:t>Q</w:t>
      </w:r>
      <w:r w:rsidR="002B0D93">
        <w:rPr>
          <w:rFonts w:ascii="Courier New" w:hAnsi="Courier New" w:cs="Courier New"/>
          <w:sz w:val="28"/>
        </w:rPr>
        <w:t>u'</w:t>
      </w:r>
      <w:r w:rsidR="002B0D93" w:rsidRPr="00C544B5">
        <w:rPr>
          <w:i/>
        </w:rPr>
        <w:t>il est très étonnant</w:t>
      </w:r>
      <w:r w:rsidR="002B0D93">
        <w:rPr>
          <w:rFonts w:ascii="Courier New" w:hAnsi="Courier New" w:cs="Courier New"/>
          <w:sz w:val="28"/>
        </w:rPr>
        <w:t xml:space="preserve">, qu'au point d'avancement où nous en sommes de </w:t>
      </w:r>
      <w:r w:rsidR="002B0D93" w:rsidRPr="00C544B5">
        <w:rPr>
          <w:i/>
        </w:rPr>
        <w:t>la science</w:t>
      </w:r>
      <w:r w:rsidR="002B0D93">
        <w:rPr>
          <w:rFonts w:ascii="Courier New" w:hAnsi="Courier New" w:cs="Courier New"/>
          <w:sz w:val="28"/>
        </w:rPr>
        <w:t xml:space="preserve">, que personne ne se soit encore attaqué directement à ceci à quoi </w:t>
      </w:r>
      <w:r w:rsidR="002B0D93" w:rsidRPr="00C544B5">
        <w:rPr>
          <w:rFonts w:ascii="Courier New" w:hAnsi="Courier New" w:cs="Courier New"/>
          <w:i/>
        </w:rPr>
        <w:t>tout nous sollicite</w:t>
      </w:r>
      <w:r w:rsidR="002B0D93">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t>à for</w:t>
      </w:r>
      <w:r>
        <w:rPr>
          <w:rFonts w:ascii="Courier New" w:hAnsi="Courier New" w:cs="Courier New"/>
          <w:sz w:val="28"/>
        </w:rPr>
        <w:softHyphen/>
        <w:t xml:space="preserve">muler que </w:t>
      </w:r>
      <w:r w:rsidRPr="00C544B5">
        <w:rPr>
          <w:i/>
        </w:rPr>
        <w:t>l'espace</w:t>
      </w:r>
      <w:r>
        <w:rPr>
          <w:rFonts w:ascii="Courier New" w:hAnsi="Courier New" w:cs="Courier New"/>
          <w:sz w:val="28"/>
        </w:rPr>
        <w:t xml:space="preserve"> n'est pas un trait de notre constitution subjective au</w:t>
      </w:r>
      <w:r w:rsidR="006E3385">
        <w:rPr>
          <w:rFonts w:ascii="Courier New" w:hAnsi="Courier New" w:cs="Courier New"/>
          <w:sz w:val="28"/>
        </w:rPr>
        <w:t>–</w:t>
      </w:r>
      <w:r>
        <w:rPr>
          <w:rFonts w:ascii="Courier New" w:hAnsi="Courier New" w:cs="Courier New"/>
          <w:sz w:val="28"/>
        </w:rPr>
        <w:t xml:space="preserve">delà de quoi </w:t>
      </w:r>
      <w:r w:rsidR="00BC771C">
        <w:rPr>
          <w:rFonts w:ascii="Courier New" w:hAnsi="Courier New" w:cs="Courier New"/>
          <w:sz w:val="28"/>
        </w:rPr>
        <w:t>« </w:t>
      </w:r>
      <w:r w:rsidRPr="00BC771C">
        <w:rPr>
          <w:i/>
        </w:rPr>
        <w:t>la chose en soi</w:t>
      </w:r>
      <w:r w:rsidR="00BC771C">
        <w:rPr>
          <w:rFonts w:ascii="Courier New" w:hAnsi="Courier New" w:cs="Courier New"/>
          <w:sz w:val="28"/>
        </w:rPr>
        <w:t> »</w:t>
      </w:r>
      <w:r>
        <w:rPr>
          <w:rFonts w:ascii="Courier New" w:hAnsi="Courier New" w:cs="Courier New"/>
          <w:sz w:val="28"/>
        </w:rPr>
        <w:t xml:space="preserve"> trouverait, si l'on peut dire, un champ libre</w:t>
      </w:r>
      <w:r w:rsidR="00BC771C">
        <w:rPr>
          <w:rFonts w:ascii="Courier New" w:hAnsi="Courier New" w:cs="Courier New"/>
          <w:sz w:val="28"/>
        </w:rPr>
        <w:t>.</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BC771C">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que l'espace fait partie du </w:t>
      </w:r>
      <w:r w:rsidR="002B0D93" w:rsidRPr="00F91704">
        <w:rPr>
          <w:i/>
          <w:color w:val="0000CC"/>
        </w:rPr>
        <w:t>réel</w:t>
      </w:r>
      <w:r w:rsidR="002B0D93">
        <w:rPr>
          <w:rFonts w:ascii="Courier New" w:hAnsi="Courier New" w:cs="Courier New"/>
          <w:sz w:val="28"/>
        </w:rPr>
        <w:t xml:space="preserve">, </w:t>
      </w:r>
    </w:p>
    <w:p w:rsidR="00BC771C" w:rsidRDefault="002B0D93">
      <w:pPr>
        <w:rPr>
          <w:rFonts w:ascii="Courier New" w:hAnsi="Courier New" w:cs="Courier New"/>
          <w:sz w:val="28"/>
        </w:rPr>
      </w:pPr>
      <w:r>
        <w:rPr>
          <w:rFonts w:ascii="Courier New" w:hAnsi="Courier New" w:cs="Courier New"/>
          <w:sz w:val="28"/>
        </w:rPr>
        <w:t>et qu'après tout, dans ce que j'ai énon</w:t>
      </w:r>
      <w:r>
        <w:rPr>
          <w:rFonts w:ascii="Courier New" w:hAnsi="Courier New" w:cs="Courier New"/>
          <w:sz w:val="28"/>
        </w:rPr>
        <w:softHyphen/>
        <w:t>cé, articulé, dessiné</w:t>
      </w:r>
      <w:r w:rsidR="00BC771C">
        <w:rPr>
          <w:rFonts w:ascii="Courier New" w:hAnsi="Courier New" w:cs="Courier New"/>
          <w:sz w:val="28"/>
        </w:rPr>
        <w:t>,</w:t>
      </w:r>
      <w:r>
        <w:rPr>
          <w:rFonts w:ascii="Courier New" w:hAnsi="Courier New" w:cs="Courier New"/>
          <w:sz w:val="28"/>
        </w:rPr>
        <w:t xml:space="preserve"> ici devant vos yeux l'année dernière </w:t>
      </w:r>
    </w:p>
    <w:p w:rsidR="00E44C9B" w:rsidRDefault="002B0D93">
      <w:pPr>
        <w:rPr>
          <w:rFonts w:ascii="Courier New" w:hAnsi="Courier New" w:cs="Courier New"/>
          <w:sz w:val="28"/>
        </w:rPr>
      </w:pPr>
      <w:r>
        <w:rPr>
          <w:rFonts w:ascii="Courier New" w:hAnsi="Courier New" w:cs="Courier New"/>
          <w:sz w:val="28"/>
        </w:rPr>
        <w:t>avec toute cette topologie, il y a quelque chose</w:t>
      </w:r>
      <w:r w:rsidR="00C544B5">
        <w:rPr>
          <w:rFonts w:ascii="Courier New" w:hAnsi="Courier New" w:cs="Courier New"/>
          <w:sz w:val="28"/>
        </w:rPr>
        <w:t>,</w:t>
      </w:r>
      <w:r>
        <w:rPr>
          <w:rFonts w:ascii="Courier New" w:hAnsi="Courier New" w:cs="Courier New"/>
          <w:sz w:val="28"/>
        </w:rPr>
        <w:t xml:space="preserve"> </w:t>
      </w:r>
    </w:p>
    <w:p w:rsidR="00E44C9B" w:rsidRDefault="002B0D93" w:rsidP="00C544B5">
      <w:pPr>
        <w:rPr>
          <w:rFonts w:ascii="Courier New" w:hAnsi="Courier New" w:cs="Courier New"/>
          <w:sz w:val="28"/>
        </w:rPr>
      </w:pPr>
      <w:r>
        <w:rPr>
          <w:rFonts w:ascii="Courier New" w:hAnsi="Courier New" w:cs="Courier New"/>
          <w:sz w:val="28"/>
        </w:rPr>
        <w:t>dont heureusement, certains ont senti la note</w:t>
      </w:r>
      <w:r w:rsidR="00C544B5">
        <w:rPr>
          <w:rFonts w:ascii="Courier New" w:hAnsi="Courier New" w:cs="Courier New"/>
          <w:sz w:val="28"/>
        </w:rPr>
        <w:t> :</w:t>
      </w:r>
    </w:p>
    <w:p w:rsidR="00C544B5" w:rsidRDefault="002B0D93">
      <w:pPr>
        <w:rPr>
          <w:rFonts w:ascii="Courier New" w:hAnsi="Courier New" w:cs="Courier New"/>
          <w:sz w:val="28"/>
        </w:rPr>
      </w:pPr>
      <w:r>
        <w:rPr>
          <w:rFonts w:ascii="Courier New" w:hAnsi="Courier New" w:cs="Courier New"/>
          <w:sz w:val="28"/>
        </w:rPr>
        <w:t xml:space="preserve">cette dimension </w:t>
      </w:r>
      <w:r w:rsidR="00C544B5">
        <w:rPr>
          <w:rFonts w:ascii="Courier New" w:hAnsi="Courier New" w:cs="Courier New"/>
          <w:sz w:val="28"/>
        </w:rPr>
        <w:t>« </w:t>
      </w:r>
      <w:r w:rsidRPr="00C544B5">
        <w:rPr>
          <w:i/>
        </w:rPr>
        <w:t>topologique</w:t>
      </w:r>
      <w:r w:rsidR="00C544B5">
        <w:rPr>
          <w:rFonts w:ascii="Courier New" w:hAnsi="Courier New" w:cs="Courier New"/>
          <w:sz w:val="28"/>
        </w:rPr>
        <w:t> »…</w:t>
      </w:r>
    </w:p>
    <w:p w:rsidR="00C544B5" w:rsidRDefault="002B0D93" w:rsidP="00C544B5">
      <w:pPr>
        <w:ind w:left="708"/>
        <w:rPr>
          <w:rFonts w:ascii="Courier New" w:hAnsi="Courier New" w:cs="Courier New"/>
          <w:sz w:val="28"/>
        </w:rPr>
      </w:pPr>
      <w:r>
        <w:rPr>
          <w:rFonts w:ascii="Courier New" w:hAnsi="Courier New" w:cs="Courier New"/>
          <w:sz w:val="28"/>
        </w:rPr>
        <w:t xml:space="preserve">en ce sens que son maniement </w:t>
      </w:r>
    </w:p>
    <w:p w:rsidR="00C544B5" w:rsidRDefault="002B0D93" w:rsidP="00C544B5">
      <w:pPr>
        <w:ind w:left="708"/>
        <w:rPr>
          <w:rFonts w:ascii="Courier New" w:hAnsi="Courier New" w:cs="Courier New"/>
          <w:sz w:val="28"/>
        </w:rPr>
      </w:pPr>
      <w:r>
        <w:rPr>
          <w:rFonts w:ascii="Courier New" w:hAnsi="Courier New" w:cs="Courier New"/>
          <w:sz w:val="28"/>
        </w:rPr>
        <w:t>symbo</w:t>
      </w:r>
      <w:r>
        <w:rPr>
          <w:rFonts w:ascii="Courier New" w:hAnsi="Courier New" w:cs="Courier New"/>
          <w:sz w:val="28"/>
        </w:rPr>
        <w:softHyphen/>
        <w:t>lique transcende l'espace</w:t>
      </w:r>
    </w:p>
    <w:p w:rsidR="00C544B5" w:rsidRDefault="00C544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 évoqué à beaucoup</w:t>
      </w:r>
      <w:r>
        <w:rPr>
          <w:rFonts w:ascii="Courier New" w:hAnsi="Courier New" w:cs="Courier New"/>
          <w:sz w:val="28"/>
        </w:rPr>
        <w:t>,</w:t>
      </w:r>
      <w:r w:rsidR="002B0D93">
        <w:rPr>
          <w:rFonts w:ascii="Courier New" w:hAnsi="Courier New" w:cs="Courier New"/>
          <w:sz w:val="28"/>
        </w:rPr>
        <w:t xml:space="preserve"> pas seulement à certains</w:t>
      </w:r>
      <w:r>
        <w:rPr>
          <w:rFonts w:ascii="Courier New" w:hAnsi="Courier New" w:cs="Courier New"/>
          <w:sz w:val="28"/>
        </w:rPr>
        <w:t>,</w:t>
      </w:r>
      <w:r w:rsidR="002B0D93">
        <w:rPr>
          <w:rFonts w:ascii="Courier New" w:hAnsi="Courier New" w:cs="Courier New"/>
          <w:sz w:val="28"/>
        </w:rPr>
        <w:t xml:space="preserve"> </w:t>
      </w:r>
    </w:p>
    <w:p w:rsidR="00F91704" w:rsidRDefault="002B0D93">
      <w:pPr>
        <w:rPr>
          <w:rFonts w:ascii="Courier New" w:hAnsi="Courier New" w:cs="Courier New"/>
          <w:sz w:val="28"/>
        </w:rPr>
      </w:pPr>
      <w:r>
        <w:rPr>
          <w:rFonts w:ascii="Courier New" w:hAnsi="Courier New" w:cs="Courier New"/>
          <w:sz w:val="28"/>
        </w:rPr>
        <w:t xml:space="preserve">tant de formes qui nous sont présentifiées </w:t>
      </w:r>
    </w:p>
    <w:p w:rsidR="00C544B5" w:rsidRDefault="002B0D93">
      <w:pPr>
        <w:rPr>
          <w:rFonts w:ascii="Courier New" w:hAnsi="Courier New" w:cs="Courier New"/>
          <w:sz w:val="28"/>
        </w:rPr>
      </w:pPr>
      <w:r>
        <w:rPr>
          <w:rFonts w:ascii="Courier New" w:hAnsi="Courier New" w:cs="Courier New"/>
          <w:sz w:val="28"/>
        </w:rPr>
        <w:t>par les schémas du développe</w:t>
      </w:r>
      <w:r>
        <w:rPr>
          <w:rFonts w:ascii="Courier New" w:hAnsi="Courier New" w:cs="Courier New"/>
          <w:sz w:val="28"/>
        </w:rPr>
        <w:softHyphen/>
        <w:t>ment de l'embryon</w:t>
      </w:r>
      <w:r w:rsidR="00C544B5">
        <w:rPr>
          <w:rFonts w:ascii="Courier New" w:hAnsi="Courier New" w:cs="Courier New"/>
          <w:sz w:val="28"/>
        </w:rPr>
        <w:t>,</w:t>
      </w:r>
    </w:p>
    <w:p w:rsidR="00C544B5" w:rsidRDefault="002B0D93">
      <w:pPr>
        <w:rPr>
          <w:rFonts w:ascii="Courier New" w:hAnsi="Courier New" w:cs="Courier New"/>
          <w:sz w:val="28"/>
        </w:rPr>
      </w:pPr>
      <w:r>
        <w:rPr>
          <w:rFonts w:ascii="Courier New" w:hAnsi="Courier New" w:cs="Courier New"/>
          <w:sz w:val="28"/>
        </w:rPr>
        <w:t xml:space="preserve">formes singulières par cette commune et singulière </w:t>
      </w:r>
      <w:r w:rsidRPr="00F91704">
        <w:rPr>
          <w:i/>
        </w:rPr>
        <w:t>Gestalt</w:t>
      </w:r>
      <w:r>
        <w:rPr>
          <w:rFonts w:ascii="Courier New" w:hAnsi="Courier New" w:cs="Courier New"/>
          <w:i/>
          <w:sz w:val="28"/>
        </w:rPr>
        <w:t xml:space="preserve"> </w:t>
      </w:r>
      <w:r>
        <w:rPr>
          <w:rFonts w:ascii="Courier New" w:hAnsi="Courier New" w:cs="Courier New"/>
          <w:sz w:val="28"/>
        </w:rPr>
        <w:t xml:space="preserve">qui est la leur et qui nous porte bien loin, de la direction où la </w:t>
      </w:r>
      <w:r w:rsidRPr="00F91704">
        <w:rPr>
          <w:i/>
        </w:rPr>
        <w:t>Gestalt</w:t>
      </w:r>
      <w:r>
        <w:rPr>
          <w:rFonts w:ascii="Courier New" w:hAnsi="Courier New" w:cs="Courier New"/>
          <w:i/>
          <w:sz w:val="28"/>
        </w:rPr>
        <w:t xml:space="preserve"> </w:t>
      </w:r>
      <w:r>
        <w:rPr>
          <w:rFonts w:ascii="Courier New" w:hAnsi="Courier New" w:cs="Courier New"/>
          <w:sz w:val="28"/>
        </w:rPr>
        <w:t>est avancée</w:t>
      </w:r>
      <w:r w:rsidR="00C544B5">
        <w:rPr>
          <w:rFonts w:ascii="Courier New" w:hAnsi="Courier New" w:cs="Courier New"/>
          <w:sz w:val="28"/>
        </w:rPr>
        <w:t>…</w:t>
      </w:r>
      <w:r>
        <w:rPr>
          <w:rFonts w:ascii="Courier New" w:hAnsi="Courier New" w:cs="Courier New"/>
          <w:sz w:val="28"/>
        </w:rPr>
        <w:t xml:space="preserve"> </w:t>
      </w:r>
    </w:p>
    <w:p w:rsidR="00C544B5" w:rsidRDefault="002B0D93" w:rsidP="00C544B5">
      <w:pPr>
        <w:ind w:firstLine="708"/>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dans la direction de </w:t>
      </w:r>
      <w:r w:rsidR="00C544B5">
        <w:rPr>
          <w:rFonts w:ascii="Courier New" w:hAnsi="Courier New" w:cs="Courier New"/>
          <w:sz w:val="28"/>
        </w:rPr>
        <w:t>« </w:t>
      </w:r>
      <w:r w:rsidRPr="00C544B5">
        <w:rPr>
          <w:i/>
        </w:rPr>
        <w:t>la bonne forme</w:t>
      </w:r>
      <w:r w:rsidR="00C544B5">
        <w:rPr>
          <w:rFonts w:ascii="Courier New" w:hAnsi="Courier New" w:cs="Courier New"/>
          <w:sz w:val="28"/>
        </w:rPr>
        <w:t> »</w:t>
      </w:r>
      <w:r>
        <w:rPr>
          <w:rFonts w:ascii="Courier New" w:hAnsi="Courier New" w:cs="Courier New"/>
          <w:sz w:val="28"/>
        </w:rPr>
        <w:t xml:space="preserve"> </w:t>
      </w:r>
    </w:p>
    <w:p w:rsidR="00C544B5" w:rsidRDefault="00C544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nous montre au contraire quelque chose qui se reproduit partout</w:t>
      </w:r>
      <w:r>
        <w:rPr>
          <w:rFonts w:ascii="Courier New" w:hAnsi="Courier New" w:cs="Courier New"/>
          <w:sz w:val="28"/>
        </w:rPr>
        <w:t>,</w:t>
      </w:r>
      <w:r w:rsidR="002B0D93">
        <w:rPr>
          <w:rFonts w:ascii="Courier New" w:hAnsi="Courier New" w:cs="Courier New"/>
          <w:sz w:val="28"/>
        </w:rPr>
        <w:t xml:space="preserve"> et dont</w:t>
      </w:r>
      <w:r>
        <w:rPr>
          <w:rFonts w:ascii="Courier New" w:hAnsi="Courier New" w:cs="Courier New"/>
          <w:sz w:val="28"/>
        </w:rPr>
        <w:t>…</w:t>
      </w:r>
      <w:r w:rsidR="002B0D93">
        <w:rPr>
          <w:rFonts w:ascii="Courier New" w:hAnsi="Courier New" w:cs="Courier New"/>
          <w:sz w:val="28"/>
        </w:rPr>
        <w:t xml:space="preserve"> </w:t>
      </w:r>
    </w:p>
    <w:p w:rsidR="00C544B5" w:rsidRDefault="002B0D93" w:rsidP="00C544B5">
      <w:pPr>
        <w:ind w:firstLine="708"/>
        <w:rPr>
          <w:rFonts w:ascii="Courier New" w:hAnsi="Courier New" w:cs="Courier New"/>
          <w:sz w:val="28"/>
        </w:rPr>
      </w:pPr>
      <w:r>
        <w:rPr>
          <w:rFonts w:ascii="Courier New" w:hAnsi="Courier New" w:cs="Courier New"/>
          <w:sz w:val="28"/>
        </w:rPr>
        <w:t>dans une notation impressionniste</w:t>
      </w:r>
    </w:p>
    <w:p w:rsidR="00E44C9B" w:rsidRDefault="00C544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je dirai qu'elle est sensible dans une sorte de </w:t>
      </w:r>
      <w:r>
        <w:rPr>
          <w:rFonts w:ascii="Courier New" w:hAnsi="Courier New" w:cs="Courier New"/>
          <w:sz w:val="28"/>
        </w:rPr>
        <w:t>« </w:t>
      </w:r>
      <w:r w:rsidR="002B0D93" w:rsidRPr="00C544B5">
        <w:rPr>
          <w:i/>
        </w:rPr>
        <w:t>torsion</w:t>
      </w:r>
      <w:r>
        <w:rPr>
          <w:rFonts w:ascii="Courier New" w:hAnsi="Courier New" w:cs="Courier New"/>
          <w:sz w:val="28"/>
        </w:rPr>
        <w:t> »,</w:t>
      </w:r>
      <w:r w:rsidR="002B0D93">
        <w:rPr>
          <w:rFonts w:ascii="Courier New" w:hAnsi="Courier New" w:cs="Courier New"/>
          <w:sz w:val="28"/>
        </w:rPr>
        <w:t xml:space="preserve"> à laquelle l'organisation de la vie semble l'obliger pour se loger dans l'espace réel.</w:t>
      </w:r>
    </w:p>
    <w:p w:rsidR="00C544B5" w:rsidRDefault="00C544B5">
      <w:pPr>
        <w:rPr>
          <w:rFonts w:ascii="Courier New" w:hAnsi="Courier New" w:cs="Courier New"/>
          <w:sz w:val="28"/>
        </w:rPr>
      </w:pPr>
    </w:p>
    <w:p w:rsidR="00F91704" w:rsidRDefault="002B0D93">
      <w:pPr>
        <w:rPr>
          <w:rFonts w:ascii="Courier New" w:hAnsi="Courier New" w:cs="Courier New"/>
          <w:sz w:val="28"/>
        </w:rPr>
      </w:pPr>
      <w:r>
        <w:rPr>
          <w:rFonts w:ascii="Courier New" w:hAnsi="Courier New" w:cs="Courier New"/>
          <w:sz w:val="28"/>
        </w:rPr>
        <w:t>La chose est partout présente dans ce que je vous ai expliqué l'année der</w:t>
      </w:r>
      <w:r>
        <w:rPr>
          <w:rFonts w:ascii="Courier New" w:hAnsi="Courier New" w:cs="Courier New"/>
          <w:sz w:val="28"/>
        </w:rPr>
        <w:softHyphen/>
        <w:t xml:space="preserve">nière et aussi bien cette année, car c'est justement en ces </w:t>
      </w:r>
      <w:r w:rsidR="00C544B5">
        <w:rPr>
          <w:rFonts w:ascii="Courier New" w:hAnsi="Courier New" w:cs="Courier New"/>
          <w:sz w:val="28"/>
        </w:rPr>
        <w:t>« </w:t>
      </w:r>
      <w:r w:rsidRPr="00C544B5">
        <w:rPr>
          <w:i/>
        </w:rPr>
        <w:t>points de torsion</w:t>
      </w:r>
      <w:r w:rsidR="00C544B5">
        <w:rPr>
          <w:rFonts w:ascii="Courier New" w:hAnsi="Courier New" w:cs="Courier New"/>
          <w:sz w:val="28"/>
        </w:rPr>
        <w:t> »</w:t>
      </w:r>
      <w:r>
        <w:rPr>
          <w:rFonts w:ascii="Courier New" w:hAnsi="Courier New" w:cs="Courier New"/>
          <w:sz w:val="28"/>
        </w:rPr>
        <w:t xml:space="preserve"> que se produisent aussi les </w:t>
      </w:r>
      <w:r w:rsidR="00F91704">
        <w:rPr>
          <w:rFonts w:ascii="Courier New" w:hAnsi="Courier New" w:cs="Courier New"/>
          <w:sz w:val="28"/>
        </w:rPr>
        <w:t>« </w:t>
      </w:r>
      <w:r w:rsidR="00F91704" w:rsidRPr="00C544B5">
        <w:rPr>
          <w:i/>
        </w:rPr>
        <w:t xml:space="preserve">points de </w:t>
      </w:r>
      <w:r w:rsidR="00F91704">
        <w:rPr>
          <w:i/>
        </w:rPr>
        <w:t>rupture</w:t>
      </w:r>
      <w:r w:rsidR="00F91704">
        <w:rPr>
          <w:rFonts w:ascii="Courier New" w:hAnsi="Courier New" w:cs="Courier New"/>
          <w:sz w:val="28"/>
        </w:rPr>
        <w:t> »</w:t>
      </w:r>
      <w:r>
        <w:rPr>
          <w:rFonts w:ascii="Courier New" w:hAnsi="Courier New" w:cs="Courier New"/>
          <w:sz w:val="28"/>
        </w:rPr>
        <w:t xml:space="preserve"> dont j'essaie </w:t>
      </w:r>
    </w:p>
    <w:p w:rsidR="00E44C9B" w:rsidRDefault="002B0D93">
      <w:pPr>
        <w:rPr>
          <w:rFonts w:ascii="Courier New" w:hAnsi="Courier New" w:cs="Courier New"/>
          <w:sz w:val="28"/>
        </w:rPr>
      </w:pPr>
      <w:r>
        <w:rPr>
          <w:rFonts w:ascii="Courier New" w:hAnsi="Courier New" w:cs="Courier New"/>
          <w:sz w:val="28"/>
        </w:rPr>
        <w:t xml:space="preserve">de vous montrer la </w:t>
      </w:r>
      <w:r>
        <w:rPr>
          <w:rFonts w:ascii="Courier New" w:hAnsi="Courier New" w:cs="Courier New"/>
          <w:sz w:val="28"/>
          <w:lang w:val="es-ES_tradnl"/>
        </w:rPr>
        <w:t xml:space="preserve">portée </w:t>
      </w:r>
      <w:r>
        <w:rPr>
          <w:rFonts w:ascii="Courier New" w:hAnsi="Courier New" w:cs="Courier New"/>
          <w:sz w:val="28"/>
        </w:rPr>
        <w:t xml:space="preserve">dans plus d'un cas : </w:t>
      </w:r>
    </w:p>
    <w:p w:rsidR="00E44C9B" w:rsidRPr="002167F8" w:rsidRDefault="002B0D93" w:rsidP="00C544B5">
      <w:pPr>
        <w:pStyle w:val="Paragraphedeliste"/>
        <w:numPr>
          <w:ilvl w:val="0"/>
          <w:numId w:val="41"/>
        </w:numPr>
        <w:rPr>
          <w:rFonts w:ascii="Courier New" w:hAnsi="Courier New" w:cs="Courier New"/>
          <w:sz w:val="28"/>
        </w:rPr>
      </w:pPr>
      <w:r w:rsidRPr="002167F8">
        <w:rPr>
          <w:rFonts w:ascii="Courier New" w:hAnsi="Courier New" w:cs="Courier New"/>
          <w:sz w:val="28"/>
        </w:rPr>
        <w:t xml:space="preserve">d'une façon liée à notre propre topologie, celle du </w:t>
      </w:r>
      <w:r w:rsidR="00F91704" w:rsidRPr="002167F8">
        <w:rPr>
          <w:i/>
          <w:color w:val="0000CC"/>
        </w:rPr>
        <w:t xml:space="preserve">grand </w:t>
      </w:r>
      <w:r w:rsidR="0001523B" w:rsidRPr="002167F8">
        <w:rPr>
          <w:i/>
          <w:color w:val="0000CC"/>
        </w:rPr>
        <w:t xml:space="preserve"> </w:t>
      </w:r>
      <w:r w:rsidRPr="002167F8">
        <w:rPr>
          <w:color w:val="0000CC"/>
        </w:rPr>
        <w:t>S</w:t>
      </w:r>
      <w:r w:rsidRPr="002167F8">
        <w:rPr>
          <w:rFonts w:ascii="Courier New" w:hAnsi="Courier New" w:cs="Courier New"/>
          <w:sz w:val="28"/>
        </w:rPr>
        <w:t>, du</w:t>
      </w:r>
      <w:r w:rsidR="00F91704" w:rsidRPr="002167F8">
        <w:rPr>
          <w:rFonts w:ascii="Courier New" w:hAnsi="Courier New" w:cs="Courier New"/>
          <w:sz w:val="28"/>
        </w:rPr>
        <w:t xml:space="preserve"> </w:t>
      </w:r>
      <w:r w:rsidR="00F91704" w:rsidRPr="002167F8">
        <w:rPr>
          <w:i/>
          <w:color w:val="0000CC"/>
        </w:rPr>
        <w:t>grand</w:t>
      </w:r>
      <w:r w:rsidRPr="002167F8">
        <w:rPr>
          <w:i/>
          <w:color w:val="0000CC"/>
        </w:rPr>
        <w:t xml:space="preserve"> </w:t>
      </w:r>
      <w:r w:rsidR="0001523B" w:rsidRPr="002167F8">
        <w:rPr>
          <w:i/>
          <w:color w:val="0000CC"/>
        </w:rPr>
        <w:t xml:space="preserve"> </w:t>
      </w:r>
      <w:r w:rsidRPr="002167F8">
        <w:rPr>
          <w:color w:val="0000CC"/>
        </w:rPr>
        <w:t>A</w:t>
      </w:r>
      <w:r w:rsidRPr="002167F8">
        <w:rPr>
          <w:rFonts w:ascii="Courier New" w:hAnsi="Courier New" w:cs="Courier New"/>
          <w:sz w:val="28"/>
        </w:rPr>
        <w:t xml:space="preserve"> et du </w:t>
      </w:r>
      <w:r w:rsidR="00F91704" w:rsidRPr="002167F8">
        <w:rPr>
          <w:i/>
          <w:color w:val="0000CC"/>
        </w:rPr>
        <w:t xml:space="preserve">petit </w:t>
      </w:r>
      <w:r w:rsidRPr="002167F8">
        <w:rPr>
          <w:i/>
          <w:color w:val="0000CC"/>
        </w:rPr>
        <w:t>(</w:t>
      </w:r>
      <w:r w:rsidRPr="002167F8">
        <w:rPr>
          <w:i/>
          <w:iCs/>
          <w:color w:val="0000CC"/>
        </w:rPr>
        <w:t>a)</w:t>
      </w:r>
      <w:r w:rsidRPr="002167F8">
        <w:rPr>
          <w:rFonts w:ascii="Courier New" w:hAnsi="Courier New" w:cs="Courier New"/>
          <w:iCs/>
          <w:sz w:val="28"/>
        </w:rPr>
        <w:t>,</w:t>
      </w:r>
      <w:r w:rsidRPr="002167F8">
        <w:rPr>
          <w:rFonts w:ascii="Courier New" w:hAnsi="Courier New" w:cs="Courier New"/>
          <w:i/>
          <w:sz w:val="28"/>
        </w:rPr>
        <w:t xml:space="preserve"> </w:t>
      </w:r>
    </w:p>
    <w:p w:rsidR="00E44C9B" w:rsidRPr="002167F8" w:rsidRDefault="002B0D93" w:rsidP="00C544B5">
      <w:pPr>
        <w:pStyle w:val="Paragraphedeliste"/>
        <w:numPr>
          <w:ilvl w:val="0"/>
          <w:numId w:val="41"/>
        </w:numPr>
        <w:rPr>
          <w:rFonts w:ascii="Courier New" w:hAnsi="Courier New" w:cs="Courier New"/>
          <w:sz w:val="28"/>
        </w:rPr>
      </w:pPr>
      <w:r w:rsidRPr="002167F8">
        <w:rPr>
          <w:rFonts w:ascii="Courier New" w:hAnsi="Courier New" w:cs="Courier New"/>
          <w:sz w:val="28"/>
        </w:rPr>
        <w:t>d'une façon qui soit plus efficace, plus vraie,</w:t>
      </w:r>
      <w:r w:rsidR="002167F8" w:rsidRPr="002167F8">
        <w:rPr>
          <w:rFonts w:ascii="Courier New" w:hAnsi="Courier New" w:cs="Courier New"/>
          <w:sz w:val="28"/>
        </w:rPr>
        <w:t xml:space="preserve"> </w:t>
      </w:r>
      <w:r w:rsidRPr="002167F8">
        <w:rPr>
          <w:rFonts w:ascii="Courier New" w:hAnsi="Courier New" w:cs="Courier New"/>
          <w:sz w:val="28"/>
        </w:rPr>
        <w:t>plus confor</w:t>
      </w:r>
      <w:r w:rsidRPr="002167F8">
        <w:rPr>
          <w:rFonts w:ascii="Courier New" w:hAnsi="Courier New" w:cs="Courier New"/>
          <w:sz w:val="28"/>
        </w:rPr>
        <w:softHyphen/>
        <w:t>me au jeu des fonctions</w:t>
      </w:r>
      <w:r w:rsidR="00F91704" w:rsidRPr="002167F8">
        <w:rPr>
          <w:rFonts w:ascii="Courier New" w:hAnsi="Courier New" w:cs="Courier New"/>
          <w:sz w:val="28"/>
        </w:rPr>
        <w:t>,</w:t>
      </w:r>
      <w:r w:rsidRPr="002167F8">
        <w:rPr>
          <w:rFonts w:ascii="Courier New" w:hAnsi="Courier New" w:cs="Courier New"/>
          <w:sz w:val="28"/>
        </w:rPr>
        <w:t xml:space="preserve"> que tout ce qui</w:t>
      </w:r>
      <w:r w:rsidR="002167F8" w:rsidRPr="002167F8">
        <w:rPr>
          <w:rFonts w:ascii="Courier New" w:hAnsi="Courier New" w:cs="Courier New"/>
          <w:sz w:val="28"/>
        </w:rPr>
        <w:t xml:space="preserve"> </w:t>
      </w:r>
      <w:r w:rsidR="00C544B5" w:rsidRPr="002167F8">
        <w:rPr>
          <w:rFonts w:ascii="Courier New" w:hAnsi="Courier New" w:cs="Courier New"/>
          <w:sz w:val="28"/>
        </w:rPr>
        <w:t xml:space="preserve"> </w:t>
      </w:r>
      <w:r w:rsidRPr="002167F8">
        <w:rPr>
          <w:rFonts w:ascii="Courier New" w:hAnsi="Courier New" w:cs="Courier New"/>
          <w:sz w:val="28"/>
        </w:rPr>
        <w:t xml:space="preserve"> est repéré dans la doctrine de FREUD, </w:t>
      </w:r>
    </w:p>
    <w:p w:rsidR="00E44C9B" w:rsidRPr="002167F8" w:rsidRDefault="002B0D93" w:rsidP="00C10D5E">
      <w:pPr>
        <w:pStyle w:val="Paragraphedeliste"/>
        <w:numPr>
          <w:ilvl w:val="0"/>
          <w:numId w:val="41"/>
        </w:numPr>
        <w:rPr>
          <w:rFonts w:ascii="Courier New" w:hAnsi="Courier New" w:cs="Courier New"/>
          <w:sz w:val="28"/>
        </w:rPr>
      </w:pPr>
      <w:r w:rsidRPr="002167F8">
        <w:rPr>
          <w:rFonts w:ascii="Courier New" w:hAnsi="Courier New" w:cs="Courier New"/>
          <w:sz w:val="28"/>
        </w:rPr>
        <w:t xml:space="preserve">de cette façon dont </w:t>
      </w:r>
      <w:r w:rsidRPr="002167F8">
        <w:rPr>
          <w:i/>
        </w:rPr>
        <w:t>les différences</w:t>
      </w:r>
      <w:r w:rsidRPr="002167F8">
        <w:rPr>
          <w:rFonts w:ascii="Courier New" w:hAnsi="Courier New" w:cs="Courier New"/>
          <w:sz w:val="28"/>
        </w:rPr>
        <w:t xml:space="preserve">, </w:t>
      </w:r>
      <w:r w:rsidRPr="002167F8">
        <w:rPr>
          <w:i/>
        </w:rPr>
        <w:t>les vacillations</w:t>
      </w:r>
      <w:r w:rsidRPr="002167F8">
        <w:rPr>
          <w:rFonts w:ascii="Courier New" w:hAnsi="Courier New" w:cs="Courier New"/>
          <w:sz w:val="28"/>
        </w:rPr>
        <w:t xml:space="preserve"> sont elles</w:t>
      </w:r>
      <w:r w:rsidR="006E3385" w:rsidRPr="002167F8">
        <w:rPr>
          <w:rFonts w:ascii="Courier New" w:hAnsi="Courier New" w:cs="Courier New"/>
          <w:sz w:val="28"/>
        </w:rPr>
        <w:t>–</w:t>
      </w:r>
      <w:r w:rsidRPr="002167F8">
        <w:rPr>
          <w:rFonts w:ascii="Courier New" w:hAnsi="Courier New" w:cs="Courier New"/>
          <w:sz w:val="28"/>
        </w:rPr>
        <w:t xml:space="preserve">mêmes déjà </w:t>
      </w:r>
      <w:r w:rsidRPr="002167F8">
        <w:rPr>
          <w:i/>
        </w:rPr>
        <w:t>indicatives de</w:t>
      </w:r>
      <w:r w:rsidRPr="002167F8">
        <w:rPr>
          <w:rFonts w:ascii="Courier New" w:hAnsi="Courier New" w:cs="Courier New"/>
          <w:sz w:val="28"/>
        </w:rPr>
        <w:t xml:space="preserve"> la nécessité de ce que je fais là, celle qui est liée à </w:t>
      </w:r>
      <w:r w:rsidRPr="002167F8">
        <w:rPr>
          <w:i/>
        </w:rPr>
        <w:t>l'ambiguïté</w:t>
      </w:r>
      <w:r w:rsidRPr="002167F8">
        <w:rPr>
          <w:rFonts w:ascii="Courier New" w:hAnsi="Courier New" w:cs="Courier New"/>
          <w:sz w:val="28"/>
        </w:rPr>
        <w:t xml:space="preserve"> chez lui, par exemple, des relations </w:t>
      </w:r>
      <w:r w:rsidRPr="002167F8">
        <w:rPr>
          <w:i/>
        </w:rPr>
        <w:t>moi</w:t>
      </w:r>
      <w:r w:rsidR="002167F8">
        <w:rPr>
          <w:i/>
        </w:rPr>
        <w:t xml:space="preserve"> </w:t>
      </w:r>
      <w:r w:rsidRPr="002167F8">
        <w:rPr>
          <w:i/>
        </w:rPr>
        <w:t>/</w:t>
      </w:r>
      <w:r w:rsidR="002167F8">
        <w:rPr>
          <w:i/>
        </w:rPr>
        <w:t xml:space="preserve"> </w:t>
      </w:r>
      <w:r w:rsidRPr="002167F8">
        <w:rPr>
          <w:i/>
        </w:rPr>
        <w:t>non</w:t>
      </w:r>
      <w:r w:rsidR="006E3385" w:rsidRPr="002167F8">
        <w:rPr>
          <w:i/>
        </w:rPr>
        <w:t>–</w:t>
      </w:r>
      <w:r w:rsidRPr="002167F8">
        <w:rPr>
          <w:i/>
        </w:rPr>
        <w:t>moi, contenu</w:t>
      </w:r>
      <w:r w:rsidR="002167F8">
        <w:rPr>
          <w:i/>
        </w:rPr>
        <w:t xml:space="preserve"> </w:t>
      </w:r>
      <w:r w:rsidRPr="002167F8">
        <w:rPr>
          <w:i/>
        </w:rPr>
        <w:t>/</w:t>
      </w:r>
      <w:r w:rsidR="002167F8">
        <w:rPr>
          <w:i/>
        </w:rPr>
        <w:t xml:space="preserve"> </w:t>
      </w:r>
      <w:r w:rsidRPr="002167F8">
        <w:rPr>
          <w:i/>
        </w:rPr>
        <w:t xml:space="preserve">contenant, </w:t>
      </w:r>
      <w:r w:rsidR="00C10D5E" w:rsidRPr="002167F8">
        <w:rPr>
          <w:i/>
        </w:rPr>
        <w:t xml:space="preserve">    </w:t>
      </w:r>
      <w:r w:rsidRPr="002167F8">
        <w:rPr>
          <w:i/>
        </w:rPr>
        <w:t>moi</w:t>
      </w:r>
      <w:r w:rsidRPr="002167F8">
        <w:rPr>
          <w:i/>
        </w:rPr>
        <w:softHyphen/>
      </w:r>
      <w:r w:rsidR="002167F8">
        <w:rPr>
          <w:i/>
        </w:rPr>
        <w:t xml:space="preserve"> </w:t>
      </w:r>
      <w:r w:rsidRPr="002167F8">
        <w:rPr>
          <w:i/>
        </w:rPr>
        <w:t>/</w:t>
      </w:r>
      <w:r w:rsidR="002167F8">
        <w:rPr>
          <w:i/>
        </w:rPr>
        <w:t xml:space="preserve"> </w:t>
      </w:r>
      <w:r w:rsidRPr="002167F8">
        <w:rPr>
          <w:i/>
        </w:rPr>
        <w:t>le monde extérieur</w:t>
      </w:r>
      <w:r w:rsidRPr="002167F8">
        <w:rPr>
          <w:rFonts w:ascii="Courier New" w:hAnsi="Courier New" w:cs="Courier New"/>
          <w:sz w:val="28"/>
        </w:rPr>
        <w:t xml:space="preserve">. </w:t>
      </w:r>
    </w:p>
    <w:p w:rsidR="00057865" w:rsidRDefault="002B0D93">
      <w:pPr>
        <w:rPr>
          <w:rFonts w:ascii="Courier New" w:hAnsi="Courier New" w:cs="Courier New"/>
          <w:sz w:val="28"/>
        </w:rPr>
      </w:pPr>
      <w:r>
        <w:rPr>
          <w:rFonts w:ascii="Courier New" w:hAnsi="Courier New" w:cs="Courier New"/>
          <w:sz w:val="28"/>
        </w:rPr>
        <w:lastRenderedPageBreak/>
        <w:t xml:space="preserve">Toutes ces divisions, il saute aux yeux </w:t>
      </w:r>
    </w:p>
    <w:p w:rsidR="00E44C9B" w:rsidRDefault="002B0D93">
      <w:pPr>
        <w:rPr>
          <w:rFonts w:ascii="Courier New" w:hAnsi="Courier New" w:cs="Courier New"/>
          <w:sz w:val="28"/>
        </w:rPr>
      </w:pPr>
      <w:r>
        <w:rPr>
          <w:rFonts w:ascii="Courier New" w:hAnsi="Courier New" w:cs="Courier New"/>
          <w:sz w:val="28"/>
        </w:rPr>
        <w:t>qu'elles ne se recouvrent pas. Pourquoi ?</w:t>
      </w:r>
    </w:p>
    <w:p w:rsidR="00C10D5E" w:rsidRDefault="002B0D93">
      <w:pPr>
        <w:rPr>
          <w:rFonts w:ascii="Courier New" w:hAnsi="Courier New" w:cs="Courier New"/>
          <w:sz w:val="28"/>
        </w:rPr>
      </w:pPr>
      <w:r>
        <w:rPr>
          <w:rFonts w:ascii="Courier New" w:hAnsi="Courier New" w:cs="Courier New"/>
          <w:sz w:val="28"/>
        </w:rPr>
        <w:t xml:space="preserve">Il faut avoir saisi de quoi il s'agit dans </w:t>
      </w:r>
      <w:r w:rsidRPr="00C10D5E">
        <w:rPr>
          <w:i/>
        </w:rPr>
        <w:t>la topologie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w:t>
      </w:r>
      <w:r w:rsidR="00F91704">
        <w:rPr>
          <w:rFonts w:ascii="Courier New" w:hAnsi="Courier New" w:cs="Courier New"/>
          <w:sz w:val="28"/>
        </w:rPr>
        <w:t>d’</w:t>
      </w:r>
      <w:r>
        <w:rPr>
          <w:rFonts w:ascii="Courier New" w:hAnsi="Courier New" w:cs="Courier New"/>
          <w:sz w:val="28"/>
        </w:rPr>
        <w:t xml:space="preserve">avoir trouvé d'autres repères de cette </w:t>
      </w:r>
      <w:r w:rsidRPr="00C10D5E">
        <w:rPr>
          <w:i/>
        </w:rPr>
        <w:t>topologie subjective</w:t>
      </w:r>
      <w:r>
        <w:rPr>
          <w:rFonts w:ascii="Courier New" w:hAnsi="Courier New" w:cs="Courier New"/>
          <w:sz w:val="28"/>
        </w:rPr>
        <w:t xml:space="preserve">, qui est ici celle que nous explorons. </w:t>
      </w:r>
    </w:p>
    <w:p w:rsidR="00C10D5E" w:rsidRDefault="00C10D5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J'en finis avec cette indication…</w:t>
      </w:r>
    </w:p>
    <w:p w:rsidR="00C10D5E" w:rsidRDefault="002B0D93">
      <w:pPr>
        <w:ind w:left="708"/>
        <w:rPr>
          <w:rFonts w:ascii="Courier New" w:hAnsi="Courier New" w:cs="Courier New"/>
          <w:sz w:val="28"/>
        </w:rPr>
      </w:pPr>
      <w:r>
        <w:rPr>
          <w:rFonts w:ascii="Courier New" w:hAnsi="Courier New" w:cs="Courier New"/>
          <w:sz w:val="28"/>
        </w:rPr>
        <w:t xml:space="preserve">dont je sais au moins que certains savent </w:t>
      </w:r>
    </w:p>
    <w:p w:rsidR="00E44C9B" w:rsidRDefault="002B0D93">
      <w:pPr>
        <w:ind w:left="708"/>
        <w:rPr>
          <w:rFonts w:ascii="Courier New" w:hAnsi="Courier New" w:cs="Courier New"/>
          <w:sz w:val="28"/>
        </w:rPr>
      </w:pPr>
      <w:r>
        <w:rPr>
          <w:rFonts w:ascii="Courier New" w:hAnsi="Courier New" w:cs="Courier New"/>
          <w:sz w:val="28"/>
        </w:rPr>
        <w:t>très bien la por</w:t>
      </w:r>
      <w:r>
        <w:rPr>
          <w:rFonts w:ascii="Courier New" w:hAnsi="Courier New" w:cs="Courier New"/>
          <w:sz w:val="28"/>
        </w:rPr>
        <w:softHyphen/>
        <w:t xml:space="preserve">tée à m'avoir entendu maintenant </w:t>
      </w:r>
    </w:p>
    <w:p w:rsidR="00F91704" w:rsidRDefault="002B0D93">
      <w:pPr>
        <w:rPr>
          <w:rFonts w:ascii="Courier New" w:hAnsi="Courier New" w:cs="Courier New"/>
          <w:sz w:val="28"/>
        </w:rPr>
      </w:pPr>
      <w:r>
        <w:rPr>
          <w:rFonts w:ascii="Courier New" w:hAnsi="Courier New" w:cs="Courier New"/>
          <w:sz w:val="28"/>
        </w:rPr>
        <w:t xml:space="preserve">…que la réalité de </w:t>
      </w:r>
      <w:r w:rsidRPr="00C10D5E">
        <w:rPr>
          <w:i/>
        </w:rPr>
        <w:t>l'espace</w:t>
      </w:r>
      <w:r>
        <w:rPr>
          <w:rFonts w:ascii="Courier New" w:hAnsi="Courier New" w:cs="Courier New"/>
          <w:sz w:val="28"/>
        </w:rPr>
        <w:t>, en tant qu'</w:t>
      </w:r>
      <w:r w:rsidRPr="0001523B">
        <w:rPr>
          <w:i/>
          <w:color w:val="0000CC"/>
        </w:rPr>
        <w:t>es</w:t>
      </w:r>
      <w:r w:rsidRPr="0001523B">
        <w:rPr>
          <w:i/>
          <w:color w:val="0000CC"/>
        </w:rPr>
        <w:softHyphen/>
        <w:t>pace à trois dimensions</w:t>
      </w:r>
      <w:r>
        <w:rPr>
          <w:rFonts w:ascii="Courier New" w:hAnsi="Courier New" w:cs="Courier New"/>
          <w:sz w:val="28"/>
        </w:rPr>
        <w:t>, c'est l</w:t>
      </w:r>
      <w:r w:rsidR="00F91704">
        <w:rPr>
          <w:rFonts w:ascii="Courier New" w:hAnsi="Courier New" w:cs="Courier New"/>
          <w:sz w:val="28"/>
        </w:rPr>
        <w:t>à</w:t>
      </w:r>
      <w:r>
        <w:rPr>
          <w:rFonts w:ascii="Courier New" w:hAnsi="Courier New" w:cs="Courier New"/>
          <w:sz w:val="28"/>
        </w:rPr>
        <w:t xml:space="preserve"> quelque chose d'essentiel à saisir, </w:t>
      </w:r>
    </w:p>
    <w:p w:rsidR="00E44C9B" w:rsidRDefault="002B0D93">
      <w:pPr>
        <w:rPr>
          <w:rFonts w:ascii="Courier New" w:hAnsi="Courier New" w:cs="Courier New"/>
          <w:sz w:val="28"/>
        </w:rPr>
      </w:pPr>
      <w:r>
        <w:rPr>
          <w:rFonts w:ascii="Courier New" w:hAnsi="Courier New" w:cs="Courier New"/>
          <w:sz w:val="28"/>
        </w:rPr>
        <w:t>pour défi</w:t>
      </w:r>
      <w:r>
        <w:rPr>
          <w:rFonts w:ascii="Courier New" w:hAnsi="Courier New" w:cs="Courier New"/>
          <w:sz w:val="28"/>
        </w:rPr>
        <w:softHyphen/>
        <w:t>nir la forme que prend…</w:t>
      </w:r>
    </w:p>
    <w:p w:rsidR="00E44C9B" w:rsidRDefault="002B0D93">
      <w:pPr>
        <w:ind w:left="708"/>
        <w:rPr>
          <w:rFonts w:ascii="Courier New" w:hAnsi="Courier New" w:cs="Courier New"/>
          <w:sz w:val="28"/>
        </w:rPr>
      </w:pPr>
      <w:r>
        <w:rPr>
          <w:rFonts w:ascii="Courier New" w:hAnsi="Courier New" w:cs="Courier New"/>
          <w:sz w:val="28"/>
        </w:rPr>
        <w:t xml:space="preserve">au niveau de l'étage que j'ai essayé d'éclairer </w:t>
      </w:r>
      <w:r w:rsidR="00F91704">
        <w:rPr>
          <w:rFonts w:ascii="Courier New" w:hAnsi="Courier New" w:cs="Courier New"/>
          <w:sz w:val="28"/>
        </w:rPr>
        <w:t>dans nos dern</w:t>
      </w:r>
      <w:r>
        <w:rPr>
          <w:rFonts w:ascii="Courier New" w:hAnsi="Courier New" w:cs="Courier New"/>
          <w:sz w:val="28"/>
        </w:rPr>
        <w:t>ière</w:t>
      </w:r>
      <w:r w:rsidR="00F91704">
        <w:rPr>
          <w:rFonts w:ascii="Courier New" w:hAnsi="Courier New" w:cs="Courier New"/>
          <w:sz w:val="28"/>
        </w:rPr>
        <w:t>s</w:t>
      </w:r>
      <w:r>
        <w:rPr>
          <w:rFonts w:ascii="Courier New" w:hAnsi="Courier New" w:cs="Courier New"/>
          <w:sz w:val="28"/>
        </w:rPr>
        <w:t xml:space="preserve"> leçon</w:t>
      </w:r>
      <w:r w:rsidR="00F91704">
        <w:rPr>
          <w:rFonts w:ascii="Courier New" w:hAnsi="Courier New" w:cs="Courier New"/>
          <w:sz w:val="28"/>
        </w:rPr>
        <w:t>s</w:t>
      </w:r>
      <w:r>
        <w:rPr>
          <w:rFonts w:ascii="Courier New" w:hAnsi="Courier New" w:cs="Courier New"/>
          <w:sz w:val="28"/>
        </w:rPr>
        <w:t xml:space="preserve">, sous </w:t>
      </w:r>
      <w:r w:rsidRPr="00C10D5E">
        <w:rPr>
          <w:i/>
          <w:color w:val="0000CC"/>
        </w:rPr>
        <w:t>la fonction de l'étage scopique</w:t>
      </w:r>
    </w:p>
    <w:p w:rsidR="00C10D5E" w:rsidRDefault="002B0D93">
      <w:pPr>
        <w:rPr>
          <w:rFonts w:ascii="Courier New" w:hAnsi="Courier New" w:cs="Courier New"/>
          <w:sz w:val="28"/>
        </w:rPr>
      </w:pPr>
      <w:r>
        <w:rPr>
          <w:rFonts w:ascii="Courier New" w:hAnsi="Courier New" w:cs="Courier New"/>
          <w:sz w:val="28"/>
        </w:rPr>
        <w:t xml:space="preserve">…la forme qu’y prend </w:t>
      </w:r>
      <w:r w:rsidRPr="002167F8">
        <w:rPr>
          <w:i/>
          <w:color w:val="0000CC"/>
        </w:rPr>
        <w:t>la présence du désir, nommément comme fantasme</w:t>
      </w:r>
      <w:r>
        <w:rPr>
          <w:rFonts w:ascii="Courier New" w:hAnsi="Courier New" w:cs="Courier New"/>
          <w:sz w:val="28"/>
        </w:rPr>
        <w:t xml:space="preserve">. </w:t>
      </w:r>
    </w:p>
    <w:p w:rsidR="00C10D5E" w:rsidRDefault="00C10D5E">
      <w:pPr>
        <w:rPr>
          <w:rFonts w:ascii="Courier New" w:hAnsi="Courier New" w:cs="Courier New"/>
          <w:sz w:val="28"/>
        </w:rPr>
      </w:pPr>
    </w:p>
    <w:p w:rsidR="00C10D5E" w:rsidRDefault="002B0D93">
      <w:pPr>
        <w:rPr>
          <w:rFonts w:ascii="Courier New" w:hAnsi="Courier New" w:cs="Courier New"/>
          <w:sz w:val="28"/>
        </w:rPr>
      </w:pPr>
      <w:r>
        <w:rPr>
          <w:rFonts w:ascii="Courier New" w:hAnsi="Courier New" w:cs="Courier New"/>
          <w:sz w:val="28"/>
        </w:rPr>
        <w:t xml:space="preserve">C'est à savoir que ce que j'ai essayé de définir </w:t>
      </w:r>
    </w:p>
    <w:p w:rsidR="00C10D5E" w:rsidRDefault="002B0D93">
      <w:pPr>
        <w:rPr>
          <w:rFonts w:ascii="Courier New" w:hAnsi="Courier New" w:cs="Courier New"/>
          <w:sz w:val="28"/>
        </w:rPr>
      </w:pPr>
      <w:r>
        <w:rPr>
          <w:rFonts w:ascii="Courier New" w:hAnsi="Courier New" w:cs="Courier New"/>
          <w:sz w:val="28"/>
        </w:rPr>
        <w:t>dans la structure du fantasme</w:t>
      </w:r>
      <w:r w:rsidR="00C10D5E">
        <w:rPr>
          <w:rFonts w:ascii="Courier New" w:hAnsi="Courier New" w:cs="Courier New"/>
          <w:sz w:val="28"/>
        </w:rPr>
        <w:t>…</w:t>
      </w:r>
    </w:p>
    <w:p w:rsidR="00C10D5E" w:rsidRDefault="002B0D93" w:rsidP="00C10D5E">
      <w:pPr>
        <w:ind w:left="708"/>
        <w:rPr>
          <w:rFonts w:ascii="Courier New" w:hAnsi="Courier New" w:cs="Courier New"/>
          <w:sz w:val="28"/>
        </w:rPr>
      </w:pPr>
      <w:r>
        <w:rPr>
          <w:rFonts w:ascii="Courier New" w:hAnsi="Courier New" w:cs="Courier New"/>
          <w:sz w:val="28"/>
        </w:rPr>
        <w:t xml:space="preserve">à savoir la fonction du </w:t>
      </w:r>
      <w:r w:rsidRPr="00C10D5E">
        <w:rPr>
          <w:i/>
          <w:color w:val="0000CC"/>
        </w:rPr>
        <w:t>cadre</w:t>
      </w:r>
      <w:r w:rsidR="00C10D5E">
        <w:rPr>
          <w:rFonts w:ascii="Courier New" w:hAnsi="Courier New" w:cs="Courier New"/>
          <w:sz w:val="28"/>
        </w:rPr>
        <w:t xml:space="preserve">, </w:t>
      </w:r>
      <w:r>
        <w:rPr>
          <w:rFonts w:ascii="Courier New" w:hAnsi="Courier New" w:cs="Courier New"/>
          <w:sz w:val="28"/>
        </w:rPr>
        <w:t xml:space="preserve">entendez de </w:t>
      </w:r>
      <w:r w:rsidRPr="00C10D5E">
        <w:rPr>
          <w:i/>
          <w:color w:val="0000CC"/>
        </w:rPr>
        <w:t>la fenêtre</w:t>
      </w:r>
    </w:p>
    <w:p w:rsidR="00C10D5E" w:rsidRDefault="00C10D5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n'est pas une métaphore : </w:t>
      </w:r>
    </w:p>
    <w:p w:rsidR="00E44C9B" w:rsidRDefault="002B0D93">
      <w:pPr>
        <w:rPr>
          <w:rFonts w:ascii="Courier New" w:hAnsi="Courier New" w:cs="Courier New"/>
          <w:sz w:val="28"/>
        </w:rPr>
      </w:pPr>
      <w:r w:rsidRPr="00C10D5E">
        <w:rPr>
          <w:i/>
          <w:color w:val="0000CC"/>
        </w:rPr>
        <w:t>si le cadre exis</w:t>
      </w:r>
      <w:r w:rsidRPr="00C10D5E">
        <w:rPr>
          <w:i/>
          <w:color w:val="0000CC"/>
        </w:rPr>
        <w:softHyphen/>
        <w:t>te, c'est parce que l'espace est réel</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ce qui est de </w:t>
      </w:r>
      <w:r w:rsidR="00F91704" w:rsidRPr="00057865">
        <w:rPr>
          <w:i/>
          <w:color w:val="0000CC"/>
        </w:rPr>
        <w:t>la cause</w:t>
      </w:r>
      <w:r>
        <w:rPr>
          <w:rFonts w:ascii="Courier New" w:hAnsi="Courier New" w:cs="Courier New"/>
          <w:sz w:val="28"/>
        </w:rPr>
        <w:t xml:space="preserve">, essayons d'appréhender… </w:t>
      </w:r>
    </w:p>
    <w:p w:rsidR="00F91704" w:rsidRDefault="002B0D93">
      <w:pPr>
        <w:ind w:left="708"/>
        <w:rPr>
          <w:rFonts w:ascii="Courier New" w:hAnsi="Courier New" w:cs="Courier New"/>
          <w:sz w:val="28"/>
        </w:rPr>
      </w:pPr>
      <w:r>
        <w:rPr>
          <w:rFonts w:ascii="Courier New" w:hAnsi="Courier New" w:cs="Courier New"/>
          <w:sz w:val="28"/>
        </w:rPr>
        <w:t xml:space="preserve">dans ceci même qui est </w:t>
      </w:r>
      <w:r w:rsidR="00F91704">
        <w:rPr>
          <w:rFonts w:ascii="Courier New" w:hAnsi="Courier New" w:cs="Courier New"/>
          <w:sz w:val="28"/>
        </w:rPr>
        <w:t>« </w:t>
      </w:r>
      <w:r w:rsidRPr="00C10D5E">
        <w:rPr>
          <w:rFonts w:ascii="Courier New" w:hAnsi="Courier New" w:cs="Courier New"/>
          <w:i/>
        </w:rPr>
        <w:t>la broussaille commune</w:t>
      </w:r>
      <w:r w:rsidR="00F91704">
        <w:rPr>
          <w:rFonts w:ascii="Courier New" w:hAnsi="Courier New" w:cs="Courier New"/>
        </w:rPr>
        <w:t> »</w:t>
      </w:r>
      <w:r>
        <w:rPr>
          <w:rFonts w:ascii="Courier New" w:hAnsi="Courier New" w:cs="Courier New"/>
          <w:sz w:val="28"/>
        </w:rPr>
        <w:t xml:space="preserve"> </w:t>
      </w:r>
      <w:r w:rsidR="00F91704">
        <w:rPr>
          <w:rFonts w:ascii="Courier New" w:hAnsi="Courier New" w:cs="Courier New"/>
          <w:sz w:val="28"/>
        </w:rPr>
        <w:t>laissée</w:t>
      </w:r>
      <w:r>
        <w:rPr>
          <w:rFonts w:ascii="Courier New" w:hAnsi="Courier New" w:cs="Courier New"/>
          <w:sz w:val="28"/>
        </w:rPr>
        <w:t xml:space="preserve"> chez vous </w:t>
      </w:r>
      <w:r w:rsidR="00F91704">
        <w:rPr>
          <w:rFonts w:ascii="Courier New" w:hAnsi="Courier New" w:cs="Courier New"/>
          <w:sz w:val="28"/>
        </w:rPr>
        <w:t>par…</w:t>
      </w:r>
    </w:p>
    <w:p w:rsidR="00F91704" w:rsidRDefault="00F91704" w:rsidP="00F91704">
      <w:pPr>
        <w:ind w:left="1416"/>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 xml:space="preserve">connaissances qui vous sont léguées d'un certain </w:t>
      </w:r>
      <w:r>
        <w:rPr>
          <w:rFonts w:ascii="Courier New" w:hAnsi="Courier New" w:cs="Courier New"/>
          <w:sz w:val="28"/>
        </w:rPr>
        <w:t>« </w:t>
      </w:r>
      <w:r w:rsidR="002B0D93" w:rsidRPr="00C10D5E">
        <w:rPr>
          <w:rFonts w:ascii="Courier New" w:hAnsi="Courier New" w:cs="Courier New"/>
          <w:i/>
        </w:rPr>
        <w:t>brouhaha de discussions philosophiques</w:t>
      </w:r>
      <w:r>
        <w:rPr>
          <w:rFonts w:ascii="Courier New" w:hAnsi="Courier New" w:cs="Courier New"/>
        </w:rPr>
        <w:t> »</w:t>
      </w:r>
    </w:p>
    <w:p w:rsidR="00E44C9B" w:rsidRDefault="00F91704">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par le passage à travers une classe désignée </w:t>
      </w:r>
      <w:r w:rsidR="002167F8">
        <w:rPr>
          <w:rFonts w:ascii="Courier New" w:hAnsi="Courier New" w:cs="Courier New"/>
          <w:sz w:val="28"/>
        </w:rPr>
        <w:t xml:space="preserve">                </w:t>
      </w:r>
      <w:r w:rsidR="002B0D93">
        <w:rPr>
          <w:rFonts w:ascii="Courier New" w:hAnsi="Courier New" w:cs="Courier New"/>
          <w:sz w:val="28"/>
        </w:rPr>
        <w:t>de ce nom : philosophie</w:t>
      </w:r>
    </w:p>
    <w:p w:rsidR="002167F8" w:rsidRDefault="002B0D93" w:rsidP="00057865">
      <w:pPr>
        <w:rPr>
          <w:rFonts w:ascii="Courier New" w:hAnsi="Courier New" w:cs="Courier New"/>
          <w:sz w:val="28"/>
        </w:rPr>
      </w:pPr>
      <w:r>
        <w:rPr>
          <w:rFonts w:ascii="Courier New" w:hAnsi="Courier New" w:cs="Courier New"/>
          <w:sz w:val="28"/>
        </w:rPr>
        <w:t xml:space="preserve">…qu'il est bien clair qu'un indice sur cette origine de la </w:t>
      </w:r>
      <w:r w:rsidR="00C10D5E">
        <w:rPr>
          <w:rFonts w:ascii="Courier New" w:hAnsi="Courier New" w:cs="Courier New"/>
          <w:sz w:val="28"/>
        </w:rPr>
        <w:t>« </w:t>
      </w:r>
      <w:r w:rsidRPr="00057865">
        <w:rPr>
          <w:i/>
          <w:color w:val="0000CC"/>
        </w:rPr>
        <w:t>fonction de la cause</w:t>
      </w:r>
      <w:r w:rsidR="00C10D5E">
        <w:rPr>
          <w:rFonts w:ascii="Courier New" w:hAnsi="Courier New" w:cs="Courier New"/>
          <w:sz w:val="28"/>
        </w:rPr>
        <w:t> »</w:t>
      </w:r>
      <w:r>
        <w:rPr>
          <w:rFonts w:ascii="Courier New" w:hAnsi="Courier New" w:cs="Courier New"/>
          <w:sz w:val="28"/>
        </w:rPr>
        <w:t xml:space="preserve"> nous est très claire</w:t>
      </w:r>
      <w:r>
        <w:rPr>
          <w:rFonts w:ascii="Courier New" w:hAnsi="Courier New" w:cs="Courier New"/>
          <w:sz w:val="28"/>
        </w:rPr>
        <w:softHyphen/>
        <w:t xml:space="preserve">ment donné dans l'histoire par ceci : c'est que c'est à mesure de la critique de cette </w:t>
      </w:r>
      <w:r w:rsidR="00C10D5E">
        <w:rPr>
          <w:rFonts w:ascii="Courier New" w:hAnsi="Courier New" w:cs="Courier New"/>
          <w:sz w:val="28"/>
        </w:rPr>
        <w:t>« </w:t>
      </w:r>
      <w:r w:rsidR="00C10D5E" w:rsidRPr="00057865">
        <w:rPr>
          <w:i/>
          <w:color w:val="0000CC"/>
        </w:rPr>
        <w:t>fonction de la cause</w:t>
      </w:r>
      <w:r w:rsidR="00C10D5E">
        <w:rPr>
          <w:rFonts w:ascii="Courier New" w:hAnsi="Courier New" w:cs="Courier New"/>
          <w:sz w:val="28"/>
        </w:rPr>
        <w:t> »</w:t>
      </w:r>
      <w:r w:rsidR="00057865">
        <w:rPr>
          <w:rFonts w:ascii="Courier New" w:hAnsi="Courier New" w:cs="Courier New"/>
          <w:sz w:val="28"/>
        </w:rPr>
        <w:t xml:space="preserve">, </w:t>
      </w:r>
    </w:p>
    <w:p w:rsidR="002167F8" w:rsidRDefault="002B0D93" w:rsidP="00057865">
      <w:pPr>
        <w:rPr>
          <w:rFonts w:ascii="Courier New" w:hAnsi="Courier New" w:cs="Courier New"/>
          <w:sz w:val="28"/>
        </w:rPr>
      </w:pPr>
      <w:r>
        <w:rPr>
          <w:rFonts w:ascii="Courier New" w:hAnsi="Courier New" w:cs="Courier New"/>
          <w:sz w:val="28"/>
        </w:rPr>
        <w:t xml:space="preserve">de la tentative de remarquer qu'elle est </w:t>
      </w:r>
      <w:r w:rsidRPr="002167F8">
        <w:rPr>
          <w:rFonts w:ascii="Courier New" w:hAnsi="Courier New" w:cs="Courier New"/>
          <w:i/>
        </w:rPr>
        <w:t>insaisis</w:t>
      </w:r>
      <w:r w:rsidRPr="002167F8">
        <w:rPr>
          <w:rFonts w:ascii="Courier New" w:hAnsi="Courier New" w:cs="Courier New"/>
          <w:i/>
        </w:rPr>
        <w:softHyphen/>
        <w:t>sable</w:t>
      </w:r>
      <w:r>
        <w:rPr>
          <w:rFonts w:ascii="Courier New" w:hAnsi="Courier New" w:cs="Courier New"/>
          <w:sz w:val="28"/>
        </w:rPr>
        <w:t xml:space="preserve">, que ce </w:t>
      </w:r>
      <w:r w:rsidRPr="00057865">
        <w:rPr>
          <w:i/>
          <w:iCs/>
          <w:color w:val="0000CC"/>
        </w:rPr>
        <w:t>propter hoc</w:t>
      </w:r>
      <w:r>
        <w:rPr>
          <w:rStyle w:val="Appelnotedebasdep"/>
          <w:b/>
          <w:bCs/>
          <w:color w:val="FF3300"/>
          <w:sz w:val="28"/>
        </w:rPr>
        <w:footnoteReference w:id="165"/>
      </w:r>
      <w:r>
        <w:rPr>
          <w:rFonts w:ascii="Courier New" w:hAnsi="Courier New" w:cs="Courier New"/>
          <w:sz w:val="28"/>
        </w:rPr>
        <w:t xml:space="preserve"> c'est forcément toujours au moins </w:t>
      </w:r>
    </w:p>
    <w:p w:rsidR="002167F8" w:rsidRDefault="002B0D93" w:rsidP="00057865">
      <w:pPr>
        <w:rPr>
          <w:rFonts w:ascii="Courier New" w:hAnsi="Courier New" w:cs="Courier New"/>
          <w:sz w:val="28"/>
        </w:rPr>
      </w:pPr>
      <w:r>
        <w:rPr>
          <w:rFonts w:ascii="Courier New" w:hAnsi="Courier New" w:cs="Courier New"/>
          <w:sz w:val="28"/>
        </w:rPr>
        <w:t xml:space="preserve">un </w:t>
      </w:r>
      <w:r w:rsidRPr="00F91704">
        <w:rPr>
          <w:i/>
          <w:iCs/>
          <w:color w:val="0000CC"/>
        </w:rPr>
        <w:t>post hoc</w:t>
      </w:r>
      <w:r>
        <w:rPr>
          <w:rFonts w:ascii="Courier New" w:hAnsi="Courier New" w:cs="Courier New"/>
          <w:sz w:val="28"/>
        </w:rPr>
        <w:t>, et qu'est</w:t>
      </w:r>
      <w:r w:rsidR="006E3385">
        <w:rPr>
          <w:rFonts w:ascii="Courier New" w:hAnsi="Courier New" w:cs="Courier New"/>
          <w:sz w:val="28"/>
        </w:rPr>
        <w:t>–</w:t>
      </w:r>
      <w:r>
        <w:rPr>
          <w:rFonts w:ascii="Courier New" w:hAnsi="Courier New" w:cs="Courier New"/>
          <w:sz w:val="28"/>
        </w:rPr>
        <w:t xml:space="preserve">ce qu'il faut que ce soit d'autre pour équivaloir à cet </w:t>
      </w:r>
      <w:r w:rsidRPr="002167F8">
        <w:rPr>
          <w:rFonts w:ascii="Courier New" w:hAnsi="Courier New" w:cs="Courier New"/>
          <w:i/>
        </w:rPr>
        <w:t xml:space="preserve">incompréhensible </w:t>
      </w:r>
      <w:hyperlink r:id="rId169" w:history="1">
        <w:r w:rsidRPr="009A6139">
          <w:rPr>
            <w:rStyle w:val="Lienhypertexte"/>
            <w:i/>
            <w:iCs/>
          </w:rPr>
          <w:t>propter hoc</w:t>
        </w:r>
      </w:hyperlink>
      <w:r>
        <w:rPr>
          <w:rFonts w:ascii="Courier New" w:hAnsi="Courier New" w:cs="Courier New"/>
          <w:sz w:val="28"/>
        </w:rPr>
        <w:t xml:space="preserve"> sans quoi d'ailleurs, nous ne pouvons même pas commencer </w:t>
      </w:r>
    </w:p>
    <w:p w:rsidR="00EF3343" w:rsidRDefault="002B0D93" w:rsidP="00057865">
      <w:pPr>
        <w:rPr>
          <w:rFonts w:ascii="Courier New" w:hAnsi="Courier New" w:cs="Courier New"/>
          <w:sz w:val="28"/>
        </w:rPr>
      </w:pPr>
      <w:r>
        <w:rPr>
          <w:rFonts w:ascii="Courier New" w:hAnsi="Courier New" w:cs="Courier New"/>
          <w:sz w:val="28"/>
        </w:rPr>
        <w:t xml:space="preserve">à articuler </w:t>
      </w:r>
      <w:r w:rsidRPr="00057865">
        <w:rPr>
          <w:i/>
        </w:rPr>
        <w:t>quoi que ce soit</w:t>
      </w:r>
      <w:r w:rsidR="00057865">
        <w:rPr>
          <w:rFonts w:ascii="Courier New" w:hAnsi="Courier New" w:cs="Courier New"/>
          <w:sz w:val="28"/>
        </w:rPr>
        <w:t xml:space="preserve"> </w:t>
      </w:r>
      <w:r>
        <w:rPr>
          <w:rFonts w:ascii="Courier New" w:hAnsi="Courier New" w:cs="Courier New"/>
          <w:sz w:val="28"/>
        </w:rPr>
        <w:t>?</w:t>
      </w:r>
    </w:p>
    <w:p w:rsidR="00E44C9B" w:rsidRDefault="002B0D93" w:rsidP="00057865">
      <w:pPr>
        <w:rPr>
          <w:rFonts w:ascii="Courier New" w:hAnsi="Courier New" w:cs="Courier New"/>
          <w:sz w:val="28"/>
        </w:rPr>
      </w:pPr>
      <w:r>
        <w:rPr>
          <w:rFonts w:ascii="Courier New" w:hAnsi="Courier New" w:cs="Courier New"/>
          <w:sz w:val="28"/>
        </w:rPr>
        <w:t xml:space="preserve"> </w:t>
      </w:r>
    </w:p>
    <w:p w:rsidR="002167F8" w:rsidRDefault="002167F8">
      <w:pPr>
        <w:pStyle w:val="Corpsdetexte"/>
      </w:pPr>
    </w:p>
    <w:p w:rsidR="00057865" w:rsidRDefault="00057865">
      <w:pPr>
        <w:pStyle w:val="Corpsdetexte"/>
      </w:pPr>
      <w:r>
        <w:t>M</w:t>
      </w:r>
      <w:r w:rsidR="002B0D93">
        <w:t xml:space="preserve">ais bien sûr, cette critique a sa fécondité </w:t>
      </w:r>
    </w:p>
    <w:p w:rsidR="00E44C9B" w:rsidRDefault="002B0D93">
      <w:pPr>
        <w:pStyle w:val="Corpsdetexte"/>
      </w:pPr>
      <w:r>
        <w:t>et on la voit dans l'histoire</w:t>
      </w:r>
      <w:r w:rsidR="0001523B">
        <w:t xml:space="preserve"> </w:t>
      </w:r>
      <w:r>
        <w:t xml:space="preserve">: </w:t>
      </w:r>
    </w:p>
    <w:p w:rsidR="0001523B" w:rsidRDefault="0001523B">
      <w:pPr>
        <w:pStyle w:val="Corpsdetexte"/>
      </w:pPr>
    </w:p>
    <w:p w:rsidR="00057865" w:rsidRDefault="002B0D93" w:rsidP="00F649AA">
      <w:pPr>
        <w:pStyle w:val="Paragraphedeliste"/>
        <w:numPr>
          <w:ilvl w:val="0"/>
          <w:numId w:val="20"/>
        </w:numPr>
        <w:rPr>
          <w:rFonts w:ascii="Courier New" w:hAnsi="Courier New" w:cs="Courier New"/>
          <w:sz w:val="28"/>
        </w:rPr>
      </w:pPr>
      <w:r w:rsidRPr="00057865">
        <w:rPr>
          <w:rFonts w:ascii="Courier New" w:hAnsi="Courier New" w:cs="Courier New"/>
          <w:sz w:val="28"/>
        </w:rPr>
        <w:t xml:space="preserve">plus la cause est critiquée, </w:t>
      </w:r>
    </w:p>
    <w:p w:rsidR="0001523B" w:rsidRDefault="002B0D93" w:rsidP="00057865">
      <w:pPr>
        <w:pStyle w:val="Paragraphedeliste"/>
        <w:ind w:left="1440"/>
        <w:rPr>
          <w:rFonts w:ascii="Courier New" w:hAnsi="Courier New" w:cs="Courier New"/>
          <w:sz w:val="28"/>
        </w:rPr>
      </w:pPr>
      <w:r w:rsidRPr="00057865">
        <w:rPr>
          <w:rFonts w:ascii="Courier New" w:hAnsi="Courier New" w:cs="Courier New"/>
          <w:sz w:val="28"/>
        </w:rPr>
        <w:t>plus les exi</w:t>
      </w:r>
      <w:r w:rsidRPr="00057865">
        <w:rPr>
          <w:rFonts w:ascii="Courier New" w:hAnsi="Courier New" w:cs="Courier New"/>
          <w:sz w:val="28"/>
        </w:rPr>
        <w:softHyphen/>
        <w:t>gences qu'on peut appeler celles du déterminisme se sont imposées à la pen</w:t>
      </w:r>
      <w:r w:rsidRPr="00057865">
        <w:rPr>
          <w:rFonts w:ascii="Courier New" w:hAnsi="Courier New" w:cs="Courier New"/>
          <w:sz w:val="28"/>
        </w:rPr>
        <w:softHyphen/>
        <w:t>sée</w:t>
      </w:r>
      <w:r w:rsidR="00057865" w:rsidRPr="00057865">
        <w:rPr>
          <w:rFonts w:ascii="Courier New" w:hAnsi="Courier New" w:cs="Courier New"/>
          <w:sz w:val="28"/>
        </w:rPr>
        <w:t>,</w:t>
      </w:r>
    </w:p>
    <w:p w:rsidR="00E44C9B" w:rsidRPr="00057865" w:rsidRDefault="002B0D93" w:rsidP="00057865">
      <w:pPr>
        <w:pStyle w:val="Paragraphedeliste"/>
        <w:ind w:left="1440"/>
        <w:rPr>
          <w:rFonts w:ascii="Courier New" w:hAnsi="Courier New" w:cs="Courier New"/>
          <w:sz w:val="28"/>
        </w:rPr>
      </w:pPr>
      <w:r w:rsidRPr="00057865">
        <w:rPr>
          <w:rFonts w:ascii="Courier New" w:hAnsi="Courier New" w:cs="Courier New"/>
          <w:sz w:val="28"/>
        </w:rPr>
        <w:t xml:space="preserve"> </w:t>
      </w:r>
    </w:p>
    <w:p w:rsidR="00057865" w:rsidRDefault="00057865" w:rsidP="00F649AA">
      <w:pPr>
        <w:pStyle w:val="Paragraphedeliste"/>
        <w:numPr>
          <w:ilvl w:val="0"/>
          <w:numId w:val="20"/>
        </w:numPr>
        <w:rPr>
          <w:rFonts w:ascii="Courier New" w:hAnsi="Courier New" w:cs="Courier New"/>
          <w:sz w:val="28"/>
        </w:rPr>
      </w:pPr>
      <w:r w:rsidRPr="00057865">
        <w:rPr>
          <w:rFonts w:ascii="Courier New" w:hAnsi="Courier New" w:cs="Courier New"/>
          <w:sz w:val="28"/>
        </w:rPr>
        <w:t>m</w:t>
      </w:r>
      <w:r w:rsidR="002B0D93" w:rsidRPr="00057865">
        <w:rPr>
          <w:rFonts w:ascii="Courier New" w:hAnsi="Courier New" w:cs="Courier New"/>
          <w:sz w:val="28"/>
        </w:rPr>
        <w:t xml:space="preserve">oins la cause est saisissable, </w:t>
      </w:r>
    </w:p>
    <w:p w:rsidR="00E44C9B" w:rsidRPr="00057865" w:rsidRDefault="002B0D93" w:rsidP="00057865">
      <w:pPr>
        <w:pStyle w:val="Paragraphedeliste"/>
        <w:ind w:left="1440"/>
        <w:rPr>
          <w:rFonts w:ascii="Courier New" w:hAnsi="Courier New" w:cs="Courier New"/>
          <w:sz w:val="28"/>
        </w:rPr>
      </w:pPr>
      <w:r w:rsidRPr="00057865">
        <w:rPr>
          <w:rFonts w:ascii="Courier New" w:hAnsi="Courier New" w:cs="Courier New"/>
          <w:sz w:val="28"/>
        </w:rPr>
        <w:t xml:space="preserve">plus tout apparaît </w:t>
      </w:r>
      <w:r w:rsidRPr="002167F8">
        <w:rPr>
          <w:i/>
        </w:rPr>
        <w:t>causé</w:t>
      </w:r>
      <w:r w:rsidRPr="00057865">
        <w:rPr>
          <w:rFonts w:ascii="Courier New" w:hAnsi="Courier New" w:cs="Courier New"/>
          <w:sz w:val="28"/>
        </w:rPr>
        <w:t xml:space="preserve"> jusqu'</w:t>
      </w:r>
      <w:r w:rsidRPr="002167F8">
        <w:rPr>
          <w:rFonts w:ascii="Courier New" w:hAnsi="Courier New" w:cs="Courier New"/>
          <w:i/>
        </w:rPr>
        <w:t>au der</w:t>
      </w:r>
      <w:r w:rsidRPr="002167F8">
        <w:rPr>
          <w:rFonts w:ascii="Courier New" w:hAnsi="Courier New" w:cs="Courier New"/>
          <w:i/>
        </w:rPr>
        <w:softHyphen/>
        <w:t>nier terme</w:t>
      </w:r>
      <w:r w:rsidRPr="00057865">
        <w:rPr>
          <w:rFonts w:ascii="Courier New" w:hAnsi="Courier New" w:cs="Courier New"/>
          <w:sz w:val="28"/>
        </w:rPr>
        <w:t xml:space="preserve"> celui qu'on a appelé le </w:t>
      </w:r>
      <w:r w:rsidR="00EF3343">
        <w:rPr>
          <w:rFonts w:ascii="Courier New" w:hAnsi="Courier New" w:cs="Courier New"/>
          <w:sz w:val="28"/>
        </w:rPr>
        <w:t>« </w:t>
      </w:r>
      <w:r w:rsidRPr="00057865">
        <w:rPr>
          <w:i/>
          <w:iCs/>
        </w:rPr>
        <w:t>sens de l'histoire</w:t>
      </w:r>
      <w:r w:rsidR="00EF3343">
        <w:rPr>
          <w:i/>
          <w:iCs/>
        </w:rPr>
        <w:t xml:space="preserve">  </w:t>
      </w:r>
      <w:r w:rsidR="00EF3343">
        <w:rPr>
          <w:rFonts w:ascii="Courier New" w:hAnsi="Courier New" w:cs="Courier New"/>
          <w:sz w:val="28"/>
        </w:rPr>
        <w:t>»</w:t>
      </w:r>
      <w:r w:rsidRPr="00057865">
        <w:rPr>
          <w:rFonts w:ascii="Courier New" w:hAnsi="Courier New" w:cs="Courier New"/>
          <w:sz w:val="28"/>
        </w:rPr>
        <w:t>.</w:t>
      </w:r>
    </w:p>
    <w:p w:rsidR="00057865" w:rsidRDefault="00057865">
      <w:pPr>
        <w:rPr>
          <w:rFonts w:ascii="Courier New" w:hAnsi="Courier New" w:cs="Courier New"/>
          <w:sz w:val="28"/>
        </w:rPr>
      </w:pPr>
    </w:p>
    <w:p w:rsidR="00EF3343" w:rsidRDefault="00EF3343">
      <w:pPr>
        <w:rPr>
          <w:rFonts w:ascii="Courier New" w:hAnsi="Courier New" w:cs="Courier New"/>
          <w:sz w:val="28"/>
        </w:rPr>
      </w:pPr>
      <w:r>
        <w:rPr>
          <w:rFonts w:ascii="Courier New" w:hAnsi="Courier New" w:cs="Courier New"/>
          <w:sz w:val="28"/>
        </w:rPr>
        <w:t>Je</w:t>
      </w:r>
      <w:r w:rsidR="002B0D93">
        <w:rPr>
          <w:rFonts w:ascii="Courier New" w:hAnsi="Courier New" w:cs="Courier New"/>
          <w:sz w:val="28"/>
        </w:rPr>
        <w:t xml:space="preserve"> ne </w:t>
      </w:r>
      <w:r>
        <w:rPr>
          <w:rFonts w:ascii="Courier New" w:hAnsi="Courier New" w:cs="Courier New"/>
          <w:sz w:val="28"/>
        </w:rPr>
        <w:t>v</w:t>
      </w:r>
      <w:r w:rsidR="002B0D93">
        <w:rPr>
          <w:rFonts w:ascii="Courier New" w:hAnsi="Courier New" w:cs="Courier New"/>
          <w:sz w:val="28"/>
        </w:rPr>
        <w:t>eu</w:t>
      </w:r>
      <w:r>
        <w:rPr>
          <w:rFonts w:ascii="Courier New" w:hAnsi="Courier New" w:cs="Courier New"/>
          <w:sz w:val="28"/>
        </w:rPr>
        <w:t>x</w:t>
      </w:r>
      <w:r w:rsidR="002B0D93">
        <w:rPr>
          <w:rFonts w:ascii="Courier New" w:hAnsi="Courier New" w:cs="Courier New"/>
          <w:sz w:val="28"/>
        </w:rPr>
        <w:t xml:space="preserve"> rien dire d'autre que </w:t>
      </w:r>
      <w:r w:rsidR="00057865">
        <w:rPr>
          <w:rFonts w:ascii="Courier New" w:hAnsi="Courier New" w:cs="Courier New"/>
          <w:sz w:val="28"/>
        </w:rPr>
        <w:t>« </w:t>
      </w:r>
      <w:r w:rsidR="002B0D93" w:rsidRPr="00057865">
        <w:rPr>
          <w:i/>
        </w:rPr>
        <w:t>tout est causé</w:t>
      </w:r>
      <w:r w:rsidR="00057865">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à ceci près que tout ce qui s'y passe préside</w:t>
      </w:r>
      <w:r>
        <w:rPr>
          <w:rFonts w:ascii="Courier New" w:hAnsi="Courier New" w:cs="Courier New"/>
          <w:sz w:val="28"/>
        </w:rPr>
        <w:t>,</w:t>
      </w:r>
      <w:r w:rsidR="002B0D93">
        <w:rPr>
          <w:rFonts w:ascii="Courier New" w:hAnsi="Courier New" w:cs="Courier New"/>
          <w:sz w:val="28"/>
        </w:rPr>
        <w:t xml:space="preserve"> e</w:t>
      </w:r>
      <w:r>
        <w:rPr>
          <w:rFonts w:ascii="Courier New" w:hAnsi="Courier New" w:cs="Courier New"/>
          <w:sz w:val="28"/>
        </w:rPr>
        <w:t>s</w:t>
      </w:r>
      <w:r w:rsidR="002B0D93">
        <w:rPr>
          <w:rFonts w:ascii="Courier New" w:hAnsi="Courier New" w:cs="Courier New"/>
          <w:sz w:val="28"/>
        </w:rPr>
        <w:t xml:space="preserve">t </w:t>
      </w:r>
      <w:r>
        <w:rPr>
          <w:rFonts w:ascii="Courier New" w:hAnsi="Courier New" w:cs="Courier New"/>
          <w:sz w:val="28"/>
        </w:rPr>
        <w:t>dé</w:t>
      </w:r>
      <w:r w:rsidR="002B0D93">
        <w:rPr>
          <w:rFonts w:ascii="Courier New" w:hAnsi="Courier New" w:cs="Courier New"/>
          <w:sz w:val="28"/>
        </w:rPr>
        <w:t xml:space="preserve">part toujours d'un </w:t>
      </w:r>
      <w:r w:rsidR="00057865">
        <w:rPr>
          <w:rFonts w:ascii="Courier New" w:hAnsi="Courier New" w:cs="Courier New"/>
          <w:sz w:val="28"/>
        </w:rPr>
        <w:t>« </w:t>
      </w:r>
      <w:r w:rsidR="002B0D93" w:rsidRPr="00057865">
        <w:rPr>
          <w:i/>
        </w:rPr>
        <w:t>assez causé</w:t>
      </w:r>
      <w:r w:rsidR="00057865">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au nom de quoi se reproduit, dans l</w:t>
      </w:r>
      <w:r w:rsidR="002B0D93">
        <w:rPr>
          <w:rFonts w:ascii="Courier New" w:hAnsi="Courier New" w:cs="Courier New"/>
          <w:sz w:val="28"/>
          <w:vertAlign w:val="superscript"/>
        </w:rPr>
        <w:t>'</w:t>
      </w:r>
      <w:r w:rsidR="002B0D93">
        <w:rPr>
          <w:rFonts w:ascii="Courier New" w:hAnsi="Courier New" w:cs="Courier New"/>
          <w:sz w:val="28"/>
        </w:rPr>
        <w:t xml:space="preserve">histoire, un commencement que je n'oserai pas appeler </w:t>
      </w:r>
      <w:r w:rsidR="002B0D93" w:rsidRPr="00057865">
        <w:rPr>
          <w:rFonts w:ascii="Courier New" w:hAnsi="Courier New" w:cs="Courier New"/>
          <w:i/>
        </w:rPr>
        <w:t>absolu</w:t>
      </w:r>
      <w:r w:rsidR="002B0D93">
        <w:rPr>
          <w:rFonts w:ascii="Courier New" w:hAnsi="Courier New" w:cs="Courier New"/>
          <w:sz w:val="28"/>
        </w:rPr>
        <w:t xml:space="preserve"> mais qui était certainement inattendu</w:t>
      </w:r>
      <w:r>
        <w:rPr>
          <w:rFonts w:ascii="Courier New" w:hAnsi="Courier New" w:cs="Courier New"/>
          <w:sz w:val="28"/>
        </w:rPr>
        <w:t>,</w:t>
      </w:r>
      <w:r w:rsidR="002B0D93">
        <w:rPr>
          <w:rFonts w:ascii="Courier New" w:hAnsi="Courier New" w:cs="Courier New"/>
          <w:sz w:val="28"/>
        </w:rPr>
        <w:t xml:space="preserve"> et qui donne le classique fil à retordre aux </w:t>
      </w:r>
      <w:r w:rsidR="002B0D93" w:rsidRPr="00EF3343">
        <w:rPr>
          <w:i/>
        </w:rPr>
        <w:t>prophètes nachträglich</w:t>
      </w:r>
      <w:r w:rsidR="002B0D93">
        <w:rPr>
          <w:rFonts w:ascii="Courier New" w:hAnsi="Courier New" w:cs="Courier New"/>
          <w:i/>
          <w:sz w:val="28"/>
        </w:rPr>
        <w:t xml:space="preserve">, </w:t>
      </w:r>
      <w:r w:rsidR="002B0D93">
        <w:rPr>
          <w:rFonts w:ascii="Courier New" w:hAnsi="Courier New" w:cs="Courier New"/>
          <w:sz w:val="28"/>
        </w:rPr>
        <w:t>qui sont</w:t>
      </w:r>
      <w:r>
        <w:rPr>
          <w:rFonts w:ascii="Courier New" w:hAnsi="Courier New" w:cs="Courier New"/>
          <w:sz w:val="28"/>
        </w:rPr>
        <w:t>…</w:t>
      </w:r>
    </w:p>
    <w:p w:rsidR="00EF3343" w:rsidRDefault="00EF3343" w:rsidP="00EF3343">
      <w:pPr>
        <w:ind w:firstLine="708"/>
        <w:rPr>
          <w:rFonts w:ascii="Courier New" w:hAnsi="Courier New" w:cs="Courier New"/>
          <w:sz w:val="28"/>
        </w:rPr>
      </w:pPr>
      <w:r>
        <w:rPr>
          <w:rFonts w:ascii="Courier New" w:hAnsi="Courier New" w:cs="Courier New"/>
          <w:sz w:val="28"/>
        </w:rPr>
        <w:t xml:space="preserve">qui donne </w:t>
      </w:r>
      <w:r w:rsidR="002B0D93">
        <w:rPr>
          <w:rFonts w:ascii="Courier New" w:hAnsi="Courier New" w:cs="Courier New"/>
          <w:sz w:val="28"/>
        </w:rPr>
        <w:t>le pain quo</w:t>
      </w:r>
      <w:r w:rsidR="002B0D93">
        <w:rPr>
          <w:rFonts w:ascii="Courier New" w:hAnsi="Courier New" w:cs="Courier New"/>
          <w:sz w:val="28"/>
        </w:rPr>
        <w:softHyphen/>
        <w:t>tidien,</w:t>
      </w:r>
      <w:r>
        <w:rPr>
          <w:rFonts w:ascii="Courier New" w:hAnsi="Courier New" w:cs="Courier New"/>
          <w:sz w:val="28"/>
        </w:rPr>
        <w:t xml:space="preserve"> </w:t>
      </w:r>
      <w:r w:rsidR="002B0D93">
        <w:rPr>
          <w:rFonts w:ascii="Courier New" w:hAnsi="Courier New" w:cs="Courier New"/>
          <w:sz w:val="28"/>
        </w:rPr>
        <w:t xml:space="preserve">aux dits </w:t>
      </w:r>
      <w:r w:rsidRPr="00EF3343">
        <w:rPr>
          <w:i/>
        </w:rPr>
        <w:t>prophètes</w:t>
      </w:r>
    </w:p>
    <w:p w:rsidR="00E44C9B" w:rsidRDefault="00EF334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sont les </w:t>
      </w:r>
      <w:r>
        <w:rPr>
          <w:rFonts w:ascii="Courier New" w:hAnsi="Courier New" w:cs="Courier New"/>
          <w:sz w:val="28"/>
        </w:rPr>
        <w:t>« </w:t>
      </w:r>
      <w:r w:rsidR="002B0D93" w:rsidRPr="00EF3343">
        <w:rPr>
          <w:i/>
        </w:rPr>
        <w:t>interprétateurs professionnels</w:t>
      </w:r>
      <w:r>
        <w:rPr>
          <w:rFonts w:ascii="Courier New" w:hAnsi="Courier New" w:cs="Courier New"/>
          <w:sz w:val="28"/>
        </w:rPr>
        <w:t> »</w:t>
      </w:r>
      <w:r w:rsidR="002B0D93">
        <w:rPr>
          <w:rFonts w:ascii="Courier New" w:hAnsi="Courier New" w:cs="Courier New"/>
          <w:sz w:val="28"/>
        </w:rPr>
        <w:t xml:space="preserve"> du </w:t>
      </w:r>
      <w:r>
        <w:rPr>
          <w:rFonts w:ascii="Courier New" w:hAnsi="Courier New" w:cs="Courier New"/>
          <w:sz w:val="28"/>
        </w:rPr>
        <w:t>« </w:t>
      </w:r>
      <w:r w:rsidRPr="00057865">
        <w:rPr>
          <w:i/>
          <w:iCs/>
        </w:rPr>
        <w:t>sens de l'histoire</w:t>
      </w:r>
      <w:r>
        <w:rPr>
          <w:i/>
          <w:iCs/>
        </w:rPr>
        <w:t xml:space="preserve">  </w:t>
      </w:r>
      <w:r>
        <w:rPr>
          <w:rFonts w:ascii="Courier New" w:hAnsi="Courier New" w:cs="Courier New"/>
          <w:sz w:val="28"/>
        </w:rPr>
        <w:t>»</w:t>
      </w:r>
      <w:r w:rsidR="002B0D93">
        <w:rPr>
          <w:rFonts w:ascii="Courier New" w:hAnsi="Courier New" w:cs="Courier New"/>
          <w:sz w:val="28"/>
        </w:rPr>
        <w:t>.</w:t>
      </w:r>
    </w:p>
    <w:p w:rsidR="00057865" w:rsidRDefault="00057865">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 xml:space="preserve">Alors, cette </w:t>
      </w:r>
      <w:r w:rsidR="00057865">
        <w:rPr>
          <w:rFonts w:ascii="Courier New" w:hAnsi="Courier New" w:cs="Courier New"/>
          <w:sz w:val="28"/>
        </w:rPr>
        <w:t>« </w:t>
      </w:r>
      <w:r w:rsidR="00057865" w:rsidRPr="00057865">
        <w:rPr>
          <w:i/>
          <w:color w:val="0000CC"/>
        </w:rPr>
        <w:t>fonction de la cause</w:t>
      </w:r>
      <w:r w:rsidR="00057865">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disons</w:t>
      </w:r>
      <w:r w:rsidR="00EF334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sans plus</w:t>
      </w:r>
      <w:r w:rsidR="00EF3343">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comment ici nous l'envi</w:t>
      </w:r>
      <w:r>
        <w:rPr>
          <w:rFonts w:ascii="Courier New" w:hAnsi="Courier New" w:cs="Courier New"/>
          <w:sz w:val="28"/>
        </w:rPr>
        <w:softHyphen/>
        <w:t xml:space="preserve">sageons. </w:t>
      </w:r>
    </w:p>
    <w:p w:rsidR="00057865" w:rsidRDefault="000578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l'envisageons…</w:t>
      </w:r>
    </w:p>
    <w:p w:rsidR="00EF3343" w:rsidRPr="002167F8" w:rsidRDefault="002B0D93">
      <w:pPr>
        <w:ind w:left="708"/>
        <w:rPr>
          <w:rFonts w:ascii="Courier New" w:hAnsi="Courier New" w:cs="Courier New"/>
          <w:i/>
        </w:rPr>
      </w:pPr>
      <w:r w:rsidRPr="002167F8">
        <w:rPr>
          <w:rFonts w:ascii="Courier New" w:hAnsi="Courier New" w:cs="Courier New"/>
          <w:i/>
        </w:rPr>
        <w:t xml:space="preserve">cette </w:t>
      </w:r>
      <w:r w:rsidR="00057865" w:rsidRPr="002167F8">
        <w:rPr>
          <w:i/>
          <w:color w:val="0000CC"/>
        </w:rPr>
        <w:t xml:space="preserve">fonction </w:t>
      </w:r>
      <w:r w:rsidRPr="002167F8">
        <w:rPr>
          <w:rFonts w:ascii="Courier New" w:hAnsi="Courier New" w:cs="Courier New"/>
          <w:i/>
        </w:rPr>
        <w:t xml:space="preserve"> partout présente dans notre pensée </w:t>
      </w:r>
      <w:r w:rsidR="00057865" w:rsidRPr="002167F8">
        <w:rPr>
          <w:i/>
          <w:color w:val="0000CC"/>
        </w:rPr>
        <w:t>de la cause</w:t>
      </w:r>
    </w:p>
    <w:p w:rsidR="0001523B" w:rsidRDefault="00EF3343" w:rsidP="00EF334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je dirai d'abord pour me faire entendre</w:t>
      </w:r>
      <w:r>
        <w:rPr>
          <w:rFonts w:ascii="Courier New" w:hAnsi="Courier New" w:cs="Courier New"/>
          <w:sz w:val="28"/>
        </w:rPr>
        <w:t> :</w:t>
      </w:r>
      <w:r w:rsidR="002B0D93">
        <w:rPr>
          <w:rFonts w:ascii="Courier New" w:hAnsi="Courier New" w:cs="Courier New"/>
          <w:sz w:val="28"/>
        </w:rPr>
        <w:t xml:space="preserve"> </w:t>
      </w:r>
    </w:p>
    <w:p w:rsidR="00EF3343" w:rsidRPr="00EF3343" w:rsidRDefault="002B0D93" w:rsidP="0001523B">
      <w:pPr>
        <w:rPr>
          <w:rFonts w:ascii="Courier New" w:hAnsi="Courier New" w:cs="Courier New"/>
          <w:sz w:val="28"/>
        </w:rPr>
      </w:pPr>
      <w:r w:rsidRPr="0001523B">
        <w:rPr>
          <w:i/>
        </w:rPr>
        <w:t>l'ombre portée</w:t>
      </w:r>
      <w:r w:rsidR="0001523B">
        <w:rPr>
          <w:i/>
        </w:rPr>
        <w:t xml:space="preserve">,   </w:t>
      </w:r>
      <w:r w:rsidRPr="00EF3343">
        <w:rPr>
          <w:rFonts w:ascii="Courier New" w:hAnsi="Courier New" w:cs="Courier New"/>
          <w:sz w:val="28"/>
        </w:rPr>
        <w:t>mais très précisément et mieux</w:t>
      </w:r>
      <w:r w:rsidR="00EF3343" w:rsidRPr="00EF3343">
        <w:rPr>
          <w:rFonts w:ascii="Courier New" w:hAnsi="Courier New" w:cs="Courier New"/>
          <w:sz w:val="28"/>
        </w:rPr>
        <w:t xml:space="preserve"> </w:t>
      </w:r>
      <w:r w:rsidRPr="00EF3343">
        <w:rPr>
          <w:i/>
        </w:rPr>
        <w:t xml:space="preserve">la métaphore </w:t>
      </w:r>
    </w:p>
    <w:p w:rsidR="00E44C9B" w:rsidRPr="00EF3343" w:rsidRDefault="002B0D93" w:rsidP="00EF3343">
      <w:pPr>
        <w:rPr>
          <w:rFonts w:ascii="Courier New" w:hAnsi="Courier New" w:cs="Courier New"/>
          <w:sz w:val="28"/>
        </w:rPr>
      </w:pPr>
      <w:r w:rsidRPr="00EF3343">
        <w:rPr>
          <w:rFonts w:ascii="Courier New" w:hAnsi="Courier New" w:cs="Courier New"/>
          <w:sz w:val="28"/>
          <w:szCs w:val="28"/>
        </w:rPr>
        <w:t>de cette</w:t>
      </w:r>
      <w:r w:rsidR="00EF3343">
        <w:rPr>
          <w:rFonts w:ascii="Courier New" w:hAnsi="Courier New" w:cs="Courier New"/>
          <w:sz w:val="28"/>
          <w:szCs w:val="28"/>
        </w:rPr>
        <w:t xml:space="preserve"> </w:t>
      </w:r>
      <w:r w:rsidRPr="00EF3343">
        <w:rPr>
          <w:i/>
        </w:rPr>
        <w:t xml:space="preserve"> </w:t>
      </w:r>
      <w:r w:rsidRPr="00EF3343">
        <w:rPr>
          <w:i/>
          <w:color w:val="0000CC"/>
        </w:rPr>
        <w:t>cause primor</w:t>
      </w:r>
      <w:r w:rsidRPr="00EF3343">
        <w:rPr>
          <w:i/>
          <w:color w:val="0000CC"/>
        </w:rPr>
        <w:softHyphen/>
        <w:t>diale</w:t>
      </w:r>
      <w:r w:rsidRPr="00EF3343">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 xml:space="preserve">substance de cette </w:t>
      </w:r>
      <w:r w:rsidR="00EF3343">
        <w:rPr>
          <w:rFonts w:ascii="Courier New" w:hAnsi="Courier New" w:cs="Courier New"/>
          <w:sz w:val="28"/>
        </w:rPr>
        <w:t>« </w:t>
      </w:r>
      <w:r w:rsidRPr="00EF3343">
        <w:rPr>
          <w:i/>
        </w:rPr>
        <w:t>fonction de la cause</w:t>
      </w:r>
      <w:r w:rsidR="00EF3343">
        <w:rPr>
          <w:rFonts w:ascii="Courier New" w:hAnsi="Courier New" w:cs="Courier New"/>
          <w:sz w:val="28"/>
        </w:rPr>
        <w:t> »</w:t>
      </w:r>
      <w:r>
        <w:rPr>
          <w:rFonts w:ascii="Courier New" w:hAnsi="Courier New" w:cs="Courier New"/>
          <w:sz w:val="28"/>
        </w:rPr>
        <w:t xml:space="preserve"> </w:t>
      </w:r>
    </w:p>
    <w:p w:rsidR="00057865" w:rsidRDefault="002B0D93">
      <w:pPr>
        <w:rPr>
          <w:rFonts w:ascii="Courier New" w:hAnsi="Courier New" w:cs="Courier New"/>
          <w:sz w:val="28"/>
        </w:rPr>
      </w:pPr>
      <w:r>
        <w:rPr>
          <w:rFonts w:ascii="Courier New" w:hAnsi="Courier New" w:cs="Courier New"/>
          <w:sz w:val="28"/>
        </w:rPr>
        <w:t xml:space="preserve">…qui est précisément le </w:t>
      </w:r>
      <w:r w:rsidR="00BC771C" w:rsidRPr="00BC771C">
        <w:rPr>
          <w:i/>
          <w:color w:val="0000CC"/>
        </w:rPr>
        <w:t>petit(a)</w:t>
      </w:r>
      <w:r>
        <w:rPr>
          <w:rFonts w:ascii="Courier New" w:hAnsi="Courier New" w:cs="Courier New"/>
          <w:i/>
          <w:sz w:val="28"/>
        </w:rPr>
        <w:t xml:space="preserve"> </w:t>
      </w:r>
      <w:r>
        <w:rPr>
          <w:rFonts w:ascii="Courier New" w:hAnsi="Courier New" w:cs="Courier New"/>
          <w:sz w:val="28"/>
        </w:rPr>
        <w:t xml:space="preserve">en tant qu'antérieur </w:t>
      </w:r>
    </w:p>
    <w:p w:rsidR="00E44C9B" w:rsidRDefault="002B0D93">
      <w:pPr>
        <w:rPr>
          <w:rFonts w:ascii="Courier New" w:hAnsi="Courier New" w:cs="Courier New"/>
          <w:sz w:val="28"/>
        </w:rPr>
      </w:pPr>
      <w:r>
        <w:rPr>
          <w:rFonts w:ascii="Courier New" w:hAnsi="Courier New" w:cs="Courier New"/>
          <w:sz w:val="28"/>
        </w:rPr>
        <w:t xml:space="preserve">à toute cette phénoménologie. </w:t>
      </w:r>
    </w:p>
    <w:p w:rsidR="00057865" w:rsidRDefault="00057865">
      <w:pPr>
        <w:rPr>
          <w:i/>
          <w:color w:val="0000CC"/>
        </w:rPr>
      </w:pPr>
    </w:p>
    <w:p w:rsidR="00057865" w:rsidRPr="00EF3343" w:rsidRDefault="00BC771C">
      <w:pPr>
        <w:rPr>
          <w:i/>
          <w:color w:val="0000CC"/>
        </w:rPr>
      </w:pPr>
      <w:r>
        <w:rPr>
          <w:i/>
          <w:color w:val="0000CC"/>
        </w:rPr>
        <w:t>P</w:t>
      </w:r>
      <w:r w:rsidRPr="00BC771C">
        <w:rPr>
          <w:i/>
          <w:color w:val="0000CC"/>
        </w:rPr>
        <w:t>etit(a)</w:t>
      </w:r>
      <w:r w:rsidR="002B0D93">
        <w:rPr>
          <w:rFonts w:ascii="Courier New" w:hAnsi="Courier New" w:cs="Courier New"/>
          <w:i/>
          <w:sz w:val="28"/>
        </w:rPr>
        <w:t xml:space="preserve">, </w:t>
      </w:r>
      <w:r w:rsidR="002B0D93">
        <w:rPr>
          <w:rFonts w:ascii="Courier New" w:hAnsi="Courier New" w:cs="Courier New"/>
          <w:sz w:val="28"/>
        </w:rPr>
        <w:t xml:space="preserve">nous l'avons défini comme </w:t>
      </w:r>
      <w:r w:rsidR="002B0D93" w:rsidRPr="00EF3343">
        <w:rPr>
          <w:i/>
          <w:color w:val="0000CC"/>
        </w:rPr>
        <w:t xml:space="preserve">le reste de la constitution </w:t>
      </w:r>
    </w:p>
    <w:p w:rsidR="00EF3343" w:rsidRDefault="002B0D93">
      <w:pPr>
        <w:rPr>
          <w:rFonts w:ascii="Courier New" w:hAnsi="Courier New" w:cs="Courier New"/>
          <w:sz w:val="28"/>
        </w:rPr>
      </w:pPr>
      <w:r w:rsidRPr="00EF3343">
        <w:rPr>
          <w:i/>
          <w:color w:val="0000CC"/>
        </w:rPr>
        <w:t>du sujet au lieu de l'Autre</w:t>
      </w:r>
      <w:r>
        <w:rPr>
          <w:rFonts w:ascii="Courier New" w:hAnsi="Courier New" w:cs="Courier New"/>
          <w:sz w:val="28"/>
        </w:rPr>
        <w:t>, en tant qu'il a à se consti</w:t>
      </w:r>
      <w:r>
        <w:rPr>
          <w:rFonts w:ascii="Courier New" w:hAnsi="Courier New" w:cs="Courier New"/>
          <w:sz w:val="28"/>
        </w:rPr>
        <w:softHyphen/>
        <w:t xml:space="preserve">tuer </w:t>
      </w:r>
    </w:p>
    <w:p w:rsidR="00E44C9B" w:rsidRDefault="002B0D93">
      <w:pPr>
        <w:rPr>
          <w:rFonts w:ascii="Courier New" w:hAnsi="Courier New" w:cs="Courier New"/>
          <w:sz w:val="28"/>
        </w:rPr>
      </w:pPr>
      <w:r>
        <w:rPr>
          <w:rFonts w:ascii="Courier New" w:hAnsi="Courier New" w:cs="Courier New"/>
          <w:sz w:val="28"/>
        </w:rPr>
        <w:t xml:space="preserve">en sujet barré </w:t>
      </w:r>
      <w:r w:rsidR="00EF3343" w:rsidRPr="00EF3343">
        <w:rPr>
          <w:rFonts w:ascii="Courier New" w:hAnsi="Courier New" w:cs="Courier New"/>
          <w:sz w:val="20"/>
          <w:szCs w:val="20"/>
        </w:rPr>
        <w:t>[</w:t>
      </w:r>
      <w:r w:rsidRPr="0001523B">
        <w:rPr>
          <w:rFonts w:ascii="LACAN" w:hAnsi="LACAN"/>
          <w:bCs/>
          <w:color w:val="0000CC"/>
        </w:rPr>
        <w:t>S</w:t>
      </w:r>
      <w:r w:rsidR="00EF3343" w:rsidRPr="00EF3343">
        <w:rPr>
          <w:rFonts w:ascii="Courier New" w:hAnsi="Courier New" w:cs="Courier New"/>
          <w:bCs/>
          <w:color w:val="000000" w:themeColor="text1"/>
          <w:sz w:val="20"/>
          <w:szCs w:val="20"/>
        </w:rPr>
        <w:t>]</w:t>
      </w:r>
      <w:r>
        <w:rPr>
          <w:rFonts w:ascii="Courier New" w:hAnsi="Courier New" w:cs="Courier New"/>
          <w:sz w:val="28"/>
        </w:rPr>
        <w:t>.</w:t>
      </w:r>
    </w:p>
    <w:p w:rsidR="00057865" w:rsidRDefault="00057865">
      <w:pPr>
        <w:rPr>
          <w:rFonts w:ascii="Courier New" w:hAnsi="Courier New" w:cs="Courier New"/>
          <w:sz w:val="28"/>
        </w:rPr>
      </w:pPr>
    </w:p>
    <w:p w:rsidR="00057865" w:rsidRDefault="002B0D93">
      <w:pPr>
        <w:rPr>
          <w:rFonts w:ascii="Courier New" w:hAnsi="Courier New" w:cs="Courier New"/>
          <w:sz w:val="28"/>
        </w:rPr>
      </w:pPr>
      <w:r>
        <w:rPr>
          <w:rFonts w:ascii="Courier New" w:hAnsi="Courier New" w:cs="Courier New"/>
          <w:sz w:val="28"/>
        </w:rPr>
        <w:t>Si le symptôme est ce que nous disons,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tout entier implicable dans ce processus de </w:t>
      </w:r>
    </w:p>
    <w:p w:rsidR="00057865" w:rsidRDefault="002B0D93">
      <w:pPr>
        <w:rPr>
          <w:rFonts w:ascii="Courier New" w:hAnsi="Courier New" w:cs="Courier New"/>
          <w:sz w:val="28"/>
        </w:rPr>
      </w:pPr>
      <w:r>
        <w:rPr>
          <w:rFonts w:ascii="Courier New" w:hAnsi="Courier New" w:cs="Courier New"/>
          <w:sz w:val="28"/>
        </w:rPr>
        <w:t xml:space="preserve">la constitution du sujet en tant qu'il a à se faire au lieu de l'Autre, l'implication de </w:t>
      </w:r>
      <w:r w:rsidRPr="00057865">
        <w:rPr>
          <w:i/>
          <w:color w:val="0000CC"/>
        </w:rPr>
        <w:t>la cause</w:t>
      </w:r>
      <w:r>
        <w:rPr>
          <w:rFonts w:ascii="Courier New" w:hAnsi="Courier New" w:cs="Courier New"/>
          <w:sz w:val="28"/>
        </w:rPr>
        <w:t xml:space="preserve"> dans l'avènement symptomatique tel que je vous l'ai défini tout à l'heure fait partie légitime de cet avènement.</w:t>
      </w:r>
    </w:p>
    <w:p w:rsidR="00057865" w:rsidRDefault="002B0D93">
      <w:pPr>
        <w:rPr>
          <w:rFonts w:ascii="Courier New" w:hAnsi="Courier New" w:cs="Courier New"/>
          <w:sz w:val="28"/>
        </w:rPr>
      </w:pPr>
      <w:r>
        <w:rPr>
          <w:rFonts w:ascii="Courier New" w:hAnsi="Courier New" w:cs="Courier New"/>
          <w:sz w:val="28"/>
        </w:rPr>
        <w:lastRenderedPageBreak/>
        <w:t xml:space="preserve">Ceci veut dire que </w:t>
      </w:r>
      <w:r w:rsidR="00057865" w:rsidRPr="00057865">
        <w:rPr>
          <w:i/>
          <w:color w:val="0000CC"/>
        </w:rPr>
        <w:t>la cause</w:t>
      </w:r>
      <w:r>
        <w:rPr>
          <w:rFonts w:ascii="Courier New" w:hAnsi="Courier New" w:cs="Courier New"/>
          <w:sz w:val="28"/>
        </w:rPr>
        <w:t xml:space="preserve">, impliquée dans la question du </w:t>
      </w:r>
      <w:r w:rsidRPr="002167F8">
        <w:rPr>
          <w:i/>
          <w:color w:val="0000CC"/>
        </w:rPr>
        <w:t>symptôme</w:t>
      </w:r>
      <w:r>
        <w:rPr>
          <w:rFonts w:ascii="Courier New" w:hAnsi="Courier New" w:cs="Courier New"/>
          <w:sz w:val="28"/>
        </w:rPr>
        <w:t xml:space="preserve">, est littéralement, si vous le voulez, une question, mais dont le </w:t>
      </w:r>
      <w:r w:rsidRPr="002167F8">
        <w:rPr>
          <w:i/>
          <w:color w:val="0000CC"/>
        </w:rPr>
        <w:t>symptôme</w:t>
      </w:r>
      <w:r>
        <w:rPr>
          <w:rFonts w:ascii="Courier New" w:hAnsi="Courier New" w:cs="Courier New"/>
          <w:sz w:val="28"/>
        </w:rPr>
        <w:t xml:space="preserve"> n'est pas </w:t>
      </w:r>
      <w:r w:rsidRPr="00057865">
        <w:rPr>
          <w:i/>
          <w:color w:val="0000CC"/>
        </w:rPr>
        <w:t>l'effet</w:t>
      </w:r>
      <w:r w:rsidR="0005786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en est le </w:t>
      </w:r>
      <w:r w:rsidRPr="00057865">
        <w:rPr>
          <w:i/>
          <w:color w:val="0000CC"/>
        </w:rPr>
        <w:t>résultat</w:t>
      </w:r>
      <w:r>
        <w:rPr>
          <w:rFonts w:ascii="Courier New" w:hAnsi="Courier New" w:cs="Courier New"/>
          <w:sz w:val="28"/>
        </w:rPr>
        <w:t xml:space="preserve">. </w:t>
      </w:r>
      <w:r w:rsidRPr="00057865">
        <w:rPr>
          <w:i/>
          <w:color w:val="0000CC"/>
        </w:rPr>
        <w:t>L'effet, c'est le désir</w:t>
      </w:r>
      <w:r>
        <w:rPr>
          <w:rFonts w:ascii="Courier New" w:hAnsi="Courier New" w:cs="Courier New"/>
          <w:sz w:val="28"/>
        </w:rPr>
        <w:t xml:space="preserve">. </w:t>
      </w:r>
    </w:p>
    <w:p w:rsidR="00057865" w:rsidRDefault="00057865">
      <w:pPr>
        <w:rPr>
          <w:rFonts w:ascii="Courier New" w:hAnsi="Courier New" w:cs="Courier New"/>
          <w:sz w:val="28"/>
        </w:rPr>
      </w:pPr>
    </w:p>
    <w:p w:rsidR="00057865" w:rsidRDefault="002B0D93">
      <w:pPr>
        <w:rPr>
          <w:rFonts w:ascii="Courier New" w:hAnsi="Courier New" w:cs="Courier New"/>
          <w:sz w:val="28"/>
        </w:rPr>
      </w:pPr>
      <w:r>
        <w:rPr>
          <w:rFonts w:ascii="Courier New" w:hAnsi="Courier New" w:cs="Courier New"/>
          <w:sz w:val="28"/>
        </w:rPr>
        <w:t xml:space="preserve">Mais c'est un </w:t>
      </w:r>
      <w:r w:rsidR="00EF3343" w:rsidRPr="00057865">
        <w:rPr>
          <w:i/>
          <w:color w:val="0000CC"/>
        </w:rPr>
        <w:t>effe</w:t>
      </w:r>
      <w:r w:rsidR="00EF3343">
        <w:rPr>
          <w:i/>
          <w:color w:val="0000CC"/>
        </w:rPr>
        <w:t>t</w:t>
      </w:r>
      <w:r>
        <w:rPr>
          <w:rFonts w:ascii="Courier New" w:hAnsi="Courier New" w:cs="Courier New"/>
          <w:sz w:val="28"/>
        </w:rPr>
        <w:t xml:space="preserve"> unique et tout à fait </w:t>
      </w:r>
      <w:r w:rsidRPr="00EF3343">
        <w:rPr>
          <w:i/>
        </w:rPr>
        <w:t>étrange</w:t>
      </w:r>
      <w:r>
        <w:rPr>
          <w:rFonts w:ascii="Courier New" w:hAnsi="Courier New" w:cs="Courier New"/>
          <w:sz w:val="28"/>
        </w:rPr>
        <w:t xml:space="preserve"> </w:t>
      </w:r>
    </w:p>
    <w:p w:rsidR="00057865" w:rsidRDefault="002B0D93">
      <w:pPr>
        <w:rPr>
          <w:rFonts w:ascii="Courier New" w:hAnsi="Courier New" w:cs="Courier New"/>
          <w:sz w:val="28"/>
        </w:rPr>
      </w:pPr>
      <w:r>
        <w:rPr>
          <w:rFonts w:ascii="Courier New" w:hAnsi="Courier New" w:cs="Courier New"/>
          <w:sz w:val="28"/>
        </w:rPr>
        <w:t xml:space="preserve">en ceci que c'est lui qui va nous expliquer, </w:t>
      </w:r>
    </w:p>
    <w:p w:rsidR="00057865" w:rsidRDefault="002B0D93">
      <w:pPr>
        <w:rPr>
          <w:rFonts w:ascii="Courier New" w:hAnsi="Courier New" w:cs="Courier New"/>
          <w:sz w:val="28"/>
        </w:rPr>
      </w:pPr>
      <w:r>
        <w:rPr>
          <w:rFonts w:ascii="Courier New" w:hAnsi="Courier New" w:cs="Courier New"/>
          <w:sz w:val="28"/>
        </w:rPr>
        <w:t>ou tout au moins nous faire entendre</w:t>
      </w:r>
      <w:r w:rsidR="00EF3343">
        <w:rPr>
          <w:rFonts w:ascii="Courier New" w:hAnsi="Courier New" w:cs="Courier New"/>
          <w:sz w:val="28"/>
        </w:rPr>
        <w:t>,</w:t>
      </w:r>
      <w:r>
        <w:rPr>
          <w:rFonts w:ascii="Courier New" w:hAnsi="Courier New" w:cs="Courier New"/>
          <w:sz w:val="28"/>
        </w:rPr>
        <w:t xml:space="preserve"> toutes </w:t>
      </w:r>
    </w:p>
    <w:p w:rsidR="00E44C9B" w:rsidRDefault="002B0D93">
      <w:pPr>
        <w:rPr>
          <w:rFonts w:ascii="Courier New" w:hAnsi="Courier New" w:cs="Courier New"/>
          <w:sz w:val="28"/>
        </w:rPr>
      </w:pPr>
      <w:r>
        <w:rPr>
          <w:rFonts w:ascii="Courier New" w:hAnsi="Courier New" w:cs="Courier New"/>
          <w:sz w:val="28"/>
        </w:rPr>
        <w:t>les difficultés qu'il</w:t>
      </w:r>
      <w:r w:rsidR="00EF3343">
        <w:rPr>
          <w:rFonts w:ascii="Courier New" w:hAnsi="Courier New" w:cs="Courier New"/>
          <w:sz w:val="28"/>
        </w:rPr>
        <w:t xml:space="preserve"> y</w:t>
      </w:r>
      <w:r>
        <w:rPr>
          <w:rFonts w:ascii="Courier New" w:hAnsi="Courier New" w:cs="Courier New"/>
          <w:sz w:val="28"/>
        </w:rPr>
        <w:t xml:space="preserve"> a eu à lier la relation commune qui s'impose à l'esprit de </w:t>
      </w:r>
      <w:r w:rsidR="00EF3343">
        <w:rPr>
          <w:rFonts w:ascii="Courier New" w:hAnsi="Courier New" w:cs="Courier New"/>
          <w:sz w:val="28"/>
        </w:rPr>
        <w:t>« </w:t>
      </w:r>
      <w:r w:rsidRPr="00EF3343">
        <w:rPr>
          <w:i/>
        </w:rPr>
        <w:t>la cause à l'effet</w:t>
      </w:r>
      <w:r w:rsidR="00EF3343">
        <w:rPr>
          <w:rFonts w:ascii="Courier New" w:hAnsi="Courier New" w:cs="Courier New"/>
          <w:sz w:val="28"/>
        </w:rPr>
        <w:t> »</w:t>
      </w:r>
      <w:r>
        <w:rPr>
          <w:rFonts w:ascii="Courier New" w:hAnsi="Courier New" w:cs="Courier New"/>
          <w:sz w:val="28"/>
        </w:rPr>
        <w:t xml:space="preserve">. </w:t>
      </w:r>
    </w:p>
    <w:p w:rsidR="00057865" w:rsidRDefault="00057865">
      <w:pPr>
        <w:rPr>
          <w:rFonts w:ascii="Courier New" w:hAnsi="Courier New" w:cs="Courier New"/>
          <w:sz w:val="28"/>
        </w:rPr>
      </w:pPr>
    </w:p>
    <w:p w:rsidR="00E44C9B" w:rsidRDefault="002B0D93">
      <w:pPr>
        <w:rPr>
          <w:rFonts w:ascii="Courier New" w:hAnsi="Courier New" w:cs="Courier New"/>
          <w:i/>
          <w:sz w:val="28"/>
        </w:rPr>
      </w:pPr>
      <w:r>
        <w:rPr>
          <w:rFonts w:ascii="Courier New" w:hAnsi="Courier New" w:cs="Courier New"/>
          <w:sz w:val="28"/>
        </w:rPr>
        <w:t>C'est que l'ef</w:t>
      </w:r>
      <w:r>
        <w:rPr>
          <w:rFonts w:ascii="Courier New" w:hAnsi="Courier New" w:cs="Courier New"/>
          <w:sz w:val="28"/>
        </w:rPr>
        <w:softHyphen/>
        <w:t>fet primordial</w:t>
      </w:r>
      <w:r w:rsidR="00057865">
        <w:rPr>
          <w:rFonts w:ascii="Courier New" w:hAnsi="Courier New" w:cs="Courier New"/>
          <w:sz w:val="28"/>
        </w:rPr>
        <w:t>, de cette cause</w:t>
      </w:r>
      <w:r w:rsidR="00EF3343">
        <w:rPr>
          <w:rFonts w:ascii="Courier New" w:hAnsi="Courier New" w:cs="Courier New"/>
          <w:sz w:val="28"/>
        </w:rPr>
        <w:t> :</w:t>
      </w:r>
      <w:r w:rsidR="00057865">
        <w:rPr>
          <w:rFonts w:ascii="Courier New" w:hAnsi="Courier New" w:cs="Courier New"/>
          <w:sz w:val="28"/>
        </w:rPr>
        <w:t xml:space="preserve"> </w:t>
      </w:r>
      <w:r w:rsidRPr="00057865">
        <w:rPr>
          <w:i/>
          <w:color w:val="0000CC"/>
        </w:rPr>
        <w:t>(</w:t>
      </w:r>
      <w:r w:rsidRPr="00057865">
        <w:rPr>
          <w:i/>
          <w:iCs/>
          <w:color w:val="0000CC"/>
        </w:rPr>
        <w:t>a)</w:t>
      </w:r>
      <w:r w:rsidR="00057865">
        <w:rPr>
          <w:rFonts w:ascii="Courier New" w:hAnsi="Courier New" w:cs="Courier New"/>
          <w:i/>
          <w:sz w:val="28"/>
        </w:rPr>
        <w:t>,</w:t>
      </w:r>
      <w:r>
        <w:rPr>
          <w:rFonts w:ascii="Courier New" w:hAnsi="Courier New" w:cs="Courier New"/>
          <w:i/>
          <w:sz w:val="28"/>
        </w:rPr>
        <w:t xml:space="preserve"> </w:t>
      </w:r>
    </w:p>
    <w:p w:rsidR="00EF3343" w:rsidRDefault="002B0D93" w:rsidP="00EF3343">
      <w:pPr>
        <w:rPr>
          <w:rFonts w:ascii="Courier New" w:hAnsi="Courier New" w:cs="Courier New"/>
          <w:sz w:val="28"/>
        </w:rPr>
      </w:pPr>
      <w:r>
        <w:rPr>
          <w:rFonts w:ascii="Courier New" w:hAnsi="Courier New" w:cs="Courier New"/>
          <w:sz w:val="28"/>
        </w:rPr>
        <w:t xml:space="preserve">au niveau du </w:t>
      </w:r>
      <w:r w:rsidR="00057865" w:rsidRPr="00057865">
        <w:rPr>
          <w:i/>
          <w:color w:val="0000CC"/>
        </w:rPr>
        <w:t>désir</w:t>
      </w:r>
      <w:r w:rsidR="00EF3343">
        <w:rPr>
          <w:rFonts w:ascii="Courier New" w:hAnsi="Courier New" w:cs="Courier New"/>
          <w:sz w:val="28"/>
        </w:rPr>
        <w:t xml:space="preserve">, </w:t>
      </w:r>
      <w:r>
        <w:rPr>
          <w:rFonts w:ascii="Courier New" w:hAnsi="Courier New" w:cs="Courier New"/>
          <w:sz w:val="28"/>
        </w:rPr>
        <w:t xml:space="preserve">cet effet qui s'appelle le </w:t>
      </w:r>
      <w:r w:rsidR="00057865" w:rsidRPr="00057865">
        <w:rPr>
          <w:i/>
          <w:color w:val="0000CC"/>
        </w:rPr>
        <w:t>désir</w:t>
      </w:r>
      <w:r>
        <w:rPr>
          <w:rFonts w:ascii="Courier New" w:hAnsi="Courier New" w:cs="Courier New"/>
          <w:sz w:val="28"/>
        </w:rPr>
        <w:t xml:space="preserve"> e</w:t>
      </w:r>
      <w:r w:rsidR="00EF3343">
        <w:rPr>
          <w:rFonts w:ascii="Courier New" w:hAnsi="Courier New" w:cs="Courier New"/>
          <w:sz w:val="28"/>
        </w:rPr>
        <w:t>s</w:t>
      </w:r>
      <w:r>
        <w:rPr>
          <w:rFonts w:ascii="Courier New" w:hAnsi="Courier New" w:cs="Courier New"/>
          <w:sz w:val="28"/>
        </w:rPr>
        <w:t>t cet effet que je viens de qualifier d'</w:t>
      </w:r>
      <w:r w:rsidRPr="00EF3343">
        <w:rPr>
          <w:i/>
        </w:rPr>
        <w:t>étrange</w:t>
      </w:r>
      <w:r>
        <w:rPr>
          <w:rFonts w:ascii="Courier New" w:hAnsi="Courier New" w:cs="Courier New"/>
          <w:sz w:val="28"/>
        </w:rPr>
        <w:t xml:space="preserve"> </w:t>
      </w:r>
      <w:r w:rsidR="00EF3343">
        <w:rPr>
          <w:rFonts w:ascii="Courier New" w:hAnsi="Courier New" w:cs="Courier New"/>
          <w:sz w:val="28"/>
        </w:rPr>
        <w:t xml:space="preserve">en ce </w:t>
      </w:r>
      <w:r>
        <w:rPr>
          <w:rFonts w:ascii="Courier New" w:hAnsi="Courier New" w:cs="Courier New"/>
          <w:sz w:val="28"/>
        </w:rPr>
        <w:t>que</w:t>
      </w:r>
      <w:r w:rsidR="00EF3343">
        <w:rPr>
          <w:rFonts w:ascii="Courier New" w:hAnsi="Courier New" w:cs="Courier New"/>
          <w:sz w:val="28"/>
        </w:rPr>
        <w:t>…</w:t>
      </w:r>
      <w:r>
        <w:rPr>
          <w:rFonts w:ascii="Courier New" w:hAnsi="Courier New" w:cs="Courier New"/>
          <w:sz w:val="28"/>
        </w:rPr>
        <w:t xml:space="preserve"> </w:t>
      </w:r>
    </w:p>
    <w:p w:rsidR="00E44C9B" w:rsidRDefault="002B0D93" w:rsidP="00EF3343">
      <w:pPr>
        <w:ind w:firstLine="708"/>
        <w:rPr>
          <w:rFonts w:ascii="Courier New" w:hAnsi="Courier New" w:cs="Courier New"/>
          <w:sz w:val="28"/>
        </w:rPr>
      </w:pPr>
      <w:r>
        <w:rPr>
          <w:rFonts w:ascii="Courier New" w:hAnsi="Courier New" w:cs="Courier New"/>
          <w:sz w:val="28"/>
        </w:rPr>
        <w:t>remarquez</w:t>
      </w:r>
      <w:r w:rsidR="006E3385">
        <w:rPr>
          <w:rFonts w:ascii="Courier New" w:hAnsi="Courier New" w:cs="Courier New"/>
          <w:sz w:val="28"/>
        </w:rPr>
        <w:t>–</w:t>
      </w:r>
      <w:r>
        <w:rPr>
          <w:rFonts w:ascii="Courier New" w:hAnsi="Courier New" w:cs="Courier New"/>
          <w:sz w:val="28"/>
        </w:rPr>
        <w:t>le,</w:t>
      </w:r>
      <w:r w:rsidR="00EF3343">
        <w:rPr>
          <w:rFonts w:ascii="Courier New" w:hAnsi="Courier New" w:cs="Courier New"/>
          <w:sz w:val="28"/>
        </w:rPr>
        <w:t xml:space="preserve"> puisque</w:t>
      </w:r>
      <w:r>
        <w:rPr>
          <w:rFonts w:ascii="Courier New" w:hAnsi="Courier New" w:cs="Courier New"/>
          <w:sz w:val="28"/>
        </w:rPr>
        <w:t xml:space="preserve"> c'est justement le </w:t>
      </w:r>
      <w:r w:rsidR="00057865" w:rsidRPr="00057865">
        <w:rPr>
          <w:i/>
          <w:color w:val="0000CC"/>
        </w:rPr>
        <w:t>désir</w:t>
      </w:r>
      <w:r>
        <w:rPr>
          <w:rFonts w:ascii="Courier New" w:hAnsi="Courier New" w:cs="Courier New"/>
          <w:sz w:val="28"/>
        </w:rPr>
        <w:t xml:space="preserve"> </w:t>
      </w:r>
    </w:p>
    <w:p w:rsidR="00E44C9B" w:rsidRDefault="0005786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un effet qui n'a rien d'</w:t>
      </w:r>
      <w:r>
        <w:rPr>
          <w:rFonts w:ascii="Courier New" w:hAnsi="Courier New" w:cs="Courier New"/>
          <w:sz w:val="28"/>
        </w:rPr>
        <w:t>« </w:t>
      </w:r>
      <w:r w:rsidR="002B0D93" w:rsidRPr="00057865">
        <w:rPr>
          <w:i/>
        </w:rPr>
        <w:t>effectué</w:t>
      </w:r>
      <w:r>
        <w:rPr>
          <w:rFonts w:ascii="Courier New" w:hAnsi="Courier New" w:cs="Courier New"/>
          <w:sz w:val="28"/>
        </w:rPr>
        <w:t> »</w:t>
      </w:r>
      <w:r w:rsidR="002B0D93">
        <w:rPr>
          <w:rFonts w:ascii="Courier New" w:hAnsi="Courier New" w:cs="Courier New"/>
          <w:sz w:val="28"/>
        </w:rPr>
        <w:t>.</w:t>
      </w:r>
    </w:p>
    <w:p w:rsidR="002167F8" w:rsidRDefault="002B0D93">
      <w:pPr>
        <w:rPr>
          <w:rFonts w:ascii="Courier New" w:hAnsi="Courier New" w:cs="Courier New"/>
          <w:sz w:val="28"/>
        </w:rPr>
      </w:pPr>
      <w:r>
        <w:rPr>
          <w:rFonts w:ascii="Courier New" w:hAnsi="Courier New" w:cs="Courier New"/>
          <w:sz w:val="28"/>
        </w:rPr>
        <w:t xml:space="preserve">Le </w:t>
      </w:r>
      <w:r w:rsidR="00057865" w:rsidRPr="00057865">
        <w:rPr>
          <w:i/>
          <w:color w:val="0000CC"/>
        </w:rPr>
        <w:t>désir</w:t>
      </w:r>
      <w:r>
        <w:rPr>
          <w:rFonts w:ascii="Courier New" w:hAnsi="Courier New" w:cs="Courier New"/>
          <w:sz w:val="28"/>
        </w:rPr>
        <w:t xml:space="preserve">, pris dans cette perspective, </w:t>
      </w:r>
    </w:p>
    <w:p w:rsidR="00E44C9B" w:rsidRDefault="002B0D93">
      <w:pPr>
        <w:rPr>
          <w:rFonts w:ascii="Courier New" w:hAnsi="Courier New" w:cs="Courier New"/>
          <w:sz w:val="28"/>
        </w:rPr>
      </w:pPr>
      <w:r>
        <w:rPr>
          <w:rFonts w:ascii="Courier New" w:hAnsi="Courier New" w:cs="Courier New"/>
          <w:sz w:val="28"/>
        </w:rPr>
        <w:t>se situe</w:t>
      </w:r>
      <w:r w:rsidR="00EF3343">
        <w:rPr>
          <w:rFonts w:ascii="Courier New" w:hAnsi="Courier New" w:cs="Courier New"/>
          <w:sz w:val="28"/>
        </w:rPr>
        <w:t xml:space="preserve"> en effet</w:t>
      </w:r>
      <w:r>
        <w:rPr>
          <w:rFonts w:ascii="Courier New" w:hAnsi="Courier New" w:cs="Courier New"/>
          <w:sz w:val="28"/>
        </w:rPr>
        <w:t xml:space="preserve"> essentiellement comme </w:t>
      </w:r>
      <w:r w:rsidRPr="00057865">
        <w:rPr>
          <w:i/>
        </w:rPr>
        <w:t>un manque d'effet</w:t>
      </w:r>
      <w:r>
        <w:rPr>
          <w:rFonts w:ascii="Courier New" w:hAnsi="Courier New" w:cs="Courier New"/>
          <w:sz w:val="28"/>
        </w:rPr>
        <w:t xml:space="preserve">. </w:t>
      </w:r>
    </w:p>
    <w:p w:rsidR="00057865" w:rsidRDefault="00057865">
      <w:pPr>
        <w:rPr>
          <w:rFonts w:ascii="Courier New" w:hAnsi="Courier New" w:cs="Courier New"/>
          <w:sz w:val="28"/>
        </w:rPr>
      </w:pPr>
    </w:p>
    <w:p w:rsidR="00EF3343" w:rsidRDefault="002B0D93">
      <w:pPr>
        <w:rPr>
          <w:rFonts w:ascii="Courier New" w:hAnsi="Courier New" w:cs="Courier New"/>
          <w:sz w:val="28"/>
        </w:rPr>
      </w:pPr>
      <w:r>
        <w:rPr>
          <w:rFonts w:ascii="Courier New" w:hAnsi="Courier New" w:cs="Courier New"/>
          <w:sz w:val="28"/>
        </w:rPr>
        <w:t xml:space="preserve">La cause, ainsi, se constitue comme supposant </w:t>
      </w:r>
    </w:p>
    <w:p w:rsidR="00057865" w:rsidRDefault="002B0D93">
      <w:pPr>
        <w:rPr>
          <w:rFonts w:ascii="Courier New" w:hAnsi="Courier New" w:cs="Courier New"/>
          <w:sz w:val="28"/>
        </w:rPr>
      </w:pPr>
      <w:r>
        <w:rPr>
          <w:rFonts w:ascii="Courier New" w:hAnsi="Courier New" w:cs="Courier New"/>
          <w:sz w:val="28"/>
        </w:rPr>
        <w:t xml:space="preserve">des effets, de ce fait que </w:t>
      </w:r>
      <w:r w:rsidRPr="00057865">
        <w:rPr>
          <w:i/>
        </w:rPr>
        <w:t>primordialement l'effet y fait défaut</w:t>
      </w:r>
      <w:r>
        <w:rPr>
          <w:rFonts w:ascii="Courier New" w:hAnsi="Courier New" w:cs="Courier New"/>
          <w:sz w:val="28"/>
        </w:rPr>
        <w:t xml:space="preserve">. </w:t>
      </w:r>
    </w:p>
    <w:p w:rsidR="00EF3343" w:rsidRDefault="002B0D93">
      <w:pPr>
        <w:rPr>
          <w:rFonts w:ascii="Courier New" w:hAnsi="Courier New" w:cs="Courier New"/>
          <w:sz w:val="28"/>
        </w:rPr>
      </w:pPr>
      <w:r>
        <w:rPr>
          <w:rFonts w:ascii="Courier New" w:hAnsi="Courier New" w:cs="Courier New"/>
          <w:sz w:val="28"/>
        </w:rPr>
        <w:t>Et ceci se retrouve</w:t>
      </w:r>
      <w:r w:rsidR="0005786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vous le retrouverez</w:t>
      </w:r>
      <w:r w:rsidR="00057865">
        <w:rPr>
          <w:rFonts w:ascii="Courier New" w:hAnsi="Courier New" w:cs="Courier New"/>
          <w:sz w:val="28"/>
        </w:rPr>
        <w:t xml:space="preserve"> </w:t>
      </w:r>
      <w:r w:rsidR="00EF3343">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toute sa phénoménologie. </w:t>
      </w:r>
    </w:p>
    <w:p w:rsidR="00057865" w:rsidRDefault="000578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w:t>
      </w:r>
      <w:r w:rsidRPr="00057865">
        <w:rPr>
          <w:i/>
        </w:rPr>
        <w:t>gap</w:t>
      </w:r>
      <w:r>
        <w:rPr>
          <w:rFonts w:ascii="Courier New" w:hAnsi="Courier New" w:cs="Courier New"/>
          <w:i/>
          <w:sz w:val="28"/>
        </w:rPr>
        <w:t xml:space="preserve"> </w:t>
      </w:r>
      <w:r>
        <w:rPr>
          <w:rFonts w:ascii="Courier New" w:hAnsi="Courier New" w:cs="Courier New"/>
          <w:sz w:val="28"/>
        </w:rPr>
        <w:t xml:space="preserve">entre </w:t>
      </w:r>
      <w:r w:rsidRPr="002167F8">
        <w:rPr>
          <w:i/>
          <w:color w:val="0000CC"/>
        </w:rPr>
        <w:t>la cause et l'ef</w:t>
      </w:r>
      <w:r w:rsidRPr="002167F8">
        <w:rPr>
          <w:i/>
          <w:color w:val="0000CC"/>
        </w:rPr>
        <w:softHyphen/>
        <w:t>fet</w:t>
      </w:r>
      <w:r>
        <w:rPr>
          <w:rFonts w:ascii="Courier New" w:hAnsi="Courier New" w:cs="Courier New"/>
          <w:sz w:val="28"/>
        </w:rPr>
        <w:t>, à mesure qu'il est comblé…</w:t>
      </w:r>
    </w:p>
    <w:p w:rsidR="00E44C9B" w:rsidRDefault="002B0D93">
      <w:pPr>
        <w:ind w:left="708"/>
        <w:rPr>
          <w:rFonts w:ascii="Courier New" w:hAnsi="Courier New" w:cs="Courier New"/>
          <w:sz w:val="28"/>
        </w:rPr>
      </w:pPr>
      <w:r>
        <w:rPr>
          <w:rFonts w:ascii="Courier New" w:hAnsi="Courier New" w:cs="Courier New"/>
          <w:sz w:val="28"/>
        </w:rPr>
        <w:t xml:space="preserve">c'est bien cela </w:t>
      </w:r>
      <w:r w:rsidR="00EF3343">
        <w:rPr>
          <w:rFonts w:ascii="Courier New" w:hAnsi="Courier New" w:cs="Courier New"/>
          <w:sz w:val="28"/>
        </w:rPr>
        <w:t xml:space="preserve">tout </w:t>
      </w:r>
      <w:r>
        <w:rPr>
          <w:rFonts w:ascii="Courier New" w:hAnsi="Courier New" w:cs="Courier New"/>
          <w:sz w:val="28"/>
        </w:rPr>
        <w:t>ce qui s'appelle, dans une certaine perspective, le progrès de la Science</w:t>
      </w:r>
    </w:p>
    <w:p w:rsidR="00EF3343" w:rsidRDefault="002B0D93">
      <w:pPr>
        <w:rPr>
          <w:rFonts w:ascii="Courier New" w:hAnsi="Courier New" w:cs="Courier New"/>
          <w:sz w:val="28"/>
        </w:rPr>
      </w:pPr>
      <w:r>
        <w:rPr>
          <w:rFonts w:ascii="Courier New" w:hAnsi="Courier New" w:cs="Courier New"/>
          <w:sz w:val="28"/>
        </w:rPr>
        <w:t xml:space="preserve">…fait s'évanouir la </w:t>
      </w:r>
      <w:r w:rsidR="00057865">
        <w:rPr>
          <w:rFonts w:ascii="Courier New" w:hAnsi="Courier New" w:cs="Courier New"/>
          <w:sz w:val="28"/>
        </w:rPr>
        <w:t>« </w:t>
      </w:r>
      <w:r w:rsidR="00057865" w:rsidRPr="00057865">
        <w:rPr>
          <w:i/>
          <w:color w:val="0000CC"/>
        </w:rPr>
        <w:t>fonction de la cause</w:t>
      </w:r>
      <w:r w:rsidR="00057865">
        <w:rPr>
          <w:rFonts w:ascii="Courier New" w:hAnsi="Courier New" w:cs="Courier New"/>
          <w:sz w:val="28"/>
        </w:rPr>
        <w:t> »</w:t>
      </w:r>
      <w:r>
        <w:rPr>
          <w:rFonts w:ascii="Courier New" w:hAnsi="Courier New" w:cs="Courier New"/>
          <w:sz w:val="28"/>
        </w:rPr>
        <w:t xml:space="preserve">, j'entends : </w:t>
      </w:r>
    </w:p>
    <w:p w:rsidR="00E44C9B" w:rsidRDefault="002B0D93">
      <w:pPr>
        <w:rPr>
          <w:rFonts w:ascii="Courier New" w:hAnsi="Courier New" w:cs="Courier New"/>
          <w:sz w:val="28"/>
        </w:rPr>
      </w:pPr>
      <w:r>
        <w:rPr>
          <w:rFonts w:ascii="Courier New" w:hAnsi="Courier New" w:cs="Courier New"/>
          <w:sz w:val="28"/>
        </w:rPr>
        <w:t xml:space="preserve">là où il est comblé. </w:t>
      </w:r>
    </w:p>
    <w:p w:rsidR="00057865" w:rsidRDefault="00057865">
      <w:pPr>
        <w:rPr>
          <w:rFonts w:ascii="Courier New" w:hAnsi="Courier New" w:cs="Courier New"/>
          <w:sz w:val="28"/>
        </w:rPr>
      </w:pPr>
    </w:p>
    <w:p w:rsidR="00EF3343" w:rsidRDefault="002B0D93">
      <w:pPr>
        <w:rPr>
          <w:rFonts w:ascii="Courier New" w:hAnsi="Courier New" w:cs="Courier New"/>
          <w:sz w:val="28"/>
        </w:rPr>
      </w:pPr>
      <w:r>
        <w:rPr>
          <w:rFonts w:ascii="Courier New" w:hAnsi="Courier New" w:cs="Courier New"/>
          <w:sz w:val="28"/>
        </w:rPr>
        <w:t xml:space="preserve">Aussi bien l'explication de </w:t>
      </w:r>
      <w:r w:rsidRPr="00EF3343">
        <w:rPr>
          <w:i/>
        </w:rPr>
        <w:t>quoi que ce soit</w:t>
      </w:r>
      <w:r>
        <w:rPr>
          <w:rFonts w:ascii="Courier New" w:hAnsi="Courier New" w:cs="Courier New"/>
          <w:sz w:val="28"/>
        </w:rPr>
        <w:t xml:space="preserve"> aboutit, </w:t>
      </w:r>
    </w:p>
    <w:p w:rsidR="00EF3343" w:rsidRDefault="002B0D93">
      <w:pPr>
        <w:rPr>
          <w:rFonts w:ascii="Courier New" w:hAnsi="Courier New" w:cs="Courier New"/>
          <w:sz w:val="28"/>
        </w:rPr>
      </w:pPr>
      <w:r>
        <w:rPr>
          <w:rFonts w:ascii="Courier New" w:hAnsi="Courier New" w:cs="Courier New"/>
          <w:sz w:val="28"/>
        </w:rPr>
        <w:t xml:space="preserve">à mesure qu'elle s'achève, à n'y laisser que </w:t>
      </w:r>
    </w:p>
    <w:p w:rsidR="00EF3343" w:rsidRDefault="002B0D93">
      <w:pPr>
        <w:rPr>
          <w:rFonts w:ascii="Courier New" w:hAnsi="Courier New" w:cs="Courier New"/>
          <w:sz w:val="28"/>
        </w:rPr>
      </w:pPr>
      <w:r>
        <w:rPr>
          <w:rFonts w:ascii="Courier New" w:hAnsi="Courier New" w:cs="Courier New"/>
          <w:sz w:val="28"/>
        </w:rPr>
        <w:t xml:space="preserve">des connexions signifiantes, à volatiliser ce qui l'animait dans son principe, ce qui a poussé à s'expliquer </w:t>
      </w:r>
      <w:r w:rsidR="00EF3343">
        <w:rPr>
          <w:rFonts w:ascii="Courier New" w:hAnsi="Courier New" w:cs="Courier New"/>
          <w:sz w:val="28"/>
        </w:rPr>
        <w:t>c'est</w:t>
      </w:r>
      <w:r w:rsidR="006E3385">
        <w:rPr>
          <w:rFonts w:ascii="Courier New" w:hAnsi="Courier New" w:cs="Courier New"/>
          <w:sz w:val="28"/>
        </w:rPr>
        <w:t>–</w:t>
      </w:r>
      <w:r w:rsidR="00EF3343">
        <w:rPr>
          <w:rFonts w:ascii="Courier New" w:hAnsi="Courier New" w:cs="Courier New"/>
          <w:sz w:val="28"/>
        </w:rPr>
        <w:t>à</w:t>
      </w:r>
      <w:r w:rsidR="006E3385">
        <w:rPr>
          <w:rFonts w:ascii="Courier New" w:hAnsi="Courier New" w:cs="Courier New"/>
          <w:sz w:val="28"/>
        </w:rPr>
        <w:t>–</w:t>
      </w:r>
      <w:r w:rsidR="00EF3343">
        <w:rPr>
          <w:rFonts w:ascii="Courier New" w:hAnsi="Courier New" w:cs="Courier New"/>
          <w:sz w:val="28"/>
        </w:rPr>
        <w:t xml:space="preserve">dire </w:t>
      </w:r>
      <w:r>
        <w:rPr>
          <w:rFonts w:ascii="Courier New" w:hAnsi="Courier New" w:cs="Courier New"/>
          <w:sz w:val="28"/>
        </w:rPr>
        <w:t xml:space="preserve">ce qu'on ne comprend pas, </w:t>
      </w:r>
    </w:p>
    <w:p w:rsidR="00EF3343" w:rsidRDefault="002B0D93">
      <w:pPr>
        <w:rPr>
          <w:rFonts w:ascii="Courier New" w:hAnsi="Courier New" w:cs="Courier New"/>
          <w:sz w:val="28"/>
        </w:rPr>
      </w:pPr>
      <w:r>
        <w:rPr>
          <w:rFonts w:ascii="Courier New" w:hAnsi="Courier New" w:cs="Courier New"/>
          <w:sz w:val="28"/>
        </w:rPr>
        <w:t xml:space="preserve">la béance effective. Et il n'y a pas de cause </w:t>
      </w:r>
    </w:p>
    <w:p w:rsidR="00EF3343" w:rsidRDefault="002B0D93">
      <w:pPr>
        <w:rPr>
          <w:rFonts w:ascii="Courier New" w:hAnsi="Courier New" w:cs="Courier New"/>
          <w:sz w:val="28"/>
        </w:rPr>
      </w:pPr>
      <w:r>
        <w:rPr>
          <w:rFonts w:ascii="Courier New" w:hAnsi="Courier New" w:cs="Courier New"/>
          <w:sz w:val="28"/>
        </w:rPr>
        <w:t xml:space="preserve">qui se constitue dans l'esprit, comme telle, </w:t>
      </w:r>
    </w:p>
    <w:p w:rsidR="00E44C9B" w:rsidRDefault="002B0D93">
      <w:pPr>
        <w:rPr>
          <w:rFonts w:ascii="Courier New" w:hAnsi="Courier New" w:cs="Courier New"/>
          <w:sz w:val="28"/>
        </w:rPr>
      </w:pPr>
      <w:r>
        <w:rPr>
          <w:rFonts w:ascii="Courier New" w:hAnsi="Courier New" w:cs="Courier New"/>
          <w:sz w:val="28"/>
        </w:rPr>
        <w:t xml:space="preserve">qui n'implique cette béance. </w:t>
      </w:r>
    </w:p>
    <w:p w:rsidR="00057865" w:rsidRDefault="00057865">
      <w:pPr>
        <w:rPr>
          <w:rFonts w:ascii="Courier New" w:hAnsi="Courier New" w:cs="Courier New"/>
          <w:sz w:val="28"/>
        </w:rPr>
      </w:pPr>
    </w:p>
    <w:p w:rsidR="00E44C9B" w:rsidRDefault="002B0D93">
      <w:pPr>
        <w:rPr>
          <w:rFonts w:ascii="Courier New" w:hAnsi="Courier New" w:cs="Courier New"/>
          <w:sz w:val="28"/>
          <w:lang w:val="es-ES_tradnl"/>
        </w:rPr>
      </w:pPr>
      <w:r>
        <w:rPr>
          <w:rFonts w:ascii="Courier New" w:hAnsi="Courier New" w:cs="Courier New"/>
          <w:sz w:val="28"/>
        </w:rPr>
        <w:t>Ça peut</w:t>
      </w:r>
      <w:r w:rsidR="002167F8">
        <w:rPr>
          <w:rFonts w:ascii="Courier New" w:hAnsi="Courier New" w:cs="Courier New"/>
          <w:sz w:val="28"/>
        </w:rPr>
        <w:t xml:space="preserve"> –</w:t>
      </w:r>
      <w:r>
        <w:rPr>
          <w:rFonts w:ascii="Courier New" w:hAnsi="Courier New" w:cs="Courier New"/>
          <w:sz w:val="28"/>
        </w:rPr>
        <w:t xml:space="preserve"> tout </w:t>
      </w:r>
      <w:r w:rsidR="00EF3343">
        <w:rPr>
          <w:rFonts w:ascii="Courier New" w:hAnsi="Courier New" w:cs="Courier New"/>
          <w:sz w:val="28"/>
        </w:rPr>
        <w:t>ç</w:t>
      </w:r>
      <w:r>
        <w:rPr>
          <w:rFonts w:ascii="Courier New" w:hAnsi="Courier New" w:cs="Courier New"/>
          <w:sz w:val="28"/>
        </w:rPr>
        <w:t>a</w:t>
      </w:r>
      <w:r w:rsidR="002167F8">
        <w:rPr>
          <w:rFonts w:ascii="Courier New" w:hAnsi="Courier New" w:cs="Courier New"/>
          <w:sz w:val="28"/>
        </w:rPr>
        <w:t xml:space="preserve"> –</w:t>
      </w:r>
      <w:r>
        <w:rPr>
          <w:rFonts w:ascii="Courier New" w:hAnsi="Courier New" w:cs="Courier New"/>
          <w:sz w:val="28"/>
        </w:rPr>
        <w:t xml:space="preserve"> vous sembler bien super</w:t>
      </w:r>
      <w:r>
        <w:rPr>
          <w:rFonts w:ascii="Courier New" w:hAnsi="Courier New" w:cs="Courier New"/>
          <w:sz w:val="28"/>
        </w:rPr>
        <w:softHyphen/>
        <w:t xml:space="preserve">flu. Néanmoins, c'est ce qui permet de saisir ce que j'appellerai </w:t>
      </w:r>
      <w:r w:rsidR="00EF3343">
        <w:rPr>
          <w:rFonts w:ascii="Courier New" w:hAnsi="Courier New" w:cs="Courier New"/>
          <w:sz w:val="28"/>
        </w:rPr>
        <w:t>« </w:t>
      </w:r>
      <w:r w:rsidRPr="00EF3343">
        <w:rPr>
          <w:i/>
        </w:rPr>
        <w:t>la naïveté</w:t>
      </w:r>
      <w:r w:rsidR="00EF3343">
        <w:rPr>
          <w:rFonts w:ascii="Courier New" w:hAnsi="Courier New" w:cs="Courier New"/>
          <w:sz w:val="28"/>
        </w:rPr>
        <w:t> »</w:t>
      </w:r>
      <w:r>
        <w:rPr>
          <w:rFonts w:ascii="Courier New" w:hAnsi="Courier New" w:cs="Courier New"/>
          <w:sz w:val="28"/>
        </w:rPr>
        <w:t xml:space="preserve"> de certaines recherches </w:t>
      </w:r>
      <w:r w:rsidR="00057865">
        <w:rPr>
          <w:rFonts w:ascii="Courier New" w:hAnsi="Courier New" w:cs="Courier New"/>
          <w:sz w:val="28"/>
        </w:rPr>
        <w:t xml:space="preserve">                    </w:t>
      </w:r>
      <w:r>
        <w:rPr>
          <w:rFonts w:ascii="Courier New" w:hAnsi="Courier New" w:cs="Courier New"/>
          <w:sz w:val="28"/>
        </w:rPr>
        <w:t xml:space="preserve">de psychologues, et nommément de celles de </w:t>
      </w:r>
      <w:r>
        <w:rPr>
          <w:rFonts w:ascii="Courier New" w:hAnsi="Courier New" w:cs="Courier New"/>
          <w:sz w:val="28"/>
          <w:lang w:val="es-ES_tradnl"/>
        </w:rPr>
        <w:t>PIAGET.</w:t>
      </w:r>
    </w:p>
    <w:p w:rsidR="00EF3343" w:rsidRDefault="00EF3343">
      <w:pPr>
        <w:rPr>
          <w:rFonts w:ascii="Courier New" w:hAnsi="Courier New" w:cs="Courier New"/>
          <w:sz w:val="28"/>
          <w:lang w:val="es-ES_tradnl"/>
        </w:rPr>
      </w:pPr>
    </w:p>
    <w:p w:rsidR="0001523B" w:rsidRDefault="0001523B">
      <w:pPr>
        <w:rPr>
          <w:rFonts w:ascii="Courier New" w:hAnsi="Courier New" w:cs="Courier New"/>
          <w:sz w:val="28"/>
        </w:rPr>
      </w:pPr>
    </w:p>
    <w:p w:rsidR="00057865" w:rsidRDefault="002B0D93">
      <w:pPr>
        <w:rPr>
          <w:rFonts w:ascii="Courier New" w:hAnsi="Courier New" w:cs="Courier New"/>
          <w:sz w:val="28"/>
        </w:rPr>
      </w:pPr>
      <w:r>
        <w:rPr>
          <w:rFonts w:ascii="Courier New" w:hAnsi="Courier New" w:cs="Courier New"/>
          <w:sz w:val="28"/>
        </w:rPr>
        <w:t>Les voies où je vous mène cette année</w:t>
      </w:r>
      <w:r w:rsidR="00057865">
        <w:rPr>
          <w:rFonts w:ascii="Courier New" w:hAnsi="Courier New" w:cs="Courier New"/>
          <w:sz w:val="28"/>
        </w:rPr>
        <w:t>…</w:t>
      </w:r>
      <w:r>
        <w:rPr>
          <w:rFonts w:ascii="Courier New" w:hAnsi="Courier New" w:cs="Courier New"/>
          <w:sz w:val="28"/>
        </w:rPr>
        <w:t xml:space="preserve"> </w:t>
      </w:r>
    </w:p>
    <w:p w:rsidR="00057865" w:rsidRDefault="002B0D93" w:rsidP="00057865">
      <w:pPr>
        <w:ind w:firstLine="708"/>
        <w:rPr>
          <w:rFonts w:ascii="Courier New" w:hAnsi="Courier New" w:cs="Courier New"/>
          <w:sz w:val="28"/>
        </w:rPr>
      </w:pPr>
      <w:r>
        <w:rPr>
          <w:rFonts w:ascii="Courier New" w:hAnsi="Courier New" w:cs="Courier New"/>
          <w:sz w:val="28"/>
        </w:rPr>
        <w:t>vous l'avez déjà vu s'annoncer</w:t>
      </w:r>
    </w:p>
    <w:p w:rsidR="00E44C9B" w:rsidRDefault="00057865">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passent par une certaine évocation de ce que </w:t>
      </w:r>
      <w:r w:rsidR="002B0D93">
        <w:rPr>
          <w:rFonts w:ascii="Courier New" w:hAnsi="Courier New" w:cs="Courier New"/>
          <w:sz w:val="28"/>
          <w:lang w:val="es-ES_tradnl"/>
        </w:rPr>
        <w:t xml:space="preserve">PIAGET </w:t>
      </w:r>
      <w:r w:rsidR="002B0D93">
        <w:rPr>
          <w:rFonts w:ascii="Courier New" w:hAnsi="Courier New" w:cs="Courier New"/>
          <w:sz w:val="28"/>
        </w:rPr>
        <w:t xml:space="preserve">appelle </w:t>
      </w:r>
      <w:r>
        <w:rPr>
          <w:rFonts w:ascii="Courier New" w:hAnsi="Courier New" w:cs="Courier New"/>
          <w:sz w:val="28"/>
        </w:rPr>
        <w:t>« </w:t>
      </w:r>
      <w:r w:rsidR="002B0D93" w:rsidRPr="00057865">
        <w:t xml:space="preserve">le </w:t>
      </w:r>
      <w:r w:rsidR="002B0D93" w:rsidRPr="00057865">
        <w:rPr>
          <w:i/>
        </w:rPr>
        <w:t>langage égocentrique</w:t>
      </w:r>
      <w:r>
        <w:rPr>
          <w:rFonts w:ascii="Courier New" w:hAnsi="Courier New" w:cs="Courier New"/>
          <w:i/>
          <w:sz w:val="28"/>
        </w:rPr>
        <w:t> </w:t>
      </w:r>
      <w:r w:rsidRPr="00057865">
        <w:rPr>
          <w:rFonts w:ascii="Courier New" w:hAnsi="Courier New" w:cs="Courier New"/>
          <w:sz w:val="28"/>
        </w:rPr>
        <w:t>»</w:t>
      </w:r>
      <w:r w:rsidR="002B0D93" w:rsidRPr="00057865">
        <w:rPr>
          <w:rFonts w:ascii="Courier New" w:hAnsi="Courier New" w:cs="Courier New"/>
          <w:sz w:val="28"/>
        </w:rPr>
        <w:t>.</w:t>
      </w:r>
    </w:p>
    <w:p w:rsidR="00057865" w:rsidRDefault="000578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Comme </w:t>
      </w:r>
      <w:r>
        <w:rPr>
          <w:rFonts w:ascii="Courier New" w:hAnsi="Courier New" w:cs="Courier New"/>
          <w:sz w:val="28"/>
          <w:lang w:val="es-ES_tradnl"/>
        </w:rPr>
        <w:t xml:space="preserve">PIAGET </w:t>
      </w:r>
      <w:r>
        <w:rPr>
          <w:rFonts w:ascii="Courier New" w:hAnsi="Courier New" w:cs="Courier New"/>
          <w:sz w:val="28"/>
        </w:rPr>
        <w:t>le reconnaît lui</w:t>
      </w:r>
      <w:r w:rsidR="006E3385">
        <w:rPr>
          <w:rFonts w:ascii="Courier New" w:hAnsi="Courier New" w:cs="Courier New"/>
          <w:sz w:val="28"/>
        </w:rPr>
        <w:t>–</w:t>
      </w:r>
      <w:r>
        <w:rPr>
          <w:rFonts w:ascii="Courier New" w:hAnsi="Courier New" w:cs="Courier New"/>
          <w:sz w:val="28"/>
        </w:rPr>
        <w:t>même…</w:t>
      </w:r>
    </w:p>
    <w:p w:rsidR="00E44C9B" w:rsidRDefault="002B0D93">
      <w:pPr>
        <w:ind w:firstLine="708"/>
        <w:rPr>
          <w:rFonts w:ascii="Courier New" w:hAnsi="Courier New" w:cs="Courier New"/>
          <w:sz w:val="28"/>
        </w:rPr>
      </w:pPr>
      <w:r>
        <w:rPr>
          <w:rFonts w:ascii="Courier New" w:hAnsi="Courier New" w:cs="Courier New"/>
          <w:sz w:val="28"/>
        </w:rPr>
        <w:t>il l'a écrit, ici je ne l'interprète pas</w:t>
      </w:r>
    </w:p>
    <w:p w:rsidR="002167F8" w:rsidRDefault="002B0D93">
      <w:pPr>
        <w:rPr>
          <w:rFonts w:ascii="Courier New" w:hAnsi="Courier New" w:cs="Courier New"/>
          <w:sz w:val="28"/>
        </w:rPr>
      </w:pPr>
      <w:r>
        <w:rPr>
          <w:rFonts w:ascii="Courier New" w:hAnsi="Courier New" w:cs="Courier New"/>
          <w:sz w:val="28"/>
        </w:rPr>
        <w:t xml:space="preserve">…son idée de </w:t>
      </w:r>
      <w:r w:rsidRPr="00057865">
        <w:rPr>
          <w:i/>
        </w:rPr>
        <w:t>l'égocentrisme</w:t>
      </w:r>
      <w:r>
        <w:rPr>
          <w:rFonts w:ascii="Courier New" w:hAnsi="Courier New" w:cs="Courier New"/>
          <w:sz w:val="28"/>
        </w:rPr>
        <w:t xml:space="preserve"> d'un certain discours enfantin part de cette supposition</w:t>
      </w:r>
      <w:r w:rsidR="002167F8">
        <w:rPr>
          <w:rFonts w:ascii="Courier New" w:hAnsi="Courier New" w:cs="Courier New"/>
          <w:sz w:val="28"/>
        </w:rPr>
        <w:t> :</w:t>
      </w:r>
      <w:r w:rsidR="00364D5A">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il croit avoir démontré</w:t>
      </w:r>
      <w:r w:rsidR="00364D5A">
        <w:rPr>
          <w:rFonts w:ascii="Courier New" w:hAnsi="Courier New" w:cs="Courier New"/>
          <w:sz w:val="28"/>
        </w:rPr>
        <w:t> </w:t>
      </w:r>
      <w:r>
        <w:rPr>
          <w:rFonts w:ascii="Courier New" w:hAnsi="Courier New" w:cs="Courier New"/>
          <w:sz w:val="28"/>
        </w:rPr>
        <w:t xml:space="preserve"> que</w:t>
      </w:r>
      <w:r w:rsidR="002167F8">
        <w:rPr>
          <w:rFonts w:ascii="Courier New" w:hAnsi="Courier New" w:cs="Courier New"/>
          <w:sz w:val="28"/>
        </w:rPr>
        <w:t> </w:t>
      </w:r>
      <w:r w:rsidRPr="002167F8">
        <w:rPr>
          <w:rFonts w:ascii="Courier New" w:hAnsi="Courier New" w:cs="Courier New"/>
          <w:i/>
        </w:rPr>
        <w:t>les enfants ne se com</w:t>
      </w:r>
      <w:r w:rsidRPr="002167F8">
        <w:rPr>
          <w:rFonts w:ascii="Courier New" w:hAnsi="Courier New" w:cs="Courier New"/>
          <w:i/>
        </w:rPr>
        <w:softHyphen/>
        <w:t>prennent pas entre eux, qu'ils parlent pour eux</w:t>
      </w:r>
      <w:r w:rsidR="006E3385" w:rsidRPr="002167F8">
        <w:rPr>
          <w:rFonts w:ascii="Courier New" w:hAnsi="Courier New" w:cs="Courier New"/>
          <w:i/>
        </w:rPr>
        <w:t>–</w:t>
      </w:r>
      <w:r w:rsidRPr="002167F8">
        <w:rPr>
          <w:rFonts w:ascii="Courier New" w:hAnsi="Courier New" w:cs="Courier New"/>
          <w:i/>
        </w:rPr>
        <w:t>mêmes</w:t>
      </w:r>
      <w:r w:rsidRPr="002167F8">
        <w:rPr>
          <w:rFonts w:ascii="Courier New" w:hAnsi="Courier New" w:cs="Courier New"/>
        </w:rPr>
        <w:t>.</w:t>
      </w:r>
      <w:r>
        <w:rPr>
          <w:rFonts w:ascii="Courier New" w:hAnsi="Courier New" w:cs="Courier New"/>
          <w:sz w:val="28"/>
        </w:rPr>
        <w:t xml:space="preserve"> </w:t>
      </w:r>
    </w:p>
    <w:p w:rsidR="00057865" w:rsidRDefault="00057865">
      <w:pPr>
        <w:rPr>
          <w:rFonts w:ascii="Courier New" w:hAnsi="Courier New" w:cs="Courier New"/>
          <w:sz w:val="28"/>
        </w:rPr>
      </w:pPr>
    </w:p>
    <w:p w:rsidR="00057865" w:rsidRDefault="002B0D93">
      <w:pPr>
        <w:rPr>
          <w:rFonts w:ascii="Courier New" w:hAnsi="Courier New" w:cs="Courier New"/>
          <w:sz w:val="28"/>
        </w:rPr>
      </w:pPr>
      <w:r>
        <w:rPr>
          <w:rFonts w:ascii="Courier New" w:hAnsi="Courier New" w:cs="Courier New"/>
          <w:sz w:val="28"/>
        </w:rPr>
        <w:t>Le monde de sup</w:t>
      </w:r>
      <w:r>
        <w:rPr>
          <w:rFonts w:ascii="Courier New" w:hAnsi="Courier New" w:cs="Courier New"/>
          <w:sz w:val="28"/>
        </w:rPr>
        <w:softHyphen/>
        <w:t>positions qu'il y a là</w:t>
      </w:r>
      <w:r w:rsidR="006E3385">
        <w:rPr>
          <w:rFonts w:ascii="Courier New" w:hAnsi="Courier New" w:cs="Courier New"/>
          <w:sz w:val="28"/>
        </w:rPr>
        <w:t>–</w:t>
      </w:r>
      <w:r>
        <w:rPr>
          <w:rFonts w:ascii="Courier New" w:hAnsi="Courier New" w:cs="Courier New"/>
          <w:sz w:val="28"/>
        </w:rPr>
        <w:t xml:space="preserve">dessous est, </w:t>
      </w:r>
    </w:p>
    <w:p w:rsidR="00057865" w:rsidRDefault="002B0D93">
      <w:pPr>
        <w:rPr>
          <w:rFonts w:ascii="Courier New" w:hAnsi="Courier New" w:cs="Courier New"/>
          <w:sz w:val="28"/>
        </w:rPr>
      </w:pPr>
      <w:r>
        <w:rPr>
          <w:rFonts w:ascii="Courier New" w:hAnsi="Courier New" w:cs="Courier New"/>
          <w:sz w:val="28"/>
        </w:rPr>
        <w:t>je ne dirai pas insondable, on peut en pré</w:t>
      </w:r>
      <w:r>
        <w:rPr>
          <w:rFonts w:ascii="Courier New" w:hAnsi="Courier New" w:cs="Courier New"/>
          <w:sz w:val="28"/>
        </w:rPr>
        <w:softHyphen/>
        <w:t xml:space="preserve">ciser </w:t>
      </w:r>
    </w:p>
    <w:p w:rsidR="00057865" w:rsidRDefault="002B0D93">
      <w:pPr>
        <w:rPr>
          <w:rFonts w:ascii="Courier New" w:hAnsi="Courier New" w:cs="Courier New"/>
          <w:sz w:val="28"/>
        </w:rPr>
      </w:pPr>
      <w:r>
        <w:rPr>
          <w:rFonts w:ascii="Courier New" w:hAnsi="Courier New" w:cs="Courier New"/>
          <w:sz w:val="28"/>
        </w:rPr>
        <w:t>la majeure</w:t>
      </w:r>
      <w:r w:rsidR="00057865">
        <w:rPr>
          <w:rFonts w:ascii="Courier New" w:hAnsi="Courier New" w:cs="Courier New"/>
          <w:sz w:val="28"/>
        </w:rPr>
        <w:t>,</w:t>
      </w:r>
      <w:r>
        <w:rPr>
          <w:rFonts w:ascii="Courier New" w:hAnsi="Courier New" w:cs="Courier New"/>
          <w:sz w:val="28"/>
        </w:rPr>
        <w:t xml:space="preserve"> c'est une supposition excessivement répandue,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que</w:t>
      </w:r>
      <w:r w:rsidR="00057865">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la parole est faite pour communiquer. </w:t>
      </w:r>
    </w:p>
    <w:p w:rsidR="00057865" w:rsidRDefault="000578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Ça n'est pas vrai</w:t>
      </w:r>
      <w:r w:rsidR="00364D5A">
        <w:rPr>
          <w:rFonts w:ascii="Courier New" w:hAnsi="Courier New" w:cs="Courier New"/>
          <w:sz w:val="28"/>
        </w:rPr>
        <w:t> !</w:t>
      </w:r>
      <w:r>
        <w:rPr>
          <w:rFonts w:ascii="Courier New" w:hAnsi="Courier New" w:cs="Courier New"/>
          <w:sz w:val="28"/>
        </w:rPr>
        <w:t xml:space="preserve"> </w:t>
      </w:r>
    </w:p>
    <w:p w:rsidR="00364D5A" w:rsidRDefault="00364D5A">
      <w:pPr>
        <w:rPr>
          <w:rFonts w:ascii="Courier New" w:hAnsi="Courier New" w:cs="Courier New"/>
          <w:sz w:val="28"/>
        </w:rPr>
      </w:pPr>
    </w:p>
    <w:p w:rsidR="00057865" w:rsidRDefault="002B0D93">
      <w:pPr>
        <w:rPr>
          <w:rFonts w:ascii="Courier New" w:hAnsi="Courier New" w:cs="Courier New"/>
          <w:i/>
          <w:sz w:val="28"/>
        </w:rPr>
      </w:pPr>
      <w:r>
        <w:rPr>
          <w:rFonts w:ascii="Courier New" w:hAnsi="Courier New" w:cs="Courier New"/>
          <w:sz w:val="28"/>
        </w:rPr>
        <w:t xml:space="preserve">Si </w:t>
      </w:r>
      <w:r>
        <w:rPr>
          <w:rFonts w:ascii="Courier New" w:hAnsi="Courier New" w:cs="Courier New"/>
          <w:sz w:val="28"/>
          <w:lang w:val="es-ES_tradnl"/>
        </w:rPr>
        <w:t xml:space="preserve">PIAGET </w:t>
      </w:r>
      <w:r>
        <w:rPr>
          <w:rFonts w:ascii="Courier New" w:hAnsi="Courier New" w:cs="Courier New"/>
          <w:sz w:val="28"/>
        </w:rPr>
        <w:t xml:space="preserve">ne peut pas saisir cette sorte de </w:t>
      </w:r>
      <w:r w:rsidRPr="00057865">
        <w:rPr>
          <w:i/>
        </w:rPr>
        <w:t>gap</w:t>
      </w:r>
      <w:r>
        <w:rPr>
          <w:rFonts w:ascii="Courier New" w:hAnsi="Courier New" w:cs="Courier New"/>
          <w:i/>
          <w:sz w:val="28"/>
        </w:rPr>
        <w:t xml:space="preserve">, </w:t>
      </w:r>
    </w:p>
    <w:p w:rsidR="00057865" w:rsidRDefault="002B0D93">
      <w:pPr>
        <w:rPr>
          <w:rFonts w:ascii="Courier New" w:hAnsi="Courier New" w:cs="Courier New"/>
          <w:sz w:val="28"/>
        </w:rPr>
      </w:pPr>
      <w:r>
        <w:rPr>
          <w:rFonts w:ascii="Courier New" w:hAnsi="Courier New" w:cs="Courier New"/>
          <w:sz w:val="28"/>
        </w:rPr>
        <w:t>là encore, qu'il désigne pourtant lui</w:t>
      </w:r>
      <w:r w:rsidR="006E3385">
        <w:rPr>
          <w:rFonts w:ascii="Courier New" w:hAnsi="Courier New" w:cs="Courier New"/>
          <w:sz w:val="28"/>
        </w:rPr>
        <w:t>–</w:t>
      </w:r>
      <w:r>
        <w:rPr>
          <w:rFonts w:ascii="Courier New" w:hAnsi="Courier New" w:cs="Courier New"/>
          <w:sz w:val="28"/>
        </w:rPr>
        <w:t>même</w:t>
      </w:r>
      <w:r w:rsidR="00057865">
        <w:rPr>
          <w:rFonts w:ascii="Courier New" w:hAnsi="Courier New" w:cs="Courier New"/>
          <w:sz w:val="28"/>
        </w:rPr>
        <w:t xml:space="preserve">, </w:t>
      </w:r>
    </w:p>
    <w:p w:rsidR="00057865" w:rsidRDefault="002B0D93">
      <w:pPr>
        <w:rPr>
          <w:rFonts w:ascii="Courier New" w:hAnsi="Courier New" w:cs="Courier New"/>
          <w:sz w:val="28"/>
        </w:rPr>
      </w:pPr>
      <w:r>
        <w:rPr>
          <w:rFonts w:ascii="Courier New" w:hAnsi="Courier New" w:cs="Courier New"/>
          <w:sz w:val="28"/>
        </w:rPr>
        <w:t>et c'est vraiment l'intérêt de la lecture de ses travaux</w:t>
      </w:r>
      <w:r w:rsidR="00057865">
        <w:rPr>
          <w:rFonts w:ascii="Courier New" w:hAnsi="Courier New" w:cs="Courier New"/>
          <w:sz w:val="28"/>
        </w:rPr>
        <w:t>.</w:t>
      </w:r>
      <w:r>
        <w:rPr>
          <w:rFonts w:ascii="Courier New" w:hAnsi="Courier New" w:cs="Courier New"/>
          <w:sz w:val="28"/>
        </w:rPr>
        <w:t xml:space="preserve"> </w:t>
      </w:r>
    </w:p>
    <w:p w:rsidR="002167F8" w:rsidRDefault="002167F8">
      <w:pPr>
        <w:rPr>
          <w:rFonts w:ascii="Courier New" w:hAnsi="Courier New" w:cs="Courier New"/>
          <w:sz w:val="28"/>
        </w:rPr>
      </w:pPr>
    </w:p>
    <w:p w:rsidR="00057865" w:rsidRDefault="00057865">
      <w:pPr>
        <w:rPr>
          <w:rFonts w:ascii="Courier New" w:hAnsi="Courier New" w:cs="Courier New"/>
          <w:sz w:val="28"/>
        </w:rPr>
      </w:pPr>
    </w:p>
    <w:p w:rsidR="00E44C9B" w:rsidRDefault="00057865">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e vous supplie, d'ici que j'y revienne</w:t>
      </w:r>
      <w:r>
        <w:rPr>
          <w:rFonts w:ascii="Courier New" w:hAnsi="Courier New" w:cs="Courier New"/>
          <w:sz w:val="28"/>
        </w:rPr>
        <w:t>…</w:t>
      </w:r>
    </w:p>
    <w:p w:rsidR="00057865" w:rsidRDefault="002B0D93" w:rsidP="00057865">
      <w:pPr>
        <w:ind w:firstLine="708"/>
        <w:rPr>
          <w:rFonts w:ascii="Courier New" w:hAnsi="Courier New" w:cs="Courier New"/>
          <w:sz w:val="28"/>
        </w:rPr>
      </w:pPr>
      <w:r>
        <w:rPr>
          <w:rFonts w:ascii="Courier New" w:hAnsi="Courier New" w:cs="Courier New"/>
          <w:sz w:val="28"/>
        </w:rPr>
        <w:t>ou que je n'y revienne pas</w:t>
      </w:r>
    </w:p>
    <w:p w:rsidR="00057865" w:rsidRDefault="00057865">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de vous emparer d</w:t>
      </w:r>
      <w:r>
        <w:rPr>
          <w:rFonts w:ascii="Courier New" w:hAnsi="Courier New" w:cs="Courier New"/>
          <w:sz w:val="28"/>
        </w:rPr>
        <w:t>e</w:t>
      </w:r>
      <w:r w:rsidR="002B0D93">
        <w:rPr>
          <w:rFonts w:ascii="Courier New" w:hAnsi="Courier New" w:cs="Courier New"/>
          <w:sz w:val="28"/>
        </w:rPr>
        <w:t xml:space="preserve"> </w:t>
      </w:r>
      <w:r w:rsidRPr="00057865">
        <w:rPr>
          <w:i/>
        </w:rPr>
        <w:t>L</w:t>
      </w:r>
      <w:r w:rsidR="0001523B">
        <w:rPr>
          <w:i/>
        </w:rPr>
        <w:t>e l</w:t>
      </w:r>
      <w:r w:rsidR="002B0D93" w:rsidRPr="00057865">
        <w:rPr>
          <w:i/>
        </w:rPr>
        <w:t xml:space="preserve">angage et la </w:t>
      </w:r>
      <w:r w:rsidR="0001523B">
        <w:rPr>
          <w:i/>
        </w:rPr>
        <w:t>p</w:t>
      </w:r>
      <w:r w:rsidR="002B0D93" w:rsidRPr="00057865">
        <w:rPr>
          <w:i/>
        </w:rPr>
        <w:t>ensée chez l'enfant</w:t>
      </w:r>
      <w:r w:rsidR="002B0D93">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qui est, somme toute, un livre admirable.</w:t>
      </w:r>
    </w:p>
    <w:p w:rsidR="00057865" w:rsidRDefault="0005786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illustre à tout instant combien ce que </w:t>
      </w:r>
      <w:r>
        <w:rPr>
          <w:rFonts w:ascii="Courier New" w:hAnsi="Courier New" w:cs="Courier New"/>
          <w:sz w:val="28"/>
          <w:lang w:val="es-ES_tradnl"/>
        </w:rPr>
        <w:t xml:space="preserve">PIAGET </w:t>
      </w:r>
      <w:r>
        <w:rPr>
          <w:rFonts w:ascii="Courier New" w:hAnsi="Courier New" w:cs="Courier New"/>
          <w:sz w:val="28"/>
        </w:rPr>
        <w:t xml:space="preserve">recueille de faits, dans cette démarche, aberrante en son principe, est démonstrative de tout autre chose que de ce qu'il pense. </w:t>
      </w:r>
    </w:p>
    <w:p w:rsidR="00057865" w:rsidRDefault="00057865">
      <w:pPr>
        <w:rPr>
          <w:rFonts w:ascii="Courier New" w:hAnsi="Courier New" w:cs="Courier New"/>
          <w:sz w:val="28"/>
        </w:rPr>
      </w:pPr>
    </w:p>
    <w:p w:rsidR="00364D5A" w:rsidRDefault="002B0D93">
      <w:pPr>
        <w:rPr>
          <w:rFonts w:ascii="Courier New" w:hAnsi="Courier New" w:cs="Courier New"/>
          <w:sz w:val="28"/>
        </w:rPr>
      </w:pPr>
      <w:r>
        <w:rPr>
          <w:rFonts w:ascii="Courier New" w:hAnsi="Courier New" w:cs="Courier New"/>
          <w:sz w:val="28"/>
        </w:rPr>
        <w:t xml:space="preserve">Naturellement, comme il est loin d'être un sot, </w:t>
      </w:r>
    </w:p>
    <w:p w:rsidR="00364D5A" w:rsidRDefault="002B0D93">
      <w:pPr>
        <w:rPr>
          <w:rFonts w:ascii="Courier New" w:hAnsi="Courier New" w:cs="Courier New"/>
          <w:sz w:val="28"/>
        </w:rPr>
      </w:pPr>
      <w:r>
        <w:rPr>
          <w:rFonts w:ascii="Courier New" w:hAnsi="Courier New" w:cs="Courier New"/>
          <w:sz w:val="28"/>
        </w:rPr>
        <w:t xml:space="preserve">il arrive que ses propres remarques, à lui, </w:t>
      </w:r>
      <w:r>
        <w:rPr>
          <w:rFonts w:ascii="Courier New" w:hAnsi="Courier New" w:cs="Courier New"/>
          <w:sz w:val="28"/>
          <w:lang w:val="es-ES_tradnl"/>
        </w:rPr>
        <w:t xml:space="preserve">PIAGET, </w:t>
      </w:r>
      <w:r>
        <w:rPr>
          <w:rFonts w:ascii="Courier New" w:hAnsi="Courier New" w:cs="Courier New"/>
          <w:sz w:val="28"/>
        </w:rPr>
        <w:t xml:space="preserve">soient dans cette voie même, en tous cas, par exemple le problème de savoir pourquoi ce langage du sujet </w:t>
      </w:r>
    </w:p>
    <w:p w:rsidR="00E44C9B" w:rsidRDefault="002B0D93">
      <w:pPr>
        <w:rPr>
          <w:rFonts w:ascii="Courier New" w:hAnsi="Courier New" w:cs="Courier New"/>
          <w:sz w:val="28"/>
        </w:rPr>
      </w:pPr>
      <w:r>
        <w:rPr>
          <w:rFonts w:ascii="Courier New" w:hAnsi="Courier New" w:cs="Courier New"/>
          <w:sz w:val="28"/>
        </w:rPr>
        <w:t>et fait essentiellement pour lui, ne se produit jamais en groupe.</w:t>
      </w:r>
    </w:p>
    <w:p w:rsidR="00364D5A" w:rsidRDefault="00364D5A">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lastRenderedPageBreak/>
        <w:t xml:space="preserve">Ce qu'il manque, je vous prie de lire ces pages, parce que je ne peux pas les dépouiller avec vous, mais à chaque instant vous verrez comment sa pensée glisse, adhère à une position de la question qui est justement </w:t>
      </w:r>
      <w:r w:rsidRPr="002167F8">
        <w:rPr>
          <w:rFonts w:ascii="Courier New" w:hAnsi="Courier New" w:cs="Courier New"/>
          <w:i/>
        </w:rPr>
        <w:t>celle qui voile le phénomène</w:t>
      </w:r>
      <w:r>
        <w:rPr>
          <w:rFonts w:ascii="Courier New" w:hAnsi="Courier New" w:cs="Courier New"/>
          <w:sz w:val="28"/>
        </w:rPr>
        <w:t>, par ailleurs très clairement manifesté, et l'essentiel en est ceci</w:t>
      </w:r>
      <w:r w:rsidR="002167F8">
        <w:rPr>
          <w:rFonts w:ascii="Courier New" w:hAnsi="Courier New" w:cs="Courier New"/>
          <w:sz w:val="28"/>
        </w:rPr>
        <w:t xml:space="preserve"> : </w:t>
      </w:r>
    </w:p>
    <w:p w:rsidR="002167F8" w:rsidRDefault="002B0D93" w:rsidP="002167F8">
      <w:pPr>
        <w:pStyle w:val="Paragraphedeliste"/>
        <w:numPr>
          <w:ilvl w:val="0"/>
          <w:numId w:val="20"/>
        </w:numPr>
        <w:rPr>
          <w:rFonts w:ascii="Courier New" w:hAnsi="Courier New" w:cs="Courier New"/>
          <w:sz w:val="28"/>
        </w:rPr>
      </w:pPr>
      <w:r w:rsidRPr="002167F8">
        <w:rPr>
          <w:rFonts w:ascii="Courier New" w:hAnsi="Courier New" w:cs="Courier New"/>
          <w:sz w:val="28"/>
        </w:rPr>
        <w:t xml:space="preserve">qu'une chose est de dire que </w:t>
      </w:r>
      <w:r w:rsidRPr="002167F8">
        <w:rPr>
          <w:i/>
        </w:rPr>
        <w:t>la parole</w:t>
      </w:r>
      <w:r w:rsidRPr="002167F8">
        <w:rPr>
          <w:rFonts w:ascii="Courier New" w:hAnsi="Courier New" w:cs="Courier New"/>
          <w:sz w:val="28"/>
        </w:rPr>
        <w:t xml:space="preserve"> a essentielle</w:t>
      </w:r>
      <w:r w:rsidR="002167F8">
        <w:rPr>
          <w:rFonts w:ascii="Courier New" w:hAnsi="Courier New" w:cs="Courier New"/>
          <w:sz w:val="28"/>
        </w:rPr>
        <w:t>ment pour effet de communiquer,</w:t>
      </w:r>
    </w:p>
    <w:p w:rsidR="00057865" w:rsidRPr="002167F8" w:rsidRDefault="002B0D93" w:rsidP="002167F8">
      <w:pPr>
        <w:pStyle w:val="Paragraphedeliste"/>
        <w:numPr>
          <w:ilvl w:val="0"/>
          <w:numId w:val="20"/>
        </w:numPr>
        <w:rPr>
          <w:rFonts w:ascii="Courier New" w:hAnsi="Courier New" w:cs="Courier New"/>
          <w:sz w:val="28"/>
        </w:rPr>
      </w:pPr>
      <w:r w:rsidRPr="002167F8">
        <w:rPr>
          <w:rFonts w:ascii="Courier New" w:hAnsi="Courier New" w:cs="Courier New"/>
          <w:sz w:val="28"/>
        </w:rPr>
        <w:t xml:space="preserve">alors que l'effet de la parole, l'effet du signifiant, est de faire surgir, </w:t>
      </w:r>
      <w:r w:rsidR="002167F8">
        <w:rPr>
          <w:rFonts w:ascii="Courier New" w:hAnsi="Courier New" w:cs="Courier New"/>
          <w:sz w:val="28"/>
        </w:rPr>
        <w:t xml:space="preserve">                         </w:t>
      </w:r>
      <w:r w:rsidRPr="002167F8">
        <w:rPr>
          <w:rFonts w:ascii="Courier New" w:hAnsi="Courier New" w:cs="Courier New"/>
          <w:sz w:val="28"/>
        </w:rPr>
        <w:t xml:space="preserve">dans le sujet, la dimension du signifié. </w:t>
      </w:r>
    </w:p>
    <w:p w:rsidR="00364D5A" w:rsidRDefault="00364D5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vais y revenir, s'il le faut, une fois de plus. </w:t>
      </w:r>
    </w:p>
    <w:p w:rsidR="00057865" w:rsidRDefault="00057865">
      <w:pPr>
        <w:rPr>
          <w:rFonts w:ascii="Courier New" w:hAnsi="Courier New" w:cs="Courier New"/>
          <w:sz w:val="28"/>
        </w:rPr>
      </w:pPr>
    </w:p>
    <w:p w:rsidR="0001523B" w:rsidRDefault="002B0D93">
      <w:pPr>
        <w:rPr>
          <w:rFonts w:ascii="Courier New" w:hAnsi="Courier New" w:cs="Courier New"/>
          <w:sz w:val="28"/>
        </w:rPr>
      </w:pPr>
      <w:r>
        <w:rPr>
          <w:rFonts w:ascii="Courier New" w:hAnsi="Courier New" w:cs="Courier New"/>
          <w:sz w:val="28"/>
        </w:rPr>
        <w:t xml:space="preserve">Que ce rapport à l'Autre qu'on nous dépeint ici </w:t>
      </w:r>
    </w:p>
    <w:p w:rsidR="00E44C9B" w:rsidRDefault="002B0D93">
      <w:pPr>
        <w:rPr>
          <w:rFonts w:ascii="Courier New" w:hAnsi="Courier New" w:cs="Courier New"/>
          <w:sz w:val="28"/>
        </w:rPr>
      </w:pPr>
      <w:r>
        <w:rPr>
          <w:rFonts w:ascii="Courier New" w:hAnsi="Courier New" w:cs="Courier New"/>
          <w:sz w:val="28"/>
        </w:rPr>
        <w:t>comme la clé…</w:t>
      </w:r>
    </w:p>
    <w:p w:rsidR="00E44C9B" w:rsidRDefault="002B0D93">
      <w:pPr>
        <w:ind w:firstLine="708"/>
        <w:rPr>
          <w:rFonts w:ascii="Courier New" w:hAnsi="Courier New" w:cs="Courier New"/>
          <w:sz w:val="28"/>
        </w:rPr>
      </w:pPr>
      <w:r>
        <w:rPr>
          <w:rFonts w:ascii="Courier New" w:hAnsi="Courier New" w:cs="Courier New"/>
          <w:sz w:val="28"/>
        </w:rPr>
        <w:t>sous le nom de socialisation du langage</w:t>
      </w:r>
    </w:p>
    <w:p w:rsidR="00E44C9B" w:rsidRDefault="002B0D93">
      <w:pPr>
        <w:rPr>
          <w:rFonts w:ascii="Courier New" w:hAnsi="Courier New" w:cs="Courier New"/>
          <w:sz w:val="28"/>
        </w:rPr>
      </w:pPr>
      <w:r>
        <w:rPr>
          <w:rFonts w:ascii="Courier New" w:hAnsi="Courier New" w:cs="Courier New"/>
          <w:sz w:val="28"/>
        </w:rPr>
        <w:t xml:space="preserve">…la clé du point tournant entre langage égocentrique et le langage achevé, dans sa fonction ce point </w:t>
      </w:r>
    </w:p>
    <w:p w:rsidR="00364D5A" w:rsidRDefault="002B0D93">
      <w:pPr>
        <w:rPr>
          <w:rFonts w:ascii="Courier New" w:hAnsi="Courier New" w:cs="Courier New"/>
          <w:sz w:val="28"/>
        </w:rPr>
      </w:pPr>
      <w:r>
        <w:rPr>
          <w:rFonts w:ascii="Courier New" w:hAnsi="Courier New" w:cs="Courier New"/>
          <w:sz w:val="28"/>
        </w:rPr>
        <w:t>tour</w:t>
      </w:r>
      <w:r>
        <w:rPr>
          <w:rFonts w:ascii="Courier New" w:hAnsi="Courier New" w:cs="Courier New"/>
          <w:sz w:val="28"/>
        </w:rPr>
        <w:softHyphen/>
        <w:t xml:space="preserve">nant n'est pas un point d'effet, d'impact effectif, il est dénommable comme </w:t>
      </w:r>
      <w:r w:rsidRPr="00364D5A">
        <w:rPr>
          <w:i/>
        </w:rPr>
        <w:t>désir de communiquer</w:t>
      </w:r>
      <w:r>
        <w:rPr>
          <w:rFonts w:ascii="Courier New" w:hAnsi="Courier New" w:cs="Courier New"/>
          <w:sz w:val="28"/>
        </w:rPr>
        <w:t xml:space="preserve">. </w:t>
      </w:r>
    </w:p>
    <w:p w:rsidR="00364D5A" w:rsidRDefault="00364D5A">
      <w:pPr>
        <w:rPr>
          <w:rFonts w:ascii="Courier New" w:hAnsi="Courier New" w:cs="Courier New"/>
          <w:sz w:val="28"/>
        </w:rPr>
      </w:pPr>
    </w:p>
    <w:p w:rsidR="00364D5A" w:rsidRDefault="002B0D93">
      <w:pPr>
        <w:rPr>
          <w:rFonts w:ascii="Courier New" w:hAnsi="Courier New" w:cs="Courier New"/>
          <w:sz w:val="28"/>
          <w:lang w:val="es-ES_tradnl"/>
        </w:rPr>
      </w:pPr>
      <w:r>
        <w:rPr>
          <w:rFonts w:ascii="Courier New" w:hAnsi="Courier New" w:cs="Courier New"/>
          <w:sz w:val="28"/>
        </w:rPr>
        <w:t xml:space="preserve">C'est bien d'ailleurs parce que ce désir est déçu chez </w:t>
      </w:r>
      <w:r>
        <w:rPr>
          <w:rFonts w:ascii="Courier New" w:hAnsi="Courier New" w:cs="Courier New"/>
          <w:sz w:val="28"/>
          <w:lang w:val="es-ES_tradnl"/>
        </w:rPr>
        <w:t>PIAGET</w:t>
      </w:r>
      <w:r w:rsidR="00364D5A">
        <w:rPr>
          <w:rFonts w:ascii="Courier New" w:hAnsi="Courier New" w:cs="Courier New"/>
          <w:sz w:val="28"/>
          <w:lang w:val="es-ES_tradnl"/>
        </w:rPr>
        <w:t>…</w:t>
      </w:r>
      <w:r>
        <w:rPr>
          <w:rFonts w:ascii="Courier New" w:hAnsi="Courier New" w:cs="Courier New"/>
          <w:sz w:val="28"/>
          <w:lang w:val="es-ES_tradnl"/>
        </w:rPr>
        <w:t xml:space="preserve"> </w:t>
      </w:r>
    </w:p>
    <w:p w:rsidR="00364D5A" w:rsidRDefault="002B0D93" w:rsidP="00364D5A">
      <w:pPr>
        <w:ind w:firstLine="708"/>
        <w:rPr>
          <w:rFonts w:ascii="Courier New" w:hAnsi="Courier New" w:cs="Courier New"/>
          <w:sz w:val="28"/>
        </w:rPr>
      </w:pPr>
      <w:r>
        <w:rPr>
          <w:rFonts w:ascii="Courier New" w:hAnsi="Courier New" w:cs="Courier New"/>
          <w:sz w:val="28"/>
        </w:rPr>
        <w:t>la chose est sensible</w:t>
      </w:r>
    </w:p>
    <w:p w:rsidR="002167F8" w:rsidRDefault="00364D5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toute sa pédagogie, ici, vient dresser </w:t>
      </w:r>
    </w:p>
    <w:p w:rsidR="00E44C9B" w:rsidRDefault="002B0D93">
      <w:pPr>
        <w:rPr>
          <w:rFonts w:ascii="Courier New" w:hAnsi="Courier New" w:cs="Courier New"/>
          <w:sz w:val="28"/>
        </w:rPr>
      </w:pPr>
      <w:r>
        <w:rPr>
          <w:rFonts w:ascii="Courier New" w:hAnsi="Courier New" w:cs="Courier New"/>
          <w:sz w:val="28"/>
        </w:rPr>
        <w:t xml:space="preserve">ses appareils et ses fantômes. </w:t>
      </w:r>
    </w:p>
    <w:p w:rsidR="00364D5A" w:rsidRDefault="00364D5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Assez pincé en somme que l'enfant lui apparaisse… </w:t>
      </w:r>
    </w:p>
    <w:p w:rsidR="00E44C9B" w:rsidRDefault="002B0D93">
      <w:pPr>
        <w:rPr>
          <w:rFonts w:ascii="Courier New" w:hAnsi="Courier New" w:cs="Courier New"/>
          <w:sz w:val="28"/>
        </w:rPr>
      </w:pPr>
      <w:r>
        <w:rPr>
          <w:rFonts w:ascii="Courier New" w:hAnsi="Courier New" w:cs="Courier New"/>
          <w:sz w:val="28"/>
        </w:rPr>
        <w:t xml:space="preserve">ne le comprendre qu'à demi, il ajoute : </w:t>
      </w:r>
    </w:p>
    <w:p w:rsidR="00E44C9B" w:rsidRDefault="00E44C9B">
      <w:pPr>
        <w:rPr>
          <w:rFonts w:ascii="Courier New" w:hAnsi="Courier New" w:cs="Courier New"/>
          <w:sz w:val="28"/>
        </w:rPr>
      </w:pPr>
    </w:p>
    <w:p w:rsidR="00E44C9B" w:rsidRDefault="002B0D93">
      <w:pPr>
        <w:ind w:left="1416" w:firstLine="708"/>
        <w:rPr>
          <w:rFonts w:ascii="Courier New" w:hAnsi="Courier New" w:cs="Courier New"/>
        </w:rPr>
      </w:pPr>
      <w:r>
        <w:rPr>
          <w:rFonts w:ascii="Courier New" w:hAnsi="Courier New" w:cs="Courier New"/>
        </w:rPr>
        <w:t xml:space="preserve">« </w:t>
      </w:r>
      <w:r w:rsidRPr="00364D5A">
        <w:rPr>
          <w:i/>
          <w:sz w:val="22"/>
          <w:szCs w:val="22"/>
        </w:rPr>
        <w:t>Ils ne se compren</w:t>
      </w:r>
      <w:r w:rsidRPr="00364D5A">
        <w:rPr>
          <w:i/>
          <w:sz w:val="22"/>
          <w:szCs w:val="22"/>
        </w:rPr>
        <w:softHyphen/>
        <w:t>nent même pas entre eux</w:t>
      </w:r>
      <w:r>
        <w:rPr>
          <w:rFonts w:ascii="Courier New" w:hAnsi="Courier New" w:cs="Courier New"/>
        </w:rPr>
        <w:t xml:space="preserve"> ».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 xml:space="preserve">Mais est ce que c'est là la question ? </w:t>
      </w:r>
    </w:p>
    <w:p w:rsidR="00364D5A" w:rsidRDefault="00364D5A">
      <w:pPr>
        <w:rPr>
          <w:rFonts w:ascii="Courier New" w:hAnsi="Courier New" w:cs="Courier New"/>
          <w:sz w:val="28"/>
        </w:rPr>
      </w:pPr>
    </w:p>
    <w:p w:rsidR="00364D5A" w:rsidRDefault="002B0D93">
      <w:pPr>
        <w:rPr>
          <w:rFonts w:ascii="Courier New" w:hAnsi="Courier New" w:cs="Courier New"/>
          <w:sz w:val="28"/>
        </w:rPr>
      </w:pPr>
      <w:r>
        <w:rPr>
          <w:rFonts w:ascii="Courier New" w:hAnsi="Courier New" w:cs="Courier New"/>
          <w:sz w:val="28"/>
        </w:rPr>
        <w:t>La ques</w:t>
      </w:r>
      <w:r>
        <w:rPr>
          <w:rFonts w:ascii="Courier New" w:hAnsi="Courier New" w:cs="Courier New"/>
          <w:sz w:val="28"/>
        </w:rPr>
        <w:softHyphen/>
        <w:t xml:space="preserve">tion, on voit très bien dans son texte, comment elle n'est pas là. On le voit à la façon dont il articule ce qu'il appelle </w:t>
      </w:r>
      <w:r w:rsidR="00643B95">
        <w:rPr>
          <w:rFonts w:ascii="Courier New" w:hAnsi="Courier New" w:cs="Courier New"/>
          <w:sz w:val="28"/>
        </w:rPr>
        <w:t>« </w:t>
      </w:r>
      <w:r w:rsidRPr="00643B95">
        <w:rPr>
          <w:i/>
        </w:rPr>
        <w:t>compréhension entre enfants</w:t>
      </w:r>
      <w:r w:rsidR="00643B95">
        <w:rPr>
          <w:rFonts w:ascii="Courier New" w:hAnsi="Courier New" w:cs="Courier New"/>
          <w:sz w:val="28"/>
        </w:rPr>
        <w:t> »</w:t>
      </w:r>
      <w:r>
        <w:rPr>
          <w:rFonts w:ascii="Courier New" w:hAnsi="Courier New" w:cs="Courier New"/>
          <w:sz w:val="28"/>
        </w:rPr>
        <w:t xml:space="preserve">. </w:t>
      </w:r>
    </w:p>
    <w:p w:rsidR="00364D5A" w:rsidRDefault="00364D5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Vous le savez, voilà comme il procè</w:t>
      </w:r>
      <w:r>
        <w:rPr>
          <w:rFonts w:ascii="Courier New" w:hAnsi="Courier New" w:cs="Courier New"/>
          <w:sz w:val="28"/>
        </w:rPr>
        <w:softHyphen/>
        <w:t xml:space="preserve">de : </w:t>
      </w:r>
    </w:p>
    <w:p w:rsidR="00364D5A" w:rsidRDefault="002B0D93">
      <w:pPr>
        <w:rPr>
          <w:rFonts w:ascii="Courier New" w:hAnsi="Courier New" w:cs="Courier New"/>
          <w:sz w:val="28"/>
        </w:rPr>
      </w:pPr>
      <w:r>
        <w:rPr>
          <w:rFonts w:ascii="Courier New" w:hAnsi="Courier New" w:cs="Courier New"/>
          <w:sz w:val="28"/>
        </w:rPr>
        <w:t xml:space="preserve">il commence par prendre par exemple le </w:t>
      </w:r>
      <w:r w:rsidRPr="002167F8">
        <w:rPr>
          <w:rFonts w:ascii="Courier New" w:hAnsi="Courier New" w:cs="Courier New"/>
          <w:i/>
        </w:rPr>
        <w:t>schéma</w:t>
      </w:r>
      <w:r>
        <w:rPr>
          <w:rFonts w:ascii="Courier New" w:hAnsi="Courier New" w:cs="Courier New"/>
          <w:sz w:val="28"/>
        </w:rPr>
        <w:t xml:space="preserve"> suivant, qui va être celui dépeint sur une image qui va être le support des explications, </w:t>
      </w:r>
      <w:r w:rsidRPr="00364D5A">
        <w:rPr>
          <w:i/>
        </w:rPr>
        <w:t>le schéma d'un robinet</w:t>
      </w:r>
      <w:r>
        <w:rPr>
          <w:rFonts w:ascii="Courier New" w:hAnsi="Courier New" w:cs="Courier New"/>
          <w:sz w:val="28"/>
        </w:rPr>
        <w:t xml:space="preserve">. </w:t>
      </w:r>
    </w:p>
    <w:p w:rsidR="00643B95" w:rsidRDefault="00643B95">
      <w:pPr>
        <w:rPr>
          <w:rFonts w:ascii="Courier New" w:hAnsi="Courier New" w:cs="Courier New"/>
          <w:sz w:val="28"/>
        </w:rPr>
      </w:pPr>
    </w:p>
    <w:p w:rsidR="00364D5A" w:rsidRDefault="00364D5A">
      <w:pPr>
        <w:rPr>
          <w:rFonts w:ascii="Courier New" w:hAnsi="Courier New" w:cs="Courier New"/>
          <w:sz w:val="28"/>
        </w:rPr>
      </w:pPr>
    </w:p>
    <w:p w:rsidR="00643B95" w:rsidRDefault="002B0D93">
      <w:pPr>
        <w:rPr>
          <w:rFonts w:ascii="Courier New" w:hAnsi="Courier New" w:cs="Courier New"/>
          <w:sz w:val="28"/>
        </w:rPr>
      </w:pPr>
      <w:r>
        <w:rPr>
          <w:rFonts w:ascii="Courier New" w:hAnsi="Courier New" w:cs="Courier New"/>
          <w:sz w:val="28"/>
        </w:rPr>
        <w:t xml:space="preserve">Ça donnera quelque chose d'à peu près comme ça, </w:t>
      </w:r>
    </w:p>
    <w:p w:rsidR="00E44C9B" w:rsidRDefault="002B0D93">
      <w:pPr>
        <w:rPr>
          <w:rFonts w:ascii="Courier New" w:hAnsi="Courier New" w:cs="Courier New"/>
          <w:sz w:val="28"/>
        </w:rPr>
      </w:pPr>
      <w:r>
        <w:rPr>
          <w:rFonts w:ascii="Courier New" w:hAnsi="Courier New" w:cs="Courier New"/>
          <w:sz w:val="28"/>
        </w:rPr>
        <w:t xml:space="preserve">ceci étant les branches du robinet, on dira à l'enfant, </w:t>
      </w:r>
      <w:r w:rsidR="00643B95">
        <w:rPr>
          <w:rFonts w:ascii="Courier New" w:hAnsi="Courier New" w:cs="Courier New"/>
          <w:sz w:val="28"/>
        </w:rPr>
        <w:t xml:space="preserve">en </w:t>
      </w:r>
      <w:r>
        <w:rPr>
          <w:rFonts w:ascii="Courier New" w:hAnsi="Courier New" w:cs="Courier New"/>
          <w:sz w:val="28"/>
        </w:rPr>
        <w:t xml:space="preserve">autant de </w:t>
      </w:r>
      <w:r w:rsidR="00643B95">
        <w:rPr>
          <w:rFonts w:ascii="Courier New" w:hAnsi="Courier New" w:cs="Courier New"/>
          <w:sz w:val="28"/>
        </w:rPr>
        <w:t>p</w:t>
      </w:r>
      <w:r>
        <w:rPr>
          <w:rFonts w:ascii="Courier New" w:hAnsi="Courier New" w:cs="Courier New"/>
          <w:sz w:val="28"/>
        </w:rPr>
        <w:t>oi</w:t>
      </w:r>
      <w:r w:rsidR="00643B95">
        <w:rPr>
          <w:rFonts w:ascii="Courier New" w:hAnsi="Courier New" w:cs="Courier New"/>
          <w:sz w:val="28"/>
        </w:rPr>
        <w:t>nt</w:t>
      </w:r>
      <w:r>
        <w:rPr>
          <w:rFonts w:ascii="Courier New" w:hAnsi="Courier New" w:cs="Courier New"/>
          <w:sz w:val="28"/>
        </w:rPr>
        <w:t xml:space="preserve">s qu'il le faudra : </w:t>
      </w:r>
    </w:p>
    <w:p w:rsidR="00E44C9B" w:rsidRDefault="00E44C9B">
      <w:pPr>
        <w:rPr>
          <w:rFonts w:ascii="Courier New" w:hAnsi="Courier New" w:cs="Courier New"/>
          <w:sz w:val="28"/>
        </w:rPr>
      </w:pPr>
    </w:p>
    <w:p w:rsidR="00643B95" w:rsidRDefault="002B0D93" w:rsidP="00EB04D1">
      <w:pPr>
        <w:ind w:left="708"/>
        <w:rPr>
          <w:i/>
          <w:sz w:val="22"/>
          <w:szCs w:val="22"/>
        </w:rPr>
      </w:pPr>
      <w:r>
        <w:rPr>
          <w:rFonts w:ascii="Courier New" w:hAnsi="Courier New" w:cs="Courier New"/>
        </w:rPr>
        <w:t xml:space="preserve">« </w:t>
      </w:r>
      <w:r w:rsidRPr="00EB04D1">
        <w:rPr>
          <w:i/>
          <w:sz w:val="22"/>
          <w:szCs w:val="22"/>
        </w:rPr>
        <w:t xml:space="preserve">Tu vois, le petit tuyau, ici </w:t>
      </w:r>
      <w:r w:rsidR="006E3385">
        <w:rPr>
          <w:i/>
          <w:sz w:val="22"/>
          <w:szCs w:val="22"/>
        </w:rPr>
        <w:t>–</w:t>
      </w:r>
      <w:r w:rsidRPr="00EB04D1">
        <w:rPr>
          <w:i/>
          <w:sz w:val="22"/>
          <w:szCs w:val="22"/>
        </w:rPr>
        <w:t xml:space="preserve"> qu'on appellera aussi </w:t>
      </w:r>
      <w:r w:rsidRPr="00643B95">
        <w:rPr>
          <w:rFonts w:ascii="Garamond" w:hAnsi="Garamond"/>
          <w:i/>
          <w:sz w:val="22"/>
          <w:szCs w:val="22"/>
        </w:rPr>
        <w:t>la</w:t>
      </w:r>
      <w:r w:rsidR="005B5D6C" w:rsidRPr="00643B95">
        <w:rPr>
          <w:rFonts w:ascii="Garamond" w:hAnsi="Garamond"/>
          <w:i/>
          <w:sz w:val="22"/>
          <w:szCs w:val="22"/>
        </w:rPr>
        <w:t xml:space="preserve"> </w:t>
      </w:r>
      <w:r w:rsidRPr="00643B95">
        <w:rPr>
          <w:rFonts w:ascii="Garamond" w:hAnsi="Garamond"/>
          <w:i/>
          <w:sz w:val="22"/>
          <w:szCs w:val="22"/>
        </w:rPr>
        <w:t>porte</w:t>
      </w:r>
      <w:r w:rsidR="00643B95">
        <w:rPr>
          <w:i/>
          <w:sz w:val="22"/>
          <w:szCs w:val="22"/>
        </w:rPr>
        <w:t xml:space="preserve"> et de bien d’autres façons encore</w:t>
      </w:r>
      <w:r w:rsidRPr="00EB04D1">
        <w:rPr>
          <w:i/>
          <w:sz w:val="22"/>
          <w:szCs w:val="22"/>
        </w:rPr>
        <w:t xml:space="preserve"> </w:t>
      </w:r>
      <w:r w:rsidR="006E3385">
        <w:rPr>
          <w:i/>
          <w:sz w:val="22"/>
          <w:szCs w:val="22"/>
        </w:rPr>
        <w:t>–</w:t>
      </w:r>
      <w:r w:rsidRPr="00EB04D1">
        <w:rPr>
          <w:i/>
          <w:sz w:val="22"/>
          <w:szCs w:val="22"/>
        </w:rPr>
        <w:t xml:space="preserve"> il est bouché ce qui fait que l'eau qui est l</w:t>
      </w:r>
      <w:r w:rsidR="00643B95">
        <w:rPr>
          <w:i/>
          <w:sz w:val="22"/>
          <w:szCs w:val="22"/>
        </w:rPr>
        <w:t>à</w:t>
      </w:r>
      <w:r w:rsidRPr="00EB04D1">
        <w:rPr>
          <w:i/>
          <w:sz w:val="22"/>
          <w:szCs w:val="22"/>
        </w:rPr>
        <w:t xml:space="preserve"> ne peut pas couler au travers pour venir ici</w:t>
      </w:r>
      <w:r w:rsidR="00643B95">
        <w:rPr>
          <w:i/>
          <w:sz w:val="22"/>
          <w:szCs w:val="22"/>
        </w:rPr>
        <w:t xml:space="preserve"> </w:t>
      </w:r>
    </w:p>
    <w:p w:rsidR="00E44C9B" w:rsidRDefault="00643B95" w:rsidP="00EB04D1">
      <w:pPr>
        <w:ind w:left="708"/>
        <w:rPr>
          <w:rFonts w:ascii="Courier New" w:hAnsi="Courier New" w:cs="Courier New"/>
          <w:i/>
          <w:sz w:val="28"/>
        </w:rPr>
      </w:pPr>
      <w:r>
        <w:rPr>
          <w:i/>
          <w:sz w:val="22"/>
          <w:szCs w:val="22"/>
        </w:rPr>
        <w:t>se vider</w:t>
      </w:r>
      <w:r w:rsidR="002B0D93" w:rsidRPr="00EB04D1">
        <w:rPr>
          <w:i/>
          <w:sz w:val="22"/>
          <w:szCs w:val="22"/>
        </w:rPr>
        <w:t xml:space="preserve"> dans ce qu'on appellera aussi, d'une certaine façon, l'issue, etc</w:t>
      </w:r>
      <w:r w:rsidR="002B0D93">
        <w:rPr>
          <w:rFonts w:ascii="Courier New" w:hAnsi="Courier New" w:cs="Courier New"/>
        </w:rPr>
        <w:t>… »</w:t>
      </w:r>
      <w:r w:rsidR="002B0D93">
        <w:rPr>
          <w:rFonts w:ascii="Courier New" w:hAnsi="Courier New" w:cs="Courier New"/>
          <w:i/>
          <w:sz w:val="28"/>
        </w:rPr>
        <w:t xml:space="preserve">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iCs/>
          <w:sz w:val="28"/>
        </w:rPr>
        <w:t>Il</w:t>
      </w:r>
      <w:r>
        <w:rPr>
          <w:rFonts w:ascii="Courier New" w:hAnsi="Courier New" w:cs="Courier New"/>
          <w:i/>
          <w:sz w:val="28"/>
        </w:rPr>
        <w:t xml:space="preserve"> </w:t>
      </w:r>
      <w:r>
        <w:rPr>
          <w:rFonts w:ascii="Courier New" w:hAnsi="Courier New" w:cs="Courier New"/>
          <w:sz w:val="28"/>
        </w:rPr>
        <w:t>explique</w:t>
      </w:r>
      <w:r w:rsidR="00CB46E1">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Voil</w:t>
      </w:r>
      <w:r w:rsidR="00643B95">
        <w:rPr>
          <w:rFonts w:ascii="Courier New" w:hAnsi="Courier New" w:cs="Courier New"/>
          <w:sz w:val="28"/>
        </w:rPr>
        <w:t>à</w:t>
      </w:r>
      <w:r>
        <w:rPr>
          <w:rFonts w:ascii="Courier New" w:hAnsi="Courier New" w:cs="Courier New"/>
          <w:sz w:val="28"/>
        </w:rPr>
        <w:t xml:space="preserve"> ce schéma, si vous voulez le contrôler : </w:t>
      </w:r>
    </w:p>
    <w:p w:rsidR="00E44C9B" w:rsidRDefault="00E44C9B">
      <w:pPr>
        <w:ind w:left="2832" w:firstLine="708"/>
        <w:rPr>
          <w:rFonts w:ascii="Courier New" w:hAnsi="Courier New" w:cs="Courier New"/>
          <w:noProof/>
          <w:sz w:val="28"/>
          <w:lang w:eastAsia="fr-FR"/>
        </w:rPr>
      </w:pPr>
    </w:p>
    <w:p w:rsidR="00EB04D1" w:rsidRDefault="00EB04D1">
      <w:pPr>
        <w:ind w:left="2832" w:firstLine="708"/>
        <w:rPr>
          <w:rFonts w:ascii="Courier New" w:hAnsi="Courier New" w:cs="Courier New"/>
          <w:sz w:val="28"/>
        </w:rPr>
      </w:pPr>
      <w:r>
        <w:rPr>
          <w:rFonts w:ascii="Courier New" w:hAnsi="Courier New" w:cs="Courier New"/>
          <w:noProof/>
          <w:sz w:val="28"/>
          <w:lang w:eastAsia="fr-FR"/>
        </w:rPr>
        <w:drawing>
          <wp:inline distT="0" distB="0" distL="0" distR="0">
            <wp:extent cx="903446" cy="1920240"/>
            <wp:effectExtent l="19050" t="0" r="0" b="0"/>
            <wp:docPr id="154" name="Image 153"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70" cstate="print"/>
                    <a:stretch>
                      <a:fillRect/>
                    </a:stretch>
                  </pic:blipFill>
                  <pic:spPr>
                    <a:xfrm>
                      <a:off x="0" y="0"/>
                      <a:ext cx="903446" cy="1920240"/>
                    </a:xfrm>
                    <a:prstGeom prst="rect">
                      <a:avLst/>
                    </a:prstGeom>
                  </pic:spPr>
                </pic:pic>
              </a:graphicData>
            </a:graphic>
          </wp:inline>
        </w:drawing>
      </w:r>
      <w:r w:rsidR="00C365BA">
        <w:rPr>
          <w:rFonts w:ascii="Courier New" w:hAnsi="Courier New" w:cs="Courier New"/>
          <w:sz w:val="28"/>
        </w:rPr>
        <w:t xml:space="preserve">  </w:t>
      </w:r>
      <w:r w:rsidR="00C365BA">
        <w:rPr>
          <w:rFonts w:ascii="Courier New" w:hAnsi="Courier New" w:cs="Courier New"/>
          <w:noProof/>
          <w:sz w:val="28"/>
          <w:lang w:eastAsia="fr-FR"/>
        </w:rPr>
        <w:drawing>
          <wp:inline distT="0" distB="0" distL="0" distR="0">
            <wp:extent cx="1093470" cy="1893738"/>
            <wp:effectExtent l="19050" t="0" r="0" b="0"/>
            <wp:docPr id="105" name="Image 104" descr="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jpg"/>
                    <pic:cNvPicPr/>
                  </pic:nvPicPr>
                  <pic:blipFill>
                    <a:blip r:embed="rId171" cstate="print"/>
                    <a:stretch>
                      <a:fillRect/>
                    </a:stretch>
                  </pic:blipFill>
                  <pic:spPr>
                    <a:xfrm>
                      <a:off x="0" y="0"/>
                      <a:ext cx="1093183" cy="1893240"/>
                    </a:xfrm>
                    <a:prstGeom prst="rect">
                      <a:avLst/>
                    </a:prstGeom>
                  </pic:spPr>
                </pic:pic>
              </a:graphicData>
            </a:graphic>
          </wp:inline>
        </w:drawing>
      </w:r>
    </w:p>
    <w:p w:rsidR="00EB04D1" w:rsidRDefault="002B0D93">
      <w:pPr>
        <w:pStyle w:val="Corpsdetexte"/>
      </w:pPr>
      <w:r>
        <w:t>Il a cru d'ailleurs</w:t>
      </w:r>
      <w:r w:rsidR="00EB04D1">
        <w:t>…</w:t>
      </w:r>
      <w:r>
        <w:t xml:space="preserve"> </w:t>
      </w:r>
    </w:p>
    <w:p w:rsidR="00EB04D1" w:rsidRDefault="002B0D93" w:rsidP="00EB04D1">
      <w:pPr>
        <w:pStyle w:val="Corpsdetexte"/>
        <w:ind w:firstLine="708"/>
      </w:pPr>
      <w:r>
        <w:t>je vous le signale en passant</w:t>
      </w:r>
    </w:p>
    <w:p w:rsidR="00EB04D1" w:rsidRDefault="00EB04D1">
      <w:pPr>
        <w:pStyle w:val="Corpsdetexte"/>
      </w:pPr>
      <w:r>
        <w:t>…</w:t>
      </w:r>
      <w:r w:rsidR="002B0D93">
        <w:t>devoir compléter lui</w:t>
      </w:r>
      <w:r w:rsidR="006E3385">
        <w:t>–</w:t>
      </w:r>
      <w:r w:rsidR="002B0D93">
        <w:t xml:space="preserve">même, par la présence de </w:t>
      </w:r>
    </w:p>
    <w:p w:rsidR="00CB46E1" w:rsidRDefault="002B0D93">
      <w:pPr>
        <w:pStyle w:val="Corpsdetexte"/>
      </w:pPr>
      <w:r>
        <w:t>la cuvette</w:t>
      </w:r>
      <w:r w:rsidR="00CB46E1">
        <w:t xml:space="preserve"> de caoutchou</w:t>
      </w:r>
      <w:r>
        <w:t>, et qui n'inter</w:t>
      </w:r>
      <w:r>
        <w:softHyphen/>
        <w:t xml:space="preserve">viendra absolument pas dans les six ou neuf… </w:t>
      </w:r>
    </w:p>
    <w:p w:rsidR="00E44C9B" w:rsidRDefault="002B0D93">
      <w:pPr>
        <w:pStyle w:val="Corpsdetexte"/>
      </w:pPr>
      <w:r>
        <w:t xml:space="preserve">sept points qu'il </w:t>
      </w:r>
      <w:r w:rsidR="00CB46E1">
        <w:t>lui</w:t>
      </w:r>
      <w:r>
        <w:t xml:space="preserve"> donne de l'explication. </w:t>
      </w:r>
    </w:p>
    <w:p w:rsidR="00E44C9B" w:rsidRDefault="00E44C9B">
      <w:pPr>
        <w:rPr>
          <w:rFonts w:ascii="Courier New" w:hAnsi="Courier New" w:cs="Courier New"/>
          <w:sz w:val="28"/>
        </w:rPr>
      </w:pPr>
    </w:p>
    <w:p w:rsidR="00EB04D1" w:rsidRDefault="002B0D93">
      <w:pPr>
        <w:rPr>
          <w:rFonts w:ascii="Courier New" w:hAnsi="Courier New" w:cs="Courier New"/>
          <w:sz w:val="28"/>
        </w:rPr>
      </w:pPr>
      <w:r>
        <w:rPr>
          <w:rFonts w:ascii="Courier New" w:hAnsi="Courier New" w:cs="Courier New"/>
          <w:sz w:val="28"/>
        </w:rPr>
        <w:t>Il va être tout à fait frappé de ceci</w:t>
      </w:r>
      <w:r w:rsidR="00EB04D1">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que l'enfant répète fort bien tous les termes de l'explication que lui, </w:t>
      </w:r>
      <w:r>
        <w:rPr>
          <w:rFonts w:ascii="Courier New" w:hAnsi="Courier New" w:cs="Courier New"/>
          <w:sz w:val="28"/>
          <w:lang w:val="es-ES_tradnl"/>
        </w:rPr>
        <w:t xml:space="preserve">PIAGET, </w:t>
      </w:r>
      <w:r>
        <w:rPr>
          <w:rFonts w:ascii="Courier New" w:hAnsi="Courier New" w:cs="Courier New"/>
          <w:sz w:val="28"/>
        </w:rPr>
        <w:t xml:space="preserve">lui a donnée. </w:t>
      </w:r>
    </w:p>
    <w:p w:rsidR="00E44C9B" w:rsidRDefault="002B0D93">
      <w:pPr>
        <w:rPr>
          <w:rFonts w:ascii="Courier New" w:hAnsi="Courier New" w:cs="Courier New"/>
          <w:sz w:val="28"/>
        </w:rPr>
      </w:pPr>
      <w:r>
        <w:rPr>
          <w:rFonts w:ascii="Courier New" w:hAnsi="Courier New" w:cs="Courier New"/>
          <w:sz w:val="28"/>
        </w:rPr>
        <w:t xml:space="preserve">Cet enfant, il va s'en servir comme </w:t>
      </w:r>
      <w:r w:rsidRPr="00EB04D1">
        <w:rPr>
          <w:i/>
        </w:rPr>
        <w:t>d'explicateur</w:t>
      </w:r>
      <w:r>
        <w:rPr>
          <w:rFonts w:ascii="Courier New" w:hAnsi="Courier New" w:cs="Courier New"/>
          <w:sz w:val="28"/>
        </w:rPr>
        <w:t xml:space="preserve"> pour un autre enfant, qu'il appellera bizarrement, </w:t>
      </w:r>
      <w:r w:rsidRPr="00EB04D1">
        <w:rPr>
          <w:i/>
        </w:rPr>
        <w:t>le reproducteur</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Premier temps : </w:t>
      </w:r>
    </w:p>
    <w:p w:rsidR="00CB46E1" w:rsidRDefault="002B0D93">
      <w:pPr>
        <w:rPr>
          <w:rFonts w:ascii="Courier New" w:hAnsi="Courier New" w:cs="Courier New"/>
          <w:sz w:val="28"/>
        </w:rPr>
      </w:pPr>
      <w:r>
        <w:rPr>
          <w:rFonts w:ascii="Courier New" w:hAnsi="Courier New" w:cs="Courier New"/>
          <w:sz w:val="28"/>
        </w:rPr>
        <w:t xml:space="preserve">il remarque, non sans quelque étonnement, </w:t>
      </w:r>
    </w:p>
    <w:p w:rsidR="00E44C9B" w:rsidRDefault="002B0D93">
      <w:pPr>
        <w:rPr>
          <w:rFonts w:ascii="Courier New" w:hAnsi="Courier New" w:cs="Courier New"/>
          <w:sz w:val="28"/>
        </w:rPr>
      </w:pPr>
      <w:r>
        <w:rPr>
          <w:rFonts w:ascii="Courier New" w:hAnsi="Courier New" w:cs="Courier New"/>
          <w:sz w:val="28"/>
        </w:rPr>
        <w:t xml:space="preserve">que ce que l'enfant a si bien répété, ce qui pour </w:t>
      </w:r>
      <w:r w:rsidR="00CB46E1">
        <w:rPr>
          <w:rFonts w:ascii="Courier New" w:hAnsi="Courier New" w:cs="Courier New"/>
          <w:sz w:val="28"/>
          <w:lang w:val="es-ES_tradnl"/>
        </w:rPr>
        <w:t>lui va sans dire que cela veut dire</w:t>
      </w:r>
      <w:r>
        <w:rPr>
          <w:rFonts w:ascii="Courier New" w:hAnsi="Courier New" w:cs="Courier New"/>
          <w:sz w:val="28"/>
          <w:lang w:val="es-ES_tradnl"/>
        </w:rPr>
        <w:t xml:space="preserve"> </w:t>
      </w:r>
      <w:r>
        <w:rPr>
          <w:rFonts w:ascii="Courier New" w:hAnsi="Courier New" w:cs="Courier New"/>
          <w:sz w:val="28"/>
        </w:rPr>
        <w:t>qu'il a compris…</w:t>
      </w:r>
    </w:p>
    <w:p w:rsidR="00CB46E1" w:rsidRDefault="002B0D93">
      <w:pPr>
        <w:ind w:left="708"/>
        <w:rPr>
          <w:rFonts w:ascii="Courier New" w:hAnsi="Courier New" w:cs="Courier New"/>
          <w:sz w:val="28"/>
        </w:rPr>
      </w:pPr>
      <w:r>
        <w:rPr>
          <w:rFonts w:ascii="Courier New" w:hAnsi="Courier New" w:cs="Courier New"/>
          <w:sz w:val="28"/>
        </w:rPr>
        <w:t xml:space="preserve">je ne dis pas qu'il a tort, je dis </w:t>
      </w:r>
    </w:p>
    <w:p w:rsidR="00E44C9B" w:rsidRDefault="002B0D93">
      <w:pPr>
        <w:ind w:left="708"/>
        <w:rPr>
          <w:rFonts w:ascii="Courier New" w:hAnsi="Courier New" w:cs="Courier New"/>
          <w:sz w:val="28"/>
        </w:rPr>
      </w:pPr>
      <w:r>
        <w:rPr>
          <w:rFonts w:ascii="Courier New" w:hAnsi="Courier New" w:cs="Courier New"/>
          <w:sz w:val="28"/>
        </w:rPr>
        <w:t xml:space="preserve">que </w:t>
      </w:r>
      <w:r>
        <w:rPr>
          <w:rFonts w:ascii="Courier New" w:hAnsi="Courier New" w:cs="Courier New"/>
          <w:sz w:val="28"/>
          <w:lang w:val="es-ES_tradnl"/>
        </w:rPr>
        <w:t xml:space="preserve">PIAGET </w:t>
      </w:r>
      <w:r>
        <w:rPr>
          <w:rFonts w:ascii="Courier New" w:hAnsi="Courier New" w:cs="Courier New"/>
          <w:sz w:val="28"/>
        </w:rPr>
        <w:t>ne se pose même pas la question</w:t>
      </w:r>
    </w:p>
    <w:p w:rsidR="00EB04D1" w:rsidRDefault="002B0D93">
      <w:pPr>
        <w:rPr>
          <w:rFonts w:ascii="Courier New" w:hAnsi="Courier New" w:cs="Courier New"/>
          <w:sz w:val="28"/>
        </w:rPr>
      </w:pPr>
      <w:r>
        <w:rPr>
          <w:rFonts w:ascii="Courier New" w:hAnsi="Courier New" w:cs="Courier New"/>
          <w:sz w:val="28"/>
        </w:rPr>
        <w:t xml:space="preserve">…que ce que l'enfant lui a répété, à lui, </w:t>
      </w:r>
      <w:r>
        <w:rPr>
          <w:rFonts w:ascii="Courier New" w:hAnsi="Courier New" w:cs="Courier New"/>
          <w:sz w:val="28"/>
          <w:lang w:val="es-ES_tradnl"/>
        </w:rPr>
        <w:t xml:space="preserve">PIAGET, </w:t>
      </w:r>
      <w:r>
        <w:rPr>
          <w:rFonts w:ascii="Courier New" w:hAnsi="Courier New" w:cs="Courier New"/>
          <w:sz w:val="28"/>
        </w:rPr>
        <w:t xml:space="preserve">dans l'épreuve qu'il a faite dans </w:t>
      </w:r>
      <w:r w:rsidR="00CB46E1">
        <w:rPr>
          <w:rFonts w:ascii="Courier New" w:hAnsi="Courier New" w:cs="Courier New"/>
          <w:sz w:val="28"/>
        </w:rPr>
        <w:t>s</w:t>
      </w:r>
      <w:r>
        <w:rPr>
          <w:rFonts w:ascii="Courier New" w:hAnsi="Courier New" w:cs="Courier New"/>
          <w:sz w:val="28"/>
        </w:rPr>
        <w:t xml:space="preserve">a perspective </w:t>
      </w:r>
    </w:p>
    <w:p w:rsidR="00CB46E1" w:rsidRDefault="002B0D93">
      <w:pPr>
        <w:rPr>
          <w:rFonts w:ascii="Courier New" w:hAnsi="Courier New" w:cs="Courier New"/>
          <w:sz w:val="28"/>
        </w:rPr>
      </w:pPr>
      <w:r>
        <w:rPr>
          <w:rFonts w:ascii="Courier New" w:hAnsi="Courier New" w:cs="Courier New"/>
          <w:sz w:val="28"/>
        </w:rPr>
        <w:t>de voir ce que l'enfant a compris, ne va pas</w:t>
      </w:r>
      <w:r w:rsidR="00CB46E1" w:rsidRPr="00CB46E1">
        <w:rPr>
          <w:rFonts w:ascii="Courier New" w:hAnsi="Courier New" w:cs="Courier New"/>
          <w:sz w:val="28"/>
        </w:rPr>
        <w:t xml:space="preserve"> </w:t>
      </w:r>
      <w:r w:rsidR="00CB46E1">
        <w:rPr>
          <w:rFonts w:ascii="Courier New" w:hAnsi="Courier New" w:cs="Courier New"/>
          <w:sz w:val="28"/>
        </w:rPr>
        <w:t>être</w:t>
      </w:r>
      <w:r>
        <w:rPr>
          <w:rFonts w:ascii="Courier New" w:hAnsi="Courier New" w:cs="Courier New"/>
          <w:sz w:val="28"/>
        </w:rPr>
        <w:t xml:space="preserve"> </w:t>
      </w:r>
    </w:p>
    <w:p w:rsidR="00CB46E1" w:rsidRDefault="002B0D93">
      <w:pPr>
        <w:rPr>
          <w:rFonts w:ascii="Courier New" w:hAnsi="Courier New" w:cs="Courier New"/>
          <w:sz w:val="28"/>
        </w:rPr>
      </w:pPr>
      <w:r>
        <w:rPr>
          <w:rFonts w:ascii="Courier New" w:hAnsi="Courier New" w:cs="Courier New"/>
          <w:sz w:val="28"/>
        </w:rPr>
        <w:t>du tout iden</w:t>
      </w:r>
      <w:r>
        <w:rPr>
          <w:rFonts w:ascii="Courier New" w:hAnsi="Courier New" w:cs="Courier New"/>
          <w:sz w:val="28"/>
        </w:rPr>
        <w:softHyphen/>
        <w:t xml:space="preserve">tique à ce qu'il va expliquer </w:t>
      </w:r>
      <w:r w:rsidR="00CB46E1">
        <w:rPr>
          <w:rFonts w:ascii="Courier New" w:hAnsi="Courier New" w:cs="Courier New"/>
          <w:sz w:val="28"/>
        </w:rPr>
        <w:t>à l’autre</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lastRenderedPageBreak/>
        <w:t xml:space="preserve"> </w:t>
      </w:r>
    </w:p>
    <w:p w:rsidR="00CB46E1" w:rsidRDefault="002B0D93">
      <w:pPr>
        <w:rPr>
          <w:rFonts w:ascii="Courier New" w:hAnsi="Courier New" w:cs="Courier New"/>
          <w:sz w:val="28"/>
        </w:rPr>
      </w:pPr>
      <w:r>
        <w:rPr>
          <w:rFonts w:ascii="Courier New" w:hAnsi="Courier New" w:cs="Courier New"/>
          <w:sz w:val="28"/>
        </w:rPr>
        <w:t xml:space="preserve">À quoi </w:t>
      </w:r>
      <w:r>
        <w:rPr>
          <w:rFonts w:ascii="Courier New" w:hAnsi="Courier New" w:cs="Courier New"/>
          <w:sz w:val="28"/>
          <w:lang w:val="es-ES_tradnl"/>
        </w:rPr>
        <w:t xml:space="preserve">PIAGET </w:t>
      </w:r>
      <w:r>
        <w:rPr>
          <w:rFonts w:ascii="Courier New" w:hAnsi="Courier New" w:cs="Courier New"/>
          <w:sz w:val="28"/>
        </w:rPr>
        <w:t xml:space="preserve">fait cette très juste remarque que ce qu'il élide, dans ses explications, c'est justement ce que l'enfant a compris, sans s'apercevoir </w:t>
      </w:r>
    </w:p>
    <w:p w:rsidR="002167F8" w:rsidRDefault="002B0D93">
      <w:pPr>
        <w:rPr>
          <w:rFonts w:ascii="Courier New" w:hAnsi="Courier New" w:cs="Courier New"/>
          <w:sz w:val="28"/>
        </w:rPr>
      </w:pPr>
      <w:r>
        <w:rPr>
          <w:rFonts w:ascii="Courier New" w:hAnsi="Courier New" w:cs="Courier New"/>
          <w:sz w:val="28"/>
        </w:rPr>
        <w:t>qu'à donner cette explication, ça impli</w:t>
      </w:r>
      <w:r>
        <w:rPr>
          <w:rFonts w:ascii="Courier New" w:hAnsi="Courier New" w:cs="Courier New"/>
          <w:sz w:val="28"/>
        </w:rPr>
        <w:softHyphen/>
        <w:t xml:space="preserve">querait </w:t>
      </w:r>
    </w:p>
    <w:p w:rsidR="00EB04D1" w:rsidRDefault="002B0D93">
      <w:pPr>
        <w:rPr>
          <w:rFonts w:ascii="Courier New" w:hAnsi="Courier New" w:cs="Courier New"/>
          <w:sz w:val="28"/>
        </w:rPr>
      </w:pPr>
      <w:r>
        <w:rPr>
          <w:rFonts w:ascii="Courier New" w:hAnsi="Courier New" w:cs="Courier New"/>
          <w:sz w:val="28"/>
        </w:rPr>
        <w:t xml:space="preserve">qu'il n'explique, lui, rien du tout </w:t>
      </w:r>
      <w:r w:rsidR="006E3385">
        <w:rPr>
          <w:rFonts w:ascii="Courier New" w:hAnsi="Courier New" w:cs="Courier New"/>
          <w:sz w:val="28"/>
        </w:rPr>
        <w:t>–</w:t>
      </w:r>
      <w:r>
        <w:rPr>
          <w:rFonts w:ascii="Courier New" w:hAnsi="Courier New" w:cs="Courier New"/>
          <w:sz w:val="28"/>
        </w:rPr>
        <w:t xml:space="preserve"> l'enfant </w:t>
      </w:r>
      <w:r w:rsidR="00EB04D1">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lang w:val="es-ES_tradnl"/>
        </w:rPr>
      </w:pPr>
      <w:r>
        <w:rPr>
          <w:rFonts w:ascii="Courier New" w:hAnsi="Courier New" w:cs="Courier New"/>
          <w:sz w:val="28"/>
        </w:rPr>
        <w:t>s'il a vraiment tout com</w:t>
      </w:r>
      <w:r>
        <w:rPr>
          <w:rFonts w:ascii="Courier New" w:hAnsi="Courier New" w:cs="Courier New"/>
          <w:sz w:val="28"/>
        </w:rPr>
        <w:softHyphen/>
        <w:t xml:space="preserve">pris, comme dit </w:t>
      </w:r>
      <w:r>
        <w:rPr>
          <w:rFonts w:ascii="Courier New" w:hAnsi="Courier New" w:cs="Courier New"/>
          <w:sz w:val="28"/>
          <w:lang w:val="es-ES_tradnl"/>
        </w:rPr>
        <w:t xml:space="preserve">PIAGET. </w:t>
      </w:r>
    </w:p>
    <w:p w:rsidR="00E44C9B" w:rsidRDefault="002B0D93">
      <w:pPr>
        <w:rPr>
          <w:rFonts w:ascii="Courier New" w:hAnsi="Courier New" w:cs="Courier New"/>
          <w:sz w:val="28"/>
        </w:rPr>
      </w:pPr>
      <w:r>
        <w:rPr>
          <w:rFonts w:ascii="Courier New" w:hAnsi="Courier New" w:cs="Courier New"/>
          <w:sz w:val="28"/>
        </w:rPr>
        <w:t xml:space="preserve">Ce n'est, bien entendu, pas vrai, qu'il ait tout compris </w:t>
      </w:r>
      <w:r w:rsidR="006E3385">
        <w:rPr>
          <w:rFonts w:ascii="Courier New" w:hAnsi="Courier New" w:cs="Courier New"/>
          <w:sz w:val="28"/>
        </w:rPr>
        <w:t>–</w:t>
      </w:r>
      <w:r>
        <w:rPr>
          <w:rFonts w:ascii="Courier New" w:hAnsi="Courier New" w:cs="Courier New"/>
          <w:sz w:val="28"/>
        </w:rPr>
        <w:t xml:space="preserve"> vous allez le voir </w:t>
      </w:r>
      <w:r w:rsidR="006E3385">
        <w:rPr>
          <w:rFonts w:ascii="Courier New" w:hAnsi="Courier New" w:cs="Courier New"/>
          <w:sz w:val="28"/>
        </w:rPr>
        <w:t>–</w:t>
      </w:r>
      <w:r>
        <w:rPr>
          <w:rFonts w:ascii="Courier New" w:hAnsi="Courier New" w:cs="Courier New"/>
          <w:sz w:val="28"/>
        </w:rPr>
        <w:t xml:space="preserve"> non plus que personne.</w:t>
      </w:r>
    </w:p>
    <w:p w:rsidR="00E44C9B" w:rsidRDefault="00E44C9B">
      <w:pPr>
        <w:rPr>
          <w:rFonts w:ascii="Courier New" w:hAnsi="Courier New" w:cs="Courier New"/>
          <w:sz w:val="28"/>
        </w:rPr>
      </w:pPr>
    </w:p>
    <w:p w:rsidR="002167F8" w:rsidRDefault="002B0D93">
      <w:pPr>
        <w:rPr>
          <w:rFonts w:ascii="Courier New" w:hAnsi="Courier New" w:cs="Courier New"/>
          <w:sz w:val="28"/>
          <w:lang w:val="es-ES_tradnl"/>
        </w:rPr>
      </w:pPr>
      <w:r>
        <w:rPr>
          <w:rFonts w:ascii="Courier New" w:hAnsi="Courier New" w:cs="Courier New"/>
          <w:sz w:val="28"/>
        </w:rPr>
        <w:t>Avec ces explications, très insuffisantes, que donne l'</w:t>
      </w:r>
      <w:r w:rsidRPr="002167F8">
        <w:rPr>
          <w:i/>
        </w:rPr>
        <w:t>explicateur</w:t>
      </w:r>
      <w:r>
        <w:rPr>
          <w:rFonts w:ascii="Courier New" w:hAnsi="Courier New" w:cs="Courier New"/>
          <w:sz w:val="28"/>
        </w:rPr>
        <w:t xml:space="preserve"> au </w:t>
      </w:r>
      <w:r w:rsidRPr="002167F8">
        <w:rPr>
          <w:i/>
        </w:rPr>
        <w:t>reproducteur</w:t>
      </w:r>
      <w:r>
        <w:rPr>
          <w:rFonts w:ascii="Courier New" w:hAnsi="Courier New" w:cs="Courier New"/>
          <w:sz w:val="28"/>
        </w:rPr>
        <w:t xml:space="preserve">, ce qui étonne </w:t>
      </w:r>
      <w:r>
        <w:rPr>
          <w:rFonts w:ascii="Courier New" w:hAnsi="Courier New" w:cs="Courier New"/>
          <w:sz w:val="28"/>
          <w:lang w:val="es-ES_tradnl"/>
        </w:rPr>
        <w:t xml:space="preserve">PIAGET, </w:t>
      </w:r>
    </w:p>
    <w:p w:rsidR="00186FF8" w:rsidRDefault="002B0D93">
      <w:pPr>
        <w:rPr>
          <w:rFonts w:ascii="Courier New" w:hAnsi="Courier New" w:cs="Courier New"/>
          <w:sz w:val="28"/>
        </w:rPr>
      </w:pPr>
      <w:r>
        <w:rPr>
          <w:rFonts w:ascii="Courier New" w:hAnsi="Courier New" w:cs="Courier New"/>
          <w:sz w:val="28"/>
        </w:rPr>
        <w:t>c'est que, dans un champ comme celui de ces exemples,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le champ qu'il appelle </w:t>
      </w:r>
      <w:r w:rsidRPr="00186FF8">
        <w:rPr>
          <w:i/>
        </w:rPr>
        <w:t>des explications</w:t>
      </w:r>
      <w:r>
        <w:rPr>
          <w:rFonts w:ascii="Courier New" w:hAnsi="Courier New" w:cs="Courier New"/>
          <w:sz w:val="28"/>
        </w:rPr>
        <w:t xml:space="preserve">, </w:t>
      </w:r>
    </w:p>
    <w:p w:rsidR="00186FF8" w:rsidRDefault="002B0D93">
      <w:pPr>
        <w:rPr>
          <w:rFonts w:ascii="Courier New" w:hAnsi="Courier New" w:cs="Courier New"/>
          <w:sz w:val="28"/>
        </w:rPr>
      </w:pPr>
      <w:r>
        <w:rPr>
          <w:rFonts w:ascii="Courier New" w:hAnsi="Courier New" w:cs="Courier New"/>
          <w:sz w:val="28"/>
        </w:rPr>
        <w:t xml:space="preserve">car je vous laisse de côté, faute de temps, </w:t>
      </w:r>
    </w:p>
    <w:p w:rsidR="00E44C9B" w:rsidRDefault="002B0D93">
      <w:pPr>
        <w:rPr>
          <w:rFonts w:ascii="Courier New" w:hAnsi="Courier New" w:cs="Courier New"/>
          <w:i/>
          <w:sz w:val="28"/>
        </w:rPr>
      </w:pPr>
      <w:r>
        <w:rPr>
          <w:rFonts w:ascii="Courier New" w:hAnsi="Courier New" w:cs="Courier New"/>
          <w:sz w:val="28"/>
        </w:rPr>
        <w:t xml:space="preserve">le champ qu'il appelle celui </w:t>
      </w:r>
      <w:r w:rsidRPr="00186FF8">
        <w:rPr>
          <w:i/>
        </w:rPr>
        <w:t>des histoires</w:t>
      </w:r>
      <w:r>
        <w:rPr>
          <w:rFonts w:ascii="Courier New" w:hAnsi="Courier New" w:cs="Courier New"/>
          <w:i/>
          <w:sz w:val="28"/>
        </w:rPr>
        <w:t>.</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w:t>
      </w:r>
      <w:r w:rsidRPr="00186FF8">
        <w:rPr>
          <w:i/>
        </w:rPr>
        <w:t>les histoires</w:t>
      </w:r>
      <w:r>
        <w:rPr>
          <w:rFonts w:ascii="Courier New" w:hAnsi="Courier New" w:cs="Courier New"/>
          <w:i/>
          <w:sz w:val="28"/>
        </w:rPr>
        <w:t xml:space="preserve">, </w:t>
      </w:r>
      <w:r>
        <w:rPr>
          <w:rFonts w:ascii="Courier New" w:hAnsi="Courier New" w:cs="Courier New"/>
          <w:sz w:val="28"/>
        </w:rPr>
        <w:t xml:space="preserve">ça fonctionne autrement. </w:t>
      </w:r>
    </w:p>
    <w:p w:rsidR="00E44C9B" w:rsidRDefault="002B0D93">
      <w:pPr>
        <w:rPr>
          <w:rFonts w:ascii="Courier New" w:hAnsi="Courier New" w:cs="Courier New"/>
          <w:i/>
          <w:sz w:val="28"/>
        </w:rPr>
      </w:pPr>
      <w:r>
        <w:rPr>
          <w:rFonts w:ascii="Courier New" w:hAnsi="Courier New" w:cs="Courier New"/>
          <w:sz w:val="28"/>
        </w:rPr>
        <w:t>Mais qu'est</w:t>
      </w:r>
      <w:r w:rsidR="006E3385">
        <w:rPr>
          <w:rFonts w:ascii="Courier New" w:hAnsi="Courier New" w:cs="Courier New"/>
          <w:sz w:val="28"/>
        </w:rPr>
        <w:t>–</w:t>
      </w:r>
      <w:r>
        <w:rPr>
          <w:rFonts w:ascii="Courier New" w:hAnsi="Courier New" w:cs="Courier New"/>
          <w:sz w:val="28"/>
        </w:rPr>
        <w:t xml:space="preserve">ce que </w:t>
      </w:r>
      <w:r>
        <w:rPr>
          <w:rFonts w:ascii="Courier New" w:hAnsi="Courier New" w:cs="Courier New"/>
          <w:sz w:val="28"/>
          <w:lang w:val="es-ES_tradnl"/>
        </w:rPr>
        <w:t xml:space="preserve">PIAGET </w:t>
      </w:r>
      <w:r>
        <w:rPr>
          <w:rFonts w:ascii="Courier New" w:hAnsi="Courier New" w:cs="Courier New"/>
          <w:sz w:val="28"/>
        </w:rPr>
        <w:t xml:space="preserve">appelle </w:t>
      </w:r>
      <w:r w:rsidRPr="00186FF8">
        <w:rPr>
          <w:i/>
        </w:rPr>
        <w:t>des histoires</w:t>
      </w:r>
      <w:r>
        <w:rPr>
          <w:rFonts w:ascii="Courier New" w:hAnsi="Courier New" w:cs="Courier New"/>
          <w:i/>
          <w:sz w:val="28"/>
        </w:rPr>
        <w:t xml:space="preserve"> ? </w:t>
      </w:r>
    </w:p>
    <w:p w:rsidR="00E44C9B" w:rsidRDefault="002B0D93">
      <w:pPr>
        <w:rPr>
          <w:rFonts w:ascii="Courier New" w:hAnsi="Courier New" w:cs="Courier New"/>
          <w:sz w:val="28"/>
        </w:rPr>
      </w:pPr>
      <w:r>
        <w:rPr>
          <w:rFonts w:ascii="Courier New" w:hAnsi="Courier New" w:cs="Courier New"/>
          <w:sz w:val="28"/>
        </w:rPr>
        <w:t>Je vous assure qu'il</w:t>
      </w:r>
      <w:r w:rsidR="00CB46E1">
        <w:rPr>
          <w:rFonts w:ascii="Courier New" w:hAnsi="Courier New" w:cs="Courier New"/>
          <w:sz w:val="28"/>
        </w:rPr>
        <w:t xml:space="preserve"> y</w:t>
      </w:r>
      <w:r>
        <w:rPr>
          <w:rFonts w:ascii="Courier New" w:hAnsi="Courier New" w:cs="Courier New"/>
          <w:sz w:val="28"/>
        </w:rPr>
        <w:t xml:space="preserve"> a une façon de transcrire l'histoi</w:t>
      </w:r>
      <w:r>
        <w:rPr>
          <w:rFonts w:ascii="Courier New" w:hAnsi="Courier New" w:cs="Courier New"/>
          <w:sz w:val="28"/>
        </w:rPr>
        <w:softHyphen/>
        <w:t xml:space="preserve">re de </w:t>
      </w:r>
      <w:hyperlink r:id="rId172" w:history="1">
        <w:r>
          <w:rPr>
            <w:rStyle w:val="Lienhypertexte"/>
            <w:rFonts w:ascii="Courier New" w:hAnsi="Courier New" w:cs="Courier New"/>
            <w:sz w:val="28"/>
          </w:rPr>
          <w:t>NIOBÉ</w:t>
        </w:r>
      </w:hyperlink>
      <w:r>
        <w:rPr>
          <w:rFonts w:ascii="Courier New" w:hAnsi="Courier New" w:cs="Courier New"/>
          <w:sz w:val="28"/>
        </w:rPr>
        <w:t xml:space="preserve">, qui est un pur scandale. </w:t>
      </w:r>
    </w:p>
    <w:p w:rsidR="00CB46E1" w:rsidRDefault="00CB46E1">
      <w:pPr>
        <w:rPr>
          <w:rFonts w:ascii="Courier New" w:hAnsi="Courier New" w:cs="Courier New"/>
          <w:sz w:val="28"/>
        </w:rPr>
      </w:pPr>
    </w:p>
    <w:p w:rsidR="00CB46E1" w:rsidRDefault="002B0D93">
      <w:pPr>
        <w:rPr>
          <w:rFonts w:ascii="Courier New" w:hAnsi="Courier New" w:cs="Courier New"/>
          <w:sz w:val="28"/>
        </w:rPr>
      </w:pPr>
      <w:r>
        <w:rPr>
          <w:rFonts w:ascii="Courier New" w:hAnsi="Courier New" w:cs="Courier New"/>
          <w:sz w:val="28"/>
        </w:rPr>
        <w:t>Car il ne semble pas lui venir à l'esprit</w:t>
      </w:r>
      <w:r w:rsidR="00186FF8">
        <w:rPr>
          <w:rFonts w:ascii="Courier New" w:hAnsi="Courier New" w:cs="Courier New"/>
          <w:sz w:val="28"/>
        </w:rPr>
        <w:t>,</w:t>
      </w:r>
      <w:r>
        <w:rPr>
          <w:rFonts w:ascii="Courier New" w:hAnsi="Courier New" w:cs="Courier New"/>
          <w:sz w:val="28"/>
        </w:rPr>
        <w:t xml:space="preserve"> </w:t>
      </w:r>
    </w:p>
    <w:p w:rsidR="0001523B" w:rsidRDefault="002B0D93">
      <w:pPr>
        <w:rPr>
          <w:rFonts w:ascii="Courier New" w:hAnsi="Courier New" w:cs="Courier New"/>
          <w:sz w:val="28"/>
        </w:rPr>
      </w:pPr>
      <w:r>
        <w:rPr>
          <w:rFonts w:ascii="Courier New" w:hAnsi="Courier New" w:cs="Courier New"/>
          <w:sz w:val="28"/>
        </w:rPr>
        <w:t>que quand on parle de NIOBÉ, on parle d'un mythe, qu'il y a peut</w:t>
      </w:r>
      <w:r w:rsidR="006E3385">
        <w:rPr>
          <w:rFonts w:ascii="Courier New" w:hAnsi="Courier New" w:cs="Courier New"/>
          <w:sz w:val="28"/>
        </w:rPr>
        <w:t>–</w:t>
      </w:r>
      <w:r>
        <w:rPr>
          <w:rFonts w:ascii="Courier New" w:hAnsi="Courier New" w:cs="Courier New"/>
          <w:sz w:val="28"/>
        </w:rPr>
        <w:t xml:space="preserve">être </w:t>
      </w:r>
      <w:r w:rsidRPr="0001523B">
        <w:rPr>
          <w:rFonts w:ascii="Courier New" w:hAnsi="Courier New" w:cs="Courier New"/>
          <w:i/>
        </w:rPr>
        <w:t>une dimension du mythe</w:t>
      </w:r>
      <w:r>
        <w:rPr>
          <w:rFonts w:ascii="Courier New" w:hAnsi="Courier New" w:cs="Courier New"/>
          <w:sz w:val="28"/>
        </w:rPr>
        <w:t xml:space="preserve"> qui s'impose, qui colle absolument au seul terme qui s'avance, </w:t>
      </w:r>
    </w:p>
    <w:p w:rsidR="0001523B" w:rsidRDefault="002B0D93">
      <w:pPr>
        <w:rPr>
          <w:rFonts w:ascii="Courier New" w:hAnsi="Courier New" w:cs="Courier New"/>
          <w:sz w:val="28"/>
        </w:rPr>
      </w:pPr>
      <w:r>
        <w:rPr>
          <w:rFonts w:ascii="Courier New" w:hAnsi="Courier New" w:cs="Courier New"/>
          <w:sz w:val="28"/>
        </w:rPr>
        <w:t>sous ce nom propre NIOBÉ</w:t>
      </w:r>
      <w:r w:rsidR="00CB46E1">
        <w:rPr>
          <w:rFonts w:ascii="Courier New" w:hAnsi="Courier New" w:cs="Courier New"/>
          <w:sz w:val="28"/>
        </w:rPr>
        <w:t>,</w:t>
      </w:r>
      <w:r>
        <w:rPr>
          <w:rFonts w:ascii="Courier New" w:hAnsi="Courier New" w:cs="Courier New"/>
          <w:sz w:val="28"/>
        </w:rPr>
        <w:t xml:space="preserve"> et qu'à le transformer </w:t>
      </w:r>
    </w:p>
    <w:p w:rsidR="00E44C9B" w:rsidRDefault="002B0D93">
      <w:pPr>
        <w:rPr>
          <w:rFonts w:ascii="Courier New" w:hAnsi="Courier New" w:cs="Courier New"/>
          <w:sz w:val="28"/>
        </w:rPr>
      </w:pPr>
      <w:r>
        <w:rPr>
          <w:rFonts w:ascii="Courier New" w:hAnsi="Courier New" w:cs="Courier New"/>
          <w:sz w:val="28"/>
        </w:rPr>
        <w:t>en une sorte de lavasse émolliente…</w:t>
      </w:r>
    </w:p>
    <w:p w:rsidR="00186FF8" w:rsidRDefault="002B0D93">
      <w:pPr>
        <w:ind w:left="708"/>
        <w:rPr>
          <w:rFonts w:ascii="Courier New" w:hAnsi="Courier New" w:cs="Courier New"/>
          <w:sz w:val="28"/>
        </w:rPr>
      </w:pPr>
      <w:r>
        <w:rPr>
          <w:rFonts w:ascii="Courier New" w:hAnsi="Courier New" w:cs="Courier New"/>
          <w:sz w:val="28"/>
        </w:rPr>
        <w:t xml:space="preserve">je vous prie de vous reporter à ce texte </w:t>
      </w:r>
    </w:p>
    <w:p w:rsidR="00E44C9B" w:rsidRDefault="002B0D93">
      <w:pPr>
        <w:ind w:left="708"/>
        <w:rPr>
          <w:rFonts w:ascii="Courier New" w:hAnsi="Courier New" w:cs="Courier New"/>
          <w:sz w:val="28"/>
        </w:rPr>
      </w:pPr>
      <w:r>
        <w:rPr>
          <w:rFonts w:ascii="Courier New" w:hAnsi="Courier New" w:cs="Courier New"/>
          <w:sz w:val="28"/>
        </w:rPr>
        <w:t>qui est tout simplement fabuleux</w:t>
      </w:r>
    </w:p>
    <w:p w:rsidR="00CB46E1" w:rsidRDefault="002B0D93">
      <w:pPr>
        <w:rPr>
          <w:rFonts w:ascii="Courier New" w:hAnsi="Courier New" w:cs="Courier New"/>
          <w:sz w:val="28"/>
        </w:rPr>
      </w:pPr>
      <w:r>
        <w:rPr>
          <w:rFonts w:ascii="Courier New" w:hAnsi="Courier New" w:cs="Courier New"/>
          <w:sz w:val="28"/>
        </w:rPr>
        <w:t>…on propose peut</w:t>
      </w:r>
      <w:r w:rsidR="006E3385">
        <w:rPr>
          <w:rFonts w:ascii="Courier New" w:hAnsi="Courier New" w:cs="Courier New"/>
          <w:sz w:val="28"/>
        </w:rPr>
        <w:t>–</w:t>
      </w:r>
      <w:r>
        <w:rPr>
          <w:rFonts w:ascii="Courier New" w:hAnsi="Courier New" w:cs="Courier New"/>
          <w:sz w:val="28"/>
        </w:rPr>
        <w:t xml:space="preserve">être à l'enfant quelque chose </w:t>
      </w:r>
    </w:p>
    <w:p w:rsidR="00186FF8" w:rsidRDefault="002B0D93">
      <w:pPr>
        <w:rPr>
          <w:rFonts w:ascii="Courier New" w:hAnsi="Courier New" w:cs="Courier New"/>
          <w:sz w:val="28"/>
        </w:rPr>
      </w:pPr>
      <w:r>
        <w:rPr>
          <w:rFonts w:ascii="Courier New" w:hAnsi="Courier New" w:cs="Courier New"/>
          <w:sz w:val="28"/>
        </w:rPr>
        <w:t xml:space="preserve">qui n'est pas simplement de l'ordre de sa portée, </w:t>
      </w:r>
    </w:p>
    <w:p w:rsidR="00186FF8" w:rsidRDefault="002B0D93">
      <w:pPr>
        <w:rPr>
          <w:rFonts w:ascii="Courier New" w:hAnsi="Courier New" w:cs="Courier New"/>
          <w:sz w:val="28"/>
        </w:rPr>
      </w:pPr>
      <w:r>
        <w:rPr>
          <w:rFonts w:ascii="Courier New" w:hAnsi="Courier New" w:cs="Courier New"/>
          <w:sz w:val="28"/>
        </w:rPr>
        <w:t xml:space="preserve">qui est simplement quelque chose qui signale </w:t>
      </w:r>
    </w:p>
    <w:p w:rsidR="00186FF8" w:rsidRDefault="002B0D93">
      <w:pPr>
        <w:rPr>
          <w:rFonts w:ascii="Courier New" w:hAnsi="Courier New" w:cs="Courier New"/>
          <w:sz w:val="28"/>
        </w:rPr>
      </w:pPr>
      <w:r>
        <w:rPr>
          <w:rFonts w:ascii="Courier New" w:hAnsi="Courier New" w:cs="Courier New"/>
          <w:sz w:val="28"/>
        </w:rPr>
        <w:t>un profond déficit de l'expérimentateur</w:t>
      </w:r>
      <w:r w:rsidR="00186FF8">
        <w:rPr>
          <w:rFonts w:ascii="Courier New" w:hAnsi="Courier New" w:cs="Courier New"/>
          <w:sz w:val="28"/>
        </w:rPr>
        <w:t>…</w:t>
      </w:r>
      <w:r>
        <w:rPr>
          <w:rFonts w:ascii="Courier New" w:hAnsi="Courier New" w:cs="Courier New"/>
          <w:sz w:val="28"/>
        </w:rPr>
        <w:t xml:space="preserve"> </w:t>
      </w:r>
    </w:p>
    <w:p w:rsidR="00186FF8" w:rsidRDefault="002B0D93" w:rsidP="00186FF8">
      <w:pPr>
        <w:ind w:firstLine="708"/>
        <w:rPr>
          <w:rFonts w:ascii="Courier New" w:hAnsi="Courier New" w:cs="Courier New"/>
          <w:sz w:val="28"/>
        </w:rPr>
      </w:pPr>
      <w:r>
        <w:rPr>
          <w:rFonts w:ascii="Courier New" w:hAnsi="Courier New" w:cs="Courier New"/>
          <w:sz w:val="28"/>
          <w:lang w:val="es-ES_tradnl"/>
        </w:rPr>
        <w:t xml:space="preserve">PIAGET </w:t>
      </w:r>
      <w:r>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même</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au regard de ce que sont les fonctions du langage. </w:t>
      </w:r>
    </w:p>
    <w:p w:rsidR="00186FF8" w:rsidRDefault="00186FF8">
      <w:pPr>
        <w:rPr>
          <w:rFonts w:ascii="Courier New" w:hAnsi="Courier New" w:cs="Courier New"/>
          <w:sz w:val="28"/>
        </w:rPr>
      </w:pPr>
    </w:p>
    <w:p w:rsidR="00CB46E1" w:rsidRDefault="002B0D93">
      <w:pPr>
        <w:rPr>
          <w:rFonts w:ascii="Courier New" w:hAnsi="Courier New" w:cs="Courier New"/>
          <w:sz w:val="28"/>
        </w:rPr>
      </w:pPr>
      <w:r>
        <w:rPr>
          <w:rFonts w:ascii="Courier New" w:hAnsi="Courier New" w:cs="Courier New"/>
          <w:sz w:val="28"/>
        </w:rPr>
        <w:t>Si on propose un mythe, que c'en soit un</w:t>
      </w:r>
      <w:r w:rsidR="00CB46E1">
        <w:rPr>
          <w:rFonts w:ascii="Courier New" w:hAnsi="Courier New" w:cs="Courier New"/>
          <w:sz w:val="28"/>
        </w:rPr>
        <w:t> !</w:t>
      </w:r>
      <w:r>
        <w:rPr>
          <w:rFonts w:ascii="Courier New" w:hAnsi="Courier New" w:cs="Courier New"/>
          <w:sz w:val="28"/>
        </w:rPr>
        <w:t xml:space="preserve"> </w:t>
      </w:r>
    </w:p>
    <w:p w:rsidR="00E44C9B" w:rsidRDefault="00CB46E1">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non pas cette vague petite histoire : </w:t>
      </w:r>
    </w:p>
    <w:p w:rsidR="00186FF8" w:rsidRDefault="00186FF8" w:rsidP="00186FF8">
      <w:pPr>
        <w:rPr>
          <w:rFonts w:ascii="Courier New" w:hAnsi="Courier New" w:cs="Courier New"/>
        </w:rPr>
      </w:pPr>
    </w:p>
    <w:p w:rsidR="00186FF8" w:rsidRDefault="002B0D93" w:rsidP="00186FF8">
      <w:pPr>
        <w:rPr>
          <w:i/>
          <w:sz w:val="22"/>
          <w:szCs w:val="22"/>
        </w:rPr>
      </w:pPr>
      <w:r>
        <w:rPr>
          <w:rFonts w:ascii="Courier New" w:hAnsi="Courier New" w:cs="Courier New"/>
        </w:rPr>
        <w:t xml:space="preserve">« </w:t>
      </w:r>
      <w:r w:rsidRPr="00186FF8">
        <w:rPr>
          <w:i/>
          <w:sz w:val="22"/>
          <w:szCs w:val="22"/>
        </w:rPr>
        <w:t>Il y avait une fois une dame qui s'appelait N</w:t>
      </w:r>
      <w:r w:rsidR="002167F8" w:rsidRPr="00186FF8">
        <w:rPr>
          <w:i/>
          <w:sz w:val="22"/>
          <w:szCs w:val="22"/>
        </w:rPr>
        <w:t>iobé</w:t>
      </w:r>
      <w:r w:rsidRPr="00186FF8">
        <w:rPr>
          <w:i/>
          <w:sz w:val="22"/>
          <w:szCs w:val="22"/>
        </w:rPr>
        <w:t>, qui avait douze fils et douze filles</w:t>
      </w:r>
      <w:r w:rsidR="00186FF8">
        <w:rPr>
          <w:i/>
          <w:sz w:val="22"/>
          <w:szCs w:val="22"/>
        </w:rPr>
        <w:t>.</w:t>
      </w:r>
      <w:r w:rsidRPr="00186FF8">
        <w:rPr>
          <w:i/>
          <w:sz w:val="22"/>
          <w:szCs w:val="22"/>
        </w:rPr>
        <w:t xml:space="preserve"> </w:t>
      </w:r>
    </w:p>
    <w:p w:rsidR="002167F8" w:rsidRDefault="00186FF8" w:rsidP="00186FF8">
      <w:pPr>
        <w:rPr>
          <w:i/>
          <w:sz w:val="22"/>
          <w:szCs w:val="22"/>
        </w:rPr>
      </w:pPr>
      <w:r>
        <w:rPr>
          <w:i/>
          <w:sz w:val="22"/>
          <w:szCs w:val="22"/>
        </w:rPr>
        <w:t>E</w:t>
      </w:r>
      <w:r w:rsidR="002B0D93" w:rsidRPr="00186FF8">
        <w:rPr>
          <w:i/>
          <w:sz w:val="22"/>
          <w:szCs w:val="22"/>
        </w:rPr>
        <w:t>lle a ren</w:t>
      </w:r>
      <w:r w:rsidR="002B0D93" w:rsidRPr="00186FF8">
        <w:rPr>
          <w:i/>
          <w:sz w:val="22"/>
          <w:szCs w:val="22"/>
        </w:rPr>
        <w:softHyphen/>
        <w:t>contré une fée qui n'avait qu'un fils et qu'une fille</w:t>
      </w:r>
      <w:r>
        <w:rPr>
          <w:i/>
          <w:sz w:val="22"/>
          <w:szCs w:val="22"/>
        </w:rPr>
        <w:t>,</w:t>
      </w:r>
      <w:r w:rsidR="002B0D93" w:rsidRPr="00186FF8">
        <w:rPr>
          <w:i/>
          <w:sz w:val="22"/>
          <w:szCs w:val="22"/>
        </w:rPr>
        <w:t xml:space="preserve"> alors la dame s'est moquée de la fée </w:t>
      </w:r>
    </w:p>
    <w:p w:rsidR="00186FF8" w:rsidRDefault="002B0D93" w:rsidP="00186FF8">
      <w:pPr>
        <w:rPr>
          <w:i/>
          <w:sz w:val="22"/>
          <w:szCs w:val="22"/>
        </w:rPr>
      </w:pPr>
      <w:r w:rsidRPr="00186FF8">
        <w:rPr>
          <w:i/>
          <w:sz w:val="22"/>
          <w:szCs w:val="22"/>
        </w:rPr>
        <w:t xml:space="preserve">parce qu'elle n'avait qu'un garçon. La fée alors s'est fâchée et a attaché la dame à un rocher. </w:t>
      </w:r>
    </w:p>
    <w:p w:rsidR="002167F8" w:rsidRDefault="002B0D93" w:rsidP="00186FF8">
      <w:pPr>
        <w:rPr>
          <w:i/>
          <w:sz w:val="22"/>
          <w:szCs w:val="22"/>
        </w:rPr>
      </w:pPr>
      <w:r w:rsidRPr="00186FF8">
        <w:rPr>
          <w:i/>
          <w:sz w:val="22"/>
          <w:szCs w:val="22"/>
        </w:rPr>
        <w:t xml:space="preserve">La dame a pleuré pendant dix ans, </w:t>
      </w:r>
      <w:r w:rsidR="00CB46E1">
        <w:rPr>
          <w:i/>
          <w:sz w:val="22"/>
          <w:szCs w:val="22"/>
        </w:rPr>
        <w:t>à la fin</w:t>
      </w:r>
      <w:r w:rsidRPr="00186FF8">
        <w:rPr>
          <w:i/>
          <w:sz w:val="22"/>
          <w:szCs w:val="22"/>
        </w:rPr>
        <w:t>s elle a été changée en ruisseau,</w:t>
      </w:r>
    </w:p>
    <w:p w:rsidR="00E44C9B" w:rsidRDefault="002B0D93" w:rsidP="00186FF8">
      <w:pPr>
        <w:rPr>
          <w:rFonts w:ascii="Courier New" w:hAnsi="Courier New" w:cs="Courier New"/>
        </w:rPr>
      </w:pPr>
      <w:r w:rsidRPr="00186FF8">
        <w:rPr>
          <w:i/>
          <w:sz w:val="22"/>
          <w:szCs w:val="22"/>
        </w:rPr>
        <w:t xml:space="preserve"> ses larmes ont fait un ruisseau qui coule encore</w:t>
      </w:r>
      <w:r>
        <w:rPr>
          <w:rFonts w:ascii="Courier New" w:hAnsi="Courier New" w:cs="Courier New"/>
        </w:rPr>
        <w:t xml:space="preserve"> ».</w:t>
      </w:r>
    </w:p>
    <w:p w:rsidR="002167F8" w:rsidRDefault="002B0D93">
      <w:pPr>
        <w:rPr>
          <w:rFonts w:ascii="Courier New" w:hAnsi="Courier New" w:cs="Courier New"/>
          <w:sz w:val="28"/>
        </w:rPr>
      </w:pPr>
      <w:r>
        <w:rPr>
          <w:rFonts w:ascii="Courier New" w:hAnsi="Courier New" w:cs="Courier New"/>
          <w:sz w:val="28"/>
        </w:rPr>
        <w:lastRenderedPageBreak/>
        <w:t xml:space="preserve">Ceci n'a vraiment d'équivalent que les deux autres histoires que propose </w:t>
      </w:r>
      <w:r>
        <w:rPr>
          <w:rFonts w:ascii="Courier New" w:hAnsi="Courier New" w:cs="Courier New"/>
          <w:sz w:val="28"/>
          <w:lang w:val="es-ES_tradnl"/>
        </w:rPr>
        <w:t xml:space="preserve">PIAGET, </w:t>
      </w:r>
      <w:r>
        <w:rPr>
          <w:rFonts w:ascii="Courier New" w:hAnsi="Courier New" w:cs="Courier New"/>
          <w:sz w:val="28"/>
        </w:rPr>
        <w:t xml:space="preserve">celle du petit Noir qui casse son gâteau à l'aller et fait fondre la motte </w:t>
      </w:r>
    </w:p>
    <w:p w:rsidR="00E44C9B" w:rsidRDefault="002B0D93">
      <w:pPr>
        <w:rPr>
          <w:rFonts w:ascii="Courier New" w:hAnsi="Courier New" w:cs="Courier New"/>
          <w:sz w:val="28"/>
        </w:rPr>
      </w:pPr>
      <w:r>
        <w:rPr>
          <w:rFonts w:ascii="Courier New" w:hAnsi="Courier New" w:cs="Courier New"/>
          <w:sz w:val="28"/>
        </w:rPr>
        <w:t xml:space="preserve">de beurre au retour, et celle </w:t>
      </w:r>
      <w:r w:rsidR="006E3385">
        <w:rPr>
          <w:rFonts w:ascii="Courier New" w:hAnsi="Courier New" w:cs="Courier New"/>
          <w:sz w:val="28"/>
        </w:rPr>
        <w:t>–</w:t>
      </w:r>
      <w:r>
        <w:rPr>
          <w:rFonts w:ascii="Courier New" w:hAnsi="Courier New" w:cs="Courier New"/>
          <w:sz w:val="28"/>
        </w:rPr>
        <w:t xml:space="preserve"> pire encore </w:t>
      </w:r>
      <w:r w:rsidR="006E3385">
        <w:rPr>
          <w:rFonts w:ascii="Courier New" w:hAnsi="Courier New" w:cs="Courier New"/>
          <w:sz w:val="28"/>
        </w:rPr>
        <w:t>–</w:t>
      </w:r>
      <w:r>
        <w:rPr>
          <w:rFonts w:ascii="Courier New" w:hAnsi="Courier New" w:cs="Courier New"/>
          <w:sz w:val="28"/>
        </w:rPr>
        <w:t xml:space="preserve"> des enfants transformés en cygnes, qui restent toute leur vie séparés de leurs parents par ce maléfi</w:t>
      </w:r>
      <w:r>
        <w:rPr>
          <w:rFonts w:ascii="Courier New" w:hAnsi="Courier New" w:cs="Courier New"/>
          <w:sz w:val="28"/>
        </w:rPr>
        <w:softHyphen/>
        <w:t>ce, mais qui, quand ils reviennent, non seulement trouvent leurs parents morts, mais retrouv</w:t>
      </w:r>
      <w:r w:rsidR="00CB46E1">
        <w:rPr>
          <w:rFonts w:ascii="Courier New" w:hAnsi="Courier New" w:cs="Courier New"/>
          <w:sz w:val="28"/>
        </w:rPr>
        <w:t>a</w:t>
      </w:r>
      <w:r>
        <w:rPr>
          <w:rFonts w:ascii="Courier New" w:hAnsi="Courier New" w:cs="Courier New"/>
          <w:sz w:val="28"/>
        </w:rPr>
        <w:t xml:space="preserve">nt </w:t>
      </w:r>
      <w:r w:rsidRPr="00186FF8">
        <w:rPr>
          <w:i/>
        </w:rPr>
        <w:t>leur première forme</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ceci n'est pas indiqué dans la dimension mythique</w:t>
      </w:r>
    </w:p>
    <w:p w:rsidR="00186FF8" w:rsidRDefault="002B0D93">
      <w:pPr>
        <w:rPr>
          <w:rFonts w:ascii="Courier New" w:hAnsi="Courier New" w:cs="Courier New"/>
          <w:sz w:val="28"/>
        </w:rPr>
      </w:pPr>
      <w:r>
        <w:rPr>
          <w:rFonts w:ascii="Courier New" w:hAnsi="Courier New" w:cs="Courier New"/>
          <w:sz w:val="28"/>
        </w:rPr>
        <w:t xml:space="preserve">…en retrouvant </w:t>
      </w:r>
      <w:r w:rsidR="00186FF8" w:rsidRPr="00186FF8">
        <w:rPr>
          <w:i/>
        </w:rPr>
        <w:t>leur première forme</w:t>
      </w:r>
      <w:r>
        <w:rPr>
          <w:rFonts w:ascii="Courier New" w:hAnsi="Courier New" w:cs="Courier New"/>
          <w:sz w:val="28"/>
        </w:rPr>
        <w:t xml:space="preserve">, </w:t>
      </w:r>
      <w:r w:rsidR="00CB46E1">
        <w:rPr>
          <w:rFonts w:ascii="Courier New" w:hAnsi="Courier New" w:cs="Courier New"/>
          <w:sz w:val="28"/>
        </w:rPr>
        <w:t>aient</w:t>
      </w:r>
      <w:r>
        <w:rPr>
          <w:rFonts w:ascii="Courier New" w:hAnsi="Courier New" w:cs="Courier New"/>
          <w:sz w:val="28"/>
        </w:rPr>
        <w:t xml:space="preserve"> néan</w:t>
      </w:r>
      <w:r>
        <w:rPr>
          <w:rFonts w:ascii="Courier New" w:hAnsi="Courier New" w:cs="Courier New"/>
          <w:sz w:val="28"/>
        </w:rPr>
        <w:softHyphen/>
        <w:t xml:space="preserve">moins vieilli.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ne sache pas qu'il y ait </w:t>
      </w:r>
      <w:r w:rsidRPr="0001523B">
        <w:rPr>
          <w:i/>
        </w:rPr>
        <w:t>un seul mythe</w:t>
      </w:r>
      <w:r>
        <w:rPr>
          <w:rFonts w:ascii="Courier New" w:hAnsi="Courier New" w:cs="Courier New"/>
          <w:sz w:val="28"/>
        </w:rPr>
        <w:t xml:space="preserve"> qui laisse courir pen</w:t>
      </w:r>
      <w:r>
        <w:rPr>
          <w:rFonts w:ascii="Courier New" w:hAnsi="Courier New" w:cs="Courier New"/>
          <w:sz w:val="28"/>
        </w:rPr>
        <w:softHyphen/>
        <w:t xml:space="preserve">dant la transformation le cours du </w:t>
      </w:r>
      <w:r w:rsidRPr="0001523B">
        <w:rPr>
          <w:rFonts w:ascii="Courier New" w:hAnsi="Courier New" w:cs="Courier New"/>
          <w:i/>
        </w:rPr>
        <w:t>vieillissement</w:t>
      </w:r>
      <w:r>
        <w:rPr>
          <w:rFonts w:ascii="Courier New" w:hAnsi="Courier New" w:cs="Courier New"/>
          <w:sz w:val="28"/>
        </w:rPr>
        <w:t xml:space="preserve"> ! </w:t>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Pour tout dire, les inven</w:t>
      </w:r>
      <w:r>
        <w:rPr>
          <w:rFonts w:ascii="Courier New" w:hAnsi="Courier New" w:cs="Courier New"/>
          <w:sz w:val="28"/>
        </w:rPr>
        <w:softHyphen/>
        <w:t xml:space="preserve">tions de ces histoires </w:t>
      </w:r>
    </w:p>
    <w:p w:rsidR="00CB46E1"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s-ES_tradnl"/>
        </w:rPr>
        <w:t xml:space="preserve">PIAGET </w:t>
      </w:r>
      <w:r>
        <w:rPr>
          <w:rFonts w:ascii="Courier New" w:hAnsi="Courier New" w:cs="Courier New"/>
          <w:sz w:val="28"/>
        </w:rPr>
        <w:t>ont ceci de commun avec celles de BINET</w:t>
      </w:r>
      <w:r w:rsidR="00CB46E1">
        <w:rPr>
          <w:rFonts w:ascii="Courier New" w:hAnsi="Courier New" w:cs="Courier New"/>
          <w:sz w:val="28"/>
        </w:rPr>
        <w:t>,</w:t>
      </w:r>
      <w:r>
        <w:rPr>
          <w:rFonts w:ascii="Courier New" w:hAnsi="Courier New" w:cs="Courier New"/>
          <w:sz w:val="28"/>
        </w:rPr>
        <w:t xml:space="preserve"> qu'elles reflètent la profonde méchanceté de toute position pédagogique</w:t>
      </w:r>
      <w:r w:rsidR="00CB46E1">
        <w:rPr>
          <w:rFonts w:ascii="Courier New" w:hAnsi="Courier New" w:cs="Courier New"/>
          <w:sz w:val="28"/>
        </w:rPr>
        <w:t xml:space="preserve"> </w:t>
      </w:r>
      <w:r w:rsidR="00CB46E1" w:rsidRPr="002167F8">
        <w:rPr>
          <w:rFonts w:ascii="Garamond" w:hAnsi="Garamond"/>
          <w:color w:val="C00000"/>
          <w:sz w:val="20"/>
          <w:szCs w:val="20"/>
        </w:rPr>
        <w:t>[</w:t>
      </w:r>
      <w:r w:rsidR="0001523B" w:rsidRPr="002167F8">
        <w:rPr>
          <w:rFonts w:ascii="Garamond" w:hAnsi="Garamond"/>
          <w:color w:val="C00000"/>
          <w:sz w:val="20"/>
          <w:szCs w:val="20"/>
        </w:rPr>
        <w:t xml:space="preserve"> </w:t>
      </w:r>
      <w:r w:rsidR="00CB46E1" w:rsidRPr="002167F8">
        <w:rPr>
          <w:rFonts w:ascii="Garamond" w:hAnsi="Garamond"/>
          <w:color w:val="C00000"/>
          <w:sz w:val="20"/>
          <w:szCs w:val="20"/>
        </w:rPr>
        <w:t>Rires</w:t>
      </w:r>
      <w:r w:rsidR="0001523B" w:rsidRPr="002167F8">
        <w:rPr>
          <w:rFonts w:ascii="Garamond" w:hAnsi="Garamond"/>
          <w:color w:val="C00000"/>
          <w:sz w:val="20"/>
          <w:szCs w:val="20"/>
        </w:rPr>
        <w:t xml:space="preserve"> </w:t>
      </w:r>
      <w:r w:rsidR="00CB46E1" w:rsidRPr="002167F8">
        <w:rPr>
          <w:rFonts w:ascii="Garamond" w:hAnsi="Garamond"/>
          <w:color w:val="C00000"/>
          <w:sz w:val="20"/>
          <w:szCs w:val="20"/>
        </w:rPr>
        <w:t>]</w:t>
      </w:r>
      <w:r>
        <w:rPr>
          <w:rFonts w:ascii="Courier New" w:hAnsi="Courier New" w:cs="Courier New"/>
          <w:sz w:val="28"/>
        </w:rPr>
        <w:t>.</w:t>
      </w:r>
      <w:r w:rsidR="00186FF8">
        <w:rPr>
          <w:rFonts w:ascii="Courier New" w:hAnsi="Courier New" w:cs="Courier New"/>
          <w:sz w:val="28"/>
        </w:rPr>
        <w:t xml:space="preserve"> </w:t>
      </w:r>
      <w:r>
        <w:rPr>
          <w:rFonts w:ascii="Courier New" w:hAnsi="Courier New" w:cs="Courier New"/>
          <w:sz w:val="28"/>
        </w:rPr>
        <w:t xml:space="preserve">Je vous demande pardon </w:t>
      </w:r>
    </w:p>
    <w:p w:rsidR="00E44C9B" w:rsidRDefault="002B0D93">
      <w:pPr>
        <w:rPr>
          <w:rFonts w:ascii="Courier New" w:hAnsi="Courier New" w:cs="Courier New"/>
          <w:sz w:val="28"/>
        </w:rPr>
      </w:pPr>
      <w:r>
        <w:rPr>
          <w:rFonts w:ascii="Courier New" w:hAnsi="Courier New" w:cs="Courier New"/>
          <w:sz w:val="28"/>
        </w:rPr>
        <w:t xml:space="preserve">de m'être laissé égaré sur cette parenthèse. </w:t>
      </w:r>
    </w:p>
    <w:p w:rsidR="00E44C9B" w:rsidRDefault="002B0D93">
      <w:pPr>
        <w:rPr>
          <w:rFonts w:ascii="Courier New" w:hAnsi="Courier New" w:cs="Courier New"/>
          <w:sz w:val="28"/>
        </w:rPr>
      </w:pPr>
      <w:r>
        <w:rPr>
          <w:rFonts w:ascii="Courier New" w:hAnsi="Courier New" w:cs="Courier New"/>
          <w:sz w:val="28"/>
        </w:rPr>
        <w:t xml:space="preserve">Revenons à mes explications. </w:t>
      </w:r>
    </w:p>
    <w:p w:rsidR="00CB46E1" w:rsidRDefault="00CB46E1">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Au moins y aurez</w:t>
      </w:r>
      <w:r w:rsidR="006E3385">
        <w:rPr>
          <w:rFonts w:ascii="Courier New" w:hAnsi="Courier New" w:cs="Courier New"/>
          <w:sz w:val="28"/>
        </w:rPr>
        <w:t>–</w:t>
      </w:r>
      <w:r>
        <w:rPr>
          <w:rFonts w:ascii="Courier New" w:hAnsi="Courier New" w:cs="Courier New"/>
          <w:sz w:val="28"/>
        </w:rPr>
        <w:t>vous conquis cette dimen</w:t>
      </w:r>
      <w:r>
        <w:rPr>
          <w:rFonts w:ascii="Courier New" w:hAnsi="Courier New" w:cs="Courier New"/>
          <w:sz w:val="28"/>
        </w:rPr>
        <w:softHyphen/>
        <w:t>sion</w:t>
      </w:r>
      <w:r w:rsidR="00CB46E1">
        <w:rPr>
          <w:rFonts w:ascii="Courier New" w:hAnsi="Courier New" w:cs="Courier New"/>
          <w:sz w:val="28"/>
        </w:rPr>
        <w:t>,</w:t>
      </w:r>
      <w:r>
        <w:rPr>
          <w:rFonts w:ascii="Courier New" w:hAnsi="Courier New" w:cs="Courier New"/>
          <w:sz w:val="28"/>
        </w:rPr>
        <w:t xml:space="preserve"> notée par </w:t>
      </w:r>
      <w:r>
        <w:rPr>
          <w:rFonts w:ascii="Courier New" w:hAnsi="Courier New" w:cs="Courier New"/>
          <w:sz w:val="28"/>
          <w:lang w:val="es-ES_tradnl"/>
        </w:rPr>
        <w:t xml:space="preserve">PIAGET </w:t>
      </w:r>
      <w:r>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même</w:t>
      </w:r>
      <w:r w:rsidR="00CB46E1">
        <w:rPr>
          <w:rFonts w:ascii="Courier New" w:hAnsi="Courier New" w:cs="Courier New"/>
          <w:sz w:val="28"/>
        </w:rPr>
        <w:t>,</w:t>
      </w:r>
      <w:r>
        <w:rPr>
          <w:rFonts w:ascii="Courier New" w:hAnsi="Courier New" w:cs="Courier New"/>
          <w:sz w:val="28"/>
        </w:rPr>
        <w:t xml:space="preserve"> </w:t>
      </w:r>
      <w:r w:rsidR="00CB46E1">
        <w:rPr>
          <w:rFonts w:ascii="Courier New" w:hAnsi="Courier New" w:cs="Courier New"/>
          <w:sz w:val="28"/>
        </w:rPr>
        <w:t>qu</w:t>
      </w:r>
      <w:r>
        <w:rPr>
          <w:rFonts w:ascii="Courier New" w:hAnsi="Courier New" w:cs="Courier New"/>
          <w:sz w:val="28"/>
        </w:rPr>
        <w:t>e cette sorte de déperdition, d'entropie, si je puis dire, de la compréhension qui va nécessairement</w:t>
      </w:r>
      <w:r w:rsidR="00CB46E1">
        <w:rPr>
          <w:rFonts w:ascii="Courier New" w:hAnsi="Courier New" w:cs="Courier New"/>
          <w:sz w:val="28"/>
        </w:rPr>
        <w:t xml:space="preserve"> à</w:t>
      </w:r>
      <w:r>
        <w:rPr>
          <w:rFonts w:ascii="Courier New" w:hAnsi="Courier New" w:cs="Courier New"/>
          <w:sz w:val="28"/>
        </w:rPr>
        <w:t xml:space="preserve"> se dégrader,</w:t>
      </w:r>
      <w:r w:rsidR="00CB46E1">
        <w:rPr>
          <w:rFonts w:ascii="Courier New" w:hAnsi="Courier New" w:cs="Courier New"/>
          <w:sz w:val="28"/>
        </w:rPr>
        <w:t xml:space="preserve"> du fait même d’une necessité verbale de l’explication, lui</w:t>
      </w:r>
      <w:r w:rsidR="006E3385">
        <w:rPr>
          <w:rFonts w:ascii="Courier New" w:hAnsi="Courier New" w:cs="Courier New"/>
          <w:sz w:val="28"/>
        </w:rPr>
        <w:t>–</w:t>
      </w:r>
      <w:r w:rsidR="00CB46E1">
        <w:rPr>
          <w:rFonts w:ascii="Courier New" w:hAnsi="Courier New" w:cs="Courier New"/>
          <w:sz w:val="28"/>
        </w:rPr>
        <w:t xml:space="preserve">même </w:t>
      </w:r>
      <w:r w:rsidR="0001523B">
        <w:rPr>
          <w:rFonts w:ascii="Courier New" w:hAnsi="Courier New" w:cs="Courier New"/>
          <w:sz w:val="28"/>
        </w:rPr>
        <w:t>constate</w:t>
      </w:r>
      <w:r>
        <w:rPr>
          <w:rFonts w:ascii="Courier New" w:hAnsi="Courier New" w:cs="Courier New"/>
          <w:sz w:val="28"/>
        </w:rPr>
        <w:t xml:space="preserve"> à sa grande surprise, qu'il y a un contraste énorme entre</w:t>
      </w:r>
      <w:r w:rsidR="0001523B">
        <w:rPr>
          <w:rFonts w:ascii="Courier New" w:hAnsi="Courier New" w:cs="Courier New"/>
          <w:sz w:val="28"/>
        </w:rPr>
        <w:t xml:space="preserve"> les explications</w:t>
      </w:r>
      <w:r>
        <w:rPr>
          <w:rFonts w:ascii="Courier New" w:hAnsi="Courier New" w:cs="Courier New"/>
          <w:sz w:val="28"/>
        </w:rPr>
        <w:t xml:space="preserve"> </w:t>
      </w:r>
      <w:r w:rsidR="00CB46E1" w:rsidRPr="002167F8">
        <w:rPr>
          <w:rFonts w:ascii="Courier New" w:hAnsi="Courier New" w:cs="Courier New"/>
          <w:color w:val="C00000"/>
          <w:sz w:val="18"/>
          <w:szCs w:val="18"/>
        </w:rPr>
        <w:t>[</w:t>
      </w:r>
      <w:r w:rsidR="003F37CF" w:rsidRPr="002167F8">
        <w:rPr>
          <w:i/>
          <w:color w:val="C00000"/>
          <w:sz w:val="18"/>
          <w:szCs w:val="18"/>
        </w:rPr>
        <w:t>R.i.v</w:t>
      </w:r>
      <w:r w:rsidR="0001523B" w:rsidRPr="002167F8">
        <w:rPr>
          <w:i/>
          <w:color w:val="C00000"/>
          <w:sz w:val="18"/>
          <w:szCs w:val="18"/>
        </w:rPr>
        <w:t xml:space="preserve">. </w:t>
      </w:r>
      <w:r w:rsidR="003F37CF" w:rsidRPr="002167F8">
        <w:rPr>
          <w:i/>
          <w:color w:val="C00000"/>
          <w:sz w:val="18"/>
          <w:szCs w:val="18"/>
        </w:rPr>
        <w:t xml:space="preserve"> et </w:t>
      </w:r>
      <w:r w:rsidR="0001523B" w:rsidRPr="002167F8">
        <w:rPr>
          <w:i/>
          <w:color w:val="C00000"/>
          <w:sz w:val="18"/>
          <w:szCs w:val="18"/>
        </w:rPr>
        <w:t xml:space="preserve"> </w:t>
      </w:r>
      <w:r w:rsidR="003F37CF" w:rsidRPr="002167F8">
        <w:rPr>
          <w:i/>
          <w:color w:val="C00000"/>
          <w:sz w:val="18"/>
          <w:szCs w:val="18"/>
        </w:rPr>
        <w:t>D.e.v.</w:t>
      </w:r>
      <w:r w:rsidR="00CB46E1" w:rsidRPr="002167F8">
        <w:rPr>
          <w:rFonts w:ascii="Courier New" w:hAnsi="Courier New" w:cs="Courier New"/>
          <w:color w:val="C00000"/>
          <w:sz w:val="18"/>
          <w:szCs w:val="18"/>
        </w:rPr>
        <w:t>]</w:t>
      </w:r>
      <w:r>
        <w:rPr>
          <w:rFonts w:ascii="Courier New" w:hAnsi="Courier New" w:cs="Courier New"/>
          <w:sz w:val="28"/>
        </w:rPr>
        <w:t xml:space="preserve">, quand il s'agit </w:t>
      </w:r>
    </w:p>
    <w:p w:rsidR="00186FF8" w:rsidRDefault="002B0D93">
      <w:pPr>
        <w:rPr>
          <w:rFonts w:ascii="Courier New" w:hAnsi="Courier New" w:cs="Courier New"/>
          <w:sz w:val="28"/>
        </w:rPr>
      </w:pPr>
      <w:r w:rsidRPr="00CB46E1">
        <w:rPr>
          <w:i/>
        </w:rPr>
        <w:t>d'un thème</w:t>
      </w:r>
      <w:r>
        <w:rPr>
          <w:rFonts w:ascii="Courier New" w:hAnsi="Courier New" w:cs="Courier New"/>
          <w:sz w:val="28"/>
        </w:rPr>
        <w:t xml:space="preserve"> comme celui</w:t>
      </w:r>
      <w:r w:rsidR="006E3385">
        <w:rPr>
          <w:rFonts w:ascii="Courier New" w:hAnsi="Courier New" w:cs="Courier New"/>
          <w:sz w:val="28"/>
        </w:rPr>
        <w:t>–</w:t>
      </w:r>
      <w:r>
        <w:rPr>
          <w:rFonts w:ascii="Courier New" w:hAnsi="Courier New" w:cs="Courier New"/>
          <w:sz w:val="28"/>
        </w:rPr>
        <w:t xml:space="preserve">là, </w:t>
      </w:r>
      <w:r w:rsidRPr="00186FF8">
        <w:rPr>
          <w:rFonts w:ascii="Courier New" w:hAnsi="Courier New" w:cs="Courier New"/>
          <w:i/>
        </w:rPr>
        <w:t>explicatif</w:t>
      </w:r>
      <w:r>
        <w:rPr>
          <w:rFonts w:ascii="Courier New" w:hAnsi="Courier New" w:cs="Courier New"/>
          <w:sz w:val="28"/>
        </w:rPr>
        <w:t xml:space="preserve">, et ce qui se passe dans ses </w:t>
      </w:r>
      <w:r>
        <w:rPr>
          <w:rFonts w:ascii="Courier New" w:hAnsi="Courier New" w:cs="Courier New"/>
        </w:rPr>
        <w:t xml:space="preserve">« </w:t>
      </w:r>
      <w:r w:rsidRPr="00186FF8">
        <w:rPr>
          <w:i/>
        </w:rPr>
        <w:t>his</w:t>
      </w:r>
      <w:r w:rsidRPr="00186FF8">
        <w:rPr>
          <w:i/>
        </w:rPr>
        <w:softHyphen/>
        <w:t>toires</w:t>
      </w:r>
      <w:r>
        <w:rPr>
          <w:rFonts w:ascii="Courier New" w:hAnsi="Courier New" w:cs="Courier New"/>
          <w:sz w:val="28"/>
        </w:rPr>
        <w:t xml:space="preserve"> </w:t>
      </w:r>
      <w:r>
        <w:rPr>
          <w:rFonts w:ascii="Courier New" w:hAnsi="Courier New" w:cs="Courier New"/>
        </w:rPr>
        <w:t>»,</w:t>
      </w:r>
      <w:r>
        <w:rPr>
          <w:rFonts w:ascii="Courier New" w:hAnsi="Courier New" w:cs="Courier New"/>
          <w:sz w:val="28"/>
        </w:rPr>
        <w:t xml:space="preserve"> </w:t>
      </w:r>
      <w:r>
        <w:rPr>
          <w:rFonts w:ascii="Courier New" w:hAnsi="Courier New" w:cs="Courier New"/>
        </w:rPr>
        <w:t xml:space="preserve">« </w:t>
      </w:r>
      <w:r w:rsidRPr="00186FF8">
        <w:rPr>
          <w:i/>
        </w:rPr>
        <w:t>his</w:t>
      </w:r>
      <w:r w:rsidRPr="00186FF8">
        <w:rPr>
          <w:i/>
        </w:rPr>
        <w:softHyphen/>
        <w:t>toires</w:t>
      </w:r>
      <w:r>
        <w:rPr>
          <w:rFonts w:ascii="Courier New" w:hAnsi="Courier New" w:cs="Courier New"/>
          <w:sz w:val="28"/>
        </w:rPr>
        <w:t xml:space="preserve"> </w:t>
      </w:r>
      <w:r>
        <w:rPr>
          <w:rFonts w:ascii="Courier New" w:hAnsi="Courier New" w:cs="Courier New"/>
        </w:rPr>
        <w:t>»</w:t>
      </w:r>
      <w:r>
        <w:rPr>
          <w:rFonts w:ascii="Courier New" w:hAnsi="Courier New" w:cs="Courier New"/>
          <w:sz w:val="28"/>
        </w:rPr>
        <w:t xml:space="preserve"> que je mets </w:t>
      </w:r>
      <w:r w:rsidRPr="00CB46E1">
        <w:rPr>
          <w:i/>
        </w:rPr>
        <w:t>entre guillemets</w:t>
      </w:r>
      <w:r>
        <w:rPr>
          <w:rFonts w:ascii="Courier New" w:hAnsi="Courier New" w:cs="Courier New"/>
          <w:sz w:val="28"/>
        </w:rPr>
        <w:t xml:space="preserve">, je vous le répète. </w:t>
      </w:r>
    </w:p>
    <w:p w:rsidR="00186FF8" w:rsidRDefault="00186FF8">
      <w:pPr>
        <w:rPr>
          <w:rFonts w:ascii="Courier New" w:hAnsi="Courier New" w:cs="Courier New"/>
          <w:sz w:val="28"/>
        </w:rPr>
      </w:pPr>
    </w:p>
    <w:p w:rsidR="00CB46E1" w:rsidRDefault="002B0D93">
      <w:pPr>
        <w:rPr>
          <w:rFonts w:ascii="Courier New" w:hAnsi="Courier New" w:cs="Courier New"/>
          <w:sz w:val="28"/>
        </w:rPr>
      </w:pPr>
      <w:r>
        <w:rPr>
          <w:rFonts w:ascii="Courier New" w:hAnsi="Courier New" w:cs="Courier New"/>
          <w:sz w:val="28"/>
        </w:rPr>
        <w:t xml:space="preserve">Car il est très probable que si les </w:t>
      </w:r>
      <w:r>
        <w:rPr>
          <w:rFonts w:ascii="Courier New" w:hAnsi="Courier New" w:cs="Courier New"/>
        </w:rPr>
        <w:t>«</w:t>
      </w:r>
      <w:r w:rsidR="00186FF8" w:rsidRPr="00186FF8">
        <w:rPr>
          <w:i/>
        </w:rPr>
        <w:t>his</w:t>
      </w:r>
      <w:r w:rsidR="00186FF8" w:rsidRPr="00186FF8">
        <w:rPr>
          <w:i/>
        </w:rPr>
        <w:softHyphen/>
        <w:t>toires</w:t>
      </w:r>
      <w:r>
        <w:rPr>
          <w:rFonts w:ascii="Courier New" w:hAnsi="Courier New" w:cs="Courier New"/>
          <w:sz w:val="28"/>
        </w:rPr>
        <w:t xml:space="preserve"> </w:t>
      </w:r>
      <w:r>
        <w:rPr>
          <w:rFonts w:ascii="Courier New" w:hAnsi="Courier New" w:cs="Courier New"/>
        </w:rPr>
        <w:t>»</w:t>
      </w:r>
      <w:r>
        <w:rPr>
          <w:rFonts w:ascii="Courier New" w:hAnsi="Courier New" w:cs="Courier New"/>
          <w:sz w:val="28"/>
        </w:rPr>
        <w:t xml:space="preserve"> confirment sa théorie concernant l'entropie, </w:t>
      </w:r>
    </w:p>
    <w:p w:rsidR="00186FF8" w:rsidRDefault="002B0D93">
      <w:pPr>
        <w:rPr>
          <w:rFonts w:ascii="Courier New" w:hAnsi="Courier New" w:cs="Courier New"/>
          <w:sz w:val="28"/>
        </w:rPr>
      </w:pPr>
      <w:r>
        <w:rPr>
          <w:rFonts w:ascii="Courier New" w:hAnsi="Courier New" w:cs="Courier New"/>
          <w:sz w:val="28"/>
        </w:rPr>
        <w:t xml:space="preserve">si je puis m'exprimer ainsi, de la compréhension, c'est justement parce que ce ne sont pas des </w:t>
      </w:r>
      <w:r w:rsidR="00186FF8" w:rsidRPr="00186FF8">
        <w:rPr>
          <w:i/>
        </w:rPr>
        <w:t>his</w:t>
      </w:r>
      <w:r w:rsidR="00186FF8" w:rsidRPr="00186FF8">
        <w:rPr>
          <w:i/>
        </w:rPr>
        <w:softHyphen/>
        <w:t>toires</w:t>
      </w:r>
      <w:r>
        <w:rPr>
          <w:rFonts w:ascii="Courier New" w:hAnsi="Courier New" w:cs="Courier New"/>
          <w:sz w:val="28"/>
        </w:rPr>
        <w:t xml:space="preserve">, </w:t>
      </w:r>
    </w:p>
    <w:p w:rsidR="00CB46E1" w:rsidRDefault="002B0D93">
      <w:pPr>
        <w:rPr>
          <w:rFonts w:ascii="Courier New" w:hAnsi="Courier New" w:cs="Courier New"/>
          <w:sz w:val="28"/>
        </w:rPr>
      </w:pPr>
      <w:r>
        <w:rPr>
          <w:rFonts w:ascii="Courier New" w:hAnsi="Courier New" w:cs="Courier New"/>
          <w:sz w:val="28"/>
        </w:rPr>
        <w:t xml:space="preserve">et que si c'était des </w:t>
      </w:r>
      <w:r w:rsidR="00186FF8" w:rsidRPr="00186FF8">
        <w:rPr>
          <w:i/>
        </w:rPr>
        <w:t>his</w:t>
      </w:r>
      <w:r w:rsidR="00186FF8" w:rsidRPr="00186FF8">
        <w:rPr>
          <w:i/>
        </w:rPr>
        <w:softHyphen/>
        <w:t>toires</w:t>
      </w:r>
      <w:r>
        <w:rPr>
          <w:rFonts w:ascii="Courier New" w:hAnsi="Courier New" w:cs="Courier New"/>
          <w:sz w:val="28"/>
        </w:rPr>
        <w:t xml:space="preserve">, le vrai mythe, </w:t>
      </w:r>
    </w:p>
    <w:p w:rsidR="00E44C9B" w:rsidRDefault="002B0D93">
      <w:pPr>
        <w:rPr>
          <w:rFonts w:ascii="Courier New" w:hAnsi="Courier New" w:cs="Courier New"/>
          <w:sz w:val="28"/>
        </w:rPr>
      </w:pPr>
      <w:r>
        <w:rPr>
          <w:rFonts w:ascii="Courier New" w:hAnsi="Courier New" w:cs="Courier New"/>
          <w:sz w:val="28"/>
        </w:rPr>
        <w:t>il n'y aurait probablement pas cette déperdition.</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tout cas, moi, je vous </w:t>
      </w:r>
      <w:r w:rsidR="00CB46E1">
        <w:rPr>
          <w:rFonts w:ascii="Courier New" w:hAnsi="Courier New" w:cs="Courier New"/>
          <w:sz w:val="28"/>
        </w:rPr>
        <w:t>en donne</w:t>
      </w:r>
      <w:r>
        <w:rPr>
          <w:rFonts w:ascii="Courier New" w:hAnsi="Courier New" w:cs="Courier New"/>
          <w:sz w:val="28"/>
        </w:rPr>
        <w:t xml:space="preserve"> un petit signe, c'est que, quand l'un de ces enfants, quand il a à répéter l'histoire de NIOBÉ, </w:t>
      </w:r>
      <w:r w:rsidR="00CB46E1">
        <w:rPr>
          <w:rFonts w:ascii="Courier New" w:hAnsi="Courier New" w:cs="Courier New"/>
          <w:sz w:val="28"/>
        </w:rPr>
        <w:t xml:space="preserve">il </w:t>
      </w:r>
      <w:r>
        <w:rPr>
          <w:rFonts w:ascii="Courier New" w:hAnsi="Courier New" w:cs="Courier New"/>
          <w:sz w:val="28"/>
        </w:rPr>
        <w:t xml:space="preserve">fait surgir, au point où </w:t>
      </w:r>
      <w:r>
        <w:rPr>
          <w:rFonts w:ascii="Courier New" w:hAnsi="Courier New" w:cs="Courier New"/>
          <w:sz w:val="28"/>
          <w:lang w:val="es-ES_tradnl"/>
        </w:rPr>
        <w:t xml:space="preserve">PIAGET </w:t>
      </w:r>
      <w:r>
        <w:rPr>
          <w:rFonts w:ascii="Courier New" w:hAnsi="Courier New" w:cs="Courier New"/>
          <w:sz w:val="28"/>
        </w:rPr>
        <w:t>nous dit que la dame a été attachée à un rocher…</w:t>
      </w:r>
    </w:p>
    <w:p w:rsidR="0001523B" w:rsidRDefault="002B0D93">
      <w:pPr>
        <w:ind w:left="708"/>
        <w:rPr>
          <w:rFonts w:ascii="Courier New" w:hAnsi="Courier New" w:cs="Courier New"/>
          <w:sz w:val="28"/>
        </w:rPr>
      </w:pPr>
      <w:r>
        <w:rPr>
          <w:rFonts w:ascii="Courier New" w:hAnsi="Courier New" w:cs="Courier New"/>
          <w:sz w:val="28"/>
        </w:rPr>
        <w:lastRenderedPageBreak/>
        <w:t>jamais, sous aucu</w:t>
      </w:r>
      <w:r>
        <w:rPr>
          <w:rFonts w:ascii="Courier New" w:hAnsi="Courier New" w:cs="Courier New"/>
          <w:sz w:val="28"/>
        </w:rPr>
        <w:softHyphen/>
        <w:t xml:space="preserve">ne forme, le mythe de NIOBÉ n'a articulé un tel temps </w:t>
      </w:r>
      <w:r w:rsidR="006E3385">
        <w:rPr>
          <w:rFonts w:ascii="Courier New" w:hAnsi="Courier New" w:cs="Courier New"/>
          <w:sz w:val="28"/>
        </w:rPr>
        <w:t>–</w:t>
      </w:r>
      <w:r>
        <w:rPr>
          <w:rFonts w:ascii="Courier New" w:hAnsi="Courier New" w:cs="Courier New"/>
          <w:sz w:val="28"/>
        </w:rPr>
        <w:t xml:space="preserve"> bien sûr, c'est faci</w:t>
      </w:r>
      <w:r>
        <w:rPr>
          <w:rFonts w:ascii="Courier New" w:hAnsi="Courier New" w:cs="Courier New"/>
          <w:sz w:val="28"/>
        </w:rPr>
        <w:softHyphen/>
        <w:t>le jouant, vous dira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on sur </w:t>
      </w:r>
      <w:r w:rsidRPr="0001523B">
        <w:rPr>
          <w:i/>
        </w:rPr>
        <w:t>une faute d'audition</w:t>
      </w:r>
      <w:r>
        <w:rPr>
          <w:rFonts w:ascii="Courier New" w:hAnsi="Courier New" w:cs="Courier New"/>
          <w:sz w:val="28"/>
        </w:rPr>
        <w:t xml:space="preserve"> et sur </w:t>
      </w:r>
    </w:p>
    <w:p w:rsidR="00E44C9B" w:rsidRDefault="002B0D93">
      <w:pPr>
        <w:ind w:left="708"/>
        <w:rPr>
          <w:rFonts w:ascii="Courier New" w:hAnsi="Courier New" w:cs="Courier New"/>
          <w:sz w:val="28"/>
        </w:rPr>
      </w:pPr>
      <w:r w:rsidRPr="0001523B">
        <w:rPr>
          <w:i/>
        </w:rPr>
        <w:t>le calembour</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mais pourquoi justement celui</w:t>
      </w:r>
      <w:r w:rsidR="006E3385">
        <w:rPr>
          <w:rFonts w:ascii="Courier New" w:hAnsi="Courier New" w:cs="Courier New"/>
          <w:sz w:val="28"/>
        </w:rPr>
        <w:t>–</w:t>
      </w:r>
      <w:r>
        <w:rPr>
          <w:rFonts w:ascii="Courier New" w:hAnsi="Courier New" w:cs="Courier New"/>
          <w:sz w:val="28"/>
        </w:rPr>
        <w:t xml:space="preserve">là ? </w:t>
      </w:r>
    </w:p>
    <w:p w:rsidR="00E44C9B" w:rsidRDefault="002B0D93">
      <w:pPr>
        <w:rPr>
          <w:rFonts w:ascii="Courier New" w:hAnsi="Courier New" w:cs="Courier New"/>
          <w:sz w:val="28"/>
        </w:rPr>
      </w:pPr>
      <w:r>
        <w:rPr>
          <w:rFonts w:ascii="Courier New" w:hAnsi="Courier New" w:cs="Courier New"/>
          <w:sz w:val="28"/>
        </w:rPr>
        <w:t>…fait surgir la dimension d'un rocher qui a une tache, restituant les dimensions que</w:t>
      </w:r>
      <w:r w:rsidR="00CB46E1">
        <w:rPr>
          <w:rFonts w:ascii="Courier New" w:hAnsi="Courier New" w:cs="Courier New"/>
          <w:sz w:val="28"/>
        </w:rPr>
        <w:t>,</w:t>
      </w:r>
      <w:r>
        <w:rPr>
          <w:rFonts w:ascii="Courier New" w:hAnsi="Courier New" w:cs="Courier New"/>
          <w:sz w:val="28"/>
        </w:rPr>
        <w:t xml:space="preserve"> dans mon séminaire précédent, je vous faisais surgir comme essentielles à la victime du sacrifice, celles de n'en pas avoir. Mais laissons. Ceci n'est bien entendu pas preuve, mais seulement suggestion.</w:t>
      </w:r>
    </w:p>
    <w:p w:rsidR="00E44C9B" w:rsidRDefault="00E44C9B">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Je reviens à mes </w:t>
      </w:r>
      <w:r w:rsidRPr="00186FF8">
        <w:rPr>
          <w:rFonts w:ascii="Courier New" w:hAnsi="Courier New" w:cs="Courier New"/>
          <w:iCs/>
          <w:sz w:val="28"/>
          <w:szCs w:val="28"/>
        </w:rPr>
        <w:t>explications</w:t>
      </w:r>
      <w:r>
        <w:rPr>
          <w:rFonts w:ascii="Courier New" w:hAnsi="Courier New" w:cs="Courier New"/>
          <w:sz w:val="28"/>
        </w:rPr>
        <w:t xml:space="preserve"> et à la remarque </w:t>
      </w:r>
    </w:p>
    <w:p w:rsidR="00E830B4" w:rsidRDefault="002B0D93">
      <w:pPr>
        <w:rPr>
          <w:rFonts w:ascii="Courier New" w:hAnsi="Courier New" w:cs="Courier New"/>
          <w:sz w:val="28"/>
        </w:rPr>
      </w:pPr>
      <w:r>
        <w:rPr>
          <w:rFonts w:ascii="Courier New" w:hAnsi="Courier New" w:cs="Courier New"/>
          <w:sz w:val="28"/>
        </w:rPr>
        <w:t xml:space="preserve">de </w:t>
      </w:r>
      <w:r>
        <w:rPr>
          <w:rFonts w:ascii="Courier New" w:hAnsi="Courier New" w:cs="Courier New"/>
          <w:sz w:val="28"/>
          <w:lang w:val="es-ES_tradnl"/>
        </w:rPr>
        <w:t>PIAGET</w:t>
      </w:r>
      <w:r w:rsidR="00186FF8">
        <w:rPr>
          <w:rFonts w:ascii="Courier New" w:hAnsi="Courier New" w:cs="Courier New"/>
          <w:sz w:val="28"/>
          <w:lang w:val="es-ES_tradnl"/>
        </w:rPr>
        <w:t xml:space="preserve">, </w:t>
      </w:r>
      <w:r>
        <w:rPr>
          <w:rFonts w:ascii="Courier New" w:hAnsi="Courier New" w:cs="Courier New"/>
          <w:sz w:val="28"/>
        </w:rPr>
        <w:t xml:space="preserve">que malgré le défaut d'explication, </w:t>
      </w:r>
    </w:p>
    <w:p w:rsidR="00CB46E1" w:rsidRDefault="002B0D93">
      <w:pPr>
        <w:rPr>
          <w:rFonts w:ascii="Courier New" w:hAnsi="Courier New" w:cs="Courier New"/>
          <w:sz w:val="28"/>
        </w:rPr>
      </w:pPr>
      <w:r>
        <w:rPr>
          <w:rFonts w:ascii="Courier New" w:hAnsi="Courier New" w:cs="Courier New"/>
          <w:sz w:val="28"/>
        </w:rPr>
        <w:t xml:space="preserve">je veux dire le fait que l'explicateur explique mal, celui auquel on explique comprend beaucoup mieux </w:t>
      </w:r>
    </w:p>
    <w:p w:rsidR="00E830B4" w:rsidRDefault="002B0D93">
      <w:pPr>
        <w:rPr>
          <w:rFonts w:ascii="Courier New" w:hAnsi="Courier New" w:cs="Courier New"/>
          <w:sz w:val="28"/>
        </w:rPr>
      </w:pPr>
      <w:r>
        <w:rPr>
          <w:rFonts w:ascii="Courier New" w:hAnsi="Courier New" w:cs="Courier New"/>
          <w:sz w:val="28"/>
        </w:rPr>
        <w:t xml:space="preserve">que l'explicateur ne témoigne </w:t>
      </w:r>
      <w:r w:rsidR="006E3385">
        <w:rPr>
          <w:rFonts w:ascii="Courier New" w:hAnsi="Courier New" w:cs="Courier New"/>
          <w:sz w:val="28"/>
        </w:rPr>
        <w:t>–</w:t>
      </w:r>
      <w:r>
        <w:rPr>
          <w:rFonts w:ascii="Courier New" w:hAnsi="Courier New" w:cs="Courier New"/>
          <w:sz w:val="28"/>
        </w:rPr>
        <w:t xml:space="preserve"> par son insuffisance d'explications </w:t>
      </w:r>
      <w:r w:rsidR="006E3385">
        <w:rPr>
          <w:rFonts w:ascii="Courier New" w:hAnsi="Courier New" w:cs="Courier New"/>
          <w:sz w:val="28"/>
        </w:rPr>
        <w:t>–</w:t>
      </w:r>
      <w:r>
        <w:rPr>
          <w:rFonts w:ascii="Courier New" w:hAnsi="Courier New" w:cs="Courier New"/>
          <w:sz w:val="28"/>
        </w:rPr>
        <w:t xml:space="preserve"> avoir compris. </w:t>
      </w:r>
    </w:p>
    <w:p w:rsidR="00E830B4" w:rsidRDefault="00E830B4">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 xml:space="preserve">Bien sûr, ici l'explication surgit toujours, </w:t>
      </w:r>
    </w:p>
    <w:p w:rsidR="00E44C9B" w:rsidRDefault="002B0D93">
      <w:pPr>
        <w:rPr>
          <w:rFonts w:ascii="Courier New" w:hAnsi="Courier New" w:cs="Courier New"/>
          <w:sz w:val="28"/>
        </w:rPr>
      </w:pPr>
      <w:r>
        <w:rPr>
          <w:rFonts w:ascii="Courier New" w:hAnsi="Courier New" w:cs="Courier New"/>
          <w:sz w:val="28"/>
        </w:rPr>
        <w:t>il refait le travail lui</w:t>
      </w:r>
      <w:r w:rsidR="006E3385">
        <w:rPr>
          <w:rFonts w:ascii="Courier New" w:hAnsi="Courier New" w:cs="Courier New"/>
          <w:sz w:val="28"/>
        </w:rPr>
        <w:t>–</w:t>
      </w:r>
      <w:r>
        <w:rPr>
          <w:rFonts w:ascii="Courier New" w:hAnsi="Courier New" w:cs="Courier New"/>
          <w:sz w:val="28"/>
        </w:rPr>
        <w:t>même. Parce que le taux de compréhension entre enfants, comment le définit</w:t>
      </w:r>
      <w:r w:rsidR="006E3385">
        <w:rPr>
          <w:rFonts w:ascii="Courier New" w:hAnsi="Courier New" w:cs="Courier New"/>
          <w:sz w:val="28"/>
        </w:rPr>
        <w:t>–</w:t>
      </w:r>
      <w:r>
        <w:rPr>
          <w:rFonts w:ascii="Courier New" w:hAnsi="Courier New" w:cs="Courier New"/>
          <w:sz w:val="28"/>
        </w:rPr>
        <w:t>il ?</w:t>
      </w:r>
    </w:p>
    <w:p w:rsidR="0001523B" w:rsidRDefault="0001523B">
      <w:pPr>
        <w:rPr>
          <w:rFonts w:ascii="Courier New" w:hAnsi="Courier New" w:cs="Courier New"/>
          <w:sz w:val="28"/>
        </w:rPr>
      </w:pPr>
    </w:p>
    <w:p w:rsidR="00E44C9B" w:rsidRDefault="002B0D93">
      <w:pPr>
        <w:rPr>
          <w:i/>
        </w:rPr>
      </w:pPr>
      <w:r w:rsidRPr="003F37CF">
        <w:rPr>
          <w:i/>
        </w:rPr>
        <w:t>Ce que le reproducteur a compris</w:t>
      </w:r>
      <w:r w:rsidR="003F37CF">
        <w:rPr>
          <w:i/>
        </w:rPr>
        <w:t xml:space="preserve"> /</w:t>
      </w:r>
      <w:r w:rsidRPr="00C365BA">
        <w:rPr>
          <w:i/>
        </w:rPr>
        <w:t xml:space="preserve"> </w:t>
      </w:r>
      <w:r w:rsidR="00C365BA">
        <w:rPr>
          <w:i/>
        </w:rPr>
        <w:t xml:space="preserve"> </w:t>
      </w:r>
      <w:r w:rsidR="00CB46E1">
        <w:rPr>
          <w:i/>
        </w:rPr>
        <w:t>C</w:t>
      </w:r>
      <w:r w:rsidRPr="00C365BA">
        <w:rPr>
          <w:i/>
        </w:rPr>
        <w:t>e que l'explicateur a compris</w:t>
      </w:r>
      <w:r w:rsidR="003F37CF">
        <w:rPr>
          <w:i/>
        </w:rPr>
        <w:t> </w:t>
      </w:r>
    </w:p>
    <w:p w:rsidR="0001523B" w:rsidRDefault="0001523B">
      <w:pPr>
        <w:rPr>
          <w:rFonts w:ascii="Courier New" w:hAnsi="Courier New" w:cs="Courier New"/>
          <w:i/>
          <w:sz w:val="28"/>
        </w:rPr>
      </w:pPr>
    </w:p>
    <w:p w:rsidR="002167F8" w:rsidRDefault="002B0D93">
      <w:pPr>
        <w:rPr>
          <w:rFonts w:ascii="Courier New" w:hAnsi="Courier New" w:cs="Courier New"/>
          <w:sz w:val="28"/>
        </w:rPr>
      </w:pPr>
      <w:r>
        <w:rPr>
          <w:rFonts w:ascii="Courier New" w:hAnsi="Courier New" w:cs="Courier New"/>
          <w:sz w:val="28"/>
        </w:rPr>
        <w:t>Je ne sais</w:t>
      </w:r>
      <w:r w:rsidR="00CB46E1">
        <w:rPr>
          <w:rFonts w:ascii="Courier New" w:hAnsi="Courier New" w:cs="Courier New"/>
          <w:sz w:val="28"/>
        </w:rPr>
        <w:t xml:space="preserve"> pas</w:t>
      </w:r>
      <w:r>
        <w:rPr>
          <w:rFonts w:ascii="Courier New" w:hAnsi="Courier New" w:cs="Courier New"/>
          <w:sz w:val="28"/>
        </w:rPr>
        <w:t xml:space="preserve"> si vous remarquez qu'il n'y a </w:t>
      </w:r>
    </w:p>
    <w:p w:rsidR="002167F8" w:rsidRDefault="002B0D93">
      <w:pPr>
        <w:rPr>
          <w:rFonts w:ascii="Courier New" w:hAnsi="Courier New" w:cs="Courier New"/>
          <w:sz w:val="28"/>
        </w:rPr>
      </w:pPr>
      <w:r>
        <w:rPr>
          <w:rFonts w:ascii="Courier New" w:hAnsi="Courier New" w:cs="Courier New"/>
          <w:sz w:val="28"/>
        </w:rPr>
        <w:t xml:space="preserve">qu'une chose là dont on ne parle jamais, </w:t>
      </w:r>
    </w:p>
    <w:p w:rsidR="00E830B4" w:rsidRDefault="002B0D93">
      <w:pPr>
        <w:rPr>
          <w:rFonts w:ascii="Courier New" w:hAnsi="Courier New" w:cs="Courier New"/>
          <w:sz w:val="28"/>
        </w:rPr>
      </w:pPr>
      <w:r>
        <w:rPr>
          <w:rFonts w:ascii="Courier New" w:hAnsi="Courier New" w:cs="Courier New"/>
          <w:sz w:val="28"/>
        </w:rPr>
        <w:t xml:space="preserve">c'est de ce que </w:t>
      </w:r>
      <w:r>
        <w:rPr>
          <w:rFonts w:ascii="Courier New" w:hAnsi="Courier New" w:cs="Courier New"/>
          <w:sz w:val="28"/>
          <w:lang w:val="es-ES_tradnl"/>
        </w:rPr>
        <w:t xml:space="preserve">PIAGET, </w:t>
      </w:r>
      <w:r>
        <w:rPr>
          <w:rFonts w:ascii="Courier New" w:hAnsi="Courier New" w:cs="Courier New"/>
          <w:sz w:val="28"/>
        </w:rPr>
        <w:t>lui, a compris</w:t>
      </w:r>
      <w:r w:rsidR="00186FF8">
        <w:rPr>
          <w:rFonts w:ascii="Courier New" w:hAnsi="Courier New" w:cs="Courier New"/>
          <w:sz w:val="28"/>
        </w:rPr>
        <w:t xml:space="preserve"> </w:t>
      </w:r>
      <w:r>
        <w:rPr>
          <w:rFonts w:ascii="Courier New" w:hAnsi="Courier New" w:cs="Courier New"/>
          <w:sz w:val="28"/>
        </w:rPr>
        <w:t xml:space="preserve">! </w:t>
      </w:r>
    </w:p>
    <w:p w:rsidR="00E830B4" w:rsidRDefault="00E830B4">
      <w:pPr>
        <w:rPr>
          <w:rFonts w:ascii="Courier New" w:hAnsi="Courier New" w:cs="Courier New"/>
          <w:sz w:val="28"/>
        </w:rPr>
      </w:pPr>
    </w:p>
    <w:p w:rsidR="002167F8" w:rsidRDefault="00CB46E1">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pourtant essentiel, puisque nous ne laissons pas</w:t>
      </w:r>
      <w:r>
        <w:rPr>
          <w:rFonts w:ascii="Courier New" w:hAnsi="Courier New" w:cs="Courier New"/>
          <w:sz w:val="28"/>
        </w:rPr>
        <w:t xml:space="preserve"> là</w:t>
      </w:r>
      <w:r w:rsidR="002B0D93">
        <w:rPr>
          <w:rFonts w:ascii="Courier New" w:hAnsi="Courier New" w:cs="Courier New"/>
          <w:sz w:val="28"/>
        </w:rPr>
        <w:t xml:space="preserve"> les enfants </w:t>
      </w:r>
      <w:r>
        <w:rPr>
          <w:rFonts w:ascii="Courier New" w:hAnsi="Courier New" w:cs="Courier New"/>
          <w:sz w:val="28"/>
        </w:rPr>
        <w:t xml:space="preserve">au </w:t>
      </w:r>
      <w:r w:rsidR="002B0D93">
        <w:rPr>
          <w:rFonts w:ascii="Courier New" w:hAnsi="Courier New" w:cs="Courier New"/>
          <w:sz w:val="28"/>
        </w:rPr>
        <w:t>langage spontané,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à voir ce qu'ils comprennent</w:t>
      </w:r>
      <w:r>
        <w:rPr>
          <w:rFonts w:ascii="Courier New" w:hAnsi="Courier New" w:cs="Courier New"/>
          <w:sz w:val="28"/>
        </w:rPr>
        <w:t xml:space="preserve"> quand il y en a un </w:t>
      </w:r>
    </w:p>
    <w:p w:rsidR="00E44C9B" w:rsidRDefault="00CB46E1">
      <w:pPr>
        <w:rPr>
          <w:rFonts w:ascii="Courier New" w:hAnsi="Courier New" w:cs="Courier New"/>
          <w:sz w:val="28"/>
        </w:rPr>
      </w:pPr>
      <w:r>
        <w:rPr>
          <w:rFonts w:ascii="Courier New" w:hAnsi="Courier New" w:cs="Courier New"/>
          <w:sz w:val="28"/>
        </w:rPr>
        <w:t>qui fait quelque chose à la place de l’autre.</w:t>
      </w:r>
      <w:r w:rsidR="002B0D93">
        <w:rPr>
          <w:rFonts w:ascii="Courier New" w:hAnsi="Courier New" w:cs="Courier New"/>
          <w:sz w:val="28"/>
        </w:rPr>
        <w:t xml:space="preserve">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Or il est clair que ce que </w:t>
      </w:r>
      <w:r>
        <w:rPr>
          <w:rFonts w:ascii="Courier New" w:hAnsi="Courier New" w:cs="Courier New"/>
          <w:sz w:val="28"/>
          <w:lang w:val="es-ES_tradnl"/>
        </w:rPr>
        <w:t xml:space="preserve">PIAGET </w:t>
      </w:r>
      <w:r>
        <w:rPr>
          <w:rFonts w:ascii="Courier New" w:hAnsi="Courier New" w:cs="Courier New"/>
          <w:sz w:val="28"/>
        </w:rPr>
        <w:t xml:space="preserve">semble n'avoir pas vu, c'est que son explication à lui… </w:t>
      </w:r>
    </w:p>
    <w:p w:rsidR="00E44C9B" w:rsidRDefault="002B0D93">
      <w:pPr>
        <w:ind w:left="708"/>
        <w:rPr>
          <w:rFonts w:ascii="Courier New" w:hAnsi="Courier New" w:cs="Courier New"/>
          <w:sz w:val="28"/>
        </w:rPr>
      </w:pPr>
      <w:r>
        <w:rPr>
          <w:rFonts w:ascii="Courier New" w:hAnsi="Courier New" w:cs="Courier New"/>
          <w:sz w:val="28"/>
        </w:rPr>
        <w:t xml:space="preserve">du point de vue de </w:t>
      </w:r>
      <w:r w:rsidRPr="00186FF8">
        <w:rPr>
          <w:i/>
        </w:rPr>
        <w:t>quiconque</w:t>
      </w:r>
      <w:r>
        <w:rPr>
          <w:rFonts w:ascii="Courier New" w:hAnsi="Courier New" w:cs="Courier New"/>
          <w:sz w:val="28"/>
        </w:rPr>
        <w:t>, de quelque autre tiers</w:t>
      </w:r>
    </w:p>
    <w:p w:rsidR="00E44C9B" w:rsidRDefault="002B0D93">
      <w:pPr>
        <w:rPr>
          <w:rFonts w:ascii="Courier New" w:hAnsi="Courier New" w:cs="Courier New"/>
          <w:sz w:val="28"/>
        </w:rPr>
      </w:pPr>
      <w:r>
        <w:rPr>
          <w:rFonts w:ascii="Courier New" w:hAnsi="Courier New" w:cs="Courier New"/>
          <w:sz w:val="28"/>
        </w:rPr>
        <w:t xml:space="preserve">…ça ne se comprend pas du tout. </w:t>
      </w:r>
    </w:p>
    <w:p w:rsidR="003F37CF" w:rsidRDefault="003F37CF">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 xml:space="preserve">Car je vous l'ai dit tout à l'heure, si ce petit tuyau, ici bouché, est mis, grâce à ceci auquel </w:t>
      </w:r>
      <w:r>
        <w:rPr>
          <w:rFonts w:ascii="Courier New" w:hAnsi="Courier New" w:cs="Courier New"/>
          <w:sz w:val="28"/>
          <w:lang w:val="es-ES_tradnl"/>
        </w:rPr>
        <w:t xml:space="preserve">PIAGET </w:t>
      </w:r>
      <w:r>
        <w:rPr>
          <w:rFonts w:ascii="Courier New" w:hAnsi="Courier New" w:cs="Courier New"/>
          <w:sz w:val="28"/>
        </w:rPr>
        <w:t>donne toute son importance</w:t>
      </w:r>
      <w:r w:rsidR="002167F8">
        <w:rPr>
          <w:rFonts w:ascii="Courier New" w:hAnsi="Courier New" w:cs="Courier New"/>
          <w:sz w:val="28"/>
        </w:rPr>
        <w:t> :</w:t>
      </w:r>
      <w:r>
        <w:rPr>
          <w:rFonts w:ascii="Courier New" w:hAnsi="Courier New" w:cs="Courier New"/>
          <w:sz w:val="28"/>
        </w:rPr>
        <w:t xml:space="preserve"> </w:t>
      </w:r>
    </w:p>
    <w:p w:rsidR="002167F8" w:rsidRDefault="003F37CF">
      <w:pPr>
        <w:rPr>
          <w:rFonts w:ascii="Courier New" w:hAnsi="Courier New" w:cs="Courier New"/>
          <w:sz w:val="28"/>
        </w:rPr>
      </w:pPr>
      <w:r>
        <w:rPr>
          <w:rFonts w:ascii="Courier New" w:hAnsi="Courier New" w:cs="Courier New"/>
          <w:sz w:val="28"/>
        </w:rPr>
        <w:t>« </w:t>
      </w:r>
      <w:r w:rsidR="002B0D93" w:rsidRPr="003F37CF">
        <w:rPr>
          <w:i/>
        </w:rPr>
        <w:t>l'opération des doigts qui font tourner le robi</w:t>
      </w:r>
      <w:r w:rsidR="002B0D93" w:rsidRPr="003F37CF">
        <w:rPr>
          <w:i/>
        </w:rPr>
        <w:softHyphen/>
        <w:t>net de façon telle que l'eau puisse couler</w:t>
      </w:r>
      <w:r>
        <w:rPr>
          <w:rFonts w:ascii="Courier New" w:hAnsi="Courier New" w:cs="Courier New"/>
          <w:sz w:val="28"/>
        </w:rPr>
        <w:t> »</w:t>
      </w:r>
      <w:r w:rsidR="002B0D93">
        <w:rPr>
          <w:rFonts w:ascii="Courier New" w:hAnsi="Courier New" w:cs="Courier New"/>
          <w:sz w:val="28"/>
        </w:rPr>
        <w:t xml:space="preserve"> </w:t>
      </w:r>
    </w:p>
    <w:p w:rsidR="00186FF8"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ça veut dire qu'elle coule ? </w:t>
      </w:r>
    </w:p>
    <w:p w:rsidR="003F37CF" w:rsidRDefault="002B0D93">
      <w:pPr>
        <w:rPr>
          <w:rFonts w:ascii="Courier New" w:hAnsi="Courier New" w:cs="Courier New"/>
          <w:sz w:val="28"/>
        </w:rPr>
      </w:pPr>
      <w:r>
        <w:rPr>
          <w:rFonts w:ascii="Courier New" w:hAnsi="Courier New" w:cs="Courier New"/>
          <w:sz w:val="28"/>
        </w:rPr>
        <w:lastRenderedPageBreak/>
        <w:t>Il n'y a pas la moindre précision là</w:t>
      </w:r>
      <w:r w:rsidR="006E3385">
        <w:rPr>
          <w:rFonts w:ascii="Courier New" w:hAnsi="Courier New" w:cs="Courier New"/>
          <w:sz w:val="28"/>
        </w:rPr>
        <w:t>–</w:t>
      </w:r>
      <w:r>
        <w:rPr>
          <w:rFonts w:ascii="Courier New" w:hAnsi="Courier New" w:cs="Courier New"/>
          <w:sz w:val="28"/>
        </w:rPr>
        <w:t xml:space="preserve">dessus dans </w:t>
      </w:r>
      <w:r>
        <w:rPr>
          <w:rFonts w:ascii="Courier New" w:hAnsi="Courier New" w:cs="Courier New"/>
          <w:sz w:val="28"/>
          <w:lang w:val="es-ES_tradnl"/>
        </w:rPr>
        <w:t>PIAGET</w:t>
      </w:r>
      <w:r w:rsidR="00186FF8">
        <w:rPr>
          <w:rFonts w:ascii="Courier New" w:hAnsi="Courier New" w:cs="Courier New"/>
          <w:sz w:val="28"/>
          <w:lang w:val="es-ES_tradnl"/>
        </w:rPr>
        <w:t>,</w:t>
      </w:r>
      <w:r>
        <w:rPr>
          <w:rFonts w:ascii="Courier New" w:hAnsi="Courier New" w:cs="Courier New"/>
          <w:sz w:val="28"/>
          <w:lang w:val="es-ES_tradnl"/>
        </w:rPr>
        <w:t xml:space="preserve"> </w:t>
      </w:r>
      <w:r>
        <w:rPr>
          <w:rFonts w:ascii="Courier New" w:hAnsi="Courier New" w:cs="Courier New"/>
          <w:sz w:val="28"/>
        </w:rPr>
        <w:t>qui bien entendu sait bien que s'il n'y a pas de pression, le robinet ne donnera rien, même si vous le tournez, mais qui croit pouvoir l'omettre parce qu'il se met au niveau du soi</w:t>
      </w:r>
      <w:r w:rsidR="006E3385">
        <w:rPr>
          <w:rFonts w:ascii="Courier New" w:hAnsi="Courier New" w:cs="Courier New"/>
          <w:sz w:val="28"/>
        </w:rPr>
        <w:t>–</w:t>
      </w:r>
      <w:r>
        <w:rPr>
          <w:rFonts w:ascii="Courier New" w:hAnsi="Courier New" w:cs="Courier New"/>
          <w:sz w:val="28"/>
        </w:rPr>
        <w:t xml:space="preserve">disant </w:t>
      </w:r>
      <w:r w:rsidR="00186FF8">
        <w:rPr>
          <w:rFonts w:ascii="Courier New" w:hAnsi="Courier New" w:cs="Courier New"/>
          <w:sz w:val="28"/>
        </w:rPr>
        <w:t>« </w:t>
      </w:r>
      <w:r w:rsidRPr="00186FF8">
        <w:rPr>
          <w:i/>
        </w:rPr>
        <w:t>esprit de l'enfant</w:t>
      </w:r>
      <w:r w:rsidR="00186FF8">
        <w:rPr>
          <w:rFonts w:ascii="Courier New" w:hAnsi="Courier New" w:cs="Courier New"/>
          <w:sz w:val="28"/>
        </w:rPr>
        <w:t> »</w:t>
      </w:r>
      <w:r>
        <w:rPr>
          <w:rFonts w:ascii="Courier New" w:hAnsi="Courier New" w:cs="Courier New"/>
          <w:sz w:val="28"/>
        </w:rPr>
        <w:t>.</w:t>
      </w:r>
    </w:p>
    <w:p w:rsidR="003F37CF" w:rsidRDefault="002B0D93">
      <w:pPr>
        <w:rPr>
          <w:rFonts w:ascii="Courier New" w:hAnsi="Courier New" w:cs="Courier New"/>
          <w:sz w:val="28"/>
        </w:rPr>
      </w:pPr>
      <w:r>
        <w:rPr>
          <w:rFonts w:ascii="Courier New" w:hAnsi="Courier New" w:cs="Courier New"/>
          <w:sz w:val="28"/>
        </w:rPr>
        <w:t>Laissez</w:t>
      </w:r>
      <w:r w:rsidR="006E3385">
        <w:rPr>
          <w:rFonts w:ascii="Courier New" w:hAnsi="Courier New" w:cs="Courier New"/>
          <w:sz w:val="28"/>
        </w:rPr>
        <w:t>–</w:t>
      </w:r>
      <w:r>
        <w:rPr>
          <w:rFonts w:ascii="Courier New" w:hAnsi="Courier New" w:cs="Courier New"/>
          <w:sz w:val="28"/>
        </w:rPr>
        <w:t>moi suivre</w:t>
      </w:r>
      <w:r w:rsidR="00186FF8">
        <w:rPr>
          <w:rFonts w:ascii="Courier New" w:hAnsi="Courier New" w:cs="Courier New"/>
          <w:sz w:val="28"/>
        </w:rPr>
        <w:t xml:space="preserve">… </w:t>
      </w:r>
      <w:r>
        <w:rPr>
          <w:rFonts w:ascii="Courier New" w:hAnsi="Courier New" w:cs="Courier New"/>
          <w:sz w:val="28"/>
        </w:rPr>
        <w:t xml:space="preserve">Ça a l'air </w:t>
      </w:r>
      <w:r w:rsidRPr="003F37CF">
        <w:rPr>
          <w:i/>
        </w:rPr>
        <w:t>tout à fait bête</w:t>
      </w:r>
      <w:r>
        <w:rPr>
          <w:rFonts w:ascii="Courier New" w:hAnsi="Courier New" w:cs="Courier New"/>
          <w:sz w:val="28"/>
        </w:rPr>
        <w:t xml:space="preserve"> tout ça</w:t>
      </w:r>
      <w:r w:rsidR="00186FF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mais vous allez voir</w:t>
      </w:r>
      <w:r w:rsidR="00186FF8">
        <w:rPr>
          <w:rFonts w:ascii="Courier New" w:hAnsi="Courier New" w:cs="Courier New"/>
          <w:sz w:val="28"/>
        </w:rPr>
        <w:t>,</w:t>
      </w:r>
      <w:r>
        <w:rPr>
          <w:rFonts w:ascii="Courier New" w:hAnsi="Courier New" w:cs="Courier New"/>
          <w:sz w:val="28"/>
        </w:rPr>
        <w:t xml:space="preserve"> le </w:t>
      </w:r>
      <w:r w:rsidRPr="003F37CF">
        <w:rPr>
          <w:i/>
        </w:rPr>
        <w:t>surgissement</w:t>
      </w:r>
      <w:r>
        <w:rPr>
          <w:rFonts w:ascii="Courier New" w:hAnsi="Courier New" w:cs="Courier New"/>
          <w:sz w:val="28"/>
        </w:rPr>
        <w:t xml:space="preserve">, le </w:t>
      </w:r>
      <w:r w:rsidRPr="003F37CF">
        <w:rPr>
          <w:i/>
        </w:rPr>
        <w:t>jaillisse</w:t>
      </w:r>
      <w:r w:rsidRPr="003F37CF">
        <w:rPr>
          <w:i/>
        </w:rPr>
        <w:softHyphen/>
        <w:t>ment</w:t>
      </w:r>
      <w:r>
        <w:rPr>
          <w:rFonts w:ascii="Courier New" w:hAnsi="Courier New" w:cs="Courier New"/>
          <w:sz w:val="28"/>
        </w:rPr>
        <w:t xml:space="preserve">, </w:t>
      </w:r>
      <w:r w:rsidR="003F37CF">
        <w:rPr>
          <w:rFonts w:ascii="Courier New" w:hAnsi="Courier New" w:cs="Courier New"/>
          <w:sz w:val="28"/>
        </w:rPr>
        <w:t>du</w:t>
      </w:r>
      <w:r>
        <w:rPr>
          <w:rFonts w:ascii="Courier New" w:hAnsi="Courier New" w:cs="Courier New"/>
          <w:sz w:val="28"/>
        </w:rPr>
        <w:t xml:space="preserve"> </w:t>
      </w:r>
      <w:r w:rsidRPr="003F37CF">
        <w:rPr>
          <w:i/>
        </w:rPr>
        <w:t>sens</w:t>
      </w:r>
      <w:r>
        <w:rPr>
          <w:rFonts w:ascii="Courier New" w:hAnsi="Courier New" w:cs="Courier New"/>
          <w:sz w:val="28"/>
        </w:rPr>
        <w:t xml:space="preserve"> de toute l'aventure, ne sort pas de mes spéculations, mais de l'expérience. Vous allez le voir.</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ressort tout de même de </w:t>
      </w:r>
      <w:r w:rsidRPr="00186FF8">
        <w:rPr>
          <w:i/>
        </w:rPr>
        <w:t>cette remarque</w:t>
      </w:r>
      <w:r>
        <w:rPr>
          <w:rFonts w:ascii="Courier New" w:hAnsi="Courier New" w:cs="Courier New"/>
          <w:sz w:val="28"/>
        </w:rPr>
        <w:t xml:space="preserve"> que je vous fais…</w:t>
      </w:r>
    </w:p>
    <w:p w:rsidR="00186FF8" w:rsidRDefault="002B0D93">
      <w:pPr>
        <w:ind w:left="708"/>
        <w:rPr>
          <w:rFonts w:ascii="Courier New" w:hAnsi="Courier New" w:cs="Courier New"/>
          <w:sz w:val="28"/>
        </w:rPr>
      </w:pPr>
      <w:r>
        <w:rPr>
          <w:rFonts w:ascii="Courier New" w:hAnsi="Courier New" w:cs="Courier New"/>
          <w:sz w:val="28"/>
        </w:rPr>
        <w:t xml:space="preserve">moi je ne prétends pas avoir </w:t>
      </w:r>
    </w:p>
    <w:p w:rsidR="00E44C9B" w:rsidRDefault="002B0D93">
      <w:pPr>
        <w:ind w:left="708"/>
        <w:rPr>
          <w:rFonts w:ascii="Courier New" w:hAnsi="Courier New" w:cs="Courier New"/>
          <w:sz w:val="28"/>
        </w:rPr>
      </w:pPr>
      <w:r>
        <w:rPr>
          <w:rFonts w:ascii="Courier New" w:hAnsi="Courier New" w:cs="Courier New"/>
          <w:sz w:val="28"/>
        </w:rPr>
        <w:t>exhaustivement compris</w:t>
      </w:r>
    </w:p>
    <w:p w:rsidR="00E44C9B" w:rsidRDefault="002B0D93">
      <w:pPr>
        <w:rPr>
          <w:rFonts w:ascii="Courier New" w:hAnsi="Courier New" w:cs="Courier New"/>
          <w:sz w:val="28"/>
        </w:rPr>
      </w:pPr>
      <w:r>
        <w:rPr>
          <w:rFonts w:ascii="Courier New" w:hAnsi="Courier New" w:cs="Courier New"/>
          <w:sz w:val="28"/>
        </w:rPr>
        <w:t>…il y a une chose très certaine, c'est que l'explication du robinet n'est pas bien donnée</w:t>
      </w:r>
      <w:r w:rsidR="00186FF8">
        <w:rPr>
          <w:rFonts w:ascii="Courier New" w:hAnsi="Courier New" w:cs="Courier New"/>
          <w:sz w:val="28"/>
        </w:rPr>
        <w:t>…</w:t>
      </w:r>
      <w:r>
        <w:rPr>
          <w:rFonts w:ascii="Courier New" w:hAnsi="Courier New" w:cs="Courier New"/>
          <w:sz w:val="28"/>
        </w:rPr>
        <w:t xml:space="preserve"> </w:t>
      </w:r>
    </w:p>
    <w:p w:rsidR="00186FF8" w:rsidRDefault="002B0D93" w:rsidP="00186FF8">
      <w:pPr>
        <w:ind w:firstLine="708"/>
        <w:rPr>
          <w:rFonts w:ascii="Courier New" w:hAnsi="Courier New" w:cs="Courier New"/>
          <w:sz w:val="28"/>
        </w:rPr>
      </w:pPr>
      <w:r>
        <w:rPr>
          <w:rFonts w:ascii="Courier New" w:hAnsi="Courier New" w:cs="Courier New"/>
          <w:sz w:val="28"/>
        </w:rPr>
        <w:t>s'il s'agit du robi</w:t>
      </w:r>
      <w:r>
        <w:rPr>
          <w:rFonts w:ascii="Courier New" w:hAnsi="Courier New" w:cs="Courier New"/>
          <w:sz w:val="28"/>
        </w:rPr>
        <w:softHyphen/>
        <w:t>net comme cause</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dire que sa manœuvre, tantôt </w:t>
      </w:r>
      <w:r w:rsidR="002B0D93" w:rsidRPr="00186FF8">
        <w:rPr>
          <w:rFonts w:ascii="Courier New" w:hAnsi="Courier New" w:cs="Courier New"/>
          <w:i/>
        </w:rPr>
        <w:t>ouvre</w:t>
      </w:r>
      <w:r w:rsidR="002B0D93">
        <w:rPr>
          <w:rFonts w:ascii="Courier New" w:hAnsi="Courier New" w:cs="Courier New"/>
          <w:sz w:val="28"/>
        </w:rPr>
        <w:t xml:space="preserve"> et tantôt </w:t>
      </w:r>
      <w:r w:rsidR="002B0D93" w:rsidRPr="00186FF8">
        <w:rPr>
          <w:rFonts w:ascii="Courier New" w:hAnsi="Courier New" w:cs="Courier New"/>
          <w:i/>
        </w:rPr>
        <w:t>ferme</w:t>
      </w:r>
      <w:r w:rsidR="002B0D93">
        <w:rPr>
          <w:rFonts w:ascii="Courier New" w:hAnsi="Courier New" w:cs="Courier New"/>
          <w:sz w:val="28"/>
        </w:rPr>
        <w:t xml:space="preserve">.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Un robinet c'est fait pour fermer. Il suffit qu'une fois, du fait d'une grève, vous deviez ne plus savoir à quel moment la pression doit revenir pour savoir que, si vous l'avez laissé ouvert, c'est plein d'inconvénients, qu'il convient donc qu'il soit fermé même quand il n'y a pas de pression. </w:t>
      </w:r>
    </w:p>
    <w:p w:rsidR="00186FF8" w:rsidRDefault="00186FF8">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t>Or, qu'est</w:t>
      </w:r>
      <w:r w:rsidR="006E3385">
        <w:rPr>
          <w:rFonts w:ascii="Courier New" w:hAnsi="Courier New" w:cs="Courier New"/>
          <w:sz w:val="28"/>
        </w:rPr>
        <w:t>–</w:t>
      </w:r>
      <w:r>
        <w:rPr>
          <w:rFonts w:ascii="Courier New" w:hAnsi="Courier New" w:cs="Courier New"/>
          <w:sz w:val="28"/>
        </w:rPr>
        <w:t>ce qu</w:t>
      </w:r>
      <w:r w:rsidR="003F37CF">
        <w:rPr>
          <w:rFonts w:ascii="Courier New" w:hAnsi="Courier New" w:cs="Courier New"/>
          <w:sz w:val="28"/>
        </w:rPr>
        <w:t>e</w:t>
      </w:r>
      <w:r>
        <w:rPr>
          <w:rFonts w:ascii="Courier New" w:hAnsi="Courier New" w:cs="Courier New"/>
          <w:sz w:val="28"/>
        </w:rPr>
        <w:t xml:space="preserve"> marque dans ce qui se passe dans </w:t>
      </w:r>
    </w:p>
    <w:p w:rsidR="003F37CF" w:rsidRDefault="002B0D93">
      <w:pPr>
        <w:rPr>
          <w:rFonts w:ascii="Courier New" w:hAnsi="Courier New" w:cs="Courier New"/>
          <w:sz w:val="28"/>
        </w:rPr>
      </w:pPr>
      <w:r>
        <w:rPr>
          <w:rFonts w:ascii="Courier New" w:hAnsi="Courier New" w:cs="Courier New"/>
          <w:sz w:val="28"/>
        </w:rPr>
        <w:t xml:space="preserve">la transmission de l'explicateur au reproducteur ? </w:t>
      </w:r>
    </w:p>
    <w:p w:rsidR="00E44C9B" w:rsidRDefault="002B0D93">
      <w:pPr>
        <w:rPr>
          <w:rFonts w:ascii="Courier New" w:hAnsi="Courier New" w:cs="Courier New"/>
          <w:sz w:val="28"/>
        </w:rPr>
      </w:pPr>
      <w:r>
        <w:rPr>
          <w:rFonts w:ascii="Courier New" w:hAnsi="Courier New" w:cs="Courier New"/>
          <w:sz w:val="28"/>
        </w:rPr>
        <w:t xml:space="preserve">C'est quelque chose que </w:t>
      </w:r>
      <w:r>
        <w:rPr>
          <w:rFonts w:ascii="Courier New" w:hAnsi="Courier New" w:cs="Courier New"/>
          <w:sz w:val="28"/>
          <w:lang w:val="es-ES_tradnl"/>
        </w:rPr>
        <w:t xml:space="preserve">PIAGET </w:t>
      </w:r>
      <w:r>
        <w:rPr>
          <w:rFonts w:ascii="Courier New" w:hAnsi="Courier New" w:cs="Courier New"/>
          <w:sz w:val="28"/>
        </w:rPr>
        <w:t>déplore, c'est que l'enfant reproducteur, soi</w:t>
      </w:r>
      <w:r w:rsidR="006E3385">
        <w:rPr>
          <w:rFonts w:ascii="Courier New" w:hAnsi="Courier New" w:cs="Courier New"/>
          <w:sz w:val="28"/>
        </w:rPr>
        <w:t>–</w:t>
      </w:r>
      <w:r>
        <w:rPr>
          <w:rFonts w:ascii="Courier New" w:hAnsi="Courier New" w:cs="Courier New"/>
          <w:sz w:val="28"/>
        </w:rPr>
        <w:t>disant, ne s'intéresse plus du tout à tout ce dont il s'agit concernant ces deux branches, l'opération des doigts et tout ce qui s'ensuit. Pourtant, fait</w:t>
      </w:r>
      <w:r w:rsidR="006E3385">
        <w:rPr>
          <w:rFonts w:ascii="Courier New" w:hAnsi="Courier New" w:cs="Courier New"/>
          <w:sz w:val="28"/>
        </w:rPr>
        <w:t>–</w:t>
      </w:r>
      <w:r>
        <w:rPr>
          <w:rFonts w:ascii="Courier New" w:hAnsi="Courier New" w:cs="Courier New"/>
          <w:sz w:val="28"/>
        </w:rPr>
        <w:t>il remarquer, l'autre lui en a tout de même transmis une cer</w:t>
      </w:r>
      <w:r>
        <w:rPr>
          <w:rFonts w:ascii="Courier New" w:hAnsi="Courier New" w:cs="Courier New"/>
          <w:sz w:val="28"/>
        </w:rPr>
        <w:softHyphen/>
        <w:t xml:space="preserve">taine partie. </w:t>
      </w:r>
    </w:p>
    <w:p w:rsidR="00E44C9B" w:rsidRDefault="00E44C9B">
      <w:pPr>
        <w:rPr>
          <w:rFonts w:ascii="Courier New" w:hAnsi="Courier New" w:cs="Courier New"/>
          <w:sz w:val="28"/>
        </w:rPr>
      </w:pPr>
    </w:p>
    <w:p w:rsidR="00186FF8" w:rsidRDefault="002B0D93">
      <w:pPr>
        <w:rPr>
          <w:rFonts w:ascii="Courier New" w:hAnsi="Courier New" w:cs="Courier New"/>
          <w:i/>
          <w:sz w:val="28"/>
        </w:rPr>
      </w:pPr>
      <w:r>
        <w:rPr>
          <w:rFonts w:ascii="Courier New" w:hAnsi="Courier New" w:cs="Courier New"/>
          <w:sz w:val="28"/>
        </w:rPr>
        <w:t>La déperdition de compréhension lui semble énorme</w:t>
      </w:r>
      <w:r w:rsidR="003F37CF">
        <w:rPr>
          <w:rFonts w:ascii="Courier New" w:hAnsi="Courier New" w:cs="Courier New"/>
          <w:sz w:val="28"/>
        </w:rPr>
        <w:t>,</w:t>
      </w:r>
      <w:r>
        <w:rPr>
          <w:rFonts w:ascii="Courier New" w:hAnsi="Courier New" w:cs="Courier New"/>
          <w:sz w:val="28"/>
        </w:rPr>
        <w:t xml:space="preserve"> mais je vous assure, si vous lisez les explications du petit tiers, du petit </w:t>
      </w:r>
      <w:r w:rsidRPr="00186FF8">
        <w:rPr>
          <w:i/>
        </w:rPr>
        <w:t>reproduc</w:t>
      </w:r>
      <w:r w:rsidRPr="00186FF8">
        <w:rPr>
          <w:i/>
        </w:rPr>
        <w:softHyphen/>
        <w:t>teur</w:t>
      </w:r>
      <w:r>
        <w:rPr>
          <w:rFonts w:ascii="Courier New" w:hAnsi="Courier New" w:cs="Courier New"/>
          <w:i/>
          <w:sz w:val="28"/>
        </w:rPr>
        <w:t xml:space="preserve">, </w:t>
      </w:r>
      <w:r>
        <w:rPr>
          <w:rFonts w:ascii="Courier New" w:hAnsi="Courier New" w:cs="Courier New"/>
          <w:sz w:val="28"/>
        </w:rPr>
        <w:t xml:space="preserve">du petit </w:t>
      </w:r>
      <w:r w:rsidR="003F37CF">
        <w:rPr>
          <w:rFonts w:ascii="Courier New" w:hAnsi="Courier New" w:cs="Courier New"/>
          <w:sz w:val="28"/>
        </w:rPr>
        <w:t>« </w:t>
      </w:r>
      <w:r w:rsidRPr="00186FF8">
        <w:rPr>
          <w:i/>
        </w:rPr>
        <w:t>R</w:t>
      </w:r>
      <w:r w:rsidR="003F37CF">
        <w:rPr>
          <w:i/>
        </w:rPr>
        <w:t>.</w:t>
      </w:r>
      <w:r w:rsidRPr="00186FF8">
        <w:rPr>
          <w:i/>
        </w:rPr>
        <w:t>i</w:t>
      </w:r>
      <w:r w:rsidR="003F37CF">
        <w:rPr>
          <w:i/>
        </w:rPr>
        <w:t>.</w:t>
      </w:r>
      <w:r w:rsidRPr="00186FF8">
        <w:rPr>
          <w:i/>
        </w:rPr>
        <w:t>v</w:t>
      </w:r>
      <w:r w:rsidR="003F37CF">
        <w:t> </w:t>
      </w:r>
      <w:r w:rsidR="003F37CF" w:rsidRPr="003F37CF">
        <w:rPr>
          <w:rFonts w:ascii="Courier New" w:hAnsi="Courier New" w:cs="Courier New"/>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le texte en question, vous vous apercevrez que ce sur quoi justement il met l'accent, c'est sur deux choses : à savoir, l'effet du robinet comme étant quelque chose qui se ferme, et le résultat, à savoir que grâce à un robinet, on peut remplir une cuvette sans qu'elle déborde. </w:t>
      </w:r>
    </w:p>
    <w:p w:rsidR="00E44C9B" w:rsidRDefault="00E44C9B">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lastRenderedPageBreak/>
        <w:t>Le jaillissement comme tel de la dimension du robinet comme cause</w:t>
      </w:r>
      <w:r w:rsidR="003F37CF">
        <w:rPr>
          <w:rFonts w:ascii="Courier New" w:hAnsi="Courier New" w:cs="Courier New"/>
          <w:sz w:val="28"/>
        </w:rPr>
        <w:t>, p</w:t>
      </w:r>
      <w:r>
        <w:rPr>
          <w:rFonts w:ascii="Courier New" w:hAnsi="Courier New" w:cs="Courier New"/>
          <w:sz w:val="28"/>
        </w:rPr>
        <w:t>ourquoi est</w:t>
      </w:r>
      <w:r w:rsidR="006E3385">
        <w:rPr>
          <w:rFonts w:ascii="Courier New" w:hAnsi="Courier New" w:cs="Courier New"/>
          <w:sz w:val="28"/>
        </w:rPr>
        <w:t>–</w:t>
      </w:r>
      <w:r>
        <w:rPr>
          <w:rFonts w:ascii="Courier New" w:hAnsi="Courier New" w:cs="Courier New"/>
          <w:sz w:val="28"/>
        </w:rPr>
        <w:t xml:space="preserve">ce que </w:t>
      </w:r>
      <w:r>
        <w:rPr>
          <w:rFonts w:ascii="Courier New" w:hAnsi="Courier New" w:cs="Courier New"/>
          <w:sz w:val="28"/>
          <w:lang w:val="es-ES_tradnl"/>
        </w:rPr>
        <w:t xml:space="preserve">PIAGET </w:t>
      </w:r>
      <w:r>
        <w:rPr>
          <w:rFonts w:ascii="Courier New" w:hAnsi="Courier New" w:cs="Courier New"/>
          <w:sz w:val="28"/>
        </w:rPr>
        <w:t xml:space="preserve">manque </w:t>
      </w:r>
    </w:p>
    <w:p w:rsidR="002167F8" w:rsidRDefault="002B0D93">
      <w:pPr>
        <w:rPr>
          <w:rFonts w:ascii="Courier New" w:hAnsi="Courier New" w:cs="Courier New"/>
          <w:sz w:val="28"/>
        </w:rPr>
      </w:pPr>
      <w:r>
        <w:rPr>
          <w:rFonts w:ascii="Courier New" w:hAnsi="Courier New" w:cs="Courier New"/>
          <w:sz w:val="28"/>
        </w:rPr>
        <w:t>si bien le phénomène qui se produit</w:t>
      </w:r>
      <w:r w:rsidR="003F37CF">
        <w:rPr>
          <w:rFonts w:ascii="Courier New" w:hAnsi="Courier New" w:cs="Courier New"/>
          <w:sz w:val="28"/>
        </w:rPr>
        <w:t>, s</w:t>
      </w:r>
      <w:r>
        <w:rPr>
          <w:rFonts w:ascii="Courier New" w:hAnsi="Courier New" w:cs="Courier New"/>
          <w:sz w:val="28"/>
        </w:rPr>
        <w:t xml:space="preserve">i ce n'est </w:t>
      </w:r>
      <w:r w:rsidR="003F37CF">
        <w:rPr>
          <w:rFonts w:ascii="Courier New" w:hAnsi="Courier New" w:cs="Courier New"/>
          <w:sz w:val="28"/>
        </w:rPr>
        <w:t xml:space="preserve">que </w:t>
      </w:r>
      <w:r>
        <w:rPr>
          <w:rFonts w:ascii="Courier New" w:hAnsi="Courier New" w:cs="Courier New"/>
          <w:sz w:val="28"/>
        </w:rPr>
        <w:t xml:space="preserve">parce qu'il méconnaît totalement que ce qu'il y a, pour un enfant, dans un robinet comme cause, </w:t>
      </w:r>
    </w:p>
    <w:p w:rsidR="003F37CF" w:rsidRDefault="002B0D93">
      <w:pPr>
        <w:rPr>
          <w:rFonts w:ascii="Courier New" w:hAnsi="Courier New" w:cs="Courier New"/>
          <w:sz w:val="28"/>
        </w:rPr>
      </w:pPr>
      <w:r>
        <w:rPr>
          <w:rFonts w:ascii="Courier New" w:hAnsi="Courier New" w:cs="Courier New"/>
          <w:sz w:val="28"/>
        </w:rPr>
        <w:t>ce sont les désirs que</w:t>
      </w:r>
      <w:r w:rsidR="003F37CF" w:rsidRPr="003F37CF">
        <w:rPr>
          <w:rFonts w:ascii="Courier New" w:hAnsi="Courier New" w:cs="Courier New"/>
          <w:sz w:val="28"/>
        </w:rPr>
        <w:t xml:space="preserve"> </w:t>
      </w:r>
      <w:r w:rsidR="003F37CF">
        <w:rPr>
          <w:rFonts w:ascii="Courier New" w:hAnsi="Courier New" w:cs="Courier New"/>
          <w:sz w:val="28"/>
        </w:rPr>
        <w:t>le robinet</w:t>
      </w:r>
      <w:r>
        <w:rPr>
          <w:rFonts w:ascii="Courier New" w:hAnsi="Courier New" w:cs="Courier New"/>
          <w:sz w:val="28"/>
        </w:rPr>
        <w:t xml:space="preserve"> chez lui provoque</w:t>
      </w:r>
      <w:r w:rsidR="003F37CF">
        <w:rPr>
          <w:rFonts w:ascii="Courier New" w:hAnsi="Courier New" w:cs="Courier New"/>
          <w:sz w:val="28"/>
        </w:rPr>
        <w:t>.</w:t>
      </w:r>
      <w:r>
        <w:rPr>
          <w:rFonts w:ascii="Courier New" w:hAnsi="Courier New" w:cs="Courier New"/>
          <w:sz w:val="28"/>
        </w:rPr>
        <w:t xml:space="preserve"> </w:t>
      </w:r>
    </w:p>
    <w:p w:rsidR="003F37CF" w:rsidRDefault="003F37CF">
      <w:pPr>
        <w:rPr>
          <w:rFonts w:ascii="Courier New" w:hAnsi="Courier New" w:cs="Courier New"/>
          <w:sz w:val="28"/>
        </w:rPr>
      </w:pPr>
    </w:p>
    <w:p w:rsidR="003F37CF" w:rsidRDefault="003F37CF">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que par exemple ça lui donne envie de </w:t>
      </w:r>
      <w:r w:rsidR="002B0D93" w:rsidRPr="003F37CF">
        <w:rPr>
          <w:i/>
        </w:rPr>
        <w:t>faire pipi</w:t>
      </w:r>
      <w:r w:rsidR="002B0D93">
        <w:rPr>
          <w:rFonts w:ascii="Courier New" w:hAnsi="Courier New" w:cs="Courier New"/>
          <w:sz w:val="28"/>
        </w:rPr>
        <w:t xml:space="preserve"> ou, comme chaque fois qu'on est en présence de l'eau, qu'on est par rapport à cette eau un vase communiquant et que ce n'est pas pour rien que pour vous parler de la libido j'ai pris cette métaphore </w:t>
      </w:r>
    </w:p>
    <w:p w:rsidR="00E44C9B" w:rsidRDefault="002B0D93">
      <w:pPr>
        <w:rPr>
          <w:rFonts w:ascii="Courier New" w:hAnsi="Courier New" w:cs="Courier New"/>
          <w:sz w:val="28"/>
        </w:rPr>
      </w:pPr>
      <w:r>
        <w:rPr>
          <w:rFonts w:ascii="Courier New" w:hAnsi="Courier New" w:cs="Courier New"/>
          <w:sz w:val="28"/>
        </w:rPr>
        <w:t xml:space="preserve">de ce qui se passe entre le sujet et son </w:t>
      </w:r>
      <w:r w:rsidRPr="003F37CF">
        <w:rPr>
          <w:i/>
        </w:rPr>
        <w:t>image spéculaire</w:t>
      </w:r>
      <w:r>
        <w:rPr>
          <w:rFonts w:ascii="Courier New" w:hAnsi="Courier New" w:cs="Courier New"/>
          <w:sz w:val="28"/>
        </w:rPr>
        <w:t xml:space="preserve"> :</w:t>
      </w:r>
    </w:p>
    <w:p w:rsidR="003F37CF" w:rsidRDefault="003F37CF">
      <w:pPr>
        <w:rPr>
          <w:rFonts w:ascii="Courier New" w:hAnsi="Courier New" w:cs="Courier New"/>
          <w:sz w:val="28"/>
        </w:rPr>
      </w:pPr>
    </w:p>
    <w:p w:rsidR="00E44C9B" w:rsidRDefault="002167F8" w:rsidP="003F37CF">
      <w:pPr>
        <w:ind w:left="1416" w:firstLine="708"/>
        <w:rPr>
          <w:rFonts w:ascii="Courier New" w:hAnsi="Courier New" w:cs="Courier New"/>
          <w:noProof/>
          <w:sz w:val="28"/>
          <w:lang w:eastAsia="fr-FR"/>
        </w:rPr>
      </w:pPr>
      <w:r>
        <w:rPr>
          <w:rFonts w:ascii="Courier New" w:hAnsi="Courier New" w:cs="Courier New"/>
          <w:noProof/>
          <w:sz w:val="28"/>
          <w:lang w:eastAsia="fr-FR"/>
        </w:rPr>
        <w:t xml:space="preserve">  </w:t>
      </w:r>
      <w:r w:rsidR="003F37CF">
        <w:rPr>
          <w:rFonts w:ascii="Courier New" w:hAnsi="Courier New" w:cs="Courier New"/>
          <w:noProof/>
          <w:sz w:val="28"/>
          <w:lang w:eastAsia="fr-FR"/>
        </w:rPr>
        <w:t xml:space="preserve"> </w:t>
      </w:r>
      <w:r w:rsidR="00186FF8">
        <w:rPr>
          <w:rFonts w:ascii="Courier New" w:hAnsi="Courier New" w:cs="Courier New"/>
          <w:noProof/>
          <w:sz w:val="28"/>
          <w:lang w:eastAsia="fr-FR"/>
        </w:rPr>
        <w:drawing>
          <wp:inline distT="0" distB="0" distL="0" distR="0">
            <wp:extent cx="2477382" cy="1844040"/>
            <wp:effectExtent l="19050" t="0" r="0" b="0"/>
            <wp:docPr id="155" name="Image 154"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173" cstate="print"/>
                    <a:stretch>
                      <a:fillRect/>
                    </a:stretch>
                  </pic:blipFill>
                  <pic:spPr>
                    <a:xfrm>
                      <a:off x="0" y="0"/>
                      <a:ext cx="2483628" cy="1848690"/>
                    </a:xfrm>
                    <a:prstGeom prst="rect">
                      <a:avLst/>
                    </a:prstGeom>
                  </pic:spPr>
                </pic:pic>
              </a:graphicData>
            </a:graphic>
          </wp:inline>
        </w:drawing>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Si l'homme avait tendance à oublier qu'il est, </w:t>
      </w:r>
    </w:p>
    <w:p w:rsidR="00186FF8" w:rsidRDefault="002B0D93">
      <w:pPr>
        <w:rPr>
          <w:rFonts w:ascii="Courier New" w:hAnsi="Courier New" w:cs="Courier New"/>
          <w:sz w:val="28"/>
        </w:rPr>
      </w:pPr>
      <w:r>
        <w:rPr>
          <w:rFonts w:ascii="Courier New" w:hAnsi="Courier New" w:cs="Courier New"/>
          <w:sz w:val="28"/>
        </w:rPr>
        <w:t xml:space="preserve">en présence de l'eau, un vase communiquant, </w:t>
      </w:r>
    </w:p>
    <w:p w:rsidR="002167F8" w:rsidRDefault="002B0D93">
      <w:pPr>
        <w:rPr>
          <w:rFonts w:ascii="Courier New" w:hAnsi="Courier New" w:cs="Courier New"/>
          <w:sz w:val="28"/>
        </w:rPr>
      </w:pPr>
      <w:r>
        <w:rPr>
          <w:rFonts w:ascii="Courier New" w:hAnsi="Courier New" w:cs="Courier New"/>
          <w:sz w:val="28"/>
        </w:rPr>
        <w:t>il y a dans l'enfance de la plupart</w:t>
      </w:r>
      <w:r w:rsidR="002167F8">
        <w:rPr>
          <w:rFonts w:ascii="Courier New" w:hAnsi="Courier New" w:cs="Courier New"/>
          <w:sz w:val="28"/>
        </w:rPr>
        <w:t>,</w:t>
      </w:r>
      <w:r>
        <w:rPr>
          <w:rFonts w:ascii="Courier New" w:hAnsi="Courier New" w:cs="Courier New"/>
          <w:sz w:val="28"/>
        </w:rPr>
        <w:t xml:space="preserve"> </w:t>
      </w:r>
      <w:r w:rsidRPr="00186FF8">
        <w:rPr>
          <w:i/>
        </w:rPr>
        <w:t>le b</w:t>
      </w:r>
      <w:r w:rsidR="003F37CF">
        <w:rPr>
          <w:i/>
        </w:rPr>
        <w:t>o</w:t>
      </w:r>
      <w:r w:rsidRPr="00186FF8">
        <w:rPr>
          <w:i/>
        </w:rPr>
        <w:t>c à lavement</w:t>
      </w:r>
      <w:r>
        <w:rPr>
          <w:rFonts w:ascii="Courier New" w:hAnsi="Courier New" w:cs="Courier New"/>
          <w:sz w:val="28"/>
        </w:rPr>
        <w:t xml:space="preserve"> </w:t>
      </w:r>
    </w:p>
    <w:p w:rsidR="003F37CF" w:rsidRDefault="002B0D93">
      <w:pPr>
        <w:rPr>
          <w:rFonts w:ascii="Courier New" w:hAnsi="Courier New" w:cs="Courier New"/>
          <w:sz w:val="28"/>
        </w:rPr>
      </w:pPr>
      <w:r>
        <w:rPr>
          <w:rFonts w:ascii="Courier New" w:hAnsi="Courier New" w:cs="Courier New"/>
          <w:sz w:val="28"/>
        </w:rPr>
        <w:t>pour</w:t>
      </w:r>
      <w:r w:rsidR="003F37CF">
        <w:rPr>
          <w:rFonts w:ascii="Courier New" w:hAnsi="Courier New" w:cs="Courier New"/>
          <w:sz w:val="28"/>
        </w:rPr>
        <w:t xml:space="preserve"> le</w:t>
      </w:r>
      <w:r>
        <w:rPr>
          <w:rFonts w:ascii="Courier New" w:hAnsi="Courier New" w:cs="Courier New"/>
          <w:sz w:val="28"/>
        </w:rPr>
        <w:t xml:space="preserve"> lui rappeler</w:t>
      </w:r>
      <w:r w:rsidR="003F37CF">
        <w:rPr>
          <w:rFonts w:ascii="Courier New" w:hAnsi="Courier New" w:cs="Courier New"/>
          <w:sz w:val="28"/>
        </w:rPr>
        <w:t>.</w:t>
      </w:r>
      <w:r>
        <w:rPr>
          <w:rFonts w:ascii="Courier New" w:hAnsi="Courier New" w:cs="Courier New"/>
          <w:sz w:val="28"/>
        </w:rPr>
        <w:t xml:space="preserve"> </w:t>
      </w:r>
    </w:p>
    <w:p w:rsidR="003F37CF" w:rsidRDefault="003F37CF">
      <w:pPr>
        <w:rPr>
          <w:rFonts w:ascii="Courier New" w:hAnsi="Courier New" w:cs="Courier New"/>
          <w:sz w:val="28"/>
        </w:rPr>
      </w:pPr>
    </w:p>
    <w:p w:rsidR="002167F8" w:rsidRDefault="003F37CF">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u'effectivement ce qui se produit</w:t>
      </w:r>
      <w:r>
        <w:rPr>
          <w:rFonts w:ascii="Courier New" w:hAnsi="Courier New" w:cs="Courier New"/>
          <w:sz w:val="28"/>
        </w:rPr>
        <w:t>,</w:t>
      </w:r>
      <w:r w:rsidR="002B0D93">
        <w:rPr>
          <w:rFonts w:ascii="Courier New" w:hAnsi="Courier New" w:cs="Courier New"/>
          <w:sz w:val="28"/>
        </w:rPr>
        <w:t xml:space="preserve"> </w:t>
      </w:r>
    </w:p>
    <w:p w:rsidR="002167F8" w:rsidRDefault="003F37CF">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 xml:space="preserve">un enfant de l'âge de ceux que nous désigne </w:t>
      </w:r>
      <w:r w:rsidR="002B0D93">
        <w:rPr>
          <w:rFonts w:ascii="Courier New" w:hAnsi="Courier New" w:cs="Courier New"/>
          <w:sz w:val="28"/>
          <w:lang w:val="es-ES_tradnl"/>
        </w:rPr>
        <w:t xml:space="preserve">PIAGET, </w:t>
      </w:r>
      <w:r w:rsidR="002B0D93">
        <w:rPr>
          <w:rFonts w:ascii="Courier New" w:hAnsi="Courier New" w:cs="Courier New"/>
          <w:sz w:val="28"/>
        </w:rPr>
        <w:t>en présence d'un robinet, c'est cet irré</w:t>
      </w:r>
      <w:r w:rsidR="002B0D93">
        <w:rPr>
          <w:rFonts w:ascii="Courier New" w:hAnsi="Courier New" w:cs="Courier New"/>
          <w:sz w:val="28"/>
        </w:rPr>
        <w:softHyphen/>
        <w:t>sistible type d'</w:t>
      </w:r>
      <w:r w:rsidR="002B0D93" w:rsidRPr="003F37CF">
        <w:rPr>
          <w:i/>
        </w:rPr>
        <w:t>acting</w:t>
      </w:r>
      <w:r w:rsidR="006E3385">
        <w:rPr>
          <w:i/>
        </w:rPr>
        <w:t>–</w:t>
      </w:r>
      <w:r w:rsidR="002B0D93" w:rsidRPr="003F37CF">
        <w:rPr>
          <w:i/>
        </w:rPr>
        <w:t>out</w:t>
      </w:r>
      <w:r w:rsidR="002B0D93">
        <w:rPr>
          <w:rFonts w:ascii="Courier New" w:hAnsi="Courier New" w:cs="Courier New"/>
          <w:sz w:val="28"/>
        </w:rPr>
        <w:t xml:space="preserve"> qui consiste à faire quelque chose </w:t>
      </w:r>
    </w:p>
    <w:p w:rsidR="00E44C9B" w:rsidRDefault="002B0D93">
      <w:pPr>
        <w:rPr>
          <w:rFonts w:ascii="Courier New" w:hAnsi="Courier New" w:cs="Courier New"/>
          <w:sz w:val="28"/>
        </w:rPr>
      </w:pPr>
      <w:r>
        <w:rPr>
          <w:rFonts w:ascii="Courier New" w:hAnsi="Courier New" w:cs="Courier New"/>
          <w:sz w:val="28"/>
        </w:rPr>
        <w:t xml:space="preserve">qui </w:t>
      </w:r>
      <w:r w:rsidR="003F37CF">
        <w:rPr>
          <w:rFonts w:ascii="Courier New" w:hAnsi="Courier New" w:cs="Courier New"/>
          <w:sz w:val="28"/>
        </w:rPr>
        <w:t>aur</w:t>
      </w:r>
      <w:r>
        <w:rPr>
          <w:rFonts w:ascii="Courier New" w:hAnsi="Courier New" w:cs="Courier New"/>
          <w:sz w:val="28"/>
        </w:rPr>
        <w:t xml:space="preserve">a les plus grands risques de le démonter. </w:t>
      </w:r>
    </w:p>
    <w:p w:rsidR="00186FF8" w:rsidRDefault="00186FF8">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t xml:space="preserve">Moyennant quoi le robinet se trouve une fois de plus, à sa place de </w:t>
      </w:r>
      <w:r w:rsidRPr="003F37CF">
        <w:rPr>
          <w:i/>
          <w:color w:val="0000CC"/>
        </w:rPr>
        <w:t>cause</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au niveau aussi de la dimen</w:t>
      </w:r>
      <w:r>
        <w:rPr>
          <w:rFonts w:ascii="Courier New" w:hAnsi="Courier New" w:cs="Courier New"/>
          <w:sz w:val="28"/>
        </w:rPr>
        <w:softHyphen/>
        <w:t xml:space="preserve">sion </w:t>
      </w:r>
      <w:r w:rsidRPr="003F37CF">
        <w:rPr>
          <w:i/>
        </w:rPr>
        <w:t>phallique</w:t>
      </w:r>
      <w:r>
        <w:rPr>
          <w:rFonts w:ascii="Courier New" w:hAnsi="Courier New" w:cs="Courier New"/>
          <w:sz w:val="28"/>
        </w:rPr>
        <w:t xml:space="preserve">, comme ceci qui introduit nécessairement que </w:t>
      </w:r>
      <w:r w:rsidR="00186FF8">
        <w:rPr>
          <w:rFonts w:ascii="Courier New" w:hAnsi="Courier New" w:cs="Courier New"/>
          <w:sz w:val="28"/>
        </w:rPr>
        <w:t>« </w:t>
      </w:r>
      <w:r w:rsidRPr="00186FF8">
        <w:rPr>
          <w:i/>
        </w:rPr>
        <w:t>le petit robi</w:t>
      </w:r>
      <w:r w:rsidRPr="00186FF8">
        <w:rPr>
          <w:i/>
        </w:rPr>
        <w:softHyphen/>
        <w:t>net</w:t>
      </w:r>
      <w:r w:rsidR="00186FF8">
        <w:rPr>
          <w:rFonts w:ascii="Courier New" w:hAnsi="Courier New" w:cs="Courier New"/>
          <w:sz w:val="28"/>
        </w:rPr>
        <w:t> »</w:t>
      </w:r>
      <w:r>
        <w:rPr>
          <w:rFonts w:ascii="Courier New" w:hAnsi="Courier New" w:cs="Courier New"/>
          <w:sz w:val="28"/>
        </w:rPr>
        <w:t xml:space="preserve"> est quelque chose </w:t>
      </w:r>
    </w:p>
    <w:p w:rsidR="002167F8" w:rsidRDefault="002B0D93">
      <w:pPr>
        <w:rPr>
          <w:rFonts w:ascii="Courier New" w:hAnsi="Courier New" w:cs="Courier New"/>
          <w:sz w:val="28"/>
        </w:rPr>
      </w:pPr>
      <w:r>
        <w:rPr>
          <w:rFonts w:ascii="Courier New" w:hAnsi="Courier New" w:cs="Courier New"/>
          <w:sz w:val="28"/>
        </w:rPr>
        <w:t xml:space="preserve">qui peut avoir rapport avec le plombier, </w:t>
      </w:r>
    </w:p>
    <w:p w:rsidR="002167F8" w:rsidRDefault="003F37CF">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002B0D93">
        <w:rPr>
          <w:rFonts w:ascii="Courier New" w:hAnsi="Courier New" w:cs="Courier New"/>
          <w:sz w:val="28"/>
        </w:rPr>
        <w:t xml:space="preserve">qu'on peut </w:t>
      </w:r>
      <w:r w:rsidR="002B0D93" w:rsidRPr="003F37CF">
        <w:rPr>
          <w:i/>
        </w:rPr>
        <w:t>dévisser, démonter, remplacer</w:t>
      </w:r>
      <w:r>
        <w:rPr>
          <w:rFonts w:ascii="Courier New" w:hAnsi="Courier New" w:cs="Courier New"/>
          <w:sz w:val="28"/>
        </w:rPr>
        <w:t xml:space="preserve"> : </w:t>
      </w:r>
      <w:r w:rsidR="002B0D93">
        <w:rPr>
          <w:rFonts w:ascii="Garamond" w:hAnsi="Garamond" w:cs="Courier New"/>
          <w:sz w:val="32"/>
        </w:rPr>
        <w:t>(</w:t>
      </w:r>
      <w:r w:rsidR="006E3385">
        <w:rPr>
          <w:rFonts w:ascii="Courier New" w:hAnsi="Courier New" w:cs="Courier New"/>
          <w:sz w:val="28"/>
        </w:rPr>
        <w:t>–</w:t>
      </w:r>
      <w:r w:rsidR="002167F8" w:rsidRPr="002167F8">
        <w:rPr>
          <w:rFonts w:ascii="Palatino Linotype" w:hAnsi="Palatino Linotype"/>
          <w:color w:val="0000CC"/>
        </w:rPr>
        <w:t>ϕ</w:t>
      </w:r>
      <w:r w:rsidR="002B0D93">
        <w:rPr>
          <w:rFonts w:ascii="Garamond" w:hAnsi="Garamond"/>
          <w:sz w:val="32"/>
          <w:szCs w:val="40"/>
        </w:rPr>
        <w:t>)</w:t>
      </w:r>
      <w:r w:rsidR="002B0D93">
        <w:rPr>
          <w:rFonts w:ascii="Courier New" w:hAnsi="Courier New" w:cs="Courier New"/>
          <w:sz w:val="28"/>
        </w:rPr>
        <w:t>.</w:t>
      </w:r>
      <w:r w:rsidR="00186FF8">
        <w:rPr>
          <w:rFonts w:ascii="Courier New" w:hAnsi="Courier New" w:cs="Courier New"/>
          <w:sz w:val="28"/>
        </w:rPr>
        <w:t xml:space="preserve"> </w:t>
      </w:r>
    </w:p>
    <w:p w:rsidR="00E44C9B" w:rsidRDefault="00186FF8">
      <w:pPr>
        <w:rPr>
          <w:rFonts w:ascii="Courier New" w:hAnsi="Courier New" w:cs="Courier New"/>
          <w:sz w:val="28"/>
        </w:rPr>
      </w:pPr>
      <w:r w:rsidRPr="00186FF8">
        <w:rPr>
          <w:rFonts w:ascii="Garamond" w:hAnsi="Garamond" w:cs="Courier New"/>
          <w:sz w:val="20"/>
          <w:szCs w:val="20"/>
        </w:rPr>
        <w:t>[Cf. Petit Hans]</w:t>
      </w:r>
      <w:r w:rsidR="002B0D93">
        <w:rPr>
          <w:rFonts w:ascii="Courier New" w:hAnsi="Courier New" w:cs="Courier New"/>
          <w:sz w:val="28"/>
        </w:rPr>
        <w:t xml:space="preserve"> </w:t>
      </w:r>
    </w:p>
    <w:p w:rsidR="00186FF8" w:rsidRDefault="00186FF8">
      <w:pPr>
        <w:rPr>
          <w:rFonts w:ascii="Courier New" w:hAnsi="Courier New" w:cs="Courier New"/>
          <w:sz w:val="28"/>
        </w:rPr>
      </w:pP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Ce n'est pas d'omettre ces éléments de l'expérience… </w:t>
      </w:r>
    </w:p>
    <w:p w:rsidR="00186FF8" w:rsidRDefault="002B0D93">
      <w:pPr>
        <w:ind w:left="708"/>
        <w:rPr>
          <w:rFonts w:ascii="Courier New" w:hAnsi="Courier New" w:cs="Courier New"/>
          <w:sz w:val="28"/>
        </w:rPr>
      </w:pPr>
      <w:r>
        <w:rPr>
          <w:rFonts w:ascii="Courier New" w:hAnsi="Courier New" w:cs="Courier New"/>
          <w:sz w:val="28"/>
        </w:rPr>
        <w:t xml:space="preserve">qu'aussi bien </w:t>
      </w:r>
      <w:r>
        <w:rPr>
          <w:rFonts w:ascii="Courier New" w:hAnsi="Courier New" w:cs="Courier New"/>
          <w:sz w:val="28"/>
          <w:lang w:val="es-ES_tradnl"/>
        </w:rPr>
        <w:t>PIAGET,</w:t>
      </w:r>
      <w:r w:rsidR="003F37CF">
        <w:rPr>
          <w:rFonts w:ascii="Courier New" w:hAnsi="Courier New" w:cs="Courier New"/>
          <w:sz w:val="28"/>
          <w:lang w:val="es-ES_tradnl"/>
        </w:rPr>
        <w:t xml:space="preserve"> d’ailleurs</w:t>
      </w:r>
      <w:r>
        <w:rPr>
          <w:rFonts w:ascii="Courier New" w:hAnsi="Courier New" w:cs="Courier New"/>
          <w:sz w:val="28"/>
          <w:lang w:val="es-ES_tradnl"/>
        </w:rPr>
        <w:t xml:space="preserve"> </w:t>
      </w:r>
      <w:r>
        <w:rPr>
          <w:rFonts w:ascii="Courier New" w:hAnsi="Courier New" w:cs="Courier New"/>
          <w:sz w:val="28"/>
        </w:rPr>
        <w:t xml:space="preserve">très informé </w:t>
      </w:r>
    </w:p>
    <w:p w:rsidR="00E44C9B" w:rsidRDefault="002B0D93">
      <w:pPr>
        <w:ind w:left="708"/>
        <w:rPr>
          <w:rFonts w:ascii="Courier New" w:hAnsi="Courier New" w:cs="Courier New"/>
          <w:sz w:val="28"/>
        </w:rPr>
      </w:pPr>
      <w:r>
        <w:rPr>
          <w:rFonts w:ascii="Courier New" w:hAnsi="Courier New" w:cs="Courier New"/>
          <w:sz w:val="28"/>
        </w:rPr>
        <w:t xml:space="preserve">des choses analytiques, n'ignore pas </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j'entends souligner le fait, c'est qu'il ne voit pas le rapport de ces relations que nous appelons, nous, </w:t>
      </w:r>
      <w:r w:rsidR="003F37CF">
        <w:rPr>
          <w:rFonts w:ascii="Courier New" w:hAnsi="Courier New" w:cs="Courier New"/>
          <w:sz w:val="28"/>
        </w:rPr>
        <w:t>« </w:t>
      </w:r>
      <w:r w:rsidR="002B0D93" w:rsidRPr="003F37CF">
        <w:rPr>
          <w:i/>
        </w:rPr>
        <w:t>complexuelles</w:t>
      </w:r>
      <w:r w:rsidR="003F37CF">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avec toute constitution originelle de ceci qu'il prétend interroger, de la </w:t>
      </w:r>
      <w:r w:rsidR="002B0D93" w:rsidRPr="003F37CF">
        <w:rPr>
          <w:i/>
          <w:color w:val="0000CC"/>
        </w:rPr>
        <w:t>fonction de la cause</w:t>
      </w:r>
      <w:r w:rsidR="002B0D93">
        <w:rPr>
          <w:rFonts w:ascii="Courier New" w:hAnsi="Courier New" w:cs="Courier New"/>
          <w:sz w:val="28"/>
        </w:rPr>
        <w:t>.</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Nous reviendrons sur ce langage de l'enfant. </w:t>
      </w:r>
    </w:p>
    <w:p w:rsidR="003F37CF" w:rsidRDefault="002B0D93">
      <w:pPr>
        <w:rPr>
          <w:rFonts w:ascii="Courier New" w:hAnsi="Courier New" w:cs="Courier New"/>
          <w:sz w:val="28"/>
        </w:rPr>
      </w:pPr>
      <w:r>
        <w:rPr>
          <w:rFonts w:ascii="Courier New" w:hAnsi="Courier New" w:cs="Courier New"/>
          <w:sz w:val="28"/>
        </w:rPr>
        <w:t>Je vous ai indiqué que de nouveaux témoignages</w:t>
      </w:r>
      <w:r w:rsidR="003F37CF">
        <w:rPr>
          <w:rFonts w:ascii="Courier New" w:hAnsi="Courier New" w:cs="Courier New"/>
          <w:sz w:val="28"/>
        </w:rPr>
        <w:t>,</w:t>
      </w:r>
      <w:r>
        <w:rPr>
          <w:rFonts w:ascii="Courier New" w:hAnsi="Courier New" w:cs="Courier New"/>
          <w:sz w:val="28"/>
        </w:rPr>
        <w:t xml:space="preserve"> </w:t>
      </w:r>
    </w:p>
    <w:p w:rsidR="003F37CF" w:rsidRDefault="002B0D93">
      <w:pPr>
        <w:rPr>
          <w:rFonts w:ascii="Courier New" w:hAnsi="Courier New" w:cs="Courier New"/>
          <w:sz w:val="28"/>
        </w:rPr>
      </w:pPr>
      <w:r>
        <w:rPr>
          <w:rFonts w:ascii="Courier New" w:hAnsi="Courier New" w:cs="Courier New"/>
          <w:sz w:val="28"/>
        </w:rPr>
        <w:t>de</w:t>
      </w:r>
      <w:r w:rsidR="003F37CF">
        <w:rPr>
          <w:rFonts w:ascii="Courier New" w:hAnsi="Courier New" w:cs="Courier New"/>
          <w:sz w:val="28"/>
        </w:rPr>
        <w:t>s</w:t>
      </w:r>
      <w:r>
        <w:rPr>
          <w:rFonts w:ascii="Courier New" w:hAnsi="Courier New" w:cs="Courier New"/>
          <w:sz w:val="28"/>
        </w:rPr>
        <w:t xml:space="preserve"> travaux originaux, dont on s'étonne qu'ils n'aient pas été faits jusqu'ici, nous permettent maintenant de saisir vraiment </w:t>
      </w:r>
      <w:r w:rsidRPr="00186FF8">
        <w:rPr>
          <w:i/>
        </w:rPr>
        <w:t>in statu nascendi</w:t>
      </w:r>
      <w:r>
        <w:rPr>
          <w:rFonts w:ascii="Courier New" w:hAnsi="Courier New" w:cs="Courier New"/>
          <w:i/>
          <w:sz w:val="28"/>
        </w:rPr>
        <w:t xml:space="preserve"> </w:t>
      </w:r>
      <w:r>
        <w:rPr>
          <w:rFonts w:ascii="Courier New" w:hAnsi="Courier New" w:cs="Courier New"/>
          <w:sz w:val="28"/>
        </w:rPr>
        <w:t>le premier jeu du signifiant dans ces monologues hypno</w:t>
      </w:r>
      <w:r>
        <w:rPr>
          <w:rFonts w:ascii="Courier New" w:hAnsi="Courier New" w:cs="Courier New"/>
          <w:sz w:val="28"/>
        </w:rPr>
        <w:softHyphen/>
        <w:t>pompiques du très</w:t>
      </w:r>
      <w:r w:rsidR="003F37CF">
        <w:rPr>
          <w:rFonts w:ascii="Courier New" w:hAnsi="Courier New" w:cs="Courier New"/>
          <w:sz w:val="28"/>
        </w:rPr>
        <w:t xml:space="preserve"> très</w:t>
      </w:r>
      <w:r>
        <w:rPr>
          <w:rFonts w:ascii="Courier New" w:hAnsi="Courier New" w:cs="Courier New"/>
          <w:sz w:val="28"/>
        </w:rPr>
        <w:t xml:space="preserve"> petit enfant à la limite de deux ans, </w:t>
      </w:r>
    </w:p>
    <w:p w:rsidR="00E44C9B" w:rsidRDefault="002B0D93">
      <w:pPr>
        <w:rPr>
          <w:rFonts w:ascii="Courier New" w:hAnsi="Courier New" w:cs="Courier New"/>
          <w:sz w:val="28"/>
        </w:rPr>
      </w:pPr>
      <w:r>
        <w:rPr>
          <w:rFonts w:ascii="Courier New" w:hAnsi="Courier New" w:cs="Courier New"/>
          <w:sz w:val="28"/>
        </w:rPr>
        <w:t>et d'y saisir…</w:t>
      </w:r>
    </w:p>
    <w:p w:rsidR="00E44C9B" w:rsidRDefault="002B0D93">
      <w:pPr>
        <w:ind w:firstLine="708"/>
        <w:rPr>
          <w:rFonts w:ascii="Courier New" w:hAnsi="Courier New" w:cs="Courier New"/>
          <w:sz w:val="28"/>
        </w:rPr>
      </w:pPr>
      <w:r>
        <w:rPr>
          <w:rFonts w:ascii="Courier New" w:hAnsi="Courier New" w:cs="Courier New"/>
          <w:sz w:val="28"/>
        </w:rPr>
        <w:t>je vous lirai ces textes en leur temps</w:t>
      </w:r>
    </w:p>
    <w:p w:rsidR="002167F8" w:rsidRDefault="002B0D93">
      <w:pPr>
        <w:rPr>
          <w:rFonts w:ascii="Courier New" w:hAnsi="Courier New" w:cs="Courier New"/>
          <w:sz w:val="28"/>
        </w:rPr>
      </w:pPr>
      <w:r>
        <w:rPr>
          <w:rFonts w:ascii="Courier New" w:hAnsi="Courier New" w:cs="Courier New"/>
          <w:sz w:val="28"/>
        </w:rPr>
        <w:t xml:space="preserve">…sous une forme fascinante </w:t>
      </w:r>
      <w:r w:rsidRPr="0001523B">
        <w:rPr>
          <w:i/>
        </w:rPr>
        <w:t>le complexe d'Œdipe</w:t>
      </w:r>
      <w:r>
        <w:rPr>
          <w:rFonts w:ascii="Courier New" w:hAnsi="Courier New" w:cs="Courier New"/>
          <w:sz w:val="28"/>
        </w:rPr>
        <w:t xml:space="preserve"> lui</w:t>
      </w:r>
      <w:r w:rsidR="006E3385">
        <w:rPr>
          <w:rFonts w:ascii="Courier New" w:hAnsi="Courier New" w:cs="Courier New"/>
          <w:sz w:val="28"/>
        </w:rPr>
        <w:t>–</w:t>
      </w:r>
      <w:r>
        <w:rPr>
          <w:rFonts w:ascii="Courier New" w:hAnsi="Courier New" w:cs="Courier New"/>
          <w:sz w:val="28"/>
        </w:rPr>
        <w:t>même d'ores et déjà articulé, donnant ici la preuve expérimen</w:t>
      </w:r>
      <w:r>
        <w:rPr>
          <w:rFonts w:ascii="Courier New" w:hAnsi="Courier New" w:cs="Courier New"/>
          <w:sz w:val="28"/>
        </w:rPr>
        <w:softHyphen/>
        <w:t xml:space="preserve">tale de l'idée que j'ai toujours avancée devant vous que l'inconscient est essentiellement </w:t>
      </w:r>
    </w:p>
    <w:p w:rsidR="00E44C9B" w:rsidRDefault="002B0D93">
      <w:pPr>
        <w:rPr>
          <w:rFonts w:ascii="Courier New" w:hAnsi="Courier New" w:cs="Courier New"/>
          <w:sz w:val="28"/>
        </w:rPr>
      </w:pPr>
      <w:r w:rsidRPr="002167F8">
        <w:rPr>
          <w:i/>
        </w:rPr>
        <w:t>effet du signifiant</w:t>
      </w:r>
      <w:r>
        <w:rPr>
          <w:rFonts w:ascii="Courier New" w:hAnsi="Courier New" w:cs="Courier New"/>
          <w:sz w:val="28"/>
        </w:rPr>
        <w:t>.</w:t>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J'en finirai à ce propos, avec la position des psychologues, car l'ouvrage dont je vous parle </w:t>
      </w:r>
    </w:p>
    <w:p w:rsidR="00186FF8" w:rsidRDefault="002B0D93">
      <w:pPr>
        <w:rPr>
          <w:rFonts w:ascii="Courier New" w:hAnsi="Courier New" w:cs="Courier New"/>
          <w:sz w:val="28"/>
        </w:rPr>
      </w:pPr>
      <w:r>
        <w:rPr>
          <w:rFonts w:ascii="Courier New" w:hAnsi="Courier New" w:cs="Courier New"/>
          <w:sz w:val="28"/>
        </w:rPr>
        <w:t>est préfacé par un psychologue, au premier plan fort sympathique, en ce sens qu'il avoue qu'il n'est jamais arrivé qu'un psycho</w:t>
      </w:r>
      <w:r>
        <w:rPr>
          <w:rFonts w:ascii="Courier New" w:hAnsi="Courier New" w:cs="Courier New"/>
          <w:sz w:val="28"/>
        </w:rPr>
        <w:softHyphen/>
        <w:t>logue s'intéresse</w:t>
      </w:r>
      <w:r w:rsidR="003F37CF">
        <w:rPr>
          <w:rFonts w:ascii="Courier New" w:hAnsi="Courier New" w:cs="Courier New"/>
          <w:sz w:val="28"/>
        </w:rPr>
        <w:t xml:space="preserve"> vraiment</w:t>
      </w:r>
      <w:r>
        <w:rPr>
          <w:rFonts w:ascii="Courier New" w:hAnsi="Courier New" w:cs="Courier New"/>
          <w:sz w:val="28"/>
        </w:rPr>
        <w:t xml:space="preserve"> à ces fonctions</w:t>
      </w:r>
      <w:r w:rsidR="003F37CF">
        <w:rPr>
          <w:rFonts w:ascii="Courier New" w:hAnsi="Courier New" w:cs="Courier New"/>
          <w:sz w:val="28"/>
        </w:rPr>
        <w:t xml:space="preserve"> </w:t>
      </w:r>
      <w:r w:rsidR="003F37CF" w:rsidRPr="00496431">
        <w:rPr>
          <w:rFonts w:ascii="Garamond" w:hAnsi="Garamond" w:cs="Courier New"/>
          <w:color w:val="C00000"/>
          <w:sz w:val="18"/>
          <w:szCs w:val="18"/>
        </w:rPr>
        <w:t>[</w:t>
      </w:r>
      <w:r w:rsidR="003F37CF" w:rsidRPr="00496431">
        <w:rPr>
          <w:rFonts w:ascii="Courier New" w:hAnsi="Courier New" w:cs="Courier New"/>
          <w:color w:val="C00000"/>
          <w:sz w:val="18"/>
          <w:szCs w:val="18"/>
        </w:rPr>
        <w:t>…</w:t>
      </w:r>
      <w:r w:rsidR="003F37CF" w:rsidRPr="00496431">
        <w:rPr>
          <w:rFonts w:ascii="Garamond" w:hAnsi="Garamond" w:cs="Courier New"/>
          <w:color w:val="C00000"/>
          <w:sz w:val="18"/>
          <w:szCs w:val="18"/>
        </w:rPr>
        <w:t xml:space="preserve"> passage inaudible</w:t>
      </w:r>
      <w:r w:rsidR="003F37CF" w:rsidRPr="00496431">
        <w:rPr>
          <w:rFonts w:ascii="Courier New" w:hAnsi="Courier New" w:cs="Courier New"/>
          <w:color w:val="C00000"/>
          <w:sz w:val="18"/>
          <w:szCs w:val="18"/>
        </w:rPr>
        <w:t>…</w:t>
      </w:r>
      <w:r w:rsidR="003F37CF" w:rsidRPr="00496431">
        <w:rPr>
          <w:rFonts w:ascii="Garamond" w:hAnsi="Garamond" w:cs="Courier New"/>
          <w:color w:val="C00000"/>
          <w:sz w:val="18"/>
          <w:szCs w:val="18"/>
        </w:rPr>
        <w:t>]</w:t>
      </w:r>
      <w:r>
        <w:rPr>
          <w:rFonts w:ascii="Courier New" w:hAnsi="Courier New" w:cs="Courier New"/>
          <w:sz w:val="28"/>
        </w:rPr>
        <w:t>, à partir, nous dit</w:t>
      </w:r>
      <w:r w:rsidR="006E3385">
        <w:rPr>
          <w:rFonts w:ascii="Courier New" w:hAnsi="Courier New" w:cs="Courier New"/>
          <w:sz w:val="28"/>
        </w:rPr>
        <w:t>–</w:t>
      </w:r>
      <w:r>
        <w:rPr>
          <w:rFonts w:ascii="Courier New" w:hAnsi="Courier New" w:cs="Courier New"/>
          <w:sz w:val="28"/>
        </w:rPr>
        <w:t>il</w:t>
      </w:r>
      <w:r w:rsidR="00186FF8">
        <w:rPr>
          <w:rFonts w:ascii="Courier New" w:hAnsi="Courier New" w:cs="Courier New"/>
          <w:sz w:val="28"/>
        </w:rPr>
        <w:t>…</w:t>
      </w:r>
      <w:r>
        <w:rPr>
          <w:rFonts w:ascii="Courier New" w:hAnsi="Courier New" w:cs="Courier New"/>
          <w:sz w:val="28"/>
        </w:rPr>
        <w:t xml:space="preserve"> </w:t>
      </w:r>
    </w:p>
    <w:p w:rsidR="00186FF8" w:rsidRDefault="002B0D93" w:rsidP="00186FF8">
      <w:pPr>
        <w:ind w:firstLine="708"/>
        <w:rPr>
          <w:rFonts w:ascii="Courier New" w:hAnsi="Courier New" w:cs="Courier New"/>
          <w:sz w:val="28"/>
        </w:rPr>
      </w:pPr>
      <w:r>
        <w:rPr>
          <w:rFonts w:ascii="Courier New" w:hAnsi="Courier New" w:cs="Courier New"/>
          <w:sz w:val="28"/>
        </w:rPr>
        <w:t>aveu de psychologue</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la supposition que rien n'est notable d'</w:t>
      </w:r>
      <w:r w:rsidR="002B0D93" w:rsidRPr="003F37CF">
        <w:rPr>
          <w:rFonts w:ascii="Courier New" w:hAnsi="Courier New" w:cs="Courier New"/>
          <w:i/>
        </w:rPr>
        <w:t>intéressant</w:t>
      </w:r>
      <w:r w:rsidR="002B0D93">
        <w:rPr>
          <w:rFonts w:ascii="Courier New" w:hAnsi="Courier New" w:cs="Courier New"/>
          <w:sz w:val="28"/>
        </w:rPr>
        <w:t xml:space="preserve"> concernant l'entrée en jeu du langage dans le sujet, sinon au niveau de l'éducation.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effet, le langage ça s'ap</w:t>
      </w:r>
      <w:r>
        <w:rPr>
          <w:rFonts w:ascii="Courier New" w:hAnsi="Courier New" w:cs="Courier New"/>
          <w:sz w:val="28"/>
        </w:rPr>
        <w:softHyphen/>
        <w:t>prend.</w:t>
      </w:r>
    </w:p>
    <w:p w:rsidR="002167F8" w:rsidRDefault="002B0D93">
      <w:pPr>
        <w:rPr>
          <w:rFonts w:ascii="Courier New" w:hAnsi="Courier New" w:cs="Courier New"/>
          <w:sz w:val="28"/>
        </w:rPr>
      </w:pPr>
      <w:r>
        <w:rPr>
          <w:rFonts w:ascii="Courier New" w:hAnsi="Courier New" w:cs="Courier New"/>
          <w:sz w:val="28"/>
        </w:rPr>
        <w:t>Mais qu'est</w:t>
      </w:r>
      <w:r w:rsidR="006E3385">
        <w:rPr>
          <w:rFonts w:ascii="Courier New" w:hAnsi="Courier New" w:cs="Courier New"/>
          <w:sz w:val="28"/>
        </w:rPr>
        <w:t>–</w:t>
      </w:r>
      <w:r>
        <w:rPr>
          <w:rFonts w:ascii="Courier New" w:hAnsi="Courier New" w:cs="Courier New"/>
          <w:sz w:val="28"/>
        </w:rPr>
        <w:t xml:space="preserve">ce qu’il fait le langage, </w:t>
      </w:r>
    </w:p>
    <w:p w:rsidR="00E44C9B" w:rsidRDefault="002B0D93">
      <w:pPr>
        <w:rPr>
          <w:rFonts w:ascii="Courier New" w:hAnsi="Courier New" w:cs="Courier New"/>
          <w:sz w:val="28"/>
        </w:rPr>
      </w:pPr>
      <w:r>
        <w:rPr>
          <w:rFonts w:ascii="Courier New" w:hAnsi="Courier New" w:cs="Courier New"/>
          <w:sz w:val="28"/>
        </w:rPr>
        <w:t>en dehors du champ de l'apprentissa</w:t>
      </w:r>
      <w:r>
        <w:rPr>
          <w:rFonts w:ascii="Courier New" w:hAnsi="Courier New" w:cs="Courier New"/>
          <w:sz w:val="28"/>
        </w:rPr>
        <w:softHyphen/>
        <w:t xml:space="preserve">ge ? </w:t>
      </w:r>
    </w:p>
    <w:p w:rsidR="00E830B4" w:rsidRDefault="00E830B4">
      <w:pPr>
        <w:rPr>
          <w:rFonts w:ascii="Courier New" w:hAnsi="Courier New" w:cs="Courier New"/>
          <w:sz w:val="28"/>
        </w:rPr>
      </w:pPr>
    </w:p>
    <w:p w:rsidR="002167F8" w:rsidRDefault="002B0D93">
      <w:pPr>
        <w:rPr>
          <w:rFonts w:ascii="Courier New" w:hAnsi="Courier New" w:cs="Courier New"/>
          <w:sz w:val="28"/>
        </w:rPr>
      </w:pPr>
      <w:r>
        <w:rPr>
          <w:rFonts w:ascii="Courier New" w:hAnsi="Courier New" w:cs="Courier New"/>
          <w:sz w:val="28"/>
        </w:rPr>
        <w:t>Il a fallu la suggestion d'un linguiste, pour commencer d'y prendre intérêt et nous croyons qu'ici, le psychologue rend les armes, car c'est cer</w:t>
      </w:r>
      <w:r>
        <w:rPr>
          <w:rFonts w:ascii="Courier New" w:hAnsi="Courier New" w:cs="Courier New"/>
          <w:sz w:val="28"/>
        </w:rPr>
        <w:softHyphen/>
        <w:t xml:space="preserve">tainement avec humour qu'il pointe ce déficit jusqu'ici </w:t>
      </w:r>
    </w:p>
    <w:p w:rsidR="00E44C9B" w:rsidRDefault="002B0D93">
      <w:pPr>
        <w:rPr>
          <w:rFonts w:ascii="Courier New" w:hAnsi="Courier New" w:cs="Courier New"/>
          <w:sz w:val="28"/>
        </w:rPr>
      </w:pPr>
      <w:r>
        <w:rPr>
          <w:rFonts w:ascii="Courier New" w:hAnsi="Courier New" w:cs="Courier New"/>
          <w:sz w:val="28"/>
        </w:rPr>
        <w:t xml:space="preserve">dans les recherches psychologiques. </w:t>
      </w:r>
    </w:p>
    <w:p w:rsidR="00E44C9B" w:rsidRDefault="002B0D93">
      <w:pPr>
        <w:rPr>
          <w:rFonts w:ascii="Courier New" w:hAnsi="Courier New" w:cs="Courier New"/>
          <w:sz w:val="28"/>
        </w:rPr>
      </w:pPr>
      <w:r>
        <w:rPr>
          <w:rFonts w:ascii="Courier New" w:hAnsi="Courier New" w:cs="Courier New"/>
          <w:sz w:val="28"/>
        </w:rPr>
        <w:t xml:space="preserve">Eh bien, pas du tout ! </w:t>
      </w:r>
    </w:p>
    <w:p w:rsidR="003F37CF" w:rsidRDefault="002B0D93">
      <w:pPr>
        <w:rPr>
          <w:rFonts w:ascii="Courier New" w:hAnsi="Courier New" w:cs="Courier New"/>
          <w:sz w:val="28"/>
        </w:rPr>
      </w:pPr>
      <w:r>
        <w:rPr>
          <w:rFonts w:ascii="Courier New" w:hAnsi="Courier New" w:cs="Courier New"/>
          <w:sz w:val="28"/>
        </w:rPr>
        <w:lastRenderedPageBreak/>
        <w:t xml:space="preserve">Dans la fin de sa préface, il fait deux remarques </w:t>
      </w:r>
    </w:p>
    <w:p w:rsidR="00E44C9B" w:rsidRDefault="002B0D93">
      <w:pPr>
        <w:rPr>
          <w:rFonts w:ascii="Courier New" w:hAnsi="Courier New" w:cs="Courier New"/>
          <w:sz w:val="28"/>
        </w:rPr>
      </w:pPr>
      <w:r>
        <w:rPr>
          <w:rFonts w:ascii="Courier New" w:hAnsi="Courier New" w:cs="Courier New"/>
          <w:sz w:val="28"/>
        </w:rPr>
        <w:t>qui montrent à quel point l'habitude du psychologue est vérita</w:t>
      </w:r>
      <w:r>
        <w:rPr>
          <w:rFonts w:ascii="Courier New" w:hAnsi="Courier New" w:cs="Courier New"/>
          <w:sz w:val="28"/>
        </w:rPr>
        <w:softHyphen/>
        <w:t xml:space="preserve">blement invétérée. </w:t>
      </w:r>
    </w:p>
    <w:p w:rsidR="003F37CF" w:rsidRDefault="002B0D93">
      <w:pPr>
        <w:rPr>
          <w:rFonts w:ascii="Courier New" w:hAnsi="Courier New" w:cs="Courier New"/>
          <w:sz w:val="28"/>
        </w:rPr>
      </w:pPr>
      <w:r>
        <w:rPr>
          <w:rFonts w:ascii="Courier New" w:hAnsi="Courier New" w:cs="Courier New"/>
          <w:sz w:val="28"/>
        </w:rPr>
        <w:t>La première, c'est que puisque ceci fait un volume d'en</w:t>
      </w:r>
      <w:r>
        <w:rPr>
          <w:rFonts w:ascii="Courier New" w:hAnsi="Courier New" w:cs="Courier New"/>
          <w:sz w:val="28"/>
        </w:rPr>
        <w:softHyphen/>
        <w:t>viron trois cents pages, et qui pèse lourd</w:t>
      </w:r>
      <w:r w:rsidR="003F37CF">
        <w:rPr>
          <w:rFonts w:ascii="Courier New" w:hAnsi="Courier New" w:cs="Courier New"/>
          <w:sz w:val="28"/>
        </w:rPr>
        <w:t>,</w:t>
      </w:r>
      <w:r>
        <w:rPr>
          <w:rFonts w:ascii="Courier New" w:hAnsi="Courier New" w:cs="Courier New"/>
          <w:sz w:val="28"/>
        </w:rPr>
        <w:t xml:space="preserve"> </w:t>
      </w:r>
    </w:p>
    <w:p w:rsidR="00186FF8" w:rsidRDefault="002B0D93">
      <w:pPr>
        <w:rPr>
          <w:rFonts w:ascii="Courier New" w:hAnsi="Courier New" w:cs="Courier New"/>
          <w:sz w:val="28"/>
        </w:rPr>
      </w:pPr>
      <w:r>
        <w:rPr>
          <w:rFonts w:ascii="Courier New" w:hAnsi="Courier New" w:cs="Courier New"/>
          <w:sz w:val="28"/>
        </w:rPr>
        <w:t xml:space="preserve">pour avoir recueilli ces monologues pendant un mois, </w:t>
      </w:r>
    </w:p>
    <w:p w:rsidR="00E44C9B" w:rsidRDefault="002B0D93">
      <w:pPr>
        <w:rPr>
          <w:rFonts w:ascii="Courier New" w:hAnsi="Courier New" w:cs="Courier New"/>
          <w:sz w:val="28"/>
        </w:rPr>
      </w:pPr>
      <w:r>
        <w:rPr>
          <w:rFonts w:ascii="Courier New" w:hAnsi="Courier New" w:cs="Courier New"/>
          <w:sz w:val="28"/>
        </w:rPr>
        <w:t>et d'en avoir fait une liste chronologique complète</w:t>
      </w:r>
      <w:r w:rsidR="00186FF8">
        <w:rPr>
          <w:rFonts w:ascii="Courier New" w:hAnsi="Courier New" w:cs="Courier New"/>
          <w:sz w:val="28"/>
        </w:rPr>
        <w:t>,</w:t>
      </w:r>
      <w:r>
        <w:rPr>
          <w:rFonts w:ascii="Courier New" w:hAnsi="Courier New" w:cs="Courier New"/>
          <w:sz w:val="28"/>
        </w:rPr>
        <w:t xml:space="preserve"> de ce train</w:t>
      </w:r>
      <w:r w:rsidR="006E3385">
        <w:rPr>
          <w:rFonts w:ascii="Courier New" w:hAnsi="Courier New" w:cs="Courier New"/>
          <w:sz w:val="28"/>
        </w:rPr>
        <w:t>–</w:t>
      </w:r>
      <w:r>
        <w:rPr>
          <w:rFonts w:ascii="Courier New" w:hAnsi="Courier New" w:cs="Courier New"/>
          <w:sz w:val="28"/>
        </w:rPr>
        <w:t>là, qu'est</w:t>
      </w:r>
      <w:r w:rsidR="006E3385">
        <w:rPr>
          <w:rFonts w:ascii="Courier New" w:hAnsi="Courier New" w:cs="Courier New"/>
          <w:sz w:val="28"/>
        </w:rPr>
        <w:t>–</w:t>
      </w:r>
      <w:r>
        <w:rPr>
          <w:rFonts w:ascii="Courier New" w:hAnsi="Courier New" w:cs="Courier New"/>
          <w:sz w:val="28"/>
        </w:rPr>
        <w:t>ce que ça va nous coûter comme enquêtes</w:t>
      </w:r>
      <w:r w:rsidR="00186FF8">
        <w:rPr>
          <w:rFonts w:ascii="Courier New" w:hAnsi="Courier New" w:cs="Courier New"/>
          <w:sz w:val="28"/>
        </w:rPr>
        <w:t xml:space="preserve"> </w:t>
      </w:r>
      <w:r>
        <w:rPr>
          <w:rFonts w:ascii="Courier New" w:hAnsi="Courier New" w:cs="Courier New"/>
          <w:sz w:val="28"/>
        </w:rPr>
        <w:t xml:space="preserve">! Première remarque. </w:t>
      </w:r>
    </w:p>
    <w:p w:rsidR="00186FF8" w:rsidRDefault="00186FF8">
      <w:pPr>
        <w:rPr>
          <w:rFonts w:ascii="Courier New" w:hAnsi="Courier New" w:cs="Courier New"/>
          <w:sz w:val="28"/>
        </w:rPr>
      </w:pPr>
    </w:p>
    <w:p w:rsidR="00E44C9B" w:rsidRDefault="003F37CF">
      <w:pPr>
        <w:rPr>
          <w:rFonts w:ascii="Courier New" w:hAnsi="Courier New" w:cs="Courier New"/>
          <w:sz w:val="28"/>
        </w:rPr>
      </w:pPr>
      <w:r>
        <w:rPr>
          <w:rFonts w:ascii="Courier New" w:hAnsi="Courier New" w:cs="Courier New"/>
          <w:sz w:val="28"/>
        </w:rPr>
        <w:t>Mais</w:t>
      </w:r>
      <w:r w:rsidR="002B0D93">
        <w:rPr>
          <w:rFonts w:ascii="Courier New" w:hAnsi="Courier New" w:cs="Courier New"/>
          <w:sz w:val="28"/>
        </w:rPr>
        <w:t xml:space="preserve"> la seconde est plus forte encore</w:t>
      </w:r>
      <w:r>
        <w:rPr>
          <w:rFonts w:ascii="Courier New" w:hAnsi="Courier New" w:cs="Courier New"/>
          <w:sz w:val="28"/>
        </w:rPr>
        <w:t> :</w:t>
      </w:r>
      <w:r w:rsidR="002B0D93">
        <w:rPr>
          <w:rFonts w:ascii="Courier New" w:hAnsi="Courier New" w:cs="Courier New"/>
          <w:sz w:val="28"/>
        </w:rPr>
        <w:t xml:space="preserve"> </w:t>
      </w:r>
    </w:p>
    <w:p w:rsidR="003F37CF" w:rsidRDefault="003F37CF">
      <w:pPr>
        <w:rPr>
          <w:rFonts w:ascii="Courier New" w:hAnsi="Courier New" w:cs="Courier New"/>
          <w:sz w:val="28"/>
        </w:rPr>
      </w:pPr>
    </w:p>
    <w:p w:rsidR="00E44C9B" w:rsidRDefault="003F37CF">
      <w:pPr>
        <w:rPr>
          <w:rFonts w:ascii="Courier New" w:hAnsi="Courier New" w:cs="Courier New"/>
          <w:sz w:val="28"/>
        </w:rPr>
      </w:pPr>
      <w:r>
        <w:rPr>
          <w:rFonts w:ascii="Courier New" w:hAnsi="Courier New" w:cs="Courier New"/>
          <w:sz w:val="28"/>
        </w:rPr>
        <w:t>« </w:t>
      </w:r>
      <w:r w:rsidR="002B0D93" w:rsidRPr="003F37CF">
        <w:rPr>
          <w:i/>
          <w:sz w:val="22"/>
          <w:szCs w:val="22"/>
        </w:rPr>
        <w:t>C'est fort intéressant de noter tout cela, mais il me semble moi</w:t>
      </w:r>
      <w:r w:rsidR="002B0D93">
        <w:rPr>
          <w:rFonts w:ascii="Courier New" w:hAnsi="Courier New" w:cs="Courier New"/>
          <w:sz w:val="28"/>
        </w:rPr>
        <w:t>…</w:t>
      </w:r>
      <w:r>
        <w:rPr>
          <w:rFonts w:ascii="Courier New" w:hAnsi="Courier New" w:cs="Courier New"/>
          <w:sz w:val="28"/>
        </w:rPr>
        <w:t> »</w:t>
      </w:r>
      <w:r w:rsidR="002B0D93">
        <w:rPr>
          <w:rFonts w:ascii="Courier New" w:hAnsi="Courier New" w:cs="Courier New"/>
          <w:sz w:val="28"/>
        </w:rPr>
        <w:t xml:space="preserve"> </w:t>
      </w:r>
    </w:p>
    <w:p w:rsidR="003F37CF" w:rsidRDefault="003F37CF" w:rsidP="003F37CF">
      <w:pPr>
        <w:rPr>
          <w:rFonts w:ascii="Courier New" w:hAnsi="Courier New" w:cs="Courier New"/>
          <w:sz w:val="28"/>
        </w:rPr>
      </w:pPr>
    </w:p>
    <w:p w:rsidR="003F37CF" w:rsidRDefault="002B0D93" w:rsidP="0001523B">
      <w:pPr>
        <w:ind w:firstLine="708"/>
        <w:rPr>
          <w:rFonts w:ascii="Courier New" w:hAnsi="Courier New" w:cs="Courier New"/>
          <w:sz w:val="28"/>
        </w:rPr>
      </w:pPr>
      <w:r>
        <w:rPr>
          <w:rFonts w:ascii="Courier New" w:hAnsi="Courier New" w:cs="Courier New"/>
          <w:sz w:val="28"/>
        </w:rPr>
        <w:t>dit</w:t>
      </w:r>
      <w:r w:rsidR="006E3385">
        <w:rPr>
          <w:rFonts w:ascii="Courier New" w:hAnsi="Courier New" w:cs="Courier New"/>
          <w:sz w:val="28"/>
        </w:rPr>
        <w:t>–</w:t>
      </w:r>
      <w:r>
        <w:rPr>
          <w:rFonts w:ascii="Courier New" w:hAnsi="Courier New" w:cs="Courier New"/>
          <w:sz w:val="28"/>
        </w:rPr>
        <w:t xml:space="preserve">il ce psychologue qui s'appelle George </w:t>
      </w:r>
      <w:r w:rsidR="00186FF8">
        <w:rPr>
          <w:rFonts w:ascii="Courier New" w:hAnsi="Courier New" w:cs="Courier New"/>
          <w:sz w:val="28"/>
        </w:rPr>
        <w:t>MILLER</w:t>
      </w:r>
    </w:p>
    <w:p w:rsidR="003F37CF" w:rsidRDefault="003F37CF" w:rsidP="003F37CF">
      <w:pPr>
        <w:rPr>
          <w:rFonts w:ascii="Courier New" w:hAnsi="Courier New" w:cs="Courier New"/>
          <w:sz w:val="28"/>
        </w:rPr>
      </w:pPr>
    </w:p>
    <w:p w:rsidR="003F37CF" w:rsidRDefault="003F37CF" w:rsidP="003F37CF">
      <w:pPr>
        <w:rPr>
          <w:i/>
          <w:iCs/>
          <w:sz w:val="22"/>
          <w:szCs w:val="22"/>
        </w:rPr>
      </w:pPr>
      <w:r>
        <w:rPr>
          <w:rFonts w:ascii="Courier New" w:hAnsi="Courier New" w:cs="Courier New"/>
          <w:sz w:val="28"/>
        </w:rPr>
        <w:t>« </w:t>
      </w:r>
      <w:r w:rsidR="002B0D93">
        <w:rPr>
          <w:rFonts w:ascii="Courier New" w:hAnsi="Courier New" w:cs="Courier New"/>
          <w:sz w:val="28"/>
        </w:rPr>
        <w:t>…</w:t>
      </w:r>
      <w:r w:rsidR="002B0D93" w:rsidRPr="003F37CF">
        <w:rPr>
          <w:i/>
          <w:sz w:val="22"/>
          <w:szCs w:val="22"/>
        </w:rPr>
        <w:t>que la seule chose qui serait intéressante, c'est de savoir</w:t>
      </w:r>
      <w:r w:rsidRPr="003F37CF">
        <w:rPr>
          <w:i/>
          <w:sz w:val="22"/>
          <w:szCs w:val="22"/>
        </w:rPr>
        <w:t> :</w:t>
      </w:r>
      <w:r w:rsidR="002B0D93" w:rsidRPr="003F37CF">
        <w:rPr>
          <w:i/>
          <w:sz w:val="22"/>
          <w:szCs w:val="22"/>
        </w:rPr>
        <w:t xml:space="preserve"> </w:t>
      </w:r>
      <w:r w:rsidR="002B0D93" w:rsidRPr="003F37CF">
        <w:rPr>
          <w:i/>
          <w:iCs/>
          <w:sz w:val="22"/>
          <w:szCs w:val="22"/>
        </w:rPr>
        <w:t>« What of that he knows</w:t>
      </w:r>
      <w:r w:rsidR="00186FF8" w:rsidRPr="003F37CF">
        <w:rPr>
          <w:i/>
          <w:iCs/>
          <w:sz w:val="22"/>
          <w:szCs w:val="22"/>
        </w:rPr>
        <w:t xml:space="preserve"> </w:t>
      </w:r>
      <w:r w:rsidR="002B0D93" w:rsidRPr="003F37CF">
        <w:rPr>
          <w:i/>
          <w:iCs/>
          <w:sz w:val="22"/>
          <w:szCs w:val="22"/>
        </w:rPr>
        <w:t>?</w:t>
      </w:r>
      <w:r w:rsidR="00186FF8" w:rsidRPr="003F37CF">
        <w:rPr>
          <w:i/>
          <w:iCs/>
          <w:sz w:val="22"/>
          <w:szCs w:val="22"/>
        </w:rPr>
        <w:t> »,</w:t>
      </w:r>
      <w:r w:rsidR="002B0D93" w:rsidRPr="003F37CF">
        <w:rPr>
          <w:i/>
          <w:iCs/>
          <w:sz w:val="22"/>
          <w:szCs w:val="22"/>
        </w:rPr>
        <w:t xml:space="preserve"> </w:t>
      </w:r>
    </w:p>
    <w:p w:rsidR="00E44C9B" w:rsidRDefault="0001523B" w:rsidP="003F37CF">
      <w:pPr>
        <w:rPr>
          <w:rFonts w:ascii="Courier New" w:hAnsi="Courier New" w:cs="Courier New"/>
          <w:iCs/>
        </w:rPr>
      </w:pPr>
      <w:r>
        <w:rPr>
          <w:i/>
          <w:iCs/>
          <w:sz w:val="22"/>
          <w:szCs w:val="22"/>
        </w:rPr>
        <w:t>Q</w:t>
      </w:r>
      <w:r w:rsidR="002B0D93" w:rsidRPr="003F37CF">
        <w:rPr>
          <w:i/>
          <w:iCs/>
          <w:sz w:val="22"/>
          <w:szCs w:val="22"/>
        </w:rPr>
        <w:t>u'est</w:t>
      </w:r>
      <w:r w:rsidR="006E3385">
        <w:rPr>
          <w:i/>
          <w:iCs/>
          <w:sz w:val="22"/>
          <w:szCs w:val="22"/>
        </w:rPr>
        <w:t>–</w:t>
      </w:r>
      <w:r w:rsidR="002B0D93" w:rsidRPr="003F37CF">
        <w:rPr>
          <w:i/>
          <w:iCs/>
          <w:sz w:val="22"/>
          <w:szCs w:val="22"/>
        </w:rPr>
        <w:t>ce qu'il en sait, l'enfant, de ce qu'il vous dit ?</w:t>
      </w:r>
      <w:r w:rsidR="003F37CF">
        <w:rPr>
          <w:rFonts w:ascii="Courier New" w:hAnsi="Courier New" w:cs="Courier New"/>
          <w:iCs/>
          <w:sz w:val="28"/>
          <w:szCs w:val="28"/>
        </w:rPr>
        <w:t> ».</w:t>
      </w:r>
      <w:r w:rsidR="002B0D93">
        <w:rPr>
          <w:rFonts w:ascii="Courier New" w:hAnsi="Courier New" w:cs="Courier New"/>
          <w:iCs/>
        </w:rPr>
        <w:t xml:space="preserve">  </w:t>
      </w:r>
    </w:p>
    <w:p w:rsidR="00E44C9B" w:rsidRDefault="00E44C9B">
      <w:pPr>
        <w:rPr>
          <w:rFonts w:ascii="Courier New" w:hAnsi="Courier New" w:cs="Courier New"/>
          <w:i/>
          <w:sz w:val="28"/>
        </w:rPr>
      </w:pPr>
    </w:p>
    <w:p w:rsidR="00E44C9B" w:rsidRDefault="002B0D93">
      <w:pPr>
        <w:rPr>
          <w:rFonts w:ascii="Courier New" w:hAnsi="Courier New" w:cs="Courier New"/>
          <w:sz w:val="28"/>
        </w:rPr>
      </w:pPr>
      <w:r>
        <w:rPr>
          <w:rFonts w:ascii="Courier New" w:hAnsi="Courier New" w:cs="Courier New"/>
          <w:sz w:val="28"/>
        </w:rPr>
        <w:t>Or c'est justement l</w:t>
      </w:r>
      <w:r w:rsidR="00186FF8">
        <w:rPr>
          <w:rFonts w:ascii="Courier New" w:hAnsi="Courier New" w:cs="Courier New"/>
          <w:sz w:val="28"/>
        </w:rPr>
        <w:t>à,</w:t>
      </w:r>
      <w:r>
        <w:rPr>
          <w:rFonts w:ascii="Courier New" w:hAnsi="Courier New" w:cs="Courier New"/>
          <w:sz w:val="28"/>
        </w:rPr>
        <w:t xml:space="preserve"> la question. C'est justement, s'</w:t>
      </w:r>
      <w:r w:rsidRPr="003F37CF">
        <w:rPr>
          <w:i/>
        </w:rPr>
        <w:t>il ne sait pas ce qu'il dit</w:t>
      </w:r>
      <w:r>
        <w:rPr>
          <w:rFonts w:ascii="Courier New" w:hAnsi="Courier New" w:cs="Courier New"/>
          <w:sz w:val="28"/>
        </w:rPr>
        <w:t xml:space="preserve">, qu'il est très important de noter qu'il le dit tout de même, ce qu'il saura ou ne saura pas plus tard, à savoir les éléments du </w:t>
      </w:r>
      <w:r w:rsidRPr="003F37CF">
        <w:rPr>
          <w:i/>
        </w:rPr>
        <w:t>complexe d'Œdipe</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est deux heures dix. </w:t>
      </w:r>
    </w:p>
    <w:p w:rsidR="003F37CF" w:rsidRDefault="002B0D93">
      <w:pPr>
        <w:rPr>
          <w:rFonts w:ascii="Courier New" w:hAnsi="Courier New" w:cs="Courier New"/>
          <w:sz w:val="28"/>
        </w:rPr>
      </w:pPr>
      <w:r>
        <w:rPr>
          <w:rFonts w:ascii="Courier New" w:hAnsi="Courier New" w:cs="Courier New"/>
          <w:sz w:val="28"/>
        </w:rPr>
        <w:t>Je voudrais quand même vous donner le petit sché</w:t>
      </w:r>
      <w:r>
        <w:rPr>
          <w:rFonts w:ascii="Courier New" w:hAnsi="Courier New" w:cs="Courier New"/>
          <w:sz w:val="28"/>
        </w:rPr>
        <w:softHyphen/>
        <w:t xml:space="preserve">ma </w:t>
      </w:r>
    </w:p>
    <w:p w:rsidR="003F37CF" w:rsidRDefault="002B0D93">
      <w:pPr>
        <w:rPr>
          <w:rFonts w:ascii="Courier New" w:hAnsi="Courier New" w:cs="Courier New"/>
          <w:sz w:val="28"/>
        </w:rPr>
      </w:pPr>
      <w:r>
        <w:rPr>
          <w:rFonts w:ascii="Courier New" w:hAnsi="Courier New" w:cs="Courier New"/>
          <w:sz w:val="28"/>
        </w:rPr>
        <w:t>de ce sur quoi je m'avan</w:t>
      </w:r>
      <w:r w:rsidR="003F37CF">
        <w:rPr>
          <w:rFonts w:ascii="Courier New" w:hAnsi="Courier New" w:cs="Courier New"/>
          <w:sz w:val="28"/>
        </w:rPr>
        <w:t>ç</w:t>
      </w:r>
      <w:r>
        <w:rPr>
          <w:rFonts w:ascii="Courier New" w:hAnsi="Courier New" w:cs="Courier New"/>
          <w:sz w:val="28"/>
        </w:rPr>
        <w:t>ai</w:t>
      </w:r>
      <w:r w:rsidR="003F37CF">
        <w:rPr>
          <w:rFonts w:ascii="Courier New" w:hAnsi="Courier New" w:cs="Courier New"/>
          <w:sz w:val="28"/>
        </w:rPr>
        <w:t>s</w:t>
      </w:r>
      <w:r>
        <w:rPr>
          <w:rFonts w:ascii="Courier New" w:hAnsi="Courier New" w:cs="Courier New"/>
          <w:sz w:val="28"/>
        </w:rPr>
        <w:t xml:space="preserve"> aujourd'hui concernant l'obsessionnel. En cinq minutes, la question comme elle se présente</w:t>
      </w:r>
      <w:r w:rsidR="003F37CF">
        <w:rPr>
          <w:rFonts w:ascii="Courier New" w:hAnsi="Courier New" w:cs="Courier New"/>
          <w:sz w:val="28"/>
        </w:rPr>
        <w:t xml:space="preserve">. </w:t>
      </w:r>
    </w:p>
    <w:p w:rsidR="003F37CF" w:rsidRDefault="003F37C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 les cinq </w:t>
      </w:r>
      <w:r w:rsidRPr="002167F8">
        <w:rPr>
          <w:i/>
        </w:rPr>
        <w:t>étages</w:t>
      </w:r>
      <w:r>
        <w:rPr>
          <w:rFonts w:ascii="Courier New" w:hAnsi="Courier New" w:cs="Courier New"/>
          <w:sz w:val="28"/>
        </w:rPr>
        <w:t xml:space="preserve"> : </w:t>
      </w:r>
    </w:p>
    <w:p w:rsidR="00E44C9B" w:rsidRDefault="00E44C9B">
      <w:pPr>
        <w:rPr>
          <w:rFonts w:ascii="Courier New" w:hAnsi="Courier New" w:cs="Courier New"/>
          <w:sz w:val="28"/>
        </w:rPr>
      </w:pPr>
    </w:p>
    <w:p w:rsidR="00E44C9B" w:rsidRDefault="003F37CF">
      <w:pPr>
        <w:ind w:left="1416" w:firstLine="708"/>
        <w:rPr>
          <w:rFonts w:ascii="Courier New" w:hAnsi="Courier New" w:cs="Courier New"/>
          <w:sz w:val="28"/>
        </w:rPr>
      </w:pPr>
      <w:r>
        <w:object w:dxaOrig="2625" w:dyaOrig="2790">
          <v:shape id="_x0000_i1026" type="#_x0000_t75" style="width:90.5pt;height:98pt" o:ole="">
            <v:imagedata r:id="rId174" o:title=""/>
          </v:shape>
          <o:OLEObject Type="Embed" ProgID="PBrush" ShapeID="_x0000_i1026" DrawAspect="Content" ObjectID="_1387704360" r:id="rId175"/>
        </w:object>
      </w:r>
      <w:r w:rsidR="005B5D6C">
        <w:t xml:space="preserve">      </w:t>
      </w:r>
      <w:r w:rsidR="002B0D93">
        <w:t xml:space="preserve"> </w:t>
      </w:r>
      <w:r>
        <w:object w:dxaOrig="2625" w:dyaOrig="2790">
          <v:shape id="_x0000_i1027" type="#_x0000_t75" style="width:90.5pt;height:98pt" o:ole="">
            <v:imagedata r:id="rId176" o:title=""/>
          </v:shape>
          <o:OLEObject Type="Embed" ProgID="PBrush" ShapeID="_x0000_i1027" DrawAspect="Content" ObjectID="_1387704361" r:id="rId177"/>
        </w:object>
      </w:r>
    </w:p>
    <w:p w:rsidR="00E44C9B" w:rsidRDefault="00E44C9B">
      <w:pPr>
        <w:rPr>
          <w:rFonts w:ascii="Courier New" w:hAnsi="Courier New" w:cs="Courier New"/>
          <w:sz w:val="28"/>
        </w:rPr>
      </w:pPr>
    </w:p>
    <w:p w:rsidR="003F37CF" w:rsidRDefault="002B0D93">
      <w:pPr>
        <w:rPr>
          <w:rFonts w:ascii="Courier New" w:hAnsi="Courier New" w:cs="Courier New"/>
          <w:i/>
          <w:sz w:val="28"/>
        </w:rPr>
      </w:pPr>
      <w:r>
        <w:rPr>
          <w:rFonts w:ascii="Courier New" w:hAnsi="Courier New" w:cs="Courier New"/>
          <w:sz w:val="28"/>
        </w:rPr>
        <w:t xml:space="preserve">si je puis m'exprimer ainsi, de la constitution de </w:t>
      </w:r>
      <w:r w:rsidRPr="00186FF8">
        <w:rPr>
          <w:i/>
          <w:color w:val="0000CC"/>
        </w:rPr>
        <w:t>(</w:t>
      </w:r>
      <w:r w:rsidRPr="00186FF8">
        <w:rPr>
          <w:i/>
          <w:iCs/>
          <w:color w:val="0000CC"/>
        </w:rPr>
        <w:t>a)</w:t>
      </w:r>
      <w:r>
        <w:rPr>
          <w:rFonts w:ascii="Courier New" w:hAnsi="Courier New" w:cs="Courier New"/>
          <w:i/>
          <w:sz w:val="28"/>
        </w:rPr>
        <w:t xml:space="preserve"> </w:t>
      </w:r>
    </w:p>
    <w:p w:rsidR="00186FF8" w:rsidRDefault="002B0D93">
      <w:pPr>
        <w:rPr>
          <w:rFonts w:ascii="Courier New" w:hAnsi="Courier New" w:cs="Courier New"/>
          <w:sz w:val="28"/>
        </w:rPr>
      </w:pPr>
      <w:r>
        <w:rPr>
          <w:rFonts w:ascii="Courier New" w:hAnsi="Courier New" w:cs="Courier New"/>
          <w:sz w:val="28"/>
        </w:rPr>
        <w:t xml:space="preserve">dans cette relation de </w:t>
      </w:r>
      <w:r w:rsidRPr="002167F8">
        <w:rPr>
          <w:color w:val="0000CC"/>
          <w:sz w:val="28"/>
        </w:rPr>
        <w:t>S</w:t>
      </w:r>
      <w:r>
        <w:rPr>
          <w:rFonts w:ascii="Courier New" w:hAnsi="Courier New" w:cs="Courier New"/>
          <w:sz w:val="28"/>
        </w:rPr>
        <w:t xml:space="preserve"> à </w:t>
      </w:r>
      <w:r w:rsidRPr="002167F8">
        <w:rPr>
          <w:color w:val="0000CC"/>
          <w:sz w:val="28"/>
        </w:rPr>
        <w:t>A</w:t>
      </w:r>
      <w:r>
        <w:rPr>
          <w:rFonts w:ascii="Courier New" w:hAnsi="Courier New" w:cs="Courier New"/>
          <w:sz w:val="28"/>
        </w:rPr>
        <w:t xml:space="preserve"> dont vous voyez ici </w:t>
      </w:r>
    </w:p>
    <w:p w:rsidR="00E44C9B" w:rsidRDefault="002B0D93">
      <w:pPr>
        <w:rPr>
          <w:rFonts w:ascii="Courier New" w:hAnsi="Courier New" w:cs="Courier New"/>
          <w:sz w:val="28"/>
        </w:rPr>
      </w:pPr>
      <w:r>
        <w:rPr>
          <w:rFonts w:ascii="Courier New" w:hAnsi="Courier New" w:cs="Courier New"/>
          <w:sz w:val="28"/>
        </w:rPr>
        <w:t xml:space="preserve">la première opération : </w:t>
      </w:r>
    </w:p>
    <w:p w:rsidR="00E44C9B" w:rsidRDefault="002B0D93">
      <w:pPr>
        <w:ind w:left="2832" w:firstLine="708"/>
        <w:rPr>
          <w:rFonts w:ascii="Courier New" w:hAnsi="Courier New" w:cs="Courier New"/>
          <w:sz w:val="28"/>
        </w:rPr>
      </w:pPr>
      <w:r>
        <w:object w:dxaOrig="6359" w:dyaOrig="3840">
          <v:shape id="_x0000_i1028" type="#_x0000_t75" style="width:127pt;height:76pt" o:ole="">
            <v:imagedata r:id="rId178" o:title=""/>
          </v:shape>
          <o:OLEObject Type="Embed" ProgID="PBrush" ShapeID="_x0000_i1028" DrawAspect="Content" ObjectID="_1387704362" r:id="rId179"/>
        </w:object>
      </w:r>
    </w:p>
    <w:p w:rsidR="00E44C9B" w:rsidRDefault="005B5D6C">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w:t>
      </w:r>
      <w:r w:rsidR="0001523B">
        <w:rPr>
          <w:rFonts w:ascii="Courier New" w:hAnsi="Courier New" w:cs="Courier New"/>
          <w:sz w:val="28"/>
        </w:rPr>
        <w:tab/>
      </w:r>
      <w:r w:rsidR="0001523B">
        <w:rPr>
          <w:rFonts w:ascii="Courier New" w:hAnsi="Courier New" w:cs="Courier New"/>
          <w:sz w:val="28"/>
        </w:rPr>
        <w:tab/>
      </w:r>
      <w:r w:rsidR="0001523B">
        <w:rPr>
          <w:rFonts w:ascii="Courier New" w:hAnsi="Courier New" w:cs="Courier New"/>
          <w:sz w:val="28"/>
        </w:rPr>
        <w:tab/>
        <w:t xml:space="preserve">  </w:t>
      </w:r>
      <w:r w:rsidR="002B0D93">
        <w:rPr>
          <w:rFonts w:ascii="Garamond" w:hAnsi="Garamond" w:cs="Courier New"/>
          <w:sz w:val="18"/>
        </w:rPr>
        <w:t>Fig.1</w:t>
      </w:r>
    </w:p>
    <w:p w:rsidR="0001523B" w:rsidRDefault="0001523B">
      <w:pPr>
        <w:rPr>
          <w:rFonts w:ascii="Courier New" w:hAnsi="Courier New" w:cs="Courier New"/>
          <w:sz w:val="28"/>
        </w:rPr>
      </w:pPr>
    </w:p>
    <w:p w:rsidR="0001523B" w:rsidRDefault="002B0D93">
      <w:pPr>
        <w:rPr>
          <w:rFonts w:ascii="Courier New" w:hAnsi="Courier New" w:cs="Courier New"/>
          <w:sz w:val="28"/>
        </w:rPr>
      </w:pPr>
      <w:r>
        <w:rPr>
          <w:rFonts w:ascii="Courier New" w:hAnsi="Courier New" w:cs="Courier New"/>
          <w:sz w:val="28"/>
        </w:rPr>
        <w:t>Le second temps qui est ici :</w:t>
      </w:r>
    </w:p>
    <w:p w:rsidR="00E44C9B" w:rsidRDefault="00E44C9B">
      <w:pPr>
        <w:rPr>
          <w:rFonts w:ascii="Courier New" w:hAnsi="Courier New" w:cs="Courier New"/>
          <w:sz w:val="28"/>
        </w:rPr>
      </w:pPr>
    </w:p>
    <w:p w:rsidR="00E44C9B" w:rsidRDefault="002B0D93">
      <w:pPr>
        <w:ind w:left="2832" w:firstLine="708"/>
      </w:pPr>
      <w:r>
        <w:object w:dxaOrig="6359" w:dyaOrig="3840">
          <v:shape id="_x0000_i1029" type="#_x0000_t75" style="width:128pt;height:76pt" o:ole="">
            <v:imagedata r:id="rId180" o:title=""/>
          </v:shape>
          <o:OLEObject Type="Embed" ProgID="PBrush" ShapeID="_x0000_i1029" DrawAspect="Content" ObjectID="_1387704363" r:id="rId181"/>
        </w:object>
      </w:r>
    </w:p>
    <w:p w:rsidR="00E44C9B" w:rsidRDefault="005B5D6C">
      <w:pPr>
        <w:rPr>
          <w:rFonts w:ascii="Garamond" w:hAnsi="Garamond" w:cs="Courier New"/>
          <w:sz w:val="18"/>
        </w:rPr>
      </w:pPr>
      <w:r>
        <w:rPr>
          <w:rFonts w:ascii="Courier New" w:hAnsi="Courier New" w:cs="Courier New"/>
          <w:sz w:val="28"/>
        </w:rPr>
        <w:t xml:space="preserve">             </w:t>
      </w:r>
      <w:r w:rsidR="002B0D93">
        <w:rPr>
          <w:rFonts w:ascii="Courier New" w:hAnsi="Courier New" w:cs="Courier New"/>
          <w:sz w:val="28"/>
        </w:rPr>
        <w:t xml:space="preserve"> </w:t>
      </w:r>
      <w:r w:rsidR="0001523B">
        <w:rPr>
          <w:rFonts w:ascii="Courier New" w:hAnsi="Courier New" w:cs="Courier New"/>
          <w:sz w:val="28"/>
        </w:rPr>
        <w:tab/>
      </w:r>
      <w:r w:rsidR="0001523B">
        <w:rPr>
          <w:rFonts w:ascii="Courier New" w:hAnsi="Courier New" w:cs="Courier New"/>
          <w:sz w:val="28"/>
        </w:rPr>
        <w:tab/>
      </w:r>
      <w:r w:rsidR="0001523B">
        <w:rPr>
          <w:rFonts w:ascii="Courier New" w:hAnsi="Courier New" w:cs="Courier New"/>
          <w:sz w:val="28"/>
        </w:rPr>
        <w:tab/>
        <w:t xml:space="preserve">  </w:t>
      </w:r>
      <w:r w:rsidR="002B0D93">
        <w:rPr>
          <w:rFonts w:ascii="Garamond" w:hAnsi="Garamond" w:cs="Courier New"/>
          <w:sz w:val="18"/>
        </w:rPr>
        <w:t>Fig. 2</w:t>
      </w:r>
    </w:p>
    <w:p w:rsidR="0001523B" w:rsidRDefault="0001523B">
      <w:pPr>
        <w:rPr>
          <w:rFonts w:ascii="Garamond" w:hAnsi="Garamond" w:cs="Courier New"/>
          <w:sz w:val="18"/>
        </w:rPr>
      </w:pPr>
    </w:p>
    <w:p w:rsidR="003F37CF" w:rsidRDefault="002B0D93">
      <w:pPr>
        <w:rPr>
          <w:rFonts w:ascii="Courier New" w:hAnsi="Courier New" w:cs="Courier New"/>
          <w:sz w:val="28"/>
        </w:rPr>
      </w:pPr>
      <w:r>
        <w:rPr>
          <w:rFonts w:ascii="Courier New" w:hAnsi="Courier New" w:cs="Courier New"/>
          <w:sz w:val="28"/>
        </w:rPr>
        <w:t>n'étant pas hors de</w:t>
      </w:r>
      <w:r w:rsidR="003F37CF">
        <w:rPr>
          <w:rFonts w:ascii="Courier New" w:hAnsi="Courier New" w:cs="Courier New"/>
          <w:sz w:val="28"/>
        </w:rPr>
        <w:t xml:space="preserve"> toute</w:t>
      </w:r>
      <w:r>
        <w:rPr>
          <w:rFonts w:ascii="Courier New" w:hAnsi="Courier New" w:cs="Courier New"/>
          <w:sz w:val="28"/>
        </w:rPr>
        <w:t xml:space="preserve"> portée de votre </w:t>
      </w:r>
      <w:r w:rsidRPr="003F37CF">
        <w:rPr>
          <w:rFonts w:ascii="Courier New" w:hAnsi="Courier New" w:cs="Courier New"/>
          <w:i/>
        </w:rPr>
        <w:t>compréhension</w:t>
      </w:r>
      <w:r>
        <w:rPr>
          <w:rFonts w:ascii="Courier New" w:hAnsi="Courier New" w:cs="Courier New"/>
          <w:sz w:val="28"/>
        </w:rPr>
        <w:t xml:space="preserve"> à par</w:t>
      </w:r>
      <w:r>
        <w:rPr>
          <w:rFonts w:ascii="Courier New" w:hAnsi="Courier New" w:cs="Courier New"/>
          <w:sz w:val="28"/>
        </w:rPr>
        <w:softHyphen/>
        <w:t xml:space="preserve">tir de la division que j'ai déjà ajoutée </w:t>
      </w:r>
    </w:p>
    <w:p w:rsidR="00E44C9B" w:rsidRDefault="002B0D93">
      <w:pPr>
        <w:rPr>
          <w:rFonts w:ascii="Courier New" w:hAnsi="Courier New" w:cs="Courier New"/>
          <w:sz w:val="28"/>
        </w:rPr>
      </w:pPr>
      <w:r>
        <w:rPr>
          <w:rFonts w:ascii="Courier New" w:hAnsi="Courier New" w:cs="Courier New"/>
          <w:sz w:val="28"/>
        </w:rPr>
        <w:t xml:space="preserve">comme étant </w:t>
      </w:r>
      <w:r w:rsidR="003F37CF">
        <w:rPr>
          <w:rFonts w:ascii="Courier New" w:hAnsi="Courier New" w:cs="Courier New"/>
          <w:sz w:val="28"/>
        </w:rPr>
        <w:t>celle</w:t>
      </w:r>
      <w:r w:rsidR="006E3385">
        <w:rPr>
          <w:rFonts w:ascii="Courier New" w:hAnsi="Courier New" w:cs="Courier New"/>
          <w:sz w:val="28"/>
        </w:rPr>
        <w:t>–</w:t>
      </w:r>
      <w:r w:rsidR="003F37CF">
        <w:rPr>
          <w:rFonts w:ascii="Courier New" w:hAnsi="Courier New" w:cs="Courier New"/>
          <w:sz w:val="28"/>
        </w:rPr>
        <w:t>ci</w:t>
      </w:r>
      <w:r>
        <w:rPr>
          <w:rFonts w:ascii="Courier New" w:hAnsi="Courier New" w:cs="Courier New"/>
          <w:sz w:val="28"/>
        </w:rPr>
        <w:t>…</w:t>
      </w:r>
    </w:p>
    <w:p w:rsidR="00E44C9B" w:rsidRDefault="003F37CF">
      <w:pPr>
        <w:ind w:left="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loin de la transformation de </w:t>
      </w:r>
      <w:r w:rsidR="002B0D93" w:rsidRPr="002167F8">
        <w:rPr>
          <w:color w:val="0000CC"/>
          <w:sz w:val="28"/>
        </w:rPr>
        <w:t>S</w:t>
      </w:r>
      <w:r w:rsidR="002B0D93">
        <w:rPr>
          <w:rFonts w:ascii="Courier New" w:hAnsi="Courier New" w:cs="Courier New"/>
          <w:sz w:val="28"/>
        </w:rPr>
        <w:t xml:space="preserve"> en </w:t>
      </w:r>
      <w:r w:rsidR="002B0D93" w:rsidRPr="002167F8">
        <w:rPr>
          <w:rFonts w:ascii="LACAN" w:hAnsi="LACAN"/>
          <w:color w:val="0000CC"/>
          <w:sz w:val="28"/>
        </w:rPr>
        <w:t>S</w:t>
      </w:r>
      <w:r w:rsidR="002B0D93">
        <w:rPr>
          <w:rFonts w:ascii="Courier New" w:hAnsi="Courier New" w:cs="Courier New"/>
          <w:sz w:val="28"/>
        </w:rPr>
        <w:t xml:space="preserve"> </w:t>
      </w:r>
      <w:r w:rsidR="002167F8">
        <w:rPr>
          <w:rFonts w:ascii="Courier New" w:hAnsi="Courier New" w:cs="Courier New"/>
          <w:sz w:val="28"/>
        </w:rPr>
        <w:t xml:space="preserve">                         </w:t>
      </w:r>
      <w:r w:rsidR="002B0D93">
        <w:rPr>
          <w:rFonts w:ascii="Courier New" w:hAnsi="Courier New" w:cs="Courier New"/>
          <w:sz w:val="28"/>
        </w:rPr>
        <w:t>quand il passe de cette partie</w:t>
      </w:r>
      <w:r w:rsidR="0001523B">
        <w:rPr>
          <w:rFonts w:ascii="Courier New" w:hAnsi="Courier New" w:cs="Courier New"/>
          <w:sz w:val="28"/>
        </w:rPr>
        <w:t xml:space="preserve"> </w:t>
      </w:r>
      <w:r w:rsidR="002B0D93" w:rsidRPr="0001523B">
        <w:rPr>
          <w:rFonts w:ascii="Garamond" w:hAnsi="Garamond" w:cs="Courier New"/>
          <w:color w:val="C00000"/>
          <w:sz w:val="18"/>
        </w:rPr>
        <w:t>[ gauche de la figure 1 ]</w:t>
      </w:r>
      <w:r w:rsidR="002B0D93">
        <w:rPr>
          <w:rFonts w:ascii="Courier New" w:hAnsi="Courier New" w:cs="Courier New"/>
          <w:sz w:val="28"/>
        </w:rPr>
        <w:t xml:space="preserve"> </w:t>
      </w:r>
    </w:p>
    <w:p w:rsidR="002167F8" w:rsidRDefault="002B0D93">
      <w:pPr>
        <w:ind w:left="708"/>
        <w:rPr>
          <w:rFonts w:ascii="Courier New" w:hAnsi="Courier New" w:cs="Courier New"/>
          <w:sz w:val="28"/>
        </w:rPr>
      </w:pPr>
      <w:r>
        <w:rPr>
          <w:rFonts w:ascii="Courier New" w:hAnsi="Courier New" w:cs="Courier New"/>
          <w:sz w:val="28"/>
        </w:rPr>
        <w:t>à celle</w:t>
      </w:r>
      <w:r w:rsidR="006E3385">
        <w:rPr>
          <w:rFonts w:ascii="Courier New" w:hAnsi="Courier New" w:cs="Courier New"/>
          <w:sz w:val="28"/>
        </w:rPr>
        <w:t>–</w:t>
      </w:r>
      <w:r>
        <w:rPr>
          <w:rFonts w:ascii="Courier New" w:hAnsi="Courier New" w:cs="Courier New"/>
          <w:sz w:val="28"/>
        </w:rPr>
        <w:t>là</w:t>
      </w:r>
      <w:r w:rsidR="0001523B">
        <w:rPr>
          <w:rFonts w:ascii="Courier New" w:hAnsi="Courier New" w:cs="Courier New"/>
          <w:sz w:val="28"/>
        </w:rPr>
        <w:t xml:space="preserve"> </w:t>
      </w:r>
      <w:r w:rsidRPr="0001523B">
        <w:rPr>
          <w:rFonts w:ascii="Garamond" w:hAnsi="Garamond" w:cs="Courier New"/>
          <w:color w:val="C00000"/>
          <w:sz w:val="18"/>
        </w:rPr>
        <w:t>[ centre de la figure 2 ]</w:t>
      </w:r>
      <w:r>
        <w:rPr>
          <w:rFonts w:ascii="Courier New" w:hAnsi="Courier New" w:cs="Courier New"/>
          <w:sz w:val="28"/>
        </w:rPr>
        <w:t xml:space="preserve">, le </w:t>
      </w:r>
      <w:r w:rsidRPr="002167F8">
        <w:rPr>
          <w:i/>
        </w:rPr>
        <w:t>cercle d'Euler</w:t>
      </w:r>
      <w:r>
        <w:rPr>
          <w:rFonts w:ascii="Courier New" w:hAnsi="Courier New" w:cs="Courier New"/>
          <w:sz w:val="28"/>
        </w:rPr>
        <w:t xml:space="preserve"> étant </w:t>
      </w:r>
    </w:p>
    <w:p w:rsidR="00E44C9B" w:rsidRDefault="002B0D93">
      <w:pPr>
        <w:ind w:left="708"/>
        <w:rPr>
          <w:rFonts w:ascii="Courier New" w:hAnsi="Courier New" w:cs="Courier New"/>
          <w:sz w:val="28"/>
        </w:rPr>
      </w:pPr>
      <w:r>
        <w:rPr>
          <w:rFonts w:ascii="Courier New" w:hAnsi="Courier New" w:cs="Courier New"/>
          <w:sz w:val="28"/>
        </w:rPr>
        <w:t>à préciser évidemment</w:t>
      </w:r>
    </w:p>
    <w:p w:rsidR="003F37CF" w:rsidRDefault="002B0D93">
      <w:pPr>
        <w:rPr>
          <w:rFonts w:ascii="Courier New" w:hAnsi="Courier New" w:cs="Courier New"/>
          <w:sz w:val="28"/>
        </w:rPr>
      </w:pPr>
      <w:r>
        <w:rPr>
          <w:rFonts w:ascii="Courier New" w:hAnsi="Courier New" w:cs="Courier New"/>
          <w:sz w:val="28"/>
        </w:rPr>
        <w:t>…si les cinq étages donc</w:t>
      </w:r>
      <w:r w:rsidR="003F37CF">
        <w:rPr>
          <w:rFonts w:ascii="Courier New" w:hAnsi="Courier New" w:cs="Courier New"/>
          <w:sz w:val="28"/>
        </w:rPr>
        <w:t>,</w:t>
      </w:r>
      <w:r>
        <w:rPr>
          <w:rFonts w:ascii="Courier New" w:hAnsi="Courier New" w:cs="Courier New"/>
          <w:sz w:val="28"/>
        </w:rPr>
        <w:t xml:space="preserve"> de cette </w:t>
      </w:r>
      <w:r w:rsidR="003F37CF" w:rsidRPr="003F37CF">
        <w:rPr>
          <w:i/>
        </w:rPr>
        <w:t>constitu</w:t>
      </w:r>
      <w:r w:rsidRPr="003F37CF">
        <w:rPr>
          <w:i/>
        </w:rPr>
        <w:t>tion</w:t>
      </w:r>
      <w:r>
        <w:rPr>
          <w:rFonts w:ascii="Courier New" w:hAnsi="Courier New" w:cs="Courier New"/>
          <w:sz w:val="28"/>
        </w:rPr>
        <w:t xml:space="preserve"> de </w:t>
      </w:r>
      <w:r w:rsidR="00186FF8" w:rsidRPr="00186FF8">
        <w:rPr>
          <w:i/>
          <w:color w:val="0000CC"/>
        </w:rPr>
        <w:t>(</w:t>
      </w:r>
      <w:r w:rsidR="00186FF8" w:rsidRPr="00186FF8">
        <w:rPr>
          <w:i/>
          <w:iCs/>
          <w:color w:val="0000CC"/>
        </w:rPr>
        <w:t>a)</w:t>
      </w:r>
      <w:r>
        <w:rPr>
          <w:rFonts w:ascii="Courier New" w:hAnsi="Courier New" w:cs="Courier New"/>
          <w:i/>
          <w:sz w:val="28"/>
        </w:rPr>
        <w:t xml:space="preserve"> </w:t>
      </w:r>
      <w:r>
        <w:rPr>
          <w:rFonts w:ascii="Courier New" w:hAnsi="Courier New" w:cs="Courier New"/>
          <w:sz w:val="28"/>
        </w:rPr>
        <w:t>sont définissables comme je vais vous le dire mainte</w:t>
      </w:r>
      <w:r>
        <w:rPr>
          <w:rFonts w:ascii="Courier New" w:hAnsi="Courier New" w:cs="Courier New"/>
          <w:sz w:val="28"/>
        </w:rPr>
        <w:softHyphen/>
        <w:t xml:space="preserve">nant, </w:t>
      </w:r>
      <w:r w:rsidR="003F37CF">
        <w:rPr>
          <w:rFonts w:ascii="Courier New" w:hAnsi="Courier New" w:cs="Courier New"/>
          <w:sz w:val="28"/>
        </w:rPr>
        <w:t>ce qui</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je pense </w:t>
      </w:r>
      <w:r w:rsidR="006E3385">
        <w:rPr>
          <w:rFonts w:ascii="Courier New" w:hAnsi="Courier New" w:cs="Courier New"/>
          <w:sz w:val="28"/>
        </w:rPr>
        <w:t>–</w:t>
      </w:r>
      <w:r>
        <w:rPr>
          <w:rFonts w:ascii="Courier New" w:hAnsi="Courier New" w:cs="Courier New"/>
          <w:sz w:val="28"/>
        </w:rPr>
        <w:t xml:space="preserve"> se pose suffisamment du résumé </w:t>
      </w:r>
    </w:p>
    <w:p w:rsidR="00186FF8" w:rsidRDefault="002B0D93">
      <w:pPr>
        <w:rPr>
          <w:rFonts w:ascii="Courier New" w:hAnsi="Courier New" w:cs="Courier New"/>
          <w:sz w:val="28"/>
        </w:rPr>
      </w:pPr>
      <w:r>
        <w:rPr>
          <w:rFonts w:ascii="Courier New" w:hAnsi="Courier New" w:cs="Courier New"/>
          <w:sz w:val="28"/>
        </w:rPr>
        <w:t>de ce sur quoi j'ai avan</w:t>
      </w:r>
      <w:r>
        <w:rPr>
          <w:rFonts w:ascii="Courier New" w:hAnsi="Courier New" w:cs="Courier New"/>
          <w:sz w:val="28"/>
        </w:rPr>
        <w:softHyphen/>
        <w:t>cé pas à pas dans les leçons précédentes</w:t>
      </w:r>
      <w:r w:rsidR="003F37CF">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3F37CF" w:rsidRDefault="003F37CF">
      <w:pPr>
        <w:rPr>
          <w:rFonts w:ascii="Courier New" w:hAnsi="Courier New" w:cs="Courier New"/>
          <w:sz w:val="28"/>
        </w:rPr>
      </w:pPr>
      <w:r>
        <w:rPr>
          <w:rFonts w:ascii="Courier New" w:hAnsi="Courier New" w:cs="Courier New"/>
          <w:sz w:val="28"/>
        </w:rPr>
        <w:t>A</w:t>
      </w:r>
      <w:r w:rsidR="002B0D93">
        <w:rPr>
          <w:rFonts w:ascii="Courier New" w:hAnsi="Courier New" w:cs="Courier New"/>
          <w:sz w:val="28"/>
        </w:rPr>
        <w:t xml:space="preserve">u niveau du rapport à l'objet oral qu'il est, </w:t>
      </w:r>
    </w:p>
    <w:p w:rsidR="0001523B" w:rsidRDefault="002B0D93">
      <w:pPr>
        <w:rPr>
          <w:rFonts w:ascii="Courier New" w:hAnsi="Courier New" w:cs="Courier New"/>
          <w:sz w:val="28"/>
        </w:rPr>
      </w:pPr>
      <w:r>
        <w:rPr>
          <w:rFonts w:ascii="Courier New" w:hAnsi="Courier New" w:cs="Courier New"/>
          <w:sz w:val="28"/>
        </w:rPr>
        <w:t xml:space="preserve">disons pour être clair aujourd'hui, non pas </w:t>
      </w:r>
    </w:p>
    <w:p w:rsidR="00E44C9B" w:rsidRDefault="002B0D93">
      <w:pPr>
        <w:rPr>
          <w:rFonts w:ascii="Courier New" w:hAnsi="Courier New" w:cs="Courier New"/>
          <w:sz w:val="28"/>
        </w:rPr>
      </w:pPr>
      <w:r w:rsidRPr="003F37CF">
        <w:rPr>
          <w:i/>
          <w:iCs/>
        </w:rPr>
        <w:t>besoin de l'Autre</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cette ambiguïté est riche et nous ne nous refusons certes pas à nous en servir</w:t>
      </w:r>
    </w:p>
    <w:p w:rsidR="00186FF8" w:rsidRDefault="002B0D93">
      <w:pPr>
        <w:rPr>
          <w:rFonts w:ascii="Courier New" w:hAnsi="Courier New" w:cs="Courier New"/>
          <w:sz w:val="28"/>
        </w:rPr>
      </w:pPr>
      <w:r>
        <w:rPr>
          <w:rFonts w:ascii="Courier New" w:hAnsi="Courier New" w:cs="Courier New"/>
          <w:sz w:val="28"/>
        </w:rPr>
        <w:t xml:space="preserve">…mais </w:t>
      </w:r>
      <w:r w:rsidRPr="00C365BA">
        <w:rPr>
          <w:i/>
          <w:iCs/>
        </w:rPr>
        <w:t>besoin dans l'Autre</w:t>
      </w:r>
      <w:r>
        <w:rPr>
          <w:rFonts w:ascii="Courier New" w:hAnsi="Courier New" w:cs="Courier New"/>
          <w:sz w:val="28"/>
        </w:rPr>
        <w:t xml:space="preserve">, au niveau de l'Autre. </w:t>
      </w:r>
    </w:p>
    <w:p w:rsidR="003F37CF" w:rsidRDefault="003F37CF">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t>C'est en fonction de la dépendance à l'être maternel que se produit la fonction de la disjonc</w:t>
      </w:r>
      <w:r>
        <w:rPr>
          <w:rFonts w:ascii="Courier New" w:hAnsi="Courier New" w:cs="Courier New"/>
          <w:sz w:val="28"/>
        </w:rPr>
        <w:softHyphen/>
        <w:t>tion d</w:t>
      </w:r>
      <w:r w:rsidR="003F37CF">
        <w:rPr>
          <w:rFonts w:ascii="Courier New" w:hAnsi="Courier New" w:cs="Courier New"/>
          <w:sz w:val="28"/>
        </w:rPr>
        <w:t xml:space="preserve">u </w:t>
      </w:r>
      <w:r>
        <w:rPr>
          <w:rFonts w:ascii="Courier New" w:hAnsi="Courier New" w:cs="Courier New"/>
          <w:sz w:val="28"/>
        </w:rPr>
        <w:t xml:space="preserve">sujet à </w:t>
      </w:r>
      <w:r w:rsidRPr="00C365BA">
        <w:rPr>
          <w:i/>
          <w:color w:val="0000CC"/>
        </w:rPr>
        <w:t>(</w:t>
      </w:r>
      <w:r w:rsidRPr="00C365BA">
        <w:rPr>
          <w:i/>
          <w:iCs/>
          <w:color w:val="0000CC"/>
        </w:rPr>
        <w:t>a)</w:t>
      </w:r>
      <w:r w:rsidR="003F37CF">
        <w:rPr>
          <w:i/>
          <w:iCs/>
          <w:color w:val="0000CC"/>
        </w:rPr>
        <w:t> </w:t>
      </w:r>
      <w:r w:rsidR="003F37CF">
        <w:rPr>
          <w:rFonts w:ascii="Courier New" w:hAnsi="Courier New" w:cs="Courier New"/>
          <w:i/>
          <w:sz w:val="28"/>
        </w:rPr>
        <w:t>:</w:t>
      </w:r>
      <w:r>
        <w:rPr>
          <w:rFonts w:ascii="Courier New" w:hAnsi="Courier New" w:cs="Courier New"/>
          <w:i/>
          <w:sz w:val="28"/>
        </w:rPr>
        <w:t xml:space="preserve"> </w:t>
      </w:r>
      <w:r>
        <w:rPr>
          <w:rFonts w:ascii="Courier New" w:hAnsi="Courier New" w:cs="Courier New"/>
          <w:sz w:val="28"/>
        </w:rPr>
        <w:t>la mamelle</w:t>
      </w:r>
      <w:r w:rsidR="003F37CF">
        <w:rPr>
          <w:rFonts w:ascii="Courier New" w:hAnsi="Courier New" w:cs="Courier New"/>
          <w:sz w:val="28"/>
        </w:rPr>
        <w:t>,</w:t>
      </w:r>
      <w:r>
        <w:rPr>
          <w:rFonts w:ascii="Courier New" w:hAnsi="Courier New" w:cs="Courier New"/>
          <w:sz w:val="28"/>
        </w:rPr>
        <w:t xml:space="preserve"> dont vous ne pouvez vous apercevoir de la véritable portée que si</w:t>
      </w:r>
      <w:r w:rsidR="003F37CF">
        <w:rPr>
          <w:rFonts w:ascii="Courier New" w:hAnsi="Courier New" w:cs="Courier New"/>
          <w:sz w:val="28"/>
        </w:rPr>
        <w:t>…</w:t>
      </w:r>
    </w:p>
    <w:p w:rsidR="003F37CF" w:rsidRDefault="002B0D93" w:rsidP="003F37CF">
      <w:pPr>
        <w:ind w:firstLine="708"/>
        <w:rPr>
          <w:rFonts w:ascii="Courier New" w:hAnsi="Courier New" w:cs="Courier New"/>
          <w:sz w:val="28"/>
        </w:rPr>
      </w:pPr>
      <w:r>
        <w:rPr>
          <w:rFonts w:ascii="Courier New" w:hAnsi="Courier New" w:cs="Courier New"/>
          <w:sz w:val="28"/>
        </w:rPr>
        <w:t>comme je vous l'ai très suffisamment indiqué</w:t>
      </w:r>
    </w:p>
    <w:p w:rsidR="003F37CF" w:rsidRDefault="003F37C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vous voyez que la mamelle fait partie du monde intérieur du sujet et non pas du corps de la mère. </w:t>
      </w:r>
    </w:p>
    <w:p w:rsidR="00E44C9B" w:rsidRDefault="002B0D93">
      <w:pPr>
        <w:rPr>
          <w:rFonts w:ascii="Courier New" w:hAnsi="Courier New" w:cs="Courier New"/>
          <w:sz w:val="28"/>
        </w:rPr>
      </w:pPr>
      <w:r>
        <w:rPr>
          <w:rFonts w:ascii="Courier New" w:hAnsi="Courier New" w:cs="Courier New"/>
          <w:sz w:val="28"/>
        </w:rPr>
        <w:t>Je passe…</w:t>
      </w:r>
    </w:p>
    <w:p w:rsidR="003F37CF" w:rsidRDefault="003F37CF">
      <w:pPr>
        <w:rPr>
          <w:rFonts w:ascii="Courier New" w:hAnsi="Courier New" w:cs="Courier New"/>
          <w:sz w:val="28"/>
        </w:rPr>
      </w:pPr>
    </w:p>
    <w:p w:rsidR="003F37CF" w:rsidRDefault="003F37CF">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t>Au deuxième étage</w:t>
      </w:r>
      <w:r w:rsidR="003F37CF">
        <w:rPr>
          <w:rFonts w:ascii="Courier New" w:hAnsi="Courier New" w:cs="Courier New"/>
          <w:sz w:val="28"/>
        </w:rPr>
        <w:t> :</w:t>
      </w:r>
      <w:r>
        <w:rPr>
          <w:rFonts w:ascii="Courier New" w:hAnsi="Courier New" w:cs="Courier New"/>
          <w:sz w:val="28"/>
        </w:rPr>
        <w:t xml:space="preserve"> de l'objet anal, vous avez </w:t>
      </w:r>
    </w:p>
    <w:p w:rsidR="003F37CF" w:rsidRDefault="002B0D93">
      <w:pPr>
        <w:rPr>
          <w:rFonts w:ascii="Courier New" w:hAnsi="Courier New" w:cs="Courier New"/>
          <w:sz w:val="28"/>
        </w:rPr>
      </w:pPr>
      <w:r w:rsidRPr="003F37CF">
        <w:rPr>
          <w:i/>
        </w:rPr>
        <w:t>la demande dans l'Autre</w:t>
      </w:r>
      <w:r>
        <w:rPr>
          <w:rFonts w:ascii="Courier New" w:hAnsi="Courier New" w:cs="Courier New"/>
          <w:sz w:val="28"/>
        </w:rPr>
        <w:t xml:space="preserve">, la demande éducative par excellence, en tant qu'elle se rapporte à l'objet anal. </w:t>
      </w:r>
    </w:p>
    <w:p w:rsidR="006F7B76" w:rsidRDefault="006F7B76">
      <w:pPr>
        <w:rPr>
          <w:rFonts w:ascii="Courier New" w:hAnsi="Courier New" w:cs="Courier New"/>
          <w:sz w:val="28"/>
        </w:rPr>
      </w:pPr>
    </w:p>
    <w:p w:rsidR="003F37CF" w:rsidRDefault="002B0D93">
      <w:pPr>
        <w:rPr>
          <w:rFonts w:ascii="Courier New" w:hAnsi="Courier New" w:cs="Courier New"/>
          <w:sz w:val="28"/>
        </w:rPr>
      </w:pPr>
      <w:r>
        <w:rPr>
          <w:rFonts w:ascii="Courier New" w:hAnsi="Courier New" w:cs="Courier New"/>
          <w:sz w:val="28"/>
        </w:rPr>
        <w:t xml:space="preserve">Aucun moyen d'attraper, de saisir quelle est </w:t>
      </w:r>
    </w:p>
    <w:p w:rsidR="006F7B76" w:rsidRDefault="002B0D93">
      <w:pPr>
        <w:rPr>
          <w:rFonts w:ascii="Courier New" w:hAnsi="Courier New" w:cs="Courier New"/>
          <w:sz w:val="28"/>
        </w:rPr>
      </w:pPr>
      <w:r>
        <w:rPr>
          <w:rFonts w:ascii="Courier New" w:hAnsi="Courier New" w:cs="Courier New"/>
          <w:sz w:val="28"/>
        </w:rPr>
        <w:t xml:space="preserve">la véritable fonction de cet objet anal, </w:t>
      </w:r>
    </w:p>
    <w:p w:rsidR="006F7B76" w:rsidRDefault="002B0D93">
      <w:pPr>
        <w:rPr>
          <w:rFonts w:ascii="Courier New" w:hAnsi="Courier New" w:cs="Courier New"/>
          <w:sz w:val="28"/>
        </w:rPr>
      </w:pPr>
      <w:r>
        <w:rPr>
          <w:rFonts w:ascii="Courier New" w:hAnsi="Courier New" w:cs="Courier New"/>
          <w:sz w:val="28"/>
        </w:rPr>
        <w:t xml:space="preserve">si vous ne le </w:t>
      </w:r>
      <w:r w:rsidR="003F37CF">
        <w:rPr>
          <w:rFonts w:ascii="Courier New" w:hAnsi="Courier New" w:cs="Courier New"/>
          <w:sz w:val="28"/>
        </w:rPr>
        <w:t>c</w:t>
      </w:r>
      <w:r>
        <w:rPr>
          <w:rFonts w:ascii="Courier New" w:hAnsi="Courier New" w:cs="Courier New"/>
          <w:sz w:val="28"/>
        </w:rPr>
        <w:t>ent</w:t>
      </w:r>
      <w:r w:rsidR="003F37CF">
        <w:rPr>
          <w:rFonts w:ascii="Courier New" w:hAnsi="Courier New" w:cs="Courier New"/>
          <w:sz w:val="28"/>
        </w:rPr>
        <w:t>r</w:t>
      </w:r>
      <w:r>
        <w:rPr>
          <w:rFonts w:ascii="Courier New" w:hAnsi="Courier New" w:cs="Courier New"/>
          <w:sz w:val="28"/>
        </w:rPr>
        <w:t xml:space="preserve">ez pas comme étant </w:t>
      </w:r>
      <w:r w:rsidRPr="003F37CF">
        <w:rPr>
          <w:i/>
          <w:color w:val="0000CC"/>
        </w:rPr>
        <w:t>le reste</w:t>
      </w:r>
      <w:r>
        <w:rPr>
          <w:rFonts w:ascii="Courier New" w:hAnsi="Courier New" w:cs="Courier New"/>
          <w:sz w:val="28"/>
        </w:rPr>
        <w:t xml:space="preserve"> </w:t>
      </w:r>
    </w:p>
    <w:p w:rsidR="006F7B76" w:rsidRDefault="002B0D93">
      <w:pPr>
        <w:rPr>
          <w:rFonts w:ascii="Courier New" w:hAnsi="Courier New" w:cs="Courier New"/>
          <w:sz w:val="28"/>
        </w:rPr>
      </w:pPr>
      <w:r>
        <w:rPr>
          <w:rFonts w:ascii="Courier New" w:hAnsi="Courier New" w:cs="Courier New"/>
          <w:sz w:val="28"/>
        </w:rPr>
        <w:t xml:space="preserve">dans la demande de l'Autre, que j'appelle ici, </w:t>
      </w:r>
    </w:p>
    <w:p w:rsidR="00E44C9B" w:rsidRDefault="002B0D93">
      <w:pPr>
        <w:rPr>
          <w:rFonts w:ascii="Courier New" w:hAnsi="Courier New" w:cs="Courier New"/>
          <w:i/>
          <w:sz w:val="28"/>
        </w:rPr>
      </w:pPr>
      <w:r>
        <w:rPr>
          <w:rFonts w:ascii="Courier New" w:hAnsi="Courier New" w:cs="Courier New"/>
          <w:sz w:val="28"/>
        </w:rPr>
        <w:t xml:space="preserve">pour bien me faire entendre, </w:t>
      </w:r>
      <w:r w:rsidRPr="00C365BA">
        <w:rPr>
          <w:i/>
        </w:rPr>
        <w:t>demande dans l'Autre</w:t>
      </w:r>
      <w:r>
        <w:rPr>
          <w:rFonts w:ascii="Courier New" w:hAnsi="Courier New" w:cs="Courier New"/>
          <w:i/>
          <w:sz w:val="28"/>
        </w:rPr>
        <w:t>.</w:t>
      </w:r>
    </w:p>
    <w:p w:rsidR="00E44C9B" w:rsidRDefault="00E44C9B">
      <w:pPr>
        <w:rPr>
          <w:rFonts w:ascii="Courier New" w:hAnsi="Courier New" w:cs="Courier New"/>
          <w:sz w:val="28"/>
        </w:rPr>
      </w:pPr>
    </w:p>
    <w:p w:rsidR="00186FF8" w:rsidRDefault="002B0D93">
      <w:pPr>
        <w:rPr>
          <w:rFonts w:ascii="Courier New" w:hAnsi="Courier New" w:cs="Courier New"/>
          <w:i/>
          <w:sz w:val="28"/>
        </w:rPr>
      </w:pPr>
      <w:r>
        <w:rPr>
          <w:rFonts w:ascii="Courier New" w:hAnsi="Courier New" w:cs="Courier New"/>
          <w:sz w:val="28"/>
        </w:rPr>
        <w:t>Toute la dialectique de ce que je vous ai appris à reconnaître dans la fonc</w:t>
      </w:r>
      <w:r>
        <w:rPr>
          <w:rFonts w:ascii="Courier New" w:hAnsi="Courier New" w:cs="Courier New"/>
          <w:sz w:val="28"/>
        </w:rPr>
        <w:softHyphen/>
        <w:t xml:space="preserve">tion du </w:t>
      </w:r>
      <w:r>
        <w:rPr>
          <w:rFonts w:ascii="Garamond" w:hAnsi="Garamond" w:cs="Courier New"/>
          <w:sz w:val="32"/>
        </w:rPr>
        <w:t>(</w:t>
      </w:r>
      <w:r w:rsidR="006E3385">
        <w:rPr>
          <w:rFonts w:ascii="Courier New" w:hAnsi="Courier New" w:cs="Courier New"/>
          <w:sz w:val="28"/>
        </w:rPr>
        <w:t>–</w:t>
      </w:r>
      <w:r w:rsidR="006F7B7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fonction unique par rapport à toute les autres fonctions de </w:t>
      </w:r>
      <w:r w:rsidRPr="00186FF8">
        <w:rPr>
          <w:i/>
          <w:color w:val="0000CC"/>
        </w:rPr>
        <w:t>petit(</w:t>
      </w:r>
      <w:r w:rsidRPr="00186FF8">
        <w:rPr>
          <w:i/>
          <w:iCs/>
          <w:color w:val="0000CC"/>
        </w:rPr>
        <w:t>a)</w:t>
      </w:r>
      <w:r>
        <w:rPr>
          <w:rFonts w:ascii="Courier New" w:hAnsi="Courier New" w:cs="Courier New"/>
          <w:iCs/>
          <w:sz w:val="28"/>
        </w:rPr>
        <w:t>,</w:t>
      </w:r>
      <w:r>
        <w:rPr>
          <w:rFonts w:ascii="Courier New" w:hAnsi="Courier New" w:cs="Courier New"/>
          <w:i/>
          <w:sz w:val="28"/>
        </w:rPr>
        <w:t xml:space="preserve"> </w:t>
      </w:r>
    </w:p>
    <w:p w:rsidR="00186FF8" w:rsidRDefault="002B0D93">
      <w:pPr>
        <w:rPr>
          <w:rFonts w:ascii="Courier New" w:hAnsi="Courier New" w:cs="Courier New"/>
          <w:sz w:val="28"/>
        </w:rPr>
      </w:pPr>
      <w:r>
        <w:rPr>
          <w:rFonts w:ascii="Courier New" w:hAnsi="Courier New" w:cs="Courier New"/>
          <w:sz w:val="28"/>
        </w:rPr>
        <w:t xml:space="preserve">en tant qu'elle est définie par un manque, </w:t>
      </w:r>
    </w:p>
    <w:p w:rsidR="00E44C9B" w:rsidRDefault="002B0D93">
      <w:pPr>
        <w:rPr>
          <w:rFonts w:ascii="Courier New" w:hAnsi="Courier New" w:cs="Courier New"/>
          <w:sz w:val="28"/>
        </w:rPr>
      </w:pPr>
      <w:r>
        <w:rPr>
          <w:rFonts w:ascii="Courier New" w:hAnsi="Courier New" w:cs="Courier New"/>
          <w:sz w:val="28"/>
        </w:rPr>
        <w:t>par le manque d'un objet, ce manque se manifeste, comme tel, dans ce rapport effectivement central…</w:t>
      </w:r>
    </w:p>
    <w:p w:rsidR="00186FF8" w:rsidRDefault="002B0D93">
      <w:pPr>
        <w:ind w:left="708"/>
        <w:rPr>
          <w:rFonts w:ascii="Courier New" w:hAnsi="Courier New" w:cs="Courier New"/>
          <w:sz w:val="28"/>
        </w:rPr>
      </w:pPr>
      <w:r>
        <w:rPr>
          <w:rFonts w:ascii="Courier New" w:hAnsi="Courier New" w:cs="Courier New"/>
          <w:sz w:val="28"/>
        </w:rPr>
        <w:t>et c'est ce</w:t>
      </w:r>
      <w:r w:rsidR="0001434A">
        <w:rPr>
          <w:rFonts w:ascii="Courier New" w:hAnsi="Courier New" w:cs="Courier New"/>
          <w:sz w:val="28"/>
        </w:rPr>
        <w:t>c</w:t>
      </w:r>
      <w:r>
        <w:rPr>
          <w:rFonts w:ascii="Courier New" w:hAnsi="Courier New" w:cs="Courier New"/>
          <w:sz w:val="28"/>
        </w:rPr>
        <w:t xml:space="preserve">i justifie toute l'axation </w:t>
      </w:r>
    </w:p>
    <w:p w:rsidR="00E44C9B" w:rsidRDefault="002B0D93">
      <w:pPr>
        <w:ind w:left="708"/>
        <w:rPr>
          <w:rFonts w:ascii="Courier New" w:hAnsi="Courier New" w:cs="Courier New"/>
          <w:sz w:val="28"/>
        </w:rPr>
      </w:pPr>
      <w:r>
        <w:rPr>
          <w:rFonts w:ascii="Courier New" w:hAnsi="Courier New" w:cs="Courier New"/>
          <w:sz w:val="28"/>
        </w:rPr>
        <w:t>de l'analyse sur la sexualité</w:t>
      </w:r>
    </w:p>
    <w:p w:rsidR="00E44C9B" w:rsidRDefault="002B0D93">
      <w:pPr>
        <w:rPr>
          <w:rFonts w:ascii="Courier New" w:hAnsi="Courier New" w:cs="Courier New"/>
          <w:sz w:val="28"/>
        </w:rPr>
      </w:pPr>
      <w:r>
        <w:rPr>
          <w:rFonts w:ascii="Courier New" w:hAnsi="Courier New" w:cs="Courier New"/>
          <w:sz w:val="28"/>
        </w:rPr>
        <w:t>…que nous appelle</w:t>
      </w:r>
      <w:r>
        <w:rPr>
          <w:rFonts w:ascii="Courier New" w:hAnsi="Courier New" w:cs="Courier New"/>
          <w:sz w:val="28"/>
        </w:rPr>
        <w:softHyphen/>
        <w:t xml:space="preserve">rons ici </w:t>
      </w:r>
      <w:r w:rsidRPr="0001434A">
        <w:rPr>
          <w:i/>
        </w:rPr>
        <w:t>jouissance dans l'Autre</w:t>
      </w:r>
      <w:r>
        <w:rPr>
          <w:rFonts w:ascii="Courier New" w:hAnsi="Courier New" w:cs="Courier New"/>
          <w:sz w:val="28"/>
        </w:rPr>
        <w:t xml:space="preserve">.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Le rapport de cette </w:t>
      </w:r>
      <w:r w:rsidRPr="0001434A">
        <w:rPr>
          <w:i/>
        </w:rPr>
        <w:t>jouissance dans l'Autre</w:t>
      </w:r>
      <w:r>
        <w:rPr>
          <w:rFonts w:ascii="Courier New" w:hAnsi="Courier New" w:cs="Courier New"/>
          <w:sz w:val="28"/>
        </w:rPr>
        <w:t xml:space="preserve">,comme tel, à toute introduction de l'instrument manquant que désigne </w:t>
      </w:r>
      <w:r>
        <w:rPr>
          <w:rFonts w:ascii="Garamond" w:hAnsi="Garamond" w:cs="Courier New"/>
          <w:sz w:val="32"/>
        </w:rPr>
        <w:t>(</w:t>
      </w:r>
      <w:r w:rsidR="006E3385">
        <w:rPr>
          <w:rFonts w:ascii="Courier New" w:hAnsi="Courier New" w:cs="Courier New"/>
          <w:sz w:val="28"/>
        </w:rPr>
        <w:t>–</w:t>
      </w:r>
      <w:r w:rsidR="006F7B76">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est un rapport inverse.</w:t>
      </w:r>
    </w:p>
    <w:p w:rsidR="00186FF8" w:rsidRDefault="00186FF8">
      <w:pPr>
        <w:rPr>
          <w:rFonts w:ascii="Courier New" w:hAnsi="Courier New" w:cs="Courier New"/>
          <w:sz w:val="28"/>
        </w:rPr>
      </w:pPr>
    </w:p>
    <w:p w:rsidR="00E44C9B" w:rsidRDefault="00E44C9B">
      <w:pPr>
        <w:rPr>
          <w:rFonts w:ascii="Courier New" w:hAnsi="Courier New" w:cs="Courier New"/>
          <w:sz w:val="28"/>
        </w:rPr>
      </w:pPr>
    </w:p>
    <w:p w:rsidR="00E44C9B" w:rsidRDefault="00186FF8" w:rsidP="00186FF8">
      <w:pPr>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3703344" cy="2415540"/>
            <wp:effectExtent l="19050" t="0" r="0" b="0"/>
            <wp:docPr id="156" name="Image 155" descr="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mp"/>
                    <pic:cNvPicPr/>
                  </pic:nvPicPr>
                  <pic:blipFill>
                    <a:blip r:embed="rId182" cstate="print"/>
                    <a:stretch>
                      <a:fillRect/>
                    </a:stretch>
                  </pic:blipFill>
                  <pic:spPr>
                    <a:xfrm>
                      <a:off x="0" y="0"/>
                      <a:ext cx="3703344" cy="2415540"/>
                    </a:xfrm>
                    <a:prstGeom prst="rect">
                      <a:avLst/>
                    </a:prstGeom>
                  </pic:spPr>
                </pic:pic>
              </a:graphicData>
            </a:graphic>
          </wp:inline>
        </w:drawing>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Tel est ce que j'ai articulé dans mes deux dernières leçons et ce qui est la base</w:t>
      </w:r>
      <w:r w:rsidR="0001434A">
        <w:rPr>
          <w:rFonts w:ascii="Courier New" w:hAnsi="Courier New" w:cs="Courier New"/>
          <w:sz w:val="28"/>
        </w:rPr>
        <w:t>,</w:t>
      </w:r>
      <w:r>
        <w:rPr>
          <w:rFonts w:ascii="Courier New" w:hAnsi="Courier New" w:cs="Courier New"/>
          <w:sz w:val="28"/>
        </w:rPr>
        <w:t xml:space="preserve"> </w:t>
      </w:r>
      <w:r w:rsidR="0001434A">
        <w:rPr>
          <w:rFonts w:ascii="Courier New" w:hAnsi="Courier New" w:cs="Courier New"/>
          <w:sz w:val="28"/>
        </w:rPr>
        <w:t>l’</w:t>
      </w:r>
      <w:r>
        <w:rPr>
          <w:rFonts w:ascii="Courier New" w:hAnsi="Courier New" w:cs="Courier New"/>
          <w:sz w:val="28"/>
        </w:rPr>
        <w:t>a</w:t>
      </w:r>
      <w:r w:rsidR="0001434A">
        <w:rPr>
          <w:rFonts w:ascii="Courier New" w:hAnsi="Courier New" w:cs="Courier New"/>
          <w:sz w:val="28"/>
        </w:rPr>
        <w:t>xis</w:t>
      </w:r>
      <w:r>
        <w:rPr>
          <w:rFonts w:ascii="Courier New" w:hAnsi="Courier New" w:cs="Courier New"/>
          <w:sz w:val="28"/>
        </w:rPr>
        <w:t xml:space="preserve"> solide de toute situation assez efficace de ce que nous appelons l'angoisse de castration.</w:t>
      </w:r>
    </w:p>
    <w:p w:rsidR="006F7B76" w:rsidRDefault="002B0D93">
      <w:pPr>
        <w:rPr>
          <w:rFonts w:ascii="Courier New" w:hAnsi="Courier New" w:cs="Courier New"/>
          <w:sz w:val="28"/>
        </w:rPr>
      </w:pPr>
      <w:r>
        <w:rPr>
          <w:rFonts w:ascii="Courier New" w:hAnsi="Courier New" w:cs="Courier New"/>
          <w:sz w:val="28"/>
        </w:rPr>
        <w:lastRenderedPageBreak/>
        <w:t xml:space="preserve">À l'étage scopique, proprement celui </w:t>
      </w:r>
      <w:r w:rsidRPr="00186FF8">
        <w:rPr>
          <w:i/>
        </w:rPr>
        <w:t>du fantasme</w:t>
      </w:r>
      <w:r>
        <w:rPr>
          <w:rFonts w:ascii="Courier New" w:hAnsi="Courier New" w:cs="Courier New"/>
          <w:sz w:val="28"/>
        </w:rPr>
        <w:t xml:space="preserve">, </w:t>
      </w:r>
    </w:p>
    <w:p w:rsidR="006F7B76" w:rsidRDefault="002B0D93">
      <w:pPr>
        <w:rPr>
          <w:rFonts w:ascii="Courier New" w:hAnsi="Courier New" w:cs="Courier New"/>
          <w:i/>
          <w:sz w:val="28"/>
        </w:rPr>
      </w:pPr>
      <w:r>
        <w:rPr>
          <w:rFonts w:ascii="Courier New" w:hAnsi="Courier New" w:cs="Courier New"/>
          <w:sz w:val="28"/>
        </w:rPr>
        <w:t xml:space="preserve">ce à quoi nous avons affaire au niveau de </w:t>
      </w:r>
      <w:r w:rsidR="00186FF8" w:rsidRPr="00186FF8">
        <w:rPr>
          <w:i/>
          <w:color w:val="0000CC"/>
        </w:rPr>
        <w:t>(</w:t>
      </w:r>
      <w:r w:rsidR="00186FF8" w:rsidRPr="00186FF8">
        <w:rPr>
          <w:i/>
          <w:iCs/>
          <w:color w:val="0000CC"/>
        </w:rPr>
        <w:t>a)</w:t>
      </w:r>
      <w:r>
        <w:rPr>
          <w:rFonts w:ascii="Courier New" w:hAnsi="Courier New" w:cs="Courier New"/>
          <w:iCs/>
          <w:sz w:val="28"/>
        </w:rPr>
        <w:t>,</w:t>
      </w:r>
      <w:r>
        <w:rPr>
          <w:rFonts w:ascii="Courier New" w:hAnsi="Courier New" w:cs="Courier New"/>
          <w:i/>
          <w:sz w:val="28"/>
        </w:rPr>
        <w:t xml:space="preserve"> </w:t>
      </w:r>
    </w:p>
    <w:p w:rsidR="00E44C9B" w:rsidRDefault="002B0D93">
      <w:pPr>
        <w:rPr>
          <w:i/>
        </w:rPr>
      </w:pPr>
      <w:r>
        <w:rPr>
          <w:rFonts w:ascii="Courier New" w:hAnsi="Courier New" w:cs="Courier New"/>
          <w:sz w:val="28"/>
        </w:rPr>
        <w:t xml:space="preserve">c'est </w:t>
      </w:r>
      <w:r w:rsidRPr="0001434A">
        <w:rPr>
          <w:i/>
        </w:rPr>
        <w:t>la puissance dans l'Autre</w:t>
      </w:r>
    </w:p>
    <w:p w:rsidR="009C05BA" w:rsidRDefault="009C05BA">
      <w:pPr>
        <w:rPr>
          <w:rFonts w:ascii="Courier New" w:hAnsi="Courier New" w:cs="Courier New"/>
          <w:sz w:val="28"/>
        </w:rPr>
      </w:pPr>
    </w:p>
    <w:p w:rsidR="00E44C9B" w:rsidRDefault="00186FF8" w:rsidP="00186FF8">
      <w:pPr>
        <w:ind w:left="2124" w:firstLine="708"/>
        <w:rPr>
          <w:rFonts w:ascii="Courier New" w:hAnsi="Courier New" w:cs="Courier New"/>
          <w:sz w:val="28"/>
        </w:rPr>
      </w:pPr>
      <w:r>
        <w:rPr>
          <w:rFonts w:ascii="Courier New" w:hAnsi="Courier New" w:cs="Courier New"/>
          <w:noProof/>
          <w:sz w:val="28"/>
          <w:lang w:eastAsia="fr-FR"/>
        </w:rPr>
        <w:drawing>
          <wp:inline distT="0" distB="0" distL="0" distR="0">
            <wp:extent cx="2274570" cy="1585452"/>
            <wp:effectExtent l="19050" t="0" r="0" b="0"/>
            <wp:docPr id="157" name="Image 156" descr="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a.jpg"/>
                    <pic:cNvPicPr/>
                  </pic:nvPicPr>
                  <pic:blipFill>
                    <a:blip r:embed="rId183" cstate="print"/>
                    <a:stretch>
                      <a:fillRect/>
                    </a:stretch>
                  </pic:blipFill>
                  <pic:spPr>
                    <a:xfrm>
                      <a:off x="0" y="0"/>
                      <a:ext cx="2275954" cy="1586416"/>
                    </a:xfrm>
                    <a:prstGeom prst="rect">
                      <a:avLst/>
                    </a:prstGeom>
                  </pic:spPr>
                </pic:pic>
              </a:graphicData>
            </a:graphic>
          </wp:inline>
        </w:drawing>
      </w:r>
    </w:p>
    <w:p w:rsidR="00E44C9B" w:rsidRDefault="00E44C9B">
      <w:pPr>
        <w:rPr>
          <w:rFonts w:ascii="Courier New" w:hAnsi="Courier New" w:cs="Courier New"/>
          <w:sz w:val="28"/>
        </w:rPr>
      </w:pPr>
    </w:p>
    <w:p w:rsidR="0001434A" w:rsidRDefault="002B0D93">
      <w:pPr>
        <w:rPr>
          <w:rFonts w:ascii="Courier New" w:hAnsi="Courier New" w:cs="Courier New"/>
          <w:sz w:val="28"/>
        </w:rPr>
      </w:pPr>
      <w:r>
        <w:rPr>
          <w:rFonts w:ascii="Courier New" w:hAnsi="Courier New" w:cs="Courier New"/>
          <w:sz w:val="28"/>
        </w:rPr>
        <w:t xml:space="preserve">cette </w:t>
      </w:r>
      <w:r w:rsidRPr="0001434A">
        <w:rPr>
          <w:i/>
        </w:rPr>
        <w:t>puissance dans l'Autre</w:t>
      </w:r>
      <w:r>
        <w:rPr>
          <w:rFonts w:ascii="Courier New" w:hAnsi="Courier New" w:cs="Courier New"/>
          <w:sz w:val="28"/>
        </w:rPr>
        <w:t xml:space="preserve"> qui est le mirage du désir humain, </w:t>
      </w:r>
      <w:r w:rsidR="0001434A">
        <w:rPr>
          <w:rFonts w:ascii="Courier New" w:hAnsi="Courier New" w:cs="Courier New"/>
          <w:sz w:val="28"/>
        </w:rPr>
        <w:t>le</w:t>
      </w:r>
      <w:r>
        <w:rPr>
          <w:rFonts w:ascii="Courier New" w:hAnsi="Courier New" w:cs="Courier New"/>
          <w:sz w:val="28"/>
        </w:rPr>
        <w:t xml:space="preserve"> condamn</w:t>
      </w:r>
      <w:r w:rsidR="0001434A">
        <w:rPr>
          <w:rFonts w:ascii="Courier New" w:hAnsi="Courier New" w:cs="Courier New"/>
          <w:sz w:val="28"/>
        </w:rPr>
        <w:t>ant…</w:t>
      </w:r>
    </w:p>
    <w:p w:rsidR="0001434A" w:rsidRDefault="002B0D93" w:rsidP="0001434A">
      <w:pPr>
        <w:ind w:left="708"/>
        <w:rPr>
          <w:rFonts w:ascii="Courier New" w:hAnsi="Courier New" w:cs="Courier New"/>
          <w:sz w:val="28"/>
        </w:rPr>
      </w:pPr>
      <w:r>
        <w:rPr>
          <w:rFonts w:ascii="Courier New" w:hAnsi="Courier New" w:cs="Courier New"/>
          <w:sz w:val="28"/>
        </w:rPr>
        <w:t xml:space="preserve">dans ce qui est pour lui, la forme dominante majeure de </w:t>
      </w:r>
      <w:r w:rsidRPr="00186FF8">
        <w:rPr>
          <w:i/>
        </w:rPr>
        <w:t>toute possession</w:t>
      </w:r>
      <w:r>
        <w:rPr>
          <w:rFonts w:ascii="Courier New" w:hAnsi="Courier New" w:cs="Courier New"/>
          <w:sz w:val="28"/>
        </w:rPr>
        <w:t>, la pos</w:t>
      </w:r>
      <w:r>
        <w:rPr>
          <w:rFonts w:ascii="Courier New" w:hAnsi="Courier New" w:cs="Courier New"/>
          <w:sz w:val="28"/>
        </w:rPr>
        <w:softHyphen/>
        <w:t>session contemplative</w:t>
      </w:r>
    </w:p>
    <w:p w:rsidR="00E44C9B" w:rsidRDefault="0001434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méconnaître ce dont il s'agit,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 xml:space="preserve">dire </w:t>
      </w:r>
      <w:r>
        <w:rPr>
          <w:rFonts w:ascii="Courier New" w:hAnsi="Courier New" w:cs="Courier New"/>
          <w:sz w:val="28"/>
        </w:rPr>
        <w:t>d’</w:t>
      </w:r>
      <w:r w:rsidR="002B0D93">
        <w:rPr>
          <w:rFonts w:ascii="Courier New" w:hAnsi="Courier New" w:cs="Courier New"/>
          <w:sz w:val="28"/>
        </w:rPr>
        <w:t>un mira</w:t>
      </w:r>
      <w:r w:rsidR="002B0D93">
        <w:rPr>
          <w:rFonts w:ascii="Courier New" w:hAnsi="Courier New" w:cs="Courier New"/>
          <w:sz w:val="28"/>
        </w:rPr>
        <w:softHyphen/>
        <w:t xml:space="preserve">ge de puissance. Vous le voyez, je vais très vite, on complètera après. </w:t>
      </w:r>
    </w:p>
    <w:p w:rsidR="00E44C9B" w:rsidRDefault="00E44C9B">
      <w:pPr>
        <w:rPr>
          <w:rFonts w:ascii="Courier New" w:hAnsi="Courier New" w:cs="Courier New"/>
          <w:sz w:val="28"/>
        </w:rPr>
      </w:pPr>
    </w:p>
    <w:p w:rsidR="006F7B76" w:rsidRDefault="002B0D93">
      <w:pPr>
        <w:rPr>
          <w:rFonts w:ascii="Courier New" w:hAnsi="Courier New" w:cs="Courier New"/>
          <w:sz w:val="28"/>
        </w:rPr>
      </w:pPr>
      <w:r>
        <w:rPr>
          <w:rFonts w:ascii="Courier New" w:hAnsi="Courier New" w:cs="Courier New"/>
          <w:sz w:val="28"/>
        </w:rPr>
        <w:t>Le cinquième et dernier étage</w:t>
      </w:r>
      <w:r w:rsidR="006F7B76">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qu'il y a au niveau du </w:t>
      </w:r>
      <w:r w:rsidR="0001434A" w:rsidRPr="0001434A">
        <w:rPr>
          <w:color w:val="0000CC"/>
        </w:rPr>
        <w:t>A</w:t>
      </w:r>
      <w:r w:rsidR="0001434A">
        <w:rPr>
          <w:i/>
          <w:color w:val="0000CC"/>
        </w:rPr>
        <w:t xml:space="preserve"> </w:t>
      </w:r>
      <w:r>
        <w:rPr>
          <w:rFonts w:ascii="Courier New" w:hAnsi="Courier New" w:cs="Courier New"/>
          <w:iCs/>
          <w:sz w:val="28"/>
        </w:rPr>
        <w:t>?</w:t>
      </w:r>
      <w:r>
        <w:rPr>
          <w:rFonts w:ascii="Courier New" w:hAnsi="Courier New" w:cs="Courier New"/>
          <w:i/>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Provisoirement, nous dirons que c'est là que doit émerger sous une forme pure…</w:t>
      </w:r>
    </w:p>
    <w:p w:rsidR="00186FF8" w:rsidRDefault="002B0D93">
      <w:pPr>
        <w:ind w:left="708"/>
        <w:rPr>
          <w:rFonts w:ascii="Courier New" w:hAnsi="Courier New" w:cs="Courier New"/>
          <w:sz w:val="28"/>
        </w:rPr>
      </w:pPr>
      <w:r>
        <w:rPr>
          <w:rFonts w:ascii="Courier New" w:hAnsi="Courier New" w:cs="Courier New"/>
          <w:sz w:val="28"/>
        </w:rPr>
        <w:t xml:space="preserve">je dis que ce n'est là </w:t>
      </w:r>
    </w:p>
    <w:p w:rsidR="00E44C9B" w:rsidRDefault="002B0D93">
      <w:pPr>
        <w:ind w:left="708"/>
        <w:rPr>
          <w:rFonts w:ascii="Courier New" w:hAnsi="Courier New" w:cs="Courier New"/>
          <w:sz w:val="28"/>
        </w:rPr>
      </w:pPr>
      <w:r>
        <w:rPr>
          <w:rFonts w:ascii="Courier New" w:hAnsi="Courier New" w:cs="Courier New"/>
          <w:sz w:val="28"/>
        </w:rPr>
        <w:t xml:space="preserve">qu'une formulation provisoire </w:t>
      </w:r>
    </w:p>
    <w:p w:rsidR="0001434A" w:rsidRDefault="006F7B7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qui, bien sûr, est présent à tous les étages,</w:t>
      </w:r>
      <w:r w:rsidR="0001434A">
        <w:rPr>
          <w:rFonts w:ascii="Courier New" w:hAnsi="Courier New" w:cs="Courier New"/>
          <w:sz w:val="28"/>
        </w:rPr>
        <w:t xml:space="preserve"> </w:t>
      </w:r>
    </w:p>
    <w:p w:rsidR="00E44C9B" w:rsidRDefault="0001434A">
      <w:pPr>
        <w:rPr>
          <w:rFonts w:ascii="Courier New" w:hAnsi="Courier New" w:cs="Courier New"/>
          <w:sz w:val="28"/>
        </w:rPr>
      </w:pPr>
      <w:r>
        <w:rPr>
          <w:rFonts w:ascii="Courier New" w:hAnsi="Courier New" w:cs="Courier New"/>
          <w:sz w:val="28"/>
        </w:rPr>
        <w:t xml:space="preserve">à ce que j’ai défini comme étages inférieurs,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le désir dans l'Autre. </w:t>
      </w:r>
    </w:p>
    <w:p w:rsidR="00E44C9B" w:rsidRDefault="00E44C9B">
      <w:pPr>
        <w:pStyle w:val="Corpsdetexte"/>
      </w:pPr>
    </w:p>
    <w:p w:rsidR="006F7B76" w:rsidRDefault="002B0D93">
      <w:pPr>
        <w:pStyle w:val="Corpsdetexte"/>
      </w:pPr>
      <w:r>
        <w:t xml:space="preserve">Ce qui nous le confirme, en tout cas ce qui nous </w:t>
      </w:r>
    </w:p>
    <w:p w:rsidR="0001434A" w:rsidRDefault="002B0D93">
      <w:pPr>
        <w:pStyle w:val="Corpsdetexte"/>
      </w:pPr>
      <w:r>
        <w:t>le signale dans l'exemple d</w:t>
      </w:r>
      <w:r w:rsidR="0001434A">
        <w:t>’où</w:t>
      </w:r>
      <w:r>
        <w:t xml:space="preserve"> nous sommes partis, </w:t>
      </w:r>
    </w:p>
    <w:p w:rsidR="00E44C9B" w:rsidRDefault="002B0D93">
      <w:pPr>
        <w:pStyle w:val="Corpsdetexte"/>
      </w:pPr>
      <w:r>
        <w:t xml:space="preserve">à savoir l'obsessionnel, c'est la dominance apparente de l'angoisse dans sa phénoménologie. </w:t>
      </w:r>
    </w:p>
    <w:p w:rsidR="00186FF8" w:rsidRDefault="00186FF8">
      <w:pPr>
        <w:pStyle w:val="Corpsdetexte"/>
      </w:pPr>
    </w:p>
    <w:p w:rsidR="00A751A5" w:rsidRDefault="002B0D93">
      <w:pPr>
        <w:pStyle w:val="Corpsdetexte"/>
      </w:pPr>
      <w:r>
        <w:t>C'est le fait</w:t>
      </w:r>
      <w:r w:rsidR="0001434A">
        <w:t>,</w:t>
      </w:r>
      <w:r>
        <w:t xml:space="preserve"> structural</w:t>
      </w:r>
      <w:r w:rsidR="0001434A">
        <w:t>,</w:t>
      </w:r>
      <w:r>
        <w:t xml:space="preserve"> dont nous seuls nous apercevons, jusqu'à un certain moment de l'analyse, que quoi qu'il fasse, à quelque raffinement qu'aboutissent en se construisant ses fantasmes </w:t>
      </w:r>
    </w:p>
    <w:p w:rsidR="00E44C9B" w:rsidRDefault="002B0D93">
      <w:pPr>
        <w:pStyle w:val="Corpsdetexte"/>
      </w:pPr>
      <w:r>
        <w:t>et ses pratiques, ce que l'obsessionnel en saisit…</w:t>
      </w:r>
    </w:p>
    <w:p w:rsidR="00E44C9B" w:rsidRDefault="002B0D93">
      <w:pPr>
        <w:ind w:firstLine="708"/>
        <w:rPr>
          <w:rFonts w:ascii="Courier New" w:hAnsi="Courier New" w:cs="Courier New"/>
          <w:sz w:val="28"/>
        </w:rPr>
      </w:pPr>
      <w:r>
        <w:rPr>
          <w:rFonts w:ascii="Courier New" w:hAnsi="Courier New" w:cs="Courier New"/>
          <w:sz w:val="28"/>
        </w:rPr>
        <w:t>vérifiez la portée de cette formule</w:t>
      </w:r>
    </w:p>
    <w:p w:rsidR="00186FF8" w:rsidRDefault="002B0D93">
      <w:pPr>
        <w:rPr>
          <w:rFonts w:ascii="Courier New" w:hAnsi="Courier New" w:cs="Courier New"/>
          <w:sz w:val="28"/>
        </w:rPr>
      </w:pPr>
      <w:r>
        <w:rPr>
          <w:rFonts w:ascii="Courier New" w:hAnsi="Courier New" w:cs="Courier New"/>
          <w:sz w:val="28"/>
        </w:rPr>
        <w:t xml:space="preserve">…c'est toujours le désir dans l'Autre. </w:t>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C'est dans la mesure du retour de ce désir dans l'Autre, en tant qu'il est</w:t>
      </w:r>
      <w:r w:rsidR="0001434A">
        <w:rPr>
          <w:rFonts w:ascii="Courier New" w:hAnsi="Courier New" w:cs="Courier New"/>
          <w:sz w:val="28"/>
        </w:rPr>
        <w:t xml:space="preserve"> </w:t>
      </w:r>
      <w:r>
        <w:rPr>
          <w:rFonts w:ascii="Courier New" w:hAnsi="Courier New" w:cs="Courier New"/>
          <w:sz w:val="28"/>
        </w:rPr>
        <w:t xml:space="preserve">chez lui, essentiellement refoulé, que tout est commandé dans la </w:t>
      </w:r>
      <w:r w:rsidRPr="00186FF8">
        <w:rPr>
          <w:rFonts w:ascii="Courier New" w:hAnsi="Courier New" w:cs="Courier New"/>
          <w:i/>
        </w:rPr>
        <w:t>sympto</w:t>
      </w:r>
      <w:r w:rsidRPr="00186FF8">
        <w:rPr>
          <w:rFonts w:ascii="Courier New" w:hAnsi="Courier New" w:cs="Courier New"/>
          <w:i/>
        </w:rPr>
        <w:softHyphen/>
        <w:t>matologie</w:t>
      </w:r>
      <w:r>
        <w:rPr>
          <w:rFonts w:ascii="Courier New" w:hAnsi="Courier New" w:cs="Courier New"/>
          <w:sz w:val="28"/>
        </w:rPr>
        <w:t xml:space="preserve"> de l'obsessionnel, et nommément dans les symptômes où la dimension de la cause est entr'aperçue comme </w:t>
      </w:r>
      <w:r w:rsidRPr="00186FF8">
        <w:rPr>
          <w:i/>
          <w:iCs/>
        </w:rPr>
        <w:t>Angst</w:t>
      </w:r>
      <w:r>
        <w:rPr>
          <w:rFonts w:ascii="Courier New" w:hAnsi="Courier New" w:cs="Courier New"/>
          <w:sz w:val="28"/>
        </w:rPr>
        <w:t xml:space="preserve">. </w:t>
      </w:r>
    </w:p>
    <w:p w:rsidR="00186FF8" w:rsidRDefault="00186FF8">
      <w:pPr>
        <w:rPr>
          <w:rFonts w:ascii="Courier New" w:hAnsi="Courier New" w:cs="Courier New"/>
          <w:sz w:val="28"/>
        </w:rPr>
      </w:pPr>
    </w:p>
    <w:p w:rsidR="0001434A" w:rsidRDefault="002B0D93">
      <w:pPr>
        <w:rPr>
          <w:rFonts w:ascii="Courier New" w:hAnsi="Courier New" w:cs="Courier New"/>
          <w:sz w:val="28"/>
        </w:rPr>
      </w:pPr>
      <w:r>
        <w:rPr>
          <w:rFonts w:ascii="Courier New" w:hAnsi="Courier New" w:cs="Courier New"/>
          <w:sz w:val="28"/>
        </w:rPr>
        <w:t xml:space="preserve">La solution, on la connaît </w:t>
      </w:r>
      <w:r w:rsidR="0001434A">
        <w:rPr>
          <w:rFonts w:ascii="Courier New" w:hAnsi="Courier New" w:cs="Courier New"/>
          <w:sz w:val="28"/>
        </w:rPr>
        <w:t>aussi ans le phénomène :</w:t>
      </w:r>
      <w:r>
        <w:rPr>
          <w:rFonts w:ascii="Courier New" w:hAnsi="Courier New" w:cs="Courier New"/>
          <w:sz w:val="28"/>
        </w:rPr>
        <w:t xml:space="preserve"> </w:t>
      </w:r>
    </w:p>
    <w:p w:rsidR="0001434A" w:rsidRDefault="002B0D93">
      <w:pPr>
        <w:rPr>
          <w:rFonts w:ascii="Courier New" w:hAnsi="Courier New" w:cs="Courier New"/>
          <w:sz w:val="28"/>
        </w:rPr>
      </w:pPr>
      <w:r>
        <w:rPr>
          <w:rFonts w:ascii="Courier New" w:hAnsi="Courier New" w:cs="Courier New"/>
          <w:sz w:val="28"/>
        </w:rPr>
        <w:t xml:space="preserve">pour couvrir le désir de l'Autre, l'obsessionnel </w:t>
      </w:r>
    </w:p>
    <w:p w:rsidR="00E44C9B" w:rsidRDefault="002B0D93">
      <w:pPr>
        <w:rPr>
          <w:rFonts w:ascii="Courier New" w:hAnsi="Courier New" w:cs="Courier New"/>
          <w:sz w:val="28"/>
        </w:rPr>
      </w:pPr>
      <w:r>
        <w:rPr>
          <w:rFonts w:ascii="Courier New" w:hAnsi="Courier New" w:cs="Courier New"/>
          <w:sz w:val="28"/>
        </w:rPr>
        <w:t xml:space="preserve">a une voie, c'est le recours à sa demande. </w:t>
      </w:r>
    </w:p>
    <w:p w:rsidR="00186FF8" w:rsidRDefault="00186FF8">
      <w:pPr>
        <w:rPr>
          <w:rFonts w:ascii="Courier New" w:hAnsi="Courier New" w:cs="Courier New"/>
          <w:sz w:val="28"/>
        </w:rPr>
      </w:pPr>
    </w:p>
    <w:p w:rsidR="0001434A" w:rsidRDefault="002B0D93">
      <w:pPr>
        <w:rPr>
          <w:rFonts w:ascii="Courier New" w:hAnsi="Courier New" w:cs="Courier New"/>
          <w:sz w:val="28"/>
        </w:rPr>
      </w:pPr>
      <w:r>
        <w:rPr>
          <w:rFonts w:ascii="Courier New" w:hAnsi="Courier New" w:cs="Courier New"/>
          <w:sz w:val="28"/>
        </w:rPr>
        <w:t xml:space="preserve">Observez un obsessionnel dans son comportement biographique, ce que j'ai appelé tout à l'heure </w:t>
      </w:r>
    </w:p>
    <w:p w:rsidR="00E44C9B" w:rsidRDefault="002B0D93">
      <w:pPr>
        <w:rPr>
          <w:rFonts w:ascii="Courier New" w:hAnsi="Courier New" w:cs="Courier New"/>
          <w:sz w:val="28"/>
        </w:rPr>
      </w:pPr>
      <w:r>
        <w:rPr>
          <w:rFonts w:ascii="Courier New" w:hAnsi="Courier New" w:cs="Courier New"/>
          <w:sz w:val="28"/>
        </w:rPr>
        <w:t xml:space="preserve">ses tentatives de passage à l'endroit du désir. </w:t>
      </w:r>
    </w:p>
    <w:p w:rsidR="009C05BA" w:rsidRDefault="009C05BA">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Ses tentatives, fussent</w:t>
      </w:r>
      <w:r w:rsidR="006E3385">
        <w:rPr>
          <w:rFonts w:ascii="Courier New" w:hAnsi="Courier New" w:cs="Courier New"/>
          <w:sz w:val="28"/>
        </w:rPr>
        <w:t>–</w:t>
      </w:r>
      <w:r>
        <w:rPr>
          <w:rFonts w:ascii="Courier New" w:hAnsi="Courier New" w:cs="Courier New"/>
          <w:sz w:val="28"/>
        </w:rPr>
        <w:t xml:space="preserve">elles les plus audacieuses, elles sont toujours marquées d'une condamnation originelle à rejoindre leur but. </w:t>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Si raffinées, si compliquées, si luxuriantes </w:t>
      </w:r>
    </w:p>
    <w:p w:rsidR="00186FF8" w:rsidRDefault="002B0D93">
      <w:pPr>
        <w:rPr>
          <w:rFonts w:ascii="Courier New" w:hAnsi="Courier New" w:cs="Courier New"/>
          <w:sz w:val="28"/>
        </w:rPr>
      </w:pPr>
      <w:r>
        <w:rPr>
          <w:rFonts w:ascii="Courier New" w:hAnsi="Courier New" w:cs="Courier New"/>
          <w:sz w:val="28"/>
        </w:rPr>
        <w:t>et si perverses que soient ses tenta</w:t>
      </w:r>
      <w:r>
        <w:rPr>
          <w:rFonts w:ascii="Courier New" w:hAnsi="Courier New" w:cs="Courier New"/>
          <w:sz w:val="28"/>
        </w:rPr>
        <w:softHyphen/>
        <w:t xml:space="preserve">tives de passage, il lui faut toujours se les faire autoriser, </w:t>
      </w:r>
    </w:p>
    <w:p w:rsidR="00186FF8" w:rsidRDefault="002B0D93">
      <w:pPr>
        <w:rPr>
          <w:rFonts w:ascii="Courier New" w:hAnsi="Courier New" w:cs="Courier New"/>
          <w:sz w:val="28"/>
        </w:rPr>
      </w:pPr>
      <w:r>
        <w:rPr>
          <w:rFonts w:ascii="Courier New" w:hAnsi="Courier New" w:cs="Courier New"/>
          <w:sz w:val="28"/>
        </w:rPr>
        <w:t xml:space="preserve">il faut que l'Autre lui demande ça. </w:t>
      </w:r>
    </w:p>
    <w:p w:rsidR="00186FF8" w:rsidRDefault="00186F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là le ressort de ce qui se produit à un certain tournant de toute analyse d'obsessionnel.</w:t>
      </w:r>
    </w:p>
    <w:p w:rsidR="00186FF8" w:rsidRDefault="00186FF8">
      <w:pPr>
        <w:rPr>
          <w:rFonts w:ascii="Courier New" w:hAnsi="Courier New" w:cs="Courier New"/>
          <w:sz w:val="28"/>
        </w:rPr>
      </w:pPr>
    </w:p>
    <w:p w:rsidR="006F7B76" w:rsidRDefault="002B0D93">
      <w:pPr>
        <w:rPr>
          <w:rFonts w:ascii="Courier New" w:hAnsi="Courier New" w:cs="Courier New"/>
          <w:sz w:val="28"/>
        </w:rPr>
      </w:pPr>
      <w:r>
        <w:rPr>
          <w:rFonts w:ascii="Courier New" w:hAnsi="Courier New" w:cs="Courier New"/>
          <w:sz w:val="28"/>
        </w:rPr>
        <w:t xml:space="preserve">Dans toute la mesure où l'analyse soutient </w:t>
      </w:r>
    </w:p>
    <w:p w:rsidR="006F7B76" w:rsidRDefault="002B0D93">
      <w:pPr>
        <w:rPr>
          <w:rFonts w:ascii="Courier New" w:hAnsi="Courier New" w:cs="Courier New"/>
          <w:sz w:val="28"/>
        </w:rPr>
      </w:pPr>
      <w:r>
        <w:rPr>
          <w:rFonts w:ascii="Courier New" w:hAnsi="Courier New" w:cs="Courier New"/>
          <w:sz w:val="28"/>
        </w:rPr>
        <w:t xml:space="preserve">une dimension analogue, celle de la demande, </w:t>
      </w:r>
    </w:p>
    <w:p w:rsidR="00E44C9B" w:rsidRDefault="002B0D93">
      <w:pPr>
        <w:rPr>
          <w:rFonts w:ascii="Courier New" w:hAnsi="Courier New" w:cs="Courier New"/>
          <w:sz w:val="28"/>
        </w:rPr>
      </w:pPr>
      <w:r>
        <w:rPr>
          <w:rFonts w:ascii="Courier New" w:hAnsi="Courier New" w:cs="Courier New"/>
          <w:sz w:val="28"/>
        </w:rPr>
        <w:t>quelque chose subsiste jusqu'à un point très avancé</w:t>
      </w:r>
      <w:r w:rsidR="00186FF8">
        <w:rPr>
          <w:rFonts w:ascii="Courier New" w:hAnsi="Courier New" w:cs="Courier New"/>
          <w:sz w:val="28"/>
        </w:rPr>
        <w:t>…</w:t>
      </w:r>
      <w:r>
        <w:rPr>
          <w:rFonts w:ascii="Courier New" w:hAnsi="Courier New" w:cs="Courier New"/>
          <w:sz w:val="28"/>
        </w:rPr>
        <w:t xml:space="preserve"> </w:t>
      </w:r>
    </w:p>
    <w:p w:rsidR="00186FF8" w:rsidRDefault="002B0D93" w:rsidP="00186FF8">
      <w:pPr>
        <w:ind w:firstLine="708"/>
        <w:rPr>
          <w:rFonts w:ascii="Courier New" w:hAnsi="Courier New" w:cs="Courier New"/>
          <w:sz w:val="28"/>
        </w:rPr>
      </w:pPr>
      <w:r>
        <w:rPr>
          <w:rFonts w:ascii="Courier New" w:hAnsi="Courier New" w:cs="Courier New"/>
          <w:sz w:val="28"/>
        </w:rPr>
        <w:t>est il même dépassable ?</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ce mode d'échappe de l'obsessionnel. </w:t>
      </w:r>
    </w:p>
    <w:p w:rsidR="00186FF8" w:rsidRDefault="00186FF8">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Or, voyez quelles en sont les conséquences. </w:t>
      </w:r>
    </w:p>
    <w:p w:rsidR="006F7B76" w:rsidRDefault="006F7B76">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C'est, dans la mesure où </w:t>
      </w:r>
      <w:r w:rsidRPr="00186FF8">
        <w:rPr>
          <w:i/>
        </w:rPr>
        <w:t>l'évitement</w:t>
      </w:r>
      <w:r>
        <w:rPr>
          <w:rFonts w:ascii="Courier New" w:hAnsi="Courier New" w:cs="Courier New"/>
          <w:sz w:val="28"/>
        </w:rPr>
        <w:t xml:space="preserve"> de l'obsessionnel est la couverture du désir dans l'Autre par la demande dans l'Autre, c'est dans cette mesure que </w:t>
      </w:r>
      <w:r w:rsidR="00186FF8" w:rsidRPr="00186FF8">
        <w:rPr>
          <w:i/>
          <w:color w:val="0000CC"/>
        </w:rPr>
        <w:t>(</w:t>
      </w:r>
      <w:r w:rsidR="00186FF8" w:rsidRPr="00186FF8">
        <w:rPr>
          <w:i/>
          <w:iCs/>
          <w:color w:val="0000CC"/>
        </w:rPr>
        <w:t>a)</w:t>
      </w:r>
      <w:r>
        <w:rPr>
          <w:rFonts w:ascii="Courier New" w:hAnsi="Courier New" w:cs="Courier New"/>
          <w:sz w:val="28"/>
        </w:rPr>
        <w:t xml:space="preserve">, </w:t>
      </w:r>
    </w:p>
    <w:p w:rsidR="00186FF8" w:rsidRDefault="002B0D93">
      <w:pPr>
        <w:rPr>
          <w:rFonts w:ascii="Courier New" w:hAnsi="Courier New" w:cs="Courier New"/>
          <w:sz w:val="28"/>
        </w:rPr>
      </w:pPr>
      <w:r>
        <w:rPr>
          <w:rFonts w:ascii="Courier New" w:hAnsi="Courier New" w:cs="Courier New"/>
          <w:sz w:val="28"/>
        </w:rPr>
        <w:t xml:space="preserve">l'objet </w:t>
      </w:r>
      <w:r w:rsidR="0001434A">
        <w:rPr>
          <w:rFonts w:ascii="Courier New" w:hAnsi="Courier New" w:cs="Courier New"/>
          <w:sz w:val="28"/>
        </w:rPr>
        <w:t>de la</w:t>
      </w:r>
      <w:r>
        <w:rPr>
          <w:rFonts w:ascii="Courier New" w:hAnsi="Courier New" w:cs="Courier New"/>
          <w:sz w:val="28"/>
        </w:rPr>
        <w:t xml:space="preserve"> cause, vient se situer là où la demande domine,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au stade anal où </w:t>
      </w:r>
      <w:r w:rsidR="00186FF8" w:rsidRPr="00186FF8">
        <w:rPr>
          <w:i/>
          <w:color w:val="0000CC"/>
        </w:rPr>
        <w:t>(</w:t>
      </w:r>
      <w:r w:rsidR="00186FF8" w:rsidRPr="00186FF8">
        <w:rPr>
          <w:i/>
          <w:iCs/>
          <w:color w:val="0000CC"/>
        </w:rPr>
        <w:t>a)</w:t>
      </w:r>
      <w:r>
        <w:rPr>
          <w:rFonts w:ascii="Courier New" w:hAnsi="Courier New" w:cs="Courier New"/>
          <w:sz w:val="28"/>
        </w:rPr>
        <w:t xml:space="preserve"> est, </w:t>
      </w:r>
    </w:p>
    <w:p w:rsidR="0001434A" w:rsidRDefault="002B0D93">
      <w:pPr>
        <w:rPr>
          <w:rFonts w:ascii="Courier New" w:hAnsi="Courier New" w:cs="Courier New"/>
          <w:sz w:val="28"/>
        </w:rPr>
      </w:pPr>
      <w:r>
        <w:rPr>
          <w:rFonts w:ascii="Courier New" w:hAnsi="Courier New" w:cs="Courier New"/>
          <w:sz w:val="28"/>
        </w:rPr>
        <w:t>non pas seule</w:t>
      </w:r>
      <w:r>
        <w:rPr>
          <w:rFonts w:ascii="Courier New" w:hAnsi="Courier New" w:cs="Courier New"/>
          <w:sz w:val="28"/>
        </w:rPr>
        <w:softHyphen/>
        <w:t xml:space="preserve">ment l'excrément purement et simplement comme ça : </w:t>
      </w:r>
    </w:p>
    <w:p w:rsidR="00E44C9B" w:rsidRDefault="002B0D93">
      <w:pPr>
        <w:rPr>
          <w:rFonts w:ascii="Courier New" w:hAnsi="Courier New" w:cs="Courier New"/>
          <w:sz w:val="28"/>
        </w:rPr>
      </w:pPr>
      <w:r>
        <w:rPr>
          <w:rFonts w:ascii="Courier New" w:hAnsi="Courier New" w:cs="Courier New"/>
          <w:sz w:val="28"/>
        </w:rPr>
        <w:t>c'est l'excré</w:t>
      </w:r>
      <w:r>
        <w:rPr>
          <w:rFonts w:ascii="Courier New" w:hAnsi="Courier New" w:cs="Courier New"/>
          <w:sz w:val="28"/>
        </w:rPr>
        <w:softHyphen/>
        <w:t>ment en tant que demandé.</w:t>
      </w:r>
    </w:p>
    <w:p w:rsidR="00186FF8" w:rsidRDefault="00186FF8">
      <w:pPr>
        <w:rPr>
          <w:rFonts w:ascii="Courier New" w:hAnsi="Courier New" w:cs="Courier New"/>
          <w:sz w:val="28"/>
        </w:rPr>
      </w:pPr>
    </w:p>
    <w:p w:rsidR="0001434A" w:rsidRDefault="0001434A">
      <w:pPr>
        <w:rPr>
          <w:rFonts w:ascii="Courier New" w:hAnsi="Courier New" w:cs="Courier New"/>
          <w:sz w:val="28"/>
        </w:rPr>
      </w:pPr>
    </w:p>
    <w:p w:rsidR="0001434A" w:rsidRDefault="002B0D93">
      <w:pPr>
        <w:rPr>
          <w:rFonts w:ascii="Courier New" w:hAnsi="Courier New" w:cs="Courier New"/>
          <w:sz w:val="28"/>
        </w:rPr>
      </w:pPr>
      <w:r>
        <w:rPr>
          <w:rFonts w:ascii="Courier New" w:hAnsi="Courier New" w:cs="Courier New"/>
          <w:sz w:val="28"/>
        </w:rPr>
        <w:t>Or, rien n'a été</w:t>
      </w:r>
      <w:r w:rsidR="0001434A" w:rsidRPr="0001434A">
        <w:rPr>
          <w:rFonts w:ascii="Courier New" w:hAnsi="Courier New" w:cs="Courier New"/>
          <w:sz w:val="28"/>
        </w:rPr>
        <w:t xml:space="preserve"> </w:t>
      </w:r>
      <w:r w:rsidR="0001434A">
        <w:rPr>
          <w:rFonts w:ascii="Courier New" w:hAnsi="Courier New" w:cs="Courier New"/>
          <w:sz w:val="28"/>
        </w:rPr>
        <w:t>jamais</w:t>
      </w:r>
      <w:r>
        <w:rPr>
          <w:rFonts w:ascii="Courier New" w:hAnsi="Courier New" w:cs="Courier New"/>
          <w:sz w:val="28"/>
        </w:rPr>
        <w:t xml:space="preserve"> analysé de ce rapport </w:t>
      </w:r>
    </w:p>
    <w:p w:rsidR="0001434A" w:rsidRDefault="002B0D93">
      <w:pPr>
        <w:rPr>
          <w:rFonts w:ascii="Courier New" w:hAnsi="Courier New" w:cs="Courier New"/>
          <w:sz w:val="28"/>
        </w:rPr>
      </w:pPr>
      <w:r>
        <w:rPr>
          <w:rFonts w:ascii="Courier New" w:hAnsi="Courier New" w:cs="Courier New"/>
          <w:sz w:val="28"/>
        </w:rPr>
        <w:t>à l'objet anal dans ces coor</w:t>
      </w:r>
      <w:r>
        <w:rPr>
          <w:rFonts w:ascii="Courier New" w:hAnsi="Courier New" w:cs="Courier New"/>
          <w:sz w:val="28"/>
        </w:rPr>
        <w:softHyphen/>
        <w:t>données</w:t>
      </w:r>
      <w:r w:rsidR="006E3385">
        <w:rPr>
          <w:rFonts w:ascii="Courier New" w:hAnsi="Courier New" w:cs="Courier New"/>
          <w:sz w:val="28"/>
        </w:rPr>
        <w:t>–</w:t>
      </w:r>
      <w:r>
        <w:rPr>
          <w:rFonts w:ascii="Courier New" w:hAnsi="Courier New" w:cs="Courier New"/>
          <w:sz w:val="28"/>
        </w:rPr>
        <w:t>ci</w:t>
      </w:r>
      <w:r w:rsidR="0001434A">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sont les coordonnées véritables. </w:t>
      </w:r>
    </w:p>
    <w:p w:rsidR="006F7B76" w:rsidRDefault="006F7B76">
      <w:pPr>
        <w:rPr>
          <w:rFonts w:ascii="Courier New" w:hAnsi="Courier New" w:cs="Courier New"/>
          <w:sz w:val="28"/>
        </w:rPr>
      </w:pPr>
    </w:p>
    <w:p w:rsidR="00186FF8" w:rsidRDefault="002B0D93">
      <w:pPr>
        <w:rPr>
          <w:rFonts w:ascii="Courier New" w:hAnsi="Courier New" w:cs="Courier New"/>
          <w:sz w:val="28"/>
        </w:rPr>
      </w:pPr>
      <w:r>
        <w:rPr>
          <w:rFonts w:ascii="Courier New" w:hAnsi="Courier New" w:cs="Courier New"/>
          <w:sz w:val="28"/>
        </w:rPr>
        <w:t xml:space="preserve">Pour comprendre la source de ce qu'on peut appeler </w:t>
      </w:r>
      <w:r w:rsidR="0001434A">
        <w:rPr>
          <w:rFonts w:ascii="Courier New" w:hAnsi="Courier New" w:cs="Courier New"/>
          <w:sz w:val="28"/>
        </w:rPr>
        <w:t>« </w:t>
      </w:r>
      <w:r w:rsidRPr="0001434A">
        <w:rPr>
          <w:i/>
        </w:rPr>
        <w:t>angoisse anale</w:t>
      </w:r>
      <w:r w:rsidR="0001434A">
        <w:rPr>
          <w:rFonts w:ascii="Courier New" w:hAnsi="Courier New" w:cs="Courier New"/>
          <w:sz w:val="28"/>
        </w:rPr>
        <w:t> »</w:t>
      </w:r>
      <w:r>
        <w:rPr>
          <w:rFonts w:ascii="Courier New" w:hAnsi="Courier New" w:cs="Courier New"/>
          <w:sz w:val="28"/>
        </w:rPr>
        <w:t>, en tant qu'elle sort d'une analyse d'obsessionnel</w:t>
      </w:r>
      <w:r w:rsidR="0001434A">
        <w:rPr>
          <w:rFonts w:ascii="Courier New" w:hAnsi="Courier New" w:cs="Courier New"/>
          <w:sz w:val="28"/>
        </w:rPr>
        <w:t>, à condition qu’elle ait été</w:t>
      </w:r>
      <w:r>
        <w:rPr>
          <w:rFonts w:ascii="Courier New" w:hAnsi="Courier New" w:cs="Courier New"/>
          <w:sz w:val="28"/>
        </w:rPr>
        <w:t xml:space="preserve"> poursuivie jusque là</w:t>
      </w:r>
      <w:r w:rsidR="00186FF8">
        <w:rPr>
          <w:rFonts w:ascii="Courier New" w:hAnsi="Courier New" w:cs="Courier New"/>
          <w:sz w:val="28"/>
        </w:rPr>
        <w:t>…</w:t>
      </w:r>
      <w:r>
        <w:rPr>
          <w:rFonts w:ascii="Courier New" w:hAnsi="Courier New" w:cs="Courier New"/>
          <w:sz w:val="28"/>
        </w:rPr>
        <w:t xml:space="preserve"> </w:t>
      </w:r>
    </w:p>
    <w:p w:rsidR="00186FF8" w:rsidRDefault="002B0D93" w:rsidP="00186FF8">
      <w:pPr>
        <w:ind w:firstLine="708"/>
        <w:rPr>
          <w:rFonts w:ascii="Courier New" w:hAnsi="Courier New" w:cs="Courier New"/>
          <w:sz w:val="28"/>
        </w:rPr>
      </w:pPr>
      <w:r>
        <w:rPr>
          <w:rFonts w:ascii="Courier New" w:hAnsi="Courier New" w:cs="Courier New"/>
          <w:sz w:val="28"/>
        </w:rPr>
        <w:t>ce qui n'arrive</w:t>
      </w:r>
      <w:r w:rsidR="0001434A">
        <w:rPr>
          <w:rFonts w:ascii="Courier New" w:hAnsi="Courier New" w:cs="Courier New"/>
          <w:sz w:val="28"/>
        </w:rPr>
        <w:t xml:space="preserve"> presque</w:t>
      </w:r>
      <w:r>
        <w:rPr>
          <w:rFonts w:ascii="Courier New" w:hAnsi="Courier New" w:cs="Courier New"/>
          <w:sz w:val="28"/>
        </w:rPr>
        <w:t xml:space="preserve"> jamais</w:t>
      </w:r>
    </w:p>
    <w:p w:rsidR="00E44C9B" w:rsidRDefault="00186F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véritable dominance, le caractère de </w:t>
      </w:r>
      <w:r w:rsidR="002B0D93" w:rsidRPr="00186FF8">
        <w:rPr>
          <w:i/>
        </w:rPr>
        <w:t>noyau irréductible</w:t>
      </w:r>
      <w:r w:rsidR="002B0D93">
        <w:rPr>
          <w:rFonts w:ascii="Courier New" w:hAnsi="Courier New" w:cs="Courier New"/>
          <w:sz w:val="28"/>
        </w:rPr>
        <w:t xml:space="preserve"> et presque, en certains cas, immaitrisable de l'apparition de l'angoisse à ce point, qui doit apparaître un point terme, c'est ce que nous ne pourrons re</w:t>
      </w:r>
      <w:r w:rsidR="0001434A">
        <w:rPr>
          <w:rFonts w:ascii="Courier New" w:hAnsi="Courier New" w:cs="Courier New"/>
          <w:sz w:val="28"/>
        </w:rPr>
        <w:t>voi</w:t>
      </w:r>
      <w:r w:rsidR="002B0D93">
        <w:rPr>
          <w:rFonts w:ascii="Courier New" w:hAnsi="Courier New" w:cs="Courier New"/>
          <w:sz w:val="28"/>
        </w:rPr>
        <w:t xml:space="preserve">r que la prochaine fois, à condition d'articuler tout ce qui résulte du rapport </w:t>
      </w:r>
      <w:r w:rsidR="0001434A">
        <w:rPr>
          <w:rFonts w:ascii="Courier New" w:hAnsi="Courier New" w:cs="Courier New"/>
          <w:sz w:val="28"/>
        </w:rPr>
        <w:t>de</w:t>
      </w:r>
      <w:r w:rsidR="002B0D93">
        <w:rPr>
          <w:rFonts w:ascii="Courier New" w:hAnsi="Courier New" w:cs="Courier New"/>
          <w:sz w:val="28"/>
        </w:rPr>
        <w:t xml:space="preserve"> l'objet anal </w:t>
      </w:r>
      <w:r w:rsidR="0001434A">
        <w:rPr>
          <w:rFonts w:ascii="Courier New" w:hAnsi="Courier New" w:cs="Courier New"/>
          <w:sz w:val="28"/>
        </w:rPr>
        <w:t>en tant que</w:t>
      </w:r>
      <w:r w:rsidR="002B0D93">
        <w:rPr>
          <w:rFonts w:ascii="Courier New" w:hAnsi="Courier New" w:cs="Courier New"/>
          <w:sz w:val="28"/>
        </w:rPr>
        <w:t xml:space="preserve"> </w:t>
      </w:r>
      <w:r w:rsidR="002B0D93" w:rsidRPr="00C365BA">
        <w:rPr>
          <w:i/>
          <w:color w:val="0000CC"/>
        </w:rPr>
        <w:t>cause du désir</w:t>
      </w:r>
      <w:r w:rsidR="002B0D93">
        <w:rPr>
          <w:rFonts w:ascii="Courier New" w:hAnsi="Courier New" w:cs="Courier New"/>
          <w:sz w:val="28"/>
        </w:rPr>
        <w:t xml:space="preserve">, avec la demande qui le requiert et qui n'a rien à faire avec </w:t>
      </w:r>
      <w:r w:rsidR="0001434A">
        <w:rPr>
          <w:rFonts w:ascii="Courier New" w:hAnsi="Courier New" w:cs="Courier New"/>
          <w:sz w:val="28"/>
        </w:rPr>
        <w:t>l</w:t>
      </w:r>
      <w:r w:rsidR="002B0D93">
        <w:rPr>
          <w:rFonts w:ascii="Courier New" w:hAnsi="Courier New" w:cs="Courier New"/>
          <w:sz w:val="28"/>
        </w:rPr>
        <w:t>e mode de désir qui est, par cette cause, déterminé.</w:t>
      </w:r>
      <w:r w:rsidR="002B0D93">
        <w:br w:type="page"/>
      </w:r>
    </w:p>
    <w:p w:rsidR="00E44C9B" w:rsidRDefault="002B0D93">
      <w:pPr>
        <w:rPr>
          <w:rFonts w:ascii="Courier New" w:hAnsi="Courier New" w:cs="Courier New"/>
          <w:sz w:val="28"/>
        </w:rPr>
      </w:pPr>
      <w:r w:rsidRPr="009C05BA">
        <w:rPr>
          <w:rFonts w:ascii="Garamond" w:hAnsi="Garamond" w:cs="Courier New"/>
          <w:color w:val="C00000"/>
          <w:sz w:val="28"/>
        </w:rPr>
        <w:lastRenderedPageBreak/>
        <w:t>l9</w:t>
      </w:r>
      <w:r w:rsidR="005B5D6C" w:rsidRPr="009C05BA">
        <w:rPr>
          <w:rFonts w:ascii="Garamond" w:hAnsi="Garamond" w:cs="Courier New"/>
          <w:color w:val="C00000"/>
          <w:sz w:val="28"/>
        </w:rPr>
        <w:t xml:space="preserve"> </w:t>
      </w:r>
      <w:r w:rsidR="00B10FF6" w:rsidRPr="009C05BA">
        <w:rPr>
          <w:rFonts w:ascii="Garamond" w:hAnsi="Garamond" w:cs="Courier New"/>
          <w:color w:val="C00000"/>
          <w:sz w:val="28"/>
        </w:rPr>
        <w:t>J</w:t>
      </w:r>
      <w:bookmarkStart w:id="42" w:name="Juin19"/>
      <w:bookmarkEnd w:id="42"/>
      <w:r w:rsidRPr="009C05BA">
        <w:rPr>
          <w:rFonts w:ascii="Garamond" w:hAnsi="Garamond" w:cs="Courier New"/>
          <w:color w:val="C00000"/>
          <w:sz w:val="28"/>
        </w:rPr>
        <w:t>uin</w:t>
      </w:r>
      <w:r w:rsidR="005B5D6C" w:rsidRPr="009C05BA">
        <w:rPr>
          <w:rFonts w:ascii="Garamond" w:hAnsi="Garamond" w:cs="Courier New"/>
          <w:color w:val="C00000"/>
          <w:sz w:val="28"/>
        </w:rPr>
        <w:t xml:space="preserve"> </w:t>
      </w:r>
      <w:r w:rsidRPr="009C05BA">
        <w:rPr>
          <w:rFonts w:ascii="Garamond" w:hAnsi="Garamond" w:cs="Courier New"/>
          <w:color w:val="C00000"/>
          <w:sz w:val="28"/>
        </w:rPr>
        <w:t>l963</w:t>
      </w:r>
      <w:r w:rsidR="005B5D6C">
        <w:rPr>
          <w:rFonts w:ascii="Courier New" w:hAnsi="Courier New" w:cs="Courier New"/>
          <w:sz w:val="28"/>
        </w:rPr>
        <w:t xml:space="preserve">          </w:t>
      </w:r>
      <w:r w:rsidR="00B10FF6">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D86EAA" w:rsidRDefault="00D86EAA">
      <w:pPr>
        <w:rPr>
          <w:rFonts w:ascii="Courier New" w:hAnsi="Courier New" w:cs="Courier New"/>
          <w:sz w:val="28"/>
        </w:rPr>
      </w:pPr>
    </w:p>
    <w:p w:rsidR="00D86EAA" w:rsidRDefault="00D86EAA">
      <w:pPr>
        <w:rPr>
          <w:rFonts w:ascii="Courier New" w:hAnsi="Courier New" w:cs="Courier New"/>
          <w:sz w:val="28"/>
        </w:rPr>
      </w:pPr>
    </w:p>
    <w:p w:rsidR="00E44C9B" w:rsidRPr="00505619" w:rsidRDefault="002B0D93">
      <w:pPr>
        <w:rPr>
          <w:rFonts w:ascii="Courier New" w:hAnsi="Courier New" w:cs="Courier New"/>
          <w:i/>
          <w:sz w:val="28"/>
        </w:rPr>
      </w:pPr>
      <w:r>
        <w:rPr>
          <w:rFonts w:ascii="Courier New" w:hAnsi="Courier New" w:cs="Courier New"/>
          <w:sz w:val="28"/>
        </w:rPr>
        <w:t>Comme me l'a fait remarquer quelqu'un</w:t>
      </w:r>
      <w:r w:rsidR="00FF2EA7">
        <w:rPr>
          <w:rFonts w:ascii="Courier New" w:hAnsi="Courier New" w:cs="Courier New"/>
          <w:sz w:val="28"/>
        </w:rPr>
        <w:t>,</w:t>
      </w:r>
      <w:r>
        <w:rPr>
          <w:rFonts w:ascii="Courier New" w:hAnsi="Courier New" w:cs="Courier New"/>
          <w:sz w:val="28"/>
        </w:rPr>
        <w:t xml:space="preserve"> après mon dernier discours, cette définition que je poursuis cette année devant vous de la fonction de </w:t>
      </w:r>
      <w:r w:rsidRPr="00D86EAA">
        <w:rPr>
          <w:i/>
          <w:color w:val="0000CC"/>
        </w:rPr>
        <w:t>l'objet(</w:t>
      </w:r>
      <w:r w:rsidRPr="00D86EAA">
        <w:rPr>
          <w:i/>
          <w:iCs/>
          <w:color w:val="0000CC"/>
        </w:rPr>
        <w:t>a)</w:t>
      </w:r>
      <w:r>
        <w:rPr>
          <w:rFonts w:ascii="Courier New" w:hAnsi="Courier New" w:cs="Courier New"/>
          <w:i/>
          <w:sz w:val="28"/>
        </w:rPr>
        <w:t xml:space="preserve"> </w:t>
      </w:r>
      <w:r>
        <w:rPr>
          <w:rFonts w:ascii="Courier New" w:hAnsi="Courier New" w:cs="Courier New"/>
          <w:sz w:val="28"/>
        </w:rPr>
        <w:t>tend à opposer à la liaison de cet objet</w:t>
      </w:r>
      <w:r w:rsidR="00505619">
        <w:rPr>
          <w:rFonts w:ascii="Courier New" w:hAnsi="Courier New" w:cs="Courier New"/>
          <w:sz w:val="28"/>
        </w:rPr>
        <w:t>,</w:t>
      </w:r>
      <w:r>
        <w:rPr>
          <w:rFonts w:ascii="Courier New" w:hAnsi="Courier New" w:cs="Courier New"/>
          <w:sz w:val="28"/>
        </w:rPr>
        <w:t xml:space="preserve"> à des stades…</w:t>
      </w:r>
    </w:p>
    <w:p w:rsidR="00E44C9B" w:rsidRDefault="002B0D93">
      <w:pPr>
        <w:ind w:left="708"/>
        <w:rPr>
          <w:rFonts w:ascii="Courier New" w:hAnsi="Courier New" w:cs="Courier New"/>
          <w:i/>
          <w:sz w:val="28"/>
        </w:rPr>
      </w:pPr>
      <w:r>
        <w:rPr>
          <w:rFonts w:ascii="Courier New" w:hAnsi="Courier New" w:cs="Courier New"/>
          <w:sz w:val="28"/>
        </w:rPr>
        <w:t xml:space="preserve">à la conception, si vous voulez </w:t>
      </w:r>
      <w:r w:rsidRPr="002B6955">
        <w:rPr>
          <w:i/>
        </w:rPr>
        <w:t>abrahamique</w:t>
      </w:r>
      <w:r>
        <w:rPr>
          <w:rFonts w:ascii="Courier New" w:hAnsi="Courier New" w:cs="Courier New"/>
          <w:i/>
          <w:sz w:val="28"/>
        </w:rPr>
        <w:t xml:space="preserve"> </w:t>
      </w:r>
    </w:p>
    <w:p w:rsidR="00E44C9B" w:rsidRDefault="006E3385">
      <w:pPr>
        <w:ind w:left="708"/>
        <w:rPr>
          <w:rFonts w:ascii="Courier New" w:hAnsi="Courier New" w:cs="Courier New"/>
          <w:sz w:val="28"/>
        </w:rPr>
      </w:pPr>
      <w:r>
        <w:rPr>
          <w:rFonts w:ascii="Courier New" w:hAnsi="Courier New" w:cs="Courier New"/>
          <w:i/>
          <w:sz w:val="28"/>
        </w:rPr>
        <w:t>–</w:t>
      </w:r>
      <w:r w:rsidR="002B0D93">
        <w:rPr>
          <w:rFonts w:ascii="Courier New" w:hAnsi="Courier New" w:cs="Courier New"/>
          <w:i/>
          <w:sz w:val="28"/>
        </w:rPr>
        <w:t xml:space="preserve"> </w:t>
      </w:r>
      <w:r w:rsidR="002B0D93">
        <w:rPr>
          <w:rFonts w:ascii="Courier New" w:hAnsi="Courier New" w:cs="Courier New"/>
          <w:sz w:val="28"/>
        </w:rPr>
        <w:t xml:space="preserve">je parle du psychanalyste </w:t>
      </w:r>
      <w:r>
        <w:rPr>
          <w:rFonts w:ascii="Courier New" w:hAnsi="Courier New" w:cs="Courier New"/>
          <w:sz w:val="28"/>
        </w:rPr>
        <w:t>–</w:t>
      </w:r>
      <w:r w:rsidR="002B0D93">
        <w:rPr>
          <w:rFonts w:ascii="Courier New" w:hAnsi="Courier New" w:cs="Courier New"/>
          <w:sz w:val="28"/>
        </w:rPr>
        <w:t xml:space="preserve"> de ses muta</w:t>
      </w:r>
      <w:r w:rsidR="002B0D93">
        <w:rPr>
          <w:rFonts w:ascii="Courier New" w:hAnsi="Courier New" w:cs="Courier New"/>
          <w:sz w:val="28"/>
        </w:rPr>
        <w:softHyphen/>
        <w:t xml:space="preserve">tions </w:t>
      </w:r>
    </w:p>
    <w:p w:rsidR="00505619" w:rsidRDefault="0050561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sa constitution si l'on peut dire circulaire</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t>le fait</w:t>
      </w:r>
      <w:r w:rsidR="002B6955">
        <w:rPr>
          <w:rFonts w:ascii="Courier New" w:hAnsi="Courier New" w:cs="Courier New"/>
          <w:sz w:val="28"/>
        </w:rPr>
        <w:t> :</w:t>
      </w:r>
      <w:r>
        <w:rPr>
          <w:rFonts w:ascii="Courier New" w:hAnsi="Courier New" w:cs="Courier New"/>
          <w:sz w:val="28"/>
        </w:rPr>
        <w:t xml:space="preserve"> </w:t>
      </w:r>
    </w:p>
    <w:p w:rsidR="002B6955" w:rsidRPr="002B6955" w:rsidRDefault="002B0D93" w:rsidP="00F649AA">
      <w:pPr>
        <w:pStyle w:val="Paragraphedeliste"/>
        <w:numPr>
          <w:ilvl w:val="0"/>
          <w:numId w:val="20"/>
        </w:numPr>
        <w:rPr>
          <w:rFonts w:ascii="Courier New" w:hAnsi="Courier New" w:cs="Courier New"/>
          <w:sz w:val="28"/>
        </w:rPr>
      </w:pPr>
      <w:r w:rsidRPr="002B6955">
        <w:rPr>
          <w:rFonts w:ascii="Courier New" w:hAnsi="Courier New" w:cs="Courier New"/>
          <w:sz w:val="28"/>
        </w:rPr>
        <w:t>qu'à tous ses niveaux il tient à lui</w:t>
      </w:r>
      <w:r w:rsidR="006E3385">
        <w:rPr>
          <w:rFonts w:ascii="Courier New" w:hAnsi="Courier New" w:cs="Courier New"/>
          <w:sz w:val="28"/>
        </w:rPr>
        <w:t>–</w:t>
      </w:r>
      <w:r w:rsidRPr="002B6955">
        <w:rPr>
          <w:rFonts w:ascii="Courier New" w:hAnsi="Courier New" w:cs="Courier New"/>
          <w:sz w:val="28"/>
        </w:rPr>
        <w:t xml:space="preserve">même </w:t>
      </w:r>
      <w:r w:rsidR="002B6955">
        <w:rPr>
          <w:rFonts w:ascii="Courier New" w:hAnsi="Courier New" w:cs="Courier New"/>
          <w:sz w:val="28"/>
        </w:rPr>
        <w:t xml:space="preserve">                </w:t>
      </w:r>
      <w:r w:rsidRPr="002B6955">
        <w:rPr>
          <w:rFonts w:ascii="Courier New" w:hAnsi="Courier New" w:cs="Courier New"/>
          <w:sz w:val="28"/>
        </w:rPr>
        <w:t>en tant qu'</w:t>
      </w:r>
      <w:r w:rsidR="00D86EAA" w:rsidRPr="002B6955">
        <w:rPr>
          <w:i/>
          <w:color w:val="0000CC"/>
        </w:rPr>
        <w:t>objet(</w:t>
      </w:r>
      <w:r w:rsidR="00D86EAA" w:rsidRPr="002B6955">
        <w:rPr>
          <w:i/>
          <w:iCs/>
          <w:color w:val="0000CC"/>
        </w:rPr>
        <w:t>a)</w:t>
      </w:r>
      <w:r w:rsidR="002B6955">
        <w:rPr>
          <w:i/>
          <w:iCs/>
          <w:color w:val="0000CC"/>
        </w:rPr>
        <w:t>,</w:t>
      </w:r>
      <w:r w:rsidR="00D86EAA" w:rsidRPr="002B6955">
        <w:rPr>
          <w:rFonts w:ascii="Courier New" w:hAnsi="Courier New" w:cs="Courier New"/>
          <w:i/>
          <w:sz w:val="28"/>
        </w:rPr>
        <w:t xml:space="preserve">  </w:t>
      </w:r>
    </w:p>
    <w:p w:rsidR="002B6955" w:rsidRDefault="002B0D93" w:rsidP="00F649AA">
      <w:pPr>
        <w:pStyle w:val="Paragraphedeliste"/>
        <w:numPr>
          <w:ilvl w:val="0"/>
          <w:numId w:val="20"/>
        </w:numPr>
        <w:rPr>
          <w:rFonts w:ascii="Courier New" w:hAnsi="Courier New" w:cs="Courier New"/>
          <w:sz w:val="28"/>
        </w:rPr>
      </w:pPr>
      <w:r w:rsidRPr="002B6955">
        <w:rPr>
          <w:rFonts w:ascii="Courier New" w:hAnsi="Courier New" w:cs="Courier New"/>
          <w:sz w:val="28"/>
        </w:rPr>
        <w:t xml:space="preserve">que sous les diverses formes où il se </w:t>
      </w:r>
      <w:r w:rsidRPr="002B6955">
        <w:rPr>
          <w:i/>
        </w:rPr>
        <w:t>manifeste</w:t>
      </w:r>
      <w:r w:rsidRPr="002B6955">
        <w:rPr>
          <w:rFonts w:ascii="Courier New" w:hAnsi="Courier New" w:cs="Courier New"/>
          <w:sz w:val="28"/>
        </w:rPr>
        <w:t xml:space="preserve">, il s'agit toujours d'une même fonction, </w:t>
      </w:r>
    </w:p>
    <w:p w:rsidR="00E44C9B" w:rsidRPr="002B6955" w:rsidRDefault="002B0D93" w:rsidP="002B6955">
      <w:pPr>
        <w:pStyle w:val="Paragraphedeliste"/>
        <w:ind w:left="1440"/>
        <w:rPr>
          <w:rFonts w:ascii="Courier New" w:hAnsi="Courier New" w:cs="Courier New"/>
          <w:sz w:val="28"/>
        </w:rPr>
      </w:pPr>
      <w:r w:rsidRPr="002B6955">
        <w:rPr>
          <w:rFonts w:ascii="Courier New" w:hAnsi="Courier New" w:cs="Courier New"/>
          <w:sz w:val="28"/>
        </w:rPr>
        <w:t xml:space="preserve">à savoir comment </w:t>
      </w:r>
      <w:r w:rsidR="00D86EAA" w:rsidRPr="002B6955">
        <w:rPr>
          <w:i/>
          <w:color w:val="0000CC"/>
        </w:rPr>
        <w:t>(</w:t>
      </w:r>
      <w:r w:rsidR="00D86EAA" w:rsidRPr="002B6955">
        <w:rPr>
          <w:i/>
          <w:iCs/>
          <w:color w:val="0000CC"/>
        </w:rPr>
        <w:t>a)</w:t>
      </w:r>
      <w:r w:rsidR="00D86EAA" w:rsidRPr="002B6955">
        <w:rPr>
          <w:rFonts w:ascii="Courier New" w:hAnsi="Courier New" w:cs="Courier New"/>
          <w:i/>
          <w:sz w:val="28"/>
        </w:rPr>
        <w:t xml:space="preserve"> </w:t>
      </w:r>
      <w:r w:rsidRPr="002B6955">
        <w:rPr>
          <w:rFonts w:ascii="Courier New" w:hAnsi="Courier New" w:cs="Courier New"/>
          <w:sz w:val="28"/>
        </w:rPr>
        <w:t xml:space="preserve">est lié à la </w:t>
      </w:r>
      <w:r w:rsidRPr="002B6955">
        <w:rPr>
          <w:i/>
        </w:rPr>
        <w:t>constitution du sujet au lieu de l'Autre</w:t>
      </w:r>
      <w:r w:rsidRPr="002B6955">
        <w:rPr>
          <w:rFonts w:ascii="Courier New" w:hAnsi="Courier New" w:cs="Courier New"/>
          <w:sz w:val="28"/>
        </w:rPr>
        <w:t xml:space="preserve"> et le représente.</w:t>
      </w:r>
    </w:p>
    <w:p w:rsidR="00E44C9B" w:rsidRDefault="00E44C9B" w:rsidP="00D86EAA">
      <w:pPr>
        <w:rPr>
          <w:noProof/>
          <w:lang w:eastAsia="fr-FR"/>
        </w:rPr>
      </w:pPr>
    </w:p>
    <w:p w:rsidR="00D86EAA" w:rsidRDefault="00D221C4" w:rsidP="00C478D7">
      <w:pPr>
        <w:ind w:left="1416" w:firstLine="708"/>
        <w:rPr>
          <w:noProof/>
          <w:lang w:eastAsia="fr-FR"/>
        </w:rPr>
      </w:pPr>
      <w:r>
        <w:rPr>
          <w:noProof/>
          <w:lang w:eastAsia="fr-FR"/>
        </w:rPr>
        <w:t xml:space="preserve">         </w:t>
      </w:r>
      <w:r w:rsidR="00C478D7">
        <w:rPr>
          <w:noProof/>
          <w:lang w:eastAsia="fr-FR"/>
        </w:rPr>
        <w:t xml:space="preserve">  </w:t>
      </w:r>
      <w:r w:rsidR="00C478D7">
        <w:rPr>
          <w:noProof/>
          <w:lang w:eastAsia="fr-FR"/>
        </w:rPr>
        <w:drawing>
          <wp:inline distT="0" distB="0" distL="0" distR="0">
            <wp:extent cx="1939290" cy="1676170"/>
            <wp:effectExtent l="19050" t="0" r="3810" b="0"/>
            <wp:docPr id="111" name="Image 110" descr="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jpg"/>
                    <pic:cNvPicPr/>
                  </pic:nvPicPr>
                  <pic:blipFill>
                    <a:blip r:embed="rId184" cstate="print"/>
                    <a:stretch>
                      <a:fillRect/>
                    </a:stretch>
                  </pic:blipFill>
                  <pic:spPr>
                    <a:xfrm>
                      <a:off x="0" y="0"/>
                      <a:ext cx="1939396" cy="1676261"/>
                    </a:xfrm>
                    <a:prstGeom prst="rect">
                      <a:avLst/>
                    </a:prstGeom>
                  </pic:spPr>
                </pic:pic>
              </a:graphicData>
            </a:graphic>
          </wp:inline>
        </w:drawing>
      </w:r>
    </w:p>
    <w:p w:rsidR="00D86EAA" w:rsidRDefault="00D86EAA" w:rsidP="00D86EAA">
      <w:pPr>
        <w:rPr>
          <w:rFonts w:ascii="Courier New" w:hAnsi="Courier New" w:cs="Courier New"/>
          <w:sz w:val="28"/>
        </w:rPr>
      </w:pPr>
    </w:p>
    <w:p w:rsidR="00D86EAA" w:rsidRDefault="002B0D93">
      <w:pPr>
        <w:pStyle w:val="Corpsdetexte"/>
      </w:pPr>
      <w:r>
        <w:t xml:space="preserve">Il est vrai que sa fonction centrale, au niveau </w:t>
      </w:r>
    </w:p>
    <w:p w:rsidR="00E44C9B" w:rsidRDefault="002B0D93">
      <w:pPr>
        <w:pStyle w:val="Corpsdetexte"/>
      </w:pPr>
      <w:r>
        <w:t xml:space="preserve">du stade </w:t>
      </w:r>
      <w:r w:rsidRPr="00D86EAA">
        <w:rPr>
          <w:rFonts w:ascii="Times New Roman" w:hAnsi="Times New Roman" w:cs="Times New Roman"/>
          <w:i/>
          <w:color w:val="0000CC"/>
          <w:sz w:val="24"/>
        </w:rPr>
        <w:t>phallique</w:t>
      </w:r>
      <w:r>
        <w:t xml:space="preserve">… </w:t>
      </w:r>
    </w:p>
    <w:p w:rsidR="00D86EAA" w:rsidRDefault="002B0D93" w:rsidP="00D86EAA">
      <w:pPr>
        <w:ind w:left="708"/>
        <w:rPr>
          <w:rFonts w:ascii="Courier New" w:hAnsi="Courier New" w:cs="Courier New"/>
          <w:sz w:val="28"/>
        </w:rPr>
      </w:pPr>
      <w:r>
        <w:rPr>
          <w:rFonts w:ascii="Courier New" w:hAnsi="Courier New" w:cs="Courier New"/>
          <w:sz w:val="28"/>
        </w:rPr>
        <w:t xml:space="preserve">où la fonction de </w:t>
      </w:r>
      <w:r w:rsidRPr="00D86EAA">
        <w:rPr>
          <w:i/>
          <w:color w:val="0000CC"/>
        </w:rPr>
        <w:t>(</w:t>
      </w:r>
      <w:r w:rsidRPr="00D86EAA">
        <w:rPr>
          <w:i/>
          <w:iCs/>
          <w:color w:val="0000CC"/>
        </w:rPr>
        <w:t>a)</w:t>
      </w:r>
      <w:r>
        <w:rPr>
          <w:rFonts w:ascii="Courier New" w:hAnsi="Courier New" w:cs="Courier New"/>
          <w:i/>
          <w:sz w:val="28"/>
        </w:rPr>
        <w:t xml:space="preserve"> </w:t>
      </w:r>
      <w:r>
        <w:rPr>
          <w:rFonts w:ascii="Courier New" w:hAnsi="Courier New" w:cs="Courier New"/>
          <w:sz w:val="28"/>
        </w:rPr>
        <w:t xml:space="preserve">est représentée </w:t>
      </w:r>
    </w:p>
    <w:p w:rsidR="00D86EAA" w:rsidRDefault="002B0D93" w:rsidP="00D86EAA">
      <w:pPr>
        <w:ind w:left="708"/>
        <w:rPr>
          <w:rFonts w:ascii="Courier New" w:hAnsi="Courier New" w:cs="Courier New"/>
          <w:sz w:val="28"/>
        </w:rPr>
      </w:pPr>
      <w:r>
        <w:rPr>
          <w:rFonts w:ascii="Courier New" w:hAnsi="Courier New" w:cs="Courier New"/>
          <w:sz w:val="28"/>
        </w:rPr>
        <w:t>essen</w:t>
      </w:r>
      <w:r>
        <w:rPr>
          <w:rFonts w:ascii="Courier New" w:hAnsi="Courier New" w:cs="Courier New"/>
          <w:sz w:val="28"/>
        </w:rPr>
        <w:softHyphen/>
        <w:t xml:space="preserve">tiellement par </w:t>
      </w:r>
      <w:r w:rsidRPr="00505619">
        <w:rPr>
          <w:i/>
        </w:rPr>
        <w:t>un manque</w:t>
      </w:r>
      <w:r>
        <w:rPr>
          <w:rFonts w:ascii="Courier New" w:hAnsi="Courier New" w:cs="Courier New"/>
          <w:sz w:val="28"/>
        </w:rPr>
        <w:t xml:space="preserve">, par </w:t>
      </w:r>
      <w:r w:rsidRPr="00505619">
        <w:rPr>
          <w:i/>
        </w:rPr>
        <w:t>le défaut</w:t>
      </w:r>
      <w:r>
        <w:rPr>
          <w:rFonts w:ascii="Courier New" w:hAnsi="Courier New" w:cs="Courier New"/>
          <w:sz w:val="28"/>
        </w:rPr>
        <w:t xml:space="preserve"> </w:t>
      </w:r>
    </w:p>
    <w:p w:rsidR="00D86EAA" w:rsidRDefault="002B0D93" w:rsidP="00D86EAA">
      <w:pPr>
        <w:ind w:left="708"/>
        <w:rPr>
          <w:rFonts w:ascii="Courier New" w:hAnsi="Courier New" w:cs="Courier New"/>
          <w:sz w:val="28"/>
        </w:rPr>
      </w:pPr>
      <w:r>
        <w:rPr>
          <w:rFonts w:ascii="Courier New" w:hAnsi="Courier New" w:cs="Courier New"/>
          <w:sz w:val="28"/>
        </w:rPr>
        <w:t xml:space="preserve">du </w:t>
      </w:r>
      <w:r w:rsidRPr="00D86EAA">
        <w:rPr>
          <w:i/>
          <w:color w:val="0000CC"/>
        </w:rPr>
        <w:t>phallus</w:t>
      </w:r>
      <w:r>
        <w:rPr>
          <w:rFonts w:ascii="Courier New" w:hAnsi="Courier New" w:cs="Courier New"/>
          <w:sz w:val="28"/>
        </w:rPr>
        <w:t xml:space="preserve"> comme constituant la disjonction </w:t>
      </w:r>
    </w:p>
    <w:p w:rsidR="00D86EAA" w:rsidRDefault="002B0D93" w:rsidP="00D86EAA">
      <w:pPr>
        <w:ind w:left="708"/>
        <w:rPr>
          <w:rFonts w:ascii="Courier New" w:hAnsi="Courier New" w:cs="Courier New"/>
          <w:sz w:val="28"/>
        </w:rPr>
      </w:pPr>
      <w:r>
        <w:rPr>
          <w:rFonts w:ascii="Courier New" w:hAnsi="Courier New" w:cs="Courier New"/>
          <w:sz w:val="28"/>
        </w:rPr>
        <w:t>qui joint le désir à la jouissance</w:t>
      </w:r>
      <w:r w:rsidR="00D86EAA">
        <w:rPr>
          <w:rFonts w:ascii="Courier New" w:hAnsi="Courier New" w:cs="Courier New"/>
          <w:sz w:val="28"/>
        </w:rPr>
        <w:t>,</w:t>
      </w:r>
      <w:r>
        <w:rPr>
          <w:rFonts w:ascii="Courier New" w:hAnsi="Courier New" w:cs="Courier New"/>
          <w:sz w:val="28"/>
        </w:rPr>
        <w:t xml:space="preserve"> </w:t>
      </w:r>
    </w:p>
    <w:p w:rsidR="00D86EAA" w:rsidRDefault="002B0D93" w:rsidP="00D86EAA">
      <w:pPr>
        <w:ind w:left="708"/>
        <w:rPr>
          <w:rFonts w:ascii="Courier New" w:hAnsi="Courier New" w:cs="Courier New"/>
          <w:sz w:val="28"/>
        </w:rPr>
      </w:pPr>
      <w:r>
        <w:rPr>
          <w:rFonts w:ascii="Courier New" w:hAnsi="Courier New" w:cs="Courier New"/>
          <w:sz w:val="28"/>
        </w:rPr>
        <w:t xml:space="preserve">c'est ce qu'exprime ce qu'ici je rappelle </w:t>
      </w:r>
    </w:p>
    <w:p w:rsidR="00D86EAA" w:rsidRDefault="002B0D93" w:rsidP="00D86EAA">
      <w:pPr>
        <w:ind w:left="708"/>
        <w:rPr>
          <w:rFonts w:ascii="Courier New" w:hAnsi="Courier New" w:cs="Courier New"/>
          <w:sz w:val="28"/>
        </w:rPr>
      </w:pPr>
      <w:r>
        <w:rPr>
          <w:rFonts w:ascii="Courier New" w:hAnsi="Courier New" w:cs="Courier New"/>
          <w:sz w:val="28"/>
        </w:rPr>
        <w:t>de ce que</w:t>
      </w:r>
      <w:r w:rsidR="00505619" w:rsidRPr="00505619">
        <w:rPr>
          <w:rFonts w:ascii="Courier New" w:hAnsi="Courier New" w:cs="Courier New"/>
          <w:sz w:val="28"/>
        </w:rPr>
        <w:t xml:space="preserve"> </w:t>
      </w:r>
      <w:r w:rsidR="00505619">
        <w:rPr>
          <w:rFonts w:ascii="Courier New" w:hAnsi="Courier New" w:cs="Courier New"/>
          <w:sz w:val="28"/>
        </w:rPr>
        <w:t>par convention</w:t>
      </w:r>
      <w:r>
        <w:rPr>
          <w:rFonts w:ascii="Courier New" w:hAnsi="Courier New" w:cs="Courier New"/>
          <w:sz w:val="28"/>
        </w:rPr>
        <w:t xml:space="preserve"> nous appelons </w:t>
      </w:r>
    </w:p>
    <w:p w:rsidR="00D86EAA" w:rsidRDefault="002B0D93" w:rsidP="00D86EAA">
      <w:pPr>
        <w:ind w:left="708"/>
        <w:rPr>
          <w:rFonts w:ascii="Courier New" w:hAnsi="Courier New" w:cs="Courier New"/>
          <w:sz w:val="28"/>
        </w:rPr>
      </w:pPr>
      <w:r>
        <w:rPr>
          <w:rFonts w:ascii="Courier New" w:hAnsi="Courier New" w:cs="Courier New"/>
          <w:sz w:val="28"/>
        </w:rPr>
        <w:t xml:space="preserve">le niveau </w:t>
      </w:r>
      <w:r w:rsidRPr="00D86EAA">
        <w:rPr>
          <w:i/>
          <w:iCs/>
        </w:rPr>
        <w:t>trois</w:t>
      </w:r>
      <w:r>
        <w:rPr>
          <w:rFonts w:ascii="Courier New" w:hAnsi="Courier New" w:cs="Courier New"/>
          <w:sz w:val="28"/>
        </w:rPr>
        <w:t xml:space="preserve"> de ce que nous avons décrit </w:t>
      </w:r>
    </w:p>
    <w:p w:rsidR="00E44C9B" w:rsidRDefault="002B0D93" w:rsidP="00D86EAA">
      <w:pPr>
        <w:ind w:left="708"/>
        <w:rPr>
          <w:rFonts w:ascii="Courier New" w:hAnsi="Courier New" w:cs="Courier New"/>
          <w:sz w:val="28"/>
        </w:rPr>
      </w:pPr>
      <w:r>
        <w:rPr>
          <w:rFonts w:ascii="Courier New" w:hAnsi="Courier New" w:cs="Courier New"/>
          <w:sz w:val="28"/>
        </w:rPr>
        <w:t>des divers stades de l'objet</w:t>
      </w:r>
    </w:p>
    <w:p w:rsidR="002B6955" w:rsidRDefault="002B0D93">
      <w:pPr>
        <w:rPr>
          <w:rFonts w:ascii="Courier New" w:hAnsi="Courier New" w:cs="Courier New"/>
          <w:sz w:val="28"/>
        </w:rPr>
      </w:pPr>
      <w:r>
        <w:rPr>
          <w:rFonts w:ascii="Courier New" w:hAnsi="Courier New" w:cs="Courier New"/>
          <w:sz w:val="28"/>
        </w:rPr>
        <w:t>…il est vrai, dis</w:t>
      </w:r>
      <w:r w:rsidR="006E3385">
        <w:rPr>
          <w:rFonts w:ascii="Courier New" w:hAnsi="Courier New" w:cs="Courier New"/>
          <w:sz w:val="28"/>
        </w:rPr>
        <w:t>–</w:t>
      </w:r>
      <w:r>
        <w:rPr>
          <w:rFonts w:ascii="Courier New" w:hAnsi="Courier New" w:cs="Courier New"/>
          <w:sz w:val="28"/>
        </w:rPr>
        <w:t>je, que ce stade a une position</w:t>
      </w:r>
      <w:r w:rsidR="00505619">
        <w:rPr>
          <w:rFonts w:ascii="Courier New" w:hAnsi="Courier New" w:cs="Courier New"/>
          <w:sz w:val="28"/>
        </w:rPr>
        <w:t>,</w:t>
      </w:r>
      <w:r>
        <w:rPr>
          <w:rFonts w:ascii="Courier New" w:hAnsi="Courier New" w:cs="Courier New"/>
          <w:sz w:val="28"/>
        </w:rPr>
        <w:t xml:space="preserve"> disons </w:t>
      </w:r>
      <w:r w:rsidRPr="00505619">
        <w:rPr>
          <w:i/>
        </w:rPr>
        <w:t>extrême</w:t>
      </w:r>
      <w:r>
        <w:rPr>
          <w:rFonts w:ascii="Courier New" w:hAnsi="Courier New" w:cs="Courier New"/>
          <w:sz w:val="28"/>
        </w:rPr>
        <w:t xml:space="preserve">, que le stade </w:t>
      </w:r>
      <w:r w:rsidRPr="00D86EAA">
        <w:rPr>
          <w:i/>
          <w:iCs/>
        </w:rPr>
        <w:t>quatre</w:t>
      </w:r>
      <w:r>
        <w:rPr>
          <w:rFonts w:ascii="Courier New" w:hAnsi="Courier New" w:cs="Courier New"/>
          <w:sz w:val="28"/>
        </w:rPr>
        <w:t xml:space="preserve"> et le stade </w:t>
      </w:r>
      <w:r w:rsidRPr="00D86EAA">
        <w:rPr>
          <w:i/>
          <w:iCs/>
        </w:rPr>
        <w:t>cinq</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 vous voulez, sont dans une position de retour qui les amène en corrélation au stade </w:t>
      </w:r>
      <w:r w:rsidRPr="00D86EAA">
        <w:rPr>
          <w:i/>
          <w:iCs/>
        </w:rPr>
        <w:t>un</w:t>
      </w:r>
      <w:r>
        <w:rPr>
          <w:rFonts w:ascii="Courier New" w:hAnsi="Courier New" w:cs="Courier New"/>
          <w:sz w:val="28"/>
        </w:rPr>
        <w:t xml:space="preserve"> et au stade </w:t>
      </w:r>
      <w:r w:rsidRPr="00D86EAA">
        <w:rPr>
          <w:i/>
          <w:iCs/>
        </w:rPr>
        <w:t>deux</w:t>
      </w:r>
      <w:r>
        <w:rPr>
          <w:rFonts w:ascii="Courier New" w:hAnsi="Courier New" w:cs="Courier New"/>
          <w:sz w:val="28"/>
        </w:rPr>
        <w:t>.</w:t>
      </w:r>
    </w:p>
    <w:p w:rsidR="00E44C9B" w:rsidRDefault="002B0D93">
      <w:pPr>
        <w:pStyle w:val="Titre2"/>
        <w:tabs>
          <w:tab w:val="clear" w:pos="0"/>
        </w:tabs>
      </w:pPr>
      <w:r>
        <w:lastRenderedPageBreak/>
        <w:t>Chacun sait…</w:t>
      </w:r>
    </w:p>
    <w:p w:rsidR="002B6955" w:rsidRDefault="002B0D93">
      <w:pPr>
        <w:ind w:left="708"/>
        <w:rPr>
          <w:rFonts w:ascii="Courier New" w:hAnsi="Courier New" w:cs="Courier New"/>
          <w:sz w:val="28"/>
        </w:rPr>
      </w:pPr>
      <w:r>
        <w:rPr>
          <w:rFonts w:ascii="Courier New" w:hAnsi="Courier New" w:cs="Courier New"/>
          <w:sz w:val="28"/>
        </w:rPr>
        <w:t xml:space="preserve">et c'est ce que ce petit schéma </w:t>
      </w:r>
    </w:p>
    <w:p w:rsidR="00E44C9B" w:rsidRDefault="002B0D93">
      <w:pPr>
        <w:ind w:left="708"/>
        <w:rPr>
          <w:rFonts w:ascii="Courier New" w:hAnsi="Courier New" w:cs="Courier New"/>
          <w:sz w:val="28"/>
        </w:rPr>
      </w:pPr>
      <w:r>
        <w:rPr>
          <w:rFonts w:ascii="Courier New" w:hAnsi="Courier New" w:cs="Courier New"/>
          <w:sz w:val="28"/>
        </w:rPr>
        <w:t>est seulement destiné à rappe</w:t>
      </w:r>
      <w:r>
        <w:rPr>
          <w:rFonts w:ascii="Courier New" w:hAnsi="Courier New" w:cs="Courier New"/>
          <w:sz w:val="28"/>
        </w:rPr>
        <w:softHyphen/>
        <w:t>ler</w:t>
      </w:r>
    </w:p>
    <w:p w:rsidR="00E44C9B" w:rsidRDefault="002B0D93">
      <w:pPr>
        <w:rPr>
          <w:rFonts w:ascii="Courier New" w:hAnsi="Courier New" w:cs="Courier New"/>
          <w:sz w:val="28"/>
        </w:rPr>
      </w:pPr>
      <w:r>
        <w:rPr>
          <w:rFonts w:ascii="Courier New" w:hAnsi="Courier New" w:cs="Courier New"/>
          <w:sz w:val="28"/>
        </w:rPr>
        <w:t xml:space="preserve">…les liens du </w:t>
      </w:r>
      <w:r w:rsidRPr="00FF2EA7">
        <w:rPr>
          <w:i/>
        </w:rPr>
        <w:t>stade oral</w:t>
      </w:r>
      <w:r>
        <w:rPr>
          <w:rFonts w:ascii="Courier New" w:hAnsi="Courier New" w:cs="Courier New"/>
          <w:sz w:val="28"/>
        </w:rPr>
        <w:t xml:space="preserve"> et de son objet avec </w:t>
      </w:r>
      <w:r w:rsidRPr="00FF2EA7">
        <w:rPr>
          <w:i/>
        </w:rPr>
        <w:t>les mani</w:t>
      </w:r>
      <w:r w:rsidR="00505619" w:rsidRPr="00FF2EA7">
        <w:rPr>
          <w:i/>
        </w:rPr>
        <w:t>fest</w:t>
      </w:r>
      <w:r w:rsidRPr="00FF2EA7">
        <w:rPr>
          <w:i/>
        </w:rPr>
        <w:t xml:space="preserve">ations primaires du </w:t>
      </w:r>
      <w:r w:rsidR="009C05BA" w:rsidRPr="00FF2EA7">
        <w:rPr>
          <w:i/>
          <w:color w:val="0000CC"/>
        </w:rPr>
        <w:t>s</w:t>
      </w:r>
      <w:r w:rsidRPr="00FF2EA7">
        <w:rPr>
          <w:i/>
          <w:color w:val="0000CC"/>
        </w:rPr>
        <w:t>urmoi</w:t>
      </w:r>
      <w:r>
        <w:rPr>
          <w:rFonts w:ascii="Courier New" w:hAnsi="Courier New" w:cs="Courier New"/>
          <w:sz w:val="28"/>
        </w:rPr>
        <w:t xml:space="preserve"> dont je vous ai déjà indiqué…</w:t>
      </w:r>
    </w:p>
    <w:p w:rsidR="00505619" w:rsidRDefault="002B0D93">
      <w:pPr>
        <w:ind w:left="708"/>
        <w:rPr>
          <w:rFonts w:ascii="Courier New" w:hAnsi="Courier New" w:cs="Courier New"/>
          <w:sz w:val="28"/>
        </w:rPr>
      </w:pPr>
      <w:r>
        <w:rPr>
          <w:rFonts w:ascii="Courier New" w:hAnsi="Courier New" w:cs="Courier New"/>
          <w:sz w:val="28"/>
        </w:rPr>
        <w:t>vous rappelant sa connexion évi</w:t>
      </w:r>
      <w:r>
        <w:rPr>
          <w:rFonts w:ascii="Courier New" w:hAnsi="Courier New" w:cs="Courier New"/>
          <w:sz w:val="28"/>
        </w:rPr>
        <w:softHyphen/>
        <w:t xml:space="preserve">dente </w:t>
      </w:r>
    </w:p>
    <w:p w:rsidR="00E44C9B" w:rsidRDefault="002B0D93">
      <w:pPr>
        <w:ind w:left="708"/>
        <w:rPr>
          <w:rFonts w:ascii="Courier New" w:hAnsi="Courier New" w:cs="Courier New"/>
          <w:sz w:val="28"/>
        </w:rPr>
      </w:pPr>
      <w:r>
        <w:rPr>
          <w:rFonts w:ascii="Courier New" w:hAnsi="Courier New" w:cs="Courier New"/>
          <w:sz w:val="28"/>
        </w:rPr>
        <w:t xml:space="preserve">avec cette forme de </w:t>
      </w:r>
      <w:r w:rsidRPr="002B6955">
        <w:rPr>
          <w:i/>
          <w:color w:val="0000CC"/>
        </w:rPr>
        <w:t>l'objet(a)</w:t>
      </w:r>
      <w:r>
        <w:rPr>
          <w:rFonts w:ascii="Courier New" w:hAnsi="Courier New" w:cs="Courier New"/>
          <w:sz w:val="28"/>
        </w:rPr>
        <w:t xml:space="preserve"> qu'est </w:t>
      </w:r>
      <w:r w:rsidRPr="009C05BA">
        <w:rPr>
          <w:i/>
          <w:color w:val="0000CC"/>
        </w:rPr>
        <w:t>la voix</w:t>
      </w:r>
    </w:p>
    <w:p w:rsidR="00505619" w:rsidRDefault="002B0D93">
      <w:pPr>
        <w:rPr>
          <w:rFonts w:ascii="Courier New" w:hAnsi="Courier New" w:cs="Courier New"/>
          <w:sz w:val="28"/>
        </w:rPr>
      </w:pPr>
      <w:r>
        <w:rPr>
          <w:rFonts w:ascii="Courier New" w:hAnsi="Courier New" w:cs="Courier New"/>
          <w:sz w:val="28"/>
        </w:rPr>
        <w:t>…</w:t>
      </w:r>
      <w:r w:rsidR="00505619">
        <w:rPr>
          <w:rFonts w:ascii="Courier New" w:hAnsi="Courier New" w:cs="Courier New"/>
          <w:sz w:val="28"/>
        </w:rPr>
        <w:t xml:space="preserve">j’ai </w:t>
      </w:r>
      <w:r>
        <w:rPr>
          <w:rFonts w:ascii="Courier New" w:hAnsi="Courier New" w:cs="Courier New"/>
          <w:sz w:val="28"/>
        </w:rPr>
        <w:t>déjà rappelé qu'il ne sau</w:t>
      </w:r>
      <w:r>
        <w:rPr>
          <w:rFonts w:ascii="Courier New" w:hAnsi="Courier New" w:cs="Courier New"/>
          <w:sz w:val="28"/>
        </w:rPr>
        <w:softHyphen/>
        <w:t xml:space="preserve">rait y avoir de conception analytique valable du </w:t>
      </w:r>
      <w:r w:rsidR="009C05BA">
        <w:rPr>
          <w:i/>
          <w:color w:val="0000CC"/>
        </w:rPr>
        <w:t>s</w:t>
      </w:r>
      <w:r w:rsidR="002B6955" w:rsidRPr="002B6955">
        <w:rPr>
          <w:i/>
          <w:color w:val="0000CC"/>
        </w:rPr>
        <w:t>urmoi</w:t>
      </w:r>
      <w:r>
        <w:rPr>
          <w:rFonts w:ascii="Courier New" w:hAnsi="Courier New" w:cs="Courier New"/>
          <w:sz w:val="28"/>
        </w:rPr>
        <w:t xml:space="preserve"> qui oublie </w:t>
      </w:r>
    </w:p>
    <w:p w:rsidR="00FF2EA7" w:rsidRDefault="002B0D93">
      <w:pPr>
        <w:rPr>
          <w:rFonts w:ascii="Courier New" w:hAnsi="Courier New" w:cs="Courier New"/>
          <w:sz w:val="28"/>
        </w:rPr>
      </w:pPr>
      <w:r>
        <w:rPr>
          <w:rFonts w:ascii="Courier New" w:hAnsi="Courier New" w:cs="Courier New"/>
          <w:sz w:val="28"/>
        </w:rPr>
        <w:t xml:space="preserve">que par sa </w:t>
      </w:r>
      <w:r w:rsidR="00505619">
        <w:rPr>
          <w:rFonts w:ascii="Courier New" w:hAnsi="Courier New" w:cs="Courier New"/>
          <w:sz w:val="28"/>
        </w:rPr>
        <w:t>face</w:t>
      </w:r>
      <w:r>
        <w:rPr>
          <w:rFonts w:ascii="Courier New" w:hAnsi="Courier New" w:cs="Courier New"/>
          <w:sz w:val="28"/>
        </w:rPr>
        <w:t xml:space="preserve"> la plus profonde, </w:t>
      </w:r>
    </w:p>
    <w:p w:rsidR="00E44C9B" w:rsidRDefault="00505619">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une des formes de </w:t>
      </w:r>
      <w:r w:rsidR="002B0D93" w:rsidRPr="002B6955">
        <w:rPr>
          <w:i/>
          <w:color w:val="0000CC"/>
        </w:rPr>
        <w:t>l'objet(a)</w:t>
      </w:r>
      <w:r w:rsidR="002B0D93">
        <w:rPr>
          <w:rFonts w:ascii="Courier New" w:hAnsi="Courier New" w:cs="Courier New"/>
          <w:sz w:val="28"/>
        </w:rPr>
        <w:t>.</w:t>
      </w:r>
    </w:p>
    <w:p w:rsidR="00FF2EA7" w:rsidRDefault="00FF2EA7">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Ces deux signes, </w:t>
      </w:r>
      <w:r w:rsidR="002B6955">
        <w:rPr>
          <w:rFonts w:ascii="Courier New" w:hAnsi="Courier New" w:cs="Courier New"/>
          <w:sz w:val="28"/>
        </w:rPr>
        <w:t>(</w:t>
      </w:r>
      <w:r w:rsidRPr="002B6955">
        <w:rPr>
          <w:i/>
        </w:rPr>
        <w:t>an</w:t>
      </w:r>
      <w:r w:rsidR="002B6955">
        <w:rPr>
          <w:rFonts w:ascii="Courier New" w:hAnsi="Courier New" w:cs="Courier New"/>
          <w:sz w:val="28"/>
        </w:rPr>
        <w:t>)</w:t>
      </w:r>
      <w:r>
        <w:rPr>
          <w:rFonts w:ascii="Courier New" w:hAnsi="Courier New" w:cs="Courier New"/>
          <w:sz w:val="28"/>
        </w:rPr>
        <w:t xml:space="preserve"> pour </w:t>
      </w:r>
      <w:r w:rsidRPr="002B6955">
        <w:rPr>
          <w:i/>
        </w:rPr>
        <w:t>anal</w:t>
      </w:r>
      <w:r>
        <w:rPr>
          <w:rFonts w:ascii="Courier New" w:hAnsi="Courier New" w:cs="Courier New"/>
          <w:sz w:val="28"/>
        </w:rPr>
        <w:t xml:space="preserve"> et </w:t>
      </w:r>
      <w:r w:rsidR="002B6955">
        <w:rPr>
          <w:rFonts w:ascii="Courier New" w:hAnsi="Courier New" w:cs="Courier New"/>
          <w:sz w:val="28"/>
        </w:rPr>
        <w:t>(</w:t>
      </w:r>
      <w:r w:rsidRPr="002B6955">
        <w:rPr>
          <w:i/>
        </w:rPr>
        <w:t>scop</w:t>
      </w:r>
      <w:r w:rsidR="002B6955">
        <w:rPr>
          <w:rFonts w:ascii="Courier New" w:hAnsi="Courier New" w:cs="Courier New"/>
          <w:sz w:val="28"/>
        </w:rPr>
        <w:t>)</w:t>
      </w:r>
      <w:r>
        <w:rPr>
          <w:rFonts w:ascii="Courier New" w:hAnsi="Courier New" w:cs="Courier New"/>
          <w:sz w:val="28"/>
        </w:rPr>
        <w:t xml:space="preserve"> </w:t>
      </w:r>
      <w:r w:rsidRPr="002B6955">
        <w:rPr>
          <w:i/>
        </w:rPr>
        <w:t>scopique</w:t>
      </w:r>
      <w:r w:rsidR="00505619">
        <w:rPr>
          <w:i/>
        </w:rPr>
        <w:t xml:space="preserve"> ou scoptophilique</w:t>
      </w:r>
      <w:r>
        <w:rPr>
          <w:rFonts w:ascii="Courier New" w:hAnsi="Courier New" w:cs="Courier New"/>
          <w:sz w:val="28"/>
        </w:rPr>
        <w:t xml:space="preserve">, vous rappellent la connexion dès longtemps dénotée du stade anal à la scoptophilie. </w:t>
      </w:r>
    </w:p>
    <w:p w:rsidR="00505619" w:rsidRDefault="00505619">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Il n'en reste pas moins que toutes </w:t>
      </w:r>
      <w:r w:rsidRPr="002B6955">
        <w:rPr>
          <w:i/>
        </w:rPr>
        <w:t>conjointes</w:t>
      </w:r>
      <w:r>
        <w:rPr>
          <w:rFonts w:ascii="Courier New" w:hAnsi="Courier New" w:cs="Courier New"/>
          <w:sz w:val="28"/>
        </w:rPr>
        <w:t xml:space="preserve"> que soient, deux à deux, les formes stadiques </w:t>
      </w:r>
      <w:r w:rsidRPr="002B6955">
        <w:rPr>
          <w:i/>
          <w:iCs/>
        </w:rPr>
        <w:t>un</w:t>
      </w:r>
      <w:r w:rsidR="006E3385">
        <w:t>–</w:t>
      </w:r>
      <w:r w:rsidRPr="002B6955">
        <w:rPr>
          <w:i/>
          <w:iCs/>
        </w:rPr>
        <w:t>deux</w:t>
      </w:r>
      <w:r>
        <w:rPr>
          <w:rFonts w:ascii="Courier New" w:hAnsi="Courier New" w:cs="Courier New"/>
          <w:sz w:val="28"/>
        </w:rPr>
        <w:t xml:space="preserve">, </w:t>
      </w:r>
      <w:r w:rsidRPr="002B6955">
        <w:rPr>
          <w:i/>
          <w:iCs/>
        </w:rPr>
        <w:t>quatre</w:t>
      </w:r>
      <w:r w:rsidR="006E3385">
        <w:t>–</w:t>
      </w:r>
      <w:r w:rsidRPr="002B6955">
        <w:rPr>
          <w:i/>
          <w:iCs/>
        </w:rPr>
        <w:t>cinq</w:t>
      </w:r>
      <w:r>
        <w:rPr>
          <w:rFonts w:ascii="Courier New" w:hAnsi="Courier New" w:cs="Courier New"/>
          <w:sz w:val="28"/>
        </w:rPr>
        <w:t xml:space="preserve">, l'ensemble en est orienté selon cette flèche montante, puis descendante.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C'est ce qui fait</w:t>
      </w:r>
      <w:r w:rsidR="002B6955">
        <w:rPr>
          <w:rFonts w:ascii="Courier New" w:hAnsi="Courier New" w:cs="Courier New"/>
          <w:sz w:val="28"/>
        </w:rPr>
        <w:t> :</w:t>
      </w:r>
      <w:r>
        <w:rPr>
          <w:rFonts w:ascii="Courier New" w:hAnsi="Courier New" w:cs="Courier New"/>
          <w:sz w:val="28"/>
        </w:rPr>
        <w:t xml:space="preserve"> </w:t>
      </w:r>
    </w:p>
    <w:p w:rsidR="002B6955" w:rsidRPr="002B6955" w:rsidRDefault="002B0D93" w:rsidP="00F649AA">
      <w:pPr>
        <w:pStyle w:val="Paragraphedeliste"/>
        <w:numPr>
          <w:ilvl w:val="0"/>
          <w:numId w:val="21"/>
        </w:numPr>
        <w:rPr>
          <w:rFonts w:ascii="Courier New" w:hAnsi="Courier New" w:cs="Courier New"/>
          <w:sz w:val="28"/>
        </w:rPr>
      </w:pPr>
      <w:r w:rsidRPr="002B6955">
        <w:rPr>
          <w:rFonts w:ascii="Courier New" w:hAnsi="Courier New" w:cs="Courier New"/>
          <w:sz w:val="28"/>
        </w:rPr>
        <w:t xml:space="preserve">que dans toute </w:t>
      </w:r>
      <w:r w:rsidRPr="002B6955">
        <w:rPr>
          <w:i/>
        </w:rPr>
        <w:t>phase analytique</w:t>
      </w:r>
      <w:r w:rsidRPr="002B6955">
        <w:rPr>
          <w:rFonts w:ascii="Courier New" w:hAnsi="Courier New" w:cs="Courier New"/>
          <w:sz w:val="28"/>
        </w:rPr>
        <w:t xml:space="preserve"> de reconstitution des données du désir refoulé, dans une régression, il y a une face progressive, </w:t>
      </w:r>
    </w:p>
    <w:p w:rsidR="002B6955" w:rsidRPr="002B6955" w:rsidRDefault="002B0D93" w:rsidP="00F649AA">
      <w:pPr>
        <w:pStyle w:val="Paragraphedeliste"/>
        <w:numPr>
          <w:ilvl w:val="0"/>
          <w:numId w:val="21"/>
        </w:numPr>
        <w:rPr>
          <w:rFonts w:ascii="Courier New" w:hAnsi="Courier New" w:cs="Courier New"/>
          <w:sz w:val="28"/>
        </w:rPr>
      </w:pPr>
      <w:r w:rsidRPr="002B6955">
        <w:rPr>
          <w:rFonts w:ascii="Courier New" w:hAnsi="Courier New" w:cs="Courier New"/>
          <w:sz w:val="28"/>
        </w:rPr>
        <w:t>que dans tout accès progressif au stade ici posé par l'ins</w:t>
      </w:r>
      <w:r w:rsidRPr="002B6955">
        <w:rPr>
          <w:rFonts w:ascii="Courier New" w:hAnsi="Courier New" w:cs="Courier New"/>
          <w:sz w:val="28"/>
        </w:rPr>
        <w:softHyphen/>
        <w:t xml:space="preserve">cription même comme supérieur, il y a une face régressive.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Tel est, telles sont les indications </w:t>
      </w:r>
      <w:r w:rsidR="00505619">
        <w:rPr>
          <w:rFonts w:ascii="Courier New" w:hAnsi="Courier New" w:cs="Courier New"/>
          <w:sz w:val="28"/>
        </w:rPr>
        <w:t>de sorte</w:t>
      </w:r>
      <w:r>
        <w:rPr>
          <w:rFonts w:ascii="Courier New" w:hAnsi="Courier New" w:cs="Courier New"/>
          <w:sz w:val="28"/>
        </w:rPr>
        <w:t xml:space="preserve"> à vous rappeler pour qu'elles restent pré</w:t>
      </w:r>
      <w:r>
        <w:rPr>
          <w:rFonts w:ascii="Courier New" w:hAnsi="Courier New" w:cs="Courier New"/>
          <w:sz w:val="28"/>
        </w:rPr>
        <w:softHyphen/>
        <w:t>sentes à votre esprit dans tout mon discours d'aujourd'hui</w:t>
      </w:r>
      <w:r w:rsidR="00505619">
        <w:rPr>
          <w:rFonts w:ascii="Courier New" w:hAnsi="Courier New" w:cs="Courier New"/>
          <w:sz w:val="28"/>
        </w:rPr>
        <w:t>,</w:t>
      </w:r>
      <w:r>
        <w:rPr>
          <w:rFonts w:ascii="Courier New" w:hAnsi="Courier New" w:cs="Courier New"/>
          <w:sz w:val="28"/>
        </w:rPr>
        <w:t xml:space="preserve"> </w:t>
      </w:r>
    </w:p>
    <w:p w:rsidR="00E44C9B" w:rsidRDefault="00505619">
      <w:pPr>
        <w:rPr>
          <w:rFonts w:ascii="Courier New" w:hAnsi="Courier New" w:cs="Courier New"/>
          <w:sz w:val="28"/>
        </w:rPr>
      </w:pPr>
      <w:r>
        <w:rPr>
          <w:rFonts w:ascii="Courier New" w:hAnsi="Courier New" w:cs="Courier New"/>
          <w:sz w:val="28"/>
        </w:rPr>
        <w:t xml:space="preserve">ce </w:t>
      </w:r>
      <w:r w:rsidR="002B0D93">
        <w:rPr>
          <w:rFonts w:ascii="Courier New" w:hAnsi="Courier New" w:cs="Courier New"/>
          <w:sz w:val="28"/>
        </w:rPr>
        <w:t>que je vais maintenant poursuivre.</w:t>
      </w:r>
    </w:p>
    <w:p w:rsidR="00E44C9B" w:rsidRDefault="00E44C9B">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Comme je vous l'ai dit la dernière fois, il s'agit d'illustrer, d'expliquer </w:t>
      </w:r>
      <w:r w:rsidRPr="00FF2EA7">
        <w:rPr>
          <w:i/>
          <w:color w:val="0000CC"/>
        </w:rPr>
        <w:t>la fonction d'un certain objet</w:t>
      </w:r>
      <w:r w:rsidR="002B6955">
        <w:rPr>
          <w:rFonts w:ascii="Courier New" w:hAnsi="Courier New" w:cs="Courier New"/>
          <w:sz w:val="28"/>
        </w:rPr>
        <w:t>…</w:t>
      </w:r>
    </w:p>
    <w:p w:rsidR="002B6955" w:rsidRDefault="002B0D93" w:rsidP="002B6955">
      <w:pPr>
        <w:ind w:left="708"/>
        <w:rPr>
          <w:rFonts w:ascii="Courier New" w:hAnsi="Courier New" w:cs="Courier New"/>
          <w:sz w:val="28"/>
        </w:rPr>
      </w:pPr>
      <w:r>
        <w:rPr>
          <w:rFonts w:ascii="Courier New" w:hAnsi="Courier New" w:cs="Courier New"/>
          <w:sz w:val="28"/>
        </w:rPr>
        <w:t xml:space="preserve">qui est, si vous voulez, la merde </w:t>
      </w:r>
    </w:p>
    <w:p w:rsidR="002B6955" w:rsidRDefault="002B0D93" w:rsidP="002B6955">
      <w:pPr>
        <w:ind w:left="708"/>
        <w:rPr>
          <w:rFonts w:ascii="Courier New" w:hAnsi="Courier New" w:cs="Courier New"/>
          <w:sz w:val="28"/>
        </w:rPr>
      </w:pPr>
      <w:r>
        <w:rPr>
          <w:rFonts w:ascii="Courier New" w:hAnsi="Courier New" w:cs="Courier New"/>
          <w:sz w:val="28"/>
        </w:rPr>
        <w:t>pour l'appeler par son nom</w:t>
      </w:r>
    </w:p>
    <w:p w:rsidR="002B6955"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dans la constitution du désir anal. </w:t>
      </w:r>
    </w:p>
    <w:p w:rsidR="00FF2EA7" w:rsidRDefault="00FF2EA7">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Vous savez qu'après tout, cet objet déplaisant, </w:t>
      </w:r>
    </w:p>
    <w:p w:rsidR="00505619" w:rsidRDefault="002B0D93">
      <w:pPr>
        <w:rPr>
          <w:rFonts w:ascii="Courier New" w:hAnsi="Courier New" w:cs="Courier New"/>
          <w:sz w:val="28"/>
        </w:rPr>
      </w:pPr>
      <w:r>
        <w:rPr>
          <w:rFonts w:ascii="Courier New" w:hAnsi="Courier New" w:cs="Courier New"/>
          <w:sz w:val="28"/>
        </w:rPr>
        <w:t xml:space="preserve">c'est le privilège de l'analyse, dans l'histoire </w:t>
      </w:r>
    </w:p>
    <w:p w:rsidR="00E44C9B" w:rsidRDefault="002B0D93">
      <w:pPr>
        <w:rPr>
          <w:rFonts w:ascii="Courier New" w:hAnsi="Courier New" w:cs="Courier New"/>
          <w:sz w:val="28"/>
        </w:rPr>
      </w:pPr>
      <w:r>
        <w:rPr>
          <w:rFonts w:ascii="Courier New" w:hAnsi="Courier New" w:cs="Courier New"/>
          <w:sz w:val="28"/>
        </w:rPr>
        <w:t>de la pen</w:t>
      </w:r>
      <w:r>
        <w:rPr>
          <w:rFonts w:ascii="Courier New" w:hAnsi="Courier New" w:cs="Courier New"/>
          <w:sz w:val="28"/>
        </w:rPr>
        <w:softHyphen/>
        <w:t>sée, d'en avoir fait émerger la fonction déterminante dans l'économie du désir.</w:t>
      </w:r>
    </w:p>
    <w:p w:rsidR="00505619" w:rsidRDefault="00505619">
      <w:pPr>
        <w:rPr>
          <w:rFonts w:ascii="Courier New" w:hAnsi="Courier New" w:cs="Courier New"/>
          <w:sz w:val="28"/>
        </w:rPr>
      </w:pPr>
      <w:r>
        <w:rPr>
          <w:rFonts w:ascii="Courier New" w:hAnsi="Courier New" w:cs="Courier New"/>
          <w:sz w:val="28"/>
        </w:rPr>
        <w:lastRenderedPageBreak/>
        <w:t>Si j</w:t>
      </w:r>
      <w:r w:rsidR="002B0D93">
        <w:rPr>
          <w:rFonts w:ascii="Courier New" w:hAnsi="Courier New" w:cs="Courier New"/>
          <w:sz w:val="28"/>
        </w:rPr>
        <w:t>e vous ai fait remarquer la dernière fois</w:t>
      </w:r>
      <w:r>
        <w:rPr>
          <w:rFonts w:ascii="Courier New" w:hAnsi="Courier New" w:cs="Courier New"/>
          <w:sz w:val="28"/>
        </w:rPr>
        <w:t>,</w:t>
      </w:r>
      <w:r w:rsidR="002B0D93">
        <w:rPr>
          <w:rFonts w:ascii="Courier New" w:hAnsi="Courier New" w:cs="Courier New"/>
          <w:sz w:val="28"/>
        </w:rPr>
        <w:t xml:space="preserve"> </w:t>
      </w:r>
    </w:p>
    <w:p w:rsidR="002B6955" w:rsidRDefault="00505619">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w:t>
      </w:r>
      <w:r>
        <w:rPr>
          <w:rFonts w:ascii="Courier New" w:hAnsi="Courier New" w:cs="Courier New"/>
          <w:sz w:val="28"/>
        </w:rPr>
        <w:t xml:space="preserve"> </w:t>
      </w:r>
      <w:r w:rsidR="002B0D93">
        <w:rPr>
          <w:rFonts w:ascii="Courier New" w:hAnsi="Courier New" w:cs="Courier New"/>
          <w:sz w:val="28"/>
        </w:rPr>
        <w:t xml:space="preserve">par rapport au </w:t>
      </w:r>
      <w:r w:rsidR="002B0D93" w:rsidRPr="00FF2EA7">
        <w:rPr>
          <w:i/>
          <w:color w:val="0000CC"/>
        </w:rPr>
        <w:t>désir</w:t>
      </w:r>
      <w:r w:rsidR="002B0D93">
        <w:rPr>
          <w:rFonts w:ascii="Courier New" w:hAnsi="Courier New" w:cs="Courier New"/>
          <w:sz w:val="28"/>
        </w:rPr>
        <w:t xml:space="preserve">, </w:t>
      </w:r>
      <w:r w:rsidR="002B0D93" w:rsidRPr="002B6955">
        <w:rPr>
          <w:i/>
          <w:color w:val="0000CC"/>
        </w:rPr>
        <w:t>l'ob</w:t>
      </w:r>
      <w:r w:rsidR="002B0D93" w:rsidRPr="002B6955">
        <w:rPr>
          <w:i/>
          <w:color w:val="0000CC"/>
        </w:rPr>
        <w:softHyphen/>
        <w:t>jet(a)</w:t>
      </w:r>
      <w:r w:rsidR="002B0D93">
        <w:rPr>
          <w:rFonts w:ascii="Courier New" w:hAnsi="Courier New" w:cs="Courier New"/>
          <w:sz w:val="28"/>
        </w:rPr>
        <w:t xml:space="preserve"> se présente toujours en </w:t>
      </w:r>
      <w:r w:rsidR="002B6955">
        <w:rPr>
          <w:rFonts w:ascii="Courier New" w:hAnsi="Courier New" w:cs="Courier New"/>
          <w:sz w:val="28"/>
        </w:rPr>
        <w:t>« </w:t>
      </w:r>
      <w:r w:rsidR="002B0D93" w:rsidRPr="002B6955">
        <w:rPr>
          <w:i/>
          <w:color w:val="0000CC"/>
        </w:rPr>
        <w:t>fonction de cause</w:t>
      </w:r>
      <w:r w:rsidR="002B6955">
        <w:rPr>
          <w:rFonts w:ascii="Courier New" w:hAnsi="Courier New" w:cs="Courier New"/>
          <w:sz w:val="28"/>
        </w:rPr>
        <w:t> »</w:t>
      </w:r>
      <w:r w:rsidR="002B0D93">
        <w:rPr>
          <w:rFonts w:ascii="Courier New" w:hAnsi="Courier New" w:cs="Courier New"/>
          <w:sz w:val="28"/>
        </w:rPr>
        <w:t xml:space="preserve"> au point d'être pour nous, </w:t>
      </w:r>
      <w:r w:rsidR="002B0D93" w:rsidRPr="00FF2EA7">
        <w:rPr>
          <w:rFonts w:ascii="Courier New" w:hAnsi="Courier New" w:cs="Courier New"/>
          <w:i/>
        </w:rPr>
        <w:t>possiblement</w:t>
      </w:r>
      <w:r w:rsidR="002B6955">
        <w:rPr>
          <w:rFonts w:ascii="Courier New" w:hAnsi="Courier New" w:cs="Courier New"/>
          <w:sz w:val="28"/>
        </w:rPr>
        <w:t>…</w:t>
      </w:r>
    </w:p>
    <w:p w:rsidR="002B6955" w:rsidRDefault="002B0D93" w:rsidP="002B6955">
      <w:pPr>
        <w:ind w:firstLine="708"/>
        <w:rPr>
          <w:rFonts w:ascii="Courier New" w:hAnsi="Courier New" w:cs="Courier New"/>
          <w:sz w:val="28"/>
        </w:rPr>
      </w:pPr>
      <w:r>
        <w:rPr>
          <w:rFonts w:ascii="Courier New" w:hAnsi="Courier New" w:cs="Courier New"/>
          <w:sz w:val="28"/>
        </w:rPr>
        <w:t>si vous m'entendez, si vous me suivez</w:t>
      </w:r>
    </w:p>
    <w:p w:rsidR="00505619"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point racine où s'élabore dans le sujet </w:t>
      </w:r>
    </w:p>
    <w:p w:rsidR="00E44C9B" w:rsidRDefault="002B0D93">
      <w:pPr>
        <w:rPr>
          <w:rFonts w:ascii="Courier New" w:hAnsi="Courier New" w:cs="Courier New"/>
          <w:sz w:val="28"/>
        </w:rPr>
      </w:pPr>
      <w:r>
        <w:rPr>
          <w:rFonts w:ascii="Courier New" w:hAnsi="Courier New" w:cs="Courier New"/>
          <w:sz w:val="28"/>
        </w:rPr>
        <w:t xml:space="preserve">la </w:t>
      </w:r>
      <w:r w:rsidR="002B6955">
        <w:rPr>
          <w:rFonts w:ascii="Courier New" w:hAnsi="Courier New" w:cs="Courier New"/>
          <w:sz w:val="28"/>
        </w:rPr>
        <w:t>« </w:t>
      </w:r>
      <w:r w:rsidR="002B6955" w:rsidRPr="002B6955">
        <w:rPr>
          <w:i/>
          <w:color w:val="0000CC"/>
        </w:rPr>
        <w:t>fonction de</w:t>
      </w:r>
      <w:r w:rsidR="00505619">
        <w:rPr>
          <w:i/>
          <w:color w:val="0000CC"/>
        </w:rPr>
        <w:t xml:space="preserve"> la</w:t>
      </w:r>
      <w:r w:rsidR="002B6955" w:rsidRPr="002B6955">
        <w:rPr>
          <w:i/>
          <w:color w:val="0000CC"/>
        </w:rPr>
        <w:t xml:space="preserve"> cause</w:t>
      </w:r>
      <w:r w:rsidR="002B6955">
        <w:rPr>
          <w:rFonts w:ascii="Courier New" w:hAnsi="Courier New" w:cs="Courier New"/>
          <w:sz w:val="28"/>
        </w:rPr>
        <w:t> »</w:t>
      </w:r>
      <w:r>
        <w:rPr>
          <w:rFonts w:ascii="Courier New" w:hAnsi="Courier New" w:cs="Courier New"/>
          <w:sz w:val="28"/>
        </w:rPr>
        <w:t xml:space="preserve"> même.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Si c'est là cette forme primordiale, </w:t>
      </w:r>
      <w:r w:rsidRPr="002B6955">
        <w:rPr>
          <w:i/>
          <w:color w:val="0000CC"/>
        </w:rPr>
        <w:t>la cause d'un désir</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t xml:space="preserve">en quoi j'ai souligné pour vous qu'ici se marque </w:t>
      </w:r>
    </w:p>
    <w:p w:rsidR="002B6955" w:rsidRDefault="002B0D93">
      <w:pPr>
        <w:rPr>
          <w:rFonts w:ascii="Courier New" w:hAnsi="Courier New" w:cs="Courier New"/>
          <w:sz w:val="28"/>
        </w:rPr>
      </w:pPr>
      <w:r>
        <w:rPr>
          <w:rFonts w:ascii="Courier New" w:hAnsi="Courier New" w:cs="Courier New"/>
          <w:sz w:val="28"/>
        </w:rPr>
        <w:t xml:space="preserve">la nécessité par quoi </w:t>
      </w:r>
      <w:r w:rsidR="002B6955" w:rsidRPr="002B6955">
        <w:rPr>
          <w:i/>
          <w:color w:val="0000CC"/>
        </w:rPr>
        <w:t>la cause</w:t>
      </w:r>
      <w:r w:rsidR="00505619">
        <w:rPr>
          <w:i/>
          <w:color w:val="0000CC"/>
        </w:rPr>
        <w:t>,</w:t>
      </w:r>
      <w:r>
        <w:rPr>
          <w:rFonts w:ascii="Courier New" w:hAnsi="Courier New" w:cs="Courier New"/>
          <w:sz w:val="28"/>
        </w:rPr>
        <w:t xml:space="preserve"> pour subsister dans </w:t>
      </w:r>
    </w:p>
    <w:p w:rsidR="00FF2EA7" w:rsidRDefault="002B0D93">
      <w:pPr>
        <w:rPr>
          <w:rFonts w:ascii="Courier New" w:hAnsi="Courier New" w:cs="Courier New"/>
          <w:sz w:val="28"/>
        </w:rPr>
      </w:pPr>
      <w:r>
        <w:rPr>
          <w:rFonts w:ascii="Courier New" w:hAnsi="Courier New" w:cs="Courier New"/>
          <w:sz w:val="28"/>
        </w:rPr>
        <w:t>sa fonction men</w:t>
      </w:r>
      <w:r>
        <w:rPr>
          <w:rFonts w:ascii="Courier New" w:hAnsi="Courier New" w:cs="Courier New"/>
          <w:sz w:val="28"/>
        </w:rPr>
        <w:softHyphen/>
        <w:t xml:space="preserve">tale, nécessite toujours l'existence d'une béance entre elle et son effet. </w:t>
      </w:r>
    </w:p>
    <w:p w:rsidR="00FF2EA7" w:rsidRDefault="00FF2EA7">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Béance si nécessaire pour que nous puissions penser encore </w:t>
      </w:r>
      <w:r w:rsidR="002B6955" w:rsidRPr="002B6955">
        <w:rPr>
          <w:i/>
          <w:color w:val="0000CC"/>
        </w:rPr>
        <w:t>cause</w:t>
      </w:r>
      <w:r>
        <w:rPr>
          <w:rFonts w:ascii="Courier New" w:hAnsi="Courier New" w:cs="Courier New"/>
          <w:sz w:val="28"/>
        </w:rPr>
        <w:t xml:space="preserve">, que là où elle risquerait d'être comblée, il faut que nous fassions subsister </w:t>
      </w:r>
      <w:r w:rsidRPr="002B6955">
        <w:rPr>
          <w:i/>
        </w:rPr>
        <w:t>un voile</w:t>
      </w:r>
      <w:r>
        <w:rPr>
          <w:rFonts w:ascii="Courier New" w:hAnsi="Courier New" w:cs="Courier New"/>
          <w:sz w:val="28"/>
        </w:rPr>
        <w:t xml:space="preserve"> sur le déterminisme étroit, </w:t>
      </w:r>
      <w:r w:rsidRPr="00FF2EA7">
        <w:rPr>
          <w:rFonts w:ascii="Courier New" w:hAnsi="Courier New" w:cs="Courier New"/>
          <w:i/>
        </w:rPr>
        <w:t xml:space="preserve">sur les connexions par où agit </w:t>
      </w:r>
      <w:r w:rsidR="002B6955" w:rsidRPr="00FF2EA7">
        <w:rPr>
          <w:i/>
          <w:color w:val="0000CC"/>
        </w:rPr>
        <w:t>l</w:t>
      </w:r>
      <w:r w:rsidR="002B6955" w:rsidRPr="002B6955">
        <w:rPr>
          <w:i/>
          <w:color w:val="0000CC"/>
        </w:rPr>
        <w:t>a cause</w:t>
      </w:r>
      <w:r>
        <w:rPr>
          <w:rFonts w:ascii="Courier New" w:hAnsi="Courier New" w:cs="Courier New"/>
          <w:sz w:val="28"/>
        </w:rPr>
        <w:t xml:space="preserve">. </w:t>
      </w:r>
    </w:p>
    <w:p w:rsidR="002B6955" w:rsidRDefault="002B695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que j'ai illustré la dernière fois par l'exemple du </w:t>
      </w:r>
      <w:r w:rsidRPr="002B6955">
        <w:rPr>
          <w:i/>
        </w:rPr>
        <w:t>robinet</w:t>
      </w:r>
      <w:r>
        <w:rPr>
          <w:rFonts w:ascii="Courier New" w:hAnsi="Courier New" w:cs="Courier New"/>
          <w:sz w:val="28"/>
        </w:rPr>
        <w:t>, à savoir que seul l'en</w:t>
      </w:r>
      <w:r>
        <w:rPr>
          <w:rFonts w:ascii="Courier New" w:hAnsi="Courier New" w:cs="Courier New"/>
          <w:sz w:val="28"/>
        </w:rPr>
        <w:softHyphen/>
        <w:t xml:space="preserve">fant qui négligeait… </w:t>
      </w:r>
    </w:p>
    <w:p w:rsidR="002B6955" w:rsidRDefault="002B0D93">
      <w:pPr>
        <w:ind w:left="708"/>
        <w:rPr>
          <w:rFonts w:ascii="Courier New" w:hAnsi="Courier New" w:cs="Courier New"/>
          <w:sz w:val="28"/>
        </w:rPr>
      </w:pPr>
      <w:r>
        <w:rPr>
          <w:rFonts w:ascii="Courier New" w:hAnsi="Courier New" w:cs="Courier New"/>
          <w:sz w:val="28"/>
        </w:rPr>
        <w:t xml:space="preserve">à l'occasion comme on dit, </w:t>
      </w:r>
    </w:p>
    <w:p w:rsidR="00E44C9B" w:rsidRDefault="002B0D93">
      <w:pPr>
        <w:ind w:left="708"/>
        <w:rPr>
          <w:rFonts w:ascii="Courier New" w:hAnsi="Courier New" w:cs="Courier New"/>
          <w:sz w:val="28"/>
        </w:rPr>
      </w:pPr>
      <w:r>
        <w:rPr>
          <w:rFonts w:ascii="Courier New" w:hAnsi="Courier New" w:cs="Courier New"/>
          <w:sz w:val="28"/>
        </w:rPr>
        <w:t>pour ne l'avoir pas compris</w:t>
      </w:r>
    </w:p>
    <w:p w:rsidR="00E44C9B" w:rsidRDefault="002B0D93">
      <w:pPr>
        <w:rPr>
          <w:rFonts w:ascii="Courier New" w:hAnsi="Courier New" w:cs="Courier New"/>
          <w:sz w:val="28"/>
        </w:rPr>
      </w:pPr>
      <w:r>
        <w:rPr>
          <w:rFonts w:ascii="Courier New" w:hAnsi="Courier New" w:cs="Courier New"/>
          <w:sz w:val="28"/>
        </w:rPr>
        <w:t>…le mécanisme étroit qu'on lui représentait sous forme d'une coupe, d'</w:t>
      </w:r>
      <w:r w:rsidRPr="00FF2EA7">
        <w:rPr>
          <w:i/>
        </w:rPr>
        <w:t>un schéma du robinet</w:t>
      </w:r>
      <w:r>
        <w:rPr>
          <w:rFonts w:ascii="Courier New" w:hAnsi="Courier New" w:cs="Courier New"/>
          <w:sz w:val="28"/>
        </w:rPr>
        <w:t>, celui</w:t>
      </w:r>
      <w:r w:rsidR="006E3385">
        <w:rPr>
          <w:rFonts w:ascii="Courier New" w:hAnsi="Courier New" w:cs="Courier New"/>
          <w:sz w:val="28"/>
        </w:rPr>
        <w:t>–</w:t>
      </w:r>
      <w:r>
        <w:rPr>
          <w:rFonts w:ascii="Courier New" w:hAnsi="Courier New" w:cs="Courier New"/>
          <w:sz w:val="28"/>
        </w:rPr>
        <w:t>là seul…</w:t>
      </w:r>
    </w:p>
    <w:p w:rsidR="00505619" w:rsidRDefault="002B0D93">
      <w:pPr>
        <w:ind w:left="708"/>
        <w:rPr>
          <w:rFonts w:ascii="Courier New" w:hAnsi="Courier New" w:cs="Courier New"/>
          <w:sz w:val="28"/>
        </w:rPr>
      </w:pPr>
      <w:r>
        <w:rPr>
          <w:rFonts w:ascii="Courier New" w:hAnsi="Courier New" w:cs="Courier New"/>
          <w:sz w:val="28"/>
        </w:rPr>
        <w:t xml:space="preserve">qui se dispensait ou qui flanchait à ce niveau </w:t>
      </w:r>
    </w:p>
    <w:p w:rsidR="00E44C9B" w:rsidRDefault="002B0D93">
      <w:pPr>
        <w:ind w:left="708"/>
        <w:rPr>
          <w:rFonts w:ascii="Courier New" w:hAnsi="Courier New" w:cs="Courier New"/>
          <w:sz w:val="28"/>
        </w:rPr>
      </w:pPr>
      <w:r>
        <w:rPr>
          <w:rFonts w:ascii="Courier New" w:hAnsi="Courier New" w:cs="Courier New"/>
          <w:sz w:val="28"/>
        </w:rPr>
        <w:t xml:space="preserve">de ce que </w:t>
      </w:r>
      <w:r>
        <w:rPr>
          <w:rFonts w:ascii="Courier New" w:hAnsi="Courier New" w:cs="Courier New"/>
          <w:sz w:val="28"/>
          <w:lang w:val="es-ES_tradnl"/>
        </w:rPr>
        <w:t xml:space="preserve">PIAGET </w:t>
      </w:r>
      <w:r>
        <w:rPr>
          <w:rFonts w:ascii="Courier New" w:hAnsi="Courier New" w:cs="Courier New"/>
          <w:sz w:val="28"/>
        </w:rPr>
        <w:t>appelle la compréhension</w:t>
      </w:r>
    </w:p>
    <w:p w:rsidR="002B6955" w:rsidRDefault="002B0D93">
      <w:pPr>
        <w:rPr>
          <w:rFonts w:ascii="Courier New" w:hAnsi="Courier New" w:cs="Courier New"/>
          <w:sz w:val="28"/>
        </w:rPr>
      </w:pPr>
      <w:r>
        <w:rPr>
          <w:rFonts w:ascii="Courier New" w:hAnsi="Courier New" w:cs="Courier New"/>
          <w:sz w:val="28"/>
        </w:rPr>
        <w:t>…c'est à celui</w:t>
      </w:r>
      <w:r w:rsidR="006E3385">
        <w:rPr>
          <w:rFonts w:ascii="Courier New" w:hAnsi="Courier New" w:cs="Courier New"/>
          <w:sz w:val="28"/>
        </w:rPr>
        <w:t>–</w:t>
      </w:r>
      <w:r>
        <w:rPr>
          <w:rFonts w:ascii="Courier New" w:hAnsi="Courier New" w:cs="Courier New"/>
          <w:sz w:val="28"/>
        </w:rPr>
        <w:t xml:space="preserve">là seul que se révélait l'essence </w:t>
      </w:r>
    </w:p>
    <w:p w:rsidR="00FF2EA7" w:rsidRDefault="002B0D93">
      <w:pPr>
        <w:rPr>
          <w:rFonts w:ascii="Courier New" w:hAnsi="Courier New" w:cs="Courier New"/>
          <w:sz w:val="28"/>
        </w:rPr>
      </w:pPr>
      <w:r>
        <w:rPr>
          <w:rFonts w:ascii="Courier New" w:hAnsi="Courier New" w:cs="Courier New"/>
          <w:sz w:val="28"/>
        </w:rPr>
        <w:t xml:space="preserve">de la fonction du robinet comme cause, </w:t>
      </w:r>
    </w:p>
    <w:p w:rsidR="00E44C9B"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comme concept de robinet.</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L'origine de cette nécessité de subsistance de </w:t>
      </w:r>
      <w:r w:rsidR="002B6955" w:rsidRPr="002B6955">
        <w:rPr>
          <w:i/>
          <w:color w:val="0000CC"/>
        </w:rPr>
        <w:t>la cause</w:t>
      </w:r>
      <w:r>
        <w:rPr>
          <w:rFonts w:ascii="Courier New" w:hAnsi="Courier New" w:cs="Courier New"/>
          <w:sz w:val="28"/>
        </w:rPr>
        <w:t xml:space="preserve"> est dans ceci : </w:t>
      </w:r>
    </w:p>
    <w:p w:rsidR="002B6955" w:rsidRDefault="002B0D93">
      <w:pPr>
        <w:rPr>
          <w:rFonts w:ascii="Courier New" w:hAnsi="Courier New" w:cs="Courier New"/>
          <w:sz w:val="28"/>
        </w:rPr>
      </w:pPr>
      <w:r>
        <w:rPr>
          <w:rFonts w:ascii="Courier New" w:hAnsi="Courier New" w:cs="Courier New"/>
          <w:sz w:val="28"/>
        </w:rPr>
        <w:t xml:space="preserve">que sous sa forme première elle est </w:t>
      </w:r>
      <w:r w:rsidRPr="002B6955">
        <w:rPr>
          <w:i/>
          <w:color w:val="0000CC"/>
        </w:rPr>
        <w:t>cause du désir</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w:t>
      </w:r>
      <w:r w:rsidRPr="002B6955">
        <w:rPr>
          <w:i/>
        </w:rPr>
        <w:t>quelque chose</w:t>
      </w:r>
      <w:r>
        <w:rPr>
          <w:rFonts w:ascii="Courier New" w:hAnsi="Courier New" w:cs="Courier New"/>
          <w:sz w:val="28"/>
        </w:rPr>
        <w:t xml:space="preserve"> d'essentiellement </w:t>
      </w:r>
      <w:r w:rsidRPr="002B6955">
        <w:rPr>
          <w:i/>
        </w:rPr>
        <w:t xml:space="preserve">non </w:t>
      </w:r>
      <w:r w:rsidRPr="00505619">
        <w:rPr>
          <w:i/>
          <w:color w:val="0000CC"/>
        </w:rPr>
        <w:t>effectué</w:t>
      </w:r>
      <w:r>
        <w:rPr>
          <w:rFonts w:ascii="Courier New" w:hAnsi="Courier New" w:cs="Courier New"/>
          <w:sz w:val="28"/>
        </w:rPr>
        <w:t xml:space="preserv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C'est bien pour ça, qu'en cohérence avec cette conception, nous ne pouvons aucunement confondre </w:t>
      </w:r>
    </w:p>
    <w:p w:rsidR="00E44C9B" w:rsidRDefault="002B0D93">
      <w:pPr>
        <w:rPr>
          <w:rFonts w:ascii="Courier New" w:hAnsi="Courier New" w:cs="Courier New"/>
          <w:sz w:val="28"/>
        </w:rPr>
      </w:pPr>
      <w:r>
        <w:rPr>
          <w:rFonts w:ascii="Courier New" w:hAnsi="Courier New" w:cs="Courier New"/>
          <w:sz w:val="28"/>
        </w:rPr>
        <w:t xml:space="preserve">le désir anal avec ce que les mères, autant que les partisans de la </w:t>
      </w:r>
      <w:r w:rsidRPr="002B6955">
        <w:rPr>
          <w:i/>
          <w:iCs/>
        </w:rPr>
        <w:t>catharsis</w:t>
      </w:r>
      <w:r>
        <w:rPr>
          <w:rFonts w:ascii="Courier New" w:hAnsi="Courier New" w:cs="Courier New"/>
          <w:sz w:val="28"/>
        </w:rPr>
        <w:t xml:space="preserve"> appelle</w:t>
      </w:r>
      <w:r>
        <w:rPr>
          <w:rFonts w:ascii="Courier New" w:hAnsi="Courier New" w:cs="Courier New"/>
          <w:sz w:val="28"/>
        </w:rPr>
        <w:softHyphen/>
        <w:t xml:space="preserve">raient dans l'occasion, </w:t>
      </w:r>
      <w:r w:rsidR="002B6955">
        <w:rPr>
          <w:rFonts w:ascii="Courier New" w:hAnsi="Courier New" w:cs="Courier New"/>
          <w:sz w:val="28"/>
        </w:rPr>
        <w:t>« </w:t>
      </w:r>
      <w:r w:rsidRPr="002B6955">
        <w:rPr>
          <w:i/>
        </w:rPr>
        <w:t>l'effet</w:t>
      </w:r>
      <w:r w:rsidR="002B6955">
        <w:rPr>
          <w:rFonts w:ascii="Courier New" w:hAnsi="Courier New" w:cs="Courier New"/>
          <w:sz w:val="28"/>
        </w:rPr>
        <w:t> »</w:t>
      </w:r>
      <w:r>
        <w:rPr>
          <w:rFonts w:ascii="Courier New" w:hAnsi="Courier New" w:cs="Courier New"/>
          <w:sz w:val="28"/>
        </w:rPr>
        <w:t xml:space="preserve"> : «</w:t>
      </w:r>
      <w:r>
        <w:t xml:space="preserve"> </w:t>
      </w:r>
      <w:r w:rsidRPr="002B6955">
        <w:rPr>
          <w:i/>
        </w:rPr>
        <w:t>cela a</w:t>
      </w:r>
      <w:r w:rsidR="006E3385">
        <w:rPr>
          <w:i/>
        </w:rPr>
        <w:t>–</w:t>
      </w:r>
      <w:r w:rsidRPr="002B6955">
        <w:rPr>
          <w:i/>
        </w:rPr>
        <w:t>t</w:t>
      </w:r>
      <w:r w:rsidR="006E3385">
        <w:rPr>
          <w:i/>
        </w:rPr>
        <w:t>–</w:t>
      </w:r>
      <w:r w:rsidRPr="002B6955">
        <w:rPr>
          <w:i/>
        </w:rPr>
        <w:t>il fait de l'effet ?</w:t>
      </w:r>
      <w:r>
        <w:t> </w:t>
      </w:r>
      <w:r>
        <w:rPr>
          <w:rFonts w:ascii="Courier New" w:hAnsi="Courier New" w:cs="Courier New"/>
          <w:sz w:val="28"/>
        </w:rPr>
        <w:t>»</w:t>
      </w:r>
      <w:r>
        <w:t>.</w:t>
      </w:r>
    </w:p>
    <w:p w:rsidR="00FF2EA7" w:rsidRDefault="00FF2EA7">
      <w:pPr>
        <w:pStyle w:val="Corpsdetexte"/>
        <w:rPr>
          <w:rFonts w:ascii="Times New Roman" w:hAnsi="Times New Roman" w:cs="Times New Roman"/>
          <w:i/>
          <w:color w:val="0000CC"/>
          <w:sz w:val="24"/>
        </w:rPr>
      </w:pPr>
    </w:p>
    <w:p w:rsidR="00505619" w:rsidRDefault="002B0D93">
      <w:pPr>
        <w:pStyle w:val="Corpsdetexte"/>
        <w:rPr>
          <w:rFonts w:ascii="Times New Roman" w:hAnsi="Times New Roman" w:cs="Times New Roman"/>
          <w:i/>
          <w:color w:val="0000CC"/>
          <w:sz w:val="24"/>
        </w:rPr>
      </w:pPr>
      <w:r w:rsidRPr="00505619">
        <w:rPr>
          <w:rFonts w:ascii="Times New Roman" w:hAnsi="Times New Roman" w:cs="Times New Roman"/>
          <w:i/>
          <w:color w:val="0000CC"/>
          <w:sz w:val="24"/>
        </w:rPr>
        <w:t xml:space="preserve">L'excrément ne joue pas le rôle </w:t>
      </w:r>
      <w:r w:rsidR="002B6955" w:rsidRPr="00505619">
        <w:rPr>
          <w:rFonts w:ascii="Times New Roman" w:hAnsi="Times New Roman" w:cs="Times New Roman"/>
          <w:i/>
          <w:color w:val="0000CC"/>
          <w:sz w:val="24"/>
        </w:rPr>
        <w:t>« d'effet »</w:t>
      </w:r>
      <w:r w:rsidRPr="00505619">
        <w:rPr>
          <w:rFonts w:ascii="Times New Roman" w:hAnsi="Times New Roman" w:cs="Times New Roman"/>
          <w:i/>
          <w:color w:val="0000CC"/>
          <w:sz w:val="24"/>
        </w:rPr>
        <w:t xml:space="preserve"> de ce que nous situons comme désir anal, </w:t>
      </w:r>
    </w:p>
    <w:p w:rsidR="00E44C9B" w:rsidRDefault="002B0D93">
      <w:pPr>
        <w:pStyle w:val="Corpsdetexte"/>
      </w:pPr>
      <w:r w:rsidRPr="00505619">
        <w:rPr>
          <w:rFonts w:ascii="Times New Roman" w:hAnsi="Times New Roman" w:cs="Times New Roman"/>
          <w:i/>
          <w:color w:val="0000CC"/>
          <w:sz w:val="24"/>
        </w:rPr>
        <w:t>il en est la cause</w:t>
      </w:r>
      <w:r>
        <w:t>.</w:t>
      </w:r>
    </w:p>
    <w:p w:rsidR="00505619" w:rsidRDefault="00505619">
      <w:pPr>
        <w:pStyle w:val="Corpsdetexte"/>
      </w:pPr>
    </w:p>
    <w:p w:rsidR="002B6955" w:rsidRDefault="002B0D93">
      <w:pPr>
        <w:pStyle w:val="Corpsdetexte"/>
      </w:pPr>
      <w:r>
        <w:lastRenderedPageBreak/>
        <w:t xml:space="preserve">À la vérité, si nous allons nous arrêter à ce singulier objet, c'est autant pour l'importance </w:t>
      </w:r>
    </w:p>
    <w:p w:rsidR="002B6955" w:rsidRDefault="002B0D93">
      <w:pPr>
        <w:pStyle w:val="Corpsdetexte"/>
      </w:pPr>
      <w:r>
        <w:t>de sa fonction</w:t>
      </w:r>
      <w:r w:rsidR="002B6955">
        <w:t>…</w:t>
      </w:r>
    </w:p>
    <w:p w:rsidR="002B6955" w:rsidRDefault="002B0D93" w:rsidP="002B6955">
      <w:pPr>
        <w:pStyle w:val="Corpsdetexte"/>
        <w:ind w:left="708"/>
      </w:pPr>
      <w:r>
        <w:t xml:space="preserve">toujours réitérée à notre attention </w:t>
      </w:r>
    </w:p>
    <w:p w:rsidR="002B6955" w:rsidRDefault="002B0D93" w:rsidP="002B6955">
      <w:pPr>
        <w:pStyle w:val="Corpsdetexte"/>
        <w:ind w:left="708"/>
      </w:pPr>
      <w:r>
        <w:t>et spé</w:t>
      </w:r>
      <w:r>
        <w:softHyphen/>
        <w:t xml:space="preserve">cialement, vous le savez, </w:t>
      </w:r>
    </w:p>
    <w:p w:rsidR="002B6955" w:rsidRDefault="002B0D93" w:rsidP="002B6955">
      <w:pPr>
        <w:pStyle w:val="Corpsdetexte"/>
        <w:ind w:left="708"/>
      </w:pPr>
      <w:r>
        <w:t xml:space="preserve">dans l'analyse de </w:t>
      </w:r>
      <w:r w:rsidRPr="009C05BA">
        <w:rPr>
          <w:rFonts w:ascii="Times New Roman" w:hAnsi="Times New Roman" w:cs="Times New Roman"/>
          <w:i/>
          <w:sz w:val="24"/>
        </w:rPr>
        <w:t>l'obsessionnel</w:t>
      </w:r>
    </w:p>
    <w:p w:rsidR="002B6955" w:rsidRDefault="002B6955" w:rsidP="002B6955">
      <w:pPr>
        <w:pStyle w:val="Corpsdetexte"/>
      </w:pPr>
      <w:r>
        <w:t>…</w:t>
      </w:r>
      <w:r w:rsidR="002B0D93">
        <w:t xml:space="preserve">que pour le fait qu'il illustre pour nous, une fois de plus, comment il convient de concevoir </w:t>
      </w:r>
      <w:r w:rsidR="00505619">
        <w:t xml:space="preserve">pour </w:t>
      </w:r>
      <w:r w:rsidR="002B0D93">
        <w:t>qu'il subsiste pour nous</w:t>
      </w:r>
      <w:r w:rsidR="00505619">
        <w:t>,</w:t>
      </w:r>
      <w:r w:rsidR="002B0D93">
        <w:t xml:space="preserve"> </w:t>
      </w:r>
      <w:r w:rsidR="00505619">
        <w:t>l</w:t>
      </w:r>
      <w:r w:rsidR="002B0D93">
        <w:t xml:space="preserve">es divers modes de </w:t>
      </w:r>
      <w:r w:rsidR="002B0D93" w:rsidRPr="002B6955">
        <w:rPr>
          <w:rFonts w:ascii="Times New Roman" w:hAnsi="Times New Roman" w:cs="Times New Roman"/>
          <w:i/>
          <w:color w:val="0000CC"/>
          <w:sz w:val="24"/>
        </w:rPr>
        <w:t>l'objet(a)</w:t>
      </w:r>
      <w:r w:rsidR="002B0D93">
        <w:t xml:space="preserve">. </w:t>
      </w:r>
    </w:p>
    <w:p w:rsidR="002B6955" w:rsidRDefault="002B0D93" w:rsidP="002B6955">
      <w:pPr>
        <w:pStyle w:val="Corpsdetexte"/>
      </w:pPr>
      <w:r>
        <w:t xml:space="preserve">Il est en effet un peu à part au premier abord, </w:t>
      </w:r>
    </w:p>
    <w:p w:rsidR="00E44C9B" w:rsidRDefault="002B0D93" w:rsidP="002B6955">
      <w:pPr>
        <w:pStyle w:val="Corpsdetexte"/>
      </w:pPr>
      <w:r>
        <w:t xml:space="preserve">parmi les autres de ses modes.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 constitution mammifère, le fonctionnement phallique de l'orga</w:t>
      </w:r>
      <w:r>
        <w:rPr>
          <w:rFonts w:ascii="Courier New" w:hAnsi="Courier New" w:cs="Courier New"/>
          <w:sz w:val="28"/>
        </w:rPr>
        <w:softHyphen/>
        <w:t xml:space="preserve">ne copulatoire, la plasticité du larynx humain à l'empreinte phonématique, la valeur </w:t>
      </w:r>
      <w:r>
        <w:rPr>
          <w:rFonts w:ascii="Courier New" w:hAnsi="Courier New" w:cs="Courier New"/>
          <w:sz w:val="28"/>
          <w:lang w:val="it-IT"/>
        </w:rPr>
        <w:t xml:space="preserve">anticipatrice </w:t>
      </w:r>
      <w:r>
        <w:rPr>
          <w:rFonts w:ascii="Courier New" w:hAnsi="Courier New" w:cs="Courier New"/>
          <w:sz w:val="28"/>
        </w:rPr>
        <w:t>de l'image spéculaire à la prématuration néo</w:t>
      </w:r>
      <w:r w:rsidR="006E3385">
        <w:rPr>
          <w:rFonts w:ascii="Courier New" w:hAnsi="Courier New" w:cs="Courier New"/>
          <w:sz w:val="28"/>
        </w:rPr>
        <w:t>–</w:t>
      </w:r>
      <w:r>
        <w:rPr>
          <w:rFonts w:ascii="Courier New" w:hAnsi="Courier New" w:cs="Courier New"/>
          <w:sz w:val="28"/>
        </w:rPr>
        <w:t xml:space="preserve">natale du système nerveux, </w:t>
      </w:r>
    </w:p>
    <w:p w:rsidR="00E44C9B" w:rsidRDefault="002B0D93">
      <w:pPr>
        <w:rPr>
          <w:rFonts w:ascii="Courier New" w:hAnsi="Courier New" w:cs="Courier New"/>
          <w:sz w:val="28"/>
        </w:rPr>
      </w:pPr>
      <w:r>
        <w:rPr>
          <w:rFonts w:ascii="Courier New" w:hAnsi="Courier New" w:cs="Courier New"/>
          <w:sz w:val="28"/>
        </w:rPr>
        <w:t xml:space="preserve">tous ces faits anatomiques… </w:t>
      </w:r>
    </w:p>
    <w:p w:rsidR="002B6955" w:rsidRDefault="002B0D93">
      <w:pPr>
        <w:ind w:left="708"/>
        <w:rPr>
          <w:rFonts w:ascii="Courier New" w:hAnsi="Courier New" w:cs="Courier New"/>
          <w:sz w:val="28"/>
        </w:rPr>
      </w:pPr>
      <w:r>
        <w:rPr>
          <w:rFonts w:ascii="Courier New" w:hAnsi="Courier New" w:cs="Courier New"/>
          <w:sz w:val="28"/>
        </w:rPr>
        <w:t>que je vous ai rappelés ces der</w:t>
      </w:r>
      <w:r>
        <w:rPr>
          <w:rFonts w:ascii="Courier New" w:hAnsi="Courier New" w:cs="Courier New"/>
          <w:sz w:val="28"/>
        </w:rPr>
        <w:softHyphen/>
        <w:t xml:space="preserve">niers temps, </w:t>
      </w:r>
    </w:p>
    <w:p w:rsidR="002B6955" w:rsidRDefault="002B0D93">
      <w:pPr>
        <w:ind w:left="708"/>
        <w:rPr>
          <w:rFonts w:ascii="Courier New" w:hAnsi="Courier New" w:cs="Courier New"/>
          <w:sz w:val="28"/>
        </w:rPr>
      </w:pPr>
      <w:r>
        <w:rPr>
          <w:rFonts w:ascii="Courier New" w:hAnsi="Courier New" w:cs="Courier New"/>
          <w:sz w:val="28"/>
        </w:rPr>
        <w:t xml:space="preserve">les uns après les autres, pour vous montrer </w:t>
      </w:r>
    </w:p>
    <w:p w:rsidR="00E44C9B" w:rsidRDefault="002B0D93">
      <w:pPr>
        <w:ind w:left="708"/>
        <w:rPr>
          <w:rFonts w:ascii="Courier New" w:hAnsi="Courier New" w:cs="Courier New"/>
          <w:sz w:val="28"/>
        </w:rPr>
      </w:pPr>
      <w:r>
        <w:rPr>
          <w:rFonts w:ascii="Courier New" w:hAnsi="Courier New" w:cs="Courier New"/>
          <w:sz w:val="28"/>
        </w:rPr>
        <w:t xml:space="preserve">en quoi ils se conjoignent à la </w:t>
      </w:r>
      <w:r w:rsidRPr="002B6955">
        <w:rPr>
          <w:i/>
          <w:color w:val="0000CC"/>
        </w:rPr>
        <w:t>fonction de (a)</w:t>
      </w:r>
    </w:p>
    <w:p w:rsidR="00E44C9B" w:rsidRDefault="002B0D93">
      <w:pPr>
        <w:rPr>
          <w:rFonts w:ascii="Courier New" w:hAnsi="Courier New" w:cs="Courier New"/>
          <w:sz w:val="28"/>
        </w:rPr>
      </w:pPr>
      <w:r>
        <w:rPr>
          <w:rFonts w:ascii="Courier New" w:hAnsi="Courier New" w:cs="Courier New"/>
          <w:sz w:val="28"/>
        </w:rPr>
        <w:t xml:space="preserve">…tous ces faits anatomiques… </w:t>
      </w:r>
    </w:p>
    <w:p w:rsidR="00E44C9B" w:rsidRDefault="002B0D93">
      <w:pPr>
        <w:ind w:left="708"/>
        <w:rPr>
          <w:rFonts w:ascii="Courier New" w:hAnsi="Courier New" w:cs="Courier New"/>
          <w:sz w:val="28"/>
        </w:rPr>
      </w:pPr>
      <w:r>
        <w:rPr>
          <w:rFonts w:ascii="Courier New" w:hAnsi="Courier New" w:cs="Courier New"/>
          <w:sz w:val="28"/>
        </w:rPr>
        <w:t>dont vous pou</w:t>
      </w:r>
      <w:r>
        <w:rPr>
          <w:rFonts w:ascii="Courier New" w:hAnsi="Courier New" w:cs="Courier New"/>
          <w:sz w:val="28"/>
        </w:rPr>
        <w:softHyphen/>
        <w:t>vez voir, à leur seule énumération, combien la place est dispersée sur l'arbre des déterminations organismiques</w:t>
      </w:r>
    </w:p>
    <w:p w:rsidR="00E44C9B" w:rsidRDefault="002B0D93">
      <w:pPr>
        <w:rPr>
          <w:rFonts w:ascii="Courier New" w:hAnsi="Courier New" w:cs="Courier New"/>
          <w:sz w:val="28"/>
        </w:rPr>
      </w:pPr>
      <w:r>
        <w:rPr>
          <w:rFonts w:ascii="Courier New" w:hAnsi="Courier New" w:cs="Courier New"/>
          <w:sz w:val="28"/>
        </w:rPr>
        <w:t xml:space="preserve">…ne prennent chez l'homme leur valeur de destin, </w:t>
      </w:r>
    </w:p>
    <w:p w:rsidR="002B6955" w:rsidRDefault="002B0D93">
      <w:pPr>
        <w:rPr>
          <w:rFonts w:ascii="Courier New" w:hAnsi="Courier New" w:cs="Courier New"/>
          <w:sz w:val="28"/>
        </w:rPr>
      </w:pPr>
      <w:r>
        <w:rPr>
          <w:rFonts w:ascii="Courier New" w:hAnsi="Courier New" w:cs="Courier New"/>
          <w:sz w:val="28"/>
        </w:rPr>
        <w:t>comme dit FREUD, que pour venir</w:t>
      </w:r>
      <w:r w:rsidR="002B6955">
        <w:rPr>
          <w:rFonts w:ascii="Courier New" w:hAnsi="Courier New" w:cs="Courier New"/>
          <w:sz w:val="28"/>
        </w:rPr>
        <w:t>…</w:t>
      </w:r>
      <w:r>
        <w:rPr>
          <w:rFonts w:ascii="Courier New" w:hAnsi="Courier New" w:cs="Courier New"/>
          <w:sz w:val="28"/>
        </w:rPr>
        <w:t xml:space="preserve"> </w:t>
      </w:r>
    </w:p>
    <w:p w:rsidR="002B6955" w:rsidRDefault="002B0D93" w:rsidP="002B6955">
      <w:pPr>
        <w:ind w:firstLine="708"/>
        <w:rPr>
          <w:rFonts w:ascii="Courier New" w:hAnsi="Courier New" w:cs="Courier New"/>
          <w:sz w:val="28"/>
        </w:rPr>
      </w:pPr>
      <w:r>
        <w:rPr>
          <w:rFonts w:ascii="Courier New" w:hAnsi="Courier New" w:cs="Courier New"/>
          <w:sz w:val="28"/>
        </w:rPr>
        <w:t>cela je vous l'ai montré pour chacun</w:t>
      </w:r>
    </w:p>
    <w:p w:rsidR="00E44C9B" w:rsidRDefault="002B6955">
      <w:pPr>
        <w:rPr>
          <w:rFonts w:ascii="Courier New" w:hAnsi="Courier New" w:cs="Courier New"/>
          <w:sz w:val="28"/>
        </w:rPr>
      </w:pPr>
      <w:r>
        <w:rPr>
          <w:rFonts w:ascii="Courier New" w:hAnsi="Courier New" w:cs="Courier New"/>
          <w:sz w:val="28"/>
        </w:rPr>
        <w:t>…</w:t>
      </w:r>
      <w:r w:rsidR="00505619">
        <w:rPr>
          <w:rFonts w:ascii="Courier New" w:hAnsi="Courier New" w:cs="Courier New"/>
          <w:sz w:val="28"/>
        </w:rPr>
        <w:t xml:space="preserve">venir </w:t>
      </w:r>
      <w:r w:rsidR="002B0D93">
        <w:rPr>
          <w:rFonts w:ascii="Courier New" w:hAnsi="Courier New" w:cs="Courier New"/>
          <w:sz w:val="28"/>
        </w:rPr>
        <w:t>bloquer une place</w:t>
      </w:r>
      <w:r w:rsidR="006E3385">
        <w:rPr>
          <w:rFonts w:ascii="Courier New" w:hAnsi="Courier New" w:cs="Courier New"/>
          <w:sz w:val="28"/>
        </w:rPr>
        <w:t>–</w:t>
      </w:r>
      <w:r w:rsidR="002B0D93">
        <w:rPr>
          <w:rFonts w:ascii="Courier New" w:hAnsi="Courier New" w:cs="Courier New"/>
          <w:sz w:val="28"/>
        </w:rPr>
        <w:t xml:space="preserve">clé sur un échiquier dont les </w:t>
      </w:r>
      <w:r w:rsidR="002B0D93" w:rsidRPr="002B6955">
        <w:rPr>
          <w:rFonts w:ascii="Courier New" w:hAnsi="Courier New" w:cs="Courier New"/>
          <w:i/>
        </w:rPr>
        <w:t>cases</w:t>
      </w:r>
      <w:r w:rsidR="002B0D93">
        <w:rPr>
          <w:rFonts w:ascii="Courier New" w:hAnsi="Courier New" w:cs="Courier New"/>
          <w:sz w:val="28"/>
        </w:rPr>
        <w:t xml:space="preserve"> se structurent de la </w:t>
      </w:r>
      <w:r w:rsidR="002B0D93" w:rsidRPr="00505619">
        <w:rPr>
          <w:i/>
        </w:rPr>
        <w:t>constitution subjectivante</w:t>
      </w:r>
      <w:r>
        <w:rPr>
          <w:rFonts w:ascii="Courier New" w:hAnsi="Courier New" w:cs="Courier New"/>
          <w:sz w:val="28"/>
        </w:rPr>
        <w:t>,</w:t>
      </w:r>
      <w:r w:rsidR="002B0D93">
        <w:rPr>
          <w:rFonts w:ascii="Courier New" w:hAnsi="Courier New" w:cs="Courier New"/>
          <w:sz w:val="28"/>
        </w:rPr>
        <w:t xml:space="preserve"> telle qu'elle résulte de la dominance du </w:t>
      </w:r>
      <w:r>
        <w:rPr>
          <w:rFonts w:ascii="Courier New" w:hAnsi="Courier New" w:cs="Courier New"/>
          <w:sz w:val="28"/>
        </w:rPr>
        <w:t>« </w:t>
      </w:r>
      <w:r w:rsidR="002B0D93" w:rsidRPr="002B6955">
        <w:rPr>
          <w:i/>
        </w:rPr>
        <w:t>sujet qui parle</w:t>
      </w:r>
      <w:r>
        <w:rPr>
          <w:rFonts w:ascii="Courier New" w:hAnsi="Courier New" w:cs="Courier New"/>
          <w:sz w:val="28"/>
        </w:rPr>
        <w:t> »</w:t>
      </w:r>
      <w:r w:rsidR="002B0D93">
        <w:rPr>
          <w:rFonts w:ascii="Courier New" w:hAnsi="Courier New" w:cs="Courier New"/>
          <w:sz w:val="28"/>
        </w:rPr>
        <w:t xml:space="preserve"> sur le </w:t>
      </w:r>
      <w:r>
        <w:rPr>
          <w:rFonts w:ascii="Courier New" w:hAnsi="Courier New" w:cs="Courier New"/>
          <w:sz w:val="28"/>
        </w:rPr>
        <w:t>« </w:t>
      </w:r>
      <w:r w:rsidR="002B0D93" w:rsidRPr="002B6955">
        <w:rPr>
          <w:i/>
        </w:rPr>
        <w:t>sujet qui comprend</w:t>
      </w:r>
      <w:r>
        <w:rPr>
          <w:rFonts w:ascii="Courier New" w:hAnsi="Courier New" w:cs="Courier New"/>
          <w:sz w:val="28"/>
        </w:rPr>
        <w:t> »</w:t>
      </w:r>
      <w:r w:rsidR="002B0D93">
        <w:rPr>
          <w:rFonts w:ascii="Courier New" w:hAnsi="Courier New" w:cs="Courier New"/>
          <w:sz w:val="28"/>
        </w:rPr>
        <w:t xml:space="preserve">, sur le sujet de </w:t>
      </w:r>
      <w:r w:rsidR="002B0D93" w:rsidRPr="002B6955">
        <w:rPr>
          <w:rFonts w:ascii="Courier New" w:hAnsi="Courier New" w:cs="Courier New"/>
          <w:sz w:val="28"/>
        </w:rPr>
        <w:t>l'</w:t>
      </w:r>
      <w:r w:rsidR="002B0D93" w:rsidRPr="002B6955">
        <w:rPr>
          <w:i/>
        </w:rPr>
        <w:t>insight</w:t>
      </w:r>
      <w:r w:rsidR="002B0D93">
        <w:rPr>
          <w:rFonts w:ascii="Courier New" w:hAnsi="Courier New" w:cs="Courier New"/>
          <w:i/>
          <w:sz w:val="28"/>
        </w:rPr>
        <w:t xml:space="preserve">, </w:t>
      </w:r>
      <w:r w:rsidR="002B0D93">
        <w:rPr>
          <w:rFonts w:ascii="Courier New" w:hAnsi="Courier New" w:cs="Courier New"/>
          <w:sz w:val="28"/>
        </w:rPr>
        <w:t>dont nous connaissons, sous la forme du chimpanzé, les limites.</w:t>
      </w:r>
    </w:p>
    <w:p w:rsidR="00E44C9B" w:rsidRDefault="00E44C9B">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Quelle que soit la supériorité supposée des capacités de l'homme sur le chimpanzé, il est clair que le fait qu'il aille plus loin est lié à cette dominan</w:t>
      </w:r>
      <w:r>
        <w:rPr>
          <w:rFonts w:ascii="Courier New" w:hAnsi="Courier New" w:cs="Courier New"/>
          <w:sz w:val="28"/>
        </w:rPr>
        <w:softHyphen/>
        <w:t xml:space="preserve">ce </w:t>
      </w:r>
    </w:p>
    <w:p w:rsidR="00FF2EA7" w:rsidRDefault="002B0D93">
      <w:pPr>
        <w:rPr>
          <w:rFonts w:ascii="Courier New" w:hAnsi="Courier New" w:cs="Courier New"/>
          <w:sz w:val="28"/>
        </w:rPr>
      </w:pPr>
      <w:r>
        <w:rPr>
          <w:rFonts w:ascii="Courier New" w:hAnsi="Courier New" w:cs="Courier New"/>
          <w:sz w:val="28"/>
        </w:rPr>
        <w:t>dont je viens de parler</w:t>
      </w:r>
      <w:r w:rsidR="002B6955">
        <w:rPr>
          <w:rFonts w:ascii="Courier New" w:hAnsi="Courier New" w:cs="Courier New"/>
          <w:sz w:val="28"/>
        </w:rPr>
        <w:t> :</w:t>
      </w:r>
      <w:r>
        <w:rPr>
          <w:rFonts w:ascii="Courier New" w:hAnsi="Courier New" w:cs="Courier New"/>
          <w:sz w:val="28"/>
        </w:rPr>
        <w:t xml:space="preserve"> dominance du </w:t>
      </w:r>
      <w:r w:rsidR="002B6955">
        <w:rPr>
          <w:rFonts w:ascii="Courier New" w:hAnsi="Courier New" w:cs="Courier New"/>
          <w:sz w:val="28"/>
        </w:rPr>
        <w:t>« </w:t>
      </w:r>
      <w:r w:rsidR="002B6955" w:rsidRPr="002B6955">
        <w:rPr>
          <w:i/>
        </w:rPr>
        <w:t>sujet qui parle</w:t>
      </w:r>
      <w:r w:rsidR="002B6955">
        <w:rPr>
          <w:rFonts w:ascii="Courier New" w:hAnsi="Courier New" w:cs="Courier New"/>
          <w:sz w:val="28"/>
        </w:rPr>
        <w:t> »</w:t>
      </w:r>
      <w:r>
        <w:rPr>
          <w:rFonts w:ascii="Courier New" w:hAnsi="Courier New" w:cs="Courier New"/>
          <w:sz w:val="28"/>
        </w:rPr>
        <w:t xml:space="preserve">, qui a pour résultat dans la praxis, que l'être humain assurément va plus loin. </w:t>
      </w:r>
    </w:p>
    <w:p w:rsidR="00FF2EA7" w:rsidRDefault="00FF2EA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faisant, il croit atteindre au </w:t>
      </w:r>
      <w:r w:rsidRPr="00FF2EA7">
        <w:rPr>
          <w:i/>
        </w:rPr>
        <w:t>concept</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qu'il croit pouvoir saisir le </w:t>
      </w:r>
      <w:r w:rsidRPr="002B6955">
        <w:rPr>
          <w:i/>
          <w:color w:val="0000CC"/>
        </w:rPr>
        <w:t>réel</w:t>
      </w:r>
      <w:r>
        <w:rPr>
          <w:rFonts w:ascii="Courier New" w:hAnsi="Courier New" w:cs="Courier New"/>
          <w:sz w:val="28"/>
        </w:rPr>
        <w:t xml:space="preserve"> par un signifiant qui </w:t>
      </w:r>
      <w:r w:rsidRPr="002B6955">
        <w:rPr>
          <w:i/>
        </w:rPr>
        <w:t>le commande</w:t>
      </w:r>
      <w:r>
        <w:rPr>
          <w:rFonts w:ascii="Courier New" w:hAnsi="Courier New" w:cs="Courier New"/>
          <w:sz w:val="28"/>
        </w:rPr>
        <w:t xml:space="preserve"> selon sa causation intime, ce </w:t>
      </w:r>
      <w:r w:rsidRPr="002B6955">
        <w:rPr>
          <w:i/>
          <w:color w:val="0000CC"/>
        </w:rPr>
        <w:t>réel</w:t>
      </w:r>
      <w:r>
        <w:rPr>
          <w:rFonts w:ascii="Courier New" w:hAnsi="Courier New" w:cs="Courier New"/>
          <w:sz w:val="28"/>
        </w:rPr>
        <w:t>.</w:t>
      </w:r>
    </w:p>
    <w:p w:rsidR="002B6955" w:rsidRDefault="002B0D93">
      <w:pPr>
        <w:rPr>
          <w:rFonts w:ascii="Courier New" w:hAnsi="Courier New" w:cs="Courier New"/>
          <w:sz w:val="28"/>
        </w:rPr>
      </w:pPr>
      <w:r>
        <w:rPr>
          <w:rFonts w:ascii="Courier New" w:hAnsi="Courier New" w:cs="Courier New"/>
          <w:sz w:val="28"/>
        </w:rPr>
        <w:lastRenderedPageBreak/>
        <w:t xml:space="preserve">Les difficultés que nous, analystes, avons rencontrées dans le champ de la </w:t>
      </w:r>
      <w:r w:rsidRPr="002B6955">
        <w:rPr>
          <w:i/>
        </w:rPr>
        <w:t>relation intersubjective</w:t>
      </w:r>
      <w:r w:rsidR="002B6955">
        <w:rPr>
          <w:rFonts w:ascii="Courier New" w:hAnsi="Courier New" w:cs="Courier New"/>
          <w:sz w:val="28"/>
        </w:rPr>
        <w:t>…</w:t>
      </w:r>
      <w:r>
        <w:rPr>
          <w:rFonts w:ascii="Courier New" w:hAnsi="Courier New" w:cs="Courier New"/>
          <w:sz w:val="28"/>
        </w:rPr>
        <w:t xml:space="preserve"> </w:t>
      </w:r>
    </w:p>
    <w:p w:rsidR="002B6955" w:rsidRDefault="00505619" w:rsidP="002B6955">
      <w:pPr>
        <w:ind w:left="708"/>
        <w:rPr>
          <w:rFonts w:ascii="Courier New" w:hAnsi="Courier New" w:cs="Courier New"/>
          <w:sz w:val="28"/>
        </w:rPr>
      </w:pPr>
      <w:r>
        <w:rPr>
          <w:rFonts w:ascii="Courier New" w:hAnsi="Courier New" w:cs="Courier New"/>
          <w:sz w:val="28"/>
        </w:rPr>
        <w:t>qui pour</w:t>
      </w:r>
      <w:r w:rsidR="002B0D93">
        <w:rPr>
          <w:rFonts w:ascii="Courier New" w:hAnsi="Courier New" w:cs="Courier New"/>
          <w:sz w:val="28"/>
        </w:rPr>
        <w:t xml:space="preserve"> les psychologues semble </w:t>
      </w:r>
    </w:p>
    <w:p w:rsidR="002B6955" w:rsidRDefault="002B0D93" w:rsidP="002B6955">
      <w:pPr>
        <w:ind w:left="708"/>
        <w:rPr>
          <w:rFonts w:ascii="Courier New" w:hAnsi="Courier New" w:cs="Courier New"/>
          <w:sz w:val="28"/>
        </w:rPr>
      </w:pPr>
      <w:r>
        <w:rPr>
          <w:rFonts w:ascii="Courier New" w:hAnsi="Courier New" w:cs="Courier New"/>
          <w:sz w:val="28"/>
        </w:rPr>
        <w:t xml:space="preserve">ne pas faire tellement de problème, </w:t>
      </w:r>
    </w:p>
    <w:p w:rsidR="002B6955" w:rsidRDefault="002B0D93" w:rsidP="002B6955">
      <w:pPr>
        <w:ind w:left="708"/>
        <w:rPr>
          <w:rFonts w:ascii="Courier New" w:hAnsi="Courier New" w:cs="Courier New"/>
          <w:sz w:val="28"/>
        </w:rPr>
      </w:pPr>
      <w:r>
        <w:rPr>
          <w:rFonts w:ascii="Courier New" w:hAnsi="Courier New" w:cs="Courier New"/>
          <w:sz w:val="28"/>
        </w:rPr>
        <w:t>elle en fait un peu plus pour nous</w:t>
      </w:r>
    </w:p>
    <w:p w:rsidR="00E44C9B"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 difficultés…</w:t>
      </w:r>
    </w:p>
    <w:p w:rsidR="002B6955" w:rsidRDefault="002B0D93">
      <w:pPr>
        <w:ind w:left="708"/>
        <w:rPr>
          <w:rFonts w:ascii="Courier New" w:hAnsi="Courier New" w:cs="Courier New"/>
          <w:sz w:val="28"/>
        </w:rPr>
      </w:pPr>
      <w:r>
        <w:rPr>
          <w:rFonts w:ascii="Courier New" w:hAnsi="Courier New" w:cs="Courier New"/>
          <w:sz w:val="28"/>
        </w:rPr>
        <w:t xml:space="preserve">pour peu que nous prétendions rendre compte </w:t>
      </w:r>
    </w:p>
    <w:p w:rsidR="00E44C9B" w:rsidRDefault="002B0D93">
      <w:pPr>
        <w:ind w:left="708"/>
        <w:rPr>
          <w:rFonts w:ascii="Courier New" w:hAnsi="Courier New" w:cs="Courier New"/>
          <w:sz w:val="28"/>
        </w:rPr>
      </w:pPr>
      <w:r>
        <w:rPr>
          <w:rFonts w:ascii="Courier New" w:hAnsi="Courier New" w:cs="Courier New"/>
          <w:sz w:val="28"/>
        </w:rPr>
        <w:t xml:space="preserve">de la façon dont la fonction du signifiant s'immisce originellement dans cette </w:t>
      </w:r>
      <w:r w:rsidR="002B6955" w:rsidRPr="002B6955">
        <w:rPr>
          <w:i/>
        </w:rPr>
        <w:t>relation intersubjective</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t xml:space="preserve">…ces difficultés </w:t>
      </w:r>
      <w:r w:rsidR="00505619">
        <w:rPr>
          <w:rFonts w:ascii="Courier New" w:hAnsi="Courier New" w:cs="Courier New"/>
          <w:sz w:val="28"/>
        </w:rPr>
        <w:t xml:space="preserve">ce </w:t>
      </w:r>
      <w:r>
        <w:rPr>
          <w:rFonts w:ascii="Courier New" w:hAnsi="Courier New" w:cs="Courier New"/>
          <w:sz w:val="28"/>
        </w:rPr>
        <w:t xml:space="preserve">sont celles qui nous mènent </w:t>
      </w:r>
    </w:p>
    <w:p w:rsidR="002B6955" w:rsidRDefault="002B0D93">
      <w:pPr>
        <w:rPr>
          <w:rFonts w:ascii="Courier New" w:hAnsi="Courier New" w:cs="Courier New"/>
          <w:sz w:val="28"/>
        </w:rPr>
      </w:pPr>
      <w:r>
        <w:rPr>
          <w:rFonts w:ascii="Courier New" w:hAnsi="Courier New" w:cs="Courier New"/>
          <w:sz w:val="28"/>
        </w:rPr>
        <w:t xml:space="preserve">à une nouvelle </w:t>
      </w:r>
      <w:r w:rsidRPr="00505619">
        <w:rPr>
          <w:i/>
        </w:rPr>
        <w:t xml:space="preserve">critique de la </w:t>
      </w:r>
      <w:r w:rsidR="002B6955" w:rsidRPr="00505619">
        <w:rPr>
          <w:i/>
        </w:rPr>
        <w:t>R</w:t>
      </w:r>
      <w:r w:rsidRPr="00505619">
        <w:rPr>
          <w:i/>
        </w:rPr>
        <w:t>ai</w:t>
      </w:r>
      <w:r w:rsidRPr="00505619">
        <w:rPr>
          <w:i/>
        </w:rPr>
        <w:softHyphen/>
        <w:t>son</w:t>
      </w:r>
      <w:r>
        <w:rPr>
          <w:rFonts w:ascii="Courier New" w:hAnsi="Courier New" w:cs="Courier New"/>
          <w:sz w:val="28"/>
        </w:rPr>
        <w:t xml:space="preserve"> dont ce serait </w:t>
      </w:r>
    </w:p>
    <w:p w:rsidR="002B6955" w:rsidRDefault="002B0D93">
      <w:pPr>
        <w:rPr>
          <w:rFonts w:ascii="Courier New" w:hAnsi="Courier New" w:cs="Courier New"/>
          <w:sz w:val="28"/>
        </w:rPr>
      </w:pPr>
      <w:r>
        <w:rPr>
          <w:rFonts w:ascii="Courier New" w:hAnsi="Courier New" w:cs="Courier New"/>
          <w:sz w:val="28"/>
        </w:rPr>
        <w:t>une niaiserie bien du type de l'</w:t>
      </w:r>
      <w:r w:rsidR="00505619">
        <w:rPr>
          <w:rFonts w:ascii="Courier New" w:hAnsi="Courier New" w:cs="Courier New"/>
          <w:sz w:val="28"/>
        </w:rPr>
        <w:t>É</w:t>
      </w:r>
      <w:r>
        <w:rPr>
          <w:rFonts w:ascii="Courier New" w:hAnsi="Courier New" w:cs="Courier New"/>
          <w:sz w:val="28"/>
        </w:rPr>
        <w:t xml:space="preserve">cole que d'y voir une récession quelconque du mouvement conquérant </w:t>
      </w:r>
    </w:p>
    <w:p w:rsidR="00E44C9B" w:rsidRDefault="002B0D93">
      <w:pPr>
        <w:rPr>
          <w:rFonts w:ascii="Courier New" w:hAnsi="Courier New" w:cs="Courier New"/>
          <w:sz w:val="28"/>
        </w:rPr>
      </w:pPr>
      <w:r>
        <w:rPr>
          <w:rFonts w:ascii="Courier New" w:hAnsi="Courier New" w:cs="Courier New"/>
          <w:sz w:val="28"/>
        </w:rPr>
        <w:t xml:space="preserve">de la dite </w:t>
      </w:r>
      <w:r w:rsidR="002B6955" w:rsidRPr="002B6955">
        <w:rPr>
          <w:i/>
        </w:rPr>
        <w:t>Raison</w:t>
      </w:r>
      <w:r>
        <w:rPr>
          <w:rFonts w:ascii="Courier New" w:hAnsi="Courier New" w:cs="Courier New"/>
          <w:sz w:val="28"/>
        </w:rPr>
        <w:t xml:space="preserve">. Cette critique en effet, va à repérer comment cette </w:t>
      </w:r>
      <w:r w:rsidR="002B6955" w:rsidRPr="002B6955">
        <w:rPr>
          <w:i/>
        </w:rPr>
        <w:t>Raison</w:t>
      </w:r>
      <w:r>
        <w:rPr>
          <w:rFonts w:ascii="Courier New" w:hAnsi="Courier New" w:cs="Courier New"/>
          <w:sz w:val="28"/>
        </w:rPr>
        <w:t xml:space="preserve"> s'est déjà tissée au niveau du dynamisme le plus opaque dans le sujet, là où se modifie ce qu'il éprouve dans ce dynamisme comme besoin dans </w:t>
      </w:r>
      <w:r w:rsidRPr="002B6955">
        <w:rPr>
          <w:i/>
        </w:rPr>
        <w:t>les formes</w:t>
      </w:r>
      <w:r>
        <w:rPr>
          <w:rFonts w:ascii="Courier New" w:hAnsi="Courier New" w:cs="Courier New"/>
          <w:sz w:val="28"/>
        </w:rPr>
        <w:t xml:space="preserve"> toujours plus ou moins </w:t>
      </w:r>
      <w:r w:rsidRPr="002B6955">
        <w:rPr>
          <w:i/>
        </w:rPr>
        <w:t>paradoxales</w:t>
      </w:r>
      <w:r w:rsidR="002B6955">
        <w:rPr>
          <w:rFonts w:ascii="Courier New" w:hAnsi="Courier New" w:cs="Courier New"/>
          <w:sz w:val="28"/>
        </w:rPr>
        <w:t>…</w:t>
      </w:r>
      <w:r>
        <w:rPr>
          <w:rFonts w:ascii="Courier New" w:hAnsi="Courier New" w:cs="Courier New"/>
          <w:sz w:val="28"/>
        </w:rPr>
        <w:t xml:space="preserve"> </w:t>
      </w:r>
    </w:p>
    <w:p w:rsidR="002B6955" w:rsidRDefault="002B0D93" w:rsidP="002B6955">
      <w:pPr>
        <w:ind w:firstLine="708"/>
        <w:rPr>
          <w:rFonts w:ascii="Courier New" w:hAnsi="Courier New" w:cs="Courier New"/>
          <w:sz w:val="28"/>
        </w:rPr>
      </w:pPr>
      <w:r>
        <w:rPr>
          <w:rFonts w:ascii="Courier New" w:hAnsi="Courier New" w:cs="Courier New"/>
          <w:sz w:val="28"/>
        </w:rPr>
        <w:t xml:space="preserve">je dis </w:t>
      </w:r>
      <w:r w:rsidR="002B6955">
        <w:rPr>
          <w:rFonts w:ascii="Courier New" w:hAnsi="Courier New" w:cs="Courier New"/>
          <w:sz w:val="28"/>
        </w:rPr>
        <w:t>« </w:t>
      </w:r>
      <w:r w:rsidR="002B6955" w:rsidRPr="002B6955">
        <w:rPr>
          <w:i/>
        </w:rPr>
        <w:t>paradoxales</w:t>
      </w:r>
      <w:r w:rsidR="002B6955">
        <w:rPr>
          <w:rFonts w:ascii="Courier New" w:hAnsi="Courier New" w:cs="Courier New"/>
          <w:sz w:val="28"/>
        </w:rPr>
        <w:t> »</w:t>
      </w:r>
      <w:r>
        <w:rPr>
          <w:rFonts w:ascii="Courier New" w:hAnsi="Courier New" w:cs="Courier New"/>
          <w:sz w:val="28"/>
        </w:rPr>
        <w:t xml:space="preserve"> quant à leur naturel supposé</w:t>
      </w:r>
    </w:p>
    <w:p w:rsidR="00E44C9B"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ce qu'on appelle </w:t>
      </w:r>
      <w:r>
        <w:rPr>
          <w:rFonts w:ascii="Courier New" w:hAnsi="Courier New" w:cs="Courier New"/>
          <w:sz w:val="28"/>
        </w:rPr>
        <w:t>« </w:t>
      </w:r>
      <w:r w:rsidR="002B0D93" w:rsidRPr="002B6955">
        <w:rPr>
          <w:i/>
          <w:color w:val="0000CC"/>
        </w:rPr>
        <w:t>le désir</w:t>
      </w:r>
      <w:r>
        <w:rPr>
          <w:rFonts w:ascii="Courier New" w:hAnsi="Courier New" w:cs="Courier New"/>
          <w:sz w:val="28"/>
        </w:rPr>
        <w:t> »</w:t>
      </w:r>
      <w:r w:rsidR="002B0D93">
        <w:rPr>
          <w:rFonts w:ascii="Courier New" w:hAnsi="Courier New" w:cs="Courier New"/>
          <w:sz w:val="28"/>
        </w:rPr>
        <w:t>.</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C'est ainsi que cette critique s'avère, dans ce que je vous ai montré être </w:t>
      </w:r>
      <w:r w:rsidRPr="002B6955">
        <w:rPr>
          <w:i/>
          <w:color w:val="0000CC"/>
        </w:rPr>
        <w:t>la cause du désir</w:t>
      </w:r>
      <w:r w:rsidR="002B6955">
        <w:rPr>
          <w:rFonts w:ascii="Courier New" w:hAnsi="Courier New" w:cs="Courier New"/>
          <w:sz w:val="28"/>
        </w:rPr>
        <w:t xml:space="preserve"> </w:t>
      </w:r>
      <w:r w:rsidR="006E3385">
        <w:rPr>
          <w:rFonts w:ascii="Courier New" w:hAnsi="Courier New" w:cs="Courier New"/>
          <w:sz w:val="28"/>
        </w:rPr>
        <w:t>–</w:t>
      </w:r>
      <w:r w:rsidR="002B6955">
        <w:rPr>
          <w:rFonts w:ascii="Courier New" w:hAnsi="Courier New" w:cs="Courier New"/>
          <w:sz w:val="28"/>
        </w:rPr>
        <w:t xml:space="preserve"> </w:t>
      </w: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payer trop cher </w:t>
      </w:r>
      <w:r w:rsidR="00505619">
        <w:rPr>
          <w:rFonts w:ascii="Courier New" w:hAnsi="Courier New" w:cs="Courier New"/>
          <w:sz w:val="28"/>
        </w:rPr>
        <w:t xml:space="preserve">que de </w:t>
      </w:r>
      <w:r>
        <w:rPr>
          <w:rFonts w:ascii="Courier New" w:hAnsi="Courier New" w:cs="Courier New"/>
          <w:sz w:val="28"/>
        </w:rPr>
        <w:t xml:space="preserve">devoir conjoindre à cette révélation que la notion de </w:t>
      </w:r>
      <w:r w:rsidR="002B6955" w:rsidRPr="002B6955">
        <w:rPr>
          <w:i/>
          <w:color w:val="0000CC"/>
        </w:rPr>
        <w:t>cause</w:t>
      </w:r>
      <w:r>
        <w:rPr>
          <w:rFonts w:ascii="Courier New" w:hAnsi="Courier New" w:cs="Courier New"/>
          <w:sz w:val="28"/>
        </w:rPr>
        <w:t xml:space="preserve"> se trouve de ce fait, y </w:t>
      </w:r>
      <w:r w:rsidRPr="002B6955">
        <w:rPr>
          <w:i/>
        </w:rPr>
        <w:t>révéler son origine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Évidemment, </w:t>
      </w:r>
      <w:r w:rsidR="00505619">
        <w:rPr>
          <w:rFonts w:ascii="Courier New" w:hAnsi="Courier New" w:cs="Courier New"/>
          <w:sz w:val="28"/>
        </w:rPr>
        <w:t>ça</w:t>
      </w:r>
      <w:r>
        <w:rPr>
          <w:rFonts w:ascii="Courier New" w:hAnsi="Courier New" w:cs="Courier New"/>
          <w:sz w:val="28"/>
        </w:rPr>
        <w:t xml:space="preserve"> serait faire du psychologisme…</w:t>
      </w:r>
    </w:p>
    <w:p w:rsidR="00505619" w:rsidRDefault="002B0D93" w:rsidP="002B6955">
      <w:pPr>
        <w:ind w:left="708"/>
        <w:rPr>
          <w:rFonts w:ascii="Courier New" w:hAnsi="Courier New" w:cs="Courier New"/>
          <w:sz w:val="28"/>
        </w:rPr>
      </w:pPr>
      <w:r>
        <w:rPr>
          <w:rFonts w:ascii="Courier New" w:hAnsi="Courier New" w:cs="Courier New"/>
          <w:sz w:val="28"/>
        </w:rPr>
        <w:t xml:space="preserve">avec toutes les conséquences absurdes que </w:t>
      </w:r>
    </w:p>
    <w:p w:rsidR="00E44C9B" w:rsidRDefault="002B0D93" w:rsidP="002B6955">
      <w:pPr>
        <w:ind w:left="708"/>
        <w:rPr>
          <w:rFonts w:ascii="Courier New" w:hAnsi="Courier New" w:cs="Courier New"/>
          <w:sz w:val="28"/>
        </w:rPr>
      </w:pPr>
      <w:r>
        <w:rPr>
          <w:rFonts w:ascii="Courier New" w:hAnsi="Courier New" w:cs="Courier New"/>
          <w:sz w:val="28"/>
        </w:rPr>
        <w:t xml:space="preserve">ceci a, concernant la légalité de la </w:t>
      </w:r>
      <w:r w:rsidR="002B6955" w:rsidRPr="002B6955">
        <w:rPr>
          <w:i/>
        </w:rPr>
        <w:t>Raison</w:t>
      </w:r>
    </w:p>
    <w:p w:rsidR="002B6955" w:rsidRDefault="002B0D93">
      <w:pPr>
        <w:rPr>
          <w:rFonts w:ascii="Courier New" w:hAnsi="Courier New" w:cs="Courier New"/>
          <w:sz w:val="28"/>
        </w:rPr>
      </w:pPr>
      <w:r>
        <w:rPr>
          <w:rFonts w:ascii="Courier New" w:hAnsi="Courier New" w:cs="Courier New"/>
          <w:sz w:val="28"/>
        </w:rPr>
        <w:t>…que de le réduire à un recours, à un développement de faits quelconques.</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Mais justement, ce n'est pas ce que nous faisons</w:t>
      </w:r>
      <w:r w:rsidR="00505619">
        <w:rPr>
          <w:rFonts w:ascii="Courier New" w:hAnsi="Courier New" w:cs="Courier New"/>
          <w:sz w:val="28"/>
        </w:rPr>
        <w:t> !</w:t>
      </w:r>
      <w:r>
        <w:rPr>
          <w:rFonts w:ascii="Courier New" w:hAnsi="Courier New" w:cs="Courier New"/>
          <w:sz w:val="28"/>
        </w:rPr>
        <w:t xml:space="preserve"> </w:t>
      </w:r>
      <w:r w:rsidR="00505619">
        <w:rPr>
          <w:rFonts w:ascii="Courier New" w:hAnsi="Courier New" w:cs="Courier New"/>
          <w:sz w:val="28"/>
        </w:rPr>
        <w:t>P</w:t>
      </w:r>
      <w:r>
        <w:rPr>
          <w:rFonts w:ascii="Courier New" w:hAnsi="Courier New" w:cs="Courier New"/>
          <w:sz w:val="28"/>
        </w:rPr>
        <w:t xml:space="preserve">arce que la subjectivation dont il s'agit n'est pas psychologique, ni développementale. </w:t>
      </w:r>
    </w:p>
    <w:p w:rsidR="00E44C9B" w:rsidRDefault="002B0D93">
      <w:pPr>
        <w:rPr>
          <w:rFonts w:ascii="Courier New" w:hAnsi="Courier New" w:cs="Courier New"/>
          <w:sz w:val="28"/>
        </w:rPr>
      </w:pPr>
      <w:r>
        <w:rPr>
          <w:rFonts w:ascii="Courier New" w:hAnsi="Courier New" w:cs="Courier New"/>
          <w:sz w:val="28"/>
        </w:rPr>
        <w:t xml:space="preserve">Elle montre ce qui conjoint à des </w:t>
      </w:r>
      <w:r w:rsidRPr="00505619">
        <w:rPr>
          <w:i/>
        </w:rPr>
        <w:t>accidents</w:t>
      </w:r>
      <w:r>
        <w:rPr>
          <w:rFonts w:ascii="Courier New" w:hAnsi="Courier New" w:cs="Courier New"/>
          <w:sz w:val="28"/>
        </w:rPr>
        <w:t xml:space="preserve"> du </w:t>
      </w:r>
      <w:r w:rsidRPr="00505619">
        <w:rPr>
          <w:i/>
        </w:rPr>
        <w:t>développement</w:t>
      </w:r>
      <w:r w:rsidR="00505619">
        <w:rPr>
          <w:rFonts w:ascii="Courier New" w:hAnsi="Courier New" w:cs="Courier New"/>
          <w:sz w:val="28"/>
        </w:rPr>
        <w:t xml:space="preserve"> en somme</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ceux que j'ai énumérés tout d'abord, à l'ins</w:t>
      </w:r>
      <w:r>
        <w:rPr>
          <w:rFonts w:ascii="Courier New" w:hAnsi="Courier New" w:cs="Courier New"/>
          <w:sz w:val="28"/>
        </w:rPr>
        <w:softHyphen/>
        <w:t>tant, en rappelant leur liste, les particularités anatomiques dont il s'agit chez l'homme</w:t>
      </w:r>
    </w:p>
    <w:p w:rsidR="002B6955" w:rsidRDefault="002B0D93">
      <w:pPr>
        <w:rPr>
          <w:rFonts w:ascii="Courier New" w:hAnsi="Courier New" w:cs="Courier New"/>
          <w:sz w:val="28"/>
        </w:rPr>
      </w:pPr>
      <w:r>
        <w:rPr>
          <w:rFonts w:ascii="Courier New" w:hAnsi="Courier New" w:cs="Courier New"/>
          <w:sz w:val="28"/>
        </w:rPr>
        <w:t>…</w:t>
      </w:r>
      <w:r w:rsidR="00505619">
        <w:rPr>
          <w:rFonts w:ascii="Courier New" w:hAnsi="Courier New" w:cs="Courier New"/>
          <w:sz w:val="28"/>
        </w:rPr>
        <w:t>en</w:t>
      </w:r>
      <w:r>
        <w:rPr>
          <w:rFonts w:ascii="Courier New" w:hAnsi="Courier New" w:cs="Courier New"/>
          <w:sz w:val="28"/>
        </w:rPr>
        <w:t xml:space="preserve"> conjoi</w:t>
      </w:r>
      <w:r w:rsidR="00505619">
        <w:rPr>
          <w:rFonts w:ascii="Courier New" w:hAnsi="Courier New" w:cs="Courier New"/>
          <w:sz w:val="28"/>
        </w:rPr>
        <w:t>gnant donc</w:t>
      </w:r>
      <w:r>
        <w:rPr>
          <w:rFonts w:ascii="Courier New" w:hAnsi="Courier New" w:cs="Courier New"/>
          <w:sz w:val="28"/>
        </w:rPr>
        <w:t xml:space="preserve"> à ces </w:t>
      </w:r>
      <w:r w:rsidR="002B6955">
        <w:rPr>
          <w:rFonts w:ascii="Courier New" w:hAnsi="Courier New" w:cs="Courier New"/>
          <w:sz w:val="28"/>
        </w:rPr>
        <w:t>« </w:t>
      </w:r>
      <w:r w:rsidRPr="002B6955">
        <w:rPr>
          <w:i/>
        </w:rPr>
        <w:t>accidents d</w:t>
      </w:r>
      <w:r w:rsidR="00505619">
        <w:rPr>
          <w:i/>
        </w:rPr>
        <w:t>e</w:t>
      </w:r>
      <w:r w:rsidRPr="002B6955">
        <w:rPr>
          <w:i/>
        </w:rPr>
        <w:t xml:space="preserve"> développement</w:t>
      </w:r>
      <w:r w:rsidR="002B6955">
        <w:rPr>
          <w:rFonts w:ascii="Courier New" w:hAnsi="Courier New" w:cs="Courier New"/>
          <w:sz w:val="28"/>
        </w:rPr>
        <w:t> »</w:t>
      </w:r>
      <w:r>
        <w:rPr>
          <w:rFonts w:ascii="Courier New" w:hAnsi="Courier New" w:cs="Courier New"/>
          <w:sz w:val="28"/>
        </w:rPr>
        <w:t>, l'effet d'un signifiant</w:t>
      </w:r>
      <w:r w:rsidR="002B6955">
        <w:rPr>
          <w:rFonts w:ascii="Courier New" w:hAnsi="Courier New" w:cs="Courier New"/>
          <w:sz w:val="28"/>
        </w:rPr>
        <w:t>,</w:t>
      </w:r>
      <w:r>
        <w:rPr>
          <w:rFonts w:ascii="Courier New" w:hAnsi="Courier New" w:cs="Courier New"/>
          <w:sz w:val="28"/>
        </w:rPr>
        <w:t xml:space="preserve"> dont dès lors la </w:t>
      </w:r>
      <w:r w:rsidRPr="00505619">
        <w:rPr>
          <w:i/>
        </w:rPr>
        <w:t>transcendance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est évidente par rapport au dit </w:t>
      </w:r>
      <w:r w:rsidRPr="002B6955">
        <w:rPr>
          <w:i/>
        </w:rPr>
        <w:t>développement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Transcendance</w:t>
      </w:r>
      <w:r w:rsidR="00505619">
        <w:rPr>
          <w:rFonts w:ascii="Courier New" w:hAnsi="Courier New" w:cs="Courier New"/>
          <w:sz w:val="28"/>
        </w:rPr>
        <w:t>…</w:t>
      </w:r>
      <w:r>
        <w:rPr>
          <w:rFonts w:ascii="Courier New" w:hAnsi="Courier New" w:cs="Courier New"/>
          <w:sz w:val="28"/>
        </w:rPr>
        <w:t xml:space="preserve"> et après ? </w:t>
      </w:r>
    </w:p>
    <w:p w:rsidR="00E44C9B" w:rsidRDefault="002B0D93">
      <w:pPr>
        <w:rPr>
          <w:rFonts w:ascii="Courier New" w:hAnsi="Courier New" w:cs="Courier New"/>
          <w:sz w:val="28"/>
        </w:rPr>
      </w:pPr>
      <w:r>
        <w:rPr>
          <w:rFonts w:ascii="Courier New" w:hAnsi="Courier New" w:cs="Courier New"/>
          <w:sz w:val="28"/>
        </w:rPr>
        <w:t xml:space="preserve">Il n'y a pas de quoi </w:t>
      </w:r>
      <w:r w:rsidR="00505619">
        <w:rPr>
          <w:rFonts w:ascii="Courier New" w:hAnsi="Courier New" w:cs="Courier New"/>
          <w:sz w:val="28"/>
        </w:rPr>
        <w:t>v</w:t>
      </w:r>
      <w:r>
        <w:rPr>
          <w:rFonts w:ascii="Courier New" w:hAnsi="Courier New" w:cs="Courier New"/>
          <w:sz w:val="28"/>
        </w:rPr>
        <w:t>ous effaroucher</w:t>
      </w:r>
      <w:r w:rsidR="00505619">
        <w:rPr>
          <w:rFonts w:ascii="Courier New" w:hAnsi="Courier New" w:cs="Courier New"/>
          <w:sz w:val="28"/>
        </w:rPr>
        <w:t xml:space="preserve"> </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lastRenderedPageBreak/>
        <w:t xml:space="preserve">Cette transcendance n'est ni plus ni moins marquée, </w:t>
      </w:r>
    </w:p>
    <w:p w:rsidR="002B6955" w:rsidRDefault="002B0D93">
      <w:pPr>
        <w:rPr>
          <w:rFonts w:ascii="Courier New" w:hAnsi="Courier New" w:cs="Courier New"/>
          <w:sz w:val="28"/>
        </w:rPr>
      </w:pPr>
      <w:r>
        <w:rPr>
          <w:rFonts w:ascii="Courier New" w:hAnsi="Courier New" w:cs="Courier New"/>
          <w:sz w:val="28"/>
        </w:rPr>
        <w:t xml:space="preserve">à ce niveau, que n'importe quelle autre incidence </w:t>
      </w:r>
    </w:p>
    <w:p w:rsidR="00E44C9B" w:rsidRDefault="002B0D93">
      <w:pPr>
        <w:rPr>
          <w:rFonts w:ascii="Courier New" w:hAnsi="Courier New" w:cs="Courier New"/>
          <w:sz w:val="28"/>
        </w:rPr>
      </w:pPr>
      <w:r>
        <w:rPr>
          <w:rFonts w:ascii="Courier New" w:hAnsi="Courier New" w:cs="Courier New"/>
          <w:sz w:val="28"/>
        </w:rPr>
        <w:t xml:space="preserve">du </w:t>
      </w:r>
      <w:r w:rsidRPr="002B6955">
        <w:rPr>
          <w:i/>
          <w:color w:val="0000CC"/>
        </w:rPr>
        <w:t>réel</w:t>
      </w:r>
      <w:r>
        <w:rPr>
          <w:rFonts w:ascii="Courier New" w:hAnsi="Courier New" w:cs="Courier New"/>
          <w:sz w:val="28"/>
        </w:rPr>
        <w:t xml:space="preserve">, </w:t>
      </w:r>
      <w:r w:rsidR="00505619">
        <w:rPr>
          <w:rFonts w:ascii="Courier New" w:hAnsi="Courier New" w:cs="Courier New"/>
          <w:sz w:val="28"/>
        </w:rPr>
        <w:t xml:space="preserve">de </w:t>
      </w:r>
      <w:r>
        <w:rPr>
          <w:rFonts w:ascii="Courier New" w:hAnsi="Courier New" w:cs="Courier New"/>
          <w:sz w:val="28"/>
        </w:rPr>
        <w:t xml:space="preserve">ce </w:t>
      </w:r>
      <w:r w:rsidRPr="002B6955">
        <w:rPr>
          <w:i/>
          <w:color w:val="0000CC"/>
        </w:rPr>
        <w:t>réel</w:t>
      </w:r>
      <w:r>
        <w:rPr>
          <w:rFonts w:ascii="Courier New" w:hAnsi="Courier New" w:cs="Courier New"/>
          <w:sz w:val="28"/>
        </w:rPr>
        <w:t xml:space="preserve"> qu'en biologie on appelle pour </w:t>
      </w:r>
    </w:p>
    <w:p w:rsidR="00E44C9B" w:rsidRDefault="002B0D93">
      <w:pPr>
        <w:rPr>
          <w:rFonts w:ascii="Courier New" w:hAnsi="Courier New" w:cs="Courier New"/>
          <w:sz w:val="28"/>
        </w:rPr>
      </w:pPr>
      <w:r>
        <w:rPr>
          <w:rFonts w:ascii="Courier New" w:hAnsi="Courier New" w:cs="Courier New"/>
          <w:sz w:val="28"/>
        </w:rPr>
        <w:t>l'occa</w:t>
      </w:r>
      <w:r>
        <w:rPr>
          <w:rFonts w:ascii="Courier New" w:hAnsi="Courier New" w:cs="Courier New"/>
          <w:sz w:val="28"/>
        </w:rPr>
        <w:softHyphen/>
        <w:t xml:space="preserve">sion </w:t>
      </w:r>
      <w:r w:rsidRPr="002B6955">
        <w:rPr>
          <w:i/>
        </w:rPr>
        <w:t>Umwelt</w:t>
      </w:r>
      <w:r>
        <w:rPr>
          <w:rFonts w:ascii="Courier New" w:hAnsi="Courier New" w:cs="Courier New"/>
          <w:i/>
          <w:sz w:val="28"/>
        </w:rPr>
        <w:t xml:space="preserve">, </w:t>
      </w:r>
      <w:r>
        <w:rPr>
          <w:rFonts w:ascii="Courier New" w:hAnsi="Courier New" w:cs="Courier New"/>
          <w:sz w:val="28"/>
        </w:rPr>
        <w:t xml:space="preserve">histoire de l'apprivoiser. </w:t>
      </w:r>
    </w:p>
    <w:p w:rsidR="002B6955" w:rsidRDefault="002B6955">
      <w:pPr>
        <w:rPr>
          <w:rFonts w:ascii="Courier New" w:hAnsi="Courier New" w:cs="Courier New"/>
          <w:sz w:val="28"/>
        </w:rPr>
      </w:pPr>
    </w:p>
    <w:p w:rsidR="00505619" w:rsidRDefault="002B0D93">
      <w:pPr>
        <w:rPr>
          <w:rFonts w:ascii="Courier New" w:hAnsi="Courier New" w:cs="Courier New"/>
          <w:sz w:val="28"/>
        </w:rPr>
      </w:pPr>
      <w:r>
        <w:rPr>
          <w:rFonts w:ascii="Courier New" w:hAnsi="Courier New" w:cs="Courier New"/>
          <w:sz w:val="28"/>
        </w:rPr>
        <w:t>Mais justement, l'existence de l'an</w:t>
      </w:r>
      <w:r>
        <w:rPr>
          <w:rFonts w:ascii="Courier New" w:hAnsi="Courier New" w:cs="Courier New"/>
          <w:sz w:val="28"/>
        </w:rPr>
        <w:softHyphen/>
        <w:t>goisse chez l'animal, déboute parfaitement les imputations spiritualistes</w:t>
      </w:r>
      <w:r w:rsidR="00505619">
        <w:rPr>
          <w:rFonts w:ascii="Courier New" w:hAnsi="Courier New" w:cs="Courier New"/>
          <w:sz w:val="28"/>
        </w:rPr>
        <w:t>,</w:t>
      </w:r>
      <w:r>
        <w:rPr>
          <w:rFonts w:ascii="Courier New" w:hAnsi="Courier New" w:cs="Courier New"/>
          <w:sz w:val="28"/>
        </w:rPr>
        <w:t xml:space="preserve"> qui d'aucune part pourraient se faire jour à mon endroit à propos de cette situation </w:t>
      </w:r>
    </w:p>
    <w:p w:rsidR="00E44C9B" w:rsidRDefault="002B0D93">
      <w:pPr>
        <w:rPr>
          <w:rFonts w:ascii="Courier New" w:hAnsi="Courier New" w:cs="Courier New"/>
          <w:sz w:val="28"/>
        </w:rPr>
      </w:pPr>
      <w:r>
        <w:rPr>
          <w:rFonts w:ascii="Courier New" w:hAnsi="Courier New" w:cs="Courier New"/>
          <w:sz w:val="28"/>
        </w:rPr>
        <w:t xml:space="preserve">que je pose comme </w:t>
      </w:r>
      <w:r w:rsidRPr="002B6955">
        <w:rPr>
          <w:i/>
        </w:rPr>
        <w:t>transcendante</w:t>
      </w:r>
      <w:r>
        <w:rPr>
          <w:rFonts w:ascii="Courier New" w:hAnsi="Courier New" w:cs="Courier New"/>
          <w:sz w:val="28"/>
        </w:rPr>
        <w:t xml:space="preserve"> en l'occasion, </w:t>
      </w:r>
      <w:r w:rsidRPr="002B6955">
        <w:rPr>
          <w:i/>
        </w:rPr>
        <w:t>du signifiant</w:t>
      </w:r>
      <w:r>
        <w:rPr>
          <w:rFonts w:ascii="Courier New" w:hAnsi="Courier New" w:cs="Courier New"/>
          <w:sz w:val="28"/>
        </w:rPr>
        <w:t>.</w:t>
      </w:r>
    </w:p>
    <w:p w:rsidR="00E44C9B" w:rsidRDefault="00E44C9B">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Car c'est bien de la perception, en toute occasion, dans l'angoisse anima</w:t>
      </w:r>
      <w:r>
        <w:rPr>
          <w:rFonts w:ascii="Courier New" w:hAnsi="Courier New" w:cs="Courier New"/>
          <w:sz w:val="28"/>
        </w:rPr>
        <w:softHyphen/>
        <w:t>le, d'un au</w:t>
      </w:r>
      <w:r w:rsidR="006E3385">
        <w:rPr>
          <w:rFonts w:ascii="Courier New" w:hAnsi="Courier New" w:cs="Courier New"/>
          <w:sz w:val="28"/>
        </w:rPr>
        <w:t>–</w:t>
      </w:r>
      <w:r>
        <w:rPr>
          <w:rFonts w:ascii="Courier New" w:hAnsi="Courier New" w:cs="Courier New"/>
          <w:sz w:val="28"/>
        </w:rPr>
        <w:t xml:space="preserve">delà du dit </w:t>
      </w:r>
      <w:r w:rsidR="002B6955" w:rsidRPr="002B6955">
        <w:rPr>
          <w:i/>
        </w:rPr>
        <w:t>Umwelt</w:t>
      </w:r>
      <w:r>
        <w:rPr>
          <w:rFonts w:ascii="Courier New" w:hAnsi="Courier New" w:cs="Courier New"/>
          <w:i/>
          <w:sz w:val="28"/>
        </w:rPr>
        <w:t xml:space="preserve"> </w:t>
      </w:r>
      <w:r>
        <w:rPr>
          <w:rFonts w:ascii="Courier New" w:hAnsi="Courier New" w:cs="Courier New"/>
          <w:sz w:val="28"/>
        </w:rPr>
        <w:t xml:space="preserve">qu'il s'agit. </w:t>
      </w:r>
    </w:p>
    <w:p w:rsidR="00505619" w:rsidRDefault="002B0D93">
      <w:pPr>
        <w:rPr>
          <w:rFonts w:ascii="Courier New" w:hAnsi="Courier New" w:cs="Courier New"/>
          <w:sz w:val="28"/>
        </w:rPr>
      </w:pPr>
      <w:r>
        <w:rPr>
          <w:rFonts w:ascii="Courier New" w:hAnsi="Courier New" w:cs="Courier New"/>
          <w:sz w:val="28"/>
        </w:rPr>
        <w:t xml:space="preserve">C'est du fait que quelque chose vient à ébranler </w:t>
      </w:r>
    </w:p>
    <w:p w:rsidR="002B6955" w:rsidRDefault="002B0D93">
      <w:pPr>
        <w:rPr>
          <w:rFonts w:ascii="Courier New" w:hAnsi="Courier New" w:cs="Courier New"/>
          <w:sz w:val="28"/>
        </w:rPr>
      </w:pPr>
      <w:r>
        <w:rPr>
          <w:rFonts w:ascii="Courier New" w:hAnsi="Courier New" w:cs="Courier New"/>
          <w:sz w:val="28"/>
        </w:rPr>
        <w:t xml:space="preserve">cet </w:t>
      </w:r>
      <w:r w:rsidR="002B6955" w:rsidRPr="002B6955">
        <w:rPr>
          <w:i/>
        </w:rPr>
        <w:t>Umwelt</w:t>
      </w:r>
      <w:r>
        <w:rPr>
          <w:rFonts w:ascii="Courier New" w:hAnsi="Courier New" w:cs="Courier New"/>
          <w:i/>
          <w:sz w:val="28"/>
        </w:rPr>
        <w:t xml:space="preserve"> </w:t>
      </w:r>
      <w:r>
        <w:rPr>
          <w:rFonts w:ascii="Courier New" w:hAnsi="Courier New" w:cs="Courier New"/>
          <w:sz w:val="28"/>
        </w:rPr>
        <w:t xml:space="preserve">jusque dans ses fondements que l'animal se montre averti, quand il s'affole, à un </w:t>
      </w:r>
      <w:r w:rsidRPr="002B6955">
        <w:rPr>
          <w:rFonts w:ascii="Courier New" w:hAnsi="Courier New" w:cs="Courier New"/>
          <w:i/>
        </w:rPr>
        <w:t>tremblement de terre</w:t>
      </w:r>
      <w:r>
        <w:rPr>
          <w:rFonts w:ascii="Courier New" w:hAnsi="Courier New" w:cs="Courier New"/>
          <w:sz w:val="28"/>
        </w:rPr>
        <w:t xml:space="preserve"> par exemple, ou à tout autre accident </w:t>
      </w:r>
      <w:r w:rsidRPr="002B6955">
        <w:rPr>
          <w:rFonts w:ascii="Courier New" w:hAnsi="Courier New" w:cs="Courier New"/>
          <w:i/>
        </w:rPr>
        <w:t>météorique</w:t>
      </w:r>
      <w:r>
        <w:rPr>
          <w:rFonts w:ascii="Courier New" w:hAnsi="Courier New" w:cs="Courier New"/>
          <w:sz w:val="28"/>
        </w:rPr>
        <w:t xml:space="preserv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 xml:space="preserve">Et une fois de plus se révèle </w:t>
      </w:r>
      <w:r w:rsidRPr="00505619">
        <w:rPr>
          <w:i/>
          <w:color w:val="0000CC"/>
        </w:rPr>
        <w:t>la vérité</w:t>
      </w:r>
      <w:r>
        <w:rPr>
          <w:rFonts w:ascii="Courier New" w:hAnsi="Courier New" w:cs="Courier New"/>
          <w:sz w:val="28"/>
        </w:rPr>
        <w:t xml:space="preserve"> de la formule</w:t>
      </w:r>
      <w:r w:rsidR="00505619">
        <w:rPr>
          <w:rFonts w:ascii="Courier New" w:hAnsi="Courier New" w:cs="Courier New"/>
          <w:sz w:val="28"/>
        </w:rPr>
        <w:t xml:space="preserve"> </w:t>
      </w:r>
      <w:r>
        <w:rPr>
          <w:rFonts w:ascii="Courier New" w:hAnsi="Courier New" w:cs="Courier New"/>
          <w:sz w:val="28"/>
        </w:rPr>
        <w:t>que</w:t>
      </w:r>
      <w:r w:rsidR="002B6955">
        <w:rPr>
          <w:rFonts w:ascii="Courier New" w:hAnsi="Courier New" w:cs="Courier New"/>
          <w:sz w:val="28"/>
        </w:rPr>
        <w:t> : « </w:t>
      </w:r>
      <w:r w:rsidRPr="002B6955">
        <w:rPr>
          <w:i/>
          <w:color w:val="0000CC"/>
        </w:rPr>
        <w:t>l'angoisse est ce qui ne trompe pas</w:t>
      </w:r>
      <w:r w:rsidR="002B6955">
        <w:rPr>
          <w:rFonts w:ascii="Courier New" w:hAnsi="Courier New" w:cs="Courier New"/>
          <w:sz w:val="28"/>
        </w:rPr>
        <w:t> »</w:t>
      </w:r>
      <w:r>
        <w:rPr>
          <w:rFonts w:ascii="Courier New" w:hAnsi="Courier New" w:cs="Courier New"/>
          <w:sz w:val="28"/>
        </w:rPr>
        <w:t xml:space="preserve">. </w:t>
      </w:r>
    </w:p>
    <w:p w:rsidR="002B6955" w:rsidRDefault="002B0D93">
      <w:pPr>
        <w:rPr>
          <w:rFonts w:ascii="Courier New" w:hAnsi="Courier New" w:cs="Courier New"/>
          <w:sz w:val="28"/>
        </w:rPr>
      </w:pPr>
      <w:r>
        <w:rPr>
          <w:rFonts w:ascii="Courier New" w:hAnsi="Courier New" w:cs="Courier New"/>
          <w:sz w:val="28"/>
        </w:rPr>
        <w:t xml:space="preserve">La preuve c'est que quand vous verrez les animaux s'agiter de cette façon, dans les contrées où </w:t>
      </w:r>
    </w:p>
    <w:p w:rsidR="002B6955" w:rsidRDefault="002B0D93">
      <w:pPr>
        <w:rPr>
          <w:rFonts w:ascii="Courier New" w:hAnsi="Courier New" w:cs="Courier New"/>
          <w:sz w:val="28"/>
        </w:rPr>
      </w:pPr>
      <w:r>
        <w:rPr>
          <w:rFonts w:ascii="Courier New" w:hAnsi="Courier New" w:cs="Courier New"/>
          <w:sz w:val="28"/>
        </w:rPr>
        <w:t>ces inci</w:t>
      </w:r>
      <w:r>
        <w:rPr>
          <w:rFonts w:ascii="Courier New" w:hAnsi="Courier New" w:cs="Courier New"/>
          <w:sz w:val="28"/>
        </w:rPr>
        <w:softHyphen/>
        <w:t>dents peuvent se produire, vous ferez bien d'en tenir compte a</w:t>
      </w:r>
      <w:r w:rsidR="00505619">
        <w:rPr>
          <w:rFonts w:ascii="Courier New" w:hAnsi="Courier New" w:cs="Courier New"/>
          <w:sz w:val="28"/>
        </w:rPr>
        <w:t>va</w:t>
      </w:r>
      <w:r>
        <w:rPr>
          <w:rFonts w:ascii="Courier New" w:hAnsi="Courier New" w:cs="Courier New"/>
          <w:sz w:val="28"/>
        </w:rPr>
        <w:t>n</w:t>
      </w:r>
      <w:r w:rsidR="00505619">
        <w:rPr>
          <w:rFonts w:ascii="Courier New" w:hAnsi="Courier New" w:cs="Courier New"/>
          <w:sz w:val="28"/>
        </w:rPr>
        <w:t>t</w:t>
      </w:r>
      <w:r>
        <w:rPr>
          <w:rFonts w:ascii="Courier New" w:hAnsi="Courier New" w:cs="Courier New"/>
          <w:sz w:val="28"/>
        </w:rPr>
        <w:t xml:space="preserve"> d'être vous</w:t>
      </w:r>
      <w:r w:rsidR="006E3385">
        <w:rPr>
          <w:rFonts w:ascii="Courier New" w:hAnsi="Courier New" w:cs="Courier New"/>
          <w:sz w:val="28"/>
        </w:rPr>
        <w:t>–</w:t>
      </w:r>
      <w:r>
        <w:rPr>
          <w:rFonts w:ascii="Courier New" w:hAnsi="Courier New" w:cs="Courier New"/>
          <w:sz w:val="28"/>
        </w:rPr>
        <w:t xml:space="preserve">mêmes avertis, </w:t>
      </w:r>
    </w:p>
    <w:p w:rsidR="002B6955" w:rsidRDefault="002B0D93">
      <w:pPr>
        <w:rPr>
          <w:rFonts w:ascii="Courier New" w:hAnsi="Courier New" w:cs="Courier New"/>
          <w:sz w:val="28"/>
        </w:rPr>
      </w:pPr>
      <w:r>
        <w:rPr>
          <w:rFonts w:ascii="Courier New" w:hAnsi="Courier New" w:cs="Courier New"/>
          <w:sz w:val="28"/>
        </w:rPr>
        <w:t xml:space="preserve">de ce qu'ils vous signalent, de ce qui est en train de se passer, ce qui est imminent. </w:t>
      </w:r>
    </w:p>
    <w:p w:rsidR="002B6955" w:rsidRDefault="002B6955">
      <w:pPr>
        <w:rPr>
          <w:rFonts w:ascii="Courier New" w:hAnsi="Courier New" w:cs="Courier New"/>
          <w:sz w:val="28"/>
        </w:rPr>
      </w:pPr>
    </w:p>
    <w:p w:rsidR="00505619" w:rsidRDefault="002B0D93">
      <w:pPr>
        <w:rPr>
          <w:rFonts w:ascii="Courier New" w:hAnsi="Courier New" w:cs="Courier New"/>
          <w:sz w:val="28"/>
        </w:rPr>
      </w:pPr>
      <w:r>
        <w:rPr>
          <w:rFonts w:ascii="Courier New" w:hAnsi="Courier New" w:cs="Courier New"/>
          <w:sz w:val="28"/>
        </w:rPr>
        <w:t>Pour eux, comme pour nous, c'est la manifes</w:t>
      </w:r>
      <w:r>
        <w:rPr>
          <w:rFonts w:ascii="Courier New" w:hAnsi="Courier New" w:cs="Courier New"/>
          <w:sz w:val="28"/>
        </w:rPr>
        <w:softHyphen/>
        <w:t xml:space="preserve">tation d'un lieu de l'Autre, d'une autre chose qui se manifeste ici comme telle, ce qui ne veut pas dire que je dise </w:t>
      </w:r>
      <w:r w:rsidR="006E3385">
        <w:rPr>
          <w:rFonts w:ascii="Courier New" w:hAnsi="Courier New" w:cs="Courier New"/>
          <w:sz w:val="28"/>
        </w:rPr>
        <w:t>–</w:t>
      </w:r>
      <w:r>
        <w:rPr>
          <w:rFonts w:ascii="Courier New" w:hAnsi="Courier New" w:cs="Courier New"/>
          <w:sz w:val="28"/>
        </w:rPr>
        <w:t xml:space="preserve"> et pour cause </w:t>
      </w:r>
      <w:r w:rsidR="006E3385">
        <w:rPr>
          <w:rFonts w:ascii="Courier New" w:hAnsi="Courier New" w:cs="Courier New"/>
          <w:sz w:val="28"/>
        </w:rPr>
        <w:t>–</w:t>
      </w:r>
      <w:r>
        <w:rPr>
          <w:rFonts w:ascii="Courier New" w:hAnsi="Courier New" w:cs="Courier New"/>
          <w:sz w:val="28"/>
        </w:rPr>
        <w:t xml:space="preserve"> qu'il y ait nulle part, d'autre part où ce lieu de l'Autre ait à se loger </w:t>
      </w:r>
    </w:p>
    <w:p w:rsidR="00505619" w:rsidRDefault="002B0D93">
      <w:pPr>
        <w:rPr>
          <w:rFonts w:ascii="Courier New" w:hAnsi="Courier New" w:cs="Courier New"/>
          <w:sz w:val="28"/>
        </w:rPr>
      </w:pPr>
      <w:r>
        <w:rPr>
          <w:rFonts w:ascii="Courier New" w:hAnsi="Courier New" w:cs="Courier New"/>
          <w:sz w:val="28"/>
        </w:rPr>
        <w:t xml:space="preserve">en dehors de l'espace réel, comme je l'ai rappelé </w:t>
      </w:r>
    </w:p>
    <w:p w:rsidR="00E44C9B" w:rsidRDefault="002B0D93">
      <w:pPr>
        <w:rPr>
          <w:rFonts w:ascii="Courier New" w:hAnsi="Courier New" w:cs="Courier New"/>
          <w:sz w:val="28"/>
        </w:rPr>
      </w:pPr>
      <w:r>
        <w:rPr>
          <w:rFonts w:ascii="Courier New" w:hAnsi="Courier New" w:cs="Courier New"/>
          <w:sz w:val="28"/>
        </w:rPr>
        <w:t>la dernière fois.</w:t>
      </w:r>
    </w:p>
    <w:p w:rsidR="00E44C9B" w:rsidRDefault="00E44C9B">
      <w:pPr>
        <w:rPr>
          <w:rFonts w:ascii="Courier New" w:hAnsi="Courier New" w:cs="Courier New"/>
          <w:sz w:val="28"/>
        </w:rPr>
      </w:pPr>
    </w:p>
    <w:p w:rsidR="00505619" w:rsidRDefault="00505619">
      <w:pPr>
        <w:rPr>
          <w:rFonts w:ascii="Courier New" w:hAnsi="Courier New" w:cs="Courier New"/>
          <w:sz w:val="28"/>
        </w:rPr>
      </w:pPr>
      <w:r>
        <w:rPr>
          <w:rFonts w:ascii="Courier New" w:hAnsi="Courier New" w:cs="Courier New"/>
          <w:sz w:val="28"/>
        </w:rPr>
        <w:t>Et n</w:t>
      </w:r>
      <w:r w:rsidR="002B0D93">
        <w:rPr>
          <w:rFonts w:ascii="Courier New" w:hAnsi="Courier New" w:cs="Courier New"/>
          <w:sz w:val="28"/>
        </w:rPr>
        <w:t xml:space="preserve">ous allons maintenant entrer dans ceci, dans la particularité du cas qui fait que l'excrément peut venir à fonctionner en ce point déterminé par </w:t>
      </w:r>
    </w:p>
    <w:p w:rsidR="009C05BA" w:rsidRDefault="002B0D93">
      <w:pPr>
        <w:rPr>
          <w:rFonts w:ascii="Courier New" w:hAnsi="Courier New" w:cs="Courier New"/>
          <w:sz w:val="28"/>
        </w:rPr>
      </w:pPr>
      <w:r w:rsidRPr="00505619">
        <w:rPr>
          <w:i/>
          <w:color w:val="0000CC"/>
        </w:rPr>
        <w:t>la nécessité où est le sujet de se constituer d'abord dans le signifiant</w:t>
      </w:r>
      <w:r>
        <w:rPr>
          <w:rFonts w:ascii="Courier New" w:hAnsi="Courier New" w:cs="Courier New"/>
          <w:sz w:val="28"/>
        </w:rPr>
        <w:t xml:space="preserve">. </w:t>
      </w:r>
    </w:p>
    <w:p w:rsidR="009C05BA" w:rsidRDefault="002B0D93">
      <w:pPr>
        <w:rPr>
          <w:rFonts w:ascii="Courier New" w:hAnsi="Courier New" w:cs="Courier New"/>
          <w:sz w:val="28"/>
        </w:rPr>
      </w:pPr>
      <w:r>
        <w:rPr>
          <w:rFonts w:ascii="Courier New" w:hAnsi="Courier New" w:cs="Courier New"/>
          <w:sz w:val="28"/>
        </w:rPr>
        <w:t>Le point est important parce qu'enfin ici</w:t>
      </w:r>
      <w:r w:rsidR="009C05BA">
        <w:rPr>
          <w:rFonts w:ascii="Courier New" w:hAnsi="Courier New" w:cs="Courier New"/>
          <w:sz w:val="28"/>
        </w:rPr>
        <w:t>…</w:t>
      </w:r>
      <w:r>
        <w:rPr>
          <w:rFonts w:ascii="Courier New" w:hAnsi="Courier New" w:cs="Courier New"/>
          <w:sz w:val="28"/>
        </w:rPr>
        <w:t xml:space="preserve"> </w:t>
      </w:r>
    </w:p>
    <w:p w:rsidR="009C05BA" w:rsidRDefault="002B0D93" w:rsidP="00FF2EA7">
      <w:pPr>
        <w:ind w:firstLine="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être plus qu'ailleurs</w:t>
      </w:r>
    </w:p>
    <w:p w:rsidR="002B6955" w:rsidRDefault="009C05B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singulière</w:t>
      </w:r>
      <w:r w:rsidR="002B0D93">
        <w:rPr>
          <w:rFonts w:ascii="Courier New" w:hAnsi="Courier New" w:cs="Courier New"/>
          <w:sz w:val="28"/>
        </w:rPr>
        <w:softHyphen/>
        <w:t xml:space="preserve">ment, une sorte </w:t>
      </w:r>
      <w:r w:rsidR="002B0D93" w:rsidRPr="009C05BA">
        <w:rPr>
          <w:rFonts w:ascii="Courier New" w:hAnsi="Courier New" w:cs="Courier New"/>
          <w:i/>
        </w:rPr>
        <w:t>d'ombre de confusion</w:t>
      </w:r>
      <w:r w:rsidR="002B0D93">
        <w:rPr>
          <w:rFonts w:ascii="Courier New" w:hAnsi="Courier New" w:cs="Courier New"/>
          <w:sz w:val="28"/>
        </w:rPr>
        <w:t xml:space="preserve"> règne. </w:t>
      </w:r>
    </w:p>
    <w:p w:rsidR="002B6955" w:rsidRDefault="002B6955">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lastRenderedPageBreak/>
        <w:t>On se rapprocherait plus de la matière</w:t>
      </w:r>
      <w:r w:rsidR="002B6955">
        <w:rPr>
          <w:rFonts w:ascii="Courier New" w:hAnsi="Courier New" w:cs="Courier New"/>
          <w:sz w:val="28"/>
        </w:rPr>
        <w:t>…</w:t>
      </w:r>
      <w:r>
        <w:rPr>
          <w:rFonts w:ascii="Courier New" w:hAnsi="Courier New" w:cs="Courier New"/>
          <w:sz w:val="28"/>
        </w:rPr>
        <w:t xml:space="preserve"> </w:t>
      </w:r>
    </w:p>
    <w:p w:rsidR="002B6955" w:rsidRDefault="002B0D93" w:rsidP="002B6955">
      <w:pPr>
        <w:ind w:firstLine="708"/>
        <w:rPr>
          <w:rFonts w:ascii="Courier New" w:hAnsi="Courier New" w:cs="Courier New"/>
          <w:sz w:val="28"/>
        </w:rPr>
      </w:pPr>
      <w:r>
        <w:rPr>
          <w:rFonts w:ascii="Courier New" w:hAnsi="Courier New" w:cs="Courier New"/>
          <w:sz w:val="28"/>
        </w:rPr>
        <w:t>c'est le cas de le dire</w:t>
      </w:r>
    </w:p>
    <w:p w:rsidR="00505619"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ou du concret, pour autant que nous, nous savons tenir compte même des faces les plus désagréables </w:t>
      </w:r>
    </w:p>
    <w:p w:rsidR="002B6955" w:rsidRDefault="002B0D93">
      <w:pPr>
        <w:rPr>
          <w:rFonts w:ascii="Courier New" w:hAnsi="Courier New" w:cs="Courier New"/>
          <w:sz w:val="28"/>
        </w:rPr>
      </w:pPr>
      <w:r>
        <w:rPr>
          <w:rFonts w:ascii="Courier New" w:hAnsi="Courier New" w:cs="Courier New"/>
          <w:sz w:val="28"/>
        </w:rPr>
        <w:t>de la vie, que c'est là</w:t>
      </w:r>
      <w:r w:rsidR="002B695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non dans l'empyrée</w:t>
      </w:r>
      <w:r>
        <w:rPr>
          <w:rStyle w:val="Appelnotedebasdep"/>
          <w:b/>
          <w:bCs/>
          <w:color w:val="FF3300"/>
          <w:sz w:val="28"/>
        </w:rPr>
        <w:footnoteReference w:id="166"/>
      </w:r>
      <w:r w:rsidR="002B695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nous allons chercher justement </w:t>
      </w:r>
      <w:r w:rsidR="00505619">
        <w:rPr>
          <w:rFonts w:ascii="Courier New" w:hAnsi="Courier New" w:cs="Courier New"/>
          <w:sz w:val="28"/>
        </w:rPr>
        <w:t>l</w:t>
      </w:r>
      <w:r>
        <w:rPr>
          <w:rFonts w:ascii="Courier New" w:hAnsi="Courier New" w:cs="Courier New"/>
          <w:sz w:val="28"/>
        </w:rPr>
        <w:t>e domai</w:t>
      </w:r>
      <w:r>
        <w:rPr>
          <w:rFonts w:ascii="Courier New" w:hAnsi="Courier New" w:cs="Courier New"/>
          <w:sz w:val="28"/>
        </w:rPr>
        <w:softHyphen/>
        <w:t xml:space="preserve">ne des causes. </w:t>
      </w:r>
    </w:p>
    <w:p w:rsidR="002B6955" w:rsidRDefault="002B6955">
      <w:pPr>
        <w:rPr>
          <w:rFonts w:ascii="Courier New" w:hAnsi="Courier New" w:cs="Courier New"/>
          <w:sz w:val="28"/>
        </w:rPr>
      </w:pPr>
    </w:p>
    <w:p w:rsidR="009C05BA" w:rsidRDefault="002B0D93">
      <w:pPr>
        <w:rPr>
          <w:rFonts w:ascii="Courier New" w:hAnsi="Courier New" w:cs="Courier New"/>
          <w:sz w:val="28"/>
        </w:rPr>
      </w:pPr>
      <w:r>
        <w:rPr>
          <w:rFonts w:ascii="Courier New" w:hAnsi="Courier New" w:cs="Courier New"/>
          <w:sz w:val="28"/>
        </w:rPr>
        <w:t xml:space="preserve">C'est très amusant à saisir dans </w:t>
      </w:r>
      <w:r w:rsidRPr="009C05BA">
        <w:rPr>
          <w:rFonts w:ascii="Courier New" w:hAnsi="Courier New" w:cs="Courier New"/>
          <w:i/>
        </w:rPr>
        <w:t>les premiers propos intro</w:t>
      </w:r>
      <w:r w:rsidRPr="009C05BA">
        <w:rPr>
          <w:rFonts w:ascii="Courier New" w:hAnsi="Courier New" w:cs="Courier New"/>
          <w:i/>
        </w:rPr>
        <w:softHyphen/>
        <w:t>ductifs</w:t>
      </w:r>
      <w:r>
        <w:rPr>
          <w:rFonts w:ascii="Courier New" w:hAnsi="Courier New" w:cs="Courier New"/>
          <w:sz w:val="28"/>
        </w:rPr>
        <w:t xml:space="preserve"> de JONES</w:t>
      </w:r>
      <w:r w:rsidR="007E0FB8" w:rsidRPr="007E0FB8">
        <w:rPr>
          <w:rStyle w:val="Appelnotedebasdep"/>
          <w:b/>
          <w:color w:val="FF0000"/>
          <w:sz w:val="28"/>
        </w:rPr>
        <w:footnoteReference w:id="167"/>
      </w:r>
      <w:r>
        <w:rPr>
          <w:rFonts w:ascii="Courier New" w:hAnsi="Courier New" w:cs="Courier New"/>
          <w:sz w:val="28"/>
        </w:rPr>
        <w:t xml:space="preserve">, dans </w:t>
      </w:r>
      <w:r w:rsidRPr="009C05BA">
        <w:rPr>
          <w:rFonts w:ascii="Courier New" w:hAnsi="Courier New" w:cs="Courier New"/>
          <w:i/>
        </w:rPr>
        <w:t>un article dont la lecture</w:t>
      </w:r>
      <w:r>
        <w:rPr>
          <w:rFonts w:ascii="Courier New" w:hAnsi="Courier New" w:cs="Courier New"/>
          <w:sz w:val="28"/>
        </w:rPr>
        <w:t xml:space="preserve"> </w:t>
      </w:r>
    </w:p>
    <w:p w:rsidR="00FF2EA7" w:rsidRDefault="002B0D93">
      <w:pPr>
        <w:rPr>
          <w:rFonts w:ascii="Courier New" w:hAnsi="Courier New" w:cs="Courier New"/>
          <w:i/>
          <w:sz w:val="28"/>
        </w:rPr>
      </w:pPr>
      <w:r>
        <w:rPr>
          <w:rFonts w:ascii="Courier New" w:hAnsi="Courier New" w:cs="Courier New"/>
          <w:sz w:val="28"/>
        </w:rPr>
        <w:t xml:space="preserve">ne saurait trop être recommandée parce qu'elle vaut mille, c'est cet article qui dans le recueil de ses </w:t>
      </w:r>
      <w:r w:rsidRPr="002B6955">
        <w:rPr>
          <w:i/>
        </w:rPr>
        <w:t>Selected Papers</w:t>
      </w:r>
      <w:r>
        <w:rPr>
          <w:rFonts w:ascii="Courier New" w:hAnsi="Courier New" w:cs="Courier New"/>
          <w:i/>
          <w:sz w:val="28"/>
        </w:rPr>
        <w:t xml:space="preserve"> </w:t>
      </w:r>
      <w:r>
        <w:rPr>
          <w:rFonts w:ascii="Courier New" w:hAnsi="Courier New" w:cs="Courier New"/>
          <w:sz w:val="28"/>
        </w:rPr>
        <w:t xml:space="preserve">s'appelle </w:t>
      </w:r>
      <w:r w:rsidRPr="00FF2EA7">
        <w:rPr>
          <w:i/>
        </w:rPr>
        <w:t>Madonna's conception through ears</w:t>
      </w:r>
      <w:r>
        <w:rPr>
          <w:rFonts w:ascii="Courier New" w:hAnsi="Courier New" w:cs="Courier New"/>
          <w:i/>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la conception de </w:t>
      </w:r>
      <w:r w:rsidRPr="00FF2EA7">
        <w:rPr>
          <w:i/>
        </w:rPr>
        <w:t>la madone</w:t>
      </w:r>
      <w:r>
        <w:rPr>
          <w:rFonts w:ascii="Courier New" w:hAnsi="Courier New" w:cs="Courier New"/>
          <w:sz w:val="28"/>
        </w:rPr>
        <w:t xml:space="preserve">, </w:t>
      </w:r>
      <w:r w:rsidRPr="00505619">
        <w:rPr>
          <w:i/>
        </w:rPr>
        <w:t>la conception virginale</w:t>
      </w:r>
      <w:r w:rsidRPr="00505619">
        <w:rPr>
          <w:i/>
          <w:iCs/>
        </w:rPr>
        <w:t xml:space="preserve"> de la vier</w:t>
      </w:r>
      <w:r w:rsidRPr="00505619">
        <w:rPr>
          <w:i/>
          <w:iCs/>
        </w:rPr>
        <w:softHyphen/>
        <w:t>ge par l'oreille</w:t>
      </w:r>
      <w:r>
        <w:rPr>
          <w:rFonts w:ascii="Courier New" w:hAnsi="Courier New" w:cs="Courier New"/>
          <w:i/>
          <w:sz w:val="28"/>
        </w:rPr>
        <w:t xml:space="preserve">. </w:t>
      </w:r>
    </w:p>
    <w:p w:rsidR="00E44C9B" w:rsidRDefault="00E44C9B">
      <w:pPr>
        <w:rPr>
          <w:rFonts w:ascii="Courier New" w:hAnsi="Courier New" w:cs="Courier New"/>
          <w:sz w:val="28"/>
        </w:rPr>
      </w:pPr>
    </w:p>
    <w:p w:rsidR="002B6955" w:rsidRDefault="002B0D93">
      <w:pPr>
        <w:rPr>
          <w:rFonts w:ascii="Courier New" w:hAnsi="Courier New" w:cs="Courier New"/>
          <w:sz w:val="28"/>
        </w:rPr>
      </w:pPr>
      <w:r>
        <w:rPr>
          <w:rFonts w:ascii="Courier New" w:hAnsi="Courier New" w:cs="Courier New"/>
          <w:sz w:val="28"/>
        </w:rPr>
        <w:t>Tel est le sujet que ce Gallois</w:t>
      </w:r>
      <w:r w:rsidR="002B6955">
        <w:rPr>
          <w:rFonts w:ascii="Courier New" w:hAnsi="Courier New" w:cs="Courier New"/>
          <w:sz w:val="28"/>
        </w:rPr>
        <w:t>…</w:t>
      </w:r>
      <w:r>
        <w:rPr>
          <w:rFonts w:ascii="Courier New" w:hAnsi="Courier New" w:cs="Courier New"/>
          <w:sz w:val="28"/>
        </w:rPr>
        <w:t xml:space="preserve"> </w:t>
      </w:r>
    </w:p>
    <w:p w:rsidR="002B6955" w:rsidRDefault="002B0D93" w:rsidP="002B6955">
      <w:pPr>
        <w:ind w:left="708"/>
        <w:rPr>
          <w:rFonts w:ascii="Courier New" w:hAnsi="Courier New" w:cs="Courier New"/>
          <w:sz w:val="28"/>
        </w:rPr>
      </w:pPr>
      <w:r>
        <w:rPr>
          <w:rFonts w:ascii="Courier New" w:hAnsi="Courier New" w:cs="Courier New"/>
          <w:sz w:val="28"/>
        </w:rPr>
        <w:t>je dois dire</w:t>
      </w:r>
      <w:r w:rsidR="002B6955">
        <w:rPr>
          <w:rFonts w:ascii="Courier New" w:hAnsi="Courier New" w:cs="Courier New"/>
          <w:sz w:val="28"/>
        </w:rPr>
        <w:t> :</w:t>
      </w:r>
      <w:r>
        <w:rPr>
          <w:rFonts w:ascii="Courier New" w:hAnsi="Courier New" w:cs="Courier New"/>
          <w:sz w:val="28"/>
        </w:rPr>
        <w:t xml:space="preserve"> dont la malice protestante </w:t>
      </w:r>
    </w:p>
    <w:p w:rsidR="002B6955" w:rsidRDefault="002B0D93" w:rsidP="002B6955">
      <w:pPr>
        <w:ind w:left="708"/>
        <w:rPr>
          <w:rFonts w:ascii="Courier New" w:hAnsi="Courier New" w:cs="Courier New"/>
          <w:sz w:val="28"/>
        </w:rPr>
      </w:pPr>
      <w:r>
        <w:rPr>
          <w:rFonts w:ascii="Courier New" w:hAnsi="Courier New" w:cs="Courier New"/>
          <w:sz w:val="28"/>
        </w:rPr>
        <w:t xml:space="preserve">ne peut pas absolument être éliminée </w:t>
      </w:r>
    </w:p>
    <w:p w:rsidR="002B6955" w:rsidRDefault="002B0D93" w:rsidP="002B6955">
      <w:pPr>
        <w:ind w:left="708"/>
        <w:rPr>
          <w:rFonts w:ascii="Courier New" w:hAnsi="Courier New" w:cs="Courier New"/>
          <w:sz w:val="28"/>
        </w:rPr>
      </w:pPr>
      <w:r>
        <w:rPr>
          <w:rFonts w:ascii="Courier New" w:hAnsi="Courier New" w:cs="Courier New"/>
          <w:sz w:val="28"/>
        </w:rPr>
        <w:t>des arrière</w:t>
      </w:r>
      <w:r w:rsidR="006E3385">
        <w:rPr>
          <w:rFonts w:ascii="Courier New" w:hAnsi="Courier New" w:cs="Courier New"/>
          <w:sz w:val="28"/>
        </w:rPr>
        <w:t>–</w:t>
      </w:r>
      <w:r>
        <w:rPr>
          <w:rFonts w:ascii="Courier New" w:hAnsi="Courier New" w:cs="Courier New"/>
          <w:sz w:val="28"/>
        </w:rPr>
        <w:t>fonds de la complaisance qu'il y met</w:t>
      </w:r>
    </w:p>
    <w:p w:rsidR="006B6B22" w:rsidRDefault="002B695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à laquelle ce Gallois s'atta</w:t>
      </w:r>
      <w:r w:rsidR="00505619">
        <w:rPr>
          <w:rFonts w:ascii="Courier New" w:hAnsi="Courier New" w:cs="Courier New"/>
          <w:sz w:val="28"/>
        </w:rPr>
        <w:t>qu</w:t>
      </w:r>
      <w:r w:rsidR="002B0D93">
        <w:rPr>
          <w:rFonts w:ascii="Courier New" w:hAnsi="Courier New" w:cs="Courier New"/>
          <w:sz w:val="28"/>
        </w:rPr>
        <w:t xml:space="preserve">e dans un </w:t>
      </w:r>
      <w:r w:rsidR="002B0D93" w:rsidRPr="002B6955">
        <w:rPr>
          <w:i/>
        </w:rPr>
        <w:t xml:space="preserve">article de </w:t>
      </w:r>
      <w:r w:rsidRPr="009264E1">
        <w:rPr>
          <w:rFonts w:ascii="Garamond" w:hAnsi="Garamond"/>
          <w:sz w:val="22"/>
          <w:szCs w:val="22"/>
        </w:rPr>
        <w:t>1</w:t>
      </w:r>
      <w:r w:rsidR="002B0D93" w:rsidRPr="009264E1">
        <w:rPr>
          <w:rFonts w:ascii="Garamond" w:hAnsi="Garamond"/>
          <w:sz w:val="22"/>
          <w:szCs w:val="22"/>
        </w:rPr>
        <w:t>9</w:t>
      </w:r>
      <w:r w:rsidRPr="009264E1">
        <w:rPr>
          <w:rFonts w:ascii="Garamond" w:hAnsi="Garamond"/>
          <w:sz w:val="22"/>
          <w:szCs w:val="22"/>
        </w:rPr>
        <w:t>1</w:t>
      </w:r>
      <w:r w:rsidR="002B0D93" w:rsidRPr="009264E1">
        <w:rPr>
          <w:rFonts w:ascii="Garamond" w:hAnsi="Garamond"/>
          <w:sz w:val="22"/>
          <w:szCs w:val="22"/>
        </w:rPr>
        <w:t>4</w:t>
      </w:r>
      <w:r w:rsidR="002B0D93">
        <w:rPr>
          <w:rFonts w:ascii="Courier New" w:hAnsi="Courier New" w:cs="Courier New"/>
          <w:sz w:val="28"/>
        </w:rPr>
        <w:t>, juste émergeant lui</w:t>
      </w:r>
      <w:r w:rsidR="006E3385">
        <w:rPr>
          <w:rFonts w:ascii="Courier New" w:hAnsi="Courier New" w:cs="Courier New"/>
          <w:sz w:val="28"/>
        </w:rPr>
        <w:t>–</w:t>
      </w:r>
      <w:r w:rsidR="002B0D93">
        <w:rPr>
          <w:rFonts w:ascii="Courier New" w:hAnsi="Courier New" w:cs="Courier New"/>
          <w:sz w:val="28"/>
        </w:rPr>
        <w:t xml:space="preserve">même de ses </w:t>
      </w:r>
      <w:r w:rsidR="002B0D93" w:rsidRPr="006B6B22">
        <w:rPr>
          <w:i/>
        </w:rPr>
        <w:t>premières appréhensions</w:t>
      </w:r>
      <w:r w:rsidR="006B6B22">
        <w:rPr>
          <w:rFonts w:ascii="Courier New" w:hAnsi="Courier New" w:cs="Courier New"/>
          <w:sz w:val="28"/>
        </w:rPr>
        <w:t>…</w:t>
      </w:r>
    </w:p>
    <w:p w:rsidR="006B6B22" w:rsidRDefault="002B0D93" w:rsidP="006B6B22">
      <w:pPr>
        <w:ind w:firstLine="708"/>
        <w:rPr>
          <w:rFonts w:ascii="Courier New" w:hAnsi="Courier New" w:cs="Courier New"/>
          <w:sz w:val="28"/>
        </w:rPr>
      </w:pPr>
      <w:r>
        <w:rPr>
          <w:rFonts w:ascii="Courier New" w:hAnsi="Courier New" w:cs="Courier New"/>
          <w:sz w:val="28"/>
        </w:rPr>
        <w:t>véritablement</w:t>
      </w:r>
      <w:r w:rsidR="006B6B22" w:rsidRPr="006B6B22">
        <w:rPr>
          <w:rFonts w:ascii="Courier New" w:hAnsi="Courier New" w:cs="Courier New"/>
          <w:sz w:val="28"/>
        </w:rPr>
        <w:t xml:space="preserve"> </w:t>
      </w:r>
      <w:r w:rsidR="006B6B22">
        <w:rPr>
          <w:rFonts w:ascii="Courier New" w:hAnsi="Courier New" w:cs="Courier New"/>
          <w:sz w:val="28"/>
        </w:rPr>
        <w:t>pour lui</w:t>
      </w:r>
      <w:r w:rsidR="006B6B22" w:rsidRPr="006B6B22">
        <w:rPr>
          <w:rFonts w:ascii="Courier New" w:hAnsi="Courier New" w:cs="Courier New"/>
          <w:sz w:val="28"/>
        </w:rPr>
        <w:t xml:space="preserve"> </w:t>
      </w:r>
      <w:r w:rsidR="006B6B22">
        <w:rPr>
          <w:rFonts w:ascii="Courier New" w:hAnsi="Courier New" w:cs="Courier New"/>
          <w:sz w:val="28"/>
        </w:rPr>
        <w:t>qui ont été</w:t>
      </w:r>
      <w:r>
        <w:rPr>
          <w:rFonts w:ascii="Courier New" w:hAnsi="Courier New" w:cs="Courier New"/>
          <w:sz w:val="28"/>
        </w:rPr>
        <w:t xml:space="preserve"> illuminantes </w:t>
      </w:r>
    </w:p>
    <w:p w:rsidR="00E44C9B" w:rsidRDefault="006B6B2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la prévalence de la fonction anale chez les quelques premiers grands obsessionnels qui lui sont venus, comme ça, dans la main, quelques années après les obsessionnels de FREUD.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sont des observations…</w:t>
      </w:r>
    </w:p>
    <w:p w:rsidR="003B5FF7" w:rsidRDefault="002B0D93">
      <w:pPr>
        <w:ind w:left="708"/>
        <w:rPr>
          <w:rFonts w:ascii="Courier New" w:hAnsi="Courier New" w:cs="Courier New"/>
          <w:sz w:val="28"/>
        </w:rPr>
      </w:pPr>
      <w:r>
        <w:rPr>
          <w:rFonts w:ascii="Courier New" w:hAnsi="Courier New" w:cs="Courier New"/>
          <w:sz w:val="28"/>
        </w:rPr>
        <w:t xml:space="preserve">j'ai été les rechercher dans leur texte original, </w:t>
      </w:r>
      <w:r w:rsidR="006B6B22">
        <w:rPr>
          <w:rFonts w:ascii="Courier New" w:hAnsi="Courier New" w:cs="Courier New"/>
          <w:sz w:val="28"/>
        </w:rPr>
        <w:t>d</w:t>
      </w:r>
      <w:r>
        <w:rPr>
          <w:rFonts w:ascii="Courier New" w:hAnsi="Courier New" w:cs="Courier New"/>
          <w:sz w:val="28"/>
        </w:rPr>
        <w:t xml:space="preserve">es deux numéros justement qui précèdent </w:t>
      </w:r>
    </w:p>
    <w:p w:rsidR="00E44C9B" w:rsidRDefault="002B0D93">
      <w:pPr>
        <w:ind w:left="708"/>
        <w:rPr>
          <w:rFonts w:ascii="Courier New" w:hAnsi="Courier New" w:cs="Courier New"/>
          <w:i/>
          <w:sz w:val="28"/>
        </w:rPr>
      </w:pPr>
      <w:r>
        <w:rPr>
          <w:rFonts w:ascii="Courier New" w:hAnsi="Courier New" w:cs="Courier New"/>
          <w:sz w:val="28"/>
        </w:rPr>
        <w:t xml:space="preserve">la publication de cet article dans le </w:t>
      </w:r>
      <w:r w:rsidRPr="003B5FF7">
        <w:rPr>
          <w:i/>
        </w:rPr>
        <w:t>Jahrbuch</w:t>
      </w:r>
    </w:p>
    <w:p w:rsidR="003B5FF7" w:rsidRDefault="002B0D93">
      <w:pPr>
        <w:rPr>
          <w:rFonts w:ascii="Courier New" w:hAnsi="Courier New" w:cs="Courier New"/>
          <w:sz w:val="28"/>
        </w:rPr>
      </w:pPr>
      <w:r>
        <w:rPr>
          <w:rFonts w:ascii="Courier New" w:hAnsi="Courier New" w:cs="Courier New"/>
          <w:i/>
          <w:sz w:val="28"/>
        </w:rPr>
        <w:t>…</w:t>
      </w:r>
      <w:r>
        <w:rPr>
          <w:rFonts w:ascii="Courier New" w:hAnsi="Courier New" w:cs="Courier New"/>
          <w:sz w:val="28"/>
        </w:rPr>
        <w:t xml:space="preserve">ce sont des dates évidemment sensationnelles, </w:t>
      </w:r>
    </w:p>
    <w:p w:rsidR="00E44C9B" w:rsidRDefault="002B0D93">
      <w:pPr>
        <w:rPr>
          <w:rFonts w:ascii="Courier New" w:hAnsi="Courier New" w:cs="Courier New"/>
          <w:sz w:val="28"/>
        </w:rPr>
      </w:pPr>
      <w:r>
        <w:rPr>
          <w:rFonts w:ascii="Courier New" w:hAnsi="Courier New" w:cs="Courier New"/>
          <w:sz w:val="28"/>
        </w:rPr>
        <w:t>encore que nous en avons vues depuis d'autres.</w:t>
      </w:r>
    </w:p>
    <w:p w:rsidR="003B5FF7" w:rsidRDefault="003B5FF7">
      <w:pPr>
        <w:rPr>
          <w:rFonts w:ascii="Courier New" w:hAnsi="Courier New" w:cs="Courier New"/>
          <w:sz w:val="28"/>
        </w:rPr>
      </w:pPr>
    </w:p>
    <w:p w:rsidR="006B6B22" w:rsidRDefault="002B0D93">
      <w:pPr>
        <w:rPr>
          <w:rFonts w:ascii="Courier New" w:hAnsi="Courier New" w:cs="Courier New"/>
          <w:sz w:val="28"/>
        </w:rPr>
      </w:pPr>
      <w:r>
        <w:rPr>
          <w:rFonts w:ascii="Courier New" w:hAnsi="Courier New" w:cs="Courier New"/>
          <w:sz w:val="28"/>
        </w:rPr>
        <w:t xml:space="preserve">Là tout de suite, JONES aborde le sujet en nous disant que bien sûr, c'est là </w:t>
      </w:r>
      <w:r w:rsidRPr="006B6B22">
        <w:rPr>
          <w:i/>
        </w:rPr>
        <w:t>très joli</w:t>
      </w:r>
      <w:r>
        <w:rPr>
          <w:rFonts w:ascii="Courier New" w:hAnsi="Courier New" w:cs="Courier New"/>
          <w:sz w:val="28"/>
        </w:rPr>
        <w:t xml:space="preserve"> </w:t>
      </w:r>
      <w:r w:rsidR="006B6B22">
        <w:rPr>
          <w:rFonts w:ascii="Courier New" w:hAnsi="Courier New" w:cs="Courier New"/>
          <w:sz w:val="28"/>
        </w:rPr>
        <w:t>« </w:t>
      </w:r>
      <w:r w:rsidRPr="006B6B22">
        <w:rPr>
          <w:i/>
        </w:rPr>
        <w:t>le souffle fécondant</w:t>
      </w:r>
      <w:r w:rsidR="006B6B22">
        <w:rPr>
          <w:rFonts w:ascii="Courier New" w:hAnsi="Courier New" w:cs="Courier New"/>
          <w:sz w:val="28"/>
        </w:rPr>
        <w:t> »</w:t>
      </w:r>
      <w:r>
        <w:rPr>
          <w:rFonts w:ascii="Courier New" w:hAnsi="Courier New" w:cs="Courier New"/>
          <w:sz w:val="28"/>
        </w:rPr>
        <w:t>, et que partout dans le mythe, dans la légen</w:t>
      </w:r>
      <w:r>
        <w:rPr>
          <w:rFonts w:ascii="Courier New" w:hAnsi="Courier New" w:cs="Courier New"/>
          <w:sz w:val="28"/>
        </w:rPr>
        <w:softHyphen/>
        <w:t xml:space="preserve">de, </w:t>
      </w:r>
    </w:p>
    <w:p w:rsidR="00E44C9B" w:rsidRDefault="002B0D93">
      <w:pPr>
        <w:rPr>
          <w:rFonts w:ascii="Courier New" w:hAnsi="Courier New" w:cs="Courier New"/>
          <w:sz w:val="28"/>
        </w:rPr>
      </w:pPr>
      <w:r>
        <w:rPr>
          <w:rFonts w:ascii="Courier New" w:hAnsi="Courier New" w:cs="Courier New"/>
          <w:sz w:val="28"/>
        </w:rPr>
        <w:t xml:space="preserve">dans la poésie, nous en avons la trace. </w:t>
      </w:r>
    </w:p>
    <w:p w:rsidR="00FF2EA7" w:rsidRDefault="00FF2EA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Quoi de plus beau que cet éveil de l'être au passage du</w:t>
      </w:r>
      <w:r w:rsidRPr="006B6B22">
        <w:rPr>
          <w:rFonts w:ascii="Courier New" w:hAnsi="Courier New" w:cs="Courier New"/>
          <w:sz w:val="40"/>
          <w:szCs w:val="40"/>
        </w:rPr>
        <w:t xml:space="preserve"> </w:t>
      </w:r>
      <w:r w:rsidR="006B6B22" w:rsidRPr="006B6B22">
        <w:rPr>
          <w:i/>
        </w:rPr>
        <w:t>ruach</w:t>
      </w:r>
      <w:r>
        <w:rPr>
          <w:rFonts w:ascii="Courier New" w:hAnsi="Courier New" w:cs="Courier New"/>
          <w:sz w:val="28"/>
        </w:rPr>
        <w:t xml:space="preserve">, du souffle de l'Éternel ? </w:t>
      </w:r>
    </w:p>
    <w:p w:rsidR="00E44C9B" w:rsidRDefault="002B0D93">
      <w:pPr>
        <w:rPr>
          <w:rFonts w:ascii="Courier New" w:hAnsi="Courier New" w:cs="Courier New"/>
          <w:sz w:val="28"/>
        </w:rPr>
      </w:pPr>
      <w:r>
        <w:rPr>
          <w:rFonts w:ascii="Courier New" w:hAnsi="Courier New" w:cs="Courier New"/>
          <w:sz w:val="28"/>
        </w:rPr>
        <w:lastRenderedPageBreak/>
        <w:t>Lui, JONES qui en sait un peu plus…</w:t>
      </w:r>
    </w:p>
    <w:p w:rsidR="00E44C9B" w:rsidRDefault="002B0D93">
      <w:pPr>
        <w:ind w:left="708"/>
        <w:rPr>
          <w:rFonts w:ascii="Courier New" w:hAnsi="Courier New" w:cs="Courier New"/>
          <w:sz w:val="28"/>
        </w:rPr>
      </w:pPr>
      <w:r>
        <w:rPr>
          <w:rFonts w:ascii="Courier New" w:hAnsi="Courier New" w:cs="Courier New"/>
          <w:sz w:val="28"/>
        </w:rPr>
        <w:t>il est vrai que sa science est encore de fraîche date, mais enfin, il en est enthousiasmé</w:t>
      </w:r>
    </w:p>
    <w:p w:rsidR="003B5FF7" w:rsidRDefault="003B5FF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lui va nous montrer de quelle </w:t>
      </w:r>
      <w:r w:rsidR="002B0D93" w:rsidRPr="003B5FF7">
        <w:rPr>
          <w:i/>
        </w:rPr>
        <w:t>sorte de vent</w:t>
      </w:r>
      <w:r>
        <w:rPr>
          <w:rFonts w:ascii="Courier New" w:hAnsi="Courier New" w:cs="Courier New"/>
          <w:sz w:val="28"/>
        </w:rPr>
        <w:t> </w:t>
      </w:r>
      <w:r w:rsidR="002B0D93">
        <w:rPr>
          <w:rFonts w:ascii="Courier New" w:hAnsi="Courier New" w:cs="Courier New"/>
          <w:sz w:val="28"/>
        </w:rPr>
        <w:t>il s'agit</w:t>
      </w:r>
      <w:r>
        <w:rPr>
          <w:rFonts w:ascii="Courier New" w:hAnsi="Courier New" w:cs="Courier New"/>
          <w:sz w:val="28"/>
        </w:rPr>
        <w:t xml:space="preserve"> : </w:t>
      </w:r>
    </w:p>
    <w:p w:rsidR="00E44C9B" w:rsidRDefault="003B5FF7">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 xml:space="preserve">l s'agit du </w:t>
      </w:r>
      <w:r w:rsidR="002B0D93" w:rsidRPr="00FF2EA7">
        <w:rPr>
          <w:i/>
        </w:rPr>
        <w:t>vent anal</w:t>
      </w:r>
      <w:r w:rsidR="002B0D93">
        <w:rPr>
          <w:rFonts w:ascii="Courier New" w:hAnsi="Courier New" w:cs="Courier New"/>
          <w:sz w:val="28"/>
        </w:rPr>
        <w:t xml:space="preserve">. </w:t>
      </w:r>
    </w:p>
    <w:p w:rsidR="003B5FF7" w:rsidRDefault="003B5FF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comme il nous dit, il est clair que l'expérience nous prouve que l'</w:t>
      </w:r>
      <w:r w:rsidRPr="003B5FF7">
        <w:rPr>
          <w:i/>
        </w:rPr>
        <w:t>intérêt</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avec là ce quelque chose de supposé que l'</w:t>
      </w:r>
      <w:r w:rsidRPr="003B5FF7">
        <w:rPr>
          <w:i/>
        </w:rPr>
        <w:t>intérêt</w:t>
      </w:r>
      <w:r>
        <w:rPr>
          <w:rFonts w:ascii="Courier New" w:hAnsi="Courier New" w:cs="Courier New"/>
          <w:sz w:val="28"/>
        </w:rPr>
        <w:t>, c'est l'</w:t>
      </w:r>
      <w:r w:rsidRPr="003B5FF7">
        <w:rPr>
          <w:i/>
        </w:rPr>
        <w:t>intérêt</w:t>
      </w:r>
      <w:r>
        <w:rPr>
          <w:rFonts w:ascii="Courier New" w:hAnsi="Courier New" w:cs="Courier New"/>
          <w:sz w:val="28"/>
        </w:rPr>
        <w:t xml:space="preserve"> vivant</w:t>
      </w:r>
      <w:r w:rsidR="006B6B22">
        <w:rPr>
          <w:rFonts w:ascii="Courier New" w:hAnsi="Courier New" w:cs="Courier New"/>
          <w:sz w:val="28"/>
        </w:rPr>
        <w:t>,</w:t>
      </w:r>
      <w:r>
        <w:rPr>
          <w:rFonts w:ascii="Courier New" w:hAnsi="Courier New" w:cs="Courier New"/>
          <w:sz w:val="28"/>
        </w:rPr>
        <w:t xml:space="preserve"> c'est l'</w:t>
      </w:r>
      <w:r w:rsidRPr="003B5FF7">
        <w:rPr>
          <w:i/>
        </w:rPr>
        <w:t>intérêt</w:t>
      </w:r>
      <w:r>
        <w:rPr>
          <w:rFonts w:ascii="Courier New" w:hAnsi="Courier New" w:cs="Courier New"/>
          <w:sz w:val="28"/>
        </w:rPr>
        <w:t xml:space="preserve"> biologique</w:t>
      </w:r>
    </w:p>
    <w:p w:rsidR="006B6B22" w:rsidRDefault="002B0D93">
      <w:pPr>
        <w:rPr>
          <w:rFonts w:ascii="Courier New" w:hAnsi="Courier New" w:cs="Courier New"/>
          <w:sz w:val="28"/>
        </w:rPr>
      </w:pPr>
      <w:r>
        <w:rPr>
          <w:rFonts w:ascii="Courier New" w:hAnsi="Courier New" w:cs="Courier New"/>
          <w:sz w:val="28"/>
        </w:rPr>
        <w:t>…</w:t>
      </w:r>
      <w:r w:rsidR="006B6B22">
        <w:rPr>
          <w:rFonts w:ascii="Courier New" w:hAnsi="Courier New" w:cs="Courier New"/>
          <w:sz w:val="28"/>
        </w:rPr>
        <w:t xml:space="preserve">que </w:t>
      </w:r>
      <w:r>
        <w:rPr>
          <w:rFonts w:ascii="Courier New" w:hAnsi="Courier New" w:cs="Courier New"/>
          <w:sz w:val="28"/>
        </w:rPr>
        <w:t>l'</w:t>
      </w:r>
      <w:r w:rsidRPr="003B5FF7">
        <w:rPr>
          <w:i/>
        </w:rPr>
        <w:t>intérêt</w:t>
      </w:r>
      <w:r>
        <w:rPr>
          <w:rFonts w:ascii="Courier New" w:hAnsi="Courier New" w:cs="Courier New"/>
          <w:sz w:val="28"/>
        </w:rPr>
        <w:t xml:space="preserve"> que le sujet, tel qu'il se découvre </w:t>
      </w:r>
    </w:p>
    <w:p w:rsidR="003B5FF7" w:rsidRDefault="002B0D93">
      <w:pPr>
        <w:rPr>
          <w:rFonts w:ascii="Courier New" w:hAnsi="Courier New" w:cs="Courier New"/>
          <w:sz w:val="28"/>
        </w:rPr>
      </w:pPr>
      <w:r>
        <w:rPr>
          <w:rFonts w:ascii="Courier New" w:hAnsi="Courier New" w:cs="Courier New"/>
          <w:sz w:val="28"/>
        </w:rPr>
        <w:t>dans l'analyse, montre à ses excréments</w:t>
      </w:r>
      <w:r w:rsidR="003B5FF7">
        <w:rPr>
          <w:rFonts w:ascii="Courier New" w:hAnsi="Courier New" w:cs="Courier New"/>
          <w:sz w:val="28"/>
        </w:rPr>
        <w:t>…</w:t>
      </w:r>
      <w:r>
        <w:rPr>
          <w:rFonts w:ascii="Courier New" w:hAnsi="Courier New" w:cs="Courier New"/>
          <w:sz w:val="28"/>
        </w:rPr>
        <w:t xml:space="preserve"> </w:t>
      </w:r>
    </w:p>
    <w:p w:rsidR="003B5FF7" w:rsidRDefault="002B0D93" w:rsidP="003B5FF7">
      <w:pPr>
        <w:ind w:firstLine="708"/>
        <w:rPr>
          <w:rFonts w:ascii="Courier New" w:hAnsi="Courier New" w:cs="Courier New"/>
          <w:sz w:val="28"/>
        </w:rPr>
      </w:pPr>
      <w:r>
        <w:rPr>
          <w:rFonts w:ascii="Courier New" w:hAnsi="Courier New" w:cs="Courier New"/>
          <w:sz w:val="28"/>
        </w:rPr>
        <w:t>à la merde qu'il produit</w:t>
      </w:r>
    </w:p>
    <w:p w:rsidR="007E0FB8" w:rsidRDefault="003B5FF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infiniment plus présent, plus avancé, </w:t>
      </w:r>
    </w:p>
    <w:p w:rsidR="007E0FB8" w:rsidRDefault="002B0D93">
      <w:pPr>
        <w:rPr>
          <w:rFonts w:ascii="Courier New" w:hAnsi="Courier New" w:cs="Courier New"/>
          <w:sz w:val="28"/>
        </w:rPr>
      </w:pPr>
      <w:r>
        <w:rPr>
          <w:rFonts w:ascii="Courier New" w:hAnsi="Courier New" w:cs="Courier New"/>
          <w:sz w:val="28"/>
        </w:rPr>
        <w:t>plus évident, plus dominant que ce quelque chose, dont sans doute il y aurait beaucoup de rai</w:t>
      </w:r>
      <w:r>
        <w:rPr>
          <w:rFonts w:ascii="Courier New" w:hAnsi="Courier New" w:cs="Courier New"/>
          <w:sz w:val="28"/>
        </w:rPr>
        <w:softHyphen/>
        <w:t xml:space="preserve">sons </w:t>
      </w:r>
    </w:p>
    <w:p w:rsidR="007E0FB8" w:rsidRDefault="002B0D93">
      <w:pPr>
        <w:rPr>
          <w:rFonts w:ascii="Courier New" w:hAnsi="Courier New" w:cs="Courier New"/>
          <w:sz w:val="28"/>
        </w:rPr>
      </w:pPr>
      <w:r>
        <w:rPr>
          <w:rFonts w:ascii="Courier New" w:hAnsi="Courier New" w:cs="Courier New"/>
          <w:sz w:val="28"/>
        </w:rPr>
        <w:t xml:space="preserve">qu'il s'en préoccupe, à savoir sa respiration </w:t>
      </w:r>
    </w:p>
    <w:p w:rsidR="006B6B22" w:rsidRDefault="002B0D93">
      <w:pPr>
        <w:rPr>
          <w:rFonts w:ascii="Courier New" w:hAnsi="Courier New" w:cs="Courier New"/>
          <w:sz w:val="28"/>
        </w:rPr>
      </w:pPr>
      <w:r>
        <w:rPr>
          <w:rFonts w:ascii="Courier New" w:hAnsi="Courier New" w:cs="Courier New"/>
          <w:sz w:val="28"/>
        </w:rPr>
        <w:t>qui</w:t>
      </w:r>
      <w:r w:rsidR="00FF2EA7">
        <w:rPr>
          <w:rFonts w:ascii="Courier New" w:hAnsi="Courier New" w:cs="Courier New"/>
          <w:sz w:val="28"/>
        </w:rPr>
        <w:t xml:space="preserve"> ne</w:t>
      </w:r>
      <w:r>
        <w:rPr>
          <w:rFonts w:ascii="Courier New" w:hAnsi="Courier New" w:cs="Courier New"/>
          <w:sz w:val="28"/>
        </w:rPr>
        <w:t xml:space="preserve"> semble, au dire de JONES, guère le solliciter, </w:t>
      </w:r>
    </w:p>
    <w:p w:rsidR="006B6B22" w:rsidRDefault="002B0D93">
      <w:pPr>
        <w:rPr>
          <w:rFonts w:ascii="Courier New" w:hAnsi="Courier New" w:cs="Courier New"/>
          <w:sz w:val="28"/>
        </w:rPr>
      </w:pPr>
      <w:r>
        <w:rPr>
          <w:rFonts w:ascii="Courier New" w:hAnsi="Courier New" w:cs="Courier New"/>
          <w:sz w:val="28"/>
        </w:rPr>
        <w:t>et ceci pour cette seule raison, bien sûr</w:t>
      </w:r>
      <w:r w:rsidR="006B6B22">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la res</w:t>
      </w:r>
      <w:r>
        <w:rPr>
          <w:rFonts w:ascii="Courier New" w:hAnsi="Courier New" w:cs="Courier New"/>
          <w:sz w:val="28"/>
        </w:rPr>
        <w:softHyphen/>
        <w:t>piration, c'est habituel.</w:t>
      </w:r>
    </w:p>
    <w:p w:rsidR="003B5FF7" w:rsidRDefault="003B5FF7">
      <w:pPr>
        <w:rPr>
          <w:rFonts w:ascii="Courier New" w:hAnsi="Courier New" w:cs="Courier New"/>
          <w:sz w:val="28"/>
        </w:rPr>
      </w:pPr>
    </w:p>
    <w:p w:rsidR="006B6B22" w:rsidRDefault="002B0D93" w:rsidP="003B5FF7">
      <w:pPr>
        <w:rPr>
          <w:rFonts w:ascii="Courier New" w:hAnsi="Courier New" w:cs="Courier New"/>
          <w:sz w:val="28"/>
        </w:rPr>
      </w:pPr>
      <w:r>
        <w:rPr>
          <w:rFonts w:ascii="Courier New" w:hAnsi="Courier New" w:cs="Courier New"/>
          <w:sz w:val="28"/>
        </w:rPr>
        <w:t>L'argument est faible</w:t>
      </w:r>
      <w:r w:rsidR="003B5FF7">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L'argument est faible dans un champ, une discipli</w:t>
      </w:r>
      <w:r>
        <w:rPr>
          <w:rFonts w:ascii="Courier New" w:hAnsi="Courier New" w:cs="Courier New"/>
          <w:sz w:val="28"/>
        </w:rPr>
        <w:softHyphen/>
        <w:t xml:space="preserve">ne, qui </w:t>
      </w:r>
      <w:r w:rsidR="006E3385">
        <w:rPr>
          <w:rFonts w:ascii="Courier New" w:hAnsi="Courier New" w:cs="Courier New"/>
          <w:sz w:val="28"/>
        </w:rPr>
        <w:t>–</w:t>
      </w:r>
      <w:r>
        <w:rPr>
          <w:rFonts w:ascii="Courier New" w:hAnsi="Courier New" w:cs="Courier New"/>
          <w:sz w:val="28"/>
        </w:rPr>
        <w:t xml:space="preserve"> tout de même </w:t>
      </w:r>
      <w:r w:rsidR="006E3385">
        <w:rPr>
          <w:rFonts w:ascii="Courier New" w:hAnsi="Courier New" w:cs="Courier New"/>
          <w:sz w:val="28"/>
        </w:rPr>
        <w:t>–</w:t>
      </w:r>
      <w:r>
        <w:rPr>
          <w:rFonts w:ascii="Courier New" w:hAnsi="Courier New" w:cs="Courier New"/>
          <w:sz w:val="28"/>
        </w:rPr>
        <w:t xml:space="preserve"> ne peut manquer de relever</w:t>
      </w:r>
      <w:r w:rsidR="003B5FF7">
        <w:rPr>
          <w:rFonts w:ascii="Courier New" w:hAnsi="Courier New" w:cs="Courier New"/>
          <w:sz w:val="28"/>
        </w:rPr>
        <w:t xml:space="preserve">, </w:t>
      </w:r>
      <w:r>
        <w:rPr>
          <w:rFonts w:ascii="Courier New" w:hAnsi="Courier New" w:cs="Courier New"/>
          <w:sz w:val="28"/>
        </w:rPr>
        <w:t>et qui a relevé par la suite</w:t>
      </w:r>
      <w:r w:rsidR="003B5FF7">
        <w:rPr>
          <w:rFonts w:ascii="Courier New" w:hAnsi="Courier New" w:cs="Courier New"/>
          <w:sz w:val="28"/>
        </w:rPr>
        <w:t>,</w:t>
      </w:r>
      <w:r w:rsidR="006B6B22">
        <w:rPr>
          <w:rFonts w:ascii="Courier New" w:hAnsi="Courier New" w:cs="Courier New"/>
          <w:sz w:val="28"/>
        </w:rPr>
        <w:t xml:space="preserve"> </w:t>
      </w:r>
      <w:r>
        <w:rPr>
          <w:rFonts w:ascii="Courier New" w:hAnsi="Courier New" w:cs="Courier New"/>
          <w:sz w:val="28"/>
        </w:rPr>
        <w:t xml:space="preserve">l'importance de </w:t>
      </w:r>
      <w:r w:rsidRPr="006B6B22">
        <w:rPr>
          <w:i/>
        </w:rPr>
        <w:t>la suffocation</w:t>
      </w:r>
      <w:r>
        <w:rPr>
          <w:rFonts w:ascii="Courier New" w:hAnsi="Courier New" w:cs="Courier New"/>
          <w:sz w:val="28"/>
        </w:rPr>
        <w:t>, de la difficulté respiratoire, dans l'établisse</w:t>
      </w:r>
      <w:r>
        <w:rPr>
          <w:rFonts w:ascii="Courier New" w:hAnsi="Courier New" w:cs="Courier New"/>
          <w:sz w:val="28"/>
        </w:rPr>
        <w:softHyphen/>
        <w:t xml:space="preserve">ment tout à fait originel de la fonction de l'angoisse. </w:t>
      </w:r>
    </w:p>
    <w:p w:rsidR="003B5FF7" w:rsidRDefault="003B5FF7">
      <w:pPr>
        <w:rPr>
          <w:rFonts w:ascii="Courier New" w:hAnsi="Courier New" w:cs="Courier New"/>
          <w:sz w:val="28"/>
        </w:rPr>
      </w:pPr>
    </w:p>
    <w:p w:rsidR="003B5FF7" w:rsidRDefault="002B0D93">
      <w:pPr>
        <w:rPr>
          <w:rFonts w:ascii="Courier New" w:hAnsi="Courier New" w:cs="Courier New"/>
          <w:sz w:val="28"/>
        </w:rPr>
      </w:pPr>
      <w:r>
        <w:rPr>
          <w:rFonts w:ascii="Courier New" w:hAnsi="Courier New" w:cs="Courier New"/>
          <w:sz w:val="28"/>
        </w:rPr>
        <w:t>Que le sujet vivant</w:t>
      </w:r>
      <w:r w:rsidR="003B5FF7">
        <w:rPr>
          <w:rFonts w:ascii="Courier New" w:hAnsi="Courier New" w:cs="Courier New"/>
          <w:sz w:val="28"/>
        </w:rPr>
        <w:t xml:space="preserve"> </w:t>
      </w:r>
      <w:r w:rsidR="006E3385">
        <w:rPr>
          <w:rFonts w:ascii="Courier New" w:hAnsi="Courier New" w:cs="Courier New"/>
          <w:sz w:val="28"/>
        </w:rPr>
        <w:t>–</w:t>
      </w:r>
      <w:r w:rsidR="003B5FF7">
        <w:rPr>
          <w:rFonts w:ascii="Courier New" w:hAnsi="Courier New" w:cs="Courier New"/>
          <w:sz w:val="28"/>
        </w:rPr>
        <w:t xml:space="preserve"> </w:t>
      </w:r>
      <w:r>
        <w:rPr>
          <w:rFonts w:ascii="Courier New" w:hAnsi="Courier New" w:cs="Courier New"/>
          <w:sz w:val="28"/>
        </w:rPr>
        <w:t>même humain</w:t>
      </w:r>
      <w:r w:rsidR="003B5FF7">
        <w:rPr>
          <w:rFonts w:ascii="Courier New" w:hAnsi="Courier New" w:cs="Courier New"/>
          <w:sz w:val="28"/>
        </w:rPr>
        <w:t xml:space="preserve"> </w:t>
      </w:r>
      <w:r w:rsidR="006E3385">
        <w:rPr>
          <w:rFonts w:ascii="Courier New" w:hAnsi="Courier New" w:cs="Courier New"/>
          <w:sz w:val="28"/>
        </w:rPr>
        <w:t>–</w:t>
      </w:r>
      <w:r w:rsidR="003B5FF7">
        <w:rPr>
          <w:rFonts w:ascii="Courier New" w:hAnsi="Courier New" w:cs="Courier New"/>
          <w:sz w:val="28"/>
        </w:rPr>
        <w:t xml:space="preserve"> </w:t>
      </w:r>
      <w:r>
        <w:rPr>
          <w:rFonts w:ascii="Courier New" w:hAnsi="Courier New" w:cs="Courier New"/>
          <w:sz w:val="28"/>
        </w:rPr>
        <w:t>n'ait pas à cet endroit d'avertissement de l'importance de cette fonction, ceci surprend</w:t>
      </w:r>
      <w:r w:rsidR="003B5FF7">
        <w:rPr>
          <w:rFonts w:ascii="Courier New" w:hAnsi="Courier New" w:cs="Courier New"/>
          <w:sz w:val="28"/>
        </w:rPr>
        <w:t xml:space="preserve">. </w:t>
      </w:r>
    </w:p>
    <w:p w:rsidR="00FF2EA7" w:rsidRDefault="00FF2EA7">
      <w:pPr>
        <w:rPr>
          <w:rFonts w:ascii="Courier New" w:hAnsi="Courier New" w:cs="Courier New"/>
          <w:sz w:val="28"/>
        </w:rPr>
      </w:pPr>
    </w:p>
    <w:p w:rsidR="006B6B22" w:rsidRDefault="003B5FF7">
      <w:pPr>
        <w:rPr>
          <w:rFonts w:ascii="Courier New" w:hAnsi="Courier New" w:cs="Courier New"/>
          <w:sz w:val="28"/>
        </w:rPr>
      </w:pPr>
      <w:r>
        <w:rPr>
          <w:rFonts w:ascii="Courier New" w:hAnsi="Courier New" w:cs="Courier New"/>
          <w:sz w:val="28"/>
        </w:rPr>
        <w:t>J</w:t>
      </w:r>
      <w:r w:rsidR="002B0D93">
        <w:rPr>
          <w:rFonts w:ascii="Courier New" w:hAnsi="Courier New" w:cs="Courier New"/>
          <w:sz w:val="28"/>
        </w:rPr>
        <w:t xml:space="preserve">e dis </w:t>
      </w:r>
      <w:r w:rsidR="002B0D93" w:rsidRPr="003B5FF7">
        <w:rPr>
          <w:i/>
          <w:iCs/>
        </w:rPr>
        <w:t>surprend</w:t>
      </w:r>
      <w:r w:rsidR="002B0D93">
        <w:rPr>
          <w:rFonts w:ascii="Courier New" w:hAnsi="Courier New" w:cs="Courier New"/>
          <w:sz w:val="28"/>
        </w:rPr>
        <w:t xml:space="preserve"> comme argu</w:t>
      </w:r>
      <w:r w:rsidR="002B0D93">
        <w:rPr>
          <w:rFonts w:ascii="Courier New" w:hAnsi="Courier New" w:cs="Courier New"/>
          <w:sz w:val="28"/>
        </w:rPr>
        <w:softHyphen/>
        <w:t xml:space="preserve">ment initial, introductif </w:t>
      </w:r>
    </w:p>
    <w:p w:rsidR="003B5FF7" w:rsidRDefault="002B0D93">
      <w:pPr>
        <w:rPr>
          <w:rFonts w:ascii="Courier New" w:hAnsi="Courier New" w:cs="Courier New"/>
          <w:sz w:val="28"/>
        </w:rPr>
      </w:pPr>
      <w:r>
        <w:rPr>
          <w:rFonts w:ascii="Courier New" w:hAnsi="Courier New" w:cs="Courier New"/>
          <w:sz w:val="28"/>
        </w:rPr>
        <w:t xml:space="preserve">de JONES, surtout qu'il est à </w:t>
      </w:r>
      <w:r w:rsidR="006B6B22">
        <w:rPr>
          <w:rFonts w:ascii="Courier New" w:hAnsi="Courier New" w:cs="Courier New"/>
          <w:sz w:val="28"/>
        </w:rPr>
        <w:t xml:space="preserve">une </w:t>
      </w:r>
      <w:r>
        <w:rPr>
          <w:rFonts w:ascii="Courier New" w:hAnsi="Courier New" w:cs="Courier New"/>
          <w:sz w:val="28"/>
        </w:rPr>
        <w:t xml:space="preserve">époque où tout de même il y avait déjà </w:t>
      </w:r>
      <w:r w:rsidRPr="003B5FF7">
        <w:rPr>
          <w:i/>
        </w:rPr>
        <w:t>quelque chose</w:t>
      </w:r>
      <w:r>
        <w:rPr>
          <w:rFonts w:ascii="Courier New" w:hAnsi="Courier New" w:cs="Courier New"/>
          <w:sz w:val="28"/>
        </w:rPr>
        <w:t xml:space="preserve"> qui était bien fait pour mettre en valeur la relation éventuelle </w:t>
      </w:r>
    </w:p>
    <w:p w:rsidR="003B5FF7" w:rsidRDefault="002B0D93">
      <w:pPr>
        <w:rPr>
          <w:rFonts w:ascii="Courier New" w:hAnsi="Courier New" w:cs="Courier New"/>
          <w:sz w:val="28"/>
        </w:rPr>
      </w:pPr>
      <w:r>
        <w:rPr>
          <w:rFonts w:ascii="Courier New" w:hAnsi="Courier New" w:cs="Courier New"/>
          <w:sz w:val="28"/>
        </w:rPr>
        <w:t xml:space="preserve">de la fonction respiratoire avec ce dont il s'agit : le moment fécond de la relation sexuelle. </w:t>
      </w:r>
    </w:p>
    <w:p w:rsidR="003B5FF7" w:rsidRDefault="003B5FF7">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 xml:space="preserve">C'est que cette respiration, sous la forme </w:t>
      </w:r>
      <w:r w:rsidRPr="007E0FB8">
        <w:rPr>
          <w:i/>
        </w:rPr>
        <w:t>du halètement</w:t>
      </w:r>
      <w:r>
        <w:rPr>
          <w:rFonts w:ascii="Courier New" w:hAnsi="Courier New" w:cs="Courier New"/>
          <w:sz w:val="28"/>
        </w:rPr>
        <w:t xml:space="preserve">, paternel ou maternel, faisait bien partie de </w:t>
      </w:r>
    </w:p>
    <w:p w:rsidR="00E44C9B" w:rsidRDefault="002B0D93">
      <w:pPr>
        <w:rPr>
          <w:rFonts w:ascii="Courier New" w:hAnsi="Courier New" w:cs="Courier New"/>
          <w:sz w:val="28"/>
        </w:rPr>
      </w:pPr>
      <w:r>
        <w:rPr>
          <w:rFonts w:ascii="Courier New" w:hAnsi="Courier New" w:cs="Courier New"/>
          <w:sz w:val="28"/>
        </w:rPr>
        <w:t>la premiè</w:t>
      </w:r>
      <w:r>
        <w:rPr>
          <w:rFonts w:ascii="Courier New" w:hAnsi="Courier New" w:cs="Courier New"/>
          <w:sz w:val="28"/>
        </w:rPr>
        <w:softHyphen/>
        <w:t xml:space="preserve">re phénoménologie de </w:t>
      </w:r>
      <w:r w:rsidRPr="007E0FB8">
        <w:rPr>
          <w:i/>
        </w:rPr>
        <w:t>la scène traumatique</w:t>
      </w:r>
      <w:r>
        <w:rPr>
          <w:rFonts w:ascii="Courier New" w:hAnsi="Courier New" w:cs="Courier New"/>
          <w:sz w:val="28"/>
        </w:rPr>
        <w:t xml:space="preserve">, au point d'entrer tout à fait légitimement dans la sphère de ce qui pouvait en surgir pour l'enfant, </w:t>
      </w:r>
      <w:r w:rsidRPr="007E0FB8">
        <w:rPr>
          <w:i/>
        </w:rPr>
        <w:t>de théorie sexuelle</w:t>
      </w:r>
      <w:r>
        <w:rPr>
          <w:rFonts w:ascii="Courier New" w:hAnsi="Courier New" w:cs="Courier New"/>
          <w:sz w:val="28"/>
        </w:rPr>
        <w:t>.</w:t>
      </w:r>
    </w:p>
    <w:p w:rsidR="007E0FB8" w:rsidRDefault="002B0D93" w:rsidP="007E0FB8">
      <w:pPr>
        <w:rPr>
          <w:rFonts w:ascii="Courier New" w:hAnsi="Courier New" w:cs="Courier New"/>
          <w:sz w:val="28"/>
        </w:rPr>
      </w:pPr>
      <w:r>
        <w:rPr>
          <w:rFonts w:ascii="Courier New" w:hAnsi="Courier New" w:cs="Courier New"/>
          <w:sz w:val="28"/>
        </w:rPr>
        <w:lastRenderedPageBreak/>
        <w:t>De sorte que, quelle que soit la valeur de ce qu'ultérieurement JONES déploie, on peut dire que sans que ce soit à réfuter</w:t>
      </w:r>
      <w:r w:rsidR="007E0FB8">
        <w:rPr>
          <w:rFonts w:ascii="Courier New" w:hAnsi="Courier New" w:cs="Courier New"/>
          <w:sz w:val="28"/>
        </w:rPr>
        <w:t xml:space="preserve">, </w:t>
      </w:r>
      <w:r>
        <w:rPr>
          <w:rFonts w:ascii="Courier New" w:hAnsi="Courier New" w:cs="Courier New"/>
          <w:sz w:val="28"/>
        </w:rPr>
        <w:t xml:space="preserve">car il est de fait que la voie où il s'engageait là, trouve tellement de </w:t>
      </w:r>
      <w:r w:rsidRPr="007E0FB8">
        <w:rPr>
          <w:i/>
        </w:rPr>
        <w:t>corrélats</w:t>
      </w:r>
      <w:r>
        <w:rPr>
          <w:rFonts w:ascii="Courier New" w:hAnsi="Courier New" w:cs="Courier New"/>
          <w:sz w:val="28"/>
        </w:rPr>
        <w:t xml:space="preserve"> dans une foule de domaines anthropologiques qu’on ne puisse dire que sa recherche n'ait rien indiqué. </w:t>
      </w:r>
    </w:p>
    <w:p w:rsidR="009264E1" w:rsidRDefault="009264E1" w:rsidP="007E0FB8">
      <w:pPr>
        <w:rPr>
          <w:rFonts w:ascii="Courier New" w:hAnsi="Courier New" w:cs="Courier New"/>
          <w:sz w:val="28"/>
        </w:rPr>
      </w:pPr>
    </w:p>
    <w:p w:rsidR="006B6B22" w:rsidRDefault="002B0D93" w:rsidP="007E0FB8">
      <w:pPr>
        <w:rPr>
          <w:rFonts w:ascii="Courier New" w:hAnsi="Courier New" w:cs="Courier New"/>
          <w:sz w:val="28"/>
        </w:rPr>
      </w:pPr>
      <w:r>
        <w:rPr>
          <w:rFonts w:ascii="Courier New" w:hAnsi="Courier New" w:cs="Courier New"/>
          <w:sz w:val="28"/>
        </w:rPr>
        <w:t xml:space="preserve">Je ne parle pas du fait qu'on puisse aisément trouver toutes sortes de références dans </w:t>
      </w:r>
      <w:r w:rsidRPr="007E0FB8">
        <w:rPr>
          <w:i/>
        </w:rPr>
        <w:t>la littérature mythologique</w:t>
      </w:r>
      <w:r>
        <w:rPr>
          <w:rFonts w:ascii="Courier New" w:hAnsi="Courier New" w:cs="Courier New"/>
          <w:sz w:val="28"/>
        </w:rPr>
        <w:t xml:space="preserve">, </w:t>
      </w:r>
    </w:p>
    <w:p w:rsidR="006B6B22" w:rsidRDefault="002B0D93" w:rsidP="007E0FB8">
      <w:pPr>
        <w:rPr>
          <w:rFonts w:ascii="Courier New" w:hAnsi="Courier New" w:cs="Courier New"/>
          <w:sz w:val="28"/>
        </w:rPr>
      </w:pPr>
      <w:r>
        <w:rPr>
          <w:rFonts w:ascii="Courier New" w:hAnsi="Courier New" w:cs="Courier New"/>
          <w:sz w:val="28"/>
        </w:rPr>
        <w:t xml:space="preserve">à la fonction de ce </w:t>
      </w:r>
      <w:r w:rsidR="007E0FB8">
        <w:rPr>
          <w:rFonts w:ascii="Courier New" w:hAnsi="Courier New" w:cs="Courier New"/>
          <w:sz w:val="28"/>
        </w:rPr>
        <w:t>« </w:t>
      </w:r>
      <w:r w:rsidRPr="007E0FB8">
        <w:rPr>
          <w:i/>
        </w:rPr>
        <w:t>souffle inférieur</w:t>
      </w:r>
      <w:r w:rsidR="007E0FB8">
        <w:rPr>
          <w:rFonts w:ascii="Courier New" w:hAnsi="Courier New" w:cs="Courier New"/>
          <w:sz w:val="28"/>
        </w:rPr>
        <w:t> »</w:t>
      </w:r>
      <w:r>
        <w:rPr>
          <w:rFonts w:ascii="Courier New" w:hAnsi="Courier New" w:cs="Courier New"/>
          <w:sz w:val="28"/>
        </w:rPr>
        <w:t xml:space="preserve"> et jusque dans les </w:t>
      </w:r>
      <w:r w:rsidRPr="007E0FB8">
        <w:rPr>
          <w:i/>
        </w:rPr>
        <w:t>Upanishad</w:t>
      </w:r>
      <w:r w:rsidR="006B6B22">
        <w:rPr>
          <w:i/>
        </w:rPr>
        <w:t>,</w:t>
      </w:r>
      <w:r>
        <w:rPr>
          <w:rFonts w:ascii="Courier New" w:hAnsi="Courier New" w:cs="Courier New"/>
          <w:i/>
          <w:sz w:val="28"/>
        </w:rPr>
        <w:t xml:space="preserve"> </w:t>
      </w:r>
      <w:r>
        <w:rPr>
          <w:rFonts w:ascii="Courier New" w:hAnsi="Courier New" w:cs="Courier New"/>
          <w:sz w:val="28"/>
        </w:rPr>
        <w:t>où sous le terme d'</w:t>
      </w:r>
      <w:r w:rsidRPr="007E0FB8">
        <w:rPr>
          <w:i/>
          <w:iCs/>
        </w:rPr>
        <w:t>Apana</w:t>
      </w:r>
      <w:r>
        <w:rPr>
          <w:rFonts w:ascii="Courier New" w:hAnsi="Courier New" w:cs="Courier New"/>
          <w:sz w:val="28"/>
        </w:rPr>
        <w:t xml:space="preserve">, il serait précisé </w:t>
      </w:r>
    </w:p>
    <w:p w:rsidR="007E0FB8" w:rsidRDefault="002B0D93" w:rsidP="007E0FB8">
      <w:pPr>
        <w:rPr>
          <w:rFonts w:ascii="Courier New" w:hAnsi="Courier New" w:cs="Courier New"/>
          <w:sz w:val="28"/>
        </w:rPr>
      </w:pPr>
      <w:r>
        <w:rPr>
          <w:rFonts w:ascii="Courier New" w:hAnsi="Courier New" w:cs="Courier New"/>
          <w:sz w:val="28"/>
        </w:rPr>
        <w:t xml:space="preserve">que c'est de ce vent de son derrière que </w:t>
      </w:r>
      <w:r w:rsidRPr="007E0FB8">
        <w:rPr>
          <w:i/>
          <w:lang w:val="es-ES_tradnl"/>
        </w:rPr>
        <w:t>Brahma</w:t>
      </w:r>
      <w:r>
        <w:rPr>
          <w:rFonts w:ascii="Courier New" w:hAnsi="Courier New" w:cs="Courier New"/>
          <w:i/>
          <w:sz w:val="28"/>
          <w:lang w:val="es-ES_tradnl"/>
        </w:rPr>
        <w:t xml:space="preserve"> </w:t>
      </w:r>
      <w:r>
        <w:rPr>
          <w:rFonts w:ascii="Courier New" w:hAnsi="Courier New" w:cs="Courier New"/>
          <w:sz w:val="28"/>
        </w:rPr>
        <w:t xml:space="preserve">engendrerait spécialement l'espèce humaine. </w:t>
      </w:r>
    </w:p>
    <w:p w:rsidR="007E0FB8" w:rsidRDefault="007E0FB8" w:rsidP="007E0FB8">
      <w:pPr>
        <w:rPr>
          <w:rFonts w:ascii="Courier New" w:hAnsi="Courier New" w:cs="Courier New"/>
          <w:sz w:val="28"/>
        </w:rPr>
      </w:pPr>
    </w:p>
    <w:p w:rsidR="006B6B22" w:rsidRDefault="002B0D93" w:rsidP="007E0FB8">
      <w:pPr>
        <w:rPr>
          <w:rFonts w:ascii="Courier New" w:hAnsi="Courier New" w:cs="Courier New"/>
          <w:sz w:val="28"/>
        </w:rPr>
      </w:pPr>
      <w:r>
        <w:rPr>
          <w:rFonts w:ascii="Courier New" w:hAnsi="Courier New" w:cs="Courier New"/>
          <w:sz w:val="28"/>
        </w:rPr>
        <w:t>Il y a mille autres corrélats destinés</w:t>
      </w:r>
      <w:r w:rsidR="006B6B22" w:rsidRPr="006B6B22">
        <w:rPr>
          <w:rFonts w:ascii="Courier New" w:hAnsi="Courier New" w:cs="Courier New"/>
          <w:sz w:val="28"/>
        </w:rPr>
        <w:t xml:space="preserve"> </w:t>
      </w:r>
      <w:r w:rsidR="006B6B22">
        <w:rPr>
          <w:rFonts w:ascii="Courier New" w:hAnsi="Courier New" w:cs="Courier New"/>
          <w:sz w:val="28"/>
        </w:rPr>
        <w:t>en l’occasion</w:t>
      </w:r>
      <w:r>
        <w:rPr>
          <w:rFonts w:ascii="Courier New" w:hAnsi="Courier New" w:cs="Courier New"/>
          <w:sz w:val="28"/>
        </w:rPr>
        <w:t xml:space="preserve"> à nous rappeler l'opportunité</w:t>
      </w:r>
      <w:r w:rsidR="006B6B22">
        <w:rPr>
          <w:rFonts w:ascii="Courier New" w:hAnsi="Courier New" w:cs="Courier New"/>
          <w:sz w:val="28"/>
        </w:rPr>
        <w:t>,</w:t>
      </w:r>
      <w:r w:rsidR="007E0FB8">
        <w:rPr>
          <w:rFonts w:ascii="Courier New" w:hAnsi="Courier New" w:cs="Courier New"/>
          <w:sz w:val="28"/>
        </w:rPr>
        <w:t xml:space="preserve"> </w:t>
      </w:r>
      <w:r>
        <w:rPr>
          <w:rFonts w:ascii="Courier New" w:hAnsi="Courier New" w:cs="Courier New"/>
          <w:sz w:val="28"/>
        </w:rPr>
        <w:t xml:space="preserve">en un tel texte, </w:t>
      </w:r>
    </w:p>
    <w:p w:rsidR="00FF2EA7" w:rsidRDefault="002B0D93" w:rsidP="007E0FB8">
      <w:pPr>
        <w:rPr>
          <w:rFonts w:ascii="Courier New" w:hAnsi="Courier New" w:cs="Courier New"/>
          <w:sz w:val="28"/>
          <w:szCs w:val="28"/>
        </w:rPr>
      </w:pPr>
      <w:r>
        <w:rPr>
          <w:rFonts w:ascii="Courier New" w:hAnsi="Courier New" w:cs="Courier New"/>
          <w:sz w:val="28"/>
        </w:rPr>
        <w:t>de ces rappels</w:t>
      </w:r>
      <w:r w:rsidR="006B6B22">
        <w:rPr>
          <w:rFonts w:ascii="Courier New" w:hAnsi="Courier New" w:cs="Courier New"/>
          <w:sz w:val="28"/>
        </w:rPr>
        <w:t xml:space="preserve">. </w:t>
      </w:r>
      <w:r w:rsidR="006B6B22">
        <w:rPr>
          <w:rFonts w:ascii="Courier New" w:hAnsi="Courier New" w:cs="Courier New"/>
          <w:sz w:val="28"/>
          <w:szCs w:val="28"/>
        </w:rPr>
        <w:t xml:space="preserve">À </w:t>
      </w:r>
      <w:r w:rsidRPr="007E0FB8">
        <w:rPr>
          <w:rFonts w:ascii="Courier New" w:hAnsi="Courier New" w:cs="Courier New"/>
          <w:sz w:val="28"/>
          <w:szCs w:val="28"/>
        </w:rPr>
        <w:t xml:space="preserve">la vérité sur le sujet particulier, si vous vous reportez à cet article, vous verrez que son extension même, qui va jusqu'à </w:t>
      </w:r>
      <w:r w:rsidRPr="009264E1">
        <w:rPr>
          <w:i/>
        </w:rPr>
        <w:t>la diffluence</w:t>
      </w:r>
      <w:r w:rsidRPr="007E0FB8">
        <w:rPr>
          <w:rFonts w:ascii="Courier New" w:hAnsi="Courier New" w:cs="Courier New"/>
          <w:sz w:val="28"/>
          <w:szCs w:val="28"/>
        </w:rPr>
        <w:t xml:space="preserve">, </w:t>
      </w:r>
    </w:p>
    <w:p w:rsidR="00E44C9B" w:rsidRPr="006B6B22" w:rsidRDefault="002B0D93" w:rsidP="007E0FB8">
      <w:pPr>
        <w:rPr>
          <w:rFonts w:ascii="Courier New" w:hAnsi="Courier New" w:cs="Courier New"/>
          <w:sz w:val="28"/>
        </w:rPr>
      </w:pPr>
      <w:r w:rsidRPr="007E0FB8">
        <w:rPr>
          <w:rFonts w:ascii="Courier New" w:hAnsi="Courier New" w:cs="Courier New"/>
          <w:sz w:val="28"/>
          <w:szCs w:val="28"/>
        </w:rPr>
        <w:t>m</w:t>
      </w:r>
      <w:r w:rsidR="006B6B22">
        <w:rPr>
          <w:rFonts w:ascii="Courier New" w:hAnsi="Courier New" w:cs="Courier New"/>
          <w:sz w:val="28"/>
          <w:szCs w:val="28"/>
        </w:rPr>
        <w:t>ontre</w:t>
      </w:r>
      <w:r w:rsidRPr="007E0FB8">
        <w:rPr>
          <w:rFonts w:ascii="Courier New" w:hAnsi="Courier New" w:cs="Courier New"/>
          <w:sz w:val="28"/>
          <w:szCs w:val="28"/>
        </w:rPr>
        <w:t xml:space="preserve"> assez</w:t>
      </w:r>
      <w:r w:rsidR="007E0FB8">
        <w:rPr>
          <w:rFonts w:ascii="Courier New" w:hAnsi="Courier New" w:cs="Courier New"/>
          <w:sz w:val="28"/>
          <w:szCs w:val="28"/>
        </w:rPr>
        <w:t xml:space="preserve"> </w:t>
      </w:r>
      <w:r>
        <w:t xml:space="preserve"> </w:t>
      </w:r>
      <w:r w:rsidRPr="009264E1">
        <w:rPr>
          <w:i/>
        </w:rPr>
        <w:t>qu'à la fin il n'est pas absolument</w:t>
      </w:r>
      <w:r w:rsidR="009264E1" w:rsidRPr="009264E1">
        <w:rPr>
          <w:i/>
        </w:rPr>
        <w:t xml:space="preserve"> </w:t>
      </w:r>
      <w:r w:rsidR="006E3385">
        <w:rPr>
          <w:i/>
        </w:rPr>
        <w:t>–</w:t>
      </w:r>
      <w:r w:rsidRPr="009264E1">
        <w:rPr>
          <w:i/>
        </w:rPr>
        <w:t xml:space="preserve"> loin de là</w:t>
      </w:r>
      <w:r w:rsidR="009264E1" w:rsidRPr="009264E1">
        <w:rPr>
          <w:i/>
        </w:rPr>
        <w:t xml:space="preserve"> </w:t>
      </w:r>
      <w:r w:rsidR="006E3385">
        <w:rPr>
          <w:i/>
        </w:rPr>
        <w:t>–</w:t>
      </w:r>
      <w:r w:rsidRPr="009264E1">
        <w:rPr>
          <w:i/>
        </w:rPr>
        <w:t xml:space="preserve"> convaincant</w:t>
      </w:r>
      <w:r w:rsidRPr="007E0FB8">
        <w:rPr>
          <w:rFonts w:ascii="Courier New" w:hAnsi="Courier New" w:cs="Courier New"/>
          <w:sz w:val="28"/>
          <w:szCs w:val="28"/>
        </w:rPr>
        <w:t>.</w:t>
      </w:r>
    </w:p>
    <w:p w:rsidR="009264E1" w:rsidRDefault="009264E1">
      <w:pPr>
        <w:rPr>
          <w:rFonts w:ascii="Courier New" w:hAnsi="Courier New" w:cs="Courier New"/>
          <w:sz w:val="28"/>
        </w:rPr>
      </w:pPr>
    </w:p>
    <w:p w:rsidR="006B6B22" w:rsidRDefault="002B0D93">
      <w:pPr>
        <w:rPr>
          <w:rFonts w:ascii="Courier New" w:hAnsi="Courier New" w:cs="Courier New"/>
          <w:sz w:val="28"/>
        </w:rPr>
      </w:pPr>
      <w:r>
        <w:rPr>
          <w:rFonts w:ascii="Courier New" w:hAnsi="Courier New" w:cs="Courier New"/>
          <w:sz w:val="28"/>
        </w:rPr>
        <w:t>Mais ceci n'est pour nous qu'une stimulation de plus, quand il s'agit d'interroger sur le sujet d</w:t>
      </w:r>
      <w:r w:rsidR="006B6B22">
        <w:rPr>
          <w:rFonts w:ascii="Courier New" w:hAnsi="Courier New" w:cs="Courier New"/>
          <w:sz w:val="28"/>
        </w:rPr>
        <w:t xml:space="preserve">u : </w:t>
      </w:r>
    </w:p>
    <w:p w:rsidR="00703676" w:rsidRDefault="002B0D93">
      <w:pPr>
        <w:rPr>
          <w:rFonts w:ascii="Courier New" w:hAnsi="Courier New" w:cs="Courier New"/>
          <w:sz w:val="28"/>
        </w:rPr>
      </w:pPr>
      <w:r w:rsidRPr="006B6B22">
        <w:rPr>
          <w:i/>
        </w:rPr>
        <w:t>pourquoi la fonction de l'excrément peut jouer ce rôle privilégié dans ce mode de la constitution subjective</w:t>
      </w:r>
      <w:r w:rsidR="006B6B22">
        <w:rPr>
          <w:i/>
        </w:rPr>
        <w:t>,</w:t>
      </w:r>
      <w:r>
        <w:rPr>
          <w:rFonts w:ascii="Courier New" w:hAnsi="Courier New" w:cs="Courier New"/>
          <w:sz w:val="28"/>
        </w:rPr>
        <w:t xml:space="preserve"> que nous définissons, dont nous donnons le terme comme étant celui du désir anal. </w:t>
      </w:r>
    </w:p>
    <w:p w:rsidR="00703676" w:rsidRDefault="00703676">
      <w:pPr>
        <w:rPr>
          <w:rFonts w:ascii="Courier New" w:hAnsi="Courier New" w:cs="Courier New"/>
          <w:sz w:val="28"/>
        </w:rPr>
      </w:pPr>
    </w:p>
    <w:p w:rsidR="006B6B22" w:rsidRDefault="006B6B22">
      <w:pPr>
        <w:rPr>
          <w:rFonts w:ascii="Courier New" w:hAnsi="Courier New" w:cs="Courier New"/>
          <w:sz w:val="28"/>
        </w:rPr>
      </w:pPr>
      <w:r>
        <w:rPr>
          <w:rFonts w:ascii="Courier New" w:hAnsi="Courier New" w:cs="Courier New"/>
          <w:sz w:val="28"/>
        </w:rPr>
        <w:t>Je crois</w:t>
      </w:r>
      <w:r w:rsidR="002B0D93">
        <w:rPr>
          <w:rFonts w:ascii="Courier New" w:hAnsi="Courier New" w:cs="Courier New"/>
          <w:sz w:val="28"/>
        </w:rPr>
        <w:t xml:space="preserve"> qu'à le reprendre, nous verrons que ceci </w:t>
      </w:r>
    </w:p>
    <w:p w:rsidR="007E0FB8" w:rsidRDefault="002B0D93">
      <w:pPr>
        <w:rPr>
          <w:rFonts w:ascii="Courier New" w:hAnsi="Courier New" w:cs="Courier New"/>
          <w:sz w:val="28"/>
        </w:rPr>
      </w:pPr>
      <w:r>
        <w:rPr>
          <w:rFonts w:ascii="Courier New" w:hAnsi="Courier New" w:cs="Courier New"/>
          <w:sz w:val="28"/>
        </w:rPr>
        <w:t xml:space="preserve">ne peut être tranché qu'en faisant intervenir, </w:t>
      </w:r>
    </w:p>
    <w:p w:rsidR="007E0FB8" w:rsidRDefault="002B0D93">
      <w:pPr>
        <w:rPr>
          <w:rFonts w:ascii="Courier New" w:hAnsi="Courier New" w:cs="Courier New"/>
          <w:sz w:val="28"/>
        </w:rPr>
      </w:pPr>
      <w:r>
        <w:rPr>
          <w:rFonts w:ascii="Courier New" w:hAnsi="Courier New" w:cs="Courier New"/>
          <w:sz w:val="28"/>
        </w:rPr>
        <w:t>d'une façon plus ordonnée, plus structurale</w:t>
      </w:r>
      <w:r w:rsidR="007E0FB8">
        <w:rPr>
          <w:rFonts w:ascii="Courier New" w:hAnsi="Courier New" w:cs="Courier New"/>
          <w:sz w:val="28"/>
        </w:rPr>
        <w:t>…</w:t>
      </w:r>
      <w:r>
        <w:rPr>
          <w:rFonts w:ascii="Courier New" w:hAnsi="Courier New" w:cs="Courier New"/>
          <w:sz w:val="28"/>
        </w:rPr>
        <w:t xml:space="preserve"> </w:t>
      </w:r>
    </w:p>
    <w:p w:rsidR="007E0FB8" w:rsidRDefault="002B0D93" w:rsidP="007E0FB8">
      <w:pPr>
        <w:ind w:firstLine="708"/>
        <w:rPr>
          <w:rFonts w:ascii="Courier New" w:hAnsi="Courier New" w:cs="Courier New"/>
          <w:sz w:val="28"/>
        </w:rPr>
      </w:pPr>
      <w:r>
        <w:rPr>
          <w:rFonts w:ascii="Courier New" w:hAnsi="Courier New" w:cs="Courier New"/>
          <w:sz w:val="28"/>
        </w:rPr>
        <w:t>qui est selon l'esprit de notre recherche</w:t>
      </w:r>
    </w:p>
    <w:p w:rsidR="00E44C9B" w:rsidRDefault="007E0FB8">
      <w:pPr>
        <w:rPr>
          <w:rFonts w:ascii="Courier New" w:hAnsi="Courier New" w:cs="Courier New"/>
          <w:sz w:val="28"/>
        </w:rPr>
      </w:pPr>
      <w:r>
        <w:rPr>
          <w:rFonts w:ascii="Courier New" w:hAnsi="Courier New" w:cs="Courier New"/>
          <w:sz w:val="28"/>
        </w:rPr>
        <w:t>…</w:t>
      </w:r>
      <w:r w:rsidR="006B6B22" w:rsidRPr="006B6B22">
        <w:rPr>
          <w:i/>
        </w:rPr>
        <w:t xml:space="preserve"> pourquoi</w:t>
      </w:r>
      <w:r w:rsidR="002B0D93">
        <w:rPr>
          <w:rFonts w:ascii="Courier New" w:hAnsi="Courier New" w:cs="Courier New"/>
          <w:sz w:val="28"/>
        </w:rPr>
        <w:t xml:space="preserve"> il peut venir occuper cette place.</w:t>
      </w:r>
    </w:p>
    <w:p w:rsidR="00703676" w:rsidRDefault="007036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est évident, qu’</w:t>
      </w:r>
      <w:r w:rsidR="007E0FB8" w:rsidRPr="007E0FB8">
        <w:rPr>
          <w:i/>
        </w:rPr>
        <w:t>a</w:t>
      </w:r>
      <w:r w:rsidRPr="007E0FB8">
        <w:rPr>
          <w:i/>
        </w:rPr>
        <w:t xml:space="preserve"> priori </w:t>
      </w:r>
      <w:r>
        <w:rPr>
          <w:rFonts w:ascii="Courier New" w:hAnsi="Courier New" w:cs="Courier New"/>
          <w:sz w:val="28"/>
        </w:rPr>
        <w:t>cette fonction de l'excrément…</w:t>
      </w:r>
    </w:p>
    <w:p w:rsidR="006B6B22" w:rsidRDefault="002B0D93">
      <w:pPr>
        <w:ind w:left="708"/>
        <w:rPr>
          <w:rFonts w:ascii="Courier New" w:hAnsi="Courier New" w:cs="Courier New"/>
          <w:sz w:val="28"/>
        </w:rPr>
      </w:pPr>
      <w:r>
        <w:rPr>
          <w:rFonts w:ascii="Courier New" w:hAnsi="Courier New" w:cs="Courier New"/>
          <w:sz w:val="28"/>
        </w:rPr>
        <w:t>qui par rap</w:t>
      </w:r>
      <w:r>
        <w:rPr>
          <w:rFonts w:ascii="Courier New" w:hAnsi="Courier New" w:cs="Courier New"/>
          <w:sz w:val="28"/>
        </w:rPr>
        <w:softHyphen/>
        <w:t xml:space="preserve">port aux différents accidents que je vous ai évoqués tout à l'heure, depuis la place anatomique de la </w:t>
      </w:r>
      <w:r>
        <w:rPr>
          <w:rFonts w:ascii="Courier New" w:hAnsi="Courier New" w:cs="Courier New"/>
          <w:sz w:val="28"/>
          <w:lang w:val="it-IT"/>
        </w:rPr>
        <w:t xml:space="preserve">mamme, </w:t>
      </w:r>
      <w:r>
        <w:rPr>
          <w:rFonts w:ascii="Courier New" w:hAnsi="Courier New" w:cs="Courier New"/>
          <w:sz w:val="28"/>
        </w:rPr>
        <w:t xml:space="preserve">jusqu'à la plasticité </w:t>
      </w:r>
    </w:p>
    <w:p w:rsidR="00E44C9B" w:rsidRDefault="002B0D93">
      <w:pPr>
        <w:ind w:left="708"/>
        <w:rPr>
          <w:rFonts w:ascii="Courier New" w:hAnsi="Courier New" w:cs="Courier New"/>
          <w:sz w:val="28"/>
        </w:rPr>
      </w:pPr>
      <w:r>
        <w:rPr>
          <w:rFonts w:ascii="Courier New" w:hAnsi="Courier New" w:cs="Courier New"/>
          <w:sz w:val="28"/>
        </w:rPr>
        <w:t>du larynx humain, avec dans l'intervalle l'image spéculaire de la castration liée à la conformation particulière de l'organe copulatoire à un niveau plutôt élevé de l'échelle ani</w:t>
      </w:r>
      <w:r>
        <w:rPr>
          <w:rFonts w:ascii="Courier New" w:hAnsi="Courier New" w:cs="Courier New"/>
          <w:sz w:val="28"/>
        </w:rPr>
        <w:softHyphen/>
        <w:t>male</w:t>
      </w:r>
    </w:p>
    <w:p w:rsidR="006B6B22" w:rsidRDefault="002B0D93">
      <w:pPr>
        <w:rPr>
          <w:rFonts w:ascii="Courier New" w:hAnsi="Courier New" w:cs="Courier New"/>
          <w:sz w:val="28"/>
        </w:rPr>
      </w:pPr>
      <w:r>
        <w:rPr>
          <w:rFonts w:ascii="Courier New" w:hAnsi="Courier New" w:cs="Courier New"/>
          <w:sz w:val="28"/>
        </w:rPr>
        <w:t>…</w:t>
      </w:r>
      <w:r w:rsidR="006B6B22">
        <w:rPr>
          <w:rFonts w:ascii="Courier New" w:hAnsi="Courier New" w:cs="Courier New"/>
          <w:sz w:val="28"/>
        </w:rPr>
        <w:t>là</w:t>
      </w:r>
      <w:r>
        <w:rPr>
          <w:rFonts w:ascii="Courier New" w:hAnsi="Courier New" w:cs="Courier New"/>
          <w:sz w:val="28"/>
        </w:rPr>
        <w:t xml:space="preserve"> l'excrément est là depuis le début, et avant même la différen</w:t>
      </w:r>
      <w:r>
        <w:rPr>
          <w:rFonts w:ascii="Courier New" w:hAnsi="Courier New" w:cs="Courier New"/>
          <w:sz w:val="28"/>
        </w:rPr>
        <w:softHyphen/>
        <w:t xml:space="preserve">ciation de la bouche et de l'anus : </w:t>
      </w:r>
    </w:p>
    <w:p w:rsidR="006B6B22" w:rsidRDefault="002B0D93">
      <w:pPr>
        <w:rPr>
          <w:rFonts w:ascii="Courier New" w:hAnsi="Courier New" w:cs="Courier New"/>
          <w:sz w:val="28"/>
        </w:rPr>
      </w:pPr>
      <w:r>
        <w:rPr>
          <w:rFonts w:ascii="Courier New" w:hAnsi="Courier New" w:cs="Courier New"/>
          <w:sz w:val="28"/>
        </w:rPr>
        <w:t xml:space="preserve">au niveau du </w:t>
      </w:r>
      <w:r w:rsidRPr="007E0FB8">
        <w:rPr>
          <w:i/>
        </w:rPr>
        <w:t>blastopore</w:t>
      </w:r>
      <w:r>
        <w:rPr>
          <w:rFonts w:ascii="Courier New" w:hAnsi="Courier New" w:cs="Courier New"/>
          <w:sz w:val="28"/>
        </w:rPr>
        <w:t>, nous le voyons déjà fonctionner.</w:t>
      </w:r>
    </w:p>
    <w:p w:rsidR="007E0FB8" w:rsidRDefault="002B0D93">
      <w:pPr>
        <w:rPr>
          <w:rFonts w:ascii="Courier New" w:hAnsi="Courier New" w:cs="Courier New"/>
          <w:sz w:val="28"/>
        </w:rPr>
      </w:pPr>
      <w:r>
        <w:rPr>
          <w:rFonts w:ascii="Courier New" w:hAnsi="Courier New" w:cs="Courier New"/>
          <w:sz w:val="28"/>
        </w:rPr>
        <w:lastRenderedPageBreak/>
        <w:t>Mais il semble que si nous nous faisons</w:t>
      </w:r>
      <w:r w:rsidR="007E0FB8">
        <w:rPr>
          <w:rFonts w:ascii="Courier New" w:hAnsi="Courier New" w:cs="Courier New"/>
          <w:sz w:val="28"/>
        </w:rPr>
        <w:t>…</w:t>
      </w:r>
      <w:r>
        <w:rPr>
          <w:rFonts w:ascii="Courier New" w:hAnsi="Courier New" w:cs="Courier New"/>
          <w:sz w:val="28"/>
        </w:rPr>
        <w:t xml:space="preserve"> </w:t>
      </w:r>
    </w:p>
    <w:p w:rsidR="007E0FB8" w:rsidRDefault="002B0D93" w:rsidP="007E0FB8">
      <w:pPr>
        <w:ind w:firstLine="708"/>
        <w:rPr>
          <w:rFonts w:ascii="Courier New" w:hAnsi="Courier New" w:cs="Courier New"/>
          <w:sz w:val="28"/>
        </w:rPr>
      </w:pPr>
      <w:r>
        <w:rPr>
          <w:rFonts w:ascii="Courier New" w:hAnsi="Courier New" w:cs="Courier New"/>
          <w:sz w:val="28"/>
        </w:rPr>
        <w:t>c'est toujours insuffisant</w:t>
      </w:r>
    </w:p>
    <w:p w:rsidR="00E44C9B" w:rsidRDefault="007E0F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une certaine idée biologique des rapports du vivant avec son milieu, tout de même l'excrément se </w:t>
      </w:r>
      <w:r w:rsidR="002B0D93" w:rsidRPr="007E0FB8">
        <w:rPr>
          <w:i/>
        </w:rPr>
        <w:t>caractérise comme rejet</w:t>
      </w:r>
      <w:r w:rsidR="002B0D93">
        <w:rPr>
          <w:rFonts w:ascii="Courier New" w:hAnsi="Courier New" w:cs="Courier New"/>
          <w:sz w:val="28"/>
        </w:rPr>
        <w:t xml:space="preserve"> et par consé</w:t>
      </w:r>
      <w:r w:rsidR="002B0D93">
        <w:rPr>
          <w:rFonts w:ascii="Courier New" w:hAnsi="Courier New" w:cs="Courier New"/>
          <w:sz w:val="28"/>
        </w:rPr>
        <w:softHyphen/>
        <w:t>quent il est plutôt dans le sens, dans le signe, dans le courant, dans le flux</w:t>
      </w:r>
      <w:r w:rsidR="006B6B22">
        <w:rPr>
          <w:rFonts w:ascii="Courier New" w:hAnsi="Courier New" w:cs="Courier New"/>
          <w:sz w:val="28"/>
        </w:rPr>
        <w:t>,</w:t>
      </w:r>
      <w:r w:rsidR="002B0D93">
        <w:rPr>
          <w:rFonts w:ascii="Courier New" w:hAnsi="Courier New" w:cs="Courier New"/>
          <w:sz w:val="28"/>
        </w:rPr>
        <w:t xml:space="preserve"> de ce dont l'être vivant comme tel tend à se désintéresser. </w:t>
      </w:r>
    </w:p>
    <w:p w:rsidR="007E0FB8" w:rsidRDefault="002B0D93">
      <w:pPr>
        <w:rPr>
          <w:rFonts w:ascii="Courier New" w:hAnsi="Courier New" w:cs="Courier New"/>
          <w:sz w:val="28"/>
        </w:rPr>
      </w:pPr>
      <w:r>
        <w:rPr>
          <w:rFonts w:ascii="Courier New" w:hAnsi="Courier New" w:cs="Courier New"/>
          <w:sz w:val="28"/>
        </w:rPr>
        <w:t xml:space="preserve">Ce qui l'intéresse, c'est ce qui entre. </w:t>
      </w:r>
    </w:p>
    <w:p w:rsidR="00E44C9B" w:rsidRDefault="002B0D93">
      <w:pPr>
        <w:rPr>
          <w:rFonts w:ascii="Courier New" w:hAnsi="Courier New" w:cs="Courier New"/>
          <w:sz w:val="28"/>
        </w:rPr>
      </w:pPr>
      <w:r>
        <w:rPr>
          <w:rFonts w:ascii="Courier New" w:hAnsi="Courier New" w:cs="Courier New"/>
          <w:sz w:val="28"/>
        </w:rPr>
        <w:t>Ce qui sort, ça semble impliquer dans la structure qu'il n'ait pas ten</w:t>
      </w:r>
      <w:r>
        <w:rPr>
          <w:rFonts w:ascii="Courier New" w:hAnsi="Courier New" w:cs="Courier New"/>
          <w:sz w:val="28"/>
        </w:rPr>
        <w:softHyphen/>
        <w:t>dance à le retenir.</w:t>
      </w:r>
    </w:p>
    <w:p w:rsidR="007E0FB8" w:rsidRDefault="007E0FB8">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 xml:space="preserve">De sorte qu'à partir, justement, de considérations biologiques, il peut être indiqué, il semble intéressant de </w:t>
      </w:r>
      <w:r w:rsidR="006B6B22">
        <w:rPr>
          <w:rFonts w:ascii="Courier New" w:hAnsi="Courier New" w:cs="Courier New"/>
          <w:sz w:val="28"/>
        </w:rPr>
        <w:t>se</w:t>
      </w:r>
      <w:r>
        <w:rPr>
          <w:rFonts w:ascii="Courier New" w:hAnsi="Courier New" w:cs="Courier New"/>
          <w:sz w:val="28"/>
        </w:rPr>
        <w:t xml:space="preserve"> demander, exactement par quoi</w:t>
      </w:r>
      <w:r w:rsidR="006B6B22">
        <w:rPr>
          <w:rFonts w:ascii="Courier New" w:hAnsi="Courier New" w:cs="Courier New"/>
          <w:sz w:val="28"/>
        </w:rPr>
        <w:t>,</w:t>
      </w:r>
      <w:r>
        <w:rPr>
          <w:rFonts w:ascii="Courier New" w:hAnsi="Courier New" w:cs="Courier New"/>
          <w:sz w:val="28"/>
        </w:rPr>
        <w:t xml:space="preserve"> au niveau de l'être </w:t>
      </w:r>
      <w:r w:rsidR="006B6B22">
        <w:rPr>
          <w:rFonts w:ascii="Courier New" w:hAnsi="Courier New" w:cs="Courier New"/>
          <w:sz w:val="28"/>
        </w:rPr>
        <w:t>humain</w:t>
      </w:r>
      <w:r>
        <w:rPr>
          <w:rFonts w:ascii="Courier New" w:hAnsi="Courier New" w:cs="Courier New"/>
          <w:sz w:val="28"/>
        </w:rPr>
        <w:t xml:space="preserve">, il prend cette importance, cette importance </w:t>
      </w:r>
      <w:r>
        <w:rPr>
          <w:rFonts w:ascii="Courier New" w:hAnsi="Courier New" w:cs="Courier New"/>
          <w:i/>
          <w:iCs/>
          <w:sz w:val="28"/>
        </w:rPr>
        <w:t>sub</w:t>
      </w:r>
      <w:r>
        <w:rPr>
          <w:rFonts w:ascii="Courier New" w:hAnsi="Courier New" w:cs="Courier New"/>
          <w:i/>
          <w:iCs/>
          <w:sz w:val="28"/>
        </w:rPr>
        <w:softHyphen/>
        <w:t>jectivée</w:t>
      </w:r>
      <w:r>
        <w:rPr>
          <w:rFonts w:ascii="Courier New" w:hAnsi="Courier New" w:cs="Courier New"/>
          <w:sz w:val="28"/>
        </w:rPr>
        <w:t>, parce que bien entendu c'est possible</w:t>
      </w:r>
      <w:r w:rsidR="007E0FB8">
        <w:rPr>
          <w:rFonts w:ascii="Courier New" w:hAnsi="Courier New" w:cs="Courier New"/>
          <w:sz w:val="28"/>
        </w:rPr>
        <w:t>…</w:t>
      </w:r>
    </w:p>
    <w:p w:rsidR="007E0FB8" w:rsidRDefault="002B0D93" w:rsidP="006B6B22">
      <w:pPr>
        <w:ind w:firstLine="708"/>
        <w:rPr>
          <w:rFonts w:ascii="Courier New" w:hAnsi="Courier New" w:cs="Courier New"/>
          <w:sz w:val="28"/>
        </w:rPr>
      </w:pPr>
      <w:r>
        <w:rPr>
          <w:rFonts w:ascii="Courier New" w:hAnsi="Courier New" w:cs="Courier New"/>
          <w:sz w:val="28"/>
        </w:rPr>
        <w:t xml:space="preserve">et c'est même probable, et c'est même constatable </w:t>
      </w:r>
      <w:r w:rsidR="007E0FB8">
        <w:rPr>
          <w:rFonts w:ascii="Courier New" w:hAnsi="Courier New" w:cs="Courier New"/>
          <w:sz w:val="28"/>
        </w:rPr>
        <w:t>…</w:t>
      </w:r>
      <w:r>
        <w:rPr>
          <w:rFonts w:ascii="Courier New" w:hAnsi="Courier New" w:cs="Courier New"/>
          <w:sz w:val="28"/>
        </w:rPr>
        <w:t xml:space="preserve">qu'au niveau de ce qu'on peut appeler </w:t>
      </w:r>
      <w:r w:rsidRPr="007E0FB8">
        <w:rPr>
          <w:i/>
          <w:iCs/>
        </w:rPr>
        <w:t>l'économie vivante</w:t>
      </w:r>
      <w:r>
        <w:rPr>
          <w:rFonts w:ascii="Courier New" w:hAnsi="Courier New" w:cs="Courier New"/>
          <w:sz w:val="28"/>
        </w:rPr>
        <w:t>, l'excrément continue à avoir son importance dans le milieu qu'il vient aussi, dans certaines conditions, saturer, saturer quelquefois jusqu'à le rendre non compatible avec la vie</w:t>
      </w:r>
      <w:r w:rsidR="006B6B22">
        <w:rPr>
          <w:rFonts w:ascii="Courier New" w:hAnsi="Courier New" w:cs="Courier New"/>
          <w:sz w:val="28"/>
        </w:rPr>
        <w:t>, d</w:t>
      </w:r>
      <w:r>
        <w:rPr>
          <w:rFonts w:ascii="Courier New" w:hAnsi="Courier New" w:cs="Courier New"/>
          <w:sz w:val="28"/>
        </w:rPr>
        <w:t>'autres fois</w:t>
      </w:r>
      <w:r w:rsidR="006B6B22">
        <w:rPr>
          <w:rFonts w:ascii="Courier New" w:hAnsi="Courier New" w:cs="Courier New"/>
          <w:sz w:val="28"/>
        </w:rPr>
        <w:t xml:space="preserve"> où</w:t>
      </w:r>
      <w:r>
        <w:rPr>
          <w:rFonts w:ascii="Courier New" w:hAnsi="Courier New" w:cs="Courier New"/>
          <w:sz w:val="28"/>
        </w:rPr>
        <w:t xml:space="preserve"> il le sature d'une façon qui, au moins pour d'autres organismes, prend fonction de support dans le milieu extérieur. </w:t>
      </w:r>
    </w:p>
    <w:p w:rsidR="006B6B22" w:rsidRDefault="006B6B22" w:rsidP="007E0FB8">
      <w:pPr>
        <w:rPr>
          <w:rFonts w:ascii="Courier New" w:hAnsi="Courier New" w:cs="Courier New"/>
          <w:sz w:val="28"/>
        </w:rPr>
      </w:pPr>
    </w:p>
    <w:p w:rsidR="007E0FB8" w:rsidRDefault="002B0D93" w:rsidP="007E0FB8">
      <w:pPr>
        <w:rPr>
          <w:rFonts w:ascii="Courier New" w:hAnsi="Courier New" w:cs="Courier New"/>
          <w:sz w:val="28"/>
        </w:rPr>
      </w:pPr>
      <w:r>
        <w:rPr>
          <w:rFonts w:ascii="Courier New" w:hAnsi="Courier New" w:cs="Courier New"/>
          <w:sz w:val="28"/>
        </w:rPr>
        <w:t xml:space="preserve">Il y a toute une économie, bien sûr, de la fonction de l'excrément, économie </w:t>
      </w:r>
      <w:r w:rsidRPr="007E0FB8">
        <w:rPr>
          <w:rFonts w:ascii="Courier New" w:hAnsi="Courier New" w:cs="Courier New"/>
          <w:i/>
        </w:rPr>
        <w:t>intra</w:t>
      </w:r>
      <w:r w:rsidR="006E3385">
        <w:rPr>
          <w:rFonts w:ascii="Courier New" w:hAnsi="Courier New" w:cs="Courier New"/>
          <w:i/>
        </w:rPr>
        <w:t>–</w:t>
      </w:r>
      <w:r w:rsidRPr="007E0FB8">
        <w:rPr>
          <w:rFonts w:ascii="Courier New" w:hAnsi="Courier New" w:cs="Courier New"/>
          <w:i/>
        </w:rPr>
        <w:t>vivant</w:t>
      </w:r>
      <w:r>
        <w:rPr>
          <w:rFonts w:ascii="Courier New" w:hAnsi="Courier New" w:cs="Courier New"/>
          <w:sz w:val="28"/>
        </w:rPr>
        <w:t xml:space="preserve"> et </w:t>
      </w:r>
      <w:r w:rsidRPr="007E0FB8">
        <w:rPr>
          <w:rFonts w:ascii="Courier New" w:hAnsi="Courier New" w:cs="Courier New"/>
          <w:i/>
        </w:rPr>
        <w:t>inter</w:t>
      </w:r>
      <w:r w:rsidR="006E3385">
        <w:rPr>
          <w:rFonts w:ascii="Courier New" w:hAnsi="Courier New" w:cs="Courier New"/>
          <w:i/>
        </w:rPr>
        <w:t>–</w:t>
      </w:r>
      <w:r w:rsidRPr="007E0FB8">
        <w:rPr>
          <w:rFonts w:ascii="Courier New" w:hAnsi="Courier New" w:cs="Courier New"/>
          <w:i/>
        </w:rPr>
        <w:t>vivant</w:t>
      </w:r>
      <w:r w:rsidR="006B6B22">
        <w:rPr>
          <w:rFonts w:ascii="Courier New" w:hAnsi="Courier New" w:cs="Courier New"/>
          <w:i/>
        </w:rPr>
        <w:t>s</w:t>
      </w:r>
      <w:r>
        <w:rPr>
          <w:rFonts w:ascii="Courier New" w:hAnsi="Courier New" w:cs="Courier New"/>
          <w:sz w:val="28"/>
        </w:rPr>
        <w:t xml:space="preserve">. </w:t>
      </w:r>
    </w:p>
    <w:p w:rsidR="007E0FB8" w:rsidRDefault="007E0FB8" w:rsidP="007E0FB8">
      <w:pPr>
        <w:rPr>
          <w:rFonts w:ascii="Courier New" w:hAnsi="Courier New" w:cs="Courier New"/>
          <w:sz w:val="28"/>
        </w:rPr>
      </w:pPr>
    </w:p>
    <w:p w:rsidR="006B6B22" w:rsidRDefault="002B0D93" w:rsidP="007E0FB8">
      <w:pPr>
        <w:rPr>
          <w:rFonts w:ascii="Courier New" w:hAnsi="Courier New" w:cs="Courier New"/>
          <w:sz w:val="28"/>
        </w:rPr>
      </w:pPr>
      <w:r>
        <w:rPr>
          <w:rFonts w:ascii="Courier New" w:hAnsi="Courier New" w:cs="Courier New"/>
          <w:sz w:val="28"/>
        </w:rPr>
        <w:t>Ceci n'est pas non plus absent d</w:t>
      </w:r>
      <w:r w:rsidR="006B6B22">
        <w:rPr>
          <w:rFonts w:ascii="Courier New" w:hAnsi="Courier New" w:cs="Courier New"/>
          <w:sz w:val="28"/>
        </w:rPr>
        <w:t>u</w:t>
      </w:r>
      <w:r>
        <w:rPr>
          <w:rFonts w:ascii="Courier New" w:hAnsi="Courier New" w:cs="Courier New"/>
          <w:sz w:val="28"/>
        </w:rPr>
        <w:t xml:space="preserve"> </w:t>
      </w:r>
      <w:r w:rsidR="006B6B22">
        <w:rPr>
          <w:rFonts w:ascii="Courier New" w:hAnsi="Courier New" w:cs="Courier New"/>
          <w:sz w:val="28"/>
        </w:rPr>
        <w:t>champ</w:t>
      </w:r>
      <w:r>
        <w:rPr>
          <w:rFonts w:ascii="Courier New" w:hAnsi="Courier New" w:cs="Courier New"/>
          <w:sz w:val="28"/>
        </w:rPr>
        <w:t xml:space="preserve"> humain </w:t>
      </w:r>
    </w:p>
    <w:p w:rsidR="00E44C9B" w:rsidRDefault="002B0D93" w:rsidP="007E0FB8">
      <w:pPr>
        <w:rPr>
          <w:rFonts w:ascii="Courier New" w:hAnsi="Courier New" w:cs="Courier New"/>
          <w:sz w:val="28"/>
        </w:rPr>
      </w:pPr>
      <w:r>
        <w:rPr>
          <w:rFonts w:ascii="Courier New" w:hAnsi="Courier New" w:cs="Courier New"/>
          <w:sz w:val="28"/>
        </w:rPr>
        <w:t xml:space="preserve">et j'ai vainement cherché dans ma bibliothèque… </w:t>
      </w:r>
    </w:p>
    <w:p w:rsidR="00E44C9B" w:rsidRDefault="002B0D93">
      <w:pPr>
        <w:ind w:left="708"/>
        <w:rPr>
          <w:rFonts w:ascii="Courier New" w:hAnsi="Courier New" w:cs="Courier New"/>
          <w:sz w:val="28"/>
        </w:rPr>
      </w:pPr>
      <w:r>
        <w:rPr>
          <w:rFonts w:ascii="Courier New" w:hAnsi="Courier New" w:cs="Courier New"/>
          <w:sz w:val="28"/>
        </w:rPr>
        <w:t xml:space="preserve">pour vous le montrer ici, pour vous lancer sur cette piste </w:t>
      </w:r>
      <w:r w:rsidR="006E3385">
        <w:rPr>
          <w:rFonts w:ascii="Courier New" w:hAnsi="Courier New" w:cs="Courier New"/>
          <w:sz w:val="28"/>
        </w:rPr>
        <w:t>–</w:t>
      </w:r>
      <w:r>
        <w:rPr>
          <w:rFonts w:ascii="Courier New" w:hAnsi="Courier New" w:cs="Courier New"/>
          <w:sz w:val="28"/>
        </w:rPr>
        <w:t xml:space="preserve"> je le retrouverai, il s'est perdu, comme l'excrément</w:t>
      </w:r>
    </w:p>
    <w:p w:rsidR="006B6B22" w:rsidRDefault="002B0D93">
      <w:pPr>
        <w:rPr>
          <w:rFonts w:ascii="Courier New" w:hAnsi="Courier New" w:cs="Courier New"/>
          <w:sz w:val="28"/>
        </w:rPr>
      </w:pPr>
      <w:r>
        <w:rPr>
          <w:rFonts w:ascii="Courier New" w:hAnsi="Courier New" w:cs="Courier New"/>
          <w:sz w:val="28"/>
        </w:rPr>
        <w:t xml:space="preserve">…un petit livre admirable comme beaucoup d'autres </w:t>
      </w:r>
    </w:p>
    <w:p w:rsidR="00E44C9B" w:rsidRDefault="002B0D93">
      <w:pPr>
        <w:rPr>
          <w:rFonts w:ascii="Courier New" w:hAnsi="Courier New" w:cs="Courier New"/>
          <w:i/>
          <w:sz w:val="28"/>
        </w:rPr>
      </w:pPr>
      <w:r>
        <w:rPr>
          <w:rFonts w:ascii="Courier New" w:hAnsi="Courier New" w:cs="Courier New"/>
          <w:sz w:val="28"/>
        </w:rPr>
        <w:t xml:space="preserve">de mon ami Aldous HUXLEY qui s'appelle </w:t>
      </w:r>
      <w:r w:rsidRPr="007E0FB8">
        <w:rPr>
          <w:i/>
        </w:rPr>
        <w:t>Adonis et l'alphabet</w:t>
      </w:r>
      <w:r>
        <w:rPr>
          <w:rStyle w:val="Appelnotedebasdep"/>
          <w:b/>
          <w:bCs/>
          <w:iCs/>
          <w:color w:val="FF3300"/>
          <w:sz w:val="28"/>
        </w:rPr>
        <w:footnoteReference w:id="168"/>
      </w:r>
      <w:r>
        <w:rPr>
          <w:rFonts w:ascii="Courier New" w:hAnsi="Courier New" w:cs="Courier New"/>
          <w:i/>
          <w:sz w:val="28"/>
        </w:rPr>
        <w:t xml:space="preserve">. </w:t>
      </w:r>
    </w:p>
    <w:p w:rsidR="007E0FB8" w:rsidRDefault="007E0FB8">
      <w:pPr>
        <w:pStyle w:val="Corpsdetexte"/>
      </w:pPr>
    </w:p>
    <w:p w:rsidR="006B6B22" w:rsidRDefault="002B0D93">
      <w:pPr>
        <w:pStyle w:val="Corpsdetexte"/>
      </w:pPr>
      <w:r>
        <w:t xml:space="preserve">À l'intérieur de ce contenu prometteur, </w:t>
      </w:r>
    </w:p>
    <w:p w:rsidR="00FF2EA7" w:rsidRDefault="002B0D93">
      <w:pPr>
        <w:pStyle w:val="Corpsdetexte"/>
      </w:pPr>
      <w:r>
        <w:t xml:space="preserve">vous trouverez un superbe article sur </w:t>
      </w:r>
      <w:r w:rsidRPr="00D47E7E">
        <w:rPr>
          <w:rFonts w:ascii="Times New Roman" w:hAnsi="Times New Roman" w:cs="Times New Roman"/>
          <w:i/>
          <w:sz w:val="24"/>
        </w:rPr>
        <w:t>l'organisation usinière</w:t>
      </w:r>
      <w:r>
        <w:t xml:space="preserve">, </w:t>
      </w:r>
      <w:r w:rsidR="00D47E7E">
        <w:t xml:space="preserve">                   </w:t>
      </w:r>
      <w:r>
        <w:t xml:space="preserve">dans une ville de l'ouest américain, </w:t>
      </w:r>
    </w:p>
    <w:p w:rsidR="00E44C9B" w:rsidRDefault="002B0D93">
      <w:pPr>
        <w:pStyle w:val="Corpsdetexte"/>
      </w:pPr>
      <w:r w:rsidRPr="00FF2EA7">
        <w:rPr>
          <w:i/>
          <w:sz w:val="24"/>
        </w:rPr>
        <w:t>de la récupération</w:t>
      </w:r>
      <w:r w:rsidR="00FF2EA7">
        <w:rPr>
          <w:i/>
          <w:sz w:val="24"/>
        </w:rPr>
        <w:t>,</w:t>
      </w:r>
      <w:r>
        <w:t xml:space="preserve"> au niveau urbaniste, </w:t>
      </w:r>
      <w:r w:rsidRPr="00FF2EA7">
        <w:rPr>
          <w:i/>
          <w:sz w:val="24"/>
        </w:rPr>
        <w:t>de l'excrément</w:t>
      </w:r>
      <w:r>
        <w:t>.</w:t>
      </w:r>
    </w:p>
    <w:p w:rsidR="00FF2EA7" w:rsidRDefault="00FF2EA7">
      <w:pPr>
        <w:pStyle w:val="Corpsdetexte"/>
      </w:pPr>
    </w:p>
    <w:p w:rsidR="00FF2EA7" w:rsidRDefault="00FF2EA7">
      <w:pPr>
        <w:pStyle w:val="Corpsdetexte"/>
      </w:pPr>
    </w:p>
    <w:p w:rsidR="00E44C9B" w:rsidRDefault="002B0D93">
      <w:pPr>
        <w:pStyle w:val="Corpsdetexte"/>
      </w:pPr>
      <w:r>
        <w:t xml:space="preserve">Ça n'a qu'une valeur exemplaire, ceci se produit en bien d'autres endroits que dans </w:t>
      </w:r>
      <w:r w:rsidRPr="006B6B22">
        <w:rPr>
          <w:i/>
          <w:sz w:val="24"/>
        </w:rPr>
        <w:t>l'industrielle Amérique</w:t>
      </w:r>
      <w:r>
        <w:t xml:space="preserve">. Assurément, vous ne soupçonnez pas tout ce qu'on peut reconstituer de richesses, à l'aide des seuls excréments d'une masse humaine ! </w:t>
      </w:r>
    </w:p>
    <w:p w:rsidR="009264E1" w:rsidRDefault="009264E1">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 xml:space="preserve">Au reste, il n'est pas hors de saison de rappeler, </w:t>
      </w:r>
    </w:p>
    <w:p w:rsidR="007E0FB8" w:rsidRDefault="002B0D93">
      <w:pPr>
        <w:rPr>
          <w:rFonts w:ascii="Courier New" w:hAnsi="Courier New" w:cs="Courier New"/>
          <w:sz w:val="28"/>
        </w:rPr>
      </w:pPr>
      <w:r>
        <w:rPr>
          <w:rFonts w:ascii="Courier New" w:hAnsi="Courier New" w:cs="Courier New"/>
          <w:sz w:val="28"/>
        </w:rPr>
        <w:t xml:space="preserve">à ce propos, ce qu'un certain progrès des relations interhumaines, des </w:t>
      </w:r>
      <w:r w:rsidR="00FF2EA7">
        <w:rPr>
          <w:rFonts w:ascii="Courier New" w:hAnsi="Courier New" w:cs="Courier New"/>
          <w:sz w:val="28"/>
        </w:rPr>
        <w:t>« </w:t>
      </w:r>
      <w:r w:rsidRPr="007E0FB8">
        <w:rPr>
          <w:i/>
        </w:rPr>
        <w:t>human relations</w:t>
      </w:r>
      <w:r w:rsidR="00FF2EA7" w:rsidRPr="00FF2EA7">
        <w:rPr>
          <w:rFonts w:ascii="Courier New" w:hAnsi="Courier New" w:cs="Courier New"/>
          <w:sz w:val="28"/>
          <w:szCs w:val="28"/>
        </w:rPr>
        <w:t> »</w:t>
      </w:r>
      <w:r>
        <w:rPr>
          <w:rFonts w:ascii="Courier New" w:hAnsi="Courier New" w:cs="Courier New"/>
          <w:i/>
          <w:sz w:val="28"/>
        </w:rPr>
        <w:t xml:space="preserve"> </w:t>
      </w:r>
      <w:r>
        <w:rPr>
          <w:rFonts w:ascii="Courier New" w:hAnsi="Courier New" w:cs="Courier New"/>
          <w:iCs/>
          <w:sz w:val="28"/>
        </w:rPr>
        <w:t>si</w:t>
      </w:r>
      <w:r>
        <w:rPr>
          <w:rFonts w:ascii="Courier New" w:hAnsi="Courier New" w:cs="Courier New"/>
          <w:i/>
          <w:sz w:val="28"/>
        </w:rPr>
        <w:t xml:space="preserve"> </w:t>
      </w:r>
      <w:r>
        <w:rPr>
          <w:rFonts w:ascii="Courier New" w:hAnsi="Courier New" w:cs="Courier New"/>
          <w:sz w:val="28"/>
        </w:rPr>
        <w:t xml:space="preserve">à la mode depuis </w:t>
      </w:r>
    </w:p>
    <w:p w:rsidR="00E44C9B" w:rsidRDefault="002B0D93">
      <w:pPr>
        <w:rPr>
          <w:rFonts w:ascii="Courier New" w:hAnsi="Courier New" w:cs="Courier New"/>
          <w:sz w:val="28"/>
        </w:rPr>
      </w:pPr>
      <w:r>
        <w:rPr>
          <w:rFonts w:ascii="Courier New" w:hAnsi="Courier New" w:cs="Courier New"/>
          <w:sz w:val="28"/>
        </w:rPr>
        <w:t xml:space="preserve">la dernière guerre, </w:t>
      </w:r>
      <w:r w:rsidR="006B6B22">
        <w:rPr>
          <w:rFonts w:ascii="Courier New" w:hAnsi="Courier New" w:cs="Courier New"/>
          <w:sz w:val="28"/>
        </w:rPr>
        <w:t>ont</w:t>
      </w:r>
      <w:r>
        <w:rPr>
          <w:rFonts w:ascii="Courier New" w:hAnsi="Courier New" w:cs="Courier New"/>
          <w:sz w:val="28"/>
        </w:rPr>
        <w:t xml:space="preserve"> pu faire pendant la dite dernière guerre, de la réduction de masses humaines entières à la fonction d'excréments. </w:t>
      </w:r>
    </w:p>
    <w:p w:rsidR="00E44C9B" w:rsidRDefault="00E44C9B">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La transformation d'individus nombreux d'un peuple, choi</w:t>
      </w:r>
      <w:r>
        <w:rPr>
          <w:rFonts w:ascii="Courier New" w:hAnsi="Courier New" w:cs="Courier New"/>
          <w:sz w:val="28"/>
        </w:rPr>
        <w:softHyphen/>
        <w:t xml:space="preserve">si précisément d'être un peuple choisi parmi </w:t>
      </w:r>
    </w:p>
    <w:p w:rsidR="007E0FB8" w:rsidRDefault="002B0D93">
      <w:pPr>
        <w:rPr>
          <w:rFonts w:ascii="Courier New" w:hAnsi="Courier New" w:cs="Courier New"/>
          <w:sz w:val="28"/>
        </w:rPr>
      </w:pPr>
      <w:r>
        <w:rPr>
          <w:rFonts w:ascii="Courier New" w:hAnsi="Courier New" w:cs="Courier New"/>
          <w:sz w:val="28"/>
        </w:rPr>
        <w:t xml:space="preserve">les autres, par l'intermédiaire du four crématoire, </w:t>
      </w:r>
    </w:p>
    <w:p w:rsidR="00E44C9B" w:rsidRDefault="002B0D93">
      <w:pPr>
        <w:rPr>
          <w:rFonts w:ascii="Courier New" w:hAnsi="Courier New" w:cs="Courier New"/>
          <w:sz w:val="28"/>
        </w:rPr>
      </w:pPr>
      <w:r>
        <w:rPr>
          <w:rFonts w:ascii="Courier New" w:hAnsi="Courier New" w:cs="Courier New"/>
          <w:sz w:val="28"/>
        </w:rPr>
        <w:t>à l'état de quelque chose qui, finalement, paraît</w:t>
      </w:r>
      <w:r w:rsidR="006E3385">
        <w:rPr>
          <w:rFonts w:ascii="Courier New" w:hAnsi="Courier New" w:cs="Courier New"/>
          <w:sz w:val="28"/>
        </w:rPr>
        <w:t>–</w:t>
      </w:r>
      <w:r>
        <w:rPr>
          <w:rFonts w:ascii="Courier New" w:hAnsi="Courier New" w:cs="Courier New"/>
          <w:sz w:val="28"/>
        </w:rPr>
        <w:t xml:space="preserve">il, se répartissait dans la </w:t>
      </w:r>
      <w:r w:rsidRPr="007E0FB8">
        <w:rPr>
          <w:i/>
        </w:rPr>
        <w:t>Mitteleuropa</w:t>
      </w:r>
      <w:r>
        <w:rPr>
          <w:rFonts w:ascii="Courier New" w:hAnsi="Courier New" w:cs="Courier New"/>
          <w:i/>
          <w:sz w:val="28"/>
        </w:rPr>
        <w:t xml:space="preserve"> </w:t>
      </w:r>
      <w:r>
        <w:rPr>
          <w:rFonts w:ascii="Courier New" w:hAnsi="Courier New" w:cs="Courier New"/>
          <w:sz w:val="28"/>
        </w:rPr>
        <w:t xml:space="preserve">à l'état de </w:t>
      </w:r>
      <w:r w:rsidRPr="007E0FB8">
        <w:rPr>
          <w:i/>
        </w:rPr>
        <w:t>savonnette</w:t>
      </w:r>
      <w:r>
        <w:rPr>
          <w:rFonts w:ascii="Courier New" w:hAnsi="Courier New" w:cs="Courier New"/>
          <w:sz w:val="28"/>
        </w:rPr>
        <w:t>, c'est aussi quelque chose qui nous montre que</w:t>
      </w:r>
      <w:r w:rsidR="006B6B22">
        <w:rPr>
          <w:rFonts w:ascii="Courier New" w:hAnsi="Courier New" w:cs="Courier New"/>
          <w:sz w:val="28"/>
        </w:rPr>
        <w:t xml:space="preserve"> </w:t>
      </w:r>
      <w:r>
        <w:rPr>
          <w:rFonts w:ascii="Courier New" w:hAnsi="Courier New" w:cs="Courier New"/>
          <w:sz w:val="28"/>
        </w:rPr>
        <w:t>dans le circuit économique</w:t>
      </w:r>
      <w:r w:rsidR="006B6B22">
        <w:rPr>
          <w:rFonts w:ascii="Courier New" w:hAnsi="Courier New" w:cs="Courier New"/>
          <w:sz w:val="28"/>
        </w:rPr>
        <w:t xml:space="preserve"> inter</w:t>
      </w:r>
      <w:r w:rsidR="006E3385">
        <w:rPr>
          <w:rFonts w:ascii="Courier New" w:hAnsi="Courier New" w:cs="Courier New"/>
          <w:sz w:val="28"/>
        </w:rPr>
        <w:t>–</w:t>
      </w:r>
      <w:r w:rsidR="006B6B22">
        <w:rPr>
          <w:rFonts w:ascii="Courier New" w:hAnsi="Courier New" w:cs="Courier New"/>
          <w:sz w:val="28"/>
        </w:rPr>
        <w:t>humain</w:t>
      </w:r>
      <w:r>
        <w:rPr>
          <w:rFonts w:ascii="Courier New" w:hAnsi="Courier New" w:cs="Courier New"/>
          <w:sz w:val="28"/>
        </w:rPr>
        <w:t>, la visée de l'hom</w:t>
      </w:r>
      <w:r>
        <w:rPr>
          <w:rFonts w:ascii="Courier New" w:hAnsi="Courier New" w:cs="Courier New"/>
          <w:sz w:val="28"/>
        </w:rPr>
        <w:softHyphen/>
        <w:t>me, comme réductible à l'excrément, n'est pas absente.</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nous</w:t>
      </w:r>
      <w:r w:rsidR="00D47E7E">
        <w:rPr>
          <w:rFonts w:ascii="Courier New" w:hAnsi="Courier New" w:cs="Courier New"/>
          <w:sz w:val="28"/>
        </w:rPr>
        <w:t>,</w:t>
      </w:r>
      <w:r>
        <w:rPr>
          <w:rFonts w:ascii="Courier New" w:hAnsi="Courier New" w:cs="Courier New"/>
          <w:sz w:val="28"/>
        </w:rPr>
        <w:t xml:space="preserve"> nous autres analystes</w:t>
      </w:r>
      <w:r w:rsidR="00D47E7E">
        <w:rPr>
          <w:rFonts w:ascii="Courier New" w:hAnsi="Courier New" w:cs="Courier New"/>
          <w:sz w:val="28"/>
        </w:rPr>
        <w:t>,</w:t>
      </w:r>
      <w:r>
        <w:rPr>
          <w:rFonts w:ascii="Courier New" w:hAnsi="Courier New" w:cs="Courier New"/>
          <w:sz w:val="28"/>
        </w:rPr>
        <w:t xml:space="preserve"> nous nous réduisons à la question de la subjectivation. Par quelle voie l'excrément entre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il dans la subjectivation ? </w:t>
      </w:r>
    </w:p>
    <w:p w:rsidR="00E44C9B" w:rsidRDefault="00E44C9B">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Eh bien, ceci est tout à fait clair dans les références analytiques</w:t>
      </w:r>
      <w:r w:rsidR="007E0FB8">
        <w:rPr>
          <w:rFonts w:ascii="Courier New" w:hAnsi="Courier New" w:cs="Courier New"/>
          <w:sz w:val="28"/>
        </w:rPr>
        <w:t>…</w:t>
      </w:r>
      <w:r>
        <w:rPr>
          <w:rFonts w:ascii="Courier New" w:hAnsi="Courier New" w:cs="Courier New"/>
          <w:sz w:val="28"/>
        </w:rPr>
        <w:t xml:space="preserve"> </w:t>
      </w:r>
    </w:p>
    <w:p w:rsidR="007E0FB8" w:rsidRDefault="002B0D93" w:rsidP="007E0FB8">
      <w:pPr>
        <w:ind w:left="708"/>
        <w:rPr>
          <w:rFonts w:ascii="Courier New" w:hAnsi="Courier New" w:cs="Courier New"/>
          <w:sz w:val="28"/>
        </w:rPr>
      </w:pPr>
      <w:r>
        <w:rPr>
          <w:rFonts w:ascii="Courier New" w:hAnsi="Courier New" w:cs="Courier New"/>
          <w:sz w:val="28"/>
        </w:rPr>
        <w:t xml:space="preserve">ou tout au moins, au premier abord </w:t>
      </w:r>
    </w:p>
    <w:p w:rsidR="00E44C9B" w:rsidRDefault="002B0D93" w:rsidP="007E0FB8">
      <w:pPr>
        <w:ind w:left="708"/>
        <w:rPr>
          <w:rFonts w:ascii="Courier New" w:hAnsi="Courier New" w:cs="Courier New"/>
          <w:sz w:val="28"/>
        </w:rPr>
      </w:pPr>
      <w:r>
        <w:rPr>
          <w:rFonts w:ascii="Courier New" w:hAnsi="Courier New" w:cs="Courier New"/>
          <w:sz w:val="28"/>
        </w:rPr>
        <w:t>ça paraît tout à fait clair</w:t>
      </w:r>
    </w:p>
    <w:p w:rsidR="00E44C9B" w:rsidRDefault="007E0FB8">
      <w:pPr>
        <w:rPr>
          <w:rFonts w:ascii="Courier New" w:hAnsi="Courier New" w:cs="Courier New"/>
          <w:sz w:val="28"/>
        </w:rPr>
      </w:pPr>
      <w:r>
        <w:rPr>
          <w:rFonts w:ascii="Courier New" w:hAnsi="Courier New" w:cs="Courier New"/>
          <w:sz w:val="28"/>
        </w:rPr>
        <w:t>…p</w:t>
      </w:r>
      <w:r w:rsidR="002B0D93">
        <w:rPr>
          <w:rFonts w:ascii="Courier New" w:hAnsi="Courier New" w:cs="Courier New"/>
          <w:sz w:val="28"/>
        </w:rPr>
        <w:t xml:space="preserve">ar l'intermédiaire de la demande de l'Autre, représentée, en l'occasion, par la mère. </w:t>
      </w:r>
    </w:p>
    <w:p w:rsidR="009264E1" w:rsidRDefault="009264E1">
      <w:pPr>
        <w:rPr>
          <w:rFonts w:ascii="Courier New" w:hAnsi="Courier New" w:cs="Courier New"/>
          <w:i/>
        </w:rPr>
      </w:pPr>
    </w:p>
    <w:p w:rsidR="007E0FB8" w:rsidRDefault="002B0D93">
      <w:pPr>
        <w:rPr>
          <w:rFonts w:ascii="Courier New" w:hAnsi="Courier New" w:cs="Courier New"/>
          <w:sz w:val="28"/>
        </w:rPr>
      </w:pPr>
      <w:r w:rsidRPr="009264E1">
        <w:rPr>
          <w:rFonts w:ascii="Courier New" w:hAnsi="Courier New" w:cs="Courier New"/>
          <w:i/>
        </w:rPr>
        <w:t>Quand nous avons trouvé ça, nous sommes tout contents</w:t>
      </w:r>
      <w:r>
        <w:rPr>
          <w:rFonts w:ascii="Courier New" w:hAnsi="Courier New" w:cs="Courier New"/>
          <w:sz w:val="28"/>
        </w:rPr>
        <w:t>, nous voil</w:t>
      </w:r>
      <w:r w:rsidR="007E0FB8">
        <w:rPr>
          <w:rFonts w:ascii="Courier New" w:hAnsi="Courier New" w:cs="Courier New"/>
          <w:sz w:val="28"/>
        </w:rPr>
        <w:t>à</w:t>
      </w:r>
      <w:r>
        <w:rPr>
          <w:rFonts w:ascii="Courier New" w:hAnsi="Courier New" w:cs="Courier New"/>
          <w:sz w:val="28"/>
        </w:rPr>
        <w:t xml:space="preserve"> ayant rejoint les données observationnelles : </w:t>
      </w:r>
    </w:p>
    <w:p w:rsidR="00E44C9B" w:rsidRDefault="002B0D93">
      <w:pPr>
        <w:rPr>
          <w:rFonts w:ascii="Courier New" w:hAnsi="Courier New" w:cs="Courier New"/>
          <w:sz w:val="28"/>
        </w:rPr>
      </w:pPr>
      <w:r>
        <w:rPr>
          <w:rFonts w:ascii="Courier New" w:hAnsi="Courier New" w:cs="Courier New"/>
          <w:sz w:val="28"/>
        </w:rPr>
        <w:t>il s'agit de l'éducation de ce qu'on appelle la propreté, laquelle commande à l'enfant de retenir…</w:t>
      </w:r>
    </w:p>
    <w:p w:rsidR="00E44C9B" w:rsidRDefault="002B0D93">
      <w:pPr>
        <w:ind w:left="708"/>
        <w:rPr>
          <w:rFonts w:ascii="Courier New" w:hAnsi="Courier New" w:cs="Courier New"/>
          <w:sz w:val="28"/>
        </w:rPr>
      </w:pPr>
      <w:r w:rsidRPr="009264E1">
        <w:rPr>
          <w:rFonts w:ascii="Courier New" w:hAnsi="Courier New" w:cs="Courier New"/>
          <w:i/>
        </w:rPr>
        <w:t xml:space="preserve">ce qui ne va pas de soi que soit </w:t>
      </w:r>
      <w:r w:rsidRPr="009264E1">
        <w:rPr>
          <w:i/>
        </w:rPr>
        <w:t>nécessité de retenir trop longtemps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w:t>
      </w:r>
      <w:r w:rsidRPr="00060EAE">
        <w:rPr>
          <w:rFonts w:ascii="Courier New" w:hAnsi="Courier New" w:cs="Courier New"/>
          <w:i/>
        </w:rPr>
        <w:t>retenir l'excrément</w:t>
      </w:r>
      <w:r>
        <w:rPr>
          <w:rFonts w:ascii="Courier New" w:hAnsi="Courier New" w:cs="Courier New"/>
          <w:sz w:val="28"/>
        </w:rPr>
        <w:t xml:space="preserve"> et de ce fait, déjà d'ébaucher son introduction dans le domaine de l'appartenance d'une partie du corps qui, pour au moins un certain temps, doit être considérée comme à ne pas aliéner, puis après cela de l</w:t>
      </w:r>
      <w:r w:rsidR="006B6B22">
        <w:rPr>
          <w:rFonts w:ascii="Courier New" w:hAnsi="Courier New" w:cs="Courier New"/>
          <w:sz w:val="28"/>
        </w:rPr>
        <w:t>e</w:t>
      </w:r>
      <w:r>
        <w:rPr>
          <w:rFonts w:ascii="Courier New" w:hAnsi="Courier New" w:cs="Courier New"/>
          <w:sz w:val="28"/>
        </w:rPr>
        <w:t xml:space="preserve"> lâcher, toujours à la demande. </w:t>
      </w:r>
    </w:p>
    <w:p w:rsidR="00FF2EA7" w:rsidRDefault="00FF2EA7">
      <w:pPr>
        <w:rPr>
          <w:rFonts w:ascii="Courier New" w:hAnsi="Courier New" w:cs="Courier New"/>
          <w:sz w:val="28"/>
        </w:rPr>
      </w:pPr>
    </w:p>
    <w:p w:rsidR="006B6B22" w:rsidRDefault="002B0D93">
      <w:pPr>
        <w:rPr>
          <w:rFonts w:ascii="Courier New" w:hAnsi="Courier New" w:cs="Courier New"/>
          <w:sz w:val="28"/>
        </w:rPr>
      </w:pPr>
      <w:r>
        <w:rPr>
          <w:rFonts w:ascii="Courier New" w:hAnsi="Courier New" w:cs="Courier New"/>
          <w:sz w:val="28"/>
        </w:rPr>
        <w:t>Nous connaissons les scènes fami</w:t>
      </w:r>
      <w:r>
        <w:rPr>
          <w:rFonts w:ascii="Courier New" w:hAnsi="Courier New" w:cs="Courier New"/>
          <w:sz w:val="28"/>
        </w:rPr>
        <w:softHyphen/>
        <w:t>lières</w:t>
      </w:r>
      <w:r w:rsidR="006B6B22">
        <w:rPr>
          <w:rFonts w:ascii="Courier New" w:hAnsi="Courier New" w:cs="Courier New"/>
          <w:sz w:val="28"/>
        </w:rPr>
        <w:t xml:space="preserve">, qui </w:t>
      </w:r>
      <w:r>
        <w:rPr>
          <w:rFonts w:ascii="Courier New" w:hAnsi="Courier New" w:cs="Courier New"/>
          <w:sz w:val="28"/>
        </w:rPr>
        <w:t>sont</w:t>
      </w:r>
      <w:r w:rsidR="006B6B22">
        <w:rPr>
          <w:rFonts w:ascii="Courier New" w:hAnsi="Courier New" w:cs="Courier New"/>
          <w:sz w:val="28"/>
        </w:rPr>
        <w:t xml:space="preserve"> </w:t>
      </w:r>
    </w:p>
    <w:p w:rsidR="00E44C9B" w:rsidRDefault="006B6B22">
      <w:pPr>
        <w:rPr>
          <w:rFonts w:ascii="Courier New" w:hAnsi="Courier New" w:cs="Courier New"/>
          <w:sz w:val="28"/>
        </w:rPr>
      </w:pPr>
      <w:r>
        <w:rPr>
          <w:rFonts w:ascii="Courier New" w:hAnsi="Courier New" w:cs="Courier New"/>
          <w:sz w:val="28"/>
        </w:rPr>
        <w:t>je dois dire,</w:t>
      </w:r>
      <w:r w:rsidR="002B0D93">
        <w:rPr>
          <w:rFonts w:ascii="Courier New" w:hAnsi="Courier New" w:cs="Courier New"/>
          <w:sz w:val="28"/>
        </w:rPr>
        <w:t xml:space="preserve"> fondamentales, d'usage courant ! </w:t>
      </w:r>
    </w:p>
    <w:p w:rsidR="00D47E7E" w:rsidRDefault="00D47E7E">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 xml:space="preserve">Il n'y a ni lieu de critiquer, ni de refréner, </w:t>
      </w:r>
    </w:p>
    <w:p w:rsidR="007E0FB8" w:rsidRDefault="002B0D93">
      <w:pPr>
        <w:rPr>
          <w:rFonts w:ascii="Courier New" w:hAnsi="Courier New" w:cs="Courier New"/>
          <w:sz w:val="28"/>
        </w:rPr>
      </w:pPr>
      <w:r>
        <w:rPr>
          <w:rFonts w:ascii="Courier New" w:hAnsi="Courier New" w:cs="Courier New"/>
          <w:sz w:val="28"/>
        </w:rPr>
        <w:t>ni surtout</w:t>
      </w:r>
      <w:r w:rsidR="007E0FB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grands dieux</w:t>
      </w:r>
      <w:r w:rsidR="007E0FB8">
        <w:rPr>
          <w:rFonts w:ascii="Courier New" w:hAnsi="Courier New" w:cs="Courier New"/>
          <w:sz w:val="28"/>
        </w:rPr>
        <w:t xml:space="preserve"> ! </w:t>
      </w:r>
      <w:r w:rsidR="006E3385">
        <w:rPr>
          <w:rFonts w:ascii="Courier New" w:hAnsi="Courier New" w:cs="Courier New"/>
          <w:sz w:val="28"/>
        </w:rPr>
        <w:t>–</w:t>
      </w:r>
      <w:r>
        <w:rPr>
          <w:rFonts w:ascii="Courier New" w:hAnsi="Courier New" w:cs="Courier New"/>
          <w:sz w:val="28"/>
        </w:rPr>
        <w:t xml:space="preserve"> d'accompagner </w:t>
      </w:r>
    </w:p>
    <w:p w:rsidR="007E0FB8" w:rsidRDefault="002B0D93">
      <w:pPr>
        <w:rPr>
          <w:rFonts w:ascii="Courier New" w:hAnsi="Courier New" w:cs="Courier New"/>
          <w:sz w:val="28"/>
        </w:rPr>
      </w:pPr>
      <w:r>
        <w:rPr>
          <w:rFonts w:ascii="Courier New" w:hAnsi="Courier New" w:cs="Courier New"/>
          <w:sz w:val="28"/>
        </w:rPr>
        <w:t>de tellement de recommandations éducatives</w:t>
      </w:r>
      <w:r w:rsidR="007E0FB8">
        <w:rPr>
          <w:rFonts w:ascii="Courier New" w:hAnsi="Courier New" w:cs="Courier New"/>
          <w:sz w:val="28"/>
        </w:rPr>
        <w:t> :</w:t>
      </w:r>
      <w:r>
        <w:rPr>
          <w:rFonts w:ascii="Courier New" w:hAnsi="Courier New" w:cs="Courier New"/>
          <w:sz w:val="28"/>
        </w:rPr>
        <w:t xml:space="preserve"> </w:t>
      </w:r>
    </w:p>
    <w:p w:rsidR="007E0FB8" w:rsidRDefault="007E0FB8">
      <w:pPr>
        <w:rPr>
          <w:rFonts w:ascii="Courier New" w:hAnsi="Courier New" w:cs="Courier New"/>
          <w:sz w:val="28"/>
        </w:rPr>
      </w:pPr>
      <w:r>
        <w:rPr>
          <w:rFonts w:ascii="Courier New" w:hAnsi="Courier New" w:cs="Courier New"/>
          <w:sz w:val="28"/>
        </w:rPr>
        <w:t>l</w:t>
      </w:r>
      <w:r w:rsidR="002B0D93">
        <w:rPr>
          <w:rFonts w:ascii="Courier New" w:hAnsi="Courier New" w:cs="Courier New"/>
          <w:sz w:val="28"/>
        </w:rPr>
        <w:t xml:space="preserve">'éducation des parents, toujours à l'ordre du jour, ne fait que trop de ravages dans tous ces domaines. </w:t>
      </w:r>
    </w:p>
    <w:p w:rsidR="007E0FB8" w:rsidRDefault="007E0FB8">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 xml:space="preserve">Enfin bref, grâce au fait que la demande devient, aussi là, une part déterminante dans le </w:t>
      </w:r>
      <w:r w:rsidRPr="007E0FB8">
        <w:rPr>
          <w:i/>
          <w:iCs/>
        </w:rPr>
        <w:t>lâchage</w:t>
      </w:r>
      <w:r>
        <w:rPr>
          <w:rFonts w:ascii="Courier New" w:hAnsi="Courier New" w:cs="Courier New"/>
          <w:sz w:val="28"/>
        </w:rPr>
        <w:t xml:space="preserve"> </w:t>
      </w:r>
    </w:p>
    <w:p w:rsidR="007E0FB8" w:rsidRDefault="002B0D93">
      <w:pPr>
        <w:rPr>
          <w:rFonts w:ascii="Courier New" w:hAnsi="Courier New" w:cs="Courier New"/>
          <w:sz w:val="28"/>
        </w:rPr>
      </w:pPr>
      <w:r>
        <w:rPr>
          <w:rFonts w:ascii="Courier New" w:hAnsi="Courier New" w:cs="Courier New"/>
          <w:sz w:val="28"/>
        </w:rPr>
        <w:t>en ques</w:t>
      </w:r>
      <w:r>
        <w:rPr>
          <w:rFonts w:ascii="Courier New" w:hAnsi="Courier New" w:cs="Courier New"/>
          <w:sz w:val="28"/>
        </w:rPr>
        <w:softHyphen/>
        <w:t xml:space="preserve">tion, de faire ici quelque chose qui, </w:t>
      </w:r>
    </w:p>
    <w:p w:rsidR="00E44C9B" w:rsidRDefault="002B0D93">
      <w:pPr>
        <w:rPr>
          <w:rFonts w:ascii="Courier New" w:hAnsi="Courier New" w:cs="Courier New"/>
          <w:sz w:val="28"/>
        </w:rPr>
      </w:pPr>
      <w:r>
        <w:rPr>
          <w:rFonts w:ascii="Courier New" w:hAnsi="Courier New" w:cs="Courier New"/>
          <w:sz w:val="28"/>
        </w:rPr>
        <w:t xml:space="preserve">bien évidemment, est destiné à valoriser cette chose, un instant reconnue et dès lors élevée à la fonction </w:t>
      </w:r>
      <w:r w:rsidR="006E3385">
        <w:rPr>
          <w:rFonts w:ascii="Courier New" w:hAnsi="Courier New" w:cs="Courier New"/>
          <w:sz w:val="28"/>
        </w:rPr>
        <w:t>–</w:t>
      </w:r>
      <w:r>
        <w:rPr>
          <w:rFonts w:ascii="Courier New" w:hAnsi="Courier New" w:cs="Courier New"/>
          <w:sz w:val="28"/>
        </w:rPr>
        <w:t xml:space="preserve"> tout de même </w:t>
      </w:r>
      <w:r w:rsidR="006E3385">
        <w:rPr>
          <w:rFonts w:ascii="Courier New" w:hAnsi="Courier New" w:cs="Courier New"/>
          <w:sz w:val="28"/>
        </w:rPr>
        <w:t>–</w:t>
      </w:r>
      <w:r>
        <w:rPr>
          <w:rFonts w:ascii="Courier New" w:hAnsi="Courier New" w:cs="Courier New"/>
          <w:sz w:val="28"/>
        </w:rPr>
        <w:t xml:space="preserve"> de partie dont le sujet a quelque appréhension à prendre. </w:t>
      </w:r>
    </w:p>
    <w:p w:rsidR="007E0FB8" w:rsidRDefault="007E0FB8">
      <w:pPr>
        <w:rPr>
          <w:rFonts w:ascii="Courier New" w:hAnsi="Courier New" w:cs="Courier New"/>
          <w:sz w:val="28"/>
        </w:rPr>
      </w:pPr>
    </w:p>
    <w:p w:rsidR="007E0FB8" w:rsidRDefault="002B0D93">
      <w:pPr>
        <w:rPr>
          <w:rFonts w:ascii="Courier New" w:hAnsi="Courier New" w:cs="Courier New"/>
          <w:sz w:val="28"/>
        </w:rPr>
      </w:pPr>
      <w:r>
        <w:rPr>
          <w:rFonts w:ascii="Courier New" w:hAnsi="Courier New" w:cs="Courier New"/>
          <w:sz w:val="28"/>
        </w:rPr>
        <w:t>Cette partie devient au moins valorisée</w:t>
      </w:r>
      <w:r w:rsidR="007E0FB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en ceci qu'elle donne</w:t>
      </w:r>
      <w:r w:rsidR="007E0FB8">
        <w:rPr>
          <w:rFonts w:ascii="Courier New" w:hAnsi="Courier New" w:cs="Courier New"/>
          <w:sz w:val="28"/>
        </w:rPr>
        <w:t xml:space="preserve"> </w:t>
      </w:r>
      <w:r>
        <w:rPr>
          <w:rFonts w:ascii="Courier New" w:hAnsi="Courier New" w:cs="Courier New"/>
          <w:sz w:val="28"/>
        </w:rPr>
        <w:t xml:space="preserve">à la demande de l'Autre, </w:t>
      </w:r>
    </w:p>
    <w:p w:rsidR="006B6B22" w:rsidRDefault="002B0D93" w:rsidP="007E0FB8">
      <w:pPr>
        <w:rPr>
          <w:rFonts w:ascii="Courier New" w:hAnsi="Courier New" w:cs="Courier New"/>
          <w:sz w:val="28"/>
        </w:rPr>
      </w:pPr>
      <w:r>
        <w:rPr>
          <w:rFonts w:ascii="Courier New" w:hAnsi="Courier New" w:cs="Courier New"/>
          <w:sz w:val="28"/>
        </w:rPr>
        <w:t>sa satisfaction</w:t>
      </w:r>
      <w:r w:rsidR="006B6B22">
        <w:rPr>
          <w:rFonts w:ascii="Courier New" w:hAnsi="Courier New" w:cs="Courier New"/>
          <w:sz w:val="28"/>
        </w:rPr>
        <w:t>,</w:t>
      </w:r>
      <w:r>
        <w:rPr>
          <w:rFonts w:ascii="Courier New" w:hAnsi="Courier New" w:cs="Courier New"/>
          <w:sz w:val="28"/>
        </w:rPr>
        <w:t xml:space="preserve"> e</w:t>
      </w:r>
      <w:r w:rsidR="006B6B22">
        <w:rPr>
          <w:rFonts w:ascii="Courier New" w:hAnsi="Courier New" w:cs="Courier New"/>
          <w:sz w:val="28"/>
        </w:rPr>
        <w:t>n</w:t>
      </w:r>
      <w:r>
        <w:rPr>
          <w:rFonts w:ascii="Courier New" w:hAnsi="Courier New" w:cs="Courier New"/>
          <w:sz w:val="28"/>
        </w:rPr>
        <w:t xml:space="preserve"> </w:t>
      </w:r>
      <w:r w:rsidR="006B6B22">
        <w:rPr>
          <w:rFonts w:ascii="Courier New" w:hAnsi="Courier New" w:cs="Courier New"/>
          <w:sz w:val="28"/>
        </w:rPr>
        <w:t>o</w:t>
      </w:r>
      <w:r>
        <w:rPr>
          <w:rFonts w:ascii="Courier New" w:hAnsi="Courier New" w:cs="Courier New"/>
          <w:sz w:val="28"/>
        </w:rPr>
        <w:t>utre</w:t>
      </w:r>
      <w:r w:rsidR="006B6B22">
        <w:rPr>
          <w:rFonts w:ascii="Courier New" w:hAnsi="Courier New" w:cs="Courier New"/>
          <w:sz w:val="28"/>
        </w:rPr>
        <w:t xml:space="preserve"> qu’</w:t>
      </w:r>
      <w:r>
        <w:rPr>
          <w:rFonts w:ascii="Courier New" w:hAnsi="Courier New" w:cs="Courier New"/>
          <w:sz w:val="28"/>
        </w:rPr>
        <w:t xml:space="preserve">elle s'accompagne </w:t>
      </w:r>
    </w:p>
    <w:p w:rsidR="007E0FB8" w:rsidRDefault="002B0D93" w:rsidP="007E0FB8">
      <w:pPr>
        <w:rPr>
          <w:rFonts w:ascii="Courier New" w:hAnsi="Courier New" w:cs="Courier New"/>
          <w:sz w:val="28"/>
        </w:rPr>
      </w:pPr>
      <w:r>
        <w:rPr>
          <w:rFonts w:ascii="Courier New" w:hAnsi="Courier New" w:cs="Courier New"/>
          <w:sz w:val="28"/>
        </w:rPr>
        <w:t>de tous les soins qu'on connaît, dans la mesure o</w:t>
      </w:r>
      <w:r w:rsidR="00D47E7E">
        <w:rPr>
          <w:rFonts w:ascii="Courier New" w:hAnsi="Courier New" w:cs="Courier New"/>
          <w:sz w:val="28"/>
        </w:rPr>
        <w:t>ù</w:t>
      </w:r>
      <w:r>
        <w:rPr>
          <w:rFonts w:ascii="Courier New" w:hAnsi="Courier New" w:cs="Courier New"/>
          <w:sz w:val="28"/>
        </w:rPr>
        <w:t xml:space="preserve"> l'Autre, non seulement y fait attention mais y ajoute toutes ces dimensions supplémentaires que je n'ai pas besoin d'évoquer</w:t>
      </w:r>
      <w:r w:rsidR="006B6B22">
        <w:rPr>
          <w:rFonts w:ascii="Courier New" w:hAnsi="Courier New" w:cs="Courier New"/>
          <w:sz w:val="28"/>
        </w:rPr>
        <w:t xml:space="preserve"> comme ça</w:t>
      </w:r>
      <w:r w:rsidR="007E0FB8">
        <w:rPr>
          <w:rFonts w:ascii="Courier New" w:hAnsi="Courier New" w:cs="Courier New"/>
          <w:sz w:val="28"/>
        </w:rPr>
        <w:t xml:space="preserve">, </w:t>
      </w:r>
      <w:r>
        <w:rPr>
          <w:rFonts w:ascii="Courier New" w:hAnsi="Courier New" w:cs="Courier New"/>
          <w:sz w:val="28"/>
        </w:rPr>
        <w:t>c'est de la physique amusante</w:t>
      </w:r>
      <w:r w:rsidR="006B6B22">
        <w:rPr>
          <w:rFonts w:ascii="Courier New" w:hAnsi="Courier New" w:cs="Courier New"/>
          <w:sz w:val="28"/>
        </w:rPr>
        <w:t xml:space="preserve"> </w:t>
      </w:r>
      <w:r>
        <w:rPr>
          <w:rFonts w:ascii="Courier New" w:hAnsi="Courier New" w:cs="Courier New"/>
          <w:sz w:val="28"/>
        </w:rPr>
        <w:t>dans l'ordre d</w:t>
      </w:r>
      <w:r w:rsidR="006B6B22">
        <w:rPr>
          <w:rFonts w:ascii="Courier New" w:hAnsi="Courier New" w:cs="Courier New"/>
          <w:sz w:val="28"/>
        </w:rPr>
        <w:t>e no</w:t>
      </w:r>
      <w:r>
        <w:rPr>
          <w:rFonts w:ascii="Courier New" w:hAnsi="Courier New" w:cs="Courier New"/>
          <w:sz w:val="28"/>
        </w:rPr>
        <w:t>tre domaine</w:t>
      </w:r>
      <w:r w:rsidR="007E0FB8">
        <w:rPr>
          <w:rFonts w:ascii="Courier New" w:hAnsi="Courier New" w:cs="Courier New"/>
          <w:sz w:val="28"/>
        </w:rPr>
        <w:t> :</w:t>
      </w:r>
      <w:r>
        <w:rPr>
          <w:rFonts w:ascii="Courier New" w:hAnsi="Courier New" w:cs="Courier New"/>
          <w:sz w:val="28"/>
        </w:rPr>
        <w:t xml:space="preserve"> </w:t>
      </w:r>
    </w:p>
    <w:p w:rsidR="007E0FB8" w:rsidRDefault="002B0D93" w:rsidP="007E0FB8">
      <w:pPr>
        <w:rPr>
          <w:rFonts w:ascii="Courier New" w:hAnsi="Courier New" w:cs="Courier New"/>
          <w:sz w:val="28"/>
        </w:rPr>
      </w:pPr>
      <w:r>
        <w:rPr>
          <w:rFonts w:ascii="Courier New" w:hAnsi="Courier New" w:cs="Courier New"/>
          <w:sz w:val="28"/>
        </w:rPr>
        <w:t xml:space="preserve">le flairage, l'approbation, voire le torchage, </w:t>
      </w:r>
    </w:p>
    <w:p w:rsidR="007E0FB8" w:rsidRDefault="002B0D93" w:rsidP="007E0FB8">
      <w:pPr>
        <w:rPr>
          <w:rFonts w:ascii="Courier New" w:hAnsi="Courier New" w:cs="Courier New"/>
          <w:sz w:val="28"/>
        </w:rPr>
      </w:pPr>
      <w:r>
        <w:rPr>
          <w:rFonts w:ascii="Courier New" w:hAnsi="Courier New" w:cs="Courier New"/>
          <w:sz w:val="28"/>
        </w:rPr>
        <w:t xml:space="preserve">dont chacun sait que les effets </w:t>
      </w:r>
      <w:r w:rsidRPr="007E0FB8">
        <w:rPr>
          <w:i/>
        </w:rPr>
        <w:t>érogènes</w:t>
      </w:r>
      <w:r>
        <w:rPr>
          <w:rFonts w:ascii="Courier New" w:hAnsi="Courier New" w:cs="Courier New"/>
          <w:sz w:val="28"/>
        </w:rPr>
        <w:t xml:space="preserve"> sont incontestables. </w:t>
      </w:r>
    </w:p>
    <w:p w:rsidR="007E0FB8" w:rsidRDefault="007E0FB8" w:rsidP="007E0FB8">
      <w:pPr>
        <w:rPr>
          <w:rFonts w:ascii="Courier New" w:hAnsi="Courier New" w:cs="Courier New"/>
          <w:sz w:val="28"/>
        </w:rPr>
      </w:pPr>
    </w:p>
    <w:p w:rsidR="007E0FB8" w:rsidRDefault="002B0D93" w:rsidP="007E0FB8">
      <w:pPr>
        <w:rPr>
          <w:rFonts w:ascii="Courier New" w:hAnsi="Courier New" w:cs="Courier New"/>
          <w:sz w:val="28"/>
        </w:rPr>
      </w:pPr>
      <w:r>
        <w:rPr>
          <w:rFonts w:ascii="Courier New" w:hAnsi="Courier New" w:cs="Courier New"/>
          <w:sz w:val="28"/>
        </w:rPr>
        <w:t xml:space="preserve">Ils deviennent d'autant plus </w:t>
      </w:r>
      <w:r w:rsidRPr="007E0FB8">
        <w:rPr>
          <w:rFonts w:ascii="Courier New" w:hAnsi="Courier New" w:cs="Courier New"/>
          <w:i/>
        </w:rPr>
        <w:t>évidents</w:t>
      </w:r>
      <w:r>
        <w:rPr>
          <w:rFonts w:ascii="Courier New" w:hAnsi="Courier New" w:cs="Courier New"/>
          <w:sz w:val="28"/>
        </w:rPr>
        <w:t xml:space="preserve"> quand il arrive</w:t>
      </w:r>
      <w:r w:rsidR="007E0FB8">
        <w:rPr>
          <w:rFonts w:ascii="Courier New" w:hAnsi="Courier New" w:cs="Courier New"/>
          <w:sz w:val="28"/>
        </w:rPr>
        <w:t>…</w:t>
      </w:r>
      <w:r>
        <w:rPr>
          <w:rFonts w:ascii="Courier New" w:hAnsi="Courier New" w:cs="Courier New"/>
          <w:sz w:val="28"/>
        </w:rPr>
        <w:t xml:space="preserve">  </w:t>
      </w:r>
    </w:p>
    <w:p w:rsidR="007E0FB8" w:rsidRDefault="006B6B22" w:rsidP="007E0FB8">
      <w:pPr>
        <w:ind w:firstLine="708"/>
        <w:rPr>
          <w:rFonts w:ascii="Courier New" w:hAnsi="Courier New" w:cs="Courier New"/>
          <w:sz w:val="28"/>
        </w:rPr>
      </w:pPr>
      <w:r>
        <w:rPr>
          <w:rFonts w:ascii="Courier New" w:hAnsi="Courier New" w:cs="Courier New"/>
          <w:sz w:val="28"/>
        </w:rPr>
        <w:t>tout</w:t>
      </w:r>
      <w:r w:rsidR="002B0D93">
        <w:rPr>
          <w:rFonts w:ascii="Courier New" w:hAnsi="Courier New" w:cs="Courier New"/>
          <w:sz w:val="28"/>
        </w:rPr>
        <w:t xml:space="preserve"> comme vous le savez ce n'est pas rare</w:t>
      </w:r>
      <w:r w:rsidR="007E0FB8">
        <w:rPr>
          <w:rFonts w:ascii="Courier New" w:hAnsi="Courier New" w:cs="Courier New"/>
          <w:sz w:val="28"/>
        </w:rPr>
        <w:t xml:space="preserve"> </w:t>
      </w:r>
    </w:p>
    <w:p w:rsidR="00E44C9B" w:rsidRDefault="007E0FB8" w:rsidP="007E0F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qu'une mère continue à tor</w:t>
      </w:r>
      <w:r w:rsidR="002B0D93">
        <w:rPr>
          <w:rFonts w:ascii="Courier New" w:hAnsi="Courier New" w:cs="Courier New"/>
          <w:sz w:val="28"/>
        </w:rPr>
        <w:softHyphen/>
        <w:t>cher le cul de son</w:t>
      </w:r>
      <w:r w:rsidR="006B6B22">
        <w:rPr>
          <w:rFonts w:ascii="Courier New" w:hAnsi="Courier New" w:cs="Courier New"/>
          <w:sz w:val="28"/>
        </w:rPr>
        <w:t xml:space="preserve"> grand</w:t>
      </w:r>
      <w:r w:rsidR="002B0D93">
        <w:rPr>
          <w:rFonts w:ascii="Courier New" w:hAnsi="Courier New" w:cs="Courier New"/>
          <w:sz w:val="28"/>
        </w:rPr>
        <w:t xml:space="preserve"> fils jusqu'à l'âge de </w:t>
      </w:r>
      <w:r w:rsidR="002B0D93" w:rsidRPr="007E0FB8">
        <w:rPr>
          <w:rFonts w:ascii="Courier New" w:hAnsi="Courier New" w:cs="Courier New"/>
          <w:sz w:val="28"/>
          <w:szCs w:val="28"/>
        </w:rPr>
        <w:t>douze</w:t>
      </w:r>
      <w:r w:rsidR="002B0D93">
        <w:rPr>
          <w:rFonts w:ascii="Courier New" w:hAnsi="Courier New" w:cs="Courier New"/>
          <w:sz w:val="28"/>
        </w:rPr>
        <w:t xml:space="preserve"> ans</w:t>
      </w:r>
      <w:r>
        <w:rPr>
          <w:rFonts w:ascii="Courier New" w:hAnsi="Courier New" w:cs="Courier New"/>
          <w:sz w:val="28"/>
        </w:rPr>
        <w:t>,</w:t>
      </w:r>
      <w:r w:rsidR="002B0D93">
        <w:rPr>
          <w:rFonts w:ascii="Courier New" w:hAnsi="Courier New" w:cs="Courier New"/>
          <w:sz w:val="28"/>
        </w:rPr>
        <w:t xml:space="preserve"> ça se voit </w:t>
      </w:r>
      <w:r w:rsidR="002B0D93" w:rsidRPr="006B6B22">
        <w:rPr>
          <w:i/>
        </w:rPr>
        <w:t>tous les jours</w:t>
      </w:r>
      <w:r>
        <w:rPr>
          <w:rFonts w:ascii="Courier New" w:hAnsi="Courier New" w:cs="Courier New"/>
          <w:sz w:val="28"/>
        </w:rPr>
        <w:t>.</w:t>
      </w:r>
    </w:p>
    <w:p w:rsidR="007E0FB8" w:rsidRDefault="007E0FB8">
      <w:pPr>
        <w:rPr>
          <w:rFonts w:ascii="Courier New" w:hAnsi="Courier New" w:cs="Courier New"/>
          <w:sz w:val="28"/>
        </w:rPr>
      </w:pPr>
    </w:p>
    <w:p w:rsidR="006B6B22" w:rsidRDefault="007E0FB8">
      <w:pPr>
        <w:rPr>
          <w:rFonts w:ascii="Courier New" w:hAnsi="Courier New" w:cs="Courier New"/>
          <w:sz w:val="28"/>
        </w:rPr>
      </w:pPr>
      <w:r>
        <w:rPr>
          <w:rFonts w:ascii="Courier New" w:hAnsi="Courier New" w:cs="Courier New"/>
          <w:sz w:val="28"/>
        </w:rPr>
        <w:t>D</w:t>
      </w:r>
      <w:r w:rsidR="002B0D93">
        <w:rPr>
          <w:rFonts w:ascii="Courier New" w:hAnsi="Courier New" w:cs="Courier New"/>
          <w:sz w:val="28"/>
        </w:rPr>
        <w:t>e sorte que bien sûr, il semblerait</w:t>
      </w:r>
      <w:r w:rsidR="006B6B22">
        <w:rPr>
          <w:rFonts w:ascii="Courier New" w:hAnsi="Courier New" w:cs="Courier New"/>
          <w:sz w:val="28"/>
        </w:rPr>
        <w:t xml:space="preserve"> que </w:t>
      </w:r>
      <w:r w:rsidR="002B0D93">
        <w:rPr>
          <w:rFonts w:ascii="Courier New" w:hAnsi="Courier New" w:cs="Courier New"/>
          <w:sz w:val="28"/>
        </w:rPr>
        <w:t>ma question n'est pas tellement importante</w:t>
      </w:r>
      <w:r w:rsidR="006B6B22">
        <w:rPr>
          <w:rFonts w:ascii="Courier New" w:hAnsi="Courier New" w:cs="Courier New"/>
          <w:sz w:val="28"/>
        </w:rPr>
        <w:t xml:space="preserve">, et </w:t>
      </w:r>
      <w:r w:rsidR="002B0D93">
        <w:rPr>
          <w:rFonts w:ascii="Courier New" w:hAnsi="Courier New" w:cs="Courier New"/>
          <w:sz w:val="28"/>
        </w:rPr>
        <w:t xml:space="preserve">que nous voyons très bien comment le </w:t>
      </w:r>
      <w:r>
        <w:rPr>
          <w:rFonts w:ascii="Courier New" w:hAnsi="Courier New" w:cs="Courier New"/>
          <w:sz w:val="28"/>
        </w:rPr>
        <w:t>« </w:t>
      </w:r>
      <w:r w:rsidR="002B0D93" w:rsidRPr="007E0FB8">
        <w:rPr>
          <w:i/>
        </w:rPr>
        <w:t>caca</w:t>
      </w:r>
      <w:r>
        <w:rPr>
          <w:rFonts w:ascii="Courier New" w:hAnsi="Courier New" w:cs="Courier New"/>
          <w:sz w:val="28"/>
        </w:rPr>
        <w:t> »</w:t>
      </w:r>
      <w:r w:rsidR="002B0D93">
        <w:rPr>
          <w:rFonts w:ascii="Courier New" w:hAnsi="Courier New" w:cs="Courier New"/>
          <w:sz w:val="28"/>
        </w:rPr>
        <w:t xml:space="preserve"> prend tout à fait aisément cette fonction que j'ai appelée, mon Dieu, celle de l'</w:t>
      </w:r>
      <w:r w:rsidR="002B0D93" w:rsidRPr="007E0FB8">
        <w:rPr>
          <w:rFonts w:ascii="Palatino Linotype" w:hAnsi="Palatino Linotype" w:cs="Courier New"/>
          <w:iCs/>
          <w:color w:val="0000CC"/>
          <w:sz w:val="28"/>
        </w:rPr>
        <w:t>ἄγαλμα</w:t>
      </w:r>
      <w:r w:rsidR="002B0D93">
        <w:rPr>
          <w:rFonts w:ascii="Courier New" w:hAnsi="Courier New" w:cs="Courier New"/>
          <w:iCs/>
          <w:sz w:val="28"/>
        </w:rPr>
        <w:t xml:space="preserve"> </w:t>
      </w:r>
      <w:r w:rsidR="002B0D93">
        <w:rPr>
          <w:rFonts w:ascii="Garamond" w:hAnsi="Garamond" w:cs="Courier New"/>
          <w:iCs/>
          <w:sz w:val="18"/>
        </w:rPr>
        <w:t>[agalma]</w:t>
      </w:r>
      <w:r w:rsidR="002B0D93">
        <w:rPr>
          <w:rFonts w:ascii="Courier New" w:hAnsi="Courier New" w:cs="Courier New"/>
          <w:sz w:val="28"/>
        </w:rPr>
        <w:t xml:space="preserve">, un </w:t>
      </w:r>
      <w:r w:rsidR="00060EAE" w:rsidRPr="007E0FB8">
        <w:rPr>
          <w:rFonts w:ascii="Palatino Linotype" w:hAnsi="Palatino Linotype" w:cs="Courier New"/>
          <w:iCs/>
          <w:color w:val="0000CC"/>
          <w:sz w:val="28"/>
        </w:rPr>
        <w:t>ἄγαλμα</w:t>
      </w:r>
      <w:r w:rsidR="002B0D93">
        <w:rPr>
          <w:rFonts w:ascii="Courier New" w:hAnsi="Courier New" w:cs="Courier New"/>
          <w:sz w:val="28"/>
        </w:rPr>
        <w:t xml:space="preserve"> dont après tout, </w:t>
      </w:r>
    </w:p>
    <w:p w:rsidR="006B6B22" w:rsidRDefault="002B0D93">
      <w:pPr>
        <w:rPr>
          <w:rFonts w:ascii="Courier New" w:hAnsi="Courier New" w:cs="Courier New"/>
          <w:sz w:val="28"/>
        </w:rPr>
      </w:pPr>
      <w:r>
        <w:rPr>
          <w:rFonts w:ascii="Courier New" w:hAnsi="Courier New" w:cs="Courier New"/>
          <w:sz w:val="28"/>
        </w:rPr>
        <w:t>le passage au registre du nauséabond ne s'inscri</w:t>
      </w:r>
      <w:r>
        <w:rPr>
          <w:rFonts w:ascii="Courier New" w:hAnsi="Courier New" w:cs="Courier New"/>
          <w:sz w:val="28"/>
        </w:rPr>
        <w:softHyphen/>
        <w:t>rait que comme l'effet de la discipline elle</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dont il est partie inté</w:t>
      </w:r>
      <w:r>
        <w:rPr>
          <w:rFonts w:ascii="Courier New" w:hAnsi="Courier New" w:cs="Courier New"/>
          <w:sz w:val="28"/>
        </w:rPr>
        <w:softHyphen/>
        <w:t>grante.</w:t>
      </w:r>
    </w:p>
    <w:p w:rsidR="007E0FB8" w:rsidRDefault="007E0FB8">
      <w:pPr>
        <w:rPr>
          <w:rFonts w:ascii="Courier New" w:hAnsi="Courier New" w:cs="Courier New"/>
          <w:sz w:val="28"/>
        </w:rPr>
      </w:pPr>
    </w:p>
    <w:p w:rsidR="006B6B22" w:rsidRDefault="002B0D93">
      <w:pPr>
        <w:rPr>
          <w:rFonts w:ascii="Courier New" w:hAnsi="Courier New" w:cs="Courier New"/>
          <w:sz w:val="28"/>
        </w:rPr>
      </w:pPr>
      <w:r>
        <w:rPr>
          <w:rFonts w:ascii="Courier New" w:hAnsi="Courier New" w:cs="Courier New"/>
          <w:sz w:val="28"/>
        </w:rPr>
        <w:t>Eh bien, c'est justement</w:t>
      </w:r>
      <w:r w:rsidR="00D47E7E">
        <w:rPr>
          <w:rFonts w:ascii="Courier New" w:hAnsi="Courier New" w:cs="Courier New"/>
          <w:sz w:val="28"/>
        </w:rPr>
        <w:t xml:space="preserve"> </w:t>
      </w:r>
      <w:r w:rsidR="006E3385">
        <w:rPr>
          <w:rFonts w:ascii="Courier New" w:hAnsi="Courier New" w:cs="Courier New"/>
          <w:sz w:val="28"/>
        </w:rPr>
        <w:t>–</w:t>
      </w:r>
      <w:r w:rsidR="00D47E7E">
        <w:rPr>
          <w:rFonts w:ascii="Courier New" w:hAnsi="Courier New" w:cs="Courier New"/>
          <w:sz w:val="28"/>
        </w:rPr>
        <w:t xml:space="preserve"> </w:t>
      </w:r>
      <w:r>
        <w:rPr>
          <w:rFonts w:ascii="Courier New" w:hAnsi="Courier New" w:cs="Courier New"/>
          <w:sz w:val="28"/>
        </w:rPr>
        <w:t>ça saute aux yeux</w:t>
      </w:r>
      <w:r w:rsidR="00D47E7E">
        <w:rPr>
          <w:rFonts w:ascii="Courier New" w:hAnsi="Courier New" w:cs="Courier New"/>
          <w:sz w:val="28"/>
        </w:rPr>
        <w:t xml:space="preserve"> </w:t>
      </w:r>
      <w:r w:rsidR="006B6B22">
        <w:rPr>
          <w:rFonts w:ascii="Courier New" w:hAnsi="Courier New" w:cs="Courier New"/>
          <w:sz w:val="28"/>
        </w:rPr>
        <w:t>–</w:t>
      </w:r>
      <w:r w:rsidR="00D47E7E">
        <w:rPr>
          <w:rFonts w:ascii="Courier New" w:hAnsi="Courier New" w:cs="Courier New"/>
          <w:sz w:val="28"/>
        </w:rPr>
        <w:t xml:space="preserve"> </w:t>
      </w:r>
    </w:p>
    <w:p w:rsidR="00D47E7E" w:rsidRDefault="002B0D93">
      <w:pPr>
        <w:rPr>
          <w:rFonts w:ascii="Courier New" w:hAnsi="Courier New" w:cs="Courier New"/>
          <w:sz w:val="28"/>
        </w:rPr>
      </w:pPr>
      <w:r>
        <w:rPr>
          <w:rFonts w:ascii="Courier New" w:hAnsi="Courier New" w:cs="Courier New"/>
          <w:sz w:val="28"/>
        </w:rPr>
        <w:t xml:space="preserve">ce qui ne </w:t>
      </w:r>
      <w:r w:rsidR="006B6B22">
        <w:rPr>
          <w:rFonts w:ascii="Courier New" w:hAnsi="Courier New" w:cs="Courier New"/>
          <w:sz w:val="28"/>
        </w:rPr>
        <w:t>n</w:t>
      </w:r>
      <w:r>
        <w:rPr>
          <w:rFonts w:ascii="Courier New" w:hAnsi="Courier New" w:cs="Courier New"/>
          <w:sz w:val="28"/>
        </w:rPr>
        <w:t>ous permet</w:t>
      </w:r>
      <w:r>
        <w:rPr>
          <w:rFonts w:ascii="Courier New" w:hAnsi="Courier New" w:cs="Courier New"/>
          <w:sz w:val="28"/>
        </w:rPr>
        <w:softHyphen/>
        <w:t xml:space="preserve">trait d'aucune façon pourtant, </w:t>
      </w:r>
    </w:p>
    <w:p w:rsidR="007E0FB8" w:rsidRDefault="002B0D93">
      <w:pPr>
        <w:rPr>
          <w:rFonts w:ascii="Courier New" w:hAnsi="Courier New" w:cs="Courier New"/>
          <w:sz w:val="28"/>
        </w:rPr>
      </w:pPr>
      <w:r>
        <w:rPr>
          <w:rFonts w:ascii="Courier New" w:hAnsi="Courier New" w:cs="Courier New"/>
          <w:sz w:val="28"/>
        </w:rPr>
        <w:t>de constater</w:t>
      </w:r>
      <w:r w:rsidR="007E0FB8">
        <w:rPr>
          <w:rFonts w:ascii="Courier New" w:hAnsi="Courier New" w:cs="Courier New"/>
          <w:sz w:val="28"/>
        </w:rPr>
        <w:t>…</w:t>
      </w:r>
    </w:p>
    <w:p w:rsidR="00E44C9B" w:rsidRDefault="002B0D93" w:rsidP="007E0FB8">
      <w:pPr>
        <w:ind w:firstLine="708"/>
        <w:rPr>
          <w:rFonts w:ascii="Courier New" w:hAnsi="Courier New" w:cs="Courier New"/>
          <w:sz w:val="28"/>
        </w:rPr>
      </w:pPr>
      <w:r>
        <w:rPr>
          <w:rFonts w:ascii="Courier New" w:hAnsi="Courier New" w:cs="Courier New"/>
          <w:sz w:val="28"/>
        </w:rPr>
        <w:t>j’entends d'une façon qui nous satisfasse,</w:t>
      </w:r>
    </w:p>
    <w:p w:rsidR="00FF2EA7" w:rsidRDefault="007E0F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l'ampleur des effets qui s'attachent à cette </w:t>
      </w:r>
    </w:p>
    <w:p w:rsidR="007E0FB8" w:rsidRDefault="002B0D93">
      <w:pPr>
        <w:rPr>
          <w:rFonts w:ascii="Courier New" w:hAnsi="Courier New" w:cs="Courier New"/>
          <w:sz w:val="28"/>
        </w:rPr>
      </w:pPr>
      <w:r w:rsidRPr="00FF2EA7">
        <w:rPr>
          <w:i/>
          <w:color w:val="0000CC"/>
        </w:rPr>
        <w:t xml:space="preserve">relation </w:t>
      </w:r>
      <w:r w:rsidRPr="00FF2EA7">
        <w:rPr>
          <w:i/>
          <w:iCs/>
          <w:color w:val="0000CC"/>
        </w:rPr>
        <w:t>agalmique</w:t>
      </w:r>
      <w:r>
        <w:rPr>
          <w:rFonts w:ascii="Courier New" w:hAnsi="Courier New" w:cs="Courier New"/>
          <w:sz w:val="28"/>
        </w:rPr>
        <w:t xml:space="preserve"> spéciale</w:t>
      </w:r>
      <w:r w:rsidR="006B6B22">
        <w:rPr>
          <w:rFonts w:ascii="Courier New" w:hAnsi="Courier New" w:cs="Courier New"/>
          <w:sz w:val="28"/>
        </w:rPr>
        <w:t>,</w:t>
      </w:r>
      <w:r>
        <w:rPr>
          <w:rFonts w:ascii="Courier New" w:hAnsi="Courier New" w:cs="Courier New"/>
          <w:sz w:val="28"/>
        </w:rPr>
        <w:t xml:space="preserve"> de la mère à l'excrément </w:t>
      </w:r>
    </w:p>
    <w:p w:rsidR="006B6B22" w:rsidRDefault="002B0D93">
      <w:pPr>
        <w:rPr>
          <w:rFonts w:ascii="Courier New" w:hAnsi="Courier New" w:cs="Courier New"/>
          <w:sz w:val="28"/>
        </w:rPr>
      </w:pPr>
      <w:r>
        <w:rPr>
          <w:rFonts w:ascii="Courier New" w:hAnsi="Courier New" w:cs="Courier New"/>
          <w:sz w:val="28"/>
        </w:rPr>
        <w:t xml:space="preserve">de son enfant, s'il ne nous fallait pas, </w:t>
      </w:r>
    </w:p>
    <w:p w:rsidR="00E44C9B" w:rsidRDefault="002B0D93">
      <w:pPr>
        <w:rPr>
          <w:rFonts w:ascii="Courier New" w:hAnsi="Courier New" w:cs="Courier New"/>
          <w:sz w:val="28"/>
        </w:rPr>
      </w:pPr>
      <w:r>
        <w:rPr>
          <w:rFonts w:ascii="Courier New" w:hAnsi="Courier New" w:cs="Courier New"/>
          <w:sz w:val="28"/>
        </w:rPr>
        <w:t>pour le com</w:t>
      </w:r>
      <w:r>
        <w:rPr>
          <w:rFonts w:ascii="Courier New" w:hAnsi="Courier New" w:cs="Courier New"/>
          <w:sz w:val="28"/>
        </w:rPr>
        <w:softHyphen/>
        <w:t xml:space="preserve">prendre, le mettre… </w:t>
      </w:r>
    </w:p>
    <w:p w:rsidR="00E44C9B" w:rsidRDefault="002B0D93" w:rsidP="00D47E7E">
      <w:pPr>
        <w:ind w:firstLine="708"/>
        <w:rPr>
          <w:rFonts w:ascii="Courier New" w:hAnsi="Courier New" w:cs="Courier New"/>
          <w:sz w:val="28"/>
        </w:rPr>
      </w:pPr>
      <w:r>
        <w:rPr>
          <w:rFonts w:ascii="Courier New" w:hAnsi="Courier New" w:cs="Courier New"/>
          <w:sz w:val="28"/>
        </w:rPr>
        <w:t xml:space="preserve">ce qui est la donnée de fait de </w:t>
      </w:r>
      <w:r w:rsidRPr="00D47E7E">
        <w:rPr>
          <w:i/>
        </w:rPr>
        <w:t>la compréhension analy</w:t>
      </w:r>
      <w:r w:rsidRPr="00D47E7E">
        <w:rPr>
          <w:i/>
        </w:rPr>
        <w:softHyphen/>
        <w:t>tique</w:t>
      </w:r>
    </w:p>
    <w:p w:rsidR="006B6B22" w:rsidRDefault="002B0D93">
      <w:pPr>
        <w:pStyle w:val="Corpsdetexte"/>
      </w:pPr>
      <w:r>
        <w:t xml:space="preserve">…le mettre en connexion avec les autres formes </w:t>
      </w:r>
    </w:p>
    <w:p w:rsidR="00E44C9B" w:rsidRDefault="002B0D93">
      <w:pPr>
        <w:pStyle w:val="Corpsdetexte"/>
      </w:pPr>
      <w:r>
        <w:t xml:space="preserve">de </w:t>
      </w:r>
      <w:r w:rsidRPr="007E0FB8">
        <w:rPr>
          <w:rFonts w:ascii="Times New Roman" w:hAnsi="Times New Roman" w:cs="Times New Roman"/>
          <w:i/>
          <w:color w:val="0000CC"/>
          <w:sz w:val="24"/>
        </w:rPr>
        <w:t>petit(a)</w:t>
      </w:r>
      <w:r>
        <w:t xml:space="preserve">, avec </w:t>
      </w:r>
      <w:r w:rsidRPr="00FF2EA7">
        <w:rPr>
          <w:rFonts w:ascii="Times New Roman" w:hAnsi="Times New Roman" w:cs="Times New Roman"/>
          <w:i/>
          <w:color w:val="0000CC"/>
          <w:sz w:val="24"/>
        </w:rPr>
        <w:t>le fait que l'</w:t>
      </w:r>
      <w:r w:rsidR="00060EAE" w:rsidRPr="007E0FB8">
        <w:rPr>
          <w:rFonts w:ascii="Palatino Linotype" w:hAnsi="Palatino Linotype"/>
          <w:iCs/>
          <w:color w:val="0000CC"/>
        </w:rPr>
        <w:t>ἄγαλμα</w:t>
      </w:r>
      <w:r w:rsidRPr="00FF2EA7">
        <w:rPr>
          <w:rFonts w:ascii="Times New Roman" w:hAnsi="Times New Roman" w:cs="Times New Roman"/>
          <w:i/>
          <w:color w:val="0000CC"/>
          <w:sz w:val="24"/>
        </w:rPr>
        <w:t>, en soi, n'est pas concevable sans sa relation au phallus</w:t>
      </w:r>
      <w:r>
        <w:t xml:space="preserve">, à son absence et à </w:t>
      </w:r>
      <w:r w:rsidRPr="00FF2EA7">
        <w:rPr>
          <w:rFonts w:ascii="Times New Roman" w:hAnsi="Times New Roman" w:cs="Times New Roman"/>
          <w:i/>
          <w:sz w:val="24"/>
        </w:rPr>
        <w:t>l'angoisse phallique</w:t>
      </w:r>
      <w:r>
        <w:t xml:space="preserve"> comme telle. </w:t>
      </w:r>
    </w:p>
    <w:p w:rsidR="00D47E7E" w:rsidRDefault="00D47E7E">
      <w:pPr>
        <w:rPr>
          <w:rFonts w:ascii="Courier New" w:hAnsi="Courier New" w:cs="Courier New"/>
          <w:sz w:val="28"/>
        </w:rPr>
      </w:pPr>
    </w:p>
    <w:p w:rsidR="00FF2EA7" w:rsidRDefault="002B0D93">
      <w:pPr>
        <w:rPr>
          <w:rFonts w:ascii="Courier New" w:hAnsi="Courier New" w:cs="Courier New"/>
          <w:sz w:val="28"/>
        </w:rPr>
      </w:pPr>
      <w:r>
        <w:rPr>
          <w:rFonts w:ascii="Courier New" w:hAnsi="Courier New" w:cs="Courier New"/>
          <w:sz w:val="28"/>
        </w:rPr>
        <w:t xml:space="preserve">En d'autres termes, c'est en tant que symbolisant </w:t>
      </w:r>
    </w:p>
    <w:p w:rsidR="00FF2EA7" w:rsidRDefault="002B0D93">
      <w:pPr>
        <w:rPr>
          <w:rFonts w:ascii="Courier New" w:hAnsi="Courier New" w:cs="Courier New"/>
          <w:sz w:val="28"/>
        </w:rPr>
      </w:pPr>
      <w:r>
        <w:rPr>
          <w:rFonts w:ascii="Courier New" w:hAnsi="Courier New" w:cs="Courier New"/>
          <w:sz w:val="28"/>
        </w:rPr>
        <w:t>la castration</w:t>
      </w:r>
      <w:r w:rsidR="006B6B22">
        <w:rPr>
          <w:rFonts w:ascii="Courier New" w:hAnsi="Courier New" w:cs="Courier New"/>
          <w:sz w:val="28"/>
        </w:rPr>
        <w:t>,</w:t>
      </w:r>
      <w:r>
        <w:rPr>
          <w:rFonts w:ascii="Courier New" w:hAnsi="Courier New" w:cs="Courier New"/>
          <w:sz w:val="28"/>
        </w:rPr>
        <w:t xml:space="preserve"> nous le savons</w:t>
      </w:r>
      <w:r w:rsidR="006B6B22">
        <w:rPr>
          <w:rFonts w:ascii="Courier New" w:hAnsi="Courier New" w:cs="Courier New"/>
          <w:sz w:val="28"/>
        </w:rPr>
        <w:t>,</w:t>
      </w:r>
      <w:r>
        <w:rPr>
          <w:rFonts w:ascii="Courier New" w:hAnsi="Courier New" w:cs="Courier New"/>
          <w:sz w:val="28"/>
        </w:rPr>
        <w:t xml:space="preserve"> tout de suite que le </w:t>
      </w:r>
      <w:r w:rsidRPr="007E0FB8">
        <w:rPr>
          <w:i/>
          <w:color w:val="0000CC"/>
        </w:rPr>
        <w:t>(a)</w:t>
      </w:r>
      <w:r>
        <w:rPr>
          <w:rFonts w:ascii="Courier New" w:hAnsi="Courier New" w:cs="Courier New"/>
          <w:sz w:val="28"/>
        </w:rPr>
        <w:t xml:space="preserve"> excrémentiel est venu à la portée de notre attention. </w:t>
      </w:r>
    </w:p>
    <w:p w:rsidR="00FF2EA7" w:rsidRDefault="00FF2EA7">
      <w:pPr>
        <w:rPr>
          <w:rFonts w:ascii="Courier New" w:hAnsi="Courier New" w:cs="Courier New"/>
          <w:sz w:val="28"/>
        </w:rPr>
      </w:pPr>
    </w:p>
    <w:p w:rsidR="00E44C9B" w:rsidRDefault="002B0D93">
      <w:pPr>
        <w:rPr>
          <w:rFonts w:ascii="Courier New" w:hAnsi="Courier New" w:cs="Courier New"/>
          <w:sz w:val="28"/>
        </w:rPr>
      </w:pPr>
      <w:r w:rsidRPr="00FF2EA7">
        <w:rPr>
          <w:i/>
        </w:rPr>
        <w:t>Je pré</w:t>
      </w:r>
      <w:r w:rsidR="006B6B22" w:rsidRPr="00FF2EA7">
        <w:rPr>
          <w:i/>
        </w:rPr>
        <w:t>t</w:t>
      </w:r>
      <w:r w:rsidRPr="00FF2EA7">
        <w:rPr>
          <w:i/>
        </w:rPr>
        <w:t>en</w:t>
      </w:r>
      <w:r w:rsidR="006B6B22" w:rsidRPr="00FF2EA7">
        <w:rPr>
          <w:i/>
        </w:rPr>
        <w:t>ds</w:t>
      </w:r>
      <w:r>
        <w:rPr>
          <w:rFonts w:ascii="Courier New" w:hAnsi="Courier New" w:cs="Courier New"/>
          <w:sz w:val="28"/>
        </w:rPr>
        <w:t xml:space="preserve">, j'ajoute </w:t>
      </w:r>
      <w:r w:rsidRPr="00FF2EA7">
        <w:rPr>
          <w:i/>
        </w:rPr>
        <w:t>que nous ne pouvons rien comprendre à la phéno</w:t>
      </w:r>
      <w:r w:rsidRPr="00FF2EA7">
        <w:rPr>
          <w:i/>
        </w:rPr>
        <w:softHyphen/>
        <w:t>ménologie</w:t>
      </w:r>
      <w:r w:rsidR="007E0FB8">
        <w:rPr>
          <w:rFonts w:ascii="Courier New" w:hAnsi="Courier New" w:cs="Courier New"/>
          <w:sz w:val="28"/>
        </w:rPr>
        <w:t>…</w:t>
      </w:r>
      <w:r>
        <w:rPr>
          <w:rFonts w:ascii="Courier New" w:hAnsi="Courier New" w:cs="Courier New"/>
          <w:sz w:val="28"/>
        </w:rPr>
        <w:t xml:space="preserve"> </w:t>
      </w:r>
    </w:p>
    <w:p w:rsidR="00E44C9B" w:rsidRDefault="002B0D93" w:rsidP="007E0FB8">
      <w:pPr>
        <w:ind w:firstLine="708"/>
        <w:rPr>
          <w:rFonts w:ascii="Courier New" w:hAnsi="Courier New" w:cs="Courier New"/>
          <w:sz w:val="28"/>
        </w:rPr>
      </w:pPr>
      <w:r>
        <w:rPr>
          <w:rFonts w:ascii="Courier New" w:hAnsi="Courier New" w:cs="Courier New"/>
          <w:sz w:val="28"/>
        </w:rPr>
        <w:t xml:space="preserve">si fondamentale, pour toute notre spéculation </w:t>
      </w:r>
    </w:p>
    <w:p w:rsidR="00FF2EA7" w:rsidRDefault="007E0FB8">
      <w:pPr>
        <w:rPr>
          <w:rFonts w:ascii="Courier New" w:hAnsi="Courier New" w:cs="Courier New"/>
          <w:sz w:val="28"/>
        </w:rPr>
      </w:pPr>
      <w:r>
        <w:rPr>
          <w:rFonts w:ascii="Courier New" w:hAnsi="Courier New" w:cs="Courier New"/>
          <w:sz w:val="28"/>
        </w:rPr>
        <w:t>…</w:t>
      </w:r>
      <w:r w:rsidR="002B0D93" w:rsidRPr="00FF2EA7">
        <w:rPr>
          <w:i/>
        </w:rPr>
        <w:t>de l'obses</w:t>
      </w:r>
      <w:r w:rsidR="002B0D93" w:rsidRPr="00FF2EA7">
        <w:rPr>
          <w:i/>
        </w:rPr>
        <w:softHyphen/>
        <w:t>sion</w:t>
      </w:r>
      <w:r w:rsidR="002B0D93">
        <w:rPr>
          <w:rFonts w:ascii="Courier New" w:hAnsi="Courier New" w:cs="Courier New"/>
          <w:sz w:val="28"/>
        </w:rPr>
        <w:t>, si nous ne saisissons pas</w:t>
      </w:r>
      <w:r w:rsidR="006B6B22">
        <w:rPr>
          <w:rFonts w:ascii="Courier New" w:hAnsi="Courier New" w:cs="Courier New"/>
          <w:sz w:val="28"/>
        </w:rPr>
        <w:t xml:space="preserve"> </w:t>
      </w:r>
      <w:r w:rsidR="002B0D93">
        <w:rPr>
          <w:rFonts w:ascii="Courier New" w:hAnsi="Courier New" w:cs="Courier New"/>
          <w:sz w:val="28"/>
        </w:rPr>
        <w:t>en même temps, d'une façon beaucoup plus intime, motivée, régulière, que nous ne le faisons habituellement, cette liai</w:t>
      </w:r>
      <w:r w:rsidR="002B0D93">
        <w:rPr>
          <w:rFonts w:ascii="Courier New" w:hAnsi="Courier New" w:cs="Courier New"/>
          <w:sz w:val="28"/>
        </w:rPr>
        <w:softHyphen/>
        <w:t xml:space="preserve">son de l'excrément avec, non pas seulement le </w:t>
      </w:r>
      <w:r w:rsidR="002B0D93">
        <w:rPr>
          <w:rFonts w:ascii="Garamond" w:hAnsi="Garamond" w:cs="Courier New"/>
          <w:sz w:val="32"/>
        </w:rPr>
        <w:t>(</w:t>
      </w:r>
      <w:r w:rsidR="006E3385">
        <w:rPr>
          <w:rFonts w:ascii="Courier New" w:hAnsi="Courier New" w:cs="Courier New"/>
          <w:sz w:val="28"/>
        </w:rPr>
        <w:t>–</w:t>
      </w:r>
      <w:r w:rsidR="00FF2EA7">
        <w:rPr>
          <w:rFonts w:ascii="Palatino Linotype" w:hAnsi="Palatino Linotype"/>
          <w:color w:val="0000CC"/>
        </w:rPr>
        <w:t>ϕ</w:t>
      </w:r>
      <w:r w:rsidR="002B0D93">
        <w:rPr>
          <w:rFonts w:ascii="Garamond" w:hAnsi="Garamond"/>
          <w:sz w:val="32"/>
          <w:szCs w:val="40"/>
        </w:rPr>
        <w:t>)</w:t>
      </w:r>
      <w:r w:rsidR="002B0D93">
        <w:rPr>
          <w:rFonts w:ascii="Courier New" w:hAnsi="Courier New" w:cs="Courier New"/>
          <w:sz w:val="28"/>
        </w:rPr>
        <w:t xml:space="preserve"> </w:t>
      </w:r>
    </w:p>
    <w:p w:rsidR="006B6B22" w:rsidRDefault="002B0D93">
      <w:pPr>
        <w:rPr>
          <w:rFonts w:ascii="Courier New" w:hAnsi="Courier New" w:cs="Courier New"/>
          <w:sz w:val="28"/>
        </w:rPr>
      </w:pPr>
      <w:r>
        <w:rPr>
          <w:rFonts w:ascii="Courier New" w:hAnsi="Courier New" w:cs="Courier New"/>
          <w:sz w:val="28"/>
        </w:rPr>
        <w:t xml:space="preserve">du </w:t>
      </w:r>
      <w:r w:rsidRPr="007E0FB8">
        <w:rPr>
          <w:i/>
          <w:color w:val="0000CC"/>
        </w:rPr>
        <w:t>phallus</w:t>
      </w:r>
      <w:r>
        <w:rPr>
          <w:rFonts w:ascii="Courier New" w:hAnsi="Courier New" w:cs="Courier New"/>
          <w:sz w:val="28"/>
        </w:rPr>
        <w:t xml:space="preserve">, mais avec </w:t>
      </w:r>
      <w:r w:rsidRPr="006B6B22">
        <w:rPr>
          <w:i/>
        </w:rPr>
        <w:t>les autres formes</w:t>
      </w:r>
      <w:r w:rsidR="006B6B22">
        <w:rPr>
          <w:i/>
        </w:rPr>
        <w:t xml:space="preserve"> </w:t>
      </w:r>
      <w:r>
        <w:rPr>
          <w:rFonts w:ascii="Courier New" w:hAnsi="Courier New" w:cs="Courier New"/>
          <w:sz w:val="28"/>
        </w:rPr>
        <w:t>évoquées ici</w:t>
      </w:r>
      <w:r w:rsidR="006B6B22">
        <w:rPr>
          <w:rFonts w:ascii="Courier New" w:hAnsi="Courier New" w:cs="Courier New"/>
          <w:sz w:val="28"/>
        </w:rPr>
        <w:t>…</w:t>
      </w:r>
      <w:r>
        <w:rPr>
          <w:rFonts w:ascii="Courier New" w:hAnsi="Courier New" w:cs="Courier New"/>
          <w:sz w:val="28"/>
        </w:rPr>
        <w:t xml:space="preserve"> </w:t>
      </w:r>
    </w:p>
    <w:p w:rsidR="006B6B22" w:rsidRDefault="002B0D93" w:rsidP="006B6B22">
      <w:pPr>
        <w:ind w:firstLine="708"/>
        <w:rPr>
          <w:rFonts w:ascii="Courier New" w:hAnsi="Courier New" w:cs="Courier New"/>
          <w:sz w:val="28"/>
        </w:rPr>
      </w:pPr>
      <w:r>
        <w:rPr>
          <w:rFonts w:ascii="Courier New" w:hAnsi="Courier New" w:cs="Courier New"/>
          <w:sz w:val="28"/>
        </w:rPr>
        <w:t xml:space="preserve">dans </w:t>
      </w:r>
      <w:r w:rsidR="006B6B22">
        <w:rPr>
          <w:rFonts w:ascii="Courier New" w:hAnsi="Courier New" w:cs="Courier New"/>
          <w:sz w:val="28"/>
        </w:rPr>
        <w:t>m</w:t>
      </w:r>
      <w:r>
        <w:rPr>
          <w:rFonts w:ascii="Courier New" w:hAnsi="Courier New" w:cs="Courier New"/>
          <w:sz w:val="28"/>
        </w:rPr>
        <w:t xml:space="preserve">a classification disons stadique </w:t>
      </w:r>
    </w:p>
    <w:p w:rsidR="00E44C9B" w:rsidRDefault="006B6B22">
      <w:pPr>
        <w:rPr>
          <w:rFonts w:ascii="Courier New" w:hAnsi="Courier New" w:cs="Courier New"/>
          <w:i/>
          <w:sz w:val="28"/>
        </w:rPr>
      </w:pPr>
      <w:r>
        <w:rPr>
          <w:rFonts w:ascii="Courier New" w:hAnsi="Courier New" w:cs="Courier New"/>
          <w:sz w:val="28"/>
        </w:rPr>
        <w:t>…</w:t>
      </w:r>
      <w:r w:rsidRPr="006B6B22">
        <w:rPr>
          <w:i/>
        </w:rPr>
        <w:t xml:space="preserve"> les autres formes</w:t>
      </w:r>
      <w:r w:rsidR="002B0D93">
        <w:rPr>
          <w:rFonts w:ascii="Courier New" w:hAnsi="Courier New" w:cs="Courier New"/>
          <w:sz w:val="28"/>
        </w:rPr>
        <w:t xml:space="preserve"> du </w:t>
      </w:r>
      <w:r w:rsidR="002B0D93" w:rsidRPr="007E0FB8">
        <w:rPr>
          <w:i/>
          <w:color w:val="0000CC"/>
        </w:rPr>
        <w:t>(</w:t>
      </w:r>
      <w:r w:rsidR="002B0D93" w:rsidRPr="007E0FB8">
        <w:rPr>
          <w:i/>
          <w:iCs/>
          <w:color w:val="0000CC"/>
        </w:rPr>
        <w:t>a)</w:t>
      </w:r>
      <w:r w:rsidR="002B0D93">
        <w:rPr>
          <w:rFonts w:ascii="Courier New" w:hAnsi="Courier New" w:cs="Courier New"/>
          <w:iCs/>
          <w:sz w:val="28"/>
        </w:rPr>
        <w:t>.</w:t>
      </w:r>
    </w:p>
    <w:p w:rsidR="00D47E7E" w:rsidRDefault="00D47E7E">
      <w:pPr>
        <w:rPr>
          <w:rFonts w:ascii="Courier New" w:hAnsi="Courier New" w:cs="Courier New"/>
          <w:sz w:val="28"/>
        </w:rPr>
      </w:pPr>
    </w:p>
    <w:p w:rsidR="00D47E7E" w:rsidRDefault="002B0D93">
      <w:pPr>
        <w:rPr>
          <w:rFonts w:ascii="Courier New" w:hAnsi="Courier New" w:cs="Courier New"/>
          <w:sz w:val="28"/>
        </w:rPr>
      </w:pPr>
      <w:r>
        <w:rPr>
          <w:rFonts w:ascii="Courier New" w:hAnsi="Courier New" w:cs="Courier New"/>
          <w:sz w:val="28"/>
        </w:rPr>
        <w:t xml:space="preserve">Reprenons les choses regressivement, à la réserve près que j'ai faite d'abord, que ce régressif </w:t>
      </w:r>
    </w:p>
    <w:p w:rsidR="00E44C9B" w:rsidRDefault="002B0D93">
      <w:pPr>
        <w:rPr>
          <w:rFonts w:ascii="Courier New" w:hAnsi="Courier New" w:cs="Courier New"/>
          <w:sz w:val="28"/>
        </w:rPr>
      </w:pPr>
      <w:r>
        <w:rPr>
          <w:rFonts w:ascii="Courier New" w:hAnsi="Courier New" w:cs="Courier New"/>
          <w:sz w:val="28"/>
        </w:rPr>
        <w:t xml:space="preserve">a forcément une face progressive. </w:t>
      </w:r>
    </w:p>
    <w:p w:rsidR="007E0FB8" w:rsidRDefault="007E0FB8">
      <w:pPr>
        <w:rPr>
          <w:rFonts w:ascii="Courier New" w:hAnsi="Courier New" w:cs="Courier New"/>
          <w:sz w:val="28"/>
        </w:rPr>
      </w:pPr>
    </w:p>
    <w:p w:rsidR="006B6B22" w:rsidRDefault="002B0D93">
      <w:pPr>
        <w:rPr>
          <w:rFonts w:ascii="Courier New" w:hAnsi="Courier New" w:cs="Courier New"/>
          <w:sz w:val="28"/>
        </w:rPr>
      </w:pPr>
      <w:r>
        <w:rPr>
          <w:rFonts w:ascii="Courier New" w:hAnsi="Courier New" w:cs="Courier New"/>
          <w:sz w:val="28"/>
        </w:rPr>
        <w:t xml:space="preserve">Au niveau du stade oral le fond ce dont il s'agit, c'est que dans </w:t>
      </w:r>
      <w:r w:rsidRPr="007E0FB8">
        <w:rPr>
          <w:i/>
          <w:color w:val="0000CC"/>
        </w:rPr>
        <w:t>l'objet(a)</w:t>
      </w:r>
      <w:r>
        <w:rPr>
          <w:rFonts w:ascii="Courier New" w:hAnsi="Courier New" w:cs="Courier New"/>
          <w:sz w:val="28"/>
        </w:rPr>
        <w:t xml:space="preserve"> au stade oral</w:t>
      </w:r>
      <w:r w:rsidR="006B6B22">
        <w:rPr>
          <w:rFonts w:ascii="Courier New" w:hAnsi="Courier New" w:cs="Courier New"/>
          <w:sz w:val="28"/>
        </w:rPr>
        <w:t>…</w:t>
      </w:r>
      <w:r>
        <w:rPr>
          <w:rFonts w:ascii="Courier New" w:hAnsi="Courier New" w:cs="Courier New"/>
          <w:sz w:val="28"/>
        </w:rPr>
        <w:t xml:space="preserve"> </w:t>
      </w:r>
    </w:p>
    <w:p w:rsidR="006B6B22" w:rsidRDefault="002B0D93" w:rsidP="006B6B22">
      <w:pPr>
        <w:ind w:firstLine="708"/>
        <w:rPr>
          <w:rFonts w:ascii="Courier New" w:hAnsi="Courier New" w:cs="Courier New"/>
          <w:sz w:val="28"/>
        </w:rPr>
      </w:pPr>
      <w:r>
        <w:rPr>
          <w:rFonts w:ascii="Courier New" w:hAnsi="Courier New" w:cs="Courier New"/>
          <w:sz w:val="28"/>
        </w:rPr>
        <w:t>le sein, le mamelon, ce que vous voudrez</w:t>
      </w:r>
    </w:p>
    <w:p w:rsidR="006B6B22" w:rsidRDefault="006B6B22">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sujet se constituant à l'origine, aussi bien </w:t>
      </w:r>
    </w:p>
    <w:p w:rsidR="00E44C9B" w:rsidRDefault="002B0D93">
      <w:pPr>
        <w:rPr>
          <w:rFonts w:ascii="Courier New" w:hAnsi="Courier New" w:cs="Courier New"/>
          <w:sz w:val="28"/>
        </w:rPr>
      </w:pPr>
      <w:r>
        <w:rPr>
          <w:rFonts w:ascii="Courier New" w:hAnsi="Courier New" w:cs="Courier New"/>
          <w:sz w:val="28"/>
        </w:rPr>
        <w:t>que s'achevant</w:t>
      </w:r>
      <w:r w:rsidR="00D47E7E">
        <w:rPr>
          <w:rFonts w:ascii="Courier New" w:hAnsi="Courier New" w:cs="Courier New"/>
          <w:sz w:val="28"/>
        </w:rPr>
        <w:t>,</w:t>
      </w:r>
      <w:r>
        <w:rPr>
          <w:rFonts w:ascii="Courier New" w:hAnsi="Courier New" w:cs="Courier New"/>
          <w:sz w:val="28"/>
        </w:rPr>
        <w:t xml:space="preserve"> dans le commandement de la voix : </w:t>
      </w:r>
    </w:p>
    <w:p w:rsidR="00D47E7E" w:rsidRDefault="00D47E7E">
      <w:pPr>
        <w:rPr>
          <w:rFonts w:ascii="Courier New" w:hAnsi="Courier New" w:cs="Courier New"/>
          <w:sz w:val="28"/>
        </w:rPr>
      </w:pPr>
    </w:p>
    <w:p w:rsidR="006573D8"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le sujet ne sait pas, ne peut pas savoir jusqu'à quel point</w:t>
      </w:r>
      <w:r w:rsidR="006573D8">
        <w:rPr>
          <w:rFonts w:ascii="Courier New" w:hAnsi="Courier New" w:cs="Courier New"/>
          <w:sz w:val="28"/>
        </w:rPr>
        <w:t xml:space="preserve"> il est</w:t>
      </w:r>
      <w:r w:rsidR="002B0D93">
        <w:rPr>
          <w:rFonts w:ascii="Courier New" w:hAnsi="Courier New" w:cs="Courier New"/>
          <w:sz w:val="28"/>
        </w:rPr>
        <w:t xml:space="preserve"> </w:t>
      </w:r>
      <w:r w:rsidR="006B6B22">
        <w:rPr>
          <w:rFonts w:ascii="Courier New" w:hAnsi="Courier New" w:cs="Courier New"/>
          <w:sz w:val="28"/>
        </w:rPr>
        <w:t>lui</w:t>
      </w:r>
      <w:r>
        <w:rPr>
          <w:rFonts w:ascii="Courier New" w:hAnsi="Courier New" w:cs="Courier New"/>
          <w:sz w:val="28"/>
        </w:rPr>
        <w:t>–</w:t>
      </w:r>
      <w:r w:rsidR="006B6B22">
        <w:rPr>
          <w:rFonts w:ascii="Courier New" w:hAnsi="Courier New" w:cs="Courier New"/>
          <w:sz w:val="28"/>
        </w:rPr>
        <w:t>même</w:t>
      </w:r>
      <w:r w:rsidR="006573D8">
        <w:rPr>
          <w:rFonts w:ascii="Courier New" w:hAnsi="Courier New" w:cs="Courier New"/>
          <w:sz w:val="28"/>
        </w:rPr>
        <w:t xml:space="preserve"> – </w:t>
      </w:r>
      <w:r w:rsidR="006B6B22" w:rsidRPr="006573D8">
        <w:rPr>
          <w:i/>
        </w:rPr>
        <w:t>e</w:t>
      </w:r>
      <w:r w:rsidR="006573D8" w:rsidRPr="006573D8">
        <w:rPr>
          <w:i/>
        </w:rPr>
        <w:t>.</w:t>
      </w:r>
      <w:r w:rsidR="006B6B22" w:rsidRPr="006573D8">
        <w:rPr>
          <w:i/>
        </w:rPr>
        <w:t>s</w:t>
      </w:r>
      <w:r w:rsidR="006573D8" w:rsidRPr="006573D8">
        <w:rPr>
          <w:i/>
        </w:rPr>
        <w:t>.</w:t>
      </w:r>
      <w:r w:rsidR="006B6B22" w:rsidRPr="006573D8">
        <w:rPr>
          <w:i/>
        </w:rPr>
        <w:t>t</w:t>
      </w:r>
      <w:r w:rsidR="006573D8" w:rsidRPr="006573D8">
        <w:rPr>
          <w:i/>
        </w:rPr>
        <w:t>.</w:t>
      </w:r>
      <w:r w:rsidR="006573D8">
        <w:rPr>
          <w:rFonts w:ascii="Courier New" w:hAnsi="Courier New" w:cs="Courier New"/>
          <w:sz w:val="28"/>
        </w:rPr>
        <w:t xml:space="preserve"> </w:t>
      </w:r>
      <w:r w:rsidR="006573D8">
        <w:t>–</w:t>
      </w:r>
      <w:r w:rsidR="002B0D93">
        <w:rPr>
          <w:rFonts w:ascii="Courier New" w:hAnsi="Courier New" w:cs="Courier New"/>
          <w:sz w:val="28"/>
        </w:rPr>
        <w:t xml:space="preserve"> </w:t>
      </w:r>
      <w:r w:rsidR="002B0D93" w:rsidRPr="00D47E7E">
        <w:rPr>
          <w:i/>
        </w:rPr>
        <w:t>cet être plaqué</w:t>
      </w:r>
      <w:r w:rsidR="002B0D93">
        <w:rPr>
          <w:rFonts w:ascii="Courier New" w:hAnsi="Courier New" w:cs="Courier New"/>
          <w:sz w:val="28"/>
        </w:rPr>
        <w:t xml:space="preserve"> sur </w:t>
      </w:r>
    </w:p>
    <w:p w:rsidR="00E44C9B" w:rsidRDefault="002B0D93">
      <w:pPr>
        <w:rPr>
          <w:rFonts w:ascii="Courier New" w:hAnsi="Courier New" w:cs="Courier New"/>
          <w:sz w:val="28"/>
        </w:rPr>
      </w:pPr>
      <w:r>
        <w:rPr>
          <w:rFonts w:ascii="Courier New" w:hAnsi="Courier New" w:cs="Courier New"/>
          <w:sz w:val="28"/>
        </w:rPr>
        <w:t xml:space="preserve">le poitrail de la mère, sous la forme de </w:t>
      </w:r>
      <w:r w:rsidRPr="006B6B22">
        <w:rPr>
          <w:i/>
        </w:rPr>
        <w:t>la mamelle</w:t>
      </w:r>
      <w:r>
        <w:rPr>
          <w:rFonts w:ascii="Courier New" w:hAnsi="Courier New" w:cs="Courier New"/>
          <w:sz w:val="28"/>
        </w:rPr>
        <w:t xml:space="preserve"> après avoir été également ce </w:t>
      </w:r>
      <w:r w:rsidRPr="006B6B22">
        <w:rPr>
          <w:i/>
        </w:rPr>
        <w:t>parasite</w:t>
      </w:r>
      <w:r>
        <w:rPr>
          <w:rFonts w:ascii="Courier New" w:hAnsi="Courier New" w:cs="Courier New"/>
          <w:sz w:val="28"/>
        </w:rPr>
        <w:t xml:space="preserve"> plongeant ses villosités dans la muqueuse utérine sous la forme du placenta. </w:t>
      </w:r>
    </w:p>
    <w:p w:rsidR="00E44C9B" w:rsidRDefault="00E44C9B">
      <w:pPr>
        <w:rPr>
          <w:rFonts w:ascii="Courier New" w:hAnsi="Courier New" w:cs="Courier New"/>
          <w:sz w:val="28"/>
        </w:rPr>
      </w:pPr>
    </w:p>
    <w:p w:rsidR="00D47E7E" w:rsidRDefault="006E3385">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 Il ne sait pas, il ne peut pas savoir que </w:t>
      </w:r>
      <w:r w:rsidR="002B0D93" w:rsidRPr="007E0FB8">
        <w:rPr>
          <w:i/>
          <w:color w:val="0000CC"/>
        </w:rPr>
        <w:t>(</w:t>
      </w:r>
      <w:r w:rsidR="002B0D93" w:rsidRPr="007E0FB8">
        <w:rPr>
          <w:i/>
          <w:iCs/>
          <w:color w:val="0000CC"/>
        </w:rPr>
        <w:t>a)</w:t>
      </w:r>
      <w:r w:rsidR="002B0D93">
        <w:rPr>
          <w:rFonts w:ascii="Courier New" w:hAnsi="Courier New" w:cs="Courier New"/>
          <w:iCs/>
          <w:sz w:val="28"/>
        </w:rPr>
        <w:t>,</w:t>
      </w:r>
      <w:r w:rsidR="002B0D93">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le sein, l</w:t>
      </w:r>
      <w:r w:rsidR="006B6B22">
        <w:rPr>
          <w:rFonts w:ascii="Courier New" w:hAnsi="Courier New" w:cs="Courier New"/>
          <w:sz w:val="28"/>
        </w:rPr>
        <w:t>e</w:t>
      </w:r>
      <w:r>
        <w:rPr>
          <w:rFonts w:ascii="Courier New" w:hAnsi="Courier New" w:cs="Courier New"/>
          <w:sz w:val="28"/>
        </w:rPr>
        <w:t xml:space="preserve"> placenta, c'est la réalité de lui</w:t>
      </w:r>
      <w:r w:rsidR="006B6B22">
        <w:rPr>
          <w:rFonts w:ascii="Courier New" w:hAnsi="Courier New" w:cs="Courier New"/>
          <w:sz w:val="28"/>
        </w:rPr>
        <w:t> :</w:t>
      </w:r>
      <w:r>
        <w:rPr>
          <w:rFonts w:ascii="Courier New" w:hAnsi="Courier New" w:cs="Courier New"/>
          <w:sz w:val="28"/>
        </w:rPr>
        <w:t xml:space="preserve"> </w:t>
      </w:r>
      <w:r w:rsidRPr="007E0FB8">
        <w:rPr>
          <w:i/>
          <w:color w:val="0000CC"/>
        </w:rPr>
        <w:t>(</w:t>
      </w:r>
      <w:r w:rsidRPr="007E0FB8">
        <w:rPr>
          <w:i/>
          <w:iCs/>
          <w:color w:val="0000CC"/>
        </w:rPr>
        <w:t>a)</w:t>
      </w:r>
      <w:r w:rsidR="006B6B22">
        <w:rPr>
          <w:i/>
          <w:iCs/>
          <w:color w:val="0000CC"/>
        </w:rPr>
        <w:t>,</w:t>
      </w:r>
      <w:r>
        <w:rPr>
          <w:rFonts w:ascii="Courier New" w:hAnsi="Courier New" w:cs="Courier New"/>
          <w:i/>
          <w:sz w:val="28"/>
        </w:rPr>
        <w:t xml:space="preserve"> </w:t>
      </w:r>
      <w:r>
        <w:rPr>
          <w:rFonts w:ascii="Courier New" w:hAnsi="Courier New" w:cs="Courier New"/>
          <w:sz w:val="28"/>
        </w:rPr>
        <w:t xml:space="preserve">par rapport à l'Autre, grand A. </w:t>
      </w:r>
    </w:p>
    <w:p w:rsidR="00E44C9B" w:rsidRDefault="00E44C9B">
      <w:pPr>
        <w:rPr>
          <w:rFonts w:ascii="Courier New" w:hAnsi="Courier New" w:cs="Courier New"/>
          <w:sz w:val="28"/>
        </w:rPr>
      </w:pPr>
    </w:p>
    <w:p w:rsidR="006B6B22" w:rsidRDefault="006E3385">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 Il croit que </w:t>
      </w:r>
      <w:r w:rsidR="002B0D93" w:rsidRPr="007E0FB8">
        <w:rPr>
          <w:i/>
          <w:color w:val="0000CC"/>
        </w:rPr>
        <w:t>(</w:t>
      </w:r>
      <w:r w:rsidR="002B0D93" w:rsidRPr="007E0FB8">
        <w:rPr>
          <w:i/>
          <w:iCs/>
          <w:color w:val="0000CC"/>
        </w:rPr>
        <w:t>a)</w:t>
      </w:r>
      <w:r w:rsidR="002B0D93">
        <w:rPr>
          <w:rFonts w:ascii="Courier New" w:hAnsi="Courier New" w:cs="Courier New"/>
          <w:i/>
          <w:sz w:val="28"/>
        </w:rPr>
        <w:t xml:space="preserve"> </w:t>
      </w:r>
      <w:r w:rsidR="002B0D93">
        <w:rPr>
          <w:rFonts w:ascii="Courier New" w:hAnsi="Courier New" w:cs="Courier New"/>
          <w:sz w:val="28"/>
        </w:rPr>
        <w:t xml:space="preserve">c'est l'Autre, </w:t>
      </w:r>
      <w:r w:rsidR="006B6B22">
        <w:rPr>
          <w:rFonts w:ascii="Courier New" w:hAnsi="Courier New" w:cs="Courier New"/>
          <w:sz w:val="28"/>
        </w:rPr>
        <w:t xml:space="preserve">et </w:t>
      </w:r>
      <w:r w:rsidR="002B0D93" w:rsidRPr="006B6B22">
        <w:rPr>
          <w:i/>
        </w:rPr>
        <w:t>qu'ayant affaire</w:t>
      </w:r>
      <w:r w:rsidR="002B0D93">
        <w:rPr>
          <w:rFonts w:ascii="Courier New" w:hAnsi="Courier New" w:cs="Courier New"/>
          <w:sz w:val="28"/>
        </w:rPr>
        <w:t xml:space="preserve"> à </w:t>
      </w:r>
      <w:r w:rsidR="002B0D93" w:rsidRPr="007E0FB8">
        <w:rPr>
          <w:i/>
          <w:color w:val="0000CC"/>
        </w:rPr>
        <w:t>(</w:t>
      </w:r>
      <w:r w:rsidR="002B0D93" w:rsidRPr="007E0FB8">
        <w:rPr>
          <w:i/>
          <w:iCs/>
          <w:color w:val="0000CC"/>
        </w:rPr>
        <w:t>a)</w:t>
      </w:r>
      <w:r w:rsidR="002B0D93">
        <w:rPr>
          <w:rFonts w:ascii="Courier New" w:hAnsi="Courier New" w:cs="Courier New"/>
          <w:iCs/>
          <w:sz w:val="28"/>
        </w:rPr>
        <w:t>,</w:t>
      </w:r>
      <w:r w:rsidR="002B0D93">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iCs/>
          <w:sz w:val="28"/>
        </w:rPr>
        <w:t>il</w:t>
      </w:r>
      <w:r>
        <w:rPr>
          <w:rFonts w:ascii="Courier New" w:hAnsi="Courier New" w:cs="Courier New"/>
          <w:i/>
          <w:sz w:val="28"/>
        </w:rPr>
        <w:t xml:space="preserve"> </w:t>
      </w:r>
      <w:r w:rsidRPr="006B6B22">
        <w:rPr>
          <w:i/>
        </w:rPr>
        <w:t>a affaire</w:t>
      </w:r>
      <w:r>
        <w:rPr>
          <w:rFonts w:ascii="Courier New" w:hAnsi="Courier New" w:cs="Courier New"/>
          <w:sz w:val="28"/>
        </w:rPr>
        <w:t xml:space="preserve"> à l'Autre, au Grand Autre, </w:t>
      </w:r>
      <w:r w:rsidR="006B6B22">
        <w:rPr>
          <w:rFonts w:ascii="Courier New" w:hAnsi="Courier New" w:cs="Courier New"/>
          <w:sz w:val="28"/>
        </w:rPr>
        <w:t xml:space="preserve">à </w:t>
      </w:r>
      <w:r>
        <w:rPr>
          <w:rFonts w:ascii="Courier New" w:hAnsi="Courier New" w:cs="Courier New"/>
          <w:sz w:val="28"/>
        </w:rPr>
        <w:t>la mère.</w:t>
      </w:r>
    </w:p>
    <w:p w:rsidR="00D47E7E" w:rsidRDefault="002B0D93">
      <w:pPr>
        <w:rPr>
          <w:rFonts w:ascii="Courier New" w:hAnsi="Courier New" w:cs="Courier New"/>
          <w:sz w:val="28"/>
        </w:rPr>
      </w:pPr>
      <w:r>
        <w:rPr>
          <w:rFonts w:ascii="Courier New" w:hAnsi="Courier New" w:cs="Courier New"/>
          <w:sz w:val="28"/>
        </w:rPr>
        <w:t xml:space="preserve">Donc, par rapport à ce stade, au niveau anal, </w:t>
      </w:r>
    </w:p>
    <w:p w:rsidR="006B6B22" w:rsidRDefault="002B0D93">
      <w:pPr>
        <w:rPr>
          <w:rFonts w:ascii="Courier New" w:hAnsi="Courier New" w:cs="Courier New"/>
          <w:sz w:val="28"/>
        </w:rPr>
      </w:pPr>
      <w:r>
        <w:rPr>
          <w:rFonts w:ascii="Courier New" w:hAnsi="Courier New" w:cs="Courier New"/>
          <w:sz w:val="28"/>
        </w:rPr>
        <w:t xml:space="preserve">c'est pour la première fois qu'il a l'occasion </w:t>
      </w:r>
    </w:p>
    <w:p w:rsidR="00E44C9B" w:rsidRDefault="002B0D93">
      <w:pPr>
        <w:rPr>
          <w:rFonts w:ascii="Courier New" w:hAnsi="Courier New" w:cs="Courier New"/>
          <w:sz w:val="28"/>
        </w:rPr>
      </w:pPr>
      <w:r>
        <w:rPr>
          <w:rFonts w:ascii="Courier New" w:hAnsi="Courier New" w:cs="Courier New"/>
          <w:sz w:val="28"/>
        </w:rPr>
        <w:t xml:space="preserve">de se reconnaître en </w:t>
      </w:r>
      <w:r w:rsidRPr="00D47E7E">
        <w:rPr>
          <w:i/>
          <w:color w:val="0000CC"/>
        </w:rPr>
        <w:t>quelque chose</w:t>
      </w:r>
      <w:r>
        <w:rPr>
          <w:rFonts w:ascii="Courier New" w:hAnsi="Courier New" w:cs="Courier New"/>
          <w:sz w:val="28"/>
        </w:rPr>
        <w:t>…</w:t>
      </w:r>
    </w:p>
    <w:p w:rsidR="00E44C9B" w:rsidRDefault="002B0D93">
      <w:pPr>
        <w:ind w:firstLine="708"/>
        <w:rPr>
          <w:rFonts w:ascii="Courier New" w:hAnsi="Courier New" w:cs="Courier New"/>
          <w:sz w:val="28"/>
        </w:rPr>
      </w:pPr>
      <w:r>
        <w:rPr>
          <w:rFonts w:ascii="Courier New" w:hAnsi="Courier New" w:cs="Courier New"/>
          <w:sz w:val="28"/>
        </w:rPr>
        <w:t>mais n'allons pas trop vite</w:t>
      </w:r>
    </w:p>
    <w:p w:rsidR="00D47E7E" w:rsidRDefault="002B0D93" w:rsidP="00D47E7E">
      <w:pPr>
        <w:pStyle w:val="Corpsdetexte"/>
      </w:pPr>
      <w:r>
        <w:t xml:space="preserve">…en </w:t>
      </w:r>
      <w:r w:rsidRPr="00D47E7E">
        <w:rPr>
          <w:rFonts w:ascii="Times New Roman" w:hAnsi="Times New Roman" w:cs="Times New Roman"/>
          <w:i/>
          <w:color w:val="0000CC"/>
          <w:sz w:val="24"/>
        </w:rPr>
        <w:t>quelque chose</w:t>
      </w:r>
      <w:r>
        <w:t xml:space="preserve">, en un </w:t>
      </w:r>
      <w:r w:rsidRPr="00D47E7E">
        <w:rPr>
          <w:rFonts w:ascii="Times New Roman" w:hAnsi="Times New Roman" w:cs="Times New Roman"/>
          <w:i/>
          <w:color w:val="0000CC"/>
          <w:sz w:val="24"/>
        </w:rPr>
        <w:t>objet</w:t>
      </w:r>
      <w:r>
        <w:t xml:space="preserve"> autour de quoi tourne</w:t>
      </w:r>
      <w:r w:rsidR="00D47E7E">
        <w:t xml:space="preserve"> </w:t>
      </w:r>
      <w:r w:rsidR="006E3385">
        <w:t>–</w:t>
      </w:r>
      <w:r w:rsidR="00D47E7E">
        <w:t xml:space="preserve"> </w:t>
      </w:r>
      <w:r>
        <w:t>car elle tourne</w:t>
      </w:r>
      <w:r w:rsidR="00D47E7E">
        <w:t> !</w:t>
      </w:r>
      <w:r>
        <w:t xml:space="preserve"> </w:t>
      </w:r>
      <w:r w:rsidR="006E3385">
        <w:t>–</w:t>
      </w:r>
      <w:r w:rsidR="00D47E7E">
        <w:t xml:space="preserve"> </w:t>
      </w:r>
      <w:r>
        <w:t xml:space="preserve">cette demande de la mère dont </w:t>
      </w:r>
    </w:p>
    <w:p w:rsidR="00E44C9B" w:rsidRDefault="002B0D93" w:rsidP="00D47E7E">
      <w:pPr>
        <w:pStyle w:val="Corpsdetexte"/>
      </w:pPr>
      <w:r>
        <w:t xml:space="preserve">il s'agit : « </w:t>
      </w:r>
      <w:r w:rsidRPr="00D47E7E">
        <w:rPr>
          <w:rFonts w:ascii="Times New Roman" w:hAnsi="Times New Roman" w:cs="Times New Roman"/>
          <w:i/>
          <w:sz w:val="24"/>
        </w:rPr>
        <w:t>Garde</w:t>
      </w:r>
      <w:r w:rsidR="006E3385">
        <w:rPr>
          <w:rFonts w:ascii="Times New Roman" w:hAnsi="Times New Roman" w:cs="Times New Roman"/>
          <w:i/>
          <w:sz w:val="24"/>
        </w:rPr>
        <w:t>–</w:t>
      </w:r>
      <w:r w:rsidRPr="00D47E7E">
        <w:rPr>
          <w:rFonts w:ascii="Times New Roman" w:hAnsi="Times New Roman" w:cs="Times New Roman"/>
          <w:i/>
          <w:sz w:val="24"/>
        </w:rPr>
        <w:t>le, donne</w:t>
      </w:r>
      <w:r w:rsidR="006E3385">
        <w:rPr>
          <w:rFonts w:ascii="Times New Roman" w:hAnsi="Times New Roman" w:cs="Times New Roman"/>
          <w:i/>
          <w:sz w:val="24"/>
        </w:rPr>
        <w:t>–</w:t>
      </w:r>
      <w:r w:rsidRPr="00D47E7E">
        <w:rPr>
          <w:rFonts w:ascii="Times New Roman" w:hAnsi="Times New Roman" w:cs="Times New Roman"/>
          <w:i/>
          <w:sz w:val="24"/>
        </w:rPr>
        <w:t>le</w:t>
      </w:r>
      <w:r>
        <w:t xml:space="preserve"> ». </w:t>
      </w:r>
    </w:p>
    <w:p w:rsidR="00E44C9B" w:rsidRDefault="002B0D93">
      <w:pPr>
        <w:rPr>
          <w:rFonts w:ascii="Courier New" w:hAnsi="Courier New" w:cs="Courier New"/>
          <w:sz w:val="28"/>
        </w:rPr>
      </w:pPr>
      <w:r>
        <w:rPr>
          <w:rFonts w:ascii="Courier New" w:hAnsi="Courier New" w:cs="Courier New"/>
          <w:sz w:val="28"/>
        </w:rPr>
        <w:t>Et si je le donne, où est</w:t>
      </w:r>
      <w:r w:rsidR="006E3385">
        <w:rPr>
          <w:rFonts w:ascii="Courier New" w:hAnsi="Courier New" w:cs="Courier New"/>
          <w:sz w:val="28"/>
        </w:rPr>
        <w:t>–</w:t>
      </w:r>
      <w:r>
        <w:rPr>
          <w:rFonts w:ascii="Courier New" w:hAnsi="Courier New" w:cs="Courier New"/>
          <w:sz w:val="28"/>
        </w:rPr>
        <w:t xml:space="preserve">ce que ça va ? </w:t>
      </w:r>
    </w:p>
    <w:p w:rsidR="006B6B22" w:rsidRDefault="006B6B2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Pas besoin, tout de même, à ceux qui ont ici </w:t>
      </w:r>
      <w:r w:rsidR="006573D8">
        <w:rPr>
          <w:rFonts w:ascii="Courier New" w:hAnsi="Courier New" w:cs="Courier New"/>
          <w:sz w:val="28"/>
        </w:rPr>
        <w:t xml:space="preserve">                  </w:t>
      </w:r>
      <w:r>
        <w:rPr>
          <w:rFonts w:ascii="Courier New" w:hAnsi="Courier New" w:cs="Courier New"/>
          <w:sz w:val="28"/>
        </w:rPr>
        <w:t>la moindre expérience analytique…</w:t>
      </w:r>
    </w:p>
    <w:p w:rsidR="00E44C9B" w:rsidRDefault="002B0D93">
      <w:pPr>
        <w:ind w:left="708"/>
        <w:rPr>
          <w:rFonts w:ascii="Courier New" w:hAnsi="Courier New" w:cs="Courier New"/>
          <w:sz w:val="28"/>
        </w:rPr>
      </w:pPr>
      <w:r>
        <w:rPr>
          <w:rFonts w:ascii="Courier New" w:hAnsi="Courier New" w:cs="Courier New"/>
          <w:sz w:val="28"/>
        </w:rPr>
        <w:t xml:space="preserve">aux autres, mon Dieu, qui ne lisent que ça, pour peu qu'ils ouvrent ce que j'ai appelé ailleurs </w:t>
      </w:r>
      <w:r w:rsidRPr="00D47E7E">
        <w:rPr>
          <w:i/>
        </w:rPr>
        <w:t>Psychoanalytical dun hill</w:t>
      </w:r>
      <w:r>
        <w:rPr>
          <w:rFonts w:ascii="Courier New" w:hAnsi="Courier New" w:cs="Courier New"/>
          <w:iCs/>
          <w:sz w:val="28"/>
        </w:rPr>
        <w:t xml:space="preserve"> : </w:t>
      </w:r>
      <w:r w:rsidRPr="00D47E7E">
        <w:rPr>
          <w:i/>
          <w:iCs/>
        </w:rPr>
        <w:t>l</w:t>
      </w:r>
      <w:r w:rsidRPr="00D47E7E">
        <w:rPr>
          <w:i/>
        </w:rPr>
        <w:t>a littérature analytique</w:t>
      </w:r>
    </w:p>
    <w:p w:rsidR="00E44C9B" w:rsidRDefault="002B0D93">
      <w:pPr>
        <w:rPr>
          <w:rFonts w:ascii="Courier New" w:hAnsi="Courier New" w:cs="Courier New"/>
          <w:sz w:val="28"/>
        </w:rPr>
      </w:pPr>
      <w:r>
        <w:rPr>
          <w:rFonts w:ascii="Courier New" w:hAnsi="Courier New" w:cs="Courier New"/>
          <w:sz w:val="28"/>
        </w:rPr>
        <w:t>…je n'ai pas besoin…</w:t>
      </w:r>
    </w:p>
    <w:p w:rsidR="00E44C9B" w:rsidRDefault="00D47E7E">
      <w:pPr>
        <w:ind w:firstLine="708"/>
        <w:rPr>
          <w:rFonts w:ascii="Courier New" w:hAnsi="Courier New" w:cs="Courier New"/>
          <w:sz w:val="28"/>
        </w:rPr>
      </w:pPr>
      <w:r>
        <w:rPr>
          <w:rFonts w:ascii="Courier New" w:hAnsi="Courier New" w:cs="Courier New"/>
          <w:sz w:val="28"/>
        </w:rPr>
        <w:t>« </w:t>
      </w:r>
      <w:r w:rsidRPr="00D47E7E">
        <w:rPr>
          <w:i/>
        </w:rPr>
        <w:t>dun hill</w:t>
      </w:r>
      <w:r>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 xml:space="preserve">veut dire le </w:t>
      </w:r>
      <w:r>
        <w:rPr>
          <w:rFonts w:ascii="Courier New" w:hAnsi="Courier New" w:cs="Courier New"/>
          <w:sz w:val="28"/>
        </w:rPr>
        <w:t>« </w:t>
      </w:r>
      <w:r w:rsidR="002B0D93" w:rsidRPr="00D47E7E">
        <w:rPr>
          <w:i/>
        </w:rPr>
        <w:t>petit tas de merde</w:t>
      </w:r>
      <w:r>
        <w:rPr>
          <w:rFonts w:ascii="Courier New" w:hAnsi="Courier New" w:cs="Courier New"/>
          <w:sz w:val="28"/>
        </w:rPr>
        <w:t> »</w:t>
      </w:r>
    </w:p>
    <w:p w:rsidR="006B6B22" w:rsidRDefault="002B0D93">
      <w:pPr>
        <w:rPr>
          <w:rFonts w:ascii="Courier New" w:hAnsi="Courier New" w:cs="Courier New"/>
          <w:sz w:val="28"/>
        </w:rPr>
      </w:pPr>
      <w:r>
        <w:rPr>
          <w:rFonts w:ascii="Courier New" w:hAnsi="Courier New" w:cs="Courier New"/>
          <w:sz w:val="28"/>
        </w:rPr>
        <w:t xml:space="preserve">…je n'ai pas besoin de vous rappeler l'importance </w:t>
      </w:r>
    </w:p>
    <w:p w:rsidR="00E44C9B" w:rsidRDefault="002B0D93">
      <w:pPr>
        <w:rPr>
          <w:rFonts w:ascii="Courier New" w:hAnsi="Courier New" w:cs="Courier New"/>
          <w:sz w:val="28"/>
        </w:rPr>
      </w:pPr>
      <w:r>
        <w:rPr>
          <w:rFonts w:ascii="Courier New" w:hAnsi="Courier New" w:cs="Courier New"/>
          <w:sz w:val="28"/>
        </w:rPr>
        <w:t xml:space="preserve">de ces deux temps. </w:t>
      </w:r>
    </w:p>
    <w:p w:rsidR="00D47E7E" w:rsidRDefault="00D47E7E">
      <w:pPr>
        <w:rPr>
          <w:rFonts w:ascii="Courier New" w:hAnsi="Courier New" w:cs="Courier New"/>
          <w:sz w:val="28"/>
        </w:rPr>
      </w:pPr>
    </w:p>
    <w:p w:rsidR="006573D8" w:rsidRDefault="002B0D93">
      <w:pPr>
        <w:rPr>
          <w:rFonts w:ascii="Courier New" w:hAnsi="Courier New" w:cs="Courier New"/>
          <w:sz w:val="28"/>
        </w:rPr>
      </w:pPr>
      <w:r w:rsidRPr="006573D8">
        <w:rPr>
          <w:rFonts w:ascii="Courier New" w:hAnsi="Courier New" w:cs="Courier New"/>
          <w:i/>
        </w:rPr>
        <w:t>L'importance déterminante dans quoi ?</w:t>
      </w:r>
      <w:r>
        <w:rPr>
          <w:rFonts w:ascii="Courier New" w:hAnsi="Courier New" w:cs="Courier New"/>
          <w:sz w:val="28"/>
        </w:rPr>
        <w:t xml:space="preserve"> Ce </w:t>
      </w:r>
      <w:r w:rsidR="006B6B22" w:rsidRPr="00D47E7E">
        <w:rPr>
          <w:i/>
        </w:rPr>
        <w:t xml:space="preserve">petit tas </w:t>
      </w:r>
      <w:r w:rsidR="006B6B22">
        <w:rPr>
          <w:i/>
        </w:rPr>
        <w:t xml:space="preserve"> </w:t>
      </w:r>
      <w:r>
        <w:rPr>
          <w:rFonts w:ascii="Courier New" w:hAnsi="Courier New" w:cs="Courier New"/>
          <w:sz w:val="28"/>
        </w:rPr>
        <w:t>en question</w:t>
      </w:r>
      <w:r w:rsidR="006573D8">
        <w:rPr>
          <w:rFonts w:ascii="Courier New" w:hAnsi="Courier New" w:cs="Courier New"/>
          <w:sz w:val="28"/>
        </w:rPr>
        <w:t>…</w:t>
      </w:r>
    </w:p>
    <w:p w:rsidR="006573D8" w:rsidRDefault="006573D8" w:rsidP="006573D8">
      <w:pPr>
        <w:rPr>
          <w:rFonts w:ascii="Courier New" w:hAnsi="Courier New" w:cs="Courier New"/>
          <w:sz w:val="28"/>
        </w:rPr>
      </w:pPr>
      <w:r>
        <w:rPr>
          <w:rFonts w:ascii="Courier New" w:hAnsi="Courier New" w:cs="Courier New"/>
          <w:i/>
        </w:rPr>
        <w:t xml:space="preserve">  </w:t>
      </w:r>
      <w:r w:rsidR="002B0D93" w:rsidRPr="006573D8">
        <w:rPr>
          <w:rFonts w:ascii="Courier New" w:hAnsi="Courier New" w:cs="Courier New"/>
          <w:i/>
        </w:rPr>
        <w:t>cette fois</w:t>
      </w:r>
      <w:r w:rsidR="006E3385" w:rsidRPr="006573D8">
        <w:rPr>
          <w:rFonts w:ascii="Courier New" w:hAnsi="Courier New" w:cs="Courier New"/>
          <w:i/>
        </w:rPr>
        <w:t>–</w:t>
      </w:r>
      <w:r w:rsidR="002B0D93" w:rsidRPr="006573D8">
        <w:rPr>
          <w:rFonts w:ascii="Courier New" w:hAnsi="Courier New" w:cs="Courier New"/>
          <w:i/>
        </w:rPr>
        <w:t>ci c'est celui dont je parlais à l'instant</w:t>
      </w:r>
      <w:r>
        <w:rPr>
          <w:rFonts w:ascii="Courier New" w:hAnsi="Courier New" w:cs="Courier New"/>
          <w:i/>
        </w:rPr>
        <w:t xml:space="preserve"> : </w:t>
      </w:r>
      <w:r w:rsidR="006B6B22" w:rsidRPr="006B6B22">
        <w:rPr>
          <w:i/>
        </w:rPr>
        <w:t>t.a.s.</w:t>
      </w:r>
      <w:r>
        <w:rPr>
          <w:rFonts w:ascii="Courier New" w:hAnsi="Courier New" w:cs="Courier New"/>
          <w:sz w:val="28"/>
        </w:rPr>
        <w:t xml:space="preserve"> </w:t>
      </w:r>
      <w:r w:rsidR="00D47E7E">
        <w:rPr>
          <w:rFonts w:ascii="Courier New" w:hAnsi="Courier New" w:cs="Courier New"/>
          <w:sz w:val="28"/>
        </w:rPr>
        <w:t xml:space="preserve"> </w:t>
      </w:r>
    </w:p>
    <w:p w:rsidR="006573D8" w:rsidRDefault="006573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w:t>
      </w:r>
      <w:r w:rsidR="00D47E7E">
        <w:rPr>
          <w:rFonts w:ascii="Courier New" w:hAnsi="Courier New" w:cs="Courier New"/>
          <w:sz w:val="28"/>
        </w:rPr>
        <w:t>« </w:t>
      </w:r>
      <w:r w:rsidR="00D47E7E" w:rsidRPr="00D47E7E">
        <w:rPr>
          <w:i/>
        </w:rPr>
        <w:t>petit tas de merde</w:t>
      </w:r>
      <w:r w:rsidR="00D47E7E">
        <w:rPr>
          <w:rFonts w:ascii="Courier New" w:hAnsi="Courier New" w:cs="Courier New"/>
          <w:sz w:val="28"/>
        </w:rPr>
        <w:t> »</w:t>
      </w:r>
      <w:r w:rsidR="002B0D93">
        <w:rPr>
          <w:rFonts w:ascii="Courier New" w:hAnsi="Courier New" w:cs="Courier New"/>
          <w:sz w:val="28"/>
        </w:rPr>
        <w:t xml:space="preserve">, il est obtenu </w:t>
      </w:r>
      <w:r w:rsidR="002B0D93" w:rsidRPr="00D47E7E">
        <w:rPr>
          <w:i/>
        </w:rPr>
        <w:t>à la demande</w:t>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il est admiré : </w:t>
      </w:r>
      <w:r>
        <w:rPr>
          <w:rFonts w:ascii="Courier New" w:hAnsi="Courier New" w:cs="Courier New"/>
        </w:rPr>
        <w:t xml:space="preserve">« </w:t>
      </w:r>
      <w:r w:rsidRPr="00F44650">
        <w:rPr>
          <w:i/>
          <w:sz w:val="22"/>
          <w:szCs w:val="22"/>
        </w:rPr>
        <w:t>Quel beau caca</w:t>
      </w:r>
      <w:r w:rsidR="00F44650">
        <w:rPr>
          <w:i/>
          <w:sz w:val="22"/>
          <w:szCs w:val="22"/>
        </w:rPr>
        <w:t xml:space="preserve"> </w:t>
      </w:r>
      <w:r>
        <w:rPr>
          <w:rFonts w:ascii="Courier New" w:hAnsi="Courier New" w:cs="Courier New"/>
        </w:rPr>
        <w:t>! ».</w:t>
      </w:r>
      <w:r>
        <w:rPr>
          <w:rFonts w:ascii="Courier New" w:hAnsi="Courier New" w:cs="Courier New"/>
          <w:sz w:val="28"/>
        </w:rPr>
        <w:t xml:space="preserve"> </w:t>
      </w:r>
    </w:p>
    <w:p w:rsidR="00F44650" w:rsidRDefault="00F44650">
      <w:pPr>
        <w:rPr>
          <w:rFonts w:ascii="Courier New" w:hAnsi="Courier New" w:cs="Courier New"/>
          <w:sz w:val="28"/>
        </w:rPr>
      </w:pPr>
    </w:p>
    <w:p w:rsidR="00F44650" w:rsidRDefault="002B0D93">
      <w:pPr>
        <w:pStyle w:val="Corpsdetexte"/>
      </w:pPr>
      <w:r>
        <w:t>Mais cette deman</w:t>
      </w:r>
      <w:r>
        <w:softHyphen/>
        <w:t xml:space="preserve">de implique aussi, du même coup, qu'il soit, si je puis dire </w:t>
      </w:r>
      <w:r w:rsidRPr="006B6B22">
        <w:rPr>
          <w:i/>
          <w:sz w:val="24"/>
        </w:rPr>
        <w:t>désavoué</w:t>
      </w:r>
      <w:r w:rsidR="006B6B22">
        <w:t>,</w:t>
      </w:r>
      <w:r>
        <w:t xml:space="preserve"> parce que </w:t>
      </w:r>
    </w:p>
    <w:p w:rsidR="006B6B22" w:rsidRDefault="002B0D93">
      <w:pPr>
        <w:pStyle w:val="Corpsdetexte"/>
      </w:pPr>
      <w:r>
        <w:t xml:space="preserve">ce </w:t>
      </w:r>
      <w:r w:rsidR="00F44650">
        <w:t xml:space="preserve">« </w:t>
      </w:r>
      <w:r w:rsidR="00F44650" w:rsidRPr="00F44650">
        <w:rPr>
          <w:rFonts w:ascii="Times New Roman" w:hAnsi="Times New Roman" w:cs="Times New Roman"/>
          <w:i/>
          <w:sz w:val="22"/>
          <w:szCs w:val="22"/>
        </w:rPr>
        <w:t>beau caca</w:t>
      </w:r>
      <w:r w:rsidR="00F44650">
        <w:rPr>
          <w:i/>
          <w:sz w:val="22"/>
          <w:szCs w:val="22"/>
        </w:rPr>
        <w:t xml:space="preserve"> </w:t>
      </w:r>
      <w:r w:rsidR="00F44650">
        <w:t>! »</w:t>
      </w:r>
      <w:r>
        <w:t xml:space="preserve">, on lui apprend tout de même </w:t>
      </w:r>
    </w:p>
    <w:p w:rsidR="00F44650" w:rsidRDefault="002B0D93">
      <w:pPr>
        <w:pStyle w:val="Corpsdetexte"/>
      </w:pPr>
      <w:r>
        <w:t xml:space="preserve">qu'il ne faut pas garder trop de relations avec lui, si ce n'est par la voie bien connue que l'analyse </w:t>
      </w:r>
    </w:p>
    <w:p w:rsidR="00E44C9B" w:rsidRDefault="002B0D93">
      <w:pPr>
        <w:pStyle w:val="Corpsdetexte"/>
      </w:pPr>
      <w:r>
        <w:t>a éga</w:t>
      </w:r>
      <w:r>
        <w:softHyphen/>
        <w:t>lement repérée, de</w:t>
      </w:r>
      <w:r w:rsidR="006B6B22">
        <w:t>s</w:t>
      </w:r>
      <w:r>
        <w:t xml:space="preserve"> satisfactions sublimatoires. </w:t>
      </w:r>
    </w:p>
    <w:p w:rsidR="00E44C9B" w:rsidRDefault="00E44C9B">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Si l'on barbouille, évidem</w:t>
      </w:r>
      <w:r>
        <w:rPr>
          <w:rFonts w:ascii="Courier New" w:hAnsi="Courier New" w:cs="Courier New"/>
          <w:sz w:val="28"/>
        </w:rPr>
        <w:softHyphen/>
        <w:t xml:space="preserve">ment chacun sait que c'est avec ça qu'on le fait, mais on préfère quand même indiquer à l'enfant que ça vaut mieux de le faire avec autre chose, avec les petits </w:t>
      </w:r>
      <w:r w:rsidRPr="006573D8">
        <w:rPr>
          <w:i/>
        </w:rPr>
        <w:t>plastiques</w:t>
      </w:r>
      <w:r>
        <w:rPr>
          <w:rFonts w:ascii="Courier New" w:hAnsi="Courier New" w:cs="Courier New"/>
          <w:sz w:val="28"/>
        </w:rPr>
        <w:t xml:space="preserve"> du psychanalyste d'enfant ou avec de bonnes couleurs </w:t>
      </w:r>
    </w:p>
    <w:p w:rsidR="00E44C9B" w:rsidRDefault="002B0D93">
      <w:pPr>
        <w:rPr>
          <w:rFonts w:ascii="Courier New" w:hAnsi="Courier New" w:cs="Courier New"/>
          <w:sz w:val="28"/>
        </w:rPr>
      </w:pPr>
      <w:r>
        <w:rPr>
          <w:rFonts w:ascii="Courier New" w:hAnsi="Courier New" w:cs="Courier New"/>
          <w:sz w:val="28"/>
        </w:rPr>
        <w:t xml:space="preserve">qui sentent moins mauvais. </w:t>
      </w:r>
    </w:p>
    <w:p w:rsidR="006573D8" w:rsidRDefault="006573D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Nous nous trouvons donc bien là au niveau d'une reconnaissance : ce qui est là, dans ce premier rapport à la demande de l'Autre, c'est à la fois lui et ça ne doit pas être lui, ou tout au moins, et même plus loin, ça n'est pas de lui.</w:t>
      </w:r>
    </w:p>
    <w:p w:rsidR="00E44C9B" w:rsidRDefault="00E44C9B">
      <w:pPr>
        <w:pStyle w:val="Corpsdetexte"/>
      </w:pPr>
    </w:p>
    <w:p w:rsidR="007E0FB8" w:rsidRDefault="002B0D93">
      <w:pPr>
        <w:pStyle w:val="Corpsdetexte"/>
      </w:pPr>
      <w:r>
        <w:t xml:space="preserve">Eh ben nous progressons, les satisfactions se dessinent, c'est à savoir que nous pourrions bien voir là toute l'origine de </w:t>
      </w:r>
      <w:r w:rsidRPr="007E0FB8">
        <w:rPr>
          <w:rFonts w:ascii="Times New Roman" w:hAnsi="Times New Roman" w:cs="Times New Roman"/>
          <w:i/>
          <w:sz w:val="24"/>
        </w:rPr>
        <w:t>l'ambivalence obsessionnelle</w:t>
      </w:r>
      <w:r w:rsidR="007E0FB8">
        <w:rPr>
          <w:rFonts w:ascii="Times New Roman" w:hAnsi="Times New Roman" w:cs="Times New Roman"/>
          <w:i/>
          <w:sz w:val="24"/>
        </w:rPr>
        <w:t>,</w:t>
      </w:r>
      <w:r>
        <w:t xml:space="preserve"> </w:t>
      </w:r>
    </w:p>
    <w:p w:rsidR="00E44C9B" w:rsidRDefault="002B0D93">
      <w:pPr>
        <w:pStyle w:val="Corpsdetexte"/>
      </w:pPr>
      <w:r>
        <w:t xml:space="preserve">et d'une certaine façon, c'est en effet là </w:t>
      </w:r>
      <w:r w:rsidRPr="007E0FB8">
        <w:rPr>
          <w:rFonts w:ascii="Times New Roman" w:hAnsi="Times New Roman" w:cs="Times New Roman"/>
          <w:i/>
          <w:sz w:val="24"/>
        </w:rPr>
        <w:t>quelque chose</w:t>
      </w:r>
      <w:r>
        <w:t xml:space="preserve"> que nous pourrions voir s'inscrire dans une formule dont nous reconnaîtrions la structure </w:t>
      </w:r>
      <w:r>
        <w:rPr>
          <w:sz w:val="24"/>
        </w:rPr>
        <w:t>[</w:t>
      </w:r>
      <w:r w:rsidRPr="00060EAE">
        <w:rPr>
          <w:rFonts w:ascii="Times New Roman" w:hAnsi="Times New Roman" w:cs="Times New Roman"/>
          <w:bCs/>
          <w:i/>
          <w:color w:val="0000CC"/>
          <w:szCs w:val="28"/>
        </w:rPr>
        <w:t>a</w:t>
      </w:r>
      <w:r w:rsidRPr="00060EAE">
        <w:rPr>
          <w:b/>
          <w:bCs/>
          <w:color w:val="0000CC"/>
          <w:szCs w:val="28"/>
        </w:rPr>
        <w:t xml:space="preserve"> </w:t>
      </w:r>
      <w:r w:rsidRPr="00060EAE">
        <w:rPr>
          <w:rFonts w:ascii="Symbol" w:hAnsi="Symbol"/>
          <w:b/>
          <w:bCs/>
          <w:color w:val="0000CC"/>
          <w:szCs w:val="28"/>
        </w:rPr>
        <w:t></w:t>
      </w:r>
      <w:r w:rsidRPr="00060EAE">
        <w:rPr>
          <w:b/>
          <w:bCs/>
          <w:color w:val="0000CC"/>
          <w:szCs w:val="28"/>
        </w:rPr>
        <w:t xml:space="preserve"> </w:t>
      </w:r>
      <w:r w:rsidRPr="00060EAE">
        <w:rPr>
          <w:rFonts w:ascii="LACAN" w:hAnsi="LACAN"/>
          <w:bCs/>
          <w:color w:val="0000CC"/>
          <w:szCs w:val="28"/>
        </w:rPr>
        <w:t>S</w:t>
      </w:r>
      <w:r>
        <w:rPr>
          <w:sz w:val="24"/>
        </w:rPr>
        <w:t>]</w:t>
      </w:r>
      <w:r>
        <w:t xml:space="preserve"> : </w:t>
      </w:r>
    </w:p>
    <w:p w:rsidR="00F44650" w:rsidRDefault="002B0D93">
      <w:pPr>
        <w:rPr>
          <w:rFonts w:ascii="Courier New" w:hAnsi="Courier New" w:cs="Courier New"/>
          <w:sz w:val="28"/>
        </w:rPr>
      </w:pPr>
      <w:r w:rsidRPr="007E0FB8">
        <w:rPr>
          <w:i/>
          <w:color w:val="0000CC"/>
        </w:rPr>
        <w:t>(a)</w:t>
      </w:r>
      <w:r>
        <w:rPr>
          <w:rFonts w:ascii="Courier New" w:hAnsi="Courier New" w:cs="Courier New"/>
          <w:sz w:val="28"/>
        </w:rPr>
        <w:t xml:space="preserve"> est là </w:t>
      </w:r>
      <w:r w:rsidRPr="002909F8">
        <w:rPr>
          <w:i/>
          <w:color w:val="0000CC"/>
        </w:rPr>
        <w:t>la cause</w:t>
      </w:r>
      <w:r>
        <w:rPr>
          <w:rFonts w:ascii="Courier New" w:hAnsi="Courier New" w:cs="Courier New"/>
          <w:sz w:val="28"/>
        </w:rPr>
        <w:t xml:space="preserve"> de cette </w:t>
      </w:r>
      <w:r w:rsidR="002909F8" w:rsidRPr="007E0FB8">
        <w:rPr>
          <w:i/>
        </w:rPr>
        <w:t>ambivalence</w:t>
      </w:r>
      <w:r>
        <w:rPr>
          <w:rFonts w:ascii="Courier New" w:hAnsi="Courier New" w:cs="Courier New"/>
          <w:sz w:val="28"/>
        </w:rPr>
        <w:t xml:space="preserve">, de ce </w:t>
      </w:r>
      <w:r w:rsidR="007E0FB8">
        <w:rPr>
          <w:rFonts w:ascii="Courier New" w:hAnsi="Courier New" w:cs="Courier New"/>
          <w:iCs/>
          <w:sz w:val="28"/>
        </w:rPr>
        <w:t>« </w:t>
      </w:r>
      <w:r w:rsidRPr="007E0FB8">
        <w:rPr>
          <w:i/>
          <w:iCs/>
        </w:rPr>
        <w:t>oui</w:t>
      </w:r>
      <w:r w:rsidRPr="007E0FB8">
        <w:rPr>
          <w:i/>
        </w:rPr>
        <w:t xml:space="preserve"> et </w:t>
      </w:r>
      <w:r w:rsidRPr="007E0FB8">
        <w:rPr>
          <w:i/>
          <w:iCs/>
        </w:rPr>
        <w:t>non</w:t>
      </w:r>
      <w:r w:rsidR="007E0FB8">
        <w:rPr>
          <w:rFonts w:ascii="Courier New" w:hAnsi="Courier New" w:cs="Courier New"/>
          <w:iCs/>
          <w:sz w:val="28"/>
        </w:rPr>
        <w:t> »</w:t>
      </w:r>
      <w:r>
        <w:rPr>
          <w:rFonts w:ascii="Courier New" w:hAnsi="Courier New" w:cs="Courier New"/>
          <w:sz w:val="28"/>
        </w:rPr>
        <w:t xml:space="preserve"> :</w:t>
      </w:r>
    </w:p>
    <w:p w:rsidR="00F44650" w:rsidRPr="006573D8" w:rsidRDefault="002B0D93" w:rsidP="002909F8">
      <w:pPr>
        <w:pStyle w:val="Paragraphedeliste"/>
        <w:numPr>
          <w:ilvl w:val="0"/>
          <w:numId w:val="21"/>
        </w:numPr>
        <w:rPr>
          <w:rFonts w:ascii="Courier New" w:hAnsi="Courier New" w:cs="Courier New"/>
          <w:sz w:val="28"/>
        </w:rPr>
      </w:pPr>
      <w:r w:rsidRPr="006573D8">
        <w:rPr>
          <w:rFonts w:ascii="Courier New" w:hAnsi="Courier New" w:cs="Courier New"/>
          <w:sz w:val="28"/>
        </w:rPr>
        <w:t xml:space="preserve">c'est </w:t>
      </w:r>
      <w:r w:rsidRPr="006573D8">
        <w:rPr>
          <w:rFonts w:ascii="Courier New" w:hAnsi="Courier New" w:cs="Courier New"/>
          <w:i/>
        </w:rPr>
        <w:t>de moi</w:t>
      </w:r>
      <w:r w:rsidR="002909F8" w:rsidRPr="006573D8">
        <w:rPr>
          <w:rFonts w:ascii="Courier New" w:hAnsi="Courier New" w:cs="Courier New"/>
          <w:sz w:val="28"/>
        </w:rPr>
        <w:t> :</w:t>
      </w:r>
      <w:r w:rsidRPr="006573D8">
        <w:rPr>
          <w:rFonts w:ascii="Courier New" w:hAnsi="Courier New" w:cs="Courier New"/>
          <w:sz w:val="28"/>
        </w:rPr>
        <w:t xml:space="preserve"> </w:t>
      </w:r>
      <w:r w:rsidRPr="006573D8">
        <w:rPr>
          <w:i/>
        </w:rPr>
        <w:t>symptôme</w:t>
      </w:r>
      <w:r w:rsidR="00F44650" w:rsidRPr="006573D8">
        <w:rPr>
          <w:rFonts w:ascii="Courier New" w:hAnsi="Courier New" w:cs="Courier New"/>
          <w:sz w:val="28"/>
        </w:rPr>
        <w:t>,</w:t>
      </w:r>
      <w:r w:rsidRPr="006573D8">
        <w:rPr>
          <w:rFonts w:ascii="Courier New" w:hAnsi="Courier New" w:cs="Courier New"/>
          <w:sz w:val="28"/>
        </w:rPr>
        <w:t xml:space="preserve"> </w:t>
      </w:r>
    </w:p>
    <w:p w:rsidR="007E0FB8" w:rsidRPr="00F44650" w:rsidRDefault="002B0D93" w:rsidP="00F649AA">
      <w:pPr>
        <w:pStyle w:val="Paragraphedeliste"/>
        <w:numPr>
          <w:ilvl w:val="0"/>
          <w:numId w:val="21"/>
        </w:numPr>
        <w:rPr>
          <w:rFonts w:ascii="Courier New" w:hAnsi="Courier New" w:cs="Courier New"/>
          <w:sz w:val="28"/>
        </w:rPr>
      </w:pPr>
      <w:r w:rsidRPr="00F44650">
        <w:rPr>
          <w:rFonts w:ascii="Courier New" w:hAnsi="Courier New" w:cs="Courier New"/>
          <w:sz w:val="28"/>
        </w:rPr>
        <w:t xml:space="preserve">mais néanmoins ça n'est pas </w:t>
      </w:r>
      <w:r w:rsidRPr="006573D8">
        <w:rPr>
          <w:rFonts w:ascii="Courier New" w:hAnsi="Courier New" w:cs="Courier New"/>
          <w:i/>
        </w:rPr>
        <w:t>de moi</w:t>
      </w:r>
      <w:r w:rsidRPr="00F44650">
        <w:rPr>
          <w:rFonts w:ascii="Courier New" w:hAnsi="Courier New" w:cs="Courier New"/>
          <w:sz w:val="28"/>
        </w:rPr>
        <w:t xml:space="preserve">. </w:t>
      </w:r>
    </w:p>
    <w:p w:rsidR="007E0FB8" w:rsidRDefault="007E0FB8">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Les mauvaises pensées que j'ai vis</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vis de vous, l'analyste, évidemment je les signale, mais enfin </w:t>
      </w:r>
    </w:p>
    <w:p w:rsidR="00F44650" w:rsidRDefault="002B0D93">
      <w:pPr>
        <w:rPr>
          <w:rFonts w:ascii="Courier New" w:hAnsi="Courier New" w:cs="Courier New"/>
          <w:sz w:val="28"/>
        </w:rPr>
      </w:pPr>
      <w:r>
        <w:rPr>
          <w:rFonts w:ascii="Courier New" w:hAnsi="Courier New" w:cs="Courier New"/>
          <w:sz w:val="28"/>
        </w:rPr>
        <w:t xml:space="preserve">ce n'est tout de même </w:t>
      </w:r>
      <w:r w:rsidR="002909F8">
        <w:rPr>
          <w:rFonts w:ascii="Courier New" w:hAnsi="Courier New" w:cs="Courier New"/>
          <w:sz w:val="28"/>
        </w:rPr>
        <w:t>« </w:t>
      </w:r>
      <w:r w:rsidRPr="002909F8">
        <w:rPr>
          <w:i/>
        </w:rPr>
        <w:t>pas vrai</w:t>
      </w:r>
      <w:r w:rsidR="002909F8">
        <w:rPr>
          <w:rFonts w:ascii="Courier New" w:hAnsi="Courier New" w:cs="Courier New"/>
          <w:sz w:val="28"/>
        </w:rPr>
        <w:t> »</w:t>
      </w:r>
      <w:r>
        <w:rPr>
          <w:rFonts w:ascii="Courier New" w:hAnsi="Courier New" w:cs="Courier New"/>
          <w:sz w:val="28"/>
        </w:rPr>
        <w:t xml:space="preserve"> que je vous considère comme une merde, par exemple. </w:t>
      </w:r>
    </w:p>
    <w:p w:rsidR="006573D8" w:rsidRDefault="006573D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Enfin bref, nous voyons là </w:t>
      </w:r>
      <w:r w:rsidRPr="00F44650">
        <w:rPr>
          <w:i/>
          <w:color w:val="0000CC"/>
        </w:rPr>
        <w:t>un ordre</w:t>
      </w:r>
      <w:r>
        <w:rPr>
          <w:rFonts w:ascii="Courier New" w:hAnsi="Courier New" w:cs="Courier New"/>
          <w:sz w:val="28"/>
        </w:rPr>
        <w:t xml:space="preserve">, en tout cas, </w:t>
      </w:r>
      <w:r w:rsidRPr="00F44650">
        <w:rPr>
          <w:i/>
          <w:color w:val="0000CC"/>
        </w:rPr>
        <w:t>de causalité</w:t>
      </w:r>
      <w:r>
        <w:rPr>
          <w:rFonts w:ascii="Courier New" w:hAnsi="Courier New" w:cs="Courier New"/>
          <w:sz w:val="28"/>
        </w:rPr>
        <w:t xml:space="preserve"> qui se dessi</w:t>
      </w:r>
      <w:r>
        <w:rPr>
          <w:rFonts w:ascii="Courier New" w:hAnsi="Courier New" w:cs="Courier New"/>
          <w:sz w:val="28"/>
        </w:rPr>
        <w:softHyphen/>
        <w:t>ne, que nous ne pouvons tout de même pas, tout de suite entériner comme étant celle du désir.</w:t>
      </w:r>
    </w:p>
    <w:p w:rsidR="00D47E7E" w:rsidRDefault="00D47E7E">
      <w:pPr>
        <w:pStyle w:val="Corpsdetexte"/>
      </w:pPr>
    </w:p>
    <w:p w:rsidR="00F44650" w:rsidRDefault="002B0D93">
      <w:pPr>
        <w:pStyle w:val="Corpsdetexte"/>
      </w:pPr>
      <w:r>
        <w:t xml:space="preserve">Mais enfin c'est un </w:t>
      </w:r>
      <w:r w:rsidRPr="002909F8">
        <w:rPr>
          <w:rFonts w:ascii="Times New Roman" w:hAnsi="Times New Roman" w:cs="Times New Roman"/>
          <w:i/>
          <w:sz w:val="24"/>
        </w:rPr>
        <w:t>résultat</w:t>
      </w:r>
      <w:r>
        <w:t xml:space="preserve">, comme je le disais </w:t>
      </w:r>
    </w:p>
    <w:p w:rsidR="006573D8" w:rsidRDefault="002B0D93">
      <w:pPr>
        <w:pStyle w:val="Corpsdetexte"/>
      </w:pPr>
      <w:r>
        <w:t>la dernière fois, en par</w:t>
      </w:r>
      <w:r>
        <w:softHyphen/>
        <w:t xml:space="preserve">lant justement d'une façon générale du </w:t>
      </w:r>
      <w:r w:rsidRPr="006573D8">
        <w:rPr>
          <w:rFonts w:ascii="Times New Roman" w:hAnsi="Times New Roman" w:cs="Times New Roman"/>
          <w:i/>
          <w:color w:val="0000CC"/>
          <w:sz w:val="24"/>
        </w:rPr>
        <w:t>symptôme</w:t>
      </w:r>
      <w:r>
        <w:t xml:space="preserve"> : à ce niveau, si vous voulez, </w:t>
      </w:r>
    </w:p>
    <w:p w:rsidR="006573D8" w:rsidRDefault="002B0D93">
      <w:pPr>
        <w:pStyle w:val="Corpsdetexte"/>
      </w:pPr>
      <w:r>
        <w:t xml:space="preserve">une structure se dessine qui est de quelque chose </w:t>
      </w:r>
    </w:p>
    <w:p w:rsidR="00E44C9B" w:rsidRDefault="002B0D93">
      <w:pPr>
        <w:pStyle w:val="Corpsdetexte"/>
      </w:pPr>
      <w:r>
        <w:t>qui nous donne</w:t>
      </w:r>
      <w:r>
        <w:softHyphen/>
        <w:t xml:space="preserve">rait en quelque sorte immédiatement celle du </w:t>
      </w:r>
      <w:r w:rsidR="006573D8" w:rsidRPr="006573D8">
        <w:rPr>
          <w:rFonts w:ascii="Times New Roman" w:hAnsi="Times New Roman" w:cs="Times New Roman"/>
          <w:i/>
          <w:color w:val="0000CC"/>
          <w:sz w:val="24"/>
        </w:rPr>
        <w:t>symptôme</w:t>
      </w:r>
      <w:r>
        <w:t xml:space="preserve">, </w:t>
      </w:r>
      <w:r w:rsidRPr="00F44650">
        <w:rPr>
          <w:rFonts w:ascii="Times New Roman" w:hAnsi="Times New Roman" w:cs="Times New Roman"/>
          <w:i/>
          <w:color w:val="0000CC"/>
          <w:sz w:val="24"/>
        </w:rPr>
        <w:t xml:space="preserve">du symptôme justement </w:t>
      </w:r>
      <w:r w:rsidR="002909F8">
        <w:rPr>
          <w:rFonts w:ascii="Times New Roman" w:hAnsi="Times New Roman" w:cs="Times New Roman"/>
          <w:i/>
          <w:color w:val="0000CC"/>
          <w:sz w:val="24"/>
        </w:rPr>
        <w:t>dans sa fonction de</w:t>
      </w:r>
      <w:r w:rsidRPr="00F44650">
        <w:rPr>
          <w:rFonts w:ascii="Times New Roman" w:hAnsi="Times New Roman" w:cs="Times New Roman"/>
          <w:i/>
          <w:color w:val="0000CC"/>
          <w:sz w:val="24"/>
        </w:rPr>
        <w:t xml:space="preserve"> résultat</w:t>
      </w:r>
      <w:r>
        <w:t xml:space="preserve">. </w:t>
      </w:r>
    </w:p>
    <w:p w:rsidR="00F44650" w:rsidRDefault="00F44650">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Je fais remarquer qu'encore laisse</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 xml:space="preserve">elle </w:t>
      </w:r>
    </w:p>
    <w:p w:rsidR="00E44C9B" w:rsidRDefault="002B0D93">
      <w:pPr>
        <w:rPr>
          <w:rFonts w:ascii="Courier New" w:hAnsi="Courier New" w:cs="Courier New"/>
          <w:sz w:val="28"/>
        </w:rPr>
      </w:pPr>
      <w:r>
        <w:rPr>
          <w:rFonts w:ascii="Courier New" w:hAnsi="Courier New" w:cs="Courier New"/>
          <w:sz w:val="28"/>
        </w:rPr>
        <w:t xml:space="preserve">hors de son circuit ce qui nous intéresse… </w:t>
      </w:r>
    </w:p>
    <w:p w:rsidR="00F44650" w:rsidRDefault="002B0D93">
      <w:pPr>
        <w:ind w:left="708"/>
        <w:rPr>
          <w:rFonts w:ascii="Courier New" w:hAnsi="Courier New" w:cs="Courier New"/>
          <w:sz w:val="28"/>
        </w:rPr>
      </w:pPr>
      <w:r>
        <w:rPr>
          <w:rFonts w:ascii="Courier New" w:hAnsi="Courier New" w:cs="Courier New"/>
          <w:sz w:val="28"/>
        </w:rPr>
        <w:t xml:space="preserve">ce qui nous intéresse, si la théorie </w:t>
      </w:r>
    </w:p>
    <w:p w:rsidR="00E44C9B" w:rsidRDefault="002B0D93">
      <w:pPr>
        <w:ind w:left="708"/>
        <w:rPr>
          <w:rFonts w:ascii="Courier New" w:hAnsi="Courier New" w:cs="Courier New"/>
          <w:sz w:val="28"/>
        </w:rPr>
      </w:pPr>
      <w:r>
        <w:rPr>
          <w:rFonts w:ascii="Courier New" w:hAnsi="Courier New" w:cs="Courier New"/>
          <w:sz w:val="28"/>
        </w:rPr>
        <w:t>que je vous expose est cor</w:t>
      </w:r>
      <w:r>
        <w:rPr>
          <w:rFonts w:ascii="Courier New" w:hAnsi="Courier New" w:cs="Courier New"/>
          <w:sz w:val="28"/>
        </w:rPr>
        <w:softHyphen/>
        <w:t>recte</w:t>
      </w:r>
    </w:p>
    <w:p w:rsidR="00E44C9B" w:rsidRDefault="002B0D93">
      <w:pPr>
        <w:rPr>
          <w:rFonts w:ascii="Courier New" w:hAnsi="Courier New" w:cs="Courier New"/>
          <w:sz w:val="28"/>
        </w:rPr>
      </w:pPr>
      <w:r>
        <w:rPr>
          <w:rFonts w:ascii="Courier New" w:hAnsi="Courier New" w:cs="Courier New"/>
          <w:sz w:val="28"/>
        </w:rPr>
        <w:t xml:space="preserve">…à savoir </w:t>
      </w:r>
      <w:r w:rsidRPr="002909F8">
        <w:rPr>
          <w:i/>
        </w:rPr>
        <w:t>la liaison à ce qui est</w:t>
      </w:r>
      <w:r>
        <w:rPr>
          <w:rFonts w:ascii="Courier New" w:hAnsi="Courier New" w:cs="Courier New"/>
          <w:sz w:val="28"/>
        </w:rPr>
        <w:t xml:space="preserve"> à proprement</w:t>
      </w:r>
      <w:r w:rsidR="002909F8">
        <w:rPr>
          <w:rFonts w:ascii="Courier New" w:hAnsi="Courier New" w:cs="Courier New"/>
          <w:sz w:val="28"/>
        </w:rPr>
        <w:t xml:space="preserve"> parler</w:t>
      </w:r>
      <w:r>
        <w:rPr>
          <w:rFonts w:ascii="Courier New" w:hAnsi="Courier New" w:cs="Courier New"/>
          <w:sz w:val="28"/>
        </w:rPr>
        <w:t xml:space="preserve"> </w:t>
      </w:r>
      <w:r w:rsidRPr="00F44650">
        <w:rPr>
          <w:i/>
          <w:color w:val="0000CC"/>
        </w:rPr>
        <w:t>le désir</w:t>
      </w:r>
      <w:r>
        <w:rPr>
          <w:rFonts w:ascii="Courier New" w:hAnsi="Courier New" w:cs="Courier New"/>
          <w:sz w:val="28"/>
        </w:rPr>
        <w:t xml:space="preserve">. </w:t>
      </w:r>
    </w:p>
    <w:p w:rsidR="006573D8" w:rsidRDefault="006573D8">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 xml:space="preserve">Nous avons là un certain rapport de constitution </w:t>
      </w:r>
    </w:p>
    <w:p w:rsidR="00E44C9B" w:rsidRDefault="002B0D93">
      <w:pPr>
        <w:rPr>
          <w:rFonts w:ascii="Courier New" w:hAnsi="Courier New" w:cs="Courier New"/>
          <w:sz w:val="28"/>
        </w:rPr>
      </w:pPr>
      <w:r>
        <w:rPr>
          <w:rFonts w:ascii="Courier New" w:hAnsi="Courier New" w:cs="Courier New"/>
          <w:sz w:val="28"/>
        </w:rPr>
        <w:t xml:space="preserve">du sujet comme divisé, comme ambivalent, en rapport avec la demande de l'Autre. </w:t>
      </w:r>
    </w:p>
    <w:p w:rsidR="00F44650" w:rsidRDefault="00F44650">
      <w:pPr>
        <w:rPr>
          <w:rFonts w:ascii="Courier New" w:hAnsi="Courier New" w:cs="Courier New"/>
          <w:sz w:val="28"/>
        </w:rPr>
      </w:pPr>
    </w:p>
    <w:p w:rsidR="006573D8" w:rsidRDefault="002B0D93">
      <w:pPr>
        <w:rPr>
          <w:rFonts w:ascii="Courier New" w:hAnsi="Courier New" w:cs="Courier New"/>
          <w:sz w:val="28"/>
        </w:rPr>
      </w:pPr>
      <w:r>
        <w:rPr>
          <w:rFonts w:ascii="Courier New" w:hAnsi="Courier New" w:cs="Courier New"/>
          <w:sz w:val="28"/>
        </w:rPr>
        <w:lastRenderedPageBreak/>
        <w:t>Nous ne voyons pas</w:t>
      </w:r>
      <w:r w:rsidR="002909F8">
        <w:rPr>
          <w:rFonts w:ascii="Courier New" w:hAnsi="Courier New" w:cs="Courier New"/>
          <w:sz w:val="28"/>
        </w:rPr>
        <w:t xml:space="preserve"> du tout</w:t>
      </w:r>
      <w:r>
        <w:rPr>
          <w:rFonts w:ascii="Courier New" w:hAnsi="Courier New" w:cs="Courier New"/>
          <w:sz w:val="28"/>
        </w:rPr>
        <w:t xml:space="preserve"> pourquoi tout ça, </w:t>
      </w:r>
    </w:p>
    <w:p w:rsidR="00D47E7E" w:rsidRDefault="002B0D93">
      <w:pPr>
        <w:rPr>
          <w:rFonts w:ascii="Courier New" w:hAnsi="Courier New" w:cs="Courier New"/>
          <w:sz w:val="28"/>
        </w:rPr>
      </w:pPr>
      <w:r>
        <w:rPr>
          <w:rFonts w:ascii="Courier New" w:hAnsi="Courier New" w:cs="Courier New"/>
          <w:sz w:val="28"/>
        </w:rPr>
        <w:t>par exemple</w:t>
      </w:r>
      <w:r w:rsidR="002909F8">
        <w:rPr>
          <w:rFonts w:ascii="Courier New" w:hAnsi="Courier New" w:cs="Courier New"/>
          <w:sz w:val="28"/>
        </w:rPr>
        <w:t xml:space="preserve"> </w:t>
      </w:r>
      <w:r>
        <w:rPr>
          <w:rFonts w:ascii="Courier New" w:hAnsi="Courier New" w:cs="Courier New"/>
          <w:sz w:val="28"/>
        </w:rPr>
        <w:t xml:space="preserve">ne passerait pas complètement au </w:t>
      </w:r>
      <w:r w:rsidRPr="00D47E7E">
        <w:rPr>
          <w:i/>
        </w:rPr>
        <w:t>second plan</w:t>
      </w:r>
      <w:r>
        <w:rPr>
          <w:rFonts w:ascii="Courier New" w:hAnsi="Courier New" w:cs="Courier New"/>
          <w:sz w:val="28"/>
        </w:rPr>
        <w:t xml:space="preserve">, ne serait pas balayé avec l'introduction de la dimension de </w:t>
      </w:r>
      <w:r w:rsidRPr="00F44650">
        <w:rPr>
          <w:i/>
        </w:rPr>
        <w:t>quelque chose</w:t>
      </w:r>
      <w:r w:rsidR="00F44650">
        <w:rPr>
          <w:rFonts w:ascii="Courier New" w:hAnsi="Courier New" w:cs="Courier New"/>
          <w:sz w:val="28"/>
        </w:rPr>
        <w:t>,</w:t>
      </w:r>
      <w:r>
        <w:rPr>
          <w:rFonts w:ascii="Courier New" w:hAnsi="Courier New" w:cs="Courier New"/>
          <w:sz w:val="28"/>
        </w:rPr>
        <w:t xml:space="preserve"> qui</w:t>
      </w:r>
      <w:r w:rsidR="00F44650">
        <w:rPr>
          <w:rFonts w:ascii="Courier New" w:hAnsi="Courier New" w:cs="Courier New"/>
          <w:sz w:val="28"/>
        </w:rPr>
        <w:t xml:space="preserve"> </w:t>
      </w:r>
      <w:r>
        <w:rPr>
          <w:rFonts w:ascii="Courier New" w:hAnsi="Courier New" w:cs="Courier New"/>
          <w:sz w:val="28"/>
        </w:rPr>
        <w:t xml:space="preserve">lui serait dès lors complètement externe, étranger, de la relation du </w:t>
      </w:r>
      <w:r w:rsidRPr="00F44650">
        <w:rPr>
          <w:i/>
          <w:color w:val="0000CC"/>
        </w:rPr>
        <w:t>désir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nommé</w:t>
      </w:r>
      <w:r>
        <w:rPr>
          <w:rFonts w:ascii="Courier New" w:hAnsi="Courier New" w:cs="Courier New"/>
          <w:sz w:val="28"/>
        </w:rPr>
        <w:softHyphen/>
        <w:t xml:space="preserve">ment celle du </w:t>
      </w:r>
      <w:r w:rsidRPr="00F44650">
        <w:rPr>
          <w:i/>
          <w:color w:val="0000CC"/>
        </w:rPr>
        <w:t>désir sexuel</w:t>
      </w:r>
      <w:r>
        <w:rPr>
          <w:rFonts w:ascii="Courier New" w:hAnsi="Courier New" w:cs="Courier New"/>
          <w:sz w:val="28"/>
        </w:rPr>
        <w:t>.</w:t>
      </w:r>
    </w:p>
    <w:p w:rsidR="002909F8" w:rsidRDefault="002909F8">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 xml:space="preserve">En fait, nous savons déjà pourquoi le désir sexuel </w:t>
      </w:r>
    </w:p>
    <w:p w:rsidR="00F44650" w:rsidRDefault="002B0D93">
      <w:pPr>
        <w:rPr>
          <w:rFonts w:ascii="Courier New" w:hAnsi="Courier New" w:cs="Courier New"/>
          <w:sz w:val="28"/>
        </w:rPr>
      </w:pPr>
      <w:r>
        <w:rPr>
          <w:rFonts w:ascii="Courier New" w:hAnsi="Courier New" w:cs="Courier New"/>
          <w:sz w:val="28"/>
        </w:rPr>
        <w:t xml:space="preserve">ne le balaie pas </w:t>
      </w:r>
      <w:r w:rsidR="006E3385">
        <w:rPr>
          <w:rFonts w:ascii="Courier New" w:hAnsi="Courier New" w:cs="Courier New"/>
          <w:sz w:val="28"/>
        </w:rPr>
        <w:t>–</w:t>
      </w:r>
      <w:r>
        <w:rPr>
          <w:rFonts w:ascii="Courier New" w:hAnsi="Courier New" w:cs="Courier New"/>
          <w:sz w:val="28"/>
        </w:rPr>
        <w:t xml:space="preserve"> loin de là </w:t>
      </w:r>
      <w:r w:rsidR="006E3385">
        <w:rPr>
          <w:rFonts w:ascii="Courier New" w:hAnsi="Courier New" w:cs="Courier New"/>
          <w:sz w:val="28"/>
        </w:rPr>
        <w:t>–</w:t>
      </w:r>
      <w:r>
        <w:rPr>
          <w:rFonts w:ascii="Courier New" w:hAnsi="Courier New" w:cs="Courier New"/>
          <w:sz w:val="28"/>
        </w:rPr>
        <w:t xml:space="preserve"> : </w:t>
      </w:r>
    </w:p>
    <w:p w:rsidR="00F44650" w:rsidRDefault="002B0D93">
      <w:pPr>
        <w:rPr>
          <w:rFonts w:ascii="Courier New" w:hAnsi="Courier New" w:cs="Courier New"/>
          <w:sz w:val="28"/>
        </w:rPr>
      </w:pPr>
      <w:r>
        <w:rPr>
          <w:rFonts w:ascii="Courier New" w:hAnsi="Courier New" w:cs="Courier New"/>
          <w:sz w:val="28"/>
        </w:rPr>
        <w:t xml:space="preserve">c'est que cet objet vient, par sa duplicité même, </w:t>
      </w:r>
    </w:p>
    <w:p w:rsidR="00F44650" w:rsidRDefault="002B0D93">
      <w:pPr>
        <w:rPr>
          <w:rFonts w:ascii="Courier New" w:hAnsi="Courier New" w:cs="Courier New"/>
          <w:sz w:val="28"/>
        </w:rPr>
      </w:pPr>
      <w:r>
        <w:rPr>
          <w:rFonts w:ascii="Courier New" w:hAnsi="Courier New" w:cs="Courier New"/>
          <w:sz w:val="28"/>
        </w:rPr>
        <w:t>à pouvoir symboliser merveilleusement</w:t>
      </w:r>
      <w:r w:rsidR="00F44650">
        <w:rPr>
          <w:rFonts w:ascii="Courier New" w:hAnsi="Courier New" w:cs="Courier New"/>
          <w:sz w:val="28"/>
        </w:rPr>
        <w:t>…</w:t>
      </w:r>
    </w:p>
    <w:p w:rsidR="00F44650" w:rsidRDefault="002B0D93" w:rsidP="00F44650">
      <w:pPr>
        <w:ind w:firstLine="708"/>
        <w:rPr>
          <w:rFonts w:ascii="Courier New" w:hAnsi="Courier New" w:cs="Courier New"/>
          <w:sz w:val="28"/>
        </w:rPr>
      </w:pPr>
      <w:r>
        <w:rPr>
          <w:rFonts w:ascii="Courier New" w:hAnsi="Courier New" w:cs="Courier New"/>
          <w:sz w:val="28"/>
        </w:rPr>
        <w:t>au moins par un de ses temps</w:t>
      </w:r>
    </w:p>
    <w:p w:rsidR="00F44650" w:rsidRDefault="00F4465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dont il s'agira à l'avè</w:t>
      </w:r>
      <w:r w:rsidR="002B0D93">
        <w:rPr>
          <w:rFonts w:ascii="Courier New" w:hAnsi="Courier New" w:cs="Courier New"/>
          <w:sz w:val="28"/>
        </w:rPr>
        <w:softHyphen/>
        <w:t xml:space="preserve">nement du stade </w:t>
      </w:r>
      <w:r w:rsidR="002B0D93" w:rsidRPr="00F44650">
        <w:rPr>
          <w:i/>
        </w:rPr>
        <w:t>phallique</w:t>
      </w:r>
      <w:r w:rsidR="002B0D93">
        <w:rPr>
          <w:rFonts w:ascii="Courier New" w:hAnsi="Courier New" w:cs="Courier New"/>
          <w:sz w:val="28"/>
        </w:rPr>
        <w:t xml:space="preserve">, </w:t>
      </w:r>
    </w:p>
    <w:p w:rsidR="00F44650" w:rsidRDefault="002B0D93">
      <w:pPr>
        <w:rPr>
          <w:rFonts w:ascii="Courier New" w:hAnsi="Courier New" w:cs="Courier New"/>
          <w:sz w:val="28"/>
        </w:rPr>
      </w:pPr>
      <w:r>
        <w:rPr>
          <w:rFonts w:ascii="Courier New" w:hAnsi="Courier New" w:cs="Courier New"/>
          <w:sz w:val="28"/>
        </w:rPr>
        <w:t xml:space="preserve">à savoir de quelque chose qu'il s'agit justement </w:t>
      </w:r>
    </w:p>
    <w:p w:rsidR="00F44650" w:rsidRDefault="002B0D93">
      <w:pPr>
        <w:rPr>
          <w:rFonts w:ascii="Courier New" w:hAnsi="Courier New" w:cs="Courier New"/>
          <w:sz w:val="28"/>
        </w:rPr>
      </w:pPr>
      <w:r>
        <w:rPr>
          <w:rFonts w:ascii="Courier New" w:hAnsi="Courier New" w:cs="Courier New"/>
          <w:sz w:val="28"/>
        </w:rPr>
        <w:t xml:space="preserve">de symboliser, à savoir du </w:t>
      </w:r>
      <w:r w:rsidRPr="00F44650">
        <w:rPr>
          <w:i/>
          <w:color w:val="0000CC"/>
        </w:rPr>
        <w:t>phallus</w:t>
      </w:r>
      <w:r>
        <w:rPr>
          <w:rFonts w:ascii="Courier New" w:hAnsi="Courier New" w:cs="Courier New"/>
          <w:sz w:val="28"/>
        </w:rPr>
        <w:t xml:space="preserve">, en tant que </w:t>
      </w:r>
    </w:p>
    <w:p w:rsidR="00E44C9B" w:rsidRDefault="002B0D93">
      <w:pPr>
        <w:rPr>
          <w:rFonts w:ascii="Courier New" w:hAnsi="Courier New" w:cs="Courier New"/>
          <w:sz w:val="28"/>
        </w:rPr>
      </w:pPr>
      <w:r>
        <w:rPr>
          <w:rFonts w:ascii="Courier New" w:hAnsi="Courier New" w:cs="Courier New"/>
          <w:sz w:val="28"/>
        </w:rPr>
        <w:t xml:space="preserve">sa disparition, son </w:t>
      </w:r>
      <w:r w:rsidR="00F44650" w:rsidRPr="002A01E5">
        <w:rPr>
          <w:rFonts w:ascii="Palatino Linotype" w:hAnsi="Palatino Linotype" w:cs="Courier New"/>
          <w:color w:val="0000CC"/>
          <w:sz w:val="28"/>
          <w:szCs w:val="28"/>
        </w:rPr>
        <w:t>ἀϕάνιςις</w:t>
      </w:r>
      <w:r w:rsidR="00F44650" w:rsidRPr="002442C0">
        <w:rPr>
          <w:rFonts w:ascii="Palatino Linotype" w:hAnsi="Palatino Linotype" w:cs="Courier New"/>
          <w:color w:val="0000CC"/>
          <w:sz w:val="28"/>
          <w:szCs w:val="28"/>
        </w:rPr>
        <w:t xml:space="preserve"> </w:t>
      </w:r>
      <w:r w:rsidR="00F44650" w:rsidRPr="002442C0">
        <w:rPr>
          <w:rFonts w:ascii="Garamond" w:hAnsi="Garamond" w:cs="Courier New"/>
          <w:sz w:val="20"/>
          <w:szCs w:val="20"/>
        </w:rPr>
        <w:t>[</w:t>
      </w:r>
      <w:r w:rsidR="00F44650" w:rsidRPr="002442C0">
        <w:rPr>
          <w:rFonts w:ascii="Garamond" w:hAnsi="Garamond"/>
          <w:sz w:val="20"/>
          <w:szCs w:val="20"/>
        </w:rPr>
        <w:t>aphanisis]</w:t>
      </w:r>
      <w:r>
        <w:rPr>
          <w:rFonts w:ascii="Courier New" w:hAnsi="Courier New" w:cs="Courier New"/>
          <w:sz w:val="28"/>
        </w:rPr>
        <w:t>…</w:t>
      </w:r>
    </w:p>
    <w:p w:rsidR="00F44650" w:rsidRDefault="002B0D93">
      <w:pPr>
        <w:ind w:left="708"/>
        <w:rPr>
          <w:rFonts w:ascii="Courier New" w:hAnsi="Courier New" w:cs="Courier New"/>
          <w:sz w:val="28"/>
        </w:rPr>
      </w:pPr>
      <w:r>
        <w:rPr>
          <w:rFonts w:ascii="Courier New" w:hAnsi="Courier New" w:cs="Courier New"/>
          <w:sz w:val="28"/>
        </w:rPr>
        <w:t xml:space="preserve">pour employer le terme de JONES, </w:t>
      </w:r>
    </w:p>
    <w:p w:rsidR="00F44650" w:rsidRDefault="002B0D93">
      <w:pPr>
        <w:ind w:left="708"/>
        <w:rPr>
          <w:rFonts w:ascii="Courier New" w:hAnsi="Courier New" w:cs="Courier New"/>
          <w:sz w:val="28"/>
        </w:rPr>
      </w:pPr>
      <w:r>
        <w:rPr>
          <w:rFonts w:ascii="Courier New" w:hAnsi="Courier New" w:cs="Courier New"/>
          <w:sz w:val="28"/>
        </w:rPr>
        <w:t xml:space="preserve">le terme que JONES applique au </w:t>
      </w:r>
      <w:r w:rsidRPr="00F44650">
        <w:rPr>
          <w:i/>
          <w:color w:val="0000CC"/>
        </w:rPr>
        <w:t>désir</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et qui ne s'applique qu'au </w:t>
      </w:r>
      <w:r w:rsidRPr="00F44650">
        <w:rPr>
          <w:i/>
          <w:color w:val="0000CC"/>
        </w:rPr>
        <w:t>phallus</w:t>
      </w:r>
    </w:p>
    <w:p w:rsidR="00E44C9B" w:rsidRDefault="002B0D93">
      <w:pPr>
        <w:rPr>
          <w:rFonts w:ascii="Courier New" w:hAnsi="Courier New" w:cs="Courier New"/>
          <w:sz w:val="28"/>
        </w:rPr>
      </w:pPr>
      <w:r>
        <w:rPr>
          <w:rFonts w:ascii="Courier New" w:hAnsi="Courier New" w:cs="Courier New"/>
          <w:sz w:val="28"/>
        </w:rPr>
        <w:t xml:space="preserve">…que son </w:t>
      </w:r>
      <w:r w:rsidR="00F44650" w:rsidRPr="002A01E5">
        <w:rPr>
          <w:rFonts w:ascii="Palatino Linotype" w:hAnsi="Palatino Linotype" w:cs="Courier New"/>
          <w:color w:val="0000CC"/>
          <w:sz w:val="28"/>
          <w:szCs w:val="28"/>
        </w:rPr>
        <w:t>ἀϕάνιςις</w:t>
      </w:r>
      <w:r w:rsidR="00F44650" w:rsidRPr="002442C0">
        <w:rPr>
          <w:rFonts w:ascii="Palatino Linotype" w:hAnsi="Palatino Linotype" w:cs="Courier New"/>
          <w:color w:val="0000CC"/>
          <w:sz w:val="28"/>
          <w:szCs w:val="28"/>
        </w:rPr>
        <w:t xml:space="preserve"> </w:t>
      </w:r>
      <w:r w:rsidR="00F44650" w:rsidRPr="002442C0">
        <w:rPr>
          <w:rFonts w:ascii="Garamond" w:hAnsi="Garamond" w:cs="Courier New"/>
          <w:sz w:val="20"/>
          <w:szCs w:val="20"/>
        </w:rPr>
        <w:t>[</w:t>
      </w:r>
      <w:r w:rsidR="00F44650" w:rsidRPr="002442C0">
        <w:rPr>
          <w:rFonts w:ascii="Garamond" w:hAnsi="Garamond"/>
          <w:sz w:val="20"/>
          <w:szCs w:val="20"/>
        </w:rPr>
        <w:t>aphanisis]</w:t>
      </w:r>
      <w:r>
        <w:rPr>
          <w:rFonts w:ascii="Courier New" w:hAnsi="Courier New" w:cs="Courier New"/>
          <w:sz w:val="28"/>
        </w:rPr>
        <w:t xml:space="preserve"> est le truchement des rap</w:t>
      </w:r>
      <w:r>
        <w:rPr>
          <w:rFonts w:ascii="Courier New" w:hAnsi="Courier New" w:cs="Courier New"/>
          <w:sz w:val="28"/>
        </w:rPr>
        <w:softHyphen/>
        <w:t>ports, chez l'homme, entre les sexes.</w:t>
      </w:r>
    </w:p>
    <w:p w:rsidR="00D47E7E" w:rsidRDefault="00D47E7E">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il besoin pour motiver ce qui vient ici à fonctionner, à savoir </w:t>
      </w:r>
      <w:r w:rsidRPr="00D47E7E">
        <w:rPr>
          <w:i/>
          <w:color w:val="0000CC"/>
        </w:rPr>
        <w:t>l'évacuation du résultat de la fonction anale</w:t>
      </w:r>
      <w:r>
        <w:rPr>
          <w:rFonts w:ascii="Courier New" w:hAnsi="Courier New" w:cs="Courier New"/>
          <w:sz w:val="28"/>
        </w:rPr>
        <w:t xml:space="preserve"> </w:t>
      </w:r>
    </w:p>
    <w:p w:rsidR="002909F8" w:rsidRDefault="002B0D93">
      <w:pPr>
        <w:rPr>
          <w:rFonts w:ascii="Courier New" w:hAnsi="Courier New" w:cs="Courier New"/>
          <w:sz w:val="28"/>
        </w:rPr>
      </w:pPr>
      <w:r>
        <w:rPr>
          <w:rFonts w:ascii="Courier New" w:hAnsi="Courier New" w:cs="Courier New"/>
          <w:sz w:val="28"/>
        </w:rPr>
        <w:t>en tant que com</w:t>
      </w:r>
      <w:r>
        <w:rPr>
          <w:rFonts w:ascii="Courier New" w:hAnsi="Courier New" w:cs="Courier New"/>
          <w:sz w:val="28"/>
        </w:rPr>
        <w:softHyphen/>
        <w:t xml:space="preserve">mandée, va prendre toute sa portée </w:t>
      </w:r>
    </w:p>
    <w:p w:rsidR="00F44650" w:rsidRDefault="002B0D93">
      <w:pPr>
        <w:rPr>
          <w:rFonts w:ascii="Courier New" w:hAnsi="Courier New" w:cs="Courier New"/>
          <w:sz w:val="28"/>
        </w:rPr>
      </w:pPr>
      <w:r>
        <w:rPr>
          <w:rFonts w:ascii="Courier New" w:hAnsi="Courier New" w:cs="Courier New"/>
          <w:sz w:val="28"/>
        </w:rPr>
        <w:t xml:space="preserve">au niveau </w:t>
      </w:r>
      <w:r w:rsidRPr="00F44650">
        <w:rPr>
          <w:i/>
        </w:rPr>
        <w:t>phallique</w:t>
      </w:r>
      <w:r>
        <w:rPr>
          <w:rFonts w:ascii="Courier New" w:hAnsi="Courier New" w:cs="Courier New"/>
          <w:sz w:val="28"/>
        </w:rPr>
        <w:t xml:space="preserve">, comme </w:t>
      </w:r>
      <w:r w:rsidRPr="00D47E7E">
        <w:rPr>
          <w:i/>
          <w:color w:val="0000CC"/>
        </w:rPr>
        <w:t>ima</w:t>
      </w:r>
      <w:r w:rsidRPr="00D47E7E">
        <w:rPr>
          <w:i/>
          <w:color w:val="0000CC"/>
        </w:rPr>
        <w:softHyphen/>
        <w:t>geant la perte du phallus</w:t>
      </w:r>
      <w:r w:rsidR="00F44650">
        <w:rPr>
          <w:rFonts w:ascii="Courier New" w:hAnsi="Courier New" w:cs="Courier New"/>
          <w:sz w:val="28"/>
        </w:rPr>
        <w:t>.</w:t>
      </w:r>
      <w:r w:rsidR="005B5D6C">
        <w:rPr>
          <w:rFonts w:ascii="Courier New" w:hAnsi="Courier New" w:cs="Courier New"/>
          <w:sz w:val="28"/>
        </w:rPr>
        <w:t xml:space="preserve"> </w:t>
      </w:r>
    </w:p>
    <w:p w:rsidR="00F44650" w:rsidRDefault="002B0D93">
      <w:pPr>
        <w:rPr>
          <w:rFonts w:ascii="Courier New" w:hAnsi="Courier New" w:cs="Courier New"/>
          <w:sz w:val="28"/>
        </w:rPr>
      </w:pPr>
      <w:r>
        <w:rPr>
          <w:rFonts w:ascii="Courier New" w:hAnsi="Courier New" w:cs="Courier New"/>
          <w:sz w:val="28"/>
        </w:rPr>
        <w:t xml:space="preserve">Il est bien entendu que tout ceci ne vaut </w:t>
      </w:r>
      <w:r w:rsidRPr="00F44650">
        <w:rPr>
          <w:i/>
        </w:rPr>
        <w:t>qu'à l'intérieur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du rappel que je dois faire, une fois de plus… </w:t>
      </w:r>
    </w:p>
    <w:p w:rsidR="00E44C9B" w:rsidRDefault="002B0D93">
      <w:pPr>
        <w:ind w:left="708"/>
        <w:rPr>
          <w:rFonts w:ascii="Courier New" w:hAnsi="Courier New" w:cs="Courier New"/>
          <w:sz w:val="28"/>
        </w:rPr>
      </w:pPr>
      <w:r>
        <w:rPr>
          <w:rFonts w:ascii="Courier New" w:hAnsi="Courier New" w:cs="Courier New"/>
          <w:sz w:val="28"/>
        </w:rPr>
        <w:t>à la</w:t>
      </w:r>
      <w:r w:rsidR="002909F8">
        <w:rPr>
          <w:rFonts w:ascii="Courier New" w:hAnsi="Courier New" w:cs="Courier New"/>
          <w:sz w:val="28"/>
        </w:rPr>
        <w:t xml:space="preserve"> seule</w:t>
      </w:r>
      <w:r>
        <w:rPr>
          <w:rFonts w:ascii="Courier New" w:hAnsi="Courier New" w:cs="Courier New"/>
          <w:sz w:val="28"/>
        </w:rPr>
        <w:t xml:space="preserve"> pensée que cer</w:t>
      </w:r>
      <w:r>
        <w:rPr>
          <w:rFonts w:ascii="Courier New" w:hAnsi="Courier New" w:cs="Courier New"/>
          <w:sz w:val="28"/>
        </w:rPr>
        <w:softHyphen/>
        <w:t>tains ont pu être absents, à ce que j'en ai dit précédemment</w:t>
      </w:r>
    </w:p>
    <w:p w:rsidR="006573D8" w:rsidRDefault="002B0D93">
      <w:pPr>
        <w:rPr>
          <w:rFonts w:ascii="Courier New" w:hAnsi="Courier New" w:cs="Courier New"/>
          <w:sz w:val="28"/>
        </w:rPr>
      </w:pPr>
      <w:r>
        <w:rPr>
          <w:rFonts w:ascii="Courier New" w:hAnsi="Courier New" w:cs="Courier New"/>
          <w:sz w:val="28"/>
        </w:rPr>
        <w:t xml:space="preserve">…de l'essentiel de ce temps </w:t>
      </w:r>
      <w:r>
        <w:rPr>
          <w:rFonts w:ascii="Garamond" w:hAnsi="Garamond" w:cs="Courier New"/>
          <w:sz w:val="32"/>
        </w:rPr>
        <w:t>(</w:t>
      </w:r>
      <w:r w:rsidR="006E3385">
        <w:rPr>
          <w:rFonts w:ascii="Courier New" w:hAnsi="Courier New" w:cs="Courier New"/>
          <w:sz w:val="28"/>
        </w:rPr>
        <w:t>–</w:t>
      </w:r>
      <w:r w:rsidR="006573D8">
        <w:rPr>
          <w:rFonts w:ascii="Palatino Linotype" w:hAnsi="Palatino Linotype"/>
          <w:color w:val="0000CC"/>
        </w:rPr>
        <w:t>ϕ</w:t>
      </w:r>
      <w:r>
        <w:rPr>
          <w:rFonts w:ascii="Garamond" w:hAnsi="Garamond"/>
          <w:sz w:val="32"/>
          <w:szCs w:val="40"/>
        </w:rPr>
        <w:t>)</w:t>
      </w:r>
      <w:r>
        <w:rPr>
          <w:rFonts w:ascii="Courier New" w:hAnsi="Courier New" w:cs="Courier New"/>
          <w:sz w:val="28"/>
        </w:rPr>
        <w:t xml:space="preserve"> central, </w:t>
      </w:r>
    </w:p>
    <w:p w:rsidR="00E44C9B" w:rsidRDefault="002B0D93">
      <w:pPr>
        <w:rPr>
          <w:rFonts w:ascii="Courier New" w:hAnsi="Courier New" w:cs="Courier New"/>
          <w:sz w:val="28"/>
        </w:rPr>
      </w:pPr>
      <w:r>
        <w:rPr>
          <w:rFonts w:ascii="Courier New" w:hAnsi="Courier New" w:cs="Courier New"/>
          <w:sz w:val="28"/>
        </w:rPr>
        <w:t>central par rapport à tout ce schéma :</w:t>
      </w:r>
    </w:p>
    <w:p w:rsidR="00E44C9B" w:rsidRDefault="00E44C9B">
      <w:pPr>
        <w:ind w:left="2124"/>
        <w:rPr>
          <w:rFonts w:ascii="Garamond" w:hAnsi="Garamond" w:cs="Courier New"/>
          <w:sz w:val="28"/>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3"/>
        <w:gridCol w:w="920"/>
        <w:gridCol w:w="2008"/>
        <w:gridCol w:w="2063"/>
      </w:tblGrid>
      <w:tr w:rsidR="00E44C9B">
        <w:tc>
          <w:tcPr>
            <w:tcW w:w="0" w:type="auto"/>
          </w:tcPr>
          <w:p w:rsidR="00E44C9B" w:rsidRDefault="002B0D93">
            <w:pPr>
              <w:rPr>
                <w:rFonts w:ascii="Garamond" w:hAnsi="Garamond"/>
              </w:rPr>
            </w:pPr>
            <w:r>
              <w:rPr>
                <w:rFonts w:ascii="Garamond" w:hAnsi="Garamond"/>
              </w:rPr>
              <w:t>1</w:t>
            </w:r>
          </w:p>
        </w:tc>
        <w:tc>
          <w:tcPr>
            <w:tcW w:w="0" w:type="auto"/>
          </w:tcPr>
          <w:p w:rsidR="00E44C9B" w:rsidRDefault="002B0D93">
            <w:pPr>
              <w:rPr>
                <w:rFonts w:ascii="Garamond" w:hAnsi="Garamond"/>
              </w:rPr>
            </w:pPr>
            <w:r>
              <w:rPr>
                <w:rFonts w:ascii="Garamond" w:hAnsi="Garamond"/>
              </w:rPr>
              <w:t>voix</w:t>
            </w:r>
          </w:p>
        </w:tc>
        <w:tc>
          <w:tcPr>
            <w:tcW w:w="0" w:type="auto"/>
          </w:tcPr>
          <w:p w:rsidR="00E44C9B" w:rsidRDefault="005B5D6C">
            <w:pPr>
              <w:rPr>
                <w:rFonts w:ascii="Garamond" w:hAnsi="Garamond"/>
              </w:rPr>
            </w:pPr>
            <w:r>
              <w:rPr>
                <w:rFonts w:ascii="Garamond" w:hAnsi="Garamond"/>
              </w:rPr>
              <w:t xml:space="preserve">       </w:t>
            </w:r>
            <w:r w:rsidR="002B0D93">
              <w:rPr>
                <w:rFonts w:ascii="Garamond" w:hAnsi="Garamond"/>
              </w:rPr>
              <w:t>a</w:t>
            </w:r>
          </w:p>
        </w:tc>
        <w:tc>
          <w:tcPr>
            <w:tcW w:w="0" w:type="auto"/>
          </w:tcPr>
          <w:p w:rsidR="00E44C9B" w:rsidRDefault="002B0D93">
            <w:pPr>
              <w:rPr>
                <w:rFonts w:ascii="Garamond" w:hAnsi="Garamond"/>
              </w:rPr>
            </w:pPr>
            <w:r>
              <w:rPr>
                <w:rFonts w:ascii="Garamond" w:hAnsi="Garamond"/>
              </w:rPr>
              <w:t>désir de l’Autre</w:t>
            </w:r>
          </w:p>
        </w:tc>
      </w:tr>
      <w:tr w:rsidR="00E44C9B">
        <w:tc>
          <w:tcPr>
            <w:tcW w:w="0" w:type="auto"/>
          </w:tcPr>
          <w:p w:rsidR="00E44C9B" w:rsidRDefault="002B0D93">
            <w:pPr>
              <w:rPr>
                <w:rFonts w:ascii="Garamond" w:hAnsi="Garamond"/>
              </w:rPr>
            </w:pPr>
            <w:r>
              <w:rPr>
                <w:rFonts w:ascii="Garamond" w:hAnsi="Garamond"/>
              </w:rPr>
              <w:t>2</w:t>
            </w:r>
          </w:p>
        </w:tc>
        <w:tc>
          <w:tcPr>
            <w:tcW w:w="0" w:type="auto"/>
          </w:tcPr>
          <w:p w:rsidR="00E44C9B" w:rsidRDefault="002B0D93">
            <w:pPr>
              <w:rPr>
                <w:rFonts w:ascii="Garamond" w:hAnsi="Garamond"/>
              </w:rPr>
            </w:pPr>
            <w:r>
              <w:rPr>
                <w:rFonts w:ascii="Garamond" w:hAnsi="Garamond"/>
              </w:rPr>
              <w:t>image</w:t>
            </w:r>
          </w:p>
        </w:tc>
        <w:tc>
          <w:tcPr>
            <w:tcW w:w="0" w:type="auto"/>
          </w:tcPr>
          <w:p w:rsidR="00E44C9B" w:rsidRDefault="002B0D93">
            <w:pPr>
              <w:rPr>
                <w:rFonts w:ascii="Garamond" w:hAnsi="Garamond"/>
              </w:rPr>
            </w:pPr>
            <w:r>
              <w:rPr>
                <w:rFonts w:ascii="Garamond" w:hAnsi="Garamond"/>
              </w:rPr>
              <w:t>puissance de l’Autre</w:t>
            </w:r>
          </w:p>
        </w:tc>
        <w:tc>
          <w:tcPr>
            <w:tcW w:w="0" w:type="auto"/>
          </w:tcPr>
          <w:p w:rsidR="00E44C9B" w:rsidRDefault="00E44C9B">
            <w:pPr>
              <w:rPr>
                <w:rFonts w:ascii="Garamond" w:hAnsi="Garamond"/>
              </w:rPr>
            </w:pPr>
          </w:p>
        </w:tc>
      </w:tr>
      <w:tr w:rsidR="00E44C9B">
        <w:tc>
          <w:tcPr>
            <w:tcW w:w="0" w:type="auto"/>
          </w:tcPr>
          <w:p w:rsidR="00E44C9B" w:rsidRDefault="002B0D93">
            <w:pPr>
              <w:rPr>
                <w:rFonts w:ascii="Garamond" w:hAnsi="Garamond"/>
              </w:rPr>
            </w:pPr>
            <w:r>
              <w:rPr>
                <w:rFonts w:ascii="Garamond" w:hAnsi="Garamond"/>
              </w:rPr>
              <w:t>3</w:t>
            </w:r>
          </w:p>
        </w:tc>
        <w:tc>
          <w:tcPr>
            <w:tcW w:w="0" w:type="auto"/>
          </w:tcPr>
          <w:p w:rsidR="00E44C9B" w:rsidRDefault="002B0D93">
            <w:pPr>
              <w:rPr>
                <w:rFonts w:ascii="Garamond" w:hAnsi="Garamond"/>
              </w:rPr>
            </w:pPr>
            <w:r>
              <w:rPr>
                <w:rFonts w:ascii="Garamond" w:hAnsi="Garamond"/>
              </w:rPr>
              <w:t>désir</w:t>
            </w:r>
          </w:p>
        </w:tc>
        <w:tc>
          <w:tcPr>
            <w:tcW w:w="0" w:type="auto"/>
          </w:tcPr>
          <w:p w:rsidR="00E44C9B" w:rsidRDefault="002B0D93">
            <w:pPr>
              <w:rPr>
                <w:rFonts w:ascii="Garamond" w:hAnsi="Garamond"/>
              </w:rPr>
            </w:pPr>
            <w:r>
              <w:rPr>
                <w:rFonts w:ascii="Garamond" w:hAnsi="Garamond"/>
              </w:rPr>
              <w:t xml:space="preserve">angoisse </w:t>
            </w:r>
            <w:r>
              <w:rPr>
                <w:rFonts w:ascii="Garamond" w:hAnsi="Garamond" w:cs="Courier New"/>
                <w:sz w:val="32"/>
              </w:rPr>
              <w:t>(</w:t>
            </w:r>
            <w:r w:rsidR="006E3385">
              <w:rPr>
                <w:rFonts w:ascii="Garamond" w:hAnsi="Garamond" w:cs="Courier New"/>
                <w:sz w:val="28"/>
              </w:rPr>
              <w:t>–</w:t>
            </w:r>
            <w:r>
              <w:rPr>
                <w:rFonts w:ascii="Garamond" w:hAnsi="Garamond" w:cs="Courier New"/>
                <w:sz w:val="28"/>
              </w:rPr>
              <w:t xml:space="preserve"> </w:t>
            </w:r>
            <w:r>
              <w:rPr>
                <w:rFonts w:ascii="Garamond" w:hAnsi="Garamond"/>
                <w:sz w:val="32"/>
                <w:szCs w:val="40"/>
              </w:rPr>
              <w:t>φ)</w:t>
            </w:r>
          </w:p>
        </w:tc>
        <w:tc>
          <w:tcPr>
            <w:tcW w:w="0" w:type="auto"/>
          </w:tcPr>
          <w:p w:rsidR="00E44C9B" w:rsidRDefault="002B0D93">
            <w:pPr>
              <w:rPr>
                <w:rFonts w:ascii="Garamond" w:hAnsi="Garamond"/>
              </w:rPr>
            </w:pPr>
            <w:r>
              <w:rPr>
                <w:rFonts w:ascii="Garamond" w:hAnsi="Garamond"/>
              </w:rPr>
              <w:t>jouissance de l’Autre</w:t>
            </w:r>
          </w:p>
        </w:tc>
      </w:tr>
      <w:tr w:rsidR="00E44C9B">
        <w:tc>
          <w:tcPr>
            <w:tcW w:w="0" w:type="auto"/>
          </w:tcPr>
          <w:p w:rsidR="00E44C9B" w:rsidRDefault="002B0D93">
            <w:pPr>
              <w:rPr>
                <w:rFonts w:ascii="Garamond" w:hAnsi="Garamond"/>
              </w:rPr>
            </w:pPr>
            <w:r>
              <w:rPr>
                <w:rFonts w:ascii="Garamond" w:hAnsi="Garamond"/>
              </w:rPr>
              <w:t>4</w:t>
            </w:r>
          </w:p>
        </w:tc>
        <w:tc>
          <w:tcPr>
            <w:tcW w:w="0" w:type="auto"/>
          </w:tcPr>
          <w:p w:rsidR="00E44C9B" w:rsidRDefault="002B0D93">
            <w:pPr>
              <w:rPr>
                <w:rFonts w:ascii="Garamond" w:hAnsi="Garamond"/>
              </w:rPr>
            </w:pPr>
            <w:r>
              <w:rPr>
                <w:rFonts w:ascii="Garamond" w:hAnsi="Garamond"/>
              </w:rPr>
              <w:t>trace</w:t>
            </w:r>
          </w:p>
        </w:tc>
        <w:tc>
          <w:tcPr>
            <w:tcW w:w="0" w:type="auto"/>
          </w:tcPr>
          <w:p w:rsidR="00E44C9B" w:rsidRDefault="002B0D93">
            <w:pPr>
              <w:rPr>
                <w:rFonts w:ascii="Garamond" w:hAnsi="Garamond"/>
              </w:rPr>
            </w:pPr>
            <w:r>
              <w:rPr>
                <w:rFonts w:ascii="Garamond" w:hAnsi="Garamond"/>
              </w:rPr>
              <w:t>demande de l’Autre</w:t>
            </w:r>
          </w:p>
        </w:tc>
        <w:tc>
          <w:tcPr>
            <w:tcW w:w="0" w:type="auto"/>
          </w:tcPr>
          <w:p w:rsidR="00E44C9B" w:rsidRDefault="00E44C9B">
            <w:pPr>
              <w:rPr>
                <w:rFonts w:ascii="Garamond" w:hAnsi="Garamond"/>
              </w:rPr>
            </w:pPr>
          </w:p>
        </w:tc>
      </w:tr>
      <w:tr w:rsidR="00E44C9B">
        <w:tc>
          <w:tcPr>
            <w:tcW w:w="0" w:type="auto"/>
          </w:tcPr>
          <w:p w:rsidR="00E44C9B" w:rsidRDefault="002B0D93">
            <w:pPr>
              <w:rPr>
                <w:rFonts w:ascii="Garamond" w:hAnsi="Garamond"/>
              </w:rPr>
            </w:pPr>
            <w:r>
              <w:rPr>
                <w:rFonts w:ascii="Garamond" w:hAnsi="Garamond"/>
              </w:rPr>
              <w:t>5</w:t>
            </w:r>
          </w:p>
        </w:tc>
        <w:tc>
          <w:tcPr>
            <w:tcW w:w="0" w:type="auto"/>
          </w:tcPr>
          <w:p w:rsidR="00E44C9B" w:rsidRDefault="002B0D93">
            <w:pPr>
              <w:rPr>
                <w:rFonts w:ascii="Garamond" w:hAnsi="Garamond"/>
              </w:rPr>
            </w:pPr>
            <w:r>
              <w:rPr>
                <w:rFonts w:ascii="Garamond" w:hAnsi="Garamond"/>
              </w:rPr>
              <w:t>angoisse</w:t>
            </w:r>
          </w:p>
        </w:tc>
        <w:tc>
          <w:tcPr>
            <w:tcW w:w="0" w:type="auto"/>
          </w:tcPr>
          <w:p w:rsidR="00E44C9B" w:rsidRDefault="005B5D6C">
            <w:pPr>
              <w:rPr>
                <w:rFonts w:ascii="Garamond" w:hAnsi="Garamond"/>
              </w:rPr>
            </w:pPr>
            <w:r>
              <w:rPr>
                <w:rFonts w:ascii="Garamond" w:hAnsi="Garamond"/>
              </w:rPr>
              <w:t xml:space="preserve">       </w:t>
            </w:r>
            <w:r w:rsidR="002B0D93">
              <w:rPr>
                <w:rFonts w:ascii="Garamond" w:hAnsi="Garamond"/>
              </w:rPr>
              <w:t>a</w:t>
            </w:r>
          </w:p>
        </w:tc>
        <w:tc>
          <w:tcPr>
            <w:tcW w:w="0" w:type="auto"/>
          </w:tcPr>
          <w:p w:rsidR="00E44C9B" w:rsidRDefault="002B0D93">
            <w:pPr>
              <w:rPr>
                <w:rFonts w:ascii="Garamond" w:hAnsi="Garamond"/>
              </w:rPr>
            </w:pPr>
            <w:r>
              <w:rPr>
                <w:rFonts w:ascii="Garamond" w:hAnsi="Garamond"/>
              </w:rPr>
              <w:t>désir ( x) de l’Autre</w:t>
            </w:r>
          </w:p>
        </w:tc>
      </w:tr>
    </w:tbl>
    <w:p w:rsidR="00F44650" w:rsidRDefault="00F44650">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t>par où</w:t>
      </w:r>
      <w:r w:rsidR="00D47E7E">
        <w:rPr>
          <w:rFonts w:ascii="Courier New" w:hAnsi="Courier New" w:cs="Courier New"/>
          <w:sz w:val="28"/>
        </w:rPr>
        <w:t xml:space="preserve"> </w:t>
      </w:r>
      <w:r w:rsidR="006E3385">
        <w:rPr>
          <w:rFonts w:ascii="Courier New" w:hAnsi="Courier New" w:cs="Courier New"/>
          <w:sz w:val="28"/>
        </w:rPr>
        <w:t>–</w:t>
      </w:r>
      <w:r w:rsidR="00D47E7E">
        <w:rPr>
          <w:rFonts w:ascii="Courier New" w:hAnsi="Courier New" w:cs="Courier New"/>
          <w:sz w:val="28"/>
        </w:rPr>
        <w:t xml:space="preserve"> </w:t>
      </w:r>
      <w:r>
        <w:rPr>
          <w:rFonts w:ascii="Courier New" w:hAnsi="Courier New" w:cs="Courier New"/>
          <w:sz w:val="28"/>
        </w:rPr>
        <w:t>je vous prie de retenir ces formules</w:t>
      </w:r>
      <w:r w:rsidR="00D47E7E">
        <w:rPr>
          <w:rFonts w:ascii="Courier New" w:hAnsi="Courier New" w:cs="Courier New"/>
          <w:sz w:val="28"/>
        </w:rPr>
        <w:t xml:space="preserve"> </w:t>
      </w:r>
      <w:r w:rsidR="002909F8">
        <w:rPr>
          <w:rFonts w:ascii="Courier New" w:hAnsi="Courier New" w:cs="Courier New"/>
          <w:sz w:val="28"/>
        </w:rPr>
        <w:t>–</w:t>
      </w:r>
      <w:r w:rsidR="00D47E7E">
        <w:rPr>
          <w:rFonts w:ascii="Courier New" w:hAnsi="Courier New" w:cs="Courier New"/>
          <w:sz w:val="28"/>
        </w:rPr>
        <w:t xml:space="preserve"> </w:t>
      </w:r>
    </w:p>
    <w:p w:rsidR="002909F8" w:rsidRDefault="002B0D93">
      <w:pPr>
        <w:rPr>
          <w:i/>
          <w:color w:val="0000CC"/>
        </w:rPr>
      </w:pPr>
      <w:r w:rsidRPr="002909F8">
        <w:rPr>
          <w:i/>
          <w:color w:val="0000CC"/>
        </w:rPr>
        <w:t xml:space="preserve">le moment d'avance de la jouissance de l'Autre et vers la jouissance de l'Autre, </w:t>
      </w:r>
    </w:p>
    <w:p w:rsidR="00E44C9B" w:rsidRPr="002909F8" w:rsidRDefault="002B0D93">
      <w:pPr>
        <w:rPr>
          <w:i/>
          <w:color w:val="0000CC"/>
        </w:rPr>
      </w:pPr>
      <w:r w:rsidRPr="002909F8">
        <w:rPr>
          <w:i/>
          <w:color w:val="0000CC"/>
        </w:rPr>
        <w:t>comporte la constitu</w:t>
      </w:r>
      <w:r w:rsidRPr="002909F8">
        <w:rPr>
          <w:i/>
          <w:color w:val="0000CC"/>
        </w:rPr>
        <w:softHyphen/>
        <w:t>tion de la castration comme gage de cette rencontre.</w:t>
      </w:r>
    </w:p>
    <w:p w:rsidR="00F44650" w:rsidRDefault="00F44650">
      <w:pPr>
        <w:rPr>
          <w:rFonts w:ascii="Courier New" w:hAnsi="Courier New" w:cs="Courier New"/>
          <w:sz w:val="28"/>
        </w:rPr>
      </w:pPr>
    </w:p>
    <w:p w:rsidR="00D47E7E" w:rsidRDefault="002B0D93">
      <w:pPr>
        <w:rPr>
          <w:rFonts w:ascii="Courier New" w:hAnsi="Courier New" w:cs="Courier New"/>
          <w:sz w:val="28"/>
        </w:rPr>
      </w:pPr>
      <w:r>
        <w:rPr>
          <w:rFonts w:ascii="Courier New" w:hAnsi="Courier New" w:cs="Courier New"/>
          <w:sz w:val="28"/>
        </w:rPr>
        <w:lastRenderedPageBreak/>
        <w:t xml:space="preserve">Le fait que le désir mâle rencontre sa propre chute avant l'entrée dans </w:t>
      </w:r>
      <w:r w:rsidRPr="00D47E7E">
        <w:rPr>
          <w:i/>
          <w:color w:val="0000CC"/>
        </w:rPr>
        <w:t>la jouissance</w:t>
      </w:r>
      <w:r>
        <w:rPr>
          <w:rFonts w:ascii="Courier New" w:hAnsi="Courier New" w:cs="Courier New"/>
          <w:sz w:val="28"/>
        </w:rPr>
        <w:t xml:space="preserve"> du partenaire féminin, </w:t>
      </w:r>
    </w:p>
    <w:p w:rsidR="00E44C9B" w:rsidRDefault="002B0D93">
      <w:pPr>
        <w:rPr>
          <w:rFonts w:ascii="Courier New" w:hAnsi="Courier New" w:cs="Courier New"/>
          <w:sz w:val="28"/>
        </w:rPr>
      </w:pPr>
      <w:r>
        <w:rPr>
          <w:rFonts w:ascii="Courier New" w:hAnsi="Courier New" w:cs="Courier New"/>
          <w:sz w:val="28"/>
        </w:rPr>
        <w:t xml:space="preserve">de même </w:t>
      </w:r>
      <w:r w:rsidR="006E3385">
        <w:rPr>
          <w:rFonts w:ascii="Courier New" w:hAnsi="Courier New" w:cs="Courier New"/>
          <w:sz w:val="28"/>
        </w:rPr>
        <w:t>–</w:t>
      </w:r>
      <w:r>
        <w:rPr>
          <w:rFonts w:ascii="Courier New" w:hAnsi="Courier New" w:cs="Courier New"/>
          <w:sz w:val="28"/>
        </w:rPr>
        <w:t xml:space="preserve"> si l'on peut dire – que </w:t>
      </w:r>
      <w:r w:rsidR="00D47E7E" w:rsidRPr="00D47E7E">
        <w:rPr>
          <w:i/>
          <w:color w:val="0000CC"/>
        </w:rPr>
        <w:t>la jouissance</w:t>
      </w:r>
      <w:r>
        <w:rPr>
          <w:rFonts w:ascii="Courier New" w:hAnsi="Courier New" w:cs="Courier New"/>
          <w:sz w:val="28"/>
        </w:rPr>
        <w:t xml:space="preserve"> de la femme s'écrase…</w:t>
      </w:r>
    </w:p>
    <w:p w:rsidR="00E44C9B" w:rsidRDefault="002B0D93">
      <w:pPr>
        <w:ind w:left="708"/>
        <w:rPr>
          <w:rFonts w:ascii="Courier New" w:hAnsi="Courier New" w:cs="Courier New"/>
          <w:sz w:val="28"/>
        </w:rPr>
      </w:pPr>
      <w:r>
        <w:rPr>
          <w:rFonts w:ascii="Courier New" w:hAnsi="Courier New" w:cs="Courier New"/>
          <w:sz w:val="28"/>
        </w:rPr>
        <w:t xml:space="preserve">pour reprendre un terme emprunté à la </w:t>
      </w:r>
    </w:p>
    <w:p w:rsidR="00E44C9B" w:rsidRDefault="002B0D93">
      <w:pPr>
        <w:ind w:left="708"/>
        <w:rPr>
          <w:rFonts w:ascii="Courier New" w:hAnsi="Courier New" w:cs="Courier New"/>
          <w:sz w:val="28"/>
        </w:rPr>
      </w:pPr>
      <w:r>
        <w:rPr>
          <w:rFonts w:ascii="Courier New" w:hAnsi="Courier New" w:cs="Courier New"/>
          <w:sz w:val="28"/>
        </w:rPr>
        <w:t>phé</w:t>
      </w:r>
      <w:r>
        <w:rPr>
          <w:rFonts w:ascii="Courier New" w:hAnsi="Courier New" w:cs="Courier New"/>
          <w:sz w:val="28"/>
        </w:rPr>
        <w:softHyphen/>
        <w:t>noménologie du sein et du nourrisson</w:t>
      </w:r>
    </w:p>
    <w:p w:rsidR="002909F8" w:rsidRDefault="002B0D93">
      <w:pPr>
        <w:rPr>
          <w:rFonts w:ascii="Courier New" w:hAnsi="Courier New" w:cs="Courier New"/>
          <w:sz w:val="28"/>
        </w:rPr>
      </w:pPr>
      <w:r>
        <w:rPr>
          <w:rFonts w:ascii="Courier New" w:hAnsi="Courier New" w:cs="Courier New"/>
          <w:sz w:val="28"/>
        </w:rPr>
        <w:t xml:space="preserve">…s'écrase dans la nostalgie phallique et dès lors </w:t>
      </w:r>
    </w:p>
    <w:p w:rsidR="00E44C9B" w:rsidRDefault="002B0D93">
      <w:pPr>
        <w:rPr>
          <w:rFonts w:ascii="Courier New" w:hAnsi="Courier New" w:cs="Courier New"/>
          <w:sz w:val="28"/>
        </w:rPr>
      </w:pPr>
      <w:r>
        <w:rPr>
          <w:rFonts w:ascii="Courier New" w:hAnsi="Courier New" w:cs="Courier New"/>
          <w:sz w:val="28"/>
        </w:rPr>
        <w:t>est nécessitée, je dirai presque condamnée à n'aimer l'autre mâle qu'en un point situé au</w:t>
      </w:r>
      <w:r w:rsidR="006E3385">
        <w:rPr>
          <w:rFonts w:ascii="Courier New" w:hAnsi="Courier New" w:cs="Courier New"/>
          <w:sz w:val="28"/>
        </w:rPr>
        <w:t>–</w:t>
      </w:r>
      <w:r>
        <w:rPr>
          <w:rFonts w:ascii="Courier New" w:hAnsi="Courier New" w:cs="Courier New"/>
          <w:sz w:val="28"/>
        </w:rPr>
        <w:t>del</w:t>
      </w:r>
      <w:r w:rsidR="002909F8">
        <w:rPr>
          <w:rFonts w:ascii="Courier New" w:hAnsi="Courier New" w:cs="Courier New"/>
          <w:sz w:val="28"/>
        </w:rPr>
        <w:t>à</w:t>
      </w:r>
      <w:r>
        <w:rPr>
          <w:rFonts w:ascii="Courier New" w:hAnsi="Courier New" w:cs="Courier New"/>
          <w:sz w:val="28"/>
        </w:rPr>
        <w:t xml:space="preserve"> de ce qui, elle aussi, l'arrête comme désir. </w:t>
      </w:r>
    </w:p>
    <w:p w:rsidR="00F44650" w:rsidRDefault="00F44650">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Cet au</w:t>
      </w:r>
      <w:r w:rsidR="006E3385">
        <w:rPr>
          <w:rFonts w:ascii="Courier New" w:hAnsi="Courier New" w:cs="Courier New"/>
          <w:sz w:val="28"/>
        </w:rPr>
        <w:t>–</w:t>
      </w:r>
      <w:r>
        <w:rPr>
          <w:rFonts w:ascii="Courier New" w:hAnsi="Courier New" w:cs="Courier New"/>
          <w:sz w:val="28"/>
        </w:rPr>
        <w:t>delà</w:t>
      </w:r>
      <w:r w:rsidR="00F44650">
        <w:rPr>
          <w:rFonts w:ascii="Courier New" w:hAnsi="Courier New" w:cs="Courier New"/>
          <w:sz w:val="28"/>
        </w:rPr>
        <w:t>,</w:t>
      </w:r>
      <w:r>
        <w:rPr>
          <w:rFonts w:ascii="Courier New" w:hAnsi="Courier New" w:cs="Courier New"/>
          <w:sz w:val="28"/>
        </w:rPr>
        <w:t xml:space="preserve"> où l’Autre masculin est visé dans </w:t>
      </w:r>
      <w:r w:rsidRPr="002909F8">
        <w:rPr>
          <w:i/>
          <w:color w:val="0000CC"/>
        </w:rPr>
        <w:t>l'amour</w:t>
      </w:r>
      <w:r>
        <w:rPr>
          <w:rFonts w:ascii="Courier New" w:hAnsi="Courier New" w:cs="Courier New"/>
          <w:sz w:val="28"/>
        </w:rPr>
        <w:t>, c'est un au</w:t>
      </w:r>
      <w:r w:rsidR="006E3385">
        <w:rPr>
          <w:rFonts w:ascii="Courier New" w:hAnsi="Courier New" w:cs="Courier New"/>
          <w:sz w:val="28"/>
        </w:rPr>
        <w:t>–</w:t>
      </w:r>
      <w:r>
        <w:rPr>
          <w:rFonts w:ascii="Courier New" w:hAnsi="Courier New" w:cs="Courier New"/>
          <w:sz w:val="28"/>
        </w:rPr>
        <w:t>delà</w:t>
      </w:r>
      <w:r w:rsidR="00F44650">
        <w:rPr>
          <w:rFonts w:ascii="Courier New" w:hAnsi="Courier New" w:cs="Courier New"/>
          <w:sz w:val="28"/>
        </w:rPr>
        <w:t>,</w:t>
      </w:r>
      <w:r>
        <w:rPr>
          <w:rFonts w:ascii="Courier New" w:hAnsi="Courier New" w:cs="Courier New"/>
          <w:sz w:val="28"/>
        </w:rPr>
        <w:t xml:space="preserve"> disons</w:t>
      </w:r>
      <w:r w:rsidR="006E3385">
        <w:rPr>
          <w:rFonts w:ascii="Courier New" w:hAnsi="Courier New" w:cs="Courier New"/>
          <w:sz w:val="28"/>
        </w:rPr>
        <w:t>–</w:t>
      </w:r>
      <w:r>
        <w:rPr>
          <w:rFonts w:ascii="Courier New" w:hAnsi="Courier New" w:cs="Courier New"/>
          <w:sz w:val="28"/>
        </w:rPr>
        <w:t>le bien</w:t>
      </w:r>
      <w:r w:rsidR="00F44650">
        <w:rPr>
          <w:rFonts w:ascii="Courier New" w:hAnsi="Courier New" w:cs="Courier New"/>
          <w:sz w:val="28"/>
        </w:rPr>
        <w:t> :</w:t>
      </w:r>
      <w:r>
        <w:rPr>
          <w:rFonts w:ascii="Courier New" w:hAnsi="Courier New" w:cs="Courier New"/>
          <w:sz w:val="28"/>
        </w:rPr>
        <w:t xml:space="preserve">  </w:t>
      </w:r>
    </w:p>
    <w:p w:rsidR="00F44650" w:rsidRPr="00F44650" w:rsidRDefault="002B0D93" w:rsidP="00F649AA">
      <w:pPr>
        <w:pStyle w:val="Paragraphedeliste"/>
        <w:numPr>
          <w:ilvl w:val="0"/>
          <w:numId w:val="21"/>
        </w:numPr>
        <w:rPr>
          <w:rFonts w:ascii="Courier New" w:hAnsi="Courier New" w:cs="Courier New"/>
          <w:sz w:val="28"/>
        </w:rPr>
      </w:pPr>
      <w:r w:rsidRPr="00F44650">
        <w:rPr>
          <w:rFonts w:ascii="Courier New" w:hAnsi="Courier New" w:cs="Courier New"/>
          <w:sz w:val="28"/>
        </w:rPr>
        <w:t xml:space="preserve">soit transverbéré par la castration, </w:t>
      </w:r>
    </w:p>
    <w:p w:rsidR="00F44650" w:rsidRDefault="002B0D93" w:rsidP="00F649AA">
      <w:pPr>
        <w:pStyle w:val="Paragraphedeliste"/>
        <w:numPr>
          <w:ilvl w:val="0"/>
          <w:numId w:val="21"/>
        </w:numPr>
        <w:rPr>
          <w:rFonts w:ascii="Courier New" w:hAnsi="Courier New" w:cs="Courier New"/>
          <w:sz w:val="28"/>
        </w:rPr>
      </w:pPr>
      <w:r w:rsidRPr="00F44650">
        <w:rPr>
          <w:rFonts w:ascii="Courier New" w:hAnsi="Courier New" w:cs="Courier New"/>
          <w:sz w:val="28"/>
        </w:rPr>
        <w:t xml:space="preserve">soit transfiguré en termes de puissance, </w:t>
      </w:r>
    </w:p>
    <w:p w:rsidR="00F44650" w:rsidRDefault="002B0D93" w:rsidP="00F44650">
      <w:pPr>
        <w:rPr>
          <w:rFonts w:ascii="Courier New" w:hAnsi="Courier New" w:cs="Courier New"/>
          <w:sz w:val="28"/>
        </w:rPr>
      </w:pPr>
      <w:r w:rsidRPr="00F44650">
        <w:rPr>
          <w:rFonts w:ascii="Courier New" w:hAnsi="Courier New" w:cs="Courier New"/>
          <w:sz w:val="28"/>
        </w:rPr>
        <w:t xml:space="preserve">ce n'est pas l'autre, en tant qu'à l'autre, </w:t>
      </w:r>
    </w:p>
    <w:p w:rsidR="00D47E7E" w:rsidRDefault="002B0D93">
      <w:pPr>
        <w:rPr>
          <w:rFonts w:ascii="Courier New" w:hAnsi="Courier New" w:cs="Courier New"/>
          <w:sz w:val="28"/>
        </w:rPr>
      </w:pPr>
      <w:r w:rsidRPr="00F44650">
        <w:rPr>
          <w:rFonts w:ascii="Courier New" w:hAnsi="Courier New" w:cs="Courier New"/>
          <w:sz w:val="28"/>
        </w:rPr>
        <w:t xml:space="preserve">il s'agirait d'être uni. </w:t>
      </w:r>
    </w:p>
    <w:p w:rsidR="002909F8" w:rsidRDefault="002B0D93">
      <w:pPr>
        <w:rPr>
          <w:rFonts w:ascii="Courier New" w:hAnsi="Courier New" w:cs="Courier New"/>
          <w:sz w:val="28"/>
        </w:rPr>
      </w:pPr>
      <w:r>
        <w:rPr>
          <w:rFonts w:ascii="Courier New" w:hAnsi="Courier New" w:cs="Courier New"/>
          <w:sz w:val="28"/>
        </w:rPr>
        <w:t>La jouissance de la femme est en elle</w:t>
      </w:r>
      <w:r w:rsidR="006E3385">
        <w:rPr>
          <w:rFonts w:ascii="Courier New" w:hAnsi="Courier New" w:cs="Courier New"/>
          <w:sz w:val="28"/>
        </w:rPr>
        <w:t>–</w:t>
      </w:r>
      <w:r>
        <w:rPr>
          <w:rFonts w:ascii="Courier New" w:hAnsi="Courier New" w:cs="Courier New"/>
          <w:sz w:val="28"/>
        </w:rPr>
        <w:t>même</w:t>
      </w:r>
      <w:r w:rsidR="002909F8">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w:t>
      </w:r>
      <w:r w:rsidR="002909F8">
        <w:rPr>
          <w:rFonts w:ascii="Courier New" w:hAnsi="Courier New" w:cs="Courier New"/>
          <w:sz w:val="28"/>
        </w:rPr>
        <w:t>lle</w:t>
      </w:r>
      <w:r>
        <w:rPr>
          <w:rFonts w:ascii="Courier New" w:hAnsi="Courier New" w:cs="Courier New"/>
          <w:sz w:val="28"/>
        </w:rPr>
        <w:t xml:space="preserve"> ne </w:t>
      </w:r>
      <w:r w:rsidR="002909F8">
        <w:rPr>
          <w:rFonts w:ascii="Courier New" w:hAnsi="Courier New" w:cs="Courier New"/>
          <w:sz w:val="28"/>
        </w:rPr>
        <w:t>la</w:t>
      </w:r>
      <w:r>
        <w:rPr>
          <w:rFonts w:ascii="Courier New" w:hAnsi="Courier New" w:cs="Courier New"/>
          <w:sz w:val="28"/>
        </w:rPr>
        <w:t xml:space="preserve"> conjoint pas à l'Autre. </w:t>
      </w:r>
    </w:p>
    <w:p w:rsidR="002909F8" w:rsidRDefault="002909F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Si je rappelle ainsi la fonction centrale </w:t>
      </w:r>
      <w:r w:rsidR="006E3385">
        <w:rPr>
          <w:rFonts w:ascii="Courier New" w:hAnsi="Courier New" w:cs="Courier New"/>
          <w:sz w:val="28"/>
        </w:rPr>
        <w:t>–</w:t>
      </w:r>
      <w:r>
        <w:rPr>
          <w:rFonts w:ascii="Courier New" w:hAnsi="Courier New" w:cs="Courier New"/>
          <w:sz w:val="28"/>
        </w:rPr>
        <w:t xml:space="preserve"> appelez</w:t>
      </w:r>
      <w:r w:rsidR="006E3385">
        <w:rPr>
          <w:rFonts w:ascii="Courier New" w:hAnsi="Courier New" w:cs="Courier New"/>
          <w:sz w:val="28"/>
        </w:rPr>
        <w:t>–</w:t>
      </w:r>
      <w:r>
        <w:rPr>
          <w:rFonts w:ascii="Courier New" w:hAnsi="Courier New" w:cs="Courier New"/>
          <w:sz w:val="28"/>
        </w:rPr>
        <w:t>la obstacle…</w:t>
      </w:r>
    </w:p>
    <w:p w:rsidR="00F44650" w:rsidRDefault="002B0D93">
      <w:pPr>
        <w:ind w:left="708"/>
        <w:rPr>
          <w:rFonts w:ascii="Courier New" w:hAnsi="Courier New" w:cs="Courier New"/>
          <w:sz w:val="28"/>
        </w:rPr>
      </w:pPr>
      <w:r>
        <w:rPr>
          <w:rFonts w:ascii="Courier New" w:hAnsi="Courier New" w:cs="Courier New"/>
          <w:sz w:val="28"/>
        </w:rPr>
        <w:t>elle n'est point obstacle, elle est lieu d'angoisse</w:t>
      </w:r>
      <w:r w:rsidR="002909F8">
        <w:rPr>
          <w:rFonts w:ascii="Courier New" w:hAnsi="Courier New" w:cs="Courier New"/>
          <w:sz w:val="28"/>
        </w:rPr>
        <w:t>,</w:t>
      </w:r>
      <w:r>
        <w:rPr>
          <w:rFonts w:ascii="Courier New" w:hAnsi="Courier New" w:cs="Courier New"/>
          <w:sz w:val="28"/>
        </w:rPr>
        <w:t xml:space="preserve"> de la caducité</w:t>
      </w:r>
      <w:r w:rsidR="00F44650">
        <w:rPr>
          <w:rFonts w:ascii="Courier New" w:hAnsi="Courier New" w:cs="Courier New"/>
          <w:sz w:val="28"/>
        </w:rPr>
        <w:t>,</w:t>
      </w:r>
      <w:r>
        <w:rPr>
          <w:rFonts w:ascii="Courier New" w:hAnsi="Courier New" w:cs="Courier New"/>
          <w:sz w:val="28"/>
        </w:rPr>
        <w:t xml:space="preserve"> si l'on peut dire</w:t>
      </w:r>
      <w:r w:rsidR="00F44650">
        <w:rPr>
          <w:rFonts w:ascii="Courier New" w:hAnsi="Courier New" w:cs="Courier New"/>
          <w:sz w:val="28"/>
        </w:rPr>
        <w:t>,</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 xml:space="preserve">de l'organe en tant qu'elle rencontre de façon différente, de chaque côté, </w:t>
      </w:r>
      <w:r w:rsidR="002909F8">
        <w:rPr>
          <w:rFonts w:ascii="Courier New" w:hAnsi="Courier New" w:cs="Courier New"/>
          <w:sz w:val="28"/>
        </w:rPr>
        <w:t xml:space="preserve">de </w:t>
      </w:r>
      <w:r>
        <w:rPr>
          <w:rFonts w:ascii="Courier New" w:hAnsi="Courier New" w:cs="Courier New"/>
          <w:sz w:val="28"/>
        </w:rPr>
        <w:t xml:space="preserve">ce qu'on peut appeler l'insatiabilité du désir </w:t>
      </w:r>
    </w:p>
    <w:p w:rsidR="00F44650" w:rsidRDefault="002B0D93">
      <w:pPr>
        <w:rPr>
          <w:rFonts w:ascii="Courier New" w:hAnsi="Courier New" w:cs="Courier New"/>
          <w:sz w:val="28"/>
        </w:rPr>
      </w:pPr>
      <w:r>
        <w:rPr>
          <w:rFonts w:ascii="Courier New" w:hAnsi="Courier New" w:cs="Courier New"/>
          <w:sz w:val="28"/>
        </w:rPr>
        <w:t xml:space="preserve">…c'est parce que c'est seulement à travers ce rappel que nous voyons la nécessité des symbolisations, </w:t>
      </w:r>
    </w:p>
    <w:p w:rsidR="002909F8" w:rsidRDefault="002B0D93">
      <w:pPr>
        <w:rPr>
          <w:rFonts w:ascii="Courier New" w:hAnsi="Courier New" w:cs="Courier New"/>
          <w:sz w:val="28"/>
        </w:rPr>
      </w:pPr>
      <w:r>
        <w:rPr>
          <w:rFonts w:ascii="Courier New" w:hAnsi="Courier New" w:cs="Courier New"/>
          <w:sz w:val="28"/>
        </w:rPr>
        <w:t>qui à ce propos se manifestent</w:t>
      </w:r>
      <w:r w:rsidR="002909F8">
        <w:rPr>
          <w:rFonts w:ascii="Courier New" w:hAnsi="Courier New" w:cs="Courier New"/>
          <w:sz w:val="28"/>
        </w:rPr>
        <w:t>.</w:t>
      </w:r>
      <w:r>
        <w:rPr>
          <w:rFonts w:ascii="Courier New" w:hAnsi="Courier New" w:cs="Courier New"/>
          <w:sz w:val="28"/>
        </w:rPr>
        <w:t xml:space="preserve"> </w:t>
      </w:r>
    </w:p>
    <w:p w:rsidR="002909F8" w:rsidRDefault="002909F8">
      <w:pPr>
        <w:rPr>
          <w:rFonts w:ascii="Courier New" w:hAnsi="Courier New" w:cs="Courier New"/>
          <w:sz w:val="28"/>
        </w:rPr>
      </w:pPr>
    </w:p>
    <w:p w:rsidR="00E44C9B" w:rsidRDefault="002909F8">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 xml:space="preserve">ersant </w:t>
      </w:r>
      <w:r w:rsidR="002B0D93" w:rsidRPr="002909F8">
        <w:rPr>
          <w:i/>
          <w:color w:val="0000CC"/>
        </w:rPr>
        <w:t>hystérique</w:t>
      </w:r>
      <w:r w:rsidR="002B0D93">
        <w:rPr>
          <w:rFonts w:ascii="Courier New" w:hAnsi="Courier New" w:cs="Courier New"/>
          <w:sz w:val="28"/>
        </w:rPr>
        <w:t xml:space="preserve"> ou versant </w:t>
      </w:r>
      <w:r w:rsidR="002B0D93" w:rsidRPr="002909F8">
        <w:rPr>
          <w:i/>
          <w:color w:val="0000CC"/>
        </w:rPr>
        <w:t>obsessionnel</w:t>
      </w:r>
      <w:r w:rsidR="002B0D93">
        <w:rPr>
          <w:rFonts w:ascii="Courier New" w:hAnsi="Courier New" w:cs="Courier New"/>
          <w:sz w:val="28"/>
        </w:rPr>
        <w:t>.</w:t>
      </w:r>
    </w:p>
    <w:p w:rsidR="002909F8" w:rsidRDefault="002B0D93">
      <w:pPr>
        <w:rPr>
          <w:rFonts w:ascii="Courier New" w:hAnsi="Courier New" w:cs="Courier New"/>
          <w:sz w:val="28"/>
        </w:rPr>
      </w:pPr>
      <w:r>
        <w:rPr>
          <w:rFonts w:ascii="Courier New" w:hAnsi="Courier New" w:cs="Courier New"/>
          <w:sz w:val="28"/>
        </w:rPr>
        <w:t xml:space="preserve">Nous sommes aujourd'hui sur le </w:t>
      </w:r>
      <w:r w:rsidRPr="002909F8">
        <w:rPr>
          <w:i/>
        </w:rPr>
        <w:t>second de ces versants</w:t>
      </w:r>
      <w:r w:rsidR="002909F8">
        <w:rPr>
          <w:rFonts w:ascii="Courier New" w:hAnsi="Courier New" w:cs="Courier New"/>
          <w:sz w:val="28"/>
        </w:rPr>
        <w:t>,</w:t>
      </w:r>
      <w:r>
        <w:rPr>
          <w:rFonts w:ascii="Courier New" w:hAnsi="Courier New" w:cs="Courier New"/>
          <w:sz w:val="28"/>
        </w:rPr>
        <w:t xml:space="preserve"> </w:t>
      </w:r>
    </w:p>
    <w:p w:rsidR="002909F8" w:rsidRDefault="002909F8">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t</w:t>
      </w:r>
      <w:r>
        <w:rPr>
          <w:rFonts w:ascii="Courier New" w:hAnsi="Courier New" w:cs="Courier New"/>
          <w:sz w:val="28"/>
        </w:rPr>
        <w:t xml:space="preserve"> sur</w:t>
      </w:r>
      <w:r w:rsidR="002B0D93">
        <w:rPr>
          <w:rFonts w:ascii="Courier New" w:hAnsi="Courier New" w:cs="Courier New"/>
          <w:sz w:val="28"/>
        </w:rPr>
        <w:t xml:space="preserve"> le </w:t>
      </w:r>
      <w:r w:rsidRPr="002909F8">
        <w:rPr>
          <w:i/>
        </w:rPr>
        <w:t>second de ces versants</w:t>
      </w:r>
      <w:r w:rsidR="002B0D93">
        <w:rPr>
          <w:rFonts w:ascii="Courier New" w:hAnsi="Courier New" w:cs="Courier New"/>
          <w:sz w:val="28"/>
        </w:rPr>
        <w:t xml:space="preserve">, ce que ceci nous </w:t>
      </w:r>
      <w:r w:rsidR="002B0D93" w:rsidRPr="002909F8">
        <w:rPr>
          <w:i/>
        </w:rPr>
        <w:t>rappelle</w:t>
      </w:r>
      <w:r w:rsidR="002B0D93">
        <w:rPr>
          <w:rFonts w:ascii="Courier New" w:hAnsi="Courier New" w:cs="Courier New"/>
          <w:sz w:val="28"/>
        </w:rPr>
        <w:t xml:space="preserve">, </w:t>
      </w:r>
    </w:p>
    <w:p w:rsidR="002909F8" w:rsidRDefault="002B0D93">
      <w:pPr>
        <w:rPr>
          <w:rFonts w:ascii="Courier New" w:hAnsi="Courier New" w:cs="Courier New"/>
          <w:sz w:val="28"/>
        </w:rPr>
      </w:pPr>
      <w:r>
        <w:rPr>
          <w:rFonts w:ascii="Courier New" w:hAnsi="Courier New" w:cs="Courier New"/>
          <w:sz w:val="28"/>
        </w:rPr>
        <w:t>c'est qu'en raison même de la struc</w:t>
      </w:r>
      <w:r>
        <w:rPr>
          <w:rFonts w:ascii="Courier New" w:hAnsi="Courier New" w:cs="Courier New"/>
          <w:sz w:val="28"/>
        </w:rPr>
        <w:softHyphen/>
        <w:t xml:space="preserve">ture évoquée, l'homme n'est dans la femme que par délégation </w:t>
      </w:r>
    </w:p>
    <w:p w:rsidR="002909F8" w:rsidRDefault="002B0D93">
      <w:pPr>
        <w:rPr>
          <w:rFonts w:ascii="Courier New" w:hAnsi="Courier New" w:cs="Courier New"/>
          <w:sz w:val="28"/>
        </w:rPr>
      </w:pPr>
      <w:r>
        <w:rPr>
          <w:rFonts w:ascii="Courier New" w:hAnsi="Courier New" w:cs="Courier New"/>
          <w:sz w:val="28"/>
        </w:rPr>
        <w:t xml:space="preserve">de sa présence sous la forme de cet organe caduc, </w:t>
      </w:r>
    </w:p>
    <w:p w:rsidR="00F44650" w:rsidRDefault="002B0D93">
      <w:pPr>
        <w:rPr>
          <w:rFonts w:ascii="Courier New" w:hAnsi="Courier New" w:cs="Courier New"/>
          <w:sz w:val="28"/>
        </w:rPr>
      </w:pPr>
      <w:r>
        <w:rPr>
          <w:rFonts w:ascii="Courier New" w:hAnsi="Courier New" w:cs="Courier New"/>
          <w:sz w:val="28"/>
        </w:rPr>
        <w:t>de cet organe dont il est</w:t>
      </w:r>
      <w:r w:rsidR="00F44650">
        <w:rPr>
          <w:rFonts w:ascii="Courier New" w:hAnsi="Courier New" w:cs="Courier New"/>
          <w:sz w:val="28"/>
        </w:rPr>
        <w:t xml:space="preserve"> </w:t>
      </w:r>
      <w:r>
        <w:rPr>
          <w:rFonts w:ascii="Courier New" w:hAnsi="Courier New" w:cs="Courier New"/>
          <w:sz w:val="28"/>
        </w:rPr>
        <w:t>fonda</w:t>
      </w:r>
      <w:r>
        <w:rPr>
          <w:rFonts w:ascii="Courier New" w:hAnsi="Courier New" w:cs="Courier New"/>
          <w:sz w:val="28"/>
        </w:rPr>
        <w:softHyphen/>
        <w:t xml:space="preserve">mentalement, dans la relation sexuelle et par la relation sexuelle, </w:t>
      </w:r>
      <w:r w:rsidRPr="00F44650">
        <w:rPr>
          <w:i/>
        </w:rPr>
        <w:t>châtré</w:t>
      </w:r>
      <w:r>
        <w:rPr>
          <w:rFonts w:ascii="Courier New" w:hAnsi="Courier New" w:cs="Courier New"/>
          <w:sz w:val="28"/>
        </w:rPr>
        <w:t xml:space="preserve">. </w:t>
      </w:r>
    </w:p>
    <w:p w:rsidR="00F44650" w:rsidRDefault="00F44650">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Ceci veut dire que les métaphores du don ici ne sont que métaphores</w:t>
      </w:r>
      <w:r w:rsidR="00F44650">
        <w:rPr>
          <w:rFonts w:ascii="Courier New" w:hAnsi="Courier New" w:cs="Courier New"/>
          <w:sz w:val="28"/>
        </w:rPr>
        <w:t xml:space="preserve">, </w:t>
      </w:r>
      <w:r w:rsidR="002909F8">
        <w:rPr>
          <w:rFonts w:ascii="Courier New" w:hAnsi="Courier New" w:cs="Courier New"/>
          <w:sz w:val="28"/>
        </w:rPr>
        <w:t xml:space="preserve">que </w:t>
      </w:r>
      <w:r w:rsidR="006E3385">
        <w:rPr>
          <w:rFonts w:ascii="Courier New" w:hAnsi="Courier New" w:cs="Courier New"/>
          <w:sz w:val="28"/>
        </w:rPr>
        <w:t>–</w:t>
      </w:r>
      <w:r>
        <w:rPr>
          <w:rFonts w:ascii="Courier New" w:hAnsi="Courier New" w:cs="Courier New"/>
          <w:sz w:val="28"/>
        </w:rPr>
        <w:t xml:space="preserve"> comme il n'est que </w:t>
      </w:r>
      <w:r w:rsidRPr="002909F8">
        <w:rPr>
          <w:rFonts w:ascii="Courier New" w:hAnsi="Courier New" w:cs="Courier New"/>
          <w:i/>
        </w:rPr>
        <w:t>trop évident</w:t>
      </w:r>
      <w:r w:rsidR="002909F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il ne donne rien. La femme non plus. </w:t>
      </w:r>
    </w:p>
    <w:p w:rsidR="00F44650" w:rsidRDefault="00F44650">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lastRenderedPageBreak/>
        <w:t xml:space="preserve">Et pourtant le symbole du don est essentiel à la relation à l'Autre, </w:t>
      </w:r>
      <w:r w:rsidR="002909F8">
        <w:rPr>
          <w:rFonts w:ascii="Courier New" w:hAnsi="Courier New" w:cs="Courier New"/>
          <w:sz w:val="28"/>
        </w:rPr>
        <w:t>il</w:t>
      </w:r>
      <w:r>
        <w:rPr>
          <w:rFonts w:ascii="Courier New" w:hAnsi="Courier New" w:cs="Courier New"/>
          <w:sz w:val="28"/>
        </w:rPr>
        <w:t xml:space="preserve"> est </w:t>
      </w:r>
      <w:r w:rsidR="002909F8">
        <w:rPr>
          <w:rFonts w:ascii="Courier New" w:hAnsi="Courier New" w:cs="Courier New"/>
          <w:sz w:val="28"/>
        </w:rPr>
        <w:t>« </w:t>
      </w:r>
      <w:r w:rsidRPr="002909F8">
        <w:rPr>
          <w:i/>
        </w:rPr>
        <w:t>l'acte social suprême</w:t>
      </w:r>
      <w:r w:rsidR="002909F8">
        <w:rPr>
          <w:rFonts w:ascii="Courier New" w:hAnsi="Courier New" w:cs="Courier New"/>
          <w:sz w:val="28"/>
        </w:rPr>
        <w:t> »</w:t>
      </w:r>
      <w:r>
        <w:rPr>
          <w:rFonts w:ascii="Courier New" w:hAnsi="Courier New" w:cs="Courier New"/>
          <w:sz w:val="28"/>
        </w:rPr>
        <w:t xml:space="preserve">, </w:t>
      </w:r>
    </w:p>
    <w:p w:rsidR="00F44650" w:rsidRDefault="002B0D93">
      <w:pPr>
        <w:rPr>
          <w:rFonts w:ascii="Courier New" w:hAnsi="Courier New" w:cs="Courier New"/>
          <w:sz w:val="28"/>
        </w:rPr>
      </w:pPr>
      <w:r>
        <w:rPr>
          <w:rFonts w:ascii="Courier New" w:hAnsi="Courier New" w:cs="Courier New"/>
          <w:sz w:val="28"/>
        </w:rPr>
        <w:t>a</w:t>
      </w:r>
      <w:r w:rsidR="006E3385">
        <w:rPr>
          <w:rFonts w:ascii="Courier New" w:hAnsi="Courier New" w:cs="Courier New"/>
          <w:sz w:val="28"/>
        </w:rPr>
        <w:t>–</w:t>
      </w:r>
      <w:r>
        <w:rPr>
          <w:rFonts w:ascii="Courier New" w:hAnsi="Courier New" w:cs="Courier New"/>
          <w:sz w:val="28"/>
        </w:rPr>
        <w:t>t</w:t>
      </w:r>
      <w:r w:rsidR="006E3385">
        <w:rPr>
          <w:rFonts w:ascii="Courier New" w:hAnsi="Courier New" w:cs="Courier New"/>
          <w:sz w:val="28"/>
        </w:rPr>
        <w:t>–</w:t>
      </w:r>
      <w:r>
        <w:rPr>
          <w:rFonts w:ascii="Courier New" w:hAnsi="Courier New" w:cs="Courier New"/>
          <w:sz w:val="28"/>
        </w:rPr>
        <w:t>on dit</w:t>
      </w:r>
      <w:r w:rsidR="002909F8">
        <w:rPr>
          <w:rFonts w:ascii="Courier New" w:hAnsi="Courier New" w:cs="Courier New"/>
          <w:sz w:val="28"/>
        </w:rPr>
        <w:t>,</w:t>
      </w:r>
      <w:r>
        <w:rPr>
          <w:rFonts w:ascii="Courier New" w:hAnsi="Courier New" w:cs="Courier New"/>
          <w:sz w:val="28"/>
        </w:rPr>
        <w:t xml:space="preserve"> et même </w:t>
      </w:r>
      <w:r w:rsidR="002909F8">
        <w:rPr>
          <w:rFonts w:ascii="Courier New" w:hAnsi="Courier New" w:cs="Courier New"/>
          <w:sz w:val="28"/>
        </w:rPr>
        <w:t>« </w:t>
      </w:r>
      <w:r w:rsidRPr="002909F8">
        <w:rPr>
          <w:i/>
        </w:rPr>
        <w:t>l'acte social total</w:t>
      </w:r>
      <w:r w:rsidR="002909F8">
        <w:rPr>
          <w:rFonts w:ascii="Courier New" w:hAnsi="Courier New" w:cs="Courier New"/>
          <w:sz w:val="28"/>
        </w:rPr>
        <w:t> »</w:t>
      </w:r>
      <w:r>
        <w:rPr>
          <w:rFonts w:ascii="Courier New" w:hAnsi="Courier New" w:cs="Courier New"/>
          <w:sz w:val="28"/>
        </w:rPr>
        <w:t xml:space="preserve">. </w:t>
      </w:r>
      <w:r w:rsidR="002909F8" w:rsidRPr="00060EAE">
        <w:rPr>
          <w:rFonts w:ascii="Garamond" w:hAnsi="Garamond" w:cs="Courier New"/>
          <w:color w:val="C00000"/>
          <w:sz w:val="20"/>
          <w:szCs w:val="20"/>
        </w:rPr>
        <w:t>[</w:t>
      </w:r>
      <w:r w:rsidR="00060EAE" w:rsidRPr="00060EAE">
        <w:rPr>
          <w:rFonts w:ascii="Garamond" w:hAnsi="Garamond" w:cs="Courier New"/>
          <w:color w:val="C00000"/>
          <w:sz w:val="20"/>
          <w:szCs w:val="20"/>
        </w:rPr>
        <w:t xml:space="preserve"> </w:t>
      </w:r>
      <w:r w:rsidR="002909F8" w:rsidRPr="00060EAE">
        <w:rPr>
          <w:rFonts w:ascii="Garamond" w:hAnsi="Garamond" w:cs="Courier New"/>
          <w:color w:val="C00000"/>
          <w:sz w:val="18"/>
          <w:szCs w:val="18"/>
        </w:rPr>
        <w:t>Marcel M</w:t>
      </w:r>
      <w:r w:rsidR="00060EAE" w:rsidRPr="00060EAE">
        <w:rPr>
          <w:rFonts w:ascii="Garamond" w:hAnsi="Garamond" w:cs="Courier New"/>
          <w:color w:val="C00000"/>
          <w:sz w:val="18"/>
          <w:szCs w:val="18"/>
        </w:rPr>
        <w:t xml:space="preserve">auss </w:t>
      </w:r>
      <w:r w:rsidR="002909F8" w:rsidRPr="00060EAE">
        <w:rPr>
          <w:rFonts w:ascii="Garamond" w:hAnsi="Garamond" w:cs="Courier New"/>
          <w:color w:val="C00000"/>
          <w:sz w:val="20"/>
          <w:szCs w:val="20"/>
        </w:rPr>
        <w:t>]</w:t>
      </w:r>
    </w:p>
    <w:p w:rsidR="00F44650" w:rsidRDefault="002B0D93">
      <w:pPr>
        <w:rPr>
          <w:rFonts w:ascii="Courier New" w:hAnsi="Courier New" w:cs="Courier New"/>
          <w:sz w:val="28"/>
        </w:rPr>
      </w:pPr>
      <w:r>
        <w:rPr>
          <w:rFonts w:ascii="Courier New" w:hAnsi="Courier New" w:cs="Courier New"/>
          <w:sz w:val="28"/>
        </w:rPr>
        <w:t>C'est bien là où notre expé</w:t>
      </w:r>
      <w:r>
        <w:rPr>
          <w:rFonts w:ascii="Courier New" w:hAnsi="Courier New" w:cs="Courier New"/>
          <w:sz w:val="28"/>
        </w:rPr>
        <w:softHyphen/>
        <w:t xml:space="preserve">rience nous a fait toucher du doigt depuis toujours que la métaphore du don </w:t>
      </w:r>
    </w:p>
    <w:p w:rsidR="00E44C9B" w:rsidRDefault="002B0D93">
      <w:pPr>
        <w:rPr>
          <w:rFonts w:ascii="Courier New" w:hAnsi="Courier New" w:cs="Courier New"/>
          <w:sz w:val="28"/>
        </w:rPr>
      </w:pPr>
      <w:r>
        <w:rPr>
          <w:rFonts w:ascii="Courier New" w:hAnsi="Courier New" w:cs="Courier New"/>
          <w:sz w:val="28"/>
        </w:rPr>
        <w:t xml:space="preserve">est empruntée à la sphère anale. </w:t>
      </w:r>
    </w:p>
    <w:p w:rsidR="00E44C9B" w:rsidRDefault="00E44C9B">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Depuis longtemps, on a repéré chez l'en</w:t>
      </w:r>
      <w:r>
        <w:rPr>
          <w:rFonts w:ascii="Courier New" w:hAnsi="Courier New" w:cs="Courier New"/>
          <w:sz w:val="28"/>
        </w:rPr>
        <w:softHyphen/>
        <w:t xml:space="preserve">fant </w:t>
      </w:r>
    </w:p>
    <w:p w:rsidR="00E44C9B" w:rsidRDefault="002B0D93">
      <w:pPr>
        <w:rPr>
          <w:rFonts w:ascii="Courier New" w:hAnsi="Courier New" w:cs="Courier New"/>
          <w:sz w:val="28"/>
        </w:rPr>
      </w:pPr>
      <w:r>
        <w:rPr>
          <w:rFonts w:ascii="Courier New" w:hAnsi="Courier New" w:cs="Courier New"/>
          <w:sz w:val="28"/>
        </w:rPr>
        <w:t xml:space="preserve">que le </w:t>
      </w:r>
      <w:r w:rsidRPr="00F44650">
        <w:rPr>
          <w:i/>
        </w:rPr>
        <w:t>scybale</w:t>
      </w:r>
      <w:r>
        <w:rPr>
          <w:rFonts w:ascii="Courier New" w:hAnsi="Courier New" w:cs="Courier New"/>
          <w:sz w:val="28"/>
        </w:rPr>
        <w:t xml:space="preserve">, pour commencer à parler plus poliment, est le cadeau par essence, le don de l'amour. </w:t>
      </w:r>
    </w:p>
    <w:p w:rsidR="006573D8" w:rsidRDefault="006573D8">
      <w:pPr>
        <w:rPr>
          <w:rFonts w:ascii="Courier New" w:hAnsi="Courier New" w:cs="Courier New"/>
          <w:sz w:val="28"/>
        </w:rPr>
      </w:pPr>
    </w:p>
    <w:p w:rsidR="00D47E7E" w:rsidRDefault="002B0D93">
      <w:pPr>
        <w:rPr>
          <w:rFonts w:ascii="Courier New" w:hAnsi="Courier New" w:cs="Courier New"/>
          <w:sz w:val="28"/>
        </w:rPr>
      </w:pPr>
      <w:r>
        <w:rPr>
          <w:rFonts w:ascii="Courier New" w:hAnsi="Courier New" w:cs="Courier New"/>
          <w:sz w:val="28"/>
        </w:rPr>
        <w:t>On a repéré à cet endroit bien d'autres choses</w:t>
      </w:r>
      <w:r w:rsidR="002909F8">
        <w:rPr>
          <w:rFonts w:ascii="Courier New" w:hAnsi="Courier New" w:cs="Courier New"/>
          <w:sz w:val="28"/>
        </w:rPr>
        <w:t>,</w:t>
      </w:r>
      <w:r>
        <w:rPr>
          <w:rFonts w:ascii="Courier New" w:hAnsi="Courier New" w:cs="Courier New"/>
          <w:sz w:val="28"/>
        </w:rPr>
        <w:t xml:space="preserve"> et jusques et y compris, dans telle forme de </w:t>
      </w:r>
      <w:r w:rsidRPr="00F44650">
        <w:rPr>
          <w:i/>
        </w:rPr>
        <w:t>délinquance</w:t>
      </w:r>
      <w:r>
        <w:rPr>
          <w:rFonts w:ascii="Courier New" w:hAnsi="Courier New" w:cs="Courier New"/>
          <w:sz w:val="28"/>
        </w:rPr>
        <w:t>, dans ce qu'on appelle</w:t>
      </w:r>
      <w:r w:rsidR="00D47E7E">
        <w:rPr>
          <w:rFonts w:ascii="Courier New" w:hAnsi="Courier New" w:cs="Courier New"/>
          <w:sz w:val="28"/>
        </w:rPr>
        <w:t xml:space="preserve"> </w:t>
      </w:r>
      <w:r w:rsidR="006E3385">
        <w:rPr>
          <w:rFonts w:ascii="Courier New" w:hAnsi="Courier New" w:cs="Courier New"/>
          <w:sz w:val="28"/>
        </w:rPr>
        <w:t>–</w:t>
      </w:r>
      <w:r w:rsidR="00D47E7E">
        <w:rPr>
          <w:rFonts w:ascii="Courier New" w:hAnsi="Courier New" w:cs="Courier New"/>
          <w:sz w:val="28"/>
        </w:rPr>
        <w:t xml:space="preserve"> </w:t>
      </w:r>
      <w:r>
        <w:rPr>
          <w:rFonts w:ascii="Courier New" w:hAnsi="Courier New" w:cs="Courier New"/>
          <w:sz w:val="28"/>
        </w:rPr>
        <w:t>a</w:t>
      </w:r>
      <w:r w:rsidR="00D47E7E">
        <w:rPr>
          <w:rFonts w:ascii="Courier New" w:hAnsi="Courier New" w:cs="Courier New"/>
          <w:sz w:val="28"/>
        </w:rPr>
        <w:t xml:space="preserve">près le passage du cambrioleur </w:t>
      </w:r>
      <w:r w:rsidR="006E3385">
        <w:rPr>
          <w:rFonts w:ascii="Courier New" w:hAnsi="Courier New" w:cs="Courier New"/>
          <w:sz w:val="28"/>
        </w:rPr>
        <w:t>–</w:t>
      </w:r>
      <w:r w:rsidR="00D47E7E">
        <w:rPr>
          <w:rFonts w:ascii="Courier New" w:hAnsi="Courier New" w:cs="Courier New"/>
          <w:sz w:val="28"/>
        </w:rPr>
        <w:t xml:space="preserve"> </w:t>
      </w:r>
      <w:r>
        <w:rPr>
          <w:rFonts w:ascii="Courier New" w:hAnsi="Courier New" w:cs="Courier New"/>
          <w:sz w:val="28"/>
        </w:rPr>
        <w:t xml:space="preserve">la </w:t>
      </w:r>
      <w:r w:rsidRPr="00F44650">
        <w:rPr>
          <w:i/>
        </w:rPr>
        <w:t>signature</w:t>
      </w:r>
      <w:r w:rsidR="00F44650">
        <w:rPr>
          <w:rFonts w:ascii="Courier New" w:hAnsi="Courier New" w:cs="Courier New"/>
          <w:sz w:val="28"/>
        </w:rPr>
        <w:t>,</w:t>
      </w:r>
      <w:r>
        <w:rPr>
          <w:rFonts w:ascii="Courier New" w:hAnsi="Courier New" w:cs="Courier New"/>
          <w:sz w:val="28"/>
        </w:rPr>
        <w:t xml:space="preserve"> que toutes les polices</w:t>
      </w:r>
      <w:r w:rsidR="00D47E7E">
        <w:rPr>
          <w:rFonts w:ascii="Courier New" w:hAnsi="Courier New" w:cs="Courier New"/>
          <w:sz w:val="28"/>
        </w:rPr>
        <w:t>,</w:t>
      </w:r>
      <w:r>
        <w:rPr>
          <w:rFonts w:ascii="Courier New" w:hAnsi="Courier New" w:cs="Courier New"/>
          <w:sz w:val="28"/>
        </w:rPr>
        <w:t xml:space="preserve"> </w:t>
      </w:r>
    </w:p>
    <w:p w:rsidR="00D47E7E" w:rsidRDefault="002B0D93">
      <w:pPr>
        <w:rPr>
          <w:rFonts w:ascii="Courier New" w:hAnsi="Courier New" w:cs="Courier New"/>
          <w:sz w:val="28"/>
        </w:rPr>
      </w:pPr>
      <w:r>
        <w:rPr>
          <w:rFonts w:ascii="Courier New" w:hAnsi="Courier New" w:cs="Courier New"/>
          <w:sz w:val="28"/>
        </w:rPr>
        <w:t xml:space="preserve">et les bouquins de médecine légale connaissent bien, ce fait bizarre, mais qui a tout de même fini par retenir l'attention, que le type qui vient de manier chez vous la </w:t>
      </w:r>
      <w:r w:rsidR="00F44650">
        <w:rPr>
          <w:rFonts w:ascii="Courier New" w:hAnsi="Courier New" w:cs="Courier New"/>
          <w:sz w:val="28"/>
        </w:rPr>
        <w:t>« </w:t>
      </w:r>
      <w:r w:rsidRPr="00F44650">
        <w:rPr>
          <w:i/>
        </w:rPr>
        <w:t>pince</w:t>
      </w:r>
      <w:r w:rsidR="006E3385">
        <w:rPr>
          <w:i/>
        </w:rPr>
        <w:t>–</w:t>
      </w:r>
      <w:r w:rsidRPr="00F44650">
        <w:rPr>
          <w:i/>
        </w:rPr>
        <w:t>monseigneur</w:t>
      </w:r>
      <w:r w:rsidR="00F44650">
        <w:rPr>
          <w:rFonts w:ascii="Courier New" w:hAnsi="Courier New" w:cs="Courier New"/>
          <w:sz w:val="28"/>
        </w:rPr>
        <w:t> »</w:t>
      </w:r>
      <w:r>
        <w:rPr>
          <w:rFonts w:ascii="Courier New" w:hAnsi="Courier New" w:cs="Courier New"/>
          <w:sz w:val="28"/>
        </w:rPr>
        <w:t xml:space="preserve"> et d'ouvrir les tiroirs</w:t>
      </w:r>
      <w:r w:rsidR="006573D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a toujours à ce moment</w:t>
      </w:r>
      <w:r w:rsidR="006E3385">
        <w:rPr>
          <w:rFonts w:ascii="Courier New" w:hAnsi="Courier New" w:cs="Courier New"/>
          <w:sz w:val="28"/>
        </w:rPr>
        <w:t>–</w:t>
      </w:r>
      <w:r>
        <w:rPr>
          <w:rFonts w:ascii="Courier New" w:hAnsi="Courier New" w:cs="Courier New"/>
          <w:sz w:val="28"/>
        </w:rPr>
        <w:t>l</w:t>
      </w:r>
      <w:r w:rsidR="00F44650">
        <w:rPr>
          <w:rFonts w:ascii="Courier New" w:hAnsi="Courier New" w:cs="Courier New"/>
          <w:sz w:val="28"/>
        </w:rPr>
        <w:t>à</w:t>
      </w:r>
      <w:r>
        <w:rPr>
          <w:rFonts w:ascii="Courier New" w:hAnsi="Courier New" w:cs="Courier New"/>
          <w:sz w:val="28"/>
        </w:rPr>
        <w:t>, la colique.</w:t>
      </w:r>
    </w:p>
    <w:p w:rsidR="00E44C9B" w:rsidRDefault="00E44C9B">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 xml:space="preserve">Ceci, évidemment nous permettrait de nous retrouver vite au niveau de ce que j'ai appelé tout à l'heure les conditionnements mammifères. </w:t>
      </w:r>
    </w:p>
    <w:p w:rsidR="00E44C9B" w:rsidRDefault="002B0D93">
      <w:pPr>
        <w:rPr>
          <w:rFonts w:ascii="Courier New" w:hAnsi="Courier New" w:cs="Courier New"/>
          <w:sz w:val="28"/>
        </w:rPr>
      </w:pPr>
      <w:r>
        <w:rPr>
          <w:rFonts w:ascii="Courier New" w:hAnsi="Courier New" w:cs="Courier New"/>
          <w:sz w:val="28"/>
        </w:rPr>
        <w:t>C'est au niveau des mammifères que nous repérons…</w:t>
      </w:r>
    </w:p>
    <w:p w:rsidR="00F44650" w:rsidRDefault="002B0D93">
      <w:pPr>
        <w:ind w:left="708"/>
        <w:rPr>
          <w:rFonts w:ascii="Courier New" w:hAnsi="Courier New" w:cs="Courier New"/>
          <w:sz w:val="28"/>
        </w:rPr>
      </w:pPr>
      <w:r>
        <w:rPr>
          <w:rFonts w:ascii="Courier New" w:hAnsi="Courier New" w:cs="Courier New"/>
          <w:sz w:val="28"/>
        </w:rPr>
        <w:t>au moins à ce que nous connais</w:t>
      </w:r>
      <w:r>
        <w:rPr>
          <w:rFonts w:ascii="Courier New" w:hAnsi="Courier New" w:cs="Courier New"/>
          <w:sz w:val="28"/>
        </w:rPr>
        <w:softHyphen/>
        <w:t xml:space="preserve">sons, </w:t>
      </w:r>
    </w:p>
    <w:p w:rsidR="00E44C9B" w:rsidRDefault="002B0D93">
      <w:pPr>
        <w:ind w:left="708"/>
        <w:rPr>
          <w:rFonts w:ascii="Courier New" w:hAnsi="Courier New" w:cs="Courier New"/>
          <w:sz w:val="28"/>
        </w:rPr>
      </w:pPr>
      <w:r>
        <w:rPr>
          <w:rFonts w:ascii="Courier New" w:hAnsi="Courier New" w:cs="Courier New"/>
          <w:sz w:val="28"/>
        </w:rPr>
        <w:t>en éthologie animale</w:t>
      </w:r>
    </w:p>
    <w:p w:rsidR="00F44650" w:rsidRDefault="00F4465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fonction de la trace fécale, plus exactement </w:t>
      </w:r>
    </w:p>
    <w:p w:rsidR="002909F8" w:rsidRDefault="002B0D93">
      <w:pPr>
        <w:rPr>
          <w:rFonts w:ascii="Courier New" w:hAnsi="Courier New" w:cs="Courier New"/>
          <w:sz w:val="28"/>
        </w:rPr>
      </w:pPr>
      <w:r>
        <w:rPr>
          <w:rFonts w:ascii="Courier New" w:hAnsi="Courier New" w:cs="Courier New"/>
          <w:sz w:val="28"/>
        </w:rPr>
        <w:t xml:space="preserve">des </w:t>
      </w:r>
      <w:r>
        <w:rPr>
          <w:rFonts w:ascii="Courier New" w:hAnsi="Courier New" w:cs="Courier New"/>
          <w:iCs/>
          <w:sz w:val="28"/>
        </w:rPr>
        <w:t>fèces</w:t>
      </w:r>
      <w:r>
        <w:rPr>
          <w:rFonts w:ascii="Courier New" w:hAnsi="Courier New" w:cs="Courier New"/>
          <w:i/>
          <w:sz w:val="28"/>
        </w:rPr>
        <w:t xml:space="preserve"> </w:t>
      </w:r>
      <w:r>
        <w:rPr>
          <w:rFonts w:ascii="Courier New" w:hAnsi="Courier New" w:cs="Courier New"/>
          <w:sz w:val="28"/>
        </w:rPr>
        <w:t>comme trace, et une trace</w:t>
      </w:r>
      <w:r w:rsidR="002909F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ici aussi certainement</w:t>
      </w:r>
      <w:r w:rsidR="002909F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profondément liée à l'essentiel </w:t>
      </w:r>
    </w:p>
    <w:p w:rsidR="00F44650" w:rsidRDefault="002B0D93">
      <w:pPr>
        <w:rPr>
          <w:rFonts w:ascii="Courier New" w:hAnsi="Courier New" w:cs="Courier New"/>
          <w:sz w:val="28"/>
        </w:rPr>
      </w:pPr>
      <w:r>
        <w:rPr>
          <w:rFonts w:ascii="Courier New" w:hAnsi="Courier New" w:cs="Courier New"/>
          <w:sz w:val="28"/>
        </w:rPr>
        <w:t xml:space="preserve">de la place de ce que le sujet organismique s'assure </w:t>
      </w:r>
    </w:p>
    <w:p w:rsidR="00E44C9B" w:rsidRDefault="002B0D93">
      <w:pPr>
        <w:rPr>
          <w:rFonts w:ascii="Courier New" w:hAnsi="Courier New" w:cs="Courier New"/>
          <w:sz w:val="28"/>
        </w:rPr>
      </w:pPr>
      <w:r>
        <w:rPr>
          <w:rFonts w:ascii="Courier New" w:hAnsi="Courier New" w:cs="Courier New"/>
          <w:sz w:val="28"/>
        </w:rPr>
        <w:t>à la fois de possession dans le monde</w:t>
      </w:r>
      <w:r w:rsidR="002909F8">
        <w:rPr>
          <w:rFonts w:ascii="Courier New" w:hAnsi="Courier New" w:cs="Courier New"/>
          <w:sz w:val="28"/>
        </w:rPr>
        <w:t> :</w:t>
      </w:r>
      <w:r>
        <w:rPr>
          <w:rFonts w:ascii="Courier New" w:hAnsi="Courier New" w:cs="Courier New"/>
          <w:sz w:val="28"/>
        </w:rPr>
        <w:t xml:space="preserve"> </w:t>
      </w:r>
      <w:r w:rsidR="002909F8" w:rsidRPr="002909F8">
        <w:rPr>
          <w:rFonts w:ascii="Courier New" w:hAnsi="Courier New" w:cs="Courier New"/>
          <w:i/>
        </w:rPr>
        <w:t>l</w:t>
      </w:r>
      <w:r w:rsidRPr="002909F8">
        <w:rPr>
          <w:rFonts w:ascii="Courier New" w:hAnsi="Courier New" w:cs="Courier New"/>
          <w:i/>
        </w:rPr>
        <w:t>e territoire</w:t>
      </w:r>
      <w:r w:rsidR="002909F8">
        <w:rPr>
          <w:rFonts w:ascii="Courier New" w:hAnsi="Courier New" w:cs="Courier New"/>
          <w:sz w:val="28"/>
        </w:rPr>
        <w:t>,</w:t>
      </w:r>
      <w:r>
        <w:rPr>
          <w:rFonts w:ascii="Courier New" w:hAnsi="Courier New" w:cs="Courier New"/>
          <w:sz w:val="28"/>
        </w:rPr>
        <w:t xml:space="preserve"> et de sécurité pour l'union sexuelle.</w:t>
      </w:r>
    </w:p>
    <w:p w:rsidR="00E44C9B" w:rsidRDefault="00E44C9B">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Vous avez vu décrit</w:t>
      </w:r>
      <w:r w:rsidR="00F44650">
        <w:rPr>
          <w:rFonts w:ascii="Courier New" w:hAnsi="Courier New" w:cs="Courier New"/>
          <w:sz w:val="28"/>
        </w:rPr>
        <w:t>…</w:t>
      </w:r>
      <w:r>
        <w:rPr>
          <w:rFonts w:ascii="Courier New" w:hAnsi="Courier New" w:cs="Courier New"/>
          <w:sz w:val="28"/>
        </w:rPr>
        <w:t xml:space="preserve"> </w:t>
      </w:r>
    </w:p>
    <w:p w:rsidR="00F44650" w:rsidRDefault="002B0D93" w:rsidP="00F44650">
      <w:pPr>
        <w:ind w:left="708"/>
        <w:rPr>
          <w:rFonts w:ascii="Courier New" w:hAnsi="Courier New" w:cs="Courier New"/>
          <w:sz w:val="28"/>
        </w:rPr>
      </w:pPr>
      <w:r>
        <w:rPr>
          <w:rFonts w:ascii="Courier New" w:hAnsi="Courier New" w:cs="Courier New"/>
          <w:sz w:val="28"/>
        </w:rPr>
        <w:t xml:space="preserve">en leurs lieux, qui maintenant tout </w:t>
      </w:r>
    </w:p>
    <w:p w:rsidR="00F44650" w:rsidRDefault="002B0D93" w:rsidP="00F44650">
      <w:pPr>
        <w:ind w:left="708"/>
        <w:rPr>
          <w:rFonts w:ascii="Courier New" w:hAnsi="Courier New" w:cs="Courier New"/>
          <w:sz w:val="28"/>
        </w:rPr>
      </w:pPr>
      <w:r>
        <w:rPr>
          <w:rFonts w:ascii="Courier New" w:hAnsi="Courier New" w:cs="Courier New"/>
          <w:sz w:val="28"/>
        </w:rPr>
        <w:t>de même sont suffisamment diffusés</w:t>
      </w:r>
    </w:p>
    <w:p w:rsidR="002909F8" w:rsidRDefault="00F4465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w:t>
      </w:r>
      <w:r w:rsidR="002909F8">
        <w:rPr>
          <w:rFonts w:ascii="Courier New" w:hAnsi="Courier New" w:cs="Courier New"/>
          <w:sz w:val="28"/>
        </w:rPr>
        <w:t>phénomène</w:t>
      </w:r>
      <w:r w:rsidR="002B0D93">
        <w:rPr>
          <w:rFonts w:ascii="Courier New" w:hAnsi="Courier New" w:cs="Courier New"/>
          <w:sz w:val="28"/>
        </w:rPr>
        <w:t xml:space="preserve"> qu</w:t>
      </w:r>
      <w:r w:rsidR="002909F8">
        <w:rPr>
          <w:rFonts w:ascii="Courier New" w:hAnsi="Courier New" w:cs="Courier New"/>
          <w:sz w:val="28"/>
        </w:rPr>
        <w:t>i</w:t>
      </w:r>
      <w:r w:rsidR="002B0D93">
        <w:rPr>
          <w:rFonts w:ascii="Courier New" w:hAnsi="Courier New" w:cs="Courier New"/>
          <w:sz w:val="28"/>
        </w:rPr>
        <w:t xml:space="preserve"> </w:t>
      </w:r>
      <w:r w:rsidR="002909F8">
        <w:rPr>
          <w:rFonts w:ascii="Courier New" w:hAnsi="Courier New" w:cs="Courier New"/>
          <w:sz w:val="28"/>
        </w:rPr>
        <w:t xml:space="preserve">fait que le </w:t>
      </w:r>
      <w:r w:rsidR="002B0D93">
        <w:rPr>
          <w:rFonts w:ascii="Courier New" w:hAnsi="Courier New" w:cs="Courier New"/>
          <w:sz w:val="28"/>
        </w:rPr>
        <w:t xml:space="preserve">sujet, </w:t>
      </w:r>
      <w:r w:rsidR="002B0D93" w:rsidRPr="00D47E7E">
        <w:rPr>
          <w:i/>
        </w:rPr>
        <w:t>l'hippopotame</w:t>
      </w:r>
      <w:r w:rsidR="002B0D93">
        <w:rPr>
          <w:rFonts w:ascii="Courier New" w:hAnsi="Courier New" w:cs="Courier New"/>
          <w:sz w:val="28"/>
        </w:rPr>
        <w:t xml:space="preserve"> certes</w:t>
      </w:r>
      <w:r>
        <w:rPr>
          <w:rFonts w:ascii="Courier New" w:hAnsi="Courier New" w:cs="Courier New"/>
          <w:sz w:val="28"/>
        </w:rPr>
        <w:t>,</w:t>
      </w:r>
      <w:r w:rsidR="002B0D93">
        <w:rPr>
          <w:rFonts w:ascii="Courier New" w:hAnsi="Courier New" w:cs="Courier New"/>
          <w:sz w:val="28"/>
        </w:rPr>
        <w:t xml:space="preserve"> </w:t>
      </w:r>
    </w:p>
    <w:p w:rsidR="00F44650" w:rsidRDefault="002B0D93">
      <w:pPr>
        <w:rPr>
          <w:rFonts w:ascii="Courier New" w:hAnsi="Courier New" w:cs="Courier New"/>
          <w:sz w:val="28"/>
        </w:rPr>
      </w:pPr>
      <w:r>
        <w:rPr>
          <w:rFonts w:ascii="Courier New" w:hAnsi="Courier New" w:cs="Courier New"/>
          <w:sz w:val="28"/>
        </w:rPr>
        <w:t>ou même</w:t>
      </w:r>
      <w:r w:rsidR="00F44650">
        <w:rPr>
          <w:rFonts w:ascii="Courier New" w:hAnsi="Courier New" w:cs="Courier New"/>
          <w:sz w:val="28"/>
        </w:rPr>
        <w:t>…</w:t>
      </w:r>
      <w:r>
        <w:rPr>
          <w:rFonts w:ascii="Courier New" w:hAnsi="Courier New" w:cs="Courier New"/>
          <w:sz w:val="28"/>
        </w:rPr>
        <w:t xml:space="preserve"> </w:t>
      </w:r>
    </w:p>
    <w:p w:rsidR="00F44650" w:rsidRDefault="002B0D93" w:rsidP="00F44650">
      <w:pPr>
        <w:ind w:firstLine="708"/>
        <w:rPr>
          <w:rFonts w:ascii="Courier New" w:hAnsi="Courier New" w:cs="Courier New"/>
          <w:sz w:val="28"/>
        </w:rPr>
      </w:pPr>
      <w:r>
        <w:rPr>
          <w:rFonts w:ascii="Courier New" w:hAnsi="Courier New" w:cs="Courier New"/>
          <w:sz w:val="28"/>
        </w:rPr>
        <w:t>ça va plus loin que les mammifères</w:t>
      </w:r>
    </w:p>
    <w:p w:rsidR="002909F8" w:rsidRDefault="00F44650">
      <w:pPr>
        <w:rPr>
          <w:rFonts w:ascii="Courier New" w:hAnsi="Courier New" w:cs="Courier New"/>
          <w:sz w:val="28"/>
        </w:rPr>
      </w:pPr>
      <w:r>
        <w:rPr>
          <w:rFonts w:ascii="Courier New" w:hAnsi="Courier New" w:cs="Courier New"/>
          <w:sz w:val="28"/>
        </w:rPr>
        <w:t>…</w:t>
      </w:r>
      <w:r w:rsidR="002B0D93" w:rsidRPr="00D47E7E">
        <w:rPr>
          <w:i/>
        </w:rPr>
        <w:t>le rouge</w:t>
      </w:r>
      <w:r w:rsidR="006E3385">
        <w:rPr>
          <w:i/>
        </w:rPr>
        <w:t>–</w:t>
      </w:r>
      <w:r w:rsidR="002B0D93" w:rsidRPr="00D47E7E">
        <w:rPr>
          <w:i/>
        </w:rPr>
        <w:t>gorge</w:t>
      </w:r>
      <w:r w:rsidR="002B0D93">
        <w:rPr>
          <w:rFonts w:ascii="Courier New" w:hAnsi="Courier New" w:cs="Courier New"/>
          <w:sz w:val="28"/>
        </w:rPr>
        <w:t>, se sentent invin</w:t>
      </w:r>
      <w:r w:rsidR="002B0D93">
        <w:rPr>
          <w:rFonts w:ascii="Courier New" w:hAnsi="Courier New" w:cs="Courier New"/>
          <w:sz w:val="28"/>
        </w:rPr>
        <w:softHyphen/>
        <w:t xml:space="preserve">cibles dans les limites </w:t>
      </w:r>
    </w:p>
    <w:p w:rsidR="00F44650" w:rsidRDefault="002B0D93">
      <w:pPr>
        <w:rPr>
          <w:rFonts w:ascii="Courier New" w:hAnsi="Courier New" w:cs="Courier New"/>
          <w:sz w:val="28"/>
        </w:rPr>
      </w:pPr>
      <w:r>
        <w:rPr>
          <w:rFonts w:ascii="Courier New" w:hAnsi="Courier New" w:cs="Courier New"/>
          <w:sz w:val="28"/>
        </w:rPr>
        <w:t xml:space="preserve">du territoire, et que tout d'un coup, </w:t>
      </w:r>
      <w:r w:rsidRPr="002909F8">
        <w:rPr>
          <w:i/>
        </w:rPr>
        <w:t>il y a un point</w:t>
      </w:r>
      <w:r w:rsidR="006E3385">
        <w:rPr>
          <w:i/>
        </w:rPr>
        <w:t>–</w:t>
      </w:r>
      <w:r w:rsidRPr="002909F8">
        <w:rPr>
          <w:i/>
        </w:rPr>
        <w:t>virage</w:t>
      </w:r>
      <w:r>
        <w:rPr>
          <w:rFonts w:ascii="Courier New" w:hAnsi="Courier New" w:cs="Courier New"/>
          <w:sz w:val="28"/>
        </w:rPr>
        <w:t>, la limite précisément</w:t>
      </w:r>
      <w:r w:rsidR="00D47E7E">
        <w:rPr>
          <w:rFonts w:ascii="Courier New" w:hAnsi="Courier New" w:cs="Courier New"/>
          <w:sz w:val="28"/>
        </w:rPr>
        <w:t>,</w:t>
      </w:r>
      <w:r>
        <w:rPr>
          <w:rFonts w:ascii="Courier New" w:hAnsi="Courier New" w:cs="Courier New"/>
          <w:sz w:val="28"/>
        </w:rPr>
        <w:t xml:space="preserve"> où curieusement il n'est plus que timide. </w:t>
      </w:r>
    </w:p>
    <w:p w:rsidR="00F44650" w:rsidRDefault="00F44650">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t xml:space="preserve">Le rapport, chez les mammifères, de cette limite </w:t>
      </w:r>
    </w:p>
    <w:p w:rsidR="00F44650" w:rsidRDefault="002B0D93">
      <w:pPr>
        <w:rPr>
          <w:rFonts w:ascii="Courier New" w:hAnsi="Courier New" w:cs="Courier New"/>
          <w:sz w:val="28"/>
        </w:rPr>
      </w:pPr>
      <w:r>
        <w:rPr>
          <w:rFonts w:ascii="Courier New" w:hAnsi="Courier New" w:cs="Courier New"/>
          <w:sz w:val="28"/>
        </w:rPr>
        <w:t xml:space="preserve">avec la trace fécale a été dès longtemps repéré. </w:t>
      </w:r>
    </w:p>
    <w:p w:rsidR="00926EB0" w:rsidRDefault="00926EB0">
      <w:pPr>
        <w:rPr>
          <w:rFonts w:ascii="Courier New" w:hAnsi="Courier New" w:cs="Courier New"/>
          <w:sz w:val="28"/>
        </w:rPr>
      </w:pPr>
    </w:p>
    <w:p w:rsidR="00F44650" w:rsidRDefault="002B0D93">
      <w:pPr>
        <w:rPr>
          <w:rFonts w:ascii="Courier New" w:hAnsi="Courier New" w:cs="Courier New"/>
          <w:sz w:val="28"/>
        </w:rPr>
      </w:pPr>
      <w:r>
        <w:rPr>
          <w:rFonts w:ascii="Courier New" w:hAnsi="Courier New" w:cs="Courier New"/>
          <w:sz w:val="28"/>
        </w:rPr>
        <w:t xml:space="preserve">Raison, une fois de plus, d'y voir ce qui préfigure, ce qui prépare à cette fonction de </w:t>
      </w:r>
      <w:r w:rsidRPr="00F44650">
        <w:rPr>
          <w:i/>
        </w:rPr>
        <w:t>représentant du sujet</w:t>
      </w:r>
      <w:r w:rsidR="00F44650">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w:t>
      </w:r>
      <w:r w:rsidR="002909F8">
        <w:rPr>
          <w:rFonts w:ascii="Courier New" w:hAnsi="Courier New" w:cs="Courier New"/>
          <w:sz w:val="28"/>
        </w:rPr>
        <w:t>s’</w:t>
      </w:r>
      <w:r>
        <w:rPr>
          <w:rFonts w:ascii="Courier New" w:hAnsi="Courier New" w:cs="Courier New"/>
          <w:sz w:val="28"/>
        </w:rPr>
        <w:t>y trouvant ses racines dans l'arrière</w:t>
      </w:r>
      <w:r w:rsidR="006E3385">
        <w:rPr>
          <w:rFonts w:ascii="Courier New" w:hAnsi="Courier New" w:cs="Courier New"/>
          <w:sz w:val="28"/>
        </w:rPr>
        <w:t>–</w:t>
      </w:r>
      <w:r>
        <w:rPr>
          <w:rFonts w:ascii="Courier New" w:hAnsi="Courier New" w:cs="Courier New"/>
          <w:sz w:val="28"/>
        </w:rPr>
        <w:t>fond biologique</w:t>
      </w:r>
      <w:r w:rsidR="002909F8">
        <w:rPr>
          <w:rFonts w:ascii="Courier New" w:hAnsi="Courier New" w:cs="Courier New"/>
          <w:sz w:val="28"/>
        </w:rPr>
        <w:t> :</w:t>
      </w:r>
      <w:r>
        <w:rPr>
          <w:rFonts w:ascii="Courier New" w:hAnsi="Courier New" w:cs="Courier New"/>
          <w:sz w:val="28"/>
        </w:rPr>
        <w:t xml:space="preserve"> </w:t>
      </w:r>
      <w:r w:rsidRPr="00F44650">
        <w:rPr>
          <w:i/>
          <w:color w:val="0000CC"/>
        </w:rPr>
        <w:t>l'objet(</w:t>
      </w:r>
      <w:r w:rsidRPr="00F44650">
        <w:rPr>
          <w:i/>
          <w:iCs/>
          <w:color w:val="0000CC"/>
        </w:rPr>
        <w:t>a)</w:t>
      </w:r>
      <w:r>
        <w:rPr>
          <w:rFonts w:ascii="Courier New" w:hAnsi="Courier New" w:cs="Courier New"/>
          <w:i/>
          <w:sz w:val="28"/>
        </w:rPr>
        <w:t xml:space="preserve"> </w:t>
      </w:r>
      <w:r>
        <w:rPr>
          <w:rFonts w:ascii="Courier New" w:hAnsi="Courier New" w:cs="Courier New"/>
          <w:sz w:val="28"/>
        </w:rPr>
        <w:t xml:space="preserve">en tant qu'il est le </w:t>
      </w:r>
      <w:r w:rsidRPr="006573D8">
        <w:rPr>
          <w:rFonts w:ascii="Courier New" w:hAnsi="Courier New" w:cs="Courier New"/>
          <w:i/>
        </w:rPr>
        <w:t>fruit anal</w:t>
      </w:r>
      <w:r>
        <w:rPr>
          <w:rFonts w:ascii="Courier New" w:hAnsi="Courier New" w:cs="Courier New"/>
          <w:sz w:val="28"/>
        </w:rPr>
        <w:t>.</w:t>
      </w:r>
    </w:p>
    <w:p w:rsidR="00F44650" w:rsidRDefault="00F4465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Allons</w:t>
      </w:r>
      <w:r w:rsidR="006E3385">
        <w:rPr>
          <w:rFonts w:ascii="Courier New" w:hAnsi="Courier New" w:cs="Courier New"/>
          <w:sz w:val="28"/>
        </w:rPr>
        <w:t>–</w:t>
      </w:r>
      <w:r>
        <w:rPr>
          <w:rFonts w:ascii="Courier New" w:hAnsi="Courier New" w:cs="Courier New"/>
          <w:sz w:val="28"/>
        </w:rPr>
        <w:t xml:space="preserve">nous nous contenter encore de cela ? </w:t>
      </w:r>
    </w:p>
    <w:p w:rsidR="00F44650"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là tout ce que nous pouvons tirer du questionnement de la fonction du </w:t>
      </w:r>
      <w:r w:rsidRPr="00F44650">
        <w:rPr>
          <w:i/>
          <w:color w:val="0000CC"/>
        </w:rPr>
        <w:t>(</w:t>
      </w:r>
      <w:r w:rsidRPr="00F44650">
        <w:rPr>
          <w:i/>
          <w:iCs/>
          <w:color w:val="0000CC"/>
        </w:rPr>
        <w:t>a)</w:t>
      </w:r>
      <w:r>
        <w:rPr>
          <w:rFonts w:ascii="Courier New" w:hAnsi="Courier New" w:cs="Courier New"/>
          <w:i/>
          <w:sz w:val="28"/>
        </w:rPr>
        <w:t xml:space="preserve"> </w:t>
      </w:r>
      <w:r>
        <w:rPr>
          <w:rFonts w:ascii="Courier New" w:hAnsi="Courier New" w:cs="Courier New"/>
          <w:sz w:val="28"/>
        </w:rPr>
        <w:t>dans cette relation à un certain type de désir</w:t>
      </w:r>
      <w:r w:rsidR="00F44650">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celui de l'obsessionnel ? </w:t>
      </w:r>
    </w:p>
    <w:p w:rsidR="00F44650" w:rsidRDefault="00F4465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là que nous faisons le pas suivant qui est aussi le pas essentiel. Nous n'avons rien motivé </w:t>
      </w:r>
    </w:p>
    <w:p w:rsidR="00E44C9B" w:rsidRDefault="002B0D93">
      <w:pPr>
        <w:rPr>
          <w:rFonts w:ascii="Courier New" w:hAnsi="Courier New" w:cs="Courier New"/>
          <w:sz w:val="28"/>
        </w:rPr>
      </w:pPr>
      <w:r>
        <w:rPr>
          <w:rFonts w:ascii="Courier New" w:hAnsi="Courier New" w:cs="Courier New"/>
          <w:sz w:val="28"/>
        </w:rPr>
        <w:t>jus</w:t>
      </w:r>
      <w:r>
        <w:rPr>
          <w:rFonts w:ascii="Courier New" w:hAnsi="Courier New" w:cs="Courier New"/>
          <w:sz w:val="28"/>
        </w:rPr>
        <w:softHyphen/>
        <w:t xml:space="preserve">qu'à présent qui soit autre que le sujet installé ou non dans ses limites et </w:t>
      </w:r>
      <w:r w:rsidR="006E3385">
        <w:rPr>
          <w:rFonts w:ascii="Courier New" w:hAnsi="Courier New" w:cs="Courier New"/>
          <w:sz w:val="28"/>
        </w:rPr>
        <w:t>–</w:t>
      </w:r>
      <w:r>
        <w:rPr>
          <w:rFonts w:ascii="Courier New" w:hAnsi="Courier New" w:cs="Courier New"/>
          <w:sz w:val="28"/>
        </w:rPr>
        <w:t xml:space="preserve"> dans ses limites – </w:t>
      </w:r>
    </w:p>
    <w:p w:rsidR="00E44C9B" w:rsidRDefault="002B0D93">
      <w:pPr>
        <w:rPr>
          <w:rFonts w:ascii="Courier New" w:hAnsi="Courier New" w:cs="Courier New"/>
          <w:sz w:val="28"/>
        </w:rPr>
      </w:pPr>
      <w:r>
        <w:rPr>
          <w:rFonts w:ascii="Courier New" w:hAnsi="Courier New" w:cs="Courier New"/>
          <w:sz w:val="28"/>
        </w:rPr>
        <w:t xml:space="preserve">plus ou moins divisé. </w:t>
      </w:r>
    </w:p>
    <w:p w:rsidR="00926EB0" w:rsidRDefault="00926EB0">
      <w:pPr>
        <w:rPr>
          <w:rFonts w:ascii="Courier New" w:hAnsi="Courier New" w:cs="Courier New"/>
          <w:sz w:val="28"/>
        </w:rPr>
      </w:pPr>
    </w:p>
    <w:p w:rsidR="002909F8" w:rsidRDefault="002B0D93" w:rsidP="002909F8">
      <w:pPr>
        <w:rPr>
          <w:rFonts w:ascii="Courier New" w:hAnsi="Courier New" w:cs="Courier New"/>
          <w:sz w:val="28"/>
        </w:rPr>
      </w:pPr>
      <w:r>
        <w:rPr>
          <w:rFonts w:ascii="Courier New" w:hAnsi="Courier New" w:cs="Courier New"/>
          <w:sz w:val="28"/>
        </w:rPr>
        <w:t>Même l'accès à la fonction symbolique</w:t>
      </w:r>
      <w:r w:rsidR="002909F8">
        <w:rPr>
          <w:rFonts w:ascii="Courier New" w:hAnsi="Courier New" w:cs="Courier New"/>
          <w:sz w:val="28"/>
        </w:rPr>
        <w:t xml:space="preserve"> </w:t>
      </w:r>
      <w:r>
        <w:rPr>
          <w:rFonts w:ascii="Courier New" w:hAnsi="Courier New" w:cs="Courier New"/>
          <w:sz w:val="28"/>
        </w:rPr>
        <w:t>qu'il prend</w:t>
      </w:r>
      <w:r w:rsidR="002909F8">
        <w:rPr>
          <w:rFonts w:ascii="Courier New" w:hAnsi="Courier New" w:cs="Courier New"/>
          <w:sz w:val="28"/>
        </w:rPr>
        <w:t>,</w:t>
      </w:r>
      <w:r>
        <w:rPr>
          <w:rFonts w:ascii="Courier New" w:hAnsi="Courier New" w:cs="Courier New"/>
          <w:sz w:val="28"/>
        </w:rPr>
        <w:t xml:space="preserve"> </w:t>
      </w:r>
    </w:p>
    <w:p w:rsidR="002909F8" w:rsidRDefault="002B0D93" w:rsidP="002909F8">
      <w:pPr>
        <w:rPr>
          <w:rFonts w:ascii="Courier New" w:hAnsi="Courier New" w:cs="Courier New"/>
          <w:sz w:val="28"/>
        </w:rPr>
      </w:pPr>
      <w:r>
        <w:rPr>
          <w:rFonts w:ascii="Courier New" w:hAnsi="Courier New" w:cs="Courier New"/>
          <w:sz w:val="28"/>
        </w:rPr>
        <w:t>du fait que ces limites</w:t>
      </w:r>
      <w:r w:rsidR="002909F8">
        <w:rPr>
          <w:rFonts w:ascii="Courier New" w:hAnsi="Courier New" w:cs="Courier New"/>
          <w:sz w:val="28"/>
        </w:rPr>
        <w:t xml:space="preserve"> </w:t>
      </w:r>
      <w:r>
        <w:rPr>
          <w:rFonts w:ascii="Courier New" w:hAnsi="Courier New" w:cs="Courier New"/>
          <w:sz w:val="28"/>
        </w:rPr>
        <w:t>il s'en voit</w:t>
      </w:r>
      <w:r w:rsidR="002909F8">
        <w:rPr>
          <w:rFonts w:ascii="Courier New" w:hAnsi="Courier New" w:cs="Courier New"/>
          <w:sz w:val="28"/>
        </w:rPr>
        <w:t>…</w:t>
      </w:r>
    </w:p>
    <w:p w:rsidR="002909F8" w:rsidRDefault="002B0D93" w:rsidP="002909F8">
      <w:pPr>
        <w:ind w:firstLine="708"/>
        <w:rPr>
          <w:rFonts w:ascii="Courier New" w:hAnsi="Courier New" w:cs="Courier New"/>
          <w:sz w:val="28"/>
        </w:rPr>
      </w:pPr>
      <w:r>
        <w:rPr>
          <w:rFonts w:ascii="Courier New" w:hAnsi="Courier New" w:cs="Courier New"/>
          <w:sz w:val="28"/>
        </w:rPr>
        <w:t>au niveau de l'union sexuel</w:t>
      </w:r>
      <w:r>
        <w:rPr>
          <w:rFonts w:ascii="Courier New" w:hAnsi="Courier New" w:cs="Courier New"/>
          <w:sz w:val="28"/>
        </w:rPr>
        <w:softHyphen/>
        <w:t>le chez l'homme</w:t>
      </w:r>
    </w:p>
    <w:p w:rsidR="002909F8" w:rsidRDefault="002909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si singulièrement refoulé</w:t>
      </w:r>
      <w:r>
        <w:rPr>
          <w:rFonts w:ascii="Courier New" w:hAnsi="Courier New" w:cs="Courier New"/>
          <w:sz w:val="28"/>
        </w:rPr>
        <w:t xml:space="preserve">, </w:t>
      </w:r>
      <w:r w:rsidR="002B0D93">
        <w:rPr>
          <w:rFonts w:ascii="Courier New" w:hAnsi="Courier New" w:cs="Courier New"/>
          <w:sz w:val="28"/>
        </w:rPr>
        <w:t xml:space="preserve">même ceci ne nous dit rien encore de ce dont il s'agit et que nous sommes en train d'exiger, à savoir de ce en quoi tout </w:t>
      </w:r>
    </w:p>
    <w:p w:rsidR="00E44C9B" w:rsidRDefault="002B0D93">
      <w:pPr>
        <w:rPr>
          <w:rFonts w:ascii="Courier New" w:hAnsi="Courier New" w:cs="Courier New"/>
          <w:sz w:val="28"/>
        </w:rPr>
      </w:pPr>
      <w:r>
        <w:rPr>
          <w:rFonts w:ascii="Courier New" w:hAnsi="Courier New" w:cs="Courier New"/>
          <w:sz w:val="28"/>
        </w:rPr>
        <w:t>ce procès vient à motiver la fonction du désir.</w:t>
      </w:r>
    </w:p>
    <w:p w:rsidR="001C5329" w:rsidRDefault="001C5329">
      <w:pPr>
        <w:rPr>
          <w:rFonts w:ascii="Courier New" w:hAnsi="Courier New" w:cs="Courier New"/>
          <w:sz w:val="28"/>
        </w:rPr>
      </w:pPr>
    </w:p>
    <w:p w:rsidR="001C5329" w:rsidRDefault="002B0D93">
      <w:pPr>
        <w:rPr>
          <w:rFonts w:ascii="Courier New" w:hAnsi="Courier New" w:cs="Courier New"/>
          <w:sz w:val="28"/>
        </w:rPr>
      </w:pPr>
      <w:r>
        <w:rPr>
          <w:rFonts w:ascii="Courier New" w:hAnsi="Courier New" w:cs="Courier New"/>
          <w:sz w:val="28"/>
        </w:rPr>
        <w:t xml:space="preserve">Et ceci, c'est l'expérience qui nous en donne </w:t>
      </w:r>
      <w:r w:rsidRPr="001C5329">
        <w:rPr>
          <w:i/>
        </w:rPr>
        <w:t>la trace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savoir que jusqu'à présent rien ne nous explique les rapports si particuliers de </w:t>
      </w:r>
      <w:r w:rsidRPr="001C5329">
        <w:rPr>
          <w:i/>
        </w:rPr>
        <w:t>l'obsessionnel</w:t>
      </w:r>
      <w:r>
        <w:rPr>
          <w:rFonts w:ascii="Courier New" w:hAnsi="Courier New" w:cs="Courier New"/>
          <w:sz w:val="28"/>
        </w:rPr>
        <w:t xml:space="preserve"> à son </w:t>
      </w:r>
      <w:r w:rsidRPr="001C5329">
        <w:rPr>
          <w:i/>
          <w:color w:val="0000CC"/>
        </w:rPr>
        <w:t>désir</w:t>
      </w:r>
      <w:r>
        <w:rPr>
          <w:rFonts w:ascii="Courier New" w:hAnsi="Courier New" w:cs="Courier New"/>
          <w:sz w:val="28"/>
        </w:rPr>
        <w:t xml:space="preserve">. </w:t>
      </w:r>
    </w:p>
    <w:p w:rsidR="001C5329" w:rsidRDefault="001C5329">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t xml:space="preserve">C'est justement parce que, jusqu'à ce niveau, </w:t>
      </w:r>
    </w:p>
    <w:p w:rsidR="001C5329" w:rsidRDefault="002B0D93">
      <w:pPr>
        <w:rPr>
          <w:rFonts w:ascii="Courier New" w:hAnsi="Courier New" w:cs="Courier New"/>
          <w:sz w:val="28"/>
        </w:rPr>
      </w:pPr>
      <w:r>
        <w:rPr>
          <w:rFonts w:ascii="Courier New" w:hAnsi="Courier New" w:cs="Courier New"/>
          <w:sz w:val="28"/>
        </w:rPr>
        <w:t>tout est symboli</w:t>
      </w:r>
      <w:r>
        <w:rPr>
          <w:rFonts w:ascii="Courier New" w:hAnsi="Courier New" w:cs="Courier New"/>
          <w:sz w:val="28"/>
        </w:rPr>
        <w:softHyphen/>
        <w:t>sé</w:t>
      </w:r>
      <w:r w:rsidR="001C5329">
        <w:rPr>
          <w:rFonts w:ascii="Courier New" w:hAnsi="Courier New" w:cs="Courier New"/>
          <w:sz w:val="28"/>
        </w:rPr>
        <w:t>…</w:t>
      </w:r>
      <w:r>
        <w:rPr>
          <w:rFonts w:ascii="Courier New" w:hAnsi="Courier New" w:cs="Courier New"/>
          <w:sz w:val="28"/>
        </w:rPr>
        <w:t xml:space="preserve"> </w:t>
      </w:r>
    </w:p>
    <w:p w:rsidR="001C5329" w:rsidRDefault="002B0D93" w:rsidP="001C5329">
      <w:pPr>
        <w:ind w:firstLine="708"/>
        <w:rPr>
          <w:rFonts w:ascii="Courier New" w:hAnsi="Courier New" w:cs="Courier New"/>
          <w:sz w:val="28"/>
        </w:rPr>
      </w:pPr>
      <w:r>
        <w:rPr>
          <w:rFonts w:ascii="Courier New" w:hAnsi="Courier New" w:cs="Courier New"/>
          <w:sz w:val="28"/>
        </w:rPr>
        <w:t>le sujet divisé et l'union impossible</w:t>
      </w:r>
    </w:p>
    <w:p w:rsidR="002909F8" w:rsidRDefault="001C532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qu'il nous apparaît tout à fait frap</w:t>
      </w:r>
      <w:r w:rsidR="002B0D93">
        <w:rPr>
          <w:rFonts w:ascii="Courier New" w:hAnsi="Courier New" w:cs="Courier New"/>
          <w:sz w:val="28"/>
        </w:rPr>
        <w:softHyphen/>
        <w:t xml:space="preserve">pant </w:t>
      </w:r>
    </w:p>
    <w:p w:rsidR="00E44C9B" w:rsidRDefault="002B0D93">
      <w:pPr>
        <w:rPr>
          <w:rFonts w:ascii="Courier New" w:hAnsi="Courier New" w:cs="Courier New"/>
          <w:sz w:val="28"/>
        </w:rPr>
      </w:pPr>
      <w:r>
        <w:rPr>
          <w:rFonts w:ascii="Courier New" w:hAnsi="Courier New" w:cs="Courier New"/>
          <w:sz w:val="28"/>
        </w:rPr>
        <w:t>qu'une chose ne l'est pas, c'est le désir lui</w:t>
      </w:r>
      <w:r w:rsidR="006E3385">
        <w:rPr>
          <w:rFonts w:ascii="Courier New" w:hAnsi="Courier New" w:cs="Courier New"/>
          <w:sz w:val="28"/>
        </w:rPr>
        <w:t>–</w:t>
      </w:r>
      <w:r>
        <w:rPr>
          <w:rFonts w:ascii="Courier New" w:hAnsi="Courier New" w:cs="Courier New"/>
          <w:sz w:val="28"/>
        </w:rPr>
        <w:t>même.</w:t>
      </w:r>
    </w:p>
    <w:p w:rsidR="001C5329" w:rsidRDefault="001C5329">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justement dans cet effort, dans cette nécessité où le sujet est</w:t>
      </w:r>
      <w:r w:rsidR="002909F8">
        <w:rPr>
          <w:rFonts w:ascii="Courier New" w:hAnsi="Courier New" w:cs="Courier New"/>
          <w:sz w:val="28"/>
        </w:rPr>
        <w:t>,</w:t>
      </w:r>
      <w:r>
        <w:rPr>
          <w:rFonts w:ascii="Courier New" w:hAnsi="Courier New" w:cs="Courier New"/>
          <w:sz w:val="28"/>
        </w:rPr>
        <w:t xml:space="preserve"> d'achever sa position comme désir, qu'il va l'achever dans la catégorie de la puissance,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au niveau de l'étage </w:t>
      </w:r>
      <w:r w:rsidRPr="001C5329">
        <w:rPr>
          <w:i/>
        </w:rPr>
        <w:t>quatre</w:t>
      </w:r>
      <w:r>
        <w:rPr>
          <w:rFonts w:ascii="Courier New" w:hAnsi="Courier New" w:cs="Courier New"/>
          <w:sz w:val="28"/>
        </w:rPr>
        <w:t xml:space="preserve">. </w:t>
      </w:r>
    </w:p>
    <w:p w:rsidR="002909F8" w:rsidRDefault="002909F8">
      <w:pPr>
        <w:rPr>
          <w:rFonts w:ascii="Courier New" w:hAnsi="Courier New" w:cs="Courier New"/>
          <w:sz w:val="28"/>
        </w:rPr>
      </w:pPr>
    </w:p>
    <w:p w:rsidR="00E44C9B" w:rsidRDefault="00E44C9B">
      <w:pPr>
        <w:ind w:left="2124"/>
        <w:rPr>
          <w:rFonts w:ascii="Garamond" w:hAnsi="Garamond" w:cs="Courier New"/>
          <w:sz w:val="28"/>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3"/>
        <w:gridCol w:w="920"/>
        <w:gridCol w:w="2008"/>
        <w:gridCol w:w="2063"/>
      </w:tblGrid>
      <w:tr w:rsidR="00E44C9B">
        <w:tc>
          <w:tcPr>
            <w:tcW w:w="0" w:type="auto"/>
          </w:tcPr>
          <w:p w:rsidR="00E44C9B" w:rsidRDefault="002B0D93">
            <w:pPr>
              <w:rPr>
                <w:rFonts w:ascii="Garamond" w:hAnsi="Garamond"/>
              </w:rPr>
            </w:pPr>
            <w:r>
              <w:rPr>
                <w:rFonts w:ascii="Garamond" w:hAnsi="Garamond"/>
              </w:rPr>
              <w:t>1</w:t>
            </w:r>
          </w:p>
        </w:tc>
        <w:tc>
          <w:tcPr>
            <w:tcW w:w="0" w:type="auto"/>
          </w:tcPr>
          <w:p w:rsidR="00E44C9B" w:rsidRDefault="002B0D93">
            <w:pPr>
              <w:rPr>
                <w:rFonts w:ascii="Garamond" w:hAnsi="Garamond"/>
              </w:rPr>
            </w:pPr>
            <w:r>
              <w:rPr>
                <w:rFonts w:ascii="Garamond" w:hAnsi="Garamond"/>
              </w:rPr>
              <w:t>voix</w:t>
            </w:r>
          </w:p>
        </w:tc>
        <w:tc>
          <w:tcPr>
            <w:tcW w:w="0" w:type="auto"/>
          </w:tcPr>
          <w:p w:rsidR="00E44C9B" w:rsidRDefault="005B5D6C">
            <w:pPr>
              <w:rPr>
                <w:rFonts w:ascii="Garamond" w:hAnsi="Garamond"/>
              </w:rPr>
            </w:pPr>
            <w:r>
              <w:rPr>
                <w:rFonts w:ascii="Garamond" w:hAnsi="Garamond"/>
              </w:rPr>
              <w:t xml:space="preserve">       </w:t>
            </w:r>
            <w:r w:rsidR="002B0D93">
              <w:rPr>
                <w:rFonts w:ascii="Garamond" w:hAnsi="Garamond"/>
              </w:rPr>
              <w:t>a</w:t>
            </w:r>
          </w:p>
        </w:tc>
        <w:tc>
          <w:tcPr>
            <w:tcW w:w="0" w:type="auto"/>
          </w:tcPr>
          <w:p w:rsidR="00E44C9B" w:rsidRDefault="002B0D93">
            <w:pPr>
              <w:rPr>
                <w:rFonts w:ascii="Garamond" w:hAnsi="Garamond"/>
              </w:rPr>
            </w:pPr>
            <w:r>
              <w:rPr>
                <w:rFonts w:ascii="Garamond" w:hAnsi="Garamond"/>
              </w:rPr>
              <w:t>désir de l’Autre</w:t>
            </w:r>
          </w:p>
        </w:tc>
      </w:tr>
      <w:tr w:rsidR="00E44C9B">
        <w:tc>
          <w:tcPr>
            <w:tcW w:w="0" w:type="auto"/>
          </w:tcPr>
          <w:p w:rsidR="00E44C9B" w:rsidRDefault="002B0D93">
            <w:pPr>
              <w:rPr>
                <w:rFonts w:ascii="Garamond" w:hAnsi="Garamond"/>
              </w:rPr>
            </w:pPr>
            <w:r>
              <w:rPr>
                <w:rFonts w:ascii="Garamond" w:hAnsi="Garamond"/>
              </w:rPr>
              <w:t>2</w:t>
            </w:r>
          </w:p>
        </w:tc>
        <w:tc>
          <w:tcPr>
            <w:tcW w:w="0" w:type="auto"/>
          </w:tcPr>
          <w:p w:rsidR="00E44C9B" w:rsidRDefault="002B0D93">
            <w:pPr>
              <w:rPr>
                <w:rFonts w:ascii="Garamond" w:hAnsi="Garamond"/>
              </w:rPr>
            </w:pPr>
            <w:r>
              <w:rPr>
                <w:rFonts w:ascii="Garamond" w:hAnsi="Garamond"/>
              </w:rPr>
              <w:t>image</w:t>
            </w:r>
          </w:p>
        </w:tc>
        <w:tc>
          <w:tcPr>
            <w:tcW w:w="0" w:type="auto"/>
          </w:tcPr>
          <w:p w:rsidR="00E44C9B" w:rsidRDefault="002B0D93">
            <w:pPr>
              <w:rPr>
                <w:rFonts w:ascii="Garamond" w:hAnsi="Garamond"/>
              </w:rPr>
            </w:pPr>
            <w:r>
              <w:rPr>
                <w:rFonts w:ascii="Garamond" w:hAnsi="Garamond"/>
              </w:rPr>
              <w:t>puissance de l’Autre</w:t>
            </w:r>
          </w:p>
        </w:tc>
        <w:tc>
          <w:tcPr>
            <w:tcW w:w="0" w:type="auto"/>
          </w:tcPr>
          <w:p w:rsidR="00E44C9B" w:rsidRDefault="00E44C9B">
            <w:pPr>
              <w:rPr>
                <w:rFonts w:ascii="Garamond" w:hAnsi="Garamond"/>
              </w:rPr>
            </w:pPr>
          </w:p>
        </w:tc>
      </w:tr>
      <w:tr w:rsidR="00E44C9B">
        <w:tc>
          <w:tcPr>
            <w:tcW w:w="0" w:type="auto"/>
          </w:tcPr>
          <w:p w:rsidR="00E44C9B" w:rsidRDefault="002B0D93">
            <w:pPr>
              <w:rPr>
                <w:rFonts w:ascii="Garamond" w:hAnsi="Garamond"/>
              </w:rPr>
            </w:pPr>
            <w:r>
              <w:rPr>
                <w:rFonts w:ascii="Garamond" w:hAnsi="Garamond"/>
              </w:rPr>
              <w:t>3</w:t>
            </w:r>
          </w:p>
        </w:tc>
        <w:tc>
          <w:tcPr>
            <w:tcW w:w="0" w:type="auto"/>
          </w:tcPr>
          <w:p w:rsidR="00E44C9B" w:rsidRDefault="002B0D93">
            <w:pPr>
              <w:rPr>
                <w:rFonts w:ascii="Garamond" w:hAnsi="Garamond"/>
              </w:rPr>
            </w:pPr>
            <w:r>
              <w:rPr>
                <w:rFonts w:ascii="Garamond" w:hAnsi="Garamond"/>
              </w:rPr>
              <w:t>désir</w:t>
            </w:r>
          </w:p>
        </w:tc>
        <w:tc>
          <w:tcPr>
            <w:tcW w:w="0" w:type="auto"/>
          </w:tcPr>
          <w:p w:rsidR="00E44C9B" w:rsidRDefault="002B0D93">
            <w:pPr>
              <w:rPr>
                <w:rFonts w:ascii="Garamond" w:hAnsi="Garamond"/>
              </w:rPr>
            </w:pPr>
            <w:r>
              <w:rPr>
                <w:rFonts w:ascii="Garamond" w:hAnsi="Garamond"/>
              </w:rPr>
              <w:t xml:space="preserve">angoisse </w:t>
            </w:r>
            <w:r>
              <w:rPr>
                <w:rFonts w:ascii="Garamond" w:hAnsi="Garamond" w:cs="Courier New"/>
                <w:sz w:val="32"/>
              </w:rPr>
              <w:t>(</w:t>
            </w:r>
            <w:r w:rsidR="006E3385">
              <w:rPr>
                <w:rFonts w:ascii="Garamond" w:hAnsi="Garamond" w:cs="Courier New"/>
                <w:sz w:val="28"/>
              </w:rPr>
              <w:t>–</w:t>
            </w:r>
            <w:r>
              <w:rPr>
                <w:rFonts w:ascii="Garamond" w:hAnsi="Garamond" w:cs="Courier New"/>
                <w:sz w:val="28"/>
              </w:rPr>
              <w:t xml:space="preserve"> </w:t>
            </w:r>
            <w:r>
              <w:rPr>
                <w:rFonts w:ascii="Garamond" w:hAnsi="Garamond"/>
                <w:sz w:val="32"/>
                <w:szCs w:val="40"/>
              </w:rPr>
              <w:t>φ)</w:t>
            </w:r>
          </w:p>
        </w:tc>
        <w:tc>
          <w:tcPr>
            <w:tcW w:w="0" w:type="auto"/>
          </w:tcPr>
          <w:p w:rsidR="00E44C9B" w:rsidRDefault="002B0D93">
            <w:pPr>
              <w:rPr>
                <w:rFonts w:ascii="Garamond" w:hAnsi="Garamond"/>
              </w:rPr>
            </w:pPr>
            <w:r>
              <w:rPr>
                <w:rFonts w:ascii="Garamond" w:hAnsi="Garamond"/>
              </w:rPr>
              <w:t>jouissance de l’Autre</w:t>
            </w:r>
          </w:p>
        </w:tc>
      </w:tr>
      <w:tr w:rsidR="00E44C9B">
        <w:tc>
          <w:tcPr>
            <w:tcW w:w="0" w:type="auto"/>
          </w:tcPr>
          <w:p w:rsidR="00E44C9B" w:rsidRDefault="002B0D93">
            <w:pPr>
              <w:rPr>
                <w:rFonts w:ascii="Garamond" w:hAnsi="Garamond"/>
              </w:rPr>
            </w:pPr>
            <w:r>
              <w:rPr>
                <w:rFonts w:ascii="Garamond" w:hAnsi="Garamond"/>
              </w:rPr>
              <w:t>4</w:t>
            </w:r>
          </w:p>
        </w:tc>
        <w:tc>
          <w:tcPr>
            <w:tcW w:w="0" w:type="auto"/>
          </w:tcPr>
          <w:p w:rsidR="00E44C9B" w:rsidRDefault="002B0D93">
            <w:pPr>
              <w:rPr>
                <w:rFonts w:ascii="Garamond" w:hAnsi="Garamond"/>
              </w:rPr>
            </w:pPr>
            <w:r>
              <w:rPr>
                <w:rFonts w:ascii="Garamond" w:hAnsi="Garamond"/>
              </w:rPr>
              <w:t>trace</w:t>
            </w:r>
          </w:p>
        </w:tc>
        <w:tc>
          <w:tcPr>
            <w:tcW w:w="0" w:type="auto"/>
          </w:tcPr>
          <w:p w:rsidR="00E44C9B" w:rsidRDefault="002B0D93">
            <w:pPr>
              <w:rPr>
                <w:rFonts w:ascii="Garamond" w:hAnsi="Garamond"/>
              </w:rPr>
            </w:pPr>
            <w:r>
              <w:rPr>
                <w:rFonts w:ascii="Garamond" w:hAnsi="Garamond"/>
              </w:rPr>
              <w:t>demande de l’Autre</w:t>
            </w:r>
          </w:p>
        </w:tc>
        <w:tc>
          <w:tcPr>
            <w:tcW w:w="0" w:type="auto"/>
          </w:tcPr>
          <w:p w:rsidR="00E44C9B" w:rsidRDefault="00E44C9B">
            <w:pPr>
              <w:rPr>
                <w:rFonts w:ascii="Garamond" w:hAnsi="Garamond"/>
              </w:rPr>
            </w:pPr>
          </w:p>
        </w:tc>
      </w:tr>
      <w:tr w:rsidR="00E44C9B">
        <w:tc>
          <w:tcPr>
            <w:tcW w:w="0" w:type="auto"/>
          </w:tcPr>
          <w:p w:rsidR="00E44C9B" w:rsidRDefault="002B0D93">
            <w:pPr>
              <w:rPr>
                <w:rFonts w:ascii="Garamond" w:hAnsi="Garamond"/>
              </w:rPr>
            </w:pPr>
            <w:r>
              <w:rPr>
                <w:rFonts w:ascii="Garamond" w:hAnsi="Garamond"/>
              </w:rPr>
              <w:t>5</w:t>
            </w:r>
          </w:p>
        </w:tc>
        <w:tc>
          <w:tcPr>
            <w:tcW w:w="0" w:type="auto"/>
          </w:tcPr>
          <w:p w:rsidR="00E44C9B" w:rsidRDefault="002B0D93">
            <w:pPr>
              <w:rPr>
                <w:rFonts w:ascii="Garamond" w:hAnsi="Garamond"/>
              </w:rPr>
            </w:pPr>
            <w:r>
              <w:rPr>
                <w:rFonts w:ascii="Garamond" w:hAnsi="Garamond"/>
              </w:rPr>
              <w:t>angoisse</w:t>
            </w:r>
          </w:p>
        </w:tc>
        <w:tc>
          <w:tcPr>
            <w:tcW w:w="0" w:type="auto"/>
          </w:tcPr>
          <w:p w:rsidR="00E44C9B" w:rsidRDefault="005B5D6C">
            <w:pPr>
              <w:rPr>
                <w:rFonts w:ascii="Garamond" w:hAnsi="Garamond"/>
              </w:rPr>
            </w:pPr>
            <w:r>
              <w:rPr>
                <w:rFonts w:ascii="Garamond" w:hAnsi="Garamond"/>
              </w:rPr>
              <w:t xml:space="preserve">       </w:t>
            </w:r>
            <w:r w:rsidR="002B0D93">
              <w:rPr>
                <w:rFonts w:ascii="Garamond" w:hAnsi="Garamond"/>
              </w:rPr>
              <w:t>a</w:t>
            </w:r>
          </w:p>
        </w:tc>
        <w:tc>
          <w:tcPr>
            <w:tcW w:w="0" w:type="auto"/>
          </w:tcPr>
          <w:p w:rsidR="00E44C9B" w:rsidRDefault="002B0D93">
            <w:pPr>
              <w:rPr>
                <w:rFonts w:ascii="Garamond" w:hAnsi="Garamond"/>
              </w:rPr>
            </w:pPr>
            <w:r>
              <w:rPr>
                <w:rFonts w:ascii="Garamond" w:hAnsi="Garamond"/>
              </w:rPr>
              <w:t>désir ( x) de l’Autre</w:t>
            </w:r>
          </w:p>
        </w:tc>
      </w:tr>
    </w:tbl>
    <w:p w:rsidR="00E44C9B" w:rsidRDefault="00E44C9B">
      <w:pPr>
        <w:rPr>
          <w:rFonts w:ascii="Courier New" w:hAnsi="Courier New" w:cs="Courier New"/>
          <w:sz w:val="28"/>
        </w:rPr>
      </w:pPr>
    </w:p>
    <w:p w:rsidR="001C5329" w:rsidRDefault="002B0D93">
      <w:pPr>
        <w:rPr>
          <w:rFonts w:ascii="Courier New" w:hAnsi="Courier New" w:cs="Courier New"/>
          <w:sz w:val="28"/>
        </w:rPr>
      </w:pPr>
      <w:r>
        <w:rPr>
          <w:rFonts w:ascii="Courier New" w:hAnsi="Courier New" w:cs="Courier New"/>
          <w:sz w:val="28"/>
        </w:rPr>
        <w:t xml:space="preserve">Le rapport de la réflexion spéculaire du support narcissique de la maîtrise de soi, avec le champ, </w:t>
      </w:r>
    </w:p>
    <w:p w:rsidR="001C5329" w:rsidRDefault="002B0D93">
      <w:pPr>
        <w:rPr>
          <w:rFonts w:ascii="Courier New" w:hAnsi="Courier New" w:cs="Courier New"/>
          <w:sz w:val="28"/>
        </w:rPr>
      </w:pPr>
      <w:r>
        <w:rPr>
          <w:rFonts w:ascii="Courier New" w:hAnsi="Courier New" w:cs="Courier New"/>
          <w:sz w:val="28"/>
        </w:rPr>
        <w:t xml:space="preserve">le lieu de l'Autre, est là </w:t>
      </w:r>
      <w:r w:rsidRPr="002909F8">
        <w:rPr>
          <w:i/>
        </w:rPr>
        <w:t>le lien</w:t>
      </w:r>
      <w:r>
        <w:rPr>
          <w:rFonts w:ascii="Courier New" w:hAnsi="Courier New" w:cs="Courier New"/>
          <w:sz w:val="28"/>
        </w:rPr>
        <w:t xml:space="preserve">. </w:t>
      </w:r>
    </w:p>
    <w:p w:rsidR="00926EB0" w:rsidRDefault="002B0D93">
      <w:pPr>
        <w:rPr>
          <w:rFonts w:ascii="Courier New" w:hAnsi="Courier New" w:cs="Courier New"/>
          <w:sz w:val="28"/>
        </w:rPr>
      </w:pPr>
      <w:r>
        <w:rPr>
          <w:rFonts w:ascii="Courier New" w:hAnsi="Courier New" w:cs="Courier New"/>
          <w:sz w:val="28"/>
        </w:rPr>
        <w:t xml:space="preserve">Vous le connaissez déjà et ça ne serait que vous faire reparcourir un sentier déjà battu. </w:t>
      </w:r>
    </w:p>
    <w:p w:rsidR="00926EB0" w:rsidRDefault="00926EB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pourquoi je veux ici marquer l'originalité…</w:t>
      </w:r>
    </w:p>
    <w:p w:rsidR="002909F8" w:rsidRDefault="002B0D93" w:rsidP="002909F8">
      <w:pPr>
        <w:ind w:left="708"/>
        <w:rPr>
          <w:rFonts w:ascii="Courier New" w:hAnsi="Courier New" w:cs="Courier New"/>
          <w:sz w:val="28"/>
        </w:rPr>
      </w:pPr>
      <w:r>
        <w:rPr>
          <w:rFonts w:ascii="Courier New" w:hAnsi="Courier New" w:cs="Courier New"/>
          <w:sz w:val="28"/>
        </w:rPr>
        <w:t>autrement ce ne serait nullement venu à l'accès de notre connaissance</w:t>
      </w:r>
      <w:r w:rsidR="002909F8">
        <w:rPr>
          <w:rFonts w:ascii="Courier New" w:hAnsi="Courier New" w:cs="Courier New"/>
          <w:sz w:val="28"/>
        </w:rPr>
        <w:t xml:space="preserve">, </w:t>
      </w:r>
      <w:r>
        <w:rPr>
          <w:rFonts w:ascii="Courier New" w:hAnsi="Courier New" w:cs="Courier New"/>
          <w:sz w:val="28"/>
        </w:rPr>
        <w:t xml:space="preserve">de </w:t>
      </w:r>
      <w:r w:rsidR="002909F8">
        <w:rPr>
          <w:rFonts w:ascii="Courier New" w:hAnsi="Courier New" w:cs="Courier New"/>
          <w:sz w:val="28"/>
        </w:rPr>
        <w:t>notre interrogation,</w:t>
      </w:r>
    </w:p>
    <w:p w:rsidR="00E44C9B" w:rsidRDefault="002909F8" w:rsidP="002909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l'originalité de ce que nous révèlent les faits.</w:t>
      </w:r>
    </w:p>
    <w:p w:rsidR="00926EB0" w:rsidRDefault="00926EB0">
      <w:pPr>
        <w:rPr>
          <w:rFonts w:ascii="Courier New" w:hAnsi="Courier New" w:cs="Courier New"/>
          <w:sz w:val="28"/>
        </w:rPr>
      </w:pPr>
    </w:p>
    <w:p w:rsidR="002909F8" w:rsidRDefault="002B0D93">
      <w:pPr>
        <w:rPr>
          <w:rFonts w:ascii="Courier New" w:hAnsi="Courier New" w:cs="Courier New"/>
          <w:sz w:val="28"/>
        </w:rPr>
      </w:pPr>
      <w:r>
        <w:rPr>
          <w:rFonts w:ascii="Courier New" w:hAnsi="Courier New" w:cs="Courier New"/>
          <w:sz w:val="28"/>
        </w:rPr>
        <w:t xml:space="preserve">Et pour partir du vif des choses et d'un fait </w:t>
      </w:r>
    </w:p>
    <w:p w:rsidR="00926EB0" w:rsidRDefault="002B0D93">
      <w:pPr>
        <w:rPr>
          <w:rFonts w:ascii="Courier New" w:hAnsi="Courier New" w:cs="Courier New"/>
          <w:sz w:val="28"/>
        </w:rPr>
      </w:pPr>
      <w:r>
        <w:rPr>
          <w:rFonts w:ascii="Courier New" w:hAnsi="Courier New" w:cs="Courier New"/>
          <w:sz w:val="28"/>
        </w:rPr>
        <w:t>que vous connaissez bien, je dirai</w:t>
      </w:r>
      <w:r w:rsidR="00926EB0">
        <w:rPr>
          <w:rFonts w:ascii="Courier New" w:hAnsi="Courier New" w:cs="Courier New"/>
          <w:sz w:val="28"/>
        </w:rPr>
        <w:t>…</w:t>
      </w:r>
    </w:p>
    <w:p w:rsidR="00926EB0" w:rsidRDefault="002B0D93" w:rsidP="00926EB0">
      <w:pPr>
        <w:ind w:left="708"/>
        <w:rPr>
          <w:rFonts w:ascii="Courier New" w:hAnsi="Courier New" w:cs="Courier New"/>
          <w:sz w:val="28"/>
        </w:rPr>
      </w:pPr>
      <w:r>
        <w:rPr>
          <w:rFonts w:ascii="Courier New" w:hAnsi="Courier New" w:cs="Courier New"/>
          <w:sz w:val="28"/>
        </w:rPr>
        <w:t xml:space="preserve">sans m'attarder plus longtemps à ceci que j'ai mille fois rappelé, de ce que j'appelais à l'instant </w:t>
      </w:r>
      <w:r w:rsidRPr="006573D8">
        <w:rPr>
          <w:i/>
          <w:color w:val="0000CC"/>
        </w:rPr>
        <w:t>les rapports du sujet obsessionnel à so</w:t>
      </w:r>
      <w:r w:rsidRPr="00926EB0">
        <w:rPr>
          <w:i/>
          <w:color w:val="0000CC"/>
        </w:rPr>
        <w:t>n désir</w:t>
      </w:r>
    </w:p>
    <w:p w:rsidR="002909F8" w:rsidRDefault="00926E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savoir que comme je vous le disais </w:t>
      </w:r>
      <w:r w:rsidR="002B0D93" w:rsidRPr="00123F7F">
        <w:rPr>
          <w:rFonts w:ascii="Courier New" w:hAnsi="Courier New" w:cs="Courier New"/>
          <w:i/>
        </w:rPr>
        <w:t>la dernière fois</w:t>
      </w:r>
      <w:r w:rsidR="002B0D93">
        <w:rPr>
          <w:rFonts w:ascii="Courier New" w:hAnsi="Courier New" w:cs="Courier New"/>
          <w:sz w:val="28"/>
        </w:rPr>
        <w:t xml:space="preserve">, </w:t>
      </w:r>
    </w:p>
    <w:p w:rsidR="002909F8" w:rsidRDefault="002B0D93">
      <w:pPr>
        <w:rPr>
          <w:rFonts w:ascii="Courier New" w:hAnsi="Courier New" w:cs="Courier New"/>
          <w:sz w:val="28"/>
        </w:rPr>
      </w:pPr>
      <w:r>
        <w:rPr>
          <w:rFonts w:ascii="Courier New" w:hAnsi="Courier New" w:cs="Courier New"/>
          <w:sz w:val="28"/>
        </w:rPr>
        <w:t>à quelque luxe qu'attei</w:t>
      </w:r>
      <w:r>
        <w:rPr>
          <w:rFonts w:ascii="Courier New" w:hAnsi="Courier New" w:cs="Courier New"/>
          <w:sz w:val="28"/>
        </w:rPr>
        <w:softHyphen/>
        <w:t xml:space="preserve">gnent ses fantasmes, ordinairement jamais exécutés, </w:t>
      </w:r>
      <w:r w:rsidR="002909F8">
        <w:rPr>
          <w:rFonts w:ascii="Courier New" w:hAnsi="Courier New" w:cs="Courier New"/>
          <w:sz w:val="28"/>
        </w:rPr>
        <w:t xml:space="preserve">mais enfin </w:t>
      </w:r>
      <w:r>
        <w:rPr>
          <w:rFonts w:ascii="Courier New" w:hAnsi="Courier New" w:cs="Courier New"/>
          <w:sz w:val="28"/>
        </w:rPr>
        <w:t>il arrive</w:t>
      </w:r>
      <w:r w:rsidR="002909F8">
        <w:rPr>
          <w:rFonts w:ascii="Courier New" w:hAnsi="Courier New" w:cs="Courier New"/>
          <w:sz w:val="28"/>
        </w:rPr>
        <w:t>…</w:t>
      </w:r>
      <w:r>
        <w:rPr>
          <w:rFonts w:ascii="Courier New" w:hAnsi="Courier New" w:cs="Courier New"/>
          <w:sz w:val="28"/>
        </w:rPr>
        <w:t xml:space="preserve"> </w:t>
      </w:r>
    </w:p>
    <w:p w:rsidR="002909F8" w:rsidRDefault="002B0D93" w:rsidP="002909F8">
      <w:pPr>
        <w:ind w:left="708"/>
        <w:rPr>
          <w:rFonts w:ascii="Courier New" w:hAnsi="Courier New" w:cs="Courier New"/>
          <w:sz w:val="28"/>
        </w:rPr>
      </w:pPr>
      <w:r>
        <w:rPr>
          <w:rFonts w:ascii="Courier New" w:hAnsi="Courier New" w:cs="Courier New"/>
          <w:sz w:val="28"/>
        </w:rPr>
        <w:t xml:space="preserve">qu'à travers toutes sortes de conditions qui en ajournent plus ou moins indéfiniment </w:t>
      </w:r>
      <w:r w:rsidRPr="002909F8">
        <w:rPr>
          <w:i/>
        </w:rPr>
        <w:t>la mise en acte</w:t>
      </w:r>
      <w:r>
        <w:rPr>
          <w:rFonts w:ascii="Courier New" w:hAnsi="Courier New" w:cs="Courier New"/>
          <w:sz w:val="28"/>
        </w:rPr>
        <w:t xml:space="preserve"> </w:t>
      </w:r>
    </w:p>
    <w:p w:rsidR="00926EB0" w:rsidRDefault="002909F8" w:rsidP="002909F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il y arrive</w:t>
      </w:r>
      <w:r w:rsidR="00926EB0">
        <w:rPr>
          <w:rFonts w:ascii="Courier New" w:hAnsi="Courier New" w:cs="Courier New"/>
          <w:sz w:val="28"/>
        </w:rPr>
        <w:t>.</w:t>
      </w:r>
      <w:r w:rsidR="002B0D93">
        <w:rPr>
          <w:rFonts w:ascii="Courier New" w:hAnsi="Courier New" w:cs="Courier New"/>
          <w:sz w:val="28"/>
        </w:rPr>
        <w:t xml:space="preserve"> </w:t>
      </w:r>
    </w:p>
    <w:p w:rsidR="002909F8" w:rsidRDefault="002909F8">
      <w:pPr>
        <w:rPr>
          <w:rFonts w:ascii="Courier New" w:hAnsi="Courier New" w:cs="Courier New"/>
          <w:sz w:val="28"/>
        </w:rPr>
      </w:pPr>
    </w:p>
    <w:p w:rsidR="002909F8" w:rsidRDefault="00926EB0">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arrive m</w:t>
      </w:r>
      <w:r w:rsidR="002909F8">
        <w:rPr>
          <w:rFonts w:ascii="Courier New" w:hAnsi="Courier New" w:cs="Courier New"/>
          <w:sz w:val="28"/>
        </w:rPr>
        <w:t xml:space="preserve">ieux : </w:t>
      </w:r>
      <w:r w:rsidR="002B0D93">
        <w:rPr>
          <w:rFonts w:ascii="Courier New" w:hAnsi="Courier New" w:cs="Courier New"/>
          <w:sz w:val="28"/>
        </w:rPr>
        <w:t xml:space="preserve"> </w:t>
      </w:r>
    </w:p>
    <w:p w:rsidR="002909F8" w:rsidRDefault="002909F8" w:rsidP="002909F8">
      <w:pPr>
        <w:pStyle w:val="Paragraphedeliste"/>
        <w:numPr>
          <w:ilvl w:val="0"/>
          <w:numId w:val="21"/>
        </w:numPr>
        <w:rPr>
          <w:rFonts w:ascii="Courier New" w:hAnsi="Courier New" w:cs="Courier New"/>
          <w:sz w:val="28"/>
        </w:rPr>
      </w:pPr>
      <w:r w:rsidRPr="002909F8">
        <w:rPr>
          <w:rFonts w:ascii="Courier New" w:hAnsi="Courier New" w:cs="Courier New"/>
          <w:sz w:val="28"/>
        </w:rPr>
        <w:t xml:space="preserve">il y arrive </w:t>
      </w:r>
      <w:r w:rsidR="002B0D93" w:rsidRPr="002909F8">
        <w:rPr>
          <w:rFonts w:ascii="Courier New" w:hAnsi="Courier New" w:cs="Courier New"/>
          <w:sz w:val="28"/>
        </w:rPr>
        <w:t xml:space="preserve">que les autres franchissent </w:t>
      </w:r>
    </w:p>
    <w:p w:rsidR="002909F8" w:rsidRDefault="002B0D93" w:rsidP="002909F8">
      <w:pPr>
        <w:pStyle w:val="Paragraphedeliste"/>
        <w:ind w:left="1440"/>
        <w:rPr>
          <w:rFonts w:ascii="Courier New" w:hAnsi="Courier New" w:cs="Courier New"/>
          <w:sz w:val="28"/>
        </w:rPr>
      </w:pPr>
      <w:r w:rsidRPr="002909F8">
        <w:rPr>
          <w:rFonts w:ascii="Courier New" w:hAnsi="Courier New" w:cs="Courier New"/>
          <w:sz w:val="28"/>
        </w:rPr>
        <w:t xml:space="preserve">pour lui l'espace de l'obstacle, </w:t>
      </w:r>
    </w:p>
    <w:p w:rsidR="002909F8" w:rsidRDefault="002B0D93" w:rsidP="002909F8">
      <w:pPr>
        <w:pStyle w:val="Paragraphedeliste"/>
        <w:numPr>
          <w:ilvl w:val="0"/>
          <w:numId w:val="21"/>
        </w:numPr>
        <w:rPr>
          <w:rFonts w:ascii="Courier New" w:hAnsi="Courier New" w:cs="Courier New"/>
          <w:sz w:val="28"/>
        </w:rPr>
      </w:pPr>
      <w:r w:rsidRPr="002909F8">
        <w:rPr>
          <w:rFonts w:ascii="Courier New" w:hAnsi="Courier New" w:cs="Courier New"/>
          <w:sz w:val="28"/>
        </w:rPr>
        <w:t xml:space="preserve">il arrive qu'un sujet qui se développe </w:t>
      </w:r>
    </w:p>
    <w:p w:rsidR="00E44C9B" w:rsidRPr="002909F8" w:rsidRDefault="002B0D93" w:rsidP="002909F8">
      <w:pPr>
        <w:pStyle w:val="Paragraphedeliste"/>
        <w:ind w:left="1440"/>
        <w:rPr>
          <w:rFonts w:ascii="Courier New" w:hAnsi="Courier New" w:cs="Courier New"/>
          <w:sz w:val="28"/>
        </w:rPr>
      </w:pPr>
      <w:r w:rsidRPr="002909F8">
        <w:rPr>
          <w:rFonts w:ascii="Courier New" w:hAnsi="Courier New" w:cs="Courier New"/>
          <w:sz w:val="28"/>
        </w:rPr>
        <w:t xml:space="preserve">très tôt comme un magnifique obsessionnel soit dans une famille de gens dissolus. </w:t>
      </w:r>
    </w:p>
    <w:p w:rsidR="00926EB0" w:rsidRDefault="002B0D93">
      <w:pPr>
        <w:rPr>
          <w:rFonts w:ascii="Courier New" w:hAnsi="Courier New" w:cs="Courier New"/>
          <w:sz w:val="28"/>
        </w:rPr>
      </w:pPr>
      <w:r>
        <w:rPr>
          <w:rFonts w:ascii="Courier New" w:hAnsi="Courier New" w:cs="Courier New"/>
          <w:sz w:val="28"/>
        </w:rPr>
        <w:t xml:space="preserve">Le </w:t>
      </w:r>
      <w:r w:rsidRPr="006573D8">
        <w:rPr>
          <w:i/>
        </w:rPr>
        <w:t>cas deux</w:t>
      </w:r>
      <w:r w:rsidR="00926EB0">
        <w:rPr>
          <w:rFonts w:ascii="Courier New" w:hAnsi="Courier New" w:cs="Courier New"/>
          <w:sz w:val="28"/>
        </w:rPr>
        <w:t>…</w:t>
      </w:r>
    </w:p>
    <w:p w:rsidR="006573D8" w:rsidRDefault="002B0D93" w:rsidP="00926EB0">
      <w:pPr>
        <w:ind w:left="708"/>
        <w:rPr>
          <w:rFonts w:ascii="Courier New" w:hAnsi="Courier New" w:cs="Courier New"/>
          <w:sz w:val="28"/>
        </w:rPr>
      </w:pPr>
      <w:r>
        <w:rPr>
          <w:rFonts w:ascii="Courier New" w:hAnsi="Courier New" w:cs="Courier New"/>
          <w:sz w:val="28"/>
        </w:rPr>
        <w:t xml:space="preserve">dans le </w:t>
      </w:r>
      <w:r w:rsidRPr="00060EAE">
        <w:rPr>
          <w:i/>
        </w:rPr>
        <w:t>volume V</w:t>
      </w:r>
      <w:r>
        <w:rPr>
          <w:rFonts w:ascii="Courier New" w:hAnsi="Courier New" w:cs="Courier New"/>
          <w:sz w:val="28"/>
        </w:rPr>
        <w:t xml:space="preserve"> du </w:t>
      </w:r>
      <w:r w:rsidRPr="00926EB0">
        <w:rPr>
          <w:i/>
        </w:rPr>
        <w:t>Jahrbuch</w:t>
      </w:r>
      <w:r>
        <w:rPr>
          <w:rFonts w:ascii="Courier New" w:hAnsi="Courier New" w:cs="Courier New"/>
          <w:i/>
          <w:sz w:val="28"/>
        </w:rPr>
        <w:t xml:space="preserve"> </w:t>
      </w:r>
      <w:r>
        <w:rPr>
          <w:rFonts w:ascii="Courier New" w:hAnsi="Courier New" w:cs="Courier New"/>
          <w:sz w:val="28"/>
        </w:rPr>
        <w:t>auquel je faisais allusion tout à l'heure</w:t>
      </w:r>
    </w:p>
    <w:p w:rsidR="00926EB0" w:rsidRDefault="006573D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sur lequel s'appuyait JONES pour sa phénoménologie de </w:t>
      </w:r>
      <w:r w:rsidR="004F65DF">
        <w:rPr>
          <w:rFonts w:ascii="Courier New" w:hAnsi="Courier New" w:cs="Courier New"/>
          <w:sz w:val="28"/>
        </w:rPr>
        <w:t>l</w:t>
      </w:r>
      <w:r w:rsidR="002B0D93">
        <w:rPr>
          <w:rFonts w:ascii="Courier New" w:hAnsi="Courier New" w:cs="Courier New"/>
          <w:sz w:val="28"/>
        </w:rPr>
        <w:t>a fonction anale chez l'obsessionnel</w:t>
      </w:r>
      <w:r>
        <w:rPr>
          <w:rFonts w:ascii="Courier New" w:hAnsi="Courier New" w:cs="Courier New"/>
          <w:sz w:val="28"/>
        </w:rPr>
        <w:t xml:space="preserve">,                        </w:t>
      </w:r>
      <w:r w:rsidR="002B0D93">
        <w:rPr>
          <w:rFonts w:ascii="Courier New" w:hAnsi="Courier New" w:cs="Courier New"/>
          <w:sz w:val="28"/>
        </w:rPr>
        <w:t xml:space="preserve">le </w:t>
      </w:r>
      <w:r w:rsidR="002B0D93" w:rsidRPr="006573D8">
        <w:rPr>
          <w:i/>
        </w:rPr>
        <w:t>cas deux</w:t>
      </w:r>
      <w:r w:rsidR="00926EB0">
        <w:rPr>
          <w:rFonts w:ascii="Courier New" w:hAnsi="Courier New" w:cs="Courier New"/>
          <w:sz w:val="28"/>
        </w:rPr>
        <w:t>…</w:t>
      </w:r>
    </w:p>
    <w:p w:rsidR="00926EB0" w:rsidRPr="006573D8" w:rsidRDefault="002B0D93" w:rsidP="00926EB0">
      <w:pPr>
        <w:ind w:left="708"/>
        <w:rPr>
          <w:rFonts w:ascii="Courier New" w:hAnsi="Courier New" w:cs="Courier New"/>
          <w:i/>
        </w:rPr>
      </w:pPr>
      <w:r w:rsidRPr="006573D8">
        <w:rPr>
          <w:rFonts w:ascii="Courier New" w:hAnsi="Courier New" w:cs="Courier New"/>
          <w:i/>
        </w:rPr>
        <w:t>et je pourrai en citer mille autres dans la littérature</w:t>
      </w:r>
      <w:r w:rsidR="00926EB0" w:rsidRPr="006573D8">
        <w:rPr>
          <w:rFonts w:ascii="Courier New" w:hAnsi="Courier New" w:cs="Courier New"/>
          <w:i/>
        </w:rPr>
        <w:t xml:space="preserve">                                             </w:t>
      </w:r>
    </w:p>
    <w:p w:rsidR="00E44C9B" w:rsidRDefault="00926E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de ceux</w:t>
      </w:r>
      <w:r w:rsidR="006E3385">
        <w:rPr>
          <w:rFonts w:ascii="Courier New" w:hAnsi="Courier New" w:cs="Courier New"/>
          <w:sz w:val="28"/>
        </w:rPr>
        <w:t>–</w:t>
      </w:r>
      <w:r w:rsidR="002B0D93">
        <w:rPr>
          <w:rFonts w:ascii="Courier New" w:hAnsi="Courier New" w:cs="Courier New"/>
          <w:sz w:val="28"/>
        </w:rPr>
        <w:t xml:space="preserve">là. </w:t>
      </w:r>
    </w:p>
    <w:p w:rsidR="004F65DF" w:rsidRDefault="002B0D93">
      <w:pPr>
        <w:rPr>
          <w:rFonts w:ascii="Courier New" w:hAnsi="Courier New" w:cs="Courier New"/>
          <w:sz w:val="28"/>
        </w:rPr>
      </w:pPr>
      <w:r>
        <w:rPr>
          <w:rFonts w:ascii="Courier New" w:hAnsi="Courier New" w:cs="Courier New"/>
          <w:sz w:val="28"/>
        </w:rPr>
        <w:lastRenderedPageBreak/>
        <w:t xml:space="preserve">Toutes les sœurs, et elles sont nombreuses, </w:t>
      </w:r>
    </w:p>
    <w:p w:rsidR="004F65DF" w:rsidRDefault="002B0D93">
      <w:pPr>
        <w:rPr>
          <w:rFonts w:ascii="Courier New" w:hAnsi="Courier New" w:cs="Courier New"/>
          <w:sz w:val="28"/>
        </w:rPr>
      </w:pPr>
      <w:r>
        <w:rPr>
          <w:rFonts w:ascii="Courier New" w:hAnsi="Courier New" w:cs="Courier New"/>
          <w:sz w:val="28"/>
        </w:rPr>
        <w:t xml:space="preserve">sans compter la mère, la tante, les différents amants de la mère, et même je crois </w:t>
      </w:r>
      <w:r w:rsidR="006E3385">
        <w:rPr>
          <w:rFonts w:ascii="Courier New" w:hAnsi="Courier New" w:cs="Courier New"/>
          <w:sz w:val="28"/>
        </w:rPr>
        <w:t>–</w:t>
      </w:r>
      <w:r>
        <w:rPr>
          <w:rFonts w:ascii="Courier New" w:hAnsi="Courier New" w:cs="Courier New"/>
          <w:sz w:val="28"/>
        </w:rPr>
        <w:t xml:space="preserve"> Dieu me pardonne </w:t>
      </w:r>
      <w:r w:rsidR="004F65DF">
        <w:rPr>
          <w:rFonts w:ascii="Courier New" w:hAnsi="Courier New" w:cs="Courier New"/>
          <w:sz w:val="28"/>
        </w:rPr>
        <w:t>–</w:t>
      </w:r>
      <w:r>
        <w:rPr>
          <w:rFonts w:ascii="Courier New" w:hAnsi="Courier New" w:cs="Courier New"/>
          <w:sz w:val="28"/>
        </w:rPr>
        <w:t xml:space="preserve"> </w:t>
      </w:r>
    </w:p>
    <w:p w:rsidR="004F65DF" w:rsidRDefault="002B0D93">
      <w:pPr>
        <w:rPr>
          <w:rFonts w:ascii="Courier New" w:hAnsi="Courier New" w:cs="Courier New"/>
          <w:sz w:val="28"/>
        </w:rPr>
      </w:pPr>
      <w:r>
        <w:rPr>
          <w:rFonts w:ascii="Courier New" w:hAnsi="Courier New" w:cs="Courier New"/>
          <w:sz w:val="28"/>
        </w:rPr>
        <w:t>la grand</w:t>
      </w:r>
      <w:r w:rsidR="006E3385">
        <w:rPr>
          <w:rFonts w:ascii="Courier New" w:hAnsi="Courier New" w:cs="Courier New"/>
          <w:sz w:val="28"/>
        </w:rPr>
        <w:t>–</w:t>
      </w:r>
      <w:r>
        <w:rPr>
          <w:rFonts w:ascii="Courier New" w:hAnsi="Courier New" w:cs="Courier New"/>
          <w:sz w:val="28"/>
        </w:rPr>
        <w:t xml:space="preserve">mère, toutes sont passées sur le ventre </w:t>
      </w:r>
    </w:p>
    <w:p w:rsidR="00E44C9B" w:rsidRDefault="002B0D93">
      <w:pPr>
        <w:rPr>
          <w:rFonts w:ascii="Courier New" w:hAnsi="Courier New" w:cs="Courier New"/>
          <w:sz w:val="28"/>
        </w:rPr>
      </w:pPr>
      <w:r>
        <w:rPr>
          <w:rFonts w:ascii="Courier New" w:hAnsi="Courier New" w:cs="Courier New"/>
          <w:sz w:val="28"/>
        </w:rPr>
        <w:t xml:space="preserve">de ce petit gosse aux environs de l'âge de cinq ans. </w:t>
      </w:r>
    </w:p>
    <w:p w:rsidR="00926EB0" w:rsidRDefault="00926EB0">
      <w:pPr>
        <w:rPr>
          <w:rFonts w:ascii="Courier New" w:hAnsi="Courier New" w:cs="Courier New"/>
          <w:sz w:val="28"/>
        </w:rPr>
      </w:pPr>
    </w:p>
    <w:p w:rsidR="004F65DF" w:rsidRDefault="002B0D93">
      <w:pPr>
        <w:rPr>
          <w:rFonts w:ascii="Courier New" w:hAnsi="Courier New" w:cs="Courier New"/>
          <w:sz w:val="28"/>
        </w:rPr>
      </w:pPr>
      <w:r>
        <w:rPr>
          <w:rFonts w:ascii="Courier New" w:hAnsi="Courier New" w:cs="Courier New"/>
          <w:sz w:val="28"/>
        </w:rPr>
        <w:t xml:space="preserve">Il n'en est pas moins un </w:t>
      </w:r>
      <w:r w:rsidRPr="004F65DF">
        <w:rPr>
          <w:i/>
        </w:rPr>
        <w:t>obsession</w:t>
      </w:r>
      <w:r w:rsidRPr="004F65DF">
        <w:rPr>
          <w:i/>
        </w:rPr>
        <w:softHyphen/>
        <w:t>nel</w:t>
      </w:r>
      <w:r>
        <w:rPr>
          <w:rFonts w:ascii="Courier New" w:hAnsi="Courier New" w:cs="Courier New"/>
          <w:sz w:val="28"/>
        </w:rPr>
        <w:t xml:space="preserve">, un </w:t>
      </w:r>
      <w:r w:rsidRPr="004F65DF">
        <w:rPr>
          <w:i/>
        </w:rPr>
        <w:t>obsessionnel constitué</w:t>
      </w:r>
      <w:r>
        <w:rPr>
          <w:rFonts w:ascii="Courier New" w:hAnsi="Courier New" w:cs="Courier New"/>
          <w:sz w:val="28"/>
        </w:rPr>
        <w:t>, avec des désirs s</w:t>
      </w:r>
      <w:r w:rsidR="004F65DF">
        <w:rPr>
          <w:rFonts w:ascii="Courier New" w:hAnsi="Courier New" w:cs="Courier New"/>
          <w:sz w:val="28"/>
        </w:rPr>
        <w:t>o</w:t>
      </w:r>
      <w:r>
        <w:rPr>
          <w:rFonts w:ascii="Courier New" w:hAnsi="Courier New" w:cs="Courier New"/>
          <w:sz w:val="28"/>
        </w:rPr>
        <w:t>u</w:t>
      </w:r>
      <w:r w:rsidR="004F65DF">
        <w:rPr>
          <w:rFonts w:ascii="Courier New" w:hAnsi="Courier New" w:cs="Courier New"/>
          <w:sz w:val="28"/>
        </w:rPr>
        <w:t>s</w:t>
      </w:r>
      <w:r>
        <w:rPr>
          <w:rFonts w:ascii="Courier New" w:hAnsi="Courier New" w:cs="Courier New"/>
          <w:sz w:val="28"/>
        </w:rPr>
        <w:t xml:space="preserve"> le seul mode où il peut arriver à les constituer dans le registre de </w:t>
      </w:r>
      <w:r w:rsidRPr="00926EB0">
        <w:rPr>
          <w:i/>
        </w:rPr>
        <w:t>la puissance</w:t>
      </w:r>
      <w:r w:rsidR="004F65DF">
        <w:rPr>
          <w:i/>
        </w:rPr>
        <w:t xml:space="preserve">  </w:t>
      </w:r>
      <w:r w:rsidR="004F65DF">
        <w:rPr>
          <w:rFonts w:ascii="Courier New" w:hAnsi="Courier New" w:cs="Courier New"/>
          <w:sz w:val="28"/>
        </w:rPr>
        <w:t>:</w:t>
      </w:r>
      <w:r>
        <w:rPr>
          <w:rFonts w:ascii="Courier New" w:hAnsi="Courier New" w:cs="Courier New"/>
          <w:sz w:val="28"/>
        </w:rPr>
        <w:t xml:space="preserve"> </w:t>
      </w:r>
    </w:p>
    <w:p w:rsidR="004F65DF" w:rsidRDefault="002B0D93">
      <w:pPr>
        <w:rPr>
          <w:rFonts w:ascii="Courier New" w:hAnsi="Courier New" w:cs="Courier New"/>
          <w:sz w:val="28"/>
        </w:rPr>
      </w:pPr>
      <w:r>
        <w:rPr>
          <w:rFonts w:ascii="Courier New" w:hAnsi="Courier New" w:cs="Courier New"/>
          <w:sz w:val="28"/>
        </w:rPr>
        <w:t xml:space="preserve">des </w:t>
      </w:r>
      <w:r w:rsidRPr="004F65DF">
        <w:rPr>
          <w:i/>
        </w:rPr>
        <w:t>désirs impos</w:t>
      </w:r>
      <w:r w:rsidRPr="004F65DF">
        <w:rPr>
          <w:i/>
        </w:rPr>
        <w:softHyphen/>
        <w:t>sibles</w:t>
      </w:r>
      <w:r>
        <w:rPr>
          <w:rFonts w:ascii="Courier New" w:hAnsi="Courier New" w:cs="Courier New"/>
          <w:sz w:val="28"/>
        </w:rPr>
        <w:t xml:space="preserve"> en ce sens que, quoi qu'il fasse </w:t>
      </w:r>
    </w:p>
    <w:p w:rsidR="00926EB0" w:rsidRDefault="002B0D93">
      <w:pPr>
        <w:rPr>
          <w:rFonts w:ascii="Courier New" w:hAnsi="Courier New" w:cs="Courier New"/>
          <w:sz w:val="28"/>
        </w:rPr>
      </w:pPr>
      <w:r>
        <w:rPr>
          <w:rFonts w:ascii="Courier New" w:hAnsi="Courier New" w:cs="Courier New"/>
          <w:sz w:val="28"/>
        </w:rPr>
        <w:t xml:space="preserve">pour les réaliser, il n'y est pas. </w:t>
      </w:r>
    </w:p>
    <w:p w:rsidR="00926EB0" w:rsidRDefault="002B0D93">
      <w:pPr>
        <w:rPr>
          <w:rFonts w:ascii="Courier New" w:hAnsi="Courier New" w:cs="Courier New"/>
          <w:sz w:val="28"/>
        </w:rPr>
      </w:pPr>
      <w:r>
        <w:rPr>
          <w:rFonts w:ascii="Courier New" w:hAnsi="Courier New" w:cs="Courier New"/>
          <w:sz w:val="28"/>
        </w:rPr>
        <w:t>L'obsessionnel n'est jamais</w:t>
      </w:r>
      <w:r w:rsidR="004F65DF">
        <w:rPr>
          <w:rFonts w:ascii="Courier New" w:hAnsi="Courier New" w:cs="Courier New"/>
          <w:sz w:val="28"/>
        </w:rPr>
        <w:t xml:space="preserve"> </w:t>
      </w:r>
      <w:r>
        <w:rPr>
          <w:rFonts w:ascii="Courier New" w:hAnsi="Courier New" w:cs="Courier New"/>
          <w:sz w:val="28"/>
        </w:rPr>
        <w:t>au terme de la recherche de sa satisfaction</w:t>
      </w:r>
      <w:r w:rsidR="004F65DF">
        <w:rPr>
          <w:rFonts w:ascii="Courier New" w:hAnsi="Courier New" w:cs="Courier New"/>
          <w:sz w:val="28"/>
        </w:rPr>
        <w:t xml:space="preserve">, </w:t>
      </w:r>
      <w:r>
        <w:rPr>
          <w:rFonts w:ascii="Courier New" w:hAnsi="Courier New" w:cs="Courier New"/>
          <w:sz w:val="28"/>
        </w:rPr>
        <w:t xml:space="preserve">dans ce registre. </w:t>
      </w:r>
    </w:p>
    <w:p w:rsidR="00926EB0" w:rsidRDefault="00926EB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Alors, la question que je vous pose, elle est… </w:t>
      </w:r>
    </w:p>
    <w:p w:rsidR="00926EB0" w:rsidRDefault="002B0D93">
      <w:pPr>
        <w:ind w:left="708"/>
        <w:rPr>
          <w:rFonts w:ascii="Courier New" w:hAnsi="Courier New" w:cs="Courier New"/>
          <w:sz w:val="28"/>
        </w:rPr>
      </w:pPr>
      <w:r>
        <w:rPr>
          <w:rFonts w:ascii="Courier New" w:hAnsi="Courier New" w:cs="Courier New"/>
          <w:sz w:val="28"/>
        </w:rPr>
        <w:t>aussi vivante et br</w:t>
      </w:r>
      <w:r w:rsidR="004F65DF">
        <w:rPr>
          <w:rFonts w:ascii="Courier New" w:hAnsi="Courier New" w:cs="Courier New"/>
          <w:sz w:val="28"/>
        </w:rPr>
        <w:t>uy</w:t>
      </w:r>
      <w:r>
        <w:rPr>
          <w:rFonts w:ascii="Courier New" w:hAnsi="Courier New" w:cs="Courier New"/>
          <w:sz w:val="28"/>
        </w:rPr>
        <w:t xml:space="preserve">ante dans </w:t>
      </w:r>
    </w:p>
    <w:p w:rsidR="00E44C9B" w:rsidRDefault="002B0D93">
      <w:pPr>
        <w:ind w:left="708"/>
        <w:rPr>
          <w:rFonts w:ascii="Courier New" w:hAnsi="Courier New" w:cs="Courier New"/>
          <w:sz w:val="28"/>
        </w:rPr>
      </w:pPr>
      <w:r>
        <w:rPr>
          <w:rFonts w:ascii="Courier New" w:hAnsi="Courier New" w:cs="Courier New"/>
          <w:sz w:val="28"/>
        </w:rPr>
        <w:t>cette observation que dans bien d'autres</w:t>
      </w:r>
    </w:p>
    <w:p w:rsidR="004F65DF" w:rsidRDefault="002B0D93">
      <w:pPr>
        <w:rPr>
          <w:rFonts w:ascii="Courier New" w:hAnsi="Courier New" w:cs="Courier New"/>
          <w:sz w:val="28"/>
        </w:rPr>
      </w:pPr>
      <w:r>
        <w:rPr>
          <w:rFonts w:ascii="Courier New" w:hAnsi="Courier New" w:cs="Courier New"/>
          <w:sz w:val="28"/>
        </w:rPr>
        <w:t xml:space="preserve">…elle est sous </w:t>
      </w:r>
      <w:r w:rsidR="004F65DF">
        <w:rPr>
          <w:rFonts w:ascii="Courier New" w:hAnsi="Courier New" w:cs="Courier New"/>
          <w:sz w:val="28"/>
        </w:rPr>
        <w:t>la</w:t>
      </w:r>
      <w:r>
        <w:rPr>
          <w:rFonts w:ascii="Courier New" w:hAnsi="Courier New" w:cs="Courier New"/>
          <w:sz w:val="28"/>
        </w:rPr>
        <w:t xml:space="preserve"> forme</w:t>
      </w:r>
      <w:r w:rsidR="004F65DF">
        <w:rPr>
          <w:rFonts w:ascii="Courier New" w:hAnsi="Courier New" w:cs="Courier New"/>
          <w:sz w:val="28"/>
        </w:rPr>
        <w:t>…</w:t>
      </w:r>
      <w:r>
        <w:rPr>
          <w:rFonts w:ascii="Courier New" w:hAnsi="Courier New" w:cs="Courier New"/>
          <w:sz w:val="28"/>
        </w:rPr>
        <w:t xml:space="preserve"> </w:t>
      </w:r>
    </w:p>
    <w:p w:rsidR="00926EB0" w:rsidRDefault="002B0D93" w:rsidP="004F65DF">
      <w:pPr>
        <w:ind w:firstLine="708"/>
        <w:rPr>
          <w:rFonts w:ascii="Courier New" w:hAnsi="Courier New" w:cs="Courier New"/>
          <w:sz w:val="28"/>
        </w:rPr>
      </w:pPr>
      <w:r>
        <w:rPr>
          <w:rFonts w:ascii="Courier New" w:hAnsi="Courier New" w:cs="Courier New"/>
          <w:sz w:val="28"/>
        </w:rPr>
        <w:t>j'appelais à l'instant</w:t>
      </w:r>
      <w:r w:rsidR="004F65DF">
        <w:rPr>
          <w:rFonts w:ascii="Courier New" w:hAnsi="Courier New" w:cs="Courier New"/>
          <w:sz w:val="28"/>
        </w:rPr>
        <w:t xml:space="preserve"> ça :</w:t>
      </w:r>
      <w:r>
        <w:rPr>
          <w:rFonts w:ascii="Courier New" w:hAnsi="Courier New" w:cs="Courier New"/>
          <w:sz w:val="28"/>
        </w:rPr>
        <w:t xml:space="preserve"> </w:t>
      </w:r>
      <w:r w:rsidR="00926EB0">
        <w:rPr>
          <w:rFonts w:ascii="Courier New" w:hAnsi="Courier New" w:cs="Courier New"/>
          <w:sz w:val="28"/>
        </w:rPr>
        <w:t>« </w:t>
      </w:r>
      <w:r w:rsidRPr="00926EB0">
        <w:rPr>
          <w:i/>
        </w:rPr>
        <w:t>vivant et br</w:t>
      </w:r>
      <w:r w:rsidR="004F65DF">
        <w:rPr>
          <w:i/>
        </w:rPr>
        <w:t>uy</w:t>
      </w:r>
      <w:r w:rsidRPr="00926EB0">
        <w:rPr>
          <w:i/>
        </w:rPr>
        <w:t>ant</w:t>
      </w:r>
      <w:r w:rsidR="00926EB0">
        <w:rPr>
          <w:rFonts w:ascii="Courier New" w:hAnsi="Courier New" w:cs="Courier New"/>
          <w:sz w:val="28"/>
        </w:rPr>
        <w:t> »</w:t>
      </w:r>
      <w:r>
        <w:rPr>
          <w:rFonts w:ascii="Courier New" w:hAnsi="Courier New" w:cs="Courier New"/>
          <w:sz w:val="28"/>
        </w:rPr>
        <w:t xml:space="preserve"> </w:t>
      </w:r>
    </w:p>
    <w:p w:rsidR="00926EB0" w:rsidRDefault="004F65D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c'est l'image d'un petit poisson</w:t>
      </w:r>
      <w:r w:rsidR="00926EB0">
        <w:rPr>
          <w:rFonts w:ascii="Courier New" w:hAnsi="Courier New" w:cs="Courier New"/>
          <w:sz w:val="28"/>
        </w:rPr>
        <w:t>,</w:t>
      </w:r>
      <w:r w:rsidR="002B0D93">
        <w:rPr>
          <w:rFonts w:ascii="Courier New" w:hAnsi="Courier New" w:cs="Courier New"/>
          <w:sz w:val="28"/>
        </w:rPr>
        <w:t xml:space="preserve"> qui là s'évoque</w:t>
      </w:r>
      <w:r w:rsidR="00926EB0">
        <w:rPr>
          <w:rFonts w:ascii="Courier New" w:hAnsi="Courier New" w:cs="Courier New"/>
          <w:sz w:val="28"/>
        </w:rPr>
        <w:t>,</w:t>
      </w:r>
      <w:r w:rsidR="002B0D93">
        <w:rPr>
          <w:rFonts w:ascii="Courier New" w:hAnsi="Courier New" w:cs="Courier New"/>
          <w:sz w:val="28"/>
        </w:rPr>
        <w:t xml:space="preserve"> ici si je puis dire, sous ma main, et pour cause</w:t>
      </w:r>
      <w:r>
        <w:rPr>
          <w:rFonts w:ascii="Courier New" w:hAnsi="Courier New" w:cs="Courier New"/>
          <w:sz w:val="28"/>
        </w:rPr>
        <w:t>,</w:t>
      </w:r>
      <w:r w:rsidR="002B0D93">
        <w:rPr>
          <w:rFonts w:ascii="Courier New" w:hAnsi="Courier New" w:cs="Courier New"/>
          <w:sz w:val="28"/>
        </w:rPr>
        <w:t xml:space="preserve"> </w:t>
      </w:r>
    </w:p>
    <w:p w:rsidR="00926EB0" w:rsidRDefault="002B0D93">
      <w:pPr>
        <w:rPr>
          <w:rFonts w:ascii="Courier New" w:hAnsi="Courier New" w:cs="Courier New"/>
          <w:sz w:val="28"/>
        </w:rPr>
      </w:pPr>
      <w:r>
        <w:rPr>
          <w:rFonts w:ascii="Courier New" w:hAnsi="Courier New" w:cs="Courier New"/>
          <w:sz w:val="28"/>
        </w:rPr>
        <w:t>cet</w:t>
      </w:r>
      <w:r w:rsidR="004F65DF">
        <w:rPr>
          <w:rFonts w:ascii="Courier New" w:hAnsi="Courier New" w:cs="Courier New"/>
          <w:sz w:val="28"/>
        </w:rPr>
        <w:t xml:space="preserve"> </w:t>
      </w:r>
      <w:r w:rsidR="004F65DF" w:rsidRPr="00926EB0">
        <w:rPr>
          <w:rFonts w:ascii="Palatino Linotype" w:hAnsi="Palatino Linotype" w:cs="Courier New"/>
          <w:color w:val="0000CC"/>
          <w:sz w:val="28"/>
        </w:rPr>
        <w:t>ιχθύς</w:t>
      </w:r>
      <w:r w:rsidR="006573D8">
        <w:rPr>
          <w:rFonts w:ascii="Palatino Linotype" w:hAnsi="Palatino Linotype" w:cs="Courier New"/>
          <w:color w:val="0000CC"/>
          <w:sz w:val="28"/>
        </w:rPr>
        <w:t xml:space="preserve"> </w:t>
      </w:r>
      <w:r w:rsidR="006573D8" w:rsidRPr="006573D8">
        <w:rPr>
          <w:rFonts w:ascii="Garamond" w:hAnsi="Garamond" w:cs="Courier New"/>
          <w:color w:val="000000" w:themeColor="text1"/>
          <w:sz w:val="20"/>
          <w:szCs w:val="20"/>
        </w:rPr>
        <w:t>[</w:t>
      </w:r>
      <w:r w:rsidR="006573D8">
        <w:rPr>
          <w:rFonts w:ascii="Garamond" w:hAnsi="Garamond" w:cs="Courier New"/>
          <w:color w:val="000000" w:themeColor="text1"/>
          <w:sz w:val="20"/>
          <w:szCs w:val="20"/>
        </w:rPr>
        <w:t xml:space="preserve"> </w:t>
      </w:r>
      <w:r w:rsidR="006573D8" w:rsidRPr="006573D8">
        <w:rPr>
          <w:rFonts w:ascii="Garamond" w:hAnsi="Garamond" w:cs="Courier New"/>
          <w:iCs/>
          <w:color w:val="000000" w:themeColor="text1"/>
          <w:sz w:val="20"/>
          <w:szCs w:val="20"/>
        </w:rPr>
        <w:t>icthus</w:t>
      </w:r>
      <w:r w:rsidR="006573D8">
        <w:rPr>
          <w:rFonts w:ascii="Garamond" w:hAnsi="Garamond" w:cs="Courier New"/>
          <w:iCs/>
          <w:color w:val="000000" w:themeColor="text1"/>
          <w:sz w:val="20"/>
          <w:szCs w:val="20"/>
        </w:rPr>
        <w:t xml:space="preserve"> </w:t>
      </w:r>
      <w:r w:rsidR="006573D8" w:rsidRPr="006573D8">
        <w:rPr>
          <w:rFonts w:ascii="Garamond" w:hAnsi="Garamond" w:cs="Courier New"/>
          <w:color w:val="000000" w:themeColor="text1"/>
          <w:sz w:val="20"/>
          <w:szCs w:val="20"/>
        </w:rPr>
        <w:t>]</w:t>
      </w:r>
      <w:r w:rsidR="004F65DF">
        <w:rPr>
          <w:rFonts w:ascii="Courier New" w:hAnsi="Courier New" w:cs="Courier New"/>
          <w:sz w:val="28"/>
        </w:rPr>
        <w:t xml:space="preserve"> </w:t>
      </w:r>
      <w:r w:rsidR="00926EB0">
        <w:rPr>
          <w:rFonts w:ascii="Courier New" w:hAnsi="Courier New" w:cs="Courier New"/>
          <w:sz w:val="28"/>
        </w:rPr>
        <w:t>…</w:t>
      </w:r>
    </w:p>
    <w:p w:rsidR="00926EB0" w:rsidRDefault="00926EB0" w:rsidP="00926EB0">
      <w:pPr>
        <w:ind w:left="708"/>
        <w:rPr>
          <w:rFonts w:ascii="Courier New" w:hAnsi="Courier New" w:cs="Courier New"/>
          <w:sz w:val="28"/>
        </w:rPr>
      </w:pPr>
      <w:r>
        <w:rPr>
          <w:rFonts w:ascii="Courier New" w:hAnsi="Courier New" w:cs="Courier New"/>
          <w:sz w:val="28"/>
        </w:rPr>
        <w:t>cet</w:t>
      </w:r>
      <w:r w:rsidR="004F65DF" w:rsidRPr="004F65DF">
        <w:rPr>
          <w:rFonts w:ascii="Courier New" w:hAnsi="Courier New" w:cs="Courier New"/>
          <w:iCs/>
          <w:sz w:val="28"/>
          <w:szCs w:val="28"/>
        </w:rPr>
        <w:t xml:space="preserve"> </w:t>
      </w:r>
      <w:r w:rsidR="006573D8" w:rsidRPr="00926EB0">
        <w:rPr>
          <w:rFonts w:ascii="Palatino Linotype" w:hAnsi="Palatino Linotype" w:cs="Courier New"/>
          <w:color w:val="0000CC"/>
          <w:sz w:val="28"/>
        </w:rPr>
        <w:t>ιχθύς</w:t>
      </w:r>
      <w:r w:rsidR="006573D8">
        <w:rPr>
          <w:rFonts w:ascii="Palatino Linotype" w:hAnsi="Palatino Linotype" w:cs="Courier New"/>
          <w:color w:val="0000CC"/>
          <w:sz w:val="28"/>
        </w:rPr>
        <w:t xml:space="preserve"> </w:t>
      </w:r>
      <w:r w:rsidR="006573D8" w:rsidRPr="006573D8">
        <w:rPr>
          <w:rFonts w:ascii="Garamond" w:hAnsi="Garamond" w:cs="Courier New"/>
          <w:color w:val="000000" w:themeColor="text1"/>
          <w:sz w:val="20"/>
          <w:szCs w:val="20"/>
        </w:rPr>
        <w:t>[</w:t>
      </w:r>
      <w:r w:rsidR="006573D8">
        <w:rPr>
          <w:rFonts w:ascii="Garamond" w:hAnsi="Garamond" w:cs="Courier New"/>
          <w:color w:val="000000" w:themeColor="text1"/>
          <w:sz w:val="20"/>
          <w:szCs w:val="20"/>
        </w:rPr>
        <w:t xml:space="preserve"> </w:t>
      </w:r>
      <w:r w:rsidR="006573D8" w:rsidRPr="006573D8">
        <w:rPr>
          <w:rFonts w:ascii="Garamond" w:hAnsi="Garamond" w:cs="Courier New"/>
          <w:iCs/>
          <w:color w:val="000000" w:themeColor="text1"/>
          <w:sz w:val="20"/>
          <w:szCs w:val="20"/>
        </w:rPr>
        <w:t>icthus</w:t>
      </w:r>
      <w:r w:rsidR="006573D8">
        <w:rPr>
          <w:rFonts w:ascii="Garamond" w:hAnsi="Garamond" w:cs="Courier New"/>
          <w:iCs/>
          <w:color w:val="000000" w:themeColor="text1"/>
          <w:sz w:val="20"/>
          <w:szCs w:val="20"/>
        </w:rPr>
        <w:t xml:space="preserve"> </w:t>
      </w:r>
      <w:r w:rsidR="006573D8" w:rsidRPr="006573D8">
        <w:rPr>
          <w:rFonts w:ascii="Garamond" w:hAnsi="Garamond" w:cs="Courier New"/>
          <w:color w:val="000000" w:themeColor="text1"/>
          <w:sz w:val="20"/>
          <w:szCs w:val="20"/>
        </w:rPr>
        <w:t>]</w:t>
      </w:r>
      <w:r>
        <w:rPr>
          <w:rFonts w:ascii="Courier New" w:hAnsi="Courier New" w:cs="Courier New"/>
          <w:sz w:val="28"/>
        </w:rPr>
        <w:t xml:space="preserve"> </w:t>
      </w:r>
      <w:r w:rsidR="002B0D93">
        <w:rPr>
          <w:rFonts w:ascii="Courier New" w:hAnsi="Courier New" w:cs="Courier New"/>
          <w:sz w:val="28"/>
        </w:rPr>
        <w:t xml:space="preserve">comme vous le voyez </w:t>
      </w:r>
      <w:r w:rsidR="002B0D93" w:rsidRPr="00926EB0">
        <w:rPr>
          <w:i/>
        </w:rPr>
        <w:t>à tout bout de champ</w:t>
      </w:r>
      <w:r w:rsidR="002B0D93">
        <w:rPr>
          <w:rFonts w:ascii="Courier New" w:hAnsi="Courier New" w:cs="Courier New"/>
          <w:sz w:val="28"/>
        </w:rPr>
        <w:t xml:space="preserve"> </w:t>
      </w:r>
    </w:p>
    <w:p w:rsidR="00926EB0" w:rsidRDefault="002B0D93" w:rsidP="00926EB0">
      <w:pPr>
        <w:ind w:left="708"/>
        <w:rPr>
          <w:rFonts w:ascii="Courier New" w:hAnsi="Courier New" w:cs="Courier New"/>
          <w:sz w:val="28"/>
        </w:rPr>
      </w:pPr>
      <w:r>
        <w:rPr>
          <w:rFonts w:ascii="Courier New" w:hAnsi="Courier New" w:cs="Courier New"/>
          <w:sz w:val="28"/>
        </w:rPr>
        <w:t>dans le champ de l'ob</w:t>
      </w:r>
      <w:r>
        <w:rPr>
          <w:rFonts w:ascii="Courier New" w:hAnsi="Courier New" w:cs="Courier New"/>
          <w:sz w:val="28"/>
        </w:rPr>
        <w:softHyphen/>
        <w:t xml:space="preserve">sessionnel, pour peu </w:t>
      </w:r>
    </w:p>
    <w:p w:rsidR="00926EB0" w:rsidRDefault="002B0D93" w:rsidP="00926EB0">
      <w:pPr>
        <w:ind w:left="708"/>
        <w:rPr>
          <w:rFonts w:ascii="Courier New" w:hAnsi="Courier New" w:cs="Courier New"/>
          <w:sz w:val="28"/>
        </w:rPr>
      </w:pPr>
      <w:r>
        <w:rPr>
          <w:rFonts w:ascii="Courier New" w:hAnsi="Courier New" w:cs="Courier New"/>
          <w:sz w:val="28"/>
        </w:rPr>
        <w:t xml:space="preserve">qu'il soit de notre aire culturelle </w:t>
      </w:r>
      <w:r w:rsidR="006E3385">
        <w:rPr>
          <w:rFonts w:ascii="Courier New" w:hAnsi="Courier New" w:cs="Courier New"/>
          <w:sz w:val="28"/>
        </w:rPr>
        <w:t>–</w:t>
      </w:r>
      <w:r>
        <w:rPr>
          <w:rFonts w:ascii="Courier New" w:hAnsi="Courier New" w:cs="Courier New"/>
          <w:sz w:val="28"/>
        </w:rPr>
        <w:t xml:space="preserve"> et nous n'en connaissons pas d'autre</w:t>
      </w:r>
    </w:p>
    <w:p w:rsidR="00E44C9B" w:rsidRDefault="00926EB0">
      <w:pPr>
        <w:rPr>
          <w:rFonts w:ascii="Courier New" w:hAnsi="Courier New" w:cs="Courier New"/>
          <w:sz w:val="28"/>
        </w:rPr>
      </w:pPr>
      <w:r>
        <w:rPr>
          <w:rFonts w:ascii="Courier New" w:hAnsi="Courier New" w:cs="Courier New"/>
          <w:sz w:val="28"/>
        </w:rPr>
        <w:t>…</w:t>
      </w:r>
      <w:r w:rsidRPr="00926EB0">
        <w:rPr>
          <w:rFonts w:ascii="Courier New" w:hAnsi="Courier New" w:cs="Courier New"/>
          <w:sz w:val="28"/>
        </w:rPr>
        <w:t xml:space="preserve"> </w:t>
      </w:r>
      <w:r>
        <w:rPr>
          <w:rFonts w:ascii="Courier New" w:hAnsi="Courier New" w:cs="Courier New"/>
          <w:sz w:val="28"/>
        </w:rPr>
        <w:t>cet</w:t>
      </w:r>
      <w:r w:rsidR="004F65DF" w:rsidRPr="004F65DF">
        <w:rPr>
          <w:rFonts w:ascii="Courier New" w:hAnsi="Courier New" w:cs="Courier New"/>
          <w:iCs/>
          <w:sz w:val="28"/>
          <w:szCs w:val="28"/>
        </w:rPr>
        <w:t xml:space="preserve"> </w:t>
      </w:r>
      <w:r w:rsidR="004F65DF" w:rsidRPr="00926EB0">
        <w:rPr>
          <w:rFonts w:ascii="Palatino Linotype" w:hAnsi="Palatino Linotype" w:cs="Courier New"/>
          <w:color w:val="0000CC"/>
          <w:sz w:val="28"/>
        </w:rPr>
        <w:t>ιχθύς</w:t>
      </w:r>
      <w:r w:rsidR="004F65DF">
        <w:rPr>
          <w:rFonts w:ascii="Palatino Linotype" w:hAnsi="Palatino Linotype" w:cs="Courier New"/>
          <w:color w:val="0000CC"/>
          <w:sz w:val="28"/>
        </w:rPr>
        <w:t xml:space="preserve"> </w:t>
      </w:r>
      <w:r w:rsidR="004F65DF" w:rsidRPr="004F65DF">
        <w:rPr>
          <w:rFonts w:ascii="Garamond" w:hAnsi="Garamond" w:cs="Courier New"/>
          <w:iCs/>
          <w:sz w:val="20"/>
          <w:szCs w:val="20"/>
        </w:rPr>
        <w:t>[icthus]</w:t>
      </w:r>
      <w:r w:rsidR="002B0D93">
        <w:rPr>
          <w:rFonts w:ascii="Courier New" w:hAnsi="Courier New" w:cs="Courier New"/>
          <w:sz w:val="28"/>
        </w:rPr>
        <w:t xml:space="preserve"> c'est </w:t>
      </w:r>
      <w:r w:rsidR="00123F7F">
        <w:rPr>
          <w:rFonts w:ascii="Courier New" w:hAnsi="Courier New" w:cs="Courier New"/>
          <w:sz w:val="28"/>
        </w:rPr>
        <w:t>JÉSUS CHRIST</w:t>
      </w:r>
      <w:r w:rsidR="004F65DF" w:rsidRPr="004F65DF">
        <w:rPr>
          <w:rStyle w:val="Appelnotedebasdep"/>
          <w:b/>
          <w:color w:val="FF0000"/>
          <w:sz w:val="28"/>
        </w:rPr>
        <w:footnoteReference w:id="169"/>
      </w:r>
      <w:r w:rsidR="002B0D93">
        <w:rPr>
          <w:rFonts w:ascii="Courier New" w:hAnsi="Courier New" w:cs="Courier New"/>
          <w:sz w:val="28"/>
        </w:rPr>
        <w:t xml:space="preserve"> lui</w:t>
      </w:r>
      <w:r w:rsidR="006E3385">
        <w:rPr>
          <w:rFonts w:ascii="Courier New" w:hAnsi="Courier New" w:cs="Courier New"/>
          <w:sz w:val="28"/>
        </w:rPr>
        <w:t>–</w:t>
      </w:r>
      <w:r w:rsidR="002B0D93">
        <w:rPr>
          <w:rFonts w:ascii="Courier New" w:hAnsi="Courier New" w:cs="Courier New"/>
          <w:sz w:val="28"/>
        </w:rPr>
        <w:t xml:space="preserve">même. </w:t>
      </w:r>
    </w:p>
    <w:p w:rsidR="00926EB0" w:rsidRDefault="00926EB0">
      <w:pPr>
        <w:rPr>
          <w:rFonts w:ascii="Courier New" w:hAnsi="Courier New" w:cs="Courier New"/>
          <w:sz w:val="28"/>
        </w:rPr>
      </w:pPr>
    </w:p>
    <w:p w:rsidR="00123F7F" w:rsidRDefault="002B0D93">
      <w:pPr>
        <w:rPr>
          <w:rFonts w:ascii="Courier New" w:hAnsi="Courier New" w:cs="Courier New"/>
          <w:sz w:val="28"/>
        </w:rPr>
      </w:pPr>
      <w:r>
        <w:rPr>
          <w:rFonts w:ascii="Courier New" w:hAnsi="Courier New" w:cs="Courier New"/>
          <w:sz w:val="28"/>
        </w:rPr>
        <w:t xml:space="preserve">On peut beaucoup spéculer sur </w:t>
      </w:r>
      <w:r w:rsidR="00926EB0" w:rsidRPr="00926EB0">
        <w:rPr>
          <w:rFonts w:ascii="Courier New" w:hAnsi="Courier New" w:cs="Courier New"/>
          <w:iCs/>
          <w:sz w:val="28"/>
        </w:rPr>
        <w:t>«</w:t>
      </w:r>
      <w:r w:rsidR="00926EB0">
        <w:rPr>
          <w:rFonts w:ascii="Courier New" w:hAnsi="Courier New" w:cs="Courier New"/>
          <w:i/>
          <w:iCs/>
          <w:sz w:val="28"/>
        </w:rPr>
        <w:t> </w:t>
      </w:r>
      <w:r w:rsidR="00926EB0" w:rsidRPr="008D0C25">
        <w:rPr>
          <w:i/>
          <w:iCs/>
        </w:rPr>
        <w:t>Q</w:t>
      </w:r>
      <w:r w:rsidRPr="008D0C25">
        <w:rPr>
          <w:i/>
          <w:iCs/>
        </w:rPr>
        <w:t>uelle espèce de nécessité blasphématoire ?</w:t>
      </w:r>
      <w:r w:rsidR="00926EB0">
        <w:rPr>
          <w:rFonts w:ascii="Courier New" w:hAnsi="Courier New" w:cs="Courier New"/>
          <w:i/>
          <w:iCs/>
          <w:sz w:val="28"/>
        </w:rPr>
        <w:t> </w:t>
      </w:r>
      <w:r w:rsidR="00926EB0" w:rsidRPr="00926EB0">
        <w:rPr>
          <w:rFonts w:ascii="Courier New" w:hAnsi="Courier New" w:cs="Courier New"/>
          <w:iCs/>
          <w:sz w:val="28"/>
        </w:rPr>
        <w:t>»</w:t>
      </w:r>
      <w:r w:rsidR="008D0C25">
        <w:rPr>
          <w:rFonts w:ascii="Courier New" w:hAnsi="Courier New" w:cs="Courier New"/>
          <w:iCs/>
          <w:sz w:val="28"/>
        </w:rPr>
        <w:t xml:space="preserve">. </w:t>
      </w:r>
      <w:r>
        <w:rPr>
          <w:rFonts w:ascii="Courier New" w:hAnsi="Courier New" w:cs="Courier New"/>
          <w:sz w:val="28"/>
        </w:rPr>
        <w:t xml:space="preserve">Je dois dire que jusqu'à présent, </w:t>
      </w:r>
    </w:p>
    <w:p w:rsidR="00E44C9B" w:rsidRDefault="002B0D93">
      <w:pPr>
        <w:rPr>
          <w:rFonts w:ascii="Courier New" w:hAnsi="Courier New" w:cs="Courier New"/>
          <w:sz w:val="28"/>
        </w:rPr>
      </w:pPr>
      <w:r>
        <w:rPr>
          <w:rFonts w:ascii="Courier New" w:hAnsi="Courier New" w:cs="Courier New"/>
          <w:sz w:val="28"/>
        </w:rPr>
        <w:t xml:space="preserve">elle n'a jamais été bien justifiée comme telle. </w:t>
      </w:r>
    </w:p>
    <w:p w:rsidR="00926EB0" w:rsidRDefault="00926EB0">
      <w:pPr>
        <w:rPr>
          <w:rFonts w:ascii="Courier New" w:hAnsi="Courier New" w:cs="Courier New"/>
          <w:sz w:val="28"/>
        </w:rPr>
      </w:pPr>
    </w:p>
    <w:p w:rsidR="00123F7F" w:rsidRDefault="002B0D93">
      <w:pPr>
        <w:rPr>
          <w:rFonts w:ascii="Courier New" w:hAnsi="Courier New" w:cs="Courier New"/>
          <w:sz w:val="28"/>
        </w:rPr>
      </w:pPr>
      <w:r>
        <w:rPr>
          <w:rFonts w:ascii="Courier New" w:hAnsi="Courier New" w:cs="Courier New"/>
          <w:sz w:val="28"/>
        </w:rPr>
        <w:t>Pourquoi est</w:t>
      </w:r>
      <w:r w:rsidR="006E3385">
        <w:rPr>
          <w:rFonts w:ascii="Courier New" w:hAnsi="Courier New" w:cs="Courier New"/>
          <w:sz w:val="28"/>
        </w:rPr>
        <w:t>–</w:t>
      </w:r>
      <w:r>
        <w:rPr>
          <w:rFonts w:ascii="Courier New" w:hAnsi="Courier New" w:cs="Courier New"/>
          <w:sz w:val="28"/>
        </w:rPr>
        <w:t xml:space="preserve">ce qu'un tel sujet, comme beaucoup d'autres obsessionnels, ne peut pas se livrer à tel ou tel des actes plus ou moins atypiques où </w:t>
      </w:r>
    </w:p>
    <w:p w:rsidR="00E44C9B" w:rsidRDefault="004F65DF">
      <w:pPr>
        <w:rPr>
          <w:rFonts w:ascii="Courier New" w:hAnsi="Courier New" w:cs="Courier New"/>
          <w:sz w:val="28"/>
        </w:rPr>
      </w:pPr>
      <w:r>
        <w:rPr>
          <w:rFonts w:ascii="Courier New" w:hAnsi="Courier New" w:cs="Courier New"/>
          <w:sz w:val="28"/>
        </w:rPr>
        <w:t>il</w:t>
      </w:r>
      <w:r w:rsidR="002B0D93">
        <w:rPr>
          <w:rFonts w:ascii="Courier New" w:hAnsi="Courier New" w:cs="Courier New"/>
          <w:sz w:val="28"/>
        </w:rPr>
        <w:t xml:space="preserve"> dépen</w:t>
      </w:r>
      <w:r w:rsidR="002B0D93">
        <w:rPr>
          <w:rFonts w:ascii="Courier New" w:hAnsi="Courier New" w:cs="Courier New"/>
          <w:sz w:val="28"/>
        </w:rPr>
        <w:softHyphen/>
        <w:t xml:space="preserve">se sa recherche sexuelle, sans y fantasmer aussitôt le </w:t>
      </w:r>
      <w:r w:rsidR="00123F7F">
        <w:rPr>
          <w:rFonts w:ascii="Courier New" w:hAnsi="Courier New" w:cs="Courier New"/>
          <w:sz w:val="28"/>
        </w:rPr>
        <w:t>CHRIST</w:t>
      </w:r>
      <w:r w:rsidR="002B0D93">
        <w:rPr>
          <w:rFonts w:ascii="Courier New" w:hAnsi="Courier New" w:cs="Courier New"/>
          <w:sz w:val="28"/>
        </w:rPr>
        <w:t xml:space="preserve"> comme associé ? </w:t>
      </w:r>
    </w:p>
    <w:p w:rsidR="00926EB0" w:rsidRDefault="002B0D93">
      <w:pPr>
        <w:rPr>
          <w:rFonts w:ascii="Courier New" w:hAnsi="Courier New" w:cs="Courier New"/>
          <w:sz w:val="28"/>
        </w:rPr>
      </w:pPr>
      <w:r>
        <w:rPr>
          <w:rFonts w:ascii="Courier New" w:hAnsi="Courier New" w:cs="Courier New"/>
          <w:sz w:val="28"/>
        </w:rPr>
        <w:t xml:space="preserve">Encore que le fait soit présent depuis longtemps à nos yeux, je crois qu'on n'en a pas dit </w:t>
      </w:r>
      <w:r w:rsidRPr="00926EB0">
        <w:rPr>
          <w:i/>
        </w:rPr>
        <w:t>le dernier terme</w:t>
      </w:r>
      <w:r>
        <w:rPr>
          <w:rFonts w:ascii="Courier New" w:hAnsi="Courier New" w:cs="Courier New"/>
          <w:sz w:val="28"/>
        </w:rPr>
        <w:t xml:space="preserve">. </w:t>
      </w:r>
    </w:p>
    <w:p w:rsidR="008D0C25" w:rsidRDefault="008D0C25">
      <w:pPr>
        <w:rPr>
          <w:rFonts w:ascii="Courier New" w:hAnsi="Courier New" w:cs="Courier New"/>
          <w:sz w:val="28"/>
        </w:rPr>
      </w:pPr>
    </w:p>
    <w:p w:rsidR="004F65DF" w:rsidRDefault="002B0D93">
      <w:pPr>
        <w:rPr>
          <w:rFonts w:ascii="Courier New" w:hAnsi="Courier New" w:cs="Courier New"/>
          <w:sz w:val="28"/>
        </w:rPr>
      </w:pPr>
      <w:r>
        <w:rPr>
          <w:rFonts w:ascii="Courier New" w:hAnsi="Courier New" w:cs="Courier New"/>
          <w:sz w:val="28"/>
        </w:rPr>
        <w:t xml:space="preserve">Il est tout à fait clair d'abord que le </w:t>
      </w:r>
      <w:r w:rsidR="006573D8">
        <w:rPr>
          <w:rFonts w:ascii="Courier New" w:hAnsi="Courier New" w:cs="Courier New"/>
          <w:sz w:val="28"/>
        </w:rPr>
        <w:t>CHRIST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dans cette occasion…</w:t>
      </w:r>
    </w:p>
    <w:p w:rsidR="00E44C9B" w:rsidRDefault="002B0D93">
      <w:pPr>
        <w:ind w:firstLine="708"/>
        <w:rPr>
          <w:rFonts w:ascii="Courier New" w:hAnsi="Courier New" w:cs="Courier New"/>
          <w:sz w:val="28"/>
        </w:rPr>
      </w:pPr>
      <w:r>
        <w:rPr>
          <w:rFonts w:ascii="Courier New" w:hAnsi="Courier New" w:cs="Courier New"/>
          <w:sz w:val="28"/>
        </w:rPr>
        <w:t xml:space="preserve">et c'est pour ça que c'est un blasphème </w:t>
      </w:r>
    </w:p>
    <w:p w:rsidR="00926EB0" w:rsidRDefault="002B0D93">
      <w:pPr>
        <w:rPr>
          <w:rFonts w:ascii="Courier New" w:hAnsi="Courier New" w:cs="Courier New"/>
          <w:sz w:val="28"/>
        </w:rPr>
      </w:pPr>
      <w:r>
        <w:rPr>
          <w:rFonts w:ascii="Courier New" w:hAnsi="Courier New" w:cs="Courier New"/>
          <w:sz w:val="28"/>
        </w:rPr>
        <w:t xml:space="preserve">…le </w:t>
      </w:r>
      <w:r w:rsidR="006573D8">
        <w:rPr>
          <w:rFonts w:ascii="Courier New" w:hAnsi="Courier New" w:cs="Courier New"/>
          <w:sz w:val="28"/>
        </w:rPr>
        <w:t>CHRIST</w:t>
      </w:r>
      <w:r>
        <w:rPr>
          <w:rFonts w:ascii="Courier New" w:hAnsi="Courier New" w:cs="Courier New"/>
          <w:sz w:val="28"/>
        </w:rPr>
        <w:t xml:space="preserve"> est un Dieu. </w:t>
      </w:r>
    </w:p>
    <w:p w:rsidR="004F65DF" w:rsidRDefault="004F65DF">
      <w:pPr>
        <w:rPr>
          <w:rFonts w:ascii="Courier New" w:hAnsi="Courier New" w:cs="Courier New"/>
          <w:sz w:val="28"/>
        </w:rPr>
      </w:pPr>
    </w:p>
    <w:p w:rsidR="00926EB0" w:rsidRDefault="00926EB0">
      <w:pPr>
        <w:rPr>
          <w:rFonts w:ascii="Courier New" w:hAnsi="Courier New" w:cs="Courier New"/>
          <w:sz w:val="28"/>
        </w:rPr>
      </w:pPr>
      <w:r>
        <w:rPr>
          <w:rFonts w:ascii="Courier New" w:hAnsi="Courier New" w:cs="Courier New"/>
          <w:sz w:val="28"/>
        </w:rPr>
        <w:t>I</w:t>
      </w:r>
      <w:r w:rsidR="002B0D93">
        <w:rPr>
          <w:rFonts w:ascii="Courier New" w:hAnsi="Courier New" w:cs="Courier New"/>
          <w:sz w:val="28"/>
        </w:rPr>
        <w:t>l est un Dieu pour beaucoup de monde, et même pour tellement de monde qu'à la vérité, il est bien difficile</w:t>
      </w:r>
      <w:r>
        <w:rPr>
          <w:rFonts w:ascii="Courier New" w:hAnsi="Courier New" w:cs="Courier New"/>
          <w:sz w:val="28"/>
        </w:rPr>
        <w:t>…</w:t>
      </w:r>
    </w:p>
    <w:p w:rsidR="00926EB0" w:rsidRDefault="002B0D93" w:rsidP="00926EB0">
      <w:pPr>
        <w:ind w:left="708"/>
        <w:rPr>
          <w:rFonts w:ascii="Courier New" w:hAnsi="Courier New" w:cs="Courier New"/>
          <w:sz w:val="28"/>
        </w:rPr>
      </w:pPr>
      <w:r>
        <w:rPr>
          <w:rFonts w:ascii="Courier New" w:hAnsi="Courier New" w:cs="Courier New"/>
          <w:sz w:val="28"/>
        </w:rPr>
        <w:t>même avec toutes les manifes</w:t>
      </w:r>
      <w:r>
        <w:rPr>
          <w:rFonts w:ascii="Courier New" w:hAnsi="Courier New" w:cs="Courier New"/>
          <w:sz w:val="28"/>
        </w:rPr>
        <w:softHyphen/>
        <w:t xml:space="preserve">tations de </w:t>
      </w:r>
    </w:p>
    <w:p w:rsidR="00926EB0" w:rsidRDefault="002B0D93" w:rsidP="00926EB0">
      <w:pPr>
        <w:ind w:left="708"/>
        <w:rPr>
          <w:rFonts w:ascii="Courier New" w:hAnsi="Courier New" w:cs="Courier New"/>
          <w:sz w:val="28"/>
        </w:rPr>
      </w:pPr>
      <w:r>
        <w:rPr>
          <w:rFonts w:ascii="Courier New" w:hAnsi="Courier New" w:cs="Courier New"/>
          <w:sz w:val="28"/>
        </w:rPr>
        <w:t xml:space="preserve">la critique historique </w:t>
      </w:r>
      <w:r w:rsidR="004F65DF">
        <w:rPr>
          <w:rFonts w:ascii="Courier New" w:hAnsi="Courier New" w:cs="Courier New"/>
          <w:sz w:val="28"/>
        </w:rPr>
        <w:t>puis</w:t>
      </w:r>
      <w:r>
        <w:rPr>
          <w:rFonts w:ascii="Courier New" w:hAnsi="Courier New" w:cs="Courier New"/>
          <w:sz w:val="28"/>
        </w:rPr>
        <w:t xml:space="preserve"> du psychologisme</w:t>
      </w:r>
    </w:p>
    <w:p w:rsidR="00E44C9B" w:rsidRDefault="00926E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le débu</w:t>
      </w:r>
      <w:r w:rsidR="004F65DF">
        <w:rPr>
          <w:rFonts w:ascii="Courier New" w:hAnsi="Courier New" w:cs="Courier New"/>
          <w:sz w:val="28"/>
        </w:rPr>
        <w:t>ch</w:t>
      </w:r>
      <w:r w:rsidR="002B0D93">
        <w:rPr>
          <w:rFonts w:ascii="Courier New" w:hAnsi="Courier New" w:cs="Courier New"/>
          <w:sz w:val="28"/>
        </w:rPr>
        <w:t xml:space="preserve">er de cette place. </w:t>
      </w:r>
    </w:p>
    <w:p w:rsidR="007B69EA" w:rsidRDefault="007B69E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Mais enfin, c'est pas n'importe quel dieu !</w:t>
      </w:r>
    </w:p>
    <w:p w:rsidR="00E44C9B" w:rsidRDefault="002B0D93">
      <w:pPr>
        <w:rPr>
          <w:rFonts w:ascii="Courier New" w:hAnsi="Courier New" w:cs="Courier New"/>
          <w:sz w:val="28"/>
        </w:rPr>
      </w:pPr>
      <w:r>
        <w:rPr>
          <w:rFonts w:ascii="Courier New" w:hAnsi="Courier New" w:cs="Courier New"/>
          <w:sz w:val="28"/>
        </w:rPr>
        <w:t>Laissez</w:t>
      </w:r>
      <w:r w:rsidR="006E3385">
        <w:rPr>
          <w:rFonts w:ascii="Courier New" w:hAnsi="Courier New" w:cs="Courier New"/>
          <w:sz w:val="28"/>
        </w:rPr>
        <w:t>–</w:t>
      </w:r>
      <w:r>
        <w:rPr>
          <w:rFonts w:ascii="Courier New" w:hAnsi="Courier New" w:cs="Courier New"/>
          <w:sz w:val="28"/>
        </w:rPr>
        <w:t xml:space="preserve">moi douter que les obsessionnels du temps de THÉOPHRASTE, celui des </w:t>
      </w:r>
      <w:r w:rsidRPr="00926EB0">
        <w:rPr>
          <w:i/>
        </w:rPr>
        <w:t>Caractères</w:t>
      </w:r>
      <w:r>
        <w:rPr>
          <w:rFonts w:ascii="Courier New" w:hAnsi="Courier New" w:cs="Courier New"/>
          <w:i/>
          <w:sz w:val="28"/>
        </w:rPr>
        <w:t xml:space="preserve">, </w:t>
      </w:r>
      <w:r>
        <w:rPr>
          <w:rFonts w:ascii="Courier New" w:hAnsi="Courier New" w:cs="Courier New"/>
          <w:sz w:val="28"/>
        </w:rPr>
        <w:t>s'amusassent à faire participer mentalement APOLLON à leurs turpitudes.</w:t>
      </w:r>
    </w:p>
    <w:p w:rsidR="00926EB0" w:rsidRDefault="00926EB0">
      <w:pPr>
        <w:rPr>
          <w:rFonts w:ascii="Courier New" w:hAnsi="Courier New" w:cs="Courier New"/>
          <w:sz w:val="28"/>
        </w:rPr>
      </w:pPr>
    </w:p>
    <w:p w:rsidR="00926EB0" w:rsidRDefault="002B0D93">
      <w:pPr>
        <w:rPr>
          <w:rFonts w:ascii="Courier New" w:hAnsi="Courier New" w:cs="Courier New"/>
          <w:sz w:val="28"/>
        </w:rPr>
      </w:pPr>
      <w:r>
        <w:rPr>
          <w:rFonts w:ascii="Courier New" w:hAnsi="Courier New" w:cs="Courier New"/>
          <w:sz w:val="28"/>
        </w:rPr>
        <w:t xml:space="preserve">Ici, prend son importance </w:t>
      </w:r>
      <w:r w:rsidRPr="006573D8">
        <w:rPr>
          <w:rFonts w:ascii="Courier New" w:hAnsi="Courier New" w:cs="Courier New"/>
          <w:i/>
        </w:rPr>
        <w:t>la petite marque</w:t>
      </w:r>
      <w:r>
        <w:rPr>
          <w:rFonts w:ascii="Courier New" w:hAnsi="Courier New" w:cs="Courier New"/>
          <w:sz w:val="28"/>
        </w:rPr>
        <w:t xml:space="preserve"> au passage, l'amorce d'expli</w:t>
      </w:r>
      <w:r>
        <w:rPr>
          <w:rFonts w:ascii="Courier New" w:hAnsi="Courier New" w:cs="Courier New"/>
          <w:sz w:val="28"/>
        </w:rPr>
        <w:softHyphen/>
        <w:t>cation que j'ai cru devoir</w:t>
      </w:r>
      <w:r w:rsidR="006573D8">
        <w:rPr>
          <w:rFonts w:ascii="Courier New" w:hAnsi="Courier New" w:cs="Courier New"/>
          <w:sz w:val="28"/>
        </w:rPr>
        <w:t>,</w:t>
      </w:r>
      <w:r>
        <w:rPr>
          <w:rFonts w:ascii="Courier New" w:hAnsi="Courier New" w:cs="Courier New"/>
          <w:sz w:val="28"/>
        </w:rPr>
        <w:t xml:space="preserve"> dans le passé</w:t>
      </w:r>
      <w:r>
        <w:rPr>
          <w:rStyle w:val="Appelnotedebasdep"/>
          <w:b/>
          <w:bCs/>
          <w:color w:val="FF3300"/>
          <w:sz w:val="28"/>
        </w:rPr>
        <w:footnoteReference w:id="170"/>
      </w:r>
      <w:r w:rsidR="006573D8">
        <w:rPr>
          <w:rFonts w:ascii="Courier New" w:hAnsi="Courier New" w:cs="Courier New"/>
          <w:sz w:val="28"/>
        </w:rPr>
        <w:t>,</w:t>
      </w:r>
      <w:r>
        <w:rPr>
          <w:rFonts w:ascii="Courier New" w:hAnsi="Courier New" w:cs="Courier New"/>
          <w:sz w:val="28"/>
        </w:rPr>
        <w:t xml:space="preserve"> poser au passage que le dieu</w:t>
      </w:r>
      <w:r w:rsidR="00926EB0">
        <w:rPr>
          <w:rFonts w:ascii="Courier New" w:hAnsi="Courier New" w:cs="Courier New"/>
          <w:sz w:val="28"/>
        </w:rPr>
        <w:t>…</w:t>
      </w:r>
    </w:p>
    <w:p w:rsidR="00E44C9B" w:rsidRDefault="002B0D93" w:rsidP="00926EB0">
      <w:pPr>
        <w:ind w:left="708"/>
        <w:rPr>
          <w:rFonts w:ascii="Courier New" w:hAnsi="Courier New" w:cs="Courier New"/>
          <w:sz w:val="28"/>
        </w:rPr>
      </w:pPr>
      <w:r>
        <w:rPr>
          <w:rFonts w:ascii="Courier New" w:hAnsi="Courier New" w:cs="Courier New"/>
          <w:sz w:val="28"/>
        </w:rPr>
        <w:t>que nous le voulions ou non, et même si nous n'avons plus avec le dieu, ou les dieux…</w:t>
      </w:r>
    </w:p>
    <w:p w:rsidR="00E44C9B" w:rsidRPr="00926EB0" w:rsidRDefault="002B0D93" w:rsidP="00926EB0">
      <w:pPr>
        <w:ind w:left="708" w:firstLine="708"/>
        <w:rPr>
          <w:rFonts w:ascii="Courier New" w:hAnsi="Courier New" w:cs="Courier New"/>
          <w:sz w:val="28"/>
        </w:rPr>
      </w:pPr>
      <w:r>
        <w:rPr>
          <w:rFonts w:ascii="Courier New" w:hAnsi="Courier New" w:cs="Courier New"/>
          <w:sz w:val="28"/>
        </w:rPr>
        <w:t xml:space="preserve">car ils sont </w:t>
      </w:r>
      <w:r w:rsidR="00926EB0">
        <w:rPr>
          <w:rFonts w:ascii="Courier New" w:hAnsi="Courier New" w:cs="Courier New"/>
          <w:sz w:val="28"/>
        </w:rPr>
        <w:t>« </w:t>
      </w:r>
      <w:r w:rsidRPr="00926EB0">
        <w:rPr>
          <w:i/>
        </w:rPr>
        <w:t>les</w:t>
      </w:r>
      <w:r w:rsidR="00926EB0">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plutôt que </w:t>
      </w:r>
      <w:r w:rsidR="00926EB0">
        <w:rPr>
          <w:rFonts w:ascii="Courier New" w:hAnsi="Courier New" w:cs="Courier New"/>
          <w:sz w:val="28"/>
        </w:rPr>
        <w:t>« </w:t>
      </w:r>
      <w:r w:rsidRPr="00926EB0">
        <w:rPr>
          <w:i/>
        </w:rPr>
        <w:t>le</w:t>
      </w:r>
      <w:r w:rsidR="00926EB0">
        <w:rPr>
          <w:rFonts w:ascii="Courier New" w:hAnsi="Courier New" w:cs="Courier New"/>
          <w:sz w:val="28"/>
        </w:rPr>
        <w:t> »</w:t>
      </w:r>
    </w:p>
    <w:p w:rsidR="00926EB0" w:rsidRDefault="002B0D93" w:rsidP="00926EB0">
      <w:pPr>
        <w:ind w:left="708"/>
        <w:rPr>
          <w:rFonts w:ascii="Courier New" w:hAnsi="Courier New" w:cs="Courier New"/>
          <w:sz w:val="28"/>
        </w:rPr>
      </w:pPr>
      <w:r>
        <w:rPr>
          <w:rFonts w:ascii="Courier New" w:hAnsi="Courier New" w:cs="Courier New"/>
          <w:i/>
          <w:sz w:val="28"/>
        </w:rPr>
        <w:t>…</w:t>
      </w:r>
      <w:r>
        <w:rPr>
          <w:rFonts w:ascii="Courier New" w:hAnsi="Courier New" w:cs="Courier New"/>
          <w:sz w:val="28"/>
        </w:rPr>
        <w:t>aucun rapport</w:t>
      </w:r>
    </w:p>
    <w:p w:rsidR="00E44C9B" w:rsidRDefault="00926EB0">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 dieu est un élé</w:t>
      </w:r>
      <w:r w:rsidR="002B0D93">
        <w:rPr>
          <w:rFonts w:ascii="Courier New" w:hAnsi="Courier New" w:cs="Courier New"/>
          <w:sz w:val="28"/>
        </w:rPr>
        <w:softHyphen/>
        <w:t xml:space="preserve">ment du </w:t>
      </w:r>
      <w:r w:rsidR="002B0D93" w:rsidRPr="00926EB0">
        <w:rPr>
          <w:i/>
          <w:color w:val="0000CC"/>
        </w:rPr>
        <w:t>réel</w:t>
      </w:r>
      <w:r w:rsidR="002B0D93">
        <w:rPr>
          <w:rFonts w:ascii="Courier New" w:hAnsi="Courier New" w:cs="Courier New"/>
          <w:sz w:val="28"/>
        </w:rPr>
        <w:t xml:space="preserve">. </w:t>
      </w:r>
    </w:p>
    <w:p w:rsidR="00926EB0" w:rsidRDefault="00926EB0">
      <w:pPr>
        <w:pStyle w:val="Corpsdetexte"/>
      </w:pPr>
    </w:p>
    <w:p w:rsidR="00E44C9B" w:rsidRDefault="002B0D93">
      <w:pPr>
        <w:pStyle w:val="Corpsdetexte"/>
      </w:pPr>
      <w:r>
        <w:t xml:space="preserve">De sorte que s'ils sont toujours là, il est bien évident que c'est </w:t>
      </w:r>
      <w:r w:rsidRPr="006573D8">
        <w:rPr>
          <w:rFonts w:ascii="Times New Roman" w:hAnsi="Times New Roman" w:cs="Times New Roman"/>
          <w:i/>
          <w:sz w:val="24"/>
        </w:rPr>
        <w:t>incognito</w:t>
      </w:r>
      <w:r>
        <w:t xml:space="preserve"> qu'ils se promènent. </w:t>
      </w:r>
    </w:p>
    <w:p w:rsidR="006573D8" w:rsidRDefault="002B0D93">
      <w:pPr>
        <w:rPr>
          <w:rFonts w:ascii="Courier New" w:hAnsi="Courier New" w:cs="Courier New"/>
          <w:sz w:val="28"/>
        </w:rPr>
      </w:pPr>
      <w:r>
        <w:rPr>
          <w:rFonts w:ascii="Courier New" w:hAnsi="Courier New" w:cs="Courier New"/>
          <w:sz w:val="28"/>
        </w:rPr>
        <w:t xml:space="preserve">Mais il y a une chose très certaine, c'est que </w:t>
      </w:r>
    </w:p>
    <w:p w:rsidR="004F65DF" w:rsidRDefault="002B0D93">
      <w:pPr>
        <w:rPr>
          <w:rFonts w:ascii="Courier New" w:hAnsi="Courier New" w:cs="Courier New"/>
          <w:sz w:val="28"/>
        </w:rPr>
      </w:pPr>
      <w:r>
        <w:rPr>
          <w:rFonts w:ascii="Courier New" w:hAnsi="Courier New" w:cs="Courier New"/>
          <w:sz w:val="28"/>
        </w:rPr>
        <w:t>son rapport</w:t>
      </w:r>
      <w:r w:rsidR="004F65D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au dieu</w:t>
      </w:r>
      <w:r w:rsidR="004F65D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est différent du nôtre </w:t>
      </w:r>
    </w:p>
    <w:p w:rsidR="00E44C9B" w:rsidRDefault="002B0D93">
      <w:pPr>
        <w:rPr>
          <w:rFonts w:ascii="Courier New" w:hAnsi="Courier New" w:cs="Courier New"/>
          <w:sz w:val="28"/>
        </w:rPr>
      </w:pPr>
      <w:r>
        <w:rPr>
          <w:rFonts w:ascii="Courier New" w:hAnsi="Courier New" w:cs="Courier New"/>
          <w:sz w:val="28"/>
        </w:rPr>
        <w:t xml:space="preserve">à l'objet de son désir. </w:t>
      </w:r>
    </w:p>
    <w:p w:rsidR="00926EB0" w:rsidRDefault="00926EB0">
      <w:pPr>
        <w:rPr>
          <w:rFonts w:ascii="Courier New" w:hAnsi="Courier New" w:cs="Courier New"/>
          <w:sz w:val="28"/>
        </w:rPr>
      </w:pPr>
    </w:p>
    <w:p w:rsidR="007B69EA" w:rsidRDefault="002B0D93">
      <w:pPr>
        <w:rPr>
          <w:rFonts w:ascii="Courier New" w:hAnsi="Courier New" w:cs="Courier New"/>
          <w:sz w:val="28"/>
        </w:rPr>
      </w:pPr>
      <w:r>
        <w:rPr>
          <w:rFonts w:ascii="Courier New" w:hAnsi="Courier New" w:cs="Courier New"/>
          <w:sz w:val="28"/>
        </w:rPr>
        <w:t>J'ai parlé tout à l'heure d'APOLLON</w:t>
      </w:r>
      <w:r w:rsidR="006573D8">
        <w:rPr>
          <w:rFonts w:ascii="Courier New" w:hAnsi="Courier New" w:cs="Courier New"/>
          <w:sz w:val="28"/>
        </w:rPr>
        <w:t xml:space="preserve"> : </w:t>
      </w:r>
      <w:r>
        <w:rPr>
          <w:rFonts w:ascii="Courier New" w:hAnsi="Courier New" w:cs="Courier New"/>
          <w:sz w:val="28"/>
        </w:rPr>
        <w:t>APOLLON n'est pas castré, ni avant ni après. Après, il lui arrive autre chose</w:t>
      </w:r>
      <w:r w:rsidR="007B69EA">
        <w:rPr>
          <w:rFonts w:ascii="Courier New" w:hAnsi="Courier New" w:cs="Courier New"/>
          <w:sz w:val="28"/>
        </w:rPr>
        <w:t> :</w:t>
      </w:r>
      <w:r>
        <w:rPr>
          <w:rFonts w:ascii="Courier New" w:hAnsi="Courier New" w:cs="Courier New"/>
          <w:sz w:val="28"/>
        </w:rPr>
        <w:t xml:space="preserve"> </w:t>
      </w:r>
      <w:r w:rsidR="007B69EA">
        <w:rPr>
          <w:rFonts w:ascii="Courier New" w:hAnsi="Courier New" w:cs="Courier New"/>
          <w:sz w:val="28"/>
        </w:rPr>
        <w:t>o</w:t>
      </w:r>
      <w:r>
        <w:rPr>
          <w:rFonts w:ascii="Courier New" w:hAnsi="Courier New" w:cs="Courier New"/>
          <w:sz w:val="28"/>
        </w:rPr>
        <w:t xml:space="preserve">n dit que </w:t>
      </w:r>
      <w:r w:rsidRPr="007B69EA">
        <w:rPr>
          <w:i/>
        </w:rPr>
        <w:t>c'est DAPHNÉ qui se transforme en arbre</w:t>
      </w:r>
      <w:r>
        <w:rPr>
          <w:rFonts w:ascii="Courier New" w:hAnsi="Courier New" w:cs="Courier New"/>
          <w:sz w:val="28"/>
        </w:rPr>
        <w:t xml:space="preserve">. </w:t>
      </w:r>
    </w:p>
    <w:p w:rsidR="006573D8" w:rsidRDefault="006573D8">
      <w:pPr>
        <w:rPr>
          <w:rFonts w:ascii="Courier New" w:hAnsi="Courier New" w:cs="Courier New"/>
          <w:sz w:val="28"/>
        </w:rPr>
      </w:pPr>
    </w:p>
    <w:p w:rsidR="007B69EA" w:rsidRDefault="002B0D93">
      <w:pPr>
        <w:rPr>
          <w:rFonts w:ascii="Courier New" w:hAnsi="Courier New" w:cs="Courier New"/>
          <w:sz w:val="28"/>
        </w:rPr>
      </w:pPr>
      <w:r>
        <w:rPr>
          <w:rFonts w:ascii="Courier New" w:hAnsi="Courier New" w:cs="Courier New"/>
          <w:sz w:val="28"/>
        </w:rPr>
        <w:t xml:space="preserve">C'est là qu'on vous cache quelque chose. </w:t>
      </w:r>
    </w:p>
    <w:p w:rsidR="006573D8" w:rsidRDefault="006573D8">
      <w:pPr>
        <w:rPr>
          <w:rFonts w:ascii="Courier New" w:hAnsi="Courier New" w:cs="Courier New"/>
          <w:sz w:val="28"/>
        </w:rPr>
      </w:pPr>
    </w:p>
    <w:p w:rsidR="007B69EA" w:rsidRDefault="002B0D93">
      <w:pPr>
        <w:rPr>
          <w:rFonts w:ascii="Courier New" w:hAnsi="Courier New" w:cs="Courier New"/>
          <w:sz w:val="28"/>
        </w:rPr>
      </w:pPr>
      <w:r>
        <w:rPr>
          <w:rFonts w:ascii="Courier New" w:hAnsi="Courier New" w:cs="Courier New"/>
          <w:sz w:val="28"/>
        </w:rPr>
        <w:t>Et on vous le cache</w:t>
      </w:r>
      <w:r w:rsidR="007B69EA">
        <w:rPr>
          <w:rFonts w:ascii="Courier New" w:hAnsi="Courier New" w:cs="Courier New"/>
          <w:sz w:val="28"/>
        </w:rPr>
        <w:t>…</w:t>
      </w:r>
      <w:r>
        <w:rPr>
          <w:rFonts w:ascii="Courier New" w:hAnsi="Courier New" w:cs="Courier New"/>
          <w:sz w:val="28"/>
        </w:rPr>
        <w:t xml:space="preserve"> c'est très étonnant, parce qu'on ne vous le cache pas : </w:t>
      </w:r>
      <w:r w:rsidRPr="006573D8">
        <w:rPr>
          <w:i/>
        </w:rPr>
        <w:t>le laurier</w:t>
      </w:r>
      <w:r>
        <w:rPr>
          <w:rFonts w:ascii="Courier New" w:hAnsi="Courier New" w:cs="Courier New"/>
          <w:sz w:val="28"/>
        </w:rPr>
        <w:t xml:space="preserve"> après la transformation, c'est pas DAPHNÉ, c'est APOLLON. </w:t>
      </w:r>
    </w:p>
    <w:p w:rsidR="007B69EA" w:rsidRDefault="007B69E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propre du dieu, est qu'</w:t>
      </w:r>
      <w:r w:rsidRPr="006573D8">
        <w:rPr>
          <w:i/>
          <w:color w:val="0000CC"/>
        </w:rPr>
        <w:t>il se transforme</w:t>
      </w:r>
      <w:r w:rsidR="006573D8">
        <w:rPr>
          <w:rFonts w:ascii="Courier New" w:hAnsi="Courier New" w:cs="Courier New"/>
          <w:sz w:val="28"/>
        </w:rPr>
        <w:t>…</w:t>
      </w:r>
      <w:r>
        <w:rPr>
          <w:rFonts w:ascii="Courier New" w:hAnsi="Courier New" w:cs="Courier New"/>
          <w:sz w:val="28"/>
        </w:rPr>
        <w:t xml:space="preserve"> </w:t>
      </w:r>
    </w:p>
    <w:p w:rsidR="006573D8" w:rsidRDefault="002B0D93" w:rsidP="006573D8">
      <w:pPr>
        <w:ind w:firstLine="708"/>
        <w:rPr>
          <w:rFonts w:ascii="Courier New" w:hAnsi="Courier New" w:cs="Courier New"/>
          <w:sz w:val="28"/>
        </w:rPr>
      </w:pPr>
      <w:r>
        <w:rPr>
          <w:rFonts w:ascii="Courier New" w:hAnsi="Courier New" w:cs="Courier New"/>
          <w:sz w:val="28"/>
        </w:rPr>
        <w:t>une fois satisfait</w:t>
      </w:r>
    </w:p>
    <w:p w:rsidR="00E44C9B" w:rsidRDefault="006573D8">
      <w:pPr>
        <w:rPr>
          <w:rFonts w:ascii="Courier New" w:hAnsi="Courier New" w:cs="Courier New"/>
          <w:sz w:val="28"/>
        </w:rPr>
      </w:pPr>
      <w:r>
        <w:rPr>
          <w:rFonts w:ascii="Courier New" w:hAnsi="Courier New" w:cs="Courier New"/>
          <w:sz w:val="28"/>
        </w:rPr>
        <w:t>…</w:t>
      </w:r>
      <w:r w:rsidR="002B0D93" w:rsidRPr="006573D8">
        <w:rPr>
          <w:i/>
          <w:color w:val="0000CC"/>
        </w:rPr>
        <w:t>en l'objet de son désir</w:t>
      </w:r>
      <w:r w:rsidR="002B0D93">
        <w:rPr>
          <w:rFonts w:ascii="Courier New" w:hAnsi="Courier New" w:cs="Courier New"/>
          <w:sz w:val="28"/>
        </w:rPr>
        <w:t>, même s'il doit par là s'y pétrifier.</w:t>
      </w:r>
    </w:p>
    <w:p w:rsidR="000322B6" w:rsidRDefault="000322B6">
      <w:pPr>
        <w:rPr>
          <w:rFonts w:ascii="Courier New" w:hAnsi="Courier New" w:cs="Courier New"/>
          <w:sz w:val="28"/>
        </w:rPr>
      </w:pPr>
    </w:p>
    <w:p w:rsidR="000322B6" w:rsidRDefault="002B0D93">
      <w:pPr>
        <w:rPr>
          <w:rFonts w:ascii="Courier New" w:hAnsi="Courier New" w:cs="Courier New"/>
          <w:sz w:val="28"/>
        </w:rPr>
      </w:pPr>
      <w:r>
        <w:rPr>
          <w:rFonts w:ascii="Courier New" w:hAnsi="Courier New" w:cs="Courier New"/>
          <w:sz w:val="28"/>
        </w:rPr>
        <w:t xml:space="preserve">En d'autres termes, un dieu, s'il est </w:t>
      </w:r>
      <w:r w:rsidRPr="000322B6">
        <w:rPr>
          <w:i/>
          <w:color w:val="0000CC"/>
        </w:rPr>
        <w:t>réel</w:t>
      </w:r>
      <w:r>
        <w:rPr>
          <w:rFonts w:ascii="Courier New" w:hAnsi="Courier New" w:cs="Courier New"/>
          <w:sz w:val="28"/>
        </w:rPr>
        <w:t xml:space="preserve">, donne là l'image de </w:t>
      </w:r>
      <w:r w:rsidRPr="006573D8">
        <w:rPr>
          <w:rFonts w:ascii="Courier New" w:hAnsi="Courier New" w:cs="Courier New"/>
          <w:i/>
        </w:rPr>
        <w:t>sa puissan</w:t>
      </w:r>
      <w:r w:rsidRPr="006573D8">
        <w:rPr>
          <w:rFonts w:ascii="Courier New" w:hAnsi="Courier New" w:cs="Courier New"/>
          <w:i/>
        </w:rPr>
        <w:softHyphen/>
        <w:t>ce</w:t>
      </w:r>
      <w:r w:rsidR="000322B6" w:rsidRPr="006573D8">
        <w:rPr>
          <w:rFonts w:ascii="Courier New" w:hAnsi="Courier New" w:cs="Courier New"/>
          <w:i/>
        </w:rPr>
        <w:t> </w:t>
      </w:r>
      <w:r w:rsidR="000322B6">
        <w:rPr>
          <w:rFonts w:ascii="Courier New" w:hAnsi="Courier New" w:cs="Courier New"/>
          <w:sz w:val="28"/>
        </w:rPr>
        <w:t>:</w:t>
      </w:r>
      <w:r>
        <w:rPr>
          <w:rFonts w:ascii="Courier New" w:hAnsi="Courier New" w:cs="Courier New"/>
          <w:sz w:val="28"/>
        </w:rPr>
        <w:t xml:space="preserve"> </w:t>
      </w:r>
      <w:r w:rsidR="000322B6" w:rsidRPr="006573D8">
        <w:rPr>
          <w:rFonts w:ascii="Courier New" w:hAnsi="Courier New" w:cs="Courier New"/>
          <w:i/>
        </w:rPr>
        <w:t>s</w:t>
      </w:r>
      <w:r w:rsidRPr="006573D8">
        <w:rPr>
          <w:rFonts w:ascii="Courier New" w:hAnsi="Courier New" w:cs="Courier New"/>
          <w:i/>
        </w:rPr>
        <w:t>a puissance</w:t>
      </w:r>
      <w:r>
        <w:rPr>
          <w:rFonts w:ascii="Courier New" w:hAnsi="Courier New" w:cs="Courier New"/>
          <w:sz w:val="28"/>
        </w:rPr>
        <w:t xml:space="preserve"> est là où il est. </w:t>
      </w:r>
    </w:p>
    <w:p w:rsidR="000322B6" w:rsidRDefault="002B0D93">
      <w:pPr>
        <w:rPr>
          <w:rFonts w:ascii="Courier New" w:hAnsi="Courier New" w:cs="Courier New"/>
          <w:i/>
          <w:sz w:val="28"/>
        </w:rPr>
      </w:pPr>
      <w:r>
        <w:rPr>
          <w:rFonts w:ascii="Courier New" w:hAnsi="Courier New" w:cs="Courier New"/>
          <w:sz w:val="28"/>
        </w:rPr>
        <w:t xml:space="preserve">C'est vrai de tous les dieux, même </w:t>
      </w:r>
      <w:r>
        <w:rPr>
          <w:rFonts w:ascii="Courier New" w:hAnsi="Courier New" w:cs="Courier New"/>
          <w:iCs/>
          <w:sz w:val="28"/>
        </w:rPr>
        <w:t>d</w:t>
      </w:r>
      <w:r w:rsidR="004F65DF">
        <w:rPr>
          <w:rFonts w:ascii="Courier New" w:hAnsi="Courier New" w:cs="Courier New"/>
          <w:iCs/>
          <w:sz w:val="28"/>
        </w:rPr>
        <w:t xml:space="preserve">es </w:t>
      </w:r>
      <w:r>
        <w:rPr>
          <w:rFonts w:ascii="Courier New" w:hAnsi="Courier New" w:cs="Courier New"/>
          <w:iCs/>
          <w:sz w:val="28"/>
        </w:rPr>
        <w:t>ELOHIM,</w:t>
      </w:r>
      <w:r>
        <w:rPr>
          <w:rFonts w:ascii="Courier New" w:hAnsi="Courier New" w:cs="Courier New"/>
          <w:i/>
          <w:sz w:val="28"/>
        </w:rPr>
        <w:t xml:space="preserve"> </w:t>
      </w:r>
    </w:p>
    <w:p w:rsidR="006573D8" w:rsidRDefault="002B0D93">
      <w:pPr>
        <w:rPr>
          <w:rFonts w:ascii="Courier New" w:hAnsi="Courier New" w:cs="Courier New"/>
          <w:sz w:val="28"/>
        </w:rPr>
      </w:pPr>
      <w:r>
        <w:rPr>
          <w:rFonts w:ascii="Courier New" w:hAnsi="Courier New" w:cs="Courier New"/>
          <w:sz w:val="28"/>
        </w:rPr>
        <w:t xml:space="preserve">même de </w:t>
      </w:r>
      <w:r>
        <w:rPr>
          <w:rFonts w:ascii="Courier New" w:hAnsi="Courier New" w:cs="Courier New"/>
          <w:iCs/>
          <w:sz w:val="28"/>
        </w:rPr>
        <w:t>YAHWÉ</w:t>
      </w:r>
      <w:r>
        <w:rPr>
          <w:rFonts w:ascii="Courier New" w:hAnsi="Courier New" w:cs="Courier New"/>
          <w:i/>
          <w:sz w:val="28"/>
        </w:rPr>
        <w:t xml:space="preserve"> </w:t>
      </w:r>
      <w:r>
        <w:rPr>
          <w:rFonts w:ascii="Courier New" w:hAnsi="Courier New" w:cs="Courier New"/>
          <w:sz w:val="28"/>
        </w:rPr>
        <w:t xml:space="preserve">qui en est un, encore que sa place </w:t>
      </w:r>
    </w:p>
    <w:p w:rsidR="00E44C9B" w:rsidRDefault="002B0D93">
      <w:pPr>
        <w:rPr>
          <w:rFonts w:ascii="Courier New" w:hAnsi="Courier New" w:cs="Courier New"/>
          <w:sz w:val="28"/>
        </w:rPr>
      </w:pPr>
      <w:r>
        <w:rPr>
          <w:rFonts w:ascii="Courier New" w:hAnsi="Courier New" w:cs="Courier New"/>
          <w:sz w:val="28"/>
        </w:rPr>
        <w:t xml:space="preserve">soit bien particulière. </w:t>
      </w:r>
    </w:p>
    <w:p w:rsidR="000322B6" w:rsidRDefault="000322B6">
      <w:pPr>
        <w:rPr>
          <w:rFonts w:ascii="Courier New" w:hAnsi="Courier New" w:cs="Courier New"/>
          <w:sz w:val="28"/>
        </w:rPr>
      </w:pPr>
    </w:p>
    <w:p w:rsidR="000322B6" w:rsidRDefault="002B0D93">
      <w:pPr>
        <w:rPr>
          <w:rFonts w:ascii="Courier New" w:hAnsi="Courier New" w:cs="Courier New"/>
          <w:sz w:val="28"/>
        </w:rPr>
      </w:pPr>
      <w:r>
        <w:rPr>
          <w:rFonts w:ascii="Courier New" w:hAnsi="Courier New" w:cs="Courier New"/>
          <w:sz w:val="28"/>
        </w:rPr>
        <w:t xml:space="preserve">Seulement, il est intervenu là </w:t>
      </w:r>
      <w:r w:rsidRPr="006573D8">
        <w:rPr>
          <w:i/>
        </w:rPr>
        <w:t>quelque chose</w:t>
      </w:r>
      <w:r>
        <w:rPr>
          <w:rFonts w:ascii="Courier New" w:hAnsi="Courier New" w:cs="Courier New"/>
          <w:sz w:val="28"/>
        </w:rPr>
        <w:t xml:space="preserve"> d'une autre origine. </w:t>
      </w:r>
    </w:p>
    <w:p w:rsidR="000322B6" w:rsidRDefault="000322B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Appelons</w:t>
      </w:r>
      <w:r w:rsidR="006E3385">
        <w:rPr>
          <w:rFonts w:ascii="Courier New" w:hAnsi="Courier New" w:cs="Courier New"/>
          <w:sz w:val="28"/>
        </w:rPr>
        <w:t>–</w:t>
      </w:r>
      <w:r>
        <w:rPr>
          <w:rFonts w:ascii="Courier New" w:hAnsi="Courier New" w:cs="Courier New"/>
          <w:sz w:val="28"/>
        </w:rPr>
        <w:softHyphen/>
        <w:t>le…</w:t>
      </w:r>
    </w:p>
    <w:p w:rsidR="00E44C9B" w:rsidRDefault="002B0D93">
      <w:pPr>
        <w:ind w:left="708"/>
        <w:rPr>
          <w:rFonts w:ascii="Courier New" w:hAnsi="Courier New" w:cs="Courier New"/>
          <w:sz w:val="28"/>
        </w:rPr>
      </w:pPr>
      <w:r>
        <w:rPr>
          <w:rFonts w:ascii="Courier New" w:hAnsi="Courier New" w:cs="Courier New"/>
          <w:sz w:val="28"/>
        </w:rPr>
        <w:t xml:space="preserve">pour l'occasion et parce que c'est historiquement vrai </w:t>
      </w:r>
      <w:r w:rsidR="006E3385">
        <w:rPr>
          <w:rFonts w:ascii="Courier New" w:hAnsi="Courier New" w:cs="Courier New"/>
          <w:sz w:val="28"/>
        </w:rPr>
        <w:t>–</w:t>
      </w:r>
      <w:r>
        <w:rPr>
          <w:rFonts w:ascii="Courier New" w:hAnsi="Courier New" w:cs="Courier New"/>
          <w:sz w:val="28"/>
        </w:rPr>
        <w:t xml:space="preserve"> mais sans doute que cette vérité historique doit aller un peu au</w:t>
      </w:r>
      <w:r w:rsidR="006E3385">
        <w:rPr>
          <w:rFonts w:ascii="Courier New" w:hAnsi="Courier New" w:cs="Courier New"/>
          <w:sz w:val="28"/>
        </w:rPr>
        <w:t>–</w:t>
      </w:r>
      <w:r>
        <w:rPr>
          <w:rFonts w:ascii="Courier New" w:hAnsi="Courier New" w:cs="Courier New"/>
          <w:sz w:val="28"/>
        </w:rPr>
        <w:t>delà</w:t>
      </w:r>
    </w:p>
    <w:p w:rsidR="00E44C9B" w:rsidRDefault="002B0D93">
      <w:pPr>
        <w:rPr>
          <w:rFonts w:ascii="Courier New" w:hAnsi="Courier New" w:cs="Courier New"/>
          <w:sz w:val="28"/>
        </w:rPr>
      </w:pPr>
      <w:r>
        <w:rPr>
          <w:rFonts w:ascii="Courier New" w:hAnsi="Courier New" w:cs="Courier New"/>
          <w:sz w:val="28"/>
        </w:rPr>
        <w:t>…appelons</w:t>
      </w:r>
      <w:r w:rsidR="006E3385">
        <w:rPr>
          <w:rFonts w:ascii="Courier New" w:hAnsi="Courier New" w:cs="Courier New"/>
          <w:sz w:val="28"/>
        </w:rPr>
        <w:t>–</w:t>
      </w:r>
      <w:r>
        <w:rPr>
          <w:rFonts w:ascii="Courier New" w:hAnsi="Courier New" w:cs="Courier New"/>
          <w:sz w:val="28"/>
        </w:rPr>
        <w:t>le PLATON.</w:t>
      </w:r>
    </w:p>
    <w:p w:rsidR="00926EB0" w:rsidRDefault="00926EB0">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ne nous a dit que des choses</w:t>
      </w:r>
      <w:r w:rsidR="008D0C25">
        <w:rPr>
          <w:rFonts w:ascii="Courier New" w:hAnsi="Courier New" w:cs="Courier New"/>
          <w:sz w:val="28"/>
        </w:rPr>
        <w:t>,</w:t>
      </w:r>
      <w:r>
        <w:rPr>
          <w:rFonts w:ascii="Courier New" w:hAnsi="Courier New" w:cs="Courier New"/>
          <w:sz w:val="28"/>
        </w:rPr>
        <w:t xml:space="preserve"> qui comme vous l'avez vu, restent très maniables à l'intérieur de l'éthique de la jouissance, puisqu'elles nous ont permis de tracer la frontière d'accès, la barrière que constitue à l'endroit de ce </w:t>
      </w:r>
      <w:r w:rsidRPr="000322B6">
        <w:rPr>
          <w:i/>
          <w:color w:val="0000CC"/>
        </w:rPr>
        <w:t>B</w:t>
      </w:r>
      <w:r w:rsidR="008D0C25">
        <w:rPr>
          <w:i/>
          <w:color w:val="0000CC"/>
        </w:rPr>
        <w:t>o</w:t>
      </w:r>
      <w:r w:rsidRPr="000322B6">
        <w:rPr>
          <w:i/>
          <w:color w:val="0000CC"/>
        </w:rPr>
        <w:t>n suprême</w:t>
      </w:r>
      <w:r w:rsidR="000322B6">
        <w:rPr>
          <w:rFonts w:ascii="Courier New" w:hAnsi="Courier New" w:cs="Courier New"/>
          <w:sz w:val="28"/>
        </w:rPr>
        <w:t> :</w:t>
      </w:r>
      <w:r>
        <w:rPr>
          <w:rFonts w:ascii="Courier New" w:hAnsi="Courier New" w:cs="Courier New"/>
          <w:sz w:val="28"/>
        </w:rPr>
        <w:t xml:space="preserve"> </w:t>
      </w:r>
      <w:r w:rsidRPr="000322B6">
        <w:rPr>
          <w:i/>
          <w:color w:val="0000CC"/>
        </w:rPr>
        <w:t>le Beau</w:t>
      </w:r>
      <w:r>
        <w:rPr>
          <w:rFonts w:ascii="Courier New" w:hAnsi="Courier New" w:cs="Courier New"/>
          <w:sz w:val="28"/>
        </w:rPr>
        <w:t xml:space="preserve">. </w:t>
      </w:r>
    </w:p>
    <w:p w:rsidR="00926EB0" w:rsidRDefault="00926EB0">
      <w:pPr>
        <w:rPr>
          <w:rFonts w:ascii="Courier New" w:hAnsi="Courier New" w:cs="Courier New"/>
          <w:sz w:val="28"/>
        </w:rPr>
      </w:pPr>
    </w:p>
    <w:p w:rsidR="000322B6" w:rsidRDefault="002B0D93">
      <w:pPr>
        <w:rPr>
          <w:rFonts w:ascii="Courier New" w:hAnsi="Courier New" w:cs="Courier New"/>
          <w:sz w:val="28"/>
        </w:rPr>
      </w:pPr>
      <w:r>
        <w:rPr>
          <w:rFonts w:ascii="Courier New" w:hAnsi="Courier New" w:cs="Courier New"/>
          <w:sz w:val="28"/>
        </w:rPr>
        <w:t>Seulement, mêlé au christianisme naissant, ça a donné quelque chose, quelque chose dont on croit que c'est là depuis tou</w:t>
      </w:r>
      <w:r>
        <w:rPr>
          <w:rFonts w:ascii="Courier New" w:hAnsi="Courier New" w:cs="Courier New"/>
          <w:sz w:val="28"/>
        </w:rPr>
        <w:softHyphen/>
        <w:t xml:space="preserve">jours, et depuis toujours dans la Bible, mais nous aurons à y revenir, sans doute plus tard, </w:t>
      </w:r>
    </w:p>
    <w:p w:rsidR="00E44C9B" w:rsidRDefault="002B0D93">
      <w:pPr>
        <w:rPr>
          <w:rFonts w:ascii="Courier New" w:hAnsi="Courier New" w:cs="Courier New"/>
          <w:sz w:val="28"/>
        </w:rPr>
      </w:pPr>
      <w:r w:rsidRPr="000322B6">
        <w:rPr>
          <w:i/>
        </w:rPr>
        <w:t>si nous sommes encore tous là l'année prochaine</w:t>
      </w:r>
      <w:r w:rsidR="000322B6">
        <w:rPr>
          <w:rFonts w:ascii="Courier New" w:hAnsi="Courier New" w:cs="Courier New"/>
          <w:sz w:val="28"/>
        </w:rPr>
        <w:t>…</w:t>
      </w:r>
      <w:r>
        <w:rPr>
          <w:rFonts w:ascii="Courier New" w:hAnsi="Courier New" w:cs="Courier New"/>
          <w:sz w:val="28"/>
        </w:rPr>
        <w:t xml:space="preserve">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chose est discutable, la chose que je vais dire, </w:t>
      </w:r>
    </w:p>
    <w:p w:rsidR="000322B6" w:rsidRDefault="002B0D93">
      <w:pPr>
        <w:rPr>
          <w:rFonts w:ascii="Courier New" w:hAnsi="Courier New" w:cs="Courier New"/>
          <w:sz w:val="28"/>
        </w:rPr>
      </w:pPr>
      <w:r>
        <w:rPr>
          <w:rFonts w:ascii="Courier New" w:hAnsi="Courier New" w:cs="Courier New"/>
          <w:sz w:val="28"/>
        </w:rPr>
        <w:t xml:space="preserve">à savoir le fantasme du Dieu </w:t>
      </w:r>
      <w:r w:rsidR="000322B6">
        <w:rPr>
          <w:rFonts w:ascii="Courier New" w:hAnsi="Courier New" w:cs="Courier New"/>
          <w:sz w:val="28"/>
        </w:rPr>
        <w:t>« </w:t>
      </w:r>
      <w:r w:rsidRPr="000322B6">
        <w:rPr>
          <w:i/>
        </w:rPr>
        <w:t>tout</w:t>
      </w:r>
      <w:r w:rsidR="006E3385">
        <w:rPr>
          <w:i/>
        </w:rPr>
        <w:t>–</w:t>
      </w:r>
      <w:r w:rsidRPr="000322B6">
        <w:rPr>
          <w:i/>
        </w:rPr>
        <w:t>puissant</w:t>
      </w:r>
      <w:r w:rsidR="000322B6">
        <w:rPr>
          <w:rFonts w:ascii="Courier New" w:hAnsi="Courier New" w:cs="Courier New"/>
          <w:sz w:val="28"/>
        </w:rPr>
        <w:t> »</w:t>
      </w:r>
      <w:r>
        <w:rPr>
          <w:rFonts w:ascii="Courier New" w:hAnsi="Courier New" w:cs="Courier New"/>
          <w:sz w:val="28"/>
        </w:rPr>
        <w:t>,</w:t>
      </w:r>
      <w:r w:rsidR="000322B6">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 qui veut dire du Dieu </w:t>
      </w:r>
      <w:r w:rsidR="000322B6">
        <w:rPr>
          <w:rFonts w:ascii="Courier New" w:hAnsi="Courier New" w:cs="Courier New"/>
          <w:sz w:val="28"/>
        </w:rPr>
        <w:t>« </w:t>
      </w:r>
      <w:r w:rsidRPr="000322B6">
        <w:rPr>
          <w:i/>
        </w:rPr>
        <w:t>puissant partout en même temps</w:t>
      </w:r>
      <w:r w:rsidR="000322B6">
        <w:rPr>
          <w:rFonts w:ascii="Courier New" w:hAnsi="Courier New" w:cs="Courier New"/>
          <w:sz w:val="28"/>
        </w:rPr>
        <w:t> »</w:t>
      </w:r>
      <w:r>
        <w:rPr>
          <w:rFonts w:ascii="Courier New" w:hAnsi="Courier New" w:cs="Courier New"/>
          <w:sz w:val="28"/>
        </w:rPr>
        <w:t xml:space="preserve">, </w:t>
      </w:r>
    </w:p>
    <w:p w:rsidR="000322B6" w:rsidRDefault="002B0D93">
      <w:pPr>
        <w:rPr>
          <w:rFonts w:ascii="Courier New" w:hAnsi="Courier New" w:cs="Courier New"/>
          <w:sz w:val="28"/>
        </w:rPr>
      </w:pPr>
      <w:r>
        <w:rPr>
          <w:rFonts w:ascii="Courier New" w:hAnsi="Courier New" w:cs="Courier New"/>
          <w:sz w:val="28"/>
        </w:rPr>
        <w:t>et du Dieu puissant pour tout</w:t>
      </w:r>
      <w:r w:rsidR="008D0C25">
        <w:rPr>
          <w:rFonts w:ascii="Courier New" w:hAnsi="Courier New" w:cs="Courier New"/>
          <w:sz w:val="28"/>
        </w:rPr>
        <w:t>,</w:t>
      </w:r>
      <w:r>
        <w:rPr>
          <w:rFonts w:ascii="Courier New" w:hAnsi="Courier New" w:cs="Courier New"/>
          <w:sz w:val="28"/>
        </w:rPr>
        <w:t xml:space="preserve"> ensemble</w:t>
      </w:r>
      <w:r w:rsidR="000322B6">
        <w:rPr>
          <w:rFonts w:ascii="Courier New" w:hAnsi="Courier New" w:cs="Courier New"/>
          <w:sz w:val="28"/>
        </w:rPr>
        <w:t>,</w:t>
      </w:r>
      <w:r>
        <w:rPr>
          <w:rFonts w:ascii="Courier New" w:hAnsi="Courier New" w:cs="Courier New"/>
          <w:sz w:val="28"/>
        </w:rPr>
        <w:t xml:space="preserve"> car c'est bien là qu'on est forcé d'en venir : </w:t>
      </w:r>
    </w:p>
    <w:p w:rsidR="000322B6" w:rsidRDefault="002B0D93">
      <w:pPr>
        <w:rPr>
          <w:rFonts w:ascii="Courier New" w:hAnsi="Courier New" w:cs="Courier New"/>
          <w:sz w:val="28"/>
        </w:rPr>
      </w:pPr>
      <w:r>
        <w:rPr>
          <w:rFonts w:ascii="Courier New" w:hAnsi="Courier New" w:cs="Courier New"/>
          <w:sz w:val="28"/>
        </w:rPr>
        <w:t>si le monde va comme il va, il est clair que la puissance de Dieu s'exer</w:t>
      </w:r>
      <w:r>
        <w:rPr>
          <w:rFonts w:ascii="Courier New" w:hAnsi="Courier New" w:cs="Courier New"/>
          <w:sz w:val="28"/>
        </w:rPr>
        <w:softHyphen/>
        <w:t xml:space="preserve">ce </w:t>
      </w:r>
      <w:r w:rsidRPr="000322B6">
        <w:rPr>
          <w:i/>
        </w:rPr>
        <w:t>à la fois dans tous les sens</w:t>
      </w:r>
      <w:r>
        <w:rPr>
          <w:rFonts w:ascii="Courier New" w:hAnsi="Courier New" w:cs="Courier New"/>
          <w:sz w:val="28"/>
        </w:rPr>
        <w:t xml:space="preserve">. </w:t>
      </w:r>
    </w:p>
    <w:p w:rsidR="000322B6" w:rsidRDefault="000322B6">
      <w:pPr>
        <w:rPr>
          <w:rFonts w:ascii="Courier New" w:hAnsi="Courier New" w:cs="Courier New"/>
          <w:sz w:val="28"/>
        </w:rPr>
      </w:pPr>
    </w:p>
    <w:p w:rsidR="008D0C25" w:rsidRDefault="002B0D93">
      <w:pPr>
        <w:rPr>
          <w:rFonts w:ascii="Courier New" w:hAnsi="Courier New" w:cs="Courier New"/>
          <w:sz w:val="28"/>
        </w:rPr>
      </w:pPr>
      <w:r>
        <w:rPr>
          <w:rFonts w:ascii="Courier New" w:hAnsi="Courier New" w:cs="Courier New"/>
          <w:sz w:val="28"/>
        </w:rPr>
        <w:t xml:space="preserve">Or, la corrélation de cette </w:t>
      </w:r>
      <w:r w:rsidR="008D0C25">
        <w:rPr>
          <w:rFonts w:ascii="Courier New" w:hAnsi="Courier New" w:cs="Courier New"/>
          <w:sz w:val="28"/>
        </w:rPr>
        <w:t>« </w:t>
      </w:r>
      <w:r w:rsidR="008D0C25" w:rsidRPr="000322B6">
        <w:rPr>
          <w:i/>
        </w:rPr>
        <w:t>tout</w:t>
      </w:r>
      <w:r w:rsidR="008D0C25">
        <w:rPr>
          <w:i/>
        </w:rPr>
        <w:t>e</w:t>
      </w:r>
      <w:r w:rsidR="006E3385">
        <w:rPr>
          <w:i/>
        </w:rPr>
        <w:t>–</w:t>
      </w:r>
      <w:r w:rsidR="008D0C25" w:rsidRPr="000322B6">
        <w:rPr>
          <w:i/>
        </w:rPr>
        <w:t>puissan</w:t>
      </w:r>
      <w:r w:rsidR="008D0C25">
        <w:rPr>
          <w:i/>
        </w:rPr>
        <w:t>ce</w:t>
      </w:r>
      <w:r w:rsidR="008D0C25">
        <w:rPr>
          <w:rFonts w:ascii="Courier New" w:hAnsi="Courier New" w:cs="Courier New"/>
          <w:sz w:val="28"/>
        </w:rPr>
        <w:t> »</w:t>
      </w:r>
      <w:r>
        <w:rPr>
          <w:rFonts w:ascii="Courier New" w:hAnsi="Courier New" w:cs="Courier New"/>
          <w:sz w:val="28"/>
        </w:rPr>
        <w:t xml:space="preserve"> avec quelque chose qui est, si je puis dire </w:t>
      </w:r>
      <w:r w:rsidRPr="000322B6">
        <w:rPr>
          <w:i/>
        </w:rPr>
        <w:t>l'omnivoyance</w:t>
      </w:r>
      <w:r>
        <w:rPr>
          <w:rFonts w:ascii="Courier New" w:hAnsi="Courier New" w:cs="Courier New"/>
          <w:sz w:val="28"/>
        </w:rPr>
        <w:t xml:space="preserve">, </w:t>
      </w:r>
    </w:p>
    <w:p w:rsidR="000322B6" w:rsidRDefault="002B0D93">
      <w:pPr>
        <w:rPr>
          <w:rFonts w:ascii="Courier New" w:hAnsi="Courier New" w:cs="Courier New"/>
          <w:sz w:val="28"/>
        </w:rPr>
      </w:pPr>
      <w:r>
        <w:rPr>
          <w:rFonts w:ascii="Courier New" w:hAnsi="Courier New" w:cs="Courier New"/>
          <w:sz w:val="28"/>
        </w:rPr>
        <w:t xml:space="preserve">nous signale assez ici, ce dont il s'agit. </w:t>
      </w:r>
    </w:p>
    <w:p w:rsidR="008D0C25" w:rsidRDefault="002B0D93">
      <w:pPr>
        <w:rPr>
          <w:rFonts w:ascii="Courier New" w:hAnsi="Courier New" w:cs="Courier New"/>
          <w:sz w:val="28"/>
        </w:rPr>
      </w:pPr>
      <w:r>
        <w:rPr>
          <w:rFonts w:ascii="Courier New" w:hAnsi="Courier New" w:cs="Courier New"/>
          <w:sz w:val="28"/>
        </w:rPr>
        <w:lastRenderedPageBreak/>
        <w:t xml:space="preserve">Il s'agit de ce </w:t>
      </w:r>
      <w:r w:rsidRPr="00507576">
        <w:rPr>
          <w:i/>
          <w:color w:val="0000CC"/>
        </w:rPr>
        <w:t>quelque chose</w:t>
      </w:r>
      <w:r>
        <w:rPr>
          <w:rFonts w:ascii="Courier New" w:hAnsi="Courier New" w:cs="Courier New"/>
          <w:sz w:val="28"/>
        </w:rPr>
        <w:t xml:space="preserve"> qui se dessine dans le champ d'</w:t>
      </w:r>
      <w:r w:rsidRPr="008D0C25">
        <w:rPr>
          <w:i/>
        </w:rPr>
        <w:t>au</w:t>
      </w:r>
      <w:r w:rsidR="006E3385">
        <w:rPr>
          <w:i/>
        </w:rPr>
        <w:t>–</w:t>
      </w:r>
      <w:r w:rsidRPr="008D0C25">
        <w:rPr>
          <w:i/>
        </w:rPr>
        <w:t>delà</w:t>
      </w:r>
      <w:r w:rsidR="00123F7F">
        <w:rPr>
          <w:i/>
        </w:rPr>
        <w:t xml:space="preserve">  </w:t>
      </w:r>
      <w:r w:rsidRPr="008D0C25">
        <w:rPr>
          <w:i/>
        </w:rPr>
        <w:t xml:space="preserve"> </w:t>
      </w:r>
      <w:r>
        <w:rPr>
          <w:rFonts w:ascii="Courier New" w:hAnsi="Courier New" w:cs="Courier New"/>
          <w:sz w:val="28"/>
        </w:rPr>
        <w:t xml:space="preserve">du mirage de la puissance, de cette </w:t>
      </w:r>
      <w:r w:rsidRPr="00507576">
        <w:rPr>
          <w:i/>
        </w:rPr>
        <w:t>projection</w:t>
      </w:r>
      <w:r>
        <w:rPr>
          <w:rFonts w:ascii="Courier New" w:hAnsi="Courier New" w:cs="Courier New"/>
          <w:sz w:val="28"/>
        </w:rPr>
        <w:t xml:space="preserve"> </w:t>
      </w:r>
    </w:p>
    <w:p w:rsidR="00123F7F" w:rsidRDefault="002B0D93">
      <w:pPr>
        <w:rPr>
          <w:rFonts w:ascii="Courier New" w:hAnsi="Courier New" w:cs="Courier New"/>
          <w:sz w:val="28"/>
        </w:rPr>
      </w:pPr>
      <w:r>
        <w:rPr>
          <w:rFonts w:ascii="Courier New" w:hAnsi="Courier New" w:cs="Courier New"/>
          <w:sz w:val="28"/>
        </w:rPr>
        <w:t>du sujet dans le champ de l'</w:t>
      </w:r>
      <w:r w:rsidR="00123F7F">
        <w:rPr>
          <w:rFonts w:ascii="Courier New" w:hAnsi="Courier New" w:cs="Courier New"/>
          <w:sz w:val="28"/>
        </w:rPr>
        <w:t>I</w:t>
      </w:r>
      <w:r>
        <w:rPr>
          <w:rFonts w:ascii="Courier New" w:hAnsi="Courier New" w:cs="Courier New"/>
          <w:sz w:val="28"/>
        </w:rPr>
        <w:t>déal, dédoublé entre</w:t>
      </w:r>
      <w:r w:rsidR="00507576">
        <w:rPr>
          <w:rFonts w:ascii="Courier New" w:hAnsi="Courier New" w:cs="Courier New"/>
          <w:sz w:val="28"/>
        </w:rPr>
        <w:t> :</w:t>
      </w:r>
    </w:p>
    <w:p w:rsidR="00507576" w:rsidRDefault="002B0D93">
      <w:pPr>
        <w:rPr>
          <w:rFonts w:ascii="Courier New" w:hAnsi="Courier New" w:cs="Courier New"/>
          <w:sz w:val="28"/>
        </w:rPr>
      </w:pPr>
      <w:r>
        <w:rPr>
          <w:rFonts w:ascii="Courier New" w:hAnsi="Courier New" w:cs="Courier New"/>
          <w:sz w:val="28"/>
        </w:rPr>
        <w:t xml:space="preserve"> </w:t>
      </w:r>
    </w:p>
    <w:p w:rsidR="00123F7F" w:rsidRDefault="002B0D93" w:rsidP="00507576">
      <w:pPr>
        <w:pStyle w:val="Paragraphedeliste"/>
        <w:numPr>
          <w:ilvl w:val="0"/>
          <w:numId w:val="23"/>
        </w:numPr>
        <w:rPr>
          <w:rFonts w:ascii="Courier New" w:hAnsi="Courier New" w:cs="Courier New"/>
          <w:i/>
          <w:sz w:val="28"/>
        </w:rPr>
      </w:pPr>
      <w:r w:rsidRPr="00507576">
        <w:rPr>
          <w:rFonts w:ascii="Courier New" w:hAnsi="Courier New" w:cs="Courier New"/>
          <w:sz w:val="28"/>
        </w:rPr>
        <w:t>l'alter</w:t>
      </w:r>
      <w:r w:rsidR="006E3385">
        <w:rPr>
          <w:rFonts w:ascii="Courier New" w:hAnsi="Courier New" w:cs="Courier New"/>
          <w:sz w:val="28"/>
        </w:rPr>
        <w:t>–</w:t>
      </w:r>
      <w:r w:rsidRPr="00507576">
        <w:rPr>
          <w:rFonts w:ascii="Courier New" w:hAnsi="Courier New" w:cs="Courier New"/>
          <w:sz w:val="28"/>
        </w:rPr>
        <w:t xml:space="preserve">ego spéculaire : </w:t>
      </w:r>
      <w:r w:rsidR="00123F7F">
        <w:rPr>
          <w:i/>
          <w:color w:val="0000CC"/>
        </w:rPr>
        <w:t>m</w:t>
      </w:r>
      <w:r w:rsidRPr="00507576">
        <w:rPr>
          <w:i/>
          <w:color w:val="0000CC"/>
        </w:rPr>
        <w:t xml:space="preserve">oi </w:t>
      </w:r>
      <w:r w:rsidR="006573D8" w:rsidRPr="00507576">
        <w:rPr>
          <w:i/>
          <w:color w:val="0000CC"/>
        </w:rPr>
        <w:t>i</w:t>
      </w:r>
      <w:r w:rsidRPr="00507576">
        <w:rPr>
          <w:i/>
          <w:color w:val="0000CC"/>
        </w:rPr>
        <w:t>déal</w:t>
      </w:r>
      <w:r w:rsidRPr="00507576">
        <w:rPr>
          <w:rFonts w:ascii="Courier New" w:hAnsi="Courier New" w:cs="Courier New"/>
          <w:i/>
          <w:sz w:val="28"/>
        </w:rPr>
        <w:t>,</w:t>
      </w:r>
    </w:p>
    <w:p w:rsidR="00507576" w:rsidRPr="00507576" w:rsidRDefault="002B0D93" w:rsidP="00123F7F">
      <w:pPr>
        <w:pStyle w:val="Paragraphedeliste"/>
        <w:rPr>
          <w:rFonts w:ascii="Courier New" w:hAnsi="Courier New" w:cs="Courier New"/>
          <w:i/>
          <w:sz w:val="28"/>
        </w:rPr>
      </w:pPr>
      <w:r w:rsidRPr="00507576">
        <w:rPr>
          <w:rFonts w:ascii="Courier New" w:hAnsi="Courier New" w:cs="Courier New"/>
          <w:i/>
          <w:sz w:val="28"/>
        </w:rPr>
        <w:t xml:space="preserve"> </w:t>
      </w:r>
    </w:p>
    <w:p w:rsidR="00E44C9B" w:rsidRPr="00507576" w:rsidRDefault="002B0D93" w:rsidP="00507576">
      <w:pPr>
        <w:pStyle w:val="Paragraphedeliste"/>
        <w:numPr>
          <w:ilvl w:val="0"/>
          <w:numId w:val="23"/>
        </w:numPr>
        <w:rPr>
          <w:rFonts w:ascii="Courier New" w:hAnsi="Courier New" w:cs="Courier New"/>
          <w:i/>
          <w:sz w:val="28"/>
        </w:rPr>
      </w:pPr>
      <w:r w:rsidRPr="00507576">
        <w:rPr>
          <w:rFonts w:ascii="Courier New" w:hAnsi="Courier New" w:cs="Courier New"/>
          <w:sz w:val="28"/>
        </w:rPr>
        <w:t>et ce quelque chose au</w:t>
      </w:r>
      <w:r w:rsidR="006E3385">
        <w:rPr>
          <w:rFonts w:ascii="Courier New" w:hAnsi="Courier New" w:cs="Courier New"/>
          <w:sz w:val="28"/>
        </w:rPr>
        <w:t>–</w:t>
      </w:r>
      <w:r w:rsidRPr="00507576">
        <w:rPr>
          <w:rFonts w:ascii="Courier New" w:hAnsi="Courier New" w:cs="Courier New"/>
          <w:sz w:val="28"/>
        </w:rPr>
        <w:t>delà</w:t>
      </w:r>
      <w:r w:rsidR="008D0C25">
        <w:rPr>
          <w:rFonts w:ascii="Courier New" w:hAnsi="Courier New" w:cs="Courier New"/>
          <w:sz w:val="28"/>
        </w:rPr>
        <w:t>,</w:t>
      </w:r>
      <w:r w:rsidRPr="00507576">
        <w:rPr>
          <w:rFonts w:ascii="Courier New" w:hAnsi="Courier New" w:cs="Courier New"/>
          <w:sz w:val="28"/>
        </w:rPr>
        <w:t xml:space="preserve"> qui est l'</w:t>
      </w:r>
      <w:r w:rsidR="006573D8" w:rsidRPr="00507576">
        <w:rPr>
          <w:i/>
          <w:color w:val="0000CC"/>
        </w:rPr>
        <w:t>i</w:t>
      </w:r>
      <w:r w:rsidRPr="00507576">
        <w:rPr>
          <w:i/>
          <w:color w:val="0000CC"/>
        </w:rPr>
        <w:t xml:space="preserve">déal du </w:t>
      </w:r>
      <w:r w:rsidR="00123F7F" w:rsidRPr="00507576">
        <w:rPr>
          <w:i/>
          <w:color w:val="0000CC"/>
        </w:rPr>
        <w:t>m</w:t>
      </w:r>
      <w:r w:rsidRPr="00507576">
        <w:rPr>
          <w:i/>
          <w:color w:val="0000CC"/>
        </w:rPr>
        <w:t>oi</w:t>
      </w:r>
      <w:r w:rsidRPr="00507576">
        <w:rPr>
          <w:rFonts w:ascii="Courier New" w:hAnsi="Courier New" w:cs="Courier New"/>
          <w:i/>
          <w:sz w:val="28"/>
        </w:rPr>
        <w:t>.</w:t>
      </w:r>
    </w:p>
    <w:p w:rsidR="00507576" w:rsidRDefault="00507576">
      <w:pPr>
        <w:rPr>
          <w:rFonts w:ascii="Courier New" w:hAnsi="Courier New" w:cs="Courier New"/>
          <w:i/>
          <w:sz w:val="28"/>
        </w:rPr>
      </w:pPr>
    </w:p>
    <w:p w:rsidR="00E44C9B" w:rsidRDefault="002B0D93">
      <w:pPr>
        <w:rPr>
          <w:rFonts w:ascii="Courier New" w:hAnsi="Courier New" w:cs="Courier New"/>
          <w:i/>
          <w:sz w:val="28"/>
        </w:rPr>
      </w:pPr>
      <w:r>
        <w:rPr>
          <w:rFonts w:ascii="Courier New" w:hAnsi="Courier New" w:cs="Courier New"/>
          <w:i/>
          <w:sz w:val="28"/>
        </w:rPr>
        <w:t>L'</w:t>
      </w:r>
      <w:r w:rsidR="006573D8" w:rsidRPr="00507576">
        <w:rPr>
          <w:i/>
          <w:color w:val="0000CC"/>
        </w:rPr>
        <w:t>i</w:t>
      </w:r>
      <w:r w:rsidRPr="00507576">
        <w:rPr>
          <w:i/>
          <w:color w:val="0000CC"/>
        </w:rPr>
        <w:t xml:space="preserve">déal du </w:t>
      </w:r>
      <w:r w:rsidR="00123F7F" w:rsidRPr="00507576">
        <w:rPr>
          <w:i/>
          <w:color w:val="0000CC"/>
        </w:rPr>
        <w:t>m</w:t>
      </w:r>
      <w:r w:rsidRPr="00507576">
        <w:rPr>
          <w:i/>
          <w:color w:val="0000CC"/>
        </w:rPr>
        <w:t>oi</w:t>
      </w:r>
      <w:r>
        <w:rPr>
          <w:rFonts w:ascii="Courier New" w:hAnsi="Courier New" w:cs="Courier New"/>
          <w:i/>
          <w:sz w:val="28"/>
        </w:rPr>
        <w:t>…</w:t>
      </w:r>
    </w:p>
    <w:p w:rsidR="00507576" w:rsidRDefault="002B0D93">
      <w:pPr>
        <w:ind w:left="708"/>
        <w:rPr>
          <w:rFonts w:ascii="Courier New" w:hAnsi="Courier New" w:cs="Courier New"/>
          <w:sz w:val="28"/>
        </w:rPr>
      </w:pPr>
      <w:r>
        <w:rPr>
          <w:rFonts w:ascii="Courier New" w:hAnsi="Courier New" w:cs="Courier New"/>
          <w:sz w:val="28"/>
        </w:rPr>
        <w:t xml:space="preserve">quand à ce niveau, ce qu'il s'agit </w:t>
      </w:r>
    </w:p>
    <w:p w:rsidR="00E44C9B" w:rsidRDefault="002B0D93">
      <w:pPr>
        <w:ind w:left="708"/>
        <w:rPr>
          <w:rFonts w:ascii="Courier New" w:hAnsi="Courier New" w:cs="Courier New"/>
          <w:sz w:val="28"/>
        </w:rPr>
      </w:pPr>
      <w:r>
        <w:rPr>
          <w:rFonts w:ascii="Courier New" w:hAnsi="Courier New" w:cs="Courier New"/>
          <w:sz w:val="28"/>
        </w:rPr>
        <w:t>de recouvrir c'est l'an</w:t>
      </w:r>
      <w:r>
        <w:rPr>
          <w:rFonts w:ascii="Courier New" w:hAnsi="Courier New" w:cs="Courier New"/>
          <w:sz w:val="28"/>
        </w:rPr>
        <w:softHyphen/>
        <w:t>goisse</w:t>
      </w:r>
    </w:p>
    <w:p w:rsidR="00507576" w:rsidRDefault="002B0D93">
      <w:pPr>
        <w:rPr>
          <w:rFonts w:ascii="Courier New" w:hAnsi="Courier New" w:cs="Courier New"/>
          <w:sz w:val="28"/>
        </w:rPr>
      </w:pPr>
      <w:r>
        <w:rPr>
          <w:rFonts w:ascii="Courier New" w:hAnsi="Courier New" w:cs="Courier New"/>
          <w:sz w:val="28"/>
        </w:rPr>
        <w:t xml:space="preserve">…prend la forme du </w:t>
      </w:r>
      <w:r w:rsidR="008D0C25">
        <w:rPr>
          <w:rFonts w:ascii="Courier New" w:hAnsi="Courier New" w:cs="Courier New"/>
          <w:sz w:val="28"/>
        </w:rPr>
        <w:t>« </w:t>
      </w:r>
      <w:r w:rsidR="008D0C25" w:rsidRPr="000322B6">
        <w:rPr>
          <w:i/>
        </w:rPr>
        <w:t>tout</w:t>
      </w:r>
      <w:r w:rsidR="006E3385">
        <w:rPr>
          <w:i/>
        </w:rPr>
        <w:t>–</w:t>
      </w:r>
      <w:r w:rsidR="008D0C25" w:rsidRPr="000322B6">
        <w:rPr>
          <w:i/>
        </w:rPr>
        <w:t>puissant</w:t>
      </w:r>
      <w:r w:rsidR="008D0C25">
        <w:rPr>
          <w:rFonts w:ascii="Courier New" w:hAnsi="Courier New" w:cs="Courier New"/>
          <w:sz w:val="28"/>
        </w:rPr>
        <w:t> »</w:t>
      </w:r>
      <w:r>
        <w:rPr>
          <w:rFonts w:ascii="Courier New" w:hAnsi="Courier New" w:cs="Courier New"/>
          <w:sz w:val="28"/>
        </w:rPr>
        <w:t xml:space="preserve">.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Le fantasme ubiquiste de l'obses</w:t>
      </w:r>
      <w:r>
        <w:rPr>
          <w:rFonts w:ascii="Courier New" w:hAnsi="Courier New" w:cs="Courier New"/>
          <w:sz w:val="28"/>
        </w:rPr>
        <w:softHyphen/>
        <w:t>sionnel…</w:t>
      </w:r>
    </w:p>
    <w:p w:rsidR="008D0C25" w:rsidRDefault="008D0C25">
      <w:pPr>
        <w:ind w:left="708"/>
        <w:rPr>
          <w:rFonts w:ascii="Courier New" w:hAnsi="Courier New" w:cs="Courier New"/>
          <w:sz w:val="28"/>
        </w:rPr>
      </w:pPr>
      <w:r>
        <w:rPr>
          <w:rFonts w:ascii="Courier New" w:hAnsi="Courier New" w:cs="Courier New"/>
          <w:sz w:val="28"/>
        </w:rPr>
        <w:t>c</w:t>
      </w:r>
      <w:r w:rsidR="002B0D93">
        <w:rPr>
          <w:rFonts w:ascii="Courier New" w:hAnsi="Courier New" w:cs="Courier New"/>
          <w:sz w:val="28"/>
        </w:rPr>
        <w:t>e fantasme qui est aussi le support sur lequel vont et viennent</w:t>
      </w:r>
      <w:r>
        <w:rPr>
          <w:rFonts w:ascii="Courier New" w:hAnsi="Courier New" w:cs="Courier New"/>
          <w:sz w:val="28"/>
        </w:rPr>
        <w:t>, saute</w:t>
      </w:r>
      <w:r w:rsidR="002B0D93">
        <w:rPr>
          <w:rFonts w:ascii="Courier New" w:hAnsi="Courier New" w:cs="Courier New"/>
          <w:sz w:val="28"/>
        </w:rPr>
        <w:t xml:space="preserve"> la multiplicité, </w:t>
      </w:r>
    </w:p>
    <w:p w:rsidR="00E44C9B" w:rsidRDefault="002B0D93">
      <w:pPr>
        <w:ind w:left="708"/>
        <w:rPr>
          <w:rFonts w:ascii="Courier New" w:hAnsi="Courier New" w:cs="Courier New"/>
          <w:sz w:val="28"/>
        </w:rPr>
      </w:pPr>
      <w:r>
        <w:rPr>
          <w:rFonts w:ascii="Courier New" w:hAnsi="Courier New" w:cs="Courier New"/>
          <w:sz w:val="28"/>
        </w:rPr>
        <w:t>à repousser toujours plus loin, de ses désirs</w:t>
      </w:r>
    </w:p>
    <w:p w:rsidR="00507576" w:rsidRDefault="002B0D93">
      <w:pPr>
        <w:rPr>
          <w:rFonts w:ascii="Courier New" w:hAnsi="Courier New" w:cs="Courier New"/>
          <w:sz w:val="28"/>
        </w:rPr>
      </w:pPr>
      <w:r>
        <w:rPr>
          <w:rFonts w:ascii="Courier New" w:hAnsi="Courier New" w:cs="Courier New"/>
          <w:sz w:val="28"/>
        </w:rPr>
        <w:t xml:space="preserve">…c'est là où il cherche et trouve le </w:t>
      </w:r>
      <w:r w:rsidRPr="008D0C25">
        <w:rPr>
          <w:i/>
        </w:rPr>
        <w:t>complément</w:t>
      </w:r>
      <w:r>
        <w:rPr>
          <w:rFonts w:ascii="Courier New" w:hAnsi="Courier New" w:cs="Courier New"/>
          <w:sz w:val="28"/>
        </w:rPr>
        <w:t xml:space="preserve"> de ce qui lui est nécessaire pour se consti</w:t>
      </w:r>
      <w:r>
        <w:rPr>
          <w:rFonts w:ascii="Courier New" w:hAnsi="Courier New" w:cs="Courier New"/>
          <w:sz w:val="28"/>
        </w:rPr>
        <w:softHyphen/>
        <w:t xml:space="preserve">tuer en désir.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D'où il résulte…</w:t>
      </w:r>
    </w:p>
    <w:p w:rsidR="00507576" w:rsidRDefault="002B0D93" w:rsidP="00507576">
      <w:pPr>
        <w:ind w:left="708"/>
        <w:rPr>
          <w:rFonts w:ascii="Courier New" w:hAnsi="Courier New" w:cs="Courier New"/>
          <w:sz w:val="28"/>
        </w:rPr>
      </w:pPr>
      <w:r>
        <w:rPr>
          <w:rFonts w:ascii="Courier New" w:hAnsi="Courier New" w:cs="Courier New"/>
          <w:sz w:val="28"/>
        </w:rPr>
        <w:t xml:space="preserve">je ne vous citerai ici que les petits </w:t>
      </w:r>
    </w:p>
    <w:p w:rsidR="00E44C9B" w:rsidRDefault="002B0D93" w:rsidP="00507576">
      <w:pPr>
        <w:ind w:left="708"/>
        <w:rPr>
          <w:rFonts w:ascii="Courier New" w:hAnsi="Courier New" w:cs="Courier New"/>
          <w:sz w:val="28"/>
        </w:rPr>
      </w:pPr>
      <w:r>
        <w:rPr>
          <w:rFonts w:ascii="Courier New" w:hAnsi="Courier New" w:cs="Courier New"/>
          <w:sz w:val="28"/>
        </w:rPr>
        <w:t>corollaires qu'on peut en tirer</w:t>
      </w:r>
    </w:p>
    <w:p w:rsidR="00507576" w:rsidRDefault="002B0D93">
      <w:pPr>
        <w:rPr>
          <w:rFonts w:ascii="Courier New" w:hAnsi="Courier New" w:cs="Courier New"/>
          <w:sz w:val="28"/>
        </w:rPr>
      </w:pPr>
      <w:r>
        <w:rPr>
          <w:rFonts w:ascii="Courier New" w:hAnsi="Courier New" w:cs="Courier New"/>
          <w:sz w:val="28"/>
        </w:rPr>
        <w:t xml:space="preserve">…qu'une question qui a été soulevée dans ce que </w:t>
      </w:r>
    </w:p>
    <w:p w:rsidR="00507576" w:rsidRDefault="002B0D93">
      <w:pPr>
        <w:rPr>
          <w:rFonts w:ascii="Courier New" w:hAnsi="Courier New" w:cs="Courier New"/>
          <w:sz w:val="28"/>
        </w:rPr>
      </w:pPr>
      <w:r>
        <w:rPr>
          <w:rFonts w:ascii="Courier New" w:hAnsi="Courier New" w:cs="Courier New"/>
          <w:sz w:val="28"/>
        </w:rPr>
        <w:t xml:space="preserve">je pourrais appeler les cercles chauds de l'analyse, ceux où vit encore le mouvement d'une </w:t>
      </w:r>
      <w:r w:rsidRPr="00507576">
        <w:rPr>
          <w:i/>
        </w:rPr>
        <w:t>inspiration</w:t>
      </w:r>
      <w:r w:rsidR="00123F7F">
        <w:rPr>
          <w:i/>
        </w:rPr>
        <w:t xml:space="preserve"> </w:t>
      </w:r>
      <w:r w:rsidRPr="00507576">
        <w:rPr>
          <w:i/>
        </w:rPr>
        <w:t xml:space="preserve"> première</w:t>
      </w:r>
      <w:r>
        <w:rPr>
          <w:rFonts w:ascii="Courier New" w:hAnsi="Courier New" w:cs="Courier New"/>
          <w:sz w:val="28"/>
        </w:rPr>
        <w:t>, c'est à savoir</w:t>
      </w:r>
      <w:r w:rsidR="00507576">
        <w:rPr>
          <w:rFonts w:ascii="Courier New" w:hAnsi="Courier New" w:cs="Courier New"/>
          <w:sz w:val="28"/>
        </w:rPr>
        <w:t> :</w:t>
      </w:r>
      <w:r>
        <w:rPr>
          <w:rFonts w:ascii="Courier New" w:hAnsi="Courier New" w:cs="Courier New"/>
          <w:sz w:val="28"/>
        </w:rPr>
        <w:t xml:space="preserve"> </w:t>
      </w:r>
    </w:p>
    <w:p w:rsidR="00507576" w:rsidRDefault="002B0D93" w:rsidP="00507576">
      <w:pPr>
        <w:pStyle w:val="Paragraphedeliste"/>
        <w:numPr>
          <w:ilvl w:val="0"/>
          <w:numId w:val="23"/>
        </w:numPr>
        <w:rPr>
          <w:rFonts w:ascii="Courier New" w:hAnsi="Courier New" w:cs="Courier New"/>
          <w:sz w:val="28"/>
        </w:rPr>
      </w:pPr>
      <w:r w:rsidRPr="00507576">
        <w:rPr>
          <w:rFonts w:ascii="Courier New" w:hAnsi="Courier New" w:cs="Courier New"/>
          <w:sz w:val="28"/>
        </w:rPr>
        <w:t xml:space="preserve">si l'analyste doit ou non être athée, </w:t>
      </w:r>
    </w:p>
    <w:p w:rsidR="00507576" w:rsidRDefault="002B0D93" w:rsidP="00507576">
      <w:pPr>
        <w:pStyle w:val="Paragraphedeliste"/>
        <w:numPr>
          <w:ilvl w:val="0"/>
          <w:numId w:val="23"/>
        </w:numPr>
        <w:rPr>
          <w:rFonts w:ascii="Courier New" w:hAnsi="Courier New" w:cs="Courier New"/>
          <w:sz w:val="28"/>
        </w:rPr>
      </w:pPr>
      <w:r w:rsidRPr="00507576">
        <w:rPr>
          <w:rFonts w:ascii="Courier New" w:hAnsi="Courier New" w:cs="Courier New"/>
          <w:sz w:val="28"/>
        </w:rPr>
        <w:t>et si le sujet à la fin de l'analyse, peut considérer son analyse ter</w:t>
      </w:r>
      <w:r w:rsidRPr="00507576">
        <w:rPr>
          <w:rFonts w:ascii="Courier New" w:hAnsi="Courier New" w:cs="Courier New"/>
          <w:sz w:val="28"/>
        </w:rPr>
        <w:softHyphen/>
        <w:t xml:space="preserve">minée </w:t>
      </w:r>
      <w:r w:rsidRPr="00507576">
        <w:rPr>
          <w:i/>
        </w:rPr>
        <w:t>s'il croit encore en Dieu</w:t>
      </w:r>
      <w:r w:rsidR="00507576">
        <w:rPr>
          <w:rFonts w:ascii="Courier New" w:hAnsi="Courier New" w:cs="Courier New"/>
          <w:sz w:val="28"/>
        </w:rPr>
        <w:t>.</w:t>
      </w:r>
      <w:r w:rsidRPr="00507576">
        <w:rPr>
          <w:rFonts w:ascii="Courier New" w:hAnsi="Courier New" w:cs="Courier New"/>
          <w:sz w:val="28"/>
        </w:rPr>
        <w:t xml:space="preserve"> </w:t>
      </w:r>
    </w:p>
    <w:p w:rsidR="00E44C9B" w:rsidRPr="00507576" w:rsidRDefault="008D0C25" w:rsidP="00507576">
      <w:pPr>
        <w:rPr>
          <w:rFonts w:ascii="Courier New" w:hAnsi="Courier New" w:cs="Courier New"/>
          <w:sz w:val="28"/>
        </w:rPr>
      </w:pPr>
      <w:r>
        <w:rPr>
          <w:rFonts w:ascii="Courier New" w:hAnsi="Courier New" w:cs="Courier New"/>
          <w:sz w:val="28"/>
        </w:rPr>
        <w:t>C</w:t>
      </w:r>
      <w:r w:rsidR="002B0D93" w:rsidRPr="00507576">
        <w:rPr>
          <w:rFonts w:ascii="Courier New" w:hAnsi="Courier New" w:cs="Courier New"/>
          <w:sz w:val="28"/>
        </w:rPr>
        <w:t xml:space="preserve">'est une question que je ne vais pas traiter aujourd'hui, je veux dire la trancher. </w:t>
      </w:r>
    </w:p>
    <w:p w:rsidR="00E44C9B" w:rsidRDefault="00E44C9B">
      <w:pPr>
        <w:rPr>
          <w:rFonts w:ascii="Courier New" w:hAnsi="Courier New" w:cs="Courier New"/>
          <w:sz w:val="28"/>
        </w:rPr>
      </w:pPr>
    </w:p>
    <w:p w:rsidR="00507576" w:rsidRDefault="002B0D93">
      <w:pPr>
        <w:rPr>
          <w:rFonts w:ascii="Courier New" w:hAnsi="Courier New" w:cs="Courier New"/>
          <w:sz w:val="28"/>
        </w:rPr>
      </w:pPr>
      <w:r>
        <w:rPr>
          <w:rFonts w:ascii="Courier New" w:hAnsi="Courier New" w:cs="Courier New"/>
          <w:sz w:val="28"/>
        </w:rPr>
        <w:t>Mais sur la route d'une telle question, je vous signale</w:t>
      </w:r>
      <w:r w:rsidR="008D0C25">
        <w:rPr>
          <w:rFonts w:ascii="Courier New" w:hAnsi="Courier New" w:cs="Courier New"/>
          <w:sz w:val="28"/>
        </w:rPr>
        <w:t>,</w:t>
      </w:r>
      <w:r>
        <w:rPr>
          <w:rFonts w:ascii="Courier New" w:hAnsi="Courier New" w:cs="Courier New"/>
          <w:sz w:val="28"/>
        </w:rPr>
        <w:t xml:space="preserve"> que quel que soit ce que vous témoigne </w:t>
      </w:r>
    </w:p>
    <w:p w:rsidR="00E44C9B" w:rsidRDefault="002B0D93">
      <w:pPr>
        <w:rPr>
          <w:rFonts w:ascii="Courier New" w:hAnsi="Courier New" w:cs="Courier New"/>
          <w:sz w:val="28"/>
        </w:rPr>
      </w:pPr>
      <w:r>
        <w:rPr>
          <w:rFonts w:ascii="Courier New" w:hAnsi="Courier New" w:cs="Courier New"/>
          <w:sz w:val="28"/>
        </w:rPr>
        <w:t xml:space="preserve">un obsessionnel en </w:t>
      </w:r>
      <w:r w:rsidR="008D0C25">
        <w:rPr>
          <w:rFonts w:ascii="Courier New" w:hAnsi="Courier New" w:cs="Courier New"/>
          <w:sz w:val="28"/>
        </w:rPr>
        <w:t>s</w:t>
      </w:r>
      <w:r>
        <w:rPr>
          <w:rFonts w:ascii="Courier New" w:hAnsi="Courier New" w:cs="Courier New"/>
          <w:sz w:val="28"/>
        </w:rPr>
        <w:t xml:space="preserve">es propos, s'il n'est pas extirpé de sa structure obsessionnelle, soyez bien persuadé qu'en tant qu'obsessionnel, </w:t>
      </w:r>
      <w:r w:rsidRPr="00507576">
        <w:rPr>
          <w:i/>
        </w:rPr>
        <w:t>il croit toujours en Dieu</w:t>
      </w:r>
      <w:r>
        <w:rPr>
          <w:rFonts w:ascii="Courier New" w:hAnsi="Courier New" w:cs="Courier New"/>
          <w:sz w:val="28"/>
        </w:rPr>
        <w:t xml:space="preserve">.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Je veux dire qu'il croit au dieu dont tout le monde, ou presque tout le monde chez nous, dans notre aire culturelle est le tenant, </w:t>
      </w:r>
      <w:r w:rsidR="008D0C25">
        <w:rPr>
          <w:rFonts w:ascii="Courier New" w:hAnsi="Courier New" w:cs="Courier New"/>
          <w:sz w:val="28"/>
        </w:rPr>
        <w:t xml:space="preserve">ça veut dire </w:t>
      </w:r>
      <w:r>
        <w:rPr>
          <w:rFonts w:ascii="Courier New" w:hAnsi="Courier New" w:cs="Courier New"/>
          <w:sz w:val="28"/>
        </w:rPr>
        <w:t xml:space="preserve">au dieu à quoi tout le monde croit sans y croire, à savoir cet </w:t>
      </w:r>
      <w:r w:rsidR="009C6977">
        <w:rPr>
          <w:rFonts w:ascii="Courier New" w:hAnsi="Courier New" w:cs="Courier New"/>
          <w:sz w:val="28"/>
        </w:rPr>
        <w:t>œ</w:t>
      </w:r>
      <w:r>
        <w:rPr>
          <w:rFonts w:ascii="Courier New" w:hAnsi="Courier New" w:cs="Courier New"/>
          <w:sz w:val="28"/>
        </w:rPr>
        <w:t>il universel posé sur toutes nos actions.</w:t>
      </w:r>
    </w:p>
    <w:p w:rsidR="00507576" w:rsidRDefault="002B0D93">
      <w:pPr>
        <w:rPr>
          <w:rFonts w:ascii="Courier New" w:hAnsi="Courier New" w:cs="Courier New"/>
          <w:sz w:val="28"/>
        </w:rPr>
      </w:pPr>
      <w:r>
        <w:rPr>
          <w:rFonts w:ascii="Courier New" w:hAnsi="Courier New" w:cs="Courier New"/>
          <w:sz w:val="28"/>
        </w:rPr>
        <w:lastRenderedPageBreak/>
        <w:t>Cette dimension est là aussi ferme dans son cadre que la fenêtre du fan</w:t>
      </w:r>
      <w:r>
        <w:rPr>
          <w:rFonts w:ascii="Courier New" w:hAnsi="Courier New" w:cs="Courier New"/>
          <w:sz w:val="28"/>
        </w:rPr>
        <w:softHyphen/>
        <w:t>tasme dont je parlais l'autre jour. Simplement il est aussi de sa nécessité</w:t>
      </w:r>
      <w:r w:rsidR="00507576">
        <w:rPr>
          <w:rFonts w:ascii="Courier New" w:hAnsi="Courier New" w:cs="Courier New"/>
          <w:sz w:val="28"/>
        </w:rPr>
        <w:t>…</w:t>
      </w:r>
    </w:p>
    <w:p w:rsidR="00E44C9B" w:rsidRDefault="002B0D93" w:rsidP="00507576">
      <w:pPr>
        <w:ind w:firstLine="708"/>
        <w:rPr>
          <w:rFonts w:ascii="Courier New" w:hAnsi="Courier New" w:cs="Courier New"/>
          <w:sz w:val="28"/>
        </w:rPr>
      </w:pPr>
      <w:r>
        <w:rPr>
          <w:rFonts w:ascii="Courier New" w:hAnsi="Courier New" w:cs="Courier New"/>
          <w:sz w:val="28"/>
        </w:rPr>
        <w:t>je veux dire</w:t>
      </w:r>
      <w:r w:rsidR="00507576">
        <w:rPr>
          <w:rFonts w:ascii="Courier New" w:hAnsi="Courier New" w:cs="Courier New"/>
          <w:sz w:val="28"/>
        </w:rPr>
        <w:t> :</w:t>
      </w:r>
      <w:r>
        <w:rPr>
          <w:rFonts w:ascii="Courier New" w:hAnsi="Courier New" w:cs="Courier New"/>
          <w:sz w:val="28"/>
        </w:rPr>
        <w:t xml:space="preserve"> même pour les plus grands croyants </w:t>
      </w:r>
      <w:r w:rsidR="00507576">
        <w:rPr>
          <w:rFonts w:ascii="Courier New" w:hAnsi="Courier New" w:cs="Courier New"/>
          <w:sz w:val="28"/>
        </w:rPr>
        <w:t>…</w:t>
      </w:r>
      <w:r>
        <w:rPr>
          <w:rFonts w:ascii="Courier New" w:hAnsi="Courier New" w:cs="Courier New"/>
          <w:sz w:val="28"/>
        </w:rPr>
        <w:t xml:space="preserve">qu'ils n'y croient pas. </w:t>
      </w:r>
    </w:p>
    <w:p w:rsidR="00507576" w:rsidRDefault="00507576">
      <w:pPr>
        <w:rPr>
          <w:rFonts w:ascii="Courier New" w:hAnsi="Courier New" w:cs="Courier New"/>
          <w:sz w:val="28"/>
        </w:rPr>
      </w:pPr>
    </w:p>
    <w:p w:rsidR="006573D8" w:rsidRDefault="002B0D93">
      <w:pPr>
        <w:rPr>
          <w:rFonts w:ascii="Courier New" w:hAnsi="Courier New" w:cs="Courier New"/>
          <w:sz w:val="28"/>
        </w:rPr>
      </w:pPr>
      <w:r>
        <w:rPr>
          <w:rFonts w:ascii="Courier New" w:hAnsi="Courier New" w:cs="Courier New"/>
          <w:sz w:val="28"/>
        </w:rPr>
        <w:t xml:space="preserve">D'abord parce que s'ils y croyaient, ça se verrait. Et que s'ils sont si croyants que ça, </w:t>
      </w:r>
    </w:p>
    <w:p w:rsidR="00E44C9B" w:rsidRDefault="002B0D93">
      <w:pPr>
        <w:rPr>
          <w:rFonts w:ascii="Courier New" w:hAnsi="Courier New" w:cs="Courier New"/>
          <w:sz w:val="28"/>
        </w:rPr>
      </w:pPr>
      <w:r>
        <w:rPr>
          <w:rFonts w:ascii="Courier New" w:hAnsi="Courier New" w:cs="Courier New"/>
          <w:sz w:val="28"/>
        </w:rPr>
        <w:t>on s'apercevrait des conséquences de cette croyance, laquelle reste strictement invisible dans les faits.</w:t>
      </w:r>
    </w:p>
    <w:p w:rsidR="00E44C9B" w:rsidRDefault="002B0D93">
      <w:pPr>
        <w:rPr>
          <w:rFonts w:ascii="Courier New" w:hAnsi="Courier New" w:cs="Courier New"/>
          <w:sz w:val="28"/>
        </w:rPr>
      </w:pPr>
      <w:r>
        <w:rPr>
          <w:rFonts w:ascii="Courier New" w:hAnsi="Courier New" w:cs="Courier New"/>
          <w:sz w:val="28"/>
        </w:rPr>
        <w:t>Telle est la dimension véritable de l'athéisme, celui qui aurait réussi à éli</w:t>
      </w:r>
      <w:r>
        <w:rPr>
          <w:rFonts w:ascii="Courier New" w:hAnsi="Courier New" w:cs="Courier New"/>
          <w:sz w:val="28"/>
        </w:rPr>
        <w:softHyphen/>
        <w:t>miner le fantasme du</w:t>
      </w:r>
      <w:r w:rsidR="00507576">
        <w:rPr>
          <w:rFonts w:ascii="Courier New" w:hAnsi="Courier New" w:cs="Courier New"/>
          <w:sz w:val="28"/>
        </w:rPr>
        <w:t xml:space="preserve"> </w:t>
      </w:r>
      <w:r w:rsidRPr="00507576">
        <w:rPr>
          <w:i/>
        </w:rPr>
        <w:t>tout</w:t>
      </w:r>
      <w:r w:rsidR="006E3385">
        <w:rPr>
          <w:i/>
        </w:rPr>
        <w:t>–</w:t>
      </w:r>
      <w:r w:rsidRPr="00507576">
        <w:rPr>
          <w:i/>
        </w:rPr>
        <w:t>puissan</w:t>
      </w:r>
      <w:r w:rsidR="00507576">
        <w:rPr>
          <w:i/>
        </w:rPr>
        <w:t>t</w:t>
      </w:r>
      <w:r>
        <w:rPr>
          <w:rFonts w:ascii="Courier New" w:hAnsi="Courier New" w:cs="Courier New"/>
          <w:sz w:val="28"/>
        </w:rPr>
        <w:t xml:space="preserve">. </w:t>
      </w:r>
    </w:p>
    <w:p w:rsidR="00507576" w:rsidRDefault="00507576">
      <w:pPr>
        <w:rPr>
          <w:rFonts w:ascii="Courier New" w:hAnsi="Courier New" w:cs="Courier New"/>
          <w:sz w:val="28"/>
        </w:rPr>
      </w:pPr>
    </w:p>
    <w:p w:rsidR="00507576" w:rsidRDefault="002B0D93">
      <w:pPr>
        <w:rPr>
          <w:rFonts w:ascii="Courier New" w:hAnsi="Courier New" w:cs="Courier New"/>
          <w:sz w:val="28"/>
        </w:rPr>
      </w:pPr>
      <w:r>
        <w:rPr>
          <w:rFonts w:ascii="Courier New" w:hAnsi="Courier New" w:cs="Courier New"/>
          <w:sz w:val="28"/>
        </w:rPr>
        <w:t>Eh bien un monsieur qui s'appelait VOLTAIRE</w:t>
      </w:r>
      <w:r w:rsidR="00507576">
        <w:rPr>
          <w:rFonts w:ascii="Courier New" w:hAnsi="Courier New" w:cs="Courier New"/>
          <w:sz w:val="28"/>
        </w:rPr>
        <w:t>…</w:t>
      </w:r>
    </w:p>
    <w:p w:rsidR="00507576" w:rsidRDefault="002B0D93" w:rsidP="00507576">
      <w:pPr>
        <w:ind w:left="708"/>
        <w:rPr>
          <w:rFonts w:ascii="Courier New" w:hAnsi="Courier New" w:cs="Courier New"/>
          <w:sz w:val="28"/>
        </w:rPr>
      </w:pPr>
      <w:r>
        <w:rPr>
          <w:rFonts w:ascii="Courier New" w:hAnsi="Courier New" w:cs="Courier New"/>
          <w:sz w:val="28"/>
        </w:rPr>
        <w:t xml:space="preserve">et qui quand même s'y entendait </w:t>
      </w:r>
    </w:p>
    <w:p w:rsidR="00507576" w:rsidRDefault="002B0D93" w:rsidP="00507576">
      <w:pPr>
        <w:ind w:left="708"/>
        <w:rPr>
          <w:rFonts w:ascii="Courier New" w:hAnsi="Courier New" w:cs="Courier New"/>
          <w:sz w:val="28"/>
        </w:rPr>
      </w:pPr>
      <w:r>
        <w:rPr>
          <w:rFonts w:ascii="Courier New" w:hAnsi="Courier New" w:cs="Courier New"/>
          <w:sz w:val="28"/>
        </w:rPr>
        <w:t>en fait de fronde anti</w:t>
      </w:r>
      <w:r w:rsidR="006E3385">
        <w:rPr>
          <w:rFonts w:ascii="Courier New" w:hAnsi="Courier New" w:cs="Courier New"/>
          <w:sz w:val="28"/>
        </w:rPr>
        <w:t>–</w:t>
      </w:r>
      <w:r>
        <w:rPr>
          <w:rFonts w:ascii="Courier New" w:hAnsi="Courier New" w:cs="Courier New"/>
          <w:sz w:val="28"/>
        </w:rPr>
        <w:t>religieuse</w:t>
      </w:r>
    </w:p>
    <w:p w:rsidR="00507576" w:rsidRDefault="0050757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tenait très fort à son déisme, ce qui veut dire </w:t>
      </w:r>
    </w:p>
    <w:p w:rsidR="00507576" w:rsidRDefault="002B0D93">
      <w:pPr>
        <w:rPr>
          <w:rFonts w:ascii="Courier New" w:hAnsi="Courier New" w:cs="Courier New"/>
          <w:sz w:val="28"/>
        </w:rPr>
      </w:pPr>
      <w:r>
        <w:rPr>
          <w:rFonts w:ascii="Courier New" w:hAnsi="Courier New" w:cs="Courier New"/>
          <w:sz w:val="28"/>
        </w:rPr>
        <w:t xml:space="preserve">à l'existence du </w:t>
      </w:r>
      <w:r w:rsidR="006573D8">
        <w:rPr>
          <w:rFonts w:ascii="Courier New" w:hAnsi="Courier New" w:cs="Courier New"/>
          <w:sz w:val="28"/>
        </w:rPr>
        <w:t>T</w:t>
      </w:r>
      <w:r>
        <w:rPr>
          <w:rFonts w:ascii="Courier New" w:hAnsi="Courier New" w:cs="Courier New"/>
          <w:sz w:val="28"/>
        </w:rPr>
        <w:t>out</w:t>
      </w:r>
      <w:r w:rsidR="006E3385">
        <w:rPr>
          <w:rFonts w:ascii="Courier New" w:hAnsi="Courier New" w:cs="Courier New"/>
          <w:sz w:val="28"/>
        </w:rPr>
        <w:t>–</w:t>
      </w:r>
      <w:r>
        <w:rPr>
          <w:rFonts w:ascii="Courier New" w:hAnsi="Courier New" w:cs="Courier New"/>
          <w:sz w:val="28"/>
        </w:rPr>
        <w:t xml:space="preserve">puissant, et trouvait que DIDEROT était fou parce que DIDEROT la niait. </w:t>
      </w:r>
    </w:p>
    <w:p w:rsidR="006573D8" w:rsidRDefault="002B0D93">
      <w:pPr>
        <w:rPr>
          <w:rFonts w:ascii="Courier New" w:hAnsi="Courier New" w:cs="Courier New"/>
          <w:sz w:val="28"/>
        </w:rPr>
      </w:pPr>
      <w:r>
        <w:rPr>
          <w:rFonts w:ascii="Courier New" w:hAnsi="Courier New" w:cs="Courier New"/>
          <w:sz w:val="28"/>
        </w:rPr>
        <w:t xml:space="preserve">Il trouvait que DIDEROT était fou parce </w:t>
      </w:r>
    </w:p>
    <w:p w:rsidR="00507576" w:rsidRDefault="002B0D93">
      <w:pPr>
        <w:rPr>
          <w:rFonts w:ascii="Courier New" w:hAnsi="Courier New" w:cs="Courier New"/>
          <w:sz w:val="28"/>
        </w:rPr>
      </w:pPr>
      <w:r>
        <w:rPr>
          <w:rFonts w:ascii="Courier New" w:hAnsi="Courier New" w:cs="Courier New"/>
          <w:sz w:val="28"/>
        </w:rPr>
        <w:t xml:space="preserve">qu'il le trouvait incohérent.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Il n'est pas sûr que DIDEROT n'ait pas été réellement athée. Son </w:t>
      </w:r>
      <w:r w:rsidR="009C6977">
        <w:rPr>
          <w:rFonts w:ascii="Courier New" w:hAnsi="Courier New" w:cs="Courier New"/>
          <w:sz w:val="28"/>
        </w:rPr>
        <w:t>œ</w:t>
      </w:r>
      <w:r>
        <w:rPr>
          <w:rFonts w:ascii="Courier New" w:hAnsi="Courier New" w:cs="Courier New"/>
          <w:sz w:val="28"/>
        </w:rPr>
        <w:t>uvre, quant à moi, me paraît plutôt en témoigner, étant donné la façon dont il fait jouer l'in</w:t>
      </w:r>
      <w:r>
        <w:rPr>
          <w:rFonts w:ascii="Courier New" w:hAnsi="Courier New" w:cs="Courier New"/>
          <w:sz w:val="28"/>
        </w:rPr>
        <w:softHyphen/>
        <w:t>ter</w:t>
      </w:r>
      <w:r w:rsidR="006E3385">
        <w:rPr>
          <w:rFonts w:ascii="Courier New" w:hAnsi="Courier New" w:cs="Courier New"/>
          <w:sz w:val="28"/>
        </w:rPr>
        <w:t>–</w:t>
      </w:r>
      <w:r>
        <w:rPr>
          <w:rFonts w:ascii="Courier New" w:hAnsi="Courier New" w:cs="Courier New"/>
          <w:sz w:val="28"/>
        </w:rPr>
        <w:t xml:space="preserve">sujet au niveau de l'Autre dans ses dialogues majeurs : </w:t>
      </w:r>
      <w:r w:rsidRPr="00507576">
        <w:rPr>
          <w:i/>
        </w:rPr>
        <w:t>Le neveu de Rameau</w:t>
      </w:r>
      <w:r>
        <w:rPr>
          <w:rFonts w:ascii="Courier New" w:hAnsi="Courier New" w:cs="Courier New"/>
          <w:i/>
          <w:sz w:val="28"/>
        </w:rPr>
        <w:t xml:space="preserve"> </w:t>
      </w:r>
      <w:r>
        <w:rPr>
          <w:rFonts w:ascii="Courier New" w:hAnsi="Courier New" w:cs="Courier New"/>
          <w:sz w:val="28"/>
        </w:rPr>
        <w:t xml:space="preserve">et </w:t>
      </w:r>
      <w:r w:rsidRPr="00507576">
        <w:rPr>
          <w:i/>
        </w:rPr>
        <w:t>Jacques le Fataliste</w:t>
      </w:r>
      <w:r>
        <w:rPr>
          <w:rFonts w:ascii="Courier New" w:hAnsi="Courier New" w:cs="Courier New"/>
          <w:i/>
          <w:sz w:val="28"/>
        </w:rPr>
        <w:t xml:space="preserve">. </w:t>
      </w:r>
      <w:r>
        <w:rPr>
          <w:rFonts w:ascii="Courier New" w:hAnsi="Courier New" w:cs="Courier New"/>
          <w:iCs/>
          <w:sz w:val="28"/>
        </w:rPr>
        <w:t>Il</w:t>
      </w:r>
      <w:r>
        <w:rPr>
          <w:rFonts w:ascii="Courier New" w:hAnsi="Courier New" w:cs="Courier New"/>
          <w:i/>
          <w:sz w:val="28"/>
        </w:rPr>
        <w:t xml:space="preserve"> </w:t>
      </w:r>
      <w:r>
        <w:rPr>
          <w:rFonts w:ascii="Courier New" w:hAnsi="Courier New" w:cs="Courier New"/>
          <w:sz w:val="28"/>
        </w:rPr>
        <w:t>ne peut, néanmoins le faire que dans le style de la dérision.</w:t>
      </w:r>
    </w:p>
    <w:p w:rsidR="00507576" w:rsidRDefault="00507576">
      <w:pPr>
        <w:rPr>
          <w:rFonts w:ascii="Courier New" w:hAnsi="Courier New" w:cs="Courier New"/>
          <w:sz w:val="28"/>
        </w:rPr>
      </w:pPr>
    </w:p>
    <w:p w:rsidR="008D0C25" w:rsidRDefault="002B0D93">
      <w:pPr>
        <w:rPr>
          <w:rFonts w:ascii="Courier New" w:hAnsi="Courier New" w:cs="Courier New"/>
          <w:sz w:val="28"/>
        </w:rPr>
      </w:pPr>
      <w:r>
        <w:rPr>
          <w:rFonts w:ascii="Courier New" w:hAnsi="Courier New" w:cs="Courier New"/>
          <w:sz w:val="28"/>
        </w:rPr>
        <w:t>L'existence donc de l'athée</w:t>
      </w:r>
      <w:r w:rsidR="008D0C25">
        <w:rPr>
          <w:rFonts w:ascii="Courier New" w:hAnsi="Courier New" w:cs="Courier New"/>
          <w:sz w:val="28"/>
        </w:rPr>
        <w:t>,</w:t>
      </w:r>
      <w:r>
        <w:rPr>
          <w:rFonts w:ascii="Courier New" w:hAnsi="Courier New" w:cs="Courier New"/>
          <w:sz w:val="28"/>
        </w:rPr>
        <w:t xml:space="preserve"> au véritable sens</w:t>
      </w:r>
      <w:r w:rsidR="008D0C25">
        <w:rPr>
          <w:rFonts w:ascii="Courier New" w:hAnsi="Courier New" w:cs="Courier New"/>
          <w:sz w:val="28"/>
        </w:rPr>
        <w:t>,</w:t>
      </w:r>
      <w:r>
        <w:rPr>
          <w:rFonts w:ascii="Courier New" w:hAnsi="Courier New" w:cs="Courier New"/>
          <w:sz w:val="28"/>
        </w:rPr>
        <w:t xml:space="preserve"> </w:t>
      </w:r>
    </w:p>
    <w:p w:rsidR="008D0C25" w:rsidRDefault="002B0D93">
      <w:pPr>
        <w:rPr>
          <w:rFonts w:ascii="Courier New" w:hAnsi="Courier New" w:cs="Courier New"/>
          <w:sz w:val="28"/>
        </w:rPr>
      </w:pPr>
      <w:r>
        <w:rPr>
          <w:rFonts w:ascii="Courier New" w:hAnsi="Courier New" w:cs="Courier New"/>
          <w:sz w:val="28"/>
        </w:rPr>
        <w:t xml:space="preserve">ne peut être conçue, en effet, </w:t>
      </w:r>
      <w:r w:rsidRPr="008D0C25">
        <w:rPr>
          <w:i/>
        </w:rPr>
        <w:t>qu'à la limite d'une ascèse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dont il nous apparaît bien qu'elle ne peut être qu'une </w:t>
      </w:r>
      <w:r w:rsidRPr="008D0C25">
        <w:rPr>
          <w:i/>
        </w:rPr>
        <w:t>ascèse psychanalytique</w:t>
      </w:r>
      <w:r>
        <w:rPr>
          <w:rFonts w:ascii="Courier New" w:hAnsi="Courier New" w:cs="Courier New"/>
          <w:sz w:val="28"/>
        </w:rPr>
        <w:t>, je veux dire de l'athéisme conçu comme négation de cette dimension d'une présence</w:t>
      </w:r>
      <w:r w:rsidR="008D0C2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au fond du monde</w:t>
      </w:r>
      <w:r w:rsidR="008D0C25">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de la </w:t>
      </w:r>
      <w:r w:rsidR="00507576">
        <w:rPr>
          <w:rFonts w:ascii="Courier New" w:hAnsi="Courier New" w:cs="Courier New"/>
          <w:sz w:val="28"/>
        </w:rPr>
        <w:t>« </w:t>
      </w:r>
      <w:r w:rsidRPr="00507576">
        <w:rPr>
          <w:i/>
        </w:rPr>
        <w:t>toute</w:t>
      </w:r>
      <w:r w:rsidR="006E3385">
        <w:rPr>
          <w:i/>
        </w:rPr>
        <w:t>–</w:t>
      </w:r>
      <w:r w:rsidRPr="00507576">
        <w:rPr>
          <w:i/>
        </w:rPr>
        <w:t>puissance</w:t>
      </w:r>
      <w:r w:rsidR="00507576">
        <w:rPr>
          <w:rFonts w:ascii="Courier New" w:hAnsi="Courier New" w:cs="Courier New"/>
          <w:sz w:val="28"/>
        </w:rPr>
        <w:t> »</w:t>
      </w:r>
      <w:r>
        <w:rPr>
          <w:rFonts w:ascii="Courier New" w:hAnsi="Courier New" w:cs="Courier New"/>
          <w:sz w:val="28"/>
        </w:rPr>
        <w:t xml:space="preserve">. </w:t>
      </w:r>
    </w:p>
    <w:p w:rsidR="00507576" w:rsidRDefault="00507576">
      <w:pPr>
        <w:rPr>
          <w:rFonts w:ascii="Courier New" w:hAnsi="Courier New" w:cs="Courier New"/>
          <w:sz w:val="28"/>
        </w:rPr>
      </w:pPr>
    </w:p>
    <w:p w:rsidR="008D0C25" w:rsidRDefault="002B0D93">
      <w:pPr>
        <w:rPr>
          <w:rFonts w:ascii="Courier New" w:hAnsi="Courier New" w:cs="Courier New"/>
          <w:sz w:val="28"/>
        </w:rPr>
      </w:pPr>
      <w:r>
        <w:rPr>
          <w:rFonts w:ascii="Courier New" w:hAnsi="Courier New" w:cs="Courier New"/>
          <w:sz w:val="28"/>
        </w:rPr>
        <w:t xml:space="preserve">Ce qui ne veut pas dire que le terme de l'athéisme </w:t>
      </w:r>
    </w:p>
    <w:p w:rsidR="00E44C9B" w:rsidRDefault="002B0D93">
      <w:pPr>
        <w:rPr>
          <w:rFonts w:ascii="Courier New" w:hAnsi="Courier New" w:cs="Courier New"/>
          <w:sz w:val="28"/>
        </w:rPr>
      </w:pPr>
      <w:r>
        <w:rPr>
          <w:rFonts w:ascii="Courier New" w:hAnsi="Courier New" w:cs="Courier New"/>
          <w:sz w:val="28"/>
        </w:rPr>
        <w:t xml:space="preserve">et l'existence de l'athée n'ait pas son répondant historique. Mais il est d'une toute autre nature. </w:t>
      </w:r>
    </w:p>
    <w:p w:rsidR="00E44C9B" w:rsidRDefault="002B0D93">
      <w:pPr>
        <w:rPr>
          <w:rFonts w:ascii="Courier New" w:hAnsi="Courier New" w:cs="Courier New"/>
          <w:sz w:val="28"/>
        </w:rPr>
      </w:pPr>
      <w:r>
        <w:rPr>
          <w:rFonts w:ascii="Courier New" w:hAnsi="Courier New" w:cs="Courier New"/>
          <w:sz w:val="28"/>
        </w:rPr>
        <w:t xml:space="preserve">Son affirmation est dirigée, justement du côté de l'existence des dieux en tant que </w:t>
      </w:r>
      <w:r w:rsidRPr="008D0C25">
        <w:rPr>
          <w:i/>
          <w:color w:val="0000CC"/>
        </w:rPr>
        <w:t>réels</w:t>
      </w:r>
      <w:r>
        <w:rPr>
          <w:rFonts w:ascii="Courier New" w:hAnsi="Courier New" w:cs="Courier New"/>
          <w:sz w:val="28"/>
        </w:rPr>
        <w:t xml:space="preserve">. </w:t>
      </w:r>
    </w:p>
    <w:p w:rsidR="008D0C25" w:rsidRDefault="002B0D93">
      <w:pPr>
        <w:rPr>
          <w:rFonts w:ascii="Courier New" w:hAnsi="Courier New" w:cs="Courier New"/>
          <w:sz w:val="28"/>
        </w:rPr>
      </w:pPr>
      <w:r>
        <w:rPr>
          <w:rFonts w:ascii="Courier New" w:hAnsi="Courier New" w:cs="Courier New"/>
          <w:sz w:val="28"/>
        </w:rPr>
        <w:t xml:space="preserve">Il ne la nie pas ni ne l'affirme : </w:t>
      </w:r>
    </w:p>
    <w:p w:rsidR="00E44C9B" w:rsidRDefault="002B0D93">
      <w:pPr>
        <w:rPr>
          <w:rFonts w:ascii="Courier New" w:hAnsi="Courier New" w:cs="Courier New"/>
          <w:sz w:val="28"/>
        </w:rPr>
      </w:pPr>
      <w:r>
        <w:rPr>
          <w:rFonts w:ascii="Courier New" w:hAnsi="Courier New" w:cs="Courier New"/>
          <w:sz w:val="28"/>
        </w:rPr>
        <w:t xml:space="preserve">il est dirigé vers là. </w:t>
      </w:r>
    </w:p>
    <w:p w:rsidR="00507576" w:rsidRDefault="002B0D93">
      <w:pPr>
        <w:rPr>
          <w:rFonts w:ascii="Courier New" w:hAnsi="Courier New" w:cs="Courier New"/>
          <w:i/>
          <w:sz w:val="28"/>
        </w:rPr>
      </w:pPr>
      <w:r>
        <w:rPr>
          <w:rFonts w:ascii="Courier New" w:hAnsi="Courier New" w:cs="Courier New"/>
          <w:sz w:val="28"/>
        </w:rPr>
        <w:lastRenderedPageBreak/>
        <w:t xml:space="preserve">L'athée de la tragédie </w:t>
      </w:r>
      <w:r w:rsidRPr="00507576">
        <w:rPr>
          <w:i/>
        </w:rPr>
        <w:t>L'Athée</w:t>
      </w:r>
      <w:r>
        <w:rPr>
          <w:rStyle w:val="Appelnotedebasdep"/>
          <w:b/>
          <w:bCs/>
          <w:iCs/>
          <w:color w:val="FF3300"/>
          <w:sz w:val="28"/>
        </w:rPr>
        <w:footnoteReference w:id="171"/>
      </w:r>
      <w:r w:rsidR="00507576">
        <w:rPr>
          <w:rFonts w:ascii="Courier New" w:hAnsi="Courier New" w:cs="Courier New"/>
          <w:i/>
          <w:sz w:val="28"/>
        </w:rPr>
        <w:t>…</w:t>
      </w:r>
    </w:p>
    <w:p w:rsidR="00507576" w:rsidRDefault="002B0D93" w:rsidP="00507576">
      <w:pPr>
        <w:ind w:firstLine="708"/>
        <w:rPr>
          <w:rFonts w:ascii="Courier New" w:hAnsi="Courier New" w:cs="Courier New"/>
          <w:sz w:val="28"/>
        </w:rPr>
      </w:pPr>
      <w:r>
        <w:rPr>
          <w:rFonts w:ascii="Courier New" w:hAnsi="Courier New" w:cs="Courier New"/>
          <w:sz w:val="28"/>
        </w:rPr>
        <w:t>je fais allusion à la tragédie élisabéthaine</w:t>
      </w:r>
    </w:p>
    <w:p w:rsidR="00507576" w:rsidRDefault="00507576">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l'athée en tant que </w:t>
      </w:r>
      <w:r w:rsidR="002B0D93" w:rsidRPr="00507576">
        <w:rPr>
          <w:i/>
        </w:rPr>
        <w:t>combattant</w:t>
      </w:r>
      <w:r w:rsidR="002B0D93">
        <w:rPr>
          <w:rFonts w:ascii="Courier New" w:hAnsi="Courier New" w:cs="Courier New"/>
          <w:sz w:val="28"/>
        </w:rPr>
        <w:t xml:space="preserve">, en tant que </w:t>
      </w:r>
      <w:r w:rsidR="002B0D93" w:rsidRPr="00507576">
        <w:rPr>
          <w:i/>
        </w:rPr>
        <w:t>révolutionnaire</w:t>
      </w:r>
      <w:r w:rsidR="002B0D93">
        <w:rPr>
          <w:rFonts w:ascii="Courier New" w:hAnsi="Courier New" w:cs="Courier New"/>
          <w:sz w:val="28"/>
        </w:rPr>
        <w:t xml:space="preserve">, ce n'est pas celui qui nie Dieu dans sa fonction </w:t>
      </w:r>
    </w:p>
    <w:p w:rsidR="00507576" w:rsidRDefault="002B0D93">
      <w:pPr>
        <w:rPr>
          <w:rFonts w:ascii="Courier New" w:hAnsi="Courier New" w:cs="Courier New"/>
          <w:sz w:val="28"/>
        </w:rPr>
      </w:pPr>
      <w:r>
        <w:rPr>
          <w:rFonts w:ascii="Courier New" w:hAnsi="Courier New" w:cs="Courier New"/>
          <w:sz w:val="28"/>
        </w:rPr>
        <w:t>de toute</w:t>
      </w:r>
      <w:r w:rsidR="006E3385">
        <w:rPr>
          <w:rFonts w:ascii="Courier New" w:hAnsi="Courier New" w:cs="Courier New"/>
          <w:sz w:val="28"/>
        </w:rPr>
        <w:t>–</w:t>
      </w:r>
      <w:r>
        <w:rPr>
          <w:rFonts w:ascii="Courier New" w:hAnsi="Courier New" w:cs="Courier New"/>
          <w:sz w:val="28"/>
        </w:rPr>
        <w:t>puissance, c'est celui qui s'af</w:t>
      </w:r>
      <w:r>
        <w:rPr>
          <w:rFonts w:ascii="Courier New" w:hAnsi="Courier New" w:cs="Courier New"/>
          <w:sz w:val="28"/>
        </w:rPr>
        <w:softHyphen/>
        <w:t xml:space="preserve">firme </w:t>
      </w:r>
    </w:p>
    <w:p w:rsidR="00E44C9B" w:rsidRDefault="002B0D93">
      <w:pPr>
        <w:rPr>
          <w:rFonts w:ascii="Courier New" w:hAnsi="Courier New" w:cs="Courier New"/>
          <w:sz w:val="28"/>
        </w:rPr>
      </w:pPr>
      <w:r>
        <w:rPr>
          <w:rFonts w:ascii="Courier New" w:hAnsi="Courier New" w:cs="Courier New"/>
          <w:sz w:val="28"/>
        </w:rPr>
        <w:t xml:space="preserve">comme ne servant aucun dieu. </w:t>
      </w:r>
    </w:p>
    <w:p w:rsidR="00507576" w:rsidRDefault="00507576">
      <w:pPr>
        <w:rPr>
          <w:rFonts w:ascii="Courier New" w:hAnsi="Courier New" w:cs="Courier New"/>
          <w:sz w:val="28"/>
        </w:rPr>
      </w:pPr>
    </w:p>
    <w:p w:rsidR="008D0C25" w:rsidRDefault="002B0D93">
      <w:pPr>
        <w:rPr>
          <w:rFonts w:ascii="Courier New" w:hAnsi="Courier New" w:cs="Courier New"/>
          <w:sz w:val="28"/>
        </w:rPr>
      </w:pPr>
      <w:r>
        <w:rPr>
          <w:rFonts w:ascii="Courier New" w:hAnsi="Courier New" w:cs="Courier New"/>
          <w:sz w:val="28"/>
        </w:rPr>
        <w:t>Et c'est l</w:t>
      </w:r>
      <w:r w:rsidR="00507576">
        <w:rPr>
          <w:rFonts w:ascii="Courier New" w:hAnsi="Courier New" w:cs="Courier New"/>
          <w:sz w:val="28"/>
        </w:rPr>
        <w:t>à</w:t>
      </w:r>
      <w:r>
        <w:rPr>
          <w:rFonts w:ascii="Courier New" w:hAnsi="Courier New" w:cs="Courier New"/>
          <w:sz w:val="28"/>
        </w:rPr>
        <w:t xml:space="preserve"> </w:t>
      </w:r>
      <w:r w:rsidR="008D0C25">
        <w:rPr>
          <w:rFonts w:ascii="Courier New" w:hAnsi="Courier New" w:cs="Courier New"/>
          <w:sz w:val="28"/>
        </w:rPr>
        <w:t>s</w:t>
      </w:r>
      <w:r>
        <w:rPr>
          <w:rFonts w:ascii="Courier New" w:hAnsi="Courier New" w:cs="Courier New"/>
          <w:sz w:val="28"/>
        </w:rPr>
        <w:t xml:space="preserve">a valeur </w:t>
      </w:r>
      <w:r w:rsidRPr="00507576">
        <w:rPr>
          <w:i/>
        </w:rPr>
        <w:t>dramatique</w:t>
      </w:r>
      <w:r>
        <w:rPr>
          <w:rFonts w:ascii="Courier New" w:hAnsi="Courier New" w:cs="Courier New"/>
          <w:sz w:val="28"/>
        </w:rPr>
        <w:t xml:space="preserve"> essen</w:t>
      </w:r>
      <w:r>
        <w:rPr>
          <w:rFonts w:ascii="Courier New" w:hAnsi="Courier New" w:cs="Courier New"/>
          <w:sz w:val="28"/>
        </w:rPr>
        <w:softHyphen/>
        <w:t xml:space="preserve">tielle, </w:t>
      </w:r>
    </w:p>
    <w:p w:rsidR="008D0C25" w:rsidRDefault="002B0D93">
      <w:pPr>
        <w:rPr>
          <w:rFonts w:ascii="Courier New" w:hAnsi="Courier New" w:cs="Courier New"/>
          <w:sz w:val="28"/>
        </w:rPr>
      </w:pPr>
      <w:r>
        <w:rPr>
          <w:rFonts w:ascii="Courier New" w:hAnsi="Courier New" w:cs="Courier New"/>
          <w:sz w:val="28"/>
        </w:rPr>
        <w:t xml:space="preserve">celle qui depuis toujours, donne sa passion </w:t>
      </w:r>
    </w:p>
    <w:p w:rsidR="00507576" w:rsidRDefault="002B0D93">
      <w:pPr>
        <w:rPr>
          <w:rFonts w:ascii="Courier New" w:hAnsi="Courier New" w:cs="Courier New"/>
          <w:sz w:val="28"/>
        </w:rPr>
      </w:pPr>
      <w:r>
        <w:rPr>
          <w:rFonts w:ascii="Courier New" w:hAnsi="Courier New" w:cs="Courier New"/>
          <w:sz w:val="28"/>
        </w:rPr>
        <w:t>à la question de l'athéis</w:t>
      </w:r>
      <w:r>
        <w:rPr>
          <w:rFonts w:ascii="Courier New" w:hAnsi="Courier New" w:cs="Courier New"/>
          <w:sz w:val="28"/>
        </w:rPr>
        <w:softHyphen/>
        <w:t xml:space="preserve">me.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Je m'excuse de cette petite digression qui</w:t>
      </w:r>
      <w:r w:rsidR="008D0C25">
        <w:rPr>
          <w:rFonts w:ascii="Courier New" w:hAnsi="Courier New" w:cs="Courier New"/>
          <w:sz w:val="28"/>
        </w:rPr>
        <w:t>,</w:t>
      </w:r>
      <w:r>
        <w:rPr>
          <w:rFonts w:ascii="Courier New" w:hAnsi="Courier New" w:cs="Courier New"/>
          <w:sz w:val="28"/>
        </w:rPr>
        <w:t xml:space="preserve"> vous le pensez bien, n'est que préparatoire.</w:t>
      </w:r>
    </w:p>
    <w:p w:rsidR="00507576" w:rsidRDefault="002B0D93">
      <w:pPr>
        <w:rPr>
          <w:rFonts w:ascii="Courier New" w:hAnsi="Courier New" w:cs="Courier New"/>
          <w:sz w:val="28"/>
        </w:rPr>
      </w:pPr>
      <w:r>
        <w:rPr>
          <w:rFonts w:ascii="Courier New" w:hAnsi="Courier New" w:cs="Courier New"/>
          <w:sz w:val="28"/>
        </w:rPr>
        <w:t xml:space="preserve">Vous voyez où nous a menés notre </w:t>
      </w:r>
      <w:r w:rsidRPr="00507576">
        <w:rPr>
          <w:i/>
        </w:rPr>
        <w:t>circuit</w:t>
      </w:r>
      <w:r>
        <w:rPr>
          <w:rFonts w:ascii="Courier New" w:hAnsi="Courier New" w:cs="Courier New"/>
          <w:sz w:val="28"/>
        </w:rPr>
        <w:t xml:space="preserve"> d'aujourd'hui</w:t>
      </w:r>
      <w:r w:rsidR="00507576">
        <w:rPr>
          <w:rFonts w:ascii="Courier New" w:hAnsi="Courier New" w:cs="Courier New"/>
          <w:sz w:val="28"/>
        </w:rPr>
        <w:t> :</w:t>
      </w:r>
      <w:r>
        <w:rPr>
          <w:rFonts w:ascii="Courier New" w:hAnsi="Courier New" w:cs="Courier New"/>
          <w:sz w:val="28"/>
        </w:rPr>
        <w:t xml:space="preserve"> </w:t>
      </w:r>
    </w:p>
    <w:p w:rsidR="00507576" w:rsidRDefault="002B0D93">
      <w:pPr>
        <w:rPr>
          <w:rFonts w:ascii="Courier New" w:hAnsi="Courier New" w:cs="Courier New"/>
          <w:sz w:val="28"/>
        </w:rPr>
      </w:pPr>
      <w:r>
        <w:rPr>
          <w:rFonts w:ascii="Courier New" w:hAnsi="Courier New" w:cs="Courier New"/>
          <w:sz w:val="28"/>
        </w:rPr>
        <w:t>à la liaison fon</w:t>
      </w:r>
      <w:r>
        <w:rPr>
          <w:rFonts w:ascii="Courier New" w:hAnsi="Courier New" w:cs="Courier New"/>
          <w:sz w:val="28"/>
        </w:rPr>
        <w:softHyphen/>
        <w:t xml:space="preserve">cière de ces deux stades encadrant </w:t>
      </w:r>
      <w:r w:rsidRPr="00507576">
        <w:rPr>
          <w:i/>
          <w:color w:val="0000CC"/>
        </w:rPr>
        <w:t>l'impossibilité fondamentale, celle qui divise</w:t>
      </w:r>
      <w:r w:rsidR="00507576">
        <w:rPr>
          <w:rFonts w:ascii="Courier New" w:hAnsi="Courier New" w:cs="Courier New"/>
          <w:sz w:val="28"/>
        </w:rPr>
        <w:t xml:space="preserve"> </w:t>
      </w:r>
      <w:r w:rsidR="006E3385">
        <w:rPr>
          <w:rFonts w:ascii="Courier New" w:hAnsi="Courier New" w:cs="Courier New"/>
          <w:sz w:val="28"/>
        </w:rPr>
        <w:t>–</w:t>
      </w:r>
      <w:r w:rsidR="00507576">
        <w:rPr>
          <w:rFonts w:ascii="Courier New" w:hAnsi="Courier New" w:cs="Courier New"/>
          <w:sz w:val="28"/>
        </w:rPr>
        <w:t xml:space="preserve"> </w:t>
      </w:r>
      <w:r>
        <w:rPr>
          <w:rFonts w:ascii="Courier New" w:hAnsi="Courier New" w:cs="Courier New"/>
          <w:sz w:val="28"/>
        </w:rPr>
        <w:t>au niveau sexuel</w:t>
      </w:r>
      <w:r w:rsidR="00507576">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sidRPr="00507576">
        <w:rPr>
          <w:i/>
          <w:color w:val="0000CC"/>
        </w:rPr>
        <w:t>le désir et la jouissance</w:t>
      </w:r>
      <w:r>
        <w:rPr>
          <w:rFonts w:ascii="Courier New" w:hAnsi="Courier New" w:cs="Courier New"/>
          <w:sz w:val="28"/>
        </w:rPr>
        <w:t xml:space="preserve">. </w:t>
      </w:r>
    </w:p>
    <w:p w:rsidR="00507576" w:rsidRDefault="00507576">
      <w:pPr>
        <w:rPr>
          <w:rFonts w:ascii="Courier New" w:hAnsi="Courier New" w:cs="Courier New"/>
          <w:sz w:val="28"/>
        </w:rPr>
      </w:pPr>
    </w:p>
    <w:p w:rsidR="00507576" w:rsidRDefault="002B0D93">
      <w:pPr>
        <w:rPr>
          <w:rFonts w:ascii="Courier New" w:hAnsi="Courier New" w:cs="Courier New"/>
          <w:sz w:val="28"/>
        </w:rPr>
      </w:pPr>
      <w:r>
        <w:rPr>
          <w:rFonts w:ascii="Courier New" w:hAnsi="Courier New" w:cs="Courier New"/>
          <w:sz w:val="28"/>
        </w:rPr>
        <w:t xml:space="preserve">Le mode de détour, le mode d'enserrement, l'assiette impossible que donne à son désir l'obsessionnel, </w:t>
      </w:r>
    </w:p>
    <w:p w:rsidR="00507576" w:rsidRDefault="002B0D93">
      <w:pPr>
        <w:rPr>
          <w:rFonts w:ascii="Courier New" w:hAnsi="Courier New" w:cs="Courier New"/>
          <w:sz w:val="28"/>
        </w:rPr>
      </w:pPr>
      <w:r>
        <w:rPr>
          <w:rFonts w:ascii="Courier New" w:hAnsi="Courier New" w:cs="Courier New"/>
          <w:sz w:val="28"/>
        </w:rPr>
        <w:t>nous a permis, dans le cours de notre analyse d'aujourd'hui, de voir se des</w:t>
      </w:r>
      <w:r>
        <w:rPr>
          <w:rFonts w:ascii="Courier New" w:hAnsi="Courier New" w:cs="Courier New"/>
          <w:sz w:val="28"/>
        </w:rPr>
        <w:softHyphen/>
        <w:t xml:space="preserve">siner quelque chose, </w:t>
      </w:r>
    </w:p>
    <w:p w:rsidR="008D0C25" w:rsidRDefault="002B0D93">
      <w:pPr>
        <w:rPr>
          <w:rFonts w:ascii="Courier New" w:hAnsi="Courier New" w:cs="Courier New"/>
          <w:sz w:val="28"/>
        </w:rPr>
      </w:pPr>
      <w:r>
        <w:rPr>
          <w:rFonts w:ascii="Courier New" w:hAnsi="Courier New" w:cs="Courier New"/>
          <w:sz w:val="28"/>
        </w:rPr>
        <w:t xml:space="preserve">à savoir que ce lien à </w:t>
      </w:r>
      <w:r w:rsidRPr="00507576">
        <w:rPr>
          <w:i/>
          <w:color w:val="0000CC"/>
        </w:rPr>
        <w:t>un objet perdu</w:t>
      </w:r>
      <w:r>
        <w:rPr>
          <w:rFonts w:ascii="Courier New" w:hAnsi="Courier New" w:cs="Courier New"/>
          <w:sz w:val="28"/>
        </w:rPr>
        <w:t xml:space="preserve"> du type </w:t>
      </w:r>
      <w:r w:rsidRPr="00507576">
        <w:rPr>
          <w:i/>
        </w:rPr>
        <w:t>le plus dégoûtant</w:t>
      </w:r>
      <w:r>
        <w:rPr>
          <w:rFonts w:ascii="Courier New" w:hAnsi="Courier New" w:cs="Courier New"/>
          <w:sz w:val="28"/>
        </w:rPr>
        <w:t xml:space="preserve">, montre sa liaison nécessaire, là en effet, </w:t>
      </w:r>
    </w:p>
    <w:p w:rsidR="00E44C9B" w:rsidRDefault="002B0D93">
      <w:pPr>
        <w:rPr>
          <w:rFonts w:ascii="Courier New" w:hAnsi="Courier New" w:cs="Courier New"/>
          <w:sz w:val="28"/>
        </w:rPr>
      </w:pPr>
      <w:r>
        <w:rPr>
          <w:rFonts w:ascii="Courier New" w:hAnsi="Courier New" w:cs="Courier New"/>
          <w:sz w:val="28"/>
        </w:rPr>
        <w:t>avec la plus haute pro</w:t>
      </w:r>
      <w:r>
        <w:rPr>
          <w:rFonts w:ascii="Courier New" w:hAnsi="Courier New" w:cs="Courier New"/>
          <w:sz w:val="28"/>
        </w:rPr>
        <w:softHyphen/>
        <w:t xml:space="preserve">duction idéaliste. </w:t>
      </w:r>
    </w:p>
    <w:p w:rsidR="00507576" w:rsidRDefault="00507576">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circuit n'est pourtant pas encore achevé</w:t>
      </w:r>
      <w:r w:rsidR="00507576">
        <w:rPr>
          <w:rFonts w:ascii="Courier New" w:hAnsi="Courier New" w:cs="Courier New"/>
          <w:sz w:val="28"/>
        </w:rPr>
        <w:t> :</w:t>
      </w:r>
      <w:r>
        <w:rPr>
          <w:rFonts w:ascii="Courier New" w:hAnsi="Courier New" w:cs="Courier New"/>
          <w:sz w:val="28"/>
        </w:rPr>
        <w:t xml:space="preserve"> </w:t>
      </w:r>
    </w:p>
    <w:p w:rsidR="00507576" w:rsidRDefault="00507576">
      <w:pPr>
        <w:rPr>
          <w:rFonts w:ascii="Courier New" w:hAnsi="Courier New" w:cs="Courier New"/>
          <w:sz w:val="28"/>
        </w:rPr>
      </w:pPr>
    </w:p>
    <w:p w:rsidR="00E44C9B" w:rsidRDefault="00507576" w:rsidP="00507576">
      <w:pPr>
        <w:pStyle w:val="Paragraphedeliste"/>
        <w:numPr>
          <w:ilvl w:val="0"/>
          <w:numId w:val="23"/>
        </w:numPr>
        <w:rPr>
          <w:rFonts w:ascii="Courier New" w:hAnsi="Courier New" w:cs="Courier New"/>
          <w:sz w:val="28"/>
        </w:rPr>
      </w:pPr>
      <w:r w:rsidRPr="00507576">
        <w:rPr>
          <w:rFonts w:ascii="Courier New" w:hAnsi="Courier New" w:cs="Courier New"/>
          <w:sz w:val="28"/>
        </w:rPr>
        <w:t>n</w:t>
      </w:r>
      <w:r w:rsidR="002B0D93" w:rsidRPr="00507576">
        <w:rPr>
          <w:rFonts w:ascii="Courier New" w:hAnsi="Courier New" w:cs="Courier New"/>
          <w:sz w:val="28"/>
        </w:rPr>
        <w:t xml:space="preserve">ous voyons bien comment le désir </w:t>
      </w:r>
      <w:r w:rsidR="002B0D93" w:rsidRPr="008D0C25">
        <w:rPr>
          <w:i/>
        </w:rPr>
        <w:t>append</w:t>
      </w:r>
      <w:r w:rsidR="002B0D93" w:rsidRPr="00507576">
        <w:rPr>
          <w:rFonts w:ascii="Courier New" w:hAnsi="Courier New" w:cs="Courier New"/>
          <w:sz w:val="28"/>
        </w:rPr>
        <w:t xml:space="preserve"> à cette structure de l'objet</w:t>
      </w:r>
      <w:r w:rsidRPr="00507576">
        <w:rPr>
          <w:rFonts w:ascii="Courier New" w:hAnsi="Courier New" w:cs="Courier New"/>
          <w:sz w:val="28"/>
        </w:rPr>
        <w:t>,</w:t>
      </w:r>
      <w:r w:rsidR="002B0D93" w:rsidRPr="00507576">
        <w:rPr>
          <w:rFonts w:ascii="Courier New" w:hAnsi="Courier New" w:cs="Courier New"/>
          <w:sz w:val="28"/>
        </w:rPr>
        <w:t xml:space="preserve"> </w:t>
      </w:r>
    </w:p>
    <w:p w:rsidR="00507576" w:rsidRPr="00507576" w:rsidRDefault="00507576" w:rsidP="00507576">
      <w:pPr>
        <w:pStyle w:val="Paragraphedeliste"/>
        <w:rPr>
          <w:rFonts w:ascii="Courier New" w:hAnsi="Courier New" w:cs="Courier New"/>
          <w:sz w:val="28"/>
        </w:rPr>
      </w:pPr>
    </w:p>
    <w:p w:rsidR="00507576" w:rsidRPr="008D0C25" w:rsidRDefault="00507576" w:rsidP="008D0C25">
      <w:pPr>
        <w:pStyle w:val="Paragraphedeliste"/>
        <w:numPr>
          <w:ilvl w:val="0"/>
          <w:numId w:val="23"/>
        </w:numPr>
        <w:rPr>
          <w:rFonts w:ascii="Courier New" w:hAnsi="Courier New" w:cs="Courier New"/>
          <w:sz w:val="28"/>
        </w:rPr>
      </w:pPr>
      <w:r w:rsidRPr="00507576">
        <w:rPr>
          <w:rFonts w:ascii="Courier New" w:hAnsi="Courier New" w:cs="Courier New"/>
          <w:sz w:val="28"/>
        </w:rPr>
        <w:t>i</w:t>
      </w:r>
      <w:r w:rsidR="002B0D93" w:rsidRPr="00507576">
        <w:rPr>
          <w:rFonts w:ascii="Courier New" w:hAnsi="Courier New" w:cs="Courier New"/>
          <w:sz w:val="28"/>
        </w:rPr>
        <w:t>l nous reste enco</w:t>
      </w:r>
      <w:r w:rsidR="002B0D93" w:rsidRPr="00507576">
        <w:rPr>
          <w:rFonts w:ascii="Courier New" w:hAnsi="Courier New" w:cs="Courier New"/>
          <w:sz w:val="28"/>
        </w:rPr>
        <w:softHyphen/>
        <w:t>re</w:t>
      </w:r>
      <w:r w:rsidR="008D0C25">
        <w:rPr>
          <w:rFonts w:ascii="Courier New" w:hAnsi="Courier New" w:cs="Courier New"/>
          <w:sz w:val="28"/>
        </w:rPr>
        <w:t>…</w:t>
      </w:r>
      <w:r w:rsidR="002B0D93" w:rsidRPr="00507576">
        <w:rPr>
          <w:rFonts w:ascii="Courier New" w:hAnsi="Courier New" w:cs="Courier New"/>
          <w:sz w:val="28"/>
        </w:rPr>
        <w:t xml:space="preserve"> </w:t>
      </w:r>
      <w:r w:rsidR="008D0C25">
        <w:rPr>
          <w:rFonts w:ascii="Courier New" w:hAnsi="Courier New" w:cs="Courier New"/>
          <w:sz w:val="28"/>
        </w:rPr>
        <w:t xml:space="preserve">                                               </w:t>
      </w:r>
      <w:r w:rsidR="008D0C25">
        <w:rPr>
          <w:rFonts w:ascii="Courier New" w:hAnsi="Courier New" w:cs="Courier New"/>
          <w:sz w:val="28"/>
        </w:rPr>
        <w:tab/>
        <w:t>c</w:t>
      </w:r>
      <w:r w:rsidR="002B0D93" w:rsidRPr="008D0C25">
        <w:rPr>
          <w:rFonts w:ascii="Courier New" w:hAnsi="Courier New" w:cs="Courier New"/>
          <w:sz w:val="28"/>
        </w:rPr>
        <w:t xml:space="preserve">'est ce que nous articulerons </w:t>
      </w:r>
      <w:r w:rsidR="002B0D93" w:rsidRPr="008D0C25">
        <w:rPr>
          <w:i/>
        </w:rPr>
        <w:t>la prochaine fois</w:t>
      </w:r>
      <w:r w:rsidR="002B0D93" w:rsidRPr="008D0C25">
        <w:rPr>
          <w:rFonts w:ascii="Courier New" w:hAnsi="Courier New" w:cs="Courier New"/>
          <w:sz w:val="28"/>
        </w:rPr>
        <w:t xml:space="preserve">  </w:t>
      </w:r>
      <w:r w:rsidR="008D0C25">
        <w:rPr>
          <w:rFonts w:ascii="Courier New" w:hAnsi="Courier New" w:cs="Courier New"/>
          <w:sz w:val="28"/>
        </w:rPr>
        <w:t xml:space="preserve">                         …</w:t>
      </w:r>
      <w:r w:rsidR="002B0D93" w:rsidRPr="008D0C25">
        <w:rPr>
          <w:rFonts w:ascii="Courier New" w:hAnsi="Courier New" w:cs="Courier New"/>
          <w:sz w:val="28"/>
        </w:rPr>
        <w:t>à pointer</w:t>
      </w:r>
      <w:r w:rsidR="008D0C25">
        <w:rPr>
          <w:rFonts w:ascii="Courier New" w:hAnsi="Courier New" w:cs="Courier New"/>
          <w:sz w:val="28"/>
        </w:rPr>
        <w:t xml:space="preserve">…                                                                    </w:t>
      </w:r>
      <w:r w:rsidR="008D0C25">
        <w:rPr>
          <w:rFonts w:ascii="Courier New" w:hAnsi="Courier New" w:cs="Courier New"/>
          <w:sz w:val="28"/>
        </w:rPr>
        <w:tab/>
        <w:t>c</w:t>
      </w:r>
      <w:r w:rsidR="002B0D93" w:rsidRPr="008D0C25">
        <w:rPr>
          <w:rFonts w:ascii="Courier New" w:hAnsi="Courier New" w:cs="Courier New"/>
          <w:sz w:val="28"/>
        </w:rPr>
        <w:t>e que le tableau médian</w:t>
      </w:r>
      <w:r w:rsidR="008D0C25" w:rsidRPr="008D0C25">
        <w:rPr>
          <w:rFonts w:ascii="Courier New" w:hAnsi="Courier New" w:cs="Courier New"/>
          <w:sz w:val="28"/>
        </w:rPr>
        <w:t>,</w:t>
      </w:r>
      <w:r w:rsidR="002B0D93" w:rsidRPr="008D0C25">
        <w:rPr>
          <w:rFonts w:ascii="Courier New" w:hAnsi="Courier New" w:cs="Courier New"/>
          <w:sz w:val="28"/>
        </w:rPr>
        <w:t xml:space="preserve"> que j'espère vous </w:t>
      </w:r>
      <w:r w:rsidR="008D0C25">
        <w:rPr>
          <w:rFonts w:ascii="Courier New" w:hAnsi="Courier New" w:cs="Courier New"/>
          <w:sz w:val="28"/>
        </w:rPr>
        <w:tab/>
        <w:t>a</w:t>
      </w:r>
      <w:r w:rsidR="002B0D93" w:rsidRPr="008D0C25">
        <w:rPr>
          <w:rFonts w:ascii="Courier New" w:hAnsi="Courier New" w:cs="Courier New"/>
          <w:sz w:val="28"/>
        </w:rPr>
        <w:t xml:space="preserve">vez tous copié, vous indique comme étant </w:t>
      </w:r>
      <w:r w:rsidR="008D0C25">
        <w:rPr>
          <w:rFonts w:ascii="Courier New" w:hAnsi="Courier New" w:cs="Courier New"/>
          <w:sz w:val="28"/>
        </w:rPr>
        <w:tab/>
        <w:t>n</w:t>
      </w:r>
      <w:r w:rsidR="002B0D93" w:rsidRPr="008D0C25">
        <w:rPr>
          <w:rFonts w:ascii="Courier New" w:hAnsi="Courier New" w:cs="Courier New"/>
          <w:sz w:val="28"/>
        </w:rPr>
        <w:t>otre champ prochain</w:t>
      </w:r>
      <w:r w:rsidR="008D0C25" w:rsidRPr="008D0C25">
        <w:rPr>
          <w:rFonts w:ascii="Courier New" w:hAnsi="Courier New" w:cs="Courier New"/>
          <w:sz w:val="28"/>
        </w:rPr>
        <w:t xml:space="preserve">                                                                      …</w:t>
      </w:r>
      <w:r w:rsidR="002B0D93" w:rsidRPr="008D0C25">
        <w:rPr>
          <w:rFonts w:ascii="Courier New" w:hAnsi="Courier New" w:cs="Courier New"/>
          <w:sz w:val="28"/>
        </w:rPr>
        <w:t xml:space="preserve">à pointer la relation du fantasme obsessionnel, posé comme structure de son désir, </w:t>
      </w:r>
      <w:r w:rsidR="008D0C25" w:rsidRPr="008D0C25">
        <w:rPr>
          <w:rFonts w:ascii="Courier New" w:hAnsi="Courier New" w:cs="Courier New"/>
          <w:sz w:val="28"/>
        </w:rPr>
        <w:t xml:space="preserve">                                     </w:t>
      </w:r>
      <w:r w:rsidR="002B0D93" w:rsidRPr="008D0C25">
        <w:rPr>
          <w:rFonts w:ascii="Courier New" w:hAnsi="Courier New" w:cs="Courier New"/>
          <w:sz w:val="28"/>
        </w:rPr>
        <w:t>avec l'angoisse qui l</w:t>
      </w:r>
      <w:r w:rsidR="008D0C25" w:rsidRPr="008D0C25">
        <w:rPr>
          <w:rFonts w:ascii="Courier New" w:hAnsi="Courier New" w:cs="Courier New"/>
          <w:sz w:val="28"/>
        </w:rPr>
        <w:t>a</w:t>
      </w:r>
      <w:r w:rsidR="002B0D93" w:rsidRPr="008D0C25">
        <w:rPr>
          <w:rFonts w:ascii="Courier New" w:hAnsi="Courier New" w:cs="Courier New"/>
          <w:sz w:val="28"/>
        </w:rPr>
        <w:t xml:space="preserve"> détermine.</w:t>
      </w:r>
    </w:p>
    <w:p w:rsidR="00507576" w:rsidRDefault="00507576">
      <w:pPr>
        <w:suppressAutoHyphens w:val="0"/>
        <w:rPr>
          <w:rFonts w:ascii="Courier New" w:hAnsi="Courier New" w:cs="Courier New"/>
          <w:sz w:val="28"/>
        </w:rPr>
      </w:pPr>
      <w:r>
        <w:rPr>
          <w:rFonts w:ascii="Courier New" w:hAnsi="Courier New" w:cs="Courier New"/>
          <w:sz w:val="28"/>
        </w:rPr>
        <w:br w:type="page"/>
      </w:r>
    </w:p>
    <w:p w:rsidR="00E44C9B" w:rsidRDefault="002B0D93">
      <w:pPr>
        <w:rPr>
          <w:rFonts w:ascii="Courier New" w:hAnsi="Courier New" w:cs="Courier New"/>
          <w:i/>
          <w:sz w:val="28"/>
        </w:rPr>
      </w:pPr>
      <w:r w:rsidRPr="00123F7F">
        <w:rPr>
          <w:rFonts w:ascii="Garamond" w:hAnsi="Garamond" w:cs="Courier New"/>
          <w:color w:val="C00000"/>
          <w:sz w:val="28"/>
        </w:rPr>
        <w:lastRenderedPageBreak/>
        <w:t>26</w:t>
      </w:r>
      <w:r w:rsidR="005B5D6C" w:rsidRPr="00123F7F">
        <w:rPr>
          <w:rFonts w:ascii="Garamond" w:hAnsi="Garamond" w:cs="Courier New"/>
          <w:color w:val="C00000"/>
          <w:sz w:val="28"/>
        </w:rPr>
        <w:t xml:space="preserve"> </w:t>
      </w:r>
      <w:r w:rsidR="00B10FF6" w:rsidRPr="00123F7F">
        <w:rPr>
          <w:rFonts w:ascii="Garamond" w:hAnsi="Garamond" w:cs="Courier New"/>
          <w:color w:val="C00000"/>
          <w:sz w:val="28"/>
        </w:rPr>
        <w:t>J</w:t>
      </w:r>
      <w:bookmarkStart w:id="43" w:name="Juin26"/>
      <w:bookmarkEnd w:id="43"/>
      <w:r w:rsidRPr="00123F7F">
        <w:rPr>
          <w:rFonts w:ascii="Garamond" w:hAnsi="Garamond" w:cs="Courier New"/>
          <w:color w:val="C00000"/>
          <w:sz w:val="28"/>
        </w:rPr>
        <w:t>uin</w:t>
      </w:r>
      <w:r w:rsidR="005B5D6C" w:rsidRPr="00123F7F">
        <w:rPr>
          <w:rFonts w:ascii="Garamond" w:hAnsi="Garamond" w:cs="Courier New"/>
          <w:color w:val="C00000"/>
          <w:sz w:val="28"/>
        </w:rPr>
        <w:t xml:space="preserve"> </w:t>
      </w:r>
      <w:r w:rsidRPr="00123F7F">
        <w:rPr>
          <w:rFonts w:ascii="Garamond" w:hAnsi="Garamond" w:cs="Courier New"/>
          <w:color w:val="C00000"/>
          <w:sz w:val="28"/>
        </w:rPr>
        <w:t>l963</w:t>
      </w:r>
      <w:r w:rsidR="005B5D6C">
        <w:rPr>
          <w:rFonts w:ascii="Courier New" w:hAnsi="Courier New" w:cs="Courier New"/>
          <w:sz w:val="28"/>
        </w:rPr>
        <w:t xml:space="preserve">               </w:t>
      </w:r>
      <w:r w:rsidR="00B10FF6">
        <w:rPr>
          <w:rFonts w:ascii="Courier New" w:hAnsi="Courier New" w:cs="Courier New"/>
          <w:sz w:val="28"/>
        </w:rPr>
        <w:t xml:space="preserve">       </w:t>
      </w:r>
      <w:r w:rsidR="00507576">
        <w:rPr>
          <w:rFonts w:ascii="Courier New" w:hAnsi="Courier New" w:cs="Courier New"/>
          <w:sz w:val="28"/>
        </w:rPr>
        <w:t xml:space="preserve">     </w:t>
      </w:r>
      <w:r w:rsidR="00B10FF6">
        <w:rPr>
          <w:rFonts w:ascii="Courier New" w:hAnsi="Courier New" w:cs="Courier New"/>
          <w:sz w:val="28"/>
        </w:rPr>
        <w:t xml:space="preserve">       </w:t>
      </w:r>
      <w:r>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i/>
          <w:sz w:val="28"/>
        </w:rPr>
      </w:pPr>
    </w:p>
    <w:p w:rsidR="00AB1A71" w:rsidRDefault="00AB1A71">
      <w:pPr>
        <w:rPr>
          <w:rFonts w:ascii="Courier New" w:hAnsi="Courier New" w:cs="Courier New"/>
          <w:i/>
          <w:sz w:val="28"/>
        </w:rPr>
      </w:pPr>
    </w:p>
    <w:p w:rsidR="006B409B" w:rsidRDefault="006B409B">
      <w:pPr>
        <w:rPr>
          <w:rFonts w:ascii="Courier New" w:hAnsi="Courier New" w:cs="Courier New"/>
          <w:i/>
          <w:sz w:val="28"/>
        </w:rPr>
      </w:pPr>
    </w:p>
    <w:p w:rsidR="00E44C9B" w:rsidRDefault="00E44C9B">
      <w:pPr>
        <w:rPr>
          <w:rFonts w:ascii="Courier New" w:hAnsi="Courier New" w:cs="Courier New"/>
          <w:sz w:val="28"/>
        </w:rPr>
      </w:pPr>
    </w:p>
    <w:p w:rsidR="0053351F" w:rsidRDefault="002B0D93" w:rsidP="006B409B">
      <w:pPr>
        <w:rPr>
          <w:rFonts w:ascii="Courier New" w:hAnsi="Courier New" w:cs="Courier New"/>
          <w:sz w:val="28"/>
        </w:rPr>
      </w:pPr>
      <w:r>
        <w:rPr>
          <w:rFonts w:ascii="Courier New" w:hAnsi="Courier New" w:cs="Courier New"/>
          <w:sz w:val="28"/>
        </w:rPr>
        <w:t xml:space="preserve">Pour essayer d'avancer aujourd'hui dans notre propos, je vais reprendre les choses concernant </w:t>
      </w:r>
    </w:p>
    <w:p w:rsidR="0053351F" w:rsidRDefault="002B0D93" w:rsidP="006B409B">
      <w:pPr>
        <w:rPr>
          <w:rFonts w:ascii="Courier New" w:hAnsi="Courier New" w:cs="Courier New"/>
          <w:sz w:val="28"/>
        </w:rPr>
      </w:pPr>
      <w:r>
        <w:rPr>
          <w:rFonts w:ascii="Courier New" w:hAnsi="Courier New" w:cs="Courier New"/>
          <w:sz w:val="28"/>
        </w:rPr>
        <w:t xml:space="preserve">la constitution du désir chez l'obsessionnel </w:t>
      </w:r>
    </w:p>
    <w:p w:rsidR="00AB1A71" w:rsidRDefault="002B0D93" w:rsidP="006B409B">
      <w:pPr>
        <w:rPr>
          <w:rFonts w:ascii="Courier New" w:hAnsi="Courier New" w:cs="Courier New"/>
          <w:sz w:val="28"/>
        </w:rPr>
      </w:pPr>
      <w:r>
        <w:rPr>
          <w:rFonts w:ascii="Courier New" w:hAnsi="Courier New" w:cs="Courier New"/>
          <w:sz w:val="28"/>
        </w:rPr>
        <w:t xml:space="preserve">et son rapport à l'angoisse. </w:t>
      </w:r>
    </w:p>
    <w:p w:rsidR="00AB1A71" w:rsidRDefault="00AB1A71" w:rsidP="006B409B">
      <w:pPr>
        <w:rPr>
          <w:rFonts w:ascii="Courier New" w:hAnsi="Courier New" w:cs="Courier New"/>
          <w:sz w:val="28"/>
        </w:rPr>
      </w:pPr>
    </w:p>
    <w:p w:rsidR="006573D8" w:rsidRDefault="002B0D93" w:rsidP="006B409B">
      <w:pPr>
        <w:rPr>
          <w:rFonts w:ascii="Courier New" w:hAnsi="Courier New" w:cs="Courier New"/>
          <w:sz w:val="28"/>
        </w:rPr>
      </w:pPr>
      <w:r>
        <w:rPr>
          <w:rFonts w:ascii="Courier New" w:hAnsi="Courier New" w:cs="Courier New"/>
          <w:sz w:val="28"/>
        </w:rPr>
        <w:t xml:space="preserve">Et pour ce faire, je vais revenir à une sorte </w:t>
      </w:r>
    </w:p>
    <w:p w:rsidR="006573D8" w:rsidRDefault="002B0D93" w:rsidP="006B409B">
      <w:pPr>
        <w:rPr>
          <w:rFonts w:ascii="Courier New" w:hAnsi="Courier New" w:cs="Courier New"/>
          <w:sz w:val="28"/>
        </w:rPr>
      </w:pPr>
      <w:r w:rsidRPr="006573D8">
        <w:rPr>
          <w:rFonts w:ascii="Courier New" w:hAnsi="Courier New" w:cs="Courier New"/>
          <w:i/>
        </w:rPr>
        <w:t xml:space="preserve">de tableau, de matrice, de </w:t>
      </w:r>
      <w:r w:rsidRPr="006573D8">
        <w:rPr>
          <w:i/>
        </w:rPr>
        <w:t>tableau à double entrée</w:t>
      </w:r>
      <w:r w:rsidR="0053351F" w:rsidRPr="006573D8">
        <w:rPr>
          <w:rFonts w:ascii="Courier New" w:hAnsi="Courier New" w:cs="Courier New"/>
          <w:i/>
        </w:rPr>
        <w:t>,</w:t>
      </w:r>
      <w:r w:rsidR="006573D8">
        <w:rPr>
          <w:rFonts w:ascii="Courier New" w:hAnsi="Courier New" w:cs="Courier New"/>
          <w:sz w:val="28"/>
        </w:rPr>
        <w:t xml:space="preserve"> </w:t>
      </w:r>
      <w:r>
        <w:rPr>
          <w:rFonts w:ascii="Courier New" w:hAnsi="Courier New" w:cs="Courier New"/>
          <w:sz w:val="28"/>
        </w:rPr>
        <w:t xml:space="preserve">que je vous ai donné lors des toutes premières leçons du séminaire de cette année sous la forme reproduite ici, </w:t>
      </w:r>
    </w:p>
    <w:p w:rsidR="006B409B" w:rsidRDefault="002B0D93" w:rsidP="006B409B">
      <w:pPr>
        <w:rPr>
          <w:rFonts w:ascii="Courier New" w:hAnsi="Courier New" w:cs="Courier New"/>
          <w:sz w:val="28"/>
        </w:rPr>
      </w:pPr>
      <w:r>
        <w:rPr>
          <w:rFonts w:ascii="Courier New" w:hAnsi="Courier New" w:cs="Courier New"/>
          <w:sz w:val="28"/>
        </w:rPr>
        <w:t>et encadrée par le trait blanc et inscrite en rose.</w:t>
      </w:r>
    </w:p>
    <w:p w:rsidR="005C7FBD" w:rsidRDefault="005C7FBD" w:rsidP="006B409B">
      <w:pPr>
        <w:rPr>
          <w:rFonts w:ascii="Courier New" w:hAnsi="Courier New" w:cs="Courier New"/>
          <w:sz w:val="28"/>
        </w:rPr>
      </w:pPr>
    </w:p>
    <w:p w:rsidR="006B409B" w:rsidRDefault="006B409B" w:rsidP="006B409B">
      <w:pPr>
        <w:rPr>
          <w:rFonts w:ascii="Courier New" w:hAnsi="Courier New" w:cs="Courier New"/>
          <w:sz w:val="28"/>
        </w:rPr>
      </w:pPr>
    </w:p>
    <w:p w:rsidR="006B409B" w:rsidRDefault="006B409B" w:rsidP="006B409B">
      <w:pPr>
        <w:rPr>
          <w:rFonts w:ascii="Courier New" w:hAnsi="Courier New" w:cs="Courier New"/>
          <w:sz w:val="28"/>
        </w:rPr>
      </w:pPr>
      <w:r>
        <w:rPr>
          <w:rFonts w:ascii="Courier New" w:hAnsi="Courier New" w:cs="Courier New"/>
          <w:noProof/>
          <w:sz w:val="28"/>
          <w:lang w:eastAsia="fr-FR"/>
        </w:rPr>
        <w:drawing>
          <wp:inline distT="0" distB="0" distL="0" distR="0">
            <wp:extent cx="5760085" cy="2579370"/>
            <wp:effectExtent l="19050" t="0" r="0" b="0"/>
            <wp:docPr id="106" name="Image 105" descr="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a.jpg"/>
                    <pic:cNvPicPr/>
                  </pic:nvPicPr>
                  <pic:blipFill>
                    <a:blip r:embed="rId185" cstate="print"/>
                    <a:stretch>
                      <a:fillRect/>
                    </a:stretch>
                  </pic:blipFill>
                  <pic:spPr>
                    <a:xfrm>
                      <a:off x="0" y="0"/>
                      <a:ext cx="5760085" cy="2579370"/>
                    </a:xfrm>
                    <a:prstGeom prst="rect">
                      <a:avLst/>
                    </a:prstGeom>
                  </pic:spPr>
                </pic:pic>
              </a:graphicData>
            </a:graphic>
          </wp:inline>
        </w:drawing>
      </w:r>
    </w:p>
    <w:p w:rsidR="005C7FBD" w:rsidRDefault="005C7FBD" w:rsidP="006B409B">
      <w:pPr>
        <w:rPr>
          <w:rFonts w:ascii="Courier New" w:hAnsi="Courier New" w:cs="Courier New"/>
          <w:sz w:val="28"/>
        </w:rPr>
      </w:pPr>
    </w:p>
    <w:p w:rsidR="00E44C9B" w:rsidRDefault="006B409B" w:rsidP="006B409B">
      <w:pPr>
        <w:rPr>
          <w:rFonts w:ascii="Courier New" w:hAnsi="Courier New" w:cs="Courier New"/>
          <w:color w:val="FF00FF"/>
          <w:sz w:val="28"/>
        </w:rPr>
      </w:pPr>
      <w:r>
        <w:rPr>
          <w:rFonts w:ascii="Courier New" w:hAnsi="Courier New" w:cs="Courier New"/>
          <w:color w:val="FF00FF"/>
          <w:sz w:val="28"/>
        </w:rPr>
        <w:t xml:space="preserve"> </w:t>
      </w:r>
    </w:p>
    <w:p w:rsidR="005C7FBD" w:rsidRDefault="002B0D93">
      <w:pPr>
        <w:rPr>
          <w:rFonts w:ascii="Courier New" w:hAnsi="Courier New" w:cs="Courier New"/>
          <w:sz w:val="28"/>
        </w:rPr>
      </w:pPr>
      <w:r>
        <w:rPr>
          <w:rFonts w:ascii="Courier New" w:hAnsi="Courier New" w:cs="Courier New"/>
          <w:sz w:val="28"/>
        </w:rPr>
        <w:t>Ce tableau alors</w:t>
      </w:r>
      <w:r w:rsidR="0053351F">
        <w:rPr>
          <w:rFonts w:ascii="Courier New" w:hAnsi="Courier New" w:cs="Courier New"/>
          <w:sz w:val="28"/>
        </w:rPr>
        <w:t>,</w:t>
      </w:r>
      <w:r>
        <w:rPr>
          <w:rFonts w:ascii="Courier New" w:hAnsi="Courier New" w:cs="Courier New"/>
          <w:sz w:val="28"/>
        </w:rPr>
        <w:t xml:space="preserve"> avait l'intention de marquer </w:t>
      </w:r>
    </w:p>
    <w:p w:rsidR="006B409B" w:rsidRPr="00AB1A71" w:rsidRDefault="002B0D93">
      <w:pPr>
        <w:rPr>
          <w:rFonts w:ascii="Courier New" w:hAnsi="Courier New" w:cs="Courier New"/>
          <w:sz w:val="28"/>
        </w:rPr>
      </w:pPr>
      <w:r>
        <w:rPr>
          <w:rFonts w:ascii="Courier New" w:hAnsi="Courier New" w:cs="Courier New"/>
          <w:sz w:val="28"/>
        </w:rPr>
        <w:t xml:space="preserve">la sorte </w:t>
      </w:r>
      <w:r w:rsidRPr="005C7FBD">
        <w:rPr>
          <w:i/>
        </w:rPr>
        <w:t>de décalage, de désé</w:t>
      </w:r>
      <w:r w:rsidRPr="005C7FBD">
        <w:rPr>
          <w:i/>
        </w:rPr>
        <w:softHyphen/>
        <w:t xml:space="preserve">tagement </w:t>
      </w:r>
      <w:r>
        <w:rPr>
          <w:rFonts w:ascii="Courier New" w:hAnsi="Courier New" w:cs="Courier New"/>
          <w:sz w:val="28"/>
        </w:rPr>
        <w:t xml:space="preserve">que représentent les trois termes auxquels FREUD est arrivé, et qu'il a inscrits dans le titre de son article </w:t>
      </w:r>
      <w:r w:rsidRPr="00AB1A71">
        <w:rPr>
          <w:i/>
        </w:rPr>
        <w:t>Inhibition, symptôme, angoisse</w:t>
      </w:r>
      <w:r>
        <w:rPr>
          <w:rFonts w:ascii="Courier New" w:hAnsi="Courier New" w:cs="Courier New"/>
          <w:i/>
          <w:sz w:val="28"/>
        </w:rPr>
        <w:t xml:space="preserve">. </w:t>
      </w:r>
    </w:p>
    <w:p w:rsidR="006B409B" w:rsidRDefault="006B409B">
      <w:pPr>
        <w:rPr>
          <w:rFonts w:ascii="Courier New" w:hAnsi="Courier New" w:cs="Courier New"/>
          <w:i/>
          <w:sz w:val="28"/>
        </w:rPr>
      </w:pPr>
    </w:p>
    <w:p w:rsidR="005C7FBD" w:rsidRDefault="002B0D93">
      <w:pPr>
        <w:rPr>
          <w:rFonts w:ascii="Courier New" w:hAnsi="Courier New" w:cs="Courier New"/>
          <w:sz w:val="28"/>
        </w:rPr>
      </w:pPr>
      <w:r>
        <w:rPr>
          <w:rFonts w:ascii="Courier New" w:hAnsi="Courier New" w:cs="Courier New"/>
          <w:sz w:val="28"/>
        </w:rPr>
        <w:t xml:space="preserve">Autour de ces trois termes </w:t>
      </w:r>
      <w:r w:rsidR="0053351F">
        <w:rPr>
          <w:rFonts w:ascii="Courier New" w:hAnsi="Courier New" w:cs="Courier New"/>
          <w:sz w:val="28"/>
        </w:rPr>
        <w:t>se</w:t>
      </w:r>
      <w:r>
        <w:rPr>
          <w:rFonts w:ascii="Courier New" w:hAnsi="Courier New" w:cs="Courier New"/>
          <w:sz w:val="28"/>
        </w:rPr>
        <w:t xml:space="preserve"> ponctu</w:t>
      </w:r>
      <w:r w:rsidR="0053351F">
        <w:rPr>
          <w:rFonts w:ascii="Courier New" w:hAnsi="Courier New" w:cs="Courier New"/>
          <w:sz w:val="28"/>
        </w:rPr>
        <w:t>ait</w:t>
      </w:r>
      <w:r>
        <w:rPr>
          <w:rFonts w:ascii="Courier New" w:hAnsi="Courier New" w:cs="Courier New"/>
          <w:sz w:val="28"/>
        </w:rPr>
        <w:t xml:space="preserve"> quelque chose que nous pouvons désigner comme les moments, </w:t>
      </w:r>
    </w:p>
    <w:p w:rsidR="005C7FBD" w:rsidRDefault="002B0D93">
      <w:pPr>
        <w:rPr>
          <w:rFonts w:ascii="Courier New" w:hAnsi="Courier New" w:cs="Courier New"/>
          <w:sz w:val="28"/>
        </w:rPr>
      </w:pPr>
      <w:r>
        <w:rPr>
          <w:rFonts w:ascii="Courier New" w:hAnsi="Courier New" w:cs="Courier New"/>
          <w:sz w:val="28"/>
        </w:rPr>
        <w:t>comme un certain nombre de moments</w:t>
      </w:r>
      <w:r w:rsidR="00AB1A71">
        <w:rPr>
          <w:rFonts w:ascii="Courier New" w:hAnsi="Courier New" w:cs="Courier New"/>
          <w:sz w:val="28"/>
        </w:rPr>
        <w:t>,</w:t>
      </w:r>
      <w:r>
        <w:rPr>
          <w:rFonts w:ascii="Courier New" w:hAnsi="Courier New" w:cs="Courier New"/>
          <w:sz w:val="28"/>
        </w:rPr>
        <w:t xml:space="preserve"> définissables dans les termes qui sont ici inscrits dans ce tableau et qui ont pour caractère de se référer pour chaque terme, à sa tête de colonne en haut, </w:t>
      </w:r>
    </w:p>
    <w:p w:rsidR="006B409B" w:rsidRDefault="002B0D93">
      <w:pPr>
        <w:rPr>
          <w:rFonts w:ascii="Courier New" w:hAnsi="Courier New" w:cs="Courier New"/>
          <w:sz w:val="28"/>
        </w:rPr>
      </w:pPr>
      <w:r>
        <w:rPr>
          <w:rFonts w:ascii="Courier New" w:hAnsi="Courier New" w:cs="Courier New"/>
          <w:sz w:val="28"/>
        </w:rPr>
        <w:t>à sa tête de ran</w:t>
      </w:r>
      <w:r>
        <w:rPr>
          <w:rFonts w:ascii="Courier New" w:hAnsi="Courier New" w:cs="Courier New"/>
          <w:sz w:val="28"/>
        </w:rPr>
        <w:softHyphen/>
        <w:t xml:space="preserve">gée à gauche. </w:t>
      </w:r>
    </w:p>
    <w:p w:rsidR="006B409B" w:rsidRDefault="006B409B">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 xml:space="preserve">On y trouve une corrélation qui peut à l'épreuve </w:t>
      </w:r>
    </w:p>
    <w:p w:rsidR="00E44C9B" w:rsidRDefault="002B0D93">
      <w:pPr>
        <w:rPr>
          <w:rFonts w:ascii="Courier New" w:hAnsi="Courier New" w:cs="Courier New"/>
          <w:sz w:val="28"/>
        </w:rPr>
      </w:pPr>
      <w:r>
        <w:rPr>
          <w:rFonts w:ascii="Courier New" w:hAnsi="Courier New" w:cs="Courier New"/>
          <w:sz w:val="28"/>
        </w:rPr>
        <w:t>se proposer à l'interrogation comme propre à être infirmée ou confirmée dans sa fonc</w:t>
      </w:r>
      <w:r>
        <w:rPr>
          <w:rFonts w:ascii="Courier New" w:hAnsi="Courier New" w:cs="Courier New"/>
          <w:sz w:val="28"/>
        </w:rPr>
        <w:softHyphen/>
        <w:t xml:space="preserve">tion structurale. </w:t>
      </w:r>
    </w:p>
    <w:p w:rsidR="00E44C9B" w:rsidRDefault="00E44C9B">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Encore ces termes vous étaient</w:t>
      </w:r>
      <w:r w:rsidR="006E3385">
        <w:rPr>
          <w:rFonts w:ascii="Courier New" w:hAnsi="Courier New" w:cs="Courier New"/>
          <w:sz w:val="28"/>
        </w:rPr>
        <w:t>–</w:t>
      </w:r>
      <w:r>
        <w:rPr>
          <w:rFonts w:ascii="Courier New" w:hAnsi="Courier New" w:cs="Courier New"/>
          <w:sz w:val="28"/>
        </w:rPr>
        <w:t>ils à ce moment livrés dans une certaine incomplétude, comportant donc quelques suspensions</w:t>
      </w:r>
      <w:r w:rsidR="005B5D6C">
        <w:rPr>
          <w:rFonts w:ascii="Courier New" w:hAnsi="Courier New" w:cs="Courier New"/>
          <w:sz w:val="28"/>
        </w:rPr>
        <w:t xml:space="preserve"> </w:t>
      </w:r>
      <w:r>
        <w:rPr>
          <w:rFonts w:ascii="Courier New" w:hAnsi="Courier New" w:cs="Courier New"/>
          <w:sz w:val="28"/>
        </w:rPr>
        <w:t>d’</w:t>
      </w:r>
      <w:r w:rsidRPr="00AB1A71">
        <w:rPr>
          <w:i/>
        </w:rPr>
        <w:t>énigme</w:t>
      </w:r>
      <w:r>
        <w:rPr>
          <w:rFonts w:ascii="Courier New" w:hAnsi="Courier New" w:cs="Courier New"/>
          <w:sz w:val="28"/>
        </w:rPr>
        <w:t xml:space="preserve"> : </w:t>
      </w:r>
    </w:p>
    <w:p w:rsidR="00AB1A71" w:rsidRDefault="002B0D93">
      <w:pPr>
        <w:rPr>
          <w:rFonts w:ascii="Courier New" w:hAnsi="Courier New" w:cs="Courier New"/>
          <w:sz w:val="28"/>
        </w:rPr>
      </w:pPr>
      <w:r>
        <w:rPr>
          <w:rFonts w:ascii="Courier New" w:hAnsi="Courier New" w:cs="Courier New"/>
          <w:sz w:val="28"/>
        </w:rPr>
        <w:t>nommément la distinction par exemple de l'</w:t>
      </w:r>
      <w:r w:rsidRPr="00AB1A71">
        <w:rPr>
          <w:i/>
          <w:iCs/>
          <w:color w:val="0000CC"/>
        </w:rPr>
        <w:t>émotion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et de l'</w:t>
      </w:r>
      <w:r w:rsidRPr="00AB1A71">
        <w:rPr>
          <w:i/>
          <w:iCs/>
          <w:color w:val="0000CC"/>
        </w:rPr>
        <w:t>émoi</w:t>
      </w:r>
      <w:r>
        <w:rPr>
          <w:rFonts w:ascii="Courier New" w:hAnsi="Courier New" w:cs="Courier New"/>
          <w:sz w:val="28"/>
        </w:rPr>
        <w:t xml:space="preserve"> pouvait être…</w:t>
      </w:r>
    </w:p>
    <w:p w:rsidR="00AB1A71" w:rsidRDefault="002B0D93">
      <w:pPr>
        <w:ind w:left="708"/>
        <w:rPr>
          <w:rFonts w:ascii="Courier New" w:hAnsi="Courier New" w:cs="Courier New"/>
          <w:sz w:val="28"/>
        </w:rPr>
      </w:pPr>
      <w:r>
        <w:rPr>
          <w:rFonts w:ascii="Courier New" w:hAnsi="Courier New" w:cs="Courier New"/>
          <w:sz w:val="28"/>
        </w:rPr>
        <w:t xml:space="preserve">malgré les références étymologiques </w:t>
      </w:r>
    </w:p>
    <w:p w:rsidR="00E44C9B" w:rsidRDefault="002B0D93">
      <w:pPr>
        <w:ind w:left="708"/>
        <w:rPr>
          <w:rFonts w:ascii="Courier New" w:hAnsi="Courier New" w:cs="Courier New"/>
          <w:sz w:val="28"/>
        </w:rPr>
      </w:pPr>
      <w:r>
        <w:rPr>
          <w:rFonts w:ascii="Courier New" w:hAnsi="Courier New" w:cs="Courier New"/>
          <w:sz w:val="28"/>
        </w:rPr>
        <w:t>que j'ai faites alors</w:t>
      </w:r>
    </w:p>
    <w:p w:rsidR="005C7FBD" w:rsidRDefault="002B0D93">
      <w:pPr>
        <w:pStyle w:val="Corpsdetexte"/>
      </w:pPr>
      <w:r>
        <w:t>…pou</w:t>
      </w:r>
      <w:r>
        <w:softHyphen/>
        <w:t xml:space="preserve">vait être tout de même pour vous matière à </w:t>
      </w:r>
    </w:p>
    <w:p w:rsidR="00E44C9B" w:rsidRDefault="002B0D93">
      <w:pPr>
        <w:pStyle w:val="Corpsdetexte"/>
      </w:pPr>
      <w:r>
        <w:t>une interrogation qu'il ne vous était</w:t>
      </w:r>
      <w:r w:rsidR="0053351F">
        <w:t xml:space="preserve"> peut</w:t>
      </w:r>
      <w:r w:rsidR="006E3385">
        <w:t>–</w:t>
      </w:r>
      <w:r w:rsidR="0053351F">
        <w:t>être</w:t>
      </w:r>
      <w:r>
        <w:t xml:space="preserve"> pas entièrement possible</w:t>
      </w:r>
      <w:r w:rsidR="0053351F">
        <w:t xml:space="preserve"> par</w:t>
      </w:r>
      <w:r>
        <w:t xml:space="preserve"> vos propres moyens </w:t>
      </w:r>
      <w:r w:rsidRPr="0053351F">
        <w:rPr>
          <w:rFonts w:ascii="Times New Roman" w:hAnsi="Times New Roman" w:cs="Times New Roman"/>
          <w:i/>
          <w:sz w:val="24"/>
        </w:rPr>
        <w:t>de résoudre</w:t>
      </w:r>
      <w:r>
        <w:t>.</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Assurément, ce que j'apport</w:t>
      </w:r>
      <w:r w:rsidR="0053351F">
        <w:rPr>
          <w:rFonts w:ascii="Courier New" w:hAnsi="Courier New" w:cs="Courier New"/>
          <w:sz w:val="28"/>
        </w:rPr>
        <w:t>er</w:t>
      </w:r>
      <w:r>
        <w:rPr>
          <w:rFonts w:ascii="Courier New" w:hAnsi="Courier New" w:cs="Courier New"/>
          <w:sz w:val="28"/>
        </w:rPr>
        <w:t xml:space="preserve">ai aujourd'hui me paraît de nature à vous y apporter des précisions qui, </w:t>
      </w:r>
    </w:p>
    <w:p w:rsidR="00E44C9B" w:rsidRDefault="002B0D93">
      <w:pPr>
        <w:rPr>
          <w:rFonts w:ascii="Courier New" w:hAnsi="Courier New" w:cs="Courier New"/>
          <w:sz w:val="28"/>
        </w:rPr>
      </w:pPr>
      <w:r>
        <w:rPr>
          <w:rFonts w:ascii="Courier New" w:hAnsi="Courier New" w:cs="Courier New"/>
          <w:sz w:val="28"/>
        </w:rPr>
        <w:t>je n'en doute pas, pour la plupart, sinon pour tous,</w:t>
      </w:r>
    </w:p>
    <w:p w:rsidR="00AB1A71" w:rsidRDefault="002B0D93">
      <w:pPr>
        <w:rPr>
          <w:rFonts w:ascii="Courier New" w:hAnsi="Courier New" w:cs="Courier New"/>
          <w:sz w:val="28"/>
        </w:rPr>
      </w:pPr>
      <w:r>
        <w:rPr>
          <w:rFonts w:ascii="Courier New" w:hAnsi="Courier New" w:cs="Courier New"/>
          <w:sz w:val="28"/>
        </w:rPr>
        <w:t>ne peuvent être que nouvelles, voire inattendues</w:t>
      </w:r>
      <w:r w:rsidR="00AB1A71">
        <w:rPr>
          <w:rFonts w:ascii="Courier New" w:hAnsi="Courier New" w:cs="Courier New"/>
          <w:sz w:val="28"/>
        </w:rPr>
        <w:t>.</w:t>
      </w:r>
      <w:r>
        <w:rPr>
          <w:rFonts w:ascii="Courier New" w:hAnsi="Courier New" w:cs="Courier New"/>
          <w:sz w:val="28"/>
        </w:rPr>
        <w:t xml:space="preserve"> </w:t>
      </w:r>
    </w:p>
    <w:p w:rsidR="00AB1A71" w:rsidRDefault="00AB1A71">
      <w:pPr>
        <w:rPr>
          <w:rFonts w:ascii="Courier New" w:hAnsi="Courier New" w:cs="Courier New"/>
          <w:sz w:val="28"/>
        </w:rPr>
      </w:pPr>
    </w:p>
    <w:p w:rsidR="00AB1A71" w:rsidRDefault="00AB1A71">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en particulier, pour commencer par cet </w:t>
      </w:r>
      <w:r w:rsidR="002B0D93" w:rsidRPr="00AB1A71">
        <w:rPr>
          <w:i/>
          <w:iCs/>
          <w:color w:val="0000CC"/>
        </w:rPr>
        <w:t>émoi</w:t>
      </w:r>
      <w:r w:rsidR="002B0D93">
        <w:rPr>
          <w:rFonts w:ascii="Courier New" w:hAnsi="Courier New" w:cs="Courier New"/>
          <w:sz w:val="28"/>
        </w:rPr>
        <w:t xml:space="preserve">, </w:t>
      </w:r>
    </w:p>
    <w:p w:rsidR="00AB1A71" w:rsidRDefault="002B0D93">
      <w:pPr>
        <w:rPr>
          <w:rFonts w:ascii="Courier New" w:hAnsi="Courier New" w:cs="Courier New"/>
          <w:i/>
          <w:sz w:val="28"/>
        </w:rPr>
      </w:pPr>
      <w:r>
        <w:rPr>
          <w:rFonts w:ascii="Courier New" w:hAnsi="Courier New" w:cs="Courier New"/>
          <w:sz w:val="28"/>
        </w:rPr>
        <w:t>dont l'origine, bien distincte de celle du terme d'</w:t>
      </w:r>
      <w:r w:rsidRPr="00AB1A71">
        <w:rPr>
          <w:i/>
          <w:color w:val="0000CC"/>
        </w:rPr>
        <w:t>émotion</w:t>
      </w:r>
      <w:r>
        <w:rPr>
          <w:rFonts w:ascii="Courier New" w:hAnsi="Courier New" w:cs="Courier New"/>
          <w:sz w:val="28"/>
        </w:rPr>
        <w:t xml:space="preserve">, n'est pas </w:t>
      </w:r>
      <w:r w:rsidR="00AB1A71">
        <w:rPr>
          <w:rFonts w:ascii="Courier New" w:hAnsi="Courier New" w:cs="Courier New"/>
          <w:sz w:val="28"/>
        </w:rPr>
        <w:t>« </w:t>
      </w:r>
      <w:r w:rsidRPr="00AB1A71">
        <w:rPr>
          <w:i/>
          <w:iCs/>
        </w:rPr>
        <w:t>motion hors</w:t>
      </w:r>
      <w:r w:rsidR="00AB1A71">
        <w:rPr>
          <w:rFonts w:ascii="Courier New" w:hAnsi="Courier New" w:cs="Courier New"/>
          <w:iCs/>
          <w:sz w:val="28"/>
        </w:rPr>
        <w:t> »</w:t>
      </w:r>
      <w:r>
        <w:rPr>
          <w:rFonts w:ascii="Courier New" w:hAnsi="Courier New" w:cs="Courier New"/>
          <w:i/>
          <w:sz w:val="28"/>
        </w:rPr>
        <w:t xml:space="preserve"> </w:t>
      </w:r>
      <w:r w:rsidRPr="00AB1A71">
        <w:rPr>
          <w:rFonts w:ascii="Courier New" w:hAnsi="Courier New" w:cs="Courier New"/>
          <w:sz w:val="28"/>
        </w:rPr>
        <w:t>:</w:t>
      </w:r>
      <w:r w:rsidR="005B5D6C">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motion, mouvement hors du champ </w:t>
      </w:r>
      <w:r w:rsidR="006E3385">
        <w:rPr>
          <w:rFonts w:ascii="Courier New" w:hAnsi="Courier New" w:cs="Courier New"/>
          <w:sz w:val="28"/>
        </w:rPr>
        <w:t>–</w:t>
      </w:r>
      <w:r>
        <w:rPr>
          <w:rFonts w:ascii="Courier New" w:hAnsi="Courier New" w:cs="Courier New"/>
          <w:sz w:val="28"/>
        </w:rPr>
        <w:t xml:space="preserve"> par exemple </w:t>
      </w:r>
      <w:r w:rsidR="006E3385">
        <w:rPr>
          <w:rFonts w:ascii="Courier New" w:hAnsi="Courier New" w:cs="Courier New"/>
          <w:sz w:val="28"/>
        </w:rPr>
        <w:t>–</w:t>
      </w:r>
      <w:r>
        <w:rPr>
          <w:rFonts w:ascii="Courier New" w:hAnsi="Courier New" w:cs="Courier New"/>
          <w:sz w:val="28"/>
        </w:rPr>
        <w:t xml:space="preserve"> organisé, adapté de l'action motrice… </w:t>
      </w:r>
    </w:p>
    <w:p w:rsidR="00AB1A71" w:rsidRDefault="002B0D93">
      <w:pPr>
        <w:ind w:left="708"/>
        <w:rPr>
          <w:rFonts w:ascii="Courier New" w:hAnsi="Courier New" w:cs="Courier New"/>
          <w:sz w:val="28"/>
        </w:rPr>
      </w:pPr>
      <w:r>
        <w:rPr>
          <w:rFonts w:ascii="Courier New" w:hAnsi="Courier New" w:cs="Courier New"/>
          <w:sz w:val="28"/>
        </w:rPr>
        <w:t>comme assuré</w:t>
      </w:r>
      <w:r>
        <w:rPr>
          <w:rFonts w:ascii="Courier New" w:hAnsi="Courier New" w:cs="Courier New"/>
          <w:sz w:val="28"/>
        </w:rPr>
        <w:softHyphen/>
        <w:t>ment l'émotion étymologiquement</w:t>
      </w:r>
      <w:r w:rsidR="00AB1A71">
        <w:rPr>
          <w:rFonts w:ascii="Courier New" w:hAnsi="Courier New" w:cs="Courier New"/>
          <w:sz w:val="28"/>
        </w:rPr>
        <w:t>…</w:t>
      </w:r>
      <w:r>
        <w:rPr>
          <w:rFonts w:ascii="Courier New" w:hAnsi="Courier New" w:cs="Courier New"/>
          <w:sz w:val="28"/>
        </w:rPr>
        <w:t xml:space="preserve"> </w:t>
      </w:r>
    </w:p>
    <w:p w:rsidR="00AB1A71" w:rsidRDefault="002B0D93" w:rsidP="00AB1A71">
      <w:pPr>
        <w:ind w:left="1416"/>
        <w:rPr>
          <w:rFonts w:ascii="Courier New" w:hAnsi="Courier New" w:cs="Courier New"/>
          <w:sz w:val="28"/>
        </w:rPr>
      </w:pPr>
      <w:r>
        <w:rPr>
          <w:rFonts w:ascii="Courier New" w:hAnsi="Courier New" w:cs="Courier New"/>
          <w:sz w:val="28"/>
        </w:rPr>
        <w:t xml:space="preserve">je ne vous dis pas que ce soit là quelque chose </w:t>
      </w:r>
      <w:r w:rsidRPr="00AB1A71">
        <w:rPr>
          <w:rFonts w:ascii="Courier New" w:hAnsi="Courier New" w:cs="Courier New"/>
          <w:i/>
        </w:rPr>
        <w:t>à quoi nous puissions entièrement nous fier</w:t>
      </w:r>
      <w:r w:rsidR="00AB1A71">
        <w:rPr>
          <w:rFonts w:ascii="Courier New" w:hAnsi="Courier New" w:cs="Courier New"/>
          <w:sz w:val="28"/>
        </w:rPr>
        <w:t xml:space="preserve">                                                            </w:t>
      </w:r>
    </w:p>
    <w:p w:rsidR="00AB1A71" w:rsidRDefault="00AB1A71" w:rsidP="00AB1A71">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comme l'émotion étymologiquement l'indique,</w:t>
      </w:r>
    </w:p>
    <w:p w:rsidR="00E44C9B" w:rsidRDefault="002B0D93" w:rsidP="00AB1A71">
      <w:pPr>
        <w:ind w:left="708"/>
        <w:rPr>
          <w:rFonts w:ascii="Courier New" w:hAnsi="Courier New" w:cs="Courier New"/>
          <w:sz w:val="28"/>
        </w:rPr>
      </w:pPr>
      <w:r>
        <w:rPr>
          <w:rFonts w:ascii="Courier New" w:hAnsi="Courier New" w:cs="Courier New"/>
          <w:sz w:val="28"/>
        </w:rPr>
        <w:t xml:space="preserve"> et s'y réfère</w:t>
      </w:r>
    </w:p>
    <w:p w:rsidR="0053351F" w:rsidRDefault="002B0D93">
      <w:pPr>
        <w:rPr>
          <w:rFonts w:ascii="Courier New" w:hAnsi="Courier New" w:cs="Courier New"/>
          <w:sz w:val="28"/>
        </w:rPr>
      </w:pPr>
      <w:r>
        <w:rPr>
          <w:rFonts w:ascii="Courier New" w:hAnsi="Courier New" w:cs="Courier New"/>
          <w:sz w:val="28"/>
        </w:rPr>
        <w:t>…l'émoi c'est à cher</w:t>
      </w:r>
      <w:r>
        <w:rPr>
          <w:rFonts w:ascii="Courier New" w:hAnsi="Courier New" w:cs="Courier New"/>
          <w:sz w:val="28"/>
        </w:rPr>
        <w:softHyphen/>
        <w:t>cher pour le comprendre</w:t>
      </w:r>
      <w:r w:rsidR="0053351F">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bien ailleurs, et l'étymologie…</w:t>
      </w:r>
    </w:p>
    <w:p w:rsidR="00E44C9B" w:rsidRDefault="002B0D93">
      <w:pPr>
        <w:ind w:firstLine="708"/>
        <w:rPr>
          <w:rFonts w:ascii="Courier New" w:hAnsi="Courier New" w:cs="Courier New"/>
          <w:sz w:val="28"/>
        </w:rPr>
      </w:pPr>
      <w:r>
        <w:rPr>
          <w:rFonts w:ascii="Courier New" w:hAnsi="Courier New" w:cs="Courier New"/>
          <w:sz w:val="28"/>
        </w:rPr>
        <w:t>c'était l'indica</w:t>
      </w:r>
      <w:r>
        <w:rPr>
          <w:rFonts w:ascii="Courier New" w:hAnsi="Courier New" w:cs="Courier New"/>
          <w:sz w:val="28"/>
        </w:rPr>
        <w:softHyphen/>
        <w:t>tion que je vous en avais donnée</w:t>
      </w:r>
    </w:p>
    <w:p w:rsidR="00E44C9B" w:rsidRDefault="002B0D93">
      <w:pPr>
        <w:rPr>
          <w:rFonts w:ascii="Courier New" w:hAnsi="Courier New" w:cs="Courier New"/>
          <w:sz w:val="28"/>
        </w:rPr>
      </w:pPr>
      <w:r>
        <w:rPr>
          <w:rFonts w:ascii="Courier New" w:hAnsi="Courier New" w:cs="Courier New"/>
          <w:sz w:val="28"/>
        </w:rPr>
        <w:t xml:space="preserve">…l'étymologie… </w:t>
      </w:r>
    </w:p>
    <w:p w:rsidR="0053351F" w:rsidRPr="005C7FBD" w:rsidRDefault="002B0D93" w:rsidP="005C7FBD">
      <w:pPr>
        <w:ind w:left="708"/>
        <w:rPr>
          <w:rFonts w:ascii="Courier New" w:hAnsi="Courier New" w:cs="Courier New"/>
          <w:sz w:val="28"/>
        </w:rPr>
      </w:pPr>
      <w:r>
        <w:rPr>
          <w:rFonts w:ascii="Courier New" w:hAnsi="Courier New" w:cs="Courier New"/>
          <w:sz w:val="28"/>
        </w:rPr>
        <w:t xml:space="preserve">dans un </w:t>
      </w:r>
      <w:r w:rsidR="00AB1A71">
        <w:rPr>
          <w:rFonts w:ascii="Courier New" w:hAnsi="Courier New" w:cs="Courier New"/>
          <w:sz w:val="28"/>
        </w:rPr>
        <w:t>« </w:t>
      </w:r>
      <w:r w:rsidRPr="00AB1A71">
        <w:rPr>
          <w:i/>
        </w:rPr>
        <w:t>esmaier</w:t>
      </w:r>
      <w:r w:rsidR="00AB1A71">
        <w:rPr>
          <w:rFonts w:ascii="Courier New" w:hAnsi="Courier New" w:cs="Courier New"/>
          <w:sz w:val="28"/>
        </w:rPr>
        <w:t> »</w:t>
      </w:r>
      <w:r>
        <w:rPr>
          <w:rFonts w:ascii="Courier New" w:hAnsi="Courier New" w:cs="Courier New"/>
          <w:i/>
          <w:sz w:val="28"/>
        </w:rPr>
        <w:t xml:space="preserve">, </w:t>
      </w:r>
      <w:r w:rsidR="0053351F">
        <w:rPr>
          <w:rFonts w:ascii="Courier New" w:hAnsi="Courier New" w:cs="Courier New"/>
          <w:sz w:val="28"/>
        </w:rPr>
        <w:t>le « </w:t>
      </w:r>
      <w:r w:rsidR="0053351F" w:rsidRPr="00AB1A71">
        <w:rPr>
          <w:i/>
        </w:rPr>
        <w:t>maier</w:t>
      </w:r>
      <w:r w:rsidR="0053351F">
        <w:rPr>
          <w:rFonts w:ascii="Courier New" w:hAnsi="Courier New" w:cs="Courier New"/>
          <w:sz w:val="28"/>
        </w:rPr>
        <w:t xml:space="preserve"> » </w:t>
      </w:r>
      <w:r>
        <w:rPr>
          <w:rFonts w:ascii="Courier New" w:hAnsi="Courier New" w:cs="Courier New"/>
          <w:sz w:val="28"/>
        </w:rPr>
        <w:t>se réfé</w:t>
      </w:r>
      <w:r>
        <w:rPr>
          <w:rFonts w:ascii="Courier New" w:hAnsi="Courier New" w:cs="Courier New"/>
          <w:sz w:val="28"/>
        </w:rPr>
        <w:softHyphen/>
        <w:t>rant</w:t>
      </w:r>
      <w:r w:rsidR="0053351F">
        <w:rPr>
          <w:rFonts w:ascii="Courier New" w:hAnsi="Courier New" w:cs="Courier New"/>
          <w:sz w:val="28"/>
        </w:rPr>
        <w:t xml:space="preserve"> </w:t>
      </w:r>
      <w:r>
        <w:rPr>
          <w:rFonts w:ascii="Courier New" w:hAnsi="Courier New" w:cs="Courier New"/>
          <w:sz w:val="28"/>
        </w:rPr>
        <w:t xml:space="preserve">à une racine germanique, au </w:t>
      </w:r>
      <w:r w:rsidR="00AB1A71">
        <w:rPr>
          <w:rFonts w:ascii="Courier New" w:hAnsi="Courier New" w:cs="Courier New"/>
          <w:sz w:val="28"/>
        </w:rPr>
        <w:t>« </w:t>
      </w:r>
      <w:r w:rsidRPr="00AB1A71">
        <w:rPr>
          <w:i/>
        </w:rPr>
        <w:t>mögen,</w:t>
      </w:r>
      <w:r w:rsidR="0053351F">
        <w:rPr>
          <w:i/>
        </w:rPr>
        <w:t xml:space="preserve"> </w:t>
      </w:r>
      <w:r w:rsidRPr="00AB1A71">
        <w:rPr>
          <w:i/>
        </w:rPr>
        <w:t>mag</w:t>
      </w:r>
      <w:r w:rsidR="0053351F">
        <w:rPr>
          <w:i/>
        </w:rPr>
        <w:t>a</w:t>
      </w:r>
      <w:r w:rsidRPr="00AB1A71">
        <w:rPr>
          <w:i/>
        </w:rPr>
        <w:t>n</w:t>
      </w:r>
      <w:r w:rsidR="00AB1A71">
        <w:rPr>
          <w:rFonts w:ascii="Courier New" w:hAnsi="Courier New" w:cs="Courier New"/>
          <w:sz w:val="28"/>
        </w:rPr>
        <w:t> »</w:t>
      </w:r>
      <w:r>
        <w:rPr>
          <w:rFonts w:ascii="Courier New" w:hAnsi="Courier New" w:cs="Courier New"/>
          <w:i/>
          <w:sz w:val="28"/>
        </w:rPr>
        <w:t xml:space="preserve"> </w:t>
      </w:r>
    </w:p>
    <w:p w:rsidR="00E44C9B" w:rsidRDefault="002B0D93">
      <w:pPr>
        <w:ind w:left="708"/>
        <w:rPr>
          <w:rFonts w:ascii="Courier New" w:hAnsi="Courier New" w:cs="Courier New"/>
          <w:sz w:val="28"/>
        </w:rPr>
      </w:pPr>
      <w:r>
        <w:rPr>
          <w:rFonts w:ascii="Courier New" w:hAnsi="Courier New" w:cs="Courier New"/>
          <w:sz w:val="28"/>
        </w:rPr>
        <w:t>racine germanique tout à fait pri</w:t>
      </w:r>
      <w:r>
        <w:rPr>
          <w:rFonts w:ascii="Courier New" w:hAnsi="Courier New" w:cs="Courier New"/>
          <w:sz w:val="28"/>
        </w:rPr>
        <w:softHyphen/>
        <w:t>mitive</w:t>
      </w:r>
    </w:p>
    <w:p w:rsidR="00E44C9B" w:rsidRDefault="002B0D93">
      <w:pPr>
        <w:rPr>
          <w:rFonts w:ascii="Courier New" w:hAnsi="Courier New" w:cs="Courier New"/>
          <w:sz w:val="28"/>
        </w:rPr>
      </w:pPr>
      <w:r>
        <w:rPr>
          <w:rFonts w:ascii="Courier New" w:hAnsi="Courier New" w:cs="Courier New"/>
          <w:sz w:val="28"/>
        </w:rPr>
        <w:t xml:space="preserve">…donne l'indication de </w:t>
      </w:r>
      <w:r w:rsidRPr="0053351F">
        <w:rPr>
          <w:rFonts w:ascii="Courier New" w:hAnsi="Courier New" w:cs="Courier New"/>
          <w:i/>
        </w:rPr>
        <w:t>quelque chose</w:t>
      </w:r>
      <w:r>
        <w:rPr>
          <w:rFonts w:ascii="Courier New" w:hAnsi="Courier New" w:cs="Courier New"/>
          <w:sz w:val="28"/>
        </w:rPr>
        <w:t xml:space="preserve"> qui pose </w:t>
      </w:r>
      <w:r w:rsidR="0053351F">
        <w:rPr>
          <w:rFonts w:ascii="Courier New" w:hAnsi="Courier New" w:cs="Courier New"/>
          <w:sz w:val="28"/>
        </w:rPr>
        <w:t>« </w:t>
      </w:r>
      <w:r w:rsidRPr="0053351F">
        <w:rPr>
          <w:i/>
        </w:rPr>
        <w:t>hors</w:t>
      </w:r>
      <w:r w:rsidR="0053351F" w:rsidRPr="0053351F">
        <w:rPr>
          <w:i/>
        </w:rPr>
        <w:t xml:space="preserve"> de</w:t>
      </w:r>
      <w:r w:rsidR="0053351F">
        <w:rPr>
          <w:rFonts w:ascii="Courier New" w:hAnsi="Courier New" w:cs="Courier New"/>
          <w:sz w:val="28"/>
        </w:rPr>
        <w:t> »</w:t>
      </w:r>
    </w:p>
    <w:p w:rsidR="00E44C9B"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hors de quoi ? </w:t>
      </w:r>
      <w:r>
        <w:rPr>
          <w:rFonts w:ascii="Courier New" w:hAnsi="Courier New" w:cs="Courier New"/>
          <w:sz w:val="28"/>
        </w:rPr>
        <w:t>–</w:t>
      </w:r>
      <w:r w:rsidR="002B0D93">
        <w:rPr>
          <w:rFonts w:ascii="Courier New" w:hAnsi="Courier New" w:cs="Courier New"/>
          <w:sz w:val="28"/>
        </w:rPr>
        <w:t xml:space="preserve"> le principe du pouvoir.</w:t>
      </w:r>
    </w:p>
    <w:p w:rsidR="00AB1A71" w:rsidRDefault="00AB1A71">
      <w:pPr>
        <w:rPr>
          <w:rFonts w:ascii="Courier New" w:hAnsi="Courier New" w:cs="Courier New"/>
          <w:sz w:val="28"/>
        </w:rPr>
      </w:pPr>
    </w:p>
    <w:p w:rsidR="005C7FBD" w:rsidRDefault="002B0D93">
      <w:pPr>
        <w:pStyle w:val="Corpsdetexte"/>
      </w:pPr>
      <w:r w:rsidRPr="00AB1A71">
        <w:rPr>
          <w:rFonts w:ascii="Times New Roman" w:hAnsi="Times New Roman" w:cs="Times New Roman"/>
          <w:i/>
          <w:sz w:val="24"/>
        </w:rPr>
        <w:t>Énigme</w:t>
      </w:r>
      <w:r>
        <w:t xml:space="preserve"> donc, autour de quelque chose qui n'est pas </w:t>
      </w:r>
    </w:p>
    <w:p w:rsidR="00E44C9B" w:rsidRDefault="002B0D93">
      <w:pPr>
        <w:pStyle w:val="Corpsdetexte"/>
      </w:pPr>
      <w:r>
        <w:t xml:space="preserve">sans rapport avec la puissance. </w:t>
      </w:r>
    </w:p>
    <w:p w:rsidR="00AB1A71" w:rsidRDefault="00AB1A71">
      <w:pPr>
        <w:pStyle w:val="Corpsdetexte"/>
      </w:pPr>
    </w:p>
    <w:p w:rsidR="005C7FBD" w:rsidRDefault="005C7FB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je dirai que… </w:t>
      </w:r>
    </w:p>
    <w:p w:rsidR="007A18DD" w:rsidRDefault="002B0D93">
      <w:pPr>
        <w:ind w:left="708"/>
        <w:rPr>
          <w:rFonts w:ascii="Courier New" w:hAnsi="Courier New" w:cs="Courier New"/>
          <w:sz w:val="28"/>
        </w:rPr>
      </w:pPr>
      <w:r>
        <w:rPr>
          <w:rFonts w:ascii="Courier New" w:hAnsi="Courier New" w:cs="Courier New"/>
          <w:sz w:val="28"/>
        </w:rPr>
        <w:t>peut</w:t>
      </w:r>
      <w:r w:rsidR="006E3385">
        <w:rPr>
          <w:rFonts w:ascii="Courier New" w:hAnsi="Courier New" w:cs="Courier New"/>
          <w:sz w:val="28"/>
        </w:rPr>
        <w:t>–</w:t>
      </w:r>
      <w:r>
        <w:rPr>
          <w:rFonts w:ascii="Courier New" w:hAnsi="Courier New" w:cs="Courier New"/>
          <w:sz w:val="28"/>
        </w:rPr>
        <w:t xml:space="preserve">être même, à prendre la forme </w:t>
      </w:r>
    </w:p>
    <w:p w:rsidR="00E44C9B" w:rsidRDefault="002B0D93">
      <w:pPr>
        <w:ind w:left="708"/>
        <w:rPr>
          <w:rFonts w:ascii="Courier New" w:hAnsi="Courier New" w:cs="Courier New"/>
          <w:sz w:val="28"/>
        </w:rPr>
      </w:pPr>
      <w:r>
        <w:rPr>
          <w:rFonts w:ascii="Courier New" w:hAnsi="Courier New" w:cs="Courier New"/>
          <w:sz w:val="28"/>
        </w:rPr>
        <w:t>qu'il a pris en fran</w:t>
      </w:r>
      <w:r>
        <w:rPr>
          <w:rFonts w:ascii="Courier New" w:hAnsi="Courier New" w:cs="Courier New"/>
          <w:sz w:val="28"/>
        </w:rPr>
        <w:softHyphen/>
        <w:t>çais</w:t>
      </w:r>
    </w:p>
    <w:p w:rsidR="00E44C9B" w:rsidRDefault="002B0D93">
      <w:pPr>
        <w:rPr>
          <w:rFonts w:ascii="Courier New" w:hAnsi="Courier New" w:cs="Courier New"/>
          <w:sz w:val="28"/>
        </w:rPr>
      </w:pPr>
      <w:r>
        <w:rPr>
          <w:rFonts w:ascii="Courier New" w:hAnsi="Courier New" w:cs="Courier New"/>
          <w:sz w:val="28"/>
        </w:rPr>
        <w:t>…que c'est de quelque chose</w:t>
      </w:r>
      <w:r w:rsidR="0053351F">
        <w:rPr>
          <w:rFonts w:ascii="Courier New" w:hAnsi="Courier New" w:cs="Courier New"/>
          <w:sz w:val="28"/>
        </w:rPr>
        <w:t xml:space="preserve"> du type</w:t>
      </w:r>
      <w:r>
        <w:rPr>
          <w:rFonts w:ascii="Courier New" w:hAnsi="Courier New" w:cs="Courier New"/>
          <w:sz w:val="28"/>
        </w:rPr>
        <w:t xml:space="preserve"> de l'</w:t>
      </w:r>
      <w:r w:rsidR="00AB1A71">
        <w:rPr>
          <w:rFonts w:ascii="Courier New" w:hAnsi="Courier New" w:cs="Courier New"/>
          <w:sz w:val="28"/>
        </w:rPr>
        <w:t>« </w:t>
      </w:r>
      <w:r w:rsidRPr="00AB1A71">
        <w:rPr>
          <w:i/>
          <w:iCs/>
        </w:rPr>
        <w:t>hors</w:t>
      </w:r>
      <w:r w:rsidR="0053351F">
        <w:rPr>
          <w:i/>
          <w:iCs/>
        </w:rPr>
        <w:t xml:space="preserve"> de</w:t>
      </w:r>
      <w:r w:rsidR="00AB1A71">
        <w:rPr>
          <w:rFonts w:ascii="Courier New" w:hAnsi="Courier New" w:cs="Courier New"/>
          <w:iCs/>
          <w:sz w:val="28"/>
        </w:rPr>
        <w:t> »</w:t>
      </w:r>
      <w:r>
        <w:rPr>
          <w:rFonts w:ascii="Courier New" w:hAnsi="Courier New" w:cs="Courier New"/>
          <w:sz w:val="28"/>
        </w:rPr>
        <w:t xml:space="preserve">… </w:t>
      </w:r>
    </w:p>
    <w:p w:rsidR="00E44C9B" w:rsidRDefault="002B0D93">
      <w:pPr>
        <w:ind w:firstLine="708"/>
        <w:rPr>
          <w:rFonts w:ascii="Courier New" w:hAnsi="Courier New" w:cs="Courier New"/>
          <w:sz w:val="28"/>
        </w:rPr>
      </w:pPr>
      <w:r>
        <w:rPr>
          <w:rFonts w:ascii="Courier New" w:hAnsi="Courier New" w:cs="Courier New"/>
          <w:sz w:val="28"/>
        </w:rPr>
        <w:t xml:space="preserve">de </w:t>
      </w:r>
      <w:r w:rsidR="00AB1A71">
        <w:rPr>
          <w:rFonts w:ascii="Courier New" w:hAnsi="Courier New" w:cs="Courier New"/>
          <w:sz w:val="28"/>
        </w:rPr>
        <w:t>« </w:t>
      </w:r>
      <w:r w:rsidRPr="005C7FBD">
        <w:rPr>
          <w:i/>
        </w:rPr>
        <w:t>l'h</w:t>
      </w:r>
      <w:r w:rsidRPr="00AB1A71">
        <w:rPr>
          <w:i/>
        </w:rPr>
        <w:t xml:space="preserve">ors de </w:t>
      </w:r>
      <w:r w:rsidRPr="00AB1A71">
        <w:rPr>
          <w:i/>
          <w:iCs/>
        </w:rPr>
        <w:t>moi</w:t>
      </w:r>
      <w:r w:rsidRPr="00AB1A71">
        <w:t xml:space="preserve">, </w:t>
      </w:r>
      <w:r w:rsidRPr="005C7FBD">
        <w:rPr>
          <w:i/>
        </w:rPr>
        <w:t>l'</w:t>
      </w:r>
      <w:r w:rsidRPr="005C7FBD">
        <w:rPr>
          <w:i/>
          <w:iCs/>
        </w:rPr>
        <w:t>h</w:t>
      </w:r>
      <w:r w:rsidRPr="00AB1A71">
        <w:rPr>
          <w:i/>
          <w:iCs/>
        </w:rPr>
        <w:t>ors de soi</w:t>
      </w:r>
      <w:r w:rsidR="00AB1A71">
        <w:rPr>
          <w:rFonts w:ascii="Courier New" w:hAnsi="Courier New" w:cs="Courier New"/>
          <w:iCs/>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…que, dans une approche qui…</w:t>
      </w:r>
    </w:p>
    <w:p w:rsidR="00E44C9B" w:rsidRDefault="002B0D93">
      <w:pPr>
        <w:ind w:firstLine="708"/>
        <w:rPr>
          <w:rFonts w:ascii="Courier New" w:hAnsi="Courier New" w:cs="Courier New"/>
          <w:sz w:val="28"/>
        </w:rPr>
      </w:pPr>
      <w:r>
        <w:rPr>
          <w:rFonts w:ascii="Courier New" w:hAnsi="Courier New" w:cs="Courier New"/>
          <w:sz w:val="28"/>
        </w:rPr>
        <w:t xml:space="preserve">ici </w:t>
      </w:r>
      <w:r w:rsidR="0053351F">
        <w:rPr>
          <w:rFonts w:ascii="Courier New" w:hAnsi="Courier New" w:cs="Courier New"/>
          <w:sz w:val="28"/>
        </w:rPr>
        <w:t>pour</w:t>
      </w:r>
      <w:r>
        <w:rPr>
          <w:rFonts w:ascii="Courier New" w:hAnsi="Courier New" w:cs="Courier New"/>
          <w:sz w:val="28"/>
        </w:rPr>
        <w:t xml:space="preserve"> se référer presque au calembour</w:t>
      </w:r>
    </w:p>
    <w:p w:rsidR="00E44C9B" w:rsidRDefault="002B0D93">
      <w:pPr>
        <w:rPr>
          <w:rFonts w:ascii="Courier New" w:hAnsi="Courier New" w:cs="Courier New"/>
          <w:sz w:val="28"/>
        </w:rPr>
      </w:pPr>
      <w:r>
        <w:rPr>
          <w:rFonts w:ascii="Courier New" w:hAnsi="Courier New" w:cs="Courier New"/>
          <w:sz w:val="28"/>
        </w:rPr>
        <w:t xml:space="preserve">…n'a pas moins d'importance, qu’il nous faut diriger notre esprit, pour bien voir, </w:t>
      </w:r>
      <w:r w:rsidRPr="005C7FBD">
        <w:rPr>
          <w:rFonts w:ascii="Courier New" w:hAnsi="Courier New" w:cs="Courier New"/>
          <w:i/>
        </w:rPr>
        <w:t>entrevoir</w:t>
      </w:r>
      <w:r>
        <w:rPr>
          <w:rFonts w:ascii="Courier New" w:hAnsi="Courier New" w:cs="Courier New"/>
          <w:sz w:val="28"/>
        </w:rPr>
        <w:t xml:space="preserve"> tout au moins, </w:t>
      </w:r>
      <w:r w:rsidRPr="005C7FBD">
        <w:rPr>
          <w:i/>
        </w:rPr>
        <w:t>la direction</w:t>
      </w:r>
      <w:r>
        <w:rPr>
          <w:rFonts w:ascii="Courier New" w:hAnsi="Courier New" w:cs="Courier New"/>
          <w:sz w:val="28"/>
        </w:rPr>
        <w:t xml:space="preserve"> dans laquelle nous allons aujourd'hui aller.</w:t>
      </w:r>
    </w:p>
    <w:p w:rsidR="00AB1A71" w:rsidRDefault="00AB1A7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Pour y aller tout de suite, au vif</w:t>
      </w:r>
      <w:r w:rsidR="00AB1A71">
        <w:rPr>
          <w:rFonts w:ascii="Courier New" w:hAnsi="Courier New" w:cs="Courier New"/>
          <w:sz w:val="28"/>
        </w:rPr>
        <w:t> :</w:t>
      </w:r>
    </w:p>
    <w:p w:rsidR="0053351F" w:rsidRDefault="002B0D93">
      <w:pPr>
        <w:rPr>
          <w:rFonts w:ascii="Courier New" w:hAnsi="Courier New" w:cs="Courier New"/>
          <w:sz w:val="28"/>
        </w:rPr>
      </w:pPr>
      <w:r>
        <w:rPr>
          <w:rFonts w:ascii="Courier New" w:hAnsi="Courier New" w:cs="Courier New"/>
          <w:sz w:val="28"/>
        </w:rPr>
        <w:t xml:space="preserve">c'est parce que </w:t>
      </w:r>
      <w:r w:rsidRPr="00AB1A71">
        <w:rPr>
          <w:i/>
        </w:rPr>
        <w:t>l'obsessionnel l'illustre par sa phénoménologie</w:t>
      </w:r>
      <w:r>
        <w:rPr>
          <w:rFonts w:ascii="Courier New" w:hAnsi="Courier New" w:cs="Courier New"/>
          <w:sz w:val="28"/>
        </w:rPr>
        <w:t>,</w:t>
      </w:r>
      <w:r w:rsidR="00AB1A71">
        <w:rPr>
          <w:rFonts w:ascii="Courier New" w:hAnsi="Courier New" w:cs="Courier New"/>
          <w:sz w:val="28"/>
        </w:rPr>
        <w:t xml:space="preserve"> </w:t>
      </w:r>
      <w:r>
        <w:rPr>
          <w:rFonts w:ascii="Courier New" w:hAnsi="Courier New" w:cs="Courier New"/>
          <w:sz w:val="28"/>
        </w:rPr>
        <w:t>immédiatement et d'une façon très sensible</w:t>
      </w:r>
      <w:r w:rsidR="0053351F">
        <w:rPr>
          <w:rFonts w:ascii="Courier New" w:hAnsi="Courier New" w:cs="Courier New"/>
          <w:sz w:val="28"/>
        </w:rPr>
        <w:t>,</w:t>
      </w:r>
      <w:r w:rsidR="00AB1A71">
        <w:rPr>
          <w:rFonts w:ascii="Courier New" w:hAnsi="Courier New" w:cs="Courier New"/>
          <w:sz w:val="28"/>
        </w:rPr>
        <w:t xml:space="preserve"> </w:t>
      </w:r>
    </w:p>
    <w:p w:rsidR="0053351F" w:rsidRDefault="002B0D93">
      <w:pPr>
        <w:rPr>
          <w:rFonts w:ascii="Courier New" w:hAnsi="Courier New" w:cs="Courier New"/>
          <w:sz w:val="28"/>
        </w:rPr>
      </w:pPr>
      <w:r>
        <w:rPr>
          <w:rFonts w:ascii="Courier New" w:hAnsi="Courier New" w:cs="Courier New"/>
          <w:sz w:val="28"/>
        </w:rPr>
        <w:t xml:space="preserve">je dirai qu'au point où nous en sommes, </w:t>
      </w:r>
    </w:p>
    <w:p w:rsidR="0053351F" w:rsidRDefault="002B0D93">
      <w:pPr>
        <w:rPr>
          <w:rFonts w:ascii="Courier New" w:hAnsi="Courier New" w:cs="Courier New"/>
          <w:sz w:val="28"/>
        </w:rPr>
      </w:pPr>
      <w:r>
        <w:rPr>
          <w:rFonts w:ascii="Courier New" w:hAnsi="Courier New" w:cs="Courier New"/>
          <w:sz w:val="28"/>
        </w:rPr>
        <w:t xml:space="preserve">je puis vous dire tout crûment, tout à trac, </w:t>
      </w:r>
    </w:p>
    <w:p w:rsidR="00E44C9B" w:rsidRDefault="002B0D93">
      <w:pPr>
        <w:rPr>
          <w:rFonts w:ascii="Courier New" w:hAnsi="Courier New" w:cs="Courier New"/>
          <w:sz w:val="28"/>
        </w:rPr>
      </w:pPr>
      <w:r>
        <w:rPr>
          <w:rFonts w:ascii="Courier New" w:hAnsi="Courier New" w:cs="Courier New"/>
          <w:sz w:val="28"/>
        </w:rPr>
        <w:t>que l'</w:t>
      </w:r>
      <w:r w:rsidRPr="00AB1A71">
        <w:rPr>
          <w:i/>
          <w:color w:val="0000CC"/>
        </w:rPr>
        <w:t>émoi</w:t>
      </w:r>
      <w:r>
        <w:rPr>
          <w:rFonts w:ascii="Courier New" w:hAnsi="Courier New" w:cs="Courier New"/>
          <w:sz w:val="28"/>
        </w:rPr>
        <w:t>, l'</w:t>
      </w:r>
      <w:r w:rsidRPr="00AB1A71">
        <w:rPr>
          <w:i/>
          <w:color w:val="0000CC"/>
        </w:rPr>
        <w:t>émoi</w:t>
      </w:r>
      <w:r>
        <w:rPr>
          <w:rFonts w:ascii="Courier New" w:hAnsi="Courier New" w:cs="Courier New"/>
          <w:sz w:val="28"/>
        </w:rPr>
        <w:t xml:space="preserve"> dont il s'agit, n'est rien d'autre…</w:t>
      </w:r>
    </w:p>
    <w:p w:rsidR="00E44C9B" w:rsidRDefault="002B0D93" w:rsidP="00AB1A71">
      <w:pPr>
        <w:ind w:left="708"/>
        <w:rPr>
          <w:rFonts w:ascii="Courier New" w:hAnsi="Courier New" w:cs="Courier New"/>
          <w:sz w:val="28"/>
        </w:rPr>
      </w:pPr>
      <w:r>
        <w:rPr>
          <w:rFonts w:ascii="Courier New" w:hAnsi="Courier New" w:cs="Courier New"/>
          <w:sz w:val="28"/>
        </w:rPr>
        <w:t>au moins dans les corrélations que nous tentons d'explorer, de préciser, de nouer</w:t>
      </w:r>
      <w:r w:rsidR="0053351F">
        <w:rPr>
          <w:rFonts w:ascii="Courier New" w:hAnsi="Courier New" w:cs="Courier New"/>
          <w:sz w:val="28"/>
        </w:rPr>
        <w:t xml:space="preserve"> plus près</w:t>
      </w:r>
      <w:r>
        <w:rPr>
          <w:rFonts w:ascii="Courier New" w:hAnsi="Courier New" w:cs="Courier New"/>
          <w:sz w:val="28"/>
        </w:rPr>
        <w:t xml:space="preserve">, aujourd'hui, à savoir </w:t>
      </w:r>
      <w:r w:rsidRPr="005C7FBD">
        <w:rPr>
          <w:i/>
          <w:color w:val="0000CC"/>
        </w:rPr>
        <w:t>les rapports du désir et de l'angoisse</w:t>
      </w:r>
    </w:p>
    <w:p w:rsidR="00E44C9B" w:rsidRDefault="002B0D93">
      <w:pPr>
        <w:rPr>
          <w:rFonts w:ascii="Courier New" w:hAnsi="Courier New" w:cs="Courier New"/>
          <w:sz w:val="28"/>
        </w:rPr>
      </w:pPr>
      <w:r>
        <w:rPr>
          <w:rFonts w:ascii="Courier New" w:hAnsi="Courier New" w:cs="Courier New"/>
          <w:sz w:val="28"/>
        </w:rPr>
        <w:t>…</w:t>
      </w:r>
      <w:r w:rsidRPr="005C7FBD">
        <w:rPr>
          <w:i/>
          <w:color w:val="0000CC"/>
        </w:rPr>
        <w:t>l'émoi</w:t>
      </w:r>
      <w:r w:rsidRPr="00AB1A71">
        <w:rPr>
          <w:rFonts w:ascii="Courier New" w:hAnsi="Courier New" w:cs="Courier New"/>
          <w:color w:val="0000CC"/>
          <w:sz w:val="28"/>
        </w:rPr>
        <w:t xml:space="preserve"> </w:t>
      </w:r>
      <w:r>
        <w:rPr>
          <w:rFonts w:ascii="Courier New" w:hAnsi="Courier New" w:cs="Courier New"/>
          <w:sz w:val="28"/>
        </w:rPr>
        <w:t xml:space="preserve">dans cette corrélation </w:t>
      </w:r>
      <w:r w:rsidRPr="005C7FBD">
        <w:rPr>
          <w:i/>
          <w:color w:val="0000CC"/>
        </w:rPr>
        <w:t>n'est rien d'autre que le petit(</w:t>
      </w:r>
      <w:r w:rsidRPr="005C7FBD">
        <w:rPr>
          <w:i/>
          <w:iCs/>
          <w:color w:val="0000CC"/>
        </w:rPr>
        <w:t>a)</w:t>
      </w:r>
      <w:r w:rsidRPr="005C7FBD">
        <w:rPr>
          <w:i/>
          <w:color w:val="0000CC"/>
        </w:rPr>
        <w:t xml:space="preserve"> lui</w:t>
      </w:r>
      <w:r w:rsidR="006E3385" w:rsidRPr="005C7FBD">
        <w:rPr>
          <w:i/>
          <w:color w:val="0000CC"/>
        </w:rPr>
        <w:t>–</w:t>
      </w:r>
      <w:r w:rsidRPr="005C7FBD">
        <w:rPr>
          <w:i/>
          <w:color w:val="0000CC"/>
        </w:rPr>
        <w:t>même</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Dans la conjoncture de l'angoisse avec son étrange ambiguïté…</w:t>
      </w:r>
    </w:p>
    <w:p w:rsidR="00E44C9B" w:rsidRDefault="00AB1A71">
      <w:pPr>
        <w:ind w:left="1416"/>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je vous ai appris à serrer de plus près, </w:t>
      </w:r>
    </w:p>
    <w:p w:rsidR="0053351F" w:rsidRDefault="002B0D93">
      <w:pPr>
        <w:ind w:left="1416"/>
        <w:rPr>
          <w:rFonts w:ascii="Courier New" w:hAnsi="Courier New" w:cs="Courier New"/>
          <w:sz w:val="28"/>
        </w:rPr>
      </w:pPr>
      <w:r>
        <w:rPr>
          <w:rFonts w:ascii="Courier New" w:hAnsi="Courier New" w:cs="Courier New"/>
          <w:sz w:val="28"/>
        </w:rPr>
        <w:t>tout au lo</w:t>
      </w:r>
      <w:r w:rsidR="0053351F">
        <w:rPr>
          <w:rFonts w:ascii="Courier New" w:hAnsi="Courier New" w:cs="Courier New"/>
          <w:sz w:val="28"/>
        </w:rPr>
        <w:t>ng de ce discours de cette année</w:t>
      </w:r>
    </w:p>
    <w:p w:rsidR="00E44C9B" w:rsidRDefault="002B0D93" w:rsidP="0053351F">
      <w:pPr>
        <w:rPr>
          <w:rFonts w:ascii="Courier New" w:hAnsi="Courier New" w:cs="Courier New"/>
          <w:sz w:val="28"/>
        </w:rPr>
      </w:pPr>
      <w:r>
        <w:rPr>
          <w:rFonts w:ascii="Courier New" w:hAnsi="Courier New" w:cs="Courier New"/>
          <w:sz w:val="28"/>
        </w:rPr>
        <w:t>l'am</w:t>
      </w:r>
      <w:r>
        <w:rPr>
          <w:rFonts w:ascii="Courier New" w:hAnsi="Courier New" w:cs="Courier New"/>
          <w:sz w:val="28"/>
        </w:rPr>
        <w:softHyphen/>
        <w:t xml:space="preserve">biguïté qui nous permet, à nous, après cette élaboration, de formuler que : </w:t>
      </w:r>
    </w:p>
    <w:p w:rsidR="005C7FBD" w:rsidRDefault="005C7FBD" w:rsidP="0053351F">
      <w:pPr>
        <w:rPr>
          <w:rFonts w:ascii="Courier New" w:hAnsi="Courier New" w:cs="Courier New"/>
          <w:sz w:val="28"/>
        </w:rPr>
      </w:pPr>
    </w:p>
    <w:p w:rsidR="00E44C9B" w:rsidRDefault="006E3385">
      <w:pPr>
        <w:ind w:left="1416"/>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 qui frappe dans sa phénoménologie, </w:t>
      </w:r>
    </w:p>
    <w:p w:rsidR="00E44C9B" w:rsidRDefault="006E3385">
      <w:pPr>
        <w:ind w:left="1416"/>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ce que nous pouvons en retenir</w:t>
      </w:r>
      <w:r w:rsidR="005C7FBD">
        <w:rPr>
          <w:rFonts w:ascii="Courier New" w:hAnsi="Courier New" w:cs="Courier New"/>
          <w:sz w:val="28"/>
        </w:rPr>
        <w:t>,</w:t>
      </w:r>
      <w:r w:rsidR="002B0D93">
        <w:rPr>
          <w:rFonts w:ascii="Courier New" w:hAnsi="Courier New" w:cs="Courier New"/>
          <w:sz w:val="28"/>
        </w:rPr>
        <w:t xml:space="preserve"> </w:t>
      </w:r>
    </w:p>
    <w:p w:rsidR="005C7FBD" w:rsidRDefault="006E3385">
      <w:pPr>
        <w:pStyle w:val="Retraitcorpsdetexte"/>
      </w:pPr>
      <w:r>
        <w:t>–</w:t>
      </w:r>
      <w:r w:rsidR="00AB1A71">
        <w:t xml:space="preserve"> </w:t>
      </w:r>
      <w:r w:rsidR="002B0D93">
        <w:t>et ce sur quoi les auteurs d'ailleurs font</w:t>
      </w:r>
    </w:p>
    <w:p w:rsidR="00E44C9B" w:rsidRDefault="005C7FBD">
      <w:pPr>
        <w:pStyle w:val="Retraitcorpsdetexte"/>
      </w:pPr>
      <w:r>
        <w:t xml:space="preserve">  </w:t>
      </w:r>
      <w:r w:rsidR="002B0D93">
        <w:t>glissements et erreurs</w:t>
      </w:r>
      <w:r>
        <w:t>,</w:t>
      </w:r>
    </w:p>
    <w:p w:rsidR="0053351F" w:rsidRDefault="006E3385">
      <w:pPr>
        <w:ind w:left="1416"/>
        <w:rPr>
          <w:rFonts w:ascii="Courier New" w:hAnsi="Courier New" w:cs="Courier New"/>
          <w:sz w:val="28"/>
        </w:rPr>
      </w:pPr>
      <w:r>
        <w:rPr>
          <w:rFonts w:ascii="Courier New" w:hAnsi="Courier New" w:cs="Courier New"/>
          <w:sz w:val="28"/>
        </w:rPr>
        <w:t>–</w:t>
      </w:r>
      <w:r w:rsidR="00AB1A71">
        <w:rPr>
          <w:rFonts w:ascii="Courier New" w:hAnsi="Courier New" w:cs="Courier New"/>
          <w:sz w:val="28"/>
        </w:rPr>
        <w:t xml:space="preserve"> </w:t>
      </w:r>
      <w:r w:rsidR="002B0D93">
        <w:rPr>
          <w:rFonts w:ascii="Courier New" w:hAnsi="Courier New" w:cs="Courier New"/>
          <w:sz w:val="28"/>
        </w:rPr>
        <w:t xml:space="preserve">et sur quoi nous introduisons </w:t>
      </w:r>
      <w:r w:rsidR="002B0D93" w:rsidRPr="00AB1A71">
        <w:rPr>
          <w:i/>
        </w:rPr>
        <w:t>une distinction</w:t>
      </w:r>
      <w:r w:rsidR="002B0D93">
        <w:rPr>
          <w:rFonts w:ascii="Courier New" w:hAnsi="Courier New" w:cs="Courier New"/>
          <w:sz w:val="28"/>
        </w:rPr>
        <w:t xml:space="preserve"> : </w:t>
      </w:r>
    </w:p>
    <w:p w:rsidR="005C7FBD" w:rsidRDefault="005C7FBD" w:rsidP="0053351F">
      <w:pPr>
        <w:ind w:left="1416"/>
        <w:rPr>
          <w:rFonts w:ascii="Courier New" w:hAnsi="Courier New" w:cs="Courier New"/>
          <w:sz w:val="28"/>
        </w:rPr>
      </w:pPr>
      <w:r>
        <w:rPr>
          <w:i/>
          <w:iCs/>
          <w:color w:val="0000CC"/>
        </w:rPr>
        <w:t xml:space="preserve">      </w:t>
      </w:r>
      <w:r w:rsidR="002B0D93" w:rsidRPr="00AB1A71">
        <w:rPr>
          <w:i/>
          <w:iCs/>
          <w:color w:val="0000CC"/>
        </w:rPr>
        <w:t>ce caractère d'être sans cause, mais non pas sans objet</w:t>
      </w:r>
      <w:r w:rsidR="002B0D93">
        <w:rPr>
          <w:rFonts w:ascii="Courier New" w:hAnsi="Courier New" w:cs="Courier New"/>
          <w:i/>
          <w:iCs/>
          <w:sz w:val="28"/>
        </w:rPr>
        <w:t>.</w:t>
      </w:r>
      <w:r w:rsidR="002B0D93">
        <w:rPr>
          <w:rFonts w:ascii="Courier New" w:hAnsi="Courier New" w:cs="Courier New"/>
          <w:sz w:val="28"/>
        </w:rPr>
        <w:t xml:space="preserve"> C'est </w:t>
      </w:r>
    </w:p>
    <w:p w:rsidR="005C7FBD" w:rsidRDefault="005C7FBD" w:rsidP="0053351F">
      <w:pPr>
        <w:ind w:left="1416"/>
        <w:rPr>
          <w:rFonts w:ascii="Courier New" w:hAnsi="Courier New" w:cs="Courier New"/>
          <w:sz w:val="28"/>
        </w:rPr>
      </w:pPr>
      <w:r>
        <w:rPr>
          <w:i/>
          <w:iCs/>
          <w:color w:val="0000CC"/>
        </w:rPr>
        <w:t xml:space="preserve">      </w:t>
      </w:r>
      <w:r w:rsidR="002B0D93">
        <w:rPr>
          <w:rFonts w:ascii="Courier New" w:hAnsi="Courier New" w:cs="Courier New"/>
          <w:sz w:val="28"/>
        </w:rPr>
        <w:t>là</w:t>
      </w:r>
      <w:r>
        <w:rPr>
          <w:rFonts w:ascii="Courier New" w:hAnsi="Courier New" w:cs="Courier New"/>
          <w:sz w:val="28"/>
        </w:rPr>
        <w:t xml:space="preserve"> </w:t>
      </w:r>
      <w:r w:rsidR="002B0D93">
        <w:rPr>
          <w:rFonts w:ascii="Courier New" w:hAnsi="Courier New" w:cs="Courier New"/>
          <w:sz w:val="28"/>
        </w:rPr>
        <w:t xml:space="preserve">une distinction </w:t>
      </w:r>
      <w:r w:rsidR="00AB1A71">
        <w:rPr>
          <w:rFonts w:ascii="Courier New" w:hAnsi="Courier New" w:cs="Courier New"/>
          <w:sz w:val="28"/>
        </w:rPr>
        <w:t>vers</w:t>
      </w:r>
      <w:r w:rsidR="002B0D93">
        <w:rPr>
          <w:rFonts w:ascii="Courier New" w:hAnsi="Courier New" w:cs="Courier New"/>
          <w:sz w:val="28"/>
        </w:rPr>
        <w:t xml:space="preserve"> laquelle </w:t>
      </w:r>
      <w:r w:rsidR="00AB1A71">
        <w:rPr>
          <w:rFonts w:ascii="Courier New" w:hAnsi="Courier New" w:cs="Courier New"/>
          <w:sz w:val="28"/>
        </w:rPr>
        <w:t>par</w:t>
      </w:r>
      <w:r w:rsidR="002B0D93">
        <w:rPr>
          <w:rFonts w:ascii="Courier New" w:hAnsi="Courier New" w:cs="Courier New"/>
          <w:sz w:val="28"/>
        </w:rPr>
        <w:t xml:space="preserve"> mes </w:t>
      </w:r>
    </w:p>
    <w:p w:rsidR="00AB1A71" w:rsidRDefault="005C7FBD" w:rsidP="0053351F">
      <w:pPr>
        <w:ind w:left="1416"/>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efforts pour la situer</w:t>
      </w:r>
      <w:r w:rsidR="00AB1A71">
        <w:rPr>
          <w:rFonts w:ascii="Courier New" w:hAnsi="Courier New" w:cs="Courier New"/>
          <w:sz w:val="28"/>
        </w:rPr>
        <w:t xml:space="preserve"> </w:t>
      </w:r>
      <w:r w:rsidR="002B0D93">
        <w:rPr>
          <w:rFonts w:ascii="Courier New" w:hAnsi="Courier New" w:cs="Courier New"/>
          <w:sz w:val="28"/>
        </w:rPr>
        <w:t>je vous ai dirigés</w:t>
      </w:r>
      <w:r w:rsidR="0053351F">
        <w:rPr>
          <w:rFonts w:ascii="Courier New" w:hAnsi="Courier New" w:cs="Courier New"/>
          <w:sz w:val="28"/>
        </w:rPr>
        <w:t>.</w:t>
      </w:r>
      <w:r w:rsidR="002B0D93">
        <w:rPr>
          <w:rFonts w:ascii="Courier New" w:hAnsi="Courier New" w:cs="Courier New"/>
          <w:sz w:val="28"/>
        </w:rPr>
        <w:t xml:space="preserve"> </w:t>
      </w:r>
    </w:p>
    <w:p w:rsidR="00E44C9B" w:rsidRDefault="0053351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non seulement </w:t>
      </w:r>
      <w:r w:rsidR="00AB1A71">
        <w:rPr>
          <w:rFonts w:ascii="Courier New" w:hAnsi="Courier New" w:cs="Courier New"/>
          <w:sz w:val="28"/>
        </w:rPr>
        <w:t>« </w:t>
      </w:r>
      <w:r w:rsidR="002B0D93" w:rsidRPr="00AB1A71">
        <w:rPr>
          <w:i/>
          <w:color w:val="0000CC"/>
        </w:rPr>
        <w:t>elle n'est pas sans objet</w:t>
      </w:r>
      <w:r w:rsidR="00AB1A71">
        <w:rPr>
          <w:rFonts w:ascii="Courier New" w:hAnsi="Courier New" w:cs="Courier New"/>
          <w:sz w:val="28"/>
        </w:rPr>
        <w:t> »</w:t>
      </w:r>
      <w:r w:rsidR="002B0D93">
        <w:rPr>
          <w:rFonts w:ascii="Courier New" w:hAnsi="Courier New" w:cs="Courier New"/>
          <w:sz w:val="28"/>
        </w:rPr>
        <w:t xml:space="preserve">, mais </w:t>
      </w:r>
      <w:r w:rsidR="002B0D93" w:rsidRPr="005C7FBD">
        <w:rPr>
          <w:i/>
          <w:color w:val="0000CC"/>
        </w:rPr>
        <w:t>elle désigne</w:t>
      </w:r>
      <w:r w:rsidR="002B0D93">
        <w:rPr>
          <w:rFonts w:ascii="Courier New" w:hAnsi="Courier New" w:cs="Courier New"/>
          <w:sz w:val="28"/>
        </w:rPr>
        <w:t xml:space="preserve"> très probablement l'</w:t>
      </w:r>
      <w:r w:rsidR="00AB1A71" w:rsidRPr="00AB1A71">
        <w:rPr>
          <w:i/>
          <w:color w:val="0000CC"/>
        </w:rPr>
        <w:t>objet</w:t>
      </w:r>
      <w:r w:rsidR="002B0D93">
        <w:rPr>
          <w:rFonts w:ascii="Courier New" w:hAnsi="Courier New" w:cs="Courier New"/>
          <w:sz w:val="28"/>
        </w:rPr>
        <w:t xml:space="preserve">, si je puis dire, le plus profond, </w:t>
      </w:r>
      <w:r w:rsidR="002B0D93" w:rsidRPr="005C7FBD">
        <w:rPr>
          <w:i/>
          <w:color w:val="0000CC"/>
        </w:rPr>
        <w:t>l'</w:t>
      </w:r>
      <w:r w:rsidR="00AB1A71" w:rsidRPr="005C7FBD">
        <w:rPr>
          <w:i/>
          <w:color w:val="0000CC"/>
        </w:rPr>
        <w:t>objet</w:t>
      </w:r>
      <w:r w:rsidR="002B0D93" w:rsidRPr="005C7FBD">
        <w:rPr>
          <w:i/>
          <w:color w:val="0000CC"/>
        </w:rPr>
        <w:t xml:space="preserve"> dernier, la Chose</w:t>
      </w:r>
      <w:r w:rsidR="002B0D93">
        <w:rPr>
          <w:rFonts w:ascii="Courier New" w:hAnsi="Courier New" w:cs="Courier New"/>
          <w:sz w:val="28"/>
        </w:rPr>
        <w:t xml:space="preserve">. </w:t>
      </w:r>
    </w:p>
    <w:p w:rsidR="005C7FBD" w:rsidRDefault="005C7FBD">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C'est en ce sens que</w:t>
      </w:r>
      <w:r w:rsidR="0053351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vous</w:t>
      </w:r>
      <w:r w:rsidR="0053351F">
        <w:rPr>
          <w:rFonts w:ascii="Courier New" w:hAnsi="Courier New" w:cs="Courier New"/>
          <w:sz w:val="28"/>
        </w:rPr>
        <w:t xml:space="preserve"> </w:t>
      </w:r>
      <w:r>
        <w:rPr>
          <w:rFonts w:ascii="Courier New" w:hAnsi="Courier New" w:cs="Courier New"/>
          <w:sz w:val="28"/>
        </w:rPr>
        <w:t>ai</w:t>
      </w:r>
      <w:r w:rsidR="006E3385">
        <w:rPr>
          <w:rFonts w:ascii="Courier New" w:hAnsi="Courier New" w:cs="Courier New"/>
          <w:sz w:val="28"/>
        </w:rPr>
        <w:t>–</w:t>
      </w:r>
      <w:r w:rsidR="0053351F">
        <w:rPr>
          <w:rFonts w:ascii="Courier New" w:hAnsi="Courier New" w:cs="Courier New"/>
          <w:sz w:val="28"/>
        </w:rPr>
        <w:t>je</w:t>
      </w:r>
      <w:r>
        <w:rPr>
          <w:rFonts w:ascii="Courier New" w:hAnsi="Courier New" w:cs="Courier New"/>
          <w:sz w:val="28"/>
        </w:rPr>
        <w:t xml:space="preserve"> appris à dire</w:t>
      </w:r>
      <w:r w:rsidR="0053351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p>
    <w:p w:rsidR="00E44C9B" w:rsidRDefault="00AB1A71">
      <w:pPr>
        <w:rPr>
          <w:rFonts w:ascii="Courier New" w:hAnsi="Courier New" w:cs="Courier New"/>
          <w:sz w:val="28"/>
        </w:rPr>
      </w:pPr>
      <w:r>
        <w:rPr>
          <w:rFonts w:ascii="Courier New" w:hAnsi="Courier New" w:cs="Courier New"/>
          <w:sz w:val="28"/>
        </w:rPr>
        <w:t>« </w:t>
      </w:r>
      <w:r w:rsidR="002B0D93" w:rsidRPr="00AB1A71">
        <w:rPr>
          <w:i/>
          <w:color w:val="0000CC"/>
        </w:rPr>
        <w:t>qu'elle est ce qui ne trompe pas</w:t>
      </w:r>
      <w:r>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 xml:space="preserve">Ce </w:t>
      </w:r>
      <w:r w:rsidR="00AB1A71">
        <w:rPr>
          <w:rFonts w:ascii="Courier New" w:hAnsi="Courier New" w:cs="Courier New"/>
          <w:sz w:val="28"/>
        </w:rPr>
        <w:t>« </w:t>
      </w:r>
      <w:r w:rsidRPr="00AB1A71">
        <w:rPr>
          <w:i/>
          <w:color w:val="0000CC"/>
        </w:rPr>
        <w:t>sans cause</w:t>
      </w:r>
      <w:r w:rsidR="00AB1A71">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par contre, si évident dans son </w:t>
      </w:r>
      <w:r w:rsidRPr="00AB1A71">
        <w:rPr>
          <w:i/>
        </w:rPr>
        <w:t>phénomè</w:t>
      </w:r>
      <w:r w:rsidRPr="00AB1A71">
        <w:rPr>
          <w:i/>
        </w:rPr>
        <w:softHyphen/>
        <w:t>ne</w:t>
      </w:r>
      <w:r>
        <w:rPr>
          <w:rFonts w:ascii="Courier New" w:hAnsi="Courier New" w:cs="Courier New"/>
          <w:sz w:val="28"/>
        </w:rPr>
        <w:t xml:space="preserve">, c'est quelque chose qui s'éclaire mieux à notre vue de la façon où j'ai tenté de vous situer où commence la notion de </w:t>
      </w:r>
      <w:r w:rsidR="00AB1A71">
        <w:rPr>
          <w:rFonts w:ascii="Courier New" w:hAnsi="Courier New" w:cs="Courier New"/>
          <w:sz w:val="28"/>
        </w:rPr>
        <w:t>« </w:t>
      </w:r>
      <w:r w:rsidRPr="00AB1A71">
        <w:rPr>
          <w:i/>
          <w:color w:val="0000CC"/>
        </w:rPr>
        <w:t>la cause</w:t>
      </w:r>
      <w:r w:rsidR="00AB1A71">
        <w:rPr>
          <w:rFonts w:ascii="Courier New" w:hAnsi="Courier New" w:cs="Courier New"/>
          <w:color w:val="0000FF"/>
          <w:sz w:val="28"/>
        </w:rPr>
        <w:t> »</w:t>
      </w:r>
      <w:r>
        <w:rPr>
          <w:rFonts w:ascii="Courier New" w:hAnsi="Courier New" w:cs="Courier New"/>
          <w:sz w:val="28"/>
        </w:rPr>
        <w:t>.</w:t>
      </w:r>
      <w:r w:rsidR="00123F7F">
        <w:rPr>
          <w:rFonts w:ascii="Courier New" w:hAnsi="Courier New" w:cs="Courier New"/>
          <w:sz w:val="28"/>
        </w:rPr>
        <w:t xml:space="preserve"> </w:t>
      </w:r>
      <w:r w:rsidRPr="005C7FBD">
        <w:rPr>
          <w:rFonts w:ascii="Garamond" w:hAnsi="Garamond" w:cs="Courier New"/>
          <w:color w:val="C00000"/>
          <w:sz w:val="20"/>
        </w:rPr>
        <w:t>[</w:t>
      </w:r>
      <w:r w:rsidR="00123F7F" w:rsidRPr="005C7FBD">
        <w:rPr>
          <w:rFonts w:ascii="Garamond" w:hAnsi="Garamond" w:cs="Courier New"/>
          <w:color w:val="C00000"/>
          <w:sz w:val="20"/>
        </w:rPr>
        <w:t xml:space="preserve"> </w:t>
      </w:r>
      <w:r w:rsidRPr="005C7FBD">
        <w:rPr>
          <w:rFonts w:ascii="Garamond" w:hAnsi="Garamond" w:cs="Courier New"/>
          <w:color w:val="C00000"/>
          <w:sz w:val="20"/>
        </w:rPr>
        <w:t>Cause</w:t>
      </w:r>
      <w:r w:rsidR="005C7FBD">
        <w:rPr>
          <w:rFonts w:ascii="Garamond" w:hAnsi="Garamond" w:cs="Courier New"/>
          <w:color w:val="C00000"/>
          <w:sz w:val="20"/>
        </w:rPr>
        <w:t xml:space="preserve"> </w:t>
      </w:r>
      <w:r w:rsidRPr="005C7FBD">
        <w:rPr>
          <w:rFonts w:ascii="Garamond" w:hAnsi="Garamond" w:cs="Courier New"/>
          <w:color w:val="C00000"/>
          <w:sz w:val="20"/>
        </w:rPr>
        <w:t>/</w:t>
      </w:r>
      <w:r w:rsidR="005C7FBD">
        <w:rPr>
          <w:rFonts w:ascii="Garamond" w:hAnsi="Garamond" w:cs="Courier New"/>
          <w:color w:val="C00000"/>
          <w:sz w:val="20"/>
        </w:rPr>
        <w:t xml:space="preserve"> </w:t>
      </w:r>
      <w:r w:rsidRPr="005C7FBD">
        <w:rPr>
          <w:rFonts w:ascii="Garamond" w:hAnsi="Garamond" w:cs="Courier New"/>
          <w:color w:val="C00000"/>
          <w:sz w:val="20"/>
        </w:rPr>
        <w:t>Chose</w:t>
      </w:r>
      <w:r w:rsidR="00123F7F" w:rsidRPr="005C7FBD">
        <w:rPr>
          <w:rFonts w:ascii="Garamond" w:hAnsi="Garamond" w:cs="Courier New"/>
          <w:color w:val="C00000"/>
          <w:sz w:val="20"/>
        </w:rPr>
        <w:t xml:space="preserve"> </w:t>
      </w:r>
      <w:r w:rsidRPr="005C7FBD">
        <w:rPr>
          <w:rFonts w:ascii="Garamond" w:hAnsi="Garamond" w:cs="Courier New"/>
          <w:color w:val="C00000"/>
          <w:sz w:val="20"/>
        </w:rPr>
        <w:t>]</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Cette référence à l'</w:t>
      </w:r>
      <w:r w:rsidRPr="00AB1A71">
        <w:rPr>
          <w:i/>
          <w:color w:val="0000CC"/>
        </w:rPr>
        <w:t>émoi</w:t>
      </w:r>
      <w:r>
        <w:rPr>
          <w:rFonts w:ascii="Courier New" w:hAnsi="Courier New" w:cs="Courier New"/>
          <w:sz w:val="28"/>
        </w:rPr>
        <w:t xml:space="preserve"> est dès lors ce par quoi l'</w:t>
      </w:r>
      <w:r w:rsidRPr="00AB1A71">
        <w:rPr>
          <w:i/>
        </w:rPr>
        <w:t>angoisse</w:t>
      </w:r>
      <w:r>
        <w:rPr>
          <w:rFonts w:ascii="Courier New" w:hAnsi="Courier New" w:cs="Courier New"/>
          <w:sz w:val="28"/>
        </w:rPr>
        <w:t xml:space="preserve">, tout en y étant liée, n'en dépend pas, </w:t>
      </w:r>
    </w:p>
    <w:p w:rsidR="00E44C9B" w:rsidRDefault="002B0D93">
      <w:pPr>
        <w:rPr>
          <w:rFonts w:ascii="Courier New" w:hAnsi="Courier New" w:cs="Courier New"/>
          <w:sz w:val="28"/>
        </w:rPr>
      </w:pPr>
      <w:r>
        <w:rPr>
          <w:rFonts w:ascii="Courier New" w:hAnsi="Courier New" w:cs="Courier New"/>
          <w:sz w:val="28"/>
        </w:rPr>
        <w:t xml:space="preserve">mais au contraire le détermine, cet </w:t>
      </w:r>
      <w:r w:rsidRPr="00AB1A71">
        <w:rPr>
          <w:i/>
          <w:color w:val="0000CC"/>
        </w:rPr>
        <w:t>émoi</w:t>
      </w:r>
      <w:r>
        <w:rPr>
          <w:rFonts w:ascii="Courier New" w:hAnsi="Courier New" w:cs="Courier New"/>
          <w:sz w:val="28"/>
        </w:rPr>
        <w:t xml:space="preserve">. </w:t>
      </w:r>
    </w:p>
    <w:p w:rsidR="0053351F" w:rsidRDefault="0053351F">
      <w:pPr>
        <w:rPr>
          <w:rFonts w:ascii="Courier New" w:hAnsi="Courier New" w:cs="Courier New"/>
          <w:sz w:val="28"/>
        </w:rPr>
      </w:pPr>
    </w:p>
    <w:p w:rsidR="005C7FBD" w:rsidRDefault="002B0D93">
      <w:pPr>
        <w:rPr>
          <w:rFonts w:ascii="Courier New" w:hAnsi="Courier New" w:cs="Courier New"/>
          <w:sz w:val="28"/>
        </w:rPr>
      </w:pPr>
      <w:r>
        <w:rPr>
          <w:rFonts w:ascii="Courier New" w:hAnsi="Courier New" w:cs="Courier New"/>
          <w:sz w:val="28"/>
        </w:rPr>
        <w:t>L'</w:t>
      </w:r>
      <w:r w:rsidRPr="00AB1A71">
        <w:rPr>
          <w:i/>
        </w:rPr>
        <w:t>angoisse</w:t>
      </w:r>
      <w:r>
        <w:rPr>
          <w:rFonts w:ascii="Courier New" w:hAnsi="Courier New" w:cs="Courier New"/>
          <w:sz w:val="28"/>
        </w:rPr>
        <w:t xml:space="preserve"> se trouve suspendue entre la forme</w:t>
      </w:r>
      <w:r w:rsidR="0053351F">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si l'on peut dire</w:t>
      </w:r>
      <w:r w:rsidR="0053351F">
        <w:rPr>
          <w:rFonts w:ascii="Courier New" w:hAnsi="Courier New" w:cs="Courier New"/>
          <w:sz w:val="28"/>
        </w:rPr>
        <w:t>,</w:t>
      </w:r>
      <w:r>
        <w:rPr>
          <w:rFonts w:ascii="Courier New" w:hAnsi="Courier New" w:cs="Courier New"/>
          <w:sz w:val="28"/>
        </w:rPr>
        <w:t xml:space="preserve"> </w:t>
      </w:r>
      <w:r w:rsidR="0053351F">
        <w:rPr>
          <w:rFonts w:ascii="Courier New" w:hAnsi="Courier New" w:cs="Courier New"/>
          <w:sz w:val="28"/>
        </w:rPr>
        <w:t>« </w:t>
      </w:r>
      <w:r w:rsidRPr="0053351F">
        <w:rPr>
          <w:i/>
        </w:rPr>
        <w:t>antérieure</w:t>
      </w:r>
      <w:r w:rsidR="0053351F">
        <w:rPr>
          <w:rFonts w:ascii="Courier New" w:hAnsi="Courier New" w:cs="Courier New"/>
          <w:sz w:val="28"/>
        </w:rPr>
        <w:t> »</w:t>
      </w:r>
      <w:r>
        <w:rPr>
          <w:rFonts w:ascii="Courier New" w:hAnsi="Courier New" w:cs="Courier New"/>
          <w:sz w:val="28"/>
        </w:rPr>
        <w:t xml:space="preserve"> du rapport à la cause</w:t>
      </w:r>
      <w:r w:rsidR="00AB1A71">
        <w:rPr>
          <w:rFonts w:ascii="Courier New" w:hAnsi="Courier New" w:cs="Courier New"/>
          <w:sz w:val="28"/>
        </w:rPr>
        <w:t> :</w:t>
      </w:r>
    </w:p>
    <w:p w:rsidR="005C7FBD" w:rsidRDefault="005C7FBD">
      <w:pPr>
        <w:rPr>
          <w:rFonts w:ascii="Courier New" w:hAnsi="Courier New" w:cs="Courier New"/>
          <w:sz w:val="28"/>
        </w:rPr>
      </w:pPr>
    </w:p>
    <w:p w:rsidR="00AB1A71" w:rsidRDefault="002B0D93" w:rsidP="00AB1A71">
      <w:pPr>
        <w:pStyle w:val="Paragraphedeliste"/>
        <w:numPr>
          <w:ilvl w:val="0"/>
          <w:numId w:val="26"/>
        </w:numPr>
        <w:rPr>
          <w:rFonts w:ascii="Courier New" w:hAnsi="Courier New" w:cs="Courier New"/>
          <w:sz w:val="28"/>
        </w:rPr>
      </w:pPr>
      <w:r w:rsidRPr="00AB1A71">
        <w:rPr>
          <w:rFonts w:ascii="Courier New" w:hAnsi="Courier New" w:cs="Courier New"/>
          <w:sz w:val="28"/>
        </w:rPr>
        <w:t xml:space="preserve">le </w:t>
      </w:r>
      <w:r w:rsidR="00AB1A71" w:rsidRPr="00AB1A71">
        <w:rPr>
          <w:rFonts w:ascii="Courier New" w:hAnsi="Courier New" w:cs="Courier New"/>
          <w:sz w:val="28"/>
        </w:rPr>
        <w:t>« </w:t>
      </w:r>
      <w:r w:rsidRPr="00AB1A71">
        <w:rPr>
          <w:i/>
          <w:iCs/>
        </w:rPr>
        <w:t>qu'y a</w:t>
      </w:r>
      <w:r w:rsidR="006E3385">
        <w:rPr>
          <w:i/>
          <w:iCs/>
        </w:rPr>
        <w:t>–</w:t>
      </w:r>
      <w:r w:rsidRPr="00AB1A71">
        <w:rPr>
          <w:i/>
          <w:iCs/>
        </w:rPr>
        <w:t>t</w:t>
      </w:r>
      <w:r w:rsidR="006E3385">
        <w:rPr>
          <w:i/>
          <w:iCs/>
        </w:rPr>
        <w:t>–</w:t>
      </w:r>
      <w:r w:rsidRPr="00AB1A71">
        <w:rPr>
          <w:i/>
          <w:iCs/>
        </w:rPr>
        <w:t>il</w:t>
      </w:r>
      <w:r w:rsidR="007A18DD" w:rsidRPr="00AB1A71">
        <w:rPr>
          <w:i/>
          <w:iCs/>
        </w:rPr>
        <w:t xml:space="preserve"> </w:t>
      </w:r>
      <w:r w:rsidRPr="00AB1A71">
        <w:rPr>
          <w:i/>
          <w:iCs/>
        </w:rPr>
        <w:t>?</w:t>
      </w:r>
      <w:r w:rsidR="00AB1A71" w:rsidRPr="00AB1A71">
        <w:rPr>
          <w:rFonts w:ascii="Courier New" w:hAnsi="Courier New" w:cs="Courier New"/>
          <w:iCs/>
          <w:sz w:val="28"/>
        </w:rPr>
        <w:t> »</w:t>
      </w:r>
      <w:r w:rsidRPr="00AB1A71">
        <w:rPr>
          <w:rFonts w:ascii="Courier New" w:hAnsi="Courier New" w:cs="Courier New"/>
          <w:sz w:val="28"/>
        </w:rPr>
        <w:t xml:space="preserve"> </w:t>
      </w:r>
      <w:r w:rsidR="00AB1A71">
        <w:rPr>
          <w:rFonts w:ascii="Courier New" w:hAnsi="Courier New" w:cs="Courier New"/>
          <w:sz w:val="28"/>
        </w:rPr>
        <w:t>qui va se formuler comme cause,</w:t>
      </w:r>
    </w:p>
    <w:p w:rsidR="00E44C9B" w:rsidRPr="0053351F" w:rsidRDefault="002B0D93" w:rsidP="0053351F">
      <w:pPr>
        <w:pStyle w:val="Paragraphedeliste"/>
        <w:numPr>
          <w:ilvl w:val="0"/>
          <w:numId w:val="26"/>
        </w:numPr>
        <w:rPr>
          <w:rFonts w:ascii="Courier New" w:hAnsi="Courier New" w:cs="Courier New"/>
          <w:sz w:val="28"/>
        </w:rPr>
      </w:pPr>
      <w:r w:rsidRPr="0053351F">
        <w:rPr>
          <w:rFonts w:ascii="Courier New" w:hAnsi="Courier New" w:cs="Courier New"/>
          <w:sz w:val="28"/>
        </w:rPr>
        <w:t>l'</w:t>
      </w:r>
      <w:r w:rsidRPr="0053351F">
        <w:rPr>
          <w:i/>
          <w:color w:val="0000CC"/>
        </w:rPr>
        <w:t>embarras</w:t>
      </w:r>
      <w:r w:rsidR="0053351F" w:rsidRPr="0053351F">
        <w:rPr>
          <w:i/>
          <w:color w:val="0000CC"/>
        </w:rPr>
        <w:t xml:space="preserve">  </w:t>
      </w:r>
      <w:r w:rsidRPr="0053351F">
        <w:rPr>
          <w:rFonts w:ascii="Courier New" w:hAnsi="Courier New" w:cs="Courier New"/>
          <w:sz w:val="28"/>
        </w:rPr>
        <w:t xml:space="preserve">et </w:t>
      </w:r>
      <w:r w:rsidRPr="0053351F">
        <w:rPr>
          <w:i/>
          <w:iCs/>
        </w:rPr>
        <w:t>quelque chose</w:t>
      </w:r>
      <w:r w:rsidRPr="0053351F">
        <w:rPr>
          <w:rFonts w:ascii="Courier New" w:hAnsi="Courier New" w:cs="Courier New"/>
          <w:sz w:val="28"/>
        </w:rPr>
        <w:t xml:space="preserve"> qui</w:t>
      </w:r>
      <w:r w:rsidR="0053351F">
        <w:rPr>
          <w:rFonts w:ascii="Courier New" w:hAnsi="Courier New" w:cs="Courier New"/>
          <w:sz w:val="28"/>
        </w:rPr>
        <w:t xml:space="preserve"> </w:t>
      </w:r>
      <w:r w:rsidR="006E3385">
        <w:rPr>
          <w:rFonts w:ascii="Courier New" w:hAnsi="Courier New" w:cs="Courier New"/>
          <w:sz w:val="28"/>
        </w:rPr>
        <w:t>–</w:t>
      </w:r>
      <w:r w:rsidRPr="0053351F">
        <w:rPr>
          <w:rFonts w:ascii="Courier New" w:hAnsi="Courier New" w:cs="Courier New"/>
          <w:sz w:val="28"/>
        </w:rPr>
        <w:t xml:space="preserve"> cette cause</w:t>
      </w:r>
      <w:r w:rsidR="0053351F">
        <w:rPr>
          <w:rFonts w:ascii="Courier New" w:hAnsi="Courier New" w:cs="Courier New"/>
          <w:sz w:val="28"/>
        </w:rPr>
        <w:t xml:space="preserve"> </w:t>
      </w:r>
      <w:r w:rsidR="006E3385">
        <w:rPr>
          <w:rFonts w:ascii="Courier New" w:hAnsi="Courier New" w:cs="Courier New"/>
          <w:sz w:val="28"/>
        </w:rPr>
        <w:t>–</w:t>
      </w:r>
      <w:r w:rsidRPr="0053351F">
        <w:rPr>
          <w:rFonts w:ascii="Courier New" w:hAnsi="Courier New" w:cs="Courier New"/>
          <w:sz w:val="28"/>
        </w:rPr>
        <w:t xml:space="preserve"> ne peut pas la tenir, puisque primitivement</w:t>
      </w:r>
      <w:r w:rsidR="0053351F">
        <w:rPr>
          <w:rFonts w:ascii="Courier New" w:hAnsi="Courier New" w:cs="Courier New"/>
          <w:sz w:val="28"/>
        </w:rPr>
        <w:t>,</w:t>
      </w:r>
      <w:r w:rsidRPr="0053351F">
        <w:rPr>
          <w:rFonts w:ascii="Courier New" w:hAnsi="Courier New" w:cs="Courier New"/>
          <w:sz w:val="28"/>
        </w:rPr>
        <w:t xml:space="preserve"> cette cause</w:t>
      </w:r>
      <w:r w:rsidR="0053351F">
        <w:rPr>
          <w:rFonts w:ascii="Courier New" w:hAnsi="Courier New" w:cs="Courier New"/>
          <w:sz w:val="28"/>
        </w:rPr>
        <w:t>,</w:t>
      </w:r>
      <w:r w:rsidRPr="0053351F">
        <w:rPr>
          <w:rFonts w:ascii="Courier New" w:hAnsi="Courier New" w:cs="Courier New"/>
          <w:sz w:val="28"/>
        </w:rPr>
        <w:t xml:space="preserve">  c'est l'</w:t>
      </w:r>
      <w:r w:rsidRPr="0053351F">
        <w:rPr>
          <w:i/>
        </w:rPr>
        <w:t>angoisse</w:t>
      </w:r>
      <w:r w:rsidRPr="0053351F">
        <w:rPr>
          <w:rFonts w:ascii="Courier New" w:hAnsi="Courier New" w:cs="Courier New"/>
          <w:sz w:val="28"/>
        </w:rPr>
        <w:t xml:space="preserve"> qui littéralement la produit. </w:t>
      </w:r>
    </w:p>
    <w:p w:rsidR="00E44C9B" w:rsidRDefault="00E44C9B">
      <w:pPr>
        <w:rPr>
          <w:rFonts w:ascii="Courier New" w:hAnsi="Courier New" w:cs="Courier New"/>
          <w:i/>
          <w:iCs/>
          <w:sz w:val="28"/>
        </w:rPr>
      </w:pPr>
    </w:p>
    <w:p w:rsidR="00E44C9B" w:rsidRDefault="002B0D93">
      <w:pPr>
        <w:rPr>
          <w:rFonts w:ascii="Courier New" w:hAnsi="Courier New" w:cs="Courier New"/>
          <w:sz w:val="28"/>
        </w:rPr>
      </w:pPr>
      <w:r w:rsidRPr="00AB1A71">
        <w:rPr>
          <w:i/>
          <w:iCs/>
        </w:rPr>
        <w:t>Quelque chose</w:t>
      </w:r>
      <w:r>
        <w:rPr>
          <w:rFonts w:ascii="Courier New" w:hAnsi="Courier New" w:cs="Courier New"/>
          <w:sz w:val="28"/>
        </w:rPr>
        <w:t xml:space="preserve"> se produit… </w:t>
      </w:r>
    </w:p>
    <w:p w:rsidR="005C7FBD" w:rsidRDefault="0053351F">
      <w:pPr>
        <w:ind w:left="708"/>
        <w:rPr>
          <w:rFonts w:ascii="Courier New" w:hAnsi="Courier New" w:cs="Courier New"/>
          <w:sz w:val="28"/>
        </w:rPr>
      </w:pPr>
      <w:r>
        <w:rPr>
          <w:rFonts w:ascii="Courier New" w:hAnsi="Courier New" w:cs="Courier New"/>
          <w:sz w:val="28"/>
        </w:rPr>
        <w:t>q</w:t>
      </w:r>
      <w:r w:rsidR="002B0D93">
        <w:rPr>
          <w:rFonts w:ascii="Courier New" w:hAnsi="Courier New" w:cs="Courier New"/>
          <w:sz w:val="28"/>
        </w:rPr>
        <w:t>u</w:t>
      </w:r>
      <w:r>
        <w:rPr>
          <w:rFonts w:ascii="Courier New" w:hAnsi="Courier New" w:cs="Courier New"/>
          <w:sz w:val="28"/>
        </w:rPr>
        <w:t>’</w:t>
      </w:r>
      <w:r w:rsidR="002B0D93">
        <w:rPr>
          <w:rFonts w:ascii="Courier New" w:hAnsi="Courier New" w:cs="Courier New"/>
          <w:sz w:val="28"/>
        </w:rPr>
        <w:t>illustre d'une façon abjecte</w:t>
      </w:r>
      <w:r w:rsidR="005C7FBD">
        <w:rPr>
          <w:rFonts w:ascii="Courier New" w:hAnsi="Courier New" w:cs="Courier New"/>
          <w:sz w:val="28"/>
        </w:rPr>
        <w:t>,</w:t>
      </w:r>
      <w:r w:rsidR="002B0D93">
        <w:rPr>
          <w:rFonts w:ascii="Courier New" w:hAnsi="Courier New" w:cs="Courier New"/>
          <w:sz w:val="28"/>
        </w:rPr>
        <w:t xml:space="preserve"> et d'autant plus saisissante</w:t>
      </w:r>
      <w:r w:rsidR="005C7FBD">
        <w:rPr>
          <w:rFonts w:ascii="Courier New" w:hAnsi="Courier New" w:cs="Courier New"/>
          <w:sz w:val="28"/>
        </w:rPr>
        <w:t>,</w:t>
      </w:r>
      <w:r w:rsidR="002B0D93">
        <w:rPr>
          <w:rFonts w:ascii="Courier New" w:hAnsi="Courier New" w:cs="Courier New"/>
          <w:sz w:val="28"/>
        </w:rPr>
        <w:t xml:space="preserve"> ce que j'ai mis à l'origine de </w:t>
      </w:r>
    </w:p>
    <w:p w:rsidR="00E44C9B" w:rsidRDefault="002B0D93">
      <w:pPr>
        <w:ind w:left="708"/>
        <w:rPr>
          <w:rFonts w:ascii="Courier New" w:hAnsi="Courier New" w:cs="Courier New"/>
          <w:sz w:val="28"/>
        </w:rPr>
      </w:pPr>
      <w:r>
        <w:rPr>
          <w:rFonts w:ascii="Courier New" w:hAnsi="Courier New" w:cs="Courier New"/>
          <w:sz w:val="28"/>
        </w:rPr>
        <w:t>mon explication de l'obsessionnel</w:t>
      </w:r>
    </w:p>
    <w:p w:rsidR="00AB1A71" w:rsidRDefault="002B0D93">
      <w:pPr>
        <w:rPr>
          <w:rFonts w:ascii="Courier New" w:hAnsi="Courier New" w:cs="Courier New"/>
          <w:sz w:val="28"/>
        </w:rPr>
      </w:pPr>
      <w:r>
        <w:rPr>
          <w:rFonts w:ascii="Courier New" w:hAnsi="Courier New" w:cs="Courier New"/>
          <w:sz w:val="28"/>
        </w:rPr>
        <w:t>…dans la confronta</w:t>
      </w:r>
      <w:r>
        <w:rPr>
          <w:rFonts w:ascii="Courier New" w:hAnsi="Courier New" w:cs="Courier New"/>
          <w:sz w:val="28"/>
        </w:rPr>
        <w:softHyphen/>
        <w:t xml:space="preserve">tion de </w:t>
      </w:r>
      <w:r w:rsidRPr="00AB1A71">
        <w:rPr>
          <w:i/>
        </w:rPr>
        <w:t>L'homme aux loups</w:t>
      </w:r>
      <w:r>
        <w:rPr>
          <w:rFonts w:ascii="Courier New" w:hAnsi="Courier New" w:cs="Courier New"/>
          <w:sz w:val="28"/>
        </w:rPr>
        <w:t xml:space="preserve"> </w:t>
      </w:r>
      <w:r w:rsidR="0053351F">
        <w:rPr>
          <w:rFonts w:ascii="Courier New" w:hAnsi="Courier New" w:cs="Courier New"/>
          <w:sz w:val="28"/>
        </w:rPr>
        <w:t>à</w:t>
      </w:r>
      <w:r>
        <w:rPr>
          <w:rFonts w:ascii="Courier New" w:hAnsi="Courier New" w:cs="Courier New"/>
          <w:sz w:val="28"/>
        </w:rPr>
        <w:t xml:space="preserve"> son rêve répétitif majeur, à la confrontation angoissée à </w:t>
      </w:r>
      <w:r w:rsidRPr="00AB1A71">
        <w:rPr>
          <w:i/>
        </w:rPr>
        <w:t>quelque chose</w:t>
      </w:r>
      <w:r>
        <w:rPr>
          <w:rFonts w:ascii="Courier New" w:hAnsi="Courier New" w:cs="Courier New"/>
          <w:sz w:val="28"/>
        </w:rPr>
        <w:t xml:space="preserve"> qui paraît comme une monstration de sa réalité dernière, </w:t>
      </w:r>
      <w:r w:rsidRPr="00AB1A71">
        <w:rPr>
          <w:i/>
        </w:rPr>
        <w:t xml:space="preserve">cette </w:t>
      </w:r>
      <w:r w:rsidRPr="00AB1A71">
        <w:rPr>
          <w:i/>
          <w:color w:val="0000CC"/>
        </w:rPr>
        <w:t>chose</w:t>
      </w:r>
      <w:r>
        <w:rPr>
          <w:rFonts w:ascii="Courier New" w:hAnsi="Courier New" w:cs="Courier New"/>
          <w:sz w:val="28"/>
        </w:rPr>
        <w:t xml:space="preserve"> qui se produit, qui jamais pour lui ne vient à la conscience, mais ne peut être </w:t>
      </w:r>
    </w:p>
    <w:p w:rsidR="00AB1A71" w:rsidRDefault="002B0D93">
      <w:pPr>
        <w:rPr>
          <w:rFonts w:ascii="Courier New" w:hAnsi="Courier New" w:cs="Courier New"/>
          <w:sz w:val="28"/>
        </w:rPr>
      </w:pPr>
      <w:r>
        <w:rPr>
          <w:rFonts w:ascii="Courier New" w:hAnsi="Courier New" w:cs="Courier New"/>
          <w:sz w:val="28"/>
        </w:rPr>
        <w:t xml:space="preserve">en quelque sorte que reconstruite comme un chaînon </w:t>
      </w:r>
    </w:p>
    <w:p w:rsidR="00AB1A71" w:rsidRDefault="002B0D93">
      <w:pPr>
        <w:rPr>
          <w:rFonts w:ascii="Courier New" w:hAnsi="Courier New" w:cs="Courier New"/>
          <w:sz w:val="28"/>
        </w:rPr>
      </w:pPr>
      <w:r>
        <w:rPr>
          <w:rFonts w:ascii="Courier New" w:hAnsi="Courier New" w:cs="Courier New"/>
          <w:sz w:val="28"/>
        </w:rPr>
        <w:t xml:space="preserve">de toute la détermination ultérieure : </w:t>
      </w:r>
    </w:p>
    <w:p w:rsidR="00AB1A71" w:rsidRDefault="00AB1A71">
      <w:pPr>
        <w:rPr>
          <w:rFonts w:ascii="Courier New" w:hAnsi="Courier New" w:cs="Courier New"/>
          <w:sz w:val="28"/>
        </w:rPr>
      </w:pPr>
      <w:r>
        <w:rPr>
          <w:rFonts w:ascii="Courier New" w:hAnsi="Courier New" w:cs="Courier New"/>
          <w:sz w:val="28"/>
        </w:rPr>
        <w:t>« </w:t>
      </w:r>
      <w:r w:rsidR="002B0D93" w:rsidRPr="00AB1A71">
        <w:rPr>
          <w:i/>
          <w:color w:val="0000CC"/>
        </w:rPr>
        <w:t>l'émoi anal</w:t>
      </w:r>
      <w:r>
        <w:rPr>
          <w:rFonts w:ascii="Courier New" w:hAnsi="Courier New" w:cs="Courier New"/>
          <w:sz w:val="28"/>
        </w:rPr>
        <w:t> »</w:t>
      </w:r>
      <w:r w:rsidR="002B0D93">
        <w:rPr>
          <w:rFonts w:ascii="Courier New" w:hAnsi="Courier New" w:cs="Courier New"/>
          <w:sz w:val="28"/>
        </w:rPr>
        <w:t xml:space="preserve"> pour l'appeler par </w:t>
      </w:r>
      <w:r w:rsidR="002B0D93" w:rsidRPr="0053351F">
        <w:rPr>
          <w:rFonts w:ascii="Courier New" w:hAnsi="Courier New" w:cs="Courier New"/>
          <w:sz w:val="28"/>
          <w:szCs w:val="28"/>
        </w:rPr>
        <w:t xml:space="preserve">son nom </w:t>
      </w:r>
      <w:r w:rsidR="002B0D93">
        <w:rPr>
          <w:rFonts w:ascii="Courier New" w:hAnsi="Courier New" w:cs="Courier New"/>
          <w:sz w:val="28"/>
        </w:rPr>
        <w:t xml:space="preserve">et </w:t>
      </w:r>
      <w:r w:rsidR="002B0D93" w:rsidRPr="00AB1A71">
        <w:rPr>
          <w:i/>
        </w:rPr>
        <w:t>son produit</w:t>
      </w:r>
      <w:r>
        <w:rPr>
          <w:rFonts w:ascii="Courier New" w:hAnsi="Courier New" w:cs="Courier New"/>
          <w:sz w:val="28"/>
        </w:rPr>
        <w:t>.</w:t>
      </w:r>
      <w:r w:rsidR="002B0D93">
        <w:rPr>
          <w:rFonts w:ascii="Courier New" w:hAnsi="Courier New" w:cs="Courier New"/>
          <w:sz w:val="28"/>
        </w:rPr>
        <w:t xml:space="preserve"> </w:t>
      </w:r>
    </w:p>
    <w:p w:rsidR="00AB1A71" w:rsidRDefault="00AB1A71">
      <w:pPr>
        <w:rPr>
          <w:rFonts w:ascii="Courier New" w:hAnsi="Courier New" w:cs="Courier New"/>
          <w:sz w:val="28"/>
        </w:rPr>
      </w:pPr>
    </w:p>
    <w:p w:rsidR="00123F7F" w:rsidRDefault="00AB1A71">
      <w:pPr>
        <w:rPr>
          <w:rFonts w:ascii="Courier New" w:hAnsi="Courier New" w:cs="Courier New"/>
          <w:sz w:val="28"/>
        </w:rPr>
      </w:pPr>
      <w:r>
        <w:rPr>
          <w:rFonts w:ascii="Courier New" w:hAnsi="Courier New" w:cs="Courier New"/>
          <w:sz w:val="28"/>
        </w:rPr>
        <w:t>V</w:t>
      </w:r>
      <w:r w:rsidR="002B0D93">
        <w:rPr>
          <w:rFonts w:ascii="Courier New" w:hAnsi="Courier New" w:cs="Courier New"/>
          <w:sz w:val="28"/>
        </w:rPr>
        <w:t>oilà, au niveau de l'obsessionnel, la forme pre</w:t>
      </w:r>
      <w:r w:rsidR="002B0D93">
        <w:rPr>
          <w:rFonts w:ascii="Courier New" w:hAnsi="Courier New" w:cs="Courier New"/>
          <w:sz w:val="28"/>
        </w:rPr>
        <w:softHyphen/>
        <w:t>mière où intervient l'émergence de l'</w:t>
      </w:r>
      <w:r w:rsidR="002B0D93" w:rsidRPr="00AB1A71">
        <w:rPr>
          <w:i/>
          <w:color w:val="0000CC"/>
        </w:rPr>
        <w:t xml:space="preserve">objet petit(a) </w:t>
      </w:r>
      <w:r>
        <w:rPr>
          <w:i/>
          <w:color w:val="0000CC"/>
        </w:rPr>
        <w:t xml:space="preserve">  </w:t>
      </w:r>
      <w:r w:rsidR="002B0D93">
        <w:rPr>
          <w:rFonts w:ascii="Courier New" w:hAnsi="Courier New" w:cs="Courier New"/>
          <w:sz w:val="28"/>
        </w:rPr>
        <w:t xml:space="preserve">qui est </w:t>
      </w:r>
    </w:p>
    <w:p w:rsidR="00AB1A71" w:rsidRDefault="002B0D93">
      <w:pPr>
        <w:rPr>
          <w:rFonts w:ascii="Courier New" w:hAnsi="Courier New" w:cs="Courier New"/>
          <w:sz w:val="28"/>
        </w:rPr>
      </w:pPr>
      <w:r>
        <w:rPr>
          <w:rFonts w:ascii="Courier New" w:hAnsi="Courier New" w:cs="Courier New"/>
          <w:sz w:val="28"/>
        </w:rPr>
        <w:t xml:space="preserve">à l'origine de tout ce qui va s'en dérouler </w:t>
      </w:r>
    </w:p>
    <w:p w:rsidR="00E44C9B" w:rsidRDefault="002B0D93">
      <w:pPr>
        <w:rPr>
          <w:rFonts w:ascii="Courier New" w:hAnsi="Courier New" w:cs="Courier New"/>
          <w:sz w:val="28"/>
        </w:rPr>
      </w:pPr>
      <w:r>
        <w:rPr>
          <w:rFonts w:ascii="Courier New" w:hAnsi="Courier New" w:cs="Courier New"/>
          <w:sz w:val="28"/>
        </w:rPr>
        <w:t>sous le mode de l'effet.</w:t>
      </w:r>
    </w:p>
    <w:p w:rsidR="00AB1A71" w:rsidRDefault="00AB1A7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parce qu</w:t>
      </w:r>
      <w:r w:rsidR="0053351F">
        <w:rPr>
          <w:rFonts w:ascii="Courier New" w:hAnsi="Courier New" w:cs="Courier New"/>
          <w:sz w:val="28"/>
        </w:rPr>
        <w:t xml:space="preserve">e – </w:t>
      </w:r>
      <w:r>
        <w:rPr>
          <w:rFonts w:ascii="Courier New" w:hAnsi="Courier New" w:cs="Courier New"/>
          <w:sz w:val="28"/>
        </w:rPr>
        <w:t>ici</w:t>
      </w:r>
      <w:r w:rsidR="0053351F">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AB1A71">
        <w:rPr>
          <w:rFonts w:ascii="Courier New" w:hAnsi="Courier New" w:cs="Courier New"/>
          <w:sz w:val="28"/>
        </w:rPr>
        <w:t>l'</w:t>
      </w:r>
      <w:r w:rsidR="00AB1A71" w:rsidRPr="00AB1A71">
        <w:rPr>
          <w:i/>
          <w:color w:val="0000CC"/>
        </w:rPr>
        <w:t>objet petit(a)</w:t>
      </w:r>
      <w:r>
        <w:rPr>
          <w:rFonts w:ascii="Courier New" w:hAnsi="Courier New" w:cs="Courier New"/>
          <w:sz w:val="28"/>
        </w:rPr>
        <w:t xml:space="preserve"> se trouve donné dans un moment originel où il joue une </w:t>
      </w:r>
      <w:r w:rsidRPr="0053351F">
        <w:rPr>
          <w:i/>
        </w:rPr>
        <w:t>certaine fonction</w:t>
      </w:r>
      <w:r>
        <w:rPr>
          <w:rFonts w:ascii="Courier New" w:hAnsi="Courier New" w:cs="Courier New"/>
          <w:sz w:val="28"/>
        </w:rPr>
        <w:t>…</w:t>
      </w:r>
    </w:p>
    <w:p w:rsidR="00AB1A71" w:rsidRDefault="002B0D93">
      <w:pPr>
        <w:ind w:left="708"/>
        <w:rPr>
          <w:rFonts w:ascii="Courier New" w:hAnsi="Courier New" w:cs="Courier New"/>
          <w:sz w:val="28"/>
        </w:rPr>
      </w:pPr>
      <w:r>
        <w:rPr>
          <w:rFonts w:ascii="Courier New" w:hAnsi="Courier New" w:cs="Courier New"/>
          <w:sz w:val="28"/>
        </w:rPr>
        <w:t xml:space="preserve">sur laquelle nous allons </w:t>
      </w:r>
      <w:r w:rsidR="0053351F">
        <w:rPr>
          <w:rFonts w:ascii="Courier New" w:hAnsi="Courier New" w:cs="Courier New"/>
          <w:sz w:val="28"/>
        </w:rPr>
        <w:t xml:space="preserve">essayer </w:t>
      </w:r>
      <w:r>
        <w:rPr>
          <w:rFonts w:ascii="Courier New" w:hAnsi="Courier New" w:cs="Courier New"/>
          <w:sz w:val="28"/>
        </w:rPr>
        <w:t xml:space="preserve">maintenant </w:t>
      </w:r>
    </w:p>
    <w:p w:rsidR="00E44C9B" w:rsidRDefault="002B0D93">
      <w:pPr>
        <w:ind w:left="708"/>
        <w:rPr>
          <w:rFonts w:ascii="Courier New" w:hAnsi="Courier New" w:cs="Courier New"/>
          <w:sz w:val="28"/>
        </w:rPr>
      </w:pPr>
      <w:r>
        <w:rPr>
          <w:rFonts w:ascii="Courier New" w:hAnsi="Courier New" w:cs="Courier New"/>
          <w:sz w:val="28"/>
        </w:rPr>
        <w:t xml:space="preserve">de nous arrêter pour en préciser bien la valeur, l'incidence, la portée, les </w:t>
      </w:r>
      <w:r w:rsidRPr="00263139">
        <w:rPr>
          <w:i/>
          <w:color w:val="0000CC"/>
        </w:rPr>
        <w:t>coor</w:t>
      </w:r>
      <w:r w:rsidRPr="00263139">
        <w:rPr>
          <w:i/>
          <w:color w:val="0000CC"/>
        </w:rPr>
        <w:softHyphen/>
        <w:t>données premières</w:t>
      </w:r>
      <w:r w:rsidR="0053351F">
        <w:rPr>
          <w:rFonts w:ascii="Courier New" w:hAnsi="Courier New" w:cs="Courier New"/>
          <w:i/>
        </w:rPr>
        <w:t> </w:t>
      </w:r>
      <w:r w:rsidR="0053351F">
        <w:rPr>
          <w:rFonts w:ascii="Courier New" w:hAnsi="Courier New" w:cs="Courier New"/>
          <w:sz w:val="28"/>
        </w:rPr>
        <w:t>:</w:t>
      </w:r>
      <w:r>
        <w:rPr>
          <w:rFonts w:ascii="Courier New" w:hAnsi="Courier New" w:cs="Courier New"/>
          <w:sz w:val="28"/>
        </w:rPr>
        <w:t xml:space="preserve"> celles d'avant que d'autres s'ajoutent</w:t>
      </w:r>
    </w:p>
    <w:p w:rsidR="00AB1A71" w:rsidRDefault="002B0D93">
      <w:pPr>
        <w:rPr>
          <w:rFonts w:ascii="Courier New" w:hAnsi="Courier New" w:cs="Courier New"/>
          <w:sz w:val="28"/>
        </w:rPr>
      </w:pPr>
      <w:r>
        <w:rPr>
          <w:rFonts w:ascii="Courier New" w:hAnsi="Courier New" w:cs="Courier New"/>
          <w:sz w:val="28"/>
        </w:rPr>
        <w:t>…c'est parce que</w:t>
      </w:r>
      <w:r w:rsidR="00263139">
        <w:rPr>
          <w:rFonts w:ascii="Courier New" w:hAnsi="Courier New" w:cs="Courier New"/>
          <w:sz w:val="28"/>
        </w:rPr>
        <w:t xml:space="preserve"> ce</w:t>
      </w:r>
      <w:r>
        <w:rPr>
          <w:rFonts w:ascii="Courier New" w:hAnsi="Courier New" w:cs="Courier New"/>
          <w:sz w:val="28"/>
        </w:rPr>
        <w:t xml:space="preserve"> </w:t>
      </w:r>
      <w:r w:rsidR="00AB1A71" w:rsidRPr="00AB1A71">
        <w:rPr>
          <w:i/>
          <w:color w:val="0000CC"/>
        </w:rPr>
        <w:t>petit(a)</w:t>
      </w:r>
      <w:r>
        <w:rPr>
          <w:rFonts w:ascii="Courier New" w:hAnsi="Courier New" w:cs="Courier New"/>
          <w:sz w:val="28"/>
        </w:rPr>
        <w:t xml:space="preserve"> est </w:t>
      </w:r>
      <w:r w:rsidRPr="00263139">
        <w:rPr>
          <w:i/>
        </w:rPr>
        <w:t>cela</w:t>
      </w:r>
      <w:r>
        <w:rPr>
          <w:rFonts w:ascii="Courier New" w:hAnsi="Courier New" w:cs="Courier New"/>
          <w:sz w:val="28"/>
        </w:rPr>
        <w:t xml:space="preserve"> dans </w:t>
      </w:r>
      <w:r w:rsidRPr="00AB1A71">
        <w:rPr>
          <w:i/>
        </w:rPr>
        <w:t xml:space="preserve">sa production </w:t>
      </w:r>
      <w:r w:rsidR="0053351F">
        <w:rPr>
          <w:i/>
        </w:rPr>
        <w:t xml:space="preserve"> </w:t>
      </w:r>
      <w:r w:rsidRPr="00AB1A71">
        <w:rPr>
          <w:i/>
        </w:rPr>
        <w:t>originelle</w:t>
      </w:r>
      <w:r>
        <w:rPr>
          <w:rFonts w:ascii="Courier New" w:hAnsi="Courier New" w:cs="Courier New"/>
          <w:sz w:val="28"/>
        </w:rPr>
        <w:t xml:space="preserve"> qu'il peut ensuite fonctionner dans la dialectique </w:t>
      </w:r>
    </w:p>
    <w:p w:rsidR="00E44C9B" w:rsidRDefault="002B0D93">
      <w:pPr>
        <w:rPr>
          <w:rFonts w:ascii="Courier New" w:hAnsi="Courier New" w:cs="Courier New"/>
          <w:sz w:val="28"/>
        </w:rPr>
      </w:pPr>
      <w:r>
        <w:rPr>
          <w:rFonts w:ascii="Courier New" w:hAnsi="Courier New" w:cs="Courier New"/>
          <w:sz w:val="28"/>
        </w:rPr>
        <w:t>du désir qui est celle de l'obsessionnel.</w:t>
      </w:r>
    </w:p>
    <w:p w:rsidR="00263139" w:rsidRDefault="002B0D93">
      <w:pPr>
        <w:rPr>
          <w:rFonts w:ascii="Courier New" w:hAnsi="Courier New" w:cs="Courier New"/>
          <w:sz w:val="28"/>
        </w:rPr>
      </w:pPr>
      <w:r>
        <w:rPr>
          <w:rFonts w:ascii="Courier New" w:hAnsi="Courier New" w:cs="Courier New"/>
          <w:sz w:val="28"/>
        </w:rPr>
        <w:lastRenderedPageBreak/>
        <w:t>Coordonné</w:t>
      </w:r>
      <w:r w:rsidR="00263139">
        <w:rPr>
          <w:rFonts w:ascii="Courier New" w:hAnsi="Courier New" w:cs="Courier New"/>
          <w:sz w:val="28"/>
        </w:rPr>
        <w:t>es</w:t>
      </w:r>
      <w:r>
        <w:rPr>
          <w:rFonts w:ascii="Courier New" w:hAnsi="Courier New" w:cs="Courier New"/>
          <w:sz w:val="28"/>
        </w:rPr>
        <w:t xml:space="preserve"> donc</w:t>
      </w:r>
      <w:r w:rsidR="00263139">
        <w:rPr>
          <w:rFonts w:ascii="Courier New" w:hAnsi="Courier New" w:cs="Courier New"/>
          <w:sz w:val="28"/>
        </w:rPr>
        <w:t>…</w:t>
      </w:r>
    </w:p>
    <w:p w:rsidR="00263139" w:rsidRDefault="00263139" w:rsidP="00263139">
      <w:pPr>
        <w:ind w:firstLine="708"/>
        <w:rPr>
          <w:rFonts w:ascii="Courier New" w:hAnsi="Courier New" w:cs="Courier New"/>
          <w:sz w:val="28"/>
        </w:rPr>
      </w:pPr>
      <w:r>
        <w:rPr>
          <w:rFonts w:ascii="Courier New" w:hAnsi="Courier New" w:cs="Courier New"/>
          <w:sz w:val="28"/>
        </w:rPr>
        <w:t>a</w:t>
      </w:r>
      <w:r w:rsidR="002B0D93">
        <w:rPr>
          <w:rFonts w:ascii="Courier New" w:hAnsi="Courier New" w:cs="Courier New"/>
          <w:sz w:val="28"/>
        </w:rPr>
        <w:t>u moment de son apparition</w:t>
      </w:r>
      <w:r>
        <w:rPr>
          <w:rFonts w:ascii="Courier New" w:hAnsi="Courier New" w:cs="Courier New"/>
          <w:sz w:val="28"/>
        </w:rPr>
        <w:t xml:space="preserve"> </w:t>
      </w:r>
    </w:p>
    <w:p w:rsidR="00263139" w:rsidRDefault="00263139" w:rsidP="00263139">
      <w:pPr>
        <w:rPr>
          <w:rFonts w:ascii="Courier New" w:hAnsi="Courier New" w:cs="Courier New"/>
          <w:sz w:val="28"/>
        </w:rPr>
      </w:pPr>
      <w:r>
        <w:rPr>
          <w:rFonts w:ascii="Courier New" w:hAnsi="Courier New" w:cs="Courier New"/>
          <w:sz w:val="28"/>
        </w:rPr>
        <w:t xml:space="preserve">…de </w:t>
      </w:r>
      <w:r w:rsidR="002B0D93">
        <w:rPr>
          <w:rFonts w:ascii="Courier New" w:hAnsi="Courier New" w:cs="Courier New"/>
          <w:sz w:val="28"/>
        </w:rPr>
        <w:t xml:space="preserve">cet </w:t>
      </w:r>
      <w:r w:rsidR="002B0D93" w:rsidRPr="00AB1A71">
        <w:rPr>
          <w:i/>
          <w:color w:val="0000CC"/>
        </w:rPr>
        <w:t>émoi</w:t>
      </w:r>
      <w:r>
        <w:rPr>
          <w:rFonts w:ascii="Courier New" w:hAnsi="Courier New" w:cs="Courier New"/>
          <w:sz w:val="28"/>
        </w:rPr>
        <w:t>…</w:t>
      </w:r>
      <w:r w:rsidR="002B0D93">
        <w:rPr>
          <w:rFonts w:ascii="Courier New" w:hAnsi="Courier New" w:cs="Courier New"/>
          <w:sz w:val="28"/>
        </w:rPr>
        <w:t xml:space="preserve"> </w:t>
      </w:r>
    </w:p>
    <w:p w:rsidR="00263139" w:rsidRDefault="002B0D93" w:rsidP="00263139">
      <w:pPr>
        <w:ind w:left="708"/>
        <w:rPr>
          <w:rFonts w:ascii="Courier New" w:hAnsi="Courier New" w:cs="Courier New"/>
          <w:sz w:val="28"/>
        </w:rPr>
      </w:pPr>
      <w:r>
        <w:rPr>
          <w:rFonts w:ascii="Courier New" w:hAnsi="Courier New" w:cs="Courier New"/>
          <w:sz w:val="28"/>
        </w:rPr>
        <w:t>au dévoi</w:t>
      </w:r>
      <w:r>
        <w:rPr>
          <w:rFonts w:ascii="Courier New" w:hAnsi="Courier New" w:cs="Courier New"/>
          <w:sz w:val="28"/>
        </w:rPr>
        <w:softHyphen/>
        <w:t>lement traumatique où l'angoisse</w:t>
      </w:r>
      <w:r w:rsidR="0053351F">
        <w:rPr>
          <w:rFonts w:ascii="Courier New" w:hAnsi="Courier New" w:cs="Courier New"/>
          <w:sz w:val="28"/>
        </w:rPr>
        <w:t xml:space="preserve"> </w:t>
      </w:r>
    </w:p>
    <w:p w:rsidR="00AB1A71" w:rsidRDefault="0053351F" w:rsidP="00263139">
      <w:pPr>
        <w:ind w:left="708"/>
        <w:rPr>
          <w:rFonts w:ascii="Courier New" w:hAnsi="Courier New" w:cs="Courier New"/>
          <w:sz w:val="28"/>
        </w:rPr>
      </w:pPr>
      <w:r>
        <w:rPr>
          <w:rFonts w:ascii="Courier New" w:hAnsi="Courier New" w:cs="Courier New"/>
          <w:sz w:val="28"/>
        </w:rPr>
        <w:t>se</w:t>
      </w:r>
      <w:r w:rsidR="002B0D93">
        <w:rPr>
          <w:rFonts w:ascii="Courier New" w:hAnsi="Courier New" w:cs="Courier New"/>
          <w:sz w:val="28"/>
        </w:rPr>
        <w:t xml:space="preserve"> révèle qu'elle est bien </w:t>
      </w:r>
      <w:r w:rsidR="00263139">
        <w:rPr>
          <w:rFonts w:ascii="Courier New" w:hAnsi="Courier New" w:cs="Courier New"/>
          <w:sz w:val="28"/>
        </w:rPr>
        <w:t>« </w:t>
      </w:r>
      <w:r w:rsidR="002B0D93" w:rsidRPr="00263139">
        <w:rPr>
          <w:i/>
          <w:color w:val="0000CC"/>
        </w:rPr>
        <w:t>ce qui ne trompe pas</w:t>
      </w:r>
      <w:r w:rsidR="00263139">
        <w:rPr>
          <w:rFonts w:ascii="Courier New" w:hAnsi="Courier New" w:cs="Courier New"/>
          <w:sz w:val="28"/>
        </w:rPr>
        <w:t xml:space="preserve"> », </w:t>
      </w:r>
      <w:r w:rsidR="002B0D93">
        <w:rPr>
          <w:rFonts w:ascii="Courier New" w:hAnsi="Courier New" w:cs="Courier New"/>
          <w:sz w:val="28"/>
        </w:rPr>
        <w:t xml:space="preserve">moment où le champ de l'Autre, si l'on peut dire, </w:t>
      </w:r>
      <w:r w:rsidR="00263139">
        <w:rPr>
          <w:rFonts w:ascii="Courier New" w:hAnsi="Courier New" w:cs="Courier New"/>
          <w:sz w:val="28"/>
        </w:rPr>
        <w:t>« </w:t>
      </w:r>
      <w:r w:rsidR="002B0D93" w:rsidRPr="00263139">
        <w:rPr>
          <w:i/>
        </w:rPr>
        <w:t xml:space="preserve">se fend et s'ouvre sur </w:t>
      </w:r>
      <w:r w:rsidRPr="00263139">
        <w:rPr>
          <w:i/>
        </w:rPr>
        <w:t>son</w:t>
      </w:r>
      <w:r w:rsidR="002B0D93" w:rsidRPr="00263139">
        <w:rPr>
          <w:i/>
        </w:rPr>
        <w:t xml:space="preserve"> fond</w:t>
      </w:r>
      <w:r w:rsidR="00263139">
        <w:rPr>
          <w:rFonts w:ascii="Courier New" w:hAnsi="Courier New" w:cs="Courier New"/>
          <w:sz w:val="28"/>
        </w:rPr>
        <w:t> »</w:t>
      </w:r>
    </w:p>
    <w:p w:rsidR="00263139" w:rsidRDefault="0026313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quel est</w:t>
      </w:r>
      <w:r w:rsidR="006E3385">
        <w:rPr>
          <w:rFonts w:ascii="Courier New" w:hAnsi="Courier New" w:cs="Courier New"/>
          <w:sz w:val="28"/>
        </w:rPr>
        <w:t>–</w:t>
      </w:r>
      <w:r w:rsidR="002B0D93">
        <w:rPr>
          <w:rFonts w:ascii="Courier New" w:hAnsi="Courier New" w:cs="Courier New"/>
          <w:sz w:val="28"/>
        </w:rPr>
        <w:t xml:space="preserve">il ce </w:t>
      </w:r>
      <w:r w:rsidR="002B0D93" w:rsidRPr="00AB1A71">
        <w:rPr>
          <w:i/>
          <w:color w:val="0000CC"/>
        </w:rPr>
        <w:t>petit(a)</w:t>
      </w:r>
      <w:r>
        <w:rPr>
          <w:i/>
          <w:color w:val="0000CC"/>
        </w:rPr>
        <w:t xml:space="preserve">   </w:t>
      </w:r>
      <w:r>
        <w:rPr>
          <w:rFonts w:ascii="Courier New" w:hAnsi="Courier New" w:cs="Courier New"/>
          <w:sz w:val="28"/>
        </w:rPr>
        <w:t>?</w:t>
      </w:r>
      <w:r w:rsidR="002B0D93">
        <w:rPr>
          <w:rFonts w:ascii="Courier New" w:hAnsi="Courier New" w:cs="Courier New"/>
          <w:sz w:val="28"/>
        </w:rPr>
        <w:t xml:space="preserve"> </w:t>
      </w:r>
    </w:p>
    <w:p w:rsidR="00263139" w:rsidRDefault="00263139">
      <w:pPr>
        <w:rPr>
          <w:rFonts w:ascii="Courier New" w:hAnsi="Courier New" w:cs="Courier New"/>
          <w:sz w:val="28"/>
        </w:rPr>
      </w:pPr>
    </w:p>
    <w:p w:rsidR="00E44C9B" w:rsidRDefault="00263139">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uelle est sa fonction par rapport au sujet</w:t>
      </w:r>
      <w:r w:rsidR="00AB1A71">
        <w:rPr>
          <w:rFonts w:ascii="Courier New" w:hAnsi="Courier New" w:cs="Courier New"/>
          <w:sz w:val="28"/>
        </w:rPr>
        <w:t xml:space="preserve"> </w:t>
      </w:r>
      <w:r w:rsidR="002B0D93">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Si nous pouvons ici l</w:t>
      </w:r>
      <w:r w:rsidR="00263139">
        <w:rPr>
          <w:rFonts w:ascii="Courier New" w:hAnsi="Courier New" w:cs="Courier New"/>
          <w:sz w:val="28"/>
        </w:rPr>
        <w:t>a</w:t>
      </w:r>
      <w:r>
        <w:rPr>
          <w:rFonts w:ascii="Courier New" w:hAnsi="Courier New" w:cs="Courier New"/>
          <w:sz w:val="28"/>
        </w:rPr>
        <w:t xml:space="preserve"> saisir…</w:t>
      </w:r>
    </w:p>
    <w:p w:rsidR="00AB1A71" w:rsidRDefault="002B0D93">
      <w:pPr>
        <w:ind w:left="708"/>
        <w:rPr>
          <w:rFonts w:ascii="Courier New" w:hAnsi="Courier New" w:cs="Courier New"/>
          <w:sz w:val="28"/>
        </w:rPr>
      </w:pPr>
      <w:r>
        <w:rPr>
          <w:rFonts w:ascii="Courier New" w:hAnsi="Courier New" w:cs="Courier New"/>
          <w:sz w:val="28"/>
        </w:rPr>
        <w:t>en quelque sorte d'une façon pure</w:t>
      </w:r>
      <w:r w:rsidR="00AB1A71">
        <w:rPr>
          <w:rFonts w:ascii="Courier New" w:hAnsi="Courier New" w:cs="Courier New"/>
          <w:sz w:val="28"/>
        </w:rPr>
        <w:t> </w:t>
      </w:r>
      <w:r>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par rapport à cette question</w:t>
      </w:r>
    </w:p>
    <w:p w:rsidR="00E44C9B" w:rsidRDefault="002B0D93">
      <w:pPr>
        <w:rPr>
          <w:rFonts w:ascii="Courier New" w:hAnsi="Courier New" w:cs="Courier New"/>
          <w:sz w:val="28"/>
        </w:rPr>
      </w:pPr>
      <w:r>
        <w:rPr>
          <w:rFonts w:ascii="Courier New" w:hAnsi="Courier New" w:cs="Courier New"/>
          <w:sz w:val="28"/>
        </w:rPr>
        <w:t xml:space="preserve">…c'est justement dans la mesure où, dans </w:t>
      </w:r>
      <w:r w:rsidR="00263139" w:rsidRPr="00263139">
        <w:rPr>
          <w:i/>
        </w:rPr>
        <w:t>cette</w:t>
      </w:r>
      <w:r w:rsidRPr="00263139">
        <w:rPr>
          <w:i/>
        </w:rPr>
        <w:t xml:space="preserve"> confrontation radicale</w:t>
      </w:r>
      <w:r>
        <w:rPr>
          <w:rFonts w:ascii="Courier New" w:hAnsi="Courier New" w:cs="Courier New"/>
          <w:sz w:val="28"/>
        </w:rPr>
        <w:t xml:space="preserve">, traumatique, le </w:t>
      </w:r>
      <w:r w:rsidRPr="00AB1A71">
        <w:rPr>
          <w:i/>
        </w:rPr>
        <w:t>sujet</w:t>
      </w:r>
      <w:r>
        <w:rPr>
          <w:rFonts w:ascii="Courier New" w:hAnsi="Courier New" w:cs="Courier New"/>
          <w:sz w:val="28"/>
        </w:rPr>
        <w:t xml:space="preserve"> </w:t>
      </w:r>
      <w:r w:rsidR="00AB1A71">
        <w:rPr>
          <w:rFonts w:ascii="Courier New" w:hAnsi="Courier New" w:cs="Courier New"/>
          <w:sz w:val="28"/>
        </w:rPr>
        <w:t>« </w:t>
      </w:r>
      <w:r w:rsidRPr="00AB1A71">
        <w:rPr>
          <w:i/>
          <w:iCs/>
          <w:color w:val="0000CC"/>
        </w:rPr>
        <w:t>cède</w:t>
      </w:r>
      <w:r w:rsidR="00AB1A71">
        <w:rPr>
          <w:i/>
          <w:iCs/>
          <w:color w:val="0000CC"/>
        </w:rPr>
        <w:t xml:space="preserve">  </w:t>
      </w:r>
      <w:r w:rsidR="00AB1A71">
        <w:rPr>
          <w:rFonts w:ascii="Courier New" w:hAnsi="Courier New" w:cs="Courier New"/>
          <w:sz w:val="28"/>
        </w:rPr>
        <w:t>»</w:t>
      </w:r>
      <w:r>
        <w:rPr>
          <w:rFonts w:ascii="Courier New" w:hAnsi="Courier New" w:cs="Courier New"/>
          <w:sz w:val="28"/>
        </w:rPr>
        <w:t xml:space="preserve"> à la situation. </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 xml:space="preserve">Mais qu'est ce que veut dire à ce niveau, </w:t>
      </w:r>
    </w:p>
    <w:p w:rsidR="00AB1A71" w:rsidRDefault="002B0D93">
      <w:pPr>
        <w:rPr>
          <w:rFonts w:ascii="Courier New" w:hAnsi="Courier New" w:cs="Courier New"/>
          <w:i/>
          <w:sz w:val="28"/>
        </w:rPr>
      </w:pPr>
      <w:r>
        <w:rPr>
          <w:rFonts w:ascii="Courier New" w:hAnsi="Courier New" w:cs="Courier New"/>
          <w:sz w:val="28"/>
        </w:rPr>
        <w:t xml:space="preserve">à ce moment, ce </w:t>
      </w:r>
      <w:r w:rsidR="00AB1A71">
        <w:rPr>
          <w:rFonts w:ascii="Courier New" w:hAnsi="Courier New" w:cs="Courier New"/>
          <w:sz w:val="28"/>
        </w:rPr>
        <w:t>« </w:t>
      </w:r>
      <w:r w:rsidR="00AB1A71" w:rsidRPr="00AB1A71">
        <w:rPr>
          <w:i/>
          <w:iCs/>
          <w:color w:val="0000CC"/>
        </w:rPr>
        <w:t>cède</w:t>
      </w:r>
      <w:r w:rsidR="00AB1A71">
        <w:rPr>
          <w:i/>
          <w:iCs/>
          <w:color w:val="0000CC"/>
        </w:rPr>
        <w:t xml:space="preserve">  </w:t>
      </w:r>
      <w:r w:rsidR="00AB1A71">
        <w:rPr>
          <w:rFonts w:ascii="Courier New" w:hAnsi="Courier New" w:cs="Courier New"/>
          <w:sz w:val="28"/>
        </w:rPr>
        <w:t>»</w:t>
      </w:r>
      <w:r>
        <w:rPr>
          <w:rFonts w:ascii="Courier New" w:hAnsi="Courier New" w:cs="Courier New"/>
          <w:i/>
          <w:sz w:val="28"/>
        </w:rPr>
        <w:t xml:space="preserve"> </w:t>
      </w:r>
      <w:r w:rsidRPr="00AB1A71">
        <w:rPr>
          <w:rFonts w:ascii="Courier New" w:hAnsi="Courier New" w:cs="Courier New"/>
          <w:sz w:val="28"/>
        </w:rPr>
        <w:t>?</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Comment faut</w:t>
      </w:r>
      <w:r w:rsidR="006E3385">
        <w:rPr>
          <w:rFonts w:ascii="Courier New" w:hAnsi="Courier New" w:cs="Courier New"/>
          <w:sz w:val="28"/>
        </w:rPr>
        <w:t>–</w:t>
      </w:r>
      <w:r>
        <w:rPr>
          <w:rFonts w:ascii="Courier New" w:hAnsi="Courier New" w:cs="Courier New"/>
          <w:sz w:val="28"/>
        </w:rPr>
        <w:t>il l'en</w:t>
      </w:r>
      <w:r>
        <w:rPr>
          <w:rFonts w:ascii="Courier New" w:hAnsi="Courier New" w:cs="Courier New"/>
          <w:sz w:val="28"/>
        </w:rPr>
        <w:softHyphen/>
        <w:t xml:space="preserve">tendre ? </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 xml:space="preserve">Ce n'est ni qu'il vacille, ni qu'il fléchisse, </w:t>
      </w:r>
    </w:p>
    <w:p w:rsidR="00E44C9B" w:rsidRDefault="002B0D93">
      <w:pPr>
        <w:rPr>
          <w:rFonts w:ascii="Courier New" w:hAnsi="Courier New" w:cs="Courier New"/>
          <w:sz w:val="28"/>
        </w:rPr>
      </w:pPr>
      <w:r>
        <w:rPr>
          <w:rFonts w:ascii="Courier New" w:hAnsi="Courier New" w:cs="Courier New"/>
          <w:sz w:val="28"/>
        </w:rPr>
        <w:t xml:space="preserve">vous le savez bien. </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Rappelez</w:t>
      </w:r>
      <w:r w:rsidR="006E3385">
        <w:rPr>
          <w:rFonts w:ascii="Courier New" w:hAnsi="Courier New" w:cs="Courier New"/>
          <w:sz w:val="28"/>
        </w:rPr>
        <w:t>–</w:t>
      </w:r>
      <w:r>
        <w:rPr>
          <w:rFonts w:ascii="Courier New" w:hAnsi="Courier New" w:cs="Courier New"/>
          <w:sz w:val="28"/>
        </w:rPr>
        <w:t xml:space="preserve">vous l'attitude schématisée par </w:t>
      </w:r>
    </w:p>
    <w:p w:rsidR="00AB1A71" w:rsidRDefault="002B0D93">
      <w:pPr>
        <w:rPr>
          <w:rFonts w:ascii="Courier New" w:hAnsi="Courier New" w:cs="Courier New"/>
          <w:i/>
          <w:sz w:val="28"/>
        </w:rPr>
      </w:pPr>
      <w:r>
        <w:rPr>
          <w:rFonts w:ascii="Courier New" w:hAnsi="Courier New" w:cs="Courier New"/>
          <w:sz w:val="28"/>
        </w:rPr>
        <w:t xml:space="preserve">la fascination de ce sujet du rêve de </w:t>
      </w:r>
      <w:r w:rsidRPr="00AB1A71">
        <w:rPr>
          <w:i/>
        </w:rPr>
        <w:t>L'homme aux loups</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devant la fenêtre ouverte sur </w:t>
      </w:r>
      <w:r w:rsidR="00AB1A71">
        <w:rPr>
          <w:rFonts w:ascii="Courier New" w:hAnsi="Courier New" w:cs="Courier New"/>
          <w:sz w:val="28"/>
        </w:rPr>
        <w:t>« </w:t>
      </w:r>
      <w:r w:rsidRPr="00AB1A71">
        <w:rPr>
          <w:i/>
        </w:rPr>
        <w:t>l'arbre couvert de loups</w:t>
      </w:r>
      <w:r w:rsidR="00AB1A71">
        <w:rPr>
          <w:rFonts w:ascii="Courier New" w:hAnsi="Courier New" w:cs="Courier New"/>
          <w:sz w:val="28"/>
        </w:rPr>
        <w:t> »</w:t>
      </w:r>
      <w:r>
        <w:rPr>
          <w:rFonts w:ascii="Courier New" w:hAnsi="Courier New" w:cs="Courier New"/>
          <w:sz w:val="28"/>
        </w:rPr>
        <w:t xml:space="preserve">. </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 xml:space="preserve">Dans une situation dont le figement suspend devant nos yeux le caractère primitivement inarticulable </w:t>
      </w:r>
    </w:p>
    <w:p w:rsidR="00AB1A71" w:rsidRDefault="002B0D93">
      <w:pPr>
        <w:rPr>
          <w:rFonts w:ascii="Courier New" w:hAnsi="Courier New" w:cs="Courier New"/>
          <w:sz w:val="28"/>
        </w:rPr>
      </w:pPr>
      <w:r>
        <w:rPr>
          <w:rFonts w:ascii="Courier New" w:hAnsi="Courier New" w:cs="Courier New"/>
          <w:sz w:val="28"/>
        </w:rPr>
        <w:t xml:space="preserve">et dont pourtant il restera à jamais marqué, </w:t>
      </w:r>
    </w:p>
    <w:p w:rsidR="00AB1A71" w:rsidRDefault="002B0D93">
      <w:pPr>
        <w:rPr>
          <w:rFonts w:ascii="Courier New" w:hAnsi="Courier New" w:cs="Courier New"/>
          <w:sz w:val="28"/>
        </w:rPr>
      </w:pPr>
      <w:r>
        <w:rPr>
          <w:rFonts w:ascii="Courier New" w:hAnsi="Courier New" w:cs="Courier New"/>
          <w:sz w:val="28"/>
        </w:rPr>
        <w:t xml:space="preserve">ce qui s'est produit c'est quelque chose qui donne son sens vrai à ce </w:t>
      </w:r>
      <w:r w:rsidR="00AB1A71">
        <w:rPr>
          <w:rFonts w:ascii="Courier New" w:hAnsi="Courier New" w:cs="Courier New"/>
          <w:sz w:val="28"/>
        </w:rPr>
        <w:t>« </w:t>
      </w:r>
      <w:r w:rsidR="00AB1A71" w:rsidRPr="00AB1A71">
        <w:rPr>
          <w:i/>
          <w:iCs/>
          <w:color w:val="0000CC"/>
        </w:rPr>
        <w:t>cède</w:t>
      </w:r>
      <w:r w:rsidR="00AB1A71">
        <w:rPr>
          <w:i/>
          <w:iCs/>
          <w:color w:val="0000CC"/>
        </w:rPr>
        <w:t xml:space="preserve">  </w:t>
      </w:r>
      <w:r w:rsidR="00AB1A71">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du sujet</w:t>
      </w:r>
      <w:r w:rsidR="00AB1A71">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c'est littéralement </w:t>
      </w:r>
      <w:r w:rsidRPr="005C7FBD">
        <w:rPr>
          <w:i/>
          <w:color w:val="0000CC"/>
        </w:rPr>
        <w:t>une cession</w:t>
      </w:r>
      <w:r>
        <w:rPr>
          <w:rFonts w:ascii="Courier New" w:hAnsi="Courier New" w:cs="Courier New"/>
          <w:sz w:val="28"/>
        </w:rPr>
        <w:t>.</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Ce caractère d'</w:t>
      </w:r>
      <w:r w:rsidRPr="005C7FBD">
        <w:rPr>
          <w:i/>
          <w:color w:val="0000CC"/>
        </w:rPr>
        <w:t xml:space="preserve">objet cessible </w:t>
      </w:r>
      <w:r w:rsidR="005C7FBD">
        <w:rPr>
          <w:rFonts w:ascii="Courier New" w:hAnsi="Courier New" w:cs="Courier New"/>
          <w:sz w:val="28"/>
        </w:rPr>
        <w:t xml:space="preserve"> </w:t>
      </w:r>
      <w:r>
        <w:rPr>
          <w:rFonts w:ascii="Courier New" w:hAnsi="Courier New" w:cs="Courier New"/>
          <w:sz w:val="28"/>
        </w:rPr>
        <w:t xml:space="preserve">est un des caractères </w:t>
      </w:r>
    </w:p>
    <w:p w:rsidR="00AB1A71" w:rsidRDefault="002B0D93">
      <w:pPr>
        <w:rPr>
          <w:rFonts w:ascii="Courier New" w:hAnsi="Courier New" w:cs="Courier New"/>
          <w:sz w:val="28"/>
        </w:rPr>
      </w:pPr>
      <w:r>
        <w:rPr>
          <w:rFonts w:ascii="Courier New" w:hAnsi="Courier New" w:cs="Courier New"/>
          <w:sz w:val="28"/>
        </w:rPr>
        <w:t xml:space="preserve">du </w:t>
      </w:r>
      <w:r w:rsidR="00AB1A71" w:rsidRPr="00AB1A71">
        <w:rPr>
          <w:i/>
          <w:color w:val="0000CC"/>
        </w:rPr>
        <w:t>petit(a)</w:t>
      </w:r>
      <w:r>
        <w:rPr>
          <w:rFonts w:ascii="Courier New" w:hAnsi="Courier New" w:cs="Courier New"/>
          <w:i/>
          <w:sz w:val="28"/>
        </w:rPr>
        <w:t xml:space="preserve"> </w:t>
      </w:r>
      <w:r>
        <w:rPr>
          <w:rFonts w:ascii="Courier New" w:hAnsi="Courier New" w:cs="Courier New"/>
          <w:sz w:val="28"/>
        </w:rPr>
        <w:t>tellement impor</w:t>
      </w:r>
      <w:r>
        <w:rPr>
          <w:rFonts w:ascii="Courier New" w:hAnsi="Courier New" w:cs="Courier New"/>
          <w:sz w:val="28"/>
        </w:rPr>
        <w:softHyphen/>
        <w:t xml:space="preserve">tant que je vous demande </w:t>
      </w:r>
    </w:p>
    <w:p w:rsidR="00AB1A71" w:rsidRDefault="002B0D93">
      <w:pPr>
        <w:rPr>
          <w:rFonts w:ascii="Courier New" w:hAnsi="Courier New" w:cs="Courier New"/>
          <w:sz w:val="28"/>
        </w:rPr>
      </w:pPr>
      <w:r>
        <w:rPr>
          <w:rFonts w:ascii="Courier New" w:hAnsi="Courier New" w:cs="Courier New"/>
          <w:sz w:val="28"/>
        </w:rPr>
        <w:t xml:space="preserve">de bien vouloir me suivre </w:t>
      </w:r>
      <w:r w:rsidR="00263139">
        <w:rPr>
          <w:rFonts w:ascii="Courier New" w:hAnsi="Courier New" w:cs="Courier New"/>
          <w:sz w:val="28"/>
        </w:rPr>
        <w:t>en</w:t>
      </w:r>
      <w:r>
        <w:rPr>
          <w:rFonts w:ascii="Courier New" w:hAnsi="Courier New" w:cs="Courier New"/>
          <w:sz w:val="28"/>
        </w:rPr>
        <w:t xml:space="preserve"> une brève revue </w:t>
      </w:r>
    </w:p>
    <w:p w:rsidR="005C7FBD" w:rsidRDefault="002B0D93">
      <w:pPr>
        <w:rPr>
          <w:rFonts w:ascii="Courier New" w:hAnsi="Courier New" w:cs="Courier New"/>
          <w:sz w:val="28"/>
        </w:rPr>
      </w:pPr>
      <w:r>
        <w:rPr>
          <w:rFonts w:ascii="Courier New" w:hAnsi="Courier New" w:cs="Courier New"/>
          <w:sz w:val="28"/>
        </w:rPr>
        <w:t xml:space="preserve">pour voir </w:t>
      </w:r>
      <w:r w:rsidR="00263139">
        <w:rPr>
          <w:rFonts w:ascii="Courier New" w:hAnsi="Courier New" w:cs="Courier New"/>
          <w:sz w:val="28"/>
        </w:rPr>
        <w:t>qu’</w:t>
      </w:r>
      <w:r>
        <w:rPr>
          <w:rFonts w:ascii="Courier New" w:hAnsi="Courier New" w:cs="Courier New"/>
          <w:sz w:val="28"/>
        </w:rPr>
        <w:t xml:space="preserve">il est un caractère qui marque </w:t>
      </w:r>
    </w:p>
    <w:p w:rsidR="00E44C9B" w:rsidRDefault="002B0D93">
      <w:pPr>
        <w:rPr>
          <w:rFonts w:ascii="Courier New" w:hAnsi="Courier New" w:cs="Courier New"/>
          <w:i/>
          <w:sz w:val="28"/>
        </w:rPr>
      </w:pPr>
      <w:r>
        <w:rPr>
          <w:rFonts w:ascii="Courier New" w:hAnsi="Courier New" w:cs="Courier New"/>
          <w:sz w:val="28"/>
        </w:rPr>
        <w:t xml:space="preserve">toutes les formes que nous avons énumérées du </w:t>
      </w:r>
      <w:r w:rsidR="00AB1A71" w:rsidRPr="00AB1A71">
        <w:rPr>
          <w:i/>
          <w:color w:val="0000CC"/>
        </w:rPr>
        <w:t>petit(a)</w:t>
      </w:r>
      <w:r>
        <w:rPr>
          <w:rFonts w:ascii="Courier New" w:hAnsi="Courier New" w:cs="Courier New"/>
          <w:i/>
          <w:sz w:val="28"/>
        </w:rPr>
        <w:t xml:space="preserve">. </w:t>
      </w:r>
    </w:p>
    <w:p w:rsidR="00AB1A71" w:rsidRDefault="00AB1A71">
      <w:pPr>
        <w:rPr>
          <w:rFonts w:ascii="Courier New" w:hAnsi="Courier New" w:cs="Courier New"/>
          <w:iCs/>
          <w:sz w:val="28"/>
        </w:rPr>
      </w:pPr>
    </w:p>
    <w:p w:rsidR="00AB1A71" w:rsidRDefault="002B0D93">
      <w:pPr>
        <w:rPr>
          <w:rFonts w:ascii="Courier New" w:hAnsi="Courier New" w:cs="Courier New"/>
          <w:sz w:val="28"/>
        </w:rPr>
      </w:pPr>
      <w:r>
        <w:rPr>
          <w:rFonts w:ascii="Courier New" w:hAnsi="Courier New" w:cs="Courier New"/>
          <w:iCs/>
          <w:sz w:val="28"/>
        </w:rPr>
        <w:t>Ici</w:t>
      </w:r>
      <w:r>
        <w:rPr>
          <w:rFonts w:ascii="Courier New" w:hAnsi="Courier New" w:cs="Courier New"/>
          <w:i/>
          <w:sz w:val="28"/>
        </w:rPr>
        <w:t xml:space="preserve"> </w:t>
      </w:r>
      <w:r>
        <w:rPr>
          <w:rFonts w:ascii="Courier New" w:hAnsi="Courier New" w:cs="Courier New"/>
          <w:sz w:val="28"/>
        </w:rPr>
        <w:t xml:space="preserve">nous apparaît que les points de fixation </w:t>
      </w:r>
    </w:p>
    <w:p w:rsidR="00AB1A71" w:rsidRDefault="002B0D93">
      <w:pPr>
        <w:rPr>
          <w:rFonts w:ascii="Courier New" w:hAnsi="Courier New" w:cs="Courier New"/>
          <w:sz w:val="28"/>
        </w:rPr>
      </w:pPr>
      <w:r>
        <w:rPr>
          <w:rFonts w:ascii="Courier New" w:hAnsi="Courier New" w:cs="Courier New"/>
          <w:sz w:val="28"/>
        </w:rPr>
        <w:t>de la libido sont toujours autour de quelqu</w:t>
      </w:r>
      <w:r w:rsidR="00AB1A71">
        <w:rPr>
          <w:rFonts w:ascii="Courier New" w:hAnsi="Courier New" w:cs="Courier New"/>
          <w:sz w:val="28"/>
        </w:rPr>
        <w:t>e</w:t>
      </w:r>
      <w:r w:rsidR="006E3385">
        <w:rPr>
          <w:rFonts w:ascii="Courier New" w:hAnsi="Courier New" w:cs="Courier New"/>
          <w:sz w:val="28"/>
        </w:rPr>
        <w:t>–</w:t>
      </w:r>
      <w:r>
        <w:rPr>
          <w:rFonts w:ascii="Courier New" w:hAnsi="Courier New" w:cs="Courier New"/>
          <w:sz w:val="28"/>
        </w:rPr>
        <w:t xml:space="preserve">un </w:t>
      </w:r>
    </w:p>
    <w:p w:rsidR="00E44C9B" w:rsidRDefault="002B0D93">
      <w:pPr>
        <w:rPr>
          <w:rFonts w:ascii="Courier New" w:hAnsi="Courier New" w:cs="Courier New"/>
          <w:sz w:val="28"/>
        </w:rPr>
      </w:pPr>
      <w:r>
        <w:rPr>
          <w:rFonts w:ascii="Courier New" w:hAnsi="Courier New" w:cs="Courier New"/>
          <w:sz w:val="28"/>
        </w:rPr>
        <w:t xml:space="preserve">de </w:t>
      </w:r>
      <w:r w:rsidRPr="00263139">
        <w:rPr>
          <w:i/>
          <w:color w:val="0000CC"/>
        </w:rPr>
        <w:t>ces moments</w:t>
      </w:r>
      <w:r>
        <w:rPr>
          <w:rFonts w:ascii="Courier New" w:hAnsi="Courier New" w:cs="Courier New"/>
          <w:sz w:val="28"/>
        </w:rPr>
        <w:t xml:space="preserve"> que la nature offre à cette structure éventuelle </w:t>
      </w:r>
      <w:r w:rsidRPr="00263139">
        <w:rPr>
          <w:i/>
          <w:color w:val="0000CC"/>
        </w:rPr>
        <w:t>de cession subjective</w:t>
      </w:r>
      <w:r>
        <w:rPr>
          <w:rFonts w:ascii="Courier New" w:hAnsi="Courier New" w:cs="Courier New"/>
          <w:sz w:val="28"/>
        </w:rPr>
        <w:t>.</w:t>
      </w:r>
    </w:p>
    <w:p w:rsidR="00123F7F" w:rsidRDefault="00123F7F">
      <w:pPr>
        <w:pStyle w:val="Corpsdetexte"/>
      </w:pPr>
    </w:p>
    <w:p w:rsidR="005C7FBD" w:rsidRDefault="002B0D93">
      <w:pPr>
        <w:pStyle w:val="Corpsdetexte"/>
      </w:pPr>
      <w:r>
        <w:t>Le premier moment de l'angoisse, celui que peu à peu a approché l'expé</w:t>
      </w:r>
      <w:r>
        <w:softHyphen/>
        <w:t xml:space="preserve">rience analytique, disons </w:t>
      </w:r>
      <w:r w:rsidRPr="00263139">
        <w:rPr>
          <w:i/>
          <w:sz w:val="24"/>
        </w:rPr>
        <w:t>au niveau</w:t>
      </w:r>
      <w:r>
        <w:t xml:space="preserve">, </w:t>
      </w:r>
      <w:r w:rsidRPr="00263139">
        <w:rPr>
          <w:i/>
          <w:sz w:val="24"/>
        </w:rPr>
        <w:t>autour</w:t>
      </w:r>
      <w:r>
        <w:t xml:space="preserve"> du </w:t>
      </w:r>
      <w:r w:rsidR="005C7FBD">
        <w:t>« </w:t>
      </w:r>
      <w:r w:rsidRPr="005C7FBD">
        <w:rPr>
          <w:rFonts w:ascii="Times New Roman" w:hAnsi="Times New Roman" w:cs="Times New Roman"/>
          <w:i/>
          <w:sz w:val="24"/>
        </w:rPr>
        <w:t>trauma de la naissance</w:t>
      </w:r>
      <w:r w:rsidR="005C7FBD">
        <w:t> »</w:t>
      </w:r>
      <w:r>
        <w:t xml:space="preserve">, dès lors, à l'approche </w:t>
      </w:r>
    </w:p>
    <w:p w:rsidR="00E44C9B" w:rsidRDefault="002B0D93">
      <w:pPr>
        <w:pStyle w:val="Corpsdetexte"/>
      </w:pPr>
      <w:r>
        <w:t>de cette remarque</w:t>
      </w:r>
      <w:r w:rsidR="00AB1A71">
        <w:t>,</w:t>
      </w:r>
      <w:r>
        <w:t xml:space="preserve"> nous permet de l'accentuer comme quelque chose de plus précis, de plus précisément articulable que ce qui a d'abord été grossièrement approché sous la forme de </w:t>
      </w:r>
      <w:r w:rsidRPr="00AB1A71">
        <w:rPr>
          <w:rFonts w:ascii="Times New Roman" w:hAnsi="Times New Roman" w:cs="Times New Roman"/>
          <w:i/>
          <w:color w:val="0000CC"/>
          <w:sz w:val="24"/>
        </w:rPr>
        <w:t>la frustration</w:t>
      </w:r>
      <w:r>
        <w:t xml:space="preserve">. </w:t>
      </w:r>
    </w:p>
    <w:p w:rsidR="00AB1A71" w:rsidRDefault="00AB1A71">
      <w:pPr>
        <w:rPr>
          <w:rFonts w:ascii="Courier New" w:hAnsi="Courier New" w:cs="Courier New"/>
          <w:sz w:val="28"/>
        </w:rPr>
      </w:pPr>
    </w:p>
    <w:p w:rsidR="00AB1A71" w:rsidRDefault="002B0D93">
      <w:pPr>
        <w:rPr>
          <w:rFonts w:ascii="Courier New" w:hAnsi="Courier New" w:cs="Courier New"/>
          <w:sz w:val="28"/>
        </w:rPr>
      </w:pPr>
      <w:r>
        <w:rPr>
          <w:rFonts w:ascii="Courier New" w:hAnsi="Courier New" w:cs="Courier New"/>
          <w:sz w:val="28"/>
        </w:rPr>
        <w:t xml:space="preserve">Et de nous interroger, et de nous apercevoir dès que nous nous interrogeons, que le moment le plus décisif dans cette angoisse dont il s'agit, </w:t>
      </w:r>
      <w:r w:rsidRPr="00AB1A71">
        <w:rPr>
          <w:i/>
        </w:rPr>
        <w:t>l'angoisse d</w:t>
      </w:r>
      <w:r w:rsidR="00263139">
        <w:rPr>
          <w:i/>
        </w:rPr>
        <w:t>u</w:t>
      </w:r>
      <w:r w:rsidRPr="00AB1A71">
        <w:rPr>
          <w:i/>
        </w:rPr>
        <w:t xml:space="preserve"> sevrage</w:t>
      </w:r>
      <w:r>
        <w:rPr>
          <w:rFonts w:ascii="Courier New" w:hAnsi="Courier New" w:cs="Courier New"/>
          <w:sz w:val="28"/>
        </w:rPr>
        <w:t xml:space="preserve">, </w:t>
      </w:r>
    </w:p>
    <w:p w:rsidR="00AB1A71" w:rsidRDefault="002B0D93">
      <w:pPr>
        <w:rPr>
          <w:rFonts w:ascii="Courier New" w:hAnsi="Courier New" w:cs="Courier New"/>
          <w:sz w:val="28"/>
        </w:rPr>
      </w:pPr>
      <w:r>
        <w:rPr>
          <w:rFonts w:ascii="Courier New" w:hAnsi="Courier New" w:cs="Courier New"/>
          <w:sz w:val="28"/>
        </w:rPr>
        <w:t xml:space="preserve">ce n'est pas tant qu'à l'occasion ce sein manque </w:t>
      </w:r>
    </w:p>
    <w:p w:rsidR="00263139" w:rsidRDefault="002B0D93">
      <w:pPr>
        <w:rPr>
          <w:rFonts w:ascii="Courier New" w:hAnsi="Courier New" w:cs="Courier New"/>
          <w:sz w:val="28"/>
        </w:rPr>
      </w:pPr>
      <w:r>
        <w:rPr>
          <w:rFonts w:ascii="Courier New" w:hAnsi="Courier New" w:cs="Courier New"/>
          <w:sz w:val="28"/>
        </w:rPr>
        <w:t xml:space="preserve">à son besoin, </w:t>
      </w:r>
      <w:r w:rsidR="00263139">
        <w:rPr>
          <w:rFonts w:ascii="Courier New" w:hAnsi="Courier New" w:cs="Courier New"/>
          <w:sz w:val="28"/>
        </w:rPr>
        <w:t>que</w:t>
      </w:r>
      <w:r>
        <w:rPr>
          <w:rFonts w:ascii="Courier New" w:hAnsi="Courier New" w:cs="Courier New"/>
          <w:sz w:val="28"/>
        </w:rPr>
        <w:t xml:space="preserve"> plutôt </w:t>
      </w:r>
      <w:r w:rsidR="00263139">
        <w:rPr>
          <w:rFonts w:ascii="Courier New" w:hAnsi="Courier New" w:cs="Courier New"/>
          <w:sz w:val="28"/>
        </w:rPr>
        <w:t>c</w:t>
      </w:r>
      <w:r>
        <w:rPr>
          <w:rFonts w:ascii="Courier New" w:hAnsi="Courier New" w:cs="Courier New"/>
          <w:sz w:val="28"/>
        </w:rPr>
        <w:t xml:space="preserve">e petit enfant </w:t>
      </w:r>
      <w:r w:rsidRPr="005C7FBD">
        <w:rPr>
          <w:i/>
          <w:color w:val="0000CC"/>
        </w:rPr>
        <w:t>cède ce sein</w:t>
      </w:r>
      <w:r>
        <w:rPr>
          <w:rFonts w:ascii="Courier New" w:hAnsi="Courier New" w:cs="Courier New"/>
          <w:sz w:val="28"/>
        </w:rPr>
        <w:t xml:space="preserve"> auquel, quand il est appendu, c'est bien comme </w:t>
      </w:r>
    </w:p>
    <w:p w:rsidR="00E44C9B" w:rsidRDefault="002B0D93">
      <w:pPr>
        <w:rPr>
          <w:rFonts w:ascii="Courier New" w:hAnsi="Courier New" w:cs="Courier New"/>
          <w:sz w:val="28"/>
        </w:rPr>
      </w:pPr>
      <w:r>
        <w:rPr>
          <w:rFonts w:ascii="Courier New" w:hAnsi="Courier New" w:cs="Courier New"/>
          <w:sz w:val="28"/>
        </w:rPr>
        <w:t>à une part de lui</w:t>
      </w:r>
      <w:r w:rsidR="006E3385">
        <w:rPr>
          <w:rFonts w:ascii="Courier New" w:hAnsi="Courier New" w:cs="Courier New"/>
          <w:sz w:val="28"/>
        </w:rPr>
        <w:t>–</w:t>
      </w:r>
      <w:r>
        <w:rPr>
          <w:rFonts w:ascii="Courier New" w:hAnsi="Courier New" w:cs="Courier New"/>
          <w:sz w:val="28"/>
        </w:rPr>
        <w:t>même.</w:t>
      </w:r>
    </w:p>
    <w:p w:rsidR="00AB1A71" w:rsidRDefault="00AB1A71">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N'oublions jamais ce que je vous ai représenté…</w:t>
      </w:r>
    </w:p>
    <w:p w:rsidR="00AB1A71" w:rsidRDefault="002B0D93">
      <w:pPr>
        <w:ind w:left="708"/>
        <w:rPr>
          <w:rFonts w:ascii="Courier New" w:hAnsi="Courier New" w:cs="Courier New"/>
          <w:sz w:val="28"/>
        </w:rPr>
      </w:pPr>
      <w:r>
        <w:rPr>
          <w:rFonts w:ascii="Courier New" w:hAnsi="Courier New" w:cs="Courier New"/>
          <w:sz w:val="28"/>
        </w:rPr>
        <w:t xml:space="preserve">et je ne suis pas le seul à l'avoir aperçu, </w:t>
      </w:r>
    </w:p>
    <w:p w:rsidR="00E44C9B" w:rsidRDefault="002B0D93">
      <w:pPr>
        <w:ind w:left="708"/>
        <w:rPr>
          <w:rFonts w:ascii="Courier New" w:hAnsi="Courier New" w:cs="Courier New"/>
          <w:sz w:val="28"/>
        </w:rPr>
      </w:pPr>
      <w:r>
        <w:rPr>
          <w:rFonts w:ascii="Courier New" w:hAnsi="Courier New" w:cs="Courier New"/>
          <w:sz w:val="28"/>
        </w:rPr>
        <w:t>je me réfère ici à BERGLER</w:t>
      </w:r>
      <w:r>
        <w:rPr>
          <w:rStyle w:val="Appelnotedebasdep"/>
          <w:b/>
          <w:bCs/>
          <w:color w:val="FF0000"/>
          <w:sz w:val="28"/>
        </w:rPr>
        <w:footnoteReference w:id="172"/>
      </w:r>
      <w:r>
        <w:rPr>
          <w:rFonts w:ascii="Courier New" w:hAnsi="Courier New" w:cs="Courier New"/>
          <w:sz w:val="28"/>
        </w:rPr>
        <w:t xml:space="preserve"> nommément</w:t>
      </w:r>
    </w:p>
    <w:p w:rsidR="00263139" w:rsidRDefault="002B0D93">
      <w:pPr>
        <w:rPr>
          <w:rFonts w:ascii="Courier New" w:hAnsi="Courier New" w:cs="Courier New"/>
          <w:sz w:val="28"/>
        </w:rPr>
      </w:pPr>
      <w:r>
        <w:rPr>
          <w:rFonts w:ascii="Courier New" w:hAnsi="Courier New" w:cs="Courier New"/>
          <w:sz w:val="28"/>
        </w:rPr>
        <w:t xml:space="preserve">…le sein fait partie de </w:t>
      </w:r>
      <w:r w:rsidRPr="00AB1A71">
        <w:rPr>
          <w:rFonts w:ascii="Courier New" w:hAnsi="Courier New" w:cs="Courier New"/>
          <w:i/>
        </w:rPr>
        <w:t>l'individu au nourrissage</w:t>
      </w:r>
      <w:r>
        <w:rPr>
          <w:rFonts w:ascii="Courier New" w:hAnsi="Courier New" w:cs="Courier New"/>
          <w:sz w:val="28"/>
        </w:rPr>
        <w:t xml:space="preserve">, </w:t>
      </w:r>
    </w:p>
    <w:p w:rsidR="00AB1A71" w:rsidRDefault="002B0D93">
      <w:pPr>
        <w:rPr>
          <w:rFonts w:ascii="Courier New" w:hAnsi="Courier New" w:cs="Courier New"/>
          <w:sz w:val="28"/>
        </w:rPr>
      </w:pPr>
      <w:r>
        <w:rPr>
          <w:rFonts w:ascii="Courier New" w:hAnsi="Courier New" w:cs="Courier New"/>
          <w:sz w:val="28"/>
        </w:rPr>
        <w:t>il ne se trouve</w:t>
      </w:r>
      <w:r w:rsidR="00AB1A71">
        <w:rPr>
          <w:rFonts w:ascii="Courier New" w:hAnsi="Courier New" w:cs="Courier New"/>
          <w:sz w:val="28"/>
        </w:rPr>
        <w:t>…</w:t>
      </w:r>
    </w:p>
    <w:p w:rsidR="00AB1A71" w:rsidRDefault="002B0D93" w:rsidP="00AB1A71">
      <w:pPr>
        <w:ind w:firstLine="708"/>
        <w:rPr>
          <w:rFonts w:ascii="Courier New" w:hAnsi="Courier New" w:cs="Courier New"/>
          <w:sz w:val="28"/>
        </w:rPr>
      </w:pPr>
      <w:r>
        <w:rPr>
          <w:rFonts w:ascii="Courier New" w:hAnsi="Courier New" w:cs="Courier New"/>
          <w:sz w:val="28"/>
        </w:rPr>
        <w:t>comme je vous l'ai dit en une expression imagée</w:t>
      </w:r>
    </w:p>
    <w:p w:rsidR="00E44C9B" w:rsidRDefault="00AB1A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w:t>
      </w:r>
      <w:r>
        <w:rPr>
          <w:rFonts w:ascii="Courier New" w:hAnsi="Courier New" w:cs="Courier New"/>
          <w:sz w:val="28"/>
        </w:rPr>
        <w:t>« </w:t>
      </w:r>
      <w:r w:rsidR="002B0D93" w:rsidRPr="00AB1A71">
        <w:rPr>
          <w:i/>
        </w:rPr>
        <w:t>plaqué</w:t>
      </w:r>
      <w:r>
        <w:rPr>
          <w:rFonts w:ascii="Courier New" w:hAnsi="Courier New" w:cs="Courier New"/>
          <w:sz w:val="28"/>
        </w:rPr>
        <w:t> »</w:t>
      </w:r>
      <w:r w:rsidR="002B0D93">
        <w:rPr>
          <w:rFonts w:ascii="Courier New" w:hAnsi="Courier New" w:cs="Courier New"/>
          <w:sz w:val="28"/>
        </w:rPr>
        <w:t xml:space="preserve"> sur la mère. </w:t>
      </w:r>
    </w:p>
    <w:p w:rsidR="00AB1A71" w:rsidRDefault="00AB1A71">
      <w:pPr>
        <w:rPr>
          <w:rFonts w:ascii="Courier New" w:hAnsi="Courier New" w:cs="Courier New"/>
          <w:sz w:val="28"/>
        </w:rPr>
      </w:pPr>
    </w:p>
    <w:p w:rsidR="005C7FBD" w:rsidRDefault="002B0D93">
      <w:pPr>
        <w:rPr>
          <w:rFonts w:ascii="Courier New" w:hAnsi="Courier New" w:cs="Courier New"/>
          <w:sz w:val="28"/>
        </w:rPr>
      </w:pPr>
      <w:r>
        <w:rPr>
          <w:rFonts w:ascii="Courier New" w:hAnsi="Courier New" w:cs="Courier New"/>
          <w:sz w:val="28"/>
        </w:rPr>
        <w:t>Que ce sein</w:t>
      </w:r>
      <w:r w:rsidR="00263139">
        <w:rPr>
          <w:rFonts w:ascii="Courier New" w:hAnsi="Courier New" w:cs="Courier New"/>
          <w:sz w:val="28"/>
        </w:rPr>
        <w:t>,</w:t>
      </w:r>
      <w:r>
        <w:rPr>
          <w:rFonts w:ascii="Courier New" w:hAnsi="Courier New" w:cs="Courier New"/>
          <w:sz w:val="28"/>
        </w:rPr>
        <w:t xml:space="preserve"> il puisse en quelque sorte le prendre </w:t>
      </w:r>
    </w:p>
    <w:p w:rsidR="004F363D" w:rsidRDefault="002B0D93">
      <w:pPr>
        <w:rPr>
          <w:rFonts w:ascii="Courier New" w:hAnsi="Courier New" w:cs="Courier New"/>
          <w:sz w:val="28"/>
        </w:rPr>
      </w:pPr>
      <w:r>
        <w:rPr>
          <w:rFonts w:ascii="Courier New" w:hAnsi="Courier New" w:cs="Courier New"/>
          <w:sz w:val="28"/>
        </w:rPr>
        <w:t xml:space="preserve">ou le lâcher, c'est là où se produit ce </w:t>
      </w:r>
      <w:r w:rsidRPr="005C7FBD">
        <w:rPr>
          <w:i/>
        </w:rPr>
        <w:t>moment de surprise</w:t>
      </w:r>
      <w:r>
        <w:rPr>
          <w:rFonts w:ascii="Courier New" w:hAnsi="Courier New" w:cs="Courier New"/>
          <w:sz w:val="28"/>
        </w:rPr>
        <w:t xml:space="preserve"> le plus primitif, quelquefois vraiment saisissable dans l'expression du nouveau</w:t>
      </w:r>
      <w:r w:rsidR="006E3385">
        <w:rPr>
          <w:rFonts w:ascii="Courier New" w:hAnsi="Courier New" w:cs="Courier New"/>
          <w:sz w:val="28"/>
        </w:rPr>
        <w:t>–</w:t>
      </w:r>
      <w:r>
        <w:rPr>
          <w:rFonts w:ascii="Courier New" w:hAnsi="Courier New" w:cs="Courier New"/>
          <w:sz w:val="28"/>
        </w:rPr>
        <w:t>né, celui où</w:t>
      </w:r>
      <w:r w:rsidR="004F363D">
        <w:rPr>
          <w:rFonts w:ascii="Courier New" w:hAnsi="Courier New" w:cs="Courier New"/>
          <w:sz w:val="28"/>
        </w:rPr>
        <w:t xml:space="preserve"> </w:t>
      </w:r>
    </w:p>
    <w:p w:rsidR="00AB1A71" w:rsidRDefault="002B0D93">
      <w:pPr>
        <w:rPr>
          <w:rFonts w:ascii="Courier New" w:hAnsi="Courier New" w:cs="Courier New"/>
          <w:sz w:val="28"/>
        </w:rPr>
      </w:pPr>
      <w:r>
        <w:rPr>
          <w:rFonts w:ascii="Courier New" w:hAnsi="Courier New" w:cs="Courier New"/>
          <w:sz w:val="28"/>
        </w:rPr>
        <w:t xml:space="preserve">pour la première fois passe le reflet de </w:t>
      </w:r>
      <w:r w:rsidRPr="00415B0D">
        <w:rPr>
          <w:i/>
          <w:color w:val="0000CC"/>
        </w:rPr>
        <w:t>quelque chose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en rapport avec cet abandon de cet organe</w:t>
      </w:r>
      <w:r w:rsidR="005C7FBD">
        <w:rPr>
          <w:rFonts w:ascii="Courier New" w:hAnsi="Courier New" w:cs="Courier New"/>
          <w:sz w:val="28"/>
        </w:rPr>
        <w:t>,</w:t>
      </w:r>
      <w:r>
        <w:rPr>
          <w:rFonts w:ascii="Courier New" w:hAnsi="Courier New" w:cs="Courier New"/>
          <w:sz w:val="28"/>
        </w:rPr>
        <w:t xml:space="preserve"> qui est bien plus encore le sujet lui</w:t>
      </w:r>
      <w:r w:rsidR="006E3385">
        <w:rPr>
          <w:rFonts w:ascii="Courier New" w:hAnsi="Courier New" w:cs="Courier New"/>
          <w:sz w:val="28"/>
        </w:rPr>
        <w:t>–</w:t>
      </w:r>
      <w:r>
        <w:rPr>
          <w:rFonts w:ascii="Courier New" w:hAnsi="Courier New" w:cs="Courier New"/>
          <w:sz w:val="28"/>
        </w:rPr>
        <w:t xml:space="preserve">même que </w:t>
      </w:r>
      <w:r w:rsidR="00415B0D" w:rsidRPr="00415B0D">
        <w:rPr>
          <w:i/>
          <w:color w:val="0000CC"/>
        </w:rPr>
        <w:t>quelque chose</w:t>
      </w:r>
      <w:r>
        <w:rPr>
          <w:rFonts w:ascii="Courier New" w:hAnsi="Courier New" w:cs="Courier New"/>
          <w:sz w:val="28"/>
        </w:rPr>
        <w:t xml:space="preserve"> qui soit déjà un objet, </w:t>
      </w:r>
      <w:r w:rsidR="00415B0D" w:rsidRPr="00415B0D">
        <w:rPr>
          <w:i/>
          <w:color w:val="0000CC"/>
        </w:rPr>
        <w:t>quelque chose</w:t>
      </w:r>
      <w:r>
        <w:rPr>
          <w:rFonts w:ascii="Courier New" w:hAnsi="Courier New" w:cs="Courier New"/>
          <w:sz w:val="28"/>
        </w:rPr>
        <w:t xml:space="preserve"> qui donne son support, sa racine, à ce qui dans un autre registre a été perçu, appelé </w:t>
      </w:r>
      <w:r w:rsidR="006E3385">
        <w:rPr>
          <w:rFonts w:ascii="Courier New" w:hAnsi="Courier New" w:cs="Courier New"/>
          <w:sz w:val="28"/>
        </w:rPr>
        <w:t>–</w:t>
      </w:r>
      <w:r>
        <w:rPr>
          <w:rFonts w:ascii="Courier New" w:hAnsi="Courier New" w:cs="Courier New"/>
          <w:sz w:val="28"/>
        </w:rPr>
        <w:t xml:space="preserve"> quant au sujet </w:t>
      </w:r>
      <w:r w:rsidR="006E3385">
        <w:rPr>
          <w:rFonts w:ascii="Courier New" w:hAnsi="Courier New" w:cs="Courier New"/>
          <w:sz w:val="28"/>
        </w:rPr>
        <w:t>–</w:t>
      </w:r>
      <w:r>
        <w:rPr>
          <w:rFonts w:ascii="Courier New" w:hAnsi="Courier New" w:cs="Courier New"/>
          <w:sz w:val="28"/>
        </w:rPr>
        <w:t xml:space="preserve"> comme déréliction.</w:t>
      </w:r>
    </w:p>
    <w:p w:rsidR="00E44C9B" w:rsidRDefault="00E44C9B">
      <w:pPr>
        <w:rPr>
          <w:rFonts w:ascii="Courier New" w:hAnsi="Courier New" w:cs="Courier New"/>
          <w:sz w:val="28"/>
        </w:rPr>
      </w:pPr>
    </w:p>
    <w:p w:rsidR="00263139" w:rsidRDefault="002B0D93">
      <w:pPr>
        <w:rPr>
          <w:rFonts w:ascii="Courier New" w:hAnsi="Courier New" w:cs="Courier New"/>
          <w:sz w:val="28"/>
        </w:rPr>
      </w:pPr>
      <w:r>
        <w:rPr>
          <w:rFonts w:ascii="Courier New" w:hAnsi="Courier New" w:cs="Courier New"/>
          <w:sz w:val="28"/>
        </w:rPr>
        <w:t>Mais aussi bien pour nous</w:t>
      </w:r>
      <w:r w:rsidR="00263139">
        <w:rPr>
          <w:rFonts w:ascii="Courier New" w:hAnsi="Courier New" w:cs="Courier New"/>
          <w:sz w:val="28"/>
        </w:rPr>
        <w:t>…</w:t>
      </w:r>
    </w:p>
    <w:p w:rsidR="00263139" w:rsidRDefault="002B0D93" w:rsidP="00263139">
      <w:pPr>
        <w:ind w:firstLine="708"/>
        <w:rPr>
          <w:rFonts w:ascii="Courier New" w:hAnsi="Courier New" w:cs="Courier New"/>
          <w:sz w:val="28"/>
        </w:rPr>
      </w:pPr>
      <w:r>
        <w:rPr>
          <w:rFonts w:ascii="Courier New" w:hAnsi="Courier New" w:cs="Courier New"/>
          <w:sz w:val="28"/>
        </w:rPr>
        <w:t xml:space="preserve">comme pour tous les autres </w:t>
      </w:r>
      <w:r w:rsidRPr="004F363D">
        <w:rPr>
          <w:i/>
          <w:color w:val="0000CC"/>
        </w:rPr>
        <w:t>objets(a)</w:t>
      </w:r>
    </w:p>
    <w:p w:rsidR="00263139" w:rsidRDefault="0026313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avons nous d'autres contrôles manifestes </w:t>
      </w:r>
      <w:r w:rsidR="004F363D">
        <w:rPr>
          <w:rFonts w:ascii="Courier New" w:hAnsi="Courier New" w:cs="Courier New"/>
          <w:sz w:val="28"/>
        </w:rPr>
        <w:t>d</w:t>
      </w:r>
      <w:r w:rsidR="002B0D93">
        <w:rPr>
          <w:rFonts w:ascii="Courier New" w:hAnsi="Courier New" w:cs="Courier New"/>
          <w:sz w:val="28"/>
        </w:rPr>
        <w:t xml:space="preserve">e cet accent que je mets de la possibilité </w:t>
      </w:r>
      <w:r w:rsidR="002B0D93" w:rsidRPr="00263139">
        <w:rPr>
          <w:i/>
        </w:rPr>
        <w:t>du</w:t>
      </w:r>
      <w:r w:rsidR="002B0D93" w:rsidRPr="00263139">
        <w:rPr>
          <w:sz w:val="28"/>
        </w:rPr>
        <w:t xml:space="preserve"> </w:t>
      </w:r>
      <w:r w:rsidR="002B0D93" w:rsidRPr="00263139">
        <w:rPr>
          <w:i/>
        </w:rPr>
        <w:t>remplacement</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de l'objet naturel. </w:t>
      </w:r>
    </w:p>
    <w:p w:rsidR="00263139" w:rsidRDefault="00263139">
      <w:pPr>
        <w:rPr>
          <w:rFonts w:ascii="Courier New" w:hAnsi="Courier New" w:cs="Courier New"/>
          <w:sz w:val="28"/>
        </w:rPr>
      </w:pPr>
    </w:p>
    <w:p w:rsidR="00263139" w:rsidRDefault="002B0D93">
      <w:pPr>
        <w:rPr>
          <w:rFonts w:ascii="Courier New" w:hAnsi="Courier New" w:cs="Courier New"/>
          <w:sz w:val="28"/>
        </w:rPr>
      </w:pPr>
      <w:r>
        <w:rPr>
          <w:rFonts w:ascii="Courier New" w:hAnsi="Courier New" w:cs="Courier New"/>
          <w:sz w:val="28"/>
        </w:rPr>
        <w:lastRenderedPageBreak/>
        <w:t xml:space="preserve">Nous avons, dans </w:t>
      </w:r>
      <w:r w:rsidRPr="00263139">
        <w:rPr>
          <w:i/>
        </w:rPr>
        <w:t xml:space="preserve">la possibilité </w:t>
      </w:r>
      <w:r w:rsidR="00263139" w:rsidRPr="00263139">
        <w:rPr>
          <w:i/>
        </w:rPr>
        <w:t>du remplacement</w:t>
      </w:r>
      <w:r w:rsidRPr="00263139">
        <w:rPr>
          <w:i/>
        </w:rPr>
        <w:t xml:space="preserve"> de l'objet naturel</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par un objet mécanique, si je puis m'ex</w:t>
      </w:r>
      <w:r>
        <w:rPr>
          <w:rFonts w:ascii="Courier New" w:hAnsi="Courier New" w:cs="Courier New"/>
          <w:sz w:val="28"/>
        </w:rPr>
        <w:softHyphen/>
        <w:t>primer ainsi…</w:t>
      </w:r>
    </w:p>
    <w:p w:rsidR="00263139" w:rsidRDefault="002B0D93">
      <w:pPr>
        <w:ind w:left="708"/>
        <w:rPr>
          <w:rFonts w:ascii="Courier New" w:hAnsi="Courier New" w:cs="Courier New"/>
          <w:sz w:val="28"/>
        </w:rPr>
      </w:pPr>
      <w:r>
        <w:rPr>
          <w:rFonts w:ascii="Courier New" w:hAnsi="Courier New" w:cs="Courier New"/>
          <w:sz w:val="28"/>
        </w:rPr>
        <w:t>ce que je désigne ici, c'est le remplacement possible d'abord de cet objet par</w:t>
      </w:r>
      <w:r w:rsidR="00263139">
        <w:rPr>
          <w:rFonts w:ascii="Courier New" w:hAnsi="Courier New" w:cs="Courier New"/>
          <w:sz w:val="28"/>
        </w:rPr>
        <w:t xml:space="preserve"> – mon Dieu </w:t>
      </w:r>
      <w:r w:rsidR="006E3385">
        <w:rPr>
          <w:rFonts w:ascii="Courier New" w:hAnsi="Courier New" w:cs="Courier New"/>
          <w:sz w:val="28"/>
        </w:rPr>
        <w:t>–</w:t>
      </w:r>
      <w:r>
        <w:rPr>
          <w:rFonts w:ascii="Courier New" w:hAnsi="Courier New" w:cs="Courier New"/>
          <w:sz w:val="28"/>
        </w:rPr>
        <w:t xml:space="preserve"> tout autre objet qui p</w:t>
      </w:r>
      <w:r w:rsidR="00263139">
        <w:rPr>
          <w:rFonts w:ascii="Courier New" w:hAnsi="Courier New" w:cs="Courier New"/>
          <w:sz w:val="28"/>
        </w:rPr>
        <w:t>e</w:t>
      </w:r>
      <w:r>
        <w:rPr>
          <w:rFonts w:ascii="Courier New" w:hAnsi="Courier New" w:cs="Courier New"/>
          <w:sz w:val="28"/>
        </w:rPr>
        <w:t>u</w:t>
      </w:r>
      <w:r w:rsidR="00263139">
        <w:rPr>
          <w:rFonts w:ascii="Courier New" w:hAnsi="Courier New" w:cs="Courier New"/>
          <w:sz w:val="28"/>
        </w:rPr>
        <w:t>t</w:t>
      </w:r>
      <w:r>
        <w:rPr>
          <w:rFonts w:ascii="Courier New" w:hAnsi="Courier New" w:cs="Courier New"/>
          <w:sz w:val="28"/>
        </w:rPr>
        <w:t xml:space="preserve"> se rencontrer</w:t>
      </w:r>
      <w:r w:rsidR="00263139">
        <w:rPr>
          <w:rFonts w:ascii="Courier New" w:hAnsi="Courier New" w:cs="Courier New"/>
          <w:sz w:val="28"/>
        </w:rPr>
        <w:t> :</w:t>
      </w:r>
      <w:r>
        <w:rPr>
          <w:rFonts w:ascii="Courier New" w:hAnsi="Courier New" w:cs="Courier New"/>
          <w:sz w:val="28"/>
        </w:rPr>
        <w:t xml:space="preserve"> </w:t>
      </w:r>
    </w:p>
    <w:p w:rsidR="00263139" w:rsidRDefault="002B0D93">
      <w:pPr>
        <w:ind w:left="708"/>
        <w:rPr>
          <w:rFonts w:ascii="Courier New" w:hAnsi="Courier New" w:cs="Courier New"/>
          <w:sz w:val="28"/>
        </w:rPr>
      </w:pPr>
      <w:r>
        <w:rPr>
          <w:rFonts w:ascii="Courier New" w:hAnsi="Courier New" w:cs="Courier New"/>
          <w:sz w:val="28"/>
        </w:rPr>
        <w:t>une autre partenaire, la nourrice</w:t>
      </w:r>
      <w:r w:rsidR="00263139">
        <w:rPr>
          <w:rFonts w:ascii="Courier New" w:hAnsi="Courier New" w:cs="Courier New"/>
          <w:sz w:val="28"/>
        </w:rPr>
        <w:t>…</w:t>
      </w:r>
      <w:r>
        <w:rPr>
          <w:rFonts w:ascii="Courier New" w:hAnsi="Courier New" w:cs="Courier New"/>
          <w:sz w:val="28"/>
        </w:rPr>
        <w:t xml:space="preserve"> </w:t>
      </w:r>
    </w:p>
    <w:p w:rsidR="00263139" w:rsidRDefault="002B0D93" w:rsidP="00263139">
      <w:pPr>
        <w:ind w:left="1416"/>
        <w:rPr>
          <w:rFonts w:ascii="Courier New" w:hAnsi="Courier New" w:cs="Courier New"/>
          <w:sz w:val="28"/>
        </w:rPr>
      </w:pPr>
      <w:r>
        <w:rPr>
          <w:rFonts w:ascii="Courier New" w:hAnsi="Courier New" w:cs="Courier New"/>
          <w:sz w:val="28"/>
        </w:rPr>
        <w:t xml:space="preserve">qui faisait tellement de questions aux premiers tenants de </w:t>
      </w:r>
      <w:r w:rsidRPr="00263139">
        <w:rPr>
          <w:i/>
        </w:rPr>
        <w:t>l'édu</w:t>
      </w:r>
      <w:r w:rsidRPr="00263139">
        <w:rPr>
          <w:i/>
        </w:rPr>
        <w:softHyphen/>
        <w:t>cation naturelle</w:t>
      </w:r>
      <w:r>
        <w:rPr>
          <w:rFonts w:ascii="Courier New" w:hAnsi="Courier New" w:cs="Courier New"/>
          <w:sz w:val="28"/>
        </w:rPr>
        <w:t>, au thème rousseauiste de la nourriture par la mère</w:t>
      </w:r>
    </w:p>
    <w:p w:rsidR="00263139" w:rsidRDefault="00263139">
      <w:pPr>
        <w:ind w:left="708"/>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au</w:t>
      </w:r>
      <w:r w:rsidR="006E3385">
        <w:rPr>
          <w:rFonts w:ascii="Courier New" w:hAnsi="Courier New" w:cs="Courier New"/>
          <w:sz w:val="28"/>
        </w:rPr>
        <w:t>–</w:t>
      </w:r>
      <w:r w:rsidR="002B0D93">
        <w:rPr>
          <w:rFonts w:ascii="Courier New" w:hAnsi="Courier New" w:cs="Courier New"/>
          <w:sz w:val="28"/>
        </w:rPr>
        <w:t>del</w:t>
      </w:r>
      <w:r>
        <w:rPr>
          <w:rFonts w:ascii="Courier New" w:hAnsi="Courier New" w:cs="Courier New"/>
          <w:sz w:val="28"/>
        </w:rPr>
        <w:t>à</w:t>
      </w:r>
      <w:r w:rsidR="002B0D93">
        <w:rPr>
          <w:rFonts w:ascii="Courier New" w:hAnsi="Courier New" w:cs="Courier New"/>
          <w:sz w:val="28"/>
        </w:rPr>
        <w:t xml:space="preserve">, à ce quelque chose qui, mon Dieu, n'a pas toujours existé, du moins on l'imagine, et que le progrès de la culture a fabriqué, </w:t>
      </w:r>
    </w:p>
    <w:p w:rsidR="00491EB5" w:rsidRDefault="002B0D93">
      <w:pPr>
        <w:ind w:left="708"/>
        <w:rPr>
          <w:rFonts w:ascii="Courier New" w:hAnsi="Courier New" w:cs="Courier New"/>
          <w:sz w:val="28"/>
        </w:rPr>
      </w:pPr>
      <w:r>
        <w:rPr>
          <w:rFonts w:ascii="Courier New" w:hAnsi="Courier New" w:cs="Courier New"/>
          <w:sz w:val="28"/>
        </w:rPr>
        <w:t xml:space="preserve">a constitué : </w:t>
      </w:r>
      <w:r w:rsidRPr="00491EB5">
        <w:rPr>
          <w:i/>
        </w:rPr>
        <w:t>le bibe</w:t>
      </w:r>
      <w:r w:rsidRPr="00491EB5">
        <w:rPr>
          <w:i/>
        </w:rPr>
        <w:softHyphen/>
        <w:t>ron</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491EB5">
        <w:rPr>
          <w:rFonts w:ascii="Courier New" w:hAnsi="Courier New" w:cs="Courier New"/>
          <w:i/>
        </w:rPr>
        <w:t>la possibilité</w:t>
      </w:r>
      <w:r w:rsidR="00263139">
        <w:rPr>
          <w:rFonts w:ascii="Courier New" w:hAnsi="Courier New" w:cs="Courier New"/>
          <w:sz w:val="28"/>
        </w:rPr>
        <w:t>,</w:t>
      </w:r>
      <w:r>
        <w:rPr>
          <w:rFonts w:ascii="Courier New" w:hAnsi="Courier New" w:cs="Courier New"/>
          <w:sz w:val="28"/>
        </w:rPr>
        <w:t xml:space="preserve"> ce </w:t>
      </w:r>
      <w:r w:rsidRPr="00263139">
        <w:rPr>
          <w:i/>
          <w:color w:val="0000CC"/>
        </w:rPr>
        <w:t>(a)</w:t>
      </w:r>
      <w:r w:rsidR="00263139">
        <w:rPr>
          <w:rFonts w:ascii="Courier New" w:hAnsi="Courier New" w:cs="Courier New"/>
          <w:sz w:val="28"/>
        </w:rPr>
        <w:t>,</w:t>
      </w:r>
      <w:r w:rsidR="004F363D">
        <w:rPr>
          <w:rFonts w:ascii="Courier New" w:hAnsi="Courier New" w:cs="Courier New"/>
          <w:sz w:val="28"/>
        </w:rPr>
        <w:t xml:space="preserve"> si je puis dire</w:t>
      </w:r>
      <w:r w:rsidR="00263139">
        <w:rPr>
          <w:rFonts w:ascii="Courier New" w:hAnsi="Courier New" w:cs="Courier New"/>
          <w:sz w:val="28"/>
        </w:rPr>
        <w:t xml:space="preserve">, </w:t>
      </w:r>
      <w:r>
        <w:rPr>
          <w:rFonts w:ascii="Courier New" w:hAnsi="Courier New" w:cs="Courier New"/>
          <w:sz w:val="28"/>
        </w:rPr>
        <w:t xml:space="preserve">de le </w:t>
      </w:r>
      <w:r w:rsidR="00263139">
        <w:rPr>
          <w:rFonts w:ascii="Courier New" w:hAnsi="Courier New" w:cs="Courier New"/>
          <w:sz w:val="28"/>
        </w:rPr>
        <w:t>« </w:t>
      </w:r>
      <w:r w:rsidRPr="00263139">
        <w:rPr>
          <w:i/>
        </w:rPr>
        <w:t>mettre en réserve</w:t>
      </w:r>
      <w:r w:rsidR="00263139">
        <w:rPr>
          <w:rFonts w:ascii="Courier New" w:hAnsi="Courier New" w:cs="Courier New"/>
          <w:sz w:val="28"/>
        </w:rPr>
        <w:t> »</w:t>
      </w:r>
      <w:r>
        <w:rPr>
          <w:rFonts w:ascii="Courier New" w:hAnsi="Courier New" w:cs="Courier New"/>
          <w:sz w:val="28"/>
        </w:rPr>
        <w:t xml:space="preserve">, </w:t>
      </w:r>
    </w:p>
    <w:p w:rsidR="00491EB5" w:rsidRDefault="002B0D93">
      <w:pPr>
        <w:ind w:left="708"/>
        <w:rPr>
          <w:rFonts w:ascii="Courier New" w:hAnsi="Courier New" w:cs="Courier New"/>
          <w:sz w:val="28"/>
        </w:rPr>
      </w:pPr>
      <w:r>
        <w:rPr>
          <w:rFonts w:ascii="Courier New" w:hAnsi="Courier New" w:cs="Courier New"/>
          <w:sz w:val="28"/>
        </w:rPr>
        <w:t>en stock, en cir</w:t>
      </w:r>
      <w:r>
        <w:rPr>
          <w:rFonts w:ascii="Courier New" w:hAnsi="Courier New" w:cs="Courier New"/>
          <w:sz w:val="28"/>
        </w:rPr>
        <w:softHyphen/>
        <w:t xml:space="preserve">culation dans le commerce </w:t>
      </w:r>
    </w:p>
    <w:p w:rsidR="00E44C9B" w:rsidRDefault="002B0D93">
      <w:pPr>
        <w:ind w:left="708"/>
        <w:rPr>
          <w:rFonts w:ascii="Courier New" w:hAnsi="Courier New" w:cs="Courier New"/>
          <w:sz w:val="28"/>
        </w:rPr>
      </w:pPr>
      <w:r>
        <w:rPr>
          <w:rFonts w:ascii="Courier New" w:hAnsi="Courier New" w:cs="Courier New"/>
          <w:sz w:val="28"/>
        </w:rPr>
        <w:t>et aussi bien de l'isoler en tubes stériles</w:t>
      </w:r>
    </w:p>
    <w:p w:rsidR="00E44C9B" w:rsidRDefault="002B0D93">
      <w:pPr>
        <w:rPr>
          <w:rFonts w:ascii="Courier New" w:hAnsi="Courier New" w:cs="Courier New"/>
          <w:sz w:val="28"/>
        </w:rPr>
      </w:pPr>
      <w:r>
        <w:rPr>
          <w:rFonts w:ascii="Courier New" w:hAnsi="Courier New" w:cs="Courier New"/>
          <w:sz w:val="28"/>
        </w:rPr>
        <w:t>…</w:t>
      </w:r>
      <w:r w:rsidRPr="00491EB5">
        <w:rPr>
          <w:i/>
          <w:color w:val="0000CC"/>
        </w:rPr>
        <w:t xml:space="preserve">ce caractère donc, de </w:t>
      </w:r>
      <w:r w:rsidRPr="00491EB5">
        <w:rPr>
          <w:i/>
          <w:color w:val="0000CC"/>
          <w:u w:val="single"/>
        </w:rPr>
        <w:t>cession de l'objet</w:t>
      </w:r>
      <w:r w:rsidRPr="00491EB5">
        <w:rPr>
          <w:i/>
          <w:color w:val="0000CC"/>
        </w:rPr>
        <w:t xml:space="preserve"> se traduit par l'apparition</w:t>
      </w:r>
      <w:r>
        <w:rPr>
          <w:rFonts w:ascii="Courier New" w:hAnsi="Courier New" w:cs="Courier New"/>
          <w:sz w:val="28"/>
        </w:rPr>
        <w:t>…</w:t>
      </w:r>
    </w:p>
    <w:p w:rsidR="00E44C9B" w:rsidRPr="00491EB5" w:rsidRDefault="002B0D93">
      <w:pPr>
        <w:ind w:left="708"/>
        <w:rPr>
          <w:rFonts w:ascii="Courier New" w:hAnsi="Courier New" w:cs="Courier New"/>
          <w:i/>
        </w:rPr>
      </w:pPr>
      <w:r w:rsidRPr="00491EB5">
        <w:rPr>
          <w:rFonts w:ascii="Courier New" w:hAnsi="Courier New" w:cs="Courier New"/>
          <w:i/>
        </w:rPr>
        <w:t>dans la chaîne, la fonction de la fabrication humaine</w:t>
      </w:r>
    </w:p>
    <w:p w:rsidR="00E44C9B" w:rsidRDefault="002B0D93">
      <w:pPr>
        <w:rPr>
          <w:rFonts w:ascii="Courier New" w:hAnsi="Courier New" w:cs="Courier New"/>
          <w:sz w:val="28"/>
        </w:rPr>
      </w:pPr>
      <w:r>
        <w:rPr>
          <w:rFonts w:ascii="Courier New" w:hAnsi="Courier New" w:cs="Courier New"/>
          <w:sz w:val="28"/>
        </w:rPr>
        <w:t>…</w:t>
      </w:r>
      <w:r w:rsidRPr="00491EB5">
        <w:rPr>
          <w:i/>
          <w:color w:val="0000CC"/>
          <w:u w:val="single"/>
        </w:rPr>
        <w:t>l'apparition d'objets cessibles</w:t>
      </w:r>
      <w:r w:rsidRPr="00491EB5">
        <w:rPr>
          <w:i/>
          <w:color w:val="0000CC"/>
        </w:rPr>
        <w:t xml:space="preserve"> qui en sont, qui</w:t>
      </w:r>
      <w:r w:rsidR="00263139" w:rsidRPr="00491EB5">
        <w:rPr>
          <w:i/>
          <w:color w:val="0000CC"/>
        </w:rPr>
        <w:t xml:space="preserve"> en</w:t>
      </w:r>
      <w:r w:rsidRPr="00491EB5">
        <w:rPr>
          <w:i/>
          <w:color w:val="0000CC"/>
        </w:rPr>
        <w:t xml:space="preserve"> peuvent en être les équivalents</w:t>
      </w:r>
      <w:r>
        <w:rPr>
          <w:rFonts w:ascii="Courier New" w:hAnsi="Courier New" w:cs="Courier New"/>
          <w:sz w:val="28"/>
        </w:rPr>
        <w:t xml:space="preserve">. </w:t>
      </w:r>
    </w:p>
    <w:p w:rsidR="004F363D" w:rsidRDefault="004F363D">
      <w:pPr>
        <w:suppressAutoHyphens w:val="0"/>
        <w:rPr>
          <w:rFonts w:ascii="Courier New" w:hAnsi="Courier New" w:cs="Courier New"/>
          <w:sz w:val="28"/>
        </w:rPr>
      </w:pPr>
    </w:p>
    <w:p w:rsidR="00491EB5" w:rsidRDefault="002B0D93">
      <w:pPr>
        <w:suppressAutoHyphens w:val="0"/>
        <w:rPr>
          <w:rFonts w:ascii="Courier New" w:hAnsi="Courier New" w:cs="Courier New"/>
          <w:sz w:val="28"/>
        </w:rPr>
      </w:pPr>
      <w:r>
        <w:rPr>
          <w:rFonts w:ascii="Courier New" w:hAnsi="Courier New" w:cs="Courier New"/>
          <w:sz w:val="28"/>
        </w:rPr>
        <w:t xml:space="preserve">Et si ce rappel n'est pas ici hors de propos, </w:t>
      </w:r>
    </w:p>
    <w:p w:rsidR="004F363D" w:rsidRDefault="002B0D93">
      <w:pPr>
        <w:suppressAutoHyphens w:val="0"/>
        <w:rPr>
          <w:rFonts w:ascii="Courier New" w:hAnsi="Courier New" w:cs="Courier New"/>
          <w:sz w:val="28"/>
        </w:rPr>
      </w:pPr>
      <w:r>
        <w:rPr>
          <w:rFonts w:ascii="Courier New" w:hAnsi="Courier New" w:cs="Courier New"/>
          <w:sz w:val="28"/>
        </w:rPr>
        <w:t>c'est par ce biais</w:t>
      </w:r>
      <w:r w:rsidR="00263139">
        <w:rPr>
          <w:rFonts w:ascii="Courier New" w:hAnsi="Courier New" w:cs="Courier New"/>
          <w:sz w:val="28"/>
        </w:rPr>
        <w:t xml:space="preserve"> que</w:t>
      </w:r>
      <w:r>
        <w:rPr>
          <w:rFonts w:ascii="Courier New" w:hAnsi="Courier New" w:cs="Courier New"/>
          <w:sz w:val="28"/>
        </w:rPr>
        <w:t xml:space="preserve"> j'entends ici directement </w:t>
      </w:r>
    </w:p>
    <w:p w:rsidR="00263139" w:rsidRDefault="002B0D93">
      <w:pPr>
        <w:suppressAutoHyphens w:val="0"/>
        <w:rPr>
          <w:rFonts w:ascii="Courier New" w:hAnsi="Courier New" w:cs="Courier New"/>
          <w:sz w:val="28"/>
        </w:rPr>
      </w:pPr>
      <w:r>
        <w:rPr>
          <w:rFonts w:ascii="Courier New" w:hAnsi="Courier New" w:cs="Courier New"/>
          <w:sz w:val="28"/>
        </w:rPr>
        <w:t>y rattacher la fonction sur laquelle j'ai mis dès longtemps l'accent</w:t>
      </w:r>
      <w:r w:rsidR="00263139">
        <w:rPr>
          <w:rFonts w:ascii="Courier New" w:hAnsi="Courier New" w:cs="Courier New"/>
          <w:sz w:val="28"/>
        </w:rPr>
        <w:t> :</w:t>
      </w:r>
      <w:r>
        <w:rPr>
          <w:rFonts w:ascii="Courier New" w:hAnsi="Courier New" w:cs="Courier New"/>
          <w:sz w:val="28"/>
        </w:rPr>
        <w:t xml:space="preserve"> </w:t>
      </w:r>
    </w:p>
    <w:p w:rsidR="00E44C9B" w:rsidRDefault="002B0D93">
      <w:pPr>
        <w:suppressAutoHyphens w:val="0"/>
        <w:rPr>
          <w:rFonts w:ascii="Courier New" w:hAnsi="Courier New" w:cs="Courier New"/>
          <w:sz w:val="28"/>
        </w:rPr>
      </w:pPr>
      <w:r>
        <w:rPr>
          <w:rFonts w:ascii="Courier New" w:hAnsi="Courier New" w:cs="Courier New"/>
          <w:sz w:val="28"/>
        </w:rPr>
        <w:t>celle de l'</w:t>
      </w:r>
      <w:r w:rsidRPr="00263139">
        <w:rPr>
          <w:i/>
          <w:color w:val="0000CC"/>
        </w:rPr>
        <w:t>objet transi</w:t>
      </w:r>
      <w:r w:rsidRPr="00263139">
        <w:rPr>
          <w:i/>
          <w:color w:val="0000CC"/>
        </w:rPr>
        <w:softHyphen/>
        <w:t>tionnel</w:t>
      </w:r>
      <w:r>
        <w:rPr>
          <w:rFonts w:ascii="Courier New" w:hAnsi="Courier New" w:cs="Courier New"/>
          <w:sz w:val="28"/>
        </w:rPr>
        <w:t>, pour prendre le terme…</w:t>
      </w:r>
    </w:p>
    <w:p w:rsidR="00E44C9B" w:rsidRDefault="002B0D93">
      <w:pPr>
        <w:suppressAutoHyphens w:val="0"/>
        <w:ind w:firstLine="708"/>
        <w:rPr>
          <w:rFonts w:ascii="Courier New" w:hAnsi="Courier New" w:cs="Courier New"/>
          <w:sz w:val="28"/>
        </w:rPr>
      </w:pPr>
      <w:r>
        <w:rPr>
          <w:rFonts w:ascii="Courier New" w:hAnsi="Courier New" w:cs="Courier New"/>
          <w:sz w:val="28"/>
        </w:rPr>
        <w:t xml:space="preserve">propre ou non, mais désormais consacré </w:t>
      </w:r>
    </w:p>
    <w:p w:rsidR="00E44C9B" w:rsidRDefault="002B0D93">
      <w:pPr>
        <w:suppressAutoHyphens w:val="0"/>
        <w:rPr>
          <w:rFonts w:ascii="Courier New" w:hAnsi="Courier New" w:cs="Courier New"/>
          <w:sz w:val="28"/>
        </w:rPr>
      </w:pPr>
      <w:r>
        <w:rPr>
          <w:rFonts w:ascii="Courier New" w:hAnsi="Courier New" w:cs="Courier New"/>
          <w:sz w:val="28"/>
        </w:rPr>
        <w:t>…dont l'a épinglé son créateur, celui qui l'a aperçu, à savoir WINNICOTT</w:t>
      </w:r>
      <w:r>
        <w:rPr>
          <w:rStyle w:val="Appelnotedebasdep"/>
          <w:b/>
          <w:bCs/>
          <w:color w:val="FF0000"/>
          <w:sz w:val="28"/>
        </w:rPr>
        <w:footnoteReference w:id="173"/>
      </w:r>
      <w:r>
        <w:rPr>
          <w:rFonts w:ascii="Courier New" w:hAnsi="Courier New" w:cs="Courier New"/>
          <w:sz w:val="28"/>
        </w:rPr>
        <w:t>.</w:t>
      </w:r>
    </w:p>
    <w:p w:rsidR="004F363D" w:rsidRDefault="004F363D">
      <w:pPr>
        <w:rPr>
          <w:rFonts w:ascii="Courier New" w:hAnsi="Courier New" w:cs="Courier New"/>
          <w:sz w:val="28"/>
        </w:rPr>
      </w:pPr>
    </w:p>
    <w:p w:rsidR="00263139" w:rsidRDefault="002B0D93">
      <w:pPr>
        <w:rPr>
          <w:rFonts w:ascii="Courier New" w:hAnsi="Courier New" w:cs="Courier New"/>
          <w:sz w:val="28"/>
        </w:rPr>
      </w:pPr>
      <w:r>
        <w:rPr>
          <w:rFonts w:ascii="Courier New" w:hAnsi="Courier New" w:cs="Courier New"/>
          <w:sz w:val="28"/>
        </w:rPr>
        <w:t>Cet objet</w:t>
      </w:r>
      <w:r w:rsidR="00263139">
        <w:rPr>
          <w:rFonts w:ascii="Courier New" w:hAnsi="Courier New" w:cs="Courier New"/>
          <w:sz w:val="28"/>
        </w:rPr>
        <w:t>,</w:t>
      </w:r>
      <w:r>
        <w:rPr>
          <w:rFonts w:ascii="Courier New" w:hAnsi="Courier New" w:cs="Courier New"/>
          <w:sz w:val="28"/>
        </w:rPr>
        <w:t xml:space="preserve"> qu'il s'appelle </w:t>
      </w:r>
      <w:r w:rsidR="00263139" w:rsidRPr="00263139">
        <w:rPr>
          <w:i/>
          <w:color w:val="0000CC"/>
        </w:rPr>
        <w:t>transi</w:t>
      </w:r>
      <w:r w:rsidR="00263139" w:rsidRPr="00263139">
        <w:rPr>
          <w:i/>
          <w:color w:val="0000CC"/>
        </w:rPr>
        <w:softHyphen/>
        <w:t>tionnel</w:t>
      </w:r>
      <w:r>
        <w:rPr>
          <w:rFonts w:ascii="Courier New" w:hAnsi="Courier New" w:cs="Courier New"/>
          <w:sz w:val="28"/>
        </w:rPr>
        <w:t xml:space="preserve">, en effet ici </w:t>
      </w:r>
    </w:p>
    <w:p w:rsidR="00E34BF0" w:rsidRDefault="002B0D93">
      <w:pPr>
        <w:rPr>
          <w:rFonts w:ascii="Courier New" w:hAnsi="Courier New" w:cs="Courier New"/>
          <w:sz w:val="28"/>
        </w:rPr>
      </w:pPr>
      <w:r>
        <w:rPr>
          <w:rFonts w:ascii="Courier New" w:hAnsi="Courier New" w:cs="Courier New"/>
          <w:sz w:val="28"/>
        </w:rPr>
        <w:t xml:space="preserve">à ce niveau on voit bien ce qui le constitue dans cette fonction d'objet que j'appelle </w:t>
      </w:r>
      <w:r w:rsidR="00E34BF0">
        <w:rPr>
          <w:rFonts w:ascii="Courier New" w:hAnsi="Courier New" w:cs="Courier New"/>
          <w:sz w:val="28"/>
        </w:rPr>
        <w:t>« </w:t>
      </w:r>
      <w:r w:rsidR="00E34BF0" w:rsidRPr="004F363D">
        <w:rPr>
          <w:i/>
        </w:rPr>
        <w:t xml:space="preserve">objet cessible </w:t>
      </w:r>
      <w:r w:rsidR="00E34BF0">
        <w:rPr>
          <w:rFonts w:ascii="Courier New" w:hAnsi="Courier New" w:cs="Courier New"/>
          <w:iCs/>
          <w:sz w:val="28"/>
        </w:rPr>
        <w:t> »</w:t>
      </w:r>
      <w:r w:rsidR="00263139">
        <w:rPr>
          <w:rFonts w:ascii="Courier New" w:hAnsi="Courier New" w:cs="Courier New"/>
          <w:iCs/>
          <w:sz w:val="28"/>
        </w:rPr>
        <w:t> </w:t>
      </w:r>
      <w:r w:rsidR="00263139">
        <w:rPr>
          <w:rFonts w:ascii="Courier New" w:hAnsi="Courier New" w:cs="Courier New"/>
          <w:sz w:val="28"/>
        </w:rPr>
        <w:t>:</w:t>
      </w:r>
      <w:r>
        <w:rPr>
          <w:rFonts w:ascii="Courier New" w:hAnsi="Courier New" w:cs="Courier New"/>
          <w:sz w:val="28"/>
        </w:rPr>
        <w:t xml:space="preserve"> </w:t>
      </w:r>
    </w:p>
    <w:p w:rsidR="00E34BF0" w:rsidRDefault="002B0D93">
      <w:pPr>
        <w:rPr>
          <w:rFonts w:ascii="Courier New" w:hAnsi="Courier New" w:cs="Courier New"/>
          <w:sz w:val="28"/>
        </w:rPr>
      </w:pPr>
      <w:r>
        <w:rPr>
          <w:rFonts w:ascii="Courier New" w:hAnsi="Courier New" w:cs="Courier New"/>
          <w:sz w:val="28"/>
        </w:rPr>
        <w:t xml:space="preserve">il est un petit bout arraché à quelque chose, </w:t>
      </w:r>
    </w:p>
    <w:p w:rsidR="00E34BF0" w:rsidRDefault="002B0D93">
      <w:pPr>
        <w:rPr>
          <w:rFonts w:ascii="Courier New" w:hAnsi="Courier New" w:cs="Courier New"/>
          <w:sz w:val="28"/>
        </w:rPr>
      </w:pPr>
      <w:r>
        <w:rPr>
          <w:rFonts w:ascii="Courier New" w:hAnsi="Courier New" w:cs="Courier New"/>
          <w:sz w:val="28"/>
        </w:rPr>
        <w:t xml:space="preserve">à un lange le plus souvent et l'on voit bien ce dont il s'agit quant au rapport du sujet au support </w:t>
      </w:r>
    </w:p>
    <w:p w:rsidR="00E34BF0" w:rsidRDefault="002B0D93">
      <w:pPr>
        <w:rPr>
          <w:rFonts w:ascii="Courier New" w:hAnsi="Courier New" w:cs="Courier New"/>
          <w:sz w:val="28"/>
        </w:rPr>
      </w:pPr>
      <w:r>
        <w:rPr>
          <w:rFonts w:ascii="Courier New" w:hAnsi="Courier New" w:cs="Courier New"/>
          <w:sz w:val="28"/>
        </w:rPr>
        <w:t xml:space="preserve">qu'il trouve dans cet objet : </w:t>
      </w:r>
    </w:p>
    <w:p w:rsidR="00E44C9B" w:rsidRDefault="002B0D93">
      <w:pPr>
        <w:rPr>
          <w:rFonts w:ascii="Courier New" w:hAnsi="Courier New" w:cs="Courier New"/>
          <w:sz w:val="28"/>
        </w:rPr>
      </w:pPr>
      <w:r>
        <w:rPr>
          <w:rFonts w:ascii="Courier New" w:hAnsi="Courier New" w:cs="Courier New"/>
          <w:sz w:val="28"/>
        </w:rPr>
        <w:t xml:space="preserve">il ne s'y dissout pas, il s'y conforte. </w:t>
      </w:r>
    </w:p>
    <w:p w:rsidR="00491EB5" w:rsidRDefault="00491EB5">
      <w:pPr>
        <w:rPr>
          <w:rFonts w:ascii="Courier New" w:hAnsi="Courier New" w:cs="Courier New"/>
          <w:sz w:val="28"/>
        </w:rPr>
      </w:pPr>
    </w:p>
    <w:p w:rsidR="00E34BF0" w:rsidRDefault="002B0D93">
      <w:pPr>
        <w:rPr>
          <w:rFonts w:ascii="Courier New" w:hAnsi="Courier New" w:cs="Courier New"/>
          <w:sz w:val="28"/>
        </w:rPr>
      </w:pPr>
      <w:r>
        <w:rPr>
          <w:rFonts w:ascii="Courier New" w:hAnsi="Courier New" w:cs="Courier New"/>
          <w:sz w:val="28"/>
        </w:rPr>
        <w:t xml:space="preserve">Il s'y conforte, dans sa fonction de sujet tout à fait originel, celle de cette position de </w:t>
      </w:r>
      <w:r w:rsidR="00263139">
        <w:rPr>
          <w:rFonts w:ascii="Courier New" w:hAnsi="Courier New" w:cs="Courier New"/>
          <w:sz w:val="28"/>
        </w:rPr>
        <w:t>« </w:t>
      </w:r>
      <w:r w:rsidRPr="00263139">
        <w:rPr>
          <w:i/>
          <w:color w:val="0000CC"/>
        </w:rPr>
        <w:t>chute</w:t>
      </w:r>
      <w:r w:rsidR="00263139">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si je puis dire par rapport à </w:t>
      </w:r>
      <w:r w:rsidRPr="00E34BF0">
        <w:rPr>
          <w:i/>
        </w:rPr>
        <w:t>la confrontation signifiante</w:t>
      </w:r>
      <w:r>
        <w:rPr>
          <w:rFonts w:ascii="Courier New" w:hAnsi="Courier New" w:cs="Courier New"/>
          <w:sz w:val="28"/>
        </w:rPr>
        <w:t xml:space="preserve">. </w:t>
      </w:r>
    </w:p>
    <w:p w:rsidR="00491EB5" w:rsidRDefault="00491EB5">
      <w:pPr>
        <w:rPr>
          <w:rFonts w:ascii="Courier New" w:hAnsi="Courier New" w:cs="Courier New"/>
          <w:sz w:val="28"/>
        </w:rPr>
      </w:pPr>
    </w:p>
    <w:p w:rsidR="00995B8F" w:rsidRDefault="00995B8F">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 xml:space="preserve">Il n'y a pas là investissement de </w:t>
      </w:r>
      <w:r w:rsidRPr="00E34BF0">
        <w:rPr>
          <w:i/>
          <w:color w:val="0000CC"/>
        </w:rPr>
        <w:t>(a)</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il y a si je puis dire </w:t>
      </w:r>
      <w:r w:rsidR="00E34BF0">
        <w:rPr>
          <w:rFonts w:ascii="Courier New" w:hAnsi="Courier New" w:cs="Courier New"/>
          <w:sz w:val="28"/>
        </w:rPr>
        <w:t>« </w:t>
      </w:r>
      <w:r w:rsidRPr="00E34BF0">
        <w:rPr>
          <w:i/>
          <w:iCs/>
          <w:color w:val="0000CC"/>
        </w:rPr>
        <w:t>investiture</w:t>
      </w:r>
      <w:r w:rsidR="00E34BF0">
        <w:rPr>
          <w:rFonts w:ascii="Courier New" w:hAnsi="Courier New" w:cs="Courier New"/>
          <w:iCs/>
          <w:sz w:val="28"/>
        </w:rPr>
        <w:t> »</w:t>
      </w:r>
      <w:r>
        <w:rPr>
          <w:rFonts w:ascii="Courier New" w:hAnsi="Courier New" w:cs="Courier New"/>
          <w:sz w:val="28"/>
        </w:rPr>
        <w:t xml:space="preserve">. </w:t>
      </w:r>
    </w:p>
    <w:p w:rsidR="00123F7F" w:rsidRDefault="00123F7F">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 xml:space="preserve">Il est là le suppléant du sujet, et suppléant </w:t>
      </w:r>
    </w:p>
    <w:p w:rsidR="00123F7F" w:rsidRDefault="002B0D93">
      <w:pPr>
        <w:rPr>
          <w:rFonts w:ascii="Courier New" w:hAnsi="Courier New" w:cs="Courier New"/>
          <w:sz w:val="28"/>
        </w:rPr>
      </w:pPr>
      <w:r>
        <w:rPr>
          <w:rFonts w:ascii="Courier New" w:hAnsi="Courier New" w:cs="Courier New"/>
          <w:sz w:val="28"/>
        </w:rPr>
        <w:t>en position, en quelque sorte</w:t>
      </w:r>
      <w:r w:rsidR="00263139">
        <w:rPr>
          <w:rFonts w:ascii="Courier New" w:hAnsi="Courier New" w:cs="Courier New"/>
          <w:sz w:val="28"/>
        </w:rPr>
        <w:t xml:space="preserve"> de le</w:t>
      </w:r>
      <w:r>
        <w:rPr>
          <w:rFonts w:ascii="Courier New" w:hAnsi="Courier New" w:cs="Courier New"/>
          <w:sz w:val="28"/>
        </w:rPr>
        <w:t xml:space="preserve"> précéd</w:t>
      </w:r>
      <w:r w:rsidR="00263139">
        <w:rPr>
          <w:rFonts w:ascii="Courier New" w:hAnsi="Courier New" w:cs="Courier New"/>
          <w:sz w:val="28"/>
        </w:rPr>
        <w:t>er</w:t>
      </w:r>
      <w:r>
        <w:rPr>
          <w:rFonts w:ascii="Courier New" w:hAnsi="Courier New" w:cs="Courier New"/>
          <w:sz w:val="28"/>
        </w:rPr>
        <w:t>.</w:t>
      </w:r>
    </w:p>
    <w:p w:rsidR="00263139" w:rsidRDefault="002B0D93">
      <w:pPr>
        <w:rPr>
          <w:rFonts w:ascii="Courier New" w:hAnsi="Courier New" w:cs="Courier New"/>
          <w:sz w:val="28"/>
        </w:rPr>
      </w:pPr>
      <w:r>
        <w:rPr>
          <w:rFonts w:ascii="Courier New" w:hAnsi="Courier New" w:cs="Courier New"/>
          <w:sz w:val="28"/>
        </w:rPr>
        <w:t xml:space="preserve"> </w:t>
      </w:r>
    </w:p>
    <w:p w:rsidR="00E44C9B" w:rsidRPr="00E34BF0" w:rsidRDefault="002B0D93">
      <w:pPr>
        <w:rPr>
          <w:i/>
          <w:color w:val="0000CC"/>
          <w:u w:val="single"/>
        </w:rPr>
      </w:pPr>
      <w:r w:rsidRPr="00E34BF0">
        <w:rPr>
          <w:rFonts w:ascii="Courier New" w:hAnsi="Courier New" w:cs="Courier New"/>
          <w:sz w:val="28"/>
          <w:szCs w:val="28"/>
        </w:rPr>
        <w:t xml:space="preserve">Il est ce rapport </w:t>
      </w:r>
      <w:r w:rsidRPr="00E34BF0">
        <w:rPr>
          <w:i/>
          <w:color w:val="0000CC"/>
        </w:rPr>
        <w:t>(a)</w:t>
      </w:r>
      <w:r w:rsidRPr="00E34BF0">
        <w:rPr>
          <w:rFonts w:ascii="Courier New" w:hAnsi="Courier New" w:cs="Courier New"/>
          <w:sz w:val="28"/>
          <w:szCs w:val="28"/>
        </w:rPr>
        <w:t xml:space="preserve"> sur quelque chose</w:t>
      </w:r>
      <w:r w:rsidR="00E34BF0" w:rsidRPr="00E34BF0">
        <w:rPr>
          <w:rFonts w:ascii="Courier New" w:hAnsi="Courier New" w:cs="Courier New"/>
          <w:sz w:val="28"/>
          <w:szCs w:val="28"/>
        </w:rPr>
        <w:t> :</w:t>
      </w:r>
      <w:r w:rsidR="00E34BF0">
        <w:rPr>
          <w:rFonts w:ascii="Courier New" w:hAnsi="Courier New" w:cs="Courier New"/>
          <w:sz w:val="28"/>
          <w:szCs w:val="28"/>
        </w:rPr>
        <w:t xml:space="preserve">  </w:t>
      </w:r>
      <w:r w:rsidR="005B5D6C" w:rsidRPr="00E34BF0">
        <w:rPr>
          <w:rFonts w:ascii="Courier New" w:hAnsi="Courier New" w:cs="Courier New"/>
          <w:color w:val="0000CC"/>
          <w:sz w:val="28"/>
          <w:u w:val="single"/>
        </w:rPr>
        <w:t xml:space="preserve"> </w:t>
      </w:r>
      <w:r w:rsidR="00E34BF0">
        <w:rPr>
          <w:rFonts w:ascii="Courier New" w:hAnsi="Courier New" w:cs="Courier New"/>
          <w:color w:val="0000CC"/>
          <w:sz w:val="28"/>
          <w:u w:val="single"/>
        </w:rPr>
        <w:t xml:space="preserve"> </w:t>
      </w:r>
      <w:r w:rsidR="00E34BF0" w:rsidRPr="00E34BF0">
        <w:rPr>
          <w:i/>
          <w:color w:val="0000CC"/>
          <w:u w:val="single"/>
        </w:rPr>
        <w:t>(</w:t>
      </w:r>
      <w:r w:rsidRPr="00E34BF0">
        <w:rPr>
          <w:i/>
          <w:color w:val="0000CC"/>
          <w:u w:val="single"/>
        </w:rPr>
        <w:t>a</w:t>
      </w:r>
      <w:r w:rsidR="00E34BF0" w:rsidRPr="00E34BF0">
        <w:rPr>
          <w:i/>
          <w:color w:val="0000CC"/>
          <w:u w:val="single"/>
        </w:rPr>
        <w:t>)</w:t>
      </w:r>
      <w:r w:rsidR="005B5D6C" w:rsidRPr="00E34BF0">
        <w:rPr>
          <w:i/>
          <w:color w:val="0000CC"/>
          <w:u w:val="single"/>
        </w:rPr>
        <w:t xml:space="preserve">   </w:t>
      </w:r>
      <w:r w:rsidRPr="00E34BF0">
        <w:rPr>
          <w:i/>
          <w:color w:val="0000CC"/>
          <w:u w:val="single"/>
        </w:rPr>
        <w:t xml:space="preserve"> </w:t>
      </w:r>
      <w:r w:rsidR="00E34BF0" w:rsidRPr="00E34BF0">
        <w:rPr>
          <w:i/>
          <w:color w:val="0000CC"/>
          <w:u w:val="single"/>
        </w:rPr>
        <w:t xml:space="preserve">      </w:t>
      </w:r>
    </w:p>
    <w:p w:rsidR="00E44C9B" w:rsidRPr="00E34BF0" w:rsidRDefault="002B0D93">
      <w:pPr>
        <w:pStyle w:val="Liste"/>
        <w:rPr>
          <w:rFonts w:ascii="Times New Roman" w:hAnsi="Times New Roman" w:cs="Times New Roman"/>
          <w:i/>
          <w:color w:val="0000CC"/>
          <w:sz w:val="24"/>
        </w:rPr>
      </w:pPr>
      <w:r w:rsidRPr="00E34BF0">
        <w:rPr>
          <w:rFonts w:cs="Courier New"/>
          <w:color w:val="0000CC"/>
        </w:rPr>
        <w:t xml:space="preserve"> </w:t>
      </w:r>
      <w:r w:rsidR="00E34BF0">
        <w:rPr>
          <w:rFonts w:cs="Courier New"/>
          <w:color w:val="0000CC"/>
        </w:rPr>
        <w:tab/>
      </w:r>
      <w:r w:rsidR="00E34BF0">
        <w:rPr>
          <w:rFonts w:cs="Courier New"/>
          <w:color w:val="0000CC"/>
        </w:rPr>
        <w:tab/>
      </w:r>
      <w:r w:rsidR="00E34BF0">
        <w:rPr>
          <w:rFonts w:cs="Courier New"/>
          <w:color w:val="0000CC"/>
        </w:rPr>
        <w:tab/>
      </w:r>
      <w:r w:rsidR="00E34BF0">
        <w:rPr>
          <w:rFonts w:cs="Courier New"/>
          <w:color w:val="0000CC"/>
        </w:rPr>
        <w:tab/>
      </w:r>
      <w:r w:rsidR="00E34BF0">
        <w:rPr>
          <w:rFonts w:cs="Courier New"/>
          <w:color w:val="0000CC"/>
        </w:rPr>
        <w:tab/>
        <w:t xml:space="preserve"> </w:t>
      </w:r>
      <w:r w:rsidR="00263139">
        <w:rPr>
          <w:rFonts w:cs="Courier New"/>
          <w:color w:val="0000CC"/>
        </w:rPr>
        <w:t xml:space="preserve">                   </w:t>
      </w:r>
      <w:r w:rsidRPr="00E34BF0">
        <w:rPr>
          <w:rFonts w:ascii="Times New Roman" w:hAnsi="Times New Roman" w:cs="Times New Roman"/>
          <w:i/>
          <w:color w:val="0000CC"/>
          <w:sz w:val="24"/>
        </w:rPr>
        <w:t>quelque chose</w:t>
      </w:r>
    </w:p>
    <w:p w:rsidR="00E34BF0" w:rsidRDefault="002B0D93">
      <w:pPr>
        <w:rPr>
          <w:rFonts w:ascii="Courier New" w:hAnsi="Courier New" w:cs="Courier New"/>
          <w:sz w:val="28"/>
        </w:rPr>
      </w:pPr>
      <w:r>
        <w:rPr>
          <w:rFonts w:ascii="Courier New" w:hAnsi="Courier New" w:cs="Courier New"/>
          <w:sz w:val="28"/>
        </w:rPr>
        <w:t xml:space="preserve">qui secondairement réapparaît après cette </w:t>
      </w:r>
      <w:r w:rsidRPr="00E34BF0">
        <w:rPr>
          <w:i/>
        </w:rPr>
        <w:t>disparition</w:t>
      </w:r>
      <w:r>
        <w:rPr>
          <w:rFonts w:ascii="Courier New" w:hAnsi="Courier New" w:cs="Courier New"/>
          <w:sz w:val="28"/>
        </w:rPr>
        <w:t xml:space="preserve"> : </w:t>
      </w:r>
    </w:p>
    <w:p w:rsidR="00E44C9B" w:rsidRDefault="002B0D93">
      <w:pPr>
        <w:rPr>
          <w:rFonts w:ascii="Courier New" w:hAnsi="Courier New" w:cs="Courier New"/>
          <w:sz w:val="28"/>
        </w:rPr>
      </w:pPr>
      <w:r>
        <w:rPr>
          <w:rFonts w:ascii="Courier New" w:hAnsi="Courier New" w:cs="Courier New"/>
          <w:sz w:val="28"/>
        </w:rPr>
        <w:t>ce sujet mythique primitif, qui est posé au début comme ayant à se constituer dans la confron</w:t>
      </w:r>
      <w:r>
        <w:rPr>
          <w:rFonts w:ascii="Courier New" w:hAnsi="Courier New" w:cs="Courier New"/>
          <w:sz w:val="28"/>
        </w:rPr>
        <w:softHyphen/>
        <w:t>tation</w:t>
      </w:r>
      <w:r w:rsidR="00263139">
        <w:rPr>
          <w:rFonts w:ascii="Courier New" w:hAnsi="Courier New" w:cs="Courier New"/>
          <w:sz w:val="28"/>
        </w:rPr>
        <w:t xml:space="preserve"> à l’Autre,</w:t>
      </w:r>
      <w:r>
        <w:rPr>
          <w:rFonts w:ascii="Courier New" w:hAnsi="Courier New" w:cs="Courier New"/>
          <w:sz w:val="28"/>
        </w:rPr>
        <w:t xml:space="preserve"> mais que nous ne saisissons jamais </w:t>
      </w:r>
      <w:r w:rsidR="006E3385">
        <w:rPr>
          <w:rFonts w:ascii="Courier New" w:hAnsi="Courier New" w:cs="Courier New"/>
          <w:sz w:val="28"/>
        </w:rPr>
        <w:t>–</w:t>
      </w:r>
      <w:r>
        <w:rPr>
          <w:rFonts w:ascii="Courier New" w:hAnsi="Courier New" w:cs="Courier New"/>
          <w:sz w:val="28"/>
        </w:rPr>
        <w:t xml:space="preserve"> et pour cause</w:t>
      </w:r>
      <w:r w:rsidR="00263139">
        <w:rPr>
          <w:rFonts w:ascii="Courier New" w:hAnsi="Courier New" w:cs="Courier New"/>
          <w:sz w:val="28"/>
        </w:rPr>
        <w:t> !</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c'est parce que le </w:t>
      </w:r>
      <w:r w:rsidRPr="00E34BF0">
        <w:rPr>
          <w:i/>
          <w:color w:val="0000CC"/>
        </w:rPr>
        <w:t>(a)</w:t>
      </w:r>
      <w:r>
        <w:rPr>
          <w:rFonts w:ascii="Courier New" w:hAnsi="Courier New" w:cs="Courier New"/>
          <w:sz w:val="28"/>
        </w:rPr>
        <w:t xml:space="preserve"> l'a précédé et que c'est, en quelque sorte, marqué lui</w:t>
      </w:r>
      <w:r w:rsidR="006E3385">
        <w:rPr>
          <w:rFonts w:ascii="Courier New" w:hAnsi="Courier New" w:cs="Courier New"/>
          <w:sz w:val="28"/>
        </w:rPr>
        <w:t>–</w:t>
      </w:r>
      <w:r>
        <w:rPr>
          <w:rFonts w:ascii="Courier New" w:hAnsi="Courier New" w:cs="Courier New"/>
          <w:sz w:val="28"/>
        </w:rPr>
        <w:t>même de cette pri</w:t>
      </w:r>
      <w:r>
        <w:rPr>
          <w:rFonts w:ascii="Courier New" w:hAnsi="Courier New" w:cs="Courier New"/>
          <w:sz w:val="28"/>
        </w:rPr>
        <w:softHyphen/>
        <w:t>mitive substitution qu'il a à réémerger au</w:t>
      </w:r>
      <w:r w:rsidR="006E3385">
        <w:rPr>
          <w:rFonts w:ascii="Courier New" w:hAnsi="Courier New" w:cs="Courier New"/>
          <w:sz w:val="28"/>
        </w:rPr>
        <w:t>–</w:t>
      </w:r>
      <w:r>
        <w:rPr>
          <w:rFonts w:ascii="Courier New" w:hAnsi="Courier New" w:cs="Courier New"/>
          <w:sz w:val="28"/>
        </w:rPr>
        <w:t>delà.</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Cette </w:t>
      </w:r>
      <w:r w:rsidR="00E34BF0">
        <w:rPr>
          <w:rFonts w:ascii="Courier New" w:hAnsi="Courier New" w:cs="Courier New"/>
          <w:sz w:val="28"/>
        </w:rPr>
        <w:t>« </w:t>
      </w:r>
      <w:r w:rsidRPr="00E34BF0">
        <w:rPr>
          <w:i/>
          <w:color w:val="0000CC"/>
        </w:rPr>
        <w:t>fonction de l'objet cessible</w:t>
      </w:r>
      <w:r w:rsidR="00E34BF0">
        <w:rPr>
          <w:rFonts w:ascii="Courier New" w:hAnsi="Courier New" w:cs="Courier New"/>
          <w:sz w:val="28"/>
        </w:rPr>
        <w:t> »</w:t>
      </w:r>
      <w:r>
        <w:rPr>
          <w:rFonts w:ascii="Courier New" w:hAnsi="Courier New" w:cs="Courier New"/>
          <w:sz w:val="28"/>
        </w:rPr>
        <w:t xml:space="preserve"> comme morceau séparable… </w:t>
      </w:r>
    </w:p>
    <w:p w:rsidR="00E44C9B" w:rsidRDefault="002B0D93">
      <w:pPr>
        <w:ind w:left="708"/>
        <w:rPr>
          <w:rFonts w:ascii="Courier New" w:hAnsi="Courier New" w:cs="Courier New"/>
          <w:sz w:val="28"/>
        </w:rPr>
      </w:pPr>
      <w:r>
        <w:rPr>
          <w:rFonts w:ascii="Courier New" w:hAnsi="Courier New" w:cs="Courier New"/>
          <w:sz w:val="28"/>
        </w:rPr>
        <w:t>et véhiculant en quelque sorte primitivement quelque chose de l'identité du corps qui antécède sur le corps lui</w:t>
      </w:r>
      <w:r w:rsidR="006E3385">
        <w:rPr>
          <w:rFonts w:ascii="Courier New" w:hAnsi="Courier New" w:cs="Courier New"/>
          <w:sz w:val="28"/>
        </w:rPr>
        <w:t>–</w:t>
      </w:r>
      <w:r>
        <w:rPr>
          <w:rFonts w:ascii="Courier New" w:hAnsi="Courier New" w:cs="Courier New"/>
          <w:sz w:val="28"/>
        </w:rPr>
        <w:t xml:space="preserve">même quant à </w:t>
      </w:r>
      <w:r w:rsidRPr="00E34BF0">
        <w:rPr>
          <w:i/>
        </w:rPr>
        <w:t>la constitution du sujet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…puisque j'ai parlé de manifestation, dans l'histoire de la production humaine… </w:t>
      </w:r>
    </w:p>
    <w:p w:rsidR="00E44C9B" w:rsidRDefault="002B0D93">
      <w:pPr>
        <w:ind w:left="708"/>
        <w:rPr>
          <w:rFonts w:ascii="Courier New" w:hAnsi="Courier New" w:cs="Courier New"/>
          <w:sz w:val="28"/>
        </w:rPr>
      </w:pPr>
      <w:r>
        <w:rPr>
          <w:rFonts w:ascii="Courier New" w:hAnsi="Courier New" w:cs="Courier New"/>
          <w:sz w:val="28"/>
        </w:rPr>
        <w:t>qui peut avoir pour nous valeur</w:t>
      </w:r>
      <w:r w:rsidR="00263139" w:rsidRPr="00263139">
        <w:rPr>
          <w:rFonts w:ascii="Courier New" w:hAnsi="Courier New" w:cs="Courier New"/>
          <w:sz w:val="28"/>
        </w:rPr>
        <w:t xml:space="preserve"> </w:t>
      </w:r>
      <w:r w:rsidR="00263139">
        <w:rPr>
          <w:rFonts w:ascii="Courier New" w:hAnsi="Courier New" w:cs="Courier New"/>
          <w:sz w:val="28"/>
        </w:rPr>
        <w:t>en quelque sorte</w:t>
      </w:r>
      <w:r>
        <w:rPr>
          <w:rFonts w:ascii="Courier New" w:hAnsi="Courier New" w:cs="Courier New"/>
          <w:sz w:val="28"/>
        </w:rPr>
        <w:t xml:space="preserve"> de confirmation, de révélation dans ce sens</w:t>
      </w:r>
    </w:p>
    <w:p w:rsidR="00E44C9B" w:rsidRDefault="002B0D93">
      <w:pPr>
        <w:pStyle w:val="Liste"/>
        <w:rPr>
          <w:rFonts w:cs="Courier New"/>
        </w:rPr>
      </w:pPr>
      <w:r>
        <w:rPr>
          <w:rFonts w:cs="Courier New"/>
        </w:rPr>
        <w:t>…il ne m'est pas possible de ne pas évoquer</w:t>
      </w:r>
      <w:r w:rsidR="00263139">
        <w:rPr>
          <w:rFonts w:cs="Courier New"/>
        </w:rPr>
        <w:t>…</w:t>
      </w:r>
    </w:p>
    <w:p w:rsidR="00263139" w:rsidRDefault="002B0D93">
      <w:pPr>
        <w:ind w:left="708"/>
        <w:rPr>
          <w:rFonts w:ascii="Courier New" w:hAnsi="Courier New" w:cs="Courier New"/>
          <w:sz w:val="28"/>
        </w:rPr>
      </w:pPr>
      <w:r>
        <w:rPr>
          <w:rFonts w:ascii="Courier New" w:hAnsi="Courier New" w:cs="Courier New"/>
          <w:sz w:val="28"/>
        </w:rPr>
        <w:t>à l'instant, au terme extrê</w:t>
      </w:r>
      <w:r>
        <w:rPr>
          <w:rFonts w:ascii="Courier New" w:hAnsi="Courier New" w:cs="Courier New"/>
          <w:sz w:val="28"/>
        </w:rPr>
        <w:softHyphen/>
        <w:t xml:space="preserve">me de cette évolution historique, ou plus exactement de cette manifestation dans l'histoire des problèmes </w:t>
      </w:r>
    </w:p>
    <w:p w:rsidR="00F04D6F" w:rsidRDefault="002B0D93">
      <w:pPr>
        <w:ind w:left="708"/>
        <w:rPr>
          <w:rFonts w:ascii="Courier New" w:hAnsi="Courier New" w:cs="Courier New"/>
          <w:sz w:val="28"/>
        </w:rPr>
      </w:pPr>
      <w:r>
        <w:rPr>
          <w:rFonts w:ascii="Courier New" w:hAnsi="Courier New" w:cs="Courier New"/>
          <w:sz w:val="28"/>
        </w:rPr>
        <w:t>que vont nous poser, je dis jusqu'au plus radi</w:t>
      </w:r>
      <w:r>
        <w:rPr>
          <w:rFonts w:ascii="Courier New" w:hAnsi="Courier New" w:cs="Courier New"/>
          <w:sz w:val="28"/>
        </w:rPr>
        <w:softHyphen/>
        <w:t xml:space="preserve">cal de ce qu'on pourrait appeler </w:t>
      </w:r>
      <w:r w:rsidR="00263139">
        <w:rPr>
          <w:rFonts w:ascii="Courier New" w:hAnsi="Courier New" w:cs="Courier New"/>
          <w:sz w:val="28"/>
        </w:rPr>
        <w:t>« </w:t>
      </w:r>
      <w:r w:rsidRPr="00263139">
        <w:rPr>
          <w:i/>
        </w:rPr>
        <w:t>l'essentialité du sujet</w:t>
      </w:r>
      <w:r w:rsidR="00263139">
        <w:rPr>
          <w:rFonts w:ascii="Courier New" w:hAnsi="Courier New" w:cs="Courier New"/>
          <w:sz w:val="28"/>
        </w:rPr>
        <w:t> »</w:t>
      </w:r>
      <w:r>
        <w:rPr>
          <w:rFonts w:ascii="Courier New" w:hAnsi="Courier New" w:cs="Courier New"/>
          <w:sz w:val="28"/>
        </w:rPr>
        <w:t>, l'extension immense, probable, déjà engagée</w:t>
      </w:r>
      <w:r w:rsidR="00F04D6F">
        <w:rPr>
          <w:rFonts w:ascii="Courier New" w:hAnsi="Courier New" w:cs="Courier New"/>
          <w:sz w:val="28"/>
        </w:rPr>
        <w:t>,</w:t>
      </w:r>
      <w:r>
        <w:rPr>
          <w:rFonts w:ascii="Courier New" w:hAnsi="Courier New" w:cs="Courier New"/>
          <w:sz w:val="28"/>
        </w:rPr>
        <w:t xml:space="preserve"> </w:t>
      </w:r>
    </w:p>
    <w:p w:rsidR="00491EB5" w:rsidRDefault="002B0D93">
      <w:pPr>
        <w:ind w:left="708"/>
        <w:rPr>
          <w:rFonts w:ascii="Courier New" w:hAnsi="Courier New" w:cs="Courier New"/>
          <w:sz w:val="28"/>
        </w:rPr>
      </w:pPr>
      <w:r>
        <w:rPr>
          <w:rFonts w:ascii="Courier New" w:hAnsi="Courier New" w:cs="Courier New"/>
          <w:sz w:val="28"/>
        </w:rPr>
        <w:t xml:space="preserve">plus que, je dirai, la conscience commune, </w:t>
      </w:r>
    </w:p>
    <w:p w:rsidR="00491EB5" w:rsidRDefault="002B0D93">
      <w:pPr>
        <w:ind w:left="708"/>
        <w:rPr>
          <w:rFonts w:ascii="Courier New" w:hAnsi="Courier New" w:cs="Courier New"/>
          <w:sz w:val="28"/>
        </w:rPr>
      </w:pPr>
      <w:r>
        <w:rPr>
          <w:rFonts w:ascii="Courier New" w:hAnsi="Courier New" w:cs="Courier New"/>
          <w:sz w:val="28"/>
        </w:rPr>
        <w:t xml:space="preserve">et même celle des praticiens comme nous </w:t>
      </w:r>
    </w:p>
    <w:p w:rsidR="00E44C9B" w:rsidRDefault="002B0D93">
      <w:pPr>
        <w:ind w:left="708"/>
        <w:rPr>
          <w:rFonts w:ascii="Courier New" w:hAnsi="Courier New" w:cs="Courier New"/>
          <w:sz w:val="28"/>
        </w:rPr>
      </w:pPr>
      <w:r>
        <w:rPr>
          <w:rFonts w:ascii="Courier New" w:hAnsi="Courier New" w:cs="Courier New"/>
          <w:sz w:val="28"/>
        </w:rPr>
        <w:t>peut en être averti</w:t>
      </w:r>
      <w:r w:rsidR="00F04D6F">
        <w:rPr>
          <w:rFonts w:ascii="Courier New" w:hAnsi="Courier New" w:cs="Courier New"/>
          <w:sz w:val="28"/>
        </w:rPr>
        <w:t>s</w:t>
      </w:r>
    </w:p>
    <w:p w:rsidR="00491EB5" w:rsidRDefault="002B0D93">
      <w:pPr>
        <w:rPr>
          <w:rFonts w:ascii="Courier New" w:hAnsi="Courier New" w:cs="Courier New"/>
          <w:sz w:val="28"/>
        </w:rPr>
      </w:pPr>
      <w:r>
        <w:rPr>
          <w:rFonts w:ascii="Courier New" w:hAnsi="Courier New" w:cs="Courier New"/>
          <w:sz w:val="28"/>
        </w:rPr>
        <w:t xml:space="preserve">…les questions que vont poser les faits de greffe d'organes qui prennent cette allure, à la fois assurément surprenante et bien faite pour suspendre l'esprit autour de je ne sais quelle question : </w:t>
      </w:r>
    </w:p>
    <w:p w:rsidR="00491EB5" w:rsidRDefault="00491EB5">
      <w:pPr>
        <w:rPr>
          <w:rFonts w:ascii="Courier New" w:hAnsi="Courier New" w:cs="Courier New"/>
          <w:sz w:val="28"/>
        </w:rPr>
      </w:pPr>
    </w:p>
    <w:p w:rsidR="00E44C9B" w:rsidRPr="00491EB5" w:rsidRDefault="002B0D93" w:rsidP="00491EB5">
      <w:pPr>
        <w:pStyle w:val="Paragraphedeliste"/>
        <w:numPr>
          <w:ilvl w:val="0"/>
          <w:numId w:val="26"/>
        </w:numPr>
        <w:rPr>
          <w:rFonts w:ascii="Courier New" w:hAnsi="Courier New" w:cs="Courier New"/>
          <w:sz w:val="28"/>
        </w:rPr>
      </w:pPr>
      <w:r w:rsidRPr="00491EB5">
        <w:rPr>
          <w:rFonts w:ascii="Courier New" w:hAnsi="Courier New" w:cs="Courier New"/>
          <w:sz w:val="28"/>
        </w:rPr>
        <w:t>jusqu'où</w:t>
      </w:r>
      <w:r w:rsidR="00F04D6F" w:rsidRPr="00491EB5">
        <w:rPr>
          <w:rFonts w:ascii="Courier New" w:hAnsi="Courier New" w:cs="Courier New"/>
          <w:sz w:val="28"/>
        </w:rPr>
        <w:t xml:space="preserve"> y</w:t>
      </w:r>
      <w:r w:rsidRPr="00491EB5">
        <w:rPr>
          <w:rFonts w:ascii="Courier New" w:hAnsi="Courier New" w:cs="Courier New"/>
          <w:sz w:val="28"/>
        </w:rPr>
        <w:t xml:space="preserve"> faut</w:t>
      </w:r>
      <w:r w:rsidR="006E3385" w:rsidRPr="00491EB5">
        <w:rPr>
          <w:rFonts w:ascii="Courier New" w:hAnsi="Courier New" w:cs="Courier New"/>
          <w:sz w:val="28"/>
        </w:rPr>
        <w:t>–</w:t>
      </w:r>
      <w:r w:rsidRPr="00491EB5">
        <w:rPr>
          <w:rFonts w:ascii="Courier New" w:hAnsi="Courier New" w:cs="Courier New"/>
          <w:sz w:val="28"/>
        </w:rPr>
        <w:t>il…</w:t>
      </w:r>
      <w:r w:rsidR="00E34BF0" w:rsidRPr="00491EB5">
        <w:rPr>
          <w:rFonts w:ascii="Courier New" w:hAnsi="Courier New" w:cs="Courier New"/>
          <w:sz w:val="28"/>
        </w:rPr>
        <w:t xml:space="preserve"> </w:t>
      </w:r>
      <w:r w:rsidRPr="00491EB5">
        <w:rPr>
          <w:rFonts w:ascii="Courier New" w:hAnsi="Courier New" w:cs="Courier New"/>
          <w:sz w:val="28"/>
        </w:rPr>
        <w:t xml:space="preserve">? </w:t>
      </w:r>
    </w:p>
    <w:p w:rsidR="00F04D6F" w:rsidRDefault="00F04D6F">
      <w:pPr>
        <w:rPr>
          <w:rFonts w:ascii="Courier New" w:hAnsi="Courier New" w:cs="Courier New"/>
          <w:sz w:val="28"/>
        </w:rPr>
      </w:pPr>
    </w:p>
    <w:p w:rsidR="00E44C9B" w:rsidRPr="00491EB5" w:rsidRDefault="002B0D93" w:rsidP="00491EB5">
      <w:pPr>
        <w:pStyle w:val="Paragraphedeliste"/>
        <w:numPr>
          <w:ilvl w:val="0"/>
          <w:numId w:val="26"/>
        </w:numPr>
        <w:rPr>
          <w:rFonts w:ascii="Courier New" w:hAnsi="Courier New" w:cs="Courier New"/>
          <w:sz w:val="28"/>
        </w:rPr>
      </w:pPr>
      <w:r w:rsidRPr="00491EB5">
        <w:rPr>
          <w:rFonts w:ascii="Courier New" w:hAnsi="Courier New" w:cs="Courier New"/>
          <w:sz w:val="28"/>
        </w:rPr>
        <w:t>Jusqu'où allons</w:t>
      </w:r>
      <w:r w:rsidR="006E3385" w:rsidRPr="00491EB5">
        <w:rPr>
          <w:rFonts w:ascii="Courier New" w:hAnsi="Courier New" w:cs="Courier New"/>
          <w:sz w:val="28"/>
        </w:rPr>
        <w:t>–</w:t>
      </w:r>
      <w:r w:rsidRPr="00491EB5">
        <w:rPr>
          <w:rFonts w:ascii="Courier New" w:hAnsi="Courier New" w:cs="Courier New"/>
          <w:sz w:val="28"/>
        </w:rPr>
        <w:t xml:space="preserve">nous y consentir ? </w:t>
      </w:r>
    </w:p>
    <w:p w:rsidR="00491EB5" w:rsidRDefault="002B0D93">
      <w:pPr>
        <w:rPr>
          <w:rFonts w:ascii="Courier New" w:hAnsi="Courier New" w:cs="Courier New"/>
          <w:sz w:val="28"/>
        </w:rPr>
      </w:pPr>
      <w:r>
        <w:rPr>
          <w:rFonts w:ascii="Courier New" w:hAnsi="Courier New" w:cs="Courier New"/>
          <w:sz w:val="28"/>
        </w:rPr>
        <w:lastRenderedPageBreak/>
        <w:t xml:space="preserve">Jusqu'où ira le fait qui s'ouvre : que ce que j'appellerai </w:t>
      </w:r>
      <w:r w:rsidR="00F04D6F">
        <w:rPr>
          <w:rFonts w:ascii="Courier New" w:hAnsi="Courier New" w:cs="Courier New"/>
          <w:sz w:val="28"/>
        </w:rPr>
        <w:t>« </w:t>
      </w:r>
      <w:r w:rsidRPr="00F04D6F">
        <w:rPr>
          <w:i/>
        </w:rPr>
        <w:t>la mine</w:t>
      </w:r>
      <w:r w:rsidR="00F04D6F">
        <w:rPr>
          <w:rFonts w:ascii="Courier New" w:hAnsi="Courier New" w:cs="Courier New"/>
          <w:sz w:val="28"/>
        </w:rPr>
        <w:t> »</w:t>
      </w:r>
      <w:r>
        <w:rPr>
          <w:rFonts w:ascii="Courier New" w:hAnsi="Courier New" w:cs="Courier New"/>
          <w:sz w:val="28"/>
        </w:rPr>
        <w:t>, la ressource, le principal de ces étonnantes possibilités, va peut</w:t>
      </w:r>
      <w:r w:rsidR="006E3385">
        <w:rPr>
          <w:rFonts w:ascii="Courier New" w:hAnsi="Courier New" w:cs="Courier New"/>
          <w:sz w:val="28"/>
        </w:rPr>
        <w:t>–</w:t>
      </w:r>
      <w:r>
        <w:rPr>
          <w:rFonts w:ascii="Courier New" w:hAnsi="Courier New" w:cs="Courier New"/>
          <w:sz w:val="28"/>
        </w:rPr>
        <w:t xml:space="preserve">être se trouver bientôt dans </w:t>
      </w:r>
      <w:r w:rsidRPr="00E34BF0">
        <w:rPr>
          <w:i/>
        </w:rPr>
        <w:t>l'entretien</w:t>
      </w:r>
      <w:r w:rsidR="00F04D6F">
        <w:rPr>
          <w:i/>
        </w:rPr>
        <w:t xml:space="preserve"> </w:t>
      </w:r>
      <w:r w:rsidRPr="00E34BF0">
        <w:rPr>
          <w:i/>
        </w:rPr>
        <w:t xml:space="preserve"> artificiel</w:t>
      </w:r>
      <w:r>
        <w:rPr>
          <w:rFonts w:ascii="Courier New" w:hAnsi="Courier New" w:cs="Courier New"/>
          <w:sz w:val="28"/>
        </w:rPr>
        <w:t xml:space="preserve"> de certains sujets dans un état, dont nous ne pour</w:t>
      </w:r>
      <w:r>
        <w:rPr>
          <w:rFonts w:ascii="Courier New" w:hAnsi="Courier New" w:cs="Courier New"/>
          <w:sz w:val="28"/>
        </w:rPr>
        <w:softHyphen/>
        <w:t>rons, dont nous ne saurons plus dire s'il est la vie, s'il est la mort, puisque comme vous le savez, les moyens de l'</w:t>
      </w:r>
      <w:r w:rsidRPr="00E34BF0">
        <w:rPr>
          <w:i/>
        </w:rPr>
        <w:t>Angström</w:t>
      </w:r>
      <w:r>
        <w:rPr>
          <w:rStyle w:val="Appelnotedebasdep"/>
          <w:b/>
          <w:bCs/>
          <w:color w:val="FF0000"/>
          <w:sz w:val="28"/>
        </w:rPr>
        <w:footnoteReference w:id="174"/>
      </w:r>
      <w:r>
        <w:rPr>
          <w:rFonts w:ascii="Courier New" w:hAnsi="Courier New" w:cs="Courier New"/>
          <w:sz w:val="28"/>
        </w:rPr>
        <w:t xml:space="preserve"> permettent de faire subsis</w:t>
      </w:r>
      <w:r>
        <w:rPr>
          <w:rFonts w:ascii="Courier New" w:hAnsi="Courier New" w:cs="Courier New"/>
          <w:sz w:val="28"/>
        </w:rPr>
        <w:softHyphen/>
        <w:t xml:space="preserve">ter dans un état vivant </w:t>
      </w:r>
    </w:p>
    <w:p w:rsidR="00491EB5" w:rsidRDefault="002B0D93">
      <w:pPr>
        <w:rPr>
          <w:rFonts w:ascii="Courier New" w:hAnsi="Courier New" w:cs="Courier New"/>
          <w:sz w:val="28"/>
        </w:rPr>
      </w:pPr>
      <w:r>
        <w:rPr>
          <w:rFonts w:ascii="Courier New" w:hAnsi="Courier New" w:cs="Courier New"/>
          <w:sz w:val="28"/>
        </w:rPr>
        <w:t>des tissus</w:t>
      </w:r>
      <w:r w:rsidR="00F04D6F">
        <w:rPr>
          <w:rFonts w:ascii="Courier New" w:hAnsi="Courier New" w:cs="Courier New"/>
          <w:sz w:val="28"/>
        </w:rPr>
        <w:t>,</w:t>
      </w:r>
      <w:r>
        <w:rPr>
          <w:rFonts w:ascii="Courier New" w:hAnsi="Courier New" w:cs="Courier New"/>
          <w:sz w:val="28"/>
        </w:rPr>
        <w:t xml:space="preserve"> de</w:t>
      </w:r>
      <w:r w:rsidR="00F04D6F">
        <w:rPr>
          <w:rFonts w:ascii="Courier New" w:hAnsi="Courier New" w:cs="Courier New"/>
          <w:sz w:val="28"/>
        </w:rPr>
        <w:t>s</w:t>
      </w:r>
      <w:r>
        <w:rPr>
          <w:rFonts w:ascii="Courier New" w:hAnsi="Courier New" w:cs="Courier New"/>
          <w:sz w:val="28"/>
        </w:rPr>
        <w:t xml:space="preserve"> sujet</w:t>
      </w:r>
      <w:r w:rsidR="00F04D6F">
        <w:rPr>
          <w:rFonts w:ascii="Courier New" w:hAnsi="Courier New" w:cs="Courier New"/>
          <w:sz w:val="28"/>
        </w:rPr>
        <w:t>s</w:t>
      </w:r>
      <w:r>
        <w:rPr>
          <w:rFonts w:ascii="Courier New" w:hAnsi="Courier New" w:cs="Courier New"/>
          <w:sz w:val="28"/>
        </w:rPr>
        <w:t xml:space="preserve"> dont tout indique que </w:t>
      </w:r>
    </w:p>
    <w:p w:rsidR="00491EB5" w:rsidRDefault="002B0D93">
      <w:pPr>
        <w:rPr>
          <w:rFonts w:ascii="Courier New" w:hAnsi="Courier New" w:cs="Courier New"/>
          <w:sz w:val="28"/>
        </w:rPr>
      </w:pPr>
      <w:r>
        <w:rPr>
          <w:rFonts w:ascii="Courier New" w:hAnsi="Courier New" w:cs="Courier New"/>
          <w:sz w:val="28"/>
        </w:rPr>
        <w:t>le fonc</w:t>
      </w:r>
      <w:r>
        <w:rPr>
          <w:rFonts w:ascii="Courier New" w:hAnsi="Courier New" w:cs="Courier New"/>
          <w:sz w:val="28"/>
        </w:rPr>
        <w:softHyphen/>
        <w:t xml:space="preserve">tionnement de leur système nerveux central </w:t>
      </w:r>
    </w:p>
    <w:p w:rsidR="00E44C9B" w:rsidRDefault="002B0D93">
      <w:pPr>
        <w:rPr>
          <w:rFonts w:ascii="Courier New" w:hAnsi="Courier New" w:cs="Courier New"/>
          <w:sz w:val="28"/>
        </w:rPr>
      </w:pPr>
      <w:r>
        <w:rPr>
          <w:rFonts w:ascii="Courier New" w:hAnsi="Courier New" w:cs="Courier New"/>
          <w:sz w:val="28"/>
        </w:rPr>
        <w:t>ne saurait revenir à restitu</w:t>
      </w:r>
      <w:r>
        <w:rPr>
          <w:rFonts w:ascii="Courier New" w:hAnsi="Courier New" w:cs="Courier New"/>
          <w:sz w:val="28"/>
        </w:rPr>
        <w:softHyphen/>
        <w:t>tion</w:t>
      </w:r>
      <w:r w:rsidR="00E34BF0">
        <w:rPr>
          <w:rFonts w:ascii="Courier New" w:hAnsi="Courier New" w:cs="Courier New"/>
          <w:sz w:val="28"/>
        </w:rPr>
        <w:t> :</w:t>
      </w:r>
      <w:r>
        <w:rPr>
          <w:rFonts w:ascii="Courier New" w:hAnsi="Courier New" w:cs="Courier New"/>
          <w:sz w:val="28"/>
        </w:rPr>
        <w:t xml:space="preserve"> </w:t>
      </w:r>
      <w:r w:rsidRPr="00491EB5">
        <w:rPr>
          <w:i/>
        </w:rPr>
        <w:t>ondes cérébrales à plat, mydriase, absence sans retour des réflexes</w:t>
      </w:r>
      <w:r>
        <w:rPr>
          <w:rFonts w:ascii="Courier New" w:hAnsi="Courier New" w:cs="Courier New"/>
          <w:sz w:val="28"/>
        </w:rPr>
        <w:t>. De quoi s'agit</w:t>
      </w:r>
      <w:r w:rsidR="006E3385">
        <w:rPr>
          <w:rFonts w:ascii="Courier New" w:hAnsi="Courier New" w:cs="Courier New"/>
          <w:sz w:val="28"/>
        </w:rPr>
        <w:t>–</w:t>
      </w:r>
      <w:r>
        <w:rPr>
          <w:rFonts w:ascii="Courier New" w:hAnsi="Courier New" w:cs="Courier New"/>
          <w:sz w:val="28"/>
        </w:rPr>
        <w:t xml:space="preserve">il ? </w:t>
      </w:r>
    </w:p>
    <w:p w:rsidR="00E771B5" w:rsidRDefault="00E771B5">
      <w:pPr>
        <w:rPr>
          <w:rFonts w:ascii="Courier New" w:hAnsi="Courier New" w:cs="Courier New"/>
          <w:sz w:val="28"/>
        </w:rPr>
      </w:pPr>
    </w:p>
    <w:p w:rsidR="00E34BF0" w:rsidRDefault="002B0D93">
      <w:pPr>
        <w:rPr>
          <w:rFonts w:ascii="Courier New" w:hAnsi="Courier New" w:cs="Courier New"/>
          <w:sz w:val="28"/>
        </w:rPr>
      </w:pPr>
      <w:r>
        <w:rPr>
          <w:rFonts w:ascii="Courier New" w:hAnsi="Courier New" w:cs="Courier New"/>
          <w:sz w:val="28"/>
        </w:rPr>
        <w:t>Que faisons</w:t>
      </w:r>
      <w:r w:rsidR="006E3385">
        <w:rPr>
          <w:rFonts w:ascii="Courier New" w:hAnsi="Courier New" w:cs="Courier New"/>
          <w:sz w:val="28"/>
        </w:rPr>
        <w:t>–</w:t>
      </w:r>
      <w:r>
        <w:rPr>
          <w:rFonts w:ascii="Courier New" w:hAnsi="Courier New" w:cs="Courier New"/>
          <w:sz w:val="28"/>
        </w:rPr>
        <w:t xml:space="preserve">nous quand c'est à un sujet dans cet état que nous empruntons un organe ? </w:t>
      </w:r>
    </w:p>
    <w:p w:rsidR="00E34BF0"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vous ne sentez pas qu'il y a l</w:t>
      </w:r>
      <w:r w:rsidR="00E34BF0">
        <w:rPr>
          <w:rFonts w:ascii="Courier New" w:hAnsi="Courier New" w:cs="Courier New"/>
          <w:sz w:val="28"/>
        </w:rPr>
        <w:t>à</w:t>
      </w:r>
      <w:r>
        <w:rPr>
          <w:rFonts w:ascii="Courier New" w:hAnsi="Courier New" w:cs="Courier New"/>
          <w:sz w:val="28"/>
        </w:rPr>
        <w:t xml:space="preserve"> </w:t>
      </w:r>
    </w:p>
    <w:p w:rsidR="00E34BF0" w:rsidRDefault="002B0D93">
      <w:pPr>
        <w:rPr>
          <w:rFonts w:ascii="Courier New" w:hAnsi="Courier New" w:cs="Courier New"/>
          <w:sz w:val="28"/>
        </w:rPr>
      </w:pPr>
      <w:r>
        <w:rPr>
          <w:rFonts w:ascii="Courier New" w:hAnsi="Courier New" w:cs="Courier New"/>
          <w:sz w:val="28"/>
        </w:rPr>
        <w:t>une émer</w:t>
      </w:r>
      <w:r>
        <w:rPr>
          <w:rFonts w:ascii="Courier New" w:hAnsi="Courier New" w:cs="Courier New"/>
          <w:sz w:val="28"/>
        </w:rPr>
        <w:softHyphen/>
        <w:t xml:space="preserve">gence </w:t>
      </w:r>
      <w:r w:rsidRPr="00491EB5">
        <w:rPr>
          <w:i/>
          <w:color w:val="0000CC"/>
        </w:rPr>
        <w:t>dans le réel</w:t>
      </w:r>
      <w:r>
        <w:rPr>
          <w:rFonts w:ascii="Courier New" w:hAnsi="Courier New" w:cs="Courier New"/>
          <w:sz w:val="28"/>
        </w:rPr>
        <w:t xml:space="preserve">, de quelque chose de nature </w:t>
      </w:r>
    </w:p>
    <w:p w:rsidR="00E34BF0" w:rsidRDefault="002B0D93">
      <w:pPr>
        <w:rPr>
          <w:rFonts w:ascii="Courier New" w:hAnsi="Courier New" w:cs="Courier New"/>
          <w:sz w:val="28"/>
        </w:rPr>
      </w:pPr>
      <w:r>
        <w:rPr>
          <w:rFonts w:ascii="Courier New" w:hAnsi="Courier New" w:cs="Courier New"/>
          <w:sz w:val="28"/>
        </w:rPr>
        <w:t xml:space="preserve">à réveiller, en des termes tout à fait nouveaux, </w:t>
      </w:r>
    </w:p>
    <w:p w:rsidR="00E34BF0" w:rsidRDefault="002B0D93">
      <w:pPr>
        <w:rPr>
          <w:rFonts w:ascii="Courier New" w:hAnsi="Courier New" w:cs="Courier New"/>
          <w:sz w:val="28"/>
        </w:rPr>
      </w:pPr>
      <w:r>
        <w:rPr>
          <w:rFonts w:ascii="Courier New" w:hAnsi="Courier New" w:cs="Courier New"/>
          <w:sz w:val="28"/>
        </w:rPr>
        <w:t xml:space="preserve">la question de l'essentialité de la personne </w:t>
      </w:r>
    </w:p>
    <w:p w:rsidR="00E34BF0" w:rsidRDefault="002B0D93">
      <w:pPr>
        <w:rPr>
          <w:rFonts w:ascii="Courier New" w:hAnsi="Courier New" w:cs="Courier New"/>
          <w:sz w:val="28"/>
        </w:rPr>
      </w:pPr>
      <w:r>
        <w:rPr>
          <w:rFonts w:ascii="Courier New" w:hAnsi="Courier New" w:cs="Courier New"/>
          <w:sz w:val="28"/>
        </w:rPr>
        <w:t xml:space="preserve">et de ce à quoi elle s'attache, </w:t>
      </w:r>
      <w:r w:rsidR="00F04D6F">
        <w:rPr>
          <w:rFonts w:ascii="Courier New" w:hAnsi="Courier New" w:cs="Courier New"/>
          <w:sz w:val="28"/>
        </w:rPr>
        <w:t>de</w:t>
      </w:r>
      <w:r>
        <w:rPr>
          <w:rFonts w:ascii="Courier New" w:hAnsi="Courier New" w:cs="Courier New"/>
          <w:sz w:val="28"/>
        </w:rPr>
        <w:t xml:space="preserve"> solliciter </w:t>
      </w:r>
      <w:r w:rsidR="00F04D6F">
        <w:rPr>
          <w:rFonts w:ascii="Courier New" w:hAnsi="Courier New" w:cs="Courier New"/>
          <w:sz w:val="28"/>
        </w:rPr>
        <w:t>d</w:t>
      </w:r>
      <w:r>
        <w:rPr>
          <w:rFonts w:ascii="Courier New" w:hAnsi="Courier New" w:cs="Courier New"/>
          <w:sz w:val="28"/>
        </w:rPr>
        <w:t>es autorités doctrinales qui peuvent à l'occasion donner matière à juridisme, de les solliciter, de voir jusqu'où peut aller dans l</w:t>
      </w:r>
      <w:r w:rsidR="00F04D6F">
        <w:rPr>
          <w:rFonts w:ascii="Courier New" w:hAnsi="Courier New" w:cs="Courier New"/>
          <w:sz w:val="28"/>
        </w:rPr>
        <w:t>e</w:t>
      </w:r>
      <w:r>
        <w:rPr>
          <w:rFonts w:ascii="Courier New" w:hAnsi="Courier New" w:cs="Courier New"/>
          <w:sz w:val="28"/>
        </w:rPr>
        <w:t xml:space="preserve"> pratique cette fois, </w:t>
      </w:r>
    </w:p>
    <w:p w:rsidR="00E44C9B" w:rsidRDefault="002B0D93">
      <w:pPr>
        <w:rPr>
          <w:rFonts w:ascii="Courier New" w:hAnsi="Courier New" w:cs="Courier New"/>
          <w:sz w:val="28"/>
        </w:rPr>
      </w:pPr>
      <w:r>
        <w:rPr>
          <w:rFonts w:ascii="Courier New" w:hAnsi="Courier New" w:cs="Courier New"/>
          <w:sz w:val="28"/>
        </w:rPr>
        <w:t xml:space="preserve">la question de savoir si </w:t>
      </w:r>
      <w:r w:rsidRPr="00E34BF0">
        <w:rPr>
          <w:i/>
        </w:rPr>
        <w:t>le sujet est une âme ou bien un corps</w:t>
      </w:r>
      <w:r>
        <w:rPr>
          <w:rFonts w:ascii="Courier New" w:hAnsi="Courier New" w:cs="Courier New"/>
          <w:sz w:val="28"/>
        </w:rPr>
        <w:t xml:space="preserve"> ?</w:t>
      </w:r>
    </w:p>
    <w:p w:rsidR="00E34BF0" w:rsidRDefault="00E34BF0">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Je n'irai pas plus loin aujourd'hui dans cette voie, puisque aussi bien ces autorités doctrinales semblent déjà avoir évoqué des réponses bien singu</w:t>
      </w:r>
      <w:r>
        <w:rPr>
          <w:rFonts w:ascii="Courier New" w:hAnsi="Courier New" w:cs="Courier New"/>
          <w:sz w:val="28"/>
        </w:rPr>
        <w:softHyphen/>
        <w:t xml:space="preserve">lières </w:t>
      </w:r>
      <w:r w:rsidR="00F04D6F">
        <w:rPr>
          <w:rFonts w:ascii="Courier New" w:hAnsi="Courier New" w:cs="Courier New"/>
          <w:sz w:val="28"/>
        </w:rPr>
        <w:t>mais</w:t>
      </w:r>
      <w:r>
        <w:rPr>
          <w:rFonts w:ascii="Courier New" w:hAnsi="Courier New" w:cs="Courier New"/>
          <w:sz w:val="28"/>
        </w:rPr>
        <w:t xml:space="preserve"> qu'il conviendrait de les étudier de très près, pour pouvoir voir leur cohérence par rapport à certaines positions prises dès longtemps et où l'on peut dire, par exemple, que se distingue radicalement, sur le plan même de la relation, </w:t>
      </w:r>
      <w:r w:rsidRPr="00E771B5">
        <w:rPr>
          <w:i/>
        </w:rPr>
        <w:t>de l'identification de la personne avec quelque chose d'immor</w:t>
      </w:r>
      <w:r w:rsidRPr="00E771B5">
        <w:rPr>
          <w:i/>
        </w:rPr>
        <w:softHyphen/>
        <w:t xml:space="preserve">tel qui s'appellerait </w:t>
      </w:r>
      <w:r w:rsidR="00E34BF0" w:rsidRPr="00E771B5">
        <w:rPr>
          <w:i/>
        </w:rPr>
        <w:t>« </w:t>
      </w:r>
      <w:r w:rsidRPr="00E771B5">
        <w:rPr>
          <w:i/>
          <w:color w:val="0000CC"/>
        </w:rPr>
        <w:t>l'âme</w:t>
      </w:r>
      <w:r w:rsidR="00E34BF0" w:rsidRPr="00E771B5">
        <w:rPr>
          <w:i/>
        </w:rPr>
        <w:t> »</w:t>
      </w:r>
      <w:r>
        <w:rPr>
          <w:rFonts w:ascii="Courier New" w:hAnsi="Courier New" w:cs="Courier New"/>
          <w:sz w:val="28"/>
        </w:rPr>
        <w:t xml:space="preserve">, une doctrine qui articule dans ses </w:t>
      </w:r>
      <w:r w:rsidRPr="00E34BF0">
        <w:rPr>
          <w:rFonts w:ascii="Courier New" w:hAnsi="Courier New" w:cs="Courier New"/>
          <w:i/>
        </w:rPr>
        <w:t>principes</w:t>
      </w:r>
      <w:r>
        <w:rPr>
          <w:rFonts w:ascii="Courier New" w:hAnsi="Courier New" w:cs="Courier New"/>
          <w:sz w:val="28"/>
        </w:rPr>
        <w:t xml:space="preserve">, ce qui est le plus contraire </w:t>
      </w:r>
    </w:p>
    <w:p w:rsidR="00E44C9B" w:rsidRDefault="002B0D93">
      <w:pPr>
        <w:rPr>
          <w:rFonts w:ascii="Courier New" w:hAnsi="Courier New" w:cs="Courier New"/>
          <w:sz w:val="28"/>
        </w:rPr>
      </w:pPr>
      <w:r>
        <w:rPr>
          <w:rFonts w:ascii="Courier New" w:hAnsi="Courier New" w:cs="Courier New"/>
          <w:sz w:val="28"/>
        </w:rPr>
        <w:t xml:space="preserve">à la </w:t>
      </w:r>
      <w:r w:rsidRPr="00E34BF0">
        <w:rPr>
          <w:i/>
        </w:rPr>
        <w:t>tradition platonicienne</w:t>
      </w:r>
      <w:r>
        <w:rPr>
          <w:rFonts w:ascii="Courier New" w:hAnsi="Courier New" w:cs="Courier New"/>
          <w:sz w:val="28"/>
        </w:rPr>
        <w:t xml:space="preserve">, à savoir qu'il ne saurait y avoir d'autre </w:t>
      </w:r>
      <w:r w:rsidRPr="00E34BF0">
        <w:rPr>
          <w:i/>
        </w:rPr>
        <w:t>résurrection</w:t>
      </w:r>
      <w:r>
        <w:rPr>
          <w:rFonts w:ascii="Courier New" w:hAnsi="Courier New" w:cs="Courier New"/>
          <w:sz w:val="28"/>
        </w:rPr>
        <w:t xml:space="preserve"> que celle du corps.</w:t>
      </w:r>
    </w:p>
    <w:p w:rsidR="00E771B5" w:rsidRDefault="00E771B5">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 xml:space="preserve">Aussi bien, le domaine ici évoqué n'est pas si lié </w:t>
      </w:r>
    </w:p>
    <w:p w:rsidR="00E44C9B" w:rsidRDefault="002B0D93">
      <w:pPr>
        <w:rPr>
          <w:rFonts w:ascii="Courier New" w:hAnsi="Courier New" w:cs="Courier New"/>
          <w:sz w:val="28"/>
        </w:rPr>
      </w:pPr>
      <w:r>
        <w:rPr>
          <w:rFonts w:ascii="Courier New" w:hAnsi="Courier New" w:cs="Courier New"/>
          <w:sz w:val="28"/>
        </w:rPr>
        <w:t xml:space="preserve">à cette avancée industrieuse dans des possibilités singulières, qu'il n'ait été depuis longtemps évoqué par la fabulation visionnaire. </w:t>
      </w:r>
    </w:p>
    <w:p w:rsidR="00F04D6F" w:rsidRDefault="002B0D93">
      <w:pPr>
        <w:rPr>
          <w:rFonts w:ascii="Courier New" w:hAnsi="Courier New" w:cs="Courier New"/>
          <w:sz w:val="28"/>
        </w:rPr>
      </w:pPr>
      <w:r>
        <w:rPr>
          <w:rFonts w:ascii="Courier New" w:hAnsi="Courier New" w:cs="Courier New"/>
          <w:sz w:val="28"/>
        </w:rPr>
        <w:lastRenderedPageBreak/>
        <w:t xml:space="preserve">Et ici, je n'ai qu'à vous renvoyer une fois de plus </w:t>
      </w:r>
    </w:p>
    <w:p w:rsidR="00E44C9B" w:rsidRDefault="002B0D93">
      <w:pPr>
        <w:rPr>
          <w:rFonts w:ascii="Courier New" w:hAnsi="Courier New" w:cs="Courier New"/>
          <w:sz w:val="28"/>
        </w:rPr>
      </w:pPr>
      <w:r>
        <w:rPr>
          <w:rFonts w:ascii="Courier New" w:hAnsi="Courier New" w:cs="Courier New"/>
          <w:sz w:val="28"/>
        </w:rPr>
        <w:t xml:space="preserve">à la fonction </w:t>
      </w:r>
      <w:r w:rsidRPr="002A3285">
        <w:rPr>
          <w:i/>
        </w:rPr>
        <w:t>unheimlich</w:t>
      </w:r>
      <w:r>
        <w:rPr>
          <w:rFonts w:ascii="Courier New" w:hAnsi="Courier New" w:cs="Courier New"/>
          <w:i/>
          <w:sz w:val="28"/>
        </w:rPr>
        <w:t xml:space="preserve"> </w:t>
      </w:r>
      <w:r>
        <w:rPr>
          <w:rFonts w:ascii="Courier New" w:hAnsi="Courier New" w:cs="Courier New"/>
          <w:sz w:val="28"/>
        </w:rPr>
        <w:t xml:space="preserve">des </w:t>
      </w:r>
      <w:r w:rsidRPr="002A3285">
        <w:rPr>
          <w:i/>
        </w:rPr>
        <w:t>yeux</w:t>
      </w:r>
      <w:r>
        <w:rPr>
          <w:rFonts w:ascii="Courier New" w:hAnsi="Courier New" w:cs="Courier New"/>
          <w:sz w:val="28"/>
        </w:rPr>
        <w:t xml:space="preserve"> </w:t>
      </w:r>
      <w:r w:rsidR="00F04D6F">
        <w:rPr>
          <w:rFonts w:ascii="Courier New" w:hAnsi="Courier New" w:cs="Courier New"/>
          <w:sz w:val="28"/>
        </w:rPr>
        <w:t>qu’</w:t>
      </w:r>
      <w:r>
        <w:rPr>
          <w:rFonts w:ascii="Courier New" w:hAnsi="Courier New" w:cs="Courier New"/>
          <w:sz w:val="28"/>
        </w:rPr>
        <w:t>ent</w:t>
      </w:r>
      <w:r w:rsidR="00F04D6F">
        <w:rPr>
          <w:rFonts w:ascii="Courier New" w:hAnsi="Courier New" w:cs="Courier New"/>
          <w:sz w:val="28"/>
        </w:rPr>
        <w:t>e</w:t>
      </w:r>
      <w:r>
        <w:rPr>
          <w:rFonts w:ascii="Courier New" w:hAnsi="Courier New" w:cs="Courier New"/>
          <w:sz w:val="28"/>
        </w:rPr>
        <w:t>n</w:t>
      </w:r>
      <w:r w:rsidR="00F04D6F">
        <w:rPr>
          <w:rFonts w:ascii="Courier New" w:hAnsi="Courier New" w:cs="Courier New"/>
          <w:sz w:val="28"/>
        </w:rPr>
        <w:t>d</w:t>
      </w:r>
      <w:r>
        <w:rPr>
          <w:rFonts w:ascii="Courier New" w:hAnsi="Courier New" w:cs="Courier New"/>
          <w:sz w:val="28"/>
        </w:rPr>
        <w:t xml:space="preserve"> manipuler, faire passer un vivant à son automate</w:t>
      </w:r>
      <w:r w:rsidR="00F04D6F">
        <w:rPr>
          <w:rFonts w:ascii="Courier New" w:hAnsi="Courier New" w:cs="Courier New"/>
          <w:sz w:val="28"/>
        </w:rPr>
        <w:t>, l</w:t>
      </w:r>
      <w:r>
        <w:rPr>
          <w:rFonts w:ascii="Courier New" w:hAnsi="Courier New" w:cs="Courier New"/>
          <w:sz w:val="28"/>
        </w:rPr>
        <w:t xml:space="preserve">e personnage… </w:t>
      </w:r>
    </w:p>
    <w:p w:rsidR="002A3285" w:rsidRDefault="002B0D93">
      <w:pPr>
        <w:ind w:left="708"/>
        <w:rPr>
          <w:rFonts w:ascii="Courier New" w:hAnsi="Courier New" w:cs="Courier New"/>
          <w:sz w:val="28"/>
        </w:rPr>
      </w:pPr>
      <w:r>
        <w:rPr>
          <w:rFonts w:ascii="Courier New" w:hAnsi="Courier New" w:cs="Courier New"/>
          <w:sz w:val="28"/>
        </w:rPr>
        <w:t xml:space="preserve">incarné par </w:t>
      </w:r>
      <w:r w:rsidR="00F7706E">
        <w:rPr>
          <w:rFonts w:ascii="Courier New" w:hAnsi="Courier New" w:cs="Courier New"/>
          <w:sz w:val="28"/>
        </w:rPr>
        <w:t>HOFFMANN</w:t>
      </w:r>
      <w:r>
        <w:rPr>
          <w:rFonts w:ascii="Courier New" w:hAnsi="Courier New" w:cs="Courier New"/>
          <w:sz w:val="28"/>
        </w:rPr>
        <w:t xml:space="preserve"> et mis au centre, </w:t>
      </w:r>
    </w:p>
    <w:p w:rsidR="00E44C9B" w:rsidRDefault="002B0D93">
      <w:pPr>
        <w:ind w:left="708"/>
        <w:rPr>
          <w:rFonts w:ascii="Courier New" w:hAnsi="Courier New" w:cs="Courier New"/>
          <w:i/>
          <w:sz w:val="28"/>
        </w:rPr>
      </w:pPr>
      <w:r>
        <w:rPr>
          <w:rFonts w:ascii="Courier New" w:hAnsi="Courier New" w:cs="Courier New"/>
          <w:sz w:val="28"/>
        </w:rPr>
        <w:t xml:space="preserve">par FREUD, de son article sur </w:t>
      </w:r>
      <w:r w:rsidRPr="002A3285">
        <w:rPr>
          <w:rFonts w:ascii="Courier New" w:hAnsi="Courier New" w:cs="Courier New"/>
          <w:sz w:val="28"/>
        </w:rPr>
        <w:t>l'</w:t>
      </w:r>
      <w:r w:rsidRPr="002A3285">
        <w:rPr>
          <w:i/>
        </w:rPr>
        <w:t>Unheimlich</w:t>
      </w:r>
    </w:p>
    <w:p w:rsidR="00F04D6F" w:rsidRDefault="002A32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COPÉLIUS, </w:t>
      </w:r>
      <w:r w:rsidR="00F04D6F">
        <w:rPr>
          <w:rFonts w:ascii="Courier New" w:hAnsi="Courier New" w:cs="Courier New"/>
          <w:sz w:val="28"/>
        </w:rPr>
        <w:t xml:space="preserve">de </w:t>
      </w:r>
      <w:r w:rsidR="002B0D93">
        <w:rPr>
          <w:rFonts w:ascii="Courier New" w:hAnsi="Courier New" w:cs="Courier New"/>
          <w:sz w:val="28"/>
        </w:rPr>
        <w:t xml:space="preserve">celui qui creuse les orbites, </w:t>
      </w:r>
    </w:p>
    <w:p w:rsidR="00F04D6F" w:rsidRDefault="002B0D93">
      <w:pPr>
        <w:rPr>
          <w:rFonts w:ascii="Courier New" w:hAnsi="Courier New" w:cs="Courier New"/>
          <w:sz w:val="28"/>
        </w:rPr>
      </w:pPr>
      <w:r>
        <w:rPr>
          <w:rFonts w:ascii="Courier New" w:hAnsi="Courier New" w:cs="Courier New"/>
          <w:sz w:val="28"/>
        </w:rPr>
        <w:t>qui va chercher jusqu</w:t>
      </w:r>
      <w:r w:rsidR="00F04D6F">
        <w:rPr>
          <w:rFonts w:ascii="Courier New" w:hAnsi="Courier New" w:cs="Courier New"/>
          <w:sz w:val="28"/>
        </w:rPr>
        <w:t>’</w:t>
      </w:r>
      <w:r>
        <w:rPr>
          <w:rFonts w:ascii="Courier New" w:hAnsi="Courier New" w:cs="Courier New"/>
          <w:sz w:val="28"/>
        </w:rPr>
        <w:t>e</w:t>
      </w:r>
      <w:r w:rsidR="00F04D6F">
        <w:rPr>
          <w:rFonts w:ascii="Courier New" w:hAnsi="Courier New" w:cs="Courier New"/>
          <w:sz w:val="28"/>
        </w:rPr>
        <w:t>n</w:t>
      </w:r>
      <w:r>
        <w:rPr>
          <w:rFonts w:ascii="Courier New" w:hAnsi="Courier New" w:cs="Courier New"/>
          <w:sz w:val="28"/>
        </w:rPr>
        <w:t xml:space="preserve"> leur racine ce qui est </w:t>
      </w:r>
    </w:p>
    <w:p w:rsidR="00491EB5" w:rsidRDefault="002B0D93">
      <w:pPr>
        <w:rPr>
          <w:rFonts w:ascii="Courier New" w:hAnsi="Courier New" w:cs="Courier New"/>
          <w:sz w:val="28"/>
        </w:rPr>
      </w:pPr>
      <w:r w:rsidRPr="00F04D6F">
        <w:rPr>
          <w:i/>
          <w:color w:val="0000CC"/>
        </w:rPr>
        <w:t>l'ob</w:t>
      </w:r>
      <w:r w:rsidRPr="00F04D6F">
        <w:rPr>
          <w:i/>
          <w:color w:val="0000CC"/>
        </w:rPr>
        <w:softHyphen/>
        <w:t>jet</w:t>
      </w:r>
      <w:r>
        <w:rPr>
          <w:rFonts w:ascii="Courier New" w:hAnsi="Courier New" w:cs="Courier New"/>
          <w:sz w:val="28"/>
        </w:rPr>
        <w:t xml:space="preserve"> quelque part, </w:t>
      </w:r>
      <w:r w:rsidRPr="00F04D6F">
        <w:rPr>
          <w:i/>
          <w:color w:val="0000CC"/>
        </w:rPr>
        <w:t>capital, essentiel</w:t>
      </w:r>
      <w:r>
        <w:rPr>
          <w:rFonts w:ascii="Courier New" w:hAnsi="Courier New" w:cs="Courier New"/>
          <w:sz w:val="28"/>
        </w:rPr>
        <w:t xml:space="preserve">, à se présenter </w:t>
      </w:r>
    </w:p>
    <w:p w:rsidR="00F04D6F" w:rsidRDefault="002B0D93">
      <w:pPr>
        <w:rPr>
          <w:rFonts w:ascii="Courier New" w:hAnsi="Courier New" w:cs="Courier New"/>
          <w:sz w:val="28"/>
        </w:rPr>
      </w:pPr>
      <w:r>
        <w:rPr>
          <w:rFonts w:ascii="Courier New" w:hAnsi="Courier New" w:cs="Courier New"/>
          <w:sz w:val="28"/>
        </w:rPr>
        <w:t>comme l'au</w:t>
      </w:r>
      <w:r w:rsidR="006E3385">
        <w:rPr>
          <w:rFonts w:ascii="Courier New" w:hAnsi="Courier New" w:cs="Courier New"/>
          <w:sz w:val="28"/>
        </w:rPr>
        <w:t>–</w:t>
      </w:r>
      <w:r>
        <w:rPr>
          <w:rFonts w:ascii="Courier New" w:hAnsi="Courier New" w:cs="Courier New"/>
          <w:sz w:val="28"/>
        </w:rPr>
        <w:t>del</w:t>
      </w:r>
      <w:r w:rsidR="002A3285">
        <w:rPr>
          <w:rFonts w:ascii="Courier New" w:hAnsi="Courier New" w:cs="Courier New"/>
          <w:sz w:val="28"/>
        </w:rPr>
        <w:t>à</w:t>
      </w:r>
      <w:r>
        <w:rPr>
          <w:rFonts w:ascii="Courier New" w:hAnsi="Courier New" w:cs="Courier New"/>
          <w:sz w:val="28"/>
        </w:rPr>
        <w:t xml:space="preserve"> le plus angoissant du désir </w:t>
      </w:r>
    </w:p>
    <w:p w:rsidR="00E44C9B" w:rsidRDefault="002B0D93">
      <w:pPr>
        <w:rPr>
          <w:rFonts w:ascii="Courier New" w:hAnsi="Courier New" w:cs="Courier New"/>
          <w:sz w:val="28"/>
        </w:rPr>
      </w:pPr>
      <w:r>
        <w:rPr>
          <w:rFonts w:ascii="Courier New" w:hAnsi="Courier New" w:cs="Courier New"/>
          <w:sz w:val="28"/>
        </w:rPr>
        <w:t>qui le constitue</w:t>
      </w:r>
      <w:r w:rsidR="002A3285">
        <w:rPr>
          <w:rFonts w:ascii="Courier New" w:hAnsi="Courier New" w:cs="Courier New"/>
          <w:sz w:val="28"/>
        </w:rPr>
        <w:t> :</w:t>
      </w:r>
      <w:r>
        <w:rPr>
          <w:rFonts w:ascii="Courier New" w:hAnsi="Courier New" w:cs="Courier New"/>
          <w:sz w:val="28"/>
        </w:rPr>
        <w:t xml:space="preserve"> </w:t>
      </w:r>
      <w:r w:rsidRPr="002A3285">
        <w:rPr>
          <w:i/>
        </w:rPr>
        <w:t>l’œil</w:t>
      </w:r>
      <w:r>
        <w:rPr>
          <w:rFonts w:ascii="Courier New" w:hAnsi="Courier New" w:cs="Courier New"/>
          <w:sz w:val="28"/>
        </w:rPr>
        <w:t xml:space="preserve"> lui</w:t>
      </w:r>
      <w:r w:rsidR="006E3385">
        <w:rPr>
          <w:rFonts w:ascii="Courier New" w:hAnsi="Courier New" w:cs="Courier New"/>
          <w:sz w:val="28"/>
        </w:rPr>
        <w:t>–</w:t>
      </w:r>
      <w:r>
        <w:rPr>
          <w:rFonts w:ascii="Courier New" w:hAnsi="Courier New" w:cs="Courier New"/>
          <w:sz w:val="28"/>
        </w:rPr>
        <w:t>même.</w:t>
      </w:r>
    </w:p>
    <w:p w:rsidR="00E44C9B" w:rsidRDefault="00E44C9B">
      <w:pPr>
        <w:rPr>
          <w:rFonts w:ascii="Courier New" w:hAnsi="Courier New" w:cs="Courier New"/>
          <w:sz w:val="28"/>
        </w:rPr>
      </w:pPr>
    </w:p>
    <w:p w:rsidR="002A3285" w:rsidRDefault="002B0D93">
      <w:pPr>
        <w:rPr>
          <w:rFonts w:ascii="Courier New" w:hAnsi="Courier New" w:cs="Courier New"/>
          <w:sz w:val="28"/>
        </w:rPr>
      </w:pPr>
      <w:r>
        <w:rPr>
          <w:rFonts w:ascii="Courier New" w:hAnsi="Courier New" w:cs="Courier New"/>
          <w:sz w:val="28"/>
        </w:rPr>
        <w:t xml:space="preserve">J'en ai dit assez au passage sur la même fonction </w:t>
      </w:r>
    </w:p>
    <w:p w:rsidR="002A3285" w:rsidRDefault="002B0D93">
      <w:pPr>
        <w:rPr>
          <w:rFonts w:ascii="Courier New" w:hAnsi="Courier New" w:cs="Courier New"/>
          <w:sz w:val="28"/>
        </w:rPr>
      </w:pPr>
      <w:r>
        <w:rPr>
          <w:rFonts w:ascii="Courier New" w:hAnsi="Courier New" w:cs="Courier New"/>
          <w:sz w:val="28"/>
        </w:rPr>
        <w:t xml:space="preserve">de </w:t>
      </w:r>
      <w:r w:rsidRPr="002A3285">
        <w:rPr>
          <w:i/>
        </w:rPr>
        <w:t>la voix</w:t>
      </w:r>
      <w:r>
        <w:rPr>
          <w:rFonts w:ascii="Courier New" w:hAnsi="Courier New" w:cs="Courier New"/>
          <w:sz w:val="28"/>
        </w:rPr>
        <w:t xml:space="preserve"> et ce en quoi elle nous apparaît, </w:t>
      </w:r>
    </w:p>
    <w:p w:rsidR="002A3285" w:rsidRDefault="002B0D93">
      <w:pPr>
        <w:rPr>
          <w:rFonts w:ascii="Courier New" w:hAnsi="Courier New" w:cs="Courier New"/>
          <w:sz w:val="28"/>
        </w:rPr>
      </w:pPr>
      <w:r>
        <w:rPr>
          <w:rFonts w:ascii="Courier New" w:hAnsi="Courier New" w:cs="Courier New"/>
          <w:sz w:val="28"/>
        </w:rPr>
        <w:t xml:space="preserve">nous apparaîtra sans doute, avec tellement de </w:t>
      </w:r>
    </w:p>
    <w:p w:rsidR="002A3285" w:rsidRDefault="002B0D93">
      <w:pPr>
        <w:rPr>
          <w:rFonts w:ascii="Courier New" w:hAnsi="Courier New" w:cs="Courier New"/>
          <w:sz w:val="28"/>
        </w:rPr>
      </w:pPr>
      <w:r>
        <w:rPr>
          <w:rFonts w:ascii="Courier New" w:hAnsi="Courier New" w:cs="Courier New"/>
          <w:sz w:val="28"/>
        </w:rPr>
        <w:t>perfec</w:t>
      </w:r>
      <w:r>
        <w:rPr>
          <w:rFonts w:ascii="Courier New" w:hAnsi="Courier New" w:cs="Courier New"/>
          <w:sz w:val="28"/>
        </w:rPr>
        <w:softHyphen/>
        <w:t xml:space="preserve">tionnements techniques, toujours plus pouvoir aussi être de l'ordre de ces objets </w:t>
      </w:r>
      <w:r w:rsidRPr="00F04D6F">
        <w:rPr>
          <w:i/>
          <w:color w:val="0000CC"/>
        </w:rPr>
        <w:t>cessibles</w:t>
      </w:r>
      <w:r>
        <w:rPr>
          <w:rFonts w:ascii="Courier New" w:hAnsi="Courier New" w:cs="Courier New"/>
          <w:sz w:val="28"/>
        </w:rPr>
        <w:t xml:space="preserve">, </w:t>
      </w:r>
    </w:p>
    <w:p w:rsidR="00F04D6F" w:rsidRDefault="002B0D93">
      <w:pPr>
        <w:rPr>
          <w:rFonts w:ascii="Courier New" w:hAnsi="Courier New" w:cs="Courier New"/>
          <w:sz w:val="28"/>
        </w:rPr>
      </w:pPr>
      <w:r>
        <w:rPr>
          <w:rFonts w:ascii="Courier New" w:hAnsi="Courier New" w:cs="Courier New"/>
          <w:sz w:val="28"/>
        </w:rPr>
        <w:t>de ces objets qui peuvent être rangés sur les rayons d'une biblio</w:t>
      </w:r>
      <w:r>
        <w:rPr>
          <w:rFonts w:ascii="Courier New" w:hAnsi="Courier New" w:cs="Courier New"/>
          <w:sz w:val="28"/>
        </w:rPr>
        <w:softHyphen/>
        <w:t>thèque, sous forme de disques ou de bandes</w:t>
      </w:r>
      <w:r w:rsidR="00F04D6F">
        <w:rPr>
          <w:rFonts w:ascii="Courier New" w:hAnsi="Courier New" w:cs="Courier New"/>
          <w:sz w:val="28"/>
        </w:rPr>
        <w:t>,</w:t>
      </w:r>
      <w:r>
        <w:rPr>
          <w:rFonts w:ascii="Courier New" w:hAnsi="Courier New" w:cs="Courier New"/>
          <w:sz w:val="28"/>
        </w:rPr>
        <w:t xml:space="preserve"> et dont à l'occasion il n'est</w:t>
      </w:r>
      <w:r w:rsidR="00F04D6F">
        <w:rPr>
          <w:rFonts w:ascii="Courier New" w:hAnsi="Courier New" w:cs="Courier New"/>
          <w:sz w:val="28"/>
        </w:rPr>
        <w:t xml:space="preserve"> pas</w:t>
      </w:r>
      <w:r>
        <w:rPr>
          <w:rFonts w:ascii="Courier New" w:hAnsi="Courier New" w:cs="Courier New"/>
          <w:sz w:val="28"/>
        </w:rPr>
        <w:t xml:space="preserve"> forcé d'évoquer tel épisode, ancien ou neuf, pour savoir quel rapport singulier </w:t>
      </w:r>
      <w:r w:rsidR="00F04D6F">
        <w:rPr>
          <w:rFonts w:ascii="Courier New" w:hAnsi="Courier New" w:cs="Courier New"/>
          <w:sz w:val="28"/>
        </w:rPr>
        <w:t>i</w:t>
      </w:r>
      <w:r>
        <w:rPr>
          <w:rFonts w:ascii="Courier New" w:hAnsi="Courier New" w:cs="Courier New"/>
          <w:sz w:val="28"/>
        </w:rPr>
        <w:t xml:space="preserve">l peut avoir avec </w:t>
      </w:r>
    </w:p>
    <w:p w:rsidR="00E44C9B" w:rsidRDefault="002B0D93">
      <w:pPr>
        <w:rPr>
          <w:rFonts w:ascii="Courier New" w:hAnsi="Courier New" w:cs="Courier New"/>
          <w:sz w:val="28"/>
        </w:rPr>
      </w:pPr>
      <w:r>
        <w:rPr>
          <w:rFonts w:ascii="Courier New" w:hAnsi="Courier New" w:cs="Courier New"/>
          <w:sz w:val="28"/>
        </w:rPr>
        <w:t>le surgissement d</w:t>
      </w:r>
      <w:r w:rsidR="00F04D6F">
        <w:rPr>
          <w:rFonts w:ascii="Courier New" w:hAnsi="Courier New" w:cs="Courier New"/>
          <w:sz w:val="28"/>
        </w:rPr>
        <w:t>ans</w:t>
      </w:r>
      <w:r>
        <w:rPr>
          <w:rFonts w:ascii="Courier New" w:hAnsi="Courier New" w:cs="Courier New"/>
          <w:sz w:val="28"/>
        </w:rPr>
        <w:t xml:space="preserve"> telle conjoncture de l'an</w:t>
      </w:r>
      <w:r>
        <w:rPr>
          <w:rFonts w:ascii="Courier New" w:hAnsi="Courier New" w:cs="Courier New"/>
          <w:sz w:val="28"/>
        </w:rPr>
        <w:softHyphen/>
        <w:t xml:space="preserve">goisse. </w:t>
      </w:r>
    </w:p>
    <w:p w:rsidR="002A3285" w:rsidRDefault="002A3285">
      <w:pPr>
        <w:rPr>
          <w:rFonts w:ascii="Courier New" w:hAnsi="Courier New" w:cs="Courier New"/>
          <w:sz w:val="28"/>
        </w:rPr>
      </w:pPr>
    </w:p>
    <w:p w:rsidR="002A3285" w:rsidRDefault="002B0D93">
      <w:pPr>
        <w:rPr>
          <w:rFonts w:ascii="Courier New" w:hAnsi="Courier New" w:cs="Courier New"/>
          <w:sz w:val="28"/>
        </w:rPr>
      </w:pPr>
      <w:r>
        <w:rPr>
          <w:rFonts w:ascii="Courier New" w:hAnsi="Courier New" w:cs="Courier New"/>
          <w:sz w:val="28"/>
        </w:rPr>
        <w:t>Simplement, ajoutons</w:t>
      </w:r>
      <w:r w:rsidR="006E3385">
        <w:rPr>
          <w:rFonts w:ascii="Courier New" w:hAnsi="Courier New" w:cs="Courier New"/>
          <w:sz w:val="28"/>
        </w:rPr>
        <w:t>–</w:t>
      </w:r>
      <w:r>
        <w:rPr>
          <w:rFonts w:ascii="Courier New" w:hAnsi="Courier New" w:cs="Courier New"/>
          <w:sz w:val="28"/>
        </w:rPr>
        <w:t>y à proprement parler ce</w:t>
      </w:r>
      <w:r w:rsidR="00F04D6F">
        <w:rPr>
          <w:rFonts w:ascii="Courier New" w:hAnsi="Courier New" w:cs="Courier New"/>
          <w:sz w:val="28"/>
        </w:rPr>
        <w:t xml:space="preserve"> qu</w:t>
      </w:r>
      <w:r>
        <w:rPr>
          <w:rFonts w:ascii="Courier New" w:hAnsi="Courier New" w:cs="Courier New"/>
          <w:sz w:val="28"/>
        </w:rPr>
        <w:t xml:space="preserve">i, </w:t>
      </w:r>
    </w:p>
    <w:p w:rsidR="002A3285" w:rsidRDefault="002B0D93">
      <w:pPr>
        <w:rPr>
          <w:rFonts w:ascii="Courier New" w:hAnsi="Courier New" w:cs="Courier New"/>
          <w:sz w:val="28"/>
        </w:rPr>
      </w:pPr>
      <w:r>
        <w:rPr>
          <w:rFonts w:ascii="Courier New" w:hAnsi="Courier New" w:cs="Courier New"/>
          <w:sz w:val="28"/>
        </w:rPr>
        <w:t xml:space="preserve">au moment où elle émerge, dans une aire de culture </w:t>
      </w:r>
    </w:p>
    <w:p w:rsidR="00E771B5" w:rsidRDefault="002B0D93" w:rsidP="00E771B5">
      <w:pPr>
        <w:rPr>
          <w:rFonts w:ascii="Courier New" w:hAnsi="Courier New" w:cs="Courier New"/>
          <w:sz w:val="28"/>
        </w:rPr>
      </w:pPr>
      <w:r>
        <w:rPr>
          <w:rFonts w:ascii="Courier New" w:hAnsi="Courier New" w:cs="Courier New"/>
          <w:sz w:val="28"/>
        </w:rPr>
        <w:t xml:space="preserve">où elle surgit pour la première fois, la possibilité aussi de </w:t>
      </w:r>
      <w:r w:rsidRPr="00F04D6F">
        <w:rPr>
          <w:i/>
          <w:color w:val="0000CC"/>
        </w:rPr>
        <w:t>l'image</w:t>
      </w:r>
      <w:r w:rsidR="00E771B5">
        <w:rPr>
          <w:rFonts w:ascii="Courier New" w:hAnsi="Courier New" w:cs="Courier New"/>
          <w:sz w:val="28"/>
        </w:rPr>
        <w:t>…</w:t>
      </w:r>
    </w:p>
    <w:p w:rsidR="00E771B5" w:rsidRDefault="002B0D93" w:rsidP="00E771B5">
      <w:pPr>
        <w:ind w:firstLine="708"/>
        <w:rPr>
          <w:i/>
          <w:color w:val="0000CC"/>
        </w:rPr>
      </w:pPr>
      <w:r>
        <w:rPr>
          <w:rFonts w:ascii="Courier New" w:hAnsi="Courier New" w:cs="Courier New"/>
          <w:sz w:val="28"/>
        </w:rPr>
        <w:t>je dis</w:t>
      </w:r>
      <w:r w:rsidR="00E771B5">
        <w:rPr>
          <w:rFonts w:ascii="Courier New" w:hAnsi="Courier New" w:cs="Courier New"/>
          <w:sz w:val="28"/>
        </w:rPr>
        <w:t> :</w:t>
      </w:r>
      <w:r>
        <w:rPr>
          <w:rFonts w:ascii="Courier New" w:hAnsi="Courier New" w:cs="Courier New"/>
          <w:sz w:val="28"/>
        </w:rPr>
        <w:t xml:space="preserve"> </w:t>
      </w:r>
      <w:r w:rsidRPr="00E771B5">
        <w:rPr>
          <w:i/>
          <w:color w:val="0000CC"/>
        </w:rPr>
        <w:t xml:space="preserve">de l'image spéculaire, </w:t>
      </w:r>
    </w:p>
    <w:p w:rsidR="00E44C9B" w:rsidRDefault="00491EB5" w:rsidP="00E771B5">
      <w:pPr>
        <w:ind w:left="1416" w:firstLine="708"/>
        <w:rPr>
          <w:rFonts w:ascii="Courier New" w:hAnsi="Courier New" w:cs="Courier New"/>
          <w:sz w:val="28"/>
        </w:rPr>
      </w:pPr>
      <w:r>
        <w:rPr>
          <w:i/>
          <w:color w:val="0000CC"/>
        </w:rPr>
        <w:t xml:space="preserve"> </w:t>
      </w:r>
      <w:r w:rsidR="002B0D93" w:rsidRPr="00E771B5">
        <w:rPr>
          <w:i/>
          <w:color w:val="0000CC"/>
        </w:rPr>
        <w:t>de l'image du corps</w:t>
      </w:r>
      <w:r w:rsidR="00E771B5">
        <w:rPr>
          <w:i/>
          <w:color w:val="0000CC"/>
        </w:rPr>
        <w:t xml:space="preserve"> </w:t>
      </w:r>
    </w:p>
    <w:p w:rsidR="00E771B5" w:rsidRDefault="00E771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à l'état détaché, à l'état </w:t>
      </w:r>
      <w:r w:rsidR="002B0D93" w:rsidRPr="00F04D6F">
        <w:rPr>
          <w:i/>
          <w:color w:val="0000CC"/>
        </w:rPr>
        <w:t>cessible</w:t>
      </w:r>
      <w:r w:rsidR="002B0D93">
        <w:rPr>
          <w:rFonts w:ascii="Courier New" w:hAnsi="Courier New" w:cs="Courier New"/>
          <w:sz w:val="28"/>
        </w:rPr>
        <w:t xml:space="preserve">, </w:t>
      </w:r>
      <w:r w:rsidR="002B0D93" w:rsidRPr="00E771B5">
        <w:rPr>
          <w:i/>
        </w:rPr>
        <w:t>sous forme de photographies</w:t>
      </w:r>
      <w:r w:rsidR="002B0D93">
        <w:rPr>
          <w:rFonts w:ascii="Courier New" w:hAnsi="Courier New" w:cs="Courier New"/>
          <w:sz w:val="28"/>
        </w:rPr>
        <w:t xml:space="preserve"> ou de dessins même, et du </w:t>
      </w:r>
      <w:r>
        <w:rPr>
          <w:rFonts w:ascii="Courier New" w:hAnsi="Courier New" w:cs="Courier New"/>
          <w:sz w:val="28"/>
        </w:rPr>
        <w:t>h</w:t>
      </w:r>
      <w:r w:rsidR="002B0D93">
        <w:rPr>
          <w:rFonts w:ascii="Courier New" w:hAnsi="Courier New" w:cs="Courier New"/>
          <w:sz w:val="28"/>
        </w:rPr>
        <w:t>eur</w:t>
      </w:r>
      <w:r>
        <w:rPr>
          <w:rFonts w:ascii="Courier New" w:hAnsi="Courier New" w:cs="Courier New"/>
          <w:sz w:val="28"/>
        </w:rPr>
        <w:t>t</w:t>
      </w:r>
      <w:r w:rsidR="002B0D93">
        <w:rPr>
          <w:rFonts w:ascii="Courier New" w:hAnsi="Courier New" w:cs="Courier New"/>
          <w:sz w:val="28"/>
        </w:rPr>
        <w:t xml:space="preserve">, de la répugnance </w:t>
      </w:r>
    </w:p>
    <w:p w:rsidR="00E44C9B" w:rsidRDefault="002B0D93">
      <w:pPr>
        <w:rPr>
          <w:rFonts w:ascii="Courier New" w:hAnsi="Courier New" w:cs="Courier New"/>
          <w:sz w:val="28"/>
        </w:rPr>
      </w:pPr>
      <w:r>
        <w:rPr>
          <w:rFonts w:ascii="Courier New" w:hAnsi="Courier New" w:cs="Courier New"/>
          <w:sz w:val="28"/>
        </w:rPr>
        <w:t xml:space="preserve">que ceci provoque dans la </w:t>
      </w:r>
      <w:r w:rsidRPr="00F04D6F">
        <w:rPr>
          <w:i/>
        </w:rPr>
        <w:t>sensibilité</w:t>
      </w:r>
      <w:r>
        <w:rPr>
          <w:rFonts w:ascii="Courier New" w:hAnsi="Courier New" w:cs="Courier New"/>
          <w:sz w:val="28"/>
        </w:rPr>
        <w:t xml:space="preserve"> de ceux qui peuvent le voir surgir tout soudain et sous cette forme à la fois </w:t>
      </w:r>
      <w:r w:rsidRPr="00E771B5">
        <w:rPr>
          <w:i/>
        </w:rPr>
        <w:t>indéfiniment multipliable</w:t>
      </w:r>
      <w:r>
        <w:rPr>
          <w:rFonts w:ascii="Courier New" w:hAnsi="Courier New" w:cs="Courier New"/>
          <w:sz w:val="28"/>
        </w:rPr>
        <w:t xml:space="preserve"> et possible à répandre partout. </w:t>
      </w:r>
    </w:p>
    <w:p w:rsidR="002A3285" w:rsidRDefault="002A3285">
      <w:pPr>
        <w:rPr>
          <w:rFonts w:ascii="Courier New" w:hAnsi="Courier New" w:cs="Courier New"/>
          <w:sz w:val="28"/>
        </w:rPr>
      </w:pPr>
    </w:p>
    <w:p w:rsidR="002A3285" w:rsidRDefault="002B0D93">
      <w:pPr>
        <w:rPr>
          <w:rFonts w:ascii="Courier New" w:hAnsi="Courier New" w:cs="Courier New"/>
          <w:sz w:val="28"/>
        </w:rPr>
      </w:pPr>
      <w:r>
        <w:rPr>
          <w:rFonts w:ascii="Courier New" w:hAnsi="Courier New" w:cs="Courier New"/>
          <w:sz w:val="28"/>
        </w:rPr>
        <w:t xml:space="preserve">La répugnance, voire l'horreur que </w:t>
      </w:r>
      <w:r w:rsidR="00E771B5">
        <w:rPr>
          <w:rFonts w:ascii="Courier New" w:hAnsi="Courier New" w:cs="Courier New"/>
          <w:sz w:val="28"/>
        </w:rPr>
        <w:t>dans des</w:t>
      </w:r>
      <w:r>
        <w:rPr>
          <w:rFonts w:ascii="Courier New" w:hAnsi="Courier New" w:cs="Courier New"/>
          <w:sz w:val="28"/>
        </w:rPr>
        <w:t xml:space="preserve"> </w:t>
      </w:r>
      <w:r w:rsidR="00E771B5">
        <w:rPr>
          <w:rFonts w:ascii="Courier New" w:hAnsi="Courier New" w:cs="Courier New"/>
          <w:sz w:val="28"/>
        </w:rPr>
        <w:t>z</w:t>
      </w:r>
      <w:r>
        <w:rPr>
          <w:rFonts w:ascii="Courier New" w:hAnsi="Courier New" w:cs="Courier New"/>
          <w:sz w:val="28"/>
        </w:rPr>
        <w:t>o</w:t>
      </w:r>
      <w:r w:rsidR="00E771B5">
        <w:rPr>
          <w:rFonts w:ascii="Courier New" w:hAnsi="Courier New" w:cs="Courier New"/>
          <w:sz w:val="28"/>
        </w:rPr>
        <w:t>n</w:t>
      </w:r>
      <w:r>
        <w:rPr>
          <w:rFonts w:ascii="Courier New" w:hAnsi="Courier New" w:cs="Courier New"/>
          <w:sz w:val="28"/>
        </w:rPr>
        <w:t xml:space="preserve">es </w:t>
      </w:r>
    </w:p>
    <w:p w:rsidR="002A3285" w:rsidRDefault="002B0D93">
      <w:pPr>
        <w:rPr>
          <w:rFonts w:ascii="Courier New" w:hAnsi="Courier New" w:cs="Courier New"/>
          <w:sz w:val="28"/>
        </w:rPr>
      </w:pPr>
      <w:r>
        <w:rPr>
          <w:rFonts w:ascii="Courier New" w:hAnsi="Courier New" w:cs="Courier New"/>
          <w:sz w:val="28"/>
        </w:rPr>
        <w:t>de la culture</w:t>
      </w:r>
      <w:r w:rsidR="002A3285">
        <w:rPr>
          <w:rFonts w:ascii="Courier New" w:hAnsi="Courier New" w:cs="Courier New"/>
          <w:sz w:val="28"/>
        </w:rPr>
        <w:t>…</w:t>
      </w:r>
    </w:p>
    <w:p w:rsidR="002A3285" w:rsidRDefault="002B0D93" w:rsidP="002A3285">
      <w:pPr>
        <w:ind w:left="708"/>
        <w:rPr>
          <w:rFonts w:ascii="Courier New" w:hAnsi="Courier New" w:cs="Courier New"/>
          <w:sz w:val="28"/>
        </w:rPr>
      </w:pPr>
      <w:r>
        <w:rPr>
          <w:rFonts w:ascii="Courier New" w:hAnsi="Courier New" w:cs="Courier New"/>
          <w:sz w:val="28"/>
        </w:rPr>
        <w:t>qu'il n'y a aucu</w:t>
      </w:r>
      <w:r>
        <w:rPr>
          <w:rFonts w:ascii="Courier New" w:hAnsi="Courier New" w:cs="Courier New"/>
          <w:sz w:val="28"/>
        </w:rPr>
        <w:softHyphen/>
        <w:t xml:space="preserve">ne raison </w:t>
      </w:r>
    </w:p>
    <w:p w:rsidR="002A3285" w:rsidRDefault="002B0D93" w:rsidP="002A3285">
      <w:pPr>
        <w:ind w:left="708"/>
        <w:rPr>
          <w:rFonts w:ascii="Courier New" w:hAnsi="Courier New" w:cs="Courier New"/>
          <w:sz w:val="28"/>
        </w:rPr>
      </w:pPr>
      <w:r>
        <w:rPr>
          <w:rFonts w:ascii="Courier New" w:hAnsi="Courier New" w:cs="Courier New"/>
          <w:sz w:val="28"/>
        </w:rPr>
        <w:t xml:space="preserve">que nous appelions </w:t>
      </w:r>
      <w:r w:rsidR="00491EB5">
        <w:rPr>
          <w:rFonts w:ascii="Courier New" w:hAnsi="Courier New" w:cs="Courier New"/>
          <w:sz w:val="28"/>
        </w:rPr>
        <w:t>« </w:t>
      </w:r>
      <w:r w:rsidRPr="00491EB5">
        <w:rPr>
          <w:i/>
        </w:rPr>
        <w:t>primitives</w:t>
      </w:r>
      <w:r w:rsidR="00491EB5">
        <w:rPr>
          <w:rFonts w:ascii="Courier New" w:hAnsi="Courier New" w:cs="Courier New"/>
          <w:sz w:val="28"/>
        </w:rPr>
        <w:t> »</w:t>
      </w:r>
    </w:p>
    <w:p w:rsidR="002A3285" w:rsidRDefault="002A32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l'apparition de cette possibilité</w:t>
      </w:r>
      <w:r w:rsidR="00E771B5">
        <w:rPr>
          <w:rFonts w:ascii="Courier New" w:hAnsi="Courier New" w:cs="Courier New"/>
          <w:sz w:val="28"/>
        </w:rPr>
        <w:t xml:space="preserve"> de</w:t>
      </w:r>
      <w:r w:rsidR="002B0D93">
        <w:rPr>
          <w:rFonts w:ascii="Courier New" w:hAnsi="Courier New" w:cs="Courier New"/>
          <w:sz w:val="28"/>
        </w:rPr>
        <w:t xml:space="preserve"> fai</w:t>
      </w:r>
      <w:r w:rsidR="00E771B5">
        <w:rPr>
          <w:rFonts w:ascii="Courier New" w:hAnsi="Courier New" w:cs="Courier New"/>
          <w:sz w:val="28"/>
        </w:rPr>
        <w:t>re</w:t>
      </w:r>
      <w:r w:rsidR="002B0D93">
        <w:rPr>
          <w:rFonts w:ascii="Courier New" w:hAnsi="Courier New" w:cs="Courier New"/>
          <w:sz w:val="28"/>
        </w:rPr>
        <w:t xml:space="preserve"> surgir</w:t>
      </w:r>
      <w:r w:rsidR="00E771B5">
        <w:rPr>
          <w:rFonts w:ascii="Courier New" w:hAnsi="Courier New" w:cs="Courier New"/>
          <w:sz w:val="28"/>
        </w:rPr>
        <w:t>…</w:t>
      </w:r>
      <w:r w:rsidR="002B0D93">
        <w:rPr>
          <w:rFonts w:ascii="Courier New" w:hAnsi="Courier New" w:cs="Courier New"/>
          <w:sz w:val="28"/>
        </w:rPr>
        <w:t xml:space="preserve"> </w:t>
      </w:r>
    </w:p>
    <w:p w:rsidR="00E771B5" w:rsidRDefault="002B0D93" w:rsidP="00E771B5">
      <w:pPr>
        <w:ind w:firstLine="708"/>
        <w:rPr>
          <w:rFonts w:ascii="Courier New" w:hAnsi="Courier New" w:cs="Courier New"/>
          <w:sz w:val="28"/>
        </w:rPr>
      </w:pPr>
      <w:r>
        <w:rPr>
          <w:rFonts w:ascii="Courier New" w:hAnsi="Courier New" w:cs="Courier New"/>
          <w:sz w:val="28"/>
        </w:rPr>
        <w:t xml:space="preserve">avec le refus de laisser </w:t>
      </w:r>
      <w:r w:rsidRPr="00E771B5">
        <w:rPr>
          <w:i/>
        </w:rPr>
        <w:t>prendre</w:t>
      </w:r>
    </w:p>
    <w:p w:rsidR="00E771B5" w:rsidRDefault="00E771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w:t>
      </w:r>
      <w:r>
        <w:rPr>
          <w:rFonts w:ascii="Courier New" w:hAnsi="Courier New" w:cs="Courier New"/>
          <w:sz w:val="28"/>
        </w:rPr>
        <w:t>tte</w:t>
      </w:r>
      <w:r w:rsidR="002B0D93">
        <w:rPr>
          <w:rFonts w:ascii="Courier New" w:hAnsi="Courier New" w:cs="Courier New"/>
          <w:sz w:val="28"/>
        </w:rPr>
        <w:t xml:space="preserve"> image dont </w:t>
      </w:r>
      <w:r>
        <w:rPr>
          <w:rFonts w:ascii="Courier New" w:hAnsi="Courier New" w:cs="Courier New"/>
          <w:sz w:val="28"/>
        </w:rPr>
        <w:t>« </w:t>
      </w:r>
      <w:r w:rsidR="002B0D93" w:rsidRPr="00E771B5">
        <w:rPr>
          <w:i/>
        </w:rPr>
        <w:t>Dieu sait</w:t>
      </w:r>
      <w:r>
        <w:rPr>
          <w:rFonts w:ascii="Courier New" w:hAnsi="Courier New" w:cs="Courier New"/>
          <w:sz w:val="28"/>
        </w:rPr>
        <w:t> »…</w:t>
      </w:r>
      <w:r w:rsidR="002B0D93">
        <w:rPr>
          <w:rFonts w:ascii="Courier New" w:hAnsi="Courier New" w:cs="Courier New"/>
          <w:sz w:val="28"/>
        </w:rPr>
        <w:t xml:space="preserve"> </w:t>
      </w:r>
    </w:p>
    <w:p w:rsidR="002A3285" w:rsidRDefault="002B0D93" w:rsidP="00E771B5">
      <w:pPr>
        <w:ind w:firstLine="708"/>
        <w:rPr>
          <w:rFonts w:ascii="Courier New" w:hAnsi="Courier New" w:cs="Courier New"/>
          <w:sz w:val="28"/>
        </w:rPr>
      </w:pPr>
      <w:r>
        <w:rPr>
          <w:rFonts w:ascii="Courier New" w:hAnsi="Courier New" w:cs="Courier New"/>
          <w:sz w:val="28"/>
        </w:rPr>
        <w:t xml:space="preserve">c'est le cas de le dire </w:t>
      </w:r>
    </w:p>
    <w:p w:rsidR="00E44C9B" w:rsidRDefault="00E771B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ensuite où elle pourr</w:t>
      </w:r>
      <w:r>
        <w:rPr>
          <w:rFonts w:ascii="Courier New" w:hAnsi="Courier New" w:cs="Courier New"/>
          <w:sz w:val="28"/>
        </w:rPr>
        <w:t>a</w:t>
      </w:r>
      <w:r w:rsidR="002B0D93">
        <w:rPr>
          <w:rFonts w:ascii="Courier New" w:hAnsi="Courier New" w:cs="Courier New"/>
          <w:sz w:val="28"/>
        </w:rPr>
        <w:t xml:space="preserve"> aller.</w:t>
      </w:r>
    </w:p>
    <w:p w:rsidR="00E44C9B" w:rsidRDefault="002B0D93">
      <w:pPr>
        <w:rPr>
          <w:rFonts w:ascii="Courier New" w:hAnsi="Courier New" w:cs="Courier New"/>
          <w:sz w:val="28"/>
        </w:rPr>
      </w:pPr>
      <w:r>
        <w:rPr>
          <w:rFonts w:ascii="Courier New" w:hAnsi="Courier New" w:cs="Courier New"/>
          <w:sz w:val="28"/>
        </w:rPr>
        <w:lastRenderedPageBreak/>
        <w:t xml:space="preserve">C'est dans cette fonction, dans cette </w:t>
      </w:r>
      <w:r w:rsidRPr="002A3285">
        <w:rPr>
          <w:i/>
        </w:rPr>
        <w:t>fonction d'objet cessible</w:t>
      </w:r>
      <w:r>
        <w:rPr>
          <w:rFonts w:ascii="Courier New" w:hAnsi="Courier New" w:cs="Courier New"/>
          <w:sz w:val="28"/>
        </w:rPr>
        <w:t xml:space="preserve">… </w:t>
      </w:r>
    </w:p>
    <w:p w:rsidR="00491EB5" w:rsidRDefault="002B0D93">
      <w:pPr>
        <w:ind w:left="708"/>
        <w:rPr>
          <w:rFonts w:ascii="Courier New" w:hAnsi="Courier New" w:cs="Courier New"/>
          <w:sz w:val="28"/>
        </w:rPr>
      </w:pPr>
      <w:r>
        <w:rPr>
          <w:rFonts w:ascii="Courier New" w:hAnsi="Courier New" w:cs="Courier New"/>
          <w:sz w:val="28"/>
        </w:rPr>
        <w:t xml:space="preserve">et celle, en somme la plus naturelle et dont </w:t>
      </w:r>
    </w:p>
    <w:p w:rsidR="00491EB5" w:rsidRDefault="002B0D93">
      <w:pPr>
        <w:ind w:left="708"/>
        <w:rPr>
          <w:rFonts w:ascii="Courier New" w:hAnsi="Courier New" w:cs="Courier New"/>
          <w:sz w:val="28"/>
        </w:rPr>
      </w:pPr>
      <w:r>
        <w:rPr>
          <w:rFonts w:ascii="Courier New" w:hAnsi="Courier New" w:cs="Courier New"/>
          <w:sz w:val="28"/>
        </w:rPr>
        <w:t xml:space="preserve">le naturel ne vient à pouvoir s'expliquer </w:t>
      </w:r>
    </w:p>
    <w:p w:rsidR="00E44C9B" w:rsidRDefault="002B0D93">
      <w:pPr>
        <w:ind w:left="708"/>
        <w:rPr>
          <w:rFonts w:ascii="Courier New" w:hAnsi="Courier New" w:cs="Courier New"/>
          <w:sz w:val="28"/>
        </w:rPr>
      </w:pPr>
      <w:r>
        <w:rPr>
          <w:rFonts w:ascii="Courier New" w:hAnsi="Courier New" w:cs="Courier New"/>
          <w:sz w:val="28"/>
        </w:rPr>
        <w:t>comme ayant pris cette fonction</w:t>
      </w:r>
    </w:p>
    <w:p w:rsidR="00E44C9B" w:rsidRDefault="002B0D93">
      <w:pPr>
        <w:rPr>
          <w:rFonts w:ascii="Courier New" w:hAnsi="Courier New" w:cs="Courier New"/>
          <w:sz w:val="28"/>
        </w:rPr>
      </w:pPr>
      <w:r>
        <w:rPr>
          <w:rFonts w:ascii="Courier New" w:hAnsi="Courier New" w:cs="Courier New"/>
          <w:sz w:val="28"/>
        </w:rPr>
        <w:t xml:space="preserve">…que </w:t>
      </w:r>
      <w:r w:rsidRPr="002A3285">
        <w:rPr>
          <w:i/>
          <w:color w:val="0000CC"/>
        </w:rPr>
        <w:t>l'objet anal</w:t>
      </w:r>
      <w:r>
        <w:rPr>
          <w:rFonts w:ascii="Courier New" w:hAnsi="Courier New" w:cs="Courier New"/>
          <w:sz w:val="28"/>
        </w:rPr>
        <w:t xml:space="preserve"> intervient dans la fonction du désir. </w:t>
      </w:r>
    </w:p>
    <w:p w:rsidR="002A3285" w:rsidRDefault="002A3285">
      <w:pPr>
        <w:rPr>
          <w:rFonts w:ascii="Courier New" w:hAnsi="Courier New" w:cs="Courier New"/>
          <w:sz w:val="28"/>
        </w:rPr>
      </w:pPr>
    </w:p>
    <w:p w:rsidR="00E771B5" w:rsidRDefault="002B0D93">
      <w:pPr>
        <w:rPr>
          <w:rFonts w:ascii="Courier New" w:hAnsi="Courier New" w:cs="Courier New"/>
          <w:sz w:val="28"/>
        </w:rPr>
      </w:pPr>
      <w:r>
        <w:rPr>
          <w:rFonts w:ascii="Courier New" w:hAnsi="Courier New" w:cs="Courier New"/>
          <w:sz w:val="28"/>
        </w:rPr>
        <w:t xml:space="preserve">Que là, c'est là que nous avons à saisir en quoi </w:t>
      </w:r>
    </w:p>
    <w:p w:rsidR="002A3285" w:rsidRDefault="002B0D93">
      <w:pPr>
        <w:rPr>
          <w:rFonts w:ascii="Courier New" w:hAnsi="Courier New" w:cs="Courier New"/>
          <w:sz w:val="28"/>
        </w:rPr>
      </w:pPr>
      <w:r>
        <w:rPr>
          <w:rFonts w:ascii="Courier New" w:hAnsi="Courier New" w:cs="Courier New"/>
          <w:sz w:val="28"/>
        </w:rPr>
        <w:t xml:space="preserve">il intervient et à mettre à l'épreuve, ne pas oublier </w:t>
      </w:r>
    </w:p>
    <w:p w:rsidR="00E44C9B" w:rsidRDefault="002B0D93">
      <w:pPr>
        <w:rPr>
          <w:rFonts w:ascii="Courier New" w:hAnsi="Courier New" w:cs="Courier New"/>
          <w:sz w:val="28"/>
        </w:rPr>
      </w:pPr>
      <w:r>
        <w:rPr>
          <w:rFonts w:ascii="Courier New" w:hAnsi="Courier New" w:cs="Courier New"/>
          <w:sz w:val="28"/>
        </w:rPr>
        <w:t xml:space="preserve">le guide que nous donne notre formule : </w:t>
      </w:r>
    </w:p>
    <w:p w:rsidR="00E44C9B" w:rsidRDefault="002B0D93">
      <w:pPr>
        <w:rPr>
          <w:rFonts w:ascii="Courier New" w:hAnsi="Courier New" w:cs="Courier New"/>
          <w:sz w:val="28"/>
        </w:rPr>
      </w:pPr>
      <w:r>
        <w:rPr>
          <w:rFonts w:ascii="Courier New" w:hAnsi="Courier New" w:cs="Courier New"/>
          <w:sz w:val="28"/>
        </w:rPr>
        <w:t xml:space="preserve">que </w:t>
      </w:r>
      <w:r w:rsidRPr="00491EB5">
        <w:rPr>
          <w:i/>
          <w:color w:val="0000CC"/>
        </w:rPr>
        <w:t>cet objet est donc, non pas fin, but du désir</w:t>
      </w:r>
      <w:r w:rsidR="00123F7F" w:rsidRPr="00491EB5">
        <w:rPr>
          <w:i/>
          <w:color w:val="0000CC"/>
        </w:rPr>
        <w:t>,</w:t>
      </w:r>
      <w:r w:rsidRPr="00491EB5">
        <w:rPr>
          <w:i/>
          <w:color w:val="0000CC"/>
        </w:rPr>
        <w:t xml:space="preserve"> mais sa cause</w:t>
      </w:r>
      <w:r>
        <w:rPr>
          <w:rFonts w:ascii="Courier New" w:hAnsi="Courier New" w:cs="Courier New"/>
          <w:sz w:val="28"/>
        </w:rPr>
        <w:t xml:space="preserve">. </w:t>
      </w:r>
    </w:p>
    <w:p w:rsidR="002A3285" w:rsidRDefault="002A3285">
      <w:pPr>
        <w:rPr>
          <w:rFonts w:ascii="Courier New" w:hAnsi="Courier New" w:cs="Courier New"/>
          <w:sz w:val="28"/>
        </w:rPr>
      </w:pPr>
    </w:p>
    <w:p w:rsidR="002A3285" w:rsidRDefault="002B0D93">
      <w:pPr>
        <w:rPr>
          <w:rFonts w:ascii="Courier New" w:hAnsi="Courier New" w:cs="Courier New"/>
          <w:sz w:val="28"/>
        </w:rPr>
      </w:pPr>
      <w:r w:rsidRPr="002A3285">
        <w:rPr>
          <w:i/>
          <w:color w:val="0000CC"/>
        </w:rPr>
        <w:t>Cause du désir</w:t>
      </w:r>
      <w:r>
        <w:rPr>
          <w:rFonts w:ascii="Courier New" w:hAnsi="Courier New" w:cs="Courier New"/>
          <w:sz w:val="28"/>
        </w:rPr>
        <w:t>, en tant qu'il est quelque chose lui</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 xml:space="preserve">de </w:t>
      </w:r>
      <w:r w:rsidRPr="00E771B5">
        <w:rPr>
          <w:i/>
        </w:rPr>
        <w:t>non</w:t>
      </w:r>
      <w:r w:rsidR="006E3385">
        <w:rPr>
          <w:i/>
        </w:rPr>
        <w:t>–</w:t>
      </w:r>
      <w:r w:rsidRPr="00E771B5">
        <w:rPr>
          <w:i/>
        </w:rPr>
        <w:t>effectif</w:t>
      </w:r>
      <w:r>
        <w:rPr>
          <w:rFonts w:ascii="Courier New" w:hAnsi="Courier New" w:cs="Courier New"/>
          <w:sz w:val="28"/>
        </w:rPr>
        <w:t>, que c'est cette sorte d'</w:t>
      </w:r>
      <w:r w:rsidRPr="00491EB5">
        <w:rPr>
          <w:i/>
          <w:color w:val="0000CC"/>
        </w:rPr>
        <w:t>effet</w:t>
      </w:r>
      <w:r>
        <w:rPr>
          <w:rFonts w:ascii="Courier New" w:hAnsi="Courier New" w:cs="Courier New"/>
          <w:sz w:val="28"/>
        </w:rPr>
        <w:t xml:space="preserve"> fondé, constitué sur la </w:t>
      </w:r>
      <w:r w:rsidRPr="00491EB5">
        <w:rPr>
          <w:i/>
          <w:color w:val="0000CC"/>
        </w:rPr>
        <w:t>fonction du manque</w:t>
      </w:r>
      <w:r>
        <w:rPr>
          <w:rFonts w:ascii="Courier New" w:hAnsi="Courier New" w:cs="Courier New"/>
          <w:sz w:val="28"/>
        </w:rPr>
        <w:t xml:space="preserve"> qui n'apparaît comme effet que là où, en effet, se situe seule </w:t>
      </w:r>
      <w:r w:rsidRPr="002A3285">
        <w:rPr>
          <w:i/>
        </w:rPr>
        <w:t>la notion de cause</w:t>
      </w:r>
      <w:r>
        <w:rPr>
          <w:rFonts w:ascii="Courier New" w:hAnsi="Courier New" w:cs="Courier New"/>
          <w:sz w:val="28"/>
        </w:rPr>
        <w:t xml:space="preserv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au niveau de </w:t>
      </w:r>
      <w:r w:rsidRPr="002A3285">
        <w:rPr>
          <w:i/>
        </w:rPr>
        <w:t>la chaîne signifiante</w:t>
      </w:r>
      <w:r>
        <w:rPr>
          <w:rFonts w:ascii="Courier New" w:hAnsi="Courier New" w:cs="Courier New"/>
          <w:sz w:val="28"/>
        </w:rPr>
        <w:t xml:space="preserve"> où ce désir est ce qui lui donne cette sorte de cohérence où le sujet se constitue essentiellement comme </w:t>
      </w:r>
      <w:r w:rsidRPr="00491EB5">
        <w:rPr>
          <w:i/>
          <w:color w:val="0000CC"/>
        </w:rPr>
        <w:t>métonymie</w:t>
      </w:r>
      <w:r>
        <w:rPr>
          <w:rFonts w:ascii="Courier New" w:hAnsi="Courier New" w:cs="Courier New"/>
          <w:sz w:val="28"/>
        </w:rPr>
        <w:t xml:space="preserve">. </w:t>
      </w:r>
    </w:p>
    <w:p w:rsidR="002A3285" w:rsidRDefault="002A3285">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Mais ce désir, au niveau de la constitution du sujet, comment allons</w:t>
      </w:r>
      <w:r w:rsidR="006E3385">
        <w:rPr>
          <w:rFonts w:ascii="Courier New" w:hAnsi="Courier New" w:cs="Courier New"/>
          <w:sz w:val="28"/>
        </w:rPr>
        <w:t>–</w:t>
      </w:r>
      <w:r>
        <w:rPr>
          <w:rFonts w:ascii="Courier New" w:hAnsi="Courier New" w:cs="Courier New"/>
          <w:sz w:val="28"/>
        </w:rPr>
        <w:t xml:space="preserve">nous le qualifier ici, là où nous </w:t>
      </w:r>
    </w:p>
    <w:p w:rsidR="00E44C9B" w:rsidRDefault="002B0D93">
      <w:pPr>
        <w:rPr>
          <w:rFonts w:ascii="Courier New" w:hAnsi="Courier New" w:cs="Courier New"/>
          <w:sz w:val="28"/>
        </w:rPr>
      </w:pPr>
      <w:r>
        <w:rPr>
          <w:rFonts w:ascii="Courier New" w:hAnsi="Courier New" w:cs="Courier New"/>
          <w:sz w:val="28"/>
        </w:rPr>
        <w:t xml:space="preserve">le saisissons dans son </w:t>
      </w:r>
      <w:r w:rsidRPr="00E771B5">
        <w:rPr>
          <w:i/>
        </w:rPr>
        <w:t>incidence</w:t>
      </w:r>
      <w:r>
        <w:rPr>
          <w:rFonts w:ascii="Courier New" w:hAnsi="Courier New" w:cs="Courier New"/>
          <w:sz w:val="28"/>
        </w:rPr>
        <w:t xml:space="preserve">, dans </w:t>
      </w:r>
      <w:r w:rsidRPr="00E771B5">
        <w:rPr>
          <w:i/>
        </w:rPr>
        <w:t>la constitution du sujet</w:t>
      </w:r>
      <w:r>
        <w:rPr>
          <w:rFonts w:ascii="Courier New" w:hAnsi="Courier New" w:cs="Courier New"/>
          <w:sz w:val="28"/>
        </w:rPr>
        <w:t xml:space="preserve"> ? </w:t>
      </w:r>
    </w:p>
    <w:p w:rsidR="00491EB5" w:rsidRDefault="00491EB5">
      <w:pPr>
        <w:rPr>
          <w:rFonts w:ascii="Courier New" w:hAnsi="Courier New" w:cs="Courier New"/>
          <w:sz w:val="28"/>
        </w:rPr>
      </w:pPr>
    </w:p>
    <w:p w:rsidR="002A3285" w:rsidRDefault="002B0D93">
      <w:pPr>
        <w:rPr>
          <w:rFonts w:ascii="Courier New" w:hAnsi="Courier New" w:cs="Courier New"/>
          <w:sz w:val="28"/>
        </w:rPr>
      </w:pPr>
      <w:r>
        <w:rPr>
          <w:rFonts w:ascii="Courier New" w:hAnsi="Courier New" w:cs="Courier New"/>
          <w:sz w:val="28"/>
        </w:rPr>
        <w:t>Ce n'est pas le fait contingent</w:t>
      </w:r>
      <w:r w:rsidR="002A3285">
        <w:rPr>
          <w:rFonts w:ascii="Courier New" w:hAnsi="Courier New" w:cs="Courier New"/>
          <w:sz w:val="28"/>
        </w:rPr>
        <w:t>…</w:t>
      </w:r>
    </w:p>
    <w:p w:rsidR="002A3285" w:rsidRDefault="002B0D93" w:rsidP="002A3285">
      <w:pPr>
        <w:ind w:left="708"/>
        <w:rPr>
          <w:rFonts w:ascii="Courier New" w:hAnsi="Courier New" w:cs="Courier New"/>
          <w:sz w:val="28"/>
        </w:rPr>
      </w:pPr>
      <w:r>
        <w:rPr>
          <w:rFonts w:ascii="Courier New" w:hAnsi="Courier New" w:cs="Courier New"/>
          <w:sz w:val="28"/>
        </w:rPr>
        <w:t>la facticité de l'éducation de la pro</w:t>
      </w:r>
      <w:r>
        <w:rPr>
          <w:rFonts w:ascii="Courier New" w:hAnsi="Courier New" w:cs="Courier New"/>
          <w:sz w:val="28"/>
        </w:rPr>
        <w:softHyphen/>
        <w:t xml:space="preserve">preté </w:t>
      </w:r>
    </w:p>
    <w:p w:rsidR="002A3285" w:rsidRDefault="002B0D93" w:rsidP="002A3285">
      <w:pPr>
        <w:ind w:left="708"/>
        <w:rPr>
          <w:rFonts w:ascii="Courier New" w:hAnsi="Courier New" w:cs="Courier New"/>
          <w:sz w:val="28"/>
        </w:rPr>
      </w:pPr>
      <w:r>
        <w:rPr>
          <w:rFonts w:ascii="Courier New" w:hAnsi="Courier New" w:cs="Courier New"/>
          <w:sz w:val="28"/>
        </w:rPr>
        <w:t xml:space="preserve">qui lui donne cette fonction de </w:t>
      </w:r>
      <w:r w:rsidRPr="00E771B5">
        <w:rPr>
          <w:i/>
        </w:rPr>
        <w:t>retenir</w:t>
      </w:r>
    </w:p>
    <w:p w:rsidR="00E44C9B" w:rsidRDefault="002A32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qui au désir anal donne sa structure fondamentale. </w:t>
      </w:r>
    </w:p>
    <w:p w:rsidR="002A3285" w:rsidRDefault="002A3285">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d'</w:t>
      </w:r>
      <w:r w:rsidRPr="00491EB5">
        <w:rPr>
          <w:rFonts w:ascii="Courier New" w:hAnsi="Courier New" w:cs="Courier New"/>
          <w:i/>
        </w:rPr>
        <w:t>une forme plus générale</w:t>
      </w:r>
      <w:r>
        <w:rPr>
          <w:rFonts w:ascii="Courier New" w:hAnsi="Courier New" w:cs="Courier New"/>
          <w:sz w:val="28"/>
        </w:rPr>
        <w:t xml:space="preserve"> qu'il s'agit ici</w:t>
      </w:r>
      <w:r w:rsidR="002A328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qu'il s'agit pour nous de saisir dans </w:t>
      </w:r>
      <w:r w:rsidRPr="00491EB5">
        <w:rPr>
          <w:i/>
          <w:color w:val="0000CC"/>
        </w:rPr>
        <w:t>ce désir</w:t>
      </w:r>
      <w:r w:rsidRPr="00E771B5">
        <w:rPr>
          <w:i/>
          <w:color w:val="0000CC"/>
        </w:rPr>
        <w:t xml:space="preserve"> de retenir</w:t>
      </w:r>
      <w:r>
        <w:rPr>
          <w:rFonts w:ascii="Courier New" w:hAnsi="Courier New" w:cs="Courier New"/>
          <w:sz w:val="28"/>
        </w:rPr>
        <w:t>.</w:t>
      </w:r>
    </w:p>
    <w:p w:rsidR="00491EB5" w:rsidRDefault="002B0D93">
      <w:pPr>
        <w:rPr>
          <w:rFonts w:ascii="Courier New" w:hAnsi="Courier New" w:cs="Courier New"/>
          <w:sz w:val="28"/>
        </w:rPr>
      </w:pPr>
      <w:r>
        <w:rPr>
          <w:rFonts w:ascii="Courier New" w:hAnsi="Courier New" w:cs="Courier New"/>
          <w:sz w:val="28"/>
        </w:rPr>
        <w:t xml:space="preserve">Dans son rapport polaire à l'angoisse, le désir est </w:t>
      </w:r>
    </w:p>
    <w:p w:rsidR="00DB370B" w:rsidRDefault="002B0D93">
      <w:pPr>
        <w:rPr>
          <w:rFonts w:ascii="Courier New" w:hAnsi="Courier New" w:cs="Courier New"/>
          <w:sz w:val="28"/>
        </w:rPr>
      </w:pPr>
      <w:r>
        <w:rPr>
          <w:rFonts w:ascii="Courier New" w:hAnsi="Courier New" w:cs="Courier New"/>
          <w:sz w:val="28"/>
        </w:rPr>
        <w:t>à situer l</w:t>
      </w:r>
      <w:r w:rsidR="0062067A">
        <w:rPr>
          <w:rFonts w:ascii="Courier New" w:hAnsi="Courier New" w:cs="Courier New"/>
          <w:sz w:val="28"/>
        </w:rPr>
        <w:t>à</w:t>
      </w:r>
      <w:r>
        <w:rPr>
          <w:rFonts w:ascii="Courier New" w:hAnsi="Courier New" w:cs="Courier New"/>
          <w:sz w:val="28"/>
        </w:rPr>
        <w:t xml:space="preserve"> où je vous l'ai mis en correspondance avec cette matrice ancienne : au niveau de </w:t>
      </w:r>
      <w:r w:rsidRPr="00DB370B">
        <w:rPr>
          <w:i/>
          <w:color w:val="0000CC"/>
        </w:rPr>
        <w:t>l'inhibi</w:t>
      </w:r>
      <w:r w:rsidRPr="00DB370B">
        <w:rPr>
          <w:i/>
          <w:color w:val="0000CC"/>
        </w:rPr>
        <w:softHyphen/>
        <w:t>tion</w:t>
      </w:r>
      <w:r>
        <w:rPr>
          <w:rFonts w:ascii="Courier New" w:hAnsi="Courier New" w:cs="Courier New"/>
          <w:sz w:val="28"/>
        </w:rPr>
        <w:t xml:space="preserve">. </w:t>
      </w:r>
    </w:p>
    <w:p w:rsidR="00DB370B" w:rsidRDefault="00DB370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C'est pourquoi le désir, nous le savons, peut prendre cette fonction de ce qu'on appelle une défense. </w:t>
      </w:r>
    </w:p>
    <w:p w:rsidR="00E44C9B" w:rsidRDefault="002B0D93">
      <w:pPr>
        <w:rPr>
          <w:rFonts w:ascii="Courier New" w:hAnsi="Courier New" w:cs="Courier New"/>
          <w:sz w:val="28"/>
        </w:rPr>
      </w:pPr>
      <w:r>
        <w:rPr>
          <w:rFonts w:ascii="Courier New" w:hAnsi="Courier New" w:cs="Courier New"/>
          <w:sz w:val="28"/>
        </w:rPr>
        <w:t xml:space="preserve">Mais allons pas à pas pour voir comment ceci, éventuellement se produit.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w:t>
      </w:r>
      <w:r w:rsidRPr="0062067A">
        <w:rPr>
          <w:i/>
          <w:color w:val="0000CC"/>
        </w:rPr>
        <w:t>l'inhibition</w:t>
      </w:r>
      <w:r>
        <w:rPr>
          <w:rFonts w:ascii="Courier New" w:hAnsi="Courier New" w:cs="Courier New"/>
          <w:sz w:val="28"/>
        </w:rPr>
        <w:t xml:space="preserve"> pour nous, dans notre </w:t>
      </w:r>
      <w:r w:rsidRPr="0062067A">
        <w:rPr>
          <w:rFonts w:ascii="Courier New" w:hAnsi="Courier New" w:cs="Courier New"/>
          <w:i/>
        </w:rPr>
        <w:t>expérience</w:t>
      </w:r>
      <w:r>
        <w:rPr>
          <w:rFonts w:ascii="Courier New" w:hAnsi="Courier New" w:cs="Courier New"/>
          <w:sz w:val="28"/>
        </w:rPr>
        <w:t xml:space="preserve"> ? </w:t>
      </w:r>
    </w:p>
    <w:p w:rsidR="00491EB5" w:rsidRDefault="002B0D93">
      <w:pPr>
        <w:rPr>
          <w:rFonts w:ascii="Courier New" w:hAnsi="Courier New" w:cs="Courier New"/>
          <w:sz w:val="28"/>
        </w:rPr>
      </w:pPr>
      <w:r>
        <w:rPr>
          <w:rFonts w:ascii="Courier New" w:hAnsi="Courier New" w:cs="Courier New"/>
          <w:sz w:val="28"/>
        </w:rPr>
        <w:t xml:space="preserve">Il ne suffit pas que nous l'ayons, cette expérience, et que nous la manipulions comme telle, </w:t>
      </w:r>
    </w:p>
    <w:p w:rsidR="00E771B5" w:rsidRDefault="002B0D93">
      <w:pPr>
        <w:rPr>
          <w:rFonts w:ascii="Courier New" w:hAnsi="Courier New" w:cs="Courier New"/>
          <w:sz w:val="28"/>
        </w:rPr>
      </w:pPr>
      <w:r>
        <w:rPr>
          <w:rFonts w:ascii="Courier New" w:hAnsi="Courier New" w:cs="Courier New"/>
          <w:sz w:val="28"/>
        </w:rPr>
        <w:t>pour qu'encore nous en ayons correcte</w:t>
      </w:r>
      <w:r>
        <w:rPr>
          <w:rFonts w:ascii="Courier New" w:hAnsi="Courier New" w:cs="Courier New"/>
          <w:sz w:val="28"/>
        </w:rPr>
        <w:softHyphen/>
        <w:t xml:space="preserve">ment </w:t>
      </w:r>
      <w:r w:rsidRPr="00E771B5">
        <w:rPr>
          <w:i/>
        </w:rPr>
        <w:t>articulé la fonction</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c'est ce que nous allons essayer de faire. </w:t>
      </w:r>
    </w:p>
    <w:p w:rsidR="00491EB5" w:rsidRDefault="0062067A">
      <w:pPr>
        <w:rPr>
          <w:rFonts w:ascii="Courier New" w:hAnsi="Courier New" w:cs="Courier New"/>
          <w:sz w:val="28"/>
        </w:rPr>
      </w:pPr>
      <w:r>
        <w:rPr>
          <w:i/>
          <w:color w:val="0000CC"/>
        </w:rPr>
        <w:lastRenderedPageBreak/>
        <w:t>L</w:t>
      </w:r>
      <w:r w:rsidRPr="0062067A">
        <w:rPr>
          <w:i/>
          <w:color w:val="0000CC"/>
        </w:rPr>
        <w:t>'inhibition</w:t>
      </w:r>
      <w:r w:rsidR="002B0D93">
        <w:rPr>
          <w:rFonts w:ascii="Courier New" w:hAnsi="Courier New" w:cs="Courier New"/>
          <w:sz w:val="28"/>
        </w:rPr>
        <w:t>, qu'est</w:t>
      </w:r>
      <w:r w:rsidR="006E3385">
        <w:rPr>
          <w:rFonts w:ascii="Courier New" w:hAnsi="Courier New" w:cs="Courier New"/>
          <w:sz w:val="28"/>
        </w:rPr>
        <w:t>–</w:t>
      </w:r>
      <w:r w:rsidR="002B0D93">
        <w:rPr>
          <w:rFonts w:ascii="Courier New" w:hAnsi="Courier New" w:cs="Courier New"/>
          <w:sz w:val="28"/>
        </w:rPr>
        <w:t xml:space="preserve">ce, sinon l'introduction </w:t>
      </w:r>
    </w:p>
    <w:p w:rsidR="00E44C9B" w:rsidRDefault="002B0D93">
      <w:pPr>
        <w:rPr>
          <w:rFonts w:ascii="Courier New" w:hAnsi="Courier New" w:cs="Courier New"/>
          <w:sz w:val="28"/>
        </w:rPr>
      </w:pPr>
      <w:r>
        <w:rPr>
          <w:rFonts w:ascii="Courier New" w:hAnsi="Courier New" w:cs="Courier New"/>
          <w:sz w:val="28"/>
        </w:rPr>
        <w:t>dans une fonction…</w:t>
      </w:r>
    </w:p>
    <w:p w:rsidR="0062067A" w:rsidRDefault="00DB370B">
      <w:pPr>
        <w:ind w:left="708"/>
        <w:rPr>
          <w:rFonts w:ascii="Courier New" w:hAnsi="Courier New" w:cs="Courier New"/>
          <w:sz w:val="28"/>
        </w:rPr>
      </w:pPr>
      <w:r>
        <w:rPr>
          <w:rFonts w:ascii="Courier New" w:hAnsi="Courier New" w:cs="Courier New"/>
          <w:sz w:val="28"/>
        </w:rPr>
        <w:t xml:space="preserve">Qui </w:t>
      </w:r>
      <w:r w:rsidR="002B0D93">
        <w:rPr>
          <w:rFonts w:ascii="Courier New" w:hAnsi="Courier New" w:cs="Courier New"/>
          <w:sz w:val="28"/>
        </w:rPr>
        <w:t>peut</w:t>
      </w:r>
      <w:r w:rsidR="006E3385">
        <w:rPr>
          <w:rFonts w:ascii="Courier New" w:hAnsi="Courier New" w:cs="Courier New"/>
          <w:sz w:val="28"/>
        </w:rPr>
        <w:t>–</w:t>
      </w:r>
      <w:r w:rsidR="002B0D93">
        <w:rPr>
          <w:rFonts w:ascii="Courier New" w:hAnsi="Courier New" w:cs="Courier New"/>
          <w:sz w:val="28"/>
        </w:rPr>
        <w:t>être n'importe laquelle</w:t>
      </w:r>
      <w:r>
        <w:rPr>
          <w:rFonts w:ascii="Courier New" w:hAnsi="Courier New" w:cs="Courier New"/>
          <w:sz w:val="28"/>
        </w:rPr>
        <w:t> :</w:t>
      </w:r>
      <w:r w:rsidR="002B0D93">
        <w:rPr>
          <w:rFonts w:ascii="Courier New" w:hAnsi="Courier New" w:cs="Courier New"/>
          <w:sz w:val="28"/>
        </w:rPr>
        <w:t xml:space="preserve"> </w:t>
      </w:r>
    </w:p>
    <w:p w:rsidR="0062067A" w:rsidRDefault="002B0D93">
      <w:pPr>
        <w:ind w:left="708"/>
        <w:rPr>
          <w:rFonts w:ascii="Courier New" w:hAnsi="Courier New" w:cs="Courier New"/>
          <w:sz w:val="28"/>
        </w:rPr>
      </w:pPr>
      <w:r>
        <w:rPr>
          <w:rFonts w:ascii="Courier New" w:hAnsi="Courier New" w:cs="Courier New"/>
          <w:sz w:val="28"/>
        </w:rPr>
        <w:t xml:space="preserve">dans son article, FREUD prend pour </w:t>
      </w:r>
    </w:p>
    <w:p w:rsidR="00E44C9B" w:rsidRDefault="002B0D93">
      <w:pPr>
        <w:ind w:left="708"/>
        <w:rPr>
          <w:rFonts w:ascii="Courier New" w:hAnsi="Courier New" w:cs="Courier New"/>
          <w:sz w:val="28"/>
        </w:rPr>
      </w:pPr>
      <w:r>
        <w:rPr>
          <w:rFonts w:ascii="Courier New" w:hAnsi="Courier New" w:cs="Courier New"/>
          <w:sz w:val="28"/>
        </w:rPr>
        <w:t>support par exemple la fonction motrice</w:t>
      </w:r>
    </w:p>
    <w:p w:rsidR="00E44C9B" w:rsidRDefault="002B0D93">
      <w:pPr>
        <w:rPr>
          <w:rFonts w:ascii="Courier New" w:hAnsi="Courier New" w:cs="Courier New"/>
          <w:sz w:val="28"/>
        </w:rPr>
      </w:pPr>
      <w:r>
        <w:rPr>
          <w:rFonts w:ascii="Courier New" w:hAnsi="Courier New" w:cs="Courier New"/>
          <w:sz w:val="28"/>
        </w:rPr>
        <w:t xml:space="preserve">…l'introduction </w:t>
      </w:r>
      <w:r w:rsidR="006E3385">
        <w:rPr>
          <w:rFonts w:ascii="Courier New" w:hAnsi="Courier New" w:cs="Courier New"/>
          <w:sz w:val="28"/>
        </w:rPr>
        <w:t>–</w:t>
      </w:r>
      <w:r>
        <w:rPr>
          <w:rFonts w:ascii="Courier New" w:hAnsi="Courier New" w:cs="Courier New"/>
          <w:sz w:val="28"/>
        </w:rPr>
        <w:t xml:space="preserve"> de quoi ? </w:t>
      </w:r>
      <w:r w:rsidR="006E3385">
        <w:rPr>
          <w:rFonts w:ascii="Courier New" w:hAnsi="Courier New" w:cs="Courier New"/>
          <w:sz w:val="28"/>
        </w:rPr>
        <w:t>–</w:t>
      </w:r>
      <w:r>
        <w:rPr>
          <w:rFonts w:ascii="Courier New" w:hAnsi="Courier New" w:cs="Courier New"/>
          <w:sz w:val="28"/>
        </w:rPr>
        <w:t xml:space="preserve"> d'un </w:t>
      </w:r>
      <w:r w:rsidRPr="00DB370B">
        <w:rPr>
          <w:i/>
        </w:rPr>
        <w:t>autre désir</w:t>
      </w:r>
      <w:r>
        <w:rPr>
          <w:rFonts w:ascii="Courier New" w:hAnsi="Courier New" w:cs="Courier New"/>
          <w:sz w:val="28"/>
        </w:rPr>
        <w:t xml:space="preserve"> que celui que la fonction satisfait naturellement. </w:t>
      </w:r>
    </w:p>
    <w:p w:rsidR="0062067A" w:rsidRDefault="0062067A">
      <w:pPr>
        <w:rPr>
          <w:rFonts w:ascii="Courier New" w:hAnsi="Courier New" w:cs="Courier New"/>
          <w:sz w:val="28"/>
        </w:rPr>
      </w:pPr>
    </w:p>
    <w:p w:rsidR="0062067A" w:rsidRDefault="002B0D93">
      <w:pPr>
        <w:rPr>
          <w:rFonts w:ascii="Courier New" w:hAnsi="Courier New" w:cs="Courier New"/>
          <w:sz w:val="28"/>
        </w:rPr>
      </w:pPr>
      <w:r>
        <w:rPr>
          <w:rFonts w:ascii="Courier New" w:hAnsi="Courier New" w:cs="Courier New"/>
          <w:sz w:val="28"/>
        </w:rPr>
        <w:t>Cela, après tout nous le savons, et je ne prétends rien ici découvrir de nouveau</w:t>
      </w:r>
      <w:r w:rsidR="00DB370B">
        <w:rPr>
          <w:rFonts w:ascii="Courier New" w:hAnsi="Courier New" w:cs="Courier New"/>
          <w:sz w:val="28"/>
        </w:rPr>
        <w:t>,</w:t>
      </w:r>
      <w:r>
        <w:rPr>
          <w:rFonts w:ascii="Courier New" w:hAnsi="Courier New" w:cs="Courier New"/>
          <w:sz w:val="28"/>
        </w:rPr>
        <w:t xml:space="preserve"> mais je crois </w:t>
      </w:r>
    </w:p>
    <w:p w:rsidR="0062067A" w:rsidRDefault="002B0D93">
      <w:pPr>
        <w:rPr>
          <w:rFonts w:ascii="Courier New" w:hAnsi="Courier New" w:cs="Courier New"/>
          <w:sz w:val="28"/>
        </w:rPr>
      </w:pPr>
      <w:r>
        <w:rPr>
          <w:rFonts w:ascii="Courier New" w:hAnsi="Courier New" w:cs="Courier New"/>
          <w:sz w:val="28"/>
        </w:rPr>
        <w:t>qu'à l'articuler ainsi, j'introduis une formulation nouvelle dont, sans cette for</w:t>
      </w:r>
      <w:r>
        <w:rPr>
          <w:rFonts w:ascii="Courier New" w:hAnsi="Courier New" w:cs="Courier New"/>
          <w:sz w:val="28"/>
        </w:rPr>
        <w:softHyphen/>
        <w:t xml:space="preserve">mulation même, </w:t>
      </w:r>
    </w:p>
    <w:p w:rsidR="00E44C9B" w:rsidRDefault="002B0D93">
      <w:pPr>
        <w:rPr>
          <w:rFonts w:ascii="Courier New" w:hAnsi="Courier New" w:cs="Courier New"/>
          <w:sz w:val="28"/>
        </w:rPr>
      </w:pPr>
      <w:r>
        <w:rPr>
          <w:rFonts w:ascii="Courier New" w:hAnsi="Courier New" w:cs="Courier New"/>
          <w:sz w:val="28"/>
        </w:rPr>
        <w:t>nous échappent les déductions qui en découlent.</w:t>
      </w:r>
    </w:p>
    <w:p w:rsidR="00E44C9B" w:rsidRDefault="00E44C9B">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 xml:space="preserve">Car </w:t>
      </w:r>
      <w:r w:rsidRPr="00491EB5">
        <w:rPr>
          <w:i/>
          <w:color w:val="0000CC"/>
        </w:rPr>
        <w:t xml:space="preserve">ce lieu de </w:t>
      </w:r>
      <w:r w:rsidR="00DB370B" w:rsidRPr="00491EB5">
        <w:rPr>
          <w:i/>
          <w:color w:val="0000CC"/>
        </w:rPr>
        <w:t>l'inhibition</w:t>
      </w:r>
      <w:r>
        <w:rPr>
          <w:rFonts w:ascii="Courier New" w:hAnsi="Courier New" w:cs="Courier New"/>
          <w:sz w:val="28"/>
        </w:rPr>
        <w:t xml:space="preserve"> où nous apprenons à reconnaître</w:t>
      </w:r>
      <w:r w:rsidR="00491EB5">
        <w:rPr>
          <w:rFonts w:ascii="Courier New" w:hAnsi="Courier New" w:cs="Courier New"/>
          <w:sz w:val="28"/>
        </w:rPr>
        <w:t>…</w:t>
      </w:r>
      <w:r>
        <w:rPr>
          <w:rFonts w:ascii="Courier New" w:hAnsi="Courier New" w:cs="Courier New"/>
          <w:sz w:val="28"/>
        </w:rPr>
        <w:t xml:space="preserve"> </w:t>
      </w:r>
    </w:p>
    <w:p w:rsidR="0062067A" w:rsidRDefault="002B0D93" w:rsidP="00491EB5">
      <w:pPr>
        <w:ind w:left="708"/>
        <w:rPr>
          <w:rFonts w:ascii="Courier New" w:hAnsi="Courier New" w:cs="Courier New"/>
          <w:sz w:val="28"/>
        </w:rPr>
      </w:pPr>
      <w:r>
        <w:rPr>
          <w:rFonts w:ascii="Courier New" w:hAnsi="Courier New" w:cs="Courier New"/>
          <w:sz w:val="28"/>
        </w:rPr>
        <w:t xml:space="preserve">dans </w:t>
      </w:r>
      <w:r w:rsidR="006E3385">
        <w:rPr>
          <w:rFonts w:ascii="Courier New" w:hAnsi="Courier New" w:cs="Courier New"/>
          <w:sz w:val="28"/>
        </w:rPr>
        <w:t>–</w:t>
      </w:r>
      <w:r>
        <w:rPr>
          <w:rFonts w:ascii="Courier New" w:hAnsi="Courier New" w:cs="Courier New"/>
          <w:sz w:val="28"/>
        </w:rPr>
        <w:t xml:space="preserve"> je le souligne </w:t>
      </w:r>
      <w:r w:rsidR="0062067A">
        <w:rPr>
          <w:rFonts w:ascii="Courier New" w:hAnsi="Courier New" w:cs="Courier New"/>
          <w:sz w:val="28"/>
        </w:rPr>
        <w:t>–</w:t>
      </w:r>
      <w:r>
        <w:rPr>
          <w:rFonts w:ascii="Courier New" w:hAnsi="Courier New" w:cs="Courier New"/>
          <w:sz w:val="28"/>
        </w:rPr>
        <w:t xml:space="preserve"> les corrélations qu'indique cette matrice </w:t>
      </w:r>
    </w:p>
    <w:p w:rsidR="00491EB5" w:rsidRDefault="00491EB5">
      <w:pPr>
        <w:rPr>
          <w:rFonts w:ascii="Courier New" w:hAnsi="Courier New" w:cs="Courier New"/>
          <w:sz w:val="28"/>
        </w:rPr>
      </w:pPr>
      <w:r>
        <w:rPr>
          <w:rFonts w:ascii="Courier New" w:hAnsi="Courier New" w:cs="Courier New"/>
          <w:sz w:val="28"/>
        </w:rPr>
        <w:t>…</w:t>
      </w:r>
      <w:r w:rsidR="002B0D93" w:rsidRPr="00491EB5">
        <w:rPr>
          <w:i/>
          <w:color w:val="0000CC"/>
        </w:rPr>
        <w:t>le lieu</w:t>
      </w:r>
      <w:r w:rsidR="002B0D93">
        <w:rPr>
          <w:rFonts w:ascii="Courier New" w:hAnsi="Courier New" w:cs="Courier New"/>
          <w:sz w:val="28"/>
        </w:rPr>
        <w:t xml:space="preserve"> à proprement par</w:t>
      </w:r>
      <w:r w:rsidR="002B0D93">
        <w:rPr>
          <w:rFonts w:ascii="Courier New" w:hAnsi="Courier New" w:cs="Courier New"/>
          <w:sz w:val="28"/>
        </w:rPr>
        <w:softHyphen/>
        <w:t xml:space="preserve">ler </w:t>
      </w:r>
      <w:r w:rsidR="002B0D93" w:rsidRPr="00491EB5">
        <w:rPr>
          <w:i/>
          <w:color w:val="0000CC"/>
        </w:rPr>
        <w:t>où le désir s'exerce</w:t>
      </w:r>
      <w:r w:rsidR="00DB370B">
        <w:rPr>
          <w:rFonts w:ascii="Courier New" w:hAnsi="Courier New" w:cs="Courier New"/>
          <w:sz w:val="28"/>
        </w:rPr>
        <w:t>,</w:t>
      </w:r>
      <w:r w:rsidR="002B0D93">
        <w:rPr>
          <w:rFonts w:ascii="Courier New" w:hAnsi="Courier New" w:cs="Courier New"/>
          <w:sz w:val="28"/>
        </w:rPr>
        <w:t xml:space="preserve"> </w:t>
      </w:r>
    </w:p>
    <w:p w:rsidR="00491EB5" w:rsidRDefault="002B0D93">
      <w:pPr>
        <w:rPr>
          <w:rFonts w:ascii="Courier New" w:hAnsi="Courier New" w:cs="Courier New"/>
          <w:sz w:val="28"/>
        </w:rPr>
      </w:pPr>
      <w:r>
        <w:rPr>
          <w:rFonts w:ascii="Courier New" w:hAnsi="Courier New" w:cs="Courier New"/>
          <w:sz w:val="28"/>
        </w:rPr>
        <w:t xml:space="preserve">et où nous saisissons une des racines de </w:t>
      </w:r>
    </w:p>
    <w:p w:rsidR="0062067A" w:rsidRDefault="002B0D93">
      <w:pPr>
        <w:rPr>
          <w:rFonts w:ascii="Courier New" w:hAnsi="Courier New" w:cs="Courier New"/>
          <w:i/>
          <w:sz w:val="28"/>
        </w:rPr>
      </w:pPr>
      <w:r>
        <w:rPr>
          <w:rFonts w:ascii="Courier New" w:hAnsi="Courier New" w:cs="Courier New"/>
          <w:sz w:val="28"/>
        </w:rPr>
        <w:t>ce que l'ana</w:t>
      </w:r>
      <w:r>
        <w:rPr>
          <w:rFonts w:ascii="Courier New" w:hAnsi="Courier New" w:cs="Courier New"/>
          <w:sz w:val="28"/>
        </w:rPr>
        <w:softHyphen/>
        <w:t xml:space="preserve">lyse désigne comme </w:t>
      </w:r>
      <w:r w:rsidRPr="0062067A">
        <w:rPr>
          <w:i/>
        </w:rPr>
        <w:t>Urverdrängung</w:t>
      </w:r>
      <w:r w:rsidR="0062067A">
        <w:rPr>
          <w:i/>
        </w:rPr>
        <w:t xml:space="preserve">  </w:t>
      </w:r>
      <w:r w:rsidR="0062067A" w:rsidRPr="0062067A">
        <w:rPr>
          <w:rFonts w:ascii="Courier New" w:hAnsi="Courier New" w:cs="Courier New"/>
          <w:sz w:val="28"/>
        </w:rPr>
        <w:t>:</w:t>
      </w:r>
      <w:r>
        <w:rPr>
          <w:rFonts w:ascii="Courier New" w:hAnsi="Courier New" w:cs="Courier New"/>
          <w:i/>
          <w:sz w:val="28"/>
        </w:rPr>
        <w:t xml:space="preserve"> </w:t>
      </w:r>
    </w:p>
    <w:p w:rsidR="0062067A" w:rsidRDefault="002B0D93">
      <w:pPr>
        <w:rPr>
          <w:rFonts w:ascii="Courier New" w:hAnsi="Courier New" w:cs="Courier New"/>
          <w:sz w:val="28"/>
        </w:rPr>
      </w:pPr>
      <w:r>
        <w:rPr>
          <w:rFonts w:ascii="Courier New" w:hAnsi="Courier New" w:cs="Courier New"/>
          <w:sz w:val="28"/>
        </w:rPr>
        <w:t xml:space="preserve">cette occultation, si je puis dire </w:t>
      </w:r>
      <w:r w:rsidRPr="00DB370B">
        <w:rPr>
          <w:i/>
        </w:rPr>
        <w:t>struc</w:t>
      </w:r>
      <w:r w:rsidRPr="00DB370B">
        <w:rPr>
          <w:i/>
        </w:rPr>
        <w:softHyphen/>
        <w:t>turale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du désir derrière l'inhibition…</w:t>
      </w:r>
    </w:p>
    <w:p w:rsidR="00DB370B" w:rsidRDefault="002B0D93">
      <w:pPr>
        <w:ind w:left="708"/>
        <w:rPr>
          <w:rFonts w:ascii="Courier New" w:hAnsi="Courier New" w:cs="Courier New"/>
          <w:sz w:val="28"/>
          <w:szCs w:val="28"/>
        </w:rPr>
      </w:pPr>
      <w:r>
        <w:rPr>
          <w:rFonts w:ascii="Courier New" w:hAnsi="Courier New" w:cs="Courier New"/>
          <w:sz w:val="28"/>
        </w:rPr>
        <w:t>c</w:t>
      </w:r>
      <w:r w:rsidR="00DB370B">
        <w:rPr>
          <w:rFonts w:ascii="Courier New" w:hAnsi="Courier New" w:cs="Courier New"/>
          <w:sz w:val="28"/>
        </w:rPr>
        <w:t>’est</w:t>
      </w:r>
      <w:r>
        <w:rPr>
          <w:rFonts w:ascii="Courier New" w:hAnsi="Courier New" w:cs="Courier New"/>
          <w:sz w:val="28"/>
        </w:rPr>
        <w:t xml:space="preserve"> quelque chose qui nous fait dire communément que si monsieur Untel</w:t>
      </w:r>
      <w:r w:rsidRPr="0062067A">
        <w:rPr>
          <w:i/>
        </w:rPr>
        <w:t xml:space="preserve"> </w:t>
      </w:r>
      <w:r w:rsidR="00491EB5">
        <w:rPr>
          <w:i/>
        </w:rPr>
        <w:t xml:space="preserve"> </w:t>
      </w:r>
      <w:r w:rsidRPr="0062067A">
        <w:rPr>
          <w:rFonts w:ascii="Courier New" w:hAnsi="Courier New" w:cs="Courier New"/>
          <w:sz w:val="28"/>
          <w:szCs w:val="28"/>
        </w:rPr>
        <w:t>a</w:t>
      </w:r>
      <w:r w:rsidR="0062067A">
        <w:rPr>
          <w:rFonts w:ascii="Courier New" w:hAnsi="Courier New" w:cs="Courier New"/>
          <w:sz w:val="28"/>
          <w:szCs w:val="28"/>
        </w:rPr>
        <w:t> </w:t>
      </w:r>
      <w:r w:rsidR="00DB370B">
        <w:rPr>
          <w:rFonts w:ascii="Courier New" w:hAnsi="Courier New" w:cs="Courier New"/>
          <w:sz w:val="28"/>
          <w:szCs w:val="28"/>
        </w:rPr>
        <w:t xml:space="preserve">une </w:t>
      </w:r>
    </w:p>
    <w:p w:rsidR="00DB370B" w:rsidRDefault="0062067A">
      <w:pPr>
        <w:ind w:left="708"/>
        <w:rPr>
          <w:rFonts w:ascii="Courier New" w:hAnsi="Courier New" w:cs="Courier New"/>
          <w:sz w:val="28"/>
        </w:rPr>
      </w:pPr>
      <w:r>
        <w:rPr>
          <w:rFonts w:ascii="Courier New" w:hAnsi="Courier New" w:cs="Courier New"/>
          <w:sz w:val="28"/>
          <w:szCs w:val="28"/>
        </w:rPr>
        <w:t>« </w:t>
      </w:r>
      <w:r w:rsidR="002B0D93" w:rsidRPr="0062067A">
        <w:rPr>
          <w:i/>
        </w:rPr>
        <w:t>crampe des écrivains</w:t>
      </w:r>
      <w:r>
        <w:rPr>
          <w:rFonts w:ascii="Courier New" w:hAnsi="Courier New" w:cs="Courier New"/>
          <w:sz w:val="28"/>
        </w:rPr>
        <w:t> »</w:t>
      </w:r>
      <w:r w:rsidR="002B0D93">
        <w:rPr>
          <w:rFonts w:ascii="Courier New" w:hAnsi="Courier New" w:cs="Courier New"/>
          <w:sz w:val="28"/>
        </w:rPr>
        <w:t xml:space="preserve"> c'est parce qu'il érotise </w:t>
      </w:r>
    </w:p>
    <w:p w:rsidR="00491EB5" w:rsidRDefault="002B0D93">
      <w:pPr>
        <w:ind w:left="708"/>
        <w:rPr>
          <w:rFonts w:ascii="Courier New" w:hAnsi="Courier New" w:cs="Courier New"/>
          <w:sz w:val="28"/>
        </w:rPr>
      </w:pPr>
      <w:r>
        <w:rPr>
          <w:rFonts w:ascii="Courier New" w:hAnsi="Courier New" w:cs="Courier New"/>
          <w:sz w:val="28"/>
        </w:rPr>
        <w:t>la fonction de sa main, je pense qu'ici</w:t>
      </w:r>
      <w:r w:rsidR="00DB370B">
        <w:rPr>
          <w:rFonts w:ascii="Courier New" w:hAnsi="Courier New" w:cs="Courier New"/>
          <w:sz w:val="28"/>
        </w:rPr>
        <w:t xml:space="preserve"> </w:t>
      </w:r>
    </w:p>
    <w:p w:rsidR="00E44C9B" w:rsidRDefault="002B0D93">
      <w:pPr>
        <w:ind w:left="708"/>
        <w:rPr>
          <w:rFonts w:ascii="Courier New" w:hAnsi="Courier New" w:cs="Courier New"/>
          <w:sz w:val="28"/>
        </w:rPr>
      </w:pPr>
      <w:r>
        <w:rPr>
          <w:rFonts w:ascii="Courier New" w:hAnsi="Courier New" w:cs="Courier New"/>
          <w:sz w:val="28"/>
        </w:rPr>
        <w:t>tout le monde se retrou</w:t>
      </w:r>
      <w:r>
        <w:rPr>
          <w:rFonts w:ascii="Courier New" w:hAnsi="Courier New" w:cs="Courier New"/>
          <w:sz w:val="28"/>
        </w:rPr>
        <w:softHyphen/>
        <w:t>ve</w:t>
      </w:r>
    </w:p>
    <w:p w:rsidR="00491EB5" w:rsidRDefault="002B0D93">
      <w:pPr>
        <w:rPr>
          <w:rFonts w:ascii="Courier New" w:hAnsi="Courier New" w:cs="Courier New"/>
          <w:sz w:val="28"/>
        </w:rPr>
      </w:pPr>
      <w:r>
        <w:rPr>
          <w:rFonts w:ascii="Courier New" w:hAnsi="Courier New" w:cs="Courier New"/>
          <w:sz w:val="28"/>
        </w:rPr>
        <w:t xml:space="preserve">…c'est cela qui nous sollicite de faire jouer, d'apprécier en cette situation au même lieu </w:t>
      </w:r>
      <w:r w:rsidRPr="00491EB5">
        <w:rPr>
          <w:i/>
          <w:color w:val="0000CC"/>
        </w:rPr>
        <w:t>ces trois termes</w:t>
      </w:r>
      <w:r>
        <w:rPr>
          <w:rFonts w:ascii="Courier New" w:hAnsi="Courier New" w:cs="Courier New"/>
          <w:sz w:val="28"/>
        </w:rPr>
        <w:t xml:space="preserve">, dont les deux premiers je les ai </w:t>
      </w:r>
      <w:r w:rsidR="00DB370B">
        <w:rPr>
          <w:rFonts w:ascii="Courier New" w:hAnsi="Courier New" w:cs="Courier New"/>
          <w:sz w:val="28"/>
        </w:rPr>
        <w:t xml:space="preserve">déjà </w:t>
      </w:r>
      <w:r>
        <w:rPr>
          <w:rFonts w:ascii="Courier New" w:hAnsi="Courier New" w:cs="Courier New"/>
          <w:sz w:val="28"/>
        </w:rPr>
        <w:t>nommés</w:t>
      </w:r>
      <w:r w:rsidR="00491EB5">
        <w:rPr>
          <w:rFonts w:ascii="Courier New" w:hAnsi="Courier New" w:cs="Courier New"/>
          <w:sz w:val="28"/>
        </w:rPr>
        <w:t> :</w:t>
      </w:r>
      <w:r w:rsidR="0062067A">
        <w:rPr>
          <w:rFonts w:ascii="Courier New" w:hAnsi="Courier New" w:cs="Courier New"/>
          <w:sz w:val="28"/>
        </w:rPr>
        <w:t xml:space="preserve"> </w:t>
      </w:r>
    </w:p>
    <w:p w:rsidR="0062067A" w:rsidRDefault="002B0D93">
      <w:pPr>
        <w:rPr>
          <w:rFonts w:ascii="Courier New" w:hAnsi="Courier New" w:cs="Courier New"/>
          <w:i/>
          <w:sz w:val="28"/>
        </w:rPr>
      </w:pPr>
      <w:r w:rsidRPr="00491EB5">
        <w:rPr>
          <w:i/>
          <w:color w:val="0000CC"/>
        </w:rPr>
        <w:t>inhibition, désir,</w:t>
      </w:r>
      <w:r>
        <w:rPr>
          <w:rFonts w:ascii="Courier New" w:hAnsi="Courier New" w:cs="Courier New"/>
          <w:i/>
          <w:sz w:val="28"/>
        </w:rPr>
        <w:t xml:space="preserve"> </w:t>
      </w:r>
      <w:r>
        <w:rPr>
          <w:rFonts w:ascii="Courier New" w:hAnsi="Courier New" w:cs="Courier New"/>
          <w:sz w:val="28"/>
        </w:rPr>
        <w:t xml:space="preserve">le troisième étant </w:t>
      </w:r>
      <w:r w:rsidRPr="00491EB5">
        <w:rPr>
          <w:i/>
          <w:color w:val="0000CC"/>
        </w:rPr>
        <w:t>l'acte</w:t>
      </w:r>
      <w:r w:rsidR="0062067A">
        <w:rPr>
          <w:rFonts w:ascii="Courier New" w:hAnsi="Courier New" w:cs="Courier New"/>
          <w:i/>
          <w:sz w:val="28"/>
        </w:rPr>
        <w:t>.</w:t>
      </w:r>
      <w:r>
        <w:rPr>
          <w:rFonts w:ascii="Courier New" w:hAnsi="Courier New" w:cs="Courier New"/>
          <w:i/>
          <w:sz w:val="28"/>
        </w:rPr>
        <w:t xml:space="preserve"> </w:t>
      </w:r>
    </w:p>
    <w:p w:rsidR="00123F7F" w:rsidRDefault="00123F7F">
      <w:pPr>
        <w:rPr>
          <w:rFonts w:ascii="Courier New" w:hAnsi="Courier New" w:cs="Courier New"/>
          <w:sz w:val="28"/>
        </w:rPr>
      </w:pPr>
    </w:p>
    <w:p w:rsidR="006B4F3D" w:rsidRDefault="0062067A">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ar quand il s'agit pour nous de </w:t>
      </w:r>
      <w:r w:rsidR="002B0D93" w:rsidRPr="0062067A">
        <w:rPr>
          <w:i/>
        </w:rPr>
        <w:t>définir</w:t>
      </w:r>
      <w:r w:rsidR="002B0D93">
        <w:rPr>
          <w:rFonts w:ascii="Courier New" w:hAnsi="Courier New" w:cs="Courier New"/>
          <w:sz w:val="28"/>
        </w:rPr>
        <w:t xml:space="preserve"> ce qu'est </w:t>
      </w:r>
      <w:r w:rsidRPr="0062067A">
        <w:rPr>
          <w:rFonts w:ascii="Courier New" w:hAnsi="Courier New" w:cs="Courier New"/>
          <w:sz w:val="28"/>
        </w:rPr>
        <w:t>l'</w:t>
      </w:r>
      <w:r w:rsidRPr="00DB370B">
        <w:rPr>
          <w:i/>
          <w:color w:val="0000CC"/>
        </w:rPr>
        <w:t>acte</w:t>
      </w:r>
      <w:r w:rsidR="002B0D93">
        <w:rPr>
          <w:rFonts w:ascii="Courier New" w:hAnsi="Courier New" w:cs="Courier New"/>
          <w:sz w:val="28"/>
        </w:rPr>
        <w:t>, seul corrélatif possible, polaire au lieu de l'</w:t>
      </w:r>
      <w:r w:rsidR="002B0D93" w:rsidRPr="0062067A">
        <w:rPr>
          <w:i/>
        </w:rPr>
        <w:t>angoisse</w:t>
      </w:r>
      <w:r w:rsidR="002B0D93">
        <w:rPr>
          <w:rFonts w:ascii="Courier New" w:hAnsi="Courier New" w:cs="Courier New"/>
          <w:sz w:val="28"/>
        </w:rPr>
        <w:t>, nous ne pouvons le faire qu'à le situer l</w:t>
      </w:r>
      <w:r>
        <w:rPr>
          <w:rFonts w:ascii="Courier New" w:hAnsi="Courier New" w:cs="Courier New"/>
          <w:sz w:val="28"/>
        </w:rPr>
        <w:t>à</w:t>
      </w:r>
      <w:r w:rsidR="002B0D93">
        <w:rPr>
          <w:rFonts w:ascii="Courier New" w:hAnsi="Courier New" w:cs="Courier New"/>
          <w:sz w:val="28"/>
        </w:rPr>
        <w:t xml:space="preserve"> où il est, au lieu de l'</w:t>
      </w:r>
      <w:r w:rsidR="002B0D93" w:rsidRPr="0062067A">
        <w:rPr>
          <w:i/>
          <w:color w:val="0000CC"/>
        </w:rPr>
        <w:t>inhibition</w:t>
      </w:r>
      <w:r w:rsidR="002B0D93">
        <w:rPr>
          <w:rFonts w:ascii="Courier New" w:hAnsi="Courier New" w:cs="Courier New"/>
          <w:sz w:val="28"/>
        </w:rPr>
        <w:t xml:space="preserve"> dans cette matrice. </w:t>
      </w:r>
    </w:p>
    <w:p w:rsidR="006B4F3D" w:rsidRDefault="006B4F3D">
      <w:pPr>
        <w:rPr>
          <w:rFonts w:ascii="Courier New" w:hAnsi="Courier New" w:cs="Courier New"/>
          <w:sz w:val="28"/>
        </w:rPr>
      </w:pPr>
    </w:p>
    <w:p w:rsidR="00DB370B" w:rsidRDefault="00DB370B" w:rsidP="006B4F3D">
      <w:pPr>
        <w:ind w:left="1416" w:firstLine="708"/>
        <w:rPr>
          <w:rFonts w:ascii="Courier New" w:hAnsi="Courier New" w:cs="Courier New"/>
          <w:sz w:val="28"/>
        </w:rPr>
      </w:pPr>
      <w:r>
        <w:rPr>
          <w:rFonts w:ascii="Courier New" w:hAnsi="Courier New" w:cs="Courier New"/>
          <w:noProof/>
          <w:sz w:val="28"/>
          <w:lang w:eastAsia="fr-FR"/>
        </w:rPr>
        <w:drawing>
          <wp:inline distT="0" distB="0" distL="0" distR="0">
            <wp:extent cx="3097530" cy="1387076"/>
            <wp:effectExtent l="19050" t="0" r="7620" b="0"/>
            <wp:docPr id="161" name="Image 160" descr="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a.jpg"/>
                    <pic:cNvPicPr/>
                  </pic:nvPicPr>
                  <pic:blipFill>
                    <a:blip r:embed="rId186" cstate="print"/>
                    <a:stretch>
                      <a:fillRect/>
                    </a:stretch>
                  </pic:blipFill>
                  <pic:spPr>
                    <a:xfrm>
                      <a:off x="0" y="0"/>
                      <a:ext cx="3107497" cy="1391539"/>
                    </a:xfrm>
                    <a:prstGeom prst="rect">
                      <a:avLst/>
                    </a:prstGeom>
                  </pic:spPr>
                </pic:pic>
              </a:graphicData>
            </a:graphic>
          </wp:inline>
        </w:drawing>
      </w:r>
    </w:p>
    <w:p w:rsidR="0062067A" w:rsidRDefault="0062067A">
      <w:pPr>
        <w:rPr>
          <w:rFonts w:ascii="Courier New" w:hAnsi="Courier New" w:cs="Courier New"/>
          <w:sz w:val="28"/>
        </w:rPr>
      </w:pPr>
      <w:r>
        <w:rPr>
          <w:rFonts w:ascii="Courier New" w:hAnsi="Courier New" w:cs="Courier New"/>
          <w:sz w:val="28"/>
        </w:rPr>
        <w:lastRenderedPageBreak/>
        <w:t>L</w:t>
      </w:r>
      <w:r w:rsidRPr="0062067A">
        <w:rPr>
          <w:rFonts w:ascii="Courier New" w:hAnsi="Courier New" w:cs="Courier New"/>
          <w:sz w:val="28"/>
        </w:rPr>
        <w:t>'</w:t>
      </w:r>
      <w:r w:rsidRPr="00DB370B">
        <w:rPr>
          <w:i/>
          <w:color w:val="0000CC"/>
        </w:rPr>
        <w:t>acte</w:t>
      </w:r>
      <w:r w:rsidR="002B0D93">
        <w:rPr>
          <w:rFonts w:ascii="Courier New" w:hAnsi="Courier New" w:cs="Courier New"/>
          <w:sz w:val="28"/>
        </w:rPr>
        <w:t xml:space="preserve"> ne saurait pour nous, ni pour personne, </w:t>
      </w:r>
    </w:p>
    <w:p w:rsidR="0062067A" w:rsidRDefault="002B0D93">
      <w:pPr>
        <w:rPr>
          <w:rFonts w:ascii="Courier New" w:hAnsi="Courier New" w:cs="Courier New"/>
          <w:sz w:val="28"/>
        </w:rPr>
      </w:pPr>
      <w:r>
        <w:rPr>
          <w:rFonts w:ascii="Courier New" w:hAnsi="Courier New" w:cs="Courier New"/>
          <w:sz w:val="28"/>
        </w:rPr>
        <w:t xml:space="preserve">se </w:t>
      </w:r>
      <w:r w:rsidR="0062067A" w:rsidRPr="0062067A">
        <w:rPr>
          <w:i/>
        </w:rPr>
        <w:t>définir</w:t>
      </w:r>
      <w:r>
        <w:rPr>
          <w:rFonts w:ascii="Courier New" w:hAnsi="Courier New" w:cs="Courier New"/>
          <w:sz w:val="28"/>
        </w:rPr>
        <w:t xml:space="preserve"> comme quelque chose qui seulement se passe, </w:t>
      </w:r>
    </w:p>
    <w:p w:rsidR="0062067A" w:rsidRDefault="002B0D93">
      <w:pPr>
        <w:rPr>
          <w:rFonts w:ascii="Courier New" w:hAnsi="Courier New" w:cs="Courier New"/>
          <w:sz w:val="28"/>
        </w:rPr>
      </w:pPr>
      <w:r>
        <w:rPr>
          <w:rFonts w:ascii="Courier New" w:hAnsi="Courier New" w:cs="Courier New"/>
          <w:sz w:val="28"/>
        </w:rPr>
        <w:t xml:space="preserve">si je puis dire, dans le champ </w:t>
      </w:r>
      <w:r w:rsidR="006B4F3D" w:rsidRPr="0062067A">
        <w:rPr>
          <w:i/>
          <w:color w:val="0000CC"/>
        </w:rPr>
        <w:t>Réel</w:t>
      </w:r>
      <w:r>
        <w:rPr>
          <w:rFonts w:ascii="Courier New" w:hAnsi="Courier New" w:cs="Courier New"/>
          <w:sz w:val="28"/>
        </w:rPr>
        <w:t xml:space="preserve">, </w:t>
      </w:r>
      <w:r w:rsidR="006B4F3D">
        <w:rPr>
          <w:rFonts w:ascii="Courier New" w:hAnsi="Courier New" w:cs="Courier New"/>
          <w:sz w:val="28"/>
        </w:rPr>
        <w:t>au</w:t>
      </w:r>
      <w:r>
        <w:rPr>
          <w:rFonts w:ascii="Courier New" w:hAnsi="Courier New" w:cs="Courier New"/>
          <w:sz w:val="28"/>
        </w:rPr>
        <w:t xml:space="preserve"> sens </w:t>
      </w:r>
    </w:p>
    <w:p w:rsidR="00E44C9B" w:rsidRDefault="002B0D93">
      <w:pPr>
        <w:rPr>
          <w:rFonts w:ascii="Courier New" w:hAnsi="Courier New" w:cs="Courier New"/>
          <w:sz w:val="28"/>
        </w:rPr>
      </w:pPr>
      <w:r>
        <w:rPr>
          <w:rFonts w:ascii="Courier New" w:hAnsi="Courier New" w:cs="Courier New"/>
          <w:sz w:val="28"/>
        </w:rPr>
        <w:t>où le définit la motricité, l'effet moteur dirait</w:t>
      </w:r>
      <w:r w:rsidR="006E3385">
        <w:rPr>
          <w:rFonts w:ascii="Courier New" w:hAnsi="Courier New" w:cs="Courier New"/>
          <w:sz w:val="28"/>
        </w:rPr>
        <w:t>–</w:t>
      </w:r>
      <w:r>
        <w:rPr>
          <w:rFonts w:ascii="Courier New" w:hAnsi="Courier New" w:cs="Courier New"/>
          <w:sz w:val="28"/>
        </w:rPr>
        <w:t xml:space="preserve">on, mais comme quelque chose qui dans ce champ… </w:t>
      </w:r>
    </w:p>
    <w:p w:rsidR="00E44C9B" w:rsidRDefault="002B0D93">
      <w:pPr>
        <w:ind w:left="708"/>
        <w:rPr>
          <w:rFonts w:ascii="Courier New" w:hAnsi="Courier New" w:cs="Courier New"/>
          <w:sz w:val="28"/>
        </w:rPr>
      </w:pPr>
      <w:r>
        <w:rPr>
          <w:rFonts w:ascii="Courier New" w:hAnsi="Courier New" w:cs="Courier New"/>
          <w:sz w:val="28"/>
        </w:rPr>
        <w:t>et sans doute sous la forme motrice à l'occasion, mais pas seulement, quelque participation qu'y puis</w:t>
      </w:r>
      <w:r>
        <w:rPr>
          <w:rFonts w:ascii="Courier New" w:hAnsi="Courier New" w:cs="Courier New"/>
          <w:sz w:val="28"/>
        </w:rPr>
        <w:softHyphen/>
        <w:t>se</w:t>
      </w:r>
      <w:r w:rsidR="006B4F3D">
        <w:rPr>
          <w:rFonts w:ascii="Courier New" w:hAnsi="Courier New" w:cs="Courier New"/>
          <w:sz w:val="28"/>
        </w:rPr>
        <w:t xml:space="preserve"> y</w:t>
      </w:r>
      <w:r>
        <w:rPr>
          <w:rFonts w:ascii="Courier New" w:hAnsi="Courier New" w:cs="Courier New"/>
          <w:sz w:val="28"/>
        </w:rPr>
        <w:t xml:space="preserve"> rester toujours d'un effet moteur </w:t>
      </w:r>
    </w:p>
    <w:p w:rsidR="00E44C9B" w:rsidRDefault="002B0D93">
      <w:pPr>
        <w:rPr>
          <w:rFonts w:ascii="Courier New" w:hAnsi="Courier New" w:cs="Courier New"/>
          <w:sz w:val="28"/>
        </w:rPr>
      </w:pPr>
      <w:r>
        <w:rPr>
          <w:rFonts w:ascii="Courier New" w:hAnsi="Courier New" w:cs="Courier New"/>
          <w:sz w:val="28"/>
        </w:rPr>
        <w:t>…qui se traduit dans ce champ…</w:t>
      </w:r>
    </w:p>
    <w:p w:rsidR="00E44C9B" w:rsidRDefault="002B0D93">
      <w:pPr>
        <w:ind w:firstLine="708"/>
        <w:rPr>
          <w:rFonts w:ascii="Courier New" w:hAnsi="Courier New" w:cs="Courier New"/>
          <w:sz w:val="28"/>
        </w:rPr>
      </w:pPr>
      <w:r>
        <w:rPr>
          <w:rFonts w:ascii="Courier New" w:hAnsi="Courier New" w:cs="Courier New"/>
          <w:sz w:val="28"/>
        </w:rPr>
        <w:t xml:space="preserve">champ du </w:t>
      </w:r>
      <w:r w:rsidR="0062067A" w:rsidRPr="0062067A">
        <w:rPr>
          <w:i/>
          <w:color w:val="0000CC"/>
        </w:rPr>
        <w:t>R</w:t>
      </w:r>
      <w:r w:rsidRPr="0062067A">
        <w:rPr>
          <w:i/>
          <w:color w:val="0000CC"/>
        </w:rPr>
        <w:t>éel</w:t>
      </w:r>
      <w:r>
        <w:rPr>
          <w:rFonts w:ascii="Courier New" w:hAnsi="Courier New" w:cs="Courier New"/>
          <w:sz w:val="28"/>
        </w:rPr>
        <w:t xml:space="preserve"> où s'exerce la réponse motrice</w:t>
      </w:r>
    </w:p>
    <w:p w:rsidR="0062067A" w:rsidRDefault="002B0D93">
      <w:pPr>
        <w:rPr>
          <w:rFonts w:ascii="Courier New" w:hAnsi="Courier New" w:cs="Courier New"/>
          <w:sz w:val="28"/>
        </w:rPr>
      </w:pPr>
      <w:r>
        <w:rPr>
          <w:rFonts w:ascii="Courier New" w:hAnsi="Courier New" w:cs="Courier New"/>
          <w:sz w:val="28"/>
        </w:rPr>
        <w:t xml:space="preserve">…qui se traduit d'une façon telle, que s'y traduit </w:t>
      </w:r>
    </w:p>
    <w:p w:rsidR="00491EB5" w:rsidRDefault="002B0D93">
      <w:pPr>
        <w:rPr>
          <w:rFonts w:ascii="Courier New" w:hAnsi="Courier New" w:cs="Courier New"/>
          <w:sz w:val="28"/>
        </w:rPr>
      </w:pPr>
      <w:r w:rsidRPr="006B4F3D">
        <w:rPr>
          <w:i/>
        </w:rPr>
        <w:t>un autre champ</w:t>
      </w:r>
      <w:r w:rsidR="006B4F3D">
        <w:rPr>
          <w:i/>
        </w:rPr>
        <w:t>,</w:t>
      </w:r>
      <w:r>
        <w:rPr>
          <w:rFonts w:ascii="Courier New" w:hAnsi="Courier New" w:cs="Courier New"/>
          <w:sz w:val="28"/>
        </w:rPr>
        <w:t xml:space="preserve"> qui n'est pas seulement celui de </w:t>
      </w:r>
      <w:r w:rsidRPr="006B4F3D">
        <w:rPr>
          <w:i/>
        </w:rPr>
        <w:t>la stimula</w:t>
      </w:r>
      <w:r w:rsidRPr="006B4F3D">
        <w:rPr>
          <w:i/>
        </w:rPr>
        <w:softHyphen/>
        <w:t>tion sensorielle</w:t>
      </w:r>
      <w:r>
        <w:rPr>
          <w:rFonts w:ascii="Courier New" w:hAnsi="Courier New" w:cs="Courier New"/>
          <w:sz w:val="28"/>
        </w:rPr>
        <w:t xml:space="preserve"> par exemple, comme on l'articule à ne considérer que </w:t>
      </w:r>
      <w:r w:rsidR="006B4F3D">
        <w:rPr>
          <w:rFonts w:ascii="Courier New" w:hAnsi="Courier New" w:cs="Courier New"/>
          <w:sz w:val="28"/>
        </w:rPr>
        <w:t>« </w:t>
      </w:r>
      <w:r w:rsidRPr="006B4F3D">
        <w:rPr>
          <w:i/>
        </w:rPr>
        <w:t>l'a</w:t>
      </w:r>
      <w:r w:rsidR="006B4F3D" w:rsidRPr="006B4F3D">
        <w:rPr>
          <w:i/>
        </w:rPr>
        <w:t>rc</w:t>
      </w:r>
      <w:r w:rsidRPr="006B4F3D">
        <w:rPr>
          <w:i/>
        </w:rPr>
        <w:t xml:space="preserve"> réflexe</w:t>
      </w:r>
      <w:r w:rsidR="006B4F3D">
        <w:rPr>
          <w:rFonts w:ascii="Courier New" w:hAnsi="Courier New" w:cs="Courier New"/>
          <w:sz w:val="28"/>
        </w:rPr>
        <w:t> »,</w:t>
      </w:r>
      <w:r>
        <w:rPr>
          <w:rFonts w:ascii="Courier New" w:hAnsi="Courier New" w:cs="Courier New"/>
          <w:sz w:val="28"/>
        </w:rPr>
        <w:t xml:space="preserve"> qui n'est pas</w:t>
      </w:r>
      <w:r w:rsidR="006B4F3D">
        <w:rPr>
          <w:rFonts w:ascii="Courier New" w:hAnsi="Courier New" w:cs="Courier New"/>
          <w:sz w:val="28"/>
        </w:rPr>
        <w:t xml:space="preserve"> non plus</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à articuler comme </w:t>
      </w:r>
      <w:r w:rsidR="006B4F3D">
        <w:rPr>
          <w:rFonts w:ascii="Courier New" w:hAnsi="Courier New" w:cs="Courier New"/>
          <w:sz w:val="28"/>
        </w:rPr>
        <w:t>« </w:t>
      </w:r>
      <w:r w:rsidRPr="006B4F3D">
        <w:rPr>
          <w:i/>
        </w:rPr>
        <w:t>réalisation du sujet</w:t>
      </w:r>
      <w:r w:rsidR="006B4F3D">
        <w:rPr>
          <w:rFonts w:ascii="Courier New" w:hAnsi="Courier New" w:cs="Courier New"/>
          <w:sz w:val="28"/>
        </w:rPr>
        <w:t> »</w:t>
      </w:r>
      <w:r>
        <w:rPr>
          <w:rFonts w:ascii="Courier New" w:hAnsi="Courier New" w:cs="Courier New"/>
          <w:sz w:val="28"/>
        </w:rPr>
        <w:t>.</w:t>
      </w:r>
    </w:p>
    <w:p w:rsidR="0062067A" w:rsidRDefault="0062067A">
      <w:pPr>
        <w:rPr>
          <w:rFonts w:ascii="Courier New" w:hAnsi="Courier New" w:cs="Courier New"/>
          <w:sz w:val="28"/>
        </w:rPr>
      </w:pPr>
    </w:p>
    <w:p w:rsidR="00491EB5" w:rsidRDefault="002B0D93">
      <w:pPr>
        <w:rPr>
          <w:rFonts w:ascii="Courier New" w:hAnsi="Courier New" w:cs="Courier New"/>
          <w:sz w:val="28"/>
        </w:rPr>
      </w:pPr>
      <w:r>
        <w:rPr>
          <w:rFonts w:ascii="Courier New" w:hAnsi="Courier New" w:cs="Courier New"/>
          <w:sz w:val="28"/>
        </w:rPr>
        <w:t xml:space="preserve">Ceci est la conception du </w:t>
      </w:r>
      <w:r w:rsidRPr="00491EB5">
        <w:rPr>
          <w:i/>
        </w:rPr>
        <w:t>mythe personnaliste</w:t>
      </w:r>
      <w:r>
        <w:rPr>
          <w:rFonts w:ascii="Courier New" w:hAnsi="Courier New" w:cs="Courier New"/>
          <w:sz w:val="28"/>
        </w:rPr>
        <w:t xml:space="preserve"> en tant que justement il élude dans ce champ de la </w:t>
      </w:r>
      <w:r w:rsidR="006B4F3D" w:rsidRPr="006B4F3D">
        <w:rPr>
          <w:i/>
        </w:rPr>
        <w:t>réalisation du sujet</w:t>
      </w:r>
      <w:r>
        <w:rPr>
          <w:rFonts w:ascii="Courier New" w:hAnsi="Courier New" w:cs="Courier New"/>
          <w:sz w:val="28"/>
        </w:rPr>
        <w:t xml:space="preserve"> </w:t>
      </w:r>
    </w:p>
    <w:p w:rsidR="00491EB5" w:rsidRDefault="002B0D93">
      <w:pPr>
        <w:rPr>
          <w:rFonts w:ascii="Courier New" w:hAnsi="Courier New" w:cs="Courier New"/>
          <w:sz w:val="28"/>
        </w:rPr>
      </w:pPr>
      <w:r>
        <w:rPr>
          <w:rFonts w:ascii="Courier New" w:hAnsi="Courier New" w:cs="Courier New"/>
          <w:sz w:val="28"/>
        </w:rPr>
        <w:t xml:space="preserve">la priorité du </w:t>
      </w:r>
      <w:r w:rsidRPr="0062067A">
        <w:rPr>
          <w:i/>
          <w:color w:val="0000CC"/>
        </w:rPr>
        <w:t>petit(</w:t>
      </w:r>
      <w:r w:rsidRPr="0062067A">
        <w:rPr>
          <w:i/>
          <w:iCs/>
          <w:color w:val="0000CC"/>
        </w:rPr>
        <w:t>a)</w:t>
      </w:r>
      <w:r>
        <w:rPr>
          <w:rFonts w:ascii="Courier New" w:hAnsi="Courier New" w:cs="Courier New"/>
          <w:i/>
          <w:sz w:val="28"/>
        </w:rPr>
        <w:t xml:space="preserve"> </w:t>
      </w:r>
      <w:r>
        <w:rPr>
          <w:rFonts w:ascii="Courier New" w:hAnsi="Courier New" w:cs="Courier New"/>
          <w:sz w:val="28"/>
        </w:rPr>
        <w:t>qui inaugure</w:t>
      </w:r>
      <w:r w:rsidR="006B4F3D">
        <w:rPr>
          <w:rFonts w:ascii="Courier New" w:hAnsi="Courier New" w:cs="Courier New"/>
          <w:sz w:val="28"/>
        </w:rPr>
        <w:t>,</w:t>
      </w:r>
      <w:r>
        <w:rPr>
          <w:rFonts w:ascii="Courier New" w:hAnsi="Courier New" w:cs="Courier New"/>
          <w:sz w:val="28"/>
        </w:rPr>
        <w:t xml:space="preserve"> et dès lors conserve </w:t>
      </w:r>
      <w:r w:rsidR="006B4F3D">
        <w:rPr>
          <w:rFonts w:ascii="Courier New" w:hAnsi="Courier New" w:cs="Courier New"/>
          <w:sz w:val="28"/>
        </w:rPr>
        <w:t>l</w:t>
      </w:r>
      <w:r>
        <w:rPr>
          <w:rFonts w:ascii="Courier New" w:hAnsi="Courier New" w:cs="Courier New"/>
          <w:sz w:val="28"/>
        </w:rPr>
        <w:t xml:space="preserve">e privilège de ce champ de la </w:t>
      </w:r>
      <w:r w:rsidR="006B4F3D" w:rsidRPr="006B4F3D">
        <w:rPr>
          <w:i/>
        </w:rPr>
        <w:t>réalisation du sujet</w:t>
      </w:r>
      <w:r w:rsidR="006B4F3D">
        <w:rPr>
          <w:rFonts w:ascii="Courier New" w:hAnsi="Courier New" w:cs="Courier New"/>
          <w:sz w:val="28"/>
        </w:rPr>
        <w:t>.</w:t>
      </w:r>
      <w:r>
        <w:rPr>
          <w:rFonts w:ascii="Courier New" w:hAnsi="Courier New" w:cs="Courier New"/>
          <w:sz w:val="28"/>
        </w:rPr>
        <w:t xml:space="preserve"> </w:t>
      </w:r>
    </w:p>
    <w:p w:rsidR="00491EB5" w:rsidRDefault="00491EB5">
      <w:pPr>
        <w:rPr>
          <w:rFonts w:ascii="Courier New" w:hAnsi="Courier New" w:cs="Courier New"/>
          <w:sz w:val="28"/>
        </w:rPr>
      </w:pPr>
    </w:p>
    <w:p w:rsidR="006B4F3D" w:rsidRDefault="006B4F3D">
      <w:pPr>
        <w:rPr>
          <w:rFonts w:ascii="Courier New" w:hAnsi="Courier New" w:cs="Courier New"/>
          <w:sz w:val="28"/>
        </w:rPr>
      </w:pPr>
      <w:r>
        <w:rPr>
          <w:rFonts w:ascii="Courier New" w:hAnsi="Courier New" w:cs="Courier New"/>
          <w:sz w:val="28"/>
        </w:rPr>
        <w:t>Le</w:t>
      </w:r>
      <w:r w:rsidR="002B0D93">
        <w:rPr>
          <w:rFonts w:ascii="Courier New" w:hAnsi="Courier New" w:cs="Courier New"/>
          <w:sz w:val="28"/>
        </w:rPr>
        <w:t xml:space="preserve"> sujet comme tel ne se réalise que dans des </w:t>
      </w:r>
      <w:r w:rsidR="002B0D93" w:rsidRPr="006B4F3D">
        <w:rPr>
          <w:i/>
          <w:color w:val="0000CC"/>
        </w:rPr>
        <w:t>objets</w:t>
      </w:r>
      <w:r>
        <w:rPr>
          <w:rFonts w:ascii="Courier New" w:hAnsi="Courier New" w:cs="Courier New"/>
          <w:sz w:val="28"/>
        </w:rPr>
        <w:t> :</w:t>
      </w:r>
    </w:p>
    <w:p w:rsidR="006B4F3D" w:rsidRDefault="002B0D93">
      <w:pPr>
        <w:rPr>
          <w:rFonts w:ascii="Courier New" w:hAnsi="Courier New" w:cs="Courier New"/>
          <w:sz w:val="28"/>
        </w:rPr>
      </w:pPr>
      <w:r>
        <w:rPr>
          <w:rFonts w:ascii="Courier New" w:hAnsi="Courier New" w:cs="Courier New"/>
          <w:sz w:val="28"/>
        </w:rPr>
        <w:t xml:space="preserve"> </w:t>
      </w:r>
    </w:p>
    <w:p w:rsidR="006B4F3D" w:rsidRDefault="002B0D93" w:rsidP="006B4F3D">
      <w:pPr>
        <w:pStyle w:val="Paragraphedeliste"/>
        <w:numPr>
          <w:ilvl w:val="0"/>
          <w:numId w:val="30"/>
        </w:numPr>
        <w:rPr>
          <w:rFonts w:ascii="Courier New" w:hAnsi="Courier New" w:cs="Courier New"/>
          <w:sz w:val="28"/>
        </w:rPr>
      </w:pPr>
      <w:r w:rsidRPr="00491EB5">
        <w:rPr>
          <w:i/>
          <w:color w:val="0000CC"/>
        </w:rPr>
        <w:t>qui sont de la même série</w:t>
      </w:r>
      <w:r w:rsidRPr="006B4F3D">
        <w:rPr>
          <w:rFonts w:ascii="Courier New" w:hAnsi="Courier New" w:cs="Courier New"/>
          <w:sz w:val="28"/>
        </w:rPr>
        <w:t xml:space="preserve">, </w:t>
      </w:r>
    </w:p>
    <w:p w:rsidR="006B4F3D" w:rsidRPr="006B4F3D" w:rsidRDefault="006B4F3D" w:rsidP="006B4F3D">
      <w:pPr>
        <w:pStyle w:val="Paragraphedeliste"/>
        <w:rPr>
          <w:rFonts w:ascii="Courier New" w:hAnsi="Courier New" w:cs="Courier New"/>
          <w:sz w:val="28"/>
        </w:rPr>
      </w:pPr>
    </w:p>
    <w:p w:rsidR="006B4F3D" w:rsidRPr="006B4F3D" w:rsidRDefault="002B0D93" w:rsidP="006B4F3D">
      <w:pPr>
        <w:pStyle w:val="Paragraphedeliste"/>
        <w:numPr>
          <w:ilvl w:val="0"/>
          <w:numId w:val="30"/>
        </w:numPr>
        <w:rPr>
          <w:rFonts w:ascii="Courier New" w:hAnsi="Courier New" w:cs="Courier New"/>
          <w:i/>
          <w:sz w:val="28"/>
        </w:rPr>
      </w:pPr>
      <w:r w:rsidRPr="00491EB5">
        <w:rPr>
          <w:i/>
          <w:color w:val="0000CC"/>
        </w:rPr>
        <w:t>qui sont du même lieu</w:t>
      </w:r>
      <w:r w:rsidR="006B4F3D" w:rsidRPr="006B4F3D">
        <w:rPr>
          <w:rFonts w:ascii="Courier New" w:hAnsi="Courier New" w:cs="Courier New"/>
          <w:sz w:val="28"/>
        </w:rPr>
        <w:t xml:space="preserve"> </w:t>
      </w:r>
      <w:r w:rsidRPr="006B4F3D">
        <w:rPr>
          <w:rFonts w:ascii="Courier New" w:hAnsi="Courier New" w:cs="Courier New"/>
          <w:sz w:val="28"/>
        </w:rPr>
        <w:t>disons</w:t>
      </w:r>
      <w:r w:rsidR="006B4F3D" w:rsidRPr="006B4F3D">
        <w:rPr>
          <w:rFonts w:ascii="Courier New" w:hAnsi="Courier New" w:cs="Courier New"/>
          <w:sz w:val="28"/>
        </w:rPr>
        <w:t>,</w:t>
      </w:r>
      <w:r w:rsidRPr="006B4F3D">
        <w:rPr>
          <w:rFonts w:ascii="Courier New" w:hAnsi="Courier New" w:cs="Courier New"/>
          <w:sz w:val="28"/>
        </w:rPr>
        <w:t xml:space="preserve"> dans cette matrice, </w:t>
      </w:r>
    </w:p>
    <w:p w:rsidR="006B4F3D" w:rsidRDefault="002B0D93" w:rsidP="006B4F3D">
      <w:pPr>
        <w:pStyle w:val="Paragraphedeliste"/>
        <w:rPr>
          <w:rFonts w:ascii="Courier New" w:hAnsi="Courier New" w:cs="Courier New"/>
          <w:i/>
          <w:sz w:val="28"/>
        </w:rPr>
      </w:pPr>
      <w:r w:rsidRPr="006B4F3D">
        <w:rPr>
          <w:rFonts w:ascii="Courier New" w:hAnsi="Courier New" w:cs="Courier New"/>
          <w:sz w:val="28"/>
        </w:rPr>
        <w:t xml:space="preserve">que la fonction du </w:t>
      </w:r>
      <w:r w:rsidRPr="006B4F3D">
        <w:rPr>
          <w:i/>
          <w:color w:val="0000CC"/>
        </w:rPr>
        <w:t>petit(</w:t>
      </w:r>
      <w:r w:rsidRPr="006B4F3D">
        <w:rPr>
          <w:i/>
          <w:iCs/>
          <w:color w:val="0000CC"/>
        </w:rPr>
        <w:t>a)</w:t>
      </w:r>
      <w:r w:rsidRPr="006B4F3D">
        <w:rPr>
          <w:rFonts w:ascii="Courier New" w:hAnsi="Courier New" w:cs="Courier New"/>
          <w:i/>
          <w:sz w:val="28"/>
        </w:rPr>
        <w:t xml:space="preserve">, </w:t>
      </w:r>
    </w:p>
    <w:p w:rsidR="006B4F3D" w:rsidRPr="006B4F3D" w:rsidRDefault="006B4F3D" w:rsidP="006B4F3D">
      <w:pPr>
        <w:pStyle w:val="Paragraphedeliste"/>
        <w:rPr>
          <w:rFonts w:ascii="Courier New" w:hAnsi="Courier New" w:cs="Courier New"/>
          <w:i/>
          <w:sz w:val="28"/>
        </w:rPr>
      </w:pPr>
    </w:p>
    <w:p w:rsidR="006B4F3D" w:rsidRPr="006B4F3D" w:rsidRDefault="002B0D93" w:rsidP="006B4F3D">
      <w:pPr>
        <w:pStyle w:val="Paragraphedeliste"/>
        <w:numPr>
          <w:ilvl w:val="0"/>
          <w:numId w:val="30"/>
        </w:numPr>
        <w:rPr>
          <w:rFonts w:ascii="Courier New" w:hAnsi="Courier New" w:cs="Courier New"/>
          <w:sz w:val="28"/>
        </w:rPr>
      </w:pPr>
      <w:r w:rsidRPr="00491EB5">
        <w:rPr>
          <w:i/>
          <w:color w:val="0000CC"/>
        </w:rPr>
        <w:t xml:space="preserve">qui sont toujours </w:t>
      </w:r>
      <w:r w:rsidRPr="00491EB5">
        <w:rPr>
          <w:i/>
          <w:color w:val="0000CC"/>
          <w:u w:val="single"/>
        </w:rPr>
        <w:t>objets cessibles</w:t>
      </w:r>
      <w:r w:rsidR="006B4F3D">
        <w:rPr>
          <w:rFonts w:ascii="Courier New" w:hAnsi="Courier New" w:cs="Courier New"/>
          <w:sz w:val="28"/>
        </w:rPr>
        <w:t>.</w:t>
      </w:r>
      <w:r w:rsidRPr="006B4F3D">
        <w:rPr>
          <w:rFonts w:ascii="Courier New" w:hAnsi="Courier New" w:cs="Courier New"/>
          <w:sz w:val="28"/>
        </w:rPr>
        <w:t xml:space="preserve"> </w:t>
      </w:r>
    </w:p>
    <w:p w:rsidR="006B4F3D" w:rsidRDefault="006B4F3D">
      <w:pPr>
        <w:rPr>
          <w:rFonts w:ascii="Courier New" w:hAnsi="Courier New" w:cs="Courier New"/>
          <w:sz w:val="28"/>
        </w:rPr>
      </w:pPr>
    </w:p>
    <w:p w:rsidR="00E44C9B" w:rsidRDefault="006B4F3D">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ce que depuis longtemps on appelle les </w:t>
      </w:r>
      <w:r w:rsidR="0062067A">
        <w:rPr>
          <w:rFonts w:ascii="Courier New" w:hAnsi="Courier New" w:cs="Courier New"/>
          <w:sz w:val="28"/>
        </w:rPr>
        <w:t>« </w:t>
      </w:r>
      <w:r w:rsidR="002B0D93" w:rsidRPr="0062067A">
        <w:rPr>
          <w:i/>
        </w:rPr>
        <w:t>œuvres</w:t>
      </w:r>
      <w:r w:rsidR="0062067A">
        <w:rPr>
          <w:rFonts w:ascii="Courier New" w:hAnsi="Courier New" w:cs="Courier New"/>
          <w:sz w:val="28"/>
        </w:rPr>
        <w:t> »</w:t>
      </w:r>
      <w:r w:rsidR="002B0D93">
        <w:rPr>
          <w:rFonts w:ascii="Courier New" w:hAnsi="Courier New" w:cs="Courier New"/>
          <w:i/>
          <w:sz w:val="28"/>
        </w:rPr>
        <w:t xml:space="preserve"> </w:t>
      </w:r>
      <w:r w:rsidR="002B0D93">
        <w:rPr>
          <w:rFonts w:ascii="Courier New" w:hAnsi="Courier New" w:cs="Courier New"/>
          <w:sz w:val="28"/>
        </w:rPr>
        <w:t>avec tout le sens qu'a ce terme jusque dans le champ de la théologie morale.</w:t>
      </w:r>
    </w:p>
    <w:p w:rsidR="0062067A" w:rsidRDefault="0062067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Alors qu'est</w:t>
      </w:r>
      <w:r w:rsidR="006E3385">
        <w:rPr>
          <w:rFonts w:ascii="Courier New" w:hAnsi="Courier New" w:cs="Courier New"/>
          <w:sz w:val="28"/>
        </w:rPr>
        <w:t>–</w:t>
      </w:r>
      <w:r>
        <w:rPr>
          <w:rFonts w:ascii="Courier New" w:hAnsi="Courier New" w:cs="Courier New"/>
          <w:sz w:val="28"/>
        </w:rPr>
        <w:t xml:space="preserve">ce qui passe dans </w:t>
      </w:r>
      <w:r w:rsidR="0062067A" w:rsidRPr="0062067A">
        <w:rPr>
          <w:rFonts w:ascii="Courier New" w:hAnsi="Courier New" w:cs="Courier New"/>
          <w:sz w:val="28"/>
        </w:rPr>
        <w:t>l'</w:t>
      </w:r>
      <w:r w:rsidR="0062067A" w:rsidRPr="0062067A">
        <w:rPr>
          <w:i/>
        </w:rPr>
        <w:t>acte</w:t>
      </w:r>
      <w:r>
        <w:rPr>
          <w:rFonts w:ascii="Courier New" w:hAnsi="Courier New" w:cs="Courier New"/>
          <w:sz w:val="28"/>
        </w:rPr>
        <w:t xml:space="preserve"> de cet autre champ dont je parle et dont l'incidence, l'instance, l'insistance dans le </w:t>
      </w:r>
      <w:r w:rsidR="006B4F3D" w:rsidRPr="0062067A">
        <w:rPr>
          <w:i/>
          <w:color w:val="0000CC"/>
        </w:rPr>
        <w:t>Réel</w:t>
      </w:r>
      <w:r>
        <w:rPr>
          <w:rFonts w:ascii="Courier New" w:hAnsi="Courier New" w:cs="Courier New"/>
          <w:sz w:val="28"/>
        </w:rPr>
        <w:t xml:space="preserve"> est ce qui connote une action comme </w:t>
      </w:r>
      <w:r w:rsidR="0062067A" w:rsidRPr="0062067A">
        <w:rPr>
          <w:i/>
        </w:rPr>
        <w:t>acte</w:t>
      </w:r>
      <w:r w:rsidR="0062067A">
        <w:rPr>
          <w:i/>
        </w:rPr>
        <w:t xml:space="preserve">   </w:t>
      </w:r>
      <w:r>
        <w:rPr>
          <w:rFonts w:ascii="Courier New" w:hAnsi="Courier New" w:cs="Courier New"/>
          <w:sz w:val="28"/>
        </w:rPr>
        <w:t xml:space="preserve">? </w:t>
      </w:r>
    </w:p>
    <w:p w:rsidR="0062067A" w:rsidRDefault="0062067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Comment allons</w:t>
      </w:r>
      <w:r w:rsidR="006E3385">
        <w:rPr>
          <w:rFonts w:ascii="Courier New" w:hAnsi="Courier New" w:cs="Courier New"/>
          <w:sz w:val="28"/>
        </w:rPr>
        <w:t>–</w:t>
      </w:r>
      <w:r>
        <w:rPr>
          <w:rFonts w:ascii="Courier New" w:hAnsi="Courier New" w:cs="Courier New"/>
          <w:sz w:val="28"/>
        </w:rPr>
        <w:t>nous le définir</w:t>
      </w:r>
      <w:r w:rsidR="0062067A">
        <w:rPr>
          <w:rFonts w:ascii="Courier New" w:hAnsi="Courier New" w:cs="Courier New"/>
          <w:sz w:val="28"/>
        </w:rPr>
        <w:t xml:space="preserve"> </w:t>
      </w:r>
      <w:r>
        <w:rPr>
          <w:rFonts w:ascii="Courier New" w:hAnsi="Courier New" w:cs="Courier New"/>
          <w:sz w:val="28"/>
        </w:rPr>
        <w:t xml:space="preserve">? </w:t>
      </w:r>
    </w:p>
    <w:p w:rsidR="00123F7F" w:rsidRDefault="00123F7F">
      <w:pPr>
        <w:rPr>
          <w:rFonts w:ascii="Courier New" w:hAnsi="Courier New" w:cs="Courier New"/>
          <w:sz w:val="28"/>
        </w:rPr>
      </w:pPr>
    </w:p>
    <w:p w:rsidR="0062067A"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simplement cette relation polaire</w:t>
      </w:r>
      <w:r w:rsidR="0062067A">
        <w:rPr>
          <w:rFonts w:ascii="Courier New" w:hAnsi="Courier New" w:cs="Courier New"/>
          <w:sz w:val="28"/>
        </w:rPr>
        <w:t xml:space="preserve">, </w:t>
      </w:r>
    </w:p>
    <w:p w:rsidR="00E44C9B" w:rsidRDefault="0062067A">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en quelque sorte, ce qui s'y passe de surmontement de l'angoisse, si je puis m'exprimer ainsi ?</w:t>
      </w:r>
    </w:p>
    <w:p w:rsidR="00995B8F" w:rsidRDefault="00995B8F">
      <w:pPr>
        <w:rPr>
          <w:rFonts w:ascii="Courier New" w:hAnsi="Courier New" w:cs="Courier New"/>
          <w:sz w:val="28"/>
        </w:rPr>
      </w:pPr>
    </w:p>
    <w:p w:rsidR="0062067A" w:rsidRDefault="002B0D93">
      <w:pPr>
        <w:rPr>
          <w:rFonts w:ascii="Courier New" w:hAnsi="Courier New" w:cs="Courier New"/>
          <w:sz w:val="28"/>
        </w:rPr>
      </w:pPr>
      <w:r>
        <w:rPr>
          <w:rFonts w:ascii="Courier New" w:hAnsi="Courier New" w:cs="Courier New"/>
          <w:sz w:val="28"/>
        </w:rPr>
        <w:t>Disons</w:t>
      </w:r>
      <w:r w:rsidR="0062067A">
        <w:rPr>
          <w:rFonts w:ascii="Courier New" w:hAnsi="Courier New" w:cs="Courier New"/>
          <w:sz w:val="28"/>
        </w:rPr>
        <w:t>…</w:t>
      </w:r>
    </w:p>
    <w:p w:rsidR="006B4F3D" w:rsidRDefault="002B0D93" w:rsidP="006B4F3D">
      <w:pPr>
        <w:ind w:firstLine="708"/>
        <w:rPr>
          <w:rFonts w:ascii="Courier New" w:hAnsi="Courier New" w:cs="Courier New"/>
          <w:sz w:val="28"/>
        </w:rPr>
      </w:pPr>
      <w:r>
        <w:rPr>
          <w:rFonts w:ascii="Courier New" w:hAnsi="Courier New" w:cs="Courier New"/>
          <w:sz w:val="28"/>
        </w:rPr>
        <w:t xml:space="preserve">en des </w:t>
      </w:r>
      <w:r w:rsidRPr="006B4F3D">
        <w:rPr>
          <w:i/>
        </w:rPr>
        <w:t>formules</w:t>
      </w:r>
      <w:r>
        <w:rPr>
          <w:rFonts w:ascii="Courier New" w:hAnsi="Courier New" w:cs="Courier New"/>
          <w:sz w:val="28"/>
        </w:rPr>
        <w:t xml:space="preserve"> qui ne peuvent </w:t>
      </w:r>
      <w:r w:rsidRPr="006B4F3D">
        <w:rPr>
          <w:i/>
        </w:rPr>
        <w:t>qu'approcher</w:t>
      </w:r>
      <w:r w:rsidR="006B4F3D">
        <w:rPr>
          <w:rFonts w:ascii="Courier New" w:hAnsi="Courier New" w:cs="Courier New"/>
          <w:sz w:val="28"/>
        </w:rPr>
        <w:t xml:space="preserve"> </w:t>
      </w:r>
      <w:r>
        <w:rPr>
          <w:rFonts w:ascii="Courier New" w:hAnsi="Courier New" w:cs="Courier New"/>
          <w:sz w:val="28"/>
        </w:rPr>
        <w:t xml:space="preserve">après tout, </w:t>
      </w:r>
      <w:r w:rsidR="006B4F3D">
        <w:rPr>
          <w:rFonts w:ascii="Courier New" w:hAnsi="Courier New" w:cs="Courier New"/>
          <w:sz w:val="28"/>
        </w:rPr>
        <w:t>…</w:t>
      </w:r>
      <w:r>
        <w:rPr>
          <w:rFonts w:ascii="Courier New" w:hAnsi="Courier New" w:cs="Courier New"/>
          <w:sz w:val="28"/>
        </w:rPr>
        <w:t>ce qu'est un acte, que nous parlons</w:t>
      </w:r>
      <w:r w:rsidR="0062067A">
        <w:rPr>
          <w:rFonts w:ascii="Courier New" w:hAnsi="Courier New" w:cs="Courier New"/>
          <w:sz w:val="28"/>
        </w:rPr>
        <w:t xml:space="preserve"> d</w:t>
      </w:r>
      <w:r w:rsidR="0062067A" w:rsidRPr="0062067A">
        <w:rPr>
          <w:rFonts w:ascii="Courier New" w:hAnsi="Courier New" w:cs="Courier New"/>
          <w:sz w:val="28"/>
        </w:rPr>
        <w:t>'</w:t>
      </w:r>
      <w:r w:rsidR="0062067A" w:rsidRPr="0062067A">
        <w:rPr>
          <w:i/>
        </w:rPr>
        <w:t>acte</w:t>
      </w:r>
      <w:r>
        <w:rPr>
          <w:rFonts w:ascii="Courier New" w:hAnsi="Courier New" w:cs="Courier New"/>
          <w:sz w:val="28"/>
        </w:rPr>
        <w:t xml:space="preserve">  quand une action a le caractère, disons d'une </w:t>
      </w:r>
      <w:r w:rsidRPr="006B4F3D">
        <w:rPr>
          <w:i/>
        </w:rPr>
        <w:t>manifestation signifiante</w:t>
      </w:r>
      <w:r>
        <w:rPr>
          <w:rFonts w:ascii="Courier New" w:hAnsi="Courier New" w:cs="Courier New"/>
          <w:sz w:val="28"/>
        </w:rPr>
        <w:t xml:space="preserve"> </w:t>
      </w:r>
    </w:p>
    <w:p w:rsidR="0062067A" w:rsidRDefault="002B0D93" w:rsidP="006B4F3D">
      <w:pPr>
        <w:rPr>
          <w:rFonts w:ascii="Courier New" w:hAnsi="Courier New" w:cs="Courier New"/>
          <w:sz w:val="28"/>
        </w:rPr>
      </w:pPr>
      <w:r>
        <w:rPr>
          <w:rFonts w:ascii="Courier New" w:hAnsi="Courier New" w:cs="Courier New"/>
          <w:sz w:val="28"/>
        </w:rPr>
        <w:t>où s'inscrit ce qu'on pourrait appe</w:t>
      </w:r>
      <w:r>
        <w:rPr>
          <w:rFonts w:ascii="Courier New" w:hAnsi="Courier New" w:cs="Courier New"/>
          <w:sz w:val="28"/>
        </w:rPr>
        <w:softHyphen/>
        <w:t xml:space="preserve">ler </w:t>
      </w:r>
      <w:r w:rsidR="006B4F3D">
        <w:rPr>
          <w:rFonts w:ascii="Courier New" w:hAnsi="Courier New" w:cs="Courier New"/>
          <w:sz w:val="28"/>
        </w:rPr>
        <w:t>« </w:t>
      </w:r>
      <w:r w:rsidRPr="006B4F3D">
        <w:rPr>
          <w:i/>
          <w:color w:val="0000CC"/>
        </w:rPr>
        <w:t>l'écart du désir</w:t>
      </w:r>
      <w:r w:rsidR="006B4F3D">
        <w:rPr>
          <w:rFonts w:ascii="Courier New" w:hAnsi="Courier New" w:cs="Courier New"/>
          <w:sz w:val="28"/>
        </w:rPr>
        <w:t> »</w:t>
      </w:r>
      <w:r>
        <w:rPr>
          <w:rFonts w:ascii="Courier New" w:hAnsi="Courier New" w:cs="Courier New"/>
          <w:sz w:val="28"/>
        </w:rPr>
        <w:t xml:space="preserve">. </w:t>
      </w:r>
    </w:p>
    <w:p w:rsidR="0062067A" w:rsidRDefault="0062067A">
      <w:pPr>
        <w:rPr>
          <w:rFonts w:ascii="Courier New" w:hAnsi="Courier New" w:cs="Courier New"/>
          <w:sz w:val="28"/>
        </w:rPr>
      </w:pPr>
    </w:p>
    <w:p w:rsidR="006B4F3D" w:rsidRDefault="002B0D93">
      <w:pPr>
        <w:rPr>
          <w:i/>
          <w:color w:val="0000CC"/>
        </w:rPr>
      </w:pPr>
      <w:r w:rsidRPr="006B4F3D">
        <w:rPr>
          <w:i/>
          <w:color w:val="0000CC"/>
        </w:rPr>
        <w:t xml:space="preserve">Un </w:t>
      </w:r>
      <w:r w:rsidR="0062067A" w:rsidRPr="006B4F3D">
        <w:rPr>
          <w:i/>
          <w:color w:val="0000CC"/>
        </w:rPr>
        <w:t>acte</w:t>
      </w:r>
      <w:r w:rsidRPr="006B4F3D">
        <w:rPr>
          <w:i/>
          <w:color w:val="0000CC"/>
        </w:rPr>
        <w:t xml:space="preserve"> est une action, disons en tant que s'y manifes</w:t>
      </w:r>
      <w:r w:rsidRPr="006B4F3D">
        <w:rPr>
          <w:i/>
          <w:color w:val="0000CC"/>
        </w:rPr>
        <w:softHyphen/>
        <w:t xml:space="preserve">te le désir même qui aurait été fait </w:t>
      </w:r>
    </w:p>
    <w:p w:rsidR="00491EB5" w:rsidRDefault="002B0D93">
      <w:pPr>
        <w:rPr>
          <w:rFonts w:ascii="Courier New" w:hAnsi="Courier New" w:cs="Courier New"/>
          <w:i/>
          <w:sz w:val="28"/>
        </w:rPr>
      </w:pPr>
      <w:r w:rsidRPr="006B4F3D">
        <w:rPr>
          <w:i/>
          <w:color w:val="0000CC"/>
        </w:rPr>
        <w:t>pour l'inhiber.</w:t>
      </w:r>
      <w:r>
        <w:rPr>
          <w:rFonts w:ascii="Courier New" w:hAnsi="Courier New" w:cs="Courier New"/>
          <w:sz w:val="28"/>
        </w:rPr>
        <w:t xml:space="preserve"> Ce fondement de la notion, de </w:t>
      </w:r>
      <w:r w:rsidRPr="00491EB5">
        <w:rPr>
          <w:i/>
        </w:rPr>
        <w:t>la fonction de l'</w:t>
      </w:r>
      <w:r w:rsidR="0062067A" w:rsidRPr="00491EB5">
        <w:rPr>
          <w:i/>
        </w:rPr>
        <w:t>acte</w:t>
      </w:r>
      <w:r>
        <w:rPr>
          <w:rFonts w:ascii="Courier New" w:hAnsi="Courier New" w:cs="Courier New"/>
          <w:sz w:val="28"/>
        </w:rPr>
        <w:t xml:space="preserve"> dans son rapport à </w:t>
      </w:r>
      <w:r w:rsidRPr="006B4F3D">
        <w:rPr>
          <w:i/>
          <w:color w:val="0000CC"/>
        </w:rPr>
        <w:t>l'inhibition</w:t>
      </w:r>
      <w:r>
        <w:rPr>
          <w:rFonts w:ascii="Courier New" w:hAnsi="Courier New" w:cs="Courier New"/>
          <w:sz w:val="28"/>
        </w:rPr>
        <w:t xml:space="preserve">, c'est là </w:t>
      </w:r>
      <w:r w:rsidR="006E3385">
        <w:rPr>
          <w:rFonts w:ascii="Courier New" w:hAnsi="Courier New" w:cs="Courier New"/>
          <w:sz w:val="28"/>
        </w:rPr>
        <w:t>–</w:t>
      </w:r>
      <w:r>
        <w:rPr>
          <w:rFonts w:ascii="Courier New" w:hAnsi="Courier New" w:cs="Courier New"/>
          <w:sz w:val="28"/>
        </w:rPr>
        <w:t xml:space="preserve"> </w:t>
      </w:r>
      <w:r w:rsidRPr="00491EB5">
        <w:rPr>
          <w:rFonts w:ascii="Courier New" w:hAnsi="Courier New" w:cs="Courier New"/>
          <w:i/>
        </w:rPr>
        <w:t>et là seulement</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que peut se trouver justifié, qu'on appelle </w:t>
      </w:r>
      <w:r w:rsidR="0062067A" w:rsidRPr="0062067A">
        <w:rPr>
          <w:i/>
        </w:rPr>
        <w:t>acte</w:t>
      </w:r>
      <w:r>
        <w:rPr>
          <w:rFonts w:ascii="Courier New" w:hAnsi="Courier New" w:cs="Courier New"/>
          <w:i/>
          <w:sz w:val="28"/>
        </w:rPr>
        <w:t xml:space="preserve"> </w:t>
      </w:r>
    </w:p>
    <w:p w:rsidR="00491EB5" w:rsidRDefault="002B0D93">
      <w:pPr>
        <w:rPr>
          <w:rFonts w:ascii="Courier New" w:hAnsi="Courier New" w:cs="Courier New"/>
          <w:sz w:val="28"/>
        </w:rPr>
      </w:pPr>
      <w:r>
        <w:rPr>
          <w:rFonts w:ascii="Courier New" w:hAnsi="Courier New" w:cs="Courier New"/>
          <w:sz w:val="28"/>
        </w:rPr>
        <w:t xml:space="preserve">des choses qui, en principe, ont l'air si peu de </w:t>
      </w:r>
    </w:p>
    <w:p w:rsidR="00491EB5" w:rsidRDefault="002B0D93">
      <w:pPr>
        <w:rPr>
          <w:rFonts w:ascii="Courier New" w:hAnsi="Courier New" w:cs="Courier New"/>
          <w:sz w:val="28"/>
        </w:rPr>
      </w:pPr>
      <w:r>
        <w:rPr>
          <w:rFonts w:ascii="Courier New" w:hAnsi="Courier New" w:cs="Courier New"/>
          <w:sz w:val="28"/>
        </w:rPr>
        <w:t xml:space="preserve">se rapporter à ce qu'on peut appeler, au sens plein, éthique du mot, un </w:t>
      </w:r>
      <w:r w:rsidR="0062067A" w:rsidRPr="0062067A">
        <w:rPr>
          <w:i/>
        </w:rPr>
        <w:t>acte</w:t>
      </w:r>
      <w:r>
        <w:rPr>
          <w:rFonts w:ascii="Courier New" w:hAnsi="Courier New" w:cs="Courier New"/>
          <w:sz w:val="28"/>
        </w:rPr>
        <w:t xml:space="preserve"> :</w:t>
      </w:r>
    </w:p>
    <w:p w:rsidR="0062067A" w:rsidRDefault="006B4F3D" w:rsidP="0062067A">
      <w:pPr>
        <w:pStyle w:val="Paragraphedeliste"/>
        <w:numPr>
          <w:ilvl w:val="0"/>
          <w:numId w:val="28"/>
        </w:numPr>
        <w:rPr>
          <w:rFonts w:ascii="Courier New" w:hAnsi="Courier New" w:cs="Courier New"/>
          <w:sz w:val="28"/>
        </w:rPr>
      </w:pPr>
      <w:r>
        <w:rPr>
          <w:rFonts w:ascii="Courier New" w:hAnsi="Courier New" w:cs="Courier New"/>
          <w:sz w:val="28"/>
        </w:rPr>
        <w:t xml:space="preserve">que </w:t>
      </w:r>
      <w:r w:rsidR="002B0D93" w:rsidRPr="0062067A">
        <w:rPr>
          <w:rFonts w:ascii="Courier New" w:hAnsi="Courier New" w:cs="Courier New"/>
          <w:sz w:val="28"/>
        </w:rPr>
        <w:t xml:space="preserve">l'acte sexuel d'un côté, </w:t>
      </w:r>
    </w:p>
    <w:p w:rsidR="00E44C9B" w:rsidRPr="0062067A" w:rsidRDefault="002B0D93" w:rsidP="0062067A">
      <w:pPr>
        <w:pStyle w:val="Paragraphedeliste"/>
        <w:numPr>
          <w:ilvl w:val="0"/>
          <w:numId w:val="28"/>
        </w:numPr>
        <w:rPr>
          <w:rFonts w:ascii="Courier New" w:hAnsi="Courier New" w:cs="Courier New"/>
          <w:sz w:val="28"/>
        </w:rPr>
      </w:pPr>
      <w:r w:rsidRPr="0062067A">
        <w:rPr>
          <w:rFonts w:ascii="Courier New" w:hAnsi="Courier New" w:cs="Courier New"/>
          <w:sz w:val="28"/>
        </w:rPr>
        <w:t>ou d'un autre l'acte testamentaire.</w:t>
      </w:r>
    </w:p>
    <w:p w:rsidR="0062067A" w:rsidRDefault="0062067A">
      <w:pPr>
        <w:rPr>
          <w:rFonts w:ascii="Courier New" w:hAnsi="Courier New" w:cs="Courier New"/>
          <w:sz w:val="28"/>
        </w:rPr>
      </w:pPr>
    </w:p>
    <w:p w:rsidR="0062067A" w:rsidRDefault="002B0D93">
      <w:pPr>
        <w:rPr>
          <w:rFonts w:ascii="Courier New" w:hAnsi="Courier New" w:cs="Courier New"/>
          <w:i/>
          <w:sz w:val="28"/>
        </w:rPr>
      </w:pPr>
      <w:r>
        <w:rPr>
          <w:rFonts w:ascii="Courier New" w:hAnsi="Courier New" w:cs="Courier New"/>
          <w:sz w:val="28"/>
        </w:rPr>
        <w:t xml:space="preserve">Eh bien c'est ici, dans ce rapport du </w:t>
      </w:r>
      <w:r w:rsidRPr="0062067A">
        <w:rPr>
          <w:i/>
          <w:color w:val="0000CC"/>
        </w:rPr>
        <w:t>(</w:t>
      </w:r>
      <w:r w:rsidRPr="0062067A">
        <w:rPr>
          <w:i/>
          <w:iCs/>
          <w:color w:val="0000CC"/>
        </w:rPr>
        <w:t>a)</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à la constitution d'un désir…</w:t>
      </w:r>
    </w:p>
    <w:p w:rsidR="00E44C9B" w:rsidRPr="00491EB5" w:rsidRDefault="002B0D93">
      <w:pPr>
        <w:ind w:left="708"/>
        <w:rPr>
          <w:rFonts w:ascii="Courier New" w:hAnsi="Courier New" w:cs="Courier New"/>
          <w:i/>
        </w:rPr>
      </w:pPr>
      <w:r w:rsidRPr="00491EB5">
        <w:rPr>
          <w:rFonts w:ascii="Courier New" w:hAnsi="Courier New" w:cs="Courier New"/>
          <w:i/>
        </w:rPr>
        <w:t xml:space="preserve">et ce qu'il nous révèle du rapport du </w:t>
      </w:r>
      <w:r w:rsidRPr="00491EB5">
        <w:rPr>
          <w:i/>
          <w:color w:val="0000CC"/>
        </w:rPr>
        <w:t>désir</w:t>
      </w:r>
      <w:r w:rsidRPr="00491EB5">
        <w:rPr>
          <w:rFonts w:ascii="Courier New" w:hAnsi="Courier New" w:cs="Courier New"/>
          <w:i/>
        </w:rPr>
        <w:t xml:space="preserve"> à </w:t>
      </w:r>
      <w:r w:rsidRPr="00491EB5">
        <w:rPr>
          <w:i/>
        </w:rPr>
        <w:t>la fonction naturelle</w:t>
      </w:r>
    </w:p>
    <w:p w:rsidR="0062067A" w:rsidRDefault="002B0D93">
      <w:pPr>
        <w:rPr>
          <w:rFonts w:ascii="Courier New" w:hAnsi="Courier New" w:cs="Courier New"/>
          <w:sz w:val="28"/>
        </w:rPr>
      </w:pPr>
      <w:r>
        <w:rPr>
          <w:rFonts w:ascii="Courier New" w:hAnsi="Courier New" w:cs="Courier New"/>
          <w:sz w:val="28"/>
        </w:rPr>
        <w:t xml:space="preserve">…que notre </w:t>
      </w:r>
      <w:r w:rsidRPr="00491EB5">
        <w:rPr>
          <w:i/>
          <w:color w:val="0000CC"/>
        </w:rPr>
        <w:t>obsessionnel</w:t>
      </w:r>
      <w:r w:rsidRPr="00491EB5">
        <w:rPr>
          <w:rFonts w:ascii="Courier New" w:hAnsi="Courier New" w:cs="Courier New"/>
          <w:i/>
        </w:rPr>
        <w:t xml:space="preserve"> a pour nous </w:t>
      </w:r>
      <w:r w:rsidRPr="00491EB5">
        <w:rPr>
          <w:i/>
        </w:rPr>
        <w:t>sa valeur la plus</w:t>
      </w:r>
      <w:r w:rsidR="00491EB5" w:rsidRPr="00491EB5">
        <w:rPr>
          <w:i/>
        </w:rPr>
        <w:t xml:space="preserve"> </w:t>
      </w:r>
      <w:r w:rsidRPr="00491EB5">
        <w:rPr>
          <w:i/>
        </w:rPr>
        <w:t>exemplaire</w:t>
      </w:r>
      <w:r>
        <w:rPr>
          <w:rFonts w:ascii="Courier New" w:hAnsi="Courier New" w:cs="Courier New"/>
          <w:sz w:val="28"/>
        </w:rPr>
        <w:t xml:space="preserve">. </w:t>
      </w:r>
    </w:p>
    <w:p w:rsidR="0062067A" w:rsidRDefault="0062067A">
      <w:pPr>
        <w:rPr>
          <w:rFonts w:ascii="Courier New" w:hAnsi="Courier New" w:cs="Courier New"/>
          <w:sz w:val="28"/>
        </w:rPr>
      </w:pPr>
    </w:p>
    <w:p w:rsidR="0062067A" w:rsidRDefault="002B0D93">
      <w:pPr>
        <w:rPr>
          <w:rFonts w:ascii="Courier New" w:hAnsi="Courier New" w:cs="Courier New"/>
          <w:sz w:val="28"/>
        </w:rPr>
      </w:pPr>
      <w:r>
        <w:rPr>
          <w:rFonts w:ascii="Courier New" w:hAnsi="Courier New" w:cs="Courier New"/>
          <w:sz w:val="28"/>
        </w:rPr>
        <w:t xml:space="preserve">Chez lui, tout le temps nous touchons du doigt </w:t>
      </w:r>
    </w:p>
    <w:p w:rsidR="0062067A" w:rsidRDefault="002B0D93">
      <w:pPr>
        <w:rPr>
          <w:rFonts w:ascii="Courier New" w:hAnsi="Courier New" w:cs="Courier New"/>
          <w:sz w:val="28"/>
        </w:rPr>
      </w:pPr>
      <w:r>
        <w:rPr>
          <w:rFonts w:ascii="Courier New" w:hAnsi="Courier New" w:cs="Courier New"/>
          <w:sz w:val="28"/>
        </w:rPr>
        <w:t>ce caractère</w:t>
      </w:r>
      <w:r w:rsidR="0062067A">
        <w:rPr>
          <w:rFonts w:ascii="Courier New" w:hAnsi="Courier New" w:cs="Courier New"/>
          <w:sz w:val="28"/>
        </w:rPr>
        <w:t>…</w:t>
      </w:r>
    </w:p>
    <w:p w:rsidR="0062067A" w:rsidRDefault="002B0D93" w:rsidP="0062067A">
      <w:pPr>
        <w:ind w:left="708"/>
        <w:rPr>
          <w:rFonts w:ascii="Courier New" w:hAnsi="Courier New" w:cs="Courier New"/>
          <w:sz w:val="28"/>
        </w:rPr>
      </w:pPr>
      <w:r>
        <w:rPr>
          <w:rFonts w:ascii="Courier New" w:hAnsi="Courier New" w:cs="Courier New"/>
          <w:sz w:val="28"/>
        </w:rPr>
        <w:t xml:space="preserve">dont seulement l'habitude peut effacer </w:t>
      </w:r>
    </w:p>
    <w:p w:rsidR="0062067A" w:rsidRDefault="002B0D93" w:rsidP="0062067A">
      <w:pPr>
        <w:ind w:left="708"/>
        <w:rPr>
          <w:rFonts w:ascii="Courier New" w:hAnsi="Courier New" w:cs="Courier New"/>
          <w:sz w:val="28"/>
        </w:rPr>
      </w:pPr>
      <w:r>
        <w:rPr>
          <w:rFonts w:ascii="Courier New" w:hAnsi="Courier New" w:cs="Courier New"/>
          <w:sz w:val="28"/>
        </w:rPr>
        <w:t>pour nous l'aspect énigmatique</w:t>
      </w:r>
    </w:p>
    <w:p w:rsidR="00E44C9B" w:rsidRDefault="0062067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chez lui les désirs se manifestent toujours dans cette dimension que j'ai été jusqu'à appeler, tout à l'heure</w:t>
      </w:r>
      <w:r w:rsidR="00491EB5">
        <w:rPr>
          <w:rFonts w:ascii="Courier New" w:hAnsi="Courier New" w:cs="Courier New"/>
          <w:sz w:val="28"/>
        </w:rPr>
        <w:t xml:space="preserve"> – </w:t>
      </w:r>
      <w:r w:rsidR="002B0D93" w:rsidRPr="00491EB5">
        <w:rPr>
          <w:rFonts w:ascii="Courier New" w:hAnsi="Courier New" w:cs="Courier New"/>
          <w:i/>
        </w:rPr>
        <w:t>anticipant sans doute un peu</w:t>
      </w:r>
      <w:r w:rsidR="00491EB5">
        <w:rPr>
          <w:rFonts w:ascii="Courier New" w:hAnsi="Courier New" w:cs="Courier New"/>
          <w:sz w:val="28"/>
        </w:rPr>
        <w:t xml:space="preserve"> –</w:t>
      </w:r>
      <w:r w:rsidR="002B0D93">
        <w:rPr>
          <w:rFonts w:ascii="Courier New" w:hAnsi="Courier New" w:cs="Courier New"/>
          <w:sz w:val="28"/>
        </w:rPr>
        <w:t xml:space="preserve"> </w:t>
      </w:r>
      <w:r>
        <w:rPr>
          <w:rFonts w:ascii="Courier New" w:hAnsi="Courier New" w:cs="Courier New"/>
          <w:sz w:val="28"/>
        </w:rPr>
        <w:t>« </w:t>
      </w:r>
      <w:r w:rsidR="002B0D93" w:rsidRPr="0062067A">
        <w:rPr>
          <w:i/>
        </w:rPr>
        <w:t>fonction de défense</w:t>
      </w:r>
      <w:r>
        <w:rPr>
          <w:rFonts w:ascii="Courier New" w:hAnsi="Courier New" w:cs="Courier New"/>
          <w:sz w:val="28"/>
        </w:rPr>
        <w:t> »</w:t>
      </w:r>
      <w:r w:rsidR="002B0D93">
        <w:rPr>
          <w:rFonts w:ascii="Courier New" w:hAnsi="Courier New" w:cs="Courier New"/>
          <w:sz w:val="28"/>
        </w:rPr>
        <w:t>.</w:t>
      </w:r>
    </w:p>
    <w:p w:rsidR="0062067A" w:rsidRDefault="0062067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Comment concevoir ceci</w:t>
      </w:r>
      <w:r w:rsidR="00995B8F">
        <w:rPr>
          <w:rFonts w:ascii="Courier New" w:hAnsi="Courier New" w:cs="Courier New"/>
          <w:sz w:val="28"/>
        </w:rPr>
        <w:t>,</w:t>
      </w:r>
      <w:r>
        <w:rPr>
          <w:rFonts w:ascii="Courier New" w:hAnsi="Courier New" w:cs="Courier New"/>
          <w:sz w:val="28"/>
        </w:rPr>
        <w:t xml:space="preserve"> seulement à partir de quoi cette incidence du désir dans l'inhibition mérite d'être appelée </w:t>
      </w:r>
      <w:r w:rsidR="0062067A">
        <w:rPr>
          <w:rFonts w:ascii="Courier New" w:hAnsi="Courier New" w:cs="Courier New"/>
          <w:sz w:val="28"/>
        </w:rPr>
        <w:t>« </w:t>
      </w:r>
      <w:r w:rsidR="0062067A" w:rsidRPr="0062067A">
        <w:rPr>
          <w:i/>
        </w:rPr>
        <w:t>défense</w:t>
      </w:r>
      <w:r w:rsidR="0062067A">
        <w:rPr>
          <w:rFonts w:ascii="Courier New" w:hAnsi="Courier New" w:cs="Courier New"/>
          <w:sz w:val="28"/>
        </w:rPr>
        <w:t xml:space="preserve"> » </w:t>
      </w:r>
      <w:r>
        <w:rPr>
          <w:rFonts w:ascii="Courier New" w:hAnsi="Courier New" w:cs="Courier New"/>
          <w:sz w:val="28"/>
        </w:rPr>
        <w:t xml:space="preserve">? </w:t>
      </w:r>
    </w:p>
    <w:p w:rsidR="0062067A" w:rsidRDefault="0062067A">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en cela vous ai</w:t>
      </w:r>
      <w:r w:rsidR="006E3385">
        <w:rPr>
          <w:rFonts w:ascii="Courier New" w:hAnsi="Courier New" w:cs="Courier New"/>
          <w:sz w:val="28"/>
        </w:rPr>
        <w:t>–</w:t>
      </w:r>
      <w:r>
        <w:rPr>
          <w:rFonts w:ascii="Courier New" w:hAnsi="Courier New" w:cs="Courier New"/>
          <w:sz w:val="28"/>
        </w:rPr>
        <w:t>je dit, que…</w:t>
      </w:r>
    </w:p>
    <w:p w:rsidR="0062067A" w:rsidRDefault="002B0D93">
      <w:pPr>
        <w:ind w:left="708"/>
        <w:rPr>
          <w:rFonts w:ascii="Courier New" w:hAnsi="Courier New" w:cs="Courier New"/>
          <w:sz w:val="28"/>
        </w:rPr>
      </w:pPr>
      <w:r>
        <w:rPr>
          <w:rFonts w:ascii="Courier New" w:hAnsi="Courier New" w:cs="Courier New"/>
          <w:sz w:val="28"/>
        </w:rPr>
        <w:t xml:space="preserve">c'est d'une façon anticipée que j'ai pu parler </w:t>
      </w:r>
    </w:p>
    <w:p w:rsidR="0062067A" w:rsidRDefault="002B0D93">
      <w:pPr>
        <w:ind w:left="708"/>
        <w:rPr>
          <w:rFonts w:ascii="Courier New" w:hAnsi="Courier New" w:cs="Courier New"/>
          <w:sz w:val="28"/>
        </w:rPr>
      </w:pPr>
      <w:r>
        <w:rPr>
          <w:rFonts w:ascii="Courier New" w:hAnsi="Courier New" w:cs="Courier New"/>
          <w:sz w:val="28"/>
        </w:rPr>
        <w:t xml:space="preserve">de </w:t>
      </w:r>
      <w:r w:rsidR="0062067A">
        <w:rPr>
          <w:rFonts w:ascii="Courier New" w:hAnsi="Courier New" w:cs="Courier New"/>
          <w:sz w:val="28"/>
        </w:rPr>
        <w:t>« </w:t>
      </w:r>
      <w:r w:rsidR="0062067A" w:rsidRPr="0062067A">
        <w:rPr>
          <w:i/>
        </w:rPr>
        <w:t>défense</w:t>
      </w:r>
      <w:r w:rsidR="0062067A">
        <w:rPr>
          <w:rFonts w:ascii="Courier New" w:hAnsi="Courier New" w:cs="Courier New"/>
          <w:sz w:val="28"/>
        </w:rPr>
        <w:t> »</w:t>
      </w:r>
      <w:r>
        <w:rPr>
          <w:rFonts w:ascii="Courier New" w:hAnsi="Courier New" w:cs="Courier New"/>
          <w:sz w:val="28"/>
        </w:rPr>
        <w:t xml:space="preserve"> comme fonction essentielle </w:t>
      </w:r>
    </w:p>
    <w:p w:rsidR="00E44C9B" w:rsidRDefault="002B0D93">
      <w:pPr>
        <w:ind w:left="708"/>
        <w:rPr>
          <w:rFonts w:ascii="Courier New" w:hAnsi="Courier New" w:cs="Courier New"/>
          <w:sz w:val="28"/>
        </w:rPr>
      </w:pPr>
      <w:r>
        <w:rPr>
          <w:rFonts w:ascii="Courier New" w:hAnsi="Courier New" w:cs="Courier New"/>
          <w:sz w:val="28"/>
        </w:rPr>
        <w:t>de l'incidence du désir</w:t>
      </w:r>
    </w:p>
    <w:p w:rsidR="00BC170E" w:rsidRDefault="002B0D93">
      <w:pPr>
        <w:rPr>
          <w:rFonts w:ascii="Courier New" w:hAnsi="Courier New" w:cs="Courier New"/>
          <w:sz w:val="28"/>
        </w:rPr>
      </w:pPr>
      <w:r>
        <w:rPr>
          <w:rFonts w:ascii="Courier New" w:hAnsi="Courier New" w:cs="Courier New"/>
          <w:sz w:val="28"/>
        </w:rPr>
        <w:t>…c'est uniquement en tant que cet effet du désir, ainsi signalé par l'</w:t>
      </w:r>
      <w:r w:rsidRPr="00BC170E">
        <w:rPr>
          <w:i/>
          <w:color w:val="0000CC"/>
        </w:rPr>
        <w:t>inhibition</w:t>
      </w:r>
      <w:r>
        <w:rPr>
          <w:rFonts w:ascii="Courier New" w:hAnsi="Courier New" w:cs="Courier New"/>
          <w:sz w:val="28"/>
        </w:rPr>
        <w:t xml:space="preserve">, peut s'introduire </w:t>
      </w:r>
    </w:p>
    <w:p w:rsidR="00BC170E" w:rsidRDefault="002B0D93">
      <w:pPr>
        <w:rPr>
          <w:rFonts w:ascii="Courier New" w:hAnsi="Courier New" w:cs="Courier New"/>
          <w:sz w:val="28"/>
        </w:rPr>
      </w:pPr>
      <w:r>
        <w:rPr>
          <w:rFonts w:ascii="Courier New" w:hAnsi="Courier New" w:cs="Courier New"/>
          <w:sz w:val="28"/>
        </w:rPr>
        <w:t xml:space="preserve">sous une action déjà prise dans l'induction </w:t>
      </w:r>
    </w:p>
    <w:p w:rsidR="00E44C9B" w:rsidRDefault="002B0D93">
      <w:pPr>
        <w:rPr>
          <w:rFonts w:ascii="Courier New" w:hAnsi="Courier New" w:cs="Courier New"/>
          <w:sz w:val="28"/>
        </w:rPr>
      </w:pPr>
      <w:r>
        <w:rPr>
          <w:rFonts w:ascii="Courier New" w:hAnsi="Courier New" w:cs="Courier New"/>
          <w:sz w:val="28"/>
        </w:rPr>
        <w:t>d'un autre désir.</w:t>
      </w:r>
    </w:p>
    <w:p w:rsidR="00995B8F" w:rsidRDefault="00995B8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aussi là pour nous, fait d'expérience commune</w:t>
      </w:r>
      <w:r w:rsidR="00995B8F">
        <w:rPr>
          <w:rFonts w:ascii="Courier New" w:hAnsi="Courier New" w:cs="Courier New"/>
          <w:sz w:val="28"/>
        </w:rPr>
        <w:t>.</w:t>
      </w:r>
      <w:r>
        <w:rPr>
          <w:rFonts w:ascii="Courier New" w:hAnsi="Courier New" w:cs="Courier New"/>
          <w:sz w:val="28"/>
        </w:rPr>
        <w:t xml:space="preserve"> </w:t>
      </w:r>
    </w:p>
    <w:p w:rsidR="00995B8F" w:rsidRDefault="00995B8F">
      <w:pPr>
        <w:rPr>
          <w:rFonts w:ascii="Courier New" w:hAnsi="Courier New" w:cs="Courier New"/>
          <w:sz w:val="28"/>
        </w:rPr>
      </w:pPr>
    </w:p>
    <w:p w:rsidR="00BC170E" w:rsidRDefault="006B4F3D">
      <w:pPr>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après tout, sans parler du fait que nous avons tout le temps à faire à quelque chose de cet ordre</w:t>
      </w:r>
      <w:r>
        <w:rPr>
          <w:rFonts w:ascii="Courier New" w:hAnsi="Courier New" w:cs="Courier New"/>
          <w:sz w:val="28"/>
        </w:rPr>
        <w:t>,</w:t>
      </w:r>
      <w:r w:rsidR="002B0D93">
        <w:rPr>
          <w:rFonts w:ascii="Courier New" w:hAnsi="Courier New" w:cs="Courier New"/>
          <w:sz w:val="28"/>
        </w:rPr>
        <w:t xml:space="preserve"> </w:t>
      </w:r>
    </w:p>
    <w:p w:rsidR="00E44C9B" w:rsidRDefault="006B4F3D">
      <w:pPr>
        <w:rPr>
          <w:rFonts w:ascii="Courier New" w:hAnsi="Courier New" w:cs="Courier New"/>
          <w:sz w:val="28"/>
        </w:rPr>
      </w:pPr>
      <w:r>
        <w:rPr>
          <w:rFonts w:ascii="Courier New" w:hAnsi="Courier New" w:cs="Courier New"/>
          <w:sz w:val="28"/>
        </w:rPr>
        <w:t>o</w:t>
      </w:r>
      <w:r w:rsidR="002B0D93">
        <w:rPr>
          <w:rFonts w:ascii="Courier New" w:hAnsi="Courier New" w:cs="Courier New"/>
          <w:sz w:val="28"/>
        </w:rPr>
        <w:t xml:space="preserve">bservons que… </w:t>
      </w:r>
    </w:p>
    <w:p w:rsidR="00E44C9B" w:rsidRDefault="002B0D93">
      <w:pPr>
        <w:ind w:firstLine="708"/>
        <w:rPr>
          <w:rFonts w:ascii="Courier New" w:hAnsi="Courier New" w:cs="Courier New"/>
          <w:sz w:val="28"/>
        </w:rPr>
      </w:pPr>
      <w:r>
        <w:rPr>
          <w:rFonts w:ascii="Courier New" w:hAnsi="Courier New" w:cs="Courier New"/>
          <w:sz w:val="28"/>
        </w:rPr>
        <w:t>pour ne pas quitter notre obsessionnel</w:t>
      </w:r>
    </w:p>
    <w:p w:rsidR="00E44C9B" w:rsidRDefault="002B0D93">
      <w:pPr>
        <w:rPr>
          <w:rFonts w:ascii="Courier New" w:hAnsi="Courier New" w:cs="Courier New"/>
          <w:sz w:val="28"/>
        </w:rPr>
      </w:pPr>
      <w:r>
        <w:rPr>
          <w:rFonts w:ascii="Courier New" w:hAnsi="Courier New" w:cs="Courier New"/>
          <w:sz w:val="28"/>
        </w:rPr>
        <w:t>…c'est déjà là, la position du désir anal…</w:t>
      </w:r>
    </w:p>
    <w:p w:rsidR="00E44C9B" w:rsidRDefault="002B0D93">
      <w:pPr>
        <w:ind w:left="708"/>
        <w:rPr>
          <w:rFonts w:ascii="Courier New" w:hAnsi="Courier New" w:cs="Courier New"/>
          <w:sz w:val="28"/>
        </w:rPr>
      </w:pPr>
      <w:r>
        <w:rPr>
          <w:rFonts w:ascii="Courier New" w:hAnsi="Courier New" w:cs="Courier New"/>
          <w:sz w:val="28"/>
        </w:rPr>
        <w:t xml:space="preserve">ainsi défini par ce désir de </w:t>
      </w:r>
      <w:r w:rsidRPr="006B4F3D">
        <w:rPr>
          <w:i/>
          <w:color w:val="0000CC"/>
        </w:rPr>
        <w:t>retenir</w:t>
      </w:r>
      <w:r>
        <w:rPr>
          <w:rFonts w:ascii="Courier New" w:hAnsi="Courier New" w:cs="Courier New"/>
          <w:sz w:val="28"/>
        </w:rPr>
        <w:t>, centré sur un objet primordial auquel il va donner sa valeur</w:t>
      </w:r>
    </w:p>
    <w:p w:rsidR="00E44C9B" w:rsidRDefault="002B0D93">
      <w:pPr>
        <w:rPr>
          <w:rFonts w:ascii="Courier New" w:hAnsi="Courier New" w:cs="Courier New"/>
          <w:sz w:val="28"/>
        </w:rPr>
      </w:pPr>
      <w:r>
        <w:rPr>
          <w:rFonts w:ascii="Courier New" w:hAnsi="Courier New" w:cs="Courier New"/>
          <w:sz w:val="28"/>
        </w:rPr>
        <w:t xml:space="preserve">…c'est déjà là que se situe </w:t>
      </w:r>
      <w:r w:rsidR="006B4F3D" w:rsidRPr="006B4F3D">
        <w:rPr>
          <w:i/>
          <w:color w:val="0000CC"/>
        </w:rPr>
        <w:t>c</w:t>
      </w:r>
      <w:r w:rsidRPr="006B4F3D">
        <w:rPr>
          <w:i/>
          <w:color w:val="0000CC"/>
        </w:rPr>
        <w:t>e désir</w:t>
      </w:r>
      <w:r>
        <w:rPr>
          <w:rFonts w:ascii="Courier New" w:hAnsi="Courier New" w:cs="Courier New"/>
          <w:sz w:val="28"/>
        </w:rPr>
        <w:t xml:space="preserve"> situé comme </w:t>
      </w:r>
      <w:r w:rsidR="006B4F3D">
        <w:rPr>
          <w:rFonts w:ascii="Courier New" w:hAnsi="Courier New" w:cs="Courier New"/>
          <w:sz w:val="28"/>
        </w:rPr>
        <w:t>« </w:t>
      </w:r>
      <w:r w:rsidRPr="006B4F3D">
        <w:rPr>
          <w:i/>
        </w:rPr>
        <w:t>anal</w:t>
      </w:r>
      <w:r w:rsidR="006B4F3D">
        <w:rPr>
          <w:rFonts w:ascii="Courier New" w:hAnsi="Courier New" w:cs="Courier New"/>
          <w:sz w:val="28"/>
        </w:rPr>
        <w:t> »</w:t>
      </w:r>
      <w:r>
        <w:rPr>
          <w:rFonts w:ascii="Courier New" w:hAnsi="Courier New" w:cs="Courier New"/>
          <w:sz w:val="28"/>
        </w:rPr>
        <w:t xml:space="preserve">, il n'a pour nous de sens que dans l'économie de </w:t>
      </w:r>
      <w:r w:rsidRPr="006B4F3D">
        <w:rPr>
          <w:i/>
          <w:color w:val="0000CC"/>
        </w:rPr>
        <w:t>la libido</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dans ses liaisons avec </w:t>
      </w:r>
      <w:r w:rsidRPr="006B4F3D">
        <w:rPr>
          <w:i/>
          <w:color w:val="0000CC"/>
        </w:rPr>
        <w:t>le désir</w:t>
      </w:r>
      <w:r>
        <w:rPr>
          <w:rFonts w:ascii="Courier New" w:hAnsi="Courier New" w:cs="Courier New"/>
          <w:sz w:val="28"/>
        </w:rPr>
        <w:t xml:space="preserve"> </w:t>
      </w:r>
      <w:r w:rsidRPr="006B4F3D">
        <w:rPr>
          <w:i/>
          <w:color w:val="0000CC"/>
        </w:rPr>
        <w:t>sexuel.</w:t>
      </w:r>
    </w:p>
    <w:p w:rsidR="00E44C9B" w:rsidRDefault="00E44C9B">
      <w:pPr>
        <w:rPr>
          <w:rFonts w:ascii="Courier New" w:hAnsi="Courier New" w:cs="Courier New"/>
          <w:sz w:val="28"/>
        </w:rPr>
      </w:pPr>
    </w:p>
    <w:p w:rsidR="00E44C9B" w:rsidRDefault="002B0D93">
      <w:pPr>
        <w:pStyle w:val="Corpsdetexte"/>
      </w:pPr>
      <w:r>
        <w:t>C'est là qu'il convient de rappeler que :</w:t>
      </w:r>
    </w:p>
    <w:p w:rsidR="00E44C9B" w:rsidRDefault="00E44C9B">
      <w:pPr>
        <w:pStyle w:val="Corpsdetexte"/>
      </w:pPr>
    </w:p>
    <w:p w:rsidR="00E44C9B" w:rsidRDefault="002B0D93">
      <w:pPr>
        <w:ind w:left="1416" w:firstLine="708"/>
        <w:rPr>
          <w:rFonts w:ascii="Courier New" w:hAnsi="Courier New" w:cs="Courier New"/>
        </w:rPr>
      </w:pPr>
      <w:r w:rsidRPr="007A18DD">
        <w:rPr>
          <w:rFonts w:ascii="Courier New" w:hAnsi="Courier New" w:cs="Courier New"/>
          <w:iCs/>
        </w:rPr>
        <w:t>l'</w:t>
      </w:r>
      <w:r>
        <w:rPr>
          <w:rFonts w:ascii="Courier New" w:hAnsi="Courier New" w:cs="Courier New"/>
        </w:rPr>
        <w:t>« </w:t>
      </w:r>
      <w:r w:rsidRPr="00995B8F">
        <w:rPr>
          <w:i/>
        </w:rPr>
        <w:t>inter urinas et f</w:t>
      </w:r>
      <w:r w:rsidR="007A18DD" w:rsidRPr="00995B8F">
        <w:rPr>
          <w:i/>
        </w:rPr>
        <w:t>æ</w:t>
      </w:r>
      <w:r w:rsidRPr="00995B8F">
        <w:rPr>
          <w:i/>
        </w:rPr>
        <w:t>ces nascimur</w:t>
      </w:r>
      <w:r>
        <w:rPr>
          <w:rFonts w:ascii="Courier New" w:hAnsi="Courier New" w:cs="Courier New"/>
        </w:rPr>
        <w:t xml:space="preserve"> »</w:t>
      </w:r>
    </w:p>
    <w:p w:rsidR="00E44C9B" w:rsidRDefault="002B0D93">
      <w:pPr>
        <w:rPr>
          <w:rFonts w:ascii="Courier New" w:hAnsi="Courier New" w:cs="Courier New"/>
        </w:rPr>
      </w:pPr>
      <w:r>
        <w:rPr>
          <w:rFonts w:ascii="Courier New" w:hAnsi="Courier New" w:cs="Courier New"/>
        </w:rPr>
        <w:t xml:space="preserve"> </w:t>
      </w:r>
    </w:p>
    <w:p w:rsidR="00E44C9B" w:rsidRDefault="002B0D93">
      <w:pPr>
        <w:rPr>
          <w:rFonts w:ascii="Courier New" w:hAnsi="Courier New" w:cs="Courier New"/>
          <w:sz w:val="28"/>
        </w:rPr>
      </w:pPr>
      <w:r>
        <w:rPr>
          <w:rFonts w:ascii="Courier New" w:hAnsi="Courier New" w:cs="Courier New"/>
          <w:sz w:val="28"/>
        </w:rPr>
        <w:t xml:space="preserve">de Saint </w:t>
      </w:r>
      <w:r w:rsidR="007A18DD">
        <w:rPr>
          <w:rFonts w:ascii="Courier New" w:hAnsi="Courier New" w:cs="Courier New"/>
          <w:sz w:val="28"/>
        </w:rPr>
        <w:t>AUGUSTIN</w:t>
      </w:r>
      <w:r>
        <w:rPr>
          <w:rFonts w:ascii="Courier New" w:hAnsi="Courier New" w:cs="Courier New"/>
          <w:sz w:val="28"/>
        </w:rPr>
        <w:t>, ce n'est pas là tellement l'important…</w:t>
      </w:r>
    </w:p>
    <w:p w:rsidR="00E44C9B" w:rsidRDefault="002B0D93">
      <w:pPr>
        <w:ind w:left="708"/>
        <w:rPr>
          <w:rFonts w:ascii="Courier New" w:hAnsi="Courier New" w:cs="Courier New"/>
          <w:sz w:val="28"/>
        </w:rPr>
      </w:pPr>
      <w:r>
        <w:rPr>
          <w:rFonts w:ascii="Courier New" w:hAnsi="Courier New" w:cs="Courier New"/>
          <w:sz w:val="28"/>
        </w:rPr>
        <w:t>que nous y nais</w:t>
      </w:r>
      <w:r>
        <w:rPr>
          <w:rFonts w:ascii="Courier New" w:hAnsi="Courier New" w:cs="Courier New"/>
          <w:sz w:val="28"/>
        </w:rPr>
        <w:softHyphen/>
        <w:t>sions entre l'urine et les fèces, du moins pour nous analystes</w:t>
      </w:r>
    </w:p>
    <w:p w:rsidR="00E44C9B" w:rsidRDefault="002B0D93">
      <w:pPr>
        <w:rPr>
          <w:rFonts w:ascii="Courier New" w:hAnsi="Courier New" w:cs="Courier New"/>
          <w:sz w:val="28"/>
        </w:rPr>
      </w:pPr>
      <w:r>
        <w:rPr>
          <w:rFonts w:ascii="Courier New" w:hAnsi="Courier New" w:cs="Courier New"/>
          <w:sz w:val="28"/>
        </w:rPr>
        <w:t>…c'est qu'entre l'urine et les fèces, c'est là que nous faisons l'amour. Nous pissons avant</w:t>
      </w:r>
      <w:r w:rsidR="00BC170E">
        <w:rPr>
          <w:rFonts w:ascii="Courier New" w:hAnsi="Courier New" w:cs="Courier New"/>
          <w:sz w:val="28"/>
        </w:rPr>
        <w:t>,</w:t>
      </w:r>
      <w:r>
        <w:rPr>
          <w:rFonts w:ascii="Courier New" w:hAnsi="Courier New" w:cs="Courier New"/>
          <w:sz w:val="28"/>
        </w:rPr>
        <w:t xml:space="preserve"> et nous chions après ou inversement.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Or c'est là une </w:t>
      </w:r>
      <w:r w:rsidRPr="006B4F3D">
        <w:rPr>
          <w:i/>
        </w:rPr>
        <w:t>des corrélations</w:t>
      </w:r>
      <w:r>
        <w:rPr>
          <w:rFonts w:ascii="Courier New" w:hAnsi="Courier New" w:cs="Courier New"/>
          <w:sz w:val="28"/>
        </w:rPr>
        <w:t xml:space="preserve"> de plus</w:t>
      </w:r>
      <w:r w:rsidR="006B4F3D">
        <w:rPr>
          <w:rFonts w:ascii="Courier New" w:hAnsi="Courier New" w:cs="Courier New"/>
          <w:sz w:val="28"/>
        </w:rPr>
        <w:t>,</w:t>
      </w:r>
      <w:r>
        <w:rPr>
          <w:rFonts w:ascii="Courier New" w:hAnsi="Courier New" w:cs="Courier New"/>
          <w:sz w:val="28"/>
        </w:rPr>
        <w:t xml:space="preserve"> et </w:t>
      </w:r>
      <w:r w:rsidR="006B4F3D">
        <w:rPr>
          <w:rFonts w:ascii="Courier New" w:hAnsi="Courier New" w:cs="Courier New"/>
          <w:sz w:val="28"/>
        </w:rPr>
        <w:t>au</w:t>
      </w:r>
      <w:r>
        <w:rPr>
          <w:rFonts w:ascii="Courier New" w:hAnsi="Courier New" w:cs="Courier New"/>
          <w:sz w:val="28"/>
        </w:rPr>
        <w:t>quelle</w:t>
      </w:r>
      <w:r w:rsidR="006B4F3D">
        <w:rPr>
          <w:rFonts w:ascii="Courier New" w:hAnsi="Courier New" w:cs="Courier New"/>
          <w:sz w:val="28"/>
        </w:rPr>
        <w:t>s</w:t>
      </w:r>
      <w:r>
        <w:rPr>
          <w:rFonts w:ascii="Courier New" w:hAnsi="Courier New" w:cs="Courier New"/>
          <w:sz w:val="28"/>
        </w:rPr>
        <w:t xml:space="preserve"> nous apportons trop peu d'attention, quant à une </w:t>
      </w:r>
      <w:r w:rsidRPr="006B4F3D">
        <w:rPr>
          <w:i/>
        </w:rPr>
        <w:t>phénoménologie</w:t>
      </w:r>
      <w:r>
        <w:rPr>
          <w:rFonts w:ascii="Courier New" w:hAnsi="Courier New" w:cs="Courier New"/>
          <w:sz w:val="28"/>
        </w:rPr>
        <w:t xml:space="preserve"> qu'après tout nous laissons venir dans l'analyse. </w:t>
      </w:r>
    </w:p>
    <w:p w:rsidR="00123F7F" w:rsidRDefault="00123F7F">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 xml:space="preserve">C'est pourquoi il faut avoir l'oreille bien tendue </w:t>
      </w:r>
    </w:p>
    <w:p w:rsidR="00BC170E" w:rsidRDefault="002B0D93">
      <w:pPr>
        <w:rPr>
          <w:rFonts w:ascii="Courier New" w:hAnsi="Courier New" w:cs="Courier New"/>
          <w:sz w:val="28"/>
        </w:rPr>
      </w:pPr>
      <w:r>
        <w:rPr>
          <w:rFonts w:ascii="Courier New" w:hAnsi="Courier New" w:cs="Courier New"/>
          <w:sz w:val="28"/>
        </w:rPr>
        <w:t>et repérer</w:t>
      </w:r>
      <w:r w:rsidR="00BC170E">
        <w:rPr>
          <w:rFonts w:ascii="Courier New" w:hAnsi="Courier New" w:cs="Courier New"/>
          <w:sz w:val="28"/>
        </w:rPr>
        <w:t>…</w:t>
      </w:r>
      <w:r>
        <w:rPr>
          <w:rFonts w:ascii="Courier New" w:hAnsi="Courier New" w:cs="Courier New"/>
          <w:sz w:val="28"/>
        </w:rPr>
        <w:t xml:space="preserve"> </w:t>
      </w:r>
    </w:p>
    <w:p w:rsidR="00BC170E" w:rsidRDefault="002B0D93" w:rsidP="00BC170E">
      <w:pPr>
        <w:ind w:firstLine="708"/>
        <w:rPr>
          <w:rFonts w:ascii="Courier New" w:hAnsi="Courier New" w:cs="Courier New"/>
          <w:sz w:val="28"/>
        </w:rPr>
      </w:pPr>
      <w:r>
        <w:rPr>
          <w:rFonts w:ascii="Courier New" w:hAnsi="Courier New" w:cs="Courier New"/>
          <w:sz w:val="28"/>
        </w:rPr>
        <w:t>dans les cas où cela sort</w:t>
      </w:r>
    </w:p>
    <w:p w:rsidR="00E44C9B" w:rsidRDefault="00BC170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le rapport qui lie à l'acte sexuel la fomen</w:t>
      </w:r>
      <w:r w:rsidR="002B0D93">
        <w:rPr>
          <w:rFonts w:ascii="Courier New" w:hAnsi="Courier New" w:cs="Courier New"/>
          <w:sz w:val="28"/>
        </w:rPr>
        <w:softHyphen/>
        <w:t>tation…</w:t>
      </w:r>
    </w:p>
    <w:p w:rsidR="00E44C9B" w:rsidRPr="006B4F3D" w:rsidRDefault="002B0D93">
      <w:pPr>
        <w:ind w:left="708"/>
        <w:rPr>
          <w:i/>
          <w:color w:val="0000CC"/>
        </w:rPr>
      </w:pPr>
      <w:r>
        <w:rPr>
          <w:rFonts w:ascii="Courier New" w:hAnsi="Courier New" w:cs="Courier New"/>
          <w:sz w:val="28"/>
        </w:rPr>
        <w:t>si je puis dire, de ce qui apparaîtra bien entendu aussi inaperçu que peut</w:t>
      </w:r>
      <w:r w:rsidR="006E3385">
        <w:rPr>
          <w:rFonts w:ascii="Courier New" w:hAnsi="Courier New" w:cs="Courier New"/>
          <w:sz w:val="28"/>
        </w:rPr>
        <w:t>–</w:t>
      </w:r>
      <w:r>
        <w:rPr>
          <w:rFonts w:ascii="Courier New" w:hAnsi="Courier New" w:cs="Courier New"/>
          <w:sz w:val="28"/>
        </w:rPr>
        <w:t xml:space="preserve">être inévoqué dans l'histoire de </w:t>
      </w:r>
      <w:r w:rsidRPr="00BC170E">
        <w:rPr>
          <w:i/>
        </w:rPr>
        <w:t>L'homme aux loups</w:t>
      </w:r>
      <w:r>
        <w:rPr>
          <w:rFonts w:ascii="Courier New" w:hAnsi="Courier New" w:cs="Courier New"/>
          <w:i/>
          <w:sz w:val="28"/>
        </w:rPr>
        <w:t xml:space="preserve"> </w:t>
      </w:r>
      <w:r w:rsidRPr="00BC170E">
        <w:rPr>
          <w:rFonts w:ascii="Courier New" w:hAnsi="Courier New" w:cs="Courier New"/>
          <w:sz w:val="28"/>
        </w:rPr>
        <w:t>:</w:t>
      </w:r>
      <w:r>
        <w:rPr>
          <w:rFonts w:ascii="Courier New" w:hAnsi="Courier New" w:cs="Courier New"/>
          <w:i/>
          <w:sz w:val="28"/>
        </w:rPr>
        <w:t xml:space="preserve"> </w:t>
      </w:r>
      <w:r w:rsidRPr="006B4F3D">
        <w:rPr>
          <w:i/>
          <w:color w:val="0000CC"/>
        </w:rPr>
        <w:t>son petit cadeau primitif</w:t>
      </w:r>
    </w:p>
    <w:p w:rsidR="00BC170E" w:rsidRDefault="002B0D93">
      <w:pPr>
        <w:rPr>
          <w:rFonts w:ascii="Courier New" w:hAnsi="Courier New" w:cs="Courier New"/>
          <w:sz w:val="28"/>
        </w:rPr>
      </w:pPr>
      <w:r>
        <w:rPr>
          <w:rFonts w:ascii="Courier New" w:hAnsi="Courier New" w:cs="Courier New"/>
          <w:sz w:val="28"/>
        </w:rPr>
        <w:t>…la fomentation</w:t>
      </w:r>
      <w:r w:rsidR="00BC170E">
        <w:rPr>
          <w:rFonts w:ascii="Courier New" w:hAnsi="Courier New" w:cs="Courier New"/>
          <w:sz w:val="28"/>
        </w:rPr>
        <w:t>,</w:t>
      </w:r>
      <w:r>
        <w:rPr>
          <w:rFonts w:ascii="Courier New" w:hAnsi="Courier New" w:cs="Courier New"/>
          <w:sz w:val="28"/>
        </w:rPr>
        <w:t xml:space="preserve"> habituelle dans l'acte sexuel, </w:t>
      </w:r>
    </w:p>
    <w:p w:rsidR="00E44C9B" w:rsidRDefault="002B0D93">
      <w:pPr>
        <w:rPr>
          <w:rFonts w:ascii="Courier New" w:hAnsi="Courier New" w:cs="Courier New"/>
          <w:sz w:val="28"/>
        </w:rPr>
      </w:pPr>
      <w:r>
        <w:rPr>
          <w:rFonts w:ascii="Courier New" w:hAnsi="Courier New" w:cs="Courier New"/>
          <w:sz w:val="28"/>
        </w:rPr>
        <w:t>de quelque chose</w:t>
      </w:r>
      <w:r w:rsidR="00BC170E">
        <w:rPr>
          <w:rFonts w:ascii="Courier New" w:hAnsi="Courier New" w:cs="Courier New"/>
          <w:sz w:val="28"/>
        </w:rPr>
        <w:t>…</w:t>
      </w:r>
    </w:p>
    <w:p w:rsidR="006B4F3D" w:rsidRDefault="002B0D93">
      <w:pPr>
        <w:ind w:left="708"/>
        <w:rPr>
          <w:rFonts w:ascii="Courier New" w:hAnsi="Courier New" w:cs="Courier New"/>
          <w:sz w:val="28"/>
        </w:rPr>
      </w:pPr>
      <w:r>
        <w:rPr>
          <w:rFonts w:ascii="Courier New" w:hAnsi="Courier New" w:cs="Courier New"/>
          <w:sz w:val="28"/>
        </w:rPr>
        <w:t xml:space="preserve">qui n'a pas l'air d'avoir beaucoup d'importance mais qui, comme indicatif de la relation </w:t>
      </w:r>
    </w:p>
    <w:p w:rsidR="00E44C9B" w:rsidRDefault="002B0D93">
      <w:pPr>
        <w:ind w:left="708"/>
        <w:rPr>
          <w:rFonts w:ascii="Courier New" w:hAnsi="Courier New" w:cs="Courier New"/>
          <w:sz w:val="28"/>
        </w:rPr>
      </w:pPr>
      <w:r>
        <w:rPr>
          <w:rFonts w:ascii="Courier New" w:hAnsi="Courier New" w:cs="Courier New"/>
          <w:sz w:val="28"/>
        </w:rPr>
        <w:t>dont je parle, la prend</w:t>
      </w:r>
    </w:p>
    <w:p w:rsidR="00BC170E" w:rsidRDefault="002B0D93">
      <w:pPr>
        <w:rPr>
          <w:rFonts w:ascii="Courier New" w:hAnsi="Courier New" w:cs="Courier New"/>
          <w:sz w:val="28"/>
        </w:rPr>
      </w:pPr>
      <w:r>
        <w:rPr>
          <w:rFonts w:ascii="Courier New" w:hAnsi="Courier New" w:cs="Courier New"/>
          <w:sz w:val="28"/>
        </w:rPr>
        <w:t xml:space="preserve">…la fomentation de </w:t>
      </w:r>
      <w:r w:rsidRPr="006B4F3D">
        <w:rPr>
          <w:i/>
        </w:rPr>
        <w:t>la petite merde</w:t>
      </w:r>
      <w:r>
        <w:rPr>
          <w:rFonts w:ascii="Courier New" w:hAnsi="Courier New" w:cs="Courier New"/>
          <w:sz w:val="28"/>
        </w:rPr>
        <w:t xml:space="preserve"> dont l'évacuation consécutive n'a sans doute pas la même signification chez tous les sujets, qu'ils soient par exemple </w:t>
      </w:r>
    </w:p>
    <w:p w:rsidR="00E44C9B" w:rsidRDefault="002B0D93">
      <w:pPr>
        <w:rPr>
          <w:rFonts w:ascii="Courier New" w:hAnsi="Courier New" w:cs="Courier New"/>
          <w:sz w:val="28"/>
        </w:rPr>
      </w:pPr>
      <w:r>
        <w:rPr>
          <w:rFonts w:ascii="Courier New" w:hAnsi="Courier New" w:cs="Courier New"/>
          <w:sz w:val="28"/>
        </w:rPr>
        <w:t>sur le versant obsessionnel ou sur un autre.</w:t>
      </w:r>
    </w:p>
    <w:p w:rsidR="00995B8F" w:rsidRDefault="006B4F3D">
      <w:pPr>
        <w:rPr>
          <w:rFonts w:ascii="Courier New" w:hAnsi="Courier New" w:cs="Courier New"/>
          <w:sz w:val="28"/>
        </w:rPr>
      </w:pPr>
      <w:r>
        <w:rPr>
          <w:rFonts w:ascii="Courier New" w:hAnsi="Courier New" w:cs="Courier New"/>
          <w:sz w:val="28"/>
        </w:rPr>
        <w:lastRenderedPageBreak/>
        <w:t>A</w:t>
      </w:r>
      <w:r w:rsidR="002B0D93">
        <w:rPr>
          <w:rFonts w:ascii="Courier New" w:hAnsi="Courier New" w:cs="Courier New"/>
          <w:sz w:val="28"/>
        </w:rPr>
        <w:t xml:space="preserve">lors, reprenons notre chemin au point </w:t>
      </w:r>
    </w:p>
    <w:p w:rsidR="00BC170E" w:rsidRDefault="002B0D93">
      <w:pPr>
        <w:rPr>
          <w:rFonts w:ascii="Courier New" w:hAnsi="Courier New" w:cs="Courier New"/>
          <w:sz w:val="28"/>
        </w:rPr>
      </w:pPr>
      <w:r>
        <w:rPr>
          <w:rFonts w:ascii="Courier New" w:hAnsi="Courier New" w:cs="Courier New"/>
          <w:sz w:val="28"/>
        </w:rPr>
        <w:t xml:space="preserve">où je vous y ai laissés, c'est à savoir : </w:t>
      </w:r>
    </w:p>
    <w:p w:rsidR="00E44C9B" w:rsidRDefault="002B0D93">
      <w:pPr>
        <w:rPr>
          <w:rFonts w:ascii="Courier New" w:hAnsi="Courier New" w:cs="Courier New"/>
          <w:sz w:val="28"/>
        </w:rPr>
      </w:pPr>
      <w:r>
        <w:rPr>
          <w:rFonts w:ascii="Courier New" w:hAnsi="Courier New" w:cs="Courier New"/>
          <w:sz w:val="28"/>
        </w:rPr>
        <w:t>qu'en est</w:t>
      </w:r>
      <w:r w:rsidR="006E3385">
        <w:rPr>
          <w:rFonts w:ascii="Courier New" w:hAnsi="Courier New" w:cs="Courier New"/>
          <w:sz w:val="28"/>
        </w:rPr>
        <w:t>–</w:t>
      </w:r>
      <w:r>
        <w:rPr>
          <w:rFonts w:ascii="Courier New" w:hAnsi="Courier New" w:cs="Courier New"/>
          <w:sz w:val="28"/>
        </w:rPr>
        <w:t>il du point où je vous dirige maintenant concernant cette sous</w:t>
      </w:r>
      <w:r w:rsidR="006E3385">
        <w:rPr>
          <w:rFonts w:ascii="Courier New" w:hAnsi="Courier New" w:cs="Courier New"/>
          <w:sz w:val="28"/>
        </w:rPr>
        <w:t>–</w:t>
      </w:r>
      <w:r>
        <w:rPr>
          <w:rFonts w:ascii="Courier New" w:hAnsi="Courier New" w:cs="Courier New"/>
          <w:sz w:val="28"/>
        </w:rPr>
        <w:t xml:space="preserve">jacence du désir au désir ? </w:t>
      </w:r>
    </w:p>
    <w:p w:rsidR="006B4F3D" w:rsidRDefault="006B4F3D">
      <w:pPr>
        <w:rPr>
          <w:rFonts w:ascii="Courier New" w:hAnsi="Courier New" w:cs="Courier New"/>
          <w:sz w:val="28"/>
        </w:rPr>
      </w:pPr>
    </w:p>
    <w:p w:rsidR="00BC170E" w:rsidRDefault="002B0D93">
      <w:pPr>
        <w:rPr>
          <w:rFonts w:ascii="Courier New" w:hAnsi="Courier New" w:cs="Courier New"/>
          <w:color w:val="000000"/>
          <w:sz w:val="28"/>
          <w:szCs w:val="20"/>
          <w:lang w:eastAsia="fr-FR"/>
        </w:rPr>
      </w:pPr>
      <w:r>
        <w:rPr>
          <w:rFonts w:ascii="Courier New" w:hAnsi="Courier New" w:cs="Courier New"/>
          <w:sz w:val="28"/>
        </w:rPr>
        <w:t xml:space="preserve">Et comment concevoir ici, ce qui dans ce </w:t>
      </w:r>
      <w:r>
        <w:rPr>
          <w:rFonts w:ascii="Courier New" w:hAnsi="Courier New" w:cs="Courier New"/>
          <w:color w:val="000000"/>
          <w:sz w:val="28"/>
          <w:szCs w:val="20"/>
          <w:lang w:eastAsia="fr-FR"/>
        </w:rPr>
        <w:t xml:space="preserve">chemin, </w:t>
      </w:r>
    </w:p>
    <w:p w:rsidR="00E44C9B" w:rsidRDefault="002B0D93">
      <w:pPr>
        <w:rPr>
          <w:rFonts w:ascii="Courier New" w:hAnsi="Courier New" w:cs="Courier New"/>
          <w:sz w:val="28"/>
        </w:rPr>
      </w:pPr>
      <w:r>
        <w:rPr>
          <w:rFonts w:ascii="Courier New" w:hAnsi="Courier New" w:cs="Courier New"/>
          <w:color w:val="000000"/>
          <w:sz w:val="28"/>
          <w:szCs w:val="20"/>
          <w:lang w:eastAsia="fr-FR"/>
        </w:rPr>
        <w:t xml:space="preserve">nous </w:t>
      </w:r>
      <w:r w:rsidRPr="006B4F3D">
        <w:rPr>
          <w:i/>
          <w:color w:val="000000"/>
          <w:lang w:eastAsia="fr-FR"/>
        </w:rPr>
        <w:t>mène</w:t>
      </w:r>
      <w:r>
        <w:rPr>
          <w:rFonts w:ascii="Courier New" w:hAnsi="Courier New" w:cs="Courier New"/>
          <w:color w:val="000000"/>
          <w:sz w:val="28"/>
          <w:szCs w:val="20"/>
          <w:lang w:eastAsia="fr-FR"/>
        </w:rPr>
        <w:t xml:space="preserve"> vers l'élucidation de son sens</w:t>
      </w:r>
      <w:r w:rsidR="006B4F3D">
        <w:rPr>
          <w:rFonts w:ascii="Courier New" w:hAnsi="Courier New" w:cs="Courier New"/>
          <w:color w:val="000000"/>
          <w:sz w:val="28"/>
          <w:szCs w:val="20"/>
          <w:lang w:eastAsia="fr-FR"/>
        </w:rPr>
        <w:t>,</w:t>
      </w:r>
      <w:r>
        <w:rPr>
          <w:rFonts w:ascii="Courier New" w:hAnsi="Courier New" w:cs="Courier New"/>
          <w:color w:val="000000"/>
          <w:sz w:val="28"/>
          <w:szCs w:val="20"/>
          <w:lang w:eastAsia="fr-FR"/>
        </w:rPr>
        <w:t xml:space="preserve"> nous y </w:t>
      </w:r>
      <w:r w:rsidRPr="006B4F3D">
        <w:rPr>
          <w:i/>
          <w:color w:val="000000"/>
          <w:lang w:eastAsia="fr-FR"/>
        </w:rPr>
        <w:t>mène</w:t>
      </w:r>
      <w:r>
        <w:rPr>
          <w:rFonts w:ascii="Courier New" w:hAnsi="Courier New" w:cs="Courier New"/>
          <w:color w:val="000000"/>
          <w:sz w:val="28"/>
          <w:szCs w:val="20"/>
          <w:lang w:eastAsia="fr-FR"/>
        </w:rPr>
        <w:t>, j'entends</w:t>
      </w:r>
      <w:r w:rsidR="00BC170E">
        <w:rPr>
          <w:rFonts w:ascii="Courier New" w:hAnsi="Courier New" w:cs="Courier New"/>
          <w:color w:val="000000"/>
          <w:sz w:val="28"/>
          <w:szCs w:val="20"/>
          <w:lang w:eastAsia="fr-FR"/>
        </w:rPr>
        <w:t xml:space="preserve"> </w:t>
      </w:r>
      <w:r>
        <w:rPr>
          <w:rFonts w:ascii="Courier New" w:hAnsi="Courier New" w:cs="Courier New"/>
          <w:color w:val="000000"/>
          <w:sz w:val="28"/>
          <w:szCs w:val="20"/>
          <w:lang w:eastAsia="fr-FR"/>
        </w:rPr>
        <w:t xml:space="preserve">: </w:t>
      </w:r>
      <w:r>
        <w:rPr>
          <w:rFonts w:ascii="Courier New" w:hAnsi="Courier New" w:cs="Courier New"/>
          <w:sz w:val="28"/>
        </w:rPr>
        <w:t xml:space="preserve">pas simplement </w:t>
      </w:r>
      <w:r w:rsidRPr="006B4F3D">
        <w:rPr>
          <w:i/>
        </w:rPr>
        <w:t>dans son fait</w:t>
      </w:r>
      <w:r>
        <w:rPr>
          <w:rFonts w:ascii="Courier New" w:hAnsi="Courier New" w:cs="Courier New"/>
          <w:sz w:val="28"/>
        </w:rPr>
        <w:t xml:space="preserve">, mais </w:t>
      </w:r>
      <w:r w:rsidRPr="006B4F3D">
        <w:rPr>
          <w:i/>
        </w:rPr>
        <w:t>dans sa nécessité</w:t>
      </w:r>
      <w:r>
        <w:rPr>
          <w:rFonts w:ascii="Courier New" w:hAnsi="Courier New" w:cs="Courier New"/>
          <w:sz w:val="28"/>
        </w:rPr>
        <w:t xml:space="preserve"> ? </w:t>
      </w:r>
    </w:p>
    <w:p w:rsidR="00E44C9B" w:rsidRDefault="00E44C9B">
      <w:pPr>
        <w:rPr>
          <w:rFonts w:ascii="Courier New" w:hAnsi="Courier New" w:cs="Courier New"/>
          <w:sz w:val="28"/>
        </w:rPr>
      </w:pPr>
    </w:p>
    <w:p w:rsidR="00BC170E" w:rsidRDefault="002B0D93" w:rsidP="00BC170E">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dans cette interprétation du </w:t>
      </w:r>
      <w:r w:rsidRPr="00BC170E">
        <w:rPr>
          <w:i/>
        </w:rPr>
        <w:t>désir</w:t>
      </w:r>
      <w:r w:rsidR="006E3385">
        <w:rPr>
          <w:i/>
        </w:rPr>
        <w:t>–</w:t>
      </w:r>
      <w:r w:rsidRPr="00BC170E">
        <w:rPr>
          <w:i/>
        </w:rPr>
        <w:t>défense</w:t>
      </w:r>
      <w:r>
        <w:t xml:space="preserve"> </w:t>
      </w:r>
    </w:p>
    <w:p w:rsidR="00BC170E" w:rsidRDefault="002B0D93" w:rsidP="00BC170E">
      <w:pPr>
        <w:rPr>
          <w:rFonts w:ascii="Courier New" w:hAnsi="Courier New" w:cs="Courier New"/>
          <w:sz w:val="28"/>
          <w:szCs w:val="28"/>
        </w:rPr>
      </w:pPr>
      <w:r w:rsidRPr="00BC170E">
        <w:rPr>
          <w:rFonts w:ascii="Courier New" w:hAnsi="Courier New" w:cs="Courier New"/>
          <w:sz w:val="28"/>
          <w:szCs w:val="28"/>
        </w:rPr>
        <w:t>et de ce dont il défend, à savoir d'un autre désir, nous allons pouvoir concevoir que nous sommes simplement menés</w:t>
      </w:r>
      <w:r w:rsidR="00BC170E">
        <w:rPr>
          <w:rFonts w:ascii="Courier New" w:hAnsi="Courier New" w:cs="Courier New"/>
          <w:sz w:val="28"/>
          <w:szCs w:val="28"/>
        </w:rPr>
        <w:t>…</w:t>
      </w:r>
    </w:p>
    <w:p w:rsidR="00BC170E" w:rsidRDefault="002B0D93" w:rsidP="00BC170E">
      <w:pPr>
        <w:ind w:firstLine="708"/>
        <w:rPr>
          <w:rFonts w:ascii="Courier New" w:hAnsi="Courier New" w:cs="Courier New"/>
          <w:sz w:val="28"/>
          <w:szCs w:val="28"/>
        </w:rPr>
      </w:pPr>
      <w:r w:rsidRPr="00BC170E">
        <w:rPr>
          <w:rFonts w:ascii="Courier New" w:hAnsi="Courier New" w:cs="Courier New"/>
          <w:sz w:val="28"/>
          <w:szCs w:val="28"/>
        </w:rPr>
        <w:t>si je puis dire tout naturellement</w:t>
      </w:r>
    </w:p>
    <w:p w:rsidR="00BC170E" w:rsidRDefault="00BC170E" w:rsidP="00BC170E">
      <w:pPr>
        <w:rPr>
          <w:rFonts w:ascii="Courier New" w:hAnsi="Courier New" w:cs="Courier New"/>
          <w:sz w:val="28"/>
          <w:szCs w:val="28"/>
        </w:rPr>
      </w:pPr>
      <w:r>
        <w:rPr>
          <w:rFonts w:ascii="Courier New" w:hAnsi="Courier New" w:cs="Courier New"/>
          <w:sz w:val="28"/>
          <w:szCs w:val="28"/>
        </w:rPr>
        <w:t>…</w:t>
      </w:r>
      <w:r w:rsidR="002B0D93" w:rsidRPr="00BC170E">
        <w:rPr>
          <w:rFonts w:ascii="Courier New" w:hAnsi="Courier New" w:cs="Courier New"/>
          <w:sz w:val="28"/>
          <w:szCs w:val="28"/>
        </w:rPr>
        <w:t xml:space="preserve">par ce qui mène l'obsessionnel dans un mouvement </w:t>
      </w:r>
    </w:p>
    <w:p w:rsidR="00E44C9B" w:rsidRDefault="002B0D93" w:rsidP="00BC170E">
      <w:pPr>
        <w:rPr>
          <w:rFonts w:ascii="Courier New" w:hAnsi="Courier New" w:cs="Courier New"/>
          <w:sz w:val="28"/>
          <w:szCs w:val="28"/>
        </w:rPr>
      </w:pPr>
      <w:r w:rsidRPr="00BC170E">
        <w:rPr>
          <w:rFonts w:ascii="Courier New" w:hAnsi="Courier New" w:cs="Courier New"/>
          <w:sz w:val="28"/>
          <w:szCs w:val="28"/>
        </w:rPr>
        <w:t>de récurrence du procès du désir</w:t>
      </w:r>
      <w:r w:rsidR="006B4F3D">
        <w:rPr>
          <w:rFonts w:ascii="Courier New" w:hAnsi="Courier New" w:cs="Courier New"/>
          <w:sz w:val="28"/>
          <w:szCs w:val="28"/>
        </w:rPr>
        <w:t>,</w:t>
      </w:r>
      <w:r w:rsidRPr="00BC170E">
        <w:rPr>
          <w:rFonts w:ascii="Courier New" w:hAnsi="Courier New" w:cs="Courier New"/>
          <w:sz w:val="28"/>
          <w:szCs w:val="28"/>
        </w:rPr>
        <w:t xml:space="preserve"> engendré par cet effort impli</w:t>
      </w:r>
      <w:r w:rsidRPr="00BC170E">
        <w:rPr>
          <w:rFonts w:ascii="Courier New" w:hAnsi="Courier New" w:cs="Courier New"/>
          <w:sz w:val="28"/>
          <w:szCs w:val="28"/>
        </w:rPr>
        <w:softHyphen/>
        <w:t>cite de subjectivation qui est déjà dans ses symptômes, où il tend à en res</w:t>
      </w:r>
      <w:r w:rsidRPr="00BC170E">
        <w:rPr>
          <w:rFonts w:ascii="Courier New" w:hAnsi="Courier New" w:cs="Courier New"/>
          <w:sz w:val="28"/>
          <w:szCs w:val="28"/>
        </w:rPr>
        <w:softHyphen/>
        <w:t xml:space="preserve">saisir les étapes, pour autant qu'il a des symptômes ? </w:t>
      </w:r>
    </w:p>
    <w:p w:rsidR="00BC170E" w:rsidRPr="00BC170E" w:rsidRDefault="00BC170E" w:rsidP="00BC170E">
      <w:pPr>
        <w:rPr>
          <w:rFonts w:ascii="Courier New" w:hAnsi="Courier New" w:cs="Courier New"/>
          <w:sz w:val="28"/>
          <w:szCs w:val="28"/>
        </w:rPr>
      </w:pPr>
    </w:p>
    <w:p w:rsidR="00995B8F" w:rsidRDefault="002B0D93">
      <w:pPr>
        <w:pStyle w:val="Corpsdetexte"/>
        <w:rPr>
          <w:rFonts w:ascii="Times New Roman" w:hAnsi="Times New Roman" w:cs="Times New Roman"/>
          <w:i/>
          <w:sz w:val="24"/>
        </w:rPr>
      </w:pPr>
      <w:r>
        <w:t>Et qu'est</w:t>
      </w:r>
      <w:r w:rsidR="006E3385">
        <w:t>–</w:t>
      </w:r>
      <w:r>
        <w:t xml:space="preserve">ce que cela veut dire la </w:t>
      </w:r>
      <w:r w:rsidRPr="00BC170E">
        <w:rPr>
          <w:rFonts w:ascii="Times New Roman" w:hAnsi="Times New Roman" w:cs="Times New Roman"/>
          <w:i/>
          <w:sz w:val="24"/>
        </w:rPr>
        <w:t>corrélation</w:t>
      </w:r>
      <w:r w:rsidR="00995B8F">
        <w:t>…</w:t>
      </w:r>
    </w:p>
    <w:p w:rsidR="00995B8F" w:rsidRDefault="002B0D93" w:rsidP="00995B8F">
      <w:pPr>
        <w:pStyle w:val="Corpsdetexte"/>
        <w:ind w:firstLine="708"/>
      </w:pPr>
      <w:r>
        <w:t>ici inscrite dans la matrice</w:t>
      </w:r>
      <w:r w:rsidR="00BC170E" w:rsidRPr="00BC170E">
        <w:t xml:space="preserve"> </w:t>
      </w:r>
    </w:p>
    <w:p w:rsidR="00E44C9B" w:rsidRDefault="00995B8F">
      <w:pPr>
        <w:pStyle w:val="Corpsdetexte"/>
      </w:pPr>
      <w:r>
        <w:t>…</w:t>
      </w:r>
      <w:r w:rsidR="00BC170E">
        <w:t>à l'</w:t>
      </w:r>
      <w:r w:rsidR="00BC170E" w:rsidRPr="00BC170E">
        <w:rPr>
          <w:rFonts w:ascii="Times New Roman" w:hAnsi="Times New Roman" w:cs="Times New Roman"/>
          <w:i/>
          <w:color w:val="0000CC"/>
          <w:sz w:val="24"/>
        </w:rPr>
        <w:t>empêchement</w:t>
      </w:r>
      <w:r w:rsidR="00BC170E">
        <w:t>, à l'</w:t>
      </w:r>
      <w:r w:rsidR="00BC170E" w:rsidRPr="00BC170E">
        <w:rPr>
          <w:rFonts w:ascii="Times New Roman" w:hAnsi="Times New Roman" w:cs="Times New Roman"/>
          <w:i/>
          <w:color w:val="0000CC"/>
          <w:sz w:val="24"/>
        </w:rPr>
        <w:t>émotion</w:t>
      </w:r>
      <w:r w:rsidR="00BC170E">
        <w:t xml:space="preserve"> ?</w:t>
      </w:r>
    </w:p>
    <w:p w:rsidR="00123F7F" w:rsidRDefault="00123F7F">
      <w:pPr>
        <w:pStyle w:val="Corpsdetexte"/>
      </w:pPr>
    </w:p>
    <w:p w:rsidR="00BC170E" w:rsidRDefault="00BC170E" w:rsidP="00BC170E">
      <w:pPr>
        <w:ind w:left="708" w:firstLine="708"/>
        <w:rPr>
          <w:rFonts w:ascii="Courier New" w:hAnsi="Courier New" w:cs="Courier New"/>
          <w:sz w:val="28"/>
        </w:rPr>
      </w:pPr>
      <w:r>
        <w:rPr>
          <w:rFonts w:ascii="Courier New" w:hAnsi="Courier New" w:cs="Courier New"/>
          <w:noProof/>
          <w:sz w:val="28"/>
          <w:lang w:eastAsia="fr-FR"/>
        </w:rPr>
        <w:drawing>
          <wp:inline distT="0" distB="0" distL="0" distR="0">
            <wp:extent cx="3562350" cy="1595223"/>
            <wp:effectExtent l="19050" t="0" r="0" b="0"/>
            <wp:docPr id="112" name="Image 111" descr="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a.jpg"/>
                    <pic:cNvPicPr/>
                  </pic:nvPicPr>
                  <pic:blipFill>
                    <a:blip r:embed="rId185" cstate="print"/>
                    <a:stretch>
                      <a:fillRect/>
                    </a:stretch>
                  </pic:blipFill>
                  <pic:spPr>
                    <a:xfrm>
                      <a:off x="0" y="0"/>
                      <a:ext cx="3563992" cy="1595958"/>
                    </a:xfrm>
                    <a:prstGeom prst="rect">
                      <a:avLst/>
                    </a:prstGeom>
                  </pic:spPr>
                </pic:pic>
              </a:graphicData>
            </a:graphic>
          </wp:inline>
        </w:drawing>
      </w:r>
    </w:p>
    <w:p w:rsidR="00BC170E" w:rsidRDefault="00BC170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ce que vous désignent les titres que j'ai mis dans son redoublement, expliqué ici au</w:t>
      </w:r>
      <w:r w:rsidR="006E3385">
        <w:rPr>
          <w:rFonts w:ascii="Courier New" w:hAnsi="Courier New" w:cs="Courier New"/>
          <w:sz w:val="28"/>
        </w:rPr>
        <w:t>–</w:t>
      </w:r>
      <w:r>
        <w:rPr>
          <w:rFonts w:ascii="Courier New" w:hAnsi="Courier New" w:cs="Courier New"/>
          <w:sz w:val="28"/>
        </w:rPr>
        <w:t>dessous.</w:t>
      </w:r>
    </w:p>
    <w:p w:rsidR="00123F7F" w:rsidRDefault="00123F7F">
      <w:pPr>
        <w:rPr>
          <w:rFonts w:ascii="Courier New" w:hAnsi="Courier New" w:cs="Courier New"/>
          <w:sz w:val="28"/>
        </w:rPr>
      </w:pPr>
    </w:p>
    <w:p w:rsidR="00BC170E" w:rsidRDefault="00BC170E" w:rsidP="00BC170E">
      <w:pPr>
        <w:ind w:left="708" w:firstLine="708"/>
        <w:rPr>
          <w:rFonts w:ascii="Courier New" w:hAnsi="Courier New" w:cs="Courier New"/>
          <w:sz w:val="28"/>
        </w:rPr>
      </w:pPr>
      <w:r>
        <w:rPr>
          <w:rFonts w:ascii="Courier New" w:hAnsi="Courier New" w:cs="Courier New"/>
          <w:noProof/>
          <w:sz w:val="28"/>
          <w:lang w:eastAsia="fr-FR"/>
        </w:rPr>
        <w:drawing>
          <wp:inline distT="0" distB="0" distL="0" distR="0">
            <wp:extent cx="3562350" cy="1598757"/>
            <wp:effectExtent l="19050" t="0" r="0" b="0"/>
            <wp:docPr id="113" name="Image 112" descr="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jpg"/>
                    <pic:cNvPicPr/>
                  </pic:nvPicPr>
                  <pic:blipFill>
                    <a:blip r:embed="rId187" cstate="print"/>
                    <a:stretch>
                      <a:fillRect/>
                    </a:stretch>
                  </pic:blipFill>
                  <pic:spPr>
                    <a:xfrm>
                      <a:off x="0" y="0"/>
                      <a:ext cx="3577327" cy="1605479"/>
                    </a:xfrm>
                    <a:prstGeom prst="rect">
                      <a:avLst/>
                    </a:prstGeom>
                  </pic:spPr>
                </pic:pic>
              </a:graphicData>
            </a:graphic>
          </wp:inline>
        </w:drawing>
      </w:r>
    </w:p>
    <w:p w:rsidR="00BC170E" w:rsidRDefault="00BC170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w:t>
      </w:r>
      <w:r w:rsidRPr="00BC170E">
        <w:rPr>
          <w:i/>
          <w:color w:val="0000CC"/>
        </w:rPr>
        <w:t>empêchement</w:t>
      </w:r>
      <w:r>
        <w:rPr>
          <w:rFonts w:ascii="Courier New" w:hAnsi="Courier New" w:cs="Courier New"/>
          <w:sz w:val="28"/>
        </w:rPr>
        <w:t xml:space="preserve"> dont il s'agit, quel est</w:t>
      </w:r>
      <w:r w:rsidR="006E3385">
        <w:rPr>
          <w:rFonts w:ascii="Courier New" w:hAnsi="Courier New" w:cs="Courier New"/>
          <w:sz w:val="28"/>
        </w:rPr>
        <w:t>–</w:t>
      </w:r>
      <w:r>
        <w:rPr>
          <w:rFonts w:ascii="Courier New" w:hAnsi="Courier New" w:cs="Courier New"/>
          <w:sz w:val="28"/>
        </w:rPr>
        <w:t xml:space="preserve">il ? </w:t>
      </w:r>
    </w:p>
    <w:p w:rsidR="00BC170E" w:rsidRDefault="00BC170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que quelque chose inter</w:t>
      </w:r>
      <w:r>
        <w:rPr>
          <w:rFonts w:ascii="Courier New" w:hAnsi="Courier New" w:cs="Courier New"/>
          <w:sz w:val="28"/>
        </w:rPr>
        <w:softHyphen/>
        <w:t xml:space="preserve">vient… </w:t>
      </w:r>
    </w:p>
    <w:p w:rsidR="00E44C9B" w:rsidRPr="00BC170E" w:rsidRDefault="002B0D93">
      <w:pPr>
        <w:ind w:firstLine="708"/>
        <w:rPr>
          <w:i/>
        </w:rPr>
      </w:pPr>
      <w:r w:rsidRPr="00BC170E">
        <w:rPr>
          <w:i/>
        </w:rPr>
        <w:t>Empêchement : impedicare, pris au piège</w:t>
      </w:r>
    </w:p>
    <w:p w:rsidR="00E830B4" w:rsidRDefault="002B0D93">
      <w:pPr>
        <w:rPr>
          <w:rFonts w:ascii="Courier New" w:hAnsi="Courier New" w:cs="Courier New"/>
          <w:sz w:val="28"/>
        </w:rPr>
      </w:pPr>
      <w:r>
        <w:rPr>
          <w:rFonts w:ascii="Courier New" w:hAnsi="Courier New" w:cs="Courier New"/>
          <w:sz w:val="28"/>
        </w:rPr>
        <w:t>…qui n'est pas redoublement de l'</w:t>
      </w:r>
      <w:r w:rsidRPr="00BC170E">
        <w:rPr>
          <w:i/>
          <w:color w:val="0000CC"/>
        </w:rPr>
        <w:t>inhibition</w:t>
      </w:r>
      <w:r>
        <w:rPr>
          <w:rFonts w:ascii="Courier New" w:hAnsi="Courier New" w:cs="Courier New"/>
          <w:sz w:val="28"/>
        </w:rPr>
        <w:t>.</w:t>
      </w:r>
    </w:p>
    <w:p w:rsidR="00E44C9B" w:rsidRDefault="002B0D93">
      <w:pPr>
        <w:rPr>
          <w:rFonts w:ascii="Courier New" w:hAnsi="Courier New" w:cs="Courier New"/>
          <w:sz w:val="28"/>
        </w:rPr>
      </w:pP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Il a bien fallu choisir un terme</w:t>
      </w:r>
      <w:r w:rsidR="00123F7F">
        <w:rPr>
          <w:rFonts w:ascii="Courier New" w:hAnsi="Courier New" w:cs="Courier New"/>
          <w:sz w:val="28"/>
        </w:rPr>
        <w:t>…</w:t>
      </w:r>
      <w:r>
        <w:rPr>
          <w:rFonts w:ascii="Courier New" w:hAnsi="Courier New" w:cs="Courier New"/>
          <w:sz w:val="28"/>
        </w:rPr>
        <w:t xml:space="preserve"> </w:t>
      </w:r>
    </w:p>
    <w:p w:rsidR="00BC170E" w:rsidRDefault="00BC170E">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 xml:space="preserve">C'est que le sujet est bien </w:t>
      </w:r>
      <w:r w:rsidRPr="00BC170E">
        <w:rPr>
          <w:i/>
          <w:color w:val="0000CC"/>
        </w:rPr>
        <w:t>empêché</w:t>
      </w:r>
      <w:r>
        <w:rPr>
          <w:rFonts w:ascii="Courier New" w:hAnsi="Courier New" w:cs="Courier New"/>
          <w:sz w:val="28"/>
        </w:rPr>
        <w:t xml:space="preserve"> de se tenir </w:t>
      </w:r>
    </w:p>
    <w:p w:rsidR="00E44C9B" w:rsidRDefault="002B0D93">
      <w:pPr>
        <w:rPr>
          <w:rFonts w:ascii="Courier New" w:hAnsi="Courier New" w:cs="Courier New"/>
          <w:sz w:val="28"/>
        </w:rPr>
      </w:pPr>
      <w:r>
        <w:rPr>
          <w:rFonts w:ascii="Courier New" w:hAnsi="Courier New" w:cs="Courier New"/>
          <w:sz w:val="28"/>
        </w:rPr>
        <w:t xml:space="preserve">à son désir </w:t>
      </w:r>
      <w:r w:rsidRPr="00BC170E">
        <w:rPr>
          <w:i/>
          <w:color w:val="0000CC"/>
        </w:rPr>
        <w:t xml:space="preserve">de </w:t>
      </w:r>
      <w:r w:rsidRPr="00BC170E">
        <w:rPr>
          <w:i/>
          <w:iCs/>
          <w:color w:val="0000CC"/>
        </w:rPr>
        <w:t>retenir</w:t>
      </w:r>
      <w:r>
        <w:rPr>
          <w:rFonts w:ascii="Courier New" w:hAnsi="Courier New" w:cs="Courier New"/>
          <w:sz w:val="28"/>
        </w:rPr>
        <w:t xml:space="preserve">, et que chez l'obsessionnel, </w:t>
      </w:r>
    </w:p>
    <w:p w:rsidR="00E44C9B" w:rsidRDefault="002B0D93">
      <w:pPr>
        <w:rPr>
          <w:rFonts w:ascii="Courier New" w:hAnsi="Courier New" w:cs="Courier New"/>
          <w:sz w:val="28"/>
        </w:rPr>
      </w:pPr>
      <w:r>
        <w:rPr>
          <w:rFonts w:ascii="Courier New" w:hAnsi="Courier New" w:cs="Courier New"/>
          <w:sz w:val="28"/>
        </w:rPr>
        <w:t xml:space="preserve">c'est cela qui se manifeste comme compulsion. </w:t>
      </w:r>
    </w:p>
    <w:p w:rsidR="00BC170E" w:rsidRDefault="00BC170E">
      <w:pPr>
        <w:rPr>
          <w:rFonts w:ascii="Courier New" w:hAnsi="Courier New" w:cs="Courier New"/>
          <w:sz w:val="28"/>
        </w:rPr>
      </w:pPr>
    </w:p>
    <w:p w:rsidR="00995B8F" w:rsidRDefault="002B0D93">
      <w:pPr>
        <w:rPr>
          <w:rFonts w:ascii="Courier New" w:hAnsi="Courier New" w:cs="Courier New"/>
          <w:sz w:val="28"/>
        </w:rPr>
      </w:pPr>
      <w:r>
        <w:rPr>
          <w:rFonts w:ascii="Courier New" w:hAnsi="Courier New" w:cs="Courier New"/>
          <w:sz w:val="28"/>
        </w:rPr>
        <w:t>La dimension ici, de l'</w:t>
      </w:r>
      <w:r w:rsidRPr="00BC170E">
        <w:rPr>
          <w:i/>
          <w:color w:val="0000CC"/>
        </w:rPr>
        <w:t>émotion</w:t>
      </w:r>
      <w:r>
        <w:rPr>
          <w:rFonts w:ascii="Courier New" w:hAnsi="Courier New" w:cs="Courier New"/>
          <w:sz w:val="28"/>
        </w:rPr>
        <w:t xml:space="preserve">, empruntée à </w:t>
      </w:r>
    </w:p>
    <w:p w:rsidR="00E44C9B" w:rsidRDefault="002B0D93">
      <w:pPr>
        <w:rPr>
          <w:rFonts w:ascii="Courier New" w:hAnsi="Courier New" w:cs="Courier New"/>
          <w:sz w:val="28"/>
        </w:rPr>
      </w:pPr>
      <w:r>
        <w:rPr>
          <w:rFonts w:ascii="Courier New" w:hAnsi="Courier New" w:cs="Courier New"/>
          <w:sz w:val="28"/>
        </w:rPr>
        <w:t xml:space="preserve">une psychologie qui n'est pas la nôtre… </w:t>
      </w:r>
    </w:p>
    <w:p w:rsidR="00BC170E" w:rsidRDefault="002B0D93">
      <w:pPr>
        <w:ind w:left="708"/>
        <w:rPr>
          <w:rFonts w:ascii="Courier New" w:hAnsi="Courier New" w:cs="Courier New"/>
          <w:sz w:val="28"/>
        </w:rPr>
      </w:pPr>
      <w:r>
        <w:rPr>
          <w:rFonts w:ascii="Courier New" w:hAnsi="Courier New" w:cs="Courier New"/>
          <w:sz w:val="28"/>
        </w:rPr>
        <w:t>psychologie adapta</w:t>
      </w:r>
      <w:r>
        <w:rPr>
          <w:rFonts w:ascii="Courier New" w:hAnsi="Courier New" w:cs="Courier New"/>
          <w:sz w:val="28"/>
        </w:rPr>
        <w:softHyphen/>
        <w:t xml:space="preserve">tionnelle, </w:t>
      </w:r>
    </w:p>
    <w:p w:rsidR="00E44C9B" w:rsidRDefault="002B0D93">
      <w:pPr>
        <w:ind w:left="708"/>
        <w:rPr>
          <w:rFonts w:ascii="Courier New" w:hAnsi="Courier New" w:cs="Courier New"/>
          <w:sz w:val="28"/>
        </w:rPr>
      </w:pPr>
      <w:r>
        <w:rPr>
          <w:rFonts w:ascii="Courier New" w:hAnsi="Courier New" w:cs="Courier New"/>
          <w:sz w:val="28"/>
        </w:rPr>
        <w:t>réaction catastrophique</w:t>
      </w:r>
    </w:p>
    <w:p w:rsidR="006B4F3D" w:rsidRDefault="002B0D93">
      <w:pPr>
        <w:rPr>
          <w:rFonts w:ascii="Courier New" w:hAnsi="Courier New" w:cs="Courier New"/>
          <w:sz w:val="28"/>
        </w:rPr>
      </w:pPr>
      <w:r>
        <w:rPr>
          <w:rFonts w:ascii="Courier New" w:hAnsi="Courier New" w:cs="Courier New"/>
          <w:sz w:val="28"/>
        </w:rPr>
        <w:t>…intervient</w:t>
      </w:r>
      <w:r w:rsidR="006B4F3D" w:rsidRPr="006B4F3D">
        <w:rPr>
          <w:rFonts w:ascii="Courier New" w:hAnsi="Courier New" w:cs="Courier New"/>
          <w:sz w:val="28"/>
        </w:rPr>
        <w:t xml:space="preserve"> </w:t>
      </w:r>
      <w:r w:rsidR="006B4F3D">
        <w:rPr>
          <w:rFonts w:ascii="Courier New" w:hAnsi="Courier New" w:cs="Courier New"/>
          <w:sz w:val="28"/>
        </w:rPr>
        <w:t>ici</w:t>
      </w:r>
      <w:r>
        <w:rPr>
          <w:rFonts w:ascii="Courier New" w:hAnsi="Courier New" w:cs="Courier New"/>
          <w:sz w:val="28"/>
        </w:rPr>
        <w:t xml:space="preserve"> aussi, dans un tout autre sens </w:t>
      </w:r>
    </w:p>
    <w:p w:rsidR="00E44C9B" w:rsidRDefault="002B0D93">
      <w:pPr>
        <w:rPr>
          <w:rFonts w:ascii="Courier New" w:hAnsi="Courier New" w:cs="Courier New"/>
          <w:sz w:val="28"/>
        </w:rPr>
      </w:pPr>
      <w:r>
        <w:rPr>
          <w:rFonts w:ascii="Courier New" w:hAnsi="Courier New" w:cs="Courier New"/>
          <w:sz w:val="28"/>
        </w:rPr>
        <w:t xml:space="preserve">que cette définition classique et habituelle. </w:t>
      </w:r>
    </w:p>
    <w:p w:rsidR="00BC170E" w:rsidRDefault="00BC170E">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L'</w:t>
      </w:r>
      <w:r w:rsidR="00BC170E" w:rsidRPr="00BC170E">
        <w:rPr>
          <w:i/>
          <w:color w:val="0000CC"/>
        </w:rPr>
        <w:t>émotion</w:t>
      </w:r>
      <w:r>
        <w:rPr>
          <w:rFonts w:ascii="Courier New" w:hAnsi="Courier New" w:cs="Courier New"/>
          <w:sz w:val="28"/>
        </w:rPr>
        <w:t xml:space="preserve"> dont il s'agit est celle même que mettent </w:t>
      </w:r>
    </w:p>
    <w:p w:rsidR="00E44C9B" w:rsidRDefault="002B0D93">
      <w:pPr>
        <w:rPr>
          <w:rFonts w:ascii="Courier New" w:hAnsi="Courier New" w:cs="Courier New"/>
          <w:sz w:val="28"/>
        </w:rPr>
      </w:pPr>
      <w:r>
        <w:rPr>
          <w:rFonts w:ascii="Courier New" w:hAnsi="Courier New" w:cs="Courier New"/>
          <w:sz w:val="28"/>
        </w:rPr>
        <w:t xml:space="preserve">en valeur les </w:t>
      </w:r>
      <w:r w:rsidRPr="00BC170E">
        <w:rPr>
          <w:rFonts w:ascii="Courier New" w:hAnsi="Courier New" w:cs="Courier New"/>
          <w:i/>
        </w:rPr>
        <w:t>expériences</w:t>
      </w:r>
      <w:r>
        <w:rPr>
          <w:rFonts w:ascii="Courier New" w:hAnsi="Courier New" w:cs="Courier New"/>
          <w:sz w:val="28"/>
        </w:rPr>
        <w:t xml:space="preserve"> fondées sur la confrontation à la tache. </w:t>
      </w:r>
    </w:p>
    <w:p w:rsidR="00E44C9B" w:rsidRDefault="00E44C9B">
      <w:pPr>
        <w:rPr>
          <w:rFonts w:ascii="Courier New" w:hAnsi="Courier New" w:cs="Courier New"/>
          <w:sz w:val="28"/>
        </w:rPr>
      </w:pPr>
    </w:p>
    <w:p w:rsidR="00BC170E" w:rsidRDefault="002B0D93">
      <w:pPr>
        <w:rPr>
          <w:rFonts w:ascii="Courier New" w:hAnsi="Courier New" w:cs="Courier New"/>
          <w:i/>
          <w:sz w:val="28"/>
        </w:rPr>
      </w:pPr>
      <w:r>
        <w:rPr>
          <w:rFonts w:ascii="Courier New" w:hAnsi="Courier New" w:cs="Courier New"/>
          <w:sz w:val="28"/>
        </w:rPr>
        <w:t xml:space="preserve">À savoir que le fait que le sujet ne sache pas y répondre, c'est là où se rejoint notre </w:t>
      </w:r>
      <w:r w:rsidR="00BC170E">
        <w:rPr>
          <w:rFonts w:ascii="Courier New" w:hAnsi="Courier New" w:cs="Courier New"/>
          <w:sz w:val="28"/>
        </w:rPr>
        <w:t>« </w:t>
      </w:r>
      <w:r w:rsidRPr="00995B8F">
        <w:rPr>
          <w:i/>
          <w:color w:val="0000CC"/>
        </w:rPr>
        <w:t>ne pas savoir</w:t>
      </w:r>
      <w:r w:rsidR="00BC170E">
        <w:rPr>
          <w:rFonts w:ascii="Courier New" w:hAnsi="Courier New" w:cs="Courier New"/>
          <w:sz w:val="28"/>
        </w:rPr>
        <w:t> »</w:t>
      </w:r>
      <w:r>
        <w:rPr>
          <w:rFonts w:ascii="Courier New" w:hAnsi="Courier New" w:cs="Courier New"/>
          <w:i/>
          <w:sz w:val="28"/>
        </w:rPr>
        <w:t xml:space="preserve"> </w:t>
      </w:r>
    </w:p>
    <w:p w:rsidR="00BC170E" w:rsidRDefault="002B0D93">
      <w:pPr>
        <w:rPr>
          <w:rFonts w:ascii="Courier New" w:hAnsi="Courier New" w:cs="Courier New"/>
          <w:i/>
          <w:iCs/>
          <w:sz w:val="28"/>
        </w:rPr>
      </w:pPr>
      <w:r>
        <w:rPr>
          <w:rFonts w:ascii="Courier New" w:hAnsi="Courier New" w:cs="Courier New"/>
          <w:sz w:val="28"/>
        </w:rPr>
        <w:t>à nous :</w:t>
      </w:r>
      <w:r>
        <w:rPr>
          <w:rFonts w:ascii="Courier New" w:hAnsi="Courier New" w:cs="Courier New"/>
          <w:i/>
          <w:iCs/>
          <w:sz w:val="28"/>
        </w:rPr>
        <w:t xml:space="preserve"> </w:t>
      </w:r>
    </w:p>
    <w:p w:rsidR="006B4F3D" w:rsidRDefault="006B4F3D" w:rsidP="00BC170E">
      <w:pPr>
        <w:ind w:left="1416" w:firstLine="708"/>
        <w:rPr>
          <w:rFonts w:ascii="Courier New" w:hAnsi="Courier New" w:cs="Courier New"/>
          <w:iCs/>
          <w:sz w:val="28"/>
        </w:rPr>
      </w:pPr>
    </w:p>
    <w:p w:rsidR="00BC170E" w:rsidRPr="00BC170E" w:rsidRDefault="00BC170E" w:rsidP="00BC170E">
      <w:pPr>
        <w:ind w:left="1416" w:firstLine="708"/>
        <w:rPr>
          <w:rFonts w:ascii="Courier New" w:hAnsi="Courier New" w:cs="Courier New"/>
          <w:iCs/>
          <w:sz w:val="28"/>
        </w:rPr>
      </w:pPr>
      <w:r>
        <w:rPr>
          <w:rFonts w:ascii="Courier New" w:hAnsi="Courier New" w:cs="Courier New"/>
          <w:iCs/>
          <w:sz w:val="28"/>
        </w:rPr>
        <w:t>« </w:t>
      </w:r>
      <w:r w:rsidRPr="00BC170E">
        <w:rPr>
          <w:i/>
          <w:iCs/>
        </w:rPr>
        <w:t>I</w:t>
      </w:r>
      <w:r w:rsidR="002B0D93" w:rsidRPr="00BC170E">
        <w:rPr>
          <w:i/>
          <w:iCs/>
        </w:rPr>
        <w:t>l ne savait pas que c'était cela</w:t>
      </w:r>
      <w:r>
        <w:rPr>
          <w:rFonts w:ascii="Courier New" w:hAnsi="Courier New" w:cs="Courier New"/>
          <w:iCs/>
          <w:sz w:val="28"/>
        </w:rPr>
        <w:t> »</w:t>
      </w:r>
    </w:p>
    <w:p w:rsidR="00BC170E" w:rsidRDefault="00BC170E">
      <w:pPr>
        <w:rPr>
          <w:rFonts w:ascii="Courier New" w:hAnsi="Courier New" w:cs="Courier New"/>
          <w:i/>
          <w:iCs/>
          <w:sz w:val="28"/>
        </w:rPr>
      </w:pPr>
    </w:p>
    <w:p w:rsidR="006B4F3D" w:rsidRDefault="00BC170E">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'est pour ça, au niveau du point où il ne peut pas </w:t>
      </w:r>
      <w:r w:rsidR="002B0D93" w:rsidRPr="00995B8F">
        <w:rPr>
          <w:i/>
          <w:color w:val="0000CC"/>
        </w:rPr>
        <w:t>s'empêcher</w:t>
      </w:r>
      <w:r w:rsidR="002B0D93">
        <w:rPr>
          <w:rFonts w:ascii="Courier New" w:hAnsi="Courier New" w:cs="Courier New"/>
          <w:sz w:val="28"/>
        </w:rPr>
        <w:t xml:space="preserve">, il laisse passer des choses qui sont </w:t>
      </w:r>
    </w:p>
    <w:p w:rsidR="00BC170E" w:rsidRDefault="002B0D93">
      <w:pPr>
        <w:rPr>
          <w:rFonts w:ascii="Courier New" w:hAnsi="Courier New" w:cs="Courier New"/>
          <w:sz w:val="28"/>
        </w:rPr>
      </w:pPr>
      <w:r>
        <w:rPr>
          <w:rFonts w:ascii="Courier New" w:hAnsi="Courier New" w:cs="Courier New"/>
          <w:sz w:val="28"/>
        </w:rPr>
        <w:t xml:space="preserve">ces </w:t>
      </w:r>
      <w:r w:rsidRPr="00BC170E">
        <w:rPr>
          <w:i/>
        </w:rPr>
        <w:t>allers et retours</w:t>
      </w:r>
      <w:r>
        <w:rPr>
          <w:rFonts w:ascii="Courier New" w:hAnsi="Courier New" w:cs="Courier New"/>
          <w:sz w:val="28"/>
        </w:rPr>
        <w:t xml:space="preserve"> du signifiant qui </w:t>
      </w:r>
      <w:r w:rsidRPr="00BC170E">
        <w:rPr>
          <w:i/>
        </w:rPr>
        <w:t>alternativement</w:t>
      </w:r>
      <w:r>
        <w:rPr>
          <w:rFonts w:ascii="Courier New" w:hAnsi="Courier New" w:cs="Courier New"/>
          <w:sz w:val="28"/>
        </w:rPr>
        <w:t xml:space="preserve"> posent </w:t>
      </w:r>
    </w:p>
    <w:p w:rsidR="00E44C9B" w:rsidRDefault="002B0D93">
      <w:pPr>
        <w:rPr>
          <w:rFonts w:ascii="Courier New" w:hAnsi="Courier New" w:cs="Courier New"/>
          <w:sz w:val="28"/>
        </w:rPr>
      </w:pPr>
      <w:r>
        <w:rPr>
          <w:rFonts w:ascii="Courier New" w:hAnsi="Courier New" w:cs="Courier New"/>
          <w:sz w:val="28"/>
        </w:rPr>
        <w:t xml:space="preserve">et effacent, </w:t>
      </w:r>
      <w:r w:rsidR="00BC170E">
        <w:rPr>
          <w:rFonts w:ascii="Courier New" w:hAnsi="Courier New" w:cs="Courier New"/>
          <w:sz w:val="28"/>
        </w:rPr>
        <w:t xml:space="preserve">et </w:t>
      </w:r>
      <w:r>
        <w:rPr>
          <w:rFonts w:ascii="Courier New" w:hAnsi="Courier New" w:cs="Courier New"/>
          <w:sz w:val="28"/>
        </w:rPr>
        <w:t>qui vont toutes sur cette voie…</w:t>
      </w:r>
    </w:p>
    <w:p w:rsidR="00E44C9B" w:rsidRDefault="00BC170E">
      <w:pPr>
        <w:ind w:firstLine="708"/>
        <w:rPr>
          <w:rFonts w:ascii="Courier New" w:hAnsi="Courier New" w:cs="Courier New"/>
          <w:sz w:val="28"/>
        </w:rPr>
      </w:pPr>
      <w:r>
        <w:rPr>
          <w:rFonts w:ascii="Courier New" w:hAnsi="Courier New" w:cs="Courier New"/>
          <w:sz w:val="28"/>
        </w:rPr>
        <w:t xml:space="preserve">elle </w:t>
      </w:r>
      <w:r w:rsidR="002B0D93">
        <w:rPr>
          <w:rFonts w:ascii="Courier New" w:hAnsi="Courier New" w:cs="Courier New"/>
          <w:sz w:val="28"/>
        </w:rPr>
        <w:t>également non sue</w:t>
      </w:r>
    </w:p>
    <w:p w:rsidR="00E44C9B" w:rsidRDefault="002B0D93">
      <w:pPr>
        <w:rPr>
          <w:rFonts w:ascii="Courier New" w:hAnsi="Courier New" w:cs="Courier New"/>
          <w:sz w:val="28"/>
        </w:rPr>
      </w:pPr>
      <w:r>
        <w:rPr>
          <w:rFonts w:ascii="Courier New" w:hAnsi="Courier New" w:cs="Courier New"/>
          <w:sz w:val="28"/>
        </w:rPr>
        <w:t xml:space="preserve">…de retrouver </w:t>
      </w:r>
      <w:r w:rsidRPr="006B4F3D">
        <w:rPr>
          <w:i/>
          <w:color w:val="0000CC"/>
        </w:rPr>
        <w:t>la trace primitive</w:t>
      </w:r>
      <w:r>
        <w:rPr>
          <w:rFonts w:ascii="Courier New" w:hAnsi="Courier New" w:cs="Courier New"/>
          <w:sz w:val="28"/>
        </w:rPr>
        <w:t xml:space="preserve">. </w:t>
      </w:r>
    </w:p>
    <w:p w:rsidR="00BC170E" w:rsidRDefault="00BC170E">
      <w:pPr>
        <w:pStyle w:val="Corpsdetexte"/>
      </w:pPr>
    </w:p>
    <w:p w:rsidR="00995B8F" w:rsidRDefault="002B0D93">
      <w:pPr>
        <w:pStyle w:val="Corpsdetexte"/>
      </w:pPr>
      <w:r>
        <w:t xml:space="preserve">Ce que le sujet obsessionnel cherche dans ce que </w:t>
      </w:r>
    </w:p>
    <w:p w:rsidR="00E44C9B" w:rsidRDefault="002B0D93">
      <w:pPr>
        <w:pStyle w:val="Corpsdetexte"/>
      </w:pPr>
      <w:r>
        <w:t>j'ai appelé tout à l'heure…</w:t>
      </w:r>
    </w:p>
    <w:p w:rsidR="00E44C9B" w:rsidRDefault="002B0D93">
      <w:pPr>
        <w:ind w:firstLine="708"/>
        <w:rPr>
          <w:rFonts w:ascii="Courier New" w:hAnsi="Courier New" w:cs="Courier New"/>
          <w:sz w:val="28"/>
        </w:rPr>
      </w:pPr>
      <w:r>
        <w:rPr>
          <w:rFonts w:ascii="Courier New" w:hAnsi="Courier New" w:cs="Courier New"/>
          <w:sz w:val="28"/>
        </w:rPr>
        <w:t>et vous voyez pourquoi le choix de ce mot</w:t>
      </w:r>
    </w:p>
    <w:p w:rsidR="00995B8F" w:rsidRDefault="002B0D93">
      <w:pPr>
        <w:rPr>
          <w:rFonts w:ascii="Courier New" w:hAnsi="Courier New" w:cs="Courier New"/>
          <w:sz w:val="28"/>
        </w:rPr>
      </w:pPr>
      <w:r>
        <w:rPr>
          <w:rFonts w:ascii="Courier New" w:hAnsi="Courier New" w:cs="Courier New"/>
          <w:sz w:val="28"/>
        </w:rPr>
        <w:t>…</w:t>
      </w:r>
      <w:r w:rsidR="00995B8F">
        <w:rPr>
          <w:rFonts w:ascii="Courier New" w:hAnsi="Courier New" w:cs="Courier New"/>
          <w:sz w:val="28"/>
        </w:rPr>
        <w:t> « </w:t>
      </w:r>
      <w:r w:rsidRPr="00995B8F">
        <w:rPr>
          <w:i/>
          <w:iCs/>
          <w:color w:val="0000CC"/>
        </w:rPr>
        <w:t xml:space="preserve">sa </w:t>
      </w:r>
      <w:r w:rsidRPr="00995B8F">
        <w:rPr>
          <w:bCs/>
          <w:i/>
          <w:iCs/>
          <w:color w:val="0000CC"/>
        </w:rPr>
        <w:t>récurrence</w:t>
      </w:r>
      <w:r w:rsidRPr="00995B8F">
        <w:rPr>
          <w:i/>
          <w:iCs/>
          <w:color w:val="0000CC"/>
        </w:rPr>
        <w:t xml:space="preserve"> dans le procès du désir</w:t>
      </w:r>
      <w:r w:rsidR="00995B8F">
        <w:rPr>
          <w:rFonts w:ascii="Courier New" w:hAnsi="Courier New" w:cs="Courier New"/>
          <w:sz w:val="28"/>
        </w:rPr>
        <w:t> »,</w:t>
      </w:r>
      <w:r>
        <w:rPr>
          <w:rFonts w:ascii="Courier New" w:hAnsi="Courier New" w:cs="Courier New"/>
          <w:sz w:val="28"/>
        </w:rPr>
        <w:t xml:space="preserve"> c'est bel et bien </w:t>
      </w:r>
    </w:p>
    <w:p w:rsidR="00BC170E" w:rsidRDefault="002B0D93">
      <w:pPr>
        <w:rPr>
          <w:rFonts w:ascii="Courier New" w:hAnsi="Courier New" w:cs="Courier New"/>
          <w:sz w:val="28"/>
        </w:rPr>
      </w:pPr>
      <w:r>
        <w:rPr>
          <w:rFonts w:ascii="Courier New" w:hAnsi="Courier New" w:cs="Courier New"/>
          <w:sz w:val="28"/>
        </w:rPr>
        <w:t xml:space="preserve">à retrouver la </w:t>
      </w:r>
      <w:r w:rsidRPr="006B4F3D">
        <w:rPr>
          <w:i/>
          <w:color w:val="0000CC"/>
        </w:rPr>
        <w:t>cause authentique</w:t>
      </w:r>
      <w:r>
        <w:rPr>
          <w:rFonts w:ascii="Courier New" w:hAnsi="Courier New" w:cs="Courier New"/>
          <w:sz w:val="28"/>
        </w:rPr>
        <w:t xml:space="preserve"> de tout ce processus</w:t>
      </w:r>
      <w:r w:rsidR="006B4F3D">
        <w:rPr>
          <w:rFonts w:ascii="Courier New" w:hAnsi="Courier New" w:cs="Courier New"/>
          <w:sz w:val="28"/>
        </w:rPr>
        <w:t>.</w:t>
      </w:r>
      <w:r>
        <w:rPr>
          <w:rFonts w:ascii="Courier New" w:hAnsi="Courier New" w:cs="Courier New"/>
          <w:sz w:val="28"/>
        </w:rPr>
        <w:t xml:space="preserve"> </w:t>
      </w:r>
    </w:p>
    <w:p w:rsidR="006B4F3D" w:rsidRDefault="006B4F3D">
      <w:pPr>
        <w:rPr>
          <w:rFonts w:ascii="Courier New" w:hAnsi="Courier New" w:cs="Courier New"/>
          <w:sz w:val="28"/>
        </w:rPr>
      </w:pPr>
    </w:p>
    <w:p w:rsidR="006B4F3D" w:rsidRDefault="006B4F3D">
      <w:pPr>
        <w:rPr>
          <w:rFonts w:ascii="Courier New" w:hAnsi="Courier New" w:cs="Courier New"/>
          <w:sz w:val="28"/>
        </w:rPr>
      </w:pPr>
    </w:p>
    <w:p w:rsidR="00995B8F" w:rsidRDefault="00995B8F">
      <w:pPr>
        <w:rPr>
          <w:rFonts w:ascii="Courier New" w:hAnsi="Courier New" w:cs="Courier New"/>
          <w:sz w:val="28"/>
        </w:rPr>
      </w:pPr>
    </w:p>
    <w:p w:rsidR="00123F7F" w:rsidRDefault="006B4F3D">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c'est parce que cette </w:t>
      </w:r>
      <w:r w:rsidR="002B0D93" w:rsidRPr="006B4F3D">
        <w:rPr>
          <w:i/>
          <w:color w:val="0000CC"/>
        </w:rPr>
        <w:t>cause</w:t>
      </w:r>
      <w:r w:rsidR="002B0D93">
        <w:rPr>
          <w:rFonts w:ascii="Courier New" w:hAnsi="Courier New" w:cs="Courier New"/>
          <w:sz w:val="28"/>
        </w:rPr>
        <w:t xml:space="preserve"> n'est rien d'autre </w:t>
      </w:r>
    </w:p>
    <w:p w:rsidR="006B4F3D" w:rsidRDefault="002B0D93">
      <w:pPr>
        <w:rPr>
          <w:rFonts w:ascii="Courier New" w:hAnsi="Courier New" w:cs="Courier New"/>
          <w:sz w:val="28"/>
        </w:rPr>
      </w:pPr>
      <w:r>
        <w:rPr>
          <w:rFonts w:ascii="Courier New" w:hAnsi="Courier New" w:cs="Courier New"/>
          <w:sz w:val="28"/>
        </w:rPr>
        <w:t xml:space="preserve">que cet </w:t>
      </w:r>
      <w:r w:rsidRPr="006B4F3D">
        <w:rPr>
          <w:i/>
          <w:color w:val="0000CC"/>
        </w:rPr>
        <w:t>objet dernier</w:t>
      </w:r>
      <w:r>
        <w:rPr>
          <w:rFonts w:ascii="Courier New" w:hAnsi="Courier New" w:cs="Courier New"/>
          <w:sz w:val="28"/>
        </w:rPr>
        <w:t>, abject et dérisoire</w:t>
      </w:r>
      <w:r w:rsidR="006B4F3D">
        <w:rPr>
          <w:rFonts w:ascii="Courier New" w:hAnsi="Courier New" w:cs="Courier New"/>
          <w:sz w:val="28"/>
        </w:rPr>
        <w:t> :</w:t>
      </w:r>
      <w:r>
        <w:rPr>
          <w:rFonts w:ascii="Courier New" w:hAnsi="Courier New" w:cs="Courier New"/>
          <w:sz w:val="28"/>
        </w:rPr>
        <w:t xml:space="preserve"> </w:t>
      </w:r>
    </w:p>
    <w:p w:rsidR="00123F7F" w:rsidRDefault="00123F7F">
      <w:pPr>
        <w:rPr>
          <w:rFonts w:ascii="Courier New" w:hAnsi="Courier New" w:cs="Courier New"/>
          <w:sz w:val="28"/>
        </w:rPr>
      </w:pPr>
    </w:p>
    <w:p w:rsidR="00123F7F" w:rsidRDefault="002B0D93" w:rsidP="006B4F3D">
      <w:pPr>
        <w:pStyle w:val="Paragraphedeliste"/>
        <w:numPr>
          <w:ilvl w:val="0"/>
          <w:numId w:val="28"/>
        </w:numPr>
        <w:rPr>
          <w:rFonts w:ascii="Courier New" w:hAnsi="Courier New" w:cs="Courier New"/>
          <w:sz w:val="28"/>
        </w:rPr>
      </w:pPr>
      <w:r w:rsidRPr="006B4F3D">
        <w:rPr>
          <w:rFonts w:ascii="Courier New" w:hAnsi="Courier New" w:cs="Courier New"/>
          <w:sz w:val="28"/>
        </w:rPr>
        <w:t>qu'il reste dans cette recherche en suspens,</w:t>
      </w:r>
    </w:p>
    <w:p w:rsidR="006B4F3D" w:rsidRDefault="002B0D93" w:rsidP="00123F7F">
      <w:pPr>
        <w:pStyle w:val="Paragraphedeliste"/>
        <w:rPr>
          <w:rFonts w:ascii="Courier New" w:hAnsi="Courier New" w:cs="Courier New"/>
          <w:sz w:val="28"/>
        </w:rPr>
      </w:pPr>
      <w:r w:rsidRPr="006B4F3D">
        <w:rPr>
          <w:rFonts w:ascii="Courier New" w:hAnsi="Courier New" w:cs="Courier New"/>
          <w:sz w:val="28"/>
        </w:rPr>
        <w:t xml:space="preserve"> </w:t>
      </w:r>
    </w:p>
    <w:p w:rsidR="006B4F3D" w:rsidRDefault="002B0D93" w:rsidP="006B4F3D">
      <w:pPr>
        <w:pStyle w:val="Paragraphedeliste"/>
        <w:numPr>
          <w:ilvl w:val="0"/>
          <w:numId w:val="28"/>
        </w:numPr>
        <w:rPr>
          <w:rFonts w:ascii="Courier New" w:hAnsi="Courier New" w:cs="Courier New"/>
          <w:sz w:val="28"/>
        </w:rPr>
      </w:pPr>
      <w:r w:rsidRPr="006B4F3D">
        <w:rPr>
          <w:rFonts w:ascii="Courier New" w:hAnsi="Courier New" w:cs="Courier New"/>
          <w:sz w:val="28"/>
        </w:rPr>
        <w:t xml:space="preserve">que toujours </w:t>
      </w:r>
      <w:r w:rsidRPr="00995B8F">
        <w:rPr>
          <w:rFonts w:ascii="Courier New" w:hAnsi="Courier New" w:cs="Courier New"/>
          <w:i/>
        </w:rPr>
        <w:t>s'y manifeste</w:t>
      </w:r>
      <w:r w:rsidRPr="006B4F3D">
        <w:rPr>
          <w:rFonts w:ascii="Courier New" w:hAnsi="Courier New" w:cs="Courier New"/>
          <w:sz w:val="28"/>
        </w:rPr>
        <w:t>, au niveau de l'</w:t>
      </w:r>
      <w:r w:rsidRPr="006B4F3D">
        <w:rPr>
          <w:i/>
        </w:rPr>
        <w:t>acting</w:t>
      </w:r>
      <w:r w:rsidR="006E3385">
        <w:rPr>
          <w:i/>
        </w:rPr>
        <w:t>–</w:t>
      </w:r>
      <w:r w:rsidRPr="006B4F3D">
        <w:rPr>
          <w:i/>
        </w:rPr>
        <w:t>out</w:t>
      </w:r>
      <w:r w:rsidRPr="006B4F3D">
        <w:rPr>
          <w:rFonts w:ascii="Courier New" w:hAnsi="Courier New" w:cs="Courier New"/>
          <w:i/>
          <w:sz w:val="28"/>
        </w:rPr>
        <w:t xml:space="preserve">, </w:t>
      </w:r>
      <w:r w:rsidRPr="006B4F3D">
        <w:rPr>
          <w:rFonts w:ascii="Courier New" w:hAnsi="Courier New" w:cs="Courier New"/>
          <w:sz w:val="28"/>
        </w:rPr>
        <w:t xml:space="preserve">ce qui va donner à cette recherche de l'objet </w:t>
      </w:r>
      <w:r w:rsidR="00995B8F">
        <w:rPr>
          <w:rFonts w:ascii="Courier New" w:hAnsi="Courier New" w:cs="Courier New"/>
          <w:sz w:val="28"/>
        </w:rPr>
        <w:t xml:space="preserve">          </w:t>
      </w:r>
      <w:r w:rsidRPr="006B4F3D">
        <w:rPr>
          <w:rFonts w:ascii="Courier New" w:hAnsi="Courier New" w:cs="Courier New"/>
          <w:sz w:val="28"/>
        </w:rPr>
        <w:t xml:space="preserve">ses temps de suspension, </w:t>
      </w:r>
      <w:r w:rsidRPr="006B4F3D">
        <w:rPr>
          <w:i/>
        </w:rPr>
        <w:t>ses fausses</w:t>
      </w:r>
      <w:r w:rsidR="006E3385">
        <w:rPr>
          <w:i/>
        </w:rPr>
        <w:t>–</w:t>
      </w:r>
      <w:r w:rsidRPr="006B4F3D">
        <w:rPr>
          <w:i/>
        </w:rPr>
        <w:t xml:space="preserve">routes, ses fausses pistes, </w:t>
      </w:r>
      <w:r w:rsidR="00995B8F">
        <w:rPr>
          <w:i/>
        </w:rPr>
        <w:t xml:space="preserve">                          </w:t>
      </w:r>
      <w:r w:rsidRPr="006B4F3D">
        <w:rPr>
          <w:i/>
        </w:rPr>
        <w:t>ses dérivations latérales</w:t>
      </w:r>
      <w:r w:rsidR="006B4F3D">
        <w:rPr>
          <w:i/>
        </w:rPr>
        <w:t>,</w:t>
      </w:r>
      <w:r w:rsidRPr="006B4F3D">
        <w:rPr>
          <w:rFonts w:ascii="Courier New" w:hAnsi="Courier New" w:cs="Courier New"/>
          <w:sz w:val="28"/>
        </w:rPr>
        <w:t xml:space="preserve"> qui feront la recherche tourner indéfiniment et qui se </w:t>
      </w:r>
      <w:r w:rsidRPr="006B4F3D">
        <w:rPr>
          <w:i/>
        </w:rPr>
        <w:t>manifestent</w:t>
      </w:r>
      <w:r w:rsidRPr="006B4F3D">
        <w:rPr>
          <w:rFonts w:ascii="Courier New" w:hAnsi="Courier New" w:cs="Courier New"/>
          <w:sz w:val="28"/>
        </w:rPr>
        <w:t xml:space="preserve"> dans </w:t>
      </w:r>
      <w:r w:rsidRPr="00995B8F">
        <w:rPr>
          <w:i/>
          <w:color w:val="0000CC"/>
        </w:rPr>
        <w:t xml:space="preserve">ce symptôme </w:t>
      </w:r>
      <w:r w:rsidRPr="006B4F3D">
        <w:rPr>
          <w:rFonts w:ascii="Courier New" w:hAnsi="Courier New" w:cs="Courier New"/>
          <w:sz w:val="28"/>
        </w:rPr>
        <w:t xml:space="preserve">fondamental </w:t>
      </w:r>
      <w:r w:rsidRPr="00995B8F">
        <w:rPr>
          <w:i/>
          <w:color w:val="0000CC"/>
        </w:rPr>
        <w:t>du doute</w:t>
      </w:r>
      <w:r w:rsidRPr="006B4F3D">
        <w:rPr>
          <w:rFonts w:ascii="Courier New" w:hAnsi="Courier New" w:cs="Courier New"/>
          <w:sz w:val="28"/>
        </w:rPr>
        <w:t xml:space="preserve"> qui va frapper pour lui, </w:t>
      </w:r>
    </w:p>
    <w:p w:rsidR="00E44C9B" w:rsidRPr="006B4F3D" w:rsidRDefault="002B0D93" w:rsidP="006B4F3D">
      <w:pPr>
        <w:pStyle w:val="Paragraphedeliste"/>
        <w:rPr>
          <w:rFonts w:ascii="Courier New" w:hAnsi="Courier New" w:cs="Courier New"/>
          <w:sz w:val="28"/>
        </w:rPr>
      </w:pPr>
      <w:r w:rsidRPr="006B4F3D">
        <w:rPr>
          <w:rFonts w:ascii="Courier New" w:hAnsi="Courier New" w:cs="Courier New"/>
          <w:sz w:val="28"/>
        </w:rPr>
        <w:t xml:space="preserve">la valeur de tous ses </w:t>
      </w:r>
      <w:r w:rsidRPr="006B4F3D">
        <w:rPr>
          <w:i/>
        </w:rPr>
        <w:t>objets de substitution</w:t>
      </w:r>
      <w:r w:rsidRPr="006B4F3D">
        <w:rPr>
          <w:rFonts w:ascii="Courier New" w:hAnsi="Courier New" w:cs="Courier New"/>
          <w:sz w:val="28"/>
        </w:rPr>
        <w:t>.</w:t>
      </w:r>
    </w:p>
    <w:p w:rsidR="00E44C9B" w:rsidRDefault="00E44C9B">
      <w:pPr>
        <w:rPr>
          <w:rFonts w:ascii="Courier New" w:hAnsi="Courier New" w:cs="Courier New"/>
          <w:sz w:val="28"/>
        </w:rPr>
      </w:pPr>
    </w:p>
    <w:p w:rsidR="00E44C9B" w:rsidRDefault="00995B8F" w:rsidP="00BC170E">
      <w:pPr>
        <w:ind w:left="708" w:firstLine="708"/>
        <w:rPr>
          <w:rFonts w:ascii="Courier New" w:hAnsi="Courier New" w:cs="Courier New"/>
          <w:sz w:val="28"/>
        </w:rPr>
      </w:pPr>
      <w:r>
        <w:rPr>
          <w:rFonts w:ascii="Courier New" w:hAnsi="Courier New" w:cs="Courier New"/>
          <w:sz w:val="28"/>
        </w:rPr>
        <w:t xml:space="preserve">  </w:t>
      </w:r>
      <w:r w:rsidR="00BC170E">
        <w:rPr>
          <w:rFonts w:ascii="Courier New" w:hAnsi="Courier New" w:cs="Courier New"/>
          <w:noProof/>
          <w:sz w:val="28"/>
          <w:lang w:eastAsia="fr-FR"/>
        </w:rPr>
        <w:drawing>
          <wp:inline distT="0" distB="0" distL="0" distR="0">
            <wp:extent cx="3554730" cy="1595338"/>
            <wp:effectExtent l="19050" t="0" r="7620" b="0"/>
            <wp:docPr id="158" name="Image 157" descr="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a.jpg"/>
                    <pic:cNvPicPr/>
                  </pic:nvPicPr>
                  <pic:blipFill>
                    <a:blip r:embed="rId188" cstate="print"/>
                    <a:stretch>
                      <a:fillRect/>
                    </a:stretch>
                  </pic:blipFill>
                  <pic:spPr>
                    <a:xfrm>
                      <a:off x="0" y="0"/>
                      <a:ext cx="3557351" cy="1596514"/>
                    </a:xfrm>
                    <a:prstGeom prst="rect">
                      <a:avLst/>
                    </a:prstGeom>
                  </pic:spPr>
                </pic:pic>
              </a:graphicData>
            </a:graphic>
          </wp:inline>
        </w:drawing>
      </w:r>
    </w:p>
    <w:p w:rsidR="00BC170E" w:rsidRDefault="00BC170E">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 xml:space="preserve">Ici </w:t>
      </w:r>
      <w:r w:rsidR="00BC170E">
        <w:rPr>
          <w:rFonts w:ascii="Courier New" w:hAnsi="Courier New" w:cs="Courier New"/>
          <w:sz w:val="28"/>
        </w:rPr>
        <w:t>« </w:t>
      </w:r>
      <w:r w:rsidRPr="00BC170E">
        <w:rPr>
          <w:i/>
        </w:rPr>
        <w:t>ne pas pouvoir</w:t>
      </w:r>
      <w:r w:rsidR="00BC170E">
        <w:rPr>
          <w:rFonts w:ascii="Courier New" w:hAnsi="Courier New" w:cs="Courier New"/>
          <w:sz w:val="28"/>
        </w:rPr>
        <w:t> »</w:t>
      </w:r>
      <w:r>
        <w:rPr>
          <w:rFonts w:ascii="Courier New" w:hAnsi="Courier New" w:cs="Courier New"/>
          <w:sz w:val="28"/>
        </w:rPr>
        <w:t>, c'est ne pas pouvoir</w:t>
      </w:r>
      <w:r w:rsidR="00BC170E">
        <w:rPr>
          <w:rFonts w:ascii="Courier New" w:hAnsi="Courier New" w:cs="Courier New"/>
          <w:sz w:val="28"/>
        </w:rPr>
        <w:t xml:space="preserve"> –</w:t>
      </w:r>
      <w:r>
        <w:rPr>
          <w:rFonts w:ascii="Courier New" w:hAnsi="Courier New" w:cs="Courier New"/>
          <w:sz w:val="28"/>
        </w:rPr>
        <w:t xml:space="preserve"> quoi</w:t>
      </w:r>
      <w:r w:rsidR="00BC170E">
        <w:rPr>
          <w:rFonts w:ascii="Courier New" w:hAnsi="Courier New" w:cs="Courier New"/>
          <w:sz w:val="28"/>
        </w:rPr>
        <w:t xml:space="preserve"> </w:t>
      </w:r>
      <w:r>
        <w:rPr>
          <w:rFonts w:ascii="Courier New" w:hAnsi="Courier New" w:cs="Courier New"/>
          <w:sz w:val="28"/>
        </w:rPr>
        <w:t>?</w:t>
      </w:r>
      <w:r w:rsidR="00BC170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w:t>
      </w:r>
      <w:r w:rsidR="00BC170E" w:rsidRPr="00995B8F">
        <w:rPr>
          <w:i/>
          <w:color w:val="0000CC"/>
        </w:rPr>
        <w:t>s</w:t>
      </w:r>
      <w:r w:rsidRPr="00995B8F">
        <w:rPr>
          <w:i/>
          <w:color w:val="0000CC"/>
        </w:rPr>
        <w:t>'empêcher</w:t>
      </w:r>
      <w:r w:rsidR="00BC170E">
        <w:rPr>
          <w:rFonts w:ascii="Courier New" w:hAnsi="Courier New" w:cs="Courier New"/>
          <w:sz w:val="28"/>
        </w:rPr>
        <w:t>.</w:t>
      </w:r>
      <w:r>
        <w:rPr>
          <w:rFonts w:ascii="Courier New" w:hAnsi="Courier New" w:cs="Courier New"/>
          <w:sz w:val="28"/>
        </w:rPr>
        <w:t xml:space="preserve"> La compul</w:t>
      </w:r>
      <w:r>
        <w:rPr>
          <w:rFonts w:ascii="Courier New" w:hAnsi="Courier New" w:cs="Courier New"/>
          <w:sz w:val="28"/>
        </w:rPr>
        <w:softHyphen/>
        <w:t>sion</w:t>
      </w:r>
      <w:r w:rsidR="00BC170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ici le doute</w:t>
      </w:r>
      <w:r w:rsidR="00BC170E">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concerne justement ces objets douteux grâce à quoi est reculé le moment d'accès à l'objet dernier qui serait </w:t>
      </w:r>
      <w:r w:rsidRPr="00995B8F">
        <w:rPr>
          <w:rFonts w:ascii="Courier New" w:hAnsi="Courier New" w:cs="Courier New"/>
          <w:i/>
        </w:rPr>
        <w:t>la fin</w:t>
      </w:r>
      <w:r>
        <w:rPr>
          <w:rFonts w:ascii="Courier New" w:hAnsi="Courier New" w:cs="Courier New"/>
          <w:sz w:val="28"/>
        </w:rPr>
        <w:t>, au sens plein du terme</w:t>
      </w:r>
      <w:r w:rsidR="00BC170E">
        <w:rPr>
          <w:rFonts w:ascii="Courier New" w:hAnsi="Courier New" w:cs="Courier New"/>
          <w:sz w:val="28"/>
        </w:rPr>
        <w:t>.</w:t>
      </w:r>
      <w:r>
        <w:rPr>
          <w:rFonts w:ascii="Courier New" w:hAnsi="Courier New" w:cs="Courier New"/>
          <w:sz w:val="28"/>
        </w:rPr>
        <w:t xml:space="preserve"> </w:t>
      </w:r>
    </w:p>
    <w:p w:rsidR="006B4F3D" w:rsidRDefault="006B4F3D">
      <w:pPr>
        <w:rPr>
          <w:rFonts w:ascii="Courier New" w:hAnsi="Courier New" w:cs="Courier New"/>
          <w:sz w:val="28"/>
        </w:rPr>
      </w:pPr>
    </w:p>
    <w:p w:rsidR="00BC170E" w:rsidRDefault="00BC170E">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la perte du sujet sur le chemin où il est toujours ouvert à entrer par la voie de l'</w:t>
      </w:r>
      <w:r w:rsidR="002B0D93" w:rsidRPr="00BC170E">
        <w:rPr>
          <w:i/>
          <w:color w:val="0000CC"/>
        </w:rPr>
        <w:t>embarras</w:t>
      </w:r>
      <w:r w:rsidR="002B0D93">
        <w:rPr>
          <w:rFonts w:ascii="Courier New" w:hAnsi="Courier New" w:cs="Courier New"/>
          <w:sz w:val="28"/>
        </w:rPr>
        <w:t xml:space="preserve">, </w:t>
      </w:r>
    </w:p>
    <w:p w:rsidR="00BC170E" w:rsidRDefault="002B0D93">
      <w:pPr>
        <w:rPr>
          <w:rFonts w:ascii="Courier New" w:hAnsi="Courier New" w:cs="Courier New"/>
          <w:sz w:val="28"/>
          <w:szCs w:val="28"/>
        </w:rPr>
      </w:pPr>
      <w:r>
        <w:rPr>
          <w:rFonts w:ascii="Courier New" w:hAnsi="Courier New" w:cs="Courier New"/>
          <w:sz w:val="28"/>
        </w:rPr>
        <w:t>de l'</w:t>
      </w:r>
      <w:r w:rsidRPr="00BC170E">
        <w:rPr>
          <w:i/>
          <w:color w:val="0000CC"/>
        </w:rPr>
        <w:t>embarras</w:t>
      </w:r>
      <w:r>
        <w:rPr>
          <w:rFonts w:ascii="Courier New" w:hAnsi="Courier New" w:cs="Courier New"/>
          <w:sz w:val="28"/>
        </w:rPr>
        <w:t xml:space="preserve"> où l'introduit comme telle </w:t>
      </w:r>
      <w:r w:rsidRPr="00BC170E">
        <w:rPr>
          <w:rFonts w:ascii="Courier New" w:hAnsi="Courier New" w:cs="Courier New"/>
          <w:sz w:val="28"/>
          <w:szCs w:val="28"/>
        </w:rPr>
        <w:t xml:space="preserve">la question </w:t>
      </w:r>
    </w:p>
    <w:p w:rsidR="00E44C9B" w:rsidRDefault="002B0D93">
      <w:pPr>
        <w:rPr>
          <w:rFonts w:ascii="Courier New" w:hAnsi="Courier New" w:cs="Courier New"/>
          <w:sz w:val="28"/>
        </w:rPr>
      </w:pPr>
      <w:r w:rsidRPr="00BC170E">
        <w:rPr>
          <w:rFonts w:ascii="Courier New" w:hAnsi="Courier New" w:cs="Courier New"/>
          <w:sz w:val="28"/>
          <w:szCs w:val="28"/>
        </w:rPr>
        <w:t>de la</w:t>
      </w:r>
      <w:r w:rsidR="00995B8F">
        <w:rPr>
          <w:rFonts w:ascii="Courier New" w:hAnsi="Courier New" w:cs="Courier New"/>
          <w:sz w:val="28"/>
          <w:szCs w:val="28"/>
        </w:rPr>
        <w:t xml:space="preserve"> </w:t>
      </w:r>
      <w:r w:rsidRPr="00BC170E">
        <w:rPr>
          <w:i/>
          <w:color w:val="0000CC"/>
        </w:rPr>
        <w:t>cause</w:t>
      </w:r>
      <w:r>
        <w:rPr>
          <w:rFonts w:ascii="Courier New" w:hAnsi="Courier New" w:cs="Courier New"/>
          <w:sz w:val="28"/>
        </w:rPr>
        <w:t xml:space="preserve">, </w:t>
      </w:r>
      <w:r w:rsidR="006B4F3D">
        <w:rPr>
          <w:rFonts w:ascii="Courier New" w:hAnsi="Courier New" w:cs="Courier New"/>
          <w:sz w:val="28"/>
        </w:rPr>
        <w:t xml:space="preserve">et </w:t>
      </w:r>
      <w:r>
        <w:rPr>
          <w:rFonts w:ascii="Courier New" w:hAnsi="Courier New" w:cs="Courier New"/>
          <w:sz w:val="28"/>
        </w:rPr>
        <w:t xml:space="preserve">qui est </w:t>
      </w:r>
      <w:r w:rsidRPr="00123F7F">
        <w:rPr>
          <w:rFonts w:ascii="Courier New" w:hAnsi="Courier New" w:cs="Courier New"/>
          <w:i/>
        </w:rPr>
        <w:t xml:space="preserve">ce par quoi il entre dans </w:t>
      </w:r>
      <w:r w:rsidRPr="00123F7F">
        <w:rPr>
          <w:i/>
        </w:rPr>
        <w:t>le transfert</w:t>
      </w:r>
      <w:r>
        <w:rPr>
          <w:rFonts w:ascii="Courier New" w:hAnsi="Courier New" w:cs="Courier New"/>
          <w:sz w:val="28"/>
        </w:rPr>
        <w:t>.</w:t>
      </w:r>
    </w:p>
    <w:p w:rsidR="00BC170E" w:rsidRDefault="00BC170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doit ici nous retenir? </w:t>
      </w:r>
    </w:p>
    <w:p w:rsidR="00BC170E" w:rsidRDefault="00BC170E">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nous avons vu, serré, même approché, </w:t>
      </w:r>
    </w:p>
    <w:p w:rsidR="00BC170E" w:rsidRDefault="002B0D93">
      <w:pPr>
        <w:rPr>
          <w:rFonts w:ascii="Courier New" w:hAnsi="Courier New" w:cs="Courier New"/>
          <w:sz w:val="28"/>
        </w:rPr>
      </w:pPr>
      <w:r>
        <w:rPr>
          <w:rFonts w:ascii="Courier New" w:hAnsi="Courier New" w:cs="Courier New"/>
          <w:sz w:val="28"/>
        </w:rPr>
        <w:t xml:space="preserve">la question qui est celle que j'ai posée </w:t>
      </w:r>
    </w:p>
    <w:p w:rsidR="00BC170E" w:rsidRDefault="002B0D93">
      <w:pPr>
        <w:rPr>
          <w:rFonts w:ascii="Courier New" w:hAnsi="Courier New" w:cs="Courier New"/>
          <w:sz w:val="28"/>
        </w:rPr>
      </w:pPr>
      <w:r>
        <w:rPr>
          <w:rFonts w:ascii="Courier New" w:hAnsi="Courier New" w:cs="Courier New"/>
          <w:sz w:val="28"/>
        </w:rPr>
        <w:t>de l'incidence d'un autre désir</w:t>
      </w:r>
      <w:r w:rsidR="006B4F3D">
        <w:rPr>
          <w:rFonts w:ascii="Courier New" w:hAnsi="Courier New" w:cs="Courier New"/>
          <w:sz w:val="28"/>
        </w:rPr>
        <w:t>,</w:t>
      </w:r>
      <w:r>
        <w:rPr>
          <w:rFonts w:ascii="Courier New" w:hAnsi="Courier New" w:cs="Courier New"/>
          <w:sz w:val="28"/>
        </w:rPr>
        <w:t xml:space="preserve"> qui par rapport </w:t>
      </w:r>
    </w:p>
    <w:p w:rsidR="00E44C9B" w:rsidRDefault="002B0D93">
      <w:pPr>
        <w:rPr>
          <w:rFonts w:ascii="Courier New" w:hAnsi="Courier New" w:cs="Courier New"/>
          <w:sz w:val="28"/>
        </w:rPr>
      </w:pPr>
      <w:r>
        <w:rPr>
          <w:rFonts w:ascii="Courier New" w:hAnsi="Courier New" w:cs="Courier New"/>
          <w:sz w:val="28"/>
        </w:rPr>
        <w:t>à celui</w:t>
      </w:r>
      <w:r w:rsidR="006E3385">
        <w:rPr>
          <w:rFonts w:ascii="Courier New" w:hAnsi="Courier New" w:cs="Courier New"/>
          <w:sz w:val="28"/>
        </w:rPr>
        <w:t>–</w:t>
      </w:r>
      <w:r>
        <w:rPr>
          <w:rFonts w:ascii="Courier New" w:hAnsi="Courier New" w:cs="Courier New"/>
          <w:sz w:val="28"/>
        </w:rPr>
        <w:t>ci</w:t>
      </w:r>
      <w:r w:rsidR="00BC170E">
        <w:rPr>
          <w:rFonts w:ascii="Courier New" w:hAnsi="Courier New" w:cs="Courier New"/>
          <w:sz w:val="28"/>
        </w:rPr>
        <w:t>…</w:t>
      </w:r>
      <w:r>
        <w:rPr>
          <w:rFonts w:ascii="Courier New" w:hAnsi="Courier New" w:cs="Courier New"/>
          <w:sz w:val="28"/>
        </w:rPr>
        <w:t xml:space="preserve"> </w:t>
      </w:r>
    </w:p>
    <w:p w:rsidR="00BC170E" w:rsidRDefault="002B0D93" w:rsidP="00BC170E">
      <w:pPr>
        <w:ind w:firstLine="708"/>
        <w:rPr>
          <w:rFonts w:ascii="Courier New" w:hAnsi="Courier New" w:cs="Courier New"/>
          <w:sz w:val="28"/>
        </w:rPr>
      </w:pPr>
      <w:r>
        <w:rPr>
          <w:rFonts w:ascii="Courier New" w:hAnsi="Courier New" w:cs="Courier New"/>
          <w:sz w:val="28"/>
        </w:rPr>
        <w:t>dont j'ai parcouru le chemin</w:t>
      </w:r>
    </w:p>
    <w:p w:rsidR="00BC170E" w:rsidRDefault="00BC170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jouerait le rôle de défense ? </w:t>
      </w:r>
    </w:p>
    <w:p w:rsidR="00123F7F" w:rsidRDefault="00123F7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Manifestement non</w:t>
      </w:r>
      <w:r w:rsidR="00BC170E">
        <w:rPr>
          <w:rFonts w:ascii="Courier New" w:hAnsi="Courier New" w:cs="Courier New"/>
          <w:sz w:val="28"/>
        </w:rPr>
        <w:t> !</w:t>
      </w:r>
      <w:r>
        <w:rPr>
          <w:rFonts w:ascii="Courier New" w:hAnsi="Courier New" w:cs="Courier New"/>
          <w:sz w:val="28"/>
        </w:rPr>
        <w:t xml:space="preserve"> </w:t>
      </w:r>
    </w:p>
    <w:p w:rsidR="00BC170E" w:rsidRDefault="002B0D93">
      <w:pPr>
        <w:rPr>
          <w:rFonts w:ascii="Courier New" w:hAnsi="Courier New" w:cs="Courier New"/>
          <w:sz w:val="28"/>
        </w:rPr>
      </w:pPr>
      <w:r>
        <w:rPr>
          <w:rFonts w:ascii="Courier New" w:hAnsi="Courier New" w:cs="Courier New"/>
          <w:sz w:val="28"/>
        </w:rPr>
        <w:lastRenderedPageBreak/>
        <w:t>J'ai tracé le chemin du retour à l'ob</w:t>
      </w:r>
      <w:r>
        <w:rPr>
          <w:rFonts w:ascii="Courier New" w:hAnsi="Courier New" w:cs="Courier New"/>
          <w:sz w:val="28"/>
        </w:rPr>
        <w:softHyphen/>
        <w:t xml:space="preserve">jet premier </w:t>
      </w:r>
    </w:p>
    <w:p w:rsidR="00E44C9B" w:rsidRDefault="002B0D93">
      <w:pPr>
        <w:rPr>
          <w:rFonts w:ascii="Courier New" w:hAnsi="Courier New" w:cs="Courier New"/>
          <w:sz w:val="28"/>
        </w:rPr>
      </w:pPr>
      <w:r>
        <w:rPr>
          <w:rFonts w:ascii="Courier New" w:hAnsi="Courier New" w:cs="Courier New"/>
          <w:sz w:val="28"/>
        </w:rPr>
        <w:t>avec sa corrélation d'angoisse, car c'est là qu'est le motif du sur</w:t>
      </w:r>
      <w:r>
        <w:rPr>
          <w:rFonts w:ascii="Courier New" w:hAnsi="Courier New" w:cs="Courier New"/>
          <w:sz w:val="28"/>
        </w:rPr>
        <w:softHyphen/>
        <w:t xml:space="preserve">gissement croissant de l'angoisse. </w:t>
      </w:r>
    </w:p>
    <w:p w:rsidR="00995B8F" w:rsidRDefault="00995B8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à mesure qu'une analyse d'obsessionnel est poussée plus loin vers son terme, pour peu qu'elle ne soit menée que dans ce chemin, la question donc reste ouverte, si ce n'est de ce que j'ai voulu dire</w:t>
      </w:r>
      <w:r w:rsidR="00BC170E">
        <w:rPr>
          <w:rFonts w:ascii="Courier New" w:hAnsi="Courier New" w:cs="Courier New"/>
          <w:sz w:val="28"/>
        </w:rPr>
        <w:t>…</w:t>
      </w:r>
      <w:r>
        <w:rPr>
          <w:rFonts w:ascii="Courier New" w:hAnsi="Courier New" w:cs="Courier New"/>
          <w:sz w:val="28"/>
        </w:rPr>
        <w:t xml:space="preserve"> </w:t>
      </w:r>
    </w:p>
    <w:p w:rsidR="00E44C9B" w:rsidRDefault="002B0D93" w:rsidP="00BC170E">
      <w:pPr>
        <w:ind w:firstLine="708"/>
        <w:rPr>
          <w:rFonts w:ascii="Courier New" w:hAnsi="Courier New" w:cs="Courier New"/>
          <w:sz w:val="28"/>
        </w:rPr>
      </w:pPr>
      <w:r>
        <w:rPr>
          <w:rFonts w:ascii="Courier New" w:hAnsi="Courier New" w:cs="Courier New"/>
          <w:sz w:val="28"/>
        </w:rPr>
        <w:t xml:space="preserve">car je pense que déjà vous l'avez entrevu </w:t>
      </w:r>
    </w:p>
    <w:p w:rsidR="006B4F3D" w:rsidRDefault="00BC170E">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mais de ce que c'est que l'incidence comme </w:t>
      </w:r>
      <w:r w:rsidR="002B0D93" w:rsidRPr="006B4F3D">
        <w:rPr>
          <w:i/>
        </w:rPr>
        <w:t>défense</w:t>
      </w:r>
      <w:r w:rsidR="006B4F3D">
        <w:rPr>
          <w:rFonts w:ascii="Courier New" w:hAnsi="Courier New" w:cs="Courier New"/>
          <w:sz w:val="28"/>
        </w:rPr>
        <w:t>…</w:t>
      </w:r>
      <w:r w:rsidR="002B0D93">
        <w:rPr>
          <w:rFonts w:ascii="Courier New" w:hAnsi="Courier New" w:cs="Courier New"/>
          <w:sz w:val="28"/>
        </w:rPr>
        <w:t xml:space="preserve"> </w:t>
      </w:r>
    </w:p>
    <w:p w:rsidR="006B4F3D" w:rsidRDefault="002B0D93" w:rsidP="006B4F3D">
      <w:pPr>
        <w:ind w:left="708"/>
        <w:rPr>
          <w:rFonts w:ascii="Courier New" w:hAnsi="Courier New" w:cs="Courier New"/>
          <w:sz w:val="28"/>
        </w:rPr>
      </w:pPr>
      <w:r w:rsidRPr="006B4F3D">
        <w:rPr>
          <w:i/>
        </w:rPr>
        <w:t>défense</w:t>
      </w:r>
      <w:r>
        <w:rPr>
          <w:rFonts w:ascii="Courier New" w:hAnsi="Courier New" w:cs="Courier New"/>
          <w:sz w:val="28"/>
        </w:rPr>
        <w:t xml:space="preserve"> sans doute agissante et agis</w:t>
      </w:r>
      <w:r>
        <w:rPr>
          <w:rFonts w:ascii="Courier New" w:hAnsi="Courier New" w:cs="Courier New"/>
          <w:sz w:val="28"/>
        </w:rPr>
        <w:softHyphen/>
        <w:t xml:space="preserve">sant fort loin pour écarter l'échéance que je viens de dessiner </w:t>
      </w:r>
    </w:p>
    <w:p w:rsidR="006B4F3D" w:rsidRDefault="006B4F3D">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comme </w:t>
      </w:r>
      <w:r w:rsidR="002B0D93" w:rsidRPr="006B4F3D">
        <w:rPr>
          <w:i/>
        </w:rPr>
        <w:t>défen</w:t>
      </w:r>
      <w:r w:rsidR="002B0D93" w:rsidRPr="006B4F3D">
        <w:rPr>
          <w:i/>
        </w:rPr>
        <w:softHyphen/>
        <w:t>se d'un autre désir</w:t>
      </w:r>
      <w:r w:rsidR="002B0D93">
        <w:rPr>
          <w:rFonts w:ascii="Courier New" w:hAnsi="Courier New" w:cs="Courier New"/>
          <w:sz w:val="28"/>
        </w:rPr>
        <w:t>.</w:t>
      </w:r>
      <w:r>
        <w:rPr>
          <w:rFonts w:ascii="Courier New" w:hAnsi="Courier New" w:cs="Courier New"/>
          <w:sz w:val="28"/>
        </w:rPr>
        <w:t xml:space="preserve"> </w:t>
      </w:r>
    </w:p>
    <w:p w:rsidR="006B4F3D" w:rsidRDefault="006B4F3D">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Comment cela est</w:t>
      </w:r>
      <w:r w:rsidR="006E3385">
        <w:rPr>
          <w:rFonts w:ascii="Courier New" w:hAnsi="Courier New" w:cs="Courier New"/>
          <w:sz w:val="28"/>
        </w:rPr>
        <w:t>–</w:t>
      </w:r>
      <w:r>
        <w:rPr>
          <w:rFonts w:ascii="Courier New" w:hAnsi="Courier New" w:cs="Courier New"/>
          <w:sz w:val="28"/>
        </w:rPr>
        <w:t>il possible</w:t>
      </w:r>
      <w:r w:rsidR="006B4F3D">
        <w:rPr>
          <w:rFonts w:ascii="Courier New" w:hAnsi="Courier New" w:cs="Courier New"/>
          <w:sz w:val="28"/>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Nous ne pouvons le concevoir qu'à don</w:t>
      </w:r>
      <w:r>
        <w:rPr>
          <w:rFonts w:ascii="Courier New" w:hAnsi="Courier New" w:cs="Courier New"/>
          <w:sz w:val="28"/>
        </w:rPr>
        <w:softHyphen/>
        <w:t xml:space="preserve">ner </w:t>
      </w:r>
      <w:r w:rsidRPr="006B4F3D">
        <w:rPr>
          <w:i/>
        </w:rPr>
        <w:t>sa position centrale</w:t>
      </w:r>
      <w:r>
        <w:rPr>
          <w:rFonts w:ascii="Courier New" w:hAnsi="Courier New" w:cs="Courier New"/>
          <w:sz w:val="28"/>
        </w:rPr>
        <w:t xml:space="preserve">… </w:t>
      </w:r>
    </w:p>
    <w:p w:rsidR="00E44C9B" w:rsidRDefault="002B0D93">
      <w:pPr>
        <w:ind w:firstLine="708"/>
        <w:rPr>
          <w:rFonts w:ascii="Courier New" w:hAnsi="Courier New" w:cs="Courier New"/>
          <w:sz w:val="28"/>
        </w:rPr>
      </w:pPr>
      <w:r>
        <w:rPr>
          <w:rFonts w:ascii="Courier New" w:hAnsi="Courier New" w:cs="Courier New"/>
          <w:sz w:val="28"/>
        </w:rPr>
        <w:t>ce que tout à l'heure déjà j'ai fait</w:t>
      </w:r>
    </w:p>
    <w:p w:rsidR="00E44C9B" w:rsidRDefault="002B0D93">
      <w:pPr>
        <w:rPr>
          <w:rFonts w:ascii="Courier New" w:hAnsi="Courier New" w:cs="Courier New"/>
          <w:sz w:val="28"/>
        </w:rPr>
      </w:pPr>
      <w:r>
        <w:rPr>
          <w:rFonts w:ascii="Courier New" w:hAnsi="Courier New" w:cs="Courier New"/>
          <w:sz w:val="28"/>
        </w:rPr>
        <w:t xml:space="preserve">…au désir sexuel, je veux dire au désir qu'on appelle </w:t>
      </w:r>
      <w:r w:rsidR="006B4F3D">
        <w:rPr>
          <w:rFonts w:ascii="Courier New" w:hAnsi="Courier New" w:cs="Courier New"/>
          <w:sz w:val="28"/>
        </w:rPr>
        <w:t>« </w:t>
      </w:r>
      <w:r w:rsidRPr="006B4F3D">
        <w:rPr>
          <w:i/>
        </w:rPr>
        <w:t>génital</w:t>
      </w:r>
      <w:r w:rsidR="006B4F3D">
        <w:rPr>
          <w:rFonts w:ascii="Courier New" w:hAnsi="Courier New" w:cs="Courier New"/>
          <w:sz w:val="28"/>
        </w:rPr>
        <w:t> »</w:t>
      </w:r>
      <w:r>
        <w:rPr>
          <w:rFonts w:ascii="Courier New" w:hAnsi="Courier New" w:cs="Courier New"/>
          <w:sz w:val="28"/>
        </w:rPr>
        <w:t xml:space="preserve">, au désir naturel en tant que chez l'homme… </w:t>
      </w:r>
    </w:p>
    <w:p w:rsidR="00E44C9B" w:rsidRDefault="002B0D93">
      <w:pPr>
        <w:ind w:left="708"/>
        <w:rPr>
          <w:rFonts w:ascii="Courier New" w:hAnsi="Courier New" w:cs="Courier New"/>
          <w:sz w:val="28"/>
        </w:rPr>
      </w:pPr>
      <w:r>
        <w:rPr>
          <w:rFonts w:ascii="Courier New" w:hAnsi="Courier New" w:cs="Courier New"/>
          <w:sz w:val="28"/>
        </w:rPr>
        <w:t>et justement en fonction de cette structuration propre au désir autour du truchement d'un objet</w:t>
      </w:r>
    </w:p>
    <w:p w:rsidR="006B4F3D" w:rsidRDefault="002B0D93">
      <w:pPr>
        <w:rPr>
          <w:rFonts w:ascii="Courier New" w:hAnsi="Courier New" w:cs="Courier New"/>
          <w:sz w:val="28"/>
        </w:rPr>
      </w:pPr>
      <w:r>
        <w:rPr>
          <w:rFonts w:ascii="Courier New" w:hAnsi="Courier New" w:cs="Courier New"/>
          <w:sz w:val="28"/>
        </w:rPr>
        <w:t>…il se pose comme ayant l'</w:t>
      </w:r>
      <w:r w:rsidRPr="006B4F3D">
        <w:rPr>
          <w:i/>
        </w:rPr>
        <w:t>angoisse</w:t>
      </w:r>
      <w:r>
        <w:rPr>
          <w:rFonts w:ascii="Courier New" w:hAnsi="Courier New" w:cs="Courier New"/>
          <w:sz w:val="28"/>
        </w:rPr>
        <w:t xml:space="preserve"> en son cœur </w:t>
      </w:r>
    </w:p>
    <w:p w:rsidR="00E44C9B" w:rsidRDefault="002B0D93">
      <w:pPr>
        <w:rPr>
          <w:rFonts w:ascii="Courier New" w:hAnsi="Courier New" w:cs="Courier New"/>
          <w:sz w:val="28"/>
        </w:rPr>
      </w:pPr>
      <w:r>
        <w:rPr>
          <w:rFonts w:ascii="Courier New" w:hAnsi="Courier New" w:cs="Courier New"/>
          <w:sz w:val="28"/>
        </w:rPr>
        <w:t xml:space="preserve">et séparant le </w:t>
      </w:r>
      <w:r w:rsidRPr="006B4F3D">
        <w:rPr>
          <w:i/>
          <w:color w:val="0000CC"/>
        </w:rPr>
        <w:t>désir</w:t>
      </w:r>
      <w:r>
        <w:rPr>
          <w:rFonts w:ascii="Courier New" w:hAnsi="Courier New" w:cs="Courier New"/>
          <w:sz w:val="28"/>
        </w:rPr>
        <w:t xml:space="preserve"> de la </w:t>
      </w:r>
      <w:r w:rsidRPr="006B4F3D">
        <w:rPr>
          <w:i/>
          <w:color w:val="0000CC"/>
        </w:rPr>
        <w:t>jouissance</w:t>
      </w:r>
      <w:r>
        <w:rPr>
          <w:rFonts w:ascii="Courier New" w:hAnsi="Courier New" w:cs="Courier New"/>
          <w:sz w:val="28"/>
        </w:rPr>
        <w:t xml:space="preserve">. </w:t>
      </w:r>
    </w:p>
    <w:p w:rsidR="006B4F3D" w:rsidRDefault="006B4F3D">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Cette fonction du </w:t>
      </w:r>
      <w:r w:rsidRPr="00BC170E">
        <w:rPr>
          <w:i/>
          <w:color w:val="0000CC"/>
        </w:rPr>
        <w:t>(a)</w:t>
      </w:r>
      <w:r>
        <w:rPr>
          <w:rFonts w:ascii="Courier New" w:hAnsi="Courier New" w:cs="Courier New"/>
          <w:sz w:val="28"/>
        </w:rPr>
        <w:t xml:space="preserve"> qui, à ce niveau du désir génital se symbolise analogiquement</w:t>
      </w:r>
      <w:r w:rsidR="004A5B38">
        <w:rPr>
          <w:rFonts w:ascii="Courier New" w:hAnsi="Courier New" w:cs="Courier New"/>
          <w:sz w:val="28"/>
        </w:rPr>
        <w:t>…</w:t>
      </w:r>
    </w:p>
    <w:p w:rsidR="004A5B38" w:rsidRDefault="004A5B38" w:rsidP="004A5B38">
      <w:pPr>
        <w:ind w:left="708"/>
        <w:rPr>
          <w:rFonts w:ascii="Courier New" w:hAnsi="Courier New" w:cs="Courier New"/>
          <w:sz w:val="28"/>
        </w:rPr>
      </w:pPr>
      <w:r>
        <w:rPr>
          <w:rFonts w:ascii="Courier New" w:hAnsi="Courier New" w:cs="Courier New"/>
          <w:sz w:val="28"/>
        </w:rPr>
        <w:t xml:space="preserve">analogiquement </w:t>
      </w:r>
      <w:r w:rsidR="002B0D93">
        <w:rPr>
          <w:rFonts w:ascii="Courier New" w:hAnsi="Courier New" w:cs="Courier New"/>
          <w:sz w:val="28"/>
        </w:rPr>
        <w:t>à la dominance, à la prégnan</w:t>
      </w:r>
      <w:r w:rsidR="002B0D93">
        <w:rPr>
          <w:rFonts w:ascii="Courier New" w:hAnsi="Courier New" w:cs="Courier New"/>
          <w:sz w:val="28"/>
        </w:rPr>
        <w:softHyphen/>
        <w:t xml:space="preserve">ce </w:t>
      </w:r>
    </w:p>
    <w:p w:rsidR="00BC170E" w:rsidRDefault="002B0D93" w:rsidP="004A5B38">
      <w:pPr>
        <w:ind w:left="708"/>
        <w:rPr>
          <w:rFonts w:ascii="Courier New" w:hAnsi="Courier New" w:cs="Courier New"/>
          <w:sz w:val="28"/>
        </w:rPr>
      </w:pPr>
      <w:r>
        <w:rPr>
          <w:rFonts w:ascii="Courier New" w:hAnsi="Courier New" w:cs="Courier New"/>
          <w:sz w:val="28"/>
        </w:rPr>
        <w:t xml:space="preserve">du </w:t>
      </w:r>
      <w:r w:rsidRPr="00BC170E">
        <w:rPr>
          <w:i/>
          <w:color w:val="0000CC"/>
        </w:rPr>
        <w:t>(a)</w:t>
      </w:r>
      <w:r>
        <w:rPr>
          <w:rFonts w:ascii="Courier New" w:hAnsi="Courier New" w:cs="Courier New"/>
          <w:sz w:val="28"/>
        </w:rPr>
        <w:t xml:space="preserve"> dans l'économie du désir </w:t>
      </w:r>
    </w:p>
    <w:p w:rsidR="00E44C9B" w:rsidRDefault="004A5B3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se symbolise au niveau du désir génital par le </w:t>
      </w:r>
      <w:r w:rsidR="002B0D93">
        <w:rPr>
          <w:rFonts w:ascii="Garamond" w:hAnsi="Garamond" w:cs="Courier New"/>
          <w:sz w:val="32"/>
        </w:rPr>
        <w:t>(</w:t>
      </w:r>
      <w:r w:rsidR="006E3385">
        <w:rPr>
          <w:rFonts w:ascii="Courier New" w:hAnsi="Courier New" w:cs="Courier New"/>
          <w:sz w:val="28"/>
        </w:rPr>
        <w:t>–</w:t>
      </w:r>
      <w:r w:rsidR="002B0D93" w:rsidRPr="00BC170E">
        <w:rPr>
          <w:rFonts w:ascii="Garamond" w:hAnsi="Garamond"/>
          <w:color w:val="0000CC"/>
          <w:sz w:val="32"/>
          <w:szCs w:val="40"/>
        </w:rPr>
        <w:t>φ</w:t>
      </w:r>
      <w:r w:rsidR="002B0D93">
        <w:rPr>
          <w:rFonts w:ascii="Garamond" w:hAnsi="Garamond"/>
          <w:sz w:val="32"/>
          <w:szCs w:val="40"/>
        </w:rPr>
        <w:t>)</w:t>
      </w:r>
      <w:r w:rsidR="002B0D93">
        <w:rPr>
          <w:rFonts w:ascii="Courier New" w:hAnsi="Courier New" w:cs="Courier New"/>
          <w:sz w:val="28"/>
        </w:rPr>
        <w:t xml:space="preserve"> qui apparaît ici comme le résidu subjectif au niveau de la copulation.</w:t>
      </w:r>
      <w:r>
        <w:rPr>
          <w:rFonts w:ascii="Courier New" w:hAnsi="Courier New" w:cs="Courier New"/>
          <w:sz w:val="28"/>
        </w:rPr>
        <w:t xml:space="preserve"> </w:t>
      </w:r>
      <w:r w:rsidR="002B0D93">
        <w:rPr>
          <w:rFonts w:ascii="Courier New" w:hAnsi="Courier New" w:cs="Courier New"/>
          <w:sz w:val="28"/>
        </w:rPr>
        <w:t xml:space="preserve">En d'autres termes, qui nous montre que la copule est partout, mais qu'elle n'unit qu'à </w:t>
      </w:r>
      <w:r w:rsidR="002B0D93" w:rsidRPr="004A5B38">
        <w:rPr>
          <w:i/>
        </w:rPr>
        <w:t>manquer</w:t>
      </w:r>
      <w:r w:rsidR="002B0D93">
        <w:rPr>
          <w:rFonts w:ascii="Courier New" w:hAnsi="Courier New" w:cs="Courier New"/>
          <w:sz w:val="28"/>
        </w:rPr>
        <w:t xml:space="preserve"> là justement</w:t>
      </w:r>
      <w:r w:rsidRPr="004A5B38">
        <w:rPr>
          <w:rFonts w:ascii="Courier New" w:hAnsi="Courier New" w:cs="Courier New"/>
          <w:sz w:val="28"/>
        </w:rPr>
        <w:t xml:space="preserve"> </w:t>
      </w:r>
      <w:r>
        <w:rPr>
          <w:rFonts w:ascii="Courier New" w:hAnsi="Courier New" w:cs="Courier New"/>
          <w:sz w:val="28"/>
        </w:rPr>
        <w:t>où</w:t>
      </w:r>
      <w:r w:rsidR="002B0D93">
        <w:rPr>
          <w:rFonts w:ascii="Courier New" w:hAnsi="Courier New" w:cs="Courier New"/>
          <w:sz w:val="28"/>
        </w:rPr>
        <w:t xml:space="preserve"> elle serait proprement </w:t>
      </w:r>
      <w:r w:rsidR="002B0D93" w:rsidRPr="004A5B38">
        <w:rPr>
          <w:i/>
        </w:rPr>
        <w:t>copulatoire</w:t>
      </w:r>
      <w:r w:rsidR="002B0D93">
        <w:rPr>
          <w:rFonts w:ascii="Courier New" w:hAnsi="Courier New" w:cs="Courier New"/>
          <w:sz w:val="28"/>
        </w:rPr>
        <w:t>.</w:t>
      </w:r>
    </w:p>
    <w:p w:rsidR="00BC170E" w:rsidRDefault="00BC170E">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à ce trou central…</w:t>
      </w:r>
    </w:p>
    <w:p w:rsidR="00E44C9B" w:rsidRDefault="002B0D93">
      <w:pPr>
        <w:ind w:left="708"/>
        <w:rPr>
          <w:rFonts w:ascii="Courier New" w:hAnsi="Courier New" w:cs="Courier New"/>
          <w:sz w:val="28"/>
        </w:rPr>
      </w:pPr>
      <w:r w:rsidRPr="00995B8F">
        <w:rPr>
          <w:rFonts w:ascii="Courier New" w:hAnsi="Courier New" w:cs="Courier New"/>
          <w:i/>
        </w:rPr>
        <w:t xml:space="preserve">qui donne sa valeur privilégiée à </w:t>
      </w:r>
      <w:r w:rsidRPr="00995B8F">
        <w:rPr>
          <w:i/>
        </w:rPr>
        <w:t>l'angoisse de castration</w:t>
      </w:r>
      <w:r w:rsidRPr="00995B8F">
        <w:rPr>
          <w:rFonts w:ascii="Courier New" w:hAnsi="Courier New" w:cs="Courier New"/>
          <w:i/>
        </w:rPr>
        <w:t>, c'est</w:t>
      </w:r>
      <w:r w:rsidR="006E3385" w:rsidRPr="00995B8F">
        <w:rPr>
          <w:rFonts w:ascii="Courier New" w:hAnsi="Courier New" w:cs="Courier New"/>
          <w:i/>
        </w:rPr>
        <w:t>–</w:t>
      </w:r>
      <w:r w:rsidRPr="00995B8F">
        <w:rPr>
          <w:rFonts w:ascii="Courier New" w:hAnsi="Courier New" w:cs="Courier New"/>
          <w:i/>
        </w:rPr>
        <w:t>à</w:t>
      </w:r>
      <w:r w:rsidR="006E3385" w:rsidRPr="00995B8F">
        <w:rPr>
          <w:rFonts w:ascii="Courier New" w:hAnsi="Courier New" w:cs="Courier New"/>
          <w:i/>
        </w:rPr>
        <w:t>–</w:t>
      </w:r>
      <w:r w:rsidRPr="00995B8F">
        <w:rPr>
          <w:rFonts w:ascii="Courier New" w:hAnsi="Courier New" w:cs="Courier New"/>
          <w:i/>
        </w:rPr>
        <w:t xml:space="preserve">dire </w:t>
      </w:r>
      <w:r w:rsidRPr="00995B8F">
        <w:rPr>
          <w:i/>
          <w:color w:val="0000CC"/>
        </w:rPr>
        <w:t>au seul niveau où l'angoisse se produit</w:t>
      </w:r>
      <w:r w:rsidR="00995B8F">
        <w:rPr>
          <w:i/>
          <w:color w:val="0000CC"/>
        </w:rPr>
        <w:t> :</w:t>
      </w:r>
      <w:r w:rsidRPr="00995B8F">
        <w:rPr>
          <w:i/>
          <w:color w:val="0000CC"/>
        </w:rPr>
        <w:t xml:space="preserve"> au lieu même du manque de l'objet</w:t>
      </w:r>
    </w:p>
    <w:p w:rsidR="00E44C9B" w:rsidRDefault="002B0D93">
      <w:pPr>
        <w:rPr>
          <w:rFonts w:ascii="Courier New" w:hAnsi="Courier New" w:cs="Courier New"/>
          <w:sz w:val="28"/>
        </w:rPr>
      </w:pPr>
      <w:r>
        <w:rPr>
          <w:rFonts w:ascii="Courier New" w:hAnsi="Courier New" w:cs="Courier New"/>
          <w:sz w:val="28"/>
        </w:rPr>
        <w:t xml:space="preserve">…c'est à ceci qu'est dû, nommément chez </w:t>
      </w:r>
      <w:r w:rsidRPr="004A5B38">
        <w:rPr>
          <w:i/>
        </w:rPr>
        <w:t>l'obses</w:t>
      </w:r>
      <w:r w:rsidRPr="004A5B38">
        <w:rPr>
          <w:i/>
        </w:rPr>
        <w:softHyphen/>
        <w:t>sionnel</w:t>
      </w:r>
      <w:r>
        <w:rPr>
          <w:rFonts w:ascii="Courier New" w:hAnsi="Courier New" w:cs="Courier New"/>
          <w:sz w:val="28"/>
        </w:rPr>
        <w:t xml:space="preserve">, l'entrée en jeu d'un </w:t>
      </w:r>
      <w:r w:rsidRPr="004A5B38">
        <w:rPr>
          <w:i/>
          <w:color w:val="0000CC"/>
        </w:rPr>
        <w:t>autre désir</w:t>
      </w:r>
      <w:r>
        <w:rPr>
          <w:rFonts w:ascii="Courier New" w:hAnsi="Courier New" w:cs="Courier New"/>
          <w:sz w:val="28"/>
        </w:rPr>
        <w:t xml:space="preserve">. </w:t>
      </w:r>
    </w:p>
    <w:p w:rsidR="00995B8F" w:rsidRDefault="00995B8F">
      <w:pPr>
        <w:rPr>
          <w:rFonts w:ascii="Courier New" w:hAnsi="Courier New" w:cs="Courier New"/>
          <w:sz w:val="28"/>
        </w:rPr>
      </w:pPr>
    </w:p>
    <w:p w:rsidR="00995B8F" w:rsidRDefault="002B0D93">
      <w:pPr>
        <w:rPr>
          <w:rFonts w:ascii="Courier New" w:hAnsi="Courier New" w:cs="Courier New"/>
          <w:sz w:val="28"/>
        </w:rPr>
      </w:pPr>
      <w:r w:rsidRPr="00995B8F">
        <w:rPr>
          <w:i/>
          <w:color w:val="0000CC"/>
        </w:rPr>
        <w:t xml:space="preserve">Cet </w:t>
      </w:r>
      <w:r w:rsidR="004A5B38" w:rsidRPr="00995B8F">
        <w:rPr>
          <w:i/>
          <w:color w:val="0000CC"/>
        </w:rPr>
        <w:t>autre</w:t>
      </w:r>
      <w:r w:rsidR="004A5B38" w:rsidRPr="004A5B38">
        <w:rPr>
          <w:i/>
          <w:color w:val="0000CC"/>
        </w:rPr>
        <w:t xml:space="preserve"> désir</w:t>
      </w:r>
      <w:r>
        <w:rPr>
          <w:rFonts w:ascii="Courier New" w:hAnsi="Courier New" w:cs="Courier New"/>
          <w:sz w:val="28"/>
        </w:rPr>
        <w:t xml:space="preserve">, si je puis dire, donne son assiette </w:t>
      </w:r>
    </w:p>
    <w:p w:rsidR="00995B8F" w:rsidRDefault="002B0D93">
      <w:pPr>
        <w:rPr>
          <w:rFonts w:ascii="Courier New" w:hAnsi="Courier New" w:cs="Courier New"/>
          <w:sz w:val="28"/>
        </w:rPr>
      </w:pPr>
      <w:r>
        <w:rPr>
          <w:rFonts w:ascii="Courier New" w:hAnsi="Courier New" w:cs="Courier New"/>
          <w:sz w:val="28"/>
        </w:rPr>
        <w:t xml:space="preserve">à ce qu'on peut appeler </w:t>
      </w:r>
      <w:r w:rsidR="00995B8F">
        <w:rPr>
          <w:rFonts w:ascii="Courier New" w:hAnsi="Courier New" w:cs="Courier New"/>
          <w:sz w:val="28"/>
        </w:rPr>
        <w:t>« </w:t>
      </w:r>
      <w:r w:rsidRPr="00995B8F">
        <w:rPr>
          <w:i/>
          <w:color w:val="0000CC"/>
        </w:rPr>
        <w:t>la position excentrique</w:t>
      </w:r>
      <w:r w:rsidR="00995B8F">
        <w:rPr>
          <w:rFonts w:ascii="Courier New" w:hAnsi="Courier New" w:cs="Courier New"/>
          <w:sz w:val="28"/>
        </w:rPr>
        <w:t> »</w:t>
      </w:r>
      <w:r>
        <w:rPr>
          <w:rFonts w:ascii="Courier New" w:hAnsi="Courier New" w:cs="Courier New"/>
          <w:sz w:val="28"/>
        </w:rPr>
        <w:t xml:space="preserve">, </w:t>
      </w:r>
    </w:p>
    <w:p w:rsidR="00995B8F" w:rsidRDefault="002B0D93">
      <w:pPr>
        <w:rPr>
          <w:rFonts w:ascii="Courier New" w:hAnsi="Courier New" w:cs="Courier New"/>
          <w:sz w:val="28"/>
        </w:rPr>
      </w:pPr>
      <w:r>
        <w:rPr>
          <w:rFonts w:ascii="Courier New" w:hAnsi="Courier New" w:cs="Courier New"/>
          <w:sz w:val="28"/>
        </w:rPr>
        <w:t>celle que je viens d'essayer de vous décrire,</w:t>
      </w:r>
    </w:p>
    <w:p w:rsidR="00E44C9B" w:rsidRDefault="002B0D93">
      <w:pPr>
        <w:rPr>
          <w:rFonts w:ascii="Courier New" w:hAnsi="Courier New" w:cs="Courier New"/>
          <w:sz w:val="28"/>
        </w:rPr>
      </w:pPr>
      <w:r w:rsidRPr="00995B8F">
        <w:rPr>
          <w:i/>
          <w:color w:val="0000CC"/>
        </w:rPr>
        <w:t xml:space="preserve">du </w:t>
      </w:r>
      <w:r w:rsidR="004A5B38" w:rsidRPr="00995B8F">
        <w:rPr>
          <w:i/>
          <w:color w:val="0000CC"/>
        </w:rPr>
        <w:t>désir de l'obsessionnel</w:t>
      </w:r>
      <w:r>
        <w:rPr>
          <w:rFonts w:ascii="Courier New" w:hAnsi="Courier New" w:cs="Courier New"/>
          <w:sz w:val="28"/>
        </w:rPr>
        <w:t xml:space="preserve"> par rapport au désir génital.</w:t>
      </w:r>
    </w:p>
    <w:p w:rsidR="00995B8F" w:rsidRDefault="00995B8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Car </w:t>
      </w:r>
      <w:r w:rsidRPr="00BC170E">
        <w:rPr>
          <w:i/>
        </w:rPr>
        <w:t>le désir de l'obsessionnel</w:t>
      </w:r>
      <w:r>
        <w:rPr>
          <w:rFonts w:ascii="Courier New" w:hAnsi="Courier New" w:cs="Courier New"/>
          <w:sz w:val="28"/>
        </w:rPr>
        <w:t xml:space="preserve"> n'est pas concevable, dans son instance ni dans son mécanisme, si ce n'est parce qu'il se situe en suppléance de ce qui est impossible à suppléer ailleurs,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en son lieu.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Pour tout dire, l'obsessionnel </w:t>
      </w:r>
      <w:r w:rsidR="006E3385">
        <w:rPr>
          <w:rFonts w:ascii="Courier New" w:hAnsi="Courier New" w:cs="Courier New"/>
          <w:sz w:val="28"/>
        </w:rPr>
        <w:t>–</w:t>
      </w:r>
      <w:r>
        <w:rPr>
          <w:rFonts w:ascii="Courier New" w:hAnsi="Courier New" w:cs="Courier New"/>
          <w:sz w:val="28"/>
        </w:rPr>
        <w:t xml:space="preserve"> comme tout névrosé </w:t>
      </w:r>
      <w:r w:rsidR="006E3385">
        <w:rPr>
          <w:rFonts w:ascii="Courier New" w:hAnsi="Courier New" w:cs="Courier New"/>
          <w:sz w:val="28"/>
        </w:rPr>
        <w:t>–</w:t>
      </w:r>
      <w:r>
        <w:rPr>
          <w:rFonts w:ascii="Courier New" w:hAnsi="Courier New" w:cs="Courier New"/>
          <w:sz w:val="28"/>
        </w:rPr>
        <w:t xml:space="preserve"> </w:t>
      </w:r>
    </w:p>
    <w:p w:rsidR="004A5B38" w:rsidRDefault="002B0D93">
      <w:pPr>
        <w:rPr>
          <w:rFonts w:ascii="Courier New" w:hAnsi="Courier New" w:cs="Courier New"/>
          <w:sz w:val="28"/>
        </w:rPr>
      </w:pPr>
      <w:r>
        <w:rPr>
          <w:rFonts w:ascii="Courier New" w:hAnsi="Courier New" w:cs="Courier New"/>
          <w:sz w:val="28"/>
        </w:rPr>
        <w:t>a d'ores et déjà accédé au stade phal</w:t>
      </w:r>
      <w:r>
        <w:rPr>
          <w:rFonts w:ascii="Courier New" w:hAnsi="Courier New" w:cs="Courier New"/>
          <w:sz w:val="28"/>
        </w:rPr>
        <w:softHyphen/>
        <w:t xml:space="preserve">lique, </w:t>
      </w:r>
    </w:p>
    <w:p w:rsidR="004A5B38" w:rsidRDefault="004A5B38">
      <w:pPr>
        <w:rPr>
          <w:rFonts w:ascii="Courier New" w:hAnsi="Courier New" w:cs="Courier New"/>
          <w:sz w:val="28"/>
        </w:rPr>
      </w:pPr>
      <w:r>
        <w:rPr>
          <w:rFonts w:ascii="Courier New" w:hAnsi="Courier New" w:cs="Courier New"/>
          <w:sz w:val="28"/>
        </w:rPr>
        <w:t>et</w:t>
      </w:r>
      <w:r w:rsidR="002B0D93">
        <w:rPr>
          <w:rFonts w:ascii="Courier New" w:hAnsi="Courier New" w:cs="Courier New"/>
          <w:sz w:val="28"/>
        </w:rPr>
        <w:t xml:space="preserve"> c'est par rapport à l'impossibilité de satisfaire, au niveau de ce stade, que son objet à lui, </w:t>
      </w:r>
    </w:p>
    <w:p w:rsidR="00E44C9B" w:rsidRDefault="002B0D93">
      <w:pPr>
        <w:rPr>
          <w:rFonts w:ascii="Courier New" w:hAnsi="Courier New" w:cs="Courier New"/>
          <w:sz w:val="28"/>
        </w:rPr>
      </w:pPr>
      <w:r>
        <w:rPr>
          <w:rFonts w:ascii="Courier New" w:hAnsi="Courier New" w:cs="Courier New"/>
          <w:sz w:val="28"/>
        </w:rPr>
        <w:t xml:space="preserve">le </w:t>
      </w:r>
      <w:r w:rsidR="00BC170E" w:rsidRPr="00995B8F">
        <w:rPr>
          <w:i/>
          <w:color w:val="0000CC"/>
        </w:rPr>
        <w:t>(a)</w:t>
      </w:r>
      <w:r w:rsidRPr="00995B8F">
        <w:rPr>
          <w:sz w:val="28"/>
        </w:rPr>
        <w:t xml:space="preserve"> </w:t>
      </w:r>
      <w:r w:rsidRPr="00995B8F">
        <w:rPr>
          <w:i/>
          <w:color w:val="0000CC"/>
        </w:rPr>
        <w:t>excrémentiel</w:t>
      </w:r>
      <w:r>
        <w:rPr>
          <w:rFonts w:ascii="Courier New" w:hAnsi="Courier New" w:cs="Courier New"/>
          <w:sz w:val="28"/>
        </w:rPr>
        <w:t xml:space="preserve">, le </w:t>
      </w:r>
      <w:r w:rsidR="00BC170E" w:rsidRPr="00995B8F">
        <w:rPr>
          <w:i/>
          <w:color w:val="0000CC"/>
        </w:rPr>
        <w:t>(a)</w:t>
      </w:r>
      <w:r w:rsidRPr="00995B8F">
        <w:rPr>
          <w:sz w:val="28"/>
        </w:rPr>
        <w:t xml:space="preserve"> </w:t>
      </w:r>
      <w:r w:rsidRPr="00995B8F">
        <w:rPr>
          <w:i/>
          <w:color w:val="0000CC"/>
        </w:rPr>
        <w:t>cause du désir de retenir</w:t>
      </w:r>
      <w:r>
        <w:rPr>
          <w:rFonts w:ascii="Courier New" w:hAnsi="Courier New" w:cs="Courier New"/>
          <w:sz w:val="28"/>
        </w:rPr>
        <w:t>…</w:t>
      </w:r>
    </w:p>
    <w:p w:rsidR="00BC170E" w:rsidRDefault="002B0D93">
      <w:pPr>
        <w:ind w:left="708"/>
        <w:rPr>
          <w:rFonts w:ascii="Courier New" w:hAnsi="Courier New" w:cs="Courier New"/>
          <w:sz w:val="28"/>
        </w:rPr>
      </w:pPr>
      <w:r>
        <w:rPr>
          <w:rFonts w:ascii="Courier New" w:hAnsi="Courier New" w:cs="Courier New"/>
          <w:sz w:val="28"/>
        </w:rPr>
        <w:t xml:space="preserve">et dont, si je voulais vraiment conjoindre </w:t>
      </w:r>
    </w:p>
    <w:p w:rsidR="00BC170E" w:rsidRDefault="002B0D93">
      <w:pPr>
        <w:ind w:left="708"/>
        <w:rPr>
          <w:rFonts w:ascii="Courier New" w:hAnsi="Courier New" w:cs="Courier New"/>
          <w:sz w:val="28"/>
        </w:rPr>
      </w:pPr>
      <w:r>
        <w:rPr>
          <w:rFonts w:ascii="Courier New" w:hAnsi="Courier New" w:cs="Courier New"/>
          <w:sz w:val="28"/>
        </w:rPr>
        <w:t xml:space="preserve">ici la fonction avec tout ce que j'en ai dit </w:t>
      </w:r>
    </w:p>
    <w:p w:rsidR="00995B8F" w:rsidRDefault="002B0D93">
      <w:pPr>
        <w:ind w:left="708"/>
        <w:rPr>
          <w:rFonts w:ascii="Courier New" w:hAnsi="Courier New" w:cs="Courier New"/>
          <w:sz w:val="28"/>
        </w:rPr>
      </w:pPr>
      <w:r>
        <w:rPr>
          <w:rFonts w:ascii="Courier New" w:hAnsi="Courier New" w:cs="Courier New"/>
          <w:sz w:val="28"/>
        </w:rPr>
        <w:t xml:space="preserve">des relations à </w:t>
      </w:r>
      <w:r w:rsidRPr="004A5B38">
        <w:rPr>
          <w:i/>
          <w:color w:val="0000CC"/>
        </w:rPr>
        <w:t>l'inhibition</w:t>
      </w:r>
      <w:r>
        <w:rPr>
          <w:rFonts w:ascii="Courier New" w:hAnsi="Courier New" w:cs="Courier New"/>
          <w:sz w:val="28"/>
        </w:rPr>
        <w:t xml:space="preserve">, je l'appellerais </w:t>
      </w:r>
    </w:p>
    <w:p w:rsidR="00E44C9B" w:rsidRDefault="002B0D93">
      <w:pPr>
        <w:ind w:left="708"/>
        <w:rPr>
          <w:rFonts w:ascii="Courier New" w:hAnsi="Courier New" w:cs="Courier New"/>
          <w:sz w:val="28"/>
        </w:rPr>
      </w:pPr>
      <w:r>
        <w:rPr>
          <w:rFonts w:ascii="Courier New" w:hAnsi="Courier New" w:cs="Courier New"/>
          <w:sz w:val="28"/>
        </w:rPr>
        <w:t xml:space="preserve">bien plutôt </w:t>
      </w:r>
      <w:r w:rsidR="004A5B38">
        <w:rPr>
          <w:rFonts w:ascii="Courier New" w:hAnsi="Courier New" w:cs="Courier New"/>
          <w:sz w:val="28"/>
        </w:rPr>
        <w:t>« </w:t>
      </w:r>
      <w:r w:rsidRPr="004A5B38">
        <w:rPr>
          <w:i/>
          <w:color w:val="0000CC"/>
        </w:rPr>
        <w:t>le bou</w:t>
      </w:r>
      <w:r w:rsidRPr="004A5B38">
        <w:rPr>
          <w:i/>
          <w:color w:val="0000CC"/>
        </w:rPr>
        <w:softHyphen/>
        <w:t>chon</w:t>
      </w:r>
      <w:r w:rsidR="004A5B38">
        <w:rPr>
          <w:rFonts w:ascii="Courier New" w:hAnsi="Courier New" w:cs="Courier New"/>
          <w:sz w:val="28"/>
        </w:rPr>
        <w:t> »</w:t>
      </w:r>
    </w:p>
    <w:p w:rsidR="00E44C9B" w:rsidRDefault="002B0D93">
      <w:pPr>
        <w:rPr>
          <w:rFonts w:ascii="Courier New" w:hAnsi="Courier New" w:cs="Courier New"/>
          <w:sz w:val="28"/>
        </w:rPr>
      </w:pPr>
      <w:r>
        <w:rPr>
          <w:rFonts w:ascii="Courier New" w:hAnsi="Courier New" w:cs="Courier New"/>
          <w:sz w:val="28"/>
        </w:rPr>
        <w:t xml:space="preserve">…c'est par rapport à cela que cet objet va prendre </w:t>
      </w:r>
      <w:r w:rsidR="004A5B38">
        <w:rPr>
          <w:rFonts w:ascii="Courier New" w:hAnsi="Courier New" w:cs="Courier New"/>
          <w:sz w:val="28"/>
        </w:rPr>
        <w:t>c</w:t>
      </w:r>
      <w:r>
        <w:rPr>
          <w:rFonts w:ascii="Courier New" w:hAnsi="Courier New" w:cs="Courier New"/>
          <w:sz w:val="28"/>
        </w:rPr>
        <w:t xml:space="preserve">es valeurs que je pourrai appeler </w:t>
      </w:r>
      <w:r w:rsidR="00995B8F">
        <w:rPr>
          <w:rFonts w:ascii="Courier New" w:hAnsi="Courier New" w:cs="Courier New"/>
          <w:sz w:val="28"/>
        </w:rPr>
        <w:t>« </w:t>
      </w:r>
      <w:r w:rsidRPr="00995B8F">
        <w:rPr>
          <w:i/>
        </w:rPr>
        <w:t>développées</w:t>
      </w:r>
      <w:r w:rsidR="00995B8F">
        <w:rPr>
          <w:rFonts w:ascii="Courier New" w:hAnsi="Courier New" w:cs="Courier New"/>
          <w:sz w:val="28"/>
        </w:rPr>
        <w:t> »</w:t>
      </w:r>
      <w:r>
        <w:rPr>
          <w:rFonts w:ascii="Courier New" w:hAnsi="Courier New" w:cs="Courier New"/>
          <w:sz w:val="28"/>
        </w:rPr>
        <w:t xml:space="preserve">. </w:t>
      </w:r>
    </w:p>
    <w:p w:rsidR="00E44C9B" w:rsidRDefault="00E44C9B">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Et c'est ici que nous perçons l'origine de ce que </w:t>
      </w:r>
    </w:p>
    <w:p w:rsidR="00BC170E" w:rsidRDefault="002B0D93">
      <w:pPr>
        <w:rPr>
          <w:rFonts w:ascii="Courier New" w:hAnsi="Courier New" w:cs="Courier New"/>
          <w:sz w:val="28"/>
        </w:rPr>
      </w:pPr>
      <w:r>
        <w:rPr>
          <w:rFonts w:ascii="Courier New" w:hAnsi="Courier New" w:cs="Courier New"/>
          <w:sz w:val="28"/>
        </w:rPr>
        <w:t xml:space="preserve">je pourrai appeler le fantasme analytique de </w:t>
      </w:r>
      <w:r w:rsidRPr="00BC170E">
        <w:rPr>
          <w:i/>
        </w:rPr>
        <w:t>l'oblativité</w:t>
      </w:r>
      <w:r>
        <w:rPr>
          <w:rFonts w:ascii="Courier New" w:hAnsi="Courier New" w:cs="Courier New"/>
          <w:sz w:val="28"/>
        </w:rPr>
        <w:t xml:space="preserve">. </w:t>
      </w:r>
    </w:p>
    <w:p w:rsidR="00A117B7" w:rsidRDefault="002B0D93" w:rsidP="00995B8F">
      <w:pPr>
        <w:rPr>
          <w:rFonts w:ascii="Courier New" w:hAnsi="Courier New" w:cs="Courier New"/>
          <w:i/>
          <w:sz w:val="28"/>
        </w:rPr>
      </w:pPr>
      <w:r>
        <w:rPr>
          <w:rFonts w:ascii="Courier New" w:hAnsi="Courier New" w:cs="Courier New"/>
          <w:sz w:val="28"/>
        </w:rPr>
        <w:t xml:space="preserve">J'ai déjà dit et répété que c'est </w:t>
      </w:r>
      <w:r w:rsidRPr="00BC170E">
        <w:rPr>
          <w:i/>
        </w:rPr>
        <w:t>un fantasme d'obsessionnel</w:t>
      </w:r>
      <w:r w:rsidR="00BC170E">
        <w:rPr>
          <w:rFonts w:ascii="Courier New" w:hAnsi="Courier New" w:cs="Courier New"/>
          <w:sz w:val="28"/>
        </w:rPr>
        <w:t>,</w:t>
      </w:r>
      <w:r>
        <w:rPr>
          <w:rFonts w:ascii="Courier New" w:hAnsi="Courier New" w:cs="Courier New"/>
          <w:sz w:val="28"/>
        </w:rPr>
        <w:t xml:space="preserve"> car bien sûr tout le monde voudrait bien que </w:t>
      </w:r>
      <w:r w:rsidRPr="00995B8F">
        <w:rPr>
          <w:i/>
        </w:rPr>
        <w:t>l'union</w:t>
      </w:r>
      <w:r w:rsidR="004A5B38" w:rsidRPr="00995B8F">
        <w:rPr>
          <w:i/>
        </w:rPr>
        <w:t> </w:t>
      </w:r>
      <w:r w:rsidRPr="00995B8F">
        <w:rPr>
          <w:i/>
        </w:rPr>
        <w:t xml:space="preserve"> génitale</w:t>
      </w:r>
      <w:r>
        <w:rPr>
          <w:rFonts w:ascii="Courier New" w:hAnsi="Courier New" w:cs="Courier New"/>
          <w:sz w:val="28"/>
        </w:rPr>
        <w:t xml:space="preserve"> ce soit un don</w:t>
      </w:r>
      <w:r w:rsidR="00BC170E">
        <w:rPr>
          <w:rFonts w:ascii="Courier New" w:hAnsi="Courier New" w:cs="Courier New"/>
          <w:sz w:val="28"/>
        </w:rPr>
        <w:t> :</w:t>
      </w:r>
      <w:r>
        <w:rPr>
          <w:rFonts w:ascii="Courier New" w:hAnsi="Courier New" w:cs="Courier New"/>
          <w:sz w:val="28"/>
        </w:rPr>
        <w:t xml:space="preserve"> </w:t>
      </w:r>
      <w:r w:rsidR="004A5B38" w:rsidRPr="00995B8F">
        <w:rPr>
          <w:rFonts w:ascii="Courier New" w:hAnsi="Courier New" w:cs="Courier New"/>
        </w:rPr>
        <w:t>« </w:t>
      </w:r>
      <w:r w:rsidR="004A5B38" w:rsidRPr="00995B8F">
        <w:rPr>
          <w:i/>
        </w:rPr>
        <w:t>J</w:t>
      </w:r>
      <w:r w:rsidRPr="00995B8F">
        <w:rPr>
          <w:i/>
        </w:rPr>
        <w:t>e me donne, tu te donnes, nous nous donnons</w:t>
      </w:r>
      <w:r w:rsidRPr="00995B8F">
        <w:rPr>
          <w:rFonts w:ascii="Courier New" w:hAnsi="Courier New" w:cs="Courier New"/>
          <w:i/>
        </w:rPr>
        <w:t>.</w:t>
      </w:r>
      <w:r w:rsidR="004A5B38" w:rsidRPr="00995B8F">
        <w:rPr>
          <w:rFonts w:ascii="Courier New" w:hAnsi="Courier New" w:cs="Courier New"/>
        </w:rPr>
        <w:t xml:space="preserve"> »</w:t>
      </w:r>
    </w:p>
    <w:p w:rsidR="004A5B38" w:rsidRDefault="004A5B38">
      <w:pPr>
        <w:rPr>
          <w:rFonts w:ascii="Courier New" w:hAnsi="Courier New" w:cs="Courier New"/>
          <w:sz w:val="28"/>
        </w:rPr>
      </w:pPr>
    </w:p>
    <w:p w:rsidR="00123F7F" w:rsidRDefault="002B0D93">
      <w:pPr>
        <w:rPr>
          <w:rFonts w:ascii="Courier New" w:hAnsi="Courier New" w:cs="Courier New"/>
          <w:sz w:val="28"/>
        </w:rPr>
      </w:pPr>
      <w:r>
        <w:rPr>
          <w:rFonts w:ascii="Courier New" w:hAnsi="Courier New" w:cs="Courier New"/>
          <w:sz w:val="28"/>
        </w:rPr>
        <w:t xml:space="preserve">Malheureusement, il n'y a pas de trace de don dans </w:t>
      </w:r>
    </w:p>
    <w:p w:rsidR="00123F7F" w:rsidRDefault="002B0D93">
      <w:pPr>
        <w:rPr>
          <w:rFonts w:ascii="Courier New" w:hAnsi="Courier New" w:cs="Courier New"/>
          <w:sz w:val="28"/>
        </w:rPr>
      </w:pPr>
      <w:r>
        <w:rPr>
          <w:rFonts w:ascii="Courier New" w:hAnsi="Courier New" w:cs="Courier New"/>
          <w:sz w:val="28"/>
        </w:rPr>
        <w:t xml:space="preserve">un acte génital copulatoire, aussi réussi que </w:t>
      </w:r>
    </w:p>
    <w:p w:rsidR="00E44C9B" w:rsidRDefault="002B0D93">
      <w:pPr>
        <w:rPr>
          <w:rFonts w:ascii="Courier New" w:hAnsi="Courier New" w:cs="Courier New"/>
          <w:sz w:val="28"/>
        </w:rPr>
      </w:pPr>
      <w:r>
        <w:rPr>
          <w:rFonts w:ascii="Courier New" w:hAnsi="Courier New" w:cs="Courier New"/>
          <w:sz w:val="28"/>
        </w:rPr>
        <w:t>vous p</w:t>
      </w:r>
      <w:r w:rsidR="004A5B38">
        <w:rPr>
          <w:rFonts w:ascii="Courier New" w:hAnsi="Courier New" w:cs="Courier New"/>
          <w:sz w:val="28"/>
        </w:rPr>
        <w:t>o</w:t>
      </w:r>
      <w:r>
        <w:rPr>
          <w:rFonts w:ascii="Courier New" w:hAnsi="Courier New" w:cs="Courier New"/>
          <w:sz w:val="28"/>
        </w:rPr>
        <w:t>u</w:t>
      </w:r>
      <w:r w:rsidR="004A5B38">
        <w:rPr>
          <w:rFonts w:ascii="Courier New" w:hAnsi="Courier New" w:cs="Courier New"/>
          <w:sz w:val="28"/>
        </w:rPr>
        <w:t>v</w:t>
      </w:r>
      <w:r>
        <w:rPr>
          <w:rFonts w:ascii="Courier New" w:hAnsi="Courier New" w:cs="Courier New"/>
          <w:sz w:val="28"/>
        </w:rPr>
        <w:t xml:space="preserve">ez l'imaginer. </w:t>
      </w:r>
    </w:p>
    <w:p w:rsidR="004A5B38" w:rsidRDefault="004A5B38">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t>Il n'y a justement de don que là où on l'a toujours bel et bien et parfaite</w:t>
      </w:r>
      <w:r>
        <w:rPr>
          <w:rFonts w:ascii="Courier New" w:hAnsi="Courier New" w:cs="Courier New"/>
          <w:sz w:val="28"/>
        </w:rPr>
        <w:softHyphen/>
        <w:t>ment repéré</w:t>
      </w:r>
      <w:r w:rsidR="004A5B38">
        <w:rPr>
          <w:rFonts w:ascii="Courier New" w:hAnsi="Courier New" w:cs="Courier New"/>
          <w:sz w:val="28"/>
        </w:rPr>
        <w:t> :</w:t>
      </w:r>
      <w:r>
        <w:rPr>
          <w:rFonts w:ascii="Courier New" w:hAnsi="Courier New" w:cs="Courier New"/>
          <w:sz w:val="28"/>
        </w:rPr>
        <w:t xml:space="preserve"> au niveau anal, dans la mesure où ici quelque chose </w:t>
      </w:r>
      <w:r w:rsidRPr="00BC170E">
        <w:rPr>
          <w:i/>
        </w:rPr>
        <w:t>se profi</w:t>
      </w:r>
      <w:r w:rsidRPr="00BC170E">
        <w:rPr>
          <w:i/>
        </w:rPr>
        <w:softHyphen/>
        <w:t>le</w:t>
      </w:r>
      <w:r>
        <w:rPr>
          <w:rFonts w:ascii="Courier New" w:hAnsi="Courier New" w:cs="Courier New"/>
          <w:sz w:val="28"/>
        </w:rPr>
        <w:t xml:space="preserve">, </w:t>
      </w:r>
      <w:r w:rsidRPr="00BC170E">
        <w:rPr>
          <w:i/>
        </w:rPr>
        <w:t>se dresse</w:t>
      </w:r>
      <w:r>
        <w:rPr>
          <w:rFonts w:ascii="Courier New" w:hAnsi="Courier New" w:cs="Courier New"/>
          <w:sz w:val="28"/>
        </w:rPr>
        <w:t xml:space="preserve"> </w:t>
      </w:r>
    </w:p>
    <w:p w:rsidR="00BC170E" w:rsidRDefault="002B0D93">
      <w:pPr>
        <w:rPr>
          <w:rFonts w:ascii="Courier New" w:hAnsi="Courier New" w:cs="Courier New"/>
          <w:sz w:val="28"/>
        </w:rPr>
      </w:pPr>
      <w:r>
        <w:rPr>
          <w:rFonts w:ascii="Courier New" w:hAnsi="Courier New" w:cs="Courier New"/>
          <w:sz w:val="28"/>
        </w:rPr>
        <w:t xml:space="preserve">de ce qui est justement à ce niveau, destiné </w:t>
      </w:r>
      <w:r w:rsidRPr="00BC170E">
        <w:rPr>
          <w:i/>
        </w:rPr>
        <w:t>à satisfaire</w:t>
      </w:r>
      <w:r>
        <w:rPr>
          <w:rFonts w:ascii="Courier New" w:hAnsi="Courier New" w:cs="Courier New"/>
          <w:sz w:val="28"/>
        </w:rPr>
        <w:t>, à arrê</w:t>
      </w:r>
      <w:r>
        <w:rPr>
          <w:rFonts w:ascii="Courier New" w:hAnsi="Courier New" w:cs="Courier New"/>
          <w:sz w:val="28"/>
        </w:rPr>
        <w:softHyphen/>
        <w:t xml:space="preserve">ter le sujet sur la réalisation de la béance, du trou central qui au niveau génital empêche </w:t>
      </w:r>
    </w:p>
    <w:p w:rsidR="00E44C9B" w:rsidRDefault="002B0D93">
      <w:pPr>
        <w:rPr>
          <w:rFonts w:ascii="Courier New" w:hAnsi="Courier New" w:cs="Courier New"/>
          <w:sz w:val="28"/>
        </w:rPr>
      </w:pPr>
      <w:r>
        <w:rPr>
          <w:rFonts w:ascii="Courier New" w:hAnsi="Courier New" w:cs="Courier New"/>
          <w:sz w:val="28"/>
        </w:rPr>
        <w:t>de saisir quoi que ce soit qui puisse fonctionner comme objet d</w:t>
      </w:r>
      <w:r w:rsidR="004A5B38">
        <w:rPr>
          <w:rFonts w:ascii="Courier New" w:hAnsi="Courier New" w:cs="Courier New"/>
          <w:sz w:val="28"/>
        </w:rPr>
        <w:t>u</w:t>
      </w:r>
      <w:r>
        <w:rPr>
          <w:rFonts w:ascii="Courier New" w:hAnsi="Courier New" w:cs="Courier New"/>
          <w:sz w:val="28"/>
        </w:rPr>
        <w:t xml:space="preserve"> don.</w:t>
      </w:r>
    </w:p>
    <w:p w:rsidR="00E44C9B" w:rsidRDefault="00E44C9B">
      <w:pPr>
        <w:rPr>
          <w:rFonts w:ascii="Courier New" w:hAnsi="Courier New" w:cs="Courier New"/>
          <w:sz w:val="28"/>
        </w:rPr>
      </w:pPr>
    </w:p>
    <w:p w:rsidR="004A5B38" w:rsidRDefault="004A5B38">
      <w:pPr>
        <w:rPr>
          <w:rFonts w:ascii="Courier New" w:hAnsi="Courier New" w:cs="Courier New"/>
          <w:sz w:val="28"/>
        </w:rPr>
      </w:pPr>
      <w:r>
        <w:rPr>
          <w:rFonts w:ascii="Courier New" w:hAnsi="Courier New" w:cs="Courier New"/>
          <w:sz w:val="28"/>
        </w:rPr>
        <w:t>Si, p</w:t>
      </w:r>
      <w:r w:rsidR="002B0D93">
        <w:rPr>
          <w:rFonts w:ascii="Courier New" w:hAnsi="Courier New" w:cs="Courier New"/>
          <w:sz w:val="28"/>
        </w:rPr>
        <w:t xml:space="preserve">uisque j'ai parlé de </w:t>
      </w:r>
      <w:r>
        <w:rPr>
          <w:rFonts w:ascii="Courier New" w:hAnsi="Courier New" w:cs="Courier New"/>
          <w:sz w:val="28"/>
        </w:rPr>
        <w:t>« </w:t>
      </w:r>
      <w:r w:rsidRPr="004A5B38">
        <w:rPr>
          <w:i/>
          <w:color w:val="0000CC"/>
        </w:rPr>
        <w:t>bou</w:t>
      </w:r>
      <w:r w:rsidRPr="004A5B38">
        <w:rPr>
          <w:i/>
          <w:color w:val="0000CC"/>
        </w:rPr>
        <w:softHyphen/>
        <w:t>chon</w:t>
      </w:r>
      <w:r>
        <w:rPr>
          <w:rFonts w:ascii="Courier New" w:hAnsi="Courier New" w:cs="Courier New"/>
          <w:sz w:val="28"/>
        </w:rPr>
        <w:t> »</w:t>
      </w:r>
      <w:r w:rsidR="002B0D93">
        <w:rPr>
          <w:rFonts w:ascii="Courier New" w:hAnsi="Courier New" w:cs="Courier New"/>
          <w:sz w:val="28"/>
        </w:rPr>
        <w:t>, en quoi vous pouvez reconnaître que c'est la forme la plus primitive de ce que j'appelai</w:t>
      </w:r>
      <w:r w:rsidR="00BC170E">
        <w:rPr>
          <w:rFonts w:ascii="Courier New" w:hAnsi="Courier New" w:cs="Courier New"/>
          <w:sz w:val="28"/>
        </w:rPr>
        <w:t>s</w:t>
      </w:r>
      <w:r w:rsidR="002B0D93">
        <w:rPr>
          <w:rFonts w:ascii="Courier New" w:hAnsi="Courier New" w:cs="Courier New"/>
          <w:sz w:val="28"/>
        </w:rPr>
        <w:t xml:space="preserve">, de ce que j'ai introduit l'autre jour auprès de vous comme </w:t>
      </w:r>
    </w:p>
    <w:p w:rsidR="004A5B38" w:rsidRDefault="002B0D93">
      <w:pPr>
        <w:rPr>
          <w:rFonts w:ascii="Courier New" w:hAnsi="Courier New" w:cs="Courier New"/>
          <w:sz w:val="28"/>
        </w:rPr>
      </w:pPr>
      <w:r>
        <w:rPr>
          <w:rFonts w:ascii="Courier New" w:hAnsi="Courier New" w:cs="Courier New"/>
          <w:sz w:val="28"/>
        </w:rPr>
        <w:t xml:space="preserve">l'objet exemplaire que j'ai appelé </w:t>
      </w:r>
      <w:r w:rsidR="00BC170E">
        <w:rPr>
          <w:rFonts w:ascii="Courier New" w:hAnsi="Courier New" w:cs="Courier New"/>
          <w:sz w:val="28"/>
        </w:rPr>
        <w:t>« </w:t>
      </w:r>
      <w:r w:rsidRPr="004A5B38">
        <w:rPr>
          <w:i/>
          <w:color w:val="0000CC"/>
        </w:rPr>
        <w:t>robinet</w:t>
      </w:r>
      <w:r w:rsidR="00BC170E">
        <w:rPr>
          <w:rFonts w:ascii="Courier New" w:hAnsi="Courier New" w:cs="Courier New"/>
          <w:sz w:val="28"/>
        </w:rPr>
        <w:t> »</w:t>
      </w:r>
      <w:r>
        <w:rPr>
          <w:rFonts w:ascii="Courier New" w:hAnsi="Courier New" w:cs="Courier New"/>
          <w:sz w:val="28"/>
        </w:rPr>
        <w:t xml:space="preserve">, </w:t>
      </w:r>
    </w:p>
    <w:p w:rsidR="00E44C9B" w:rsidRDefault="004A5B38">
      <w:pPr>
        <w:rPr>
          <w:rFonts w:ascii="Courier New" w:hAnsi="Courier New" w:cs="Courier New"/>
          <w:sz w:val="28"/>
        </w:rPr>
      </w:pPr>
      <w:r>
        <w:rPr>
          <w:rFonts w:ascii="Courier New" w:hAnsi="Courier New" w:cs="Courier New"/>
          <w:sz w:val="28"/>
        </w:rPr>
        <w:t>dans</w:t>
      </w:r>
      <w:r w:rsidR="002B0D93">
        <w:rPr>
          <w:rFonts w:ascii="Courier New" w:hAnsi="Courier New" w:cs="Courier New"/>
          <w:sz w:val="28"/>
        </w:rPr>
        <w:t xml:space="preserve"> la discussion de la fonction de </w:t>
      </w:r>
      <w:r w:rsidR="002B0D93" w:rsidRPr="004A5B38">
        <w:rPr>
          <w:i/>
          <w:color w:val="0000CC"/>
        </w:rPr>
        <w:t>la cause</w:t>
      </w:r>
      <w:r w:rsidR="002B0D93">
        <w:rPr>
          <w:rFonts w:ascii="Courier New" w:hAnsi="Courier New" w:cs="Courier New"/>
          <w:sz w:val="28"/>
        </w:rPr>
        <w:t xml:space="preserve">. </w:t>
      </w:r>
    </w:p>
    <w:p w:rsidR="00123F7F" w:rsidRDefault="00123F7F">
      <w:pPr>
        <w:rPr>
          <w:rFonts w:ascii="Courier New" w:hAnsi="Courier New" w:cs="Courier New"/>
          <w:sz w:val="28"/>
        </w:rPr>
      </w:pPr>
    </w:p>
    <w:p w:rsidR="00BC170E" w:rsidRDefault="002B0D93">
      <w:pPr>
        <w:rPr>
          <w:rFonts w:ascii="Courier New" w:hAnsi="Courier New" w:cs="Courier New"/>
          <w:sz w:val="28"/>
        </w:rPr>
      </w:pPr>
      <w:r>
        <w:rPr>
          <w:rFonts w:ascii="Courier New" w:hAnsi="Courier New" w:cs="Courier New"/>
          <w:sz w:val="28"/>
        </w:rPr>
        <w:lastRenderedPageBreak/>
        <w:t>Eh bien</w:t>
      </w:r>
      <w:r w:rsidR="00BC170E">
        <w:rPr>
          <w:rFonts w:ascii="Courier New" w:hAnsi="Courier New" w:cs="Courier New"/>
          <w:sz w:val="28"/>
        </w:rPr>
        <w:t>,</w:t>
      </w:r>
      <w:r>
        <w:rPr>
          <w:rFonts w:ascii="Courier New" w:hAnsi="Courier New" w:cs="Courier New"/>
          <w:sz w:val="28"/>
        </w:rPr>
        <w:t xml:space="preserve"> comment pourrions</w:t>
      </w:r>
      <w:r w:rsidR="006E3385">
        <w:rPr>
          <w:rFonts w:ascii="Courier New" w:hAnsi="Courier New" w:cs="Courier New"/>
          <w:sz w:val="28"/>
        </w:rPr>
        <w:t>–</w:t>
      </w:r>
      <w:r>
        <w:rPr>
          <w:rFonts w:ascii="Courier New" w:hAnsi="Courier New" w:cs="Courier New"/>
          <w:sz w:val="28"/>
        </w:rPr>
        <w:t>nous illustrer</w:t>
      </w:r>
      <w:r w:rsidR="00995B8F">
        <w:rPr>
          <w:rFonts w:ascii="Courier New" w:hAnsi="Courier New" w:cs="Courier New"/>
          <w:sz w:val="28"/>
        </w:rPr>
        <w:t>…</w:t>
      </w:r>
      <w:r>
        <w:rPr>
          <w:rFonts w:ascii="Courier New" w:hAnsi="Courier New" w:cs="Courier New"/>
          <w:sz w:val="28"/>
        </w:rPr>
        <w:t xml:space="preserve"> </w:t>
      </w:r>
    </w:p>
    <w:p w:rsidR="00BC170E" w:rsidRDefault="002B0D93" w:rsidP="00995B8F">
      <w:pPr>
        <w:ind w:left="708"/>
        <w:rPr>
          <w:rFonts w:ascii="Courier New" w:hAnsi="Courier New" w:cs="Courier New"/>
          <w:sz w:val="28"/>
        </w:rPr>
      </w:pPr>
      <w:r>
        <w:rPr>
          <w:rFonts w:ascii="Courier New" w:hAnsi="Courier New" w:cs="Courier New"/>
          <w:sz w:val="28"/>
        </w:rPr>
        <w:t>par rapport à ce qu</w:t>
      </w:r>
      <w:r w:rsidR="004A5B38">
        <w:rPr>
          <w:rFonts w:ascii="Courier New" w:hAnsi="Courier New" w:cs="Courier New"/>
          <w:sz w:val="28"/>
        </w:rPr>
        <w:t>e</w:t>
      </w:r>
      <w:r>
        <w:rPr>
          <w:rFonts w:ascii="Courier New" w:hAnsi="Courier New" w:cs="Courier New"/>
          <w:sz w:val="28"/>
        </w:rPr>
        <w:t xml:space="preserve"> détermine la fonction </w:t>
      </w:r>
    </w:p>
    <w:p w:rsidR="004A5B38" w:rsidRDefault="002B0D93" w:rsidP="00995B8F">
      <w:pPr>
        <w:ind w:left="708"/>
        <w:rPr>
          <w:rFonts w:ascii="Courier New" w:hAnsi="Courier New" w:cs="Courier New"/>
          <w:sz w:val="28"/>
        </w:rPr>
      </w:pPr>
      <w:r>
        <w:rPr>
          <w:rFonts w:ascii="Courier New" w:hAnsi="Courier New" w:cs="Courier New"/>
          <w:sz w:val="28"/>
        </w:rPr>
        <w:t xml:space="preserve">de l'objet </w:t>
      </w:r>
      <w:r w:rsidR="004A5B38">
        <w:rPr>
          <w:rFonts w:ascii="Courier New" w:hAnsi="Courier New" w:cs="Courier New"/>
          <w:sz w:val="28"/>
        </w:rPr>
        <w:t>« </w:t>
      </w:r>
      <w:r w:rsidR="004A5B38" w:rsidRPr="004A5B38">
        <w:rPr>
          <w:i/>
          <w:color w:val="0000CC"/>
        </w:rPr>
        <w:t>bou</w:t>
      </w:r>
      <w:r w:rsidR="004A5B38" w:rsidRPr="004A5B38">
        <w:rPr>
          <w:i/>
          <w:color w:val="0000CC"/>
        </w:rPr>
        <w:softHyphen/>
        <w:t>chon</w:t>
      </w:r>
      <w:r w:rsidR="004A5B38">
        <w:rPr>
          <w:rFonts w:ascii="Courier New" w:hAnsi="Courier New" w:cs="Courier New"/>
          <w:sz w:val="28"/>
        </w:rPr>
        <w:t> »</w:t>
      </w:r>
      <w:r>
        <w:rPr>
          <w:rFonts w:ascii="Courier New" w:hAnsi="Courier New" w:cs="Courier New"/>
          <w:sz w:val="28"/>
        </w:rPr>
        <w:t xml:space="preserve"> ou </w:t>
      </w:r>
      <w:r w:rsidR="004A5B38">
        <w:rPr>
          <w:rFonts w:ascii="Courier New" w:hAnsi="Courier New" w:cs="Courier New"/>
          <w:sz w:val="28"/>
        </w:rPr>
        <w:t>« </w:t>
      </w:r>
      <w:r w:rsidR="004A5B38" w:rsidRPr="004A5B38">
        <w:rPr>
          <w:i/>
          <w:color w:val="0000CC"/>
        </w:rPr>
        <w:t>robinet</w:t>
      </w:r>
      <w:r w:rsidR="004A5B38">
        <w:rPr>
          <w:rFonts w:ascii="Courier New" w:hAnsi="Courier New" w:cs="Courier New"/>
          <w:sz w:val="28"/>
        </w:rPr>
        <w:t> »</w:t>
      </w:r>
      <w:r>
        <w:rPr>
          <w:rFonts w:ascii="Courier New" w:hAnsi="Courier New" w:cs="Courier New"/>
          <w:sz w:val="28"/>
        </w:rPr>
        <w:t xml:space="preserve"> avec </w:t>
      </w:r>
      <w:r w:rsidRPr="004A5B38">
        <w:rPr>
          <w:i/>
        </w:rPr>
        <w:t>sa conséquence</w:t>
      </w:r>
      <w:r w:rsidR="004A5B38">
        <w:rPr>
          <w:rFonts w:ascii="Courier New" w:hAnsi="Courier New" w:cs="Courier New"/>
          <w:sz w:val="28"/>
        </w:rPr>
        <w:t> :</w:t>
      </w:r>
      <w:r>
        <w:rPr>
          <w:rFonts w:ascii="Courier New" w:hAnsi="Courier New" w:cs="Courier New"/>
          <w:sz w:val="28"/>
        </w:rPr>
        <w:t xml:space="preserve"> </w:t>
      </w:r>
    </w:p>
    <w:p w:rsidR="00995B8F" w:rsidRDefault="002B0D93" w:rsidP="00995B8F">
      <w:pPr>
        <w:ind w:left="708"/>
        <w:rPr>
          <w:rFonts w:ascii="Courier New" w:hAnsi="Courier New" w:cs="Courier New"/>
          <w:sz w:val="28"/>
        </w:rPr>
      </w:pPr>
      <w:r w:rsidRPr="004A5B38">
        <w:rPr>
          <w:i/>
          <w:color w:val="0000CC"/>
        </w:rPr>
        <w:t>le désir de fermer</w:t>
      </w:r>
      <w:r>
        <w:rPr>
          <w:rFonts w:ascii="Courier New" w:hAnsi="Courier New" w:cs="Courier New"/>
          <w:sz w:val="28"/>
        </w:rPr>
        <w:t xml:space="preserve"> </w:t>
      </w:r>
    </w:p>
    <w:p w:rsidR="00E44C9B" w:rsidRDefault="00995B8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comment pourraient se situer les différents éléments de notre matrice ?</w:t>
      </w:r>
    </w:p>
    <w:p w:rsidR="00A117B7" w:rsidRDefault="00A117B7">
      <w:pPr>
        <w:rPr>
          <w:rFonts w:ascii="Courier New" w:hAnsi="Courier New" w:cs="Courier New"/>
          <w:sz w:val="28"/>
        </w:rPr>
      </w:pPr>
    </w:p>
    <w:p w:rsidR="00A117B7" w:rsidRDefault="00A117B7" w:rsidP="00A117B7">
      <w:pPr>
        <w:ind w:left="708" w:firstLine="708"/>
        <w:rPr>
          <w:rFonts w:ascii="Courier New" w:hAnsi="Courier New" w:cs="Courier New"/>
          <w:sz w:val="28"/>
        </w:rPr>
      </w:pPr>
      <w:r>
        <w:rPr>
          <w:rFonts w:ascii="Courier New" w:hAnsi="Courier New" w:cs="Courier New"/>
          <w:noProof/>
          <w:sz w:val="28"/>
          <w:lang w:eastAsia="fr-FR"/>
        </w:rPr>
        <w:drawing>
          <wp:inline distT="0" distB="0" distL="0" distR="0">
            <wp:extent cx="3829050" cy="1714651"/>
            <wp:effectExtent l="19050" t="0" r="0" b="0"/>
            <wp:docPr id="159" name="Image 158" descr="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a.jpg"/>
                    <pic:cNvPicPr/>
                  </pic:nvPicPr>
                  <pic:blipFill>
                    <a:blip r:embed="rId185" cstate="print"/>
                    <a:stretch>
                      <a:fillRect/>
                    </a:stretch>
                  </pic:blipFill>
                  <pic:spPr>
                    <a:xfrm>
                      <a:off x="0" y="0"/>
                      <a:ext cx="3831162" cy="1715597"/>
                    </a:xfrm>
                    <a:prstGeom prst="rect">
                      <a:avLst/>
                    </a:prstGeom>
                  </pic:spPr>
                </pic:pic>
              </a:graphicData>
            </a:graphic>
          </wp:inline>
        </w:drawing>
      </w:r>
    </w:p>
    <w:p w:rsidR="00A117B7" w:rsidRDefault="00A117B7">
      <w:pPr>
        <w:pStyle w:val="Titre2"/>
        <w:tabs>
          <w:tab w:val="clear" w:pos="0"/>
        </w:tabs>
      </w:pPr>
    </w:p>
    <w:p w:rsidR="004A5B38" w:rsidRPr="004A5B38" w:rsidRDefault="004A5B38" w:rsidP="004A5B38"/>
    <w:p w:rsidR="00A117B7" w:rsidRPr="00A117B7" w:rsidRDefault="00A117B7" w:rsidP="00A117B7">
      <w:pPr>
        <w:ind w:left="708" w:firstLine="708"/>
      </w:pPr>
      <w:r>
        <w:rPr>
          <w:noProof/>
          <w:lang w:eastAsia="fr-FR"/>
        </w:rPr>
        <w:drawing>
          <wp:inline distT="0" distB="0" distL="0" distR="0">
            <wp:extent cx="3879850" cy="1741249"/>
            <wp:effectExtent l="19050" t="0" r="6350" b="0"/>
            <wp:docPr id="160" name="Image 159" descr="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jpg"/>
                    <pic:cNvPicPr/>
                  </pic:nvPicPr>
                  <pic:blipFill>
                    <a:blip r:embed="rId189" cstate="print"/>
                    <a:stretch>
                      <a:fillRect/>
                    </a:stretch>
                  </pic:blipFill>
                  <pic:spPr>
                    <a:xfrm>
                      <a:off x="0" y="0"/>
                      <a:ext cx="3885455" cy="1743764"/>
                    </a:xfrm>
                    <a:prstGeom prst="rect">
                      <a:avLst/>
                    </a:prstGeom>
                  </pic:spPr>
                </pic:pic>
              </a:graphicData>
            </a:graphic>
          </wp:inline>
        </w:drawing>
      </w:r>
    </w:p>
    <w:p w:rsidR="004A5B38" w:rsidRDefault="004A5B38">
      <w:pPr>
        <w:pStyle w:val="Titre2"/>
        <w:tabs>
          <w:tab w:val="clear" w:pos="0"/>
        </w:tabs>
      </w:pPr>
    </w:p>
    <w:p w:rsidR="00E44C9B" w:rsidRDefault="002B0D93">
      <w:pPr>
        <w:pStyle w:val="Titre2"/>
        <w:tabs>
          <w:tab w:val="clear" w:pos="0"/>
        </w:tabs>
      </w:pPr>
      <w:r>
        <w:t>Le rapport à la cause…</w:t>
      </w:r>
    </w:p>
    <w:p w:rsidR="00A117B7" w:rsidRDefault="002B0D93">
      <w:pPr>
        <w:ind w:left="708"/>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ce que c'est que ça</w:t>
      </w:r>
      <w:r w:rsidR="004A5B38">
        <w:rPr>
          <w:rFonts w:ascii="Courier New" w:hAnsi="Courier New" w:cs="Courier New"/>
          <w:sz w:val="28"/>
        </w:rPr>
        <w:t> ?</w:t>
      </w:r>
      <w:r>
        <w:rPr>
          <w:rFonts w:ascii="Courier New" w:hAnsi="Courier New" w:cs="Courier New"/>
          <w:sz w:val="28"/>
        </w:rPr>
        <w:t xml:space="preserve"> </w:t>
      </w:r>
    </w:p>
    <w:p w:rsidR="00E44C9B" w:rsidRDefault="004A5B38">
      <w:pPr>
        <w:ind w:left="708"/>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u'est</w:t>
      </w:r>
      <w:r w:rsidR="006E3385">
        <w:rPr>
          <w:rFonts w:ascii="Courier New" w:hAnsi="Courier New" w:cs="Courier New"/>
          <w:sz w:val="28"/>
        </w:rPr>
        <w:t>–</w:t>
      </w:r>
      <w:r w:rsidR="002B0D93">
        <w:rPr>
          <w:rFonts w:ascii="Courier New" w:hAnsi="Courier New" w:cs="Courier New"/>
          <w:sz w:val="28"/>
        </w:rPr>
        <w:t xml:space="preserve">ce qu'on peut faire </w:t>
      </w:r>
      <w:r>
        <w:rPr>
          <w:rFonts w:ascii="Courier New" w:hAnsi="Courier New" w:cs="Courier New"/>
          <w:sz w:val="28"/>
        </w:rPr>
        <w:t>d’</w:t>
      </w:r>
      <w:r w:rsidR="002B0D93">
        <w:rPr>
          <w:rFonts w:ascii="Courier New" w:hAnsi="Courier New" w:cs="Courier New"/>
          <w:sz w:val="28"/>
        </w:rPr>
        <w:t>un robinet</w:t>
      </w:r>
      <w:r w:rsidR="00A117B7">
        <w:rPr>
          <w:rFonts w:ascii="Courier New" w:hAnsi="Courier New" w:cs="Courier New"/>
          <w:sz w:val="28"/>
        </w:rPr>
        <w:t xml:space="preserve"> </w:t>
      </w:r>
      <w:r w:rsidR="002B0D93">
        <w:rPr>
          <w:rFonts w:ascii="Courier New" w:hAnsi="Courier New" w:cs="Courier New"/>
          <w:sz w:val="28"/>
        </w:rPr>
        <w:t>?</w:t>
      </w:r>
    </w:p>
    <w:p w:rsidR="00A117B7" w:rsidRDefault="004A5B3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w:t>
      </w:r>
      <w:r>
        <w:rPr>
          <w:rFonts w:ascii="Courier New" w:hAnsi="Courier New" w:cs="Courier New"/>
          <w:sz w:val="28"/>
        </w:rPr>
        <w:t xml:space="preserve"> bien</w:t>
      </w:r>
      <w:r w:rsidR="002B0D93">
        <w:rPr>
          <w:rFonts w:ascii="Courier New" w:hAnsi="Courier New" w:cs="Courier New"/>
          <w:sz w:val="28"/>
        </w:rPr>
        <w:t xml:space="preserve"> le point initial où entre en jeu, </w:t>
      </w:r>
      <w:r w:rsidR="002B0D93" w:rsidRPr="00A117B7">
        <w:rPr>
          <w:i/>
        </w:rPr>
        <w:t>à l'observation</w:t>
      </w:r>
      <w:r w:rsidR="002B0D93">
        <w:rPr>
          <w:rFonts w:ascii="Courier New" w:hAnsi="Courier New" w:cs="Courier New"/>
          <w:sz w:val="28"/>
        </w:rPr>
        <w:t xml:space="preserve">, </w:t>
      </w:r>
    </w:p>
    <w:p w:rsidR="00A117B7" w:rsidRDefault="002B0D93">
      <w:pPr>
        <w:rPr>
          <w:rFonts w:ascii="Courier New" w:hAnsi="Courier New" w:cs="Courier New"/>
          <w:sz w:val="28"/>
        </w:rPr>
      </w:pPr>
      <w:r>
        <w:rPr>
          <w:rFonts w:ascii="Courier New" w:hAnsi="Courier New" w:cs="Courier New"/>
          <w:sz w:val="28"/>
        </w:rPr>
        <w:t>dans l'expérience de l'enfant, cet attrait que nous</w:t>
      </w:r>
      <w:r w:rsidR="004A5B38">
        <w:rPr>
          <w:rFonts w:ascii="Courier New" w:hAnsi="Courier New" w:cs="Courier New"/>
          <w:sz w:val="28"/>
        </w:rPr>
        <w:t xml:space="preserve"> le</w:t>
      </w:r>
      <w:r>
        <w:rPr>
          <w:rFonts w:ascii="Courier New" w:hAnsi="Courier New" w:cs="Courier New"/>
          <w:sz w:val="28"/>
        </w:rPr>
        <w:t xml:space="preserve"> voyons</w:t>
      </w:r>
      <w:r w:rsidR="00A117B7">
        <w:rPr>
          <w:rFonts w:ascii="Courier New" w:hAnsi="Courier New" w:cs="Courier New"/>
          <w:sz w:val="28"/>
        </w:rPr>
        <w:t>…</w:t>
      </w:r>
    </w:p>
    <w:p w:rsidR="00A117B7" w:rsidRDefault="002B0D93" w:rsidP="00A117B7">
      <w:pPr>
        <w:ind w:firstLine="708"/>
        <w:rPr>
          <w:rFonts w:ascii="Courier New" w:hAnsi="Courier New" w:cs="Courier New"/>
          <w:sz w:val="28"/>
        </w:rPr>
      </w:pPr>
      <w:r>
        <w:rPr>
          <w:rFonts w:ascii="Courier New" w:hAnsi="Courier New" w:cs="Courier New"/>
          <w:sz w:val="28"/>
        </w:rPr>
        <w:t>contrairement à n'importe quel autre petit animal</w:t>
      </w:r>
    </w:p>
    <w:p w:rsidR="00E44C9B" w:rsidRDefault="00A117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manifester pour quelque chose qui s'annonce comme représentant ce type fondamen</w:t>
      </w:r>
      <w:r w:rsidR="002B0D93">
        <w:rPr>
          <w:rFonts w:ascii="Courier New" w:hAnsi="Courier New" w:cs="Courier New"/>
          <w:sz w:val="28"/>
        </w:rPr>
        <w:softHyphen/>
        <w:t xml:space="preserve">tal d'objet. </w:t>
      </w:r>
    </w:p>
    <w:p w:rsidR="00A117B7" w:rsidRDefault="00A117B7">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Le </w:t>
      </w:r>
      <w:r w:rsidR="00A117B7">
        <w:rPr>
          <w:rFonts w:ascii="Courier New" w:hAnsi="Courier New" w:cs="Courier New"/>
          <w:sz w:val="28"/>
        </w:rPr>
        <w:t>« </w:t>
      </w:r>
      <w:r w:rsidRPr="00A117B7">
        <w:rPr>
          <w:i/>
        </w:rPr>
        <w:t>ne pas pouvoir</w:t>
      </w:r>
      <w:r w:rsidR="00A117B7">
        <w:rPr>
          <w:rFonts w:ascii="Courier New" w:hAnsi="Courier New" w:cs="Courier New"/>
          <w:sz w:val="28"/>
        </w:rPr>
        <w:t> »</w:t>
      </w:r>
      <w:r>
        <w:rPr>
          <w:rFonts w:ascii="Courier New" w:hAnsi="Courier New" w:cs="Courier New"/>
          <w:i/>
          <w:sz w:val="28"/>
        </w:rPr>
        <w:t xml:space="preserve"> </w:t>
      </w:r>
      <w:r>
        <w:rPr>
          <w:rFonts w:ascii="Courier New" w:hAnsi="Courier New" w:cs="Courier New"/>
          <w:sz w:val="28"/>
        </w:rPr>
        <w:t xml:space="preserve">en faire quelque chose, aussi bien que le </w:t>
      </w:r>
      <w:r w:rsidR="00A117B7">
        <w:rPr>
          <w:rFonts w:ascii="Courier New" w:hAnsi="Courier New" w:cs="Courier New"/>
          <w:sz w:val="28"/>
        </w:rPr>
        <w:t>« </w:t>
      </w:r>
      <w:r w:rsidRPr="00A117B7">
        <w:rPr>
          <w:i/>
        </w:rPr>
        <w:t>ne pas savoir</w:t>
      </w:r>
      <w:r w:rsidR="00A117B7">
        <w:rPr>
          <w:rFonts w:ascii="Courier New" w:hAnsi="Courier New" w:cs="Courier New"/>
          <w:sz w:val="28"/>
        </w:rPr>
        <w:t> »</w:t>
      </w:r>
      <w:r>
        <w:rPr>
          <w:rFonts w:ascii="Courier New" w:hAnsi="Courier New" w:cs="Courier New"/>
          <w:i/>
          <w:sz w:val="28"/>
        </w:rPr>
        <w:t xml:space="preserve">, </w:t>
      </w:r>
      <w:r w:rsidR="004A5B38">
        <w:rPr>
          <w:rFonts w:ascii="Courier New" w:hAnsi="Courier New" w:cs="Courier New"/>
          <w:sz w:val="28"/>
        </w:rPr>
        <w:t>mais</w:t>
      </w:r>
      <w:r>
        <w:rPr>
          <w:rFonts w:ascii="Courier New" w:hAnsi="Courier New" w:cs="Courier New"/>
          <w:sz w:val="28"/>
        </w:rPr>
        <w:t xml:space="preserve"> dans leur distinction</w:t>
      </w:r>
      <w:r w:rsidR="004A5B38">
        <w:rPr>
          <w:rFonts w:ascii="Courier New" w:hAnsi="Courier New" w:cs="Courier New"/>
          <w:sz w:val="28"/>
        </w:rPr>
        <w:t>,</w:t>
      </w:r>
      <w:r>
        <w:rPr>
          <w:rFonts w:ascii="Courier New" w:hAnsi="Courier New" w:cs="Courier New"/>
          <w:sz w:val="28"/>
        </w:rPr>
        <w:t xml:space="preserve"> </w:t>
      </w:r>
      <w:r w:rsidR="004A5B38">
        <w:rPr>
          <w:rFonts w:ascii="Courier New" w:hAnsi="Courier New" w:cs="Courier New"/>
          <w:sz w:val="28"/>
        </w:rPr>
        <w:t>s’</w:t>
      </w:r>
      <w:r>
        <w:rPr>
          <w:rFonts w:ascii="Courier New" w:hAnsi="Courier New" w:cs="Courier New"/>
          <w:sz w:val="28"/>
        </w:rPr>
        <w:t>indiquent ici suffisamment</w:t>
      </w:r>
      <w:r w:rsidR="004A5B38">
        <w:rPr>
          <w:rFonts w:ascii="Courier New" w:hAnsi="Courier New" w:cs="Courier New"/>
          <w:sz w:val="28"/>
        </w:rPr>
        <w:t>.</w:t>
      </w:r>
      <w:r>
        <w:rPr>
          <w:rFonts w:ascii="Courier New" w:hAnsi="Courier New" w:cs="Courier New"/>
          <w:sz w:val="28"/>
        </w:rPr>
        <w:t xml:space="preserve"> </w:t>
      </w:r>
    </w:p>
    <w:p w:rsidR="004A5B38" w:rsidRDefault="004A5B38">
      <w:pPr>
        <w:rPr>
          <w:rFonts w:ascii="Courier New" w:hAnsi="Courier New" w:cs="Courier New"/>
          <w:sz w:val="28"/>
        </w:rPr>
      </w:pPr>
    </w:p>
    <w:p w:rsidR="00E44C9B" w:rsidRDefault="004A5B38">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u'est</w:t>
      </w:r>
      <w:r w:rsidR="006E3385">
        <w:rPr>
          <w:rFonts w:ascii="Courier New" w:hAnsi="Courier New" w:cs="Courier New"/>
          <w:sz w:val="28"/>
        </w:rPr>
        <w:t>–</w:t>
      </w:r>
      <w:r w:rsidR="002B0D93">
        <w:rPr>
          <w:rFonts w:ascii="Courier New" w:hAnsi="Courier New" w:cs="Courier New"/>
          <w:sz w:val="28"/>
        </w:rPr>
        <w:t>ce qu</w:t>
      </w:r>
      <w:r>
        <w:rPr>
          <w:rFonts w:ascii="Courier New" w:hAnsi="Courier New" w:cs="Courier New"/>
          <w:sz w:val="28"/>
        </w:rPr>
        <w:t>’</w:t>
      </w:r>
      <w:r w:rsidR="002B0D93">
        <w:rPr>
          <w:rFonts w:ascii="Courier New" w:hAnsi="Courier New" w:cs="Courier New"/>
          <w:sz w:val="28"/>
        </w:rPr>
        <w:t xml:space="preserve">est </w:t>
      </w:r>
      <w:r w:rsidR="002B0D93" w:rsidRPr="00995B8F">
        <w:rPr>
          <w:i/>
          <w:color w:val="0000CC"/>
        </w:rPr>
        <w:t>le symptôme</w:t>
      </w:r>
      <w:r>
        <w:rPr>
          <w:rFonts w:ascii="Courier New" w:hAnsi="Courier New" w:cs="Courier New"/>
          <w:sz w:val="28"/>
        </w:rPr>
        <w:t> : c</w:t>
      </w:r>
      <w:r w:rsidR="002B0D93">
        <w:rPr>
          <w:rFonts w:ascii="Courier New" w:hAnsi="Courier New" w:cs="Courier New"/>
          <w:sz w:val="28"/>
        </w:rPr>
        <w:t xml:space="preserve">'est </w:t>
      </w:r>
      <w:r w:rsidR="002B0D93" w:rsidRPr="004A5B38">
        <w:rPr>
          <w:i/>
        </w:rPr>
        <w:t>la fuite du robinet</w:t>
      </w:r>
      <w:r w:rsidR="002B0D93">
        <w:rPr>
          <w:rFonts w:ascii="Courier New" w:hAnsi="Courier New" w:cs="Courier New"/>
          <w:sz w:val="28"/>
        </w:rPr>
        <w:t xml:space="preserve">. </w:t>
      </w:r>
    </w:p>
    <w:p w:rsidR="00A117B7" w:rsidRDefault="002B0D93">
      <w:pPr>
        <w:rPr>
          <w:rFonts w:ascii="Courier New" w:hAnsi="Courier New" w:cs="Courier New"/>
          <w:sz w:val="28"/>
        </w:rPr>
      </w:pPr>
      <w:r>
        <w:rPr>
          <w:rFonts w:ascii="Courier New" w:hAnsi="Courier New" w:cs="Courier New"/>
          <w:sz w:val="28"/>
        </w:rPr>
        <w:t xml:space="preserve">Le </w:t>
      </w:r>
      <w:r w:rsidRPr="00995B8F">
        <w:rPr>
          <w:i/>
          <w:color w:val="0000CC"/>
        </w:rPr>
        <w:t>passage à l'acte</w:t>
      </w:r>
      <w:r>
        <w:rPr>
          <w:rFonts w:ascii="Courier New" w:hAnsi="Courier New" w:cs="Courier New"/>
          <w:sz w:val="28"/>
        </w:rPr>
        <w:t xml:space="preserve"> c'est l'ouvrir, mais </w:t>
      </w:r>
      <w:r w:rsidRPr="00995B8F">
        <w:rPr>
          <w:i/>
          <w:color w:val="000000" w:themeColor="text1"/>
        </w:rPr>
        <w:t>l'ouvrir sans savoir ce qu'on fait</w:t>
      </w:r>
      <w:r>
        <w:rPr>
          <w:rFonts w:ascii="Courier New" w:hAnsi="Courier New" w:cs="Courier New"/>
          <w:sz w:val="28"/>
        </w:rPr>
        <w:t xml:space="preserve">. </w:t>
      </w:r>
    </w:p>
    <w:p w:rsidR="00995B8F" w:rsidRDefault="00995B8F">
      <w:pPr>
        <w:rPr>
          <w:rFonts w:ascii="Courier New" w:hAnsi="Courier New" w:cs="Courier New"/>
          <w:sz w:val="28"/>
        </w:rPr>
      </w:pPr>
    </w:p>
    <w:p w:rsidR="00995B8F" w:rsidRDefault="002B0D93">
      <w:pPr>
        <w:rPr>
          <w:rFonts w:ascii="Courier New" w:hAnsi="Courier New" w:cs="Courier New"/>
          <w:sz w:val="28"/>
        </w:rPr>
      </w:pPr>
      <w:r>
        <w:rPr>
          <w:rFonts w:ascii="Courier New" w:hAnsi="Courier New" w:cs="Courier New"/>
          <w:sz w:val="28"/>
        </w:rPr>
        <w:lastRenderedPageBreak/>
        <w:t xml:space="preserve">Telle est la caractéristique du </w:t>
      </w:r>
      <w:r w:rsidRPr="00995B8F">
        <w:rPr>
          <w:i/>
        </w:rPr>
        <w:t>passage à l'acte</w:t>
      </w:r>
      <w:r>
        <w:rPr>
          <w:rFonts w:ascii="Courier New" w:hAnsi="Courier New" w:cs="Courier New"/>
          <w:sz w:val="28"/>
        </w:rPr>
        <w:t xml:space="preserve"> : </w:t>
      </w:r>
    </w:p>
    <w:p w:rsidR="00A117B7" w:rsidRDefault="002B0D93">
      <w:pPr>
        <w:rPr>
          <w:rFonts w:ascii="Courier New" w:hAnsi="Courier New" w:cs="Courier New"/>
          <w:sz w:val="28"/>
        </w:rPr>
      </w:pPr>
      <w:r>
        <w:rPr>
          <w:rFonts w:ascii="Courier New" w:hAnsi="Courier New" w:cs="Courier New"/>
          <w:sz w:val="28"/>
        </w:rPr>
        <w:t xml:space="preserve">quelque chose se produit où se libère une cause par des moyens qui n'ont rien à faire avec cette cause. </w:t>
      </w:r>
    </w:p>
    <w:p w:rsidR="00A117B7" w:rsidRDefault="00A117B7">
      <w:pPr>
        <w:rPr>
          <w:rFonts w:ascii="Courier New" w:hAnsi="Courier New" w:cs="Courier New"/>
          <w:sz w:val="28"/>
        </w:rPr>
      </w:pPr>
    </w:p>
    <w:p w:rsidR="00A117B7" w:rsidRDefault="002B0D93">
      <w:pPr>
        <w:rPr>
          <w:rFonts w:ascii="Courier New" w:hAnsi="Courier New" w:cs="Courier New"/>
          <w:sz w:val="28"/>
        </w:rPr>
      </w:pPr>
      <w:r>
        <w:rPr>
          <w:rFonts w:ascii="Courier New" w:hAnsi="Courier New" w:cs="Courier New"/>
          <w:sz w:val="28"/>
        </w:rPr>
        <w:t xml:space="preserve">Car, comme je vous l'ai fait remarquer, le robinet </w:t>
      </w:r>
    </w:p>
    <w:p w:rsidR="00A117B7" w:rsidRDefault="002B0D93">
      <w:pPr>
        <w:rPr>
          <w:rFonts w:ascii="Courier New" w:hAnsi="Courier New" w:cs="Courier New"/>
          <w:sz w:val="28"/>
        </w:rPr>
      </w:pPr>
      <w:r>
        <w:rPr>
          <w:rFonts w:ascii="Courier New" w:hAnsi="Courier New" w:cs="Courier New"/>
          <w:sz w:val="28"/>
        </w:rPr>
        <w:t xml:space="preserve">ne joue sa fonction de cause qu'en tant que tout </w:t>
      </w:r>
    </w:p>
    <w:p w:rsidR="00E44C9B" w:rsidRDefault="002B0D93">
      <w:pPr>
        <w:rPr>
          <w:rFonts w:ascii="Courier New" w:hAnsi="Courier New" w:cs="Courier New"/>
          <w:sz w:val="28"/>
        </w:rPr>
      </w:pPr>
      <w:r>
        <w:rPr>
          <w:rFonts w:ascii="Courier New" w:hAnsi="Courier New" w:cs="Courier New"/>
          <w:sz w:val="28"/>
        </w:rPr>
        <w:t xml:space="preserve">ce qui peut en sortir, vient d'ailleurs. </w:t>
      </w:r>
    </w:p>
    <w:p w:rsidR="00123F7F" w:rsidRDefault="00123F7F">
      <w:pPr>
        <w:rPr>
          <w:rFonts w:ascii="Courier New" w:hAnsi="Courier New" w:cs="Courier New"/>
          <w:sz w:val="28"/>
        </w:rPr>
      </w:pPr>
    </w:p>
    <w:p w:rsidR="00995B8F" w:rsidRDefault="002B0D93">
      <w:pPr>
        <w:rPr>
          <w:rFonts w:ascii="Courier New" w:hAnsi="Courier New" w:cs="Courier New"/>
          <w:sz w:val="28"/>
        </w:rPr>
      </w:pPr>
      <w:r>
        <w:rPr>
          <w:rFonts w:ascii="Courier New" w:hAnsi="Courier New" w:cs="Courier New"/>
          <w:sz w:val="28"/>
        </w:rPr>
        <w:t xml:space="preserve">C'est parce qu'il y a l'appel du </w:t>
      </w:r>
      <w:r w:rsidRPr="00995B8F">
        <w:rPr>
          <w:i/>
        </w:rPr>
        <w:t>génital</w:t>
      </w:r>
      <w:r w:rsidR="00995B8F">
        <w:rPr>
          <w:rFonts w:ascii="Courier New" w:hAnsi="Courier New" w:cs="Courier New"/>
          <w:sz w:val="28"/>
        </w:rPr>
        <w:t>…</w:t>
      </w:r>
      <w:r>
        <w:rPr>
          <w:rFonts w:ascii="Courier New" w:hAnsi="Courier New" w:cs="Courier New"/>
          <w:sz w:val="28"/>
        </w:rPr>
        <w:t xml:space="preserve"> </w:t>
      </w:r>
    </w:p>
    <w:p w:rsidR="00995B8F" w:rsidRDefault="002B0D93" w:rsidP="00995B8F">
      <w:pPr>
        <w:ind w:firstLine="708"/>
        <w:rPr>
          <w:rFonts w:ascii="Courier New" w:hAnsi="Courier New" w:cs="Courier New"/>
          <w:sz w:val="28"/>
        </w:rPr>
      </w:pPr>
      <w:r>
        <w:rPr>
          <w:rFonts w:ascii="Courier New" w:hAnsi="Courier New" w:cs="Courier New"/>
          <w:sz w:val="28"/>
        </w:rPr>
        <w:t xml:space="preserve">avec son </w:t>
      </w:r>
      <w:r w:rsidRPr="00995B8F">
        <w:rPr>
          <w:i/>
        </w:rPr>
        <w:t>trou phallique</w:t>
      </w:r>
      <w:r>
        <w:rPr>
          <w:rFonts w:ascii="Courier New" w:hAnsi="Courier New" w:cs="Courier New"/>
          <w:sz w:val="28"/>
        </w:rPr>
        <w:t xml:space="preserve"> au centre, </w:t>
      </w:r>
    </w:p>
    <w:p w:rsidR="00E44C9B" w:rsidRDefault="00995B8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tout ce qui peut se passer au niveau de </w:t>
      </w:r>
      <w:r w:rsidR="002B0D93" w:rsidRPr="00995B8F">
        <w:rPr>
          <w:i/>
        </w:rPr>
        <w:t>l'anal</w:t>
      </w:r>
      <w:r w:rsidR="002B0D93">
        <w:rPr>
          <w:rFonts w:ascii="Courier New" w:hAnsi="Courier New" w:cs="Courier New"/>
          <w:sz w:val="28"/>
        </w:rPr>
        <w:t xml:space="preserve"> entre en jeu parce qu'il prend son sens.</w:t>
      </w:r>
    </w:p>
    <w:p w:rsidR="00A117B7" w:rsidRDefault="00A117B7">
      <w:pPr>
        <w:rPr>
          <w:rFonts w:ascii="Courier New" w:hAnsi="Courier New" w:cs="Courier New"/>
          <w:sz w:val="28"/>
        </w:rPr>
      </w:pPr>
    </w:p>
    <w:p w:rsidR="00995B8F" w:rsidRDefault="002B0D93">
      <w:pPr>
        <w:rPr>
          <w:rFonts w:ascii="Courier New" w:hAnsi="Courier New" w:cs="Courier New"/>
          <w:sz w:val="28"/>
        </w:rPr>
      </w:pPr>
      <w:r>
        <w:rPr>
          <w:rFonts w:ascii="Courier New" w:hAnsi="Courier New" w:cs="Courier New"/>
          <w:sz w:val="28"/>
        </w:rPr>
        <w:t xml:space="preserve">Quant à </w:t>
      </w:r>
      <w:r w:rsidRPr="00995B8F">
        <w:rPr>
          <w:i/>
          <w:color w:val="0000CC"/>
        </w:rPr>
        <w:t>l'acting</w:t>
      </w:r>
      <w:r w:rsidR="006E3385" w:rsidRPr="00995B8F">
        <w:rPr>
          <w:i/>
          <w:color w:val="0000CC"/>
        </w:rPr>
        <w:t>–</w:t>
      </w:r>
      <w:r w:rsidRPr="00995B8F">
        <w:rPr>
          <w:i/>
          <w:color w:val="0000CC"/>
        </w:rPr>
        <w:t>out</w:t>
      </w:r>
      <w:r w:rsidRPr="00A117B7">
        <w:rPr>
          <w:rFonts w:ascii="Courier New" w:hAnsi="Courier New" w:cs="Courier New"/>
          <w:sz w:val="28"/>
        </w:rPr>
        <w:t>, si</w:t>
      </w:r>
      <w:r>
        <w:rPr>
          <w:rFonts w:ascii="Courier New" w:hAnsi="Courier New" w:cs="Courier New"/>
          <w:i/>
          <w:sz w:val="28"/>
        </w:rPr>
        <w:t xml:space="preserve"> </w:t>
      </w:r>
      <w:r>
        <w:rPr>
          <w:rFonts w:ascii="Courier New" w:hAnsi="Courier New" w:cs="Courier New"/>
          <w:sz w:val="28"/>
        </w:rPr>
        <w:t xml:space="preserve">nous voulons le situer </w:t>
      </w:r>
    </w:p>
    <w:p w:rsidR="00995B8F" w:rsidRDefault="002B0D93">
      <w:pPr>
        <w:rPr>
          <w:rFonts w:ascii="Courier New" w:hAnsi="Courier New" w:cs="Courier New"/>
          <w:sz w:val="28"/>
        </w:rPr>
      </w:pPr>
      <w:r>
        <w:rPr>
          <w:rFonts w:ascii="Courier New" w:hAnsi="Courier New" w:cs="Courier New"/>
          <w:sz w:val="28"/>
        </w:rPr>
        <w:t>par rapport à la métapho</w:t>
      </w:r>
      <w:r>
        <w:rPr>
          <w:rFonts w:ascii="Courier New" w:hAnsi="Courier New" w:cs="Courier New"/>
          <w:sz w:val="28"/>
        </w:rPr>
        <w:softHyphen/>
        <w:t>re du robinet</w:t>
      </w:r>
      <w:r w:rsidR="00995B8F">
        <w:rPr>
          <w:rFonts w:ascii="Courier New" w:hAnsi="Courier New" w:cs="Courier New"/>
          <w:sz w:val="28"/>
        </w:rPr>
        <w:t>…</w:t>
      </w:r>
    </w:p>
    <w:p w:rsidR="00995B8F" w:rsidRDefault="002B0D93" w:rsidP="00995B8F">
      <w:pPr>
        <w:ind w:left="708"/>
        <w:rPr>
          <w:rFonts w:ascii="Courier New" w:hAnsi="Courier New" w:cs="Courier New"/>
          <w:sz w:val="28"/>
        </w:rPr>
      </w:pPr>
      <w:r>
        <w:rPr>
          <w:rFonts w:ascii="Courier New" w:hAnsi="Courier New" w:cs="Courier New"/>
          <w:sz w:val="28"/>
        </w:rPr>
        <w:t xml:space="preserve">ce n'est pas le fait d'ouvrir le robinet, </w:t>
      </w:r>
    </w:p>
    <w:p w:rsidR="00995B8F" w:rsidRPr="00995B8F" w:rsidRDefault="002B0D93" w:rsidP="00995B8F">
      <w:pPr>
        <w:ind w:left="708"/>
        <w:rPr>
          <w:rFonts w:ascii="Courier New" w:hAnsi="Courier New" w:cs="Courier New"/>
          <w:sz w:val="28"/>
        </w:rPr>
      </w:pPr>
      <w:r>
        <w:rPr>
          <w:rFonts w:ascii="Courier New" w:hAnsi="Courier New" w:cs="Courier New"/>
          <w:sz w:val="28"/>
        </w:rPr>
        <w:t xml:space="preserve">comme fait l'enfant </w:t>
      </w:r>
      <w:r w:rsidRPr="00A117B7">
        <w:rPr>
          <w:i/>
        </w:rPr>
        <w:t>sans savoir ce qu'il fait</w:t>
      </w:r>
    </w:p>
    <w:p w:rsidR="00123F7F" w:rsidRDefault="00995B8F">
      <w:pPr>
        <w:rPr>
          <w:rFonts w:ascii="Courier New" w:hAnsi="Courier New" w:cs="Courier New"/>
          <w:sz w:val="28"/>
        </w:rPr>
      </w:pPr>
      <w:r>
        <w:rPr>
          <w:rFonts w:ascii="Courier New" w:hAnsi="Courier New" w:cs="Courier New"/>
          <w:sz w:val="28"/>
        </w:rPr>
        <w:t>…</w:t>
      </w:r>
      <w:r w:rsidR="002B0D93" w:rsidRPr="00995B8F">
        <w:rPr>
          <w:i/>
          <w:color w:val="0000CC"/>
        </w:rPr>
        <w:t>c'est simplement</w:t>
      </w:r>
      <w:r w:rsidR="004A5B38" w:rsidRPr="00995B8F">
        <w:rPr>
          <w:i/>
          <w:color w:val="0000CC"/>
        </w:rPr>
        <w:t xml:space="preserve"> de</w:t>
      </w:r>
      <w:r w:rsidR="002B0D93" w:rsidRPr="00995B8F">
        <w:rPr>
          <w:i/>
          <w:color w:val="0000CC"/>
        </w:rPr>
        <w:t xml:space="preserve"> la présence ou non du jet</w:t>
      </w:r>
      <w:r w:rsidR="002B0D93">
        <w:rPr>
          <w:rFonts w:ascii="Courier New" w:hAnsi="Courier New" w:cs="Courier New"/>
          <w:sz w:val="28"/>
        </w:rPr>
        <w:t xml:space="preserve">. </w:t>
      </w:r>
    </w:p>
    <w:p w:rsidR="00123F7F" w:rsidRDefault="00123F7F">
      <w:pPr>
        <w:rPr>
          <w:rFonts w:ascii="Courier New" w:hAnsi="Courier New" w:cs="Courier New"/>
          <w:sz w:val="28"/>
        </w:rPr>
      </w:pPr>
    </w:p>
    <w:p w:rsidR="00995B8F" w:rsidRDefault="002B0D93">
      <w:pPr>
        <w:rPr>
          <w:rFonts w:ascii="Courier New" w:hAnsi="Courier New" w:cs="Courier New"/>
          <w:sz w:val="28"/>
        </w:rPr>
      </w:pPr>
      <w:r w:rsidRPr="00995B8F">
        <w:rPr>
          <w:i/>
          <w:color w:val="0000CC"/>
        </w:rPr>
        <w:t>L'acting</w:t>
      </w:r>
      <w:r w:rsidR="006E3385" w:rsidRPr="00995B8F">
        <w:rPr>
          <w:i/>
          <w:color w:val="0000CC"/>
        </w:rPr>
        <w:t>–</w:t>
      </w:r>
      <w:r w:rsidRPr="00995B8F">
        <w:rPr>
          <w:i/>
          <w:color w:val="0000CC"/>
        </w:rPr>
        <w:t>out c'est le jet</w:t>
      </w:r>
      <w:r>
        <w:rPr>
          <w:rFonts w:ascii="Courier New" w:hAnsi="Courier New" w:cs="Courier New"/>
          <w:sz w:val="28"/>
        </w:rPr>
        <w:t>,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ce qui se produit toujours d'un fait qui vient d'ailleurs </w:t>
      </w:r>
    </w:p>
    <w:p w:rsidR="00A117B7" w:rsidRDefault="002B0D93">
      <w:pPr>
        <w:rPr>
          <w:rFonts w:ascii="Courier New" w:hAnsi="Courier New" w:cs="Courier New"/>
          <w:sz w:val="28"/>
        </w:rPr>
      </w:pPr>
      <w:r>
        <w:rPr>
          <w:rFonts w:ascii="Courier New" w:hAnsi="Courier New" w:cs="Courier New"/>
          <w:sz w:val="28"/>
        </w:rPr>
        <w:t xml:space="preserve">que de la cause sur laquelle on vient d'agir. </w:t>
      </w:r>
    </w:p>
    <w:p w:rsidR="00A117B7" w:rsidRDefault="00A117B7">
      <w:pPr>
        <w:rPr>
          <w:rFonts w:ascii="Courier New" w:hAnsi="Courier New" w:cs="Courier New"/>
          <w:sz w:val="28"/>
        </w:rPr>
      </w:pPr>
    </w:p>
    <w:p w:rsidR="0085596F" w:rsidRDefault="002B0D93">
      <w:pPr>
        <w:rPr>
          <w:rFonts w:ascii="Courier New" w:hAnsi="Courier New" w:cs="Courier New"/>
          <w:sz w:val="28"/>
        </w:rPr>
      </w:pPr>
      <w:r>
        <w:rPr>
          <w:rFonts w:ascii="Courier New" w:hAnsi="Courier New" w:cs="Courier New"/>
          <w:sz w:val="28"/>
        </w:rPr>
        <w:t xml:space="preserve">Et ceci, c'est notre expérience qui nous l'indique. </w:t>
      </w:r>
    </w:p>
    <w:p w:rsidR="0085596F" w:rsidRDefault="0085596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 n'est pas que notre intervention</w:t>
      </w:r>
      <w:r w:rsidR="00A117B7">
        <w:rPr>
          <w:rFonts w:ascii="Courier New" w:hAnsi="Courier New" w:cs="Courier New"/>
          <w:sz w:val="28"/>
        </w:rPr>
        <w:t>…</w:t>
      </w:r>
      <w:r>
        <w:rPr>
          <w:rFonts w:ascii="Courier New" w:hAnsi="Courier New" w:cs="Courier New"/>
          <w:sz w:val="28"/>
        </w:rPr>
        <w:t xml:space="preserve"> </w:t>
      </w:r>
    </w:p>
    <w:p w:rsidR="00891EB7" w:rsidRDefault="002B0D93" w:rsidP="00891EB7">
      <w:pPr>
        <w:ind w:left="708"/>
        <w:rPr>
          <w:rFonts w:ascii="Courier New" w:hAnsi="Courier New" w:cs="Courier New"/>
          <w:sz w:val="28"/>
        </w:rPr>
      </w:pPr>
      <w:r>
        <w:rPr>
          <w:rFonts w:ascii="Courier New" w:hAnsi="Courier New" w:cs="Courier New"/>
          <w:sz w:val="28"/>
        </w:rPr>
        <w:t xml:space="preserve">disons, par exemple sur le plan </w:t>
      </w:r>
    </w:p>
    <w:p w:rsidR="00A117B7" w:rsidRDefault="002B0D93" w:rsidP="00891EB7">
      <w:pPr>
        <w:ind w:left="708"/>
        <w:rPr>
          <w:rFonts w:ascii="Courier New" w:hAnsi="Courier New" w:cs="Courier New"/>
          <w:sz w:val="28"/>
        </w:rPr>
      </w:pPr>
      <w:r>
        <w:rPr>
          <w:rFonts w:ascii="Courier New" w:hAnsi="Courier New" w:cs="Courier New"/>
          <w:sz w:val="28"/>
        </w:rPr>
        <w:t>d'une interprétation anale</w:t>
      </w:r>
    </w:p>
    <w:p w:rsidR="004A5B38" w:rsidRDefault="00891EB7">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 xml:space="preserve">soit fausse qui provoque </w:t>
      </w:r>
      <w:r w:rsidR="002B0D93" w:rsidRPr="00891EB7">
        <w:rPr>
          <w:rFonts w:ascii="Courier New" w:hAnsi="Courier New" w:cs="Courier New"/>
          <w:sz w:val="28"/>
        </w:rPr>
        <w:t>l'</w:t>
      </w:r>
      <w:r w:rsidR="002B0D93" w:rsidRPr="00891EB7">
        <w:rPr>
          <w:i/>
        </w:rPr>
        <w:t>acting</w:t>
      </w:r>
      <w:r w:rsidR="006E3385">
        <w:rPr>
          <w:i/>
        </w:rPr>
        <w:t>–</w:t>
      </w:r>
      <w:r w:rsidR="002B0D93" w:rsidRPr="00891EB7">
        <w:rPr>
          <w:i/>
        </w:rPr>
        <w:t>out</w:t>
      </w:r>
      <w:r w:rsidR="004A5B38">
        <w:rPr>
          <w:rFonts w:ascii="Courier New" w:hAnsi="Courier New" w:cs="Courier New"/>
          <w:i/>
          <w:sz w:val="28"/>
        </w:rPr>
        <w:t>.</w:t>
      </w:r>
      <w:r w:rsidR="002B0D93">
        <w:rPr>
          <w:rFonts w:ascii="Courier New" w:hAnsi="Courier New" w:cs="Courier New"/>
          <w:i/>
          <w:sz w:val="28"/>
        </w:rPr>
        <w:t xml:space="preserve"> </w:t>
      </w:r>
    </w:p>
    <w:p w:rsidR="00123F7F" w:rsidRDefault="00123F7F">
      <w:pPr>
        <w:rPr>
          <w:rFonts w:ascii="Courier New" w:hAnsi="Courier New" w:cs="Courier New"/>
          <w:sz w:val="28"/>
        </w:rPr>
      </w:pPr>
    </w:p>
    <w:p w:rsidR="004A5B38" w:rsidRDefault="004A5B3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'est que</w:t>
      </w:r>
      <w:r>
        <w:rPr>
          <w:rFonts w:ascii="Courier New" w:hAnsi="Courier New" w:cs="Courier New"/>
          <w:sz w:val="28"/>
        </w:rPr>
        <w:t xml:space="preserve"> </w:t>
      </w:r>
      <w:r w:rsidR="002B0D93">
        <w:rPr>
          <w:rFonts w:ascii="Courier New" w:hAnsi="Courier New" w:cs="Courier New"/>
          <w:sz w:val="28"/>
        </w:rPr>
        <w:t>l</w:t>
      </w:r>
      <w:r w:rsidR="00891EB7">
        <w:rPr>
          <w:rFonts w:ascii="Courier New" w:hAnsi="Courier New" w:cs="Courier New"/>
          <w:sz w:val="28"/>
        </w:rPr>
        <w:t>à</w:t>
      </w:r>
      <w:r w:rsidR="002B0D93">
        <w:rPr>
          <w:rFonts w:ascii="Courier New" w:hAnsi="Courier New" w:cs="Courier New"/>
          <w:sz w:val="28"/>
        </w:rPr>
        <w:t xml:space="preserve"> où elle est portée, elle laisse place </w:t>
      </w:r>
    </w:p>
    <w:p w:rsidR="00995B8F" w:rsidRDefault="002B0D93">
      <w:pPr>
        <w:rPr>
          <w:rFonts w:ascii="Courier New" w:hAnsi="Courier New" w:cs="Courier New"/>
          <w:sz w:val="28"/>
        </w:rPr>
      </w:pPr>
      <w:r>
        <w:rPr>
          <w:rFonts w:ascii="Courier New" w:hAnsi="Courier New" w:cs="Courier New"/>
          <w:sz w:val="28"/>
        </w:rPr>
        <w:t xml:space="preserve">à quelque chose qui vient d'ailleurs. </w:t>
      </w:r>
    </w:p>
    <w:p w:rsidR="00995B8F" w:rsidRDefault="00995B8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En d'autres termes, il ne faut pas tracasser inconsidéré</w:t>
      </w:r>
      <w:r>
        <w:rPr>
          <w:rFonts w:ascii="Courier New" w:hAnsi="Courier New" w:cs="Courier New"/>
          <w:sz w:val="28"/>
        </w:rPr>
        <w:softHyphen/>
        <w:t xml:space="preserve">ment la cause du désir. </w:t>
      </w:r>
    </w:p>
    <w:p w:rsidR="004A5B38" w:rsidRDefault="004A5B3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Ici donc s'introduit la possibilité de la fonction…</w:t>
      </w:r>
    </w:p>
    <w:p w:rsidR="00E44C9B" w:rsidRDefault="004A5B38">
      <w:pPr>
        <w:ind w:left="708"/>
        <w:rPr>
          <w:rFonts w:ascii="Courier New" w:hAnsi="Courier New" w:cs="Courier New"/>
          <w:sz w:val="28"/>
        </w:rPr>
      </w:pPr>
      <w:r>
        <w:rPr>
          <w:rFonts w:ascii="Courier New" w:hAnsi="Courier New" w:cs="Courier New"/>
          <w:sz w:val="28"/>
        </w:rPr>
        <w:t>qui hante</w:t>
      </w:r>
      <w:r w:rsidR="002B0D93">
        <w:rPr>
          <w:rFonts w:ascii="Courier New" w:hAnsi="Courier New" w:cs="Courier New"/>
          <w:sz w:val="28"/>
        </w:rPr>
        <w:t xml:space="preserve"> ce terrain où se joue le sort du désir de l'obsessionnel, de </w:t>
      </w:r>
      <w:r w:rsidR="002B0D93" w:rsidRPr="00891EB7">
        <w:rPr>
          <w:i/>
        </w:rPr>
        <w:t>ses symptômes</w:t>
      </w:r>
      <w:r w:rsidR="002B0D93">
        <w:rPr>
          <w:rFonts w:ascii="Courier New" w:hAnsi="Courier New" w:cs="Courier New"/>
          <w:sz w:val="28"/>
        </w:rPr>
        <w:t xml:space="preserve"> et de </w:t>
      </w:r>
      <w:r w:rsidR="002B0D93" w:rsidRPr="00891EB7">
        <w:rPr>
          <w:i/>
        </w:rPr>
        <w:t>ses sublimations</w:t>
      </w:r>
    </w:p>
    <w:p w:rsidR="00891EB7" w:rsidRDefault="002B0D93">
      <w:pPr>
        <w:rPr>
          <w:rFonts w:ascii="Courier New" w:hAnsi="Courier New" w:cs="Courier New"/>
          <w:sz w:val="28"/>
        </w:rPr>
      </w:pPr>
      <w:r>
        <w:rPr>
          <w:rFonts w:ascii="Courier New" w:hAnsi="Courier New" w:cs="Courier New"/>
          <w:sz w:val="28"/>
        </w:rPr>
        <w:t xml:space="preserve">…de quelque chose qui prendra son sens d'être ce qui </w:t>
      </w:r>
      <w:r w:rsidR="004A5B38">
        <w:rPr>
          <w:rFonts w:ascii="Courier New" w:hAnsi="Courier New" w:cs="Courier New"/>
          <w:sz w:val="28"/>
        </w:rPr>
        <w:t>« </w:t>
      </w:r>
      <w:r w:rsidRPr="004A5B38">
        <w:rPr>
          <w:i/>
        </w:rPr>
        <w:t>contourne</w:t>
      </w:r>
      <w:r w:rsidR="004A5B38">
        <w:rPr>
          <w:rFonts w:ascii="Courier New" w:hAnsi="Courier New" w:cs="Courier New"/>
          <w:sz w:val="28"/>
        </w:rPr>
        <w:t> »</w:t>
      </w:r>
      <w:r>
        <w:rPr>
          <w:rFonts w:ascii="Courier New" w:hAnsi="Courier New" w:cs="Courier New"/>
          <w:sz w:val="28"/>
        </w:rPr>
        <w:t xml:space="preserve">, si je puis dire, la béance centrale </w:t>
      </w:r>
    </w:p>
    <w:p w:rsidR="00E44C9B" w:rsidRDefault="002B0D93">
      <w:pPr>
        <w:rPr>
          <w:rFonts w:ascii="Courier New" w:hAnsi="Courier New" w:cs="Courier New"/>
          <w:sz w:val="28"/>
        </w:rPr>
      </w:pPr>
      <w:r>
        <w:rPr>
          <w:rFonts w:ascii="Courier New" w:hAnsi="Courier New" w:cs="Courier New"/>
          <w:sz w:val="28"/>
        </w:rPr>
        <w:t xml:space="preserve">du désir phallique : ce qui se passe au niveau </w:t>
      </w:r>
      <w:r w:rsidRPr="00995B8F">
        <w:rPr>
          <w:i/>
        </w:rPr>
        <w:t>sco</w:t>
      </w:r>
      <w:r w:rsidRPr="00995B8F">
        <w:rPr>
          <w:i/>
        </w:rPr>
        <w:softHyphen/>
        <w:t>pique</w:t>
      </w:r>
      <w:r>
        <w:rPr>
          <w:rFonts w:ascii="Courier New" w:hAnsi="Courier New" w:cs="Courier New"/>
          <w:sz w:val="28"/>
        </w:rPr>
        <w:t xml:space="preserve">, en tant que </w:t>
      </w:r>
      <w:r w:rsidRPr="00995B8F">
        <w:rPr>
          <w:i/>
          <w:color w:val="0000CC"/>
        </w:rPr>
        <w:t>l'image spéculaire entre en fonction analogue</w:t>
      </w:r>
      <w:r>
        <w:rPr>
          <w:rFonts w:ascii="Courier New" w:hAnsi="Courier New" w:cs="Courier New"/>
          <w:i/>
          <w:sz w:val="28"/>
        </w:rPr>
        <w:t xml:space="preserve"> </w:t>
      </w:r>
      <w:r>
        <w:rPr>
          <w:rFonts w:ascii="Courier New" w:hAnsi="Courier New" w:cs="Courier New"/>
          <w:sz w:val="28"/>
        </w:rPr>
        <w:t xml:space="preserve">parce qu'elle est </w:t>
      </w:r>
      <w:r w:rsidRPr="00995B8F">
        <w:rPr>
          <w:i/>
        </w:rPr>
        <w:t>en position</w:t>
      </w:r>
      <w:r w:rsidR="00995B8F">
        <w:rPr>
          <w:rFonts w:ascii="Courier New" w:hAnsi="Courier New" w:cs="Courier New"/>
          <w:sz w:val="28"/>
        </w:rPr>
        <w:t xml:space="preserve"> –</w:t>
      </w:r>
      <w:r>
        <w:rPr>
          <w:rFonts w:ascii="Courier New" w:hAnsi="Courier New" w:cs="Courier New"/>
          <w:sz w:val="28"/>
        </w:rPr>
        <w:t xml:space="preserve"> </w:t>
      </w:r>
      <w:r w:rsidRPr="00995B8F">
        <w:rPr>
          <w:rFonts w:ascii="Courier New" w:hAnsi="Courier New" w:cs="Courier New"/>
          <w:i/>
        </w:rPr>
        <w:t>par rapport au stade phallique</w:t>
      </w:r>
      <w:r w:rsidR="00995B8F">
        <w:rPr>
          <w:rFonts w:ascii="Courier New" w:hAnsi="Courier New" w:cs="Courier New"/>
          <w:sz w:val="28"/>
        </w:rPr>
        <w:t xml:space="preserve"> –</w:t>
      </w:r>
      <w:r>
        <w:rPr>
          <w:rFonts w:ascii="Courier New" w:hAnsi="Courier New" w:cs="Courier New"/>
          <w:sz w:val="28"/>
        </w:rPr>
        <w:t xml:space="preserve"> </w:t>
      </w:r>
      <w:r w:rsidR="00995B8F" w:rsidRPr="00995B8F">
        <w:rPr>
          <w:i/>
        </w:rPr>
        <w:t>c</w:t>
      </w:r>
      <w:r w:rsidRPr="00995B8F">
        <w:rPr>
          <w:i/>
        </w:rPr>
        <w:t>orrélative</w:t>
      </w:r>
      <w:r>
        <w:rPr>
          <w:rFonts w:ascii="Courier New" w:hAnsi="Courier New" w:cs="Courier New"/>
          <w:sz w:val="28"/>
        </w:rPr>
        <w:t>.</w:t>
      </w:r>
    </w:p>
    <w:p w:rsidR="00995B8F" w:rsidRDefault="002B0D93">
      <w:pPr>
        <w:rPr>
          <w:i/>
          <w:color w:val="0000CC"/>
        </w:rPr>
      </w:pPr>
      <w:r>
        <w:rPr>
          <w:rFonts w:ascii="Courier New" w:hAnsi="Courier New" w:cs="Courier New"/>
          <w:sz w:val="28"/>
        </w:rPr>
        <w:lastRenderedPageBreak/>
        <w:t xml:space="preserve">Tout ce que nous venons de dire de </w:t>
      </w:r>
      <w:r w:rsidRPr="00995B8F">
        <w:rPr>
          <w:i/>
          <w:color w:val="0000CC"/>
        </w:rPr>
        <w:t>la fonction de (</w:t>
      </w:r>
      <w:r w:rsidRPr="00995B8F">
        <w:rPr>
          <w:i/>
          <w:iCs/>
          <w:color w:val="0000CC"/>
        </w:rPr>
        <w:t>a)</w:t>
      </w:r>
      <w:r w:rsidRPr="00995B8F">
        <w:rPr>
          <w:i/>
          <w:color w:val="0000CC"/>
        </w:rPr>
        <w:t xml:space="preserve"> </w:t>
      </w:r>
    </w:p>
    <w:p w:rsidR="004A5B38" w:rsidRDefault="002B0D93">
      <w:pPr>
        <w:rPr>
          <w:rFonts w:ascii="Courier New" w:hAnsi="Courier New" w:cs="Courier New"/>
          <w:i/>
          <w:sz w:val="28"/>
        </w:rPr>
      </w:pPr>
      <w:r>
        <w:rPr>
          <w:rFonts w:ascii="Courier New" w:hAnsi="Courier New" w:cs="Courier New"/>
          <w:sz w:val="28"/>
        </w:rPr>
        <w:t xml:space="preserve">comme </w:t>
      </w:r>
      <w:r w:rsidRPr="00995B8F">
        <w:rPr>
          <w:i/>
          <w:color w:val="0000CC"/>
        </w:rPr>
        <w:t>objet de don an</w:t>
      </w:r>
      <w:r w:rsidRPr="00891EB7">
        <w:rPr>
          <w:i/>
          <w:color w:val="0000CC"/>
        </w:rPr>
        <w:t>alog</w:t>
      </w:r>
      <w:r w:rsidR="004A5B38">
        <w:rPr>
          <w:i/>
          <w:color w:val="0000CC"/>
        </w:rPr>
        <w:t>iq</w:t>
      </w:r>
      <w:r w:rsidRPr="00891EB7">
        <w:rPr>
          <w:i/>
          <w:color w:val="0000CC"/>
        </w:rPr>
        <w:t>ue</w:t>
      </w:r>
      <w:r w:rsidR="004A5B38">
        <w:rPr>
          <w:rFonts w:ascii="Courier New" w:hAnsi="Courier New" w:cs="Courier New"/>
          <w:i/>
          <w:sz w:val="28"/>
        </w:rPr>
        <w:t>…</w:t>
      </w:r>
    </w:p>
    <w:p w:rsidR="00123F7F" w:rsidRDefault="002B0D93" w:rsidP="00123F7F">
      <w:pPr>
        <w:ind w:firstLine="708"/>
        <w:rPr>
          <w:rFonts w:ascii="Courier New" w:hAnsi="Courier New" w:cs="Courier New"/>
          <w:sz w:val="28"/>
        </w:rPr>
      </w:pPr>
      <w:r>
        <w:rPr>
          <w:rFonts w:ascii="Courier New" w:hAnsi="Courier New" w:cs="Courier New"/>
          <w:sz w:val="28"/>
        </w:rPr>
        <w:t xml:space="preserve">destiné à </w:t>
      </w:r>
      <w:r w:rsidRPr="00891EB7">
        <w:rPr>
          <w:rFonts w:ascii="Courier New" w:hAnsi="Courier New" w:cs="Courier New"/>
          <w:i/>
        </w:rPr>
        <w:t xml:space="preserve">retenir </w:t>
      </w:r>
      <w:r w:rsidRPr="00123F7F">
        <w:rPr>
          <w:rFonts w:ascii="Courier New" w:hAnsi="Courier New" w:cs="Courier New"/>
          <w:sz w:val="28"/>
          <w:szCs w:val="28"/>
        </w:rPr>
        <w:t>le sujet</w:t>
      </w:r>
      <w:r w:rsidRPr="00891EB7">
        <w:rPr>
          <w:rFonts w:ascii="Courier New" w:hAnsi="Courier New" w:cs="Courier New"/>
          <w:i/>
        </w:rPr>
        <w:t xml:space="preserve"> </w:t>
      </w:r>
      <w:r w:rsidRPr="00123F7F">
        <w:rPr>
          <w:i/>
        </w:rPr>
        <w:t>sur le bord du trou castratif</w:t>
      </w:r>
      <w:r>
        <w:rPr>
          <w:rFonts w:ascii="Courier New" w:hAnsi="Courier New" w:cs="Courier New"/>
          <w:sz w:val="28"/>
        </w:rPr>
        <w:t xml:space="preserve"> </w:t>
      </w:r>
    </w:p>
    <w:p w:rsidR="0085596F" w:rsidRDefault="004A5B38" w:rsidP="00123F7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tout ce que nous venons d'en dire, </w:t>
      </w:r>
    </w:p>
    <w:p w:rsidR="00E44C9B" w:rsidRDefault="002B0D93">
      <w:pPr>
        <w:rPr>
          <w:rFonts w:ascii="Courier New" w:hAnsi="Courier New" w:cs="Courier New"/>
          <w:sz w:val="28"/>
        </w:rPr>
      </w:pPr>
      <w:r>
        <w:rPr>
          <w:rFonts w:ascii="Courier New" w:hAnsi="Courier New" w:cs="Courier New"/>
          <w:sz w:val="28"/>
        </w:rPr>
        <w:t>nous pouvons le transposer à l'</w:t>
      </w:r>
      <w:r w:rsidRPr="004A5B38">
        <w:rPr>
          <w:i/>
          <w:color w:val="0000CC"/>
        </w:rPr>
        <w:t>image</w:t>
      </w:r>
      <w:r>
        <w:rPr>
          <w:rFonts w:ascii="Courier New" w:hAnsi="Courier New" w:cs="Courier New"/>
          <w:sz w:val="28"/>
        </w:rPr>
        <w:t xml:space="preserve">. </w:t>
      </w:r>
    </w:p>
    <w:p w:rsidR="004A5B38" w:rsidRDefault="004A5B38">
      <w:pPr>
        <w:rPr>
          <w:rFonts w:ascii="Courier New" w:hAnsi="Courier New" w:cs="Courier New"/>
          <w:sz w:val="28"/>
        </w:rPr>
      </w:pPr>
    </w:p>
    <w:p w:rsidR="00891EB7" w:rsidRDefault="002B0D93">
      <w:pPr>
        <w:rPr>
          <w:rFonts w:ascii="Courier New" w:hAnsi="Courier New" w:cs="Courier New"/>
          <w:sz w:val="28"/>
        </w:rPr>
      </w:pPr>
      <w:r>
        <w:rPr>
          <w:rFonts w:ascii="Courier New" w:hAnsi="Courier New" w:cs="Courier New"/>
          <w:sz w:val="28"/>
        </w:rPr>
        <w:t>Et ici inter</w:t>
      </w:r>
      <w:r>
        <w:rPr>
          <w:rFonts w:ascii="Courier New" w:hAnsi="Courier New" w:cs="Courier New"/>
          <w:sz w:val="28"/>
        </w:rPr>
        <w:softHyphen/>
        <w:t xml:space="preserve">vient cette ambiguïté chez </w:t>
      </w:r>
      <w:r w:rsidRPr="00891EB7">
        <w:rPr>
          <w:i/>
        </w:rPr>
        <w:t>le sujet obsessionnel</w:t>
      </w:r>
      <w:r w:rsidR="00891EB7">
        <w:rPr>
          <w:rFonts w:ascii="Courier New" w:hAnsi="Courier New" w:cs="Courier New"/>
          <w:sz w:val="28"/>
        </w:rPr>
        <w:t>…</w:t>
      </w:r>
      <w:r>
        <w:rPr>
          <w:rFonts w:ascii="Courier New" w:hAnsi="Courier New" w:cs="Courier New"/>
          <w:sz w:val="28"/>
        </w:rPr>
        <w:t xml:space="preserve"> </w:t>
      </w:r>
    </w:p>
    <w:p w:rsidR="00891EB7" w:rsidRDefault="002B0D93" w:rsidP="00891EB7">
      <w:pPr>
        <w:ind w:firstLine="708"/>
        <w:rPr>
          <w:rFonts w:ascii="Courier New" w:hAnsi="Courier New" w:cs="Courier New"/>
          <w:sz w:val="28"/>
        </w:rPr>
      </w:pPr>
      <w:r>
        <w:rPr>
          <w:rFonts w:ascii="Courier New" w:hAnsi="Courier New" w:cs="Courier New"/>
          <w:sz w:val="28"/>
        </w:rPr>
        <w:t>soulignée dans toutes les observations</w:t>
      </w:r>
    </w:p>
    <w:p w:rsidR="00E44C9B" w:rsidRDefault="00891E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la fonction de l'amour. </w:t>
      </w:r>
    </w:p>
    <w:p w:rsidR="0085596F" w:rsidRDefault="0085596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c'est que cet amour idéalisé que nous trouvons </w:t>
      </w:r>
      <w:r w:rsidRPr="00123F7F">
        <w:rPr>
          <w:rFonts w:ascii="Courier New" w:hAnsi="Courier New" w:cs="Courier New"/>
          <w:i/>
        </w:rPr>
        <w:t>aussi bien chez</w:t>
      </w:r>
      <w:r>
        <w:rPr>
          <w:rFonts w:ascii="Courier New" w:hAnsi="Courier New" w:cs="Courier New"/>
          <w:sz w:val="28"/>
        </w:rPr>
        <w:t xml:space="preserve"> </w:t>
      </w:r>
      <w:r w:rsidRPr="00891EB7">
        <w:rPr>
          <w:i/>
        </w:rPr>
        <w:t>L'homme aux rats</w:t>
      </w:r>
      <w:r w:rsidR="00123F7F">
        <w:rPr>
          <w:i/>
        </w:rPr>
        <w:t xml:space="preserve"> </w:t>
      </w:r>
      <w:r w:rsidRPr="00123F7F">
        <w:rPr>
          <w:rFonts w:ascii="Courier New" w:hAnsi="Courier New" w:cs="Courier New"/>
          <w:i/>
        </w:rPr>
        <w:t>que chez</w:t>
      </w:r>
      <w:r>
        <w:rPr>
          <w:rFonts w:ascii="Courier New" w:hAnsi="Courier New" w:cs="Courier New"/>
          <w:sz w:val="28"/>
        </w:rPr>
        <w:t xml:space="preserve"> </w:t>
      </w:r>
      <w:r w:rsidRPr="00891EB7">
        <w:rPr>
          <w:i/>
        </w:rPr>
        <w:t>L'homme aux loups</w:t>
      </w:r>
      <w:r>
        <w:rPr>
          <w:rFonts w:ascii="Courier New" w:hAnsi="Courier New" w:cs="Courier New"/>
          <w:i/>
          <w:sz w:val="28"/>
        </w:rPr>
        <w:t xml:space="preserve">, </w:t>
      </w:r>
      <w:r>
        <w:rPr>
          <w:rFonts w:ascii="Courier New" w:hAnsi="Courier New" w:cs="Courier New"/>
          <w:iCs/>
          <w:sz w:val="28"/>
        </w:rPr>
        <w:t>que</w:t>
      </w:r>
      <w:r>
        <w:rPr>
          <w:rFonts w:ascii="Courier New" w:hAnsi="Courier New" w:cs="Courier New"/>
          <w:i/>
          <w:sz w:val="28"/>
        </w:rPr>
        <w:t xml:space="preserve"> </w:t>
      </w:r>
      <w:r>
        <w:rPr>
          <w:rFonts w:ascii="Courier New" w:hAnsi="Courier New" w:cs="Courier New"/>
          <w:sz w:val="28"/>
        </w:rPr>
        <w:t>dans toute observation un peu poussée d'</w:t>
      </w:r>
      <w:r w:rsidRPr="00123F7F">
        <w:rPr>
          <w:i/>
        </w:rPr>
        <w:t>obsession</w:t>
      </w:r>
      <w:r w:rsidRPr="00123F7F">
        <w:rPr>
          <w:i/>
        </w:rPr>
        <w:softHyphen/>
        <w:t>nel</w:t>
      </w:r>
      <w:r>
        <w:rPr>
          <w:rFonts w:ascii="Courier New" w:hAnsi="Courier New" w:cs="Courier New"/>
          <w:sz w:val="28"/>
        </w:rPr>
        <w:t xml:space="preserve"> ? </w:t>
      </w:r>
    </w:p>
    <w:p w:rsidR="00891EB7" w:rsidRDefault="00891EB7">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Quelle est l'énigme de cette fonction, donnée à l'autre, à la femme en l'occasion, de cet </w:t>
      </w:r>
      <w:r w:rsidRPr="004A5B38">
        <w:rPr>
          <w:i/>
        </w:rPr>
        <w:t>objet exalté</w:t>
      </w:r>
      <w:r>
        <w:rPr>
          <w:rFonts w:ascii="Courier New" w:hAnsi="Courier New" w:cs="Courier New"/>
          <w:sz w:val="28"/>
        </w:rPr>
        <w:t xml:space="preserve"> </w:t>
      </w:r>
    </w:p>
    <w:p w:rsidR="0085596F" w:rsidRDefault="002B0D93">
      <w:pPr>
        <w:rPr>
          <w:rFonts w:ascii="Courier New" w:hAnsi="Courier New" w:cs="Courier New"/>
          <w:sz w:val="28"/>
        </w:rPr>
      </w:pPr>
      <w:r>
        <w:rPr>
          <w:rFonts w:ascii="Courier New" w:hAnsi="Courier New" w:cs="Courier New"/>
          <w:sz w:val="28"/>
        </w:rPr>
        <w:t xml:space="preserve">dont on ne nous a certainement pas attendu, </w:t>
      </w:r>
    </w:p>
    <w:p w:rsidR="004A5B38" w:rsidRDefault="002B0D93">
      <w:pPr>
        <w:rPr>
          <w:rFonts w:ascii="Courier New" w:hAnsi="Courier New" w:cs="Courier New"/>
          <w:sz w:val="28"/>
        </w:rPr>
      </w:pPr>
      <w:r>
        <w:rPr>
          <w:rFonts w:ascii="Courier New" w:hAnsi="Courier New" w:cs="Courier New"/>
          <w:sz w:val="28"/>
        </w:rPr>
        <w:t xml:space="preserve">ni vous, ni moi, ni l'enseignement qui se donne ici, </w:t>
      </w:r>
    </w:p>
    <w:p w:rsidR="004A5B38" w:rsidRDefault="002B0D93">
      <w:pPr>
        <w:rPr>
          <w:rFonts w:ascii="Courier New" w:hAnsi="Courier New" w:cs="Courier New"/>
          <w:sz w:val="28"/>
        </w:rPr>
      </w:pPr>
      <w:r>
        <w:rPr>
          <w:rFonts w:ascii="Courier New" w:hAnsi="Courier New" w:cs="Courier New"/>
          <w:sz w:val="28"/>
        </w:rPr>
        <w:t xml:space="preserve">pour savoir ce qu'il représente subrepticement </w:t>
      </w:r>
    </w:p>
    <w:p w:rsidR="0085596F" w:rsidRDefault="002B0D93">
      <w:pPr>
        <w:rPr>
          <w:rFonts w:ascii="Courier New" w:hAnsi="Courier New" w:cs="Courier New"/>
          <w:sz w:val="28"/>
        </w:rPr>
      </w:pPr>
      <w:r>
        <w:rPr>
          <w:rFonts w:ascii="Courier New" w:hAnsi="Courier New" w:cs="Courier New"/>
          <w:sz w:val="28"/>
        </w:rPr>
        <w:t xml:space="preserve">de négation de son désir ? </w:t>
      </w:r>
    </w:p>
    <w:p w:rsidR="0085596F" w:rsidRDefault="0085596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En tout cas, les femmes, elles, ne s'y trompent pas. </w:t>
      </w:r>
    </w:p>
    <w:p w:rsidR="00E44C9B" w:rsidRDefault="00E44C9B">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qui distinguerait ce type d'amour </w:t>
      </w:r>
    </w:p>
    <w:p w:rsidR="00891EB7" w:rsidRDefault="002B0D93">
      <w:pPr>
        <w:rPr>
          <w:rFonts w:ascii="Courier New" w:hAnsi="Courier New" w:cs="Courier New"/>
          <w:sz w:val="28"/>
        </w:rPr>
      </w:pPr>
      <w:r>
        <w:rPr>
          <w:rFonts w:ascii="Courier New" w:hAnsi="Courier New" w:cs="Courier New"/>
          <w:sz w:val="28"/>
        </w:rPr>
        <w:t xml:space="preserve">d'un amour </w:t>
      </w:r>
      <w:r w:rsidRPr="00891EB7">
        <w:rPr>
          <w:i/>
        </w:rPr>
        <w:t>érotomaniaque</w:t>
      </w:r>
      <w:r>
        <w:rPr>
          <w:rFonts w:ascii="Courier New" w:hAnsi="Courier New" w:cs="Courier New"/>
          <w:sz w:val="28"/>
        </w:rPr>
        <w:t xml:space="preserve">, si nous ne devions pas chercher </w:t>
      </w:r>
    </w:p>
    <w:p w:rsidR="00E44C9B" w:rsidRDefault="002B0D93">
      <w:pPr>
        <w:rPr>
          <w:rFonts w:ascii="Courier New" w:hAnsi="Courier New" w:cs="Courier New"/>
          <w:sz w:val="28"/>
        </w:rPr>
      </w:pPr>
      <w:r>
        <w:rPr>
          <w:rFonts w:ascii="Courier New" w:hAnsi="Courier New" w:cs="Courier New"/>
          <w:sz w:val="28"/>
        </w:rPr>
        <w:t>ce que l'obsessionnel engage de lui dans l'amour</w:t>
      </w:r>
      <w:r w:rsidR="00891EB7">
        <w:rPr>
          <w:rFonts w:ascii="Courier New" w:hAnsi="Courier New" w:cs="Courier New"/>
          <w:sz w:val="28"/>
        </w:rPr>
        <w:t xml:space="preserve"> </w:t>
      </w:r>
      <w:r>
        <w:rPr>
          <w:rFonts w:ascii="Courier New" w:hAnsi="Courier New" w:cs="Courier New"/>
          <w:sz w:val="28"/>
        </w:rPr>
        <w:t>?</w:t>
      </w:r>
    </w:p>
    <w:p w:rsidR="0085596F" w:rsidRDefault="0085596F">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Croyez</w:t>
      </w:r>
      <w:r w:rsidR="006E3385">
        <w:rPr>
          <w:rFonts w:ascii="Courier New" w:hAnsi="Courier New" w:cs="Courier New"/>
          <w:sz w:val="28"/>
        </w:rPr>
        <w:t>–</w:t>
      </w:r>
      <w:r>
        <w:rPr>
          <w:rFonts w:ascii="Courier New" w:hAnsi="Courier New" w:cs="Courier New"/>
          <w:sz w:val="28"/>
        </w:rPr>
        <w:t>vous que l'obsessionnel</w:t>
      </w:r>
      <w:r w:rsidR="004A5B38">
        <w:rPr>
          <w:rFonts w:ascii="Courier New" w:hAnsi="Courier New" w:cs="Courier New"/>
          <w:sz w:val="28"/>
        </w:rPr>
        <w:t>…</w:t>
      </w:r>
    </w:p>
    <w:p w:rsidR="0085596F" w:rsidRDefault="002B0D93" w:rsidP="004A5B38">
      <w:pPr>
        <w:ind w:left="708"/>
        <w:rPr>
          <w:rFonts w:ascii="Courier New" w:hAnsi="Courier New" w:cs="Courier New"/>
          <w:sz w:val="28"/>
        </w:rPr>
      </w:pPr>
      <w:r>
        <w:rPr>
          <w:rFonts w:ascii="Courier New" w:hAnsi="Courier New" w:cs="Courier New"/>
          <w:sz w:val="28"/>
        </w:rPr>
        <w:t xml:space="preserve">s'il en est bien ainsi du </w:t>
      </w:r>
      <w:r w:rsidRPr="00891EB7">
        <w:rPr>
          <w:i/>
        </w:rPr>
        <w:t>dernier objet</w:t>
      </w:r>
      <w:r>
        <w:rPr>
          <w:rFonts w:ascii="Courier New" w:hAnsi="Courier New" w:cs="Courier New"/>
          <w:sz w:val="28"/>
        </w:rPr>
        <w:t xml:space="preserve"> que puisse révéler son analyse, par un certain chemin de </w:t>
      </w:r>
    </w:p>
    <w:p w:rsidR="00891EB7" w:rsidRDefault="002B0D93" w:rsidP="004A5B38">
      <w:pPr>
        <w:ind w:left="708"/>
        <w:rPr>
          <w:rFonts w:ascii="Courier New" w:hAnsi="Courier New" w:cs="Courier New"/>
          <w:sz w:val="28"/>
        </w:rPr>
      </w:pPr>
      <w:r>
        <w:rPr>
          <w:rFonts w:ascii="Courier New" w:hAnsi="Courier New" w:cs="Courier New"/>
          <w:sz w:val="28"/>
        </w:rPr>
        <w:t>la récurren</w:t>
      </w:r>
      <w:r>
        <w:rPr>
          <w:rFonts w:ascii="Courier New" w:hAnsi="Courier New" w:cs="Courier New"/>
          <w:sz w:val="28"/>
        </w:rPr>
        <w:softHyphen/>
        <w:t xml:space="preserve">ce je vous ai dit lequel : l'excrément </w:t>
      </w:r>
      <w:r w:rsidR="00891EB7">
        <w:rPr>
          <w:rFonts w:ascii="Courier New" w:hAnsi="Courier New" w:cs="Courier New"/>
          <w:sz w:val="28"/>
        </w:rPr>
        <w:t xml:space="preserve">           </w:t>
      </w:r>
    </w:p>
    <w:p w:rsidR="00E44C9B" w:rsidRDefault="00891EB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ait l</w:t>
      </w:r>
      <w:r w:rsidR="004A5B38">
        <w:rPr>
          <w:rFonts w:ascii="Courier New" w:hAnsi="Courier New" w:cs="Courier New"/>
          <w:sz w:val="28"/>
        </w:rPr>
        <w:t>à</w:t>
      </w:r>
      <w:r w:rsidR="002B0D93">
        <w:rPr>
          <w:rFonts w:ascii="Courier New" w:hAnsi="Courier New" w:cs="Courier New"/>
          <w:sz w:val="28"/>
        </w:rPr>
        <w:t xml:space="preserve"> source divinatoire à se trou</w:t>
      </w:r>
      <w:r w:rsidR="002B0D93">
        <w:rPr>
          <w:rFonts w:ascii="Courier New" w:hAnsi="Courier New" w:cs="Courier New"/>
          <w:sz w:val="28"/>
        </w:rPr>
        <w:softHyphen/>
        <w:t xml:space="preserve">ver </w:t>
      </w:r>
      <w:r w:rsidR="002B0D93" w:rsidRPr="00891EB7">
        <w:rPr>
          <w:i/>
        </w:rPr>
        <w:t>objet aimable</w:t>
      </w:r>
      <w:r w:rsidR="002B0D93">
        <w:rPr>
          <w:rFonts w:ascii="Courier New" w:hAnsi="Courier New" w:cs="Courier New"/>
          <w:sz w:val="28"/>
        </w:rPr>
        <w:t xml:space="preserve"> ? </w:t>
      </w:r>
    </w:p>
    <w:p w:rsidR="0085596F" w:rsidRDefault="0085596F">
      <w:pPr>
        <w:rPr>
          <w:rFonts w:ascii="Courier New" w:hAnsi="Courier New" w:cs="Courier New"/>
          <w:sz w:val="28"/>
        </w:rPr>
      </w:pPr>
    </w:p>
    <w:p w:rsidR="0085596F" w:rsidRDefault="002B0D93">
      <w:pPr>
        <w:rPr>
          <w:rFonts w:ascii="Courier New" w:hAnsi="Courier New" w:cs="Courier New"/>
          <w:sz w:val="28"/>
        </w:rPr>
      </w:pPr>
      <w:r>
        <w:rPr>
          <w:rFonts w:ascii="Courier New" w:hAnsi="Courier New" w:cs="Courier New"/>
          <w:sz w:val="28"/>
        </w:rPr>
        <w:t xml:space="preserve">Je vous prie de tâcher d'éclairer, avec votre lampe de poche, ce qu'il en est de la position </w:t>
      </w:r>
    </w:p>
    <w:p w:rsidR="00E44C9B" w:rsidRDefault="002B0D93">
      <w:pPr>
        <w:rPr>
          <w:rFonts w:ascii="Courier New" w:hAnsi="Courier New" w:cs="Courier New"/>
          <w:sz w:val="28"/>
        </w:rPr>
      </w:pPr>
      <w:r>
        <w:rPr>
          <w:rFonts w:ascii="Courier New" w:hAnsi="Courier New" w:cs="Courier New"/>
          <w:sz w:val="28"/>
        </w:rPr>
        <w:t xml:space="preserve">de l'obsessionnel à cet égard. </w:t>
      </w:r>
    </w:p>
    <w:p w:rsidR="00E44C9B" w:rsidRDefault="00E44C9B">
      <w:pPr>
        <w:rPr>
          <w:rFonts w:ascii="Courier New" w:hAnsi="Courier New" w:cs="Courier New"/>
          <w:sz w:val="28"/>
        </w:rPr>
      </w:pPr>
    </w:p>
    <w:p w:rsidR="004A5B38" w:rsidRDefault="004A5B38">
      <w:pPr>
        <w:rPr>
          <w:rFonts w:ascii="Courier New" w:hAnsi="Courier New" w:cs="Courier New"/>
          <w:sz w:val="28"/>
        </w:rPr>
      </w:pPr>
      <w:r>
        <w:rPr>
          <w:rFonts w:ascii="Courier New" w:hAnsi="Courier New" w:cs="Courier New"/>
          <w:sz w:val="28"/>
        </w:rPr>
        <w:t>Ça</w:t>
      </w:r>
      <w:r w:rsidR="002B0D93">
        <w:rPr>
          <w:rFonts w:ascii="Courier New" w:hAnsi="Courier New" w:cs="Courier New"/>
          <w:sz w:val="28"/>
        </w:rPr>
        <w:t xml:space="preserve"> n'est pas le doute ici qui prévaut, </w:t>
      </w:r>
    </w:p>
    <w:p w:rsidR="00050D3F" w:rsidRDefault="002B0D93">
      <w:pPr>
        <w:rPr>
          <w:rFonts w:ascii="Courier New" w:hAnsi="Courier New" w:cs="Courier New"/>
          <w:sz w:val="28"/>
        </w:rPr>
      </w:pPr>
      <w:r>
        <w:rPr>
          <w:rFonts w:ascii="Courier New" w:hAnsi="Courier New" w:cs="Courier New"/>
          <w:sz w:val="28"/>
        </w:rPr>
        <w:t xml:space="preserve">c'est qu'il préfère ne même pas y regarder. </w:t>
      </w:r>
    </w:p>
    <w:p w:rsidR="00050D3F" w:rsidRDefault="002B0D93">
      <w:pPr>
        <w:rPr>
          <w:rFonts w:ascii="Courier New" w:hAnsi="Courier New" w:cs="Courier New"/>
          <w:sz w:val="28"/>
        </w:rPr>
      </w:pPr>
      <w:r>
        <w:rPr>
          <w:rFonts w:ascii="Courier New" w:hAnsi="Courier New" w:cs="Courier New"/>
          <w:sz w:val="28"/>
        </w:rPr>
        <w:t xml:space="preserve">Cette prudence, vous la trouverez toujours. </w:t>
      </w:r>
    </w:p>
    <w:p w:rsidR="00050D3F" w:rsidRDefault="00050D3F">
      <w:pPr>
        <w:rPr>
          <w:rFonts w:ascii="Courier New" w:hAnsi="Courier New" w:cs="Courier New"/>
          <w:sz w:val="28"/>
        </w:rPr>
      </w:pPr>
    </w:p>
    <w:p w:rsidR="0085596F" w:rsidRDefault="002B0D93">
      <w:pPr>
        <w:rPr>
          <w:rFonts w:ascii="Courier New" w:hAnsi="Courier New" w:cs="Courier New"/>
          <w:sz w:val="28"/>
        </w:rPr>
      </w:pPr>
      <w:r>
        <w:rPr>
          <w:rFonts w:ascii="Courier New" w:hAnsi="Courier New" w:cs="Courier New"/>
          <w:sz w:val="28"/>
        </w:rPr>
        <w:t xml:space="preserve">Et pourtant, l'amour prend pour lui ces formes </w:t>
      </w:r>
    </w:p>
    <w:p w:rsidR="00E44C9B" w:rsidRDefault="002B0D93">
      <w:pPr>
        <w:rPr>
          <w:rFonts w:ascii="Courier New" w:hAnsi="Courier New" w:cs="Courier New"/>
          <w:sz w:val="28"/>
        </w:rPr>
      </w:pPr>
      <w:r>
        <w:rPr>
          <w:rFonts w:ascii="Courier New" w:hAnsi="Courier New" w:cs="Courier New"/>
          <w:sz w:val="28"/>
        </w:rPr>
        <w:t>d'un lien exalté, c'est parce que ce qu'il entend qu'on aime</w:t>
      </w:r>
      <w:r w:rsidR="004A5B38">
        <w:rPr>
          <w:rFonts w:ascii="Courier New" w:hAnsi="Courier New" w:cs="Courier New"/>
          <w:sz w:val="28"/>
        </w:rPr>
        <w:t>,</w:t>
      </w:r>
      <w:r>
        <w:rPr>
          <w:rFonts w:ascii="Courier New" w:hAnsi="Courier New" w:cs="Courier New"/>
          <w:sz w:val="28"/>
        </w:rPr>
        <w:t xml:space="preserve"> c'est de lui une certaine </w:t>
      </w:r>
      <w:r w:rsidRPr="00050D3F">
        <w:rPr>
          <w:i/>
          <w:color w:val="0000CC"/>
        </w:rPr>
        <w:t>image</w:t>
      </w:r>
      <w:r>
        <w:rPr>
          <w:rFonts w:ascii="Courier New" w:hAnsi="Courier New" w:cs="Courier New"/>
          <w:sz w:val="28"/>
        </w:rPr>
        <w:t xml:space="preserve">. </w:t>
      </w:r>
    </w:p>
    <w:p w:rsidR="004A5B38" w:rsidRDefault="004A5B38">
      <w:pPr>
        <w:rPr>
          <w:rFonts w:ascii="Courier New" w:hAnsi="Courier New" w:cs="Courier New"/>
          <w:sz w:val="28"/>
        </w:rPr>
      </w:pPr>
      <w:r>
        <w:rPr>
          <w:rFonts w:ascii="Courier New" w:hAnsi="Courier New" w:cs="Courier New"/>
          <w:sz w:val="28"/>
        </w:rPr>
        <w:lastRenderedPageBreak/>
        <w:t>C</w:t>
      </w:r>
      <w:r w:rsidR="002B0D93">
        <w:rPr>
          <w:rFonts w:ascii="Courier New" w:hAnsi="Courier New" w:cs="Courier New"/>
          <w:sz w:val="28"/>
        </w:rPr>
        <w:t xml:space="preserve">ette </w:t>
      </w:r>
      <w:r w:rsidR="002B0D93" w:rsidRPr="00050D3F">
        <w:rPr>
          <w:i/>
          <w:color w:val="0000CC"/>
        </w:rPr>
        <w:t>image</w:t>
      </w:r>
      <w:r w:rsidR="002B0D93">
        <w:rPr>
          <w:rFonts w:ascii="Courier New" w:hAnsi="Courier New" w:cs="Courier New"/>
          <w:sz w:val="28"/>
        </w:rPr>
        <w:t>, il la donne à l'autre, et tel</w:t>
      </w:r>
      <w:r w:rsidR="002B0D93">
        <w:rPr>
          <w:rFonts w:ascii="Courier New" w:hAnsi="Courier New" w:cs="Courier New"/>
          <w:sz w:val="28"/>
        </w:rPr>
        <w:softHyphen/>
        <w:t xml:space="preserve">lement qu'il s'imagine que si cette </w:t>
      </w:r>
      <w:r w:rsidR="002B0D93" w:rsidRPr="00050D3F">
        <w:rPr>
          <w:i/>
          <w:color w:val="0000CC"/>
        </w:rPr>
        <w:t>imag</w:t>
      </w:r>
      <w:r w:rsidR="002B0D93" w:rsidRPr="00050D3F">
        <w:rPr>
          <w:i/>
        </w:rPr>
        <w:t>e</w:t>
      </w:r>
      <w:r w:rsidR="002B0D93">
        <w:rPr>
          <w:rFonts w:ascii="Courier New" w:hAnsi="Courier New" w:cs="Courier New"/>
          <w:sz w:val="28"/>
        </w:rPr>
        <w:t xml:space="preserve"> venait à faire défaut, l'autre ne saurait plus à quoi se raccrocher. </w:t>
      </w:r>
    </w:p>
    <w:p w:rsidR="00123F7F" w:rsidRDefault="00123F7F">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C'est le fondement de ce que j'ai appelé ailleurs </w:t>
      </w:r>
    </w:p>
    <w:p w:rsidR="0085596F" w:rsidRDefault="004A5B38">
      <w:pPr>
        <w:rPr>
          <w:rFonts w:ascii="Courier New" w:hAnsi="Courier New" w:cs="Courier New"/>
          <w:sz w:val="28"/>
        </w:rPr>
      </w:pPr>
      <w:r>
        <w:rPr>
          <w:rFonts w:ascii="Courier New" w:hAnsi="Courier New" w:cs="Courier New"/>
          <w:sz w:val="28"/>
        </w:rPr>
        <w:t>« </w:t>
      </w:r>
      <w:r w:rsidR="002B0D93" w:rsidRPr="004A5B38">
        <w:rPr>
          <w:i/>
        </w:rPr>
        <w:t>la dimension altruiste</w:t>
      </w:r>
      <w:r>
        <w:rPr>
          <w:rFonts w:ascii="Courier New" w:hAnsi="Courier New" w:cs="Courier New"/>
          <w:sz w:val="28"/>
        </w:rPr>
        <w:t> »</w:t>
      </w:r>
      <w:r w:rsidR="002B0D93">
        <w:rPr>
          <w:rFonts w:ascii="Courier New" w:hAnsi="Courier New" w:cs="Courier New"/>
          <w:sz w:val="28"/>
        </w:rPr>
        <w:t xml:space="preserve"> de cet amour </w:t>
      </w:r>
      <w:r w:rsidR="002B0D93" w:rsidRPr="004A5B38">
        <w:rPr>
          <w:i/>
        </w:rPr>
        <w:t>mythique</w:t>
      </w:r>
      <w:r w:rsidR="002B0D93">
        <w:rPr>
          <w:rFonts w:ascii="Courier New" w:hAnsi="Courier New" w:cs="Courier New"/>
          <w:sz w:val="28"/>
        </w:rPr>
        <w:t xml:space="preserve"> fondé </w:t>
      </w:r>
    </w:p>
    <w:p w:rsidR="00E44C9B" w:rsidRDefault="002B0D93">
      <w:pPr>
        <w:rPr>
          <w:rFonts w:ascii="Courier New" w:hAnsi="Courier New" w:cs="Courier New"/>
          <w:sz w:val="28"/>
        </w:rPr>
      </w:pPr>
      <w:r>
        <w:rPr>
          <w:rFonts w:ascii="Courier New" w:hAnsi="Courier New" w:cs="Courier New"/>
          <w:sz w:val="28"/>
        </w:rPr>
        <w:t xml:space="preserve">sur une </w:t>
      </w:r>
      <w:r w:rsidRPr="004A5B38">
        <w:rPr>
          <w:i/>
        </w:rPr>
        <w:t>mythique</w:t>
      </w:r>
      <w:r>
        <w:rPr>
          <w:rFonts w:ascii="Courier New" w:hAnsi="Courier New" w:cs="Courier New"/>
          <w:sz w:val="28"/>
        </w:rPr>
        <w:t xml:space="preserve"> oblativité.</w:t>
      </w:r>
    </w:p>
    <w:p w:rsidR="004A5B38" w:rsidRDefault="004A5B38">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t xml:space="preserve">Mais cette </w:t>
      </w:r>
      <w:r w:rsidR="004A5B38">
        <w:rPr>
          <w:rFonts w:ascii="Courier New" w:hAnsi="Courier New" w:cs="Courier New"/>
          <w:sz w:val="28"/>
        </w:rPr>
        <w:t>« </w:t>
      </w:r>
      <w:r w:rsidR="004A5B38" w:rsidRPr="00050D3F">
        <w:rPr>
          <w:i/>
          <w:color w:val="0000CC"/>
        </w:rPr>
        <w:t>imag</w:t>
      </w:r>
      <w:r w:rsidR="004A5B38" w:rsidRPr="00050D3F">
        <w:rPr>
          <w:i/>
        </w:rPr>
        <w:t>e</w:t>
      </w:r>
      <w:r w:rsidR="004A5B38">
        <w:rPr>
          <w:rFonts w:ascii="Courier New" w:hAnsi="Courier New" w:cs="Courier New"/>
          <w:sz w:val="28"/>
        </w:rPr>
        <w:t> »</w:t>
      </w:r>
      <w:r>
        <w:rPr>
          <w:rFonts w:ascii="Courier New" w:hAnsi="Courier New" w:cs="Courier New"/>
          <w:sz w:val="28"/>
        </w:rPr>
        <w:t xml:space="preserve">, son maintien est ce qui l'attache </w:t>
      </w:r>
    </w:p>
    <w:p w:rsidR="00050D3F" w:rsidRDefault="002B0D93">
      <w:pPr>
        <w:rPr>
          <w:rFonts w:ascii="Courier New" w:hAnsi="Courier New" w:cs="Courier New"/>
          <w:sz w:val="28"/>
        </w:rPr>
      </w:pPr>
      <w:r>
        <w:rPr>
          <w:rFonts w:ascii="Courier New" w:hAnsi="Courier New" w:cs="Courier New"/>
          <w:sz w:val="28"/>
        </w:rPr>
        <w:t xml:space="preserve">à toute une </w:t>
      </w:r>
      <w:r w:rsidR="004A5B38">
        <w:rPr>
          <w:rFonts w:ascii="Courier New" w:hAnsi="Courier New" w:cs="Courier New"/>
          <w:sz w:val="28"/>
        </w:rPr>
        <w:t>« </w:t>
      </w:r>
      <w:r w:rsidRPr="004A5B38">
        <w:rPr>
          <w:i/>
        </w:rPr>
        <w:t>distance</w:t>
      </w:r>
      <w:r w:rsidR="004A5B38">
        <w:rPr>
          <w:rFonts w:ascii="Courier New" w:hAnsi="Courier New" w:cs="Courier New"/>
          <w:sz w:val="28"/>
        </w:rPr>
        <w:t> »</w:t>
      </w:r>
      <w:r>
        <w:rPr>
          <w:rFonts w:ascii="Courier New" w:hAnsi="Courier New" w:cs="Courier New"/>
          <w:sz w:val="28"/>
        </w:rPr>
        <w:t xml:space="preserve"> de lui</w:t>
      </w:r>
      <w:r w:rsidR="006E3385">
        <w:rPr>
          <w:rFonts w:ascii="Courier New" w:hAnsi="Courier New" w:cs="Courier New"/>
          <w:sz w:val="28"/>
        </w:rPr>
        <w:t>–</w:t>
      </w:r>
      <w:r>
        <w:rPr>
          <w:rFonts w:ascii="Courier New" w:hAnsi="Courier New" w:cs="Courier New"/>
          <w:sz w:val="28"/>
        </w:rPr>
        <w:t xml:space="preserve">même qui est justement, </w:t>
      </w:r>
    </w:p>
    <w:p w:rsidR="004A5B38" w:rsidRDefault="002B0D93">
      <w:pPr>
        <w:rPr>
          <w:rFonts w:ascii="Courier New" w:hAnsi="Courier New" w:cs="Courier New"/>
          <w:sz w:val="28"/>
        </w:rPr>
      </w:pPr>
      <w:r>
        <w:rPr>
          <w:rFonts w:ascii="Courier New" w:hAnsi="Courier New" w:cs="Courier New"/>
          <w:sz w:val="28"/>
        </w:rPr>
        <w:t>ce qu'il y a de plus difficile à réduire</w:t>
      </w:r>
      <w:r w:rsidR="004A5B38">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ce qui a donné l'illusion à tel </w:t>
      </w:r>
      <w:r w:rsidRPr="00123F7F">
        <w:rPr>
          <w:rFonts w:ascii="Garamond" w:hAnsi="Garamond" w:cs="Courier New"/>
          <w:color w:val="C00000"/>
          <w:sz w:val="16"/>
        </w:rPr>
        <w:t>[</w:t>
      </w:r>
      <w:r w:rsidR="005B5D6C" w:rsidRPr="00123F7F">
        <w:rPr>
          <w:rFonts w:ascii="Garamond" w:hAnsi="Garamond" w:cs="Courier New"/>
          <w:color w:val="C00000"/>
          <w:sz w:val="16"/>
        </w:rPr>
        <w:t xml:space="preserve"> </w:t>
      </w:r>
      <w:r w:rsidRPr="00123F7F">
        <w:rPr>
          <w:rFonts w:ascii="Garamond" w:hAnsi="Garamond" w:cs="Courier New"/>
          <w:color w:val="C00000"/>
          <w:sz w:val="16"/>
        </w:rPr>
        <w:t>B</w:t>
      </w:r>
      <w:r w:rsidR="00123F7F" w:rsidRPr="00123F7F">
        <w:rPr>
          <w:rFonts w:ascii="Garamond" w:hAnsi="Garamond" w:cs="Courier New"/>
          <w:color w:val="C00000"/>
          <w:sz w:val="16"/>
        </w:rPr>
        <w:t>ouvet</w:t>
      </w:r>
      <w:r w:rsidR="005B5D6C" w:rsidRPr="00123F7F">
        <w:rPr>
          <w:rFonts w:ascii="Garamond" w:hAnsi="Garamond" w:cs="Courier New"/>
          <w:color w:val="C00000"/>
          <w:sz w:val="16"/>
        </w:rPr>
        <w:t xml:space="preserve"> </w:t>
      </w:r>
      <w:r w:rsidRPr="00123F7F">
        <w:rPr>
          <w:rFonts w:ascii="Garamond" w:hAnsi="Garamond" w:cs="Courier New"/>
          <w:color w:val="C00000"/>
          <w:sz w:val="16"/>
        </w:rPr>
        <w:t>]</w:t>
      </w:r>
      <w:r w:rsidR="0085596F">
        <w:rPr>
          <w:rFonts w:ascii="Garamond" w:hAnsi="Garamond" w:cs="Courier New"/>
          <w:color w:val="C00000"/>
          <w:sz w:val="16"/>
        </w:rPr>
        <w:t xml:space="preserve"> </w:t>
      </w:r>
      <w:r w:rsidRPr="0085596F">
        <w:rPr>
          <w:rFonts w:ascii="Courier New" w:hAnsi="Courier New" w:cs="Courier New"/>
          <w:sz w:val="28"/>
          <w:szCs w:val="28"/>
        </w:rPr>
        <w:t>…</w:t>
      </w:r>
      <w:r>
        <w:rPr>
          <w:rFonts w:ascii="Courier New" w:hAnsi="Courier New" w:cs="Courier New"/>
          <w:sz w:val="28"/>
        </w:rPr>
        <w:t xml:space="preserve"> </w:t>
      </w:r>
    </w:p>
    <w:p w:rsidR="00E44C9B" w:rsidRDefault="002B0D93" w:rsidP="00050D3F">
      <w:pPr>
        <w:ind w:left="708"/>
        <w:rPr>
          <w:rFonts w:ascii="Courier New" w:hAnsi="Courier New" w:cs="Courier New"/>
          <w:sz w:val="28"/>
        </w:rPr>
      </w:pPr>
      <w:r>
        <w:rPr>
          <w:rFonts w:ascii="Courier New" w:hAnsi="Courier New" w:cs="Courier New"/>
          <w:sz w:val="28"/>
        </w:rPr>
        <w:t>bien sûr, qui avait beaucoup d'expérien</w:t>
      </w:r>
      <w:r>
        <w:rPr>
          <w:rFonts w:ascii="Courier New" w:hAnsi="Courier New" w:cs="Courier New"/>
          <w:sz w:val="28"/>
        </w:rPr>
        <w:softHyphen/>
        <w:t>ce de ces sujets, mais non pas l'appareil, et pour des raisons qui reste</w:t>
      </w:r>
      <w:r>
        <w:rPr>
          <w:rFonts w:ascii="Courier New" w:hAnsi="Courier New" w:cs="Courier New"/>
          <w:sz w:val="28"/>
        </w:rPr>
        <w:softHyphen/>
        <w:t>raient à approfondir</w:t>
      </w:r>
    </w:p>
    <w:p w:rsidR="0085596F" w:rsidRDefault="002B0D93">
      <w:pPr>
        <w:rPr>
          <w:rFonts w:ascii="Courier New" w:hAnsi="Courier New" w:cs="Courier New"/>
          <w:sz w:val="28"/>
        </w:rPr>
      </w:pPr>
      <w:r>
        <w:rPr>
          <w:rFonts w:ascii="Courier New" w:hAnsi="Courier New" w:cs="Courier New"/>
          <w:sz w:val="28"/>
        </w:rPr>
        <w:t xml:space="preserve">…de la formuler, de mettre tellement d'accent </w:t>
      </w:r>
    </w:p>
    <w:p w:rsidR="00E44C9B" w:rsidRDefault="002B0D93">
      <w:pPr>
        <w:rPr>
          <w:rFonts w:ascii="Courier New" w:hAnsi="Courier New" w:cs="Courier New"/>
          <w:sz w:val="28"/>
        </w:rPr>
      </w:pPr>
      <w:r>
        <w:rPr>
          <w:rFonts w:ascii="Courier New" w:hAnsi="Courier New" w:cs="Courier New"/>
          <w:sz w:val="28"/>
        </w:rPr>
        <w:t xml:space="preserve">sur cette notion de </w:t>
      </w:r>
      <w:r w:rsidR="00050D3F">
        <w:rPr>
          <w:rFonts w:ascii="Courier New" w:hAnsi="Courier New" w:cs="Courier New"/>
          <w:sz w:val="28"/>
        </w:rPr>
        <w:t>« </w:t>
      </w:r>
      <w:r w:rsidRPr="00050D3F">
        <w:rPr>
          <w:i/>
        </w:rPr>
        <w:t>distance</w:t>
      </w:r>
      <w:r w:rsidR="00050D3F">
        <w:rPr>
          <w:rFonts w:ascii="Courier New" w:hAnsi="Courier New" w:cs="Courier New"/>
          <w:sz w:val="28"/>
        </w:rPr>
        <w:t> »</w:t>
      </w:r>
      <w:r>
        <w:rPr>
          <w:rFonts w:ascii="Courier New" w:hAnsi="Courier New" w:cs="Courier New"/>
          <w:sz w:val="28"/>
        </w:rPr>
        <w:t xml:space="preserve">. </w:t>
      </w:r>
    </w:p>
    <w:p w:rsidR="00E44C9B" w:rsidRDefault="00E44C9B">
      <w:pPr>
        <w:rPr>
          <w:rFonts w:ascii="Courier New" w:hAnsi="Courier New" w:cs="Courier New"/>
          <w:sz w:val="28"/>
        </w:rPr>
      </w:pPr>
    </w:p>
    <w:p w:rsidR="00050D3F" w:rsidRDefault="00050D3F">
      <w:pPr>
        <w:rPr>
          <w:i/>
        </w:rPr>
      </w:pPr>
      <w:r>
        <w:rPr>
          <w:rFonts w:ascii="Courier New" w:hAnsi="Courier New" w:cs="Courier New"/>
          <w:sz w:val="28"/>
        </w:rPr>
        <w:t>L</w:t>
      </w:r>
      <w:r w:rsidR="002B0D93">
        <w:rPr>
          <w:rFonts w:ascii="Courier New" w:hAnsi="Courier New" w:cs="Courier New"/>
          <w:sz w:val="28"/>
        </w:rPr>
        <w:t xml:space="preserve">a </w:t>
      </w:r>
      <w:r>
        <w:rPr>
          <w:rFonts w:ascii="Courier New" w:hAnsi="Courier New" w:cs="Courier New"/>
          <w:sz w:val="28"/>
        </w:rPr>
        <w:t>« </w:t>
      </w:r>
      <w:r w:rsidRPr="00050D3F">
        <w:rPr>
          <w:i/>
        </w:rPr>
        <w:t>distance</w:t>
      </w:r>
      <w:r>
        <w:rPr>
          <w:rFonts w:ascii="Courier New" w:hAnsi="Courier New" w:cs="Courier New"/>
          <w:sz w:val="28"/>
        </w:rPr>
        <w:t> »</w:t>
      </w:r>
      <w:r w:rsidR="002B0D93">
        <w:rPr>
          <w:rFonts w:ascii="Courier New" w:hAnsi="Courier New" w:cs="Courier New"/>
          <w:sz w:val="28"/>
        </w:rPr>
        <w:t xml:space="preserve"> dont il s'agit est cette </w:t>
      </w:r>
      <w:r w:rsidR="002B0D93" w:rsidRPr="00050D3F">
        <w:rPr>
          <w:i/>
        </w:rPr>
        <w:t xml:space="preserve">distance du sujet </w:t>
      </w:r>
    </w:p>
    <w:p w:rsidR="0085596F" w:rsidRDefault="002B0D93">
      <w:pPr>
        <w:rPr>
          <w:rFonts w:ascii="Courier New" w:hAnsi="Courier New" w:cs="Courier New"/>
          <w:sz w:val="28"/>
        </w:rPr>
      </w:pPr>
      <w:r w:rsidRPr="00050D3F">
        <w:rPr>
          <w:i/>
        </w:rPr>
        <w:t>à lui</w:t>
      </w:r>
      <w:r w:rsidR="006E3385">
        <w:rPr>
          <w:i/>
        </w:rPr>
        <w:t>–</w:t>
      </w:r>
      <w:r w:rsidRPr="00050D3F">
        <w:rPr>
          <w:i/>
        </w:rPr>
        <w:t>même</w:t>
      </w:r>
      <w:r>
        <w:rPr>
          <w:rFonts w:ascii="Courier New" w:hAnsi="Courier New" w:cs="Courier New"/>
          <w:sz w:val="28"/>
        </w:rPr>
        <w:t xml:space="preserve"> par rapport à quoi tout ce qu'il fait </w:t>
      </w:r>
    </w:p>
    <w:p w:rsidR="00050D3F" w:rsidRDefault="002B0D93">
      <w:pPr>
        <w:rPr>
          <w:rFonts w:ascii="Courier New" w:hAnsi="Courier New" w:cs="Courier New"/>
          <w:sz w:val="28"/>
        </w:rPr>
      </w:pPr>
      <w:r>
        <w:rPr>
          <w:rFonts w:ascii="Courier New" w:hAnsi="Courier New" w:cs="Courier New"/>
          <w:sz w:val="28"/>
        </w:rPr>
        <w:t>n'est jamais pour lui au dernier terme</w:t>
      </w:r>
      <w:r w:rsidR="00050D3F">
        <w:rPr>
          <w:rFonts w:ascii="Courier New" w:hAnsi="Courier New" w:cs="Courier New"/>
          <w:sz w:val="28"/>
        </w:rPr>
        <w:t>…</w:t>
      </w:r>
    </w:p>
    <w:p w:rsidR="00050D3F" w:rsidRDefault="002B0D93" w:rsidP="004A5B38">
      <w:pPr>
        <w:ind w:firstLine="708"/>
        <w:rPr>
          <w:rFonts w:ascii="Courier New" w:hAnsi="Courier New" w:cs="Courier New"/>
          <w:sz w:val="28"/>
        </w:rPr>
      </w:pPr>
      <w:r>
        <w:rPr>
          <w:rFonts w:ascii="Courier New" w:hAnsi="Courier New" w:cs="Courier New"/>
          <w:sz w:val="28"/>
        </w:rPr>
        <w:t xml:space="preserve">et sans analyse, </w:t>
      </w:r>
      <w:r w:rsidR="004A5B38">
        <w:rPr>
          <w:rFonts w:ascii="Courier New" w:hAnsi="Courier New" w:cs="Courier New"/>
          <w:sz w:val="28"/>
        </w:rPr>
        <w:t xml:space="preserve">et </w:t>
      </w:r>
      <w:r>
        <w:rPr>
          <w:rFonts w:ascii="Courier New" w:hAnsi="Courier New" w:cs="Courier New"/>
          <w:sz w:val="28"/>
        </w:rPr>
        <w:t>laissé à sa solitude</w:t>
      </w:r>
    </w:p>
    <w:p w:rsidR="00050D3F" w:rsidRDefault="00050D3F">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que quelque chose qu'il perçoit comme un jeu, </w:t>
      </w:r>
    </w:p>
    <w:p w:rsidR="00050D3F" w:rsidRDefault="002B0D93">
      <w:pPr>
        <w:rPr>
          <w:rFonts w:ascii="Courier New" w:hAnsi="Courier New" w:cs="Courier New"/>
          <w:sz w:val="28"/>
        </w:rPr>
      </w:pPr>
      <w:r>
        <w:rPr>
          <w:rFonts w:ascii="Courier New" w:hAnsi="Courier New" w:cs="Courier New"/>
          <w:sz w:val="28"/>
        </w:rPr>
        <w:t xml:space="preserve">en fin de compte, qui n'a profité qu'à cet autre </w:t>
      </w:r>
    </w:p>
    <w:p w:rsidR="00E44C9B" w:rsidRDefault="002B0D93">
      <w:pPr>
        <w:rPr>
          <w:rFonts w:ascii="Courier New" w:hAnsi="Courier New" w:cs="Courier New"/>
          <w:sz w:val="28"/>
        </w:rPr>
      </w:pPr>
      <w:r>
        <w:rPr>
          <w:rFonts w:ascii="Courier New" w:hAnsi="Courier New" w:cs="Courier New"/>
          <w:sz w:val="28"/>
        </w:rPr>
        <w:t xml:space="preserve">dont je parle : à cette </w:t>
      </w:r>
      <w:r w:rsidR="00050D3F" w:rsidRPr="00050D3F">
        <w:rPr>
          <w:i/>
          <w:color w:val="0000CC"/>
        </w:rPr>
        <w:t>image</w:t>
      </w:r>
      <w:r>
        <w:rPr>
          <w:rFonts w:ascii="Courier New" w:hAnsi="Courier New" w:cs="Courier New"/>
          <w:sz w:val="28"/>
        </w:rPr>
        <w:t>.</w:t>
      </w:r>
    </w:p>
    <w:p w:rsidR="00050D3F" w:rsidRDefault="00050D3F">
      <w:pPr>
        <w:rPr>
          <w:rFonts w:ascii="Courier New" w:hAnsi="Courier New" w:cs="Courier New"/>
          <w:sz w:val="28"/>
        </w:rPr>
      </w:pPr>
    </w:p>
    <w:p w:rsidR="002F2139" w:rsidRDefault="002B0D93">
      <w:pPr>
        <w:rPr>
          <w:rFonts w:ascii="Courier New" w:hAnsi="Courier New" w:cs="Courier New"/>
          <w:sz w:val="28"/>
        </w:rPr>
      </w:pPr>
      <w:r>
        <w:rPr>
          <w:rFonts w:ascii="Courier New" w:hAnsi="Courier New" w:cs="Courier New"/>
          <w:sz w:val="28"/>
        </w:rPr>
        <w:t>Ce rapport</w:t>
      </w:r>
      <w:r w:rsidR="002F2139">
        <w:rPr>
          <w:rFonts w:ascii="Courier New" w:hAnsi="Courier New" w:cs="Courier New"/>
          <w:sz w:val="28"/>
        </w:rPr>
        <w:t>…</w:t>
      </w:r>
    </w:p>
    <w:p w:rsidR="002F2139" w:rsidRDefault="002B0D93" w:rsidP="002F2139">
      <w:pPr>
        <w:ind w:left="708"/>
        <w:rPr>
          <w:rFonts w:ascii="Courier New" w:hAnsi="Courier New" w:cs="Courier New"/>
          <w:sz w:val="28"/>
        </w:rPr>
      </w:pPr>
      <w:r>
        <w:rPr>
          <w:rFonts w:ascii="Courier New" w:hAnsi="Courier New" w:cs="Courier New"/>
          <w:sz w:val="28"/>
        </w:rPr>
        <w:t xml:space="preserve">qui est celui que communément on met en valeur, </w:t>
      </w:r>
    </w:p>
    <w:p w:rsidR="002F2139" w:rsidRDefault="002B0D93" w:rsidP="002F2139">
      <w:pPr>
        <w:ind w:left="708"/>
        <w:rPr>
          <w:rFonts w:ascii="Courier New" w:hAnsi="Courier New" w:cs="Courier New"/>
          <w:sz w:val="28"/>
        </w:rPr>
      </w:pPr>
      <w:r>
        <w:rPr>
          <w:rFonts w:ascii="Courier New" w:hAnsi="Courier New" w:cs="Courier New"/>
          <w:sz w:val="28"/>
        </w:rPr>
        <w:t xml:space="preserve">quant à la dimension narcissique où se développe </w:t>
      </w:r>
    </w:p>
    <w:p w:rsidR="0085596F" w:rsidRDefault="002B0D93" w:rsidP="002F2139">
      <w:pPr>
        <w:ind w:left="708"/>
        <w:rPr>
          <w:rFonts w:ascii="Courier New" w:hAnsi="Courier New" w:cs="Courier New"/>
          <w:sz w:val="28"/>
        </w:rPr>
      </w:pPr>
      <w:r>
        <w:rPr>
          <w:rFonts w:ascii="Courier New" w:hAnsi="Courier New" w:cs="Courier New"/>
          <w:sz w:val="28"/>
        </w:rPr>
        <w:t xml:space="preserve">tout ce qui chez l'obsessionnel est </w:t>
      </w:r>
    </w:p>
    <w:p w:rsidR="0085596F" w:rsidRDefault="002B0D93" w:rsidP="002F2139">
      <w:pPr>
        <w:ind w:left="708"/>
        <w:rPr>
          <w:rFonts w:ascii="Courier New" w:hAnsi="Courier New" w:cs="Courier New"/>
          <w:sz w:val="28"/>
        </w:rPr>
      </w:pPr>
      <w:r>
        <w:rPr>
          <w:rFonts w:ascii="Courier New" w:hAnsi="Courier New" w:cs="Courier New"/>
          <w:sz w:val="28"/>
        </w:rPr>
        <w:t>non pas central,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w:t>
      </w:r>
      <w:r w:rsidRPr="002F2139">
        <w:rPr>
          <w:i/>
        </w:rPr>
        <w:t>symptomatique</w:t>
      </w:r>
      <w:r>
        <w:rPr>
          <w:rFonts w:ascii="Courier New" w:hAnsi="Courier New" w:cs="Courier New"/>
          <w:sz w:val="28"/>
        </w:rPr>
        <w:t xml:space="preserve">, </w:t>
      </w:r>
    </w:p>
    <w:p w:rsidR="0085596F" w:rsidRDefault="002B0D93" w:rsidP="002F2139">
      <w:pPr>
        <w:ind w:left="708"/>
        <w:rPr>
          <w:rFonts w:ascii="Courier New" w:hAnsi="Courier New" w:cs="Courier New"/>
          <w:sz w:val="28"/>
        </w:rPr>
      </w:pPr>
      <w:r>
        <w:rPr>
          <w:rFonts w:ascii="Courier New" w:hAnsi="Courier New" w:cs="Courier New"/>
          <w:sz w:val="28"/>
        </w:rPr>
        <w:t xml:space="preserve">mais si vous voulez </w:t>
      </w:r>
      <w:r w:rsidRPr="002F2139">
        <w:rPr>
          <w:i/>
        </w:rPr>
        <w:t>compor</w:t>
      </w:r>
      <w:r w:rsidRPr="002F2139">
        <w:rPr>
          <w:i/>
        </w:rPr>
        <w:softHyphen/>
        <w:t>temental</w:t>
      </w:r>
      <w:r>
        <w:rPr>
          <w:rFonts w:ascii="Courier New" w:hAnsi="Courier New" w:cs="Courier New"/>
          <w:sz w:val="28"/>
        </w:rPr>
        <w:t xml:space="preserve"> ou </w:t>
      </w:r>
      <w:r w:rsidRPr="002F2139">
        <w:rPr>
          <w:i/>
        </w:rPr>
        <w:t>vécu</w:t>
      </w:r>
      <w:r>
        <w:rPr>
          <w:rFonts w:ascii="Courier New" w:hAnsi="Courier New" w:cs="Courier New"/>
          <w:sz w:val="28"/>
        </w:rPr>
        <w:t xml:space="preserve"> </w:t>
      </w:r>
    </w:p>
    <w:p w:rsidR="002F2139" w:rsidRDefault="002B0D93" w:rsidP="002F2139">
      <w:pPr>
        <w:ind w:left="708"/>
        <w:rPr>
          <w:rFonts w:ascii="Courier New" w:hAnsi="Courier New" w:cs="Courier New"/>
          <w:sz w:val="28"/>
        </w:rPr>
      </w:pPr>
      <w:r>
        <w:rPr>
          <w:rFonts w:ascii="Courier New" w:hAnsi="Courier New" w:cs="Courier New"/>
          <w:sz w:val="28"/>
        </w:rPr>
        <w:t>et qui donne sa véritable assiette</w:t>
      </w:r>
    </w:p>
    <w:p w:rsidR="0085596F" w:rsidRDefault="002F213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par quoi ce dont il s'agit pour lui, </w:t>
      </w:r>
    </w:p>
    <w:p w:rsidR="0085596F"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de réaliser au moins le premier temps </w:t>
      </w:r>
    </w:p>
    <w:p w:rsidR="0085596F" w:rsidRDefault="002B0D93">
      <w:pPr>
        <w:rPr>
          <w:rFonts w:ascii="Courier New" w:hAnsi="Courier New" w:cs="Courier New"/>
          <w:sz w:val="28"/>
        </w:rPr>
      </w:pPr>
      <w:r>
        <w:rPr>
          <w:rFonts w:ascii="Courier New" w:hAnsi="Courier New" w:cs="Courier New"/>
          <w:sz w:val="28"/>
        </w:rPr>
        <w:t>de ce à quoi n'est jamais permis chez lui</w:t>
      </w:r>
      <w:r w:rsidR="002F2139">
        <w:rPr>
          <w:rFonts w:ascii="Courier New" w:hAnsi="Courier New" w:cs="Courier New"/>
          <w:sz w:val="28"/>
        </w:rPr>
        <w:t>…</w:t>
      </w:r>
      <w:r>
        <w:rPr>
          <w:rFonts w:ascii="Courier New" w:hAnsi="Courier New" w:cs="Courier New"/>
          <w:sz w:val="28"/>
        </w:rPr>
        <w:t xml:space="preserve"> </w:t>
      </w:r>
    </w:p>
    <w:p w:rsidR="002F2139" w:rsidRDefault="002B0D93">
      <w:pPr>
        <w:rPr>
          <w:rFonts w:ascii="Courier New" w:hAnsi="Courier New" w:cs="Courier New"/>
          <w:sz w:val="28"/>
        </w:rPr>
      </w:pPr>
      <w:r>
        <w:rPr>
          <w:rFonts w:ascii="Courier New" w:hAnsi="Courier New" w:cs="Courier New"/>
          <w:sz w:val="28"/>
        </w:rPr>
        <w:t>qu'il n'est jamais permis</w:t>
      </w:r>
      <w:r w:rsidR="002F2139">
        <w:rPr>
          <w:rFonts w:ascii="Courier New" w:hAnsi="Courier New" w:cs="Courier New"/>
          <w:sz w:val="28"/>
        </w:rPr>
        <w:t xml:space="preserve"> pour lui</w:t>
      </w:r>
      <w:r w:rsidR="004A5B38">
        <w:rPr>
          <w:rFonts w:ascii="Courier New" w:hAnsi="Courier New" w:cs="Courier New"/>
          <w:sz w:val="28"/>
        </w:rPr>
        <w:t>,</w:t>
      </w:r>
      <w:r>
        <w:rPr>
          <w:rFonts w:ascii="Courier New" w:hAnsi="Courier New" w:cs="Courier New"/>
          <w:sz w:val="28"/>
        </w:rPr>
        <w:t xml:space="preserve"> de </w:t>
      </w:r>
      <w:r w:rsidR="002F2139">
        <w:rPr>
          <w:rFonts w:ascii="Courier New" w:hAnsi="Courier New" w:cs="Courier New"/>
          <w:sz w:val="28"/>
        </w:rPr>
        <w:t xml:space="preserve">se </w:t>
      </w:r>
      <w:r>
        <w:rPr>
          <w:rFonts w:ascii="Courier New" w:hAnsi="Courier New" w:cs="Courier New"/>
          <w:sz w:val="28"/>
        </w:rPr>
        <w:t>manifester en acte, 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dire son désir</w:t>
      </w:r>
      <w:r w:rsidR="004A5B38">
        <w:rPr>
          <w:rFonts w:ascii="Courier New" w:hAnsi="Courier New" w:cs="Courier New"/>
          <w:sz w:val="28"/>
        </w:rPr>
        <w:t>.</w:t>
      </w:r>
      <w:r>
        <w:rPr>
          <w:rFonts w:ascii="Courier New" w:hAnsi="Courier New" w:cs="Courier New"/>
          <w:sz w:val="28"/>
        </w:rPr>
        <w:t xml:space="preserve"> </w:t>
      </w:r>
    </w:p>
    <w:p w:rsidR="004A5B38" w:rsidRDefault="004A5B38">
      <w:pPr>
        <w:rPr>
          <w:rFonts w:ascii="Courier New" w:hAnsi="Courier New" w:cs="Courier New"/>
          <w:sz w:val="28"/>
        </w:rPr>
      </w:pPr>
    </w:p>
    <w:p w:rsidR="002F2139" w:rsidRDefault="004A5B3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omment ce désir se soutient, si je puis dire, </w:t>
      </w:r>
    </w:p>
    <w:p w:rsidR="00A84F4B" w:rsidRDefault="002B0D93">
      <w:pPr>
        <w:rPr>
          <w:rFonts w:ascii="Courier New" w:hAnsi="Courier New" w:cs="Courier New"/>
          <w:sz w:val="28"/>
        </w:rPr>
      </w:pPr>
      <w:r>
        <w:rPr>
          <w:rFonts w:ascii="Courier New" w:hAnsi="Courier New" w:cs="Courier New"/>
          <w:sz w:val="28"/>
        </w:rPr>
        <w:t xml:space="preserve">de faire le tour de toutes les possibilités, </w:t>
      </w:r>
    </w:p>
    <w:p w:rsidR="00E44C9B" w:rsidRDefault="004A5B38">
      <w:pPr>
        <w:rPr>
          <w:rFonts w:ascii="Courier New" w:hAnsi="Courier New" w:cs="Courier New"/>
          <w:sz w:val="28"/>
        </w:rPr>
      </w:pPr>
      <w:r>
        <w:rPr>
          <w:rFonts w:ascii="Courier New" w:hAnsi="Courier New" w:cs="Courier New"/>
          <w:sz w:val="28"/>
        </w:rPr>
        <w:t>qu’</w:t>
      </w:r>
      <w:r w:rsidR="002B0D93">
        <w:rPr>
          <w:rFonts w:ascii="Courier New" w:hAnsi="Courier New" w:cs="Courier New"/>
          <w:sz w:val="28"/>
        </w:rPr>
        <w:t>au</w:t>
      </w:r>
      <w:r>
        <w:rPr>
          <w:rFonts w:ascii="Courier New" w:hAnsi="Courier New" w:cs="Courier New"/>
          <w:sz w:val="28"/>
        </w:rPr>
        <w:t>x</w:t>
      </w:r>
      <w:r w:rsidR="002B0D93">
        <w:rPr>
          <w:rFonts w:ascii="Courier New" w:hAnsi="Courier New" w:cs="Courier New"/>
          <w:sz w:val="28"/>
        </w:rPr>
        <w:t xml:space="preserve"> niveau</w:t>
      </w:r>
      <w:r>
        <w:rPr>
          <w:rFonts w:ascii="Courier New" w:hAnsi="Courier New" w:cs="Courier New"/>
          <w:sz w:val="28"/>
        </w:rPr>
        <w:t>x</w:t>
      </w:r>
      <w:r w:rsidR="002B0D93">
        <w:rPr>
          <w:rFonts w:ascii="Courier New" w:hAnsi="Courier New" w:cs="Courier New"/>
          <w:sz w:val="28"/>
        </w:rPr>
        <w:t xml:space="preserve"> </w:t>
      </w:r>
      <w:r w:rsidR="002B0D93" w:rsidRPr="004A5B38">
        <w:rPr>
          <w:i/>
        </w:rPr>
        <w:t>phallique</w:t>
      </w:r>
      <w:r w:rsidR="002B0D93">
        <w:rPr>
          <w:rFonts w:ascii="Courier New" w:hAnsi="Courier New" w:cs="Courier New"/>
          <w:sz w:val="28"/>
        </w:rPr>
        <w:t xml:space="preserve"> et </w:t>
      </w:r>
      <w:r w:rsidR="002B0D93" w:rsidRPr="004A5B38">
        <w:rPr>
          <w:i/>
        </w:rPr>
        <w:t>génital</w:t>
      </w:r>
      <w:r w:rsidR="002B0D93">
        <w:rPr>
          <w:rFonts w:ascii="Courier New" w:hAnsi="Courier New" w:cs="Courier New"/>
          <w:sz w:val="28"/>
        </w:rPr>
        <w:t xml:space="preserve"> déterminent </w:t>
      </w:r>
      <w:r w:rsidR="002B0D93" w:rsidRPr="004A5B38">
        <w:rPr>
          <w:i/>
        </w:rPr>
        <w:t>l'impossible.</w:t>
      </w:r>
    </w:p>
    <w:p w:rsidR="00A84F4B" w:rsidRDefault="00A84F4B">
      <w:pPr>
        <w:rPr>
          <w:rFonts w:ascii="Courier New" w:hAnsi="Courier New" w:cs="Courier New"/>
          <w:sz w:val="28"/>
        </w:rPr>
      </w:pPr>
    </w:p>
    <w:p w:rsidR="004A5B38" w:rsidRDefault="002B0D93">
      <w:pPr>
        <w:rPr>
          <w:rFonts w:ascii="Courier New" w:hAnsi="Courier New" w:cs="Courier New"/>
          <w:sz w:val="28"/>
        </w:rPr>
      </w:pPr>
      <w:r>
        <w:rPr>
          <w:rFonts w:ascii="Courier New" w:hAnsi="Courier New" w:cs="Courier New"/>
          <w:sz w:val="28"/>
        </w:rPr>
        <w:lastRenderedPageBreak/>
        <w:t xml:space="preserve">Quand je dis que l'obsessionnel soutient son désir comme impossible, je veux dire qu'il soutient </w:t>
      </w:r>
    </w:p>
    <w:p w:rsidR="004A5B38" w:rsidRDefault="002B0D93">
      <w:pPr>
        <w:rPr>
          <w:rFonts w:ascii="Courier New" w:hAnsi="Courier New" w:cs="Courier New"/>
          <w:sz w:val="28"/>
        </w:rPr>
      </w:pPr>
      <w:r>
        <w:rPr>
          <w:rFonts w:ascii="Courier New" w:hAnsi="Courier New" w:cs="Courier New"/>
          <w:sz w:val="28"/>
        </w:rPr>
        <w:t>son désir au niveau des impossibilités du désir.</w:t>
      </w:r>
    </w:p>
    <w:p w:rsidR="00E44C9B" w:rsidRDefault="002B0D93">
      <w:pPr>
        <w:rPr>
          <w:rFonts w:ascii="Courier New" w:hAnsi="Courier New" w:cs="Courier New"/>
          <w:sz w:val="28"/>
        </w:rPr>
      </w:pPr>
      <w:r>
        <w:rPr>
          <w:rFonts w:ascii="Courier New" w:hAnsi="Courier New" w:cs="Courier New"/>
          <w:sz w:val="28"/>
        </w:rPr>
        <w:t xml:space="preserve"> </w:t>
      </w:r>
    </w:p>
    <w:p w:rsidR="0085596F" w:rsidRDefault="002B0D93">
      <w:pPr>
        <w:rPr>
          <w:rFonts w:ascii="Courier New" w:hAnsi="Courier New" w:cs="Courier New"/>
          <w:sz w:val="28"/>
        </w:rPr>
      </w:pPr>
      <w:r>
        <w:rPr>
          <w:rFonts w:ascii="Courier New" w:hAnsi="Courier New" w:cs="Courier New"/>
          <w:sz w:val="28"/>
        </w:rPr>
        <w:t xml:space="preserve">L'image du </w:t>
      </w:r>
      <w:r w:rsidRPr="00123F7F">
        <w:rPr>
          <w:i/>
          <w:color w:val="0000CC"/>
        </w:rPr>
        <w:t>trou</w:t>
      </w:r>
      <w:r>
        <w:rPr>
          <w:rFonts w:ascii="Courier New" w:hAnsi="Courier New" w:cs="Courier New"/>
          <w:sz w:val="28"/>
        </w:rPr>
        <w:t xml:space="preserve">, du </w:t>
      </w:r>
      <w:r w:rsidRPr="00123F7F">
        <w:rPr>
          <w:i/>
          <w:color w:val="0000CC"/>
        </w:rPr>
        <w:t>trou</w:t>
      </w:r>
      <w:r>
        <w:rPr>
          <w:rFonts w:ascii="Courier New" w:hAnsi="Courier New" w:cs="Courier New"/>
          <w:sz w:val="28"/>
        </w:rPr>
        <w:t xml:space="preserve"> dont il s'agit, </w:t>
      </w:r>
    </w:p>
    <w:p w:rsidR="00E44C9B" w:rsidRDefault="002B0D93">
      <w:pPr>
        <w:rPr>
          <w:rFonts w:ascii="Courier New" w:hAnsi="Courier New" w:cs="Courier New"/>
          <w:sz w:val="28"/>
        </w:rPr>
      </w:pPr>
      <w:r>
        <w:rPr>
          <w:rFonts w:ascii="Courier New" w:hAnsi="Courier New" w:cs="Courier New"/>
          <w:sz w:val="28"/>
        </w:rPr>
        <w:t>et je vous prie d'en trouver la référen</w:t>
      </w:r>
      <w:r>
        <w:rPr>
          <w:rFonts w:ascii="Courier New" w:hAnsi="Courier New" w:cs="Courier New"/>
          <w:sz w:val="28"/>
        </w:rPr>
        <w:softHyphen/>
        <w:t>ce…</w:t>
      </w:r>
    </w:p>
    <w:p w:rsidR="00A84F4B" w:rsidRDefault="002B0D93" w:rsidP="00A84F4B">
      <w:pPr>
        <w:ind w:left="708"/>
        <w:rPr>
          <w:rFonts w:ascii="Courier New" w:hAnsi="Courier New" w:cs="Courier New"/>
          <w:sz w:val="28"/>
        </w:rPr>
      </w:pPr>
      <w:r>
        <w:rPr>
          <w:rFonts w:ascii="Courier New" w:hAnsi="Courier New" w:cs="Courier New"/>
          <w:sz w:val="28"/>
        </w:rPr>
        <w:t xml:space="preserve">je vous l'ai dit en son temps et c'est </w:t>
      </w:r>
    </w:p>
    <w:p w:rsidR="00E44C9B" w:rsidRDefault="002B0D93" w:rsidP="00A84F4B">
      <w:pPr>
        <w:ind w:left="708"/>
        <w:rPr>
          <w:rFonts w:ascii="Courier New" w:hAnsi="Courier New" w:cs="Courier New"/>
          <w:sz w:val="28"/>
        </w:rPr>
      </w:pPr>
      <w:r>
        <w:rPr>
          <w:rFonts w:ascii="Courier New" w:hAnsi="Courier New" w:cs="Courier New"/>
          <w:sz w:val="28"/>
        </w:rPr>
        <w:t>pour ça que j'y ai si longtemps insisté</w:t>
      </w:r>
    </w:p>
    <w:p w:rsidR="00A84F4B" w:rsidRDefault="002B0D93">
      <w:pPr>
        <w:rPr>
          <w:rFonts w:ascii="Courier New" w:hAnsi="Courier New" w:cs="Courier New"/>
          <w:sz w:val="28"/>
        </w:rPr>
      </w:pPr>
      <w:r>
        <w:rPr>
          <w:rFonts w:ascii="Courier New" w:hAnsi="Courier New" w:cs="Courier New"/>
          <w:sz w:val="28"/>
        </w:rPr>
        <w:t xml:space="preserve">…la référence à </w:t>
      </w:r>
      <w:r w:rsidRPr="0085596F">
        <w:rPr>
          <w:i/>
          <w:color w:val="0000CC"/>
        </w:rPr>
        <w:t>la topologie du tore</w:t>
      </w:r>
      <w:r>
        <w:rPr>
          <w:rFonts w:ascii="Courier New" w:hAnsi="Courier New" w:cs="Courier New"/>
          <w:sz w:val="28"/>
        </w:rPr>
        <w:t xml:space="preserve"> : </w:t>
      </w:r>
    </w:p>
    <w:p w:rsidR="00123F7F" w:rsidRDefault="002B0D93">
      <w:pPr>
        <w:rPr>
          <w:rFonts w:ascii="Courier New" w:hAnsi="Courier New" w:cs="Courier New"/>
          <w:sz w:val="28"/>
        </w:rPr>
      </w:pPr>
      <w:r>
        <w:rPr>
          <w:rFonts w:ascii="Courier New" w:hAnsi="Courier New" w:cs="Courier New"/>
          <w:sz w:val="28"/>
        </w:rPr>
        <w:t>le cercle de l'obsessionnel est justement un de ces cercles</w:t>
      </w:r>
      <w:r w:rsidR="00B56113">
        <w:rPr>
          <w:rFonts w:ascii="Courier New" w:hAnsi="Courier New" w:cs="Courier New"/>
          <w:sz w:val="28"/>
        </w:rPr>
        <w:t xml:space="preserve"> </w:t>
      </w:r>
      <w:r w:rsidR="00B56113" w:rsidRPr="00123F7F">
        <w:rPr>
          <w:rFonts w:ascii="Garamond" w:hAnsi="Garamond" w:cs="Courier New"/>
          <w:color w:val="C00000"/>
          <w:sz w:val="20"/>
          <w:szCs w:val="20"/>
        </w:rPr>
        <w:t>[</w:t>
      </w:r>
      <w:r w:rsidR="00123F7F" w:rsidRPr="00123F7F">
        <w:rPr>
          <w:rFonts w:ascii="Garamond" w:hAnsi="Garamond" w:cs="Courier New"/>
          <w:color w:val="C00000"/>
          <w:sz w:val="20"/>
          <w:szCs w:val="20"/>
        </w:rPr>
        <w:t xml:space="preserve"> </w:t>
      </w:r>
      <w:r w:rsidR="00B56113" w:rsidRPr="00123F7F">
        <w:rPr>
          <w:rFonts w:ascii="Garamond" w:hAnsi="Garamond" w:cs="Courier New"/>
          <w:color w:val="C00000"/>
          <w:sz w:val="20"/>
          <w:szCs w:val="20"/>
        </w:rPr>
        <w:t>a,</w:t>
      </w:r>
      <w:r w:rsidR="0085596F">
        <w:rPr>
          <w:rFonts w:ascii="Garamond" w:hAnsi="Garamond" w:cs="Courier New"/>
          <w:color w:val="C00000"/>
          <w:sz w:val="20"/>
          <w:szCs w:val="20"/>
        </w:rPr>
        <w:t xml:space="preserve"> </w:t>
      </w:r>
      <w:r w:rsidR="00B56113" w:rsidRPr="00123F7F">
        <w:rPr>
          <w:rFonts w:ascii="Garamond" w:hAnsi="Garamond" w:cs="Courier New"/>
          <w:color w:val="C00000"/>
          <w:sz w:val="20"/>
          <w:szCs w:val="20"/>
        </w:rPr>
        <w:t>b,</w:t>
      </w:r>
      <w:r w:rsidR="0085596F">
        <w:rPr>
          <w:rFonts w:ascii="Garamond" w:hAnsi="Garamond" w:cs="Courier New"/>
          <w:color w:val="C00000"/>
          <w:sz w:val="20"/>
          <w:szCs w:val="20"/>
        </w:rPr>
        <w:t xml:space="preserve"> </w:t>
      </w:r>
      <w:r w:rsidR="00B56113" w:rsidRPr="00123F7F">
        <w:rPr>
          <w:rFonts w:ascii="Garamond" w:hAnsi="Garamond" w:cs="Courier New"/>
          <w:color w:val="C00000"/>
          <w:sz w:val="20"/>
          <w:szCs w:val="20"/>
        </w:rPr>
        <w:t>c</w:t>
      </w:r>
      <w:r w:rsidR="00123F7F" w:rsidRPr="00123F7F">
        <w:rPr>
          <w:rFonts w:ascii="Garamond" w:hAnsi="Garamond" w:cs="Courier New"/>
          <w:color w:val="C00000"/>
          <w:sz w:val="20"/>
          <w:szCs w:val="20"/>
        </w:rPr>
        <w:t xml:space="preserve"> </w:t>
      </w:r>
      <w:r w:rsidR="00B56113" w:rsidRPr="00123F7F">
        <w:rPr>
          <w:rFonts w:ascii="Garamond" w:hAnsi="Garamond" w:cs="Courier New"/>
          <w:color w:val="C00000"/>
          <w:sz w:val="20"/>
          <w:szCs w:val="20"/>
        </w:rPr>
        <w:t>]</w:t>
      </w:r>
      <w:r>
        <w:rPr>
          <w:rFonts w:ascii="Courier New" w:hAnsi="Courier New" w:cs="Courier New"/>
          <w:sz w:val="28"/>
        </w:rPr>
        <w:t xml:space="preserve"> qui, en raison de sa place topologique </w:t>
      </w:r>
    </w:p>
    <w:p w:rsidR="004A5B38" w:rsidRDefault="002B0D93">
      <w:pPr>
        <w:rPr>
          <w:rFonts w:ascii="Courier New" w:hAnsi="Courier New" w:cs="Courier New"/>
          <w:sz w:val="28"/>
        </w:rPr>
      </w:pPr>
      <w:r>
        <w:rPr>
          <w:rFonts w:ascii="Courier New" w:hAnsi="Courier New" w:cs="Courier New"/>
          <w:sz w:val="28"/>
        </w:rPr>
        <w:t xml:space="preserve">ne peut jamais se réduire à un point. </w:t>
      </w:r>
    </w:p>
    <w:p w:rsidR="004A5B38" w:rsidRDefault="004A5B38">
      <w:pPr>
        <w:rPr>
          <w:rFonts w:ascii="Courier New" w:hAnsi="Courier New" w:cs="Courier New"/>
          <w:sz w:val="28"/>
        </w:rPr>
      </w:pPr>
    </w:p>
    <w:p w:rsidR="00B56113" w:rsidRDefault="00B56113">
      <w:pPr>
        <w:rPr>
          <w:rFonts w:ascii="Courier New" w:hAnsi="Courier New" w:cs="Courier New"/>
          <w:sz w:val="28"/>
        </w:rPr>
      </w:pP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2364874" cy="1841500"/>
            <wp:effectExtent l="19050" t="0" r="0" b="0"/>
            <wp:docPr id="164" name="Image 163"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84" cstate="print"/>
                    <a:stretch>
                      <a:fillRect/>
                    </a:stretch>
                  </pic:blipFill>
                  <pic:spPr>
                    <a:xfrm>
                      <a:off x="0" y="0"/>
                      <a:ext cx="2366027" cy="1842398"/>
                    </a:xfrm>
                    <a:prstGeom prst="rect">
                      <a:avLst/>
                    </a:prstGeom>
                  </pic:spPr>
                </pic:pic>
              </a:graphicData>
            </a:graphic>
          </wp:inline>
        </w:drawing>
      </w:r>
      <w:r>
        <w:rPr>
          <w:rFonts w:ascii="Courier New" w:hAnsi="Courier New" w:cs="Courier New"/>
          <w:sz w:val="28"/>
        </w:rPr>
        <w:t xml:space="preserve">  </w:t>
      </w:r>
      <w:r>
        <w:rPr>
          <w:rFonts w:ascii="Courier New" w:hAnsi="Courier New" w:cs="Courier New"/>
          <w:noProof/>
          <w:sz w:val="28"/>
          <w:lang w:eastAsia="fr-FR"/>
        </w:rPr>
        <w:drawing>
          <wp:inline distT="0" distB="0" distL="0" distR="0">
            <wp:extent cx="2130573" cy="1841500"/>
            <wp:effectExtent l="19050" t="0" r="3027" b="0"/>
            <wp:docPr id="163" name="Image 162" descr="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a.jpg"/>
                    <pic:cNvPicPr/>
                  </pic:nvPicPr>
                  <pic:blipFill>
                    <a:blip r:embed="rId190" cstate="print"/>
                    <a:stretch>
                      <a:fillRect/>
                    </a:stretch>
                  </pic:blipFill>
                  <pic:spPr>
                    <a:xfrm>
                      <a:off x="0" y="0"/>
                      <a:ext cx="2131366" cy="1842186"/>
                    </a:xfrm>
                    <a:prstGeom prst="rect">
                      <a:avLst/>
                    </a:prstGeom>
                  </pic:spPr>
                </pic:pic>
              </a:graphicData>
            </a:graphic>
          </wp:inline>
        </w:drawing>
      </w:r>
      <w:r>
        <w:rPr>
          <w:rFonts w:ascii="Courier New" w:hAnsi="Courier New" w:cs="Courier New"/>
          <w:sz w:val="28"/>
        </w:rPr>
        <w:t xml:space="preserve">  </w:t>
      </w:r>
    </w:p>
    <w:p w:rsidR="00B56113" w:rsidRDefault="00B56113">
      <w:pPr>
        <w:rPr>
          <w:rFonts w:ascii="Courier New" w:hAnsi="Courier New" w:cs="Courier New"/>
          <w:sz w:val="28"/>
        </w:rPr>
      </w:pPr>
    </w:p>
    <w:p w:rsidR="00B56113" w:rsidRDefault="002B0D93">
      <w:pPr>
        <w:rPr>
          <w:rFonts w:ascii="Courier New" w:hAnsi="Courier New" w:cs="Courier New"/>
          <w:sz w:val="28"/>
        </w:rPr>
      </w:pPr>
      <w:r>
        <w:rPr>
          <w:rFonts w:ascii="Courier New" w:hAnsi="Courier New" w:cs="Courier New"/>
          <w:sz w:val="28"/>
        </w:rPr>
        <w:t>C'est parce que</w:t>
      </w:r>
      <w:r w:rsidR="004A5B38">
        <w:rPr>
          <w:rFonts w:ascii="Courier New" w:hAnsi="Courier New" w:cs="Courier New"/>
          <w:sz w:val="28"/>
        </w:rPr>
        <w:t> :</w:t>
      </w:r>
    </w:p>
    <w:p w:rsidR="004A5B38" w:rsidRDefault="002B0D93">
      <w:pPr>
        <w:rPr>
          <w:rFonts w:ascii="Courier New" w:hAnsi="Courier New" w:cs="Courier New"/>
          <w:sz w:val="28"/>
        </w:rPr>
      </w:pPr>
      <w:r>
        <w:rPr>
          <w:rFonts w:ascii="Courier New" w:hAnsi="Courier New" w:cs="Courier New"/>
          <w:sz w:val="28"/>
        </w:rPr>
        <w:t xml:space="preserve"> </w:t>
      </w:r>
    </w:p>
    <w:p w:rsidR="004A5B38" w:rsidRPr="0085596F" w:rsidRDefault="002B0D93" w:rsidP="00B56113">
      <w:pPr>
        <w:pStyle w:val="Paragraphedeliste"/>
        <w:numPr>
          <w:ilvl w:val="0"/>
          <w:numId w:val="28"/>
        </w:numPr>
        <w:rPr>
          <w:rFonts w:ascii="Courier New" w:hAnsi="Courier New" w:cs="Courier New"/>
          <w:sz w:val="28"/>
        </w:rPr>
      </w:pPr>
      <w:r w:rsidRPr="0085596F">
        <w:rPr>
          <w:rFonts w:ascii="Courier New" w:hAnsi="Courier New" w:cs="Courier New"/>
          <w:sz w:val="28"/>
        </w:rPr>
        <w:t>de l'</w:t>
      </w:r>
      <w:r w:rsidRPr="0085596F">
        <w:rPr>
          <w:i/>
          <w:color w:val="0000CC"/>
        </w:rPr>
        <w:t>oral</w:t>
      </w:r>
      <w:r w:rsidRPr="0085596F">
        <w:rPr>
          <w:rFonts w:ascii="Courier New" w:hAnsi="Courier New" w:cs="Courier New"/>
          <w:sz w:val="28"/>
        </w:rPr>
        <w:t xml:space="preserve"> à l'</w:t>
      </w:r>
      <w:r w:rsidRPr="0085596F">
        <w:rPr>
          <w:i/>
          <w:color w:val="0000CC"/>
        </w:rPr>
        <w:t>anal</w:t>
      </w:r>
      <w:r w:rsidRPr="0085596F">
        <w:rPr>
          <w:rFonts w:ascii="Courier New" w:hAnsi="Courier New" w:cs="Courier New"/>
          <w:sz w:val="28"/>
        </w:rPr>
        <w:t xml:space="preserve">, </w:t>
      </w:r>
    </w:p>
    <w:p w:rsidR="00B56113" w:rsidRPr="0085596F" w:rsidRDefault="002B0D93" w:rsidP="00B56113">
      <w:pPr>
        <w:pStyle w:val="Paragraphedeliste"/>
        <w:numPr>
          <w:ilvl w:val="0"/>
          <w:numId w:val="28"/>
        </w:numPr>
        <w:rPr>
          <w:rFonts w:ascii="Courier New" w:hAnsi="Courier New" w:cs="Courier New"/>
          <w:sz w:val="28"/>
        </w:rPr>
      </w:pPr>
      <w:r w:rsidRPr="0085596F">
        <w:rPr>
          <w:rFonts w:ascii="Courier New" w:hAnsi="Courier New" w:cs="Courier New"/>
          <w:sz w:val="28"/>
        </w:rPr>
        <w:t>de l'</w:t>
      </w:r>
      <w:r w:rsidRPr="0085596F">
        <w:rPr>
          <w:i/>
          <w:color w:val="0000CC"/>
        </w:rPr>
        <w:t>anal</w:t>
      </w:r>
      <w:r w:rsidRPr="0085596F">
        <w:rPr>
          <w:rFonts w:ascii="Courier New" w:hAnsi="Courier New" w:cs="Courier New"/>
          <w:sz w:val="28"/>
        </w:rPr>
        <w:t xml:space="preserve"> au </w:t>
      </w:r>
      <w:r w:rsidRPr="0085596F">
        <w:rPr>
          <w:i/>
          <w:color w:val="0000CC"/>
        </w:rPr>
        <w:t>phallique</w:t>
      </w:r>
      <w:r w:rsidRPr="0085596F">
        <w:rPr>
          <w:rFonts w:ascii="Courier New" w:hAnsi="Courier New" w:cs="Courier New"/>
          <w:sz w:val="28"/>
        </w:rPr>
        <w:t>,</w:t>
      </w:r>
    </w:p>
    <w:p w:rsidR="00B56113" w:rsidRPr="0085596F" w:rsidRDefault="002B0D93" w:rsidP="00B56113">
      <w:pPr>
        <w:pStyle w:val="Paragraphedeliste"/>
        <w:numPr>
          <w:ilvl w:val="0"/>
          <w:numId w:val="28"/>
        </w:numPr>
        <w:rPr>
          <w:rFonts w:ascii="Courier New" w:hAnsi="Courier New" w:cs="Courier New"/>
          <w:sz w:val="28"/>
        </w:rPr>
      </w:pPr>
      <w:r w:rsidRPr="0085596F">
        <w:rPr>
          <w:rFonts w:ascii="Courier New" w:hAnsi="Courier New" w:cs="Courier New"/>
          <w:sz w:val="28"/>
        </w:rPr>
        <w:t xml:space="preserve">du </w:t>
      </w:r>
      <w:r w:rsidRPr="0085596F">
        <w:rPr>
          <w:i/>
          <w:color w:val="0000CC"/>
        </w:rPr>
        <w:t>phallique</w:t>
      </w:r>
      <w:r w:rsidRPr="0085596F">
        <w:rPr>
          <w:rFonts w:ascii="Courier New" w:hAnsi="Courier New" w:cs="Courier New"/>
          <w:sz w:val="28"/>
        </w:rPr>
        <w:t xml:space="preserve"> au </w:t>
      </w:r>
      <w:r w:rsidRPr="0085596F">
        <w:rPr>
          <w:i/>
          <w:color w:val="0000CC"/>
        </w:rPr>
        <w:t>scopique</w:t>
      </w:r>
      <w:r w:rsidRPr="0085596F">
        <w:rPr>
          <w:rFonts w:ascii="Courier New" w:hAnsi="Courier New" w:cs="Courier New"/>
          <w:sz w:val="28"/>
        </w:rPr>
        <w:t>,</w:t>
      </w:r>
    </w:p>
    <w:p w:rsidR="004A5B38" w:rsidRDefault="002B0D93" w:rsidP="004A5B38">
      <w:pPr>
        <w:pStyle w:val="Paragraphedeliste"/>
        <w:numPr>
          <w:ilvl w:val="0"/>
          <w:numId w:val="28"/>
        </w:numPr>
        <w:rPr>
          <w:rFonts w:ascii="Courier New" w:hAnsi="Courier New" w:cs="Courier New"/>
          <w:sz w:val="28"/>
        </w:rPr>
      </w:pPr>
      <w:r w:rsidRPr="004A5B38">
        <w:rPr>
          <w:rFonts w:ascii="Courier New" w:hAnsi="Courier New" w:cs="Courier New"/>
          <w:sz w:val="28"/>
        </w:rPr>
        <w:t xml:space="preserve">et du </w:t>
      </w:r>
      <w:r w:rsidRPr="004A5B38">
        <w:rPr>
          <w:i/>
          <w:color w:val="0000CC"/>
        </w:rPr>
        <w:t>scopique</w:t>
      </w:r>
      <w:r w:rsidRPr="004A5B38">
        <w:rPr>
          <w:rFonts w:ascii="Courier New" w:hAnsi="Courier New" w:cs="Courier New"/>
          <w:sz w:val="28"/>
        </w:rPr>
        <w:t xml:space="preserve"> au </w:t>
      </w:r>
      <w:r w:rsidRPr="004A5B38">
        <w:rPr>
          <w:i/>
          <w:color w:val="0000CC"/>
        </w:rPr>
        <w:t>vociféré</w:t>
      </w:r>
      <w:r w:rsidRPr="004A5B38">
        <w:rPr>
          <w:rFonts w:ascii="Courier New" w:hAnsi="Courier New" w:cs="Courier New"/>
          <w:sz w:val="28"/>
        </w:rPr>
        <w:t xml:space="preserve">, </w:t>
      </w:r>
    </w:p>
    <w:p w:rsidR="00B56113" w:rsidRDefault="00B56113" w:rsidP="004A5B38">
      <w:pPr>
        <w:rPr>
          <w:rFonts w:ascii="Courier New" w:hAnsi="Courier New" w:cs="Courier New"/>
          <w:sz w:val="28"/>
        </w:rPr>
      </w:pPr>
    </w:p>
    <w:p w:rsidR="0085596F" w:rsidRDefault="0085596F" w:rsidP="004A5B38">
      <w:pPr>
        <w:rPr>
          <w:rFonts w:ascii="Courier New" w:hAnsi="Courier New" w:cs="Courier New"/>
          <w:sz w:val="28"/>
        </w:rPr>
      </w:pPr>
      <w:r>
        <w:rPr>
          <w:rFonts w:ascii="Courier New" w:hAnsi="Courier New" w:cs="Courier New"/>
          <w:sz w:val="28"/>
        </w:rPr>
        <w:t>…</w:t>
      </w:r>
      <w:r w:rsidR="002B0D93" w:rsidRPr="004A5B38">
        <w:rPr>
          <w:rFonts w:ascii="Courier New" w:hAnsi="Courier New" w:cs="Courier New"/>
          <w:sz w:val="28"/>
        </w:rPr>
        <w:t>ça ne revient jamais sur soi</w:t>
      </w:r>
      <w:r w:rsidR="006E3385">
        <w:rPr>
          <w:rFonts w:ascii="Courier New" w:hAnsi="Courier New" w:cs="Courier New"/>
          <w:sz w:val="28"/>
        </w:rPr>
        <w:t>–</w:t>
      </w:r>
      <w:r w:rsidR="002B0D93" w:rsidRPr="004A5B38">
        <w:rPr>
          <w:rFonts w:ascii="Courier New" w:hAnsi="Courier New" w:cs="Courier New"/>
          <w:sz w:val="28"/>
        </w:rPr>
        <w:t xml:space="preserve">même, </w:t>
      </w:r>
    </w:p>
    <w:p w:rsidR="00E44C9B" w:rsidRPr="004A5B38" w:rsidRDefault="002B0D93" w:rsidP="004A5B38">
      <w:pPr>
        <w:rPr>
          <w:rFonts w:ascii="Courier New" w:hAnsi="Courier New" w:cs="Courier New"/>
          <w:sz w:val="28"/>
        </w:rPr>
      </w:pPr>
      <w:r w:rsidRPr="004A5B38">
        <w:rPr>
          <w:rFonts w:ascii="Courier New" w:hAnsi="Courier New" w:cs="Courier New"/>
          <w:sz w:val="28"/>
        </w:rPr>
        <w:t>sinon en repassant par son point de départ.</w:t>
      </w:r>
    </w:p>
    <w:p w:rsidR="00A84F4B" w:rsidRDefault="00A84F4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C'est autour de ces structures que la prochaine fois, je donnerai sa for</w:t>
      </w:r>
      <w:r>
        <w:rPr>
          <w:rFonts w:ascii="Courier New" w:hAnsi="Courier New" w:cs="Courier New"/>
          <w:sz w:val="28"/>
        </w:rPr>
        <w:softHyphen/>
        <w:t xml:space="preserve">mulation conclusive à ce que cet exemple… </w:t>
      </w:r>
    </w:p>
    <w:p w:rsidR="00A84F4B" w:rsidRDefault="002B0D93" w:rsidP="00A84F4B">
      <w:pPr>
        <w:ind w:left="708"/>
        <w:rPr>
          <w:rFonts w:ascii="Courier New" w:hAnsi="Courier New" w:cs="Courier New"/>
          <w:sz w:val="28"/>
        </w:rPr>
      </w:pPr>
      <w:r>
        <w:rPr>
          <w:rFonts w:ascii="Courier New" w:hAnsi="Courier New" w:cs="Courier New"/>
          <w:sz w:val="28"/>
        </w:rPr>
        <w:t xml:space="preserve">suffisamment démonstratif à être élaboré comme exemple, et transposable aussi bien à partir </w:t>
      </w:r>
    </w:p>
    <w:p w:rsidR="00E44C9B" w:rsidRDefault="002B0D93" w:rsidP="00A84F4B">
      <w:pPr>
        <w:ind w:left="708"/>
        <w:rPr>
          <w:rFonts w:ascii="Courier New" w:hAnsi="Courier New" w:cs="Courier New"/>
          <w:sz w:val="28"/>
        </w:rPr>
      </w:pPr>
      <w:r>
        <w:rPr>
          <w:rFonts w:ascii="Courier New" w:hAnsi="Courier New" w:cs="Courier New"/>
          <w:sz w:val="28"/>
        </w:rPr>
        <w:t>de ces données dans d'autres structures, l'hystérique nommément</w:t>
      </w:r>
    </w:p>
    <w:p w:rsidR="00E44C9B" w:rsidRDefault="002B0D93">
      <w:pPr>
        <w:rPr>
          <w:rFonts w:ascii="Courier New" w:hAnsi="Courier New" w:cs="Courier New"/>
          <w:sz w:val="28"/>
        </w:rPr>
      </w:pPr>
      <w:r>
        <w:rPr>
          <w:rFonts w:ascii="Courier New" w:hAnsi="Courier New" w:cs="Courier New"/>
          <w:sz w:val="28"/>
        </w:rPr>
        <w:t>…</w:t>
      </w:r>
      <w:r w:rsidR="00B56113">
        <w:rPr>
          <w:rFonts w:ascii="Courier New" w:hAnsi="Courier New" w:cs="Courier New"/>
          <w:sz w:val="28"/>
        </w:rPr>
        <w:t xml:space="preserve">ce </w:t>
      </w:r>
      <w:r>
        <w:rPr>
          <w:rFonts w:ascii="Courier New" w:hAnsi="Courier New" w:cs="Courier New"/>
          <w:sz w:val="28"/>
        </w:rPr>
        <w:t>qu</w:t>
      </w:r>
      <w:r w:rsidR="00B56113">
        <w:rPr>
          <w:rFonts w:ascii="Courier New" w:hAnsi="Courier New" w:cs="Courier New"/>
          <w:sz w:val="28"/>
        </w:rPr>
        <w:t>’</w:t>
      </w:r>
      <w:r>
        <w:rPr>
          <w:rFonts w:ascii="Courier New" w:hAnsi="Courier New" w:cs="Courier New"/>
          <w:sz w:val="28"/>
        </w:rPr>
        <w:t>à partir de cet exemple nous pouvons</w:t>
      </w:r>
      <w:r w:rsidR="0085596F">
        <w:rPr>
          <w:rFonts w:ascii="Courier New" w:hAnsi="Courier New" w:cs="Courier New"/>
          <w:sz w:val="28"/>
        </w:rPr>
        <w:t>,</w:t>
      </w:r>
      <w:r>
        <w:rPr>
          <w:rFonts w:ascii="Courier New" w:hAnsi="Courier New" w:cs="Courier New"/>
          <w:sz w:val="28"/>
        </w:rPr>
        <w:t xml:space="preserve"> au dernier terme</w:t>
      </w:r>
      <w:r w:rsidR="0085596F">
        <w:rPr>
          <w:rFonts w:ascii="Courier New" w:hAnsi="Courier New" w:cs="Courier New"/>
          <w:sz w:val="28"/>
        </w:rPr>
        <w:t>,</w:t>
      </w:r>
      <w:r>
        <w:rPr>
          <w:rFonts w:ascii="Courier New" w:hAnsi="Courier New" w:cs="Courier New"/>
          <w:sz w:val="28"/>
        </w:rPr>
        <w:t xml:space="preserve"> situer de </w:t>
      </w:r>
      <w:r w:rsidRPr="0085596F">
        <w:rPr>
          <w:i/>
        </w:rPr>
        <w:t>la position et de la fonc</w:t>
      </w:r>
      <w:r w:rsidRPr="0085596F">
        <w:rPr>
          <w:i/>
        </w:rPr>
        <w:softHyphen/>
        <w:t>tion de l'angoisse</w:t>
      </w:r>
      <w:r>
        <w:rPr>
          <w:rFonts w:ascii="Courier New" w:hAnsi="Courier New" w:cs="Courier New"/>
          <w:sz w:val="28"/>
        </w:rPr>
        <w:t>.</w:t>
      </w:r>
      <w:r>
        <w:br w:type="page"/>
      </w:r>
    </w:p>
    <w:p w:rsidR="00D242C8" w:rsidRDefault="00D242C8">
      <w:pPr>
        <w:rPr>
          <w:rFonts w:ascii="Garamond" w:hAnsi="Garamond" w:cs="Courier New"/>
          <w:color w:val="C00000"/>
          <w:sz w:val="28"/>
        </w:rPr>
      </w:pPr>
    </w:p>
    <w:p w:rsidR="00E44C9B" w:rsidRDefault="002B0D93">
      <w:pPr>
        <w:rPr>
          <w:rFonts w:ascii="Courier New" w:hAnsi="Courier New" w:cs="Courier New"/>
          <w:i/>
          <w:sz w:val="28"/>
        </w:rPr>
      </w:pPr>
      <w:r w:rsidRPr="00123F7F">
        <w:rPr>
          <w:rFonts w:ascii="Garamond" w:hAnsi="Garamond" w:cs="Courier New"/>
          <w:color w:val="C00000"/>
          <w:sz w:val="28"/>
        </w:rPr>
        <w:t>3</w:t>
      </w:r>
      <w:r w:rsidR="005B5D6C" w:rsidRPr="00123F7F">
        <w:rPr>
          <w:rFonts w:ascii="Garamond" w:hAnsi="Garamond" w:cs="Courier New"/>
          <w:color w:val="C00000"/>
          <w:sz w:val="28"/>
        </w:rPr>
        <w:t xml:space="preserve"> </w:t>
      </w:r>
      <w:r w:rsidR="00B10FF6" w:rsidRPr="00123F7F">
        <w:rPr>
          <w:rFonts w:ascii="Garamond" w:hAnsi="Garamond" w:cs="Courier New"/>
          <w:color w:val="C00000"/>
          <w:sz w:val="28"/>
        </w:rPr>
        <w:t>J</w:t>
      </w:r>
      <w:bookmarkStart w:id="44" w:name="Juillet03"/>
      <w:bookmarkEnd w:id="44"/>
      <w:r w:rsidRPr="00123F7F">
        <w:rPr>
          <w:rFonts w:ascii="Garamond" w:hAnsi="Garamond" w:cs="Courier New"/>
          <w:color w:val="C00000"/>
          <w:sz w:val="28"/>
        </w:rPr>
        <w:t>uillet</w:t>
      </w:r>
      <w:r w:rsidR="005B5D6C" w:rsidRPr="00123F7F">
        <w:rPr>
          <w:rFonts w:ascii="Garamond" w:hAnsi="Garamond" w:cs="Courier New"/>
          <w:color w:val="C00000"/>
          <w:sz w:val="28"/>
        </w:rPr>
        <w:t xml:space="preserve"> </w:t>
      </w:r>
      <w:r w:rsidRPr="00123F7F">
        <w:rPr>
          <w:rFonts w:ascii="Garamond" w:hAnsi="Garamond" w:cs="Courier New"/>
          <w:color w:val="C00000"/>
          <w:sz w:val="28"/>
        </w:rPr>
        <w:t>l963</w:t>
      </w:r>
      <w:r w:rsidR="005B5D6C">
        <w:rPr>
          <w:rFonts w:ascii="Courier New" w:hAnsi="Courier New" w:cs="Courier New"/>
          <w:sz w:val="28"/>
        </w:rPr>
        <w:t xml:space="preserve">              </w:t>
      </w:r>
      <w:r w:rsidR="00B10FF6">
        <w:rPr>
          <w:rFonts w:ascii="Courier New" w:hAnsi="Courier New" w:cs="Courier New"/>
          <w:sz w:val="28"/>
        </w:rPr>
        <w:t xml:space="preserve">                </w:t>
      </w:r>
      <w:r w:rsidR="005B5D6C">
        <w:rPr>
          <w:rFonts w:ascii="Courier New" w:hAnsi="Courier New" w:cs="Courier New"/>
          <w:sz w:val="28"/>
        </w:rPr>
        <w:t xml:space="preserve"> </w:t>
      </w:r>
      <w:hyperlink w:anchor="TABLE" w:history="1">
        <w:hyperlink w:anchor="TABLE" w:history="1">
          <w:r>
            <w:rPr>
              <w:rStyle w:val="Lienhypertexte"/>
              <w:rFonts w:ascii="Garamond" w:hAnsi="Garamond"/>
              <w:sz w:val="20"/>
            </w:rPr>
            <w:t>Table des séances</w:t>
          </w:r>
        </w:hyperlink>
      </w:hyperlink>
    </w:p>
    <w:p w:rsidR="00E44C9B" w:rsidRDefault="00E44C9B">
      <w:pPr>
        <w:rPr>
          <w:rFonts w:ascii="Courier New" w:hAnsi="Courier New" w:cs="Courier New"/>
          <w:i/>
          <w:sz w:val="28"/>
        </w:rPr>
      </w:pPr>
    </w:p>
    <w:p w:rsidR="003C3334" w:rsidRDefault="003C3334">
      <w:pPr>
        <w:rPr>
          <w:rFonts w:ascii="Courier New" w:hAnsi="Courier New" w:cs="Courier New"/>
          <w:sz w:val="28"/>
        </w:rPr>
      </w:pPr>
    </w:p>
    <w:p w:rsidR="003C3334" w:rsidRDefault="003C3334">
      <w:pPr>
        <w:rPr>
          <w:rFonts w:ascii="Courier New" w:hAnsi="Courier New" w:cs="Courier New"/>
          <w:sz w:val="28"/>
        </w:rPr>
      </w:pPr>
    </w:p>
    <w:p w:rsidR="003C3334" w:rsidRDefault="002B0D93">
      <w:pPr>
        <w:rPr>
          <w:rFonts w:ascii="Courier New" w:hAnsi="Courier New" w:cs="Courier New"/>
          <w:sz w:val="28"/>
        </w:rPr>
      </w:pPr>
      <w:r>
        <w:rPr>
          <w:rFonts w:ascii="Courier New" w:hAnsi="Courier New" w:cs="Courier New"/>
          <w:sz w:val="28"/>
        </w:rPr>
        <w:t xml:space="preserve">Je conclurai aujourd'hui ce que je m'étais proposé </w:t>
      </w:r>
    </w:p>
    <w:p w:rsidR="003C3334" w:rsidRDefault="002B0D93">
      <w:pPr>
        <w:rPr>
          <w:rFonts w:ascii="Courier New" w:hAnsi="Courier New" w:cs="Courier New"/>
          <w:sz w:val="28"/>
        </w:rPr>
      </w:pPr>
      <w:r>
        <w:rPr>
          <w:rFonts w:ascii="Courier New" w:hAnsi="Courier New" w:cs="Courier New"/>
          <w:sz w:val="28"/>
        </w:rPr>
        <w:t xml:space="preserve">de vous dire cette année sur l'angoisse. </w:t>
      </w:r>
    </w:p>
    <w:p w:rsidR="003C3334" w:rsidRDefault="002B0D93">
      <w:pPr>
        <w:rPr>
          <w:rFonts w:ascii="Courier New" w:hAnsi="Courier New" w:cs="Courier New"/>
          <w:sz w:val="28"/>
        </w:rPr>
      </w:pPr>
      <w:r>
        <w:rPr>
          <w:rFonts w:ascii="Courier New" w:hAnsi="Courier New" w:cs="Courier New"/>
          <w:sz w:val="28"/>
        </w:rPr>
        <w:t>J'en marquerai la limite et la fonction, indiquant par là où j'entends que se continuent les positions qui seules nous permettent</w:t>
      </w:r>
      <w:r w:rsidR="003C3334">
        <w:rPr>
          <w:rFonts w:ascii="Courier New" w:hAnsi="Courier New" w:cs="Courier New"/>
          <w:sz w:val="28"/>
        </w:rPr>
        <w:t>…</w:t>
      </w:r>
      <w:r>
        <w:rPr>
          <w:rFonts w:ascii="Courier New" w:hAnsi="Courier New" w:cs="Courier New"/>
          <w:sz w:val="28"/>
        </w:rPr>
        <w:t xml:space="preserve"> </w:t>
      </w:r>
    </w:p>
    <w:p w:rsidR="00E44C9B" w:rsidRDefault="002B0D93" w:rsidP="003C3334">
      <w:pPr>
        <w:ind w:firstLine="708"/>
        <w:rPr>
          <w:rFonts w:ascii="Courier New" w:hAnsi="Courier New" w:cs="Courier New"/>
          <w:sz w:val="28"/>
        </w:rPr>
      </w:pPr>
      <w:r>
        <w:rPr>
          <w:rFonts w:ascii="Courier New" w:hAnsi="Courier New" w:cs="Courier New"/>
          <w:sz w:val="28"/>
        </w:rPr>
        <w:t>nous permettron</w:t>
      </w:r>
      <w:r w:rsidR="00D242C8">
        <w:rPr>
          <w:rFonts w:ascii="Courier New" w:hAnsi="Courier New" w:cs="Courier New"/>
          <w:sz w:val="28"/>
        </w:rPr>
        <w:t>t</w:t>
      </w:r>
      <w:r>
        <w:rPr>
          <w:rFonts w:ascii="Courier New" w:hAnsi="Courier New" w:cs="Courier New"/>
          <w:sz w:val="28"/>
        </w:rPr>
        <w:t>, s'il se peut</w:t>
      </w:r>
    </w:p>
    <w:p w:rsidR="00E44C9B" w:rsidRDefault="003C333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de boucler ce qu'il en est de notre rôle d'ana</w:t>
      </w:r>
      <w:r w:rsidR="002B0D93">
        <w:rPr>
          <w:rFonts w:ascii="Courier New" w:hAnsi="Courier New" w:cs="Courier New"/>
          <w:sz w:val="28"/>
        </w:rPr>
        <w:softHyphen/>
        <w:t>lyste.</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L'angoisse, FREUD au terme de son </w:t>
      </w:r>
      <w:r w:rsidR="009C6977">
        <w:rPr>
          <w:rFonts w:ascii="Courier New" w:hAnsi="Courier New" w:cs="Courier New"/>
          <w:sz w:val="28"/>
        </w:rPr>
        <w:t>œ</w:t>
      </w:r>
      <w:r>
        <w:rPr>
          <w:rFonts w:ascii="Courier New" w:hAnsi="Courier New" w:cs="Courier New"/>
          <w:sz w:val="28"/>
        </w:rPr>
        <w:t xml:space="preserve">uvre l'a désignée comme </w:t>
      </w:r>
      <w:r w:rsidRPr="003C3334">
        <w:rPr>
          <w:i/>
        </w:rPr>
        <w:t>signal</w:t>
      </w:r>
      <w:r>
        <w:rPr>
          <w:rFonts w:ascii="Courier New" w:hAnsi="Courier New" w:cs="Courier New"/>
          <w:sz w:val="28"/>
        </w:rPr>
        <w:t xml:space="preserve">. Il l'a désignée comme </w:t>
      </w:r>
      <w:r w:rsidRPr="003C3334">
        <w:rPr>
          <w:i/>
        </w:rPr>
        <w:t>signal</w:t>
      </w:r>
      <w:r>
        <w:rPr>
          <w:rFonts w:ascii="Courier New" w:hAnsi="Courier New" w:cs="Courier New"/>
          <w:sz w:val="28"/>
        </w:rPr>
        <w:t>…</w:t>
      </w:r>
    </w:p>
    <w:p w:rsidR="00E44C9B" w:rsidRDefault="002B0D93">
      <w:pPr>
        <w:ind w:firstLine="708"/>
        <w:rPr>
          <w:rFonts w:ascii="Courier New" w:hAnsi="Courier New" w:cs="Courier New"/>
          <w:i/>
          <w:sz w:val="28"/>
        </w:rPr>
      </w:pPr>
      <w:r>
        <w:rPr>
          <w:rFonts w:ascii="Courier New" w:hAnsi="Courier New" w:cs="Courier New"/>
          <w:sz w:val="28"/>
        </w:rPr>
        <w:t>distinct de l'effet de la situation traumatique …</w:t>
      </w:r>
      <w:r w:rsidRPr="003C3334">
        <w:rPr>
          <w:i/>
        </w:rPr>
        <w:t>signal</w:t>
      </w:r>
      <w:r>
        <w:rPr>
          <w:rFonts w:ascii="Courier New" w:hAnsi="Courier New" w:cs="Courier New"/>
          <w:sz w:val="28"/>
        </w:rPr>
        <w:t xml:space="preserve"> articulé à ce qu'il appelle </w:t>
      </w:r>
      <w:r w:rsidR="003C3334">
        <w:rPr>
          <w:rFonts w:ascii="Courier New" w:hAnsi="Courier New" w:cs="Courier New"/>
          <w:sz w:val="28"/>
        </w:rPr>
        <w:t>« </w:t>
      </w:r>
      <w:r w:rsidR="003C3334" w:rsidRPr="003C3334">
        <w:rPr>
          <w:i/>
        </w:rPr>
        <w:t xml:space="preserve">danger </w:t>
      </w:r>
      <w:r w:rsidR="003C3334">
        <w:rPr>
          <w:rFonts w:ascii="Courier New" w:hAnsi="Courier New" w:cs="Courier New"/>
          <w:sz w:val="28"/>
        </w:rPr>
        <w:t>»</w:t>
      </w:r>
      <w:r>
        <w:rPr>
          <w:rFonts w:ascii="Courier New" w:hAnsi="Courier New" w:cs="Courier New"/>
          <w:i/>
          <w:sz w:val="28"/>
        </w:rPr>
        <w:t xml:space="preserve">. </w:t>
      </w:r>
    </w:p>
    <w:p w:rsidR="003C3334" w:rsidRDefault="002B0D93">
      <w:pPr>
        <w:rPr>
          <w:rFonts w:ascii="Courier New" w:hAnsi="Courier New" w:cs="Courier New"/>
          <w:sz w:val="28"/>
        </w:rPr>
      </w:pPr>
      <w:r>
        <w:rPr>
          <w:rFonts w:ascii="Courier New" w:hAnsi="Courier New" w:cs="Courier New"/>
          <w:sz w:val="28"/>
        </w:rPr>
        <w:t xml:space="preserve">Le mot </w:t>
      </w:r>
      <w:r w:rsidR="003C3334">
        <w:rPr>
          <w:rFonts w:ascii="Courier New" w:hAnsi="Courier New" w:cs="Courier New"/>
          <w:sz w:val="28"/>
        </w:rPr>
        <w:t>« </w:t>
      </w:r>
      <w:r w:rsidR="003C3334" w:rsidRPr="003C3334">
        <w:rPr>
          <w:i/>
        </w:rPr>
        <w:t xml:space="preserve">danger </w:t>
      </w:r>
      <w:r w:rsidR="003C3334">
        <w:rPr>
          <w:rFonts w:ascii="Courier New" w:hAnsi="Courier New" w:cs="Courier New"/>
          <w:sz w:val="28"/>
        </w:rPr>
        <w:t>»</w:t>
      </w:r>
      <w:r>
        <w:rPr>
          <w:rFonts w:ascii="Courier New" w:hAnsi="Courier New" w:cs="Courier New"/>
          <w:i/>
          <w:sz w:val="28"/>
        </w:rPr>
        <w:t xml:space="preserve"> </w:t>
      </w:r>
      <w:r>
        <w:rPr>
          <w:rFonts w:ascii="Courier New" w:hAnsi="Courier New" w:cs="Courier New"/>
          <w:sz w:val="28"/>
        </w:rPr>
        <w:t>pour lui est lié à la fonc</w:t>
      </w:r>
      <w:r>
        <w:rPr>
          <w:rFonts w:ascii="Courier New" w:hAnsi="Courier New" w:cs="Courier New"/>
          <w:sz w:val="28"/>
        </w:rPr>
        <w:softHyphen/>
        <w:t xml:space="preserve">tion, </w:t>
      </w:r>
    </w:p>
    <w:p w:rsidR="003C3334" w:rsidRDefault="002B0D93">
      <w:pPr>
        <w:rPr>
          <w:rFonts w:ascii="Courier New" w:hAnsi="Courier New" w:cs="Courier New"/>
          <w:sz w:val="28"/>
        </w:rPr>
      </w:pPr>
      <w:r>
        <w:rPr>
          <w:rFonts w:ascii="Courier New" w:hAnsi="Courier New" w:cs="Courier New"/>
          <w:sz w:val="28"/>
        </w:rPr>
        <w:t>à la notion</w:t>
      </w:r>
      <w:r w:rsidR="003C3334">
        <w:rPr>
          <w:rFonts w:ascii="Courier New" w:hAnsi="Courier New" w:cs="Courier New"/>
          <w:sz w:val="28"/>
        </w:rPr>
        <w:t xml:space="preserve"> </w:t>
      </w:r>
      <w:r w:rsidR="006E3385">
        <w:rPr>
          <w:rFonts w:ascii="Courier New" w:hAnsi="Courier New" w:cs="Courier New"/>
          <w:sz w:val="28"/>
        </w:rPr>
        <w:t>–</w:t>
      </w:r>
      <w:r w:rsidR="003C3334">
        <w:rPr>
          <w:rFonts w:ascii="Courier New" w:hAnsi="Courier New" w:cs="Courier New"/>
          <w:sz w:val="28"/>
        </w:rPr>
        <w:t xml:space="preserve"> </w:t>
      </w:r>
      <w:r>
        <w:rPr>
          <w:rFonts w:ascii="Courier New" w:hAnsi="Courier New" w:cs="Courier New"/>
          <w:sz w:val="28"/>
        </w:rPr>
        <w:t>il faut bien le dire</w:t>
      </w:r>
      <w:r w:rsidR="00A452DA">
        <w:rPr>
          <w:rFonts w:ascii="Courier New" w:hAnsi="Courier New" w:cs="Courier New"/>
          <w:sz w:val="28"/>
        </w:rPr>
        <w:t> :</w:t>
      </w:r>
      <w:r>
        <w:rPr>
          <w:rFonts w:ascii="Courier New" w:hAnsi="Courier New" w:cs="Courier New"/>
          <w:sz w:val="28"/>
        </w:rPr>
        <w:t xml:space="preserve"> non élucidée</w:t>
      </w:r>
      <w:r w:rsidR="003C3334">
        <w:rPr>
          <w:rFonts w:ascii="Courier New" w:hAnsi="Courier New" w:cs="Courier New"/>
          <w:sz w:val="28"/>
        </w:rPr>
        <w:t xml:space="preserve"> – </w:t>
      </w:r>
    </w:p>
    <w:p w:rsidR="00E44C9B" w:rsidRDefault="002B0D93">
      <w:pPr>
        <w:rPr>
          <w:rFonts w:ascii="Courier New" w:hAnsi="Courier New" w:cs="Courier New"/>
          <w:i/>
          <w:sz w:val="28"/>
        </w:rPr>
      </w:pPr>
      <w:r>
        <w:rPr>
          <w:rFonts w:ascii="Courier New" w:hAnsi="Courier New" w:cs="Courier New"/>
          <w:sz w:val="28"/>
        </w:rPr>
        <w:t xml:space="preserve">de </w:t>
      </w:r>
      <w:r w:rsidR="003C3334">
        <w:rPr>
          <w:rFonts w:ascii="Courier New" w:hAnsi="Courier New" w:cs="Courier New"/>
          <w:sz w:val="28"/>
        </w:rPr>
        <w:t>« </w:t>
      </w:r>
      <w:r w:rsidRPr="003C3334">
        <w:rPr>
          <w:i/>
        </w:rPr>
        <w:t>danger vital</w:t>
      </w:r>
      <w:r w:rsidR="003C3334">
        <w:rPr>
          <w:rFonts w:ascii="Courier New" w:hAnsi="Courier New" w:cs="Courier New"/>
          <w:sz w:val="28"/>
        </w:rPr>
        <w:t> »</w:t>
      </w:r>
      <w:r>
        <w:rPr>
          <w:rFonts w:ascii="Courier New" w:hAnsi="Courier New" w:cs="Courier New"/>
          <w:i/>
          <w:sz w:val="28"/>
        </w:rPr>
        <w:t>.</w:t>
      </w:r>
    </w:p>
    <w:p w:rsidR="003C3334" w:rsidRDefault="003C3334">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que j'aurai pour vous cette année </w:t>
      </w:r>
      <w:r w:rsidRPr="003C3334">
        <w:rPr>
          <w:i/>
        </w:rPr>
        <w:t>articulé</w:t>
      </w:r>
      <w:r>
        <w:rPr>
          <w:rFonts w:ascii="Courier New" w:hAnsi="Courier New" w:cs="Courier New"/>
          <w:sz w:val="28"/>
        </w:rPr>
        <w:t xml:space="preserve"> d'original, c'est la précision sur ce qu'est ce danger. </w:t>
      </w:r>
    </w:p>
    <w:p w:rsidR="00E44C9B" w:rsidRDefault="002B0D93">
      <w:pPr>
        <w:rPr>
          <w:rFonts w:ascii="Courier New" w:hAnsi="Courier New" w:cs="Courier New"/>
          <w:sz w:val="28"/>
        </w:rPr>
      </w:pPr>
      <w:r>
        <w:rPr>
          <w:rFonts w:ascii="Courier New" w:hAnsi="Courier New" w:cs="Courier New"/>
          <w:sz w:val="28"/>
        </w:rPr>
        <w:t>Ce danger c'est…</w:t>
      </w:r>
    </w:p>
    <w:p w:rsidR="003C3334" w:rsidRDefault="002B0D93">
      <w:pPr>
        <w:ind w:left="708"/>
        <w:rPr>
          <w:rFonts w:ascii="Courier New" w:hAnsi="Courier New" w:cs="Courier New"/>
          <w:sz w:val="28"/>
        </w:rPr>
      </w:pPr>
      <w:r>
        <w:rPr>
          <w:rFonts w:ascii="Courier New" w:hAnsi="Courier New" w:cs="Courier New"/>
          <w:sz w:val="28"/>
        </w:rPr>
        <w:t xml:space="preserve">conformément à l'indication freudienne </w:t>
      </w:r>
    </w:p>
    <w:p w:rsidR="00E44C9B" w:rsidRDefault="002B0D93">
      <w:pPr>
        <w:ind w:left="708"/>
        <w:rPr>
          <w:rFonts w:ascii="Courier New" w:hAnsi="Courier New" w:cs="Courier New"/>
          <w:sz w:val="28"/>
        </w:rPr>
      </w:pPr>
      <w:r>
        <w:rPr>
          <w:rFonts w:ascii="Courier New" w:hAnsi="Courier New" w:cs="Courier New"/>
          <w:sz w:val="28"/>
        </w:rPr>
        <w:t>mais plus précisément articulé</w:t>
      </w:r>
    </w:p>
    <w:p w:rsidR="00552BBA" w:rsidRDefault="002B0D93">
      <w:pPr>
        <w:rPr>
          <w:rFonts w:ascii="Courier New" w:hAnsi="Courier New" w:cs="Courier New"/>
          <w:sz w:val="28"/>
        </w:rPr>
      </w:pPr>
      <w:r>
        <w:rPr>
          <w:rFonts w:ascii="Courier New" w:hAnsi="Courier New" w:cs="Courier New"/>
          <w:sz w:val="28"/>
        </w:rPr>
        <w:t xml:space="preserve">…ce qui est lié au caractère de </w:t>
      </w:r>
      <w:r w:rsidRPr="003C3334">
        <w:rPr>
          <w:i/>
          <w:color w:val="0000CC"/>
        </w:rPr>
        <w:t>cession</w:t>
      </w:r>
      <w:r w:rsidR="003A2085">
        <w:rPr>
          <w:i/>
          <w:color w:val="0000CC"/>
        </w:rPr>
        <w:t> :</w:t>
      </w:r>
      <w:r>
        <w:rPr>
          <w:rFonts w:ascii="Courier New" w:hAnsi="Courier New" w:cs="Courier New"/>
          <w:sz w:val="28"/>
        </w:rPr>
        <w:t xml:space="preserve"> </w:t>
      </w:r>
      <w:r w:rsidR="00552BBA" w:rsidRPr="00552BBA">
        <w:rPr>
          <w:i/>
        </w:rPr>
        <w:t>c</w:t>
      </w:r>
      <w:r w:rsidR="003A2085">
        <w:rPr>
          <w:i/>
        </w:rPr>
        <w:t>,</w:t>
      </w:r>
      <w:r w:rsidR="00552BBA" w:rsidRPr="00552BBA">
        <w:rPr>
          <w:i/>
        </w:rPr>
        <w:t>e</w:t>
      </w:r>
      <w:r w:rsidR="0088573A">
        <w:rPr>
          <w:i/>
        </w:rPr>
        <w:t>,</w:t>
      </w:r>
      <w:r w:rsidR="003A2085">
        <w:rPr>
          <w:i/>
        </w:rPr>
        <w:t xml:space="preserve"> </w:t>
      </w:r>
      <w:r w:rsidR="00552BBA" w:rsidRPr="00552BBA">
        <w:rPr>
          <w:i/>
        </w:rPr>
        <w:t>deux s</w:t>
      </w:r>
      <w:r w:rsidR="00DB1FF5">
        <w:rPr>
          <w:i/>
        </w:rPr>
        <w:t>,</w:t>
      </w:r>
      <w:r w:rsidR="003A2085">
        <w:rPr>
          <w:i/>
        </w:rPr>
        <w:t xml:space="preserve"> </w:t>
      </w:r>
      <w:r w:rsidR="00552BBA" w:rsidRPr="00552BBA">
        <w:rPr>
          <w:i/>
        </w:rPr>
        <w:t>i</w:t>
      </w:r>
      <w:r w:rsidR="003A2085">
        <w:rPr>
          <w:i/>
        </w:rPr>
        <w:t>,</w:t>
      </w:r>
      <w:r w:rsidR="00552BBA" w:rsidRPr="00552BBA">
        <w:rPr>
          <w:i/>
        </w:rPr>
        <w:t>o</w:t>
      </w:r>
      <w:r w:rsidR="003A2085">
        <w:rPr>
          <w:i/>
        </w:rPr>
        <w:t>,</w:t>
      </w:r>
      <w:r w:rsidR="00552BBA" w:rsidRPr="00552BBA">
        <w:rPr>
          <w:i/>
        </w:rPr>
        <w:t>n</w:t>
      </w:r>
      <w:r w:rsidR="00552BBA">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du moment constitutif de </w:t>
      </w:r>
      <w:r w:rsidRPr="003C3334">
        <w:rPr>
          <w:i/>
          <w:color w:val="0000CC"/>
        </w:rPr>
        <w:t>l'objet petit(</w:t>
      </w:r>
      <w:r w:rsidRPr="003C3334">
        <w:rPr>
          <w:i/>
          <w:iCs/>
          <w:color w:val="0000CC"/>
        </w:rPr>
        <w:t>a)</w:t>
      </w:r>
      <w:r>
        <w:rPr>
          <w:rFonts w:ascii="Courier New" w:hAnsi="Courier New" w:cs="Courier New"/>
          <w:iCs/>
          <w:sz w:val="28"/>
        </w:rPr>
        <w:t>.</w:t>
      </w:r>
    </w:p>
    <w:p w:rsidR="003C3334" w:rsidRDefault="003C3334">
      <w:pPr>
        <w:rPr>
          <w:rFonts w:ascii="Courier New" w:hAnsi="Courier New" w:cs="Courier New"/>
          <w:sz w:val="28"/>
        </w:rPr>
      </w:pPr>
    </w:p>
    <w:p w:rsidR="003C3334" w:rsidRDefault="002B0D93">
      <w:pPr>
        <w:rPr>
          <w:rFonts w:ascii="Courier New" w:hAnsi="Courier New" w:cs="Courier New"/>
          <w:sz w:val="28"/>
        </w:rPr>
      </w:pPr>
      <w:r w:rsidRPr="003C3334">
        <w:rPr>
          <w:i/>
        </w:rPr>
        <w:t>De quoi</w:t>
      </w:r>
      <w:r>
        <w:rPr>
          <w:rFonts w:ascii="Courier New" w:hAnsi="Courier New" w:cs="Courier New"/>
          <w:sz w:val="28"/>
        </w:rPr>
        <w:t xml:space="preserve"> dès lors l'angoisse</w:t>
      </w:r>
      <w:r w:rsidR="003C3334">
        <w:rPr>
          <w:rFonts w:ascii="Courier New" w:hAnsi="Courier New" w:cs="Courier New"/>
          <w:sz w:val="28"/>
        </w:rPr>
        <w:t>…</w:t>
      </w:r>
    </w:p>
    <w:p w:rsidR="003C3334" w:rsidRDefault="002B0D93" w:rsidP="003C3334">
      <w:pPr>
        <w:ind w:firstLine="708"/>
        <w:rPr>
          <w:rFonts w:ascii="Courier New" w:hAnsi="Courier New" w:cs="Courier New"/>
          <w:sz w:val="28"/>
        </w:rPr>
      </w:pPr>
      <w:r>
        <w:rPr>
          <w:rFonts w:ascii="Courier New" w:hAnsi="Courier New" w:cs="Courier New"/>
          <w:sz w:val="28"/>
        </w:rPr>
        <w:t>pour nous, en ce point de notre élaboration</w:t>
      </w:r>
    </w:p>
    <w:p w:rsidR="00E44C9B" w:rsidRDefault="003C3334">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doit</w:t>
      </w:r>
      <w:r w:rsidR="006E3385">
        <w:rPr>
          <w:rFonts w:ascii="Courier New" w:hAnsi="Courier New" w:cs="Courier New"/>
          <w:sz w:val="28"/>
        </w:rPr>
        <w:t>–</w:t>
      </w:r>
      <w:r w:rsidR="002B0D93">
        <w:rPr>
          <w:rFonts w:ascii="Courier New" w:hAnsi="Courier New" w:cs="Courier New"/>
          <w:sz w:val="28"/>
        </w:rPr>
        <w:t xml:space="preserve">elle être considérée comme le signal ? </w:t>
      </w:r>
    </w:p>
    <w:p w:rsidR="00E44C9B" w:rsidRDefault="002B0D93">
      <w:pPr>
        <w:rPr>
          <w:rFonts w:ascii="Courier New" w:hAnsi="Courier New" w:cs="Courier New"/>
          <w:sz w:val="28"/>
        </w:rPr>
      </w:pPr>
      <w:r>
        <w:rPr>
          <w:rFonts w:ascii="Courier New" w:hAnsi="Courier New" w:cs="Courier New"/>
          <w:sz w:val="28"/>
        </w:rPr>
        <w:t xml:space="preserve">Ici encore </w:t>
      </w:r>
      <w:r w:rsidRPr="003C3334">
        <w:rPr>
          <w:i/>
        </w:rPr>
        <w:t>nous articulerons</w:t>
      </w:r>
      <w:r>
        <w:rPr>
          <w:rFonts w:ascii="Courier New" w:hAnsi="Courier New" w:cs="Courier New"/>
          <w:sz w:val="28"/>
        </w:rPr>
        <w:t xml:space="preserve"> autrement que FREUD ce moment. </w:t>
      </w:r>
    </w:p>
    <w:p w:rsidR="00D242C8" w:rsidRDefault="00D242C8">
      <w:pPr>
        <w:rPr>
          <w:rFonts w:ascii="Courier New" w:hAnsi="Courier New" w:cs="Courier New"/>
          <w:sz w:val="28"/>
        </w:rPr>
      </w:pPr>
    </w:p>
    <w:p w:rsidR="003C3334" w:rsidRDefault="002B0D93">
      <w:pPr>
        <w:rPr>
          <w:rFonts w:ascii="Courier New" w:hAnsi="Courier New" w:cs="Courier New"/>
          <w:sz w:val="28"/>
        </w:rPr>
      </w:pPr>
      <w:r>
        <w:rPr>
          <w:rFonts w:ascii="Courier New" w:hAnsi="Courier New" w:cs="Courier New"/>
          <w:sz w:val="28"/>
        </w:rPr>
        <w:t xml:space="preserve">Ce moment de fonction de l'angoisse est antérieur </w:t>
      </w:r>
    </w:p>
    <w:p w:rsidR="00552BBA" w:rsidRDefault="002B0D93">
      <w:pPr>
        <w:rPr>
          <w:rFonts w:ascii="Courier New" w:hAnsi="Courier New" w:cs="Courier New"/>
          <w:sz w:val="28"/>
        </w:rPr>
      </w:pPr>
      <w:r>
        <w:rPr>
          <w:rFonts w:ascii="Courier New" w:hAnsi="Courier New" w:cs="Courier New"/>
          <w:sz w:val="28"/>
        </w:rPr>
        <w:t>à cette cession de l'objet</w:t>
      </w:r>
      <w:r w:rsidR="00A452DA">
        <w:rPr>
          <w:rFonts w:ascii="Courier New" w:hAnsi="Courier New" w:cs="Courier New"/>
          <w:sz w:val="28"/>
        </w:rPr>
        <w:t>,</w:t>
      </w:r>
      <w:r>
        <w:rPr>
          <w:rFonts w:ascii="Courier New" w:hAnsi="Courier New" w:cs="Courier New"/>
          <w:sz w:val="28"/>
        </w:rPr>
        <w:t xml:space="preserve"> car l'expérience </w:t>
      </w:r>
    </w:p>
    <w:p w:rsidR="00E44C9B" w:rsidRDefault="002B0D93">
      <w:pPr>
        <w:rPr>
          <w:rFonts w:ascii="Courier New" w:hAnsi="Courier New" w:cs="Courier New"/>
          <w:sz w:val="28"/>
        </w:rPr>
      </w:pPr>
      <w:r>
        <w:rPr>
          <w:rFonts w:ascii="Courier New" w:hAnsi="Courier New" w:cs="Courier New"/>
          <w:sz w:val="28"/>
        </w:rPr>
        <w:t>nous interdit de ne pas…</w:t>
      </w:r>
    </w:p>
    <w:p w:rsidR="003C3334" w:rsidRDefault="002B0D93">
      <w:pPr>
        <w:ind w:left="708"/>
        <w:rPr>
          <w:rFonts w:ascii="Courier New" w:hAnsi="Courier New" w:cs="Courier New"/>
          <w:sz w:val="28"/>
        </w:rPr>
      </w:pPr>
      <w:r>
        <w:rPr>
          <w:rFonts w:ascii="Courier New" w:hAnsi="Courier New" w:cs="Courier New"/>
          <w:sz w:val="28"/>
        </w:rPr>
        <w:t xml:space="preserve">comme la nécessité même de </w:t>
      </w:r>
    </w:p>
    <w:p w:rsidR="00E44C9B" w:rsidRDefault="002B0D93">
      <w:pPr>
        <w:ind w:left="708"/>
        <w:rPr>
          <w:rFonts w:ascii="Courier New" w:hAnsi="Courier New" w:cs="Courier New"/>
          <w:sz w:val="28"/>
        </w:rPr>
      </w:pPr>
      <w:r>
        <w:rPr>
          <w:rFonts w:ascii="Courier New" w:hAnsi="Courier New" w:cs="Courier New"/>
          <w:sz w:val="28"/>
        </w:rPr>
        <w:t>son articulation y oblige FREUD</w:t>
      </w:r>
    </w:p>
    <w:p w:rsidR="00552BBA" w:rsidRDefault="002B0D93">
      <w:pPr>
        <w:rPr>
          <w:rFonts w:ascii="Courier New" w:hAnsi="Courier New" w:cs="Courier New"/>
          <w:sz w:val="28"/>
        </w:rPr>
      </w:pPr>
      <w:r>
        <w:rPr>
          <w:rFonts w:ascii="Courier New" w:hAnsi="Courier New" w:cs="Courier New"/>
          <w:sz w:val="28"/>
        </w:rPr>
        <w:t xml:space="preserve">…situer quelque chose de plus primitif </w:t>
      </w:r>
    </w:p>
    <w:p w:rsidR="003C3334" w:rsidRDefault="002B0D93">
      <w:pPr>
        <w:rPr>
          <w:rFonts w:ascii="Courier New" w:hAnsi="Courier New" w:cs="Courier New"/>
          <w:sz w:val="28"/>
        </w:rPr>
      </w:pPr>
      <w:r>
        <w:rPr>
          <w:rFonts w:ascii="Courier New" w:hAnsi="Courier New" w:cs="Courier New"/>
          <w:sz w:val="28"/>
        </w:rPr>
        <w:t xml:space="preserve">que l'articulation de la situation de danger </w:t>
      </w:r>
    </w:p>
    <w:p w:rsidR="003C3334" w:rsidRDefault="002B0D93">
      <w:pPr>
        <w:rPr>
          <w:rFonts w:ascii="Courier New" w:hAnsi="Courier New" w:cs="Courier New"/>
          <w:sz w:val="28"/>
        </w:rPr>
      </w:pPr>
      <w:r>
        <w:rPr>
          <w:rFonts w:ascii="Courier New" w:hAnsi="Courier New" w:cs="Courier New"/>
          <w:sz w:val="28"/>
        </w:rPr>
        <w:t xml:space="preserve">dès lors que nous la définissons comme nous venons </w:t>
      </w:r>
    </w:p>
    <w:p w:rsidR="003C3334" w:rsidRDefault="002B0D93">
      <w:pPr>
        <w:rPr>
          <w:rFonts w:ascii="Courier New" w:hAnsi="Courier New" w:cs="Courier New"/>
          <w:sz w:val="28"/>
        </w:rPr>
      </w:pPr>
      <w:r>
        <w:rPr>
          <w:rFonts w:ascii="Courier New" w:hAnsi="Courier New" w:cs="Courier New"/>
          <w:sz w:val="28"/>
        </w:rPr>
        <w:t xml:space="preserve">de le faire, à un niveau, à un moment antérieur </w:t>
      </w:r>
    </w:p>
    <w:p w:rsidR="00E44C9B" w:rsidRDefault="002B0D93">
      <w:pPr>
        <w:rPr>
          <w:rFonts w:ascii="Courier New" w:hAnsi="Courier New" w:cs="Courier New"/>
          <w:sz w:val="28"/>
        </w:rPr>
      </w:pPr>
      <w:r>
        <w:rPr>
          <w:rFonts w:ascii="Courier New" w:hAnsi="Courier New" w:cs="Courier New"/>
          <w:sz w:val="28"/>
        </w:rPr>
        <w:t xml:space="preserve">à cette </w:t>
      </w:r>
      <w:r w:rsidRPr="003C3334">
        <w:rPr>
          <w:i/>
          <w:color w:val="0000CC"/>
        </w:rPr>
        <w:t>cession de l'objet</w:t>
      </w:r>
      <w:r>
        <w:rPr>
          <w:rFonts w:ascii="Courier New" w:hAnsi="Courier New" w:cs="Courier New"/>
          <w:sz w:val="28"/>
        </w:rPr>
        <w:t>.</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L'angoisse…</w:t>
      </w:r>
    </w:p>
    <w:p w:rsidR="003A2085" w:rsidRDefault="002B0D93">
      <w:pPr>
        <w:ind w:left="708"/>
        <w:rPr>
          <w:rFonts w:ascii="Courier New" w:hAnsi="Courier New" w:cs="Courier New"/>
          <w:sz w:val="28"/>
        </w:rPr>
      </w:pP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 xml:space="preserve">je annoncé pour vous d'abord, </w:t>
      </w:r>
    </w:p>
    <w:p w:rsidR="00E44C9B" w:rsidRDefault="00552BBA">
      <w:pPr>
        <w:ind w:left="708"/>
        <w:rPr>
          <w:rFonts w:ascii="Courier New" w:hAnsi="Courier New" w:cs="Courier New"/>
          <w:sz w:val="28"/>
        </w:rPr>
      </w:pPr>
      <w:r>
        <w:rPr>
          <w:rFonts w:ascii="Courier New" w:hAnsi="Courier New" w:cs="Courier New"/>
          <w:sz w:val="28"/>
        </w:rPr>
        <w:t xml:space="preserve">et </w:t>
      </w:r>
      <w:r w:rsidR="002B0D93">
        <w:rPr>
          <w:rFonts w:ascii="Courier New" w:hAnsi="Courier New" w:cs="Courier New"/>
          <w:sz w:val="28"/>
        </w:rPr>
        <w:t>dès le séminaire d'il y a deux ans</w:t>
      </w:r>
      <w:r w:rsidR="002B0D93">
        <w:rPr>
          <w:rStyle w:val="Appelnotedebasdep"/>
          <w:b/>
          <w:bCs/>
          <w:color w:val="FF3300"/>
          <w:sz w:val="28"/>
        </w:rPr>
        <w:footnoteReference w:id="175"/>
      </w:r>
    </w:p>
    <w:p w:rsidR="00E44C9B" w:rsidRDefault="002B0D93">
      <w:pPr>
        <w:rPr>
          <w:rFonts w:ascii="Courier New" w:hAnsi="Courier New" w:cs="Courier New"/>
          <w:sz w:val="28"/>
        </w:rPr>
      </w:pPr>
      <w:r>
        <w:rPr>
          <w:rFonts w:ascii="Courier New" w:hAnsi="Courier New" w:cs="Courier New"/>
          <w:sz w:val="28"/>
        </w:rPr>
        <w:t xml:space="preserve">…l'angoisse se manifeste sensiblement dès le premier abord comme se rapportant </w:t>
      </w:r>
      <w:r w:rsidR="006E3385">
        <w:rPr>
          <w:rFonts w:ascii="Courier New" w:hAnsi="Courier New" w:cs="Courier New"/>
          <w:sz w:val="28"/>
        </w:rPr>
        <w:t>–</w:t>
      </w:r>
      <w:r>
        <w:rPr>
          <w:rFonts w:ascii="Courier New" w:hAnsi="Courier New" w:cs="Courier New"/>
          <w:sz w:val="28"/>
        </w:rPr>
        <w:t xml:space="preserve"> et d'une façon complexe </w:t>
      </w:r>
      <w:r w:rsidR="006E3385">
        <w:rPr>
          <w:rFonts w:ascii="Courier New" w:hAnsi="Courier New" w:cs="Courier New"/>
          <w:sz w:val="28"/>
        </w:rPr>
        <w:t>–</w:t>
      </w:r>
      <w:r>
        <w:rPr>
          <w:rFonts w:ascii="Courier New" w:hAnsi="Courier New" w:cs="Courier New"/>
          <w:sz w:val="28"/>
        </w:rPr>
        <w:t xml:space="preserve"> au désir de l'Autre. </w:t>
      </w:r>
    </w:p>
    <w:p w:rsidR="003C3334" w:rsidRDefault="003C3334">
      <w:pPr>
        <w:rPr>
          <w:rFonts w:ascii="Courier New" w:hAnsi="Courier New" w:cs="Courier New"/>
          <w:sz w:val="28"/>
        </w:rPr>
      </w:pPr>
    </w:p>
    <w:p w:rsidR="00A452DA" w:rsidRDefault="002B0D93">
      <w:pPr>
        <w:rPr>
          <w:rFonts w:ascii="Courier New" w:hAnsi="Courier New" w:cs="Courier New"/>
          <w:sz w:val="28"/>
        </w:rPr>
      </w:pPr>
      <w:r>
        <w:rPr>
          <w:rFonts w:ascii="Courier New" w:hAnsi="Courier New" w:cs="Courier New"/>
          <w:sz w:val="28"/>
        </w:rPr>
        <w:t>Dès ce pre</w:t>
      </w:r>
      <w:r>
        <w:rPr>
          <w:rFonts w:ascii="Courier New" w:hAnsi="Courier New" w:cs="Courier New"/>
          <w:sz w:val="28"/>
        </w:rPr>
        <w:softHyphen/>
        <w:t xml:space="preserve">mier abord, j'ai indiqué que la fonction </w:t>
      </w:r>
      <w:r w:rsidRPr="00A452DA">
        <w:rPr>
          <w:i/>
        </w:rPr>
        <w:t>angoissante</w:t>
      </w:r>
      <w:r>
        <w:rPr>
          <w:rFonts w:ascii="Courier New" w:hAnsi="Courier New" w:cs="Courier New"/>
          <w:sz w:val="28"/>
        </w:rPr>
        <w:t xml:space="preserve"> du désir de l'Autre était liée à ceci : </w:t>
      </w:r>
    </w:p>
    <w:p w:rsidR="00E44C9B" w:rsidRDefault="002B0D93">
      <w:pPr>
        <w:rPr>
          <w:rFonts w:ascii="Courier New" w:hAnsi="Courier New" w:cs="Courier New"/>
          <w:sz w:val="28"/>
        </w:rPr>
      </w:pPr>
      <w:r w:rsidRPr="00D242C8">
        <w:rPr>
          <w:i/>
          <w:color w:val="0000CC"/>
        </w:rPr>
        <w:t>que je</w:t>
      </w:r>
      <w:r w:rsidRPr="003A2085">
        <w:rPr>
          <w:i/>
          <w:color w:val="0000CC"/>
        </w:rPr>
        <w:t xml:space="preserve"> ne sais pas quel objet petit(</w:t>
      </w:r>
      <w:r w:rsidRPr="003A2085">
        <w:rPr>
          <w:i/>
          <w:iCs/>
          <w:color w:val="0000CC"/>
        </w:rPr>
        <w:t>a)</w:t>
      </w:r>
      <w:r w:rsidRPr="003A2085">
        <w:rPr>
          <w:i/>
          <w:color w:val="0000CC"/>
        </w:rPr>
        <w:t xml:space="preserve"> je suis pour ce désir</w:t>
      </w:r>
      <w:r>
        <w:rPr>
          <w:rFonts w:ascii="Courier New" w:hAnsi="Courier New" w:cs="Courier New"/>
          <w:sz w:val="28"/>
        </w:rPr>
        <w:t>.</w:t>
      </w:r>
    </w:p>
    <w:p w:rsidR="00D242C8" w:rsidRDefault="00D242C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J'accentuerai aujourd'hui que ceci ne s'articule pleinement, ne prend forme exemplaire qu'à ce que j'ai appelé, désigné ici en signe au tableau</w:t>
      </w:r>
      <w:r w:rsidR="003C3334">
        <w:rPr>
          <w:rFonts w:ascii="Courier New" w:hAnsi="Courier New" w:cs="Courier New"/>
          <w:sz w:val="28"/>
        </w:rPr>
        <w:t> :</w:t>
      </w:r>
    </w:p>
    <w:p w:rsidR="00E44C9B" w:rsidRDefault="00E44C9B">
      <w:pPr>
        <w:rPr>
          <w:rFonts w:ascii="Courier New" w:hAnsi="Courier New" w:cs="Courier New"/>
          <w:sz w:val="28"/>
        </w:rPr>
      </w:pPr>
    </w:p>
    <w:p w:rsidR="00E44C9B" w:rsidRDefault="001F4007" w:rsidP="00357D6D">
      <w:pPr>
        <w:ind w:left="2124" w:firstLine="708"/>
        <w:rPr>
          <w:rFonts w:ascii="Courier New" w:hAnsi="Courier New" w:cs="Courier New"/>
          <w:sz w:val="28"/>
        </w:rPr>
      </w:pPr>
      <w:r>
        <w:rPr>
          <w:rFonts w:ascii="Courier New" w:hAnsi="Courier New" w:cs="Courier New"/>
          <w:sz w:val="28"/>
        </w:rPr>
        <w:t xml:space="preserve"> </w:t>
      </w:r>
      <w:r w:rsidR="003C3334">
        <w:rPr>
          <w:rFonts w:ascii="Courier New" w:hAnsi="Courier New" w:cs="Courier New"/>
          <w:noProof/>
          <w:sz w:val="28"/>
          <w:lang w:eastAsia="fr-FR"/>
        </w:rPr>
        <w:drawing>
          <wp:inline distT="0" distB="0" distL="0" distR="0">
            <wp:extent cx="2137410" cy="1847409"/>
            <wp:effectExtent l="19050" t="0" r="0" b="0"/>
            <wp:docPr id="162" name="Image 161" descr="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jpg"/>
                    <pic:cNvPicPr/>
                  </pic:nvPicPr>
                  <pic:blipFill>
                    <a:blip r:embed="rId184" cstate="print"/>
                    <a:stretch>
                      <a:fillRect/>
                    </a:stretch>
                  </pic:blipFill>
                  <pic:spPr>
                    <a:xfrm>
                      <a:off x="0" y="0"/>
                      <a:ext cx="2140878" cy="1850406"/>
                    </a:xfrm>
                    <a:prstGeom prst="rect">
                      <a:avLst/>
                    </a:prstGeom>
                  </pic:spPr>
                </pic:pic>
              </a:graphicData>
            </a:graphic>
          </wp:inline>
        </w:drawing>
      </w:r>
    </w:p>
    <w:p w:rsidR="00E44C9B" w:rsidRDefault="00E44C9B">
      <w:pPr>
        <w:rPr>
          <w:rFonts w:ascii="Courier New" w:hAnsi="Courier New" w:cs="Courier New"/>
          <w:sz w:val="28"/>
        </w:rPr>
      </w:pPr>
    </w:p>
    <w:p w:rsidR="002E562C" w:rsidRDefault="002B0D93">
      <w:pPr>
        <w:rPr>
          <w:rFonts w:ascii="Courier New" w:hAnsi="Courier New" w:cs="Courier New"/>
          <w:sz w:val="28"/>
        </w:rPr>
      </w:pPr>
      <w:r>
        <w:rPr>
          <w:rFonts w:ascii="Courier New" w:hAnsi="Courier New" w:cs="Courier New"/>
          <w:sz w:val="28"/>
        </w:rPr>
        <w:t xml:space="preserve">le quatrième niveau définissable comme caractéristique de la fonction de </w:t>
      </w:r>
      <w:r w:rsidRPr="002E562C">
        <w:rPr>
          <w:i/>
        </w:rPr>
        <w:t>la constitution du sujet</w:t>
      </w:r>
      <w:r>
        <w:rPr>
          <w:rFonts w:ascii="Courier New" w:hAnsi="Courier New" w:cs="Courier New"/>
          <w:sz w:val="28"/>
        </w:rPr>
        <w:t xml:space="preserve"> </w:t>
      </w:r>
    </w:p>
    <w:p w:rsidR="002E562C" w:rsidRDefault="002B0D93">
      <w:pPr>
        <w:rPr>
          <w:rFonts w:ascii="Courier New" w:hAnsi="Courier New" w:cs="Courier New"/>
          <w:sz w:val="28"/>
        </w:rPr>
      </w:pPr>
      <w:r>
        <w:rPr>
          <w:rFonts w:ascii="Courier New" w:hAnsi="Courier New" w:cs="Courier New"/>
          <w:sz w:val="28"/>
        </w:rPr>
        <w:t xml:space="preserve">dans sa relation à l'Autre, pour autant que </w:t>
      </w:r>
    </w:p>
    <w:p w:rsidR="003C3334" w:rsidRDefault="002B0D93">
      <w:pPr>
        <w:rPr>
          <w:rFonts w:ascii="Courier New" w:hAnsi="Courier New" w:cs="Courier New"/>
          <w:sz w:val="28"/>
        </w:rPr>
      </w:pPr>
      <w:r>
        <w:rPr>
          <w:rFonts w:ascii="Courier New" w:hAnsi="Courier New" w:cs="Courier New"/>
          <w:sz w:val="28"/>
        </w:rPr>
        <w:t>nous pou</w:t>
      </w:r>
      <w:r>
        <w:rPr>
          <w:rFonts w:ascii="Courier New" w:hAnsi="Courier New" w:cs="Courier New"/>
          <w:sz w:val="28"/>
        </w:rPr>
        <w:softHyphen/>
        <w:t xml:space="preserve">vons l'articuler comme centrée autour </w:t>
      </w:r>
    </w:p>
    <w:p w:rsidR="00E44C9B" w:rsidRDefault="002B0D93">
      <w:pPr>
        <w:rPr>
          <w:rFonts w:ascii="Courier New" w:hAnsi="Courier New" w:cs="Courier New"/>
          <w:sz w:val="28"/>
        </w:rPr>
      </w:pPr>
      <w:r>
        <w:rPr>
          <w:rFonts w:ascii="Courier New" w:hAnsi="Courier New" w:cs="Courier New"/>
          <w:sz w:val="28"/>
        </w:rPr>
        <w:t>de la fonction de l'angoisse.</w:t>
      </w:r>
    </w:p>
    <w:p w:rsidR="003C3334" w:rsidRDefault="003C3334">
      <w:pPr>
        <w:rPr>
          <w:rFonts w:ascii="Courier New" w:hAnsi="Courier New" w:cs="Courier New"/>
          <w:sz w:val="28"/>
        </w:rPr>
      </w:pPr>
    </w:p>
    <w:p w:rsidR="003A2085" w:rsidRDefault="002B0D93">
      <w:pPr>
        <w:rPr>
          <w:rFonts w:ascii="Courier New" w:hAnsi="Courier New" w:cs="Courier New"/>
          <w:sz w:val="28"/>
        </w:rPr>
      </w:pPr>
      <w:r>
        <w:rPr>
          <w:rFonts w:ascii="Courier New" w:hAnsi="Courier New" w:cs="Courier New"/>
          <w:sz w:val="28"/>
        </w:rPr>
        <w:t xml:space="preserve">Là seulement, la plénitude spécifique par quoi </w:t>
      </w:r>
    </w:p>
    <w:p w:rsidR="00E44C9B" w:rsidRDefault="002B0D93">
      <w:pPr>
        <w:rPr>
          <w:rFonts w:ascii="Courier New" w:hAnsi="Courier New" w:cs="Courier New"/>
          <w:sz w:val="28"/>
        </w:rPr>
      </w:pPr>
      <w:r>
        <w:rPr>
          <w:rFonts w:ascii="Courier New" w:hAnsi="Courier New" w:cs="Courier New"/>
          <w:sz w:val="28"/>
        </w:rPr>
        <w:t>le désir humain est fonc</w:t>
      </w:r>
      <w:r>
        <w:rPr>
          <w:rFonts w:ascii="Courier New" w:hAnsi="Courier New" w:cs="Courier New"/>
          <w:sz w:val="28"/>
        </w:rPr>
        <w:softHyphen/>
        <w:t xml:space="preserve">tion du désir de l'Autre, </w:t>
      </w:r>
    </w:p>
    <w:p w:rsidR="003A2085" w:rsidRDefault="002B0D93">
      <w:pPr>
        <w:rPr>
          <w:rFonts w:ascii="Courier New" w:hAnsi="Courier New" w:cs="Courier New"/>
          <w:sz w:val="28"/>
        </w:rPr>
      </w:pPr>
      <w:r>
        <w:rPr>
          <w:rFonts w:ascii="Courier New" w:hAnsi="Courier New" w:cs="Courier New"/>
          <w:sz w:val="28"/>
        </w:rPr>
        <w:t>là seulement</w:t>
      </w:r>
      <w:r w:rsidR="003A2085">
        <w:rPr>
          <w:rFonts w:ascii="Courier New" w:hAnsi="Courier New" w:cs="Courier New"/>
          <w:sz w:val="28"/>
        </w:rPr>
        <w:t>,</w:t>
      </w:r>
      <w:r>
        <w:rPr>
          <w:rFonts w:ascii="Courier New" w:hAnsi="Courier New" w:cs="Courier New"/>
          <w:sz w:val="28"/>
        </w:rPr>
        <w:t xml:space="preserve"> à ce niveau</w:t>
      </w:r>
      <w:r w:rsidR="002E562C">
        <w:rPr>
          <w:rFonts w:ascii="Courier New" w:hAnsi="Courier New" w:cs="Courier New"/>
          <w:sz w:val="28"/>
        </w:rPr>
        <w:t>,</w:t>
      </w:r>
      <w:r>
        <w:rPr>
          <w:rFonts w:ascii="Courier New" w:hAnsi="Courier New" w:cs="Courier New"/>
          <w:sz w:val="28"/>
        </w:rPr>
        <w:t xml:space="preserve"> cette forme est remplie. L'angoisse, vous ai</w:t>
      </w:r>
      <w:r w:rsidR="006E3385">
        <w:rPr>
          <w:rFonts w:ascii="Courier New" w:hAnsi="Courier New" w:cs="Courier New"/>
          <w:sz w:val="28"/>
        </w:rPr>
        <w:t>–</w:t>
      </w:r>
      <w:r>
        <w:rPr>
          <w:rFonts w:ascii="Courier New" w:hAnsi="Courier New" w:cs="Courier New"/>
          <w:sz w:val="28"/>
        </w:rPr>
        <w:t xml:space="preserve">je dit, y est liée à ceci </w:t>
      </w:r>
    </w:p>
    <w:p w:rsidR="003C3334" w:rsidRDefault="002B0D93">
      <w:pPr>
        <w:rPr>
          <w:rFonts w:ascii="Courier New" w:hAnsi="Courier New" w:cs="Courier New"/>
          <w:sz w:val="28"/>
        </w:rPr>
      </w:pPr>
      <w:r>
        <w:rPr>
          <w:rFonts w:ascii="Courier New" w:hAnsi="Courier New" w:cs="Courier New"/>
          <w:sz w:val="28"/>
        </w:rPr>
        <w:t xml:space="preserve">que </w:t>
      </w:r>
      <w:r w:rsidRPr="003C3334">
        <w:rPr>
          <w:i/>
          <w:color w:val="0000CC"/>
        </w:rPr>
        <w:t>je ne sais pas quel objet petit(</w:t>
      </w:r>
      <w:r w:rsidRPr="003C3334">
        <w:rPr>
          <w:i/>
          <w:iCs/>
          <w:color w:val="0000CC"/>
        </w:rPr>
        <w:t>a)</w:t>
      </w:r>
      <w:r w:rsidRPr="003C3334">
        <w:rPr>
          <w:i/>
          <w:color w:val="0000CC"/>
        </w:rPr>
        <w:t xml:space="preserve"> je suis pour le désir de l'Autre</w:t>
      </w:r>
      <w:r>
        <w:rPr>
          <w:rFonts w:ascii="Courier New" w:hAnsi="Courier New" w:cs="Courier New"/>
          <w:sz w:val="28"/>
        </w:rPr>
        <w:t xml:space="preserve">. </w:t>
      </w:r>
    </w:p>
    <w:p w:rsidR="00F825A2" w:rsidRDefault="00F825A2">
      <w:pPr>
        <w:rPr>
          <w:rFonts w:ascii="Courier New" w:hAnsi="Courier New" w:cs="Courier New"/>
          <w:sz w:val="28"/>
        </w:rPr>
      </w:pPr>
    </w:p>
    <w:p w:rsidR="003A2085" w:rsidRDefault="002B0D93">
      <w:pPr>
        <w:rPr>
          <w:rFonts w:ascii="Courier New" w:hAnsi="Courier New" w:cs="Courier New"/>
          <w:sz w:val="28"/>
        </w:rPr>
      </w:pPr>
      <w:r>
        <w:rPr>
          <w:rFonts w:ascii="Courier New" w:hAnsi="Courier New" w:cs="Courier New"/>
          <w:sz w:val="28"/>
        </w:rPr>
        <w:t xml:space="preserve">Mais ceci, en fin de compte n'est lié qu'au niveau </w:t>
      </w:r>
    </w:p>
    <w:p w:rsidR="00D242C8" w:rsidRDefault="002B0D93">
      <w:pPr>
        <w:rPr>
          <w:rFonts w:ascii="Courier New" w:hAnsi="Courier New" w:cs="Courier New"/>
          <w:sz w:val="28"/>
        </w:rPr>
      </w:pPr>
      <w:r>
        <w:rPr>
          <w:rFonts w:ascii="Courier New" w:hAnsi="Courier New" w:cs="Courier New"/>
          <w:sz w:val="28"/>
        </w:rPr>
        <w:t xml:space="preserve">où je puis en donner cette </w:t>
      </w:r>
      <w:r w:rsidRPr="003C3334">
        <w:rPr>
          <w:i/>
        </w:rPr>
        <w:t>fable</w:t>
      </w:r>
      <w:r>
        <w:rPr>
          <w:rFonts w:ascii="Courier New" w:hAnsi="Courier New" w:cs="Courier New"/>
          <w:sz w:val="28"/>
        </w:rPr>
        <w:t xml:space="preserve"> exemplaire où l'Autre </w:t>
      </w:r>
    </w:p>
    <w:p w:rsidR="00E44C9B" w:rsidRDefault="002B0D93">
      <w:pPr>
        <w:rPr>
          <w:rFonts w:ascii="Courier New" w:hAnsi="Courier New" w:cs="Courier New"/>
          <w:sz w:val="28"/>
        </w:rPr>
      </w:pPr>
      <w:r>
        <w:rPr>
          <w:rFonts w:ascii="Courier New" w:hAnsi="Courier New" w:cs="Courier New"/>
          <w:sz w:val="28"/>
        </w:rPr>
        <w:t xml:space="preserve">serait </w:t>
      </w:r>
      <w:r w:rsidRPr="003C3334">
        <w:rPr>
          <w:i/>
          <w:iCs/>
        </w:rPr>
        <w:t>un radi</w:t>
      </w:r>
      <w:r w:rsidRPr="003C3334">
        <w:rPr>
          <w:i/>
          <w:iCs/>
        </w:rPr>
        <w:softHyphen/>
        <w:t>calement Autre</w:t>
      </w:r>
      <w:r>
        <w:rPr>
          <w:rFonts w:ascii="Courier New" w:hAnsi="Courier New" w:cs="Courier New"/>
          <w:sz w:val="28"/>
        </w:rPr>
        <w:t xml:space="preserve">, serait cette </w:t>
      </w:r>
      <w:r w:rsidR="003C3334">
        <w:rPr>
          <w:rFonts w:ascii="Courier New" w:hAnsi="Courier New" w:cs="Courier New"/>
          <w:sz w:val="28"/>
        </w:rPr>
        <w:t>« </w:t>
      </w:r>
      <w:r w:rsidRPr="003C3334">
        <w:rPr>
          <w:i/>
        </w:rPr>
        <w:t>mante religieuse</w:t>
      </w:r>
      <w:r w:rsidR="003C3334">
        <w:rPr>
          <w:rFonts w:ascii="Courier New" w:hAnsi="Courier New" w:cs="Courier New"/>
          <w:sz w:val="28"/>
        </w:rPr>
        <w:t> »</w:t>
      </w:r>
      <w:r>
        <w:rPr>
          <w:rFonts w:ascii="Courier New" w:hAnsi="Courier New" w:cs="Courier New"/>
          <w:sz w:val="28"/>
        </w:rPr>
        <w:t xml:space="preserve">, d'un désir vorace, </w:t>
      </w:r>
      <w:r w:rsidRPr="003C3334">
        <w:rPr>
          <w:i/>
        </w:rPr>
        <w:t>à quoi rien ne me lie</w:t>
      </w:r>
      <w:r>
        <w:rPr>
          <w:rFonts w:ascii="Courier New" w:hAnsi="Courier New" w:cs="Courier New"/>
          <w:sz w:val="28"/>
        </w:rPr>
        <w:t xml:space="preserve"> de facteur commun. </w:t>
      </w:r>
    </w:p>
    <w:p w:rsidR="00FD32E8" w:rsidRDefault="00FD32E8">
      <w:pPr>
        <w:rPr>
          <w:rFonts w:ascii="Courier New" w:hAnsi="Courier New" w:cs="Courier New"/>
          <w:sz w:val="28"/>
        </w:rPr>
      </w:pPr>
    </w:p>
    <w:p w:rsidR="00D242C8" w:rsidRDefault="002B0D93">
      <w:pPr>
        <w:rPr>
          <w:rFonts w:ascii="Courier New" w:hAnsi="Courier New" w:cs="Courier New"/>
          <w:sz w:val="28"/>
        </w:rPr>
      </w:pPr>
      <w:r>
        <w:rPr>
          <w:rFonts w:ascii="Courier New" w:hAnsi="Courier New" w:cs="Courier New"/>
          <w:sz w:val="28"/>
        </w:rPr>
        <w:t xml:space="preserve">Bien au contraire, </w:t>
      </w:r>
      <w:r w:rsidRPr="003A2085">
        <w:rPr>
          <w:i/>
          <w:color w:val="0000CC"/>
        </w:rPr>
        <w:t>à l'Autre humain quelque chose me lie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est ma qualité </w:t>
      </w:r>
      <w:r w:rsidRPr="00B507E2">
        <w:rPr>
          <w:i/>
        </w:rPr>
        <w:t>d'être son semblable</w:t>
      </w:r>
      <w:r>
        <w:rPr>
          <w:rFonts w:ascii="Courier New" w:hAnsi="Courier New" w:cs="Courier New"/>
          <w:sz w:val="28"/>
        </w:rPr>
        <w:t xml:space="preserve">. </w:t>
      </w:r>
    </w:p>
    <w:p w:rsidR="00B507E2" w:rsidRDefault="00B507E2">
      <w:pPr>
        <w:rPr>
          <w:rFonts w:ascii="Courier New" w:hAnsi="Courier New" w:cs="Courier New"/>
          <w:sz w:val="28"/>
        </w:rPr>
      </w:pPr>
    </w:p>
    <w:p w:rsidR="00F825A2" w:rsidRDefault="002B0D93">
      <w:pPr>
        <w:rPr>
          <w:rFonts w:ascii="Courier New" w:hAnsi="Courier New" w:cs="Courier New"/>
          <w:sz w:val="28"/>
        </w:rPr>
      </w:pPr>
      <w:r>
        <w:rPr>
          <w:rFonts w:ascii="Courier New" w:hAnsi="Courier New" w:cs="Courier New"/>
          <w:sz w:val="28"/>
        </w:rPr>
        <w:t xml:space="preserve">Ce qui reste du </w:t>
      </w:r>
      <w:r w:rsidR="00B507E2">
        <w:rPr>
          <w:rFonts w:ascii="Courier New" w:hAnsi="Courier New" w:cs="Courier New"/>
          <w:sz w:val="28"/>
        </w:rPr>
        <w:t>« </w:t>
      </w:r>
      <w:r w:rsidRPr="00F825A2">
        <w:rPr>
          <w:i/>
          <w:color w:val="0000CC"/>
        </w:rPr>
        <w:t>je ne sais pas</w:t>
      </w:r>
      <w:r w:rsidR="00B507E2">
        <w:rPr>
          <w:rFonts w:ascii="Courier New" w:hAnsi="Courier New" w:cs="Courier New"/>
          <w:sz w:val="28"/>
        </w:rPr>
        <w:t> »</w:t>
      </w:r>
      <w:r>
        <w:rPr>
          <w:rFonts w:ascii="Courier New" w:hAnsi="Courier New" w:cs="Courier New"/>
          <w:sz w:val="28"/>
        </w:rPr>
        <w:t xml:space="preserve"> angoissant </w:t>
      </w:r>
    </w:p>
    <w:p w:rsidR="00F825A2" w:rsidRDefault="002B0D93">
      <w:pPr>
        <w:rPr>
          <w:rFonts w:ascii="Courier New" w:hAnsi="Courier New" w:cs="Courier New"/>
          <w:sz w:val="28"/>
        </w:rPr>
      </w:pPr>
      <w:r>
        <w:rPr>
          <w:rFonts w:ascii="Courier New" w:hAnsi="Courier New" w:cs="Courier New"/>
          <w:sz w:val="28"/>
        </w:rPr>
        <w:t xml:space="preserve">est foncièrement méconnaissance, </w:t>
      </w:r>
      <w:r w:rsidRPr="00A452DA">
        <w:rPr>
          <w:rFonts w:ascii="Courier New" w:hAnsi="Courier New" w:cs="Courier New"/>
          <w:i/>
        </w:rPr>
        <w:t>méconnaissance</w:t>
      </w:r>
      <w:r>
        <w:rPr>
          <w:rFonts w:ascii="Courier New" w:hAnsi="Courier New" w:cs="Courier New"/>
          <w:sz w:val="28"/>
        </w:rPr>
        <w:t xml:space="preserve"> </w:t>
      </w:r>
    </w:p>
    <w:p w:rsidR="00F825A2" w:rsidRDefault="002B0D93">
      <w:pPr>
        <w:rPr>
          <w:rFonts w:ascii="Courier New" w:hAnsi="Courier New" w:cs="Courier New"/>
          <w:sz w:val="28"/>
        </w:rPr>
      </w:pPr>
      <w:r>
        <w:rPr>
          <w:rFonts w:ascii="Courier New" w:hAnsi="Courier New" w:cs="Courier New"/>
          <w:sz w:val="28"/>
        </w:rPr>
        <w:t>à ce niveau</w:t>
      </w:r>
      <w:r w:rsidR="00F825A2">
        <w:rPr>
          <w:rFonts w:ascii="Courier New" w:hAnsi="Courier New" w:cs="Courier New"/>
          <w:sz w:val="28"/>
        </w:rPr>
        <w:t xml:space="preserve"> </w:t>
      </w:r>
      <w:r w:rsidR="00F825A2" w:rsidRPr="00A452DA">
        <w:rPr>
          <w:rFonts w:ascii="Courier New" w:hAnsi="Courier New" w:cs="Courier New"/>
          <w:i/>
        </w:rPr>
        <w:t>toute</w:t>
      </w:r>
      <w:r w:rsidRPr="00A452DA">
        <w:rPr>
          <w:rFonts w:ascii="Courier New" w:hAnsi="Courier New" w:cs="Courier New"/>
          <w:i/>
        </w:rPr>
        <w:t xml:space="preserve"> spécial</w:t>
      </w:r>
      <w:r>
        <w:rPr>
          <w:rFonts w:ascii="Courier New" w:hAnsi="Courier New" w:cs="Courier New"/>
          <w:sz w:val="28"/>
        </w:rPr>
        <w:t xml:space="preserve"> de ce qu'est, </w:t>
      </w:r>
    </w:p>
    <w:p w:rsidR="00E44C9B" w:rsidRDefault="002B0D93">
      <w:pPr>
        <w:rPr>
          <w:rFonts w:ascii="Courier New" w:hAnsi="Courier New" w:cs="Courier New"/>
          <w:sz w:val="28"/>
        </w:rPr>
      </w:pPr>
      <w:r>
        <w:rPr>
          <w:rFonts w:ascii="Courier New" w:hAnsi="Courier New" w:cs="Courier New"/>
          <w:sz w:val="28"/>
        </w:rPr>
        <w:t xml:space="preserve">dans l'économie de mon désir d'homme, le </w:t>
      </w:r>
      <w:r w:rsidR="00B507E2" w:rsidRPr="00B507E2">
        <w:rPr>
          <w:i/>
          <w:color w:val="0000CC"/>
        </w:rPr>
        <w:t>petit(</w:t>
      </w:r>
      <w:r w:rsidR="00B507E2" w:rsidRPr="00B507E2">
        <w:rPr>
          <w:i/>
          <w:iCs/>
          <w:color w:val="0000CC"/>
        </w:rPr>
        <w:t>a)</w:t>
      </w:r>
      <w:r>
        <w:rPr>
          <w:rFonts w:ascii="Courier New" w:hAnsi="Courier New" w:cs="Courier New"/>
          <w:sz w:val="28"/>
        </w:rPr>
        <w:t>.</w:t>
      </w:r>
    </w:p>
    <w:p w:rsidR="00B507E2" w:rsidRDefault="00B507E2">
      <w:pPr>
        <w:pStyle w:val="Corpsdetexte"/>
      </w:pPr>
    </w:p>
    <w:p w:rsidR="00F825A2" w:rsidRDefault="00F825A2">
      <w:pPr>
        <w:pStyle w:val="Corpsdetexte"/>
      </w:pPr>
      <w:r>
        <w:t>Et c</w:t>
      </w:r>
      <w:r w:rsidR="002B0D93">
        <w:t xml:space="preserve">'est pourquoi, paradoxalement c'est au niveau </w:t>
      </w:r>
    </w:p>
    <w:p w:rsidR="00B507E2" w:rsidRDefault="002B0D93" w:rsidP="00A452DA">
      <w:pPr>
        <w:pStyle w:val="Corpsdetexte"/>
      </w:pPr>
      <w:r>
        <w:t xml:space="preserve">dit </w:t>
      </w:r>
      <w:r w:rsidRPr="00B507E2">
        <w:rPr>
          <w:rFonts w:ascii="Times New Roman" w:hAnsi="Times New Roman" w:cs="Times New Roman"/>
          <w:i/>
          <w:iCs/>
          <w:sz w:val="24"/>
        </w:rPr>
        <w:t>quatrième</w:t>
      </w:r>
      <w:r>
        <w:t xml:space="preserve">, au niveau du </w:t>
      </w:r>
      <w:r w:rsidRPr="00B507E2">
        <w:rPr>
          <w:rFonts w:ascii="Times New Roman" w:hAnsi="Times New Roman" w:cs="Times New Roman"/>
          <w:i/>
          <w:sz w:val="24"/>
        </w:rPr>
        <w:t>désir scopique</w:t>
      </w:r>
      <w:r>
        <w:t xml:space="preserve"> que</w:t>
      </w:r>
      <w:r w:rsidR="00A452DA">
        <w:t xml:space="preserve"> </w:t>
      </w:r>
      <w:r>
        <w:t>si la structure du désir est pour nous la plus pleine</w:t>
      </w:r>
      <w:r>
        <w:softHyphen/>
        <w:t xml:space="preserve">ment développée </w:t>
      </w:r>
    </w:p>
    <w:p w:rsidR="00B507E2" w:rsidRDefault="002B0D93">
      <w:pPr>
        <w:pStyle w:val="Corpsdetexte"/>
      </w:pPr>
      <w:r>
        <w:t>dans son aliénation fondamentale</w:t>
      </w:r>
      <w:r w:rsidR="00A452DA">
        <w:t xml:space="preserve">, </w:t>
      </w:r>
      <w:r>
        <w:t xml:space="preserve">c'est là aussi que </w:t>
      </w:r>
      <w:r w:rsidRPr="00B507E2">
        <w:rPr>
          <w:rFonts w:ascii="Times New Roman" w:hAnsi="Times New Roman" w:cs="Times New Roman"/>
          <w:i/>
          <w:color w:val="0000CC"/>
          <w:sz w:val="24"/>
        </w:rPr>
        <w:t>l'ob</w:t>
      </w:r>
      <w:r w:rsidRPr="00B507E2">
        <w:rPr>
          <w:rFonts w:ascii="Times New Roman" w:hAnsi="Times New Roman" w:cs="Times New Roman"/>
          <w:i/>
          <w:color w:val="0000CC"/>
          <w:sz w:val="24"/>
        </w:rPr>
        <w:softHyphen/>
        <w:t>jet(</w:t>
      </w:r>
      <w:r w:rsidRPr="00B507E2">
        <w:rPr>
          <w:rFonts w:ascii="Times New Roman" w:hAnsi="Times New Roman" w:cs="Times New Roman"/>
          <w:i/>
          <w:iCs/>
          <w:color w:val="0000CC"/>
          <w:sz w:val="24"/>
        </w:rPr>
        <w:t>a)</w:t>
      </w:r>
      <w:r>
        <w:t xml:space="preserve"> est le plus masqué, et avec lui</w:t>
      </w:r>
      <w:r w:rsidR="00F825A2">
        <w:t xml:space="preserve"> que</w:t>
      </w:r>
      <w:r>
        <w:t xml:space="preserve"> le sujet est</w:t>
      </w:r>
      <w:r w:rsidR="00F825A2">
        <w:t>,</w:t>
      </w:r>
      <w:r>
        <w:t xml:space="preserve"> quant à l'angoisse</w:t>
      </w:r>
      <w:r w:rsidR="00F825A2">
        <w:t>,</w:t>
      </w:r>
      <w:r>
        <w:t xml:space="preserve"> </w:t>
      </w:r>
      <w:r w:rsidRPr="00F825A2">
        <w:rPr>
          <w:rFonts w:ascii="Times New Roman" w:hAnsi="Times New Roman" w:cs="Times New Roman"/>
          <w:i/>
          <w:color w:val="0000CC"/>
          <w:sz w:val="24"/>
        </w:rPr>
        <w:t>le plus sécurisé</w:t>
      </w:r>
      <w:r>
        <w:t xml:space="preserve">. </w:t>
      </w:r>
    </w:p>
    <w:p w:rsidR="00B507E2" w:rsidRDefault="00B507E2">
      <w:pPr>
        <w:pStyle w:val="Corpsdetexte"/>
      </w:pPr>
    </w:p>
    <w:p w:rsidR="00B507E2" w:rsidRDefault="002B0D93">
      <w:pPr>
        <w:pStyle w:val="Corpsdetexte"/>
      </w:pPr>
      <w:r>
        <w:t>C'est ce qui rend nécessaire que nous cherchions</w:t>
      </w:r>
      <w:r w:rsidR="00A452DA">
        <w:t>,</w:t>
      </w:r>
      <w:r>
        <w:t xml:space="preserve"> ailleurs qu'à ce niveau</w:t>
      </w:r>
      <w:r w:rsidR="00A452DA">
        <w:t>,</w:t>
      </w:r>
      <w:r>
        <w:t xml:space="preserve"> la trace du </w:t>
      </w:r>
      <w:r w:rsidRPr="00B507E2">
        <w:rPr>
          <w:rFonts w:ascii="Times New Roman" w:hAnsi="Times New Roman" w:cs="Times New Roman"/>
          <w:i/>
          <w:color w:val="0000CC"/>
          <w:sz w:val="24"/>
        </w:rPr>
        <w:t>petit(</w:t>
      </w:r>
      <w:r w:rsidRPr="00B507E2">
        <w:rPr>
          <w:rFonts w:ascii="Times New Roman" w:hAnsi="Times New Roman" w:cs="Times New Roman"/>
          <w:i/>
          <w:iCs/>
          <w:color w:val="0000CC"/>
          <w:sz w:val="24"/>
        </w:rPr>
        <w:t>a)</w:t>
      </w:r>
      <w:r>
        <w:t xml:space="preserve"> </w:t>
      </w:r>
    </w:p>
    <w:p w:rsidR="00E44C9B" w:rsidRDefault="002B0D93">
      <w:pPr>
        <w:pStyle w:val="Corpsdetexte"/>
      </w:pPr>
      <w:r>
        <w:t xml:space="preserve">quant au moment de sa constitution. </w:t>
      </w:r>
    </w:p>
    <w:p w:rsidR="00B507E2" w:rsidRDefault="00B507E2">
      <w:pPr>
        <w:pStyle w:val="Corpsdetexte"/>
      </w:pPr>
    </w:p>
    <w:p w:rsidR="00E44C9B" w:rsidRDefault="002B0D93">
      <w:pPr>
        <w:pStyle w:val="Corpsdetexte"/>
      </w:pPr>
      <w:r>
        <w:t>L'Autre en effet</w:t>
      </w:r>
      <w:r w:rsidR="00F825A2">
        <w:t>,</w:t>
      </w:r>
      <w:r>
        <w:t xml:space="preserve"> si par </w:t>
      </w:r>
      <w:r w:rsidRPr="00F825A2">
        <w:rPr>
          <w:rFonts w:ascii="Times New Roman" w:hAnsi="Times New Roman" w:cs="Times New Roman"/>
          <w:i/>
          <w:sz w:val="24"/>
        </w:rPr>
        <w:t>essence</w:t>
      </w:r>
      <w:r>
        <w:t xml:space="preserve"> il est toujours là, dans sa pleine réalité… </w:t>
      </w:r>
    </w:p>
    <w:p w:rsidR="00B507E2" w:rsidRDefault="002B0D93">
      <w:pPr>
        <w:pStyle w:val="Corpsdetexte"/>
        <w:ind w:left="708"/>
      </w:pPr>
      <w:r>
        <w:t xml:space="preserve">et donc toujours que cette réalité, </w:t>
      </w:r>
    </w:p>
    <w:p w:rsidR="00E44C9B" w:rsidRDefault="002B0D93">
      <w:pPr>
        <w:pStyle w:val="Corpsdetexte"/>
        <w:ind w:left="708"/>
      </w:pPr>
      <w:r>
        <w:t>pour autant qu'elle prend présence subjective, peut se manifester par quelqu'une de ses arêtes</w:t>
      </w:r>
    </w:p>
    <w:p w:rsidR="00123F7F" w:rsidRDefault="002B0D93">
      <w:pPr>
        <w:pStyle w:val="Corpsdetexte"/>
      </w:pPr>
      <w:r>
        <w:t xml:space="preserve">…il est clair que le développement ne donne pas </w:t>
      </w:r>
    </w:p>
    <w:p w:rsidR="00E44C9B" w:rsidRDefault="002B0D93">
      <w:pPr>
        <w:pStyle w:val="Corpsdetexte"/>
      </w:pPr>
      <w:r>
        <w:t>un accès égal à cette réalité de l'Autre.</w:t>
      </w:r>
    </w:p>
    <w:p w:rsidR="00B507E2" w:rsidRDefault="00B507E2">
      <w:pPr>
        <w:rPr>
          <w:rFonts w:ascii="Courier New" w:hAnsi="Courier New" w:cs="Courier New"/>
          <w:sz w:val="28"/>
        </w:rPr>
      </w:pPr>
    </w:p>
    <w:p w:rsidR="00F825A2" w:rsidRDefault="002B0D93">
      <w:pPr>
        <w:rPr>
          <w:rFonts w:ascii="Courier New" w:hAnsi="Courier New" w:cs="Courier New"/>
          <w:sz w:val="28"/>
        </w:rPr>
      </w:pPr>
      <w:r>
        <w:rPr>
          <w:rFonts w:ascii="Courier New" w:hAnsi="Courier New" w:cs="Courier New"/>
          <w:sz w:val="28"/>
        </w:rPr>
        <w:t xml:space="preserve">Au premier niveau, cette réalité de l'Autre </w:t>
      </w:r>
    </w:p>
    <w:p w:rsidR="00E44C9B" w:rsidRDefault="002B0D93">
      <w:pPr>
        <w:rPr>
          <w:rFonts w:ascii="Courier New" w:hAnsi="Courier New" w:cs="Courier New"/>
          <w:sz w:val="28"/>
        </w:rPr>
      </w:pPr>
      <w:r>
        <w:rPr>
          <w:rFonts w:ascii="Courier New" w:hAnsi="Courier New" w:cs="Courier New"/>
          <w:sz w:val="28"/>
        </w:rPr>
        <w:t xml:space="preserve">est présentifiée… </w:t>
      </w:r>
    </w:p>
    <w:p w:rsidR="00E44C9B" w:rsidRDefault="002B0D93">
      <w:pPr>
        <w:ind w:left="708"/>
        <w:rPr>
          <w:rFonts w:ascii="Courier New" w:hAnsi="Courier New" w:cs="Courier New"/>
          <w:sz w:val="28"/>
        </w:rPr>
      </w:pPr>
      <w:r>
        <w:rPr>
          <w:rFonts w:ascii="Courier New" w:hAnsi="Courier New" w:cs="Courier New"/>
          <w:sz w:val="28"/>
        </w:rPr>
        <w:t>comme il est bien net dans l'impuissance originelle du nourrisson</w:t>
      </w:r>
      <w:r w:rsidR="00F825A2">
        <w:rPr>
          <w:rFonts w:ascii="Courier New" w:hAnsi="Courier New" w:cs="Courier New"/>
          <w:sz w:val="28"/>
        </w:rPr>
        <w:t xml:space="preserve"> enfantin</w:t>
      </w:r>
    </w:p>
    <w:p w:rsidR="00A452DA" w:rsidRDefault="002B0D93">
      <w:pPr>
        <w:rPr>
          <w:rFonts w:ascii="Courier New" w:hAnsi="Courier New" w:cs="Courier New"/>
          <w:sz w:val="28"/>
        </w:rPr>
      </w:pPr>
      <w:r>
        <w:rPr>
          <w:rFonts w:ascii="Courier New" w:hAnsi="Courier New" w:cs="Courier New"/>
          <w:sz w:val="28"/>
        </w:rPr>
        <w:t>…par le besoin.</w:t>
      </w:r>
    </w:p>
    <w:p w:rsidR="00E44C9B" w:rsidRDefault="002B0D93">
      <w:pPr>
        <w:rPr>
          <w:rFonts w:ascii="Courier New" w:hAnsi="Courier New" w:cs="Courier New"/>
          <w:sz w:val="28"/>
        </w:rPr>
      </w:pPr>
      <w:r>
        <w:rPr>
          <w:rFonts w:ascii="Courier New" w:hAnsi="Courier New" w:cs="Courier New"/>
          <w:sz w:val="28"/>
        </w:rPr>
        <w:t xml:space="preserve"> </w:t>
      </w:r>
    </w:p>
    <w:p w:rsidR="00B507E2" w:rsidRDefault="00B507E2">
      <w:pPr>
        <w:rPr>
          <w:rFonts w:ascii="Courier New" w:hAnsi="Courier New" w:cs="Courier New"/>
          <w:sz w:val="28"/>
        </w:rPr>
      </w:pPr>
    </w:p>
    <w:p w:rsidR="00B507E2" w:rsidRDefault="002B0D93">
      <w:pPr>
        <w:rPr>
          <w:rFonts w:ascii="Courier New" w:hAnsi="Courier New" w:cs="Courier New"/>
          <w:sz w:val="28"/>
        </w:rPr>
      </w:pPr>
      <w:r>
        <w:rPr>
          <w:rFonts w:ascii="Courier New" w:hAnsi="Courier New" w:cs="Courier New"/>
          <w:sz w:val="28"/>
        </w:rPr>
        <w:t>Ce n'est qu'au second temps, qu'avec la demande de l'Autre, quelque chose à pro</w:t>
      </w:r>
      <w:r>
        <w:rPr>
          <w:rFonts w:ascii="Courier New" w:hAnsi="Courier New" w:cs="Courier New"/>
          <w:sz w:val="28"/>
        </w:rPr>
        <w:softHyphen/>
        <w:t xml:space="preserve">prement parler se détache </w:t>
      </w:r>
      <w:r w:rsidR="00F825A2">
        <w:rPr>
          <w:rFonts w:ascii="Courier New" w:hAnsi="Courier New" w:cs="Courier New"/>
          <w:sz w:val="28"/>
        </w:rPr>
        <w:t>qui</w:t>
      </w:r>
      <w:r>
        <w:rPr>
          <w:rFonts w:ascii="Courier New" w:hAnsi="Courier New" w:cs="Courier New"/>
          <w:sz w:val="28"/>
        </w:rPr>
        <w:t xml:space="preserve"> nous permet d'articuler d'une façon complète </w:t>
      </w:r>
    </w:p>
    <w:p w:rsidR="00E44C9B" w:rsidRDefault="002B0D93">
      <w:pPr>
        <w:rPr>
          <w:rFonts w:ascii="Courier New" w:hAnsi="Courier New" w:cs="Courier New"/>
          <w:sz w:val="28"/>
        </w:rPr>
      </w:pPr>
      <w:r>
        <w:rPr>
          <w:rFonts w:ascii="Courier New" w:hAnsi="Courier New" w:cs="Courier New"/>
          <w:sz w:val="28"/>
        </w:rPr>
        <w:t xml:space="preserve">la constitution du </w:t>
      </w:r>
      <w:r w:rsidR="00B507E2" w:rsidRPr="00B507E2">
        <w:rPr>
          <w:i/>
          <w:color w:val="0000CC"/>
        </w:rPr>
        <w:t>petit(</w:t>
      </w:r>
      <w:r w:rsidR="00B507E2" w:rsidRPr="00B507E2">
        <w:rPr>
          <w:i/>
          <w:iCs/>
          <w:color w:val="0000CC"/>
        </w:rPr>
        <w:t>a)</w:t>
      </w:r>
      <w:r>
        <w:rPr>
          <w:rFonts w:ascii="Courier New" w:hAnsi="Courier New" w:cs="Courier New"/>
          <w:sz w:val="28"/>
        </w:rPr>
        <w:t xml:space="preserve"> par rapport à </w:t>
      </w:r>
      <w:r w:rsidR="00F825A2" w:rsidRPr="00A452DA">
        <w:rPr>
          <w:i/>
          <w:color w:val="0000CC"/>
        </w:rPr>
        <w:t>s</w:t>
      </w:r>
      <w:r w:rsidRPr="00A452DA">
        <w:rPr>
          <w:i/>
          <w:color w:val="0000CC"/>
        </w:rPr>
        <w:t xml:space="preserve">a fonction de </w:t>
      </w:r>
      <w:r w:rsidRPr="00A452DA">
        <w:rPr>
          <w:i/>
          <w:iCs/>
          <w:color w:val="0000CC"/>
        </w:rPr>
        <w:t>lieu</w:t>
      </w:r>
      <w:r w:rsidRPr="00A452DA">
        <w:rPr>
          <w:i/>
          <w:color w:val="0000CC"/>
        </w:rPr>
        <w:t xml:space="preserve"> de la chaîne signi</w:t>
      </w:r>
      <w:r w:rsidRPr="00A452DA">
        <w:rPr>
          <w:i/>
          <w:color w:val="0000CC"/>
        </w:rPr>
        <w:softHyphen/>
        <w:t>fiante</w:t>
      </w:r>
      <w:r>
        <w:rPr>
          <w:rFonts w:ascii="Courier New" w:hAnsi="Courier New" w:cs="Courier New"/>
          <w:sz w:val="28"/>
        </w:rPr>
        <w:t xml:space="preserve">, </w:t>
      </w:r>
      <w:r w:rsidRPr="00B507E2">
        <w:rPr>
          <w:i/>
          <w:color w:val="0000CC"/>
        </w:rPr>
        <w:t>fonction</w:t>
      </w:r>
      <w:r>
        <w:rPr>
          <w:rFonts w:ascii="Courier New" w:hAnsi="Courier New" w:cs="Courier New"/>
          <w:sz w:val="28"/>
        </w:rPr>
        <w:t xml:space="preserve"> </w:t>
      </w:r>
      <w:r w:rsidR="006E3385">
        <w:rPr>
          <w:rFonts w:ascii="Courier New" w:hAnsi="Courier New" w:cs="Courier New"/>
          <w:sz w:val="28"/>
        </w:rPr>
        <w:t>–</w:t>
      </w:r>
      <w:r w:rsidR="00B507E2">
        <w:rPr>
          <w:rFonts w:ascii="Courier New" w:hAnsi="Courier New" w:cs="Courier New"/>
          <w:sz w:val="28"/>
        </w:rPr>
        <w:t xml:space="preserve"> </w:t>
      </w:r>
      <w:r>
        <w:rPr>
          <w:rFonts w:ascii="Courier New" w:hAnsi="Courier New" w:cs="Courier New"/>
          <w:sz w:val="28"/>
        </w:rPr>
        <w:t>j'entends</w:t>
      </w:r>
      <w:r w:rsidR="00F825A2">
        <w:rPr>
          <w:rFonts w:ascii="Courier New" w:hAnsi="Courier New" w:cs="Courier New"/>
          <w:sz w:val="28"/>
        </w:rPr>
        <w:t> :</w:t>
      </w:r>
      <w:r>
        <w:rPr>
          <w:rFonts w:ascii="Courier New" w:hAnsi="Courier New" w:cs="Courier New"/>
          <w:sz w:val="28"/>
        </w:rPr>
        <w:t xml:space="preserve"> </w:t>
      </w:r>
      <w:r w:rsidRPr="00B507E2">
        <w:rPr>
          <w:i/>
          <w:color w:val="0000CC"/>
        </w:rPr>
        <w:t>de l'Autre</w:t>
      </w:r>
      <w:r w:rsidR="00F825A2">
        <w:rPr>
          <w:rFonts w:ascii="Courier New" w:hAnsi="Courier New" w:cs="Courier New"/>
          <w:sz w:val="28"/>
        </w:rPr>
        <w:t xml:space="preserve"> </w:t>
      </w:r>
      <w:r w:rsidR="00F825A2" w:rsidRPr="00F825A2">
        <w:rPr>
          <w:rFonts w:ascii="Courier New" w:hAnsi="Courier New" w:cs="Courier New"/>
          <w:i/>
        </w:rPr>
        <w:t>avec un grand A</w:t>
      </w:r>
      <w:r w:rsidR="00F825A2">
        <w:rPr>
          <w:rFonts w:ascii="Courier New" w:hAnsi="Courier New" w:cs="Courier New"/>
          <w:sz w:val="28"/>
        </w:rPr>
        <w:t>.</w:t>
      </w:r>
    </w:p>
    <w:p w:rsidR="00B507E2" w:rsidRDefault="00B507E2">
      <w:pPr>
        <w:rPr>
          <w:rFonts w:ascii="Courier New" w:hAnsi="Courier New" w:cs="Courier New"/>
          <w:sz w:val="28"/>
        </w:rPr>
      </w:pPr>
    </w:p>
    <w:p w:rsidR="00B507E2" w:rsidRDefault="002B0D93">
      <w:pPr>
        <w:rPr>
          <w:rFonts w:ascii="Courier New" w:hAnsi="Courier New" w:cs="Courier New"/>
          <w:sz w:val="28"/>
        </w:rPr>
      </w:pPr>
      <w:r>
        <w:rPr>
          <w:rFonts w:ascii="Courier New" w:hAnsi="Courier New" w:cs="Courier New"/>
          <w:sz w:val="28"/>
        </w:rPr>
        <w:t xml:space="preserve">Mais je ne </w:t>
      </w:r>
      <w:r w:rsidR="00F825A2">
        <w:rPr>
          <w:rFonts w:ascii="Courier New" w:hAnsi="Courier New" w:cs="Courier New"/>
          <w:sz w:val="28"/>
        </w:rPr>
        <w:t>v</w:t>
      </w:r>
      <w:r>
        <w:rPr>
          <w:rFonts w:ascii="Courier New" w:hAnsi="Courier New" w:cs="Courier New"/>
          <w:sz w:val="28"/>
        </w:rPr>
        <w:t>eux pas quitter aujourd'hui ce premier niveau sans bien poin</w:t>
      </w:r>
      <w:r>
        <w:rPr>
          <w:rFonts w:ascii="Courier New" w:hAnsi="Courier New" w:cs="Courier New"/>
          <w:sz w:val="28"/>
        </w:rPr>
        <w:softHyphen/>
        <w:t xml:space="preserve">ter que l'angoisse paraît </w:t>
      </w:r>
      <w:r w:rsidRPr="00A452DA">
        <w:rPr>
          <w:i/>
        </w:rPr>
        <w:t>avant</w:t>
      </w:r>
      <w:r>
        <w:rPr>
          <w:rFonts w:ascii="Courier New" w:hAnsi="Courier New" w:cs="Courier New"/>
          <w:sz w:val="28"/>
        </w:rPr>
        <w:t xml:space="preserve"> toute articulation comme telle de </w:t>
      </w:r>
      <w:r w:rsidRPr="00B507E2">
        <w:rPr>
          <w:i/>
          <w:color w:val="0000CC"/>
        </w:rPr>
        <w:t>la demande de l'Autre</w:t>
      </w:r>
      <w:r>
        <w:rPr>
          <w:rFonts w:ascii="Courier New" w:hAnsi="Courier New" w:cs="Courier New"/>
          <w:sz w:val="28"/>
        </w:rPr>
        <w:t xml:space="preserve">. </w:t>
      </w:r>
    </w:p>
    <w:p w:rsidR="00E44C9B" w:rsidRDefault="00F825A2">
      <w:pPr>
        <w:rPr>
          <w:rFonts w:ascii="Courier New" w:hAnsi="Courier New" w:cs="Courier New"/>
          <w:sz w:val="28"/>
        </w:rPr>
      </w:pPr>
      <w:r>
        <w:rPr>
          <w:rFonts w:ascii="Courier New" w:hAnsi="Courier New" w:cs="Courier New"/>
          <w:sz w:val="28"/>
        </w:rPr>
        <w:lastRenderedPageBreak/>
        <w:t>Et</w:t>
      </w:r>
      <w:r w:rsidR="002B0D93">
        <w:rPr>
          <w:rFonts w:ascii="Courier New" w:hAnsi="Courier New" w:cs="Courier New"/>
          <w:sz w:val="28"/>
        </w:rPr>
        <w:t xml:space="preserve"> singulièrement… </w:t>
      </w:r>
    </w:p>
    <w:p w:rsidR="00B507E2" w:rsidRDefault="002B0D93">
      <w:pPr>
        <w:ind w:left="708"/>
        <w:rPr>
          <w:rFonts w:ascii="Courier New" w:hAnsi="Courier New" w:cs="Courier New"/>
          <w:sz w:val="28"/>
        </w:rPr>
      </w:pPr>
      <w:r>
        <w:rPr>
          <w:rFonts w:ascii="Courier New" w:hAnsi="Courier New" w:cs="Courier New"/>
          <w:sz w:val="28"/>
        </w:rPr>
        <w:t xml:space="preserve">je vous prie un instant de vous arrêter </w:t>
      </w:r>
    </w:p>
    <w:p w:rsidR="00B507E2" w:rsidRDefault="002B0D93">
      <w:pPr>
        <w:ind w:left="708"/>
        <w:rPr>
          <w:rFonts w:ascii="Courier New" w:hAnsi="Courier New" w:cs="Courier New"/>
          <w:sz w:val="28"/>
        </w:rPr>
      </w:pPr>
      <w:r>
        <w:rPr>
          <w:rFonts w:ascii="Courier New" w:hAnsi="Courier New" w:cs="Courier New"/>
          <w:sz w:val="28"/>
        </w:rPr>
        <w:t>au paradoxe qui là conjoint le point</w:t>
      </w:r>
      <w:r w:rsidR="00A452DA">
        <w:rPr>
          <w:rFonts w:ascii="Courier New" w:hAnsi="Courier New" w:cs="Courier New"/>
          <w:sz w:val="28"/>
        </w:rPr>
        <w:t xml:space="preserve"> de</w:t>
      </w:r>
      <w:r>
        <w:rPr>
          <w:rFonts w:ascii="Courier New" w:hAnsi="Courier New" w:cs="Courier New"/>
          <w:sz w:val="28"/>
        </w:rPr>
        <w:t xml:space="preserve"> départ </w:t>
      </w:r>
    </w:p>
    <w:p w:rsidR="00B507E2" w:rsidRDefault="002B0D93">
      <w:pPr>
        <w:ind w:left="708"/>
        <w:rPr>
          <w:rFonts w:ascii="Courier New" w:hAnsi="Courier New" w:cs="Courier New"/>
          <w:sz w:val="28"/>
        </w:rPr>
      </w:pPr>
      <w:r>
        <w:rPr>
          <w:rFonts w:ascii="Courier New" w:hAnsi="Courier New" w:cs="Courier New"/>
          <w:sz w:val="28"/>
        </w:rPr>
        <w:t xml:space="preserve">de ce premier effet de cession, qu’est celui </w:t>
      </w:r>
    </w:p>
    <w:p w:rsidR="00B507E2" w:rsidRDefault="002B0D93">
      <w:pPr>
        <w:ind w:left="708"/>
        <w:rPr>
          <w:rFonts w:ascii="Courier New" w:hAnsi="Courier New" w:cs="Courier New"/>
          <w:sz w:val="28"/>
        </w:rPr>
      </w:pPr>
      <w:r>
        <w:rPr>
          <w:rFonts w:ascii="Courier New" w:hAnsi="Courier New" w:cs="Courier New"/>
          <w:sz w:val="28"/>
        </w:rPr>
        <w:t xml:space="preserve">de l'angoisse, avec ce qui sera au terme </w:t>
      </w:r>
    </w:p>
    <w:p w:rsidR="00E44C9B" w:rsidRDefault="002B0D93">
      <w:pPr>
        <w:ind w:left="708"/>
        <w:rPr>
          <w:rFonts w:ascii="Courier New" w:hAnsi="Courier New" w:cs="Courier New"/>
          <w:sz w:val="28"/>
        </w:rPr>
      </w:pPr>
      <w:r>
        <w:rPr>
          <w:rFonts w:ascii="Courier New" w:hAnsi="Courier New" w:cs="Courier New"/>
          <w:sz w:val="28"/>
        </w:rPr>
        <w:t>quelque chose comme son point d'arrivée</w:t>
      </w:r>
    </w:p>
    <w:p w:rsidR="00E44C9B" w:rsidRDefault="002B0D93">
      <w:pPr>
        <w:rPr>
          <w:rFonts w:ascii="Courier New" w:hAnsi="Courier New" w:cs="Courier New"/>
          <w:sz w:val="28"/>
        </w:rPr>
      </w:pPr>
      <w:r>
        <w:rPr>
          <w:rFonts w:ascii="Courier New" w:hAnsi="Courier New" w:cs="Courier New"/>
          <w:sz w:val="28"/>
        </w:rPr>
        <w:t xml:space="preserve">…cette manifestation de l'angoisse… </w:t>
      </w:r>
    </w:p>
    <w:p w:rsidR="00B507E2" w:rsidRDefault="002B0D93" w:rsidP="00F825A2">
      <w:pPr>
        <w:ind w:left="708"/>
        <w:rPr>
          <w:rFonts w:ascii="Courier New" w:hAnsi="Courier New" w:cs="Courier New"/>
          <w:sz w:val="28"/>
        </w:rPr>
      </w:pPr>
      <w:r>
        <w:rPr>
          <w:rFonts w:ascii="Courier New" w:hAnsi="Courier New" w:cs="Courier New"/>
          <w:sz w:val="28"/>
        </w:rPr>
        <w:t>coïncidant avec l'émergen</w:t>
      </w:r>
      <w:r>
        <w:rPr>
          <w:rFonts w:ascii="Courier New" w:hAnsi="Courier New" w:cs="Courier New"/>
          <w:sz w:val="28"/>
        </w:rPr>
        <w:softHyphen/>
        <w:t xml:space="preserve">ce même au monde </w:t>
      </w:r>
    </w:p>
    <w:p w:rsidR="00E44C9B" w:rsidRDefault="002B0D93">
      <w:pPr>
        <w:ind w:left="708"/>
        <w:rPr>
          <w:rFonts w:ascii="Courier New" w:hAnsi="Courier New" w:cs="Courier New"/>
          <w:sz w:val="28"/>
        </w:rPr>
      </w:pPr>
      <w:r>
        <w:rPr>
          <w:rFonts w:ascii="Courier New" w:hAnsi="Courier New" w:cs="Courier New"/>
          <w:sz w:val="28"/>
        </w:rPr>
        <w:t>de celui qui sera le sujet</w:t>
      </w:r>
    </w:p>
    <w:p w:rsidR="00E44C9B" w:rsidRDefault="002B0D93">
      <w:pPr>
        <w:rPr>
          <w:rFonts w:ascii="Courier New" w:hAnsi="Courier New" w:cs="Courier New"/>
          <w:sz w:val="28"/>
        </w:rPr>
      </w:pPr>
      <w:r>
        <w:rPr>
          <w:rFonts w:ascii="Courier New" w:hAnsi="Courier New" w:cs="Courier New"/>
          <w:sz w:val="28"/>
        </w:rPr>
        <w:t xml:space="preserve">…c'est </w:t>
      </w:r>
      <w:r w:rsidRPr="00B507E2">
        <w:rPr>
          <w:i/>
          <w:color w:val="0000CC"/>
        </w:rPr>
        <w:t>le cri</w:t>
      </w:r>
      <w:r>
        <w:rPr>
          <w:rFonts w:ascii="Courier New" w:hAnsi="Courier New" w:cs="Courier New"/>
          <w:sz w:val="28"/>
        </w:rPr>
        <w:t>.</w:t>
      </w:r>
    </w:p>
    <w:p w:rsidR="00E44C9B" w:rsidRDefault="00E44C9B">
      <w:pPr>
        <w:rPr>
          <w:rFonts w:ascii="Courier New" w:hAnsi="Courier New" w:cs="Courier New"/>
          <w:sz w:val="28"/>
        </w:rPr>
      </w:pPr>
    </w:p>
    <w:p w:rsidR="00B507E2" w:rsidRDefault="00B507E2">
      <w:pPr>
        <w:rPr>
          <w:rFonts w:ascii="Courier New" w:hAnsi="Courier New" w:cs="Courier New"/>
          <w:sz w:val="28"/>
        </w:rPr>
      </w:pPr>
      <w:r>
        <w:rPr>
          <w:i/>
          <w:color w:val="0000CC"/>
        </w:rPr>
        <w:t>L</w:t>
      </w:r>
      <w:r w:rsidRPr="00B507E2">
        <w:rPr>
          <w:i/>
          <w:color w:val="0000CC"/>
        </w:rPr>
        <w:t>e cri</w:t>
      </w:r>
      <w:r w:rsidR="002B0D93">
        <w:rPr>
          <w:rFonts w:ascii="Courier New" w:hAnsi="Courier New" w:cs="Courier New"/>
          <w:sz w:val="28"/>
        </w:rPr>
        <w:t xml:space="preserve"> dont j'ai situé dès longtemps</w:t>
      </w:r>
      <w:r w:rsidR="002B0D93">
        <w:rPr>
          <w:rStyle w:val="Appelnotedebasdep"/>
          <w:b/>
          <w:bCs/>
          <w:color w:val="FF3300"/>
          <w:sz w:val="28"/>
        </w:rPr>
        <w:footnoteReference w:id="176"/>
      </w:r>
      <w:r w:rsidR="002B0D93">
        <w:rPr>
          <w:rFonts w:ascii="Courier New" w:hAnsi="Courier New" w:cs="Courier New"/>
          <w:sz w:val="28"/>
        </w:rPr>
        <w:t xml:space="preserve"> la fonction </w:t>
      </w:r>
    </w:p>
    <w:p w:rsidR="00B507E2" w:rsidRDefault="002B0D93">
      <w:pPr>
        <w:rPr>
          <w:rFonts w:ascii="Courier New" w:hAnsi="Courier New" w:cs="Courier New"/>
          <w:sz w:val="28"/>
        </w:rPr>
      </w:pPr>
      <w:r>
        <w:rPr>
          <w:rFonts w:ascii="Courier New" w:hAnsi="Courier New" w:cs="Courier New"/>
          <w:sz w:val="28"/>
        </w:rPr>
        <w:t>comme rapport</w:t>
      </w:r>
      <w:r w:rsidR="00B507E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non pas originel</w:t>
      </w:r>
      <w:r w:rsidR="00B507E2">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mais terminal </w:t>
      </w:r>
    </w:p>
    <w:p w:rsidR="00B507E2" w:rsidRDefault="002B0D93">
      <w:pPr>
        <w:rPr>
          <w:rFonts w:ascii="Courier New" w:hAnsi="Courier New" w:cs="Courier New"/>
          <w:sz w:val="28"/>
        </w:rPr>
      </w:pPr>
      <w:r>
        <w:rPr>
          <w:rFonts w:ascii="Courier New" w:hAnsi="Courier New" w:cs="Courier New"/>
          <w:sz w:val="28"/>
        </w:rPr>
        <w:t xml:space="preserve">à ce que nous devons considérer comme étant le cœur même de cet </w:t>
      </w:r>
      <w:r w:rsidR="00F825A2">
        <w:rPr>
          <w:rFonts w:ascii="Courier New" w:hAnsi="Courier New" w:cs="Courier New"/>
          <w:sz w:val="28"/>
        </w:rPr>
        <w:t>A</w:t>
      </w:r>
      <w:r>
        <w:rPr>
          <w:rFonts w:ascii="Courier New" w:hAnsi="Courier New" w:cs="Courier New"/>
          <w:sz w:val="28"/>
        </w:rPr>
        <w:t xml:space="preserve">utre, en tant qu'il s'achève pour nous </w:t>
      </w:r>
    </w:p>
    <w:p w:rsidR="00B507E2" w:rsidRDefault="002B0D93">
      <w:pPr>
        <w:rPr>
          <w:rFonts w:ascii="Courier New" w:hAnsi="Courier New" w:cs="Courier New"/>
          <w:sz w:val="28"/>
        </w:rPr>
      </w:pPr>
      <w:r>
        <w:rPr>
          <w:rFonts w:ascii="Courier New" w:hAnsi="Courier New" w:cs="Courier New"/>
          <w:sz w:val="28"/>
        </w:rPr>
        <w:t>à un moment comme</w:t>
      </w:r>
      <w:r w:rsidR="00F825A2">
        <w:rPr>
          <w:rFonts w:ascii="Courier New" w:hAnsi="Courier New" w:cs="Courier New"/>
          <w:sz w:val="28"/>
        </w:rPr>
        <w:t xml:space="preserve"> notre</w:t>
      </w:r>
      <w:r>
        <w:rPr>
          <w:rFonts w:ascii="Courier New" w:hAnsi="Courier New" w:cs="Courier New"/>
          <w:sz w:val="28"/>
        </w:rPr>
        <w:t xml:space="preserve"> </w:t>
      </w:r>
      <w:r w:rsidR="00B507E2">
        <w:rPr>
          <w:rFonts w:ascii="Courier New" w:hAnsi="Courier New" w:cs="Courier New"/>
          <w:sz w:val="28"/>
        </w:rPr>
        <w:t>« </w:t>
      </w:r>
      <w:r w:rsidRPr="00B507E2">
        <w:rPr>
          <w:i/>
        </w:rPr>
        <w:t>prochain</w:t>
      </w:r>
      <w:r w:rsidR="00B507E2">
        <w:rPr>
          <w:rFonts w:ascii="Courier New" w:hAnsi="Courier New" w:cs="Courier New"/>
          <w:sz w:val="28"/>
        </w:rPr>
        <w:t> »</w:t>
      </w:r>
      <w:r>
        <w:rPr>
          <w:rFonts w:ascii="Courier New" w:hAnsi="Courier New" w:cs="Courier New"/>
          <w:sz w:val="28"/>
        </w:rPr>
        <w:t xml:space="preserve">. </w:t>
      </w:r>
    </w:p>
    <w:p w:rsidR="00B507E2" w:rsidRDefault="00B507E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cri qui échappe au nourrisson, il ne peut </w:t>
      </w:r>
      <w:r w:rsidRPr="00F825A2">
        <w:rPr>
          <w:i/>
        </w:rPr>
        <w:t>rien en faire</w:t>
      </w:r>
      <w:r>
        <w:rPr>
          <w:rFonts w:ascii="Courier New" w:hAnsi="Courier New" w:cs="Courier New"/>
          <w:sz w:val="28"/>
        </w:rPr>
        <w:t xml:space="preserve">. S'il a là </w:t>
      </w:r>
      <w:r w:rsidRPr="00B507E2">
        <w:rPr>
          <w:i/>
        </w:rPr>
        <w:t>cédé quelque chose</w:t>
      </w:r>
      <w:r>
        <w:rPr>
          <w:rFonts w:ascii="Courier New" w:hAnsi="Courier New" w:cs="Courier New"/>
          <w:sz w:val="28"/>
        </w:rPr>
        <w:t xml:space="preserve">, rien ne l'y conjoint. </w:t>
      </w:r>
    </w:p>
    <w:p w:rsidR="00E44C9B" w:rsidRDefault="00E44C9B">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Mais cette angoisse, cette angoisse originelle, </w:t>
      </w:r>
    </w:p>
    <w:p w:rsidR="00D242C8"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que je suis le premier, est</w:t>
      </w:r>
      <w:r w:rsidR="006E3385">
        <w:rPr>
          <w:rFonts w:ascii="Courier New" w:hAnsi="Courier New" w:cs="Courier New"/>
          <w:sz w:val="28"/>
        </w:rPr>
        <w:t>–</w:t>
      </w:r>
      <w:r>
        <w:rPr>
          <w:rFonts w:ascii="Courier New" w:hAnsi="Courier New" w:cs="Courier New"/>
          <w:sz w:val="28"/>
        </w:rPr>
        <w:t xml:space="preserve">ce que </w:t>
      </w:r>
    </w:p>
    <w:p w:rsidR="00F825A2" w:rsidRDefault="002B0D93">
      <w:pPr>
        <w:rPr>
          <w:rFonts w:ascii="Courier New" w:hAnsi="Courier New" w:cs="Courier New"/>
          <w:sz w:val="28"/>
        </w:rPr>
      </w:pPr>
      <w:r>
        <w:rPr>
          <w:rFonts w:ascii="Courier New" w:hAnsi="Courier New" w:cs="Courier New"/>
          <w:sz w:val="28"/>
        </w:rPr>
        <w:t>tous les auteurs n'ont pas accentué son carac</w:t>
      </w:r>
      <w:r>
        <w:rPr>
          <w:rFonts w:ascii="Courier New" w:hAnsi="Courier New" w:cs="Courier New"/>
          <w:sz w:val="28"/>
        </w:rPr>
        <w:softHyphen/>
        <w:t xml:space="preserve">tère </w:t>
      </w:r>
    </w:p>
    <w:p w:rsidR="00F825A2" w:rsidRDefault="002B0D93">
      <w:pPr>
        <w:rPr>
          <w:rFonts w:ascii="Courier New" w:hAnsi="Courier New" w:cs="Courier New"/>
          <w:sz w:val="28"/>
        </w:rPr>
      </w:pPr>
      <w:r>
        <w:rPr>
          <w:rFonts w:ascii="Courier New" w:hAnsi="Courier New" w:cs="Courier New"/>
          <w:sz w:val="28"/>
        </w:rPr>
        <w:t xml:space="preserve">dans un certain rapport dramatique de l'émergence </w:t>
      </w:r>
    </w:p>
    <w:p w:rsidR="00E44C9B" w:rsidRDefault="002B0D93">
      <w:pPr>
        <w:rPr>
          <w:rFonts w:ascii="Courier New" w:hAnsi="Courier New" w:cs="Courier New"/>
          <w:sz w:val="28"/>
        </w:rPr>
      </w:pPr>
      <w:r>
        <w:rPr>
          <w:rFonts w:ascii="Courier New" w:hAnsi="Courier New" w:cs="Courier New"/>
          <w:sz w:val="28"/>
        </w:rPr>
        <w:t xml:space="preserve">de l'organisme </w:t>
      </w:r>
      <w:r w:rsidR="006E3385">
        <w:rPr>
          <w:rFonts w:ascii="Courier New" w:hAnsi="Courier New" w:cs="Courier New"/>
          <w:sz w:val="28"/>
        </w:rPr>
        <w:t>–</w:t>
      </w:r>
      <w:r>
        <w:rPr>
          <w:rFonts w:ascii="Courier New" w:hAnsi="Courier New" w:cs="Courier New"/>
          <w:sz w:val="28"/>
        </w:rPr>
        <w:t xml:space="preserve"> humain en l'occasion </w:t>
      </w:r>
      <w:r w:rsidR="006E3385">
        <w:rPr>
          <w:rFonts w:ascii="Courier New" w:hAnsi="Courier New" w:cs="Courier New"/>
          <w:sz w:val="28"/>
        </w:rPr>
        <w:t>–</w:t>
      </w:r>
      <w:r>
        <w:rPr>
          <w:rFonts w:ascii="Courier New" w:hAnsi="Courier New" w:cs="Courier New"/>
          <w:sz w:val="28"/>
        </w:rPr>
        <w:t xml:space="preserve"> à un certain monde où il va vivre</w:t>
      </w:r>
      <w:r w:rsidR="00B507E2">
        <w:rPr>
          <w:rFonts w:ascii="Courier New" w:hAnsi="Courier New" w:cs="Courier New"/>
          <w:sz w:val="28"/>
        </w:rPr>
        <w:t xml:space="preserve"> </w:t>
      </w:r>
      <w:r>
        <w:rPr>
          <w:rFonts w:ascii="Courier New" w:hAnsi="Courier New" w:cs="Courier New"/>
          <w:sz w:val="28"/>
        </w:rPr>
        <w:t xml:space="preserve">? </w:t>
      </w:r>
    </w:p>
    <w:p w:rsidR="00B507E2" w:rsidRDefault="00B507E2">
      <w:pPr>
        <w:rPr>
          <w:rFonts w:ascii="Courier New" w:hAnsi="Courier New" w:cs="Courier New"/>
          <w:sz w:val="28"/>
        </w:rPr>
      </w:pPr>
    </w:p>
    <w:p w:rsidR="00B507E2" w:rsidRDefault="002B0D93">
      <w:pPr>
        <w:rPr>
          <w:rFonts w:ascii="Courier New" w:hAnsi="Courier New" w:cs="Courier New"/>
          <w:sz w:val="28"/>
        </w:rPr>
      </w:pPr>
      <w:r>
        <w:rPr>
          <w:rFonts w:ascii="Courier New" w:hAnsi="Courier New" w:cs="Courier New"/>
          <w:sz w:val="28"/>
        </w:rPr>
        <w:t>Pouvons</w:t>
      </w:r>
      <w:r w:rsidR="006E3385">
        <w:rPr>
          <w:rFonts w:ascii="Courier New" w:hAnsi="Courier New" w:cs="Courier New"/>
          <w:sz w:val="28"/>
        </w:rPr>
        <w:t>–</w:t>
      </w:r>
      <w:r>
        <w:rPr>
          <w:rFonts w:ascii="Courier New" w:hAnsi="Courier New" w:cs="Courier New"/>
          <w:sz w:val="28"/>
        </w:rPr>
        <w:t>nous, dans ces indications multiples et confuses ne pas</w:t>
      </w:r>
      <w:r w:rsidR="00A452DA">
        <w:rPr>
          <w:rFonts w:ascii="Courier New" w:hAnsi="Courier New" w:cs="Courier New"/>
          <w:sz w:val="28"/>
        </w:rPr>
        <w:t xml:space="preserve"> en</w:t>
      </w:r>
      <w:r>
        <w:rPr>
          <w:rFonts w:ascii="Courier New" w:hAnsi="Courier New" w:cs="Courier New"/>
          <w:sz w:val="28"/>
        </w:rPr>
        <w:t xml:space="preserve"> voir certains </w:t>
      </w:r>
      <w:r w:rsidRPr="00A452DA">
        <w:rPr>
          <w:rFonts w:ascii="Courier New" w:hAnsi="Courier New" w:cs="Courier New"/>
          <w:i/>
        </w:rPr>
        <w:t>traits contradictoires</w:t>
      </w:r>
      <w:r>
        <w:rPr>
          <w:rFonts w:ascii="Courier New" w:hAnsi="Courier New" w:cs="Courier New"/>
          <w:sz w:val="28"/>
        </w:rPr>
        <w:t xml:space="preserve"> ? </w:t>
      </w:r>
    </w:p>
    <w:p w:rsidR="00B507E2" w:rsidRDefault="00B507E2">
      <w:pPr>
        <w:rPr>
          <w:rFonts w:ascii="Courier New" w:hAnsi="Courier New" w:cs="Courier New"/>
          <w:sz w:val="28"/>
        </w:rPr>
      </w:pPr>
    </w:p>
    <w:p w:rsidR="00D242C8" w:rsidRDefault="002B0D93">
      <w:pPr>
        <w:rPr>
          <w:rFonts w:ascii="Courier New" w:hAnsi="Courier New" w:cs="Courier New"/>
          <w:sz w:val="28"/>
        </w:rPr>
      </w:pPr>
      <w:r>
        <w:rPr>
          <w:rFonts w:ascii="Courier New" w:hAnsi="Courier New" w:cs="Courier New"/>
          <w:sz w:val="28"/>
        </w:rPr>
        <w:t>Pouvons</w:t>
      </w:r>
      <w:r w:rsidR="006E3385">
        <w:rPr>
          <w:rFonts w:ascii="Courier New" w:hAnsi="Courier New" w:cs="Courier New"/>
          <w:sz w:val="28"/>
        </w:rPr>
        <w:t>–</w:t>
      </w:r>
      <w:r>
        <w:rPr>
          <w:rFonts w:ascii="Courier New" w:hAnsi="Courier New" w:cs="Courier New"/>
          <w:sz w:val="28"/>
        </w:rPr>
        <w:t>nous retenir comme valable l'indi</w:t>
      </w:r>
      <w:r>
        <w:rPr>
          <w:rFonts w:ascii="Courier New" w:hAnsi="Courier New" w:cs="Courier New"/>
          <w:sz w:val="28"/>
        </w:rPr>
        <w:softHyphen/>
        <w:t>cation ferenczienne que, pour l'ontogenèse elle</w:t>
      </w:r>
      <w:r w:rsidR="006E3385">
        <w:rPr>
          <w:rFonts w:ascii="Courier New" w:hAnsi="Courier New" w:cs="Courier New"/>
          <w:sz w:val="28"/>
        </w:rPr>
        <w:t>–</w:t>
      </w:r>
      <w:r>
        <w:rPr>
          <w:rFonts w:ascii="Courier New" w:hAnsi="Courier New" w:cs="Courier New"/>
          <w:sz w:val="28"/>
        </w:rPr>
        <w:t xml:space="preserve">même, </w:t>
      </w:r>
    </w:p>
    <w:p w:rsidR="00E44C9B" w:rsidRDefault="002B0D93">
      <w:pPr>
        <w:rPr>
          <w:rFonts w:ascii="Courier New" w:hAnsi="Courier New" w:cs="Courier New"/>
          <w:sz w:val="28"/>
        </w:rPr>
      </w:pPr>
      <w:r>
        <w:rPr>
          <w:rFonts w:ascii="Courier New" w:hAnsi="Courier New" w:cs="Courier New"/>
          <w:sz w:val="28"/>
        </w:rPr>
        <w:t xml:space="preserve">il y a émergence de je ne sais quel </w:t>
      </w:r>
      <w:r w:rsidRPr="00D242C8">
        <w:rPr>
          <w:rFonts w:ascii="Courier New" w:hAnsi="Courier New" w:cs="Courier New"/>
          <w:i/>
        </w:rPr>
        <w:t>milieu aqueux</w:t>
      </w:r>
      <w:r>
        <w:rPr>
          <w:rFonts w:ascii="Courier New" w:hAnsi="Courier New" w:cs="Courier New"/>
          <w:sz w:val="28"/>
        </w:rPr>
        <w:t xml:space="preserve"> primitif qui serait homologue du milieu marin ? </w:t>
      </w:r>
    </w:p>
    <w:p w:rsidR="00B507E2" w:rsidRDefault="00B507E2">
      <w:pPr>
        <w:rPr>
          <w:rFonts w:ascii="Courier New" w:hAnsi="Courier New" w:cs="Courier New"/>
          <w:sz w:val="28"/>
        </w:rPr>
      </w:pPr>
    </w:p>
    <w:p w:rsidR="00324616" w:rsidRDefault="00F825A2">
      <w:pPr>
        <w:rPr>
          <w:rFonts w:ascii="Courier New" w:hAnsi="Courier New" w:cs="Courier New"/>
          <w:sz w:val="28"/>
        </w:rPr>
      </w:pPr>
      <w:r>
        <w:rPr>
          <w:rFonts w:ascii="Courier New" w:hAnsi="Courier New" w:cs="Courier New"/>
          <w:sz w:val="28"/>
        </w:rPr>
        <w:t>Quel</w:t>
      </w:r>
      <w:r w:rsidR="002B0D93">
        <w:rPr>
          <w:rFonts w:ascii="Courier New" w:hAnsi="Courier New" w:cs="Courier New"/>
          <w:sz w:val="28"/>
        </w:rPr>
        <w:t xml:space="preserve"> rapport du liquide amniotique avec cette eau </w:t>
      </w:r>
    </w:p>
    <w:p w:rsidR="00F825A2" w:rsidRPr="00324616" w:rsidRDefault="002B0D93">
      <w:pPr>
        <w:rPr>
          <w:rFonts w:ascii="Courier New" w:hAnsi="Courier New" w:cs="Courier New"/>
          <w:sz w:val="28"/>
        </w:rPr>
      </w:pPr>
      <w:r>
        <w:rPr>
          <w:rFonts w:ascii="Courier New" w:hAnsi="Courier New" w:cs="Courier New"/>
          <w:sz w:val="28"/>
        </w:rPr>
        <w:t>où peut s'opérer cet échange de l'intérieur à l'extérieur qui s'opère</w:t>
      </w:r>
      <w:r w:rsidR="00A452DA">
        <w:rPr>
          <w:rFonts w:ascii="Courier New" w:hAnsi="Courier New" w:cs="Courier New"/>
          <w:sz w:val="28"/>
        </w:rPr>
        <w:t>,</w:t>
      </w:r>
      <w:r>
        <w:rPr>
          <w:rFonts w:ascii="Courier New" w:hAnsi="Courier New" w:cs="Courier New"/>
          <w:sz w:val="28"/>
        </w:rPr>
        <w:t xml:space="preserve"> de l'animal vivant </w:t>
      </w:r>
      <w:r w:rsidR="00F825A2">
        <w:rPr>
          <w:rFonts w:ascii="Courier New" w:hAnsi="Courier New" w:cs="Courier New"/>
          <w:sz w:val="28"/>
        </w:rPr>
        <w:t>en</w:t>
      </w:r>
      <w:r>
        <w:rPr>
          <w:rFonts w:ascii="Courier New" w:hAnsi="Courier New" w:cs="Courier New"/>
          <w:sz w:val="28"/>
        </w:rPr>
        <w:t xml:space="preserve"> un tel milieu</w:t>
      </w:r>
      <w:r w:rsidR="00A452DA">
        <w:rPr>
          <w:rFonts w:ascii="Courier New" w:hAnsi="Courier New" w:cs="Courier New"/>
          <w:sz w:val="28"/>
        </w:rPr>
        <w:t>,</w:t>
      </w:r>
      <w:r>
        <w:rPr>
          <w:rFonts w:ascii="Courier New" w:hAnsi="Courier New" w:cs="Courier New"/>
          <w:sz w:val="28"/>
        </w:rPr>
        <w:t xml:space="preserve"> au niveau de la branchie</w:t>
      </w:r>
      <w:r w:rsidR="00324616">
        <w:rPr>
          <w:rFonts w:ascii="Courier New" w:hAnsi="Courier New" w:cs="Courier New"/>
          <w:sz w:val="28"/>
        </w:rPr>
        <w:t> :</w:t>
      </w:r>
      <w:r>
        <w:rPr>
          <w:rFonts w:ascii="Courier New" w:hAnsi="Courier New" w:cs="Courier New"/>
          <w:sz w:val="28"/>
        </w:rPr>
        <w:t xml:space="preserve"> </w:t>
      </w:r>
      <w:r w:rsidR="00F825A2" w:rsidRPr="00F825A2">
        <w:rPr>
          <w:rFonts w:ascii="Courier New" w:hAnsi="Courier New" w:cs="Courier New"/>
          <w:sz w:val="28"/>
          <w:szCs w:val="28"/>
        </w:rPr>
        <w:t>est</w:t>
      </w:r>
      <w:r w:rsidR="006E3385">
        <w:rPr>
          <w:rFonts w:ascii="Courier New" w:hAnsi="Courier New" w:cs="Courier New"/>
          <w:sz w:val="28"/>
          <w:szCs w:val="28"/>
        </w:rPr>
        <w:t>–</w:t>
      </w:r>
      <w:r w:rsidR="00F825A2" w:rsidRPr="00F825A2">
        <w:rPr>
          <w:rFonts w:ascii="Courier New" w:hAnsi="Courier New" w:cs="Courier New"/>
          <w:sz w:val="28"/>
          <w:szCs w:val="28"/>
        </w:rPr>
        <w:t>ce</w:t>
      </w:r>
      <w:r w:rsidRPr="00F825A2">
        <w:rPr>
          <w:rFonts w:ascii="Courier New" w:hAnsi="Courier New" w:cs="Courier New"/>
          <w:sz w:val="28"/>
          <w:szCs w:val="28"/>
        </w:rPr>
        <w:t xml:space="preserve"> que jamais, </w:t>
      </w:r>
    </w:p>
    <w:p w:rsidR="00E44C9B" w:rsidRDefault="002B0D93">
      <w:pPr>
        <w:rPr>
          <w:rFonts w:ascii="Courier New" w:hAnsi="Courier New" w:cs="Courier New"/>
          <w:sz w:val="28"/>
        </w:rPr>
      </w:pPr>
      <w:r w:rsidRPr="00F825A2">
        <w:rPr>
          <w:rFonts w:ascii="Courier New" w:hAnsi="Courier New" w:cs="Courier New"/>
          <w:sz w:val="28"/>
          <w:szCs w:val="28"/>
        </w:rPr>
        <w:t>à aucun moment de l'embryon</w:t>
      </w:r>
      <w:r w:rsidR="00D242C8">
        <w:rPr>
          <w:rFonts w:ascii="Courier New" w:hAnsi="Courier New" w:cs="Courier New"/>
          <w:sz w:val="28"/>
          <w:szCs w:val="28"/>
        </w:rPr>
        <w:t>,</w:t>
      </w:r>
      <w:r w:rsidRPr="00F825A2">
        <w:rPr>
          <w:rFonts w:ascii="Courier New" w:hAnsi="Courier New" w:cs="Courier New"/>
          <w:sz w:val="28"/>
          <w:szCs w:val="28"/>
        </w:rPr>
        <w:t xml:space="preserve"> la branchie humaine</w:t>
      </w:r>
      <w:r w:rsidR="00FD32E8" w:rsidRPr="00F825A2">
        <w:rPr>
          <w:rFonts w:ascii="Courier New" w:hAnsi="Courier New" w:cs="Courier New"/>
          <w:sz w:val="28"/>
          <w:szCs w:val="28"/>
        </w:rPr>
        <w:t xml:space="preserve"> </w:t>
      </w:r>
      <w:r w:rsidRPr="00F825A2">
        <w:rPr>
          <w:rFonts w:ascii="Courier New" w:hAnsi="Courier New" w:cs="Courier New"/>
          <w:sz w:val="28"/>
          <w:szCs w:val="28"/>
        </w:rPr>
        <w:t xml:space="preserve"> fonctionne</w:t>
      </w:r>
      <w:r w:rsidRPr="00FD32E8">
        <w:rPr>
          <w:rFonts w:ascii="Courier New" w:hAnsi="Courier New" w:cs="Courier New"/>
        </w:rPr>
        <w:t xml:space="preserve">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lastRenderedPageBreak/>
        <w:t>Je vous prierai plutôt de rete</w:t>
      </w:r>
      <w:r>
        <w:rPr>
          <w:rFonts w:ascii="Courier New" w:hAnsi="Courier New" w:cs="Courier New"/>
          <w:sz w:val="28"/>
        </w:rPr>
        <w:softHyphen/>
        <w:t>nir…</w:t>
      </w:r>
    </w:p>
    <w:p w:rsidR="00324616" w:rsidRDefault="002B0D93" w:rsidP="00B507E2">
      <w:pPr>
        <w:ind w:left="1416"/>
        <w:rPr>
          <w:rFonts w:ascii="Courier New" w:hAnsi="Courier New" w:cs="Courier New"/>
          <w:sz w:val="28"/>
        </w:rPr>
      </w:pPr>
      <w:r>
        <w:rPr>
          <w:rFonts w:ascii="Courier New" w:hAnsi="Courier New" w:cs="Courier New"/>
          <w:sz w:val="28"/>
        </w:rPr>
        <w:t xml:space="preserve">car </w:t>
      </w:r>
      <w:r w:rsidRPr="00324616">
        <w:rPr>
          <w:i/>
        </w:rPr>
        <w:t>tout</w:t>
      </w:r>
      <w:r>
        <w:rPr>
          <w:rFonts w:ascii="Courier New" w:hAnsi="Courier New" w:cs="Courier New"/>
          <w:sz w:val="28"/>
        </w:rPr>
        <w:t xml:space="preserve"> ce qui nous est indiqué dans cette spéculation souvent confu</w:t>
      </w:r>
      <w:r>
        <w:rPr>
          <w:rFonts w:ascii="Courier New" w:hAnsi="Courier New" w:cs="Courier New"/>
          <w:sz w:val="28"/>
        </w:rPr>
        <w:softHyphen/>
        <w:t xml:space="preserve">se qu'est la spéculation psychanalytique doit être considéré par nous comme n'étant pas dépourvu de sens, sur la voie de quelque chose </w:t>
      </w:r>
    </w:p>
    <w:p w:rsidR="00E44C9B" w:rsidRDefault="002B0D93" w:rsidP="00B507E2">
      <w:pPr>
        <w:ind w:left="1416"/>
        <w:rPr>
          <w:rFonts w:ascii="Courier New" w:hAnsi="Courier New" w:cs="Courier New"/>
          <w:sz w:val="28"/>
        </w:rPr>
      </w:pPr>
      <w:r>
        <w:rPr>
          <w:rFonts w:ascii="Courier New" w:hAnsi="Courier New" w:cs="Courier New"/>
          <w:sz w:val="28"/>
        </w:rPr>
        <w:t>d'indi</w:t>
      </w:r>
      <w:r>
        <w:rPr>
          <w:rFonts w:ascii="Courier New" w:hAnsi="Courier New" w:cs="Courier New"/>
          <w:sz w:val="28"/>
        </w:rPr>
        <w:softHyphen/>
        <w:t>catif</w:t>
      </w:r>
      <w:r w:rsidR="00B507E2">
        <w:rPr>
          <w:rFonts w:ascii="Courier New" w:hAnsi="Courier New" w:cs="Courier New"/>
          <w:sz w:val="28"/>
        </w:rPr>
        <w:t>,</w:t>
      </w:r>
      <w:r>
        <w:rPr>
          <w:rFonts w:ascii="Courier New" w:hAnsi="Courier New" w:cs="Courier New"/>
          <w:sz w:val="28"/>
        </w:rPr>
        <w:t xml:space="preserve"> </w:t>
      </w:r>
      <w:r w:rsidRPr="00B507E2">
        <w:rPr>
          <w:i/>
        </w:rPr>
        <w:t>qu'elle saute, se traîne et quelque fois illumine</w:t>
      </w:r>
    </w:p>
    <w:p w:rsidR="003A2085" w:rsidRDefault="002B0D93">
      <w:pPr>
        <w:rPr>
          <w:rFonts w:ascii="Courier New" w:hAnsi="Courier New" w:cs="Courier New"/>
          <w:sz w:val="28"/>
        </w:rPr>
      </w:pPr>
      <w:r>
        <w:rPr>
          <w:rFonts w:ascii="Courier New" w:hAnsi="Courier New" w:cs="Courier New"/>
          <w:sz w:val="28"/>
        </w:rPr>
        <w:t xml:space="preserve">…puisque de </w:t>
      </w:r>
      <w:r w:rsidRPr="003A2085">
        <w:rPr>
          <w:i/>
        </w:rPr>
        <w:t>phylogenè</w:t>
      </w:r>
      <w:r w:rsidRPr="003A2085">
        <w:rPr>
          <w:i/>
        </w:rPr>
        <w:softHyphen/>
        <w:t>se</w:t>
      </w:r>
      <w:r>
        <w:rPr>
          <w:rFonts w:ascii="Courier New" w:hAnsi="Courier New" w:cs="Courier New"/>
          <w:sz w:val="28"/>
        </w:rPr>
        <w:t xml:space="preserve"> on fait état en l'occasion, </w:t>
      </w:r>
    </w:p>
    <w:p w:rsidR="00E44C9B" w:rsidRDefault="002B0D93">
      <w:pPr>
        <w:rPr>
          <w:rFonts w:ascii="Courier New" w:hAnsi="Courier New" w:cs="Courier New"/>
          <w:sz w:val="28"/>
        </w:rPr>
      </w:pPr>
      <w:r>
        <w:rPr>
          <w:rFonts w:ascii="Courier New" w:hAnsi="Courier New" w:cs="Courier New"/>
          <w:sz w:val="28"/>
        </w:rPr>
        <w:t>je vous prie…</w:t>
      </w:r>
    </w:p>
    <w:p w:rsidR="00324616" w:rsidRDefault="002B0D93" w:rsidP="00B507E2">
      <w:pPr>
        <w:ind w:left="1416"/>
        <w:rPr>
          <w:rFonts w:ascii="Courier New" w:hAnsi="Courier New" w:cs="Courier New"/>
          <w:sz w:val="28"/>
        </w:rPr>
      </w:pPr>
      <w:r>
        <w:rPr>
          <w:rFonts w:ascii="Courier New" w:hAnsi="Courier New" w:cs="Courier New"/>
          <w:sz w:val="28"/>
        </w:rPr>
        <w:t>du point de vue d'un échan</w:t>
      </w:r>
      <w:r>
        <w:rPr>
          <w:rFonts w:ascii="Courier New" w:hAnsi="Courier New" w:cs="Courier New"/>
          <w:sz w:val="28"/>
        </w:rPr>
        <w:softHyphen/>
        <w:t xml:space="preserve">ge schématisé </w:t>
      </w:r>
    </w:p>
    <w:p w:rsidR="00324616" w:rsidRDefault="002B0D93" w:rsidP="00B507E2">
      <w:pPr>
        <w:ind w:left="1416"/>
        <w:rPr>
          <w:rFonts w:ascii="Courier New" w:hAnsi="Courier New" w:cs="Courier New"/>
          <w:sz w:val="28"/>
        </w:rPr>
      </w:pPr>
      <w:r>
        <w:rPr>
          <w:rFonts w:ascii="Courier New" w:hAnsi="Courier New" w:cs="Courier New"/>
          <w:sz w:val="28"/>
        </w:rPr>
        <w:t>dans la forme d'un organisme avec à sa limite et sur cette limi</w:t>
      </w:r>
      <w:r>
        <w:rPr>
          <w:rFonts w:ascii="Courier New" w:hAnsi="Courier New" w:cs="Courier New"/>
          <w:sz w:val="28"/>
        </w:rPr>
        <w:softHyphen/>
        <w:t xml:space="preserve">te un certain nombre </w:t>
      </w:r>
    </w:p>
    <w:p w:rsidR="00E44C9B" w:rsidRDefault="002B0D93" w:rsidP="00B507E2">
      <w:pPr>
        <w:ind w:left="1416"/>
        <w:rPr>
          <w:rFonts w:ascii="Courier New" w:hAnsi="Courier New" w:cs="Courier New"/>
          <w:sz w:val="28"/>
        </w:rPr>
      </w:pPr>
      <w:r>
        <w:rPr>
          <w:rFonts w:ascii="Courier New" w:hAnsi="Courier New" w:cs="Courier New"/>
          <w:sz w:val="28"/>
        </w:rPr>
        <w:t>de points choisis d'échange</w:t>
      </w:r>
    </w:p>
    <w:p w:rsidR="00E44C9B" w:rsidRDefault="002B0D93">
      <w:pPr>
        <w:rPr>
          <w:rFonts w:ascii="Courier New" w:hAnsi="Courier New" w:cs="Courier New"/>
          <w:sz w:val="28"/>
        </w:rPr>
      </w:pPr>
      <w:r>
        <w:rPr>
          <w:rFonts w:ascii="Courier New" w:hAnsi="Courier New" w:cs="Courier New"/>
          <w:sz w:val="28"/>
        </w:rPr>
        <w:t>…de vous apercevoir combien en effet, c'est une chose incroyable</w:t>
      </w:r>
      <w:r w:rsidR="00B507E2">
        <w:rPr>
          <w:rFonts w:ascii="Courier New" w:hAnsi="Courier New" w:cs="Courier New"/>
          <w:sz w:val="28"/>
        </w:rPr>
        <w:t>…</w:t>
      </w:r>
    </w:p>
    <w:p w:rsidR="00B507E2" w:rsidRDefault="002B0D93" w:rsidP="00B507E2">
      <w:pPr>
        <w:ind w:left="1416"/>
        <w:rPr>
          <w:rFonts w:ascii="Courier New" w:hAnsi="Courier New" w:cs="Courier New"/>
          <w:sz w:val="28"/>
        </w:rPr>
      </w:pPr>
      <w:r>
        <w:rPr>
          <w:rFonts w:ascii="Courier New" w:hAnsi="Courier New" w:cs="Courier New"/>
          <w:sz w:val="28"/>
        </w:rPr>
        <w:t xml:space="preserve">si tant est que le schéma vital de l'échange </w:t>
      </w:r>
    </w:p>
    <w:p w:rsidR="00324616" w:rsidRDefault="002B0D93" w:rsidP="00B507E2">
      <w:pPr>
        <w:ind w:left="1416"/>
        <w:rPr>
          <w:rFonts w:ascii="Courier New" w:hAnsi="Courier New" w:cs="Courier New"/>
          <w:sz w:val="28"/>
        </w:rPr>
      </w:pPr>
      <w:r>
        <w:rPr>
          <w:rFonts w:ascii="Courier New" w:hAnsi="Courier New" w:cs="Courier New"/>
          <w:sz w:val="28"/>
        </w:rPr>
        <w:t xml:space="preserve">le plus basal </w:t>
      </w:r>
      <w:r w:rsidR="00324616">
        <w:rPr>
          <w:rFonts w:ascii="Courier New" w:hAnsi="Courier New" w:cs="Courier New"/>
          <w:sz w:val="28"/>
        </w:rPr>
        <w:t>e</w:t>
      </w:r>
      <w:r>
        <w:rPr>
          <w:rFonts w:ascii="Courier New" w:hAnsi="Courier New" w:cs="Courier New"/>
          <w:sz w:val="28"/>
        </w:rPr>
        <w:t xml:space="preserve">st effectivement fait de </w:t>
      </w:r>
    </w:p>
    <w:p w:rsidR="00324616" w:rsidRDefault="002B0D93" w:rsidP="00B507E2">
      <w:pPr>
        <w:ind w:left="1416"/>
        <w:rPr>
          <w:rFonts w:ascii="Courier New" w:hAnsi="Courier New" w:cs="Courier New"/>
          <w:sz w:val="28"/>
        </w:rPr>
      </w:pPr>
      <w:r>
        <w:rPr>
          <w:rFonts w:ascii="Courier New" w:hAnsi="Courier New" w:cs="Courier New"/>
          <w:sz w:val="28"/>
        </w:rPr>
        <w:t xml:space="preserve">la fonction de cette paroi, de cette limite, de cette osmose entre un milieu extérieur </w:t>
      </w:r>
    </w:p>
    <w:p w:rsidR="00E44C9B" w:rsidRDefault="002B0D93" w:rsidP="00B507E2">
      <w:pPr>
        <w:ind w:left="1416"/>
        <w:rPr>
          <w:rFonts w:ascii="Courier New" w:hAnsi="Courier New" w:cs="Courier New"/>
          <w:sz w:val="28"/>
        </w:rPr>
      </w:pPr>
      <w:r>
        <w:rPr>
          <w:rFonts w:ascii="Courier New" w:hAnsi="Courier New" w:cs="Courier New"/>
          <w:sz w:val="28"/>
        </w:rPr>
        <w:t>et un milieu inté</w:t>
      </w:r>
      <w:r>
        <w:rPr>
          <w:rFonts w:ascii="Courier New" w:hAnsi="Courier New" w:cs="Courier New"/>
          <w:sz w:val="28"/>
        </w:rPr>
        <w:softHyphen/>
        <w:t xml:space="preserve">rieur entre lesquels il </w:t>
      </w:r>
      <w:r w:rsidR="00324616">
        <w:rPr>
          <w:rFonts w:ascii="Courier New" w:hAnsi="Courier New" w:cs="Courier New"/>
          <w:sz w:val="28"/>
        </w:rPr>
        <w:t>doi</w:t>
      </w:r>
      <w:r>
        <w:rPr>
          <w:rFonts w:ascii="Courier New" w:hAnsi="Courier New" w:cs="Courier New"/>
          <w:sz w:val="28"/>
        </w:rPr>
        <w:t>t y avoir un facteur commun</w:t>
      </w:r>
    </w:p>
    <w:p w:rsidR="00E44C9B" w:rsidRDefault="002B0D93">
      <w:pPr>
        <w:rPr>
          <w:rFonts w:ascii="Courier New" w:hAnsi="Courier New" w:cs="Courier New"/>
          <w:sz w:val="28"/>
        </w:rPr>
      </w:pPr>
      <w:r>
        <w:rPr>
          <w:rFonts w:ascii="Courier New" w:hAnsi="Courier New" w:cs="Courier New"/>
          <w:sz w:val="28"/>
        </w:rPr>
        <w:t xml:space="preserve">…de considérer l'étrangeté de ce saut par quoi des êtres vivants sont sortis de leur milieu </w:t>
      </w:r>
      <w:r w:rsidR="00324616">
        <w:rPr>
          <w:rFonts w:ascii="Courier New" w:hAnsi="Courier New" w:cs="Courier New"/>
          <w:sz w:val="28"/>
        </w:rPr>
        <w:t>primitif, sont passés à cet air</w:t>
      </w:r>
      <w:r>
        <w:rPr>
          <w:rFonts w:ascii="Courier New" w:hAnsi="Courier New" w:cs="Courier New"/>
          <w:sz w:val="28"/>
        </w:rPr>
        <w:t xml:space="preserve">, avec un organe dont… </w:t>
      </w:r>
    </w:p>
    <w:p w:rsidR="00B507E2" w:rsidRPr="00A452DA" w:rsidRDefault="002B0D93" w:rsidP="00B507E2">
      <w:pPr>
        <w:ind w:left="708" w:firstLine="708"/>
        <w:rPr>
          <w:rFonts w:ascii="Courier New" w:hAnsi="Courier New" w:cs="Courier New"/>
          <w:i/>
        </w:rPr>
      </w:pPr>
      <w:r w:rsidRPr="00A452DA">
        <w:rPr>
          <w:rFonts w:ascii="Courier New" w:hAnsi="Courier New" w:cs="Courier New"/>
          <w:i/>
        </w:rPr>
        <w:t>je vous prie de</w:t>
      </w:r>
      <w:r w:rsidR="00A452DA" w:rsidRPr="00A452DA">
        <w:rPr>
          <w:rFonts w:ascii="Courier New" w:hAnsi="Courier New" w:cs="Courier New"/>
          <w:i/>
        </w:rPr>
        <w:t xml:space="preserve"> là-dessus</w:t>
      </w:r>
      <w:r w:rsidRPr="00A452DA">
        <w:rPr>
          <w:rFonts w:ascii="Courier New" w:hAnsi="Courier New" w:cs="Courier New"/>
          <w:i/>
        </w:rPr>
        <w:t xml:space="preserve"> consulter </w:t>
      </w:r>
      <w:r w:rsidRPr="00A452DA">
        <w:rPr>
          <w:i/>
        </w:rPr>
        <w:t>les livres d'embryologie</w:t>
      </w:r>
      <w:r w:rsidRPr="00A452DA">
        <w:rPr>
          <w:rFonts w:ascii="Courier New" w:hAnsi="Courier New" w:cs="Courier New"/>
          <w:i/>
        </w:rPr>
        <w:t xml:space="preserve"> </w:t>
      </w:r>
    </w:p>
    <w:p w:rsidR="00123F7F" w:rsidRDefault="002B0D93" w:rsidP="00B507E2">
      <w:pPr>
        <w:rPr>
          <w:rFonts w:ascii="Courier New" w:hAnsi="Courier New" w:cs="Courier New"/>
          <w:sz w:val="28"/>
        </w:rPr>
      </w:pPr>
      <w:r>
        <w:rPr>
          <w:rFonts w:ascii="Courier New" w:hAnsi="Courier New" w:cs="Courier New"/>
          <w:sz w:val="28"/>
        </w:rPr>
        <w:t xml:space="preserve">…on ne peut qu'être frappé par le caractère </w:t>
      </w:r>
      <w:r w:rsidR="006E3385">
        <w:rPr>
          <w:rFonts w:ascii="Courier New" w:hAnsi="Courier New" w:cs="Courier New"/>
          <w:sz w:val="28"/>
        </w:rPr>
        <w:t>–</w:t>
      </w:r>
      <w:r>
        <w:rPr>
          <w:rFonts w:ascii="Courier New" w:hAnsi="Courier New" w:cs="Courier New"/>
          <w:sz w:val="28"/>
        </w:rPr>
        <w:t xml:space="preserve"> dans </w:t>
      </w:r>
    </w:p>
    <w:p w:rsidR="00B507E2" w:rsidRDefault="002B0D93" w:rsidP="00B507E2">
      <w:pPr>
        <w:rPr>
          <w:rFonts w:ascii="Courier New" w:hAnsi="Courier New" w:cs="Courier New"/>
          <w:sz w:val="28"/>
        </w:rPr>
      </w:pPr>
      <w:r>
        <w:rPr>
          <w:rFonts w:ascii="Courier New" w:hAnsi="Courier New" w:cs="Courier New"/>
          <w:sz w:val="28"/>
        </w:rPr>
        <w:t xml:space="preserve">le développement </w:t>
      </w:r>
      <w:r w:rsidR="006E3385">
        <w:rPr>
          <w:rFonts w:ascii="Courier New" w:hAnsi="Courier New" w:cs="Courier New"/>
          <w:sz w:val="28"/>
        </w:rPr>
        <w:t>–</w:t>
      </w:r>
      <w:r>
        <w:rPr>
          <w:rFonts w:ascii="Courier New" w:hAnsi="Courier New" w:cs="Courier New"/>
          <w:sz w:val="28"/>
        </w:rPr>
        <w:t xml:space="preserve"> de néo</w:t>
      </w:r>
      <w:r w:rsidR="006E3385">
        <w:rPr>
          <w:rFonts w:ascii="Courier New" w:hAnsi="Courier New" w:cs="Courier New"/>
          <w:sz w:val="28"/>
        </w:rPr>
        <w:t>–</w:t>
      </w:r>
      <w:r>
        <w:rPr>
          <w:rFonts w:ascii="Courier New" w:hAnsi="Courier New" w:cs="Courier New"/>
          <w:sz w:val="28"/>
        </w:rPr>
        <w:t xml:space="preserve">formation, si l'on peut dire arbitraire. </w:t>
      </w:r>
    </w:p>
    <w:p w:rsidR="00B507E2" w:rsidRDefault="00B507E2" w:rsidP="00B507E2">
      <w:pPr>
        <w:rPr>
          <w:rFonts w:ascii="Courier New" w:hAnsi="Courier New" w:cs="Courier New"/>
          <w:sz w:val="28"/>
        </w:rPr>
      </w:pPr>
    </w:p>
    <w:p w:rsidR="00B507E2" w:rsidRDefault="002B0D93" w:rsidP="00B507E2">
      <w:pPr>
        <w:rPr>
          <w:rFonts w:ascii="Courier New" w:hAnsi="Courier New" w:cs="Courier New"/>
          <w:sz w:val="28"/>
        </w:rPr>
      </w:pPr>
      <w:r>
        <w:rPr>
          <w:rFonts w:ascii="Courier New" w:hAnsi="Courier New" w:cs="Courier New"/>
          <w:sz w:val="28"/>
        </w:rPr>
        <w:t xml:space="preserve">Il y a autant d'étrangeté à cette intrusion, </w:t>
      </w:r>
    </w:p>
    <w:p w:rsidR="00E44C9B" w:rsidRDefault="002B0D93" w:rsidP="00B507E2">
      <w:pPr>
        <w:rPr>
          <w:rFonts w:ascii="Courier New" w:hAnsi="Courier New" w:cs="Courier New"/>
          <w:sz w:val="28"/>
        </w:rPr>
      </w:pPr>
      <w:r>
        <w:rPr>
          <w:rFonts w:ascii="Courier New" w:hAnsi="Courier New" w:cs="Courier New"/>
          <w:sz w:val="28"/>
        </w:rPr>
        <w:t>à l'intérieur de l'orga</w:t>
      </w:r>
      <w:r>
        <w:rPr>
          <w:rFonts w:ascii="Courier New" w:hAnsi="Courier New" w:cs="Courier New"/>
          <w:sz w:val="28"/>
        </w:rPr>
        <w:softHyphen/>
        <w:t>nisme, de cet appareil…</w:t>
      </w:r>
    </w:p>
    <w:p w:rsidR="00B507E2" w:rsidRDefault="002B0D93" w:rsidP="00B507E2">
      <w:pPr>
        <w:ind w:left="1416"/>
        <w:rPr>
          <w:rFonts w:ascii="Courier New" w:hAnsi="Courier New" w:cs="Courier New"/>
          <w:sz w:val="28"/>
        </w:rPr>
      </w:pPr>
      <w:r>
        <w:rPr>
          <w:rFonts w:ascii="Courier New" w:hAnsi="Courier New" w:cs="Courier New"/>
          <w:sz w:val="28"/>
        </w:rPr>
        <w:t xml:space="preserve">dont toute l'adaptation du système nerveux </w:t>
      </w:r>
    </w:p>
    <w:p w:rsidR="00E44C9B" w:rsidRDefault="00324616" w:rsidP="00B507E2">
      <w:pPr>
        <w:ind w:left="1416"/>
        <w:rPr>
          <w:rFonts w:ascii="Courier New" w:hAnsi="Courier New" w:cs="Courier New"/>
          <w:sz w:val="28"/>
        </w:rPr>
      </w:pPr>
      <w:r>
        <w:rPr>
          <w:rFonts w:ascii="Courier New" w:hAnsi="Courier New" w:cs="Courier New"/>
          <w:sz w:val="28"/>
        </w:rPr>
        <w:t xml:space="preserve">a </w:t>
      </w:r>
      <w:r w:rsidR="00B507E2">
        <w:rPr>
          <w:rFonts w:ascii="Courier New" w:hAnsi="Courier New" w:cs="Courier New"/>
          <w:sz w:val="28"/>
        </w:rPr>
        <w:t>à</w:t>
      </w:r>
      <w:r w:rsidR="002B0D93">
        <w:rPr>
          <w:rFonts w:ascii="Courier New" w:hAnsi="Courier New" w:cs="Courier New"/>
          <w:sz w:val="28"/>
        </w:rPr>
        <w:t xml:space="preserve"> lon</w:t>
      </w:r>
      <w:r w:rsidR="002B0D93">
        <w:rPr>
          <w:rFonts w:ascii="Courier New" w:hAnsi="Courier New" w:cs="Courier New"/>
          <w:sz w:val="28"/>
        </w:rPr>
        <w:softHyphen/>
        <w:t>guement s'accommoder avant que ça fonctionne vraiment comme une bonne pompe</w:t>
      </w:r>
    </w:p>
    <w:p w:rsidR="00B507E2" w:rsidRDefault="002B0D93">
      <w:pPr>
        <w:rPr>
          <w:rFonts w:ascii="Courier New" w:hAnsi="Courier New" w:cs="Courier New"/>
          <w:sz w:val="28"/>
        </w:rPr>
      </w:pPr>
      <w:r>
        <w:rPr>
          <w:rFonts w:ascii="Courier New" w:hAnsi="Courier New" w:cs="Courier New"/>
          <w:sz w:val="28"/>
        </w:rPr>
        <w:t>…il y a autant d'étrangeté dans le saut que constitue l'appari</w:t>
      </w:r>
      <w:r>
        <w:rPr>
          <w:rFonts w:ascii="Courier New" w:hAnsi="Courier New" w:cs="Courier New"/>
          <w:sz w:val="28"/>
        </w:rPr>
        <w:softHyphen/>
        <w:t>tion de cet organe</w:t>
      </w:r>
      <w:r w:rsidR="00B507E2">
        <w:rPr>
          <w:rFonts w:ascii="Courier New" w:hAnsi="Courier New" w:cs="Courier New"/>
          <w:sz w:val="28"/>
        </w:rPr>
        <w:t>,</w:t>
      </w:r>
      <w:r>
        <w:rPr>
          <w:rFonts w:ascii="Courier New" w:hAnsi="Courier New" w:cs="Courier New"/>
          <w:sz w:val="28"/>
        </w:rPr>
        <w:t xml:space="preserve"> qu'on peut dire qu'il y en a dans le fait qu'à un moment de l'histoire humaine on a vu des êtres humains respirer dans un poumon d'acier ou encore s'en aller dans ce qu'on appelle improprement </w:t>
      </w:r>
      <w:r w:rsidR="00B507E2">
        <w:rPr>
          <w:rFonts w:ascii="Courier New" w:hAnsi="Courier New" w:cs="Courier New"/>
          <w:sz w:val="28"/>
        </w:rPr>
        <w:t>« </w:t>
      </w:r>
      <w:r w:rsidRPr="00B507E2">
        <w:rPr>
          <w:i/>
        </w:rPr>
        <w:t>le cosmos</w:t>
      </w:r>
      <w:r w:rsidR="00B507E2">
        <w:rPr>
          <w:rFonts w:ascii="Courier New" w:hAnsi="Courier New" w:cs="Courier New"/>
          <w:sz w:val="28"/>
        </w:rPr>
        <w:t> »</w:t>
      </w:r>
      <w:r>
        <w:rPr>
          <w:rFonts w:ascii="Courier New" w:hAnsi="Courier New" w:cs="Courier New"/>
          <w:sz w:val="28"/>
        </w:rPr>
        <w:t xml:space="preserve"> avec autour de soi quelque chose qui, pour sa fonction vitale, </w:t>
      </w:r>
    </w:p>
    <w:p w:rsidR="00E44C9B" w:rsidRDefault="002B0D93">
      <w:pPr>
        <w:rPr>
          <w:rFonts w:ascii="Courier New" w:hAnsi="Courier New" w:cs="Courier New"/>
          <w:sz w:val="28"/>
        </w:rPr>
      </w:pPr>
      <w:r>
        <w:rPr>
          <w:rFonts w:ascii="Courier New" w:hAnsi="Courier New" w:cs="Courier New"/>
          <w:sz w:val="28"/>
        </w:rPr>
        <w:t>n'est pas essentiellement différent de ce que j'évoque ici comme réserve d'air.</w:t>
      </w:r>
    </w:p>
    <w:p w:rsidR="00B507E2" w:rsidRDefault="00B507E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Que l'angoisse ait été en quelque sorte… </w:t>
      </w:r>
    </w:p>
    <w:p w:rsidR="00E44C9B" w:rsidRDefault="002B0D93">
      <w:pPr>
        <w:ind w:firstLine="708"/>
        <w:rPr>
          <w:rFonts w:ascii="Courier New" w:hAnsi="Courier New" w:cs="Courier New"/>
          <w:sz w:val="28"/>
        </w:rPr>
      </w:pPr>
      <w:r>
        <w:rPr>
          <w:rFonts w:ascii="Courier New" w:hAnsi="Courier New" w:cs="Courier New"/>
          <w:sz w:val="28"/>
        </w:rPr>
        <w:t>c'est FREUD qui nous l'indique ici</w:t>
      </w:r>
    </w:p>
    <w:p w:rsidR="00E44C9B" w:rsidRDefault="002B0D93">
      <w:pPr>
        <w:rPr>
          <w:rFonts w:ascii="Courier New" w:hAnsi="Courier New" w:cs="Courier New"/>
          <w:sz w:val="28"/>
        </w:rPr>
      </w:pPr>
      <w:r>
        <w:rPr>
          <w:rFonts w:ascii="Courier New" w:hAnsi="Courier New" w:cs="Courier New"/>
          <w:sz w:val="28"/>
        </w:rPr>
        <w:t xml:space="preserve">…choisie comme </w:t>
      </w:r>
      <w:r w:rsidRPr="00324616">
        <w:rPr>
          <w:i/>
          <w:color w:val="0000CC"/>
        </w:rPr>
        <w:t>signal de quelque chose</w:t>
      </w:r>
      <w:r>
        <w:rPr>
          <w:rFonts w:ascii="Courier New" w:hAnsi="Courier New" w:cs="Courier New"/>
          <w:sz w:val="28"/>
        </w:rPr>
        <w:t>, est</w:t>
      </w:r>
      <w:r w:rsidR="006E3385">
        <w:rPr>
          <w:rFonts w:ascii="Courier New" w:hAnsi="Courier New" w:cs="Courier New"/>
          <w:sz w:val="28"/>
        </w:rPr>
        <w:t>–</w:t>
      </w:r>
      <w:r>
        <w:rPr>
          <w:rFonts w:ascii="Courier New" w:hAnsi="Courier New" w:cs="Courier New"/>
          <w:sz w:val="28"/>
        </w:rPr>
        <w:t xml:space="preserve">ce que nous ne devons pas en reconnaître le trait essentiel dans cette </w:t>
      </w:r>
      <w:r w:rsidRPr="001564B8">
        <w:rPr>
          <w:i/>
        </w:rPr>
        <w:t>intrusion radicale</w:t>
      </w:r>
      <w:r>
        <w:rPr>
          <w:rFonts w:ascii="Courier New" w:hAnsi="Courier New" w:cs="Courier New"/>
          <w:sz w:val="28"/>
        </w:rPr>
        <w:t xml:space="preserve"> de quelque chose de si </w:t>
      </w:r>
      <w:r w:rsidRPr="00B507E2">
        <w:rPr>
          <w:i/>
          <w:iCs/>
        </w:rPr>
        <w:t>autre</w:t>
      </w:r>
      <w:r>
        <w:rPr>
          <w:rFonts w:ascii="Courier New" w:hAnsi="Courier New" w:cs="Courier New"/>
          <w:sz w:val="28"/>
        </w:rPr>
        <w:t xml:space="preserve"> à l'être vivant qu'est déjà </w:t>
      </w:r>
      <w:r w:rsidRPr="001564B8">
        <w:rPr>
          <w:i/>
        </w:rPr>
        <w:t>de passer dans l'atmo</w:t>
      </w:r>
      <w:r w:rsidRPr="001564B8">
        <w:rPr>
          <w:i/>
        </w:rPr>
        <w:softHyphen/>
        <w:t>sphère</w:t>
      </w:r>
      <w:r>
        <w:rPr>
          <w:rFonts w:ascii="Courier New" w:hAnsi="Courier New" w:cs="Courier New"/>
          <w:sz w:val="28"/>
        </w:rPr>
        <w:t xml:space="preserve"> ? </w:t>
      </w:r>
    </w:p>
    <w:p w:rsidR="00B507E2" w:rsidRDefault="00B507E2">
      <w:pPr>
        <w:rPr>
          <w:rFonts w:ascii="Courier New" w:hAnsi="Courier New" w:cs="Courier New"/>
          <w:sz w:val="28"/>
        </w:rPr>
      </w:pPr>
    </w:p>
    <w:p w:rsidR="00B507E2" w:rsidRDefault="00324616">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 xml:space="preserve">'est là le trait essentiel par quoi l'être vivant humain qui émerge à ce monde où il doit respirer </w:t>
      </w:r>
    </w:p>
    <w:p w:rsidR="00E44C9B" w:rsidRDefault="002B0D93" w:rsidP="00FD32E8">
      <w:pPr>
        <w:rPr>
          <w:rFonts w:ascii="Courier New" w:hAnsi="Courier New" w:cs="Courier New"/>
          <w:sz w:val="28"/>
        </w:rPr>
      </w:pPr>
      <w:r>
        <w:rPr>
          <w:rFonts w:ascii="Courier New" w:hAnsi="Courier New" w:cs="Courier New"/>
          <w:sz w:val="28"/>
        </w:rPr>
        <w:t xml:space="preserve">est d'abord littéralement étouffé, suffoqué par ce qu'on a appelé </w:t>
      </w:r>
      <w:r w:rsidR="00B507E2">
        <w:rPr>
          <w:rFonts w:ascii="Courier New" w:hAnsi="Courier New" w:cs="Courier New"/>
          <w:sz w:val="28"/>
        </w:rPr>
        <w:t>« </w:t>
      </w:r>
      <w:r w:rsidRPr="00B507E2">
        <w:rPr>
          <w:i/>
        </w:rPr>
        <w:t>le trauma</w:t>
      </w:r>
      <w:r w:rsidR="00B507E2">
        <w:rPr>
          <w:rFonts w:ascii="Courier New" w:hAnsi="Courier New" w:cs="Courier New"/>
          <w:sz w:val="28"/>
        </w:rPr>
        <w:t>…</w:t>
      </w:r>
      <w:r w:rsidR="00FD32E8">
        <w:rPr>
          <w:rFonts w:ascii="Courier New" w:hAnsi="Courier New" w:cs="Courier New"/>
          <w:sz w:val="28"/>
        </w:rPr>
        <w:t xml:space="preserve"> </w:t>
      </w:r>
      <w:r w:rsidR="006E3385">
        <w:rPr>
          <w:rFonts w:ascii="Courier New" w:hAnsi="Courier New" w:cs="Courier New"/>
          <w:sz w:val="28"/>
        </w:rPr>
        <w:t>–</w:t>
      </w:r>
      <w:r w:rsidR="00FD32E8">
        <w:rPr>
          <w:rFonts w:ascii="Courier New" w:hAnsi="Courier New" w:cs="Courier New"/>
          <w:sz w:val="28"/>
        </w:rPr>
        <w:t xml:space="preserve"> </w:t>
      </w:r>
      <w:r>
        <w:rPr>
          <w:rFonts w:ascii="Courier New" w:hAnsi="Courier New" w:cs="Courier New"/>
          <w:sz w:val="28"/>
        </w:rPr>
        <w:t>il n'y en a pas d'autre</w:t>
      </w:r>
      <w:r w:rsidR="00FD32E8">
        <w:rPr>
          <w:rFonts w:ascii="Courier New" w:hAnsi="Courier New" w:cs="Courier New"/>
          <w:sz w:val="28"/>
        </w:rPr>
        <w:t xml:space="preserve"> </w:t>
      </w:r>
      <w:r w:rsidR="006E3385">
        <w:rPr>
          <w:rFonts w:ascii="Courier New" w:hAnsi="Courier New" w:cs="Courier New"/>
          <w:sz w:val="28"/>
        </w:rPr>
        <w:t>–</w:t>
      </w:r>
    </w:p>
    <w:p w:rsidR="00FD32E8" w:rsidRDefault="00B507E2">
      <w:pPr>
        <w:rPr>
          <w:rFonts w:ascii="Courier New" w:hAnsi="Courier New" w:cs="Courier New"/>
          <w:sz w:val="28"/>
        </w:rPr>
      </w:pPr>
      <w:r>
        <w:rPr>
          <w:rFonts w:ascii="Courier New" w:hAnsi="Courier New" w:cs="Courier New"/>
          <w:sz w:val="28"/>
        </w:rPr>
        <w:t>« </w:t>
      </w:r>
      <w:r w:rsidR="002B0D93" w:rsidRPr="00B507E2">
        <w:rPr>
          <w:i/>
        </w:rPr>
        <w:t>le trauma de la nais</w:t>
      </w:r>
      <w:r w:rsidR="002B0D93" w:rsidRPr="00B507E2">
        <w:rPr>
          <w:i/>
        </w:rPr>
        <w:softHyphen/>
        <w:t>sance</w:t>
      </w:r>
      <w:r>
        <w:rPr>
          <w:rFonts w:ascii="Courier New" w:hAnsi="Courier New" w:cs="Courier New"/>
          <w:sz w:val="28"/>
        </w:rPr>
        <w:t> »</w:t>
      </w:r>
      <w:r w:rsidR="002B0D93">
        <w:rPr>
          <w:rFonts w:ascii="Courier New" w:hAnsi="Courier New" w:cs="Courier New"/>
          <w:sz w:val="28"/>
        </w:rPr>
        <w:t xml:space="preserve">, qui n'est pas </w:t>
      </w:r>
      <w:r w:rsidR="002B0D93" w:rsidRPr="00FD32E8">
        <w:rPr>
          <w:i/>
        </w:rPr>
        <w:t>séparation de la mère</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w:t>
      </w:r>
      <w:r w:rsidRPr="00FD32E8">
        <w:rPr>
          <w:i/>
        </w:rPr>
        <w:t>aspiration en soi de ce milieu foncièrement autre</w:t>
      </w:r>
      <w:r>
        <w:rPr>
          <w:rFonts w:ascii="Courier New" w:hAnsi="Courier New" w:cs="Courier New"/>
          <w:sz w:val="28"/>
        </w:rPr>
        <w:t xml:space="preserve">. </w:t>
      </w:r>
    </w:p>
    <w:p w:rsidR="00324616" w:rsidRDefault="00324616">
      <w:pPr>
        <w:rPr>
          <w:rFonts w:ascii="Courier New" w:hAnsi="Courier New" w:cs="Courier New"/>
          <w:sz w:val="28"/>
        </w:rPr>
      </w:pPr>
    </w:p>
    <w:p w:rsidR="00B507E2" w:rsidRDefault="002B0D93">
      <w:pPr>
        <w:rPr>
          <w:rFonts w:ascii="Courier New" w:hAnsi="Courier New" w:cs="Courier New"/>
          <w:sz w:val="28"/>
        </w:rPr>
      </w:pPr>
      <w:r>
        <w:rPr>
          <w:rFonts w:ascii="Courier New" w:hAnsi="Courier New" w:cs="Courier New"/>
          <w:sz w:val="28"/>
        </w:rPr>
        <w:t xml:space="preserve">Bien sûr, le lien n'est pas clair de ce moment </w:t>
      </w:r>
    </w:p>
    <w:p w:rsidR="00324616" w:rsidRDefault="002B0D93">
      <w:pPr>
        <w:rPr>
          <w:rFonts w:ascii="Courier New" w:hAnsi="Courier New" w:cs="Courier New"/>
          <w:sz w:val="28"/>
        </w:rPr>
      </w:pPr>
      <w:r>
        <w:rPr>
          <w:rFonts w:ascii="Courier New" w:hAnsi="Courier New" w:cs="Courier New"/>
          <w:sz w:val="28"/>
        </w:rPr>
        <w:t xml:space="preserve">avec ce qu'on peut appeler </w:t>
      </w:r>
      <w:r w:rsidRPr="00324616">
        <w:rPr>
          <w:i/>
        </w:rPr>
        <w:t>séparation</w:t>
      </w:r>
      <w:r>
        <w:rPr>
          <w:rFonts w:ascii="Courier New" w:hAnsi="Courier New" w:cs="Courier New"/>
          <w:sz w:val="28"/>
        </w:rPr>
        <w:t xml:space="preserve"> </w:t>
      </w:r>
      <w:r w:rsidR="00324616">
        <w:rPr>
          <w:rFonts w:ascii="Courier New" w:hAnsi="Courier New" w:cs="Courier New"/>
          <w:sz w:val="28"/>
        </w:rPr>
        <w:t>et</w:t>
      </w:r>
      <w:r>
        <w:rPr>
          <w:rFonts w:ascii="Courier New" w:hAnsi="Courier New" w:cs="Courier New"/>
          <w:sz w:val="28"/>
        </w:rPr>
        <w:t xml:space="preserve"> </w:t>
      </w:r>
      <w:r w:rsidRPr="00324616">
        <w:rPr>
          <w:i/>
        </w:rPr>
        <w:t>sevrage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je vous interroge, je vous prie de rassembler les éléments de votre expérience… </w:t>
      </w:r>
    </w:p>
    <w:p w:rsidR="00D242C8" w:rsidRDefault="002B0D93">
      <w:pPr>
        <w:ind w:left="708"/>
        <w:rPr>
          <w:rFonts w:ascii="Courier New" w:hAnsi="Courier New" w:cs="Courier New"/>
          <w:sz w:val="28"/>
        </w:rPr>
      </w:pPr>
      <w:r w:rsidRPr="00D242C8">
        <w:rPr>
          <w:i/>
        </w:rPr>
        <w:t>expérience d'ana</w:t>
      </w:r>
      <w:r w:rsidRPr="00D242C8">
        <w:rPr>
          <w:i/>
        </w:rPr>
        <w:softHyphen/>
        <w:t>lyste, d'observateur de l'enfant, expérience</w:t>
      </w:r>
      <w:r>
        <w:rPr>
          <w:rFonts w:ascii="Courier New" w:hAnsi="Courier New" w:cs="Courier New"/>
          <w:sz w:val="28"/>
        </w:rPr>
        <w:t xml:space="preserve"> aussi de tout ce qui doit être reconstruit, de tout ce </w:t>
      </w:r>
    </w:p>
    <w:p w:rsidR="00D242C8" w:rsidRDefault="002B0D93">
      <w:pPr>
        <w:ind w:left="708"/>
        <w:rPr>
          <w:rFonts w:ascii="Courier New" w:hAnsi="Courier New" w:cs="Courier New"/>
          <w:sz w:val="28"/>
        </w:rPr>
      </w:pPr>
      <w:r>
        <w:rPr>
          <w:rFonts w:ascii="Courier New" w:hAnsi="Courier New" w:cs="Courier New"/>
          <w:sz w:val="28"/>
        </w:rPr>
        <w:t xml:space="preserve">qui s'avère pour nous comme nécessaire si </w:t>
      </w:r>
    </w:p>
    <w:p w:rsidR="00E44C9B" w:rsidRDefault="002B0D93">
      <w:pPr>
        <w:ind w:left="708"/>
        <w:rPr>
          <w:rFonts w:ascii="Courier New" w:hAnsi="Courier New" w:cs="Courier New"/>
          <w:sz w:val="28"/>
        </w:rPr>
      </w:pPr>
      <w:r>
        <w:rPr>
          <w:rFonts w:ascii="Courier New" w:hAnsi="Courier New" w:cs="Courier New"/>
          <w:sz w:val="28"/>
        </w:rPr>
        <w:t>nous vou</w:t>
      </w:r>
      <w:r>
        <w:rPr>
          <w:rFonts w:ascii="Courier New" w:hAnsi="Courier New" w:cs="Courier New"/>
          <w:sz w:val="28"/>
        </w:rPr>
        <w:softHyphen/>
        <w:t xml:space="preserve">lons donner un sens au terme de </w:t>
      </w:r>
      <w:r w:rsidRPr="001564B8">
        <w:rPr>
          <w:i/>
        </w:rPr>
        <w:t>sevrage</w:t>
      </w:r>
    </w:p>
    <w:p w:rsidR="00324616" w:rsidRDefault="002B0D93">
      <w:pPr>
        <w:rPr>
          <w:rFonts w:ascii="Courier New" w:hAnsi="Courier New" w:cs="Courier New"/>
          <w:sz w:val="28"/>
        </w:rPr>
      </w:pPr>
      <w:r>
        <w:rPr>
          <w:rFonts w:ascii="Courier New" w:hAnsi="Courier New" w:cs="Courier New"/>
          <w:sz w:val="28"/>
        </w:rPr>
        <w:t>…pour voir que le rapport du sevra</w:t>
      </w:r>
      <w:r>
        <w:rPr>
          <w:rFonts w:ascii="Courier New" w:hAnsi="Courier New" w:cs="Courier New"/>
          <w:sz w:val="28"/>
        </w:rPr>
        <w:softHyphen/>
        <w:t xml:space="preserve">ge à ce premier moment n'est pas un rapport simple, un rapport </w:t>
      </w:r>
    </w:p>
    <w:p w:rsidR="00E44C9B" w:rsidRDefault="002B0D93">
      <w:pPr>
        <w:rPr>
          <w:rFonts w:ascii="Courier New" w:hAnsi="Courier New" w:cs="Courier New"/>
          <w:sz w:val="28"/>
        </w:rPr>
      </w:pPr>
      <w:r>
        <w:rPr>
          <w:rFonts w:ascii="Courier New" w:hAnsi="Courier New" w:cs="Courier New"/>
          <w:sz w:val="28"/>
        </w:rPr>
        <w:t>de phéno</w:t>
      </w:r>
      <w:r>
        <w:rPr>
          <w:rFonts w:ascii="Courier New" w:hAnsi="Courier New" w:cs="Courier New"/>
          <w:sz w:val="28"/>
        </w:rPr>
        <w:softHyphen/>
        <w:t>mènes qui se recouvrent, mais bien plutôt quelque rapport de contempora</w:t>
      </w:r>
      <w:r>
        <w:rPr>
          <w:rFonts w:ascii="Courier New" w:hAnsi="Courier New" w:cs="Courier New"/>
          <w:sz w:val="28"/>
        </w:rPr>
        <w:softHyphen/>
        <w:t>néïté.</w:t>
      </w:r>
      <w:r w:rsidR="00FD32E8">
        <w:rPr>
          <w:rFonts w:ascii="Courier New" w:hAnsi="Courier New" w:cs="Courier New"/>
          <w:sz w:val="28"/>
        </w:rPr>
        <w:t xml:space="preserve"> </w:t>
      </w:r>
      <w:r>
        <w:rPr>
          <w:rFonts w:ascii="Courier New" w:hAnsi="Courier New" w:cs="Courier New"/>
          <w:sz w:val="28"/>
        </w:rPr>
        <w:t xml:space="preserve">Ce n'est pas essentiellement vrai que l'enfant </w:t>
      </w:r>
      <w:r w:rsidRPr="00FD32E8">
        <w:rPr>
          <w:i/>
        </w:rPr>
        <w:t>soit sevré</w:t>
      </w:r>
      <w:r>
        <w:rPr>
          <w:rFonts w:ascii="Courier New" w:hAnsi="Courier New" w:cs="Courier New"/>
          <w:sz w:val="28"/>
        </w:rPr>
        <w:t xml:space="preserve"> : </w:t>
      </w:r>
      <w:r w:rsidRPr="00FD32E8">
        <w:rPr>
          <w:i/>
        </w:rPr>
        <w:t>il se sèvre</w:t>
      </w:r>
      <w:r>
        <w:rPr>
          <w:rFonts w:ascii="Courier New" w:hAnsi="Courier New" w:cs="Courier New"/>
          <w:sz w:val="28"/>
        </w:rPr>
        <w:t xml:space="preserve">. </w:t>
      </w:r>
    </w:p>
    <w:p w:rsidR="00B507E2" w:rsidRDefault="00B507E2">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Il se détache du sein, il joue…</w:t>
      </w:r>
    </w:p>
    <w:p w:rsidR="00E44C9B" w:rsidRDefault="002B0D93">
      <w:pPr>
        <w:ind w:left="708"/>
        <w:rPr>
          <w:rFonts w:ascii="Courier New" w:hAnsi="Courier New" w:cs="Courier New"/>
          <w:sz w:val="28"/>
        </w:rPr>
      </w:pPr>
      <w:r>
        <w:rPr>
          <w:rFonts w:ascii="Courier New" w:hAnsi="Courier New" w:cs="Courier New"/>
          <w:sz w:val="28"/>
        </w:rPr>
        <w:t>après cette première expérience dont le caractère déjà subjectivé se manifeste aussi sensiblement par le passage sur sa face, seu</w:t>
      </w:r>
      <w:r>
        <w:rPr>
          <w:rFonts w:ascii="Courier New" w:hAnsi="Courier New" w:cs="Courier New"/>
          <w:sz w:val="28"/>
        </w:rPr>
        <w:softHyphen/>
        <w:t>lement ébauchant les premiers signes de la mimique de la surprise</w:t>
      </w:r>
    </w:p>
    <w:p w:rsidR="001564B8" w:rsidRDefault="002B0D93">
      <w:pPr>
        <w:rPr>
          <w:rFonts w:ascii="Courier New" w:hAnsi="Courier New" w:cs="Courier New"/>
          <w:sz w:val="28"/>
        </w:rPr>
      </w:pPr>
      <w:r>
        <w:rPr>
          <w:rFonts w:ascii="Courier New" w:hAnsi="Courier New" w:cs="Courier New"/>
          <w:sz w:val="28"/>
        </w:rPr>
        <w:t>…il joue à se détacher et à reprendre ce sein</w:t>
      </w:r>
      <w:r w:rsidR="001564B8">
        <w:rPr>
          <w:rFonts w:ascii="Courier New" w:hAnsi="Courier New" w:cs="Courier New"/>
          <w:sz w:val="28"/>
        </w:rPr>
        <w:t>.</w:t>
      </w:r>
      <w:r>
        <w:rPr>
          <w:rFonts w:ascii="Courier New" w:hAnsi="Courier New" w:cs="Courier New"/>
          <w:sz w:val="28"/>
        </w:rPr>
        <w:t xml:space="preserve"> </w:t>
      </w:r>
    </w:p>
    <w:p w:rsidR="001564B8" w:rsidRDefault="001564B8">
      <w:pPr>
        <w:rPr>
          <w:rFonts w:ascii="Courier New" w:hAnsi="Courier New" w:cs="Courier New"/>
          <w:sz w:val="28"/>
        </w:rPr>
      </w:pPr>
    </w:p>
    <w:p w:rsidR="00324616" w:rsidRDefault="001564B8">
      <w:pPr>
        <w:rPr>
          <w:rFonts w:ascii="Courier New" w:hAnsi="Courier New" w:cs="Courier New"/>
          <w:sz w:val="28"/>
        </w:rPr>
      </w:pPr>
      <w:r>
        <w:rPr>
          <w:rFonts w:ascii="Courier New" w:hAnsi="Courier New" w:cs="Courier New"/>
          <w:sz w:val="28"/>
        </w:rPr>
        <w:t>E</w:t>
      </w:r>
      <w:r w:rsidR="002B0D93">
        <w:rPr>
          <w:rFonts w:ascii="Courier New" w:hAnsi="Courier New" w:cs="Courier New"/>
          <w:sz w:val="28"/>
        </w:rPr>
        <w:t xml:space="preserve">t s'il n'y avait déjà quelque chose d'assez actif pour que nous puissions l'articuler dans le sens </w:t>
      </w:r>
    </w:p>
    <w:p w:rsidR="00324616" w:rsidRDefault="002B0D93">
      <w:pPr>
        <w:rPr>
          <w:rFonts w:ascii="Courier New" w:hAnsi="Courier New" w:cs="Courier New"/>
          <w:sz w:val="28"/>
        </w:rPr>
      </w:pPr>
      <w:r>
        <w:rPr>
          <w:rFonts w:ascii="Courier New" w:hAnsi="Courier New" w:cs="Courier New"/>
          <w:sz w:val="28"/>
        </w:rPr>
        <w:t>d'un désir de sevrage, comment même pourrions</w:t>
      </w:r>
      <w:r w:rsidR="006E3385">
        <w:rPr>
          <w:rFonts w:ascii="Courier New" w:hAnsi="Courier New" w:cs="Courier New"/>
          <w:sz w:val="28"/>
        </w:rPr>
        <w:t>–</w:t>
      </w:r>
      <w:r>
        <w:rPr>
          <w:rFonts w:ascii="Courier New" w:hAnsi="Courier New" w:cs="Courier New"/>
          <w:sz w:val="28"/>
        </w:rPr>
        <w:t>nous concevoir les faits très primitifs, très pri</w:t>
      </w:r>
      <w:r>
        <w:rPr>
          <w:rFonts w:ascii="Courier New" w:hAnsi="Courier New" w:cs="Courier New"/>
          <w:sz w:val="28"/>
        </w:rPr>
        <w:softHyphen/>
        <w:t xml:space="preserve">mordiaux dans leur apparition, dans leur datation, de </w:t>
      </w:r>
      <w:r w:rsidRPr="00324616">
        <w:rPr>
          <w:i/>
        </w:rPr>
        <w:t>refus du sein</w:t>
      </w:r>
      <w:r w:rsidR="001564B8">
        <w:rPr>
          <w:rFonts w:ascii="Courier New" w:hAnsi="Courier New" w:cs="Courier New"/>
          <w:sz w:val="28"/>
        </w:rPr>
        <w:t>, l</w:t>
      </w:r>
      <w:r>
        <w:rPr>
          <w:rFonts w:ascii="Courier New" w:hAnsi="Courier New" w:cs="Courier New"/>
          <w:sz w:val="28"/>
        </w:rPr>
        <w:t xml:space="preserve">es formes premières de l'anorexie auxquelles notre expérience nous apprend à chercher tout de suite </w:t>
      </w:r>
    </w:p>
    <w:p w:rsidR="00E44C9B" w:rsidRDefault="002B0D93">
      <w:pPr>
        <w:rPr>
          <w:rFonts w:ascii="Courier New" w:hAnsi="Courier New" w:cs="Courier New"/>
          <w:sz w:val="28"/>
        </w:rPr>
      </w:pPr>
      <w:r>
        <w:rPr>
          <w:rFonts w:ascii="Courier New" w:hAnsi="Courier New" w:cs="Courier New"/>
          <w:sz w:val="28"/>
        </w:rPr>
        <w:t>les corrélations au niveau du grand Autre ?</w:t>
      </w:r>
    </w:p>
    <w:p w:rsidR="003A12EF" w:rsidRDefault="003A12EF">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lastRenderedPageBreak/>
        <w:t xml:space="preserve">Il manque à cet </w:t>
      </w:r>
      <w:r w:rsidRPr="001564B8">
        <w:rPr>
          <w:i/>
        </w:rPr>
        <w:t>objet premier</w:t>
      </w:r>
      <w:r>
        <w:rPr>
          <w:rFonts w:ascii="Courier New" w:hAnsi="Courier New" w:cs="Courier New"/>
          <w:sz w:val="28"/>
        </w:rPr>
        <w:t xml:space="preserve"> que nous appelons </w:t>
      </w:r>
      <w:r w:rsidRPr="001564B8">
        <w:rPr>
          <w:i/>
        </w:rPr>
        <w:t>le sein</w:t>
      </w:r>
      <w:r>
        <w:rPr>
          <w:rFonts w:ascii="Courier New" w:hAnsi="Courier New" w:cs="Courier New"/>
          <w:sz w:val="28"/>
        </w:rPr>
        <w:t>…</w:t>
      </w:r>
    </w:p>
    <w:p w:rsidR="001564B8" w:rsidRDefault="002B0D93" w:rsidP="001564B8">
      <w:pPr>
        <w:ind w:left="708"/>
        <w:rPr>
          <w:rFonts w:ascii="Courier New" w:hAnsi="Courier New" w:cs="Courier New"/>
          <w:sz w:val="28"/>
        </w:rPr>
      </w:pPr>
      <w:r>
        <w:rPr>
          <w:rFonts w:ascii="Courier New" w:hAnsi="Courier New" w:cs="Courier New"/>
          <w:sz w:val="28"/>
        </w:rPr>
        <w:t>pour fonction</w:t>
      </w:r>
      <w:r>
        <w:rPr>
          <w:rFonts w:ascii="Courier New" w:hAnsi="Courier New" w:cs="Courier New"/>
          <w:sz w:val="28"/>
        </w:rPr>
        <w:softHyphen/>
        <w:t>ner authentiquement, pour ce qu'il est donné pour être dans la théorie clas</w:t>
      </w:r>
      <w:r>
        <w:rPr>
          <w:rFonts w:ascii="Courier New" w:hAnsi="Courier New" w:cs="Courier New"/>
          <w:sz w:val="28"/>
        </w:rPr>
        <w:softHyphen/>
        <w:t>sique,</w:t>
      </w:r>
    </w:p>
    <w:p w:rsidR="00E44C9B" w:rsidRDefault="002B0D93" w:rsidP="001564B8">
      <w:pPr>
        <w:ind w:left="708"/>
        <w:rPr>
          <w:rFonts w:ascii="Courier New" w:hAnsi="Courier New" w:cs="Courier New"/>
          <w:sz w:val="28"/>
        </w:rPr>
      </w:pPr>
      <w:r>
        <w:rPr>
          <w:rFonts w:ascii="Courier New" w:hAnsi="Courier New" w:cs="Courier New"/>
          <w:sz w:val="28"/>
        </w:rPr>
        <w:t xml:space="preserve">à savoir </w:t>
      </w:r>
      <w:r w:rsidR="00324616">
        <w:rPr>
          <w:rFonts w:ascii="Courier New" w:hAnsi="Courier New" w:cs="Courier New"/>
          <w:sz w:val="28"/>
        </w:rPr>
        <w:t>la</w:t>
      </w:r>
      <w:r>
        <w:rPr>
          <w:rFonts w:ascii="Courier New" w:hAnsi="Courier New" w:cs="Courier New"/>
          <w:sz w:val="28"/>
        </w:rPr>
        <w:t xml:space="preserve"> rupture du lien à l'Autre</w:t>
      </w:r>
    </w:p>
    <w:p w:rsidR="00324616" w:rsidRDefault="002B0D93">
      <w:pPr>
        <w:rPr>
          <w:rFonts w:ascii="Courier New" w:hAnsi="Courier New" w:cs="Courier New"/>
          <w:sz w:val="28"/>
        </w:rPr>
      </w:pPr>
      <w:r>
        <w:rPr>
          <w:rFonts w:ascii="Courier New" w:hAnsi="Courier New" w:cs="Courier New"/>
          <w:sz w:val="28"/>
        </w:rPr>
        <w:t>…</w:t>
      </w:r>
      <w:r w:rsidRPr="001564B8">
        <w:rPr>
          <w:i/>
        </w:rPr>
        <w:t>il lui manque son plein lien à l'Autre</w:t>
      </w:r>
      <w:r>
        <w:rPr>
          <w:rFonts w:ascii="Courier New" w:hAnsi="Courier New" w:cs="Courier New"/>
          <w:sz w:val="28"/>
        </w:rPr>
        <w:t xml:space="preserve">, et c'est pourquoi </w:t>
      </w:r>
    </w:p>
    <w:p w:rsidR="00324616" w:rsidRDefault="002B0D93">
      <w:pPr>
        <w:rPr>
          <w:rFonts w:ascii="Courier New" w:hAnsi="Courier New" w:cs="Courier New"/>
          <w:sz w:val="28"/>
        </w:rPr>
      </w:pPr>
      <w:r>
        <w:rPr>
          <w:rFonts w:ascii="Courier New" w:hAnsi="Courier New" w:cs="Courier New"/>
          <w:sz w:val="28"/>
        </w:rPr>
        <w:t xml:space="preserve">j'ai fortement accentué que son </w:t>
      </w:r>
      <w:r w:rsidRPr="001564B8">
        <w:rPr>
          <w:i/>
          <w:iCs/>
        </w:rPr>
        <w:t>lien</w:t>
      </w:r>
      <w:r>
        <w:rPr>
          <w:rFonts w:ascii="Courier New" w:hAnsi="Courier New" w:cs="Courier New"/>
          <w:sz w:val="28"/>
        </w:rPr>
        <w:t xml:space="preserve"> est plus proche </w:t>
      </w:r>
    </w:p>
    <w:p w:rsidR="001564B8" w:rsidRDefault="002B0D93">
      <w:pPr>
        <w:rPr>
          <w:rFonts w:ascii="Courier New" w:hAnsi="Courier New" w:cs="Courier New"/>
          <w:sz w:val="28"/>
        </w:rPr>
      </w:pPr>
      <w:r>
        <w:rPr>
          <w:rFonts w:ascii="Courier New" w:hAnsi="Courier New" w:cs="Courier New"/>
          <w:sz w:val="28"/>
        </w:rPr>
        <w:t>au premier petit sujet néo</w:t>
      </w:r>
      <w:r w:rsidR="006E3385">
        <w:rPr>
          <w:rFonts w:ascii="Courier New" w:hAnsi="Courier New" w:cs="Courier New"/>
          <w:sz w:val="28"/>
        </w:rPr>
        <w:t>–</w:t>
      </w:r>
      <w:r>
        <w:rPr>
          <w:rFonts w:ascii="Courier New" w:hAnsi="Courier New" w:cs="Courier New"/>
          <w:sz w:val="28"/>
        </w:rPr>
        <w:t xml:space="preserve">natal : </w:t>
      </w:r>
    </w:p>
    <w:p w:rsidR="001564B8" w:rsidRPr="001564B8" w:rsidRDefault="002B0D93" w:rsidP="001564B8">
      <w:pPr>
        <w:pStyle w:val="Paragraphedeliste"/>
        <w:numPr>
          <w:ilvl w:val="0"/>
          <w:numId w:val="28"/>
        </w:numPr>
        <w:rPr>
          <w:rFonts w:ascii="Courier New" w:hAnsi="Courier New" w:cs="Courier New"/>
          <w:sz w:val="28"/>
        </w:rPr>
      </w:pPr>
      <w:r w:rsidRPr="001564B8">
        <w:rPr>
          <w:rFonts w:ascii="Courier New" w:hAnsi="Courier New" w:cs="Courier New"/>
          <w:sz w:val="28"/>
        </w:rPr>
        <w:t xml:space="preserve">il n'est pas de l'Autre, </w:t>
      </w:r>
    </w:p>
    <w:p w:rsidR="001564B8" w:rsidRDefault="002B0D93" w:rsidP="001564B8">
      <w:pPr>
        <w:pStyle w:val="Paragraphedeliste"/>
        <w:numPr>
          <w:ilvl w:val="0"/>
          <w:numId w:val="28"/>
        </w:numPr>
        <w:rPr>
          <w:rFonts w:ascii="Courier New" w:hAnsi="Courier New" w:cs="Courier New"/>
          <w:sz w:val="28"/>
        </w:rPr>
      </w:pPr>
      <w:r w:rsidRPr="001564B8">
        <w:rPr>
          <w:rFonts w:ascii="Courier New" w:hAnsi="Courier New" w:cs="Courier New"/>
          <w:sz w:val="28"/>
        </w:rPr>
        <w:t xml:space="preserve">il n'est pas </w:t>
      </w:r>
      <w:r w:rsidRPr="001564B8">
        <w:rPr>
          <w:i/>
        </w:rPr>
        <w:t xml:space="preserve">le lien </w:t>
      </w:r>
      <w:r w:rsidR="00324616">
        <w:rPr>
          <w:i/>
        </w:rPr>
        <w:t xml:space="preserve">  </w:t>
      </w:r>
      <w:r w:rsidRPr="001564B8">
        <w:rPr>
          <w:rFonts w:ascii="Courier New" w:hAnsi="Courier New" w:cs="Courier New"/>
          <w:sz w:val="28"/>
        </w:rPr>
        <w:t xml:space="preserve">qu'il y a </w:t>
      </w:r>
      <w:r w:rsidRPr="001564B8">
        <w:rPr>
          <w:i/>
        </w:rPr>
        <w:t>à rompre</w:t>
      </w:r>
      <w:r w:rsidRPr="001564B8">
        <w:rPr>
          <w:rFonts w:ascii="Courier New" w:hAnsi="Courier New" w:cs="Courier New"/>
          <w:sz w:val="28"/>
        </w:rPr>
        <w:t xml:space="preserve"> de l'Autre, </w:t>
      </w:r>
    </w:p>
    <w:p w:rsidR="00E44C9B" w:rsidRPr="001564B8" w:rsidRDefault="002B0D93" w:rsidP="001564B8">
      <w:pPr>
        <w:pStyle w:val="Paragraphedeliste"/>
        <w:numPr>
          <w:ilvl w:val="0"/>
          <w:numId w:val="28"/>
        </w:numPr>
        <w:rPr>
          <w:rFonts w:ascii="Courier New" w:hAnsi="Courier New" w:cs="Courier New"/>
          <w:sz w:val="28"/>
        </w:rPr>
      </w:pPr>
      <w:r w:rsidRPr="001564B8">
        <w:rPr>
          <w:rFonts w:ascii="Courier New" w:hAnsi="Courier New" w:cs="Courier New"/>
          <w:sz w:val="28"/>
        </w:rPr>
        <w:t xml:space="preserve">il est tout au plus le premier signe de ce lien. </w:t>
      </w:r>
    </w:p>
    <w:p w:rsidR="00B507E2" w:rsidRDefault="00B507E2">
      <w:pPr>
        <w:rPr>
          <w:rFonts w:ascii="Courier New" w:hAnsi="Courier New" w:cs="Courier New"/>
          <w:sz w:val="28"/>
        </w:rPr>
      </w:pPr>
    </w:p>
    <w:p w:rsidR="001564B8" w:rsidRDefault="002B0D93">
      <w:pPr>
        <w:rPr>
          <w:rFonts w:ascii="Courier New" w:hAnsi="Courier New" w:cs="Courier New"/>
          <w:sz w:val="28"/>
        </w:rPr>
      </w:pPr>
      <w:r>
        <w:rPr>
          <w:rFonts w:ascii="Courier New" w:hAnsi="Courier New" w:cs="Courier New"/>
          <w:sz w:val="28"/>
        </w:rPr>
        <w:t xml:space="preserve">C'est pourquoi il a rapport avec l'angoisse, </w:t>
      </w:r>
    </w:p>
    <w:p w:rsidR="001564B8" w:rsidRDefault="002B0D93">
      <w:pPr>
        <w:rPr>
          <w:rFonts w:ascii="Courier New" w:hAnsi="Courier New" w:cs="Courier New"/>
          <w:sz w:val="28"/>
        </w:rPr>
      </w:pPr>
      <w:r>
        <w:rPr>
          <w:rFonts w:ascii="Courier New" w:hAnsi="Courier New" w:cs="Courier New"/>
          <w:sz w:val="28"/>
        </w:rPr>
        <w:t>mais aussi</w:t>
      </w:r>
      <w:r w:rsidR="00324616">
        <w:rPr>
          <w:rFonts w:ascii="Courier New" w:hAnsi="Courier New" w:cs="Courier New"/>
          <w:sz w:val="28"/>
        </w:rPr>
        <w:t>,</w:t>
      </w:r>
      <w:r>
        <w:rPr>
          <w:rFonts w:ascii="Courier New" w:hAnsi="Courier New" w:cs="Courier New"/>
          <w:sz w:val="28"/>
        </w:rPr>
        <w:t xml:space="preserve"> dès l'abord</w:t>
      </w:r>
      <w:r w:rsidR="00324616">
        <w:rPr>
          <w:rFonts w:ascii="Courier New" w:hAnsi="Courier New" w:cs="Courier New"/>
          <w:sz w:val="28"/>
        </w:rPr>
        <w:t>,</w:t>
      </w:r>
      <w:r>
        <w:rPr>
          <w:rFonts w:ascii="Courier New" w:hAnsi="Courier New" w:cs="Courier New"/>
          <w:sz w:val="28"/>
        </w:rPr>
        <w:t xml:space="preserve"> pourquoi il est en somme </w:t>
      </w:r>
    </w:p>
    <w:p w:rsidR="001564B8" w:rsidRDefault="002B0D93">
      <w:pPr>
        <w:rPr>
          <w:rFonts w:ascii="Courier New" w:hAnsi="Courier New" w:cs="Courier New"/>
          <w:sz w:val="28"/>
        </w:rPr>
      </w:pPr>
      <w:r>
        <w:rPr>
          <w:rFonts w:ascii="Courier New" w:hAnsi="Courier New" w:cs="Courier New"/>
          <w:sz w:val="28"/>
        </w:rPr>
        <w:t xml:space="preserve">la première forme et la forme qui rend possible </w:t>
      </w:r>
    </w:p>
    <w:p w:rsidR="00324616" w:rsidRDefault="002B0D93">
      <w:pPr>
        <w:rPr>
          <w:rFonts w:ascii="Courier New" w:hAnsi="Courier New" w:cs="Courier New"/>
          <w:sz w:val="28"/>
        </w:rPr>
      </w:pPr>
      <w:r>
        <w:rPr>
          <w:rFonts w:ascii="Courier New" w:hAnsi="Courier New" w:cs="Courier New"/>
          <w:sz w:val="28"/>
        </w:rPr>
        <w:t xml:space="preserve">la fonction de </w:t>
      </w:r>
      <w:r w:rsidRPr="001564B8">
        <w:rPr>
          <w:i/>
          <w:color w:val="0000CC"/>
        </w:rPr>
        <w:t>l'objet transitionnel</w:t>
      </w:r>
      <w:r>
        <w:rPr>
          <w:rFonts w:ascii="Courier New" w:hAnsi="Courier New" w:cs="Courier New"/>
          <w:sz w:val="28"/>
        </w:rPr>
        <w:t>.</w:t>
      </w:r>
      <w:r w:rsidR="001564B8">
        <w:rPr>
          <w:rFonts w:ascii="Courier New" w:hAnsi="Courier New" w:cs="Courier New"/>
          <w:sz w:val="28"/>
        </w:rPr>
        <w:t xml:space="preserve"> </w:t>
      </w:r>
      <w:r>
        <w:rPr>
          <w:rFonts w:ascii="Courier New" w:hAnsi="Courier New" w:cs="Courier New"/>
          <w:sz w:val="28"/>
        </w:rPr>
        <w:t>Aussi bien n'est</w:t>
      </w:r>
      <w:r w:rsidR="006E3385">
        <w:rPr>
          <w:rFonts w:ascii="Courier New" w:hAnsi="Courier New" w:cs="Courier New"/>
          <w:sz w:val="28"/>
        </w:rPr>
        <w:t>–</w:t>
      </w:r>
      <w:r>
        <w:rPr>
          <w:rFonts w:ascii="Courier New" w:hAnsi="Courier New" w:cs="Courier New"/>
          <w:sz w:val="28"/>
        </w:rPr>
        <w:t xml:space="preserve">il pas </w:t>
      </w:r>
    </w:p>
    <w:p w:rsidR="001564B8" w:rsidRDefault="002B0D93">
      <w:pPr>
        <w:rPr>
          <w:rFonts w:ascii="Courier New" w:hAnsi="Courier New" w:cs="Courier New"/>
          <w:sz w:val="28"/>
        </w:rPr>
      </w:pPr>
      <w:r>
        <w:rPr>
          <w:rFonts w:ascii="Courier New" w:hAnsi="Courier New" w:cs="Courier New"/>
          <w:sz w:val="28"/>
        </w:rPr>
        <w:t xml:space="preserve">à ce niveau </w:t>
      </w:r>
      <w:r w:rsidRPr="00324616">
        <w:rPr>
          <w:i/>
        </w:rPr>
        <w:t>le seul objet</w:t>
      </w:r>
      <w:r w:rsidRPr="001564B8">
        <w:rPr>
          <w:rFonts w:ascii="Courier New" w:hAnsi="Courier New" w:cs="Courier New"/>
          <w:i/>
        </w:rPr>
        <w:t xml:space="preserve"> </w:t>
      </w:r>
      <w:r w:rsidRPr="00324616">
        <w:rPr>
          <w:rFonts w:ascii="Courier New" w:hAnsi="Courier New" w:cs="Courier New"/>
          <w:i/>
        </w:rPr>
        <w:t>qui s'offre à remplir cette fonction</w:t>
      </w:r>
      <w:r>
        <w:rPr>
          <w:rFonts w:ascii="Courier New" w:hAnsi="Courier New" w:cs="Courier New"/>
          <w:sz w:val="28"/>
        </w:rPr>
        <w:t xml:space="preserve">. </w:t>
      </w:r>
    </w:p>
    <w:p w:rsidR="001564B8" w:rsidRDefault="001564B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si </w:t>
      </w:r>
      <w:r w:rsidR="006E3385">
        <w:rPr>
          <w:rFonts w:ascii="Courier New" w:hAnsi="Courier New" w:cs="Courier New"/>
          <w:sz w:val="28"/>
        </w:rPr>
        <w:t>–</w:t>
      </w:r>
      <w:r>
        <w:rPr>
          <w:rFonts w:ascii="Courier New" w:hAnsi="Courier New" w:cs="Courier New"/>
          <w:sz w:val="28"/>
        </w:rPr>
        <w:t xml:space="preserve"> plus tard </w:t>
      </w:r>
      <w:r w:rsidR="006E3385">
        <w:rPr>
          <w:rFonts w:ascii="Courier New" w:hAnsi="Courier New" w:cs="Courier New"/>
          <w:sz w:val="28"/>
        </w:rPr>
        <w:t>–</w:t>
      </w:r>
      <w:r>
        <w:rPr>
          <w:rFonts w:ascii="Courier New" w:hAnsi="Courier New" w:cs="Courier New"/>
          <w:sz w:val="28"/>
        </w:rPr>
        <w:t xml:space="preserve"> un </w:t>
      </w:r>
      <w:r w:rsidRPr="001564B8">
        <w:rPr>
          <w:i/>
          <w:color w:val="0000CC"/>
        </w:rPr>
        <w:t>autre objet</w:t>
      </w:r>
      <w:r>
        <w:rPr>
          <w:rFonts w:ascii="Courier New" w:hAnsi="Courier New" w:cs="Courier New"/>
          <w:sz w:val="28"/>
        </w:rPr>
        <w:t>…</w:t>
      </w:r>
    </w:p>
    <w:p w:rsidR="00E44C9B" w:rsidRDefault="002B0D93">
      <w:pPr>
        <w:ind w:left="708"/>
        <w:rPr>
          <w:rFonts w:ascii="Courier New" w:hAnsi="Courier New" w:cs="Courier New"/>
          <w:sz w:val="28"/>
        </w:rPr>
      </w:pPr>
      <w:r>
        <w:rPr>
          <w:rFonts w:ascii="Courier New" w:hAnsi="Courier New" w:cs="Courier New"/>
          <w:sz w:val="28"/>
        </w:rPr>
        <w:t>celui sur lequel la dernière fois, une autre encore, j'ai longuement insisté</w:t>
      </w:r>
    </w:p>
    <w:p w:rsidR="001564B8" w:rsidRDefault="002B0D93">
      <w:pPr>
        <w:rPr>
          <w:rFonts w:ascii="Courier New" w:hAnsi="Courier New" w:cs="Courier New"/>
          <w:sz w:val="28"/>
        </w:rPr>
      </w:pPr>
      <w:r>
        <w:rPr>
          <w:rFonts w:ascii="Courier New" w:hAnsi="Courier New" w:cs="Courier New"/>
          <w:sz w:val="28"/>
        </w:rPr>
        <w:t>…</w:t>
      </w:r>
      <w:r w:rsidRPr="001564B8">
        <w:rPr>
          <w:i/>
          <w:color w:val="0000CC"/>
        </w:rPr>
        <w:t>l'objet anal</w:t>
      </w:r>
      <w:r>
        <w:rPr>
          <w:rFonts w:ascii="Courier New" w:hAnsi="Courier New" w:cs="Courier New"/>
          <w:sz w:val="28"/>
        </w:rPr>
        <w:t>, vient à remplir d'une façon plus claire cette fonction au moment où l'Autre lui</w:t>
      </w:r>
      <w:r w:rsidR="006E3385">
        <w:rPr>
          <w:rFonts w:ascii="Courier New" w:hAnsi="Courier New" w:cs="Courier New"/>
          <w:sz w:val="28"/>
        </w:rPr>
        <w:t>–</w:t>
      </w:r>
      <w:r>
        <w:rPr>
          <w:rFonts w:ascii="Courier New" w:hAnsi="Courier New" w:cs="Courier New"/>
          <w:sz w:val="28"/>
        </w:rPr>
        <w:t>même élabore la sienne sous la forme de la demande,</w:t>
      </w:r>
    </w:p>
    <w:p w:rsidR="00D242C8" w:rsidRDefault="002B0D93">
      <w:pPr>
        <w:rPr>
          <w:rFonts w:ascii="Courier New" w:hAnsi="Courier New" w:cs="Courier New"/>
          <w:sz w:val="28"/>
        </w:rPr>
      </w:pPr>
      <w:r>
        <w:rPr>
          <w:rFonts w:ascii="Courier New" w:hAnsi="Courier New" w:cs="Courier New"/>
          <w:sz w:val="28"/>
        </w:rPr>
        <w:t xml:space="preserve">on peut </w:t>
      </w:r>
      <w:r w:rsidR="00324616">
        <w:rPr>
          <w:rFonts w:ascii="Courier New" w:hAnsi="Courier New" w:cs="Courier New"/>
          <w:sz w:val="28"/>
        </w:rPr>
        <w:t>voi</w:t>
      </w:r>
      <w:r>
        <w:rPr>
          <w:rFonts w:ascii="Courier New" w:hAnsi="Courier New" w:cs="Courier New"/>
          <w:sz w:val="28"/>
        </w:rPr>
        <w:t xml:space="preserve">r la sagesse de toujours de ces veilleuses de la venue au monde de </w:t>
      </w:r>
      <w:r w:rsidRPr="001564B8">
        <w:rPr>
          <w:i/>
        </w:rPr>
        <w:t>l'ani</w:t>
      </w:r>
      <w:r w:rsidRPr="001564B8">
        <w:rPr>
          <w:i/>
        </w:rPr>
        <w:softHyphen/>
        <w:t>mal humain</w:t>
      </w:r>
      <w:r>
        <w:rPr>
          <w:rFonts w:ascii="Courier New" w:hAnsi="Courier New" w:cs="Courier New"/>
          <w:sz w:val="28"/>
        </w:rPr>
        <w:t xml:space="preserve"> : les </w:t>
      </w:r>
      <w:r w:rsidR="001564B8">
        <w:rPr>
          <w:rFonts w:ascii="Courier New" w:hAnsi="Courier New" w:cs="Courier New"/>
          <w:sz w:val="28"/>
        </w:rPr>
        <w:t>« </w:t>
      </w:r>
      <w:r w:rsidRPr="001564B8">
        <w:rPr>
          <w:i/>
        </w:rPr>
        <w:t>sages</w:t>
      </w:r>
      <w:r w:rsidR="006E3385">
        <w:rPr>
          <w:i/>
        </w:rPr>
        <w:t>–</w:t>
      </w:r>
      <w:r w:rsidRPr="001564B8">
        <w:rPr>
          <w:i/>
        </w:rPr>
        <w:t>femmes</w:t>
      </w:r>
      <w:r w:rsidR="001564B8">
        <w:rPr>
          <w:rFonts w:ascii="Courier New" w:hAnsi="Courier New" w:cs="Courier New"/>
          <w:sz w:val="28"/>
        </w:rPr>
        <w:t> »</w:t>
      </w:r>
      <w:r>
        <w:rPr>
          <w:rFonts w:ascii="Courier New" w:hAnsi="Courier New" w:cs="Courier New"/>
          <w:sz w:val="28"/>
        </w:rPr>
        <w:t xml:space="preserve"> </w:t>
      </w:r>
      <w:r w:rsidR="00324616">
        <w:rPr>
          <w:rFonts w:ascii="Courier New" w:hAnsi="Courier New" w:cs="Courier New"/>
          <w:sz w:val="28"/>
        </w:rPr>
        <w:t>se</w:t>
      </w:r>
      <w:r>
        <w:rPr>
          <w:rFonts w:ascii="Courier New" w:hAnsi="Courier New" w:cs="Courier New"/>
          <w:sz w:val="28"/>
        </w:rPr>
        <w:t xml:space="preserve"> sont toujours </w:t>
      </w:r>
      <w:r w:rsidRPr="001564B8">
        <w:rPr>
          <w:i/>
        </w:rPr>
        <w:t>arrêtées</w:t>
      </w:r>
      <w:r>
        <w:rPr>
          <w:rFonts w:ascii="Courier New" w:hAnsi="Courier New" w:cs="Courier New"/>
          <w:sz w:val="28"/>
        </w:rPr>
        <w:t xml:space="preserve">, sont toujours </w:t>
      </w:r>
      <w:r w:rsidRPr="001564B8">
        <w:rPr>
          <w:i/>
        </w:rPr>
        <w:t>tom</w:t>
      </w:r>
      <w:r w:rsidRPr="001564B8">
        <w:rPr>
          <w:i/>
        </w:rPr>
        <w:softHyphen/>
        <w:t>bées en arrêt</w:t>
      </w:r>
      <w:r>
        <w:rPr>
          <w:rFonts w:ascii="Courier New" w:hAnsi="Courier New" w:cs="Courier New"/>
          <w:sz w:val="28"/>
        </w:rPr>
        <w:t>, devant ce singulier</w:t>
      </w:r>
      <w:r w:rsidR="00D242C8">
        <w:rPr>
          <w:rFonts w:ascii="Courier New" w:hAnsi="Courier New" w:cs="Courier New"/>
          <w:sz w:val="28"/>
        </w:rPr>
        <w:t>,</w:t>
      </w:r>
      <w:r>
        <w:rPr>
          <w:rFonts w:ascii="Courier New" w:hAnsi="Courier New" w:cs="Courier New"/>
          <w:sz w:val="28"/>
        </w:rPr>
        <w:t xml:space="preserve"> </w:t>
      </w:r>
      <w:r w:rsidR="00324616">
        <w:rPr>
          <w:rFonts w:ascii="Courier New" w:hAnsi="Courier New" w:cs="Courier New"/>
          <w:sz w:val="28"/>
        </w:rPr>
        <w:t>aussi petit</w:t>
      </w:r>
      <w:r>
        <w:rPr>
          <w:rFonts w:ascii="Courier New" w:hAnsi="Courier New" w:cs="Courier New"/>
          <w:sz w:val="28"/>
        </w:rPr>
        <w:t xml:space="preserve"> objet qu</w:t>
      </w:r>
      <w:r w:rsidR="00324616">
        <w:rPr>
          <w:rFonts w:ascii="Courier New" w:hAnsi="Courier New" w:cs="Courier New"/>
          <w:sz w:val="28"/>
        </w:rPr>
        <w:t xml:space="preserve">i est </w:t>
      </w:r>
    </w:p>
    <w:p w:rsidR="00E44C9B" w:rsidRDefault="00324616">
      <w:pPr>
        <w:rPr>
          <w:rFonts w:ascii="Courier New" w:hAnsi="Courier New" w:cs="Courier New"/>
          <w:sz w:val="28"/>
        </w:rPr>
      </w:pPr>
      <w:r>
        <w:rPr>
          <w:rFonts w:ascii="Courier New" w:hAnsi="Courier New" w:cs="Courier New"/>
          <w:sz w:val="28"/>
        </w:rPr>
        <w:t>dès</w:t>
      </w:r>
      <w:r w:rsidR="002B0D93">
        <w:rPr>
          <w:rFonts w:ascii="Courier New" w:hAnsi="Courier New" w:cs="Courier New"/>
          <w:sz w:val="28"/>
        </w:rPr>
        <w:t xml:space="preserve"> l'apparition de l'enfant, le </w:t>
      </w:r>
      <w:r w:rsidR="002B0D93" w:rsidRPr="001564B8">
        <w:rPr>
          <w:i/>
        </w:rPr>
        <w:t>méconium</w:t>
      </w:r>
      <w:r w:rsidR="002B0D93">
        <w:rPr>
          <w:rFonts w:ascii="Courier New" w:hAnsi="Courier New" w:cs="Courier New"/>
          <w:sz w:val="28"/>
        </w:rPr>
        <w:t xml:space="preserve">. </w:t>
      </w:r>
    </w:p>
    <w:p w:rsidR="00E44C9B" w:rsidRDefault="00E44C9B">
      <w:pPr>
        <w:rPr>
          <w:rFonts w:ascii="Courier New" w:hAnsi="Courier New" w:cs="Courier New"/>
          <w:sz w:val="28"/>
        </w:rPr>
      </w:pPr>
    </w:p>
    <w:p w:rsidR="00324616" w:rsidRDefault="002B0D93">
      <w:pPr>
        <w:rPr>
          <w:rFonts w:ascii="Courier New" w:hAnsi="Courier New" w:cs="Courier New"/>
          <w:sz w:val="28"/>
        </w:rPr>
      </w:pPr>
      <w:r>
        <w:rPr>
          <w:rFonts w:ascii="Courier New" w:hAnsi="Courier New" w:cs="Courier New"/>
          <w:sz w:val="28"/>
        </w:rPr>
        <w:t xml:space="preserve">Je ne reviendrai pas aujourd'hui, pour l'avoir déjà fait, sur l'articulation beaucoup plus </w:t>
      </w:r>
      <w:r w:rsidRPr="001564B8">
        <w:rPr>
          <w:i/>
        </w:rPr>
        <w:t>caractéristique</w:t>
      </w:r>
      <w:r>
        <w:rPr>
          <w:rFonts w:ascii="Courier New" w:hAnsi="Courier New" w:cs="Courier New"/>
          <w:sz w:val="28"/>
        </w:rPr>
        <w:t xml:space="preserve"> </w:t>
      </w:r>
    </w:p>
    <w:p w:rsidR="00324616" w:rsidRDefault="002B0D93">
      <w:pPr>
        <w:rPr>
          <w:rFonts w:ascii="Courier New" w:hAnsi="Courier New" w:cs="Courier New"/>
          <w:sz w:val="28"/>
        </w:rPr>
      </w:pPr>
      <w:r>
        <w:rPr>
          <w:rFonts w:ascii="Courier New" w:hAnsi="Courier New" w:cs="Courier New"/>
          <w:sz w:val="28"/>
        </w:rPr>
        <w:t xml:space="preserve">que cet objet, objet anal, nous permet de faire </w:t>
      </w:r>
    </w:p>
    <w:p w:rsidR="001564B8" w:rsidRDefault="002B0D93">
      <w:pPr>
        <w:rPr>
          <w:rFonts w:ascii="Courier New" w:hAnsi="Courier New" w:cs="Courier New"/>
          <w:sz w:val="28"/>
        </w:rPr>
      </w:pPr>
      <w:r>
        <w:rPr>
          <w:rFonts w:ascii="Courier New" w:hAnsi="Courier New" w:cs="Courier New"/>
          <w:sz w:val="28"/>
        </w:rPr>
        <w:t xml:space="preserve">de la fonction de </w:t>
      </w:r>
      <w:r w:rsidRPr="001564B8">
        <w:rPr>
          <w:i/>
          <w:color w:val="0000CC"/>
        </w:rPr>
        <w:t>l'objet(</w:t>
      </w:r>
      <w:r w:rsidRPr="001564B8">
        <w:rPr>
          <w:i/>
          <w:iCs/>
          <w:color w:val="0000CC"/>
        </w:rPr>
        <w:t>a)</w:t>
      </w:r>
      <w:r>
        <w:rPr>
          <w:rFonts w:ascii="Courier New" w:hAnsi="Courier New" w:cs="Courier New"/>
          <w:iCs/>
          <w:sz w:val="28"/>
        </w:rPr>
        <w:t>.</w:t>
      </w:r>
      <w:r>
        <w:rPr>
          <w:rFonts w:ascii="Courier New" w:hAnsi="Courier New" w:cs="Courier New"/>
          <w:sz w:val="28"/>
        </w:rPr>
        <w:t xml:space="preserve"> </w:t>
      </w:r>
    </w:p>
    <w:p w:rsidR="001564B8" w:rsidRDefault="001564B8">
      <w:pPr>
        <w:rPr>
          <w:i/>
          <w:color w:val="0000CC"/>
        </w:rPr>
      </w:pPr>
    </w:p>
    <w:p w:rsidR="00324616" w:rsidRDefault="00324616">
      <w:pPr>
        <w:rPr>
          <w:rFonts w:ascii="Courier New" w:hAnsi="Courier New" w:cs="Courier New"/>
          <w:sz w:val="28"/>
        </w:rPr>
      </w:pPr>
      <w:r>
        <w:rPr>
          <w:rFonts w:ascii="Courier New" w:hAnsi="Courier New" w:cs="Courier New"/>
          <w:sz w:val="28"/>
        </w:rPr>
        <w:t xml:space="preserve">De </w:t>
      </w:r>
      <w:r w:rsidRPr="001564B8">
        <w:rPr>
          <w:i/>
          <w:color w:val="0000CC"/>
        </w:rPr>
        <w:t xml:space="preserve"> </w:t>
      </w:r>
      <w:r>
        <w:rPr>
          <w:i/>
          <w:color w:val="0000CC"/>
        </w:rPr>
        <w:t>l</w:t>
      </w:r>
      <w:r w:rsidR="002B0D93" w:rsidRPr="001564B8">
        <w:rPr>
          <w:i/>
          <w:color w:val="0000CC"/>
        </w:rPr>
        <w:t>'objet(</w:t>
      </w:r>
      <w:r w:rsidR="002B0D93" w:rsidRPr="001564B8">
        <w:rPr>
          <w:i/>
          <w:iCs/>
          <w:color w:val="0000CC"/>
        </w:rPr>
        <w:t>a)</w:t>
      </w:r>
      <w:r w:rsidR="002B0D93">
        <w:rPr>
          <w:rFonts w:ascii="Courier New" w:hAnsi="Courier New" w:cs="Courier New"/>
          <w:sz w:val="28"/>
        </w:rPr>
        <w:t xml:space="preserve"> en tant qu'il se trouve à être le premier support</w:t>
      </w:r>
      <w:r w:rsidR="00354AAA">
        <w:rPr>
          <w:rFonts w:ascii="Courier New" w:hAnsi="Courier New" w:cs="Courier New"/>
          <w:sz w:val="28"/>
        </w:rPr>
        <w:t>,</w:t>
      </w:r>
      <w:r w:rsidR="002B0D93">
        <w:rPr>
          <w:rFonts w:ascii="Courier New" w:hAnsi="Courier New" w:cs="Courier New"/>
          <w:sz w:val="28"/>
        </w:rPr>
        <w:t xml:space="preserve"> dans le rapport à l'Autre</w:t>
      </w:r>
      <w:r w:rsidR="00354AAA">
        <w:rPr>
          <w:rFonts w:ascii="Courier New" w:hAnsi="Courier New" w:cs="Courier New"/>
          <w:sz w:val="28"/>
        </w:rPr>
        <w:t>,</w:t>
      </w:r>
      <w:r w:rsidR="002B0D93">
        <w:rPr>
          <w:rFonts w:ascii="Courier New" w:hAnsi="Courier New" w:cs="Courier New"/>
          <w:sz w:val="28"/>
        </w:rPr>
        <w:t xml:space="preserve"> de la </w:t>
      </w:r>
      <w:r w:rsidR="002B0D93" w:rsidRPr="00324616">
        <w:rPr>
          <w:i/>
        </w:rPr>
        <w:t>subjecti</w:t>
      </w:r>
      <w:r w:rsidR="002B0D93" w:rsidRPr="00324616">
        <w:rPr>
          <w:i/>
        </w:rPr>
        <w:softHyphen/>
        <w:t>vation</w:t>
      </w:r>
      <w:r w:rsidR="002B0D93">
        <w:rPr>
          <w:rFonts w:ascii="Courier New" w:hAnsi="Courier New" w:cs="Courier New"/>
          <w:sz w:val="28"/>
        </w:rPr>
        <w:t xml:space="preserve">, </w:t>
      </w:r>
    </w:p>
    <w:p w:rsidR="00324616" w:rsidRDefault="002B0D93">
      <w:pPr>
        <w:rPr>
          <w:rFonts w:ascii="Courier New" w:hAnsi="Courier New" w:cs="Courier New"/>
          <w:sz w:val="28"/>
        </w:rPr>
      </w:pPr>
      <w:r>
        <w:rPr>
          <w:rFonts w:ascii="Courier New" w:hAnsi="Courier New" w:cs="Courier New"/>
          <w:sz w:val="28"/>
        </w:rPr>
        <w:t xml:space="preserve">je veux dire </w:t>
      </w:r>
      <w:r w:rsidR="00324616">
        <w:rPr>
          <w:rFonts w:ascii="Courier New" w:hAnsi="Courier New" w:cs="Courier New"/>
          <w:sz w:val="28"/>
        </w:rPr>
        <w:t xml:space="preserve">de </w:t>
      </w:r>
      <w:r>
        <w:rPr>
          <w:rFonts w:ascii="Courier New" w:hAnsi="Courier New" w:cs="Courier New"/>
          <w:sz w:val="28"/>
        </w:rPr>
        <w:t>ce en quoi ou ce par quoi</w:t>
      </w:r>
      <w:r w:rsidR="00354AAA">
        <w:rPr>
          <w:rFonts w:ascii="Courier New" w:hAnsi="Courier New" w:cs="Courier New"/>
          <w:sz w:val="28"/>
        </w:rPr>
        <w:t>,</w:t>
      </w:r>
      <w:r>
        <w:rPr>
          <w:rFonts w:ascii="Courier New" w:hAnsi="Courier New" w:cs="Courier New"/>
          <w:sz w:val="28"/>
        </w:rPr>
        <w:t xml:space="preserve"> le sujet est requis d'abord par l'Autre, de se manifester comme sujet</w:t>
      </w:r>
      <w:r w:rsidR="00324616">
        <w:rPr>
          <w:rFonts w:ascii="Courier New" w:hAnsi="Courier New" w:cs="Courier New"/>
          <w:sz w:val="28"/>
        </w:rPr>
        <w:t xml:space="preserve"> </w:t>
      </w:r>
      <w:r w:rsidR="006E3385">
        <w:rPr>
          <w:rFonts w:ascii="Courier New" w:hAnsi="Courier New" w:cs="Courier New"/>
          <w:sz w:val="28"/>
        </w:rPr>
        <w:t>–</w:t>
      </w:r>
      <w:r w:rsidR="00324616">
        <w:rPr>
          <w:rFonts w:ascii="Courier New" w:hAnsi="Courier New" w:cs="Courier New"/>
          <w:sz w:val="28"/>
        </w:rPr>
        <w:t xml:space="preserve"> et</w:t>
      </w:r>
      <w:r>
        <w:rPr>
          <w:rFonts w:ascii="Courier New" w:hAnsi="Courier New" w:cs="Courier New"/>
          <w:sz w:val="28"/>
        </w:rPr>
        <w:t xml:space="preserve"> sujet de plein droit</w:t>
      </w:r>
      <w:r w:rsidR="00324616">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comme sujet qui déjà a ici à donner ce qu'il est, en tant que </w:t>
      </w:r>
    </w:p>
    <w:p w:rsidR="00357D6D" w:rsidRDefault="002B0D93">
      <w:pPr>
        <w:rPr>
          <w:rFonts w:ascii="Courier New" w:hAnsi="Courier New" w:cs="Courier New"/>
          <w:sz w:val="28"/>
        </w:rPr>
      </w:pPr>
      <w:r>
        <w:rPr>
          <w:rFonts w:ascii="Courier New" w:hAnsi="Courier New" w:cs="Courier New"/>
          <w:sz w:val="28"/>
        </w:rPr>
        <w:t xml:space="preserve">ce passage, cette entrée dans le monde de ce qu'il est ne peut être que </w:t>
      </w:r>
      <w:r w:rsidRPr="001564B8">
        <w:rPr>
          <w:i/>
          <w:color w:val="0000CC"/>
        </w:rPr>
        <w:t>comme reste, comme irréductible</w:t>
      </w:r>
      <w:r w:rsidR="00324616">
        <w:rPr>
          <w:i/>
          <w:color w:val="0000CC"/>
        </w:rPr>
        <w:t>,</w:t>
      </w:r>
      <w:r w:rsidRPr="001564B8">
        <w:rPr>
          <w:i/>
          <w:color w:val="0000CC"/>
        </w:rPr>
        <w:t xml:space="preserve"> par rapport à ce qui lui est imposé de l'empreinte symbolique</w:t>
      </w:r>
      <w:r w:rsidR="005C1B37">
        <w:rPr>
          <w:rFonts w:ascii="Courier New" w:hAnsi="Courier New" w:cs="Courier New"/>
          <w:sz w:val="28"/>
        </w:rPr>
        <w:t>.</w:t>
      </w:r>
      <w:r>
        <w:rPr>
          <w:rFonts w:ascii="Courier New" w:hAnsi="Courier New" w:cs="Courier New"/>
          <w:sz w:val="28"/>
        </w:rPr>
        <w:t xml:space="preserve"> </w:t>
      </w:r>
      <w:r w:rsidR="005C1B37">
        <w:rPr>
          <w:rFonts w:ascii="Courier New" w:hAnsi="Courier New" w:cs="Courier New"/>
          <w:sz w:val="28"/>
        </w:rPr>
        <w:t>C</w:t>
      </w:r>
      <w:r>
        <w:rPr>
          <w:rFonts w:ascii="Courier New" w:hAnsi="Courier New" w:cs="Courier New"/>
          <w:sz w:val="28"/>
        </w:rPr>
        <w:t xml:space="preserve">e qu'il est là, </w:t>
      </w:r>
    </w:p>
    <w:p w:rsidR="001564B8" w:rsidRDefault="005C1B37">
      <w:pPr>
        <w:rPr>
          <w:rFonts w:ascii="Courier New" w:hAnsi="Courier New" w:cs="Courier New"/>
          <w:sz w:val="28"/>
        </w:rPr>
      </w:pPr>
      <w:r>
        <w:rPr>
          <w:rFonts w:ascii="Courier New" w:hAnsi="Courier New" w:cs="Courier New"/>
          <w:sz w:val="28"/>
        </w:rPr>
        <w:t xml:space="preserve">c’est </w:t>
      </w:r>
      <w:r w:rsidR="002B0D93">
        <w:rPr>
          <w:rFonts w:ascii="Courier New" w:hAnsi="Courier New" w:cs="Courier New"/>
          <w:sz w:val="28"/>
        </w:rPr>
        <w:t xml:space="preserve">ce qu'il a d'abord à donner. </w:t>
      </w:r>
    </w:p>
    <w:p w:rsidR="001564B8" w:rsidRDefault="002B0D93">
      <w:pPr>
        <w:rPr>
          <w:rFonts w:ascii="Courier New" w:hAnsi="Courier New" w:cs="Courier New"/>
          <w:sz w:val="28"/>
        </w:rPr>
      </w:pPr>
      <w:r>
        <w:rPr>
          <w:rFonts w:ascii="Courier New" w:hAnsi="Courier New" w:cs="Courier New"/>
          <w:sz w:val="28"/>
        </w:rPr>
        <w:lastRenderedPageBreak/>
        <w:t>Et c'est à cet objet qu'est appendu</w:t>
      </w:r>
      <w:r w:rsidR="001564B8">
        <w:rPr>
          <w:rFonts w:ascii="Courier New" w:hAnsi="Courier New" w:cs="Courier New"/>
          <w:sz w:val="28"/>
        </w:rPr>
        <w:t>…</w:t>
      </w:r>
    </w:p>
    <w:p w:rsidR="001564B8" w:rsidRDefault="002B0D93" w:rsidP="001564B8">
      <w:pPr>
        <w:ind w:firstLine="708"/>
        <w:rPr>
          <w:rFonts w:ascii="Courier New" w:hAnsi="Courier New" w:cs="Courier New"/>
          <w:sz w:val="28"/>
        </w:rPr>
      </w:pPr>
      <w:r>
        <w:rPr>
          <w:rFonts w:ascii="Courier New" w:hAnsi="Courier New" w:cs="Courier New"/>
          <w:sz w:val="28"/>
        </w:rPr>
        <w:t xml:space="preserve">comme à </w:t>
      </w:r>
      <w:r w:rsidRPr="003A12EF">
        <w:rPr>
          <w:i/>
          <w:color w:val="0000CC"/>
        </w:rPr>
        <w:t>l'objet causal</w:t>
      </w:r>
    </w:p>
    <w:p w:rsidR="001564B8" w:rsidRDefault="001564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ce qui va l'identifier primordialement </w:t>
      </w:r>
      <w:r w:rsidR="002B0D93" w:rsidRPr="001564B8">
        <w:rPr>
          <w:i/>
          <w:color w:val="0000CC"/>
        </w:rPr>
        <w:t>au désir de retenir</w:t>
      </w:r>
      <w:r w:rsidR="002B0D93">
        <w:rPr>
          <w:rFonts w:ascii="Courier New" w:hAnsi="Courier New" w:cs="Courier New"/>
          <w:sz w:val="28"/>
        </w:rPr>
        <w:t xml:space="preserve">. </w:t>
      </w:r>
    </w:p>
    <w:p w:rsidR="00D242C8" w:rsidRDefault="00D242C8">
      <w:pPr>
        <w:rPr>
          <w:rFonts w:ascii="Courier New" w:hAnsi="Courier New" w:cs="Courier New"/>
          <w:sz w:val="28"/>
        </w:rPr>
      </w:pPr>
    </w:p>
    <w:p w:rsidR="00D242C8" w:rsidRDefault="002B0D93">
      <w:pPr>
        <w:rPr>
          <w:rFonts w:ascii="Courier New" w:hAnsi="Courier New" w:cs="Courier New"/>
          <w:sz w:val="28"/>
        </w:rPr>
      </w:pPr>
      <w:r w:rsidRPr="00D242C8">
        <w:rPr>
          <w:i/>
          <w:color w:val="0000CC"/>
        </w:rPr>
        <w:t>La première forme</w:t>
      </w:r>
      <w:r>
        <w:rPr>
          <w:rFonts w:ascii="Courier New" w:hAnsi="Courier New" w:cs="Courier New"/>
          <w:sz w:val="28"/>
        </w:rPr>
        <w:t xml:space="preserve"> évolutive </w:t>
      </w:r>
      <w:r w:rsidRPr="00354AAA">
        <w:rPr>
          <w:i/>
          <w:color w:val="0000CC"/>
        </w:rPr>
        <w:t xml:space="preserve">du </w:t>
      </w:r>
      <w:r w:rsidR="005C1B37" w:rsidRPr="00354AAA">
        <w:rPr>
          <w:i/>
          <w:color w:val="0000CC"/>
        </w:rPr>
        <w:t>dé</w:t>
      </w:r>
      <w:r w:rsidR="005C1B37" w:rsidRPr="001564B8">
        <w:rPr>
          <w:i/>
          <w:color w:val="0000CC"/>
        </w:rPr>
        <w:t>sir</w:t>
      </w:r>
      <w:r>
        <w:rPr>
          <w:rFonts w:ascii="Courier New" w:hAnsi="Courier New" w:cs="Courier New"/>
          <w:sz w:val="28"/>
        </w:rPr>
        <w:t xml:space="preserve"> s'apparente ainsi et comme telle à l'ordre de </w:t>
      </w:r>
      <w:r w:rsidRPr="005C1B37">
        <w:rPr>
          <w:i/>
          <w:color w:val="0000CC"/>
        </w:rPr>
        <w:t>l'inhibition</w:t>
      </w:r>
      <w:r>
        <w:rPr>
          <w:rFonts w:ascii="Courier New" w:hAnsi="Courier New" w:cs="Courier New"/>
          <w:sz w:val="28"/>
        </w:rPr>
        <w:t xml:space="preserve">. Quand </w:t>
      </w:r>
      <w:r w:rsidRPr="00D242C8">
        <w:rPr>
          <w:i/>
          <w:color w:val="0000CC"/>
        </w:rPr>
        <w:t>le désir</w:t>
      </w:r>
    </w:p>
    <w:p w:rsidR="001564B8"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D242C8">
        <w:rPr>
          <w:rFonts w:ascii="Courier New" w:hAnsi="Courier New" w:cs="Courier New"/>
          <w:i/>
        </w:rPr>
        <w:t>pour la première fois formé</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apparaît, il s'oppose à l'acte même par où son originalité de </w:t>
      </w:r>
      <w:r w:rsidR="002B0D93" w:rsidRPr="00D242C8">
        <w:rPr>
          <w:i/>
          <w:color w:val="0000CC"/>
        </w:rPr>
        <w:t>désir</w:t>
      </w:r>
      <w:r w:rsidR="002B0D93">
        <w:rPr>
          <w:rFonts w:ascii="Courier New" w:hAnsi="Courier New" w:cs="Courier New"/>
          <w:sz w:val="28"/>
        </w:rPr>
        <w:t xml:space="preserve"> s'in</w:t>
      </w:r>
      <w:r w:rsidR="002B0D93">
        <w:rPr>
          <w:rFonts w:ascii="Courier New" w:hAnsi="Courier New" w:cs="Courier New"/>
          <w:sz w:val="28"/>
        </w:rPr>
        <w:softHyphen/>
        <w:t xml:space="preserve">troduit. </w:t>
      </w:r>
    </w:p>
    <w:p w:rsidR="003A12EF" w:rsidRDefault="002B0D93">
      <w:pPr>
        <w:rPr>
          <w:rFonts w:ascii="Courier New" w:hAnsi="Courier New" w:cs="Courier New"/>
          <w:sz w:val="28"/>
        </w:rPr>
      </w:pPr>
      <w:r>
        <w:rPr>
          <w:rFonts w:ascii="Courier New" w:hAnsi="Courier New" w:cs="Courier New"/>
          <w:sz w:val="28"/>
        </w:rPr>
        <w:t xml:space="preserve">Déjà, </w:t>
      </w:r>
      <w:r w:rsidR="005C1B37">
        <w:rPr>
          <w:rFonts w:ascii="Courier New" w:hAnsi="Courier New" w:cs="Courier New"/>
          <w:sz w:val="28"/>
        </w:rPr>
        <w:t>s’</w:t>
      </w:r>
      <w:r>
        <w:rPr>
          <w:rFonts w:ascii="Courier New" w:hAnsi="Courier New" w:cs="Courier New"/>
          <w:sz w:val="28"/>
        </w:rPr>
        <w:t xml:space="preserve">il était clair au stade précédent que c'est bien à l'objet qu'est appendue </w:t>
      </w:r>
      <w:r w:rsidRPr="003A12EF">
        <w:rPr>
          <w:i/>
        </w:rPr>
        <w:t>la première forme de désir</w:t>
      </w:r>
      <w:r>
        <w:rPr>
          <w:rFonts w:ascii="Courier New" w:hAnsi="Courier New" w:cs="Courier New"/>
          <w:sz w:val="28"/>
        </w:rPr>
        <w:t xml:space="preserve"> </w:t>
      </w:r>
    </w:p>
    <w:p w:rsidR="003A12EF" w:rsidRDefault="002B0D93">
      <w:pPr>
        <w:rPr>
          <w:rFonts w:ascii="Courier New" w:hAnsi="Courier New" w:cs="Courier New"/>
          <w:sz w:val="28"/>
        </w:rPr>
      </w:pPr>
      <w:r>
        <w:rPr>
          <w:rFonts w:ascii="Courier New" w:hAnsi="Courier New" w:cs="Courier New"/>
          <w:sz w:val="28"/>
        </w:rPr>
        <w:t xml:space="preserve">en tant que </w:t>
      </w:r>
      <w:r w:rsidRPr="005C1B37">
        <w:rPr>
          <w:i/>
          <w:color w:val="0000CC"/>
        </w:rPr>
        <w:t>nous</w:t>
      </w:r>
      <w:r>
        <w:rPr>
          <w:rFonts w:ascii="Courier New" w:hAnsi="Courier New" w:cs="Courier New"/>
          <w:sz w:val="28"/>
        </w:rPr>
        <w:t xml:space="preserve"> l'élaborons comme </w:t>
      </w:r>
      <w:r w:rsidRPr="001564B8">
        <w:rPr>
          <w:i/>
        </w:rPr>
        <w:t>désir de séparation</w:t>
      </w:r>
      <w:r w:rsidR="001564B8">
        <w:rPr>
          <w:rFonts w:ascii="Courier New" w:hAnsi="Courier New" w:cs="Courier New"/>
          <w:sz w:val="28"/>
        </w:rPr>
        <w:t>.</w:t>
      </w:r>
      <w:r>
        <w:rPr>
          <w:rFonts w:ascii="Courier New" w:hAnsi="Courier New" w:cs="Courier New"/>
          <w:sz w:val="28"/>
        </w:rPr>
        <w:t xml:space="preserve"> </w:t>
      </w:r>
    </w:p>
    <w:p w:rsidR="00D242C8" w:rsidRDefault="00D242C8" w:rsidP="003A12EF">
      <w:pPr>
        <w:rPr>
          <w:i/>
        </w:rPr>
      </w:pPr>
    </w:p>
    <w:p w:rsidR="003A12EF" w:rsidRDefault="005C1B37" w:rsidP="003A12EF">
      <w:pPr>
        <w:rPr>
          <w:rFonts w:ascii="Courier New" w:hAnsi="Courier New" w:cs="Courier New"/>
          <w:sz w:val="28"/>
        </w:rPr>
      </w:pPr>
      <w:r w:rsidRPr="00D242C8">
        <w:rPr>
          <w:i/>
          <w:color w:val="0000CC"/>
        </w:rPr>
        <w:t>L</w:t>
      </w:r>
      <w:r w:rsidR="002B0D93" w:rsidRPr="00D242C8">
        <w:rPr>
          <w:i/>
          <w:color w:val="0000CC"/>
        </w:rPr>
        <w:t>a seconde forme</w:t>
      </w:r>
      <w:r w:rsidR="002B0D93">
        <w:rPr>
          <w:rFonts w:ascii="Courier New" w:hAnsi="Courier New" w:cs="Courier New"/>
          <w:sz w:val="28"/>
        </w:rPr>
        <w:t xml:space="preserve">, il est clair que la fonction de cause que je donne à l'objet se manifeste en ceci que la forme du désir se retourne contre la fonction qui introduit </w:t>
      </w:r>
      <w:r w:rsidR="002B0D93" w:rsidRPr="001564B8">
        <w:rPr>
          <w:i/>
          <w:color w:val="0000CC"/>
        </w:rPr>
        <w:t>l'objet</w:t>
      </w:r>
      <w:r w:rsidR="002B0D93" w:rsidRPr="001564B8">
        <w:rPr>
          <w:i/>
          <w:iCs/>
          <w:color w:val="0000CC"/>
        </w:rPr>
        <w:t>(a)</w:t>
      </w:r>
      <w:r w:rsidR="002B0D93">
        <w:rPr>
          <w:rFonts w:ascii="Courier New" w:hAnsi="Courier New" w:cs="Courier New"/>
          <w:i/>
          <w:sz w:val="28"/>
        </w:rPr>
        <w:t xml:space="preserve"> </w:t>
      </w:r>
      <w:r w:rsidR="002B0D93">
        <w:rPr>
          <w:rFonts w:ascii="Courier New" w:hAnsi="Courier New" w:cs="Courier New"/>
          <w:sz w:val="28"/>
        </w:rPr>
        <w:t xml:space="preserve">comme tel. </w:t>
      </w:r>
    </w:p>
    <w:p w:rsidR="003A12EF" w:rsidRDefault="003A12EF" w:rsidP="003A12EF">
      <w:pPr>
        <w:rPr>
          <w:rFonts w:ascii="Courier New" w:hAnsi="Courier New" w:cs="Courier New"/>
          <w:sz w:val="28"/>
        </w:rPr>
      </w:pPr>
    </w:p>
    <w:p w:rsidR="005C1B37" w:rsidRDefault="002B0D93">
      <w:pPr>
        <w:rPr>
          <w:rFonts w:ascii="Courier New" w:hAnsi="Courier New" w:cs="Courier New"/>
          <w:sz w:val="28"/>
        </w:rPr>
      </w:pPr>
      <w:r>
        <w:rPr>
          <w:rFonts w:ascii="Courier New" w:hAnsi="Courier New" w:cs="Courier New"/>
          <w:sz w:val="28"/>
        </w:rPr>
        <w:t>Car bien sûr, il faut voir que cet objet</w:t>
      </w:r>
      <w:r w:rsidR="003A12EF">
        <w:rPr>
          <w:rFonts w:ascii="Courier New" w:hAnsi="Courier New" w:cs="Courier New"/>
          <w:sz w:val="28"/>
        </w:rPr>
        <w:t xml:space="preserve">, </w:t>
      </w:r>
      <w:r>
        <w:rPr>
          <w:rFonts w:ascii="Courier New" w:hAnsi="Courier New" w:cs="Courier New"/>
          <w:sz w:val="28"/>
        </w:rPr>
        <w:t>comme je l'ai rappelé tout à l'heure</w:t>
      </w:r>
      <w:r w:rsidR="003A12EF">
        <w:rPr>
          <w:rFonts w:ascii="Courier New" w:hAnsi="Courier New" w:cs="Courier New"/>
          <w:sz w:val="28"/>
        </w:rPr>
        <w:t xml:space="preserve">, </w:t>
      </w:r>
      <w:r>
        <w:rPr>
          <w:rFonts w:ascii="Courier New" w:hAnsi="Courier New" w:cs="Courier New"/>
          <w:sz w:val="28"/>
        </w:rPr>
        <w:t>il est l</w:t>
      </w:r>
      <w:r w:rsidR="001564B8">
        <w:rPr>
          <w:rFonts w:ascii="Courier New" w:hAnsi="Courier New" w:cs="Courier New"/>
          <w:sz w:val="28"/>
        </w:rPr>
        <w:t>à</w:t>
      </w:r>
      <w:r>
        <w:rPr>
          <w:rFonts w:ascii="Courier New" w:hAnsi="Courier New" w:cs="Courier New"/>
          <w:sz w:val="28"/>
        </w:rPr>
        <w:t>, déjà donné, déjà produit</w:t>
      </w:r>
      <w:r w:rsidR="003A12EF">
        <w:rPr>
          <w:rFonts w:ascii="Courier New" w:hAnsi="Courier New" w:cs="Courier New"/>
          <w:sz w:val="28"/>
        </w:rPr>
        <w:t>,</w:t>
      </w:r>
      <w:r>
        <w:rPr>
          <w:rFonts w:ascii="Courier New" w:hAnsi="Courier New" w:cs="Courier New"/>
          <w:sz w:val="28"/>
        </w:rPr>
        <w:t xml:space="preserve"> et </w:t>
      </w:r>
      <w:r w:rsidRPr="003A12EF">
        <w:rPr>
          <w:i/>
        </w:rPr>
        <w:t>produit primitivement</w:t>
      </w:r>
      <w:r>
        <w:rPr>
          <w:rFonts w:ascii="Courier New" w:hAnsi="Courier New" w:cs="Courier New"/>
          <w:sz w:val="28"/>
        </w:rPr>
        <w:t xml:space="preserve">, mis à la disposition de cette fonction déterminée par l'introduction </w:t>
      </w:r>
    </w:p>
    <w:p w:rsidR="00E44C9B" w:rsidRDefault="002B0D93">
      <w:pPr>
        <w:rPr>
          <w:rFonts w:ascii="Courier New" w:hAnsi="Courier New" w:cs="Courier New"/>
          <w:sz w:val="28"/>
        </w:rPr>
      </w:pPr>
      <w:r>
        <w:rPr>
          <w:rFonts w:ascii="Courier New" w:hAnsi="Courier New" w:cs="Courier New"/>
          <w:sz w:val="28"/>
        </w:rPr>
        <w:t xml:space="preserve">de la demande </w:t>
      </w:r>
      <w:r w:rsidR="005C1B37">
        <w:rPr>
          <w:rFonts w:ascii="Courier New" w:hAnsi="Courier New" w:cs="Courier New"/>
          <w:sz w:val="28"/>
        </w:rPr>
        <w:t>par</w:t>
      </w:r>
      <w:r>
        <w:rPr>
          <w:rFonts w:ascii="Courier New" w:hAnsi="Courier New" w:cs="Courier New"/>
          <w:sz w:val="28"/>
        </w:rPr>
        <w:t xml:space="preserve"> quelque chose qui est antérieur, </w:t>
      </w:r>
      <w:r w:rsidR="005C1B37">
        <w:rPr>
          <w:rFonts w:ascii="Courier New" w:hAnsi="Courier New" w:cs="Courier New"/>
          <w:sz w:val="28"/>
        </w:rPr>
        <w:t>s’</w:t>
      </w:r>
      <w:r>
        <w:rPr>
          <w:rFonts w:ascii="Courier New" w:hAnsi="Courier New" w:cs="Courier New"/>
          <w:sz w:val="28"/>
        </w:rPr>
        <w:t>i</w:t>
      </w:r>
      <w:r w:rsidR="005C1B37">
        <w:rPr>
          <w:rFonts w:ascii="Courier New" w:hAnsi="Courier New" w:cs="Courier New"/>
          <w:sz w:val="28"/>
        </w:rPr>
        <w:t>l</w:t>
      </w:r>
      <w:r>
        <w:rPr>
          <w:rFonts w:ascii="Courier New" w:hAnsi="Courier New" w:cs="Courier New"/>
          <w:sz w:val="28"/>
        </w:rPr>
        <w:t xml:space="preserve"> était</w:t>
      </w:r>
      <w:r w:rsidR="005C1B37">
        <w:rPr>
          <w:rFonts w:ascii="Courier New" w:hAnsi="Courier New" w:cs="Courier New"/>
          <w:sz w:val="28"/>
        </w:rPr>
        <w:t xml:space="preserve"> là</w:t>
      </w:r>
      <w:r>
        <w:rPr>
          <w:rFonts w:ascii="Courier New" w:hAnsi="Courier New" w:cs="Courier New"/>
          <w:sz w:val="28"/>
        </w:rPr>
        <w:t xml:space="preserve"> déjà</w:t>
      </w:r>
      <w:r w:rsidR="005C1B37">
        <w:rPr>
          <w:rFonts w:ascii="Courier New" w:hAnsi="Courier New" w:cs="Courier New"/>
          <w:sz w:val="28"/>
        </w:rPr>
        <w:t>,</w:t>
      </w:r>
      <w:r>
        <w:rPr>
          <w:rFonts w:ascii="Courier New" w:hAnsi="Courier New" w:cs="Courier New"/>
          <w:sz w:val="28"/>
        </w:rPr>
        <w:t xml:space="preserve"> </w:t>
      </w:r>
      <w:r w:rsidRPr="003A12EF">
        <w:rPr>
          <w:i/>
        </w:rPr>
        <w:t>comme produit de l'angoisse</w:t>
      </w:r>
      <w:r>
        <w:rPr>
          <w:rFonts w:ascii="Courier New" w:hAnsi="Courier New" w:cs="Courier New"/>
          <w:sz w:val="28"/>
        </w:rPr>
        <w:t xml:space="preserve">. </w:t>
      </w:r>
    </w:p>
    <w:p w:rsidR="001564B8" w:rsidRDefault="001564B8">
      <w:pPr>
        <w:rPr>
          <w:rFonts w:ascii="Courier New" w:hAnsi="Courier New" w:cs="Courier New"/>
          <w:sz w:val="28"/>
        </w:rPr>
      </w:pPr>
    </w:p>
    <w:p w:rsidR="001564B8" w:rsidRDefault="001564B8">
      <w:pPr>
        <w:rPr>
          <w:rFonts w:ascii="Courier New" w:hAnsi="Courier New" w:cs="Courier New"/>
          <w:sz w:val="28"/>
        </w:rPr>
      </w:pPr>
      <w:r>
        <w:rPr>
          <w:rFonts w:ascii="Courier New" w:hAnsi="Courier New" w:cs="Courier New"/>
          <w:sz w:val="28"/>
        </w:rPr>
        <w:t>C</w:t>
      </w:r>
      <w:r w:rsidR="002B0D93">
        <w:rPr>
          <w:rFonts w:ascii="Courier New" w:hAnsi="Courier New" w:cs="Courier New"/>
          <w:sz w:val="28"/>
        </w:rPr>
        <w:t xml:space="preserve">e n'est donc pas ici </w:t>
      </w:r>
      <w:r w:rsidR="002B0D93" w:rsidRPr="003A12EF">
        <w:rPr>
          <w:i/>
        </w:rPr>
        <w:t>ni l'objet en soi, ni le sujet qui s'autonomiserait</w:t>
      </w:r>
      <w:r>
        <w:rPr>
          <w:rFonts w:ascii="Courier New" w:hAnsi="Courier New" w:cs="Courier New"/>
          <w:sz w:val="28"/>
        </w:rPr>
        <w:t>…</w:t>
      </w:r>
    </w:p>
    <w:p w:rsidR="001564B8" w:rsidRDefault="002B0D93" w:rsidP="001564B8">
      <w:pPr>
        <w:ind w:left="708"/>
        <w:rPr>
          <w:rFonts w:ascii="Courier New" w:hAnsi="Courier New" w:cs="Courier New"/>
          <w:sz w:val="28"/>
        </w:rPr>
      </w:pPr>
      <w:r>
        <w:rPr>
          <w:rFonts w:ascii="Courier New" w:hAnsi="Courier New" w:cs="Courier New"/>
          <w:sz w:val="28"/>
        </w:rPr>
        <w:t>comme on l'imagine, dans une vague et confuse priorité de totalité qui est ici intéres</w:t>
      </w:r>
      <w:r>
        <w:rPr>
          <w:rFonts w:ascii="Courier New" w:hAnsi="Courier New" w:cs="Courier New"/>
          <w:sz w:val="28"/>
        </w:rPr>
        <w:softHyphen/>
        <w:t>sée</w:t>
      </w:r>
    </w:p>
    <w:p w:rsidR="00D242C8" w:rsidRDefault="001564B8" w:rsidP="001564B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mais dès l'abord, initialement</w:t>
      </w:r>
      <w:r w:rsidR="00D242C8">
        <w:rPr>
          <w:rFonts w:ascii="Courier New" w:hAnsi="Courier New" w:cs="Courier New"/>
          <w:sz w:val="28"/>
        </w:rPr>
        <w:t> :</w:t>
      </w:r>
      <w:r w:rsidR="002B0D93">
        <w:rPr>
          <w:rFonts w:ascii="Courier New" w:hAnsi="Courier New" w:cs="Courier New"/>
          <w:sz w:val="28"/>
        </w:rPr>
        <w:t xml:space="preserve"> </w:t>
      </w:r>
    </w:p>
    <w:p w:rsidR="00D242C8" w:rsidRDefault="002B0D93" w:rsidP="001564B8">
      <w:pPr>
        <w:rPr>
          <w:rFonts w:ascii="Courier New" w:hAnsi="Courier New" w:cs="Courier New"/>
          <w:sz w:val="28"/>
        </w:rPr>
      </w:pPr>
      <w:r>
        <w:rPr>
          <w:rFonts w:ascii="Courier New" w:hAnsi="Courier New" w:cs="Courier New"/>
          <w:sz w:val="28"/>
        </w:rPr>
        <w:t xml:space="preserve">un </w:t>
      </w:r>
      <w:r w:rsidRPr="003A12EF">
        <w:rPr>
          <w:i/>
        </w:rPr>
        <w:t>objet choisi</w:t>
      </w:r>
      <w:r>
        <w:rPr>
          <w:rFonts w:ascii="Courier New" w:hAnsi="Courier New" w:cs="Courier New"/>
          <w:sz w:val="28"/>
        </w:rPr>
        <w:t xml:space="preserve"> pour sa qualité d'être spé</w:t>
      </w:r>
      <w:r>
        <w:rPr>
          <w:rFonts w:ascii="Courier New" w:hAnsi="Courier New" w:cs="Courier New"/>
          <w:sz w:val="28"/>
        </w:rPr>
        <w:softHyphen/>
        <w:t xml:space="preserve">cialement </w:t>
      </w:r>
      <w:r w:rsidRPr="003A12EF">
        <w:rPr>
          <w:i/>
        </w:rPr>
        <w:t>cessible</w:t>
      </w:r>
      <w:r>
        <w:rPr>
          <w:rFonts w:ascii="Courier New" w:hAnsi="Courier New" w:cs="Courier New"/>
          <w:sz w:val="28"/>
        </w:rPr>
        <w:t xml:space="preserve">, </w:t>
      </w:r>
    </w:p>
    <w:p w:rsidR="00E44C9B" w:rsidRDefault="002B0D93" w:rsidP="001564B8">
      <w:pPr>
        <w:rPr>
          <w:rFonts w:ascii="Courier New" w:hAnsi="Courier New" w:cs="Courier New"/>
          <w:sz w:val="28"/>
        </w:rPr>
      </w:pPr>
      <w:r>
        <w:rPr>
          <w:rFonts w:ascii="Courier New" w:hAnsi="Courier New" w:cs="Courier New"/>
          <w:sz w:val="28"/>
        </w:rPr>
        <w:t xml:space="preserve">d'être originellement </w:t>
      </w:r>
      <w:r w:rsidRPr="003A12EF">
        <w:rPr>
          <w:i/>
        </w:rPr>
        <w:t>un objet l</w:t>
      </w:r>
      <w:r w:rsidR="005C1B37">
        <w:rPr>
          <w:i/>
        </w:rPr>
        <w:t>â</w:t>
      </w:r>
      <w:r w:rsidRPr="003A12EF">
        <w:rPr>
          <w:i/>
        </w:rPr>
        <w:t>ché</w:t>
      </w:r>
      <w:r>
        <w:rPr>
          <w:rFonts w:ascii="Courier New" w:hAnsi="Courier New" w:cs="Courier New"/>
          <w:sz w:val="28"/>
        </w:rPr>
        <w:t>.</w:t>
      </w:r>
    </w:p>
    <w:p w:rsidR="001564B8" w:rsidRDefault="001564B8">
      <w:pPr>
        <w:rPr>
          <w:rFonts w:ascii="Courier New" w:hAnsi="Courier New" w:cs="Courier New"/>
          <w:sz w:val="28"/>
        </w:rPr>
      </w:pPr>
    </w:p>
    <w:p w:rsidR="003A12EF" w:rsidRDefault="002B0D93">
      <w:pPr>
        <w:rPr>
          <w:rFonts w:ascii="Courier New" w:hAnsi="Courier New" w:cs="Courier New"/>
          <w:sz w:val="28"/>
        </w:rPr>
      </w:pPr>
      <w:r>
        <w:rPr>
          <w:rFonts w:ascii="Courier New" w:hAnsi="Courier New" w:cs="Courier New"/>
          <w:sz w:val="28"/>
        </w:rPr>
        <w:t>Vous voyez</w:t>
      </w:r>
      <w:r w:rsidR="005C1B37">
        <w:rPr>
          <w:rFonts w:ascii="Courier New" w:hAnsi="Courier New" w:cs="Courier New"/>
          <w:sz w:val="28"/>
        </w:rPr>
        <w:t>,</w:t>
      </w:r>
      <w:r>
        <w:rPr>
          <w:rFonts w:ascii="Courier New" w:hAnsi="Courier New" w:cs="Courier New"/>
          <w:sz w:val="28"/>
        </w:rPr>
        <w:t xml:space="preserve"> ce qui est ici en question c'est de s'apercevoir que dans ce point d'insertion primitif du désir</w:t>
      </w:r>
      <w:r w:rsidR="005C1B37">
        <w:rPr>
          <w:rFonts w:ascii="Courier New" w:hAnsi="Courier New" w:cs="Courier New"/>
          <w:sz w:val="28"/>
        </w:rPr>
        <w:t>,</w:t>
      </w:r>
      <w:r>
        <w:rPr>
          <w:rFonts w:ascii="Courier New" w:hAnsi="Courier New" w:cs="Courier New"/>
          <w:sz w:val="28"/>
        </w:rPr>
        <w:t xml:space="preserve"> lié à la conjonction en une même parenthèse du </w:t>
      </w:r>
      <w:r w:rsidR="005C1B37">
        <w:rPr>
          <w:i/>
          <w:color w:val="0000CC"/>
        </w:rPr>
        <w:t>petit(</w:t>
      </w:r>
      <w:r w:rsidRPr="003A12EF">
        <w:rPr>
          <w:i/>
          <w:iCs/>
          <w:color w:val="0000CC"/>
        </w:rPr>
        <w:t>a)</w:t>
      </w:r>
      <w:r>
        <w:rPr>
          <w:rFonts w:ascii="Courier New" w:hAnsi="Courier New" w:cs="Courier New"/>
          <w:i/>
          <w:sz w:val="28"/>
        </w:rPr>
        <w:t xml:space="preserve"> </w:t>
      </w:r>
      <w:r>
        <w:rPr>
          <w:rFonts w:ascii="Courier New" w:hAnsi="Courier New" w:cs="Courier New"/>
          <w:sz w:val="28"/>
        </w:rPr>
        <w:t>et du</w:t>
      </w:r>
      <w:r w:rsidR="005B5D6C">
        <w:rPr>
          <w:rFonts w:ascii="Courier New" w:hAnsi="Courier New" w:cs="Courier New"/>
          <w:sz w:val="28"/>
        </w:rPr>
        <w:t xml:space="preserve"> </w:t>
      </w:r>
      <w:r w:rsidR="005C1B37" w:rsidRPr="00123F7F">
        <w:rPr>
          <w:i/>
          <w:color w:val="0000CC"/>
        </w:rPr>
        <w:t xml:space="preserve">grand </w:t>
      </w:r>
      <w:r w:rsidRPr="00123F7F">
        <w:rPr>
          <w:i/>
          <w:color w:val="0000CC"/>
        </w:rPr>
        <w:t>D</w:t>
      </w:r>
      <w:r>
        <w:rPr>
          <w:rFonts w:ascii="Courier New" w:hAnsi="Courier New" w:cs="Courier New"/>
          <w:sz w:val="28"/>
        </w:rPr>
        <w:t xml:space="preserve"> de la demande</w:t>
      </w:r>
      <w:r w:rsidR="003A12EF">
        <w:rPr>
          <w:rFonts w:ascii="Courier New" w:hAnsi="Courier New" w:cs="Courier New"/>
          <w:sz w:val="28"/>
        </w:rPr>
        <w:t xml:space="preserve"> </w:t>
      </w:r>
      <w:r w:rsidR="003A12EF" w:rsidRPr="003A12EF">
        <w:rPr>
          <w:rFonts w:ascii="Courier New" w:hAnsi="Courier New" w:cs="Courier New"/>
          <w:sz w:val="28"/>
          <w:szCs w:val="28"/>
        </w:rPr>
        <w:t>[</w:t>
      </w:r>
      <w:r w:rsidR="003A12EF" w:rsidRPr="00123F7F">
        <w:rPr>
          <w:i/>
          <w:color w:val="0000CC"/>
        </w:rPr>
        <w:t>(</w:t>
      </w:r>
      <w:r w:rsidR="003A12EF" w:rsidRPr="00123F7F">
        <w:rPr>
          <w:i/>
          <w:iCs/>
          <w:color w:val="0000CC"/>
        </w:rPr>
        <w:t>a)</w:t>
      </w:r>
      <w:r w:rsidR="00123F7F">
        <w:rPr>
          <w:i/>
          <w:iCs/>
          <w:color w:val="0000CC"/>
        </w:rPr>
        <w:t xml:space="preserve"> </w:t>
      </w:r>
      <w:r w:rsidR="003A12EF" w:rsidRPr="00123F7F">
        <w:rPr>
          <w:i/>
          <w:iCs/>
          <w:color w:val="0000CC"/>
        </w:rPr>
        <w:t xml:space="preserve"> </w:t>
      </w:r>
      <w:r w:rsidR="003A12EF" w:rsidRPr="00123F7F">
        <w:rPr>
          <w:rFonts w:ascii="Courier New" w:hAnsi="Courier New" w:cs="Courier New"/>
          <w:b/>
          <w:bCs/>
          <w:iCs/>
          <w:noProof/>
          <w:color w:val="0000CC"/>
          <w:sz w:val="28"/>
          <w:szCs w:val="28"/>
        </w:rPr>
        <w:sym w:font="Symbol" w:char="F0E0"/>
      </w:r>
      <w:r w:rsidR="003A12EF" w:rsidRPr="00123F7F">
        <w:rPr>
          <w:rFonts w:ascii="Courier New" w:hAnsi="Courier New" w:cs="Courier New"/>
          <w:b/>
          <w:color w:val="0000CC"/>
          <w:sz w:val="28"/>
          <w:szCs w:val="28"/>
        </w:rPr>
        <w:t xml:space="preserve"> </w:t>
      </w:r>
      <w:r w:rsidR="003A12EF" w:rsidRPr="00123F7F">
        <w:rPr>
          <w:color w:val="0000CC"/>
        </w:rPr>
        <w:t>D</w:t>
      </w:r>
      <w:r w:rsidR="003A12EF" w:rsidRPr="003A12EF">
        <w:rPr>
          <w:rFonts w:ascii="Courier New" w:hAnsi="Courier New" w:cs="Courier New"/>
          <w:sz w:val="28"/>
          <w:szCs w:val="28"/>
        </w:rPr>
        <w:t>]</w:t>
      </w:r>
      <w:r>
        <w:rPr>
          <w:rFonts w:ascii="Courier New" w:hAnsi="Courier New" w:cs="Courier New"/>
          <w:sz w:val="28"/>
        </w:rPr>
        <w:t>, il y a ceci d'un côté</w:t>
      </w:r>
      <w:r w:rsidR="005C1B37">
        <w:rPr>
          <w:rFonts w:ascii="Courier New" w:hAnsi="Courier New" w:cs="Courier New"/>
          <w:sz w:val="28"/>
        </w:rPr>
        <w:t xml:space="preserve"> </w:t>
      </w:r>
      <w:r w:rsidR="005C1B37" w:rsidRPr="003A12EF">
        <w:rPr>
          <w:rFonts w:ascii="Courier New" w:hAnsi="Courier New" w:cs="Courier New"/>
          <w:sz w:val="28"/>
          <w:szCs w:val="28"/>
        </w:rPr>
        <w:t>[</w:t>
      </w:r>
      <w:r w:rsidR="005C1B37" w:rsidRPr="00D242C8">
        <w:rPr>
          <w:rFonts w:ascii="Courier New" w:hAnsi="Courier New" w:cs="Courier New"/>
          <w:i/>
          <w:color w:val="0000CC"/>
        </w:rPr>
        <w:t>…</w:t>
      </w:r>
      <w:r w:rsidR="005C1B37" w:rsidRPr="00D242C8">
        <w:rPr>
          <w:rFonts w:ascii="Courier New" w:hAnsi="Courier New" w:cs="Courier New"/>
          <w:b/>
          <w:bCs/>
          <w:iCs/>
          <w:noProof/>
          <w:color w:val="0000CC"/>
          <w:sz w:val="28"/>
          <w:szCs w:val="28"/>
        </w:rPr>
        <w:sym w:font="Symbol" w:char="F0E0"/>
      </w:r>
      <w:r w:rsidR="00D242C8" w:rsidRPr="00D242C8">
        <w:rPr>
          <w:rFonts w:ascii="Courier New" w:hAnsi="Courier New" w:cs="Courier New"/>
          <w:b/>
          <w:bCs/>
          <w:iCs/>
          <w:noProof/>
          <w:color w:val="0000CC"/>
          <w:sz w:val="28"/>
          <w:szCs w:val="28"/>
        </w:rPr>
        <w:t xml:space="preserve"> </w:t>
      </w:r>
      <w:r w:rsidR="005C1B37" w:rsidRPr="00D242C8">
        <w:rPr>
          <w:color w:val="0000CC"/>
        </w:rPr>
        <w:t>D</w:t>
      </w:r>
      <w:r w:rsidR="005C1B37" w:rsidRPr="003A12EF">
        <w:rPr>
          <w:rFonts w:ascii="Courier New" w:hAnsi="Courier New" w:cs="Courier New"/>
          <w:sz w:val="28"/>
          <w:szCs w:val="28"/>
        </w:rPr>
        <w:t>]</w:t>
      </w:r>
      <w:r w:rsidR="005C1B37">
        <w:rPr>
          <w:rFonts w:ascii="Courier New" w:hAnsi="Courier New" w:cs="Courier New"/>
          <w:sz w:val="28"/>
        </w:rPr>
        <w:t>,</w:t>
      </w:r>
      <w:r>
        <w:rPr>
          <w:rFonts w:ascii="Courier New" w:hAnsi="Courier New" w:cs="Courier New"/>
          <w:sz w:val="28"/>
        </w:rPr>
        <w:t xml:space="preserve"> et de l'autre côté</w:t>
      </w:r>
      <w:r w:rsidR="003A12EF">
        <w:rPr>
          <w:rFonts w:ascii="Courier New" w:hAnsi="Courier New" w:cs="Courier New"/>
          <w:sz w:val="28"/>
        </w:rPr>
        <w:t> :</w:t>
      </w:r>
      <w:r>
        <w:rPr>
          <w:rFonts w:ascii="Courier New" w:hAnsi="Courier New" w:cs="Courier New"/>
          <w:sz w:val="28"/>
        </w:rPr>
        <w:t xml:space="preserve"> </w:t>
      </w:r>
      <w:r w:rsidRPr="003A12EF">
        <w:rPr>
          <w:i/>
        </w:rPr>
        <w:t>l'angoisse</w:t>
      </w:r>
      <w:r w:rsidR="003A12EF">
        <w:rPr>
          <w:i/>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que c'est dans l'interchangement de ces positions de </w:t>
      </w:r>
      <w:r w:rsidRPr="003A12EF">
        <w:rPr>
          <w:i/>
          <w:iCs/>
        </w:rPr>
        <w:t>l'an</w:t>
      </w:r>
      <w:r w:rsidRPr="003A12EF">
        <w:rPr>
          <w:i/>
          <w:iCs/>
        </w:rPr>
        <w:softHyphen/>
        <w:t>goisse</w:t>
      </w:r>
      <w:r>
        <w:rPr>
          <w:rFonts w:ascii="Courier New" w:hAnsi="Courier New" w:cs="Courier New"/>
          <w:sz w:val="28"/>
        </w:rPr>
        <w:t xml:space="preserve"> et de </w:t>
      </w:r>
      <w:r w:rsidRPr="003A12EF">
        <w:rPr>
          <w:rFonts w:ascii="Courier New" w:hAnsi="Courier New" w:cs="Courier New"/>
          <w:iCs/>
          <w:sz w:val="28"/>
        </w:rPr>
        <w:t>ce</w:t>
      </w:r>
      <w:r>
        <w:rPr>
          <w:rFonts w:ascii="Courier New" w:hAnsi="Courier New" w:cs="Courier New"/>
          <w:sz w:val="28"/>
        </w:rPr>
        <w:t xml:space="preserve"> qui </w:t>
      </w:r>
      <w:r w:rsidR="003A12EF">
        <w:rPr>
          <w:rFonts w:ascii="Courier New" w:hAnsi="Courier New" w:cs="Courier New"/>
          <w:sz w:val="28"/>
        </w:rPr>
        <w:t>a</w:t>
      </w:r>
      <w:r>
        <w:rPr>
          <w:rFonts w:ascii="Courier New" w:hAnsi="Courier New" w:cs="Courier New"/>
          <w:sz w:val="28"/>
        </w:rPr>
        <w:t xml:space="preserve"> pour le sujet à </w:t>
      </w:r>
      <w:r w:rsidR="003A12EF">
        <w:rPr>
          <w:rFonts w:ascii="Courier New" w:hAnsi="Courier New" w:cs="Courier New"/>
          <w:sz w:val="28"/>
        </w:rPr>
        <w:t xml:space="preserve">se </w:t>
      </w:r>
      <w:r>
        <w:rPr>
          <w:rFonts w:ascii="Courier New" w:hAnsi="Courier New" w:cs="Courier New"/>
          <w:sz w:val="28"/>
        </w:rPr>
        <w:t>constituer dans sa fonction qui reste</w:t>
      </w:r>
      <w:r>
        <w:rPr>
          <w:rFonts w:ascii="Courier New" w:hAnsi="Courier New" w:cs="Courier New"/>
          <w:sz w:val="28"/>
        </w:rPr>
        <w:softHyphen/>
        <w:t xml:space="preserve">ra, jusqu'à son terme essentielle d'être représenté par </w:t>
      </w:r>
      <w:r w:rsidRPr="003A12EF">
        <w:rPr>
          <w:i/>
          <w:color w:val="0000CC"/>
        </w:rPr>
        <w:t>(</w:t>
      </w:r>
      <w:r w:rsidRPr="003A12EF">
        <w:rPr>
          <w:i/>
          <w:iCs/>
          <w:color w:val="0000CC"/>
        </w:rPr>
        <w:t>a)</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c'est là que se trouve le niveau où nous pouvons, où nous devons nous maintenir, nous soutenir, si nous voulons</w:t>
      </w:r>
      <w:r w:rsidR="005C1B37">
        <w:rPr>
          <w:rFonts w:ascii="Courier New" w:hAnsi="Courier New" w:cs="Courier New"/>
          <w:sz w:val="28"/>
        </w:rPr>
        <w:t xml:space="preserve"> vraiment</w:t>
      </w:r>
      <w:r>
        <w:rPr>
          <w:rFonts w:ascii="Courier New" w:hAnsi="Courier New" w:cs="Courier New"/>
          <w:sz w:val="28"/>
        </w:rPr>
        <w:t xml:space="preserve"> considérer ce qu'il en est de notre </w:t>
      </w:r>
      <w:r w:rsidRPr="003A12EF">
        <w:rPr>
          <w:i/>
        </w:rPr>
        <w:t>fonction tech</w:t>
      </w:r>
      <w:r w:rsidRPr="003A12EF">
        <w:rPr>
          <w:i/>
        </w:rPr>
        <w:softHyphen/>
        <w:t>nique</w:t>
      </w:r>
      <w:r>
        <w:rPr>
          <w:rFonts w:ascii="Courier New" w:hAnsi="Courier New" w:cs="Courier New"/>
          <w:sz w:val="28"/>
        </w:rPr>
        <w:t>.</w:t>
      </w:r>
    </w:p>
    <w:p w:rsidR="001F4007" w:rsidRDefault="002B0D93">
      <w:pPr>
        <w:rPr>
          <w:rFonts w:ascii="Courier New" w:hAnsi="Courier New" w:cs="Courier New"/>
          <w:sz w:val="28"/>
        </w:rPr>
      </w:pPr>
      <w:r>
        <w:rPr>
          <w:rFonts w:ascii="Courier New" w:hAnsi="Courier New" w:cs="Courier New"/>
          <w:sz w:val="28"/>
        </w:rPr>
        <w:lastRenderedPageBreak/>
        <w:t>Cette angoisse ici, la voici donc</w:t>
      </w:r>
      <w:r w:rsidR="001F4007">
        <w:rPr>
          <w:rFonts w:ascii="Courier New" w:hAnsi="Courier New" w:cs="Courier New"/>
          <w:sz w:val="28"/>
        </w:rPr>
        <w:t>…</w:t>
      </w:r>
      <w:r>
        <w:rPr>
          <w:rFonts w:ascii="Courier New" w:hAnsi="Courier New" w:cs="Courier New"/>
          <w:sz w:val="28"/>
        </w:rPr>
        <w:t xml:space="preserve"> </w:t>
      </w:r>
    </w:p>
    <w:p w:rsidR="001F4007" w:rsidRDefault="002B0D93" w:rsidP="001F4007">
      <w:pPr>
        <w:ind w:firstLine="708"/>
        <w:rPr>
          <w:rFonts w:ascii="Courier New" w:hAnsi="Courier New" w:cs="Courier New"/>
          <w:sz w:val="28"/>
        </w:rPr>
      </w:pPr>
      <w:r>
        <w:rPr>
          <w:rFonts w:ascii="Courier New" w:hAnsi="Courier New" w:cs="Courier New"/>
          <w:sz w:val="28"/>
        </w:rPr>
        <w:t>nous le savons depuis longtemps</w:t>
      </w:r>
    </w:p>
    <w:p w:rsidR="005C1B37" w:rsidRDefault="001F400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comme écartée, dissimulée dans ce rapport </w:t>
      </w:r>
    </w:p>
    <w:p w:rsidR="005C1B37" w:rsidRDefault="002B0D93">
      <w:pPr>
        <w:rPr>
          <w:rFonts w:ascii="Courier New" w:hAnsi="Courier New" w:cs="Courier New"/>
          <w:sz w:val="28"/>
        </w:rPr>
      </w:pPr>
      <w:r>
        <w:rPr>
          <w:rFonts w:ascii="Courier New" w:hAnsi="Courier New" w:cs="Courier New"/>
          <w:sz w:val="28"/>
        </w:rPr>
        <w:t xml:space="preserve">que nous appelons </w:t>
      </w:r>
      <w:r w:rsidRPr="001F4007">
        <w:rPr>
          <w:i/>
        </w:rPr>
        <w:t>ambivalent</w:t>
      </w:r>
      <w:r>
        <w:rPr>
          <w:rFonts w:ascii="Courier New" w:hAnsi="Courier New" w:cs="Courier New"/>
          <w:i/>
          <w:sz w:val="28"/>
        </w:rPr>
        <w:t xml:space="preserve"> </w:t>
      </w:r>
      <w:r>
        <w:rPr>
          <w:rFonts w:ascii="Courier New" w:hAnsi="Courier New" w:cs="Courier New"/>
          <w:sz w:val="28"/>
        </w:rPr>
        <w:t xml:space="preserve">de l'obsessionnel, </w:t>
      </w:r>
    </w:p>
    <w:p w:rsidR="005C1B37" w:rsidRDefault="002B0D93">
      <w:pPr>
        <w:rPr>
          <w:rFonts w:ascii="Courier New" w:hAnsi="Courier New" w:cs="Courier New"/>
          <w:sz w:val="28"/>
        </w:rPr>
      </w:pPr>
      <w:r>
        <w:rPr>
          <w:rFonts w:ascii="Courier New" w:hAnsi="Courier New" w:cs="Courier New"/>
          <w:sz w:val="28"/>
        </w:rPr>
        <w:t xml:space="preserve">ce rapport que nous simplifions, que nous abrégeons, que nous éludons </w:t>
      </w:r>
      <w:r w:rsidR="005C1B37">
        <w:rPr>
          <w:rFonts w:ascii="Courier New" w:hAnsi="Courier New" w:cs="Courier New"/>
          <w:sz w:val="28"/>
        </w:rPr>
        <w:t>lui</w:t>
      </w:r>
      <w:r w:rsidR="006E3385">
        <w:rPr>
          <w:rFonts w:ascii="Courier New" w:hAnsi="Courier New" w:cs="Courier New"/>
          <w:sz w:val="28"/>
        </w:rPr>
        <w:t>–</w:t>
      </w:r>
      <w:r>
        <w:rPr>
          <w:rFonts w:ascii="Courier New" w:hAnsi="Courier New" w:cs="Courier New"/>
          <w:sz w:val="28"/>
        </w:rPr>
        <w:t xml:space="preserve">même quand nous le limitons </w:t>
      </w:r>
    </w:p>
    <w:p w:rsidR="00E44C9B" w:rsidRDefault="002B0D93">
      <w:pPr>
        <w:rPr>
          <w:rFonts w:ascii="Courier New" w:hAnsi="Courier New" w:cs="Courier New"/>
          <w:sz w:val="28"/>
        </w:rPr>
      </w:pPr>
      <w:r>
        <w:rPr>
          <w:rFonts w:ascii="Courier New" w:hAnsi="Courier New" w:cs="Courier New"/>
          <w:sz w:val="28"/>
        </w:rPr>
        <w:t xml:space="preserve">à être celui de l'agressivité. </w:t>
      </w:r>
    </w:p>
    <w:p w:rsidR="001F4007" w:rsidRDefault="001F4007">
      <w:pPr>
        <w:rPr>
          <w:rFonts w:ascii="Courier New" w:hAnsi="Courier New" w:cs="Courier New"/>
          <w:sz w:val="28"/>
        </w:rPr>
      </w:pPr>
    </w:p>
    <w:p w:rsidR="00D242C8" w:rsidRDefault="002B0D93">
      <w:pPr>
        <w:rPr>
          <w:rFonts w:ascii="Courier New" w:hAnsi="Courier New" w:cs="Courier New"/>
          <w:sz w:val="28"/>
        </w:rPr>
      </w:pPr>
      <w:r>
        <w:rPr>
          <w:rFonts w:ascii="Courier New" w:hAnsi="Courier New" w:cs="Courier New"/>
          <w:sz w:val="28"/>
        </w:rPr>
        <w:t xml:space="preserve">Cet </w:t>
      </w:r>
      <w:r w:rsidRPr="00D242C8">
        <w:rPr>
          <w:i/>
          <w:color w:val="0000CC"/>
        </w:rPr>
        <w:t>objet</w:t>
      </w:r>
      <w:r>
        <w:rPr>
          <w:rFonts w:ascii="Courier New" w:hAnsi="Courier New" w:cs="Courier New"/>
          <w:sz w:val="28"/>
        </w:rPr>
        <w:t xml:space="preserve"> qu'il ne peut s'empêcher de </w:t>
      </w:r>
      <w:r w:rsidRPr="00D242C8">
        <w:rPr>
          <w:i/>
        </w:rPr>
        <w:t>retenir</w:t>
      </w:r>
      <w:r>
        <w:rPr>
          <w:rFonts w:ascii="Courier New" w:hAnsi="Courier New" w:cs="Courier New"/>
          <w:sz w:val="28"/>
        </w:rPr>
        <w:t xml:space="preserve"> comme le </w:t>
      </w:r>
      <w:r w:rsidRPr="005C1B37">
        <w:rPr>
          <w:i/>
          <w:color w:val="0000CC"/>
        </w:rPr>
        <w:t>bien</w:t>
      </w:r>
      <w:r>
        <w:rPr>
          <w:rFonts w:ascii="Courier New" w:hAnsi="Courier New" w:cs="Courier New"/>
          <w:sz w:val="28"/>
        </w:rPr>
        <w:t xml:space="preserve"> qui le fait valoir</w:t>
      </w:r>
      <w:r w:rsidR="005C1B37">
        <w:rPr>
          <w:rFonts w:ascii="Courier New" w:hAnsi="Courier New" w:cs="Courier New"/>
          <w:sz w:val="28"/>
        </w:rPr>
        <w:t>,</w:t>
      </w:r>
      <w:r>
        <w:rPr>
          <w:rFonts w:ascii="Courier New" w:hAnsi="Courier New" w:cs="Courier New"/>
          <w:sz w:val="28"/>
        </w:rPr>
        <w:t xml:space="preserve"> </w:t>
      </w:r>
      <w:r w:rsidR="005C1B37">
        <w:rPr>
          <w:rFonts w:ascii="Courier New" w:hAnsi="Courier New" w:cs="Courier New"/>
          <w:sz w:val="28"/>
        </w:rPr>
        <w:t>mais</w:t>
      </w:r>
      <w:r>
        <w:rPr>
          <w:rFonts w:ascii="Courier New" w:hAnsi="Courier New" w:cs="Courier New"/>
          <w:sz w:val="28"/>
        </w:rPr>
        <w:t xml:space="preserve"> qui n'est aussi de lui </w:t>
      </w:r>
    </w:p>
    <w:p w:rsidR="00D242C8" w:rsidRDefault="002B0D93">
      <w:pPr>
        <w:rPr>
          <w:rFonts w:ascii="Courier New" w:hAnsi="Courier New" w:cs="Courier New"/>
          <w:sz w:val="28"/>
        </w:rPr>
      </w:pPr>
      <w:r>
        <w:rPr>
          <w:rFonts w:ascii="Courier New" w:hAnsi="Courier New" w:cs="Courier New"/>
          <w:sz w:val="28"/>
        </w:rPr>
        <w:t xml:space="preserve">que le </w:t>
      </w:r>
      <w:r w:rsidRPr="005C1B37">
        <w:rPr>
          <w:i/>
          <w:color w:val="0000CC"/>
        </w:rPr>
        <w:t>déjet</w:t>
      </w:r>
      <w:r>
        <w:rPr>
          <w:rFonts w:ascii="Courier New" w:hAnsi="Courier New" w:cs="Courier New"/>
          <w:sz w:val="28"/>
        </w:rPr>
        <w:t xml:space="preserve">, la </w:t>
      </w:r>
      <w:r w:rsidRPr="005C1B37">
        <w:rPr>
          <w:i/>
          <w:color w:val="0000CC"/>
        </w:rPr>
        <w:t>déjection</w:t>
      </w:r>
      <w:r>
        <w:rPr>
          <w:rFonts w:ascii="Courier New" w:hAnsi="Courier New" w:cs="Courier New"/>
          <w:sz w:val="28"/>
        </w:rPr>
        <w:t xml:space="preserve">, voilà les deux faces par où </w:t>
      </w:r>
    </w:p>
    <w:p w:rsidR="001F4007" w:rsidRDefault="002B0D93">
      <w:pPr>
        <w:rPr>
          <w:rFonts w:ascii="Courier New" w:hAnsi="Courier New" w:cs="Courier New"/>
          <w:sz w:val="28"/>
        </w:rPr>
      </w:pPr>
      <w:r>
        <w:rPr>
          <w:rFonts w:ascii="Courier New" w:hAnsi="Courier New" w:cs="Courier New"/>
          <w:sz w:val="28"/>
        </w:rPr>
        <w:t xml:space="preserve">il détermine le sujet même comme </w:t>
      </w:r>
      <w:r w:rsidRPr="005C1B37">
        <w:rPr>
          <w:i/>
        </w:rPr>
        <w:t>compulsion</w:t>
      </w:r>
      <w:r>
        <w:rPr>
          <w:rFonts w:ascii="Courier New" w:hAnsi="Courier New" w:cs="Courier New"/>
          <w:sz w:val="28"/>
        </w:rPr>
        <w:t xml:space="preserve"> et comme </w:t>
      </w:r>
      <w:r w:rsidRPr="005C1B37">
        <w:rPr>
          <w:i/>
        </w:rPr>
        <w:t>doute</w:t>
      </w:r>
      <w:r>
        <w:rPr>
          <w:rFonts w:ascii="Courier New" w:hAnsi="Courier New" w:cs="Courier New"/>
          <w:sz w:val="28"/>
        </w:rPr>
        <w:t xml:space="preserve">. </w:t>
      </w:r>
    </w:p>
    <w:p w:rsidR="00123F7F" w:rsidRDefault="00123F7F">
      <w:pPr>
        <w:rPr>
          <w:rFonts w:ascii="Courier New" w:hAnsi="Courier New" w:cs="Courier New"/>
          <w:sz w:val="28"/>
        </w:rPr>
      </w:pPr>
    </w:p>
    <w:p w:rsidR="001F4007" w:rsidRDefault="002B0D93">
      <w:pPr>
        <w:rPr>
          <w:rFonts w:ascii="Courier New" w:hAnsi="Courier New" w:cs="Courier New"/>
          <w:sz w:val="28"/>
        </w:rPr>
      </w:pPr>
      <w:r>
        <w:rPr>
          <w:rFonts w:ascii="Courier New" w:hAnsi="Courier New" w:cs="Courier New"/>
          <w:sz w:val="28"/>
        </w:rPr>
        <w:t>C'est de cette oscillation même entre ces deux points extrêmes que dépend le passage, le passage momentané, possible</w:t>
      </w:r>
      <w:r w:rsidR="00D242C8">
        <w:rPr>
          <w:rFonts w:ascii="Courier New" w:hAnsi="Courier New" w:cs="Courier New"/>
          <w:sz w:val="28"/>
        </w:rPr>
        <w:t>,</w:t>
      </w:r>
      <w:r>
        <w:rPr>
          <w:rFonts w:ascii="Courier New" w:hAnsi="Courier New" w:cs="Courier New"/>
          <w:sz w:val="28"/>
        </w:rPr>
        <w:t xml:space="preserve"> du sujet par ce point zéro, où c'est en fin de compte entièrement à la merci de l'autre</w:t>
      </w:r>
      <w:r w:rsidR="001F4007">
        <w:rPr>
          <w:rFonts w:ascii="Courier New" w:hAnsi="Courier New" w:cs="Courier New"/>
          <w:sz w:val="28"/>
        </w:rPr>
        <w:t>…</w:t>
      </w:r>
      <w:r>
        <w:rPr>
          <w:rFonts w:ascii="Courier New" w:hAnsi="Courier New" w:cs="Courier New"/>
          <w:sz w:val="28"/>
        </w:rPr>
        <w:t xml:space="preserve"> </w:t>
      </w:r>
    </w:p>
    <w:p w:rsidR="001F4007" w:rsidRDefault="002B0D93" w:rsidP="001F4007">
      <w:pPr>
        <w:ind w:firstLine="708"/>
        <w:rPr>
          <w:rFonts w:ascii="Courier New" w:hAnsi="Courier New" w:cs="Courier New"/>
          <w:sz w:val="28"/>
        </w:rPr>
      </w:pPr>
      <w:r>
        <w:rPr>
          <w:rFonts w:ascii="Courier New" w:hAnsi="Courier New" w:cs="Courier New"/>
          <w:sz w:val="28"/>
        </w:rPr>
        <w:t xml:space="preserve">ici au sens </w:t>
      </w:r>
      <w:r w:rsidRPr="00354AAA">
        <w:rPr>
          <w:i/>
        </w:rPr>
        <w:t>duel</w:t>
      </w:r>
      <w:r w:rsidR="00354AAA">
        <w:rPr>
          <w:rFonts w:ascii="Courier New" w:hAnsi="Courier New" w:cs="Courier New"/>
          <w:sz w:val="28"/>
        </w:rPr>
        <w:t>,</w:t>
      </w:r>
      <w:r>
        <w:rPr>
          <w:rFonts w:ascii="Courier New" w:hAnsi="Courier New" w:cs="Courier New"/>
          <w:sz w:val="28"/>
        </w:rPr>
        <w:t xml:space="preserve"> du petit autre</w:t>
      </w:r>
    </w:p>
    <w:p w:rsidR="00E44C9B" w:rsidRDefault="001F400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que se trouve le sujet.</w:t>
      </w:r>
    </w:p>
    <w:p w:rsidR="001F4007" w:rsidRDefault="001F4007">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Et c'est pourquoi dès ma </w:t>
      </w:r>
      <w:r w:rsidRPr="001F4007">
        <w:rPr>
          <w:i/>
        </w:rPr>
        <w:t>deuxième leçon</w:t>
      </w:r>
      <w:r>
        <w:rPr>
          <w:rStyle w:val="Appelnotedebasdep"/>
          <w:b/>
          <w:bCs/>
          <w:color w:val="FF3300"/>
          <w:sz w:val="28"/>
        </w:rPr>
        <w:footnoteReference w:id="177"/>
      </w:r>
      <w:r>
        <w:rPr>
          <w:rFonts w:ascii="Courier New" w:hAnsi="Courier New" w:cs="Courier New"/>
          <w:sz w:val="28"/>
        </w:rPr>
        <w:t xml:space="preserve">, je vous </w:t>
      </w:r>
      <w:r w:rsidRPr="001F4007">
        <w:rPr>
          <w:i/>
        </w:rPr>
        <w:t>ai signalé</w:t>
      </w:r>
      <w:r>
        <w:rPr>
          <w:rFonts w:ascii="Courier New" w:hAnsi="Courier New" w:cs="Courier New"/>
          <w:sz w:val="28"/>
        </w:rPr>
        <w:t>…</w:t>
      </w:r>
    </w:p>
    <w:p w:rsidR="001F4007" w:rsidRDefault="002B0D93" w:rsidP="001F4007">
      <w:pPr>
        <w:pStyle w:val="Paragraphedeliste"/>
        <w:numPr>
          <w:ilvl w:val="0"/>
          <w:numId w:val="28"/>
        </w:numPr>
        <w:rPr>
          <w:rFonts w:ascii="Courier New" w:hAnsi="Courier New" w:cs="Courier New"/>
          <w:sz w:val="28"/>
        </w:rPr>
      </w:pPr>
      <w:r w:rsidRPr="001F4007">
        <w:rPr>
          <w:rFonts w:ascii="Courier New" w:hAnsi="Courier New" w:cs="Courier New"/>
          <w:sz w:val="28"/>
        </w:rPr>
        <w:t xml:space="preserve">en opposant la structure du rapport du désir au désir de l'Autre </w:t>
      </w:r>
      <w:r w:rsidR="006E3385">
        <w:rPr>
          <w:rFonts w:ascii="Courier New" w:hAnsi="Courier New" w:cs="Courier New"/>
          <w:sz w:val="28"/>
        </w:rPr>
        <w:t>–</w:t>
      </w:r>
      <w:r w:rsidRPr="001F4007">
        <w:rPr>
          <w:rFonts w:ascii="Courier New" w:hAnsi="Courier New" w:cs="Courier New"/>
          <w:sz w:val="28"/>
        </w:rPr>
        <w:t xml:space="preserve"> </w:t>
      </w:r>
      <w:r w:rsidR="001F4007">
        <w:rPr>
          <w:rFonts w:ascii="Courier New" w:hAnsi="Courier New" w:cs="Courier New"/>
          <w:sz w:val="28"/>
        </w:rPr>
        <w:t>au sens où je vous l'enseigne</w:t>
      </w:r>
      <w:r w:rsidR="00354AAA">
        <w:rPr>
          <w:rFonts w:ascii="Courier New" w:hAnsi="Courier New" w:cs="Courier New"/>
          <w:sz w:val="28"/>
        </w:rPr>
        <w:t>,</w:t>
      </w:r>
    </w:p>
    <w:p w:rsidR="00E44C9B" w:rsidRPr="001F4007" w:rsidRDefault="002B0D93" w:rsidP="001F4007">
      <w:pPr>
        <w:pStyle w:val="Paragraphedeliste"/>
        <w:numPr>
          <w:ilvl w:val="0"/>
          <w:numId w:val="28"/>
        </w:numPr>
        <w:rPr>
          <w:rFonts w:ascii="Courier New" w:hAnsi="Courier New" w:cs="Courier New"/>
          <w:sz w:val="28"/>
        </w:rPr>
      </w:pPr>
      <w:r w:rsidRPr="001F4007">
        <w:rPr>
          <w:rFonts w:ascii="Courier New" w:hAnsi="Courier New" w:cs="Courier New"/>
          <w:sz w:val="28"/>
        </w:rPr>
        <w:t>avec la structure où il s'articule, se définit, s'algébrise dans la dialectique hégélienne</w:t>
      </w:r>
    </w:p>
    <w:p w:rsidR="00E44C9B" w:rsidRDefault="002B0D93">
      <w:pPr>
        <w:rPr>
          <w:rFonts w:ascii="Courier New" w:hAnsi="Courier New" w:cs="Courier New"/>
          <w:sz w:val="28"/>
        </w:rPr>
      </w:pPr>
      <w:r>
        <w:rPr>
          <w:rFonts w:ascii="Courier New" w:hAnsi="Courier New" w:cs="Courier New"/>
          <w:sz w:val="28"/>
        </w:rPr>
        <w:t>…je vous ai dit que le point où ils se recou</w:t>
      </w:r>
      <w:r>
        <w:rPr>
          <w:rFonts w:ascii="Courier New" w:hAnsi="Courier New" w:cs="Courier New"/>
          <w:sz w:val="28"/>
        </w:rPr>
        <w:softHyphen/>
        <w:t>vrent, point partiel…</w:t>
      </w:r>
    </w:p>
    <w:p w:rsidR="001F4007" w:rsidRDefault="002B0D93">
      <w:pPr>
        <w:ind w:left="708"/>
        <w:rPr>
          <w:rFonts w:ascii="Courier New" w:hAnsi="Courier New" w:cs="Courier New"/>
          <w:sz w:val="28"/>
        </w:rPr>
      </w:pPr>
      <w:r>
        <w:rPr>
          <w:rFonts w:ascii="Courier New" w:hAnsi="Courier New" w:cs="Courier New"/>
          <w:sz w:val="28"/>
        </w:rPr>
        <w:t>celui</w:t>
      </w:r>
      <w:r w:rsidR="006E3385">
        <w:rPr>
          <w:rFonts w:ascii="Courier New" w:hAnsi="Courier New" w:cs="Courier New"/>
          <w:sz w:val="28"/>
        </w:rPr>
        <w:t>–</w:t>
      </w:r>
      <w:r>
        <w:rPr>
          <w:rFonts w:ascii="Courier New" w:hAnsi="Courier New" w:cs="Courier New"/>
          <w:sz w:val="28"/>
        </w:rPr>
        <w:t xml:space="preserve">là même qui nous permet de définir </w:t>
      </w:r>
    </w:p>
    <w:p w:rsidR="00E44C9B" w:rsidRDefault="002B0D93">
      <w:pPr>
        <w:ind w:left="708"/>
        <w:rPr>
          <w:rFonts w:ascii="Courier New" w:hAnsi="Courier New" w:cs="Courier New"/>
          <w:sz w:val="28"/>
        </w:rPr>
      </w:pPr>
      <w:r>
        <w:rPr>
          <w:rFonts w:ascii="Courier New" w:hAnsi="Courier New" w:cs="Courier New"/>
          <w:sz w:val="28"/>
        </w:rPr>
        <w:t>ce rapport comme rapport d'agressivité</w:t>
      </w:r>
    </w:p>
    <w:p w:rsidR="005C1B37" w:rsidRDefault="002B0D93">
      <w:pPr>
        <w:rPr>
          <w:rFonts w:ascii="Courier New" w:hAnsi="Courier New" w:cs="Courier New"/>
          <w:sz w:val="28"/>
        </w:rPr>
      </w:pPr>
      <w:r>
        <w:rPr>
          <w:rFonts w:ascii="Courier New" w:hAnsi="Courier New" w:cs="Courier New"/>
          <w:sz w:val="28"/>
        </w:rPr>
        <w:t xml:space="preserve">…c'est celui que définissait la formule au point </w:t>
      </w:r>
    </w:p>
    <w:p w:rsidR="001F4007" w:rsidRDefault="002B0D93">
      <w:pPr>
        <w:rPr>
          <w:rFonts w:ascii="Courier New" w:hAnsi="Courier New" w:cs="Courier New"/>
          <w:sz w:val="28"/>
        </w:rPr>
      </w:pPr>
      <w:r>
        <w:rPr>
          <w:rFonts w:ascii="Courier New" w:hAnsi="Courier New" w:cs="Courier New"/>
          <w:sz w:val="28"/>
        </w:rPr>
        <w:t xml:space="preserve">où nous égalons à zéro </w:t>
      </w:r>
      <w:r w:rsidRPr="001F4007">
        <w:rPr>
          <w:i/>
        </w:rPr>
        <w:t>le moment</w:t>
      </w:r>
      <w:r w:rsidR="001F4007">
        <w:rPr>
          <w:rFonts w:ascii="Courier New" w:hAnsi="Courier New" w:cs="Courier New"/>
          <w:sz w:val="28"/>
        </w:rPr>
        <w:t>…</w:t>
      </w:r>
      <w:r>
        <w:rPr>
          <w:rFonts w:ascii="Courier New" w:hAnsi="Courier New" w:cs="Courier New"/>
          <w:sz w:val="28"/>
        </w:rPr>
        <w:t xml:space="preserve"> </w:t>
      </w:r>
    </w:p>
    <w:p w:rsidR="001F4007" w:rsidRDefault="002B0D93" w:rsidP="001F4007">
      <w:pPr>
        <w:ind w:firstLine="708"/>
        <w:rPr>
          <w:rFonts w:ascii="Courier New" w:hAnsi="Courier New" w:cs="Courier New"/>
          <w:sz w:val="28"/>
        </w:rPr>
      </w:pPr>
      <w:r>
        <w:rPr>
          <w:rFonts w:ascii="Courier New" w:hAnsi="Courier New" w:cs="Courier New"/>
          <w:sz w:val="28"/>
        </w:rPr>
        <w:t>je l'entends au sens physique</w:t>
      </w:r>
    </w:p>
    <w:p w:rsidR="00E44C9B" w:rsidRDefault="001F4007" w:rsidP="00123F7F">
      <w:pPr>
        <w:rPr>
          <w:rFonts w:ascii="Courier New" w:hAnsi="Courier New" w:cs="Courier New"/>
          <w:i/>
          <w:sz w:val="28"/>
        </w:rPr>
      </w:pPr>
      <w:r>
        <w:rPr>
          <w:rFonts w:ascii="Courier New" w:hAnsi="Courier New" w:cs="Courier New"/>
          <w:sz w:val="28"/>
        </w:rPr>
        <w:t>…</w:t>
      </w:r>
      <w:r w:rsidR="002B0D93">
        <w:rPr>
          <w:rFonts w:ascii="Courier New" w:hAnsi="Courier New" w:cs="Courier New"/>
          <w:sz w:val="28"/>
        </w:rPr>
        <w:t>de ce désir, c'est</w:t>
      </w:r>
      <w:r w:rsidR="006E3385">
        <w:rPr>
          <w:rFonts w:ascii="Courier New" w:hAnsi="Courier New" w:cs="Courier New"/>
          <w:sz w:val="28"/>
        </w:rPr>
        <w:t>–</w:t>
      </w:r>
      <w:r w:rsidR="002B0D93">
        <w:rPr>
          <w:rFonts w:ascii="Courier New" w:hAnsi="Courier New" w:cs="Courier New"/>
          <w:sz w:val="28"/>
        </w:rPr>
        <w:t>à</w:t>
      </w:r>
      <w:r w:rsidR="006E3385">
        <w:rPr>
          <w:rFonts w:ascii="Courier New" w:hAnsi="Courier New" w:cs="Courier New"/>
          <w:sz w:val="28"/>
        </w:rPr>
        <w:t>–</w:t>
      </w:r>
      <w:r w:rsidR="002B0D93">
        <w:rPr>
          <w:rFonts w:ascii="Courier New" w:hAnsi="Courier New" w:cs="Courier New"/>
          <w:sz w:val="28"/>
        </w:rPr>
        <w:t>dire de ce que j'ai écrit ici</w:t>
      </w:r>
      <w:r>
        <w:rPr>
          <w:rFonts w:ascii="Courier New" w:hAnsi="Courier New" w:cs="Courier New"/>
          <w:sz w:val="28"/>
        </w:rPr>
        <w:t xml:space="preserve"> </w:t>
      </w:r>
      <w:r w:rsidRPr="00D242C8">
        <w:rPr>
          <w:rFonts w:ascii="Garamond" w:hAnsi="Garamond" w:cs="Courier New"/>
          <w:iCs/>
          <w:color w:val="C00000"/>
          <w:sz w:val="18"/>
          <w:szCs w:val="18"/>
        </w:rPr>
        <w:t>[</w:t>
      </w:r>
      <w:r w:rsidR="00D242C8">
        <w:rPr>
          <w:rFonts w:ascii="Garamond" w:hAnsi="Garamond" w:cs="Courier New"/>
          <w:iCs/>
          <w:color w:val="C00000"/>
          <w:sz w:val="18"/>
          <w:szCs w:val="18"/>
        </w:rPr>
        <w:t xml:space="preserve"> </w:t>
      </w:r>
      <w:r w:rsidRPr="00D242C8">
        <w:rPr>
          <w:rFonts w:ascii="Garamond" w:hAnsi="Garamond" w:cs="Courier New"/>
          <w:iCs/>
          <w:color w:val="C00000"/>
          <w:sz w:val="18"/>
          <w:szCs w:val="18"/>
        </w:rPr>
        <w:t>4</w:t>
      </w:r>
      <w:r w:rsidR="00D242C8">
        <w:rPr>
          <w:rFonts w:ascii="Garamond" w:hAnsi="Garamond" w:cs="Courier New"/>
          <w:iCs/>
          <w:color w:val="C00000"/>
          <w:sz w:val="18"/>
          <w:szCs w:val="18"/>
        </w:rPr>
        <w:t xml:space="preserve"> </w:t>
      </w:r>
      <w:r w:rsidRPr="00D242C8">
        <w:rPr>
          <w:rFonts w:ascii="Garamond" w:hAnsi="Garamond" w:cs="Courier New"/>
          <w:iCs/>
          <w:color w:val="C00000"/>
          <w:sz w:val="18"/>
          <w:szCs w:val="18"/>
        </w:rPr>
        <w:t>]</w:t>
      </w:r>
      <w:r w:rsidR="002B0D93">
        <w:rPr>
          <w:rFonts w:ascii="Courier New" w:hAnsi="Courier New" w:cs="Courier New"/>
          <w:sz w:val="28"/>
        </w:rPr>
        <w:t xml:space="preserve"> </w:t>
      </w:r>
      <w:r>
        <w:rPr>
          <w:rFonts w:ascii="Courier New" w:hAnsi="Courier New" w:cs="Courier New"/>
          <w:sz w:val="28"/>
        </w:rPr>
        <w:t>« </w:t>
      </w:r>
      <w:r w:rsidR="002B0D93" w:rsidRPr="00123F7F">
        <w:rPr>
          <w:i/>
          <w:iCs/>
          <w:color w:val="0000CC"/>
        </w:rPr>
        <w:t>d(a) : 0 &gt; d(0)</w:t>
      </w:r>
      <w:r>
        <w:rPr>
          <w:rFonts w:ascii="Courier New" w:hAnsi="Courier New" w:cs="Courier New"/>
          <w:iCs/>
          <w:sz w:val="28"/>
        </w:rPr>
        <w:t> »</w:t>
      </w:r>
      <w:r w:rsidR="002B0D93">
        <w:rPr>
          <w:rFonts w:ascii="Courier New" w:hAnsi="Courier New" w:cs="Courier New"/>
          <w:iCs/>
          <w:sz w:val="28"/>
        </w:rPr>
        <w:t xml:space="preserve">. </w:t>
      </w:r>
    </w:p>
    <w:p w:rsidR="00787DCB" w:rsidRPr="00185332" w:rsidRDefault="00787DCB" w:rsidP="00787DCB">
      <w:pPr>
        <w:shd w:val="clear" w:color="auto" w:fill="FFFFFF"/>
        <w:autoSpaceDE w:val="0"/>
        <w:autoSpaceDN w:val="0"/>
        <w:adjustRightInd w:val="0"/>
        <w:ind w:left="2832"/>
        <w:rPr>
          <w:i/>
          <w:color w:val="0000CC"/>
          <w:lang w:val="en-US"/>
        </w:rPr>
      </w:pPr>
      <w:r w:rsidRPr="00185332">
        <w:rPr>
          <w:i/>
          <w:color w:val="0000CC"/>
          <w:lang w:val="en-US"/>
        </w:rPr>
        <w:t>1) d(a) : d(A) &lt;  a</w:t>
      </w:r>
    </w:p>
    <w:p w:rsidR="00787DCB" w:rsidRPr="00185332" w:rsidRDefault="00787DCB" w:rsidP="00787DCB">
      <w:pPr>
        <w:shd w:val="clear" w:color="auto" w:fill="FFFFFF"/>
        <w:autoSpaceDE w:val="0"/>
        <w:autoSpaceDN w:val="0"/>
        <w:adjustRightInd w:val="0"/>
        <w:ind w:left="2832"/>
        <w:rPr>
          <w:i/>
          <w:color w:val="0000CC"/>
          <w:lang w:val="en-US"/>
        </w:rPr>
      </w:pPr>
      <w:r w:rsidRPr="00185332">
        <w:rPr>
          <w:i/>
          <w:color w:val="0000CC"/>
          <w:lang w:val="en-US"/>
        </w:rPr>
        <w:t>2) d(a) &lt; i(a) : d(</w:t>
      </w:r>
      <w:r w:rsidRPr="00FF0D3A">
        <w:rPr>
          <w:rFonts w:ascii="LACAN" w:hAnsi="LACAN"/>
          <w:i/>
          <w:color w:val="0000CC"/>
          <w:lang w:val="en-US"/>
        </w:rPr>
        <w:t>A</w:t>
      </w:r>
      <w:r w:rsidRPr="00185332">
        <w:rPr>
          <w:i/>
          <w:color w:val="0000CC"/>
          <w:lang w:val="en-US"/>
        </w:rPr>
        <w:t>)</w:t>
      </w:r>
    </w:p>
    <w:p w:rsidR="00787DCB" w:rsidRPr="00185332" w:rsidRDefault="00787DCB" w:rsidP="00787DCB">
      <w:pPr>
        <w:shd w:val="clear" w:color="auto" w:fill="FFFFFF"/>
        <w:autoSpaceDE w:val="0"/>
        <w:autoSpaceDN w:val="0"/>
        <w:adjustRightInd w:val="0"/>
        <w:ind w:left="2832"/>
        <w:rPr>
          <w:i/>
          <w:color w:val="0000CC"/>
          <w:lang w:val="en-US"/>
        </w:rPr>
      </w:pPr>
      <w:r w:rsidRPr="00185332">
        <w:rPr>
          <w:i/>
          <w:color w:val="0000CC"/>
          <w:lang w:val="en-US"/>
        </w:rPr>
        <w:t>3) d(x) : d(A) &lt;  x</w:t>
      </w:r>
    </w:p>
    <w:p w:rsidR="00787DCB" w:rsidRPr="00185332" w:rsidRDefault="00787DCB" w:rsidP="00787DCB">
      <w:pPr>
        <w:ind w:left="2832"/>
        <w:rPr>
          <w:i/>
          <w:color w:val="0000CC"/>
          <w:lang w:val="en-US"/>
        </w:rPr>
      </w:pPr>
      <w:r w:rsidRPr="00185332">
        <w:rPr>
          <w:i/>
          <w:color w:val="0000CC"/>
          <w:lang w:val="en-US"/>
        </w:rPr>
        <w:t xml:space="preserve">4) d(o) &lt; o : d(A) </w:t>
      </w:r>
    </w:p>
    <w:p w:rsidR="00E44C9B" w:rsidRDefault="00787DCB" w:rsidP="00787DCB">
      <w:pPr>
        <w:ind w:left="2832"/>
        <w:rPr>
          <w:rFonts w:ascii="Courier New" w:hAnsi="Courier New" w:cs="Courier New"/>
          <w:i/>
          <w:sz w:val="28"/>
        </w:rPr>
      </w:pPr>
      <w:r>
        <w:rPr>
          <w:i/>
          <w:color w:val="0000CC"/>
          <w:lang w:val="en-US"/>
        </w:rPr>
        <w:t xml:space="preserve">   </w:t>
      </w:r>
      <w:r w:rsidRPr="00185332">
        <w:rPr>
          <w:i/>
          <w:color w:val="0000CC"/>
          <w:lang w:val="en-US"/>
        </w:rPr>
        <w:t xml:space="preserve"> </w:t>
      </w:r>
      <w:r w:rsidRPr="00185332">
        <w:rPr>
          <w:i/>
          <w:color w:val="0000CC"/>
        </w:rPr>
        <w:t>d(A) : o &gt; d (o)</w:t>
      </w:r>
    </w:p>
    <w:p w:rsidR="00E44C9B" w:rsidRDefault="00E44C9B">
      <w:pPr>
        <w:rPr>
          <w:rFonts w:ascii="Courier New" w:hAnsi="Courier New" w:cs="Courier New"/>
          <w:sz w:val="28"/>
        </w:rPr>
      </w:pPr>
    </w:p>
    <w:p w:rsidR="001F4007" w:rsidRDefault="002B0D93">
      <w:pPr>
        <w:rPr>
          <w:rFonts w:ascii="Courier New" w:hAnsi="Courier New" w:cs="Courier New"/>
          <w:sz w:val="28"/>
        </w:rPr>
      </w:pPr>
      <w:r>
        <w:rPr>
          <w:rFonts w:ascii="Courier New" w:hAnsi="Courier New" w:cs="Courier New"/>
          <w:sz w:val="28"/>
        </w:rPr>
        <w:t>Autrement dit</w:t>
      </w:r>
      <w:r w:rsidR="00354AAA">
        <w:rPr>
          <w:rFonts w:ascii="Courier New" w:hAnsi="Courier New" w:cs="Courier New"/>
          <w:sz w:val="28"/>
        </w:rPr>
        <w:t> :</w:t>
      </w:r>
      <w:r>
        <w:rPr>
          <w:rFonts w:ascii="Courier New" w:hAnsi="Courier New" w:cs="Courier New"/>
          <w:sz w:val="28"/>
        </w:rPr>
        <w:t xml:space="preserve"> désir en tant que déterminé </w:t>
      </w:r>
    </w:p>
    <w:p w:rsidR="00E44C9B" w:rsidRDefault="002B0D93">
      <w:pPr>
        <w:rPr>
          <w:rFonts w:ascii="Courier New" w:hAnsi="Courier New" w:cs="Courier New"/>
          <w:sz w:val="28"/>
        </w:rPr>
      </w:pPr>
      <w:r>
        <w:rPr>
          <w:rFonts w:ascii="Courier New" w:hAnsi="Courier New" w:cs="Courier New"/>
          <w:sz w:val="28"/>
        </w:rPr>
        <w:t xml:space="preserve">par le premier objet caractéristiquement </w:t>
      </w:r>
      <w:r w:rsidRPr="00354AAA">
        <w:rPr>
          <w:i/>
        </w:rPr>
        <w:t>cessible</w:t>
      </w:r>
      <w:r>
        <w:rPr>
          <w:rFonts w:ascii="Courier New" w:hAnsi="Courier New" w:cs="Courier New"/>
          <w:sz w:val="28"/>
        </w:rPr>
        <w:t xml:space="preserve">. </w:t>
      </w:r>
    </w:p>
    <w:p w:rsidR="00357D6D" w:rsidRDefault="00357D6D">
      <w:pPr>
        <w:rPr>
          <w:rFonts w:ascii="Courier New" w:hAnsi="Courier New" w:cs="Courier New"/>
          <w:sz w:val="28"/>
        </w:rPr>
      </w:pPr>
    </w:p>
    <w:p w:rsidR="00D242C8" w:rsidRDefault="00D242C8">
      <w:pPr>
        <w:rPr>
          <w:rFonts w:ascii="Courier New" w:hAnsi="Courier New" w:cs="Courier New"/>
          <w:sz w:val="28"/>
        </w:rPr>
      </w:pPr>
    </w:p>
    <w:p w:rsidR="00357D6D" w:rsidRDefault="002B0D93">
      <w:pPr>
        <w:rPr>
          <w:rFonts w:ascii="Courier New" w:hAnsi="Courier New" w:cs="Courier New"/>
          <w:sz w:val="28"/>
        </w:rPr>
      </w:pPr>
      <w:r>
        <w:rPr>
          <w:rFonts w:ascii="Courier New" w:hAnsi="Courier New" w:cs="Courier New"/>
          <w:sz w:val="28"/>
        </w:rPr>
        <w:t xml:space="preserve">Ici, effectivement on peut dire que </w:t>
      </w:r>
      <w:r w:rsidRPr="00357D6D">
        <w:rPr>
          <w:i/>
        </w:rPr>
        <w:t>le sujet</w:t>
      </w:r>
      <w:r>
        <w:rPr>
          <w:rFonts w:ascii="Courier New" w:hAnsi="Courier New" w:cs="Courier New"/>
          <w:sz w:val="28"/>
        </w:rPr>
        <w:t xml:space="preserve"> se trouve </w:t>
      </w:r>
      <w:r w:rsidR="00354AAA">
        <w:rPr>
          <w:rFonts w:ascii="Courier New" w:hAnsi="Courier New" w:cs="Courier New"/>
          <w:sz w:val="28"/>
        </w:rPr>
        <w:t>af</w:t>
      </w:r>
      <w:r>
        <w:rPr>
          <w:rFonts w:ascii="Courier New" w:hAnsi="Courier New" w:cs="Courier New"/>
          <w:sz w:val="28"/>
        </w:rPr>
        <w:t xml:space="preserve">fronté avec ce qu'on traduit, dans </w:t>
      </w:r>
      <w:r w:rsidRPr="00357D6D">
        <w:rPr>
          <w:rFonts w:ascii="Courier New" w:hAnsi="Courier New" w:cs="Courier New"/>
          <w:i/>
        </w:rPr>
        <w:t>la phénoménologie hégélienne</w:t>
      </w:r>
      <w:r>
        <w:rPr>
          <w:rFonts w:ascii="Courier New" w:hAnsi="Courier New" w:cs="Courier New"/>
          <w:sz w:val="28"/>
        </w:rPr>
        <w:t xml:space="preserve"> par </w:t>
      </w:r>
      <w:r w:rsidR="001F4007">
        <w:rPr>
          <w:rFonts w:ascii="Courier New" w:hAnsi="Courier New" w:cs="Courier New"/>
          <w:sz w:val="28"/>
        </w:rPr>
        <w:t>« </w:t>
      </w:r>
      <w:r w:rsidRPr="001F4007">
        <w:rPr>
          <w:i/>
        </w:rPr>
        <w:t>l'impossibilité de</w:t>
      </w:r>
      <w:r w:rsidR="00354AAA">
        <w:rPr>
          <w:i/>
        </w:rPr>
        <w:t xml:space="preserve"> la</w:t>
      </w:r>
      <w:r w:rsidRPr="001F4007">
        <w:rPr>
          <w:i/>
        </w:rPr>
        <w:t xml:space="preserve"> c</w:t>
      </w:r>
      <w:r w:rsidR="009C6977">
        <w:rPr>
          <w:i/>
        </w:rPr>
        <w:t>œ</w:t>
      </w:r>
      <w:r w:rsidRPr="001F4007">
        <w:rPr>
          <w:i/>
        </w:rPr>
        <w:t>xis</w:t>
      </w:r>
      <w:r w:rsidRPr="001F4007">
        <w:rPr>
          <w:i/>
        </w:rPr>
        <w:softHyphen/>
        <w:t>tence des consciences de soi</w:t>
      </w:r>
      <w:r w:rsidR="001F4007">
        <w:rPr>
          <w:rFonts w:ascii="Courier New" w:hAnsi="Courier New" w:cs="Courier New"/>
          <w:sz w:val="28"/>
        </w:rPr>
        <w:t> »</w:t>
      </w:r>
      <w:r>
        <w:rPr>
          <w:rFonts w:ascii="Courier New" w:hAnsi="Courier New" w:cs="Courier New"/>
          <w:sz w:val="28"/>
        </w:rPr>
        <w:t xml:space="preserve"> </w:t>
      </w:r>
    </w:p>
    <w:p w:rsidR="00357D6D" w:rsidRDefault="002B0D93">
      <w:pPr>
        <w:rPr>
          <w:rFonts w:ascii="Courier New" w:hAnsi="Courier New" w:cs="Courier New"/>
          <w:sz w:val="28"/>
        </w:rPr>
      </w:pPr>
      <w:r>
        <w:rPr>
          <w:rFonts w:ascii="Courier New" w:hAnsi="Courier New" w:cs="Courier New"/>
          <w:sz w:val="28"/>
        </w:rPr>
        <w:t xml:space="preserve">et qui n'est que l'impossibilité pour le sujet, </w:t>
      </w:r>
    </w:p>
    <w:p w:rsidR="00E44C9B" w:rsidRDefault="002B0D93">
      <w:pPr>
        <w:rPr>
          <w:rFonts w:ascii="Courier New" w:hAnsi="Courier New" w:cs="Courier New"/>
          <w:sz w:val="28"/>
        </w:rPr>
      </w:pPr>
      <w:r>
        <w:rPr>
          <w:rFonts w:ascii="Courier New" w:hAnsi="Courier New" w:cs="Courier New"/>
          <w:sz w:val="28"/>
        </w:rPr>
        <w:t>au niveau du désir, de trouver en lui</w:t>
      </w:r>
      <w:r w:rsidR="006E3385">
        <w:rPr>
          <w:rFonts w:ascii="Courier New" w:hAnsi="Courier New" w:cs="Courier New"/>
          <w:sz w:val="28"/>
        </w:rPr>
        <w:t>–</w:t>
      </w:r>
      <w:r>
        <w:rPr>
          <w:rFonts w:ascii="Courier New" w:hAnsi="Courier New" w:cs="Courier New"/>
          <w:sz w:val="28"/>
        </w:rPr>
        <w:t>même</w:t>
      </w:r>
      <w:r w:rsidR="005C1B37">
        <w:rPr>
          <w:rFonts w:ascii="Courier New" w:hAnsi="Courier New" w:cs="Courier New"/>
          <w:sz w:val="28"/>
        </w:rPr>
        <w:t xml:space="preserve"> –</w:t>
      </w:r>
      <w:r>
        <w:rPr>
          <w:rFonts w:ascii="Courier New" w:hAnsi="Courier New" w:cs="Courier New"/>
          <w:sz w:val="28"/>
        </w:rPr>
        <w:t xml:space="preserve"> sujet</w:t>
      </w:r>
      <w:r w:rsidR="005C1B37">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sa cause.</w:t>
      </w:r>
    </w:p>
    <w:p w:rsidR="00E44C9B" w:rsidRDefault="00E44C9B">
      <w:pPr>
        <w:rPr>
          <w:rFonts w:ascii="Courier New" w:hAnsi="Courier New" w:cs="Courier New"/>
          <w:sz w:val="28"/>
        </w:rPr>
      </w:pPr>
    </w:p>
    <w:p w:rsidR="005C1B37" w:rsidRDefault="002B0D93">
      <w:pPr>
        <w:rPr>
          <w:rFonts w:ascii="Courier New" w:hAnsi="Courier New" w:cs="Courier New"/>
          <w:sz w:val="28"/>
        </w:rPr>
      </w:pPr>
      <w:r>
        <w:rPr>
          <w:rFonts w:ascii="Courier New" w:hAnsi="Courier New" w:cs="Courier New"/>
          <w:sz w:val="28"/>
        </w:rPr>
        <w:t xml:space="preserve">Ici, vous devez voir déjà s'amorcer la cohérence </w:t>
      </w:r>
    </w:p>
    <w:p w:rsidR="001F4007" w:rsidRDefault="002B0D93">
      <w:pPr>
        <w:rPr>
          <w:rFonts w:ascii="Courier New" w:hAnsi="Courier New" w:cs="Courier New"/>
          <w:sz w:val="28"/>
        </w:rPr>
      </w:pPr>
      <w:r>
        <w:rPr>
          <w:rFonts w:ascii="Courier New" w:hAnsi="Courier New" w:cs="Courier New"/>
          <w:sz w:val="28"/>
        </w:rPr>
        <w:t>de cette fonction de cause avec ce fantasme</w:t>
      </w:r>
      <w:r w:rsidR="001F4007">
        <w:rPr>
          <w:rFonts w:ascii="Courier New" w:hAnsi="Courier New" w:cs="Courier New"/>
          <w:sz w:val="28"/>
        </w:rPr>
        <w:t>…</w:t>
      </w:r>
    </w:p>
    <w:p w:rsidR="001F4007" w:rsidRDefault="002B0D93" w:rsidP="001F4007">
      <w:pPr>
        <w:ind w:left="708"/>
        <w:rPr>
          <w:rFonts w:ascii="Courier New" w:hAnsi="Courier New" w:cs="Courier New"/>
          <w:sz w:val="28"/>
        </w:rPr>
      </w:pPr>
      <w:r>
        <w:rPr>
          <w:rFonts w:ascii="Courier New" w:hAnsi="Courier New" w:cs="Courier New"/>
          <w:sz w:val="28"/>
        </w:rPr>
        <w:t>ce fantasme caractéristique d'une pensée en quelque sorte forcée pour la spéculation humaine</w:t>
      </w:r>
    </w:p>
    <w:p w:rsidR="005C1B37" w:rsidRDefault="001F400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de cette notion de </w:t>
      </w:r>
      <w:r w:rsidR="002B0D93" w:rsidRPr="001F4007">
        <w:rPr>
          <w:i/>
        </w:rPr>
        <w:t>causa sui</w:t>
      </w:r>
      <w:r w:rsidR="002B0D93">
        <w:rPr>
          <w:rFonts w:ascii="Courier New" w:hAnsi="Courier New" w:cs="Courier New"/>
          <w:i/>
          <w:sz w:val="28"/>
        </w:rPr>
        <w:t xml:space="preserve"> </w:t>
      </w:r>
      <w:r w:rsidR="002B0D93" w:rsidRPr="001F4007">
        <w:rPr>
          <w:rFonts w:ascii="Courier New" w:hAnsi="Courier New" w:cs="Courier New"/>
          <w:sz w:val="28"/>
        </w:rPr>
        <w:t>où</w:t>
      </w:r>
      <w:r w:rsidR="002B0D93">
        <w:rPr>
          <w:rFonts w:ascii="Courier New" w:hAnsi="Courier New" w:cs="Courier New"/>
          <w:i/>
          <w:sz w:val="28"/>
        </w:rPr>
        <w:t xml:space="preserve"> </w:t>
      </w:r>
      <w:r w:rsidR="002B0D93">
        <w:rPr>
          <w:rFonts w:ascii="Courier New" w:hAnsi="Courier New" w:cs="Courier New"/>
          <w:sz w:val="28"/>
        </w:rPr>
        <w:t xml:space="preserve">cette pensée se conforte de l'existence </w:t>
      </w:r>
      <w:r w:rsidR="006E3385">
        <w:rPr>
          <w:rFonts w:ascii="Courier New" w:hAnsi="Courier New" w:cs="Courier New"/>
          <w:sz w:val="28"/>
        </w:rPr>
        <w:t>–</w:t>
      </w:r>
      <w:r w:rsidR="002B0D93">
        <w:rPr>
          <w:rFonts w:ascii="Courier New" w:hAnsi="Courier New" w:cs="Courier New"/>
          <w:sz w:val="28"/>
        </w:rPr>
        <w:t xml:space="preserve"> quelque part </w:t>
      </w:r>
      <w:r w:rsidR="006E3385">
        <w:rPr>
          <w:rFonts w:ascii="Courier New" w:hAnsi="Courier New" w:cs="Courier New"/>
          <w:sz w:val="28"/>
        </w:rPr>
        <w:t>–</w:t>
      </w:r>
      <w:r w:rsidR="002B0D93">
        <w:rPr>
          <w:rFonts w:ascii="Courier New" w:hAnsi="Courier New" w:cs="Courier New"/>
          <w:sz w:val="28"/>
        </w:rPr>
        <w:t xml:space="preserve"> d'un être à qui </w:t>
      </w:r>
    </w:p>
    <w:p w:rsidR="00E44C9B" w:rsidRDefault="002B0D93">
      <w:pPr>
        <w:rPr>
          <w:rFonts w:ascii="Courier New" w:hAnsi="Courier New" w:cs="Courier New"/>
          <w:sz w:val="28"/>
        </w:rPr>
      </w:pPr>
      <w:r>
        <w:rPr>
          <w:rFonts w:ascii="Courier New" w:hAnsi="Courier New" w:cs="Courier New"/>
          <w:sz w:val="28"/>
        </w:rPr>
        <w:t>sa cause ne serait pas étrangère.</w:t>
      </w:r>
    </w:p>
    <w:p w:rsidR="001F4007" w:rsidRDefault="001F4007">
      <w:pPr>
        <w:rPr>
          <w:rFonts w:ascii="Courier New" w:hAnsi="Courier New" w:cs="Courier New"/>
          <w:sz w:val="28"/>
        </w:rPr>
      </w:pPr>
    </w:p>
    <w:p w:rsidR="001F4007" w:rsidRDefault="002B0D93">
      <w:pPr>
        <w:rPr>
          <w:rFonts w:ascii="Courier New" w:hAnsi="Courier New" w:cs="Courier New"/>
          <w:sz w:val="28"/>
        </w:rPr>
      </w:pPr>
      <w:r>
        <w:rPr>
          <w:rFonts w:ascii="Courier New" w:hAnsi="Courier New" w:cs="Courier New"/>
          <w:sz w:val="28"/>
        </w:rPr>
        <w:t xml:space="preserve">Compensation, fantasme, surmontement arbitraire </w:t>
      </w:r>
    </w:p>
    <w:p w:rsidR="00E44C9B" w:rsidRDefault="002B0D93">
      <w:pPr>
        <w:rPr>
          <w:rFonts w:ascii="Courier New" w:hAnsi="Courier New" w:cs="Courier New"/>
          <w:sz w:val="28"/>
        </w:rPr>
      </w:pPr>
      <w:r>
        <w:rPr>
          <w:rFonts w:ascii="Courier New" w:hAnsi="Courier New" w:cs="Courier New"/>
          <w:sz w:val="28"/>
        </w:rPr>
        <w:t xml:space="preserve">de ceci de notre condition que la cause de son désir, l'être humain est d'abord soumis à l'avoir produite </w:t>
      </w:r>
      <w:r w:rsidRPr="005C1B37">
        <w:rPr>
          <w:i/>
          <w:color w:val="0000CC"/>
        </w:rPr>
        <w:t>dans un danger qu'il ignore</w:t>
      </w:r>
      <w:r>
        <w:rPr>
          <w:rFonts w:ascii="Courier New" w:hAnsi="Courier New" w:cs="Courier New"/>
          <w:sz w:val="28"/>
        </w:rPr>
        <w:t xml:space="preserve">. </w:t>
      </w:r>
    </w:p>
    <w:p w:rsidR="001F4007" w:rsidRDefault="001F4007">
      <w:pPr>
        <w:rPr>
          <w:rFonts w:ascii="Courier New" w:hAnsi="Courier New" w:cs="Courier New"/>
          <w:sz w:val="28"/>
        </w:rPr>
      </w:pPr>
    </w:p>
    <w:p w:rsidR="005C1B37" w:rsidRDefault="002B0D93">
      <w:pPr>
        <w:rPr>
          <w:rFonts w:ascii="Courier New" w:hAnsi="Courier New" w:cs="Courier New"/>
          <w:sz w:val="28"/>
        </w:rPr>
      </w:pPr>
      <w:r>
        <w:rPr>
          <w:rFonts w:ascii="Courier New" w:hAnsi="Courier New" w:cs="Courier New"/>
          <w:sz w:val="28"/>
        </w:rPr>
        <w:t xml:space="preserve">À cela est lié ce </w:t>
      </w:r>
      <w:r w:rsidRPr="00D242C8">
        <w:rPr>
          <w:i/>
        </w:rPr>
        <w:t>ton suprême et magistral</w:t>
      </w:r>
      <w:r w:rsidR="00D242C8">
        <w:rPr>
          <w:i/>
        </w:rPr>
        <w:t>,</w:t>
      </w:r>
      <w:r>
        <w:rPr>
          <w:rFonts w:ascii="Courier New" w:hAnsi="Courier New" w:cs="Courier New"/>
          <w:sz w:val="28"/>
        </w:rPr>
        <w:t xml:space="preserve"> dont retentit</w:t>
      </w:r>
      <w:r w:rsidR="00D242C8">
        <w:rPr>
          <w:rFonts w:ascii="Courier New" w:hAnsi="Courier New" w:cs="Courier New"/>
          <w:sz w:val="28"/>
        </w:rPr>
        <w:t>…</w:t>
      </w:r>
      <w:r>
        <w:rPr>
          <w:rFonts w:ascii="Courier New" w:hAnsi="Courier New" w:cs="Courier New"/>
          <w:sz w:val="28"/>
        </w:rPr>
        <w:t xml:space="preserve"> </w:t>
      </w:r>
    </w:p>
    <w:p w:rsidR="005C1B37" w:rsidRDefault="002B0D93" w:rsidP="00D242C8">
      <w:pPr>
        <w:ind w:left="708"/>
        <w:rPr>
          <w:rFonts w:ascii="Courier New" w:hAnsi="Courier New" w:cs="Courier New"/>
          <w:sz w:val="28"/>
        </w:rPr>
      </w:pPr>
      <w:r>
        <w:rPr>
          <w:rFonts w:ascii="Courier New" w:hAnsi="Courier New" w:cs="Courier New"/>
          <w:sz w:val="28"/>
        </w:rPr>
        <w:t xml:space="preserve">et ne cesse de retentir </w:t>
      </w:r>
      <w:r w:rsidRPr="00D242C8">
        <w:rPr>
          <w:rFonts w:ascii="Courier New" w:hAnsi="Courier New" w:cs="Courier New"/>
          <w:i/>
        </w:rPr>
        <w:t>au cœur de l'</w:t>
      </w:r>
      <w:r w:rsidR="00354AAA">
        <w:rPr>
          <w:rFonts w:ascii="Courier New" w:hAnsi="Courier New" w:cs="Courier New"/>
          <w:i/>
        </w:rPr>
        <w:t>É</w:t>
      </w:r>
      <w:r w:rsidRPr="00D242C8">
        <w:rPr>
          <w:rFonts w:ascii="Courier New" w:hAnsi="Courier New" w:cs="Courier New"/>
          <w:i/>
        </w:rPr>
        <w:t>criture sacrée</w:t>
      </w:r>
      <w:r>
        <w:rPr>
          <w:rFonts w:ascii="Courier New" w:hAnsi="Courier New" w:cs="Courier New"/>
          <w:sz w:val="28"/>
        </w:rPr>
        <w:t>, et malgré</w:t>
      </w:r>
      <w:r w:rsidR="005C1B37">
        <w:rPr>
          <w:rFonts w:ascii="Courier New" w:hAnsi="Courier New" w:cs="Courier New"/>
          <w:sz w:val="28"/>
        </w:rPr>
        <w:t xml:space="preserve"> ce qu’on appelait</w:t>
      </w:r>
      <w:r>
        <w:rPr>
          <w:rFonts w:ascii="Courier New" w:hAnsi="Courier New" w:cs="Courier New"/>
          <w:sz w:val="28"/>
        </w:rPr>
        <w:t xml:space="preserve"> </w:t>
      </w:r>
      <w:r w:rsidR="005C1B37">
        <w:rPr>
          <w:rFonts w:ascii="Courier New" w:hAnsi="Courier New" w:cs="Courier New"/>
          <w:sz w:val="28"/>
        </w:rPr>
        <w:t>l’</w:t>
      </w:r>
      <w:r>
        <w:rPr>
          <w:rFonts w:ascii="Courier New" w:hAnsi="Courier New" w:cs="Courier New"/>
          <w:sz w:val="28"/>
        </w:rPr>
        <w:t xml:space="preserve">aspect </w:t>
      </w:r>
      <w:r w:rsidRPr="001F4007">
        <w:rPr>
          <w:i/>
        </w:rPr>
        <w:t>blasphématoire</w:t>
      </w:r>
      <w:r>
        <w:rPr>
          <w:rFonts w:ascii="Courier New" w:hAnsi="Courier New" w:cs="Courier New"/>
          <w:sz w:val="28"/>
        </w:rPr>
        <w:t xml:space="preserve"> </w:t>
      </w:r>
    </w:p>
    <w:p w:rsidR="001F4007" w:rsidRDefault="00D242C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le texte </w:t>
      </w:r>
      <w:r w:rsidR="005C1B37">
        <w:rPr>
          <w:rFonts w:ascii="Courier New" w:hAnsi="Courier New" w:cs="Courier New"/>
          <w:sz w:val="28"/>
        </w:rPr>
        <w:t>d</w:t>
      </w:r>
      <w:r w:rsidR="002B0D93">
        <w:rPr>
          <w:rFonts w:ascii="Courier New" w:hAnsi="Courier New" w:cs="Courier New"/>
          <w:sz w:val="28"/>
        </w:rPr>
        <w:t>i</w:t>
      </w:r>
      <w:r w:rsidR="005C1B37">
        <w:rPr>
          <w:rFonts w:ascii="Courier New" w:hAnsi="Courier New" w:cs="Courier New"/>
          <w:sz w:val="28"/>
        </w:rPr>
        <w:t>t</w:t>
      </w:r>
      <w:r>
        <w:rPr>
          <w:rFonts w:ascii="Courier New" w:hAnsi="Courier New" w:cs="Courier New"/>
          <w:sz w:val="28"/>
        </w:rPr>
        <w:t xml:space="preserve"> de</w:t>
      </w:r>
      <w:r w:rsidR="002B0D93">
        <w:rPr>
          <w:rFonts w:ascii="Courier New" w:hAnsi="Courier New" w:cs="Courier New"/>
          <w:sz w:val="28"/>
        </w:rPr>
        <w:t xml:space="preserve"> </w:t>
      </w:r>
      <w:r w:rsidR="005C1B37">
        <w:rPr>
          <w:rFonts w:ascii="Courier New" w:hAnsi="Courier New" w:cs="Courier New"/>
          <w:sz w:val="28"/>
        </w:rPr>
        <w:t>« </w:t>
      </w:r>
      <w:r w:rsidR="001F4007" w:rsidRPr="005C1B37">
        <w:rPr>
          <w:i/>
        </w:rPr>
        <w:t>L</w:t>
      </w:r>
      <w:r w:rsidR="002B0D93" w:rsidRPr="005C1B37">
        <w:rPr>
          <w:i/>
        </w:rPr>
        <w:t>'</w:t>
      </w:r>
      <w:r w:rsidR="002B0D93" w:rsidRPr="001F4007">
        <w:rPr>
          <w:i/>
        </w:rPr>
        <w:t>Ecclésiaste</w:t>
      </w:r>
      <w:r w:rsidR="005C1B37">
        <w:rPr>
          <w:i/>
        </w:rPr>
        <w:t xml:space="preserve">  </w:t>
      </w:r>
      <w:r w:rsidR="005C1B37">
        <w:t> </w:t>
      </w:r>
      <w:r w:rsidR="005C1B37" w:rsidRPr="005C1B37">
        <w:rPr>
          <w:rFonts w:ascii="Courier New" w:hAnsi="Courier New" w:cs="Courier New"/>
          <w:sz w:val="28"/>
          <w:szCs w:val="28"/>
        </w:rPr>
        <w:t>»</w:t>
      </w:r>
      <w:r>
        <w:rPr>
          <w:rFonts w:ascii="Courier New" w:hAnsi="Courier New" w:cs="Courier New"/>
          <w:sz w:val="28"/>
          <w:szCs w:val="28"/>
        </w:rPr>
        <w:t>,</w:t>
      </w:r>
      <w:r w:rsidR="002B0D93">
        <w:rPr>
          <w:rFonts w:ascii="Courier New" w:hAnsi="Courier New" w:cs="Courier New"/>
          <w:i/>
          <w:sz w:val="28"/>
        </w:rPr>
        <w:t xml:space="preserve"> </w:t>
      </w:r>
      <w:r w:rsidR="002B0D93">
        <w:rPr>
          <w:rFonts w:ascii="Courier New" w:hAnsi="Courier New" w:cs="Courier New"/>
          <w:sz w:val="28"/>
        </w:rPr>
        <w:t>a dû rester</w:t>
      </w:r>
      <w:r w:rsidR="001F4007">
        <w:rPr>
          <w:rFonts w:ascii="Courier New" w:hAnsi="Courier New" w:cs="Courier New"/>
          <w:sz w:val="28"/>
        </w:rPr>
        <w:t>.</w:t>
      </w:r>
      <w:r w:rsidR="002B0D93">
        <w:rPr>
          <w:rFonts w:ascii="Courier New" w:hAnsi="Courier New" w:cs="Courier New"/>
          <w:sz w:val="28"/>
        </w:rPr>
        <w:t xml:space="preserve"> </w:t>
      </w:r>
    </w:p>
    <w:p w:rsidR="001F4007" w:rsidRDefault="001F4007">
      <w:pPr>
        <w:rPr>
          <w:rFonts w:ascii="Courier New" w:hAnsi="Courier New" w:cs="Courier New"/>
          <w:sz w:val="28"/>
        </w:rPr>
      </w:pPr>
    </w:p>
    <w:p w:rsidR="001F4007" w:rsidRDefault="001F4007" w:rsidP="00123F7F">
      <w:pPr>
        <w:rPr>
          <w:sz w:val="40"/>
          <w:szCs w:val="40"/>
        </w:rPr>
      </w:pPr>
      <w:r>
        <w:rPr>
          <w:rFonts w:ascii="Courier New" w:hAnsi="Courier New" w:cs="Courier New"/>
          <w:sz w:val="28"/>
        </w:rPr>
        <w:t>E</w:t>
      </w:r>
      <w:r w:rsidR="002B0D93">
        <w:rPr>
          <w:rFonts w:ascii="Courier New" w:hAnsi="Courier New" w:cs="Courier New"/>
          <w:sz w:val="28"/>
        </w:rPr>
        <w:t>t qu'est</w:t>
      </w:r>
      <w:r w:rsidR="006E3385">
        <w:rPr>
          <w:rFonts w:ascii="Courier New" w:hAnsi="Courier New" w:cs="Courier New"/>
          <w:sz w:val="28"/>
        </w:rPr>
        <w:t>–</w:t>
      </w:r>
      <w:r w:rsidR="002B0D93">
        <w:rPr>
          <w:rFonts w:ascii="Courier New" w:hAnsi="Courier New" w:cs="Courier New"/>
          <w:sz w:val="28"/>
        </w:rPr>
        <w:t xml:space="preserve">ce qui en fait </w:t>
      </w:r>
      <w:r w:rsidR="002B0D93" w:rsidRPr="001F4007">
        <w:rPr>
          <w:i/>
        </w:rPr>
        <w:t>le ton</w:t>
      </w:r>
      <w:r w:rsidR="002B0D93">
        <w:rPr>
          <w:rFonts w:ascii="Courier New" w:hAnsi="Courier New" w:cs="Courier New"/>
          <w:sz w:val="28"/>
        </w:rPr>
        <w:t xml:space="preserve">, l'accent, sinon ceci : </w:t>
      </w:r>
      <w:r w:rsidR="005C1B37" w:rsidRPr="00123F7F">
        <w:rPr>
          <w:sz w:val="36"/>
          <w:szCs w:val="36"/>
        </w:rPr>
        <w:t>הַכֹּל הָבֶל</w:t>
      </w:r>
      <w:r w:rsidR="005C1B37">
        <w:rPr>
          <w:rFonts w:ascii="Courier New" w:hAnsi="Courier New" w:cs="Courier New"/>
          <w:sz w:val="28"/>
        </w:rPr>
        <w:t xml:space="preserve"> </w:t>
      </w:r>
      <w:r w:rsidR="005C1B37" w:rsidRPr="005C1B37">
        <w:rPr>
          <w:rFonts w:ascii="Garamond" w:hAnsi="Garamond" w:cs="Courier New"/>
          <w:sz w:val="20"/>
          <w:szCs w:val="20"/>
        </w:rPr>
        <w:t>[</w:t>
      </w:r>
      <w:r w:rsidR="002B0D93" w:rsidRPr="005C1B37">
        <w:rPr>
          <w:rFonts w:ascii="Garamond" w:hAnsi="Garamond" w:cs="Courier New"/>
          <w:sz w:val="20"/>
          <w:szCs w:val="20"/>
        </w:rPr>
        <w:t>h</w:t>
      </w:r>
      <w:r w:rsidR="005C1B37" w:rsidRPr="005C1B37">
        <w:rPr>
          <w:rFonts w:ascii="Garamond" w:hAnsi="Garamond" w:cs="Courier New"/>
          <w:sz w:val="20"/>
          <w:szCs w:val="20"/>
        </w:rPr>
        <w:t>ébal</w:t>
      </w:r>
      <w:r w:rsidR="002B0D93" w:rsidRPr="005C1B37">
        <w:rPr>
          <w:rFonts w:ascii="Garamond" w:hAnsi="Garamond" w:cs="Courier New"/>
          <w:sz w:val="20"/>
          <w:szCs w:val="20"/>
        </w:rPr>
        <w:t xml:space="preserve"> h</w:t>
      </w:r>
      <w:r w:rsidR="005C1B37" w:rsidRPr="005C1B37">
        <w:rPr>
          <w:rFonts w:ascii="Garamond" w:hAnsi="Garamond" w:cs="Courier New"/>
          <w:sz w:val="20"/>
          <w:szCs w:val="20"/>
        </w:rPr>
        <w:t>èb</w:t>
      </w:r>
      <w:r w:rsidR="002B0D93" w:rsidRPr="005C1B37">
        <w:rPr>
          <w:rFonts w:ascii="Garamond" w:hAnsi="Garamond" w:cs="Courier New"/>
          <w:sz w:val="20"/>
          <w:szCs w:val="20"/>
        </w:rPr>
        <w:t>el</w:t>
      </w:r>
      <w:r w:rsidR="005C1B37">
        <w:rPr>
          <w:rFonts w:ascii="Garamond" w:hAnsi="Garamond" w:cs="Courier New"/>
          <w:sz w:val="20"/>
          <w:szCs w:val="20"/>
        </w:rPr>
        <w:t xml:space="preserve"> </w:t>
      </w:r>
      <w:r w:rsidR="005C1B37" w:rsidRPr="005C1B37">
        <w:rPr>
          <w:rFonts w:ascii="Garamond" w:hAnsi="Garamond" w:cs="Courier New"/>
          <w:sz w:val="20"/>
          <w:szCs w:val="20"/>
        </w:rPr>
        <w:t>]</w:t>
      </w:r>
      <w:r w:rsidR="002B0D93">
        <w:rPr>
          <w:rFonts w:ascii="Courier New" w:hAnsi="Courier New" w:cs="Courier New"/>
          <w:sz w:val="28"/>
        </w:rPr>
        <w:t xml:space="preserve"> </w:t>
      </w:r>
      <w:r w:rsidR="002B0D93" w:rsidRPr="005C1B37">
        <w:rPr>
          <w:i/>
        </w:rPr>
        <w:t xml:space="preserve">tout est </w:t>
      </w:r>
      <w:r w:rsidR="002B0D93" w:rsidRPr="00123F7F">
        <w:rPr>
          <w:i/>
        </w:rPr>
        <w:t>vanité</w:t>
      </w:r>
      <w:r w:rsidR="00123F7F" w:rsidRPr="00123F7F">
        <w:rPr>
          <w:i/>
          <w:sz w:val="28"/>
        </w:rPr>
        <w:t> </w:t>
      </w:r>
      <w:r w:rsidR="00123F7F" w:rsidRPr="00123F7F">
        <w:rPr>
          <w:sz w:val="28"/>
        </w:rPr>
        <w:t>:</w:t>
      </w:r>
      <w:r w:rsidR="00123F7F">
        <w:rPr>
          <w:rFonts w:ascii="Courier New" w:hAnsi="Courier New" w:cs="Courier New"/>
          <w:i/>
          <w:sz w:val="28"/>
        </w:rPr>
        <w:t xml:space="preserve"> </w:t>
      </w:r>
      <w:r w:rsidR="005C1B37" w:rsidRPr="005C1B37">
        <w:rPr>
          <w:rFonts w:ascii="Courier New" w:hAnsi="Courier New" w:cs="Courier New"/>
          <w:sz w:val="28"/>
          <w:szCs w:val="28"/>
        </w:rPr>
        <w:t>[</w:t>
      </w:r>
      <w:r w:rsidR="005C1B37">
        <w:rPr>
          <w:sz w:val="40"/>
          <w:szCs w:val="40"/>
        </w:rPr>
        <w:t xml:space="preserve"> </w:t>
      </w:r>
      <w:r w:rsidRPr="00123F7F">
        <w:rPr>
          <w:color w:val="C00000"/>
          <w:sz w:val="28"/>
          <w:szCs w:val="28"/>
        </w:rPr>
        <w:t>הֲבֵל הֲבָלִים אָמַר קֹהֶלֶת, הֲבֵל הֲבָלִי</w:t>
      </w:r>
      <w:r w:rsidR="00D242C8">
        <w:rPr>
          <w:color w:val="C00000"/>
          <w:sz w:val="28"/>
          <w:szCs w:val="28"/>
        </w:rPr>
        <w:t xml:space="preserve"> </w:t>
      </w:r>
      <w:r w:rsidRPr="00123F7F">
        <w:rPr>
          <w:color w:val="C00000"/>
          <w:sz w:val="28"/>
          <w:szCs w:val="28"/>
        </w:rPr>
        <w:t>ם הַכֹּל הָבֶל</w:t>
      </w:r>
      <w:r w:rsidR="00123F7F">
        <w:rPr>
          <w:sz w:val="40"/>
          <w:szCs w:val="40"/>
        </w:rPr>
        <w:t xml:space="preserve"> </w:t>
      </w:r>
      <w:r w:rsidR="005C1B37" w:rsidRPr="005C1B37">
        <w:rPr>
          <w:sz w:val="28"/>
          <w:szCs w:val="28"/>
        </w:rPr>
        <w:t>]</w:t>
      </w:r>
      <w:r w:rsidRPr="001F4007">
        <w:rPr>
          <w:sz w:val="40"/>
          <w:szCs w:val="40"/>
        </w:rPr>
        <w:t> </w:t>
      </w:r>
    </w:p>
    <w:p w:rsidR="00E07A49" w:rsidRDefault="002B0D93">
      <w:pPr>
        <w:rPr>
          <w:rFonts w:ascii="Courier New" w:hAnsi="Courier New" w:cs="Courier New"/>
          <w:sz w:val="28"/>
        </w:rPr>
      </w:pPr>
      <w:r w:rsidRPr="00974B9D">
        <w:rPr>
          <w:i/>
        </w:rPr>
        <w:t>Vanité</w:t>
      </w:r>
      <w:r>
        <w:rPr>
          <w:rFonts w:ascii="Courier New" w:hAnsi="Courier New" w:cs="Courier New"/>
          <w:sz w:val="28"/>
        </w:rPr>
        <w:t xml:space="preserve"> ce que nous traduisons ainsi, et </w:t>
      </w:r>
      <w:r w:rsidR="005C1B37">
        <w:rPr>
          <w:rFonts w:ascii="Courier New" w:hAnsi="Courier New" w:cs="Courier New"/>
          <w:sz w:val="28"/>
        </w:rPr>
        <w:t>dans</w:t>
      </w:r>
      <w:r>
        <w:rPr>
          <w:rFonts w:ascii="Courier New" w:hAnsi="Courier New" w:cs="Courier New"/>
          <w:sz w:val="28"/>
        </w:rPr>
        <w:t xml:space="preserve"> </w:t>
      </w:r>
      <w:r w:rsidR="005C1B37">
        <w:rPr>
          <w:rFonts w:ascii="Courier New" w:hAnsi="Courier New" w:cs="Courier New"/>
          <w:sz w:val="28"/>
        </w:rPr>
        <w:t>l’</w:t>
      </w:r>
      <w:r>
        <w:rPr>
          <w:rFonts w:ascii="Courier New" w:hAnsi="Courier New" w:cs="Courier New"/>
          <w:sz w:val="28"/>
        </w:rPr>
        <w:t xml:space="preserve">hébreu ceci </w:t>
      </w:r>
      <w:r w:rsidR="001F4007" w:rsidRPr="00123F7F">
        <w:rPr>
          <w:sz w:val="36"/>
          <w:szCs w:val="36"/>
        </w:rPr>
        <w:t>הָבֶל</w:t>
      </w:r>
      <w:r w:rsidR="001F4007">
        <w:rPr>
          <w:rFonts w:ascii="Courier New" w:hAnsi="Courier New" w:cs="Courier New"/>
          <w:sz w:val="28"/>
        </w:rPr>
        <w:t xml:space="preserve"> </w:t>
      </w:r>
      <w:r w:rsidR="005C1B37" w:rsidRPr="005C1B37">
        <w:rPr>
          <w:rFonts w:ascii="Garamond" w:hAnsi="Garamond" w:cs="Courier New"/>
          <w:sz w:val="20"/>
          <w:szCs w:val="20"/>
        </w:rPr>
        <w:t>[ hèbel</w:t>
      </w:r>
      <w:r w:rsidR="005C1B37">
        <w:rPr>
          <w:rFonts w:ascii="Garamond" w:hAnsi="Garamond" w:cs="Courier New"/>
          <w:sz w:val="20"/>
          <w:szCs w:val="20"/>
        </w:rPr>
        <w:t xml:space="preserve"> </w:t>
      </w:r>
      <w:r w:rsidR="005C1B37" w:rsidRPr="005C1B37">
        <w:rPr>
          <w:rFonts w:ascii="Garamond" w:hAnsi="Garamond" w:cs="Courier New"/>
          <w:sz w:val="20"/>
          <w:szCs w:val="20"/>
        </w:rPr>
        <w:t>]</w:t>
      </w:r>
      <w:r>
        <w:rPr>
          <w:rFonts w:ascii="Courier New" w:hAnsi="Courier New" w:cs="Courier New"/>
          <w:sz w:val="28"/>
        </w:rPr>
        <w:t xml:space="preserve"> dont je vous écris les trois lettres radicales , et qui veut dire</w:t>
      </w:r>
      <w:r w:rsidR="001F4007">
        <w:rPr>
          <w:rFonts w:ascii="Courier New" w:hAnsi="Courier New" w:cs="Courier New"/>
          <w:sz w:val="28"/>
        </w:rPr>
        <w:t> :</w:t>
      </w:r>
      <w:r>
        <w:rPr>
          <w:rFonts w:ascii="Courier New" w:hAnsi="Courier New" w:cs="Courier New"/>
          <w:sz w:val="28"/>
        </w:rPr>
        <w:t xml:space="preserve"> </w:t>
      </w:r>
    </w:p>
    <w:p w:rsidR="00974B9D" w:rsidRDefault="002B0D93">
      <w:pPr>
        <w:rPr>
          <w:rFonts w:ascii="Courier New" w:hAnsi="Courier New" w:cs="Courier New"/>
          <w:sz w:val="28"/>
        </w:rPr>
      </w:pPr>
      <w:r w:rsidRPr="00354AAA">
        <w:rPr>
          <w:i/>
        </w:rPr>
        <w:t>vent, haleine</w:t>
      </w:r>
      <w:r>
        <w:rPr>
          <w:rFonts w:ascii="Courier New" w:hAnsi="Courier New" w:cs="Courier New"/>
          <w:sz w:val="28"/>
        </w:rPr>
        <w:t xml:space="preserve"> encore si vous</w:t>
      </w:r>
      <w:r w:rsidR="005C1B37">
        <w:rPr>
          <w:rFonts w:ascii="Courier New" w:hAnsi="Courier New" w:cs="Courier New"/>
          <w:sz w:val="28"/>
        </w:rPr>
        <w:t xml:space="preserve"> le</w:t>
      </w:r>
      <w:r>
        <w:rPr>
          <w:rFonts w:ascii="Courier New" w:hAnsi="Courier New" w:cs="Courier New"/>
          <w:sz w:val="28"/>
        </w:rPr>
        <w:t xml:space="preserve"> vou</w:t>
      </w:r>
      <w:r>
        <w:rPr>
          <w:rFonts w:ascii="Courier New" w:hAnsi="Courier New" w:cs="Courier New"/>
          <w:sz w:val="28"/>
        </w:rPr>
        <w:softHyphen/>
        <w:t>lez</w:t>
      </w:r>
      <w:r w:rsidR="005C1B37">
        <w:rPr>
          <w:rFonts w:ascii="Courier New" w:hAnsi="Courier New" w:cs="Courier New"/>
          <w:sz w:val="28"/>
        </w:rPr>
        <w:t>,</w:t>
      </w:r>
      <w:r>
        <w:rPr>
          <w:rFonts w:ascii="Courier New" w:hAnsi="Courier New" w:cs="Courier New"/>
          <w:sz w:val="28"/>
        </w:rPr>
        <w:t xml:space="preserve"> </w:t>
      </w:r>
      <w:r w:rsidRPr="00354AAA">
        <w:rPr>
          <w:i/>
        </w:rPr>
        <w:t>nuée,</w:t>
      </w:r>
      <w:r w:rsidR="005C1B37" w:rsidRPr="00354AAA">
        <w:rPr>
          <w:i/>
        </w:rPr>
        <w:t xml:space="preserve"> </w:t>
      </w:r>
      <w:r w:rsidRPr="00354AAA">
        <w:rPr>
          <w:i/>
        </w:rPr>
        <w:t>chose qui s'efface</w:t>
      </w:r>
      <w:r w:rsidR="001F4007" w:rsidRPr="00354AAA">
        <w:rPr>
          <w:i/>
        </w:rPr>
        <w:t>,</w:t>
      </w:r>
      <w:r>
        <w:rPr>
          <w:rFonts w:ascii="Courier New" w:hAnsi="Courier New" w:cs="Courier New"/>
          <w:sz w:val="28"/>
        </w:rPr>
        <w:t xml:space="preserve"> qui nous ramène à une ambiguïté, je crois plus légitime ici à évoquer, concernant ce que peut avoir de plus abject ce </w:t>
      </w:r>
      <w:r w:rsidRPr="005C1B37">
        <w:rPr>
          <w:i/>
        </w:rPr>
        <w:t>souffle</w:t>
      </w:r>
      <w:r>
        <w:rPr>
          <w:rFonts w:ascii="Courier New" w:hAnsi="Courier New" w:cs="Courier New"/>
          <w:sz w:val="28"/>
        </w:rPr>
        <w:t xml:space="preserve"> que tout ce que JONES a cru devoir élaborer à propos de </w:t>
      </w:r>
      <w:r w:rsidRPr="001F4007">
        <w:rPr>
          <w:i/>
        </w:rPr>
        <w:t>la conception de la Madone par l'oreille</w:t>
      </w:r>
      <w:r>
        <w:rPr>
          <w:rFonts w:ascii="Courier New" w:hAnsi="Courier New" w:cs="Courier New"/>
          <w:sz w:val="28"/>
        </w:rPr>
        <w:t xml:space="preserve">. </w:t>
      </w:r>
    </w:p>
    <w:p w:rsidR="00123F7F" w:rsidRDefault="00123F7F">
      <w:pPr>
        <w:rPr>
          <w:rFonts w:ascii="Courier New" w:hAnsi="Courier New" w:cs="Courier New"/>
          <w:sz w:val="28"/>
        </w:rPr>
      </w:pPr>
    </w:p>
    <w:p w:rsidR="00974B9D" w:rsidRDefault="002B0D93">
      <w:pPr>
        <w:rPr>
          <w:rFonts w:ascii="Courier New" w:hAnsi="Courier New" w:cs="Courier New"/>
          <w:sz w:val="28"/>
        </w:rPr>
      </w:pPr>
      <w:r>
        <w:rPr>
          <w:rFonts w:ascii="Courier New" w:hAnsi="Courier New" w:cs="Courier New"/>
          <w:sz w:val="28"/>
        </w:rPr>
        <w:t xml:space="preserve">Ce thème, cette thématique de la </w:t>
      </w:r>
      <w:r w:rsidRPr="00974B9D">
        <w:rPr>
          <w:i/>
        </w:rPr>
        <w:t>vanité</w:t>
      </w:r>
      <w:r>
        <w:rPr>
          <w:rFonts w:ascii="Courier New" w:hAnsi="Courier New" w:cs="Courier New"/>
          <w:sz w:val="28"/>
        </w:rPr>
        <w:t xml:space="preserve">, c'est bien elle qui donne son </w:t>
      </w:r>
      <w:r w:rsidRPr="005C1B37">
        <w:rPr>
          <w:rFonts w:ascii="Courier New" w:hAnsi="Courier New" w:cs="Courier New"/>
          <w:i/>
        </w:rPr>
        <w:t>accent</w:t>
      </w:r>
      <w:r w:rsidR="005C1B37">
        <w:rPr>
          <w:rFonts w:ascii="Courier New" w:hAnsi="Courier New" w:cs="Courier New"/>
          <w:sz w:val="28"/>
        </w:rPr>
        <w:t xml:space="preserve">, sa </w:t>
      </w:r>
      <w:r w:rsidR="005C1B37" w:rsidRPr="005C1B37">
        <w:rPr>
          <w:rFonts w:ascii="Courier New" w:hAnsi="Courier New" w:cs="Courier New"/>
          <w:i/>
        </w:rPr>
        <w:t>portée</w:t>
      </w:r>
      <w:r>
        <w:rPr>
          <w:rFonts w:ascii="Courier New" w:hAnsi="Courier New" w:cs="Courier New"/>
          <w:sz w:val="28"/>
        </w:rPr>
        <w:t xml:space="preserve">, sa </w:t>
      </w:r>
      <w:r w:rsidRPr="005C1B37">
        <w:rPr>
          <w:rFonts w:ascii="Courier New" w:hAnsi="Courier New" w:cs="Courier New"/>
          <w:i/>
        </w:rPr>
        <w:t>résonance</w:t>
      </w:r>
      <w:r>
        <w:rPr>
          <w:rFonts w:ascii="Courier New" w:hAnsi="Courier New" w:cs="Courier New"/>
          <w:sz w:val="28"/>
        </w:rPr>
        <w:t>, toujours présente</w:t>
      </w:r>
      <w:r w:rsidR="005C1B37">
        <w:rPr>
          <w:rFonts w:ascii="Courier New" w:hAnsi="Courier New" w:cs="Courier New"/>
          <w:sz w:val="28"/>
        </w:rPr>
        <w:t>,</w:t>
      </w:r>
      <w:r>
        <w:rPr>
          <w:rFonts w:ascii="Courier New" w:hAnsi="Courier New" w:cs="Courier New"/>
          <w:sz w:val="28"/>
        </w:rPr>
        <w:t xml:space="preserve"> à la défini</w:t>
      </w:r>
      <w:r>
        <w:rPr>
          <w:rFonts w:ascii="Courier New" w:hAnsi="Courier New" w:cs="Courier New"/>
          <w:sz w:val="28"/>
        </w:rPr>
        <w:softHyphen/>
        <w:t xml:space="preserve">tion hégélienne de ceci, </w:t>
      </w:r>
      <w:r w:rsidR="005C1B37">
        <w:rPr>
          <w:rFonts w:ascii="Courier New" w:hAnsi="Courier New" w:cs="Courier New"/>
          <w:sz w:val="28"/>
        </w:rPr>
        <w:t>qu</w:t>
      </w:r>
      <w:r>
        <w:rPr>
          <w:rFonts w:ascii="Courier New" w:hAnsi="Courier New" w:cs="Courier New"/>
          <w:sz w:val="28"/>
        </w:rPr>
        <w:t>e</w:t>
      </w:r>
      <w:r w:rsidR="005C1B37">
        <w:rPr>
          <w:rFonts w:ascii="Courier New" w:hAnsi="Courier New" w:cs="Courier New"/>
          <w:sz w:val="28"/>
        </w:rPr>
        <w:t xml:space="preserve"> la lutte,</w:t>
      </w:r>
      <w:r>
        <w:rPr>
          <w:rFonts w:ascii="Courier New" w:hAnsi="Courier New" w:cs="Courier New"/>
          <w:sz w:val="28"/>
        </w:rPr>
        <w:t xml:space="preserve"> </w:t>
      </w:r>
      <w:r w:rsidRPr="00974B9D">
        <w:rPr>
          <w:i/>
        </w:rPr>
        <w:t>la lutte originelle</w:t>
      </w:r>
      <w:r w:rsidR="00974B9D" w:rsidRPr="00974B9D">
        <w:rPr>
          <w:i/>
        </w:rPr>
        <w:t> </w:t>
      </w:r>
      <w:r w:rsidRPr="00974B9D">
        <w:rPr>
          <w:i/>
        </w:rPr>
        <w:t>et féconde</w:t>
      </w:r>
      <w:r>
        <w:rPr>
          <w:rFonts w:ascii="Courier New" w:hAnsi="Courier New" w:cs="Courier New"/>
          <w:sz w:val="28"/>
        </w:rPr>
        <w:t xml:space="preserve"> d'où part la </w:t>
      </w:r>
      <w:r w:rsidRPr="00974B9D">
        <w:rPr>
          <w:i/>
        </w:rPr>
        <w:t>Phénoménologie de l'esprit</w:t>
      </w:r>
      <w:r>
        <w:rPr>
          <w:rFonts w:ascii="Courier New" w:hAnsi="Courier New" w:cs="Courier New"/>
          <w:i/>
          <w:sz w:val="28"/>
        </w:rPr>
        <w:t xml:space="preserve">, </w:t>
      </w:r>
      <w:r w:rsidR="005C1B37" w:rsidRPr="005C1B37">
        <w:rPr>
          <w:rFonts w:ascii="Courier New" w:hAnsi="Courier New" w:cs="Courier New"/>
          <w:i/>
        </w:rPr>
        <w:t>part</w:t>
      </w:r>
      <w:r w:rsidR="005C1B37">
        <w:rPr>
          <w:rFonts w:ascii="Courier New" w:hAnsi="Courier New" w:cs="Courier New"/>
          <w:i/>
          <w:sz w:val="28"/>
        </w:rPr>
        <w:t xml:space="preserve"> </w:t>
      </w:r>
      <w:r>
        <w:rPr>
          <w:rFonts w:ascii="Courier New" w:hAnsi="Courier New" w:cs="Courier New"/>
          <w:sz w:val="28"/>
        </w:rPr>
        <w:t>nous dit</w:t>
      </w:r>
      <w:r w:rsidR="006E3385">
        <w:rPr>
          <w:rFonts w:ascii="Courier New" w:hAnsi="Courier New" w:cs="Courier New"/>
          <w:sz w:val="28"/>
        </w:rPr>
        <w:t>–</w:t>
      </w:r>
      <w:r>
        <w:rPr>
          <w:rFonts w:ascii="Courier New" w:hAnsi="Courier New" w:cs="Courier New"/>
          <w:sz w:val="28"/>
        </w:rPr>
        <w:t xml:space="preserve">il, de </w:t>
      </w:r>
      <w:r w:rsidR="00974B9D">
        <w:rPr>
          <w:rFonts w:ascii="Courier New" w:hAnsi="Courier New" w:cs="Courier New"/>
          <w:sz w:val="28"/>
        </w:rPr>
        <w:t>« </w:t>
      </w:r>
      <w:r w:rsidRPr="00974B9D">
        <w:rPr>
          <w:i/>
        </w:rPr>
        <w:t>la lutte à mort de pur prestige</w:t>
      </w:r>
      <w:r w:rsidR="00974B9D">
        <w:rPr>
          <w:rFonts w:ascii="Courier New" w:hAnsi="Courier New" w:cs="Courier New"/>
          <w:sz w:val="28"/>
        </w:rPr>
        <w:t> »</w:t>
      </w:r>
      <w:r>
        <w:rPr>
          <w:rFonts w:ascii="Courier New" w:hAnsi="Courier New" w:cs="Courier New"/>
          <w:sz w:val="28"/>
        </w:rPr>
        <w:t>, dit</w:t>
      </w:r>
      <w:r w:rsidR="006E3385">
        <w:rPr>
          <w:rFonts w:ascii="Courier New" w:hAnsi="Courier New" w:cs="Courier New"/>
          <w:sz w:val="28"/>
        </w:rPr>
        <w:t>–</w:t>
      </w:r>
      <w:r>
        <w:rPr>
          <w:rFonts w:ascii="Courier New" w:hAnsi="Courier New" w:cs="Courier New"/>
          <w:sz w:val="28"/>
        </w:rPr>
        <w:t xml:space="preserve">il, </w:t>
      </w:r>
    </w:p>
    <w:p w:rsidR="00E44C9B" w:rsidRDefault="002B0D93">
      <w:pPr>
        <w:rPr>
          <w:rFonts w:ascii="Courier New" w:hAnsi="Courier New" w:cs="Courier New"/>
          <w:sz w:val="28"/>
        </w:rPr>
      </w:pPr>
      <w:r>
        <w:rPr>
          <w:rFonts w:ascii="Courier New" w:hAnsi="Courier New" w:cs="Courier New"/>
          <w:sz w:val="28"/>
        </w:rPr>
        <w:t xml:space="preserve">ce qui a bien l'accent de vouloir dire </w:t>
      </w:r>
      <w:r w:rsidR="00974B9D">
        <w:rPr>
          <w:rFonts w:ascii="Courier New" w:hAnsi="Courier New" w:cs="Courier New"/>
          <w:sz w:val="28"/>
        </w:rPr>
        <w:t>« </w:t>
      </w:r>
      <w:r w:rsidRPr="00974B9D">
        <w:rPr>
          <w:i/>
        </w:rPr>
        <w:t>la lutte pour rien</w:t>
      </w:r>
      <w:r w:rsidR="00974B9D">
        <w:rPr>
          <w:rFonts w:ascii="Courier New" w:hAnsi="Courier New" w:cs="Courier New"/>
          <w:sz w:val="28"/>
        </w:rPr>
        <w:t> »</w:t>
      </w:r>
      <w:r>
        <w:rPr>
          <w:rFonts w:ascii="Courier New" w:hAnsi="Courier New" w:cs="Courier New"/>
          <w:sz w:val="28"/>
        </w:rPr>
        <w:t>.</w:t>
      </w:r>
    </w:p>
    <w:p w:rsidR="00974B9D" w:rsidRDefault="00974B9D">
      <w:pPr>
        <w:pStyle w:val="Corpsdetexte"/>
      </w:pPr>
    </w:p>
    <w:p w:rsidR="00E44C9B" w:rsidRDefault="002B0D93" w:rsidP="00974B9D">
      <w:pPr>
        <w:pStyle w:val="Corpsdetexte"/>
      </w:pPr>
      <w:r>
        <w:t>Faire tourner la cure de l'obsession autour de l'agressivité c'est</w:t>
      </w:r>
      <w:r w:rsidR="00974B9D">
        <w:t xml:space="preserve"> </w:t>
      </w:r>
      <w:r w:rsidR="006E3385">
        <w:t>–</w:t>
      </w:r>
      <w:r w:rsidR="00974B9D">
        <w:t xml:space="preserve"> </w:t>
      </w:r>
      <w:r>
        <w:t>de façon patente</w:t>
      </w:r>
      <w:r w:rsidR="00974B9D">
        <w:t xml:space="preserve">, </w:t>
      </w:r>
      <w:r>
        <w:t xml:space="preserve">et si je puis dire </w:t>
      </w:r>
      <w:r w:rsidR="00974B9D">
        <w:t>« </w:t>
      </w:r>
      <w:r w:rsidRPr="00974B9D">
        <w:rPr>
          <w:rFonts w:ascii="Times New Roman" w:hAnsi="Times New Roman" w:cs="Times New Roman"/>
          <w:i/>
          <w:sz w:val="24"/>
        </w:rPr>
        <w:t>avouée</w:t>
      </w:r>
      <w:r w:rsidR="00974B9D">
        <w:t xml:space="preserve"> », </w:t>
      </w:r>
      <w:r>
        <w:t>même si elle n'est pas délibérée</w:t>
      </w:r>
      <w:r w:rsidR="00974B9D">
        <w:t xml:space="preserve"> </w:t>
      </w:r>
      <w:r w:rsidR="006E3385">
        <w:t>–</w:t>
      </w:r>
      <w:r>
        <w:t xml:space="preserve"> </w:t>
      </w:r>
    </w:p>
    <w:p w:rsidR="00974B9D" w:rsidRDefault="002B0D93">
      <w:pPr>
        <w:pStyle w:val="Corpsdetexte"/>
      </w:pPr>
      <w:r w:rsidRPr="00974B9D">
        <w:rPr>
          <w:rFonts w:ascii="Times New Roman" w:hAnsi="Times New Roman" w:cs="Times New Roman"/>
          <w:i/>
          <w:color w:val="0000CC"/>
          <w:sz w:val="24"/>
        </w:rPr>
        <w:t>in</w:t>
      </w:r>
      <w:r w:rsidRPr="00974B9D">
        <w:rPr>
          <w:rFonts w:ascii="Times New Roman" w:hAnsi="Times New Roman" w:cs="Times New Roman"/>
          <w:i/>
          <w:color w:val="0000CC"/>
          <w:sz w:val="24"/>
        </w:rPr>
        <w:softHyphen/>
        <w:t>troduire à son principe la subduction du désir du sujet au désir de l'analys</w:t>
      </w:r>
      <w:r w:rsidRPr="00974B9D">
        <w:rPr>
          <w:rFonts w:ascii="Times New Roman" w:hAnsi="Times New Roman" w:cs="Times New Roman"/>
          <w:i/>
          <w:color w:val="0000CC"/>
          <w:sz w:val="24"/>
        </w:rPr>
        <w:softHyphen/>
        <w:t>te</w:t>
      </w:r>
      <w:r w:rsidRPr="00974B9D">
        <w:rPr>
          <w:rFonts w:ascii="Times New Roman" w:hAnsi="Times New Roman" w:cs="Times New Roman"/>
          <w:i/>
          <w:sz w:val="24"/>
        </w:rPr>
        <w:t>, en tant que</w:t>
      </w:r>
      <w:r w:rsidR="00974B9D">
        <w:t> :</w:t>
      </w:r>
    </w:p>
    <w:p w:rsidR="00974B9D" w:rsidRDefault="00974B9D">
      <w:pPr>
        <w:pStyle w:val="Corpsdetexte"/>
      </w:pPr>
    </w:p>
    <w:p w:rsidR="00E44C9B" w:rsidRDefault="002B0D93" w:rsidP="00974B9D">
      <w:pPr>
        <w:pStyle w:val="Corpsdetexte"/>
        <w:numPr>
          <w:ilvl w:val="0"/>
          <w:numId w:val="28"/>
        </w:numPr>
        <w:rPr>
          <w:iCs/>
        </w:rPr>
      </w:pPr>
      <w:r w:rsidRPr="00974B9D">
        <w:t xml:space="preserve">comme tout désir, il s'articule ailleurs </w:t>
      </w:r>
      <w:r w:rsidR="00D242C8">
        <w:t xml:space="preserve">                        </w:t>
      </w:r>
      <w:r w:rsidRPr="00974B9D">
        <w:t xml:space="preserve">que dans sa référence interne au </w:t>
      </w:r>
      <w:r w:rsidR="00974B9D" w:rsidRPr="00974B9D">
        <w:rPr>
          <w:rFonts w:ascii="Times New Roman" w:hAnsi="Times New Roman" w:cs="Times New Roman"/>
          <w:i/>
          <w:color w:val="0000CC"/>
          <w:sz w:val="24"/>
        </w:rPr>
        <w:t>(</w:t>
      </w:r>
      <w:r w:rsidRPr="00974B9D">
        <w:rPr>
          <w:rFonts w:ascii="Times New Roman" w:hAnsi="Times New Roman" w:cs="Times New Roman"/>
          <w:i/>
          <w:iCs/>
          <w:color w:val="0000CC"/>
          <w:sz w:val="24"/>
        </w:rPr>
        <w:t>a</w:t>
      </w:r>
      <w:r w:rsidR="00974B9D" w:rsidRPr="00974B9D">
        <w:rPr>
          <w:rFonts w:ascii="Times New Roman" w:hAnsi="Times New Roman" w:cs="Times New Roman"/>
          <w:i/>
          <w:iCs/>
          <w:color w:val="0000CC"/>
          <w:sz w:val="24"/>
        </w:rPr>
        <w:t>)</w:t>
      </w:r>
      <w:r w:rsidRPr="00974B9D">
        <w:rPr>
          <w:iCs/>
        </w:rPr>
        <w:t>,</w:t>
      </w:r>
    </w:p>
    <w:p w:rsidR="00974B9D" w:rsidRDefault="00974B9D" w:rsidP="00974B9D">
      <w:pPr>
        <w:pStyle w:val="Corpsdetexte"/>
        <w:ind w:left="720"/>
        <w:rPr>
          <w:iCs/>
        </w:rPr>
      </w:pPr>
    </w:p>
    <w:p w:rsidR="00354AAA" w:rsidRPr="00354AAA" w:rsidRDefault="002B0D93" w:rsidP="00974B9D">
      <w:pPr>
        <w:pStyle w:val="Paragraphedeliste"/>
        <w:numPr>
          <w:ilvl w:val="0"/>
          <w:numId w:val="28"/>
        </w:numPr>
        <w:rPr>
          <w:i/>
        </w:rPr>
      </w:pPr>
      <w:r w:rsidRPr="00974B9D">
        <w:rPr>
          <w:rFonts w:ascii="Courier New" w:hAnsi="Courier New" w:cs="Courier New"/>
          <w:sz w:val="28"/>
        </w:rPr>
        <w:t xml:space="preserve">ce désir s'identifie à un </w:t>
      </w:r>
      <w:r w:rsidRPr="00974B9D">
        <w:rPr>
          <w:i/>
        </w:rPr>
        <w:t>idéal</w:t>
      </w:r>
      <w:r w:rsidRPr="00974B9D">
        <w:rPr>
          <w:rFonts w:ascii="Courier New" w:hAnsi="Courier New" w:cs="Courier New"/>
          <w:sz w:val="28"/>
        </w:rPr>
        <w:t xml:space="preserve"> auquel, d'une façon obligée sera courbé le désir du patient </w:t>
      </w:r>
    </w:p>
    <w:p w:rsidR="00354AAA" w:rsidRDefault="002B0D93" w:rsidP="00354AAA">
      <w:pPr>
        <w:pStyle w:val="Paragraphedeliste"/>
        <w:rPr>
          <w:i/>
        </w:rPr>
      </w:pPr>
      <w:r w:rsidRPr="00974B9D">
        <w:rPr>
          <w:rFonts w:ascii="Courier New" w:hAnsi="Courier New" w:cs="Courier New"/>
          <w:sz w:val="28"/>
        </w:rPr>
        <w:t xml:space="preserve">pour autant que </w:t>
      </w:r>
      <w:r w:rsidRPr="00974B9D">
        <w:rPr>
          <w:i/>
        </w:rPr>
        <w:t>cet idéal est la position que l'ana</w:t>
      </w:r>
      <w:r w:rsidRPr="00974B9D">
        <w:rPr>
          <w:i/>
        </w:rPr>
        <w:softHyphen/>
        <w:t>lyste a obtenue</w:t>
      </w:r>
      <w:r w:rsidR="00354AAA">
        <w:rPr>
          <w:i/>
        </w:rPr>
        <w:t>,</w:t>
      </w:r>
    </w:p>
    <w:p w:rsidR="00E44C9B" w:rsidRPr="00974B9D" w:rsidRDefault="002B0D93" w:rsidP="00354AAA">
      <w:pPr>
        <w:pStyle w:val="Paragraphedeliste"/>
        <w:rPr>
          <w:i/>
        </w:rPr>
      </w:pPr>
      <w:r w:rsidRPr="00974B9D">
        <w:rPr>
          <w:i/>
        </w:rPr>
        <w:t xml:space="preserve"> ou cru obtenir</w:t>
      </w:r>
      <w:r w:rsidR="00354AAA">
        <w:rPr>
          <w:i/>
        </w:rPr>
        <w:t>,</w:t>
      </w:r>
      <w:r w:rsidRPr="00974B9D">
        <w:rPr>
          <w:i/>
        </w:rPr>
        <w:t xml:space="preserve"> à l'endroit de la réalité. </w:t>
      </w:r>
    </w:p>
    <w:p w:rsidR="00974B9D" w:rsidRDefault="00974B9D">
      <w:pPr>
        <w:rPr>
          <w:rFonts w:ascii="Courier New" w:hAnsi="Courier New" w:cs="Courier New"/>
          <w:sz w:val="28"/>
        </w:rPr>
      </w:pPr>
    </w:p>
    <w:p w:rsidR="00974B9D" w:rsidRDefault="002B0D93">
      <w:pPr>
        <w:rPr>
          <w:rFonts w:ascii="Courier New" w:hAnsi="Courier New" w:cs="Courier New"/>
          <w:sz w:val="28"/>
        </w:rPr>
      </w:pPr>
      <w:r>
        <w:rPr>
          <w:rFonts w:ascii="Courier New" w:hAnsi="Courier New" w:cs="Courier New"/>
          <w:sz w:val="28"/>
        </w:rPr>
        <w:t>Or</w:t>
      </w:r>
      <w:r w:rsidR="00E07A49">
        <w:rPr>
          <w:rFonts w:ascii="Courier New" w:hAnsi="Courier New" w:cs="Courier New"/>
          <w:sz w:val="28"/>
        </w:rPr>
        <w:t xml:space="preserve"> </w:t>
      </w:r>
      <w:r w:rsidR="00E07A49" w:rsidRPr="00974B9D">
        <w:rPr>
          <w:i/>
          <w:color w:val="0000CC"/>
        </w:rPr>
        <w:t>(a)</w:t>
      </w:r>
      <w:r w:rsidR="00E07A49">
        <w:rPr>
          <w:i/>
          <w:color w:val="0000CC"/>
        </w:rPr>
        <w:t>,</w:t>
      </w:r>
      <w:r>
        <w:rPr>
          <w:rFonts w:ascii="Courier New" w:hAnsi="Courier New" w:cs="Courier New"/>
          <w:sz w:val="28"/>
        </w:rPr>
        <w:t xml:space="preserve"> </w:t>
      </w:r>
      <w:r w:rsidRPr="00974B9D">
        <w:rPr>
          <w:i/>
          <w:color w:val="0000CC"/>
        </w:rPr>
        <w:t>petit(a)</w:t>
      </w:r>
      <w:r>
        <w:rPr>
          <w:rFonts w:ascii="Courier New" w:hAnsi="Courier New" w:cs="Courier New"/>
          <w:i/>
          <w:sz w:val="28"/>
        </w:rPr>
        <w:t xml:space="preserve"> </w:t>
      </w:r>
      <w:r>
        <w:rPr>
          <w:rFonts w:ascii="Courier New" w:hAnsi="Courier New" w:cs="Courier New"/>
          <w:sz w:val="28"/>
        </w:rPr>
        <w:t xml:space="preserve">dont il s'agit, ainsi </w:t>
      </w:r>
      <w:r w:rsidRPr="00E07A49">
        <w:rPr>
          <w:i/>
        </w:rPr>
        <w:t>marqué</w:t>
      </w:r>
      <w:r>
        <w:rPr>
          <w:rFonts w:ascii="Courier New" w:hAnsi="Courier New" w:cs="Courier New"/>
          <w:sz w:val="28"/>
        </w:rPr>
        <w:t xml:space="preserve"> comme </w:t>
      </w:r>
      <w:r w:rsidRPr="00974B9D">
        <w:rPr>
          <w:i/>
          <w:color w:val="0000CC"/>
        </w:rPr>
        <w:t>cause du désir</w:t>
      </w:r>
      <w:r>
        <w:rPr>
          <w:rFonts w:ascii="Courier New" w:hAnsi="Courier New" w:cs="Courier New"/>
          <w:sz w:val="28"/>
        </w:rPr>
        <w:t xml:space="preserve">, n'est pas cette vanité, ni ce déchirement. </w:t>
      </w:r>
    </w:p>
    <w:p w:rsidR="005C1B37" w:rsidRDefault="002B0D93">
      <w:pPr>
        <w:rPr>
          <w:rFonts w:ascii="Courier New" w:hAnsi="Courier New" w:cs="Courier New"/>
          <w:sz w:val="28"/>
        </w:rPr>
      </w:pPr>
      <w:r>
        <w:rPr>
          <w:rFonts w:ascii="Courier New" w:hAnsi="Courier New" w:cs="Courier New"/>
          <w:sz w:val="28"/>
        </w:rPr>
        <w:t xml:space="preserve">S'il est bien dans sa fonction ce que j'articule, </w:t>
      </w:r>
    </w:p>
    <w:p w:rsidR="00354AAA" w:rsidRDefault="002B0D93">
      <w:pPr>
        <w:rPr>
          <w:rFonts w:ascii="Courier New" w:hAnsi="Courier New" w:cs="Courier New"/>
          <w:sz w:val="28"/>
        </w:rPr>
      </w:pPr>
      <w:r>
        <w:rPr>
          <w:rFonts w:ascii="Courier New" w:hAnsi="Courier New" w:cs="Courier New"/>
          <w:sz w:val="28"/>
        </w:rPr>
        <w:t xml:space="preserve">à savoir cet objet défini comme </w:t>
      </w:r>
      <w:r w:rsidRPr="00974B9D">
        <w:rPr>
          <w:i/>
          <w:color w:val="0000CC"/>
        </w:rPr>
        <w:t>un reste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comme </w:t>
      </w:r>
      <w:r w:rsidRPr="00974B9D">
        <w:rPr>
          <w:i/>
          <w:color w:val="0000CC"/>
        </w:rPr>
        <w:t>ce qui est irréductible à la symbolisation au lieu de l'Autre</w:t>
      </w:r>
      <w:r>
        <w:rPr>
          <w:rFonts w:ascii="Courier New" w:hAnsi="Courier New" w:cs="Courier New"/>
          <w:sz w:val="28"/>
        </w:rPr>
        <w:t>…</w:t>
      </w:r>
    </w:p>
    <w:p w:rsidR="00974B9D" w:rsidRDefault="002B0D93">
      <w:pPr>
        <w:ind w:left="708"/>
        <w:rPr>
          <w:rFonts w:ascii="Courier New" w:hAnsi="Courier New" w:cs="Courier New"/>
          <w:sz w:val="28"/>
        </w:rPr>
      </w:pPr>
      <w:r>
        <w:rPr>
          <w:rFonts w:ascii="Courier New" w:hAnsi="Courier New" w:cs="Courier New"/>
          <w:sz w:val="28"/>
        </w:rPr>
        <w:t>qui en dépend</w:t>
      </w:r>
      <w:r w:rsidR="005C1B37">
        <w:rPr>
          <w:rFonts w:ascii="Courier New" w:hAnsi="Courier New" w:cs="Courier New"/>
          <w:sz w:val="28"/>
        </w:rPr>
        <w:t>,</w:t>
      </w:r>
      <w:r>
        <w:rPr>
          <w:rFonts w:ascii="Courier New" w:hAnsi="Courier New" w:cs="Courier New"/>
          <w:sz w:val="28"/>
        </w:rPr>
        <w:t xml:space="preserve"> certes, car autrement </w:t>
      </w:r>
    </w:p>
    <w:p w:rsidR="00E44C9B" w:rsidRDefault="002B0D93">
      <w:pPr>
        <w:ind w:left="708"/>
        <w:rPr>
          <w:rFonts w:ascii="Courier New" w:hAnsi="Courier New" w:cs="Courier New"/>
          <w:sz w:val="28"/>
        </w:rPr>
      </w:pPr>
      <w:r>
        <w:rPr>
          <w:rFonts w:ascii="Courier New" w:hAnsi="Courier New" w:cs="Courier New"/>
          <w:sz w:val="28"/>
        </w:rPr>
        <w:t xml:space="preserve">comment se constituerait ce </w:t>
      </w:r>
      <w:r w:rsidR="00974B9D" w:rsidRPr="00974B9D">
        <w:rPr>
          <w:i/>
          <w:color w:val="0000CC"/>
        </w:rPr>
        <w:t>reste</w:t>
      </w:r>
    </w:p>
    <w:p w:rsidR="00040C76" w:rsidRDefault="002B0D93">
      <w:pPr>
        <w:rPr>
          <w:rFonts w:ascii="Courier New" w:hAnsi="Courier New" w:cs="Courier New"/>
          <w:sz w:val="28"/>
        </w:rPr>
      </w:pPr>
      <w:r>
        <w:rPr>
          <w:rFonts w:ascii="Courier New" w:hAnsi="Courier New" w:cs="Courier New"/>
          <w:sz w:val="28"/>
        </w:rPr>
        <w:t>…</w:t>
      </w:r>
      <w:r w:rsidRPr="00040C76">
        <w:rPr>
          <w:i/>
          <w:color w:val="0000CC"/>
        </w:rPr>
        <w:t xml:space="preserve">si petit(a) est </w:t>
      </w:r>
      <w:r w:rsidRPr="00040C76">
        <w:rPr>
          <w:i/>
          <w:iCs/>
          <w:color w:val="0000CC"/>
        </w:rPr>
        <w:t>l'unique</w:t>
      </w:r>
      <w:r w:rsidRPr="00040C76">
        <w:rPr>
          <w:i/>
          <w:color w:val="0000CC"/>
        </w:rPr>
        <w:t xml:space="preserve"> de l'existence</w:t>
      </w:r>
      <w:r w:rsidR="00040C76">
        <w:rPr>
          <w:rFonts w:ascii="Courier New" w:hAnsi="Courier New" w:cs="Courier New"/>
          <w:sz w:val="28"/>
        </w:rPr>
        <w:t>…</w:t>
      </w:r>
      <w:r>
        <w:rPr>
          <w:rFonts w:ascii="Courier New" w:hAnsi="Courier New" w:cs="Courier New"/>
          <w:sz w:val="28"/>
        </w:rPr>
        <w:t xml:space="preserve"> </w:t>
      </w:r>
    </w:p>
    <w:p w:rsidR="00974B9D" w:rsidRDefault="002B0D93" w:rsidP="00040C76">
      <w:pPr>
        <w:ind w:left="708"/>
        <w:rPr>
          <w:rFonts w:ascii="Courier New" w:hAnsi="Courier New" w:cs="Courier New"/>
          <w:sz w:val="28"/>
        </w:rPr>
      </w:pPr>
      <w:r>
        <w:rPr>
          <w:rFonts w:ascii="Courier New" w:hAnsi="Courier New" w:cs="Courier New"/>
          <w:sz w:val="28"/>
        </w:rPr>
        <w:t xml:space="preserve">en tant qu'elle se fait valoir, non pas comme on l'a dit, dans </w:t>
      </w:r>
      <w:r w:rsidRPr="00974B9D">
        <w:rPr>
          <w:i/>
        </w:rPr>
        <w:t>sa facticité</w:t>
      </w:r>
      <w:r w:rsidR="00040C76">
        <w:rPr>
          <w:rFonts w:ascii="Courier New" w:hAnsi="Courier New" w:cs="Courier New"/>
          <w:sz w:val="28"/>
        </w:rPr>
        <w:t xml:space="preserve">, </w:t>
      </w:r>
      <w:r>
        <w:rPr>
          <w:rFonts w:ascii="Courier New" w:hAnsi="Courier New" w:cs="Courier New"/>
          <w:sz w:val="28"/>
        </w:rPr>
        <w:t xml:space="preserve">car cette </w:t>
      </w:r>
      <w:r w:rsidR="00974B9D" w:rsidRPr="00974B9D">
        <w:rPr>
          <w:i/>
        </w:rPr>
        <w:t>facticité</w:t>
      </w:r>
      <w:r>
        <w:rPr>
          <w:rFonts w:ascii="Courier New" w:hAnsi="Courier New" w:cs="Courier New"/>
          <w:sz w:val="28"/>
        </w:rPr>
        <w:t xml:space="preserve"> ne se situe que de sa référence à une prétendue</w:t>
      </w:r>
      <w:r w:rsidR="005C1B37">
        <w:rPr>
          <w:rFonts w:ascii="Courier New" w:hAnsi="Courier New" w:cs="Courier New"/>
          <w:sz w:val="28"/>
        </w:rPr>
        <w:t xml:space="preserve"> et</w:t>
      </w:r>
      <w:r>
        <w:rPr>
          <w:rFonts w:ascii="Courier New" w:hAnsi="Courier New" w:cs="Courier New"/>
          <w:sz w:val="28"/>
        </w:rPr>
        <w:t xml:space="preserve"> </w:t>
      </w:r>
      <w:r w:rsidRPr="005C1B37">
        <w:rPr>
          <w:i/>
        </w:rPr>
        <w:t>mythique</w:t>
      </w:r>
      <w:r w:rsidRPr="00974B9D">
        <w:rPr>
          <w:rFonts w:ascii="Courier New" w:hAnsi="Courier New" w:cs="Courier New"/>
          <w:i/>
        </w:rPr>
        <w:t xml:space="preserve"> nécessité noétique</w:t>
      </w:r>
      <w:r>
        <w:rPr>
          <w:rFonts w:ascii="Courier New" w:hAnsi="Courier New" w:cs="Courier New"/>
          <w:sz w:val="28"/>
        </w:rPr>
        <w:t xml:space="preserve"> qui serait posée elle</w:t>
      </w:r>
      <w:r w:rsidR="006E3385">
        <w:rPr>
          <w:rFonts w:ascii="Courier New" w:hAnsi="Courier New" w:cs="Courier New"/>
          <w:sz w:val="28"/>
        </w:rPr>
        <w:t>–</w:t>
      </w:r>
      <w:r>
        <w:rPr>
          <w:rFonts w:ascii="Courier New" w:hAnsi="Courier New" w:cs="Courier New"/>
          <w:sz w:val="28"/>
        </w:rPr>
        <w:t>même comme la référence première</w:t>
      </w:r>
      <w:r w:rsidR="00040C76">
        <w:rPr>
          <w:rFonts w:ascii="Courier New" w:hAnsi="Courier New" w:cs="Courier New"/>
          <w:sz w:val="28"/>
        </w:rPr>
        <w:t>. I</w:t>
      </w:r>
      <w:r>
        <w:rPr>
          <w:rFonts w:ascii="Courier New" w:hAnsi="Courier New" w:cs="Courier New"/>
          <w:sz w:val="28"/>
        </w:rPr>
        <w:t xml:space="preserve">l n'y a nulle </w:t>
      </w:r>
      <w:r w:rsidR="00974B9D" w:rsidRPr="00974B9D">
        <w:rPr>
          <w:i/>
        </w:rPr>
        <w:t>facticité</w:t>
      </w:r>
      <w:r>
        <w:rPr>
          <w:rFonts w:ascii="Courier New" w:hAnsi="Courier New" w:cs="Courier New"/>
          <w:sz w:val="28"/>
        </w:rPr>
        <w:t xml:space="preserve"> dans ce </w:t>
      </w:r>
      <w:r w:rsidR="00974B9D" w:rsidRPr="00974B9D">
        <w:rPr>
          <w:i/>
          <w:color w:val="0000CC"/>
        </w:rPr>
        <w:t>reste</w:t>
      </w:r>
      <w:r w:rsidR="00974B9D">
        <w:rPr>
          <w:rFonts w:ascii="Courier New" w:hAnsi="Courier New" w:cs="Courier New"/>
          <w:sz w:val="28"/>
        </w:rPr>
        <w:t xml:space="preserve"> </w:t>
      </w:r>
      <w:r>
        <w:rPr>
          <w:rFonts w:ascii="Courier New" w:hAnsi="Courier New" w:cs="Courier New"/>
          <w:sz w:val="28"/>
        </w:rPr>
        <w:t xml:space="preserve">où s'enracine </w:t>
      </w:r>
      <w:r w:rsidRPr="00974B9D">
        <w:rPr>
          <w:i/>
          <w:color w:val="0000CC"/>
        </w:rPr>
        <w:t>le désir</w:t>
      </w:r>
      <w:r>
        <w:rPr>
          <w:rFonts w:ascii="Courier New" w:hAnsi="Courier New" w:cs="Courier New"/>
          <w:sz w:val="28"/>
        </w:rPr>
        <w:t xml:space="preserve"> qui, plus ou moins</w:t>
      </w:r>
      <w:r w:rsidR="005C1B37">
        <w:rPr>
          <w:rFonts w:ascii="Courier New" w:hAnsi="Courier New" w:cs="Courier New"/>
          <w:sz w:val="28"/>
        </w:rPr>
        <w:t>,</w:t>
      </w:r>
      <w:r>
        <w:rPr>
          <w:rFonts w:ascii="Courier New" w:hAnsi="Courier New" w:cs="Courier New"/>
          <w:sz w:val="28"/>
        </w:rPr>
        <w:t xml:space="preserve"> arrivera à culminer dans </w:t>
      </w:r>
      <w:r w:rsidRPr="00974B9D">
        <w:rPr>
          <w:i/>
        </w:rPr>
        <w:t>l'existence</w:t>
      </w:r>
    </w:p>
    <w:p w:rsidR="00974B9D" w:rsidRDefault="00040C76">
      <w:pPr>
        <w:rPr>
          <w:rFonts w:ascii="Courier New" w:hAnsi="Courier New" w:cs="Courier New"/>
          <w:sz w:val="28"/>
        </w:rPr>
      </w:pPr>
      <w:r>
        <w:rPr>
          <w:rFonts w:ascii="Courier New" w:hAnsi="Courier New" w:cs="Courier New"/>
          <w:sz w:val="28"/>
        </w:rPr>
        <w:t>…</w:t>
      </w:r>
      <w:r>
        <w:rPr>
          <w:i/>
          <w:color w:val="0000CC"/>
        </w:rPr>
        <w:t>l</w:t>
      </w:r>
      <w:r w:rsidR="002B0D93" w:rsidRPr="005C1B37">
        <w:rPr>
          <w:i/>
          <w:color w:val="0000CC"/>
        </w:rPr>
        <w:t>a sévérité plus ou moins poussée de sa réduction</w:t>
      </w:r>
      <w:r w:rsidR="005C1B37">
        <w:rPr>
          <w:rFonts w:ascii="Courier New" w:hAnsi="Courier New" w:cs="Courier New"/>
          <w:sz w:val="28"/>
        </w:rPr>
        <w:t>…</w:t>
      </w:r>
      <w:r w:rsidR="002B0D93">
        <w:rPr>
          <w:rFonts w:ascii="Courier New" w:hAnsi="Courier New" w:cs="Courier New"/>
          <w:sz w:val="28"/>
        </w:rPr>
        <w:t xml:space="preserve"> </w:t>
      </w:r>
    </w:p>
    <w:p w:rsidR="005C1B37" w:rsidRDefault="002B0D93" w:rsidP="005C1B37">
      <w:pPr>
        <w:ind w:left="708"/>
        <w:rPr>
          <w:rFonts w:ascii="Courier New" w:hAnsi="Courier New" w:cs="Courier New"/>
          <w:sz w:val="28"/>
        </w:rPr>
      </w:pPr>
      <w:r>
        <w:rPr>
          <w:rFonts w:ascii="Courier New" w:hAnsi="Courier New" w:cs="Courier New"/>
          <w:sz w:val="28"/>
        </w:rPr>
        <w:t xml:space="preserve">à savoir </w:t>
      </w:r>
      <w:r w:rsidR="005C1B37">
        <w:rPr>
          <w:rFonts w:ascii="Courier New" w:hAnsi="Courier New" w:cs="Courier New"/>
          <w:sz w:val="28"/>
        </w:rPr>
        <w:t xml:space="preserve">de </w:t>
      </w:r>
      <w:r>
        <w:rPr>
          <w:rFonts w:ascii="Courier New" w:hAnsi="Courier New" w:cs="Courier New"/>
          <w:sz w:val="28"/>
        </w:rPr>
        <w:t xml:space="preserve">ce qui le fait irréductible </w:t>
      </w:r>
    </w:p>
    <w:p w:rsidR="005C1B37" w:rsidRDefault="002B0D93" w:rsidP="005C1B37">
      <w:pPr>
        <w:ind w:left="708"/>
        <w:rPr>
          <w:rFonts w:ascii="Courier New" w:hAnsi="Courier New" w:cs="Courier New"/>
          <w:sz w:val="28"/>
        </w:rPr>
      </w:pPr>
      <w:r>
        <w:rPr>
          <w:rFonts w:ascii="Courier New" w:hAnsi="Courier New" w:cs="Courier New"/>
          <w:sz w:val="28"/>
        </w:rPr>
        <w:t xml:space="preserve">et où chacun peut reconnaître le niveau exact </w:t>
      </w:r>
    </w:p>
    <w:p w:rsidR="005C1B37" w:rsidRDefault="002B0D93" w:rsidP="005C1B37">
      <w:pPr>
        <w:ind w:left="708"/>
        <w:rPr>
          <w:rFonts w:ascii="Courier New" w:hAnsi="Courier New" w:cs="Courier New"/>
          <w:sz w:val="28"/>
        </w:rPr>
      </w:pPr>
      <w:r>
        <w:rPr>
          <w:rFonts w:ascii="Courier New" w:hAnsi="Courier New" w:cs="Courier New"/>
          <w:sz w:val="28"/>
        </w:rPr>
        <w:t>où il s'est haussé au lieu de l'Autre</w:t>
      </w:r>
    </w:p>
    <w:p w:rsidR="005C1B37" w:rsidRDefault="005C1B37">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voil</w:t>
      </w:r>
      <w:r>
        <w:rPr>
          <w:rFonts w:ascii="Courier New" w:hAnsi="Courier New" w:cs="Courier New"/>
          <w:sz w:val="28"/>
        </w:rPr>
        <w:t>à</w:t>
      </w:r>
      <w:r w:rsidR="002B0D93">
        <w:rPr>
          <w:rFonts w:ascii="Courier New" w:hAnsi="Courier New" w:cs="Courier New"/>
          <w:sz w:val="28"/>
        </w:rPr>
        <w:t xml:space="preserve"> ce qui se définit dans ce dialogue qui se joue sur une scène d'où </w:t>
      </w:r>
      <w:r w:rsidR="006E3385">
        <w:rPr>
          <w:rFonts w:ascii="Courier New" w:hAnsi="Courier New" w:cs="Courier New"/>
          <w:sz w:val="28"/>
        </w:rPr>
        <w:t>–</w:t>
      </w:r>
      <w:r w:rsidR="002B0D93">
        <w:rPr>
          <w:rFonts w:ascii="Courier New" w:hAnsi="Courier New" w:cs="Courier New"/>
          <w:sz w:val="28"/>
        </w:rPr>
        <w:t xml:space="preserve"> principe de ce désir</w:t>
      </w:r>
      <w:r>
        <w:rPr>
          <w:rFonts w:ascii="Courier New" w:hAnsi="Courier New" w:cs="Courier New"/>
          <w:sz w:val="28"/>
        </w:rPr>
        <w:t> :</w:t>
      </w:r>
      <w:r w:rsidR="002B0D93">
        <w:rPr>
          <w:rFonts w:ascii="Courier New" w:hAnsi="Courier New" w:cs="Courier New"/>
          <w:sz w:val="28"/>
        </w:rPr>
        <w:t xml:space="preserve"> </w:t>
      </w:r>
    </w:p>
    <w:p w:rsidR="00354AAA" w:rsidRDefault="002B0D93">
      <w:pPr>
        <w:rPr>
          <w:rFonts w:ascii="Courier New" w:hAnsi="Courier New" w:cs="Courier New"/>
          <w:sz w:val="28"/>
        </w:rPr>
      </w:pPr>
      <w:r>
        <w:rPr>
          <w:rFonts w:ascii="Courier New" w:hAnsi="Courier New" w:cs="Courier New"/>
          <w:sz w:val="28"/>
        </w:rPr>
        <w:t xml:space="preserve">après y être monté, </w:t>
      </w:r>
      <w:r w:rsidR="00E07A49" w:rsidRPr="00974B9D">
        <w:rPr>
          <w:i/>
          <w:color w:val="0000CC"/>
        </w:rPr>
        <w:t>(a)</w:t>
      </w:r>
      <w:r w:rsidR="00E07A49">
        <w:rPr>
          <w:i/>
          <w:color w:val="0000CC"/>
        </w:rPr>
        <w:t xml:space="preserve">  </w:t>
      </w:r>
      <w:r>
        <w:rPr>
          <w:rFonts w:ascii="Courier New" w:hAnsi="Courier New" w:cs="Courier New"/>
          <w:sz w:val="28"/>
        </w:rPr>
        <w:t xml:space="preserve">a en retomber </w:t>
      </w:r>
      <w:r w:rsidRPr="00E07A49">
        <w:rPr>
          <w:i/>
        </w:rPr>
        <w:t>à tra</w:t>
      </w:r>
      <w:r w:rsidRPr="00E07A49">
        <w:rPr>
          <w:i/>
        </w:rPr>
        <w:softHyphen/>
        <w:t>vers</w:t>
      </w:r>
      <w:r>
        <w:rPr>
          <w:rFonts w:ascii="Courier New" w:hAnsi="Courier New" w:cs="Courier New"/>
          <w:sz w:val="28"/>
        </w:rPr>
        <w:t xml:space="preserve"> </w:t>
      </w:r>
      <w:r w:rsidR="005C1B37">
        <w:rPr>
          <w:rFonts w:ascii="Courier New" w:hAnsi="Courier New" w:cs="Courier New"/>
          <w:sz w:val="28"/>
        </w:rPr>
        <w:t>l</w:t>
      </w:r>
      <w:r>
        <w:rPr>
          <w:rFonts w:ascii="Courier New" w:hAnsi="Courier New" w:cs="Courier New"/>
          <w:sz w:val="28"/>
        </w:rPr>
        <w:t>'épreuve de ce qu'il</w:t>
      </w:r>
      <w:r w:rsidR="005C1B37">
        <w:rPr>
          <w:rFonts w:ascii="Courier New" w:hAnsi="Courier New" w:cs="Courier New"/>
          <w:sz w:val="28"/>
        </w:rPr>
        <w:t xml:space="preserve"> y</w:t>
      </w:r>
      <w:r>
        <w:rPr>
          <w:rFonts w:ascii="Courier New" w:hAnsi="Courier New" w:cs="Courier New"/>
          <w:sz w:val="28"/>
        </w:rPr>
        <w:t xml:space="preserve"> aura laissé dans un rapport de </w:t>
      </w:r>
      <w:r w:rsidRPr="00E07A49">
        <w:rPr>
          <w:i/>
        </w:rPr>
        <w:t>tragédie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ou de </w:t>
      </w:r>
      <w:r w:rsidRPr="00E07A49">
        <w:rPr>
          <w:i/>
        </w:rPr>
        <w:t>comédie</w:t>
      </w:r>
      <w:r>
        <w:rPr>
          <w:rFonts w:ascii="Courier New" w:hAnsi="Courier New" w:cs="Courier New"/>
          <w:sz w:val="28"/>
        </w:rPr>
        <w:t xml:space="preserve"> plus souvent. </w:t>
      </w:r>
    </w:p>
    <w:p w:rsidR="00123F7F" w:rsidRDefault="00123F7F">
      <w:pPr>
        <w:rPr>
          <w:rFonts w:ascii="Courier New" w:hAnsi="Courier New" w:cs="Courier New"/>
          <w:sz w:val="28"/>
        </w:rPr>
      </w:pPr>
    </w:p>
    <w:p w:rsidR="00354AAA" w:rsidRDefault="002B0D93">
      <w:pPr>
        <w:rPr>
          <w:rFonts w:ascii="Courier New" w:hAnsi="Courier New" w:cs="Courier New"/>
          <w:sz w:val="28"/>
        </w:rPr>
      </w:pPr>
      <w:r>
        <w:rPr>
          <w:rFonts w:ascii="Courier New" w:hAnsi="Courier New" w:cs="Courier New"/>
          <w:sz w:val="28"/>
        </w:rPr>
        <w:t xml:space="preserve">Il s'y joue bien sûr en tant que </w:t>
      </w:r>
      <w:r w:rsidRPr="00E07A49">
        <w:rPr>
          <w:i/>
        </w:rPr>
        <w:t>rôle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mais ce n'est pas le </w:t>
      </w:r>
      <w:r w:rsidRPr="00E07A49">
        <w:rPr>
          <w:i/>
        </w:rPr>
        <w:t>rôle</w:t>
      </w:r>
      <w:r>
        <w:rPr>
          <w:rFonts w:ascii="Courier New" w:hAnsi="Courier New" w:cs="Courier New"/>
          <w:sz w:val="28"/>
        </w:rPr>
        <w:t xml:space="preserve"> qui compte…</w:t>
      </w:r>
    </w:p>
    <w:p w:rsidR="00974B9D" w:rsidRDefault="002B0D93">
      <w:pPr>
        <w:ind w:left="708"/>
        <w:rPr>
          <w:rFonts w:ascii="Courier New" w:hAnsi="Courier New" w:cs="Courier New"/>
          <w:sz w:val="28"/>
        </w:rPr>
      </w:pPr>
      <w:r>
        <w:rPr>
          <w:rFonts w:ascii="Courier New" w:hAnsi="Courier New" w:cs="Courier New"/>
          <w:sz w:val="28"/>
        </w:rPr>
        <w:t xml:space="preserve">et cela nous le savons tous d'expérience </w:t>
      </w:r>
    </w:p>
    <w:p w:rsidR="00E44C9B" w:rsidRDefault="002B0D93">
      <w:pPr>
        <w:ind w:left="708"/>
        <w:rPr>
          <w:rFonts w:ascii="Courier New" w:hAnsi="Courier New" w:cs="Courier New"/>
          <w:sz w:val="28"/>
        </w:rPr>
      </w:pPr>
      <w:r>
        <w:rPr>
          <w:rFonts w:ascii="Courier New" w:hAnsi="Courier New" w:cs="Courier New"/>
          <w:sz w:val="28"/>
        </w:rPr>
        <w:t>et de cer</w:t>
      </w:r>
      <w:r>
        <w:rPr>
          <w:rFonts w:ascii="Courier New" w:hAnsi="Courier New" w:cs="Courier New"/>
          <w:sz w:val="28"/>
        </w:rPr>
        <w:softHyphen/>
        <w:t>titude intérieure</w:t>
      </w:r>
    </w:p>
    <w:p w:rsidR="00E44C9B" w:rsidRDefault="00E07A49">
      <w:pPr>
        <w:rPr>
          <w:rFonts w:ascii="Courier New" w:hAnsi="Courier New" w:cs="Courier New"/>
          <w:sz w:val="28"/>
        </w:rPr>
      </w:pPr>
      <w:r>
        <w:rPr>
          <w:rFonts w:ascii="Courier New" w:hAnsi="Courier New" w:cs="Courier New"/>
          <w:sz w:val="28"/>
        </w:rPr>
        <w:t>…c’est</w:t>
      </w:r>
      <w:r w:rsidR="002B0D93">
        <w:rPr>
          <w:rFonts w:ascii="Courier New" w:hAnsi="Courier New" w:cs="Courier New"/>
          <w:sz w:val="28"/>
        </w:rPr>
        <w:t xml:space="preserve"> ce qui</w:t>
      </w:r>
      <w:r w:rsidR="00354AAA">
        <w:rPr>
          <w:rFonts w:ascii="Courier New" w:hAnsi="Courier New" w:cs="Courier New"/>
          <w:sz w:val="28"/>
        </w:rPr>
        <w:t>,</w:t>
      </w:r>
      <w:r w:rsidR="002B0D93">
        <w:rPr>
          <w:rFonts w:ascii="Courier New" w:hAnsi="Courier New" w:cs="Courier New"/>
          <w:sz w:val="28"/>
        </w:rPr>
        <w:t xml:space="preserve"> </w:t>
      </w:r>
      <w:r w:rsidR="002B0D93" w:rsidRPr="00E07A49">
        <w:rPr>
          <w:i/>
        </w:rPr>
        <w:t>au</w:t>
      </w:r>
      <w:r w:rsidR="006E3385">
        <w:rPr>
          <w:i/>
        </w:rPr>
        <w:t>–</w:t>
      </w:r>
      <w:r w:rsidR="002B0D93" w:rsidRPr="00E07A49">
        <w:rPr>
          <w:i/>
        </w:rPr>
        <w:t>del</w:t>
      </w:r>
      <w:r w:rsidR="00974B9D" w:rsidRPr="00E07A49">
        <w:rPr>
          <w:i/>
        </w:rPr>
        <w:t>à</w:t>
      </w:r>
      <w:r w:rsidR="002B0D93" w:rsidRPr="00E07A49">
        <w:rPr>
          <w:i/>
        </w:rPr>
        <w:t xml:space="preserve"> de ce rôle</w:t>
      </w:r>
      <w:r w:rsidR="00354AAA">
        <w:rPr>
          <w:i/>
        </w:rPr>
        <w:t>,</w:t>
      </w:r>
      <w:r>
        <w:rPr>
          <w:i/>
        </w:rPr>
        <w:t xml:space="preserve"> </w:t>
      </w:r>
      <w:r w:rsidR="002B0D93" w:rsidRPr="00974B9D">
        <w:rPr>
          <w:i/>
          <w:color w:val="0000CC"/>
        </w:rPr>
        <w:t>reste</w:t>
      </w:r>
      <w:r w:rsidR="002B0D93">
        <w:rPr>
          <w:rFonts w:ascii="Courier New" w:hAnsi="Courier New" w:cs="Courier New"/>
          <w:sz w:val="28"/>
        </w:rPr>
        <w:t xml:space="preserve">. </w:t>
      </w:r>
    </w:p>
    <w:p w:rsidR="00E07A49" w:rsidRDefault="002B0D93">
      <w:pPr>
        <w:rPr>
          <w:rFonts w:ascii="Courier New" w:hAnsi="Courier New" w:cs="Courier New"/>
          <w:sz w:val="28"/>
        </w:rPr>
      </w:pPr>
      <w:r w:rsidRPr="00974B9D">
        <w:rPr>
          <w:i/>
          <w:color w:val="0000CC"/>
        </w:rPr>
        <w:lastRenderedPageBreak/>
        <w:t>Reste</w:t>
      </w:r>
      <w:r>
        <w:rPr>
          <w:rFonts w:ascii="Courier New" w:hAnsi="Courier New" w:cs="Courier New"/>
          <w:sz w:val="28"/>
        </w:rPr>
        <w:t xml:space="preserve"> précaire et livré sans doute, car je suis </w:t>
      </w:r>
    </w:p>
    <w:p w:rsidR="00974B9D" w:rsidRDefault="002B0D93">
      <w:pPr>
        <w:rPr>
          <w:rFonts w:ascii="Courier New" w:hAnsi="Courier New" w:cs="Courier New"/>
          <w:sz w:val="28"/>
        </w:rPr>
      </w:pPr>
      <w:r>
        <w:rPr>
          <w:rFonts w:ascii="Courier New" w:hAnsi="Courier New" w:cs="Courier New"/>
          <w:sz w:val="28"/>
        </w:rPr>
        <w:t xml:space="preserve">à jamais </w:t>
      </w:r>
      <w:r w:rsidRPr="00974B9D">
        <w:rPr>
          <w:i/>
          <w:color w:val="0000CC"/>
        </w:rPr>
        <w:t>l'objet cessible</w:t>
      </w:r>
      <w:r>
        <w:rPr>
          <w:rFonts w:ascii="Courier New" w:hAnsi="Courier New" w:cs="Courier New"/>
          <w:sz w:val="28"/>
        </w:rPr>
        <w:t xml:space="preserve">, </w:t>
      </w:r>
      <w:r w:rsidR="00354AAA">
        <w:rPr>
          <w:rFonts w:ascii="Courier New" w:hAnsi="Courier New" w:cs="Courier New"/>
          <w:sz w:val="28"/>
        </w:rPr>
        <w:t xml:space="preserve">et </w:t>
      </w:r>
      <w:r>
        <w:rPr>
          <w:rFonts w:ascii="Courier New" w:hAnsi="Courier New" w:cs="Courier New"/>
          <w:sz w:val="28"/>
        </w:rPr>
        <w:t xml:space="preserve">comme chacun sait de nos jours, </w:t>
      </w:r>
    </w:p>
    <w:p w:rsidR="00E07A49" w:rsidRDefault="002B0D93">
      <w:pPr>
        <w:rPr>
          <w:rFonts w:ascii="Courier New" w:hAnsi="Courier New" w:cs="Courier New"/>
          <w:sz w:val="28"/>
        </w:rPr>
      </w:pPr>
      <w:r w:rsidRPr="00974B9D">
        <w:rPr>
          <w:i/>
        </w:rPr>
        <w:t>l'objet d'échange</w:t>
      </w:r>
      <w:r>
        <w:rPr>
          <w:rFonts w:ascii="Courier New" w:hAnsi="Courier New" w:cs="Courier New"/>
          <w:sz w:val="28"/>
        </w:rPr>
        <w:t xml:space="preserve">. Et cet objet est le principe qui me fait désirer, qui me fait </w:t>
      </w:r>
      <w:r w:rsidRPr="00974B9D">
        <w:rPr>
          <w:i/>
          <w:color w:val="0000CC"/>
        </w:rPr>
        <w:t>désirant d'un manque</w:t>
      </w:r>
      <w:r w:rsidR="00E07A49">
        <w:rPr>
          <w:i/>
          <w:color w:val="0000CC"/>
        </w:rPr>
        <w:t>,</w:t>
      </w:r>
      <w:r>
        <w:rPr>
          <w:rFonts w:ascii="Courier New" w:hAnsi="Courier New" w:cs="Courier New"/>
          <w:sz w:val="28"/>
        </w:rPr>
        <w:t xml:space="preserve"> qui n'est pas </w:t>
      </w:r>
    </w:p>
    <w:p w:rsidR="00E44C9B" w:rsidRDefault="002B0D93">
      <w:pPr>
        <w:rPr>
          <w:rFonts w:ascii="Courier New" w:hAnsi="Courier New" w:cs="Courier New"/>
          <w:sz w:val="28"/>
        </w:rPr>
      </w:pPr>
      <w:r w:rsidRPr="00974B9D">
        <w:rPr>
          <w:i/>
        </w:rPr>
        <w:t xml:space="preserve">un manque du </w:t>
      </w:r>
      <w:r w:rsidRPr="00E07A49">
        <w:rPr>
          <w:i/>
        </w:rPr>
        <w:t>sujet, mais un défaut</w:t>
      </w:r>
      <w:r w:rsidRPr="00974B9D">
        <w:rPr>
          <w:i/>
        </w:rPr>
        <w:t xml:space="preserve"> fait à la jouissance qui se situe au niveau de l'Autre</w:t>
      </w:r>
      <w:r>
        <w:rPr>
          <w:rFonts w:ascii="Courier New" w:hAnsi="Courier New" w:cs="Courier New"/>
          <w:sz w:val="28"/>
        </w:rPr>
        <w:t>.</w:t>
      </w:r>
    </w:p>
    <w:p w:rsidR="00974B9D" w:rsidRDefault="00974B9D">
      <w:pPr>
        <w:rPr>
          <w:rFonts w:ascii="Courier New" w:hAnsi="Courier New" w:cs="Courier New"/>
          <w:sz w:val="28"/>
        </w:rPr>
      </w:pPr>
    </w:p>
    <w:p w:rsidR="00E07A49" w:rsidRDefault="00E07A49">
      <w:pPr>
        <w:rPr>
          <w:rFonts w:ascii="Courier New" w:hAnsi="Courier New" w:cs="Courier New"/>
          <w:sz w:val="28"/>
        </w:rPr>
      </w:pPr>
      <w:r>
        <w:rPr>
          <w:rFonts w:ascii="Courier New" w:hAnsi="Courier New" w:cs="Courier New"/>
          <w:sz w:val="28"/>
        </w:rPr>
        <w:t>Et c</w:t>
      </w:r>
      <w:r w:rsidR="002B0D93">
        <w:rPr>
          <w:rFonts w:ascii="Courier New" w:hAnsi="Courier New" w:cs="Courier New"/>
          <w:sz w:val="28"/>
        </w:rPr>
        <w:t xml:space="preserve">'est en cela que toute fonction du </w:t>
      </w:r>
      <w:r w:rsidR="002B0D93" w:rsidRPr="00974B9D">
        <w:rPr>
          <w:i/>
          <w:color w:val="0000CC"/>
        </w:rPr>
        <w:t>petit(a)</w:t>
      </w:r>
      <w:r w:rsidR="002B0D93">
        <w:rPr>
          <w:rFonts w:ascii="Courier New" w:hAnsi="Courier New" w:cs="Courier New"/>
          <w:sz w:val="28"/>
        </w:rPr>
        <w:t xml:space="preserve"> </w:t>
      </w:r>
    </w:p>
    <w:p w:rsidR="00E07A49" w:rsidRDefault="002B0D93">
      <w:pPr>
        <w:rPr>
          <w:rFonts w:ascii="Courier New" w:hAnsi="Courier New" w:cs="Courier New"/>
          <w:sz w:val="28"/>
        </w:rPr>
      </w:pPr>
      <w:r>
        <w:rPr>
          <w:rFonts w:ascii="Courier New" w:hAnsi="Courier New" w:cs="Courier New"/>
          <w:sz w:val="28"/>
        </w:rPr>
        <w:t xml:space="preserve">ne se réfère qu'à cette </w:t>
      </w:r>
      <w:r w:rsidRPr="00974B9D">
        <w:rPr>
          <w:i/>
        </w:rPr>
        <w:t>béance cen</w:t>
      </w:r>
      <w:r w:rsidRPr="00974B9D">
        <w:rPr>
          <w:i/>
        </w:rPr>
        <w:softHyphen/>
        <w:t>trale</w:t>
      </w:r>
      <w:r>
        <w:rPr>
          <w:rFonts w:ascii="Courier New" w:hAnsi="Courier New" w:cs="Courier New"/>
          <w:sz w:val="28"/>
        </w:rPr>
        <w:t xml:space="preserve"> qui sépare </w:t>
      </w:r>
    </w:p>
    <w:p w:rsidR="00E07A49" w:rsidRDefault="002B0D93">
      <w:pPr>
        <w:rPr>
          <w:rFonts w:ascii="Courier New" w:hAnsi="Courier New" w:cs="Courier New"/>
          <w:sz w:val="28"/>
        </w:rPr>
      </w:pPr>
      <w:r>
        <w:rPr>
          <w:rFonts w:ascii="Courier New" w:hAnsi="Courier New" w:cs="Courier New"/>
          <w:sz w:val="28"/>
        </w:rPr>
        <w:t xml:space="preserve">au niveau sexuel </w:t>
      </w:r>
      <w:r w:rsidRPr="00974B9D">
        <w:rPr>
          <w:i/>
          <w:color w:val="0000CC"/>
        </w:rPr>
        <w:t>le désir</w:t>
      </w:r>
      <w:r>
        <w:rPr>
          <w:rFonts w:ascii="Courier New" w:hAnsi="Courier New" w:cs="Courier New"/>
          <w:sz w:val="28"/>
        </w:rPr>
        <w:t xml:space="preserve"> du </w:t>
      </w:r>
      <w:r w:rsidRPr="00974B9D">
        <w:rPr>
          <w:i/>
          <w:color w:val="0000CC"/>
        </w:rPr>
        <w:t>lieu de la jouissance</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qui nous condamne à cette nécessité qui veut : </w:t>
      </w:r>
    </w:p>
    <w:p w:rsidR="00974B9D" w:rsidRDefault="00974B9D">
      <w:pPr>
        <w:rPr>
          <w:rFonts w:ascii="Courier New" w:hAnsi="Courier New" w:cs="Courier New"/>
          <w:sz w:val="28"/>
        </w:rPr>
      </w:pPr>
    </w:p>
    <w:p w:rsidR="00D242C8" w:rsidRDefault="002B0D93" w:rsidP="00974B9D">
      <w:pPr>
        <w:pStyle w:val="Paragraphedeliste"/>
        <w:numPr>
          <w:ilvl w:val="0"/>
          <w:numId w:val="28"/>
        </w:numPr>
        <w:rPr>
          <w:rFonts w:ascii="Courier New" w:hAnsi="Courier New" w:cs="Courier New"/>
          <w:sz w:val="28"/>
        </w:rPr>
      </w:pPr>
      <w:r w:rsidRPr="00974B9D">
        <w:rPr>
          <w:rFonts w:ascii="Courier New" w:hAnsi="Courier New" w:cs="Courier New"/>
          <w:sz w:val="28"/>
        </w:rPr>
        <w:t>que la jouissance ne soit pas</w:t>
      </w:r>
      <w:r w:rsidR="00123F7F">
        <w:rPr>
          <w:rFonts w:ascii="Courier New" w:hAnsi="Courier New" w:cs="Courier New"/>
          <w:sz w:val="28"/>
        </w:rPr>
        <w:t>,</w:t>
      </w:r>
      <w:r w:rsidRPr="00974B9D">
        <w:rPr>
          <w:rFonts w:ascii="Courier New" w:hAnsi="Courier New" w:cs="Courier New"/>
          <w:sz w:val="28"/>
        </w:rPr>
        <w:t xml:space="preserve"> </w:t>
      </w:r>
    </w:p>
    <w:p w:rsidR="00E44C9B" w:rsidRDefault="002B0D93" w:rsidP="00D242C8">
      <w:pPr>
        <w:pStyle w:val="Paragraphedeliste"/>
        <w:rPr>
          <w:rFonts w:ascii="Courier New" w:hAnsi="Courier New" w:cs="Courier New"/>
          <w:sz w:val="28"/>
        </w:rPr>
      </w:pPr>
      <w:r w:rsidRPr="00974B9D">
        <w:rPr>
          <w:rFonts w:ascii="Courier New" w:hAnsi="Courier New" w:cs="Courier New"/>
          <w:sz w:val="28"/>
        </w:rPr>
        <w:t xml:space="preserve">de nature pour nous, promise au désir, </w:t>
      </w:r>
    </w:p>
    <w:p w:rsidR="00974B9D" w:rsidRPr="00974B9D" w:rsidRDefault="00974B9D" w:rsidP="00974B9D">
      <w:pPr>
        <w:pStyle w:val="Paragraphedeliste"/>
        <w:rPr>
          <w:rFonts w:ascii="Courier New" w:hAnsi="Courier New" w:cs="Courier New"/>
          <w:sz w:val="28"/>
        </w:rPr>
      </w:pPr>
    </w:p>
    <w:p w:rsidR="00974B9D" w:rsidRPr="00354AAA" w:rsidRDefault="002B0D93" w:rsidP="00974B9D">
      <w:pPr>
        <w:pStyle w:val="Paragraphedeliste"/>
        <w:numPr>
          <w:ilvl w:val="0"/>
          <w:numId w:val="28"/>
        </w:numPr>
        <w:rPr>
          <w:rFonts w:ascii="Courier New" w:hAnsi="Courier New" w:cs="Courier New"/>
          <w:sz w:val="28"/>
        </w:rPr>
      </w:pPr>
      <w:r w:rsidRPr="00354AAA">
        <w:rPr>
          <w:rFonts w:ascii="Courier New" w:hAnsi="Courier New" w:cs="Courier New"/>
          <w:sz w:val="28"/>
        </w:rPr>
        <w:t xml:space="preserve">que le désir ne peut faire que </w:t>
      </w:r>
      <w:r w:rsidR="00354AAA" w:rsidRPr="00354AAA">
        <w:rPr>
          <w:rFonts w:ascii="Courier New" w:hAnsi="Courier New" w:cs="Courier New"/>
          <w:sz w:val="28"/>
        </w:rPr>
        <w:t xml:space="preserve">                                     </w:t>
      </w:r>
      <w:r w:rsidRPr="00354AAA">
        <w:rPr>
          <w:rFonts w:ascii="Courier New" w:hAnsi="Courier New" w:cs="Courier New"/>
          <w:sz w:val="28"/>
        </w:rPr>
        <w:t>d'aller à sa ren</w:t>
      </w:r>
      <w:r w:rsidRPr="00354AAA">
        <w:rPr>
          <w:rFonts w:ascii="Courier New" w:hAnsi="Courier New" w:cs="Courier New"/>
          <w:sz w:val="28"/>
        </w:rPr>
        <w:softHyphen/>
        <w:t>contre,</w:t>
      </w:r>
    </w:p>
    <w:p w:rsidR="00E44C9B" w:rsidRPr="00974B9D" w:rsidRDefault="002B0D93" w:rsidP="00974B9D">
      <w:pPr>
        <w:pStyle w:val="Paragraphedeliste"/>
        <w:rPr>
          <w:rFonts w:ascii="Courier New" w:hAnsi="Courier New" w:cs="Courier New"/>
          <w:sz w:val="28"/>
        </w:rPr>
      </w:pPr>
      <w:r w:rsidRPr="00974B9D">
        <w:rPr>
          <w:rFonts w:ascii="Courier New" w:hAnsi="Courier New" w:cs="Courier New"/>
          <w:sz w:val="28"/>
        </w:rPr>
        <w:t xml:space="preserve"> </w:t>
      </w:r>
    </w:p>
    <w:p w:rsidR="00E07A49" w:rsidRDefault="002B0D93" w:rsidP="00974B9D">
      <w:pPr>
        <w:pStyle w:val="Paragraphedeliste"/>
        <w:numPr>
          <w:ilvl w:val="0"/>
          <w:numId w:val="32"/>
        </w:numPr>
        <w:rPr>
          <w:rFonts w:ascii="Courier New" w:hAnsi="Courier New" w:cs="Courier New"/>
          <w:sz w:val="28"/>
        </w:rPr>
      </w:pPr>
      <w:r w:rsidRPr="00974B9D">
        <w:rPr>
          <w:rFonts w:ascii="Courier New" w:hAnsi="Courier New" w:cs="Courier New"/>
          <w:sz w:val="28"/>
        </w:rPr>
        <w:t xml:space="preserve">que pour la rencontrer, le désir ne doit pas seulement </w:t>
      </w:r>
      <w:r w:rsidRPr="00E07A49">
        <w:rPr>
          <w:i/>
        </w:rPr>
        <w:t>comprendre</w:t>
      </w:r>
      <w:r w:rsidRPr="00974B9D">
        <w:rPr>
          <w:rFonts w:ascii="Courier New" w:hAnsi="Courier New" w:cs="Courier New"/>
          <w:sz w:val="28"/>
        </w:rPr>
        <w:t xml:space="preserve">, mais </w:t>
      </w:r>
      <w:r w:rsidRPr="00E07A49">
        <w:rPr>
          <w:i/>
        </w:rPr>
        <w:t>franchir</w:t>
      </w:r>
      <w:r w:rsidRPr="00974B9D">
        <w:rPr>
          <w:rFonts w:ascii="Courier New" w:hAnsi="Courier New" w:cs="Courier New"/>
          <w:sz w:val="28"/>
        </w:rPr>
        <w:t xml:space="preserve"> le fantasme même </w:t>
      </w:r>
    </w:p>
    <w:p w:rsidR="00E44C9B" w:rsidRPr="00974B9D" w:rsidRDefault="002B0D93" w:rsidP="00E07A49">
      <w:pPr>
        <w:pStyle w:val="Paragraphedeliste"/>
        <w:rPr>
          <w:rFonts w:ascii="Courier New" w:hAnsi="Courier New" w:cs="Courier New"/>
          <w:sz w:val="28"/>
        </w:rPr>
      </w:pPr>
      <w:r w:rsidRPr="00974B9D">
        <w:rPr>
          <w:rFonts w:ascii="Courier New" w:hAnsi="Courier New" w:cs="Courier New"/>
          <w:sz w:val="28"/>
        </w:rPr>
        <w:t xml:space="preserve">qui le soutient et le construit. </w:t>
      </w:r>
    </w:p>
    <w:p w:rsidR="00974B9D" w:rsidRDefault="00974B9D">
      <w:pPr>
        <w:rPr>
          <w:rFonts w:ascii="Courier New" w:hAnsi="Courier New" w:cs="Courier New"/>
          <w:sz w:val="28"/>
        </w:rPr>
      </w:pPr>
    </w:p>
    <w:p w:rsidR="00E07A49" w:rsidRDefault="002B0D93">
      <w:pPr>
        <w:rPr>
          <w:rFonts w:ascii="Courier New" w:hAnsi="Courier New" w:cs="Courier New"/>
          <w:sz w:val="28"/>
        </w:rPr>
      </w:pPr>
      <w:r>
        <w:rPr>
          <w:rFonts w:ascii="Courier New" w:hAnsi="Courier New" w:cs="Courier New"/>
          <w:sz w:val="28"/>
        </w:rPr>
        <w:t xml:space="preserve">Ceci, </w:t>
      </w:r>
      <w:r w:rsidR="00E07A49">
        <w:rPr>
          <w:rFonts w:ascii="Courier New" w:hAnsi="Courier New" w:cs="Courier New"/>
          <w:sz w:val="28"/>
        </w:rPr>
        <w:t xml:space="preserve">que </w:t>
      </w:r>
      <w:r>
        <w:rPr>
          <w:rFonts w:ascii="Courier New" w:hAnsi="Courier New" w:cs="Courier New"/>
          <w:sz w:val="28"/>
        </w:rPr>
        <w:t xml:space="preserve">nous avons découvert comme cette butée </w:t>
      </w:r>
    </w:p>
    <w:p w:rsidR="00E07A49" w:rsidRDefault="002B0D93">
      <w:pPr>
        <w:rPr>
          <w:rFonts w:ascii="Courier New" w:hAnsi="Courier New" w:cs="Courier New"/>
          <w:sz w:val="28"/>
        </w:rPr>
      </w:pPr>
      <w:r>
        <w:rPr>
          <w:rFonts w:ascii="Courier New" w:hAnsi="Courier New" w:cs="Courier New"/>
          <w:sz w:val="28"/>
        </w:rPr>
        <w:t xml:space="preserve">qui s'appelle </w:t>
      </w:r>
      <w:r w:rsidR="00974B9D">
        <w:rPr>
          <w:rFonts w:ascii="Courier New" w:hAnsi="Courier New" w:cs="Courier New"/>
          <w:sz w:val="28"/>
        </w:rPr>
        <w:t>« </w:t>
      </w:r>
      <w:r w:rsidRPr="00974B9D">
        <w:rPr>
          <w:i/>
          <w:iCs/>
        </w:rPr>
        <w:t>angoisse de castration</w:t>
      </w:r>
      <w:r w:rsidR="00974B9D">
        <w:rPr>
          <w:rFonts w:ascii="Courier New" w:hAnsi="Courier New" w:cs="Courier New"/>
          <w:iCs/>
          <w:sz w:val="28"/>
        </w:rPr>
        <w:t> »</w:t>
      </w:r>
      <w:r w:rsidR="00E07A49">
        <w:rPr>
          <w:rFonts w:ascii="Courier New" w:hAnsi="Courier New" w:cs="Courier New"/>
          <w:iCs/>
          <w:sz w:val="28"/>
        </w:rPr>
        <w:t xml:space="preserve"> dison</w:t>
      </w:r>
      <w:r w:rsidR="00825AC3">
        <w:rPr>
          <w:rFonts w:ascii="Courier New" w:hAnsi="Courier New" w:cs="Courier New"/>
          <w:iCs/>
          <w:sz w:val="28"/>
        </w:rPr>
        <w:t>s</w:t>
      </w:r>
      <w:r w:rsidR="006E3385">
        <w:rPr>
          <w:rFonts w:ascii="Courier New" w:hAnsi="Courier New" w:cs="Courier New"/>
          <w:iCs/>
          <w:sz w:val="28"/>
        </w:rPr>
        <w:t>–</w:t>
      </w:r>
      <w:r w:rsidR="00E07A49">
        <w:rPr>
          <w:rFonts w:ascii="Courier New" w:hAnsi="Courier New" w:cs="Courier New"/>
          <w:iCs/>
          <w:sz w:val="28"/>
        </w:rPr>
        <w:t>nous</w:t>
      </w:r>
      <w:r>
        <w:rPr>
          <w:rFonts w:ascii="Courier New" w:hAnsi="Courier New" w:cs="Courier New"/>
          <w:sz w:val="28"/>
        </w:rPr>
        <w:t xml:space="preserve">, </w:t>
      </w:r>
    </w:p>
    <w:p w:rsidR="00974B9D" w:rsidRDefault="002B0D93">
      <w:pPr>
        <w:rPr>
          <w:rFonts w:ascii="Courier New" w:hAnsi="Courier New" w:cs="Courier New"/>
          <w:sz w:val="28"/>
        </w:rPr>
      </w:pPr>
      <w:r>
        <w:rPr>
          <w:rFonts w:ascii="Courier New" w:hAnsi="Courier New" w:cs="Courier New"/>
          <w:sz w:val="28"/>
        </w:rPr>
        <w:t xml:space="preserve">mais pourquoi pas </w:t>
      </w:r>
      <w:r w:rsidR="00974B9D">
        <w:rPr>
          <w:rFonts w:ascii="Courier New" w:hAnsi="Courier New" w:cs="Courier New"/>
          <w:sz w:val="28"/>
        </w:rPr>
        <w:t>« </w:t>
      </w:r>
      <w:r w:rsidRPr="00825AC3">
        <w:rPr>
          <w:i/>
          <w:iCs/>
          <w:color w:val="0000CC"/>
        </w:rPr>
        <w:t>désir</w:t>
      </w:r>
      <w:r w:rsidRPr="00974B9D">
        <w:rPr>
          <w:i/>
          <w:iCs/>
        </w:rPr>
        <w:t xml:space="preserve"> de castration</w:t>
      </w:r>
      <w:r w:rsidR="00974B9D">
        <w:rPr>
          <w:rFonts w:ascii="Courier New" w:hAnsi="Courier New" w:cs="Courier New"/>
          <w:iCs/>
          <w:sz w:val="28"/>
        </w:rPr>
        <w:t> »</w:t>
      </w:r>
      <w:r w:rsidR="00825AC3">
        <w:rPr>
          <w:rFonts w:ascii="Courier New" w:hAnsi="Courier New" w:cs="Courier New"/>
          <w:iCs/>
          <w:sz w:val="28"/>
        </w:rPr>
        <w:t>,</w:t>
      </w:r>
      <w:r>
        <w:rPr>
          <w:rFonts w:ascii="Courier New" w:hAnsi="Courier New" w:cs="Courier New"/>
          <w:sz w:val="28"/>
        </w:rPr>
        <w:t xml:space="preserve"> puisqu'au manque central qui </w:t>
      </w:r>
      <w:r w:rsidRPr="00974B9D">
        <w:rPr>
          <w:rFonts w:ascii="Courier New" w:hAnsi="Courier New" w:cs="Courier New"/>
          <w:i/>
        </w:rPr>
        <w:t>dis</w:t>
      </w:r>
      <w:r w:rsidRPr="00974B9D">
        <w:rPr>
          <w:rFonts w:ascii="Courier New" w:hAnsi="Courier New" w:cs="Courier New"/>
          <w:i/>
        </w:rPr>
        <w:softHyphen/>
        <w:t>joint</w:t>
      </w:r>
      <w:r>
        <w:rPr>
          <w:rFonts w:ascii="Courier New" w:hAnsi="Courier New" w:cs="Courier New"/>
          <w:sz w:val="28"/>
        </w:rPr>
        <w:t xml:space="preserve"> </w:t>
      </w:r>
      <w:r w:rsidRPr="00974B9D">
        <w:rPr>
          <w:i/>
          <w:color w:val="0000CC"/>
        </w:rPr>
        <w:t>le désir</w:t>
      </w:r>
      <w:r>
        <w:rPr>
          <w:rFonts w:ascii="Courier New" w:hAnsi="Courier New" w:cs="Courier New"/>
          <w:sz w:val="28"/>
        </w:rPr>
        <w:t xml:space="preserve"> de </w:t>
      </w:r>
      <w:r w:rsidRPr="00974B9D">
        <w:rPr>
          <w:i/>
          <w:color w:val="0000CC"/>
        </w:rPr>
        <w:t>la jouissance</w:t>
      </w:r>
      <w:r>
        <w:rPr>
          <w:rFonts w:ascii="Courier New" w:hAnsi="Courier New" w:cs="Courier New"/>
          <w:sz w:val="28"/>
        </w:rPr>
        <w:t xml:space="preserve">, là aussi un </w:t>
      </w:r>
      <w:r w:rsidR="00974B9D" w:rsidRPr="00974B9D">
        <w:rPr>
          <w:i/>
          <w:color w:val="0000CC"/>
        </w:rPr>
        <w:t>désir</w:t>
      </w:r>
      <w:r>
        <w:rPr>
          <w:rFonts w:ascii="Courier New" w:hAnsi="Courier New" w:cs="Courier New"/>
          <w:sz w:val="28"/>
        </w:rPr>
        <w:t xml:space="preserve"> est suspendu dont la menace pour chacun n'est fait que de </w:t>
      </w:r>
      <w:r w:rsidRPr="00974B9D">
        <w:rPr>
          <w:i/>
        </w:rPr>
        <w:t>sa reconnaissance</w:t>
      </w:r>
      <w:r>
        <w:rPr>
          <w:rFonts w:ascii="Courier New" w:hAnsi="Courier New" w:cs="Courier New"/>
          <w:sz w:val="28"/>
        </w:rPr>
        <w:t xml:space="preserve"> dans le désir de l'Autre. </w:t>
      </w:r>
    </w:p>
    <w:p w:rsidR="00E07A49" w:rsidRDefault="002B0D93" w:rsidP="00123F7F">
      <w:pPr>
        <w:rPr>
          <w:rFonts w:ascii="Courier New" w:hAnsi="Courier New" w:cs="Courier New"/>
          <w:sz w:val="28"/>
        </w:rPr>
      </w:pPr>
      <w:r>
        <w:rPr>
          <w:rFonts w:ascii="Courier New" w:hAnsi="Courier New" w:cs="Courier New"/>
          <w:sz w:val="28"/>
        </w:rPr>
        <w:t>À la limite, l'</w:t>
      </w:r>
      <w:r w:rsidR="00E07A49">
        <w:rPr>
          <w:rFonts w:ascii="Courier New" w:hAnsi="Courier New" w:cs="Courier New"/>
          <w:sz w:val="28"/>
        </w:rPr>
        <w:t>A</w:t>
      </w:r>
      <w:r>
        <w:rPr>
          <w:rFonts w:ascii="Courier New" w:hAnsi="Courier New" w:cs="Courier New"/>
          <w:sz w:val="28"/>
        </w:rPr>
        <w:t>utre</w:t>
      </w:r>
      <w:r w:rsidR="00123F7F">
        <w:rPr>
          <w:rFonts w:ascii="Courier New" w:hAnsi="Courier New" w:cs="Courier New"/>
          <w:sz w:val="28"/>
        </w:rPr>
        <w:t xml:space="preserve">, </w:t>
      </w:r>
      <w:r>
        <w:rPr>
          <w:rFonts w:ascii="Courier New" w:hAnsi="Courier New" w:cs="Courier New"/>
          <w:sz w:val="28"/>
        </w:rPr>
        <w:t xml:space="preserve">quel qu'il soit dans </w:t>
      </w:r>
      <w:r w:rsidRPr="00123F7F">
        <w:rPr>
          <w:i/>
        </w:rPr>
        <w:t>le fantasme</w:t>
      </w:r>
    </w:p>
    <w:p w:rsidR="00E44C9B" w:rsidRDefault="002B0D93">
      <w:pPr>
        <w:rPr>
          <w:rFonts w:ascii="Courier New" w:hAnsi="Courier New" w:cs="Courier New"/>
          <w:sz w:val="28"/>
        </w:rPr>
      </w:pPr>
      <w:r>
        <w:rPr>
          <w:rFonts w:ascii="Courier New" w:hAnsi="Courier New" w:cs="Courier New"/>
          <w:sz w:val="28"/>
        </w:rPr>
        <w:t>paraît être le châtreur, l'agent de la castration.</w:t>
      </w:r>
    </w:p>
    <w:p w:rsidR="00974B9D" w:rsidRDefault="00974B9D">
      <w:pPr>
        <w:rPr>
          <w:rFonts w:ascii="Courier New" w:hAnsi="Courier New" w:cs="Courier New"/>
          <w:sz w:val="28"/>
        </w:rPr>
      </w:pPr>
    </w:p>
    <w:p w:rsidR="00825AC3" w:rsidRDefault="002B0D93" w:rsidP="00974B9D">
      <w:pPr>
        <w:rPr>
          <w:rFonts w:ascii="Courier New" w:hAnsi="Courier New" w:cs="Courier New"/>
          <w:sz w:val="28"/>
        </w:rPr>
      </w:pPr>
      <w:r>
        <w:rPr>
          <w:rFonts w:ascii="Courier New" w:hAnsi="Courier New" w:cs="Courier New"/>
          <w:sz w:val="28"/>
        </w:rPr>
        <w:t xml:space="preserve">Assurément, ici les </w:t>
      </w:r>
      <w:r w:rsidRPr="00974B9D">
        <w:rPr>
          <w:i/>
        </w:rPr>
        <w:t>positions</w:t>
      </w:r>
      <w:r>
        <w:rPr>
          <w:rFonts w:ascii="Courier New" w:hAnsi="Courier New" w:cs="Courier New"/>
          <w:sz w:val="28"/>
        </w:rPr>
        <w:t xml:space="preserve"> sont différentes et </w:t>
      </w:r>
    </w:p>
    <w:p w:rsidR="00D242C8" w:rsidRDefault="002B0D93" w:rsidP="00974B9D">
      <w:pPr>
        <w:rPr>
          <w:rFonts w:ascii="Courier New" w:hAnsi="Courier New" w:cs="Courier New"/>
          <w:sz w:val="28"/>
        </w:rPr>
      </w:pPr>
      <w:r>
        <w:rPr>
          <w:rFonts w:ascii="Courier New" w:hAnsi="Courier New" w:cs="Courier New"/>
          <w:sz w:val="28"/>
        </w:rPr>
        <w:t xml:space="preserve">l'on peut dire que pour </w:t>
      </w:r>
      <w:r w:rsidRPr="00974B9D">
        <w:rPr>
          <w:i/>
        </w:rPr>
        <w:t>la femme</w:t>
      </w:r>
      <w:r>
        <w:rPr>
          <w:rFonts w:ascii="Courier New" w:hAnsi="Courier New" w:cs="Courier New"/>
          <w:sz w:val="28"/>
        </w:rPr>
        <w:t>, la position est plus confortable</w:t>
      </w:r>
      <w:r w:rsidR="00974B9D">
        <w:rPr>
          <w:rFonts w:ascii="Courier New" w:hAnsi="Courier New" w:cs="Courier New"/>
          <w:sz w:val="28"/>
        </w:rPr>
        <w:t> :</w:t>
      </w:r>
      <w:r>
        <w:rPr>
          <w:rFonts w:ascii="Courier New" w:hAnsi="Courier New" w:cs="Courier New"/>
          <w:sz w:val="28"/>
        </w:rPr>
        <w:t xml:space="preserve"> </w:t>
      </w:r>
      <w:r w:rsidRPr="00974B9D">
        <w:rPr>
          <w:i/>
        </w:rPr>
        <w:t>l'affaire est déjà faite</w:t>
      </w:r>
      <w:r>
        <w:rPr>
          <w:rFonts w:ascii="Courier New" w:hAnsi="Courier New" w:cs="Courier New"/>
          <w:sz w:val="28"/>
        </w:rPr>
        <w:t xml:space="preserve"> et c'est bien ce qui fait son lien, bien plus spécial</w:t>
      </w:r>
      <w:r w:rsidR="00825AC3">
        <w:rPr>
          <w:rFonts w:ascii="Courier New" w:hAnsi="Courier New" w:cs="Courier New"/>
          <w:sz w:val="28"/>
        </w:rPr>
        <w:t>,</w:t>
      </w:r>
      <w:r>
        <w:rPr>
          <w:rFonts w:ascii="Courier New" w:hAnsi="Courier New" w:cs="Courier New"/>
          <w:sz w:val="28"/>
        </w:rPr>
        <w:t xml:space="preserve"> au désir de l'Autre. </w:t>
      </w:r>
    </w:p>
    <w:p w:rsidR="00D242C8" w:rsidRDefault="00D242C8" w:rsidP="00974B9D">
      <w:pPr>
        <w:rPr>
          <w:rFonts w:ascii="Courier New" w:hAnsi="Courier New" w:cs="Courier New"/>
          <w:sz w:val="28"/>
        </w:rPr>
      </w:pPr>
    </w:p>
    <w:p w:rsidR="00974B9D" w:rsidRDefault="002B0D93" w:rsidP="00974B9D">
      <w:pPr>
        <w:rPr>
          <w:rFonts w:ascii="Courier New" w:hAnsi="Courier New" w:cs="Courier New"/>
          <w:sz w:val="28"/>
          <w:szCs w:val="28"/>
        </w:rPr>
      </w:pPr>
      <w:r>
        <w:rPr>
          <w:rFonts w:ascii="Courier New" w:hAnsi="Courier New" w:cs="Courier New"/>
          <w:sz w:val="28"/>
        </w:rPr>
        <w:t>C'est bien aussi pourquoi, KIERKEGAARD</w:t>
      </w:r>
      <w:r>
        <w:rPr>
          <w:rStyle w:val="Appelnotedebasdep"/>
          <w:b/>
          <w:bCs/>
          <w:color w:val="FF3300"/>
          <w:sz w:val="28"/>
        </w:rPr>
        <w:footnoteReference w:id="178"/>
      </w:r>
      <w:r>
        <w:rPr>
          <w:rFonts w:ascii="Courier New" w:hAnsi="Courier New" w:cs="Courier New"/>
          <w:sz w:val="28"/>
        </w:rPr>
        <w:t xml:space="preserve"> peut dire cette chose </w:t>
      </w:r>
      <w:r w:rsidRPr="00974B9D">
        <w:rPr>
          <w:i/>
        </w:rPr>
        <w:t>singulière</w:t>
      </w:r>
      <w:r>
        <w:rPr>
          <w:rFonts w:ascii="Courier New" w:hAnsi="Courier New" w:cs="Courier New"/>
          <w:sz w:val="28"/>
        </w:rPr>
        <w:t xml:space="preserve"> et </w:t>
      </w:r>
      <w:r w:rsidRPr="00974B9D">
        <w:rPr>
          <w:i/>
        </w:rPr>
        <w:t>juste</w:t>
      </w:r>
      <w:r w:rsidR="00974B9D">
        <w:rPr>
          <w:rFonts w:ascii="Courier New" w:hAnsi="Courier New" w:cs="Courier New"/>
          <w:sz w:val="28"/>
        </w:rPr>
        <w:t xml:space="preserve">, </w:t>
      </w:r>
      <w:r w:rsidRPr="00974B9D">
        <w:rPr>
          <w:rFonts w:ascii="Courier New" w:hAnsi="Courier New" w:cs="Courier New"/>
          <w:sz w:val="28"/>
          <w:szCs w:val="28"/>
        </w:rPr>
        <w:t>profondé</w:t>
      </w:r>
      <w:r w:rsidRPr="00974B9D">
        <w:rPr>
          <w:rFonts w:ascii="Courier New" w:hAnsi="Courier New" w:cs="Courier New"/>
          <w:sz w:val="28"/>
          <w:szCs w:val="28"/>
        </w:rPr>
        <w:softHyphen/>
        <w:t>ment</w:t>
      </w:r>
      <w:r w:rsidR="00974B9D" w:rsidRPr="00974B9D">
        <w:rPr>
          <w:rFonts w:ascii="Courier New" w:hAnsi="Courier New" w:cs="Courier New"/>
          <w:sz w:val="28"/>
          <w:szCs w:val="28"/>
        </w:rPr>
        <w:t xml:space="preserve"> </w:t>
      </w:r>
      <w:r w:rsidRPr="00974B9D">
        <w:rPr>
          <w:rFonts w:ascii="Courier New" w:hAnsi="Courier New" w:cs="Courier New"/>
          <w:sz w:val="28"/>
          <w:szCs w:val="28"/>
        </w:rPr>
        <w:t xml:space="preserve">je crois, </w:t>
      </w:r>
    </w:p>
    <w:p w:rsidR="00E44C9B" w:rsidRDefault="002B0D93" w:rsidP="00974B9D">
      <w:r w:rsidRPr="00974B9D">
        <w:rPr>
          <w:rFonts w:ascii="Courier New" w:hAnsi="Courier New" w:cs="Courier New"/>
          <w:sz w:val="28"/>
          <w:szCs w:val="28"/>
        </w:rPr>
        <w:t xml:space="preserve">que la femme est </w:t>
      </w:r>
      <w:r w:rsidRPr="00825AC3">
        <w:rPr>
          <w:i/>
          <w:color w:val="0000CC"/>
        </w:rPr>
        <w:t>plus angoissée</w:t>
      </w:r>
      <w:r w:rsidRPr="00974B9D">
        <w:rPr>
          <w:rFonts w:ascii="Courier New" w:hAnsi="Courier New" w:cs="Courier New"/>
          <w:sz w:val="28"/>
          <w:szCs w:val="28"/>
        </w:rPr>
        <w:t xml:space="preserve"> que l'homme.</w:t>
      </w:r>
      <w:r>
        <w:t xml:space="preserve"> </w:t>
      </w:r>
    </w:p>
    <w:p w:rsidR="00974B9D" w:rsidRDefault="00974B9D">
      <w:pPr>
        <w:rPr>
          <w:rFonts w:ascii="Courier New" w:hAnsi="Courier New" w:cs="Courier New"/>
          <w:sz w:val="28"/>
        </w:rPr>
      </w:pPr>
    </w:p>
    <w:p w:rsidR="00974B9D" w:rsidRDefault="002B0D93">
      <w:pPr>
        <w:rPr>
          <w:rFonts w:ascii="Courier New" w:hAnsi="Courier New" w:cs="Courier New"/>
          <w:sz w:val="28"/>
        </w:rPr>
      </w:pPr>
      <w:r>
        <w:rPr>
          <w:rFonts w:ascii="Courier New" w:hAnsi="Courier New" w:cs="Courier New"/>
          <w:sz w:val="28"/>
        </w:rPr>
        <w:t>Comment cela serait</w:t>
      </w:r>
      <w:r w:rsidR="006E3385">
        <w:rPr>
          <w:rFonts w:ascii="Courier New" w:hAnsi="Courier New" w:cs="Courier New"/>
          <w:sz w:val="28"/>
        </w:rPr>
        <w:t>–</w:t>
      </w:r>
      <w:r>
        <w:rPr>
          <w:rFonts w:ascii="Courier New" w:hAnsi="Courier New" w:cs="Courier New"/>
          <w:sz w:val="28"/>
        </w:rPr>
        <w:t xml:space="preserve">il possible si justement </w:t>
      </w:r>
    </w:p>
    <w:p w:rsidR="00974B9D" w:rsidRDefault="002B0D93">
      <w:pPr>
        <w:rPr>
          <w:rFonts w:ascii="Courier New" w:hAnsi="Courier New" w:cs="Courier New"/>
          <w:sz w:val="28"/>
        </w:rPr>
      </w:pPr>
      <w:r>
        <w:rPr>
          <w:rFonts w:ascii="Courier New" w:hAnsi="Courier New" w:cs="Courier New"/>
          <w:sz w:val="28"/>
        </w:rPr>
        <w:t xml:space="preserve">à ce niveau central l'angoisse n'était pas faite précisément et comme telle de </w:t>
      </w:r>
      <w:r w:rsidRPr="00974B9D">
        <w:rPr>
          <w:i/>
          <w:color w:val="0000CC"/>
        </w:rPr>
        <w:t>la relation au désir de l'Autre</w:t>
      </w:r>
      <w:r>
        <w:rPr>
          <w:rFonts w:ascii="Courier New" w:hAnsi="Courier New" w:cs="Courier New"/>
          <w:sz w:val="28"/>
        </w:rPr>
        <w:t xml:space="preserve">. </w:t>
      </w:r>
    </w:p>
    <w:p w:rsidR="00974B9D" w:rsidRDefault="00974B9D">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 xml:space="preserve">Le désir, en tant qu'il est </w:t>
      </w:r>
      <w:r w:rsidR="00017883">
        <w:rPr>
          <w:rFonts w:ascii="Courier New" w:hAnsi="Courier New" w:cs="Courier New"/>
          <w:sz w:val="28"/>
        </w:rPr>
        <w:t>« </w:t>
      </w:r>
      <w:r w:rsidRPr="00017883">
        <w:rPr>
          <w:i/>
          <w:color w:val="0000CC"/>
        </w:rPr>
        <w:t>désir de désir</w:t>
      </w:r>
      <w:r w:rsidR="00017883">
        <w:rPr>
          <w:rFonts w:ascii="Courier New" w:hAnsi="Courier New" w:cs="Courier New"/>
          <w:sz w:val="28"/>
        </w:rPr>
        <w:t> »</w:t>
      </w:r>
      <w:r>
        <w:rPr>
          <w:rFonts w:ascii="Courier New" w:hAnsi="Courier New" w:cs="Courier New"/>
          <w:sz w:val="28"/>
        </w:rPr>
        <w:t xml:space="preserve">, </w:t>
      </w:r>
    </w:p>
    <w:p w:rsidR="00017883" w:rsidRDefault="002B0D93">
      <w:pPr>
        <w:rPr>
          <w:rFonts w:ascii="Courier New" w:hAnsi="Courier New" w:cs="Courier New"/>
          <w:sz w:val="28"/>
        </w:rPr>
      </w:pPr>
      <w:r>
        <w:rPr>
          <w:rFonts w:ascii="Courier New" w:hAnsi="Courier New" w:cs="Courier New"/>
          <w:sz w:val="28"/>
        </w:rPr>
        <w:t>c'est</w:t>
      </w:r>
      <w:r w:rsidR="006E3385">
        <w:rPr>
          <w:rFonts w:ascii="Courier New" w:hAnsi="Courier New" w:cs="Courier New"/>
          <w:sz w:val="28"/>
        </w:rPr>
        <w:t>–</w:t>
      </w:r>
      <w:r>
        <w:rPr>
          <w:rFonts w:ascii="Courier New" w:hAnsi="Courier New" w:cs="Courier New"/>
          <w:sz w:val="28"/>
        </w:rPr>
        <w:t>à</w:t>
      </w:r>
      <w:r w:rsidR="006E3385">
        <w:rPr>
          <w:rFonts w:ascii="Courier New" w:hAnsi="Courier New" w:cs="Courier New"/>
          <w:sz w:val="28"/>
        </w:rPr>
        <w:t>–</w:t>
      </w:r>
      <w:r>
        <w:rPr>
          <w:rFonts w:ascii="Courier New" w:hAnsi="Courier New" w:cs="Courier New"/>
          <w:sz w:val="28"/>
        </w:rPr>
        <w:t xml:space="preserve">dire tentation, c'est là qu'en son cœur </w:t>
      </w:r>
    </w:p>
    <w:p w:rsidR="00017883" w:rsidRDefault="002B0D93">
      <w:pPr>
        <w:rPr>
          <w:rFonts w:ascii="Courier New" w:hAnsi="Courier New" w:cs="Courier New"/>
          <w:sz w:val="28"/>
        </w:rPr>
      </w:pPr>
      <w:r>
        <w:rPr>
          <w:rFonts w:ascii="Courier New" w:hAnsi="Courier New" w:cs="Courier New"/>
          <w:sz w:val="28"/>
        </w:rPr>
        <w:t xml:space="preserve">il nous ramène à cette angoisse dans sa fonction </w:t>
      </w:r>
    </w:p>
    <w:p w:rsidR="00D242C8" w:rsidRDefault="002B0D93">
      <w:pPr>
        <w:rPr>
          <w:rFonts w:ascii="Courier New" w:hAnsi="Courier New" w:cs="Courier New"/>
          <w:sz w:val="28"/>
        </w:rPr>
      </w:pPr>
      <w:r>
        <w:rPr>
          <w:rFonts w:ascii="Courier New" w:hAnsi="Courier New" w:cs="Courier New"/>
          <w:sz w:val="28"/>
        </w:rPr>
        <w:t xml:space="preserve">la plus originelle. L'angoisse, au niveau de la castration, représente l'Autre, si la rencontre </w:t>
      </w:r>
    </w:p>
    <w:p w:rsidR="00E44C9B" w:rsidRDefault="002B0D93">
      <w:pPr>
        <w:rPr>
          <w:rFonts w:ascii="Courier New" w:hAnsi="Courier New" w:cs="Courier New"/>
          <w:sz w:val="28"/>
        </w:rPr>
      </w:pPr>
      <w:r>
        <w:rPr>
          <w:rFonts w:ascii="Courier New" w:hAnsi="Courier New" w:cs="Courier New"/>
          <w:sz w:val="28"/>
        </w:rPr>
        <w:t>du fléchisse</w:t>
      </w:r>
      <w:r>
        <w:rPr>
          <w:rFonts w:ascii="Courier New" w:hAnsi="Courier New" w:cs="Courier New"/>
          <w:sz w:val="28"/>
        </w:rPr>
        <w:softHyphen/>
        <w:t xml:space="preserve">ment de l'appareil nous donne ici </w:t>
      </w:r>
      <w:r w:rsidRPr="00825AC3">
        <w:rPr>
          <w:i/>
          <w:color w:val="0000CC"/>
        </w:rPr>
        <w:t>l'objet</w:t>
      </w:r>
      <w:r>
        <w:rPr>
          <w:rFonts w:ascii="Courier New" w:hAnsi="Courier New" w:cs="Courier New"/>
          <w:sz w:val="28"/>
        </w:rPr>
        <w:t xml:space="preserve"> sous la forme d'une </w:t>
      </w:r>
      <w:r w:rsidRPr="00825AC3">
        <w:rPr>
          <w:i/>
          <w:color w:val="0000CC"/>
        </w:rPr>
        <w:t>carence</w:t>
      </w:r>
      <w:r>
        <w:rPr>
          <w:rFonts w:ascii="Courier New" w:hAnsi="Courier New" w:cs="Courier New"/>
          <w:sz w:val="28"/>
        </w:rPr>
        <w:t>.</w:t>
      </w:r>
    </w:p>
    <w:p w:rsidR="00017883" w:rsidRDefault="000178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 xml:space="preserve">je besoin de rappeler ce qui dans </w:t>
      </w:r>
      <w:r w:rsidRPr="00017883">
        <w:rPr>
          <w:i/>
        </w:rPr>
        <w:t>la tradition analytique</w:t>
      </w:r>
      <w:r w:rsidR="00E07A49">
        <w:rPr>
          <w:i/>
        </w:rPr>
        <w:t>,</w:t>
      </w:r>
      <w:r>
        <w:rPr>
          <w:rFonts w:ascii="Courier New" w:hAnsi="Courier New" w:cs="Courier New"/>
          <w:sz w:val="28"/>
        </w:rPr>
        <w:t xml:space="preserve"> ici confir</w:t>
      </w:r>
      <w:r>
        <w:rPr>
          <w:rFonts w:ascii="Courier New" w:hAnsi="Courier New" w:cs="Courier New"/>
          <w:sz w:val="28"/>
        </w:rPr>
        <w:softHyphen/>
        <w:t>me ce que je suis en train d'articuler</w:t>
      </w:r>
      <w:r w:rsidR="00E07A49">
        <w:rPr>
          <w:rFonts w:ascii="Courier New" w:hAnsi="Courier New" w:cs="Courier New"/>
          <w:sz w:val="28"/>
        </w:rPr>
        <w:t> :</w:t>
      </w:r>
      <w:r>
        <w:rPr>
          <w:rFonts w:ascii="Courier New" w:hAnsi="Courier New" w:cs="Courier New"/>
          <w:sz w:val="28"/>
        </w:rPr>
        <w:t xml:space="preserve"> </w:t>
      </w:r>
    </w:p>
    <w:p w:rsidR="00017883" w:rsidRDefault="00E07A49">
      <w:pPr>
        <w:rPr>
          <w:rFonts w:ascii="Courier New" w:hAnsi="Courier New" w:cs="Courier New"/>
          <w:sz w:val="28"/>
        </w:rPr>
      </w:pPr>
      <w:r>
        <w:rPr>
          <w:rFonts w:ascii="Courier New" w:hAnsi="Courier New" w:cs="Courier New"/>
          <w:sz w:val="28"/>
        </w:rPr>
        <w:t>q</w:t>
      </w:r>
      <w:r w:rsidR="002B0D93">
        <w:rPr>
          <w:rFonts w:ascii="Courier New" w:hAnsi="Courier New" w:cs="Courier New"/>
          <w:sz w:val="28"/>
        </w:rPr>
        <w:t xml:space="preserve">ui est celui qui nous donne d'abord l'exemple </w:t>
      </w:r>
    </w:p>
    <w:p w:rsidR="00E44C9B" w:rsidRDefault="002B0D93">
      <w:pPr>
        <w:rPr>
          <w:rFonts w:ascii="Courier New" w:hAnsi="Courier New" w:cs="Courier New"/>
          <w:sz w:val="28"/>
        </w:rPr>
      </w:pPr>
      <w:r>
        <w:rPr>
          <w:rFonts w:ascii="Courier New" w:hAnsi="Courier New" w:cs="Courier New"/>
          <w:sz w:val="28"/>
        </w:rPr>
        <w:t xml:space="preserve">de la castration attirée, assumée, désirée comme telle, sinon </w:t>
      </w:r>
      <w:r w:rsidR="00017883">
        <w:rPr>
          <w:rFonts w:ascii="Courier New" w:hAnsi="Courier New" w:cs="Courier New"/>
          <w:sz w:val="28"/>
        </w:rPr>
        <w:t>ŒDIPE</w:t>
      </w:r>
      <w:r>
        <w:rPr>
          <w:rFonts w:ascii="Courier New" w:hAnsi="Courier New" w:cs="Courier New"/>
          <w:sz w:val="28"/>
        </w:rPr>
        <w:t xml:space="preserve"> ? </w:t>
      </w:r>
    </w:p>
    <w:p w:rsidR="00017883" w:rsidRDefault="00017883">
      <w:pPr>
        <w:rPr>
          <w:rFonts w:ascii="Courier New" w:hAnsi="Courier New" w:cs="Courier New"/>
          <w:sz w:val="28"/>
        </w:rPr>
      </w:pPr>
    </w:p>
    <w:p w:rsidR="00017883" w:rsidRDefault="00017883">
      <w:pPr>
        <w:rPr>
          <w:rFonts w:ascii="Courier New" w:hAnsi="Courier New" w:cs="Courier New"/>
          <w:sz w:val="28"/>
        </w:rPr>
      </w:pPr>
      <w:r>
        <w:rPr>
          <w:rFonts w:ascii="Courier New" w:hAnsi="Courier New" w:cs="Courier New"/>
          <w:sz w:val="28"/>
        </w:rPr>
        <w:t>ŒDIPE</w:t>
      </w:r>
      <w:r w:rsidR="002B0D93">
        <w:rPr>
          <w:rFonts w:ascii="Courier New" w:hAnsi="Courier New" w:cs="Courier New"/>
          <w:sz w:val="28"/>
        </w:rPr>
        <w:t xml:space="preserve"> n'est pas d'abord le père</w:t>
      </w:r>
      <w:r>
        <w:rPr>
          <w:rFonts w:ascii="Courier New" w:hAnsi="Courier New" w:cs="Courier New"/>
          <w:sz w:val="28"/>
        </w:rPr>
        <w:t xml:space="preserve">, </w:t>
      </w:r>
      <w:r w:rsidR="002B0D93">
        <w:rPr>
          <w:rFonts w:ascii="Courier New" w:hAnsi="Courier New" w:cs="Courier New"/>
          <w:sz w:val="28"/>
        </w:rPr>
        <w:t>c'est ce que j'ai voulu dire depuis longtemps en faisant remarquer ironiquement qu'</w:t>
      </w:r>
      <w:r>
        <w:rPr>
          <w:rFonts w:ascii="Courier New" w:hAnsi="Courier New" w:cs="Courier New"/>
          <w:sz w:val="28"/>
        </w:rPr>
        <w:t>ŒDIPE</w:t>
      </w:r>
      <w:r w:rsidR="002B0D93">
        <w:rPr>
          <w:rFonts w:ascii="Courier New" w:hAnsi="Courier New" w:cs="Courier New"/>
          <w:sz w:val="28"/>
        </w:rPr>
        <w:t xml:space="preserve"> </w:t>
      </w:r>
      <w:r w:rsidR="002B0D93" w:rsidRPr="00017883">
        <w:rPr>
          <w:i/>
        </w:rPr>
        <w:t>n'aurait su avoir un complexe d'</w:t>
      </w:r>
      <w:r w:rsidRPr="00017883">
        <w:rPr>
          <w:i/>
        </w:rPr>
        <w:t>Œ</w:t>
      </w:r>
      <w:r w:rsidR="00E65FBD" w:rsidRPr="00017883">
        <w:rPr>
          <w:i/>
        </w:rPr>
        <w:t>dipe</w:t>
      </w:r>
    </w:p>
    <w:p w:rsidR="00017883" w:rsidRDefault="00017883">
      <w:pPr>
        <w:rPr>
          <w:rFonts w:ascii="Courier New" w:hAnsi="Courier New" w:cs="Courier New"/>
          <w:sz w:val="28"/>
        </w:rPr>
      </w:pPr>
    </w:p>
    <w:p w:rsidR="00017883" w:rsidRDefault="00017883">
      <w:pPr>
        <w:rPr>
          <w:rFonts w:ascii="Courier New" w:hAnsi="Courier New" w:cs="Courier New"/>
          <w:sz w:val="28"/>
        </w:rPr>
      </w:pPr>
      <w:r>
        <w:rPr>
          <w:rFonts w:ascii="Courier New" w:hAnsi="Courier New" w:cs="Courier New"/>
          <w:sz w:val="28"/>
        </w:rPr>
        <w:t>ŒDIPE</w:t>
      </w:r>
      <w:r w:rsidR="002B0D93">
        <w:rPr>
          <w:rFonts w:ascii="Courier New" w:hAnsi="Courier New" w:cs="Courier New"/>
          <w:sz w:val="28"/>
        </w:rPr>
        <w:t xml:space="preserve"> est</w:t>
      </w:r>
      <w:r>
        <w:rPr>
          <w:rFonts w:ascii="Courier New" w:hAnsi="Courier New" w:cs="Courier New"/>
          <w:sz w:val="28"/>
        </w:rPr>
        <w:t> :</w:t>
      </w:r>
      <w:r w:rsidR="002B0D93">
        <w:rPr>
          <w:rFonts w:ascii="Courier New" w:hAnsi="Courier New" w:cs="Courier New"/>
          <w:sz w:val="28"/>
        </w:rPr>
        <w:t xml:space="preserve"> </w:t>
      </w:r>
    </w:p>
    <w:p w:rsidR="00017883" w:rsidRDefault="00017883">
      <w:pPr>
        <w:rPr>
          <w:rFonts w:ascii="Courier New" w:hAnsi="Courier New" w:cs="Courier New"/>
          <w:sz w:val="28"/>
        </w:rPr>
      </w:pPr>
    </w:p>
    <w:p w:rsidR="00017883" w:rsidRPr="00017883" w:rsidRDefault="002B0D93" w:rsidP="00017883">
      <w:pPr>
        <w:pStyle w:val="Paragraphedeliste"/>
        <w:numPr>
          <w:ilvl w:val="0"/>
          <w:numId w:val="32"/>
        </w:numPr>
        <w:rPr>
          <w:rFonts w:ascii="Courier New" w:hAnsi="Courier New" w:cs="Courier New"/>
          <w:sz w:val="28"/>
        </w:rPr>
      </w:pPr>
      <w:r w:rsidRPr="00017883">
        <w:rPr>
          <w:rFonts w:ascii="Courier New" w:hAnsi="Courier New" w:cs="Courier New"/>
          <w:sz w:val="28"/>
        </w:rPr>
        <w:t>celui</w:t>
      </w:r>
      <w:r w:rsidR="00017883" w:rsidRPr="00017883">
        <w:rPr>
          <w:rFonts w:ascii="Courier New" w:hAnsi="Courier New" w:cs="Courier New"/>
          <w:sz w:val="28"/>
        </w:rPr>
        <w:t> </w:t>
      </w:r>
      <w:r w:rsidRPr="00017883">
        <w:rPr>
          <w:rFonts w:ascii="Courier New" w:hAnsi="Courier New" w:cs="Courier New"/>
          <w:sz w:val="28"/>
        </w:rPr>
        <w:t>qui veut passer authentiquement</w:t>
      </w:r>
      <w:r w:rsidR="00017883" w:rsidRPr="00017883">
        <w:rPr>
          <w:rFonts w:ascii="Courier New" w:hAnsi="Courier New" w:cs="Courier New"/>
          <w:sz w:val="28"/>
        </w:rPr>
        <w:t>,</w:t>
      </w:r>
      <w:r w:rsidRPr="00017883">
        <w:rPr>
          <w:rFonts w:ascii="Courier New" w:hAnsi="Courier New" w:cs="Courier New"/>
          <w:sz w:val="28"/>
        </w:rPr>
        <w:t xml:space="preserve"> </w:t>
      </w:r>
    </w:p>
    <w:p w:rsidR="00E44C9B" w:rsidRPr="00017883" w:rsidRDefault="002B0D93" w:rsidP="00017883">
      <w:pPr>
        <w:pStyle w:val="Paragraphedeliste"/>
        <w:rPr>
          <w:rFonts w:ascii="Courier New" w:hAnsi="Courier New" w:cs="Courier New"/>
          <w:sz w:val="28"/>
        </w:rPr>
      </w:pPr>
      <w:r w:rsidRPr="00017883">
        <w:rPr>
          <w:rFonts w:ascii="Courier New" w:hAnsi="Courier New" w:cs="Courier New"/>
          <w:sz w:val="28"/>
        </w:rPr>
        <w:t>et mythiquement aussi</w:t>
      </w:r>
      <w:r w:rsidR="00017883" w:rsidRPr="00017883">
        <w:rPr>
          <w:rFonts w:ascii="Courier New" w:hAnsi="Courier New" w:cs="Courier New"/>
          <w:sz w:val="28"/>
        </w:rPr>
        <w:t>,</w:t>
      </w:r>
      <w:r w:rsidRPr="00017883">
        <w:rPr>
          <w:rFonts w:ascii="Courier New" w:hAnsi="Courier New" w:cs="Courier New"/>
          <w:sz w:val="28"/>
        </w:rPr>
        <w:t xml:space="preserve"> au quatrième niveau</w:t>
      </w:r>
    </w:p>
    <w:p w:rsidR="00017883" w:rsidRDefault="002B0D93" w:rsidP="00017883">
      <w:pPr>
        <w:pStyle w:val="Paragraphedeliste"/>
        <w:rPr>
          <w:rFonts w:ascii="Courier New" w:hAnsi="Courier New" w:cs="Courier New"/>
          <w:sz w:val="28"/>
        </w:rPr>
      </w:pPr>
      <w:r w:rsidRPr="00017883">
        <w:rPr>
          <w:rFonts w:ascii="Courier New" w:hAnsi="Courier New" w:cs="Courier New"/>
          <w:sz w:val="28"/>
        </w:rPr>
        <w:t>qu'il me faut bien</w:t>
      </w:r>
      <w:r w:rsidR="00017883">
        <w:rPr>
          <w:rFonts w:ascii="Courier New" w:hAnsi="Courier New" w:cs="Courier New"/>
          <w:sz w:val="28"/>
        </w:rPr>
        <w:t xml:space="preserve"> aborder par sa voie exemplaire</w:t>
      </w:r>
    </w:p>
    <w:p w:rsidR="00017883" w:rsidRDefault="00017883" w:rsidP="00017883">
      <w:pPr>
        <w:pStyle w:val="Paragraphedeliste"/>
        <w:rPr>
          <w:rFonts w:ascii="Courier New" w:hAnsi="Courier New" w:cs="Courier New"/>
          <w:sz w:val="28"/>
        </w:rPr>
      </w:pPr>
    </w:p>
    <w:p w:rsidR="00D242C8" w:rsidRDefault="002B0D93" w:rsidP="00017883">
      <w:pPr>
        <w:pStyle w:val="Paragraphedeliste"/>
        <w:numPr>
          <w:ilvl w:val="0"/>
          <w:numId w:val="32"/>
        </w:numPr>
        <w:rPr>
          <w:rFonts w:ascii="Courier New" w:hAnsi="Courier New" w:cs="Courier New"/>
          <w:sz w:val="28"/>
        </w:rPr>
      </w:pPr>
      <w:r w:rsidRPr="00017883">
        <w:rPr>
          <w:rFonts w:ascii="Courier New" w:hAnsi="Courier New" w:cs="Courier New"/>
          <w:sz w:val="28"/>
        </w:rPr>
        <w:t xml:space="preserve">celui qui veut violer l'interdit concernant </w:t>
      </w:r>
    </w:p>
    <w:p w:rsidR="00017883" w:rsidRDefault="002B0D93" w:rsidP="00D242C8">
      <w:pPr>
        <w:pStyle w:val="Paragraphedeliste"/>
        <w:rPr>
          <w:rFonts w:ascii="Courier New" w:hAnsi="Courier New" w:cs="Courier New"/>
          <w:sz w:val="28"/>
        </w:rPr>
      </w:pPr>
      <w:r w:rsidRPr="00017883">
        <w:rPr>
          <w:rFonts w:ascii="Courier New" w:hAnsi="Courier New" w:cs="Courier New"/>
          <w:sz w:val="28"/>
        </w:rPr>
        <w:t xml:space="preserve">la conjonction du </w:t>
      </w:r>
      <w:r w:rsidRPr="00017883">
        <w:rPr>
          <w:i/>
          <w:color w:val="0000CC"/>
        </w:rPr>
        <w:t>petit(a</w:t>
      </w:r>
      <w:r w:rsidRPr="00017883">
        <w:rPr>
          <w:color w:val="0000CC"/>
        </w:rPr>
        <w:t>)</w:t>
      </w:r>
      <w:r w:rsidR="00825AC3">
        <w:rPr>
          <w:rFonts w:ascii="Courier New" w:hAnsi="Courier New" w:cs="Courier New"/>
          <w:sz w:val="28"/>
        </w:rPr>
        <w:t xml:space="preserve"> </w:t>
      </w:r>
      <w:r w:rsidR="00825AC3">
        <w:rPr>
          <w:rFonts w:ascii="Courier New" w:hAnsi="Courier New" w:cs="Courier New"/>
          <w:i/>
          <w:sz w:val="28"/>
        </w:rPr>
        <w:t>-</w:t>
      </w:r>
      <w:r w:rsidRPr="00017883">
        <w:rPr>
          <w:rFonts w:ascii="Courier New" w:hAnsi="Courier New" w:cs="Courier New"/>
          <w:sz w:val="28"/>
        </w:rPr>
        <w:t xml:space="preserve"> ici</w:t>
      </w:r>
      <w:r w:rsidRPr="00017883">
        <w:rPr>
          <w:rFonts w:ascii="Courier New" w:hAnsi="Courier New" w:cs="Courier New"/>
          <w:i/>
          <w:sz w:val="28"/>
        </w:rPr>
        <w:t xml:space="preserve"> </w:t>
      </w:r>
      <w:r w:rsidRPr="00017883">
        <w:rPr>
          <w:rFonts w:ascii="Garamond" w:hAnsi="Garamond" w:cs="Courier New"/>
          <w:sz w:val="32"/>
        </w:rPr>
        <w:t>(</w:t>
      </w:r>
      <w:r w:rsidR="006E3385">
        <w:rPr>
          <w:rFonts w:ascii="Courier New" w:hAnsi="Courier New" w:cs="Courier New"/>
          <w:sz w:val="28"/>
        </w:rPr>
        <w:t>–</w:t>
      </w:r>
      <w:r w:rsidR="00D242C8">
        <w:rPr>
          <w:rFonts w:ascii="Palatino Linotype" w:hAnsi="Palatino Linotype"/>
          <w:color w:val="0000CC"/>
        </w:rPr>
        <w:t>ϕ</w:t>
      </w:r>
      <w:r w:rsidRPr="00017883">
        <w:rPr>
          <w:rFonts w:ascii="Garamond" w:hAnsi="Garamond"/>
          <w:sz w:val="32"/>
          <w:szCs w:val="40"/>
        </w:rPr>
        <w:t>)</w:t>
      </w:r>
      <w:r w:rsidR="00825AC3">
        <w:rPr>
          <w:rFonts w:ascii="Courier New" w:hAnsi="Courier New" w:cs="Courier New"/>
          <w:i/>
          <w:sz w:val="28"/>
        </w:rPr>
        <w:t xml:space="preserve"> -</w:t>
      </w:r>
      <w:r w:rsidRPr="00017883">
        <w:rPr>
          <w:rFonts w:ascii="Courier New" w:hAnsi="Courier New" w:cs="Courier New"/>
          <w:i/>
          <w:sz w:val="28"/>
        </w:rPr>
        <w:t xml:space="preserve"> </w:t>
      </w:r>
      <w:r w:rsidRPr="00017883">
        <w:rPr>
          <w:rFonts w:ascii="Courier New" w:hAnsi="Courier New" w:cs="Courier New"/>
          <w:sz w:val="28"/>
        </w:rPr>
        <w:t xml:space="preserve">et de </w:t>
      </w:r>
      <w:r w:rsidRPr="00D242C8">
        <w:rPr>
          <w:i/>
        </w:rPr>
        <w:t>l'angoisse</w:t>
      </w:r>
      <w:r w:rsidRPr="00017883">
        <w:rPr>
          <w:rFonts w:ascii="Courier New" w:hAnsi="Courier New" w:cs="Courier New"/>
          <w:sz w:val="28"/>
        </w:rPr>
        <w:t>,</w:t>
      </w:r>
    </w:p>
    <w:p w:rsidR="00017883" w:rsidRPr="00017883" w:rsidRDefault="002B0D93" w:rsidP="00017883">
      <w:pPr>
        <w:pStyle w:val="Paragraphedeliste"/>
        <w:rPr>
          <w:rFonts w:ascii="Courier New" w:hAnsi="Courier New" w:cs="Courier New"/>
          <w:sz w:val="28"/>
        </w:rPr>
      </w:pPr>
      <w:r w:rsidRPr="00017883">
        <w:rPr>
          <w:rFonts w:ascii="Courier New" w:hAnsi="Courier New" w:cs="Courier New"/>
          <w:sz w:val="28"/>
        </w:rPr>
        <w:t xml:space="preserve"> </w:t>
      </w:r>
    </w:p>
    <w:p w:rsidR="00017883" w:rsidRPr="00E07A49" w:rsidRDefault="002B0D93" w:rsidP="00E07A49">
      <w:pPr>
        <w:pStyle w:val="Paragraphedeliste"/>
        <w:numPr>
          <w:ilvl w:val="0"/>
          <w:numId w:val="32"/>
        </w:numPr>
        <w:rPr>
          <w:rFonts w:ascii="Courier New" w:hAnsi="Courier New" w:cs="Courier New"/>
          <w:sz w:val="28"/>
        </w:rPr>
      </w:pPr>
      <w:r w:rsidRPr="00017883">
        <w:rPr>
          <w:rFonts w:ascii="Courier New" w:hAnsi="Courier New" w:cs="Courier New"/>
          <w:sz w:val="28"/>
        </w:rPr>
        <w:t>celui qui</w:t>
      </w:r>
      <w:r w:rsidR="00D242C8">
        <w:rPr>
          <w:rFonts w:ascii="Courier New" w:hAnsi="Courier New" w:cs="Courier New"/>
          <w:sz w:val="28"/>
        </w:rPr>
        <w:t xml:space="preserve"> veut</w:t>
      </w:r>
      <w:r w:rsidRPr="00017883">
        <w:rPr>
          <w:rFonts w:ascii="Courier New" w:hAnsi="Courier New" w:cs="Courier New"/>
          <w:sz w:val="28"/>
        </w:rPr>
        <w:t xml:space="preserve"> </w:t>
      </w:r>
      <w:r w:rsidR="00E07A49">
        <w:rPr>
          <w:rFonts w:ascii="Courier New" w:hAnsi="Courier New" w:cs="Courier New"/>
          <w:sz w:val="28"/>
        </w:rPr>
        <w:t>« </w:t>
      </w:r>
      <w:r w:rsidRPr="00E07A49">
        <w:rPr>
          <w:i/>
          <w:color w:val="0000CC"/>
        </w:rPr>
        <w:t>voir</w:t>
      </w:r>
      <w:r w:rsidR="00E07A49">
        <w:rPr>
          <w:rFonts w:ascii="Courier New" w:hAnsi="Courier New" w:cs="Courier New"/>
          <w:sz w:val="28"/>
        </w:rPr>
        <w:t> »</w:t>
      </w:r>
      <w:r w:rsidRPr="00017883">
        <w:rPr>
          <w:rFonts w:ascii="Courier New" w:hAnsi="Courier New" w:cs="Courier New"/>
          <w:sz w:val="28"/>
        </w:rPr>
        <w:t xml:space="preserve"> ce qu'il y a au</w:t>
      </w:r>
      <w:r w:rsidR="006E3385">
        <w:rPr>
          <w:rFonts w:ascii="Courier New" w:hAnsi="Courier New" w:cs="Courier New"/>
          <w:sz w:val="28"/>
        </w:rPr>
        <w:t>–</w:t>
      </w:r>
      <w:r w:rsidRPr="00017883">
        <w:rPr>
          <w:rFonts w:ascii="Courier New" w:hAnsi="Courier New" w:cs="Courier New"/>
          <w:sz w:val="28"/>
        </w:rPr>
        <w:t>del</w:t>
      </w:r>
      <w:r w:rsidR="00E07A49">
        <w:rPr>
          <w:rFonts w:ascii="Courier New" w:hAnsi="Courier New" w:cs="Courier New"/>
          <w:sz w:val="28"/>
        </w:rPr>
        <w:t>à</w:t>
      </w:r>
      <w:r w:rsidRPr="00017883">
        <w:rPr>
          <w:rFonts w:ascii="Courier New" w:hAnsi="Courier New" w:cs="Courier New"/>
          <w:sz w:val="28"/>
        </w:rPr>
        <w:t xml:space="preserve"> </w:t>
      </w:r>
      <w:r w:rsidR="00E07A49">
        <w:rPr>
          <w:rFonts w:ascii="Courier New" w:hAnsi="Courier New" w:cs="Courier New"/>
          <w:sz w:val="28"/>
        </w:rPr>
        <w:t xml:space="preserve">                       </w:t>
      </w:r>
      <w:r w:rsidRPr="00E07A49">
        <w:rPr>
          <w:rFonts w:ascii="Courier New" w:hAnsi="Courier New" w:cs="Courier New"/>
          <w:sz w:val="28"/>
        </w:rPr>
        <w:t xml:space="preserve">de la satisfaction réussie, elle, de son désir. </w:t>
      </w:r>
    </w:p>
    <w:p w:rsidR="00017883" w:rsidRDefault="00017883" w:rsidP="00017883">
      <w:pPr>
        <w:rPr>
          <w:rFonts w:ascii="Courier New" w:hAnsi="Courier New" w:cs="Courier New"/>
          <w:sz w:val="28"/>
        </w:rPr>
      </w:pPr>
    </w:p>
    <w:p w:rsidR="00E44C9B" w:rsidRDefault="002B0D93" w:rsidP="00017883">
      <w:pPr>
        <w:rPr>
          <w:rFonts w:ascii="Courier New" w:hAnsi="Courier New" w:cs="Courier New"/>
          <w:sz w:val="28"/>
        </w:rPr>
      </w:pPr>
      <w:r>
        <w:rPr>
          <w:rFonts w:ascii="Courier New" w:hAnsi="Courier New" w:cs="Courier New"/>
          <w:sz w:val="28"/>
        </w:rPr>
        <w:t>Le péché d'</w:t>
      </w:r>
      <w:r w:rsidR="00D242C8">
        <w:rPr>
          <w:rFonts w:ascii="Courier New" w:hAnsi="Courier New" w:cs="Courier New"/>
          <w:sz w:val="28"/>
        </w:rPr>
        <w:t>ŒDIPE</w:t>
      </w:r>
      <w:r>
        <w:rPr>
          <w:rFonts w:ascii="Courier New" w:hAnsi="Courier New" w:cs="Courier New"/>
          <w:sz w:val="28"/>
        </w:rPr>
        <w:t xml:space="preserve"> est la </w:t>
      </w:r>
      <w:r w:rsidRPr="00017883">
        <w:rPr>
          <w:i/>
          <w:lang w:val="es-ES_tradnl"/>
        </w:rPr>
        <w:t xml:space="preserve">cupido </w:t>
      </w:r>
      <w:r w:rsidRPr="00017883">
        <w:rPr>
          <w:i/>
        </w:rPr>
        <w:t>scien</w:t>
      </w:r>
      <w:r w:rsidRPr="00017883">
        <w:rPr>
          <w:i/>
        </w:rPr>
        <w:softHyphen/>
        <w:t>di</w:t>
      </w:r>
      <w:r>
        <w:rPr>
          <w:rFonts w:ascii="Courier New" w:hAnsi="Courier New" w:cs="Courier New"/>
          <w:i/>
          <w:sz w:val="28"/>
        </w:rPr>
        <w:t xml:space="preserve">, </w:t>
      </w:r>
      <w:r w:rsidRPr="00E07A49">
        <w:rPr>
          <w:i/>
          <w:color w:val="0000CC"/>
        </w:rPr>
        <w:t>il veut savoir</w:t>
      </w:r>
      <w:r>
        <w:rPr>
          <w:rFonts w:ascii="Courier New" w:hAnsi="Courier New" w:cs="Courier New"/>
          <w:sz w:val="28"/>
        </w:rPr>
        <w:t xml:space="preserve">. </w:t>
      </w:r>
    </w:p>
    <w:p w:rsidR="00017883" w:rsidRDefault="002B0D93">
      <w:pPr>
        <w:rPr>
          <w:rFonts w:ascii="Courier New" w:hAnsi="Courier New" w:cs="Courier New"/>
          <w:sz w:val="28"/>
        </w:rPr>
      </w:pPr>
      <w:r>
        <w:rPr>
          <w:rFonts w:ascii="Courier New" w:hAnsi="Courier New" w:cs="Courier New"/>
          <w:sz w:val="28"/>
        </w:rPr>
        <w:t>Et ceci se paie par l'horreur que j'ai décrite</w:t>
      </w:r>
      <w:r w:rsidR="00E07A49">
        <w:rPr>
          <w:rFonts w:ascii="Courier New" w:hAnsi="Courier New" w:cs="Courier New"/>
          <w:sz w:val="28"/>
        </w:rPr>
        <w:t> :</w:t>
      </w:r>
      <w:r>
        <w:rPr>
          <w:rFonts w:ascii="Courier New" w:hAnsi="Courier New" w:cs="Courier New"/>
          <w:sz w:val="28"/>
        </w:rPr>
        <w:t xml:space="preserve"> </w:t>
      </w:r>
    </w:p>
    <w:p w:rsidR="00E07A49" w:rsidRDefault="002B0D93">
      <w:pPr>
        <w:rPr>
          <w:rFonts w:ascii="Courier New" w:hAnsi="Courier New" w:cs="Courier New"/>
          <w:sz w:val="28"/>
        </w:rPr>
      </w:pPr>
      <w:r>
        <w:rPr>
          <w:rFonts w:ascii="Courier New" w:hAnsi="Courier New" w:cs="Courier New"/>
          <w:sz w:val="28"/>
        </w:rPr>
        <w:t xml:space="preserve">que ce qu'il voit enfin ce sont ses propres yeux, </w:t>
      </w:r>
    </w:p>
    <w:p w:rsidR="00E44C9B" w:rsidRDefault="002B0D93">
      <w:pPr>
        <w:rPr>
          <w:rFonts w:ascii="Courier New" w:hAnsi="Courier New" w:cs="Courier New"/>
          <w:sz w:val="28"/>
        </w:rPr>
      </w:pPr>
      <w:r w:rsidRPr="00017883">
        <w:rPr>
          <w:i/>
          <w:color w:val="0000CC"/>
        </w:rPr>
        <w:t>(a)</w:t>
      </w:r>
      <w:r>
        <w:rPr>
          <w:rFonts w:ascii="Courier New" w:hAnsi="Courier New" w:cs="Courier New"/>
          <w:i/>
          <w:sz w:val="28"/>
        </w:rPr>
        <w:t xml:space="preserve"> </w:t>
      </w:r>
      <w:r>
        <w:rPr>
          <w:rFonts w:ascii="Courier New" w:hAnsi="Courier New" w:cs="Courier New"/>
          <w:sz w:val="28"/>
        </w:rPr>
        <w:t>jetés au sol.</w:t>
      </w:r>
    </w:p>
    <w:p w:rsidR="00123F7F" w:rsidRDefault="00123F7F">
      <w:pPr>
        <w:rPr>
          <w:rFonts w:ascii="Courier New" w:hAnsi="Courier New" w:cs="Courier New"/>
          <w:sz w:val="28"/>
        </w:rPr>
      </w:pPr>
    </w:p>
    <w:p w:rsidR="00825AC3"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à dire que ce soit là la structure </w:t>
      </w:r>
    </w:p>
    <w:p w:rsidR="00E44C9B" w:rsidRDefault="002B0D93">
      <w:pPr>
        <w:rPr>
          <w:rFonts w:ascii="Courier New" w:hAnsi="Courier New" w:cs="Courier New"/>
          <w:sz w:val="28"/>
        </w:rPr>
      </w:pPr>
      <w:r>
        <w:rPr>
          <w:rFonts w:ascii="Courier New" w:hAnsi="Courier New" w:cs="Courier New"/>
          <w:sz w:val="28"/>
        </w:rPr>
        <w:t>du quatrième niveau</w:t>
      </w:r>
      <w:r w:rsidR="00E07A49">
        <w:rPr>
          <w:rFonts w:ascii="Courier New" w:hAnsi="Courier New" w:cs="Courier New"/>
          <w:sz w:val="28"/>
        </w:rPr>
        <w:t>,</w:t>
      </w:r>
      <w:r>
        <w:rPr>
          <w:rFonts w:ascii="Courier New" w:hAnsi="Courier New" w:cs="Courier New"/>
          <w:sz w:val="28"/>
        </w:rPr>
        <w:t xml:space="preserve"> et que quelque part il y ait toujours présent ce rite sanglant d'aveuglement</w:t>
      </w:r>
      <w:r w:rsidR="00017883">
        <w:rPr>
          <w:rFonts w:ascii="Courier New" w:hAnsi="Courier New" w:cs="Courier New"/>
          <w:sz w:val="28"/>
        </w:rPr>
        <w:t xml:space="preserve"> </w:t>
      </w:r>
      <w:r>
        <w:rPr>
          <w:rFonts w:ascii="Courier New" w:hAnsi="Courier New" w:cs="Courier New"/>
          <w:sz w:val="28"/>
        </w:rPr>
        <w:t xml:space="preserve">? </w:t>
      </w:r>
    </w:p>
    <w:p w:rsidR="00123F7F" w:rsidRDefault="00123F7F">
      <w:pPr>
        <w:rPr>
          <w:rFonts w:ascii="Courier New" w:hAnsi="Courier New" w:cs="Courier New"/>
          <w:sz w:val="28"/>
        </w:rPr>
      </w:pPr>
    </w:p>
    <w:p w:rsidR="00E07A49" w:rsidRDefault="002B0D93">
      <w:pPr>
        <w:rPr>
          <w:rFonts w:ascii="Courier New" w:hAnsi="Courier New" w:cs="Courier New"/>
          <w:sz w:val="28"/>
        </w:rPr>
      </w:pPr>
      <w:r>
        <w:rPr>
          <w:rFonts w:ascii="Courier New" w:hAnsi="Courier New" w:cs="Courier New"/>
          <w:sz w:val="28"/>
        </w:rPr>
        <w:t>Non</w:t>
      </w:r>
      <w:r w:rsidR="00E07A49">
        <w:rPr>
          <w:rFonts w:ascii="Courier New" w:hAnsi="Courier New" w:cs="Courier New"/>
          <w:sz w:val="28"/>
        </w:rPr>
        <w:t> !</w:t>
      </w:r>
      <w:r>
        <w:rPr>
          <w:rFonts w:ascii="Courier New" w:hAnsi="Courier New" w:cs="Courier New"/>
          <w:sz w:val="28"/>
        </w:rPr>
        <w:t xml:space="preserve"> </w:t>
      </w:r>
      <w:r w:rsidR="00E07A49">
        <w:rPr>
          <w:rFonts w:ascii="Courier New" w:hAnsi="Courier New" w:cs="Courier New"/>
          <w:sz w:val="28"/>
        </w:rPr>
        <w:t>I</w:t>
      </w:r>
      <w:r>
        <w:rPr>
          <w:rFonts w:ascii="Courier New" w:hAnsi="Courier New" w:cs="Courier New"/>
          <w:sz w:val="28"/>
        </w:rPr>
        <w:t xml:space="preserve">l n'est pas nécessaire, et c'est bien là </w:t>
      </w:r>
    </w:p>
    <w:p w:rsidR="00017883" w:rsidRDefault="002B0D93">
      <w:pPr>
        <w:rPr>
          <w:rFonts w:ascii="Courier New" w:hAnsi="Courier New" w:cs="Courier New"/>
          <w:sz w:val="28"/>
        </w:rPr>
      </w:pPr>
      <w:r>
        <w:rPr>
          <w:rFonts w:ascii="Courier New" w:hAnsi="Courier New" w:cs="Courier New"/>
          <w:sz w:val="28"/>
        </w:rPr>
        <w:t xml:space="preserve">par quoi le drame humain n'est pas </w:t>
      </w:r>
      <w:r w:rsidRPr="00017883">
        <w:rPr>
          <w:i/>
        </w:rPr>
        <w:t>trag</w:t>
      </w:r>
      <w:r w:rsidR="00E07A49">
        <w:rPr>
          <w:i/>
        </w:rPr>
        <w:t>iqu</w:t>
      </w:r>
      <w:r w:rsidRPr="00017883">
        <w:rPr>
          <w:i/>
        </w:rPr>
        <w:t>e</w:t>
      </w:r>
      <w:r>
        <w:rPr>
          <w:rFonts w:ascii="Courier New" w:hAnsi="Courier New" w:cs="Courier New"/>
          <w:sz w:val="28"/>
        </w:rPr>
        <w:t xml:space="preserve"> mais </w:t>
      </w:r>
      <w:r w:rsidRPr="00017883">
        <w:rPr>
          <w:i/>
        </w:rPr>
        <w:t>comédie</w:t>
      </w:r>
      <w:r w:rsidR="00017883">
        <w:rPr>
          <w:i/>
        </w:rPr>
        <w:t> </w:t>
      </w:r>
      <w:r w:rsidR="00E07A49">
        <w:rPr>
          <w:i/>
        </w:rPr>
        <w:t xml:space="preserve">  </w:t>
      </w:r>
      <w:r w:rsidR="00017883">
        <w:rPr>
          <w:rFonts w:ascii="Courier New" w:hAnsi="Courier New" w:cs="Courier New"/>
          <w:sz w:val="28"/>
        </w:rPr>
        <w:t>:</w:t>
      </w:r>
      <w:r>
        <w:rPr>
          <w:rFonts w:ascii="Courier New" w:hAnsi="Courier New" w:cs="Courier New"/>
          <w:sz w:val="28"/>
        </w:rPr>
        <w:t xml:space="preserve"> </w:t>
      </w:r>
    </w:p>
    <w:p w:rsidR="00E44C9B" w:rsidRDefault="00017883">
      <w:pPr>
        <w:rPr>
          <w:rFonts w:ascii="Courier New" w:hAnsi="Courier New" w:cs="Courier New"/>
          <w:sz w:val="28"/>
        </w:rPr>
      </w:pPr>
      <w:r>
        <w:rPr>
          <w:rFonts w:ascii="Courier New" w:hAnsi="Courier New" w:cs="Courier New"/>
          <w:sz w:val="28"/>
        </w:rPr>
        <w:t>« </w:t>
      </w:r>
      <w:r w:rsidR="002B0D93" w:rsidRPr="00017883">
        <w:rPr>
          <w:i/>
        </w:rPr>
        <w:t>ils ont des yeux pour ne point voir</w:t>
      </w:r>
      <w:r>
        <w:rPr>
          <w:rFonts w:ascii="Courier New" w:hAnsi="Courier New" w:cs="Courier New"/>
          <w:sz w:val="28"/>
        </w:rPr>
        <w:t> »,</w:t>
      </w:r>
      <w:r w:rsidR="002B0D93">
        <w:rPr>
          <w:rFonts w:ascii="Courier New" w:hAnsi="Courier New" w:cs="Courier New"/>
          <w:sz w:val="28"/>
        </w:rPr>
        <w:t xml:space="preserve"> il n'est pas nécessaire qu'ils se les arrachent</w:t>
      </w:r>
      <w:r>
        <w:rPr>
          <w:rFonts w:ascii="Courier New" w:hAnsi="Courier New" w:cs="Courier New"/>
          <w:sz w:val="28"/>
        </w:rPr>
        <w:t> !</w:t>
      </w:r>
      <w:r w:rsidR="002B0D93">
        <w:rPr>
          <w:rFonts w:ascii="Courier New" w:hAnsi="Courier New" w:cs="Courier New"/>
          <w:sz w:val="28"/>
        </w:rPr>
        <w:t xml:space="preserve"> </w:t>
      </w:r>
    </w:p>
    <w:p w:rsidR="00123F7F" w:rsidRDefault="00123F7F">
      <w:pPr>
        <w:rPr>
          <w:rFonts w:ascii="Courier New" w:hAnsi="Courier New" w:cs="Courier New"/>
          <w:sz w:val="28"/>
        </w:rPr>
      </w:pPr>
    </w:p>
    <w:p w:rsidR="00825AC3" w:rsidRDefault="002B0D93">
      <w:pPr>
        <w:rPr>
          <w:rFonts w:ascii="Courier New" w:hAnsi="Courier New" w:cs="Courier New"/>
          <w:sz w:val="28"/>
        </w:rPr>
      </w:pPr>
      <w:r>
        <w:rPr>
          <w:rFonts w:ascii="Courier New" w:hAnsi="Courier New" w:cs="Courier New"/>
          <w:sz w:val="28"/>
        </w:rPr>
        <w:t xml:space="preserve">L'angoisse est suffisamment repoussée, méconnue </w:t>
      </w:r>
    </w:p>
    <w:p w:rsidR="00825AC3" w:rsidRDefault="002B0D93">
      <w:pPr>
        <w:rPr>
          <w:rFonts w:ascii="Courier New" w:hAnsi="Courier New" w:cs="Courier New"/>
          <w:sz w:val="28"/>
        </w:rPr>
      </w:pPr>
      <w:r>
        <w:rPr>
          <w:rFonts w:ascii="Courier New" w:hAnsi="Courier New" w:cs="Courier New"/>
          <w:sz w:val="28"/>
        </w:rPr>
        <w:t xml:space="preserve">dans la seule capture de </w:t>
      </w:r>
      <w:r w:rsidRPr="00017883">
        <w:rPr>
          <w:i/>
        </w:rPr>
        <w:t>l'image spéculaire</w:t>
      </w:r>
      <w:r>
        <w:rPr>
          <w:rFonts w:ascii="Courier New" w:hAnsi="Courier New" w:cs="Courier New"/>
          <w:sz w:val="28"/>
        </w:rPr>
        <w:t xml:space="preserve">, </w:t>
      </w:r>
      <w:r w:rsidRPr="00017883">
        <w:rPr>
          <w:i/>
          <w:color w:val="0000CC"/>
        </w:rPr>
        <w:t>i</w:t>
      </w:r>
      <w:r w:rsidR="00E07A49">
        <w:rPr>
          <w:i/>
          <w:color w:val="0000CC"/>
        </w:rPr>
        <w:t xml:space="preserve"> de </w:t>
      </w:r>
      <w:r w:rsidRPr="00017883">
        <w:rPr>
          <w:i/>
          <w:color w:val="0000CC"/>
        </w:rPr>
        <w:t>(a)</w:t>
      </w:r>
      <w:r w:rsidR="00E07A49">
        <w:rPr>
          <w:i/>
          <w:color w:val="0000CC"/>
        </w:rPr>
        <w:t xml:space="preserve">  </w:t>
      </w:r>
      <w:r w:rsidR="00E07A49" w:rsidRPr="00E07A49">
        <w:rPr>
          <w:rFonts w:ascii="Garamond" w:hAnsi="Garamond"/>
          <w:color w:val="FF0000"/>
          <w:sz w:val="20"/>
          <w:szCs w:val="20"/>
        </w:rPr>
        <w:t>[</w:t>
      </w:r>
      <w:r w:rsidR="00123F7F">
        <w:rPr>
          <w:rFonts w:ascii="Garamond" w:hAnsi="Garamond"/>
          <w:color w:val="FF0000"/>
          <w:sz w:val="20"/>
          <w:szCs w:val="20"/>
        </w:rPr>
        <w:t xml:space="preserve"> </w:t>
      </w:r>
      <w:r w:rsidR="00E07A49" w:rsidRPr="00123F7F">
        <w:rPr>
          <w:i/>
          <w:color w:val="0000CC"/>
          <w:sz w:val="20"/>
          <w:szCs w:val="20"/>
        </w:rPr>
        <w:t>i(a)</w:t>
      </w:r>
      <w:r w:rsidR="00123F7F">
        <w:rPr>
          <w:rFonts w:ascii="Garamond" w:hAnsi="Garamond"/>
          <w:i/>
          <w:color w:val="FF0000"/>
          <w:sz w:val="20"/>
          <w:szCs w:val="20"/>
        </w:rPr>
        <w:t xml:space="preserve"> </w:t>
      </w:r>
      <w:r w:rsidR="00E07A49" w:rsidRPr="00E07A49">
        <w:rPr>
          <w:rFonts w:ascii="Garamond" w:hAnsi="Garamond"/>
          <w:color w:val="FF0000"/>
          <w:sz w:val="20"/>
          <w:szCs w:val="20"/>
        </w:rPr>
        <w:t>]</w:t>
      </w:r>
      <w:r>
        <w:rPr>
          <w:rFonts w:ascii="Courier New" w:hAnsi="Courier New" w:cs="Courier New"/>
          <w:sz w:val="28"/>
        </w:rPr>
        <w:t xml:space="preserve">, </w:t>
      </w:r>
    </w:p>
    <w:p w:rsidR="00D242C8" w:rsidRDefault="002B0D93">
      <w:pPr>
        <w:rPr>
          <w:rFonts w:ascii="Courier New" w:hAnsi="Courier New" w:cs="Courier New"/>
          <w:sz w:val="28"/>
        </w:rPr>
      </w:pPr>
      <w:r>
        <w:rPr>
          <w:rFonts w:ascii="Courier New" w:hAnsi="Courier New" w:cs="Courier New"/>
          <w:sz w:val="28"/>
        </w:rPr>
        <w:t>dont le mieux qu'on pourrait souhaiter est qu'</w:t>
      </w:r>
      <w:r w:rsidR="00E07A49">
        <w:rPr>
          <w:rFonts w:ascii="Courier New" w:hAnsi="Courier New" w:cs="Courier New"/>
          <w:sz w:val="28"/>
        </w:rPr>
        <w:t>i</w:t>
      </w:r>
      <w:r>
        <w:rPr>
          <w:rFonts w:ascii="Courier New" w:hAnsi="Courier New" w:cs="Courier New"/>
          <w:sz w:val="28"/>
        </w:rPr>
        <w:t>l</w:t>
      </w:r>
      <w:r w:rsidR="00E07A49">
        <w:rPr>
          <w:rFonts w:ascii="Courier New" w:hAnsi="Courier New" w:cs="Courier New"/>
          <w:sz w:val="28"/>
        </w:rPr>
        <w:t xml:space="preserve"> </w:t>
      </w:r>
      <w:r w:rsidR="00E07A49" w:rsidRPr="00E07A49">
        <w:rPr>
          <w:rFonts w:ascii="Courier New" w:hAnsi="Courier New" w:cs="Courier New"/>
          <w:sz w:val="20"/>
          <w:szCs w:val="20"/>
        </w:rPr>
        <w:t>[</w:t>
      </w:r>
      <w:r w:rsidR="00E07A49" w:rsidRPr="00E07A49">
        <w:rPr>
          <w:i/>
          <w:color w:val="0000CC"/>
          <w:sz w:val="20"/>
          <w:szCs w:val="20"/>
        </w:rPr>
        <w:t>(a)</w:t>
      </w:r>
      <w:r w:rsidR="00E07A49" w:rsidRPr="00E07A49">
        <w:rPr>
          <w:rFonts w:ascii="Courier New" w:hAnsi="Courier New" w:cs="Courier New"/>
          <w:sz w:val="20"/>
          <w:szCs w:val="20"/>
        </w:rPr>
        <w:t>]</w:t>
      </w:r>
      <w:r>
        <w:rPr>
          <w:rFonts w:ascii="Courier New" w:hAnsi="Courier New" w:cs="Courier New"/>
          <w:sz w:val="28"/>
        </w:rPr>
        <w:t xml:space="preserve"> </w:t>
      </w:r>
    </w:p>
    <w:p w:rsidR="00D242C8" w:rsidRDefault="002B0D93">
      <w:pPr>
        <w:rPr>
          <w:rFonts w:ascii="Courier New" w:hAnsi="Courier New" w:cs="Courier New"/>
          <w:sz w:val="28"/>
        </w:rPr>
      </w:pPr>
      <w:r>
        <w:rPr>
          <w:rFonts w:ascii="Courier New" w:hAnsi="Courier New" w:cs="Courier New"/>
          <w:sz w:val="28"/>
        </w:rPr>
        <w:t xml:space="preserve">se reflète dans les yeux de l'Autre. </w:t>
      </w:r>
    </w:p>
    <w:p w:rsidR="00E44C9B" w:rsidRDefault="002B0D93">
      <w:pPr>
        <w:rPr>
          <w:rFonts w:ascii="Courier New" w:hAnsi="Courier New" w:cs="Courier New"/>
          <w:sz w:val="28"/>
        </w:rPr>
      </w:pPr>
      <w:r>
        <w:rPr>
          <w:rFonts w:ascii="Courier New" w:hAnsi="Courier New" w:cs="Courier New"/>
          <w:sz w:val="28"/>
        </w:rPr>
        <w:t xml:space="preserve">Mais ce n'est même pas besoin puisqu'il y a </w:t>
      </w:r>
      <w:r w:rsidRPr="00D242C8">
        <w:rPr>
          <w:rFonts w:ascii="Courier New" w:hAnsi="Courier New" w:cs="Courier New"/>
          <w:i/>
        </w:rPr>
        <w:t>le miroir</w:t>
      </w:r>
      <w:r>
        <w:rPr>
          <w:rFonts w:ascii="Courier New" w:hAnsi="Courier New" w:cs="Courier New"/>
          <w:sz w:val="28"/>
        </w:rPr>
        <w:t>.</w:t>
      </w:r>
    </w:p>
    <w:p w:rsidR="00017883" w:rsidRDefault="00017883">
      <w:pPr>
        <w:rPr>
          <w:rFonts w:ascii="Courier New" w:hAnsi="Courier New" w:cs="Courier New"/>
          <w:sz w:val="28"/>
        </w:rPr>
      </w:pPr>
    </w:p>
    <w:p w:rsidR="00D242C8" w:rsidRDefault="002B0D93">
      <w:pPr>
        <w:rPr>
          <w:rFonts w:ascii="Courier New" w:hAnsi="Courier New" w:cs="Courier New"/>
          <w:sz w:val="28"/>
        </w:rPr>
      </w:pPr>
      <w:r>
        <w:rPr>
          <w:rFonts w:ascii="Courier New" w:hAnsi="Courier New" w:cs="Courier New"/>
          <w:sz w:val="28"/>
        </w:rPr>
        <w:t xml:space="preserve">Et ici l'articulation selon </w:t>
      </w:r>
      <w:r w:rsidRPr="00D242C8">
        <w:rPr>
          <w:rFonts w:ascii="Courier New" w:hAnsi="Courier New" w:cs="Courier New"/>
          <w:i/>
        </w:rPr>
        <w:t>le tableau de référence</w:t>
      </w:r>
      <w:r>
        <w:rPr>
          <w:rFonts w:ascii="Courier New" w:hAnsi="Courier New" w:cs="Courier New"/>
          <w:sz w:val="28"/>
        </w:rPr>
        <w:t xml:space="preserve"> que je vous ai décrit la dernière fois</w:t>
      </w:r>
      <w:r w:rsidR="00017883">
        <w:rPr>
          <w:rFonts w:ascii="Courier New" w:hAnsi="Courier New" w:cs="Courier New"/>
          <w:sz w:val="28"/>
        </w:rPr>
        <w:t> </w:t>
      </w:r>
      <w:r w:rsidRPr="003A2085">
        <w:rPr>
          <w:i/>
          <w:color w:val="0000CC"/>
        </w:rPr>
        <w:t>I</w:t>
      </w:r>
      <w:r w:rsidRPr="003A2085">
        <w:rPr>
          <w:i/>
        </w:rPr>
        <w:t xml:space="preserve">nhibition, </w:t>
      </w:r>
      <w:r w:rsidR="00017883" w:rsidRPr="003A2085">
        <w:rPr>
          <w:i/>
          <w:color w:val="0000CC"/>
        </w:rPr>
        <w:t>S</w:t>
      </w:r>
      <w:r w:rsidRPr="003A2085">
        <w:rPr>
          <w:i/>
        </w:rPr>
        <w:t xml:space="preserve">ymptôme, </w:t>
      </w:r>
      <w:r w:rsidR="00017883" w:rsidRPr="003A2085">
        <w:rPr>
          <w:i/>
          <w:color w:val="0000CC"/>
        </w:rPr>
        <w:t>A</w:t>
      </w:r>
      <w:r w:rsidRPr="003A2085">
        <w:rPr>
          <w:i/>
        </w:rPr>
        <w:t>ngoisse</w:t>
      </w:r>
      <w:r>
        <w:rPr>
          <w:rFonts w:ascii="Courier New" w:hAnsi="Courier New" w:cs="Courier New"/>
          <w:i/>
          <w:sz w:val="28"/>
        </w:rPr>
        <w:t xml:space="preserve"> </w:t>
      </w:r>
      <w:r>
        <w:rPr>
          <w:rFonts w:ascii="Courier New" w:hAnsi="Courier New" w:cs="Courier New"/>
          <w:sz w:val="28"/>
        </w:rPr>
        <w:t xml:space="preserve">du quatrième niveau, voici à peu près comment </w:t>
      </w:r>
    </w:p>
    <w:p w:rsidR="00123F7F" w:rsidRDefault="002B0D93">
      <w:pPr>
        <w:rPr>
          <w:rFonts w:ascii="Courier New" w:hAnsi="Courier New" w:cs="Courier New"/>
          <w:sz w:val="28"/>
        </w:rPr>
      </w:pPr>
      <w:r>
        <w:rPr>
          <w:rFonts w:ascii="Courier New" w:hAnsi="Courier New" w:cs="Courier New"/>
          <w:sz w:val="28"/>
        </w:rPr>
        <w:t>je la décrirai :</w:t>
      </w:r>
    </w:p>
    <w:p w:rsidR="00D242C8" w:rsidRDefault="00D242C8">
      <w:pPr>
        <w:rPr>
          <w:rFonts w:ascii="Courier New" w:hAnsi="Courier New" w:cs="Courier New"/>
          <w:sz w:val="28"/>
        </w:rPr>
      </w:pPr>
    </w:p>
    <w:p w:rsidR="00E44C9B" w:rsidRDefault="00E44C9B">
      <w:pPr>
        <w:rPr>
          <w:rFonts w:ascii="Courier New" w:hAnsi="Courier New" w:cs="Courier New"/>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4"/>
        <w:gridCol w:w="1925"/>
        <w:gridCol w:w="4333"/>
        <w:gridCol w:w="1949"/>
      </w:tblGrid>
      <w:tr w:rsidR="00E44C9B" w:rsidTr="00D242C8">
        <w:trPr>
          <w:trHeight w:val="268"/>
        </w:trPr>
        <w:tc>
          <w:tcPr>
            <w:tcW w:w="0" w:type="auto"/>
          </w:tcPr>
          <w:p w:rsidR="00E44C9B" w:rsidRPr="00E65FBD" w:rsidRDefault="002B0D93">
            <w:pPr>
              <w:rPr>
                <w:b/>
                <w:color w:val="0000CC"/>
              </w:rPr>
            </w:pPr>
            <w:r w:rsidRPr="00E65FBD">
              <w:rPr>
                <w:b/>
                <w:color w:val="0000CC"/>
              </w:rPr>
              <w:t>I</w:t>
            </w:r>
          </w:p>
        </w:tc>
        <w:tc>
          <w:tcPr>
            <w:tcW w:w="0" w:type="auto"/>
          </w:tcPr>
          <w:p w:rsidR="00E44C9B" w:rsidRPr="00E07A49" w:rsidRDefault="002B0D93">
            <w:pPr>
              <w:rPr>
                <w:i/>
                <w:sz w:val="22"/>
                <w:szCs w:val="22"/>
              </w:rPr>
            </w:pPr>
            <w:r w:rsidRPr="00E07A49">
              <w:rPr>
                <w:i/>
                <w:sz w:val="22"/>
                <w:szCs w:val="22"/>
              </w:rPr>
              <w:t>Désir de ne pas voir</w:t>
            </w:r>
          </w:p>
        </w:tc>
        <w:tc>
          <w:tcPr>
            <w:tcW w:w="0" w:type="auto"/>
          </w:tcPr>
          <w:p w:rsidR="00E44C9B" w:rsidRDefault="002B0D93" w:rsidP="00E07A49">
            <w:pPr>
              <w:rPr>
                <w:rFonts w:ascii="Courier New" w:hAnsi="Courier New" w:cs="Courier New"/>
              </w:rPr>
            </w:pPr>
            <w:r w:rsidRPr="00E07A49">
              <w:rPr>
                <w:i/>
                <w:sz w:val="22"/>
                <w:szCs w:val="22"/>
              </w:rPr>
              <w:t>Impuissance (à soutenir le désir de ne pas voir)</w:t>
            </w:r>
          </w:p>
        </w:tc>
        <w:tc>
          <w:tcPr>
            <w:tcW w:w="0" w:type="auto"/>
          </w:tcPr>
          <w:p w:rsidR="00E44C9B" w:rsidRPr="00E07A49" w:rsidRDefault="002B0D93">
            <w:pPr>
              <w:rPr>
                <w:i/>
                <w:sz w:val="22"/>
                <w:szCs w:val="22"/>
              </w:rPr>
            </w:pPr>
            <w:r w:rsidRPr="00E07A49">
              <w:rPr>
                <w:i/>
                <w:sz w:val="22"/>
                <w:szCs w:val="22"/>
              </w:rPr>
              <w:t xml:space="preserve">Concept d’angoisse </w:t>
            </w:r>
          </w:p>
        </w:tc>
      </w:tr>
      <w:tr w:rsidR="00E44C9B" w:rsidTr="00D242C8">
        <w:trPr>
          <w:trHeight w:val="506"/>
        </w:trPr>
        <w:tc>
          <w:tcPr>
            <w:tcW w:w="0" w:type="auto"/>
          </w:tcPr>
          <w:p w:rsidR="00E44C9B" w:rsidRPr="00E65FBD" w:rsidRDefault="002B0D93">
            <w:pPr>
              <w:rPr>
                <w:b/>
                <w:color w:val="0000CC"/>
              </w:rPr>
            </w:pPr>
            <w:r w:rsidRPr="00E65FBD">
              <w:rPr>
                <w:b/>
                <w:color w:val="0000CC"/>
              </w:rPr>
              <w:t>S</w:t>
            </w:r>
          </w:p>
        </w:tc>
        <w:tc>
          <w:tcPr>
            <w:tcW w:w="0" w:type="auto"/>
          </w:tcPr>
          <w:p w:rsidR="00E44C9B" w:rsidRPr="00E07A49" w:rsidRDefault="002B0D93">
            <w:pPr>
              <w:rPr>
                <w:i/>
                <w:sz w:val="22"/>
                <w:szCs w:val="22"/>
              </w:rPr>
            </w:pPr>
            <w:r w:rsidRPr="00E07A49">
              <w:rPr>
                <w:i/>
                <w:sz w:val="22"/>
                <w:szCs w:val="22"/>
              </w:rPr>
              <w:t>Méconnaissance</w:t>
            </w:r>
          </w:p>
          <w:p w:rsidR="00E44C9B" w:rsidRDefault="002B0D93">
            <w:pPr>
              <w:rPr>
                <w:rFonts w:ascii="Courier New" w:hAnsi="Courier New" w:cs="Courier New"/>
              </w:rPr>
            </w:pPr>
            <w:r w:rsidRPr="00E07A49">
              <w:rPr>
                <w:i/>
                <w:sz w:val="22"/>
                <w:szCs w:val="22"/>
              </w:rPr>
              <w:t>(ne pas savoir)</w:t>
            </w:r>
          </w:p>
        </w:tc>
        <w:tc>
          <w:tcPr>
            <w:tcW w:w="0" w:type="auto"/>
          </w:tcPr>
          <w:p w:rsidR="00E44C9B" w:rsidRPr="00E07A49" w:rsidRDefault="002B0D93">
            <w:pPr>
              <w:rPr>
                <w:i/>
                <w:sz w:val="22"/>
                <w:szCs w:val="22"/>
              </w:rPr>
            </w:pPr>
            <w:r w:rsidRPr="00E07A49">
              <w:rPr>
                <w:i/>
                <w:sz w:val="22"/>
                <w:szCs w:val="22"/>
              </w:rPr>
              <w:t>Fantasme de toute puissance</w:t>
            </w:r>
          </w:p>
        </w:tc>
        <w:tc>
          <w:tcPr>
            <w:tcW w:w="0" w:type="auto"/>
          </w:tcPr>
          <w:p w:rsidR="00E44C9B" w:rsidRPr="00E07A49" w:rsidRDefault="002B0D93">
            <w:pPr>
              <w:rPr>
                <w:i/>
                <w:sz w:val="22"/>
                <w:szCs w:val="22"/>
              </w:rPr>
            </w:pPr>
            <w:r w:rsidRPr="00E07A49">
              <w:rPr>
                <w:i/>
                <w:sz w:val="22"/>
                <w:szCs w:val="22"/>
              </w:rPr>
              <w:t>Fantasme de suicide</w:t>
            </w:r>
          </w:p>
        </w:tc>
      </w:tr>
      <w:tr w:rsidR="00E44C9B" w:rsidTr="00D242C8">
        <w:trPr>
          <w:trHeight w:val="268"/>
        </w:trPr>
        <w:tc>
          <w:tcPr>
            <w:tcW w:w="0" w:type="auto"/>
          </w:tcPr>
          <w:p w:rsidR="00E44C9B" w:rsidRPr="00E65FBD" w:rsidRDefault="002B0D93">
            <w:pPr>
              <w:rPr>
                <w:b/>
                <w:color w:val="0000CC"/>
              </w:rPr>
            </w:pPr>
            <w:r w:rsidRPr="00E65FBD">
              <w:rPr>
                <w:b/>
                <w:color w:val="0000CC"/>
              </w:rPr>
              <w:t>A</w:t>
            </w:r>
          </w:p>
        </w:tc>
        <w:tc>
          <w:tcPr>
            <w:tcW w:w="0" w:type="auto"/>
          </w:tcPr>
          <w:p w:rsidR="00E44C9B" w:rsidRPr="00E07A49" w:rsidRDefault="00E07A49">
            <w:pPr>
              <w:rPr>
                <w:i/>
                <w:sz w:val="22"/>
                <w:szCs w:val="22"/>
              </w:rPr>
            </w:pPr>
            <w:r>
              <w:rPr>
                <w:i/>
                <w:sz w:val="22"/>
                <w:szCs w:val="22"/>
              </w:rPr>
              <w:t xml:space="preserve">  </w:t>
            </w:r>
            <w:r w:rsidR="002B0D93" w:rsidRPr="00E07A49">
              <w:rPr>
                <w:i/>
                <w:sz w:val="22"/>
                <w:szCs w:val="22"/>
              </w:rPr>
              <w:t>Idéal du moi</w:t>
            </w:r>
          </w:p>
        </w:tc>
        <w:tc>
          <w:tcPr>
            <w:tcW w:w="0" w:type="auto"/>
          </w:tcPr>
          <w:p w:rsidR="00E44C9B" w:rsidRPr="00E07A49" w:rsidRDefault="00E07A49">
            <w:pPr>
              <w:rPr>
                <w:i/>
                <w:sz w:val="22"/>
                <w:szCs w:val="22"/>
              </w:rPr>
            </w:pPr>
            <w:r>
              <w:rPr>
                <w:rFonts w:ascii="Courier New" w:hAnsi="Courier New" w:cs="Courier New"/>
              </w:rPr>
              <w:t xml:space="preserve">      </w:t>
            </w:r>
            <w:r w:rsidR="002B0D93" w:rsidRPr="00E07A49">
              <w:rPr>
                <w:i/>
                <w:sz w:val="22"/>
                <w:szCs w:val="22"/>
              </w:rPr>
              <w:t>Fonction du deuil</w:t>
            </w:r>
          </w:p>
        </w:tc>
        <w:tc>
          <w:tcPr>
            <w:tcW w:w="0" w:type="auto"/>
          </w:tcPr>
          <w:p w:rsidR="00E44C9B" w:rsidRPr="00E07A49" w:rsidRDefault="002B0D93">
            <w:pPr>
              <w:rPr>
                <w:i/>
                <w:sz w:val="22"/>
                <w:szCs w:val="22"/>
              </w:rPr>
            </w:pPr>
            <w:r w:rsidRPr="00E07A49">
              <w:rPr>
                <w:i/>
                <w:sz w:val="22"/>
                <w:szCs w:val="22"/>
              </w:rPr>
              <w:t xml:space="preserve"> Angoisse masquée</w:t>
            </w:r>
          </w:p>
        </w:tc>
      </w:tr>
    </w:tbl>
    <w:p w:rsidR="00D242C8" w:rsidRDefault="00D242C8" w:rsidP="00D242C8">
      <w:pPr>
        <w:pStyle w:val="Corpsdetexte"/>
      </w:pPr>
    </w:p>
    <w:p w:rsidR="00D242C8" w:rsidRDefault="00D242C8" w:rsidP="00D242C8">
      <w:pPr>
        <w:pStyle w:val="Corpsdetexte"/>
      </w:pPr>
      <w:r>
        <w:rPr>
          <w:noProof/>
          <w:lang w:eastAsia="fr-FR"/>
        </w:rPr>
        <w:drawing>
          <wp:inline distT="0" distB="0" distL="0" distR="0">
            <wp:extent cx="5359400" cy="2399732"/>
            <wp:effectExtent l="19050" t="0" r="0" b="0"/>
            <wp:docPr id="54" name="Image 8" descr="C:\Users\ALAIN\LACAN séminaires\Ressources\Doc S10 B\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Ressources\Doc S10 B\86.bmp"/>
                    <pic:cNvPicPr>
                      <a:picLocks noChangeAspect="1" noChangeArrowheads="1"/>
                    </pic:cNvPicPr>
                  </pic:nvPicPr>
                  <pic:blipFill>
                    <a:blip r:embed="rId191" cstate="print"/>
                    <a:srcRect/>
                    <a:stretch>
                      <a:fillRect/>
                    </a:stretch>
                  </pic:blipFill>
                  <pic:spPr bwMode="auto">
                    <a:xfrm>
                      <a:off x="0" y="0"/>
                      <a:ext cx="5361568" cy="2400703"/>
                    </a:xfrm>
                    <a:prstGeom prst="rect">
                      <a:avLst/>
                    </a:prstGeom>
                    <a:noFill/>
                    <a:ln w="9525">
                      <a:noFill/>
                      <a:miter lim="800000"/>
                      <a:headEnd/>
                      <a:tailEnd/>
                    </a:ln>
                  </pic:spPr>
                </pic:pic>
              </a:graphicData>
            </a:graphic>
          </wp:inline>
        </w:drawing>
      </w:r>
    </w:p>
    <w:p w:rsidR="00D242C8" w:rsidRDefault="00D242C8" w:rsidP="00D242C8">
      <w:pPr>
        <w:pStyle w:val="Corpsdetexte"/>
      </w:pPr>
    </w:p>
    <w:p w:rsidR="00D242C8" w:rsidRDefault="00D242C8" w:rsidP="00D242C8">
      <w:pPr>
        <w:pStyle w:val="Corpsdetexte"/>
      </w:pPr>
    </w:p>
    <w:p w:rsidR="003A2085" w:rsidRDefault="002B0D93" w:rsidP="00017883">
      <w:pPr>
        <w:pStyle w:val="Corpsdetexte"/>
        <w:numPr>
          <w:ilvl w:val="0"/>
          <w:numId w:val="32"/>
        </w:numPr>
      </w:pPr>
      <w:r>
        <w:t>au niveau de l'</w:t>
      </w:r>
      <w:r w:rsidRPr="00D242C8">
        <w:rPr>
          <w:rFonts w:ascii="Times New Roman" w:hAnsi="Times New Roman" w:cs="Times New Roman"/>
          <w:i/>
          <w:sz w:val="24"/>
        </w:rPr>
        <w:t>inhibition</w:t>
      </w:r>
      <w:r>
        <w:t xml:space="preserve">, c'est le désir </w:t>
      </w:r>
    </w:p>
    <w:p w:rsidR="00E44C9B" w:rsidRPr="00017883" w:rsidRDefault="002B0D93" w:rsidP="00017883">
      <w:pPr>
        <w:pStyle w:val="Corpsdetexte"/>
        <w:ind w:left="720"/>
      </w:pPr>
      <w:r>
        <w:t xml:space="preserve">de </w:t>
      </w:r>
      <w:r w:rsidR="00017883">
        <w:t>« </w:t>
      </w:r>
      <w:r w:rsidR="00017883" w:rsidRPr="00017883">
        <w:rPr>
          <w:rFonts w:ascii="Times New Roman" w:hAnsi="Times New Roman" w:cs="Times New Roman"/>
          <w:i/>
          <w:color w:val="0000CC"/>
          <w:sz w:val="24"/>
        </w:rPr>
        <w:t>ne pas voir</w:t>
      </w:r>
      <w:r w:rsidR="00017883">
        <w:t> »</w:t>
      </w:r>
      <w:r>
        <w:t xml:space="preserve"> qui a</w:t>
      </w:r>
      <w:r w:rsidR="00017883">
        <w:t>,</w:t>
      </w:r>
      <w:r>
        <w:t xml:space="preserve"> vu la dis</w:t>
      </w:r>
      <w:r>
        <w:softHyphen/>
        <w:t>position des phénomènes</w:t>
      </w:r>
      <w:r w:rsidR="00017883">
        <w:t>,</w:t>
      </w:r>
      <w:r>
        <w:t xml:space="preserve"> </w:t>
      </w:r>
      <w:r w:rsidRPr="00017883">
        <w:t xml:space="preserve">à peine besoin d'être soutenu. </w:t>
      </w:r>
    </w:p>
    <w:p w:rsidR="00E44C9B" w:rsidRDefault="00E44C9B">
      <w:pPr>
        <w:rPr>
          <w:rFonts w:ascii="Courier New" w:hAnsi="Courier New" w:cs="Courier New"/>
          <w:sz w:val="28"/>
        </w:rPr>
      </w:pPr>
    </w:p>
    <w:p w:rsidR="00E07A49" w:rsidRDefault="002B0D93" w:rsidP="00017883">
      <w:pPr>
        <w:pStyle w:val="Paragraphedeliste"/>
        <w:numPr>
          <w:ilvl w:val="0"/>
          <w:numId w:val="33"/>
        </w:numPr>
        <w:rPr>
          <w:rFonts w:ascii="Courier New" w:hAnsi="Courier New" w:cs="Courier New"/>
          <w:sz w:val="28"/>
        </w:rPr>
      </w:pPr>
      <w:r w:rsidRPr="00017883">
        <w:rPr>
          <w:rFonts w:ascii="Courier New" w:hAnsi="Courier New" w:cs="Courier New"/>
          <w:sz w:val="28"/>
        </w:rPr>
        <w:t xml:space="preserve">Tout ce qui satisfait la </w:t>
      </w:r>
      <w:r w:rsidRPr="00D242C8">
        <w:rPr>
          <w:i/>
        </w:rPr>
        <w:t>méconnaissance</w:t>
      </w:r>
      <w:r w:rsidRPr="00017883">
        <w:rPr>
          <w:rFonts w:ascii="Courier New" w:hAnsi="Courier New" w:cs="Courier New"/>
          <w:sz w:val="28"/>
        </w:rPr>
        <w:t xml:space="preserve"> comme structurale au niveau du </w:t>
      </w:r>
      <w:r w:rsidR="00017883">
        <w:rPr>
          <w:rFonts w:ascii="Courier New" w:hAnsi="Courier New" w:cs="Courier New"/>
          <w:sz w:val="28"/>
        </w:rPr>
        <w:t>« </w:t>
      </w:r>
      <w:r w:rsidRPr="00017883">
        <w:rPr>
          <w:i/>
          <w:color w:val="0000CC"/>
        </w:rPr>
        <w:t>ne pas</w:t>
      </w:r>
      <w:r w:rsidR="00E07A49">
        <w:rPr>
          <w:i/>
          <w:color w:val="0000CC"/>
        </w:rPr>
        <w:t xml:space="preserve"> sa</w:t>
      </w:r>
      <w:r w:rsidRPr="00017883">
        <w:rPr>
          <w:i/>
          <w:color w:val="0000CC"/>
        </w:rPr>
        <w:t>voir</w:t>
      </w:r>
      <w:r w:rsidR="00017883">
        <w:rPr>
          <w:rFonts w:ascii="Courier New" w:hAnsi="Courier New" w:cs="Courier New"/>
          <w:sz w:val="28"/>
        </w:rPr>
        <w:t> »</w:t>
      </w:r>
      <w:r w:rsidRPr="00017883">
        <w:rPr>
          <w:rFonts w:ascii="Courier New" w:hAnsi="Courier New" w:cs="Courier New"/>
          <w:i/>
          <w:sz w:val="28"/>
        </w:rPr>
        <w:t xml:space="preserve"> </w:t>
      </w:r>
      <w:r w:rsidRPr="00017883">
        <w:rPr>
          <w:rFonts w:ascii="Courier New" w:hAnsi="Courier New" w:cs="Courier New"/>
          <w:sz w:val="28"/>
        </w:rPr>
        <w:t>est là</w:t>
      </w:r>
      <w:r w:rsidR="00E07A49">
        <w:rPr>
          <w:rFonts w:ascii="Courier New" w:hAnsi="Courier New" w:cs="Courier New"/>
          <w:sz w:val="28"/>
        </w:rPr>
        <w:t>,</w:t>
      </w:r>
      <w:r w:rsidRPr="00017883">
        <w:rPr>
          <w:rFonts w:ascii="Courier New" w:hAnsi="Courier New" w:cs="Courier New"/>
          <w:sz w:val="28"/>
        </w:rPr>
        <w:t xml:space="preserve"> </w:t>
      </w:r>
    </w:p>
    <w:p w:rsidR="00E44C9B" w:rsidRPr="00017883" w:rsidRDefault="002B0D93" w:rsidP="00E07A49">
      <w:pPr>
        <w:pStyle w:val="Paragraphedeliste"/>
        <w:rPr>
          <w:rFonts w:ascii="Courier New" w:hAnsi="Courier New" w:cs="Courier New"/>
          <w:sz w:val="28"/>
        </w:rPr>
      </w:pPr>
      <w:r w:rsidRPr="00017883">
        <w:rPr>
          <w:rFonts w:ascii="Courier New" w:hAnsi="Courier New" w:cs="Courier New"/>
          <w:sz w:val="28"/>
        </w:rPr>
        <w:t xml:space="preserve">à la deuxième ligne. </w:t>
      </w:r>
    </w:p>
    <w:p w:rsidR="00E44C9B" w:rsidRDefault="00E44C9B">
      <w:pPr>
        <w:rPr>
          <w:rFonts w:ascii="Courier New" w:hAnsi="Courier New" w:cs="Courier New"/>
          <w:sz w:val="28"/>
        </w:rPr>
      </w:pPr>
    </w:p>
    <w:p w:rsidR="00E44C9B" w:rsidRPr="00017883" w:rsidRDefault="002B0D93" w:rsidP="00017883">
      <w:pPr>
        <w:pStyle w:val="Paragraphedeliste"/>
        <w:numPr>
          <w:ilvl w:val="0"/>
          <w:numId w:val="33"/>
        </w:numPr>
        <w:rPr>
          <w:rFonts w:ascii="Courier New" w:hAnsi="Courier New" w:cs="Courier New"/>
          <w:sz w:val="28"/>
        </w:rPr>
      </w:pPr>
      <w:r w:rsidRPr="00017883">
        <w:rPr>
          <w:rFonts w:ascii="Courier New" w:hAnsi="Courier New" w:cs="Courier New"/>
          <w:sz w:val="28"/>
        </w:rPr>
        <w:t xml:space="preserve">Et à la troisième, comme </w:t>
      </w:r>
      <w:r w:rsidRPr="00017883">
        <w:rPr>
          <w:i/>
          <w:color w:val="0000CC"/>
        </w:rPr>
        <w:t>émoi</w:t>
      </w:r>
      <w:r w:rsidR="00E07A49">
        <w:rPr>
          <w:i/>
          <w:color w:val="0000CC"/>
        </w:rPr>
        <w:t> </w:t>
      </w:r>
      <w:r w:rsidR="00E07A49">
        <w:rPr>
          <w:rFonts w:ascii="Courier New" w:hAnsi="Courier New" w:cs="Courier New"/>
          <w:i/>
          <w:sz w:val="28"/>
        </w:rPr>
        <w:t xml:space="preserve">: </w:t>
      </w:r>
      <w:r w:rsidR="00E07A49" w:rsidRPr="00017883">
        <w:rPr>
          <w:rFonts w:ascii="Courier New" w:hAnsi="Courier New" w:cs="Courier New"/>
          <w:sz w:val="28"/>
        </w:rPr>
        <w:t>l'</w:t>
      </w:r>
      <w:r w:rsidR="00D242C8" w:rsidRPr="00017883">
        <w:rPr>
          <w:i/>
          <w:color w:val="0000CC"/>
        </w:rPr>
        <w:t>i</w:t>
      </w:r>
      <w:r w:rsidR="00E07A49" w:rsidRPr="00017883">
        <w:rPr>
          <w:i/>
          <w:color w:val="0000CC"/>
        </w:rPr>
        <w:t>déal</w:t>
      </w:r>
      <w:r w:rsidR="00E07A49">
        <w:rPr>
          <w:i/>
          <w:color w:val="0000CC"/>
        </w:rPr>
        <w:t>,</w:t>
      </w:r>
      <w:r w:rsidRPr="00017883">
        <w:rPr>
          <w:rFonts w:ascii="Courier New" w:hAnsi="Courier New" w:cs="Courier New"/>
          <w:i/>
          <w:sz w:val="28"/>
        </w:rPr>
        <w:t xml:space="preserve"> </w:t>
      </w:r>
      <w:r w:rsidRPr="00017883">
        <w:rPr>
          <w:rFonts w:ascii="Courier New" w:hAnsi="Courier New" w:cs="Courier New"/>
          <w:sz w:val="28"/>
        </w:rPr>
        <w:t>l'</w:t>
      </w:r>
      <w:r w:rsidR="00D242C8" w:rsidRPr="00017883">
        <w:rPr>
          <w:i/>
          <w:color w:val="0000CC"/>
        </w:rPr>
        <w:t>i</w:t>
      </w:r>
      <w:r w:rsidRPr="00017883">
        <w:rPr>
          <w:i/>
          <w:color w:val="0000CC"/>
        </w:rPr>
        <w:t xml:space="preserve">déal du </w:t>
      </w:r>
      <w:r w:rsidR="00123F7F">
        <w:rPr>
          <w:i/>
          <w:color w:val="0000CC"/>
        </w:rPr>
        <w:t>m</w:t>
      </w:r>
      <w:r w:rsidRPr="00017883">
        <w:rPr>
          <w:i/>
          <w:color w:val="0000CC"/>
        </w:rPr>
        <w:t>oi</w:t>
      </w:r>
      <w:r w:rsidRPr="00017883">
        <w:rPr>
          <w:rFonts w:ascii="Courier New" w:hAnsi="Courier New" w:cs="Courier New"/>
          <w:sz w:val="28"/>
        </w:rPr>
        <w:t xml:space="preserve">, </w:t>
      </w:r>
      <w:r w:rsidR="00017883">
        <w:rPr>
          <w:rFonts w:ascii="Courier New" w:hAnsi="Courier New" w:cs="Courier New"/>
          <w:sz w:val="28"/>
        </w:rPr>
        <w:t xml:space="preserve">                     </w:t>
      </w:r>
      <w:r w:rsidRPr="00017883">
        <w:rPr>
          <w:rFonts w:ascii="Courier New" w:hAnsi="Courier New" w:cs="Courier New"/>
          <w:sz w:val="28"/>
        </w:rPr>
        <w:t>c'est</w:t>
      </w:r>
      <w:r w:rsidR="006E3385">
        <w:rPr>
          <w:rFonts w:ascii="Courier New" w:hAnsi="Courier New" w:cs="Courier New"/>
          <w:sz w:val="28"/>
        </w:rPr>
        <w:t>–</w:t>
      </w:r>
      <w:r w:rsidRPr="00017883">
        <w:rPr>
          <w:rFonts w:ascii="Courier New" w:hAnsi="Courier New" w:cs="Courier New"/>
          <w:sz w:val="28"/>
        </w:rPr>
        <w:t>à</w:t>
      </w:r>
      <w:r w:rsidR="006E3385">
        <w:rPr>
          <w:rFonts w:ascii="Courier New" w:hAnsi="Courier New" w:cs="Courier New"/>
          <w:sz w:val="28"/>
        </w:rPr>
        <w:t>–</w:t>
      </w:r>
      <w:r w:rsidRPr="00017883">
        <w:rPr>
          <w:rFonts w:ascii="Courier New" w:hAnsi="Courier New" w:cs="Courier New"/>
          <w:sz w:val="28"/>
        </w:rPr>
        <w:t xml:space="preserve">dire ce qui de l'Autre est, comme on dit, le plus commode à </w:t>
      </w:r>
      <w:r w:rsidRPr="00017883">
        <w:rPr>
          <w:i/>
        </w:rPr>
        <w:t>intro</w:t>
      </w:r>
      <w:r w:rsidRPr="00017883">
        <w:rPr>
          <w:i/>
        </w:rPr>
        <w:softHyphen/>
        <w:t>jecter</w:t>
      </w:r>
      <w:r w:rsidRPr="00017883">
        <w:rPr>
          <w:rFonts w:ascii="Courier New" w:hAnsi="Courier New" w:cs="Courier New"/>
          <w:sz w:val="28"/>
        </w:rPr>
        <w:t xml:space="preserve">. </w:t>
      </w:r>
    </w:p>
    <w:p w:rsidR="00E44C9B" w:rsidRDefault="00E44C9B">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lastRenderedPageBreak/>
        <w:t xml:space="preserve">Bien sûr, ce n'est point sans raisons que </w:t>
      </w:r>
      <w:r w:rsidRPr="00D242C8">
        <w:rPr>
          <w:i/>
        </w:rPr>
        <w:t>ce terme d'introjection</w:t>
      </w:r>
      <w:r>
        <w:rPr>
          <w:rFonts w:ascii="Courier New" w:hAnsi="Courier New" w:cs="Courier New"/>
          <w:sz w:val="28"/>
        </w:rPr>
        <w:t xml:space="preserve"> est ici introduit, néanmoins je vous prie </w:t>
      </w:r>
    </w:p>
    <w:p w:rsidR="00E44C9B" w:rsidRDefault="002B0D93">
      <w:pPr>
        <w:rPr>
          <w:rFonts w:ascii="Courier New" w:hAnsi="Courier New" w:cs="Courier New"/>
          <w:sz w:val="28"/>
        </w:rPr>
      </w:pPr>
      <w:r>
        <w:rPr>
          <w:rFonts w:ascii="Courier New" w:hAnsi="Courier New" w:cs="Courier New"/>
          <w:sz w:val="28"/>
        </w:rPr>
        <w:t>de ne le prendre qu'avec réserve</w:t>
      </w:r>
      <w:r w:rsidR="00017883">
        <w:rPr>
          <w:rFonts w:ascii="Courier New" w:hAnsi="Courier New" w:cs="Courier New"/>
          <w:sz w:val="28"/>
        </w:rPr>
        <w:t>,</w:t>
      </w:r>
      <w:r>
        <w:rPr>
          <w:rFonts w:ascii="Courier New" w:hAnsi="Courier New" w:cs="Courier New"/>
          <w:sz w:val="28"/>
        </w:rPr>
        <w:t xml:space="preserve"> car à la vérité </w:t>
      </w:r>
      <w:r w:rsidRPr="00D242C8">
        <w:rPr>
          <w:i/>
        </w:rPr>
        <w:t>l'ambiguïté</w:t>
      </w:r>
      <w:r>
        <w:rPr>
          <w:rFonts w:ascii="Courier New" w:hAnsi="Courier New" w:cs="Courier New"/>
          <w:sz w:val="28"/>
        </w:rPr>
        <w:t xml:space="preserve"> qui reste </w:t>
      </w:r>
      <w:r w:rsidRPr="00D242C8">
        <w:rPr>
          <w:i/>
        </w:rPr>
        <w:t>de cette introjection à la projection</w:t>
      </w:r>
      <w:r w:rsidR="00D242C8">
        <w:rPr>
          <w:i/>
        </w:rPr>
        <w:t>,</w:t>
      </w:r>
      <w:r w:rsidRPr="00017883">
        <w:rPr>
          <w:i/>
        </w:rPr>
        <w:t xml:space="preserve"> </w:t>
      </w:r>
      <w:r>
        <w:rPr>
          <w:rFonts w:ascii="Courier New" w:hAnsi="Courier New" w:cs="Courier New"/>
          <w:sz w:val="28"/>
        </w:rPr>
        <w:t>suffisam</w:t>
      </w:r>
      <w:r>
        <w:rPr>
          <w:rFonts w:ascii="Courier New" w:hAnsi="Courier New" w:cs="Courier New"/>
          <w:sz w:val="28"/>
        </w:rPr>
        <w:softHyphen/>
        <w:t xml:space="preserve">ment nous indique qu'ici il faut, pour donner son plein sens </w:t>
      </w:r>
      <w:r w:rsidRPr="00D242C8">
        <w:rPr>
          <w:i/>
        </w:rPr>
        <w:t>au terme d'in</w:t>
      </w:r>
      <w:r w:rsidRPr="00D242C8">
        <w:rPr>
          <w:i/>
        </w:rPr>
        <w:softHyphen/>
        <w:t>trojection</w:t>
      </w:r>
      <w:r>
        <w:rPr>
          <w:rFonts w:ascii="Courier New" w:hAnsi="Courier New" w:cs="Courier New"/>
          <w:sz w:val="28"/>
        </w:rPr>
        <w:t xml:space="preserve">, l'introduction d'un autre niveau. </w:t>
      </w:r>
    </w:p>
    <w:p w:rsidR="00123F7F" w:rsidRDefault="00123F7F">
      <w:pPr>
        <w:rPr>
          <w:rFonts w:ascii="Courier New" w:hAnsi="Courier New" w:cs="Courier New"/>
          <w:sz w:val="28"/>
        </w:rPr>
      </w:pPr>
    </w:p>
    <w:p w:rsidR="00E44C9B" w:rsidRDefault="00E07A49">
      <w:pPr>
        <w:rPr>
          <w:rFonts w:ascii="Courier New" w:hAnsi="Courier New" w:cs="Courier New"/>
          <w:sz w:val="28"/>
        </w:rPr>
      </w:pPr>
      <w:r>
        <w:rPr>
          <w:rFonts w:ascii="Courier New" w:hAnsi="Courier New" w:cs="Courier New"/>
          <w:sz w:val="28"/>
        </w:rPr>
        <w:t>Ce qu’a</w:t>
      </w:r>
      <w:r w:rsidR="002B0D93">
        <w:rPr>
          <w:rFonts w:ascii="Courier New" w:hAnsi="Courier New" w:cs="Courier New"/>
          <w:sz w:val="28"/>
        </w:rPr>
        <w:t xml:space="preserve">u cœur du </w:t>
      </w:r>
      <w:r w:rsidR="002B0D93" w:rsidRPr="00017883">
        <w:rPr>
          <w:i/>
        </w:rPr>
        <w:t>symptôme cen</w:t>
      </w:r>
      <w:r w:rsidR="002B0D93" w:rsidRPr="00017883">
        <w:rPr>
          <w:i/>
        </w:rPr>
        <w:softHyphen/>
        <w:t>tral</w:t>
      </w:r>
      <w:r w:rsidR="002B0D93">
        <w:rPr>
          <w:rFonts w:ascii="Courier New" w:hAnsi="Courier New" w:cs="Courier New"/>
          <w:sz w:val="28"/>
        </w:rPr>
        <w:t xml:space="preserve"> de ce niveau</w:t>
      </w:r>
      <w:r>
        <w:rPr>
          <w:rFonts w:ascii="Courier New" w:hAnsi="Courier New" w:cs="Courier New"/>
          <w:sz w:val="28"/>
        </w:rPr>
        <w:t>,</w:t>
      </w:r>
      <w:r w:rsidR="002B0D93">
        <w:rPr>
          <w:rFonts w:ascii="Courier New" w:hAnsi="Courier New" w:cs="Courier New"/>
          <w:sz w:val="28"/>
        </w:rPr>
        <w:t xml:space="preserve"> tel qu'il s'incarne spécialement au niveau de l'obsessionnel</w:t>
      </w:r>
      <w:r>
        <w:rPr>
          <w:rFonts w:ascii="Courier New" w:hAnsi="Courier New" w:cs="Courier New"/>
          <w:sz w:val="28"/>
        </w:rPr>
        <w:t>,</w:t>
      </w:r>
      <w:r w:rsidR="002B0D93">
        <w:rPr>
          <w:rFonts w:ascii="Courier New" w:hAnsi="Courier New" w:cs="Courier New"/>
          <w:sz w:val="28"/>
        </w:rPr>
        <w:t xml:space="preserve"> j'ai déjà désigné, c'est </w:t>
      </w:r>
      <w:r w:rsidR="002B0D93" w:rsidRPr="00017883">
        <w:rPr>
          <w:i/>
        </w:rPr>
        <w:t>le fantasme de la toute</w:t>
      </w:r>
      <w:r w:rsidR="006E3385">
        <w:rPr>
          <w:i/>
        </w:rPr>
        <w:t>–</w:t>
      </w:r>
      <w:r w:rsidR="002B0D93" w:rsidRPr="00017883">
        <w:rPr>
          <w:i/>
        </w:rPr>
        <w:t>puissance</w:t>
      </w:r>
      <w:r w:rsidR="002B0D93">
        <w:rPr>
          <w:rFonts w:ascii="Courier New" w:hAnsi="Courier New" w:cs="Courier New"/>
          <w:sz w:val="28"/>
        </w:rPr>
        <w:t xml:space="preserve"> corrélatif de l'impuissance fondamentale à soutenir ce désir de </w:t>
      </w:r>
      <w:r w:rsidR="00017883">
        <w:rPr>
          <w:rFonts w:ascii="Courier New" w:hAnsi="Courier New" w:cs="Courier New"/>
          <w:sz w:val="28"/>
        </w:rPr>
        <w:t>« </w:t>
      </w:r>
      <w:r w:rsidR="00017883" w:rsidRPr="00017883">
        <w:rPr>
          <w:i/>
          <w:color w:val="0000CC"/>
        </w:rPr>
        <w:t>ne pas voir</w:t>
      </w:r>
      <w:r w:rsidR="00017883">
        <w:rPr>
          <w:rFonts w:ascii="Courier New" w:hAnsi="Courier New" w:cs="Courier New"/>
          <w:sz w:val="28"/>
        </w:rPr>
        <w:t> »</w:t>
      </w:r>
      <w:r w:rsidR="002B0D93">
        <w:rPr>
          <w:rFonts w:ascii="Courier New" w:hAnsi="Courier New" w:cs="Courier New"/>
          <w:sz w:val="28"/>
        </w:rPr>
        <w:t>.</w:t>
      </w:r>
    </w:p>
    <w:p w:rsidR="00D3608A" w:rsidRDefault="00D3608A" w:rsidP="00D3608A">
      <w:pPr>
        <w:pStyle w:val="Paragraphedeliste"/>
        <w:rPr>
          <w:rFonts w:ascii="Courier New" w:hAnsi="Courier New" w:cs="Courier New"/>
          <w:sz w:val="28"/>
        </w:rPr>
      </w:pPr>
    </w:p>
    <w:p w:rsidR="00E44C9B" w:rsidRPr="00123F7F" w:rsidRDefault="00017883" w:rsidP="00E07A49">
      <w:pPr>
        <w:pStyle w:val="Paragraphedeliste"/>
        <w:numPr>
          <w:ilvl w:val="0"/>
          <w:numId w:val="33"/>
        </w:numPr>
        <w:rPr>
          <w:rFonts w:ascii="Courier New" w:hAnsi="Courier New" w:cs="Courier New"/>
          <w:sz w:val="28"/>
        </w:rPr>
      </w:pPr>
      <w:r w:rsidRPr="00123F7F">
        <w:rPr>
          <w:rFonts w:ascii="Courier New" w:hAnsi="Courier New" w:cs="Courier New"/>
          <w:sz w:val="28"/>
        </w:rPr>
        <w:t>I</w:t>
      </w:r>
      <w:r w:rsidR="002B0D93" w:rsidRPr="00123F7F">
        <w:rPr>
          <w:rFonts w:ascii="Courier New" w:hAnsi="Courier New" w:cs="Courier New"/>
          <w:sz w:val="28"/>
        </w:rPr>
        <w:t>ci, ce que nous mettrons au niveau de l'</w:t>
      </w:r>
      <w:r w:rsidR="002B0D93" w:rsidRPr="00123F7F">
        <w:rPr>
          <w:i/>
        </w:rPr>
        <w:t>acting</w:t>
      </w:r>
      <w:r w:rsidR="006E3385">
        <w:rPr>
          <w:i/>
        </w:rPr>
        <w:t>–</w:t>
      </w:r>
      <w:r w:rsidR="002B0D93" w:rsidRPr="00123F7F">
        <w:rPr>
          <w:i/>
        </w:rPr>
        <w:t>out</w:t>
      </w:r>
      <w:r w:rsidR="002B0D93" w:rsidRPr="00123F7F">
        <w:rPr>
          <w:rFonts w:ascii="Courier New" w:hAnsi="Courier New" w:cs="Courier New"/>
          <w:i/>
          <w:sz w:val="28"/>
        </w:rPr>
        <w:t xml:space="preserve">, </w:t>
      </w:r>
      <w:r w:rsidR="002B0D93" w:rsidRPr="00123F7F">
        <w:rPr>
          <w:rFonts w:ascii="Courier New" w:hAnsi="Courier New" w:cs="Courier New"/>
          <w:sz w:val="28"/>
        </w:rPr>
        <w:t xml:space="preserve">c'est la fonction du </w:t>
      </w:r>
      <w:r w:rsidR="002B0D93" w:rsidRPr="00123F7F">
        <w:rPr>
          <w:i/>
        </w:rPr>
        <w:t>deuil</w:t>
      </w:r>
      <w:r w:rsidR="002B0D93" w:rsidRPr="00123F7F">
        <w:rPr>
          <w:rFonts w:ascii="Courier New" w:hAnsi="Courier New" w:cs="Courier New"/>
          <w:sz w:val="28"/>
        </w:rPr>
        <w:t>, pour autant que je vais à l'instant vous prier d</w:t>
      </w:r>
      <w:r w:rsidR="00E07A49" w:rsidRPr="00123F7F">
        <w:rPr>
          <w:rFonts w:ascii="Courier New" w:hAnsi="Courier New" w:cs="Courier New"/>
          <w:sz w:val="28"/>
        </w:rPr>
        <w:t>’y</w:t>
      </w:r>
      <w:r w:rsidR="002B0D93" w:rsidRPr="00123F7F">
        <w:rPr>
          <w:rFonts w:ascii="Courier New" w:hAnsi="Courier New" w:cs="Courier New"/>
          <w:sz w:val="28"/>
        </w:rPr>
        <w:t xml:space="preserve"> reconnaître ce qu'au cours d'une année passée je vous ai appris à y voir </w:t>
      </w:r>
      <w:r w:rsidR="002B0D93" w:rsidRPr="00123F7F">
        <w:rPr>
          <w:i/>
        </w:rPr>
        <w:t>d'une structure fonda</w:t>
      </w:r>
      <w:r w:rsidR="002B0D93" w:rsidRPr="00123F7F">
        <w:rPr>
          <w:i/>
        </w:rPr>
        <w:softHyphen/>
        <w:t xml:space="preserve">mentale de la constitution du </w:t>
      </w:r>
      <w:r w:rsidR="002B0D93" w:rsidRPr="00123F7F">
        <w:rPr>
          <w:i/>
          <w:color w:val="0000CC"/>
        </w:rPr>
        <w:t>désir</w:t>
      </w:r>
      <w:r w:rsidR="002B0D93">
        <w:rPr>
          <w:rStyle w:val="Appelnotedebasdep"/>
          <w:b/>
          <w:bCs/>
          <w:color w:val="FF3300"/>
          <w:sz w:val="28"/>
        </w:rPr>
        <w:footnoteReference w:id="179"/>
      </w:r>
      <w:r w:rsidR="002B0D93" w:rsidRPr="00123F7F">
        <w:rPr>
          <w:rFonts w:ascii="Courier New" w:hAnsi="Courier New" w:cs="Courier New"/>
          <w:sz w:val="28"/>
        </w:rPr>
        <w:t>.</w:t>
      </w:r>
    </w:p>
    <w:p w:rsidR="00E44C9B" w:rsidRDefault="00E44C9B">
      <w:pPr>
        <w:rPr>
          <w:rFonts w:ascii="Courier New" w:hAnsi="Courier New" w:cs="Courier New"/>
          <w:sz w:val="28"/>
        </w:rPr>
      </w:pPr>
    </w:p>
    <w:p w:rsidR="00E07A49" w:rsidRDefault="002B0D93" w:rsidP="00017883">
      <w:pPr>
        <w:pStyle w:val="Paragraphedeliste"/>
        <w:numPr>
          <w:ilvl w:val="0"/>
          <w:numId w:val="33"/>
        </w:numPr>
        <w:rPr>
          <w:rFonts w:ascii="Courier New" w:hAnsi="Courier New" w:cs="Courier New"/>
          <w:sz w:val="28"/>
        </w:rPr>
      </w:pPr>
      <w:r w:rsidRPr="00017883">
        <w:rPr>
          <w:rFonts w:ascii="Courier New" w:hAnsi="Courier New" w:cs="Courier New"/>
          <w:sz w:val="28"/>
        </w:rPr>
        <w:t xml:space="preserve">ici, au niveau du </w:t>
      </w:r>
      <w:r w:rsidRPr="00017883">
        <w:rPr>
          <w:i/>
        </w:rPr>
        <w:t>passage à l'acte</w:t>
      </w:r>
      <w:r w:rsidRPr="00017883">
        <w:rPr>
          <w:rFonts w:ascii="Courier New" w:hAnsi="Courier New" w:cs="Courier New"/>
          <w:i/>
          <w:sz w:val="28"/>
        </w:rPr>
        <w:t xml:space="preserve">, </w:t>
      </w:r>
      <w:r w:rsidRPr="00017883">
        <w:rPr>
          <w:rFonts w:ascii="Courier New" w:hAnsi="Courier New" w:cs="Courier New"/>
          <w:sz w:val="28"/>
        </w:rPr>
        <w:t>un fantasme de suicide dont le carac</w:t>
      </w:r>
      <w:r w:rsidRPr="00017883">
        <w:rPr>
          <w:rFonts w:ascii="Courier New" w:hAnsi="Courier New" w:cs="Courier New"/>
          <w:sz w:val="28"/>
        </w:rPr>
        <w:softHyphen/>
        <w:t xml:space="preserve">tère et l'authenticité </w:t>
      </w:r>
    </w:p>
    <w:p w:rsidR="00E44C9B" w:rsidRPr="00017883" w:rsidRDefault="002B0D93" w:rsidP="00E07A49">
      <w:pPr>
        <w:pStyle w:val="Paragraphedeliste"/>
        <w:rPr>
          <w:rFonts w:ascii="Courier New" w:hAnsi="Courier New" w:cs="Courier New"/>
          <w:sz w:val="28"/>
        </w:rPr>
      </w:pPr>
      <w:r w:rsidRPr="00017883">
        <w:rPr>
          <w:rFonts w:ascii="Courier New" w:hAnsi="Courier New" w:cs="Courier New"/>
          <w:sz w:val="28"/>
        </w:rPr>
        <w:t xml:space="preserve">sont à mettre en question essentiellement </w:t>
      </w:r>
      <w:r w:rsidR="00E07A49">
        <w:rPr>
          <w:rFonts w:ascii="Courier New" w:hAnsi="Courier New" w:cs="Courier New"/>
          <w:sz w:val="28"/>
        </w:rPr>
        <w:t xml:space="preserve">                         </w:t>
      </w:r>
      <w:r w:rsidRPr="00017883">
        <w:rPr>
          <w:rFonts w:ascii="Courier New" w:hAnsi="Courier New" w:cs="Courier New"/>
          <w:sz w:val="28"/>
        </w:rPr>
        <w:t xml:space="preserve">à l'intérieur de cette </w:t>
      </w:r>
      <w:r w:rsidR="00E07A49">
        <w:rPr>
          <w:rFonts w:ascii="Courier New" w:hAnsi="Courier New" w:cs="Courier New"/>
          <w:sz w:val="28"/>
        </w:rPr>
        <w:t>dialec</w:t>
      </w:r>
      <w:r w:rsidRPr="00017883">
        <w:rPr>
          <w:rFonts w:ascii="Courier New" w:hAnsi="Courier New" w:cs="Courier New"/>
          <w:sz w:val="28"/>
        </w:rPr>
        <w:t>tique.</w:t>
      </w:r>
    </w:p>
    <w:p w:rsidR="00E44C9B" w:rsidRDefault="00E44C9B">
      <w:pPr>
        <w:rPr>
          <w:rFonts w:ascii="Courier New" w:hAnsi="Courier New" w:cs="Courier New"/>
          <w:sz w:val="28"/>
        </w:rPr>
      </w:pPr>
    </w:p>
    <w:p w:rsidR="00E44C9B" w:rsidRPr="00017883" w:rsidRDefault="002B0D93" w:rsidP="00017883">
      <w:pPr>
        <w:pStyle w:val="Paragraphedeliste"/>
        <w:numPr>
          <w:ilvl w:val="0"/>
          <w:numId w:val="33"/>
        </w:numPr>
        <w:rPr>
          <w:rFonts w:ascii="Courier New" w:hAnsi="Courier New" w:cs="Courier New"/>
          <w:sz w:val="28"/>
        </w:rPr>
      </w:pPr>
      <w:r w:rsidRPr="00017883">
        <w:rPr>
          <w:rFonts w:ascii="Courier New" w:hAnsi="Courier New" w:cs="Courier New"/>
          <w:sz w:val="28"/>
        </w:rPr>
        <w:t xml:space="preserve">ici, </w:t>
      </w:r>
      <w:r w:rsidRPr="00017883">
        <w:rPr>
          <w:i/>
        </w:rPr>
        <w:t>l'angoisse</w:t>
      </w:r>
      <w:r w:rsidRPr="00017883">
        <w:rPr>
          <w:rFonts w:ascii="Courier New" w:hAnsi="Courier New" w:cs="Courier New"/>
          <w:i/>
          <w:sz w:val="28"/>
        </w:rPr>
        <w:t xml:space="preserve"> </w:t>
      </w:r>
      <w:r w:rsidRPr="00017883">
        <w:rPr>
          <w:rFonts w:ascii="Courier New" w:hAnsi="Courier New" w:cs="Courier New"/>
          <w:sz w:val="28"/>
        </w:rPr>
        <w:t>toujours en tant qu'elle est masquée.</w:t>
      </w:r>
    </w:p>
    <w:p w:rsidR="00E44C9B" w:rsidRDefault="00E44C9B">
      <w:pPr>
        <w:rPr>
          <w:rFonts w:ascii="Courier New" w:hAnsi="Courier New" w:cs="Courier New"/>
          <w:sz w:val="28"/>
        </w:rPr>
      </w:pPr>
    </w:p>
    <w:p w:rsidR="00E44C9B" w:rsidRPr="00017883" w:rsidRDefault="002B0D93" w:rsidP="00017883">
      <w:pPr>
        <w:pStyle w:val="Paragraphedeliste"/>
        <w:numPr>
          <w:ilvl w:val="0"/>
          <w:numId w:val="33"/>
        </w:numPr>
        <w:rPr>
          <w:rFonts w:ascii="Courier New" w:hAnsi="Courier New" w:cs="Courier New"/>
          <w:sz w:val="28"/>
        </w:rPr>
      </w:pPr>
      <w:r w:rsidRPr="00017883">
        <w:rPr>
          <w:rFonts w:ascii="Courier New" w:hAnsi="Courier New" w:cs="Courier New"/>
          <w:sz w:val="28"/>
        </w:rPr>
        <w:t xml:space="preserve">ici, au niveau de </w:t>
      </w:r>
      <w:r w:rsidRPr="00017883">
        <w:rPr>
          <w:i/>
          <w:color w:val="0000CC"/>
        </w:rPr>
        <w:t>l'embarras</w:t>
      </w:r>
      <w:r w:rsidRPr="00017883">
        <w:rPr>
          <w:rFonts w:ascii="Courier New" w:hAnsi="Courier New" w:cs="Courier New"/>
          <w:i/>
          <w:sz w:val="28"/>
        </w:rPr>
        <w:t xml:space="preserve">, </w:t>
      </w:r>
      <w:r w:rsidRPr="00017883">
        <w:rPr>
          <w:rFonts w:ascii="Courier New" w:hAnsi="Courier New" w:cs="Courier New"/>
          <w:sz w:val="28"/>
        </w:rPr>
        <w:t>ce que nous appellerons légitimement</w:t>
      </w:r>
      <w:r w:rsidR="00825AC3">
        <w:rPr>
          <w:rFonts w:ascii="Courier New" w:hAnsi="Courier New" w:cs="Courier New"/>
          <w:sz w:val="28"/>
        </w:rPr>
        <w:t>…</w:t>
      </w:r>
      <w:r w:rsidR="00D242C8">
        <w:rPr>
          <w:rFonts w:ascii="Courier New" w:hAnsi="Courier New" w:cs="Courier New"/>
          <w:sz w:val="28"/>
        </w:rPr>
        <w:t xml:space="preserve"> </w:t>
      </w:r>
      <w:r w:rsidR="00E07A49" w:rsidRPr="00E65FBD">
        <w:rPr>
          <w:rFonts w:ascii="Garamond" w:hAnsi="Garamond" w:cs="Courier New"/>
          <w:color w:val="C00000"/>
          <w:sz w:val="20"/>
          <w:szCs w:val="20"/>
        </w:rPr>
        <w:t>[</w:t>
      </w:r>
      <w:r w:rsidR="00E65FBD">
        <w:rPr>
          <w:rFonts w:ascii="Garamond" w:hAnsi="Garamond" w:cs="Courier New"/>
          <w:color w:val="C00000"/>
          <w:sz w:val="20"/>
          <w:szCs w:val="20"/>
        </w:rPr>
        <w:t xml:space="preserve"> </w:t>
      </w:r>
      <w:r w:rsidRPr="00E65FBD">
        <w:rPr>
          <w:rFonts w:ascii="Garamond" w:hAnsi="Garamond"/>
          <w:color w:val="C00000"/>
          <w:sz w:val="20"/>
          <w:szCs w:val="20"/>
        </w:rPr>
        <w:t>concept d'angoisse</w:t>
      </w:r>
      <w:r w:rsidR="00E65FBD">
        <w:rPr>
          <w:rFonts w:ascii="Garamond" w:hAnsi="Garamond"/>
          <w:color w:val="C00000"/>
          <w:sz w:val="20"/>
          <w:szCs w:val="20"/>
        </w:rPr>
        <w:t xml:space="preserve"> </w:t>
      </w:r>
      <w:r w:rsidR="00E07A49" w:rsidRPr="00E65FBD">
        <w:rPr>
          <w:rFonts w:ascii="Garamond" w:hAnsi="Garamond" w:cs="Courier New"/>
          <w:color w:val="C00000"/>
          <w:sz w:val="20"/>
          <w:szCs w:val="20"/>
        </w:rPr>
        <w:t>]</w:t>
      </w:r>
      <w:r w:rsidRPr="00017883">
        <w:rPr>
          <w:rFonts w:ascii="Courier New" w:hAnsi="Courier New" w:cs="Courier New"/>
          <w:sz w:val="28"/>
        </w:rPr>
        <w:t xml:space="preserve">. </w:t>
      </w:r>
    </w:p>
    <w:p w:rsidR="00017883" w:rsidRDefault="00017883">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 xml:space="preserve">Car je ne sais pas si l'on se rend bien compte </w:t>
      </w:r>
      <w:r w:rsidRPr="00123F7F">
        <w:rPr>
          <w:i/>
        </w:rPr>
        <w:t>de l'auda</w:t>
      </w:r>
      <w:r w:rsidRPr="00123F7F">
        <w:rPr>
          <w:i/>
        </w:rPr>
        <w:softHyphen/>
        <w:t>ce</w:t>
      </w:r>
      <w:r>
        <w:rPr>
          <w:rFonts w:ascii="Courier New" w:hAnsi="Courier New" w:cs="Courier New"/>
          <w:sz w:val="28"/>
        </w:rPr>
        <w:t xml:space="preserve"> qu'apporte KIERKEGAARD en parlant de </w:t>
      </w:r>
      <w:r w:rsidR="00017883">
        <w:rPr>
          <w:rFonts w:ascii="Courier New" w:hAnsi="Courier New" w:cs="Courier New"/>
          <w:sz w:val="28"/>
        </w:rPr>
        <w:t>« </w:t>
      </w:r>
      <w:r w:rsidR="00017883" w:rsidRPr="00017883">
        <w:rPr>
          <w:i/>
        </w:rPr>
        <w:t>concept d'angoisse</w:t>
      </w:r>
      <w:r w:rsidR="00017883">
        <w:rPr>
          <w:rFonts w:ascii="Courier New" w:hAnsi="Courier New" w:cs="Courier New"/>
          <w:sz w:val="28"/>
        </w:rPr>
        <w:t> »</w:t>
      </w:r>
      <w:r>
        <w:rPr>
          <w:rFonts w:ascii="Courier New" w:hAnsi="Courier New" w:cs="Courier New"/>
          <w:sz w:val="28"/>
        </w:rPr>
        <w:t xml:space="preserve">. </w:t>
      </w:r>
    </w:p>
    <w:p w:rsidR="00017883"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que ça peut vouloir dire, </w:t>
      </w:r>
      <w:r w:rsidRPr="00123F7F">
        <w:rPr>
          <w:i/>
        </w:rPr>
        <w:t xml:space="preserve">sinon l'affirmation </w:t>
      </w:r>
      <w:r w:rsidR="00123F7F" w:rsidRPr="00123F7F">
        <w:rPr>
          <w:i/>
        </w:rPr>
        <w:t>q</w:t>
      </w:r>
      <w:r w:rsidRPr="00123F7F">
        <w:rPr>
          <w:i/>
        </w:rPr>
        <w:t>ue</w:t>
      </w:r>
      <w:r w:rsidR="00017883">
        <w:rPr>
          <w:rFonts w:ascii="Courier New" w:hAnsi="Courier New" w:cs="Courier New"/>
          <w:sz w:val="28"/>
        </w:rPr>
        <w:t> :</w:t>
      </w:r>
      <w:r>
        <w:rPr>
          <w:rFonts w:ascii="Courier New" w:hAnsi="Courier New" w:cs="Courier New"/>
          <w:sz w:val="28"/>
        </w:rPr>
        <w:t xml:space="preserve"> </w:t>
      </w:r>
    </w:p>
    <w:p w:rsidR="00017883" w:rsidRDefault="00017883">
      <w:pPr>
        <w:rPr>
          <w:rFonts w:ascii="Courier New" w:hAnsi="Courier New" w:cs="Courier New"/>
          <w:sz w:val="28"/>
        </w:rPr>
      </w:pPr>
    </w:p>
    <w:p w:rsidR="00E07A49" w:rsidRDefault="002B0D93" w:rsidP="00017883">
      <w:pPr>
        <w:pStyle w:val="Paragraphedeliste"/>
        <w:numPr>
          <w:ilvl w:val="0"/>
          <w:numId w:val="35"/>
        </w:numPr>
        <w:rPr>
          <w:rFonts w:ascii="Courier New" w:hAnsi="Courier New" w:cs="Courier New"/>
          <w:sz w:val="28"/>
        </w:rPr>
      </w:pPr>
      <w:r w:rsidRPr="00017883">
        <w:rPr>
          <w:rFonts w:ascii="Courier New" w:hAnsi="Courier New" w:cs="Courier New"/>
          <w:sz w:val="28"/>
        </w:rPr>
        <w:t>ou il y a la fonction du concept selon HEGEL, c'est</w:t>
      </w:r>
      <w:r w:rsidR="006E3385">
        <w:rPr>
          <w:rFonts w:ascii="Courier New" w:hAnsi="Courier New" w:cs="Courier New"/>
          <w:sz w:val="28"/>
        </w:rPr>
        <w:t>–</w:t>
      </w:r>
      <w:r w:rsidRPr="00017883">
        <w:rPr>
          <w:rFonts w:ascii="Courier New" w:hAnsi="Courier New" w:cs="Courier New"/>
          <w:sz w:val="28"/>
        </w:rPr>
        <w:t>à</w:t>
      </w:r>
      <w:r w:rsidR="006E3385">
        <w:rPr>
          <w:rFonts w:ascii="Courier New" w:hAnsi="Courier New" w:cs="Courier New"/>
          <w:sz w:val="28"/>
        </w:rPr>
        <w:t>–</w:t>
      </w:r>
      <w:r w:rsidRPr="00017883">
        <w:rPr>
          <w:rFonts w:ascii="Courier New" w:hAnsi="Courier New" w:cs="Courier New"/>
          <w:sz w:val="28"/>
        </w:rPr>
        <w:t>dire quelque part</w:t>
      </w:r>
      <w:r w:rsidR="00825AC3">
        <w:rPr>
          <w:rFonts w:ascii="Courier New" w:hAnsi="Courier New" w:cs="Courier New"/>
          <w:sz w:val="28"/>
        </w:rPr>
        <w:t>,</w:t>
      </w:r>
      <w:r w:rsidRPr="00017883">
        <w:rPr>
          <w:rFonts w:ascii="Courier New" w:hAnsi="Courier New" w:cs="Courier New"/>
          <w:sz w:val="28"/>
        </w:rPr>
        <w:t xml:space="preserve"> symboliquement</w:t>
      </w:r>
      <w:r w:rsidR="00825AC3">
        <w:rPr>
          <w:rFonts w:ascii="Courier New" w:hAnsi="Courier New" w:cs="Courier New"/>
          <w:sz w:val="28"/>
        </w:rPr>
        <w:t>,</w:t>
      </w:r>
      <w:r w:rsidRPr="00017883">
        <w:rPr>
          <w:rFonts w:ascii="Courier New" w:hAnsi="Courier New" w:cs="Courier New"/>
          <w:sz w:val="28"/>
        </w:rPr>
        <w:t xml:space="preserve"> </w:t>
      </w:r>
    </w:p>
    <w:p w:rsidR="00017883" w:rsidRDefault="002B0D93" w:rsidP="00E07A49">
      <w:pPr>
        <w:pStyle w:val="Paragraphedeliste"/>
        <w:rPr>
          <w:rFonts w:ascii="Courier New" w:hAnsi="Courier New" w:cs="Courier New"/>
          <w:sz w:val="28"/>
        </w:rPr>
      </w:pPr>
      <w:r w:rsidRPr="00017883">
        <w:rPr>
          <w:rFonts w:ascii="Courier New" w:hAnsi="Courier New" w:cs="Courier New"/>
          <w:sz w:val="28"/>
        </w:rPr>
        <w:t xml:space="preserve">une prise véritable sur le </w:t>
      </w:r>
      <w:r w:rsidRPr="00017883">
        <w:rPr>
          <w:i/>
          <w:color w:val="0000CC"/>
        </w:rPr>
        <w:t>réel</w:t>
      </w:r>
      <w:r w:rsidRPr="00017883">
        <w:rPr>
          <w:rFonts w:ascii="Courier New" w:hAnsi="Courier New" w:cs="Courier New"/>
          <w:sz w:val="28"/>
        </w:rPr>
        <w:t xml:space="preserve">, </w:t>
      </w:r>
    </w:p>
    <w:p w:rsidR="00017883" w:rsidRPr="00017883" w:rsidRDefault="00017883" w:rsidP="00017883">
      <w:pPr>
        <w:pStyle w:val="Paragraphedeliste"/>
        <w:rPr>
          <w:rFonts w:ascii="Courier New" w:hAnsi="Courier New" w:cs="Courier New"/>
          <w:sz w:val="28"/>
        </w:rPr>
      </w:pPr>
    </w:p>
    <w:p w:rsidR="00825AC3" w:rsidRDefault="002B0D93" w:rsidP="00017883">
      <w:pPr>
        <w:pStyle w:val="Paragraphedeliste"/>
        <w:numPr>
          <w:ilvl w:val="0"/>
          <w:numId w:val="35"/>
        </w:numPr>
        <w:rPr>
          <w:rFonts w:ascii="Courier New" w:hAnsi="Courier New" w:cs="Courier New"/>
          <w:sz w:val="28"/>
        </w:rPr>
      </w:pPr>
      <w:r w:rsidRPr="00017883">
        <w:rPr>
          <w:rFonts w:ascii="Courier New" w:hAnsi="Courier New" w:cs="Courier New"/>
          <w:sz w:val="28"/>
        </w:rPr>
        <w:t>ou la seule prise que nous ayons</w:t>
      </w:r>
      <w:r w:rsidR="00E07A49">
        <w:rPr>
          <w:rFonts w:ascii="Courier New" w:hAnsi="Courier New" w:cs="Courier New"/>
          <w:sz w:val="28"/>
        </w:rPr>
        <w:t xml:space="preserve"> </w:t>
      </w:r>
      <w:r w:rsidR="006E3385">
        <w:rPr>
          <w:rFonts w:ascii="Courier New" w:hAnsi="Courier New" w:cs="Courier New"/>
          <w:sz w:val="28"/>
        </w:rPr>
        <w:t>–</w:t>
      </w:r>
      <w:r w:rsidRPr="00017883">
        <w:rPr>
          <w:rFonts w:ascii="Courier New" w:hAnsi="Courier New" w:cs="Courier New"/>
          <w:sz w:val="28"/>
        </w:rPr>
        <w:t xml:space="preserve"> et c'est ici qu'il faut choisir</w:t>
      </w:r>
      <w:r w:rsidR="00E07A49">
        <w:rPr>
          <w:rFonts w:ascii="Courier New" w:hAnsi="Courier New" w:cs="Courier New"/>
          <w:sz w:val="28"/>
        </w:rPr>
        <w:t xml:space="preserve"> </w:t>
      </w:r>
      <w:r w:rsidR="006E3385">
        <w:rPr>
          <w:rFonts w:ascii="Courier New" w:hAnsi="Courier New" w:cs="Courier New"/>
          <w:sz w:val="28"/>
        </w:rPr>
        <w:t>–</w:t>
      </w:r>
      <w:r w:rsidRPr="00017883">
        <w:rPr>
          <w:rFonts w:ascii="Courier New" w:hAnsi="Courier New" w:cs="Courier New"/>
          <w:sz w:val="28"/>
        </w:rPr>
        <w:t xml:space="preserve"> c'est celle qu</w:t>
      </w:r>
      <w:r w:rsidR="00E07A49">
        <w:rPr>
          <w:rFonts w:ascii="Courier New" w:hAnsi="Courier New" w:cs="Courier New"/>
          <w:sz w:val="28"/>
        </w:rPr>
        <w:t>e</w:t>
      </w:r>
      <w:r w:rsidRPr="00017883">
        <w:rPr>
          <w:rFonts w:ascii="Courier New" w:hAnsi="Courier New" w:cs="Courier New"/>
          <w:sz w:val="28"/>
        </w:rPr>
        <w:t xml:space="preserve"> nous donne l'angoisse, seule appréhension dernière </w:t>
      </w:r>
    </w:p>
    <w:p w:rsidR="00017883" w:rsidRPr="00017883" w:rsidRDefault="002B0D93" w:rsidP="00825AC3">
      <w:pPr>
        <w:pStyle w:val="Paragraphedeliste"/>
        <w:rPr>
          <w:rFonts w:ascii="Courier New" w:hAnsi="Courier New" w:cs="Courier New"/>
          <w:sz w:val="28"/>
        </w:rPr>
      </w:pPr>
      <w:r w:rsidRPr="00017883">
        <w:rPr>
          <w:rFonts w:ascii="Courier New" w:hAnsi="Courier New" w:cs="Courier New"/>
          <w:sz w:val="28"/>
        </w:rPr>
        <w:t>et comme telle</w:t>
      </w:r>
      <w:r w:rsidR="00825AC3">
        <w:rPr>
          <w:rFonts w:ascii="Courier New" w:hAnsi="Courier New" w:cs="Courier New"/>
          <w:sz w:val="28"/>
        </w:rPr>
        <w:t>,</w:t>
      </w:r>
      <w:r w:rsidRPr="00017883">
        <w:rPr>
          <w:rFonts w:ascii="Courier New" w:hAnsi="Courier New" w:cs="Courier New"/>
          <w:sz w:val="28"/>
        </w:rPr>
        <w:t xml:space="preserve"> de toute réalité. </w:t>
      </w:r>
    </w:p>
    <w:p w:rsidR="00E07A49" w:rsidRDefault="002B0D93">
      <w:pPr>
        <w:rPr>
          <w:rFonts w:ascii="Courier New" w:hAnsi="Courier New" w:cs="Courier New"/>
          <w:sz w:val="28"/>
        </w:rPr>
      </w:pPr>
      <w:r>
        <w:rPr>
          <w:rFonts w:ascii="Courier New" w:hAnsi="Courier New" w:cs="Courier New"/>
          <w:sz w:val="28"/>
        </w:rPr>
        <w:lastRenderedPageBreak/>
        <w:t xml:space="preserve">Le </w:t>
      </w:r>
      <w:r w:rsidR="00017883">
        <w:rPr>
          <w:rFonts w:ascii="Courier New" w:hAnsi="Courier New" w:cs="Courier New"/>
          <w:sz w:val="28"/>
        </w:rPr>
        <w:t>« </w:t>
      </w:r>
      <w:r w:rsidR="00017883" w:rsidRPr="00017883">
        <w:rPr>
          <w:i/>
        </w:rPr>
        <w:t>concept d</w:t>
      </w:r>
      <w:r w:rsidR="00825AC3">
        <w:rPr>
          <w:i/>
        </w:rPr>
        <w:t>e l</w:t>
      </w:r>
      <w:r w:rsidR="00017883" w:rsidRPr="00017883">
        <w:rPr>
          <w:i/>
        </w:rPr>
        <w:t>'angoisse</w:t>
      </w:r>
      <w:r w:rsidR="00017883">
        <w:rPr>
          <w:rFonts w:ascii="Courier New" w:hAnsi="Courier New" w:cs="Courier New"/>
          <w:sz w:val="28"/>
        </w:rPr>
        <w:t> »</w:t>
      </w:r>
      <w:r>
        <w:rPr>
          <w:rFonts w:ascii="Courier New" w:hAnsi="Courier New" w:cs="Courier New"/>
          <w:sz w:val="28"/>
        </w:rPr>
        <w:t xml:space="preserve"> comme tel ne surgit donc </w:t>
      </w:r>
      <w:r w:rsidRPr="00E07A49">
        <w:rPr>
          <w:i/>
        </w:rPr>
        <w:t>qu'à la limite</w:t>
      </w:r>
      <w:r w:rsidR="00E07A49">
        <w:rPr>
          <w:i/>
        </w:rPr>
        <w:t>,</w:t>
      </w:r>
      <w:r>
        <w:rPr>
          <w:rFonts w:ascii="Courier New" w:hAnsi="Courier New" w:cs="Courier New"/>
          <w:sz w:val="28"/>
        </w:rPr>
        <w:t xml:space="preserve"> </w:t>
      </w:r>
      <w:r w:rsidR="00E07A49">
        <w:rPr>
          <w:rFonts w:ascii="Courier New" w:hAnsi="Courier New" w:cs="Courier New"/>
          <w:sz w:val="28"/>
        </w:rPr>
        <w:t xml:space="preserve">et </w:t>
      </w:r>
      <w:r>
        <w:rPr>
          <w:rFonts w:ascii="Courier New" w:hAnsi="Courier New" w:cs="Courier New"/>
          <w:sz w:val="28"/>
        </w:rPr>
        <w:t xml:space="preserve">d'une méditation dont rien ne nous indique </w:t>
      </w:r>
    </w:p>
    <w:p w:rsidR="00E44C9B" w:rsidRDefault="002B0D93">
      <w:pPr>
        <w:rPr>
          <w:rFonts w:ascii="Courier New" w:hAnsi="Courier New" w:cs="Courier New"/>
          <w:sz w:val="28"/>
        </w:rPr>
      </w:pPr>
      <w:r>
        <w:rPr>
          <w:rFonts w:ascii="Courier New" w:hAnsi="Courier New" w:cs="Courier New"/>
          <w:sz w:val="28"/>
        </w:rPr>
        <w:t>qu'elle ne rencontre pas très tôt sa butée.</w:t>
      </w:r>
    </w:p>
    <w:p w:rsidR="00D242C8" w:rsidRDefault="00D242C8">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 xml:space="preserve">Mais ce qui nous importe, c'est de retrouver ici </w:t>
      </w:r>
    </w:p>
    <w:p w:rsidR="00E07A49" w:rsidRDefault="002B0D93">
      <w:pPr>
        <w:rPr>
          <w:rFonts w:ascii="Courier New" w:hAnsi="Courier New" w:cs="Courier New"/>
          <w:sz w:val="28"/>
        </w:rPr>
      </w:pPr>
      <w:r>
        <w:rPr>
          <w:rFonts w:ascii="Courier New" w:hAnsi="Courier New" w:cs="Courier New"/>
          <w:sz w:val="28"/>
        </w:rPr>
        <w:t>la confirmation des véri</w:t>
      </w:r>
      <w:r>
        <w:rPr>
          <w:rFonts w:ascii="Courier New" w:hAnsi="Courier New" w:cs="Courier New"/>
          <w:sz w:val="28"/>
        </w:rPr>
        <w:softHyphen/>
        <w:t>tés que nous avons déjà</w:t>
      </w:r>
      <w:r w:rsidR="00E07A49">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par d'autres biais</w:t>
      </w:r>
      <w:r w:rsidR="00E07A49">
        <w:rPr>
          <w:rFonts w:ascii="Courier New" w:hAnsi="Courier New" w:cs="Courier New"/>
          <w:sz w:val="28"/>
        </w:rPr>
        <w:t>,</w:t>
      </w:r>
      <w:r>
        <w:rPr>
          <w:rFonts w:ascii="Courier New" w:hAnsi="Courier New" w:cs="Courier New"/>
          <w:sz w:val="28"/>
        </w:rPr>
        <w:t xml:space="preserve"> abordées. Qu'est</w:t>
      </w:r>
      <w:r w:rsidR="006E3385">
        <w:rPr>
          <w:rFonts w:ascii="Courier New" w:hAnsi="Courier New" w:cs="Courier New"/>
          <w:sz w:val="28"/>
        </w:rPr>
        <w:t>–</w:t>
      </w:r>
      <w:r>
        <w:rPr>
          <w:rFonts w:ascii="Courier New" w:hAnsi="Courier New" w:cs="Courier New"/>
          <w:sz w:val="28"/>
        </w:rPr>
        <w:t xml:space="preserve">ce que FREUD articule au terme de sa spéculation sur l'angoisse, si ce n'est ceci : </w:t>
      </w:r>
    </w:p>
    <w:p w:rsidR="00017883" w:rsidRDefault="00017883" w:rsidP="00017883">
      <w:pPr>
        <w:rPr>
          <w:rFonts w:ascii="Courier New" w:hAnsi="Courier New" w:cs="Courier New"/>
          <w:sz w:val="28"/>
        </w:rPr>
      </w:pPr>
    </w:p>
    <w:p w:rsidR="00017883" w:rsidRDefault="002B0D93" w:rsidP="00017883">
      <w:pPr>
        <w:ind w:left="708"/>
        <w:rPr>
          <w:i/>
          <w:sz w:val="22"/>
          <w:szCs w:val="22"/>
        </w:rPr>
      </w:pPr>
      <w:r>
        <w:rPr>
          <w:rFonts w:ascii="Courier New" w:hAnsi="Courier New" w:cs="Courier New"/>
        </w:rPr>
        <w:t xml:space="preserve">« </w:t>
      </w:r>
      <w:r w:rsidR="00017883" w:rsidRPr="00017883">
        <w:rPr>
          <w:i/>
          <w:sz w:val="22"/>
          <w:szCs w:val="22"/>
        </w:rPr>
        <w:t>A</w:t>
      </w:r>
      <w:r w:rsidRPr="00017883">
        <w:rPr>
          <w:i/>
          <w:sz w:val="22"/>
          <w:szCs w:val="22"/>
        </w:rPr>
        <w:t>près</w:t>
      </w:r>
      <w:r w:rsidR="00017883">
        <w:rPr>
          <w:i/>
          <w:sz w:val="22"/>
          <w:szCs w:val="22"/>
        </w:rPr>
        <w:t xml:space="preserve"> </w:t>
      </w:r>
      <w:r w:rsidR="006E3385">
        <w:rPr>
          <w:i/>
          <w:sz w:val="22"/>
          <w:szCs w:val="22"/>
        </w:rPr>
        <w:t>–</w:t>
      </w:r>
      <w:r w:rsidR="00017883">
        <w:rPr>
          <w:i/>
          <w:sz w:val="22"/>
          <w:szCs w:val="22"/>
        </w:rPr>
        <w:t xml:space="preserve"> </w:t>
      </w:r>
      <w:r w:rsidR="00017883" w:rsidRPr="00017883">
        <w:rPr>
          <w:rFonts w:ascii="Garamond" w:hAnsi="Garamond"/>
        </w:rPr>
        <w:t>dit</w:t>
      </w:r>
      <w:r w:rsidR="006E3385">
        <w:rPr>
          <w:rFonts w:ascii="Garamond" w:hAnsi="Garamond"/>
        </w:rPr>
        <w:t>–</w:t>
      </w:r>
      <w:r w:rsidR="00017883" w:rsidRPr="00017883">
        <w:rPr>
          <w:rFonts w:ascii="Garamond" w:hAnsi="Garamond"/>
        </w:rPr>
        <w:t>il</w:t>
      </w:r>
      <w:r w:rsidR="00017883">
        <w:rPr>
          <w:i/>
          <w:sz w:val="22"/>
          <w:szCs w:val="22"/>
        </w:rPr>
        <w:t xml:space="preserve"> </w:t>
      </w:r>
      <w:r w:rsidR="006E3385">
        <w:rPr>
          <w:i/>
          <w:sz w:val="22"/>
          <w:szCs w:val="22"/>
        </w:rPr>
        <w:t>–</w:t>
      </w:r>
      <w:r w:rsidRPr="00017883">
        <w:rPr>
          <w:i/>
          <w:sz w:val="22"/>
          <w:szCs w:val="22"/>
        </w:rPr>
        <w:t xml:space="preserve"> tout ce que je viens de vous dire, d'avancer sur les rapports de l'an</w:t>
      </w:r>
      <w:r w:rsidRPr="00017883">
        <w:rPr>
          <w:i/>
          <w:sz w:val="22"/>
          <w:szCs w:val="22"/>
        </w:rPr>
        <w:softHyphen/>
        <w:t xml:space="preserve">goisse </w:t>
      </w:r>
    </w:p>
    <w:p w:rsidR="00E44C9B" w:rsidRDefault="002B0D93" w:rsidP="00017883">
      <w:pPr>
        <w:ind w:left="708"/>
        <w:rPr>
          <w:rFonts w:ascii="Courier New" w:hAnsi="Courier New" w:cs="Courier New"/>
        </w:rPr>
      </w:pPr>
      <w:r w:rsidRPr="00017883">
        <w:rPr>
          <w:i/>
          <w:sz w:val="22"/>
          <w:szCs w:val="22"/>
        </w:rPr>
        <w:t>avec la perte de l'objet, qu'est</w:t>
      </w:r>
      <w:r w:rsidR="006E3385">
        <w:rPr>
          <w:i/>
          <w:sz w:val="22"/>
          <w:szCs w:val="22"/>
        </w:rPr>
        <w:t>–</w:t>
      </w:r>
      <w:r w:rsidRPr="00017883">
        <w:rPr>
          <w:i/>
          <w:sz w:val="22"/>
          <w:szCs w:val="22"/>
        </w:rPr>
        <w:t>ce qui peut bien la distinguer du deuil ?</w:t>
      </w:r>
      <w:r>
        <w:rPr>
          <w:rFonts w:ascii="Courier New" w:hAnsi="Courier New" w:cs="Courier New"/>
        </w:rPr>
        <w:t xml:space="preserve"> » </w:t>
      </w:r>
    </w:p>
    <w:p w:rsidR="00D242C8" w:rsidRDefault="00D242C8">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Et tout ce codicille, cet appendice à son article</w:t>
      </w:r>
      <w:r w:rsidR="00017883">
        <w:rPr>
          <w:rFonts w:ascii="Courier New" w:hAnsi="Courier New" w:cs="Courier New"/>
          <w:sz w:val="28"/>
        </w:rPr>
        <w:t>…</w:t>
      </w:r>
      <w:r>
        <w:rPr>
          <w:rFonts w:ascii="Courier New" w:hAnsi="Courier New" w:cs="Courier New"/>
          <w:sz w:val="28"/>
        </w:rPr>
        <w:t xml:space="preserve"> </w:t>
      </w:r>
    </w:p>
    <w:p w:rsidR="00017883" w:rsidRDefault="002B0D93" w:rsidP="00E07A49">
      <w:pPr>
        <w:ind w:firstLine="708"/>
        <w:rPr>
          <w:rFonts w:ascii="Courier New" w:hAnsi="Courier New" w:cs="Courier New"/>
          <w:sz w:val="28"/>
        </w:rPr>
      </w:pPr>
      <w:r>
        <w:rPr>
          <w:rFonts w:ascii="Courier New" w:hAnsi="Courier New" w:cs="Courier New"/>
          <w:sz w:val="28"/>
        </w:rPr>
        <w:t>vous pourrez vous y reporter</w:t>
      </w:r>
    </w:p>
    <w:p w:rsidR="00017883" w:rsidRDefault="0001788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ne marque que le plus extrême embarras à définir </w:t>
      </w:r>
    </w:p>
    <w:p w:rsidR="00E07A49" w:rsidRDefault="002B0D93" w:rsidP="00E07A49">
      <w:pPr>
        <w:rPr>
          <w:rFonts w:ascii="Courier New" w:hAnsi="Courier New" w:cs="Courier New"/>
          <w:sz w:val="28"/>
        </w:rPr>
      </w:pPr>
      <w:r>
        <w:rPr>
          <w:rFonts w:ascii="Courier New" w:hAnsi="Courier New" w:cs="Courier New"/>
          <w:sz w:val="28"/>
        </w:rPr>
        <w:t xml:space="preserve">la façon dont on peut comprendre que </w:t>
      </w:r>
      <w:r w:rsidRPr="00017883">
        <w:rPr>
          <w:i/>
        </w:rPr>
        <w:t>ces deux fonctions</w:t>
      </w:r>
      <w:r w:rsidR="00E07A49">
        <w:rPr>
          <w:rFonts w:ascii="Courier New" w:hAnsi="Courier New" w:cs="Courier New"/>
          <w:sz w:val="28"/>
        </w:rPr>
        <w:t>…</w:t>
      </w:r>
      <w:r>
        <w:rPr>
          <w:rFonts w:ascii="Courier New" w:hAnsi="Courier New" w:cs="Courier New"/>
          <w:sz w:val="28"/>
        </w:rPr>
        <w:t xml:space="preserve"> </w:t>
      </w:r>
    </w:p>
    <w:p w:rsidR="00017883" w:rsidRDefault="002B0D93" w:rsidP="00E07A49">
      <w:pPr>
        <w:ind w:firstLine="708"/>
        <w:rPr>
          <w:rFonts w:ascii="Courier New" w:hAnsi="Courier New" w:cs="Courier New"/>
          <w:sz w:val="28"/>
        </w:rPr>
      </w:pPr>
      <w:r>
        <w:rPr>
          <w:rFonts w:ascii="Courier New" w:hAnsi="Courier New" w:cs="Courier New"/>
          <w:sz w:val="28"/>
        </w:rPr>
        <w:t xml:space="preserve">auxquelles il donne la même référence </w:t>
      </w:r>
    </w:p>
    <w:p w:rsidR="00E44C9B" w:rsidRDefault="00E07A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aient des manifestations si diverses.</w:t>
      </w:r>
    </w:p>
    <w:p w:rsidR="00017883" w:rsidRDefault="00017883">
      <w:pPr>
        <w:rPr>
          <w:rFonts w:ascii="Courier New" w:hAnsi="Courier New" w:cs="Courier New"/>
          <w:sz w:val="28"/>
        </w:rPr>
      </w:pPr>
    </w:p>
    <w:p w:rsidR="00123F7F" w:rsidRDefault="002B0D93">
      <w:pPr>
        <w:rPr>
          <w:rFonts w:ascii="Courier New" w:hAnsi="Courier New" w:cs="Courier New"/>
          <w:sz w:val="28"/>
        </w:rPr>
      </w:pPr>
      <w:r>
        <w:rPr>
          <w:rFonts w:ascii="Courier New" w:hAnsi="Courier New" w:cs="Courier New"/>
          <w:sz w:val="28"/>
        </w:rPr>
        <w:t>Je vous prie ici de vous arrêter avec moi un instant à ce que je crois devoir vous rappeler</w:t>
      </w:r>
      <w:r w:rsidR="00017883">
        <w:rPr>
          <w:rFonts w:ascii="Courier New" w:hAnsi="Courier New" w:cs="Courier New"/>
          <w:sz w:val="28"/>
        </w:rPr>
        <w:t> </w:t>
      </w:r>
      <w:r w:rsidR="00E07A49">
        <w:rPr>
          <w:rFonts w:ascii="Courier New" w:hAnsi="Courier New" w:cs="Courier New"/>
          <w:sz w:val="28"/>
        </w:rPr>
        <w:t>d</w:t>
      </w:r>
      <w:r>
        <w:rPr>
          <w:rFonts w:ascii="Courier New" w:hAnsi="Courier New" w:cs="Courier New"/>
          <w:sz w:val="28"/>
        </w:rPr>
        <w:t xml:space="preserve">e ce à quoi nous a menés notre interrogation ici quand </w:t>
      </w:r>
      <w:r w:rsidRPr="00E07A49">
        <w:rPr>
          <w:rFonts w:ascii="Courier New" w:hAnsi="Courier New" w:cs="Courier New"/>
          <w:i/>
        </w:rPr>
        <w:t>il s'est agi</w:t>
      </w:r>
      <w:r>
        <w:rPr>
          <w:rFonts w:ascii="Courier New" w:hAnsi="Courier New" w:cs="Courier New"/>
          <w:sz w:val="28"/>
        </w:rPr>
        <w:t xml:space="preserve"> de parler d'HAMLET</w:t>
      </w:r>
      <w:r>
        <w:rPr>
          <w:rStyle w:val="Appelnotedebasdep"/>
          <w:b/>
          <w:bCs/>
          <w:color w:val="FF3300"/>
          <w:sz w:val="28"/>
        </w:rPr>
        <w:footnoteReference w:id="180"/>
      </w:r>
      <w:r w:rsidR="00E07A49">
        <w:rPr>
          <w:rFonts w:ascii="Courier New" w:hAnsi="Courier New" w:cs="Courier New"/>
          <w:sz w:val="28"/>
        </w:rPr>
        <w:t> :</w:t>
      </w:r>
    </w:p>
    <w:p w:rsidR="00123F7F" w:rsidRPr="00D242C8" w:rsidRDefault="002B0D93" w:rsidP="00123F7F">
      <w:pPr>
        <w:pStyle w:val="Paragraphedeliste"/>
        <w:numPr>
          <w:ilvl w:val="0"/>
          <w:numId w:val="35"/>
        </w:numPr>
        <w:rPr>
          <w:rFonts w:ascii="Courier New" w:hAnsi="Courier New" w:cs="Courier New"/>
          <w:sz w:val="28"/>
        </w:rPr>
      </w:pPr>
      <w:r w:rsidRPr="00D242C8">
        <w:rPr>
          <w:rFonts w:ascii="Courier New" w:hAnsi="Courier New" w:cs="Courier New"/>
          <w:sz w:val="28"/>
        </w:rPr>
        <w:t>comme personnage dramatique éminent,</w:t>
      </w:r>
    </w:p>
    <w:p w:rsidR="00E44C9B" w:rsidRPr="00E07A49" w:rsidRDefault="002B0D93" w:rsidP="00E07A49">
      <w:pPr>
        <w:pStyle w:val="Paragraphedeliste"/>
        <w:numPr>
          <w:ilvl w:val="0"/>
          <w:numId w:val="35"/>
        </w:numPr>
        <w:rPr>
          <w:rFonts w:ascii="Courier New" w:hAnsi="Courier New" w:cs="Courier New"/>
          <w:sz w:val="28"/>
        </w:rPr>
      </w:pPr>
      <w:r w:rsidRPr="00E07A49">
        <w:rPr>
          <w:rFonts w:ascii="Courier New" w:hAnsi="Courier New" w:cs="Courier New"/>
          <w:sz w:val="28"/>
        </w:rPr>
        <w:t xml:space="preserve">comme </w:t>
      </w:r>
      <w:r w:rsidRPr="00E07A49">
        <w:rPr>
          <w:i/>
        </w:rPr>
        <w:t>émergence à l'orée de l'éthique moderne du rapport du sujet à son désir</w:t>
      </w:r>
      <w:r w:rsidRPr="00E07A49">
        <w:rPr>
          <w:rFonts w:ascii="Courier New" w:hAnsi="Courier New" w:cs="Courier New"/>
          <w:sz w:val="28"/>
        </w:rPr>
        <w:t xml:space="preserve">. </w:t>
      </w:r>
    </w:p>
    <w:p w:rsidR="00017883" w:rsidRDefault="000178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Ce que j'ai pointé : qu'à la fois c'est </w:t>
      </w:r>
      <w:r w:rsidRPr="00D242C8">
        <w:rPr>
          <w:i/>
        </w:rPr>
        <w:t>l'absence du deuil</w:t>
      </w:r>
      <w:r>
        <w:rPr>
          <w:rFonts w:ascii="Courier New" w:hAnsi="Courier New" w:cs="Courier New"/>
          <w:sz w:val="28"/>
        </w:rPr>
        <w:t>…</w:t>
      </w:r>
    </w:p>
    <w:p w:rsidR="00E44C9B" w:rsidRPr="00D242C8" w:rsidRDefault="002B0D93">
      <w:pPr>
        <w:ind w:left="708"/>
        <w:rPr>
          <w:rFonts w:ascii="Courier New" w:hAnsi="Courier New" w:cs="Courier New"/>
          <w:i/>
        </w:rPr>
      </w:pPr>
      <w:r w:rsidRPr="00D242C8">
        <w:rPr>
          <w:rFonts w:ascii="Courier New" w:hAnsi="Courier New" w:cs="Courier New"/>
          <w:i/>
        </w:rPr>
        <w:t>et seulement et à proprement parler du deuil chez sa mère</w:t>
      </w:r>
    </w:p>
    <w:p w:rsidR="00E07A49" w:rsidRDefault="002B0D93">
      <w:pPr>
        <w:rPr>
          <w:rFonts w:ascii="Courier New" w:hAnsi="Courier New" w:cs="Courier New"/>
          <w:sz w:val="28"/>
        </w:rPr>
      </w:pPr>
      <w:r>
        <w:rPr>
          <w:rFonts w:ascii="Courier New" w:hAnsi="Courier New" w:cs="Courier New"/>
          <w:sz w:val="28"/>
        </w:rPr>
        <w:t xml:space="preserve">…qui chez lui a fait </w:t>
      </w:r>
      <w:r w:rsidRPr="00D242C8">
        <w:rPr>
          <w:rFonts w:ascii="Courier New" w:hAnsi="Courier New" w:cs="Courier New"/>
          <w:i/>
        </w:rPr>
        <w:t>s'évanouir, se dissiper, s'effondrer</w:t>
      </w:r>
      <w:r>
        <w:rPr>
          <w:rFonts w:ascii="Courier New" w:hAnsi="Courier New" w:cs="Courier New"/>
          <w:sz w:val="28"/>
        </w:rPr>
        <w:t xml:space="preserve"> jusqu'au plus radical élan possible d'un désir</w:t>
      </w:r>
      <w:r w:rsidR="00E07A49">
        <w:rPr>
          <w:rFonts w:ascii="Courier New" w:hAnsi="Courier New" w:cs="Courier New"/>
          <w:sz w:val="28"/>
        </w:rPr>
        <w:t>…</w:t>
      </w:r>
    </w:p>
    <w:p w:rsidR="00017883" w:rsidRDefault="002B0D93" w:rsidP="00E07A49">
      <w:pPr>
        <w:ind w:left="708"/>
        <w:rPr>
          <w:rFonts w:ascii="Courier New" w:hAnsi="Courier New" w:cs="Courier New"/>
          <w:sz w:val="28"/>
        </w:rPr>
      </w:pPr>
      <w:r>
        <w:rPr>
          <w:rFonts w:ascii="Courier New" w:hAnsi="Courier New" w:cs="Courier New"/>
          <w:sz w:val="28"/>
        </w:rPr>
        <w:t xml:space="preserve">chez cet être qui nous est présenté par ailleurs assez bien je crois, pour que </w:t>
      </w:r>
      <w:r w:rsidRPr="00017883">
        <w:rPr>
          <w:i/>
        </w:rPr>
        <w:t>tel</w:t>
      </w:r>
      <w:r>
        <w:rPr>
          <w:rFonts w:ascii="Courier New" w:hAnsi="Courier New" w:cs="Courier New"/>
          <w:sz w:val="28"/>
        </w:rPr>
        <w:t xml:space="preserve"> ou </w:t>
      </w:r>
      <w:r w:rsidRPr="00017883">
        <w:rPr>
          <w:i/>
        </w:rPr>
        <w:t>tel</w:t>
      </w:r>
      <w:r>
        <w:rPr>
          <w:rFonts w:ascii="Courier New" w:hAnsi="Courier New" w:cs="Courier New"/>
          <w:sz w:val="28"/>
        </w:rPr>
        <w:t xml:space="preserve"> l'ait reconnu voire identifié </w:t>
      </w:r>
      <w:r w:rsidRPr="00017883">
        <w:rPr>
          <w:i/>
        </w:rPr>
        <w:t xml:space="preserve">au style même des héros de la </w:t>
      </w:r>
      <w:r w:rsidR="00017883" w:rsidRPr="00017883">
        <w:rPr>
          <w:i/>
        </w:rPr>
        <w:t>R</w:t>
      </w:r>
      <w:r w:rsidRPr="00017883">
        <w:rPr>
          <w:i/>
        </w:rPr>
        <w:t>enaissance</w:t>
      </w:r>
      <w:r>
        <w:rPr>
          <w:rFonts w:ascii="Courier New" w:hAnsi="Courier New" w:cs="Courier New"/>
          <w:sz w:val="28"/>
        </w:rPr>
        <w:t xml:space="preserve">, </w:t>
      </w:r>
      <w:hyperlink r:id="rId192" w:history="1">
        <w:r w:rsidRPr="00D242C8">
          <w:rPr>
            <w:rStyle w:val="Lienhypertexte"/>
            <w:rFonts w:ascii="Courier New" w:hAnsi="Courier New" w:cs="Courier New"/>
            <w:sz w:val="28"/>
          </w:rPr>
          <w:t xml:space="preserve">Salvador </w:t>
        </w:r>
        <w:r w:rsidR="00017883" w:rsidRPr="00D242C8">
          <w:rPr>
            <w:rStyle w:val="Lienhypertexte"/>
            <w:rFonts w:ascii="Courier New" w:hAnsi="Courier New" w:cs="Courier New"/>
            <w:sz w:val="28"/>
          </w:rPr>
          <w:t>DE MADARIAGA</w:t>
        </w:r>
      </w:hyperlink>
      <w:r>
        <w:rPr>
          <w:rFonts w:ascii="Courier New" w:hAnsi="Courier New" w:cs="Courier New"/>
          <w:sz w:val="28"/>
        </w:rPr>
        <w:t xml:space="preserve"> par exemple</w:t>
      </w:r>
      <w:r w:rsidR="00E07A49">
        <w:rPr>
          <w:rFonts w:ascii="Courier New" w:hAnsi="Courier New" w:cs="Courier New"/>
          <w:sz w:val="28"/>
        </w:rPr>
        <w:t>,</w:t>
      </w:r>
      <w:r>
        <w:rPr>
          <w:rFonts w:ascii="Courier New" w:hAnsi="Courier New" w:cs="Courier New"/>
          <w:sz w:val="28"/>
        </w:rPr>
        <w:t xml:space="preserve"> </w:t>
      </w:r>
      <w:r w:rsidR="00E07A49">
        <w:rPr>
          <w:rFonts w:ascii="Courier New" w:hAnsi="Courier New" w:cs="Courier New"/>
          <w:sz w:val="28"/>
        </w:rPr>
        <w:t>a</w:t>
      </w:r>
      <w:r>
        <w:rPr>
          <w:rFonts w:ascii="Courier New" w:hAnsi="Courier New" w:cs="Courier New"/>
          <w:sz w:val="28"/>
        </w:rPr>
        <w:t>i</w:t>
      </w:r>
      <w:r w:rsidR="006E3385">
        <w:rPr>
          <w:rFonts w:ascii="Courier New" w:hAnsi="Courier New" w:cs="Courier New"/>
          <w:sz w:val="28"/>
        </w:rPr>
        <w:t>–</w:t>
      </w:r>
      <w:r>
        <w:rPr>
          <w:rFonts w:ascii="Courier New" w:hAnsi="Courier New" w:cs="Courier New"/>
          <w:sz w:val="28"/>
        </w:rPr>
        <w:t xml:space="preserve">je besoin de le rappeler, c'est </w:t>
      </w:r>
      <w:r w:rsidR="00E07A49">
        <w:rPr>
          <w:rFonts w:ascii="Courier New" w:hAnsi="Courier New" w:cs="Courier New"/>
          <w:sz w:val="28"/>
        </w:rPr>
        <w:t>un</w:t>
      </w:r>
      <w:r>
        <w:rPr>
          <w:rFonts w:ascii="Courier New" w:hAnsi="Courier New" w:cs="Courier New"/>
          <w:sz w:val="28"/>
        </w:rPr>
        <w:t xml:space="preserve"> personnage dont le moins qu'on puisse dire, c'est qu'il ne recule pas devant grand</w:t>
      </w:r>
      <w:r w:rsidR="006E3385">
        <w:rPr>
          <w:rFonts w:ascii="Courier New" w:hAnsi="Courier New" w:cs="Courier New"/>
          <w:sz w:val="28"/>
        </w:rPr>
        <w:t>–</w:t>
      </w:r>
      <w:r>
        <w:rPr>
          <w:rFonts w:ascii="Courier New" w:hAnsi="Courier New" w:cs="Courier New"/>
          <w:sz w:val="28"/>
        </w:rPr>
        <w:t>chose et qu'</w:t>
      </w:r>
      <w:r w:rsidRPr="00E07A49">
        <w:rPr>
          <w:i/>
        </w:rPr>
        <w:t>il n'a pas froid aux yeux</w:t>
      </w:r>
      <w:r w:rsidRPr="00E07A49">
        <w:rPr>
          <w:i/>
          <w:sz w:val="28"/>
        </w:rPr>
        <w:t xml:space="preserve"> </w:t>
      </w:r>
    </w:p>
    <w:p w:rsidR="00E07A49" w:rsidRDefault="00E07A49">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seule chose qu'il ne puisse pas faire, </w:t>
      </w:r>
    </w:p>
    <w:p w:rsidR="00123F7F" w:rsidRDefault="002B0D93">
      <w:pPr>
        <w:rPr>
          <w:rFonts w:ascii="Courier New" w:hAnsi="Courier New" w:cs="Courier New"/>
          <w:sz w:val="28"/>
        </w:rPr>
      </w:pPr>
      <w:r>
        <w:rPr>
          <w:rFonts w:ascii="Courier New" w:hAnsi="Courier New" w:cs="Courier New"/>
          <w:sz w:val="28"/>
        </w:rPr>
        <w:t xml:space="preserve">c'est justement l'acte qu'il est fait pour faire, parce que </w:t>
      </w:r>
      <w:r w:rsidRPr="00E07A49">
        <w:rPr>
          <w:i/>
          <w:color w:val="000000" w:themeColor="text1"/>
        </w:rPr>
        <w:t>le désir manque</w:t>
      </w:r>
      <w:r w:rsidR="00E07A49">
        <w:rPr>
          <w:i/>
          <w:color w:val="000000" w:themeColor="text1"/>
        </w:rPr>
        <w:t>.</w:t>
      </w:r>
      <w:r w:rsidR="00017883">
        <w:rPr>
          <w:rFonts w:ascii="Courier New" w:hAnsi="Courier New" w:cs="Courier New"/>
          <w:sz w:val="28"/>
        </w:rPr>
        <w:t> </w:t>
      </w:r>
      <w:r w:rsidR="00E07A49">
        <w:rPr>
          <w:rFonts w:ascii="Courier New" w:hAnsi="Courier New" w:cs="Courier New"/>
          <w:sz w:val="28"/>
        </w:rPr>
        <w:t xml:space="preserve">                                                              </w:t>
      </w:r>
    </w:p>
    <w:p w:rsidR="00123F7F" w:rsidRDefault="00123F7F">
      <w:pPr>
        <w:rPr>
          <w:rFonts w:ascii="Courier New" w:hAnsi="Courier New" w:cs="Courier New"/>
          <w:sz w:val="28"/>
        </w:rPr>
      </w:pPr>
    </w:p>
    <w:p w:rsidR="00017883" w:rsidRDefault="00E07A49">
      <w:pPr>
        <w:rPr>
          <w:rFonts w:ascii="Courier New" w:hAnsi="Courier New" w:cs="Courier New"/>
          <w:sz w:val="28"/>
        </w:rPr>
      </w:pPr>
      <w:r>
        <w:rPr>
          <w:rFonts w:ascii="Courier New" w:hAnsi="Courier New" w:cs="Courier New"/>
          <w:sz w:val="28"/>
        </w:rPr>
        <w:lastRenderedPageBreak/>
        <w:t>Et</w:t>
      </w:r>
      <w:r w:rsidR="002B0D93">
        <w:rPr>
          <w:rFonts w:ascii="Courier New" w:hAnsi="Courier New" w:cs="Courier New"/>
          <w:sz w:val="28"/>
        </w:rPr>
        <w:t xml:space="preserve"> </w:t>
      </w:r>
      <w:r w:rsidR="002B0D93" w:rsidRPr="00D242C8">
        <w:rPr>
          <w:i/>
          <w:color w:val="0000CC"/>
        </w:rPr>
        <w:t>le désir manque en ceci</w:t>
      </w:r>
      <w:r w:rsidR="00D242C8">
        <w:rPr>
          <w:i/>
          <w:color w:val="0000CC"/>
        </w:rPr>
        <w:t> :</w:t>
      </w:r>
      <w:r w:rsidR="002B0D93" w:rsidRPr="00D242C8">
        <w:rPr>
          <w:i/>
          <w:color w:val="0000CC"/>
        </w:rPr>
        <w:t xml:space="preserve"> que s'est effondré l'</w:t>
      </w:r>
      <w:r w:rsidR="00D242C8" w:rsidRPr="00D242C8">
        <w:rPr>
          <w:i/>
          <w:color w:val="0000CC"/>
        </w:rPr>
        <w:t>i</w:t>
      </w:r>
      <w:r w:rsidR="002B0D93" w:rsidRPr="00D242C8">
        <w:rPr>
          <w:i/>
          <w:color w:val="0000CC"/>
        </w:rPr>
        <w:t>déal</w:t>
      </w:r>
      <w:r w:rsidR="002B0D93">
        <w:rPr>
          <w:rFonts w:ascii="Courier New" w:hAnsi="Courier New" w:cs="Courier New"/>
          <w:sz w:val="28"/>
        </w:rPr>
        <w:t xml:space="preserve">. </w:t>
      </w:r>
    </w:p>
    <w:p w:rsidR="00516D78" w:rsidRDefault="00516D78">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 xml:space="preserve">Quoi de plus douteux dans les paroles d'HAMLET </w:t>
      </w:r>
    </w:p>
    <w:p w:rsidR="00E44C9B" w:rsidRDefault="002B0D93">
      <w:pPr>
        <w:rPr>
          <w:rFonts w:ascii="Courier New" w:hAnsi="Courier New" w:cs="Courier New"/>
          <w:sz w:val="28"/>
        </w:rPr>
      </w:pPr>
      <w:r>
        <w:rPr>
          <w:rFonts w:ascii="Courier New" w:hAnsi="Courier New" w:cs="Courier New"/>
          <w:sz w:val="28"/>
        </w:rPr>
        <w:t>que cette sorte de rapport idolâtrique qu'il dessine de la révérence de son père</w:t>
      </w:r>
      <w:r w:rsidR="00825AC3">
        <w:rPr>
          <w:rFonts w:ascii="Courier New" w:hAnsi="Courier New" w:cs="Courier New"/>
          <w:sz w:val="28"/>
        </w:rPr>
        <w:t>,</w:t>
      </w:r>
      <w:r>
        <w:rPr>
          <w:rFonts w:ascii="Courier New" w:hAnsi="Courier New" w:cs="Courier New"/>
          <w:sz w:val="28"/>
        </w:rPr>
        <w:t xml:space="preserve"> à cet être devant lequel nous sommes étonnés que ce roi suprême, le vieil HAMLET, l'HAMLET mort, </w:t>
      </w:r>
      <w:r w:rsidR="00E07A49">
        <w:rPr>
          <w:i/>
        </w:rPr>
        <w:t>il s</w:t>
      </w:r>
      <w:r w:rsidRPr="00017883">
        <w:rPr>
          <w:i/>
        </w:rPr>
        <w:t>e courbe</w:t>
      </w:r>
      <w:r>
        <w:rPr>
          <w:rFonts w:ascii="Courier New" w:hAnsi="Courier New" w:cs="Courier New"/>
          <w:sz w:val="28"/>
        </w:rPr>
        <w:t xml:space="preserve"> litté</w:t>
      </w:r>
      <w:r>
        <w:rPr>
          <w:rFonts w:ascii="Courier New" w:hAnsi="Courier New" w:cs="Courier New"/>
          <w:sz w:val="28"/>
        </w:rPr>
        <w:softHyphen/>
        <w:t>ralement pour lui faire hommage, tapi</w:t>
      </w:r>
      <w:r w:rsidR="00E07A49">
        <w:rPr>
          <w:rFonts w:ascii="Courier New" w:hAnsi="Courier New" w:cs="Courier New"/>
          <w:sz w:val="28"/>
        </w:rPr>
        <w:t>s</w:t>
      </w:r>
      <w:r>
        <w:rPr>
          <w:rFonts w:ascii="Courier New" w:hAnsi="Courier New" w:cs="Courier New"/>
          <w:sz w:val="28"/>
        </w:rPr>
        <w:t xml:space="preserve"> d</w:t>
      </w:r>
      <w:r w:rsidR="00E07A49">
        <w:rPr>
          <w:rFonts w:ascii="Courier New" w:hAnsi="Courier New" w:cs="Courier New"/>
          <w:sz w:val="28"/>
        </w:rPr>
        <w:t>e</w:t>
      </w:r>
      <w:r>
        <w:rPr>
          <w:rFonts w:ascii="Courier New" w:hAnsi="Courier New" w:cs="Courier New"/>
          <w:sz w:val="28"/>
        </w:rPr>
        <w:t xml:space="preserve"> son allégeance amoureuse</w:t>
      </w:r>
      <w:r w:rsidR="00017883">
        <w:rPr>
          <w:rFonts w:ascii="Courier New" w:hAnsi="Courier New" w:cs="Courier New"/>
          <w:sz w:val="28"/>
        </w:rPr>
        <w:t xml:space="preserve"> </w:t>
      </w:r>
      <w:r>
        <w:rPr>
          <w:rFonts w:ascii="Courier New" w:hAnsi="Courier New" w:cs="Courier New"/>
          <w:sz w:val="28"/>
        </w:rPr>
        <w:t xml:space="preserve">? </w:t>
      </w:r>
    </w:p>
    <w:p w:rsidR="00017883" w:rsidRDefault="00017883">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Est ce que nous n'avons pas l</w:t>
      </w:r>
      <w:r w:rsidR="00516D78">
        <w:rPr>
          <w:rFonts w:ascii="Courier New" w:hAnsi="Courier New" w:cs="Courier New"/>
          <w:sz w:val="28"/>
        </w:rPr>
        <w:t>à</w:t>
      </w:r>
      <w:r>
        <w:rPr>
          <w:rFonts w:ascii="Courier New" w:hAnsi="Courier New" w:cs="Courier New"/>
          <w:sz w:val="28"/>
        </w:rPr>
        <w:t xml:space="preserve"> les signes même</w:t>
      </w:r>
      <w:r w:rsidR="00017883">
        <w:rPr>
          <w:rFonts w:ascii="Courier New" w:hAnsi="Courier New" w:cs="Courier New"/>
          <w:sz w:val="28"/>
        </w:rPr>
        <w:t>s</w:t>
      </w:r>
      <w:r>
        <w:rPr>
          <w:rFonts w:ascii="Courier New" w:hAnsi="Courier New" w:cs="Courier New"/>
          <w:sz w:val="28"/>
        </w:rPr>
        <w:t xml:space="preserve"> </w:t>
      </w:r>
    </w:p>
    <w:p w:rsidR="00017883" w:rsidRDefault="002B0D93">
      <w:pPr>
        <w:rPr>
          <w:rFonts w:ascii="Courier New" w:hAnsi="Courier New" w:cs="Courier New"/>
          <w:sz w:val="28"/>
        </w:rPr>
      </w:pPr>
      <w:r>
        <w:rPr>
          <w:rFonts w:ascii="Courier New" w:hAnsi="Courier New" w:cs="Courier New"/>
          <w:sz w:val="28"/>
        </w:rPr>
        <w:t xml:space="preserve">de quelque chose de trop forcé, de trop exalté </w:t>
      </w:r>
    </w:p>
    <w:p w:rsidR="00017883" w:rsidRDefault="002B0D93">
      <w:pPr>
        <w:rPr>
          <w:rFonts w:ascii="Courier New" w:hAnsi="Courier New" w:cs="Courier New"/>
          <w:sz w:val="28"/>
        </w:rPr>
      </w:pPr>
      <w:r>
        <w:rPr>
          <w:rFonts w:ascii="Courier New" w:hAnsi="Courier New" w:cs="Courier New"/>
          <w:sz w:val="28"/>
        </w:rPr>
        <w:t xml:space="preserve">pour n'être pas de l'ordre d'un amour unique, </w:t>
      </w:r>
    </w:p>
    <w:p w:rsidR="00E44C9B" w:rsidRDefault="002B0D93">
      <w:pPr>
        <w:rPr>
          <w:rFonts w:ascii="Courier New" w:hAnsi="Courier New" w:cs="Courier New"/>
          <w:sz w:val="28"/>
        </w:rPr>
      </w:pPr>
      <w:r>
        <w:rPr>
          <w:rFonts w:ascii="Courier New" w:hAnsi="Courier New" w:cs="Courier New"/>
          <w:sz w:val="28"/>
        </w:rPr>
        <w:t xml:space="preserve">d'un amour mythique, d'un amour apparenté à ce style de ce que j'ai appelé </w:t>
      </w:r>
      <w:r w:rsidR="00017883">
        <w:rPr>
          <w:rFonts w:ascii="Courier New" w:hAnsi="Courier New" w:cs="Courier New"/>
          <w:sz w:val="28"/>
        </w:rPr>
        <w:t>« </w:t>
      </w:r>
      <w:r w:rsidRPr="00017883">
        <w:rPr>
          <w:i/>
        </w:rPr>
        <w:t>l'amour courtois</w:t>
      </w:r>
      <w:r w:rsidR="00017883">
        <w:rPr>
          <w:rFonts w:ascii="Courier New" w:hAnsi="Courier New" w:cs="Courier New"/>
          <w:sz w:val="28"/>
        </w:rPr>
        <w:t> »</w:t>
      </w:r>
      <w:r>
        <w:rPr>
          <w:rFonts w:ascii="Courier New" w:hAnsi="Courier New" w:cs="Courier New"/>
          <w:sz w:val="28"/>
        </w:rPr>
        <w:t xml:space="preserve"> qui…</w:t>
      </w:r>
    </w:p>
    <w:p w:rsidR="00E44C9B" w:rsidRDefault="002B0D93">
      <w:pPr>
        <w:ind w:left="708"/>
        <w:rPr>
          <w:rFonts w:ascii="Courier New" w:hAnsi="Courier New" w:cs="Courier New"/>
          <w:sz w:val="28"/>
        </w:rPr>
      </w:pPr>
      <w:r>
        <w:rPr>
          <w:rFonts w:ascii="Courier New" w:hAnsi="Courier New" w:cs="Courier New"/>
          <w:sz w:val="28"/>
        </w:rPr>
        <w:t xml:space="preserve">en dehors de ses références proprement culturelles et rituelles par où il est évident qu'il s'adresse à autre chose qu'à </w:t>
      </w:r>
      <w:r w:rsidRPr="00825AC3">
        <w:rPr>
          <w:rFonts w:ascii="Courier New" w:hAnsi="Courier New" w:cs="Courier New"/>
          <w:i/>
        </w:rPr>
        <w:t xml:space="preserve">la </w:t>
      </w:r>
      <w:r w:rsidR="00825AC3" w:rsidRPr="00825AC3">
        <w:rPr>
          <w:rFonts w:ascii="Courier New" w:hAnsi="Courier New" w:cs="Courier New"/>
          <w:i/>
        </w:rPr>
        <w:t>D</w:t>
      </w:r>
      <w:r w:rsidRPr="00825AC3">
        <w:rPr>
          <w:rFonts w:ascii="Courier New" w:hAnsi="Courier New" w:cs="Courier New"/>
          <w:i/>
        </w:rPr>
        <w:t>ame</w:t>
      </w:r>
    </w:p>
    <w:p w:rsidR="00E44C9B" w:rsidRDefault="002B0D93">
      <w:pPr>
        <w:rPr>
          <w:rFonts w:ascii="Courier New" w:hAnsi="Courier New" w:cs="Courier New"/>
          <w:sz w:val="28"/>
        </w:rPr>
      </w:pPr>
      <w:r>
        <w:rPr>
          <w:rFonts w:ascii="Courier New" w:hAnsi="Courier New" w:cs="Courier New"/>
          <w:sz w:val="28"/>
        </w:rPr>
        <w:t xml:space="preserve">…est le signe au contraire, de je ne sais quelle </w:t>
      </w:r>
      <w:r w:rsidRPr="00976C05">
        <w:rPr>
          <w:i/>
        </w:rPr>
        <w:t>carence</w:t>
      </w:r>
      <w:r>
        <w:rPr>
          <w:rFonts w:ascii="Courier New" w:hAnsi="Courier New" w:cs="Courier New"/>
          <w:sz w:val="28"/>
        </w:rPr>
        <w:t xml:space="preserve">, de je ne sais quel </w:t>
      </w:r>
      <w:r w:rsidRPr="00976C05">
        <w:rPr>
          <w:i/>
        </w:rPr>
        <w:t>alibi</w:t>
      </w:r>
      <w:r>
        <w:rPr>
          <w:rFonts w:ascii="Courier New" w:hAnsi="Courier New" w:cs="Courier New"/>
          <w:sz w:val="28"/>
        </w:rPr>
        <w:t>, devant les difficiles chemins que représente l'accès à un véridique amour.</w:t>
      </w:r>
    </w:p>
    <w:p w:rsidR="00017883" w:rsidRDefault="00017883">
      <w:pPr>
        <w:rPr>
          <w:rFonts w:ascii="Courier New" w:hAnsi="Courier New" w:cs="Courier New"/>
          <w:sz w:val="28"/>
        </w:rPr>
      </w:pPr>
    </w:p>
    <w:p w:rsidR="00E44C9B" w:rsidRDefault="002B0D93">
      <w:pPr>
        <w:rPr>
          <w:rFonts w:ascii="Courier New" w:hAnsi="Courier New" w:cs="Courier New"/>
          <w:sz w:val="28"/>
        </w:rPr>
      </w:pPr>
      <w:r>
        <w:rPr>
          <w:rFonts w:ascii="Courier New" w:hAnsi="Courier New" w:cs="Courier New"/>
          <w:sz w:val="28"/>
        </w:rPr>
        <w:t xml:space="preserve">La correspondance de l'évasion animale de la GERTRUDE maternelle, de toute cette dialectique avec cette survalorisation… </w:t>
      </w:r>
    </w:p>
    <w:p w:rsidR="00E44C9B" w:rsidRPr="00976C05" w:rsidRDefault="002B0D93">
      <w:pPr>
        <w:ind w:left="708"/>
        <w:rPr>
          <w:rFonts w:ascii="Courier New" w:hAnsi="Courier New" w:cs="Courier New"/>
          <w:i/>
        </w:rPr>
      </w:pPr>
      <w:r w:rsidRPr="00976C05">
        <w:rPr>
          <w:rFonts w:ascii="Courier New" w:hAnsi="Courier New" w:cs="Courier New"/>
          <w:i/>
        </w:rPr>
        <w:t>qui nous est présentée dans les souvenirs d'HAMLET</w:t>
      </w:r>
    </w:p>
    <w:p w:rsidR="00E44C9B" w:rsidRDefault="002B0D93">
      <w:pPr>
        <w:rPr>
          <w:rFonts w:ascii="Courier New" w:hAnsi="Courier New" w:cs="Courier New"/>
          <w:sz w:val="28"/>
        </w:rPr>
      </w:pPr>
      <w:r>
        <w:rPr>
          <w:rFonts w:ascii="Courier New" w:hAnsi="Courier New" w:cs="Courier New"/>
          <w:sz w:val="28"/>
        </w:rPr>
        <w:t>…de l'attitude de son père</w:t>
      </w:r>
      <w:r w:rsidR="00E07A49">
        <w:rPr>
          <w:rFonts w:ascii="Courier New" w:hAnsi="Courier New" w:cs="Courier New"/>
          <w:sz w:val="28"/>
        </w:rPr>
        <w:t>,</w:t>
      </w:r>
      <w:r>
        <w:rPr>
          <w:rFonts w:ascii="Courier New" w:hAnsi="Courier New" w:cs="Courier New"/>
          <w:sz w:val="28"/>
        </w:rPr>
        <w:t xml:space="preserve"> est là patente. </w:t>
      </w:r>
    </w:p>
    <w:p w:rsidR="00017883" w:rsidRDefault="00017883">
      <w:pPr>
        <w:rPr>
          <w:rFonts w:ascii="Courier New" w:hAnsi="Courier New" w:cs="Courier New"/>
          <w:sz w:val="28"/>
        </w:rPr>
      </w:pPr>
    </w:p>
    <w:p w:rsidR="00976C05" w:rsidRDefault="002B0D93">
      <w:pPr>
        <w:rPr>
          <w:rFonts w:ascii="Courier New" w:hAnsi="Courier New" w:cs="Courier New"/>
          <w:sz w:val="28"/>
        </w:rPr>
      </w:pPr>
      <w:r>
        <w:rPr>
          <w:rFonts w:ascii="Courier New" w:hAnsi="Courier New" w:cs="Courier New"/>
          <w:sz w:val="28"/>
        </w:rPr>
        <w:t>Et le résul</w:t>
      </w:r>
      <w:r>
        <w:rPr>
          <w:rFonts w:ascii="Courier New" w:hAnsi="Courier New" w:cs="Courier New"/>
          <w:sz w:val="28"/>
        </w:rPr>
        <w:softHyphen/>
        <w:t xml:space="preserve">tat c'est que, quand cet </w:t>
      </w:r>
      <w:r w:rsidRPr="00976C05">
        <w:rPr>
          <w:i/>
          <w:color w:val="0000CC"/>
        </w:rPr>
        <w:t>idéal</w:t>
      </w:r>
      <w:r>
        <w:rPr>
          <w:rFonts w:ascii="Courier New" w:hAnsi="Courier New" w:cs="Courier New"/>
          <w:sz w:val="28"/>
        </w:rPr>
        <w:t xml:space="preserve"> est contredit, quand il s'effondre, consta</w:t>
      </w:r>
      <w:r>
        <w:rPr>
          <w:rFonts w:ascii="Courier New" w:hAnsi="Courier New" w:cs="Courier New"/>
          <w:sz w:val="28"/>
        </w:rPr>
        <w:softHyphen/>
        <w:t>tons</w:t>
      </w:r>
      <w:r w:rsidR="006E3385">
        <w:rPr>
          <w:rFonts w:ascii="Courier New" w:hAnsi="Courier New" w:cs="Courier New"/>
          <w:sz w:val="28"/>
        </w:rPr>
        <w:t>–</w:t>
      </w:r>
      <w:r>
        <w:rPr>
          <w:rFonts w:ascii="Courier New" w:hAnsi="Courier New" w:cs="Courier New"/>
          <w:sz w:val="28"/>
        </w:rPr>
        <w:t>le</w:t>
      </w:r>
      <w:r w:rsidR="00516D78">
        <w:rPr>
          <w:rFonts w:ascii="Courier New" w:hAnsi="Courier New" w:cs="Courier New"/>
          <w:sz w:val="28"/>
        </w:rPr>
        <w:t>,</w:t>
      </w:r>
      <w:r>
        <w:rPr>
          <w:rFonts w:ascii="Courier New" w:hAnsi="Courier New" w:cs="Courier New"/>
          <w:sz w:val="28"/>
        </w:rPr>
        <w:t xml:space="preserve"> ce qui disparaît, c'est chez HAMLET le pouvoir du désir qui ne sera, comme je vous l'ai montré, restauré qu'à partir </w:t>
      </w:r>
    </w:p>
    <w:p w:rsidR="00976C05" w:rsidRDefault="002B0D93">
      <w:pPr>
        <w:rPr>
          <w:rFonts w:ascii="Courier New" w:hAnsi="Courier New" w:cs="Courier New"/>
          <w:sz w:val="28"/>
        </w:rPr>
      </w:pPr>
      <w:r>
        <w:rPr>
          <w:rFonts w:ascii="Courier New" w:hAnsi="Courier New" w:cs="Courier New"/>
          <w:sz w:val="28"/>
        </w:rPr>
        <w:t>de la vision au</w:t>
      </w:r>
      <w:r w:rsidR="006E3385">
        <w:rPr>
          <w:rFonts w:ascii="Courier New" w:hAnsi="Courier New" w:cs="Courier New"/>
          <w:sz w:val="28"/>
        </w:rPr>
        <w:t>–</w:t>
      </w:r>
      <w:r>
        <w:rPr>
          <w:rFonts w:ascii="Courier New" w:hAnsi="Courier New" w:cs="Courier New"/>
          <w:sz w:val="28"/>
        </w:rPr>
        <w:t xml:space="preserve">dehors, d'un deuil, d'un vrai, </w:t>
      </w:r>
    </w:p>
    <w:p w:rsidR="00017883" w:rsidRDefault="002B0D93">
      <w:pPr>
        <w:rPr>
          <w:rFonts w:ascii="Courier New" w:hAnsi="Courier New" w:cs="Courier New"/>
          <w:sz w:val="28"/>
        </w:rPr>
      </w:pPr>
      <w:r>
        <w:rPr>
          <w:rFonts w:ascii="Courier New" w:hAnsi="Courier New" w:cs="Courier New"/>
          <w:sz w:val="28"/>
        </w:rPr>
        <w:t xml:space="preserve">avec lequel il entre en concurrence : </w:t>
      </w:r>
    </w:p>
    <w:p w:rsidR="00976C05" w:rsidRDefault="002B0D93">
      <w:pPr>
        <w:rPr>
          <w:rFonts w:ascii="Courier New" w:hAnsi="Courier New" w:cs="Courier New"/>
          <w:sz w:val="28"/>
        </w:rPr>
      </w:pPr>
      <w:r>
        <w:rPr>
          <w:rFonts w:ascii="Courier New" w:hAnsi="Courier New" w:cs="Courier New"/>
          <w:sz w:val="28"/>
        </w:rPr>
        <w:t>celui de LAËRTE par rap</w:t>
      </w:r>
      <w:r>
        <w:rPr>
          <w:rFonts w:ascii="Courier New" w:hAnsi="Courier New" w:cs="Courier New"/>
          <w:sz w:val="28"/>
        </w:rPr>
        <w:softHyphen/>
        <w:t>port à sa sœur, à l'objet aimé par HAMLET et dont il s'est trouvé soudain</w:t>
      </w:r>
      <w:r w:rsidR="00825AC3">
        <w:rPr>
          <w:rFonts w:ascii="Courier New" w:hAnsi="Courier New" w:cs="Courier New"/>
          <w:sz w:val="28"/>
        </w:rPr>
        <w:t>…</w:t>
      </w:r>
      <w:r>
        <w:rPr>
          <w:rFonts w:ascii="Courier New" w:hAnsi="Courier New" w:cs="Courier New"/>
          <w:sz w:val="28"/>
        </w:rPr>
        <w:t xml:space="preserve"> </w:t>
      </w:r>
    </w:p>
    <w:p w:rsidR="00825AC3" w:rsidRDefault="002B0D93" w:rsidP="00825AC3">
      <w:pPr>
        <w:ind w:firstLine="708"/>
        <w:rPr>
          <w:rFonts w:ascii="Courier New" w:hAnsi="Courier New" w:cs="Courier New"/>
          <w:sz w:val="28"/>
        </w:rPr>
      </w:pPr>
      <w:r>
        <w:rPr>
          <w:rFonts w:ascii="Courier New" w:hAnsi="Courier New" w:cs="Courier New"/>
          <w:sz w:val="28"/>
        </w:rPr>
        <w:t>par la carence du désir</w:t>
      </w:r>
    </w:p>
    <w:p w:rsidR="00E44C9B" w:rsidRDefault="00825AC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séparé.</w:t>
      </w:r>
    </w:p>
    <w:p w:rsidR="00976C05" w:rsidRDefault="00976C05">
      <w:pPr>
        <w:rPr>
          <w:rFonts w:ascii="Courier New" w:hAnsi="Courier New" w:cs="Courier New"/>
          <w:sz w:val="28"/>
        </w:rPr>
      </w:pPr>
    </w:p>
    <w:p w:rsidR="00017883" w:rsidRDefault="00017883">
      <w:pPr>
        <w:rPr>
          <w:rFonts w:ascii="Courier New" w:hAnsi="Courier New" w:cs="Courier New"/>
          <w:sz w:val="28"/>
        </w:rPr>
      </w:pPr>
    </w:p>
    <w:p w:rsidR="00976C05"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ceci ne nous ouvre pas la porte, </w:t>
      </w:r>
    </w:p>
    <w:p w:rsidR="00017883" w:rsidRDefault="002B0D93">
      <w:pPr>
        <w:rPr>
          <w:rFonts w:ascii="Courier New" w:hAnsi="Courier New" w:cs="Courier New"/>
          <w:sz w:val="28"/>
        </w:rPr>
      </w:pPr>
      <w:r>
        <w:rPr>
          <w:rFonts w:ascii="Courier New" w:hAnsi="Courier New" w:cs="Courier New"/>
          <w:sz w:val="28"/>
        </w:rPr>
        <w:t>ne nous donne pas la cl</w:t>
      </w:r>
      <w:r w:rsidR="00516D78">
        <w:rPr>
          <w:rFonts w:ascii="Courier New" w:hAnsi="Courier New" w:cs="Courier New"/>
          <w:sz w:val="28"/>
        </w:rPr>
        <w:t>é</w:t>
      </w:r>
      <w:r>
        <w:rPr>
          <w:rFonts w:ascii="Courier New" w:hAnsi="Courier New" w:cs="Courier New"/>
          <w:sz w:val="28"/>
        </w:rPr>
        <w:t xml:space="preserve"> qui nous permet de mieux articuler que ne le fait FREUD et dans la ligne de son interrogation même, ce que ça signifie </w:t>
      </w:r>
      <w:r w:rsidRPr="00825AC3">
        <w:rPr>
          <w:i/>
        </w:rPr>
        <w:t>un deuil</w:t>
      </w:r>
      <w:r>
        <w:rPr>
          <w:rFonts w:ascii="Courier New" w:hAnsi="Courier New" w:cs="Courier New"/>
          <w:sz w:val="28"/>
        </w:rPr>
        <w:t xml:space="preserve"> ? </w:t>
      </w:r>
    </w:p>
    <w:p w:rsidR="00017883" w:rsidRDefault="00017883">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lastRenderedPageBreak/>
        <w:t xml:space="preserve">FREUD nous fait remarquer que le sujet du deuil </w:t>
      </w:r>
    </w:p>
    <w:p w:rsidR="00516D78" w:rsidRDefault="002B0D93">
      <w:pPr>
        <w:rPr>
          <w:rFonts w:ascii="Courier New" w:hAnsi="Courier New" w:cs="Courier New"/>
          <w:sz w:val="28"/>
        </w:rPr>
      </w:pPr>
      <w:r>
        <w:rPr>
          <w:rFonts w:ascii="Courier New" w:hAnsi="Courier New" w:cs="Courier New"/>
          <w:sz w:val="28"/>
        </w:rPr>
        <w:t xml:space="preserve">a affaire à une tâche qui serait en quelque sorte </w:t>
      </w:r>
    </w:p>
    <w:p w:rsidR="00516D78" w:rsidRDefault="002B0D93">
      <w:pPr>
        <w:rPr>
          <w:rFonts w:ascii="Courier New" w:hAnsi="Courier New" w:cs="Courier New"/>
          <w:sz w:val="28"/>
        </w:rPr>
      </w:pPr>
      <w:r>
        <w:rPr>
          <w:rFonts w:ascii="Courier New" w:hAnsi="Courier New" w:cs="Courier New"/>
          <w:sz w:val="28"/>
        </w:rPr>
        <w:t xml:space="preserve">de consommer une seconde fois la perte provoquée </w:t>
      </w:r>
    </w:p>
    <w:p w:rsidR="00E44C9B" w:rsidRDefault="002B0D93">
      <w:pPr>
        <w:rPr>
          <w:rFonts w:ascii="Courier New" w:hAnsi="Courier New" w:cs="Courier New"/>
          <w:sz w:val="28"/>
        </w:rPr>
      </w:pPr>
      <w:r>
        <w:rPr>
          <w:rFonts w:ascii="Courier New" w:hAnsi="Courier New" w:cs="Courier New"/>
          <w:sz w:val="28"/>
        </w:rPr>
        <w:t xml:space="preserve">par l'accident du destin de l'objet aimé. </w:t>
      </w:r>
    </w:p>
    <w:p w:rsidR="001E6071" w:rsidRDefault="001E6071">
      <w:pPr>
        <w:rPr>
          <w:rFonts w:ascii="Courier New" w:hAnsi="Courier New" w:cs="Courier New"/>
          <w:sz w:val="28"/>
        </w:rPr>
      </w:pPr>
    </w:p>
    <w:p w:rsidR="00017883" w:rsidRDefault="002B0D93">
      <w:pPr>
        <w:rPr>
          <w:rFonts w:ascii="Courier New" w:hAnsi="Courier New" w:cs="Courier New"/>
          <w:sz w:val="28"/>
        </w:rPr>
      </w:pPr>
      <w:r>
        <w:rPr>
          <w:rFonts w:ascii="Courier New" w:hAnsi="Courier New" w:cs="Courier New"/>
          <w:sz w:val="28"/>
        </w:rPr>
        <w:t>Qu'est</w:t>
      </w:r>
      <w:r w:rsidR="006E3385">
        <w:rPr>
          <w:rFonts w:ascii="Courier New" w:hAnsi="Courier New" w:cs="Courier New"/>
          <w:sz w:val="28"/>
        </w:rPr>
        <w:t>–</w:t>
      </w:r>
      <w:r>
        <w:rPr>
          <w:rFonts w:ascii="Courier New" w:hAnsi="Courier New" w:cs="Courier New"/>
          <w:sz w:val="28"/>
        </w:rPr>
        <w:t xml:space="preserve">ce à dire? </w:t>
      </w:r>
    </w:p>
    <w:p w:rsidR="001E6071" w:rsidRDefault="001E6071">
      <w:pPr>
        <w:rPr>
          <w:rFonts w:ascii="Courier New" w:hAnsi="Courier New" w:cs="Courier New"/>
          <w:sz w:val="28"/>
        </w:rPr>
      </w:pPr>
    </w:p>
    <w:p w:rsidR="00123F7F"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 xml:space="preserve">ce que </w:t>
      </w:r>
      <w:r w:rsidR="00123F7F">
        <w:rPr>
          <w:rFonts w:ascii="Courier New" w:hAnsi="Courier New" w:cs="Courier New"/>
          <w:sz w:val="28"/>
        </w:rPr>
        <w:t>« </w:t>
      </w:r>
      <w:r w:rsidRPr="00123F7F">
        <w:rPr>
          <w:i/>
        </w:rPr>
        <w:t>le travail du deuil</w:t>
      </w:r>
      <w:r w:rsidR="00123F7F">
        <w:rPr>
          <w:rFonts w:ascii="Courier New" w:hAnsi="Courier New" w:cs="Courier New"/>
          <w:sz w:val="28"/>
        </w:rPr>
        <w:t> »</w:t>
      </w:r>
      <w:r>
        <w:rPr>
          <w:rFonts w:ascii="Courier New" w:hAnsi="Courier New" w:cs="Courier New"/>
          <w:sz w:val="28"/>
        </w:rPr>
        <w:t xml:space="preserve"> ne nous appa</w:t>
      </w:r>
      <w:r>
        <w:rPr>
          <w:rFonts w:ascii="Courier New" w:hAnsi="Courier New" w:cs="Courier New"/>
          <w:sz w:val="28"/>
        </w:rPr>
        <w:softHyphen/>
        <w:t xml:space="preserve">raît pas, </w:t>
      </w:r>
    </w:p>
    <w:p w:rsidR="001E6071" w:rsidRDefault="002B0D93">
      <w:pPr>
        <w:rPr>
          <w:rFonts w:ascii="Courier New" w:hAnsi="Courier New" w:cs="Courier New"/>
          <w:sz w:val="28"/>
        </w:rPr>
      </w:pPr>
      <w:r>
        <w:rPr>
          <w:rFonts w:ascii="Courier New" w:hAnsi="Courier New" w:cs="Courier New"/>
          <w:sz w:val="28"/>
        </w:rPr>
        <w:t xml:space="preserve">dans un éclairage à la fois identique et contraire, comme le travail qui est fait pour maintenir, </w:t>
      </w:r>
    </w:p>
    <w:p w:rsidR="00E44C9B" w:rsidRDefault="002B0D93">
      <w:pPr>
        <w:rPr>
          <w:rFonts w:ascii="Courier New" w:hAnsi="Courier New" w:cs="Courier New"/>
          <w:sz w:val="28"/>
        </w:rPr>
      </w:pPr>
      <w:r>
        <w:rPr>
          <w:rFonts w:ascii="Courier New" w:hAnsi="Courier New" w:cs="Courier New"/>
          <w:sz w:val="28"/>
        </w:rPr>
        <w:t xml:space="preserve">pour soutenir tous ces liens de détails ? </w:t>
      </w:r>
    </w:p>
    <w:p w:rsidR="00017883" w:rsidRDefault="00017883">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 xml:space="preserve">Et Dieu sait combien FREUD insiste, à juste titre, sur le côté minutieux, détaillé de la remémoration </w:t>
      </w:r>
    </w:p>
    <w:p w:rsidR="00E44C9B" w:rsidRDefault="002B0D93">
      <w:pPr>
        <w:rPr>
          <w:rFonts w:ascii="Courier New" w:hAnsi="Courier New" w:cs="Courier New"/>
          <w:sz w:val="28"/>
        </w:rPr>
      </w:pPr>
      <w:r>
        <w:rPr>
          <w:rFonts w:ascii="Courier New" w:hAnsi="Courier New" w:cs="Courier New"/>
          <w:sz w:val="28"/>
        </w:rPr>
        <w:t>du deuil concernant tout ce qui a été vécu du lien avec l'ob</w:t>
      </w:r>
      <w:r>
        <w:rPr>
          <w:rFonts w:ascii="Courier New" w:hAnsi="Courier New" w:cs="Courier New"/>
          <w:sz w:val="28"/>
        </w:rPr>
        <w:softHyphen/>
        <w:t xml:space="preserve">jet aimé. </w:t>
      </w:r>
    </w:p>
    <w:p w:rsidR="001E6071" w:rsidRDefault="001E6071">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 xml:space="preserve">C'est ce lien qu'il s'agit de restaurer avec </w:t>
      </w:r>
    </w:p>
    <w:p w:rsidR="00E44C9B" w:rsidRDefault="002B0D93">
      <w:pPr>
        <w:rPr>
          <w:rFonts w:ascii="Courier New" w:hAnsi="Courier New" w:cs="Courier New"/>
          <w:sz w:val="28"/>
        </w:rPr>
      </w:pPr>
      <w:r w:rsidRPr="00017883">
        <w:rPr>
          <w:i/>
        </w:rPr>
        <w:t>l'objet fondamental, l'ob</w:t>
      </w:r>
      <w:r w:rsidRPr="00017883">
        <w:rPr>
          <w:i/>
        </w:rPr>
        <w:softHyphen/>
        <w:t>jet masqué</w:t>
      </w:r>
      <w:r w:rsidR="00017883" w:rsidRPr="00017883">
        <w:rPr>
          <w:i/>
        </w:rPr>
        <w:t> :</w:t>
      </w:r>
      <w:r w:rsidRPr="00017883">
        <w:rPr>
          <w:i/>
        </w:rPr>
        <w:t xml:space="preserve"> </w:t>
      </w:r>
      <w:r w:rsidRPr="00017883">
        <w:rPr>
          <w:i/>
          <w:color w:val="0000CC"/>
        </w:rPr>
        <w:t xml:space="preserve">l'objet </w:t>
      </w:r>
      <w:r w:rsidRPr="00017883">
        <w:rPr>
          <w:i/>
          <w:iCs/>
          <w:color w:val="0000CC"/>
        </w:rPr>
        <w:t>petit(a)</w:t>
      </w:r>
      <w:r w:rsidR="00017883">
        <w:rPr>
          <w:i/>
          <w:iCs/>
          <w:color w:val="0000CC"/>
        </w:rPr>
        <w:t>,</w:t>
      </w:r>
      <w:r>
        <w:rPr>
          <w:rFonts w:ascii="Courier New" w:hAnsi="Courier New" w:cs="Courier New"/>
          <w:i/>
          <w:sz w:val="28"/>
        </w:rPr>
        <w:t xml:space="preserve"> </w:t>
      </w:r>
      <w:r>
        <w:rPr>
          <w:rFonts w:ascii="Courier New" w:hAnsi="Courier New" w:cs="Courier New"/>
          <w:sz w:val="28"/>
        </w:rPr>
        <w:t>véritable objet de la relation auquel, dans la suite, un substitut pourra être donné qui n'aura pas, en fin de compte, plus de portée que celui qui d'abord en a occupé la place.</w:t>
      </w:r>
    </w:p>
    <w:p w:rsidR="00017883" w:rsidRDefault="00017883">
      <w:pPr>
        <w:rPr>
          <w:rFonts w:ascii="Courier New" w:hAnsi="Courier New" w:cs="Courier New"/>
          <w:sz w:val="28"/>
        </w:rPr>
      </w:pPr>
    </w:p>
    <w:p w:rsidR="00976C05" w:rsidRDefault="002B0D93">
      <w:pPr>
        <w:rPr>
          <w:rFonts w:ascii="Courier New" w:hAnsi="Courier New" w:cs="Courier New"/>
          <w:sz w:val="28"/>
        </w:rPr>
      </w:pPr>
      <w:r>
        <w:rPr>
          <w:rFonts w:ascii="Courier New" w:hAnsi="Courier New" w:cs="Courier New"/>
          <w:sz w:val="28"/>
        </w:rPr>
        <w:t xml:space="preserve">Comme </w:t>
      </w:r>
      <w:r w:rsidR="00516D78">
        <w:rPr>
          <w:rFonts w:ascii="Courier New" w:hAnsi="Courier New" w:cs="Courier New"/>
          <w:sz w:val="28"/>
        </w:rPr>
        <w:t>l</w:t>
      </w:r>
      <w:r>
        <w:rPr>
          <w:rFonts w:ascii="Courier New" w:hAnsi="Courier New" w:cs="Courier New"/>
          <w:sz w:val="28"/>
        </w:rPr>
        <w:t>e disait un d'entre nous</w:t>
      </w:r>
      <w:r w:rsidR="00976C05">
        <w:rPr>
          <w:rFonts w:ascii="Courier New" w:hAnsi="Courier New" w:cs="Courier New"/>
          <w:sz w:val="28"/>
        </w:rPr>
        <w:t xml:space="preserve"> –</w:t>
      </w:r>
      <w:r>
        <w:rPr>
          <w:rFonts w:ascii="Courier New" w:hAnsi="Courier New" w:cs="Courier New"/>
          <w:sz w:val="28"/>
        </w:rPr>
        <w:t xml:space="preserve"> humoriste</w:t>
      </w:r>
      <w:r w:rsidR="00976C05">
        <w:rPr>
          <w:rFonts w:ascii="Courier New" w:hAnsi="Courier New" w:cs="Courier New"/>
          <w:sz w:val="28"/>
        </w:rPr>
        <w:t xml:space="preserve"> –</w:t>
      </w:r>
      <w:r>
        <w:rPr>
          <w:rFonts w:ascii="Courier New" w:hAnsi="Courier New" w:cs="Courier New"/>
          <w:sz w:val="28"/>
        </w:rPr>
        <w:t xml:space="preserve"> </w:t>
      </w:r>
    </w:p>
    <w:p w:rsidR="00976C05" w:rsidRDefault="002B0D93">
      <w:pPr>
        <w:rPr>
          <w:rFonts w:ascii="Courier New" w:hAnsi="Courier New" w:cs="Courier New"/>
          <w:sz w:val="28"/>
        </w:rPr>
      </w:pPr>
      <w:r>
        <w:rPr>
          <w:rFonts w:ascii="Courier New" w:hAnsi="Courier New" w:cs="Courier New"/>
          <w:sz w:val="28"/>
        </w:rPr>
        <w:t xml:space="preserve">au cours d'une de nos </w:t>
      </w:r>
      <w:r w:rsidR="00017883">
        <w:rPr>
          <w:rFonts w:ascii="Courier New" w:hAnsi="Courier New" w:cs="Courier New"/>
          <w:sz w:val="28"/>
        </w:rPr>
        <w:t>« </w:t>
      </w:r>
      <w:r w:rsidRPr="00017883">
        <w:rPr>
          <w:i/>
        </w:rPr>
        <w:t>Journées Provinciales</w:t>
      </w:r>
      <w:r w:rsidR="00017883">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i/>
          <w:sz w:val="28"/>
        </w:rPr>
      </w:pPr>
      <w:r>
        <w:rPr>
          <w:rFonts w:ascii="Courier New" w:hAnsi="Courier New" w:cs="Courier New"/>
          <w:sz w:val="28"/>
        </w:rPr>
        <w:t xml:space="preserve">c'est l'histoire </w:t>
      </w:r>
      <w:r w:rsidR="00516D78">
        <w:rPr>
          <w:rFonts w:ascii="Courier New" w:hAnsi="Courier New" w:cs="Courier New"/>
          <w:sz w:val="28"/>
        </w:rPr>
        <w:t xml:space="preserve">qui est </w:t>
      </w:r>
      <w:r>
        <w:rPr>
          <w:rFonts w:ascii="Courier New" w:hAnsi="Courier New" w:cs="Courier New"/>
          <w:sz w:val="28"/>
        </w:rPr>
        <w:t>bien faite pour nous montrer au ciné</w:t>
      </w:r>
      <w:r>
        <w:rPr>
          <w:rFonts w:ascii="Courier New" w:hAnsi="Courier New" w:cs="Courier New"/>
          <w:sz w:val="28"/>
        </w:rPr>
        <w:softHyphen/>
        <w:t xml:space="preserve">ma que n'importe quel </w:t>
      </w:r>
      <w:r w:rsidR="00017883">
        <w:rPr>
          <w:rFonts w:ascii="Courier New" w:hAnsi="Courier New" w:cs="Courier New"/>
          <w:sz w:val="28"/>
        </w:rPr>
        <w:t>« </w:t>
      </w:r>
      <w:r w:rsidRPr="00017883">
        <w:rPr>
          <w:i/>
        </w:rPr>
        <w:t>allemand irremplaçable</w:t>
      </w:r>
      <w:r w:rsidR="00017883">
        <w:rPr>
          <w:rFonts w:ascii="Courier New" w:hAnsi="Courier New" w:cs="Courier New"/>
          <w:sz w:val="28"/>
        </w:rPr>
        <w:t> »</w:t>
      </w:r>
      <w:r>
        <w:rPr>
          <w:rFonts w:ascii="Courier New" w:hAnsi="Courier New" w:cs="Courier New"/>
          <w:i/>
          <w:sz w:val="28"/>
        </w:rPr>
        <w:t>…</w:t>
      </w:r>
    </w:p>
    <w:p w:rsidR="00E44C9B" w:rsidRDefault="002B0D93">
      <w:pPr>
        <w:ind w:left="708"/>
        <w:rPr>
          <w:rFonts w:ascii="Courier New" w:hAnsi="Courier New" w:cs="Courier New"/>
          <w:i/>
          <w:sz w:val="28"/>
        </w:rPr>
      </w:pPr>
      <w:r>
        <w:rPr>
          <w:rFonts w:ascii="Courier New" w:hAnsi="Courier New" w:cs="Courier New"/>
          <w:iCs/>
          <w:sz w:val="28"/>
        </w:rPr>
        <w:t>il</w:t>
      </w:r>
      <w:r>
        <w:rPr>
          <w:rFonts w:ascii="Courier New" w:hAnsi="Courier New" w:cs="Courier New"/>
          <w:i/>
          <w:sz w:val="28"/>
        </w:rPr>
        <w:t xml:space="preserve"> </w:t>
      </w:r>
      <w:r>
        <w:rPr>
          <w:rFonts w:ascii="Courier New" w:hAnsi="Courier New" w:cs="Courier New"/>
          <w:sz w:val="28"/>
        </w:rPr>
        <w:t>fait allusion à l'aventu</w:t>
      </w:r>
      <w:r>
        <w:rPr>
          <w:rFonts w:ascii="Courier New" w:hAnsi="Courier New" w:cs="Courier New"/>
          <w:sz w:val="28"/>
        </w:rPr>
        <w:softHyphen/>
        <w:t xml:space="preserve">re qui nous est décrite dans le film </w:t>
      </w:r>
      <w:r w:rsidRPr="00017883">
        <w:rPr>
          <w:i/>
        </w:rPr>
        <w:t>Hiroshima mon amour</w:t>
      </w:r>
      <w:r>
        <w:rPr>
          <w:rStyle w:val="Appelnotedebasdep"/>
          <w:b/>
          <w:bCs/>
          <w:iCs/>
          <w:color w:val="FF3300"/>
          <w:sz w:val="28"/>
        </w:rPr>
        <w:footnoteReference w:id="181"/>
      </w:r>
    </w:p>
    <w:p w:rsidR="00E44C9B" w:rsidRDefault="002B0D93">
      <w:pPr>
        <w:rPr>
          <w:rFonts w:ascii="Courier New" w:hAnsi="Courier New" w:cs="Courier New"/>
          <w:sz w:val="28"/>
        </w:rPr>
      </w:pPr>
      <w:r>
        <w:rPr>
          <w:rFonts w:ascii="Courier New" w:hAnsi="Courier New" w:cs="Courier New"/>
          <w:sz w:val="28"/>
        </w:rPr>
        <w:t xml:space="preserve">…peut trouver un substitut immédiat et parfaitement valable </w:t>
      </w:r>
      <w:r w:rsidR="006E3385">
        <w:rPr>
          <w:rFonts w:ascii="Courier New" w:hAnsi="Courier New" w:cs="Courier New"/>
          <w:sz w:val="28"/>
        </w:rPr>
        <w:t>–</w:t>
      </w:r>
      <w:r>
        <w:rPr>
          <w:rFonts w:ascii="Courier New" w:hAnsi="Courier New" w:cs="Courier New"/>
          <w:sz w:val="28"/>
        </w:rPr>
        <w:t xml:space="preserve"> cet </w:t>
      </w:r>
      <w:r w:rsidR="00017883">
        <w:rPr>
          <w:rFonts w:ascii="Courier New" w:hAnsi="Courier New" w:cs="Courier New"/>
          <w:sz w:val="28"/>
        </w:rPr>
        <w:t>« </w:t>
      </w:r>
      <w:r w:rsidR="00017883" w:rsidRPr="00017883">
        <w:rPr>
          <w:i/>
        </w:rPr>
        <w:t>allemand irremplaçable</w:t>
      </w:r>
      <w:r w:rsidR="00017883">
        <w:rPr>
          <w:rFonts w:ascii="Courier New" w:hAnsi="Courier New" w:cs="Courier New"/>
          <w:sz w:val="28"/>
        </w:rPr>
        <w:t> »</w:t>
      </w:r>
      <w:r>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dans le premier japonais rencontré au coin de la rue. </w:t>
      </w:r>
    </w:p>
    <w:p w:rsidR="00017883" w:rsidRDefault="00017883">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 xml:space="preserve">Le problème du </w:t>
      </w:r>
      <w:r w:rsidRPr="00D67F8B">
        <w:rPr>
          <w:i/>
        </w:rPr>
        <w:t>deuil</w:t>
      </w:r>
      <w:r>
        <w:rPr>
          <w:rFonts w:ascii="Courier New" w:hAnsi="Courier New" w:cs="Courier New"/>
          <w:sz w:val="28"/>
        </w:rPr>
        <w:t xml:space="preserve"> est celui du </w:t>
      </w:r>
      <w:r w:rsidRPr="00D67F8B">
        <w:rPr>
          <w:i/>
        </w:rPr>
        <w:t>maintien</w:t>
      </w:r>
      <w:r w:rsidR="00516D78" w:rsidRPr="00D67F8B">
        <w:rPr>
          <w:i/>
        </w:rPr>
        <w:t xml:space="preserve"> au niveau</w:t>
      </w:r>
      <w:r w:rsidRPr="00D67F8B">
        <w:rPr>
          <w:i/>
        </w:rPr>
        <w:t xml:space="preserve"> de quoi</w:t>
      </w:r>
      <w:r>
        <w:rPr>
          <w:rFonts w:ascii="Courier New" w:hAnsi="Courier New" w:cs="Courier New"/>
          <w:sz w:val="28"/>
        </w:rPr>
        <w:t xml:space="preserve"> ? </w:t>
      </w:r>
    </w:p>
    <w:p w:rsidR="00516D78" w:rsidRDefault="00516D78">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Des liens par où le désir est suspendu, non pas à </w:t>
      </w:r>
      <w:r w:rsidRPr="00017883">
        <w:rPr>
          <w:i/>
          <w:color w:val="0000CC"/>
        </w:rPr>
        <w:t xml:space="preserve">l'objet </w:t>
      </w:r>
      <w:r w:rsidRPr="00017883">
        <w:rPr>
          <w:i/>
          <w:iCs/>
          <w:color w:val="0000CC"/>
        </w:rPr>
        <w:t>petit(a)</w:t>
      </w:r>
      <w:r>
        <w:rPr>
          <w:rFonts w:ascii="Courier New" w:hAnsi="Courier New" w:cs="Courier New"/>
          <w:i/>
          <w:sz w:val="28"/>
        </w:rPr>
        <w:t xml:space="preserve"> </w:t>
      </w:r>
      <w:r>
        <w:rPr>
          <w:rFonts w:ascii="Courier New" w:hAnsi="Courier New" w:cs="Courier New"/>
          <w:sz w:val="28"/>
        </w:rPr>
        <w:t xml:space="preserve">au niveau quatrième, mais à </w:t>
      </w:r>
      <w:r w:rsidRPr="00017883">
        <w:rPr>
          <w:i/>
          <w:iCs/>
          <w:color w:val="0000CC"/>
        </w:rPr>
        <w:t>i(a)</w:t>
      </w:r>
      <w:r>
        <w:rPr>
          <w:rFonts w:ascii="Courier New" w:hAnsi="Courier New" w:cs="Courier New"/>
          <w:i/>
          <w:sz w:val="28"/>
        </w:rPr>
        <w:t xml:space="preserve"> </w:t>
      </w:r>
      <w:r>
        <w:rPr>
          <w:rFonts w:ascii="Courier New" w:hAnsi="Courier New" w:cs="Courier New"/>
          <w:sz w:val="28"/>
        </w:rPr>
        <w:t xml:space="preserve">par quoi </w:t>
      </w:r>
      <w:r w:rsidRPr="001E6071">
        <w:rPr>
          <w:i/>
          <w:color w:val="000000" w:themeColor="text1"/>
        </w:rPr>
        <w:t>tout</w:t>
      </w:r>
      <w:r w:rsidR="001E6071" w:rsidRPr="001E6071">
        <w:rPr>
          <w:i/>
          <w:color w:val="000000" w:themeColor="text1"/>
        </w:rPr>
        <w:t xml:space="preserve"> </w:t>
      </w:r>
      <w:r w:rsidRPr="001E6071">
        <w:rPr>
          <w:i/>
          <w:color w:val="000000" w:themeColor="text1"/>
        </w:rPr>
        <w:t>amour</w:t>
      </w:r>
      <w:r w:rsidR="001E6071">
        <w:rPr>
          <w:rFonts w:ascii="Courier New" w:hAnsi="Courier New" w:cs="Courier New"/>
          <w:sz w:val="28"/>
        </w:rPr>
        <w:t>…</w:t>
      </w:r>
    </w:p>
    <w:p w:rsidR="001E6071" w:rsidRDefault="002B0D93" w:rsidP="001E6071">
      <w:pPr>
        <w:ind w:left="708"/>
        <w:rPr>
          <w:rFonts w:ascii="Courier New" w:hAnsi="Courier New" w:cs="Courier New"/>
          <w:sz w:val="28"/>
        </w:rPr>
      </w:pPr>
      <w:r>
        <w:rPr>
          <w:rFonts w:ascii="Courier New" w:hAnsi="Courier New" w:cs="Courier New"/>
          <w:sz w:val="28"/>
        </w:rPr>
        <w:t xml:space="preserve">en tant que ce terme implique </w:t>
      </w:r>
    </w:p>
    <w:p w:rsidR="001E6071" w:rsidRDefault="002B0D93" w:rsidP="001E6071">
      <w:pPr>
        <w:ind w:left="708"/>
        <w:rPr>
          <w:rFonts w:ascii="Courier New" w:hAnsi="Courier New" w:cs="Courier New"/>
          <w:sz w:val="28"/>
        </w:rPr>
      </w:pPr>
      <w:r>
        <w:rPr>
          <w:rFonts w:ascii="Courier New" w:hAnsi="Courier New" w:cs="Courier New"/>
          <w:sz w:val="28"/>
        </w:rPr>
        <w:t>la dimension idéalisée que j'ai dite</w:t>
      </w:r>
    </w:p>
    <w:p w:rsidR="00E44C9B" w:rsidRDefault="001E60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 narcissique</w:t>
      </w:r>
      <w:r w:rsidR="002B0D93">
        <w:rPr>
          <w:rFonts w:ascii="Courier New" w:hAnsi="Courier New" w:cs="Courier New"/>
          <w:sz w:val="28"/>
        </w:rPr>
        <w:softHyphen/>
        <w:t>ment structuré.</w:t>
      </w:r>
    </w:p>
    <w:p w:rsidR="001E6071" w:rsidRDefault="001E6071">
      <w:pPr>
        <w:pStyle w:val="Corpsdetexte"/>
      </w:pPr>
    </w:p>
    <w:p w:rsidR="00E44C9B" w:rsidRDefault="002B0D93" w:rsidP="00976C05">
      <w:pPr>
        <w:pStyle w:val="Corpsdetexte"/>
      </w:pPr>
      <w:r>
        <w:lastRenderedPageBreak/>
        <w:t xml:space="preserve">Et c'est ce qui fait la différence avec ce qui se passe dans </w:t>
      </w:r>
      <w:r w:rsidRPr="00516D78">
        <w:rPr>
          <w:rFonts w:ascii="Times New Roman" w:hAnsi="Times New Roman" w:cs="Times New Roman"/>
          <w:i/>
          <w:sz w:val="24"/>
        </w:rPr>
        <w:t>la mélancolie</w:t>
      </w:r>
      <w:r>
        <w:t xml:space="preserve"> et</w:t>
      </w:r>
      <w:r w:rsidR="00516D78">
        <w:t xml:space="preserve"> dans</w:t>
      </w:r>
      <w:r>
        <w:t xml:space="preserve"> </w:t>
      </w:r>
      <w:r w:rsidRPr="00516D78">
        <w:rPr>
          <w:rFonts w:ascii="Times New Roman" w:hAnsi="Times New Roman" w:cs="Times New Roman"/>
          <w:i/>
          <w:sz w:val="24"/>
        </w:rPr>
        <w:t>la manie</w:t>
      </w:r>
      <w:r w:rsidR="00976C05">
        <w:rPr>
          <w:rFonts w:ascii="Times New Roman" w:hAnsi="Times New Roman" w:cs="Times New Roman"/>
          <w:i/>
          <w:sz w:val="24"/>
        </w:rPr>
        <w:t> </w:t>
      </w:r>
      <w:r w:rsidR="00976C05">
        <w:t>: s</w:t>
      </w:r>
      <w:r>
        <w:t xml:space="preserve">i nous ne distinguons pas </w:t>
      </w:r>
      <w:r w:rsidRPr="00976C05">
        <w:rPr>
          <w:rFonts w:ascii="Times New Roman" w:hAnsi="Times New Roman" w:cs="Times New Roman"/>
          <w:i/>
          <w:color w:val="0000CC"/>
          <w:sz w:val="24"/>
        </w:rPr>
        <w:t xml:space="preserve">l'objet </w:t>
      </w:r>
      <w:r w:rsidRPr="00976C05">
        <w:rPr>
          <w:rFonts w:ascii="Times New Roman" w:hAnsi="Times New Roman" w:cs="Times New Roman"/>
          <w:i/>
          <w:iCs/>
          <w:color w:val="0000CC"/>
          <w:sz w:val="24"/>
        </w:rPr>
        <w:t>petit(a)</w:t>
      </w:r>
      <w:r>
        <w:rPr>
          <w:i/>
        </w:rPr>
        <w:t xml:space="preserve"> </w:t>
      </w:r>
      <w:r>
        <w:t xml:space="preserve">du </w:t>
      </w:r>
      <w:r w:rsidRPr="00976C05">
        <w:rPr>
          <w:rFonts w:ascii="Times New Roman" w:hAnsi="Times New Roman" w:cs="Times New Roman"/>
          <w:i/>
          <w:color w:val="0000CC"/>
          <w:sz w:val="24"/>
        </w:rPr>
        <w:t>i(a)</w:t>
      </w:r>
      <w:r>
        <w:t>,</w:t>
      </w:r>
      <w:r w:rsidR="00976C05">
        <w:t xml:space="preserve"> </w:t>
      </w:r>
      <w:r>
        <w:t>nous ne pouvons pas concevoir ce que FREUD, dans la même note, rappelle et articule puissam</w:t>
      </w:r>
      <w:r>
        <w:softHyphen/>
        <w:t>ment</w:t>
      </w:r>
      <w:r w:rsidR="00976C05">
        <w:t>,</w:t>
      </w:r>
      <w:r>
        <w:t xml:space="preserve"> ainsi que dans l'article bien connu sur </w:t>
      </w:r>
      <w:r w:rsidRPr="00976C05">
        <w:rPr>
          <w:rFonts w:ascii="Times New Roman" w:hAnsi="Times New Roman" w:cs="Times New Roman"/>
          <w:i/>
          <w:color w:val="0000CC"/>
          <w:sz w:val="24"/>
        </w:rPr>
        <w:t>Deuil et mélancolie</w:t>
      </w:r>
      <w:r>
        <w:rPr>
          <w:i/>
        </w:rPr>
        <w:t xml:space="preserve">, </w:t>
      </w:r>
      <w:r>
        <w:t>sur la dif</w:t>
      </w:r>
      <w:r>
        <w:softHyphen/>
        <w:t xml:space="preserve">férence radicale qu'il y a entre </w:t>
      </w:r>
      <w:r w:rsidRPr="00976C05">
        <w:rPr>
          <w:rFonts w:ascii="Times New Roman" w:hAnsi="Times New Roman" w:cs="Times New Roman"/>
          <w:i/>
          <w:sz w:val="24"/>
        </w:rPr>
        <w:t>mélancolie</w:t>
      </w:r>
      <w:r>
        <w:t xml:space="preserve"> et </w:t>
      </w:r>
      <w:r w:rsidRPr="00976C05">
        <w:rPr>
          <w:rFonts w:ascii="Times New Roman" w:hAnsi="Times New Roman" w:cs="Times New Roman"/>
          <w:i/>
          <w:sz w:val="24"/>
        </w:rPr>
        <w:t>deuil</w:t>
      </w:r>
      <w:r>
        <w:t>.</w:t>
      </w:r>
    </w:p>
    <w:p w:rsidR="001E6071" w:rsidRDefault="001E6071">
      <w:pPr>
        <w:rPr>
          <w:rFonts w:ascii="Courier New" w:hAnsi="Courier New" w:cs="Courier New"/>
          <w:sz w:val="28"/>
        </w:rPr>
      </w:pPr>
    </w:p>
    <w:p w:rsidR="00D67F8B" w:rsidRDefault="002B0D93">
      <w:pPr>
        <w:rPr>
          <w:rFonts w:ascii="Courier New" w:hAnsi="Courier New" w:cs="Courier New"/>
          <w:sz w:val="28"/>
        </w:rPr>
      </w:pPr>
      <w:r>
        <w:rPr>
          <w:rFonts w:ascii="Courier New" w:hAnsi="Courier New" w:cs="Courier New"/>
          <w:sz w:val="28"/>
        </w:rPr>
        <w:t>Ai</w:t>
      </w:r>
      <w:r w:rsidR="006E3385">
        <w:rPr>
          <w:rFonts w:ascii="Courier New" w:hAnsi="Courier New" w:cs="Courier New"/>
          <w:sz w:val="28"/>
        </w:rPr>
        <w:t>–</w:t>
      </w:r>
      <w:r>
        <w:rPr>
          <w:rFonts w:ascii="Courier New" w:hAnsi="Courier New" w:cs="Courier New"/>
          <w:sz w:val="28"/>
        </w:rPr>
        <w:t>je besoin de me référer à mes notes et de vous rappeler ce passage</w:t>
      </w:r>
      <w:r w:rsidR="00516D78">
        <w:rPr>
          <w:rFonts w:ascii="Courier New" w:hAnsi="Courier New" w:cs="Courier New"/>
          <w:sz w:val="28"/>
        </w:rPr>
        <w:t>,</w:t>
      </w:r>
      <w:r>
        <w:rPr>
          <w:rFonts w:ascii="Courier New" w:hAnsi="Courier New" w:cs="Courier New"/>
          <w:sz w:val="28"/>
        </w:rPr>
        <w:t xml:space="preserve"> où après s'être engagé dans </w:t>
      </w:r>
    </w:p>
    <w:p w:rsidR="00D67F8B" w:rsidRDefault="002B0D93">
      <w:pPr>
        <w:rPr>
          <w:rFonts w:ascii="Courier New" w:hAnsi="Courier New" w:cs="Courier New"/>
          <w:sz w:val="28"/>
        </w:rPr>
      </w:pPr>
      <w:r>
        <w:rPr>
          <w:rFonts w:ascii="Courier New" w:hAnsi="Courier New" w:cs="Courier New"/>
          <w:sz w:val="28"/>
        </w:rPr>
        <w:t>la notion d</w:t>
      </w:r>
      <w:r w:rsidR="00516D78">
        <w:rPr>
          <w:rFonts w:ascii="Courier New" w:hAnsi="Courier New" w:cs="Courier New"/>
          <w:sz w:val="28"/>
        </w:rPr>
        <w:t>u</w:t>
      </w:r>
      <w:r>
        <w:rPr>
          <w:rFonts w:ascii="Courier New" w:hAnsi="Courier New" w:cs="Courier New"/>
          <w:sz w:val="28"/>
        </w:rPr>
        <w:t xml:space="preserve"> </w:t>
      </w:r>
      <w:r w:rsidRPr="00516D78">
        <w:rPr>
          <w:i/>
        </w:rPr>
        <w:t>retour</w:t>
      </w:r>
      <w:r>
        <w:rPr>
          <w:rFonts w:ascii="Courier New" w:hAnsi="Courier New" w:cs="Courier New"/>
          <w:sz w:val="28"/>
        </w:rPr>
        <w:t xml:space="preserve">, de </w:t>
      </w:r>
      <w:r w:rsidRPr="00825AC3">
        <w:rPr>
          <w:i/>
          <w:color w:val="0000CC"/>
        </w:rPr>
        <w:t>la ré</w:t>
      </w:r>
      <w:r w:rsidR="00825AC3" w:rsidRPr="00825AC3">
        <w:rPr>
          <w:i/>
          <w:color w:val="0000CC"/>
        </w:rPr>
        <w:t>duct</w:t>
      </w:r>
      <w:r w:rsidRPr="00825AC3">
        <w:rPr>
          <w:i/>
          <w:color w:val="0000CC"/>
        </w:rPr>
        <w:t>ion de la libido</w:t>
      </w:r>
      <w:r>
        <w:rPr>
          <w:rFonts w:ascii="Courier New" w:hAnsi="Courier New" w:cs="Courier New"/>
          <w:sz w:val="28"/>
        </w:rPr>
        <w:t xml:space="preserve"> prétendument </w:t>
      </w:r>
      <w:r w:rsidRPr="001E6071">
        <w:rPr>
          <w:i/>
        </w:rPr>
        <w:t>objectale</w:t>
      </w:r>
      <w:r>
        <w:rPr>
          <w:rFonts w:ascii="Courier New" w:hAnsi="Courier New" w:cs="Courier New"/>
          <w:i/>
          <w:sz w:val="28"/>
        </w:rPr>
        <w:t xml:space="preserve"> </w:t>
      </w:r>
      <w:r>
        <w:rPr>
          <w:rFonts w:ascii="Courier New" w:hAnsi="Courier New" w:cs="Courier New"/>
          <w:sz w:val="28"/>
        </w:rPr>
        <w:t xml:space="preserve">sur le </w:t>
      </w:r>
      <w:r w:rsidR="00D67F8B" w:rsidRPr="00D67F8B">
        <w:rPr>
          <w:i/>
          <w:color w:val="0000CC"/>
        </w:rPr>
        <w:t>m</w:t>
      </w:r>
      <w:r w:rsidRPr="00D67F8B">
        <w:rPr>
          <w:i/>
          <w:color w:val="0000CC"/>
        </w:rPr>
        <w:t>oi propre</w:t>
      </w:r>
      <w:r>
        <w:rPr>
          <w:rFonts w:ascii="Courier New" w:hAnsi="Courier New" w:cs="Courier New"/>
          <w:sz w:val="28"/>
        </w:rPr>
        <w:t xml:space="preserve"> du sujet, il avoue : </w:t>
      </w:r>
    </w:p>
    <w:p w:rsidR="00D67F8B" w:rsidRDefault="00D67F8B">
      <w:pPr>
        <w:rPr>
          <w:rFonts w:ascii="Courier New" w:hAnsi="Courier New" w:cs="Courier New"/>
          <w:sz w:val="28"/>
        </w:rPr>
      </w:pPr>
    </w:p>
    <w:p w:rsidR="00D67F8B" w:rsidRDefault="002B0D93">
      <w:pPr>
        <w:rPr>
          <w:rFonts w:ascii="Courier New" w:hAnsi="Courier New" w:cs="Courier New"/>
          <w:sz w:val="28"/>
        </w:rPr>
      </w:pPr>
      <w:r>
        <w:rPr>
          <w:rFonts w:ascii="Courier New" w:hAnsi="Courier New" w:cs="Courier New"/>
          <w:sz w:val="28"/>
        </w:rPr>
        <w:t xml:space="preserve">dans la mélancolie, ce processus, il est évident </w:t>
      </w:r>
    </w:p>
    <w:p w:rsidR="00976C05" w:rsidRDefault="006E3385">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 </w:t>
      </w:r>
      <w:r w:rsidR="002B0D93" w:rsidRPr="00516D78">
        <w:rPr>
          <w:rFonts w:ascii="Courier New" w:hAnsi="Courier New" w:cs="Courier New"/>
          <w:i/>
        </w:rPr>
        <w:t>c'est lui qui le dit</w:t>
      </w:r>
      <w:r w:rsidR="002B0D93">
        <w:rPr>
          <w:rFonts w:ascii="Courier New" w:hAnsi="Courier New" w:cs="Courier New"/>
          <w:sz w:val="28"/>
        </w:rPr>
        <w:t xml:space="preserve"> </w:t>
      </w:r>
      <w:r>
        <w:rPr>
          <w:rFonts w:ascii="Courier New" w:hAnsi="Courier New" w:cs="Courier New"/>
          <w:sz w:val="28"/>
        </w:rPr>
        <w:t>–</w:t>
      </w:r>
      <w:r w:rsidR="002B0D93">
        <w:rPr>
          <w:rFonts w:ascii="Courier New" w:hAnsi="Courier New" w:cs="Courier New"/>
          <w:sz w:val="28"/>
        </w:rPr>
        <w:t xml:space="preserve"> n'aboutit pas</w:t>
      </w:r>
      <w:r w:rsidR="00976C05">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l'objet surmonte sa direction, </w:t>
      </w:r>
      <w:r w:rsidRPr="001E6071">
        <w:rPr>
          <w:i/>
        </w:rPr>
        <w:t>c'est l'objet qui triomphe</w:t>
      </w:r>
      <w:r>
        <w:rPr>
          <w:rFonts w:ascii="Courier New" w:hAnsi="Courier New" w:cs="Courier New"/>
          <w:sz w:val="28"/>
        </w:rPr>
        <w:t xml:space="preserve">. </w:t>
      </w:r>
    </w:p>
    <w:p w:rsidR="001E6071" w:rsidRDefault="001E6071">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Et parce que c'est autre chose que ce dont il s'agit comme retour de la libido dans le deuil, </w:t>
      </w:r>
    </w:p>
    <w:p w:rsidR="001E6071" w:rsidRDefault="002B0D93">
      <w:pPr>
        <w:rPr>
          <w:rFonts w:ascii="Courier New" w:hAnsi="Courier New" w:cs="Courier New"/>
          <w:sz w:val="28"/>
        </w:rPr>
      </w:pPr>
      <w:r>
        <w:rPr>
          <w:rFonts w:ascii="Courier New" w:hAnsi="Courier New" w:cs="Courier New"/>
          <w:sz w:val="28"/>
        </w:rPr>
        <w:t xml:space="preserve">c'est aussi pour cela que tout le processus, </w:t>
      </w:r>
    </w:p>
    <w:p w:rsidR="001E6071" w:rsidRDefault="002B0D93">
      <w:pPr>
        <w:rPr>
          <w:rFonts w:ascii="Courier New" w:hAnsi="Courier New" w:cs="Courier New"/>
          <w:sz w:val="28"/>
        </w:rPr>
      </w:pPr>
      <w:r>
        <w:rPr>
          <w:rFonts w:ascii="Courier New" w:hAnsi="Courier New" w:cs="Courier New"/>
          <w:sz w:val="28"/>
        </w:rPr>
        <w:t>que toute la dialectique s'édifie autrement</w:t>
      </w:r>
      <w:r w:rsidR="00D67F8B">
        <w:rPr>
          <w:rFonts w:ascii="Courier New" w:hAnsi="Courier New" w:cs="Courier New"/>
          <w:sz w:val="28"/>
        </w:rPr>
        <w:t>.</w:t>
      </w:r>
      <w:r>
        <w:rPr>
          <w:rFonts w:ascii="Courier New" w:hAnsi="Courier New" w:cs="Courier New"/>
          <w:sz w:val="28"/>
        </w:rPr>
        <w:t xml:space="preserve"> </w:t>
      </w:r>
    </w:p>
    <w:p w:rsidR="00D67F8B" w:rsidRDefault="00D67F8B">
      <w:pPr>
        <w:rPr>
          <w:rFonts w:ascii="Courier New" w:hAnsi="Courier New" w:cs="Courier New"/>
          <w:sz w:val="28"/>
        </w:rPr>
      </w:pPr>
    </w:p>
    <w:p w:rsidR="00E44C9B" w:rsidRDefault="00D67F8B">
      <w:pPr>
        <w:rPr>
          <w:rFonts w:ascii="Courier New" w:hAnsi="Courier New" w:cs="Courier New"/>
          <w:sz w:val="28"/>
        </w:rPr>
      </w:pPr>
      <w:r>
        <w:rPr>
          <w:rFonts w:ascii="Courier New" w:hAnsi="Courier New" w:cs="Courier New"/>
          <w:sz w:val="28"/>
        </w:rPr>
        <w:t>À</w:t>
      </w:r>
      <w:r w:rsidR="002B0D93">
        <w:rPr>
          <w:rFonts w:ascii="Courier New" w:hAnsi="Courier New" w:cs="Courier New"/>
          <w:sz w:val="28"/>
        </w:rPr>
        <w:t xml:space="preserve"> savoir que cet </w:t>
      </w:r>
      <w:r w:rsidR="002B0D93" w:rsidRPr="001E6071">
        <w:rPr>
          <w:i/>
          <w:color w:val="0000CC"/>
        </w:rPr>
        <w:t xml:space="preserve">objet </w:t>
      </w:r>
      <w:r w:rsidR="002B0D93" w:rsidRPr="001E6071">
        <w:rPr>
          <w:i/>
          <w:iCs/>
          <w:color w:val="0000CC"/>
        </w:rPr>
        <w:t>petit(a)</w:t>
      </w:r>
      <w:r w:rsidR="002B0D93">
        <w:rPr>
          <w:rFonts w:ascii="Courier New" w:hAnsi="Courier New" w:cs="Courier New"/>
          <w:i/>
          <w:sz w:val="28"/>
        </w:rPr>
        <w:t xml:space="preserve"> </w:t>
      </w:r>
      <w:r w:rsidR="002B0D93">
        <w:rPr>
          <w:rFonts w:ascii="Courier New" w:hAnsi="Courier New" w:cs="Courier New"/>
          <w:sz w:val="28"/>
        </w:rPr>
        <w:t xml:space="preserve">FREUD nous dit qu'il faut alors… </w:t>
      </w:r>
    </w:p>
    <w:p w:rsidR="00825AC3" w:rsidRDefault="002B0D93">
      <w:pPr>
        <w:ind w:firstLine="708"/>
        <w:rPr>
          <w:rFonts w:ascii="Courier New" w:hAnsi="Courier New" w:cs="Courier New"/>
          <w:sz w:val="28"/>
        </w:rPr>
      </w:pPr>
      <w:r>
        <w:rPr>
          <w:rFonts w:ascii="Courier New" w:hAnsi="Courier New" w:cs="Courier New"/>
          <w:sz w:val="28"/>
        </w:rPr>
        <w:t>et pourquoi dans ce cas, je le laisse ici de côté</w:t>
      </w:r>
      <w:r w:rsidR="005B5D6C">
        <w:rPr>
          <w:rFonts w:ascii="Courier New" w:hAnsi="Courier New" w:cs="Courier New"/>
          <w:sz w:val="28"/>
        </w:rPr>
        <w:t xml:space="preserve"> </w:t>
      </w:r>
      <w:r>
        <w:rPr>
          <w:rFonts w:ascii="Courier New" w:hAnsi="Courier New" w:cs="Courier New"/>
          <w:sz w:val="28"/>
        </w:rPr>
        <w:t>…il faut alors que le sujet s'ex</w:t>
      </w:r>
      <w:r>
        <w:rPr>
          <w:rFonts w:ascii="Courier New" w:hAnsi="Courier New" w:cs="Courier New"/>
          <w:sz w:val="28"/>
        </w:rPr>
        <w:softHyphen/>
        <w:t xml:space="preserve">plique, </w:t>
      </w:r>
    </w:p>
    <w:p w:rsidR="00E44C9B" w:rsidRDefault="002B0D93" w:rsidP="001E6071">
      <w:pPr>
        <w:rPr>
          <w:rFonts w:ascii="Courier New" w:hAnsi="Courier New" w:cs="Courier New"/>
          <w:sz w:val="28"/>
        </w:rPr>
      </w:pPr>
      <w:r>
        <w:rPr>
          <w:rFonts w:ascii="Courier New" w:hAnsi="Courier New" w:cs="Courier New"/>
          <w:sz w:val="28"/>
        </w:rPr>
        <w:t xml:space="preserve">mais que comme cet </w:t>
      </w:r>
      <w:r w:rsidR="001E6071" w:rsidRPr="001E6071">
        <w:rPr>
          <w:i/>
          <w:color w:val="0000CC"/>
        </w:rPr>
        <w:t xml:space="preserve">objet </w:t>
      </w:r>
      <w:r w:rsidR="001E6071" w:rsidRPr="001E6071">
        <w:rPr>
          <w:i/>
          <w:iCs/>
          <w:color w:val="0000CC"/>
        </w:rPr>
        <w:t>petit(a)</w:t>
      </w:r>
      <w:r>
        <w:rPr>
          <w:rFonts w:ascii="Courier New" w:hAnsi="Courier New" w:cs="Courier New"/>
          <w:i/>
          <w:sz w:val="28"/>
        </w:rPr>
        <w:t xml:space="preserve"> </w:t>
      </w:r>
      <w:r>
        <w:rPr>
          <w:rFonts w:ascii="Courier New" w:hAnsi="Courier New" w:cs="Courier New"/>
          <w:sz w:val="28"/>
        </w:rPr>
        <w:t xml:space="preserve">est d'habitude masqué derrière le </w:t>
      </w:r>
      <w:r w:rsidRPr="001E6071">
        <w:rPr>
          <w:i/>
          <w:color w:val="0000CC"/>
        </w:rPr>
        <w:t>i(a)</w:t>
      </w:r>
      <w:r>
        <w:rPr>
          <w:rFonts w:ascii="Courier New" w:hAnsi="Courier New" w:cs="Courier New"/>
          <w:i/>
          <w:sz w:val="28"/>
        </w:rPr>
        <w:t xml:space="preserve"> </w:t>
      </w:r>
      <w:r>
        <w:rPr>
          <w:rFonts w:ascii="Courier New" w:hAnsi="Courier New" w:cs="Courier New"/>
          <w:sz w:val="28"/>
        </w:rPr>
        <w:t xml:space="preserve">du narcissisme… </w:t>
      </w:r>
    </w:p>
    <w:p w:rsidR="00825AC3" w:rsidRDefault="002B0D93">
      <w:pPr>
        <w:ind w:left="708"/>
        <w:rPr>
          <w:rFonts w:ascii="Courier New" w:hAnsi="Courier New" w:cs="Courier New"/>
          <w:sz w:val="28"/>
        </w:rPr>
      </w:pPr>
      <w:r>
        <w:rPr>
          <w:rFonts w:ascii="Courier New" w:hAnsi="Courier New" w:cs="Courier New"/>
          <w:sz w:val="28"/>
        </w:rPr>
        <w:t xml:space="preserve"> que le </w:t>
      </w:r>
      <w:r w:rsidRPr="001E6071">
        <w:rPr>
          <w:i/>
          <w:color w:val="0000CC"/>
        </w:rPr>
        <w:t>i(a)</w:t>
      </w:r>
      <w:r>
        <w:rPr>
          <w:rFonts w:ascii="Courier New" w:hAnsi="Courier New" w:cs="Courier New"/>
          <w:i/>
          <w:sz w:val="28"/>
        </w:rPr>
        <w:t xml:space="preserve"> </w:t>
      </w:r>
      <w:r>
        <w:rPr>
          <w:rFonts w:ascii="Courier New" w:hAnsi="Courier New" w:cs="Courier New"/>
          <w:sz w:val="28"/>
        </w:rPr>
        <w:t xml:space="preserve">du narcissisme est là pour </w:t>
      </w:r>
    </w:p>
    <w:p w:rsidR="00516D78" w:rsidRDefault="00825AC3">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qu'au</w:t>
      </w:r>
      <w:r>
        <w:rPr>
          <w:rFonts w:ascii="Courier New" w:hAnsi="Courier New" w:cs="Courier New"/>
          <w:sz w:val="28"/>
        </w:rPr>
        <w:t xml:space="preserve"> </w:t>
      </w:r>
      <w:r w:rsidR="002B0D93">
        <w:rPr>
          <w:rFonts w:ascii="Courier New" w:hAnsi="Courier New" w:cs="Courier New"/>
          <w:sz w:val="28"/>
        </w:rPr>
        <w:t xml:space="preserve"> quatrième niveau le </w:t>
      </w:r>
      <w:r w:rsidR="00516D78" w:rsidRPr="001E6071">
        <w:rPr>
          <w:i/>
          <w:iCs/>
          <w:color w:val="0000CC"/>
        </w:rPr>
        <w:t>petit(a)</w:t>
      </w:r>
      <w:r w:rsidR="00516D78">
        <w:rPr>
          <w:rFonts w:ascii="Courier New" w:hAnsi="Courier New" w:cs="Courier New"/>
          <w:i/>
          <w:sz w:val="28"/>
        </w:rPr>
        <w:t xml:space="preserve"> </w:t>
      </w:r>
      <w:r w:rsidR="002B0D93">
        <w:rPr>
          <w:rFonts w:ascii="Courier New" w:hAnsi="Courier New" w:cs="Courier New"/>
          <w:sz w:val="28"/>
        </w:rPr>
        <w:t xml:space="preserve">soit masqué, </w:t>
      </w:r>
    </w:p>
    <w:p w:rsidR="00E44C9B" w:rsidRDefault="00516D78">
      <w:pPr>
        <w:ind w:left="708"/>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méconnu dans</w:t>
      </w:r>
      <w:r>
        <w:rPr>
          <w:rFonts w:ascii="Courier New" w:hAnsi="Courier New" w:cs="Courier New"/>
          <w:sz w:val="28"/>
        </w:rPr>
        <w:t xml:space="preserve"> </w:t>
      </w:r>
      <w:r w:rsidR="002B0D93">
        <w:rPr>
          <w:rFonts w:ascii="Courier New" w:hAnsi="Courier New" w:cs="Courier New"/>
          <w:sz w:val="28"/>
        </w:rPr>
        <w:t xml:space="preserve"> son essence</w:t>
      </w:r>
    </w:p>
    <w:p w:rsidR="001E6071" w:rsidRDefault="002B0D93">
      <w:pPr>
        <w:rPr>
          <w:rFonts w:ascii="Courier New" w:hAnsi="Courier New" w:cs="Courier New"/>
          <w:sz w:val="28"/>
        </w:rPr>
      </w:pPr>
      <w:r>
        <w:rPr>
          <w:rFonts w:ascii="Courier New" w:hAnsi="Courier New" w:cs="Courier New"/>
          <w:sz w:val="28"/>
        </w:rPr>
        <w:t>…c'est là ce qui nécessite</w:t>
      </w:r>
      <w:r w:rsidR="001E6071">
        <w:rPr>
          <w:rFonts w:ascii="Courier New" w:hAnsi="Courier New" w:cs="Courier New"/>
          <w:sz w:val="28"/>
        </w:rPr>
        <w:t>,</w:t>
      </w:r>
      <w:r>
        <w:rPr>
          <w:rFonts w:ascii="Courier New" w:hAnsi="Courier New" w:cs="Courier New"/>
          <w:sz w:val="28"/>
        </w:rPr>
        <w:t xml:space="preserve"> pour le mélancolique</w:t>
      </w:r>
      <w:r w:rsidR="001E6071">
        <w:rPr>
          <w:rFonts w:ascii="Courier New" w:hAnsi="Courier New" w:cs="Courier New"/>
          <w:sz w:val="28"/>
        </w:rPr>
        <w:t>,</w:t>
      </w:r>
      <w:r>
        <w:rPr>
          <w:rFonts w:ascii="Courier New" w:hAnsi="Courier New" w:cs="Courier New"/>
          <w:sz w:val="28"/>
        </w:rPr>
        <w:t xml:space="preserve"> </w:t>
      </w:r>
    </w:p>
    <w:p w:rsidR="00516D78" w:rsidRDefault="002B0D93">
      <w:pPr>
        <w:rPr>
          <w:rFonts w:ascii="Courier New" w:hAnsi="Courier New" w:cs="Courier New"/>
          <w:sz w:val="28"/>
        </w:rPr>
      </w:pPr>
      <w:r>
        <w:rPr>
          <w:rFonts w:ascii="Courier New" w:hAnsi="Courier New" w:cs="Courier New"/>
          <w:sz w:val="28"/>
        </w:rPr>
        <w:t xml:space="preserve">de passer, si je puis dire </w:t>
      </w:r>
      <w:r w:rsidR="00516D78">
        <w:rPr>
          <w:rFonts w:ascii="Courier New" w:hAnsi="Courier New" w:cs="Courier New"/>
          <w:sz w:val="28"/>
        </w:rPr>
        <w:t>« </w:t>
      </w:r>
      <w:r w:rsidRPr="00516D78">
        <w:rPr>
          <w:i/>
        </w:rPr>
        <w:t>au travers de sa propre image</w:t>
      </w:r>
      <w:r w:rsidR="00516D78">
        <w:rPr>
          <w:rFonts w:ascii="Courier New" w:hAnsi="Courier New" w:cs="Courier New"/>
          <w:sz w:val="28"/>
        </w:rPr>
        <w:t> »</w:t>
      </w:r>
      <w:r>
        <w:rPr>
          <w:rFonts w:ascii="Courier New" w:hAnsi="Courier New" w:cs="Courier New"/>
          <w:sz w:val="28"/>
        </w:rPr>
        <w:t xml:space="preserve"> </w:t>
      </w:r>
    </w:p>
    <w:p w:rsidR="00516D78" w:rsidRDefault="002B0D93">
      <w:pPr>
        <w:rPr>
          <w:rFonts w:ascii="Courier New" w:hAnsi="Courier New" w:cs="Courier New"/>
          <w:sz w:val="28"/>
        </w:rPr>
      </w:pPr>
      <w:r>
        <w:rPr>
          <w:rFonts w:ascii="Courier New" w:hAnsi="Courier New" w:cs="Courier New"/>
          <w:sz w:val="28"/>
        </w:rPr>
        <w:t>et l'at</w:t>
      </w:r>
      <w:r>
        <w:rPr>
          <w:rFonts w:ascii="Courier New" w:hAnsi="Courier New" w:cs="Courier New"/>
          <w:sz w:val="28"/>
        </w:rPr>
        <w:softHyphen/>
        <w:t>taquant d'abord</w:t>
      </w:r>
      <w:r w:rsidR="00516D78">
        <w:rPr>
          <w:rFonts w:ascii="Courier New" w:hAnsi="Courier New" w:cs="Courier New"/>
          <w:sz w:val="28"/>
        </w:rPr>
        <w:t>,</w:t>
      </w:r>
      <w:r>
        <w:rPr>
          <w:rFonts w:ascii="Courier New" w:hAnsi="Courier New" w:cs="Courier New"/>
          <w:sz w:val="28"/>
        </w:rPr>
        <w:t xml:space="preserve"> </w:t>
      </w:r>
      <w:r w:rsidR="00516D78">
        <w:rPr>
          <w:rFonts w:ascii="Courier New" w:hAnsi="Courier New" w:cs="Courier New"/>
          <w:sz w:val="28"/>
        </w:rPr>
        <w:t>de</w:t>
      </w:r>
      <w:r>
        <w:rPr>
          <w:rFonts w:ascii="Courier New" w:hAnsi="Courier New" w:cs="Courier New"/>
          <w:sz w:val="28"/>
        </w:rPr>
        <w:t xml:space="preserve"> pouvoir atteindre </w:t>
      </w:r>
    </w:p>
    <w:p w:rsidR="001E6071" w:rsidRDefault="002B0D93">
      <w:pPr>
        <w:rPr>
          <w:rFonts w:ascii="Courier New" w:hAnsi="Courier New" w:cs="Courier New"/>
          <w:sz w:val="28"/>
        </w:rPr>
      </w:pPr>
      <w:r>
        <w:rPr>
          <w:rFonts w:ascii="Courier New" w:hAnsi="Courier New" w:cs="Courier New"/>
          <w:sz w:val="28"/>
        </w:rPr>
        <w:t xml:space="preserve">dans cet </w:t>
      </w:r>
      <w:r w:rsidRPr="001E6071">
        <w:rPr>
          <w:i/>
          <w:color w:val="0000CC"/>
        </w:rPr>
        <w:t xml:space="preserve">objet </w:t>
      </w:r>
      <w:r w:rsidRPr="001E6071">
        <w:rPr>
          <w:i/>
          <w:iCs/>
          <w:color w:val="0000CC"/>
        </w:rPr>
        <w:t>petit(a)</w:t>
      </w:r>
      <w:r>
        <w:rPr>
          <w:rFonts w:ascii="Courier New" w:hAnsi="Courier New" w:cs="Courier New"/>
          <w:i/>
          <w:sz w:val="28"/>
        </w:rPr>
        <w:t xml:space="preserve"> </w:t>
      </w:r>
      <w:r>
        <w:rPr>
          <w:rFonts w:ascii="Courier New" w:hAnsi="Courier New" w:cs="Courier New"/>
          <w:sz w:val="28"/>
        </w:rPr>
        <w:t>qui le transcende</w:t>
      </w:r>
      <w:r w:rsidR="001E6071">
        <w:rPr>
          <w:rFonts w:ascii="Courier New" w:hAnsi="Courier New" w:cs="Courier New"/>
          <w:sz w:val="28"/>
        </w:rPr>
        <w:t> :</w:t>
      </w:r>
      <w:r>
        <w:rPr>
          <w:rFonts w:ascii="Courier New" w:hAnsi="Courier New" w:cs="Courier New"/>
          <w:sz w:val="28"/>
        </w:rPr>
        <w:t xml:space="preserve"> </w:t>
      </w:r>
    </w:p>
    <w:p w:rsidR="00516D78" w:rsidRDefault="00516D78">
      <w:pPr>
        <w:rPr>
          <w:rFonts w:ascii="Courier New" w:hAnsi="Courier New" w:cs="Courier New"/>
          <w:sz w:val="28"/>
        </w:rPr>
      </w:pPr>
    </w:p>
    <w:p w:rsidR="00516D78" w:rsidRDefault="002B0D93" w:rsidP="001E6071">
      <w:pPr>
        <w:pStyle w:val="Paragraphedeliste"/>
        <w:numPr>
          <w:ilvl w:val="0"/>
          <w:numId w:val="36"/>
        </w:numPr>
        <w:rPr>
          <w:rFonts w:ascii="Courier New" w:hAnsi="Courier New" w:cs="Courier New"/>
          <w:sz w:val="28"/>
        </w:rPr>
      </w:pPr>
      <w:r w:rsidRPr="001E6071">
        <w:rPr>
          <w:rFonts w:ascii="Courier New" w:hAnsi="Courier New" w:cs="Courier New"/>
          <w:sz w:val="28"/>
        </w:rPr>
        <w:t>ce dont la commande lui échappe,</w:t>
      </w:r>
    </w:p>
    <w:p w:rsidR="00787DCB" w:rsidRDefault="00787DCB" w:rsidP="00787DCB">
      <w:pPr>
        <w:pStyle w:val="Paragraphedeliste"/>
        <w:rPr>
          <w:rFonts w:ascii="Courier New" w:hAnsi="Courier New" w:cs="Courier New"/>
          <w:sz w:val="28"/>
        </w:rPr>
      </w:pPr>
    </w:p>
    <w:p w:rsidR="001E6071" w:rsidRDefault="002B0D93" w:rsidP="001E6071">
      <w:pPr>
        <w:pStyle w:val="Paragraphedeliste"/>
        <w:numPr>
          <w:ilvl w:val="0"/>
          <w:numId w:val="36"/>
        </w:numPr>
        <w:rPr>
          <w:rFonts w:ascii="Courier New" w:hAnsi="Courier New" w:cs="Courier New"/>
          <w:sz w:val="28"/>
        </w:rPr>
      </w:pPr>
      <w:r w:rsidRPr="001E6071">
        <w:rPr>
          <w:rFonts w:ascii="Courier New" w:hAnsi="Courier New" w:cs="Courier New"/>
          <w:sz w:val="28"/>
        </w:rPr>
        <w:t xml:space="preserve">ce dont la chute l'entraînera dans la </w:t>
      </w:r>
    </w:p>
    <w:p w:rsidR="00E44C9B" w:rsidRPr="001E6071" w:rsidRDefault="002B0D93" w:rsidP="001E6071">
      <w:pPr>
        <w:pStyle w:val="Paragraphedeliste"/>
        <w:rPr>
          <w:rFonts w:ascii="Courier New" w:hAnsi="Courier New" w:cs="Courier New"/>
          <w:sz w:val="28"/>
        </w:rPr>
      </w:pPr>
      <w:r w:rsidRPr="001E6071">
        <w:rPr>
          <w:rFonts w:ascii="Courier New" w:hAnsi="Courier New" w:cs="Courier New"/>
          <w:sz w:val="28"/>
        </w:rPr>
        <w:t>pré</w:t>
      </w:r>
      <w:r w:rsidRPr="001E6071">
        <w:rPr>
          <w:rFonts w:ascii="Courier New" w:hAnsi="Courier New" w:cs="Courier New"/>
          <w:sz w:val="28"/>
        </w:rPr>
        <w:softHyphen/>
        <w:t xml:space="preserve">cipitation, le suicide, avec cet automatisme, ce mécanisme, ce caractère nécessaire et foncièrement aliéné avec lequel vous savez </w:t>
      </w:r>
      <w:r w:rsidR="001E6071">
        <w:rPr>
          <w:rFonts w:ascii="Courier New" w:hAnsi="Courier New" w:cs="Courier New"/>
          <w:sz w:val="28"/>
        </w:rPr>
        <w:t xml:space="preserve">                     </w:t>
      </w:r>
      <w:r w:rsidRPr="001E6071">
        <w:rPr>
          <w:rFonts w:ascii="Courier New" w:hAnsi="Courier New" w:cs="Courier New"/>
          <w:sz w:val="28"/>
        </w:rPr>
        <w:t>que se font les sui</w:t>
      </w:r>
      <w:r w:rsidRPr="001E6071">
        <w:rPr>
          <w:rFonts w:ascii="Courier New" w:hAnsi="Courier New" w:cs="Courier New"/>
          <w:sz w:val="28"/>
        </w:rPr>
        <w:softHyphen/>
        <w:t xml:space="preserve">cides de mélancoliques </w:t>
      </w:r>
      <w:r w:rsidR="001E6071">
        <w:rPr>
          <w:rFonts w:ascii="Courier New" w:hAnsi="Courier New" w:cs="Courier New"/>
          <w:sz w:val="28"/>
        </w:rPr>
        <w:t xml:space="preserve">                  </w:t>
      </w:r>
      <w:r w:rsidRPr="001E6071">
        <w:rPr>
          <w:rFonts w:ascii="Courier New" w:hAnsi="Courier New" w:cs="Courier New"/>
          <w:sz w:val="28"/>
        </w:rPr>
        <w:t xml:space="preserve">et pas dans n'importe quel </w:t>
      </w:r>
      <w:r w:rsidRPr="001E6071">
        <w:rPr>
          <w:i/>
        </w:rPr>
        <w:t>cadre</w:t>
      </w:r>
      <w:r w:rsidRPr="001E6071">
        <w:rPr>
          <w:rFonts w:ascii="Courier New" w:hAnsi="Courier New" w:cs="Courier New"/>
          <w:sz w:val="28"/>
        </w:rPr>
        <w:t xml:space="preserve">. </w:t>
      </w:r>
    </w:p>
    <w:p w:rsidR="001E6071" w:rsidRDefault="001E6071">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 xml:space="preserve">Et si ça se passe si souvent </w:t>
      </w:r>
      <w:r w:rsidR="00516D78">
        <w:rPr>
          <w:rFonts w:ascii="Courier New" w:hAnsi="Courier New" w:cs="Courier New"/>
          <w:sz w:val="28"/>
        </w:rPr>
        <w:t>à</w:t>
      </w:r>
      <w:r>
        <w:rPr>
          <w:rFonts w:ascii="Courier New" w:hAnsi="Courier New" w:cs="Courier New"/>
          <w:sz w:val="28"/>
        </w:rPr>
        <w:t xml:space="preserve"> la fenêtre, </w:t>
      </w:r>
    </w:p>
    <w:p w:rsidR="001E6071" w:rsidRDefault="002B0D93">
      <w:pPr>
        <w:rPr>
          <w:rFonts w:ascii="Courier New" w:hAnsi="Courier New" w:cs="Courier New"/>
          <w:sz w:val="28"/>
        </w:rPr>
      </w:pPr>
      <w:r>
        <w:rPr>
          <w:rFonts w:ascii="Courier New" w:hAnsi="Courier New" w:cs="Courier New"/>
          <w:sz w:val="28"/>
        </w:rPr>
        <w:t xml:space="preserve">sinon </w:t>
      </w:r>
      <w:r w:rsidR="00516D78">
        <w:rPr>
          <w:rFonts w:ascii="Courier New" w:hAnsi="Courier New" w:cs="Courier New"/>
          <w:sz w:val="28"/>
        </w:rPr>
        <w:t>« </w:t>
      </w:r>
      <w:r w:rsidRPr="00516D78">
        <w:rPr>
          <w:i/>
        </w:rPr>
        <w:t>à travers la fenêtre</w:t>
      </w:r>
      <w:r w:rsidR="00516D78">
        <w:rPr>
          <w:rFonts w:ascii="Courier New" w:hAnsi="Courier New" w:cs="Courier New"/>
          <w:sz w:val="28"/>
        </w:rPr>
        <w:t> »</w:t>
      </w:r>
      <w:r>
        <w:rPr>
          <w:rFonts w:ascii="Courier New" w:hAnsi="Courier New" w:cs="Courier New"/>
          <w:sz w:val="28"/>
        </w:rPr>
        <w:t xml:space="preserve">, ceci n'est pas un hasard, </w:t>
      </w:r>
    </w:p>
    <w:p w:rsidR="001E6071" w:rsidRDefault="002B0D93">
      <w:pPr>
        <w:rPr>
          <w:rFonts w:ascii="Courier New" w:hAnsi="Courier New" w:cs="Courier New"/>
          <w:sz w:val="28"/>
        </w:rPr>
      </w:pPr>
      <w:r>
        <w:rPr>
          <w:rFonts w:ascii="Courier New" w:hAnsi="Courier New" w:cs="Courier New"/>
          <w:sz w:val="28"/>
        </w:rPr>
        <w:t xml:space="preserve">c'est le recours à une structure qui n'est autre </w:t>
      </w:r>
    </w:p>
    <w:p w:rsidR="00E44C9B" w:rsidRDefault="002B0D93">
      <w:pPr>
        <w:rPr>
          <w:rFonts w:ascii="Courier New" w:hAnsi="Courier New" w:cs="Courier New"/>
          <w:sz w:val="28"/>
        </w:rPr>
      </w:pPr>
      <w:r>
        <w:rPr>
          <w:rFonts w:ascii="Courier New" w:hAnsi="Courier New" w:cs="Courier New"/>
          <w:sz w:val="28"/>
        </w:rPr>
        <w:t>que celle que j'accentue comme</w:t>
      </w:r>
      <w:r w:rsidR="00825AC3">
        <w:rPr>
          <w:rFonts w:ascii="Courier New" w:hAnsi="Courier New" w:cs="Courier New"/>
          <w:sz w:val="28"/>
        </w:rPr>
        <w:t xml:space="preserve"> étant</w:t>
      </w:r>
      <w:r>
        <w:rPr>
          <w:rFonts w:ascii="Courier New" w:hAnsi="Courier New" w:cs="Courier New"/>
          <w:sz w:val="28"/>
        </w:rPr>
        <w:t xml:space="preserve"> celle du </w:t>
      </w:r>
      <w:r w:rsidRPr="00976C05">
        <w:rPr>
          <w:i/>
        </w:rPr>
        <w:t>fantasme</w:t>
      </w:r>
      <w:r>
        <w:rPr>
          <w:rFonts w:ascii="Courier New" w:hAnsi="Courier New" w:cs="Courier New"/>
          <w:sz w:val="28"/>
        </w:rPr>
        <w:t>.</w:t>
      </w:r>
    </w:p>
    <w:p w:rsidR="00516D78" w:rsidRDefault="00516D78">
      <w:pPr>
        <w:rPr>
          <w:rFonts w:ascii="Courier New" w:hAnsi="Courier New" w:cs="Courier New"/>
          <w:sz w:val="28"/>
        </w:rPr>
      </w:pPr>
    </w:p>
    <w:p w:rsidR="00976C05" w:rsidRDefault="002B0D93">
      <w:pPr>
        <w:rPr>
          <w:rFonts w:ascii="Courier New" w:hAnsi="Courier New" w:cs="Courier New"/>
          <w:sz w:val="28"/>
        </w:rPr>
      </w:pPr>
      <w:r>
        <w:rPr>
          <w:rFonts w:ascii="Courier New" w:hAnsi="Courier New" w:cs="Courier New"/>
          <w:sz w:val="28"/>
        </w:rPr>
        <w:t xml:space="preserve">Ce rapport à </w:t>
      </w:r>
      <w:r w:rsidRPr="001E6071">
        <w:rPr>
          <w:i/>
          <w:color w:val="0000CC"/>
        </w:rPr>
        <w:t>(</w:t>
      </w:r>
      <w:r w:rsidRPr="001E6071">
        <w:rPr>
          <w:i/>
          <w:iCs/>
          <w:color w:val="0000CC"/>
        </w:rPr>
        <w:t>a)</w:t>
      </w:r>
      <w:r>
        <w:rPr>
          <w:rFonts w:ascii="Courier New" w:hAnsi="Courier New" w:cs="Courier New"/>
          <w:i/>
          <w:sz w:val="28"/>
        </w:rPr>
        <w:t xml:space="preserve"> </w:t>
      </w:r>
      <w:r>
        <w:rPr>
          <w:rFonts w:ascii="Courier New" w:hAnsi="Courier New" w:cs="Courier New"/>
          <w:sz w:val="28"/>
        </w:rPr>
        <w:t xml:space="preserve">par où se distingue tout ce qui est </w:t>
      </w:r>
    </w:p>
    <w:p w:rsidR="00E44C9B" w:rsidRDefault="002B0D93">
      <w:pPr>
        <w:rPr>
          <w:rFonts w:ascii="Courier New" w:hAnsi="Courier New" w:cs="Courier New"/>
          <w:sz w:val="28"/>
        </w:rPr>
      </w:pPr>
      <w:r>
        <w:rPr>
          <w:rFonts w:ascii="Courier New" w:hAnsi="Courier New" w:cs="Courier New"/>
          <w:sz w:val="28"/>
        </w:rPr>
        <w:t xml:space="preserve">du cycle </w:t>
      </w:r>
      <w:r w:rsidRPr="001E6071">
        <w:rPr>
          <w:i/>
        </w:rPr>
        <w:t>manie</w:t>
      </w:r>
      <w:r w:rsidR="006E3385">
        <w:rPr>
          <w:i/>
        </w:rPr>
        <w:t>–</w:t>
      </w:r>
      <w:r w:rsidRPr="001E6071">
        <w:rPr>
          <w:i/>
        </w:rPr>
        <w:t>mélan</w:t>
      </w:r>
      <w:r w:rsidRPr="001E6071">
        <w:rPr>
          <w:i/>
        </w:rPr>
        <w:softHyphen/>
        <w:t>colie</w:t>
      </w:r>
      <w:r>
        <w:rPr>
          <w:rFonts w:ascii="Courier New" w:hAnsi="Courier New" w:cs="Courier New"/>
          <w:i/>
          <w:sz w:val="28"/>
        </w:rPr>
        <w:t xml:space="preserve"> </w:t>
      </w:r>
      <w:r>
        <w:rPr>
          <w:rFonts w:ascii="Courier New" w:hAnsi="Courier New" w:cs="Courier New"/>
          <w:sz w:val="28"/>
        </w:rPr>
        <w:t xml:space="preserve">de tout ce qui est du cycle </w:t>
      </w:r>
      <w:r w:rsidRPr="00976C05">
        <w:rPr>
          <w:i/>
          <w:iCs/>
          <w:color w:val="0000CC"/>
        </w:rPr>
        <w:t>idéal</w:t>
      </w:r>
      <w:r>
        <w:rPr>
          <w:rFonts w:ascii="Courier New" w:hAnsi="Courier New" w:cs="Courier New"/>
          <w:iCs/>
          <w:sz w:val="28"/>
        </w:rPr>
        <w:t>,</w:t>
      </w:r>
      <w:r>
        <w:rPr>
          <w:rFonts w:ascii="Courier New" w:hAnsi="Courier New" w:cs="Courier New"/>
          <w:i/>
          <w:sz w:val="28"/>
        </w:rPr>
        <w:t xml:space="preserve"> </w:t>
      </w:r>
      <w:r>
        <w:rPr>
          <w:rFonts w:ascii="Courier New" w:hAnsi="Courier New" w:cs="Courier New"/>
          <w:sz w:val="28"/>
        </w:rPr>
        <w:t xml:space="preserve">de la référence </w:t>
      </w:r>
      <w:r w:rsidRPr="001E6071">
        <w:rPr>
          <w:i/>
        </w:rPr>
        <w:t>deuil ou désir</w:t>
      </w:r>
      <w:r>
        <w:rPr>
          <w:rFonts w:ascii="Courier New" w:hAnsi="Courier New" w:cs="Courier New"/>
          <w:i/>
          <w:sz w:val="28"/>
        </w:rPr>
        <w:t xml:space="preserve">, </w:t>
      </w:r>
      <w:r>
        <w:rPr>
          <w:rFonts w:ascii="Courier New" w:hAnsi="Courier New" w:cs="Courier New"/>
          <w:sz w:val="28"/>
        </w:rPr>
        <w:t xml:space="preserve">nous ne pouvons le saisir que dans l'accentuation de la différence de fonction du </w:t>
      </w:r>
      <w:r w:rsidRPr="001E6071">
        <w:rPr>
          <w:i/>
          <w:iCs/>
          <w:color w:val="0000CC"/>
        </w:rPr>
        <w:t>petit(a)</w:t>
      </w:r>
      <w:r>
        <w:rPr>
          <w:rFonts w:ascii="Courier New" w:hAnsi="Courier New" w:cs="Courier New"/>
          <w:i/>
          <w:sz w:val="28"/>
        </w:rPr>
        <w:t xml:space="preserve"> </w:t>
      </w:r>
      <w:r>
        <w:rPr>
          <w:rFonts w:ascii="Courier New" w:hAnsi="Courier New" w:cs="Courier New"/>
          <w:sz w:val="28"/>
        </w:rPr>
        <w:t xml:space="preserve">par rapport au </w:t>
      </w:r>
      <w:r w:rsidRPr="001E6071">
        <w:rPr>
          <w:i/>
          <w:color w:val="0000CC"/>
        </w:rPr>
        <w:t>i(a)</w:t>
      </w:r>
      <w:r>
        <w:rPr>
          <w:rFonts w:ascii="Courier New" w:hAnsi="Courier New" w:cs="Courier New"/>
          <w:sz w:val="28"/>
        </w:rPr>
        <w:t>, par rapport à</w:t>
      </w:r>
      <w:r w:rsidR="00516D78">
        <w:rPr>
          <w:rFonts w:ascii="Courier New" w:hAnsi="Courier New" w:cs="Courier New"/>
          <w:sz w:val="28"/>
        </w:rPr>
        <w:t xml:space="preserve"> ce</w:t>
      </w:r>
      <w:r>
        <w:rPr>
          <w:rFonts w:ascii="Courier New" w:hAnsi="Courier New" w:cs="Courier New"/>
          <w:sz w:val="28"/>
        </w:rPr>
        <w:t xml:space="preserve"> quelque chose qui fait cette référence au </w:t>
      </w:r>
      <w:r w:rsidRPr="001E6071">
        <w:rPr>
          <w:i/>
          <w:iCs/>
          <w:color w:val="0000CC"/>
        </w:rPr>
        <w:t>petit(a)</w:t>
      </w:r>
      <w:r>
        <w:rPr>
          <w:rFonts w:ascii="Courier New" w:hAnsi="Courier New" w:cs="Courier New"/>
          <w:i/>
          <w:sz w:val="28"/>
        </w:rPr>
        <w:t xml:space="preserve"> </w:t>
      </w:r>
      <w:r>
        <w:rPr>
          <w:rFonts w:ascii="Courier New" w:hAnsi="Courier New" w:cs="Courier New"/>
          <w:sz w:val="28"/>
        </w:rPr>
        <w:t>foncière, radicale, plus enracinante pour le sujet que n'importe quelle autre relation</w:t>
      </w:r>
      <w:r w:rsidR="00516D78">
        <w:rPr>
          <w:rFonts w:ascii="Courier New" w:hAnsi="Courier New" w:cs="Courier New"/>
          <w:sz w:val="28"/>
        </w:rPr>
        <w:t>,</w:t>
      </w:r>
      <w:r>
        <w:rPr>
          <w:rFonts w:ascii="Courier New" w:hAnsi="Courier New" w:cs="Courier New"/>
          <w:sz w:val="28"/>
        </w:rPr>
        <w:t xml:space="preserve"> mais aussi comme foncièrement méconnue, aliénée dans </w:t>
      </w:r>
      <w:r w:rsidRPr="00D3608A">
        <w:rPr>
          <w:i/>
        </w:rPr>
        <w:t>le rapport narcissique</w:t>
      </w:r>
      <w:r>
        <w:rPr>
          <w:rFonts w:ascii="Courier New" w:hAnsi="Courier New" w:cs="Courier New"/>
          <w:sz w:val="28"/>
        </w:rPr>
        <w:t>.</w:t>
      </w:r>
    </w:p>
    <w:p w:rsidR="001E6071" w:rsidRDefault="001E6071">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Disons tout de suite en passant</w:t>
      </w:r>
      <w:r w:rsidR="00516D78">
        <w:rPr>
          <w:rFonts w:ascii="Courier New" w:hAnsi="Courier New" w:cs="Courier New"/>
          <w:sz w:val="28"/>
        </w:rPr>
        <w:t>,</w:t>
      </w:r>
      <w:r>
        <w:rPr>
          <w:rFonts w:ascii="Courier New" w:hAnsi="Courier New" w:cs="Courier New"/>
          <w:sz w:val="28"/>
        </w:rPr>
        <w:t xml:space="preserve"> que dans </w:t>
      </w:r>
      <w:r w:rsidRPr="001E6071">
        <w:rPr>
          <w:i/>
        </w:rPr>
        <w:t>la manie</w:t>
      </w:r>
      <w:r>
        <w:rPr>
          <w:rFonts w:ascii="Courier New" w:hAnsi="Courier New" w:cs="Courier New"/>
          <w:sz w:val="28"/>
        </w:rPr>
        <w:t xml:space="preserve"> </w:t>
      </w:r>
    </w:p>
    <w:p w:rsidR="00976C05" w:rsidRDefault="002B0D93">
      <w:pPr>
        <w:rPr>
          <w:rFonts w:ascii="Courier New" w:hAnsi="Courier New" w:cs="Courier New"/>
          <w:i/>
          <w:sz w:val="28"/>
        </w:rPr>
      </w:pPr>
      <w:r>
        <w:rPr>
          <w:rFonts w:ascii="Courier New" w:hAnsi="Courier New" w:cs="Courier New"/>
          <w:sz w:val="28"/>
        </w:rPr>
        <w:t>c'est la non</w:t>
      </w:r>
      <w:r w:rsidR="006E3385">
        <w:rPr>
          <w:rFonts w:ascii="Courier New" w:hAnsi="Courier New" w:cs="Courier New"/>
          <w:sz w:val="28"/>
        </w:rPr>
        <w:t>–</w:t>
      </w:r>
      <w:r>
        <w:rPr>
          <w:rFonts w:ascii="Courier New" w:hAnsi="Courier New" w:cs="Courier New"/>
          <w:sz w:val="28"/>
        </w:rPr>
        <w:t xml:space="preserve">fonction de </w:t>
      </w:r>
      <w:r w:rsidRPr="001E6071">
        <w:rPr>
          <w:i/>
          <w:iCs/>
          <w:color w:val="0000CC"/>
        </w:rPr>
        <w:t>petit(a)</w:t>
      </w:r>
      <w:r>
        <w:rPr>
          <w:rFonts w:ascii="Courier New" w:hAnsi="Courier New" w:cs="Courier New"/>
          <w:i/>
          <w:sz w:val="28"/>
        </w:rPr>
        <w:t xml:space="preserve">, </w:t>
      </w:r>
      <w:r>
        <w:rPr>
          <w:rFonts w:ascii="Courier New" w:hAnsi="Courier New" w:cs="Courier New"/>
          <w:sz w:val="28"/>
        </w:rPr>
        <w:t>et non plus simplement sa méconnaissance qui est en cause</w:t>
      </w:r>
      <w:r w:rsidR="00976C05">
        <w:rPr>
          <w:rFonts w:ascii="Courier New" w:hAnsi="Courier New" w:cs="Courier New"/>
          <w:sz w:val="28"/>
        </w:rPr>
        <w:t>,</w:t>
      </w:r>
      <w:r>
        <w:rPr>
          <w:rFonts w:ascii="Courier New" w:hAnsi="Courier New" w:cs="Courier New"/>
          <w:sz w:val="28"/>
        </w:rPr>
        <w:t xml:space="preserve"> </w:t>
      </w:r>
      <w:r w:rsidR="00976C05">
        <w:rPr>
          <w:rFonts w:ascii="Courier New" w:hAnsi="Courier New" w:cs="Courier New"/>
          <w:sz w:val="28"/>
        </w:rPr>
        <w:t>c</w:t>
      </w:r>
      <w:r>
        <w:rPr>
          <w:rFonts w:ascii="Courier New" w:hAnsi="Courier New" w:cs="Courier New"/>
          <w:sz w:val="28"/>
        </w:rPr>
        <w:t xml:space="preserve">'est </w:t>
      </w:r>
      <w:r w:rsidRPr="00976C05">
        <w:rPr>
          <w:i/>
        </w:rPr>
        <w:t>le quelque chose</w:t>
      </w:r>
      <w:r>
        <w:rPr>
          <w:rFonts w:ascii="Courier New" w:hAnsi="Courier New" w:cs="Courier New"/>
          <w:sz w:val="28"/>
        </w:rPr>
        <w:t xml:space="preserve"> par quoi le sujet n'est p</w:t>
      </w:r>
      <w:r w:rsidR="00516D78">
        <w:rPr>
          <w:rFonts w:ascii="Courier New" w:hAnsi="Courier New" w:cs="Courier New"/>
          <w:sz w:val="28"/>
        </w:rPr>
        <w:t>a</w:t>
      </w:r>
      <w:r>
        <w:rPr>
          <w:rFonts w:ascii="Courier New" w:hAnsi="Courier New" w:cs="Courier New"/>
          <w:sz w:val="28"/>
        </w:rPr>
        <w:t xml:space="preserve">s lesté par aucun </w:t>
      </w:r>
      <w:r w:rsidRPr="001E6071">
        <w:rPr>
          <w:i/>
          <w:iCs/>
          <w:color w:val="0000CC"/>
        </w:rPr>
        <w:t>petit(a)</w:t>
      </w:r>
      <w:r>
        <w:rPr>
          <w:rFonts w:ascii="Courier New" w:hAnsi="Courier New" w:cs="Courier New"/>
          <w:i/>
          <w:sz w:val="28"/>
        </w:rPr>
        <w:t xml:space="preserve">, </w:t>
      </w:r>
    </w:p>
    <w:p w:rsidR="00825AC3" w:rsidRDefault="002B0D93">
      <w:pPr>
        <w:rPr>
          <w:rFonts w:ascii="Courier New" w:hAnsi="Courier New" w:cs="Courier New"/>
          <w:i/>
        </w:rPr>
      </w:pPr>
      <w:r>
        <w:rPr>
          <w:rFonts w:ascii="Courier New" w:hAnsi="Courier New" w:cs="Courier New"/>
          <w:sz w:val="28"/>
        </w:rPr>
        <w:t>qui le livre</w:t>
      </w:r>
      <w:r w:rsidR="00825AC3">
        <w:rPr>
          <w:rFonts w:ascii="Courier New" w:hAnsi="Courier New" w:cs="Courier New"/>
          <w:sz w:val="28"/>
        </w:rPr>
        <w:t>,</w:t>
      </w:r>
      <w:r>
        <w:rPr>
          <w:rFonts w:ascii="Courier New" w:hAnsi="Courier New" w:cs="Courier New"/>
          <w:sz w:val="28"/>
        </w:rPr>
        <w:t xml:space="preserve"> </w:t>
      </w:r>
      <w:r w:rsidR="00516D78">
        <w:rPr>
          <w:rFonts w:ascii="Courier New" w:hAnsi="Courier New" w:cs="Courier New"/>
          <w:sz w:val="28"/>
        </w:rPr>
        <w:t xml:space="preserve">en </w:t>
      </w:r>
      <w:r>
        <w:rPr>
          <w:rFonts w:ascii="Courier New" w:hAnsi="Courier New" w:cs="Courier New"/>
          <w:sz w:val="28"/>
        </w:rPr>
        <w:t>quel</w:t>
      </w:r>
      <w:r>
        <w:rPr>
          <w:rFonts w:ascii="Courier New" w:hAnsi="Courier New" w:cs="Courier New"/>
          <w:sz w:val="28"/>
        </w:rPr>
        <w:softHyphen/>
        <w:t>que</w:t>
      </w:r>
      <w:r w:rsidR="00516D78">
        <w:rPr>
          <w:rFonts w:ascii="Courier New" w:hAnsi="Courier New" w:cs="Courier New"/>
          <w:sz w:val="28"/>
        </w:rPr>
        <w:t xml:space="preserve"> s</w:t>
      </w:r>
      <w:r>
        <w:rPr>
          <w:rFonts w:ascii="Courier New" w:hAnsi="Courier New" w:cs="Courier New"/>
          <w:sz w:val="28"/>
        </w:rPr>
        <w:t>o</w:t>
      </w:r>
      <w:r w:rsidR="00516D78">
        <w:rPr>
          <w:rFonts w:ascii="Courier New" w:hAnsi="Courier New" w:cs="Courier New"/>
          <w:sz w:val="28"/>
        </w:rPr>
        <w:t>rte</w:t>
      </w:r>
      <w:r>
        <w:rPr>
          <w:rFonts w:ascii="Courier New" w:hAnsi="Courier New" w:cs="Courier New"/>
          <w:sz w:val="28"/>
        </w:rPr>
        <w:t xml:space="preserve"> </w:t>
      </w:r>
      <w:r w:rsidRPr="00825AC3">
        <w:rPr>
          <w:rFonts w:ascii="Courier New" w:hAnsi="Courier New" w:cs="Courier New"/>
          <w:i/>
        </w:rPr>
        <w:t xml:space="preserve">sans aucune possibilité </w:t>
      </w:r>
    </w:p>
    <w:p w:rsidR="00E44C9B" w:rsidRDefault="002B0D93">
      <w:pPr>
        <w:rPr>
          <w:rFonts w:ascii="Courier New" w:hAnsi="Courier New" w:cs="Courier New"/>
          <w:sz w:val="28"/>
        </w:rPr>
      </w:pPr>
      <w:r w:rsidRPr="00825AC3">
        <w:rPr>
          <w:rFonts w:ascii="Courier New" w:hAnsi="Courier New" w:cs="Courier New"/>
          <w:i/>
        </w:rPr>
        <w:t>de liberté</w:t>
      </w:r>
      <w:r w:rsidR="00825AC3">
        <w:rPr>
          <w:rFonts w:ascii="Courier New" w:hAnsi="Courier New" w:cs="Courier New"/>
          <w:sz w:val="28"/>
        </w:rPr>
        <w:t>,</w:t>
      </w:r>
      <w:r>
        <w:rPr>
          <w:rFonts w:ascii="Courier New" w:hAnsi="Courier New" w:cs="Courier New"/>
          <w:sz w:val="28"/>
        </w:rPr>
        <w:t xml:space="preserve"> à la métonymie infinie et ludique</w:t>
      </w:r>
      <w:r w:rsidR="00516D78">
        <w:rPr>
          <w:rFonts w:ascii="Courier New" w:hAnsi="Courier New" w:cs="Courier New"/>
          <w:sz w:val="28"/>
        </w:rPr>
        <w:t>, et</w:t>
      </w:r>
      <w:r>
        <w:rPr>
          <w:rFonts w:ascii="Courier New" w:hAnsi="Courier New" w:cs="Courier New"/>
          <w:sz w:val="28"/>
        </w:rPr>
        <w:t xml:space="preserve"> pure de la chaîne signifiante.</w:t>
      </w:r>
    </w:p>
    <w:p w:rsidR="00E44C9B" w:rsidRDefault="00E44C9B">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Ceci</w:t>
      </w:r>
      <w:r w:rsidR="001E6071">
        <w:rPr>
          <w:rFonts w:ascii="Courier New" w:hAnsi="Courier New" w:cs="Courier New"/>
          <w:sz w:val="28"/>
        </w:rPr>
        <w:t>…</w:t>
      </w:r>
      <w:r>
        <w:rPr>
          <w:rFonts w:ascii="Courier New" w:hAnsi="Courier New" w:cs="Courier New"/>
          <w:sz w:val="28"/>
        </w:rPr>
        <w:t xml:space="preserve"> </w:t>
      </w:r>
    </w:p>
    <w:p w:rsidR="001E6071" w:rsidRDefault="002B0D93" w:rsidP="001E6071">
      <w:pPr>
        <w:ind w:firstLine="708"/>
        <w:rPr>
          <w:rFonts w:ascii="Courier New" w:hAnsi="Courier New" w:cs="Courier New"/>
          <w:sz w:val="28"/>
        </w:rPr>
      </w:pPr>
      <w:r>
        <w:rPr>
          <w:rFonts w:ascii="Courier New" w:hAnsi="Courier New" w:cs="Courier New"/>
          <w:sz w:val="28"/>
        </w:rPr>
        <w:t>sans doute ai</w:t>
      </w:r>
      <w:r w:rsidR="006E3385">
        <w:rPr>
          <w:rFonts w:ascii="Courier New" w:hAnsi="Courier New" w:cs="Courier New"/>
          <w:sz w:val="28"/>
        </w:rPr>
        <w:t>–</w:t>
      </w:r>
      <w:r>
        <w:rPr>
          <w:rFonts w:ascii="Courier New" w:hAnsi="Courier New" w:cs="Courier New"/>
          <w:sz w:val="28"/>
        </w:rPr>
        <w:t>je ici éludé bien des choses</w:t>
      </w:r>
    </w:p>
    <w:p w:rsidR="001E6071" w:rsidRDefault="001E60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ceci va nous per</w:t>
      </w:r>
      <w:r w:rsidR="002B0D93">
        <w:rPr>
          <w:rFonts w:ascii="Courier New" w:hAnsi="Courier New" w:cs="Courier New"/>
          <w:sz w:val="28"/>
        </w:rPr>
        <w:softHyphen/>
        <w:t xml:space="preserve">mettre de conclure, au niveau </w:t>
      </w:r>
    </w:p>
    <w:p w:rsidR="00E44C9B" w:rsidRDefault="002B0D93">
      <w:pPr>
        <w:rPr>
          <w:rFonts w:ascii="Courier New" w:hAnsi="Courier New" w:cs="Courier New"/>
          <w:sz w:val="28"/>
        </w:rPr>
      </w:pPr>
      <w:r>
        <w:rPr>
          <w:rFonts w:ascii="Courier New" w:hAnsi="Courier New" w:cs="Courier New"/>
          <w:sz w:val="28"/>
        </w:rPr>
        <w:t xml:space="preserve">où cette année j'ai l'intention de vous laisser. </w:t>
      </w:r>
    </w:p>
    <w:p w:rsidR="00E44C9B" w:rsidRDefault="00E44C9B">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Si le désir comme tel</w:t>
      </w:r>
      <w:r w:rsidR="001E6071">
        <w:rPr>
          <w:rFonts w:ascii="Courier New" w:hAnsi="Courier New" w:cs="Courier New"/>
          <w:sz w:val="28"/>
        </w:rPr>
        <w:t>…</w:t>
      </w:r>
    </w:p>
    <w:p w:rsidR="001E6071" w:rsidRDefault="002B0D93" w:rsidP="001E6071">
      <w:pPr>
        <w:ind w:left="708"/>
        <w:rPr>
          <w:rFonts w:ascii="Courier New" w:hAnsi="Courier New" w:cs="Courier New"/>
          <w:sz w:val="28"/>
        </w:rPr>
      </w:pPr>
      <w:r>
        <w:rPr>
          <w:rFonts w:ascii="Courier New" w:hAnsi="Courier New" w:cs="Courier New"/>
          <w:sz w:val="28"/>
        </w:rPr>
        <w:t xml:space="preserve">et dans son caractère le plus aliéné, </w:t>
      </w:r>
    </w:p>
    <w:p w:rsidR="001E6071" w:rsidRDefault="002B0D93" w:rsidP="001E6071">
      <w:pPr>
        <w:ind w:left="708"/>
        <w:rPr>
          <w:rFonts w:ascii="Courier New" w:hAnsi="Courier New" w:cs="Courier New"/>
          <w:sz w:val="28"/>
        </w:rPr>
      </w:pPr>
      <w:r>
        <w:rPr>
          <w:rFonts w:ascii="Courier New" w:hAnsi="Courier New" w:cs="Courier New"/>
          <w:sz w:val="28"/>
        </w:rPr>
        <w:t>le plus foncière</w:t>
      </w:r>
      <w:r>
        <w:rPr>
          <w:rFonts w:ascii="Courier New" w:hAnsi="Courier New" w:cs="Courier New"/>
          <w:sz w:val="28"/>
        </w:rPr>
        <w:softHyphen/>
        <w:t>ment fantasmatique</w:t>
      </w:r>
    </w:p>
    <w:p w:rsidR="001E6071" w:rsidRDefault="001E60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est ce qui caractérise le quatrième niveau, </w:t>
      </w:r>
    </w:p>
    <w:p w:rsidR="00516D78" w:rsidRDefault="002B0D93">
      <w:pPr>
        <w:rPr>
          <w:rFonts w:ascii="Courier New" w:hAnsi="Courier New" w:cs="Courier New"/>
          <w:sz w:val="28"/>
        </w:rPr>
      </w:pPr>
      <w:r>
        <w:rPr>
          <w:rFonts w:ascii="Courier New" w:hAnsi="Courier New" w:cs="Courier New"/>
          <w:sz w:val="28"/>
        </w:rPr>
        <w:t>vous pou</w:t>
      </w:r>
      <w:r>
        <w:rPr>
          <w:rFonts w:ascii="Courier New" w:hAnsi="Courier New" w:cs="Courier New"/>
          <w:sz w:val="28"/>
        </w:rPr>
        <w:softHyphen/>
        <w:t>vez remarquer</w:t>
      </w:r>
      <w:r w:rsidR="00516D78">
        <w:rPr>
          <w:rFonts w:ascii="Courier New" w:hAnsi="Courier New" w:cs="Courier New"/>
          <w:sz w:val="28"/>
        </w:rPr>
        <w:t> :</w:t>
      </w:r>
      <w:r>
        <w:rPr>
          <w:rFonts w:ascii="Courier New" w:hAnsi="Courier New" w:cs="Courier New"/>
          <w:sz w:val="28"/>
        </w:rPr>
        <w:t xml:space="preserve"> </w:t>
      </w:r>
    </w:p>
    <w:p w:rsidR="00516D78" w:rsidRDefault="00516D78">
      <w:pPr>
        <w:rPr>
          <w:rFonts w:ascii="Courier New" w:hAnsi="Courier New" w:cs="Courier New"/>
          <w:sz w:val="28"/>
        </w:rPr>
      </w:pPr>
    </w:p>
    <w:p w:rsidR="00976C05" w:rsidRDefault="00516D78" w:rsidP="00516D78">
      <w:pPr>
        <w:pStyle w:val="Paragraphedeliste"/>
        <w:numPr>
          <w:ilvl w:val="0"/>
          <w:numId w:val="36"/>
        </w:numPr>
        <w:rPr>
          <w:rFonts w:ascii="Courier New" w:hAnsi="Courier New" w:cs="Courier New"/>
          <w:sz w:val="28"/>
        </w:rPr>
      </w:pPr>
      <w:r w:rsidRPr="00516D78">
        <w:rPr>
          <w:rFonts w:ascii="Courier New" w:hAnsi="Courier New" w:cs="Courier New"/>
          <w:sz w:val="28"/>
        </w:rPr>
        <w:t xml:space="preserve">que </w:t>
      </w:r>
      <w:r w:rsidR="002B0D93" w:rsidRPr="00516D78">
        <w:rPr>
          <w:rFonts w:ascii="Courier New" w:hAnsi="Courier New" w:cs="Courier New"/>
          <w:sz w:val="28"/>
        </w:rPr>
        <w:t>si j'ai amorcé la structure du cinquième,</w:t>
      </w:r>
    </w:p>
    <w:p w:rsidR="00516D78" w:rsidRPr="00516D78" w:rsidRDefault="002B0D93" w:rsidP="00976C05">
      <w:pPr>
        <w:pStyle w:val="Paragraphedeliste"/>
        <w:rPr>
          <w:rFonts w:ascii="Courier New" w:hAnsi="Courier New" w:cs="Courier New"/>
          <w:sz w:val="28"/>
        </w:rPr>
      </w:pPr>
      <w:r w:rsidRPr="00516D78">
        <w:rPr>
          <w:rFonts w:ascii="Courier New" w:hAnsi="Courier New" w:cs="Courier New"/>
          <w:sz w:val="28"/>
        </w:rPr>
        <w:t xml:space="preserve"> </w:t>
      </w:r>
    </w:p>
    <w:p w:rsidR="00516D78" w:rsidRPr="00516D78" w:rsidRDefault="002B0D93" w:rsidP="00516D78">
      <w:pPr>
        <w:pStyle w:val="Paragraphedeliste"/>
        <w:numPr>
          <w:ilvl w:val="0"/>
          <w:numId w:val="36"/>
        </w:numPr>
        <w:rPr>
          <w:rFonts w:ascii="Courier New" w:hAnsi="Courier New" w:cs="Courier New"/>
          <w:sz w:val="28"/>
        </w:rPr>
      </w:pPr>
      <w:r w:rsidRPr="00516D78">
        <w:rPr>
          <w:rFonts w:ascii="Courier New" w:hAnsi="Courier New" w:cs="Courier New"/>
          <w:sz w:val="28"/>
        </w:rPr>
        <w:t>que si j'ai</w:t>
      </w:r>
      <w:r w:rsidR="00516D78" w:rsidRPr="00516D78">
        <w:rPr>
          <w:rFonts w:ascii="Courier New" w:hAnsi="Courier New" w:cs="Courier New"/>
          <w:sz w:val="28"/>
        </w:rPr>
        <w:t xml:space="preserve"> assez indi</w:t>
      </w:r>
      <w:r w:rsidR="00516D78" w:rsidRPr="00516D78">
        <w:rPr>
          <w:rFonts w:ascii="Courier New" w:hAnsi="Courier New" w:cs="Courier New"/>
          <w:sz w:val="28"/>
        </w:rPr>
        <w:softHyphen/>
        <w:t xml:space="preserve">qué qu'à ce niveau </w:t>
      </w:r>
      <w:r w:rsidRPr="00516D78">
        <w:rPr>
          <w:rFonts w:ascii="Courier New" w:hAnsi="Courier New" w:cs="Courier New"/>
          <w:sz w:val="28"/>
        </w:rPr>
        <w:t xml:space="preserve">le </w:t>
      </w:r>
      <w:r w:rsidR="001E6071" w:rsidRPr="00516D78">
        <w:rPr>
          <w:i/>
          <w:color w:val="0000CC"/>
        </w:rPr>
        <w:t>(</w:t>
      </w:r>
      <w:r w:rsidR="001E6071" w:rsidRPr="00516D78">
        <w:rPr>
          <w:i/>
          <w:iCs/>
          <w:color w:val="0000CC"/>
        </w:rPr>
        <w:t>a)</w:t>
      </w:r>
      <w:r w:rsidRPr="00516D78">
        <w:rPr>
          <w:rFonts w:ascii="Courier New" w:hAnsi="Courier New" w:cs="Courier New"/>
          <w:i/>
          <w:sz w:val="28"/>
        </w:rPr>
        <w:t xml:space="preserve"> </w:t>
      </w:r>
    </w:p>
    <w:p w:rsidR="00516D78" w:rsidRDefault="002B0D93" w:rsidP="00516D78">
      <w:pPr>
        <w:pStyle w:val="Paragraphedeliste"/>
        <w:rPr>
          <w:rFonts w:ascii="Courier New" w:hAnsi="Courier New" w:cs="Courier New"/>
          <w:sz w:val="28"/>
        </w:rPr>
      </w:pPr>
      <w:r w:rsidRPr="00516D78">
        <w:rPr>
          <w:rFonts w:ascii="Courier New" w:hAnsi="Courier New" w:cs="Courier New"/>
          <w:sz w:val="28"/>
        </w:rPr>
        <w:t>se retaille</w:t>
      </w:r>
      <w:r w:rsidR="00516D78">
        <w:rPr>
          <w:rFonts w:ascii="Courier New" w:hAnsi="Courier New" w:cs="Courier New"/>
          <w:sz w:val="28"/>
        </w:rPr>
        <w:t xml:space="preserve"> </w:t>
      </w:r>
      <w:r w:rsidR="006E3385">
        <w:rPr>
          <w:rFonts w:ascii="Courier New" w:hAnsi="Courier New" w:cs="Courier New"/>
          <w:sz w:val="28"/>
        </w:rPr>
        <w:t>–</w:t>
      </w:r>
      <w:r w:rsidRPr="00516D78">
        <w:rPr>
          <w:rFonts w:ascii="Courier New" w:hAnsi="Courier New" w:cs="Courier New"/>
          <w:sz w:val="28"/>
        </w:rPr>
        <w:t xml:space="preserve"> </w:t>
      </w:r>
      <w:r w:rsidRPr="00516D78">
        <w:rPr>
          <w:i/>
        </w:rPr>
        <w:t>cette fois ouvertement aliéné</w:t>
      </w:r>
      <w:r w:rsidR="00516D78">
        <w:rPr>
          <w:rFonts w:ascii="Courier New" w:hAnsi="Courier New" w:cs="Courier New"/>
          <w:sz w:val="28"/>
        </w:rPr>
        <w:t xml:space="preserve"> </w:t>
      </w:r>
      <w:r w:rsidR="006E3385">
        <w:rPr>
          <w:rFonts w:ascii="Courier New" w:hAnsi="Courier New" w:cs="Courier New"/>
          <w:sz w:val="28"/>
        </w:rPr>
        <w:t>–</w:t>
      </w:r>
      <w:r w:rsidRPr="00516D78">
        <w:rPr>
          <w:rFonts w:ascii="Courier New" w:hAnsi="Courier New" w:cs="Courier New"/>
          <w:sz w:val="28"/>
        </w:rPr>
        <w:t xml:space="preserve"> comme</w:t>
      </w:r>
      <w:r w:rsidR="001E6071" w:rsidRPr="00516D78">
        <w:rPr>
          <w:rFonts w:ascii="Courier New" w:hAnsi="Courier New" w:cs="Courier New"/>
          <w:sz w:val="28"/>
        </w:rPr>
        <w:t xml:space="preserve"> </w:t>
      </w:r>
      <w:r w:rsidRPr="00516D78">
        <w:rPr>
          <w:rFonts w:ascii="Courier New" w:hAnsi="Courier New" w:cs="Courier New"/>
          <w:sz w:val="28"/>
        </w:rPr>
        <w:t xml:space="preserve">support </w:t>
      </w:r>
      <w:r w:rsidR="00516D78">
        <w:rPr>
          <w:rFonts w:ascii="Courier New" w:hAnsi="Courier New" w:cs="Courier New"/>
          <w:sz w:val="28"/>
        </w:rPr>
        <w:t xml:space="preserve">       </w:t>
      </w:r>
      <w:r w:rsidRPr="00516D78">
        <w:rPr>
          <w:rFonts w:ascii="Courier New" w:hAnsi="Courier New" w:cs="Courier New"/>
          <w:sz w:val="28"/>
        </w:rPr>
        <w:t>du désir de l'Autre</w:t>
      </w:r>
      <w:r w:rsidR="001E6071" w:rsidRPr="00516D78">
        <w:rPr>
          <w:rFonts w:ascii="Courier New" w:hAnsi="Courier New" w:cs="Courier New"/>
          <w:sz w:val="28"/>
        </w:rPr>
        <w:t>,</w:t>
      </w:r>
      <w:r w:rsidRPr="00516D78">
        <w:rPr>
          <w:rFonts w:ascii="Courier New" w:hAnsi="Courier New" w:cs="Courier New"/>
          <w:sz w:val="28"/>
        </w:rPr>
        <w:t xml:space="preserve"> qui cette fois </w:t>
      </w:r>
      <w:r w:rsidRPr="00516D78">
        <w:rPr>
          <w:i/>
          <w:color w:val="0000CC"/>
        </w:rPr>
        <w:t>se nomme</w:t>
      </w:r>
      <w:r w:rsidRPr="00516D78">
        <w:rPr>
          <w:rFonts w:ascii="Courier New" w:hAnsi="Courier New" w:cs="Courier New"/>
          <w:sz w:val="28"/>
        </w:rPr>
        <w:t xml:space="preserve">, </w:t>
      </w:r>
    </w:p>
    <w:p w:rsidR="00E44C9B" w:rsidRDefault="00D3608A" w:rsidP="00516D78">
      <w:pPr>
        <w:rPr>
          <w:rFonts w:ascii="Courier New" w:hAnsi="Courier New" w:cs="Courier New"/>
          <w:sz w:val="28"/>
        </w:rPr>
      </w:pPr>
      <w:r>
        <w:rPr>
          <w:rFonts w:ascii="Courier New" w:hAnsi="Courier New" w:cs="Courier New"/>
          <w:sz w:val="28"/>
        </w:rPr>
        <w:t>…</w:t>
      </w:r>
      <w:r w:rsidR="002B0D93" w:rsidRPr="00516D78">
        <w:rPr>
          <w:rFonts w:ascii="Courier New" w:hAnsi="Courier New" w:cs="Courier New"/>
          <w:sz w:val="28"/>
        </w:rPr>
        <w:t xml:space="preserve">c'est aussi pour vous dire pourquoi </w:t>
      </w:r>
      <w:r w:rsidR="002B0D93">
        <w:rPr>
          <w:rFonts w:ascii="Courier New" w:hAnsi="Courier New" w:cs="Courier New"/>
          <w:sz w:val="28"/>
        </w:rPr>
        <w:t>je m'arrêterai cette année à ce terme.</w:t>
      </w:r>
    </w:p>
    <w:p w:rsidR="001E6071" w:rsidRDefault="001E6071">
      <w:pPr>
        <w:rPr>
          <w:rFonts w:ascii="Courier New" w:hAnsi="Courier New" w:cs="Courier New"/>
          <w:sz w:val="28"/>
        </w:rPr>
      </w:pPr>
    </w:p>
    <w:p w:rsidR="00516D78" w:rsidRDefault="003A2085" w:rsidP="00516D78">
      <w:pPr>
        <w:ind w:left="2124" w:firstLine="708"/>
        <w:rPr>
          <w:rFonts w:ascii="Courier New" w:hAnsi="Courier New" w:cs="Courier New"/>
          <w:sz w:val="28"/>
        </w:rPr>
      </w:pPr>
      <w:r>
        <w:rPr>
          <w:rFonts w:ascii="Courier New" w:hAnsi="Courier New" w:cs="Courier New"/>
          <w:sz w:val="28"/>
        </w:rPr>
        <w:lastRenderedPageBreak/>
        <w:t xml:space="preserve">  </w:t>
      </w:r>
      <w:r w:rsidR="00516D78">
        <w:rPr>
          <w:rFonts w:ascii="Courier New" w:hAnsi="Courier New" w:cs="Courier New"/>
          <w:noProof/>
          <w:sz w:val="28"/>
          <w:lang w:eastAsia="fr-FR"/>
        </w:rPr>
        <w:drawing>
          <wp:inline distT="0" distB="0" distL="0" distR="0">
            <wp:extent cx="1858740" cy="1606550"/>
            <wp:effectExtent l="19050" t="0" r="8160" b="0"/>
            <wp:docPr id="114" name="Image 113" descr="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a.jpg"/>
                    <pic:cNvPicPr/>
                  </pic:nvPicPr>
                  <pic:blipFill>
                    <a:blip r:embed="rId193" cstate="print"/>
                    <a:stretch>
                      <a:fillRect/>
                    </a:stretch>
                  </pic:blipFill>
                  <pic:spPr>
                    <a:xfrm>
                      <a:off x="0" y="0"/>
                      <a:ext cx="1874930" cy="1620543"/>
                    </a:xfrm>
                    <a:prstGeom prst="rect">
                      <a:avLst/>
                    </a:prstGeom>
                  </pic:spPr>
                </pic:pic>
              </a:graphicData>
            </a:graphic>
          </wp:inline>
        </w:drawing>
      </w:r>
    </w:p>
    <w:p w:rsidR="00976C05" w:rsidRDefault="00976C05" w:rsidP="00516D78">
      <w:pPr>
        <w:ind w:left="2124" w:firstLine="708"/>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Toute la dialectique en effet, de ce qui se passe </w:t>
      </w:r>
    </w:p>
    <w:p w:rsidR="001E6071" w:rsidRDefault="00516D78">
      <w:pPr>
        <w:rPr>
          <w:rFonts w:ascii="Courier New" w:hAnsi="Courier New" w:cs="Courier New"/>
          <w:sz w:val="28"/>
        </w:rPr>
      </w:pPr>
      <w:r>
        <w:rPr>
          <w:rFonts w:ascii="Courier New" w:hAnsi="Courier New" w:cs="Courier New"/>
          <w:sz w:val="28"/>
        </w:rPr>
        <w:t>au niveau de</w:t>
      </w:r>
      <w:r w:rsidR="002B0D93">
        <w:rPr>
          <w:rFonts w:ascii="Courier New" w:hAnsi="Courier New" w:cs="Courier New"/>
          <w:sz w:val="28"/>
        </w:rPr>
        <w:t xml:space="preserve"> ce cinquième niveau, implique une articulation</w:t>
      </w:r>
      <w:r w:rsidR="00825AC3">
        <w:rPr>
          <w:rFonts w:ascii="Courier New" w:hAnsi="Courier New" w:cs="Courier New"/>
          <w:sz w:val="28"/>
        </w:rPr>
        <w:t>,</w:t>
      </w:r>
      <w:r w:rsidR="002B0D93">
        <w:rPr>
          <w:rFonts w:ascii="Courier New" w:hAnsi="Courier New" w:cs="Courier New"/>
          <w:sz w:val="28"/>
        </w:rPr>
        <w:t xml:space="preserve"> plus </w:t>
      </w:r>
      <w:r w:rsidR="002B0D93" w:rsidRPr="00516D78">
        <w:rPr>
          <w:i/>
        </w:rPr>
        <w:t>détaillée</w:t>
      </w:r>
      <w:r w:rsidR="002B0D93">
        <w:rPr>
          <w:rFonts w:ascii="Courier New" w:hAnsi="Courier New" w:cs="Courier New"/>
          <w:sz w:val="28"/>
        </w:rPr>
        <w:t xml:space="preserve"> qu'elle n'a jamais été faite</w:t>
      </w:r>
      <w:r w:rsidR="00825AC3">
        <w:rPr>
          <w:rFonts w:ascii="Courier New" w:hAnsi="Courier New" w:cs="Courier New"/>
          <w:sz w:val="28"/>
        </w:rPr>
        <w:t>,</w:t>
      </w:r>
      <w:r w:rsidR="002B0D93">
        <w:rPr>
          <w:rFonts w:ascii="Courier New" w:hAnsi="Courier New" w:cs="Courier New"/>
          <w:sz w:val="28"/>
        </w:rPr>
        <w:t xml:space="preserve"> avec ce que j'ai désigné tout à l'heure comme introjection</w:t>
      </w:r>
      <w:r w:rsidR="001E6071">
        <w:rPr>
          <w:rFonts w:ascii="Courier New" w:hAnsi="Courier New" w:cs="Courier New"/>
          <w:sz w:val="28"/>
        </w:rPr>
        <w:t>, laquelle implique comme telle…</w:t>
      </w:r>
    </w:p>
    <w:p w:rsidR="001E6071" w:rsidRDefault="002B0D93" w:rsidP="001E6071">
      <w:pPr>
        <w:ind w:firstLine="708"/>
        <w:rPr>
          <w:rFonts w:ascii="Courier New" w:hAnsi="Courier New" w:cs="Courier New"/>
          <w:sz w:val="28"/>
        </w:rPr>
      </w:pPr>
      <w:r>
        <w:rPr>
          <w:rFonts w:ascii="Courier New" w:hAnsi="Courier New" w:cs="Courier New"/>
          <w:sz w:val="28"/>
        </w:rPr>
        <w:t>je me suis contenté de l'indiquer</w:t>
      </w:r>
    </w:p>
    <w:p w:rsidR="001E6071" w:rsidRDefault="001E6071">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la dimension </w:t>
      </w:r>
      <w:r w:rsidR="002B0D93" w:rsidRPr="00516D78">
        <w:rPr>
          <w:i/>
        </w:rPr>
        <w:t>auditive</w:t>
      </w:r>
      <w:r w:rsidR="002B0D93">
        <w:rPr>
          <w:rFonts w:ascii="Courier New" w:hAnsi="Courier New" w:cs="Courier New"/>
          <w:sz w:val="28"/>
        </w:rPr>
        <w:t xml:space="preserve">, </w:t>
      </w:r>
      <w:r w:rsidR="00516D78">
        <w:rPr>
          <w:rFonts w:ascii="Courier New" w:hAnsi="Courier New" w:cs="Courier New"/>
          <w:sz w:val="28"/>
        </w:rPr>
        <w:t xml:space="preserve">et </w:t>
      </w:r>
      <w:r w:rsidR="002B0D93">
        <w:rPr>
          <w:rFonts w:ascii="Courier New" w:hAnsi="Courier New" w:cs="Courier New"/>
          <w:sz w:val="28"/>
        </w:rPr>
        <w:t xml:space="preserve">laquelle implique aussi </w:t>
      </w:r>
    </w:p>
    <w:p w:rsidR="00E44C9B" w:rsidRDefault="002B0D93">
      <w:pPr>
        <w:rPr>
          <w:rFonts w:ascii="Courier New" w:hAnsi="Courier New" w:cs="Courier New"/>
          <w:sz w:val="28"/>
        </w:rPr>
      </w:pPr>
      <w:r>
        <w:rPr>
          <w:rFonts w:ascii="Courier New" w:hAnsi="Courier New" w:cs="Courier New"/>
          <w:sz w:val="28"/>
        </w:rPr>
        <w:t>la fonction paternelle.</w:t>
      </w:r>
    </w:p>
    <w:p w:rsidR="00E44C9B" w:rsidRDefault="00E44C9B">
      <w:pPr>
        <w:rPr>
          <w:rFonts w:ascii="Courier New" w:hAnsi="Courier New" w:cs="Courier New"/>
          <w:sz w:val="28"/>
        </w:rPr>
      </w:pPr>
    </w:p>
    <w:p w:rsidR="00E44C9B" w:rsidRDefault="002B0D93">
      <w:pPr>
        <w:rPr>
          <w:rFonts w:ascii="Courier New" w:hAnsi="Courier New" w:cs="Courier New"/>
          <w:sz w:val="28"/>
        </w:rPr>
      </w:pPr>
      <w:r w:rsidRPr="00516D78">
        <w:rPr>
          <w:i/>
        </w:rPr>
        <w:t>Si l'année prochaine les choses se passent de façon que je puisse poursuivre, selon la voie prévue, mon séminaire</w:t>
      </w:r>
      <w:r>
        <w:rPr>
          <w:rFonts w:ascii="Courier New" w:hAnsi="Courier New" w:cs="Courier New"/>
          <w:sz w:val="28"/>
        </w:rPr>
        <w:t>, c'est autour, non pas seu</w:t>
      </w:r>
      <w:r>
        <w:rPr>
          <w:rFonts w:ascii="Courier New" w:hAnsi="Courier New" w:cs="Courier New"/>
          <w:sz w:val="28"/>
        </w:rPr>
        <w:softHyphen/>
        <w:t xml:space="preserve">lement </w:t>
      </w:r>
      <w:r w:rsidRPr="00516D78">
        <w:rPr>
          <w:i/>
          <w:color w:val="0000CC"/>
        </w:rPr>
        <w:t>du nom</w:t>
      </w:r>
      <w:r>
        <w:rPr>
          <w:rFonts w:ascii="Courier New" w:hAnsi="Courier New" w:cs="Courier New"/>
          <w:sz w:val="28"/>
        </w:rPr>
        <w:t xml:space="preserve">, mais </w:t>
      </w:r>
      <w:r w:rsidRPr="00516D78">
        <w:rPr>
          <w:i/>
          <w:color w:val="0000CC"/>
        </w:rPr>
        <w:t xml:space="preserve">des </w:t>
      </w:r>
      <w:r w:rsidR="001E6071" w:rsidRPr="00516D78">
        <w:rPr>
          <w:i/>
          <w:color w:val="0000CC"/>
        </w:rPr>
        <w:t>N</w:t>
      </w:r>
      <w:r w:rsidRPr="00516D78">
        <w:rPr>
          <w:i/>
          <w:color w:val="0000CC"/>
        </w:rPr>
        <w:t xml:space="preserve">oms du </w:t>
      </w:r>
      <w:r w:rsidR="001E6071" w:rsidRPr="00516D78">
        <w:rPr>
          <w:i/>
          <w:color w:val="0000CC"/>
        </w:rPr>
        <w:t>P</w:t>
      </w:r>
      <w:r w:rsidRPr="00516D78">
        <w:rPr>
          <w:i/>
          <w:color w:val="0000CC"/>
        </w:rPr>
        <w:t>ère</w:t>
      </w:r>
      <w:r>
        <w:rPr>
          <w:rFonts w:ascii="Courier New" w:hAnsi="Courier New" w:cs="Courier New"/>
          <w:sz w:val="28"/>
        </w:rPr>
        <w:t xml:space="preserve"> que je vous donnerai rendez</w:t>
      </w:r>
      <w:r w:rsidR="006E3385">
        <w:rPr>
          <w:rFonts w:ascii="Courier New" w:hAnsi="Courier New" w:cs="Courier New"/>
          <w:sz w:val="28"/>
        </w:rPr>
        <w:t>–</w:t>
      </w:r>
      <w:r>
        <w:rPr>
          <w:rFonts w:ascii="Courier New" w:hAnsi="Courier New" w:cs="Courier New"/>
          <w:sz w:val="28"/>
        </w:rPr>
        <w:t xml:space="preserve">vous. </w:t>
      </w:r>
    </w:p>
    <w:p w:rsidR="00E44C9B" w:rsidRDefault="00E44C9B">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 xml:space="preserve">Ce n'est pas pour rien que dans le mythe freudien, </w:t>
      </w:r>
    </w:p>
    <w:p w:rsidR="00E44C9B" w:rsidRDefault="002B0D93">
      <w:pPr>
        <w:rPr>
          <w:rFonts w:ascii="Courier New" w:hAnsi="Courier New" w:cs="Courier New"/>
          <w:sz w:val="28"/>
        </w:rPr>
      </w:pPr>
      <w:r>
        <w:rPr>
          <w:rFonts w:ascii="Courier New" w:hAnsi="Courier New" w:cs="Courier New"/>
          <w:sz w:val="28"/>
        </w:rPr>
        <w:t>le père intervient</w:t>
      </w:r>
      <w:r w:rsidR="00825AC3">
        <w:rPr>
          <w:rFonts w:ascii="Courier New" w:hAnsi="Courier New" w:cs="Courier New"/>
          <w:sz w:val="28"/>
        </w:rPr>
        <w:t>,</w:t>
      </w:r>
      <w:r>
        <w:rPr>
          <w:rFonts w:ascii="Courier New" w:hAnsi="Courier New" w:cs="Courier New"/>
          <w:sz w:val="28"/>
        </w:rPr>
        <w:t xml:space="preserve"> de la façon la plus évidemment mythique</w:t>
      </w:r>
      <w:r w:rsidR="00825AC3">
        <w:rPr>
          <w:rFonts w:ascii="Courier New" w:hAnsi="Courier New" w:cs="Courier New"/>
          <w:sz w:val="28"/>
        </w:rPr>
        <w:t>,</w:t>
      </w:r>
      <w:r>
        <w:rPr>
          <w:rFonts w:ascii="Courier New" w:hAnsi="Courier New" w:cs="Courier New"/>
          <w:sz w:val="28"/>
        </w:rPr>
        <w:t xml:space="preserve"> comme étant celui dont le désir sub</w:t>
      </w:r>
      <w:r>
        <w:rPr>
          <w:rFonts w:ascii="Courier New" w:hAnsi="Courier New" w:cs="Courier New"/>
          <w:sz w:val="28"/>
        </w:rPr>
        <w:softHyphen/>
        <w:t xml:space="preserve">merge, écrase, s'impose à tous les autres. </w:t>
      </w:r>
    </w:p>
    <w:p w:rsidR="00D3608A" w:rsidRDefault="00D3608A">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Est</w:t>
      </w:r>
      <w:r w:rsidR="006E3385">
        <w:rPr>
          <w:rFonts w:ascii="Courier New" w:hAnsi="Courier New" w:cs="Courier New"/>
          <w:sz w:val="28"/>
        </w:rPr>
        <w:t>–</w:t>
      </w:r>
      <w:r>
        <w:rPr>
          <w:rFonts w:ascii="Courier New" w:hAnsi="Courier New" w:cs="Courier New"/>
          <w:sz w:val="28"/>
        </w:rPr>
        <w:t>ce qu'il n'y a pas l</w:t>
      </w:r>
      <w:r w:rsidR="00516D78">
        <w:rPr>
          <w:rFonts w:ascii="Courier New" w:hAnsi="Courier New" w:cs="Courier New"/>
          <w:sz w:val="28"/>
        </w:rPr>
        <w:t>à</w:t>
      </w:r>
      <w:r>
        <w:rPr>
          <w:rFonts w:ascii="Courier New" w:hAnsi="Courier New" w:cs="Courier New"/>
          <w:sz w:val="28"/>
        </w:rPr>
        <w:t xml:space="preserve"> une contra</w:t>
      </w:r>
      <w:r>
        <w:rPr>
          <w:rFonts w:ascii="Courier New" w:hAnsi="Courier New" w:cs="Courier New"/>
          <w:sz w:val="28"/>
        </w:rPr>
        <w:softHyphen/>
        <w:t>diction évidente avec ce fait, évidemment donné par l'expérience</w:t>
      </w:r>
      <w:r w:rsidR="00825AC3">
        <w:rPr>
          <w:rFonts w:ascii="Courier New" w:hAnsi="Courier New" w:cs="Courier New"/>
          <w:sz w:val="28"/>
        </w:rPr>
        <w:t> :</w:t>
      </w:r>
      <w:r>
        <w:rPr>
          <w:rFonts w:ascii="Courier New" w:hAnsi="Courier New" w:cs="Courier New"/>
          <w:sz w:val="28"/>
        </w:rPr>
        <w:t xml:space="preserve"> </w:t>
      </w:r>
    </w:p>
    <w:p w:rsidR="00516D78" w:rsidRDefault="002B0D93">
      <w:pPr>
        <w:rPr>
          <w:rFonts w:ascii="Courier New" w:hAnsi="Courier New" w:cs="Courier New"/>
          <w:sz w:val="28"/>
        </w:rPr>
      </w:pPr>
      <w:r>
        <w:rPr>
          <w:rFonts w:ascii="Courier New" w:hAnsi="Courier New" w:cs="Courier New"/>
          <w:sz w:val="28"/>
        </w:rPr>
        <w:t xml:space="preserve">que par sa voie c'est justement tout autre chose </w:t>
      </w:r>
    </w:p>
    <w:p w:rsidR="001E6071" w:rsidRDefault="002B0D93">
      <w:pPr>
        <w:rPr>
          <w:rFonts w:ascii="Courier New" w:hAnsi="Courier New" w:cs="Courier New"/>
          <w:sz w:val="28"/>
        </w:rPr>
      </w:pPr>
      <w:r>
        <w:rPr>
          <w:rFonts w:ascii="Courier New" w:hAnsi="Courier New" w:cs="Courier New"/>
          <w:sz w:val="28"/>
        </w:rPr>
        <w:t xml:space="preserve">qui s'opère, à savoir la normalisation du </w:t>
      </w:r>
      <w:r w:rsidRPr="00516D78">
        <w:rPr>
          <w:i/>
          <w:color w:val="0000CC"/>
        </w:rPr>
        <w:t>désir</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dans les voies de </w:t>
      </w:r>
      <w:r w:rsidRPr="00516D78">
        <w:rPr>
          <w:i/>
          <w:color w:val="0000CC"/>
        </w:rPr>
        <w:t xml:space="preserve">la </w:t>
      </w:r>
      <w:r w:rsidR="00976C05">
        <w:rPr>
          <w:i/>
          <w:color w:val="0000CC"/>
        </w:rPr>
        <w:t>L</w:t>
      </w:r>
      <w:r w:rsidRPr="00516D78">
        <w:rPr>
          <w:i/>
          <w:color w:val="0000CC"/>
        </w:rPr>
        <w:t>oi</w:t>
      </w:r>
      <w:r>
        <w:rPr>
          <w:rFonts w:ascii="Courier New" w:hAnsi="Courier New" w:cs="Courier New"/>
          <w:sz w:val="28"/>
        </w:rPr>
        <w:t xml:space="preserve"> ?</w:t>
      </w:r>
    </w:p>
    <w:p w:rsidR="00E44C9B" w:rsidRDefault="00E44C9B">
      <w:pPr>
        <w:rPr>
          <w:rFonts w:ascii="Courier New" w:hAnsi="Courier New" w:cs="Courier New"/>
          <w:sz w:val="28"/>
        </w:rPr>
      </w:pPr>
    </w:p>
    <w:p w:rsidR="00516D78" w:rsidRDefault="002B0D93">
      <w:pPr>
        <w:rPr>
          <w:rFonts w:ascii="Courier New" w:hAnsi="Courier New" w:cs="Courier New"/>
          <w:sz w:val="28"/>
        </w:rPr>
      </w:pPr>
      <w:r>
        <w:rPr>
          <w:rFonts w:ascii="Courier New" w:hAnsi="Courier New" w:cs="Courier New"/>
          <w:sz w:val="28"/>
        </w:rPr>
        <w:t>Mais est</w:t>
      </w:r>
      <w:r w:rsidR="006E3385">
        <w:rPr>
          <w:rFonts w:ascii="Courier New" w:hAnsi="Courier New" w:cs="Courier New"/>
          <w:sz w:val="28"/>
        </w:rPr>
        <w:t>–</w:t>
      </w:r>
      <w:r>
        <w:rPr>
          <w:rFonts w:ascii="Courier New" w:hAnsi="Courier New" w:cs="Courier New"/>
          <w:sz w:val="28"/>
        </w:rPr>
        <w:t>ce là tout ? La nécessité même</w:t>
      </w:r>
      <w:r w:rsidR="00516D78">
        <w:rPr>
          <w:rFonts w:ascii="Courier New" w:hAnsi="Courier New" w:cs="Courier New"/>
          <w:sz w:val="28"/>
        </w:rPr>
        <w:t>…</w:t>
      </w:r>
    </w:p>
    <w:p w:rsidR="00516D78" w:rsidRDefault="002B0D93" w:rsidP="00516D78">
      <w:pPr>
        <w:ind w:left="708"/>
        <w:rPr>
          <w:rFonts w:ascii="Courier New" w:hAnsi="Courier New" w:cs="Courier New"/>
          <w:sz w:val="28"/>
        </w:rPr>
      </w:pPr>
      <w:r>
        <w:rPr>
          <w:rFonts w:ascii="Courier New" w:hAnsi="Courier New" w:cs="Courier New"/>
          <w:sz w:val="28"/>
        </w:rPr>
        <w:t xml:space="preserve">à côté de ce qui nous est ici tracé, représenté, rendu sensible par l'expérience, et jusque par les faits maintes fois pesés par nous </w:t>
      </w:r>
    </w:p>
    <w:p w:rsidR="00516D78" w:rsidRDefault="002B0D93" w:rsidP="00516D78">
      <w:pPr>
        <w:ind w:left="708"/>
        <w:rPr>
          <w:rFonts w:ascii="Courier New" w:hAnsi="Courier New" w:cs="Courier New"/>
          <w:sz w:val="28"/>
        </w:rPr>
      </w:pPr>
      <w:r>
        <w:rPr>
          <w:rFonts w:ascii="Courier New" w:hAnsi="Courier New" w:cs="Courier New"/>
          <w:sz w:val="28"/>
        </w:rPr>
        <w:t>de la carence de la fonction du père</w:t>
      </w:r>
    </w:p>
    <w:p w:rsidR="00516D78" w:rsidRDefault="00516D7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est</w:t>
      </w:r>
      <w:r w:rsidR="006E3385">
        <w:rPr>
          <w:rFonts w:ascii="Courier New" w:hAnsi="Courier New" w:cs="Courier New"/>
          <w:sz w:val="28"/>
        </w:rPr>
        <w:t>–</w:t>
      </w:r>
      <w:r w:rsidR="002B0D93">
        <w:rPr>
          <w:rFonts w:ascii="Courier New" w:hAnsi="Courier New" w:cs="Courier New"/>
          <w:sz w:val="28"/>
        </w:rPr>
        <w:t>ce que la néces</w:t>
      </w:r>
      <w:r w:rsidR="002B0D93">
        <w:rPr>
          <w:rFonts w:ascii="Courier New" w:hAnsi="Courier New" w:cs="Courier New"/>
          <w:sz w:val="28"/>
        </w:rPr>
        <w:softHyphen/>
        <w:t xml:space="preserve">sité du maintien du mythe n'attire pas notre attention sur autre chose, </w:t>
      </w:r>
    </w:p>
    <w:p w:rsidR="00516D78" w:rsidRDefault="002B0D93">
      <w:pPr>
        <w:rPr>
          <w:rFonts w:ascii="Courier New" w:hAnsi="Courier New" w:cs="Courier New"/>
          <w:sz w:val="28"/>
        </w:rPr>
      </w:pPr>
      <w:r>
        <w:rPr>
          <w:rFonts w:ascii="Courier New" w:hAnsi="Courier New" w:cs="Courier New"/>
          <w:sz w:val="28"/>
        </w:rPr>
        <w:t xml:space="preserve">sur la nécessité de l'articulation, de l'appui, </w:t>
      </w:r>
    </w:p>
    <w:p w:rsidR="00976C05" w:rsidRDefault="002B0D93">
      <w:pPr>
        <w:rPr>
          <w:rFonts w:ascii="Courier New" w:hAnsi="Courier New" w:cs="Courier New"/>
          <w:sz w:val="28"/>
        </w:rPr>
      </w:pPr>
      <w:r>
        <w:rPr>
          <w:rFonts w:ascii="Courier New" w:hAnsi="Courier New" w:cs="Courier New"/>
          <w:sz w:val="28"/>
        </w:rPr>
        <w:t>du maintien</w:t>
      </w:r>
      <w:r w:rsidR="001E6071">
        <w:rPr>
          <w:rFonts w:ascii="Courier New" w:hAnsi="Courier New" w:cs="Courier New"/>
          <w:sz w:val="28"/>
        </w:rPr>
        <w:t>,</w:t>
      </w:r>
      <w:r>
        <w:rPr>
          <w:rFonts w:ascii="Courier New" w:hAnsi="Courier New" w:cs="Courier New"/>
          <w:sz w:val="28"/>
        </w:rPr>
        <w:t xml:space="preserve"> d'une fonction qui est celle</w:t>
      </w:r>
      <w:r w:rsidR="006E3385">
        <w:rPr>
          <w:rFonts w:ascii="Courier New" w:hAnsi="Courier New" w:cs="Courier New"/>
          <w:sz w:val="28"/>
        </w:rPr>
        <w:t>–</w:t>
      </w:r>
      <w:r>
        <w:rPr>
          <w:rFonts w:ascii="Courier New" w:hAnsi="Courier New" w:cs="Courier New"/>
          <w:sz w:val="28"/>
        </w:rPr>
        <w:t>ci</w:t>
      </w:r>
      <w:r w:rsidR="00516D78">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qui est que le père, dans la manifestation de son désir, sait</w:t>
      </w:r>
      <w:r w:rsidR="00516D78">
        <w:rPr>
          <w:rFonts w:ascii="Courier New" w:hAnsi="Courier New" w:cs="Courier New"/>
          <w:sz w:val="28"/>
        </w:rPr>
        <w:t xml:space="preserve"> –</w:t>
      </w:r>
      <w:r>
        <w:rPr>
          <w:rFonts w:ascii="Courier New" w:hAnsi="Courier New" w:cs="Courier New"/>
          <w:sz w:val="28"/>
        </w:rPr>
        <w:t xml:space="preserve"> lui</w:t>
      </w:r>
      <w:r w:rsidR="00516D78">
        <w:rPr>
          <w:rFonts w:ascii="Courier New" w:hAnsi="Courier New" w:cs="Courier New"/>
          <w:sz w:val="28"/>
        </w:rPr>
        <w:t xml:space="preserve"> </w:t>
      </w:r>
      <w:r w:rsidR="006E3385">
        <w:rPr>
          <w:rFonts w:ascii="Courier New" w:hAnsi="Courier New" w:cs="Courier New"/>
          <w:sz w:val="28"/>
        </w:rPr>
        <w:t>–</w:t>
      </w:r>
      <w:r>
        <w:rPr>
          <w:rFonts w:ascii="Courier New" w:hAnsi="Courier New" w:cs="Courier New"/>
          <w:sz w:val="28"/>
        </w:rPr>
        <w:t xml:space="preserve"> à quel </w:t>
      </w:r>
      <w:r w:rsidR="001E6071" w:rsidRPr="001E6071">
        <w:rPr>
          <w:i/>
          <w:color w:val="0000CC"/>
        </w:rPr>
        <w:t>(</w:t>
      </w:r>
      <w:r w:rsidR="001E6071" w:rsidRPr="001E6071">
        <w:rPr>
          <w:i/>
          <w:iCs/>
          <w:color w:val="0000CC"/>
        </w:rPr>
        <w:t>a)</w:t>
      </w:r>
      <w:r>
        <w:rPr>
          <w:rFonts w:ascii="Courier New" w:hAnsi="Courier New" w:cs="Courier New"/>
          <w:i/>
          <w:sz w:val="28"/>
        </w:rPr>
        <w:t xml:space="preserve"> </w:t>
      </w:r>
      <w:r>
        <w:rPr>
          <w:rFonts w:ascii="Courier New" w:hAnsi="Courier New" w:cs="Courier New"/>
          <w:sz w:val="28"/>
        </w:rPr>
        <w:t xml:space="preserve">ce désir se réfère ? </w:t>
      </w:r>
    </w:p>
    <w:p w:rsidR="00516D78" w:rsidRDefault="002B0D93">
      <w:pPr>
        <w:rPr>
          <w:rFonts w:ascii="Courier New" w:hAnsi="Courier New" w:cs="Courier New"/>
          <w:sz w:val="28"/>
        </w:rPr>
      </w:pPr>
      <w:r>
        <w:rPr>
          <w:rFonts w:ascii="Courier New" w:hAnsi="Courier New" w:cs="Courier New"/>
          <w:sz w:val="28"/>
        </w:rPr>
        <w:lastRenderedPageBreak/>
        <w:t xml:space="preserve">Le père n'est pas </w:t>
      </w:r>
      <w:r w:rsidRPr="001E6071">
        <w:rPr>
          <w:i/>
        </w:rPr>
        <w:t>causa sui</w:t>
      </w:r>
      <w:r>
        <w:rPr>
          <w:rFonts w:ascii="Courier New" w:hAnsi="Courier New" w:cs="Courier New"/>
          <w:i/>
          <w:sz w:val="28"/>
        </w:rPr>
        <w:t xml:space="preserve"> </w:t>
      </w:r>
      <w:r>
        <w:rPr>
          <w:rFonts w:ascii="Courier New" w:hAnsi="Courier New" w:cs="Courier New"/>
          <w:sz w:val="28"/>
        </w:rPr>
        <w:t xml:space="preserve">selon le mythe religieux, mais </w:t>
      </w:r>
      <w:r w:rsidRPr="00516D78">
        <w:rPr>
          <w:i/>
        </w:rPr>
        <w:t>sujet</w:t>
      </w:r>
      <w:r>
        <w:rPr>
          <w:rFonts w:ascii="Courier New" w:hAnsi="Courier New" w:cs="Courier New"/>
          <w:sz w:val="28"/>
        </w:rPr>
        <w:t xml:space="preserve"> qui a été assez loin dans la réalisation </w:t>
      </w:r>
    </w:p>
    <w:p w:rsidR="00976C05" w:rsidRDefault="002B0D93">
      <w:pPr>
        <w:rPr>
          <w:rFonts w:ascii="Courier New" w:hAnsi="Courier New" w:cs="Courier New"/>
          <w:sz w:val="28"/>
        </w:rPr>
      </w:pPr>
      <w:r>
        <w:rPr>
          <w:rFonts w:ascii="Courier New" w:hAnsi="Courier New" w:cs="Courier New"/>
          <w:sz w:val="28"/>
        </w:rPr>
        <w:t xml:space="preserve">de son désir pour le réintégrer à </w:t>
      </w:r>
      <w:r w:rsidRPr="00516D78">
        <w:rPr>
          <w:i/>
          <w:color w:val="0000CC"/>
        </w:rPr>
        <w:t>sa cause</w:t>
      </w:r>
      <w:r>
        <w:rPr>
          <w:rFonts w:ascii="Courier New" w:hAnsi="Courier New" w:cs="Courier New"/>
          <w:sz w:val="28"/>
        </w:rPr>
        <w:t xml:space="preserve"> quelle qu'elle soit, à ce qu'il y a d'irréductible dans cette fonction du </w:t>
      </w:r>
      <w:r w:rsidRPr="001E6071">
        <w:rPr>
          <w:i/>
          <w:color w:val="0000CC"/>
        </w:rPr>
        <w:t>(</w:t>
      </w:r>
      <w:r w:rsidRPr="001E6071">
        <w:rPr>
          <w:i/>
          <w:iCs/>
          <w:color w:val="0000CC"/>
        </w:rPr>
        <w:t>a)</w:t>
      </w:r>
      <w:r>
        <w:rPr>
          <w:rFonts w:ascii="Courier New" w:hAnsi="Courier New" w:cs="Courier New"/>
          <w:i/>
          <w:sz w:val="28"/>
        </w:rPr>
        <w:t xml:space="preserve"> </w:t>
      </w:r>
      <w:r>
        <w:rPr>
          <w:rFonts w:ascii="Courier New" w:hAnsi="Courier New" w:cs="Courier New"/>
          <w:sz w:val="28"/>
        </w:rPr>
        <w:t>en tant que</w:t>
      </w:r>
      <w:r w:rsidR="00516D78">
        <w:rPr>
          <w:rFonts w:ascii="Courier New" w:hAnsi="Courier New" w:cs="Courier New"/>
          <w:sz w:val="28"/>
        </w:rPr>
        <w:t xml:space="preserve"> </w:t>
      </w:r>
      <w:r>
        <w:rPr>
          <w:rFonts w:ascii="Courier New" w:hAnsi="Courier New" w:cs="Courier New"/>
          <w:sz w:val="28"/>
        </w:rPr>
        <w:t>je vous prie de saisir</w:t>
      </w:r>
      <w:r w:rsidR="00516D78">
        <w:rPr>
          <w:rFonts w:ascii="Courier New" w:hAnsi="Courier New" w:cs="Courier New"/>
          <w:sz w:val="28"/>
        </w:rPr>
        <w:t xml:space="preserve"> </w:t>
      </w:r>
    </w:p>
    <w:p w:rsidR="00516D78" w:rsidRDefault="002B0D93">
      <w:pPr>
        <w:rPr>
          <w:rFonts w:ascii="Courier New" w:hAnsi="Courier New" w:cs="Courier New"/>
          <w:sz w:val="28"/>
        </w:rPr>
      </w:pPr>
      <w:r>
        <w:rPr>
          <w:rFonts w:ascii="Courier New" w:hAnsi="Courier New" w:cs="Courier New"/>
          <w:sz w:val="28"/>
        </w:rPr>
        <w:t>ce qui nous permet d'articuler</w:t>
      </w:r>
      <w:r w:rsidR="00516D78">
        <w:rPr>
          <w:rFonts w:ascii="Courier New" w:hAnsi="Courier New" w:cs="Courier New"/>
          <w:sz w:val="28"/>
        </w:rPr>
        <w:t>…</w:t>
      </w:r>
    </w:p>
    <w:p w:rsidR="00516D78" w:rsidRDefault="002B0D93" w:rsidP="00516D78">
      <w:pPr>
        <w:ind w:left="708"/>
        <w:rPr>
          <w:rFonts w:ascii="Courier New" w:hAnsi="Courier New" w:cs="Courier New"/>
          <w:sz w:val="28"/>
        </w:rPr>
      </w:pPr>
      <w:r>
        <w:rPr>
          <w:rFonts w:ascii="Courier New" w:hAnsi="Courier New" w:cs="Courier New"/>
          <w:sz w:val="28"/>
        </w:rPr>
        <w:t>au principe de notre recherche même</w:t>
      </w:r>
      <w:r w:rsidR="00516D78">
        <w:rPr>
          <w:rFonts w:ascii="Courier New" w:hAnsi="Courier New" w:cs="Courier New"/>
          <w:sz w:val="28"/>
        </w:rPr>
        <w:t>,</w:t>
      </w:r>
      <w:r>
        <w:rPr>
          <w:rFonts w:ascii="Courier New" w:hAnsi="Courier New" w:cs="Courier New"/>
          <w:sz w:val="28"/>
        </w:rPr>
        <w:t xml:space="preserve"> </w:t>
      </w:r>
    </w:p>
    <w:p w:rsidR="001E6071" w:rsidRDefault="002B0D93" w:rsidP="00516D78">
      <w:pPr>
        <w:ind w:left="708"/>
        <w:rPr>
          <w:rFonts w:ascii="Courier New" w:hAnsi="Courier New" w:cs="Courier New"/>
          <w:sz w:val="28"/>
        </w:rPr>
      </w:pPr>
      <w:r>
        <w:rPr>
          <w:rFonts w:ascii="Courier New" w:hAnsi="Courier New" w:cs="Courier New"/>
          <w:sz w:val="28"/>
        </w:rPr>
        <w:t xml:space="preserve">sans l'éluder d'aucune façon </w:t>
      </w:r>
    </w:p>
    <w:p w:rsidR="001E6071" w:rsidRDefault="00516D78">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qu'il n'est aucun sujet humain qui n'ait à se poser comme un objet, et un objet fini auquel sont appendus des désirs finis</w:t>
      </w:r>
      <w:r w:rsidR="001E6071">
        <w:rPr>
          <w:rFonts w:ascii="Courier New" w:hAnsi="Courier New" w:cs="Courier New"/>
          <w:sz w:val="28"/>
        </w:rPr>
        <w:t>,</w:t>
      </w:r>
      <w:r w:rsidR="002B0D93">
        <w:rPr>
          <w:rFonts w:ascii="Courier New" w:hAnsi="Courier New" w:cs="Courier New"/>
          <w:sz w:val="28"/>
        </w:rPr>
        <w:t xml:space="preserve"> lesquels ne prennent l'apparence </w:t>
      </w:r>
    </w:p>
    <w:p w:rsidR="001E6071" w:rsidRDefault="002B0D93">
      <w:pPr>
        <w:rPr>
          <w:rFonts w:ascii="Courier New" w:hAnsi="Courier New" w:cs="Courier New"/>
          <w:sz w:val="28"/>
        </w:rPr>
      </w:pPr>
      <w:r>
        <w:rPr>
          <w:rFonts w:ascii="Courier New" w:hAnsi="Courier New" w:cs="Courier New"/>
          <w:sz w:val="28"/>
        </w:rPr>
        <w:t>de s'infi</w:t>
      </w:r>
      <w:r>
        <w:rPr>
          <w:rFonts w:ascii="Courier New" w:hAnsi="Courier New" w:cs="Courier New"/>
          <w:sz w:val="28"/>
        </w:rPr>
        <w:softHyphen/>
        <w:t xml:space="preserve">nitiser que pour autant qu'à s'évader </w:t>
      </w:r>
    </w:p>
    <w:p w:rsidR="00825AC3" w:rsidRDefault="002B0D93">
      <w:pPr>
        <w:rPr>
          <w:rFonts w:ascii="Courier New" w:hAnsi="Courier New" w:cs="Courier New"/>
          <w:sz w:val="28"/>
        </w:rPr>
      </w:pPr>
      <w:r>
        <w:rPr>
          <w:rFonts w:ascii="Courier New" w:hAnsi="Courier New" w:cs="Courier New"/>
          <w:sz w:val="28"/>
        </w:rPr>
        <w:t xml:space="preserve">les uns des autres toujours plus loin de leur centre, ils portent le sujet toujours plus loin </w:t>
      </w:r>
    </w:p>
    <w:p w:rsidR="00E44C9B" w:rsidRDefault="002B0D93">
      <w:pPr>
        <w:rPr>
          <w:rFonts w:ascii="Courier New" w:hAnsi="Courier New" w:cs="Courier New"/>
          <w:sz w:val="28"/>
        </w:rPr>
      </w:pPr>
      <w:r>
        <w:rPr>
          <w:rFonts w:ascii="Courier New" w:hAnsi="Courier New" w:cs="Courier New"/>
          <w:sz w:val="28"/>
        </w:rPr>
        <w:t>de toute réalisation authentique.</w:t>
      </w:r>
    </w:p>
    <w:p w:rsidR="00E44C9B" w:rsidRDefault="00E44C9B">
      <w:pPr>
        <w:rPr>
          <w:rFonts w:ascii="Courier New" w:hAnsi="Courier New" w:cs="Courier New"/>
          <w:sz w:val="28"/>
        </w:rPr>
      </w:pPr>
    </w:p>
    <w:p w:rsidR="00825AC3" w:rsidRDefault="002B0D93">
      <w:pPr>
        <w:rPr>
          <w:rFonts w:ascii="Courier New" w:hAnsi="Courier New" w:cs="Courier New"/>
          <w:i/>
          <w:sz w:val="28"/>
        </w:rPr>
      </w:pPr>
      <w:r>
        <w:rPr>
          <w:rFonts w:ascii="Courier New" w:hAnsi="Courier New" w:cs="Courier New"/>
          <w:sz w:val="28"/>
        </w:rPr>
        <w:t xml:space="preserve">Or ce rapport, cette méconnaissance du </w:t>
      </w:r>
      <w:r w:rsidRPr="001E6071">
        <w:rPr>
          <w:i/>
          <w:color w:val="0000CC"/>
        </w:rPr>
        <w:t>(</w:t>
      </w:r>
      <w:r w:rsidRPr="001E6071">
        <w:rPr>
          <w:i/>
          <w:iCs/>
          <w:color w:val="0000CC"/>
        </w:rPr>
        <w:t>a)</w:t>
      </w:r>
      <w:r>
        <w:rPr>
          <w:rFonts w:ascii="Courier New" w:hAnsi="Courier New" w:cs="Courier New"/>
          <w:i/>
          <w:sz w:val="28"/>
        </w:rPr>
        <w:t xml:space="preserve"> </w:t>
      </w:r>
    </w:p>
    <w:p w:rsidR="00E44C9B" w:rsidRDefault="002B0D93">
      <w:pPr>
        <w:rPr>
          <w:rFonts w:ascii="Courier New" w:hAnsi="Courier New" w:cs="Courier New"/>
          <w:sz w:val="28"/>
        </w:rPr>
      </w:pPr>
      <w:r>
        <w:rPr>
          <w:rFonts w:ascii="Courier New" w:hAnsi="Courier New" w:cs="Courier New"/>
          <w:sz w:val="28"/>
        </w:rPr>
        <w:t>est quelque chose qui laisse une porte ouverte…</w:t>
      </w:r>
    </w:p>
    <w:p w:rsidR="001E6071" w:rsidRDefault="002B0D93" w:rsidP="001E6071">
      <w:pPr>
        <w:ind w:left="708"/>
        <w:rPr>
          <w:rFonts w:ascii="Courier New" w:hAnsi="Courier New" w:cs="Courier New"/>
          <w:sz w:val="28"/>
        </w:rPr>
      </w:pPr>
      <w:r>
        <w:rPr>
          <w:rFonts w:ascii="Courier New" w:hAnsi="Courier New" w:cs="Courier New"/>
          <w:sz w:val="28"/>
        </w:rPr>
        <w:t xml:space="preserve">nous le savons depuis toujours, il n'y a même pas eu besoin de l'analyse pour nous le montrer puisque j'ai cru pouvoir vous le montrer </w:t>
      </w:r>
    </w:p>
    <w:p w:rsidR="00E44C9B" w:rsidRDefault="002B0D93" w:rsidP="001E6071">
      <w:pPr>
        <w:ind w:left="708"/>
        <w:rPr>
          <w:rFonts w:ascii="Courier New" w:hAnsi="Courier New" w:cs="Courier New"/>
          <w:i/>
          <w:sz w:val="28"/>
        </w:rPr>
      </w:pPr>
      <w:r>
        <w:rPr>
          <w:rFonts w:ascii="Courier New" w:hAnsi="Courier New" w:cs="Courier New"/>
          <w:sz w:val="28"/>
        </w:rPr>
        <w:t xml:space="preserve">dans un dialogue de PLATON, </w:t>
      </w:r>
      <w:r w:rsidRPr="001E6071">
        <w:rPr>
          <w:i/>
        </w:rPr>
        <w:t>Le Banquet</w:t>
      </w:r>
    </w:p>
    <w:p w:rsidR="00516D78" w:rsidRDefault="002B0D93" w:rsidP="00516D78">
      <w:pPr>
        <w:rPr>
          <w:rFonts w:ascii="Courier New" w:hAnsi="Courier New" w:cs="Courier New"/>
          <w:sz w:val="28"/>
        </w:rPr>
      </w:pPr>
      <w:r>
        <w:rPr>
          <w:rFonts w:ascii="Courier New" w:hAnsi="Courier New" w:cs="Courier New"/>
          <w:i/>
          <w:sz w:val="28"/>
        </w:rPr>
        <w:t>…</w:t>
      </w:r>
      <w:r w:rsidRPr="001E6071">
        <w:rPr>
          <w:i/>
          <w:iCs/>
          <w:color w:val="0000CC"/>
        </w:rPr>
        <w:t>l'</w:t>
      </w:r>
      <w:r w:rsidRPr="001E6071">
        <w:rPr>
          <w:i/>
          <w:color w:val="0000CC"/>
        </w:rPr>
        <w:t>objet(</w:t>
      </w:r>
      <w:r w:rsidRPr="001E6071">
        <w:rPr>
          <w:i/>
          <w:iCs/>
          <w:color w:val="0000CC"/>
        </w:rPr>
        <w:t>a)</w:t>
      </w:r>
      <w:r w:rsidR="00516D78">
        <w:rPr>
          <w:rFonts w:ascii="Courier New" w:hAnsi="Courier New" w:cs="Courier New"/>
          <w:iCs/>
          <w:sz w:val="28"/>
        </w:rPr>
        <w:t xml:space="preserve"> </w:t>
      </w:r>
      <w:r>
        <w:rPr>
          <w:rFonts w:ascii="Courier New" w:hAnsi="Courier New" w:cs="Courier New"/>
          <w:sz w:val="28"/>
        </w:rPr>
        <w:t>en tant qu'au terme</w:t>
      </w:r>
      <w:r w:rsidR="00516D78">
        <w:rPr>
          <w:rFonts w:ascii="Courier New" w:hAnsi="Courier New" w:cs="Courier New"/>
          <w:sz w:val="28"/>
        </w:rPr>
        <w:t>…</w:t>
      </w:r>
      <w:r>
        <w:rPr>
          <w:rFonts w:ascii="Courier New" w:hAnsi="Courier New" w:cs="Courier New"/>
          <w:sz w:val="28"/>
        </w:rPr>
        <w:t xml:space="preserve"> </w:t>
      </w:r>
    </w:p>
    <w:p w:rsidR="00825AC3" w:rsidRDefault="002B0D93">
      <w:pPr>
        <w:ind w:left="708"/>
        <w:rPr>
          <w:rFonts w:ascii="Courier New" w:hAnsi="Courier New" w:cs="Courier New"/>
          <w:sz w:val="28"/>
        </w:rPr>
      </w:pPr>
      <w:r>
        <w:rPr>
          <w:rFonts w:ascii="Courier New" w:hAnsi="Courier New" w:cs="Courier New"/>
          <w:sz w:val="28"/>
        </w:rPr>
        <w:t xml:space="preserve">terme sans doute jamais achevé </w:t>
      </w:r>
    </w:p>
    <w:p w:rsidR="00825AC3" w:rsidRDefault="00825AC3" w:rsidP="00825AC3">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il est notre existence la plus radicale, </w:t>
      </w:r>
    </w:p>
    <w:p w:rsidR="00E44C9B" w:rsidRDefault="002B0D93" w:rsidP="00825AC3">
      <w:pPr>
        <w:rPr>
          <w:rFonts w:ascii="Courier New" w:hAnsi="Courier New" w:cs="Courier New"/>
          <w:sz w:val="28"/>
        </w:rPr>
      </w:pPr>
      <w:r>
        <w:rPr>
          <w:rFonts w:ascii="Courier New" w:hAnsi="Courier New" w:cs="Courier New"/>
          <w:sz w:val="28"/>
        </w:rPr>
        <w:t>qu'il est la seule voie dans laquelle le désir puisse nous livrer ce en quoi nous aurons nous</w:t>
      </w:r>
      <w:r w:rsidR="006E3385">
        <w:rPr>
          <w:rFonts w:ascii="Courier New" w:hAnsi="Courier New" w:cs="Courier New"/>
          <w:sz w:val="28"/>
        </w:rPr>
        <w:t>–</w:t>
      </w:r>
      <w:r>
        <w:rPr>
          <w:rFonts w:ascii="Courier New" w:hAnsi="Courier New" w:cs="Courier New"/>
          <w:sz w:val="28"/>
        </w:rPr>
        <w:t>mêmes à nous reconnaître</w:t>
      </w:r>
      <w:r w:rsidR="00825AC3">
        <w:rPr>
          <w:rFonts w:ascii="Courier New" w:hAnsi="Courier New" w:cs="Courier New"/>
          <w:sz w:val="28"/>
        </w:rPr>
        <w:t> :</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cet </w:t>
      </w:r>
      <w:r w:rsidRPr="001E6071">
        <w:rPr>
          <w:i/>
          <w:color w:val="0000CC"/>
        </w:rPr>
        <w:t>objet(a)</w:t>
      </w:r>
      <w:r>
        <w:rPr>
          <w:rFonts w:ascii="Courier New" w:hAnsi="Courier New" w:cs="Courier New"/>
          <w:sz w:val="28"/>
        </w:rPr>
        <w:t xml:space="preserve"> est à situer comme tel, dans </w:t>
      </w:r>
      <w:r w:rsidRPr="00516D78">
        <w:rPr>
          <w:i/>
          <w:color w:val="0000CC"/>
        </w:rPr>
        <w:t>le champ de l'Autre</w:t>
      </w:r>
      <w:r>
        <w:rPr>
          <w:rFonts w:ascii="Courier New" w:hAnsi="Courier New" w:cs="Courier New"/>
          <w:sz w:val="28"/>
        </w:rPr>
        <w:t xml:space="preserve">. </w:t>
      </w:r>
    </w:p>
    <w:p w:rsidR="00D3608A" w:rsidRDefault="00D3608A">
      <w:pPr>
        <w:rPr>
          <w:rFonts w:ascii="Courier New" w:hAnsi="Courier New" w:cs="Courier New"/>
          <w:sz w:val="28"/>
        </w:rPr>
      </w:pPr>
    </w:p>
    <w:p w:rsidR="00825AC3" w:rsidRDefault="002B0D93">
      <w:pPr>
        <w:rPr>
          <w:rFonts w:ascii="Courier New" w:hAnsi="Courier New" w:cs="Courier New"/>
          <w:sz w:val="28"/>
        </w:rPr>
      </w:pPr>
      <w:r>
        <w:rPr>
          <w:rFonts w:ascii="Courier New" w:hAnsi="Courier New" w:cs="Courier New"/>
          <w:sz w:val="28"/>
        </w:rPr>
        <w:t>Et non seulement il est à y être situé</w:t>
      </w:r>
      <w:r w:rsidR="00825AC3">
        <w:rPr>
          <w:rFonts w:ascii="Courier New" w:hAnsi="Courier New" w:cs="Courier New"/>
          <w:sz w:val="28"/>
        </w:rPr>
        <w:t>,</w:t>
      </w:r>
      <w:r>
        <w:rPr>
          <w:rFonts w:ascii="Courier New" w:hAnsi="Courier New" w:cs="Courier New"/>
          <w:sz w:val="28"/>
        </w:rPr>
        <w:t xml:space="preserve"> </w:t>
      </w:r>
    </w:p>
    <w:p w:rsidR="00976C05" w:rsidRDefault="002B0D93">
      <w:pPr>
        <w:rPr>
          <w:rFonts w:ascii="Courier New" w:hAnsi="Courier New" w:cs="Courier New"/>
          <w:sz w:val="28"/>
        </w:rPr>
      </w:pPr>
      <w:r>
        <w:rPr>
          <w:rFonts w:ascii="Courier New" w:hAnsi="Courier New" w:cs="Courier New"/>
          <w:sz w:val="28"/>
        </w:rPr>
        <w:t>mais il y est situé par chacun et par tous</w:t>
      </w:r>
      <w:r w:rsidR="00976C05">
        <w:rPr>
          <w:rFonts w:ascii="Courier New" w:hAnsi="Courier New" w:cs="Courier New"/>
          <w:sz w:val="28"/>
        </w:rPr>
        <w:t>,</w:t>
      </w:r>
      <w:r>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 xml:space="preserve">et c'est cela qu'on appelle la possibilité de </w:t>
      </w:r>
      <w:r w:rsidRPr="00516D78">
        <w:rPr>
          <w:i/>
          <w:color w:val="0000CC"/>
        </w:rPr>
        <w:t>transfert</w:t>
      </w:r>
      <w:r>
        <w:rPr>
          <w:rFonts w:ascii="Courier New" w:hAnsi="Courier New" w:cs="Courier New"/>
          <w:sz w:val="28"/>
        </w:rPr>
        <w:t>.</w:t>
      </w:r>
    </w:p>
    <w:p w:rsidR="001E6071" w:rsidRDefault="001E6071">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L'interprétation que nous donnons porte toujours </w:t>
      </w:r>
    </w:p>
    <w:p w:rsidR="001E6071" w:rsidRDefault="002B0D93">
      <w:pPr>
        <w:rPr>
          <w:rFonts w:ascii="Courier New" w:hAnsi="Courier New" w:cs="Courier New"/>
          <w:sz w:val="28"/>
        </w:rPr>
      </w:pPr>
      <w:r>
        <w:rPr>
          <w:rFonts w:ascii="Courier New" w:hAnsi="Courier New" w:cs="Courier New"/>
          <w:sz w:val="28"/>
        </w:rPr>
        <w:t xml:space="preserve">sur le </w:t>
      </w:r>
      <w:r w:rsidRPr="00825AC3">
        <w:rPr>
          <w:rFonts w:ascii="Courier New" w:hAnsi="Courier New" w:cs="Courier New"/>
          <w:i/>
        </w:rPr>
        <w:t>plus</w:t>
      </w:r>
      <w:r>
        <w:rPr>
          <w:rFonts w:ascii="Courier New" w:hAnsi="Courier New" w:cs="Courier New"/>
          <w:sz w:val="28"/>
        </w:rPr>
        <w:t xml:space="preserve"> ou </w:t>
      </w:r>
      <w:r w:rsidRPr="00825AC3">
        <w:rPr>
          <w:rFonts w:ascii="Courier New" w:hAnsi="Courier New" w:cs="Courier New"/>
          <w:i/>
        </w:rPr>
        <w:t>moins</w:t>
      </w:r>
      <w:r>
        <w:rPr>
          <w:rFonts w:ascii="Courier New" w:hAnsi="Courier New" w:cs="Courier New"/>
          <w:sz w:val="28"/>
        </w:rPr>
        <w:t xml:space="preserve"> de dépendance des désirs </w:t>
      </w:r>
    </w:p>
    <w:p w:rsidR="00976C05" w:rsidRDefault="002B0D93">
      <w:pPr>
        <w:rPr>
          <w:rFonts w:ascii="Courier New" w:hAnsi="Courier New" w:cs="Courier New"/>
          <w:sz w:val="28"/>
        </w:rPr>
      </w:pPr>
      <w:r>
        <w:rPr>
          <w:rFonts w:ascii="Courier New" w:hAnsi="Courier New" w:cs="Courier New"/>
          <w:sz w:val="28"/>
        </w:rPr>
        <w:t xml:space="preserve">les uns par rapport aux autres. </w:t>
      </w:r>
    </w:p>
    <w:p w:rsidR="00976C05" w:rsidRDefault="00976C05">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Mais ce n'est pas l'affrontement à l'angoisse : </w:t>
      </w:r>
    </w:p>
    <w:p w:rsidR="00E44C9B" w:rsidRDefault="002B0D93">
      <w:pPr>
        <w:rPr>
          <w:rFonts w:ascii="Courier New" w:hAnsi="Courier New" w:cs="Courier New"/>
          <w:sz w:val="28"/>
        </w:rPr>
      </w:pPr>
      <w:r w:rsidRPr="001E6071">
        <w:rPr>
          <w:i/>
          <w:color w:val="0000CC"/>
        </w:rPr>
        <w:t xml:space="preserve">il n'y a de surmontement de l'angoisse que </w:t>
      </w:r>
      <w:r w:rsidRPr="00516D78">
        <w:rPr>
          <w:i/>
          <w:color w:val="0000CC"/>
          <w:u w:val="single"/>
        </w:rPr>
        <w:t>quand l'Autre s'est nommé</w:t>
      </w:r>
      <w:r>
        <w:rPr>
          <w:rFonts w:ascii="Courier New" w:hAnsi="Courier New" w:cs="Courier New"/>
          <w:sz w:val="28"/>
        </w:rPr>
        <w:t xml:space="preserve">. </w:t>
      </w:r>
    </w:p>
    <w:p w:rsidR="00976C05" w:rsidRDefault="002B0D93">
      <w:pPr>
        <w:rPr>
          <w:rFonts w:ascii="Courier New" w:hAnsi="Courier New" w:cs="Courier New"/>
          <w:sz w:val="28"/>
        </w:rPr>
      </w:pPr>
      <w:r w:rsidRPr="001E6071">
        <w:rPr>
          <w:i/>
          <w:color w:val="0000CC"/>
        </w:rPr>
        <w:t>Il n'y a d'amour que d'un nom</w:t>
      </w:r>
      <w:r>
        <w:rPr>
          <w:rFonts w:ascii="Courier New" w:hAnsi="Courier New" w:cs="Courier New"/>
          <w:sz w:val="28"/>
        </w:rPr>
        <w:t xml:space="preserve">, comme chacun le sait d'expérience et le moment où </w:t>
      </w:r>
      <w:r w:rsidRPr="001E6071">
        <w:rPr>
          <w:i/>
          <w:color w:val="0000CC"/>
        </w:rPr>
        <w:t>le nom</w:t>
      </w:r>
      <w:r>
        <w:rPr>
          <w:rFonts w:ascii="Courier New" w:hAnsi="Courier New" w:cs="Courier New"/>
          <w:sz w:val="28"/>
        </w:rPr>
        <w:t xml:space="preserve"> est prononcé de celui ou de celle à qui s'adresse </w:t>
      </w:r>
      <w:r w:rsidRPr="001E6071">
        <w:rPr>
          <w:i/>
          <w:color w:val="0000CC"/>
        </w:rPr>
        <w:t>notre amour</w:t>
      </w:r>
      <w:r>
        <w:rPr>
          <w:rFonts w:ascii="Courier New" w:hAnsi="Courier New" w:cs="Courier New"/>
          <w:sz w:val="28"/>
        </w:rPr>
        <w:t xml:space="preserve">, nous savons très bien </w:t>
      </w:r>
    </w:p>
    <w:p w:rsidR="00E44C9B" w:rsidRDefault="002B0D93">
      <w:pPr>
        <w:rPr>
          <w:rFonts w:ascii="Courier New" w:hAnsi="Courier New" w:cs="Courier New"/>
          <w:sz w:val="28"/>
        </w:rPr>
      </w:pPr>
      <w:r>
        <w:rPr>
          <w:rFonts w:ascii="Courier New" w:hAnsi="Courier New" w:cs="Courier New"/>
          <w:sz w:val="28"/>
        </w:rPr>
        <w:t>que c'est un seuil qui a la plus grande importance.</w:t>
      </w:r>
    </w:p>
    <w:p w:rsidR="00E44C9B" w:rsidRDefault="00E44C9B">
      <w:pPr>
        <w:rPr>
          <w:rFonts w:ascii="Courier New" w:hAnsi="Courier New" w:cs="Courier New"/>
          <w:sz w:val="28"/>
        </w:rPr>
      </w:pPr>
    </w:p>
    <w:p w:rsidR="00516D78" w:rsidRDefault="002B0D93" w:rsidP="001E6071">
      <w:pPr>
        <w:pStyle w:val="Corpsdetexte"/>
      </w:pPr>
      <w:r>
        <w:t xml:space="preserve">Ceci n'est qu'une trace, une trace de ce </w:t>
      </w:r>
      <w:r w:rsidRPr="00D3608A">
        <w:rPr>
          <w:rFonts w:ascii="Times New Roman" w:hAnsi="Times New Roman" w:cs="Times New Roman"/>
          <w:i/>
          <w:sz w:val="24"/>
        </w:rPr>
        <w:t>quelque chose</w:t>
      </w:r>
      <w:r>
        <w:t xml:space="preserve"> qui va de l'exis</w:t>
      </w:r>
      <w:r>
        <w:softHyphen/>
        <w:t xml:space="preserve">tence du </w:t>
      </w:r>
      <w:r w:rsidRPr="001E6071">
        <w:rPr>
          <w:rFonts w:ascii="Times New Roman" w:hAnsi="Times New Roman" w:cs="Times New Roman"/>
          <w:i/>
          <w:color w:val="0000CC"/>
          <w:sz w:val="24"/>
        </w:rPr>
        <w:t>(a)</w:t>
      </w:r>
      <w:r>
        <w:t xml:space="preserve"> à son passage dans l'histoire. </w:t>
      </w:r>
    </w:p>
    <w:p w:rsidR="00825AC3" w:rsidRDefault="00825AC3" w:rsidP="001E6071">
      <w:pPr>
        <w:pStyle w:val="Corpsdetexte"/>
      </w:pPr>
    </w:p>
    <w:p w:rsidR="00E44C9B" w:rsidRDefault="002B0D93" w:rsidP="001E6071">
      <w:pPr>
        <w:pStyle w:val="Corpsdetexte"/>
      </w:pPr>
      <w:r>
        <w:t xml:space="preserve">Ce qui fait d'une psychanalyse une aventure unique est cette </w:t>
      </w:r>
      <w:r w:rsidRPr="00516D78">
        <w:rPr>
          <w:rFonts w:ascii="Times New Roman" w:hAnsi="Times New Roman" w:cs="Times New Roman"/>
          <w:i/>
          <w:sz w:val="24"/>
        </w:rPr>
        <w:t>recherche de l'</w:t>
      </w:r>
      <w:r w:rsidR="001E6071" w:rsidRPr="00AB0D0F">
        <w:rPr>
          <w:rFonts w:ascii="Palatino Linotype" w:hAnsi="Palatino Linotype"/>
          <w:bCs/>
          <w:color w:val="0000CC"/>
          <w:szCs w:val="28"/>
        </w:rPr>
        <w:t>ἄγαλμα</w:t>
      </w:r>
      <w:r w:rsidR="001E6071" w:rsidRPr="00AB0D0F">
        <w:rPr>
          <w:rFonts w:ascii="Palatino Linotype" w:hAnsi="Palatino Linotype"/>
          <w:bCs/>
          <w:szCs w:val="28"/>
        </w:rPr>
        <w:t xml:space="preserve"> </w:t>
      </w:r>
      <w:r w:rsidR="001E6071" w:rsidRPr="00AB0D0F">
        <w:rPr>
          <w:rFonts w:ascii="Garamond" w:hAnsi="Garamond"/>
          <w:bCs/>
          <w:sz w:val="20"/>
        </w:rPr>
        <w:t>[</w:t>
      </w:r>
      <w:r w:rsidR="001E6071" w:rsidRPr="00AB0D0F">
        <w:rPr>
          <w:rFonts w:ascii="Garamond" w:hAnsi="Garamond"/>
          <w:sz w:val="20"/>
        </w:rPr>
        <w:t>agalma</w:t>
      </w:r>
      <w:r w:rsidR="001E6071" w:rsidRPr="00AB0D0F">
        <w:rPr>
          <w:rFonts w:ascii="Garamond" w:hAnsi="Garamond"/>
          <w:bCs/>
          <w:sz w:val="20"/>
        </w:rPr>
        <w:t>]</w:t>
      </w:r>
      <w:r w:rsidR="001E6071">
        <w:rPr>
          <w:rFonts w:ascii="Garamond" w:hAnsi="Garamond"/>
          <w:bCs/>
          <w:sz w:val="20"/>
        </w:rPr>
        <w:t xml:space="preserve"> </w:t>
      </w:r>
      <w:r w:rsidRPr="00516D78">
        <w:rPr>
          <w:rFonts w:ascii="Times New Roman" w:hAnsi="Times New Roman" w:cs="Times New Roman"/>
          <w:i/>
          <w:sz w:val="24"/>
        </w:rPr>
        <w:t xml:space="preserve">dans </w:t>
      </w:r>
      <w:r w:rsidRPr="00516D78">
        <w:rPr>
          <w:rFonts w:ascii="Times New Roman" w:hAnsi="Times New Roman" w:cs="Times New Roman"/>
          <w:i/>
          <w:color w:val="0000CC"/>
          <w:sz w:val="24"/>
        </w:rPr>
        <w:t>le champ de l'Autre</w:t>
      </w:r>
      <w:r>
        <w:t xml:space="preserve">. </w:t>
      </w:r>
    </w:p>
    <w:p w:rsidR="001E6071" w:rsidRDefault="001E6071">
      <w:pPr>
        <w:rPr>
          <w:rFonts w:ascii="Courier New" w:hAnsi="Courier New" w:cs="Courier New"/>
          <w:sz w:val="28"/>
        </w:rPr>
      </w:pPr>
    </w:p>
    <w:p w:rsidR="001E6071" w:rsidRDefault="002B0D93">
      <w:pPr>
        <w:rPr>
          <w:rFonts w:ascii="Courier New" w:hAnsi="Courier New" w:cs="Courier New"/>
          <w:sz w:val="28"/>
        </w:rPr>
      </w:pPr>
      <w:r>
        <w:rPr>
          <w:rFonts w:ascii="Courier New" w:hAnsi="Courier New" w:cs="Courier New"/>
          <w:sz w:val="28"/>
        </w:rPr>
        <w:t xml:space="preserve">Je vous ai plusieurs fois interrogé sur ce qu'il convient que soit le désir de l'analyste pour que, </w:t>
      </w:r>
    </w:p>
    <w:p w:rsidR="001E6071" w:rsidRDefault="002B0D93">
      <w:pPr>
        <w:rPr>
          <w:rFonts w:ascii="Courier New" w:hAnsi="Courier New" w:cs="Courier New"/>
          <w:sz w:val="28"/>
        </w:rPr>
      </w:pPr>
      <w:r>
        <w:rPr>
          <w:rFonts w:ascii="Courier New" w:hAnsi="Courier New" w:cs="Courier New"/>
          <w:sz w:val="28"/>
        </w:rPr>
        <w:t>là où nous essayons de pousser les choses au</w:t>
      </w:r>
      <w:r w:rsidR="006E3385">
        <w:rPr>
          <w:rFonts w:ascii="Courier New" w:hAnsi="Courier New" w:cs="Courier New"/>
          <w:sz w:val="28"/>
        </w:rPr>
        <w:t>–</w:t>
      </w:r>
      <w:r>
        <w:rPr>
          <w:rFonts w:ascii="Courier New" w:hAnsi="Courier New" w:cs="Courier New"/>
          <w:sz w:val="28"/>
        </w:rPr>
        <w:t xml:space="preserve">delà </w:t>
      </w:r>
    </w:p>
    <w:p w:rsidR="00E44C9B" w:rsidRDefault="002B0D93">
      <w:pPr>
        <w:rPr>
          <w:rFonts w:ascii="Courier New" w:hAnsi="Courier New" w:cs="Courier New"/>
          <w:sz w:val="28"/>
        </w:rPr>
      </w:pPr>
      <w:r>
        <w:rPr>
          <w:rFonts w:ascii="Courier New" w:hAnsi="Courier New" w:cs="Courier New"/>
          <w:sz w:val="28"/>
        </w:rPr>
        <w:t>de la limite de l'angoisse, le travail soit possible.</w:t>
      </w:r>
    </w:p>
    <w:p w:rsidR="00516D78" w:rsidRDefault="00516D78">
      <w:pPr>
        <w:rPr>
          <w:rFonts w:ascii="Courier New" w:hAnsi="Courier New" w:cs="Courier New"/>
          <w:sz w:val="28"/>
        </w:rPr>
      </w:pPr>
    </w:p>
    <w:p w:rsidR="00CE7639" w:rsidRDefault="002B0D93">
      <w:pPr>
        <w:rPr>
          <w:rFonts w:ascii="Courier New" w:hAnsi="Courier New" w:cs="Courier New"/>
          <w:sz w:val="28"/>
        </w:rPr>
      </w:pPr>
      <w:r>
        <w:rPr>
          <w:rFonts w:ascii="Courier New" w:hAnsi="Courier New" w:cs="Courier New"/>
          <w:sz w:val="28"/>
        </w:rPr>
        <w:t>Assurément, il convient que l'analyste soit celui qui ait pu</w:t>
      </w:r>
      <w:r w:rsidR="00D3608A">
        <w:rPr>
          <w:rFonts w:ascii="Courier New" w:hAnsi="Courier New" w:cs="Courier New"/>
          <w:sz w:val="28"/>
        </w:rPr>
        <w:t>…</w:t>
      </w:r>
      <w:r>
        <w:rPr>
          <w:rFonts w:ascii="Courier New" w:hAnsi="Courier New" w:cs="Courier New"/>
          <w:sz w:val="28"/>
        </w:rPr>
        <w:t xml:space="preserve"> </w:t>
      </w:r>
    </w:p>
    <w:p w:rsidR="00CE7639" w:rsidRDefault="00CE7639">
      <w:pPr>
        <w:rPr>
          <w:rFonts w:ascii="Courier New" w:hAnsi="Courier New" w:cs="Courier New"/>
          <w:sz w:val="28"/>
        </w:rPr>
      </w:pPr>
    </w:p>
    <w:p w:rsidR="00CE7639" w:rsidRDefault="002B0D93" w:rsidP="00CE7639">
      <w:pPr>
        <w:pStyle w:val="Paragraphedeliste"/>
        <w:numPr>
          <w:ilvl w:val="0"/>
          <w:numId w:val="36"/>
        </w:numPr>
        <w:rPr>
          <w:rFonts w:ascii="Courier New" w:hAnsi="Courier New" w:cs="Courier New"/>
          <w:sz w:val="28"/>
        </w:rPr>
      </w:pPr>
      <w:r w:rsidRPr="00CE7639">
        <w:rPr>
          <w:rFonts w:ascii="Courier New" w:hAnsi="Courier New" w:cs="Courier New"/>
          <w:sz w:val="28"/>
        </w:rPr>
        <w:t xml:space="preserve">si peu que ce soit, </w:t>
      </w:r>
    </w:p>
    <w:p w:rsidR="00CE7639" w:rsidRPr="00CE7639" w:rsidRDefault="00CE7639" w:rsidP="00CE7639">
      <w:pPr>
        <w:pStyle w:val="Paragraphedeliste"/>
        <w:rPr>
          <w:rFonts w:ascii="Courier New" w:hAnsi="Courier New" w:cs="Courier New"/>
          <w:sz w:val="28"/>
        </w:rPr>
      </w:pPr>
    </w:p>
    <w:p w:rsidR="00CE7639" w:rsidRDefault="002B0D93" w:rsidP="00CE7639">
      <w:pPr>
        <w:pStyle w:val="Paragraphedeliste"/>
        <w:numPr>
          <w:ilvl w:val="0"/>
          <w:numId w:val="36"/>
        </w:numPr>
        <w:rPr>
          <w:rFonts w:ascii="Courier New" w:hAnsi="Courier New" w:cs="Courier New"/>
          <w:sz w:val="28"/>
        </w:rPr>
      </w:pPr>
      <w:r w:rsidRPr="00CE7639">
        <w:rPr>
          <w:rFonts w:ascii="Courier New" w:hAnsi="Courier New" w:cs="Courier New"/>
          <w:sz w:val="28"/>
        </w:rPr>
        <w:t>par quelque biais,</w:t>
      </w:r>
    </w:p>
    <w:p w:rsidR="00CE7639" w:rsidRPr="00CE7639" w:rsidRDefault="00CE7639" w:rsidP="00CE7639">
      <w:pPr>
        <w:pStyle w:val="Paragraphedeliste"/>
        <w:rPr>
          <w:rFonts w:ascii="Courier New" w:hAnsi="Courier New" w:cs="Courier New"/>
          <w:sz w:val="28"/>
        </w:rPr>
      </w:pPr>
    </w:p>
    <w:p w:rsidR="00CE7639" w:rsidRDefault="002B0D93" w:rsidP="00CE7639">
      <w:pPr>
        <w:pStyle w:val="Paragraphedeliste"/>
        <w:numPr>
          <w:ilvl w:val="0"/>
          <w:numId w:val="36"/>
        </w:numPr>
        <w:rPr>
          <w:rFonts w:ascii="Courier New" w:hAnsi="Courier New" w:cs="Courier New"/>
          <w:sz w:val="28"/>
        </w:rPr>
      </w:pPr>
      <w:r w:rsidRPr="00CE7639">
        <w:rPr>
          <w:rFonts w:ascii="Courier New" w:hAnsi="Courier New" w:cs="Courier New"/>
          <w:sz w:val="28"/>
        </w:rPr>
        <w:t xml:space="preserve">par quelque bord, </w:t>
      </w:r>
    </w:p>
    <w:p w:rsidR="00CE7639" w:rsidRPr="00CE7639" w:rsidRDefault="00CE7639" w:rsidP="00CE7639">
      <w:pPr>
        <w:pStyle w:val="Paragraphedeliste"/>
        <w:rPr>
          <w:rFonts w:ascii="Courier New" w:hAnsi="Courier New" w:cs="Courier New"/>
          <w:sz w:val="28"/>
        </w:rPr>
      </w:pPr>
    </w:p>
    <w:p w:rsidR="00CE7639" w:rsidRDefault="00D3608A">
      <w:pPr>
        <w:rPr>
          <w:rFonts w:ascii="Courier New" w:hAnsi="Courier New" w:cs="Courier New"/>
          <w:sz w:val="28"/>
        </w:rPr>
      </w:pPr>
      <w:r>
        <w:rPr>
          <w:rFonts w:ascii="Courier New" w:hAnsi="Courier New" w:cs="Courier New"/>
          <w:sz w:val="28"/>
        </w:rPr>
        <w:t>…</w:t>
      </w:r>
      <w:r w:rsidR="002B0D93">
        <w:rPr>
          <w:rFonts w:ascii="Courier New" w:hAnsi="Courier New" w:cs="Courier New"/>
          <w:sz w:val="28"/>
        </w:rPr>
        <w:t xml:space="preserve">assez faire rentrer son désir dans ce </w:t>
      </w:r>
      <w:r w:rsidR="002B0D93" w:rsidRPr="001E6071">
        <w:rPr>
          <w:i/>
          <w:color w:val="0000CC"/>
        </w:rPr>
        <w:t>(a)</w:t>
      </w:r>
      <w:r w:rsidR="002B0D93">
        <w:rPr>
          <w:rFonts w:ascii="Courier New" w:hAnsi="Courier New" w:cs="Courier New"/>
          <w:sz w:val="28"/>
        </w:rPr>
        <w:t xml:space="preserve"> irréductible pour offrir à la question du </w:t>
      </w:r>
      <w:r w:rsidR="00CE7639">
        <w:rPr>
          <w:rFonts w:ascii="Courier New" w:hAnsi="Courier New" w:cs="Courier New"/>
          <w:sz w:val="28"/>
        </w:rPr>
        <w:t>« </w:t>
      </w:r>
      <w:r w:rsidR="002B0D93" w:rsidRPr="00CE7639">
        <w:rPr>
          <w:i/>
        </w:rPr>
        <w:t>concept de l'angoisse</w:t>
      </w:r>
      <w:r w:rsidR="00CE7639">
        <w:rPr>
          <w:rFonts w:ascii="Courier New" w:hAnsi="Courier New" w:cs="Courier New"/>
          <w:sz w:val="28"/>
        </w:rPr>
        <w:t> »</w:t>
      </w:r>
      <w:r w:rsidR="002B0D93">
        <w:rPr>
          <w:rFonts w:ascii="Courier New" w:hAnsi="Courier New" w:cs="Courier New"/>
          <w:sz w:val="28"/>
        </w:rPr>
        <w:t xml:space="preserve"> </w:t>
      </w:r>
    </w:p>
    <w:p w:rsidR="00E44C9B" w:rsidRDefault="002B0D93">
      <w:pPr>
        <w:rPr>
          <w:rFonts w:ascii="Courier New" w:hAnsi="Courier New" w:cs="Courier New"/>
          <w:sz w:val="28"/>
        </w:rPr>
      </w:pPr>
      <w:r>
        <w:rPr>
          <w:rFonts w:ascii="Courier New" w:hAnsi="Courier New" w:cs="Courier New"/>
          <w:sz w:val="28"/>
        </w:rPr>
        <w:t>une garantie réelle.</w:t>
      </w:r>
    </w:p>
    <w:p w:rsidR="00D3608A" w:rsidRDefault="00D3608A">
      <w:pPr>
        <w:rPr>
          <w:rFonts w:ascii="Courier New" w:hAnsi="Courier New" w:cs="Courier New"/>
          <w:sz w:val="28"/>
        </w:rPr>
      </w:pPr>
    </w:p>
    <w:p w:rsidR="001F4007" w:rsidRDefault="001F4007">
      <w:pPr>
        <w:rPr>
          <w:rFonts w:ascii="Courier New" w:hAnsi="Courier New" w:cs="Courier New"/>
          <w:sz w:val="28"/>
        </w:rPr>
      </w:pPr>
    </w:p>
    <w:p w:rsidR="00E44C9B" w:rsidRDefault="00D3608A" w:rsidP="001F4007">
      <w:pPr>
        <w:jc w:val="center"/>
        <w:rPr>
          <w:rFonts w:ascii="Garamond" w:hAnsi="Garamond" w:cs="Courier New"/>
          <w:color w:val="C00000"/>
        </w:rPr>
      </w:pPr>
      <w:r w:rsidRPr="00D3608A">
        <w:rPr>
          <w:rFonts w:ascii="Garamond" w:hAnsi="Garamond" w:cs="Courier New"/>
          <w:color w:val="C00000"/>
        </w:rPr>
        <w:t xml:space="preserve">[ </w:t>
      </w:r>
      <w:r w:rsidR="001F4007" w:rsidRPr="00D3608A">
        <w:rPr>
          <w:rFonts w:ascii="Garamond" w:hAnsi="Garamond" w:cs="Courier New"/>
          <w:color w:val="C00000"/>
        </w:rPr>
        <w:t>Fin du séminaire</w:t>
      </w:r>
      <w:r w:rsidRPr="00D3608A">
        <w:rPr>
          <w:rFonts w:ascii="Garamond" w:hAnsi="Garamond" w:cs="Courier New"/>
          <w:color w:val="C00000"/>
        </w:rPr>
        <w:t xml:space="preserve"> ]</w:t>
      </w:r>
    </w:p>
    <w:p w:rsidR="00D3608A" w:rsidRDefault="00D3608A" w:rsidP="001F4007">
      <w:pPr>
        <w:jc w:val="center"/>
        <w:rPr>
          <w:rFonts w:ascii="Garamond" w:hAnsi="Garamond" w:cs="Courier New"/>
          <w:color w:val="C00000"/>
        </w:rPr>
      </w:pPr>
    </w:p>
    <w:p w:rsidR="00D3608A" w:rsidRDefault="00D3608A" w:rsidP="001F4007">
      <w:pPr>
        <w:jc w:val="center"/>
        <w:rPr>
          <w:rFonts w:ascii="Garamond" w:hAnsi="Garamond" w:cs="Courier New"/>
          <w:color w:val="C00000"/>
        </w:rPr>
      </w:pPr>
    </w:p>
    <w:p w:rsidR="00D3608A" w:rsidRPr="00D3608A" w:rsidRDefault="00D3608A" w:rsidP="001F4007">
      <w:pPr>
        <w:jc w:val="center"/>
        <w:rPr>
          <w:rFonts w:ascii="Garamond" w:hAnsi="Garamond" w:cs="Courier New"/>
          <w:color w:val="C00000"/>
        </w:rPr>
      </w:pPr>
    </w:p>
    <w:p w:rsidR="001F4007" w:rsidRDefault="005B5D6C">
      <w:pPr>
        <w:rPr>
          <w:rFonts w:ascii="Courier New" w:hAnsi="Courier New" w:cs="Courier New"/>
          <w:sz w:val="28"/>
        </w:rPr>
      </w:pPr>
      <w:r>
        <w:rPr>
          <w:rFonts w:ascii="Courier New" w:hAnsi="Courier New" w:cs="Courier New"/>
          <w:sz w:val="28"/>
        </w:rPr>
        <w:t xml:space="preserve">                      </w:t>
      </w:r>
      <w:r w:rsidR="002B0D93">
        <w:rPr>
          <w:rFonts w:ascii="Courier New" w:hAnsi="Courier New" w:cs="Courier New"/>
          <w:sz w:val="28"/>
        </w:rPr>
        <w:t xml:space="preserve"> </w:t>
      </w:r>
    </w:p>
    <w:p w:rsidR="001F4007" w:rsidRDefault="001F4007">
      <w:pPr>
        <w:rPr>
          <w:rFonts w:ascii="Courier New" w:hAnsi="Courier New" w:cs="Courier New"/>
          <w:sz w:val="28"/>
        </w:rPr>
      </w:pPr>
    </w:p>
    <w:p w:rsidR="00E44C9B" w:rsidRDefault="00F37C3F" w:rsidP="001F4007">
      <w:pPr>
        <w:jc w:val="center"/>
      </w:pPr>
      <w:hyperlink w:anchor="TABLE" w:history="1">
        <w:hyperlink w:anchor="TABLE" w:history="1">
          <w:hyperlink w:anchor="TABLE" w:history="1">
            <w:r w:rsidR="002B0D93">
              <w:rPr>
                <w:rStyle w:val="Lienhypertexte"/>
                <w:rFonts w:ascii="Garamond" w:hAnsi="Garamond"/>
                <w:sz w:val="20"/>
              </w:rPr>
              <w:t>Table des séances</w:t>
            </w:r>
          </w:hyperlink>
        </w:hyperlink>
      </w:hyperlink>
    </w:p>
    <w:p w:rsidR="007A19A9" w:rsidRPr="00EB3A60" w:rsidRDefault="007A19A9" w:rsidP="00E65FBD">
      <w:pPr>
        <w:suppressAutoHyphens w:val="0"/>
      </w:pPr>
      <w:r>
        <w:br w:type="page"/>
      </w:r>
    </w:p>
    <w:p w:rsidR="001F4007" w:rsidRDefault="00F37C3F" w:rsidP="001F4007">
      <w:hyperlink w:anchor="RetourRank2801" w:history="1">
        <w:r w:rsidR="007A19A9" w:rsidRPr="003B3B0C">
          <w:rPr>
            <w:rStyle w:val="Lienhypertexte"/>
            <w:bCs/>
            <w:lang w:eastAsia="fr-FR"/>
          </w:rPr>
          <w:t>Otto R</w:t>
        </w:r>
        <w:bookmarkStart w:id="45" w:name="Rank2801"/>
        <w:bookmarkEnd w:id="45"/>
        <w:r w:rsidR="007A19A9" w:rsidRPr="003B3B0C">
          <w:rPr>
            <w:rStyle w:val="Lienhypertexte"/>
            <w:bCs/>
            <w:lang w:eastAsia="fr-FR"/>
          </w:rPr>
          <w:t>ank</w:t>
        </w:r>
      </w:hyperlink>
      <w:r w:rsidR="007A19A9" w:rsidRPr="003B3B0C">
        <w:rPr>
          <w:bCs/>
          <w:lang w:eastAsia="fr-FR"/>
        </w:rPr>
        <w:t xml:space="preserve"> </w:t>
      </w:r>
      <w:r w:rsidR="001F4007" w:rsidRPr="00D3608A">
        <w:rPr>
          <w:b/>
          <w:bCs/>
          <w:sz w:val="27"/>
          <w:szCs w:val="27"/>
          <w:lang w:eastAsia="fr-FR"/>
        </w:rPr>
        <w:t xml:space="preserve"> </w:t>
      </w:r>
      <w:r w:rsidR="001F4007">
        <w:rPr>
          <w:b/>
          <w:bCs/>
          <w:sz w:val="27"/>
          <w:szCs w:val="27"/>
          <w:lang w:eastAsia="fr-FR"/>
        </w:rPr>
        <w:t xml:space="preserve">                                                                               </w:t>
      </w:r>
      <w:hyperlink w:anchor="TABLE" w:history="1">
        <w:hyperlink w:anchor="TABLE" w:history="1">
          <w:hyperlink w:anchor="TABLE" w:history="1">
            <w:r w:rsidR="001F4007">
              <w:rPr>
                <w:rStyle w:val="Lienhypertexte"/>
                <w:rFonts w:ascii="Garamond" w:hAnsi="Garamond"/>
                <w:sz w:val="20"/>
              </w:rPr>
              <w:t>Table des séances</w:t>
            </w:r>
          </w:hyperlink>
        </w:hyperlink>
      </w:hyperlink>
    </w:p>
    <w:p w:rsidR="007A19A9" w:rsidRPr="00EB3A60" w:rsidRDefault="007A19A9" w:rsidP="001F4007">
      <w:pPr>
        <w:spacing w:before="100" w:beforeAutospacing="1" w:after="100" w:afterAutospacing="1"/>
        <w:outlineLvl w:val="2"/>
        <w:rPr>
          <w:b/>
          <w:bCs/>
          <w:sz w:val="27"/>
          <w:szCs w:val="27"/>
          <w:lang w:eastAsia="fr-FR"/>
        </w:rPr>
      </w:pPr>
    </w:p>
    <w:p w:rsidR="007A19A9" w:rsidRPr="003B3B0C" w:rsidRDefault="007A19A9" w:rsidP="003B3B0C">
      <w:pPr>
        <w:spacing w:before="100" w:beforeAutospacing="1" w:after="100" w:afterAutospacing="1"/>
        <w:jc w:val="center"/>
        <w:outlineLvl w:val="1"/>
        <w:rPr>
          <w:rFonts w:ascii="Garamond" w:hAnsi="Garamond"/>
          <w:bCs/>
          <w:sz w:val="28"/>
          <w:szCs w:val="28"/>
          <w:lang w:eastAsia="fr-FR"/>
        </w:rPr>
      </w:pPr>
      <w:r w:rsidRPr="003B3B0C">
        <w:rPr>
          <w:rFonts w:ascii="Garamond" w:hAnsi="Garamond"/>
          <w:bCs/>
          <w:iCs/>
          <w:sz w:val="28"/>
          <w:szCs w:val="28"/>
          <w:lang w:eastAsia="fr-FR"/>
        </w:rPr>
        <w:t xml:space="preserve">Das « Schauspiel » in Hamlet </w:t>
      </w:r>
      <w:r w:rsidRPr="003B3B0C">
        <w:rPr>
          <w:rFonts w:ascii="Garamond" w:hAnsi="Garamond"/>
          <w:bCs/>
          <w:sz w:val="28"/>
          <w:szCs w:val="28"/>
          <w:lang w:eastAsia="fr-FR"/>
        </w:rPr>
        <w:br/>
        <w:t>Le spectacle dans Hamlet</w:t>
      </w:r>
    </w:p>
    <w:p w:rsidR="007A19A9" w:rsidRPr="00EB3A60" w:rsidRDefault="007A19A9" w:rsidP="007A19A9">
      <w:pPr>
        <w:jc w:val="center"/>
        <w:rPr>
          <w:lang w:eastAsia="fr-FR"/>
        </w:rPr>
      </w:pPr>
      <w:r w:rsidRPr="00EB3A60">
        <w:rPr>
          <w:lang w:eastAsia="fr-FR"/>
        </w:rPr>
        <w:t>(</w:t>
      </w:r>
      <w:r w:rsidRPr="00EB3A60">
        <w:rPr>
          <w:i/>
          <w:iCs/>
          <w:lang w:eastAsia="fr-FR"/>
        </w:rPr>
        <w:t>Ein Beitrag zur Analyse und zum dynamischen Verständis der Dichtung</w:t>
      </w:r>
      <w:r w:rsidRPr="00EB3A60">
        <w:rPr>
          <w:lang w:eastAsia="fr-FR"/>
        </w:rPr>
        <w:t xml:space="preserve"> </w:t>
      </w:r>
      <w:r w:rsidR="006E3385">
        <w:rPr>
          <w:lang w:eastAsia="fr-FR"/>
        </w:rPr>
        <w:t>–</w:t>
      </w:r>
      <w:r w:rsidRPr="00EB3A60">
        <w:rPr>
          <w:lang w:eastAsia="fr-FR"/>
        </w:rPr>
        <w:t xml:space="preserve"> </w:t>
      </w:r>
      <w:r w:rsidRPr="00EB3A60">
        <w:rPr>
          <w:lang w:eastAsia="fr-FR"/>
        </w:rPr>
        <w:br/>
        <w:t>Contribution à l’analyse et à la compréhension dynamique de l’œuvre.</w:t>
      </w:r>
      <w:r w:rsidRPr="00EB3A60">
        <w:rPr>
          <w:lang w:eastAsia="fr-FR"/>
        </w:rPr>
        <w:br/>
        <w:t xml:space="preserve">Revue </w:t>
      </w:r>
      <w:r w:rsidRPr="00EB3A60">
        <w:rPr>
          <w:i/>
          <w:iCs/>
          <w:lang w:eastAsia="fr-FR"/>
        </w:rPr>
        <w:t>Imago</w:t>
      </w:r>
      <w:r w:rsidRPr="00EB3A60">
        <w:rPr>
          <w:lang w:eastAsia="fr-FR"/>
        </w:rPr>
        <w:t>, 1915.)</w:t>
      </w:r>
    </w:p>
    <w:p w:rsidR="007A19A9" w:rsidRPr="00D3608A" w:rsidRDefault="00F37C3F" w:rsidP="007A19A9">
      <w:pPr>
        <w:spacing w:before="100" w:beforeAutospacing="1" w:after="100" w:afterAutospacing="1"/>
        <w:rPr>
          <w:rFonts w:ascii="Garamond" w:hAnsi="Garamond"/>
          <w:color w:val="C00000"/>
          <w:sz w:val="20"/>
          <w:szCs w:val="20"/>
          <w:lang w:eastAsia="fr-FR"/>
        </w:rPr>
      </w:pPr>
      <w:hyperlink r:id="rId194" w:history="1">
        <w:r w:rsidR="007A19A9" w:rsidRPr="00EB3A60">
          <w:rPr>
            <w:rStyle w:val="Lienhypertexte"/>
            <w:lang w:eastAsia="fr-FR"/>
          </w:rPr>
          <w:t>http://www.psychanalyse.lu/</w:t>
        </w:r>
      </w:hyperlink>
      <w:r w:rsidR="007A19A9" w:rsidRPr="00EB3A60">
        <w:rPr>
          <w:lang w:eastAsia="fr-FR"/>
        </w:rPr>
        <w:br/>
      </w:r>
      <w:r w:rsidR="007A19A9" w:rsidRPr="00EB3A60">
        <w:rPr>
          <w:lang w:eastAsia="fr-FR"/>
        </w:rPr>
        <w:br/>
      </w:r>
      <w:r w:rsidR="007A19A9" w:rsidRPr="00D3608A">
        <w:rPr>
          <w:rFonts w:ascii="Garamond" w:hAnsi="Garamond"/>
          <w:color w:val="C00000"/>
          <w:sz w:val="20"/>
          <w:szCs w:val="20"/>
          <w:lang w:eastAsia="fr-FR"/>
        </w:rPr>
        <w:t xml:space="preserve">À suivre l’interprétation de Freud, l’incapacité d’Hamlet à tuer son oncle pour venger le meurtre de son père trouve sa racine dans le "désir </w:t>
      </w:r>
      <w:r w:rsidR="009C6977">
        <w:rPr>
          <w:rFonts w:ascii="Garamond" w:hAnsi="Garamond"/>
          <w:color w:val="C00000"/>
          <w:sz w:val="20"/>
          <w:szCs w:val="20"/>
          <w:lang w:eastAsia="fr-FR"/>
        </w:rPr>
        <w:t>œ</w:t>
      </w:r>
      <w:r w:rsidR="007A19A9" w:rsidRPr="00D3608A">
        <w:rPr>
          <w:rFonts w:ascii="Garamond" w:hAnsi="Garamond"/>
          <w:color w:val="C00000"/>
          <w:sz w:val="20"/>
          <w:szCs w:val="20"/>
          <w:lang w:eastAsia="fr-FR"/>
        </w:rPr>
        <w:t>dipien" ; il l’empêche de tuer l’homme qui, en éliminant son père et en prenant sa place auprès de sa mère a concrétisé ses propres désirs inconscients. L’ensemble de la pièce ne se compose en fait de rien d’autre que des tergiversations subtiles du héros devant cet acte qu’on exige de lui et qui se réalise pour ainsi dire par la bande, seulement au dénouement dans la grande tuerie générale.</w:t>
      </w:r>
      <w:r w:rsidR="007A19A9" w:rsidRPr="00D3608A">
        <w:rPr>
          <w:rFonts w:ascii="Garamond" w:hAnsi="Garamond"/>
          <w:color w:val="C00000"/>
          <w:sz w:val="20"/>
          <w:szCs w:val="20"/>
          <w:lang w:eastAsia="fr-FR"/>
        </w:rPr>
        <w:br/>
        <w:t>Mon propos est de montrer ici ce que veut dire dans ce dispositif compliqué d’inhibitions et de tergiversations, cette scène sur la scène si souvent commentée et dans laquelle on peut vraiment voir le moment crucial de l’évolution dramatique et psychologique de l’</w:t>
      </w:r>
      <w:r w:rsidR="009C6977">
        <w:rPr>
          <w:rFonts w:ascii="Garamond" w:hAnsi="Garamond"/>
          <w:color w:val="C00000"/>
          <w:sz w:val="20"/>
          <w:szCs w:val="20"/>
          <w:lang w:eastAsia="fr-FR"/>
        </w:rPr>
        <w:t>œ</w:t>
      </w:r>
      <w:r w:rsidR="007A19A9" w:rsidRPr="00D3608A">
        <w:rPr>
          <w:rFonts w:ascii="Garamond" w:hAnsi="Garamond"/>
          <w:color w:val="C00000"/>
          <w:sz w:val="20"/>
          <w:szCs w:val="20"/>
          <w:lang w:eastAsia="fr-FR"/>
        </w:rPr>
        <w:t>uvre, son point culminant.</w:t>
      </w:r>
      <w:r w:rsidR="007A19A9" w:rsidRPr="00D3608A">
        <w:rPr>
          <w:rFonts w:ascii="Garamond" w:hAnsi="Garamond"/>
          <w:color w:val="C00000"/>
          <w:sz w:val="20"/>
          <w:szCs w:val="20"/>
          <w:lang w:eastAsia="fr-FR"/>
        </w:rPr>
        <w:br/>
        <w:t>Hamlet est tout d’abord plongé dans l’affliction à cause de la mort soudaine de son père, puis il est indigné du remariage précipité de sa mère, mais lorsque le spectre lui révèle qu’il y a eu meurtre, il ne vivra que pour venger son père. Il ne fera cependant, rien pour passer à l’acte si ce n’est simuler la folie. Son seul dessein est d’élaborer un plan imparable dont on ne voit d’ailleurs jamais l’effet. À l’arrivée de la troupe de comédiens, lors de la prestation émouvante de l’un l’entre eux au cours d’une répétition, le prince réalise qu’au lieu d’agir il s’est jusqu’à présent comporté comme un histrion en jouant le rôle d’un fou. Mais pourtant, d’avantage que cette analogie superficielle, c’est la similitude des situations qui va ranimer l’élan d’Hamlet. En effet, un monologue dépeint la cruelle mise à mort d’un roi (Priam) et la douleur de sa fidèle épouse (Hécule) ; et l’acteur qui le déclame pleure d’émotion à cette simple évocation, rappelant ainsi au Prince, à cause des méfaits accomplis (à cause d’Hécule) qu’il aurait bien plus de raisons à endiguer par une action le flot de ses passions au lieu de rêver et de rester oisif. Mais ce miroir tendu à son âme ne parvient guère à l’inciter à accomplir le geste décisif et il ne peut à présent qu’</w:t>
      </w:r>
      <w:r w:rsidR="007A19A9" w:rsidRPr="00D3608A">
        <w:rPr>
          <w:rFonts w:ascii="Garamond" w:hAnsi="Garamond"/>
          <w:i/>
          <w:iCs/>
          <w:color w:val="C00000"/>
          <w:sz w:val="20"/>
          <w:szCs w:val="20"/>
          <w:lang w:eastAsia="fr-FR"/>
        </w:rPr>
        <w:t>imiter le comédien</w:t>
      </w:r>
      <w:bookmarkStart w:id="46" w:name="fnB1"/>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"fn1"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w:t>
      </w:r>
      <w:r w:rsidRPr="00D3608A">
        <w:rPr>
          <w:rFonts w:ascii="Garamond" w:hAnsi="Garamond"/>
          <w:color w:val="C00000"/>
          <w:sz w:val="20"/>
          <w:szCs w:val="20"/>
          <w:vertAlign w:val="superscript"/>
          <w:lang w:eastAsia="fr-FR"/>
        </w:rPr>
        <w:fldChar w:fldCharType="end"/>
      </w:r>
      <w:bookmarkEnd w:id="46"/>
      <w:r w:rsidR="007A19A9" w:rsidRPr="00D3608A">
        <w:rPr>
          <w:rFonts w:ascii="Garamond" w:hAnsi="Garamond"/>
          <w:color w:val="C00000"/>
          <w:sz w:val="20"/>
          <w:szCs w:val="20"/>
          <w:lang w:eastAsia="fr-FR"/>
        </w:rPr>
        <w:t xml:space="preserve"> de même qu’il s’était jusqu’à maintenant contenté de mimer la folie.</w:t>
      </w:r>
    </w:p>
    <w:p w:rsidR="007A19A9" w:rsidRPr="00D3608A" w:rsidRDefault="007A19A9" w:rsidP="007A19A9">
      <w:pPr>
        <w:spacing w:before="100" w:beforeAutospacing="1" w:after="100" w:afterAutospacing="1"/>
        <w:rPr>
          <w:rFonts w:ascii="Garamond" w:hAnsi="Garamond"/>
          <w:color w:val="C00000"/>
          <w:sz w:val="20"/>
          <w:szCs w:val="20"/>
          <w:lang w:eastAsia="fr-FR"/>
        </w:rPr>
      </w:pPr>
      <w:r w:rsidRPr="00D3608A">
        <w:rPr>
          <w:rFonts w:ascii="Garamond" w:hAnsi="Garamond"/>
          <w:color w:val="C00000"/>
          <w:sz w:val="20"/>
          <w:szCs w:val="20"/>
          <w:lang w:eastAsia="fr-FR"/>
        </w:rPr>
        <w:t>« </w:t>
      </w:r>
      <w:r w:rsidRPr="00D3608A">
        <w:rPr>
          <w:rFonts w:ascii="Garamond" w:hAnsi="Garamond"/>
          <w:i/>
          <w:iCs/>
          <w:color w:val="C00000"/>
          <w:sz w:val="20"/>
          <w:szCs w:val="20"/>
          <w:lang w:eastAsia="fr-FR"/>
        </w:rPr>
        <w:t>Me borner à décharger mon c</w:t>
      </w:r>
      <w:r w:rsidR="009C6977">
        <w:rPr>
          <w:rFonts w:ascii="Garamond" w:hAnsi="Garamond"/>
          <w:i/>
          <w:iCs/>
          <w:color w:val="C00000"/>
          <w:sz w:val="20"/>
          <w:szCs w:val="20"/>
          <w:lang w:eastAsia="fr-FR"/>
        </w:rPr>
        <w:t>œ</w:t>
      </w:r>
      <w:r w:rsidRPr="00D3608A">
        <w:rPr>
          <w:rFonts w:ascii="Garamond" w:hAnsi="Garamond"/>
          <w:i/>
          <w:iCs/>
          <w:color w:val="C00000"/>
          <w:sz w:val="20"/>
          <w:szCs w:val="20"/>
          <w:lang w:eastAsia="fr-FR"/>
        </w:rPr>
        <w:t xml:space="preserve">ur en paroles comme une putain et à tomber dans le blasphème, comme une coureuse, comme une marmiton. Fi ! Quelle honte </w:t>
      </w:r>
      <w:r w:rsidRPr="00D3608A">
        <w:rPr>
          <w:rFonts w:ascii="Garamond" w:hAnsi="Garamond"/>
          <w:color w:val="C00000"/>
          <w:sz w:val="20"/>
          <w:szCs w:val="20"/>
          <w:lang w:eastAsia="fr-FR"/>
        </w:rPr>
        <w:t>! »</w:t>
      </w:r>
      <w:bookmarkStart w:id="47" w:name="fnB2"/>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"fn2"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[2]</w:t>
      </w:r>
      <w:r w:rsidR="00F37C3F" w:rsidRPr="00D3608A">
        <w:rPr>
          <w:rFonts w:ascii="Garamond" w:hAnsi="Garamond"/>
          <w:color w:val="C00000"/>
          <w:sz w:val="20"/>
          <w:szCs w:val="20"/>
          <w:vertAlign w:val="superscript"/>
          <w:lang w:eastAsia="fr-FR"/>
        </w:rPr>
        <w:fldChar w:fldCharType="end"/>
      </w:r>
      <w:bookmarkEnd w:id="47"/>
    </w:p>
    <w:p w:rsidR="007A19A9" w:rsidRPr="00D3608A" w:rsidRDefault="007A19A9" w:rsidP="007A19A9">
      <w:pPr>
        <w:spacing w:before="100" w:beforeAutospacing="1" w:after="100" w:afterAutospacing="1"/>
        <w:rPr>
          <w:rFonts w:ascii="Garamond" w:hAnsi="Garamond"/>
          <w:color w:val="C00000"/>
          <w:sz w:val="20"/>
          <w:szCs w:val="20"/>
          <w:lang w:eastAsia="fr-FR"/>
        </w:rPr>
      </w:pPr>
      <w:r w:rsidRPr="00D3608A">
        <w:rPr>
          <w:rFonts w:ascii="Garamond" w:hAnsi="Garamond"/>
          <w:color w:val="C00000"/>
          <w:sz w:val="20"/>
          <w:szCs w:val="20"/>
          <w:lang w:eastAsia="fr-FR"/>
        </w:rPr>
        <w:t>Et là l’idée lui vient de monter le spectacle qui en représentant le meurtre de son père devra amener l’assassin, qui y assiste, à se trahir. Hamlet essaye en même temps de justifier l’ajournement de sa vengeance en invoquant les doutes qui l’assaillent quant au crédit à accorder aux révélations du spectre. Il espère trouver la certitude intérieure dont il a besoin pour agir en arrachant des aveux au meurtrier. Que le spectacle lui apporte cette certitude grâce à l’effet produit sur le roi et qu’il reste néanmoins incapable d’exercer sa vengeance montre bien que ses scrupules et ses atermoiements ne sont que des reprises perpétuelles de raisons fallacieuses qui représentent la cause inconsciente de son inhibition.</w:t>
      </w:r>
      <w:bookmarkStart w:id="48" w:name="fnB3"/>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"fn3"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[3]</w:t>
      </w:r>
      <w:r w:rsidR="00F37C3F" w:rsidRPr="00D3608A">
        <w:rPr>
          <w:rFonts w:ascii="Garamond" w:hAnsi="Garamond"/>
          <w:color w:val="C00000"/>
          <w:sz w:val="20"/>
          <w:szCs w:val="20"/>
          <w:vertAlign w:val="superscript"/>
          <w:lang w:eastAsia="fr-FR"/>
        </w:rPr>
        <w:fldChar w:fldCharType="end"/>
      </w:r>
      <w:bookmarkEnd w:id="48"/>
      <w:r w:rsidRPr="00D3608A">
        <w:rPr>
          <w:rFonts w:ascii="Garamond" w:hAnsi="Garamond"/>
          <w:color w:val="C00000"/>
          <w:sz w:val="20"/>
          <w:szCs w:val="20"/>
          <w:lang w:eastAsia="fr-FR"/>
        </w:rPr>
        <w:br/>
        <w:t xml:space="preserve">Sans se laisser abuser aucunement par des détours chers au héros tout autant qu’à l’auteur, et qui tendraient à ramener </w:t>
      </w:r>
      <w:r w:rsidRPr="00D3608A">
        <w:rPr>
          <w:rFonts w:ascii="Garamond" w:hAnsi="Garamond"/>
          <w:i/>
          <w:iCs/>
          <w:color w:val="C00000"/>
          <w:sz w:val="20"/>
          <w:szCs w:val="20"/>
          <w:lang w:eastAsia="fr-FR"/>
        </w:rPr>
        <w:t>la scène sur la scène</w:t>
      </w:r>
      <w:r w:rsidRPr="00D3608A">
        <w:rPr>
          <w:rFonts w:ascii="Garamond" w:hAnsi="Garamond"/>
          <w:color w:val="C00000"/>
          <w:sz w:val="20"/>
          <w:szCs w:val="20"/>
          <w:lang w:eastAsia="fr-FR"/>
        </w:rPr>
        <w:t xml:space="preserve"> à un moyen de prouver la culpabilité du roi par l’effet ainsi produit, nous comprendrons mieux les ressorts cachés du déroulement dramatique et psychologique de l’</w:t>
      </w:r>
      <w:r w:rsidR="009C6977">
        <w:rPr>
          <w:rFonts w:ascii="Garamond" w:hAnsi="Garamond"/>
          <w:color w:val="C00000"/>
          <w:sz w:val="20"/>
          <w:szCs w:val="20"/>
          <w:lang w:eastAsia="fr-FR"/>
        </w:rPr>
        <w:t>œ</w:t>
      </w:r>
      <w:r w:rsidRPr="00D3608A">
        <w:rPr>
          <w:rFonts w:ascii="Garamond" w:hAnsi="Garamond"/>
          <w:color w:val="C00000"/>
          <w:sz w:val="20"/>
          <w:szCs w:val="20"/>
          <w:lang w:eastAsia="fr-FR"/>
        </w:rPr>
        <w:t>uvre. Voir l’acteur jouer la scène du meurtre de Priam avait exhorté le fils à accomplir sa mission : la vengeance dont il retarde l’heure. Le spectacle du meurtre de son père devrait, pour sa part ranimer l’élan du fils à venger le père et l’aider à accomplir le geste décisif. Hamlet ressemble à ces êtres qui vont chercher dans l’alcool le courage de commettre un meurtre. Le déroulement du drame dans son ensemble ainsi que certaines scènes</w:t>
      </w:r>
      <w:bookmarkStart w:id="49" w:name="fnB4"/>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"fn4"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[4]</w:t>
      </w:r>
      <w:r w:rsidR="00F37C3F" w:rsidRPr="00D3608A">
        <w:rPr>
          <w:rFonts w:ascii="Garamond" w:hAnsi="Garamond"/>
          <w:color w:val="C00000"/>
          <w:sz w:val="20"/>
          <w:szCs w:val="20"/>
          <w:vertAlign w:val="superscript"/>
          <w:lang w:eastAsia="fr-FR"/>
        </w:rPr>
        <w:fldChar w:fldCharType="end"/>
      </w:r>
      <w:bookmarkEnd w:id="49"/>
      <w:r w:rsidRPr="00D3608A">
        <w:rPr>
          <w:rFonts w:ascii="Garamond" w:hAnsi="Garamond"/>
          <w:color w:val="C00000"/>
          <w:sz w:val="20"/>
          <w:szCs w:val="20"/>
          <w:lang w:eastAsia="fr-FR"/>
        </w:rPr>
        <w:t xml:space="preserve"> montrent clairement qu’il éprouve le besoin constant d’être encouragé de la sorte. Nous pensons entre autres à l’entretien entre Hamlet et sa mère, à l’apparition du père mort qui tend à </w:t>
      </w:r>
    </w:p>
    <w:p w:rsidR="007A19A9" w:rsidRPr="00D3608A" w:rsidRDefault="007A19A9" w:rsidP="007A19A9">
      <w:pPr>
        <w:spacing w:before="100" w:beforeAutospacing="1" w:after="100" w:afterAutospacing="1"/>
        <w:rPr>
          <w:rFonts w:ascii="Garamond" w:hAnsi="Garamond"/>
          <w:color w:val="C00000"/>
          <w:sz w:val="20"/>
          <w:szCs w:val="20"/>
          <w:lang w:eastAsia="fr-FR"/>
        </w:rPr>
      </w:pPr>
      <w:r w:rsidRPr="00D3608A">
        <w:rPr>
          <w:rFonts w:ascii="Garamond" w:hAnsi="Garamond"/>
          <w:color w:val="C00000"/>
          <w:sz w:val="20"/>
          <w:szCs w:val="20"/>
          <w:lang w:eastAsia="fr-FR"/>
        </w:rPr>
        <w:t>« </w:t>
      </w:r>
      <w:r w:rsidRPr="00D3608A">
        <w:rPr>
          <w:rFonts w:ascii="Garamond" w:hAnsi="Garamond"/>
          <w:i/>
          <w:iCs/>
          <w:color w:val="C00000"/>
          <w:sz w:val="20"/>
          <w:szCs w:val="20"/>
          <w:lang w:eastAsia="fr-FR"/>
        </w:rPr>
        <w:t>ranimer son dessein affaibli </w:t>
      </w:r>
      <w:r w:rsidRPr="00D3608A">
        <w:rPr>
          <w:rFonts w:ascii="Garamond" w:hAnsi="Garamond"/>
          <w:color w:val="C00000"/>
          <w:sz w:val="20"/>
          <w:szCs w:val="20"/>
          <w:lang w:eastAsia="fr-FR"/>
        </w:rPr>
        <w:t>» et confirme que cette apparition a d’emblée cette fonction, cela nous est directement révélé dès la première fois : « </w:t>
      </w:r>
      <w:r w:rsidRPr="00D3608A">
        <w:rPr>
          <w:rFonts w:ascii="Garamond" w:hAnsi="Garamond"/>
          <w:i/>
          <w:iCs/>
          <w:color w:val="C00000"/>
          <w:sz w:val="20"/>
          <w:szCs w:val="20"/>
          <w:lang w:eastAsia="fr-FR"/>
        </w:rPr>
        <w:t>Venge</w:t>
      </w:r>
      <w:r w:rsidR="006E3385">
        <w:rPr>
          <w:rFonts w:ascii="Garamond" w:hAnsi="Garamond"/>
          <w:i/>
          <w:iCs/>
          <w:color w:val="C00000"/>
          <w:sz w:val="20"/>
          <w:szCs w:val="20"/>
          <w:lang w:eastAsia="fr-FR"/>
        </w:rPr>
        <w:t>–</w:t>
      </w:r>
      <w:r w:rsidRPr="00D3608A">
        <w:rPr>
          <w:rFonts w:ascii="Garamond" w:hAnsi="Garamond"/>
          <w:i/>
          <w:iCs/>
          <w:color w:val="C00000"/>
          <w:sz w:val="20"/>
          <w:szCs w:val="20"/>
          <w:lang w:eastAsia="fr-FR"/>
        </w:rPr>
        <w:t>le d’un meurtrier horrible et monstrueux</w:t>
      </w:r>
      <w:r w:rsidRPr="00D3608A">
        <w:rPr>
          <w:rFonts w:ascii="Garamond" w:hAnsi="Garamond"/>
          <w:color w:val="C00000"/>
          <w:sz w:val="20"/>
          <w:szCs w:val="20"/>
          <w:lang w:eastAsia="fr-FR"/>
        </w:rPr>
        <w:t>. »</w:t>
      </w:r>
    </w:p>
    <w:p w:rsidR="007A19A9" w:rsidRPr="00D3608A" w:rsidRDefault="007A19A9" w:rsidP="007A19A9">
      <w:pPr>
        <w:spacing w:before="100" w:beforeAutospacing="1" w:after="100" w:afterAutospacing="1"/>
        <w:rPr>
          <w:rFonts w:ascii="Garamond" w:hAnsi="Garamond"/>
          <w:color w:val="C00000"/>
          <w:sz w:val="20"/>
          <w:szCs w:val="20"/>
          <w:lang w:eastAsia="fr-FR"/>
        </w:rPr>
      </w:pPr>
      <w:r w:rsidRPr="00D3608A">
        <w:rPr>
          <w:rFonts w:ascii="Garamond" w:hAnsi="Garamond"/>
          <w:color w:val="C00000"/>
          <w:sz w:val="20"/>
          <w:szCs w:val="20"/>
          <w:lang w:eastAsia="fr-FR"/>
        </w:rPr>
        <w:lastRenderedPageBreak/>
        <w:t xml:space="preserve">Une pantomime introduit le spectacle. Elle présente en un résumé tout le contenu de la pièce et permet en outre à l’auteur de renseigner adroitement le spectateur puisque la représentation proprement dite sera interrompue au moment où le roi se trahira, tout comme dans la fable des grues d’Ibycos. Dans la série de tout ce qui va stimuler Hamlet et l’aider à surmonter ses inhibitions, cette pantomime relie non seulement dans la chronologie, mais aussi dans la psychologie l’épisode de Priam à </w:t>
      </w:r>
      <w:r w:rsidRPr="00D3608A">
        <w:rPr>
          <w:rFonts w:ascii="Garamond" w:hAnsi="Garamond"/>
          <w:i/>
          <w:iCs/>
          <w:color w:val="C00000"/>
          <w:sz w:val="20"/>
          <w:szCs w:val="20"/>
          <w:lang w:eastAsia="fr-FR"/>
        </w:rPr>
        <w:t>la scène sur la scène</w:t>
      </w:r>
      <w:r w:rsidRPr="00D3608A">
        <w:rPr>
          <w:rFonts w:ascii="Garamond" w:hAnsi="Garamond"/>
          <w:color w:val="C00000"/>
          <w:sz w:val="20"/>
          <w:szCs w:val="20"/>
          <w:lang w:eastAsia="fr-FR"/>
        </w:rPr>
        <w:t xml:space="preserve"> proprement dit. Le premier a donné au prince la conscience de son inertie, le second le pousse directement à la vengeance car elle fait de lui en quelque sorte un témoin oculaire du crime</w:t>
      </w:r>
      <w:bookmarkStart w:id="50" w:name="fnB5"/>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"fn5"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[5]</w:t>
      </w:r>
      <w:r w:rsidR="00F37C3F" w:rsidRPr="00D3608A">
        <w:rPr>
          <w:rFonts w:ascii="Garamond" w:hAnsi="Garamond"/>
          <w:color w:val="C00000"/>
          <w:sz w:val="20"/>
          <w:szCs w:val="20"/>
          <w:vertAlign w:val="superscript"/>
          <w:lang w:eastAsia="fr-FR"/>
        </w:rPr>
        <w:fldChar w:fldCharType="end"/>
      </w:r>
      <w:bookmarkEnd w:id="50"/>
      <w:r w:rsidRPr="00D3608A">
        <w:rPr>
          <w:rFonts w:ascii="Garamond" w:hAnsi="Garamond"/>
          <w:color w:val="C00000"/>
          <w:sz w:val="20"/>
          <w:szCs w:val="20"/>
          <w:lang w:eastAsia="fr-FR"/>
        </w:rPr>
        <w:t xml:space="preserve">. La pantomime est pour ainsi dire une tentative préalable au spectacle représentant l’action par l’image (donc moins brutalement à la façon d’une vision de songe ou d’un fantasme), alors que les dialogues du spectacle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dont Hamlet fournit l’essentiel du texte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apparaissent, dans la suite des incitations à la vengeance, comme le moyen ultime et décisif. Or, le héros reste malgré tout indécis, il ne peut pas commettre le geste que sa main brûle d’accomplir. Cette indécision a des causes et des conséquences diverses dont l’étude nous permettra de comprendre la structure interne de l’</w:t>
      </w:r>
      <w:r w:rsidR="009C6977">
        <w:rPr>
          <w:rFonts w:ascii="Garamond" w:hAnsi="Garamond"/>
          <w:color w:val="C00000"/>
          <w:sz w:val="20"/>
          <w:szCs w:val="20"/>
          <w:lang w:eastAsia="fr-FR"/>
        </w:rPr>
        <w:t>œ</w:t>
      </w:r>
      <w:r w:rsidRPr="00D3608A">
        <w:rPr>
          <w:rFonts w:ascii="Garamond" w:hAnsi="Garamond"/>
          <w:color w:val="C00000"/>
          <w:sz w:val="20"/>
          <w:szCs w:val="20"/>
          <w:lang w:eastAsia="fr-FR"/>
        </w:rPr>
        <w:t>uvre.</w:t>
      </w:r>
      <w:r w:rsidRPr="00D3608A">
        <w:rPr>
          <w:rFonts w:ascii="Garamond" w:hAnsi="Garamond"/>
          <w:color w:val="C00000"/>
          <w:sz w:val="20"/>
          <w:szCs w:val="20"/>
          <w:lang w:eastAsia="fr-FR"/>
        </w:rPr>
        <w:br/>
        <w:t xml:space="preserve">À cela, il y a une raison majeure : dans </w:t>
      </w:r>
      <w:r w:rsidRPr="00D3608A">
        <w:rPr>
          <w:rFonts w:ascii="Garamond" w:hAnsi="Garamond"/>
          <w:i/>
          <w:iCs/>
          <w:color w:val="C00000"/>
          <w:sz w:val="20"/>
          <w:szCs w:val="20"/>
          <w:lang w:eastAsia="fr-FR"/>
        </w:rPr>
        <w:t>la scène sur la scène</w:t>
      </w:r>
      <w:r w:rsidRPr="00D3608A">
        <w:rPr>
          <w:rFonts w:ascii="Garamond" w:hAnsi="Garamond"/>
          <w:color w:val="C00000"/>
          <w:sz w:val="20"/>
          <w:szCs w:val="20"/>
          <w:lang w:eastAsia="fr-FR"/>
        </w:rPr>
        <w:t>, le meurtre du roi n’a pas pour seule fonction de donner au meurtrier une vision scénique de son acte ; il s’y cache aussi, comme dans un double fond, un sens secret. Pour le héros (le spectacle a été remanié à son instigation), le meurtre représente la réalisation de son impulsion inhibée en montrant ce qu’il désire comme un fait accompli, la mise à mort de son oncle, le nouveau roi. Que le roi tué dans le spectacle incarne à la fois le père et l’oncle d’Hamlet (son parâtre) ne peut évidemment pas être démontré à travers le roi de comédie puisque les deux figures se confondent en une seule. Par contre, cette réalité est exprimée avec toute la précision souhaitable à travers le personnage du meurtrier, Hamlet s’écriant à son entrée : « </w:t>
      </w:r>
      <w:r w:rsidRPr="00D3608A">
        <w:rPr>
          <w:rFonts w:ascii="Garamond" w:hAnsi="Garamond"/>
          <w:i/>
          <w:iCs/>
          <w:color w:val="C00000"/>
          <w:sz w:val="20"/>
          <w:szCs w:val="20"/>
          <w:lang w:eastAsia="fr-FR"/>
        </w:rPr>
        <w:t>Celui</w:t>
      </w:r>
      <w:r w:rsidR="006E3385">
        <w:rPr>
          <w:rFonts w:ascii="Garamond" w:hAnsi="Garamond"/>
          <w:i/>
          <w:iCs/>
          <w:color w:val="C00000"/>
          <w:sz w:val="20"/>
          <w:szCs w:val="20"/>
          <w:lang w:eastAsia="fr-FR"/>
        </w:rPr>
        <w:t>–</w:t>
      </w:r>
      <w:r w:rsidRPr="00D3608A">
        <w:rPr>
          <w:rFonts w:ascii="Garamond" w:hAnsi="Garamond"/>
          <w:i/>
          <w:iCs/>
          <w:color w:val="C00000"/>
          <w:sz w:val="20"/>
          <w:szCs w:val="20"/>
          <w:lang w:eastAsia="fr-FR"/>
        </w:rPr>
        <w:t>là, c’est un certain Lucianus, neveu du roi.</w:t>
      </w:r>
      <w:r w:rsidRPr="00D3608A">
        <w:rPr>
          <w:rFonts w:ascii="Garamond" w:hAnsi="Garamond"/>
          <w:color w:val="C00000"/>
          <w:sz w:val="20"/>
          <w:szCs w:val="20"/>
          <w:lang w:eastAsia="fr-FR"/>
        </w:rPr>
        <w:t> », spécifiant ainsi que la nature de sa relation au nouveau roi est identique</w:t>
      </w:r>
      <w:bookmarkStart w:id="51" w:name="fnB6"/>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"fn6"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[6]</w:t>
      </w:r>
      <w:r w:rsidR="00F37C3F" w:rsidRPr="00D3608A">
        <w:rPr>
          <w:rFonts w:ascii="Garamond" w:hAnsi="Garamond"/>
          <w:color w:val="C00000"/>
          <w:sz w:val="20"/>
          <w:szCs w:val="20"/>
          <w:vertAlign w:val="superscript"/>
          <w:lang w:eastAsia="fr-FR"/>
        </w:rPr>
        <w:fldChar w:fldCharType="end"/>
      </w:r>
      <w:bookmarkEnd w:id="51"/>
      <w:r w:rsidRPr="00D3608A">
        <w:rPr>
          <w:rFonts w:ascii="Garamond" w:hAnsi="Garamond"/>
          <w:color w:val="C00000"/>
          <w:sz w:val="20"/>
          <w:szCs w:val="20"/>
          <w:lang w:eastAsia="fr-FR"/>
        </w:rPr>
        <w:t>. La tirade de l’acteur lui indique sa tâche à l’aide d’un modèle classique, la pantomime lui montre pour ainsi dire ce qu’il doit faire et, dans le spectacle, la parole va s’unir à l’action pour l’amener à imiter ce qui est représenté. Un exemple, le meurtre de Priam lui avait suffi auparavant à soulager sa conscience en déclamant comme un acteur, maintenant le simple simulacre de l’assassinat de l’oncle va lui suffire sans qu’il y trouve le courage de passer à l’action. Ainsi Hamlet se voit à nouveau dégagé de l’obligation d’avoir à exécuter vraiment son dessein et, effectivement, aussitôt après le spectacle, il ne parvient pas à tuer le roi qu’il trouve en prière sous l’effet du repentir. Il y a une autre preuve, quoique indirecte, pour étayer notre conception selon laquelle le meurtre du roi dans le spectacle n’a pas pour simple fonction d’inciter Hamlet à agir, mais qu’il doit en quelque sorte se substituer à l’acte même. On le voit dans le comportement de Claudius, quittant précipitamment le spectacle en disant : « </w:t>
      </w:r>
      <w:r w:rsidRPr="00D3608A">
        <w:rPr>
          <w:rFonts w:ascii="Garamond" w:hAnsi="Garamond"/>
          <w:i/>
          <w:iCs/>
          <w:color w:val="C00000"/>
          <w:sz w:val="20"/>
          <w:szCs w:val="20"/>
          <w:lang w:eastAsia="fr-FR"/>
        </w:rPr>
        <w:t>Qu’on apporte de la lumière ! Sortons !</w:t>
      </w:r>
      <w:r w:rsidRPr="00D3608A">
        <w:rPr>
          <w:rFonts w:ascii="Garamond" w:hAnsi="Garamond"/>
          <w:color w:val="C00000"/>
          <w:sz w:val="20"/>
          <w:szCs w:val="20"/>
          <w:lang w:eastAsia="fr-FR"/>
        </w:rPr>
        <w:t> », et qui, à la scène suivante (111, 3) donne libre cours à son appréhension de voir Hamlet se livrer éventuellement à des violences : « </w:t>
      </w:r>
      <w:r w:rsidRPr="00D3608A">
        <w:rPr>
          <w:rFonts w:ascii="Garamond" w:hAnsi="Garamond"/>
          <w:i/>
          <w:iCs/>
          <w:color w:val="C00000"/>
          <w:sz w:val="20"/>
          <w:szCs w:val="20"/>
          <w:lang w:eastAsia="fr-FR"/>
        </w:rPr>
        <w:t>Je ne l’aime pas. Et puis Il n’y a point de sûreté pour nous à laisser sa folie errer</w:t>
      </w:r>
      <w:r w:rsidRPr="00D3608A">
        <w:rPr>
          <w:rFonts w:ascii="Garamond" w:hAnsi="Garamond"/>
          <w:color w:val="C00000"/>
          <w:sz w:val="20"/>
          <w:szCs w:val="20"/>
          <w:lang w:eastAsia="fr-FR"/>
        </w:rPr>
        <w:t> ». C’est pourquoi il envoie son dangereux beau</w:t>
      </w:r>
      <w:r w:rsidR="006E3385">
        <w:rPr>
          <w:rFonts w:ascii="Garamond" w:hAnsi="Garamond"/>
          <w:color w:val="C00000"/>
          <w:sz w:val="20"/>
          <w:szCs w:val="20"/>
          <w:lang w:eastAsia="fr-FR"/>
        </w:rPr>
        <w:t>–</w:t>
      </w:r>
      <w:r w:rsidRPr="00D3608A">
        <w:rPr>
          <w:rFonts w:ascii="Garamond" w:hAnsi="Garamond"/>
          <w:color w:val="C00000"/>
          <w:sz w:val="20"/>
          <w:szCs w:val="20"/>
          <w:lang w:eastAsia="fr-FR"/>
        </w:rPr>
        <w:t>fils en Angleterre, en compagnie de ses deux amis, Rosencrantz et Guildenstern, avec la mission secrète de se défaire de lui. Hamlet réussit à échapper à ce destin en faisant se retourner la « lettre d’Urie » contre ses compagnons</w:t>
      </w:r>
      <w:bookmarkStart w:id="52" w:name="fnB7"/>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"fn7"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[7]</w:t>
      </w:r>
      <w:r w:rsidR="00F37C3F" w:rsidRPr="00D3608A">
        <w:rPr>
          <w:rFonts w:ascii="Garamond" w:hAnsi="Garamond"/>
          <w:color w:val="C00000"/>
          <w:sz w:val="20"/>
          <w:szCs w:val="20"/>
          <w:vertAlign w:val="superscript"/>
          <w:lang w:eastAsia="fr-FR"/>
        </w:rPr>
        <w:fldChar w:fldCharType="end"/>
      </w:r>
      <w:bookmarkEnd w:id="52"/>
      <w:r w:rsidRPr="00D3608A">
        <w:rPr>
          <w:rFonts w:ascii="Garamond" w:hAnsi="Garamond"/>
          <w:color w:val="C00000"/>
          <w:sz w:val="20"/>
          <w:szCs w:val="20"/>
          <w:lang w:eastAsia="fr-FR"/>
        </w:rPr>
        <w:t xml:space="preserve">. Comme Freud l’a déjà souligné, il réussit à accomplir cet acte sans témoigner de scrupules, uniquement à cause d’une nouvelle incitation extérieure (IV, 4) : l’armée norvégienne de Fortinbras, sacrifiée pour une </w:t>
      </w:r>
      <w:r w:rsidRPr="00D3608A">
        <w:rPr>
          <w:rFonts w:ascii="Garamond" w:hAnsi="Garamond"/>
          <w:i/>
          <w:iCs/>
          <w:color w:val="C00000"/>
          <w:sz w:val="20"/>
          <w:szCs w:val="20"/>
          <w:lang w:eastAsia="fr-FR"/>
        </w:rPr>
        <w:t>gloriole</w:t>
      </w:r>
      <w:r w:rsidRPr="00D3608A">
        <w:rPr>
          <w:rFonts w:ascii="Garamond" w:hAnsi="Garamond"/>
          <w:color w:val="C00000"/>
          <w:sz w:val="20"/>
          <w:szCs w:val="20"/>
          <w:lang w:eastAsia="fr-FR"/>
        </w:rPr>
        <w:t>, ce qui lui apprend à ne pas faire cas de la vie d’un homme.</w:t>
      </w:r>
      <w:r w:rsidRPr="00D3608A">
        <w:rPr>
          <w:rFonts w:ascii="Garamond" w:hAnsi="Garamond"/>
          <w:color w:val="C00000"/>
          <w:sz w:val="20"/>
          <w:szCs w:val="20"/>
          <w:lang w:eastAsia="fr-FR"/>
        </w:rPr>
        <w:br/>
        <w:t>Partant du fait que le meurtrier doit dans le spectacle être identifié à Hamlet, on peut en déduire une autre signification qui définit mieux l’inaction ultérieure d’Hamlet. Tout le conflit dans l’âme d’Hamlet trouve son origine dans son attitude ambivalente envers le père qui le rend incapable de tuer l’homme ayant réalisé ses propres désirs infantiles. C’est l’impulsion de tuer le père, le géniteur, dont l’enfant veut prendre la place auprès de la mère, qui apparaît freinée par tous les scrupules conscients ou les impulsions contraires inconscientes. Cette impulsion est constamment aux aguets, attendant satisfaction. Ce désir s’exprime lorsqu’il jouit en fait au souvenir du meurtre de son père, accompli pour lui par Claudius lorsqu’il se fait déclamer le meurtre du vieux Priam et fait représenter le spectacle qui répète le meurtre de son père, le montrant lui</w:t>
      </w:r>
      <w:r w:rsidR="006E3385">
        <w:rPr>
          <w:rFonts w:ascii="Garamond" w:hAnsi="Garamond"/>
          <w:color w:val="C00000"/>
          <w:sz w:val="20"/>
          <w:szCs w:val="20"/>
          <w:lang w:eastAsia="fr-FR"/>
        </w:rPr>
        <w:t>–</w:t>
      </w:r>
      <w:r w:rsidRPr="00D3608A">
        <w:rPr>
          <w:rFonts w:ascii="Garamond" w:hAnsi="Garamond"/>
          <w:color w:val="C00000"/>
          <w:sz w:val="20"/>
          <w:szCs w:val="20"/>
          <w:lang w:eastAsia="fr-FR"/>
        </w:rPr>
        <w:t>même dans le rôle de l’assassin. C’est pour cela, et non parce que Claudius, dont il ne doutait pas de la culpabilité, semble confondu, qu’Hamlet, après le spectacle interrompu au moment fatal est pris de l’humeur la plus échevelée, la plus folle, ce qu’aucun interprète n’a su exprimer mieux que Bassermann dans ce rôle. La mort du père est l’occasion d’un triomphe où il peut se déchaîner sans entraves, sous prétexte d’avoir confondu le meurtrier. Ainsi le spectacle ne contraint pas seulement le véritable assassin à l’aveu involontaire de son crime, mais il révèle aussi, par l’accès maniaque dont Hamlet est la proie, les « pensées coupables » dont le héros n’a pas conscience.</w:t>
      </w:r>
      <w:r w:rsidRPr="00D3608A">
        <w:rPr>
          <w:rFonts w:ascii="Garamond" w:hAnsi="Garamond"/>
          <w:color w:val="C00000"/>
          <w:sz w:val="20"/>
          <w:szCs w:val="20"/>
          <w:lang w:eastAsia="fr-FR"/>
        </w:rPr>
        <w:br/>
        <w:t>C’est à nouveau l’enchaînement des scènes qui en apporte la preuve : Hamlet, dans cette exaltation rendue suffisamment caractéristique dans les discours obscènes adressés à Ophélie, va voir sa mère ; ce que l’élimination du père (ou de son représentant) lui rend possible. Et cette même scène (111, 2 conclusion) montre aussi avec une acuité véritablement inattendue à quel point le désir inconscient de posséder sexuellement la mère est à l’</w:t>
      </w:r>
      <w:r w:rsidR="009C6977">
        <w:rPr>
          <w:rFonts w:ascii="Garamond" w:hAnsi="Garamond"/>
          <w:color w:val="C00000"/>
          <w:sz w:val="20"/>
          <w:szCs w:val="20"/>
          <w:lang w:eastAsia="fr-FR"/>
        </w:rPr>
        <w:t>œ</w:t>
      </w:r>
      <w:r w:rsidRPr="00D3608A">
        <w:rPr>
          <w:rFonts w:ascii="Garamond" w:hAnsi="Garamond"/>
          <w:color w:val="C00000"/>
          <w:sz w:val="20"/>
          <w:szCs w:val="20"/>
          <w:lang w:eastAsia="fr-FR"/>
        </w:rPr>
        <w:t>uvre dans l’énergie pulsionnelle visant à éliminer le père :</w:t>
      </w:r>
    </w:p>
    <w:p w:rsidR="007A19A9" w:rsidRPr="00D3608A" w:rsidRDefault="007A19A9" w:rsidP="007A19A9">
      <w:pPr>
        <w:spacing w:before="100" w:beforeAutospacing="1" w:after="100" w:afterAutospacing="1"/>
        <w:rPr>
          <w:rFonts w:ascii="Garamond" w:hAnsi="Garamond"/>
          <w:color w:val="C00000"/>
          <w:sz w:val="20"/>
          <w:szCs w:val="20"/>
          <w:lang w:eastAsia="fr-FR"/>
        </w:rPr>
      </w:pPr>
      <w:r w:rsidRPr="00D3608A">
        <w:rPr>
          <w:rFonts w:ascii="Garamond" w:hAnsi="Garamond"/>
          <w:color w:val="C00000"/>
          <w:sz w:val="20"/>
          <w:szCs w:val="20"/>
          <w:lang w:eastAsia="fr-FR"/>
        </w:rPr>
        <w:t>« </w:t>
      </w:r>
      <w:r w:rsidRPr="00D3608A">
        <w:rPr>
          <w:rFonts w:ascii="Garamond" w:hAnsi="Garamond"/>
          <w:i/>
          <w:iCs/>
          <w:color w:val="C00000"/>
          <w:sz w:val="20"/>
          <w:szCs w:val="20"/>
          <w:lang w:eastAsia="fr-FR"/>
        </w:rPr>
        <w:t>Maintenant, je pourrais boire du sang tout chaud, et faire une de ces actions amères que le jour tremblerait de regarder. Doucement ! Chez ma mère, maintenant ! Ô mon c</w:t>
      </w:r>
      <w:r w:rsidR="009C6977">
        <w:rPr>
          <w:rFonts w:ascii="Garamond" w:hAnsi="Garamond"/>
          <w:i/>
          <w:iCs/>
          <w:color w:val="C00000"/>
          <w:sz w:val="20"/>
          <w:szCs w:val="20"/>
          <w:lang w:eastAsia="fr-FR"/>
        </w:rPr>
        <w:t>œ</w:t>
      </w:r>
      <w:r w:rsidRPr="00D3608A">
        <w:rPr>
          <w:rFonts w:ascii="Garamond" w:hAnsi="Garamond"/>
          <w:i/>
          <w:iCs/>
          <w:color w:val="C00000"/>
          <w:sz w:val="20"/>
          <w:szCs w:val="20"/>
          <w:lang w:eastAsia="fr-FR"/>
        </w:rPr>
        <w:t>ur, garde ta nature</w:t>
      </w:r>
      <w:bookmarkStart w:id="53" w:name="fnB8"/>
      <w:r w:rsidR="00F37C3F" w:rsidRPr="00D3608A">
        <w:rPr>
          <w:rFonts w:ascii="Garamond" w:hAnsi="Garamond"/>
          <w:i/>
          <w:iCs/>
          <w:color w:val="C00000"/>
          <w:sz w:val="20"/>
          <w:szCs w:val="20"/>
          <w:vertAlign w:val="superscript"/>
          <w:lang w:eastAsia="fr-FR"/>
        </w:rPr>
        <w:fldChar w:fldCharType="begin"/>
      </w:r>
      <w:r w:rsidRPr="00D3608A">
        <w:rPr>
          <w:rFonts w:ascii="Garamond" w:hAnsi="Garamond"/>
          <w:i/>
          <w:iCs/>
          <w:color w:val="C00000"/>
          <w:sz w:val="20"/>
          <w:szCs w:val="20"/>
          <w:vertAlign w:val="superscript"/>
          <w:lang w:eastAsia="fr-FR"/>
        </w:rPr>
        <w:instrText xml:space="preserve"> HYPERLINK "http://www.psychanalyse.lu/articles/RankHamletSpectacle.htm" \l "fn8" </w:instrText>
      </w:r>
      <w:r w:rsidR="00F37C3F" w:rsidRPr="00D3608A">
        <w:rPr>
          <w:rFonts w:ascii="Garamond" w:hAnsi="Garamond"/>
          <w:i/>
          <w:iCs/>
          <w:color w:val="C00000"/>
          <w:sz w:val="20"/>
          <w:szCs w:val="20"/>
          <w:vertAlign w:val="superscript"/>
          <w:lang w:eastAsia="fr-FR"/>
        </w:rPr>
        <w:fldChar w:fldCharType="separate"/>
      </w:r>
      <w:r w:rsidRPr="00D3608A">
        <w:rPr>
          <w:rFonts w:ascii="Garamond" w:hAnsi="Garamond"/>
          <w:i/>
          <w:iCs/>
          <w:color w:val="C00000"/>
          <w:sz w:val="20"/>
          <w:szCs w:val="20"/>
          <w:u w:val="single"/>
          <w:vertAlign w:val="superscript"/>
          <w:lang w:eastAsia="fr-FR"/>
        </w:rPr>
        <w:t>[8]</w:t>
      </w:r>
      <w:r w:rsidR="00F37C3F" w:rsidRPr="00D3608A">
        <w:rPr>
          <w:rFonts w:ascii="Garamond" w:hAnsi="Garamond"/>
          <w:i/>
          <w:iCs/>
          <w:color w:val="C00000"/>
          <w:sz w:val="20"/>
          <w:szCs w:val="20"/>
          <w:vertAlign w:val="superscript"/>
          <w:lang w:eastAsia="fr-FR"/>
        </w:rPr>
        <w:fldChar w:fldCharType="end"/>
      </w:r>
      <w:bookmarkEnd w:id="53"/>
      <w:r w:rsidRPr="00D3608A">
        <w:rPr>
          <w:rFonts w:ascii="Garamond" w:hAnsi="Garamond"/>
          <w:i/>
          <w:iCs/>
          <w:color w:val="C00000"/>
          <w:sz w:val="20"/>
          <w:szCs w:val="20"/>
          <w:lang w:eastAsia="fr-FR"/>
        </w:rPr>
        <w:t> ; que jamais l’âme de Néron n’entre dans cette ferme poitrine ! Soyons inflexible, mais non dénaturé ; ayons des poignards dans la voix, mais non à la main.</w:t>
      </w:r>
      <w:r w:rsidRPr="00D3608A">
        <w:rPr>
          <w:rFonts w:ascii="Garamond" w:hAnsi="Garamond"/>
          <w:color w:val="C00000"/>
          <w:sz w:val="20"/>
          <w:szCs w:val="20"/>
          <w:lang w:eastAsia="fr-FR"/>
        </w:rPr>
        <w:t> »</w:t>
      </w:r>
    </w:p>
    <w:p w:rsidR="007A19A9" w:rsidRPr="00D3608A" w:rsidRDefault="007A19A9" w:rsidP="007A19A9">
      <w:pPr>
        <w:spacing w:before="100" w:beforeAutospacing="1" w:after="240"/>
        <w:rPr>
          <w:rFonts w:ascii="Garamond" w:hAnsi="Garamond"/>
          <w:color w:val="C00000"/>
          <w:sz w:val="20"/>
          <w:szCs w:val="20"/>
          <w:lang w:eastAsia="fr-FR"/>
        </w:rPr>
      </w:pPr>
      <w:r w:rsidRPr="00D3608A">
        <w:rPr>
          <w:rFonts w:ascii="Garamond" w:hAnsi="Garamond"/>
          <w:color w:val="C00000"/>
          <w:sz w:val="20"/>
          <w:szCs w:val="20"/>
          <w:lang w:eastAsia="fr-FR"/>
        </w:rPr>
        <w:lastRenderedPageBreak/>
        <w:t>Par ces paroles, Hamlet s’exhorte à faire montre de mesure envers sa mère, dont l’accès lui est à présent ouvert, après l’assassinat (fictif) du père : à l’égard de sa mère, il ne veut pas être un autre Néron, ce qui l’avertit consciemment d’éviter le matricide, mais a aussi pour but inconscient l’inceste avec la mère, inséparablement lié au nom de Néron et que les circonstances présentes semblent en quelque sorte lui rendre possible.</w:t>
      </w:r>
      <w:r w:rsidRPr="00D3608A">
        <w:rPr>
          <w:rFonts w:ascii="Garamond" w:hAnsi="Garamond"/>
          <w:color w:val="C00000"/>
          <w:sz w:val="20"/>
          <w:szCs w:val="20"/>
          <w:lang w:eastAsia="fr-FR"/>
        </w:rPr>
        <w:br/>
        <w:t>Jusqu’au spectacle, Hamlet avait besoin d’une gradation continuelle dans les incitations à accomplir son acte de vengeance. À présent, après que le héros s’est approché ainsi au maximum de l’accomplissement de cet acte, une série d’inhibitions apparaît chez lui pour contrer l’impulsion à l’inceste ainsi libérée. Et, de même qu’auparavant aucune incitation n’était assez puissante pour le pousser au meurtre, aucune inhibition ne semble à présent assez forte pour le détourner de ce second versant de l’acte. Se viser lui</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même en faisant allusion à Néron, exemple à ne pas suivre, n’est visiblement pas suffisant ; il est nécessaire qu’Hamlet, gagnant les appartements de sa mère, rencontre à nouveau son oncle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qui est aussi son père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ce qui lui démontre l’irréalité de la scène de meurtre qu’il vient de voir. Il ne parvient pas à le tuer, malgré les circonstances plus que favorables. Tout comme il avait justifié la </w:t>
      </w:r>
      <w:r w:rsidRPr="00D3608A">
        <w:rPr>
          <w:rFonts w:ascii="Garamond" w:hAnsi="Garamond"/>
          <w:i/>
          <w:iCs/>
          <w:color w:val="C00000"/>
          <w:sz w:val="20"/>
          <w:szCs w:val="20"/>
          <w:lang w:eastAsia="fr-FR"/>
        </w:rPr>
        <w:t>souricière</w:t>
      </w:r>
      <w:r w:rsidRPr="00D3608A">
        <w:rPr>
          <w:rFonts w:ascii="Garamond" w:hAnsi="Garamond"/>
          <w:color w:val="C00000"/>
          <w:sz w:val="20"/>
          <w:szCs w:val="20"/>
          <w:lang w:eastAsia="fr-FR"/>
        </w:rPr>
        <w:t xml:space="preserve"> qu’était le spectacle en exprimant des doutes quant à la crédibilité à accorder aux dires du spectre, il s’entend là aussi à masquer son inhibition par des faux</w:t>
      </w:r>
      <w:r w:rsidR="006E3385">
        <w:rPr>
          <w:rFonts w:ascii="Garamond" w:hAnsi="Garamond"/>
          <w:color w:val="C00000"/>
          <w:sz w:val="20"/>
          <w:szCs w:val="20"/>
          <w:lang w:eastAsia="fr-FR"/>
        </w:rPr>
        <w:t>–</w:t>
      </w:r>
      <w:r w:rsidRPr="00D3608A">
        <w:rPr>
          <w:rFonts w:ascii="Garamond" w:hAnsi="Garamond"/>
          <w:color w:val="C00000"/>
          <w:sz w:val="20"/>
          <w:szCs w:val="20"/>
          <w:lang w:eastAsia="fr-FR"/>
        </w:rPr>
        <w:t>fuyants en avançant le fait qu’en tuant maintenant le meurtrier, sa vengeance serait mal venue. Il veut attendre une occasion selon lui plus favorable. « </w:t>
      </w:r>
      <w:r w:rsidRPr="00D3608A">
        <w:rPr>
          <w:rFonts w:ascii="Garamond" w:hAnsi="Garamond"/>
          <w:i/>
          <w:iCs/>
          <w:color w:val="C00000"/>
          <w:sz w:val="20"/>
          <w:szCs w:val="20"/>
          <w:lang w:eastAsia="fr-FR"/>
        </w:rPr>
        <w:t>Quand il sera saoul et endormi, ou dans ses colères, ou dans 1es plaisirs incestueux de son lit ; en de jouer ou de jurer, ou de faire une action qui n’ait pas même l’arrière</w:t>
      </w:r>
      <w:r w:rsidR="006E3385">
        <w:rPr>
          <w:rFonts w:ascii="Garamond" w:hAnsi="Garamond"/>
          <w:i/>
          <w:iCs/>
          <w:color w:val="C00000"/>
          <w:sz w:val="20"/>
          <w:szCs w:val="20"/>
          <w:lang w:eastAsia="fr-FR"/>
        </w:rPr>
        <w:t>–</w:t>
      </w:r>
      <w:r w:rsidRPr="00D3608A">
        <w:rPr>
          <w:rFonts w:ascii="Garamond" w:hAnsi="Garamond"/>
          <w:i/>
          <w:iCs/>
          <w:color w:val="C00000"/>
          <w:sz w:val="20"/>
          <w:szCs w:val="20"/>
          <w:lang w:eastAsia="fr-FR"/>
        </w:rPr>
        <w:t>goût du salut.</w:t>
      </w:r>
      <w:r w:rsidRPr="00D3608A">
        <w:rPr>
          <w:rFonts w:ascii="Garamond" w:hAnsi="Garamond"/>
          <w:color w:val="C00000"/>
          <w:sz w:val="20"/>
          <w:szCs w:val="20"/>
          <w:lang w:eastAsia="fr-FR"/>
        </w:rPr>
        <w:t> » Dans cette étrange justification se trouve également une allusion à l’identification réalisée dans le spectacle entre le roi assassiné et son meurtrier. Car Hamlet ne veut accomplir sa vengeance qu’au moment où Claudius se trouvera à. l’heure de la mort dans la même à situation que sa victime lorsqu’il l’assassina. Immédiatement après, dans les appartements de la reine, c’est Polonius, qui à son tour, l’oblige à mettre un frein aux propos excessifs qu’il tient à sa mère. Polonius s’étant trahi par un bruit et poignardé par Hamlet à travers la tapisserie derrière laquelle il s’était caché alors que le prince l’avait pris pour le roi : « </w:t>
      </w:r>
      <w:r w:rsidRPr="00D3608A">
        <w:rPr>
          <w:rFonts w:ascii="Garamond" w:hAnsi="Garamond"/>
          <w:i/>
          <w:iCs/>
          <w:color w:val="C00000"/>
          <w:sz w:val="20"/>
          <w:szCs w:val="20"/>
          <w:lang w:eastAsia="fr-FR"/>
        </w:rPr>
        <w:t>Est</w:t>
      </w:r>
      <w:r w:rsidR="006E3385">
        <w:rPr>
          <w:rFonts w:ascii="Garamond" w:hAnsi="Garamond"/>
          <w:i/>
          <w:iCs/>
          <w:color w:val="C00000"/>
          <w:sz w:val="20"/>
          <w:szCs w:val="20"/>
          <w:lang w:eastAsia="fr-FR"/>
        </w:rPr>
        <w:t>–</w:t>
      </w:r>
      <w:r w:rsidRPr="00D3608A">
        <w:rPr>
          <w:rFonts w:ascii="Garamond" w:hAnsi="Garamond"/>
          <w:i/>
          <w:iCs/>
          <w:color w:val="C00000"/>
          <w:sz w:val="20"/>
          <w:szCs w:val="20"/>
          <w:lang w:eastAsia="fr-FR"/>
        </w:rPr>
        <w:t>ce le roi</w:t>
      </w:r>
      <w:r w:rsidRPr="00D3608A">
        <w:rPr>
          <w:rFonts w:ascii="Garamond" w:hAnsi="Garamond"/>
          <w:color w:val="C00000"/>
          <w:sz w:val="20"/>
          <w:szCs w:val="20"/>
          <w:lang w:eastAsia="fr-FR"/>
        </w:rPr>
        <w:t xml:space="preserve"> ? » « </w:t>
      </w:r>
      <w:r w:rsidRPr="00D3608A">
        <w:rPr>
          <w:rFonts w:ascii="Garamond" w:hAnsi="Garamond"/>
          <w:i/>
          <w:iCs/>
          <w:color w:val="C00000"/>
          <w:sz w:val="20"/>
          <w:szCs w:val="20"/>
          <w:lang w:eastAsia="fr-FR"/>
        </w:rPr>
        <w:t>Je t’ai pris pour un plus grand que toi</w:t>
      </w:r>
      <w:r w:rsidRPr="00D3608A">
        <w:rPr>
          <w:rFonts w:ascii="Garamond" w:hAnsi="Garamond"/>
          <w:color w:val="C00000"/>
          <w:sz w:val="20"/>
          <w:szCs w:val="20"/>
          <w:lang w:eastAsia="fr-FR"/>
        </w:rPr>
        <w:t>. »</w:t>
      </w:r>
      <w:bookmarkStart w:id="54" w:name="fnB9"/>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"fn9"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[9]</w:t>
      </w:r>
      <w:r w:rsidR="00F37C3F" w:rsidRPr="00D3608A">
        <w:rPr>
          <w:rFonts w:ascii="Garamond" w:hAnsi="Garamond"/>
          <w:color w:val="C00000"/>
          <w:sz w:val="20"/>
          <w:szCs w:val="20"/>
          <w:vertAlign w:val="superscript"/>
          <w:lang w:eastAsia="fr-FR"/>
        </w:rPr>
        <w:fldChar w:fldCharType="end"/>
      </w:r>
      <w:bookmarkEnd w:id="54"/>
      <w:r w:rsidRPr="00D3608A">
        <w:rPr>
          <w:rFonts w:ascii="Garamond" w:hAnsi="Garamond"/>
          <w:color w:val="C00000"/>
          <w:sz w:val="20"/>
          <w:szCs w:val="20"/>
          <w:lang w:eastAsia="fr-FR"/>
        </w:rPr>
        <w:t xml:space="preserve"> Le meurtre effectif d’un homme qui apparaît comme un véritable substitut du père</w:t>
      </w:r>
      <w:bookmarkStart w:id="55" w:name="fnB10"/>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"fn10"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[10]</w:t>
      </w:r>
      <w:r w:rsidR="00F37C3F" w:rsidRPr="00D3608A">
        <w:rPr>
          <w:rFonts w:ascii="Garamond" w:hAnsi="Garamond"/>
          <w:color w:val="C00000"/>
          <w:sz w:val="20"/>
          <w:szCs w:val="20"/>
          <w:vertAlign w:val="superscript"/>
          <w:lang w:eastAsia="fr-FR"/>
        </w:rPr>
        <w:fldChar w:fldCharType="end"/>
      </w:r>
      <w:bookmarkEnd w:id="55"/>
      <w:r w:rsidRPr="00D3608A">
        <w:rPr>
          <w:rFonts w:ascii="Garamond" w:hAnsi="Garamond"/>
          <w:color w:val="C00000"/>
          <w:sz w:val="20"/>
          <w:szCs w:val="20"/>
          <w:lang w:eastAsia="fr-FR"/>
        </w:rPr>
        <w:t xml:space="preserve"> et comme une figure représentant le roi est bien ce qui se rapproche le plus sur le plan de l’action même du geste qu’Hamlet voudrait accomplir. Toutefois, nous pouvons également y voir les effets de l’inhibition puisqu’il tue Polonius sans le voir et sans vouloir s’assurer de son identité. De plus, s’il arrive à accomplir ce substitut d’action, c’est uniquement parce que la présence de sa mère exacerbe les sentiments qu’il lui porte et l’empêche d’avoir recours, comme d’habitude, à de subtils faux</w:t>
      </w:r>
      <w:r w:rsidR="006E3385">
        <w:rPr>
          <w:rFonts w:ascii="Garamond" w:hAnsi="Garamond"/>
          <w:color w:val="C00000"/>
          <w:sz w:val="20"/>
          <w:szCs w:val="20"/>
          <w:lang w:eastAsia="fr-FR"/>
        </w:rPr>
        <w:t>–</w:t>
      </w:r>
      <w:r w:rsidRPr="00D3608A">
        <w:rPr>
          <w:rFonts w:ascii="Garamond" w:hAnsi="Garamond"/>
          <w:color w:val="C00000"/>
          <w:sz w:val="20"/>
          <w:szCs w:val="20"/>
          <w:lang w:eastAsia="fr-FR"/>
        </w:rPr>
        <w:t>fuyants. Pour le meurtre de ce père il subira d’ailleurs la peine infligée en pareil cas, la mort, et ce de la main de Laertes, le fils de la victime qui en appelle sans aucune inhibition à la vengeance. Mais à présent, nous rencontrons encore une troisième inhibition due à la passion démesurée qu’il éprouve pour sa mère. Au plus fort des reproches qu’Hamlet fait à sa mère , lorsqu’il évoque son accomplissement hideux avec ce roi fantoche, le spectre de son père (sans armure), dans une brève apparition, visible de lui seul, l’exhorte à être clément envers sa mère et à se venger de son oncle. Ainsi l’action est revenue à son point de départ, c’est à dire à la première apparition du spectre (1, 5). À partir de maintenant le héros n’entreprendra effectivement plus rien pour mener à bien l’acte vengeur ; il ne le réalisera que par un pur hasard et ne pourra l’exécuter qu’en mourant. Ainsi est exclu l’acte interdit : la possibilité de se substituer à la personne assassinée</w:t>
      </w:r>
      <w:bookmarkStart w:id="56" w:name="fnB11"/>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"fn11"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[11]</w:t>
      </w:r>
      <w:r w:rsidR="00F37C3F" w:rsidRPr="00D3608A">
        <w:rPr>
          <w:rFonts w:ascii="Garamond" w:hAnsi="Garamond"/>
          <w:color w:val="C00000"/>
          <w:sz w:val="20"/>
          <w:szCs w:val="20"/>
          <w:vertAlign w:val="superscript"/>
          <w:lang w:eastAsia="fr-FR"/>
        </w:rPr>
        <w:fldChar w:fldCharType="end"/>
      </w:r>
      <w:bookmarkEnd w:id="56"/>
      <w:r w:rsidRPr="00D3608A">
        <w:rPr>
          <w:rFonts w:ascii="Garamond" w:hAnsi="Garamond"/>
          <w:color w:val="C00000"/>
          <w:sz w:val="20"/>
          <w:szCs w:val="20"/>
          <w:lang w:eastAsia="fr-FR"/>
        </w:rPr>
        <w:t>.</w:t>
      </w:r>
      <w:r w:rsidRPr="00D3608A">
        <w:rPr>
          <w:rFonts w:ascii="Garamond" w:hAnsi="Garamond"/>
          <w:color w:val="C00000"/>
          <w:sz w:val="20"/>
          <w:szCs w:val="20"/>
          <w:lang w:eastAsia="fr-FR"/>
        </w:rPr>
        <w:br/>
        <w:t>C’est entre les première et deuxième apparitions du spectre à Hamlet que se situe le spectacle point culminant du drame, où le crime de parricide est répété ou plutôt exécuté par un Hamlet de comédie. Quant à 1’apparition elle</w:t>
      </w:r>
      <w:r w:rsidR="006E3385">
        <w:rPr>
          <w:rFonts w:ascii="Garamond" w:hAnsi="Garamond"/>
          <w:color w:val="C00000"/>
          <w:sz w:val="20"/>
          <w:szCs w:val="20"/>
          <w:lang w:eastAsia="fr-FR"/>
        </w:rPr>
        <w:t>–</w:t>
      </w:r>
      <w:r w:rsidRPr="00D3608A">
        <w:rPr>
          <w:rFonts w:ascii="Garamond" w:hAnsi="Garamond"/>
          <w:color w:val="C00000"/>
          <w:sz w:val="20"/>
          <w:szCs w:val="20"/>
          <w:lang w:eastAsia="fr-FR"/>
        </w:rPr>
        <w:t>même, Hamlet cherche à s’assurer par ce simulacre de meurtre que son père est vraiment mort et ne peut même plus se manifester sous forme de spectre. Or c’est justement ce que dément sa deuxième apparition dans les appartements de la reine. Dans le même ordre d’esprit, le fait qu’Hamlet trouve le roi Claudius en prière après le spectacle annule le meurtre qui s’y est accompli. Hamlet réalise alors sans équivoque qu’il doit agir pour de vrai et non pas « pour rire » comme dans le spectacle et il le fait, mais en s’en prenant à la figure du père la plus inoffensive, Polonius.</w:t>
      </w:r>
      <w:r w:rsidRPr="00D3608A">
        <w:rPr>
          <w:rFonts w:ascii="Garamond" w:hAnsi="Garamond"/>
          <w:color w:val="C00000"/>
          <w:sz w:val="20"/>
          <w:szCs w:val="20"/>
          <w:lang w:eastAsia="fr-FR"/>
        </w:rPr>
        <w:br/>
        <w:t>Et pourtant, à travers lui, il atteint le représentant de père, l’instance décisive pour la situation. En effet, les trois figures du père dont l’élimination lui apparaît la plus proche possible de son fantasme, après le spectacle, viennent précisément à sa rencontre lorsqu’ il va voir sa mère dont l’accès lui a été libéré après le meurtre exécuté sur scène. Ainsi, elles sont caractérisées comme des obstacles dans sa relation à la femme. En plus des raisons déjà citées, le fait qu’il tue précisément Polonius a une autre cause : Polonius représente le père par excellence, celui qui entrave ses relations sexuelles, comme son vrai père sa relation à la mère</w:t>
      </w:r>
      <w:bookmarkStart w:id="57" w:name="fnB12"/>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"fn12"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[12]</w:t>
      </w:r>
      <w:r w:rsidR="00F37C3F" w:rsidRPr="00D3608A">
        <w:rPr>
          <w:rFonts w:ascii="Garamond" w:hAnsi="Garamond"/>
          <w:color w:val="C00000"/>
          <w:sz w:val="20"/>
          <w:szCs w:val="20"/>
          <w:vertAlign w:val="superscript"/>
          <w:lang w:eastAsia="fr-FR"/>
        </w:rPr>
        <w:fldChar w:fldCharType="end"/>
      </w:r>
      <w:bookmarkEnd w:id="57"/>
      <w:r w:rsidRPr="00D3608A">
        <w:rPr>
          <w:rFonts w:ascii="Garamond" w:hAnsi="Garamond"/>
          <w:color w:val="C00000"/>
          <w:sz w:val="20"/>
          <w:szCs w:val="20"/>
          <w:lang w:eastAsia="fr-FR"/>
        </w:rPr>
        <w:t>. Car c’est Polonius qui épie les avances qu’Hamlet fait à Ophélie, les désapprouve et les contrecarre en interdisant à sa fille tout commerce avec le prince. Brandes (et du reste G</w:t>
      </w:r>
      <w:r w:rsidR="009C6977">
        <w:rPr>
          <w:rFonts w:ascii="Garamond" w:hAnsi="Garamond"/>
          <w:color w:val="C00000"/>
          <w:sz w:val="20"/>
          <w:szCs w:val="20"/>
          <w:lang w:eastAsia="fr-FR"/>
        </w:rPr>
        <w:t>œ</w:t>
      </w:r>
      <w:r w:rsidRPr="00D3608A">
        <w:rPr>
          <w:rFonts w:ascii="Garamond" w:hAnsi="Garamond"/>
          <w:color w:val="C00000"/>
          <w:sz w:val="20"/>
          <w:szCs w:val="20"/>
          <w:lang w:eastAsia="fr-FR"/>
        </w:rPr>
        <w:t xml:space="preserve">the également) ont déjà suggéré à quel point Hamlet identifie Ophélie à sa mère ; l’approche psychanalytique du drame l’a d’ailleurs montré plus précisément (Rank, Inzest, p.59). Cependant Polonius ne fait pas seulement obstacle à la liberté sexuelle d’Hamlet, mais à celle de sa fille Ophélie bien davantage lorsqu’il l’exhorte à la vertu et à la chasteté. C’est pourquoi dans la folie qui s’empare d’elle après la mort de son père, elle tient des propos obscènes où se déchaîne sa sexualité si longtemps et si fortement refoulée. Maintenant, il est vrai, elle est à double titre privée de l’objet aimé puisque Hamlet s’est détourné d’elle. Pour compenser cette perte, elle choisit la voie de certaines psychoses, que la psychanalyse a révélée, s’identifiant à l’une des deux personnes perdues tout en prenant consciemment le deuil de l’autre. L’identification s’opère d’une part lorsqu’elle imite la folie d’Hamlet, qu’elle tient pour réelle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et en tant que névrose elle l’est effectivement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d’autre part en tenant dans son délire des propos indécents, comme dans sa folie feinte Hamlet en avait usé envers elle. De même qu’Hamlet, elle est atteinte d’une affection mélancolique à la mort du père, ce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qui nous montre que cette identification est voulue par l’auteur. Par ailleurs, pour ce qui est de la chasteté, elle doit être l’opposé de Gertrude ; elle doit incarner la fidélité de la femme </w:t>
      </w:r>
      <w:r w:rsidRPr="00D3608A">
        <w:rPr>
          <w:rFonts w:ascii="Garamond" w:hAnsi="Garamond"/>
          <w:color w:val="C00000"/>
          <w:sz w:val="20"/>
          <w:szCs w:val="20"/>
          <w:lang w:eastAsia="fr-FR"/>
        </w:rPr>
        <w:lastRenderedPageBreak/>
        <w:t>par</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delà la mort ; elle sombre dans la folie plutôt que de trahir l’aimé (père ou mari). </w:t>
      </w:r>
      <w:r w:rsidRPr="00D3608A">
        <w:rPr>
          <w:rFonts w:ascii="Garamond" w:hAnsi="Garamond"/>
          <w:color w:val="C00000"/>
          <w:sz w:val="20"/>
          <w:szCs w:val="20"/>
          <w:lang w:eastAsia="fr-FR"/>
        </w:rPr>
        <w:br/>
        <w:t>Dans un sens plus caché, Ophélie est pour Hamlet un substitut maternel évident et alors Polonius a raison de supposer que « </w:t>
      </w:r>
      <w:r w:rsidRPr="00D3608A">
        <w:rPr>
          <w:rFonts w:ascii="Garamond" w:hAnsi="Garamond"/>
          <w:i/>
          <w:iCs/>
          <w:color w:val="C00000"/>
          <w:sz w:val="20"/>
          <w:szCs w:val="20"/>
          <w:lang w:eastAsia="fr-FR"/>
        </w:rPr>
        <w:t>1’origine et 1e commencement de sa douleur provient d’un amour dédaigné</w:t>
      </w:r>
      <w:r w:rsidRPr="00D3608A">
        <w:rPr>
          <w:rFonts w:ascii="Garamond" w:hAnsi="Garamond"/>
          <w:color w:val="C00000"/>
          <w:sz w:val="20"/>
          <w:szCs w:val="20"/>
          <w:lang w:eastAsia="fr-FR"/>
        </w:rPr>
        <w:t>. », car dès sa première entrée en scène, Hamlet confie que c’est l’infidélité de la mère qui l’a fait douter de lui</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même et du monde. Des nombreuses allusions, souvent très subtiles, à l’identification d’Ophélie à la mère d’Hamlet, nous ne soulignerons que la plus nette, car elle nous ramène à </w:t>
      </w:r>
      <w:r w:rsidRPr="00D3608A">
        <w:rPr>
          <w:rFonts w:ascii="Garamond" w:hAnsi="Garamond"/>
          <w:i/>
          <w:iCs/>
          <w:color w:val="C00000"/>
          <w:sz w:val="20"/>
          <w:szCs w:val="20"/>
          <w:lang w:eastAsia="fr-FR"/>
        </w:rPr>
        <w:t>la scène sur la scène</w:t>
      </w:r>
      <w:r w:rsidRPr="00D3608A">
        <w:rPr>
          <w:rFonts w:ascii="Garamond" w:hAnsi="Garamond"/>
          <w:color w:val="C00000"/>
          <w:sz w:val="20"/>
          <w:szCs w:val="20"/>
          <w:lang w:eastAsia="fr-FR"/>
        </w:rPr>
        <w:t xml:space="preserve"> Lorsque Hamlet s’adresse à Ophélie en lui prêchant la chasteté (cf. Rank </w:t>
      </w:r>
      <w:r w:rsidRPr="00D3608A">
        <w:rPr>
          <w:rFonts w:ascii="Garamond" w:hAnsi="Garamond"/>
          <w:i/>
          <w:iCs/>
          <w:color w:val="C00000"/>
          <w:sz w:val="20"/>
          <w:szCs w:val="20"/>
          <w:lang w:eastAsia="fr-FR"/>
        </w:rPr>
        <w:t>Inzest</w:t>
      </w:r>
      <w:r w:rsidRPr="00D3608A">
        <w:rPr>
          <w:rFonts w:ascii="Garamond" w:hAnsi="Garamond"/>
          <w:color w:val="C00000"/>
          <w:sz w:val="20"/>
          <w:szCs w:val="20"/>
          <w:lang w:eastAsia="fr-FR"/>
        </w:rPr>
        <w:t xml:space="preserve"> p.59)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exactement d’ailleurs comme il le fera à sa mère </w:t>
      </w:r>
      <w:r w:rsidR="006E3385">
        <w:rPr>
          <w:rFonts w:ascii="Garamond" w:hAnsi="Garamond"/>
          <w:color w:val="C00000"/>
          <w:sz w:val="20"/>
          <w:szCs w:val="20"/>
          <w:lang w:eastAsia="fr-FR"/>
        </w:rPr>
        <w:t>–</w:t>
      </w:r>
      <w:r w:rsidRPr="00D3608A">
        <w:rPr>
          <w:rFonts w:ascii="Garamond" w:hAnsi="Garamond"/>
          <w:color w:val="C00000"/>
          <w:sz w:val="20"/>
          <w:szCs w:val="20"/>
          <w:lang w:eastAsia="fr-FR"/>
        </w:rPr>
        <w:t>, Polonius se cache pour l’épier. On retrouve la même situation lorsque Hamlet se rend chez sa mère</w:t>
      </w:r>
      <w:bookmarkStart w:id="58" w:name="fnB13"/>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"fn13"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[13]</w:t>
      </w:r>
      <w:r w:rsidR="00F37C3F" w:rsidRPr="00D3608A">
        <w:rPr>
          <w:rFonts w:ascii="Garamond" w:hAnsi="Garamond"/>
          <w:color w:val="C00000"/>
          <w:sz w:val="20"/>
          <w:szCs w:val="20"/>
          <w:vertAlign w:val="superscript"/>
          <w:lang w:eastAsia="fr-FR"/>
        </w:rPr>
        <w:fldChar w:fldCharType="end"/>
      </w:r>
      <w:bookmarkEnd w:id="58"/>
      <w:r w:rsidRPr="00D3608A">
        <w:rPr>
          <w:rFonts w:ascii="Garamond" w:hAnsi="Garamond"/>
          <w:color w:val="C00000"/>
          <w:sz w:val="20"/>
          <w:szCs w:val="20"/>
          <w:lang w:eastAsia="fr-FR"/>
        </w:rPr>
        <w:t xml:space="preserve">. Le fait qu’Hamlet ne châtie Polonius qu’en présence de sa mère et non pas lorsqu’il le surprend pour la première fois, sert à souligner le rôle de père qui lui est assigné auprès d’Hamlet. Ce fantasme du père épiant le fils dans la chambre de la mère, s’exprime ici et doit être interprété analytiquement comme une déformation du fantasme infantile premier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qui veut que le fils épie ses parents dans leur chambre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et qui a pour cause l’identification au père. Si cette expression typique d’un complexe d’</w:t>
      </w:r>
      <w:r w:rsidR="009C6977">
        <w:rPr>
          <w:rFonts w:ascii="Garamond" w:hAnsi="Garamond"/>
          <w:color w:val="C00000"/>
          <w:sz w:val="20"/>
          <w:szCs w:val="20"/>
          <w:lang w:eastAsia="fr-FR"/>
        </w:rPr>
        <w:t>Œ</w:t>
      </w:r>
      <w:r w:rsidRPr="00D3608A">
        <w:rPr>
          <w:rFonts w:ascii="Garamond" w:hAnsi="Garamond"/>
          <w:color w:val="C00000"/>
          <w:sz w:val="20"/>
          <w:szCs w:val="20"/>
          <w:lang w:eastAsia="fr-FR"/>
        </w:rPr>
        <w:t xml:space="preserve">dipe aussi démesuré était représenté dans la pièce, l’interprétation freudienne serait encore plus magistralement confirmée (cf. Rank, </w:t>
      </w:r>
      <w:r w:rsidRPr="00D3608A">
        <w:rPr>
          <w:rFonts w:ascii="Garamond" w:hAnsi="Garamond"/>
          <w:i/>
          <w:iCs/>
          <w:color w:val="C00000"/>
          <w:sz w:val="20"/>
          <w:szCs w:val="20"/>
          <w:lang w:eastAsia="fr-FR"/>
        </w:rPr>
        <w:t>Inzest</w:t>
      </w:r>
      <w:r w:rsidRPr="00D3608A">
        <w:rPr>
          <w:rFonts w:ascii="Garamond" w:hAnsi="Garamond"/>
          <w:color w:val="C00000"/>
          <w:sz w:val="20"/>
          <w:szCs w:val="20"/>
          <w:lang w:eastAsia="fr-FR"/>
        </w:rPr>
        <w:t xml:space="preserve"> p. 61 et 224) à condition que l’on puisse y déceler un aspect moins déformé de ce fantasme. Telle est la fonction de </w:t>
      </w:r>
      <w:r w:rsidRPr="00D3608A">
        <w:rPr>
          <w:rFonts w:ascii="Garamond" w:hAnsi="Garamond"/>
          <w:i/>
          <w:iCs/>
          <w:color w:val="C00000"/>
          <w:sz w:val="20"/>
          <w:szCs w:val="20"/>
          <w:lang w:eastAsia="fr-FR"/>
        </w:rPr>
        <w:t>la scène sur la scène</w:t>
      </w:r>
      <w:r w:rsidRPr="00D3608A">
        <w:rPr>
          <w:rFonts w:ascii="Garamond" w:hAnsi="Garamond"/>
          <w:color w:val="C00000"/>
          <w:sz w:val="20"/>
          <w:szCs w:val="20"/>
          <w:lang w:eastAsia="fr-FR"/>
        </w:rPr>
        <w:t>, où Hamlet apparaît véritablement comme le spectateur des caresses conjugales (surtout dans la pantomime où le premier époux que 1’on va empoisonner est l’objet de tendres caresses, tandis que peu après le meurtrier voit la cour qu’il fait à la veuve couronnée de succès.</w:t>
      </w:r>
      <w:bookmarkStart w:id="59" w:name="fnB14"/>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"fn14"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[14]</w:t>
      </w:r>
      <w:r w:rsidR="00F37C3F" w:rsidRPr="00D3608A">
        <w:rPr>
          <w:rFonts w:ascii="Garamond" w:hAnsi="Garamond"/>
          <w:color w:val="C00000"/>
          <w:sz w:val="20"/>
          <w:szCs w:val="20"/>
          <w:vertAlign w:val="superscript"/>
          <w:lang w:eastAsia="fr-FR"/>
        </w:rPr>
        <w:fldChar w:fldCharType="end"/>
      </w:r>
      <w:bookmarkEnd w:id="59"/>
      <w:r w:rsidRPr="00D3608A">
        <w:rPr>
          <w:rFonts w:ascii="Garamond" w:hAnsi="Garamond"/>
          <w:color w:val="C00000"/>
          <w:sz w:val="20"/>
          <w:szCs w:val="20"/>
          <w:lang w:eastAsia="fr-FR"/>
        </w:rPr>
        <w:br/>
      </w:r>
      <w:r w:rsidRPr="00D3608A">
        <w:rPr>
          <w:rFonts w:ascii="Garamond" w:hAnsi="Garamond"/>
          <w:color w:val="C00000"/>
          <w:sz w:val="20"/>
          <w:szCs w:val="20"/>
          <w:lang w:eastAsia="fr-FR"/>
        </w:rPr>
        <w:br/>
        <w:t>Mais même l’acte observé par le fils est indiqué d’une manière qui, pour déformée qu’elle soit, ne relève pas moins d’une symbolique commune à tous les homes. En effet, la façon, aussi curieuse qu’insolite, dont s’effectue l’assassinat, le poison distillé dans le conduit auditif externe, ne s’explique que par la signification sexuelle latente de la scène où 1’on trouve ces éléments. La signification du sperme comme poison (féconder = empoisonner) relève non seulement de la symbolique des contes de fées, mais aussi de l’expérience individuelle</w:t>
      </w:r>
      <w:bookmarkStart w:id="60" w:name="fnB15"/>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"fn15"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[15]</w:t>
      </w:r>
      <w:r w:rsidR="00F37C3F" w:rsidRPr="00D3608A">
        <w:rPr>
          <w:rFonts w:ascii="Garamond" w:hAnsi="Garamond"/>
          <w:color w:val="C00000"/>
          <w:sz w:val="20"/>
          <w:szCs w:val="20"/>
          <w:vertAlign w:val="superscript"/>
          <w:lang w:eastAsia="fr-FR"/>
        </w:rPr>
        <w:fldChar w:fldCharType="end"/>
      </w:r>
      <w:bookmarkEnd w:id="60"/>
      <w:r w:rsidRPr="00D3608A">
        <w:rPr>
          <w:rFonts w:ascii="Garamond" w:hAnsi="Garamond"/>
          <w:color w:val="C00000"/>
          <w:sz w:val="20"/>
          <w:szCs w:val="20"/>
          <w:lang w:eastAsia="fr-FR"/>
        </w:rPr>
        <w:t xml:space="preserve"> et Jones</w:t>
      </w:r>
      <w:bookmarkStart w:id="61" w:name="fnB16"/>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"fn16"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[16]</w:t>
      </w:r>
      <w:r w:rsidR="00F37C3F" w:rsidRPr="00D3608A">
        <w:rPr>
          <w:rFonts w:ascii="Garamond" w:hAnsi="Garamond"/>
          <w:color w:val="C00000"/>
          <w:sz w:val="20"/>
          <w:szCs w:val="20"/>
          <w:vertAlign w:val="superscript"/>
          <w:lang w:eastAsia="fr-FR"/>
        </w:rPr>
        <w:fldChar w:fldCharType="end"/>
      </w:r>
      <w:bookmarkEnd w:id="61"/>
      <w:r w:rsidRPr="00D3608A">
        <w:rPr>
          <w:rFonts w:ascii="Garamond" w:hAnsi="Garamond"/>
          <w:color w:val="C00000"/>
          <w:sz w:val="20"/>
          <w:szCs w:val="20"/>
          <w:lang w:eastAsia="fr-FR"/>
        </w:rPr>
        <w:t xml:space="preserve"> a établi tout récemment que 1’oreille comme organe reproducteur féminin était un symbole dans la psychologie des peuples. En outre, toute cette thématique rappelle celle du péché originel, le serpent ayant lui aussi sa place puisqu’il est censé avoir mordu le vieux roi durant son sommeil (1. 5). L’attitude d’Hamlet envers l’acte sexuel a des accents </w:t>
      </w:r>
      <w:r w:rsidRPr="00D3608A">
        <w:rPr>
          <w:rFonts w:ascii="Garamond" w:hAnsi="Garamond"/>
          <w:i/>
          <w:iCs/>
          <w:color w:val="C00000"/>
          <w:sz w:val="20"/>
          <w:szCs w:val="20"/>
          <w:lang w:eastAsia="fr-FR"/>
        </w:rPr>
        <w:t>bibliques</w:t>
      </w:r>
      <w:r w:rsidRPr="00D3608A">
        <w:rPr>
          <w:rFonts w:ascii="Garamond" w:hAnsi="Garamond"/>
          <w:color w:val="C00000"/>
          <w:sz w:val="20"/>
          <w:szCs w:val="20"/>
          <w:lang w:eastAsia="fr-FR"/>
        </w:rPr>
        <w:t xml:space="preserve"> au sens de la genèse et surtout dans l’épisode du péché originel. L’exécrant comme quelque chose de bestial, il tente d’en dégoûter sa mère et Ophélie. C’est là, semble</w:t>
      </w:r>
      <w:r w:rsidR="006E3385">
        <w:rPr>
          <w:rFonts w:ascii="Garamond" w:hAnsi="Garamond"/>
          <w:color w:val="C00000"/>
          <w:sz w:val="20"/>
          <w:szCs w:val="20"/>
          <w:lang w:eastAsia="fr-FR"/>
        </w:rPr>
        <w:t>–</w:t>
      </w:r>
      <w:r w:rsidRPr="00D3608A">
        <w:rPr>
          <w:rFonts w:ascii="Garamond" w:hAnsi="Garamond"/>
          <w:color w:val="C00000"/>
          <w:sz w:val="20"/>
          <w:szCs w:val="20"/>
          <w:lang w:eastAsia="fr-FR"/>
        </w:rPr>
        <w:t>t</w:t>
      </w:r>
      <w:r w:rsidR="006E3385">
        <w:rPr>
          <w:rFonts w:ascii="Garamond" w:hAnsi="Garamond"/>
          <w:color w:val="C00000"/>
          <w:sz w:val="20"/>
          <w:szCs w:val="20"/>
          <w:lang w:eastAsia="fr-FR"/>
        </w:rPr>
        <w:t>–</w:t>
      </w:r>
      <w:r w:rsidRPr="00D3608A">
        <w:rPr>
          <w:rFonts w:ascii="Garamond" w:hAnsi="Garamond"/>
          <w:color w:val="C00000"/>
          <w:sz w:val="20"/>
          <w:szCs w:val="20"/>
          <w:lang w:eastAsia="fr-FR"/>
        </w:rPr>
        <w:t>il, une des raisons pour lesquelles l’acte sexuel est représenté dans le spectacle (et dans son modèle, le meurtre du roi) seulement d’un point de vue symbolique, par les éléments qui le composent ; toutefois ceux</w:t>
      </w:r>
      <w:r w:rsidR="006E3385">
        <w:rPr>
          <w:rFonts w:ascii="Garamond" w:hAnsi="Garamond"/>
          <w:color w:val="C00000"/>
          <w:sz w:val="20"/>
          <w:szCs w:val="20"/>
          <w:lang w:eastAsia="fr-FR"/>
        </w:rPr>
        <w:t>–</w:t>
      </w:r>
      <w:r w:rsidRPr="00D3608A">
        <w:rPr>
          <w:rFonts w:ascii="Garamond" w:hAnsi="Garamond"/>
          <w:color w:val="C00000"/>
          <w:sz w:val="20"/>
          <w:szCs w:val="20"/>
          <w:lang w:eastAsia="fr-FR"/>
        </w:rPr>
        <w:t>ci se trouvent dans une restructuration libre pour constituer 1’image du châtiment infligé, pour des actes sexuels prohibés. C’est en basant sur cette situation de compromis, réunissant la faute (1’acte sexuel des parents) et le châtiment (par le fils) en un seul spectacle qu’il faut comprendre l’étrange situation qui veut que la victime soit tuée pendant son sommeil (comme Hamlet l’exige : « </w:t>
      </w:r>
      <w:r w:rsidRPr="00D3608A">
        <w:rPr>
          <w:rFonts w:ascii="Garamond" w:hAnsi="Garamond"/>
          <w:i/>
          <w:iCs/>
          <w:color w:val="C00000"/>
          <w:sz w:val="20"/>
          <w:szCs w:val="20"/>
          <w:lang w:eastAsia="fr-FR"/>
        </w:rPr>
        <w:t>dans les plaisirs incestueux de son lit</w:t>
      </w:r>
      <w:r w:rsidRPr="00D3608A">
        <w:rPr>
          <w:rFonts w:ascii="Garamond" w:hAnsi="Garamond"/>
          <w:color w:val="C00000"/>
          <w:sz w:val="20"/>
          <w:szCs w:val="20"/>
          <w:lang w:eastAsia="fr-FR"/>
        </w:rPr>
        <w:t xml:space="preserve"> »). Ce caractère équivoque de la scène correspond à la conception sadique du coït que l’enfant se forge au fur et à mesure dans ses interrogations sur la sexualité dans ce sens, il est très compréhensible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comme on l’a déjà di t</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qu’Hamlet s’identifie à l’acteur qui joue le meurtrier, dans une intention de parricide, mais aussi qu’il s’identifie à lui dans la mesure où il le représente dans l’union sexuelle des parents.</w:t>
      </w:r>
      <w:r w:rsidRPr="00D3608A">
        <w:rPr>
          <w:rFonts w:ascii="Garamond" w:hAnsi="Garamond"/>
          <w:color w:val="C00000"/>
          <w:sz w:val="20"/>
          <w:szCs w:val="20"/>
          <w:lang w:eastAsia="fr-FR"/>
        </w:rPr>
        <w:br/>
        <w:t>La preuve de la pertinence de cette interprétation qui nous semble tout d’abord stérile, c’est qu’elle nous aide à avancer dans la compréhension de la dynamique psychique de l’</w:t>
      </w:r>
      <w:r w:rsidR="009C6977">
        <w:rPr>
          <w:rFonts w:ascii="Garamond" w:hAnsi="Garamond"/>
          <w:color w:val="C00000"/>
          <w:sz w:val="20"/>
          <w:szCs w:val="20"/>
          <w:lang w:eastAsia="fr-FR"/>
        </w:rPr>
        <w:t>œ</w:t>
      </w:r>
      <w:r w:rsidRPr="00D3608A">
        <w:rPr>
          <w:rFonts w:ascii="Garamond" w:hAnsi="Garamond"/>
          <w:color w:val="C00000"/>
          <w:sz w:val="20"/>
          <w:szCs w:val="20"/>
          <w:lang w:eastAsia="fr-FR"/>
        </w:rPr>
        <w:t xml:space="preserve">uvre et de son équivalent scénique. Car nous nous apercevons ici qu’Hamlet ne se contente pas de se faire représenter le meurtre de son père dans le spectacle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ce qui, par l’identification au meurtrier, neutralise l’homme qui est à présent son rival auprès de sa mère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mais qu’il y voit aussi l’union sexuelle des parents et qu’il joue, à cause de l’identification, le rôle du père assassiné. Tout comme la signification </w:t>
      </w:r>
      <w:r w:rsidRPr="00D3608A">
        <w:rPr>
          <w:rFonts w:ascii="Garamond" w:hAnsi="Garamond"/>
          <w:i/>
          <w:iCs/>
          <w:color w:val="C00000"/>
          <w:sz w:val="20"/>
          <w:szCs w:val="20"/>
          <w:lang w:eastAsia="fr-FR"/>
        </w:rPr>
        <w:t>sadique</w:t>
      </w:r>
      <w:r w:rsidRPr="00D3608A">
        <w:rPr>
          <w:rFonts w:ascii="Garamond" w:hAnsi="Garamond"/>
          <w:color w:val="C00000"/>
          <w:sz w:val="20"/>
          <w:szCs w:val="20"/>
          <w:lang w:eastAsia="fr-FR"/>
        </w:rPr>
        <w:t xml:space="preserve"> de la scène doit l’inciter au meurtre, sa signification sexuelle doit le pousser à l’inceste, dont il se contente, il est vrai de la simple représentation (cf. les allusions à Néron). Mais les propos obscènes qu’Hamlet adresse à Ophélie juste avant et surtout pendant le spectacle</w:t>
      </w:r>
      <w:bookmarkStart w:id="62" w:name="fnB17"/>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"fn17"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[17]</w:t>
      </w:r>
      <w:r w:rsidR="00F37C3F" w:rsidRPr="00D3608A">
        <w:rPr>
          <w:rFonts w:ascii="Garamond" w:hAnsi="Garamond"/>
          <w:color w:val="C00000"/>
          <w:sz w:val="20"/>
          <w:szCs w:val="20"/>
          <w:vertAlign w:val="superscript"/>
          <w:lang w:eastAsia="fr-FR"/>
        </w:rPr>
        <w:fldChar w:fldCharType="end"/>
      </w:r>
      <w:bookmarkEnd w:id="62"/>
      <w:r w:rsidRPr="00D3608A">
        <w:rPr>
          <w:rFonts w:ascii="Garamond" w:hAnsi="Garamond"/>
          <w:color w:val="C00000"/>
          <w:sz w:val="20"/>
          <w:szCs w:val="20"/>
          <w:lang w:eastAsia="fr-FR"/>
        </w:rPr>
        <w:t xml:space="preserve"> nous prouvent que tel est bien l’effet que le jeu scénique produit sur lui. C’est avec Ophélie qu’il tente en quelque sorte sa chance et non avec sa mère qui l’appelle en vain auprès d’elle. Juste avant le spectacle, il avait repoussé Ophélie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parfait substitut de la mère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parce qu’il tentait de conquérir le véritable objet de son amour dont Ophélie n’est que le représentant. On peut dire en ce sens que le spectacle auquel il a assisté </w:t>
      </w:r>
      <w:r w:rsidRPr="00D3608A">
        <w:rPr>
          <w:rFonts w:ascii="Garamond" w:hAnsi="Garamond"/>
          <w:i/>
          <w:iCs/>
          <w:color w:val="C00000"/>
          <w:sz w:val="20"/>
          <w:szCs w:val="20"/>
          <w:lang w:eastAsia="fr-FR"/>
        </w:rPr>
        <w:t>dans le giron</w:t>
      </w:r>
      <w:r w:rsidRPr="00D3608A">
        <w:rPr>
          <w:rFonts w:ascii="Garamond" w:hAnsi="Garamond"/>
          <w:color w:val="C00000"/>
          <w:sz w:val="20"/>
          <w:szCs w:val="20"/>
          <w:lang w:eastAsia="fr-FR"/>
        </w:rPr>
        <w:t xml:space="preserve"> d’Ophélie remplace à la fois le meurtre du père et l’acte sexuel avec la mère selon le modèle des relations sexuelles des parents. Par ailleurs, cette signification du spectacle le met dans le personnage infantile du spectateur des caresses échangées par les parents. En tant que traumatisme originel, ce rôle, est à la base même de son complexe d’</w:t>
      </w:r>
      <w:r w:rsidR="009C6977">
        <w:rPr>
          <w:rFonts w:ascii="Garamond" w:hAnsi="Garamond"/>
          <w:color w:val="C00000"/>
          <w:sz w:val="20"/>
          <w:szCs w:val="20"/>
          <w:lang w:eastAsia="fr-FR"/>
        </w:rPr>
        <w:t>Œ</w:t>
      </w:r>
      <w:r w:rsidRPr="00D3608A">
        <w:rPr>
          <w:rFonts w:ascii="Garamond" w:hAnsi="Garamond"/>
          <w:color w:val="C00000"/>
          <w:sz w:val="20"/>
          <w:szCs w:val="20"/>
          <w:lang w:eastAsia="fr-FR"/>
        </w:rPr>
        <w:t>dipe et focalise toutes ses composantes en un point central ; nous pensons avoir démontré que le spectacle en est l’expression dramatique.</w:t>
      </w:r>
      <w:r w:rsidRPr="00D3608A">
        <w:rPr>
          <w:rFonts w:ascii="Garamond" w:hAnsi="Garamond"/>
          <w:color w:val="C00000"/>
          <w:sz w:val="20"/>
          <w:szCs w:val="20"/>
          <w:lang w:eastAsia="fr-FR"/>
        </w:rPr>
        <w:br/>
        <w:t>Finalement, on pourrait encore essayer d’approfondir les rapports personnels de l’auteur à son sujet et à sa manière de le traiter. Sur ce plan on pourrait aller un peu plus loin dans la voie qui a été frayée par la psychanalyse. Il est hors de doute que la grande importance que prennent l’art dramatique et les acteurs dans la pièce, est due à son regard professionnel, à la haute idée qu’il avait de son art, lui qui, comme on le sait, incarna, entre autres, ses propres personnages. D’un point de vue psychologique, j’ai essayé d’expliquer cela par le fait que la prestation d’un acteur est un acte psychique plus complet, où il surmonte ses problèmes psychiques d’une façon plus radicale qu’un auteur par son travail</w:t>
      </w:r>
      <w:bookmarkStart w:id="63" w:name="fnB18"/>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"fn18"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[18]</w:t>
      </w:r>
      <w:r w:rsidR="00F37C3F" w:rsidRPr="00D3608A">
        <w:rPr>
          <w:rFonts w:ascii="Garamond" w:hAnsi="Garamond"/>
          <w:color w:val="C00000"/>
          <w:sz w:val="20"/>
          <w:szCs w:val="20"/>
          <w:vertAlign w:val="superscript"/>
          <w:lang w:eastAsia="fr-FR"/>
        </w:rPr>
        <w:fldChar w:fldCharType="end"/>
      </w:r>
      <w:bookmarkEnd w:id="63"/>
      <w:r w:rsidRPr="00D3608A">
        <w:rPr>
          <w:rFonts w:ascii="Garamond" w:hAnsi="Garamond"/>
          <w:color w:val="C00000"/>
          <w:sz w:val="20"/>
          <w:szCs w:val="20"/>
          <w:lang w:eastAsia="fr-FR"/>
        </w:rPr>
        <w:t xml:space="preserve">. Au fond, l’acteur complète le drame ; il fait ce que l’auteur voulait faire, mais n’a pas pu faire à causes des résistances psychiques. L’acteur </w:t>
      </w:r>
      <w:r w:rsidRPr="00D3608A">
        <w:rPr>
          <w:rFonts w:ascii="Garamond" w:hAnsi="Garamond"/>
          <w:i/>
          <w:iCs/>
          <w:color w:val="C00000"/>
          <w:sz w:val="20"/>
          <w:szCs w:val="20"/>
          <w:lang w:eastAsia="fr-FR"/>
        </w:rPr>
        <w:t>vit</w:t>
      </w:r>
      <w:r w:rsidRPr="00D3608A">
        <w:rPr>
          <w:rFonts w:ascii="Garamond" w:hAnsi="Garamond"/>
          <w:color w:val="C00000"/>
          <w:sz w:val="20"/>
          <w:szCs w:val="20"/>
          <w:lang w:eastAsia="fr-FR"/>
        </w:rPr>
        <w:t xml:space="preserve"> pratiquement ce que l’auteur ne peut que </w:t>
      </w:r>
      <w:r w:rsidRPr="00D3608A">
        <w:rPr>
          <w:rFonts w:ascii="Garamond" w:hAnsi="Garamond"/>
          <w:i/>
          <w:iCs/>
          <w:color w:val="C00000"/>
          <w:sz w:val="20"/>
          <w:szCs w:val="20"/>
          <w:lang w:eastAsia="fr-FR"/>
        </w:rPr>
        <w:t>rêver</w:t>
      </w:r>
      <w:r w:rsidRPr="00D3608A">
        <w:rPr>
          <w:rFonts w:ascii="Garamond" w:hAnsi="Garamond"/>
          <w:color w:val="C00000"/>
          <w:sz w:val="20"/>
          <w:szCs w:val="20"/>
          <w:lang w:eastAsia="fr-FR"/>
        </w:rPr>
        <w:t xml:space="preserve">. Si nous comparons cette formule psychologique avec ce que l’analyse du spectacle nous a montré, nous découvrons que Shakespeare y a </w:t>
      </w:r>
      <w:r w:rsidRPr="00D3608A">
        <w:rPr>
          <w:rFonts w:ascii="Garamond" w:hAnsi="Garamond"/>
          <w:color w:val="C00000"/>
          <w:sz w:val="20"/>
          <w:szCs w:val="20"/>
          <w:lang w:eastAsia="fr-FR"/>
        </w:rPr>
        <w:lastRenderedPageBreak/>
        <w:t>fourni inconsciemment le témoignage que l’art dramatique lui a servi de substitut pour bien des choses qu’il n’a pu accomplir dans la vie, tout comme le spectacle qui pour Hamlet doit servir de substitut aux actes qu’il est dans l’incapacité d’accomplir à cause de ses puissantes inhibitions. Il est également facile de deviner, en partant de l’essence même de l’art dramatique, quel mécanisme psychique permet à l’acteur d’évacuer, par sa motricité, son trop plein d’affects, ce qu’il est normalement interdit à l’auteur. C’est là une identification allant par moments jusqu’à l’effacement de la propre personnalité de l’acteur. Le processus est amplement utilisé dans « Hamlet » et c’est pour les mêmes raisons que nous avons dû y avoir si souvent recours dans notre interprétation. Outre ce facteur essentiel de l’art du comédien, la présente étude nous révèle une motivation dont il convient de ne pas sous</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estimer l’importance pour qui choisit le métier d’acteur. Comme l’analyse d’Hamlet nous le montre, il y a dans la relation infantile aux parents quelques facteurs qui peuvent justement pousser dans la carrière d’acteur une personne ayant le don de pouvoir s’identifier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don précieux dans tous les domaines de l’art </w:t>
      </w:r>
      <w:r w:rsidR="006E3385">
        <w:rPr>
          <w:rFonts w:ascii="Garamond" w:hAnsi="Garamond"/>
          <w:color w:val="C00000"/>
          <w:sz w:val="20"/>
          <w:szCs w:val="20"/>
          <w:lang w:eastAsia="fr-FR"/>
        </w:rPr>
        <w:t>–</w:t>
      </w:r>
      <w:r w:rsidRPr="00D3608A">
        <w:rPr>
          <w:rFonts w:ascii="Garamond" w:hAnsi="Garamond"/>
          <w:color w:val="C00000"/>
          <w:sz w:val="20"/>
          <w:szCs w:val="20"/>
          <w:lang w:eastAsia="fr-FR"/>
        </w:rPr>
        <w:t>. Pour l’enfant, c’est le désir d’être grand et adulte, de jouer à être le père</w:t>
      </w:r>
      <w:bookmarkStart w:id="64" w:name="fnB19"/>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"fn19"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[19]</w:t>
      </w:r>
      <w:r w:rsidR="00F37C3F" w:rsidRPr="00D3608A">
        <w:rPr>
          <w:rFonts w:ascii="Garamond" w:hAnsi="Garamond"/>
          <w:color w:val="C00000"/>
          <w:sz w:val="20"/>
          <w:szCs w:val="20"/>
          <w:vertAlign w:val="superscript"/>
          <w:lang w:eastAsia="fr-FR"/>
        </w:rPr>
        <w:fldChar w:fldCharType="end"/>
      </w:r>
      <w:bookmarkEnd w:id="64"/>
      <w:r w:rsidRPr="00D3608A">
        <w:rPr>
          <w:rFonts w:ascii="Garamond" w:hAnsi="Garamond"/>
          <w:color w:val="C00000"/>
          <w:sz w:val="20"/>
          <w:szCs w:val="20"/>
          <w:lang w:eastAsia="fr-FR"/>
        </w:rPr>
        <w:t xml:space="preserve">, à l’imiter, à se mettre à sa place à partir des observations qu’il a pu faire et qu’il essaye de cacher par ruse à ses parents (artifices). Renversant la situation de l’enfant </w:t>
      </w:r>
      <w:r w:rsidR="006E3385">
        <w:rPr>
          <w:rFonts w:ascii="Garamond" w:hAnsi="Garamond"/>
          <w:color w:val="C00000"/>
          <w:sz w:val="20"/>
          <w:szCs w:val="20"/>
          <w:lang w:eastAsia="fr-FR"/>
        </w:rPr>
        <w:t>–</w:t>
      </w:r>
      <w:r w:rsidRPr="00D3608A">
        <w:rPr>
          <w:rFonts w:ascii="Garamond" w:hAnsi="Garamond"/>
          <w:color w:val="C00000"/>
          <w:sz w:val="20"/>
          <w:szCs w:val="20"/>
          <w:lang w:eastAsia="fr-FR"/>
        </w:rPr>
        <w:t xml:space="preserve"> en partie fixée, en partie surmontée par l’identification au père </w:t>
      </w:r>
      <w:r w:rsidR="006E3385">
        <w:rPr>
          <w:rFonts w:ascii="Garamond" w:hAnsi="Garamond"/>
          <w:color w:val="C00000"/>
          <w:sz w:val="20"/>
          <w:szCs w:val="20"/>
          <w:lang w:eastAsia="fr-FR"/>
        </w:rPr>
        <w:t>–</w:t>
      </w:r>
      <w:r w:rsidRPr="00D3608A">
        <w:rPr>
          <w:rFonts w:ascii="Garamond" w:hAnsi="Garamond"/>
          <w:color w:val="C00000"/>
          <w:sz w:val="20"/>
          <w:szCs w:val="20"/>
          <w:lang w:eastAsia="fr-FR"/>
        </w:rPr>
        <w:t>, l’acteur trouve dans ses rôles préférés le moyen de réaliser ses ambitions sous le regard des spectateurs dont la présence est devenue la condition essentielle de sa capacité (mimique) à agir</w:t>
      </w:r>
      <w:bookmarkStart w:id="65" w:name="fnB20"/>
      <w:r w:rsidR="00F37C3F" w:rsidRPr="00D3608A">
        <w:rPr>
          <w:rFonts w:ascii="Garamond" w:hAnsi="Garamond"/>
          <w:color w:val="C00000"/>
          <w:sz w:val="20"/>
          <w:szCs w:val="20"/>
          <w:vertAlign w:val="superscript"/>
          <w:lang w:eastAsia="fr-FR"/>
        </w:rPr>
        <w:fldChar w:fldCharType="begin"/>
      </w:r>
      <w:r w:rsidRPr="00D3608A">
        <w:rPr>
          <w:rFonts w:ascii="Garamond" w:hAnsi="Garamond"/>
          <w:color w:val="C00000"/>
          <w:sz w:val="20"/>
          <w:szCs w:val="20"/>
          <w:vertAlign w:val="superscript"/>
          <w:lang w:eastAsia="fr-FR"/>
        </w:rPr>
        <w:instrText xml:space="preserve"> HYPERLINK "http://www.psychanalyse.lu/articles/RankHamletSpectacle.htm" \l "fn20" </w:instrText>
      </w:r>
      <w:r w:rsidR="00F37C3F" w:rsidRPr="00D3608A">
        <w:rPr>
          <w:rFonts w:ascii="Garamond" w:hAnsi="Garamond"/>
          <w:color w:val="C00000"/>
          <w:sz w:val="20"/>
          <w:szCs w:val="20"/>
          <w:vertAlign w:val="superscript"/>
          <w:lang w:eastAsia="fr-FR"/>
        </w:rPr>
        <w:fldChar w:fldCharType="separate"/>
      </w:r>
      <w:r w:rsidRPr="00D3608A">
        <w:rPr>
          <w:rFonts w:ascii="Garamond" w:hAnsi="Garamond"/>
          <w:color w:val="C00000"/>
          <w:sz w:val="20"/>
          <w:szCs w:val="20"/>
          <w:u w:val="single"/>
          <w:vertAlign w:val="superscript"/>
          <w:lang w:eastAsia="fr-FR"/>
        </w:rPr>
        <w:t>[20]</w:t>
      </w:r>
      <w:r w:rsidR="00F37C3F" w:rsidRPr="00D3608A">
        <w:rPr>
          <w:rFonts w:ascii="Garamond" w:hAnsi="Garamond"/>
          <w:color w:val="C00000"/>
          <w:sz w:val="20"/>
          <w:szCs w:val="20"/>
          <w:vertAlign w:val="superscript"/>
          <w:lang w:eastAsia="fr-FR"/>
        </w:rPr>
        <w:fldChar w:fldCharType="end"/>
      </w:r>
      <w:bookmarkEnd w:id="65"/>
      <w:r w:rsidRPr="00D3608A">
        <w:rPr>
          <w:rFonts w:ascii="Garamond" w:hAnsi="Garamond"/>
          <w:color w:val="C00000"/>
          <w:sz w:val="20"/>
          <w:szCs w:val="20"/>
          <w:lang w:eastAsia="fr-FR"/>
        </w:rPr>
        <w:t>. C’est ainsi que la scène sur la scène et la petite étude que nous en avons faite s’élargissent pour devenir la grande scène du monde et nous espérons que notre analyse aura rendu un peu plus compréhensible la signification dynamique qu’elle prend dans la psychologie de l’artiste et de son public.</w:t>
      </w:r>
    </w:p>
    <w:p w:rsidR="007A19A9" w:rsidRPr="00D3608A" w:rsidRDefault="00F37C3F" w:rsidP="007A19A9">
      <w:pPr>
        <w:rPr>
          <w:rFonts w:ascii="Garamond" w:hAnsi="Garamond"/>
          <w:color w:val="C00000"/>
          <w:sz w:val="20"/>
          <w:szCs w:val="20"/>
          <w:lang w:eastAsia="fr-FR"/>
        </w:rPr>
      </w:pPr>
      <w:r w:rsidRPr="00F37C3F">
        <w:rPr>
          <w:rFonts w:ascii="Garamond" w:hAnsi="Garamond"/>
          <w:color w:val="C00000"/>
          <w:sz w:val="20"/>
          <w:szCs w:val="20"/>
          <w:lang w:eastAsia="fr-FR"/>
        </w:rPr>
        <w:pict>
          <v:rect id="_x0000_i1030" style="width:0;height:1.5pt" o:hrstd="t" o:hr="t" fillcolor="#a0a0a0" stroked="f"/>
        </w:pict>
      </w:r>
    </w:p>
    <w:bookmarkStart w:id="66" w:name="fn1"/>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w:t>
      </w:r>
      <w:r w:rsidRPr="00D3608A">
        <w:rPr>
          <w:rFonts w:ascii="Garamond" w:hAnsi="Garamond"/>
          <w:color w:val="C00000"/>
          <w:sz w:val="20"/>
          <w:szCs w:val="20"/>
          <w:vertAlign w:val="superscript"/>
          <w:lang w:eastAsia="fr-FR"/>
        </w:rPr>
        <w:fldChar w:fldCharType="end"/>
      </w:r>
      <w:bookmarkEnd w:id="66"/>
      <w:r w:rsidR="007A19A9" w:rsidRPr="00D3608A">
        <w:rPr>
          <w:rFonts w:ascii="Garamond" w:hAnsi="Garamond"/>
          <w:color w:val="C00000"/>
          <w:sz w:val="20"/>
          <w:szCs w:val="20"/>
          <w:lang w:eastAsia="fr-FR"/>
        </w:rPr>
        <w:t xml:space="preserve"> À qui, du reste, il avait déclamé le début de sa tirade.</w:t>
      </w:r>
    </w:p>
    <w:bookmarkStart w:id="67" w:name="fn2"/>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"fnB2"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[2]</w:t>
      </w:r>
      <w:r w:rsidRPr="00D3608A">
        <w:rPr>
          <w:rFonts w:ascii="Garamond" w:hAnsi="Garamond"/>
          <w:color w:val="C00000"/>
          <w:sz w:val="20"/>
          <w:szCs w:val="20"/>
          <w:vertAlign w:val="superscript"/>
          <w:lang w:eastAsia="fr-FR"/>
        </w:rPr>
        <w:fldChar w:fldCharType="end"/>
      </w:r>
      <w:bookmarkEnd w:id="67"/>
      <w:r w:rsidR="007A19A9" w:rsidRPr="00D3608A">
        <w:rPr>
          <w:rFonts w:ascii="Garamond" w:hAnsi="Garamond"/>
          <w:color w:val="C00000"/>
          <w:sz w:val="20"/>
          <w:szCs w:val="20"/>
          <w:lang w:eastAsia="fr-FR"/>
        </w:rPr>
        <w:t xml:space="preserve"> Les citations sont la traduction de François</w:t>
      </w:r>
      <w:r w:rsidR="006E3385">
        <w:rPr>
          <w:rFonts w:ascii="Garamond" w:hAnsi="Garamond"/>
          <w:color w:val="C00000"/>
          <w:sz w:val="20"/>
          <w:szCs w:val="20"/>
          <w:lang w:eastAsia="fr-FR"/>
        </w:rPr>
        <w:t>–</w:t>
      </w:r>
      <w:r w:rsidR="007A19A9" w:rsidRPr="00D3608A">
        <w:rPr>
          <w:rFonts w:ascii="Garamond" w:hAnsi="Garamond"/>
          <w:color w:val="C00000"/>
          <w:sz w:val="20"/>
          <w:szCs w:val="20"/>
          <w:lang w:eastAsia="fr-FR"/>
        </w:rPr>
        <w:t>Victor Hugo.</w:t>
      </w:r>
    </w:p>
    <w:bookmarkStart w:id="68" w:name="fn3"/>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"fnB3"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[3]</w:t>
      </w:r>
      <w:r w:rsidRPr="00D3608A">
        <w:rPr>
          <w:rFonts w:ascii="Garamond" w:hAnsi="Garamond"/>
          <w:color w:val="C00000"/>
          <w:sz w:val="20"/>
          <w:szCs w:val="20"/>
          <w:vertAlign w:val="superscript"/>
          <w:lang w:eastAsia="fr-FR"/>
        </w:rPr>
        <w:fldChar w:fldCharType="end"/>
      </w:r>
      <w:bookmarkEnd w:id="68"/>
      <w:r w:rsidR="007A19A9" w:rsidRPr="00D3608A">
        <w:rPr>
          <w:rFonts w:ascii="Garamond" w:hAnsi="Garamond"/>
          <w:color w:val="C00000"/>
          <w:sz w:val="20"/>
          <w:szCs w:val="20"/>
          <w:lang w:eastAsia="fr-FR"/>
        </w:rPr>
        <w:t xml:space="preserve"> Cela a été particulièrement développé par Jones.</w:t>
      </w:r>
    </w:p>
    <w:bookmarkStart w:id="69" w:name="fn4"/>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"fnB4"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[4]</w:t>
      </w:r>
      <w:r w:rsidRPr="00D3608A">
        <w:rPr>
          <w:rFonts w:ascii="Garamond" w:hAnsi="Garamond"/>
          <w:color w:val="C00000"/>
          <w:sz w:val="20"/>
          <w:szCs w:val="20"/>
          <w:vertAlign w:val="superscript"/>
          <w:lang w:eastAsia="fr-FR"/>
        </w:rPr>
        <w:fldChar w:fldCharType="end"/>
      </w:r>
      <w:bookmarkEnd w:id="69"/>
      <w:r w:rsidR="007A19A9" w:rsidRPr="00D3608A">
        <w:rPr>
          <w:rFonts w:ascii="Garamond" w:hAnsi="Garamond"/>
          <w:color w:val="C00000"/>
          <w:sz w:val="20"/>
          <w:szCs w:val="20"/>
          <w:lang w:eastAsia="fr-FR"/>
        </w:rPr>
        <w:t xml:space="preserve"> </w:t>
      </w:r>
      <w:r w:rsidR="007A19A9" w:rsidRPr="00D3608A">
        <w:rPr>
          <w:rFonts w:ascii="Garamond" w:hAnsi="Garamond"/>
          <w:i/>
          <w:iCs/>
          <w:color w:val="C00000"/>
          <w:sz w:val="20"/>
          <w:szCs w:val="20"/>
          <w:lang w:eastAsia="fr-FR"/>
        </w:rPr>
        <w:t>Cf</w:t>
      </w:r>
      <w:r w:rsidR="007A19A9" w:rsidRPr="00D3608A">
        <w:rPr>
          <w:rFonts w:ascii="Garamond" w:hAnsi="Garamond"/>
          <w:color w:val="C00000"/>
          <w:sz w:val="20"/>
          <w:szCs w:val="20"/>
          <w:lang w:eastAsia="fr-FR"/>
        </w:rPr>
        <w:t xml:space="preserve"> l’indication de Jones concernant la tirade de l’acteur et l’épisode de Fortinbras.</w:t>
      </w:r>
    </w:p>
    <w:bookmarkStart w:id="70" w:name="fn5"/>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"fnB5"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[5]</w:t>
      </w:r>
      <w:r w:rsidRPr="00D3608A">
        <w:rPr>
          <w:rFonts w:ascii="Garamond" w:hAnsi="Garamond"/>
          <w:color w:val="C00000"/>
          <w:sz w:val="20"/>
          <w:szCs w:val="20"/>
          <w:vertAlign w:val="superscript"/>
          <w:lang w:eastAsia="fr-FR"/>
        </w:rPr>
        <w:fldChar w:fldCharType="end"/>
      </w:r>
      <w:bookmarkEnd w:id="70"/>
      <w:r w:rsidR="007A19A9" w:rsidRPr="00D3608A">
        <w:rPr>
          <w:rFonts w:ascii="Garamond" w:hAnsi="Garamond"/>
          <w:color w:val="C00000"/>
          <w:sz w:val="20"/>
          <w:szCs w:val="20"/>
          <w:lang w:eastAsia="fr-FR"/>
        </w:rPr>
        <w:t xml:space="preserve"> Tout juste avant le spectacle, l’auteur fait dire très adroitement à Hamlet s’adressant à Ophélie : « </w:t>
      </w:r>
      <w:r w:rsidR="007A19A9" w:rsidRPr="00D3608A">
        <w:rPr>
          <w:rFonts w:ascii="Garamond" w:hAnsi="Garamond"/>
          <w:i/>
          <w:iCs/>
          <w:color w:val="C00000"/>
          <w:sz w:val="20"/>
          <w:szCs w:val="20"/>
          <w:lang w:eastAsia="fr-FR"/>
        </w:rPr>
        <w:t>il n’y à que deux heures que son père est mort</w:t>
      </w:r>
      <w:r w:rsidR="007A19A9" w:rsidRPr="00D3608A">
        <w:rPr>
          <w:rFonts w:ascii="Garamond" w:hAnsi="Garamond"/>
          <w:color w:val="C00000"/>
          <w:sz w:val="20"/>
          <w:szCs w:val="20"/>
          <w:lang w:eastAsia="fr-FR"/>
        </w:rPr>
        <w:t> ». Il fait ainsi un évènement actuel de la mort de son père.</w:t>
      </w:r>
    </w:p>
    <w:bookmarkStart w:id="71" w:name="fn6"/>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"fnB6"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[6]</w:t>
      </w:r>
      <w:r w:rsidRPr="00D3608A">
        <w:rPr>
          <w:rFonts w:ascii="Garamond" w:hAnsi="Garamond"/>
          <w:color w:val="C00000"/>
          <w:sz w:val="20"/>
          <w:szCs w:val="20"/>
          <w:vertAlign w:val="superscript"/>
          <w:lang w:eastAsia="fr-FR"/>
        </w:rPr>
        <w:fldChar w:fldCharType="end"/>
      </w:r>
      <w:bookmarkEnd w:id="71"/>
      <w:r w:rsidR="007A19A9" w:rsidRPr="00D3608A">
        <w:rPr>
          <w:rFonts w:ascii="Garamond" w:hAnsi="Garamond"/>
          <w:color w:val="C00000"/>
          <w:sz w:val="20"/>
          <w:szCs w:val="20"/>
          <w:lang w:eastAsia="fr-FR"/>
        </w:rPr>
        <w:t xml:space="preserve"> Une bonne mise en scène, comme j’en ai vu parfois, peut montrer cette nature identique par le fait que le meurtrier dont l’auteur exprime « </w:t>
      </w:r>
      <w:r w:rsidR="007A19A9" w:rsidRPr="00D3608A">
        <w:rPr>
          <w:rFonts w:ascii="Garamond" w:hAnsi="Garamond"/>
          <w:i/>
          <w:iCs/>
          <w:color w:val="C00000"/>
          <w:sz w:val="20"/>
          <w:szCs w:val="20"/>
          <w:lang w:eastAsia="fr-FR"/>
        </w:rPr>
        <w:t>les noires pensées</w:t>
      </w:r>
      <w:r w:rsidR="007A19A9" w:rsidRPr="00D3608A">
        <w:rPr>
          <w:rFonts w:ascii="Garamond" w:hAnsi="Garamond"/>
          <w:color w:val="C00000"/>
          <w:sz w:val="20"/>
          <w:szCs w:val="20"/>
          <w:lang w:eastAsia="fr-FR"/>
        </w:rPr>
        <w:t xml:space="preserve"> » porte des vêtements « noirs ». Comme chacun sait, Hamlet en porte pendant toute la pièce, il ne faut pas non plus oublier la caractéristique du meurtrier de Priam, le brutal Pyrrhus dont </w:t>
      </w:r>
      <w:r w:rsidR="007A19A9" w:rsidRPr="00D3608A">
        <w:rPr>
          <w:rFonts w:ascii="Garamond" w:hAnsi="Garamond"/>
          <w:i/>
          <w:iCs/>
          <w:color w:val="C00000"/>
          <w:sz w:val="20"/>
          <w:szCs w:val="20"/>
          <w:lang w:eastAsia="fr-FR"/>
        </w:rPr>
        <w:t>l’armure de sable, qui noire comme ses desseins ressemblait à cette nuit</w:t>
      </w:r>
      <w:r w:rsidR="007A19A9" w:rsidRPr="00D3608A">
        <w:rPr>
          <w:rFonts w:ascii="Garamond" w:hAnsi="Garamond"/>
          <w:color w:val="C00000"/>
          <w:sz w:val="20"/>
          <w:szCs w:val="20"/>
          <w:lang w:eastAsia="fr-FR"/>
        </w:rPr>
        <w:t>, etc.</w:t>
      </w:r>
    </w:p>
    <w:bookmarkStart w:id="72" w:name="fn7"/>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"fnB7"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[7]</w:t>
      </w:r>
      <w:r w:rsidRPr="00D3608A">
        <w:rPr>
          <w:rFonts w:ascii="Garamond" w:hAnsi="Garamond"/>
          <w:color w:val="C00000"/>
          <w:sz w:val="20"/>
          <w:szCs w:val="20"/>
          <w:vertAlign w:val="superscript"/>
          <w:lang w:eastAsia="fr-FR"/>
        </w:rPr>
        <w:fldChar w:fldCharType="end"/>
      </w:r>
      <w:bookmarkEnd w:id="72"/>
      <w:r w:rsidR="007A19A9" w:rsidRPr="00D3608A">
        <w:rPr>
          <w:rFonts w:ascii="Garamond" w:hAnsi="Garamond"/>
          <w:color w:val="C00000"/>
          <w:sz w:val="20"/>
          <w:szCs w:val="20"/>
          <w:lang w:eastAsia="fr-FR"/>
        </w:rPr>
        <w:t xml:space="preserve"> On peut remarquer que Claudius, lui aussi est freiné par des inhibitions internes, s ajoutant à d’autres raisons qu’il invoque (IV, 7), pour éliminer Hamlet, si dangereux pour lui, Ce dernier meurt finalement de la main de Claudius, pour qui Laertes n’est qu’un simple outil </w:t>
      </w:r>
      <w:r w:rsidR="006E3385">
        <w:rPr>
          <w:rFonts w:ascii="Garamond" w:hAnsi="Garamond"/>
          <w:color w:val="C00000"/>
          <w:sz w:val="20"/>
          <w:szCs w:val="20"/>
          <w:lang w:eastAsia="fr-FR"/>
        </w:rPr>
        <w:t>–</w:t>
      </w:r>
      <w:r w:rsidR="007A19A9" w:rsidRPr="00D3608A">
        <w:rPr>
          <w:rFonts w:ascii="Garamond" w:hAnsi="Garamond"/>
          <w:color w:val="C00000"/>
          <w:sz w:val="20"/>
          <w:szCs w:val="20"/>
          <w:lang w:eastAsia="fr-FR"/>
        </w:rPr>
        <w:t xml:space="preserve"> dans l’espoir secret de se débarrasser aussi de cet ennemi </w:t>
      </w:r>
      <w:r w:rsidR="006E3385">
        <w:rPr>
          <w:rFonts w:ascii="Garamond" w:hAnsi="Garamond"/>
          <w:color w:val="C00000"/>
          <w:sz w:val="20"/>
          <w:szCs w:val="20"/>
          <w:lang w:eastAsia="fr-FR"/>
        </w:rPr>
        <w:t>–</w:t>
      </w:r>
      <w:r w:rsidR="007A19A9" w:rsidRPr="00D3608A">
        <w:rPr>
          <w:rFonts w:ascii="Garamond" w:hAnsi="Garamond"/>
          <w:color w:val="C00000"/>
          <w:sz w:val="20"/>
          <w:szCs w:val="20"/>
          <w:lang w:eastAsia="fr-FR"/>
        </w:rPr>
        <w:t>, cela est dit clairement dans la scène du duel : Laertes : « Le roi ... le roi est coupable ! ».</w:t>
      </w:r>
    </w:p>
    <w:bookmarkStart w:id="73" w:name="fn8"/>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"fnB8"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[8]</w:t>
      </w:r>
      <w:r w:rsidRPr="00D3608A">
        <w:rPr>
          <w:rFonts w:ascii="Garamond" w:hAnsi="Garamond"/>
          <w:color w:val="C00000"/>
          <w:sz w:val="20"/>
          <w:szCs w:val="20"/>
          <w:vertAlign w:val="superscript"/>
          <w:lang w:eastAsia="fr-FR"/>
        </w:rPr>
        <w:fldChar w:fldCharType="end"/>
      </w:r>
      <w:bookmarkEnd w:id="73"/>
      <w:r w:rsidR="007A19A9" w:rsidRPr="00D3608A">
        <w:rPr>
          <w:rFonts w:ascii="Garamond" w:hAnsi="Garamond"/>
          <w:color w:val="C00000"/>
          <w:sz w:val="20"/>
          <w:szCs w:val="20"/>
          <w:lang w:eastAsia="fr-FR"/>
        </w:rPr>
        <w:t xml:space="preserve"> Le spectre l’avait déjà exhorté en ce sens (1, 5) : « </w:t>
      </w:r>
      <w:r w:rsidR="007A19A9" w:rsidRPr="00D3608A">
        <w:rPr>
          <w:rFonts w:ascii="Garamond" w:hAnsi="Garamond"/>
          <w:i/>
          <w:iCs/>
          <w:color w:val="C00000"/>
          <w:sz w:val="20"/>
          <w:szCs w:val="20"/>
          <w:lang w:eastAsia="fr-FR"/>
        </w:rPr>
        <w:t>Que ton esprit reste pur, que son âme s’abstienne de tout projet hostile à ta mère !</w:t>
      </w:r>
      <w:r w:rsidR="007A19A9" w:rsidRPr="00D3608A">
        <w:rPr>
          <w:rFonts w:ascii="Garamond" w:hAnsi="Garamond"/>
          <w:color w:val="C00000"/>
          <w:sz w:val="20"/>
          <w:szCs w:val="20"/>
          <w:lang w:eastAsia="fr-FR"/>
        </w:rPr>
        <w:t> »</w:t>
      </w:r>
    </w:p>
    <w:bookmarkStart w:id="74" w:name="fn9"/>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"fnB9"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[9]</w:t>
      </w:r>
      <w:r w:rsidRPr="00D3608A">
        <w:rPr>
          <w:rFonts w:ascii="Garamond" w:hAnsi="Garamond"/>
          <w:color w:val="C00000"/>
          <w:sz w:val="20"/>
          <w:szCs w:val="20"/>
          <w:vertAlign w:val="superscript"/>
          <w:lang w:eastAsia="fr-FR"/>
        </w:rPr>
        <w:fldChar w:fldCharType="end"/>
      </w:r>
      <w:bookmarkEnd w:id="74"/>
      <w:r w:rsidR="007A19A9" w:rsidRPr="00D3608A">
        <w:rPr>
          <w:rFonts w:ascii="Garamond" w:hAnsi="Garamond"/>
          <w:color w:val="C00000"/>
          <w:sz w:val="20"/>
          <w:szCs w:val="20"/>
          <w:lang w:eastAsia="fr-FR"/>
        </w:rPr>
        <w:t xml:space="preserve"> Il faudrait bien comprendre que cette allusion a pour unique fonction de nous expliquer que le meurtre de Polonius remplace celui du roi, ce qui était la chose désirée. En effet, Hamlet doit en principe savoir que le roi n’est pas présent puisqu’il vient de le voir en prière ; de plus il aurait dû reconnaître la voix du vieillard lorsque celui</w:t>
      </w:r>
      <w:r w:rsidR="006E3385">
        <w:rPr>
          <w:rFonts w:ascii="Garamond" w:hAnsi="Garamond"/>
          <w:color w:val="C00000"/>
          <w:sz w:val="20"/>
          <w:szCs w:val="20"/>
          <w:lang w:eastAsia="fr-FR"/>
        </w:rPr>
        <w:t>–</w:t>
      </w:r>
      <w:r w:rsidR="007A19A9" w:rsidRPr="00D3608A">
        <w:rPr>
          <w:rFonts w:ascii="Garamond" w:hAnsi="Garamond"/>
          <w:color w:val="C00000"/>
          <w:sz w:val="20"/>
          <w:szCs w:val="20"/>
          <w:lang w:eastAsia="fr-FR"/>
        </w:rPr>
        <w:t>ci appela à l’aide. En outre, alors qu’il n’a pas remarqué le roi, il sait par expérience que Polonius est quelqu’un qui écoute aux portes (111, 1). Le roi dit d’ailleurs (IV, 1) : « </w:t>
      </w:r>
      <w:r w:rsidR="007A19A9" w:rsidRPr="00D3608A">
        <w:rPr>
          <w:rFonts w:ascii="Garamond" w:hAnsi="Garamond"/>
          <w:i/>
          <w:iCs/>
          <w:color w:val="C00000"/>
          <w:sz w:val="20"/>
          <w:szCs w:val="20"/>
          <w:lang w:eastAsia="fr-FR"/>
        </w:rPr>
        <w:t>Nous aurions eu le même sort si nous avions été là</w:t>
      </w:r>
      <w:r w:rsidR="007A19A9" w:rsidRPr="00D3608A">
        <w:rPr>
          <w:rFonts w:ascii="Garamond" w:hAnsi="Garamond"/>
          <w:color w:val="C00000"/>
          <w:sz w:val="20"/>
          <w:szCs w:val="20"/>
          <w:lang w:eastAsia="fr-FR"/>
        </w:rPr>
        <w:t>. »</w:t>
      </w:r>
    </w:p>
    <w:bookmarkStart w:id="75" w:name="fn10"/>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"fnB10"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[10]</w:t>
      </w:r>
      <w:r w:rsidRPr="00D3608A">
        <w:rPr>
          <w:rFonts w:ascii="Garamond" w:hAnsi="Garamond"/>
          <w:color w:val="C00000"/>
          <w:sz w:val="20"/>
          <w:szCs w:val="20"/>
          <w:vertAlign w:val="superscript"/>
          <w:lang w:eastAsia="fr-FR"/>
        </w:rPr>
        <w:fldChar w:fldCharType="end"/>
      </w:r>
      <w:bookmarkEnd w:id="75"/>
      <w:r w:rsidR="007A19A9" w:rsidRPr="00D3608A">
        <w:rPr>
          <w:rFonts w:ascii="Garamond" w:hAnsi="Garamond"/>
          <w:color w:val="C00000"/>
          <w:sz w:val="20"/>
          <w:szCs w:val="20"/>
          <w:lang w:eastAsia="fr-FR"/>
        </w:rPr>
        <w:t xml:space="preserve"> Comme il l’avoue à Hamlet juste avant le spectacle, il avait un jour joué le rôle de Jules César qui fut tué par son fils Brutus.</w:t>
      </w:r>
    </w:p>
    <w:bookmarkStart w:id="76" w:name="fn11"/>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"fnB11"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[11]</w:t>
      </w:r>
      <w:r w:rsidRPr="00D3608A">
        <w:rPr>
          <w:rFonts w:ascii="Garamond" w:hAnsi="Garamond"/>
          <w:color w:val="C00000"/>
          <w:sz w:val="20"/>
          <w:szCs w:val="20"/>
          <w:vertAlign w:val="superscript"/>
          <w:lang w:eastAsia="fr-FR"/>
        </w:rPr>
        <w:fldChar w:fldCharType="end"/>
      </w:r>
      <w:bookmarkEnd w:id="76"/>
      <w:r w:rsidR="007A19A9" w:rsidRPr="00D3608A">
        <w:rPr>
          <w:rFonts w:ascii="Garamond" w:hAnsi="Garamond"/>
          <w:color w:val="C00000"/>
          <w:sz w:val="20"/>
          <w:szCs w:val="20"/>
          <w:lang w:eastAsia="fr-FR"/>
        </w:rPr>
        <w:t xml:space="preserve"> C’est là, non pas seulement d’après le contenu de la pièce, mais aussi d’après la prière de Claudius (111, 3) le crime essentiel et la faute fondamentale. C’est pourquoi apparaît au dénouement le jeune Fortinbras (lui aussi un modèle pour Hamlet qui l’incite à agir (IV, 4)), Fortinbras est nommément désigné pour lui succéder.</w:t>
      </w:r>
    </w:p>
    <w:bookmarkStart w:id="77" w:name="fn12"/>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"fnB12"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[12]</w:t>
      </w:r>
      <w:r w:rsidRPr="00D3608A">
        <w:rPr>
          <w:rFonts w:ascii="Garamond" w:hAnsi="Garamond"/>
          <w:color w:val="C00000"/>
          <w:sz w:val="20"/>
          <w:szCs w:val="20"/>
          <w:vertAlign w:val="superscript"/>
          <w:lang w:eastAsia="fr-FR"/>
        </w:rPr>
        <w:fldChar w:fldCharType="end"/>
      </w:r>
      <w:bookmarkEnd w:id="77"/>
      <w:r w:rsidR="007A19A9" w:rsidRPr="00D3608A">
        <w:rPr>
          <w:rFonts w:ascii="Garamond" w:hAnsi="Garamond"/>
          <w:color w:val="C00000"/>
          <w:sz w:val="20"/>
          <w:szCs w:val="20"/>
          <w:lang w:eastAsia="fr-FR"/>
        </w:rPr>
        <w:t xml:space="preserve"> Jones a déjà fait allusion à cette signification de Polonius (p. 55).</w:t>
      </w:r>
    </w:p>
    <w:bookmarkStart w:id="78" w:name="fn13"/>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"fnB13"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[13]</w:t>
      </w:r>
      <w:r w:rsidRPr="00D3608A">
        <w:rPr>
          <w:rFonts w:ascii="Garamond" w:hAnsi="Garamond"/>
          <w:color w:val="C00000"/>
          <w:sz w:val="20"/>
          <w:szCs w:val="20"/>
          <w:vertAlign w:val="superscript"/>
          <w:lang w:eastAsia="fr-FR"/>
        </w:rPr>
        <w:fldChar w:fldCharType="end"/>
      </w:r>
      <w:bookmarkEnd w:id="78"/>
      <w:r w:rsidR="007A19A9" w:rsidRPr="00D3608A">
        <w:rPr>
          <w:rFonts w:ascii="Garamond" w:hAnsi="Garamond"/>
          <w:color w:val="C00000"/>
          <w:sz w:val="20"/>
          <w:szCs w:val="20"/>
          <w:lang w:eastAsia="fr-FR"/>
        </w:rPr>
        <w:t xml:space="preserve"> Nous n’avons pas besoin de souligner que l’objet de cet </w:t>
      </w:r>
      <w:r w:rsidR="007A19A9" w:rsidRPr="00D3608A">
        <w:rPr>
          <w:rFonts w:ascii="Garamond" w:hAnsi="Garamond"/>
          <w:i/>
          <w:iCs/>
          <w:color w:val="C00000"/>
          <w:sz w:val="20"/>
          <w:szCs w:val="20"/>
          <w:lang w:eastAsia="fr-FR"/>
        </w:rPr>
        <w:t>espionnage</w:t>
      </w:r>
      <w:r w:rsidR="007A19A9" w:rsidRPr="00D3608A">
        <w:rPr>
          <w:rFonts w:ascii="Garamond" w:hAnsi="Garamond"/>
          <w:color w:val="C00000"/>
          <w:sz w:val="20"/>
          <w:szCs w:val="20"/>
          <w:lang w:eastAsia="fr-FR"/>
        </w:rPr>
        <w:t xml:space="preserve"> est en réalité l’acte sexuel ce que nous trouvons clairement exprimé dans la légende qui servit de source à Shakespeare. D’après le récit de Saxo Grammaticus, le roi décide de mettre Hamlet à l’épreuve de la sensualité pour savoir si sa folie est authentique (Il en reste une trace dans le drame lorsque le roi invite les amis d’Hamlet à le pousser aux divertissements et aux plaisirs). On lui fait rencontrer, comme par hasard, une jeune fille dans la forêt et on le laisse seul avec elle pendant que les espions, cachés dans les broussailles, observent son comportement. Mais Hamlet entraîne la jeune fille dans un endroit isolé où il a des rapports sexuels avec elle sans être vu. Comme il la connaît depuis son enfance il lui fait jurer de n’en parler à personne. On reconnaît là sans difficulté le modèle qui a servi à écrire la rencontre avec Ophélie, scène à laquelle Polonius assiste sans se faire voir (Rank, </w:t>
      </w:r>
      <w:r w:rsidR="007A19A9" w:rsidRPr="00D3608A">
        <w:rPr>
          <w:rFonts w:ascii="Garamond" w:hAnsi="Garamond"/>
          <w:i/>
          <w:iCs/>
          <w:color w:val="C00000"/>
          <w:sz w:val="20"/>
          <w:szCs w:val="20"/>
          <w:lang w:eastAsia="fr-FR"/>
        </w:rPr>
        <w:t>Inzest</w:t>
      </w:r>
      <w:r w:rsidR="007A19A9" w:rsidRPr="00D3608A">
        <w:rPr>
          <w:rFonts w:ascii="Garamond" w:hAnsi="Garamond"/>
          <w:color w:val="C00000"/>
          <w:sz w:val="20"/>
          <w:szCs w:val="20"/>
          <w:lang w:eastAsia="fr-FR"/>
        </w:rPr>
        <w:t xml:space="preserve"> p. 225).</w:t>
      </w:r>
    </w:p>
    <w:bookmarkStart w:id="79" w:name="fn14"/>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"fnB14"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[14]</w:t>
      </w:r>
      <w:r w:rsidRPr="00D3608A">
        <w:rPr>
          <w:rFonts w:ascii="Garamond" w:hAnsi="Garamond"/>
          <w:color w:val="C00000"/>
          <w:sz w:val="20"/>
          <w:szCs w:val="20"/>
          <w:vertAlign w:val="superscript"/>
          <w:lang w:eastAsia="fr-FR"/>
        </w:rPr>
        <w:fldChar w:fldCharType="end"/>
      </w:r>
      <w:bookmarkEnd w:id="79"/>
      <w:r w:rsidR="007A19A9" w:rsidRPr="00D3608A">
        <w:rPr>
          <w:rFonts w:ascii="Garamond" w:hAnsi="Garamond"/>
          <w:color w:val="C00000"/>
          <w:sz w:val="20"/>
          <w:szCs w:val="20"/>
          <w:lang w:eastAsia="fr-FR"/>
        </w:rPr>
        <w:t xml:space="preserve"> Le même sujet, la conquête de la veuve au lit de mort de son époux a magistralement traité dans une </w:t>
      </w:r>
      <w:r w:rsidR="009C6977">
        <w:rPr>
          <w:rFonts w:ascii="Garamond" w:hAnsi="Garamond"/>
          <w:color w:val="C00000"/>
          <w:sz w:val="20"/>
          <w:szCs w:val="20"/>
          <w:lang w:eastAsia="fr-FR"/>
        </w:rPr>
        <w:t>œ</w:t>
      </w:r>
      <w:r w:rsidR="007A19A9" w:rsidRPr="00D3608A">
        <w:rPr>
          <w:rFonts w:ascii="Garamond" w:hAnsi="Garamond"/>
          <w:color w:val="C00000"/>
          <w:sz w:val="20"/>
          <w:szCs w:val="20"/>
          <w:lang w:eastAsia="fr-FR"/>
        </w:rPr>
        <w:t>uvre antérieure de Shakespeare : Richard III (1, 2).</w:t>
      </w:r>
    </w:p>
    <w:bookmarkStart w:id="80" w:name="fn15"/>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"fnB15"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[15]</w:t>
      </w:r>
      <w:r w:rsidRPr="00D3608A">
        <w:rPr>
          <w:rFonts w:ascii="Garamond" w:hAnsi="Garamond"/>
          <w:color w:val="C00000"/>
          <w:sz w:val="20"/>
          <w:szCs w:val="20"/>
          <w:vertAlign w:val="superscript"/>
          <w:lang w:eastAsia="fr-FR"/>
        </w:rPr>
        <w:fldChar w:fldCharType="end"/>
      </w:r>
      <w:bookmarkEnd w:id="80"/>
      <w:r w:rsidR="007A19A9" w:rsidRPr="00D3608A">
        <w:rPr>
          <w:rFonts w:ascii="Garamond" w:hAnsi="Garamond"/>
          <w:color w:val="C00000"/>
          <w:sz w:val="20"/>
          <w:szCs w:val="20"/>
          <w:lang w:eastAsia="fr-FR"/>
        </w:rPr>
        <w:t xml:space="preserve"> Au dénouement aussi le roi empoisonne 1a reine involontairement et tous les protagonistes meurent de même que le vieux roi assassiné, du poison de Claudius qui est à l’origine de tout ce qui est arrivé.</w:t>
      </w:r>
    </w:p>
    <w:bookmarkStart w:id="81" w:name="fn16"/>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"fnB16"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[16]</w:t>
      </w:r>
      <w:r w:rsidRPr="00D3608A">
        <w:rPr>
          <w:rFonts w:ascii="Garamond" w:hAnsi="Garamond"/>
          <w:color w:val="C00000"/>
          <w:sz w:val="20"/>
          <w:szCs w:val="20"/>
          <w:vertAlign w:val="superscript"/>
          <w:lang w:eastAsia="fr-FR"/>
        </w:rPr>
        <w:fldChar w:fldCharType="end"/>
      </w:r>
      <w:bookmarkEnd w:id="81"/>
      <w:r w:rsidR="007A19A9" w:rsidRPr="00D3608A">
        <w:rPr>
          <w:rFonts w:ascii="Garamond" w:hAnsi="Garamond"/>
          <w:color w:val="C00000"/>
          <w:sz w:val="20"/>
          <w:szCs w:val="20"/>
          <w:lang w:eastAsia="fr-FR"/>
        </w:rPr>
        <w:t xml:space="preserve"> « La Conception par l’oreille chez la Vierge Marie », </w:t>
      </w:r>
      <w:r w:rsidR="007A19A9" w:rsidRPr="00D3608A">
        <w:rPr>
          <w:rFonts w:ascii="Garamond" w:hAnsi="Garamond"/>
          <w:i/>
          <w:iCs/>
          <w:color w:val="C00000"/>
          <w:sz w:val="20"/>
          <w:szCs w:val="20"/>
          <w:lang w:eastAsia="fr-FR"/>
        </w:rPr>
        <w:t>Jahrbuch der Psychoanalyse</w:t>
      </w:r>
      <w:r w:rsidR="007A19A9" w:rsidRPr="00D3608A">
        <w:rPr>
          <w:rFonts w:ascii="Garamond" w:hAnsi="Garamond"/>
          <w:color w:val="C00000"/>
          <w:sz w:val="20"/>
          <w:szCs w:val="20"/>
          <w:lang w:eastAsia="fr-FR"/>
        </w:rPr>
        <w:t>, VI, 1914</w:t>
      </w:r>
    </w:p>
    <w:bookmarkStart w:id="82" w:name="fn17"/>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lastRenderedPageBreak/>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"fnB17"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[17]</w:t>
      </w:r>
      <w:r w:rsidRPr="00D3608A">
        <w:rPr>
          <w:rFonts w:ascii="Garamond" w:hAnsi="Garamond"/>
          <w:color w:val="C00000"/>
          <w:sz w:val="20"/>
          <w:szCs w:val="20"/>
          <w:vertAlign w:val="superscript"/>
          <w:lang w:eastAsia="fr-FR"/>
        </w:rPr>
        <w:fldChar w:fldCharType="end"/>
      </w:r>
      <w:bookmarkEnd w:id="82"/>
      <w:r w:rsidR="007A19A9" w:rsidRPr="00D3608A">
        <w:rPr>
          <w:rFonts w:ascii="Garamond" w:hAnsi="Garamond"/>
          <w:color w:val="C00000"/>
          <w:sz w:val="20"/>
          <w:szCs w:val="20"/>
          <w:lang w:eastAsia="fr-FR"/>
        </w:rPr>
        <w:t xml:space="preserve"> Immédiatement avant l’entrée en scène de l’empoisonneur, Hamlet a cette réplique crue : « </w:t>
      </w:r>
      <w:r w:rsidR="007A19A9" w:rsidRPr="00D3608A">
        <w:rPr>
          <w:rFonts w:ascii="Garamond" w:hAnsi="Garamond"/>
          <w:i/>
          <w:iCs/>
          <w:color w:val="C00000"/>
          <w:sz w:val="20"/>
          <w:szCs w:val="20"/>
          <w:lang w:eastAsia="fr-FR"/>
        </w:rPr>
        <w:t>il ne vous en coûterait qu’un cri pour qu</w:t>
      </w:r>
      <w:r w:rsidR="00765B7D">
        <w:rPr>
          <w:rFonts w:ascii="Garamond" w:hAnsi="Garamond"/>
          <w:i/>
          <w:iCs/>
          <w:color w:val="C00000"/>
          <w:sz w:val="20"/>
          <w:szCs w:val="20"/>
          <w:lang w:eastAsia="fr-FR"/>
        </w:rPr>
        <w:t>e</w:t>
      </w:r>
      <w:r w:rsidR="007A19A9" w:rsidRPr="00D3608A">
        <w:rPr>
          <w:rFonts w:ascii="Garamond" w:hAnsi="Garamond"/>
          <w:i/>
          <w:iCs/>
          <w:color w:val="C00000"/>
          <w:sz w:val="20"/>
          <w:szCs w:val="20"/>
          <w:lang w:eastAsia="fr-FR"/>
        </w:rPr>
        <w:t xml:space="preserve"> ma pointe fut émoussée</w:t>
      </w:r>
      <w:r w:rsidR="007A19A9" w:rsidRPr="00D3608A">
        <w:rPr>
          <w:rFonts w:ascii="Garamond" w:hAnsi="Garamond"/>
          <w:color w:val="C00000"/>
          <w:sz w:val="20"/>
          <w:szCs w:val="20"/>
          <w:lang w:eastAsia="fr-FR"/>
        </w:rPr>
        <w:t>. »</w:t>
      </w:r>
    </w:p>
    <w:bookmarkStart w:id="83" w:name="fn18"/>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"fnB18"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[18]</w:t>
      </w:r>
      <w:r w:rsidRPr="00D3608A">
        <w:rPr>
          <w:rFonts w:ascii="Garamond" w:hAnsi="Garamond"/>
          <w:color w:val="C00000"/>
          <w:sz w:val="20"/>
          <w:szCs w:val="20"/>
          <w:vertAlign w:val="superscript"/>
          <w:lang w:eastAsia="fr-FR"/>
        </w:rPr>
        <w:fldChar w:fldCharType="end"/>
      </w:r>
      <w:bookmarkEnd w:id="83"/>
      <w:r w:rsidR="007A19A9" w:rsidRPr="00D3608A">
        <w:rPr>
          <w:rFonts w:ascii="Garamond" w:hAnsi="Garamond"/>
          <w:color w:val="C00000"/>
          <w:sz w:val="20"/>
          <w:szCs w:val="20"/>
          <w:lang w:eastAsia="fr-FR"/>
        </w:rPr>
        <w:t xml:space="preserve"> Cf. Rank : « Der Künstler » p. 52 et « Inzestmotiv » p. 231.</w:t>
      </w:r>
    </w:p>
    <w:bookmarkStart w:id="84" w:name="fn19"/>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"fnB19"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[19]</w:t>
      </w:r>
      <w:r w:rsidRPr="00D3608A">
        <w:rPr>
          <w:rFonts w:ascii="Garamond" w:hAnsi="Garamond"/>
          <w:color w:val="C00000"/>
          <w:sz w:val="20"/>
          <w:szCs w:val="20"/>
          <w:vertAlign w:val="superscript"/>
          <w:lang w:eastAsia="fr-FR"/>
        </w:rPr>
        <w:fldChar w:fldCharType="end"/>
      </w:r>
      <w:bookmarkEnd w:id="84"/>
      <w:r w:rsidR="007A19A9" w:rsidRPr="00D3608A">
        <w:rPr>
          <w:rFonts w:ascii="Garamond" w:hAnsi="Garamond"/>
          <w:color w:val="C00000"/>
          <w:sz w:val="20"/>
          <w:szCs w:val="20"/>
          <w:lang w:eastAsia="fr-FR"/>
        </w:rPr>
        <w:t xml:space="preserve"> Dans une famille de ma connaissance, le fils aîné en pleine puberté, souffrant quelque peu de névrose, mais aussi doué pour les lettres, avait écrit une pièce de circonstance pour l’anniversaire de son père... où il figurait le père.</w:t>
      </w:r>
    </w:p>
    <w:bookmarkStart w:id="85" w:name="fn20"/>
    <w:p w:rsidR="007A19A9" w:rsidRPr="00D3608A" w:rsidRDefault="00F37C3F" w:rsidP="007A19A9">
      <w:pPr>
        <w:rPr>
          <w:rFonts w:ascii="Garamond" w:hAnsi="Garamond"/>
          <w:color w:val="C00000"/>
          <w:sz w:val="20"/>
          <w:szCs w:val="20"/>
          <w:lang w:eastAsia="fr-FR"/>
        </w:rPr>
      </w:pPr>
      <w:r w:rsidRPr="00D3608A">
        <w:rPr>
          <w:rFonts w:ascii="Garamond" w:hAnsi="Garamond"/>
          <w:color w:val="C00000"/>
          <w:sz w:val="20"/>
          <w:szCs w:val="20"/>
          <w:vertAlign w:val="superscript"/>
          <w:lang w:eastAsia="fr-FR"/>
        </w:rPr>
        <w:fldChar w:fldCharType="begin"/>
      </w:r>
      <w:r w:rsidR="007A19A9" w:rsidRPr="00D3608A">
        <w:rPr>
          <w:rFonts w:ascii="Garamond" w:hAnsi="Garamond"/>
          <w:color w:val="C00000"/>
          <w:sz w:val="20"/>
          <w:szCs w:val="20"/>
          <w:vertAlign w:val="superscript"/>
          <w:lang w:eastAsia="fr-FR"/>
        </w:rPr>
        <w:instrText xml:space="preserve"> HYPERLINK "http://www.psychanalyse.lu/articles/RankHamletSpectacle.htm" \l "fnB20" </w:instrText>
      </w:r>
      <w:r w:rsidRPr="00D3608A">
        <w:rPr>
          <w:rFonts w:ascii="Garamond" w:hAnsi="Garamond"/>
          <w:color w:val="C00000"/>
          <w:sz w:val="20"/>
          <w:szCs w:val="20"/>
          <w:vertAlign w:val="superscript"/>
          <w:lang w:eastAsia="fr-FR"/>
        </w:rPr>
        <w:fldChar w:fldCharType="separate"/>
      </w:r>
      <w:r w:rsidR="007A19A9" w:rsidRPr="00D3608A">
        <w:rPr>
          <w:rFonts w:ascii="Garamond" w:hAnsi="Garamond"/>
          <w:color w:val="C00000"/>
          <w:sz w:val="20"/>
          <w:szCs w:val="20"/>
          <w:u w:val="single"/>
          <w:vertAlign w:val="superscript"/>
          <w:lang w:eastAsia="fr-FR"/>
        </w:rPr>
        <w:t>[20]</w:t>
      </w:r>
      <w:r w:rsidRPr="00D3608A">
        <w:rPr>
          <w:rFonts w:ascii="Garamond" w:hAnsi="Garamond"/>
          <w:color w:val="C00000"/>
          <w:sz w:val="20"/>
          <w:szCs w:val="20"/>
          <w:vertAlign w:val="superscript"/>
          <w:lang w:eastAsia="fr-FR"/>
        </w:rPr>
        <w:fldChar w:fldCharType="end"/>
      </w:r>
      <w:bookmarkEnd w:id="85"/>
      <w:r w:rsidR="007A19A9" w:rsidRPr="00D3608A">
        <w:rPr>
          <w:rFonts w:ascii="Garamond" w:hAnsi="Garamond"/>
          <w:color w:val="C00000"/>
          <w:sz w:val="20"/>
          <w:szCs w:val="20"/>
          <w:lang w:eastAsia="fr-FR"/>
        </w:rPr>
        <w:t xml:space="preserve"> À partir de là s’articule l’important mécanisme narcissique de l’art dramatique que nous devons laisser de c’ôté dans ce contexte. Déjà le mot pour désigner les spectateurs et la chose (le spectacle) précisent qu’ils satisfont leur pulsion scopique. Il est frappant, mais compréhensible dans le contexte de notre étude, de constater que les rêves autour du théâtre (critique, représentations diverses) se révèlent toujours pendant l’analyse comme des représentations du coït des parents qu’on épie ; quelques détails typiques très frappants nous le prouvent.</w:t>
      </w:r>
    </w:p>
    <w:p w:rsidR="007A19A9" w:rsidRDefault="007A19A9" w:rsidP="007A19A9">
      <w:pPr>
        <w:spacing w:before="100" w:beforeAutospacing="1" w:after="100" w:afterAutospacing="1"/>
        <w:rPr>
          <w:lang w:eastAsia="fr-FR"/>
        </w:rPr>
      </w:pPr>
      <w:r w:rsidRPr="00EB3A60">
        <w:rPr>
          <w:lang w:eastAsia="fr-FR"/>
        </w:rPr>
        <w:t> </w:t>
      </w:r>
    </w:p>
    <w:p w:rsidR="007A19A9" w:rsidRDefault="007A19A9" w:rsidP="007A19A9">
      <w:pPr>
        <w:spacing w:before="100" w:beforeAutospacing="1" w:after="100" w:afterAutospacing="1"/>
        <w:rPr>
          <w:lang w:eastAsia="fr-FR"/>
        </w:rPr>
      </w:pPr>
    </w:p>
    <w:p w:rsidR="007A19A9" w:rsidRPr="00EB3A60" w:rsidRDefault="007A19A9" w:rsidP="007A19A9">
      <w:pPr>
        <w:spacing w:before="100" w:beforeAutospacing="1" w:after="100" w:afterAutospacing="1"/>
        <w:jc w:val="right"/>
        <w:rPr>
          <w:lang w:eastAsia="fr-FR"/>
        </w:rPr>
      </w:pPr>
    </w:p>
    <w:p w:rsidR="007A19A9" w:rsidRDefault="007A19A9" w:rsidP="007A19A9"/>
    <w:p w:rsidR="007A19A9" w:rsidRDefault="007A19A9">
      <w:pPr>
        <w:rPr>
          <w:rFonts w:ascii="Courier New" w:hAnsi="Courier New" w:cs="Courier New"/>
          <w:sz w:val="28"/>
        </w:rPr>
      </w:pPr>
    </w:p>
    <w:p w:rsidR="00E44C9B" w:rsidRDefault="00E44C9B">
      <w:pPr>
        <w:rPr>
          <w:rFonts w:ascii="Courier New" w:hAnsi="Courier New" w:cs="Courier New"/>
          <w:sz w:val="28"/>
        </w:rPr>
      </w:pPr>
    </w:p>
    <w:p w:rsidR="00E44C9B" w:rsidRDefault="00E44C9B">
      <w:pPr>
        <w:rPr>
          <w:rFonts w:ascii="Courier New" w:hAnsi="Courier New" w:cs="Courier New"/>
          <w:sz w:val="28"/>
        </w:rPr>
      </w:pPr>
    </w:p>
    <w:p w:rsidR="002B0D93" w:rsidRDefault="005B5D6C">
      <w:pPr>
        <w:pStyle w:val="Liste"/>
        <w:rPr>
          <w:rFonts w:cs="Courier New"/>
        </w:rPr>
      </w:pPr>
      <w:r>
        <w:rPr>
          <w:rFonts w:cs="Courier New"/>
        </w:rPr>
        <w:t xml:space="preserve">                  </w:t>
      </w:r>
    </w:p>
    <w:sectPr w:rsidR="002B0D93" w:rsidSect="00E44C9B">
      <w:footerReference w:type="default" r:id="rId195"/>
      <w:footnotePr>
        <w:pos w:val="beneathText"/>
      </w:footnotePr>
      <w:pgSz w:w="11905" w:h="16837"/>
      <w:pgMar w:top="1417" w:right="1417" w:bottom="1417" w:left="1417"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03B" w:rsidRDefault="00F8703B">
      <w:r>
        <w:separator/>
      </w:r>
    </w:p>
  </w:endnote>
  <w:endnote w:type="continuationSeparator" w:id="0">
    <w:p w:rsidR="00F8703B" w:rsidRDefault="00F8703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EF" w:usb1="C0007841"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Frutiger Linotype">
    <w:panose1 w:val="020B0604030504040204"/>
    <w:charset w:val="00"/>
    <w:family w:val="swiss"/>
    <w:pitch w:val="variable"/>
    <w:sig w:usb0="00000087" w:usb1="00000000" w:usb2="00000000" w:usb3="00000000" w:csb0="00000093" w:csb1="00000000"/>
  </w:font>
  <w:font w:name="Amaze">
    <w:altName w:val="Malgun Gothic"/>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AAA" w:rsidRDefault="00F37C3F">
    <w:pPr>
      <w:pStyle w:val="Pieddepage"/>
      <w:framePr w:wrap="around" w:vAnchor="text" w:hAnchor="margin" w:xAlign="right" w:y="1"/>
      <w:rPr>
        <w:rStyle w:val="Numrodepage"/>
      </w:rPr>
    </w:pPr>
    <w:r>
      <w:rPr>
        <w:rStyle w:val="Numrodepage"/>
      </w:rPr>
      <w:fldChar w:fldCharType="begin"/>
    </w:r>
    <w:r w:rsidR="00354AAA">
      <w:rPr>
        <w:rStyle w:val="Numrodepage"/>
      </w:rPr>
      <w:instrText xml:space="preserve">PAGE  </w:instrText>
    </w:r>
    <w:r>
      <w:rPr>
        <w:rStyle w:val="Numrodepage"/>
      </w:rPr>
      <w:fldChar w:fldCharType="end"/>
    </w:r>
  </w:p>
  <w:p w:rsidR="00354AAA" w:rsidRDefault="00354AA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AAA" w:rsidRDefault="00F37C3F">
    <w:pPr>
      <w:pStyle w:val="Pieddepage"/>
      <w:framePr w:wrap="around" w:vAnchor="text" w:hAnchor="margin" w:xAlign="right" w:y="1"/>
      <w:rPr>
        <w:rStyle w:val="Numrodepage"/>
      </w:rPr>
    </w:pPr>
    <w:r>
      <w:rPr>
        <w:rStyle w:val="Numrodepage"/>
      </w:rPr>
      <w:fldChar w:fldCharType="begin"/>
    </w:r>
    <w:r w:rsidR="00354AAA">
      <w:rPr>
        <w:rStyle w:val="Numrodepage"/>
      </w:rPr>
      <w:instrText xml:space="preserve">PAGE  </w:instrText>
    </w:r>
    <w:r>
      <w:rPr>
        <w:rStyle w:val="Numrodepage"/>
      </w:rPr>
      <w:fldChar w:fldCharType="separate"/>
    </w:r>
    <w:r w:rsidR="00716016">
      <w:rPr>
        <w:rStyle w:val="Numrodepage"/>
        <w:noProof/>
      </w:rPr>
      <w:t>1</w:t>
    </w:r>
    <w:r>
      <w:rPr>
        <w:rStyle w:val="Numrodepage"/>
      </w:rPr>
      <w:fldChar w:fldCharType="end"/>
    </w:r>
  </w:p>
  <w:p w:rsidR="00354AAA" w:rsidRDefault="00F37C3F">
    <w:pPr>
      <w:pStyle w:val="Pieddepage"/>
      <w:ind w:right="360"/>
    </w:pPr>
    <w:r>
      <w:pict>
        <v:shapetype id="_x0000_t202" coordsize="21600,21600" o:spt="202" path="m,l,21600r21600,l21600,xe">
          <v:stroke joinstyle="miter"/>
          <v:path gradientshapeok="t" o:connecttype="rect"/>
        </v:shapetype>
        <v:shape id="_x0000_s1025" type="#_x0000_t202" style="position:absolute;margin-left:534.65pt;margin-top:.05pt;width:6pt;height:13.75pt;z-index:251657216;mso-wrap-distance-left:0;mso-wrap-distance-right:0;mso-position-horizontal-relative:page" stroked="f">
          <v:fill opacity="0" color2="black"/>
          <v:textbox style="mso-next-textbox:#_x0000_s1025" inset="0,0,0,0">
            <w:txbxContent>
              <w:p w:rsidR="00354AAA" w:rsidRDefault="00354AAA">
                <w:pPr>
                  <w:pStyle w:val="Pieddepage"/>
                </w:pPr>
              </w:p>
            </w:txbxContent>
          </v:textbox>
          <w10:wrap type="square" side="largest" anchorx="page"/>
        </v:shape>
      </w:pict>
    </w:r>
  </w:p>
  <w:p w:rsidR="00354AAA" w:rsidRDefault="00354AAA">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AAA" w:rsidRDefault="00F37C3F">
    <w:pPr>
      <w:pStyle w:val="Pieddepage"/>
      <w:ind w:right="360"/>
    </w:pPr>
    <w:r>
      <w:pict>
        <v:shapetype id="_x0000_t202" coordsize="21600,21600" o:spt="202" path="m,l,21600r21600,l21600,xe">
          <v:stroke joinstyle="miter"/>
          <v:path gradientshapeok="t" o:connecttype="rect"/>
        </v:shapetype>
        <v:shape id="_x0000_s1026" type="#_x0000_t202" style="position:absolute;margin-left:506.35pt;margin-top:.05pt;width:18pt;height:13.75pt;z-index:251658240;mso-wrap-distance-left:0;mso-wrap-distance-right:0;mso-position-horizontal-relative:page" stroked="f">
          <v:fill opacity="0" color2="black"/>
          <v:textbox inset="0,0,0,0">
            <w:txbxContent>
              <w:p w:rsidR="00354AAA" w:rsidRDefault="00F37C3F">
                <w:pPr>
                  <w:pStyle w:val="Pieddepage"/>
                </w:pPr>
                <w:r>
                  <w:rPr>
                    <w:rStyle w:val="Numrodepage"/>
                  </w:rPr>
                  <w:fldChar w:fldCharType="begin"/>
                </w:r>
                <w:r w:rsidR="00354AAA">
                  <w:rPr>
                    <w:rStyle w:val="Numrodepage"/>
                  </w:rPr>
                  <w:instrText xml:space="preserve"> PAGE </w:instrText>
                </w:r>
                <w:r>
                  <w:rPr>
                    <w:rStyle w:val="Numrodepage"/>
                  </w:rPr>
                  <w:fldChar w:fldCharType="separate"/>
                </w:r>
                <w:r w:rsidR="00716016">
                  <w:rPr>
                    <w:rStyle w:val="Numrodepage"/>
                    <w:noProof/>
                  </w:rPr>
                  <w:t>626</w:t>
                </w:r>
                <w:r>
                  <w:rPr>
                    <w:rStyle w:val="Numrodepage"/>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03B" w:rsidRDefault="00F8703B">
      <w:r>
        <w:separator/>
      </w:r>
    </w:p>
  </w:footnote>
  <w:footnote w:type="continuationSeparator" w:id="0">
    <w:p w:rsidR="00F8703B" w:rsidRDefault="00F8703B">
      <w:r>
        <w:continuationSeparator/>
      </w:r>
    </w:p>
  </w:footnote>
  <w:footnote w:id="1">
    <w:p w:rsidR="00354AAA" w:rsidRDefault="00354AAA">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Pr>
          <w:rFonts w:ascii="Garamond" w:hAnsi="Garamond"/>
          <w:color w:val="C00000"/>
          <w:sz w:val="18"/>
        </w:rPr>
        <w:t xml:space="preserve"> </w:t>
      </w:r>
      <w:r w:rsidRPr="006F55EB">
        <w:rPr>
          <w:rFonts w:ascii="Garamond" w:hAnsi="Garamond"/>
          <w:color w:val="C00000"/>
          <w:sz w:val="18"/>
        </w:rPr>
        <w:t xml:space="preserve"> </w:t>
      </w:r>
      <w:r>
        <w:rPr>
          <w:rFonts w:ascii="Garamond" w:hAnsi="Garamond"/>
          <w:color w:val="C00000"/>
          <w:sz w:val="18"/>
        </w:rPr>
        <w:t>« </w:t>
      </w:r>
      <w:r w:rsidRPr="006F55EB">
        <w:rPr>
          <w:rFonts w:ascii="Garamond" w:hAnsi="Garamond"/>
          <w:color w:val="C00000"/>
          <w:sz w:val="18"/>
        </w:rPr>
        <w:t xml:space="preserve">Journées  provinciales »  d’octobre 1962 sur le thème du fantasme. Cf Robert Pujols : approche théorique du fantasme,  </w:t>
      </w:r>
    </w:p>
    <w:p w:rsidR="00354AAA" w:rsidRPr="006F55EB" w:rsidRDefault="00354AAA">
      <w:pPr>
        <w:pStyle w:val="Notedebasdepage"/>
        <w:rPr>
          <w:rFonts w:ascii="Garamond" w:hAnsi="Garamond"/>
          <w:color w:val="C00000"/>
          <w:sz w:val="18"/>
        </w:rPr>
      </w:pPr>
      <w:r>
        <w:rPr>
          <w:rFonts w:ascii="Garamond" w:hAnsi="Garamond"/>
          <w:color w:val="C00000"/>
          <w:sz w:val="18"/>
        </w:rPr>
        <w:t xml:space="preserve">     </w:t>
      </w:r>
      <w:r w:rsidRPr="006F55EB">
        <w:rPr>
          <w:rFonts w:ascii="Garamond" w:hAnsi="Garamond"/>
          <w:color w:val="C00000"/>
          <w:sz w:val="18"/>
        </w:rPr>
        <w:t>in La psychanalyse n°8,  Puf 1964, p.11.</w:t>
      </w:r>
    </w:p>
  </w:footnote>
  <w:footnote w:id="2">
    <w:p w:rsidR="00354AAA" w:rsidRPr="006F55EB" w:rsidRDefault="00354AAA" w:rsidP="000D49D1">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w:t>
      </w:r>
      <w:r w:rsidRPr="006F55EB">
        <w:rPr>
          <w:rStyle w:val="tlfcmot"/>
          <w:rFonts w:ascii="Garamond" w:hAnsi="Garamond"/>
          <w:color w:val="C00000"/>
          <w:sz w:val="18"/>
        </w:rPr>
        <w:t xml:space="preserve">Horographie : </w:t>
      </w:r>
      <w:r w:rsidRPr="006F55EB">
        <w:rPr>
          <w:rStyle w:val="tlfcdefinition"/>
          <w:rFonts w:ascii="Garamond" w:hAnsi="Garamond"/>
          <w:color w:val="C00000"/>
          <w:sz w:val="18"/>
        </w:rPr>
        <w:t xml:space="preserve">Art de fabrication des cadrans solaires. </w:t>
      </w:r>
    </w:p>
    <w:p w:rsidR="00354AAA" w:rsidRDefault="00354AAA">
      <w:pPr>
        <w:pStyle w:val="Notedebasdepage"/>
        <w:rPr>
          <w:rFonts w:ascii="Garamond" w:hAnsi="Garamond"/>
          <w:sz w:val="18"/>
        </w:rPr>
      </w:pPr>
    </w:p>
  </w:footnote>
  <w:footnote w:id="3">
    <w:p w:rsidR="00354AAA" w:rsidRDefault="00354AAA" w:rsidP="000D49D1">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w:t>
      </w:r>
      <w:r w:rsidRPr="006F55EB">
        <w:rPr>
          <w:rFonts w:ascii="Garamond" w:hAnsi="Garamond" w:cs="Courier New"/>
          <w:color w:val="C00000"/>
          <w:sz w:val="18"/>
          <w:szCs w:val="18"/>
        </w:rPr>
        <w:t>Désarroi </w:t>
      </w:r>
      <w:r w:rsidRPr="006F55EB">
        <w:rPr>
          <w:rFonts w:ascii="Garamond" w:hAnsi="Garamond"/>
          <w:color w:val="C00000"/>
          <w:sz w:val="18"/>
        </w:rPr>
        <w:t>: Étymol. et Hist. Av. 1475 désaroy « désordre » (</w:t>
      </w:r>
      <w:r w:rsidRPr="006F55EB">
        <w:rPr>
          <w:rStyle w:val="tlfauteur"/>
          <w:rFonts w:ascii="Garamond" w:hAnsi="Garamond"/>
          <w:smallCaps/>
          <w:color w:val="C00000"/>
          <w:sz w:val="18"/>
        </w:rPr>
        <w:t>Chastellain</w:t>
      </w:r>
      <w:r w:rsidRPr="006F55EB">
        <w:rPr>
          <w:rFonts w:ascii="Garamond" w:hAnsi="Garamond"/>
          <w:color w:val="C00000"/>
          <w:sz w:val="18"/>
        </w:rPr>
        <w:t xml:space="preserve">, Chronique, éd. Kervyn de Lettenhove, II, 370, 27); av. 1558 </w:t>
      </w:r>
    </w:p>
    <w:p w:rsidR="00354AAA" w:rsidRDefault="00354AAA" w:rsidP="000D49D1">
      <w:pPr>
        <w:pStyle w:val="Notedebasdepage"/>
        <w:rPr>
          <w:rFonts w:ascii="Garamond" w:hAnsi="Garamond"/>
          <w:color w:val="C00000"/>
          <w:sz w:val="18"/>
        </w:rPr>
      </w:pPr>
      <w:r w:rsidRPr="006F55EB">
        <w:rPr>
          <w:rFonts w:ascii="Garamond" w:hAnsi="Garamond"/>
          <w:color w:val="C00000"/>
          <w:sz w:val="18"/>
        </w:rPr>
        <w:t xml:space="preserve">au fig.  « trouble, incertitude »). Déverbal (cf. arroi) de desarreier), déverbal de desreer « dérouter, égarer, mettre en désordre » (ibid.), </w:t>
      </w:r>
    </w:p>
    <w:p w:rsidR="00354AAA" w:rsidRPr="006F55EB" w:rsidRDefault="00354AAA" w:rsidP="000D49D1">
      <w:pPr>
        <w:pStyle w:val="Notedebasdepage"/>
        <w:rPr>
          <w:rFonts w:ascii="Garamond" w:hAnsi="Garamond"/>
          <w:color w:val="C00000"/>
          <w:sz w:val="18"/>
        </w:rPr>
      </w:pPr>
      <w:r w:rsidRPr="006F55EB">
        <w:rPr>
          <w:rFonts w:ascii="Garamond" w:hAnsi="Garamond"/>
          <w:color w:val="C00000"/>
          <w:sz w:val="18"/>
        </w:rPr>
        <w:t>issu par substitution de suff. de conreer, v. corroyer.</w:t>
      </w:r>
      <w:r>
        <w:rPr>
          <w:rFonts w:ascii="Garamond" w:hAnsi="Garamond"/>
          <w:color w:val="C00000"/>
          <w:sz w:val="18"/>
        </w:rPr>
        <w:t xml:space="preserve"> (T.L.F.)</w:t>
      </w:r>
    </w:p>
  </w:footnote>
  <w:footnote w:id="4">
    <w:p w:rsidR="00354AAA" w:rsidRPr="006F55EB" w:rsidRDefault="00354AAA">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Jean-Paul Sartre</w:t>
      </w:r>
      <w:r>
        <w:rPr>
          <w:rFonts w:ascii="Garamond" w:hAnsi="Garamond"/>
          <w:color w:val="C00000"/>
          <w:sz w:val="18"/>
        </w:rPr>
        <w:t> :</w:t>
      </w:r>
      <w:r w:rsidRPr="006F55EB">
        <w:rPr>
          <w:rFonts w:ascii="Garamond" w:hAnsi="Garamond"/>
          <w:color w:val="C00000"/>
          <w:sz w:val="18"/>
        </w:rPr>
        <w:t xml:space="preserve"> L’être et le néant, Gallimard,  Coll. Folio, 1976.</w:t>
      </w:r>
    </w:p>
  </w:footnote>
  <w:footnote w:id="5">
    <w:p w:rsidR="00354AAA" w:rsidRDefault="00354AAA">
      <w:pPr>
        <w:pStyle w:val="Notedebasdepage"/>
        <w:rPr>
          <w:rFonts w:ascii="Garamond" w:hAnsi="Garamond"/>
          <w:color w:val="FF33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Martin  Heidegger</w:t>
      </w:r>
      <w:r>
        <w:rPr>
          <w:rFonts w:ascii="Garamond" w:hAnsi="Garamond"/>
          <w:color w:val="C00000"/>
          <w:sz w:val="18"/>
        </w:rPr>
        <w:t> :</w:t>
      </w:r>
      <w:r w:rsidRPr="006F55EB">
        <w:rPr>
          <w:rFonts w:ascii="Garamond" w:hAnsi="Garamond"/>
          <w:color w:val="C00000"/>
          <w:sz w:val="18"/>
        </w:rPr>
        <w:t xml:space="preserve">  </w:t>
      </w:r>
      <w:r w:rsidRPr="006F55EB">
        <w:rPr>
          <w:rFonts w:ascii="Garamond" w:hAnsi="Garamond"/>
          <w:color w:val="C00000"/>
          <w:sz w:val="18"/>
          <w:szCs w:val="18"/>
        </w:rPr>
        <w:t>Ê</w:t>
      </w:r>
      <w:r w:rsidRPr="006F55EB">
        <w:rPr>
          <w:rFonts w:ascii="Garamond" w:hAnsi="Garamond"/>
          <w:color w:val="C00000"/>
          <w:sz w:val="18"/>
        </w:rPr>
        <w:t>tre et temps, Gallimard, 1986.</w:t>
      </w:r>
      <w:r>
        <w:rPr>
          <w:rFonts w:ascii="Garamond" w:hAnsi="Garamond"/>
          <w:color w:val="FF3300"/>
          <w:sz w:val="18"/>
        </w:rPr>
        <w:t xml:space="preserve"> </w:t>
      </w:r>
      <w:hyperlink r:id="rId1" w:history="1">
        <w:r w:rsidRPr="00BF09A0">
          <w:rPr>
            <w:rFonts w:ascii="Garamond" w:hAnsi="Garamond"/>
            <w:color w:val="0033CC"/>
            <w:sz w:val="18"/>
            <w:szCs w:val="18"/>
            <w:u w:val="single"/>
          </w:rPr>
          <w:t>Ê</w:t>
        </w:r>
        <w:r w:rsidRPr="00BF09A0">
          <w:rPr>
            <w:rStyle w:val="Lienhypertexte"/>
            <w:rFonts w:ascii="Garamond" w:hAnsi="Garamond"/>
            <w:color w:val="0033CC"/>
            <w:sz w:val="18"/>
          </w:rPr>
          <w:t>t</w:t>
        </w:r>
        <w:r>
          <w:rPr>
            <w:rStyle w:val="Lienhypertexte"/>
            <w:rFonts w:ascii="Garamond" w:hAnsi="Garamond"/>
            <w:sz w:val="18"/>
          </w:rPr>
          <w:t>re et temps, trad. Emmanuel Martineau, hors commerce</w:t>
        </w:r>
      </w:hyperlink>
      <w:r>
        <w:rPr>
          <w:rFonts w:ascii="Garamond" w:hAnsi="Garamond"/>
          <w:color w:val="FF3300"/>
          <w:sz w:val="18"/>
        </w:rPr>
        <w:t xml:space="preserve">. </w:t>
      </w:r>
    </w:p>
  </w:footnote>
  <w:footnote w:id="6">
    <w:p w:rsidR="00354AAA" w:rsidRPr="006F55EB" w:rsidRDefault="00354AAA">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André Green :  Sur la pensé</w:t>
      </w:r>
      <w:r>
        <w:rPr>
          <w:rFonts w:ascii="Garamond" w:hAnsi="Garamond"/>
          <w:color w:val="C00000"/>
          <w:sz w:val="18"/>
        </w:rPr>
        <w:t xml:space="preserve">e sauvage. </w:t>
      </w:r>
    </w:p>
  </w:footnote>
  <w:footnote w:id="7">
    <w:p w:rsidR="00354AAA" w:rsidRPr="006F55EB" w:rsidRDefault="00354AAA">
      <w:pPr>
        <w:pStyle w:val="Notedebasdepage"/>
        <w:rPr>
          <w:rFonts w:ascii="Garamond" w:hAnsi="Garamond"/>
          <w:color w:val="C00000"/>
          <w:sz w:val="18"/>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w:t>
      </w:r>
      <w:r>
        <w:rPr>
          <w:rFonts w:ascii="Garamond" w:hAnsi="Garamond"/>
          <w:color w:val="C00000"/>
          <w:sz w:val="18"/>
          <w:szCs w:val="18"/>
          <w:lang w:eastAsia="fr-FR"/>
        </w:rPr>
        <w:t>S. Freud :</w:t>
      </w:r>
      <w:r w:rsidRPr="006F55EB">
        <w:rPr>
          <w:rFonts w:ascii="Garamond" w:hAnsi="Garamond"/>
          <w:color w:val="C00000"/>
          <w:sz w:val="18"/>
          <w:szCs w:val="18"/>
          <w:lang w:eastAsia="fr-FR"/>
        </w:rPr>
        <w:t xml:space="preserve">  Inhibition, symptôme et angoisse, Paris, PUF, 2005.</w:t>
      </w:r>
    </w:p>
  </w:footnote>
  <w:footnote w:id="8">
    <w:p w:rsidR="00354AAA" w:rsidRPr="006F55EB" w:rsidRDefault="00354AAA">
      <w:pPr>
        <w:pStyle w:val="Notedebasdepage"/>
        <w:rPr>
          <w:rFonts w:ascii="Garamond" w:hAnsi="Garamond"/>
          <w:color w:val="C00000"/>
          <w:sz w:val="18"/>
          <w:szCs w:val="18"/>
          <w:lang w:eastAsia="fr-FR"/>
        </w:rPr>
      </w:pPr>
      <w:r w:rsidRPr="006F55EB">
        <w:rPr>
          <w:rStyle w:val="Appelnotedebasdep"/>
          <w:rFonts w:ascii="Garamond" w:hAnsi="Garamond"/>
          <w:color w:val="C00000"/>
          <w:sz w:val="18"/>
          <w:vertAlign w:val="baseline"/>
        </w:rPr>
        <w:footnoteRef/>
      </w:r>
      <w:r w:rsidRPr="006F55EB">
        <w:rPr>
          <w:rFonts w:ascii="Garamond" w:hAnsi="Garamond"/>
          <w:color w:val="C00000"/>
          <w:sz w:val="18"/>
        </w:rPr>
        <w:t xml:space="preserve">    </w:t>
      </w:r>
      <w:r w:rsidRPr="006F55EB">
        <w:rPr>
          <w:rFonts w:ascii="Garamond" w:hAnsi="Garamond" w:cs="Arial"/>
          <w:color w:val="C00000"/>
          <w:sz w:val="18"/>
        </w:rPr>
        <w:t xml:space="preserve">Kurt Goldstein (1878-1965), psychiatre et neurologue, fut directeur de l'hôpital des blessés du cerveau à Francfort-sur-le-Main, puis professeur à l'Université de Berlin.   </w:t>
      </w:r>
      <w:r w:rsidRPr="006F55EB">
        <w:rPr>
          <w:rFonts w:ascii="Garamond" w:hAnsi="Garamond"/>
          <w:color w:val="C00000"/>
          <w:sz w:val="18"/>
          <w:szCs w:val="18"/>
          <w:lang w:eastAsia="fr-FR"/>
        </w:rPr>
        <w:t xml:space="preserve">Kurt  Goldstein,  La structure de l'organisme, </w:t>
      </w:r>
      <w:r w:rsidRPr="006F55EB">
        <w:rPr>
          <w:rFonts w:ascii="Garamond" w:hAnsi="Garamond" w:cs="Arial"/>
          <w:color w:val="C00000"/>
          <w:sz w:val="18"/>
        </w:rPr>
        <w:t>trad. de l'allemand par E. Burckhardt et Jean Kuntz.</w:t>
      </w:r>
      <w:r w:rsidRPr="006F55EB">
        <w:rPr>
          <w:rFonts w:ascii="Garamond" w:hAnsi="Garamond"/>
          <w:color w:val="C00000"/>
          <w:sz w:val="18"/>
          <w:szCs w:val="18"/>
          <w:lang w:eastAsia="fr-FR"/>
        </w:rPr>
        <w:t xml:space="preserve"> </w:t>
      </w:r>
    </w:p>
    <w:p w:rsidR="00354AAA" w:rsidRPr="006F55EB" w:rsidRDefault="00354AAA">
      <w:pPr>
        <w:pStyle w:val="Notedebasdepage"/>
        <w:rPr>
          <w:rFonts w:ascii="Garamond" w:hAnsi="Garamond"/>
          <w:color w:val="C00000"/>
          <w:sz w:val="18"/>
        </w:rPr>
      </w:pPr>
      <w:r w:rsidRPr="006F55EB">
        <w:rPr>
          <w:rFonts w:ascii="Garamond" w:hAnsi="Garamond" w:cs="Arial"/>
          <w:color w:val="C00000"/>
          <w:sz w:val="18"/>
        </w:rPr>
        <w:t>Préface de Pierre Fédida</w:t>
      </w:r>
      <w:r w:rsidRPr="006F55EB">
        <w:rPr>
          <w:rFonts w:ascii="Garamond" w:hAnsi="Garamond"/>
          <w:color w:val="C00000"/>
          <w:sz w:val="18"/>
          <w:szCs w:val="18"/>
          <w:lang w:eastAsia="fr-FR"/>
        </w:rPr>
        <w:t xml:space="preserve"> Paris, Gallimard,  </w:t>
      </w:r>
      <w:r w:rsidRPr="006F55EB">
        <w:rPr>
          <w:rFonts w:ascii="Garamond" w:hAnsi="Garamond"/>
          <w:color w:val="C00000"/>
          <w:sz w:val="18"/>
        </w:rPr>
        <w:t>Collection  Tel</w:t>
      </w:r>
      <w:r w:rsidRPr="006F55EB">
        <w:rPr>
          <w:rFonts w:ascii="Garamond" w:hAnsi="Garamond" w:cs="Arial"/>
          <w:color w:val="C00000"/>
          <w:sz w:val="18"/>
        </w:rPr>
        <w:t xml:space="preserve"> (N°78)</w:t>
      </w:r>
      <w:r w:rsidRPr="006F55EB">
        <w:rPr>
          <w:rFonts w:ascii="Garamond" w:hAnsi="Garamond"/>
          <w:color w:val="C00000"/>
          <w:sz w:val="18"/>
          <w:szCs w:val="18"/>
          <w:lang w:eastAsia="fr-FR"/>
        </w:rPr>
        <w:t>, 1983.</w:t>
      </w:r>
    </w:p>
  </w:footnote>
  <w:footnote w:id="9">
    <w:p w:rsidR="00354AAA" w:rsidRPr="00FE6B0C" w:rsidRDefault="00354AAA">
      <w:pPr>
        <w:pStyle w:val="Notedebasdepage"/>
        <w:rPr>
          <w:color w:val="C00000"/>
        </w:rPr>
      </w:pPr>
      <w:r w:rsidRPr="00FE6B0C">
        <w:rPr>
          <w:rStyle w:val="Appelnotedebasdep"/>
          <w:rFonts w:ascii="Garamond" w:hAnsi="Garamond"/>
          <w:color w:val="C00000"/>
          <w:sz w:val="18"/>
          <w:vertAlign w:val="baseline"/>
        </w:rPr>
        <w:footnoteRef/>
      </w:r>
      <w:r w:rsidRPr="00FE6B0C">
        <w:rPr>
          <w:rFonts w:ascii="Garamond" w:hAnsi="Garamond"/>
          <w:color w:val="C00000"/>
          <w:sz w:val="18"/>
        </w:rPr>
        <w:t xml:space="preserve">    </w:t>
      </w:r>
      <w:r w:rsidRPr="00FE6B0C">
        <w:rPr>
          <w:rFonts w:ascii="Garamond" w:hAnsi="Garamond"/>
          <w:color w:val="C00000"/>
          <w:sz w:val="18"/>
          <w:szCs w:val="18"/>
          <w:lang w:eastAsia="fr-FR"/>
        </w:rPr>
        <w:t>Oscar Bloch, Walther von Wartburg</w:t>
      </w:r>
      <w:r>
        <w:rPr>
          <w:rFonts w:ascii="Garamond" w:hAnsi="Garamond"/>
          <w:color w:val="C00000"/>
          <w:sz w:val="18"/>
          <w:szCs w:val="18"/>
          <w:lang w:eastAsia="fr-FR"/>
        </w:rPr>
        <w:t xml:space="preserve"> : </w:t>
      </w:r>
      <w:r w:rsidRPr="00FE6B0C">
        <w:rPr>
          <w:rFonts w:ascii="Garamond" w:hAnsi="Garamond"/>
          <w:color w:val="C00000"/>
          <w:sz w:val="18"/>
          <w:szCs w:val="18"/>
          <w:lang w:eastAsia="fr-FR"/>
        </w:rPr>
        <w:t>Dictionnaire étymologique de la langue française, Paris, PUF, 2004</w:t>
      </w:r>
      <w:r w:rsidRPr="00FE6B0C">
        <w:rPr>
          <w:color w:val="C00000"/>
          <w:sz w:val="18"/>
          <w:szCs w:val="18"/>
          <w:lang w:eastAsia="fr-FR"/>
        </w:rPr>
        <w:t>.</w:t>
      </w:r>
    </w:p>
  </w:footnote>
  <w:footnote w:id="10">
    <w:p w:rsidR="00354AAA" w:rsidRPr="006B3F63" w:rsidRDefault="00354AAA">
      <w:pPr>
        <w:pStyle w:val="Notedebasdepage"/>
        <w:rPr>
          <w:rFonts w:ascii="Garamond" w:hAnsi="Garamond"/>
          <w:color w:val="C00000"/>
          <w:sz w:val="18"/>
        </w:rPr>
      </w:pPr>
      <w:r w:rsidRPr="006B3F63">
        <w:rPr>
          <w:rStyle w:val="Appelnotedebasdep"/>
          <w:rFonts w:ascii="Garamond" w:hAnsi="Garamond"/>
          <w:color w:val="C00000"/>
          <w:sz w:val="18"/>
          <w:vertAlign w:val="baseline"/>
        </w:rPr>
        <w:footnoteRef/>
      </w:r>
      <w:r w:rsidRPr="006B3F63">
        <w:rPr>
          <w:rFonts w:ascii="Garamond" w:hAnsi="Garamond"/>
          <w:color w:val="C00000"/>
          <w:sz w:val="18"/>
        </w:rPr>
        <w:t xml:space="preserve">    </w:t>
      </w:r>
      <w:r w:rsidRPr="006B3F63">
        <w:rPr>
          <w:rStyle w:val="indent"/>
          <w:rFonts w:ascii="Garamond" w:hAnsi="Garamond"/>
          <w:color w:val="C00000"/>
          <w:sz w:val="18"/>
        </w:rPr>
        <w:t>Lésion protopathique : celle qui est productrice de toutes les lésions consécutives (Littré).</w:t>
      </w:r>
    </w:p>
  </w:footnote>
  <w:footnote w:id="11">
    <w:p w:rsidR="00354AAA" w:rsidRDefault="00354AAA">
      <w:pPr>
        <w:pStyle w:val="Notedebasdepage"/>
        <w:rPr>
          <w:rFonts w:ascii="Garamond" w:hAnsi="Garamond"/>
          <w:color w:val="FF3300"/>
          <w:sz w:val="18"/>
        </w:rPr>
      </w:pPr>
      <w:r w:rsidRPr="006B3F63">
        <w:rPr>
          <w:rStyle w:val="Appelnotedebasdep"/>
          <w:rFonts w:ascii="Garamond" w:hAnsi="Garamond"/>
          <w:color w:val="C00000"/>
          <w:sz w:val="18"/>
          <w:vertAlign w:val="baseline"/>
        </w:rPr>
        <w:footnoteRef/>
      </w:r>
      <w:r w:rsidRPr="006B3F63">
        <w:rPr>
          <w:rFonts w:ascii="Garamond" w:hAnsi="Garamond"/>
          <w:color w:val="C00000"/>
          <w:sz w:val="18"/>
        </w:rPr>
        <w:t xml:space="preserve">    </w:t>
      </w:r>
      <w:r w:rsidRPr="006B3F63">
        <w:rPr>
          <w:rFonts w:ascii="Garamond" w:hAnsi="Garamond"/>
          <w:color w:val="C00000"/>
          <w:sz w:val="18"/>
          <w:szCs w:val="18"/>
          <w:lang w:eastAsia="fr-FR"/>
        </w:rPr>
        <w:t>Aristote</w:t>
      </w:r>
      <w:r>
        <w:rPr>
          <w:rFonts w:ascii="Garamond" w:hAnsi="Garamond"/>
          <w:color w:val="C00000"/>
          <w:sz w:val="18"/>
          <w:szCs w:val="18"/>
          <w:lang w:eastAsia="fr-FR"/>
        </w:rPr>
        <w:t> :</w:t>
      </w:r>
      <w:r>
        <w:rPr>
          <w:rFonts w:ascii="Garamond" w:hAnsi="Garamond"/>
          <w:color w:val="FF3300"/>
          <w:sz w:val="18"/>
          <w:szCs w:val="18"/>
          <w:lang w:eastAsia="fr-FR"/>
        </w:rPr>
        <w:t xml:space="preserve"> </w:t>
      </w:r>
      <w:hyperlink r:id="rId2" w:history="1">
        <w:r w:rsidRPr="00F91780">
          <w:rPr>
            <w:rStyle w:val="Lienhypertexte"/>
            <w:rFonts w:ascii="Garamond" w:hAnsi="Garamond"/>
            <w:sz w:val="18"/>
            <w:szCs w:val="18"/>
            <w:lang w:eastAsia="fr-FR"/>
          </w:rPr>
          <w:t>Rhétorique</w:t>
        </w:r>
      </w:hyperlink>
      <w:r w:rsidRPr="006B3F63">
        <w:rPr>
          <w:rFonts w:ascii="Garamond" w:hAnsi="Garamond"/>
          <w:i/>
          <w:iCs/>
          <w:color w:val="C00000"/>
          <w:sz w:val="18"/>
          <w:szCs w:val="18"/>
          <w:lang w:eastAsia="fr-FR"/>
        </w:rPr>
        <w:t xml:space="preserve">, </w:t>
      </w:r>
      <w:r w:rsidRPr="006B3F63">
        <w:rPr>
          <w:rFonts w:ascii="Garamond" w:hAnsi="Garamond"/>
          <w:color w:val="C00000"/>
          <w:sz w:val="18"/>
          <w:szCs w:val="18"/>
          <w:lang w:eastAsia="fr-FR"/>
        </w:rPr>
        <w:t>Paris, Belles Lettres, vol.2, 2003.</w:t>
      </w:r>
      <w:r>
        <w:rPr>
          <w:rFonts w:ascii="Garamond" w:hAnsi="Garamond"/>
          <w:color w:val="FF3300"/>
          <w:sz w:val="18"/>
          <w:szCs w:val="18"/>
          <w:lang w:eastAsia="fr-FR"/>
        </w:rPr>
        <w:t xml:space="preserve"> </w:t>
      </w:r>
    </w:p>
  </w:footnote>
  <w:footnote w:id="12">
    <w:p w:rsidR="00354AAA" w:rsidRPr="00032517" w:rsidRDefault="00354AAA">
      <w:pPr>
        <w:pStyle w:val="Notedebasdepage"/>
        <w:rPr>
          <w:rFonts w:ascii="Garamond" w:hAnsi="Garamond"/>
          <w:color w:val="C00000"/>
          <w:sz w:val="18"/>
        </w:rPr>
      </w:pPr>
      <w:r w:rsidRPr="00032517">
        <w:rPr>
          <w:rStyle w:val="Appelnotedebasdep"/>
          <w:rFonts w:ascii="Garamond" w:hAnsi="Garamond"/>
          <w:color w:val="C00000"/>
          <w:sz w:val="18"/>
          <w:vertAlign w:val="baseline"/>
        </w:rPr>
        <w:footnoteRef/>
      </w:r>
      <w:r w:rsidRPr="00032517">
        <w:rPr>
          <w:rFonts w:ascii="Garamond" w:hAnsi="Garamond"/>
          <w:color w:val="C00000"/>
          <w:sz w:val="18"/>
        </w:rPr>
        <w:t xml:space="preserve">    Charles Blondel</w:t>
      </w:r>
      <w:r>
        <w:rPr>
          <w:rFonts w:ascii="Garamond" w:hAnsi="Garamond"/>
          <w:color w:val="C00000"/>
          <w:sz w:val="18"/>
        </w:rPr>
        <w:t> :</w:t>
      </w:r>
      <w:r w:rsidRPr="00032517">
        <w:rPr>
          <w:rFonts w:ascii="Garamond" w:hAnsi="Garamond"/>
          <w:color w:val="C00000"/>
          <w:sz w:val="18"/>
        </w:rPr>
        <w:t xml:space="preserve"> La Conscience Morbide, Essai  De Psychopathologie Générale, Paris, F. Alcan, 1914.</w:t>
      </w:r>
    </w:p>
  </w:footnote>
  <w:footnote w:id="13">
    <w:p w:rsidR="00354AAA" w:rsidRDefault="00354AAA">
      <w:pPr>
        <w:pStyle w:val="Notedebasdepage"/>
        <w:rPr>
          <w:rFonts w:ascii="Garamond" w:hAnsi="Garamond"/>
          <w:color w:val="FF3300"/>
          <w:sz w:val="18"/>
        </w:rPr>
      </w:pPr>
      <w:r w:rsidRPr="00032517">
        <w:rPr>
          <w:rStyle w:val="Appelnotedebasdep"/>
          <w:rFonts w:ascii="Garamond" w:hAnsi="Garamond"/>
          <w:color w:val="C00000"/>
          <w:sz w:val="18"/>
          <w:vertAlign w:val="baseline"/>
        </w:rPr>
        <w:footnoteRef/>
      </w:r>
      <w:r w:rsidRPr="00032517">
        <w:rPr>
          <w:rFonts w:ascii="Garamond" w:hAnsi="Garamond"/>
          <w:color w:val="C00000"/>
          <w:sz w:val="18"/>
        </w:rPr>
        <w:t xml:space="preserve">   Kierkegaard</w:t>
      </w:r>
      <w:r>
        <w:rPr>
          <w:rFonts w:ascii="Garamond" w:hAnsi="Garamond"/>
          <w:color w:val="C00000"/>
          <w:sz w:val="18"/>
        </w:rPr>
        <w:t> :</w:t>
      </w:r>
      <w:r w:rsidRPr="00032517">
        <w:rPr>
          <w:rFonts w:ascii="Garamond" w:hAnsi="Garamond"/>
          <w:color w:val="C00000"/>
          <w:sz w:val="18"/>
        </w:rPr>
        <w:t xml:space="preserve"> Le concept de l’angoisse, Paris, Gallimard, 1990.</w:t>
      </w:r>
      <w:r>
        <w:rPr>
          <w:rFonts w:ascii="Garamond" w:hAnsi="Garamond"/>
          <w:color w:val="FF3300"/>
          <w:sz w:val="18"/>
        </w:rPr>
        <w:t xml:space="preserve"> </w:t>
      </w:r>
    </w:p>
  </w:footnote>
  <w:footnote w:id="14">
    <w:p w:rsidR="00354AAA" w:rsidRPr="00F91780" w:rsidRDefault="00354AAA">
      <w:pPr>
        <w:suppressAutoHyphens w:val="0"/>
        <w:rPr>
          <w:rFonts w:ascii="Garamond" w:eastAsia="Arial Unicode MS" w:hAnsi="Garamond" w:cs="Arial Unicode MS"/>
          <w:color w:val="FF0000"/>
          <w:sz w:val="18"/>
          <w:lang w:eastAsia="fr-FR"/>
        </w:rPr>
      </w:pPr>
      <w:r w:rsidRPr="00460710">
        <w:rPr>
          <w:rStyle w:val="Appelnotedebasdep"/>
          <w:rFonts w:ascii="Garamond" w:hAnsi="Garamond"/>
          <w:color w:val="C00000"/>
          <w:sz w:val="18"/>
          <w:vertAlign w:val="baseline"/>
        </w:rPr>
        <w:footnoteRef/>
      </w:r>
      <w:r>
        <w:rPr>
          <w:rFonts w:ascii="Garamond" w:hAnsi="Garamond"/>
          <w:color w:val="C00000"/>
          <w:sz w:val="18"/>
        </w:rPr>
        <w:t xml:space="preserve">    Thomas d'Aquin :</w:t>
      </w:r>
      <w:r w:rsidRPr="00F91780">
        <w:rPr>
          <w:rFonts w:ascii="Garamond" w:hAnsi="Garamond"/>
          <w:color w:val="FF0000"/>
          <w:sz w:val="18"/>
        </w:rPr>
        <w:t xml:space="preserve"> </w:t>
      </w:r>
      <w:hyperlink r:id="rId3" w:history="1">
        <w:r w:rsidRPr="00C70035">
          <w:rPr>
            <w:rStyle w:val="Lienhypertexte"/>
            <w:rFonts w:ascii="Garamond" w:hAnsi="Garamond"/>
            <w:sz w:val="18"/>
          </w:rPr>
          <w:t xml:space="preserve">Questions disputées </w:t>
        </w:r>
        <w:r>
          <w:rPr>
            <w:rStyle w:val="Lienhypertexte"/>
            <w:rFonts w:ascii="Garamond" w:hAnsi="Garamond"/>
            <w:sz w:val="18"/>
          </w:rPr>
          <w:t xml:space="preserve">IV : </w:t>
        </w:r>
        <w:r w:rsidRPr="00C70035">
          <w:rPr>
            <w:rStyle w:val="Lienhypertexte"/>
            <w:rFonts w:ascii="Garamond" w:hAnsi="Garamond"/>
            <w:sz w:val="18"/>
          </w:rPr>
          <w:t>de l'âme</w:t>
        </w:r>
      </w:hyperlink>
      <w:r w:rsidRPr="00460710">
        <w:rPr>
          <w:rFonts w:ascii="Garamond" w:hAnsi="Garamond"/>
          <w:color w:val="C00000"/>
          <w:sz w:val="18"/>
        </w:rPr>
        <w:t>, L'Harmattan, 2003.</w:t>
      </w:r>
      <w:r w:rsidRPr="00F91780">
        <w:rPr>
          <w:rFonts w:ascii="Garamond" w:hAnsi="Garamond"/>
          <w:color w:val="FF0000"/>
          <w:sz w:val="18"/>
        </w:rPr>
        <w:t xml:space="preserve"> </w:t>
      </w:r>
    </w:p>
    <w:p w:rsidR="00354AAA" w:rsidRDefault="00354AAA">
      <w:pPr>
        <w:pStyle w:val="Notedebasdepage"/>
      </w:pPr>
    </w:p>
  </w:footnote>
  <w:footnote w:id="15">
    <w:p w:rsidR="00354AAA" w:rsidRPr="00CB56E0" w:rsidRDefault="00354AAA">
      <w:pPr>
        <w:pStyle w:val="Notedebasdepage"/>
        <w:rPr>
          <w:rFonts w:ascii="Garamond" w:hAnsi="Garamond"/>
          <w:color w:val="C00000"/>
          <w:sz w:val="18"/>
          <w:szCs w:val="18"/>
          <w:lang w:val="en-US"/>
        </w:rPr>
      </w:pPr>
      <w:r w:rsidRPr="00CB56E0">
        <w:rPr>
          <w:rStyle w:val="Appelnotedebasdep"/>
          <w:rFonts w:ascii="Garamond" w:hAnsi="Garamond"/>
          <w:color w:val="C00000"/>
          <w:sz w:val="18"/>
          <w:szCs w:val="18"/>
          <w:vertAlign w:val="baseline"/>
        </w:rPr>
        <w:footnoteRef/>
      </w:r>
      <w:r w:rsidRPr="00CB56E0">
        <w:rPr>
          <w:rFonts w:ascii="Garamond" w:hAnsi="Garamond"/>
          <w:color w:val="C00000"/>
          <w:sz w:val="18"/>
          <w:szCs w:val="18"/>
          <w:lang w:val="en-US"/>
        </w:rPr>
        <w:t xml:space="preserve">   David Rapaport, On the psychoanalytic theory of affect, </w:t>
      </w:r>
      <w:r w:rsidRPr="00CB56E0">
        <w:rPr>
          <w:rFonts w:ascii="Garamond" w:hAnsi="Garamond"/>
          <w:i/>
          <w:color w:val="C00000"/>
          <w:sz w:val="18"/>
          <w:szCs w:val="18"/>
          <w:lang w:val="en-US"/>
        </w:rPr>
        <w:t xml:space="preserve">International Journal of </w:t>
      </w:r>
      <w:r w:rsidRPr="00CB56E0">
        <w:rPr>
          <w:rFonts w:ascii="Garamond" w:hAnsi="Garamond"/>
          <w:color w:val="C00000"/>
          <w:sz w:val="18"/>
          <w:szCs w:val="18"/>
          <w:lang w:val="en-US"/>
        </w:rPr>
        <w:t>psychoanalysis, Vol. 34, N°3,1953.</w:t>
      </w:r>
    </w:p>
  </w:footnote>
  <w:footnote w:id="16">
    <w:p w:rsidR="00354AAA" w:rsidRPr="00460710" w:rsidRDefault="00354AAA">
      <w:pPr>
        <w:pStyle w:val="Notedebasdepage"/>
        <w:rPr>
          <w:rFonts w:ascii="Garamond" w:hAnsi="Garamond"/>
          <w:color w:val="C00000"/>
          <w:sz w:val="18"/>
        </w:rPr>
      </w:pPr>
      <w:r w:rsidRPr="00460710">
        <w:rPr>
          <w:rStyle w:val="Appelnotedebasdep"/>
          <w:rFonts w:ascii="Garamond" w:hAnsi="Garamond"/>
          <w:color w:val="C00000"/>
          <w:sz w:val="18"/>
          <w:vertAlign w:val="baseline"/>
        </w:rPr>
        <w:footnoteRef/>
      </w:r>
      <w:r w:rsidRPr="00460710">
        <w:rPr>
          <w:rFonts w:ascii="Garamond" w:hAnsi="Garamond"/>
          <w:color w:val="C00000"/>
          <w:sz w:val="18"/>
        </w:rPr>
        <w:t xml:space="preserve">     André Green.</w:t>
      </w:r>
    </w:p>
  </w:footnote>
  <w:footnote w:id="17">
    <w:p w:rsidR="00354AAA" w:rsidRPr="00460710" w:rsidRDefault="00354AAA">
      <w:pPr>
        <w:pStyle w:val="Notedebasdepage"/>
        <w:rPr>
          <w:rFonts w:ascii="Garamond" w:hAnsi="Garamond"/>
          <w:color w:val="C00000"/>
          <w:sz w:val="18"/>
        </w:rPr>
      </w:pPr>
      <w:r w:rsidRPr="00460710">
        <w:rPr>
          <w:rStyle w:val="Appelnotedebasdep"/>
          <w:rFonts w:ascii="Garamond" w:hAnsi="Garamond"/>
          <w:color w:val="C00000"/>
          <w:sz w:val="18"/>
          <w:vertAlign w:val="baseline"/>
        </w:rPr>
        <w:footnoteRef/>
      </w:r>
      <w:r w:rsidRPr="00460710">
        <w:rPr>
          <w:rFonts w:ascii="Garamond" w:hAnsi="Garamond"/>
          <w:color w:val="C00000"/>
          <w:sz w:val="18"/>
        </w:rPr>
        <w:t xml:space="preserve">    Claude Lévi-Strauss</w:t>
      </w:r>
      <w:r>
        <w:rPr>
          <w:rFonts w:ascii="Garamond" w:hAnsi="Garamond"/>
          <w:color w:val="C00000"/>
          <w:sz w:val="18"/>
        </w:rPr>
        <w:t> :</w:t>
      </w:r>
      <w:r w:rsidRPr="00460710">
        <w:rPr>
          <w:rFonts w:ascii="Garamond" w:hAnsi="Garamond"/>
          <w:color w:val="C00000"/>
          <w:sz w:val="18"/>
        </w:rPr>
        <w:t xml:space="preserve"> La pensée sauvage, Paris, Plon, 1962 (ou Pocket n°2, 1990)</w:t>
      </w:r>
    </w:p>
  </w:footnote>
  <w:footnote w:id="18">
    <w:p w:rsidR="00354AAA" w:rsidRPr="00460710" w:rsidRDefault="00354AAA">
      <w:pPr>
        <w:pStyle w:val="Notedebasdepage"/>
        <w:rPr>
          <w:rFonts w:ascii="Garamond" w:hAnsi="Garamond"/>
          <w:color w:val="C00000"/>
          <w:sz w:val="18"/>
        </w:rPr>
      </w:pPr>
      <w:r w:rsidRPr="00460710">
        <w:rPr>
          <w:rStyle w:val="Appelnotedebasdep"/>
          <w:rFonts w:ascii="Garamond" w:hAnsi="Garamond"/>
          <w:color w:val="C00000"/>
          <w:sz w:val="18"/>
          <w:vertAlign w:val="baseline"/>
        </w:rPr>
        <w:footnoteRef/>
      </w:r>
      <w:r w:rsidRPr="00460710">
        <w:rPr>
          <w:rFonts w:ascii="Garamond" w:hAnsi="Garamond"/>
          <w:color w:val="C00000"/>
          <w:sz w:val="18"/>
        </w:rPr>
        <w:t xml:space="preserve">  G.W.F. Hegel</w:t>
      </w:r>
      <w:r>
        <w:rPr>
          <w:rFonts w:ascii="Garamond" w:hAnsi="Garamond"/>
          <w:color w:val="C00000"/>
          <w:sz w:val="18"/>
        </w:rPr>
        <w:t> :</w:t>
      </w:r>
      <w:r w:rsidRPr="00460710">
        <w:rPr>
          <w:rFonts w:ascii="Garamond" w:hAnsi="Garamond"/>
          <w:color w:val="C00000"/>
          <w:sz w:val="18"/>
        </w:rPr>
        <w:t xml:space="preserve">  La phénoménologie de l'esprit, Aubier  Montaigne, 19</w:t>
      </w:r>
      <w:r>
        <w:rPr>
          <w:rFonts w:ascii="Garamond" w:hAnsi="Garamond"/>
          <w:color w:val="C00000"/>
          <w:sz w:val="18"/>
        </w:rPr>
        <w:t>41</w:t>
      </w:r>
      <w:r w:rsidRPr="00460710">
        <w:rPr>
          <w:rFonts w:ascii="Garamond" w:hAnsi="Garamond"/>
          <w:color w:val="C00000"/>
          <w:sz w:val="18"/>
        </w:rPr>
        <w:t>.</w:t>
      </w:r>
    </w:p>
  </w:footnote>
  <w:footnote w:id="19">
    <w:p w:rsidR="00354AAA" w:rsidRDefault="00354AAA">
      <w:pPr>
        <w:pStyle w:val="Notedebasdepage"/>
        <w:rPr>
          <w:rFonts w:ascii="Garamond" w:hAnsi="Garamond"/>
          <w:color w:val="FF0000"/>
          <w:sz w:val="18"/>
        </w:rPr>
      </w:pPr>
      <w:r w:rsidRPr="00460710">
        <w:rPr>
          <w:rStyle w:val="Appelnotedebasdep"/>
          <w:rFonts w:ascii="Garamond" w:hAnsi="Garamond"/>
          <w:color w:val="C00000"/>
          <w:sz w:val="18"/>
          <w:vertAlign w:val="baseline"/>
        </w:rPr>
        <w:footnoteRef/>
      </w:r>
      <w:r w:rsidRPr="00460710">
        <w:rPr>
          <w:rFonts w:ascii="Garamond" w:hAnsi="Garamond"/>
          <w:color w:val="C00000"/>
          <w:sz w:val="18"/>
        </w:rPr>
        <w:t xml:space="preserve">  Jacques Lacan</w:t>
      </w:r>
      <w:r>
        <w:rPr>
          <w:rFonts w:ascii="Garamond" w:hAnsi="Garamond"/>
          <w:color w:val="C00000"/>
          <w:sz w:val="18"/>
        </w:rPr>
        <w:t> :</w:t>
      </w:r>
      <w:r w:rsidRPr="00460710">
        <w:rPr>
          <w:rFonts w:ascii="Garamond" w:hAnsi="Garamond"/>
          <w:color w:val="C00000"/>
          <w:sz w:val="18"/>
        </w:rPr>
        <w:t xml:space="preserve"> Écrits, Paris, Seuil, 1966, p.237 ; ou Seuil, Coll. Points n°21(t.1), p.235.  Cf. Autres Écrits, Paris, Seuil, 2001,</w:t>
      </w:r>
      <w:r w:rsidRPr="00707663">
        <w:rPr>
          <w:rFonts w:ascii="Garamond" w:hAnsi="Garamond"/>
          <w:color w:val="FF0000"/>
          <w:sz w:val="18"/>
        </w:rPr>
        <w:t xml:space="preserve"> </w:t>
      </w:r>
    </w:p>
    <w:p w:rsidR="00354AAA" w:rsidRDefault="00354AAA">
      <w:pPr>
        <w:pStyle w:val="Notedebasdepage"/>
      </w:pPr>
      <w:r w:rsidRPr="00707663">
        <w:rPr>
          <w:rFonts w:ascii="Garamond" w:hAnsi="Garamond"/>
          <w:color w:val="FF0000"/>
          <w:sz w:val="18"/>
        </w:rPr>
        <w:t xml:space="preserve"> </w:t>
      </w:r>
      <w:hyperlink r:id="rId4" w:history="1">
        <w:r w:rsidRPr="00D2096B">
          <w:rPr>
            <w:rStyle w:val="Lienhypertexte"/>
            <w:rFonts w:ascii="Garamond" w:hAnsi="Garamond"/>
            <w:sz w:val="18"/>
          </w:rPr>
          <w:t>Discours de Rome</w:t>
        </w:r>
      </w:hyperlink>
      <w:r w:rsidRPr="00460710">
        <w:rPr>
          <w:rFonts w:ascii="Garamond" w:hAnsi="Garamond"/>
          <w:color w:val="C00000"/>
          <w:sz w:val="18"/>
        </w:rPr>
        <w:t>, p.133.</w:t>
      </w:r>
      <w:r>
        <w:rPr>
          <w:rFonts w:ascii="Garamond" w:hAnsi="Garamond"/>
          <w:color w:val="FF3300"/>
          <w:sz w:val="18"/>
        </w:rPr>
        <w:t xml:space="preserve"> </w:t>
      </w:r>
    </w:p>
  </w:footnote>
  <w:footnote w:id="20">
    <w:p w:rsidR="00354AAA" w:rsidRPr="004360ED" w:rsidRDefault="00354AAA">
      <w:pPr>
        <w:pStyle w:val="Notedebasdepage"/>
        <w:rPr>
          <w:rFonts w:ascii="Garamond" w:hAnsi="Garamond"/>
          <w:color w:val="C00000"/>
          <w:sz w:val="18"/>
        </w:rPr>
      </w:pPr>
      <w:r w:rsidRPr="004360ED">
        <w:rPr>
          <w:rStyle w:val="Appelnotedebasdep"/>
          <w:rFonts w:ascii="Garamond" w:hAnsi="Garamond"/>
          <w:color w:val="C00000"/>
          <w:sz w:val="18"/>
          <w:vertAlign w:val="baseline"/>
        </w:rPr>
        <w:footnoteRef/>
      </w:r>
      <w:r w:rsidRPr="004360ED">
        <w:rPr>
          <w:rFonts w:ascii="Garamond" w:hAnsi="Garamond"/>
          <w:color w:val="C00000"/>
          <w:sz w:val="18"/>
        </w:rPr>
        <w:t xml:space="preserve">    Jacques Lacan, Écrits, Op. cit., p.151 ; ou t.1 p.150.  </w:t>
      </w:r>
    </w:p>
  </w:footnote>
  <w:footnote w:id="21">
    <w:p w:rsidR="00354AAA" w:rsidRPr="008D6D55" w:rsidRDefault="00354AAA">
      <w:pPr>
        <w:pStyle w:val="Notedebasdepage"/>
        <w:rPr>
          <w:rFonts w:ascii="Garamond" w:hAnsi="Garamond"/>
          <w:color w:val="C00000"/>
          <w:sz w:val="18"/>
        </w:rPr>
      </w:pPr>
      <w:r w:rsidRPr="008D6D55">
        <w:rPr>
          <w:rStyle w:val="Appelnotedebasdep"/>
          <w:rFonts w:ascii="Garamond" w:hAnsi="Garamond"/>
          <w:color w:val="C00000"/>
          <w:sz w:val="18"/>
          <w:vertAlign w:val="baseline"/>
        </w:rPr>
        <w:footnoteRef/>
      </w:r>
      <w:r w:rsidRPr="008D6D55">
        <w:rPr>
          <w:rFonts w:ascii="Garamond" w:hAnsi="Garamond"/>
          <w:color w:val="C00000"/>
          <w:sz w:val="18"/>
        </w:rPr>
        <w:t xml:space="preserve">   </w:t>
      </w:r>
      <w:r w:rsidRPr="008D6D55">
        <w:rPr>
          <w:rFonts w:ascii="Garamond" w:hAnsi="Garamond" w:cs="Courier New"/>
          <w:color w:val="C00000"/>
          <w:sz w:val="18"/>
        </w:rPr>
        <w:t>Écrits, p.647, ou t.2 p.124.</w:t>
      </w:r>
      <w:r w:rsidRPr="008D6D55">
        <w:rPr>
          <w:rFonts w:ascii="Garamond" w:hAnsi="Garamond"/>
          <w:color w:val="C00000"/>
          <w:sz w:val="18"/>
        </w:rPr>
        <w:t xml:space="preserve"> </w:t>
      </w:r>
    </w:p>
  </w:footnote>
  <w:footnote w:id="22">
    <w:p w:rsidR="00354AAA" w:rsidRPr="008D6D55" w:rsidRDefault="00354AAA" w:rsidP="007E2087">
      <w:pPr>
        <w:pStyle w:val="Notedebasdepage"/>
        <w:rPr>
          <w:rFonts w:ascii="Garamond" w:hAnsi="Garamond"/>
          <w:color w:val="C00000"/>
          <w:sz w:val="18"/>
        </w:rPr>
      </w:pPr>
      <w:r w:rsidRPr="008D6D55">
        <w:rPr>
          <w:rStyle w:val="Appelnotedebasdep"/>
          <w:rFonts w:ascii="Garamond" w:hAnsi="Garamond"/>
          <w:color w:val="C00000"/>
          <w:sz w:val="18"/>
          <w:vertAlign w:val="baseline"/>
        </w:rPr>
        <w:footnoteRef/>
      </w:r>
      <w:r w:rsidRPr="008D6D55">
        <w:rPr>
          <w:rFonts w:ascii="Garamond" w:hAnsi="Garamond"/>
          <w:color w:val="C00000"/>
          <w:sz w:val="18"/>
        </w:rPr>
        <w:t xml:space="preserve"> Claude Lévi-Strauss</w:t>
      </w:r>
      <w:r>
        <w:rPr>
          <w:rFonts w:ascii="Garamond" w:hAnsi="Garamond"/>
          <w:color w:val="C00000"/>
          <w:sz w:val="18"/>
        </w:rPr>
        <w:t> :</w:t>
      </w:r>
      <w:r w:rsidRPr="008D6D55">
        <w:rPr>
          <w:rFonts w:ascii="Garamond" w:hAnsi="Garamond"/>
          <w:color w:val="C00000"/>
          <w:sz w:val="18"/>
        </w:rPr>
        <w:t xml:space="preserve"> La pensée sauvage , Op. cit., cf. Ch. 9 : Histoire et dialectique p.324.</w:t>
      </w:r>
    </w:p>
  </w:footnote>
  <w:footnote w:id="23">
    <w:p w:rsidR="00354AAA" w:rsidRPr="00E57245" w:rsidRDefault="00354AAA">
      <w:pPr>
        <w:pStyle w:val="Notedebasdepage"/>
        <w:rPr>
          <w:rFonts w:ascii="Garamond" w:hAnsi="Garamond"/>
          <w:color w:val="C00000"/>
          <w:sz w:val="18"/>
          <w:szCs w:val="18"/>
        </w:rPr>
      </w:pPr>
      <w:r w:rsidRPr="00E57245">
        <w:rPr>
          <w:rStyle w:val="Appelnotedebasdep"/>
          <w:rFonts w:ascii="Garamond" w:hAnsi="Garamond"/>
          <w:color w:val="C00000"/>
          <w:sz w:val="18"/>
          <w:szCs w:val="18"/>
          <w:vertAlign w:val="baseline"/>
        </w:rPr>
        <w:footnoteRef/>
      </w:r>
      <w:r w:rsidRPr="00E57245">
        <w:rPr>
          <w:rFonts w:ascii="Garamond" w:hAnsi="Garamond"/>
          <w:color w:val="C00000"/>
          <w:sz w:val="18"/>
          <w:szCs w:val="18"/>
        </w:rPr>
        <w:t xml:space="preserve"> René Descartes</w:t>
      </w:r>
      <w:r>
        <w:rPr>
          <w:rFonts w:ascii="Garamond" w:hAnsi="Garamond"/>
          <w:color w:val="C00000"/>
          <w:sz w:val="18"/>
          <w:szCs w:val="18"/>
        </w:rPr>
        <w:t> :</w:t>
      </w:r>
      <w:r w:rsidRPr="00E57245">
        <w:rPr>
          <w:rFonts w:ascii="Garamond" w:hAnsi="Garamond"/>
          <w:color w:val="C00000"/>
          <w:sz w:val="18"/>
          <w:szCs w:val="18"/>
        </w:rPr>
        <w:t xml:space="preserve">  Préambule des </w:t>
      </w:r>
      <w:r w:rsidRPr="004360ED">
        <w:rPr>
          <w:rFonts w:ascii="Garamond" w:hAnsi="Garamond"/>
          <w:i/>
          <w:color w:val="C00000"/>
          <w:sz w:val="18"/>
          <w:szCs w:val="18"/>
        </w:rPr>
        <w:t>Cogitationes Privatae</w:t>
      </w:r>
      <w:r w:rsidRPr="00E57245">
        <w:rPr>
          <w:rFonts w:ascii="Garamond" w:hAnsi="Garamond"/>
          <w:color w:val="C00000"/>
          <w:sz w:val="18"/>
          <w:szCs w:val="18"/>
        </w:rPr>
        <w:t> : « Sur le point de monter sur la scène du monde, je m’avance masqué. »</w:t>
      </w:r>
    </w:p>
  </w:footnote>
  <w:footnote w:id="24">
    <w:p w:rsidR="00354AAA" w:rsidRPr="00567093" w:rsidRDefault="00354AAA" w:rsidP="00DE4114">
      <w:pPr>
        <w:pStyle w:val="Titre3"/>
        <w:jc w:val="left"/>
        <w:rPr>
          <w:color w:val="C00000"/>
          <w:sz w:val="18"/>
          <w:szCs w:val="18"/>
        </w:rPr>
      </w:pPr>
      <w:r w:rsidRPr="00567093">
        <w:rPr>
          <w:rStyle w:val="Appelnotedebasdep"/>
          <w:rFonts w:ascii="Garamond" w:hAnsi="Garamond"/>
          <w:color w:val="C00000"/>
          <w:sz w:val="18"/>
          <w:szCs w:val="18"/>
          <w:vertAlign w:val="baseline"/>
        </w:rPr>
        <w:footnoteRef/>
      </w:r>
      <w:r w:rsidRPr="00567093">
        <w:rPr>
          <w:rFonts w:ascii="Garamond" w:hAnsi="Garamond"/>
          <w:color w:val="C00000"/>
          <w:sz w:val="18"/>
          <w:szCs w:val="18"/>
        </w:rPr>
        <w:t xml:space="preserve"> Otto Rank,   </w:t>
      </w:r>
      <w:r w:rsidRPr="00567093">
        <w:rPr>
          <w:rFonts w:ascii="Garamond" w:hAnsi="Garamond"/>
          <w:i/>
          <w:iCs/>
          <w:color w:val="C00000"/>
          <w:sz w:val="18"/>
          <w:szCs w:val="18"/>
        </w:rPr>
        <w:t xml:space="preserve">Das  « Schauspiel » in Hamlet – </w:t>
      </w:r>
      <w:r w:rsidRPr="00567093">
        <w:rPr>
          <w:rFonts w:ascii="Garamond" w:hAnsi="Garamond"/>
          <w:color w:val="C00000"/>
          <w:sz w:val="18"/>
          <w:szCs w:val="18"/>
        </w:rPr>
        <w:t>Le spectacle dans Hamlet (</w:t>
      </w:r>
      <w:r w:rsidRPr="00567093">
        <w:rPr>
          <w:rFonts w:ascii="Garamond" w:hAnsi="Garamond"/>
          <w:i/>
          <w:iCs/>
          <w:color w:val="C00000"/>
          <w:sz w:val="18"/>
          <w:szCs w:val="18"/>
        </w:rPr>
        <w:t>Ein Beitrag zur Analyse und zum dynamischen Verständis der Dichtung</w:t>
      </w:r>
      <w:r w:rsidRPr="00567093">
        <w:rPr>
          <w:rFonts w:ascii="Garamond" w:hAnsi="Garamond"/>
          <w:color w:val="C00000"/>
          <w:sz w:val="18"/>
          <w:szCs w:val="18"/>
        </w:rPr>
        <w:t xml:space="preserve"> - Contribution à l’analyse et à la compréhension dynamique de l’œuvre. Revue </w:t>
      </w:r>
      <w:r w:rsidRPr="00567093">
        <w:rPr>
          <w:rFonts w:ascii="Garamond" w:hAnsi="Garamond"/>
          <w:i/>
          <w:iCs/>
          <w:color w:val="C00000"/>
          <w:sz w:val="18"/>
          <w:szCs w:val="18"/>
        </w:rPr>
        <w:t>Imago</w:t>
      </w:r>
      <w:r w:rsidRPr="00567093">
        <w:rPr>
          <w:rFonts w:ascii="Garamond" w:hAnsi="Garamond"/>
          <w:color w:val="C00000"/>
          <w:sz w:val="18"/>
          <w:szCs w:val="18"/>
        </w:rPr>
        <w:t>, 1915.)</w:t>
      </w:r>
    </w:p>
    <w:p w:rsidR="00354AAA" w:rsidRPr="00DE4114" w:rsidRDefault="00354AAA">
      <w:pPr>
        <w:pStyle w:val="Notedebasdepage"/>
      </w:pPr>
    </w:p>
  </w:footnote>
  <w:footnote w:id="25">
    <w:p w:rsidR="00354AAA" w:rsidRPr="00E57245" w:rsidRDefault="00354AAA">
      <w:pPr>
        <w:pStyle w:val="Notedebasdepage"/>
        <w:rPr>
          <w:rFonts w:ascii="Garamond" w:hAnsi="Garamond"/>
          <w:color w:val="C00000"/>
          <w:sz w:val="18"/>
        </w:rPr>
      </w:pPr>
      <w:r w:rsidRPr="00E57245">
        <w:rPr>
          <w:rStyle w:val="Appelnotedebasdep"/>
          <w:rFonts w:ascii="Garamond" w:hAnsi="Garamond"/>
          <w:color w:val="C00000"/>
          <w:sz w:val="18"/>
          <w:vertAlign w:val="baseline"/>
        </w:rPr>
        <w:footnoteRef/>
      </w:r>
      <w:r w:rsidRPr="00E57245">
        <w:rPr>
          <w:rFonts w:ascii="Garamond" w:hAnsi="Garamond"/>
          <w:color w:val="C00000"/>
          <w:sz w:val="18"/>
        </w:rPr>
        <w:t xml:space="preserve">    Séminaire 1958-59,  Le désir et son interprétation, séances du  </w:t>
      </w:r>
      <w:r w:rsidRPr="00E57245">
        <w:rPr>
          <w:rFonts w:ascii="Garamond" w:hAnsi="Garamond"/>
          <w:color w:val="C00000"/>
          <w:sz w:val="16"/>
        </w:rPr>
        <w:t>04-03 au  29-04,  et  27-05-1959.</w:t>
      </w:r>
    </w:p>
  </w:footnote>
  <w:footnote w:id="26">
    <w:p w:rsidR="00354AAA" w:rsidRPr="00567093" w:rsidRDefault="00354AAA">
      <w:pPr>
        <w:pStyle w:val="Notedebasdepage"/>
        <w:rPr>
          <w:rFonts w:ascii="Garamond" w:hAnsi="Garamond"/>
          <w:color w:val="C00000"/>
          <w:sz w:val="18"/>
        </w:rPr>
      </w:pPr>
      <w:r w:rsidRPr="00567093">
        <w:rPr>
          <w:rStyle w:val="Appelnotedebasdep"/>
          <w:rFonts w:ascii="Garamond" w:hAnsi="Garamond"/>
          <w:color w:val="C00000"/>
          <w:sz w:val="18"/>
          <w:vertAlign w:val="baseline"/>
        </w:rPr>
        <w:footnoteRef/>
      </w:r>
      <w:r w:rsidRPr="00567093">
        <w:rPr>
          <w:rFonts w:ascii="Garamond" w:hAnsi="Garamond"/>
          <w:color w:val="C00000"/>
          <w:sz w:val="18"/>
        </w:rPr>
        <w:t xml:space="preserve">    S. Freud</w:t>
      </w:r>
      <w:r>
        <w:rPr>
          <w:rFonts w:ascii="Garamond" w:hAnsi="Garamond"/>
          <w:color w:val="C00000"/>
          <w:sz w:val="18"/>
        </w:rPr>
        <w:t> :</w:t>
      </w:r>
      <w:r w:rsidRPr="00567093">
        <w:rPr>
          <w:rFonts w:ascii="Garamond" w:hAnsi="Garamond"/>
          <w:color w:val="C00000"/>
          <w:sz w:val="18"/>
        </w:rPr>
        <w:t xml:space="preserve"> </w:t>
      </w:r>
      <w:hyperlink r:id="rId5" w:history="1">
        <w:r w:rsidRPr="001F1311">
          <w:rPr>
            <w:rStyle w:val="Lienhypertexte"/>
            <w:rFonts w:ascii="Garamond" w:hAnsi="Garamond"/>
            <w:sz w:val="18"/>
            <w:szCs w:val="18"/>
            <w:lang w:eastAsia="fr-FR"/>
          </w:rPr>
          <w:t>Das Unheimliche</w:t>
        </w:r>
      </w:hyperlink>
      <w:r w:rsidRPr="00567093">
        <w:rPr>
          <w:rFonts w:ascii="Garamond" w:hAnsi="Garamond"/>
          <w:color w:val="C00000"/>
          <w:sz w:val="18"/>
          <w:szCs w:val="18"/>
          <w:lang w:eastAsia="fr-FR"/>
        </w:rPr>
        <w:t>, 1919, L'inquiétante étrangeté, in Essais de psychanalyse appliquée, Paris, Gallimard, Coll. Idées, 1976.</w:t>
      </w:r>
    </w:p>
  </w:footnote>
  <w:footnote w:id="27">
    <w:p w:rsidR="00354AAA" w:rsidRPr="003114D6" w:rsidRDefault="00354AAA">
      <w:pPr>
        <w:pStyle w:val="Notedebasdepage"/>
        <w:rPr>
          <w:rFonts w:ascii="Garamond" w:hAnsi="Garamond"/>
          <w:color w:val="C00000"/>
          <w:sz w:val="18"/>
          <w:szCs w:val="18"/>
        </w:rPr>
      </w:pPr>
      <w:r w:rsidRPr="003114D6">
        <w:rPr>
          <w:rStyle w:val="Appelnotedebasdep"/>
          <w:rFonts w:ascii="Garamond" w:hAnsi="Garamond"/>
          <w:color w:val="C00000"/>
          <w:sz w:val="18"/>
          <w:szCs w:val="18"/>
          <w:vertAlign w:val="baseline"/>
        </w:rPr>
        <w:footnoteRef/>
      </w:r>
      <w:r w:rsidRPr="003114D6">
        <w:rPr>
          <w:rFonts w:ascii="Garamond" w:hAnsi="Garamond"/>
          <w:color w:val="C00000"/>
          <w:sz w:val="18"/>
          <w:szCs w:val="18"/>
        </w:rPr>
        <w:t xml:space="preserve">    Écrits p.793 (ou t.2 p.273). </w:t>
      </w:r>
    </w:p>
  </w:footnote>
  <w:footnote w:id="28">
    <w:p w:rsidR="00354AAA" w:rsidRPr="006C0F84" w:rsidRDefault="00354AAA">
      <w:pPr>
        <w:pStyle w:val="Notedebasdepage"/>
        <w:rPr>
          <w:rFonts w:ascii="Garamond" w:hAnsi="Garamond"/>
          <w:color w:val="C00000"/>
          <w:sz w:val="18"/>
        </w:rPr>
      </w:pPr>
      <w:r w:rsidRPr="006C0F84">
        <w:rPr>
          <w:rStyle w:val="Appelnotedebasdep"/>
          <w:rFonts w:ascii="Garamond" w:hAnsi="Garamond"/>
          <w:color w:val="C00000"/>
          <w:sz w:val="18"/>
          <w:szCs w:val="18"/>
          <w:vertAlign w:val="baseline"/>
        </w:rPr>
        <w:footnoteRef/>
      </w:r>
      <w:r w:rsidRPr="006C0F84">
        <w:rPr>
          <w:rFonts w:ascii="Garamond" w:hAnsi="Garamond"/>
          <w:color w:val="C00000"/>
          <w:sz w:val="18"/>
          <w:szCs w:val="18"/>
        </w:rPr>
        <w:t xml:space="preserve">   </w:t>
      </w:r>
      <w:r w:rsidRPr="006C0F84">
        <w:rPr>
          <w:rStyle w:val="auteur"/>
          <w:rFonts w:ascii="Garamond" w:hAnsi="Garamond"/>
          <w:color w:val="C00000"/>
          <w:sz w:val="18"/>
          <w:szCs w:val="18"/>
        </w:rPr>
        <w:t>Ernst Theodor Wilhelm</w:t>
      </w:r>
      <w:r w:rsidRPr="006C0F84">
        <w:rPr>
          <w:rFonts w:ascii="Garamond" w:hAnsi="Garamond"/>
          <w:color w:val="C00000"/>
          <w:sz w:val="18"/>
          <w:szCs w:val="18"/>
        </w:rPr>
        <w:t xml:space="preserve"> Hoffmann</w:t>
      </w:r>
      <w:r>
        <w:rPr>
          <w:rFonts w:ascii="Garamond" w:hAnsi="Garamond"/>
          <w:color w:val="C00000"/>
          <w:sz w:val="18"/>
          <w:szCs w:val="18"/>
        </w:rPr>
        <w:t> :</w:t>
      </w:r>
      <w:r w:rsidRPr="006C0F84">
        <w:rPr>
          <w:rFonts w:ascii="Garamond" w:hAnsi="Garamond"/>
          <w:color w:val="C00000"/>
          <w:sz w:val="18"/>
        </w:rPr>
        <w:t xml:space="preserve"> </w:t>
      </w:r>
      <w:hyperlink r:id="rId6" w:history="1">
        <w:r w:rsidRPr="006C0F84">
          <w:rPr>
            <w:rStyle w:val="Lienhypertexte"/>
            <w:rFonts w:ascii="Garamond" w:hAnsi="Garamond"/>
            <w:sz w:val="18"/>
          </w:rPr>
          <w:t>L'Homme au Sable</w:t>
        </w:r>
      </w:hyperlink>
      <w:r w:rsidRPr="006C0F84">
        <w:rPr>
          <w:rFonts w:ascii="Garamond" w:hAnsi="Garamond"/>
          <w:color w:val="C00000"/>
          <w:sz w:val="18"/>
        </w:rPr>
        <w:t xml:space="preserve">, Flammarion, G. F. 2005. </w:t>
      </w:r>
    </w:p>
    <w:p w:rsidR="00354AAA" w:rsidRPr="006C0F84" w:rsidRDefault="00354AAA">
      <w:pPr>
        <w:pStyle w:val="Notedebasdepage"/>
        <w:rPr>
          <w:rFonts w:ascii="Garamond" w:hAnsi="Garamond"/>
          <w:color w:val="C00000"/>
          <w:sz w:val="18"/>
        </w:rPr>
      </w:pPr>
      <w:r w:rsidRPr="006C0F84">
        <w:rPr>
          <w:rFonts w:ascii="Garamond" w:hAnsi="Garamond"/>
          <w:color w:val="C00000"/>
          <w:sz w:val="18"/>
        </w:rPr>
        <w:t xml:space="preserve">                                  </w:t>
      </w:r>
      <w:r>
        <w:rPr>
          <w:rFonts w:ascii="Garamond" w:hAnsi="Garamond"/>
          <w:color w:val="C00000"/>
          <w:sz w:val="18"/>
        </w:rPr>
        <w:t xml:space="preserve">                            </w:t>
      </w:r>
      <w:r w:rsidRPr="006C0F84">
        <w:rPr>
          <w:rFonts w:ascii="Garamond" w:hAnsi="Garamond"/>
          <w:color w:val="C00000"/>
          <w:sz w:val="18"/>
        </w:rPr>
        <w:t xml:space="preserve"> </w:t>
      </w:r>
      <w:r w:rsidRPr="006C0F84">
        <w:rPr>
          <w:rFonts w:ascii="Garamond" w:hAnsi="Garamond"/>
          <w:iCs/>
          <w:color w:val="C00000"/>
          <w:sz w:val="18"/>
        </w:rPr>
        <w:t xml:space="preserve"> </w:t>
      </w:r>
      <w:hyperlink r:id="rId7" w:history="1">
        <w:r w:rsidRPr="006C0F84">
          <w:rPr>
            <w:rStyle w:val="Lienhypertexte"/>
            <w:rFonts w:ascii="Garamond" w:hAnsi="Garamond" w:cs="Courier New"/>
            <w:iCs/>
            <w:sz w:val="18"/>
          </w:rPr>
          <w:t>Les élixirs du Diable</w:t>
        </w:r>
      </w:hyperlink>
      <w:r w:rsidRPr="006C0F84">
        <w:rPr>
          <w:rFonts w:ascii="Garamond" w:hAnsi="Garamond" w:cs="Courier New"/>
          <w:iCs/>
          <w:color w:val="C00000"/>
          <w:sz w:val="18"/>
        </w:rPr>
        <w:t>, Phébus, 2005.</w:t>
      </w:r>
    </w:p>
  </w:footnote>
  <w:footnote w:id="29">
    <w:p w:rsidR="00354AAA" w:rsidRPr="0055553A" w:rsidRDefault="00354AAA">
      <w:pPr>
        <w:pStyle w:val="Notedebasdepage"/>
        <w:rPr>
          <w:rFonts w:ascii="Garamond" w:hAnsi="Garamond"/>
          <w:color w:val="C00000"/>
          <w:sz w:val="18"/>
        </w:rPr>
      </w:pPr>
      <w:r w:rsidRPr="0055553A">
        <w:rPr>
          <w:rStyle w:val="Appelnotedebasdep"/>
          <w:rFonts w:ascii="Garamond" w:hAnsi="Garamond"/>
          <w:color w:val="C00000"/>
          <w:sz w:val="18"/>
          <w:vertAlign w:val="baseline"/>
        </w:rPr>
        <w:footnoteRef/>
      </w:r>
      <w:r w:rsidRPr="0055553A">
        <w:rPr>
          <w:rFonts w:ascii="Garamond" w:hAnsi="Garamond"/>
          <w:color w:val="C00000"/>
          <w:sz w:val="18"/>
        </w:rPr>
        <w:t xml:space="preserve">    S. Freud</w:t>
      </w:r>
      <w:r>
        <w:rPr>
          <w:rFonts w:ascii="Garamond" w:hAnsi="Garamond"/>
          <w:color w:val="C00000"/>
          <w:sz w:val="18"/>
        </w:rPr>
        <w:t> :</w:t>
      </w:r>
      <w:r w:rsidRPr="0055553A">
        <w:rPr>
          <w:rFonts w:ascii="Garamond" w:hAnsi="Garamond"/>
          <w:color w:val="C00000"/>
          <w:sz w:val="18"/>
        </w:rPr>
        <w:t xml:space="preserve"> </w:t>
      </w:r>
      <w:r w:rsidRPr="0055553A">
        <w:rPr>
          <w:rFonts w:ascii="Garamond" w:hAnsi="Garamond"/>
          <w:color w:val="C00000"/>
          <w:sz w:val="18"/>
          <w:szCs w:val="18"/>
          <w:lang w:eastAsia="fr-FR"/>
        </w:rPr>
        <w:t>L'inquiétante étrangeté, Op. cit.</w:t>
      </w:r>
      <w:r w:rsidRPr="0055553A">
        <w:rPr>
          <w:rFonts w:ascii="Garamond" w:hAnsi="Garamond"/>
          <w:color w:val="C00000"/>
          <w:sz w:val="18"/>
        </w:rPr>
        <w:t xml:space="preserve"> , note  p.182-83.</w:t>
      </w:r>
    </w:p>
  </w:footnote>
  <w:footnote w:id="30">
    <w:p w:rsidR="00354AAA" w:rsidRPr="007436B8" w:rsidRDefault="00354AAA">
      <w:pPr>
        <w:pStyle w:val="Notedebasdepage"/>
        <w:rPr>
          <w:rFonts w:ascii="Garamond" w:hAnsi="Garamond"/>
          <w:color w:val="C00000"/>
          <w:sz w:val="18"/>
          <w:szCs w:val="18"/>
        </w:rPr>
      </w:pPr>
      <w:r w:rsidRPr="007436B8">
        <w:rPr>
          <w:rStyle w:val="Appelnotedebasdep"/>
          <w:rFonts w:ascii="Garamond" w:hAnsi="Garamond"/>
          <w:color w:val="C00000"/>
          <w:sz w:val="18"/>
          <w:szCs w:val="18"/>
          <w:vertAlign w:val="baseline"/>
        </w:rPr>
        <w:footnoteRef/>
      </w:r>
      <w:r w:rsidRPr="007436B8">
        <w:rPr>
          <w:rFonts w:ascii="Garamond" w:hAnsi="Garamond"/>
          <w:color w:val="C00000"/>
          <w:sz w:val="18"/>
          <w:szCs w:val="18"/>
        </w:rPr>
        <w:t xml:space="preserve">    </w:t>
      </w:r>
      <w:hyperlink r:id="rId8" w:history="1">
        <w:r w:rsidRPr="007436B8">
          <w:rPr>
            <w:rStyle w:val="Lienhypertexte"/>
            <w:rFonts w:ascii="Garamond" w:hAnsi="Garamond"/>
            <w:color w:val="C00000"/>
            <w:sz w:val="18"/>
            <w:szCs w:val="18"/>
          </w:rPr>
          <w:t>Hans Selye</w:t>
        </w:r>
      </w:hyperlink>
      <w:r>
        <w:t> </w:t>
      </w:r>
      <w:r>
        <w:rPr>
          <w:rFonts w:ascii="Garamond" w:hAnsi="Garamond"/>
          <w:color w:val="C00000"/>
          <w:sz w:val="18"/>
          <w:szCs w:val="18"/>
        </w:rPr>
        <w:t>:</w:t>
      </w:r>
      <w:r w:rsidRPr="007436B8">
        <w:rPr>
          <w:rFonts w:ascii="Garamond" w:hAnsi="Garamond"/>
          <w:color w:val="C00000"/>
          <w:sz w:val="18"/>
          <w:szCs w:val="18"/>
        </w:rPr>
        <w:t xml:space="preserve"> Le stress de la vie, Paris, Gallimard, 1962. </w:t>
      </w:r>
    </w:p>
  </w:footnote>
  <w:footnote w:id="31">
    <w:p w:rsidR="00354AAA" w:rsidRPr="0041180A" w:rsidRDefault="00354AAA">
      <w:pPr>
        <w:pStyle w:val="Notedebasdepage"/>
        <w:rPr>
          <w:rFonts w:ascii="Garamond" w:hAnsi="Garamond"/>
          <w:color w:val="C00000"/>
          <w:sz w:val="18"/>
        </w:rPr>
      </w:pPr>
      <w:r w:rsidRPr="0041180A">
        <w:rPr>
          <w:rStyle w:val="Appelnotedebasdep"/>
          <w:rFonts w:ascii="Garamond" w:hAnsi="Garamond"/>
          <w:color w:val="C00000"/>
          <w:sz w:val="18"/>
          <w:vertAlign w:val="baseline"/>
        </w:rPr>
        <w:footnoteRef/>
      </w:r>
      <w:r w:rsidRPr="0041180A">
        <w:rPr>
          <w:rFonts w:ascii="Garamond" w:hAnsi="Garamond"/>
          <w:color w:val="C00000"/>
          <w:sz w:val="18"/>
        </w:rPr>
        <w:t xml:space="preserve">   </w:t>
      </w:r>
      <w:r w:rsidRPr="0041180A">
        <w:rPr>
          <w:rFonts w:ascii="Garamond" w:hAnsi="Garamond" w:cs="Courier New"/>
          <w:color w:val="C00000"/>
          <w:sz w:val="18"/>
        </w:rPr>
        <w:t>Kurt Goldstein</w:t>
      </w:r>
      <w:r>
        <w:rPr>
          <w:rFonts w:ascii="Garamond" w:hAnsi="Garamond" w:cs="Courier New"/>
          <w:color w:val="C00000"/>
          <w:sz w:val="18"/>
        </w:rPr>
        <w:t> :</w:t>
      </w:r>
      <w:r w:rsidRPr="0041180A">
        <w:rPr>
          <w:rFonts w:ascii="Garamond" w:hAnsi="Garamond"/>
          <w:color w:val="C00000"/>
          <w:sz w:val="18"/>
        </w:rPr>
        <w:t xml:space="preserve"> La structure de l'organisme, Op. cit. </w:t>
      </w:r>
    </w:p>
  </w:footnote>
  <w:footnote w:id="32">
    <w:p w:rsidR="00354AAA" w:rsidRPr="00784B91" w:rsidRDefault="00354AAA">
      <w:pPr>
        <w:pStyle w:val="Notedebasdepage"/>
        <w:rPr>
          <w:rFonts w:ascii="Garamond" w:hAnsi="Garamond"/>
          <w:color w:val="C00000"/>
          <w:sz w:val="18"/>
        </w:rPr>
      </w:pPr>
      <w:r w:rsidRPr="00784B91">
        <w:rPr>
          <w:rStyle w:val="Appelnotedebasdep"/>
          <w:rFonts w:ascii="Garamond" w:hAnsi="Garamond"/>
          <w:color w:val="C00000"/>
          <w:sz w:val="18"/>
          <w:vertAlign w:val="baseline"/>
        </w:rPr>
        <w:footnoteRef/>
      </w:r>
      <w:r w:rsidRPr="00784B91">
        <w:rPr>
          <w:rFonts w:ascii="Garamond" w:hAnsi="Garamond"/>
          <w:color w:val="C00000"/>
          <w:sz w:val="18"/>
          <w:lang w:val="en-US"/>
        </w:rPr>
        <w:t xml:space="preserve">   Ernest Jones : On the nightmare, The Hoggarth Press, London. </w:t>
      </w:r>
      <w:r w:rsidRPr="00784B91">
        <w:rPr>
          <w:rFonts w:ascii="Garamond" w:hAnsi="Garamond"/>
          <w:color w:val="C00000"/>
          <w:sz w:val="18"/>
        </w:rPr>
        <w:t xml:space="preserve">Le cauchemar, Payot, 2002. </w:t>
      </w:r>
    </w:p>
  </w:footnote>
  <w:footnote w:id="33">
    <w:p w:rsidR="00354AAA" w:rsidRPr="00656DE0" w:rsidRDefault="00354AAA">
      <w:pPr>
        <w:pStyle w:val="Notedebasdepage"/>
        <w:rPr>
          <w:rFonts w:ascii="Garamond" w:hAnsi="Garamond"/>
          <w:color w:val="C00000"/>
          <w:sz w:val="18"/>
        </w:rPr>
      </w:pPr>
      <w:r w:rsidRPr="00656DE0">
        <w:rPr>
          <w:rStyle w:val="Appelnotedebasdep"/>
          <w:rFonts w:ascii="Garamond" w:hAnsi="Garamond"/>
          <w:color w:val="C00000"/>
          <w:sz w:val="18"/>
          <w:vertAlign w:val="baseline"/>
        </w:rPr>
        <w:footnoteRef/>
      </w:r>
      <w:r w:rsidRPr="00656DE0">
        <w:rPr>
          <w:rFonts w:ascii="Garamond" w:hAnsi="Garamond"/>
          <w:color w:val="C00000"/>
          <w:sz w:val="18"/>
        </w:rPr>
        <w:t xml:space="preserve">   </w:t>
      </w:r>
      <w:r w:rsidRPr="00656DE0">
        <w:rPr>
          <w:rFonts w:ascii="Garamond" w:hAnsi="Garamond"/>
          <w:color w:val="C00000"/>
          <w:sz w:val="18"/>
          <w:szCs w:val="16"/>
          <w:lang w:eastAsia="fr-FR"/>
        </w:rPr>
        <w:t>G.W.F. Hegel</w:t>
      </w:r>
      <w:r>
        <w:rPr>
          <w:rFonts w:ascii="Garamond" w:hAnsi="Garamond"/>
          <w:color w:val="C00000"/>
          <w:sz w:val="18"/>
          <w:szCs w:val="16"/>
          <w:lang w:eastAsia="fr-FR"/>
        </w:rPr>
        <w:t> :</w:t>
      </w:r>
      <w:r w:rsidRPr="00656DE0">
        <w:rPr>
          <w:rFonts w:ascii="Garamond" w:hAnsi="Garamond"/>
          <w:color w:val="C00000"/>
          <w:sz w:val="18"/>
          <w:szCs w:val="16"/>
          <w:lang w:eastAsia="fr-FR"/>
        </w:rPr>
        <w:t xml:space="preserve"> </w:t>
      </w:r>
      <w:r w:rsidRPr="00656DE0">
        <w:rPr>
          <w:rFonts w:ascii="Garamond" w:hAnsi="Garamond"/>
          <w:i/>
          <w:iCs/>
          <w:color w:val="C00000"/>
          <w:sz w:val="18"/>
          <w:szCs w:val="16"/>
          <w:lang w:eastAsia="fr-FR"/>
        </w:rPr>
        <w:t>La phénoménologie de l'Esprit</w:t>
      </w:r>
      <w:r w:rsidRPr="00656DE0">
        <w:rPr>
          <w:rFonts w:ascii="Garamond" w:hAnsi="Garamond"/>
          <w:iCs/>
          <w:color w:val="C00000"/>
          <w:sz w:val="18"/>
          <w:szCs w:val="16"/>
          <w:lang w:eastAsia="fr-FR"/>
        </w:rPr>
        <w:t xml:space="preserve">, </w:t>
      </w:r>
      <w:r w:rsidRPr="00656DE0">
        <w:rPr>
          <w:rStyle w:val="trebuchet"/>
          <w:rFonts w:ascii="Garamond" w:hAnsi="Garamond"/>
          <w:color w:val="C00000"/>
          <w:sz w:val="18"/>
          <w:szCs w:val="18"/>
        </w:rPr>
        <w:t xml:space="preserve">traduction </w:t>
      </w:r>
      <w:r>
        <w:rPr>
          <w:rStyle w:val="trebuchet"/>
          <w:rFonts w:ascii="Garamond" w:hAnsi="Garamond"/>
          <w:color w:val="C00000"/>
          <w:sz w:val="18"/>
          <w:szCs w:val="18"/>
        </w:rPr>
        <w:t xml:space="preserve">Jean </w:t>
      </w:r>
      <w:r w:rsidRPr="00656DE0">
        <w:rPr>
          <w:rStyle w:val="trebuchet"/>
          <w:rFonts w:ascii="Garamond" w:hAnsi="Garamond"/>
          <w:color w:val="C00000"/>
          <w:sz w:val="18"/>
          <w:szCs w:val="18"/>
        </w:rPr>
        <w:t>Hyppolite</w:t>
      </w:r>
      <w:r>
        <w:rPr>
          <w:rFonts w:ascii="Garamond" w:hAnsi="Garamond"/>
          <w:iCs/>
          <w:color w:val="C00000"/>
          <w:sz w:val="18"/>
          <w:szCs w:val="16"/>
          <w:lang w:eastAsia="fr-FR"/>
        </w:rPr>
        <w:t xml:space="preserve">, </w:t>
      </w:r>
      <w:r w:rsidRPr="00656DE0">
        <w:rPr>
          <w:rFonts w:ascii="Garamond" w:hAnsi="Garamond"/>
          <w:iCs/>
          <w:color w:val="C00000"/>
          <w:sz w:val="18"/>
          <w:szCs w:val="16"/>
          <w:lang w:eastAsia="fr-FR"/>
        </w:rPr>
        <w:t>éd. Aubier-Montaigne, 1941,</w:t>
      </w:r>
      <w:r>
        <w:rPr>
          <w:rFonts w:ascii="Garamond" w:hAnsi="Garamond"/>
          <w:i/>
          <w:iCs/>
          <w:color w:val="C00000"/>
          <w:sz w:val="18"/>
          <w:szCs w:val="16"/>
          <w:lang w:eastAsia="fr-FR"/>
        </w:rPr>
        <w:t xml:space="preserve"> </w:t>
      </w:r>
      <w:r w:rsidRPr="00656DE0">
        <w:rPr>
          <w:rFonts w:ascii="Garamond" w:hAnsi="Garamond"/>
          <w:color w:val="C00000"/>
          <w:sz w:val="18"/>
          <w:szCs w:val="16"/>
          <w:lang w:eastAsia="fr-FR"/>
        </w:rPr>
        <w:t>t.1, p.259 :</w:t>
      </w:r>
      <w:r w:rsidRPr="00656DE0">
        <w:rPr>
          <w:rFonts w:ascii="Garamond" w:hAnsi="Garamond"/>
          <w:color w:val="C00000"/>
          <w:sz w:val="18"/>
        </w:rPr>
        <w:t xml:space="preserve"> </w:t>
      </w:r>
      <w:r>
        <w:rPr>
          <w:rFonts w:ascii="Garamond" w:hAnsi="Garamond"/>
          <w:color w:val="C00000"/>
          <w:sz w:val="18"/>
        </w:rPr>
        <w:t xml:space="preserve"> </w:t>
      </w:r>
      <w:r w:rsidRPr="00656DE0">
        <w:rPr>
          <w:rFonts w:ascii="Garamond" w:hAnsi="Garamond"/>
          <w:color w:val="C00000"/>
          <w:sz w:val="18"/>
        </w:rPr>
        <w:t>« </w:t>
      </w:r>
      <w:r w:rsidRPr="00656DE0">
        <w:rPr>
          <w:rFonts w:ascii="Garamond" w:hAnsi="Garamond"/>
          <w:color w:val="C00000"/>
          <w:sz w:val="18"/>
          <w:szCs w:val="16"/>
          <w:lang w:eastAsia="fr-FR"/>
        </w:rPr>
        <w:t>Langage et travail sont des extériorisations dans lesquelles l'individu ne se conserve plus et ne se possède plus en lui-même; mais il laisse aller l'intérieur tout à fait en dehors de soi et l'abandonne à la merci de quelque chose d'Autre.»</w:t>
      </w:r>
      <w:r>
        <w:rPr>
          <w:rFonts w:ascii="Garamond" w:hAnsi="Garamond"/>
          <w:color w:val="C00000"/>
          <w:sz w:val="18"/>
          <w:szCs w:val="16"/>
          <w:lang w:eastAsia="fr-FR"/>
        </w:rPr>
        <w:t xml:space="preserve"> Cf. </w:t>
      </w:r>
      <w:hyperlink r:id="rId9" w:anchor="retournoteno5" w:history="1">
        <w:r w:rsidRPr="00656DE0">
          <w:rPr>
            <w:rStyle w:val="Lienhypertexte"/>
            <w:rFonts w:ascii="Garamond" w:hAnsi="Garamond"/>
            <w:sz w:val="18"/>
            <w:szCs w:val="16"/>
            <w:lang w:eastAsia="fr-FR"/>
          </w:rPr>
          <w:t>l’article d’Alain Cugno in Projets n°291</w:t>
        </w:r>
      </w:hyperlink>
      <w:r>
        <w:rPr>
          <w:rFonts w:ascii="Garamond" w:hAnsi="Garamond"/>
          <w:color w:val="C00000"/>
          <w:sz w:val="18"/>
          <w:szCs w:val="16"/>
          <w:lang w:eastAsia="fr-FR"/>
        </w:rPr>
        <w:t>.</w:t>
      </w:r>
    </w:p>
  </w:footnote>
  <w:footnote w:id="34">
    <w:p w:rsidR="00354AAA" w:rsidRPr="005D66B7" w:rsidRDefault="00354AAA">
      <w:pPr>
        <w:pStyle w:val="Notedebasdepage"/>
        <w:rPr>
          <w:rFonts w:ascii="Garamond" w:hAnsi="Garamond"/>
          <w:color w:val="C00000"/>
          <w:sz w:val="18"/>
        </w:rPr>
      </w:pPr>
      <w:r w:rsidRPr="005D66B7">
        <w:rPr>
          <w:rStyle w:val="Appelnotedebasdep"/>
          <w:rFonts w:ascii="Garamond" w:hAnsi="Garamond"/>
          <w:color w:val="C00000"/>
          <w:sz w:val="18"/>
          <w:vertAlign w:val="baseline"/>
        </w:rPr>
        <w:footnoteRef/>
      </w:r>
      <w:r w:rsidRPr="005D66B7">
        <w:rPr>
          <w:rFonts w:ascii="Garamond" w:hAnsi="Garamond"/>
          <w:color w:val="C00000"/>
          <w:sz w:val="18"/>
        </w:rPr>
        <w:t xml:space="preserve">  Sandor Ferenczi</w:t>
      </w:r>
      <w:r>
        <w:rPr>
          <w:rFonts w:ascii="Garamond" w:hAnsi="Garamond"/>
          <w:color w:val="C00000"/>
          <w:sz w:val="18"/>
        </w:rPr>
        <w:t> :</w:t>
      </w:r>
      <w:r w:rsidRPr="005D66B7">
        <w:rPr>
          <w:rFonts w:ascii="Garamond" w:hAnsi="Garamond"/>
          <w:color w:val="C00000"/>
          <w:sz w:val="18"/>
        </w:rPr>
        <w:t xml:space="preserve"> Thalassa</w:t>
      </w:r>
      <w:r>
        <w:rPr>
          <w:rFonts w:ascii="Garamond" w:hAnsi="Garamond"/>
          <w:color w:val="C00000"/>
          <w:sz w:val="18"/>
        </w:rPr>
        <w:t>,</w:t>
      </w:r>
      <w:r w:rsidRPr="005D66B7">
        <w:rPr>
          <w:rFonts w:ascii="Garamond" w:hAnsi="Garamond"/>
          <w:color w:val="C00000"/>
          <w:sz w:val="18"/>
        </w:rPr>
        <w:t xml:space="preserve"> Psychanalyse des origines de la vie sexuelle, précédé de </w:t>
      </w:r>
      <w:r>
        <w:rPr>
          <w:rFonts w:ascii="Garamond" w:hAnsi="Garamond"/>
          <w:color w:val="C00000"/>
          <w:sz w:val="18"/>
        </w:rPr>
        <w:t>« </w:t>
      </w:r>
      <w:r w:rsidRPr="005D66B7">
        <w:rPr>
          <w:rFonts w:ascii="Garamond" w:hAnsi="Garamond"/>
          <w:color w:val="C00000"/>
          <w:sz w:val="18"/>
        </w:rPr>
        <w:t>Masculin et féminin</w:t>
      </w:r>
      <w:r>
        <w:rPr>
          <w:rFonts w:ascii="Garamond" w:hAnsi="Garamond"/>
          <w:color w:val="C00000"/>
          <w:sz w:val="18"/>
        </w:rPr>
        <w:t> »</w:t>
      </w:r>
      <w:r w:rsidRPr="005D66B7">
        <w:rPr>
          <w:rFonts w:ascii="Garamond" w:hAnsi="Garamond"/>
          <w:color w:val="C00000"/>
          <w:sz w:val="18"/>
        </w:rPr>
        <w:t xml:space="preserve">, Payot, 2002. </w:t>
      </w:r>
    </w:p>
  </w:footnote>
  <w:footnote w:id="35">
    <w:p w:rsidR="00354AAA" w:rsidRPr="005D66B7" w:rsidRDefault="00354AAA">
      <w:pPr>
        <w:pStyle w:val="Notedebasdepage"/>
        <w:rPr>
          <w:rFonts w:ascii="Garamond" w:hAnsi="Garamond"/>
          <w:color w:val="C00000"/>
          <w:sz w:val="18"/>
        </w:rPr>
      </w:pPr>
      <w:r w:rsidRPr="005D66B7">
        <w:rPr>
          <w:rStyle w:val="Appelnotedebasdep"/>
          <w:rFonts w:ascii="Garamond" w:hAnsi="Garamond"/>
          <w:color w:val="C00000"/>
          <w:sz w:val="18"/>
          <w:vertAlign w:val="baseline"/>
        </w:rPr>
        <w:footnoteRef/>
      </w:r>
      <w:r w:rsidRPr="005D66B7">
        <w:rPr>
          <w:rFonts w:ascii="Garamond" w:hAnsi="Garamond"/>
          <w:color w:val="C00000"/>
          <w:sz w:val="18"/>
        </w:rPr>
        <w:t xml:space="preserve">    Du 5 au 9 Septembre 1960. Cf. </w:t>
      </w:r>
      <w:r w:rsidRPr="005D66B7">
        <w:rPr>
          <w:rFonts w:ascii="Garamond" w:hAnsi="Garamond" w:cs="Courier New"/>
          <w:color w:val="C00000"/>
          <w:sz w:val="18"/>
        </w:rPr>
        <w:t>Écrits p.725 ou t.2 p.203.</w:t>
      </w:r>
    </w:p>
  </w:footnote>
  <w:footnote w:id="36">
    <w:p w:rsidR="00354AAA" w:rsidRPr="005D66B7" w:rsidRDefault="00354AAA">
      <w:pPr>
        <w:pStyle w:val="Notedebasdepage"/>
        <w:rPr>
          <w:rFonts w:ascii="Garamond" w:hAnsi="Garamond"/>
          <w:color w:val="C00000"/>
          <w:sz w:val="18"/>
        </w:rPr>
      </w:pPr>
      <w:r w:rsidRPr="005D66B7">
        <w:rPr>
          <w:rStyle w:val="Appelnotedebasdep"/>
          <w:rFonts w:ascii="Garamond" w:hAnsi="Garamond"/>
          <w:color w:val="C00000"/>
          <w:sz w:val="18"/>
          <w:vertAlign w:val="baseline"/>
        </w:rPr>
        <w:footnoteRef/>
      </w:r>
      <w:r w:rsidRPr="005D66B7">
        <w:rPr>
          <w:rFonts w:ascii="Garamond" w:hAnsi="Garamond"/>
          <w:color w:val="C00000"/>
          <w:sz w:val="18"/>
        </w:rPr>
        <w:t xml:space="preserve">   </w:t>
      </w:r>
      <w:r>
        <w:rPr>
          <w:rFonts w:ascii="Garamond" w:hAnsi="Garamond"/>
          <w:color w:val="C00000"/>
          <w:sz w:val="18"/>
        </w:rPr>
        <w:t>J. Lacan :</w:t>
      </w:r>
      <w:r w:rsidRPr="005D66B7">
        <w:rPr>
          <w:rFonts w:ascii="Garamond" w:hAnsi="Garamond"/>
          <w:color w:val="C00000"/>
          <w:sz w:val="18"/>
        </w:rPr>
        <w:t xml:space="preserve"> </w:t>
      </w:r>
      <w:r w:rsidRPr="005D66B7">
        <w:rPr>
          <w:rFonts w:ascii="Garamond" w:hAnsi="Garamond" w:cs="Courier New"/>
          <w:color w:val="C00000"/>
          <w:sz w:val="18"/>
        </w:rPr>
        <w:t xml:space="preserve">Remarque </w:t>
      </w:r>
      <w:r w:rsidRPr="00A97504">
        <w:rPr>
          <w:rFonts w:ascii="Courier New" w:hAnsi="Courier New" w:cs="Courier New"/>
          <w:color w:val="C00000"/>
          <w:sz w:val="18"/>
        </w:rPr>
        <w:t>…</w:t>
      </w:r>
      <w:r w:rsidRPr="005D66B7">
        <w:rPr>
          <w:rFonts w:ascii="Garamond" w:hAnsi="Garamond" w:cs="Courier New"/>
          <w:color w:val="C00000"/>
          <w:sz w:val="18"/>
        </w:rPr>
        <w:t xml:space="preserve">, </w:t>
      </w:r>
      <w:r>
        <w:rPr>
          <w:rFonts w:ascii="Garamond" w:hAnsi="Garamond" w:cs="Courier New"/>
          <w:color w:val="C00000"/>
          <w:sz w:val="18"/>
        </w:rPr>
        <w:t xml:space="preserve">in </w:t>
      </w:r>
      <w:r w:rsidRPr="005D66B7">
        <w:rPr>
          <w:rFonts w:ascii="Garamond" w:hAnsi="Garamond" w:cs="Courier New"/>
          <w:color w:val="C00000"/>
          <w:sz w:val="18"/>
        </w:rPr>
        <w:t xml:space="preserve">Écrits pp. </w:t>
      </w:r>
      <w:r w:rsidRPr="005D66B7">
        <w:rPr>
          <w:rFonts w:ascii="Garamond" w:hAnsi="Garamond" w:cs="Courier New"/>
          <w:color w:val="C00000"/>
          <w:sz w:val="16"/>
        </w:rPr>
        <w:t>647 à 684, ou t.2  pp.124 à 162.</w:t>
      </w:r>
    </w:p>
  </w:footnote>
  <w:footnote w:id="37">
    <w:p w:rsidR="00354AAA" w:rsidRPr="00C513BB" w:rsidRDefault="00354AAA">
      <w:pPr>
        <w:suppressAutoHyphens w:val="0"/>
        <w:rPr>
          <w:rFonts w:ascii="Garamond" w:hAnsi="Garamond"/>
          <w:color w:val="C00000"/>
          <w:sz w:val="18"/>
        </w:rPr>
      </w:pPr>
      <w:r w:rsidRPr="00C513BB">
        <w:rPr>
          <w:rStyle w:val="Appelnotedebasdep"/>
          <w:rFonts w:ascii="Garamond" w:hAnsi="Garamond"/>
          <w:color w:val="C00000"/>
          <w:sz w:val="18"/>
          <w:vertAlign w:val="baseline"/>
        </w:rPr>
        <w:footnoteRef/>
      </w:r>
      <w:r w:rsidRPr="00C513BB">
        <w:rPr>
          <w:rFonts w:ascii="Garamond" w:hAnsi="Garamond"/>
          <w:color w:val="C00000"/>
          <w:sz w:val="18"/>
        </w:rPr>
        <w:t xml:space="preserve">     Cf. André Neher, Notes sur Qohélét (</w:t>
      </w:r>
      <w:hyperlink r:id="rId10" w:history="1">
        <w:r w:rsidRPr="00C513BB">
          <w:rPr>
            <w:rStyle w:val="Lienhypertexte"/>
            <w:rFonts w:ascii="Garamond" w:hAnsi="Garamond"/>
            <w:color w:val="C00000"/>
            <w:sz w:val="18"/>
          </w:rPr>
          <w:t>L'Ecclésiaste</w:t>
        </w:r>
      </w:hyperlink>
      <w:r w:rsidRPr="00C513BB">
        <w:rPr>
          <w:rFonts w:ascii="Garamond" w:hAnsi="Garamond"/>
          <w:color w:val="C00000"/>
          <w:sz w:val="18"/>
        </w:rPr>
        <w:t>), Editions de Minuit, Collection : Aleph,1999.</w:t>
      </w:r>
    </w:p>
  </w:footnote>
  <w:footnote w:id="38">
    <w:p w:rsidR="00354AAA" w:rsidRPr="00C513BB" w:rsidRDefault="00354AAA" w:rsidP="00BE28CF">
      <w:pPr>
        <w:pStyle w:val="Notedebasdepage"/>
        <w:rPr>
          <w:rFonts w:ascii="Garamond" w:hAnsi="Garamond"/>
          <w:color w:val="C00000"/>
          <w:sz w:val="18"/>
          <w:szCs w:val="18"/>
        </w:rPr>
      </w:pPr>
      <w:r w:rsidRPr="00C513BB">
        <w:rPr>
          <w:rStyle w:val="Appelnotedebasdep"/>
          <w:rFonts w:ascii="Garamond" w:hAnsi="Garamond"/>
          <w:color w:val="C00000"/>
          <w:sz w:val="18"/>
          <w:szCs w:val="18"/>
          <w:vertAlign w:val="baseline"/>
        </w:rPr>
        <w:footnoteRef/>
      </w:r>
      <w:r w:rsidRPr="00C513BB">
        <w:rPr>
          <w:rFonts w:ascii="Garamond" w:hAnsi="Garamond"/>
          <w:color w:val="C00000"/>
          <w:sz w:val="18"/>
          <w:szCs w:val="18"/>
        </w:rPr>
        <w:t xml:space="preserve">    On appelle </w:t>
      </w:r>
      <w:r w:rsidRPr="00C513BB">
        <w:rPr>
          <w:rFonts w:ascii="Garamond" w:hAnsi="Garamond"/>
          <w:i/>
          <w:iCs/>
          <w:color w:val="C00000"/>
          <w:sz w:val="18"/>
          <w:szCs w:val="18"/>
        </w:rPr>
        <w:t>Septante</w:t>
      </w:r>
      <w:r w:rsidRPr="00C513BB">
        <w:rPr>
          <w:rFonts w:ascii="Garamond" w:hAnsi="Garamond"/>
          <w:color w:val="C00000"/>
          <w:sz w:val="18"/>
          <w:szCs w:val="18"/>
        </w:rPr>
        <w:t xml:space="preserve"> la version grecque ancienne de la totalité des Écritures bibliques (l'Ancien Testament).</w:t>
      </w:r>
    </w:p>
  </w:footnote>
  <w:footnote w:id="39">
    <w:p w:rsidR="00354AAA" w:rsidRPr="00C513BB" w:rsidRDefault="00354AAA">
      <w:pPr>
        <w:autoSpaceDE w:val="0"/>
        <w:autoSpaceDN w:val="0"/>
        <w:adjustRightInd w:val="0"/>
        <w:rPr>
          <w:rFonts w:ascii="Garamond" w:hAnsi="Garamond"/>
          <w:color w:val="C00000"/>
          <w:sz w:val="18"/>
        </w:rPr>
      </w:pPr>
      <w:r w:rsidRPr="00C513BB">
        <w:rPr>
          <w:rStyle w:val="Appelnotedebasdep"/>
          <w:rFonts w:ascii="Garamond" w:hAnsi="Garamond"/>
          <w:color w:val="C00000"/>
          <w:sz w:val="18"/>
          <w:vertAlign w:val="baseline"/>
        </w:rPr>
        <w:footnoteRef/>
      </w:r>
      <w:r w:rsidRPr="00C513BB">
        <w:rPr>
          <w:rFonts w:ascii="Garamond" w:hAnsi="Garamond"/>
          <w:color w:val="C00000"/>
          <w:sz w:val="18"/>
        </w:rPr>
        <w:t xml:space="preserve">  </w:t>
      </w:r>
      <w:r w:rsidRPr="00C513BB">
        <w:rPr>
          <w:rFonts w:ascii="Garamond" w:hAnsi="Garamond"/>
          <w:color w:val="C00000"/>
          <w:sz w:val="18"/>
          <w:szCs w:val="16"/>
          <w:lang w:eastAsia="fr-FR"/>
        </w:rPr>
        <w:t>Charles Baudelaire,</w:t>
      </w:r>
      <w:r w:rsidRPr="002C59C1">
        <w:rPr>
          <w:rFonts w:ascii="Garamond" w:hAnsi="Garamond"/>
          <w:color w:val="FF0000"/>
          <w:sz w:val="18"/>
          <w:szCs w:val="16"/>
          <w:lang w:eastAsia="fr-FR"/>
        </w:rPr>
        <w:t xml:space="preserve"> </w:t>
      </w:r>
      <w:hyperlink r:id="rId11" w:history="1">
        <w:r w:rsidRPr="00C513BB">
          <w:rPr>
            <w:rStyle w:val="Lienhypertexte"/>
            <w:rFonts w:ascii="Garamond" w:hAnsi="Garamond"/>
            <w:i/>
            <w:iCs/>
            <w:sz w:val="18"/>
            <w:szCs w:val="16"/>
            <w:lang w:eastAsia="fr-FR"/>
          </w:rPr>
          <w:t>Les fleurs du mal</w:t>
        </w:r>
      </w:hyperlink>
      <w:r w:rsidRPr="002C59C1">
        <w:rPr>
          <w:rFonts w:ascii="Garamond" w:hAnsi="Garamond"/>
          <w:i/>
          <w:iCs/>
          <w:color w:val="FF0000"/>
          <w:sz w:val="18"/>
          <w:szCs w:val="16"/>
          <w:lang w:eastAsia="fr-FR"/>
        </w:rPr>
        <w:t>.</w:t>
      </w:r>
      <w:r w:rsidRPr="002C59C1">
        <w:rPr>
          <w:rFonts w:ascii="Garamond" w:hAnsi="Garamond"/>
          <w:color w:val="FF0000"/>
          <w:sz w:val="18"/>
          <w:szCs w:val="32"/>
        </w:rPr>
        <w:t xml:space="preserve">  </w:t>
      </w:r>
      <w:r w:rsidRPr="00C513BB">
        <w:rPr>
          <w:rFonts w:ascii="Garamond" w:hAnsi="Garamond"/>
          <w:color w:val="C00000"/>
          <w:sz w:val="18"/>
          <w:szCs w:val="34"/>
        </w:rPr>
        <w:t>LXXXIII. – L’héautontimorouménos</w:t>
      </w:r>
      <w:r w:rsidRPr="00C513BB">
        <w:rPr>
          <w:rFonts w:ascii="Garamond" w:hAnsi="Garamond"/>
          <w:color w:val="C00000"/>
          <w:sz w:val="18"/>
        </w:rPr>
        <w:t xml:space="preserve">.  </w:t>
      </w:r>
      <w:r w:rsidRPr="00C513BB">
        <w:rPr>
          <w:rFonts w:ascii="Garamond" w:hAnsi="Garamond"/>
          <w:color w:val="C00000"/>
          <w:sz w:val="18"/>
          <w:szCs w:val="25"/>
          <w:lang w:eastAsia="fr-FR"/>
        </w:rPr>
        <w:t xml:space="preserve">À  </w:t>
      </w:r>
      <w:r w:rsidRPr="00C513BB">
        <w:rPr>
          <w:rFonts w:ascii="Garamond" w:hAnsi="Garamond"/>
          <w:color w:val="C00000"/>
          <w:sz w:val="16"/>
          <w:szCs w:val="25"/>
          <w:lang w:eastAsia="fr-FR"/>
        </w:rPr>
        <w:t>J.G.F.</w:t>
      </w:r>
    </w:p>
    <w:p w:rsidR="00354AAA" w:rsidRPr="002C59C1" w:rsidRDefault="00354AAA">
      <w:pPr>
        <w:autoSpaceDE w:val="0"/>
        <w:autoSpaceDN w:val="0"/>
        <w:adjustRightInd w:val="0"/>
        <w:rPr>
          <w:rFonts w:ascii="Garamond" w:hAnsi="Garamond"/>
          <w:color w:val="FF0000"/>
          <w:sz w:val="18"/>
          <w:szCs w:val="32"/>
        </w:rPr>
      </w:pPr>
    </w:p>
    <w:p w:rsidR="00354AAA" w:rsidRPr="00C513BB" w:rsidRDefault="00354AAA">
      <w:pPr>
        <w:autoSpaceDE w:val="0"/>
        <w:autoSpaceDN w:val="0"/>
        <w:adjustRightInd w:val="0"/>
        <w:rPr>
          <w:rFonts w:ascii="Garamond" w:hAnsi="Garamond"/>
          <w:color w:val="C00000"/>
          <w:sz w:val="18"/>
          <w:szCs w:val="32"/>
        </w:rPr>
      </w:pPr>
      <w:r w:rsidRPr="00725BCB">
        <w:rPr>
          <w:rFonts w:ascii="Courier New" w:hAnsi="Courier New" w:cs="Courier New"/>
          <w:color w:val="C00000"/>
          <w:sz w:val="18"/>
          <w:szCs w:val="32"/>
        </w:rPr>
        <w:t>…</w:t>
      </w:r>
      <w:r w:rsidRPr="00C513BB">
        <w:rPr>
          <w:rFonts w:ascii="Garamond" w:hAnsi="Garamond"/>
          <w:color w:val="C00000"/>
          <w:sz w:val="18"/>
          <w:szCs w:val="32"/>
        </w:rPr>
        <w:t xml:space="preserve">Ne suis-je pas un faux accord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Dans la divine symphonie,</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Grâce à la vorace Ironie</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Qui me secoue et qui me mord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Elle est dans ma voix, la criarde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C’est tout mon sang, ce poison noir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Je suis le sinistre miroir</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Où la mégère se regarde.</w:t>
      </w:r>
    </w:p>
    <w:p w:rsidR="00354AAA" w:rsidRDefault="00354AAA">
      <w:pPr>
        <w:autoSpaceDE w:val="0"/>
        <w:autoSpaceDN w:val="0"/>
        <w:adjustRightInd w:val="0"/>
        <w:rPr>
          <w:rFonts w:ascii="Garamond" w:hAnsi="Garamond"/>
          <w:color w:val="FF3300"/>
          <w:sz w:val="18"/>
          <w:szCs w:val="32"/>
        </w:rPr>
      </w:pPr>
      <w:r>
        <w:rPr>
          <w:rFonts w:ascii="Garamond" w:hAnsi="Garamond"/>
          <w:color w:val="0000FF"/>
          <w:sz w:val="18"/>
          <w:szCs w:val="32"/>
        </w:rPr>
        <w:t xml:space="preserve">Je suis la plaie et le couteau </w:t>
      </w:r>
      <w:r>
        <w:rPr>
          <w:rFonts w:ascii="Garamond" w:hAnsi="Garamond"/>
          <w:color w:val="FF3300"/>
          <w:sz w:val="18"/>
          <w:szCs w:val="32"/>
        </w:rPr>
        <w:t>!</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Je suis le soufflet et la joue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Je suis les membres et la roue,</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Et la victime et le bourreau !</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Je suis de mon coeur le vampire,</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 Un de ces grands abandonnés</w:t>
      </w:r>
    </w:p>
    <w:p w:rsidR="00354AAA" w:rsidRPr="00C513BB" w:rsidRDefault="00354AAA">
      <w:pPr>
        <w:autoSpaceDE w:val="0"/>
        <w:autoSpaceDN w:val="0"/>
        <w:adjustRightInd w:val="0"/>
        <w:rPr>
          <w:rFonts w:ascii="Garamond" w:hAnsi="Garamond"/>
          <w:color w:val="C00000"/>
          <w:sz w:val="18"/>
          <w:szCs w:val="32"/>
        </w:rPr>
      </w:pPr>
      <w:r w:rsidRPr="00C513BB">
        <w:rPr>
          <w:rFonts w:ascii="Garamond" w:hAnsi="Garamond"/>
          <w:color w:val="C00000"/>
          <w:sz w:val="18"/>
          <w:szCs w:val="32"/>
        </w:rPr>
        <w:t>Au rire éternel condamnés,</w:t>
      </w:r>
    </w:p>
    <w:p w:rsidR="00354AAA" w:rsidRPr="00C513BB" w:rsidRDefault="00354AAA">
      <w:pPr>
        <w:rPr>
          <w:color w:val="C00000"/>
          <w:sz w:val="18"/>
        </w:rPr>
      </w:pPr>
      <w:r w:rsidRPr="00C513BB">
        <w:rPr>
          <w:rFonts w:ascii="Garamond" w:hAnsi="Garamond"/>
          <w:color w:val="C00000"/>
          <w:sz w:val="18"/>
          <w:szCs w:val="32"/>
        </w:rPr>
        <w:t>Et qui ne peuvent plus sourire !</w:t>
      </w:r>
    </w:p>
    <w:p w:rsidR="00354AAA" w:rsidRDefault="00354AAA">
      <w:pPr>
        <w:pStyle w:val="Notedebasdepage"/>
      </w:pPr>
    </w:p>
  </w:footnote>
  <w:footnote w:id="40">
    <w:p w:rsidR="00354AAA" w:rsidRPr="00C513BB" w:rsidRDefault="00354AAA" w:rsidP="00F300F7">
      <w:pPr>
        <w:pStyle w:val="NormalWeb"/>
        <w:rPr>
          <w:rFonts w:ascii="Garamond" w:hAnsi="Garamond"/>
          <w:color w:val="C00000"/>
          <w:sz w:val="18"/>
          <w:szCs w:val="18"/>
        </w:rPr>
      </w:pPr>
      <w:r w:rsidRPr="00C513BB">
        <w:rPr>
          <w:rStyle w:val="Appelnotedebasdep"/>
          <w:rFonts w:ascii="Garamond" w:hAnsi="Garamond"/>
          <w:color w:val="C00000"/>
          <w:sz w:val="18"/>
          <w:szCs w:val="18"/>
          <w:vertAlign w:val="baseline"/>
        </w:rPr>
        <w:footnoteRef/>
      </w:r>
      <w:r w:rsidRPr="00C513BB">
        <w:rPr>
          <w:rFonts w:ascii="Garamond" w:hAnsi="Garamond"/>
          <w:color w:val="C00000"/>
          <w:sz w:val="18"/>
          <w:szCs w:val="18"/>
        </w:rPr>
        <w:t xml:space="preserve">  Le mot </w:t>
      </w:r>
      <w:r w:rsidRPr="00C513BB">
        <w:rPr>
          <w:rFonts w:ascii="Garamond" w:hAnsi="Garamond"/>
          <w:bCs/>
          <w:color w:val="C00000"/>
          <w:sz w:val="18"/>
          <w:szCs w:val="18"/>
        </w:rPr>
        <w:t>Gematria</w:t>
      </w:r>
      <w:r w:rsidRPr="00C513BB">
        <w:rPr>
          <w:rFonts w:ascii="Garamond" w:hAnsi="Garamond"/>
          <w:color w:val="C00000"/>
          <w:sz w:val="18"/>
          <w:szCs w:val="18"/>
        </w:rPr>
        <w:t xml:space="preserve"> </w:t>
      </w:r>
      <w:r w:rsidRPr="00C513BB">
        <w:rPr>
          <w:rFonts w:ascii="Garamond" w:hAnsi="Garamond"/>
          <w:color w:val="C00000"/>
        </w:rPr>
        <w:t>(</w:t>
      </w:r>
      <w:r w:rsidRPr="00C513BB">
        <w:rPr>
          <w:rFonts w:ascii="Times New Roman" w:hAnsi="Times New Roman" w:cs="Times New Roman"/>
          <w:color w:val="C00000"/>
        </w:rPr>
        <w:t>גימטריה</w:t>
      </w:r>
      <w:r w:rsidRPr="00C513BB">
        <w:rPr>
          <w:rFonts w:ascii="Garamond" w:hAnsi="Garamond"/>
          <w:color w:val="C00000"/>
          <w:sz w:val="18"/>
          <w:szCs w:val="18"/>
        </w:rPr>
        <w:t xml:space="preserve">), est dérivé du mot grec signifiant </w:t>
      </w:r>
      <w:r w:rsidRPr="00C513BB">
        <w:rPr>
          <w:rFonts w:ascii="Garamond" w:hAnsi="Garamond"/>
          <w:i/>
          <w:iCs/>
          <w:color w:val="C00000"/>
          <w:sz w:val="18"/>
          <w:szCs w:val="18"/>
        </w:rPr>
        <w:t>géométrie</w:t>
      </w:r>
      <w:r w:rsidRPr="00C513BB">
        <w:rPr>
          <w:rFonts w:ascii="Garamond" w:hAnsi="Garamond"/>
          <w:color w:val="C00000"/>
          <w:sz w:val="18"/>
          <w:szCs w:val="18"/>
        </w:rPr>
        <w:t>. La Gematria est une forme d'exégèse propre à la Bible hébraïque dans laquelle on additionne la valeur numérique des lettres et des phrases afin de les interpréter. Elle se fonde sur la numération hébraïque, dans laquelle, comme dans les autres civilisations méditérranéennes anciennes, les nombres sont notés avec les lettres de l'alphabet.                       Gematria, Temura et Notarikon sont les trois procédés de la combinatoire des lettres (</w:t>
      </w:r>
      <w:r w:rsidRPr="00C513BB">
        <w:rPr>
          <w:rFonts w:ascii="Garamond" w:hAnsi="Garamond"/>
          <w:i/>
          <w:iCs/>
          <w:color w:val="C00000"/>
          <w:sz w:val="18"/>
          <w:szCs w:val="18"/>
        </w:rPr>
        <w:t>hokmat ha-zeruf</w:t>
      </w:r>
      <w:r w:rsidRPr="00C513BB">
        <w:rPr>
          <w:rFonts w:ascii="Garamond" w:hAnsi="Garamond"/>
          <w:color w:val="C00000"/>
          <w:sz w:val="18"/>
          <w:szCs w:val="18"/>
        </w:rPr>
        <w:t>), pour déchiffrer la Torah.</w:t>
      </w:r>
    </w:p>
    <w:tbl>
      <w:tblPr>
        <w:tblW w:w="0" w:type="auto"/>
        <w:tblCellSpacing w:w="15" w:type="dxa"/>
        <w:tblCellMar>
          <w:top w:w="15" w:type="dxa"/>
          <w:left w:w="15" w:type="dxa"/>
          <w:bottom w:w="15" w:type="dxa"/>
          <w:right w:w="15" w:type="dxa"/>
        </w:tblCellMar>
        <w:tblLook w:val="04A0"/>
      </w:tblPr>
      <w:tblGrid>
        <w:gridCol w:w="96"/>
      </w:tblGrid>
      <w:tr w:rsidR="00354AAA" w:rsidTr="00F300F7">
        <w:trPr>
          <w:tblCellSpacing w:w="15" w:type="dxa"/>
        </w:trPr>
        <w:tc>
          <w:tcPr>
            <w:tcW w:w="0" w:type="auto"/>
            <w:vAlign w:val="center"/>
            <w:hideMark/>
          </w:tcPr>
          <w:p w:rsidR="00354AAA" w:rsidRDefault="00354AAA" w:rsidP="00F300F7"/>
        </w:tc>
      </w:tr>
    </w:tbl>
    <w:p w:rsidR="00354AAA" w:rsidRPr="00F300F7" w:rsidRDefault="00354AAA">
      <w:pPr>
        <w:pStyle w:val="Notedebasdepage"/>
      </w:pPr>
    </w:p>
  </w:footnote>
  <w:footnote w:id="41">
    <w:p w:rsidR="00354AAA" w:rsidRPr="00C513BB" w:rsidRDefault="00354AAA">
      <w:pPr>
        <w:pStyle w:val="Notedebasdepage"/>
        <w:rPr>
          <w:rFonts w:ascii="Garamond" w:hAnsi="Garamond"/>
          <w:color w:val="C00000"/>
          <w:sz w:val="18"/>
        </w:rPr>
      </w:pPr>
      <w:r w:rsidRPr="00C513BB">
        <w:rPr>
          <w:rStyle w:val="Appelnotedebasdep"/>
          <w:rFonts w:ascii="Garamond" w:hAnsi="Garamond"/>
          <w:color w:val="C00000"/>
          <w:sz w:val="18"/>
          <w:vertAlign w:val="baseline"/>
        </w:rPr>
        <w:footnoteRef/>
      </w:r>
      <w:r w:rsidRPr="00C513BB">
        <w:rPr>
          <w:rFonts w:ascii="Garamond" w:hAnsi="Garamond"/>
          <w:color w:val="C00000"/>
          <w:sz w:val="18"/>
        </w:rPr>
        <w:t xml:space="preserve">    </w:t>
      </w:r>
      <w:r w:rsidRPr="00C513BB">
        <w:rPr>
          <w:rFonts w:ascii="Garamond" w:hAnsi="Garamond" w:cs="Courier New"/>
          <w:color w:val="C00000"/>
          <w:sz w:val="18"/>
        </w:rPr>
        <w:t>Écrits p.401, ou t.1 p.398.</w:t>
      </w:r>
    </w:p>
  </w:footnote>
  <w:footnote w:id="42">
    <w:p w:rsidR="00354AAA" w:rsidRPr="00F9676D" w:rsidRDefault="00354AAA" w:rsidP="006D679D">
      <w:pPr>
        <w:pStyle w:val="Titre1"/>
        <w:jc w:val="left"/>
        <w:rPr>
          <w:rFonts w:ascii="Garamond" w:hAnsi="Garamond"/>
          <w:b w:val="0"/>
          <w:color w:val="C00000"/>
          <w:sz w:val="18"/>
          <w:szCs w:val="18"/>
        </w:rPr>
      </w:pPr>
      <w:r w:rsidRPr="00F9676D">
        <w:rPr>
          <w:rStyle w:val="Appelnotedebasdep"/>
          <w:rFonts w:ascii="Garamond" w:hAnsi="Garamond"/>
          <w:b w:val="0"/>
          <w:color w:val="C00000"/>
          <w:sz w:val="18"/>
          <w:szCs w:val="18"/>
          <w:vertAlign w:val="baseline"/>
        </w:rPr>
        <w:footnoteRef/>
      </w:r>
      <w:r w:rsidRPr="00F9676D">
        <w:rPr>
          <w:rFonts w:ascii="Garamond" w:hAnsi="Garamond"/>
          <w:b w:val="0"/>
          <w:color w:val="C00000"/>
          <w:sz w:val="18"/>
          <w:szCs w:val="18"/>
        </w:rPr>
        <w:t xml:space="preserve">  Sigmund  Freud</w:t>
      </w:r>
      <w:r w:rsidRPr="006D679D">
        <w:rPr>
          <w:rFonts w:ascii="Garamond" w:hAnsi="Garamond"/>
          <w:b w:val="0"/>
          <w:color w:val="FF0000"/>
          <w:sz w:val="18"/>
          <w:szCs w:val="18"/>
        </w:rPr>
        <w:t xml:space="preserve"> </w:t>
      </w:r>
      <w:hyperlink r:id="rId12" w:history="1">
        <w:r w:rsidRPr="00145BAF">
          <w:rPr>
            <w:rStyle w:val="Lienhypertexte"/>
            <w:rFonts w:ascii="Garamond" w:hAnsi="Garamond"/>
            <w:b w:val="0"/>
            <w:sz w:val="18"/>
            <w:szCs w:val="18"/>
          </w:rPr>
          <w:t>Nouvelles conférences</w:t>
        </w:r>
      </w:hyperlink>
      <w:r w:rsidRPr="006D679D">
        <w:rPr>
          <w:rFonts w:ascii="Garamond" w:hAnsi="Garamond"/>
          <w:b w:val="0"/>
          <w:color w:val="FF0000"/>
          <w:sz w:val="18"/>
          <w:szCs w:val="18"/>
        </w:rPr>
        <w:t xml:space="preserve"> </w:t>
      </w:r>
      <w:r w:rsidRPr="00F9676D">
        <w:rPr>
          <w:rFonts w:ascii="Garamond" w:hAnsi="Garamond"/>
          <w:b w:val="0"/>
          <w:color w:val="C00000"/>
          <w:sz w:val="18"/>
          <w:szCs w:val="18"/>
        </w:rPr>
        <w:t>d'introduction à la psychanalyse,  trad. Anne Bermann, Gallimard 1984.</w:t>
      </w:r>
    </w:p>
    <w:p w:rsidR="00354AAA" w:rsidRPr="00F9676D" w:rsidRDefault="00354AAA">
      <w:pPr>
        <w:pStyle w:val="Notedebasdepage"/>
        <w:rPr>
          <w:rFonts w:ascii="Garamond" w:hAnsi="Garamond"/>
          <w:color w:val="C00000"/>
          <w:sz w:val="18"/>
        </w:rPr>
      </w:pPr>
      <w:r w:rsidRPr="00F9676D">
        <w:rPr>
          <w:rFonts w:ascii="Garamond" w:hAnsi="Garamond"/>
          <w:color w:val="C00000"/>
          <w:sz w:val="18"/>
        </w:rPr>
        <w:t>4</w:t>
      </w:r>
      <w:r w:rsidRPr="00F9676D">
        <w:rPr>
          <w:rFonts w:ascii="Garamond" w:hAnsi="Garamond"/>
          <w:color w:val="C00000"/>
          <w:sz w:val="18"/>
          <w:vertAlign w:val="superscript"/>
        </w:rPr>
        <w:t>ème</w:t>
      </w:r>
      <w:r w:rsidRPr="00F9676D">
        <w:rPr>
          <w:rFonts w:ascii="Garamond" w:hAnsi="Garamond"/>
          <w:color w:val="C00000"/>
          <w:sz w:val="18"/>
        </w:rPr>
        <w:t xml:space="preserve"> des nouvelles </w:t>
      </w:r>
      <w:r w:rsidRPr="00F9676D">
        <w:rPr>
          <w:rFonts w:ascii="Garamond" w:hAnsi="Garamond"/>
          <w:color w:val="C00000"/>
          <w:sz w:val="18"/>
          <w:szCs w:val="18"/>
        </w:rPr>
        <w:t xml:space="preserve">conférences : </w:t>
      </w:r>
      <w:r w:rsidRPr="00F9676D">
        <w:rPr>
          <w:rFonts w:ascii="Garamond" w:hAnsi="Garamond"/>
          <w:color w:val="C00000"/>
          <w:sz w:val="18"/>
          <w:szCs w:val="18"/>
          <w:lang w:eastAsia="fr-FR"/>
        </w:rPr>
        <w:t>L'angoisse et la vie instinctuelle</w:t>
      </w:r>
      <w:r w:rsidRPr="00F9676D">
        <w:rPr>
          <w:rFonts w:ascii="Garamond" w:hAnsi="Garamond"/>
          <w:color w:val="C00000"/>
          <w:sz w:val="18"/>
          <w:szCs w:val="18"/>
        </w:rPr>
        <w:t xml:space="preserve">  (</w:t>
      </w:r>
      <w:r w:rsidRPr="00F9676D">
        <w:rPr>
          <w:rFonts w:ascii="Garamond" w:hAnsi="Garamond"/>
          <w:color w:val="C00000"/>
          <w:sz w:val="18"/>
        </w:rPr>
        <w:t xml:space="preserve"> 32</w:t>
      </w:r>
      <w:r w:rsidRPr="00F9676D">
        <w:rPr>
          <w:rFonts w:ascii="Garamond" w:hAnsi="Garamond"/>
          <w:color w:val="C00000"/>
          <w:sz w:val="18"/>
          <w:vertAlign w:val="superscript"/>
        </w:rPr>
        <w:t>ème</w:t>
      </w:r>
      <w:r w:rsidRPr="00F9676D">
        <w:rPr>
          <w:rFonts w:ascii="Garamond" w:hAnsi="Garamond"/>
          <w:color w:val="C00000"/>
          <w:sz w:val="18"/>
        </w:rPr>
        <w:t xml:space="preserve"> après les 28 précédentes  d’« Introduction à la psychanalyse » : (1916), traduction française, 1921 par le Dr S. Jankélévitch, Paris, Payot,1965).</w:t>
      </w:r>
    </w:p>
  </w:footnote>
  <w:footnote w:id="43">
    <w:p w:rsidR="00354AAA" w:rsidRPr="00F9676D" w:rsidRDefault="00354AAA">
      <w:pPr>
        <w:pStyle w:val="Titreniveau2"/>
        <w:widowControl/>
        <w:rPr>
          <w:color w:val="C00000"/>
          <w:sz w:val="20"/>
        </w:rPr>
      </w:pPr>
    </w:p>
    <w:p w:rsidR="00354AAA" w:rsidRPr="00F9676D" w:rsidRDefault="00354AAA">
      <w:pPr>
        <w:pStyle w:val="Titreniveau2"/>
        <w:widowControl/>
        <w:rPr>
          <w:rFonts w:ascii="Garamond" w:hAnsi="Garamond"/>
          <w:b w:val="0"/>
          <w:bCs/>
          <w:color w:val="C00000"/>
          <w:sz w:val="18"/>
        </w:rPr>
      </w:pPr>
      <w:r w:rsidRPr="00F9676D">
        <w:rPr>
          <w:rStyle w:val="Appelnotedebasdep"/>
          <w:rFonts w:ascii="Garamond" w:hAnsi="Garamond"/>
          <w:b w:val="0"/>
          <w:bCs/>
          <w:color w:val="C00000"/>
          <w:sz w:val="18"/>
          <w:vertAlign w:val="baseline"/>
        </w:rPr>
        <w:footnoteRef/>
      </w:r>
      <w:r w:rsidRPr="00F9676D">
        <w:rPr>
          <w:color w:val="C00000"/>
        </w:rPr>
        <w:t xml:space="preserve"> </w:t>
      </w:r>
      <w:r w:rsidRPr="00F9676D">
        <w:rPr>
          <w:rFonts w:ascii="Garamond" w:hAnsi="Garamond"/>
          <w:b w:val="0"/>
          <w:bCs/>
          <w:color w:val="C00000"/>
          <w:sz w:val="18"/>
        </w:rPr>
        <w:t>S. Freud, Nouvelles conférences d'introduction à la psychanalyse, traduction d’ Anne Berman, 1936, Quatrième conférence : « l’angoisse</w:t>
      </w:r>
    </w:p>
    <w:p w:rsidR="00354AAA" w:rsidRPr="00F9676D" w:rsidRDefault="00354AAA">
      <w:pPr>
        <w:pStyle w:val="Notedebasdepage"/>
        <w:rPr>
          <w:rFonts w:ascii="Garamond" w:hAnsi="Garamond"/>
          <w:bCs/>
          <w:color w:val="C00000"/>
          <w:sz w:val="18"/>
        </w:rPr>
      </w:pPr>
      <w:r w:rsidRPr="00F9676D">
        <w:rPr>
          <w:rFonts w:ascii="Garamond" w:hAnsi="Garamond"/>
          <w:bCs/>
          <w:color w:val="C00000"/>
          <w:sz w:val="18"/>
        </w:rPr>
        <w:t>et la vie instinctuelle » (début) :  «  Mesdames, Messieurs, vous ne serez guère surpris si je vous apprends que notre conception de l'angoisse et des instincts fondamentaux de la vie psychique a évolué et s'est modifiée. Vous ne vous étonnerez pas non plus d'apprendre qu'aucune de ces nouvelles données ne suffit à résoudre parfaitement le problème. C'est à dessein que j'emploie le mot de « conception » . Nulle tâche n'est plus ardue que la nôtre, non pas que nous disposions d'un nombre insuffisant d'observations, puisque ce sont juste</w:t>
      </w:r>
      <w:r w:rsidRPr="00F9676D">
        <w:rPr>
          <w:rFonts w:ascii="Garamond" w:hAnsi="Garamond"/>
          <w:bCs/>
          <w:color w:val="C00000"/>
          <w:sz w:val="18"/>
        </w:rPr>
        <w:softHyphen/>
        <w:t xml:space="preserve">ment les phénomènes les plus fréquents, les plus courants qui nous fournissent l'énigme à résoudre, non pas qu'il s'agisse de spéculations abstraites, celles-ci ne jouant ici qu'un petit rôle, </w:t>
      </w:r>
      <w:r w:rsidRPr="00F9676D">
        <w:rPr>
          <w:rFonts w:ascii="Garamond" w:hAnsi="Garamond"/>
          <w:bCs/>
          <w:color w:val="C00000"/>
          <w:sz w:val="18"/>
          <w:u w:val="single"/>
        </w:rPr>
        <w:t>mais il ne peut vraiment être question que de conceptions. En effet, il s'agit de trouver les idées abstraites, justes, qui appliquées à la matière brute de l'observation, y apporteront ordre et clarté.</w:t>
      </w:r>
      <w:r w:rsidRPr="00F9676D">
        <w:rPr>
          <w:rFonts w:ascii="Garamond" w:hAnsi="Garamond"/>
          <w:bCs/>
          <w:color w:val="C00000"/>
          <w:sz w:val="18"/>
        </w:rPr>
        <w:t> »</w:t>
      </w:r>
    </w:p>
    <w:p w:rsidR="00354AAA" w:rsidRDefault="00354AAA">
      <w:pPr>
        <w:pStyle w:val="Notedebasdepage"/>
        <w:rPr>
          <w:rFonts w:ascii="Garamond" w:hAnsi="Garamond"/>
          <w:color w:val="FF3300"/>
          <w:sz w:val="18"/>
        </w:rPr>
      </w:pPr>
    </w:p>
  </w:footnote>
  <w:footnote w:id="44">
    <w:p w:rsidR="00354AAA" w:rsidRPr="00C37C11" w:rsidRDefault="00354AAA">
      <w:pPr>
        <w:pStyle w:val="Notedebasdepage"/>
        <w:rPr>
          <w:rFonts w:ascii="Garamond" w:hAnsi="Garamond"/>
          <w:color w:val="C00000"/>
          <w:sz w:val="18"/>
        </w:rPr>
      </w:pPr>
      <w:r w:rsidRPr="00C37C11">
        <w:rPr>
          <w:rStyle w:val="Appelnotedebasdep"/>
          <w:rFonts w:ascii="Garamond" w:hAnsi="Garamond"/>
          <w:color w:val="C00000"/>
          <w:sz w:val="18"/>
          <w:vertAlign w:val="baseline"/>
        </w:rPr>
        <w:footnoteRef/>
      </w:r>
      <w:r w:rsidRPr="00C37C11">
        <w:rPr>
          <w:rFonts w:ascii="Garamond" w:hAnsi="Garamond"/>
          <w:color w:val="C00000"/>
          <w:sz w:val="18"/>
        </w:rPr>
        <w:t xml:space="preserve">   </w:t>
      </w:r>
      <w:hyperlink r:id="rId13" w:history="1">
        <w:r w:rsidRPr="00067AA5">
          <w:rPr>
            <w:rStyle w:val="Lienhypertexte"/>
            <w:rFonts w:ascii="Garamond" w:hAnsi="Garamond"/>
            <w:sz w:val="18"/>
          </w:rPr>
          <w:t>Conférence S.I.R. du 8 juillet 1953</w:t>
        </w:r>
      </w:hyperlink>
      <w:r w:rsidRPr="00C37C11">
        <w:rPr>
          <w:rFonts w:ascii="Garamond" w:hAnsi="Garamond"/>
          <w:color w:val="C00000"/>
          <w:sz w:val="18"/>
        </w:rPr>
        <w:t xml:space="preserve"> :  « Le Symbolique, l’Imaginaire et le Réel » .    </w:t>
      </w:r>
    </w:p>
  </w:footnote>
  <w:footnote w:id="45">
    <w:p w:rsidR="00354AAA" w:rsidRPr="00CC1D5C" w:rsidRDefault="00354AAA">
      <w:pPr>
        <w:pStyle w:val="Notedebasdepage"/>
        <w:rPr>
          <w:rFonts w:ascii="Garamond" w:hAnsi="Garamond"/>
          <w:color w:val="C00000"/>
          <w:sz w:val="18"/>
          <w:szCs w:val="18"/>
        </w:rPr>
      </w:pPr>
      <w:r w:rsidRPr="00CC1D5C">
        <w:rPr>
          <w:rStyle w:val="Appelnotedebasdep"/>
          <w:rFonts w:ascii="Garamond" w:hAnsi="Garamond"/>
          <w:color w:val="C00000"/>
          <w:sz w:val="18"/>
          <w:szCs w:val="18"/>
          <w:vertAlign w:val="baseline"/>
        </w:rPr>
        <w:footnoteRef/>
      </w:r>
      <w:r w:rsidRPr="00CC1D5C">
        <w:rPr>
          <w:rFonts w:ascii="Garamond" w:hAnsi="Garamond"/>
          <w:color w:val="C00000"/>
          <w:sz w:val="18"/>
          <w:szCs w:val="18"/>
        </w:rPr>
        <w:t xml:space="preserve">   28’ 28’’ : Lapsus  de Lacan , il s’agit en fait de Claude Lévi-Strauss</w:t>
      </w:r>
      <w:r>
        <w:rPr>
          <w:rFonts w:ascii="Garamond" w:hAnsi="Garamond"/>
          <w:color w:val="C00000"/>
          <w:sz w:val="18"/>
          <w:szCs w:val="18"/>
        </w:rPr>
        <w:t xml:space="preserve"> </w:t>
      </w:r>
      <w:r w:rsidRPr="00CC1D5C">
        <w:rPr>
          <w:rFonts w:ascii="Garamond" w:hAnsi="Garamond"/>
          <w:color w:val="C00000"/>
          <w:sz w:val="18"/>
          <w:szCs w:val="18"/>
        </w:rPr>
        <w:t>?</w:t>
      </w:r>
    </w:p>
  </w:footnote>
  <w:footnote w:id="46">
    <w:p w:rsidR="00354AAA" w:rsidRPr="00CC1D5C" w:rsidRDefault="00354AAA">
      <w:pPr>
        <w:pStyle w:val="Notedebasdepage"/>
        <w:rPr>
          <w:rFonts w:ascii="Garamond" w:hAnsi="Garamond"/>
          <w:color w:val="C0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lang w:val="en-US"/>
        </w:rPr>
        <w:t xml:space="preserve">   </w:t>
      </w:r>
      <w:r w:rsidRPr="00CC1D5C">
        <w:rPr>
          <w:rFonts w:ascii="Garamond" w:hAnsi="Garamond"/>
          <w:color w:val="C00000"/>
          <w:sz w:val="18"/>
          <w:szCs w:val="16"/>
          <w:lang w:val="en-US" w:eastAsia="fr-FR"/>
        </w:rPr>
        <w:t xml:space="preserve">H. Nunberg. Circumcision and problems of bisexuality, Int. Journ. of Psycho-Analysis, vol.28. </w:t>
      </w:r>
      <w:r w:rsidRPr="00CC1D5C">
        <w:rPr>
          <w:rFonts w:ascii="Garamond" w:hAnsi="Garamond"/>
          <w:color w:val="C00000"/>
          <w:sz w:val="18"/>
          <w:szCs w:val="16"/>
          <w:lang w:eastAsia="fr-FR"/>
        </w:rPr>
        <w:t>1947.</w:t>
      </w:r>
    </w:p>
  </w:footnote>
  <w:footnote w:id="47">
    <w:p w:rsidR="00354AAA" w:rsidRPr="009C58A0" w:rsidRDefault="00354AAA">
      <w:pPr>
        <w:pStyle w:val="Notedebasdepage"/>
        <w:rPr>
          <w:rFonts w:ascii="Garamond" w:hAnsi="Garamond"/>
          <w:color w:val="FF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Arel : incirconcis ; de arelah : prépuce.</w:t>
      </w:r>
    </w:p>
  </w:footnote>
  <w:footnote w:id="48">
    <w:p w:rsidR="00354AAA" w:rsidRPr="00CC1D5C" w:rsidRDefault="00354AAA">
      <w:pPr>
        <w:pStyle w:val="Notedebasdepage"/>
        <w:rPr>
          <w:rFonts w:ascii="Garamond" w:hAnsi="Garamond"/>
          <w:color w:val="C0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w:t>
      </w:r>
      <w:r w:rsidRPr="00CC1D5C">
        <w:rPr>
          <w:rFonts w:ascii="Garamond" w:hAnsi="Garamond"/>
          <w:color w:val="C00000"/>
          <w:sz w:val="18"/>
          <w:szCs w:val="18"/>
          <w:lang w:eastAsia="fr-FR"/>
        </w:rPr>
        <w:t>D. Lagache, Le problème du transfert, in Le transfert et autres travaux psychanalytiques. Œuvres III (1952-1956), Paris, PUF, 1980.</w:t>
      </w:r>
    </w:p>
  </w:footnote>
  <w:footnote w:id="49">
    <w:p w:rsidR="00354AAA" w:rsidRPr="00CC1D5C" w:rsidRDefault="00354AAA">
      <w:pPr>
        <w:pStyle w:val="Notedebasdepage"/>
        <w:rPr>
          <w:rFonts w:ascii="Garamond" w:hAnsi="Garamond"/>
          <w:color w:val="C0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Jacques Lacan, Séminaire 1960- 61 : Le transfert, Paris, Seuil, 2001.</w:t>
      </w:r>
    </w:p>
  </w:footnote>
  <w:footnote w:id="50">
    <w:p w:rsidR="00354AAA" w:rsidRPr="00CC1D5C" w:rsidRDefault="00354AAA">
      <w:pPr>
        <w:pStyle w:val="Notedebasdepage"/>
        <w:rPr>
          <w:rFonts w:ascii="Garamond" w:hAnsi="Garamond"/>
          <w:color w:val="C0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Jacques Lacan, Séminaire Le transfert, séance du  01-03- 1961.</w:t>
      </w:r>
    </w:p>
  </w:footnote>
  <w:footnote w:id="51">
    <w:p w:rsidR="00354AAA" w:rsidRPr="00CC1D5C" w:rsidRDefault="00354AAA">
      <w:pPr>
        <w:pStyle w:val="Notedebasdepage"/>
        <w:rPr>
          <w:rFonts w:ascii="Garamond" w:hAnsi="Garamond"/>
          <w:color w:val="C000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w:t>
      </w:r>
      <w:r w:rsidRPr="00CC1D5C">
        <w:rPr>
          <w:rFonts w:ascii="Garamond" w:hAnsi="Garamond"/>
          <w:color w:val="C00000"/>
          <w:sz w:val="18"/>
          <w:szCs w:val="18"/>
          <w:lang w:eastAsia="fr-FR"/>
        </w:rPr>
        <w:t>S. Freud</w:t>
      </w:r>
      <w:r>
        <w:rPr>
          <w:rFonts w:ascii="Garamond" w:hAnsi="Garamond"/>
          <w:color w:val="C00000"/>
          <w:sz w:val="18"/>
          <w:szCs w:val="18"/>
          <w:lang w:eastAsia="fr-FR"/>
        </w:rPr>
        <w:t> :</w:t>
      </w:r>
      <w:r w:rsidRPr="00CC1D5C">
        <w:rPr>
          <w:rFonts w:ascii="Garamond" w:hAnsi="Garamond"/>
          <w:color w:val="C00000"/>
          <w:sz w:val="18"/>
          <w:szCs w:val="18"/>
          <w:lang w:eastAsia="fr-FR"/>
        </w:rPr>
        <w:t xml:space="preserve"> L'analyse avec fin et l'analyse sans fin, in Résultats, idées problèmes II, Paris, PUF, Coll. Bibliothèque de psychanalyse, 2001.</w:t>
      </w:r>
    </w:p>
  </w:footnote>
  <w:footnote w:id="52">
    <w:p w:rsidR="00354AAA" w:rsidRDefault="00354AAA">
      <w:pPr>
        <w:pStyle w:val="Notedebasdepage"/>
        <w:rPr>
          <w:rFonts w:ascii="Garamond" w:hAnsi="Garamond"/>
          <w:color w:val="FF3300"/>
          <w:sz w:val="18"/>
        </w:rPr>
      </w:pPr>
      <w:r w:rsidRPr="00CC1D5C">
        <w:rPr>
          <w:rStyle w:val="Appelnotedebasdep"/>
          <w:rFonts w:ascii="Garamond" w:hAnsi="Garamond"/>
          <w:color w:val="C00000"/>
          <w:sz w:val="18"/>
          <w:vertAlign w:val="baseline"/>
        </w:rPr>
        <w:footnoteRef/>
      </w:r>
      <w:r w:rsidRPr="00CC1D5C">
        <w:rPr>
          <w:rFonts w:ascii="Garamond" w:hAnsi="Garamond"/>
          <w:color w:val="C00000"/>
          <w:sz w:val="18"/>
        </w:rPr>
        <w:t xml:space="preserve">   </w:t>
      </w:r>
      <w:r w:rsidRPr="00CC1D5C">
        <w:rPr>
          <w:rFonts w:ascii="Garamond" w:hAnsi="Garamond"/>
          <w:color w:val="C00000"/>
          <w:sz w:val="18"/>
          <w:szCs w:val="18"/>
          <w:lang w:eastAsia="fr-FR"/>
        </w:rPr>
        <w:t>Maurice Bouvet</w:t>
      </w:r>
      <w:r>
        <w:rPr>
          <w:rFonts w:ascii="Garamond" w:hAnsi="Garamond"/>
          <w:color w:val="C00000"/>
          <w:sz w:val="18"/>
          <w:szCs w:val="18"/>
          <w:lang w:eastAsia="fr-FR"/>
        </w:rPr>
        <w:t> :</w:t>
      </w:r>
      <w:r w:rsidRPr="00CC1D5C">
        <w:rPr>
          <w:rFonts w:ascii="Garamond" w:hAnsi="Garamond"/>
          <w:color w:val="C00000"/>
          <w:sz w:val="18"/>
          <w:szCs w:val="18"/>
          <w:lang w:eastAsia="fr-FR"/>
        </w:rPr>
        <w:t xml:space="preserve"> La relation d'objet , Paris, PUF, </w:t>
      </w:r>
      <w:r w:rsidRPr="00CC1D5C">
        <w:rPr>
          <w:rFonts w:ascii="Garamond" w:hAnsi="Garamond"/>
          <w:color w:val="C00000"/>
          <w:sz w:val="18"/>
        </w:rPr>
        <w:t>Collection  Le fil rouge, 2006.</w:t>
      </w:r>
      <w:r>
        <w:rPr>
          <w:rFonts w:ascii="Garamond" w:hAnsi="Garamond"/>
          <w:color w:val="FF3300"/>
          <w:sz w:val="18"/>
        </w:rPr>
        <w:t xml:space="preserve"> </w:t>
      </w:r>
    </w:p>
  </w:footnote>
  <w:footnote w:id="53">
    <w:p w:rsidR="00354AAA" w:rsidRPr="00F02B60" w:rsidRDefault="00354AAA" w:rsidP="00644C78">
      <w:pPr>
        <w:pStyle w:val="Titre1"/>
        <w:jc w:val="left"/>
        <w:rPr>
          <w:rFonts w:ascii="Garamond" w:hAnsi="Garamond"/>
          <w:b w:val="0"/>
          <w:color w:val="C00000"/>
          <w:sz w:val="18"/>
          <w:szCs w:val="18"/>
        </w:rPr>
      </w:pPr>
      <w:r w:rsidRPr="00F02B60">
        <w:rPr>
          <w:rStyle w:val="Appelnotedebasdep"/>
          <w:rFonts w:ascii="Garamond" w:hAnsi="Garamond"/>
          <w:b w:val="0"/>
          <w:color w:val="C00000"/>
          <w:sz w:val="18"/>
          <w:szCs w:val="18"/>
          <w:vertAlign w:val="baseline"/>
        </w:rPr>
        <w:footnoteRef/>
      </w:r>
      <w:r w:rsidRPr="00F02B60">
        <w:rPr>
          <w:rFonts w:ascii="Garamond" w:hAnsi="Garamond"/>
          <w:b w:val="0"/>
          <w:color w:val="C00000"/>
          <w:sz w:val="18"/>
          <w:szCs w:val="18"/>
        </w:rPr>
        <w:t xml:space="preserve">  Husserl</w:t>
      </w:r>
      <w:r>
        <w:rPr>
          <w:rFonts w:ascii="Garamond" w:hAnsi="Garamond"/>
          <w:b w:val="0"/>
          <w:color w:val="C00000"/>
          <w:sz w:val="18"/>
          <w:szCs w:val="18"/>
        </w:rPr>
        <w:t> :</w:t>
      </w:r>
      <w:r w:rsidRPr="00F02B60">
        <w:rPr>
          <w:rFonts w:ascii="Garamond" w:hAnsi="Garamond"/>
          <w:b w:val="0"/>
          <w:color w:val="C00000"/>
          <w:sz w:val="18"/>
          <w:szCs w:val="18"/>
        </w:rPr>
        <w:t xml:space="preserve"> Méditations cartésiennes, Vrin, 2000.</w:t>
      </w:r>
    </w:p>
    <w:p w:rsidR="00354AAA" w:rsidRPr="00644C78" w:rsidRDefault="00354AAA">
      <w:pPr>
        <w:pStyle w:val="Notedebasdepage"/>
      </w:pPr>
      <w:r>
        <w:t xml:space="preserve"> </w:t>
      </w:r>
    </w:p>
  </w:footnote>
  <w:footnote w:id="54">
    <w:p w:rsidR="00354AAA" w:rsidRPr="00F02B60" w:rsidRDefault="00354AAA">
      <w:pPr>
        <w:pStyle w:val="Notedebasdepage"/>
        <w:rPr>
          <w:rFonts w:ascii="Garamond" w:hAnsi="Garamond"/>
          <w:color w:val="C00000"/>
          <w:sz w:val="18"/>
          <w:szCs w:val="18"/>
        </w:rPr>
      </w:pPr>
      <w:r w:rsidRPr="00F02B60">
        <w:rPr>
          <w:rStyle w:val="Appelnotedebasdep"/>
          <w:rFonts w:ascii="Garamond" w:hAnsi="Garamond"/>
          <w:color w:val="C00000"/>
          <w:sz w:val="18"/>
          <w:szCs w:val="18"/>
          <w:vertAlign w:val="baseline"/>
        </w:rPr>
        <w:footnoteRef/>
      </w:r>
      <w:r w:rsidRPr="00F02B60">
        <w:rPr>
          <w:rFonts w:ascii="Garamond" w:hAnsi="Garamond"/>
          <w:color w:val="C00000"/>
          <w:sz w:val="18"/>
          <w:szCs w:val="18"/>
        </w:rPr>
        <w:t xml:space="preserve">    Selon Husserl, la noèse est l’acte même de penser, et l</w:t>
      </w:r>
      <w:r>
        <w:rPr>
          <w:rFonts w:ascii="Garamond" w:hAnsi="Garamond"/>
          <w:color w:val="C00000"/>
          <w:sz w:val="18"/>
          <w:szCs w:val="18"/>
        </w:rPr>
        <w:t>e</w:t>
      </w:r>
      <w:r w:rsidRPr="00F02B60">
        <w:rPr>
          <w:rFonts w:ascii="Garamond" w:hAnsi="Garamond"/>
          <w:color w:val="C00000"/>
          <w:sz w:val="18"/>
          <w:szCs w:val="18"/>
        </w:rPr>
        <w:t xml:space="preserve"> noème, l’objet de cette pensée.</w:t>
      </w:r>
    </w:p>
  </w:footnote>
  <w:footnote w:id="55">
    <w:p w:rsidR="00354AAA" w:rsidRPr="00F02B60" w:rsidRDefault="00354AAA">
      <w:pPr>
        <w:pStyle w:val="Notedebasdepage"/>
        <w:rPr>
          <w:rFonts w:ascii="Garamond" w:hAnsi="Garamond"/>
          <w:color w:val="C00000"/>
          <w:sz w:val="18"/>
          <w:szCs w:val="18"/>
        </w:rPr>
      </w:pPr>
      <w:r w:rsidRPr="00F02B60">
        <w:rPr>
          <w:rStyle w:val="Appelnotedebasdep"/>
          <w:rFonts w:ascii="Garamond" w:hAnsi="Garamond"/>
          <w:color w:val="C00000"/>
          <w:sz w:val="18"/>
          <w:szCs w:val="18"/>
          <w:vertAlign w:val="baseline"/>
        </w:rPr>
        <w:footnoteRef/>
      </w:r>
      <w:r w:rsidRPr="00F02B60">
        <w:rPr>
          <w:rFonts w:ascii="Garamond" w:hAnsi="Garamond"/>
          <w:color w:val="C00000"/>
          <w:sz w:val="18"/>
          <w:szCs w:val="18"/>
        </w:rPr>
        <w:t xml:space="preserve">    Cf. séminaire 1956-57 :  La relation d’objet.</w:t>
      </w:r>
    </w:p>
  </w:footnote>
  <w:footnote w:id="56">
    <w:p w:rsidR="00354AAA" w:rsidRPr="00F02B60" w:rsidRDefault="00354AAA" w:rsidP="00644C78">
      <w:pPr>
        <w:pStyle w:val="Notedebasdepage"/>
        <w:rPr>
          <w:rFonts w:ascii="Garamond" w:hAnsi="Garamond"/>
          <w:color w:val="C00000"/>
          <w:sz w:val="18"/>
        </w:rPr>
      </w:pPr>
      <w:r w:rsidRPr="00F02B60">
        <w:rPr>
          <w:rStyle w:val="Appelnotedebasdep"/>
          <w:rFonts w:ascii="Garamond" w:hAnsi="Garamond"/>
          <w:color w:val="C00000"/>
          <w:sz w:val="18"/>
          <w:vertAlign w:val="baseline"/>
        </w:rPr>
        <w:footnoteRef/>
      </w:r>
      <w:r w:rsidRPr="00F02B60">
        <w:rPr>
          <w:rFonts w:ascii="Garamond" w:hAnsi="Garamond"/>
          <w:color w:val="C00000"/>
          <w:sz w:val="18"/>
        </w:rPr>
        <w:t xml:space="preserve">    Cf. Kant avec Sade, Crtitique N° 191, Avril 1963 ou </w:t>
      </w:r>
      <w:r w:rsidRPr="00F02B60">
        <w:rPr>
          <w:rFonts w:ascii="Garamond" w:hAnsi="Garamond" w:cs="Courier New"/>
          <w:color w:val="C00000"/>
          <w:sz w:val="18"/>
        </w:rPr>
        <w:t>Écrits p.765 ( t.2 p.243 ).</w:t>
      </w:r>
    </w:p>
  </w:footnote>
  <w:footnote w:id="57">
    <w:p w:rsidR="00354AAA" w:rsidRPr="00B1583F" w:rsidRDefault="00354AAA" w:rsidP="00145BAF">
      <w:pPr>
        <w:pStyle w:val="Titre1"/>
        <w:jc w:val="left"/>
        <w:rPr>
          <w:rFonts w:ascii="Garamond" w:hAnsi="Garamond"/>
          <w:b w:val="0"/>
          <w:color w:val="C00000"/>
          <w:sz w:val="18"/>
          <w:szCs w:val="18"/>
        </w:rPr>
      </w:pPr>
      <w:r w:rsidRPr="00B1583F">
        <w:rPr>
          <w:rStyle w:val="Appelnotedebasdep"/>
          <w:rFonts w:ascii="Garamond" w:hAnsi="Garamond"/>
          <w:b w:val="0"/>
          <w:color w:val="C00000"/>
          <w:sz w:val="18"/>
          <w:vertAlign w:val="baseline"/>
        </w:rPr>
        <w:footnoteRef/>
      </w:r>
      <w:r w:rsidRPr="00B1583F">
        <w:rPr>
          <w:rFonts w:ascii="Garamond" w:hAnsi="Garamond"/>
          <w:b w:val="0"/>
          <w:color w:val="C00000"/>
          <w:sz w:val="18"/>
        </w:rPr>
        <w:t xml:space="preserve"> </w:t>
      </w:r>
      <w:r w:rsidRPr="00B1583F">
        <w:rPr>
          <w:rFonts w:ascii="Garamond" w:hAnsi="Garamond"/>
          <w:color w:val="C00000"/>
          <w:sz w:val="18"/>
        </w:rPr>
        <w:t xml:space="preserve">   </w:t>
      </w:r>
      <w:r w:rsidRPr="00B1583F">
        <w:rPr>
          <w:rFonts w:ascii="Garamond" w:hAnsi="Garamond"/>
          <w:b w:val="0"/>
          <w:color w:val="C00000"/>
          <w:sz w:val="18"/>
          <w:szCs w:val="18"/>
        </w:rPr>
        <w:t>Sigmund  Freud</w:t>
      </w:r>
      <w:r w:rsidRPr="006D679D">
        <w:rPr>
          <w:rFonts w:ascii="Garamond" w:hAnsi="Garamond"/>
          <w:b w:val="0"/>
          <w:color w:val="FF0000"/>
          <w:sz w:val="18"/>
          <w:szCs w:val="18"/>
        </w:rPr>
        <w:t xml:space="preserve"> </w:t>
      </w:r>
      <w:hyperlink r:id="rId14" w:history="1">
        <w:r w:rsidRPr="00B1583F">
          <w:rPr>
            <w:rStyle w:val="Lienhypertexte"/>
            <w:rFonts w:ascii="Garamond" w:hAnsi="Garamond"/>
            <w:b w:val="0"/>
            <w:color w:val="0000CC"/>
            <w:sz w:val="18"/>
            <w:szCs w:val="18"/>
          </w:rPr>
          <w:t>Nouvelles conférences</w:t>
        </w:r>
      </w:hyperlink>
      <w:r w:rsidRPr="00B1583F">
        <w:rPr>
          <w:rFonts w:ascii="Garamond" w:hAnsi="Garamond"/>
          <w:b w:val="0"/>
          <w:color w:val="C00000"/>
          <w:sz w:val="18"/>
          <w:szCs w:val="18"/>
        </w:rPr>
        <w:t xml:space="preserve"> d'introduction à la psychanalyse,  trad. Anne Bermann, Gallimard 1984.</w:t>
      </w:r>
    </w:p>
    <w:p w:rsidR="00354AAA" w:rsidRDefault="00354AAA" w:rsidP="00145BAF">
      <w:pPr>
        <w:pStyle w:val="Notedebasdepage"/>
        <w:rPr>
          <w:rFonts w:ascii="Garamond" w:hAnsi="Garamond"/>
          <w:color w:val="FF3300"/>
          <w:sz w:val="18"/>
        </w:rPr>
      </w:pPr>
      <w:r w:rsidRPr="00B1583F">
        <w:rPr>
          <w:rFonts w:ascii="Garamond" w:hAnsi="Garamond"/>
          <w:color w:val="C00000"/>
          <w:sz w:val="18"/>
        </w:rPr>
        <w:t xml:space="preserve"> 4</w:t>
      </w:r>
      <w:r w:rsidRPr="00B1583F">
        <w:rPr>
          <w:rFonts w:ascii="Garamond" w:hAnsi="Garamond"/>
          <w:color w:val="C00000"/>
          <w:sz w:val="18"/>
          <w:vertAlign w:val="superscript"/>
        </w:rPr>
        <w:t>ème</w:t>
      </w:r>
      <w:r w:rsidRPr="00B1583F">
        <w:rPr>
          <w:rFonts w:ascii="Garamond" w:hAnsi="Garamond"/>
          <w:color w:val="C00000"/>
          <w:sz w:val="18"/>
        </w:rPr>
        <w:t xml:space="preserve"> des nouvelles </w:t>
      </w:r>
      <w:r w:rsidRPr="00B1583F">
        <w:rPr>
          <w:rFonts w:ascii="Garamond" w:hAnsi="Garamond"/>
          <w:color w:val="C00000"/>
          <w:sz w:val="18"/>
          <w:szCs w:val="18"/>
        </w:rPr>
        <w:t xml:space="preserve">conférences : </w:t>
      </w:r>
      <w:r w:rsidRPr="00B1583F">
        <w:rPr>
          <w:rFonts w:ascii="Garamond" w:hAnsi="Garamond"/>
          <w:color w:val="C00000"/>
          <w:sz w:val="18"/>
          <w:szCs w:val="18"/>
          <w:lang w:eastAsia="fr-FR"/>
        </w:rPr>
        <w:t xml:space="preserve">L'angoisse et la vie instinctuelle </w:t>
      </w:r>
      <w:r w:rsidRPr="00B1583F">
        <w:rPr>
          <w:rFonts w:ascii="Garamond" w:hAnsi="Garamond"/>
          <w:color w:val="C00000"/>
          <w:sz w:val="18"/>
          <w:szCs w:val="18"/>
        </w:rPr>
        <w:t>(</w:t>
      </w:r>
      <w:r w:rsidRPr="00B1583F">
        <w:rPr>
          <w:rFonts w:ascii="Garamond" w:hAnsi="Garamond"/>
          <w:color w:val="C00000"/>
          <w:sz w:val="18"/>
        </w:rPr>
        <w:t>32</w:t>
      </w:r>
      <w:r w:rsidRPr="00B1583F">
        <w:rPr>
          <w:rFonts w:ascii="Garamond" w:hAnsi="Garamond"/>
          <w:color w:val="C00000"/>
          <w:sz w:val="18"/>
          <w:vertAlign w:val="superscript"/>
        </w:rPr>
        <w:t>ème</w:t>
      </w:r>
      <w:r w:rsidRPr="00B1583F">
        <w:rPr>
          <w:rFonts w:ascii="Garamond" w:hAnsi="Garamond"/>
          <w:color w:val="C00000"/>
          <w:sz w:val="18"/>
        </w:rPr>
        <w:t xml:space="preserve"> après les 28 précédentes  de </w:t>
      </w:r>
      <w:r>
        <w:rPr>
          <w:rFonts w:ascii="Garamond" w:hAnsi="Garamond"/>
          <w:color w:val="C00000"/>
          <w:sz w:val="18"/>
        </w:rPr>
        <w:t>l’</w:t>
      </w:r>
      <w:r w:rsidRPr="00B1583F">
        <w:rPr>
          <w:rFonts w:ascii="Garamond" w:hAnsi="Garamond"/>
          <w:color w:val="C00000"/>
          <w:sz w:val="18"/>
        </w:rPr>
        <w:t xml:space="preserve"> «  Introduction à la psychanalyse »).</w:t>
      </w:r>
    </w:p>
  </w:footnote>
  <w:footnote w:id="58">
    <w:p w:rsidR="00354AAA" w:rsidRPr="00906615" w:rsidRDefault="00354AAA">
      <w:pPr>
        <w:pStyle w:val="Notedebasdepage"/>
        <w:rPr>
          <w:rFonts w:ascii="Garamond" w:hAnsi="Garamond"/>
          <w:color w:val="C00000"/>
          <w:sz w:val="18"/>
        </w:rPr>
      </w:pPr>
      <w:r w:rsidRPr="00906615">
        <w:rPr>
          <w:rStyle w:val="Appelnotedebasdep"/>
          <w:rFonts w:ascii="Garamond" w:hAnsi="Garamond"/>
          <w:color w:val="C00000"/>
          <w:sz w:val="18"/>
          <w:vertAlign w:val="baseline"/>
        </w:rPr>
        <w:footnoteRef/>
      </w:r>
      <w:r w:rsidRPr="00906615">
        <w:rPr>
          <w:rFonts w:ascii="Garamond" w:hAnsi="Garamond"/>
          <w:color w:val="C00000"/>
          <w:sz w:val="18"/>
        </w:rPr>
        <w:t xml:space="preserve">    Séminaire</w:t>
      </w:r>
      <w:r>
        <w:rPr>
          <w:rFonts w:ascii="Garamond" w:hAnsi="Garamond"/>
          <w:color w:val="C00000"/>
          <w:sz w:val="18"/>
        </w:rPr>
        <w:t>1960-61 :</w:t>
      </w:r>
      <w:r w:rsidRPr="00906615">
        <w:rPr>
          <w:rFonts w:ascii="Garamond" w:hAnsi="Garamond"/>
          <w:color w:val="C00000"/>
          <w:sz w:val="18"/>
        </w:rPr>
        <w:t xml:space="preserve"> Le transfert</w:t>
      </w:r>
      <w:r w:rsidRPr="0097162F">
        <w:rPr>
          <w:rFonts w:ascii="Courier New" w:hAnsi="Courier New" w:cs="Courier New"/>
          <w:color w:val="C00000"/>
          <w:sz w:val="18"/>
        </w:rPr>
        <w:t>…</w:t>
      </w:r>
      <w:r w:rsidRPr="00906615">
        <w:rPr>
          <w:rFonts w:ascii="Garamond" w:hAnsi="Garamond"/>
          <w:color w:val="C00000"/>
          <w:sz w:val="18"/>
        </w:rPr>
        <w:t xml:space="preserve">, séance du </w:t>
      </w:r>
      <w:r w:rsidRPr="00906615">
        <w:rPr>
          <w:rFonts w:ascii="Garamond" w:hAnsi="Garamond"/>
          <w:color w:val="C00000"/>
          <w:sz w:val="16"/>
        </w:rPr>
        <w:t>01-02-61.</w:t>
      </w:r>
    </w:p>
  </w:footnote>
  <w:footnote w:id="59">
    <w:p w:rsidR="00354AAA" w:rsidRPr="00906615" w:rsidRDefault="00354AAA">
      <w:pPr>
        <w:pStyle w:val="Notedebasdepage"/>
        <w:rPr>
          <w:color w:val="C00000"/>
        </w:rPr>
      </w:pPr>
      <w:r w:rsidRPr="00906615">
        <w:rPr>
          <w:rStyle w:val="Appelnotedebasdep"/>
          <w:rFonts w:ascii="Garamond" w:hAnsi="Garamond"/>
          <w:color w:val="C00000"/>
          <w:sz w:val="18"/>
          <w:szCs w:val="18"/>
          <w:vertAlign w:val="baseline"/>
        </w:rPr>
        <w:footnoteRef/>
      </w:r>
      <w:r w:rsidRPr="00906615">
        <w:rPr>
          <w:color w:val="C00000"/>
        </w:rPr>
        <w:t xml:space="preserve">   </w:t>
      </w:r>
      <w:r w:rsidRPr="00906615">
        <w:rPr>
          <w:rFonts w:ascii="Garamond" w:hAnsi="Garamond"/>
          <w:color w:val="C00000"/>
          <w:sz w:val="18"/>
          <w:lang w:eastAsia="fr-FR"/>
        </w:rPr>
        <w:t>Sigmund Freud</w:t>
      </w:r>
      <w:r>
        <w:rPr>
          <w:rFonts w:ascii="Garamond" w:hAnsi="Garamond"/>
          <w:color w:val="C00000"/>
          <w:sz w:val="18"/>
          <w:lang w:eastAsia="fr-FR"/>
        </w:rPr>
        <w:t> :</w:t>
      </w:r>
      <w:r w:rsidRPr="00906615">
        <w:rPr>
          <w:rFonts w:ascii="Garamond" w:hAnsi="Garamond"/>
          <w:color w:val="C00000"/>
          <w:sz w:val="18"/>
          <w:lang w:eastAsia="fr-FR"/>
        </w:rPr>
        <w:t xml:space="preserve"> Sur la psychogénèse d’un cas d’homosexualité féminine, in « Névroses, psychoses et perversion », Puf 1999.</w:t>
      </w:r>
    </w:p>
  </w:footnote>
  <w:footnote w:id="60">
    <w:p w:rsidR="00354AAA" w:rsidRPr="00906615" w:rsidRDefault="00354AAA">
      <w:pPr>
        <w:pStyle w:val="Notedebasdepage"/>
        <w:rPr>
          <w:rFonts w:ascii="Garamond" w:hAnsi="Garamond"/>
          <w:color w:val="C00000"/>
          <w:sz w:val="18"/>
          <w:szCs w:val="18"/>
        </w:rPr>
      </w:pPr>
      <w:r w:rsidRPr="00906615">
        <w:rPr>
          <w:rStyle w:val="Appelnotedebasdep"/>
          <w:rFonts w:ascii="Garamond" w:hAnsi="Garamond"/>
          <w:color w:val="C00000"/>
          <w:sz w:val="18"/>
          <w:szCs w:val="18"/>
          <w:vertAlign w:val="baseline"/>
        </w:rPr>
        <w:footnoteRef/>
      </w:r>
      <w:r w:rsidRPr="00906615">
        <w:rPr>
          <w:rFonts w:ascii="Garamond" w:hAnsi="Garamond"/>
          <w:color w:val="C00000"/>
          <w:sz w:val="18"/>
          <w:szCs w:val="18"/>
        </w:rPr>
        <w:t xml:space="preserve">   Cf. séminaire </w:t>
      </w:r>
      <w:r w:rsidRPr="00906615">
        <w:rPr>
          <w:rFonts w:ascii="Garamond" w:hAnsi="Garamond"/>
          <w:color w:val="C00000"/>
          <w:sz w:val="16"/>
          <w:szCs w:val="16"/>
        </w:rPr>
        <w:t>1956-57</w:t>
      </w:r>
      <w:r w:rsidRPr="00906615">
        <w:rPr>
          <w:rFonts w:ascii="Garamond" w:hAnsi="Garamond"/>
          <w:color w:val="C00000"/>
          <w:sz w:val="18"/>
          <w:szCs w:val="18"/>
        </w:rPr>
        <w:t xml:space="preserve"> : La relation d’objet, séances des </w:t>
      </w:r>
      <w:r w:rsidRPr="00906615">
        <w:rPr>
          <w:rFonts w:ascii="Garamond" w:hAnsi="Garamond"/>
          <w:color w:val="C00000"/>
          <w:sz w:val="16"/>
          <w:szCs w:val="16"/>
        </w:rPr>
        <w:t>09-01, 16-01, 23-01-1957</w:t>
      </w:r>
      <w:r w:rsidRPr="00906615">
        <w:rPr>
          <w:rFonts w:ascii="Garamond" w:hAnsi="Garamond"/>
          <w:color w:val="C00000"/>
          <w:sz w:val="18"/>
          <w:szCs w:val="18"/>
        </w:rPr>
        <w:t xml:space="preserve">. </w:t>
      </w:r>
    </w:p>
  </w:footnote>
  <w:footnote w:id="61">
    <w:p w:rsidR="00354AAA" w:rsidRPr="00906615" w:rsidRDefault="00354AAA" w:rsidP="00C120EC">
      <w:pPr>
        <w:shd w:val="clear" w:color="auto" w:fill="FFFFFF"/>
        <w:suppressAutoHyphens w:val="0"/>
        <w:autoSpaceDE w:val="0"/>
        <w:autoSpaceDN w:val="0"/>
        <w:adjustRightInd w:val="0"/>
        <w:rPr>
          <w:rFonts w:ascii="Garamond" w:hAnsi="Garamond"/>
          <w:color w:val="C00000"/>
          <w:sz w:val="18"/>
        </w:rPr>
      </w:pPr>
      <w:r w:rsidRPr="00906615">
        <w:rPr>
          <w:rStyle w:val="Appelnotedebasdep"/>
          <w:rFonts w:ascii="Garamond" w:hAnsi="Garamond"/>
          <w:color w:val="C00000"/>
          <w:sz w:val="18"/>
          <w:vertAlign w:val="baseline"/>
        </w:rPr>
        <w:footnoteRef/>
      </w:r>
      <w:r w:rsidRPr="00906615">
        <w:rPr>
          <w:rFonts w:ascii="Garamond" w:hAnsi="Garamond"/>
          <w:color w:val="C00000"/>
          <w:sz w:val="18"/>
        </w:rPr>
        <w:t xml:space="preserve">   </w:t>
      </w:r>
      <w:r w:rsidRPr="00906615">
        <w:rPr>
          <w:rFonts w:ascii="Garamond" w:hAnsi="Garamond"/>
          <w:color w:val="C00000"/>
          <w:sz w:val="18"/>
          <w:lang w:eastAsia="fr-FR"/>
        </w:rPr>
        <w:t>Sigmund Freud</w:t>
      </w:r>
      <w:r>
        <w:rPr>
          <w:rFonts w:ascii="Garamond" w:hAnsi="Garamond"/>
          <w:color w:val="C00000"/>
          <w:sz w:val="18"/>
          <w:lang w:eastAsia="fr-FR"/>
        </w:rPr>
        <w:t> :</w:t>
      </w:r>
      <w:r w:rsidRPr="00906615">
        <w:rPr>
          <w:rFonts w:ascii="Garamond" w:hAnsi="Garamond"/>
          <w:color w:val="C00000"/>
          <w:sz w:val="18"/>
          <w:lang w:eastAsia="fr-FR"/>
        </w:rPr>
        <w:t xml:space="preserve"> Fragment d'une analyse d'hystérie (1905), Dora, </w:t>
      </w:r>
      <w:r w:rsidRPr="00906615">
        <w:rPr>
          <w:rFonts w:ascii="Garamond" w:hAnsi="Garamond"/>
          <w:i/>
          <w:iCs/>
          <w:color w:val="C00000"/>
          <w:sz w:val="18"/>
          <w:lang w:eastAsia="fr-FR"/>
        </w:rPr>
        <w:t>Cinq psychanalyses, op. cit.</w:t>
      </w:r>
    </w:p>
  </w:footnote>
  <w:footnote w:id="62">
    <w:p w:rsidR="00354AAA" w:rsidRPr="0058736B" w:rsidRDefault="00354AAA">
      <w:pPr>
        <w:pStyle w:val="Notedebasdepage"/>
        <w:rPr>
          <w:rFonts w:ascii="Garamond" w:hAnsi="Garamond"/>
          <w:color w:val="C00000"/>
          <w:sz w:val="18"/>
        </w:rPr>
      </w:pPr>
      <w:r w:rsidRPr="0058736B">
        <w:rPr>
          <w:rStyle w:val="Appelnotedebasdep"/>
          <w:rFonts w:ascii="Garamond" w:hAnsi="Garamond"/>
          <w:color w:val="C00000"/>
          <w:sz w:val="18"/>
          <w:vertAlign w:val="baseline"/>
        </w:rPr>
        <w:footnoteRef/>
      </w:r>
      <w:r w:rsidRPr="0058736B">
        <w:rPr>
          <w:rFonts w:ascii="Garamond" w:hAnsi="Garamond"/>
          <w:color w:val="C00000"/>
          <w:sz w:val="18"/>
        </w:rPr>
        <w:t xml:space="preserve">    S. Freud : « Le moi et le ça », in Essais de Psychanalyse, Payot, 1968, p.177 .</w:t>
      </w:r>
    </w:p>
  </w:footnote>
  <w:footnote w:id="63">
    <w:p w:rsidR="00354AAA" w:rsidRDefault="00354AAA">
      <w:pPr>
        <w:pStyle w:val="Notedebasdepage"/>
        <w:rPr>
          <w:rFonts w:ascii="Garamond" w:hAnsi="Garamond"/>
          <w:color w:val="FF3300"/>
          <w:sz w:val="18"/>
        </w:rPr>
      </w:pPr>
      <w:r w:rsidRPr="0058736B">
        <w:rPr>
          <w:rStyle w:val="Appelnotedebasdep"/>
          <w:rFonts w:ascii="Garamond" w:hAnsi="Garamond"/>
          <w:color w:val="C00000"/>
          <w:sz w:val="18"/>
          <w:vertAlign w:val="baseline"/>
        </w:rPr>
        <w:footnoteRef/>
      </w:r>
      <w:r w:rsidRPr="0058736B">
        <w:rPr>
          <w:rFonts w:ascii="Garamond" w:hAnsi="Garamond"/>
          <w:color w:val="C00000"/>
          <w:sz w:val="18"/>
        </w:rPr>
        <w:t xml:space="preserve">    Séminaire 1956-57 : La relation d’objet.</w:t>
      </w:r>
    </w:p>
  </w:footnote>
  <w:footnote w:id="64">
    <w:p w:rsidR="00354AAA" w:rsidRPr="00BE2CC1" w:rsidRDefault="00354AAA">
      <w:pPr>
        <w:pStyle w:val="Notedebasdepage"/>
        <w:rPr>
          <w:rFonts w:ascii="Garamond" w:hAnsi="Garamond"/>
          <w:color w:val="C00000"/>
          <w:sz w:val="18"/>
        </w:rPr>
      </w:pPr>
      <w:r w:rsidRPr="00BE2CC1">
        <w:rPr>
          <w:rStyle w:val="Appelnotedebasdep"/>
          <w:rFonts w:ascii="Garamond" w:hAnsi="Garamond"/>
          <w:color w:val="C00000"/>
          <w:sz w:val="18"/>
          <w:vertAlign w:val="baseline"/>
        </w:rPr>
        <w:footnoteRef/>
      </w:r>
      <w:r w:rsidRPr="00BE2CC1">
        <w:rPr>
          <w:rFonts w:ascii="Garamond" w:hAnsi="Garamond"/>
          <w:color w:val="C00000"/>
          <w:sz w:val="18"/>
        </w:rPr>
        <w:t xml:space="preserve">    Allusion à Bouvet.</w:t>
      </w:r>
    </w:p>
  </w:footnote>
  <w:footnote w:id="65">
    <w:p w:rsidR="00354AAA" w:rsidRPr="00C87196" w:rsidRDefault="00354AAA">
      <w:pPr>
        <w:suppressAutoHyphens w:val="0"/>
        <w:rPr>
          <w:rFonts w:ascii="Garamond" w:eastAsia="Arial Unicode MS" w:hAnsi="Garamond" w:cs="Arial Unicode MS"/>
          <w:color w:val="C00000"/>
          <w:sz w:val="18"/>
          <w:lang w:eastAsia="fr-FR"/>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Jean Giraudoux</w:t>
      </w:r>
      <w:r>
        <w:rPr>
          <w:rFonts w:ascii="Garamond" w:hAnsi="Garamond"/>
          <w:color w:val="C00000"/>
          <w:sz w:val="18"/>
        </w:rPr>
        <w:t> :</w:t>
      </w:r>
      <w:r w:rsidRPr="00C87196">
        <w:rPr>
          <w:rFonts w:ascii="Garamond" w:hAnsi="Garamond"/>
          <w:color w:val="C00000"/>
          <w:sz w:val="18"/>
        </w:rPr>
        <w:t xml:space="preserve"> Électre, in </w:t>
      </w:r>
      <w:r w:rsidRPr="00CA29C5">
        <w:rPr>
          <w:rFonts w:ascii="Garamond" w:hAnsi="Garamond"/>
          <w:i/>
          <w:color w:val="C00000"/>
          <w:sz w:val="18"/>
        </w:rPr>
        <w:t>Théâtre complet</w:t>
      </w:r>
      <w:r>
        <w:rPr>
          <w:rFonts w:ascii="Garamond" w:hAnsi="Garamond"/>
          <w:i/>
          <w:color w:val="C00000"/>
          <w:sz w:val="18"/>
        </w:rPr>
        <w:t>,</w:t>
      </w:r>
      <w:r w:rsidRPr="00C87196">
        <w:rPr>
          <w:rFonts w:ascii="Garamond" w:hAnsi="Garamond"/>
          <w:color w:val="C00000"/>
          <w:sz w:val="18"/>
        </w:rPr>
        <w:t xml:space="preserve"> Paris, Gallimard, Coll.  Bibliothèque de la Pléiade, 1982. </w:t>
      </w:r>
    </w:p>
    <w:p w:rsidR="00354AAA" w:rsidRDefault="00354AAA">
      <w:pPr>
        <w:pStyle w:val="Notedebasdepage"/>
      </w:pPr>
    </w:p>
  </w:footnote>
  <w:footnote w:id="66">
    <w:p w:rsidR="00354AAA" w:rsidRPr="00C87196" w:rsidRDefault="00354AAA">
      <w:pPr>
        <w:suppressAutoHyphens w:val="0"/>
        <w:rPr>
          <w:rFonts w:ascii="Garamond" w:hAnsi="Garamond"/>
          <w:color w:val="C00000"/>
          <w:sz w:val="18"/>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w:t>
      </w:r>
      <w:r>
        <w:rPr>
          <w:rFonts w:ascii="Garamond" w:hAnsi="Garamond"/>
          <w:color w:val="C00000"/>
          <w:sz w:val="18"/>
        </w:rPr>
        <w:t xml:space="preserve"> </w:t>
      </w:r>
      <w:r w:rsidRPr="00C87196">
        <w:rPr>
          <w:rFonts w:ascii="Garamond" w:hAnsi="Garamond"/>
          <w:color w:val="C00000"/>
          <w:sz w:val="18"/>
        </w:rPr>
        <w:t xml:space="preserve"> </w:t>
      </w:r>
      <w:r w:rsidRPr="00C87196">
        <w:rPr>
          <w:rFonts w:ascii="Garamond" w:hAnsi="Garamond"/>
          <w:color w:val="C00000"/>
          <w:sz w:val="18"/>
          <w:szCs w:val="18"/>
          <w:lang w:eastAsia="fr-FR"/>
        </w:rPr>
        <w:t>W. Shakespeare</w:t>
      </w:r>
      <w:r>
        <w:rPr>
          <w:rFonts w:ascii="Garamond" w:hAnsi="Garamond"/>
          <w:color w:val="C00000"/>
          <w:sz w:val="18"/>
          <w:szCs w:val="18"/>
          <w:lang w:eastAsia="fr-FR"/>
        </w:rPr>
        <w:t> :</w:t>
      </w:r>
      <w:r w:rsidRPr="00C87196">
        <w:rPr>
          <w:rFonts w:ascii="Garamond" w:hAnsi="Garamond"/>
          <w:color w:val="C00000"/>
          <w:sz w:val="18"/>
          <w:szCs w:val="18"/>
          <w:lang w:eastAsia="fr-FR"/>
        </w:rPr>
        <w:t xml:space="preserve"> Le marchand de Venise,</w:t>
      </w:r>
      <w:r w:rsidRPr="00C87196">
        <w:rPr>
          <w:rFonts w:ascii="Garamond" w:hAnsi="Garamond"/>
          <w:color w:val="C00000"/>
          <w:sz w:val="18"/>
        </w:rPr>
        <w:t xml:space="preserve"> Flammarion, Coll. Garnier Flammarion , Théâtre bilingue, 1999.</w:t>
      </w:r>
    </w:p>
  </w:footnote>
  <w:footnote w:id="67">
    <w:p w:rsidR="00354AAA" w:rsidRPr="00C87196" w:rsidRDefault="00354AAA">
      <w:pPr>
        <w:pStyle w:val="Notedebasdepage"/>
        <w:rPr>
          <w:rFonts w:ascii="Garamond" w:hAnsi="Garamond"/>
          <w:color w:val="C00000"/>
          <w:sz w:val="18"/>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w:t>
      </w:r>
      <w:r w:rsidRPr="00C87196">
        <w:rPr>
          <w:rFonts w:ascii="Garamond" w:hAnsi="Garamond" w:cs="Courier New"/>
          <w:color w:val="C00000"/>
          <w:sz w:val="18"/>
        </w:rPr>
        <w:t>Écrits, p.598, II -9) , p.598 ou t.2 p.75.</w:t>
      </w:r>
    </w:p>
  </w:footnote>
  <w:footnote w:id="68">
    <w:p w:rsidR="00354AAA" w:rsidRPr="00C87196" w:rsidRDefault="00354AAA">
      <w:pPr>
        <w:pStyle w:val="Notedebasdepage"/>
        <w:rPr>
          <w:rFonts w:ascii="Garamond" w:hAnsi="Garamond"/>
          <w:color w:val="C00000"/>
          <w:sz w:val="18"/>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Cf. </w:t>
      </w:r>
      <w:r w:rsidRPr="00C87196">
        <w:rPr>
          <w:rFonts w:ascii="Garamond" w:hAnsi="Garamond" w:cs="Courier New"/>
          <w:color w:val="C00000"/>
          <w:sz w:val="18"/>
        </w:rPr>
        <w:t xml:space="preserve">Séminaire 1959-60 : l'Éthique… séances des </w:t>
      </w:r>
      <w:r w:rsidRPr="00C87196">
        <w:rPr>
          <w:rFonts w:ascii="Garamond" w:hAnsi="Garamond" w:cs="Courier New"/>
          <w:color w:val="C00000"/>
          <w:sz w:val="16"/>
        </w:rPr>
        <w:t>20-01, 30-03</w:t>
      </w:r>
      <w:r w:rsidRPr="00C87196">
        <w:rPr>
          <w:rFonts w:ascii="Garamond" w:hAnsi="Garamond" w:cs="Courier New"/>
          <w:color w:val="C00000"/>
          <w:sz w:val="18"/>
        </w:rPr>
        <w:t>.</w:t>
      </w:r>
    </w:p>
  </w:footnote>
  <w:footnote w:id="69">
    <w:p w:rsidR="00354AAA" w:rsidRPr="00C87196" w:rsidRDefault="00354AAA">
      <w:pPr>
        <w:pStyle w:val="Notedebasdepage"/>
        <w:rPr>
          <w:rFonts w:ascii="Garamond" w:hAnsi="Garamond"/>
          <w:color w:val="C00000"/>
          <w:sz w:val="18"/>
          <w:szCs w:val="18"/>
        </w:rPr>
      </w:pPr>
      <w:r w:rsidRPr="00C87196">
        <w:rPr>
          <w:rStyle w:val="Appelnotedebasdep"/>
          <w:rFonts w:ascii="Garamond" w:hAnsi="Garamond"/>
          <w:color w:val="C00000"/>
          <w:sz w:val="18"/>
          <w:szCs w:val="18"/>
          <w:vertAlign w:val="baseline"/>
        </w:rPr>
        <w:footnoteRef/>
      </w:r>
      <w:r w:rsidRPr="00C87196">
        <w:rPr>
          <w:rFonts w:ascii="Garamond" w:hAnsi="Garamond"/>
          <w:color w:val="C00000"/>
          <w:sz w:val="18"/>
          <w:szCs w:val="18"/>
        </w:rPr>
        <w:t xml:space="preserve">    </w:t>
      </w:r>
      <w:r w:rsidRPr="00C87196">
        <w:rPr>
          <w:rFonts w:ascii="Garamond" w:hAnsi="Garamond" w:cs="Courier New"/>
          <w:color w:val="C00000"/>
          <w:sz w:val="18"/>
          <w:szCs w:val="18"/>
        </w:rPr>
        <w:t>Phillis Greenacre</w:t>
      </w:r>
      <w:r>
        <w:rPr>
          <w:rFonts w:ascii="Garamond" w:hAnsi="Garamond" w:cs="Courier New"/>
          <w:color w:val="C00000"/>
          <w:sz w:val="18"/>
          <w:szCs w:val="18"/>
        </w:rPr>
        <w:t> :</w:t>
      </w:r>
      <w:r w:rsidRPr="00C87196">
        <w:rPr>
          <w:rFonts w:ascii="Garamond" w:hAnsi="Garamond" w:cs="Courier New"/>
          <w:color w:val="C00000"/>
          <w:sz w:val="18"/>
          <w:szCs w:val="18"/>
        </w:rPr>
        <w:t xml:space="preserve"> Problèmes généraux de l’acting-out, in </w:t>
      </w:r>
      <w:r w:rsidRPr="0001673E">
        <w:rPr>
          <w:rFonts w:ascii="Garamond" w:hAnsi="Garamond" w:cs="Courier New"/>
          <w:i/>
          <w:color w:val="C00000"/>
          <w:sz w:val="18"/>
          <w:szCs w:val="18"/>
        </w:rPr>
        <w:t>Livre compagnon du séminaire L’Angoisse</w:t>
      </w:r>
      <w:r w:rsidRPr="00C87196">
        <w:rPr>
          <w:rFonts w:ascii="Garamond" w:hAnsi="Garamond" w:cs="Courier New"/>
          <w:color w:val="C00000"/>
          <w:sz w:val="18"/>
          <w:szCs w:val="18"/>
        </w:rPr>
        <w:t>, éd. A.F.I. 1998.</w:t>
      </w:r>
    </w:p>
  </w:footnote>
  <w:footnote w:id="70">
    <w:p w:rsidR="00354AAA" w:rsidRPr="00C87196" w:rsidRDefault="00354AAA">
      <w:pPr>
        <w:suppressAutoHyphens w:val="0"/>
        <w:rPr>
          <w:rFonts w:ascii="Garamond" w:eastAsia="Arial Unicode MS" w:hAnsi="Garamond" w:cs="Arial Unicode MS"/>
          <w:color w:val="C00000"/>
          <w:sz w:val="18"/>
          <w:lang w:eastAsia="fr-FR"/>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w:t>
      </w:r>
      <w:r w:rsidRPr="00C87196">
        <w:rPr>
          <w:rFonts w:ascii="Garamond" w:hAnsi="Garamond"/>
          <w:color w:val="C00000"/>
          <w:sz w:val="18"/>
          <w:szCs w:val="18"/>
          <w:lang w:eastAsia="fr-FR"/>
        </w:rPr>
        <w:t>M. Balint</w:t>
      </w:r>
      <w:r>
        <w:rPr>
          <w:rFonts w:ascii="Garamond" w:hAnsi="Garamond"/>
          <w:color w:val="C00000"/>
          <w:sz w:val="18"/>
          <w:szCs w:val="18"/>
          <w:lang w:eastAsia="fr-FR"/>
        </w:rPr>
        <w:t> :</w:t>
      </w:r>
      <w:r w:rsidRPr="00C87196">
        <w:rPr>
          <w:rFonts w:ascii="Garamond" w:hAnsi="Garamond"/>
          <w:color w:val="C00000"/>
          <w:sz w:val="18"/>
          <w:szCs w:val="18"/>
          <w:lang w:eastAsia="fr-FR"/>
        </w:rPr>
        <w:t xml:space="preserve"> Amour primaire et technique psychanalytique, La fin de l'analyse.</w:t>
      </w:r>
      <w:r w:rsidRPr="00C87196">
        <w:rPr>
          <w:rFonts w:ascii="Garamond" w:hAnsi="Garamond"/>
          <w:color w:val="C00000"/>
          <w:sz w:val="18"/>
        </w:rPr>
        <w:t xml:space="preserve"> Payot, Coll. Science de l'homme,  2001. </w:t>
      </w:r>
    </w:p>
    <w:p w:rsidR="00354AAA" w:rsidRPr="0055779B" w:rsidRDefault="00354AAA">
      <w:pPr>
        <w:pStyle w:val="Notedebasdepage"/>
        <w:rPr>
          <w:color w:val="FF0000"/>
        </w:rPr>
      </w:pPr>
    </w:p>
  </w:footnote>
  <w:footnote w:id="71">
    <w:p w:rsidR="00354AAA" w:rsidRPr="00C87196" w:rsidRDefault="00354AAA">
      <w:pPr>
        <w:pStyle w:val="Notedebasdepage"/>
        <w:rPr>
          <w:rFonts w:ascii="Garamond" w:hAnsi="Garamond"/>
          <w:color w:val="C00000"/>
          <w:sz w:val="18"/>
        </w:rPr>
      </w:pPr>
      <w:r w:rsidRPr="00C87196">
        <w:rPr>
          <w:rStyle w:val="Appelnotedebasdep"/>
          <w:rFonts w:ascii="Garamond" w:hAnsi="Garamond"/>
          <w:color w:val="C00000"/>
          <w:sz w:val="18"/>
          <w:vertAlign w:val="baseline"/>
        </w:rPr>
        <w:footnoteRef/>
      </w:r>
      <w:r w:rsidRPr="00C87196">
        <w:rPr>
          <w:rFonts w:ascii="Garamond" w:hAnsi="Garamond"/>
          <w:color w:val="C00000"/>
          <w:sz w:val="18"/>
        </w:rPr>
        <w:t xml:space="preserve">   </w:t>
      </w:r>
      <w:r w:rsidRPr="00C87196">
        <w:rPr>
          <w:rFonts w:ascii="Garamond" w:hAnsi="Garamond"/>
          <w:color w:val="C00000"/>
          <w:sz w:val="18"/>
          <w:szCs w:val="18"/>
          <w:lang w:eastAsia="fr-FR"/>
        </w:rPr>
        <w:t>E. Jones</w:t>
      </w:r>
      <w:r>
        <w:rPr>
          <w:rFonts w:ascii="Garamond" w:hAnsi="Garamond"/>
          <w:color w:val="C00000"/>
          <w:sz w:val="18"/>
          <w:szCs w:val="18"/>
          <w:lang w:eastAsia="fr-FR"/>
        </w:rPr>
        <w:t> :</w:t>
      </w:r>
      <w:r w:rsidRPr="00C87196">
        <w:rPr>
          <w:rFonts w:ascii="Garamond" w:hAnsi="Garamond"/>
          <w:color w:val="C00000"/>
          <w:sz w:val="18"/>
          <w:szCs w:val="18"/>
          <w:lang w:eastAsia="fr-FR"/>
        </w:rPr>
        <w:t xml:space="preserve"> La vie et l'œuvre de Sigmund Freud, Paris, PUF, 3 Vol., 2006.</w:t>
      </w:r>
    </w:p>
  </w:footnote>
  <w:footnote w:id="72">
    <w:p w:rsidR="00354AAA" w:rsidRPr="00FF2839" w:rsidRDefault="00354AAA">
      <w:pPr>
        <w:pStyle w:val="Notedebasdepage"/>
        <w:rPr>
          <w:rFonts w:ascii="Garamond" w:hAnsi="Garamond"/>
          <w:color w:val="C00000"/>
          <w:sz w:val="18"/>
        </w:rPr>
      </w:pPr>
      <w:r w:rsidRPr="00FF2839">
        <w:rPr>
          <w:rStyle w:val="Appelnotedebasdep"/>
          <w:rFonts w:ascii="Garamond" w:hAnsi="Garamond"/>
          <w:color w:val="C00000"/>
          <w:sz w:val="18"/>
          <w:vertAlign w:val="baseline"/>
        </w:rPr>
        <w:footnoteRef/>
      </w:r>
      <w:r w:rsidRPr="00FF2839">
        <w:rPr>
          <w:rFonts w:ascii="Garamond" w:hAnsi="Garamond"/>
          <w:color w:val="C00000"/>
          <w:sz w:val="18"/>
        </w:rPr>
        <w:t xml:space="preserve">   </w:t>
      </w:r>
      <w:r w:rsidRPr="00FF2839">
        <w:rPr>
          <w:rFonts w:ascii="Garamond" w:hAnsi="Garamond"/>
          <w:color w:val="C00000"/>
          <w:sz w:val="18"/>
          <w:szCs w:val="18"/>
          <w:lang w:eastAsia="fr-FR"/>
        </w:rPr>
        <w:t>J. Lacan</w:t>
      </w:r>
      <w:r>
        <w:rPr>
          <w:rFonts w:ascii="Garamond" w:hAnsi="Garamond"/>
          <w:color w:val="C00000"/>
          <w:sz w:val="18"/>
          <w:szCs w:val="18"/>
          <w:lang w:eastAsia="fr-FR"/>
        </w:rPr>
        <w:t> :</w:t>
      </w:r>
      <w:r w:rsidRPr="00FF2839">
        <w:rPr>
          <w:rFonts w:ascii="Garamond" w:hAnsi="Garamond"/>
          <w:color w:val="C00000"/>
          <w:sz w:val="18"/>
          <w:szCs w:val="18"/>
          <w:lang w:eastAsia="fr-FR"/>
        </w:rPr>
        <w:t xml:space="preserve"> À la mémoire d'Ernest Jones   : Sur sa théorie du symbolisme, </w:t>
      </w:r>
      <w:r w:rsidRPr="00FF2839">
        <w:rPr>
          <w:rFonts w:ascii="Garamond" w:hAnsi="Garamond" w:cs="Courier New"/>
          <w:color w:val="C00000"/>
          <w:sz w:val="18"/>
        </w:rPr>
        <w:t>Écrits</w:t>
      </w:r>
      <w:r w:rsidRPr="00FF2839">
        <w:rPr>
          <w:rFonts w:ascii="Garamond" w:hAnsi="Garamond"/>
          <w:color w:val="C00000"/>
          <w:sz w:val="18"/>
          <w:szCs w:val="18"/>
          <w:lang w:eastAsia="fr-FR"/>
        </w:rPr>
        <w:t>, op. cit., p.697, ou t.2 p.175.</w:t>
      </w:r>
    </w:p>
  </w:footnote>
  <w:footnote w:id="73">
    <w:p w:rsidR="00354AAA" w:rsidRDefault="00354AAA">
      <w:pPr>
        <w:pStyle w:val="Notedebasdepage"/>
        <w:rPr>
          <w:rFonts w:ascii="Garamond" w:hAnsi="Garamond"/>
          <w:color w:val="FF3300"/>
          <w:sz w:val="18"/>
        </w:rPr>
      </w:pPr>
      <w:r w:rsidRPr="00FF2839">
        <w:rPr>
          <w:rStyle w:val="Appelnotedebasdep"/>
          <w:rFonts w:ascii="Garamond" w:hAnsi="Garamond"/>
          <w:color w:val="C00000"/>
          <w:sz w:val="18"/>
          <w:vertAlign w:val="baseline"/>
        </w:rPr>
        <w:footnoteRef/>
      </w:r>
      <w:r w:rsidRPr="00FF2839">
        <w:rPr>
          <w:rFonts w:ascii="Garamond" w:hAnsi="Garamond"/>
          <w:color w:val="C00000"/>
          <w:sz w:val="18"/>
        </w:rPr>
        <w:t xml:space="preserve">   </w:t>
      </w:r>
      <w:r w:rsidRPr="00FF2839">
        <w:rPr>
          <w:rFonts w:ascii="Garamond" w:hAnsi="Garamond"/>
          <w:color w:val="C00000"/>
          <w:sz w:val="18"/>
          <w:szCs w:val="18"/>
          <w:lang w:eastAsia="fr-FR"/>
        </w:rPr>
        <w:t>J. Lacan</w:t>
      </w:r>
      <w:r>
        <w:rPr>
          <w:rFonts w:ascii="Garamond" w:hAnsi="Garamond"/>
          <w:color w:val="C00000"/>
          <w:sz w:val="18"/>
          <w:szCs w:val="18"/>
          <w:lang w:eastAsia="fr-FR"/>
        </w:rPr>
        <w:t> :</w:t>
      </w:r>
      <w:r w:rsidRPr="00FF2839">
        <w:rPr>
          <w:rFonts w:ascii="Garamond" w:hAnsi="Garamond"/>
          <w:color w:val="C00000"/>
          <w:sz w:val="18"/>
          <w:szCs w:val="18"/>
          <w:lang w:eastAsia="fr-FR"/>
        </w:rPr>
        <w:t xml:space="preserve"> La Chose freudienne..., </w:t>
      </w:r>
      <w:r w:rsidRPr="00FF2839">
        <w:rPr>
          <w:rFonts w:ascii="Garamond" w:hAnsi="Garamond" w:cs="Courier New"/>
          <w:color w:val="C00000"/>
          <w:sz w:val="18"/>
        </w:rPr>
        <w:t>Écrits</w:t>
      </w:r>
      <w:r w:rsidRPr="00FF2839">
        <w:rPr>
          <w:rFonts w:ascii="Garamond" w:hAnsi="Garamond"/>
          <w:color w:val="C00000"/>
          <w:sz w:val="18"/>
          <w:szCs w:val="18"/>
          <w:lang w:eastAsia="fr-FR"/>
        </w:rPr>
        <w:t>, op. cit., p.401.</w:t>
      </w:r>
      <w:r w:rsidRPr="00FF2839">
        <w:rPr>
          <w:rFonts w:ascii="Garamond" w:hAnsi="Garamond"/>
          <w:color w:val="C00000"/>
          <w:sz w:val="18"/>
        </w:rPr>
        <w:t xml:space="preserve"> </w:t>
      </w:r>
      <w:r>
        <w:rPr>
          <w:rFonts w:ascii="Garamond" w:hAnsi="Garamond"/>
          <w:color w:val="FF3300"/>
          <w:sz w:val="18"/>
        </w:rPr>
        <w:t xml:space="preserve">  </w:t>
      </w:r>
    </w:p>
  </w:footnote>
  <w:footnote w:id="74">
    <w:p w:rsidR="00354AAA" w:rsidRPr="008643F7" w:rsidRDefault="00354AAA">
      <w:pPr>
        <w:suppressAutoHyphens w:val="0"/>
        <w:rPr>
          <w:rFonts w:ascii="Garamond" w:eastAsia="Arial Unicode MS" w:hAnsi="Garamond" w:cs="Arial Unicode MS"/>
          <w:color w:val="C00000"/>
          <w:sz w:val="18"/>
          <w:lang w:eastAsia="fr-FR"/>
        </w:rPr>
      </w:pPr>
      <w:r w:rsidRPr="008643F7">
        <w:rPr>
          <w:rStyle w:val="Appelnotedebasdep"/>
          <w:rFonts w:ascii="Garamond" w:hAnsi="Garamond"/>
          <w:color w:val="C00000"/>
          <w:sz w:val="18"/>
          <w:vertAlign w:val="baseline"/>
        </w:rPr>
        <w:footnoteRef/>
      </w:r>
      <w:r w:rsidRPr="008643F7">
        <w:rPr>
          <w:rFonts w:ascii="Garamond" w:hAnsi="Garamond"/>
          <w:color w:val="C00000"/>
          <w:sz w:val="18"/>
        </w:rPr>
        <w:t xml:space="preserve">    Cf. Margaret Little : </w:t>
      </w:r>
      <w:r w:rsidRPr="008643F7">
        <w:rPr>
          <w:rStyle w:val="link"/>
          <w:rFonts w:ascii="Garamond" w:hAnsi="Garamond"/>
          <w:color w:val="C00000"/>
          <w:sz w:val="18"/>
        </w:rPr>
        <w:t>Le contre-transfert et la réponse qu’y apporte le patient (1951) p.91, et  « R » La réponse totale de l’analyste aux besoins du patient (1956) p.129, in Livre-compagnon du séminaire 1962-63, L’Angoisse, op. cit.</w:t>
      </w:r>
    </w:p>
    <w:p w:rsidR="00354AAA" w:rsidRDefault="00354AAA">
      <w:pPr>
        <w:pStyle w:val="Notedebasdepage"/>
      </w:pPr>
    </w:p>
  </w:footnote>
  <w:footnote w:id="75">
    <w:p w:rsidR="00354AAA" w:rsidRPr="008643F7" w:rsidRDefault="00354AAA">
      <w:pPr>
        <w:pStyle w:val="Notedebasdepage"/>
        <w:rPr>
          <w:rFonts w:ascii="Garamond" w:hAnsi="Garamond"/>
          <w:color w:val="C00000"/>
          <w:sz w:val="18"/>
        </w:rPr>
      </w:pPr>
      <w:r w:rsidRPr="008643F7">
        <w:rPr>
          <w:rStyle w:val="Appelnotedebasdep"/>
          <w:rFonts w:ascii="Garamond" w:hAnsi="Garamond"/>
          <w:color w:val="C00000"/>
          <w:sz w:val="18"/>
          <w:vertAlign w:val="baseline"/>
        </w:rPr>
        <w:footnoteRef/>
      </w:r>
      <w:r w:rsidRPr="008643F7">
        <w:rPr>
          <w:rFonts w:ascii="Garamond" w:hAnsi="Garamond"/>
          <w:color w:val="C00000"/>
          <w:sz w:val="18"/>
        </w:rPr>
        <w:t xml:space="preserve">    Ernest Jones</w:t>
      </w:r>
      <w:r>
        <w:rPr>
          <w:rFonts w:ascii="Garamond" w:hAnsi="Garamond"/>
          <w:color w:val="C00000"/>
          <w:sz w:val="18"/>
        </w:rPr>
        <w:t> :</w:t>
      </w:r>
      <w:r w:rsidRPr="008643F7">
        <w:rPr>
          <w:rFonts w:ascii="Garamond" w:hAnsi="Garamond"/>
          <w:color w:val="C00000"/>
          <w:sz w:val="18"/>
        </w:rPr>
        <w:t xml:space="preserve"> Le cauchemar, op. cit.</w:t>
      </w:r>
    </w:p>
  </w:footnote>
  <w:footnote w:id="76">
    <w:p w:rsidR="00354AAA" w:rsidRPr="008643F7" w:rsidRDefault="00354AAA">
      <w:pPr>
        <w:pStyle w:val="Notedebasdepage"/>
        <w:rPr>
          <w:rFonts w:ascii="Garamond" w:hAnsi="Garamond"/>
          <w:color w:val="C00000"/>
          <w:sz w:val="18"/>
          <w:szCs w:val="18"/>
        </w:rPr>
      </w:pPr>
      <w:r w:rsidRPr="008643F7">
        <w:rPr>
          <w:rStyle w:val="Appelnotedebasdep"/>
          <w:rFonts w:ascii="Garamond" w:hAnsi="Garamond"/>
          <w:color w:val="C00000"/>
          <w:sz w:val="18"/>
          <w:szCs w:val="18"/>
          <w:vertAlign w:val="baseline"/>
        </w:rPr>
        <w:footnoteRef/>
      </w:r>
      <w:r w:rsidRPr="008643F7">
        <w:rPr>
          <w:rFonts w:ascii="Garamond" w:hAnsi="Garamond"/>
          <w:color w:val="C00000"/>
          <w:sz w:val="18"/>
          <w:szCs w:val="18"/>
        </w:rPr>
        <w:t xml:space="preserve">    Cf. le « besoin de répétition » et « répétition du besoin » de </w:t>
      </w:r>
      <w:r w:rsidRPr="008643F7">
        <w:rPr>
          <w:rFonts w:ascii="Garamond" w:hAnsi="Garamond"/>
          <w:color w:val="C00000"/>
          <w:sz w:val="18"/>
          <w:szCs w:val="18"/>
          <w:lang w:eastAsia="fr-FR"/>
        </w:rPr>
        <w:t xml:space="preserve">D. Lagache in </w:t>
      </w:r>
      <w:r w:rsidRPr="005331DF">
        <w:rPr>
          <w:rFonts w:ascii="Garamond" w:hAnsi="Garamond"/>
          <w:i/>
          <w:color w:val="C00000"/>
          <w:sz w:val="18"/>
          <w:szCs w:val="18"/>
          <w:lang w:eastAsia="fr-FR"/>
        </w:rPr>
        <w:t>Le problème du transfert</w:t>
      </w:r>
      <w:r w:rsidRPr="008643F7">
        <w:rPr>
          <w:rFonts w:ascii="Garamond" w:hAnsi="Garamond"/>
          <w:color w:val="C00000"/>
          <w:sz w:val="18"/>
          <w:szCs w:val="18"/>
          <w:lang w:eastAsia="fr-FR"/>
        </w:rPr>
        <w:t>, op. cit.</w:t>
      </w:r>
    </w:p>
  </w:footnote>
  <w:footnote w:id="77">
    <w:p w:rsidR="00354AAA" w:rsidRPr="008643F7" w:rsidRDefault="00354AAA">
      <w:pPr>
        <w:shd w:val="clear" w:color="auto" w:fill="FFFFFF"/>
        <w:autoSpaceDE w:val="0"/>
        <w:autoSpaceDN w:val="0"/>
        <w:adjustRightInd w:val="0"/>
        <w:rPr>
          <w:rFonts w:ascii="Garamond" w:hAnsi="Garamond"/>
          <w:color w:val="C00000"/>
          <w:sz w:val="16"/>
        </w:rPr>
      </w:pPr>
      <w:r w:rsidRPr="008643F7">
        <w:rPr>
          <w:rStyle w:val="Appelnotedebasdep"/>
          <w:rFonts w:ascii="Garamond" w:hAnsi="Garamond"/>
          <w:color w:val="C00000"/>
          <w:sz w:val="18"/>
          <w:vertAlign w:val="baseline"/>
        </w:rPr>
        <w:footnoteRef/>
      </w:r>
      <w:r w:rsidRPr="008643F7">
        <w:rPr>
          <w:rFonts w:ascii="Garamond" w:hAnsi="Garamond"/>
          <w:color w:val="C00000"/>
          <w:sz w:val="18"/>
        </w:rPr>
        <w:t xml:space="preserve">  Cf. Platon, Cratyle, Flammarion, Trad. C. Dalimier Coll.GF,  1998. : 408c-d.</w:t>
      </w:r>
      <w:r w:rsidRPr="008643F7">
        <w:rPr>
          <w:color w:val="C00000"/>
          <w:sz w:val="20"/>
          <w:szCs w:val="20"/>
        </w:rPr>
        <w:t xml:space="preserve"> </w:t>
      </w:r>
      <w:r w:rsidRPr="008643F7">
        <w:rPr>
          <w:rFonts w:ascii="Garamond" w:hAnsi="Garamond"/>
          <w:color w:val="C00000"/>
          <w:sz w:val="16"/>
          <w:szCs w:val="20"/>
        </w:rPr>
        <w:t>SOCRATE :</w:t>
      </w:r>
    </w:p>
    <w:p w:rsidR="00354AAA" w:rsidRPr="008643F7" w:rsidRDefault="00354AAA" w:rsidP="00956DFA">
      <w:pPr>
        <w:shd w:val="clear" w:color="auto" w:fill="FFFFFF"/>
        <w:autoSpaceDE w:val="0"/>
        <w:autoSpaceDN w:val="0"/>
        <w:adjustRightInd w:val="0"/>
        <w:rPr>
          <w:rFonts w:ascii="Garamond" w:hAnsi="Garamond"/>
          <w:color w:val="C00000"/>
          <w:sz w:val="18"/>
        </w:rPr>
      </w:pPr>
      <w:r w:rsidRPr="008643F7">
        <w:rPr>
          <w:rFonts w:ascii="Garamond" w:hAnsi="Garamond"/>
          <w:color w:val="C00000"/>
          <w:sz w:val="18"/>
          <w:szCs w:val="20"/>
        </w:rPr>
        <w:t>Eh bien, la partie vraie du discours est lisse, divine et réside là-haut chez les dieux, tandis que la partie fausse réside en bas, chez la plupart des hommes, partie rude (</w:t>
      </w:r>
      <w:r w:rsidRPr="008643F7">
        <w:rPr>
          <w:rFonts w:ascii="Garamond" w:hAnsi="Garamond"/>
          <w:i/>
          <w:iCs/>
          <w:color w:val="C00000"/>
          <w:sz w:val="18"/>
          <w:szCs w:val="20"/>
        </w:rPr>
        <w:t>trakhú</w:t>
      </w:r>
      <w:r w:rsidRPr="008643F7">
        <w:rPr>
          <w:rFonts w:ascii="Garamond" w:hAnsi="Garamond"/>
          <w:color w:val="C00000"/>
          <w:sz w:val="18"/>
          <w:szCs w:val="20"/>
        </w:rPr>
        <w:t>)</w:t>
      </w:r>
      <w:r w:rsidRPr="008643F7">
        <w:rPr>
          <w:rFonts w:ascii="Garamond" w:hAnsi="Garamond"/>
          <w:i/>
          <w:iCs/>
          <w:color w:val="C00000"/>
          <w:sz w:val="18"/>
          <w:szCs w:val="20"/>
        </w:rPr>
        <w:t xml:space="preserve"> </w:t>
      </w:r>
      <w:r w:rsidRPr="008643F7">
        <w:rPr>
          <w:rFonts w:ascii="Garamond" w:hAnsi="Garamond"/>
          <w:color w:val="C00000"/>
          <w:sz w:val="18"/>
          <w:szCs w:val="20"/>
        </w:rPr>
        <w:t>et tragique (</w:t>
      </w:r>
      <w:r w:rsidRPr="008643F7">
        <w:rPr>
          <w:rFonts w:ascii="Garamond" w:hAnsi="Garamond"/>
          <w:i/>
          <w:iCs/>
          <w:color w:val="C00000"/>
          <w:sz w:val="18"/>
          <w:szCs w:val="20"/>
        </w:rPr>
        <w:t>tragikóri</w:t>
      </w:r>
      <w:r w:rsidRPr="008643F7">
        <w:rPr>
          <w:rFonts w:ascii="Garamond" w:hAnsi="Garamond"/>
          <w:color w:val="C00000"/>
          <w:sz w:val="18"/>
          <w:szCs w:val="20"/>
        </w:rPr>
        <w:t>) ; car c'est là qu'on a la plupart des mythes et des men</w:t>
      </w:r>
      <w:r w:rsidRPr="008643F7">
        <w:rPr>
          <w:rFonts w:ascii="Garamond" w:hAnsi="Garamond"/>
          <w:color w:val="C00000"/>
          <w:sz w:val="18"/>
          <w:szCs w:val="20"/>
        </w:rPr>
        <w:softHyphen/>
        <w:t>songes : dans la vie tragique</w:t>
      </w:r>
      <w:r>
        <w:rPr>
          <w:rFonts w:ascii="Garamond" w:hAnsi="Garamond"/>
          <w:color w:val="C00000"/>
          <w:sz w:val="18"/>
          <w:szCs w:val="20"/>
        </w:rPr>
        <w:t xml:space="preserve"> </w:t>
      </w:r>
      <w:r w:rsidRPr="007654FB">
        <w:rPr>
          <w:rFonts w:ascii="Courier New" w:hAnsi="Courier New" w:cs="Courier New"/>
          <w:color w:val="C00000"/>
          <w:sz w:val="18"/>
          <w:szCs w:val="20"/>
        </w:rPr>
        <w:t>…</w:t>
      </w:r>
      <w:r w:rsidRPr="008643F7">
        <w:rPr>
          <w:rFonts w:ascii="Garamond" w:hAnsi="Garamond"/>
          <w:color w:val="C00000"/>
          <w:sz w:val="18"/>
          <w:szCs w:val="20"/>
        </w:rPr>
        <w:t>//</w:t>
      </w:r>
      <w:r w:rsidRPr="007654FB">
        <w:rPr>
          <w:rFonts w:ascii="Courier New" w:hAnsi="Courier New" w:cs="Courier New"/>
          <w:color w:val="C00000"/>
          <w:sz w:val="18"/>
          <w:szCs w:val="20"/>
        </w:rPr>
        <w:t>…</w:t>
      </w:r>
      <w:r>
        <w:rPr>
          <w:rFonts w:ascii="Courier New" w:hAnsi="Courier New" w:cs="Courier New"/>
          <w:color w:val="C00000"/>
          <w:sz w:val="18"/>
          <w:szCs w:val="20"/>
        </w:rPr>
        <w:t xml:space="preserve"> </w:t>
      </w:r>
      <w:r w:rsidRPr="008643F7">
        <w:rPr>
          <w:rFonts w:ascii="Garamond" w:hAnsi="Garamond"/>
          <w:color w:val="C00000"/>
          <w:sz w:val="16"/>
          <w:szCs w:val="20"/>
        </w:rPr>
        <w:t xml:space="preserve"> </w:t>
      </w:r>
      <w:r w:rsidRPr="008643F7">
        <w:rPr>
          <w:rFonts w:ascii="Garamond" w:hAnsi="Garamond"/>
          <w:color w:val="C00000"/>
          <w:sz w:val="18"/>
        </w:rPr>
        <w:t>Il serait donc correct que celui qui suggère tout, qui fait toujours tout circuler (</w:t>
      </w:r>
      <w:r w:rsidRPr="008643F7">
        <w:rPr>
          <w:rFonts w:ascii="Garamond" w:hAnsi="Garamond"/>
          <w:i/>
          <w:iCs/>
          <w:color w:val="C00000"/>
          <w:sz w:val="18"/>
        </w:rPr>
        <w:t xml:space="preserve">pàn aei polên) </w:t>
      </w:r>
      <w:r w:rsidRPr="008643F7">
        <w:rPr>
          <w:rFonts w:ascii="Garamond" w:hAnsi="Garamond"/>
          <w:color w:val="C00000"/>
          <w:sz w:val="16"/>
        </w:rPr>
        <w:t>[408d]</w:t>
      </w:r>
      <w:r w:rsidRPr="008643F7">
        <w:rPr>
          <w:rFonts w:ascii="Garamond" w:hAnsi="Garamond"/>
          <w:color w:val="C00000"/>
          <w:sz w:val="18"/>
        </w:rPr>
        <w:t xml:space="preserve"> soit </w:t>
      </w:r>
      <w:r w:rsidRPr="008643F7">
        <w:rPr>
          <w:rFonts w:ascii="Garamond" w:hAnsi="Garamond"/>
          <w:i/>
          <w:iCs/>
          <w:color w:val="C00000"/>
          <w:sz w:val="18"/>
        </w:rPr>
        <w:t xml:space="preserve">Pàn aipôlos </w:t>
      </w:r>
      <w:r w:rsidRPr="008643F7">
        <w:rPr>
          <w:rFonts w:ascii="Garamond" w:hAnsi="Garamond"/>
          <w:color w:val="C00000"/>
          <w:sz w:val="18"/>
        </w:rPr>
        <w:t xml:space="preserve">(« Pan chevrier »), de nature double en tant que fils d'Hermès, lisse en haut, rude </w:t>
      </w:r>
      <w:r w:rsidRPr="008643F7">
        <w:rPr>
          <w:rFonts w:ascii="Garamond" w:hAnsi="Garamond"/>
          <w:i/>
          <w:iCs/>
          <w:color w:val="C00000"/>
          <w:sz w:val="18"/>
        </w:rPr>
        <w:t xml:space="preserve">(trakhús) </w:t>
      </w:r>
      <w:r w:rsidRPr="008643F7">
        <w:rPr>
          <w:rFonts w:ascii="Garamond" w:hAnsi="Garamond"/>
          <w:color w:val="C00000"/>
          <w:sz w:val="18"/>
        </w:rPr>
        <w:t xml:space="preserve">et semblable à un bouc </w:t>
      </w:r>
      <w:r w:rsidRPr="008643F7">
        <w:rPr>
          <w:rFonts w:ascii="Garamond" w:hAnsi="Garamond"/>
          <w:i/>
          <w:iCs/>
          <w:color w:val="C00000"/>
          <w:sz w:val="18"/>
        </w:rPr>
        <w:t xml:space="preserve">(tragoeidēs) </w:t>
      </w:r>
      <w:r w:rsidRPr="008643F7">
        <w:rPr>
          <w:rFonts w:ascii="Garamond" w:hAnsi="Garamond"/>
          <w:color w:val="C00000"/>
          <w:sz w:val="18"/>
        </w:rPr>
        <w:t xml:space="preserve">en bas. Et Pan est bien discours, ou frère </w:t>
      </w:r>
      <w:r w:rsidRPr="008643F7">
        <w:rPr>
          <w:rFonts w:ascii="Garamond" w:hAnsi="Garamond"/>
          <w:i/>
          <w:iCs/>
          <w:color w:val="C00000"/>
          <w:sz w:val="18"/>
        </w:rPr>
        <w:t xml:space="preserve"> </w:t>
      </w:r>
      <w:r w:rsidRPr="008643F7">
        <w:rPr>
          <w:rFonts w:ascii="Garamond" w:hAnsi="Garamond"/>
          <w:color w:val="C00000"/>
          <w:sz w:val="18"/>
        </w:rPr>
        <w:t xml:space="preserve">du discours, puisqu'il est fils d'Hermès : rien d'étonnant à ce qu'un frère ressemble à son frère. Allons, bonhomme, je le répète : laissons là les dieux !  </w:t>
      </w:r>
    </w:p>
  </w:footnote>
  <w:footnote w:id="78">
    <w:p w:rsidR="00354AAA" w:rsidRPr="0000652E" w:rsidRDefault="00354AAA" w:rsidP="00BE54EE">
      <w:pPr>
        <w:suppressAutoHyphens w:val="0"/>
        <w:rPr>
          <w:rFonts w:ascii="Garamond" w:eastAsia="Arial Unicode MS" w:hAnsi="Garamond" w:cs="Arial Unicode MS"/>
          <w:color w:val="C00000"/>
          <w:sz w:val="18"/>
          <w:szCs w:val="18"/>
          <w:lang w:eastAsia="fr-FR"/>
        </w:rPr>
      </w:pPr>
      <w:r w:rsidRPr="0000652E">
        <w:rPr>
          <w:rStyle w:val="Appelnotedebasdep"/>
          <w:rFonts w:ascii="Garamond" w:hAnsi="Garamond"/>
          <w:color w:val="C00000"/>
          <w:sz w:val="18"/>
          <w:szCs w:val="18"/>
          <w:vertAlign w:val="baseline"/>
        </w:rPr>
        <w:footnoteRef/>
      </w:r>
      <w:r w:rsidRPr="0000652E">
        <w:rPr>
          <w:rFonts w:ascii="Garamond" w:hAnsi="Garamond"/>
          <w:color w:val="C00000"/>
          <w:sz w:val="18"/>
          <w:szCs w:val="18"/>
        </w:rPr>
        <w:t xml:space="preserve">    Cf. Lacan , séminaire 1952-53 : Les écrits techniques de Freud, Seuil 1975, et Margaret Little : « </w:t>
      </w:r>
      <w:r w:rsidRPr="0000652E">
        <w:rPr>
          <w:rStyle w:val="link"/>
          <w:rFonts w:ascii="Garamond" w:hAnsi="Garamond"/>
          <w:color w:val="C00000"/>
          <w:sz w:val="18"/>
          <w:szCs w:val="18"/>
        </w:rPr>
        <w:t>Le contre-transfert et la réponse qu’y apporte le patient » (1951) p.91 du Livre-compagnon du séminaire 1962-63, L’Angoisse, op. cit.</w:t>
      </w:r>
    </w:p>
    <w:p w:rsidR="00354AAA" w:rsidRPr="00BE54EE" w:rsidRDefault="00354AAA">
      <w:pPr>
        <w:pStyle w:val="Notedebasdepage"/>
      </w:pPr>
    </w:p>
  </w:footnote>
  <w:footnote w:id="79">
    <w:p w:rsidR="00354AAA" w:rsidRPr="0000652E" w:rsidRDefault="00354AAA">
      <w:pPr>
        <w:pStyle w:val="Notedebasdepage"/>
        <w:rPr>
          <w:rFonts w:ascii="Garamond" w:hAnsi="Garamond"/>
          <w:color w:val="C00000"/>
          <w:sz w:val="18"/>
        </w:rPr>
      </w:pPr>
      <w:r w:rsidRPr="0000652E">
        <w:rPr>
          <w:rStyle w:val="Appelnotedebasdep"/>
          <w:rFonts w:ascii="Garamond" w:hAnsi="Garamond"/>
          <w:color w:val="C00000"/>
          <w:sz w:val="18"/>
          <w:vertAlign w:val="baseline"/>
        </w:rPr>
        <w:footnoteRef/>
      </w:r>
      <w:r w:rsidRPr="0000652E">
        <w:rPr>
          <w:rFonts w:ascii="Garamond" w:hAnsi="Garamond"/>
          <w:color w:val="C00000"/>
          <w:sz w:val="18"/>
        </w:rPr>
        <w:t xml:space="preserve">  Film de Serge Bourguignon, 1962.   Pierre, un ancien pilote, est devenu amnésique à la suite d'un accident d'avion en Extrême-Orient. Madeleine, une amie, lui consacre toute sa vie et sa tendresse de femme seule. Un jour, en la raccompagnant à la gare de Ville-d'Avray, Pierre rencontre Françoise, une orpheline de dix ans, qui vit chez les soeurs. Il se prend d'amitié pour la fillette. Puis se faisant passer pour son père, il lui rend visite tous les dimanches. Une tendre et pure complicité s'établit entre eux. Mais cette relation fait bientôt scandale dans la ville.</w:t>
      </w:r>
    </w:p>
  </w:footnote>
  <w:footnote w:id="80">
    <w:p w:rsidR="00354AAA" w:rsidRPr="00CF0B5C" w:rsidRDefault="00354AAA">
      <w:pPr>
        <w:pStyle w:val="Notedebasdepage"/>
        <w:rPr>
          <w:rFonts w:ascii="Garamond" w:hAnsi="Garamond"/>
          <w:color w:val="C00000"/>
          <w:sz w:val="18"/>
        </w:rPr>
      </w:pPr>
      <w:r w:rsidRPr="00CF0B5C">
        <w:rPr>
          <w:rStyle w:val="Appelnotedebasdep"/>
          <w:rFonts w:ascii="Garamond" w:hAnsi="Garamond"/>
          <w:color w:val="C00000"/>
          <w:sz w:val="18"/>
          <w:vertAlign w:val="baseline"/>
        </w:rPr>
        <w:footnoteRef/>
      </w:r>
      <w:r w:rsidRPr="00CF0B5C">
        <w:rPr>
          <w:rFonts w:ascii="Garamond" w:hAnsi="Garamond"/>
          <w:color w:val="C00000"/>
          <w:sz w:val="18"/>
        </w:rPr>
        <w:t xml:space="preserve">  Pertinent ou non pertinent.</w:t>
      </w:r>
    </w:p>
  </w:footnote>
  <w:footnote w:id="81">
    <w:p w:rsidR="00354AAA" w:rsidRPr="00186885" w:rsidRDefault="00354AAA">
      <w:pPr>
        <w:pStyle w:val="Notedebasdepage"/>
        <w:rPr>
          <w:rFonts w:ascii="Garamond" w:hAnsi="Garamond"/>
          <w:color w:val="C00000"/>
          <w:sz w:val="18"/>
        </w:rPr>
      </w:pPr>
      <w:r w:rsidRPr="00A750BD">
        <w:rPr>
          <w:rStyle w:val="Appelnotedebasdep"/>
          <w:rFonts w:ascii="Garamond" w:hAnsi="Garamond"/>
          <w:color w:val="C00000"/>
          <w:sz w:val="18"/>
          <w:vertAlign w:val="baseline"/>
        </w:rPr>
        <w:footnoteRef/>
      </w:r>
      <w:r w:rsidRPr="00186885">
        <w:rPr>
          <w:rFonts w:ascii="Garamond" w:hAnsi="Garamond"/>
          <w:color w:val="C00000"/>
          <w:sz w:val="18"/>
        </w:rPr>
        <w:t xml:space="preserve">    Shakespeare : Hamlet, acte III, scène 2.</w:t>
      </w:r>
    </w:p>
  </w:footnote>
  <w:footnote w:id="82">
    <w:p w:rsidR="00354AAA" w:rsidRPr="00203A15" w:rsidRDefault="00354AAA">
      <w:pPr>
        <w:pStyle w:val="Notedebasdepage"/>
        <w:rPr>
          <w:rFonts w:ascii="Garamond" w:hAnsi="Garamond"/>
          <w:color w:val="C00000"/>
          <w:sz w:val="18"/>
        </w:rPr>
      </w:pPr>
      <w:r w:rsidRPr="00203A15">
        <w:rPr>
          <w:rStyle w:val="Appelnotedebasdep"/>
          <w:rFonts w:ascii="Garamond" w:hAnsi="Garamond"/>
          <w:color w:val="C00000"/>
          <w:sz w:val="18"/>
          <w:vertAlign w:val="baseline"/>
        </w:rPr>
        <w:footnoteRef/>
      </w:r>
      <w:r w:rsidRPr="00203A15">
        <w:rPr>
          <w:rFonts w:ascii="Garamond" w:hAnsi="Garamond"/>
          <w:color w:val="C00000"/>
          <w:sz w:val="18"/>
        </w:rPr>
        <w:t xml:space="preserve">   Albert Camus, Prix Nobel de littérature 1957 : « </w:t>
      </w:r>
      <w:r w:rsidRPr="00203A15">
        <w:rPr>
          <w:rStyle w:val="citation"/>
          <w:rFonts w:ascii="Garamond" w:hAnsi="Garamond"/>
          <w:color w:val="C00000"/>
          <w:sz w:val="18"/>
        </w:rPr>
        <w:t xml:space="preserve"> L'absurde naît de cette confrontation entre l'appel humain et le silence déraisonnable du monde. » </w:t>
      </w:r>
      <w:r w:rsidRPr="00203A15">
        <w:rPr>
          <w:rFonts w:ascii="Garamond" w:hAnsi="Garamond"/>
          <w:color w:val="C00000"/>
          <w:sz w:val="18"/>
        </w:rPr>
        <w:t>Le Mythe de Sisyphe, 1942.</w:t>
      </w:r>
    </w:p>
  </w:footnote>
  <w:footnote w:id="83">
    <w:p w:rsidR="00354AAA" w:rsidRPr="00A750BD" w:rsidRDefault="00354AAA">
      <w:pPr>
        <w:pStyle w:val="Notedebasdepage"/>
        <w:rPr>
          <w:rFonts w:ascii="Garamond" w:hAnsi="Garamond"/>
          <w:color w:val="C00000"/>
          <w:sz w:val="18"/>
        </w:rPr>
      </w:pPr>
      <w:r w:rsidRPr="00A750BD">
        <w:rPr>
          <w:rStyle w:val="Appelnotedebasdep"/>
          <w:rFonts w:ascii="Garamond" w:hAnsi="Garamond"/>
          <w:color w:val="C00000"/>
          <w:sz w:val="18"/>
          <w:vertAlign w:val="baseline"/>
        </w:rPr>
        <w:footnoteRef/>
      </w:r>
      <w:r w:rsidRPr="00A750BD">
        <w:rPr>
          <w:rFonts w:ascii="Garamond" w:hAnsi="Garamond"/>
          <w:color w:val="C00000"/>
          <w:sz w:val="18"/>
        </w:rPr>
        <w:t xml:space="preserve">  </w:t>
      </w:r>
      <w:r w:rsidRPr="00A750BD">
        <w:rPr>
          <w:rFonts w:ascii="Garamond" w:hAnsi="Garamond" w:cs="Courier New"/>
          <w:color w:val="C00000"/>
          <w:sz w:val="18"/>
        </w:rPr>
        <w:t>hétérono</w:t>
      </w:r>
      <w:r w:rsidRPr="00A750BD">
        <w:rPr>
          <w:rFonts w:ascii="Garamond" w:hAnsi="Garamond" w:cs="Courier New"/>
          <w:color w:val="C00000"/>
          <w:sz w:val="18"/>
        </w:rPr>
        <w:softHyphen/>
        <w:t xml:space="preserve">me : </w:t>
      </w:r>
      <w:r w:rsidRPr="00A750BD">
        <w:rPr>
          <w:rFonts w:ascii="Garamond" w:hAnsi="Garamond"/>
          <w:color w:val="C00000"/>
          <w:sz w:val="18"/>
        </w:rPr>
        <w:t xml:space="preserve"> q</w:t>
      </w:r>
      <w:r w:rsidRPr="00A750BD">
        <w:rPr>
          <w:rStyle w:val="tlfcdefinition"/>
          <w:rFonts w:ascii="Garamond" w:hAnsi="Garamond"/>
          <w:color w:val="C00000"/>
          <w:sz w:val="18"/>
        </w:rPr>
        <w:t>ui est influencé par des facteurs, des phénomènes extérieurs; dont les lois, les règles, dépendent d'une entité extérieure.</w:t>
      </w:r>
    </w:p>
  </w:footnote>
  <w:footnote w:id="84">
    <w:p w:rsidR="00354AAA" w:rsidRPr="00A750BD" w:rsidRDefault="00354AAA">
      <w:pPr>
        <w:pStyle w:val="Notedebasdepage"/>
        <w:rPr>
          <w:rFonts w:ascii="Garamond" w:hAnsi="Garamond"/>
          <w:color w:val="C00000"/>
          <w:sz w:val="18"/>
        </w:rPr>
      </w:pPr>
      <w:r w:rsidRPr="00A750BD">
        <w:rPr>
          <w:rStyle w:val="Appelnotedebasdep"/>
          <w:rFonts w:ascii="Garamond" w:hAnsi="Garamond"/>
          <w:color w:val="C00000"/>
          <w:sz w:val="18"/>
          <w:vertAlign w:val="baseline"/>
        </w:rPr>
        <w:footnoteRef/>
      </w:r>
      <w:r w:rsidRPr="00A750BD">
        <w:rPr>
          <w:rFonts w:ascii="Garamond" w:hAnsi="Garamond"/>
          <w:color w:val="C00000"/>
          <w:sz w:val="18"/>
        </w:rPr>
        <w:t xml:space="preserve">    Séminaire 1961-62 :  L’identification, séances des</w:t>
      </w:r>
      <w:r w:rsidRPr="00A750BD">
        <w:rPr>
          <w:rFonts w:ascii="Garamond" w:hAnsi="Garamond"/>
          <w:color w:val="C00000"/>
          <w:sz w:val="16"/>
        </w:rPr>
        <w:t xml:space="preserve"> 04-04, 02-05, 27-06-1962.</w:t>
      </w:r>
    </w:p>
  </w:footnote>
  <w:footnote w:id="85">
    <w:p w:rsidR="00354AAA" w:rsidRPr="00663F0B" w:rsidRDefault="00354AAA">
      <w:pPr>
        <w:pStyle w:val="Notedebasdepage"/>
        <w:rPr>
          <w:rFonts w:ascii="Garamond" w:hAnsi="Garamond"/>
          <w:color w:val="C00000"/>
          <w:sz w:val="18"/>
        </w:rPr>
      </w:pPr>
      <w:r w:rsidRPr="00663F0B">
        <w:rPr>
          <w:rStyle w:val="Appelnotedebasdep"/>
          <w:rFonts w:ascii="Garamond" w:hAnsi="Garamond"/>
          <w:color w:val="C00000"/>
          <w:sz w:val="18"/>
          <w:vertAlign w:val="baseline"/>
        </w:rPr>
        <w:footnoteRef/>
      </w:r>
      <w:r w:rsidRPr="00663F0B">
        <w:rPr>
          <w:rFonts w:ascii="Garamond" w:hAnsi="Garamond"/>
          <w:color w:val="C00000"/>
          <w:sz w:val="18"/>
        </w:rPr>
        <w:t xml:space="preserve"> </w:t>
      </w:r>
      <w:r w:rsidRPr="00663F0B">
        <w:rPr>
          <w:rFonts w:ascii="Garamond" w:hAnsi="Garamond"/>
          <w:color w:val="C00000"/>
          <w:sz w:val="18"/>
          <w:szCs w:val="18"/>
          <w:lang w:eastAsia="fr-FR"/>
        </w:rPr>
        <w:t>Anton Tchékhov : Frayeurs. Œuvres I, Paris, Gallimard Pléiade, 1967, Frayeurs : p. 1210.</w:t>
      </w:r>
    </w:p>
  </w:footnote>
  <w:footnote w:id="86">
    <w:p w:rsidR="00354AAA" w:rsidRPr="00D51C29" w:rsidRDefault="00354AAA">
      <w:pPr>
        <w:pStyle w:val="Notedebasdepage"/>
        <w:rPr>
          <w:rFonts w:ascii="Garamond" w:hAnsi="Garamond"/>
          <w:color w:val="C00000"/>
          <w:sz w:val="18"/>
          <w:lang w:val="en-US"/>
        </w:rPr>
      </w:pPr>
      <w:r w:rsidRPr="00D51C29">
        <w:rPr>
          <w:rStyle w:val="Appelnotedebasdep"/>
          <w:rFonts w:ascii="Garamond" w:hAnsi="Garamond"/>
          <w:color w:val="C00000"/>
          <w:sz w:val="18"/>
          <w:vertAlign w:val="baseline"/>
        </w:rPr>
        <w:footnoteRef/>
      </w:r>
      <w:r w:rsidRPr="00D51C29">
        <w:rPr>
          <w:rFonts w:ascii="Garamond" w:hAnsi="Garamond"/>
          <w:color w:val="C00000"/>
          <w:sz w:val="18"/>
          <w:lang w:val="en-US"/>
        </w:rPr>
        <w:t xml:space="preserve">    </w:t>
      </w:r>
      <w:r w:rsidRPr="00D51C29">
        <w:rPr>
          <w:rFonts w:ascii="Garamond" w:hAnsi="Garamond" w:cs="Courier New"/>
          <w:color w:val="C00000"/>
          <w:sz w:val="18"/>
          <w:lang w:val="en-US"/>
        </w:rPr>
        <w:t>« Angst ist Angst vor etwas »</w:t>
      </w:r>
    </w:p>
  </w:footnote>
  <w:footnote w:id="87">
    <w:p w:rsidR="00354AAA" w:rsidRPr="00D51C29" w:rsidRDefault="00354AAA">
      <w:pPr>
        <w:pStyle w:val="Notedebasdepage"/>
        <w:rPr>
          <w:rFonts w:ascii="Garamond" w:hAnsi="Garamond"/>
          <w:color w:val="C00000"/>
          <w:sz w:val="18"/>
        </w:rPr>
      </w:pPr>
      <w:r w:rsidRPr="00D51C29">
        <w:rPr>
          <w:rStyle w:val="Appelnotedebasdep"/>
          <w:rFonts w:ascii="Garamond" w:hAnsi="Garamond"/>
          <w:color w:val="C00000"/>
          <w:sz w:val="18"/>
          <w:vertAlign w:val="baseline"/>
        </w:rPr>
        <w:footnoteRef/>
      </w:r>
      <w:r w:rsidRPr="00D51C29">
        <w:rPr>
          <w:rFonts w:ascii="Garamond" w:hAnsi="Garamond"/>
          <w:color w:val="C00000"/>
          <w:sz w:val="18"/>
        </w:rPr>
        <w:t xml:space="preserve">   Martyr : (latin ecclésiastique) du grec : </w:t>
      </w:r>
      <w:r w:rsidRPr="00663F0B">
        <w:rPr>
          <w:rFonts w:ascii="Palatino Linotype" w:hAnsi="Palatino Linotype"/>
          <w:color w:val="0000CC"/>
        </w:rPr>
        <w:t>μάρτυς , μάρτυρος</w:t>
      </w:r>
      <w:r w:rsidRPr="00D51C29">
        <w:rPr>
          <w:rFonts w:ascii="Garamond" w:hAnsi="Garamond"/>
          <w:color w:val="C00000"/>
          <w:sz w:val="18"/>
        </w:rPr>
        <w:t xml:space="preserve"> « témoin », d'où spéc. « témoin de Dieu, martyr ». </w:t>
      </w:r>
    </w:p>
    <w:p w:rsidR="00354AAA" w:rsidRPr="002C3F7D" w:rsidRDefault="00354AAA">
      <w:pPr>
        <w:pStyle w:val="Notedebasdepage"/>
        <w:rPr>
          <w:rFonts w:ascii="Garamond" w:hAnsi="Garamond"/>
          <w:color w:val="FF0000"/>
          <w:sz w:val="18"/>
        </w:rPr>
      </w:pPr>
      <w:r w:rsidRPr="00D51C29">
        <w:rPr>
          <w:rFonts w:ascii="Garamond" w:hAnsi="Garamond"/>
          <w:color w:val="C00000"/>
          <w:sz w:val="18"/>
        </w:rPr>
        <w:t>Au Moyen  Âge, on trouve également la forme martre, forme conservée dans Montmartre « mont des martyrs ».</w:t>
      </w:r>
    </w:p>
  </w:footnote>
  <w:footnote w:id="88">
    <w:p w:rsidR="00354AAA" w:rsidRPr="00905837" w:rsidRDefault="00354AAA">
      <w:pPr>
        <w:pStyle w:val="Notedebasdepage"/>
        <w:rPr>
          <w:rFonts w:ascii="Garamond" w:hAnsi="Garamond"/>
          <w:color w:val="FF0000"/>
          <w:sz w:val="18"/>
          <w:szCs w:val="18"/>
        </w:rPr>
      </w:pPr>
      <w:r w:rsidRPr="00D51C29">
        <w:rPr>
          <w:rStyle w:val="Appelnotedebasdep"/>
          <w:rFonts w:ascii="Garamond" w:hAnsi="Garamond"/>
          <w:color w:val="C00000"/>
          <w:sz w:val="18"/>
          <w:szCs w:val="18"/>
          <w:vertAlign w:val="baseline"/>
        </w:rPr>
        <w:footnoteRef/>
      </w:r>
      <w:r w:rsidRPr="00D51C29">
        <w:rPr>
          <w:rFonts w:ascii="Garamond" w:hAnsi="Garamond"/>
          <w:color w:val="C00000"/>
          <w:sz w:val="18"/>
          <w:szCs w:val="18"/>
        </w:rPr>
        <w:t xml:space="preserve">   Cf. Alphonse Allais :</w:t>
      </w:r>
      <w:r>
        <w:rPr>
          <w:rFonts w:ascii="Garamond" w:hAnsi="Garamond"/>
          <w:color w:val="FF0000"/>
          <w:sz w:val="18"/>
          <w:szCs w:val="18"/>
        </w:rPr>
        <w:t xml:space="preserve"> </w:t>
      </w:r>
      <w:hyperlink r:id="rId15" w:history="1">
        <w:r w:rsidRPr="00AC05C8">
          <w:rPr>
            <w:rStyle w:val="Lienhypertexte"/>
            <w:rFonts w:ascii="Garamond" w:hAnsi="Garamond"/>
            <w:sz w:val="18"/>
            <w:szCs w:val="18"/>
          </w:rPr>
          <w:t>Un drame bien parisien</w:t>
        </w:r>
      </w:hyperlink>
      <w:r>
        <w:rPr>
          <w:rFonts w:ascii="Garamond" w:hAnsi="Garamond"/>
          <w:color w:val="FF0000"/>
          <w:sz w:val="18"/>
          <w:szCs w:val="18"/>
        </w:rPr>
        <w:t>.</w:t>
      </w:r>
      <w:r w:rsidRPr="00905837">
        <w:rPr>
          <w:rFonts w:ascii="Garamond" w:hAnsi="Garamond"/>
          <w:color w:val="FF0000"/>
          <w:sz w:val="18"/>
          <w:szCs w:val="18"/>
        </w:rPr>
        <w:t> </w:t>
      </w:r>
    </w:p>
  </w:footnote>
  <w:footnote w:id="89">
    <w:p w:rsidR="00354AAA" w:rsidRPr="00502818" w:rsidRDefault="00354AAA">
      <w:pPr>
        <w:pStyle w:val="Notedebasdepage"/>
        <w:rPr>
          <w:rFonts w:ascii="Garamond" w:hAnsi="Garamond"/>
          <w:color w:val="C00000"/>
          <w:sz w:val="18"/>
        </w:rPr>
      </w:pPr>
      <w:r w:rsidRPr="00502818">
        <w:rPr>
          <w:rStyle w:val="Appelnotedebasdep"/>
          <w:rFonts w:ascii="Garamond" w:hAnsi="Garamond"/>
          <w:color w:val="C00000"/>
          <w:sz w:val="18"/>
          <w:vertAlign w:val="baseline"/>
        </w:rPr>
        <w:footnoteRef/>
      </w:r>
      <w:r w:rsidRPr="00502818">
        <w:rPr>
          <w:rFonts w:ascii="Garamond" w:hAnsi="Garamond"/>
          <w:color w:val="C00000"/>
          <w:sz w:val="18"/>
        </w:rPr>
        <w:t xml:space="preserve">   Séminaire</w:t>
      </w:r>
      <w:r>
        <w:rPr>
          <w:rFonts w:ascii="Garamond" w:hAnsi="Garamond"/>
          <w:color w:val="C00000"/>
          <w:sz w:val="18"/>
        </w:rPr>
        <w:t xml:space="preserve"> 1961-62 :</w:t>
      </w:r>
      <w:r w:rsidRPr="00502818">
        <w:rPr>
          <w:rFonts w:ascii="Garamond" w:hAnsi="Garamond"/>
          <w:color w:val="C00000"/>
          <w:sz w:val="18"/>
        </w:rPr>
        <w:t xml:space="preserve"> L’identification, séances des </w:t>
      </w:r>
      <w:r w:rsidRPr="00D0221A">
        <w:rPr>
          <w:rFonts w:ascii="Garamond" w:hAnsi="Garamond"/>
          <w:color w:val="C00000"/>
          <w:sz w:val="16"/>
          <w:szCs w:val="16"/>
        </w:rPr>
        <w:t>17-01, 11-04-1962</w:t>
      </w:r>
      <w:r w:rsidRPr="00502818">
        <w:rPr>
          <w:rFonts w:ascii="Garamond" w:hAnsi="Garamond"/>
          <w:color w:val="C00000"/>
          <w:sz w:val="18"/>
        </w:rPr>
        <w:t>.</w:t>
      </w:r>
    </w:p>
  </w:footnote>
  <w:footnote w:id="90">
    <w:p w:rsidR="00354AAA" w:rsidRDefault="00354AAA">
      <w:pPr>
        <w:pStyle w:val="Notedebasdepage"/>
        <w:rPr>
          <w:rFonts w:ascii="Garamond" w:hAnsi="Garamond"/>
          <w:color w:val="FF3300"/>
          <w:sz w:val="18"/>
        </w:rPr>
      </w:pPr>
      <w:r w:rsidRPr="00225864">
        <w:rPr>
          <w:rStyle w:val="Appelnotedebasdep"/>
          <w:rFonts w:ascii="Garamond" w:hAnsi="Garamond"/>
          <w:color w:val="C00000"/>
          <w:sz w:val="18"/>
          <w:vertAlign w:val="baseline"/>
        </w:rPr>
        <w:footnoteRef/>
      </w:r>
      <w:r w:rsidRPr="00225864">
        <w:rPr>
          <w:rFonts w:ascii="Garamond" w:hAnsi="Garamond"/>
          <w:color w:val="C00000"/>
          <w:sz w:val="18"/>
        </w:rPr>
        <w:t xml:space="preserve">   </w:t>
      </w:r>
      <w:r w:rsidRPr="00225864">
        <w:rPr>
          <w:rFonts w:ascii="Garamond" w:hAnsi="Garamond"/>
          <w:color w:val="C00000"/>
          <w:sz w:val="18"/>
          <w:szCs w:val="18"/>
          <w:lang w:eastAsia="fr-FR"/>
        </w:rPr>
        <w:t>S. Freud, Ein Kind wird geschlagen, 1919, G.W.XII, "</w:t>
      </w:r>
      <w:hyperlink r:id="rId16" w:history="1">
        <w:r>
          <w:rPr>
            <w:rStyle w:val="Lienhypertexte"/>
            <w:rFonts w:ascii="Garamond" w:hAnsi="Garamond"/>
            <w:sz w:val="18"/>
            <w:szCs w:val="18"/>
            <w:lang w:eastAsia="fr-FR"/>
          </w:rPr>
          <w:t>Un enfant est battu</w:t>
        </w:r>
      </w:hyperlink>
      <w:r w:rsidRPr="00225864">
        <w:rPr>
          <w:rFonts w:ascii="Garamond" w:hAnsi="Garamond"/>
          <w:color w:val="C00000"/>
          <w:sz w:val="18"/>
          <w:szCs w:val="18"/>
          <w:lang w:eastAsia="fr-FR"/>
        </w:rPr>
        <w:t>",  in Névrose, psychose et perversion, Puf, 1999.</w:t>
      </w:r>
    </w:p>
  </w:footnote>
  <w:footnote w:id="91">
    <w:p w:rsidR="00354AAA" w:rsidRPr="00225864" w:rsidRDefault="00354AAA">
      <w:pPr>
        <w:pStyle w:val="Notedebasdepage"/>
        <w:rPr>
          <w:rFonts w:ascii="Garamond" w:hAnsi="Garamond"/>
          <w:color w:val="C00000"/>
          <w:sz w:val="18"/>
        </w:rPr>
      </w:pPr>
      <w:r w:rsidRPr="00225864">
        <w:rPr>
          <w:rStyle w:val="Appelnotedebasdep"/>
          <w:rFonts w:ascii="Garamond" w:hAnsi="Garamond"/>
          <w:color w:val="C00000"/>
          <w:sz w:val="18"/>
          <w:vertAlign w:val="baseline"/>
        </w:rPr>
        <w:footnoteRef/>
      </w:r>
      <w:r w:rsidRPr="00225864">
        <w:rPr>
          <w:rFonts w:ascii="Garamond" w:hAnsi="Garamond"/>
          <w:color w:val="C00000"/>
          <w:sz w:val="18"/>
        </w:rPr>
        <w:t xml:space="preserve">    Sade</w:t>
      </w:r>
      <w:r>
        <w:rPr>
          <w:rFonts w:ascii="Garamond" w:hAnsi="Garamond"/>
          <w:color w:val="C00000"/>
          <w:sz w:val="18"/>
        </w:rPr>
        <w:t> :</w:t>
      </w:r>
      <w:r w:rsidRPr="00225864">
        <w:rPr>
          <w:rFonts w:ascii="Garamond" w:hAnsi="Garamond"/>
          <w:color w:val="C00000"/>
          <w:sz w:val="18"/>
        </w:rPr>
        <w:t xml:space="preserve"> Histoire de Juliette, op. cit.</w:t>
      </w:r>
    </w:p>
  </w:footnote>
  <w:footnote w:id="92">
    <w:p w:rsidR="00354AAA" w:rsidRPr="00225864" w:rsidRDefault="00354AAA">
      <w:pPr>
        <w:pStyle w:val="Notedebasdepage"/>
        <w:rPr>
          <w:rFonts w:ascii="Garamond" w:hAnsi="Garamond"/>
          <w:color w:val="C00000"/>
          <w:sz w:val="18"/>
        </w:rPr>
      </w:pPr>
      <w:r w:rsidRPr="00225864">
        <w:rPr>
          <w:rStyle w:val="Appelnotedebasdep"/>
          <w:rFonts w:ascii="Garamond" w:hAnsi="Garamond"/>
          <w:color w:val="C00000"/>
          <w:sz w:val="18"/>
          <w:vertAlign w:val="baseline"/>
        </w:rPr>
        <w:footnoteRef/>
      </w:r>
      <w:r w:rsidRPr="00225864">
        <w:rPr>
          <w:rFonts w:ascii="Garamond" w:hAnsi="Garamond"/>
          <w:color w:val="C00000"/>
          <w:sz w:val="18"/>
        </w:rPr>
        <w:t xml:space="preserve">    </w:t>
      </w:r>
      <w:r w:rsidRPr="00225864">
        <w:rPr>
          <w:rFonts w:ascii="Garamond" w:hAnsi="Garamond"/>
          <w:color w:val="C00000"/>
          <w:sz w:val="18"/>
          <w:szCs w:val="18"/>
          <w:lang w:eastAsia="fr-FR"/>
        </w:rPr>
        <w:t>S. Freud</w:t>
      </w:r>
      <w:r>
        <w:rPr>
          <w:rFonts w:ascii="Garamond" w:hAnsi="Garamond"/>
          <w:color w:val="C00000"/>
          <w:sz w:val="18"/>
          <w:szCs w:val="18"/>
          <w:lang w:eastAsia="fr-FR"/>
        </w:rPr>
        <w:t> :</w:t>
      </w:r>
      <w:r w:rsidRPr="00225864">
        <w:rPr>
          <w:rFonts w:ascii="Garamond" w:hAnsi="Garamond"/>
          <w:color w:val="C00000"/>
          <w:sz w:val="18"/>
          <w:szCs w:val="18"/>
          <w:lang w:eastAsia="fr-FR"/>
        </w:rPr>
        <w:t xml:space="preserve"> </w:t>
      </w:r>
      <w:hyperlink r:id="rId17" w:history="1">
        <w:r w:rsidRPr="00225864">
          <w:rPr>
            <w:rStyle w:val="Lienhypertexte"/>
            <w:rFonts w:ascii="Garamond" w:hAnsi="Garamond"/>
            <w:color w:val="C00000"/>
            <w:sz w:val="18"/>
            <w:szCs w:val="18"/>
            <w:lang w:eastAsia="fr-FR"/>
          </w:rPr>
          <w:t xml:space="preserve">Sur le plus général des rabaissements de la vie amoureuse </w:t>
        </w:r>
      </w:hyperlink>
      <w:r w:rsidRPr="00225864">
        <w:rPr>
          <w:rFonts w:ascii="Garamond" w:hAnsi="Garamond"/>
          <w:color w:val="C00000"/>
          <w:sz w:val="18"/>
          <w:szCs w:val="18"/>
          <w:lang w:eastAsia="fr-FR"/>
        </w:rPr>
        <w:t>(1912), in  La vie sexuelle,</w:t>
      </w:r>
      <w:r w:rsidRPr="00225864">
        <w:rPr>
          <w:rFonts w:ascii="Garamond" w:hAnsi="Garamond"/>
          <w:i/>
          <w:iCs/>
          <w:color w:val="C00000"/>
          <w:sz w:val="18"/>
          <w:szCs w:val="18"/>
          <w:lang w:eastAsia="fr-FR"/>
        </w:rPr>
        <w:t xml:space="preserve"> </w:t>
      </w:r>
      <w:r w:rsidRPr="00225864">
        <w:rPr>
          <w:rFonts w:ascii="Garamond" w:hAnsi="Garamond"/>
          <w:color w:val="C00000"/>
          <w:sz w:val="18"/>
          <w:szCs w:val="18"/>
          <w:lang w:eastAsia="fr-FR"/>
        </w:rPr>
        <w:t>Paris, PUF, 1999.</w:t>
      </w:r>
    </w:p>
  </w:footnote>
  <w:footnote w:id="93">
    <w:p w:rsidR="00354AAA" w:rsidRPr="00053469" w:rsidRDefault="00354AAA">
      <w:pPr>
        <w:pStyle w:val="Notedebasdepage"/>
        <w:rPr>
          <w:rFonts w:ascii="Garamond" w:hAnsi="Garamond"/>
          <w:color w:val="FF0000"/>
          <w:sz w:val="18"/>
        </w:rPr>
      </w:pPr>
      <w:r w:rsidRPr="00053469">
        <w:rPr>
          <w:rStyle w:val="Appelnotedebasdep"/>
          <w:rFonts w:ascii="Garamond" w:hAnsi="Garamond"/>
          <w:color w:val="FF0000"/>
          <w:sz w:val="18"/>
          <w:vertAlign w:val="baseline"/>
        </w:rPr>
        <w:footnoteRef/>
      </w:r>
      <w:r w:rsidRPr="00053469">
        <w:rPr>
          <w:rFonts w:ascii="Garamond" w:hAnsi="Garamond"/>
          <w:color w:val="FF0000"/>
          <w:sz w:val="18"/>
        </w:rPr>
        <w:t xml:space="preserve">    Séminaire1959-60</w:t>
      </w:r>
      <w:r>
        <w:rPr>
          <w:rFonts w:ascii="Garamond" w:hAnsi="Garamond"/>
          <w:color w:val="FF0000"/>
          <w:sz w:val="18"/>
        </w:rPr>
        <w:t> :</w:t>
      </w:r>
      <w:r w:rsidRPr="00053469">
        <w:rPr>
          <w:rFonts w:ascii="Garamond" w:hAnsi="Garamond"/>
          <w:color w:val="FF0000"/>
          <w:sz w:val="18"/>
        </w:rPr>
        <w:t xml:space="preserve"> L’éthique, Seuil ,1986. </w:t>
      </w:r>
    </w:p>
  </w:footnote>
  <w:footnote w:id="94">
    <w:p w:rsidR="00354AAA" w:rsidRDefault="00354AAA">
      <w:pPr>
        <w:pStyle w:val="Notedebasdepage"/>
        <w:rPr>
          <w:rFonts w:ascii="Garamond" w:hAnsi="Garamond"/>
          <w:color w:val="FF3300"/>
          <w:sz w:val="18"/>
        </w:rPr>
      </w:pPr>
      <w:r w:rsidRPr="00053469">
        <w:rPr>
          <w:rStyle w:val="Appelnotedebasdep"/>
          <w:rFonts w:ascii="Garamond" w:hAnsi="Garamond"/>
          <w:color w:val="FF0000"/>
          <w:sz w:val="18"/>
          <w:vertAlign w:val="baseline"/>
        </w:rPr>
        <w:footnoteRef/>
      </w:r>
      <w:r w:rsidRPr="00053469">
        <w:rPr>
          <w:rFonts w:ascii="Garamond" w:hAnsi="Garamond"/>
          <w:color w:val="FF0000"/>
          <w:sz w:val="18"/>
        </w:rPr>
        <w:t xml:space="preserve"> </w:t>
      </w:r>
      <w:r>
        <w:rPr>
          <w:rFonts w:ascii="Garamond" w:hAnsi="Garamond"/>
          <w:color w:val="FF0000"/>
          <w:sz w:val="18"/>
        </w:rPr>
        <w:t xml:space="preserve"> </w:t>
      </w:r>
      <w:r w:rsidRPr="00053469">
        <w:rPr>
          <w:rFonts w:ascii="Garamond" w:hAnsi="Garamond"/>
          <w:color w:val="FF0000"/>
          <w:sz w:val="18"/>
        </w:rPr>
        <w:t xml:space="preserve">  </w:t>
      </w:r>
      <w:r>
        <w:rPr>
          <w:rFonts w:ascii="Garamond" w:hAnsi="Garamond" w:cs="Courier New"/>
          <w:color w:val="FF0000"/>
          <w:sz w:val="18"/>
        </w:rPr>
        <w:t>La Rochefoucauld :</w:t>
      </w:r>
      <w:r w:rsidRPr="00053469">
        <w:rPr>
          <w:rFonts w:ascii="Garamond" w:hAnsi="Garamond" w:cs="Courier New"/>
          <w:color w:val="FF0000"/>
          <w:sz w:val="18"/>
        </w:rPr>
        <w:t xml:space="preserve"> </w:t>
      </w:r>
      <w:r>
        <w:rPr>
          <w:rFonts w:ascii="Garamond" w:hAnsi="Garamond" w:cs="Courier New"/>
          <w:color w:val="FF0000"/>
          <w:sz w:val="18"/>
        </w:rPr>
        <w:t>Œ</w:t>
      </w:r>
      <w:r w:rsidRPr="00053469">
        <w:rPr>
          <w:rFonts w:ascii="Garamond" w:hAnsi="Garamond" w:cs="Courier New"/>
          <w:color w:val="FF0000"/>
          <w:sz w:val="18"/>
        </w:rPr>
        <w:t>uvres, LGF, 2001.</w:t>
      </w:r>
    </w:p>
  </w:footnote>
  <w:footnote w:id="95">
    <w:p w:rsidR="00354AAA" w:rsidRPr="00CA1B59" w:rsidRDefault="00354AAA" w:rsidP="00AF1069">
      <w:pPr>
        <w:suppressAutoHyphens w:val="0"/>
        <w:rPr>
          <w:color w:val="C00000"/>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Thomas Stearns Eliot</w:t>
      </w:r>
      <w:r>
        <w:rPr>
          <w:rFonts w:ascii="Garamond" w:hAnsi="Garamond"/>
          <w:color w:val="C00000"/>
          <w:sz w:val="18"/>
        </w:rPr>
        <w:t> :</w:t>
      </w:r>
      <w:r w:rsidRPr="00CA1B59">
        <w:rPr>
          <w:rFonts w:ascii="Garamond" w:hAnsi="Garamond"/>
          <w:color w:val="C00000"/>
          <w:sz w:val="18"/>
        </w:rPr>
        <w:t xml:space="preserve"> La terre vaine, Seuil, Coll. Points Poésie 2006, bilingue. </w:t>
      </w:r>
    </w:p>
  </w:footnote>
  <w:footnote w:id="96">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Guillaume Apollinaire</w:t>
      </w:r>
      <w:r>
        <w:rPr>
          <w:rFonts w:ascii="Garamond" w:hAnsi="Garamond"/>
          <w:color w:val="C00000"/>
          <w:sz w:val="18"/>
        </w:rPr>
        <w:t> :</w:t>
      </w:r>
      <w:r w:rsidRPr="00CA1B59">
        <w:rPr>
          <w:rFonts w:ascii="Garamond" w:hAnsi="Garamond"/>
          <w:color w:val="C00000"/>
          <w:sz w:val="18"/>
        </w:rPr>
        <w:t xml:space="preserve"> </w:t>
      </w:r>
      <w:hyperlink r:id="rId18" w:history="1">
        <w:r w:rsidRPr="00CA1B59">
          <w:rPr>
            <w:rStyle w:val="Lienhypertexte"/>
            <w:rFonts w:ascii="Garamond" w:hAnsi="Garamond"/>
            <w:color w:val="C00000"/>
            <w:sz w:val="18"/>
          </w:rPr>
          <w:t>Les Mamelles de Tirésias</w:t>
        </w:r>
      </w:hyperlink>
      <w:r w:rsidRPr="00CA1B59">
        <w:rPr>
          <w:rFonts w:ascii="Garamond" w:hAnsi="Garamond"/>
          <w:color w:val="C00000"/>
          <w:sz w:val="18"/>
        </w:rPr>
        <w:t>, NRF, Poésie Gallimard.</w:t>
      </w:r>
    </w:p>
  </w:footnote>
  <w:footnote w:id="97">
    <w:p w:rsidR="00354AAA" w:rsidRDefault="00354AAA">
      <w:pPr>
        <w:pStyle w:val="Notedebasdepage"/>
        <w:rPr>
          <w:rFonts w:ascii="Garamond" w:hAnsi="Garamond"/>
          <w:color w:val="C00000"/>
          <w:sz w:val="18"/>
          <w:szCs w:val="18"/>
        </w:rPr>
      </w:pPr>
      <w:r w:rsidRPr="00CA1B59">
        <w:rPr>
          <w:rStyle w:val="Appelnotedebasdep"/>
          <w:rFonts w:ascii="Garamond" w:hAnsi="Garamond"/>
          <w:color w:val="C00000"/>
          <w:sz w:val="18"/>
          <w:szCs w:val="18"/>
          <w:vertAlign w:val="baseline"/>
        </w:rPr>
        <w:footnoteRef/>
      </w:r>
      <w:r w:rsidRPr="00CA1B59">
        <w:rPr>
          <w:rFonts w:ascii="Garamond" w:hAnsi="Garamond"/>
          <w:color w:val="C00000"/>
          <w:sz w:val="18"/>
          <w:szCs w:val="18"/>
        </w:rPr>
        <w:t xml:space="preserve">   L'opisthotonos (du grec </w:t>
      </w:r>
      <w:r w:rsidRPr="00CA1B59">
        <w:rPr>
          <w:rFonts w:ascii="Garamond" w:hAnsi="Garamond"/>
          <w:i/>
          <w:iCs/>
          <w:color w:val="C00000"/>
          <w:sz w:val="18"/>
          <w:szCs w:val="18"/>
        </w:rPr>
        <w:t>opistho</w:t>
      </w:r>
      <w:r w:rsidRPr="00CA1B59">
        <w:rPr>
          <w:rFonts w:ascii="Garamond" w:hAnsi="Garamond"/>
          <w:color w:val="C00000"/>
          <w:sz w:val="18"/>
          <w:szCs w:val="18"/>
        </w:rPr>
        <w:t xml:space="preserve">, vers l'arrière et </w:t>
      </w:r>
      <w:r w:rsidRPr="00CA1B59">
        <w:rPr>
          <w:rFonts w:ascii="Garamond" w:hAnsi="Garamond"/>
          <w:i/>
          <w:iCs/>
          <w:color w:val="C00000"/>
          <w:sz w:val="18"/>
          <w:szCs w:val="18"/>
        </w:rPr>
        <w:t>tonos</w:t>
      </w:r>
      <w:r w:rsidRPr="00CA1B59">
        <w:rPr>
          <w:rFonts w:ascii="Garamond" w:hAnsi="Garamond"/>
          <w:color w:val="C00000"/>
          <w:sz w:val="18"/>
          <w:szCs w:val="18"/>
        </w:rPr>
        <w:t xml:space="preserve"> pour tension) est une contracture généralisée prédominant sur les muscles </w:t>
      </w:r>
    </w:p>
    <w:p w:rsidR="00354AAA" w:rsidRPr="00CA1B59" w:rsidRDefault="00354AAA">
      <w:pPr>
        <w:pStyle w:val="Notedebasdepage"/>
        <w:rPr>
          <w:rFonts w:ascii="Garamond" w:hAnsi="Garamond"/>
          <w:color w:val="C00000"/>
          <w:sz w:val="18"/>
          <w:szCs w:val="18"/>
        </w:rPr>
      </w:pPr>
      <w:r>
        <w:rPr>
          <w:rFonts w:ascii="Garamond" w:hAnsi="Garamond"/>
          <w:color w:val="C00000"/>
          <w:sz w:val="18"/>
          <w:szCs w:val="18"/>
        </w:rPr>
        <w:t xml:space="preserve">       </w:t>
      </w:r>
      <w:r w:rsidRPr="00CA1B59">
        <w:rPr>
          <w:rFonts w:ascii="Garamond" w:hAnsi="Garamond"/>
          <w:color w:val="C00000"/>
          <w:sz w:val="18"/>
          <w:szCs w:val="18"/>
        </w:rPr>
        <w:t xml:space="preserve">extenseurs, de sorte que le corps est incurvé en arrière et les membres sont en extension. </w:t>
      </w:r>
    </w:p>
  </w:footnote>
  <w:footnote w:id="98">
    <w:p w:rsidR="00354AAA" w:rsidRPr="00CA1B59" w:rsidRDefault="00354AAA">
      <w:pPr>
        <w:suppressAutoHyphens w:val="0"/>
        <w:rPr>
          <w:rFonts w:ascii="Garamond" w:eastAsia="Arial Unicode MS" w:hAnsi="Garamond" w:cs="Arial Unicode MS"/>
          <w:color w:val="C00000"/>
          <w:sz w:val="18"/>
          <w:lang w:eastAsia="fr-FR"/>
        </w:rPr>
      </w:pPr>
      <w:r w:rsidRPr="00CA1B59">
        <w:rPr>
          <w:rStyle w:val="Appelnotedebasdep"/>
          <w:rFonts w:ascii="Garamond" w:hAnsi="Garamond"/>
          <w:color w:val="C00000"/>
          <w:sz w:val="18"/>
          <w:szCs w:val="18"/>
          <w:vertAlign w:val="baseline"/>
        </w:rPr>
        <w:footnoteRef/>
      </w:r>
      <w:r w:rsidRPr="00CA1B59">
        <w:rPr>
          <w:rFonts w:ascii="Garamond" w:hAnsi="Garamond"/>
          <w:color w:val="C00000"/>
          <w:sz w:val="18"/>
          <w:szCs w:val="18"/>
        </w:rPr>
        <w:t xml:space="preserve"> </w:t>
      </w:r>
      <w:r>
        <w:rPr>
          <w:rFonts w:ascii="Garamond" w:hAnsi="Garamond"/>
          <w:color w:val="C00000"/>
          <w:sz w:val="18"/>
          <w:szCs w:val="18"/>
        </w:rPr>
        <w:t xml:space="preserve"> </w:t>
      </w:r>
      <w:r w:rsidRPr="00CA1B59">
        <w:rPr>
          <w:rFonts w:ascii="Garamond" w:hAnsi="Garamond"/>
          <w:color w:val="C00000"/>
          <w:sz w:val="18"/>
          <w:szCs w:val="18"/>
        </w:rPr>
        <w:t xml:space="preserve"> Jean-Paul Sartre</w:t>
      </w:r>
      <w:r>
        <w:rPr>
          <w:rFonts w:ascii="Garamond" w:hAnsi="Garamond"/>
          <w:color w:val="C00000"/>
          <w:sz w:val="18"/>
          <w:szCs w:val="18"/>
        </w:rPr>
        <w:t> :</w:t>
      </w:r>
      <w:r w:rsidRPr="00CA1B59">
        <w:rPr>
          <w:rFonts w:ascii="Garamond" w:hAnsi="Garamond"/>
          <w:color w:val="C00000"/>
          <w:sz w:val="18"/>
          <w:szCs w:val="18"/>
        </w:rPr>
        <w:t xml:space="preserve"> La nausée, Gallimard,  Collection  Blanche, 1938.</w:t>
      </w:r>
    </w:p>
    <w:p w:rsidR="00354AAA" w:rsidRDefault="00354AAA">
      <w:pPr>
        <w:pStyle w:val="Notedebasdepage"/>
      </w:pPr>
    </w:p>
  </w:footnote>
  <w:footnote w:id="99">
    <w:p w:rsidR="00354AAA" w:rsidRPr="00CA1B59" w:rsidRDefault="00354AAA">
      <w:pPr>
        <w:suppressAutoHyphens w:val="0"/>
        <w:rPr>
          <w:rFonts w:ascii="Garamond" w:eastAsia="Arial Unicode MS" w:hAnsi="Garamond" w:cs="Arial Unicode MS"/>
          <w:color w:val="C00000"/>
          <w:sz w:val="18"/>
          <w:lang w:eastAsia="fr-FR"/>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Bertrand Russell</w:t>
      </w:r>
      <w:r>
        <w:rPr>
          <w:rFonts w:ascii="Garamond" w:hAnsi="Garamond"/>
          <w:color w:val="C00000"/>
          <w:sz w:val="18"/>
        </w:rPr>
        <w:t> :</w:t>
      </w:r>
      <w:r w:rsidRPr="00CA1B59">
        <w:rPr>
          <w:rFonts w:ascii="Garamond" w:hAnsi="Garamond"/>
          <w:color w:val="C00000"/>
          <w:sz w:val="18"/>
        </w:rPr>
        <w:t xml:space="preserve"> Écrits de logique philosophique, PUF, 1989. </w:t>
      </w:r>
    </w:p>
    <w:p w:rsidR="00354AAA" w:rsidRDefault="00354AAA">
      <w:pPr>
        <w:pStyle w:val="Notedebasdepage"/>
      </w:pPr>
    </w:p>
  </w:footnote>
  <w:footnote w:id="100">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w:t>
      </w:r>
      <w:r w:rsidRPr="00CA1B59">
        <w:rPr>
          <w:rFonts w:ascii="Garamond" w:hAnsi="Garamond" w:cs="Courier New"/>
          <w:color w:val="C00000"/>
          <w:sz w:val="18"/>
        </w:rPr>
        <w:t xml:space="preserve">Steve Passeur : </w:t>
      </w:r>
      <w:r w:rsidRPr="00CA1B59">
        <w:rPr>
          <w:rFonts w:ascii="Garamond" w:hAnsi="Garamond"/>
          <w:color w:val="C00000"/>
          <w:sz w:val="18"/>
        </w:rPr>
        <w:t xml:space="preserve">Je vivrai un grand amour,  Les Éditions Max Céalis, 1936. </w:t>
      </w:r>
    </w:p>
  </w:footnote>
  <w:footnote w:id="101">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15-16 oct.1959, mise en sc</w:t>
      </w:r>
      <w:r>
        <w:rPr>
          <w:rFonts w:ascii="Garamond" w:hAnsi="Garamond"/>
          <w:color w:val="C00000"/>
          <w:sz w:val="18"/>
        </w:rPr>
        <w:t>è</w:t>
      </w:r>
      <w:r w:rsidRPr="00CA1B59">
        <w:rPr>
          <w:rFonts w:ascii="Garamond" w:hAnsi="Garamond"/>
          <w:color w:val="C00000"/>
          <w:sz w:val="18"/>
        </w:rPr>
        <w:t xml:space="preserve">ne par F. Mitterand d’un faux attentat contre lui-même. </w:t>
      </w:r>
    </w:p>
  </w:footnote>
  <w:footnote w:id="102">
    <w:p w:rsidR="00354AAA" w:rsidRPr="007F7710" w:rsidRDefault="00354AAA">
      <w:pPr>
        <w:pStyle w:val="Notedebasdepage"/>
        <w:rPr>
          <w:rFonts w:ascii="Garamond" w:hAnsi="Garamond"/>
          <w:color w:val="FF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w:t>
      </w:r>
      <w:r w:rsidRPr="00CA1B59">
        <w:rPr>
          <w:rFonts w:ascii="Garamond" w:hAnsi="Garamond" w:cs="Courier New"/>
          <w:color w:val="C00000"/>
          <w:sz w:val="18"/>
        </w:rPr>
        <w:t>Kierkegaard</w:t>
      </w:r>
      <w:r>
        <w:rPr>
          <w:rFonts w:ascii="Garamond" w:hAnsi="Garamond" w:cs="Courier New"/>
          <w:color w:val="C00000"/>
          <w:sz w:val="18"/>
        </w:rPr>
        <w:t> :</w:t>
      </w:r>
      <w:r w:rsidRPr="00CA1B59">
        <w:rPr>
          <w:rFonts w:ascii="Garamond" w:hAnsi="Garamond" w:cs="Courier New"/>
          <w:color w:val="C00000"/>
          <w:sz w:val="18"/>
        </w:rPr>
        <w:t xml:space="preserve"> le concept d’angoisse, op.cit.</w:t>
      </w:r>
    </w:p>
  </w:footnote>
  <w:footnote w:id="103">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w:t>
      </w:r>
      <w:r w:rsidRPr="00CA1B59">
        <w:rPr>
          <w:rFonts w:ascii="Garamond" w:hAnsi="Garamond" w:cs="Courier New"/>
          <w:color w:val="C00000"/>
          <w:sz w:val="18"/>
        </w:rPr>
        <w:t>Stendhal, De l’amour</w:t>
      </w:r>
      <w:r w:rsidRPr="00CA1B59">
        <w:rPr>
          <w:rFonts w:ascii="Garamond" w:hAnsi="Garamond"/>
          <w:color w:val="C00000"/>
          <w:sz w:val="18"/>
        </w:rPr>
        <w:t xml:space="preserve"> , Flammarion, Coll. G.F.,1993.  </w:t>
      </w:r>
    </w:p>
  </w:footnote>
  <w:footnote w:id="104">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w:t>
      </w:r>
      <w:r w:rsidRPr="00CA1B59">
        <w:rPr>
          <w:rFonts w:ascii="Garamond" w:hAnsi="Garamond" w:cs="Courier New"/>
          <w:color w:val="C00000"/>
          <w:sz w:val="18"/>
        </w:rPr>
        <w:t>Joan Riviere</w:t>
      </w:r>
      <w:r>
        <w:rPr>
          <w:rFonts w:ascii="Garamond" w:hAnsi="Garamond" w:cs="Courier New"/>
          <w:color w:val="C00000"/>
          <w:sz w:val="18"/>
        </w:rPr>
        <w:t> :</w:t>
      </w:r>
      <w:r w:rsidRPr="00CA1B59">
        <w:rPr>
          <w:rFonts w:ascii="Garamond" w:hAnsi="Garamond" w:cs="Courier New"/>
          <w:color w:val="C00000"/>
          <w:sz w:val="18"/>
        </w:rPr>
        <w:t xml:space="preserve"> La féminité en tant que mascarade, in Féminité mascarade, Paris, Seuil, Coll. Champ Freudien, 1994. </w:t>
      </w:r>
      <w:r w:rsidRPr="00CA1B59">
        <w:rPr>
          <w:rFonts w:ascii="Garamond" w:hAnsi="Garamond"/>
          <w:color w:val="C00000"/>
          <w:sz w:val="18"/>
        </w:rPr>
        <w:t xml:space="preserve">   </w:t>
      </w:r>
    </w:p>
  </w:footnote>
  <w:footnote w:id="105">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4A3C43">
        <w:rPr>
          <w:rFonts w:ascii="Garamond" w:hAnsi="Garamond"/>
          <w:color w:val="C00000"/>
          <w:sz w:val="18"/>
        </w:rPr>
        <w:t xml:space="preserve">   </w:t>
      </w:r>
      <w:r w:rsidRPr="00CA1B59">
        <w:rPr>
          <w:rFonts w:ascii="Garamond" w:hAnsi="Garamond" w:cs="Courier New"/>
          <w:color w:val="C00000"/>
          <w:sz w:val="18"/>
          <w:lang w:val="es-ES_tradnl"/>
        </w:rPr>
        <w:t xml:space="preserve">Lucy </w:t>
      </w:r>
      <w:r w:rsidRPr="004A3C43">
        <w:rPr>
          <w:rFonts w:ascii="Garamond" w:hAnsi="Garamond" w:cs="Courier New"/>
          <w:color w:val="C00000"/>
          <w:sz w:val="18"/>
        </w:rPr>
        <w:t xml:space="preserve">Tower : Contre- transfert , op. </w:t>
      </w:r>
      <w:r w:rsidRPr="00CA1B59">
        <w:rPr>
          <w:rFonts w:ascii="Garamond" w:hAnsi="Garamond" w:cs="Courier New"/>
          <w:color w:val="C00000"/>
          <w:sz w:val="18"/>
        </w:rPr>
        <w:t>Cit.</w:t>
      </w:r>
    </w:p>
  </w:footnote>
  <w:footnote w:id="106">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Otto Rank</w:t>
      </w:r>
      <w:r>
        <w:rPr>
          <w:rFonts w:ascii="Garamond" w:hAnsi="Garamond"/>
          <w:color w:val="C00000"/>
          <w:sz w:val="18"/>
        </w:rPr>
        <w:t> :</w:t>
      </w:r>
      <w:r w:rsidRPr="00CA1B59">
        <w:rPr>
          <w:rFonts w:ascii="Garamond" w:hAnsi="Garamond"/>
          <w:color w:val="C00000"/>
          <w:sz w:val="18"/>
        </w:rPr>
        <w:t xml:space="preserve"> Don Juan et le double, Paris, Payot &amp; Rivage, 2001.</w:t>
      </w:r>
    </w:p>
  </w:footnote>
  <w:footnote w:id="107">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Otto Rank, Don Juan et le double, op. cit. p.192-193 : </w:t>
      </w:r>
      <w:r w:rsidRPr="00CA1B59">
        <w:rPr>
          <w:rFonts w:ascii="Garamond" w:hAnsi="Garamond"/>
          <w:color w:val="C00000"/>
          <w:sz w:val="18"/>
          <w:szCs w:val="22"/>
          <w:lang w:eastAsia="fr-FR"/>
        </w:rPr>
        <w:t>Le trait de caractère le plus marquant dans la situation de Don Juan vis-à-vis de l'homme est qu'il ne veut pas l'évincer ou  l'écarter, mais l'emporter sur lui, soit par la ruse, soit par le vol. Dans ce trait de caractère s'exprime une  forme tardive de l'ancienne croyance à l'âme par laquelle l'homme fort et volontaire a le droit et le  devoir de féconder les femmes pour perpétuer son âme. /… / Mais ce n'est pas la contestation de l'objet à son possesseur légitime qui tente Don Juan, ce n'est pas du tout son rôle. Il ne veut pas prendre la femme d'un autre, il veut seu</w:t>
      </w:r>
      <w:r w:rsidRPr="00CA1B59">
        <w:rPr>
          <w:rFonts w:ascii="Garamond" w:hAnsi="Garamond"/>
          <w:color w:val="C00000"/>
          <w:sz w:val="18"/>
          <w:szCs w:val="22"/>
          <w:lang w:eastAsia="fr-FR"/>
        </w:rPr>
        <w:softHyphen/>
        <w:t>lement prélever ses droits. Il ne veut pas posséder la femme dans le sens de la durée, il veut seulement la féconder, c'est-à-dire : il veut lui donner son âme, car c'était le rôle de l'amant-dieu ou héros, auquel le mari abandonnait volontiers sa femme pour garder pour lui-même l'âme immortelle au lieu de la faire passer dans l'enfant.</w:t>
      </w:r>
    </w:p>
  </w:footnote>
  <w:footnote w:id="108">
    <w:p w:rsidR="00354AAA" w:rsidRPr="00CA1B59" w:rsidRDefault="00354AAA">
      <w:pPr>
        <w:pStyle w:val="Notedebasdepage"/>
        <w:rPr>
          <w:rFonts w:ascii="Garamond" w:hAnsi="Garamond"/>
          <w:color w:val="C000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Cf. </w:t>
      </w:r>
      <w:hyperlink r:id="rId19" w:history="1">
        <w:r w:rsidRPr="00CA1B59">
          <w:rPr>
            <w:rStyle w:val="Lienhypertexte"/>
            <w:rFonts w:ascii="Garamond" w:hAnsi="Garamond"/>
            <w:color w:val="C00000"/>
            <w:sz w:val="18"/>
          </w:rPr>
          <w:t>Freud : Le tabou de la virginité</w:t>
        </w:r>
      </w:hyperlink>
      <w:r w:rsidRPr="00CA1B59">
        <w:rPr>
          <w:rFonts w:ascii="Garamond" w:hAnsi="Garamond"/>
          <w:color w:val="C00000"/>
          <w:sz w:val="18"/>
        </w:rPr>
        <w:t xml:space="preserve"> (1918) </w:t>
      </w:r>
    </w:p>
    <w:p w:rsidR="00354AAA" w:rsidRDefault="00354AAA">
      <w:pPr>
        <w:pStyle w:val="Notedebasdepage"/>
        <w:rPr>
          <w:rFonts w:ascii="Garamond" w:hAnsi="Garamond"/>
          <w:color w:val="C00000"/>
          <w:sz w:val="18"/>
        </w:rPr>
      </w:pPr>
      <w:r w:rsidRPr="00CA1B59">
        <w:rPr>
          <w:rFonts w:ascii="Garamond" w:hAnsi="Garamond"/>
          <w:color w:val="C00000"/>
          <w:sz w:val="18"/>
        </w:rPr>
        <w:t xml:space="preserve">      Cf. Ferenczi, La genèse du "Jus primae noctis". in : Psychanalyse 2 , Œuvres complètes- Tome II : 1913-1919. Paris, Payot, </w:t>
      </w:r>
    </w:p>
    <w:p w:rsidR="00354AAA" w:rsidRPr="00CA1B59" w:rsidRDefault="00354AAA">
      <w:pPr>
        <w:pStyle w:val="Notedebasdepage"/>
        <w:rPr>
          <w:rFonts w:ascii="Garamond" w:hAnsi="Garamond"/>
          <w:color w:val="C00000"/>
          <w:sz w:val="18"/>
        </w:rPr>
      </w:pPr>
      <w:r>
        <w:rPr>
          <w:rFonts w:ascii="Garamond" w:hAnsi="Garamond"/>
          <w:color w:val="C00000"/>
          <w:sz w:val="18"/>
        </w:rPr>
        <w:t xml:space="preserve">      </w:t>
      </w:r>
      <w:r w:rsidRPr="00CA1B59">
        <w:rPr>
          <w:rFonts w:ascii="Garamond" w:hAnsi="Garamond"/>
          <w:color w:val="C00000"/>
          <w:sz w:val="18"/>
        </w:rPr>
        <w:t xml:space="preserve">1970, p. 33. </w:t>
      </w:r>
    </w:p>
  </w:footnote>
  <w:footnote w:id="109">
    <w:p w:rsidR="00354AAA" w:rsidRDefault="00354AAA">
      <w:pPr>
        <w:pStyle w:val="Notedebasdepage"/>
        <w:rPr>
          <w:rFonts w:ascii="Garamond" w:hAnsi="Garamond"/>
          <w:color w:val="FF3300"/>
          <w:sz w:val="18"/>
        </w:rPr>
      </w:pPr>
      <w:r w:rsidRPr="00CA1B59">
        <w:rPr>
          <w:rStyle w:val="Appelnotedebasdep"/>
          <w:rFonts w:ascii="Garamond" w:hAnsi="Garamond"/>
          <w:color w:val="C00000"/>
          <w:sz w:val="18"/>
          <w:vertAlign w:val="baseline"/>
        </w:rPr>
        <w:footnoteRef/>
      </w:r>
      <w:r w:rsidRPr="00CA1B59">
        <w:rPr>
          <w:rFonts w:ascii="Garamond" w:hAnsi="Garamond"/>
          <w:color w:val="C00000"/>
          <w:sz w:val="18"/>
        </w:rPr>
        <w:t xml:space="preserve">   Cf. Ferenczi</w:t>
      </w:r>
      <w:r>
        <w:rPr>
          <w:rFonts w:ascii="Garamond" w:hAnsi="Garamond"/>
          <w:color w:val="C00000"/>
          <w:sz w:val="18"/>
        </w:rPr>
        <w:t> :</w:t>
      </w:r>
      <w:r>
        <w:rPr>
          <w:rFonts w:ascii="Garamond" w:hAnsi="Garamond"/>
          <w:color w:val="FF3300"/>
          <w:sz w:val="18"/>
        </w:rPr>
        <w:t xml:space="preserve"> </w:t>
      </w:r>
      <w:hyperlink r:id="rId20" w:history="1">
        <w:r>
          <w:rPr>
            <w:rStyle w:val="Lienhypertexte"/>
            <w:rFonts w:ascii="Garamond" w:hAnsi="Garamond"/>
            <w:sz w:val="18"/>
            <w:szCs w:val="27"/>
          </w:rPr>
          <w:t>Une explication psychanalytique du Donjuanisme.</w:t>
        </w:r>
      </w:hyperlink>
    </w:p>
  </w:footnote>
  <w:footnote w:id="110">
    <w:p w:rsidR="00354AAA" w:rsidRPr="009F2F86" w:rsidRDefault="00354AAA">
      <w:pPr>
        <w:pStyle w:val="Notedebasdepage"/>
        <w:rPr>
          <w:rFonts w:ascii="Garamond" w:hAnsi="Garamond"/>
          <w:color w:val="C00000"/>
          <w:sz w:val="18"/>
        </w:rPr>
      </w:pPr>
      <w:r w:rsidRPr="009F2F86">
        <w:rPr>
          <w:rStyle w:val="Appelnotedebasdep"/>
          <w:rFonts w:ascii="Garamond" w:hAnsi="Garamond"/>
          <w:color w:val="C00000"/>
          <w:sz w:val="18"/>
          <w:vertAlign w:val="baseline"/>
        </w:rPr>
        <w:footnoteRef/>
      </w:r>
      <w:r w:rsidRPr="009F2F86">
        <w:rPr>
          <w:rFonts w:ascii="Garamond" w:hAnsi="Garamond"/>
          <w:color w:val="C00000"/>
          <w:sz w:val="18"/>
          <w:lang w:val="en-US"/>
        </w:rPr>
        <w:t xml:space="preserve">  Richard Brinsley Sheridan</w:t>
      </w:r>
      <w:r>
        <w:rPr>
          <w:rFonts w:ascii="Garamond" w:hAnsi="Garamond"/>
          <w:color w:val="C00000"/>
          <w:sz w:val="18"/>
          <w:lang w:val="en-US"/>
        </w:rPr>
        <w:t xml:space="preserve"> :</w:t>
      </w:r>
      <w:r w:rsidRPr="009F2F86">
        <w:rPr>
          <w:rFonts w:ascii="Garamond" w:hAnsi="Garamond"/>
          <w:color w:val="C00000"/>
          <w:sz w:val="18"/>
          <w:lang w:val="en-US"/>
        </w:rPr>
        <w:t xml:space="preserve"> She Stoops to Conquer , éd. </w:t>
      </w:r>
      <w:r w:rsidRPr="009F2F86">
        <w:rPr>
          <w:rFonts w:ascii="Garamond" w:hAnsi="Garamond"/>
          <w:color w:val="C00000"/>
          <w:sz w:val="18"/>
        </w:rPr>
        <w:t>Bantam Bks., 1967.</w:t>
      </w:r>
    </w:p>
  </w:footnote>
  <w:footnote w:id="111">
    <w:p w:rsidR="00354AAA" w:rsidRPr="009F2F86" w:rsidRDefault="00354AAA">
      <w:pPr>
        <w:pStyle w:val="Notedebasdepage"/>
        <w:rPr>
          <w:rFonts w:ascii="Garamond" w:hAnsi="Garamond"/>
          <w:color w:val="C00000"/>
          <w:sz w:val="18"/>
        </w:rPr>
      </w:pPr>
      <w:r w:rsidRPr="009F2F86">
        <w:rPr>
          <w:rStyle w:val="Appelnotedebasdep"/>
          <w:rFonts w:ascii="Garamond" w:hAnsi="Garamond"/>
          <w:color w:val="C00000"/>
          <w:sz w:val="18"/>
          <w:vertAlign w:val="baseline"/>
        </w:rPr>
        <w:footnoteRef/>
      </w:r>
      <w:r w:rsidRPr="009F2F86">
        <w:rPr>
          <w:rFonts w:ascii="Garamond" w:hAnsi="Garamond"/>
          <w:color w:val="C00000"/>
          <w:sz w:val="18"/>
        </w:rPr>
        <w:t xml:space="preserve">    </w:t>
      </w:r>
      <w:r w:rsidRPr="009F2F86">
        <w:rPr>
          <w:rFonts w:ascii="Garamond" w:hAnsi="Garamond"/>
          <w:color w:val="C00000"/>
          <w:sz w:val="18"/>
          <w:szCs w:val="16"/>
          <w:lang w:eastAsia="fr-FR"/>
        </w:rPr>
        <w:t>Enest Jones</w:t>
      </w:r>
      <w:r>
        <w:rPr>
          <w:rFonts w:ascii="Garamond" w:hAnsi="Garamond"/>
          <w:color w:val="C00000"/>
          <w:sz w:val="18"/>
          <w:szCs w:val="16"/>
          <w:lang w:eastAsia="fr-FR"/>
        </w:rPr>
        <w:t> :</w:t>
      </w:r>
      <w:r w:rsidRPr="009F2F86">
        <w:rPr>
          <w:rFonts w:ascii="Garamond" w:hAnsi="Garamond"/>
          <w:color w:val="C00000"/>
          <w:sz w:val="18"/>
          <w:szCs w:val="16"/>
          <w:lang w:eastAsia="fr-FR"/>
        </w:rPr>
        <w:t xml:space="preserve"> Le développement précoce de la sexualité féminine, Théorie et pratique de la psychanalyse, op. cit.</w:t>
      </w:r>
    </w:p>
  </w:footnote>
  <w:footnote w:id="112">
    <w:p w:rsidR="00354AAA" w:rsidRPr="00E76CC1" w:rsidRDefault="00354AAA">
      <w:pPr>
        <w:pStyle w:val="Notedebasdepage"/>
        <w:rPr>
          <w:rFonts w:ascii="Garamond" w:hAnsi="Garamond"/>
          <w:color w:val="C00000"/>
          <w:sz w:val="18"/>
        </w:rPr>
      </w:pPr>
      <w:r w:rsidRPr="00E76CC1">
        <w:rPr>
          <w:rStyle w:val="Appelnotedebasdep"/>
          <w:rFonts w:ascii="Garamond" w:hAnsi="Garamond"/>
          <w:color w:val="C00000"/>
          <w:sz w:val="18"/>
          <w:szCs w:val="18"/>
          <w:vertAlign w:val="baseline"/>
        </w:rPr>
        <w:footnoteRef/>
      </w:r>
      <w:r w:rsidRPr="00E76CC1">
        <w:rPr>
          <w:rFonts w:ascii="Garamond" w:hAnsi="Garamond"/>
          <w:color w:val="C00000"/>
          <w:sz w:val="18"/>
          <w:szCs w:val="18"/>
        </w:rPr>
        <w:t xml:space="preserve">    </w:t>
      </w:r>
      <w:r w:rsidRPr="00E76CC1">
        <w:rPr>
          <w:rFonts w:ascii="Garamond" w:hAnsi="Garamond" w:cs="Courier New"/>
          <w:color w:val="C00000"/>
          <w:sz w:val="18"/>
          <w:szCs w:val="18"/>
        </w:rPr>
        <w:t>Séminaire 1959-60 : L’éthique</w:t>
      </w:r>
      <w:r w:rsidRPr="00345BDB">
        <w:rPr>
          <w:rFonts w:ascii="Courier New" w:hAnsi="Courier New" w:cs="Courier New"/>
          <w:color w:val="C00000"/>
          <w:sz w:val="18"/>
          <w:szCs w:val="18"/>
        </w:rPr>
        <w:t>…</w:t>
      </w:r>
      <w:r w:rsidRPr="00E76CC1">
        <w:rPr>
          <w:rFonts w:ascii="Garamond" w:hAnsi="Garamond" w:cs="Courier New"/>
          <w:color w:val="C00000"/>
          <w:sz w:val="18"/>
          <w:szCs w:val="18"/>
        </w:rPr>
        <w:t xml:space="preserve"> , séances des </w:t>
      </w:r>
      <w:r w:rsidRPr="00345BDB">
        <w:rPr>
          <w:rFonts w:ascii="Garamond" w:hAnsi="Garamond" w:cs="Courier New"/>
          <w:color w:val="C00000"/>
          <w:sz w:val="16"/>
          <w:szCs w:val="16"/>
        </w:rPr>
        <w:t>23-12-1959</w:t>
      </w:r>
      <w:r w:rsidRPr="00E76CC1">
        <w:rPr>
          <w:rFonts w:ascii="Garamond" w:hAnsi="Garamond" w:cs="Courier New"/>
          <w:color w:val="C00000"/>
          <w:sz w:val="18"/>
          <w:szCs w:val="18"/>
        </w:rPr>
        <w:t xml:space="preserve"> et </w:t>
      </w:r>
      <w:r w:rsidRPr="00345BDB">
        <w:rPr>
          <w:rFonts w:ascii="Garamond" w:hAnsi="Garamond" w:cs="Courier New"/>
          <w:color w:val="C00000"/>
          <w:sz w:val="16"/>
          <w:szCs w:val="16"/>
        </w:rPr>
        <w:t>16-03-1960</w:t>
      </w:r>
      <w:r w:rsidRPr="00E76CC1">
        <w:rPr>
          <w:rFonts w:ascii="Garamond" w:hAnsi="Garamond" w:cs="Courier New"/>
          <w:color w:val="C00000"/>
          <w:sz w:val="18"/>
          <w:szCs w:val="18"/>
        </w:rPr>
        <w:t xml:space="preserve"> , </w:t>
      </w:r>
      <w:r w:rsidRPr="00E76CC1">
        <w:rPr>
          <w:rFonts w:ascii="Garamond" w:hAnsi="Garamond"/>
          <w:color w:val="C00000"/>
          <w:sz w:val="18"/>
          <w:szCs w:val="18"/>
          <w:lang w:eastAsia="fr-FR"/>
        </w:rPr>
        <w:t>Saint</w:t>
      </w:r>
      <w:r w:rsidRPr="00E76CC1">
        <w:rPr>
          <w:rFonts w:ascii="Garamond" w:hAnsi="Garamond"/>
          <w:color w:val="C00000"/>
          <w:sz w:val="18"/>
          <w:szCs w:val="16"/>
          <w:lang w:eastAsia="fr-FR"/>
        </w:rPr>
        <w:t xml:space="preserve"> Paul , Épître aux Romains, 7, 7.</w:t>
      </w:r>
    </w:p>
  </w:footnote>
  <w:footnote w:id="113">
    <w:p w:rsidR="00354AAA" w:rsidRPr="00882194" w:rsidRDefault="00354AAA">
      <w:r w:rsidRPr="00E76CC1">
        <w:rPr>
          <w:rStyle w:val="Appelnotedebasdep"/>
          <w:rFonts w:ascii="Garamond" w:hAnsi="Garamond"/>
          <w:color w:val="C00000"/>
          <w:sz w:val="18"/>
          <w:vertAlign w:val="baseline"/>
        </w:rPr>
        <w:footnoteRef/>
      </w:r>
      <w:r w:rsidRPr="00E76CC1">
        <w:rPr>
          <w:rFonts w:ascii="Garamond" w:hAnsi="Garamond"/>
          <w:color w:val="C00000"/>
          <w:sz w:val="18"/>
        </w:rPr>
        <w:t xml:space="preserve">    </w:t>
      </w:r>
      <w:r w:rsidRPr="00E76CC1">
        <w:rPr>
          <w:rFonts w:ascii="Garamond" w:hAnsi="Garamond"/>
          <w:color w:val="C00000"/>
          <w:sz w:val="18"/>
          <w:szCs w:val="16"/>
        </w:rPr>
        <w:t xml:space="preserve">Salomon, Proverbes, </w:t>
      </w:r>
      <w:r w:rsidRPr="00E76CC1">
        <w:rPr>
          <w:rFonts w:ascii="Garamond" w:hAnsi="Garamond"/>
          <w:color w:val="C00000"/>
          <w:sz w:val="18"/>
        </w:rPr>
        <w:t xml:space="preserve">Pr 30,18 : Il est trois choses qui me dépassent et une quatrième que je ne connais pas : Pr 30,19 : le chemin de l'aigle dans les cieux, le chemin du serpent sur le rocher, le chemin du vaisseau en haute mer, le chemin de l'homme chez la jeune femme. Tria sunt difficilia mihi et quartum penitus ignoro. </w:t>
      </w:r>
      <w:r w:rsidRPr="00882194">
        <w:rPr>
          <w:rFonts w:ascii="Garamond" w:hAnsi="Garamond"/>
          <w:color w:val="C00000"/>
          <w:sz w:val="18"/>
        </w:rPr>
        <w:t>Via aquilae in cœlo, viam colubri super terram, viam navis in medio mari , viam viri in adolescentia.</w:t>
      </w:r>
      <w:r w:rsidRPr="00882194">
        <w:rPr>
          <w:rFonts w:ascii="Garamond" w:hAnsi="Garamond"/>
          <w:color w:val="FF0000"/>
          <w:sz w:val="18"/>
        </w:rPr>
        <w:t xml:space="preserve">  </w:t>
      </w:r>
    </w:p>
  </w:footnote>
  <w:footnote w:id="114">
    <w:p w:rsidR="00354AAA" w:rsidRPr="00E76CC1" w:rsidRDefault="00354AAA">
      <w:pPr>
        <w:pStyle w:val="Notedebasdepage"/>
        <w:rPr>
          <w:rFonts w:ascii="Garamond" w:hAnsi="Garamond"/>
          <w:color w:val="C00000"/>
          <w:sz w:val="18"/>
        </w:rPr>
      </w:pPr>
      <w:r w:rsidRPr="00E76CC1">
        <w:rPr>
          <w:rStyle w:val="Appelnotedebasdep"/>
          <w:rFonts w:ascii="Garamond" w:hAnsi="Garamond"/>
          <w:color w:val="C00000"/>
          <w:sz w:val="18"/>
          <w:vertAlign w:val="baseline"/>
        </w:rPr>
        <w:footnoteRef/>
      </w:r>
      <w:r w:rsidRPr="00E76CC1">
        <w:rPr>
          <w:rFonts w:ascii="Garamond" w:hAnsi="Garamond"/>
          <w:color w:val="C00000"/>
          <w:sz w:val="18"/>
        </w:rPr>
        <w:t xml:space="preserve">    Imre Hermann</w:t>
      </w:r>
      <w:r>
        <w:rPr>
          <w:rFonts w:ascii="Garamond" w:hAnsi="Garamond"/>
          <w:color w:val="C00000"/>
          <w:sz w:val="18"/>
        </w:rPr>
        <w:t> :</w:t>
      </w:r>
      <w:r w:rsidRPr="00E76CC1">
        <w:rPr>
          <w:rFonts w:ascii="Garamond" w:hAnsi="Garamond"/>
          <w:color w:val="C00000"/>
          <w:sz w:val="18"/>
        </w:rPr>
        <w:t xml:space="preserve"> Psychanalyse et logique, 1978, éd. Denoël, Paris.</w:t>
      </w:r>
    </w:p>
  </w:footnote>
  <w:footnote w:id="115">
    <w:p w:rsidR="00354AAA" w:rsidRDefault="00354AAA" w:rsidP="004A3BDF">
      <w:pPr>
        <w:pStyle w:val="Titre1"/>
        <w:jc w:val="left"/>
        <w:rPr>
          <w:rFonts w:ascii="Garamond" w:hAnsi="Garamond"/>
          <w:b w:val="0"/>
          <w:color w:val="C00000"/>
          <w:sz w:val="18"/>
          <w:szCs w:val="18"/>
        </w:rPr>
      </w:pPr>
      <w:r w:rsidRPr="00BD3181">
        <w:rPr>
          <w:rStyle w:val="Appelnotedebasdep"/>
          <w:rFonts w:ascii="Garamond" w:hAnsi="Garamond"/>
          <w:b w:val="0"/>
          <w:color w:val="C00000"/>
          <w:sz w:val="18"/>
          <w:szCs w:val="18"/>
          <w:vertAlign w:val="baseline"/>
        </w:rPr>
        <w:footnoteRef/>
      </w:r>
      <w:r w:rsidRPr="00BD3181">
        <w:rPr>
          <w:rFonts w:ascii="Garamond" w:hAnsi="Garamond"/>
          <w:b w:val="0"/>
          <w:color w:val="C00000"/>
          <w:sz w:val="18"/>
          <w:szCs w:val="18"/>
        </w:rPr>
        <w:t xml:space="preserve">   Paul Dhorme</w:t>
      </w:r>
      <w:r>
        <w:rPr>
          <w:rFonts w:ascii="Garamond" w:hAnsi="Garamond"/>
          <w:b w:val="0"/>
          <w:color w:val="C00000"/>
          <w:sz w:val="18"/>
          <w:szCs w:val="18"/>
        </w:rPr>
        <w:t> :</w:t>
      </w:r>
      <w:r w:rsidRPr="00BD3181">
        <w:rPr>
          <w:rFonts w:ascii="Garamond" w:hAnsi="Garamond"/>
          <w:b w:val="0"/>
          <w:color w:val="C00000"/>
          <w:sz w:val="18"/>
          <w:szCs w:val="18"/>
        </w:rPr>
        <w:t xml:space="preserve"> La religion assyro- babylonienne</w:t>
      </w:r>
      <w:r w:rsidRPr="00BD3181">
        <w:rPr>
          <w:rFonts w:ascii="Garamond" w:hAnsi="Garamond"/>
          <w:b w:val="0"/>
          <w:bCs w:val="0"/>
          <w:color w:val="C00000"/>
          <w:sz w:val="18"/>
          <w:szCs w:val="18"/>
        </w:rPr>
        <w:t xml:space="preserve">, </w:t>
      </w:r>
      <w:r w:rsidRPr="00BD3181">
        <w:rPr>
          <w:rFonts w:ascii="Garamond" w:hAnsi="Garamond"/>
          <w:b w:val="0"/>
          <w:color w:val="C00000"/>
          <w:sz w:val="18"/>
          <w:szCs w:val="18"/>
        </w:rPr>
        <w:t>Librairie Victor Lecoffre,</w:t>
      </w:r>
      <w:r>
        <w:rPr>
          <w:rFonts w:ascii="Garamond" w:hAnsi="Garamond"/>
          <w:b w:val="0"/>
          <w:color w:val="C00000"/>
          <w:sz w:val="18"/>
          <w:szCs w:val="18"/>
        </w:rPr>
        <w:t xml:space="preserve"> </w:t>
      </w:r>
      <w:r w:rsidRPr="00BD3181">
        <w:rPr>
          <w:rFonts w:ascii="Garamond" w:hAnsi="Garamond"/>
          <w:b w:val="0"/>
          <w:color w:val="C00000"/>
          <w:sz w:val="18"/>
          <w:szCs w:val="18"/>
        </w:rPr>
        <w:t>J. Gabalda &amp; Cie, Paris, 1910.</w:t>
      </w:r>
    </w:p>
    <w:p w:rsidR="00354AAA" w:rsidRDefault="00354AAA" w:rsidP="004A3BDF">
      <w:pPr>
        <w:pStyle w:val="Titre1"/>
        <w:jc w:val="left"/>
        <w:rPr>
          <w:rFonts w:ascii="Garamond" w:hAnsi="Garamond"/>
          <w:b w:val="0"/>
          <w:color w:val="C00000"/>
          <w:sz w:val="18"/>
          <w:szCs w:val="18"/>
        </w:rPr>
      </w:pPr>
      <w:r>
        <w:rPr>
          <w:rFonts w:ascii="Garamond" w:hAnsi="Garamond"/>
          <w:b w:val="0"/>
          <w:color w:val="C00000"/>
          <w:sz w:val="18"/>
          <w:szCs w:val="18"/>
        </w:rPr>
        <w:t xml:space="preserve">                                </w:t>
      </w:r>
      <w:r w:rsidRPr="00BD3181">
        <w:rPr>
          <w:rFonts w:ascii="Garamond" w:hAnsi="Garamond"/>
          <w:b w:val="0"/>
          <w:color w:val="C00000"/>
          <w:sz w:val="18"/>
          <w:szCs w:val="18"/>
        </w:rPr>
        <w:t xml:space="preserve">Le livre de Job,  Librairie Victor Lecoffre,  Gabalda bibliothèque, Paris, 1926, collection : "études bibliques". </w:t>
      </w:r>
    </w:p>
    <w:p w:rsidR="00354AAA" w:rsidRPr="00BD3181" w:rsidRDefault="00354AAA" w:rsidP="004A3BDF">
      <w:pPr>
        <w:pStyle w:val="Titre1"/>
        <w:jc w:val="left"/>
        <w:rPr>
          <w:rFonts w:ascii="Garamond" w:hAnsi="Garamond"/>
          <w:b w:val="0"/>
          <w:color w:val="C00000"/>
          <w:sz w:val="18"/>
          <w:szCs w:val="18"/>
        </w:rPr>
      </w:pPr>
      <w:r>
        <w:rPr>
          <w:rFonts w:ascii="Garamond" w:hAnsi="Garamond"/>
          <w:b w:val="0"/>
          <w:color w:val="C00000"/>
          <w:sz w:val="18"/>
          <w:szCs w:val="18"/>
        </w:rPr>
        <w:t xml:space="preserve">                                </w:t>
      </w:r>
      <w:r w:rsidRPr="00BD3181">
        <w:rPr>
          <w:rFonts w:ascii="Garamond" w:hAnsi="Garamond"/>
          <w:b w:val="0"/>
          <w:color w:val="C00000"/>
          <w:sz w:val="18"/>
          <w:szCs w:val="18"/>
        </w:rPr>
        <w:t>L</w:t>
      </w:r>
      <w:r w:rsidRPr="00BD3181">
        <w:rPr>
          <w:rFonts w:ascii="Garamond" w:hAnsi="Garamond"/>
          <w:b w:val="0"/>
          <w:bCs w:val="0"/>
          <w:color w:val="C00000"/>
          <w:sz w:val="18"/>
          <w:szCs w:val="18"/>
        </w:rPr>
        <w:t xml:space="preserve">es livres de Samuel, </w:t>
      </w:r>
      <w:r w:rsidRPr="00BD3181">
        <w:rPr>
          <w:rFonts w:ascii="Garamond" w:hAnsi="Garamond"/>
          <w:b w:val="0"/>
          <w:color w:val="C00000"/>
          <w:sz w:val="18"/>
          <w:szCs w:val="18"/>
        </w:rPr>
        <w:t>Librairie Victor Lecoffre, J. Gabalda &amp; Cie 1910.</w:t>
      </w:r>
    </w:p>
    <w:p w:rsidR="00354AAA" w:rsidRPr="009F209E" w:rsidRDefault="00354AAA" w:rsidP="00270A65">
      <w:pPr>
        <w:pStyle w:val="Notedebasdepage"/>
        <w:rPr>
          <w:rFonts w:ascii="Garamond" w:hAnsi="Garamond"/>
          <w:color w:val="FF0000"/>
          <w:sz w:val="18"/>
        </w:rPr>
      </w:pPr>
    </w:p>
  </w:footnote>
  <w:footnote w:id="116">
    <w:p w:rsidR="00354AAA" w:rsidRPr="00F22D2D" w:rsidRDefault="00354AAA" w:rsidP="00270A65">
      <w:pPr>
        <w:pStyle w:val="Notedebasdepage"/>
        <w:rPr>
          <w:rFonts w:ascii="Garamond" w:hAnsi="Garamond"/>
          <w:color w:val="C00000"/>
          <w:sz w:val="18"/>
        </w:rPr>
      </w:pPr>
      <w:r w:rsidRPr="00F22D2D">
        <w:rPr>
          <w:rStyle w:val="Appelnotedebasdep"/>
          <w:rFonts w:ascii="Garamond" w:hAnsi="Garamond"/>
          <w:color w:val="C00000"/>
          <w:sz w:val="18"/>
          <w:vertAlign w:val="baseline"/>
        </w:rPr>
        <w:footnoteRef/>
      </w:r>
      <w:r w:rsidRPr="00F22D2D">
        <w:rPr>
          <w:rFonts w:ascii="Garamond" w:hAnsi="Garamond"/>
          <w:color w:val="C00000"/>
          <w:sz w:val="18"/>
        </w:rPr>
        <w:t xml:space="preserve">    </w:t>
      </w:r>
      <w:r w:rsidRPr="00F22D2D">
        <w:rPr>
          <w:rFonts w:ascii="Garamond" w:hAnsi="Garamond"/>
          <w:color w:val="C00000"/>
          <w:sz w:val="18"/>
          <w:szCs w:val="16"/>
          <w:lang w:eastAsia="fr-FR"/>
        </w:rPr>
        <w:t xml:space="preserve">Edouard Dhorme, L'emploi métaphorique de noms de parties du corps en hébreu et en akkadien, Paris, P. Geuthner,  </w:t>
      </w:r>
      <w:r w:rsidRPr="00F22D2D">
        <w:rPr>
          <w:rFonts w:ascii="Garamond" w:hAnsi="Garamond"/>
          <w:color w:val="C00000"/>
          <w:sz w:val="16"/>
          <w:szCs w:val="16"/>
          <w:lang w:eastAsia="fr-FR"/>
        </w:rPr>
        <w:t>1963</w:t>
      </w:r>
      <w:r w:rsidRPr="00F22D2D">
        <w:rPr>
          <w:rFonts w:ascii="Garamond" w:hAnsi="Garamond"/>
          <w:color w:val="C00000"/>
          <w:sz w:val="18"/>
          <w:szCs w:val="16"/>
          <w:lang w:eastAsia="fr-FR"/>
        </w:rPr>
        <w:t>.</w:t>
      </w:r>
    </w:p>
  </w:footnote>
  <w:footnote w:id="117">
    <w:p w:rsidR="00354AAA" w:rsidRPr="00097172" w:rsidRDefault="00354AAA" w:rsidP="00270A65">
      <w:pPr>
        <w:autoSpaceDE w:val="0"/>
        <w:autoSpaceDN w:val="0"/>
        <w:adjustRightInd w:val="0"/>
        <w:rPr>
          <w:rFonts w:ascii="Garamond" w:hAnsi="Garamond"/>
          <w:color w:val="FF0000"/>
          <w:sz w:val="18"/>
          <w:szCs w:val="18"/>
        </w:rPr>
      </w:pPr>
      <w:r w:rsidRPr="00F22D2D">
        <w:rPr>
          <w:rStyle w:val="Appelnotedebasdep"/>
          <w:rFonts w:ascii="Garamond" w:hAnsi="Garamond"/>
          <w:color w:val="C00000"/>
          <w:sz w:val="18"/>
          <w:szCs w:val="18"/>
          <w:vertAlign w:val="baseline"/>
        </w:rPr>
        <w:footnoteRef/>
      </w:r>
      <w:r w:rsidRPr="00F22D2D">
        <w:rPr>
          <w:rFonts w:ascii="Garamond" w:hAnsi="Garamond"/>
          <w:color w:val="C00000"/>
          <w:sz w:val="18"/>
          <w:szCs w:val="18"/>
        </w:rPr>
        <w:t xml:space="preserve">  </w:t>
      </w:r>
      <w:r>
        <w:rPr>
          <w:rFonts w:ascii="Garamond" w:hAnsi="Garamond"/>
          <w:color w:val="C00000"/>
          <w:sz w:val="18"/>
          <w:szCs w:val="18"/>
        </w:rPr>
        <w:t xml:space="preserve">  </w:t>
      </w:r>
      <w:r w:rsidRPr="00F22D2D">
        <w:rPr>
          <w:rFonts w:ascii="Garamond" w:hAnsi="Garamond"/>
          <w:color w:val="C00000"/>
          <w:sz w:val="18"/>
          <w:szCs w:val="18"/>
        </w:rPr>
        <w:t xml:space="preserve">Maine de Biran, </w:t>
      </w:r>
      <w:r w:rsidRPr="00F22D2D">
        <w:rPr>
          <w:rFonts w:ascii="Garamond" w:hAnsi="Garamond"/>
          <w:i/>
          <w:iCs/>
          <w:color w:val="C00000"/>
          <w:sz w:val="18"/>
          <w:szCs w:val="18"/>
        </w:rPr>
        <w:t xml:space="preserve">Œuvres inédites, </w:t>
      </w:r>
      <w:r w:rsidRPr="00F22D2D">
        <w:rPr>
          <w:rFonts w:ascii="Garamond" w:hAnsi="Garamond"/>
          <w:color w:val="C00000"/>
          <w:sz w:val="18"/>
          <w:szCs w:val="18"/>
        </w:rPr>
        <w:t>3 vol., éd. Naville, 1859 .</w:t>
      </w:r>
      <w:r w:rsidRPr="00097172">
        <w:rPr>
          <w:rFonts w:ascii="Garamond" w:hAnsi="Garamond"/>
          <w:color w:val="FF0000"/>
          <w:sz w:val="18"/>
          <w:szCs w:val="18"/>
        </w:rPr>
        <w:t xml:space="preserve"> </w:t>
      </w:r>
    </w:p>
  </w:footnote>
  <w:footnote w:id="118">
    <w:p w:rsidR="00354AAA" w:rsidRPr="00BD3181" w:rsidRDefault="00354AAA" w:rsidP="00270A65">
      <w:pPr>
        <w:pStyle w:val="Notedebasdepage"/>
        <w:rPr>
          <w:rFonts w:ascii="Garamond" w:hAnsi="Garamond"/>
          <w:color w:val="C00000"/>
          <w:sz w:val="18"/>
          <w:szCs w:val="18"/>
        </w:rPr>
      </w:pPr>
      <w:r w:rsidRPr="00BD3181">
        <w:rPr>
          <w:rStyle w:val="Appelnotedebasdep"/>
          <w:rFonts w:ascii="Garamond" w:hAnsi="Garamond"/>
          <w:color w:val="C00000"/>
          <w:sz w:val="18"/>
          <w:szCs w:val="18"/>
          <w:vertAlign w:val="baseline"/>
        </w:rPr>
        <w:footnoteRef/>
      </w:r>
      <w:r w:rsidRPr="00BD3181">
        <w:rPr>
          <w:rFonts w:ascii="Garamond" w:hAnsi="Garamond"/>
          <w:color w:val="C00000"/>
          <w:sz w:val="18"/>
          <w:szCs w:val="18"/>
        </w:rPr>
        <w:t xml:space="preserve">  Dans  La République (livres </w:t>
      </w:r>
      <w:hyperlink r:id="rId21" w:history="1">
        <w:r w:rsidRPr="00F22D2D">
          <w:rPr>
            <w:rStyle w:val="Lienhypertexte"/>
            <w:rFonts w:ascii="Garamond" w:hAnsi="Garamond"/>
            <w:color w:val="0000CC"/>
            <w:sz w:val="18"/>
            <w:szCs w:val="18"/>
          </w:rPr>
          <w:t>VI</w:t>
        </w:r>
      </w:hyperlink>
      <w:r w:rsidRPr="00BD3181">
        <w:rPr>
          <w:rFonts w:ascii="Garamond" w:hAnsi="Garamond"/>
          <w:color w:val="C00000"/>
          <w:sz w:val="18"/>
          <w:szCs w:val="18"/>
        </w:rPr>
        <w:t xml:space="preserve"> et</w:t>
      </w:r>
      <w:r w:rsidRPr="00F22D2D">
        <w:rPr>
          <w:rFonts w:ascii="Garamond" w:hAnsi="Garamond"/>
          <w:color w:val="0000CC"/>
          <w:sz w:val="18"/>
          <w:szCs w:val="18"/>
        </w:rPr>
        <w:t xml:space="preserve"> </w:t>
      </w:r>
      <w:hyperlink r:id="rId22" w:history="1">
        <w:r w:rsidRPr="00F22D2D">
          <w:rPr>
            <w:rStyle w:val="Lienhypertexte"/>
            <w:rFonts w:ascii="Garamond" w:hAnsi="Garamond"/>
            <w:color w:val="0000CC"/>
            <w:sz w:val="18"/>
            <w:szCs w:val="18"/>
          </w:rPr>
          <w:t>VII</w:t>
        </w:r>
      </w:hyperlink>
      <w:r w:rsidRPr="00BD3181">
        <w:rPr>
          <w:rFonts w:ascii="Garamond" w:hAnsi="Garamond"/>
          <w:color w:val="C00000"/>
          <w:sz w:val="18"/>
          <w:szCs w:val="18"/>
        </w:rPr>
        <w:t xml:space="preserve">)  </w:t>
      </w:r>
    </w:p>
  </w:footnote>
  <w:footnote w:id="119">
    <w:p w:rsidR="00354AAA" w:rsidRPr="00BD3181" w:rsidRDefault="00354AAA" w:rsidP="00270A65">
      <w:pPr>
        <w:pStyle w:val="Notedebasdepage"/>
        <w:rPr>
          <w:rFonts w:ascii="Garamond" w:hAnsi="Garamond"/>
          <w:color w:val="C00000"/>
          <w:sz w:val="18"/>
          <w:szCs w:val="18"/>
        </w:rPr>
      </w:pPr>
      <w:r w:rsidRPr="00BD3181">
        <w:rPr>
          <w:rStyle w:val="Appelnotedebasdep"/>
          <w:rFonts w:ascii="Garamond" w:hAnsi="Garamond"/>
          <w:color w:val="C00000"/>
          <w:sz w:val="18"/>
          <w:szCs w:val="18"/>
          <w:vertAlign w:val="baseline"/>
        </w:rPr>
        <w:footnoteRef/>
      </w:r>
      <w:r w:rsidRPr="00BD3181">
        <w:rPr>
          <w:rFonts w:ascii="Garamond" w:hAnsi="Garamond"/>
          <w:color w:val="C00000"/>
          <w:sz w:val="18"/>
          <w:szCs w:val="18"/>
        </w:rPr>
        <w:t xml:space="preserve">  </w:t>
      </w:r>
      <w:hyperlink r:id="rId23" w:history="1">
        <w:r w:rsidRPr="00F22D2D">
          <w:rPr>
            <w:rStyle w:val="Lienhypertexte"/>
            <w:rFonts w:ascii="Garamond" w:hAnsi="Garamond"/>
            <w:color w:val="0000CC"/>
            <w:sz w:val="18"/>
            <w:szCs w:val="18"/>
          </w:rPr>
          <w:t>Métaphysique</w:t>
        </w:r>
      </w:hyperlink>
      <w:r w:rsidRPr="00BD3181">
        <w:rPr>
          <w:rFonts w:ascii="Garamond" w:hAnsi="Garamond"/>
          <w:color w:val="C00000"/>
          <w:sz w:val="18"/>
          <w:szCs w:val="18"/>
        </w:rPr>
        <w:t> : ( III , 8) et ( XI, 6).</w:t>
      </w:r>
    </w:p>
  </w:footnote>
  <w:footnote w:id="120">
    <w:p w:rsidR="00354AAA" w:rsidRPr="008700C4" w:rsidRDefault="00354AAA" w:rsidP="00270A65">
      <w:pPr>
        <w:suppressAutoHyphens w:val="0"/>
        <w:rPr>
          <w:rFonts w:ascii="Garamond" w:hAnsi="Garamond"/>
          <w:color w:val="FF0000"/>
          <w:sz w:val="18"/>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w:t>
      </w:r>
      <w:r w:rsidRPr="00BD3181">
        <w:rPr>
          <w:rFonts w:ascii="Garamond" w:hAnsi="Garamond" w:cs="Courier New"/>
          <w:color w:val="C00000"/>
          <w:sz w:val="18"/>
        </w:rPr>
        <w:t>Saint Anselme  de Cantorbéry</w:t>
      </w:r>
      <w:r>
        <w:rPr>
          <w:rFonts w:ascii="Garamond" w:hAnsi="Garamond" w:cs="Courier New"/>
          <w:color w:val="C00000"/>
          <w:sz w:val="18"/>
        </w:rPr>
        <w:t> :</w:t>
      </w:r>
      <w:r>
        <w:rPr>
          <w:rFonts w:ascii="Garamond" w:hAnsi="Garamond" w:cs="Courier New"/>
          <w:color w:val="FF3300"/>
          <w:sz w:val="18"/>
        </w:rPr>
        <w:t xml:space="preserve"> </w:t>
      </w:r>
      <w:hyperlink r:id="rId24" w:history="1">
        <w:r>
          <w:rPr>
            <w:rStyle w:val="Lienhypertexte"/>
            <w:rFonts w:ascii="Garamond" w:hAnsi="Garamond" w:cs="Courier New"/>
            <w:sz w:val="18"/>
          </w:rPr>
          <w:t>Proslogion</w:t>
        </w:r>
      </w:hyperlink>
      <w:r w:rsidRPr="00BD3181">
        <w:rPr>
          <w:rFonts w:ascii="Garamond" w:hAnsi="Garamond" w:cs="Courier New"/>
          <w:color w:val="C00000"/>
          <w:sz w:val="18"/>
        </w:rPr>
        <w:t>,</w:t>
      </w:r>
      <w:r w:rsidRPr="00BD3181">
        <w:rPr>
          <w:rFonts w:ascii="Garamond" w:hAnsi="Garamond"/>
          <w:color w:val="C00000"/>
          <w:sz w:val="18"/>
        </w:rPr>
        <w:t xml:space="preserve">  Flammarion,  1993  Coll. G. F. Philosophie.</w:t>
      </w:r>
    </w:p>
  </w:footnote>
  <w:footnote w:id="121">
    <w:p w:rsidR="00354AAA" w:rsidRPr="008700C4" w:rsidRDefault="00354AAA" w:rsidP="00270A65">
      <w:pPr>
        <w:pStyle w:val="Notedebasdepage"/>
        <w:rPr>
          <w:rFonts w:ascii="Garamond" w:hAnsi="Garamond"/>
          <w:color w:val="FF0000"/>
          <w:sz w:val="18"/>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René Descartes</w:t>
      </w:r>
      <w:r>
        <w:rPr>
          <w:rFonts w:ascii="Garamond" w:hAnsi="Garamond"/>
          <w:color w:val="C00000"/>
          <w:sz w:val="18"/>
        </w:rPr>
        <w:t> :</w:t>
      </w:r>
      <w:r>
        <w:rPr>
          <w:rFonts w:ascii="Garamond" w:hAnsi="Garamond"/>
          <w:color w:val="FF3300"/>
          <w:sz w:val="18"/>
        </w:rPr>
        <w:t xml:space="preserve"> </w:t>
      </w:r>
      <w:hyperlink r:id="rId25" w:history="1">
        <w:r>
          <w:rPr>
            <w:rStyle w:val="Lienhypertexte"/>
            <w:rFonts w:ascii="Garamond" w:hAnsi="Garamond"/>
            <w:sz w:val="18"/>
          </w:rPr>
          <w:t>Discours de la méthode</w:t>
        </w:r>
      </w:hyperlink>
      <w:r>
        <w:rPr>
          <w:rFonts w:ascii="Garamond" w:hAnsi="Garamond"/>
          <w:color w:val="FF3300"/>
          <w:sz w:val="18"/>
        </w:rPr>
        <w:t xml:space="preserve"> </w:t>
      </w:r>
      <w:r w:rsidRPr="00BD3181">
        <w:rPr>
          <w:rFonts w:ascii="Garamond" w:hAnsi="Garamond"/>
          <w:color w:val="C00000"/>
          <w:sz w:val="18"/>
        </w:rPr>
        <w:t>in Œuvres et lettres, Gallimard, 1953, Coll. Pléiade, p.125.</w:t>
      </w:r>
      <w:r w:rsidRPr="008700C4">
        <w:rPr>
          <w:rFonts w:ascii="Garamond" w:hAnsi="Garamond"/>
          <w:color w:val="FF0000"/>
          <w:sz w:val="18"/>
        </w:rPr>
        <w:t xml:space="preserve"> </w:t>
      </w:r>
    </w:p>
  </w:footnote>
  <w:footnote w:id="122">
    <w:p w:rsidR="00354AAA" w:rsidRPr="00BD3181" w:rsidRDefault="00354AAA" w:rsidP="00270A65">
      <w:pPr>
        <w:pStyle w:val="Notedebasdepage"/>
        <w:rPr>
          <w:rFonts w:ascii="Garamond" w:hAnsi="Garamond"/>
          <w:color w:val="C00000"/>
          <w:sz w:val="18"/>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w:t>
      </w:r>
      <w:r w:rsidRPr="00BD3181">
        <w:rPr>
          <w:rFonts w:ascii="Garamond" w:hAnsi="Garamond"/>
          <w:color w:val="C00000"/>
          <w:sz w:val="18"/>
          <w:szCs w:val="18"/>
          <w:lang w:eastAsia="fr-FR"/>
        </w:rPr>
        <w:t>K. Goldstein</w:t>
      </w:r>
      <w:r>
        <w:rPr>
          <w:rFonts w:ascii="Garamond" w:hAnsi="Garamond"/>
          <w:color w:val="C00000"/>
          <w:sz w:val="18"/>
          <w:szCs w:val="18"/>
          <w:lang w:eastAsia="fr-FR"/>
        </w:rPr>
        <w:t> :</w:t>
      </w:r>
      <w:r w:rsidRPr="00BD3181">
        <w:rPr>
          <w:rFonts w:ascii="Garamond" w:hAnsi="Garamond"/>
          <w:color w:val="C00000"/>
          <w:sz w:val="18"/>
          <w:szCs w:val="18"/>
          <w:lang w:eastAsia="fr-FR"/>
        </w:rPr>
        <w:t xml:space="preserve"> La structure de l'organisme, op. cit.</w:t>
      </w:r>
    </w:p>
  </w:footnote>
  <w:footnote w:id="123">
    <w:p w:rsidR="00354AAA" w:rsidRDefault="00354AAA" w:rsidP="00270A65">
      <w:pPr>
        <w:pStyle w:val="Notedebasdepage"/>
        <w:rPr>
          <w:rFonts w:ascii="Garamond" w:hAnsi="Garamond"/>
          <w:color w:val="FF3300"/>
          <w:sz w:val="18"/>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w:t>
      </w:r>
      <w:r>
        <w:rPr>
          <w:rFonts w:ascii="Garamond" w:hAnsi="Garamond"/>
          <w:color w:val="C00000"/>
          <w:sz w:val="18"/>
        </w:rPr>
        <w:t xml:space="preserve"> </w:t>
      </w:r>
      <w:r w:rsidRPr="00BD3181">
        <w:rPr>
          <w:rFonts w:ascii="Garamond" w:hAnsi="Garamond"/>
          <w:color w:val="C00000"/>
          <w:sz w:val="18"/>
        </w:rPr>
        <w:t xml:space="preserve"> </w:t>
      </w:r>
      <w:r w:rsidRPr="00BD3181">
        <w:rPr>
          <w:rFonts w:ascii="Garamond" w:hAnsi="Garamond"/>
          <w:color w:val="C00000"/>
          <w:sz w:val="18"/>
          <w:szCs w:val="18"/>
          <w:lang w:eastAsia="fr-FR"/>
        </w:rPr>
        <w:t>M. Merleau-Ponty</w:t>
      </w:r>
      <w:r>
        <w:rPr>
          <w:rFonts w:ascii="Garamond" w:hAnsi="Garamond"/>
          <w:color w:val="C00000"/>
          <w:sz w:val="18"/>
          <w:szCs w:val="18"/>
          <w:lang w:eastAsia="fr-FR"/>
        </w:rPr>
        <w:t> :</w:t>
      </w:r>
      <w:r w:rsidRPr="00BD3181">
        <w:rPr>
          <w:rFonts w:ascii="Garamond" w:hAnsi="Garamond"/>
          <w:color w:val="C00000"/>
          <w:sz w:val="18"/>
          <w:szCs w:val="18"/>
          <w:lang w:eastAsia="fr-FR"/>
        </w:rPr>
        <w:t xml:space="preserve"> La structure du comportement, Paris, PUF, 2006.</w:t>
      </w:r>
      <w:r>
        <w:rPr>
          <w:rFonts w:ascii="Garamond" w:hAnsi="Garamond"/>
          <w:color w:val="FF3300"/>
          <w:sz w:val="18"/>
        </w:rPr>
        <w:t xml:space="preserve"> </w:t>
      </w:r>
    </w:p>
  </w:footnote>
  <w:footnote w:id="124">
    <w:p w:rsidR="00354AAA" w:rsidRPr="00BD3181" w:rsidRDefault="00354AAA" w:rsidP="00270A65">
      <w:pPr>
        <w:suppressAutoHyphens w:val="0"/>
        <w:rPr>
          <w:rFonts w:ascii="Garamond" w:hAnsi="Garamond"/>
          <w:color w:val="C00000"/>
          <w:sz w:val="18"/>
        </w:rPr>
      </w:pPr>
      <w:r w:rsidRPr="00BD3181">
        <w:rPr>
          <w:rStyle w:val="Appelnotedebasdep"/>
          <w:rFonts w:ascii="Garamond" w:hAnsi="Garamond"/>
          <w:color w:val="C00000"/>
          <w:sz w:val="18"/>
          <w:vertAlign w:val="baseline"/>
        </w:rPr>
        <w:footnoteRef/>
      </w:r>
      <w:r w:rsidRPr="00F22D2D">
        <w:rPr>
          <w:rFonts w:ascii="Garamond" w:hAnsi="Garamond"/>
          <w:color w:val="C00000"/>
          <w:sz w:val="18"/>
          <w:lang w:val="en-US"/>
        </w:rPr>
        <w:t xml:space="preserve">    William </w:t>
      </w:r>
      <w:r w:rsidRPr="00F22D2D">
        <w:rPr>
          <w:rFonts w:ascii="Garamond" w:hAnsi="Garamond" w:cs="Courier New"/>
          <w:color w:val="C00000"/>
          <w:sz w:val="18"/>
          <w:lang w:val="en-US"/>
        </w:rPr>
        <w:t>Shakespeare : Le Marchand de Venise</w:t>
      </w:r>
      <w:r w:rsidRPr="00F22D2D">
        <w:rPr>
          <w:rFonts w:ascii="Garamond" w:hAnsi="Garamond"/>
          <w:color w:val="C00000"/>
          <w:sz w:val="18"/>
          <w:lang w:val="en-US"/>
        </w:rPr>
        <w:t xml:space="preserve">,  Flammarion, 1999, Coll. G.F., trad. </w:t>
      </w:r>
      <w:r w:rsidRPr="00BD3181">
        <w:rPr>
          <w:rFonts w:ascii="Garamond" w:hAnsi="Garamond"/>
          <w:color w:val="C00000"/>
          <w:sz w:val="18"/>
        </w:rPr>
        <w:t>Jean Grosjean, Théâtre bilingue.</w:t>
      </w:r>
    </w:p>
  </w:footnote>
  <w:footnote w:id="125">
    <w:p w:rsidR="00354AAA" w:rsidRPr="00BD3181" w:rsidRDefault="00354AAA" w:rsidP="00270A65">
      <w:pPr>
        <w:pStyle w:val="Notedebasdepage"/>
        <w:rPr>
          <w:rFonts w:ascii="Garamond" w:hAnsi="Garamond"/>
          <w:color w:val="C00000"/>
          <w:sz w:val="18"/>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w:t>
      </w:r>
      <w:r w:rsidRPr="00BD3181">
        <w:rPr>
          <w:rFonts w:ascii="Garamond" w:hAnsi="Garamond"/>
          <w:color w:val="C00000"/>
          <w:sz w:val="18"/>
          <w:szCs w:val="18"/>
          <w:lang w:eastAsia="fr-FR"/>
        </w:rPr>
        <w:t>M</w:t>
      </w:r>
      <w:r>
        <w:rPr>
          <w:rFonts w:ascii="Garamond" w:hAnsi="Garamond"/>
          <w:color w:val="C00000"/>
          <w:sz w:val="18"/>
          <w:szCs w:val="18"/>
          <w:lang w:eastAsia="fr-FR"/>
        </w:rPr>
        <w:t>arcel</w:t>
      </w:r>
      <w:r w:rsidRPr="00BD3181">
        <w:rPr>
          <w:rFonts w:ascii="Garamond" w:hAnsi="Garamond"/>
          <w:color w:val="C00000"/>
          <w:sz w:val="18"/>
          <w:szCs w:val="18"/>
          <w:lang w:eastAsia="fr-FR"/>
        </w:rPr>
        <w:t xml:space="preserve"> Mauss</w:t>
      </w:r>
      <w:r>
        <w:rPr>
          <w:rFonts w:ascii="Garamond" w:hAnsi="Garamond"/>
          <w:color w:val="C00000"/>
          <w:sz w:val="18"/>
          <w:szCs w:val="18"/>
          <w:lang w:eastAsia="fr-FR"/>
        </w:rPr>
        <w:t> :</w:t>
      </w:r>
      <w:r w:rsidRPr="00BD3181">
        <w:rPr>
          <w:rFonts w:ascii="Garamond" w:hAnsi="Garamond"/>
          <w:color w:val="C00000"/>
          <w:sz w:val="18"/>
          <w:szCs w:val="18"/>
          <w:lang w:eastAsia="fr-FR"/>
        </w:rPr>
        <w:t xml:space="preserve"> </w:t>
      </w:r>
      <w:hyperlink r:id="rId26" w:history="1">
        <w:r w:rsidRPr="00BD3181">
          <w:rPr>
            <w:rStyle w:val="Lienhypertexte"/>
            <w:rFonts w:ascii="Garamond" w:hAnsi="Garamond"/>
            <w:color w:val="C00000"/>
            <w:sz w:val="18"/>
            <w:szCs w:val="18"/>
            <w:lang w:eastAsia="fr-FR"/>
          </w:rPr>
          <w:t>Essai sur le don</w:t>
        </w:r>
      </w:hyperlink>
      <w:r w:rsidRPr="00BD3181">
        <w:rPr>
          <w:rFonts w:ascii="Garamond" w:hAnsi="Garamond"/>
          <w:color w:val="C00000"/>
          <w:sz w:val="18"/>
          <w:szCs w:val="18"/>
          <w:lang w:eastAsia="fr-FR"/>
        </w:rPr>
        <w:t>,  in Sociologie et anthropologie, p.143. Paris, PUF, 2006.</w:t>
      </w:r>
    </w:p>
  </w:footnote>
  <w:footnote w:id="126">
    <w:p w:rsidR="00354AAA" w:rsidRDefault="00354AAA" w:rsidP="00270A65">
      <w:pPr>
        <w:suppressAutoHyphens w:val="0"/>
        <w:rPr>
          <w:rFonts w:ascii="Garamond" w:eastAsia="Arial Unicode MS" w:hAnsi="Garamond" w:cs="Arial Unicode MS"/>
          <w:color w:val="FF3300"/>
          <w:sz w:val="18"/>
          <w:lang w:eastAsia="fr-FR"/>
        </w:rPr>
      </w:pPr>
      <w:r w:rsidRPr="00BD3181">
        <w:rPr>
          <w:rStyle w:val="Appelnotedebasdep"/>
          <w:rFonts w:ascii="Garamond" w:hAnsi="Garamond"/>
          <w:color w:val="C00000"/>
          <w:sz w:val="18"/>
          <w:vertAlign w:val="baseline"/>
        </w:rPr>
        <w:footnoteRef/>
      </w:r>
      <w:r w:rsidRPr="00BD3181">
        <w:rPr>
          <w:rFonts w:ascii="Garamond" w:hAnsi="Garamond"/>
          <w:color w:val="C00000"/>
          <w:sz w:val="18"/>
        </w:rPr>
        <w:t xml:space="preserve">    </w:t>
      </w:r>
      <w:r w:rsidRPr="00BD3181">
        <w:rPr>
          <w:rFonts w:ascii="Garamond" w:hAnsi="Garamond"/>
          <w:color w:val="C00000"/>
          <w:sz w:val="18"/>
          <w:szCs w:val="18"/>
          <w:lang w:eastAsia="fr-FR"/>
        </w:rPr>
        <w:t>Claude Lévi-Strauss</w:t>
      </w:r>
      <w:r>
        <w:rPr>
          <w:rFonts w:ascii="Garamond" w:hAnsi="Garamond"/>
          <w:color w:val="C00000"/>
          <w:sz w:val="18"/>
          <w:szCs w:val="18"/>
          <w:lang w:eastAsia="fr-FR"/>
        </w:rPr>
        <w:t> :</w:t>
      </w:r>
      <w:r w:rsidRPr="00BD3181">
        <w:rPr>
          <w:rFonts w:ascii="Garamond" w:hAnsi="Garamond"/>
          <w:color w:val="C00000"/>
          <w:sz w:val="18"/>
          <w:szCs w:val="18"/>
          <w:lang w:eastAsia="fr-FR"/>
        </w:rPr>
        <w:t xml:space="preserve"> Les structures élémentaires de la parenté,</w:t>
      </w:r>
      <w:r w:rsidRPr="00BD3181">
        <w:rPr>
          <w:rFonts w:ascii="Garamond" w:hAnsi="Garamond"/>
          <w:color w:val="C00000"/>
          <w:sz w:val="18"/>
        </w:rPr>
        <w:t xml:space="preserve"> </w:t>
      </w:r>
      <w:r>
        <w:rPr>
          <w:rFonts w:ascii="Garamond" w:hAnsi="Garamond"/>
          <w:color w:val="C00000"/>
          <w:sz w:val="18"/>
          <w:szCs w:val="18"/>
          <w:lang w:eastAsia="fr-FR"/>
        </w:rPr>
        <w:t>é</w:t>
      </w:r>
      <w:r w:rsidRPr="00BD3181">
        <w:rPr>
          <w:rFonts w:ascii="Garamond" w:hAnsi="Garamond"/>
          <w:color w:val="C00000"/>
          <w:sz w:val="18"/>
        </w:rPr>
        <w:t>ditions de l'</w:t>
      </w:r>
      <w:r>
        <w:rPr>
          <w:rFonts w:ascii="Garamond" w:hAnsi="Garamond"/>
          <w:color w:val="C00000"/>
          <w:sz w:val="18"/>
        </w:rPr>
        <w:t xml:space="preserve"> </w:t>
      </w:r>
      <w:r w:rsidRPr="00BD3181">
        <w:rPr>
          <w:rFonts w:ascii="Garamond" w:hAnsi="Garamond"/>
          <w:color w:val="C00000"/>
          <w:sz w:val="18"/>
        </w:rPr>
        <w:t>EHESS, Réédition 1967.</w:t>
      </w:r>
      <w:r>
        <w:rPr>
          <w:rFonts w:ascii="Garamond" w:hAnsi="Garamond"/>
          <w:color w:val="FF3300"/>
          <w:sz w:val="18"/>
        </w:rPr>
        <w:t xml:space="preserve"> </w:t>
      </w:r>
    </w:p>
    <w:p w:rsidR="00354AAA" w:rsidRDefault="00354AAA" w:rsidP="00270A65">
      <w:pPr>
        <w:pStyle w:val="Notedebasdepage"/>
      </w:pPr>
    </w:p>
  </w:footnote>
  <w:footnote w:id="127">
    <w:p w:rsidR="00354AAA" w:rsidRPr="00F22D2D" w:rsidRDefault="00354AAA" w:rsidP="00270A65">
      <w:pPr>
        <w:pStyle w:val="Notedebasdepage"/>
        <w:rPr>
          <w:rFonts w:ascii="Garamond" w:hAnsi="Garamond"/>
          <w:color w:val="C00000"/>
          <w:sz w:val="18"/>
          <w:szCs w:val="18"/>
        </w:rPr>
      </w:pPr>
      <w:r w:rsidRPr="00F22D2D">
        <w:rPr>
          <w:rStyle w:val="Appelnotedebasdep"/>
          <w:rFonts w:ascii="Garamond" w:hAnsi="Garamond"/>
          <w:color w:val="C00000"/>
          <w:sz w:val="18"/>
          <w:szCs w:val="18"/>
          <w:vertAlign w:val="baseline"/>
        </w:rPr>
        <w:footnoteRef/>
      </w:r>
      <w:r w:rsidRPr="00F22D2D">
        <w:rPr>
          <w:rFonts w:ascii="Garamond" w:hAnsi="Garamond"/>
          <w:color w:val="C00000"/>
          <w:sz w:val="18"/>
          <w:szCs w:val="18"/>
        </w:rPr>
        <w:t xml:space="preserve">   </w:t>
      </w:r>
      <w:hyperlink r:id="rId27" w:history="1">
        <w:r w:rsidRPr="00F22D2D">
          <w:rPr>
            <w:rStyle w:val="Lienhypertexte"/>
            <w:rFonts w:ascii="Garamond" w:hAnsi="Garamond" w:cs="Courier New"/>
            <w:color w:val="C00000"/>
            <w:sz w:val="18"/>
            <w:szCs w:val="18"/>
          </w:rPr>
          <w:t>Isaïe 7 : 3 </w:t>
        </w:r>
      </w:hyperlink>
      <w:r w:rsidRPr="00F22D2D">
        <w:rPr>
          <w:rFonts w:ascii="Garamond" w:hAnsi="Garamond" w:cs="Courier New"/>
          <w:color w:val="C00000"/>
          <w:sz w:val="18"/>
          <w:szCs w:val="18"/>
        </w:rPr>
        <w:t>« </w:t>
      </w:r>
      <w:r w:rsidRPr="00F22D2D">
        <w:rPr>
          <w:i/>
          <w:iCs/>
          <w:color w:val="C00000"/>
          <w:sz w:val="18"/>
          <w:szCs w:val="18"/>
        </w:rPr>
        <w:t>Is 7:3-</w:t>
      </w:r>
      <w:r w:rsidRPr="00F22D2D">
        <w:rPr>
          <w:rFonts w:ascii="Garamond" w:hAnsi="Garamond"/>
          <w:color w:val="C00000"/>
          <w:sz w:val="18"/>
          <w:szCs w:val="18"/>
        </w:rPr>
        <w:t xml:space="preserve"> Et Yahvé dit à Isaïe : Sors au-devant d'Achaz, toi et Shéar-Yashub ton fils, vers l'extrémité</w:t>
      </w:r>
    </w:p>
    <w:p w:rsidR="00354AAA" w:rsidRPr="00F22D2D" w:rsidRDefault="00354AAA" w:rsidP="00270A65">
      <w:pPr>
        <w:pStyle w:val="Notedebasdepage"/>
        <w:rPr>
          <w:rFonts w:ascii="Garamond" w:hAnsi="Garamond"/>
          <w:color w:val="C00000"/>
          <w:sz w:val="18"/>
          <w:szCs w:val="18"/>
        </w:rPr>
      </w:pPr>
      <w:r w:rsidRPr="00F22D2D">
        <w:rPr>
          <w:rFonts w:ascii="Garamond" w:hAnsi="Garamond"/>
          <w:color w:val="C00000"/>
          <w:sz w:val="18"/>
          <w:szCs w:val="18"/>
        </w:rPr>
        <w:t xml:space="preserve">                          du canal de la piscine supérieure, vers le chemin du champ du Foulon. »</w:t>
      </w:r>
      <w:r w:rsidRPr="00F22D2D">
        <w:rPr>
          <w:rFonts w:ascii="Garamond" w:hAnsi="Garamond"/>
          <w:color w:val="C00000"/>
          <w:sz w:val="18"/>
          <w:szCs w:val="18"/>
        </w:rPr>
        <w:tab/>
      </w:r>
    </w:p>
    <w:p w:rsidR="00354AAA" w:rsidRPr="00F22D2D" w:rsidRDefault="00354AAA" w:rsidP="00270A65">
      <w:pPr>
        <w:pStyle w:val="Notedebasdepage"/>
        <w:rPr>
          <w:rFonts w:ascii="Garamond" w:hAnsi="Garamond"/>
          <w:color w:val="C00000"/>
          <w:sz w:val="18"/>
          <w:szCs w:val="18"/>
        </w:rPr>
      </w:pPr>
      <w:r w:rsidRPr="00F22D2D">
        <w:rPr>
          <w:rFonts w:ascii="Garamond" w:hAnsi="Garamond" w:cs="Courier New"/>
          <w:color w:val="C00000"/>
          <w:sz w:val="18"/>
          <w:szCs w:val="18"/>
        </w:rPr>
        <w:t xml:space="preserve">         </w:t>
      </w:r>
      <w:hyperlink r:id="rId28" w:history="1">
        <w:r w:rsidRPr="00F22D2D">
          <w:rPr>
            <w:rStyle w:val="Lienhypertexte"/>
            <w:rFonts w:ascii="Garamond" w:hAnsi="Garamond" w:cs="Courier New"/>
            <w:color w:val="C00000"/>
            <w:sz w:val="18"/>
            <w:szCs w:val="18"/>
          </w:rPr>
          <w:t>Isaïe 10 : 21-22</w:t>
        </w:r>
      </w:hyperlink>
      <w:r w:rsidRPr="00F22D2D">
        <w:rPr>
          <w:rFonts w:ascii="Garamond" w:hAnsi="Garamond" w:cs="Courier New"/>
          <w:color w:val="C00000"/>
          <w:sz w:val="18"/>
          <w:szCs w:val="18"/>
        </w:rPr>
        <w:t> « </w:t>
      </w:r>
      <w:r w:rsidRPr="00F22D2D">
        <w:rPr>
          <w:rFonts w:ascii="Garamond" w:hAnsi="Garamond"/>
          <w:i/>
          <w:iCs/>
          <w:color w:val="C00000"/>
          <w:sz w:val="18"/>
          <w:szCs w:val="18"/>
        </w:rPr>
        <w:t>Is 10:21</w:t>
      </w:r>
      <w:r>
        <w:rPr>
          <w:rFonts w:ascii="Garamond" w:hAnsi="Garamond"/>
          <w:i/>
          <w:iCs/>
          <w:color w:val="C00000"/>
          <w:sz w:val="18"/>
          <w:szCs w:val="18"/>
        </w:rPr>
        <w:t xml:space="preserve"> </w:t>
      </w:r>
      <w:r w:rsidRPr="00F22D2D">
        <w:rPr>
          <w:rFonts w:ascii="Garamond" w:hAnsi="Garamond"/>
          <w:i/>
          <w:iCs/>
          <w:color w:val="C00000"/>
          <w:sz w:val="18"/>
          <w:szCs w:val="18"/>
        </w:rPr>
        <w:t>-</w:t>
      </w:r>
      <w:r>
        <w:rPr>
          <w:rFonts w:ascii="Garamond" w:hAnsi="Garamond"/>
          <w:i/>
          <w:iCs/>
          <w:color w:val="C00000"/>
          <w:sz w:val="18"/>
          <w:szCs w:val="18"/>
        </w:rPr>
        <w:t xml:space="preserve"> </w:t>
      </w:r>
      <w:r w:rsidRPr="00F22D2D">
        <w:rPr>
          <w:rFonts w:ascii="Garamond" w:hAnsi="Garamond"/>
          <w:color w:val="C00000"/>
          <w:sz w:val="18"/>
          <w:szCs w:val="18"/>
        </w:rPr>
        <w:t xml:space="preserve">Un reste reviendra, le reste de Jacob, vers le Dieu fort. </w:t>
      </w:r>
    </w:p>
    <w:p w:rsidR="00354AAA" w:rsidRPr="00F22D2D" w:rsidRDefault="00354AAA" w:rsidP="00270A65">
      <w:pPr>
        <w:pStyle w:val="Notedebasdepage"/>
        <w:rPr>
          <w:rFonts w:ascii="Garamond" w:hAnsi="Garamond"/>
          <w:color w:val="C00000"/>
          <w:sz w:val="18"/>
          <w:szCs w:val="18"/>
        </w:rPr>
      </w:pPr>
      <w:r w:rsidRPr="00F22D2D">
        <w:rPr>
          <w:rFonts w:ascii="Garamond" w:hAnsi="Garamond"/>
          <w:color w:val="C00000"/>
          <w:sz w:val="18"/>
          <w:szCs w:val="18"/>
        </w:rPr>
        <w:t xml:space="preserve">                                    </w:t>
      </w:r>
      <w:r w:rsidRPr="00F22D2D">
        <w:rPr>
          <w:rFonts w:ascii="Garamond" w:hAnsi="Garamond"/>
          <w:i/>
          <w:iCs/>
          <w:color w:val="C00000"/>
          <w:sz w:val="18"/>
          <w:szCs w:val="18"/>
        </w:rPr>
        <w:t>Is 10:22</w:t>
      </w:r>
      <w:r>
        <w:rPr>
          <w:rFonts w:ascii="Garamond" w:hAnsi="Garamond"/>
          <w:i/>
          <w:iCs/>
          <w:color w:val="C00000"/>
          <w:sz w:val="18"/>
          <w:szCs w:val="18"/>
        </w:rPr>
        <w:t xml:space="preserve"> </w:t>
      </w:r>
      <w:r w:rsidRPr="00F22D2D">
        <w:rPr>
          <w:rFonts w:ascii="Garamond" w:hAnsi="Garamond"/>
          <w:i/>
          <w:iCs/>
          <w:color w:val="C00000"/>
          <w:sz w:val="18"/>
          <w:szCs w:val="18"/>
        </w:rPr>
        <w:t>-</w:t>
      </w:r>
      <w:r>
        <w:rPr>
          <w:rFonts w:ascii="Garamond" w:hAnsi="Garamond"/>
          <w:i/>
          <w:iCs/>
          <w:color w:val="C00000"/>
          <w:sz w:val="18"/>
          <w:szCs w:val="18"/>
        </w:rPr>
        <w:t xml:space="preserve"> </w:t>
      </w:r>
      <w:r w:rsidRPr="00F22D2D">
        <w:rPr>
          <w:rFonts w:ascii="Garamond" w:hAnsi="Garamond"/>
          <w:color w:val="C00000"/>
          <w:sz w:val="18"/>
          <w:szCs w:val="18"/>
        </w:rPr>
        <w:t xml:space="preserve">Mais ton peuple serait-il comme le sable de la mer, ô Israël, ce n'est qu'un reste qui en </w:t>
      </w:r>
    </w:p>
    <w:p w:rsidR="00354AAA" w:rsidRPr="00F22D2D" w:rsidRDefault="00354AAA" w:rsidP="00270A65">
      <w:pPr>
        <w:pStyle w:val="Notedebasdepage"/>
        <w:rPr>
          <w:color w:val="C00000"/>
          <w:sz w:val="18"/>
          <w:szCs w:val="18"/>
        </w:rPr>
      </w:pPr>
      <w:r w:rsidRPr="00F22D2D">
        <w:rPr>
          <w:rFonts w:ascii="Garamond" w:hAnsi="Garamond"/>
          <w:color w:val="C00000"/>
          <w:sz w:val="18"/>
          <w:szCs w:val="18"/>
        </w:rPr>
        <w:t xml:space="preserve">                                    reviendra : destruction décidée, débordement de justice ! » Bible de Jérusalem, éd. du Cerf.</w:t>
      </w:r>
    </w:p>
  </w:footnote>
  <w:footnote w:id="128">
    <w:p w:rsidR="00354AAA" w:rsidRPr="00E9675C" w:rsidRDefault="00354AAA" w:rsidP="00270A65">
      <w:pPr>
        <w:pStyle w:val="Notedebasdepage"/>
        <w:rPr>
          <w:rFonts w:ascii="Garamond" w:hAnsi="Garamond"/>
          <w:color w:val="C00000"/>
          <w:sz w:val="18"/>
        </w:rPr>
      </w:pPr>
      <w:r w:rsidRPr="00E9675C">
        <w:rPr>
          <w:rStyle w:val="Appelnotedebasdep"/>
          <w:rFonts w:ascii="Garamond" w:hAnsi="Garamond"/>
          <w:color w:val="C00000"/>
          <w:sz w:val="18"/>
          <w:vertAlign w:val="baseline"/>
        </w:rPr>
        <w:footnoteRef/>
      </w:r>
      <w:r w:rsidRPr="00E9675C">
        <w:rPr>
          <w:rFonts w:ascii="Garamond" w:hAnsi="Garamond"/>
          <w:color w:val="C00000"/>
          <w:sz w:val="18"/>
        </w:rPr>
        <w:t xml:space="preserve">    </w:t>
      </w:r>
      <w:r>
        <w:rPr>
          <w:rFonts w:ascii="Garamond" w:hAnsi="Garamond"/>
          <w:color w:val="C00000"/>
          <w:sz w:val="18"/>
        </w:rPr>
        <w:t xml:space="preserve">J. Lacan : </w:t>
      </w:r>
      <w:r w:rsidRPr="00E9675C">
        <w:rPr>
          <w:rFonts w:ascii="Garamond" w:hAnsi="Garamond" w:cs="Courier New"/>
          <w:color w:val="C00000"/>
          <w:sz w:val="18"/>
        </w:rPr>
        <w:t>Écrits, Propos sur la causalité psychique, p.188 ou t1 p.187 : « </w:t>
      </w:r>
      <w:r w:rsidRPr="00E9675C">
        <w:rPr>
          <w:rFonts w:ascii="Garamond" w:hAnsi="Garamond"/>
          <w:color w:val="C00000"/>
          <w:sz w:val="18"/>
          <w:lang w:eastAsia="fr-FR"/>
        </w:rPr>
        <w:t>Quand l'homme cherchant le vide de la pensée s'avance dans la lueur sans ombre de l'espace imaginaire en s'abstenant même d'attendre ce qui va en surgir, un miroir sans éclat lui montre une surface où ne se reflète rien ».</w:t>
      </w:r>
    </w:p>
  </w:footnote>
  <w:footnote w:id="129">
    <w:p w:rsidR="00354AAA" w:rsidRPr="00E9675C" w:rsidRDefault="00354AAA" w:rsidP="00270A65">
      <w:pPr>
        <w:pStyle w:val="Notedebasdepage"/>
        <w:rPr>
          <w:rFonts w:ascii="Garamond" w:hAnsi="Garamond"/>
          <w:color w:val="C00000"/>
          <w:sz w:val="18"/>
        </w:rPr>
      </w:pPr>
      <w:r w:rsidRPr="00E9675C">
        <w:rPr>
          <w:rStyle w:val="Appelnotedebasdep"/>
          <w:rFonts w:ascii="Garamond" w:hAnsi="Garamond"/>
          <w:color w:val="C00000"/>
          <w:sz w:val="18"/>
          <w:vertAlign w:val="baseline"/>
        </w:rPr>
        <w:footnoteRef/>
      </w:r>
      <w:r w:rsidRPr="00E9675C">
        <w:rPr>
          <w:rFonts w:ascii="Garamond" w:hAnsi="Garamond"/>
          <w:color w:val="C00000"/>
          <w:sz w:val="18"/>
        </w:rPr>
        <w:t xml:space="preserve">   </w:t>
      </w:r>
      <w:r w:rsidRPr="00E9675C">
        <w:rPr>
          <w:rFonts w:ascii="Garamond" w:hAnsi="Garamond" w:cs="Courier New"/>
          <w:color w:val="C00000"/>
          <w:sz w:val="18"/>
        </w:rPr>
        <w:t>Écrits p.188, op. cit,</w:t>
      </w:r>
      <w:r w:rsidRPr="00E9675C">
        <w:rPr>
          <w:rFonts w:ascii="Garamond" w:hAnsi="Garamond"/>
          <w:color w:val="C00000"/>
          <w:sz w:val="18"/>
        </w:rPr>
        <w:t xml:space="preserve">  « </w:t>
      </w:r>
      <w:r w:rsidRPr="00E9675C">
        <w:rPr>
          <w:rFonts w:ascii="Garamond" w:hAnsi="Garamond"/>
          <w:color w:val="C00000"/>
          <w:sz w:val="18"/>
          <w:lang w:eastAsia="fr-FR"/>
        </w:rPr>
        <w:t>Quand l'homme cherchant le vide de la pensée s'avance dans la lueur sans ombre de l'espace imaginaire en s'abstenant même d'attendre ce qui va en surgir, un miroir sans éclat lui montre une surface où ne se reflète rien. »</w:t>
      </w:r>
      <w:r w:rsidRPr="00E9675C">
        <w:rPr>
          <w:rFonts w:ascii="Garamond" w:hAnsi="Garamond"/>
          <w:color w:val="C00000"/>
          <w:sz w:val="18"/>
        </w:rPr>
        <w:t xml:space="preserve"> </w:t>
      </w:r>
    </w:p>
  </w:footnote>
  <w:footnote w:id="130">
    <w:p w:rsidR="00354AAA" w:rsidRPr="00E41B6C" w:rsidRDefault="00354AAA">
      <w:pPr>
        <w:pStyle w:val="Notedebasdepage"/>
        <w:rPr>
          <w:rFonts w:ascii="Garamond" w:hAnsi="Garamond"/>
          <w:color w:val="FF0000"/>
          <w:sz w:val="18"/>
          <w:szCs w:val="18"/>
        </w:rPr>
      </w:pPr>
      <w:r w:rsidRPr="00E9675C">
        <w:rPr>
          <w:rStyle w:val="Appelnotedebasdep"/>
          <w:rFonts w:ascii="Garamond" w:hAnsi="Garamond"/>
          <w:color w:val="C00000"/>
          <w:sz w:val="18"/>
          <w:szCs w:val="18"/>
          <w:vertAlign w:val="baseline"/>
        </w:rPr>
        <w:footnoteRef/>
      </w:r>
      <w:r w:rsidRPr="00E9675C">
        <w:rPr>
          <w:rFonts w:ascii="Garamond" w:hAnsi="Garamond"/>
          <w:color w:val="C00000"/>
          <w:sz w:val="18"/>
          <w:szCs w:val="18"/>
        </w:rPr>
        <w:t xml:space="preserve">  Lapsus de Lacan. Il s’agit ici de </w:t>
      </w:r>
      <w:r w:rsidRPr="00E9675C">
        <w:rPr>
          <w:rFonts w:ascii="MS Mincho" w:eastAsia="MS Mincho" w:hAnsi="MS Mincho" w:cs="MS Mincho" w:hint="eastAsia"/>
          <w:color w:val="C00000"/>
        </w:rPr>
        <w:t>三十三間堂</w:t>
      </w:r>
      <w:r w:rsidRPr="00E9675C">
        <w:rPr>
          <w:rFonts w:ascii="MS Mincho" w:eastAsia="MS Mincho" w:hAnsi="MS Mincho" w:cs="MS Mincho"/>
          <w:color w:val="C00000"/>
        </w:rPr>
        <w:t xml:space="preserve"> </w:t>
      </w:r>
      <w:r w:rsidRPr="00E9675C">
        <w:rPr>
          <w:rFonts w:ascii="Garamond" w:hAnsi="Garamond"/>
          <w:bCs/>
          <w:color w:val="C00000"/>
          <w:sz w:val="18"/>
          <w:szCs w:val="18"/>
        </w:rPr>
        <w:t>Sanjūsangen-dō</w:t>
      </w:r>
      <w:r w:rsidRPr="00E9675C">
        <w:rPr>
          <w:rFonts w:ascii="Garamond" w:hAnsi="Garamond"/>
          <w:color w:val="C00000"/>
          <w:sz w:val="18"/>
          <w:szCs w:val="18"/>
        </w:rPr>
        <w:t xml:space="preserve"> à Kyōto.</w:t>
      </w:r>
    </w:p>
  </w:footnote>
  <w:footnote w:id="131">
    <w:p w:rsidR="00354AAA" w:rsidRPr="00496431" w:rsidRDefault="00354AAA" w:rsidP="00270A65">
      <w:pPr>
        <w:suppressAutoHyphens w:val="0"/>
        <w:rPr>
          <w:color w:val="C00000"/>
        </w:rPr>
      </w:pPr>
      <w:r w:rsidRPr="00496431">
        <w:rPr>
          <w:rStyle w:val="Appelnotedebasdep"/>
          <w:rFonts w:ascii="Garamond" w:hAnsi="Garamond"/>
          <w:color w:val="C00000"/>
          <w:sz w:val="18"/>
          <w:vertAlign w:val="baseline"/>
        </w:rPr>
        <w:footnoteRef/>
      </w:r>
      <w:r w:rsidRPr="00496431">
        <w:rPr>
          <w:rFonts w:ascii="Garamond" w:hAnsi="Garamond"/>
          <w:color w:val="C00000"/>
          <w:sz w:val="18"/>
        </w:rPr>
        <w:t xml:space="preserve">  Cf. André Chedel</w:t>
      </w:r>
      <w:r>
        <w:rPr>
          <w:rFonts w:ascii="Garamond" w:hAnsi="Garamond"/>
          <w:color w:val="C00000"/>
          <w:sz w:val="18"/>
        </w:rPr>
        <w:t> :</w:t>
      </w:r>
      <w:r w:rsidRPr="00496431">
        <w:rPr>
          <w:rFonts w:ascii="Garamond" w:hAnsi="Garamond"/>
          <w:color w:val="C00000"/>
          <w:sz w:val="18"/>
        </w:rPr>
        <w:t xml:space="preserve"> Le Sûtra du lotus blanc de la loi merveilleuse,  Dervy, 1998. </w:t>
      </w:r>
    </w:p>
  </w:footnote>
  <w:footnote w:id="132">
    <w:p w:rsidR="00354AAA" w:rsidRPr="00496431" w:rsidRDefault="00354AAA" w:rsidP="00CA05BB">
      <w:pPr>
        <w:pStyle w:val="Notedebasdepage"/>
        <w:rPr>
          <w:rFonts w:ascii="Garamond" w:hAnsi="Garamond"/>
          <w:color w:val="C00000"/>
          <w:sz w:val="18"/>
          <w:szCs w:val="18"/>
        </w:rPr>
      </w:pPr>
      <w:r w:rsidRPr="00496431">
        <w:rPr>
          <w:rStyle w:val="Appelnotedebasdep"/>
          <w:rFonts w:ascii="Garamond" w:hAnsi="Garamond"/>
          <w:color w:val="C00000"/>
          <w:sz w:val="18"/>
          <w:szCs w:val="18"/>
          <w:vertAlign w:val="baseline"/>
        </w:rPr>
        <w:footnoteRef/>
      </w:r>
      <w:r w:rsidRPr="00496431">
        <w:rPr>
          <w:rFonts w:ascii="Garamond" w:hAnsi="Garamond"/>
          <w:color w:val="C00000"/>
          <w:sz w:val="18"/>
          <w:szCs w:val="18"/>
        </w:rPr>
        <w:t xml:space="preserve">  </w:t>
      </w:r>
      <w:r w:rsidRPr="00496431">
        <w:rPr>
          <w:rFonts w:ascii="Garamond" w:hAnsi="Garamond"/>
          <w:bCs/>
          <w:color w:val="C00000"/>
          <w:sz w:val="18"/>
          <w:szCs w:val="18"/>
        </w:rPr>
        <w:t>Kumārajīva (</w:t>
      </w:r>
      <w:r w:rsidRPr="00496431">
        <w:rPr>
          <w:rFonts w:ascii="Garamond" w:hAnsi="Garamond"/>
          <w:color w:val="C00000"/>
          <w:sz w:val="18"/>
          <w:szCs w:val="18"/>
        </w:rPr>
        <w:t xml:space="preserve">334-417) </w:t>
      </w:r>
      <w:r w:rsidRPr="00496431">
        <w:rPr>
          <w:rFonts w:ascii="Garamond" w:hAnsi="Garamond"/>
          <w:b/>
          <w:bCs/>
          <w:color w:val="C00000"/>
          <w:sz w:val="18"/>
          <w:szCs w:val="18"/>
        </w:rPr>
        <w:t xml:space="preserve"> </w:t>
      </w:r>
      <w:r w:rsidRPr="00496431">
        <w:rPr>
          <w:rFonts w:ascii="Garamond" w:hAnsi="Garamond"/>
          <w:color w:val="C00000"/>
          <w:sz w:val="18"/>
          <w:szCs w:val="18"/>
        </w:rPr>
        <w:t xml:space="preserve">est un moine bouddhiste chinois (sanscrit : </w:t>
      </w:r>
      <w:r w:rsidRPr="00496431">
        <w:rPr>
          <w:rFonts w:ascii="Mangal" w:hAnsi="Mangal" w:cs="Mangal"/>
          <w:color w:val="C00000"/>
          <w:sz w:val="18"/>
          <w:szCs w:val="18"/>
        </w:rPr>
        <w:t>कुमारजीव</w:t>
      </w:r>
      <w:r w:rsidRPr="00496431">
        <w:rPr>
          <w:rFonts w:ascii="Garamond" w:hAnsi="Garamond"/>
          <w:color w:val="C00000"/>
          <w:sz w:val="18"/>
          <w:szCs w:val="18"/>
        </w:rPr>
        <w:t xml:space="preserve">; chinois traditionnel : </w:t>
      </w:r>
      <w:r w:rsidRPr="00496431">
        <w:rPr>
          <w:rFonts w:ascii="Garamond" w:eastAsia="MS Mincho" w:hAnsi="MS Mincho" w:cs="MS Mincho"/>
          <w:color w:val="C00000"/>
          <w:sz w:val="18"/>
          <w:szCs w:val="18"/>
        </w:rPr>
        <w:t>鳩摩羅什</w:t>
      </w:r>
      <w:r w:rsidRPr="00496431">
        <w:rPr>
          <w:rFonts w:ascii="Garamond" w:hAnsi="Garamond"/>
          <w:color w:val="C00000"/>
          <w:sz w:val="18"/>
          <w:szCs w:val="18"/>
        </w:rPr>
        <w:t xml:space="preserve"> Jiūmóluóshí).</w:t>
      </w:r>
    </w:p>
  </w:footnote>
  <w:footnote w:id="133">
    <w:p w:rsidR="00354AAA" w:rsidRPr="008358F8" w:rsidRDefault="00354AAA" w:rsidP="008358F8">
      <w:pPr>
        <w:rPr>
          <w:rFonts w:ascii="Garamond" w:hAnsi="Garamond"/>
          <w:color w:val="C00000"/>
          <w:sz w:val="18"/>
          <w:szCs w:val="18"/>
        </w:rPr>
      </w:pPr>
      <w:r w:rsidRPr="008358F8">
        <w:rPr>
          <w:rStyle w:val="Appelnotedebasdep"/>
          <w:rFonts w:ascii="Garamond" w:hAnsi="Garamond"/>
          <w:color w:val="C00000"/>
          <w:sz w:val="18"/>
          <w:szCs w:val="18"/>
          <w:vertAlign w:val="baseline"/>
        </w:rPr>
        <w:footnoteRef/>
      </w:r>
      <w:r w:rsidRPr="008358F8">
        <w:rPr>
          <w:rFonts w:ascii="Garamond" w:hAnsi="Garamond"/>
          <w:color w:val="C00000"/>
          <w:sz w:val="18"/>
          <w:szCs w:val="18"/>
        </w:rPr>
        <w:t xml:space="preserve">     Les monotrèmes (Monotremata) constituent un ordre animal caractérisé par le fait d'être à la fois ovipare et mammifère. Les femelles pondent des œufs et les couvent, comme chez les ornithorynques, ou les protègent dans une poche spéciale, comme chez les échidnés. </w:t>
      </w:r>
    </w:p>
  </w:footnote>
  <w:footnote w:id="134">
    <w:p w:rsidR="00354AAA" w:rsidRPr="008358F8" w:rsidRDefault="00354AAA" w:rsidP="008358F8">
      <w:pPr>
        <w:rPr>
          <w:rFonts w:ascii="Garamond" w:hAnsi="Garamond"/>
          <w:color w:val="C00000"/>
          <w:sz w:val="18"/>
          <w:szCs w:val="18"/>
        </w:rPr>
      </w:pPr>
      <w:r w:rsidRPr="008358F8">
        <w:rPr>
          <w:rStyle w:val="Appelnotedebasdep"/>
          <w:rFonts w:ascii="Garamond" w:hAnsi="Garamond"/>
          <w:color w:val="C00000"/>
          <w:sz w:val="18"/>
          <w:szCs w:val="18"/>
          <w:vertAlign w:val="baseline"/>
        </w:rPr>
        <w:footnoteRef/>
      </w:r>
      <w:r w:rsidRPr="008358F8">
        <w:rPr>
          <w:rFonts w:ascii="Garamond" w:hAnsi="Garamond"/>
          <w:color w:val="C00000"/>
          <w:sz w:val="18"/>
          <w:szCs w:val="18"/>
        </w:rPr>
        <w:t xml:space="preserve">    Le groupe des marsupiaux (Marsupialia), du grec marsipos « sac », est une sous-classe de mammifères, chez lesquels la femelle possède une poche abdominale dans laquelle elle porte son petit après sa naissance. Les marsupiaux peuvent être vus comme le chaînon intermédiaire entre les monotrèmes ovipares et les mammifères placentaires.</w:t>
      </w:r>
    </w:p>
    <w:p w:rsidR="00354AAA" w:rsidRDefault="00354AAA">
      <w:pPr>
        <w:pStyle w:val="Notedebasdepage"/>
      </w:pPr>
    </w:p>
  </w:footnote>
  <w:footnote w:id="135">
    <w:p w:rsidR="00354AAA" w:rsidRDefault="00354AAA">
      <w:pPr>
        <w:pStyle w:val="Notedebasdepage"/>
        <w:rPr>
          <w:rFonts w:ascii="Garamond" w:hAnsi="Garamond"/>
          <w:color w:val="FF3300"/>
          <w:sz w:val="18"/>
        </w:rPr>
      </w:pPr>
      <w:r w:rsidRPr="003B0034">
        <w:rPr>
          <w:rStyle w:val="Appelnotedebasdep"/>
          <w:rFonts w:ascii="Garamond" w:hAnsi="Garamond"/>
          <w:color w:val="C00000"/>
          <w:sz w:val="18"/>
          <w:vertAlign w:val="baseline"/>
        </w:rPr>
        <w:footnoteRef/>
      </w:r>
      <w:r w:rsidRPr="003B0034">
        <w:rPr>
          <w:rFonts w:ascii="Garamond" w:hAnsi="Garamond"/>
          <w:color w:val="C00000"/>
          <w:sz w:val="18"/>
        </w:rPr>
        <w:t xml:space="preserve">   </w:t>
      </w:r>
      <w:r w:rsidRPr="003B0034">
        <w:rPr>
          <w:rFonts w:ascii="Garamond" w:hAnsi="Garamond"/>
          <w:color w:val="C00000"/>
          <w:sz w:val="18"/>
          <w:szCs w:val="18"/>
          <w:lang w:eastAsia="fr-FR"/>
        </w:rPr>
        <w:t>Ésope</w:t>
      </w:r>
      <w:r>
        <w:rPr>
          <w:rFonts w:ascii="Garamond" w:hAnsi="Garamond"/>
          <w:color w:val="C00000"/>
          <w:sz w:val="18"/>
          <w:szCs w:val="18"/>
          <w:lang w:eastAsia="fr-FR"/>
        </w:rPr>
        <w:t> :</w:t>
      </w:r>
      <w:r w:rsidRPr="003B0034">
        <w:rPr>
          <w:rFonts w:ascii="Garamond" w:hAnsi="Garamond"/>
          <w:color w:val="C00000"/>
          <w:sz w:val="18"/>
          <w:szCs w:val="18"/>
          <w:lang w:eastAsia="fr-FR"/>
        </w:rPr>
        <w:t xml:space="preserve"> Fables,</w:t>
      </w:r>
      <w:r w:rsidRPr="003B0034">
        <w:rPr>
          <w:rFonts w:ascii="Garamond" w:hAnsi="Garamond"/>
          <w:i/>
          <w:iCs/>
          <w:color w:val="C00000"/>
          <w:sz w:val="18"/>
          <w:szCs w:val="18"/>
          <w:lang w:eastAsia="fr-FR"/>
        </w:rPr>
        <w:t xml:space="preserve"> </w:t>
      </w:r>
      <w:r w:rsidRPr="003B0034">
        <w:rPr>
          <w:rFonts w:ascii="Garamond" w:hAnsi="Garamond"/>
          <w:color w:val="C00000"/>
          <w:sz w:val="18"/>
          <w:szCs w:val="18"/>
          <w:lang w:eastAsia="fr-FR"/>
        </w:rPr>
        <w:t>Paris, Belles lettres, 2002, fables</w:t>
      </w:r>
      <w:r>
        <w:rPr>
          <w:rFonts w:ascii="Garamond" w:hAnsi="Garamond"/>
          <w:color w:val="FF3300"/>
          <w:sz w:val="18"/>
          <w:szCs w:val="18"/>
          <w:lang w:eastAsia="fr-FR"/>
        </w:rPr>
        <w:t xml:space="preserve"> </w:t>
      </w:r>
      <w:hyperlink r:id="rId29" w:history="1">
        <w:r>
          <w:rPr>
            <w:rStyle w:val="Lienhypertexte"/>
            <w:rFonts w:ascii="Garamond" w:hAnsi="Garamond"/>
            <w:sz w:val="18"/>
            <w:szCs w:val="18"/>
            <w:lang w:eastAsia="fr-FR"/>
          </w:rPr>
          <w:t>60, 64, 77</w:t>
        </w:r>
      </w:hyperlink>
      <w:r w:rsidRPr="003B0034">
        <w:rPr>
          <w:rFonts w:ascii="Garamond" w:hAnsi="Garamond"/>
          <w:color w:val="C00000"/>
          <w:sz w:val="18"/>
          <w:szCs w:val="18"/>
          <w:lang w:eastAsia="fr-FR"/>
        </w:rPr>
        <w:t>, 280, 350.</w:t>
      </w:r>
    </w:p>
  </w:footnote>
  <w:footnote w:id="136">
    <w:p w:rsidR="00354AAA" w:rsidRPr="003B0034" w:rsidRDefault="00354AAA">
      <w:pPr>
        <w:pStyle w:val="Notedebasdepage"/>
        <w:rPr>
          <w:rFonts w:ascii="Garamond" w:hAnsi="Garamond"/>
          <w:color w:val="C00000"/>
          <w:sz w:val="18"/>
        </w:rPr>
      </w:pPr>
      <w:r w:rsidRPr="003B0034">
        <w:rPr>
          <w:rStyle w:val="Appelnotedebasdep"/>
          <w:rFonts w:ascii="Garamond" w:hAnsi="Garamond"/>
          <w:color w:val="C00000"/>
          <w:sz w:val="18"/>
          <w:vertAlign w:val="baseline"/>
        </w:rPr>
        <w:footnoteRef/>
      </w:r>
      <w:r w:rsidRPr="003B0034">
        <w:rPr>
          <w:rFonts w:ascii="Garamond" w:hAnsi="Garamond"/>
          <w:color w:val="C00000"/>
          <w:sz w:val="18"/>
        </w:rPr>
        <w:t xml:space="preserve">    </w:t>
      </w:r>
      <w:r w:rsidRPr="003B0034">
        <w:rPr>
          <w:rStyle w:val="indent"/>
          <w:rFonts w:ascii="Garamond" w:hAnsi="Garamond"/>
          <w:color w:val="C00000"/>
          <w:sz w:val="18"/>
        </w:rPr>
        <w:t>Anatomia : terme grec signifiant dissection et dérivé du verbe couper en morceaux, de couper. (Cf. tome : section, du Lat. tomus, tome ; termes grecs, section et couper.)</w:t>
      </w:r>
    </w:p>
  </w:footnote>
  <w:footnote w:id="137">
    <w:p w:rsidR="00354AAA" w:rsidRPr="00191DA0" w:rsidRDefault="00354AAA">
      <w:pPr>
        <w:pStyle w:val="Notedebasdepage"/>
        <w:rPr>
          <w:rFonts w:ascii="Garamond" w:hAnsi="Garamond"/>
          <w:color w:val="C00000"/>
          <w:sz w:val="18"/>
        </w:rPr>
      </w:pPr>
      <w:r w:rsidRPr="00191DA0">
        <w:rPr>
          <w:rStyle w:val="Appelnotedebasdep"/>
          <w:rFonts w:ascii="Garamond" w:hAnsi="Garamond"/>
          <w:color w:val="C00000"/>
          <w:sz w:val="18"/>
          <w:vertAlign w:val="baseline"/>
        </w:rPr>
        <w:footnoteRef/>
      </w:r>
      <w:r w:rsidRPr="00191DA0">
        <w:rPr>
          <w:rFonts w:ascii="Garamond" w:hAnsi="Garamond"/>
          <w:color w:val="C00000"/>
          <w:sz w:val="18"/>
        </w:rPr>
        <w:t xml:space="preserve">   </w:t>
      </w:r>
      <w:r>
        <w:rPr>
          <w:rFonts w:ascii="Garamond" w:hAnsi="Garamond"/>
          <w:color w:val="C00000"/>
          <w:sz w:val="18"/>
          <w:szCs w:val="18"/>
          <w:lang w:eastAsia="fr-FR"/>
        </w:rPr>
        <w:t>Otto Fénichel :</w:t>
      </w:r>
      <w:r w:rsidRPr="00191DA0">
        <w:rPr>
          <w:rFonts w:ascii="Garamond" w:hAnsi="Garamond"/>
          <w:color w:val="C00000"/>
          <w:sz w:val="18"/>
          <w:szCs w:val="18"/>
          <w:lang w:eastAsia="fr-FR"/>
        </w:rPr>
        <w:t xml:space="preserve"> La théorie psychanalytique des névroses, Paris. PUF, 2007.</w:t>
      </w:r>
      <w:r w:rsidRPr="00191DA0">
        <w:rPr>
          <w:rFonts w:ascii="Garamond" w:hAnsi="Garamond"/>
          <w:color w:val="C00000"/>
          <w:sz w:val="18"/>
        </w:rPr>
        <w:t xml:space="preserve"> </w:t>
      </w:r>
    </w:p>
  </w:footnote>
  <w:footnote w:id="138">
    <w:p w:rsidR="00354AAA" w:rsidRPr="00191DA0" w:rsidRDefault="00354AAA">
      <w:pPr>
        <w:pStyle w:val="Notedebasdepage"/>
        <w:rPr>
          <w:rFonts w:ascii="Garamond" w:hAnsi="Garamond"/>
          <w:color w:val="C00000"/>
          <w:sz w:val="18"/>
        </w:rPr>
      </w:pPr>
      <w:r w:rsidRPr="00191DA0">
        <w:rPr>
          <w:rStyle w:val="Appelnotedebasdep"/>
          <w:rFonts w:ascii="Garamond" w:hAnsi="Garamond"/>
          <w:color w:val="C00000"/>
          <w:sz w:val="18"/>
          <w:vertAlign w:val="baseline"/>
        </w:rPr>
        <w:footnoteRef/>
      </w:r>
      <w:r w:rsidRPr="00191DA0">
        <w:rPr>
          <w:rFonts w:ascii="Garamond" w:hAnsi="Garamond"/>
          <w:color w:val="C00000"/>
          <w:sz w:val="18"/>
        </w:rPr>
        <w:t xml:space="preserve">   </w:t>
      </w:r>
      <w:r w:rsidRPr="00191DA0">
        <w:rPr>
          <w:rFonts w:ascii="Garamond" w:hAnsi="Garamond"/>
          <w:color w:val="C00000"/>
          <w:sz w:val="18"/>
          <w:szCs w:val="18"/>
          <w:lang w:eastAsia="fr-FR"/>
        </w:rPr>
        <w:t>R</w:t>
      </w:r>
      <w:r>
        <w:rPr>
          <w:rFonts w:ascii="Garamond" w:hAnsi="Garamond"/>
          <w:color w:val="C00000"/>
          <w:sz w:val="18"/>
          <w:szCs w:val="18"/>
          <w:lang w:eastAsia="fr-FR"/>
        </w:rPr>
        <w:t>ené</w:t>
      </w:r>
      <w:r w:rsidRPr="00191DA0">
        <w:rPr>
          <w:rFonts w:ascii="Garamond" w:hAnsi="Garamond"/>
          <w:color w:val="C00000"/>
          <w:sz w:val="18"/>
          <w:szCs w:val="18"/>
          <w:lang w:eastAsia="fr-FR"/>
        </w:rPr>
        <w:t xml:space="preserve"> Descartes</w:t>
      </w:r>
      <w:r>
        <w:rPr>
          <w:rFonts w:ascii="Garamond" w:hAnsi="Garamond"/>
          <w:color w:val="C00000"/>
          <w:sz w:val="18"/>
          <w:szCs w:val="18"/>
          <w:lang w:eastAsia="fr-FR"/>
        </w:rPr>
        <w:t> :</w:t>
      </w:r>
      <w:r w:rsidRPr="00191DA0">
        <w:rPr>
          <w:rFonts w:ascii="Garamond" w:hAnsi="Garamond"/>
          <w:color w:val="C00000"/>
          <w:sz w:val="18"/>
          <w:szCs w:val="18"/>
          <w:lang w:eastAsia="fr-FR"/>
        </w:rPr>
        <w:t xml:space="preserve"> Traité de l'homme, Œuvres et lettres, Gallimard, </w:t>
      </w:r>
      <w:r>
        <w:rPr>
          <w:rFonts w:ascii="Garamond" w:hAnsi="Garamond"/>
          <w:color w:val="C00000"/>
          <w:sz w:val="18"/>
          <w:szCs w:val="18"/>
          <w:lang w:eastAsia="fr-FR"/>
        </w:rPr>
        <w:t>P</w:t>
      </w:r>
      <w:r w:rsidRPr="00191DA0">
        <w:rPr>
          <w:rFonts w:ascii="Garamond" w:hAnsi="Garamond"/>
          <w:color w:val="C00000"/>
          <w:sz w:val="18"/>
          <w:szCs w:val="18"/>
          <w:lang w:eastAsia="fr-FR"/>
        </w:rPr>
        <w:t>léiade, p.807, op.cit.</w:t>
      </w:r>
    </w:p>
  </w:footnote>
  <w:footnote w:id="139">
    <w:p w:rsidR="00354AAA" w:rsidRPr="00191DA0" w:rsidRDefault="00354AAA">
      <w:pPr>
        <w:shd w:val="clear" w:color="auto" w:fill="FFFFFF"/>
        <w:suppressAutoHyphens w:val="0"/>
        <w:autoSpaceDE w:val="0"/>
        <w:autoSpaceDN w:val="0"/>
        <w:adjustRightInd w:val="0"/>
        <w:rPr>
          <w:rFonts w:ascii="Garamond" w:hAnsi="Garamond"/>
          <w:color w:val="C00000"/>
          <w:sz w:val="18"/>
        </w:rPr>
      </w:pPr>
      <w:r w:rsidRPr="00191DA0">
        <w:rPr>
          <w:rStyle w:val="Appelnotedebasdep"/>
          <w:rFonts w:ascii="Garamond" w:hAnsi="Garamond"/>
          <w:color w:val="C00000"/>
          <w:sz w:val="18"/>
          <w:vertAlign w:val="baseline"/>
        </w:rPr>
        <w:footnoteRef/>
      </w:r>
      <w:r w:rsidRPr="00191DA0">
        <w:rPr>
          <w:rFonts w:ascii="Garamond" w:hAnsi="Garamond"/>
          <w:color w:val="C00000"/>
          <w:sz w:val="18"/>
        </w:rPr>
        <w:t xml:space="preserve">   Cf. le célèbre haîku de Issa :    </w:t>
      </w:r>
    </w:p>
    <w:p w:rsidR="00354AAA" w:rsidRPr="00BA415E" w:rsidRDefault="00354AAA">
      <w:pPr>
        <w:shd w:val="clear" w:color="auto" w:fill="FFFFFF"/>
        <w:suppressAutoHyphens w:val="0"/>
        <w:autoSpaceDE w:val="0"/>
        <w:autoSpaceDN w:val="0"/>
        <w:adjustRightInd w:val="0"/>
        <w:rPr>
          <w:rFonts w:ascii="MS Mincho" w:eastAsia="MS Mincho" w:hAnsi="MS Mincho" w:cs="MS Mincho"/>
          <w:color w:val="C00000"/>
          <w:sz w:val="56"/>
          <w:szCs w:val="56"/>
        </w:rPr>
      </w:pPr>
      <w:r w:rsidRPr="00BA415E">
        <w:rPr>
          <w:rFonts w:ascii="MS Mincho" w:eastAsia="MS Mincho" w:hAnsi="MS Mincho" w:cs="MS Gothic" w:hint="eastAsia"/>
          <w:color w:val="C00000"/>
          <w:sz w:val="56"/>
          <w:szCs w:val="56"/>
        </w:rPr>
        <w:t>露の世は</w:t>
      </w:r>
      <w:r w:rsidRPr="00BA415E">
        <w:rPr>
          <w:rFonts w:ascii="MS Mincho" w:eastAsia="MS Mincho" w:hAnsi="MS Mincho" w:cs="MS Gothic"/>
          <w:color w:val="C00000"/>
          <w:sz w:val="56"/>
          <w:szCs w:val="56"/>
        </w:rPr>
        <w:t xml:space="preserve"> </w:t>
      </w:r>
      <w:r w:rsidRPr="00BA415E">
        <w:rPr>
          <w:rFonts w:ascii="MS Mincho" w:eastAsia="MS Mincho" w:hAnsi="MS Mincho" w:cs="MS Gothic" w:hint="eastAsia"/>
          <w:color w:val="C00000"/>
          <w:sz w:val="56"/>
          <w:szCs w:val="56"/>
        </w:rPr>
        <w:t>露の世ながら</w:t>
      </w:r>
      <w:r>
        <w:rPr>
          <w:rFonts w:ascii="MS Mincho" w:eastAsia="MS Mincho" w:hAnsi="MS Mincho" w:cs="MS Gothic"/>
          <w:color w:val="C00000"/>
          <w:sz w:val="56"/>
          <w:szCs w:val="56"/>
        </w:rPr>
        <w:t xml:space="preserve"> </w:t>
      </w:r>
      <w:r w:rsidRPr="00BA415E">
        <w:rPr>
          <w:rFonts w:ascii="MS Mincho" w:eastAsia="MS Mincho" w:hAnsi="MS Mincho" w:cs="MS Gothic" w:hint="eastAsia"/>
          <w:color w:val="C00000"/>
          <w:sz w:val="56"/>
          <w:szCs w:val="56"/>
        </w:rPr>
        <w:t>さりなが</w:t>
      </w:r>
      <w:r w:rsidRPr="00BA415E">
        <w:rPr>
          <w:rFonts w:ascii="MS Mincho" w:eastAsia="MS Mincho" w:hAnsi="MS Mincho" w:cs="MS Mincho" w:hint="eastAsia"/>
          <w:color w:val="C00000"/>
          <w:sz w:val="56"/>
          <w:szCs w:val="56"/>
        </w:rPr>
        <w:t>ら</w:t>
      </w:r>
    </w:p>
    <w:p w:rsidR="00354AAA" w:rsidRPr="00191DA0" w:rsidRDefault="00354AAA">
      <w:pPr>
        <w:shd w:val="clear" w:color="auto" w:fill="FFFFFF"/>
        <w:suppressAutoHyphens w:val="0"/>
        <w:autoSpaceDE w:val="0"/>
        <w:autoSpaceDN w:val="0"/>
        <w:adjustRightInd w:val="0"/>
        <w:rPr>
          <w:rFonts w:ascii="Garamond" w:hAnsi="Garamond"/>
          <w:color w:val="C00000"/>
          <w:sz w:val="18"/>
          <w:lang w:val="en-US" w:eastAsia="fr-FR"/>
        </w:rPr>
      </w:pPr>
      <w:r w:rsidRPr="00BA415E">
        <w:rPr>
          <w:rFonts w:ascii="Garamond" w:hAnsi="Garamond"/>
          <w:color w:val="C00000"/>
          <w:sz w:val="18"/>
        </w:rPr>
        <w:t xml:space="preserve"> </w:t>
      </w:r>
      <w:r w:rsidRPr="00191DA0">
        <w:rPr>
          <w:rFonts w:ascii="Garamond" w:hAnsi="Garamond"/>
          <w:color w:val="C00000"/>
          <w:sz w:val="18"/>
          <w:lang w:val="en-US" w:eastAsia="fr-FR"/>
        </w:rPr>
        <w:t xml:space="preserve">tsuyu no yo wa                    </w:t>
      </w:r>
      <w:r>
        <w:rPr>
          <w:rFonts w:ascii="Garamond" w:hAnsi="Garamond"/>
          <w:color w:val="C00000"/>
          <w:sz w:val="18"/>
          <w:lang w:val="en-US" w:eastAsia="fr-FR"/>
        </w:rPr>
        <w:t xml:space="preserve">                           </w:t>
      </w:r>
      <w:r w:rsidRPr="00191DA0">
        <w:rPr>
          <w:rFonts w:ascii="Garamond" w:hAnsi="Garamond"/>
          <w:color w:val="C00000"/>
          <w:sz w:val="18"/>
          <w:lang w:val="en-US" w:eastAsia="fr-FR"/>
        </w:rPr>
        <w:t xml:space="preserve"> tsuyu no yo nagara                         </w:t>
      </w:r>
      <w:r>
        <w:rPr>
          <w:rFonts w:ascii="Garamond" w:hAnsi="Garamond"/>
          <w:color w:val="C00000"/>
          <w:sz w:val="18"/>
          <w:lang w:val="en-US" w:eastAsia="fr-FR"/>
        </w:rPr>
        <w:t xml:space="preserve">                                   </w:t>
      </w:r>
      <w:r w:rsidRPr="00191DA0">
        <w:rPr>
          <w:rFonts w:ascii="Garamond" w:hAnsi="Garamond"/>
          <w:color w:val="C00000"/>
          <w:sz w:val="18"/>
          <w:lang w:val="en-US" w:eastAsia="fr-FR"/>
        </w:rPr>
        <w:t>sari nagara</w:t>
      </w:r>
    </w:p>
    <w:p w:rsidR="00354AAA" w:rsidRPr="00191DA0" w:rsidRDefault="00354AAA">
      <w:pPr>
        <w:shd w:val="clear" w:color="auto" w:fill="FFFFFF"/>
        <w:suppressAutoHyphens w:val="0"/>
        <w:autoSpaceDE w:val="0"/>
        <w:autoSpaceDN w:val="0"/>
        <w:adjustRightInd w:val="0"/>
        <w:rPr>
          <w:color w:val="C00000"/>
        </w:rPr>
      </w:pPr>
      <w:r w:rsidRPr="00191DA0">
        <w:rPr>
          <w:rFonts w:ascii="Garamond" w:hAnsi="Garamond"/>
          <w:color w:val="C00000"/>
          <w:sz w:val="18"/>
          <w:lang w:eastAsia="fr-FR"/>
        </w:rPr>
        <w:t xml:space="preserve">C’est un monde de rosée     </w:t>
      </w:r>
      <w:r>
        <w:rPr>
          <w:rFonts w:ascii="Garamond" w:hAnsi="Garamond"/>
          <w:color w:val="C00000"/>
          <w:sz w:val="18"/>
          <w:lang w:eastAsia="fr-FR"/>
        </w:rPr>
        <w:t xml:space="preserve">                             </w:t>
      </w:r>
      <w:r w:rsidRPr="00191DA0">
        <w:rPr>
          <w:rFonts w:ascii="Garamond" w:hAnsi="Garamond"/>
          <w:color w:val="C00000"/>
          <w:sz w:val="18"/>
          <w:lang w:eastAsia="fr-FR"/>
        </w:rPr>
        <w:t xml:space="preserve">un monde de rosée pourtant          </w:t>
      </w:r>
      <w:r>
        <w:rPr>
          <w:rFonts w:ascii="Garamond" w:hAnsi="Garamond"/>
          <w:color w:val="C00000"/>
          <w:sz w:val="18"/>
          <w:lang w:eastAsia="fr-FR"/>
        </w:rPr>
        <w:t xml:space="preserve">                                   </w:t>
      </w:r>
      <w:r w:rsidRPr="00191DA0">
        <w:rPr>
          <w:rFonts w:ascii="Garamond" w:hAnsi="Garamond"/>
          <w:color w:val="C00000"/>
          <w:sz w:val="18"/>
          <w:lang w:eastAsia="fr-FR"/>
        </w:rPr>
        <w:t>et pourtant</w:t>
      </w:r>
    </w:p>
  </w:footnote>
  <w:footnote w:id="140">
    <w:p w:rsidR="00354AAA" w:rsidRPr="00062A6C" w:rsidRDefault="00354AAA">
      <w:pPr>
        <w:pStyle w:val="Notedebasdepage"/>
        <w:rPr>
          <w:rFonts w:ascii="Garamond" w:hAnsi="Garamond"/>
          <w:color w:val="C00000"/>
          <w:sz w:val="18"/>
        </w:rPr>
      </w:pPr>
      <w:r w:rsidRPr="00062A6C">
        <w:rPr>
          <w:rStyle w:val="Appelnotedebasdep"/>
          <w:rFonts w:ascii="Garamond" w:hAnsi="Garamond"/>
          <w:color w:val="C00000"/>
          <w:sz w:val="18"/>
          <w:vertAlign w:val="baseline"/>
        </w:rPr>
        <w:footnoteRef/>
      </w:r>
      <w:r w:rsidRPr="00062A6C">
        <w:rPr>
          <w:rFonts w:ascii="Garamond" w:hAnsi="Garamond"/>
          <w:color w:val="C00000"/>
          <w:sz w:val="18"/>
        </w:rPr>
        <w:t xml:space="preserve">    </w:t>
      </w:r>
      <w:r w:rsidRPr="00062A6C">
        <w:rPr>
          <w:rFonts w:ascii="Garamond" w:hAnsi="Garamond"/>
          <w:color w:val="C00000"/>
          <w:sz w:val="18"/>
          <w:szCs w:val="18"/>
          <w:lang w:eastAsia="fr-FR"/>
        </w:rPr>
        <w:t>Théodor Reik</w:t>
      </w:r>
      <w:r>
        <w:rPr>
          <w:rFonts w:ascii="Garamond" w:hAnsi="Garamond"/>
          <w:color w:val="C00000"/>
          <w:sz w:val="18"/>
          <w:szCs w:val="18"/>
          <w:lang w:eastAsia="fr-FR"/>
        </w:rPr>
        <w:t> :</w:t>
      </w:r>
      <w:r w:rsidRPr="00062A6C">
        <w:rPr>
          <w:rFonts w:ascii="Garamond" w:hAnsi="Garamond"/>
          <w:color w:val="C00000"/>
          <w:sz w:val="18"/>
          <w:szCs w:val="18"/>
          <w:lang w:eastAsia="fr-FR"/>
        </w:rPr>
        <w:t xml:space="preserve"> Le rituel, psychanalyse des rites religieux, Paris, Denoël, 1974.</w:t>
      </w:r>
    </w:p>
  </w:footnote>
  <w:footnote w:id="141">
    <w:p w:rsidR="00354AAA" w:rsidRPr="007A0F7C" w:rsidRDefault="00354AAA">
      <w:pPr>
        <w:pStyle w:val="Notedebasdepage"/>
        <w:rPr>
          <w:rFonts w:ascii="Garamond" w:hAnsi="Garamond"/>
          <w:i/>
          <w:color w:val="C00000"/>
          <w:sz w:val="18"/>
        </w:rPr>
      </w:pPr>
      <w:r w:rsidRPr="0051553F">
        <w:rPr>
          <w:rStyle w:val="Appelnotedebasdep"/>
          <w:rFonts w:ascii="Garamond" w:hAnsi="Garamond"/>
          <w:color w:val="C00000"/>
          <w:sz w:val="18"/>
          <w:vertAlign w:val="baseline"/>
        </w:rPr>
        <w:footnoteRef/>
      </w:r>
      <w:r w:rsidRPr="0051553F">
        <w:rPr>
          <w:rFonts w:ascii="Garamond" w:hAnsi="Garamond"/>
          <w:color w:val="C00000"/>
          <w:sz w:val="18"/>
        </w:rPr>
        <w:t xml:space="preserve">   </w:t>
      </w:r>
      <w:r w:rsidRPr="0051553F">
        <w:rPr>
          <w:rFonts w:ascii="Garamond" w:hAnsi="Garamond" w:cs="Courier New"/>
          <w:color w:val="C00000"/>
          <w:sz w:val="18"/>
        </w:rPr>
        <w:t>Celle de l’œil</w:t>
      </w:r>
      <w:r>
        <w:rPr>
          <w:rFonts w:ascii="Garamond" w:hAnsi="Garamond" w:cs="Courier New"/>
          <w:color w:val="C00000"/>
          <w:sz w:val="18"/>
        </w:rPr>
        <w:t>,</w:t>
      </w:r>
      <w:r w:rsidRPr="0051553F">
        <w:rPr>
          <w:rFonts w:ascii="Garamond" w:hAnsi="Garamond" w:cs="Courier New"/>
          <w:color w:val="C00000"/>
          <w:sz w:val="18"/>
        </w:rPr>
        <w:t xml:space="preserve"> du regard</w:t>
      </w:r>
      <w:r>
        <w:rPr>
          <w:rFonts w:ascii="Garamond" w:hAnsi="Garamond" w:cs="Courier New"/>
          <w:color w:val="C00000"/>
          <w:sz w:val="18"/>
        </w:rPr>
        <w:t xml:space="preserve">, de l’image, du miroir, </w:t>
      </w:r>
      <w:r w:rsidRPr="007A0F7C">
        <w:rPr>
          <w:i/>
          <w:color w:val="0000CC"/>
          <w:sz w:val="18"/>
        </w:rPr>
        <w:t xml:space="preserve">i(a) </w:t>
      </w:r>
      <w:r>
        <w:rPr>
          <w:rFonts w:ascii="Garamond" w:hAnsi="Garamond" w:cs="Courier New"/>
          <w:color w:val="C00000"/>
          <w:sz w:val="18"/>
        </w:rPr>
        <w:t xml:space="preserve">et </w:t>
      </w:r>
      <w:r w:rsidRPr="007A0F7C">
        <w:rPr>
          <w:i/>
          <w:color w:val="0000CC"/>
          <w:sz w:val="18"/>
        </w:rPr>
        <w:t>i’(a)</w:t>
      </w:r>
      <w:r>
        <w:rPr>
          <w:i/>
          <w:color w:val="0000CC"/>
          <w:sz w:val="18"/>
        </w:rPr>
        <w:t>,</w:t>
      </w:r>
      <w:r w:rsidRPr="007A0F7C">
        <w:rPr>
          <w:rFonts w:ascii="Garamond" w:hAnsi="Garamond"/>
          <w:i/>
          <w:color w:val="C00000"/>
          <w:sz w:val="18"/>
        </w:rPr>
        <w:t xml:space="preserve"> etc.</w:t>
      </w:r>
      <w:r>
        <w:rPr>
          <w:rFonts w:ascii="Garamond" w:hAnsi="Garamond"/>
          <w:i/>
          <w:color w:val="C00000"/>
          <w:sz w:val="18"/>
        </w:rPr>
        <w:t xml:space="preserve">, </w:t>
      </w:r>
      <w:r w:rsidRPr="007A0F7C">
        <w:rPr>
          <w:rFonts w:ascii="Garamond" w:hAnsi="Garamond"/>
          <w:color w:val="C00000"/>
          <w:sz w:val="18"/>
        </w:rPr>
        <w:t>sur laquelle Lacan reviendra longuement dans le séminaire 1965-66 ( L’objet</w:t>
      </w:r>
      <w:r w:rsidRPr="007A0F7C">
        <w:rPr>
          <w:rFonts w:ascii="Courier New" w:hAnsi="Courier New" w:cs="Courier New"/>
          <w:color w:val="C00000"/>
          <w:sz w:val="18"/>
        </w:rPr>
        <w:t>…</w:t>
      </w:r>
      <w:r w:rsidRPr="007A0F7C">
        <w:rPr>
          <w:rFonts w:ascii="Garamond" w:hAnsi="Garamond"/>
          <w:color w:val="C00000"/>
          <w:sz w:val="18"/>
        </w:rPr>
        <w:t xml:space="preserve"> )</w:t>
      </w:r>
      <w:r>
        <w:rPr>
          <w:rFonts w:ascii="Garamond" w:hAnsi="Garamond"/>
          <w:color w:val="C00000"/>
          <w:sz w:val="18"/>
        </w:rPr>
        <w:t xml:space="preserve"> à propos des Ménines et de la géomètrie projective de Girard Desargues</w:t>
      </w:r>
    </w:p>
  </w:footnote>
  <w:footnote w:id="142">
    <w:p w:rsidR="00354AAA" w:rsidRPr="0051553F" w:rsidRDefault="00354AAA" w:rsidP="0051553F">
      <w:pPr>
        <w:pStyle w:val="Notedebasdepage"/>
        <w:jc w:val="center"/>
        <w:rPr>
          <w:rFonts w:ascii="Garamond" w:hAnsi="Garamond"/>
          <w:color w:val="C00000"/>
          <w:sz w:val="18"/>
        </w:rPr>
      </w:pPr>
      <w:r w:rsidRPr="0051553F">
        <w:rPr>
          <w:rStyle w:val="Appelnotedebasdep"/>
          <w:rFonts w:ascii="Garamond" w:hAnsi="Garamond"/>
          <w:color w:val="C00000"/>
          <w:sz w:val="18"/>
          <w:vertAlign w:val="baseline"/>
        </w:rPr>
        <w:footnoteRef/>
      </w:r>
      <w:r w:rsidRPr="0051553F">
        <w:rPr>
          <w:rFonts w:ascii="Garamond" w:hAnsi="Garamond"/>
          <w:color w:val="C00000"/>
          <w:sz w:val="18"/>
        </w:rPr>
        <w:t xml:space="preserve">   Cf. supra, note </w:t>
      </w:r>
      <w:r>
        <w:rPr>
          <w:rFonts w:ascii="Garamond" w:hAnsi="Garamond"/>
          <w:color w:val="C00000"/>
          <w:sz w:val="18"/>
        </w:rPr>
        <w:t>99</w:t>
      </w:r>
      <w:r w:rsidRPr="0051553F">
        <w:rPr>
          <w:rFonts w:ascii="Garamond" w:hAnsi="Garamond"/>
          <w:color w:val="C00000"/>
          <w:sz w:val="18"/>
        </w:rPr>
        <w:t xml:space="preserve">, séance du 20-03 : Bertrand Russell, </w:t>
      </w:r>
      <w:r>
        <w:rPr>
          <w:rFonts w:ascii="Garamond" w:hAnsi="Garamond"/>
          <w:color w:val="C00000"/>
          <w:sz w:val="18"/>
        </w:rPr>
        <w:t>É</w:t>
      </w:r>
      <w:r w:rsidRPr="0051553F">
        <w:rPr>
          <w:rFonts w:ascii="Garamond" w:hAnsi="Garamond"/>
          <w:color w:val="C00000"/>
          <w:sz w:val="18"/>
        </w:rPr>
        <w:t>crits de logique philosophique, PUF, Coll.  Épiméthée,  1989.</w:t>
      </w:r>
    </w:p>
  </w:footnote>
  <w:footnote w:id="143">
    <w:p w:rsidR="00354AAA" w:rsidRPr="00D5369B" w:rsidRDefault="00354AAA" w:rsidP="00D5369B">
      <w:pPr>
        <w:rPr>
          <w:rStyle w:val="tlfcdomaine"/>
          <w:rFonts w:ascii="Garamond" w:hAnsi="Garamond"/>
          <w:color w:val="C00000"/>
          <w:sz w:val="18"/>
          <w:szCs w:val="18"/>
        </w:rPr>
      </w:pPr>
      <w:r w:rsidRPr="00D5369B">
        <w:rPr>
          <w:rStyle w:val="Appelnotedebasdep"/>
          <w:rFonts w:ascii="Garamond" w:hAnsi="Garamond"/>
          <w:color w:val="C00000"/>
          <w:sz w:val="18"/>
          <w:szCs w:val="18"/>
          <w:vertAlign w:val="baseline"/>
        </w:rPr>
        <w:footnoteRef/>
      </w:r>
      <w:r w:rsidRPr="00D5369B">
        <w:rPr>
          <w:rFonts w:ascii="Garamond" w:hAnsi="Garamond"/>
          <w:color w:val="C00000"/>
          <w:sz w:val="18"/>
          <w:szCs w:val="18"/>
        </w:rPr>
        <w:t xml:space="preserve">  Issues : </w:t>
      </w:r>
      <w:r w:rsidRPr="00D5369B">
        <w:rPr>
          <w:rStyle w:val="tlfcdefinition"/>
          <w:rFonts w:ascii="Garamond" w:hAnsi="Garamond"/>
          <w:color w:val="C00000"/>
          <w:sz w:val="18"/>
          <w:szCs w:val="18"/>
        </w:rPr>
        <w:t xml:space="preserve"> Produits autres que la farine obtenus au cours de la mouture des céréales (son, remoulage, recoupe, etc.)</w:t>
      </w:r>
      <w:r w:rsidRPr="00D5369B">
        <w:rPr>
          <w:rStyle w:val="tlfcsyntagme"/>
          <w:rFonts w:ascii="Garamond" w:hAnsi="Garamond"/>
          <w:i/>
          <w:iCs/>
          <w:color w:val="C00000"/>
          <w:sz w:val="18"/>
          <w:szCs w:val="18"/>
        </w:rPr>
        <w:t xml:space="preserve">. </w:t>
      </w:r>
      <w:r w:rsidRPr="00D5369B">
        <w:rPr>
          <w:rStyle w:val="tlfcdomaine"/>
          <w:rFonts w:ascii="Garamond" w:hAnsi="Garamond"/>
          <w:color w:val="C00000"/>
          <w:sz w:val="18"/>
          <w:szCs w:val="18"/>
        </w:rPr>
        <w:t xml:space="preserve"> </w:t>
      </w:r>
    </w:p>
    <w:p w:rsidR="00354AAA" w:rsidRPr="00D5369B" w:rsidRDefault="00354AAA" w:rsidP="00D5369B">
      <w:pPr>
        <w:rPr>
          <w:rFonts w:ascii="Garamond" w:hAnsi="Garamond"/>
          <w:color w:val="C00000"/>
          <w:sz w:val="18"/>
          <w:szCs w:val="18"/>
        </w:rPr>
      </w:pPr>
      <w:r w:rsidRPr="00D5369B">
        <w:rPr>
          <w:rStyle w:val="tlfcdomaine"/>
          <w:rFonts w:ascii="Garamond" w:hAnsi="Garamond"/>
          <w:color w:val="C00000"/>
          <w:sz w:val="18"/>
          <w:szCs w:val="18"/>
        </w:rPr>
        <w:t xml:space="preserve">                     </w:t>
      </w:r>
      <w:r w:rsidRPr="00D5369B">
        <w:rPr>
          <w:rStyle w:val="tlfcdefinition"/>
          <w:rFonts w:ascii="Garamond" w:hAnsi="Garamond"/>
          <w:color w:val="C00000"/>
          <w:sz w:val="18"/>
          <w:szCs w:val="18"/>
        </w:rPr>
        <w:t xml:space="preserve">Parties dites du cinquième quartier, comprenant les abats et les parties non consommables : cornes, cuirs, suif… </w:t>
      </w:r>
    </w:p>
  </w:footnote>
  <w:footnote w:id="144">
    <w:p w:rsidR="00354AAA" w:rsidRPr="00D5369B" w:rsidRDefault="00354AAA" w:rsidP="00D5369B">
      <w:pPr>
        <w:rPr>
          <w:rFonts w:ascii="Garamond" w:hAnsi="Garamond"/>
          <w:color w:val="C00000"/>
          <w:sz w:val="18"/>
          <w:szCs w:val="18"/>
        </w:rPr>
      </w:pPr>
      <w:r w:rsidRPr="00D5369B">
        <w:rPr>
          <w:rStyle w:val="Appelnotedebasdep"/>
          <w:rFonts w:ascii="Garamond" w:hAnsi="Garamond"/>
          <w:color w:val="C00000"/>
          <w:sz w:val="18"/>
          <w:szCs w:val="18"/>
          <w:vertAlign w:val="baseline"/>
        </w:rPr>
        <w:footnoteRef/>
      </w:r>
      <w:r w:rsidRPr="00D5369B">
        <w:rPr>
          <w:rFonts w:ascii="Garamond" w:hAnsi="Garamond"/>
          <w:color w:val="C00000"/>
          <w:sz w:val="18"/>
          <w:szCs w:val="18"/>
        </w:rPr>
        <w:t xml:space="preserve">  La Dolce Vita</w:t>
      </w:r>
      <w:r>
        <w:rPr>
          <w:rFonts w:ascii="Garamond" w:hAnsi="Garamond"/>
          <w:color w:val="C00000"/>
          <w:sz w:val="18"/>
          <w:szCs w:val="18"/>
        </w:rPr>
        <w:t> :</w:t>
      </w:r>
      <w:r w:rsidRPr="00D5369B">
        <w:rPr>
          <w:rFonts w:ascii="Garamond" w:hAnsi="Garamond"/>
          <w:color w:val="C00000"/>
          <w:sz w:val="18"/>
          <w:szCs w:val="18"/>
        </w:rPr>
        <w:t xml:space="preserve"> film italien de Federico Fellini( 1960).</w:t>
      </w:r>
    </w:p>
  </w:footnote>
  <w:footnote w:id="145">
    <w:p w:rsidR="00354AAA" w:rsidRPr="0051553F" w:rsidRDefault="00354AAA" w:rsidP="00D5369B">
      <w:r w:rsidRPr="00D5369B">
        <w:rPr>
          <w:rStyle w:val="Appelnotedebasdep"/>
          <w:rFonts w:ascii="Garamond" w:hAnsi="Garamond"/>
          <w:color w:val="C00000"/>
          <w:sz w:val="18"/>
          <w:szCs w:val="18"/>
          <w:vertAlign w:val="baseline"/>
        </w:rPr>
        <w:footnoteRef/>
      </w:r>
      <w:r w:rsidRPr="00D5369B">
        <w:rPr>
          <w:rFonts w:ascii="Garamond" w:hAnsi="Garamond"/>
          <w:color w:val="C00000"/>
          <w:sz w:val="18"/>
          <w:szCs w:val="18"/>
        </w:rPr>
        <w:t xml:space="preserve">  </w:t>
      </w:r>
      <w:r w:rsidRPr="00D5369B">
        <w:rPr>
          <w:rFonts w:ascii="Garamond" w:hAnsi="Garamond"/>
          <w:color w:val="C00000"/>
          <w:sz w:val="18"/>
          <w:szCs w:val="18"/>
          <w:lang w:eastAsia="fr-FR"/>
        </w:rPr>
        <w:t>C. Lévi-Strauss</w:t>
      </w:r>
      <w:r>
        <w:rPr>
          <w:rFonts w:ascii="Garamond" w:hAnsi="Garamond"/>
          <w:color w:val="C00000"/>
          <w:sz w:val="18"/>
          <w:szCs w:val="18"/>
          <w:lang w:eastAsia="fr-FR"/>
        </w:rPr>
        <w:t> :</w:t>
      </w:r>
      <w:r w:rsidRPr="00D5369B">
        <w:rPr>
          <w:rFonts w:ascii="Garamond" w:hAnsi="Garamond"/>
          <w:color w:val="C00000"/>
          <w:sz w:val="18"/>
          <w:szCs w:val="18"/>
          <w:lang w:eastAsia="fr-FR"/>
        </w:rPr>
        <w:t xml:space="preserve"> </w:t>
      </w:r>
      <w:r w:rsidRPr="00D5369B">
        <w:rPr>
          <w:rFonts w:ascii="Garamond" w:hAnsi="Garamond"/>
          <w:i/>
          <w:iCs/>
          <w:color w:val="C00000"/>
          <w:sz w:val="18"/>
          <w:szCs w:val="18"/>
          <w:lang w:eastAsia="fr-FR"/>
        </w:rPr>
        <w:t xml:space="preserve">Anthropologie structurale. </w:t>
      </w:r>
      <w:r w:rsidRPr="00D5369B">
        <w:rPr>
          <w:rFonts w:ascii="Garamond" w:hAnsi="Garamond"/>
          <w:color w:val="C00000"/>
          <w:sz w:val="18"/>
          <w:szCs w:val="18"/>
          <w:lang w:eastAsia="fr-FR"/>
        </w:rPr>
        <w:t>Pa</w:t>
      </w:r>
      <w:r>
        <w:rPr>
          <w:rFonts w:ascii="Garamond" w:hAnsi="Garamond"/>
          <w:color w:val="C00000"/>
          <w:sz w:val="18"/>
          <w:szCs w:val="18"/>
          <w:lang w:eastAsia="fr-FR"/>
        </w:rPr>
        <w:t>ri</w:t>
      </w:r>
      <w:r w:rsidRPr="00D5369B">
        <w:rPr>
          <w:rFonts w:ascii="Garamond" w:hAnsi="Garamond"/>
          <w:color w:val="C00000"/>
          <w:sz w:val="18"/>
          <w:szCs w:val="18"/>
          <w:lang w:eastAsia="fr-FR"/>
        </w:rPr>
        <w:t>s, Plon, 1958, p.279 ou Pocket n°7, 1985 p.296 : L' art caduveo pousse la dislocation à la fois plus loin et moins loin. /</w:t>
      </w:r>
      <w:r>
        <w:rPr>
          <w:rFonts w:ascii="Courier New" w:hAnsi="Courier New" w:cs="Courier New"/>
          <w:color w:val="C00000"/>
          <w:sz w:val="18"/>
          <w:szCs w:val="18"/>
          <w:lang w:eastAsia="fr-FR"/>
        </w:rPr>
        <w:t>…</w:t>
      </w:r>
      <w:r w:rsidRPr="00D5369B">
        <w:rPr>
          <w:rFonts w:ascii="Garamond" w:hAnsi="Garamond"/>
          <w:color w:val="C00000"/>
          <w:sz w:val="18"/>
          <w:szCs w:val="18"/>
          <w:lang w:eastAsia="fr-FR"/>
        </w:rPr>
        <w:t xml:space="preserve"> / précisément parce que cette peinture, au lieu de représenter l'image d'un visage déformé, déforme effectivement un visage véritable, la dislocation va plus loin que celle précédemment décrite. Il s'y mêle, en plus de la valeur décorative, un élément subtil de sadisme qui explique, au moins en partie, pourquoi l'attrait érotique des femmes caduveo (exprimé dans les peintures et traduit par elles) appelait jadis vers les rives du Paraguay les hors-la-loi et les chercheurs d'aventure. Plusieurs, maintenant vieillis et installés maritalement parmi les indigènes, m'ont décrit en frémissant ces corps d'adolescentes nues com</w:t>
      </w:r>
      <w:r w:rsidRPr="00D5369B">
        <w:rPr>
          <w:rFonts w:ascii="Garamond" w:hAnsi="Garamond"/>
          <w:color w:val="C00000"/>
          <w:sz w:val="18"/>
          <w:szCs w:val="18"/>
          <w:lang w:eastAsia="fr-FR"/>
        </w:rPr>
        <w:softHyphen/>
        <w:t>plètement couverts de lacis et d'arabesques d'une subti</w:t>
      </w:r>
      <w:r w:rsidRPr="00D5369B">
        <w:rPr>
          <w:rFonts w:ascii="Garamond" w:hAnsi="Garamond"/>
          <w:color w:val="C00000"/>
          <w:sz w:val="18"/>
          <w:szCs w:val="18"/>
          <w:lang w:eastAsia="fr-FR"/>
        </w:rPr>
        <w:softHyphen/>
        <w:t>lité perverse.</w:t>
      </w:r>
    </w:p>
  </w:footnote>
  <w:footnote w:id="146">
    <w:p w:rsidR="00354AAA" w:rsidRPr="0051553F" w:rsidRDefault="00354AAA">
      <w:pPr>
        <w:pStyle w:val="Notedebasdepage"/>
        <w:rPr>
          <w:rStyle w:val="tlfcdefinition"/>
          <w:rFonts w:ascii="Garamond" w:hAnsi="Garamond"/>
          <w:color w:val="C00000"/>
          <w:sz w:val="18"/>
        </w:rPr>
      </w:pPr>
      <w:r w:rsidRPr="0051553F">
        <w:rPr>
          <w:rStyle w:val="Appelnotedebasdep"/>
          <w:rFonts w:ascii="Garamond" w:hAnsi="Garamond"/>
          <w:color w:val="C00000"/>
          <w:sz w:val="18"/>
          <w:vertAlign w:val="baseline"/>
        </w:rPr>
        <w:footnoteRef/>
      </w:r>
      <w:r w:rsidRPr="0051553F">
        <w:rPr>
          <w:rFonts w:ascii="Garamond" w:hAnsi="Garamond"/>
          <w:color w:val="C00000"/>
          <w:sz w:val="18"/>
        </w:rPr>
        <w:t xml:space="preserve">    </w:t>
      </w:r>
      <w:r w:rsidRPr="0051553F">
        <w:rPr>
          <w:rStyle w:val="tlfcdefinition"/>
          <w:rFonts w:ascii="Garamond" w:hAnsi="Garamond"/>
          <w:color w:val="C00000"/>
          <w:sz w:val="18"/>
        </w:rPr>
        <w:t xml:space="preserve">Petit rond de taffetas ou de velours noirs , ou d'un point de crayon spécial , imitant le grain de beauté , que les femmes </w:t>
      </w:r>
    </w:p>
    <w:p w:rsidR="00354AAA" w:rsidRPr="004D6F32" w:rsidRDefault="00354AAA">
      <w:pPr>
        <w:pStyle w:val="Notedebasdepage"/>
        <w:rPr>
          <w:rFonts w:ascii="Garamond" w:hAnsi="Garamond"/>
          <w:color w:val="FF0000"/>
          <w:sz w:val="18"/>
        </w:rPr>
      </w:pPr>
      <w:r w:rsidRPr="0051553F">
        <w:rPr>
          <w:rStyle w:val="tlfcdefinition"/>
          <w:rFonts w:ascii="Garamond" w:hAnsi="Garamond"/>
          <w:color w:val="C00000"/>
          <w:sz w:val="18"/>
        </w:rPr>
        <w:t>se mettaient parfois sur le visage ou sur le décolleté par coquetterie ou pour rehausser la blancheur de leur peau.</w:t>
      </w:r>
    </w:p>
  </w:footnote>
  <w:footnote w:id="147">
    <w:p w:rsidR="00354AAA" w:rsidRPr="00A9533A" w:rsidRDefault="00354AAA">
      <w:pPr>
        <w:pStyle w:val="Notedebasdepage"/>
        <w:rPr>
          <w:rFonts w:ascii="Garamond" w:hAnsi="Garamond"/>
          <w:color w:val="C00000"/>
          <w:sz w:val="18"/>
        </w:rPr>
      </w:pPr>
      <w:r w:rsidRPr="00A9533A">
        <w:rPr>
          <w:rStyle w:val="Appelnotedebasdep"/>
          <w:rFonts w:ascii="Garamond" w:hAnsi="Garamond"/>
          <w:color w:val="C00000"/>
          <w:sz w:val="18"/>
          <w:vertAlign w:val="baseline"/>
        </w:rPr>
        <w:footnoteRef/>
      </w:r>
      <w:r w:rsidRPr="00A9533A">
        <w:rPr>
          <w:rFonts w:ascii="Garamond" w:hAnsi="Garamond"/>
          <w:color w:val="C00000"/>
          <w:sz w:val="18"/>
        </w:rPr>
        <w:t xml:space="preserve"> </w:t>
      </w:r>
      <w:r>
        <w:rPr>
          <w:rFonts w:ascii="Garamond" w:hAnsi="Garamond"/>
          <w:color w:val="C00000"/>
          <w:sz w:val="18"/>
        </w:rPr>
        <w:t xml:space="preserve"> </w:t>
      </w:r>
      <w:r w:rsidRPr="00A9533A">
        <w:rPr>
          <w:rFonts w:ascii="Garamond" w:hAnsi="Garamond"/>
          <w:color w:val="C00000"/>
          <w:sz w:val="18"/>
        </w:rPr>
        <w:t xml:space="preserve"> </w:t>
      </w:r>
      <w:r w:rsidRPr="00A9533A">
        <w:rPr>
          <w:rFonts w:ascii="Garamond" w:hAnsi="Garamond"/>
          <w:color w:val="C00000"/>
          <w:sz w:val="18"/>
          <w:szCs w:val="18"/>
          <w:lang w:eastAsia="fr-FR"/>
        </w:rPr>
        <w:t>Sigmund  Freud</w:t>
      </w:r>
      <w:r>
        <w:rPr>
          <w:rFonts w:ascii="Garamond" w:hAnsi="Garamond"/>
          <w:color w:val="C00000"/>
          <w:sz w:val="18"/>
          <w:szCs w:val="18"/>
          <w:lang w:eastAsia="fr-FR"/>
        </w:rPr>
        <w:t> :</w:t>
      </w:r>
      <w:r w:rsidRPr="00A9533A">
        <w:rPr>
          <w:rFonts w:ascii="Garamond" w:hAnsi="Garamond"/>
          <w:color w:val="C00000"/>
          <w:sz w:val="18"/>
          <w:szCs w:val="18"/>
          <w:lang w:eastAsia="fr-FR"/>
        </w:rPr>
        <w:t xml:space="preserve"> Cinq psychanalyses, Extrait de l'histoire d'une névrose infantile (l'homme aux loups), p.325, op. cit.</w:t>
      </w:r>
    </w:p>
  </w:footnote>
  <w:footnote w:id="148">
    <w:p w:rsidR="00354AAA" w:rsidRPr="00A9533A" w:rsidRDefault="00354AAA">
      <w:pPr>
        <w:suppressAutoHyphens w:val="0"/>
        <w:rPr>
          <w:rFonts w:ascii="Garamond" w:eastAsia="Arial Unicode MS" w:hAnsi="Garamond" w:cs="Arial Unicode MS"/>
          <w:color w:val="C00000"/>
          <w:sz w:val="18"/>
          <w:lang w:val="en-US" w:eastAsia="fr-FR"/>
        </w:rPr>
      </w:pPr>
      <w:r w:rsidRPr="00A9533A">
        <w:rPr>
          <w:rStyle w:val="Appelnotedebasdep"/>
          <w:rFonts w:ascii="Garamond" w:hAnsi="Garamond"/>
          <w:color w:val="C00000"/>
          <w:sz w:val="18"/>
          <w:vertAlign w:val="baseline"/>
        </w:rPr>
        <w:footnoteRef/>
      </w:r>
      <w:r w:rsidRPr="00A9533A">
        <w:rPr>
          <w:rFonts w:ascii="Garamond" w:hAnsi="Garamond"/>
          <w:color w:val="C00000"/>
          <w:sz w:val="18"/>
        </w:rPr>
        <w:t xml:space="preserve">    Pierre Drieu La Rochelle</w:t>
      </w:r>
      <w:r>
        <w:rPr>
          <w:rFonts w:ascii="Garamond" w:hAnsi="Garamond"/>
          <w:color w:val="C00000"/>
          <w:sz w:val="18"/>
        </w:rPr>
        <w:t> :</w:t>
      </w:r>
      <w:r w:rsidRPr="00A9533A">
        <w:rPr>
          <w:rFonts w:ascii="Garamond" w:hAnsi="Garamond"/>
          <w:color w:val="C00000"/>
          <w:sz w:val="18"/>
        </w:rPr>
        <w:t xml:space="preserve"> L'homme couvert de femmes, Coll. </w:t>
      </w:r>
      <w:r w:rsidRPr="00A9533A">
        <w:rPr>
          <w:rFonts w:ascii="Garamond" w:hAnsi="Garamond"/>
          <w:color w:val="C00000"/>
          <w:sz w:val="18"/>
          <w:lang w:val="en-US"/>
        </w:rPr>
        <w:t xml:space="preserve">L'Imaginaire  Gallimard, 1994. </w:t>
      </w:r>
    </w:p>
    <w:p w:rsidR="00354AAA" w:rsidRPr="00D720D7" w:rsidRDefault="00354AAA">
      <w:pPr>
        <w:pStyle w:val="Notedebasdepage"/>
        <w:rPr>
          <w:color w:val="FF0000"/>
          <w:lang w:val="en-US"/>
        </w:rPr>
      </w:pPr>
    </w:p>
  </w:footnote>
  <w:footnote w:id="149">
    <w:p w:rsidR="00354AAA" w:rsidRPr="00A9533A" w:rsidRDefault="00354AAA">
      <w:pPr>
        <w:pStyle w:val="Notedebasdepage"/>
        <w:rPr>
          <w:rFonts w:ascii="Garamond" w:hAnsi="Garamond"/>
          <w:color w:val="C00000"/>
          <w:sz w:val="18"/>
        </w:rPr>
      </w:pPr>
      <w:r w:rsidRPr="00A9533A">
        <w:rPr>
          <w:rStyle w:val="Appelnotedebasdep"/>
          <w:rFonts w:ascii="Garamond" w:hAnsi="Garamond"/>
          <w:color w:val="C00000"/>
          <w:sz w:val="18"/>
          <w:vertAlign w:val="baseline"/>
        </w:rPr>
        <w:footnoteRef/>
      </w:r>
      <w:r w:rsidRPr="00A9533A">
        <w:rPr>
          <w:rFonts w:ascii="Garamond" w:hAnsi="Garamond"/>
          <w:color w:val="C00000"/>
          <w:sz w:val="18"/>
          <w:lang w:val="en-US"/>
        </w:rPr>
        <w:t xml:space="preserve">    </w:t>
      </w:r>
      <w:hyperlink r:id="rId30" w:history="1">
        <w:r w:rsidRPr="00033114">
          <w:rPr>
            <w:rStyle w:val="Lienhypertexte"/>
            <w:rFonts w:ascii="Garamond" w:hAnsi="Garamond"/>
            <w:sz w:val="18"/>
            <w:lang w:val="en-US"/>
          </w:rPr>
          <w:t xml:space="preserve">William </w:t>
        </w:r>
        <w:r w:rsidRPr="00033114">
          <w:rPr>
            <w:rStyle w:val="Lienhypertexte"/>
            <w:rFonts w:ascii="Garamond" w:hAnsi="Garamond" w:cs="Courier New"/>
            <w:sz w:val="18"/>
            <w:lang w:val="en-US"/>
          </w:rPr>
          <w:t>Robertson Smith</w:t>
        </w:r>
      </w:hyperlink>
      <w:r>
        <w:rPr>
          <w:rFonts w:ascii="Garamond" w:hAnsi="Garamond" w:cs="Courier New"/>
          <w:color w:val="C00000"/>
          <w:sz w:val="18"/>
          <w:lang w:val="en-US"/>
        </w:rPr>
        <w:t xml:space="preserve"> </w:t>
      </w:r>
      <w:r>
        <w:rPr>
          <w:rFonts w:ascii="Garamond" w:hAnsi="Garamond"/>
          <w:color w:val="C00000"/>
          <w:sz w:val="18"/>
          <w:lang w:val="en-US"/>
        </w:rPr>
        <w:t>:</w:t>
      </w:r>
      <w:r w:rsidRPr="00A9533A">
        <w:rPr>
          <w:rFonts w:ascii="Garamond" w:hAnsi="Garamond"/>
          <w:color w:val="C00000"/>
          <w:sz w:val="18"/>
          <w:lang w:val="en-US"/>
        </w:rPr>
        <w:t xml:space="preserve"> Religion of the Semites, </w:t>
      </w:r>
      <w:r>
        <w:rPr>
          <w:rFonts w:ascii="Garamond" w:hAnsi="Garamond"/>
          <w:color w:val="C00000"/>
          <w:sz w:val="18"/>
          <w:lang w:val="en-US"/>
        </w:rPr>
        <w:t>e</w:t>
      </w:r>
      <w:r w:rsidRPr="00A9533A">
        <w:rPr>
          <w:rFonts w:ascii="Garamond" w:hAnsi="Garamond"/>
          <w:color w:val="C00000"/>
          <w:sz w:val="18"/>
          <w:lang w:val="en-US"/>
        </w:rPr>
        <w:t xml:space="preserve">d. </w:t>
      </w:r>
      <w:r w:rsidRPr="00A9533A">
        <w:rPr>
          <w:rFonts w:ascii="Garamond" w:hAnsi="Garamond"/>
          <w:color w:val="C00000"/>
          <w:sz w:val="18"/>
        </w:rPr>
        <w:t>Transaction Publishers, 2002.</w:t>
      </w:r>
    </w:p>
  </w:footnote>
  <w:footnote w:id="150">
    <w:p w:rsidR="00354AAA" w:rsidRPr="00A9533A" w:rsidRDefault="00354AAA">
      <w:pPr>
        <w:pStyle w:val="Notedebasdepage"/>
        <w:rPr>
          <w:rFonts w:ascii="Garamond" w:hAnsi="Garamond"/>
          <w:color w:val="C00000"/>
          <w:sz w:val="18"/>
        </w:rPr>
      </w:pPr>
      <w:r w:rsidRPr="00A9533A">
        <w:rPr>
          <w:rStyle w:val="Appelnotedebasdep"/>
          <w:rFonts w:ascii="Garamond" w:hAnsi="Garamond"/>
          <w:color w:val="C00000"/>
          <w:sz w:val="18"/>
          <w:vertAlign w:val="baseline"/>
        </w:rPr>
        <w:footnoteRef/>
      </w:r>
      <w:r w:rsidRPr="00A9533A">
        <w:rPr>
          <w:rFonts w:ascii="Garamond" w:hAnsi="Garamond"/>
          <w:color w:val="C00000"/>
          <w:sz w:val="18"/>
        </w:rPr>
        <w:t xml:space="preserve">    </w:t>
      </w:r>
      <w:r w:rsidRPr="00A9533A">
        <w:rPr>
          <w:rFonts w:ascii="Garamond" w:hAnsi="Garamond" w:cs="Courier New"/>
          <w:color w:val="C00000"/>
          <w:sz w:val="18"/>
        </w:rPr>
        <w:t xml:space="preserve">Écrits, La direction de la cure… p.585 ou t.2 p.62 ; Séminaire Les formations… séances des </w:t>
      </w:r>
      <w:r w:rsidRPr="00A9533A">
        <w:rPr>
          <w:rFonts w:ascii="Garamond" w:hAnsi="Garamond" w:cs="Courier New"/>
          <w:color w:val="C00000"/>
          <w:sz w:val="16"/>
        </w:rPr>
        <w:t>27-11 et 04-12-1957.</w:t>
      </w:r>
    </w:p>
  </w:footnote>
  <w:footnote w:id="151">
    <w:p w:rsidR="00354AAA" w:rsidRPr="006044AC" w:rsidRDefault="00354AAA">
      <w:pPr>
        <w:pStyle w:val="Notedebasdepage"/>
        <w:rPr>
          <w:rFonts w:ascii="Garamond" w:hAnsi="Garamond"/>
          <w:color w:val="C00000"/>
          <w:sz w:val="18"/>
        </w:rPr>
      </w:pPr>
      <w:r w:rsidRPr="006044AC">
        <w:rPr>
          <w:rStyle w:val="Appelnotedebasdep"/>
          <w:rFonts w:ascii="Garamond" w:hAnsi="Garamond"/>
          <w:color w:val="C00000"/>
          <w:sz w:val="18"/>
          <w:vertAlign w:val="baseline"/>
        </w:rPr>
        <w:footnoteRef/>
      </w:r>
      <w:r w:rsidRPr="006044AC">
        <w:rPr>
          <w:rFonts w:ascii="Garamond" w:hAnsi="Garamond"/>
          <w:color w:val="C00000"/>
          <w:sz w:val="18"/>
        </w:rPr>
        <w:t xml:space="preserve">    Cf. supra séance du 20- 03.T.S. Eliot, La terre vaine, Point Seuil, p.79.</w:t>
      </w:r>
    </w:p>
  </w:footnote>
  <w:footnote w:id="152">
    <w:p w:rsidR="00354AAA" w:rsidRDefault="00354AAA">
      <w:pPr>
        <w:suppressAutoHyphens w:val="0"/>
        <w:rPr>
          <w:rFonts w:ascii="Garamond" w:eastAsia="Arial Unicode MS" w:hAnsi="Garamond" w:cs="Arial Unicode MS"/>
          <w:color w:val="FF3300"/>
          <w:sz w:val="18"/>
          <w:lang w:eastAsia="fr-FR"/>
        </w:rPr>
      </w:pPr>
      <w:r w:rsidRPr="006044AC">
        <w:rPr>
          <w:rStyle w:val="Appelnotedebasdep"/>
          <w:rFonts w:ascii="Garamond" w:hAnsi="Garamond"/>
          <w:color w:val="C00000"/>
          <w:sz w:val="18"/>
          <w:vertAlign w:val="baseline"/>
        </w:rPr>
        <w:footnoteRef/>
      </w:r>
      <w:r w:rsidRPr="006044AC">
        <w:rPr>
          <w:rFonts w:ascii="Garamond" w:hAnsi="Garamond"/>
          <w:color w:val="C00000"/>
          <w:sz w:val="18"/>
        </w:rPr>
        <w:t xml:space="preserve">    Oliver Goldsmith, Le Vicaire de Wakefield,  José Corti, Collection romantique, 2001.</w:t>
      </w:r>
    </w:p>
    <w:p w:rsidR="00354AAA" w:rsidRDefault="00354AAA">
      <w:pPr>
        <w:pStyle w:val="Notedebasdepage"/>
      </w:pPr>
    </w:p>
  </w:footnote>
  <w:footnote w:id="153">
    <w:p w:rsidR="00354AAA" w:rsidRPr="006044AC" w:rsidRDefault="00354AAA">
      <w:pPr>
        <w:pStyle w:val="Notedebasdepage"/>
        <w:rPr>
          <w:rFonts w:ascii="Garamond" w:hAnsi="Garamond"/>
          <w:color w:val="C00000"/>
        </w:rPr>
      </w:pPr>
      <w:r w:rsidRPr="006044AC">
        <w:rPr>
          <w:rStyle w:val="Appelnotedebasdep"/>
          <w:rFonts w:ascii="Garamond" w:hAnsi="Garamond"/>
          <w:color w:val="C00000"/>
          <w:vertAlign w:val="baseline"/>
        </w:rPr>
        <w:footnoteRef/>
      </w:r>
      <w:r w:rsidRPr="006044AC">
        <w:rPr>
          <w:rFonts w:ascii="Garamond" w:hAnsi="Garamond"/>
          <w:color w:val="C00000"/>
        </w:rPr>
        <w:t xml:space="preserve">    </w:t>
      </w:r>
      <w:r w:rsidRPr="006044AC">
        <w:rPr>
          <w:rFonts w:ascii="Garamond" w:hAnsi="Garamond"/>
          <w:color w:val="C00000"/>
          <w:sz w:val="18"/>
          <w:szCs w:val="18"/>
          <w:lang w:eastAsia="fr-FR"/>
        </w:rPr>
        <w:t>Joan Rivière</w:t>
      </w:r>
      <w:r>
        <w:rPr>
          <w:rFonts w:ascii="Garamond" w:hAnsi="Garamond"/>
          <w:color w:val="C00000"/>
          <w:sz w:val="18"/>
          <w:szCs w:val="18"/>
          <w:lang w:eastAsia="fr-FR"/>
        </w:rPr>
        <w:t> :</w:t>
      </w:r>
      <w:r w:rsidRPr="006044AC">
        <w:rPr>
          <w:rFonts w:ascii="Garamond" w:hAnsi="Garamond"/>
          <w:color w:val="C00000"/>
          <w:sz w:val="18"/>
          <w:szCs w:val="18"/>
          <w:lang w:eastAsia="fr-FR"/>
        </w:rPr>
        <w:t xml:space="preserve"> La féminité en tant que mascarade,  op. cit.</w:t>
      </w:r>
    </w:p>
  </w:footnote>
  <w:footnote w:id="154">
    <w:p w:rsidR="00354AAA" w:rsidRPr="005D4117" w:rsidRDefault="00354AAA" w:rsidP="005D3D7E">
      <w:pPr>
        <w:pStyle w:val="Titre1"/>
        <w:jc w:val="left"/>
        <w:rPr>
          <w:rFonts w:ascii="Garamond" w:hAnsi="Garamond"/>
          <w:b w:val="0"/>
          <w:color w:val="C00000"/>
          <w:sz w:val="18"/>
          <w:szCs w:val="18"/>
        </w:rPr>
      </w:pPr>
      <w:r w:rsidRPr="005D4117">
        <w:rPr>
          <w:rStyle w:val="Appelnotedebasdep"/>
          <w:rFonts w:ascii="Garamond" w:hAnsi="Garamond"/>
          <w:b w:val="0"/>
          <w:color w:val="C00000"/>
          <w:sz w:val="18"/>
          <w:szCs w:val="18"/>
          <w:vertAlign w:val="baseline"/>
        </w:rPr>
        <w:footnoteRef/>
      </w:r>
      <w:r w:rsidRPr="005D4117">
        <w:rPr>
          <w:rFonts w:ascii="Garamond" w:hAnsi="Garamond"/>
          <w:b w:val="0"/>
          <w:color w:val="C00000"/>
          <w:sz w:val="18"/>
          <w:szCs w:val="18"/>
        </w:rPr>
        <w:t xml:space="preserve">   </w:t>
      </w:r>
      <w:r w:rsidRPr="005D4117">
        <w:rPr>
          <w:rFonts w:ascii="Garamond" w:hAnsi="Garamond"/>
          <w:b w:val="0"/>
          <w:bCs w:val="0"/>
          <w:color w:val="C00000"/>
          <w:sz w:val="18"/>
          <w:szCs w:val="18"/>
        </w:rPr>
        <w:t>Wolfgang Köhler :</w:t>
      </w:r>
      <w:r w:rsidRPr="005D4117">
        <w:rPr>
          <w:rFonts w:ascii="Garamond" w:hAnsi="Garamond"/>
          <w:b w:val="0"/>
          <w:color w:val="C00000"/>
          <w:sz w:val="18"/>
          <w:szCs w:val="18"/>
        </w:rPr>
        <w:t xml:space="preserve">  L'intelligence des singes supérieurs, éd. Cepl. 1972. Psychologie de la forme, Gallimard, Folio, 2000.</w:t>
      </w:r>
    </w:p>
    <w:p w:rsidR="00354AAA" w:rsidRPr="005D4117" w:rsidRDefault="00354AAA">
      <w:pPr>
        <w:pStyle w:val="Notedebasdepage"/>
        <w:rPr>
          <w:color w:val="C00000"/>
        </w:rPr>
      </w:pPr>
      <w:r w:rsidRPr="005D4117">
        <w:rPr>
          <w:color w:val="C00000"/>
        </w:rPr>
        <w:t xml:space="preserve">  </w:t>
      </w:r>
    </w:p>
  </w:footnote>
  <w:footnote w:id="155">
    <w:p w:rsidR="00354AAA" w:rsidRPr="005D4117" w:rsidRDefault="00354AAA" w:rsidP="005D3D7E">
      <w:pPr>
        <w:pStyle w:val="Titre1"/>
        <w:jc w:val="left"/>
        <w:rPr>
          <w:rFonts w:ascii="Garamond" w:hAnsi="Garamond"/>
          <w:b w:val="0"/>
          <w:color w:val="C00000"/>
          <w:sz w:val="18"/>
          <w:szCs w:val="18"/>
        </w:rPr>
      </w:pPr>
      <w:r w:rsidRPr="005D4117">
        <w:rPr>
          <w:rStyle w:val="Appelnotedebasdep"/>
          <w:rFonts w:ascii="Garamond" w:hAnsi="Garamond"/>
          <w:b w:val="0"/>
          <w:color w:val="C00000"/>
          <w:sz w:val="18"/>
          <w:szCs w:val="18"/>
          <w:vertAlign w:val="baseline"/>
        </w:rPr>
        <w:footnoteRef/>
      </w:r>
      <w:r w:rsidRPr="005D4117">
        <w:rPr>
          <w:rFonts w:ascii="Garamond" w:hAnsi="Garamond"/>
          <w:b w:val="0"/>
          <w:color w:val="C00000"/>
          <w:sz w:val="18"/>
          <w:szCs w:val="18"/>
        </w:rPr>
        <w:t xml:space="preserve">    Robert M. Yerkes et Ada W. Yerkes : Les Grands singes, l'orang-outan,  éd.  Albin Michel, 1951.</w:t>
      </w:r>
    </w:p>
    <w:p w:rsidR="00354AAA" w:rsidRDefault="00354AAA">
      <w:pPr>
        <w:pStyle w:val="Notedebasdepage"/>
      </w:pPr>
    </w:p>
  </w:footnote>
  <w:footnote w:id="156">
    <w:p w:rsidR="00354AAA" w:rsidRPr="005D4117" w:rsidRDefault="00354AAA" w:rsidP="009541E9">
      <w:pPr>
        <w:suppressAutoHyphens w:val="0"/>
        <w:rPr>
          <w:color w:val="C00000"/>
        </w:rPr>
      </w:pPr>
      <w:r w:rsidRPr="005D4117">
        <w:rPr>
          <w:rStyle w:val="Appelnotedebasdep"/>
          <w:rFonts w:ascii="Garamond" w:hAnsi="Garamond"/>
          <w:color w:val="C00000"/>
          <w:sz w:val="18"/>
          <w:vertAlign w:val="baseline"/>
        </w:rPr>
        <w:footnoteRef/>
      </w:r>
      <w:r w:rsidRPr="005D4117">
        <w:rPr>
          <w:rFonts w:ascii="Garamond" w:hAnsi="Garamond"/>
          <w:color w:val="C00000"/>
          <w:sz w:val="18"/>
        </w:rPr>
        <w:t xml:space="preserve">    Jean Piaget : </w:t>
      </w:r>
      <w:r w:rsidRPr="005D4117">
        <w:rPr>
          <w:rFonts w:ascii="Garamond" w:hAnsi="Garamond"/>
          <w:color w:val="C00000"/>
          <w:sz w:val="18"/>
          <w:szCs w:val="18"/>
          <w:lang w:eastAsia="fr-FR"/>
        </w:rPr>
        <w:t>Le langage et la pensée chez l'enfant</w:t>
      </w:r>
      <w:r w:rsidRPr="005D4117">
        <w:rPr>
          <w:rFonts w:ascii="Garamond" w:hAnsi="Garamond"/>
          <w:color w:val="C00000"/>
          <w:sz w:val="18"/>
        </w:rPr>
        <w:t xml:space="preserve">  Delachaux </w:t>
      </w:r>
      <w:r>
        <w:rPr>
          <w:rFonts w:ascii="Garamond" w:hAnsi="Garamond"/>
          <w:color w:val="C00000"/>
          <w:sz w:val="18"/>
        </w:rPr>
        <w:t>et</w:t>
      </w:r>
      <w:r w:rsidRPr="005D4117">
        <w:rPr>
          <w:rFonts w:ascii="Garamond" w:hAnsi="Garamond"/>
          <w:color w:val="C00000"/>
          <w:sz w:val="18"/>
        </w:rPr>
        <w:t xml:space="preserve"> Niestlé, 1997. </w:t>
      </w:r>
    </w:p>
  </w:footnote>
  <w:footnote w:id="157">
    <w:p w:rsidR="00354AAA" w:rsidRPr="005D4117" w:rsidRDefault="00354AAA">
      <w:pPr>
        <w:pStyle w:val="Notedebasdepage"/>
        <w:rPr>
          <w:rFonts w:ascii="Garamond" w:hAnsi="Garamond"/>
          <w:color w:val="C00000"/>
          <w:sz w:val="18"/>
          <w:szCs w:val="18"/>
        </w:rPr>
      </w:pPr>
      <w:r w:rsidRPr="005D4117">
        <w:rPr>
          <w:rStyle w:val="Appelnotedebasdep"/>
          <w:rFonts w:ascii="Garamond" w:hAnsi="Garamond"/>
          <w:color w:val="C00000"/>
          <w:sz w:val="18"/>
          <w:szCs w:val="18"/>
          <w:vertAlign w:val="baseline"/>
        </w:rPr>
        <w:footnoteRef/>
      </w:r>
      <w:r w:rsidRPr="005D4117">
        <w:rPr>
          <w:rFonts w:ascii="Garamond" w:hAnsi="Garamond"/>
          <w:color w:val="C00000"/>
          <w:sz w:val="18"/>
          <w:szCs w:val="18"/>
        </w:rPr>
        <w:t xml:space="preserve">    Hypnopompique  :  Qui concerne l'état de réveil incomplet qui fait suite au sommeil.</w:t>
      </w:r>
    </w:p>
  </w:footnote>
  <w:footnote w:id="158">
    <w:p w:rsidR="00354AAA" w:rsidRPr="005D4117" w:rsidRDefault="00354AAA">
      <w:pPr>
        <w:pStyle w:val="Notedebasdepage"/>
        <w:rPr>
          <w:rFonts w:ascii="Garamond" w:hAnsi="Garamond"/>
          <w:color w:val="C00000"/>
          <w:sz w:val="18"/>
        </w:rPr>
      </w:pPr>
      <w:r w:rsidRPr="005D4117">
        <w:rPr>
          <w:rStyle w:val="Appelnotedebasdep"/>
          <w:rFonts w:ascii="Garamond" w:hAnsi="Garamond"/>
          <w:color w:val="C00000"/>
          <w:sz w:val="18"/>
          <w:vertAlign w:val="baseline"/>
        </w:rPr>
        <w:footnoteRef/>
      </w:r>
      <w:r w:rsidRPr="005D4117">
        <w:rPr>
          <w:rFonts w:ascii="Garamond" w:hAnsi="Garamond"/>
          <w:color w:val="C00000"/>
          <w:sz w:val="18"/>
        </w:rPr>
        <w:t xml:space="preserve">    Le « graphe du désir ».</w:t>
      </w:r>
    </w:p>
  </w:footnote>
  <w:footnote w:id="159">
    <w:p w:rsidR="00354AAA" w:rsidRPr="005D4117" w:rsidRDefault="00354AAA">
      <w:pPr>
        <w:pStyle w:val="Notedebasdepage"/>
        <w:rPr>
          <w:rStyle w:val="tlfcdefinition"/>
          <w:rFonts w:ascii="Garamond" w:hAnsi="Garamond"/>
          <w:color w:val="C00000"/>
          <w:sz w:val="18"/>
        </w:rPr>
      </w:pPr>
      <w:r w:rsidRPr="005D4117">
        <w:rPr>
          <w:rStyle w:val="Appelnotedebasdep"/>
          <w:rFonts w:ascii="Garamond" w:hAnsi="Garamond"/>
          <w:color w:val="C00000"/>
          <w:sz w:val="18"/>
          <w:vertAlign w:val="baseline"/>
        </w:rPr>
        <w:footnoteRef/>
      </w:r>
      <w:r>
        <w:rPr>
          <w:rFonts w:ascii="Garamond" w:hAnsi="Garamond"/>
          <w:color w:val="C00000"/>
          <w:sz w:val="18"/>
        </w:rPr>
        <w:t xml:space="preserve"> </w:t>
      </w:r>
      <w:r w:rsidRPr="005D4117">
        <w:rPr>
          <w:rFonts w:ascii="Garamond" w:hAnsi="Garamond"/>
          <w:color w:val="C00000"/>
          <w:sz w:val="18"/>
        </w:rPr>
        <w:t xml:space="preserve">  </w:t>
      </w:r>
      <w:r w:rsidRPr="005D4117">
        <w:rPr>
          <w:rStyle w:val="tlfcsyntagme"/>
          <w:rFonts w:ascii="Garamond" w:hAnsi="Garamond"/>
          <w:color w:val="C00000"/>
          <w:sz w:val="18"/>
        </w:rPr>
        <w:t>Fonction phatique</w:t>
      </w:r>
      <w:r>
        <w:rPr>
          <w:rStyle w:val="tlfcsyntagme"/>
          <w:rFonts w:ascii="Garamond" w:hAnsi="Garamond"/>
          <w:color w:val="C00000"/>
          <w:sz w:val="18"/>
        </w:rPr>
        <w:t> :</w:t>
      </w:r>
      <w:r w:rsidRPr="005D4117">
        <w:rPr>
          <w:rStyle w:val="tlfcsyntagme"/>
          <w:rFonts w:ascii="Garamond" w:hAnsi="Garamond"/>
          <w:color w:val="C00000"/>
          <w:sz w:val="18"/>
        </w:rPr>
        <w:t xml:space="preserve"> </w:t>
      </w:r>
      <w:r>
        <w:rPr>
          <w:rStyle w:val="tlfcdefinition"/>
          <w:rFonts w:ascii="Garamond" w:hAnsi="Garamond"/>
          <w:color w:val="C00000"/>
          <w:sz w:val="18"/>
        </w:rPr>
        <w:t>f</w:t>
      </w:r>
      <w:r w:rsidRPr="005D4117">
        <w:rPr>
          <w:rStyle w:val="tlfcdefinition"/>
          <w:rFonts w:ascii="Garamond" w:hAnsi="Garamond"/>
          <w:color w:val="C00000"/>
          <w:sz w:val="18"/>
        </w:rPr>
        <w:t xml:space="preserve">onction du langage dont l'objet est d'établir ou de prolonger la communication entre le locuteur </w:t>
      </w:r>
    </w:p>
    <w:p w:rsidR="00354AAA" w:rsidRPr="005D4117" w:rsidRDefault="00354AAA">
      <w:pPr>
        <w:pStyle w:val="Notedebasdepage"/>
        <w:rPr>
          <w:rFonts w:ascii="Garamond" w:hAnsi="Garamond"/>
          <w:color w:val="C00000"/>
          <w:sz w:val="18"/>
        </w:rPr>
      </w:pPr>
      <w:r w:rsidRPr="005D4117">
        <w:rPr>
          <w:rStyle w:val="tlfcdefinition"/>
          <w:rFonts w:ascii="Garamond" w:hAnsi="Garamond"/>
          <w:color w:val="C00000"/>
          <w:sz w:val="18"/>
        </w:rPr>
        <w:t>et le destinataire sans servir à communiquer un message.</w:t>
      </w:r>
    </w:p>
  </w:footnote>
  <w:footnote w:id="160">
    <w:p w:rsidR="00354AAA" w:rsidRPr="00A32F7B" w:rsidRDefault="00354AAA">
      <w:pPr>
        <w:pStyle w:val="Notedebasdepage"/>
        <w:rPr>
          <w:rFonts w:ascii="Garamond" w:hAnsi="Garamond"/>
          <w:sz w:val="18"/>
          <w:szCs w:val="18"/>
        </w:rPr>
      </w:pPr>
      <w:r w:rsidRPr="005D4117">
        <w:rPr>
          <w:rStyle w:val="Appelnotedebasdep"/>
          <w:rFonts w:ascii="Garamond" w:hAnsi="Garamond"/>
          <w:color w:val="C00000"/>
          <w:sz w:val="18"/>
          <w:szCs w:val="18"/>
          <w:vertAlign w:val="baseline"/>
        </w:rPr>
        <w:footnoteRef/>
      </w:r>
      <w:r w:rsidRPr="005D4117">
        <w:rPr>
          <w:rFonts w:ascii="Garamond" w:hAnsi="Garamond"/>
          <w:color w:val="C00000"/>
          <w:sz w:val="18"/>
          <w:szCs w:val="18"/>
          <w:lang w:val="en-US"/>
        </w:rPr>
        <w:t xml:space="preserve">  Otto Isakower : On the exceptional position of the auditory sphere, The International Journal of Psychoanalysis, 1939, Vol. </w:t>
      </w:r>
      <w:r w:rsidRPr="005D4117">
        <w:rPr>
          <w:rFonts w:ascii="Garamond" w:hAnsi="Garamond"/>
          <w:color w:val="C00000"/>
          <w:sz w:val="18"/>
          <w:szCs w:val="18"/>
        </w:rPr>
        <w:t>XX,  pp. 340-348.</w:t>
      </w:r>
      <w:r w:rsidRPr="00A32F7B">
        <w:rPr>
          <w:rFonts w:ascii="Garamond" w:hAnsi="Garamond"/>
          <w:sz w:val="18"/>
          <w:szCs w:val="18"/>
        </w:rPr>
        <w:t xml:space="preserve"> </w:t>
      </w:r>
      <w:hyperlink r:id="rId31" w:history="1">
        <w:r w:rsidRPr="00A32F7B">
          <w:rPr>
            <w:rStyle w:val="Lienhypertexte"/>
            <w:rFonts w:ascii="Garamond" w:hAnsi="Garamond"/>
            <w:sz w:val="18"/>
            <w:szCs w:val="18"/>
          </w:rPr>
          <w:t>De l’exceptionnelle position de la sphère auditive</w:t>
        </w:r>
      </w:hyperlink>
      <w:r w:rsidRPr="00A32F7B">
        <w:rPr>
          <w:rFonts w:ascii="Garamond" w:hAnsi="Garamond"/>
          <w:sz w:val="18"/>
          <w:szCs w:val="18"/>
        </w:rPr>
        <w:t>.</w:t>
      </w:r>
    </w:p>
  </w:footnote>
  <w:footnote w:id="161">
    <w:p w:rsidR="00354AAA" w:rsidRPr="00447D67" w:rsidRDefault="00354AAA">
      <w:pPr>
        <w:pStyle w:val="Notedebasdepage"/>
        <w:rPr>
          <w:rFonts w:ascii="Garamond" w:hAnsi="Garamond"/>
          <w:color w:val="C00000"/>
          <w:sz w:val="18"/>
        </w:rPr>
      </w:pPr>
      <w:r w:rsidRPr="00447D67">
        <w:rPr>
          <w:rStyle w:val="Appelnotedebasdep"/>
          <w:rFonts w:ascii="Garamond" w:hAnsi="Garamond"/>
          <w:color w:val="C00000"/>
          <w:sz w:val="18"/>
          <w:vertAlign w:val="baseline"/>
        </w:rPr>
        <w:footnoteRef/>
      </w:r>
      <w:r w:rsidRPr="00447D67">
        <w:rPr>
          <w:rFonts w:ascii="Garamond" w:hAnsi="Garamond"/>
          <w:color w:val="C00000"/>
          <w:sz w:val="18"/>
        </w:rPr>
        <w:t xml:space="preserve">  Cf. séminaire1961-62 :  L’identification, séance du </w:t>
      </w:r>
      <w:r w:rsidRPr="00447D67">
        <w:rPr>
          <w:rFonts w:ascii="Garamond" w:hAnsi="Garamond"/>
          <w:color w:val="C00000"/>
          <w:sz w:val="16"/>
        </w:rPr>
        <w:t>27-06</w:t>
      </w:r>
      <w:r w:rsidRPr="00447D67">
        <w:rPr>
          <w:rFonts w:ascii="Garamond" w:hAnsi="Garamond"/>
          <w:color w:val="C00000"/>
          <w:sz w:val="18"/>
        </w:rPr>
        <w:t xml:space="preserve">. </w:t>
      </w:r>
    </w:p>
  </w:footnote>
  <w:footnote w:id="162">
    <w:p w:rsidR="00354AAA" w:rsidRPr="00F67819" w:rsidRDefault="00354AAA">
      <w:pPr>
        <w:pStyle w:val="Notedebasdepage"/>
        <w:rPr>
          <w:rFonts w:ascii="Garamond" w:hAnsi="Garamond"/>
          <w:color w:val="C00000"/>
          <w:sz w:val="18"/>
        </w:rPr>
      </w:pPr>
      <w:r w:rsidRPr="00F67819">
        <w:rPr>
          <w:rStyle w:val="Appelnotedebasdep"/>
          <w:rFonts w:ascii="Garamond" w:hAnsi="Garamond"/>
          <w:color w:val="C00000"/>
          <w:sz w:val="18"/>
          <w:vertAlign w:val="baseline"/>
        </w:rPr>
        <w:footnoteRef/>
      </w:r>
      <w:r w:rsidRPr="00F67819">
        <w:rPr>
          <w:rFonts w:ascii="Garamond" w:hAnsi="Garamond"/>
          <w:color w:val="C00000"/>
          <w:sz w:val="18"/>
        </w:rPr>
        <w:t xml:space="preserve">   </w:t>
      </w:r>
      <w:r w:rsidRPr="00F67819">
        <w:rPr>
          <w:rFonts w:ascii="Garamond" w:hAnsi="Garamond"/>
          <w:color w:val="C00000"/>
          <w:sz w:val="18"/>
          <w:szCs w:val="18"/>
          <w:lang w:eastAsia="fr-FR"/>
        </w:rPr>
        <w:t>Sigmund Freud</w:t>
      </w:r>
      <w:r>
        <w:rPr>
          <w:rFonts w:ascii="Garamond" w:hAnsi="Garamond"/>
          <w:color w:val="C00000"/>
          <w:sz w:val="18"/>
          <w:szCs w:val="18"/>
          <w:lang w:eastAsia="fr-FR"/>
        </w:rPr>
        <w:t> :</w:t>
      </w:r>
      <w:r w:rsidRPr="00F67819">
        <w:rPr>
          <w:rFonts w:ascii="Garamond" w:hAnsi="Garamond"/>
          <w:color w:val="C00000"/>
          <w:sz w:val="18"/>
          <w:szCs w:val="18"/>
          <w:lang w:eastAsia="fr-FR"/>
        </w:rPr>
        <w:t xml:space="preserve"> Cinq psychanalyses, L'homme aux rats, op. cit., p.244 :  «  </w:t>
      </w:r>
      <w:r w:rsidRPr="00447D67">
        <w:rPr>
          <w:rFonts w:ascii="Courier New" w:hAnsi="Courier New" w:cs="Courier New"/>
          <w:color w:val="C00000"/>
          <w:sz w:val="18"/>
          <w:szCs w:val="18"/>
          <w:lang w:eastAsia="fr-FR"/>
        </w:rPr>
        <w:t>…</w:t>
      </w:r>
      <w:r w:rsidRPr="00F67819">
        <w:rPr>
          <w:rFonts w:ascii="Garamond" w:hAnsi="Garamond"/>
          <w:color w:val="C00000"/>
          <w:sz w:val="18"/>
          <w:szCs w:val="18"/>
          <w:lang w:eastAsia="fr-FR"/>
        </w:rPr>
        <w:t xml:space="preserve"> </w:t>
      </w:r>
      <w:r w:rsidRPr="00F67819">
        <w:rPr>
          <w:rFonts w:ascii="Garamond" w:hAnsi="Garamond"/>
          <w:color w:val="C00000"/>
          <w:sz w:val="18"/>
          <w:lang w:eastAsia="fr-FR"/>
        </w:rPr>
        <w:t>lorsque nous apprenons que les malades ignorent la teneur de leurs propres obsessions. »</w:t>
      </w:r>
      <w:r w:rsidRPr="00F67819">
        <w:rPr>
          <w:rFonts w:ascii="Garamond" w:hAnsi="Garamond"/>
          <w:color w:val="C00000"/>
          <w:sz w:val="18"/>
        </w:rPr>
        <w:t xml:space="preserve"> </w:t>
      </w:r>
    </w:p>
  </w:footnote>
  <w:footnote w:id="163">
    <w:p w:rsidR="00354AAA" w:rsidRPr="00F67819" w:rsidRDefault="00354AAA">
      <w:pPr>
        <w:pStyle w:val="Notedebasdepage"/>
        <w:rPr>
          <w:rFonts w:ascii="Garamond" w:hAnsi="Garamond"/>
          <w:color w:val="C00000"/>
          <w:sz w:val="18"/>
        </w:rPr>
      </w:pPr>
      <w:r w:rsidRPr="00F67819">
        <w:rPr>
          <w:rStyle w:val="Appelnotedebasdep"/>
          <w:rFonts w:ascii="Garamond" w:hAnsi="Garamond"/>
          <w:color w:val="C00000"/>
          <w:sz w:val="18"/>
          <w:vertAlign w:val="baseline"/>
        </w:rPr>
        <w:footnoteRef/>
      </w:r>
      <w:r w:rsidRPr="00F67819">
        <w:rPr>
          <w:rFonts w:ascii="Garamond" w:hAnsi="Garamond"/>
          <w:color w:val="C00000"/>
          <w:sz w:val="18"/>
        </w:rPr>
        <w:t xml:space="preserve">   </w:t>
      </w:r>
      <w:r w:rsidRPr="00F67819">
        <w:rPr>
          <w:rFonts w:ascii="Garamond" w:hAnsi="Garamond"/>
          <w:color w:val="C00000"/>
          <w:sz w:val="18"/>
          <w:szCs w:val="18"/>
          <w:lang w:eastAsia="fr-FR"/>
        </w:rPr>
        <w:t>J. Lacan, Kant avec Sade, Écrits, op. cit., p.765 ou t.2 p.243.</w:t>
      </w:r>
    </w:p>
  </w:footnote>
  <w:footnote w:id="164">
    <w:p w:rsidR="00354AAA" w:rsidRPr="0001523B" w:rsidRDefault="00354AAA">
      <w:pPr>
        <w:suppressAutoHyphens w:val="0"/>
        <w:rPr>
          <w:rFonts w:ascii="Garamond" w:eastAsia="Arial Unicode MS" w:hAnsi="Garamond" w:cs="Arial Unicode MS"/>
          <w:color w:val="C00000"/>
          <w:sz w:val="18"/>
          <w:lang w:eastAsia="fr-FR"/>
        </w:rPr>
      </w:pPr>
      <w:r w:rsidRPr="0001523B">
        <w:rPr>
          <w:rStyle w:val="Appelnotedebasdep"/>
          <w:rFonts w:ascii="Garamond" w:hAnsi="Garamond"/>
          <w:color w:val="C00000"/>
          <w:sz w:val="18"/>
          <w:vertAlign w:val="baseline"/>
        </w:rPr>
        <w:footnoteRef/>
      </w:r>
      <w:r w:rsidRPr="0001523B">
        <w:rPr>
          <w:rFonts w:ascii="Garamond" w:hAnsi="Garamond"/>
          <w:color w:val="C00000"/>
          <w:sz w:val="18"/>
        </w:rPr>
        <w:t xml:space="preserve">    </w:t>
      </w:r>
      <w:r w:rsidRPr="0001523B">
        <w:rPr>
          <w:rFonts w:ascii="Garamond" w:hAnsi="Garamond"/>
          <w:color w:val="C00000"/>
          <w:sz w:val="18"/>
          <w:szCs w:val="18"/>
          <w:lang w:eastAsia="fr-FR"/>
        </w:rPr>
        <w:t>E. Kant</w:t>
      </w:r>
      <w:r>
        <w:rPr>
          <w:rFonts w:ascii="Garamond" w:hAnsi="Garamond"/>
          <w:color w:val="C00000"/>
          <w:sz w:val="18"/>
          <w:szCs w:val="18"/>
          <w:lang w:eastAsia="fr-FR"/>
        </w:rPr>
        <w:t> :</w:t>
      </w:r>
      <w:r w:rsidRPr="0001523B">
        <w:rPr>
          <w:rFonts w:ascii="Garamond" w:hAnsi="Garamond"/>
          <w:color w:val="C00000"/>
          <w:sz w:val="18"/>
          <w:szCs w:val="18"/>
          <w:lang w:eastAsia="fr-FR"/>
        </w:rPr>
        <w:t xml:space="preserve"> Critique de la raison pure, (trad. A. Renaut). Paris,</w:t>
      </w:r>
      <w:r w:rsidRPr="0001523B">
        <w:rPr>
          <w:rFonts w:ascii="Garamond" w:hAnsi="Garamond"/>
          <w:color w:val="C00000"/>
          <w:sz w:val="18"/>
        </w:rPr>
        <w:t xml:space="preserve">  Flammarion,  Coll. Garnier Flammarion  Philosophie, 2007. </w:t>
      </w:r>
    </w:p>
    <w:p w:rsidR="00354AAA" w:rsidRDefault="00354AAA">
      <w:pPr>
        <w:pStyle w:val="Notedebasdepage"/>
      </w:pPr>
    </w:p>
  </w:footnote>
  <w:footnote w:id="165">
    <w:p w:rsidR="00354AAA" w:rsidRDefault="00354AAA" w:rsidP="00057865">
      <w:pPr>
        <w:pStyle w:val="Titre1"/>
        <w:jc w:val="left"/>
        <w:rPr>
          <w:rFonts w:ascii="Garamond" w:hAnsi="Garamond"/>
          <w:b w:val="0"/>
          <w:color w:val="C00000"/>
          <w:sz w:val="18"/>
        </w:rPr>
      </w:pPr>
      <w:r w:rsidRPr="0001523B">
        <w:rPr>
          <w:rStyle w:val="Appelnotedebasdep"/>
          <w:rFonts w:ascii="Garamond" w:hAnsi="Garamond"/>
          <w:b w:val="0"/>
          <w:bCs w:val="0"/>
          <w:color w:val="C00000"/>
          <w:sz w:val="18"/>
          <w:vertAlign w:val="baseline"/>
        </w:rPr>
        <w:footnoteRef/>
      </w:r>
      <w:r w:rsidRPr="0001523B">
        <w:rPr>
          <w:rFonts w:ascii="Garamond" w:hAnsi="Garamond"/>
          <w:b w:val="0"/>
          <w:bCs w:val="0"/>
          <w:color w:val="C00000"/>
          <w:sz w:val="18"/>
        </w:rPr>
        <w:t xml:space="preserve">  « Post hoc non est propter hoc » : </w:t>
      </w:r>
      <w:r w:rsidRPr="0001523B">
        <w:rPr>
          <w:rFonts w:ascii="Garamond" w:hAnsi="Garamond"/>
          <w:b w:val="0"/>
          <w:color w:val="C00000"/>
          <w:sz w:val="18"/>
        </w:rPr>
        <w:t>Le sophisme consiste à prétendre que « post hoc, ergo propter hoc », alors que </w:t>
      </w:r>
    </w:p>
    <w:p w:rsidR="00354AAA" w:rsidRPr="00057865" w:rsidRDefault="00354AAA" w:rsidP="00057865">
      <w:pPr>
        <w:pStyle w:val="Titre1"/>
        <w:jc w:val="left"/>
        <w:rPr>
          <w:b w:val="0"/>
          <w:color w:val="FF0000"/>
        </w:rPr>
      </w:pPr>
      <w:r w:rsidRPr="0001523B">
        <w:rPr>
          <w:rFonts w:ascii="Garamond" w:hAnsi="Garamond"/>
          <w:b w:val="0"/>
          <w:color w:val="C00000"/>
          <w:sz w:val="18"/>
        </w:rPr>
        <w:t>« </w:t>
      </w:r>
      <w:r w:rsidRPr="002167F8">
        <w:rPr>
          <w:rFonts w:ascii="Garamond" w:hAnsi="Garamond"/>
          <w:b w:val="0"/>
          <w:i/>
          <w:color w:val="C00000"/>
          <w:sz w:val="18"/>
        </w:rPr>
        <w:t>Après  cela</w:t>
      </w:r>
      <w:r>
        <w:rPr>
          <w:rFonts w:ascii="Garamond" w:hAnsi="Garamond"/>
          <w:b w:val="0"/>
          <w:color w:val="C00000"/>
          <w:sz w:val="18"/>
        </w:rPr>
        <w:t> »</w:t>
      </w:r>
      <w:r w:rsidRPr="0001523B">
        <w:rPr>
          <w:rFonts w:ascii="Garamond" w:hAnsi="Garamond"/>
          <w:b w:val="0"/>
          <w:color w:val="C00000"/>
          <w:sz w:val="18"/>
        </w:rPr>
        <w:t>  ne veut pas dire « </w:t>
      </w:r>
      <w:r w:rsidRPr="002167F8">
        <w:rPr>
          <w:rFonts w:ascii="Garamond" w:hAnsi="Garamond"/>
          <w:b w:val="0"/>
          <w:i/>
          <w:color w:val="C00000"/>
          <w:sz w:val="18"/>
        </w:rPr>
        <w:t>à cause de cela</w:t>
      </w:r>
      <w:r w:rsidRPr="0001523B">
        <w:rPr>
          <w:rFonts w:ascii="Garamond" w:hAnsi="Garamond"/>
          <w:b w:val="0"/>
          <w:color w:val="C00000"/>
          <w:sz w:val="18"/>
        </w:rPr>
        <w:t> », le fait que deux événements se succèdent n'implique pas que le premier soit</w:t>
      </w:r>
      <w:r>
        <w:rPr>
          <w:rFonts w:ascii="Garamond" w:hAnsi="Garamond"/>
          <w:b w:val="0"/>
          <w:color w:val="C00000"/>
          <w:sz w:val="18"/>
        </w:rPr>
        <w:t xml:space="preserve">                            </w:t>
      </w:r>
      <w:r w:rsidRPr="0001523B">
        <w:rPr>
          <w:rFonts w:ascii="Garamond" w:hAnsi="Garamond"/>
          <w:b w:val="0"/>
          <w:color w:val="C00000"/>
          <w:sz w:val="18"/>
        </w:rPr>
        <w:t xml:space="preserve"> la cause du second.</w:t>
      </w:r>
      <w:r w:rsidRPr="00057865">
        <w:rPr>
          <w:b w:val="0"/>
          <w:color w:val="FF0000"/>
        </w:rPr>
        <w:t xml:space="preserve"> </w:t>
      </w:r>
    </w:p>
    <w:p w:rsidR="00354AAA" w:rsidRDefault="00354AAA">
      <w:pPr>
        <w:pStyle w:val="Notedebasdepage"/>
      </w:pPr>
      <w:r>
        <w:t xml:space="preserve">   </w:t>
      </w:r>
    </w:p>
  </w:footnote>
  <w:footnote w:id="166">
    <w:p w:rsidR="00354AAA" w:rsidRPr="009C05BA" w:rsidRDefault="00354AAA">
      <w:pPr>
        <w:pStyle w:val="Notedebasdepage"/>
        <w:rPr>
          <w:rFonts w:ascii="Garamond" w:hAnsi="Garamond"/>
          <w:color w:val="C00000"/>
          <w:sz w:val="18"/>
        </w:rPr>
      </w:pPr>
      <w:r w:rsidRPr="009C05BA">
        <w:rPr>
          <w:rStyle w:val="Appelnotedebasdep"/>
          <w:rFonts w:ascii="Garamond" w:hAnsi="Garamond"/>
          <w:color w:val="C00000"/>
          <w:sz w:val="18"/>
          <w:vertAlign w:val="baseline"/>
        </w:rPr>
        <w:footnoteRef/>
      </w:r>
      <w:r w:rsidRPr="009C05BA">
        <w:rPr>
          <w:rFonts w:ascii="Garamond" w:hAnsi="Garamond"/>
          <w:color w:val="C00000"/>
          <w:sz w:val="18"/>
        </w:rPr>
        <w:t xml:space="preserve">   </w:t>
      </w:r>
      <w:r w:rsidRPr="009C05BA">
        <w:rPr>
          <w:rStyle w:val="tlfcdefinition"/>
          <w:rFonts w:ascii="Garamond" w:hAnsi="Garamond"/>
          <w:color w:val="C00000"/>
          <w:sz w:val="18"/>
        </w:rPr>
        <w:t>Sphère céleste la plus élevée.</w:t>
      </w:r>
    </w:p>
  </w:footnote>
  <w:footnote w:id="167">
    <w:p w:rsidR="00354AAA" w:rsidRDefault="00354AAA" w:rsidP="009264E1">
      <w:pPr>
        <w:pStyle w:val="PrformatHTML"/>
        <w:rPr>
          <w:rFonts w:ascii="Garamond" w:hAnsi="Garamond"/>
          <w:color w:val="C00000"/>
          <w:sz w:val="18"/>
          <w:szCs w:val="18"/>
        </w:rPr>
      </w:pPr>
      <w:r w:rsidRPr="009264E1">
        <w:rPr>
          <w:rStyle w:val="Appelnotedebasdep"/>
          <w:rFonts w:ascii="Garamond" w:hAnsi="Garamond"/>
          <w:color w:val="C00000"/>
          <w:sz w:val="18"/>
          <w:szCs w:val="18"/>
          <w:vertAlign w:val="baseline"/>
        </w:rPr>
        <w:footnoteRef/>
      </w:r>
      <w:r w:rsidRPr="009264E1">
        <w:rPr>
          <w:rFonts w:ascii="Garamond" w:hAnsi="Garamond"/>
          <w:color w:val="C00000"/>
          <w:sz w:val="18"/>
          <w:szCs w:val="18"/>
        </w:rPr>
        <w:t xml:space="preserve">   Ernest Jones :  L</w:t>
      </w:r>
      <w:r w:rsidRPr="009264E1">
        <w:rPr>
          <w:rFonts w:ascii="Garamond" w:hAnsi="Garamond"/>
          <w:iCs/>
          <w:color w:val="C00000"/>
          <w:sz w:val="18"/>
          <w:szCs w:val="18"/>
        </w:rPr>
        <w:t>a conception de la vier</w:t>
      </w:r>
      <w:r w:rsidRPr="009264E1">
        <w:rPr>
          <w:rFonts w:ascii="Garamond" w:hAnsi="Garamond"/>
          <w:iCs/>
          <w:color w:val="C00000"/>
          <w:sz w:val="18"/>
          <w:szCs w:val="18"/>
        </w:rPr>
        <w:softHyphen/>
        <w:t>ge par l'oreille</w:t>
      </w:r>
      <w:r w:rsidRPr="009264E1">
        <w:rPr>
          <w:rFonts w:ascii="Garamond" w:hAnsi="Garamond"/>
          <w:color w:val="C00000"/>
          <w:sz w:val="18"/>
          <w:szCs w:val="18"/>
        </w:rPr>
        <w:t xml:space="preserve">, in </w:t>
      </w:r>
      <w:r>
        <w:rPr>
          <w:rFonts w:ascii="Garamond" w:hAnsi="Garamond"/>
          <w:color w:val="C00000"/>
          <w:sz w:val="18"/>
          <w:szCs w:val="18"/>
        </w:rPr>
        <w:t>« </w:t>
      </w:r>
      <w:r w:rsidRPr="00FF2EA7">
        <w:rPr>
          <w:rFonts w:ascii="Garamond" w:hAnsi="Garamond"/>
          <w:i/>
          <w:color w:val="C00000"/>
          <w:sz w:val="18"/>
          <w:szCs w:val="18"/>
        </w:rPr>
        <w:t>Psychanalyse, folklore, religion</w:t>
      </w:r>
      <w:r>
        <w:rPr>
          <w:rFonts w:ascii="Garamond" w:hAnsi="Garamond"/>
          <w:color w:val="C00000"/>
          <w:sz w:val="18"/>
          <w:szCs w:val="18"/>
        </w:rPr>
        <w:t> »</w:t>
      </w:r>
      <w:r w:rsidRPr="009264E1">
        <w:rPr>
          <w:rFonts w:ascii="Garamond" w:hAnsi="Garamond"/>
          <w:color w:val="C00000"/>
          <w:sz w:val="18"/>
          <w:szCs w:val="18"/>
        </w:rPr>
        <w:t>, Paris, Payot, 1973</w:t>
      </w:r>
      <w:r>
        <w:rPr>
          <w:rFonts w:ascii="Garamond" w:hAnsi="Garamond"/>
          <w:color w:val="C00000"/>
          <w:sz w:val="18"/>
          <w:szCs w:val="18"/>
        </w:rPr>
        <w:t>, p.227</w:t>
      </w:r>
      <w:r w:rsidRPr="009264E1">
        <w:rPr>
          <w:rFonts w:ascii="Garamond" w:hAnsi="Garamond"/>
          <w:color w:val="C00000"/>
          <w:sz w:val="18"/>
          <w:szCs w:val="18"/>
        </w:rPr>
        <w:t xml:space="preserve">.  </w:t>
      </w:r>
    </w:p>
    <w:p w:rsidR="00354AAA" w:rsidRPr="009264E1" w:rsidRDefault="00F37C3F" w:rsidP="009264E1">
      <w:pPr>
        <w:pStyle w:val="PrformatHTML"/>
        <w:rPr>
          <w:rFonts w:ascii="Garamond" w:hAnsi="Garamond"/>
          <w:color w:val="C00000"/>
          <w:sz w:val="18"/>
          <w:szCs w:val="18"/>
        </w:rPr>
      </w:pPr>
      <w:hyperlink r:id="rId32" w:history="1">
        <w:r w:rsidR="00354AAA" w:rsidRPr="009264E1">
          <w:rPr>
            <w:rStyle w:val="Lienhypertexte"/>
            <w:rFonts w:ascii="Garamond" w:eastAsia="Times New Roman" w:hAnsi="Garamond" w:cs="Courier New"/>
            <w:sz w:val="18"/>
            <w:szCs w:val="18"/>
          </w:rPr>
          <w:t xml:space="preserve">Die Empfängnis der Jungfrau Maria durch das Ohr,  </w:t>
        </w:r>
        <w:r w:rsidR="00354AAA" w:rsidRPr="009264E1">
          <w:rPr>
            <w:rStyle w:val="Lienhypertexte"/>
            <w:rFonts w:ascii="Garamond" w:hAnsi="Garamond"/>
            <w:sz w:val="18"/>
            <w:szCs w:val="18"/>
          </w:rPr>
          <w:t>Jahrbuch der Psychoanalyse, VI. Band (1914)</w:t>
        </w:r>
        <w:r w:rsidR="00354AAA" w:rsidRPr="009264E1">
          <w:rPr>
            <w:rStyle w:val="Lienhypertexte"/>
            <w:rFonts w:ascii="Garamond" w:eastAsia="Times New Roman" w:hAnsi="Garamond" w:cs="Courier New"/>
            <w:sz w:val="18"/>
            <w:szCs w:val="18"/>
          </w:rPr>
          <w:t xml:space="preserve"> p.135.</w:t>
        </w:r>
      </w:hyperlink>
    </w:p>
    <w:p w:rsidR="00354AAA" w:rsidRPr="007E0FB8" w:rsidRDefault="00354AAA">
      <w:pPr>
        <w:pStyle w:val="Notedebasdepage"/>
        <w:rPr>
          <w:rFonts w:ascii="Garamond" w:hAnsi="Garamond"/>
          <w:color w:val="FF0000"/>
          <w:sz w:val="18"/>
          <w:szCs w:val="18"/>
        </w:rPr>
      </w:pPr>
      <w:r w:rsidRPr="007E0FB8">
        <w:rPr>
          <w:rFonts w:ascii="Garamond" w:hAnsi="Garamond"/>
          <w:color w:val="FF0000"/>
          <w:sz w:val="18"/>
          <w:szCs w:val="18"/>
        </w:rPr>
        <w:t xml:space="preserve">  </w:t>
      </w:r>
    </w:p>
  </w:footnote>
  <w:footnote w:id="168">
    <w:p w:rsidR="00354AAA" w:rsidRPr="009264E1" w:rsidRDefault="00354AAA">
      <w:pPr>
        <w:pStyle w:val="Notedebasdepage"/>
        <w:rPr>
          <w:rStyle w:val="Appelnotedebasdep"/>
          <w:rFonts w:eastAsia="Arial Unicode MS" w:cs="Arial Unicode MS"/>
          <w:color w:val="FF0000"/>
          <w:sz w:val="18"/>
          <w:szCs w:val="18"/>
          <w:vertAlign w:val="baseline"/>
        </w:rPr>
      </w:pPr>
      <w:r w:rsidRPr="009264E1">
        <w:rPr>
          <w:rStyle w:val="Appelnotedebasdep"/>
          <w:rFonts w:ascii="Garamond" w:hAnsi="Garamond"/>
          <w:color w:val="C00000"/>
          <w:vertAlign w:val="baseline"/>
        </w:rPr>
        <w:footnoteRef/>
      </w:r>
      <w:r w:rsidRPr="009264E1">
        <w:rPr>
          <w:rFonts w:ascii="Garamond" w:hAnsi="Garamond"/>
          <w:color w:val="C00000"/>
        </w:rPr>
        <w:t xml:space="preserve">   </w:t>
      </w:r>
      <w:r w:rsidRPr="009264E1">
        <w:rPr>
          <w:rFonts w:ascii="Garamond" w:hAnsi="Garamond"/>
          <w:color w:val="C00000"/>
          <w:sz w:val="18"/>
          <w:szCs w:val="18"/>
          <w:lang w:eastAsia="fr-FR"/>
        </w:rPr>
        <w:t>A. Huxley</w:t>
      </w:r>
      <w:r>
        <w:rPr>
          <w:rFonts w:ascii="Garamond" w:hAnsi="Garamond"/>
          <w:color w:val="C00000"/>
          <w:sz w:val="18"/>
          <w:szCs w:val="18"/>
          <w:lang w:eastAsia="fr-FR"/>
        </w:rPr>
        <w:t> :</w:t>
      </w:r>
      <w:r w:rsidRPr="009264E1">
        <w:rPr>
          <w:rFonts w:ascii="Garamond" w:hAnsi="Garamond"/>
          <w:color w:val="C00000"/>
          <w:sz w:val="18"/>
          <w:szCs w:val="18"/>
          <w:lang w:eastAsia="fr-FR"/>
        </w:rPr>
        <w:t xml:space="preserve"> Adonis et l'alphabet, Paris, Plon, 1957</w:t>
      </w:r>
      <w:r>
        <w:rPr>
          <w:rStyle w:val="Appelnotedebasdep"/>
          <w:rFonts w:eastAsia="Arial Unicode MS" w:cs="Arial Unicode MS"/>
          <w:color w:val="FF0000"/>
          <w:sz w:val="18"/>
          <w:szCs w:val="18"/>
          <w:vertAlign w:val="baseline"/>
        </w:rPr>
        <w:t>.</w:t>
      </w:r>
      <w:r w:rsidRPr="009264E1">
        <w:rPr>
          <w:rStyle w:val="Appelnotedebasdep"/>
          <w:rFonts w:eastAsia="Arial Unicode MS" w:cs="Arial Unicode MS"/>
          <w:color w:val="FF0000"/>
          <w:sz w:val="18"/>
          <w:szCs w:val="18"/>
          <w:vertAlign w:val="baseline"/>
        </w:rPr>
        <w:t xml:space="preserve"> </w:t>
      </w:r>
    </w:p>
  </w:footnote>
  <w:footnote w:id="169">
    <w:p w:rsidR="00354AAA" w:rsidRPr="008D0C25" w:rsidRDefault="00354AAA" w:rsidP="004F65DF">
      <w:pPr>
        <w:pStyle w:val="NormalWeb"/>
        <w:rPr>
          <w:rFonts w:ascii="Garamond" w:hAnsi="Garamond"/>
          <w:sz w:val="18"/>
          <w:szCs w:val="18"/>
        </w:rPr>
      </w:pPr>
      <w:r w:rsidRPr="00123F7F">
        <w:rPr>
          <w:rStyle w:val="Appelnotedebasdep"/>
          <w:rFonts w:ascii="Garamond" w:hAnsi="Garamond"/>
          <w:color w:val="C00000"/>
          <w:sz w:val="18"/>
          <w:szCs w:val="18"/>
          <w:vertAlign w:val="baseline"/>
        </w:rPr>
        <w:footnoteRef/>
      </w:r>
      <w:r w:rsidRPr="00123F7F">
        <w:rPr>
          <w:rFonts w:ascii="Garamond" w:hAnsi="Garamond"/>
          <w:color w:val="C00000"/>
          <w:sz w:val="18"/>
          <w:szCs w:val="18"/>
        </w:rPr>
        <w:t xml:space="preserve">    </w:t>
      </w:r>
      <w:hyperlink r:id="rId33" w:history="1">
        <w:r w:rsidRPr="008D0C25">
          <w:rPr>
            <w:rStyle w:val="Lienhypertexte"/>
            <w:rFonts w:ascii="Garamond" w:hAnsi="Garamond" w:cs="Courier New"/>
            <w:sz w:val="18"/>
            <w:szCs w:val="18"/>
          </w:rPr>
          <w:t>ιχθ</w:t>
        </w:r>
        <w:r w:rsidRPr="008D0C25">
          <w:rPr>
            <w:rStyle w:val="Lienhypertexte"/>
            <w:rFonts w:ascii="Garamond" w:hAnsi="Palatino Linotype" w:cs="Courier New"/>
            <w:sz w:val="18"/>
            <w:szCs w:val="18"/>
          </w:rPr>
          <w:t>ύ</w:t>
        </w:r>
        <w:r w:rsidRPr="008D0C25">
          <w:rPr>
            <w:rStyle w:val="Lienhypertexte"/>
            <w:rFonts w:ascii="Garamond" w:hAnsi="Garamond" w:cs="Courier New"/>
            <w:sz w:val="18"/>
            <w:szCs w:val="18"/>
          </w:rPr>
          <w:t xml:space="preserve">ς : </w:t>
        </w:r>
        <w:r w:rsidRPr="008D0C25">
          <w:rPr>
            <w:rStyle w:val="Lienhypertexte"/>
            <w:rFonts w:ascii="Garamond" w:hAnsi="Garamond"/>
            <w:sz w:val="18"/>
            <w:szCs w:val="18"/>
          </w:rPr>
          <w:t>ΙΧΘΥΣ</w:t>
        </w:r>
      </w:hyperlink>
      <w:r w:rsidRPr="00123F7F">
        <w:rPr>
          <w:rFonts w:ascii="Garamond" w:hAnsi="Garamond"/>
          <w:color w:val="C00000"/>
          <w:sz w:val="18"/>
          <w:szCs w:val="18"/>
        </w:rPr>
        <w:t>, acronyme de</w:t>
      </w:r>
      <w:r>
        <w:rPr>
          <w:rFonts w:ascii="Garamond" w:hAnsi="Garamond"/>
          <w:color w:val="C00000"/>
          <w:sz w:val="18"/>
          <w:szCs w:val="18"/>
        </w:rPr>
        <w:t>s</w:t>
      </w:r>
      <w:r w:rsidRPr="00123F7F">
        <w:rPr>
          <w:rFonts w:ascii="Garamond" w:hAnsi="Garamond"/>
          <w:color w:val="C00000"/>
          <w:sz w:val="18"/>
          <w:szCs w:val="18"/>
        </w:rPr>
        <w:t xml:space="preserve"> noms attribués à Jésus</w:t>
      </w:r>
      <w:r>
        <w:rPr>
          <w:rFonts w:ascii="Garamond" w:hAnsi="Garamond"/>
          <w:color w:val="C00000"/>
          <w:sz w:val="18"/>
          <w:szCs w:val="18"/>
        </w:rPr>
        <w:t> :</w:t>
      </w:r>
      <w:r w:rsidRPr="008D0C25">
        <w:rPr>
          <w:rFonts w:ascii="Garamond" w:hAnsi="Garamond"/>
          <w:sz w:val="18"/>
          <w:szCs w:val="18"/>
        </w:rPr>
        <w:t> </w:t>
      </w:r>
      <w:r w:rsidRPr="008D0C25">
        <w:rPr>
          <w:rFonts w:ascii="Garamond" w:hAnsi="Garamond"/>
          <w:b/>
          <w:bCs/>
          <w:color w:val="0000CC"/>
          <w:sz w:val="18"/>
          <w:szCs w:val="18"/>
        </w:rPr>
        <w:t>Ι</w:t>
      </w:r>
      <w:r w:rsidRPr="00123F7F">
        <w:rPr>
          <w:rFonts w:ascii="Garamond" w:hAnsi="Garamond"/>
          <w:color w:val="C00000"/>
          <w:sz w:val="18"/>
          <w:szCs w:val="18"/>
        </w:rPr>
        <w:t>ΗΣΟΥΣ (</w:t>
      </w:r>
      <w:r w:rsidRPr="00123F7F">
        <w:rPr>
          <w:rFonts w:ascii="Garamond" w:hAnsi="Garamond"/>
          <w:i/>
          <w:iCs/>
          <w:color w:val="C00000"/>
          <w:sz w:val="18"/>
          <w:szCs w:val="18"/>
        </w:rPr>
        <w:t>Iêsous</w:t>
      </w:r>
      <w:r w:rsidRPr="00123F7F">
        <w:rPr>
          <w:rFonts w:ascii="Garamond" w:hAnsi="Garamond"/>
          <w:color w:val="C00000"/>
          <w:sz w:val="18"/>
          <w:szCs w:val="18"/>
        </w:rPr>
        <w:t xml:space="preserve">) « Jésus »,  </w:t>
      </w:r>
      <w:r w:rsidRPr="008D0C25">
        <w:rPr>
          <w:rFonts w:ascii="Garamond" w:hAnsi="Garamond"/>
          <w:b/>
          <w:bCs/>
          <w:color w:val="0000CC"/>
          <w:sz w:val="18"/>
          <w:szCs w:val="18"/>
        </w:rPr>
        <w:t>Χ</w:t>
      </w:r>
      <w:r w:rsidRPr="00123F7F">
        <w:rPr>
          <w:rFonts w:ascii="Garamond" w:hAnsi="Garamond"/>
          <w:color w:val="C00000"/>
          <w:sz w:val="18"/>
          <w:szCs w:val="18"/>
        </w:rPr>
        <w:t>ΡΙΣΤΟΣ (</w:t>
      </w:r>
      <w:r w:rsidRPr="00123F7F">
        <w:rPr>
          <w:rFonts w:ascii="Garamond" w:hAnsi="Garamond"/>
          <w:i/>
          <w:iCs/>
          <w:color w:val="C00000"/>
          <w:sz w:val="18"/>
          <w:szCs w:val="18"/>
        </w:rPr>
        <w:t>Khristos</w:t>
      </w:r>
      <w:r w:rsidRPr="00123F7F">
        <w:rPr>
          <w:rFonts w:ascii="Garamond" w:hAnsi="Garamond"/>
          <w:color w:val="C00000"/>
          <w:sz w:val="18"/>
          <w:szCs w:val="18"/>
        </w:rPr>
        <w:t xml:space="preserve">) « Christ »,  </w:t>
      </w:r>
      <w:r w:rsidRPr="008D0C25">
        <w:rPr>
          <w:rFonts w:ascii="Garamond" w:hAnsi="Garamond"/>
          <w:b/>
          <w:bCs/>
          <w:color w:val="0000CC"/>
          <w:sz w:val="18"/>
          <w:szCs w:val="18"/>
        </w:rPr>
        <w:t>Θ</w:t>
      </w:r>
      <w:r w:rsidRPr="00123F7F">
        <w:rPr>
          <w:rFonts w:ascii="Garamond" w:hAnsi="Garamond"/>
          <w:color w:val="C00000"/>
          <w:sz w:val="18"/>
          <w:szCs w:val="18"/>
        </w:rPr>
        <w:t>ΕΟΥ (</w:t>
      </w:r>
      <w:r w:rsidRPr="00123F7F">
        <w:rPr>
          <w:rFonts w:ascii="Garamond" w:hAnsi="Garamond"/>
          <w:i/>
          <w:iCs/>
          <w:color w:val="C00000"/>
          <w:sz w:val="18"/>
          <w:szCs w:val="18"/>
        </w:rPr>
        <w:t>Theou</w:t>
      </w:r>
      <w:r w:rsidRPr="00123F7F">
        <w:rPr>
          <w:rFonts w:ascii="Garamond" w:hAnsi="Garamond"/>
          <w:color w:val="C00000"/>
          <w:sz w:val="18"/>
          <w:szCs w:val="18"/>
        </w:rPr>
        <w:t>) « de Dieu »,</w:t>
      </w:r>
      <w:r w:rsidRPr="008D0C25">
        <w:rPr>
          <w:rFonts w:ascii="Garamond" w:hAnsi="Garamond"/>
          <w:sz w:val="18"/>
          <w:szCs w:val="18"/>
        </w:rPr>
        <w:t xml:space="preserve">  </w:t>
      </w:r>
      <w:r w:rsidRPr="008D0C25">
        <w:rPr>
          <w:rFonts w:ascii="Garamond" w:hAnsi="Garamond"/>
          <w:b/>
          <w:bCs/>
          <w:color w:val="0000CC"/>
          <w:sz w:val="18"/>
          <w:szCs w:val="18"/>
        </w:rPr>
        <w:t>Υ</w:t>
      </w:r>
      <w:r w:rsidRPr="00123F7F">
        <w:rPr>
          <w:rFonts w:ascii="Garamond" w:hAnsi="Garamond"/>
          <w:color w:val="C00000"/>
          <w:sz w:val="18"/>
          <w:szCs w:val="18"/>
        </w:rPr>
        <w:t>ΙΟΣ (</w:t>
      </w:r>
      <w:r w:rsidRPr="00123F7F">
        <w:rPr>
          <w:rFonts w:ascii="Garamond" w:hAnsi="Garamond"/>
          <w:i/>
          <w:iCs/>
          <w:color w:val="C00000"/>
          <w:sz w:val="18"/>
          <w:szCs w:val="18"/>
        </w:rPr>
        <w:t>Huios</w:t>
      </w:r>
      <w:r w:rsidRPr="00123F7F">
        <w:rPr>
          <w:rFonts w:ascii="Garamond" w:hAnsi="Garamond"/>
          <w:color w:val="C00000"/>
          <w:sz w:val="18"/>
          <w:szCs w:val="18"/>
        </w:rPr>
        <w:t xml:space="preserve">) « fils », </w:t>
      </w:r>
      <w:r w:rsidRPr="008D0C25">
        <w:rPr>
          <w:rFonts w:ascii="Garamond" w:hAnsi="Garamond"/>
          <w:b/>
          <w:bCs/>
          <w:color w:val="0000CC"/>
          <w:sz w:val="18"/>
          <w:szCs w:val="18"/>
        </w:rPr>
        <w:t>Σ</w:t>
      </w:r>
      <w:r w:rsidRPr="00123F7F">
        <w:rPr>
          <w:rFonts w:ascii="Garamond" w:hAnsi="Garamond"/>
          <w:color w:val="C00000"/>
          <w:sz w:val="18"/>
          <w:szCs w:val="18"/>
        </w:rPr>
        <w:t xml:space="preserve">ΩΤΗΡ </w:t>
      </w:r>
      <w:r w:rsidRPr="00123F7F">
        <w:rPr>
          <w:rFonts w:ascii="Garamond" w:hAnsi="Garamond"/>
          <w:iCs/>
          <w:color w:val="C00000"/>
          <w:sz w:val="18"/>
          <w:szCs w:val="18"/>
        </w:rPr>
        <w:t>(</w:t>
      </w:r>
      <w:r w:rsidRPr="00123F7F">
        <w:rPr>
          <w:rFonts w:ascii="Garamond" w:hAnsi="Garamond"/>
          <w:color w:val="C00000"/>
          <w:sz w:val="18"/>
          <w:szCs w:val="18"/>
        </w:rPr>
        <w:t>Sôtêr</w:t>
      </w:r>
      <w:r w:rsidRPr="00123F7F">
        <w:rPr>
          <w:rFonts w:ascii="Garamond" w:hAnsi="Garamond"/>
          <w:iCs/>
          <w:color w:val="C00000"/>
          <w:sz w:val="18"/>
          <w:szCs w:val="18"/>
        </w:rPr>
        <w:t>)</w:t>
      </w:r>
      <w:r w:rsidRPr="00123F7F">
        <w:rPr>
          <w:rFonts w:ascii="Garamond" w:hAnsi="Garamond"/>
          <w:i/>
          <w:iCs/>
          <w:color w:val="C00000"/>
          <w:sz w:val="18"/>
          <w:szCs w:val="18"/>
        </w:rPr>
        <w:t xml:space="preserve"> « Sauveur ».</w:t>
      </w:r>
    </w:p>
    <w:p w:rsidR="00354AAA" w:rsidRDefault="00354AAA">
      <w:pPr>
        <w:pStyle w:val="Notedebasdepage"/>
      </w:pPr>
    </w:p>
  </w:footnote>
  <w:footnote w:id="170">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Séminaire Le transfert, séances des </w:t>
      </w:r>
      <w:r w:rsidRPr="00123F7F">
        <w:rPr>
          <w:rFonts w:ascii="Garamond" w:hAnsi="Garamond"/>
          <w:color w:val="C00000"/>
          <w:sz w:val="16"/>
        </w:rPr>
        <w:t>30-11, 21-12-1960</w:t>
      </w:r>
      <w:r w:rsidRPr="00123F7F">
        <w:rPr>
          <w:rFonts w:ascii="Garamond" w:hAnsi="Garamond"/>
          <w:color w:val="C00000"/>
          <w:sz w:val="18"/>
        </w:rPr>
        <w:t>.</w:t>
      </w:r>
    </w:p>
  </w:footnote>
  <w:footnote w:id="171">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w:t>
      </w:r>
      <w:hyperlink r:id="rId34" w:history="1">
        <w:r w:rsidRPr="006573D8">
          <w:rPr>
            <w:rStyle w:val="Lienhypertexte"/>
            <w:rFonts w:ascii="Garamond" w:hAnsi="Garamond"/>
            <w:sz w:val="18"/>
          </w:rPr>
          <w:t>Tourneur Cyril</w:t>
        </w:r>
      </w:hyperlink>
      <w:r>
        <w:rPr>
          <w:rFonts w:ascii="Garamond" w:hAnsi="Garamond"/>
          <w:color w:val="C00000"/>
          <w:sz w:val="18"/>
        </w:rPr>
        <w:t> :</w:t>
      </w:r>
      <w:r w:rsidRPr="00123F7F">
        <w:rPr>
          <w:rFonts w:ascii="Garamond" w:hAnsi="Garamond"/>
          <w:color w:val="C00000"/>
          <w:sz w:val="18"/>
        </w:rPr>
        <w:t xml:space="preserve"> La tragédie de l'</w:t>
      </w:r>
      <w:r>
        <w:rPr>
          <w:rFonts w:ascii="Garamond" w:hAnsi="Garamond"/>
          <w:color w:val="C00000"/>
          <w:sz w:val="18"/>
        </w:rPr>
        <w:t>A</w:t>
      </w:r>
      <w:r w:rsidRPr="00123F7F">
        <w:rPr>
          <w:rFonts w:ascii="Garamond" w:hAnsi="Garamond"/>
          <w:color w:val="C00000"/>
          <w:sz w:val="18"/>
        </w:rPr>
        <w:t>thée, (1611), Avant Scène, (1</w:t>
      </w:r>
      <w:r w:rsidRPr="006573D8">
        <w:rPr>
          <w:rFonts w:ascii="Garamond" w:hAnsi="Garamond"/>
          <w:color w:val="C00000"/>
          <w:sz w:val="18"/>
          <w:vertAlign w:val="superscript"/>
        </w:rPr>
        <w:t>er</w:t>
      </w:r>
      <w:r w:rsidRPr="00123F7F">
        <w:rPr>
          <w:rFonts w:ascii="Garamond" w:hAnsi="Garamond"/>
          <w:color w:val="C00000"/>
          <w:sz w:val="18"/>
        </w:rPr>
        <w:t xml:space="preserve"> janvier 1992).</w:t>
      </w:r>
    </w:p>
  </w:footnote>
  <w:footnote w:id="172">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E. Bergler</w:t>
      </w:r>
      <w:r>
        <w:rPr>
          <w:rFonts w:ascii="Garamond" w:hAnsi="Garamond"/>
          <w:color w:val="C00000"/>
          <w:sz w:val="18"/>
        </w:rPr>
        <w:t> :</w:t>
      </w:r>
      <w:r w:rsidRPr="00123F7F">
        <w:rPr>
          <w:rFonts w:ascii="Garamond" w:hAnsi="Garamond"/>
          <w:color w:val="C00000"/>
          <w:sz w:val="18"/>
        </w:rPr>
        <w:t xml:space="preserve"> psychopathologie sexuelle, Payot, 1969.</w:t>
      </w:r>
    </w:p>
  </w:footnote>
  <w:footnote w:id="173">
    <w:p w:rsidR="00354AAA" w:rsidRPr="00123F7F" w:rsidRDefault="00354AAA">
      <w:pPr>
        <w:pStyle w:val="Notedebasdepage"/>
        <w:rPr>
          <w:color w:val="C00000"/>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w:t>
      </w:r>
      <w:r w:rsidRPr="00123F7F">
        <w:rPr>
          <w:color w:val="C00000"/>
        </w:rPr>
        <w:t xml:space="preserve">  </w:t>
      </w:r>
      <w:r w:rsidRPr="00123F7F">
        <w:rPr>
          <w:rFonts w:ascii="Garamond" w:hAnsi="Garamond"/>
          <w:color w:val="C00000"/>
          <w:sz w:val="18"/>
        </w:rPr>
        <w:t>D. W. Winnicott, Jeu et réalité, Gallimard,  Coll. Folio, 2002.</w:t>
      </w:r>
      <w:r w:rsidRPr="00123F7F">
        <w:rPr>
          <w:color w:val="C00000"/>
        </w:rPr>
        <w:t xml:space="preserve">    </w:t>
      </w:r>
    </w:p>
  </w:footnote>
  <w:footnote w:id="174">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Respirateur médical à intubation.</w:t>
      </w:r>
    </w:p>
  </w:footnote>
  <w:footnote w:id="175">
    <w:p w:rsidR="00354AAA" w:rsidRPr="00123F7F" w:rsidRDefault="00354AAA">
      <w:pPr>
        <w:pStyle w:val="Notedebasdepage"/>
        <w:rPr>
          <w:rFonts w:ascii="Garamond" w:hAnsi="Garamond" w:cs="Courier New"/>
          <w:color w:val="C00000"/>
          <w:sz w:val="18"/>
        </w:rPr>
      </w:pPr>
      <w:r w:rsidRPr="00123F7F">
        <w:rPr>
          <w:rStyle w:val="Appelnotedebasdep"/>
          <w:rFonts w:ascii="Garamond" w:hAnsi="Garamond" w:cs="Courier New"/>
          <w:color w:val="C00000"/>
          <w:sz w:val="18"/>
          <w:vertAlign w:val="baseline"/>
        </w:rPr>
        <w:footnoteRef/>
      </w:r>
      <w:r w:rsidRPr="00123F7F">
        <w:rPr>
          <w:rFonts w:ascii="Garamond" w:hAnsi="Garamond" w:cs="Courier New"/>
          <w:color w:val="C00000"/>
          <w:sz w:val="18"/>
        </w:rPr>
        <w:t xml:space="preserve">    Séminaire 1960-61 :  Le transfert, séance du  </w:t>
      </w:r>
      <w:r w:rsidRPr="00123F7F">
        <w:rPr>
          <w:rFonts w:ascii="Garamond" w:hAnsi="Garamond" w:cs="Courier New"/>
          <w:color w:val="C00000"/>
          <w:sz w:val="16"/>
        </w:rPr>
        <w:t>14-06-1961</w:t>
      </w:r>
      <w:r w:rsidRPr="00123F7F">
        <w:rPr>
          <w:rFonts w:ascii="Garamond" w:hAnsi="Garamond" w:cs="Courier New"/>
          <w:color w:val="C00000"/>
          <w:sz w:val="18"/>
        </w:rPr>
        <w:t>.</w:t>
      </w:r>
    </w:p>
  </w:footnote>
  <w:footnote w:id="176">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Cf. Séminaires Écrits Techniques</w:t>
      </w:r>
      <w:r w:rsidRPr="003A2085">
        <w:rPr>
          <w:rFonts w:ascii="Courier New" w:hAnsi="Courier New" w:cs="Courier New"/>
          <w:color w:val="C00000"/>
          <w:sz w:val="18"/>
        </w:rPr>
        <w:t>…</w:t>
      </w:r>
      <w:r w:rsidRPr="00123F7F">
        <w:rPr>
          <w:rFonts w:ascii="Garamond" w:hAnsi="Garamond"/>
          <w:color w:val="C00000"/>
          <w:sz w:val="18"/>
        </w:rPr>
        <w:t> : séance du 07-04, p.178,  Seuil 1975 ou p.246, Points Seuil 1998. La relation d’objet , Seuil , 1994, séance du 27–02 , p.188-89. L’éthique</w:t>
      </w:r>
      <w:r w:rsidRPr="003A2085">
        <w:rPr>
          <w:rFonts w:ascii="Courier New" w:hAnsi="Courier New" w:cs="Courier New"/>
          <w:color w:val="C00000"/>
          <w:sz w:val="18"/>
        </w:rPr>
        <w:t>…</w:t>
      </w:r>
      <w:r>
        <w:rPr>
          <w:rFonts w:ascii="Garamond" w:hAnsi="Garamond"/>
          <w:color w:val="C00000"/>
          <w:sz w:val="18"/>
        </w:rPr>
        <w:t>, Seuil, 1986</w:t>
      </w:r>
      <w:r w:rsidRPr="00123F7F">
        <w:rPr>
          <w:rFonts w:ascii="Garamond" w:hAnsi="Garamond"/>
          <w:color w:val="C00000"/>
          <w:sz w:val="18"/>
        </w:rPr>
        <w:t>, séance du 25-11, p.42.  L’identification, séance du 02-05.</w:t>
      </w:r>
    </w:p>
  </w:footnote>
  <w:footnote w:id="177">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Cf. supra,  séance du  21-11.</w:t>
      </w:r>
    </w:p>
  </w:footnote>
  <w:footnote w:id="178">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S.  </w:t>
      </w:r>
      <w:r w:rsidRPr="00123F7F">
        <w:rPr>
          <w:rFonts w:ascii="Garamond" w:hAnsi="Garamond" w:cs="Courier New"/>
          <w:color w:val="C00000"/>
          <w:sz w:val="18"/>
        </w:rPr>
        <w:t>Kierkegaard</w:t>
      </w:r>
      <w:r>
        <w:rPr>
          <w:rFonts w:ascii="Garamond" w:hAnsi="Garamond" w:cs="Courier New"/>
          <w:color w:val="C00000"/>
          <w:sz w:val="18"/>
        </w:rPr>
        <w:t> :</w:t>
      </w:r>
      <w:r w:rsidRPr="00123F7F">
        <w:rPr>
          <w:rFonts w:ascii="Garamond" w:hAnsi="Garamond" w:cs="Courier New"/>
          <w:color w:val="C00000"/>
          <w:sz w:val="18"/>
        </w:rPr>
        <w:t xml:space="preserve"> Le concept d’angoisse, op. Cit.</w:t>
      </w:r>
    </w:p>
  </w:footnote>
  <w:footnote w:id="179">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Séminaire</w:t>
      </w:r>
      <w:r>
        <w:rPr>
          <w:rFonts w:ascii="Garamond" w:hAnsi="Garamond"/>
          <w:color w:val="C00000"/>
          <w:sz w:val="18"/>
        </w:rPr>
        <w:t xml:space="preserve"> </w:t>
      </w:r>
      <w:r w:rsidRPr="003A2085">
        <w:rPr>
          <w:rFonts w:ascii="Garamond" w:hAnsi="Garamond"/>
          <w:color w:val="C00000"/>
          <w:sz w:val="16"/>
          <w:szCs w:val="16"/>
        </w:rPr>
        <w:t>1958-59</w:t>
      </w:r>
      <w:r>
        <w:rPr>
          <w:rFonts w:ascii="Garamond" w:hAnsi="Garamond"/>
          <w:color w:val="C00000"/>
          <w:sz w:val="18"/>
        </w:rPr>
        <w:t> :</w:t>
      </w:r>
      <w:r w:rsidRPr="00123F7F">
        <w:rPr>
          <w:rFonts w:ascii="Garamond" w:hAnsi="Garamond"/>
          <w:color w:val="C00000"/>
          <w:sz w:val="18"/>
        </w:rPr>
        <w:t xml:space="preserve"> Le désir</w:t>
      </w:r>
      <w:r w:rsidRPr="003A2085">
        <w:rPr>
          <w:rFonts w:ascii="Courier New" w:hAnsi="Courier New" w:cs="Courier New"/>
          <w:color w:val="C00000"/>
          <w:sz w:val="18"/>
        </w:rPr>
        <w:t>…</w:t>
      </w:r>
      <w:r w:rsidRPr="00123F7F">
        <w:rPr>
          <w:rFonts w:ascii="Garamond" w:hAnsi="Garamond"/>
          <w:color w:val="C00000"/>
          <w:sz w:val="18"/>
        </w:rPr>
        <w:t xml:space="preserve">, séances des </w:t>
      </w:r>
      <w:r w:rsidRPr="00123F7F">
        <w:rPr>
          <w:rFonts w:ascii="Garamond" w:hAnsi="Garamond"/>
          <w:color w:val="C00000"/>
          <w:sz w:val="16"/>
        </w:rPr>
        <w:t>18-03, 22-04 et 29-04-1959.</w:t>
      </w:r>
      <w:r w:rsidRPr="00123F7F">
        <w:rPr>
          <w:rFonts w:ascii="Garamond" w:hAnsi="Garamond"/>
          <w:color w:val="C00000"/>
          <w:sz w:val="18"/>
        </w:rPr>
        <w:t xml:space="preserve"> </w:t>
      </w:r>
    </w:p>
  </w:footnote>
  <w:footnote w:id="180">
    <w:p w:rsidR="00354AAA" w:rsidRPr="00123F7F" w:rsidRDefault="00354AAA">
      <w:pPr>
        <w:pStyle w:val="Notedebasdepage"/>
        <w:rPr>
          <w:rFonts w:ascii="Garamond" w:hAnsi="Garamond"/>
          <w:color w:val="C00000"/>
          <w:sz w:val="18"/>
        </w:rPr>
      </w:pPr>
      <w:r w:rsidRPr="00123F7F">
        <w:rPr>
          <w:rStyle w:val="Appelnotedebasdep"/>
          <w:rFonts w:ascii="Garamond" w:hAnsi="Garamond"/>
          <w:color w:val="C00000"/>
          <w:sz w:val="18"/>
          <w:vertAlign w:val="baseline"/>
        </w:rPr>
        <w:footnoteRef/>
      </w:r>
      <w:r w:rsidRPr="00123F7F">
        <w:rPr>
          <w:rFonts w:ascii="Garamond" w:hAnsi="Garamond"/>
          <w:color w:val="C00000"/>
          <w:sz w:val="18"/>
        </w:rPr>
        <w:t xml:space="preserve">    Séminaire Le désir</w:t>
      </w:r>
      <w:r w:rsidRPr="00976C05">
        <w:rPr>
          <w:rFonts w:ascii="Courier New" w:hAnsi="Courier New" w:cs="Courier New"/>
          <w:color w:val="C00000"/>
          <w:sz w:val="18"/>
        </w:rPr>
        <w:t>…</w:t>
      </w:r>
      <w:r w:rsidRPr="00123F7F">
        <w:rPr>
          <w:rFonts w:ascii="Garamond" w:hAnsi="Garamond"/>
          <w:color w:val="C00000"/>
          <w:sz w:val="18"/>
        </w:rPr>
        <w:t xml:space="preserve"> séances des </w:t>
      </w:r>
      <w:r w:rsidRPr="00123F7F">
        <w:rPr>
          <w:rFonts w:ascii="Garamond" w:hAnsi="Garamond"/>
          <w:color w:val="C00000"/>
          <w:sz w:val="16"/>
        </w:rPr>
        <w:t>04-03 au 29-04 et  27-05</w:t>
      </w:r>
      <w:r>
        <w:rPr>
          <w:rFonts w:ascii="Garamond" w:hAnsi="Garamond"/>
          <w:color w:val="C00000"/>
          <w:sz w:val="16"/>
        </w:rPr>
        <w:t>.</w:t>
      </w:r>
    </w:p>
  </w:footnote>
  <w:footnote w:id="181">
    <w:p w:rsidR="00354AAA" w:rsidRPr="00D67F8B" w:rsidRDefault="00354AAA">
      <w:pPr>
        <w:pStyle w:val="Notedebasdepage"/>
        <w:rPr>
          <w:rFonts w:ascii="Garamond" w:hAnsi="Garamond"/>
          <w:color w:val="C00000"/>
          <w:sz w:val="18"/>
        </w:rPr>
      </w:pPr>
      <w:r w:rsidRPr="00D67F8B">
        <w:rPr>
          <w:rStyle w:val="Appelnotedebasdep"/>
          <w:rFonts w:ascii="Garamond" w:hAnsi="Garamond"/>
          <w:color w:val="C00000"/>
          <w:sz w:val="18"/>
          <w:vertAlign w:val="baseline"/>
        </w:rPr>
        <w:footnoteRef/>
      </w:r>
      <w:r w:rsidRPr="00D67F8B">
        <w:rPr>
          <w:rFonts w:ascii="Garamond" w:hAnsi="Garamond"/>
          <w:color w:val="C00000"/>
          <w:sz w:val="18"/>
        </w:rPr>
        <w:t xml:space="preserve">    </w:t>
      </w:r>
      <w:r w:rsidRPr="00D67F8B">
        <w:rPr>
          <w:rFonts w:ascii="Garamond" w:hAnsi="Garamond" w:cs="Courier New"/>
          <w:color w:val="C00000"/>
          <w:sz w:val="18"/>
        </w:rPr>
        <w:t>Hiroshima mon amour,</w:t>
      </w:r>
      <w:r w:rsidRPr="00D67F8B">
        <w:rPr>
          <w:rStyle w:val="para"/>
          <w:rFonts w:ascii="Garamond" w:hAnsi="Garamond"/>
          <w:color w:val="C00000"/>
          <w:sz w:val="18"/>
        </w:rPr>
        <w:t xml:space="preserve"> film franco-japonais d’Alain Resnais, scénario de Marguerite Duras (1959).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1776"/>
    <w:multiLevelType w:val="hybridMultilevel"/>
    <w:tmpl w:val="95D8EF0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002B1"/>
    <w:multiLevelType w:val="hybridMultilevel"/>
    <w:tmpl w:val="C528437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F035C1"/>
    <w:multiLevelType w:val="hybridMultilevel"/>
    <w:tmpl w:val="F49212E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9A208C"/>
    <w:multiLevelType w:val="hybridMultilevel"/>
    <w:tmpl w:val="913E8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407DA3"/>
    <w:multiLevelType w:val="hybridMultilevel"/>
    <w:tmpl w:val="7556C8D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FD4B6C"/>
    <w:multiLevelType w:val="hybridMultilevel"/>
    <w:tmpl w:val="4A507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6C740B"/>
    <w:multiLevelType w:val="hybridMultilevel"/>
    <w:tmpl w:val="32F65D10"/>
    <w:lvl w:ilvl="0" w:tplc="7F789C54">
      <w:numFmt w:val="bullet"/>
      <w:lvlText w:val="-"/>
      <w:lvlJc w:val="left"/>
      <w:pPr>
        <w:ind w:left="1428"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E90ACB"/>
    <w:multiLevelType w:val="hybridMultilevel"/>
    <w:tmpl w:val="7C1466D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C54500"/>
    <w:multiLevelType w:val="hybridMultilevel"/>
    <w:tmpl w:val="BC5A561A"/>
    <w:lvl w:ilvl="0" w:tplc="7F789C54">
      <w:numFmt w:val="bullet"/>
      <w:lvlText w:val="-"/>
      <w:lvlJc w:val="left"/>
      <w:pPr>
        <w:ind w:left="144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7F6544"/>
    <w:multiLevelType w:val="hybridMultilevel"/>
    <w:tmpl w:val="D6AE7824"/>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9C136C"/>
    <w:multiLevelType w:val="hybridMultilevel"/>
    <w:tmpl w:val="58227FB6"/>
    <w:lvl w:ilvl="0" w:tplc="1B90B7C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2C24AA"/>
    <w:multiLevelType w:val="hybridMultilevel"/>
    <w:tmpl w:val="8E56258C"/>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E03385"/>
    <w:multiLevelType w:val="hybridMultilevel"/>
    <w:tmpl w:val="65284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956F00"/>
    <w:multiLevelType w:val="hybridMultilevel"/>
    <w:tmpl w:val="3F8EA984"/>
    <w:lvl w:ilvl="0" w:tplc="7F789C54">
      <w:numFmt w:val="bullet"/>
      <w:lvlText w:val="-"/>
      <w:lvlJc w:val="left"/>
      <w:pPr>
        <w:ind w:left="1440" w:hanging="360"/>
      </w:pPr>
      <w:rPr>
        <w:rFonts w:ascii="Courier New" w:eastAsia="Times New Roman" w:hAnsi="Courier New" w:cs="Courier New" w:hint="default"/>
        <w:i w:val="0"/>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AC74BB9"/>
    <w:multiLevelType w:val="hybridMultilevel"/>
    <w:tmpl w:val="5CB4C4C0"/>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BD6D74"/>
    <w:multiLevelType w:val="hybridMultilevel"/>
    <w:tmpl w:val="9EAA889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6745D7"/>
    <w:multiLevelType w:val="hybridMultilevel"/>
    <w:tmpl w:val="058291A4"/>
    <w:lvl w:ilvl="0" w:tplc="7F789C54">
      <w:numFmt w:val="bullet"/>
      <w:lvlText w:val="-"/>
      <w:lvlJc w:val="left"/>
      <w:pPr>
        <w:ind w:left="1428"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4D23FA"/>
    <w:multiLevelType w:val="hybridMultilevel"/>
    <w:tmpl w:val="D7CAE72E"/>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C35070"/>
    <w:multiLevelType w:val="hybridMultilevel"/>
    <w:tmpl w:val="2B023736"/>
    <w:lvl w:ilvl="0" w:tplc="7F789C54">
      <w:numFmt w:val="bullet"/>
      <w:lvlText w:val="-"/>
      <w:lvlJc w:val="left"/>
      <w:pPr>
        <w:ind w:left="1428" w:hanging="360"/>
      </w:pPr>
      <w:rPr>
        <w:rFonts w:ascii="Courier New" w:eastAsia="Times New Roman" w:hAnsi="Courier New" w:cs="Courier New" w:hint="default"/>
        <w:i w:val="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324C4F07"/>
    <w:multiLevelType w:val="hybridMultilevel"/>
    <w:tmpl w:val="2A7AF03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42C3C0B"/>
    <w:multiLevelType w:val="hybridMultilevel"/>
    <w:tmpl w:val="856E4F4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4A02324"/>
    <w:multiLevelType w:val="hybridMultilevel"/>
    <w:tmpl w:val="1A0474AA"/>
    <w:lvl w:ilvl="0" w:tplc="3C04BEE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9F5216"/>
    <w:multiLevelType w:val="hybridMultilevel"/>
    <w:tmpl w:val="AC5859B4"/>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F61D3F"/>
    <w:multiLevelType w:val="hybridMultilevel"/>
    <w:tmpl w:val="60E23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1310FF0"/>
    <w:multiLevelType w:val="hybridMultilevel"/>
    <w:tmpl w:val="31667AF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7B2A3E"/>
    <w:multiLevelType w:val="multilevel"/>
    <w:tmpl w:val="AAE4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8D458F"/>
    <w:multiLevelType w:val="hybridMultilevel"/>
    <w:tmpl w:val="66DA0EE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753E14"/>
    <w:multiLevelType w:val="hybridMultilevel"/>
    <w:tmpl w:val="B03C7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DB25BF"/>
    <w:multiLevelType w:val="hybridMultilevel"/>
    <w:tmpl w:val="7222E43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E615A9"/>
    <w:multiLevelType w:val="hybridMultilevel"/>
    <w:tmpl w:val="74E28A2E"/>
    <w:lvl w:ilvl="0" w:tplc="7F789C54">
      <w:numFmt w:val="bullet"/>
      <w:lvlText w:val="-"/>
      <w:lvlJc w:val="left"/>
      <w:pPr>
        <w:ind w:left="144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FD2422"/>
    <w:multiLevelType w:val="hybridMultilevel"/>
    <w:tmpl w:val="FF48073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6EF2A08"/>
    <w:multiLevelType w:val="hybridMultilevel"/>
    <w:tmpl w:val="7FA8B722"/>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99265B1"/>
    <w:multiLevelType w:val="hybridMultilevel"/>
    <w:tmpl w:val="0568CD6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F602D5"/>
    <w:multiLevelType w:val="hybridMultilevel"/>
    <w:tmpl w:val="BC26729C"/>
    <w:lvl w:ilvl="0" w:tplc="7F789C54">
      <w:numFmt w:val="bullet"/>
      <w:lvlText w:val="-"/>
      <w:lvlJc w:val="left"/>
      <w:pPr>
        <w:ind w:left="1080" w:hanging="360"/>
      </w:pPr>
      <w:rPr>
        <w:rFonts w:ascii="Courier New" w:eastAsia="Times New Roman" w:hAnsi="Courier New" w:cs="Courier New" w:hint="default"/>
        <w:i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D760FAE"/>
    <w:multiLevelType w:val="hybridMultilevel"/>
    <w:tmpl w:val="7482434E"/>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BA4BD8"/>
    <w:multiLevelType w:val="hybridMultilevel"/>
    <w:tmpl w:val="BE241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2A3A54"/>
    <w:multiLevelType w:val="hybridMultilevel"/>
    <w:tmpl w:val="F3F493C4"/>
    <w:lvl w:ilvl="0" w:tplc="7F789C54">
      <w:numFmt w:val="bullet"/>
      <w:lvlText w:val="-"/>
      <w:lvlJc w:val="left"/>
      <w:pPr>
        <w:ind w:left="1428"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0B6C3E"/>
    <w:multiLevelType w:val="hybridMultilevel"/>
    <w:tmpl w:val="A2C6FF5A"/>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16154F"/>
    <w:multiLevelType w:val="hybridMultilevel"/>
    <w:tmpl w:val="6F5CA71C"/>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E043453"/>
    <w:multiLevelType w:val="hybridMultilevel"/>
    <w:tmpl w:val="4D563504"/>
    <w:lvl w:ilvl="0" w:tplc="7F789C54">
      <w:numFmt w:val="bullet"/>
      <w:lvlText w:val="-"/>
      <w:lvlJc w:val="left"/>
      <w:pPr>
        <w:ind w:left="720" w:hanging="360"/>
      </w:pPr>
      <w:rPr>
        <w:rFonts w:ascii="Courier New" w:eastAsia="Times New Roman" w:hAnsi="Courier New" w:cs="Courier New"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801C66"/>
    <w:multiLevelType w:val="hybridMultilevel"/>
    <w:tmpl w:val="786A0036"/>
    <w:lvl w:ilvl="0" w:tplc="7F789C54">
      <w:numFmt w:val="bullet"/>
      <w:lvlText w:val="-"/>
      <w:lvlJc w:val="left"/>
      <w:pPr>
        <w:ind w:left="720" w:hanging="360"/>
      </w:pPr>
      <w:rPr>
        <w:rFonts w:ascii="Courier New" w:eastAsia="Times New Roman" w:hAnsi="Courier New" w:cs="Courier New"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14"/>
  </w:num>
  <w:num w:numId="5">
    <w:abstractNumId w:val="22"/>
  </w:num>
  <w:num w:numId="6">
    <w:abstractNumId w:val="33"/>
  </w:num>
  <w:num w:numId="7">
    <w:abstractNumId w:val="15"/>
  </w:num>
  <w:num w:numId="8">
    <w:abstractNumId w:val="39"/>
  </w:num>
  <w:num w:numId="9">
    <w:abstractNumId w:val="34"/>
  </w:num>
  <w:num w:numId="10">
    <w:abstractNumId w:val="28"/>
  </w:num>
  <w:num w:numId="11">
    <w:abstractNumId w:val="37"/>
  </w:num>
  <w:num w:numId="12">
    <w:abstractNumId w:val="0"/>
  </w:num>
  <w:num w:numId="13">
    <w:abstractNumId w:val="18"/>
  </w:num>
  <w:num w:numId="14">
    <w:abstractNumId w:val="16"/>
  </w:num>
  <w:num w:numId="15">
    <w:abstractNumId w:val="36"/>
  </w:num>
  <w:num w:numId="16">
    <w:abstractNumId w:val="6"/>
  </w:num>
  <w:num w:numId="17">
    <w:abstractNumId w:val="32"/>
  </w:num>
  <w:num w:numId="18">
    <w:abstractNumId w:val="1"/>
  </w:num>
  <w:num w:numId="19">
    <w:abstractNumId w:val="13"/>
  </w:num>
  <w:num w:numId="20">
    <w:abstractNumId w:val="8"/>
  </w:num>
  <w:num w:numId="21">
    <w:abstractNumId w:val="29"/>
  </w:num>
  <w:num w:numId="22">
    <w:abstractNumId w:val="3"/>
  </w:num>
  <w:num w:numId="23">
    <w:abstractNumId w:val="40"/>
  </w:num>
  <w:num w:numId="24">
    <w:abstractNumId w:val="25"/>
  </w:num>
  <w:num w:numId="25">
    <w:abstractNumId w:val="5"/>
  </w:num>
  <w:num w:numId="26">
    <w:abstractNumId w:val="38"/>
  </w:num>
  <w:num w:numId="27">
    <w:abstractNumId w:val="35"/>
  </w:num>
  <w:num w:numId="28">
    <w:abstractNumId w:val="26"/>
  </w:num>
  <w:num w:numId="29">
    <w:abstractNumId w:val="27"/>
  </w:num>
  <w:num w:numId="30">
    <w:abstractNumId w:val="7"/>
  </w:num>
  <w:num w:numId="31">
    <w:abstractNumId w:val="23"/>
  </w:num>
  <w:num w:numId="32">
    <w:abstractNumId w:val="30"/>
  </w:num>
  <w:num w:numId="33">
    <w:abstractNumId w:val="24"/>
  </w:num>
  <w:num w:numId="34">
    <w:abstractNumId w:val="4"/>
  </w:num>
  <w:num w:numId="35">
    <w:abstractNumId w:val="19"/>
  </w:num>
  <w:num w:numId="36">
    <w:abstractNumId w:val="31"/>
  </w:num>
  <w:num w:numId="37">
    <w:abstractNumId w:val="10"/>
  </w:num>
  <w:num w:numId="38">
    <w:abstractNumId w:val="20"/>
  </w:num>
  <w:num w:numId="39">
    <w:abstractNumId w:val="12"/>
  </w:num>
  <w:num w:numId="40">
    <w:abstractNumId w:val="17"/>
  </w:num>
  <w:num w:numId="41">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76130">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2971AF"/>
    <w:rsid w:val="00000088"/>
    <w:rsid w:val="00000671"/>
    <w:rsid w:val="00001681"/>
    <w:rsid w:val="00001FD6"/>
    <w:rsid w:val="00004B88"/>
    <w:rsid w:val="0000534E"/>
    <w:rsid w:val="00005DF7"/>
    <w:rsid w:val="00006414"/>
    <w:rsid w:val="0000652E"/>
    <w:rsid w:val="00006A9F"/>
    <w:rsid w:val="00006C3C"/>
    <w:rsid w:val="000072F4"/>
    <w:rsid w:val="000077B1"/>
    <w:rsid w:val="000105AE"/>
    <w:rsid w:val="00011392"/>
    <w:rsid w:val="0001297A"/>
    <w:rsid w:val="0001434A"/>
    <w:rsid w:val="000143DD"/>
    <w:rsid w:val="0001478C"/>
    <w:rsid w:val="00015209"/>
    <w:rsid w:val="0001523B"/>
    <w:rsid w:val="00016539"/>
    <w:rsid w:val="0001673E"/>
    <w:rsid w:val="00017883"/>
    <w:rsid w:val="000212BE"/>
    <w:rsid w:val="00022133"/>
    <w:rsid w:val="0002303A"/>
    <w:rsid w:val="00024702"/>
    <w:rsid w:val="0002559B"/>
    <w:rsid w:val="0002614D"/>
    <w:rsid w:val="000264BD"/>
    <w:rsid w:val="00027658"/>
    <w:rsid w:val="000305CB"/>
    <w:rsid w:val="00030E16"/>
    <w:rsid w:val="000322B6"/>
    <w:rsid w:val="000322DE"/>
    <w:rsid w:val="00032319"/>
    <w:rsid w:val="00032517"/>
    <w:rsid w:val="00033114"/>
    <w:rsid w:val="0003530D"/>
    <w:rsid w:val="000360A4"/>
    <w:rsid w:val="0003732B"/>
    <w:rsid w:val="00040C76"/>
    <w:rsid w:val="000428B6"/>
    <w:rsid w:val="00044E76"/>
    <w:rsid w:val="000450BC"/>
    <w:rsid w:val="0004758C"/>
    <w:rsid w:val="00047B20"/>
    <w:rsid w:val="00047D8B"/>
    <w:rsid w:val="00050BE3"/>
    <w:rsid w:val="00050D3F"/>
    <w:rsid w:val="00051BF6"/>
    <w:rsid w:val="00051CB1"/>
    <w:rsid w:val="0005257D"/>
    <w:rsid w:val="00053469"/>
    <w:rsid w:val="0005446B"/>
    <w:rsid w:val="00054A5A"/>
    <w:rsid w:val="000553F0"/>
    <w:rsid w:val="00056CC0"/>
    <w:rsid w:val="00056D1D"/>
    <w:rsid w:val="00056FF6"/>
    <w:rsid w:val="00057865"/>
    <w:rsid w:val="00057B6C"/>
    <w:rsid w:val="00057C4A"/>
    <w:rsid w:val="00060EAE"/>
    <w:rsid w:val="00061023"/>
    <w:rsid w:val="00061D21"/>
    <w:rsid w:val="00062A6C"/>
    <w:rsid w:val="0006309C"/>
    <w:rsid w:val="0006479C"/>
    <w:rsid w:val="000666B8"/>
    <w:rsid w:val="0006796F"/>
    <w:rsid w:val="00067AA5"/>
    <w:rsid w:val="00071B95"/>
    <w:rsid w:val="00072128"/>
    <w:rsid w:val="00075191"/>
    <w:rsid w:val="0007537F"/>
    <w:rsid w:val="00076FD3"/>
    <w:rsid w:val="00077747"/>
    <w:rsid w:val="0008062C"/>
    <w:rsid w:val="00083EAA"/>
    <w:rsid w:val="0008515A"/>
    <w:rsid w:val="00085B49"/>
    <w:rsid w:val="00087B4F"/>
    <w:rsid w:val="000903BC"/>
    <w:rsid w:val="00091511"/>
    <w:rsid w:val="00093547"/>
    <w:rsid w:val="00094464"/>
    <w:rsid w:val="000948C1"/>
    <w:rsid w:val="00095616"/>
    <w:rsid w:val="00097172"/>
    <w:rsid w:val="000A0F06"/>
    <w:rsid w:val="000A130B"/>
    <w:rsid w:val="000A671E"/>
    <w:rsid w:val="000A69AB"/>
    <w:rsid w:val="000A7003"/>
    <w:rsid w:val="000A7789"/>
    <w:rsid w:val="000A7CFE"/>
    <w:rsid w:val="000B0CFD"/>
    <w:rsid w:val="000B22AB"/>
    <w:rsid w:val="000B3D2D"/>
    <w:rsid w:val="000B4837"/>
    <w:rsid w:val="000B62AB"/>
    <w:rsid w:val="000B62C7"/>
    <w:rsid w:val="000B75B4"/>
    <w:rsid w:val="000C495B"/>
    <w:rsid w:val="000C58A3"/>
    <w:rsid w:val="000C6B6F"/>
    <w:rsid w:val="000D24D9"/>
    <w:rsid w:val="000D2D8F"/>
    <w:rsid w:val="000D49D1"/>
    <w:rsid w:val="000E2970"/>
    <w:rsid w:val="000E564B"/>
    <w:rsid w:val="000E6306"/>
    <w:rsid w:val="000E6A2B"/>
    <w:rsid w:val="000F17D5"/>
    <w:rsid w:val="000F52CF"/>
    <w:rsid w:val="000F6349"/>
    <w:rsid w:val="00101FCF"/>
    <w:rsid w:val="00102BC9"/>
    <w:rsid w:val="00104698"/>
    <w:rsid w:val="00105550"/>
    <w:rsid w:val="0010724C"/>
    <w:rsid w:val="00111FAA"/>
    <w:rsid w:val="00112618"/>
    <w:rsid w:val="00112D6A"/>
    <w:rsid w:val="001136AA"/>
    <w:rsid w:val="00113ACF"/>
    <w:rsid w:val="00113D74"/>
    <w:rsid w:val="001140B2"/>
    <w:rsid w:val="001201BA"/>
    <w:rsid w:val="00120B1F"/>
    <w:rsid w:val="00120BA7"/>
    <w:rsid w:val="00120F7B"/>
    <w:rsid w:val="00123955"/>
    <w:rsid w:val="00123F7F"/>
    <w:rsid w:val="00124A05"/>
    <w:rsid w:val="00127422"/>
    <w:rsid w:val="00127DF1"/>
    <w:rsid w:val="00127E57"/>
    <w:rsid w:val="00131F6B"/>
    <w:rsid w:val="001336F8"/>
    <w:rsid w:val="00133766"/>
    <w:rsid w:val="0013436B"/>
    <w:rsid w:val="001346BA"/>
    <w:rsid w:val="0013547B"/>
    <w:rsid w:val="00136CB4"/>
    <w:rsid w:val="00137138"/>
    <w:rsid w:val="001373F9"/>
    <w:rsid w:val="00137A5E"/>
    <w:rsid w:val="00142D0A"/>
    <w:rsid w:val="0014442B"/>
    <w:rsid w:val="00145A02"/>
    <w:rsid w:val="00145BAF"/>
    <w:rsid w:val="001469DB"/>
    <w:rsid w:val="00150269"/>
    <w:rsid w:val="00150F41"/>
    <w:rsid w:val="00151613"/>
    <w:rsid w:val="001517F4"/>
    <w:rsid w:val="0015394F"/>
    <w:rsid w:val="001553B1"/>
    <w:rsid w:val="001564B8"/>
    <w:rsid w:val="00156857"/>
    <w:rsid w:val="001579D0"/>
    <w:rsid w:val="00157D47"/>
    <w:rsid w:val="00160ACA"/>
    <w:rsid w:val="00160EDA"/>
    <w:rsid w:val="001642FC"/>
    <w:rsid w:val="00164F51"/>
    <w:rsid w:val="001651B9"/>
    <w:rsid w:val="00165C69"/>
    <w:rsid w:val="0016661A"/>
    <w:rsid w:val="00166E99"/>
    <w:rsid w:val="00170009"/>
    <w:rsid w:val="0017271A"/>
    <w:rsid w:val="00172787"/>
    <w:rsid w:val="00174961"/>
    <w:rsid w:val="0017553E"/>
    <w:rsid w:val="001769E7"/>
    <w:rsid w:val="001769ED"/>
    <w:rsid w:val="00177FD9"/>
    <w:rsid w:val="00182152"/>
    <w:rsid w:val="00183B7B"/>
    <w:rsid w:val="00184186"/>
    <w:rsid w:val="001843A3"/>
    <w:rsid w:val="00185332"/>
    <w:rsid w:val="00185ACB"/>
    <w:rsid w:val="00185ED2"/>
    <w:rsid w:val="001860E2"/>
    <w:rsid w:val="001863A8"/>
    <w:rsid w:val="00186885"/>
    <w:rsid w:val="00186FF8"/>
    <w:rsid w:val="00187284"/>
    <w:rsid w:val="00190457"/>
    <w:rsid w:val="00190E80"/>
    <w:rsid w:val="00191DA0"/>
    <w:rsid w:val="0019215E"/>
    <w:rsid w:val="0019422F"/>
    <w:rsid w:val="001942CE"/>
    <w:rsid w:val="0019438B"/>
    <w:rsid w:val="00195F05"/>
    <w:rsid w:val="001972BB"/>
    <w:rsid w:val="001A272B"/>
    <w:rsid w:val="001A2B8F"/>
    <w:rsid w:val="001A59C7"/>
    <w:rsid w:val="001B19D0"/>
    <w:rsid w:val="001B1BE0"/>
    <w:rsid w:val="001B2979"/>
    <w:rsid w:val="001B2AFF"/>
    <w:rsid w:val="001B49CF"/>
    <w:rsid w:val="001C0E91"/>
    <w:rsid w:val="001C0F93"/>
    <w:rsid w:val="001C146B"/>
    <w:rsid w:val="001C207D"/>
    <w:rsid w:val="001C4EA5"/>
    <w:rsid w:val="001C5329"/>
    <w:rsid w:val="001C6AF7"/>
    <w:rsid w:val="001C78CA"/>
    <w:rsid w:val="001D2583"/>
    <w:rsid w:val="001D2A66"/>
    <w:rsid w:val="001D3849"/>
    <w:rsid w:val="001D3BE3"/>
    <w:rsid w:val="001D5073"/>
    <w:rsid w:val="001D6BCE"/>
    <w:rsid w:val="001E0286"/>
    <w:rsid w:val="001E3393"/>
    <w:rsid w:val="001E4033"/>
    <w:rsid w:val="001E49CB"/>
    <w:rsid w:val="001E6071"/>
    <w:rsid w:val="001E65C2"/>
    <w:rsid w:val="001E68CE"/>
    <w:rsid w:val="001E717A"/>
    <w:rsid w:val="001F1291"/>
    <w:rsid w:val="001F1311"/>
    <w:rsid w:val="001F150D"/>
    <w:rsid w:val="001F16F5"/>
    <w:rsid w:val="001F2A37"/>
    <w:rsid w:val="001F3106"/>
    <w:rsid w:val="001F4007"/>
    <w:rsid w:val="001F4EEE"/>
    <w:rsid w:val="001F63FA"/>
    <w:rsid w:val="001F7523"/>
    <w:rsid w:val="001F7B43"/>
    <w:rsid w:val="0020082D"/>
    <w:rsid w:val="002008F2"/>
    <w:rsid w:val="00202DDD"/>
    <w:rsid w:val="00203A15"/>
    <w:rsid w:val="00204951"/>
    <w:rsid w:val="0020520F"/>
    <w:rsid w:val="00205BEB"/>
    <w:rsid w:val="002063EE"/>
    <w:rsid w:val="0020738B"/>
    <w:rsid w:val="00207CF5"/>
    <w:rsid w:val="00211A1A"/>
    <w:rsid w:val="00214014"/>
    <w:rsid w:val="00215C69"/>
    <w:rsid w:val="002167F8"/>
    <w:rsid w:val="002169B6"/>
    <w:rsid w:val="0022140E"/>
    <w:rsid w:val="002214B4"/>
    <w:rsid w:val="00222589"/>
    <w:rsid w:val="002236F1"/>
    <w:rsid w:val="00223A48"/>
    <w:rsid w:val="00223CF1"/>
    <w:rsid w:val="00225864"/>
    <w:rsid w:val="00227B83"/>
    <w:rsid w:val="00230CCD"/>
    <w:rsid w:val="0023395F"/>
    <w:rsid w:val="0023398F"/>
    <w:rsid w:val="00233C36"/>
    <w:rsid w:val="00234EFC"/>
    <w:rsid w:val="002356D2"/>
    <w:rsid w:val="00235B6B"/>
    <w:rsid w:val="00237590"/>
    <w:rsid w:val="0024045B"/>
    <w:rsid w:val="002405A5"/>
    <w:rsid w:val="00241FF8"/>
    <w:rsid w:val="00242970"/>
    <w:rsid w:val="0024358C"/>
    <w:rsid w:val="00243F7B"/>
    <w:rsid w:val="00244841"/>
    <w:rsid w:val="0024534F"/>
    <w:rsid w:val="00245F1D"/>
    <w:rsid w:val="00246940"/>
    <w:rsid w:val="00247C55"/>
    <w:rsid w:val="0025082A"/>
    <w:rsid w:val="00250B02"/>
    <w:rsid w:val="00250E55"/>
    <w:rsid w:val="00254DCD"/>
    <w:rsid w:val="002550BB"/>
    <w:rsid w:val="0025677E"/>
    <w:rsid w:val="00257664"/>
    <w:rsid w:val="002578C4"/>
    <w:rsid w:val="0026161B"/>
    <w:rsid w:val="00263103"/>
    <w:rsid w:val="00263139"/>
    <w:rsid w:val="00263A07"/>
    <w:rsid w:val="00264671"/>
    <w:rsid w:val="002653E0"/>
    <w:rsid w:val="00265AB4"/>
    <w:rsid w:val="002664A8"/>
    <w:rsid w:val="00266ECF"/>
    <w:rsid w:val="00270290"/>
    <w:rsid w:val="00270A65"/>
    <w:rsid w:val="002714E1"/>
    <w:rsid w:val="00271D98"/>
    <w:rsid w:val="00272327"/>
    <w:rsid w:val="00273B60"/>
    <w:rsid w:val="00273FA5"/>
    <w:rsid w:val="00275CA6"/>
    <w:rsid w:val="0027729C"/>
    <w:rsid w:val="00277E40"/>
    <w:rsid w:val="00280069"/>
    <w:rsid w:val="00281B58"/>
    <w:rsid w:val="002839A7"/>
    <w:rsid w:val="00283AD1"/>
    <w:rsid w:val="00283B9C"/>
    <w:rsid w:val="00284576"/>
    <w:rsid w:val="00284737"/>
    <w:rsid w:val="0028661F"/>
    <w:rsid w:val="002909F8"/>
    <w:rsid w:val="00293AB4"/>
    <w:rsid w:val="00294166"/>
    <w:rsid w:val="002945E9"/>
    <w:rsid w:val="00295189"/>
    <w:rsid w:val="002971AF"/>
    <w:rsid w:val="00297E44"/>
    <w:rsid w:val="002A3285"/>
    <w:rsid w:val="002A6F54"/>
    <w:rsid w:val="002B01EF"/>
    <w:rsid w:val="002B036C"/>
    <w:rsid w:val="002B05A2"/>
    <w:rsid w:val="002B0D93"/>
    <w:rsid w:val="002B0E0A"/>
    <w:rsid w:val="002B35A9"/>
    <w:rsid w:val="002B3845"/>
    <w:rsid w:val="002B639B"/>
    <w:rsid w:val="002B644C"/>
    <w:rsid w:val="002B6955"/>
    <w:rsid w:val="002C00E9"/>
    <w:rsid w:val="002C05E1"/>
    <w:rsid w:val="002C1F2C"/>
    <w:rsid w:val="002C28E7"/>
    <w:rsid w:val="002C2907"/>
    <w:rsid w:val="002C3F7D"/>
    <w:rsid w:val="002C5340"/>
    <w:rsid w:val="002C59C1"/>
    <w:rsid w:val="002C68FC"/>
    <w:rsid w:val="002C69B1"/>
    <w:rsid w:val="002C799F"/>
    <w:rsid w:val="002D1BC0"/>
    <w:rsid w:val="002D2891"/>
    <w:rsid w:val="002D2DAD"/>
    <w:rsid w:val="002D4477"/>
    <w:rsid w:val="002D4A7C"/>
    <w:rsid w:val="002D4E89"/>
    <w:rsid w:val="002D5EAD"/>
    <w:rsid w:val="002D7579"/>
    <w:rsid w:val="002D75A4"/>
    <w:rsid w:val="002E3C8D"/>
    <w:rsid w:val="002E47CA"/>
    <w:rsid w:val="002E562C"/>
    <w:rsid w:val="002E61D2"/>
    <w:rsid w:val="002E6D4F"/>
    <w:rsid w:val="002F029B"/>
    <w:rsid w:val="002F069C"/>
    <w:rsid w:val="002F0E81"/>
    <w:rsid w:val="002F1C3C"/>
    <w:rsid w:val="002F2139"/>
    <w:rsid w:val="002F6EB4"/>
    <w:rsid w:val="0030188F"/>
    <w:rsid w:val="00301F36"/>
    <w:rsid w:val="003040BC"/>
    <w:rsid w:val="00305236"/>
    <w:rsid w:val="00305C88"/>
    <w:rsid w:val="0030649B"/>
    <w:rsid w:val="003106FB"/>
    <w:rsid w:val="003114D6"/>
    <w:rsid w:val="00311D21"/>
    <w:rsid w:val="0031457C"/>
    <w:rsid w:val="003161FC"/>
    <w:rsid w:val="00316FA0"/>
    <w:rsid w:val="00317332"/>
    <w:rsid w:val="00317696"/>
    <w:rsid w:val="003176AF"/>
    <w:rsid w:val="00323834"/>
    <w:rsid w:val="00323F7C"/>
    <w:rsid w:val="00324616"/>
    <w:rsid w:val="00325119"/>
    <w:rsid w:val="003271A2"/>
    <w:rsid w:val="0032763A"/>
    <w:rsid w:val="003313F4"/>
    <w:rsid w:val="00331A01"/>
    <w:rsid w:val="00331AB9"/>
    <w:rsid w:val="00331DD7"/>
    <w:rsid w:val="00333947"/>
    <w:rsid w:val="003341F7"/>
    <w:rsid w:val="003343F9"/>
    <w:rsid w:val="003344FC"/>
    <w:rsid w:val="0033589D"/>
    <w:rsid w:val="00335F38"/>
    <w:rsid w:val="0034040C"/>
    <w:rsid w:val="003410EF"/>
    <w:rsid w:val="003414B7"/>
    <w:rsid w:val="00345BDB"/>
    <w:rsid w:val="00346BA5"/>
    <w:rsid w:val="00346CD8"/>
    <w:rsid w:val="00351140"/>
    <w:rsid w:val="0035307E"/>
    <w:rsid w:val="0035334B"/>
    <w:rsid w:val="00354AAA"/>
    <w:rsid w:val="003550E7"/>
    <w:rsid w:val="00357D6D"/>
    <w:rsid w:val="00364D5A"/>
    <w:rsid w:val="00365726"/>
    <w:rsid w:val="00366830"/>
    <w:rsid w:val="00370BE8"/>
    <w:rsid w:val="00371108"/>
    <w:rsid w:val="00372AC9"/>
    <w:rsid w:val="00373563"/>
    <w:rsid w:val="003764B5"/>
    <w:rsid w:val="00377864"/>
    <w:rsid w:val="003805E8"/>
    <w:rsid w:val="00381486"/>
    <w:rsid w:val="0038227A"/>
    <w:rsid w:val="00386A72"/>
    <w:rsid w:val="0038749D"/>
    <w:rsid w:val="00393020"/>
    <w:rsid w:val="00393212"/>
    <w:rsid w:val="00394E1A"/>
    <w:rsid w:val="00395270"/>
    <w:rsid w:val="003964D5"/>
    <w:rsid w:val="003973D8"/>
    <w:rsid w:val="003A0892"/>
    <w:rsid w:val="003A12EF"/>
    <w:rsid w:val="003A2085"/>
    <w:rsid w:val="003A4B43"/>
    <w:rsid w:val="003A72E2"/>
    <w:rsid w:val="003A7381"/>
    <w:rsid w:val="003A77BC"/>
    <w:rsid w:val="003B0034"/>
    <w:rsid w:val="003B3B0C"/>
    <w:rsid w:val="003B5FF7"/>
    <w:rsid w:val="003B6CD8"/>
    <w:rsid w:val="003C0122"/>
    <w:rsid w:val="003C0AE9"/>
    <w:rsid w:val="003C1F5B"/>
    <w:rsid w:val="003C3334"/>
    <w:rsid w:val="003C3DA1"/>
    <w:rsid w:val="003C63BD"/>
    <w:rsid w:val="003D07A9"/>
    <w:rsid w:val="003D0CFD"/>
    <w:rsid w:val="003D2B25"/>
    <w:rsid w:val="003D3038"/>
    <w:rsid w:val="003D7648"/>
    <w:rsid w:val="003D7DB6"/>
    <w:rsid w:val="003E048C"/>
    <w:rsid w:val="003E0AA8"/>
    <w:rsid w:val="003E0EBA"/>
    <w:rsid w:val="003E2470"/>
    <w:rsid w:val="003E3311"/>
    <w:rsid w:val="003F03D7"/>
    <w:rsid w:val="003F37CF"/>
    <w:rsid w:val="003F3D31"/>
    <w:rsid w:val="003F47DF"/>
    <w:rsid w:val="003F53CD"/>
    <w:rsid w:val="003F6422"/>
    <w:rsid w:val="00400425"/>
    <w:rsid w:val="00400A84"/>
    <w:rsid w:val="00402DD4"/>
    <w:rsid w:val="004056F4"/>
    <w:rsid w:val="00405B5B"/>
    <w:rsid w:val="00406BE3"/>
    <w:rsid w:val="004111B5"/>
    <w:rsid w:val="0041180A"/>
    <w:rsid w:val="00412E8F"/>
    <w:rsid w:val="0041531E"/>
    <w:rsid w:val="00415B0D"/>
    <w:rsid w:val="00420031"/>
    <w:rsid w:val="00420A1E"/>
    <w:rsid w:val="00424A46"/>
    <w:rsid w:val="00424C6C"/>
    <w:rsid w:val="00425791"/>
    <w:rsid w:val="00426120"/>
    <w:rsid w:val="00427132"/>
    <w:rsid w:val="00427634"/>
    <w:rsid w:val="00427952"/>
    <w:rsid w:val="00427F93"/>
    <w:rsid w:val="00430BB9"/>
    <w:rsid w:val="00431E5A"/>
    <w:rsid w:val="00433305"/>
    <w:rsid w:val="00433BBE"/>
    <w:rsid w:val="00433FEB"/>
    <w:rsid w:val="00435928"/>
    <w:rsid w:val="00435CAB"/>
    <w:rsid w:val="004360ED"/>
    <w:rsid w:val="004365D0"/>
    <w:rsid w:val="00441357"/>
    <w:rsid w:val="004426EF"/>
    <w:rsid w:val="00443EA2"/>
    <w:rsid w:val="00444ACE"/>
    <w:rsid w:val="0044544D"/>
    <w:rsid w:val="0044575F"/>
    <w:rsid w:val="00445E4B"/>
    <w:rsid w:val="00447D67"/>
    <w:rsid w:val="00450CFA"/>
    <w:rsid w:val="004510F8"/>
    <w:rsid w:val="004542CB"/>
    <w:rsid w:val="00460710"/>
    <w:rsid w:val="00461CF9"/>
    <w:rsid w:val="004624D2"/>
    <w:rsid w:val="00464424"/>
    <w:rsid w:val="00464493"/>
    <w:rsid w:val="0046489C"/>
    <w:rsid w:val="00465064"/>
    <w:rsid w:val="00465637"/>
    <w:rsid w:val="00467DB5"/>
    <w:rsid w:val="004704AB"/>
    <w:rsid w:val="0047055B"/>
    <w:rsid w:val="00471A45"/>
    <w:rsid w:val="00473A9C"/>
    <w:rsid w:val="00473D2B"/>
    <w:rsid w:val="0047418E"/>
    <w:rsid w:val="004773E3"/>
    <w:rsid w:val="0048059E"/>
    <w:rsid w:val="004819E3"/>
    <w:rsid w:val="00482963"/>
    <w:rsid w:val="00483B72"/>
    <w:rsid w:val="00485623"/>
    <w:rsid w:val="00485909"/>
    <w:rsid w:val="004866B9"/>
    <w:rsid w:val="004867B9"/>
    <w:rsid w:val="0048693A"/>
    <w:rsid w:val="00491EB5"/>
    <w:rsid w:val="00492692"/>
    <w:rsid w:val="00492731"/>
    <w:rsid w:val="00493E8C"/>
    <w:rsid w:val="00496431"/>
    <w:rsid w:val="00496863"/>
    <w:rsid w:val="004978EE"/>
    <w:rsid w:val="00497ABC"/>
    <w:rsid w:val="004A077A"/>
    <w:rsid w:val="004A0957"/>
    <w:rsid w:val="004A1E70"/>
    <w:rsid w:val="004A1E80"/>
    <w:rsid w:val="004A23BD"/>
    <w:rsid w:val="004A2AF1"/>
    <w:rsid w:val="004A2C1E"/>
    <w:rsid w:val="004A3BDF"/>
    <w:rsid w:val="004A3C43"/>
    <w:rsid w:val="004A5B38"/>
    <w:rsid w:val="004A5C74"/>
    <w:rsid w:val="004B06DC"/>
    <w:rsid w:val="004B1064"/>
    <w:rsid w:val="004B109F"/>
    <w:rsid w:val="004B14B9"/>
    <w:rsid w:val="004B2D90"/>
    <w:rsid w:val="004B2E31"/>
    <w:rsid w:val="004B2E84"/>
    <w:rsid w:val="004B38EF"/>
    <w:rsid w:val="004B4D49"/>
    <w:rsid w:val="004B4DDA"/>
    <w:rsid w:val="004C04F6"/>
    <w:rsid w:val="004C06B1"/>
    <w:rsid w:val="004C09BC"/>
    <w:rsid w:val="004C0A68"/>
    <w:rsid w:val="004C155D"/>
    <w:rsid w:val="004C1ABC"/>
    <w:rsid w:val="004C2743"/>
    <w:rsid w:val="004C2D69"/>
    <w:rsid w:val="004C2DBA"/>
    <w:rsid w:val="004C324B"/>
    <w:rsid w:val="004C588C"/>
    <w:rsid w:val="004C5D02"/>
    <w:rsid w:val="004C5F83"/>
    <w:rsid w:val="004C6565"/>
    <w:rsid w:val="004C6E59"/>
    <w:rsid w:val="004C710A"/>
    <w:rsid w:val="004C7D6D"/>
    <w:rsid w:val="004D1365"/>
    <w:rsid w:val="004D38CC"/>
    <w:rsid w:val="004D3C2E"/>
    <w:rsid w:val="004D48E6"/>
    <w:rsid w:val="004D4D50"/>
    <w:rsid w:val="004D6F32"/>
    <w:rsid w:val="004D7BA0"/>
    <w:rsid w:val="004E03BA"/>
    <w:rsid w:val="004E0B2F"/>
    <w:rsid w:val="004E1EB2"/>
    <w:rsid w:val="004E3284"/>
    <w:rsid w:val="004E36A8"/>
    <w:rsid w:val="004E3772"/>
    <w:rsid w:val="004E44FB"/>
    <w:rsid w:val="004E5C8B"/>
    <w:rsid w:val="004F07B1"/>
    <w:rsid w:val="004F3023"/>
    <w:rsid w:val="004F363D"/>
    <w:rsid w:val="004F4F4B"/>
    <w:rsid w:val="004F53E6"/>
    <w:rsid w:val="004F65DF"/>
    <w:rsid w:val="004F673D"/>
    <w:rsid w:val="005008EC"/>
    <w:rsid w:val="00502818"/>
    <w:rsid w:val="00505619"/>
    <w:rsid w:val="0050624B"/>
    <w:rsid w:val="00507576"/>
    <w:rsid w:val="0051341C"/>
    <w:rsid w:val="005141DC"/>
    <w:rsid w:val="00514D18"/>
    <w:rsid w:val="005153DC"/>
    <w:rsid w:val="0051553F"/>
    <w:rsid w:val="0051570E"/>
    <w:rsid w:val="00515B03"/>
    <w:rsid w:val="00516D78"/>
    <w:rsid w:val="00520165"/>
    <w:rsid w:val="0052779A"/>
    <w:rsid w:val="005331DF"/>
    <w:rsid w:val="0053351F"/>
    <w:rsid w:val="005340AC"/>
    <w:rsid w:val="00536908"/>
    <w:rsid w:val="00540D36"/>
    <w:rsid w:val="00540F7F"/>
    <w:rsid w:val="0054188B"/>
    <w:rsid w:val="00542C53"/>
    <w:rsid w:val="00542D09"/>
    <w:rsid w:val="00544B8E"/>
    <w:rsid w:val="00544DFB"/>
    <w:rsid w:val="005467C3"/>
    <w:rsid w:val="0055290C"/>
    <w:rsid w:val="00552BBA"/>
    <w:rsid w:val="00554586"/>
    <w:rsid w:val="00554717"/>
    <w:rsid w:val="0055553A"/>
    <w:rsid w:val="005559AE"/>
    <w:rsid w:val="00555B77"/>
    <w:rsid w:val="00556ED4"/>
    <w:rsid w:val="0055779B"/>
    <w:rsid w:val="00562BB0"/>
    <w:rsid w:val="00562C06"/>
    <w:rsid w:val="00565B8A"/>
    <w:rsid w:val="00567093"/>
    <w:rsid w:val="00573E4C"/>
    <w:rsid w:val="00576D8B"/>
    <w:rsid w:val="00580C24"/>
    <w:rsid w:val="00582503"/>
    <w:rsid w:val="00584281"/>
    <w:rsid w:val="00584C35"/>
    <w:rsid w:val="0058736B"/>
    <w:rsid w:val="00587420"/>
    <w:rsid w:val="0058763E"/>
    <w:rsid w:val="005909F9"/>
    <w:rsid w:val="00590E27"/>
    <w:rsid w:val="00592941"/>
    <w:rsid w:val="00593BF9"/>
    <w:rsid w:val="005963E2"/>
    <w:rsid w:val="005A2291"/>
    <w:rsid w:val="005A3467"/>
    <w:rsid w:val="005A445E"/>
    <w:rsid w:val="005A45CF"/>
    <w:rsid w:val="005A5C8B"/>
    <w:rsid w:val="005A6EB3"/>
    <w:rsid w:val="005A6FB0"/>
    <w:rsid w:val="005B1C4B"/>
    <w:rsid w:val="005B2EEA"/>
    <w:rsid w:val="005B3B3F"/>
    <w:rsid w:val="005B5D6C"/>
    <w:rsid w:val="005B5DE9"/>
    <w:rsid w:val="005B62D4"/>
    <w:rsid w:val="005B6B8B"/>
    <w:rsid w:val="005C08F6"/>
    <w:rsid w:val="005C1B37"/>
    <w:rsid w:val="005C1E6F"/>
    <w:rsid w:val="005C200E"/>
    <w:rsid w:val="005C2FB5"/>
    <w:rsid w:val="005C3960"/>
    <w:rsid w:val="005C4312"/>
    <w:rsid w:val="005C4F9A"/>
    <w:rsid w:val="005C5D76"/>
    <w:rsid w:val="005C7FBD"/>
    <w:rsid w:val="005D06B0"/>
    <w:rsid w:val="005D0D7E"/>
    <w:rsid w:val="005D3365"/>
    <w:rsid w:val="005D3D7E"/>
    <w:rsid w:val="005D4117"/>
    <w:rsid w:val="005D4CC7"/>
    <w:rsid w:val="005D5CB5"/>
    <w:rsid w:val="005D5DBE"/>
    <w:rsid w:val="005D66B7"/>
    <w:rsid w:val="005E082D"/>
    <w:rsid w:val="005E0A05"/>
    <w:rsid w:val="005E42C5"/>
    <w:rsid w:val="005E574E"/>
    <w:rsid w:val="005E5B86"/>
    <w:rsid w:val="005E6F53"/>
    <w:rsid w:val="005E79AB"/>
    <w:rsid w:val="005F1AB6"/>
    <w:rsid w:val="005F3584"/>
    <w:rsid w:val="005F5381"/>
    <w:rsid w:val="005F539F"/>
    <w:rsid w:val="005F66BF"/>
    <w:rsid w:val="005F6E77"/>
    <w:rsid w:val="006006A4"/>
    <w:rsid w:val="00601BC7"/>
    <w:rsid w:val="00602C34"/>
    <w:rsid w:val="00602EDE"/>
    <w:rsid w:val="0060375A"/>
    <w:rsid w:val="006044AC"/>
    <w:rsid w:val="0060490E"/>
    <w:rsid w:val="00604ABC"/>
    <w:rsid w:val="00604B52"/>
    <w:rsid w:val="00606619"/>
    <w:rsid w:val="0060717A"/>
    <w:rsid w:val="0061186C"/>
    <w:rsid w:val="00612490"/>
    <w:rsid w:val="006128BD"/>
    <w:rsid w:val="00613249"/>
    <w:rsid w:val="00615CAD"/>
    <w:rsid w:val="006174C4"/>
    <w:rsid w:val="00617AE4"/>
    <w:rsid w:val="0062067A"/>
    <w:rsid w:val="00620D77"/>
    <w:rsid w:val="00621E7F"/>
    <w:rsid w:val="00623348"/>
    <w:rsid w:val="00623560"/>
    <w:rsid w:val="006243F1"/>
    <w:rsid w:val="00624401"/>
    <w:rsid w:val="00625255"/>
    <w:rsid w:val="006256B3"/>
    <w:rsid w:val="00627864"/>
    <w:rsid w:val="00627A9A"/>
    <w:rsid w:val="00630A9F"/>
    <w:rsid w:val="006315C6"/>
    <w:rsid w:val="0063173C"/>
    <w:rsid w:val="00631F9D"/>
    <w:rsid w:val="006325CC"/>
    <w:rsid w:val="00632A9C"/>
    <w:rsid w:val="00633141"/>
    <w:rsid w:val="00634725"/>
    <w:rsid w:val="00634AF9"/>
    <w:rsid w:val="006350F7"/>
    <w:rsid w:val="0063526F"/>
    <w:rsid w:val="006365BC"/>
    <w:rsid w:val="00636EEA"/>
    <w:rsid w:val="00637EDA"/>
    <w:rsid w:val="00640B42"/>
    <w:rsid w:val="00643B95"/>
    <w:rsid w:val="00644B5F"/>
    <w:rsid w:val="00644C78"/>
    <w:rsid w:val="00644F13"/>
    <w:rsid w:val="006518BD"/>
    <w:rsid w:val="00652ED9"/>
    <w:rsid w:val="00653B00"/>
    <w:rsid w:val="00654229"/>
    <w:rsid w:val="00655D65"/>
    <w:rsid w:val="00656DE0"/>
    <w:rsid w:val="006573D8"/>
    <w:rsid w:val="006577EC"/>
    <w:rsid w:val="006631D8"/>
    <w:rsid w:val="006633C3"/>
    <w:rsid w:val="00663F0B"/>
    <w:rsid w:val="00667B2F"/>
    <w:rsid w:val="00671298"/>
    <w:rsid w:val="0067275F"/>
    <w:rsid w:val="00672A90"/>
    <w:rsid w:val="00672E52"/>
    <w:rsid w:val="0067383F"/>
    <w:rsid w:val="00673E96"/>
    <w:rsid w:val="006765FC"/>
    <w:rsid w:val="0068108A"/>
    <w:rsid w:val="00681097"/>
    <w:rsid w:val="00682E25"/>
    <w:rsid w:val="00684256"/>
    <w:rsid w:val="00685B18"/>
    <w:rsid w:val="00687A0B"/>
    <w:rsid w:val="006908CD"/>
    <w:rsid w:val="006935F3"/>
    <w:rsid w:val="0069548B"/>
    <w:rsid w:val="00695EDC"/>
    <w:rsid w:val="00696B60"/>
    <w:rsid w:val="00696F36"/>
    <w:rsid w:val="00697D68"/>
    <w:rsid w:val="00697D8C"/>
    <w:rsid w:val="006A1423"/>
    <w:rsid w:val="006A346E"/>
    <w:rsid w:val="006A5AEF"/>
    <w:rsid w:val="006A5E61"/>
    <w:rsid w:val="006A602D"/>
    <w:rsid w:val="006A667B"/>
    <w:rsid w:val="006A7628"/>
    <w:rsid w:val="006A7A51"/>
    <w:rsid w:val="006B3B35"/>
    <w:rsid w:val="006B3F63"/>
    <w:rsid w:val="006B409B"/>
    <w:rsid w:val="006B4F3D"/>
    <w:rsid w:val="006B5AC4"/>
    <w:rsid w:val="006B6B22"/>
    <w:rsid w:val="006C09FE"/>
    <w:rsid w:val="006C0F84"/>
    <w:rsid w:val="006C1925"/>
    <w:rsid w:val="006C3573"/>
    <w:rsid w:val="006C417C"/>
    <w:rsid w:val="006C4519"/>
    <w:rsid w:val="006C546B"/>
    <w:rsid w:val="006C75C0"/>
    <w:rsid w:val="006D01F4"/>
    <w:rsid w:val="006D0649"/>
    <w:rsid w:val="006D1B90"/>
    <w:rsid w:val="006D2AFF"/>
    <w:rsid w:val="006D3F52"/>
    <w:rsid w:val="006D52E1"/>
    <w:rsid w:val="006D6588"/>
    <w:rsid w:val="006D679D"/>
    <w:rsid w:val="006D6D12"/>
    <w:rsid w:val="006D787A"/>
    <w:rsid w:val="006D7B66"/>
    <w:rsid w:val="006E029E"/>
    <w:rsid w:val="006E1448"/>
    <w:rsid w:val="006E3385"/>
    <w:rsid w:val="006E64BA"/>
    <w:rsid w:val="006E7C99"/>
    <w:rsid w:val="006F04A4"/>
    <w:rsid w:val="006F37ED"/>
    <w:rsid w:val="006F55EB"/>
    <w:rsid w:val="006F64A3"/>
    <w:rsid w:val="006F6842"/>
    <w:rsid w:val="006F6DB6"/>
    <w:rsid w:val="006F73E9"/>
    <w:rsid w:val="006F7B76"/>
    <w:rsid w:val="00703164"/>
    <w:rsid w:val="00703676"/>
    <w:rsid w:val="00704F9E"/>
    <w:rsid w:val="00707663"/>
    <w:rsid w:val="00711616"/>
    <w:rsid w:val="00715A16"/>
    <w:rsid w:val="00716016"/>
    <w:rsid w:val="00716A45"/>
    <w:rsid w:val="00716CC1"/>
    <w:rsid w:val="00720BFC"/>
    <w:rsid w:val="00722A2F"/>
    <w:rsid w:val="007230BD"/>
    <w:rsid w:val="007231CF"/>
    <w:rsid w:val="00725BCB"/>
    <w:rsid w:val="007262E8"/>
    <w:rsid w:val="00727E0C"/>
    <w:rsid w:val="00731872"/>
    <w:rsid w:val="00731D93"/>
    <w:rsid w:val="00732113"/>
    <w:rsid w:val="007338C3"/>
    <w:rsid w:val="00733E4A"/>
    <w:rsid w:val="00735157"/>
    <w:rsid w:val="00735E55"/>
    <w:rsid w:val="00736DF8"/>
    <w:rsid w:val="00737AD5"/>
    <w:rsid w:val="00741307"/>
    <w:rsid w:val="007424BD"/>
    <w:rsid w:val="0074251C"/>
    <w:rsid w:val="007436B8"/>
    <w:rsid w:val="00743965"/>
    <w:rsid w:val="00744FFD"/>
    <w:rsid w:val="0074596B"/>
    <w:rsid w:val="00745986"/>
    <w:rsid w:val="007473B1"/>
    <w:rsid w:val="007473FB"/>
    <w:rsid w:val="00747EBC"/>
    <w:rsid w:val="00751D51"/>
    <w:rsid w:val="0075777D"/>
    <w:rsid w:val="00761103"/>
    <w:rsid w:val="007626C5"/>
    <w:rsid w:val="007639FC"/>
    <w:rsid w:val="00764698"/>
    <w:rsid w:val="007654FB"/>
    <w:rsid w:val="00765B7D"/>
    <w:rsid w:val="00766726"/>
    <w:rsid w:val="00767323"/>
    <w:rsid w:val="00767E92"/>
    <w:rsid w:val="007716AB"/>
    <w:rsid w:val="007731CA"/>
    <w:rsid w:val="007735A9"/>
    <w:rsid w:val="00773B24"/>
    <w:rsid w:val="00773DD1"/>
    <w:rsid w:val="00773EE3"/>
    <w:rsid w:val="007755B2"/>
    <w:rsid w:val="0077617E"/>
    <w:rsid w:val="00780357"/>
    <w:rsid w:val="00781664"/>
    <w:rsid w:val="007819A5"/>
    <w:rsid w:val="007823F8"/>
    <w:rsid w:val="00783B70"/>
    <w:rsid w:val="00783DA8"/>
    <w:rsid w:val="00783ED6"/>
    <w:rsid w:val="00784B91"/>
    <w:rsid w:val="00784D72"/>
    <w:rsid w:val="007851C9"/>
    <w:rsid w:val="00786DF1"/>
    <w:rsid w:val="007874DB"/>
    <w:rsid w:val="0078792E"/>
    <w:rsid w:val="00787DCB"/>
    <w:rsid w:val="0079114B"/>
    <w:rsid w:val="007912F2"/>
    <w:rsid w:val="00791DC0"/>
    <w:rsid w:val="00791E1C"/>
    <w:rsid w:val="00792364"/>
    <w:rsid w:val="00792C9A"/>
    <w:rsid w:val="00794FA1"/>
    <w:rsid w:val="00796291"/>
    <w:rsid w:val="007979AC"/>
    <w:rsid w:val="007A0087"/>
    <w:rsid w:val="007A0D2C"/>
    <w:rsid w:val="007A0F7C"/>
    <w:rsid w:val="007A119A"/>
    <w:rsid w:val="007A18DD"/>
    <w:rsid w:val="007A19A9"/>
    <w:rsid w:val="007A1F5F"/>
    <w:rsid w:val="007A25E6"/>
    <w:rsid w:val="007A2A66"/>
    <w:rsid w:val="007A3753"/>
    <w:rsid w:val="007A4916"/>
    <w:rsid w:val="007A506F"/>
    <w:rsid w:val="007A644E"/>
    <w:rsid w:val="007B0F1C"/>
    <w:rsid w:val="007B1996"/>
    <w:rsid w:val="007B24A6"/>
    <w:rsid w:val="007B45BE"/>
    <w:rsid w:val="007B5E3B"/>
    <w:rsid w:val="007B6338"/>
    <w:rsid w:val="007B69EA"/>
    <w:rsid w:val="007B7461"/>
    <w:rsid w:val="007B7B8F"/>
    <w:rsid w:val="007C0820"/>
    <w:rsid w:val="007C1411"/>
    <w:rsid w:val="007C234E"/>
    <w:rsid w:val="007C39FA"/>
    <w:rsid w:val="007C3A19"/>
    <w:rsid w:val="007C3DDB"/>
    <w:rsid w:val="007C4D33"/>
    <w:rsid w:val="007C53DE"/>
    <w:rsid w:val="007C5DB9"/>
    <w:rsid w:val="007C70CA"/>
    <w:rsid w:val="007C7B46"/>
    <w:rsid w:val="007D06F8"/>
    <w:rsid w:val="007D1E79"/>
    <w:rsid w:val="007D3159"/>
    <w:rsid w:val="007D3242"/>
    <w:rsid w:val="007D32AB"/>
    <w:rsid w:val="007D37ED"/>
    <w:rsid w:val="007D4DAE"/>
    <w:rsid w:val="007D56C7"/>
    <w:rsid w:val="007D5749"/>
    <w:rsid w:val="007D5C36"/>
    <w:rsid w:val="007D5EAB"/>
    <w:rsid w:val="007D6CD5"/>
    <w:rsid w:val="007E0FB8"/>
    <w:rsid w:val="007E1D6E"/>
    <w:rsid w:val="007E2087"/>
    <w:rsid w:val="007E37C1"/>
    <w:rsid w:val="007E3BF8"/>
    <w:rsid w:val="007E719E"/>
    <w:rsid w:val="007F016E"/>
    <w:rsid w:val="007F1F58"/>
    <w:rsid w:val="007F268E"/>
    <w:rsid w:val="007F4A7A"/>
    <w:rsid w:val="007F6C59"/>
    <w:rsid w:val="007F708F"/>
    <w:rsid w:val="007F75A0"/>
    <w:rsid w:val="007F7710"/>
    <w:rsid w:val="00801419"/>
    <w:rsid w:val="008026B3"/>
    <w:rsid w:val="0080291F"/>
    <w:rsid w:val="0080304E"/>
    <w:rsid w:val="0080479C"/>
    <w:rsid w:val="00810BD1"/>
    <w:rsid w:val="00811E8D"/>
    <w:rsid w:val="00813ECF"/>
    <w:rsid w:val="0081765B"/>
    <w:rsid w:val="00820455"/>
    <w:rsid w:val="008210A5"/>
    <w:rsid w:val="008252AC"/>
    <w:rsid w:val="00825AC3"/>
    <w:rsid w:val="00826C25"/>
    <w:rsid w:val="00826F6B"/>
    <w:rsid w:val="00826FB2"/>
    <w:rsid w:val="008278BE"/>
    <w:rsid w:val="0083078E"/>
    <w:rsid w:val="008316D7"/>
    <w:rsid w:val="008323F4"/>
    <w:rsid w:val="008325E8"/>
    <w:rsid w:val="00832D54"/>
    <w:rsid w:val="00833EFF"/>
    <w:rsid w:val="008358F8"/>
    <w:rsid w:val="00835F76"/>
    <w:rsid w:val="00836571"/>
    <w:rsid w:val="00836B6E"/>
    <w:rsid w:val="00840CF0"/>
    <w:rsid w:val="0084185C"/>
    <w:rsid w:val="00842099"/>
    <w:rsid w:val="0084316E"/>
    <w:rsid w:val="00847270"/>
    <w:rsid w:val="008475D0"/>
    <w:rsid w:val="00853696"/>
    <w:rsid w:val="0085596F"/>
    <w:rsid w:val="00855ABB"/>
    <w:rsid w:val="00857EA3"/>
    <w:rsid w:val="0086121A"/>
    <w:rsid w:val="008614B4"/>
    <w:rsid w:val="00861736"/>
    <w:rsid w:val="00861AFA"/>
    <w:rsid w:val="0086246D"/>
    <w:rsid w:val="008629D2"/>
    <w:rsid w:val="00863101"/>
    <w:rsid w:val="00863870"/>
    <w:rsid w:val="00863BEC"/>
    <w:rsid w:val="00863CF9"/>
    <w:rsid w:val="008643F7"/>
    <w:rsid w:val="008654EE"/>
    <w:rsid w:val="00865D0B"/>
    <w:rsid w:val="00865F5F"/>
    <w:rsid w:val="00867E49"/>
    <w:rsid w:val="008700C4"/>
    <w:rsid w:val="00871959"/>
    <w:rsid w:val="008730E6"/>
    <w:rsid w:val="00873CB4"/>
    <w:rsid w:val="00874E36"/>
    <w:rsid w:val="00874F84"/>
    <w:rsid w:val="00877279"/>
    <w:rsid w:val="0088053F"/>
    <w:rsid w:val="00882194"/>
    <w:rsid w:val="00882A61"/>
    <w:rsid w:val="0088342C"/>
    <w:rsid w:val="00883E71"/>
    <w:rsid w:val="0088451E"/>
    <w:rsid w:val="00884F62"/>
    <w:rsid w:val="0088573A"/>
    <w:rsid w:val="00887463"/>
    <w:rsid w:val="008878A0"/>
    <w:rsid w:val="008879CD"/>
    <w:rsid w:val="00891EB7"/>
    <w:rsid w:val="00893F93"/>
    <w:rsid w:val="00895702"/>
    <w:rsid w:val="00895D58"/>
    <w:rsid w:val="00897720"/>
    <w:rsid w:val="0089788E"/>
    <w:rsid w:val="00897D29"/>
    <w:rsid w:val="008A0B1A"/>
    <w:rsid w:val="008A0E3E"/>
    <w:rsid w:val="008A1B17"/>
    <w:rsid w:val="008A2136"/>
    <w:rsid w:val="008A4362"/>
    <w:rsid w:val="008A567B"/>
    <w:rsid w:val="008A56D8"/>
    <w:rsid w:val="008A59C5"/>
    <w:rsid w:val="008A62F6"/>
    <w:rsid w:val="008B04B2"/>
    <w:rsid w:val="008B1E2E"/>
    <w:rsid w:val="008B268B"/>
    <w:rsid w:val="008B5469"/>
    <w:rsid w:val="008B6553"/>
    <w:rsid w:val="008B7312"/>
    <w:rsid w:val="008B7AA2"/>
    <w:rsid w:val="008C100A"/>
    <w:rsid w:val="008C3582"/>
    <w:rsid w:val="008C47DC"/>
    <w:rsid w:val="008C4827"/>
    <w:rsid w:val="008C4DF9"/>
    <w:rsid w:val="008C6188"/>
    <w:rsid w:val="008C6A8E"/>
    <w:rsid w:val="008D0C25"/>
    <w:rsid w:val="008D13F7"/>
    <w:rsid w:val="008D2269"/>
    <w:rsid w:val="008D4E37"/>
    <w:rsid w:val="008D63DE"/>
    <w:rsid w:val="008D6D55"/>
    <w:rsid w:val="008D6EF1"/>
    <w:rsid w:val="008E1647"/>
    <w:rsid w:val="008E20AA"/>
    <w:rsid w:val="008E3660"/>
    <w:rsid w:val="008E3F59"/>
    <w:rsid w:val="008E462C"/>
    <w:rsid w:val="008E4CE9"/>
    <w:rsid w:val="008E7096"/>
    <w:rsid w:val="008E799A"/>
    <w:rsid w:val="008F0ADD"/>
    <w:rsid w:val="008F1FD9"/>
    <w:rsid w:val="008F2DD5"/>
    <w:rsid w:val="008F6C89"/>
    <w:rsid w:val="00901255"/>
    <w:rsid w:val="009031D5"/>
    <w:rsid w:val="009040B3"/>
    <w:rsid w:val="00905837"/>
    <w:rsid w:val="00905AA6"/>
    <w:rsid w:val="009063DE"/>
    <w:rsid w:val="00906615"/>
    <w:rsid w:val="0090697B"/>
    <w:rsid w:val="00911625"/>
    <w:rsid w:val="0091241E"/>
    <w:rsid w:val="00916406"/>
    <w:rsid w:val="00916590"/>
    <w:rsid w:val="00916CAC"/>
    <w:rsid w:val="0092005D"/>
    <w:rsid w:val="00920A02"/>
    <w:rsid w:val="009228E7"/>
    <w:rsid w:val="00922A61"/>
    <w:rsid w:val="00923EBE"/>
    <w:rsid w:val="0092498E"/>
    <w:rsid w:val="009264E1"/>
    <w:rsid w:val="009266B7"/>
    <w:rsid w:val="00926EB0"/>
    <w:rsid w:val="0092734B"/>
    <w:rsid w:val="00930821"/>
    <w:rsid w:val="00932B10"/>
    <w:rsid w:val="00933ED3"/>
    <w:rsid w:val="009368EC"/>
    <w:rsid w:val="00937335"/>
    <w:rsid w:val="00940B0F"/>
    <w:rsid w:val="009427AF"/>
    <w:rsid w:val="00943805"/>
    <w:rsid w:val="009448EC"/>
    <w:rsid w:val="0094643B"/>
    <w:rsid w:val="00946CB0"/>
    <w:rsid w:val="00947A46"/>
    <w:rsid w:val="00950E9B"/>
    <w:rsid w:val="009520BA"/>
    <w:rsid w:val="00953C53"/>
    <w:rsid w:val="009541E9"/>
    <w:rsid w:val="00956DFA"/>
    <w:rsid w:val="00957EC3"/>
    <w:rsid w:val="00960D35"/>
    <w:rsid w:val="0096199F"/>
    <w:rsid w:val="00961A87"/>
    <w:rsid w:val="00961BD8"/>
    <w:rsid w:val="0096349C"/>
    <w:rsid w:val="009648A8"/>
    <w:rsid w:val="00965186"/>
    <w:rsid w:val="00965924"/>
    <w:rsid w:val="009705B9"/>
    <w:rsid w:val="00970610"/>
    <w:rsid w:val="009715C7"/>
    <w:rsid w:val="0097162F"/>
    <w:rsid w:val="009716AF"/>
    <w:rsid w:val="00971C59"/>
    <w:rsid w:val="00971CF2"/>
    <w:rsid w:val="009726BF"/>
    <w:rsid w:val="00972FB1"/>
    <w:rsid w:val="00974B9D"/>
    <w:rsid w:val="00974FF6"/>
    <w:rsid w:val="009767D7"/>
    <w:rsid w:val="00976C05"/>
    <w:rsid w:val="00977021"/>
    <w:rsid w:val="00977A25"/>
    <w:rsid w:val="0098073C"/>
    <w:rsid w:val="009826FD"/>
    <w:rsid w:val="00982FCC"/>
    <w:rsid w:val="009847B4"/>
    <w:rsid w:val="0098733A"/>
    <w:rsid w:val="00987D36"/>
    <w:rsid w:val="009914D6"/>
    <w:rsid w:val="00991A03"/>
    <w:rsid w:val="00991A84"/>
    <w:rsid w:val="0099327E"/>
    <w:rsid w:val="0099409F"/>
    <w:rsid w:val="00994162"/>
    <w:rsid w:val="00994EF1"/>
    <w:rsid w:val="00995B8F"/>
    <w:rsid w:val="00995E83"/>
    <w:rsid w:val="009977EA"/>
    <w:rsid w:val="009A0846"/>
    <w:rsid w:val="009A0A1B"/>
    <w:rsid w:val="009A4B05"/>
    <w:rsid w:val="009A54E3"/>
    <w:rsid w:val="009A5533"/>
    <w:rsid w:val="009A6139"/>
    <w:rsid w:val="009B3198"/>
    <w:rsid w:val="009B3484"/>
    <w:rsid w:val="009B42D4"/>
    <w:rsid w:val="009B737D"/>
    <w:rsid w:val="009C05BA"/>
    <w:rsid w:val="009C0DDD"/>
    <w:rsid w:val="009C0E76"/>
    <w:rsid w:val="009C1E20"/>
    <w:rsid w:val="009C1E6D"/>
    <w:rsid w:val="009C40D8"/>
    <w:rsid w:val="009C58A0"/>
    <w:rsid w:val="009C6393"/>
    <w:rsid w:val="009C6977"/>
    <w:rsid w:val="009C70B0"/>
    <w:rsid w:val="009C71F3"/>
    <w:rsid w:val="009D00DD"/>
    <w:rsid w:val="009D05DE"/>
    <w:rsid w:val="009D1424"/>
    <w:rsid w:val="009D247A"/>
    <w:rsid w:val="009D43C4"/>
    <w:rsid w:val="009D4E3F"/>
    <w:rsid w:val="009D5FAD"/>
    <w:rsid w:val="009D70E2"/>
    <w:rsid w:val="009E15EE"/>
    <w:rsid w:val="009E1650"/>
    <w:rsid w:val="009E1B9C"/>
    <w:rsid w:val="009E30B1"/>
    <w:rsid w:val="009E7834"/>
    <w:rsid w:val="009F1F0C"/>
    <w:rsid w:val="009F209E"/>
    <w:rsid w:val="009F2335"/>
    <w:rsid w:val="009F2F86"/>
    <w:rsid w:val="009F37D5"/>
    <w:rsid w:val="009F38D0"/>
    <w:rsid w:val="009F7FFE"/>
    <w:rsid w:val="00A0076F"/>
    <w:rsid w:val="00A00A9E"/>
    <w:rsid w:val="00A01AA9"/>
    <w:rsid w:val="00A0577C"/>
    <w:rsid w:val="00A064AE"/>
    <w:rsid w:val="00A06A45"/>
    <w:rsid w:val="00A117B7"/>
    <w:rsid w:val="00A2147B"/>
    <w:rsid w:val="00A227A7"/>
    <w:rsid w:val="00A23201"/>
    <w:rsid w:val="00A25EB6"/>
    <w:rsid w:val="00A26284"/>
    <w:rsid w:val="00A277D5"/>
    <w:rsid w:val="00A30276"/>
    <w:rsid w:val="00A32E47"/>
    <w:rsid w:val="00A32F7B"/>
    <w:rsid w:val="00A33C29"/>
    <w:rsid w:val="00A35444"/>
    <w:rsid w:val="00A36100"/>
    <w:rsid w:val="00A36FEB"/>
    <w:rsid w:val="00A4055D"/>
    <w:rsid w:val="00A409BE"/>
    <w:rsid w:val="00A40E34"/>
    <w:rsid w:val="00A41F56"/>
    <w:rsid w:val="00A423FF"/>
    <w:rsid w:val="00A42A64"/>
    <w:rsid w:val="00A452DA"/>
    <w:rsid w:val="00A45EAD"/>
    <w:rsid w:val="00A47C49"/>
    <w:rsid w:val="00A5001C"/>
    <w:rsid w:val="00A55245"/>
    <w:rsid w:val="00A560C6"/>
    <w:rsid w:val="00A5619C"/>
    <w:rsid w:val="00A56988"/>
    <w:rsid w:val="00A56EF0"/>
    <w:rsid w:val="00A6195B"/>
    <w:rsid w:val="00A62190"/>
    <w:rsid w:val="00A62248"/>
    <w:rsid w:val="00A63622"/>
    <w:rsid w:val="00A646D2"/>
    <w:rsid w:val="00A657B2"/>
    <w:rsid w:val="00A65BE5"/>
    <w:rsid w:val="00A65C28"/>
    <w:rsid w:val="00A6611A"/>
    <w:rsid w:val="00A67E02"/>
    <w:rsid w:val="00A70E27"/>
    <w:rsid w:val="00A725AB"/>
    <w:rsid w:val="00A73389"/>
    <w:rsid w:val="00A7393E"/>
    <w:rsid w:val="00A73FCA"/>
    <w:rsid w:val="00A750BD"/>
    <w:rsid w:val="00A751A5"/>
    <w:rsid w:val="00A75DCA"/>
    <w:rsid w:val="00A77D6C"/>
    <w:rsid w:val="00A81371"/>
    <w:rsid w:val="00A8232F"/>
    <w:rsid w:val="00A82C20"/>
    <w:rsid w:val="00A845F8"/>
    <w:rsid w:val="00A84F4B"/>
    <w:rsid w:val="00A851B6"/>
    <w:rsid w:val="00A85BCD"/>
    <w:rsid w:val="00A86127"/>
    <w:rsid w:val="00A86385"/>
    <w:rsid w:val="00A902B2"/>
    <w:rsid w:val="00A902CB"/>
    <w:rsid w:val="00A90332"/>
    <w:rsid w:val="00A941F9"/>
    <w:rsid w:val="00A9533A"/>
    <w:rsid w:val="00A957A3"/>
    <w:rsid w:val="00A960D3"/>
    <w:rsid w:val="00A97504"/>
    <w:rsid w:val="00A979D1"/>
    <w:rsid w:val="00A97CE0"/>
    <w:rsid w:val="00AA097C"/>
    <w:rsid w:val="00AA111B"/>
    <w:rsid w:val="00AA49F8"/>
    <w:rsid w:val="00AA4FAA"/>
    <w:rsid w:val="00AA7C34"/>
    <w:rsid w:val="00AA7EFB"/>
    <w:rsid w:val="00AB074F"/>
    <w:rsid w:val="00AB0D1A"/>
    <w:rsid w:val="00AB1A71"/>
    <w:rsid w:val="00AB458B"/>
    <w:rsid w:val="00AB4BFF"/>
    <w:rsid w:val="00AB533C"/>
    <w:rsid w:val="00AB635A"/>
    <w:rsid w:val="00AC05C8"/>
    <w:rsid w:val="00AC0FE6"/>
    <w:rsid w:val="00AC114F"/>
    <w:rsid w:val="00AC2914"/>
    <w:rsid w:val="00AC3E36"/>
    <w:rsid w:val="00AC6DC5"/>
    <w:rsid w:val="00AC745C"/>
    <w:rsid w:val="00AC7593"/>
    <w:rsid w:val="00AC7A09"/>
    <w:rsid w:val="00AD0036"/>
    <w:rsid w:val="00AD064C"/>
    <w:rsid w:val="00AD0AC1"/>
    <w:rsid w:val="00AD0B77"/>
    <w:rsid w:val="00AD18B3"/>
    <w:rsid w:val="00AD2F69"/>
    <w:rsid w:val="00AD3250"/>
    <w:rsid w:val="00AD3C0B"/>
    <w:rsid w:val="00AD3D6C"/>
    <w:rsid w:val="00AD5810"/>
    <w:rsid w:val="00AD62C5"/>
    <w:rsid w:val="00AD6EF4"/>
    <w:rsid w:val="00AD75B8"/>
    <w:rsid w:val="00AD7627"/>
    <w:rsid w:val="00AE0DBC"/>
    <w:rsid w:val="00AE1846"/>
    <w:rsid w:val="00AE6612"/>
    <w:rsid w:val="00AE76D8"/>
    <w:rsid w:val="00AF01C2"/>
    <w:rsid w:val="00AF1069"/>
    <w:rsid w:val="00AF4A32"/>
    <w:rsid w:val="00AF4FCF"/>
    <w:rsid w:val="00AF54C8"/>
    <w:rsid w:val="00AF5A6E"/>
    <w:rsid w:val="00AF7351"/>
    <w:rsid w:val="00AF7BDE"/>
    <w:rsid w:val="00AF7DED"/>
    <w:rsid w:val="00B01713"/>
    <w:rsid w:val="00B02B4C"/>
    <w:rsid w:val="00B03549"/>
    <w:rsid w:val="00B046E9"/>
    <w:rsid w:val="00B057B3"/>
    <w:rsid w:val="00B074D3"/>
    <w:rsid w:val="00B10730"/>
    <w:rsid w:val="00B10FF6"/>
    <w:rsid w:val="00B11885"/>
    <w:rsid w:val="00B12916"/>
    <w:rsid w:val="00B1321F"/>
    <w:rsid w:val="00B1395F"/>
    <w:rsid w:val="00B15022"/>
    <w:rsid w:val="00B15568"/>
    <w:rsid w:val="00B1583F"/>
    <w:rsid w:val="00B16B14"/>
    <w:rsid w:val="00B17A3B"/>
    <w:rsid w:val="00B206B3"/>
    <w:rsid w:val="00B20B40"/>
    <w:rsid w:val="00B22985"/>
    <w:rsid w:val="00B23C71"/>
    <w:rsid w:val="00B24178"/>
    <w:rsid w:val="00B25399"/>
    <w:rsid w:val="00B26DEC"/>
    <w:rsid w:val="00B32399"/>
    <w:rsid w:val="00B331F2"/>
    <w:rsid w:val="00B33951"/>
    <w:rsid w:val="00B349CB"/>
    <w:rsid w:val="00B3689A"/>
    <w:rsid w:val="00B3799D"/>
    <w:rsid w:val="00B37A63"/>
    <w:rsid w:val="00B42725"/>
    <w:rsid w:val="00B42852"/>
    <w:rsid w:val="00B42D05"/>
    <w:rsid w:val="00B47547"/>
    <w:rsid w:val="00B4797F"/>
    <w:rsid w:val="00B507E2"/>
    <w:rsid w:val="00B5171A"/>
    <w:rsid w:val="00B51A03"/>
    <w:rsid w:val="00B51F1E"/>
    <w:rsid w:val="00B520CB"/>
    <w:rsid w:val="00B52972"/>
    <w:rsid w:val="00B52F44"/>
    <w:rsid w:val="00B56113"/>
    <w:rsid w:val="00B5700E"/>
    <w:rsid w:val="00B57BE2"/>
    <w:rsid w:val="00B62CDD"/>
    <w:rsid w:val="00B6354A"/>
    <w:rsid w:val="00B636A9"/>
    <w:rsid w:val="00B6420E"/>
    <w:rsid w:val="00B65602"/>
    <w:rsid w:val="00B667D7"/>
    <w:rsid w:val="00B66C19"/>
    <w:rsid w:val="00B66FAE"/>
    <w:rsid w:val="00B671A3"/>
    <w:rsid w:val="00B70526"/>
    <w:rsid w:val="00B717B9"/>
    <w:rsid w:val="00B723C4"/>
    <w:rsid w:val="00B74D18"/>
    <w:rsid w:val="00B76AED"/>
    <w:rsid w:val="00B76D2D"/>
    <w:rsid w:val="00B76D4F"/>
    <w:rsid w:val="00B7707F"/>
    <w:rsid w:val="00B80F78"/>
    <w:rsid w:val="00B82915"/>
    <w:rsid w:val="00B83661"/>
    <w:rsid w:val="00B83C0D"/>
    <w:rsid w:val="00B840A4"/>
    <w:rsid w:val="00B84137"/>
    <w:rsid w:val="00B8469B"/>
    <w:rsid w:val="00B84CAD"/>
    <w:rsid w:val="00B85B9A"/>
    <w:rsid w:val="00B8637D"/>
    <w:rsid w:val="00B86716"/>
    <w:rsid w:val="00B868CB"/>
    <w:rsid w:val="00B86F7C"/>
    <w:rsid w:val="00B8702C"/>
    <w:rsid w:val="00B9458A"/>
    <w:rsid w:val="00B9569A"/>
    <w:rsid w:val="00B95B97"/>
    <w:rsid w:val="00BA0655"/>
    <w:rsid w:val="00BA1614"/>
    <w:rsid w:val="00BA415E"/>
    <w:rsid w:val="00BA48A1"/>
    <w:rsid w:val="00BA6000"/>
    <w:rsid w:val="00BA7C48"/>
    <w:rsid w:val="00BB10F0"/>
    <w:rsid w:val="00BB2857"/>
    <w:rsid w:val="00BB5425"/>
    <w:rsid w:val="00BB55B5"/>
    <w:rsid w:val="00BB57A4"/>
    <w:rsid w:val="00BB5D8A"/>
    <w:rsid w:val="00BB6B8B"/>
    <w:rsid w:val="00BB6CF0"/>
    <w:rsid w:val="00BC170E"/>
    <w:rsid w:val="00BC207C"/>
    <w:rsid w:val="00BC2237"/>
    <w:rsid w:val="00BC24FA"/>
    <w:rsid w:val="00BC58EC"/>
    <w:rsid w:val="00BC5ADA"/>
    <w:rsid w:val="00BC771C"/>
    <w:rsid w:val="00BD1203"/>
    <w:rsid w:val="00BD3181"/>
    <w:rsid w:val="00BD342A"/>
    <w:rsid w:val="00BD3D9C"/>
    <w:rsid w:val="00BD48C7"/>
    <w:rsid w:val="00BD55E1"/>
    <w:rsid w:val="00BD5732"/>
    <w:rsid w:val="00BD65C3"/>
    <w:rsid w:val="00BD6DDC"/>
    <w:rsid w:val="00BD7204"/>
    <w:rsid w:val="00BD7273"/>
    <w:rsid w:val="00BE28CF"/>
    <w:rsid w:val="00BE2CC1"/>
    <w:rsid w:val="00BE2D4B"/>
    <w:rsid w:val="00BE35C4"/>
    <w:rsid w:val="00BE47FC"/>
    <w:rsid w:val="00BE495B"/>
    <w:rsid w:val="00BE4EB2"/>
    <w:rsid w:val="00BE54EE"/>
    <w:rsid w:val="00BE70D2"/>
    <w:rsid w:val="00BE7E7E"/>
    <w:rsid w:val="00BF09A0"/>
    <w:rsid w:val="00BF0B80"/>
    <w:rsid w:val="00BF0B9E"/>
    <w:rsid w:val="00BF0C25"/>
    <w:rsid w:val="00BF20E7"/>
    <w:rsid w:val="00BF2AC9"/>
    <w:rsid w:val="00BF47ED"/>
    <w:rsid w:val="00BF4B5E"/>
    <w:rsid w:val="00BF6524"/>
    <w:rsid w:val="00BF7774"/>
    <w:rsid w:val="00C022DF"/>
    <w:rsid w:val="00C03CF9"/>
    <w:rsid w:val="00C03D80"/>
    <w:rsid w:val="00C051C4"/>
    <w:rsid w:val="00C062D9"/>
    <w:rsid w:val="00C077CC"/>
    <w:rsid w:val="00C104F9"/>
    <w:rsid w:val="00C10D5E"/>
    <w:rsid w:val="00C10FFC"/>
    <w:rsid w:val="00C120EC"/>
    <w:rsid w:val="00C1254C"/>
    <w:rsid w:val="00C14267"/>
    <w:rsid w:val="00C1508A"/>
    <w:rsid w:val="00C167AF"/>
    <w:rsid w:val="00C170F2"/>
    <w:rsid w:val="00C1762E"/>
    <w:rsid w:val="00C17BA2"/>
    <w:rsid w:val="00C20426"/>
    <w:rsid w:val="00C260AD"/>
    <w:rsid w:val="00C2623B"/>
    <w:rsid w:val="00C26438"/>
    <w:rsid w:val="00C27297"/>
    <w:rsid w:val="00C333F4"/>
    <w:rsid w:val="00C33A25"/>
    <w:rsid w:val="00C365BA"/>
    <w:rsid w:val="00C37C11"/>
    <w:rsid w:val="00C409B7"/>
    <w:rsid w:val="00C40F19"/>
    <w:rsid w:val="00C435A2"/>
    <w:rsid w:val="00C45615"/>
    <w:rsid w:val="00C4581D"/>
    <w:rsid w:val="00C46016"/>
    <w:rsid w:val="00C478D7"/>
    <w:rsid w:val="00C50462"/>
    <w:rsid w:val="00C50860"/>
    <w:rsid w:val="00C50B54"/>
    <w:rsid w:val="00C513BB"/>
    <w:rsid w:val="00C5381B"/>
    <w:rsid w:val="00C53FE8"/>
    <w:rsid w:val="00C544B5"/>
    <w:rsid w:val="00C60BC7"/>
    <w:rsid w:val="00C62261"/>
    <w:rsid w:val="00C62591"/>
    <w:rsid w:val="00C6333C"/>
    <w:rsid w:val="00C63FE0"/>
    <w:rsid w:val="00C641D0"/>
    <w:rsid w:val="00C645D8"/>
    <w:rsid w:val="00C70035"/>
    <w:rsid w:val="00C70189"/>
    <w:rsid w:val="00C70404"/>
    <w:rsid w:val="00C724EF"/>
    <w:rsid w:val="00C73ABF"/>
    <w:rsid w:val="00C73AD8"/>
    <w:rsid w:val="00C73C98"/>
    <w:rsid w:val="00C747D1"/>
    <w:rsid w:val="00C75AD0"/>
    <w:rsid w:val="00C8009D"/>
    <w:rsid w:val="00C808F1"/>
    <w:rsid w:val="00C80DF0"/>
    <w:rsid w:val="00C817DE"/>
    <w:rsid w:val="00C8219F"/>
    <w:rsid w:val="00C8382E"/>
    <w:rsid w:val="00C8481E"/>
    <w:rsid w:val="00C87196"/>
    <w:rsid w:val="00C87496"/>
    <w:rsid w:val="00C87E40"/>
    <w:rsid w:val="00C927FC"/>
    <w:rsid w:val="00C94084"/>
    <w:rsid w:val="00C94956"/>
    <w:rsid w:val="00C95409"/>
    <w:rsid w:val="00CA05BB"/>
    <w:rsid w:val="00CA1B59"/>
    <w:rsid w:val="00CA244C"/>
    <w:rsid w:val="00CA271E"/>
    <w:rsid w:val="00CA29C5"/>
    <w:rsid w:val="00CA32A8"/>
    <w:rsid w:val="00CA32E3"/>
    <w:rsid w:val="00CA3706"/>
    <w:rsid w:val="00CA3B09"/>
    <w:rsid w:val="00CA5B93"/>
    <w:rsid w:val="00CA5D54"/>
    <w:rsid w:val="00CB350F"/>
    <w:rsid w:val="00CB3EEE"/>
    <w:rsid w:val="00CB4510"/>
    <w:rsid w:val="00CB46E1"/>
    <w:rsid w:val="00CB4734"/>
    <w:rsid w:val="00CB5162"/>
    <w:rsid w:val="00CB56E0"/>
    <w:rsid w:val="00CC0F9B"/>
    <w:rsid w:val="00CC1D5C"/>
    <w:rsid w:val="00CC6978"/>
    <w:rsid w:val="00CC78A2"/>
    <w:rsid w:val="00CC7F7D"/>
    <w:rsid w:val="00CD0730"/>
    <w:rsid w:val="00CD12AB"/>
    <w:rsid w:val="00CD5A5C"/>
    <w:rsid w:val="00CD5EF2"/>
    <w:rsid w:val="00CD6651"/>
    <w:rsid w:val="00CD6F0D"/>
    <w:rsid w:val="00CD7E85"/>
    <w:rsid w:val="00CE3956"/>
    <w:rsid w:val="00CE3FF1"/>
    <w:rsid w:val="00CE4040"/>
    <w:rsid w:val="00CE40AD"/>
    <w:rsid w:val="00CE7639"/>
    <w:rsid w:val="00CE7CAB"/>
    <w:rsid w:val="00CF007C"/>
    <w:rsid w:val="00CF0943"/>
    <w:rsid w:val="00CF0B5C"/>
    <w:rsid w:val="00CF1C40"/>
    <w:rsid w:val="00CF2F35"/>
    <w:rsid w:val="00CF3504"/>
    <w:rsid w:val="00CF3FC2"/>
    <w:rsid w:val="00CF4139"/>
    <w:rsid w:val="00CF549A"/>
    <w:rsid w:val="00CF5652"/>
    <w:rsid w:val="00CF5F4A"/>
    <w:rsid w:val="00D0024B"/>
    <w:rsid w:val="00D0160A"/>
    <w:rsid w:val="00D01664"/>
    <w:rsid w:val="00D0221A"/>
    <w:rsid w:val="00D0359B"/>
    <w:rsid w:val="00D043C7"/>
    <w:rsid w:val="00D06A87"/>
    <w:rsid w:val="00D1028C"/>
    <w:rsid w:val="00D10B4B"/>
    <w:rsid w:val="00D16591"/>
    <w:rsid w:val="00D169A7"/>
    <w:rsid w:val="00D2068B"/>
    <w:rsid w:val="00D2096B"/>
    <w:rsid w:val="00D20BA3"/>
    <w:rsid w:val="00D210D9"/>
    <w:rsid w:val="00D22085"/>
    <w:rsid w:val="00D221C4"/>
    <w:rsid w:val="00D222E8"/>
    <w:rsid w:val="00D22C36"/>
    <w:rsid w:val="00D22EB5"/>
    <w:rsid w:val="00D2386C"/>
    <w:rsid w:val="00D242C8"/>
    <w:rsid w:val="00D2490B"/>
    <w:rsid w:val="00D25915"/>
    <w:rsid w:val="00D2610E"/>
    <w:rsid w:val="00D2794C"/>
    <w:rsid w:val="00D31B24"/>
    <w:rsid w:val="00D33DFC"/>
    <w:rsid w:val="00D3608A"/>
    <w:rsid w:val="00D36729"/>
    <w:rsid w:val="00D37F99"/>
    <w:rsid w:val="00D406F7"/>
    <w:rsid w:val="00D412E1"/>
    <w:rsid w:val="00D449D1"/>
    <w:rsid w:val="00D463B5"/>
    <w:rsid w:val="00D46B03"/>
    <w:rsid w:val="00D46DAF"/>
    <w:rsid w:val="00D47010"/>
    <w:rsid w:val="00D47B87"/>
    <w:rsid w:val="00D47E7E"/>
    <w:rsid w:val="00D505C6"/>
    <w:rsid w:val="00D50F2D"/>
    <w:rsid w:val="00D51436"/>
    <w:rsid w:val="00D51C29"/>
    <w:rsid w:val="00D5369B"/>
    <w:rsid w:val="00D54CAE"/>
    <w:rsid w:val="00D557CE"/>
    <w:rsid w:val="00D55CA3"/>
    <w:rsid w:val="00D56B16"/>
    <w:rsid w:val="00D570F5"/>
    <w:rsid w:val="00D57497"/>
    <w:rsid w:val="00D579BC"/>
    <w:rsid w:val="00D57A77"/>
    <w:rsid w:val="00D631F6"/>
    <w:rsid w:val="00D633E1"/>
    <w:rsid w:val="00D64284"/>
    <w:rsid w:val="00D64A77"/>
    <w:rsid w:val="00D661B8"/>
    <w:rsid w:val="00D66C60"/>
    <w:rsid w:val="00D67F8B"/>
    <w:rsid w:val="00D70D43"/>
    <w:rsid w:val="00D718BF"/>
    <w:rsid w:val="00D720D7"/>
    <w:rsid w:val="00D73257"/>
    <w:rsid w:val="00D73466"/>
    <w:rsid w:val="00D73DB9"/>
    <w:rsid w:val="00D75711"/>
    <w:rsid w:val="00D758D7"/>
    <w:rsid w:val="00D75E4C"/>
    <w:rsid w:val="00D760DD"/>
    <w:rsid w:val="00D7764F"/>
    <w:rsid w:val="00D80C76"/>
    <w:rsid w:val="00D8177F"/>
    <w:rsid w:val="00D820C0"/>
    <w:rsid w:val="00D82C7B"/>
    <w:rsid w:val="00D82ECD"/>
    <w:rsid w:val="00D836AD"/>
    <w:rsid w:val="00D83D50"/>
    <w:rsid w:val="00D84A93"/>
    <w:rsid w:val="00D84DA9"/>
    <w:rsid w:val="00D86067"/>
    <w:rsid w:val="00D86405"/>
    <w:rsid w:val="00D8657E"/>
    <w:rsid w:val="00D86BBF"/>
    <w:rsid w:val="00D86EAA"/>
    <w:rsid w:val="00D86F01"/>
    <w:rsid w:val="00D8761F"/>
    <w:rsid w:val="00D90278"/>
    <w:rsid w:val="00D9355B"/>
    <w:rsid w:val="00D9395C"/>
    <w:rsid w:val="00D948FB"/>
    <w:rsid w:val="00D96529"/>
    <w:rsid w:val="00D9721B"/>
    <w:rsid w:val="00D97DAF"/>
    <w:rsid w:val="00D97E5F"/>
    <w:rsid w:val="00DA346F"/>
    <w:rsid w:val="00DA52A0"/>
    <w:rsid w:val="00DA5E24"/>
    <w:rsid w:val="00DA7400"/>
    <w:rsid w:val="00DB08A3"/>
    <w:rsid w:val="00DB1246"/>
    <w:rsid w:val="00DB1E85"/>
    <w:rsid w:val="00DB1FF5"/>
    <w:rsid w:val="00DB2F71"/>
    <w:rsid w:val="00DB31E8"/>
    <w:rsid w:val="00DB362E"/>
    <w:rsid w:val="00DB370B"/>
    <w:rsid w:val="00DB4484"/>
    <w:rsid w:val="00DB5487"/>
    <w:rsid w:val="00DB5C7D"/>
    <w:rsid w:val="00DB67D0"/>
    <w:rsid w:val="00DB7DC8"/>
    <w:rsid w:val="00DC217D"/>
    <w:rsid w:val="00DC5A7C"/>
    <w:rsid w:val="00DC5D21"/>
    <w:rsid w:val="00DC6103"/>
    <w:rsid w:val="00DC669A"/>
    <w:rsid w:val="00DC7C64"/>
    <w:rsid w:val="00DC7FEA"/>
    <w:rsid w:val="00DD1411"/>
    <w:rsid w:val="00DD4F38"/>
    <w:rsid w:val="00DE1F5A"/>
    <w:rsid w:val="00DE3209"/>
    <w:rsid w:val="00DE327E"/>
    <w:rsid w:val="00DE329E"/>
    <w:rsid w:val="00DE4114"/>
    <w:rsid w:val="00DE6981"/>
    <w:rsid w:val="00DF0405"/>
    <w:rsid w:val="00DF2BA3"/>
    <w:rsid w:val="00DF4281"/>
    <w:rsid w:val="00DF445D"/>
    <w:rsid w:val="00DF4CF2"/>
    <w:rsid w:val="00DF5FEB"/>
    <w:rsid w:val="00DF70E0"/>
    <w:rsid w:val="00E0040F"/>
    <w:rsid w:val="00E0204A"/>
    <w:rsid w:val="00E0383C"/>
    <w:rsid w:val="00E03B29"/>
    <w:rsid w:val="00E04C1E"/>
    <w:rsid w:val="00E051AC"/>
    <w:rsid w:val="00E06824"/>
    <w:rsid w:val="00E07A49"/>
    <w:rsid w:val="00E105B9"/>
    <w:rsid w:val="00E10706"/>
    <w:rsid w:val="00E10A2C"/>
    <w:rsid w:val="00E10C52"/>
    <w:rsid w:val="00E12219"/>
    <w:rsid w:val="00E1487B"/>
    <w:rsid w:val="00E16BAA"/>
    <w:rsid w:val="00E16D50"/>
    <w:rsid w:val="00E174A2"/>
    <w:rsid w:val="00E17AB3"/>
    <w:rsid w:val="00E17C84"/>
    <w:rsid w:val="00E220EE"/>
    <w:rsid w:val="00E221D8"/>
    <w:rsid w:val="00E22D51"/>
    <w:rsid w:val="00E24EED"/>
    <w:rsid w:val="00E251B4"/>
    <w:rsid w:val="00E25352"/>
    <w:rsid w:val="00E2580E"/>
    <w:rsid w:val="00E25B35"/>
    <w:rsid w:val="00E340B4"/>
    <w:rsid w:val="00E344B5"/>
    <w:rsid w:val="00E34A34"/>
    <w:rsid w:val="00E34BF0"/>
    <w:rsid w:val="00E40702"/>
    <w:rsid w:val="00E41B6C"/>
    <w:rsid w:val="00E41F0E"/>
    <w:rsid w:val="00E435CA"/>
    <w:rsid w:val="00E44C9B"/>
    <w:rsid w:val="00E44F10"/>
    <w:rsid w:val="00E474E2"/>
    <w:rsid w:val="00E519AE"/>
    <w:rsid w:val="00E52FF2"/>
    <w:rsid w:val="00E5582F"/>
    <w:rsid w:val="00E5590A"/>
    <w:rsid w:val="00E55DAD"/>
    <w:rsid w:val="00E57245"/>
    <w:rsid w:val="00E57574"/>
    <w:rsid w:val="00E57AD5"/>
    <w:rsid w:val="00E62827"/>
    <w:rsid w:val="00E62C54"/>
    <w:rsid w:val="00E65025"/>
    <w:rsid w:val="00E65E4A"/>
    <w:rsid w:val="00E65FBD"/>
    <w:rsid w:val="00E67E7E"/>
    <w:rsid w:val="00E72D36"/>
    <w:rsid w:val="00E755C5"/>
    <w:rsid w:val="00E7583E"/>
    <w:rsid w:val="00E76CC1"/>
    <w:rsid w:val="00E771B5"/>
    <w:rsid w:val="00E7742B"/>
    <w:rsid w:val="00E8027E"/>
    <w:rsid w:val="00E830B4"/>
    <w:rsid w:val="00E83F6E"/>
    <w:rsid w:val="00E85F39"/>
    <w:rsid w:val="00E870D8"/>
    <w:rsid w:val="00E900BE"/>
    <w:rsid w:val="00E92278"/>
    <w:rsid w:val="00E928DA"/>
    <w:rsid w:val="00E94845"/>
    <w:rsid w:val="00E95488"/>
    <w:rsid w:val="00E959BD"/>
    <w:rsid w:val="00E9675C"/>
    <w:rsid w:val="00E967E0"/>
    <w:rsid w:val="00E96ED6"/>
    <w:rsid w:val="00EA0F98"/>
    <w:rsid w:val="00EA146B"/>
    <w:rsid w:val="00EA38F8"/>
    <w:rsid w:val="00EA4E47"/>
    <w:rsid w:val="00EA5858"/>
    <w:rsid w:val="00EB04D1"/>
    <w:rsid w:val="00EB2445"/>
    <w:rsid w:val="00EB2799"/>
    <w:rsid w:val="00EB3536"/>
    <w:rsid w:val="00EB6BF5"/>
    <w:rsid w:val="00EB73C1"/>
    <w:rsid w:val="00EC402A"/>
    <w:rsid w:val="00EC6819"/>
    <w:rsid w:val="00ED0A92"/>
    <w:rsid w:val="00ED247D"/>
    <w:rsid w:val="00ED54B4"/>
    <w:rsid w:val="00ED70B0"/>
    <w:rsid w:val="00EE2808"/>
    <w:rsid w:val="00EE38F4"/>
    <w:rsid w:val="00EE3CF8"/>
    <w:rsid w:val="00EE5435"/>
    <w:rsid w:val="00EE5D29"/>
    <w:rsid w:val="00EF1AC4"/>
    <w:rsid w:val="00EF2972"/>
    <w:rsid w:val="00EF2D1C"/>
    <w:rsid w:val="00EF3098"/>
    <w:rsid w:val="00EF3343"/>
    <w:rsid w:val="00EF3F68"/>
    <w:rsid w:val="00EF59B7"/>
    <w:rsid w:val="00EF64C8"/>
    <w:rsid w:val="00EF659D"/>
    <w:rsid w:val="00EF78F5"/>
    <w:rsid w:val="00F02797"/>
    <w:rsid w:val="00F02B60"/>
    <w:rsid w:val="00F0483C"/>
    <w:rsid w:val="00F04D6F"/>
    <w:rsid w:val="00F07F4A"/>
    <w:rsid w:val="00F11858"/>
    <w:rsid w:val="00F14DE9"/>
    <w:rsid w:val="00F15CBC"/>
    <w:rsid w:val="00F16B12"/>
    <w:rsid w:val="00F200BB"/>
    <w:rsid w:val="00F2064B"/>
    <w:rsid w:val="00F213F9"/>
    <w:rsid w:val="00F21979"/>
    <w:rsid w:val="00F2209D"/>
    <w:rsid w:val="00F22D2D"/>
    <w:rsid w:val="00F24687"/>
    <w:rsid w:val="00F2571B"/>
    <w:rsid w:val="00F25CD4"/>
    <w:rsid w:val="00F2612C"/>
    <w:rsid w:val="00F26BFF"/>
    <w:rsid w:val="00F27474"/>
    <w:rsid w:val="00F279AA"/>
    <w:rsid w:val="00F300F7"/>
    <w:rsid w:val="00F33663"/>
    <w:rsid w:val="00F338A4"/>
    <w:rsid w:val="00F33A13"/>
    <w:rsid w:val="00F33FCB"/>
    <w:rsid w:val="00F34533"/>
    <w:rsid w:val="00F36A1F"/>
    <w:rsid w:val="00F36FE5"/>
    <w:rsid w:val="00F37C3F"/>
    <w:rsid w:val="00F42162"/>
    <w:rsid w:val="00F4319E"/>
    <w:rsid w:val="00F4388D"/>
    <w:rsid w:val="00F44650"/>
    <w:rsid w:val="00F4471B"/>
    <w:rsid w:val="00F47CFC"/>
    <w:rsid w:val="00F50516"/>
    <w:rsid w:val="00F5107A"/>
    <w:rsid w:val="00F521BD"/>
    <w:rsid w:val="00F524F5"/>
    <w:rsid w:val="00F5353C"/>
    <w:rsid w:val="00F604E9"/>
    <w:rsid w:val="00F6061D"/>
    <w:rsid w:val="00F638ED"/>
    <w:rsid w:val="00F649AA"/>
    <w:rsid w:val="00F64CD6"/>
    <w:rsid w:val="00F67819"/>
    <w:rsid w:val="00F70A9D"/>
    <w:rsid w:val="00F7185B"/>
    <w:rsid w:val="00F72165"/>
    <w:rsid w:val="00F73F4D"/>
    <w:rsid w:val="00F7706E"/>
    <w:rsid w:val="00F77E6B"/>
    <w:rsid w:val="00F8079F"/>
    <w:rsid w:val="00F80CE0"/>
    <w:rsid w:val="00F80FF7"/>
    <w:rsid w:val="00F81E4E"/>
    <w:rsid w:val="00F82034"/>
    <w:rsid w:val="00F8208D"/>
    <w:rsid w:val="00F82477"/>
    <w:rsid w:val="00F825A2"/>
    <w:rsid w:val="00F83123"/>
    <w:rsid w:val="00F837EE"/>
    <w:rsid w:val="00F83DE6"/>
    <w:rsid w:val="00F8703B"/>
    <w:rsid w:val="00F91704"/>
    <w:rsid w:val="00F91780"/>
    <w:rsid w:val="00F93375"/>
    <w:rsid w:val="00F94132"/>
    <w:rsid w:val="00F946DB"/>
    <w:rsid w:val="00F95BC0"/>
    <w:rsid w:val="00F95DCD"/>
    <w:rsid w:val="00F95F82"/>
    <w:rsid w:val="00F9676D"/>
    <w:rsid w:val="00F968DA"/>
    <w:rsid w:val="00F9725C"/>
    <w:rsid w:val="00F97967"/>
    <w:rsid w:val="00F97F28"/>
    <w:rsid w:val="00FA131A"/>
    <w:rsid w:val="00FA374F"/>
    <w:rsid w:val="00FA3E07"/>
    <w:rsid w:val="00FA54F4"/>
    <w:rsid w:val="00FB01F7"/>
    <w:rsid w:val="00FB0BE0"/>
    <w:rsid w:val="00FB5ED5"/>
    <w:rsid w:val="00FB61F9"/>
    <w:rsid w:val="00FC0EF1"/>
    <w:rsid w:val="00FC3BA5"/>
    <w:rsid w:val="00FC3C29"/>
    <w:rsid w:val="00FC694D"/>
    <w:rsid w:val="00FC77BC"/>
    <w:rsid w:val="00FC7A33"/>
    <w:rsid w:val="00FD03E4"/>
    <w:rsid w:val="00FD1219"/>
    <w:rsid w:val="00FD1604"/>
    <w:rsid w:val="00FD1B20"/>
    <w:rsid w:val="00FD2761"/>
    <w:rsid w:val="00FD32E8"/>
    <w:rsid w:val="00FD3E47"/>
    <w:rsid w:val="00FD3FA1"/>
    <w:rsid w:val="00FD4705"/>
    <w:rsid w:val="00FD51FA"/>
    <w:rsid w:val="00FD5882"/>
    <w:rsid w:val="00FD6BBA"/>
    <w:rsid w:val="00FD7A6C"/>
    <w:rsid w:val="00FE0C6D"/>
    <w:rsid w:val="00FE4928"/>
    <w:rsid w:val="00FE5EB9"/>
    <w:rsid w:val="00FE6B0C"/>
    <w:rsid w:val="00FF0880"/>
    <w:rsid w:val="00FF0D3A"/>
    <w:rsid w:val="00FF17F6"/>
    <w:rsid w:val="00FF2839"/>
    <w:rsid w:val="00FF2EA7"/>
    <w:rsid w:val="00FF5427"/>
    <w:rsid w:val="00FF5457"/>
    <w:rsid w:val="00FF5FB1"/>
    <w:rsid w:val="00FF6465"/>
    <w:rsid w:val="00FF6E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6130">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C9B"/>
    <w:pPr>
      <w:suppressAutoHyphens/>
    </w:pPr>
    <w:rPr>
      <w:sz w:val="24"/>
      <w:szCs w:val="24"/>
      <w:lang w:eastAsia="ar-SA"/>
    </w:rPr>
  </w:style>
  <w:style w:type="paragraph" w:styleId="Titre1">
    <w:name w:val="heading 1"/>
    <w:basedOn w:val="Normal"/>
    <w:next w:val="Normal"/>
    <w:qFormat/>
    <w:rsid w:val="00E44C9B"/>
    <w:pPr>
      <w:keepNext/>
      <w:tabs>
        <w:tab w:val="num" w:pos="0"/>
      </w:tabs>
      <w:jc w:val="center"/>
      <w:outlineLvl w:val="0"/>
    </w:pPr>
    <w:rPr>
      <w:b/>
      <w:bCs/>
      <w:color w:val="0000FF"/>
      <w:sz w:val="144"/>
    </w:rPr>
  </w:style>
  <w:style w:type="paragraph" w:styleId="Titre2">
    <w:name w:val="heading 2"/>
    <w:basedOn w:val="Normal"/>
    <w:next w:val="Normal"/>
    <w:qFormat/>
    <w:rsid w:val="00E44C9B"/>
    <w:pPr>
      <w:keepNext/>
      <w:tabs>
        <w:tab w:val="num" w:pos="0"/>
      </w:tabs>
      <w:outlineLvl w:val="1"/>
    </w:pPr>
    <w:rPr>
      <w:rFonts w:ascii="Courier New" w:hAnsi="Courier New" w:cs="Courier New"/>
      <w:sz w:val="28"/>
    </w:rPr>
  </w:style>
  <w:style w:type="paragraph" w:styleId="Titre3">
    <w:name w:val="heading 3"/>
    <w:basedOn w:val="Normal"/>
    <w:next w:val="Normal"/>
    <w:qFormat/>
    <w:rsid w:val="00E44C9B"/>
    <w:pPr>
      <w:keepNext/>
      <w:tabs>
        <w:tab w:val="num" w:pos="0"/>
      </w:tabs>
      <w:jc w:val="center"/>
      <w:outlineLvl w:val="2"/>
    </w:pPr>
    <w:rPr>
      <w:color w:val="0000FF"/>
      <w:sz w:val="144"/>
    </w:rPr>
  </w:style>
  <w:style w:type="paragraph" w:styleId="Titre4">
    <w:name w:val="heading 4"/>
    <w:basedOn w:val="Normal"/>
    <w:next w:val="Normal"/>
    <w:qFormat/>
    <w:rsid w:val="00E44C9B"/>
    <w:pPr>
      <w:keepNext/>
      <w:tabs>
        <w:tab w:val="num" w:pos="0"/>
      </w:tabs>
      <w:outlineLvl w:val="3"/>
    </w:pPr>
    <w:rPr>
      <w:b/>
      <w:bCs/>
      <w:color w:val="FF0000"/>
      <w:sz w:val="144"/>
    </w:rPr>
  </w:style>
  <w:style w:type="paragraph" w:styleId="Titre5">
    <w:name w:val="heading 5"/>
    <w:basedOn w:val="Normal"/>
    <w:next w:val="Normal"/>
    <w:qFormat/>
    <w:rsid w:val="00E44C9B"/>
    <w:pPr>
      <w:keepNext/>
      <w:jc w:val="center"/>
      <w:outlineLvl w:val="4"/>
    </w:pPr>
    <w:rPr>
      <w:rFonts w:ascii="Courier New" w:hAnsi="Courier New" w:cs="Courier New"/>
      <w:sz w:val="28"/>
    </w:rPr>
  </w:style>
  <w:style w:type="paragraph" w:styleId="Titre6">
    <w:name w:val="heading 6"/>
    <w:basedOn w:val="Normal"/>
    <w:next w:val="Normal"/>
    <w:qFormat/>
    <w:rsid w:val="00E44C9B"/>
    <w:pPr>
      <w:keepNext/>
      <w:outlineLvl w:val="5"/>
    </w:pPr>
    <w:rPr>
      <w:rFonts w:ascii="Courier New" w:hAnsi="Courier New" w:cs="Courier New"/>
      <w:b/>
      <w:bCs/>
      <w:sz w:val="28"/>
    </w:rPr>
  </w:style>
  <w:style w:type="paragraph" w:styleId="Titre7">
    <w:name w:val="heading 7"/>
    <w:basedOn w:val="Normal"/>
    <w:next w:val="Normal"/>
    <w:qFormat/>
    <w:rsid w:val="00E44C9B"/>
    <w:pPr>
      <w:keepNext/>
      <w:outlineLvl w:val="6"/>
    </w:pPr>
    <w:rPr>
      <w:rFonts w:ascii="Courier New" w:hAnsi="Courier New" w:cs="Courier New"/>
      <w:b/>
      <w:bCs/>
      <w:i/>
      <w:iCs/>
      <w:color w:val="FF00F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E44C9B"/>
    <w:rPr>
      <w:rFonts w:ascii="Times New Roman" w:eastAsia="Times New Roman" w:hAnsi="Times New Roman"/>
      <w:i/>
    </w:rPr>
  </w:style>
  <w:style w:type="character" w:customStyle="1" w:styleId="WW8Num3z1">
    <w:name w:val="WW8Num3z1"/>
    <w:rsid w:val="00E44C9B"/>
    <w:rPr>
      <w:rFonts w:ascii="Courier New" w:hAnsi="Courier New" w:cs="Courier New"/>
    </w:rPr>
  </w:style>
  <w:style w:type="character" w:customStyle="1" w:styleId="WW8Num3z2">
    <w:name w:val="WW8Num3z2"/>
    <w:rsid w:val="00E44C9B"/>
    <w:rPr>
      <w:rFonts w:ascii="Wingdings" w:hAnsi="Wingdings" w:cs="Times New Roman"/>
    </w:rPr>
  </w:style>
  <w:style w:type="character" w:customStyle="1" w:styleId="WW8Num3z3">
    <w:name w:val="WW8Num3z3"/>
    <w:rsid w:val="00E44C9B"/>
    <w:rPr>
      <w:rFonts w:ascii="Symbol" w:hAnsi="Symbol" w:cs="Times New Roman"/>
    </w:rPr>
  </w:style>
  <w:style w:type="character" w:customStyle="1" w:styleId="WW8Num4z0">
    <w:name w:val="WW8Num4z0"/>
    <w:rsid w:val="00E44C9B"/>
    <w:rPr>
      <w:rFonts w:ascii="Times New Roman" w:eastAsia="Times New Roman" w:hAnsi="Times New Roman" w:cs="Times New Roman"/>
    </w:rPr>
  </w:style>
  <w:style w:type="character" w:customStyle="1" w:styleId="WW8Num4z1">
    <w:name w:val="WW8Num4z1"/>
    <w:rsid w:val="00E44C9B"/>
    <w:rPr>
      <w:rFonts w:ascii="Courier New" w:hAnsi="Courier New"/>
    </w:rPr>
  </w:style>
  <w:style w:type="character" w:customStyle="1" w:styleId="WW8Num4z2">
    <w:name w:val="WW8Num4z2"/>
    <w:rsid w:val="00E44C9B"/>
    <w:rPr>
      <w:rFonts w:ascii="Wingdings" w:hAnsi="Wingdings"/>
    </w:rPr>
  </w:style>
  <w:style w:type="character" w:customStyle="1" w:styleId="WW8Num4z3">
    <w:name w:val="WW8Num4z3"/>
    <w:rsid w:val="00E44C9B"/>
    <w:rPr>
      <w:rFonts w:ascii="Symbol" w:hAnsi="Symbol"/>
    </w:rPr>
  </w:style>
  <w:style w:type="character" w:customStyle="1" w:styleId="WW8Num5z0">
    <w:name w:val="WW8Num5z0"/>
    <w:rsid w:val="00E44C9B"/>
    <w:rPr>
      <w:rFonts w:ascii="Arial" w:hAnsi="Arial"/>
      <w:sz w:val="8"/>
    </w:rPr>
  </w:style>
  <w:style w:type="character" w:customStyle="1" w:styleId="WW8Num8z0">
    <w:name w:val="WW8Num8z0"/>
    <w:rsid w:val="00E44C9B"/>
    <w:rPr>
      <w:rFonts w:ascii="Arial" w:eastAsia="Times New Roman" w:hAnsi="Arial"/>
    </w:rPr>
  </w:style>
  <w:style w:type="character" w:customStyle="1" w:styleId="WW8Num8z1">
    <w:name w:val="WW8Num8z1"/>
    <w:rsid w:val="00E44C9B"/>
    <w:rPr>
      <w:rFonts w:ascii="Courier New" w:hAnsi="Courier New" w:cs="Courier New"/>
    </w:rPr>
  </w:style>
  <w:style w:type="character" w:customStyle="1" w:styleId="WW8Num8z2">
    <w:name w:val="WW8Num8z2"/>
    <w:rsid w:val="00E44C9B"/>
    <w:rPr>
      <w:rFonts w:ascii="Wingdings" w:hAnsi="Wingdings" w:cs="Times New Roman"/>
    </w:rPr>
  </w:style>
  <w:style w:type="character" w:customStyle="1" w:styleId="WW8Num8z3">
    <w:name w:val="WW8Num8z3"/>
    <w:rsid w:val="00E44C9B"/>
    <w:rPr>
      <w:rFonts w:ascii="Symbol" w:hAnsi="Symbol" w:cs="Times New Roman"/>
    </w:rPr>
  </w:style>
  <w:style w:type="character" w:customStyle="1" w:styleId="WW8Num9z0">
    <w:name w:val="WW8Num9z0"/>
    <w:rsid w:val="00E44C9B"/>
    <w:rPr>
      <w:rFonts w:ascii="Arial" w:hAnsi="Arial"/>
      <w:sz w:val="8"/>
    </w:rPr>
  </w:style>
  <w:style w:type="character" w:customStyle="1" w:styleId="WW8Num11z0">
    <w:name w:val="WW8Num11z0"/>
    <w:rsid w:val="00E44C9B"/>
    <w:rPr>
      <w:rFonts w:ascii="Xerox Sans Serif Narrow" w:hAnsi="Xerox Sans Serif Narrow" w:cs="Times New Roman"/>
      <w:i/>
    </w:rPr>
  </w:style>
  <w:style w:type="character" w:customStyle="1" w:styleId="WW8Num12z0">
    <w:name w:val="WW8Num12z0"/>
    <w:rsid w:val="00E44C9B"/>
    <w:rPr>
      <w:rFonts w:ascii="Times New Roman" w:eastAsia="Times New Roman" w:hAnsi="Times New Roman" w:cs="Times New Roman"/>
    </w:rPr>
  </w:style>
  <w:style w:type="character" w:customStyle="1" w:styleId="WW8Num12z1">
    <w:name w:val="WW8Num12z1"/>
    <w:rsid w:val="00E44C9B"/>
    <w:rPr>
      <w:rFonts w:ascii="Courier New" w:hAnsi="Courier New"/>
    </w:rPr>
  </w:style>
  <w:style w:type="character" w:customStyle="1" w:styleId="WW8Num12z2">
    <w:name w:val="WW8Num12z2"/>
    <w:rsid w:val="00E44C9B"/>
    <w:rPr>
      <w:rFonts w:ascii="Wingdings" w:hAnsi="Wingdings"/>
    </w:rPr>
  </w:style>
  <w:style w:type="character" w:customStyle="1" w:styleId="WW8Num12z3">
    <w:name w:val="WW8Num12z3"/>
    <w:rsid w:val="00E44C9B"/>
    <w:rPr>
      <w:rFonts w:ascii="Symbol" w:hAnsi="Symbol"/>
    </w:rPr>
  </w:style>
  <w:style w:type="character" w:customStyle="1" w:styleId="WW8Num13z0">
    <w:name w:val="WW8Num13z0"/>
    <w:rsid w:val="00E44C9B"/>
    <w:rPr>
      <w:rFonts w:ascii="Times New Roman" w:eastAsia="Times New Roman" w:hAnsi="Times New Roman" w:cs="Times New Roman"/>
    </w:rPr>
  </w:style>
  <w:style w:type="character" w:customStyle="1" w:styleId="WW8Num13z1">
    <w:name w:val="WW8Num13z1"/>
    <w:rsid w:val="00E44C9B"/>
    <w:rPr>
      <w:rFonts w:ascii="Courier New" w:hAnsi="Courier New"/>
    </w:rPr>
  </w:style>
  <w:style w:type="character" w:customStyle="1" w:styleId="WW8Num13z2">
    <w:name w:val="WW8Num13z2"/>
    <w:rsid w:val="00E44C9B"/>
    <w:rPr>
      <w:rFonts w:ascii="Wingdings" w:hAnsi="Wingdings"/>
    </w:rPr>
  </w:style>
  <w:style w:type="character" w:customStyle="1" w:styleId="WW8Num13z3">
    <w:name w:val="WW8Num13z3"/>
    <w:rsid w:val="00E44C9B"/>
    <w:rPr>
      <w:rFonts w:ascii="Symbol" w:hAnsi="Symbol"/>
    </w:rPr>
  </w:style>
  <w:style w:type="character" w:customStyle="1" w:styleId="WW8Num14z0">
    <w:name w:val="WW8Num14z0"/>
    <w:rsid w:val="00E44C9B"/>
    <w:rPr>
      <w:rFonts w:ascii="Times New Roman" w:eastAsia="Times New Roman" w:hAnsi="Times New Roman" w:cs="Times New Roman"/>
    </w:rPr>
  </w:style>
  <w:style w:type="character" w:customStyle="1" w:styleId="WW8Num14z1">
    <w:name w:val="WW8Num14z1"/>
    <w:rsid w:val="00E44C9B"/>
    <w:rPr>
      <w:rFonts w:ascii="Courier New" w:hAnsi="Courier New"/>
    </w:rPr>
  </w:style>
  <w:style w:type="character" w:customStyle="1" w:styleId="WW8Num14z2">
    <w:name w:val="WW8Num14z2"/>
    <w:rsid w:val="00E44C9B"/>
    <w:rPr>
      <w:rFonts w:ascii="Wingdings" w:hAnsi="Wingdings"/>
    </w:rPr>
  </w:style>
  <w:style w:type="character" w:customStyle="1" w:styleId="WW8Num14z3">
    <w:name w:val="WW8Num14z3"/>
    <w:rsid w:val="00E44C9B"/>
    <w:rPr>
      <w:rFonts w:ascii="Symbol" w:hAnsi="Symbol"/>
    </w:rPr>
  </w:style>
  <w:style w:type="character" w:customStyle="1" w:styleId="WW8Num15z0">
    <w:name w:val="WW8Num15z0"/>
    <w:rsid w:val="00E44C9B"/>
    <w:rPr>
      <w:rFonts w:ascii="Times New Roman" w:eastAsia="Times New Roman" w:hAnsi="Times New Roman" w:cs="Times New Roman"/>
    </w:rPr>
  </w:style>
  <w:style w:type="character" w:customStyle="1" w:styleId="WW8Num15z1">
    <w:name w:val="WW8Num15z1"/>
    <w:rsid w:val="00E44C9B"/>
    <w:rPr>
      <w:rFonts w:ascii="Courier New" w:hAnsi="Courier New"/>
    </w:rPr>
  </w:style>
  <w:style w:type="character" w:customStyle="1" w:styleId="WW8Num15z2">
    <w:name w:val="WW8Num15z2"/>
    <w:rsid w:val="00E44C9B"/>
    <w:rPr>
      <w:rFonts w:ascii="Wingdings" w:hAnsi="Wingdings"/>
    </w:rPr>
  </w:style>
  <w:style w:type="character" w:customStyle="1" w:styleId="WW8Num15z3">
    <w:name w:val="WW8Num15z3"/>
    <w:rsid w:val="00E44C9B"/>
    <w:rPr>
      <w:rFonts w:ascii="Symbol" w:hAnsi="Symbol"/>
    </w:rPr>
  </w:style>
  <w:style w:type="character" w:customStyle="1" w:styleId="WW8Num16z0">
    <w:name w:val="WW8Num16z0"/>
    <w:rsid w:val="00E44C9B"/>
    <w:rPr>
      <w:rFonts w:ascii="Times New Roman" w:eastAsia="Times New Roman" w:hAnsi="Times New Roman" w:cs="Times New Roman"/>
    </w:rPr>
  </w:style>
  <w:style w:type="character" w:customStyle="1" w:styleId="WW8Num16z1">
    <w:name w:val="WW8Num16z1"/>
    <w:rsid w:val="00E44C9B"/>
    <w:rPr>
      <w:rFonts w:ascii="Courier New" w:hAnsi="Courier New"/>
    </w:rPr>
  </w:style>
  <w:style w:type="character" w:customStyle="1" w:styleId="WW8Num16z2">
    <w:name w:val="WW8Num16z2"/>
    <w:rsid w:val="00E44C9B"/>
    <w:rPr>
      <w:rFonts w:ascii="Wingdings" w:hAnsi="Wingdings"/>
    </w:rPr>
  </w:style>
  <w:style w:type="character" w:customStyle="1" w:styleId="WW8Num16z3">
    <w:name w:val="WW8Num16z3"/>
    <w:rsid w:val="00E44C9B"/>
    <w:rPr>
      <w:rFonts w:ascii="Symbol" w:hAnsi="Symbol"/>
    </w:rPr>
  </w:style>
  <w:style w:type="character" w:customStyle="1" w:styleId="WW8Num18z0">
    <w:name w:val="WW8Num18z0"/>
    <w:rsid w:val="00E44C9B"/>
    <w:rPr>
      <w:rFonts w:ascii="Times New Roman" w:eastAsia="Times New Roman" w:hAnsi="Times New Roman" w:cs="Times New Roman"/>
    </w:rPr>
  </w:style>
  <w:style w:type="character" w:customStyle="1" w:styleId="WW8Num18z1">
    <w:name w:val="WW8Num18z1"/>
    <w:rsid w:val="00E44C9B"/>
    <w:rPr>
      <w:rFonts w:ascii="Courier New" w:hAnsi="Courier New"/>
    </w:rPr>
  </w:style>
  <w:style w:type="character" w:customStyle="1" w:styleId="WW8Num18z2">
    <w:name w:val="WW8Num18z2"/>
    <w:rsid w:val="00E44C9B"/>
    <w:rPr>
      <w:rFonts w:ascii="Wingdings" w:hAnsi="Wingdings"/>
    </w:rPr>
  </w:style>
  <w:style w:type="character" w:customStyle="1" w:styleId="WW8Num18z3">
    <w:name w:val="WW8Num18z3"/>
    <w:rsid w:val="00E44C9B"/>
    <w:rPr>
      <w:rFonts w:ascii="Symbol" w:hAnsi="Symbol"/>
    </w:rPr>
  </w:style>
  <w:style w:type="character" w:customStyle="1" w:styleId="WW8Num23z0">
    <w:name w:val="WW8Num23z0"/>
    <w:rsid w:val="00E44C9B"/>
    <w:rPr>
      <w:rFonts w:ascii="Arial" w:hAnsi="Arial"/>
      <w:sz w:val="8"/>
    </w:rPr>
  </w:style>
  <w:style w:type="character" w:customStyle="1" w:styleId="WW8Num25z0">
    <w:name w:val="WW8Num25z0"/>
    <w:rsid w:val="00E44C9B"/>
    <w:rPr>
      <w:rFonts w:ascii="Times New Roman" w:eastAsia="Times New Roman" w:hAnsi="Times New Roman" w:cs="Times New Roman"/>
    </w:rPr>
  </w:style>
  <w:style w:type="character" w:customStyle="1" w:styleId="WW8Num25z1">
    <w:name w:val="WW8Num25z1"/>
    <w:rsid w:val="00E44C9B"/>
    <w:rPr>
      <w:rFonts w:ascii="Courier New" w:hAnsi="Courier New"/>
    </w:rPr>
  </w:style>
  <w:style w:type="character" w:customStyle="1" w:styleId="WW8Num25z2">
    <w:name w:val="WW8Num25z2"/>
    <w:rsid w:val="00E44C9B"/>
    <w:rPr>
      <w:rFonts w:ascii="Wingdings" w:hAnsi="Wingdings"/>
    </w:rPr>
  </w:style>
  <w:style w:type="character" w:customStyle="1" w:styleId="WW8Num25z3">
    <w:name w:val="WW8Num25z3"/>
    <w:rsid w:val="00E44C9B"/>
    <w:rPr>
      <w:rFonts w:ascii="Symbol" w:hAnsi="Symbol"/>
    </w:rPr>
  </w:style>
  <w:style w:type="character" w:styleId="Numrodepage">
    <w:name w:val="page number"/>
    <w:basedOn w:val="Policepardfaut"/>
    <w:semiHidden/>
    <w:rsid w:val="00E44C9B"/>
  </w:style>
  <w:style w:type="character" w:styleId="Lienhypertexte">
    <w:name w:val="Hyperlink"/>
    <w:basedOn w:val="Policepardfaut"/>
    <w:semiHidden/>
    <w:rsid w:val="00E44C9B"/>
    <w:rPr>
      <w:color w:val="0000FF"/>
      <w:u w:val="single"/>
    </w:rPr>
  </w:style>
  <w:style w:type="character" w:styleId="Lienhypertextesuivivisit">
    <w:name w:val="FollowedHyperlink"/>
    <w:basedOn w:val="Policepardfaut"/>
    <w:semiHidden/>
    <w:rsid w:val="00E44C9B"/>
    <w:rPr>
      <w:color w:val="800080"/>
      <w:u w:val="single"/>
    </w:rPr>
  </w:style>
  <w:style w:type="paragraph" w:styleId="Titre">
    <w:name w:val="Title"/>
    <w:basedOn w:val="Normal"/>
    <w:next w:val="Corpsdetexte"/>
    <w:qFormat/>
    <w:rsid w:val="00E44C9B"/>
    <w:pPr>
      <w:keepNext/>
      <w:spacing w:before="240" w:after="120"/>
    </w:pPr>
    <w:rPr>
      <w:rFonts w:ascii="Arial" w:eastAsia="MS Mincho" w:hAnsi="Arial" w:cs="Tahoma"/>
      <w:sz w:val="28"/>
      <w:szCs w:val="28"/>
    </w:rPr>
  </w:style>
  <w:style w:type="paragraph" w:styleId="Corpsdetexte">
    <w:name w:val="Body Text"/>
    <w:basedOn w:val="Normal"/>
    <w:semiHidden/>
    <w:rsid w:val="00E44C9B"/>
    <w:rPr>
      <w:rFonts w:ascii="Courier New" w:hAnsi="Courier New" w:cs="Courier New"/>
      <w:sz w:val="28"/>
    </w:rPr>
  </w:style>
  <w:style w:type="paragraph" w:styleId="Liste">
    <w:name w:val="List"/>
    <w:basedOn w:val="Corpsdetexte"/>
    <w:semiHidden/>
    <w:rsid w:val="00E44C9B"/>
    <w:rPr>
      <w:rFonts w:cs="Tahoma"/>
    </w:rPr>
  </w:style>
  <w:style w:type="paragraph" w:styleId="Lgende">
    <w:name w:val="caption"/>
    <w:basedOn w:val="Normal"/>
    <w:qFormat/>
    <w:rsid w:val="00E44C9B"/>
    <w:pPr>
      <w:suppressLineNumbers/>
      <w:spacing w:before="120" w:after="120"/>
    </w:pPr>
    <w:rPr>
      <w:rFonts w:cs="Tahoma"/>
      <w:i/>
      <w:iCs/>
    </w:rPr>
  </w:style>
  <w:style w:type="paragraph" w:customStyle="1" w:styleId="Rpertoire">
    <w:name w:val="Répertoire"/>
    <w:basedOn w:val="Normal"/>
    <w:rsid w:val="00E44C9B"/>
    <w:pPr>
      <w:suppressLineNumbers/>
    </w:pPr>
    <w:rPr>
      <w:rFonts w:cs="Tahoma"/>
    </w:rPr>
  </w:style>
  <w:style w:type="paragraph" w:styleId="Explorateurdedocuments">
    <w:name w:val="Document Map"/>
    <w:basedOn w:val="Normal"/>
    <w:semiHidden/>
    <w:rsid w:val="00E44C9B"/>
    <w:pPr>
      <w:shd w:val="clear" w:color="auto" w:fill="000080"/>
    </w:pPr>
    <w:rPr>
      <w:rFonts w:ascii="Tahoma" w:hAnsi="Tahoma" w:cs="Tahoma"/>
    </w:rPr>
  </w:style>
  <w:style w:type="paragraph" w:styleId="NormalWeb">
    <w:name w:val="Normal (Web)"/>
    <w:basedOn w:val="Normal"/>
    <w:uiPriority w:val="99"/>
    <w:semiHidden/>
    <w:rsid w:val="00E44C9B"/>
    <w:pPr>
      <w:spacing w:before="280" w:after="119"/>
    </w:pPr>
    <w:rPr>
      <w:rFonts w:ascii="Arial Unicode MS" w:eastAsia="Arial Unicode MS" w:hAnsi="Arial Unicode MS" w:cs="Arial Unicode MS"/>
    </w:rPr>
  </w:style>
  <w:style w:type="paragraph" w:styleId="Pieddepage">
    <w:name w:val="footer"/>
    <w:basedOn w:val="Normal"/>
    <w:semiHidden/>
    <w:rsid w:val="00E44C9B"/>
    <w:pPr>
      <w:tabs>
        <w:tab w:val="center" w:pos="4536"/>
        <w:tab w:val="right" w:pos="9072"/>
      </w:tabs>
    </w:pPr>
  </w:style>
  <w:style w:type="paragraph" w:customStyle="1" w:styleId="Contenuducadre">
    <w:name w:val="Contenu du cadre"/>
    <w:basedOn w:val="Corpsdetexte"/>
    <w:rsid w:val="00E44C9B"/>
  </w:style>
  <w:style w:type="paragraph" w:styleId="Notedebasdepage">
    <w:name w:val="footnote text"/>
    <w:basedOn w:val="Normal"/>
    <w:semiHidden/>
    <w:rsid w:val="00E44C9B"/>
    <w:rPr>
      <w:sz w:val="20"/>
      <w:szCs w:val="20"/>
    </w:rPr>
  </w:style>
  <w:style w:type="character" w:styleId="Appelnotedebasdep">
    <w:name w:val="footnote reference"/>
    <w:basedOn w:val="Policepardfaut"/>
    <w:semiHidden/>
    <w:rsid w:val="00E44C9B"/>
    <w:rPr>
      <w:vertAlign w:val="superscript"/>
    </w:rPr>
  </w:style>
  <w:style w:type="character" w:customStyle="1" w:styleId="tlfauteur">
    <w:name w:val="tlf_auteur"/>
    <w:basedOn w:val="Policepardfaut"/>
    <w:rsid w:val="00E44C9B"/>
  </w:style>
  <w:style w:type="character" w:customStyle="1" w:styleId="tlfcmot">
    <w:name w:val="tlf_cmot"/>
    <w:basedOn w:val="Policepardfaut"/>
    <w:rsid w:val="00E44C9B"/>
  </w:style>
  <w:style w:type="character" w:customStyle="1" w:styleId="tlfccode">
    <w:name w:val="tlf_ccode"/>
    <w:basedOn w:val="Policepardfaut"/>
    <w:rsid w:val="00E44C9B"/>
  </w:style>
  <w:style w:type="character" w:customStyle="1" w:styleId="tlfcdefinition">
    <w:name w:val="tlf_cdefinition"/>
    <w:basedOn w:val="Policepardfaut"/>
    <w:rsid w:val="00E44C9B"/>
  </w:style>
  <w:style w:type="character" w:customStyle="1" w:styleId="variante">
    <w:name w:val="variante"/>
    <w:basedOn w:val="Policepardfaut"/>
    <w:rsid w:val="00E44C9B"/>
  </w:style>
  <w:style w:type="character" w:customStyle="1" w:styleId="indent">
    <w:name w:val="indent"/>
    <w:basedOn w:val="Policepardfaut"/>
    <w:rsid w:val="00E44C9B"/>
  </w:style>
  <w:style w:type="paragraph" w:styleId="Retraitcorpsdetexte">
    <w:name w:val="Body Text Indent"/>
    <w:basedOn w:val="Normal"/>
    <w:semiHidden/>
    <w:rsid w:val="00E44C9B"/>
    <w:pPr>
      <w:ind w:left="1416"/>
    </w:pPr>
    <w:rPr>
      <w:rFonts w:ascii="Courier New" w:hAnsi="Courier New" w:cs="Courier New"/>
      <w:sz w:val="28"/>
    </w:rPr>
  </w:style>
  <w:style w:type="character" w:customStyle="1" w:styleId="srtitle">
    <w:name w:val="srtitle"/>
    <w:basedOn w:val="Policepardfaut"/>
    <w:rsid w:val="00E44C9B"/>
  </w:style>
  <w:style w:type="paragraph" w:styleId="En-tte">
    <w:name w:val="header"/>
    <w:basedOn w:val="Normal"/>
    <w:semiHidden/>
    <w:rsid w:val="00E44C9B"/>
    <w:pPr>
      <w:tabs>
        <w:tab w:val="center" w:pos="4536"/>
        <w:tab w:val="right" w:pos="9072"/>
      </w:tabs>
    </w:pPr>
  </w:style>
  <w:style w:type="paragraph" w:styleId="Retraitcorpsdetexte2">
    <w:name w:val="Body Text Indent 2"/>
    <w:basedOn w:val="Normal"/>
    <w:semiHidden/>
    <w:rsid w:val="00E44C9B"/>
    <w:pPr>
      <w:ind w:left="708"/>
    </w:pPr>
    <w:rPr>
      <w:rFonts w:ascii="Courier New" w:hAnsi="Courier New" w:cs="Courier New"/>
      <w:sz w:val="28"/>
    </w:rPr>
  </w:style>
  <w:style w:type="paragraph" w:styleId="Retraitcorpsdetexte3">
    <w:name w:val="Body Text Indent 3"/>
    <w:basedOn w:val="Normal"/>
    <w:semiHidden/>
    <w:rsid w:val="00E44C9B"/>
    <w:pPr>
      <w:ind w:left="708"/>
    </w:pPr>
    <w:rPr>
      <w:rFonts w:ascii="Courier New" w:hAnsi="Courier New" w:cs="Courier New"/>
      <w:iCs/>
    </w:rPr>
  </w:style>
  <w:style w:type="paragraph" w:customStyle="1" w:styleId="Titreniveau1">
    <w:name w:val="Titre niveau 1"/>
    <w:basedOn w:val="Normal"/>
    <w:autoRedefine/>
    <w:rsid w:val="00E44C9B"/>
    <w:pPr>
      <w:pBdr>
        <w:bottom w:val="single" w:sz="4" w:space="1" w:color="auto"/>
      </w:pBdr>
      <w:suppressAutoHyphens w:val="0"/>
      <w:ind w:right="1980"/>
    </w:pPr>
    <w:rPr>
      <w:rFonts w:ascii="Times" w:hAnsi="Times"/>
      <w:b/>
      <w:color w:val="FF0000"/>
      <w:sz w:val="48"/>
      <w:szCs w:val="20"/>
      <w:lang w:val="fr-CA" w:eastAsia="fr-FR"/>
    </w:rPr>
  </w:style>
  <w:style w:type="paragraph" w:customStyle="1" w:styleId="Titreniveau2">
    <w:name w:val="Titre niveau 2"/>
    <w:basedOn w:val="Titreniveau1"/>
    <w:autoRedefine/>
    <w:rsid w:val="00E44C9B"/>
    <w:pPr>
      <w:widowControl w:val="0"/>
      <w:pBdr>
        <w:bottom w:val="none" w:sz="0" w:space="0" w:color="auto"/>
      </w:pBdr>
      <w:ind w:right="0"/>
    </w:pPr>
    <w:rPr>
      <w:color w:val="800000"/>
    </w:rPr>
  </w:style>
  <w:style w:type="paragraph" w:styleId="Corpsdetexte2">
    <w:name w:val="Body Text 2"/>
    <w:basedOn w:val="Normal"/>
    <w:semiHidden/>
    <w:rsid w:val="00E44C9B"/>
    <w:rPr>
      <w:rFonts w:ascii="Courier New" w:hAnsi="Courier New" w:cs="Courier New"/>
      <w:color w:val="000000"/>
      <w:szCs w:val="16"/>
      <w:lang w:eastAsia="fr-FR"/>
    </w:rPr>
  </w:style>
  <w:style w:type="paragraph" w:styleId="PrformatHTML">
    <w:name w:val="HTML Preformatted"/>
    <w:basedOn w:val="Normal"/>
    <w:link w:val="PrformatHTMLCar"/>
    <w:uiPriority w:val="99"/>
    <w:semiHidden/>
    <w:rsid w:val="00E44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szCs w:val="20"/>
      <w:lang w:eastAsia="fr-FR"/>
    </w:rPr>
  </w:style>
  <w:style w:type="character" w:customStyle="1" w:styleId="style2">
    <w:name w:val="style2"/>
    <w:basedOn w:val="Policepardfaut"/>
    <w:rsid w:val="00E44C9B"/>
  </w:style>
  <w:style w:type="paragraph" w:styleId="Corpsdetexte3">
    <w:name w:val="Body Text 3"/>
    <w:basedOn w:val="Normal"/>
    <w:semiHidden/>
    <w:rsid w:val="00E44C9B"/>
    <w:rPr>
      <w:rFonts w:ascii="Courier New" w:hAnsi="Courier New" w:cs="Courier New"/>
      <w:color w:val="000000"/>
      <w:sz w:val="28"/>
      <w:szCs w:val="20"/>
      <w:lang w:eastAsia="fr-FR"/>
    </w:rPr>
  </w:style>
  <w:style w:type="character" w:customStyle="1" w:styleId="text">
    <w:name w:val="text"/>
    <w:basedOn w:val="Policepardfaut"/>
    <w:rsid w:val="00E44C9B"/>
  </w:style>
  <w:style w:type="character" w:customStyle="1" w:styleId="accroche">
    <w:name w:val="accroche"/>
    <w:basedOn w:val="Policepardfaut"/>
    <w:rsid w:val="00E44C9B"/>
  </w:style>
  <w:style w:type="character" w:customStyle="1" w:styleId="link">
    <w:name w:val="link"/>
    <w:basedOn w:val="Policepardfaut"/>
    <w:rsid w:val="00E44C9B"/>
  </w:style>
  <w:style w:type="character" w:customStyle="1" w:styleId="citation">
    <w:name w:val="citation"/>
    <w:basedOn w:val="Policepardfaut"/>
    <w:rsid w:val="00E44C9B"/>
  </w:style>
  <w:style w:type="character" w:customStyle="1" w:styleId="tlfcdomaine">
    <w:name w:val="tlf_cdomaine"/>
    <w:basedOn w:val="Policepardfaut"/>
    <w:rsid w:val="00E44C9B"/>
  </w:style>
  <w:style w:type="paragraph" w:customStyle="1" w:styleId="paragraph">
    <w:name w:val="paragraph"/>
    <w:basedOn w:val="Normal"/>
    <w:rsid w:val="00E44C9B"/>
    <w:pPr>
      <w:suppressAutoHyphens w:val="0"/>
      <w:spacing w:before="100" w:beforeAutospacing="1" w:after="100" w:afterAutospacing="1"/>
    </w:pPr>
    <w:rPr>
      <w:rFonts w:ascii="Arial Unicode MS" w:eastAsia="Arial Unicode MS" w:hAnsi="Arial Unicode MS" w:cs="Arial Unicode MS"/>
      <w:lang w:eastAsia="fr-FR"/>
    </w:rPr>
  </w:style>
  <w:style w:type="paragraph" w:customStyle="1" w:styleId="Lgende1">
    <w:name w:val="Légende1"/>
    <w:basedOn w:val="Normal"/>
    <w:rsid w:val="00E44C9B"/>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tlfcplan">
    <w:name w:val="tlf_cplan"/>
    <w:basedOn w:val="Policepardfaut"/>
    <w:rsid w:val="00E44C9B"/>
  </w:style>
  <w:style w:type="character" w:customStyle="1" w:styleId="tlfcexemple">
    <w:name w:val="tlf_cexemple"/>
    <w:basedOn w:val="Policepardfaut"/>
    <w:rsid w:val="00E44C9B"/>
  </w:style>
  <w:style w:type="character" w:customStyle="1" w:styleId="tlfctitre">
    <w:name w:val="tlf_ctitre"/>
    <w:basedOn w:val="Policepardfaut"/>
    <w:rsid w:val="00E44C9B"/>
  </w:style>
  <w:style w:type="character" w:customStyle="1" w:styleId="tlfcdate">
    <w:name w:val="tlf_cdate"/>
    <w:basedOn w:val="Policepardfaut"/>
    <w:rsid w:val="00E44C9B"/>
  </w:style>
  <w:style w:type="character" w:customStyle="1" w:styleId="tlfcsource">
    <w:name w:val="tlf_csource"/>
    <w:basedOn w:val="Policepardfaut"/>
    <w:rsid w:val="00E44C9B"/>
  </w:style>
  <w:style w:type="character" w:customStyle="1" w:styleId="tlfcsyntagme">
    <w:name w:val="tlf_csyntagme"/>
    <w:basedOn w:val="Policepardfaut"/>
    <w:rsid w:val="00E44C9B"/>
  </w:style>
  <w:style w:type="character" w:customStyle="1" w:styleId="para">
    <w:name w:val="para"/>
    <w:basedOn w:val="Policepardfaut"/>
    <w:rsid w:val="00E44C9B"/>
  </w:style>
  <w:style w:type="character" w:customStyle="1" w:styleId="c666666">
    <w:name w:val="c666666"/>
    <w:basedOn w:val="Policepardfaut"/>
    <w:rsid w:val="00E44C9B"/>
  </w:style>
  <w:style w:type="paragraph" w:styleId="Textedebulles">
    <w:name w:val="Balloon Text"/>
    <w:basedOn w:val="Normal"/>
    <w:link w:val="TextedebullesCar"/>
    <w:uiPriority w:val="99"/>
    <w:semiHidden/>
    <w:unhideWhenUsed/>
    <w:rsid w:val="0074596B"/>
    <w:rPr>
      <w:rFonts w:ascii="Tahoma" w:hAnsi="Tahoma" w:cs="Tahoma"/>
      <w:sz w:val="16"/>
      <w:szCs w:val="16"/>
    </w:rPr>
  </w:style>
  <w:style w:type="character" w:customStyle="1" w:styleId="TextedebullesCar">
    <w:name w:val="Texte de bulles Car"/>
    <w:basedOn w:val="Policepardfaut"/>
    <w:link w:val="Textedebulles"/>
    <w:uiPriority w:val="99"/>
    <w:semiHidden/>
    <w:rsid w:val="0074596B"/>
    <w:rPr>
      <w:rFonts w:ascii="Tahoma" w:hAnsi="Tahoma" w:cs="Tahoma"/>
      <w:sz w:val="16"/>
      <w:szCs w:val="16"/>
      <w:lang w:eastAsia="ar-SA"/>
    </w:rPr>
  </w:style>
  <w:style w:type="paragraph" w:styleId="Paragraphedeliste">
    <w:name w:val="List Paragraph"/>
    <w:basedOn w:val="Normal"/>
    <w:uiPriority w:val="34"/>
    <w:qFormat/>
    <w:rsid w:val="008E3F59"/>
    <w:pPr>
      <w:ind w:left="720"/>
      <w:contextualSpacing/>
    </w:pPr>
  </w:style>
  <w:style w:type="character" w:customStyle="1" w:styleId="citecrochet">
    <w:name w:val="cite_crochet"/>
    <w:basedOn w:val="Policepardfaut"/>
    <w:rsid w:val="00F300F7"/>
  </w:style>
  <w:style w:type="character" w:customStyle="1" w:styleId="toctoggle">
    <w:name w:val="toctoggle"/>
    <w:basedOn w:val="Policepardfaut"/>
    <w:rsid w:val="00F300F7"/>
  </w:style>
  <w:style w:type="character" w:customStyle="1" w:styleId="lang-ja">
    <w:name w:val="lang-ja"/>
    <w:basedOn w:val="Policepardfaut"/>
    <w:rsid w:val="00BB5D8A"/>
  </w:style>
  <w:style w:type="character" w:styleId="Accentuation">
    <w:name w:val="Emphasis"/>
    <w:basedOn w:val="Policepardfaut"/>
    <w:uiPriority w:val="20"/>
    <w:qFormat/>
    <w:rsid w:val="00CA05BB"/>
    <w:rPr>
      <w:i/>
      <w:iCs/>
    </w:rPr>
  </w:style>
  <w:style w:type="character" w:styleId="Marquedecommentaire">
    <w:name w:val="annotation reference"/>
    <w:basedOn w:val="Policepardfaut"/>
    <w:uiPriority w:val="99"/>
    <w:semiHidden/>
    <w:unhideWhenUsed/>
    <w:rsid w:val="00057865"/>
    <w:rPr>
      <w:sz w:val="16"/>
      <w:szCs w:val="16"/>
    </w:rPr>
  </w:style>
  <w:style w:type="paragraph" w:styleId="Commentaire">
    <w:name w:val="annotation text"/>
    <w:basedOn w:val="Normal"/>
    <w:link w:val="CommentaireCar"/>
    <w:uiPriority w:val="99"/>
    <w:semiHidden/>
    <w:unhideWhenUsed/>
    <w:rsid w:val="00057865"/>
    <w:rPr>
      <w:sz w:val="20"/>
      <w:szCs w:val="20"/>
    </w:rPr>
  </w:style>
  <w:style w:type="character" w:customStyle="1" w:styleId="CommentaireCar">
    <w:name w:val="Commentaire Car"/>
    <w:basedOn w:val="Policepardfaut"/>
    <w:link w:val="Commentaire"/>
    <w:uiPriority w:val="99"/>
    <w:semiHidden/>
    <w:rsid w:val="00057865"/>
    <w:rPr>
      <w:lang w:eastAsia="ar-SA"/>
    </w:rPr>
  </w:style>
  <w:style w:type="paragraph" w:styleId="Objetducommentaire">
    <w:name w:val="annotation subject"/>
    <w:basedOn w:val="Commentaire"/>
    <w:next w:val="Commentaire"/>
    <w:link w:val="ObjetducommentaireCar"/>
    <w:uiPriority w:val="99"/>
    <w:semiHidden/>
    <w:unhideWhenUsed/>
    <w:rsid w:val="00057865"/>
    <w:rPr>
      <w:b/>
      <w:bCs/>
    </w:rPr>
  </w:style>
  <w:style w:type="character" w:customStyle="1" w:styleId="ObjetducommentaireCar">
    <w:name w:val="Objet du commentaire Car"/>
    <w:basedOn w:val="CommentaireCar"/>
    <w:link w:val="Objetducommentaire"/>
    <w:uiPriority w:val="99"/>
    <w:semiHidden/>
    <w:rsid w:val="00057865"/>
    <w:rPr>
      <w:b/>
      <w:bCs/>
    </w:rPr>
  </w:style>
  <w:style w:type="character" w:customStyle="1" w:styleId="fusslink">
    <w:name w:val="fusslink"/>
    <w:basedOn w:val="Policepardfaut"/>
    <w:rsid w:val="007B1996"/>
    <w:rPr>
      <w:vanish w:val="0"/>
      <w:webHidden w:val="0"/>
      <w:specVanish w:val="0"/>
    </w:rPr>
  </w:style>
  <w:style w:type="character" w:customStyle="1" w:styleId="innerfusslink3">
    <w:name w:val="innerfusslink3"/>
    <w:basedOn w:val="Policepardfaut"/>
    <w:rsid w:val="007B1996"/>
    <w:rPr>
      <w:strike w:val="0"/>
      <w:dstrike w:val="0"/>
      <w:color w:val="000000"/>
      <w:u w:val="none"/>
      <w:effect w:val="none"/>
    </w:rPr>
  </w:style>
  <w:style w:type="paragraph" w:customStyle="1" w:styleId="vers1">
    <w:name w:val="vers1"/>
    <w:basedOn w:val="Normal"/>
    <w:rsid w:val="007B1996"/>
    <w:pPr>
      <w:suppressAutoHyphens w:val="0"/>
      <w:spacing w:before="240" w:after="240"/>
      <w:ind w:left="480"/>
    </w:pPr>
    <w:rPr>
      <w:lang w:eastAsia="fr-FR"/>
    </w:rPr>
  </w:style>
  <w:style w:type="character" w:customStyle="1" w:styleId="smallcaps">
    <w:name w:val="smallcaps"/>
    <w:basedOn w:val="Policepardfaut"/>
    <w:rsid w:val="007B1996"/>
  </w:style>
  <w:style w:type="character" w:customStyle="1" w:styleId="wide2">
    <w:name w:val="wide2"/>
    <w:basedOn w:val="Policepardfaut"/>
    <w:rsid w:val="007B1996"/>
    <w:rPr>
      <w:spacing w:val="36"/>
    </w:rPr>
  </w:style>
  <w:style w:type="paragraph" w:styleId="Sansinterligne">
    <w:name w:val="No Spacing"/>
    <w:uiPriority w:val="1"/>
    <w:qFormat/>
    <w:rsid w:val="007B1996"/>
    <w:rPr>
      <w:sz w:val="24"/>
      <w:szCs w:val="24"/>
    </w:rPr>
  </w:style>
  <w:style w:type="character" w:customStyle="1" w:styleId="auteur">
    <w:name w:val="auteur"/>
    <w:basedOn w:val="Policepardfaut"/>
    <w:rsid w:val="006C0F84"/>
  </w:style>
  <w:style w:type="character" w:customStyle="1" w:styleId="trebuchet">
    <w:name w:val="trebuchet"/>
    <w:basedOn w:val="Policepardfaut"/>
    <w:rsid w:val="00656DE0"/>
  </w:style>
  <w:style w:type="character" w:customStyle="1" w:styleId="st">
    <w:name w:val="st"/>
    <w:basedOn w:val="Policepardfaut"/>
    <w:rsid w:val="00BD3181"/>
  </w:style>
  <w:style w:type="character" w:customStyle="1" w:styleId="PrformatHTMLCar">
    <w:name w:val="Préformaté HTML Car"/>
    <w:basedOn w:val="Policepardfaut"/>
    <w:link w:val="PrformatHTML"/>
    <w:uiPriority w:val="99"/>
    <w:semiHidden/>
    <w:rsid w:val="009264E1"/>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396871">
      <w:bodyDiv w:val="1"/>
      <w:marLeft w:val="0"/>
      <w:marRight w:val="0"/>
      <w:marTop w:val="0"/>
      <w:marBottom w:val="0"/>
      <w:divBdr>
        <w:top w:val="none" w:sz="0" w:space="0" w:color="auto"/>
        <w:left w:val="none" w:sz="0" w:space="0" w:color="auto"/>
        <w:bottom w:val="none" w:sz="0" w:space="0" w:color="auto"/>
        <w:right w:val="none" w:sz="0" w:space="0" w:color="auto"/>
      </w:divBdr>
    </w:div>
    <w:div w:id="543448195">
      <w:bodyDiv w:val="1"/>
      <w:marLeft w:val="0"/>
      <w:marRight w:val="0"/>
      <w:marTop w:val="0"/>
      <w:marBottom w:val="0"/>
      <w:divBdr>
        <w:top w:val="none" w:sz="0" w:space="0" w:color="auto"/>
        <w:left w:val="none" w:sz="0" w:space="0" w:color="auto"/>
        <w:bottom w:val="none" w:sz="0" w:space="0" w:color="auto"/>
        <w:right w:val="none" w:sz="0" w:space="0" w:color="auto"/>
      </w:divBdr>
    </w:div>
    <w:div w:id="680664442">
      <w:bodyDiv w:val="1"/>
      <w:marLeft w:val="0"/>
      <w:marRight w:val="0"/>
      <w:marTop w:val="0"/>
      <w:marBottom w:val="0"/>
      <w:divBdr>
        <w:top w:val="none" w:sz="0" w:space="0" w:color="auto"/>
        <w:left w:val="none" w:sz="0" w:space="0" w:color="auto"/>
        <w:bottom w:val="none" w:sz="0" w:space="0" w:color="auto"/>
        <w:right w:val="none" w:sz="0" w:space="0" w:color="auto"/>
      </w:divBdr>
    </w:div>
    <w:div w:id="1244954154">
      <w:bodyDiv w:val="1"/>
      <w:marLeft w:val="0"/>
      <w:marRight w:val="0"/>
      <w:marTop w:val="0"/>
      <w:marBottom w:val="0"/>
      <w:divBdr>
        <w:top w:val="none" w:sz="0" w:space="0" w:color="auto"/>
        <w:left w:val="none" w:sz="0" w:space="0" w:color="auto"/>
        <w:bottom w:val="none" w:sz="0" w:space="0" w:color="auto"/>
        <w:right w:val="none" w:sz="0" w:space="0" w:color="auto"/>
      </w:divBdr>
    </w:div>
    <w:div w:id="1479806728">
      <w:bodyDiv w:val="1"/>
      <w:marLeft w:val="0"/>
      <w:marRight w:val="0"/>
      <w:marTop w:val="0"/>
      <w:marBottom w:val="0"/>
      <w:divBdr>
        <w:top w:val="none" w:sz="0" w:space="0" w:color="auto"/>
        <w:left w:val="none" w:sz="0" w:space="0" w:color="auto"/>
        <w:bottom w:val="none" w:sz="0" w:space="0" w:color="auto"/>
        <w:right w:val="none" w:sz="0" w:space="0" w:color="auto"/>
      </w:divBdr>
    </w:div>
    <w:div w:id="1628004483">
      <w:bodyDiv w:val="1"/>
      <w:marLeft w:val="0"/>
      <w:marRight w:val="0"/>
      <w:marTop w:val="0"/>
      <w:marBottom w:val="0"/>
      <w:divBdr>
        <w:top w:val="none" w:sz="0" w:space="0" w:color="auto"/>
        <w:left w:val="none" w:sz="0" w:space="0" w:color="auto"/>
        <w:bottom w:val="none" w:sz="0" w:space="0" w:color="auto"/>
        <w:right w:val="none" w:sz="0" w:space="0" w:color="auto"/>
      </w:divBdr>
    </w:div>
    <w:div w:id="1711342888">
      <w:bodyDiv w:val="1"/>
      <w:marLeft w:val="0"/>
      <w:marRight w:val="0"/>
      <w:marTop w:val="0"/>
      <w:marBottom w:val="0"/>
      <w:divBdr>
        <w:top w:val="none" w:sz="0" w:space="0" w:color="auto"/>
        <w:left w:val="none" w:sz="0" w:space="0" w:color="auto"/>
        <w:bottom w:val="none" w:sz="0" w:space="0" w:color="auto"/>
        <w:right w:val="none" w:sz="0" w:space="0" w:color="auto"/>
      </w:divBdr>
    </w:div>
    <w:div w:id="1725248836">
      <w:bodyDiv w:val="1"/>
      <w:marLeft w:val="0"/>
      <w:marRight w:val="0"/>
      <w:marTop w:val="0"/>
      <w:marBottom w:val="0"/>
      <w:divBdr>
        <w:top w:val="none" w:sz="0" w:space="0" w:color="auto"/>
        <w:left w:val="none" w:sz="0" w:space="0" w:color="auto"/>
        <w:bottom w:val="none" w:sz="0" w:space="0" w:color="auto"/>
        <w:right w:val="none" w:sz="0" w:space="0" w:color="auto"/>
      </w:divBdr>
      <w:divsChild>
        <w:div w:id="176774767">
          <w:marLeft w:val="0"/>
          <w:marRight w:val="0"/>
          <w:marTop w:val="0"/>
          <w:marBottom w:val="0"/>
          <w:divBdr>
            <w:top w:val="none" w:sz="0" w:space="0" w:color="auto"/>
            <w:left w:val="none" w:sz="0" w:space="0" w:color="auto"/>
            <w:bottom w:val="none" w:sz="0" w:space="0" w:color="auto"/>
            <w:right w:val="none" w:sz="0" w:space="0" w:color="auto"/>
          </w:divBdr>
        </w:div>
      </w:divsChild>
    </w:div>
    <w:div w:id="1778057475">
      <w:bodyDiv w:val="1"/>
      <w:marLeft w:val="0"/>
      <w:marRight w:val="0"/>
      <w:marTop w:val="0"/>
      <w:marBottom w:val="0"/>
      <w:divBdr>
        <w:top w:val="none" w:sz="0" w:space="0" w:color="auto"/>
        <w:left w:val="none" w:sz="0" w:space="0" w:color="auto"/>
        <w:bottom w:val="none" w:sz="0" w:space="0" w:color="auto"/>
        <w:right w:val="none" w:sz="0" w:space="0" w:color="auto"/>
      </w:divBdr>
    </w:div>
    <w:div w:id="1920678961">
      <w:bodyDiv w:val="1"/>
      <w:marLeft w:val="0"/>
      <w:marRight w:val="0"/>
      <w:marTop w:val="0"/>
      <w:marBottom w:val="0"/>
      <w:divBdr>
        <w:top w:val="none" w:sz="0" w:space="0" w:color="auto"/>
        <w:left w:val="none" w:sz="0" w:space="0" w:color="auto"/>
        <w:bottom w:val="none" w:sz="0" w:space="0" w:color="auto"/>
        <w:right w:val="none" w:sz="0" w:space="0" w:color="auto"/>
      </w:divBdr>
    </w:div>
    <w:div w:id="1980263318">
      <w:bodyDiv w:val="1"/>
      <w:marLeft w:val="0"/>
      <w:marRight w:val="0"/>
      <w:marTop w:val="0"/>
      <w:marBottom w:val="0"/>
      <w:divBdr>
        <w:top w:val="none" w:sz="0" w:space="0" w:color="auto"/>
        <w:left w:val="none" w:sz="0" w:space="0" w:color="auto"/>
        <w:bottom w:val="none" w:sz="0" w:space="0" w:color="auto"/>
        <w:right w:val="none" w:sz="0" w:space="0" w:color="auto"/>
      </w:divBdr>
    </w:div>
    <w:div w:id="2067333314">
      <w:bodyDiv w:val="1"/>
      <w:marLeft w:val="0"/>
      <w:marRight w:val="0"/>
      <w:marTop w:val="0"/>
      <w:marBottom w:val="0"/>
      <w:divBdr>
        <w:top w:val="none" w:sz="0" w:space="0" w:color="auto"/>
        <w:left w:val="none" w:sz="0" w:space="0" w:color="auto"/>
        <w:bottom w:val="none" w:sz="0" w:space="0" w:color="auto"/>
        <w:right w:val="none" w:sz="0" w:space="0" w:color="auto"/>
      </w:divBdr>
    </w:div>
    <w:div w:id="209153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ff('Aa_01')" TargetMode="External"/><Relationship Id="rId21" Type="http://schemas.openxmlformats.org/officeDocument/2006/relationships/image" Target="media/image10.jpeg"/><Relationship Id="rId42" Type="http://schemas.openxmlformats.org/officeDocument/2006/relationships/hyperlink" Target="http://gutenberg.spiegel.de/?id=5&amp;xid=5452&amp;kapitel=11&amp;cHash=0b6f4173732" TargetMode="External"/><Relationship Id="rId47" Type="http://schemas.openxmlformats.org/officeDocument/2006/relationships/image" Target="media/image18.jpeg"/><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image" Target="media/image46.jpeg"/><Relationship Id="rId89" Type="http://schemas.openxmlformats.org/officeDocument/2006/relationships/image" Target="media/image51.gif"/><Relationship Id="rId112" Type="http://schemas.openxmlformats.org/officeDocument/2006/relationships/hyperlink" Target="http://www.guillas.net/" TargetMode="External"/><Relationship Id="rId133" Type="http://schemas.openxmlformats.org/officeDocument/2006/relationships/image" Target="media/image89.jpeg"/><Relationship Id="rId138" Type="http://schemas.openxmlformats.org/officeDocument/2006/relationships/image" Target="media/image92.jpeg"/><Relationship Id="rId154" Type="http://schemas.openxmlformats.org/officeDocument/2006/relationships/image" Target="media/image106.jpeg"/><Relationship Id="rId159" Type="http://schemas.openxmlformats.org/officeDocument/2006/relationships/image" Target="media/image111.jpeg"/><Relationship Id="rId175" Type="http://schemas.openxmlformats.org/officeDocument/2006/relationships/oleObject" Target="embeddings/oleObject2.bin"/><Relationship Id="rId170" Type="http://schemas.openxmlformats.org/officeDocument/2006/relationships/image" Target="media/image117.jpeg"/><Relationship Id="rId191" Type="http://schemas.openxmlformats.org/officeDocument/2006/relationships/image" Target="media/image133.png"/><Relationship Id="rId196"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68.jpeg"/><Relationship Id="rId11" Type="http://schemas.openxmlformats.org/officeDocument/2006/relationships/footer" Target="footer1.xml"/><Relationship Id="rId32" Type="http://schemas.openxmlformats.org/officeDocument/2006/relationships/hyperlink" Target="http://gutenberg.spiegel.de/?id=5&amp;xid=5452&amp;kapitel=11&amp;cHash=0b6f4173732" TargetMode="External"/><Relationship Id="rId37" Type="http://schemas.openxmlformats.org/officeDocument/2006/relationships/hyperlink" Target="http://gutenberg.spiegel.de/?id=5&amp;xid=5452&amp;kapitel=11&amp;cHash=0b6f4173732" TargetMode="External"/><Relationship Id="rId53" Type="http://schemas.openxmlformats.org/officeDocument/2006/relationships/image" Target="media/image23.jpeg"/><Relationship Id="rId58" Type="http://schemas.openxmlformats.org/officeDocument/2006/relationships/image" Target="media/image26.png"/><Relationship Id="rId74" Type="http://schemas.openxmlformats.org/officeDocument/2006/relationships/hyperlink" Target="http://minotaure.over-blog.net/" TargetMode="External"/><Relationship Id="rId79" Type="http://schemas.openxmlformats.org/officeDocument/2006/relationships/hyperlink" Target="http://www.cnrtl.fr/lexicographie/villeuses" TargetMode="External"/><Relationship Id="rId102" Type="http://schemas.openxmlformats.org/officeDocument/2006/relationships/image" Target="media/image64.jpeg"/><Relationship Id="rId123" Type="http://schemas.openxmlformats.org/officeDocument/2006/relationships/hyperlink" Target="javascript:aff('G_47')" TargetMode="External"/><Relationship Id="rId128" Type="http://schemas.openxmlformats.org/officeDocument/2006/relationships/image" Target="media/image84.png"/><Relationship Id="rId144" Type="http://schemas.openxmlformats.org/officeDocument/2006/relationships/image" Target="media/image98.jpeg"/><Relationship Id="rId149"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7.jpeg"/><Relationship Id="rId160" Type="http://schemas.openxmlformats.org/officeDocument/2006/relationships/image" Target="media/image112.jpeg"/><Relationship Id="rId165" Type="http://schemas.openxmlformats.org/officeDocument/2006/relationships/hyperlink" Target="http://en.wikipedia.org/wiki/Robert_Yerkes" TargetMode="External"/><Relationship Id="rId181" Type="http://schemas.openxmlformats.org/officeDocument/2006/relationships/oleObject" Target="embeddings/oleObject5.bin"/><Relationship Id="rId186" Type="http://schemas.openxmlformats.org/officeDocument/2006/relationships/image" Target="media/image128.jpeg"/><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hyperlink" Target="http://gutenberg.spiegel.de/?id=5&amp;xid=5452&amp;kapitel=11&amp;cHash=0b6f4173732" TargetMode="External"/><Relationship Id="rId48" Type="http://schemas.openxmlformats.org/officeDocument/2006/relationships/hyperlink" Target="http://jydupuis.apinc.org/vents/hoffmann-2.pdf" TargetMode="External"/><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73.gif"/><Relationship Id="rId118" Type="http://schemas.openxmlformats.org/officeDocument/2006/relationships/image" Target="media/image77.png"/><Relationship Id="rId134" Type="http://schemas.openxmlformats.org/officeDocument/2006/relationships/image" Target="media/image90.jpeg"/><Relationship Id="rId139" Type="http://schemas.openxmlformats.org/officeDocument/2006/relationships/image" Target="media/image93.jpeg"/><Relationship Id="rId80" Type="http://schemas.openxmlformats.org/officeDocument/2006/relationships/hyperlink" Target="http://www.cnrtl.fr/lexicographie/chorion" TargetMode="External"/><Relationship Id="rId85" Type="http://schemas.openxmlformats.org/officeDocument/2006/relationships/image" Target="media/image47.jpeg"/><Relationship Id="rId150" Type="http://schemas.openxmlformats.org/officeDocument/2006/relationships/image" Target="media/image104.png"/><Relationship Id="rId155" Type="http://schemas.openxmlformats.org/officeDocument/2006/relationships/image" Target="media/image107.jpeg"/><Relationship Id="rId171" Type="http://schemas.openxmlformats.org/officeDocument/2006/relationships/image" Target="media/image118.jpeg"/><Relationship Id="rId176" Type="http://schemas.openxmlformats.org/officeDocument/2006/relationships/image" Target="media/image121.png"/><Relationship Id="rId192" Type="http://schemas.openxmlformats.org/officeDocument/2006/relationships/hyperlink" Target="http://fr.wikipedia.org/wiki/Salvador_de_Madariaga" TargetMode="External"/><Relationship Id="rId197"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hyperlink" Target="http://gutenberg.spiegel.de/?id=5&amp;xid=5452&amp;kapitel=11&amp;cHash=0b6f4173732" TargetMode="External"/><Relationship Id="rId38" Type="http://schemas.openxmlformats.org/officeDocument/2006/relationships/hyperlink" Target="http://gutenberg.spiegel.de/?id=5&amp;xid=5452&amp;kapitel=11&amp;cHash=0b6f4173732" TargetMode="External"/><Relationship Id="rId59" Type="http://schemas.openxmlformats.org/officeDocument/2006/relationships/oleObject" Target="embeddings/oleObject1.bin"/><Relationship Id="rId103" Type="http://schemas.openxmlformats.org/officeDocument/2006/relationships/hyperlink" Target="http://bcs.fltr.ucl.ac.be/META/03.htm" TargetMode="External"/><Relationship Id="rId108" Type="http://schemas.openxmlformats.org/officeDocument/2006/relationships/image" Target="media/image69.jpeg"/><Relationship Id="rId124" Type="http://schemas.openxmlformats.org/officeDocument/2006/relationships/image" Target="media/image82.png"/><Relationship Id="rId129" Type="http://schemas.openxmlformats.org/officeDocument/2006/relationships/image" Target="media/image85.gif"/><Relationship Id="rId54" Type="http://schemas.openxmlformats.org/officeDocument/2006/relationships/hyperlink" Target="http://www.archive.org/details/Ferenczi_1925_Sexualgewohnheiten_k" TargetMode="External"/><Relationship Id="rId70" Type="http://schemas.openxmlformats.org/officeDocument/2006/relationships/image" Target="media/image36.jpeg"/><Relationship Id="rId75" Type="http://schemas.openxmlformats.org/officeDocument/2006/relationships/image" Target="media/image40.jpeg"/><Relationship Id="rId91" Type="http://schemas.openxmlformats.org/officeDocument/2006/relationships/image" Target="media/image53.jpeg"/><Relationship Id="rId96" Type="http://schemas.openxmlformats.org/officeDocument/2006/relationships/image" Target="media/image58.jpeg"/><Relationship Id="rId140" Type="http://schemas.openxmlformats.org/officeDocument/2006/relationships/image" Target="media/image94.jpeg"/><Relationship Id="rId145" Type="http://schemas.openxmlformats.org/officeDocument/2006/relationships/image" Target="media/image99.jpeg"/><Relationship Id="rId161" Type="http://schemas.openxmlformats.org/officeDocument/2006/relationships/image" Target="media/image113.jpeg"/><Relationship Id="rId166" Type="http://schemas.openxmlformats.org/officeDocument/2006/relationships/hyperlink" Target="http://fr.wikipedia.org/wiki/Helen_Keller" TargetMode="External"/><Relationship Id="rId182" Type="http://schemas.openxmlformats.org/officeDocument/2006/relationships/image" Target="media/image124.png"/><Relationship Id="rId187" Type="http://schemas.openxmlformats.org/officeDocument/2006/relationships/image" Target="media/image12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image" Target="media/image19.jpeg"/><Relationship Id="rId114" Type="http://schemas.openxmlformats.org/officeDocument/2006/relationships/image" Target="media/image74.gif"/><Relationship Id="rId119" Type="http://schemas.openxmlformats.org/officeDocument/2006/relationships/image" Target="media/image78.png"/><Relationship Id="rId44" Type="http://schemas.openxmlformats.org/officeDocument/2006/relationships/hyperlink" Target="http://gutenberg.spiegel.de/?id=5&amp;xid=5452&amp;kapitel=11&amp;cHash=0b6f4173732" TargetMode="External"/><Relationship Id="rId60" Type="http://schemas.openxmlformats.org/officeDocument/2006/relationships/image" Target="media/image27.jpeg"/><Relationship Id="rId65" Type="http://schemas.openxmlformats.org/officeDocument/2006/relationships/image" Target="media/image31.jpeg"/><Relationship Id="rId81" Type="http://schemas.openxmlformats.org/officeDocument/2006/relationships/image" Target="media/image43.jpeg"/><Relationship Id="rId86" Type="http://schemas.openxmlformats.org/officeDocument/2006/relationships/image" Target="media/image48.jpeg"/><Relationship Id="rId130" Type="http://schemas.openxmlformats.org/officeDocument/2006/relationships/image" Target="media/image86.jpeg"/><Relationship Id="rId135" Type="http://schemas.openxmlformats.org/officeDocument/2006/relationships/image" Target="http://www.galen-frysinger.ws/japan/sanju01.jpg" TargetMode="External"/><Relationship Id="rId151" Type="http://schemas.openxmlformats.org/officeDocument/2006/relationships/image" Target="media/image105.jpeg"/><Relationship Id="rId156" Type="http://schemas.openxmlformats.org/officeDocument/2006/relationships/image" Target="media/image108.jpeg"/><Relationship Id="rId177" Type="http://schemas.openxmlformats.org/officeDocument/2006/relationships/oleObject" Target="embeddings/oleObject3.bin"/><Relationship Id="rId172" Type="http://schemas.openxmlformats.org/officeDocument/2006/relationships/hyperlink" Target="http://fr.wikipedia.org/wiki/Niob%C3%A9_fille_de_Tantale" TargetMode="External"/><Relationship Id="rId193" Type="http://schemas.openxmlformats.org/officeDocument/2006/relationships/image" Target="media/image134.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gutenberg.spiegel.de/?id=5&amp;xid=5452&amp;kapitel=11&amp;cHash=0b6f4173732" TargetMode="External"/><Relationship Id="rId109" Type="http://schemas.openxmlformats.org/officeDocument/2006/relationships/image" Target="media/image70.png"/><Relationship Id="rId34" Type="http://schemas.openxmlformats.org/officeDocument/2006/relationships/hyperlink" Target="http://gutenberg.spiegel.de/?id=5&amp;xid=5452&amp;kapitel=11&amp;cHash=0b6f4173732" TargetMode="External"/><Relationship Id="rId50" Type="http://schemas.openxmlformats.org/officeDocument/2006/relationships/image" Target="media/image20.jpeg"/><Relationship Id="rId55" Type="http://schemas.openxmlformats.org/officeDocument/2006/relationships/image" Target="media/image24.jpeg"/><Relationship Id="rId76" Type="http://schemas.openxmlformats.org/officeDocument/2006/relationships/image" Target="media/image41.jpeg"/><Relationship Id="rId97" Type="http://schemas.openxmlformats.org/officeDocument/2006/relationships/image" Target="media/image59.jpeg"/><Relationship Id="rId104" Type="http://schemas.openxmlformats.org/officeDocument/2006/relationships/image" Target="media/image65.jpeg"/><Relationship Id="rId120" Type="http://schemas.openxmlformats.org/officeDocument/2006/relationships/image" Target="media/image79.png"/><Relationship Id="rId125" Type="http://schemas.openxmlformats.org/officeDocument/2006/relationships/hyperlink" Target="javascript:aff('G_14')" TargetMode="External"/><Relationship Id="rId141" Type="http://schemas.openxmlformats.org/officeDocument/2006/relationships/image" Target="media/image95.jpeg"/><Relationship Id="rId146" Type="http://schemas.openxmlformats.org/officeDocument/2006/relationships/image" Target="media/image100.jpeg"/><Relationship Id="rId167" Type="http://schemas.openxmlformats.org/officeDocument/2006/relationships/hyperlink" Target="http://fr.wikipedia.org/wiki/Image:Oreille.svg" TargetMode="External"/><Relationship Id="rId188" Type="http://schemas.openxmlformats.org/officeDocument/2006/relationships/image" Target="media/image130.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4.jpeg"/><Relationship Id="rId162" Type="http://schemas.openxmlformats.org/officeDocument/2006/relationships/image" Target="media/image114.jpeg"/><Relationship Id="rId183" Type="http://schemas.openxmlformats.org/officeDocument/2006/relationships/image" Target="media/image125.jpeg"/><Relationship Id="rId2" Type="http://schemas.openxmlformats.org/officeDocument/2006/relationships/numbering" Target="numbering.xml"/><Relationship Id="rId29" Type="http://schemas.openxmlformats.org/officeDocument/2006/relationships/hyperlink" Target="http://classiques.uqac.ca/classiques/freud_sigmund/essais_psychanalyse_appliquee/10_inquietante_etrangete/inquietante_etrangete.pdf" TargetMode="External"/><Relationship Id="rId24" Type="http://schemas.openxmlformats.org/officeDocument/2006/relationships/hyperlink" Target="http://www.ebooksgratuits.com/pdf/shakespeare_hamlet.pdf" TargetMode="External"/><Relationship Id="rId40" Type="http://schemas.openxmlformats.org/officeDocument/2006/relationships/hyperlink" Target="http://gutenberg.spiegel.de/?id=5&amp;xid=5452&amp;kapitel=11&amp;cHash=0b6f4173732" TargetMode="External"/><Relationship Id="rId45" Type="http://schemas.openxmlformats.org/officeDocument/2006/relationships/hyperlink" Target="http://www.cnrtl.fr/lexicographie/noetique" TargetMode="External"/><Relationship Id="rId66" Type="http://schemas.openxmlformats.org/officeDocument/2006/relationships/image" Target="media/image32.jpeg"/><Relationship Id="rId87" Type="http://schemas.openxmlformats.org/officeDocument/2006/relationships/image" Target="media/image49.jpeg"/><Relationship Id="rId110" Type="http://schemas.openxmlformats.org/officeDocument/2006/relationships/image" Target="media/image71.jpeg"/><Relationship Id="rId115" Type="http://schemas.openxmlformats.org/officeDocument/2006/relationships/image" Target="media/image75.gif"/><Relationship Id="rId131" Type="http://schemas.openxmlformats.org/officeDocument/2006/relationships/image" Target="media/image87.jpeg"/><Relationship Id="rId136" Type="http://schemas.openxmlformats.org/officeDocument/2006/relationships/hyperlink" Target="http://fr.wikisource.org/wiki/Lotus_de_la_bonne_loi" TargetMode="External"/><Relationship Id="rId157" Type="http://schemas.openxmlformats.org/officeDocument/2006/relationships/image" Target="media/image109.jpeg"/><Relationship Id="rId178" Type="http://schemas.openxmlformats.org/officeDocument/2006/relationships/image" Target="media/image122.png"/><Relationship Id="rId61" Type="http://schemas.openxmlformats.org/officeDocument/2006/relationships/hyperlink" Target="http://www.cnrtl.fr/lexicographie/aperception" TargetMode="External"/><Relationship Id="rId82" Type="http://schemas.openxmlformats.org/officeDocument/2006/relationships/image" Target="media/image44.jpeg"/><Relationship Id="rId152" Type="http://schemas.openxmlformats.org/officeDocument/2006/relationships/hyperlink" Target="http://simulium.bio.uottawa.ca/bio2525/notes/Introduction_aux_Chordes.htm" TargetMode="External"/><Relationship Id="rId173" Type="http://schemas.openxmlformats.org/officeDocument/2006/relationships/image" Target="media/image119.jpeg"/><Relationship Id="rId194" Type="http://schemas.openxmlformats.org/officeDocument/2006/relationships/hyperlink" Target="http://www.psychanalyse.lu/"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gutenberg.spiegel.de/?id=5&amp;xid=5452&amp;kapitel=11&amp;cHash=0b6f4173732" TargetMode="External"/><Relationship Id="rId35" Type="http://schemas.openxmlformats.org/officeDocument/2006/relationships/hyperlink" Target="http://gutenberg.spiegel.de/?id=5&amp;xid=5452&amp;kapitel=11&amp;cHash=0b6f4173732" TargetMode="External"/><Relationship Id="rId56" Type="http://schemas.openxmlformats.org/officeDocument/2006/relationships/image" Target="media/image25.jpeg"/><Relationship Id="rId77" Type="http://schemas.openxmlformats.org/officeDocument/2006/relationships/hyperlink" Target="http://www.textlog.de/sigmund-freud-das-ich-und-das-es.html" TargetMode="External"/><Relationship Id="rId100" Type="http://schemas.openxmlformats.org/officeDocument/2006/relationships/image" Target="media/image62.jpeg"/><Relationship Id="rId105" Type="http://schemas.openxmlformats.org/officeDocument/2006/relationships/image" Target="media/image66.jpeg"/><Relationship Id="rId126" Type="http://schemas.openxmlformats.org/officeDocument/2006/relationships/image" Target="media/image83.png"/><Relationship Id="rId147" Type="http://schemas.openxmlformats.org/officeDocument/2006/relationships/image" Target="media/image101.jpeg"/><Relationship Id="rId168" Type="http://schemas.openxmlformats.org/officeDocument/2006/relationships/image" Target="media/image116.jpeg"/><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8.jpeg"/><Relationship Id="rId93" Type="http://schemas.openxmlformats.org/officeDocument/2006/relationships/image" Target="media/image55.jpeg"/><Relationship Id="rId98" Type="http://schemas.openxmlformats.org/officeDocument/2006/relationships/image" Target="media/image60.jpeg"/><Relationship Id="rId121" Type="http://schemas.openxmlformats.org/officeDocument/2006/relationships/image" Target="media/image80.png"/><Relationship Id="rId142" Type="http://schemas.openxmlformats.org/officeDocument/2006/relationships/image" Target="media/image96.jpeg"/><Relationship Id="rId163" Type="http://schemas.openxmlformats.org/officeDocument/2006/relationships/image" Target="media/image115.jpeg"/><Relationship Id="rId184" Type="http://schemas.openxmlformats.org/officeDocument/2006/relationships/image" Target="media/image126.jpeg"/><Relationship Id="rId189"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17.png"/><Relationship Id="rId67" Type="http://schemas.openxmlformats.org/officeDocument/2006/relationships/image" Target="media/image33.jpeg"/><Relationship Id="rId116" Type="http://schemas.openxmlformats.org/officeDocument/2006/relationships/image" Target="media/image76.png"/><Relationship Id="rId137" Type="http://schemas.openxmlformats.org/officeDocument/2006/relationships/image" Target="media/image91.jpeg"/><Relationship Id="rId158" Type="http://schemas.openxmlformats.org/officeDocument/2006/relationships/image" Target="media/image110.jpeg"/><Relationship Id="rId20" Type="http://schemas.openxmlformats.org/officeDocument/2006/relationships/image" Target="media/image9.jpeg"/><Relationship Id="rId41" Type="http://schemas.openxmlformats.org/officeDocument/2006/relationships/hyperlink" Target="http://gutenberg.spiegel.de/?id=5&amp;xid=5452&amp;kapitel=11&amp;cHash=0b6f4173732" TargetMode="External"/><Relationship Id="rId62" Type="http://schemas.openxmlformats.org/officeDocument/2006/relationships/image" Target="media/image28.jpeg"/><Relationship Id="rId83" Type="http://schemas.openxmlformats.org/officeDocument/2006/relationships/image" Target="media/image45.jpeg"/><Relationship Id="rId88" Type="http://schemas.openxmlformats.org/officeDocument/2006/relationships/image" Target="media/image50.jpeg"/><Relationship Id="rId111" Type="http://schemas.openxmlformats.org/officeDocument/2006/relationships/image" Target="media/image72.jpeg"/><Relationship Id="rId132" Type="http://schemas.openxmlformats.org/officeDocument/2006/relationships/image" Target="media/image88.jpeg"/><Relationship Id="rId153" Type="http://schemas.openxmlformats.org/officeDocument/2006/relationships/hyperlink" Target="http://upload.wikimedia.org/wikipedia/commons/0/07/Agalychnis_callidryas.jpg" TargetMode="External"/><Relationship Id="rId174" Type="http://schemas.openxmlformats.org/officeDocument/2006/relationships/image" Target="media/image120.png"/><Relationship Id="rId179" Type="http://schemas.openxmlformats.org/officeDocument/2006/relationships/oleObject" Target="embeddings/oleObject4.bin"/><Relationship Id="rId195" Type="http://schemas.openxmlformats.org/officeDocument/2006/relationships/footer" Target="footer3.xml"/><Relationship Id="rId190" Type="http://schemas.openxmlformats.org/officeDocument/2006/relationships/image" Target="media/image132.jpeg"/><Relationship Id="rId15" Type="http://schemas.openxmlformats.org/officeDocument/2006/relationships/image" Target="media/image4.jpeg"/><Relationship Id="rId36" Type="http://schemas.openxmlformats.org/officeDocument/2006/relationships/hyperlink" Target="http://gutenberg.spiegel.de/?id=5&amp;xid=5452&amp;kapitel=11&amp;cHash=0b6f4173732" TargetMode="External"/><Relationship Id="rId57" Type="http://schemas.openxmlformats.org/officeDocument/2006/relationships/hyperlink" Target="http://fr.wikipedia.org/wiki/Septante" TargetMode="External"/><Relationship Id="rId106" Type="http://schemas.openxmlformats.org/officeDocument/2006/relationships/image" Target="media/image67.jpeg"/><Relationship Id="rId127" Type="http://schemas.openxmlformats.org/officeDocument/2006/relationships/hyperlink" Target="javascript:aff('D_03')" TargetMode="External"/><Relationship Id="rId10" Type="http://schemas.openxmlformats.org/officeDocument/2006/relationships/hyperlink" Target="http://www.valas.fr/Telechargements-Freud-Lacan-audio-et-liens-videos,027" TargetMode="External"/><Relationship Id="rId31" Type="http://schemas.openxmlformats.org/officeDocument/2006/relationships/hyperlink" Target="http://gutenberg.spiegel.de/?id=5&amp;xid=5452&amp;kapitel=11&amp;cHash=0b6f4173732" TargetMode="External"/><Relationship Id="rId52" Type="http://schemas.openxmlformats.org/officeDocument/2006/relationships/image" Target="media/image22.jpeg"/><Relationship Id="rId73" Type="http://schemas.openxmlformats.org/officeDocument/2006/relationships/image" Target="media/image39.jpeg"/><Relationship Id="rId78" Type="http://schemas.openxmlformats.org/officeDocument/2006/relationships/image" Target="media/image42.jpeg"/><Relationship Id="rId94" Type="http://schemas.openxmlformats.org/officeDocument/2006/relationships/image" Target="media/image56.jpeg"/><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1.png"/><Relationship Id="rId143" Type="http://schemas.openxmlformats.org/officeDocument/2006/relationships/image" Target="media/image97.jpeg"/><Relationship Id="rId148" Type="http://schemas.openxmlformats.org/officeDocument/2006/relationships/image" Target="media/image102.jpeg"/><Relationship Id="rId164" Type="http://schemas.openxmlformats.org/officeDocument/2006/relationships/hyperlink" Target="http://fr.wikipedia.org/wiki/Wolfgang_K%C3%B6hler" TargetMode="External"/><Relationship Id="rId169" Type="http://schemas.openxmlformats.org/officeDocument/2006/relationships/hyperlink" Target="http://fr.wikipedia.org/wiki/Post_hoc_ergo_propter_hoc" TargetMode="External"/><Relationship Id="rId185" Type="http://schemas.openxmlformats.org/officeDocument/2006/relationships/image" Target="media/image127.jpeg"/><Relationship Id="rId4" Type="http://schemas.openxmlformats.org/officeDocument/2006/relationships/settings" Target="settings.xml"/><Relationship Id="rId9" Type="http://schemas.openxmlformats.org/officeDocument/2006/relationships/hyperlink" Target="http://www.ecole-lacanienne.net/bibliotheque.php?id=13" TargetMode="External"/><Relationship Id="rId180" Type="http://schemas.openxmlformats.org/officeDocument/2006/relationships/image" Target="media/image123.png"/><Relationship Id="rId26"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Hans_Selye" TargetMode="External"/><Relationship Id="rId13" Type="http://schemas.openxmlformats.org/officeDocument/2006/relationships/hyperlink" Target="http://www.ecole-lacanienne.net/pastoutlacan50.php" TargetMode="External"/><Relationship Id="rId18" Type="http://schemas.openxmlformats.org/officeDocument/2006/relationships/hyperlink" Target="http://www.fh-augsburg.de/~harsch/gallica/Chronologie/20siecle/Apollinaire/apo_ma_0.html" TargetMode="External"/><Relationship Id="rId26" Type="http://schemas.openxmlformats.org/officeDocument/2006/relationships/hyperlink" Target="http://classiques.uqac.ca/classiques/mauss_marcel/socio_et_anthropo/2_essai_sur_le_don/essai_sur_le_don.pdf" TargetMode="External"/><Relationship Id="rId3" Type="http://schemas.openxmlformats.org/officeDocument/2006/relationships/hyperlink" Target="http://docteurangelique.free.fr/" TargetMode="External"/><Relationship Id="rId21" Type="http://schemas.openxmlformats.org/officeDocument/2006/relationships/hyperlink" Target="http://remacle.org/bloodwolf/philosophes/platon/rep6.htm" TargetMode="External"/><Relationship Id="rId34" Type="http://schemas.openxmlformats.org/officeDocument/2006/relationships/hyperlink" Target="http://fr.wikipedia.org/wiki/Cyril_Tourneur" TargetMode="External"/><Relationship Id="rId7" Type="http://schemas.openxmlformats.org/officeDocument/2006/relationships/hyperlink" Target="http://www.ebooksgratuits.com/pdf/hoffmann_elixirs_du_diable.pdf" TargetMode="External"/><Relationship Id="rId12" Type="http://schemas.openxmlformats.org/officeDocument/2006/relationships/hyperlink" Target="http://classiques.uqac.ca/classiques/freud_sigmund/nouvelles_conferences/Nouv_conf_psychalyse.pdf" TargetMode="External"/><Relationship Id="rId17" Type="http://schemas.openxmlformats.org/officeDocument/2006/relationships/hyperlink" Target="http://www.megapsy.com/textes/freud/biblio031.htm" TargetMode="External"/><Relationship Id="rId25" Type="http://schemas.openxmlformats.org/officeDocument/2006/relationships/hyperlink" Target="http://classiques.uqac.ca/classiques/Descartes/discours_methode/Discours_methode.pdf" TargetMode="External"/><Relationship Id="rId33" Type="http://schemas.openxmlformats.org/officeDocument/2006/relationships/hyperlink" Target="http://fr.wikipedia.org/wiki/Ichtus" TargetMode="External"/><Relationship Id="rId2" Type="http://schemas.openxmlformats.org/officeDocument/2006/relationships/hyperlink" Target="http://remacle.org/bloodwolf/philosophes/Aristote/tablerheto.htm" TargetMode="External"/><Relationship Id="rId16" Type="http://schemas.openxmlformats.org/officeDocument/2006/relationships/hyperlink" Target="http://pagespro-orange.fr/espace.freud/topos/psycha/psysem/fanbattu.htm" TargetMode="External"/><Relationship Id="rId20" Type="http://schemas.openxmlformats.org/officeDocument/2006/relationships/hyperlink" Target="http://www.megapsy.com/Textes/Ferenczi/biblio013.htm" TargetMode="External"/><Relationship Id="rId29" Type="http://schemas.openxmlformats.org/officeDocument/2006/relationships/hyperlink" Target="http://www.ebooksgratuits.com/pdf/esope_fables_1.pdf" TargetMode="External"/><Relationship Id="rId1" Type="http://schemas.openxmlformats.org/officeDocument/2006/relationships/hyperlink" Target="http://www.laphilosophie.fr/ebook/Heidegger%20-%20%CAtre%20et%20temps%20(traduction%20Martineau).pdf" TargetMode="External"/><Relationship Id="rId6" Type="http://schemas.openxmlformats.org/officeDocument/2006/relationships/hyperlink" Target="http://beq.ebooksgratuits.com/vents-xpdf/Hoffmann-2.pdf" TargetMode="External"/><Relationship Id="rId11" Type="http://schemas.openxmlformats.org/officeDocument/2006/relationships/hyperlink" Target="http://www.ebooksgratuits.com/pdf/baudelaire_les_fleurs_du_mal.pdf" TargetMode="External"/><Relationship Id="rId24" Type="http://schemas.openxmlformats.org/officeDocument/2006/relationships/hyperlink" Target="http://www.jesusmarie.com/anselme_proslogion" TargetMode="External"/><Relationship Id="rId32" Type="http://schemas.openxmlformats.org/officeDocument/2006/relationships/hyperlink" Target="http://www.archive.org/details/JahrbuchDerPsychoanalyse.NeueFolgeDesJahrbuchsFuumlrPsychoanalytische" TargetMode="External"/><Relationship Id="rId5" Type="http://schemas.openxmlformats.org/officeDocument/2006/relationships/hyperlink" Target="http://www.gutenberg.org/files/34222/34222-h/34222-h.htm" TargetMode="External"/><Relationship Id="rId15" Type="http://schemas.openxmlformats.org/officeDocument/2006/relationships/hyperlink" Target="http://pagesperso-orange.fr/espace.freud/topos/psycha/psysem/allais.htm" TargetMode="External"/><Relationship Id="rId23" Type="http://schemas.openxmlformats.org/officeDocument/2006/relationships/hyperlink" Target="http://remacle.org/bloodwolf/philosophes/Aristote/metaphyque11.htm" TargetMode="External"/><Relationship Id="rId28" Type="http://schemas.openxmlformats.org/officeDocument/2006/relationships/hyperlink" Target="http://www.biblia-cerf.com/BJ/is10.html" TargetMode="External"/><Relationship Id="rId10" Type="http://schemas.openxmlformats.org/officeDocument/2006/relationships/hyperlink" Target="http://st.symphorien.metz.free.fr/html/Sommaire/08-ecclesiaste/eccle_intro.htm" TargetMode="External"/><Relationship Id="rId19" Type="http://schemas.openxmlformats.org/officeDocument/2006/relationships/hyperlink" Target="http://www.megapsy.com/Textes/Freud/biblio032.htm" TargetMode="External"/><Relationship Id="rId31" Type="http://schemas.openxmlformats.org/officeDocument/2006/relationships/hyperlink" Target="http://psychanalyse67.com/Documents/A%20Isakover%20Otto.pdf" TargetMode="External"/><Relationship Id="rId4" Type="http://schemas.openxmlformats.org/officeDocument/2006/relationships/hyperlink" Target="http://www.ecole-lacanienne.net/pastoutlacan50.php" TargetMode="External"/><Relationship Id="rId9" Type="http://schemas.openxmlformats.org/officeDocument/2006/relationships/hyperlink" Target="http://www.cairn.info/revue-projet-2006-2-page-59.htm" TargetMode="External"/><Relationship Id="rId14" Type="http://schemas.openxmlformats.org/officeDocument/2006/relationships/hyperlink" Target="http://classiques.uqac.ca/classiques/freud_sigmund/nouvelles_conferences/Nouv_conf_psychalyse.pdf" TargetMode="External"/><Relationship Id="rId22" Type="http://schemas.openxmlformats.org/officeDocument/2006/relationships/hyperlink" Target="http://remacle.org/bloodwolf/philosophes/platon/rep7.htm" TargetMode="External"/><Relationship Id="rId27" Type="http://schemas.openxmlformats.org/officeDocument/2006/relationships/hyperlink" Target="http://www.biblia-cerf.com/BJ/is7.html" TargetMode="External"/><Relationship Id="rId30" Type="http://schemas.openxmlformats.org/officeDocument/2006/relationships/hyperlink" Target="http://www.william-robertson-smit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C3B57-DB11-46AD-AED6-A955F7AC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5051</TotalTime>
  <Pages>1</Pages>
  <Words>175778</Words>
  <Characters>966785</Characters>
  <Application>Microsoft Office Word</Application>
  <DocSecurity>0</DocSecurity>
  <Lines>8056</Lines>
  <Paragraphs>2280</Paragraphs>
  <ScaleCrop>false</ScaleCrop>
  <HeadingPairs>
    <vt:vector size="2" baseType="variant">
      <vt:variant>
        <vt:lpstr>Titre</vt:lpstr>
      </vt:variant>
      <vt:variant>
        <vt:i4>1</vt:i4>
      </vt:variant>
    </vt:vector>
  </HeadingPairs>
  <TitlesOfParts>
    <vt:vector size="1" baseType="lpstr">
      <vt:lpstr>Leçon Ι, l4 novembre l962</vt:lpstr>
    </vt:vector>
  </TitlesOfParts>
  <Company/>
  <LinksUpToDate>false</LinksUpToDate>
  <CharactersWithSpaces>1140283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Leçon Ι, l4 novembre l962</dc:title>
  <dc:creator>ALAIN</dc:creator>
  <cp:lastModifiedBy>Utilisateur Windows</cp:lastModifiedBy>
  <cp:revision>147</cp:revision>
  <cp:lastPrinted>2007-11-17T12:50:00Z</cp:lastPrinted>
  <dcterms:created xsi:type="dcterms:W3CDTF">2011-06-27T09:40:00Z</dcterms:created>
  <dcterms:modified xsi:type="dcterms:W3CDTF">2012-01-10T11:39:00Z</dcterms:modified>
</cp:coreProperties>
</file>